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4.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5.xml" ContentType="application/vnd.openxmlformats-officedocument.wordprocessingml.footer+xml"/>
  <Override PartName="/word/header13.xml" ContentType="application/vnd.openxmlformats-officedocument.wordprocessingml.header+xml"/>
  <Override PartName="/word/footer6.xml" ContentType="application/vnd.openxmlformats-officedocument.wordprocessingml.footer+xml"/>
  <Override PartName="/word/header14.xml" ContentType="application/vnd.openxmlformats-officedocument.wordprocessingml.header+xml"/>
  <Override PartName="/word/footer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footer9.xml" ContentType="application/vnd.openxmlformats-officedocument.wordprocessingml.footer+xml"/>
  <Override PartName="/word/header18.xml" ContentType="application/vnd.openxmlformats-officedocument.wordprocessingml.header+xml"/>
  <Override PartName="/word/footer10.xml" ContentType="application/vnd.openxmlformats-officedocument.wordprocessingml.footer+xml"/>
  <Override PartName="/word/header19.xml" ContentType="application/vnd.openxmlformats-officedocument.wordprocessingml.header+xml"/>
  <Override PartName="/word/footer11.xml" ContentType="application/vnd.openxmlformats-officedocument.wordprocessingml.footer+xml"/>
  <Override PartName="/word/header20.xml" ContentType="application/vnd.openxmlformats-officedocument.wordprocessingml.header+xml"/>
  <Override PartName="/word/footer1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7.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8.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9.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0.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1.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2.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3.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4.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5.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6.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7.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8.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9.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20.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1.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2.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3.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4.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5.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6.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7.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8.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9.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30.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31.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2.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3.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4.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5.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6.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7.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8.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9.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40.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41.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2.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3.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44.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5.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6.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47.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48.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49.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50.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51.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2.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3.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54.xml" ContentType="application/vnd.openxmlformats-officedocument.drawingml.chart+xml"/>
  <Override PartName="/word/charts/style52.xml" ContentType="application/vnd.ms-office.chartstyle+xml"/>
  <Override PartName="/word/charts/colors52.xml" ContentType="application/vnd.ms-office.chartcolorstyle+xml"/>
  <Override PartName="/word/charts/chart55.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56.xml" ContentType="application/vnd.openxmlformats-officedocument.drawingml.chart+xml"/>
  <Override PartName="/word/charts/style54.xml" ContentType="application/vnd.ms-office.chartstyle+xml"/>
  <Override PartName="/word/charts/colors54.xml" ContentType="application/vnd.ms-office.chartcolorstyle+xml"/>
  <Override PartName="/word/charts/chart57.xml" ContentType="application/vnd.openxmlformats-officedocument.drawingml.chart+xml"/>
  <Override PartName="/word/charts/style55.xml" ContentType="application/vnd.ms-office.chartstyle+xml"/>
  <Override PartName="/word/charts/colors55.xml" ContentType="application/vnd.ms-office.chartcolorstyle+xml"/>
  <Override PartName="/word/charts/chart58.xml" ContentType="application/vnd.openxmlformats-officedocument.drawingml.chart+xml"/>
  <Override PartName="/word/charts/style56.xml" ContentType="application/vnd.ms-office.chartstyle+xml"/>
  <Override PartName="/word/charts/colors56.xml" ContentType="application/vnd.ms-office.chartcolorstyle+xml"/>
  <Override PartName="/word/charts/chart59.xml" ContentType="application/vnd.openxmlformats-officedocument.drawingml.chart+xml"/>
  <Override PartName="/word/charts/style57.xml" ContentType="application/vnd.ms-office.chartstyle+xml"/>
  <Override PartName="/word/charts/colors57.xml" ContentType="application/vnd.ms-office.chartcolorstyle+xml"/>
  <Override PartName="/word/charts/chart60.xml" ContentType="application/vnd.openxmlformats-officedocument.drawingml.chart+xml"/>
  <Override PartName="/word/charts/style58.xml" ContentType="application/vnd.ms-office.chartstyle+xml"/>
  <Override PartName="/word/charts/colors58.xml" ContentType="application/vnd.ms-office.chartcolorstyle+xml"/>
  <Override PartName="/word/charts/chart61.xml" ContentType="application/vnd.openxmlformats-officedocument.drawingml.chart+xml"/>
  <Override PartName="/word/charts/style59.xml" ContentType="application/vnd.ms-office.chartstyle+xml"/>
  <Override PartName="/word/charts/colors59.xml" ContentType="application/vnd.ms-office.chartcolorstyle+xml"/>
  <Override PartName="/word/charts/chart62.xml" ContentType="application/vnd.openxmlformats-officedocument.drawingml.chart+xml"/>
  <Override PartName="/word/charts/style60.xml" ContentType="application/vnd.ms-office.chartstyle+xml"/>
  <Override PartName="/word/charts/colors60.xml" ContentType="application/vnd.ms-office.chartcolorstyle+xml"/>
  <Override PartName="/word/charts/chart63.xml" ContentType="application/vnd.openxmlformats-officedocument.drawingml.chart+xml"/>
  <Override PartName="/word/charts/style61.xml" ContentType="application/vnd.ms-office.chartstyle+xml"/>
  <Override PartName="/word/charts/colors61.xml" ContentType="application/vnd.ms-office.chartcolorstyle+xml"/>
  <Override PartName="/word/charts/chart64.xml" ContentType="application/vnd.openxmlformats-officedocument.drawingml.chart+xml"/>
  <Override PartName="/word/charts/style62.xml" ContentType="application/vnd.ms-office.chartstyle+xml"/>
  <Override PartName="/word/charts/colors62.xml" ContentType="application/vnd.ms-office.chartcolorstyle+xml"/>
  <Override PartName="/word/charts/chart65.xml" ContentType="application/vnd.openxmlformats-officedocument.drawingml.chart+xml"/>
  <Override PartName="/word/charts/style63.xml" ContentType="application/vnd.ms-office.chartstyle+xml"/>
  <Override PartName="/word/charts/colors63.xml" ContentType="application/vnd.ms-office.chartcolorstyle+xml"/>
  <Override PartName="/word/header21.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6E763F" w14:textId="4F8F13DF" w:rsidR="00B428C2" w:rsidRPr="005E7FA9" w:rsidRDefault="008528A8" w:rsidP="00FE260B">
      <w:pPr>
        <w:spacing w:line="360" w:lineRule="auto"/>
        <w:jc w:val="center"/>
        <w:rPr>
          <w:rFonts w:ascii="Times New Roman" w:hAnsi="Times New Roman" w:cs="Times New Roman"/>
          <w:b/>
          <w:sz w:val="32"/>
        </w:rPr>
      </w:pPr>
      <w:r w:rsidRPr="005E7FA9">
        <w:rPr>
          <w:rFonts w:ascii="Times New Roman" w:hAnsi="Times New Roman" w:cs="Times New Roman"/>
          <w:b/>
          <w:sz w:val="32"/>
        </w:rPr>
        <w:softHyphen/>
      </w:r>
      <w:r w:rsidR="00B428C2" w:rsidRPr="005E7FA9">
        <w:rPr>
          <w:rFonts w:ascii="Times New Roman" w:hAnsi="Times New Roman" w:cs="Times New Roman"/>
          <w:b/>
          <w:sz w:val="32"/>
        </w:rPr>
        <w:t>UNIVERSIDADE FEDERAL DO ESPÍRITO SANTO</w:t>
      </w:r>
    </w:p>
    <w:p w14:paraId="6F7A0C9F" w14:textId="77777777" w:rsidR="00B428C2" w:rsidRPr="005E7FA9" w:rsidRDefault="00B428C2" w:rsidP="00FE260B">
      <w:pPr>
        <w:spacing w:line="360" w:lineRule="auto"/>
        <w:jc w:val="center"/>
        <w:rPr>
          <w:rFonts w:ascii="Times New Roman" w:hAnsi="Times New Roman" w:cs="Times New Roman"/>
          <w:b/>
          <w:sz w:val="32"/>
        </w:rPr>
      </w:pPr>
      <w:r w:rsidRPr="005E7FA9">
        <w:rPr>
          <w:rFonts w:ascii="Times New Roman" w:hAnsi="Times New Roman" w:cs="Times New Roman"/>
          <w:b/>
          <w:sz w:val="32"/>
        </w:rPr>
        <w:t>CENTRO TECNOLÓGICO</w:t>
      </w:r>
    </w:p>
    <w:p w14:paraId="66BCC82B" w14:textId="77777777" w:rsidR="00B428C2" w:rsidRPr="005E7FA9" w:rsidRDefault="00B428C2" w:rsidP="00FE260B">
      <w:pPr>
        <w:spacing w:line="360" w:lineRule="auto"/>
        <w:jc w:val="center"/>
        <w:rPr>
          <w:rFonts w:ascii="Times New Roman" w:hAnsi="Times New Roman" w:cs="Times New Roman"/>
          <w:b/>
          <w:sz w:val="32"/>
        </w:rPr>
      </w:pPr>
      <w:r w:rsidRPr="005E7FA9">
        <w:rPr>
          <w:rFonts w:ascii="Times New Roman" w:hAnsi="Times New Roman" w:cs="Times New Roman"/>
          <w:b/>
          <w:sz w:val="32"/>
        </w:rPr>
        <w:t>PROGRAMA DE PÓS-GRADUAÇÃO EM ENGENHARIA MECÂNICA</w:t>
      </w:r>
    </w:p>
    <w:p w14:paraId="672A6659" w14:textId="77777777" w:rsidR="00B428C2" w:rsidRPr="005E7FA9" w:rsidRDefault="00B428C2" w:rsidP="00B428C2">
      <w:pPr>
        <w:jc w:val="center"/>
        <w:rPr>
          <w:rFonts w:ascii="Times New Roman" w:hAnsi="Times New Roman" w:cs="Times New Roman"/>
          <w:b/>
        </w:rPr>
      </w:pPr>
    </w:p>
    <w:p w14:paraId="0A37501D" w14:textId="318BB40D" w:rsidR="00B428C2" w:rsidRPr="005E7FA9" w:rsidRDefault="008528A8" w:rsidP="00B428C2">
      <w:pPr>
        <w:jc w:val="center"/>
        <w:rPr>
          <w:rFonts w:ascii="Times New Roman" w:hAnsi="Times New Roman" w:cs="Times New Roman"/>
          <w:b/>
        </w:rPr>
      </w:pPr>
      <w:r w:rsidRPr="005E7FA9">
        <w:rPr>
          <w:rFonts w:ascii="Times New Roman" w:hAnsi="Times New Roman" w:cs="Times New Roman"/>
          <w:b/>
        </w:rPr>
        <w:softHyphen/>
      </w:r>
      <w:r w:rsidRPr="005E7FA9">
        <w:rPr>
          <w:rFonts w:ascii="Times New Roman" w:hAnsi="Times New Roman" w:cs="Times New Roman"/>
          <w:b/>
        </w:rPr>
        <w:softHyphen/>
      </w:r>
      <w:r w:rsidRPr="005E7FA9">
        <w:rPr>
          <w:rFonts w:ascii="Times New Roman" w:hAnsi="Times New Roman" w:cs="Times New Roman"/>
          <w:b/>
        </w:rPr>
        <w:softHyphen/>
      </w:r>
    </w:p>
    <w:p w14:paraId="5FBA7082" w14:textId="77777777" w:rsidR="00B428C2" w:rsidRPr="005E7FA9" w:rsidRDefault="00B428C2" w:rsidP="00B428C2">
      <w:pPr>
        <w:jc w:val="center"/>
        <w:rPr>
          <w:rFonts w:ascii="Times New Roman" w:hAnsi="Times New Roman" w:cs="Times New Roman"/>
          <w:b/>
          <w:sz w:val="28"/>
        </w:rPr>
      </w:pPr>
      <w:r w:rsidRPr="005E7FA9">
        <w:rPr>
          <w:rFonts w:ascii="Times New Roman" w:hAnsi="Times New Roman" w:cs="Times New Roman"/>
          <w:b/>
          <w:sz w:val="28"/>
        </w:rPr>
        <w:t>HERCULES DE MELO BARCELOS</w:t>
      </w:r>
    </w:p>
    <w:p w14:paraId="5DAB6C7B" w14:textId="77777777" w:rsidR="00B428C2" w:rsidRPr="005E7FA9" w:rsidRDefault="00B428C2" w:rsidP="00B428C2">
      <w:pPr>
        <w:jc w:val="center"/>
        <w:rPr>
          <w:rFonts w:ascii="Times New Roman" w:hAnsi="Times New Roman" w:cs="Times New Roman"/>
          <w:b/>
          <w:sz w:val="28"/>
        </w:rPr>
      </w:pPr>
    </w:p>
    <w:p w14:paraId="02EB378F" w14:textId="77777777" w:rsidR="00B428C2" w:rsidRPr="005E7FA9" w:rsidRDefault="00B428C2" w:rsidP="00B428C2">
      <w:pPr>
        <w:jc w:val="center"/>
        <w:rPr>
          <w:rFonts w:ascii="Times New Roman" w:hAnsi="Times New Roman" w:cs="Times New Roman"/>
          <w:b/>
          <w:sz w:val="28"/>
        </w:rPr>
      </w:pPr>
    </w:p>
    <w:p w14:paraId="354AEC27" w14:textId="77777777" w:rsidR="00B428C2" w:rsidRPr="005E7FA9" w:rsidRDefault="00B428C2" w:rsidP="00B428C2">
      <w:pPr>
        <w:spacing w:after="0" w:line="240" w:lineRule="auto"/>
        <w:jc w:val="center"/>
        <w:rPr>
          <w:rFonts w:ascii="Times New Roman" w:hAnsi="Times New Roman" w:cs="Times New Roman"/>
          <w:b/>
          <w:sz w:val="56"/>
          <w:szCs w:val="62"/>
        </w:rPr>
      </w:pPr>
      <w:r w:rsidRPr="005E7FA9">
        <w:rPr>
          <w:rFonts w:ascii="Times New Roman" w:hAnsi="Times New Roman" w:cs="Times New Roman"/>
          <w:b/>
          <w:sz w:val="56"/>
          <w:szCs w:val="62"/>
        </w:rPr>
        <w:t>O MÉTODO DOS ELEMENTOS DE CONTORNO COM INTERPOLAÇÃO DIRETA APLICADO À SOLUÇÃO DE PROBLEMAS ESCALARES FUNCIONAIS EM DUAS DIMENSÕES</w:t>
      </w:r>
    </w:p>
    <w:p w14:paraId="6A05A809" w14:textId="77777777" w:rsidR="00B428C2" w:rsidRPr="005E7FA9" w:rsidRDefault="00B428C2" w:rsidP="00B428C2">
      <w:pPr>
        <w:spacing w:line="240" w:lineRule="auto"/>
        <w:jc w:val="center"/>
        <w:rPr>
          <w:rFonts w:ascii="Times New Roman" w:hAnsi="Times New Roman" w:cs="Times New Roman"/>
          <w:b/>
        </w:rPr>
      </w:pPr>
    </w:p>
    <w:p w14:paraId="5A39BBE3" w14:textId="77777777" w:rsidR="00B428C2" w:rsidRPr="005E7FA9" w:rsidRDefault="00B428C2" w:rsidP="00B428C2">
      <w:pPr>
        <w:spacing w:line="240" w:lineRule="auto"/>
        <w:jc w:val="center"/>
        <w:rPr>
          <w:rFonts w:ascii="Times New Roman" w:hAnsi="Times New Roman" w:cs="Times New Roman"/>
          <w:b/>
        </w:rPr>
      </w:pPr>
    </w:p>
    <w:p w14:paraId="41C8F396" w14:textId="77777777" w:rsidR="00B428C2" w:rsidRPr="005E7FA9" w:rsidRDefault="00B428C2" w:rsidP="00B428C2">
      <w:pPr>
        <w:spacing w:line="240" w:lineRule="auto"/>
        <w:jc w:val="center"/>
        <w:rPr>
          <w:rFonts w:ascii="Times New Roman" w:hAnsi="Times New Roman" w:cs="Times New Roman"/>
          <w:b/>
        </w:rPr>
      </w:pPr>
    </w:p>
    <w:p w14:paraId="72A3D3EC" w14:textId="77777777" w:rsidR="00877642" w:rsidRPr="005E7FA9" w:rsidRDefault="00877642" w:rsidP="00B428C2">
      <w:pPr>
        <w:spacing w:line="240" w:lineRule="auto"/>
        <w:jc w:val="center"/>
        <w:rPr>
          <w:rFonts w:ascii="Times New Roman" w:hAnsi="Times New Roman" w:cs="Times New Roman"/>
          <w:b/>
        </w:rPr>
      </w:pPr>
    </w:p>
    <w:p w14:paraId="0D0B940D" w14:textId="77777777" w:rsidR="00877642" w:rsidRPr="005E7FA9" w:rsidRDefault="00877642" w:rsidP="00B428C2">
      <w:pPr>
        <w:spacing w:line="240" w:lineRule="auto"/>
        <w:jc w:val="center"/>
        <w:rPr>
          <w:rFonts w:ascii="Times New Roman" w:hAnsi="Times New Roman" w:cs="Times New Roman"/>
          <w:b/>
        </w:rPr>
      </w:pPr>
    </w:p>
    <w:p w14:paraId="0E27B00A" w14:textId="77777777" w:rsidR="00B428C2" w:rsidRPr="005E7FA9" w:rsidRDefault="00B428C2" w:rsidP="00B428C2">
      <w:pPr>
        <w:spacing w:line="240" w:lineRule="auto"/>
        <w:jc w:val="center"/>
        <w:rPr>
          <w:rFonts w:ascii="Times New Roman" w:hAnsi="Times New Roman" w:cs="Times New Roman"/>
          <w:b/>
        </w:rPr>
      </w:pPr>
    </w:p>
    <w:p w14:paraId="2BAE2045" w14:textId="77777777" w:rsidR="00B428C2" w:rsidRPr="005E7FA9" w:rsidRDefault="00B428C2" w:rsidP="00B428C2">
      <w:pPr>
        <w:jc w:val="center"/>
        <w:rPr>
          <w:rFonts w:ascii="Times New Roman" w:hAnsi="Times New Roman" w:cs="Times New Roman"/>
          <w:b/>
          <w:sz w:val="28"/>
        </w:rPr>
      </w:pPr>
      <w:r w:rsidRPr="005E7FA9">
        <w:rPr>
          <w:rFonts w:ascii="Times New Roman" w:hAnsi="Times New Roman" w:cs="Times New Roman"/>
          <w:b/>
          <w:sz w:val="28"/>
        </w:rPr>
        <w:t>VITÓRIA</w:t>
      </w:r>
    </w:p>
    <w:p w14:paraId="650B5A13" w14:textId="77777777" w:rsidR="00B428C2" w:rsidRPr="005E7FA9" w:rsidRDefault="00B428C2" w:rsidP="00B428C2">
      <w:pPr>
        <w:spacing w:after="0" w:line="360" w:lineRule="auto"/>
        <w:jc w:val="center"/>
        <w:rPr>
          <w:rFonts w:ascii="Arial" w:hAnsi="Arial" w:cs="Arial"/>
          <w:b/>
          <w:sz w:val="24"/>
          <w:szCs w:val="24"/>
        </w:rPr>
      </w:pPr>
      <w:r w:rsidRPr="005E7FA9">
        <w:rPr>
          <w:rFonts w:ascii="Times New Roman" w:hAnsi="Times New Roman" w:cs="Times New Roman"/>
          <w:b/>
          <w:sz w:val="28"/>
        </w:rPr>
        <w:t>2019</w:t>
      </w:r>
    </w:p>
    <w:p w14:paraId="1666AC57" w14:textId="77777777" w:rsidR="00954510" w:rsidRPr="005E7FA9" w:rsidRDefault="0022790B" w:rsidP="00562D83">
      <w:pPr>
        <w:jc w:val="center"/>
        <w:rPr>
          <w:rFonts w:ascii="Arial" w:hAnsi="Arial" w:cs="Arial"/>
          <w:sz w:val="28"/>
        </w:rPr>
      </w:pPr>
      <w:r w:rsidRPr="005E7FA9">
        <w:rPr>
          <w:rFonts w:ascii="Arial" w:hAnsi="Arial" w:cs="Arial"/>
          <w:sz w:val="28"/>
        </w:rPr>
        <w:lastRenderedPageBreak/>
        <w:t>HERCULES DE MELO BARCELOS</w:t>
      </w:r>
    </w:p>
    <w:p w14:paraId="60061E4C" w14:textId="77777777" w:rsidR="00562D83" w:rsidRPr="005E7FA9" w:rsidRDefault="00562D83" w:rsidP="00562D83">
      <w:pPr>
        <w:jc w:val="center"/>
        <w:rPr>
          <w:rFonts w:ascii="Arial" w:hAnsi="Arial" w:cs="Arial"/>
          <w:b/>
          <w:sz w:val="32"/>
        </w:rPr>
      </w:pPr>
    </w:p>
    <w:p w14:paraId="44EAFD9C" w14:textId="77777777" w:rsidR="004A7539" w:rsidRPr="005E7FA9" w:rsidRDefault="004A7539" w:rsidP="00562D83">
      <w:pPr>
        <w:jc w:val="center"/>
        <w:rPr>
          <w:rFonts w:ascii="Arial" w:hAnsi="Arial" w:cs="Arial"/>
          <w:b/>
          <w:sz w:val="32"/>
        </w:rPr>
      </w:pPr>
    </w:p>
    <w:p w14:paraId="4B94D5A5" w14:textId="77777777" w:rsidR="00562D83" w:rsidRPr="005E7FA9" w:rsidRDefault="00562D83" w:rsidP="00562D83">
      <w:pPr>
        <w:jc w:val="center"/>
        <w:rPr>
          <w:rFonts w:ascii="Arial" w:hAnsi="Arial" w:cs="Arial"/>
          <w:b/>
          <w:sz w:val="32"/>
        </w:rPr>
      </w:pPr>
    </w:p>
    <w:p w14:paraId="3DEEC669" w14:textId="77777777" w:rsidR="00716C28" w:rsidRPr="005E7FA9" w:rsidRDefault="00716C28" w:rsidP="00562D83">
      <w:pPr>
        <w:jc w:val="center"/>
        <w:rPr>
          <w:rFonts w:ascii="Arial" w:hAnsi="Arial" w:cs="Arial"/>
          <w:b/>
          <w:sz w:val="32"/>
        </w:rPr>
      </w:pPr>
    </w:p>
    <w:p w14:paraId="3EC926E3" w14:textId="77777777" w:rsidR="0022790B" w:rsidRPr="005E7FA9" w:rsidRDefault="00B428C2" w:rsidP="00B428C2">
      <w:pPr>
        <w:spacing w:after="0" w:line="360" w:lineRule="auto"/>
        <w:jc w:val="center"/>
        <w:rPr>
          <w:rFonts w:ascii="Arial" w:hAnsi="Arial" w:cs="Arial"/>
          <w:b/>
          <w:sz w:val="40"/>
        </w:rPr>
      </w:pPr>
      <w:r w:rsidRPr="005E7FA9">
        <w:rPr>
          <w:rFonts w:ascii="Arial" w:hAnsi="Arial" w:cs="Arial"/>
          <w:b/>
          <w:sz w:val="40"/>
          <w:szCs w:val="40"/>
        </w:rPr>
        <w:t>O MÉTODO DOS ELEMENTOS DE CONTORNO COM INTERPOLAÇÃO DIRETA APLICADO À SOLUÇÃO DE PROBLEMAS ESCALARES FUNCIONAIS EM DUAS DIMENSÕES</w:t>
      </w:r>
    </w:p>
    <w:p w14:paraId="3656B9AB" w14:textId="77777777" w:rsidR="00562D83" w:rsidRPr="005E7FA9" w:rsidRDefault="00562D83" w:rsidP="00562D83">
      <w:pPr>
        <w:jc w:val="center"/>
        <w:rPr>
          <w:rFonts w:ascii="Arial" w:hAnsi="Arial" w:cs="Arial"/>
          <w:b/>
          <w:sz w:val="40"/>
        </w:rPr>
      </w:pPr>
    </w:p>
    <w:p w14:paraId="17C8EA6C" w14:textId="4FA24729" w:rsidR="00562D83" w:rsidRPr="005E7FA9" w:rsidRDefault="198BAA1B" w:rsidP="74A656C6">
      <w:pPr>
        <w:spacing w:after="0" w:line="240" w:lineRule="auto"/>
        <w:ind w:left="4111"/>
        <w:jc w:val="both"/>
        <w:rPr>
          <w:rFonts w:ascii="Arial" w:hAnsi="Arial" w:cs="Arial"/>
          <w:sz w:val="28"/>
          <w:szCs w:val="28"/>
        </w:rPr>
      </w:pPr>
      <w:r w:rsidRPr="005E7FA9">
        <w:rPr>
          <w:rFonts w:ascii="Arial" w:hAnsi="Arial" w:cs="Arial"/>
          <w:sz w:val="28"/>
          <w:szCs w:val="28"/>
        </w:rPr>
        <w:t>Tese apresentada ao Programa de Pós-Graduação em Engenharia Mecânica do Centro Tecnológico da Universidade Federal do Espírito Santo, como requisito parcial para obtenção do título de Doutor em Engenharia Mecânica, na área de concentração Ciências Mecânicas.</w:t>
      </w:r>
    </w:p>
    <w:p w14:paraId="0328B503" w14:textId="77777777" w:rsidR="00490AFE" w:rsidRPr="005E7FA9" w:rsidRDefault="008B25A4" w:rsidP="00B63DEA">
      <w:pPr>
        <w:spacing w:after="0" w:line="240" w:lineRule="auto"/>
        <w:ind w:left="4111"/>
        <w:jc w:val="both"/>
        <w:rPr>
          <w:rFonts w:ascii="Arial" w:hAnsi="Arial" w:cs="Arial"/>
          <w:sz w:val="28"/>
        </w:rPr>
      </w:pPr>
      <w:r w:rsidRPr="005E7FA9">
        <w:rPr>
          <w:rFonts w:ascii="Arial" w:hAnsi="Arial" w:cs="Arial"/>
          <w:sz w:val="28"/>
        </w:rPr>
        <w:t>Orientador: Prof.</w:t>
      </w:r>
      <w:r w:rsidR="00562D83" w:rsidRPr="005E7FA9">
        <w:rPr>
          <w:rFonts w:ascii="Arial" w:hAnsi="Arial" w:cs="Arial"/>
          <w:sz w:val="28"/>
        </w:rPr>
        <w:t xml:space="preserve"> Dr. Carlos Friedrich Loeffler Neto</w:t>
      </w:r>
    </w:p>
    <w:p w14:paraId="237F4C9C" w14:textId="77777777" w:rsidR="00716C28" w:rsidRPr="005E7FA9" w:rsidRDefault="00716C28" w:rsidP="00B63DEA">
      <w:pPr>
        <w:spacing w:after="0" w:line="240" w:lineRule="auto"/>
        <w:ind w:left="4111"/>
        <w:jc w:val="both"/>
        <w:rPr>
          <w:rFonts w:ascii="Arial" w:hAnsi="Arial" w:cs="Arial"/>
          <w:sz w:val="28"/>
        </w:rPr>
      </w:pPr>
      <w:r w:rsidRPr="005E7FA9">
        <w:rPr>
          <w:rFonts w:ascii="Arial" w:hAnsi="Arial" w:cs="Arial"/>
          <w:sz w:val="28"/>
        </w:rPr>
        <w:t>Coorientador: Prof. Dr. Luciano de Oliveira Castro Lara</w:t>
      </w:r>
    </w:p>
    <w:p w14:paraId="45FB0818" w14:textId="77777777" w:rsidR="00562D83" w:rsidRPr="005E7FA9" w:rsidRDefault="00562D83" w:rsidP="00791CB0">
      <w:pPr>
        <w:spacing w:after="0" w:line="240" w:lineRule="auto"/>
        <w:jc w:val="center"/>
        <w:rPr>
          <w:rFonts w:ascii="Arial" w:hAnsi="Arial" w:cs="Arial"/>
          <w:sz w:val="28"/>
        </w:rPr>
      </w:pPr>
    </w:p>
    <w:p w14:paraId="049F31CB" w14:textId="77777777" w:rsidR="004A7539" w:rsidRPr="005E7FA9" w:rsidRDefault="004A7539" w:rsidP="00791CB0">
      <w:pPr>
        <w:spacing w:after="0" w:line="240" w:lineRule="auto"/>
        <w:jc w:val="center"/>
        <w:rPr>
          <w:rFonts w:ascii="Arial" w:hAnsi="Arial" w:cs="Arial"/>
          <w:sz w:val="28"/>
        </w:rPr>
      </w:pPr>
    </w:p>
    <w:p w14:paraId="53128261" w14:textId="77777777" w:rsidR="00562D83" w:rsidRPr="005E7FA9" w:rsidRDefault="00562D83" w:rsidP="00791CB0">
      <w:pPr>
        <w:spacing w:after="0" w:line="240" w:lineRule="auto"/>
        <w:jc w:val="center"/>
        <w:rPr>
          <w:rFonts w:ascii="Arial" w:hAnsi="Arial" w:cs="Arial"/>
          <w:sz w:val="28"/>
        </w:rPr>
      </w:pPr>
    </w:p>
    <w:p w14:paraId="62486C05" w14:textId="77777777" w:rsidR="00716C28" w:rsidRPr="005E7FA9" w:rsidRDefault="00716C28" w:rsidP="00791CB0">
      <w:pPr>
        <w:spacing w:after="0" w:line="240" w:lineRule="auto"/>
        <w:jc w:val="center"/>
        <w:rPr>
          <w:rFonts w:ascii="Arial" w:hAnsi="Arial" w:cs="Arial"/>
          <w:sz w:val="28"/>
        </w:rPr>
      </w:pPr>
    </w:p>
    <w:p w14:paraId="4101652C" w14:textId="77777777" w:rsidR="00716C28" w:rsidRPr="005E7FA9" w:rsidRDefault="00716C28" w:rsidP="00791CB0">
      <w:pPr>
        <w:spacing w:after="0" w:line="240" w:lineRule="auto"/>
        <w:jc w:val="center"/>
        <w:rPr>
          <w:rFonts w:ascii="Arial" w:hAnsi="Arial" w:cs="Arial"/>
          <w:sz w:val="28"/>
        </w:rPr>
      </w:pPr>
    </w:p>
    <w:p w14:paraId="76507640" w14:textId="77777777" w:rsidR="006272F9" w:rsidRPr="005E7FA9" w:rsidRDefault="006272F9" w:rsidP="006272F9">
      <w:pPr>
        <w:jc w:val="center"/>
        <w:rPr>
          <w:rFonts w:ascii="Arial" w:hAnsi="Arial" w:cs="Arial"/>
          <w:b/>
          <w:sz w:val="28"/>
        </w:rPr>
      </w:pPr>
      <w:r w:rsidRPr="005E7FA9">
        <w:rPr>
          <w:rFonts w:ascii="Arial" w:hAnsi="Arial" w:cs="Arial"/>
          <w:b/>
          <w:sz w:val="28"/>
        </w:rPr>
        <w:t>VITÓRIA</w:t>
      </w:r>
    </w:p>
    <w:p w14:paraId="59DEC491" w14:textId="77777777" w:rsidR="006272F9" w:rsidRPr="005E7FA9" w:rsidRDefault="006272F9" w:rsidP="006272F9">
      <w:pPr>
        <w:jc w:val="center"/>
        <w:rPr>
          <w:rFonts w:ascii="Arial" w:hAnsi="Arial" w:cs="Arial"/>
          <w:b/>
          <w:sz w:val="28"/>
        </w:rPr>
      </w:pPr>
      <w:r w:rsidRPr="005E7FA9">
        <w:rPr>
          <w:rFonts w:ascii="Arial" w:hAnsi="Arial" w:cs="Arial"/>
          <w:b/>
          <w:sz w:val="28"/>
        </w:rPr>
        <w:t>2019</w:t>
      </w:r>
    </w:p>
    <w:p w14:paraId="4B99056E" w14:textId="77777777" w:rsidR="006272F9" w:rsidRPr="005E7FA9" w:rsidRDefault="006272F9" w:rsidP="006272F9">
      <w:pPr>
        <w:jc w:val="center"/>
        <w:rPr>
          <w:rFonts w:ascii="Arial" w:hAnsi="Arial" w:cs="Arial"/>
          <w:sz w:val="28"/>
        </w:rPr>
        <w:sectPr w:rsidR="006272F9" w:rsidRPr="005E7FA9">
          <w:headerReference w:type="even" r:id="rId8"/>
          <w:footerReference w:type="default" r:id="rId9"/>
          <w:headerReference w:type="first" r:id="rId10"/>
          <w:pgSz w:w="11906" w:h="16838"/>
          <w:pgMar w:top="1417" w:right="1701" w:bottom="1417" w:left="1701" w:header="708" w:footer="708" w:gutter="0"/>
          <w:cols w:space="708"/>
          <w:docGrid w:linePitch="360"/>
        </w:sectPr>
      </w:pPr>
    </w:p>
    <w:p w14:paraId="1299C43A" w14:textId="77777777" w:rsidR="00CE3D61" w:rsidRPr="005E7FA9" w:rsidRDefault="00CE3D61" w:rsidP="00562D83">
      <w:pPr>
        <w:spacing w:after="0" w:line="240" w:lineRule="auto"/>
        <w:jc w:val="center"/>
        <w:rPr>
          <w:rFonts w:ascii="Arial" w:hAnsi="Arial" w:cs="Arial"/>
          <w:b/>
          <w:sz w:val="28"/>
        </w:rPr>
      </w:pPr>
    </w:p>
    <w:p w14:paraId="4DDBEF00" w14:textId="77777777" w:rsidR="00CE3D61" w:rsidRPr="005E7FA9" w:rsidRDefault="00CE3D61" w:rsidP="00562D83">
      <w:pPr>
        <w:spacing w:after="0" w:line="240" w:lineRule="auto"/>
        <w:jc w:val="center"/>
        <w:rPr>
          <w:rFonts w:ascii="Arial" w:hAnsi="Arial" w:cs="Arial"/>
          <w:b/>
          <w:sz w:val="28"/>
        </w:rPr>
      </w:pPr>
    </w:p>
    <w:p w14:paraId="3461D779" w14:textId="77777777" w:rsidR="00F12E7E" w:rsidRPr="005E7FA9" w:rsidRDefault="00F12E7E" w:rsidP="00562D83">
      <w:pPr>
        <w:spacing w:after="0" w:line="240" w:lineRule="auto"/>
        <w:jc w:val="center"/>
        <w:rPr>
          <w:rFonts w:ascii="Arial" w:hAnsi="Arial" w:cs="Arial"/>
          <w:b/>
          <w:sz w:val="28"/>
        </w:rPr>
      </w:pPr>
    </w:p>
    <w:p w14:paraId="45F5BB94" w14:textId="77777777" w:rsidR="004A7539" w:rsidRPr="005E7FA9" w:rsidRDefault="004A7539" w:rsidP="00562D83">
      <w:pPr>
        <w:spacing w:after="0" w:line="240" w:lineRule="auto"/>
        <w:jc w:val="center"/>
        <w:rPr>
          <w:rFonts w:ascii="Arial" w:hAnsi="Arial" w:cs="Arial"/>
          <w:b/>
          <w:sz w:val="28"/>
        </w:rPr>
      </w:pPr>
      <w:r w:rsidRPr="005E7FA9">
        <w:rPr>
          <w:rFonts w:ascii="Arial" w:hAnsi="Arial" w:cs="Arial"/>
          <w:b/>
          <w:sz w:val="28"/>
        </w:rPr>
        <w:t>HERCULES DE MELO BARCELOS</w:t>
      </w:r>
    </w:p>
    <w:p w14:paraId="3CF2D8B6" w14:textId="77777777" w:rsidR="00962033" w:rsidRPr="005E7FA9" w:rsidRDefault="00962033" w:rsidP="00562D83">
      <w:pPr>
        <w:spacing w:after="0" w:line="240" w:lineRule="auto"/>
        <w:jc w:val="center"/>
        <w:rPr>
          <w:rFonts w:ascii="Arial" w:hAnsi="Arial" w:cs="Arial"/>
          <w:b/>
          <w:sz w:val="28"/>
        </w:rPr>
      </w:pPr>
    </w:p>
    <w:p w14:paraId="0FB78278" w14:textId="77777777" w:rsidR="00962033" w:rsidRPr="005E7FA9" w:rsidRDefault="00962033" w:rsidP="00562D83">
      <w:pPr>
        <w:spacing w:after="0" w:line="240" w:lineRule="auto"/>
        <w:jc w:val="center"/>
        <w:rPr>
          <w:rFonts w:ascii="Arial" w:hAnsi="Arial" w:cs="Arial"/>
          <w:b/>
          <w:sz w:val="28"/>
        </w:rPr>
      </w:pPr>
    </w:p>
    <w:p w14:paraId="1FC39945" w14:textId="77777777" w:rsidR="00962033" w:rsidRPr="005E7FA9" w:rsidRDefault="00962033" w:rsidP="00562D83">
      <w:pPr>
        <w:spacing w:after="0" w:line="240" w:lineRule="auto"/>
        <w:jc w:val="center"/>
        <w:rPr>
          <w:rFonts w:ascii="Arial" w:hAnsi="Arial" w:cs="Arial"/>
          <w:b/>
          <w:sz w:val="28"/>
        </w:rPr>
      </w:pPr>
    </w:p>
    <w:p w14:paraId="3E06D46A" w14:textId="77777777" w:rsidR="00B428C2" w:rsidRPr="005E7FA9" w:rsidRDefault="00B428C2" w:rsidP="00B428C2">
      <w:pPr>
        <w:spacing w:after="0" w:line="360" w:lineRule="auto"/>
        <w:jc w:val="center"/>
        <w:rPr>
          <w:rFonts w:ascii="Arial" w:hAnsi="Arial" w:cs="Arial"/>
          <w:b/>
          <w:sz w:val="28"/>
        </w:rPr>
      </w:pPr>
      <w:r w:rsidRPr="005E7FA9">
        <w:rPr>
          <w:rFonts w:ascii="Arial" w:hAnsi="Arial" w:cs="Arial"/>
          <w:b/>
          <w:sz w:val="28"/>
          <w:szCs w:val="40"/>
        </w:rPr>
        <w:t>O MÉTODO DOS ELEMENTOS DE CONTORNO COM INTERPOLAÇÃO DIRETA APLICADO À SOLUÇÃO DE PROBLEMAS ESCALARES FUNCIONAIS EM DUAS DIMENSÕES</w:t>
      </w:r>
    </w:p>
    <w:p w14:paraId="0562CB0E" w14:textId="77777777" w:rsidR="004A7539" w:rsidRPr="005E7FA9" w:rsidRDefault="004A7539" w:rsidP="00962033">
      <w:pPr>
        <w:spacing w:after="0" w:line="360" w:lineRule="auto"/>
        <w:jc w:val="center"/>
        <w:rPr>
          <w:rFonts w:ascii="Arial" w:hAnsi="Arial" w:cs="Arial"/>
          <w:b/>
          <w:sz w:val="24"/>
        </w:rPr>
      </w:pPr>
    </w:p>
    <w:p w14:paraId="34CE0A41" w14:textId="77777777" w:rsidR="00962033" w:rsidRPr="005E7FA9" w:rsidRDefault="00962033" w:rsidP="00562D83">
      <w:pPr>
        <w:spacing w:after="0" w:line="240" w:lineRule="auto"/>
        <w:jc w:val="center"/>
        <w:rPr>
          <w:rFonts w:ascii="Arial" w:hAnsi="Arial" w:cs="Arial"/>
          <w:sz w:val="24"/>
        </w:rPr>
      </w:pPr>
    </w:p>
    <w:p w14:paraId="62EBF3C5" w14:textId="77777777" w:rsidR="00962033" w:rsidRPr="005E7FA9" w:rsidRDefault="00962033" w:rsidP="00562D83">
      <w:pPr>
        <w:spacing w:after="0" w:line="240" w:lineRule="auto"/>
        <w:jc w:val="center"/>
        <w:rPr>
          <w:rFonts w:ascii="Arial" w:hAnsi="Arial" w:cs="Arial"/>
          <w:sz w:val="24"/>
        </w:rPr>
      </w:pPr>
    </w:p>
    <w:p w14:paraId="5EA6C5F3" w14:textId="77777777" w:rsidR="00962033" w:rsidRPr="005E7FA9" w:rsidRDefault="00443EE3" w:rsidP="003938DD">
      <w:pPr>
        <w:spacing w:after="0" w:line="276" w:lineRule="auto"/>
        <w:ind w:left="3969"/>
        <w:jc w:val="both"/>
        <w:rPr>
          <w:rFonts w:ascii="Arial" w:hAnsi="Arial" w:cs="Arial"/>
          <w:sz w:val="26"/>
          <w:szCs w:val="26"/>
        </w:rPr>
      </w:pPr>
      <w:r w:rsidRPr="005E7FA9">
        <w:rPr>
          <w:rFonts w:ascii="Arial" w:hAnsi="Arial" w:cs="Arial"/>
          <w:sz w:val="26"/>
          <w:szCs w:val="26"/>
        </w:rPr>
        <w:t>Tese</w:t>
      </w:r>
      <w:r w:rsidR="00962033" w:rsidRPr="005E7FA9">
        <w:rPr>
          <w:rFonts w:ascii="Arial" w:hAnsi="Arial" w:cs="Arial"/>
          <w:sz w:val="26"/>
          <w:szCs w:val="26"/>
        </w:rPr>
        <w:t xml:space="preserve"> apresentada ao Programa de Pós-Graduação em Engenharia Mecânica do Centro Tecnológico da Universidade Federal do Espírito Santo, como requisito parcial para obtenção do título de Doutor em Engenharia Mecânica, na área de concentração Ciências Mecânicas.</w:t>
      </w:r>
    </w:p>
    <w:p w14:paraId="6D98A12B" w14:textId="77777777" w:rsidR="00962033" w:rsidRPr="005E7FA9" w:rsidRDefault="00962033" w:rsidP="003938DD">
      <w:pPr>
        <w:spacing w:after="0" w:line="240" w:lineRule="auto"/>
        <w:ind w:left="3969"/>
        <w:jc w:val="both"/>
        <w:rPr>
          <w:rFonts w:ascii="Arial" w:hAnsi="Arial" w:cs="Arial"/>
          <w:sz w:val="26"/>
          <w:szCs w:val="26"/>
        </w:rPr>
      </w:pPr>
    </w:p>
    <w:p w14:paraId="13D6BFE6" w14:textId="77777777" w:rsidR="00962033" w:rsidRPr="005E7FA9" w:rsidRDefault="00962033" w:rsidP="003938DD">
      <w:pPr>
        <w:spacing w:after="0" w:line="240" w:lineRule="auto"/>
        <w:ind w:left="3969"/>
        <w:jc w:val="both"/>
        <w:rPr>
          <w:rFonts w:ascii="Arial" w:hAnsi="Arial" w:cs="Arial"/>
          <w:sz w:val="26"/>
          <w:szCs w:val="26"/>
        </w:rPr>
      </w:pPr>
      <w:r w:rsidRPr="005E7FA9">
        <w:rPr>
          <w:rFonts w:ascii="Arial" w:hAnsi="Arial" w:cs="Arial"/>
          <w:sz w:val="26"/>
          <w:szCs w:val="26"/>
        </w:rPr>
        <w:t xml:space="preserve">Aprovada em 13 de dezembro de 2019. </w:t>
      </w:r>
    </w:p>
    <w:p w14:paraId="2946DB82" w14:textId="77777777" w:rsidR="008B25A4" w:rsidRPr="005E7FA9" w:rsidRDefault="008B25A4" w:rsidP="003938DD">
      <w:pPr>
        <w:spacing w:after="0" w:line="240" w:lineRule="auto"/>
        <w:ind w:left="3969"/>
        <w:jc w:val="center"/>
        <w:rPr>
          <w:rFonts w:ascii="Arial" w:hAnsi="Arial" w:cs="Arial"/>
          <w:sz w:val="24"/>
        </w:rPr>
      </w:pPr>
    </w:p>
    <w:p w14:paraId="5997CC1D" w14:textId="77777777" w:rsidR="008B25A4" w:rsidRPr="005E7FA9" w:rsidRDefault="008B25A4" w:rsidP="003938DD">
      <w:pPr>
        <w:spacing w:after="0" w:line="240" w:lineRule="auto"/>
        <w:ind w:left="3969"/>
        <w:jc w:val="center"/>
        <w:rPr>
          <w:rFonts w:ascii="Arial" w:hAnsi="Arial" w:cs="Arial"/>
          <w:sz w:val="24"/>
        </w:rPr>
      </w:pPr>
    </w:p>
    <w:p w14:paraId="724A3418" w14:textId="77777777" w:rsidR="008B25A4" w:rsidRPr="005E7FA9" w:rsidRDefault="008B25A4" w:rsidP="003938DD">
      <w:pPr>
        <w:spacing w:after="0" w:line="240" w:lineRule="auto"/>
        <w:ind w:left="3969"/>
        <w:rPr>
          <w:rFonts w:ascii="Arial" w:hAnsi="Arial" w:cs="Arial"/>
          <w:b/>
          <w:sz w:val="24"/>
          <w:szCs w:val="24"/>
        </w:rPr>
      </w:pPr>
      <w:r w:rsidRPr="005E7FA9">
        <w:rPr>
          <w:rFonts w:ascii="Arial" w:hAnsi="Arial" w:cs="Arial"/>
          <w:b/>
          <w:sz w:val="24"/>
          <w:szCs w:val="24"/>
        </w:rPr>
        <w:t>COMISSÃO EXAMINADORA</w:t>
      </w:r>
    </w:p>
    <w:p w14:paraId="110FFD37" w14:textId="77777777" w:rsidR="00962033" w:rsidRPr="005E7FA9" w:rsidRDefault="00962033" w:rsidP="003938DD">
      <w:pPr>
        <w:pBdr>
          <w:bottom w:val="single" w:sz="12" w:space="1" w:color="auto"/>
        </w:pBdr>
        <w:spacing w:after="0" w:line="240" w:lineRule="auto"/>
        <w:ind w:left="3969"/>
        <w:jc w:val="center"/>
        <w:rPr>
          <w:rFonts w:ascii="Arial" w:hAnsi="Arial" w:cs="Arial"/>
          <w:b/>
          <w:sz w:val="24"/>
          <w:szCs w:val="24"/>
        </w:rPr>
      </w:pPr>
    </w:p>
    <w:p w14:paraId="6B699379" w14:textId="77777777" w:rsidR="008B25A4" w:rsidRPr="005E7FA9" w:rsidRDefault="008B25A4" w:rsidP="003938DD">
      <w:pPr>
        <w:pBdr>
          <w:bottom w:val="single" w:sz="12" w:space="1" w:color="auto"/>
        </w:pBdr>
        <w:spacing w:after="0" w:line="240" w:lineRule="auto"/>
        <w:ind w:left="3969"/>
        <w:jc w:val="center"/>
        <w:rPr>
          <w:rFonts w:ascii="Arial" w:hAnsi="Arial" w:cs="Arial"/>
          <w:b/>
          <w:sz w:val="24"/>
          <w:szCs w:val="24"/>
        </w:rPr>
      </w:pPr>
    </w:p>
    <w:p w14:paraId="3FE9F23F" w14:textId="77777777" w:rsidR="008B25A4" w:rsidRPr="005E7FA9" w:rsidRDefault="008B25A4" w:rsidP="003938DD">
      <w:pPr>
        <w:pBdr>
          <w:bottom w:val="single" w:sz="12" w:space="1" w:color="auto"/>
        </w:pBdr>
        <w:spacing w:after="0" w:line="240" w:lineRule="auto"/>
        <w:ind w:left="3969"/>
        <w:jc w:val="both"/>
        <w:rPr>
          <w:rFonts w:ascii="Arial" w:hAnsi="Arial" w:cs="Arial"/>
          <w:b/>
          <w:sz w:val="24"/>
          <w:szCs w:val="24"/>
        </w:rPr>
      </w:pPr>
    </w:p>
    <w:p w14:paraId="1F72F646" w14:textId="77777777" w:rsidR="008B25A4" w:rsidRPr="005E7FA9" w:rsidRDefault="008B25A4" w:rsidP="003938DD">
      <w:pPr>
        <w:spacing w:after="0" w:line="240" w:lineRule="auto"/>
        <w:ind w:left="3969"/>
        <w:jc w:val="both"/>
        <w:rPr>
          <w:rFonts w:ascii="Arial" w:hAnsi="Arial" w:cs="Arial"/>
          <w:b/>
          <w:sz w:val="24"/>
          <w:szCs w:val="24"/>
        </w:rPr>
      </w:pPr>
    </w:p>
    <w:p w14:paraId="5B89826F" w14:textId="77777777" w:rsidR="008B25A4" w:rsidRPr="005E7FA9" w:rsidRDefault="008B25A4" w:rsidP="003938DD">
      <w:pPr>
        <w:spacing w:after="0" w:line="240" w:lineRule="auto"/>
        <w:ind w:left="3969"/>
        <w:jc w:val="both"/>
        <w:rPr>
          <w:rFonts w:ascii="Arial" w:hAnsi="Arial" w:cs="Arial"/>
          <w:b/>
          <w:sz w:val="24"/>
          <w:szCs w:val="24"/>
        </w:rPr>
      </w:pPr>
      <w:r w:rsidRPr="005E7FA9">
        <w:rPr>
          <w:rFonts w:ascii="Arial" w:hAnsi="Arial" w:cs="Arial"/>
          <w:b/>
          <w:sz w:val="24"/>
          <w:szCs w:val="24"/>
        </w:rPr>
        <w:t>Prof. Dr. Carlos Friedrich Loeffler Neto</w:t>
      </w:r>
    </w:p>
    <w:p w14:paraId="72B1290A" w14:textId="77777777" w:rsidR="008B25A4" w:rsidRPr="005E7FA9" w:rsidRDefault="008B25A4" w:rsidP="003938DD">
      <w:pPr>
        <w:spacing w:after="0" w:line="240" w:lineRule="auto"/>
        <w:ind w:left="3969"/>
        <w:jc w:val="both"/>
        <w:rPr>
          <w:rFonts w:ascii="Arial" w:hAnsi="Arial" w:cs="Arial"/>
          <w:b/>
          <w:sz w:val="24"/>
          <w:szCs w:val="24"/>
        </w:rPr>
      </w:pPr>
      <w:r w:rsidRPr="005E7FA9">
        <w:rPr>
          <w:rFonts w:ascii="Arial" w:hAnsi="Arial" w:cs="Arial"/>
          <w:b/>
          <w:sz w:val="24"/>
          <w:szCs w:val="24"/>
        </w:rPr>
        <w:t>Universidade Federal do Espírito Santo</w:t>
      </w:r>
    </w:p>
    <w:p w14:paraId="11B847CF" w14:textId="77777777" w:rsidR="008B25A4" w:rsidRPr="005E7FA9" w:rsidRDefault="008B25A4" w:rsidP="003938DD">
      <w:pPr>
        <w:spacing w:after="0" w:line="240" w:lineRule="auto"/>
        <w:ind w:left="3969"/>
        <w:jc w:val="both"/>
        <w:rPr>
          <w:rFonts w:ascii="Arial" w:hAnsi="Arial" w:cs="Arial"/>
          <w:b/>
          <w:sz w:val="24"/>
          <w:szCs w:val="24"/>
        </w:rPr>
      </w:pPr>
      <w:r w:rsidRPr="005E7FA9">
        <w:rPr>
          <w:rFonts w:ascii="Arial" w:hAnsi="Arial" w:cs="Arial"/>
          <w:b/>
          <w:sz w:val="24"/>
          <w:szCs w:val="24"/>
        </w:rPr>
        <w:t>Orientador</w:t>
      </w:r>
    </w:p>
    <w:p w14:paraId="08CE6F91" w14:textId="77777777" w:rsidR="008B25A4" w:rsidRPr="005E7FA9" w:rsidRDefault="008B25A4" w:rsidP="003938DD">
      <w:pPr>
        <w:pBdr>
          <w:bottom w:val="single" w:sz="12" w:space="1" w:color="auto"/>
        </w:pBdr>
        <w:spacing w:after="0" w:line="240" w:lineRule="auto"/>
        <w:ind w:left="3969"/>
        <w:jc w:val="both"/>
        <w:rPr>
          <w:rFonts w:ascii="Arial" w:hAnsi="Arial" w:cs="Arial"/>
          <w:b/>
          <w:sz w:val="24"/>
          <w:szCs w:val="24"/>
        </w:rPr>
      </w:pPr>
    </w:p>
    <w:p w14:paraId="61CDCEAD" w14:textId="77777777" w:rsidR="002E60CC" w:rsidRPr="005E7FA9" w:rsidRDefault="002E60CC" w:rsidP="003938DD">
      <w:pPr>
        <w:pBdr>
          <w:bottom w:val="single" w:sz="12" w:space="1" w:color="auto"/>
        </w:pBdr>
        <w:spacing w:after="0" w:line="240" w:lineRule="auto"/>
        <w:ind w:left="3969"/>
        <w:jc w:val="both"/>
        <w:rPr>
          <w:rFonts w:ascii="Arial" w:hAnsi="Arial" w:cs="Arial"/>
          <w:b/>
          <w:sz w:val="24"/>
          <w:szCs w:val="24"/>
        </w:rPr>
      </w:pPr>
    </w:p>
    <w:p w14:paraId="6BB9E253" w14:textId="77777777" w:rsidR="008B25A4" w:rsidRPr="005E7FA9" w:rsidRDefault="008B25A4" w:rsidP="003938DD">
      <w:pPr>
        <w:pBdr>
          <w:bottom w:val="single" w:sz="12" w:space="1" w:color="auto"/>
        </w:pBdr>
        <w:spacing w:after="0" w:line="240" w:lineRule="auto"/>
        <w:ind w:left="3969"/>
        <w:jc w:val="both"/>
        <w:rPr>
          <w:rFonts w:ascii="Arial" w:hAnsi="Arial" w:cs="Arial"/>
          <w:b/>
          <w:sz w:val="24"/>
          <w:szCs w:val="24"/>
        </w:rPr>
      </w:pPr>
    </w:p>
    <w:p w14:paraId="23DE523C" w14:textId="77777777" w:rsidR="008B25A4" w:rsidRPr="005E7FA9" w:rsidRDefault="008B25A4" w:rsidP="003938DD">
      <w:pPr>
        <w:spacing w:after="0" w:line="240" w:lineRule="auto"/>
        <w:ind w:left="3969"/>
        <w:jc w:val="both"/>
        <w:rPr>
          <w:rFonts w:ascii="Arial" w:hAnsi="Arial" w:cs="Arial"/>
          <w:b/>
          <w:sz w:val="24"/>
          <w:szCs w:val="24"/>
        </w:rPr>
      </w:pPr>
    </w:p>
    <w:p w14:paraId="376DE450" w14:textId="77777777" w:rsidR="003A4434" w:rsidRPr="005E7FA9" w:rsidRDefault="008B25A4" w:rsidP="003938DD">
      <w:pPr>
        <w:spacing w:after="0" w:line="240" w:lineRule="auto"/>
        <w:ind w:left="3969"/>
        <w:jc w:val="both"/>
        <w:rPr>
          <w:rFonts w:ascii="Arial" w:hAnsi="Arial" w:cs="Arial"/>
          <w:b/>
          <w:sz w:val="24"/>
          <w:szCs w:val="24"/>
        </w:rPr>
      </w:pPr>
      <w:r w:rsidRPr="005E7FA9">
        <w:rPr>
          <w:rFonts w:ascii="Arial" w:hAnsi="Arial" w:cs="Arial"/>
          <w:b/>
          <w:sz w:val="24"/>
          <w:szCs w:val="24"/>
        </w:rPr>
        <w:t>Prof. Dr</w:t>
      </w:r>
      <w:r w:rsidR="003938DD" w:rsidRPr="005E7FA9">
        <w:rPr>
          <w:rFonts w:ascii="Arial" w:hAnsi="Arial" w:cs="Arial"/>
          <w:b/>
          <w:sz w:val="24"/>
          <w:szCs w:val="24"/>
        </w:rPr>
        <w:t>.</w:t>
      </w:r>
      <w:r w:rsidRPr="005E7FA9">
        <w:rPr>
          <w:rFonts w:ascii="Arial" w:hAnsi="Arial" w:cs="Arial"/>
          <w:b/>
          <w:sz w:val="24"/>
          <w:szCs w:val="24"/>
        </w:rPr>
        <w:t xml:space="preserve"> </w:t>
      </w:r>
      <w:r w:rsidR="003A4434" w:rsidRPr="005E7FA9">
        <w:rPr>
          <w:rFonts w:ascii="Arial" w:hAnsi="Arial" w:cs="Arial"/>
          <w:b/>
          <w:sz w:val="24"/>
          <w:szCs w:val="24"/>
        </w:rPr>
        <w:t xml:space="preserve">Luciano de Oliveira Castro Lara </w:t>
      </w:r>
    </w:p>
    <w:p w14:paraId="0559EE28" w14:textId="77777777" w:rsidR="008B25A4" w:rsidRPr="005E7FA9" w:rsidRDefault="008B25A4" w:rsidP="003938DD">
      <w:pPr>
        <w:spacing w:after="0" w:line="240" w:lineRule="auto"/>
        <w:ind w:left="3969"/>
        <w:jc w:val="both"/>
        <w:rPr>
          <w:rFonts w:ascii="Arial" w:hAnsi="Arial" w:cs="Arial"/>
          <w:b/>
          <w:sz w:val="24"/>
          <w:szCs w:val="24"/>
        </w:rPr>
      </w:pPr>
      <w:r w:rsidRPr="005E7FA9">
        <w:rPr>
          <w:rFonts w:ascii="Arial" w:hAnsi="Arial" w:cs="Arial"/>
          <w:b/>
          <w:sz w:val="24"/>
          <w:szCs w:val="24"/>
        </w:rPr>
        <w:t xml:space="preserve">Universidade Federal do </w:t>
      </w:r>
      <w:r w:rsidR="003A4434" w:rsidRPr="005E7FA9">
        <w:rPr>
          <w:rFonts w:ascii="Arial" w:hAnsi="Arial" w:cs="Arial"/>
          <w:b/>
          <w:sz w:val="24"/>
          <w:szCs w:val="24"/>
        </w:rPr>
        <w:t>Espírito Santo</w:t>
      </w:r>
    </w:p>
    <w:p w14:paraId="5E8B12ED" w14:textId="77777777" w:rsidR="003938DD" w:rsidRPr="005E7FA9" w:rsidRDefault="003A4434" w:rsidP="003938DD">
      <w:pPr>
        <w:spacing w:after="0" w:line="240" w:lineRule="auto"/>
        <w:ind w:left="3969"/>
        <w:jc w:val="both"/>
        <w:rPr>
          <w:rFonts w:ascii="Arial" w:hAnsi="Arial" w:cs="Arial"/>
          <w:b/>
          <w:sz w:val="24"/>
          <w:szCs w:val="24"/>
        </w:rPr>
      </w:pPr>
      <w:r w:rsidRPr="005E7FA9">
        <w:rPr>
          <w:rFonts w:ascii="Arial" w:hAnsi="Arial" w:cs="Arial"/>
          <w:b/>
          <w:sz w:val="24"/>
          <w:szCs w:val="24"/>
        </w:rPr>
        <w:t>Coorientador</w:t>
      </w:r>
    </w:p>
    <w:p w14:paraId="52E56223" w14:textId="77777777" w:rsidR="002E60CC" w:rsidRPr="005E7FA9" w:rsidRDefault="002E60CC" w:rsidP="002E60CC">
      <w:pPr>
        <w:pBdr>
          <w:bottom w:val="single" w:sz="12" w:space="1" w:color="auto"/>
        </w:pBdr>
        <w:spacing w:after="0" w:line="240" w:lineRule="auto"/>
        <w:ind w:left="3969"/>
        <w:jc w:val="both"/>
        <w:rPr>
          <w:rFonts w:ascii="Arial" w:hAnsi="Arial" w:cs="Arial"/>
          <w:b/>
          <w:sz w:val="24"/>
          <w:szCs w:val="24"/>
        </w:rPr>
      </w:pPr>
    </w:p>
    <w:p w14:paraId="07547A01" w14:textId="77777777" w:rsidR="002E60CC" w:rsidRPr="005E7FA9" w:rsidRDefault="002E60CC" w:rsidP="002E60CC">
      <w:pPr>
        <w:pBdr>
          <w:bottom w:val="single" w:sz="12" w:space="1" w:color="auto"/>
        </w:pBdr>
        <w:spacing w:after="0" w:line="240" w:lineRule="auto"/>
        <w:ind w:left="3969"/>
        <w:jc w:val="both"/>
        <w:rPr>
          <w:rFonts w:ascii="Arial" w:hAnsi="Arial" w:cs="Arial"/>
          <w:b/>
          <w:sz w:val="24"/>
          <w:szCs w:val="24"/>
        </w:rPr>
      </w:pPr>
    </w:p>
    <w:p w14:paraId="5043CB0F" w14:textId="77777777" w:rsidR="00CE3D61" w:rsidRPr="005E7FA9" w:rsidRDefault="00CE3D61" w:rsidP="003938DD">
      <w:pPr>
        <w:pBdr>
          <w:bottom w:val="single" w:sz="12" w:space="1" w:color="auto"/>
        </w:pBdr>
        <w:spacing w:after="0" w:line="240" w:lineRule="auto"/>
        <w:ind w:left="3969"/>
        <w:jc w:val="both"/>
        <w:rPr>
          <w:rFonts w:ascii="Arial" w:hAnsi="Arial" w:cs="Arial"/>
          <w:b/>
          <w:sz w:val="24"/>
          <w:szCs w:val="24"/>
        </w:rPr>
      </w:pPr>
    </w:p>
    <w:p w14:paraId="07459315" w14:textId="77777777" w:rsidR="003A4434" w:rsidRPr="005E7FA9" w:rsidRDefault="003A4434" w:rsidP="003A4434">
      <w:pPr>
        <w:pBdr>
          <w:bottom w:val="single" w:sz="12" w:space="1" w:color="auto"/>
        </w:pBdr>
        <w:spacing w:after="0" w:line="240" w:lineRule="auto"/>
        <w:ind w:left="3969"/>
        <w:jc w:val="both"/>
        <w:rPr>
          <w:rFonts w:ascii="Arial" w:hAnsi="Arial" w:cs="Arial"/>
          <w:b/>
          <w:sz w:val="24"/>
          <w:szCs w:val="24"/>
        </w:rPr>
      </w:pPr>
    </w:p>
    <w:p w14:paraId="6537F28F" w14:textId="77777777" w:rsidR="003A4434" w:rsidRPr="005E7FA9" w:rsidRDefault="003A4434" w:rsidP="003A4434">
      <w:pPr>
        <w:spacing w:after="0" w:line="240" w:lineRule="auto"/>
        <w:ind w:left="3969"/>
        <w:jc w:val="both"/>
        <w:rPr>
          <w:rFonts w:ascii="Arial" w:hAnsi="Arial" w:cs="Arial"/>
          <w:b/>
          <w:sz w:val="24"/>
          <w:szCs w:val="24"/>
        </w:rPr>
      </w:pPr>
    </w:p>
    <w:p w14:paraId="75F57AD4" w14:textId="77777777" w:rsidR="003A4434" w:rsidRPr="005E7FA9" w:rsidRDefault="003A4434" w:rsidP="003A4434">
      <w:pPr>
        <w:spacing w:after="0" w:line="240" w:lineRule="auto"/>
        <w:ind w:left="3969"/>
        <w:jc w:val="both"/>
        <w:rPr>
          <w:rFonts w:ascii="Arial" w:hAnsi="Arial" w:cs="Arial"/>
          <w:b/>
          <w:sz w:val="24"/>
          <w:szCs w:val="24"/>
        </w:rPr>
      </w:pPr>
      <w:r w:rsidRPr="005E7FA9">
        <w:rPr>
          <w:rFonts w:ascii="Arial" w:hAnsi="Arial" w:cs="Arial"/>
          <w:b/>
          <w:sz w:val="24"/>
          <w:szCs w:val="24"/>
        </w:rPr>
        <w:t>Prof. Dr. Webe João Mansur</w:t>
      </w:r>
    </w:p>
    <w:p w14:paraId="6DFB9E20" w14:textId="77777777" w:rsidR="003A4434" w:rsidRPr="005E7FA9" w:rsidRDefault="003A4434" w:rsidP="003A4434">
      <w:pPr>
        <w:spacing w:after="0" w:line="240" w:lineRule="auto"/>
        <w:ind w:left="3969"/>
        <w:jc w:val="both"/>
        <w:rPr>
          <w:rFonts w:ascii="Arial" w:hAnsi="Arial" w:cs="Arial"/>
          <w:b/>
          <w:sz w:val="24"/>
          <w:szCs w:val="24"/>
        </w:rPr>
      </w:pPr>
    </w:p>
    <w:p w14:paraId="38BC5981" w14:textId="77777777" w:rsidR="003A4434" w:rsidRPr="005E7FA9" w:rsidRDefault="003A4434" w:rsidP="003A4434">
      <w:pPr>
        <w:spacing w:after="0" w:line="240" w:lineRule="auto"/>
        <w:ind w:left="3969"/>
        <w:jc w:val="both"/>
        <w:rPr>
          <w:rFonts w:ascii="Arial" w:hAnsi="Arial" w:cs="Arial"/>
          <w:b/>
          <w:sz w:val="24"/>
          <w:szCs w:val="24"/>
        </w:rPr>
      </w:pPr>
      <w:r w:rsidRPr="005E7FA9">
        <w:rPr>
          <w:rFonts w:ascii="Arial" w:hAnsi="Arial" w:cs="Arial"/>
          <w:b/>
          <w:sz w:val="24"/>
          <w:szCs w:val="24"/>
        </w:rPr>
        <w:t>Universidade Federal do Rio de Janeiro</w:t>
      </w:r>
    </w:p>
    <w:p w14:paraId="70DF9E56" w14:textId="77777777" w:rsidR="003938DD" w:rsidRPr="005E7FA9" w:rsidRDefault="003938DD" w:rsidP="003938DD">
      <w:pPr>
        <w:pBdr>
          <w:bottom w:val="single" w:sz="12" w:space="1" w:color="auto"/>
        </w:pBdr>
        <w:spacing w:after="0" w:line="240" w:lineRule="auto"/>
        <w:ind w:left="3969"/>
        <w:jc w:val="both"/>
        <w:rPr>
          <w:rFonts w:ascii="Arial" w:hAnsi="Arial" w:cs="Arial"/>
          <w:b/>
          <w:sz w:val="24"/>
          <w:szCs w:val="24"/>
        </w:rPr>
      </w:pPr>
    </w:p>
    <w:p w14:paraId="44E871BC" w14:textId="77777777" w:rsidR="00CE3D61" w:rsidRPr="005E7FA9" w:rsidRDefault="00CE3D61" w:rsidP="003938DD">
      <w:pPr>
        <w:pBdr>
          <w:bottom w:val="single" w:sz="12" w:space="1" w:color="auto"/>
        </w:pBdr>
        <w:spacing w:after="0" w:line="240" w:lineRule="auto"/>
        <w:ind w:left="3969"/>
        <w:jc w:val="both"/>
        <w:rPr>
          <w:rFonts w:ascii="Arial" w:hAnsi="Arial" w:cs="Arial"/>
          <w:b/>
          <w:sz w:val="24"/>
          <w:szCs w:val="24"/>
        </w:rPr>
      </w:pPr>
    </w:p>
    <w:p w14:paraId="144A5D23" w14:textId="77777777" w:rsidR="00CE3D61" w:rsidRPr="005E7FA9" w:rsidRDefault="00CE3D61" w:rsidP="003938DD">
      <w:pPr>
        <w:pBdr>
          <w:bottom w:val="single" w:sz="12" w:space="1" w:color="auto"/>
        </w:pBdr>
        <w:spacing w:after="0" w:line="240" w:lineRule="auto"/>
        <w:ind w:left="3969"/>
        <w:jc w:val="both"/>
        <w:rPr>
          <w:rFonts w:ascii="Arial" w:hAnsi="Arial" w:cs="Arial"/>
          <w:b/>
          <w:sz w:val="24"/>
          <w:szCs w:val="24"/>
        </w:rPr>
      </w:pPr>
    </w:p>
    <w:p w14:paraId="738610EB" w14:textId="77777777" w:rsidR="008112D5" w:rsidRPr="005E7FA9" w:rsidRDefault="008112D5" w:rsidP="003938DD">
      <w:pPr>
        <w:pBdr>
          <w:bottom w:val="single" w:sz="12" w:space="1" w:color="auto"/>
        </w:pBdr>
        <w:spacing w:after="0" w:line="240" w:lineRule="auto"/>
        <w:ind w:left="3969"/>
        <w:jc w:val="both"/>
        <w:rPr>
          <w:rFonts w:ascii="Arial" w:hAnsi="Arial" w:cs="Arial"/>
          <w:b/>
          <w:sz w:val="24"/>
          <w:szCs w:val="24"/>
        </w:rPr>
      </w:pPr>
    </w:p>
    <w:p w14:paraId="637805D2" w14:textId="77777777" w:rsidR="003938DD" w:rsidRPr="005E7FA9" w:rsidRDefault="003938DD" w:rsidP="003938DD">
      <w:pPr>
        <w:spacing w:after="0" w:line="240" w:lineRule="auto"/>
        <w:ind w:left="3969"/>
        <w:jc w:val="both"/>
        <w:rPr>
          <w:rFonts w:ascii="Arial" w:hAnsi="Arial" w:cs="Arial"/>
          <w:b/>
          <w:sz w:val="24"/>
          <w:szCs w:val="24"/>
        </w:rPr>
      </w:pPr>
    </w:p>
    <w:p w14:paraId="33F6D29B" w14:textId="77777777" w:rsidR="003938DD" w:rsidRPr="005E7FA9" w:rsidRDefault="003938DD" w:rsidP="003938DD">
      <w:pPr>
        <w:spacing w:after="0" w:line="240" w:lineRule="auto"/>
        <w:ind w:left="3969"/>
        <w:jc w:val="both"/>
        <w:rPr>
          <w:rFonts w:ascii="Arial" w:hAnsi="Arial" w:cs="Arial"/>
          <w:b/>
          <w:sz w:val="24"/>
          <w:szCs w:val="24"/>
        </w:rPr>
      </w:pPr>
      <w:r w:rsidRPr="005E7FA9">
        <w:rPr>
          <w:rFonts w:ascii="Arial" w:hAnsi="Arial" w:cs="Arial"/>
          <w:b/>
          <w:sz w:val="24"/>
          <w:szCs w:val="24"/>
        </w:rPr>
        <w:t>Prof. Dr. José Cl</w:t>
      </w:r>
      <w:r w:rsidR="00FD336B" w:rsidRPr="005E7FA9">
        <w:rPr>
          <w:rFonts w:ascii="Arial" w:hAnsi="Arial" w:cs="Arial"/>
          <w:b/>
          <w:sz w:val="24"/>
          <w:szCs w:val="24"/>
        </w:rPr>
        <w:t>a</w:t>
      </w:r>
      <w:r w:rsidRPr="005E7FA9">
        <w:rPr>
          <w:rFonts w:ascii="Arial" w:hAnsi="Arial" w:cs="Arial"/>
          <w:b/>
          <w:sz w:val="24"/>
          <w:szCs w:val="24"/>
        </w:rPr>
        <w:t>udio de Faria Telles</w:t>
      </w:r>
    </w:p>
    <w:p w14:paraId="463F29E8" w14:textId="77777777" w:rsidR="003938DD" w:rsidRPr="005E7FA9" w:rsidRDefault="003938DD" w:rsidP="003938DD">
      <w:pPr>
        <w:spacing w:after="0" w:line="240" w:lineRule="auto"/>
        <w:ind w:left="3969"/>
        <w:jc w:val="both"/>
        <w:rPr>
          <w:rFonts w:ascii="Arial" w:hAnsi="Arial" w:cs="Arial"/>
          <w:b/>
          <w:sz w:val="24"/>
          <w:szCs w:val="24"/>
        </w:rPr>
      </w:pPr>
    </w:p>
    <w:p w14:paraId="6C698719" w14:textId="77777777" w:rsidR="003938DD" w:rsidRPr="005E7FA9" w:rsidRDefault="003938DD" w:rsidP="002E60CC">
      <w:pPr>
        <w:spacing w:after="0" w:line="240" w:lineRule="auto"/>
        <w:ind w:left="3969"/>
        <w:jc w:val="both"/>
        <w:rPr>
          <w:rFonts w:ascii="Arial" w:hAnsi="Arial" w:cs="Arial"/>
          <w:b/>
          <w:sz w:val="24"/>
          <w:szCs w:val="24"/>
        </w:rPr>
      </w:pPr>
      <w:r w:rsidRPr="005E7FA9">
        <w:rPr>
          <w:rFonts w:ascii="Arial" w:hAnsi="Arial" w:cs="Arial"/>
          <w:b/>
          <w:sz w:val="24"/>
          <w:szCs w:val="24"/>
        </w:rPr>
        <w:t>Univers</w:t>
      </w:r>
      <w:r w:rsidR="002E60CC" w:rsidRPr="005E7FA9">
        <w:rPr>
          <w:rFonts w:ascii="Arial" w:hAnsi="Arial" w:cs="Arial"/>
          <w:b/>
          <w:sz w:val="24"/>
          <w:szCs w:val="24"/>
        </w:rPr>
        <w:t>idade Federal do Rio de Janeiro</w:t>
      </w:r>
    </w:p>
    <w:p w14:paraId="3B7B4B86" w14:textId="77777777" w:rsidR="002E60CC" w:rsidRPr="005E7FA9" w:rsidRDefault="002E60CC" w:rsidP="002E60CC">
      <w:pPr>
        <w:pBdr>
          <w:bottom w:val="single" w:sz="12" w:space="1" w:color="auto"/>
        </w:pBdr>
        <w:spacing w:after="0" w:line="240" w:lineRule="auto"/>
        <w:ind w:left="3969"/>
        <w:jc w:val="both"/>
        <w:rPr>
          <w:rFonts w:ascii="Arial" w:hAnsi="Arial" w:cs="Arial"/>
          <w:b/>
          <w:sz w:val="24"/>
          <w:szCs w:val="24"/>
        </w:rPr>
      </w:pPr>
    </w:p>
    <w:p w14:paraId="3A0FF5F2" w14:textId="77777777" w:rsidR="00FD336B" w:rsidRPr="005E7FA9" w:rsidRDefault="00FD336B" w:rsidP="00FD336B">
      <w:pPr>
        <w:pBdr>
          <w:bottom w:val="single" w:sz="12" w:space="1" w:color="auto"/>
        </w:pBdr>
        <w:spacing w:after="0" w:line="240" w:lineRule="auto"/>
        <w:ind w:left="3969"/>
        <w:jc w:val="both"/>
        <w:rPr>
          <w:rFonts w:ascii="Arial" w:hAnsi="Arial" w:cs="Arial"/>
          <w:b/>
          <w:sz w:val="24"/>
          <w:szCs w:val="24"/>
        </w:rPr>
      </w:pPr>
    </w:p>
    <w:p w14:paraId="5630AD66" w14:textId="77777777" w:rsidR="008112D5" w:rsidRPr="005E7FA9" w:rsidRDefault="008112D5" w:rsidP="00FD336B">
      <w:pPr>
        <w:pBdr>
          <w:bottom w:val="single" w:sz="12" w:space="1" w:color="auto"/>
        </w:pBdr>
        <w:spacing w:after="0" w:line="240" w:lineRule="auto"/>
        <w:ind w:left="3969"/>
        <w:jc w:val="both"/>
        <w:rPr>
          <w:rFonts w:ascii="Arial" w:hAnsi="Arial" w:cs="Arial"/>
          <w:b/>
          <w:sz w:val="24"/>
          <w:szCs w:val="24"/>
        </w:rPr>
      </w:pPr>
    </w:p>
    <w:p w14:paraId="61829076" w14:textId="77777777" w:rsidR="00FD336B" w:rsidRPr="005E7FA9" w:rsidRDefault="00FD336B" w:rsidP="00FD336B">
      <w:pPr>
        <w:spacing w:after="0" w:line="240" w:lineRule="auto"/>
        <w:ind w:left="3969"/>
        <w:jc w:val="both"/>
        <w:rPr>
          <w:rFonts w:ascii="Arial" w:hAnsi="Arial" w:cs="Arial"/>
          <w:b/>
          <w:sz w:val="24"/>
          <w:szCs w:val="24"/>
        </w:rPr>
      </w:pPr>
    </w:p>
    <w:p w14:paraId="02B22580" w14:textId="77777777" w:rsidR="00FD336B" w:rsidRPr="005E7FA9" w:rsidRDefault="00FD336B" w:rsidP="00FD336B">
      <w:pPr>
        <w:spacing w:after="0" w:line="240" w:lineRule="auto"/>
        <w:ind w:left="3969"/>
        <w:jc w:val="both"/>
        <w:rPr>
          <w:rFonts w:ascii="Arial" w:hAnsi="Arial" w:cs="Arial"/>
          <w:b/>
          <w:sz w:val="24"/>
          <w:szCs w:val="24"/>
        </w:rPr>
      </w:pPr>
      <w:r w:rsidRPr="005E7FA9">
        <w:rPr>
          <w:rFonts w:ascii="Arial" w:hAnsi="Arial" w:cs="Arial"/>
          <w:b/>
          <w:sz w:val="24"/>
          <w:szCs w:val="24"/>
        </w:rPr>
        <w:t>Prof. Dr. José Antonio Fontes Santiago</w:t>
      </w:r>
    </w:p>
    <w:p w14:paraId="2BA226A1" w14:textId="77777777" w:rsidR="00FD336B" w:rsidRPr="005E7FA9" w:rsidRDefault="00FD336B" w:rsidP="00FD336B">
      <w:pPr>
        <w:spacing w:after="0" w:line="240" w:lineRule="auto"/>
        <w:ind w:left="3969"/>
        <w:jc w:val="both"/>
        <w:rPr>
          <w:rFonts w:ascii="Arial" w:hAnsi="Arial" w:cs="Arial"/>
          <w:b/>
          <w:sz w:val="24"/>
          <w:szCs w:val="24"/>
        </w:rPr>
      </w:pPr>
    </w:p>
    <w:p w14:paraId="12946F92" w14:textId="77777777" w:rsidR="00FD336B" w:rsidRPr="005E7FA9" w:rsidRDefault="00FD336B" w:rsidP="00FD336B">
      <w:pPr>
        <w:spacing w:after="0" w:line="240" w:lineRule="auto"/>
        <w:ind w:left="3969"/>
        <w:jc w:val="both"/>
        <w:rPr>
          <w:rFonts w:ascii="Arial" w:hAnsi="Arial" w:cs="Arial"/>
          <w:b/>
          <w:sz w:val="24"/>
          <w:szCs w:val="24"/>
        </w:rPr>
      </w:pPr>
      <w:r w:rsidRPr="005E7FA9">
        <w:rPr>
          <w:rFonts w:ascii="Arial" w:hAnsi="Arial" w:cs="Arial"/>
          <w:b/>
          <w:sz w:val="24"/>
          <w:szCs w:val="24"/>
        </w:rPr>
        <w:t>Universidade Federal do Rio de Janeiro</w:t>
      </w:r>
    </w:p>
    <w:p w14:paraId="17AD93B2" w14:textId="77777777" w:rsidR="00FD336B" w:rsidRPr="005E7FA9" w:rsidRDefault="00FD336B" w:rsidP="00FD336B">
      <w:pPr>
        <w:spacing w:after="0" w:line="240" w:lineRule="auto"/>
        <w:ind w:left="3969"/>
        <w:jc w:val="both"/>
        <w:rPr>
          <w:rFonts w:ascii="Arial" w:hAnsi="Arial" w:cs="Arial"/>
          <w:b/>
          <w:sz w:val="24"/>
          <w:szCs w:val="24"/>
        </w:rPr>
      </w:pPr>
    </w:p>
    <w:p w14:paraId="0DE4B5B7" w14:textId="77777777" w:rsidR="00FD336B" w:rsidRPr="005E7FA9" w:rsidRDefault="00FD336B" w:rsidP="002E60CC">
      <w:pPr>
        <w:pBdr>
          <w:bottom w:val="single" w:sz="12" w:space="1" w:color="auto"/>
        </w:pBdr>
        <w:spacing w:after="0" w:line="240" w:lineRule="auto"/>
        <w:ind w:left="3969"/>
        <w:jc w:val="both"/>
        <w:rPr>
          <w:rFonts w:ascii="Arial" w:hAnsi="Arial" w:cs="Arial"/>
          <w:b/>
          <w:sz w:val="24"/>
          <w:szCs w:val="24"/>
        </w:rPr>
      </w:pPr>
    </w:p>
    <w:p w14:paraId="66204FF1" w14:textId="77777777" w:rsidR="008112D5" w:rsidRPr="005E7FA9" w:rsidRDefault="008112D5" w:rsidP="002E60CC">
      <w:pPr>
        <w:pBdr>
          <w:bottom w:val="single" w:sz="12" w:space="1" w:color="auto"/>
        </w:pBdr>
        <w:spacing w:after="0" w:line="240" w:lineRule="auto"/>
        <w:ind w:left="3969"/>
        <w:jc w:val="both"/>
        <w:rPr>
          <w:rFonts w:ascii="Arial" w:hAnsi="Arial" w:cs="Arial"/>
          <w:b/>
          <w:sz w:val="24"/>
          <w:szCs w:val="24"/>
        </w:rPr>
      </w:pPr>
    </w:p>
    <w:p w14:paraId="2DBF0D7D" w14:textId="77777777" w:rsidR="002E60CC" w:rsidRPr="005E7FA9" w:rsidRDefault="002E60CC" w:rsidP="002E60CC">
      <w:pPr>
        <w:spacing w:after="0" w:line="240" w:lineRule="auto"/>
        <w:ind w:left="3969"/>
        <w:jc w:val="both"/>
        <w:rPr>
          <w:rFonts w:ascii="Arial" w:hAnsi="Arial" w:cs="Arial"/>
          <w:b/>
          <w:sz w:val="24"/>
          <w:szCs w:val="24"/>
        </w:rPr>
      </w:pPr>
    </w:p>
    <w:p w14:paraId="582B8938" w14:textId="77777777" w:rsidR="002E60CC" w:rsidRPr="005E7FA9" w:rsidRDefault="002E60CC" w:rsidP="002E60CC">
      <w:pPr>
        <w:spacing w:after="0" w:line="240" w:lineRule="auto"/>
        <w:ind w:left="3969"/>
        <w:jc w:val="both"/>
        <w:rPr>
          <w:rFonts w:ascii="Arial" w:hAnsi="Arial" w:cs="Arial"/>
          <w:b/>
          <w:sz w:val="24"/>
          <w:szCs w:val="24"/>
        </w:rPr>
      </w:pPr>
      <w:r w:rsidRPr="005E7FA9">
        <w:rPr>
          <w:rFonts w:ascii="Arial" w:hAnsi="Arial" w:cs="Arial"/>
          <w:b/>
          <w:sz w:val="24"/>
          <w:szCs w:val="24"/>
        </w:rPr>
        <w:t>Dr. André Bulcão</w:t>
      </w:r>
    </w:p>
    <w:p w14:paraId="6B62F1B3" w14:textId="77777777" w:rsidR="002E60CC" w:rsidRPr="005E7FA9" w:rsidRDefault="002E60CC" w:rsidP="002E60CC">
      <w:pPr>
        <w:spacing w:after="0" w:line="240" w:lineRule="auto"/>
        <w:ind w:left="3969"/>
        <w:jc w:val="both"/>
        <w:rPr>
          <w:rFonts w:ascii="Arial" w:hAnsi="Arial" w:cs="Arial"/>
          <w:b/>
          <w:sz w:val="24"/>
          <w:szCs w:val="24"/>
        </w:rPr>
      </w:pPr>
    </w:p>
    <w:p w14:paraId="3FAAE826" w14:textId="77777777" w:rsidR="002E60CC" w:rsidRPr="005E7FA9" w:rsidRDefault="00FD336B" w:rsidP="002E60CC">
      <w:pPr>
        <w:spacing w:after="0" w:line="240" w:lineRule="auto"/>
        <w:ind w:left="3969"/>
        <w:jc w:val="both"/>
        <w:rPr>
          <w:rFonts w:ascii="Arial" w:hAnsi="Arial" w:cs="Arial"/>
          <w:b/>
          <w:sz w:val="24"/>
          <w:szCs w:val="24"/>
        </w:rPr>
      </w:pPr>
      <w:r w:rsidRPr="005E7FA9">
        <w:rPr>
          <w:rFonts w:ascii="Arial" w:hAnsi="Arial" w:cs="Arial"/>
          <w:b/>
          <w:sz w:val="24"/>
          <w:szCs w:val="24"/>
        </w:rPr>
        <w:t>CENPES/</w:t>
      </w:r>
      <w:r w:rsidR="002E60CC" w:rsidRPr="005E7FA9">
        <w:rPr>
          <w:rFonts w:ascii="Arial" w:hAnsi="Arial" w:cs="Arial"/>
          <w:b/>
          <w:sz w:val="24"/>
          <w:szCs w:val="24"/>
        </w:rPr>
        <w:t>PETROBRAS</w:t>
      </w:r>
    </w:p>
    <w:p w14:paraId="02F2C34E" w14:textId="77777777" w:rsidR="003938DD" w:rsidRPr="005E7FA9" w:rsidRDefault="003938DD" w:rsidP="008112D5">
      <w:pPr>
        <w:spacing w:after="0" w:line="240" w:lineRule="auto"/>
        <w:jc w:val="right"/>
        <w:rPr>
          <w:rFonts w:ascii="Arial" w:hAnsi="Arial" w:cs="Arial"/>
          <w:b/>
          <w:sz w:val="24"/>
          <w:szCs w:val="24"/>
        </w:rPr>
      </w:pPr>
    </w:p>
    <w:p w14:paraId="680A4E5D" w14:textId="77777777" w:rsidR="00FD336B" w:rsidRPr="005E7FA9" w:rsidRDefault="00FD336B" w:rsidP="00FD336B">
      <w:pPr>
        <w:pBdr>
          <w:bottom w:val="single" w:sz="12" w:space="1" w:color="auto"/>
        </w:pBdr>
        <w:spacing w:after="0" w:line="240" w:lineRule="auto"/>
        <w:ind w:left="3969"/>
        <w:jc w:val="both"/>
        <w:rPr>
          <w:rFonts w:ascii="Arial" w:hAnsi="Arial" w:cs="Arial"/>
          <w:b/>
          <w:sz w:val="24"/>
          <w:szCs w:val="24"/>
        </w:rPr>
      </w:pPr>
    </w:p>
    <w:p w14:paraId="19219836" w14:textId="77777777" w:rsidR="00FD336B" w:rsidRPr="005E7FA9" w:rsidRDefault="00FD336B" w:rsidP="00FD336B">
      <w:pPr>
        <w:pBdr>
          <w:bottom w:val="single" w:sz="12" w:space="1" w:color="auto"/>
        </w:pBdr>
        <w:spacing w:after="0" w:line="240" w:lineRule="auto"/>
        <w:ind w:left="3969"/>
        <w:jc w:val="both"/>
        <w:rPr>
          <w:rFonts w:ascii="Arial" w:hAnsi="Arial" w:cs="Arial"/>
          <w:b/>
          <w:sz w:val="24"/>
          <w:szCs w:val="24"/>
        </w:rPr>
      </w:pPr>
    </w:p>
    <w:p w14:paraId="296FEF7D" w14:textId="77777777" w:rsidR="00FD336B" w:rsidRPr="005E7FA9" w:rsidRDefault="00FD336B" w:rsidP="00FD336B">
      <w:pPr>
        <w:spacing w:after="0" w:line="240" w:lineRule="auto"/>
        <w:ind w:left="3969"/>
        <w:jc w:val="both"/>
        <w:rPr>
          <w:rFonts w:ascii="Arial" w:hAnsi="Arial" w:cs="Arial"/>
          <w:b/>
          <w:sz w:val="24"/>
          <w:szCs w:val="24"/>
        </w:rPr>
      </w:pPr>
    </w:p>
    <w:p w14:paraId="3F9894B6" w14:textId="77777777" w:rsidR="00FD336B" w:rsidRPr="005E7FA9" w:rsidRDefault="00FD336B" w:rsidP="00FD336B">
      <w:pPr>
        <w:spacing w:after="0" w:line="240" w:lineRule="auto"/>
        <w:ind w:left="3969"/>
        <w:jc w:val="both"/>
        <w:rPr>
          <w:rFonts w:ascii="Arial" w:hAnsi="Arial" w:cs="Arial"/>
          <w:b/>
          <w:sz w:val="24"/>
          <w:szCs w:val="24"/>
        </w:rPr>
      </w:pPr>
      <w:r w:rsidRPr="005E7FA9">
        <w:rPr>
          <w:rFonts w:ascii="Arial" w:hAnsi="Arial" w:cs="Arial"/>
          <w:b/>
          <w:sz w:val="24"/>
          <w:szCs w:val="24"/>
        </w:rPr>
        <w:t>Prof. Dr. Lucas Silveira Campos</w:t>
      </w:r>
    </w:p>
    <w:p w14:paraId="7194DBDC" w14:textId="77777777" w:rsidR="00FD336B" w:rsidRPr="005E7FA9" w:rsidRDefault="00FD336B" w:rsidP="00FD336B">
      <w:pPr>
        <w:spacing w:after="0" w:line="240" w:lineRule="auto"/>
        <w:ind w:left="3969"/>
        <w:jc w:val="both"/>
        <w:rPr>
          <w:rFonts w:ascii="Arial" w:hAnsi="Arial" w:cs="Arial"/>
          <w:b/>
          <w:sz w:val="24"/>
          <w:szCs w:val="24"/>
        </w:rPr>
      </w:pPr>
    </w:p>
    <w:p w14:paraId="59618212" w14:textId="77777777" w:rsidR="00FD336B" w:rsidRPr="005E7FA9" w:rsidRDefault="00FD336B" w:rsidP="00FD336B">
      <w:pPr>
        <w:spacing w:after="0" w:line="240" w:lineRule="auto"/>
        <w:ind w:left="3969"/>
        <w:jc w:val="both"/>
        <w:rPr>
          <w:rFonts w:ascii="Arial" w:hAnsi="Arial" w:cs="Arial"/>
          <w:b/>
          <w:sz w:val="24"/>
          <w:szCs w:val="24"/>
        </w:rPr>
      </w:pPr>
      <w:r w:rsidRPr="005E7FA9">
        <w:rPr>
          <w:rFonts w:ascii="Arial" w:hAnsi="Arial" w:cs="Arial"/>
          <w:b/>
          <w:sz w:val="24"/>
          <w:szCs w:val="24"/>
        </w:rPr>
        <w:t>Universidade Federal do Espírito Santo</w:t>
      </w:r>
    </w:p>
    <w:p w14:paraId="769D0D3C" w14:textId="77777777" w:rsidR="003938DD" w:rsidRPr="005E7FA9" w:rsidRDefault="003938DD" w:rsidP="003938DD">
      <w:pPr>
        <w:spacing w:after="0" w:line="240" w:lineRule="auto"/>
        <w:jc w:val="both"/>
        <w:rPr>
          <w:rFonts w:ascii="Arial" w:hAnsi="Arial" w:cs="Arial"/>
          <w:b/>
          <w:sz w:val="24"/>
          <w:szCs w:val="24"/>
        </w:rPr>
      </w:pPr>
    </w:p>
    <w:p w14:paraId="54CD245A" w14:textId="77777777" w:rsidR="003938DD" w:rsidRPr="005E7FA9" w:rsidRDefault="003938DD" w:rsidP="003938DD">
      <w:pPr>
        <w:spacing w:after="0" w:line="240" w:lineRule="auto"/>
        <w:jc w:val="both"/>
        <w:rPr>
          <w:rFonts w:ascii="Arial" w:hAnsi="Arial" w:cs="Arial"/>
          <w:b/>
          <w:sz w:val="24"/>
          <w:szCs w:val="24"/>
        </w:rPr>
      </w:pPr>
    </w:p>
    <w:p w14:paraId="1231BE67" w14:textId="77777777" w:rsidR="003938DD" w:rsidRPr="005E7FA9" w:rsidRDefault="003938DD" w:rsidP="003938DD">
      <w:pPr>
        <w:spacing w:after="0" w:line="240" w:lineRule="auto"/>
        <w:jc w:val="both"/>
        <w:rPr>
          <w:rFonts w:ascii="Arial" w:hAnsi="Arial" w:cs="Arial"/>
          <w:b/>
          <w:sz w:val="24"/>
          <w:szCs w:val="24"/>
        </w:rPr>
      </w:pPr>
    </w:p>
    <w:p w14:paraId="36FEB5B0" w14:textId="77777777" w:rsidR="003938DD" w:rsidRPr="005E7FA9" w:rsidRDefault="003938DD" w:rsidP="003938DD">
      <w:pPr>
        <w:spacing w:after="0" w:line="240" w:lineRule="auto"/>
        <w:jc w:val="both"/>
        <w:rPr>
          <w:rFonts w:ascii="Arial" w:hAnsi="Arial" w:cs="Arial"/>
          <w:b/>
          <w:sz w:val="24"/>
          <w:szCs w:val="24"/>
        </w:rPr>
      </w:pPr>
    </w:p>
    <w:p w14:paraId="30D7AA69" w14:textId="77777777" w:rsidR="003938DD" w:rsidRPr="005E7FA9" w:rsidRDefault="003938DD" w:rsidP="003938DD">
      <w:pPr>
        <w:spacing w:after="0" w:line="240" w:lineRule="auto"/>
        <w:jc w:val="both"/>
        <w:rPr>
          <w:rFonts w:ascii="Arial" w:hAnsi="Arial" w:cs="Arial"/>
          <w:b/>
          <w:sz w:val="24"/>
          <w:szCs w:val="24"/>
        </w:rPr>
      </w:pPr>
    </w:p>
    <w:p w14:paraId="7196D064" w14:textId="77777777" w:rsidR="003938DD" w:rsidRPr="005E7FA9" w:rsidRDefault="003938DD" w:rsidP="003938DD">
      <w:pPr>
        <w:spacing w:after="0" w:line="240" w:lineRule="auto"/>
        <w:jc w:val="both"/>
        <w:rPr>
          <w:rFonts w:ascii="Arial" w:hAnsi="Arial" w:cs="Arial"/>
          <w:b/>
          <w:sz w:val="24"/>
          <w:szCs w:val="24"/>
        </w:rPr>
      </w:pPr>
    </w:p>
    <w:p w14:paraId="34FF1C98" w14:textId="77777777" w:rsidR="003938DD" w:rsidRPr="005E7FA9" w:rsidRDefault="003938DD" w:rsidP="003938DD">
      <w:pPr>
        <w:spacing w:after="0" w:line="240" w:lineRule="auto"/>
        <w:jc w:val="both"/>
        <w:rPr>
          <w:rFonts w:ascii="Arial" w:hAnsi="Arial" w:cs="Arial"/>
          <w:b/>
          <w:sz w:val="24"/>
          <w:szCs w:val="24"/>
        </w:rPr>
      </w:pPr>
    </w:p>
    <w:p w14:paraId="6D072C0D" w14:textId="77777777" w:rsidR="0035253B" w:rsidRPr="005E7FA9" w:rsidRDefault="0035253B" w:rsidP="00F8277A">
      <w:pPr>
        <w:spacing w:after="0" w:line="240" w:lineRule="auto"/>
        <w:ind w:left="2552"/>
        <w:rPr>
          <w:rFonts w:ascii="Arial" w:hAnsi="Arial" w:cs="Arial"/>
          <w:sz w:val="36"/>
        </w:rPr>
        <w:sectPr w:rsidR="0035253B" w:rsidRPr="005E7FA9">
          <w:headerReference w:type="even" r:id="rId11"/>
          <w:headerReference w:type="default" r:id="rId12"/>
          <w:footerReference w:type="default" r:id="rId13"/>
          <w:headerReference w:type="first" r:id="rId14"/>
          <w:pgSz w:w="11906" w:h="16838"/>
          <w:pgMar w:top="1417" w:right="1701" w:bottom="1417" w:left="1701" w:header="708" w:footer="708" w:gutter="0"/>
          <w:cols w:space="708"/>
          <w:docGrid w:linePitch="360"/>
        </w:sectPr>
      </w:pPr>
    </w:p>
    <w:p w14:paraId="48A21919" w14:textId="77777777" w:rsidR="00F8277A" w:rsidRPr="005E7FA9" w:rsidRDefault="00F8277A" w:rsidP="00F8277A">
      <w:pPr>
        <w:spacing w:after="0" w:line="240" w:lineRule="auto"/>
        <w:ind w:left="2552"/>
        <w:rPr>
          <w:rFonts w:ascii="Arial" w:hAnsi="Arial" w:cs="Arial"/>
          <w:sz w:val="36"/>
        </w:rPr>
      </w:pPr>
    </w:p>
    <w:p w14:paraId="6BD18F9B" w14:textId="77777777" w:rsidR="00F8277A" w:rsidRPr="005E7FA9" w:rsidRDefault="00F8277A" w:rsidP="00F8277A">
      <w:pPr>
        <w:spacing w:after="0" w:line="240" w:lineRule="auto"/>
        <w:ind w:left="2552"/>
        <w:rPr>
          <w:rFonts w:ascii="Arial" w:hAnsi="Arial" w:cs="Arial"/>
          <w:sz w:val="36"/>
        </w:rPr>
      </w:pPr>
    </w:p>
    <w:p w14:paraId="238601FE" w14:textId="77777777" w:rsidR="00F8277A" w:rsidRPr="005E7FA9" w:rsidRDefault="00F8277A" w:rsidP="00F8277A">
      <w:pPr>
        <w:spacing w:after="0" w:line="240" w:lineRule="auto"/>
        <w:ind w:left="2552"/>
        <w:rPr>
          <w:rFonts w:ascii="Arial" w:hAnsi="Arial" w:cs="Arial"/>
          <w:sz w:val="36"/>
        </w:rPr>
      </w:pPr>
    </w:p>
    <w:p w14:paraId="0F3CABC7" w14:textId="77777777" w:rsidR="00F8277A" w:rsidRPr="005E7FA9" w:rsidRDefault="00F8277A" w:rsidP="00F8277A">
      <w:pPr>
        <w:spacing w:after="0" w:line="240" w:lineRule="auto"/>
        <w:ind w:left="2552"/>
        <w:rPr>
          <w:rFonts w:ascii="Arial" w:hAnsi="Arial" w:cs="Arial"/>
          <w:sz w:val="36"/>
        </w:rPr>
      </w:pPr>
    </w:p>
    <w:p w14:paraId="5B08B5D1" w14:textId="77777777" w:rsidR="00F8277A" w:rsidRPr="005E7FA9" w:rsidRDefault="00F8277A" w:rsidP="00F8277A">
      <w:pPr>
        <w:spacing w:after="0" w:line="240" w:lineRule="auto"/>
        <w:ind w:left="2552"/>
        <w:rPr>
          <w:rFonts w:ascii="Arial" w:hAnsi="Arial" w:cs="Arial"/>
          <w:sz w:val="36"/>
        </w:rPr>
      </w:pPr>
    </w:p>
    <w:p w14:paraId="16DEB4AB" w14:textId="77777777" w:rsidR="00F8277A" w:rsidRPr="005E7FA9" w:rsidRDefault="00F8277A" w:rsidP="00F8277A">
      <w:pPr>
        <w:spacing w:after="0" w:line="240" w:lineRule="auto"/>
        <w:ind w:left="2552"/>
        <w:rPr>
          <w:rFonts w:ascii="Arial" w:hAnsi="Arial" w:cs="Arial"/>
          <w:sz w:val="36"/>
        </w:rPr>
      </w:pPr>
    </w:p>
    <w:p w14:paraId="0AD9C6F4" w14:textId="77777777" w:rsidR="00F8277A" w:rsidRPr="005E7FA9" w:rsidRDefault="00F8277A" w:rsidP="00F8277A">
      <w:pPr>
        <w:spacing w:after="0" w:line="240" w:lineRule="auto"/>
        <w:ind w:left="2552"/>
        <w:rPr>
          <w:rFonts w:ascii="Arial" w:hAnsi="Arial" w:cs="Arial"/>
          <w:sz w:val="36"/>
        </w:rPr>
      </w:pPr>
    </w:p>
    <w:p w14:paraId="4B1F511A" w14:textId="77777777" w:rsidR="00F8277A" w:rsidRPr="005E7FA9" w:rsidRDefault="00F8277A" w:rsidP="00F8277A">
      <w:pPr>
        <w:spacing w:after="0" w:line="240" w:lineRule="auto"/>
        <w:ind w:left="2552"/>
        <w:rPr>
          <w:rFonts w:ascii="Arial" w:hAnsi="Arial" w:cs="Arial"/>
          <w:sz w:val="36"/>
        </w:rPr>
      </w:pPr>
    </w:p>
    <w:p w14:paraId="65F9C3DC" w14:textId="77777777" w:rsidR="00F8277A" w:rsidRPr="005E7FA9" w:rsidRDefault="00F8277A" w:rsidP="00F8277A">
      <w:pPr>
        <w:spacing w:after="0" w:line="240" w:lineRule="auto"/>
        <w:ind w:left="2552"/>
        <w:rPr>
          <w:rFonts w:ascii="Arial" w:hAnsi="Arial" w:cs="Arial"/>
          <w:sz w:val="36"/>
        </w:rPr>
      </w:pPr>
    </w:p>
    <w:p w14:paraId="5023141B" w14:textId="77777777" w:rsidR="00F8277A" w:rsidRPr="005E7FA9" w:rsidRDefault="00F8277A" w:rsidP="00F8277A">
      <w:pPr>
        <w:spacing w:after="0" w:line="240" w:lineRule="auto"/>
        <w:ind w:left="2552"/>
        <w:rPr>
          <w:rFonts w:ascii="Arial" w:hAnsi="Arial" w:cs="Arial"/>
          <w:sz w:val="36"/>
        </w:rPr>
      </w:pPr>
    </w:p>
    <w:p w14:paraId="1F3B1409" w14:textId="77777777" w:rsidR="00F8277A" w:rsidRPr="005E7FA9" w:rsidRDefault="00F8277A" w:rsidP="00F8277A">
      <w:pPr>
        <w:spacing w:after="0" w:line="240" w:lineRule="auto"/>
        <w:ind w:left="2552"/>
        <w:rPr>
          <w:rFonts w:ascii="Arial" w:hAnsi="Arial" w:cs="Arial"/>
          <w:sz w:val="36"/>
        </w:rPr>
      </w:pPr>
    </w:p>
    <w:p w14:paraId="562C75D1" w14:textId="77777777" w:rsidR="00F8277A" w:rsidRPr="005E7FA9" w:rsidRDefault="00F8277A" w:rsidP="00F8277A">
      <w:pPr>
        <w:spacing w:after="0" w:line="240" w:lineRule="auto"/>
        <w:ind w:left="2552"/>
        <w:rPr>
          <w:rFonts w:ascii="Arial" w:hAnsi="Arial" w:cs="Arial"/>
          <w:sz w:val="36"/>
        </w:rPr>
      </w:pPr>
    </w:p>
    <w:p w14:paraId="664355AD" w14:textId="77777777" w:rsidR="00BC5F78" w:rsidRPr="005E7FA9" w:rsidRDefault="00BC5F78" w:rsidP="00F8277A">
      <w:pPr>
        <w:spacing w:after="0" w:line="240" w:lineRule="auto"/>
        <w:ind w:left="2552"/>
        <w:rPr>
          <w:rFonts w:ascii="Arial" w:hAnsi="Arial" w:cs="Arial"/>
          <w:sz w:val="36"/>
        </w:rPr>
      </w:pPr>
    </w:p>
    <w:p w14:paraId="1A965116" w14:textId="77777777" w:rsidR="00F643BC" w:rsidRPr="005E7FA9" w:rsidRDefault="00F643BC" w:rsidP="00F8277A">
      <w:pPr>
        <w:spacing w:after="0" w:line="240" w:lineRule="auto"/>
        <w:ind w:left="2552"/>
        <w:rPr>
          <w:rFonts w:ascii="Arial" w:hAnsi="Arial" w:cs="Arial"/>
          <w:sz w:val="36"/>
        </w:rPr>
      </w:pPr>
    </w:p>
    <w:p w14:paraId="7DF4E37C" w14:textId="77777777" w:rsidR="00F643BC" w:rsidRPr="005E7FA9" w:rsidRDefault="00F643BC" w:rsidP="00F8277A">
      <w:pPr>
        <w:spacing w:after="0" w:line="240" w:lineRule="auto"/>
        <w:ind w:left="2552"/>
        <w:rPr>
          <w:rFonts w:ascii="Arial" w:hAnsi="Arial" w:cs="Arial"/>
          <w:sz w:val="36"/>
        </w:rPr>
      </w:pPr>
    </w:p>
    <w:p w14:paraId="44FB30F8" w14:textId="77777777" w:rsidR="00F643BC" w:rsidRPr="005E7FA9" w:rsidRDefault="00F643BC" w:rsidP="00F8277A">
      <w:pPr>
        <w:spacing w:after="0" w:line="240" w:lineRule="auto"/>
        <w:ind w:left="2552"/>
        <w:rPr>
          <w:rFonts w:ascii="Arial" w:hAnsi="Arial" w:cs="Arial"/>
          <w:sz w:val="36"/>
        </w:rPr>
      </w:pPr>
    </w:p>
    <w:p w14:paraId="1DA6542E" w14:textId="77777777" w:rsidR="00F643BC" w:rsidRPr="005E7FA9" w:rsidRDefault="00F643BC" w:rsidP="00F8277A">
      <w:pPr>
        <w:spacing w:after="0" w:line="240" w:lineRule="auto"/>
        <w:ind w:left="2552"/>
        <w:rPr>
          <w:rFonts w:ascii="Arial" w:hAnsi="Arial" w:cs="Arial"/>
          <w:sz w:val="36"/>
        </w:rPr>
      </w:pPr>
    </w:p>
    <w:p w14:paraId="3041E394" w14:textId="77777777" w:rsidR="00F8277A" w:rsidRPr="005E7FA9" w:rsidRDefault="00F8277A" w:rsidP="00F8277A">
      <w:pPr>
        <w:spacing w:after="0" w:line="240" w:lineRule="auto"/>
        <w:ind w:left="2552"/>
        <w:rPr>
          <w:rFonts w:ascii="Arial" w:hAnsi="Arial" w:cs="Arial"/>
          <w:sz w:val="36"/>
        </w:rPr>
      </w:pPr>
    </w:p>
    <w:p w14:paraId="722B00AE" w14:textId="77777777" w:rsidR="00D84C3A" w:rsidRPr="005E7FA9" w:rsidRDefault="00D84C3A" w:rsidP="00F8277A">
      <w:pPr>
        <w:spacing w:after="0" w:line="240" w:lineRule="auto"/>
        <w:ind w:left="2552"/>
        <w:rPr>
          <w:rFonts w:ascii="Arial" w:hAnsi="Arial" w:cs="Arial"/>
          <w:sz w:val="36"/>
        </w:rPr>
      </w:pPr>
    </w:p>
    <w:p w14:paraId="42C6D796" w14:textId="77777777" w:rsidR="00F643BC" w:rsidRPr="005E7FA9" w:rsidRDefault="00F643BC" w:rsidP="00F8277A">
      <w:pPr>
        <w:spacing w:after="0" w:line="240" w:lineRule="auto"/>
        <w:ind w:left="2552"/>
        <w:rPr>
          <w:rFonts w:ascii="Arial" w:hAnsi="Arial" w:cs="Arial"/>
          <w:sz w:val="36"/>
        </w:rPr>
      </w:pPr>
    </w:p>
    <w:p w14:paraId="6E1831B3" w14:textId="77777777" w:rsidR="00F643BC" w:rsidRPr="005E7FA9" w:rsidRDefault="00F643BC" w:rsidP="00F8277A">
      <w:pPr>
        <w:spacing w:after="0" w:line="240" w:lineRule="auto"/>
        <w:ind w:left="2552"/>
        <w:rPr>
          <w:rFonts w:ascii="Arial" w:hAnsi="Arial" w:cs="Arial"/>
          <w:sz w:val="36"/>
        </w:rPr>
      </w:pPr>
    </w:p>
    <w:p w14:paraId="54E11D2A" w14:textId="77777777" w:rsidR="00F643BC" w:rsidRPr="005E7FA9" w:rsidRDefault="00F643BC" w:rsidP="00F8277A">
      <w:pPr>
        <w:spacing w:after="0" w:line="240" w:lineRule="auto"/>
        <w:ind w:left="2552"/>
        <w:rPr>
          <w:rFonts w:ascii="Arial" w:hAnsi="Arial" w:cs="Arial"/>
          <w:sz w:val="36"/>
        </w:rPr>
      </w:pPr>
    </w:p>
    <w:p w14:paraId="31126E5D" w14:textId="77777777" w:rsidR="00BC5F78" w:rsidRPr="005E7FA9" w:rsidRDefault="00BC5F78" w:rsidP="00F8277A">
      <w:pPr>
        <w:spacing w:after="0" w:line="240" w:lineRule="auto"/>
        <w:ind w:left="2552"/>
        <w:rPr>
          <w:rFonts w:ascii="Arial" w:hAnsi="Arial" w:cs="Arial"/>
          <w:sz w:val="36"/>
        </w:rPr>
      </w:pPr>
    </w:p>
    <w:p w14:paraId="2DE403A5" w14:textId="77777777" w:rsidR="00F643BC" w:rsidRPr="005E7FA9" w:rsidRDefault="00F643BC" w:rsidP="00F8277A">
      <w:pPr>
        <w:spacing w:after="0" w:line="240" w:lineRule="auto"/>
        <w:ind w:left="2552"/>
        <w:rPr>
          <w:rFonts w:ascii="Arial" w:hAnsi="Arial" w:cs="Arial"/>
          <w:sz w:val="36"/>
        </w:rPr>
      </w:pPr>
    </w:p>
    <w:p w14:paraId="62431CDC" w14:textId="77777777" w:rsidR="00F643BC" w:rsidRPr="005E7FA9" w:rsidRDefault="00F643BC" w:rsidP="00F8277A">
      <w:pPr>
        <w:spacing w:after="0" w:line="240" w:lineRule="auto"/>
        <w:ind w:left="2552"/>
        <w:rPr>
          <w:rFonts w:ascii="Arial" w:hAnsi="Arial" w:cs="Arial"/>
          <w:sz w:val="36"/>
        </w:rPr>
      </w:pPr>
    </w:p>
    <w:p w14:paraId="4AD274CF" w14:textId="77777777" w:rsidR="00BC5F78" w:rsidRPr="005E7FA9" w:rsidRDefault="00BC5F78" w:rsidP="00BC5F78">
      <w:pPr>
        <w:spacing w:after="0" w:line="240" w:lineRule="auto"/>
        <w:ind w:left="2552"/>
        <w:jc w:val="both"/>
        <w:rPr>
          <w:rFonts w:ascii="Arial" w:hAnsi="Arial" w:cs="Arial"/>
          <w:sz w:val="36"/>
        </w:rPr>
      </w:pPr>
      <w:r w:rsidRPr="005E7FA9">
        <w:rPr>
          <w:rFonts w:ascii="Arial" w:hAnsi="Arial" w:cs="Arial"/>
          <w:sz w:val="36"/>
        </w:rPr>
        <w:t xml:space="preserve">A Maria Lúcia e Jorge, que me deram a vida e </w:t>
      </w:r>
      <w:r w:rsidR="004D7B47" w:rsidRPr="005E7FA9">
        <w:rPr>
          <w:rFonts w:ascii="Arial" w:hAnsi="Arial" w:cs="Arial"/>
          <w:sz w:val="36"/>
        </w:rPr>
        <w:t xml:space="preserve">no tempo em que não havia motivação, eles </w:t>
      </w:r>
      <w:r w:rsidR="00FB4082" w:rsidRPr="005E7FA9">
        <w:rPr>
          <w:rFonts w:ascii="Arial" w:hAnsi="Arial" w:cs="Arial"/>
          <w:sz w:val="36"/>
        </w:rPr>
        <w:t>eram o motivo de todo o esforço despendido para a conclusão desta etapa</w:t>
      </w:r>
      <w:r w:rsidRPr="005E7FA9">
        <w:rPr>
          <w:rFonts w:ascii="Arial" w:hAnsi="Arial" w:cs="Arial"/>
          <w:sz w:val="36"/>
        </w:rPr>
        <w:t>.</w:t>
      </w:r>
    </w:p>
    <w:p w14:paraId="49E398E2" w14:textId="77777777" w:rsidR="00F8277A" w:rsidRPr="005E7FA9" w:rsidRDefault="00F8277A" w:rsidP="00BC5F78">
      <w:pPr>
        <w:spacing w:after="0" w:line="240" w:lineRule="auto"/>
        <w:rPr>
          <w:rFonts w:ascii="Arial" w:hAnsi="Arial" w:cs="Arial"/>
          <w:sz w:val="36"/>
        </w:rPr>
      </w:pPr>
    </w:p>
    <w:p w14:paraId="17CE28E4" w14:textId="77777777" w:rsidR="00BC5F78" w:rsidRPr="005E7FA9" w:rsidRDefault="00BC5F78" w:rsidP="00BC5F78">
      <w:pPr>
        <w:spacing w:after="0" w:line="240" w:lineRule="auto"/>
        <w:ind w:left="2552"/>
        <w:rPr>
          <w:rFonts w:ascii="Arial" w:hAnsi="Arial" w:cs="Arial"/>
          <w:sz w:val="24"/>
          <w:szCs w:val="24"/>
        </w:rPr>
      </w:pPr>
      <w:r w:rsidRPr="005E7FA9">
        <w:rPr>
          <w:rFonts w:ascii="Arial" w:hAnsi="Arial" w:cs="Arial"/>
          <w:sz w:val="36"/>
        </w:rPr>
        <w:t>Àqueles que acreditam no ensino e na pesquisa.</w:t>
      </w:r>
    </w:p>
    <w:p w14:paraId="16287F21" w14:textId="77777777" w:rsidR="00BC5F78" w:rsidRPr="005E7FA9" w:rsidRDefault="00BC5F78" w:rsidP="00BC5F78">
      <w:pPr>
        <w:spacing w:after="0" w:line="240" w:lineRule="auto"/>
        <w:rPr>
          <w:rFonts w:ascii="Arial" w:hAnsi="Arial" w:cs="Arial"/>
          <w:sz w:val="24"/>
          <w:szCs w:val="24"/>
        </w:rPr>
      </w:pPr>
    </w:p>
    <w:p w14:paraId="5BE93A62" w14:textId="77777777" w:rsidR="0035253B" w:rsidRPr="005E7FA9" w:rsidRDefault="0035253B" w:rsidP="00443EE3">
      <w:pPr>
        <w:spacing w:after="0" w:line="360" w:lineRule="auto"/>
        <w:jc w:val="center"/>
        <w:rPr>
          <w:rFonts w:ascii="Arial" w:hAnsi="Arial" w:cs="Arial"/>
          <w:b/>
          <w:sz w:val="24"/>
          <w:szCs w:val="24"/>
        </w:rPr>
        <w:sectPr w:rsidR="0035253B" w:rsidRPr="005E7FA9">
          <w:headerReference w:type="even" r:id="rId15"/>
          <w:headerReference w:type="default" r:id="rId16"/>
          <w:footerReference w:type="default" r:id="rId17"/>
          <w:headerReference w:type="first" r:id="rId18"/>
          <w:pgSz w:w="11906" w:h="16838"/>
          <w:pgMar w:top="1417" w:right="1701" w:bottom="1417" w:left="1701" w:header="708" w:footer="708" w:gutter="0"/>
          <w:cols w:space="708"/>
          <w:docGrid w:linePitch="360"/>
        </w:sectPr>
      </w:pPr>
    </w:p>
    <w:p w14:paraId="28F087C6" w14:textId="77777777" w:rsidR="00443EE3" w:rsidRPr="005E7FA9" w:rsidRDefault="00443EE3" w:rsidP="00443EE3">
      <w:pPr>
        <w:spacing w:after="0" w:line="360" w:lineRule="auto"/>
        <w:jc w:val="center"/>
        <w:rPr>
          <w:rFonts w:ascii="Arial" w:hAnsi="Arial" w:cs="Arial"/>
          <w:b/>
          <w:sz w:val="24"/>
          <w:szCs w:val="24"/>
        </w:rPr>
      </w:pPr>
      <w:r w:rsidRPr="005E7FA9">
        <w:rPr>
          <w:rFonts w:ascii="Arial" w:hAnsi="Arial" w:cs="Arial"/>
          <w:b/>
          <w:sz w:val="24"/>
          <w:szCs w:val="24"/>
        </w:rPr>
        <w:lastRenderedPageBreak/>
        <w:t>AGRADECIMENTOS</w:t>
      </w:r>
    </w:p>
    <w:p w14:paraId="384BA73E" w14:textId="77777777" w:rsidR="00443EE3" w:rsidRPr="005E7FA9" w:rsidRDefault="00443EE3" w:rsidP="00443EE3">
      <w:pPr>
        <w:spacing w:after="0" w:line="360" w:lineRule="auto"/>
        <w:jc w:val="center"/>
        <w:rPr>
          <w:rFonts w:ascii="Arial" w:hAnsi="Arial" w:cs="Arial"/>
          <w:b/>
          <w:sz w:val="24"/>
          <w:szCs w:val="24"/>
        </w:rPr>
      </w:pPr>
    </w:p>
    <w:p w14:paraId="5C6EB781" w14:textId="77777777" w:rsidR="004A56F9" w:rsidRPr="005E7FA9" w:rsidRDefault="004A56F9" w:rsidP="00443EE3">
      <w:pPr>
        <w:spacing w:after="0" w:line="360" w:lineRule="auto"/>
        <w:jc w:val="both"/>
        <w:rPr>
          <w:rFonts w:ascii="Arial" w:hAnsi="Arial" w:cs="Arial"/>
          <w:sz w:val="24"/>
          <w:szCs w:val="24"/>
        </w:rPr>
      </w:pPr>
      <w:r w:rsidRPr="005E7FA9">
        <w:rPr>
          <w:rFonts w:ascii="Arial" w:hAnsi="Arial" w:cs="Arial"/>
          <w:sz w:val="24"/>
          <w:szCs w:val="24"/>
        </w:rPr>
        <w:t xml:space="preserve">À Coordenação de Aperfeiçoamento de Pessoal de Nível Superior – CAPES – agradeço o fomento para a produção deste trabalho, agora parte do que me constitui. </w:t>
      </w:r>
    </w:p>
    <w:p w14:paraId="34B3F2EB" w14:textId="77777777" w:rsidR="004A56F9" w:rsidRPr="005E7FA9" w:rsidRDefault="004A56F9" w:rsidP="00443EE3">
      <w:pPr>
        <w:spacing w:after="0" w:line="360" w:lineRule="auto"/>
        <w:jc w:val="both"/>
        <w:rPr>
          <w:rFonts w:ascii="Arial" w:hAnsi="Arial" w:cs="Arial"/>
          <w:sz w:val="24"/>
          <w:szCs w:val="24"/>
        </w:rPr>
      </w:pPr>
    </w:p>
    <w:p w14:paraId="08A9482C" w14:textId="691D7E2D" w:rsidR="00ED2894" w:rsidRPr="005E7FA9" w:rsidRDefault="198BAA1B" w:rsidP="00443EE3">
      <w:pPr>
        <w:spacing w:after="0" w:line="360" w:lineRule="auto"/>
        <w:jc w:val="both"/>
        <w:rPr>
          <w:rFonts w:ascii="Arial" w:hAnsi="Arial" w:cs="Arial"/>
          <w:sz w:val="24"/>
          <w:szCs w:val="24"/>
        </w:rPr>
      </w:pPr>
      <w:r w:rsidRPr="005E7FA9">
        <w:rPr>
          <w:rFonts w:ascii="Arial" w:hAnsi="Arial" w:cs="Arial"/>
          <w:sz w:val="24"/>
          <w:szCs w:val="24"/>
        </w:rPr>
        <w:t>Ao meu orientador Professor Dr. Carlos Friedrich Loeffler Neto, agradeço-lhe pela orientação, paciência, companheirismo, além, é claro, por ter fundamentado, pavimentado e apresentado o Método dos Elementos de Contorno a mim, especialmente o processo de interpolação por funções de base radial e a Técnica de Superposição de Domínios, os quais foram os pilares para a construção deste trabalho.</w:t>
      </w:r>
    </w:p>
    <w:p w14:paraId="7D34F5C7" w14:textId="77777777" w:rsidR="00ED2894" w:rsidRPr="005E7FA9" w:rsidRDefault="00ED2894" w:rsidP="00443EE3">
      <w:pPr>
        <w:spacing w:after="0" w:line="360" w:lineRule="auto"/>
        <w:jc w:val="both"/>
        <w:rPr>
          <w:rFonts w:ascii="Arial" w:hAnsi="Arial" w:cs="Arial"/>
          <w:sz w:val="24"/>
          <w:szCs w:val="24"/>
        </w:rPr>
      </w:pPr>
    </w:p>
    <w:p w14:paraId="519F3435" w14:textId="410FA28B" w:rsidR="00365BE5" w:rsidRPr="005E7FA9" w:rsidRDefault="00365BE5" w:rsidP="00443EE3">
      <w:pPr>
        <w:spacing w:after="0" w:line="360" w:lineRule="auto"/>
        <w:jc w:val="both"/>
        <w:rPr>
          <w:rFonts w:ascii="Arial" w:hAnsi="Arial" w:cs="Arial"/>
          <w:sz w:val="24"/>
          <w:szCs w:val="24"/>
        </w:rPr>
      </w:pPr>
      <w:r w:rsidRPr="005E7FA9">
        <w:rPr>
          <w:rFonts w:ascii="Arial" w:hAnsi="Arial" w:cs="Arial"/>
          <w:sz w:val="24"/>
          <w:szCs w:val="24"/>
        </w:rPr>
        <w:t xml:space="preserve">Ao </w:t>
      </w:r>
      <w:r w:rsidR="00791CB0">
        <w:rPr>
          <w:rFonts w:ascii="Arial" w:hAnsi="Arial" w:cs="Arial"/>
          <w:sz w:val="24"/>
          <w:szCs w:val="24"/>
        </w:rPr>
        <w:t>c</w:t>
      </w:r>
      <w:r w:rsidR="00791CB0" w:rsidRPr="005E7FA9">
        <w:rPr>
          <w:rFonts w:ascii="Arial" w:hAnsi="Arial" w:cs="Arial"/>
          <w:sz w:val="24"/>
          <w:szCs w:val="24"/>
        </w:rPr>
        <w:t>oorientador</w:t>
      </w:r>
      <w:r w:rsidR="008528A8" w:rsidRPr="005E7FA9">
        <w:rPr>
          <w:rFonts w:ascii="Arial" w:hAnsi="Arial" w:cs="Arial"/>
          <w:sz w:val="24"/>
          <w:szCs w:val="24"/>
        </w:rPr>
        <w:t xml:space="preserve"> </w:t>
      </w:r>
      <w:r w:rsidRPr="005E7FA9">
        <w:rPr>
          <w:rFonts w:ascii="Arial" w:hAnsi="Arial" w:cs="Arial"/>
          <w:sz w:val="24"/>
          <w:szCs w:val="24"/>
        </w:rPr>
        <w:t>Professor</w:t>
      </w:r>
      <w:r w:rsidR="00ED2894" w:rsidRPr="005E7FA9">
        <w:rPr>
          <w:rFonts w:ascii="Arial" w:hAnsi="Arial" w:cs="Arial"/>
          <w:sz w:val="24"/>
          <w:szCs w:val="24"/>
        </w:rPr>
        <w:t xml:space="preserve"> Dr. Luciano de Oliveira Castro Lara</w:t>
      </w:r>
      <w:r w:rsidRPr="005E7FA9">
        <w:rPr>
          <w:rFonts w:ascii="Arial" w:hAnsi="Arial" w:cs="Arial"/>
          <w:sz w:val="24"/>
          <w:szCs w:val="24"/>
        </w:rPr>
        <w:t xml:space="preserve"> agradeço à participação na produção dos artigos produzidos, grande colaborador no processo de revisão.</w:t>
      </w:r>
    </w:p>
    <w:p w14:paraId="0B4020A7" w14:textId="77777777" w:rsidR="00365BE5" w:rsidRPr="005E7FA9" w:rsidRDefault="00365BE5" w:rsidP="00443EE3">
      <w:pPr>
        <w:spacing w:after="0" w:line="360" w:lineRule="auto"/>
        <w:jc w:val="both"/>
        <w:rPr>
          <w:rFonts w:ascii="Arial" w:hAnsi="Arial" w:cs="Arial"/>
          <w:sz w:val="24"/>
          <w:szCs w:val="24"/>
        </w:rPr>
      </w:pPr>
    </w:p>
    <w:p w14:paraId="0FABF7B6" w14:textId="56778803" w:rsidR="00365BE5" w:rsidRPr="005E7FA9" w:rsidRDefault="198BAA1B" w:rsidP="00443EE3">
      <w:pPr>
        <w:spacing w:after="0" w:line="360" w:lineRule="auto"/>
        <w:jc w:val="both"/>
        <w:rPr>
          <w:rFonts w:ascii="Arial" w:hAnsi="Arial" w:cs="Arial"/>
          <w:sz w:val="24"/>
          <w:szCs w:val="24"/>
        </w:rPr>
      </w:pPr>
      <w:r w:rsidRPr="005E7FA9">
        <w:rPr>
          <w:rFonts w:ascii="Arial" w:hAnsi="Arial" w:cs="Arial"/>
          <w:sz w:val="24"/>
          <w:szCs w:val="24"/>
        </w:rPr>
        <w:t>Aos amigos do PPGEM, em especial a João Paulo Barbosa, Leonardo Rodrigues de Araújo e Ivanor Martins da Silva, agradeço pelo apoio nos momentos difíceis e de alegria durante o período do curso.</w:t>
      </w:r>
    </w:p>
    <w:p w14:paraId="1D7B270A" w14:textId="77777777" w:rsidR="001F6838" w:rsidRPr="005E7FA9" w:rsidRDefault="001F6838" w:rsidP="00443EE3">
      <w:pPr>
        <w:spacing w:after="0" w:line="360" w:lineRule="auto"/>
        <w:jc w:val="both"/>
        <w:rPr>
          <w:rFonts w:ascii="Arial" w:hAnsi="Arial" w:cs="Arial"/>
          <w:sz w:val="24"/>
          <w:szCs w:val="24"/>
        </w:rPr>
      </w:pPr>
    </w:p>
    <w:p w14:paraId="43606549" w14:textId="77777777" w:rsidR="001F6838" w:rsidRPr="005E7FA9" w:rsidRDefault="001F6838" w:rsidP="00443EE3">
      <w:pPr>
        <w:spacing w:after="0" w:line="360" w:lineRule="auto"/>
        <w:jc w:val="both"/>
        <w:rPr>
          <w:rFonts w:ascii="Arial" w:hAnsi="Arial" w:cs="Arial"/>
          <w:sz w:val="24"/>
          <w:szCs w:val="24"/>
        </w:rPr>
      </w:pPr>
      <w:r w:rsidRPr="005E7FA9">
        <w:rPr>
          <w:rFonts w:ascii="Arial" w:hAnsi="Arial" w:cs="Arial"/>
          <w:sz w:val="24"/>
          <w:szCs w:val="24"/>
        </w:rPr>
        <w:t>Aos colegas de trabalho</w:t>
      </w:r>
      <w:r w:rsidR="00542B42" w:rsidRPr="005E7FA9">
        <w:rPr>
          <w:rFonts w:ascii="Arial" w:hAnsi="Arial" w:cs="Arial"/>
          <w:sz w:val="24"/>
          <w:szCs w:val="24"/>
        </w:rPr>
        <w:t>,</w:t>
      </w:r>
      <w:r w:rsidR="00580B8C" w:rsidRPr="005E7FA9">
        <w:rPr>
          <w:rFonts w:ascii="Arial" w:hAnsi="Arial" w:cs="Arial"/>
          <w:sz w:val="24"/>
          <w:szCs w:val="24"/>
        </w:rPr>
        <w:t xml:space="preserve"> em especial aos Srs</w:t>
      </w:r>
      <w:r w:rsidR="00716C28" w:rsidRPr="005E7FA9">
        <w:rPr>
          <w:rFonts w:ascii="Arial" w:hAnsi="Arial" w:cs="Arial"/>
          <w:sz w:val="24"/>
          <w:szCs w:val="24"/>
        </w:rPr>
        <w:t>.</w:t>
      </w:r>
      <w:r w:rsidRPr="005E7FA9">
        <w:rPr>
          <w:rFonts w:ascii="Arial" w:hAnsi="Arial" w:cs="Arial"/>
          <w:sz w:val="24"/>
          <w:szCs w:val="24"/>
        </w:rPr>
        <w:t xml:space="preserve"> Pablo </w:t>
      </w:r>
      <w:r w:rsidR="006272F9" w:rsidRPr="005E7FA9">
        <w:rPr>
          <w:rFonts w:ascii="Arial" w:hAnsi="Arial" w:cs="Arial"/>
          <w:sz w:val="24"/>
          <w:szCs w:val="24"/>
        </w:rPr>
        <w:t xml:space="preserve">Garcia Silva, </w:t>
      </w:r>
      <w:r w:rsidR="006C7FD6" w:rsidRPr="005E7FA9">
        <w:rPr>
          <w:rFonts w:ascii="Arial" w:hAnsi="Arial" w:cs="Arial"/>
          <w:sz w:val="24"/>
          <w:szCs w:val="24"/>
        </w:rPr>
        <w:t xml:space="preserve">Renildo </w:t>
      </w:r>
      <w:r w:rsidR="00580B8C" w:rsidRPr="005E7FA9">
        <w:rPr>
          <w:rFonts w:ascii="Arial" w:hAnsi="Arial" w:cs="Arial"/>
          <w:sz w:val="24"/>
          <w:szCs w:val="24"/>
        </w:rPr>
        <w:t>Lopes da Silva</w:t>
      </w:r>
      <w:r w:rsidR="006272F9" w:rsidRPr="005E7FA9">
        <w:rPr>
          <w:rFonts w:ascii="Arial" w:hAnsi="Arial" w:cs="Arial"/>
          <w:sz w:val="24"/>
          <w:szCs w:val="24"/>
        </w:rPr>
        <w:t xml:space="preserve"> e Werickson Fortunato de Carvalho Rocha</w:t>
      </w:r>
      <w:r w:rsidR="00580B8C" w:rsidRPr="005E7FA9">
        <w:rPr>
          <w:rFonts w:ascii="Arial" w:hAnsi="Arial" w:cs="Arial"/>
          <w:sz w:val="24"/>
          <w:szCs w:val="24"/>
        </w:rPr>
        <w:t xml:space="preserve"> pelo apoio</w:t>
      </w:r>
      <w:r w:rsidR="003D4B2B" w:rsidRPr="005E7FA9">
        <w:rPr>
          <w:rFonts w:ascii="Arial" w:hAnsi="Arial" w:cs="Arial"/>
          <w:sz w:val="24"/>
          <w:szCs w:val="24"/>
        </w:rPr>
        <w:t>,</w:t>
      </w:r>
      <w:r w:rsidR="00580B8C" w:rsidRPr="005E7FA9">
        <w:rPr>
          <w:rFonts w:ascii="Arial" w:hAnsi="Arial" w:cs="Arial"/>
          <w:sz w:val="24"/>
          <w:szCs w:val="24"/>
        </w:rPr>
        <w:t xml:space="preserve"> consideração</w:t>
      </w:r>
      <w:r w:rsidR="003D4B2B" w:rsidRPr="005E7FA9">
        <w:rPr>
          <w:rFonts w:ascii="Arial" w:hAnsi="Arial" w:cs="Arial"/>
          <w:sz w:val="24"/>
          <w:szCs w:val="24"/>
        </w:rPr>
        <w:t xml:space="preserve"> e suporte</w:t>
      </w:r>
      <w:r w:rsidR="00580B8C" w:rsidRPr="005E7FA9">
        <w:rPr>
          <w:rFonts w:ascii="Arial" w:hAnsi="Arial" w:cs="Arial"/>
          <w:sz w:val="24"/>
          <w:szCs w:val="24"/>
        </w:rPr>
        <w:t xml:space="preserve"> durante esta caminhada pela busca do equilíbrio entre a pós-graduação e o trabalho prestado</w:t>
      </w:r>
      <w:r w:rsidR="00542B42" w:rsidRPr="005E7FA9">
        <w:rPr>
          <w:rFonts w:ascii="Arial" w:hAnsi="Arial" w:cs="Arial"/>
          <w:sz w:val="24"/>
          <w:szCs w:val="24"/>
        </w:rPr>
        <w:t xml:space="preserve"> </w:t>
      </w:r>
      <w:r w:rsidR="00716C28" w:rsidRPr="005E7FA9">
        <w:rPr>
          <w:rFonts w:ascii="Arial" w:hAnsi="Arial" w:cs="Arial"/>
          <w:sz w:val="24"/>
          <w:szCs w:val="24"/>
        </w:rPr>
        <w:t xml:space="preserve">no </w:t>
      </w:r>
      <w:r w:rsidR="00580B8C" w:rsidRPr="005E7FA9">
        <w:rPr>
          <w:rFonts w:ascii="Arial" w:hAnsi="Arial" w:cs="Arial"/>
          <w:sz w:val="24"/>
          <w:szCs w:val="24"/>
        </w:rPr>
        <w:t xml:space="preserve">Instituto Nacional de Metrologia, Qualidade e Tecnologia – INMETRO. </w:t>
      </w:r>
    </w:p>
    <w:p w14:paraId="29D6B04F" w14:textId="77777777" w:rsidR="00ED2894" w:rsidRPr="005E7FA9" w:rsidRDefault="00365BE5" w:rsidP="00443EE3">
      <w:pPr>
        <w:spacing w:after="0" w:line="360" w:lineRule="auto"/>
        <w:jc w:val="both"/>
        <w:rPr>
          <w:rFonts w:ascii="Arial" w:hAnsi="Arial" w:cs="Arial"/>
          <w:sz w:val="24"/>
          <w:szCs w:val="24"/>
        </w:rPr>
      </w:pPr>
      <w:r w:rsidRPr="005E7FA9">
        <w:rPr>
          <w:rFonts w:ascii="Arial" w:hAnsi="Arial" w:cs="Arial"/>
          <w:sz w:val="24"/>
          <w:szCs w:val="24"/>
        </w:rPr>
        <w:t xml:space="preserve"> </w:t>
      </w:r>
    </w:p>
    <w:p w14:paraId="64CB2AAF" w14:textId="77777777" w:rsidR="00580B8C" w:rsidRPr="005E7FA9" w:rsidRDefault="00580B8C" w:rsidP="00443EE3">
      <w:pPr>
        <w:spacing w:after="0" w:line="360" w:lineRule="auto"/>
        <w:jc w:val="both"/>
        <w:rPr>
          <w:rFonts w:ascii="Arial" w:hAnsi="Arial" w:cs="Arial"/>
          <w:sz w:val="24"/>
          <w:szCs w:val="24"/>
        </w:rPr>
      </w:pPr>
      <w:r w:rsidRPr="005E7FA9">
        <w:rPr>
          <w:rFonts w:ascii="Arial" w:hAnsi="Arial" w:cs="Arial"/>
          <w:sz w:val="24"/>
          <w:szCs w:val="24"/>
        </w:rPr>
        <w:t>Aos meus pais, que dedicaram suas vidas à construção da minha. Tenho recebido de vocês o legado do capricho, perseverança e garra. Amo vocês!</w:t>
      </w:r>
    </w:p>
    <w:p w14:paraId="4F904CB7" w14:textId="77777777" w:rsidR="00580B8C" w:rsidRPr="005E7FA9" w:rsidRDefault="00580B8C" w:rsidP="00443EE3">
      <w:pPr>
        <w:spacing w:after="0" w:line="360" w:lineRule="auto"/>
        <w:jc w:val="both"/>
        <w:rPr>
          <w:rFonts w:ascii="Arial" w:hAnsi="Arial" w:cs="Arial"/>
          <w:sz w:val="24"/>
          <w:szCs w:val="24"/>
        </w:rPr>
      </w:pPr>
    </w:p>
    <w:p w14:paraId="17A1669F" w14:textId="18E183AE" w:rsidR="00580B8C" w:rsidRPr="005E7FA9" w:rsidRDefault="198BAA1B" w:rsidP="00443EE3">
      <w:pPr>
        <w:spacing w:after="0" w:line="360" w:lineRule="auto"/>
        <w:jc w:val="both"/>
        <w:rPr>
          <w:rFonts w:ascii="Arial" w:hAnsi="Arial" w:cs="Arial"/>
          <w:sz w:val="24"/>
          <w:szCs w:val="24"/>
        </w:rPr>
      </w:pPr>
      <w:r w:rsidRPr="005E7FA9">
        <w:rPr>
          <w:rFonts w:ascii="Arial" w:hAnsi="Arial" w:cs="Arial"/>
          <w:sz w:val="24"/>
          <w:szCs w:val="24"/>
        </w:rPr>
        <w:t>Sobretudo agradeço a Deus os momentos de inspiração e revelação ao longo de minha jornada rumo a novos modos de pensar, analisar e refletir, especialmente nestes últimos anos.</w:t>
      </w:r>
    </w:p>
    <w:p w14:paraId="649EEA85" w14:textId="77777777" w:rsidR="00443EE3" w:rsidRPr="005E7FA9" w:rsidRDefault="002F0D5C" w:rsidP="002F0D5C">
      <w:pPr>
        <w:spacing w:after="0" w:line="240" w:lineRule="auto"/>
        <w:jc w:val="right"/>
        <w:rPr>
          <w:rFonts w:ascii="Arial" w:hAnsi="Arial" w:cs="Arial"/>
          <w:i/>
          <w:sz w:val="24"/>
          <w:szCs w:val="24"/>
        </w:rPr>
      </w:pPr>
      <w:r w:rsidRPr="005E7FA9">
        <w:rPr>
          <w:rFonts w:ascii="Arial" w:hAnsi="Arial" w:cs="Arial"/>
          <w:i/>
          <w:sz w:val="24"/>
          <w:szCs w:val="24"/>
        </w:rPr>
        <w:t>Hercules de Melo Barcelos</w:t>
      </w:r>
    </w:p>
    <w:p w14:paraId="2A1F701D" w14:textId="77777777" w:rsidR="001F1D2B" w:rsidRPr="005E7FA9" w:rsidRDefault="001F1D2B" w:rsidP="001F1D2B">
      <w:pPr>
        <w:spacing w:after="0" w:line="240" w:lineRule="auto"/>
        <w:jc w:val="center"/>
        <w:rPr>
          <w:rFonts w:ascii="Arial" w:hAnsi="Arial" w:cs="Arial"/>
          <w:sz w:val="24"/>
          <w:szCs w:val="24"/>
        </w:rPr>
        <w:sectPr w:rsidR="001F1D2B" w:rsidRPr="005E7FA9">
          <w:headerReference w:type="even" r:id="rId19"/>
          <w:headerReference w:type="default" r:id="rId20"/>
          <w:footerReference w:type="default" r:id="rId21"/>
          <w:headerReference w:type="first" r:id="rId22"/>
          <w:pgSz w:w="11906" w:h="16838"/>
          <w:pgMar w:top="1417" w:right="1701" w:bottom="1417" w:left="1701" w:header="708" w:footer="708" w:gutter="0"/>
          <w:cols w:space="708"/>
          <w:docGrid w:linePitch="360"/>
        </w:sectPr>
      </w:pPr>
    </w:p>
    <w:p w14:paraId="03EFCA41" w14:textId="77777777" w:rsidR="00443EE3" w:rsidRPr="005E7FA9" w:rsidRDefault="00443EE3" w:rsidP="001F1D2B">
      <w:pPr>
        <w:spacing w:after="0" w:line="240" w:lineRule="auto"/>
        <w:jc w:val="center"/>
        <w:rPr>
          <w:rFonts w:ascii="Arial" w:hAnsi="Arial" w:cs="Arial"/>
          <w:sz w:val="24"/>
          <w:szCs w:val="24"/>
        </w:rPr>
      </w:pPr>
    </w:p>
    <w:p w14:paraId="5F96A722" w14:textId="77777777" w:rsidR="00443EE3" w:rsidRPr="005E7FA9" w:rsidRDefault="00443EE3" w:rsidP="00BC5F78">
      <w:pPr>
        <w:spacing w:after="0" w:line="240" w:lineRule="auto"/>
        <w:jc w:val="right"/>
        <w:rPr>
          <w:rFonts w:ascii="Arial" w:hAnsi="Arial" w:cs="Arial"/>
          <w:i/>
          <w:sz w:val="24"/>
          <w:szCs w:val="24"/>
        </w:rPr>
      </w:pPr>
    </w:p>
    <w:p w14:paraId="5B95CD12" w14:textId="77777777" w:rsidR="00443EE3" w:rsidRPr="005E7FA9" w:rsidRDefault="00443EE3" w:rsidP="00BC5F78">
      <w:pPr>
        <w:spacing w:after="0" w:line="240" w:lineRule="auto"/>
        <w:jc w:val="right"/>
        <w:rPr>
          <w:rFonts w:ascii="Arial" w:hAnsi="Arial" w:cs="Arial"/>
          <w:i/>
          <w:sz w:val="24"/>
          <w:szCs w:val="24"/>
        </w:rPr>
      </w:pPr>
    </w:p>
    <w:p w14:paraId="5220BBB2" w14:textId="77777777" w:rsidR="00443EE3" w:rsidRPr="005E7FA9" w:rsidRDefault="00443EE3" w:rsidP="00BC5F78">
      <w:pPr>
        <w:spacing w:after="0" w:line="240" w:lineRule="auto"/>
        <w:jc w:val="right"/>
        <w:rPr>
          <w:rFonts w:ascii="Arial" w:hAnsi="Arial" w:cs="Arial"/>
          <w:i/>
          <w:sz w:val="24"/>
          <w:szCs w:val="24"/>
        </w:rPr>
      </w:pPr>
    </w:p>
    <w:p w14:paraId="13CB595B" w14:textId="77777777" w:rsidR="00443EE3" w:rsidRPr="005E7FA9" w:rsidRDefault="00443EE3" w:rsidP="00BC5F78">
      <w:pPr>
        <w:spacing w:after="0" w:line="240" w:lineRule="auto"/>
        <w:jc w:val="right"/>
        <w:rPr>
          <w:rFonts w:ascii="Arial" w:hAnsi="Arial" w:cs="Arial"/>
          <w:i/>
          <w:sz w:val="24"/>
          <w:szCs w:val="24"/>
        </w:rPr>
      </w:pPr>
    </w:p>
    <w:p w14:paraId="6D9C8D39" w14:textId="77777777" w:rsidR="00443EE3" w:rsidRPr="005E7FA9" w:rsidRDefault="00443EE3" w:rsidP="00BC5F78">
      <w:pPr>
        <w:spacing w:after="0" w:line="240" w:lineRule="auto"/>
        <w:jc w:val="right"/>
        <w:rPr>
          <w:rFonts w:ascii="Arial" w:hAnsi="Arial" w:cs="Arial"/>
          <w:i/>
          <w:sz w:val="24"/>
          <w:szCs w:val="24"/>
        </w:rPr>
      </w:pPr>
    </w:p>
    <w:p w14:paraId="675E05EE" w14:textId="77777777" w:rsidR="00443EE3" w:rsidRPr="005E7FA9" w:rsidRDefault="00443EE3" w:rsidP="00BC5F78">
      <w:pPr>
        <w:spacing w:after="0" w:line="240" w:lineRule="auto"/>
        <w:jc w:val="right"/>
        <w:rPr>
          <w:rFonts w:ascii="Arial" w:hAnsi="Arial" w:cs="Arial"/>
          <w:i/>
          <w:sz w:val="24"/>
          <w:szCs w:val="24"/>
        </w:rPr>
      </w:pPr>
    </w:p>
    <w:p w14:paraId="2FC17F8B" w14:textId="77777777" w:rsidR="00443EE3" w:rsidRPr="005E7FA9" w:rsidRDefault="00443EE3" w:rsidP="00BC5F78">
      <w:pPr>
        <w:spacing w:after="0" w:line="240" w:lineRule="auto"/>
        <w:jc w:val="right"/>
        <w:rPr>
          <w:rFonts w:ascii="Arial" w:hAnsi="Arial" w:cs="Arial"/>
          <w:i/>
          <w:sz w:val="24"/>
          <w:szCs w:val="24"/>
        </w:rPr>
      </w:pPr>
    </w:p>
    <w:p w14:paraId="0A4F7224" w14:textId="77777777" w:rsidR="00443EE3" w:rsidRPr="005E7FA9" w:rsidRDefault="00443EE3" w:rsidP="00BC5F78">
      <w:pPr>
        <w:spacing w:after="0" w:line="240" w:lineRule="auto"/>
        <w:jc w:val="right"/>
        <w:rPr>
          <w:rFonts w:ascii="Arial" w:hAnsi="Arial" w:cs="Arial"/>
          <w:i/>
          <w:sz w:val="24"/>
          <w:szCs w:val="24"/>
        </w:rPr>
      </w:pPr>
    </w:p>
    <w:p w14:paraId="5AE48A43" w14:textId="77777777" w:rsidR="00443EE3" w:rsidRPr="005E7FA9" w:rsidRDefault="00443EE3" w:rsidP="00BC5F78">
      <w:pPr>
        <w:spacing w:after="0" w:line="240" w:lineRule="auto"/>
        <w:jc w:val="right"/>
        <w:rPr>
          <w:rFonts w:ascii="Arial" w:hAnsi="Arial" w:cs="Arial"/>
          <w:i/>
          <w:sz w:val="24"/>
          <w:szCs w:val="24"/>
        </w:rPr>
      </w:pPr>
    </w:p>
    <w:p w14:paraId="50F40DEB" w14:textId="77777777" w:rsidR="00443EE3" w:rsidRPr="005E7FA9" w:rsidRDefault="00443EE3" w:rsidP="00BC5F78">
      <w:pPr>
        <w:spacing w:after="0" w:line="240" w:lineRule="auto"/>
        <w:jc w:val="right"/>
        <w:rPr>
          <w:rFonts w:ascii="Arial" w:hAnsi="Arial" w:cs="Arial"/>
          <w:i/>
          <w:sz w:val="24"/>
          <w:szCs w:val="24"/>
        </w:rPr>
      </w:pPr>
    </w:p>
    <w:p w14:paraId="77A52294" w14:textId="77777777" w:rsidR="00443EE3" w:rsidRPr="005E7FA9" w:rsidRDefault="00443EE3" w:rsidP="00BC5F78">
      <w:pPr>
        <w:spacing w:after="0" w:line="240" w:lineRule="auto"/>
        <w:jc w:val="right"/>
        <w:rPr>
          <w:rFonts w:ascii="Arial" w:hAnsi="Arial" w:cs="Arial"/>
          <w:i/>
          <w:sz w:val="24"/>
          <w:szCs w:val="24"/>
        </w:rPr>
      </w:pPr>
    </w:p>
    <w:p w14:paraId="007DCDA8" w14:textId="77777777" w:rsidR="00443EE3" w:rsidRPr="005E7FA9" w:rsidRDefault="00443EE3" w:rsidP="00BC5F78">
      <w:pPr>
        <w:spacing w:after="0" w:line="240" w:lineRule="auto"/>
        <w:jc w:val="right"/>
        <w:rPr>
          <w:rFonts w:ascii="Arial" w:hAnsi="Arial" w:cs="Arial"/>
          <w:i/>
          <w:sz w:val="24"/>
          <w:szCs w:val="24"/>
        </w:rPr>
      </w:pPr>
    </w:p>
    <w:p w14:paraId="450EA2D7" w14:textId="77777777" w:rsidR="00443EE3" w:rsidRPr="005E7FA9" w:rsidRDefault="00443EE3" w:rsidP="00BC5F78">
      <w:pPr>
        <w:spacing w:after="0" w:line="240" w:lineRule="auto"/>
        <w:jc w:val="right"/>
        <w:rPr>
          <w:rFonts w:ascii="Arial" w:hAnsi="Arial" w:cs="Arial"/>
          <w:i/>
          <w:sz w:val="24"/>
          <w:szCs w:val="24"/>
        </w:rPr>
      </w:pPr>
    </w:p>
    <w:p w14:paraId="3DD355C9" w14:textId="77777777" w:rsidR="00443EE3" w:rsidRPr="005E7FA9" w:rsidRDefault="00443EE3" w:rsidP="00BC5F78">
      <w:pPr>
        <w:spacing w:after="0" w:line="240" w:lineRule="auto"/>
        <w:jc w:val="right"/>
        <w:rPr>
          <w:rFonts w:ascii="Arial" w:hAnsi="Arial" w:cs="Arial"/>
          <w:i/>
          <w:sz w:val="24"/>
          <w:szCs w:val="24"/>
        </w:rPr>
      </w:pPr>
    </w:p>
    <w:p w14:paraId="1A81F0B1" w14:textId="77777777" w:rsidR="00443EE3" w:rsidRPr="005E7FA9" w:rsidRDefault="00443EE3" w:rsidP="00BC5F78">
      <w:pPr>
        <w:spacing w:after="0" w:line="240" w:lineRule="auto"/>
        <w:jc w:val="right"/>
        <w:rPr>
          <w:rFonts w:ascii="Arial" w:hAnsi="Arial" w:cs="Arial"/>
          <w:i/>
          <w:sz w:val="24"/>
          <w:szCs w:val="24"/>
        </w:rPr>
      </w:pPr>
    </w:p>
    <w:p w14:paraId="717AAFBA" w14:textId="77777777" w:rsidR="00443EE3" w:rsidRPr="005E7FA9" w:rsidRDefault="00443EE3" w:rsidP="00BC5F78">
      <w:pPr>
        <w:spacing w:after="0" w:line="240" w:lineRule="auto"/>
        <w:jc w:val="right"/>
        <w:rPr>
          <w:rFonts w:ascii="Arial" w:hAnsi="Arial" w:cs="Arial"/>
          <w:i/>
          <w:sz w:val="24"/>
          <w:szCs w:val="24"/>
        </w:rPr>
      </w:pPr>
    </w:p>
    <w:p w14:paraId="56EE48EE" w14:textId="77777777" w:rsidR="00443EE3" w:rsidRPr="005E7FA9" w:rsidRDefault="00443EE3" w:rsidP="00BC5F78">
      <w:pPr>
        <w:spacing w:after="0" w:line="240" w:lineRule="auto"/>
        <w:jc w:val="right"/>
        <w:rPr>
          <w:rFonts w:ascii="Arial" w:hAnsi="Arial" w:cs="Arial"/>
          <w:i/>
          <w:sz w:val="24"/>
          <w:szCs w:val="24"/>
        </w:rPr>
      </w:pPr>
    </w:p>
    <w:p w14:paraId="2908EB2C" w14:textId="77777777" w:rsidR="00580B8C" w:rsidRPr="005E7FA9" w:rsidRDefault="00580B8C" w:rsidP="00BC5F78">
      <w:pPr>
        <w:spacing w:after="0" w:line="240" w:lineRule="auto"/>
        <w:jc w:val="right"/>
        <w:rPr>
          <w:rFonts w:ascii="Arial" w:hAnsi="Arial" w:cs="Arial"/>
          <w:i/>
          <w:sz w:val="24"/>
          <w:szCs w:val="24"/>
        </w:rPr>
      </w:pPr>
    </w:p>
    <w:p w14:paraId="121FD38A" w14:textId="77777777" w:rsidR="00443EE3" w:rsidRPr="005E7FA9" w:rsidRDefault="00443EE3" w:rsidP="00BC5F78">
      <w:pPr>
        <w:spacing w:after="0" w:line="240" w:lineRule="auto"/>
        <w:jc w:val="right"/>
        <w:rPr>
          <w:rFonts w:ascii="Arial" w:hAnsi="Arial" w:cs="Arial"/>
          <w:i/>
          <w:sz w:val="24"/>
          <w:szCs w:val="24"/>
        </w:rPr>
      </w:pPr>
    </w:p>
    <w:p w14:paraId="1FE2DD96" w14:textId="77777777" w:rsidR="00BC5F78" w:rsidRPr="005E7FA9" w:rsidRDefault="00BC5F78" w:rsidP="00BC5F78">
      <w:pPr>
        <w:spacing w:after="0" w:line="240" w:lineRule="auto"/>
        <w:jc w:val="right"/>
        <w:rPr>
          <w:rFonts w:ascii="Arial" w:hAnsi="Arial" w:cs="Arial"/>
          <w:i/>
          <w:sz w:val="24"/>
          <w:szCs w:val="24"/>
        </w:rPr>
      </w:pPr>
    </w:p>
    <w:p w14:paraId="2021EA60" w14:textId="77777777" w:rsidR="00BC5F78" w:rsidRPr="005E7FA9" w:rsidRDefault="00BC5F78" w:rsidP="004D7B47">
      <w:pPr>
        <w:spacing w:after="0" w:line="240" w:lineRule="auto"/>
        <w:ind w:left="2552"/>
        <w:jc w:val="right"/>
        <w:rPr>
          <w:rFonts w:ascii="Arial" w:hAnsi="Arial" w:cs="Arial"/>
          <w:i/>
          <w:sz w:val="36"/>
          <w:szCs w:val="24"/>
        </w:rPr>
      </w:pPr>
      <w:r w:rsidRPr="005E7FA9">
        <w:rPr>
          <w:rFonts w:ascii="Arial" w:hAnsi="Arial" w:cs="Arial"/>
          <w:i/>
          <w:sz w:val="36"/>
          <w:szCs w:val="24"/>
        </w:rPr>
        <w:t>“Uma fronteira não é o ponto onde algo termina, mas, como os gregos reconheceram, a fronteira é o ponto a partir do qual algo começa a se tornar presente”.</w:t>
      </w:r>
    </w:p>
    <w:p w14:paraId="27357532" w14:textId="77777777" w:rsidR="00BC5F78" w:rsidRPr="005E7FA9" w:rsidRDefault="00BC5F78" w:rsidP="004D7B47">
      <w:pPr>
        <w:spacing w:after="0" w:line="240" w:lineRule="auto"/>
        <w:ind w:left="2552"/>
        <w:jc w:val="right"/>
        <w:rPr>
          <w:rFonts w:ascii="Arial" w:hAnsi="Arial" w:cs="Arial"/>
          <w:sz w:val="36"/>
          <w:szCs w:val="24"/>
        </w:rPr>
      </w:pPr>
    </w:p>
    <w:p w14:paraId="583832C4" w14:textId="02A8A219" w:rsidR="00BC5F78" w:rsidRPr="005E7FA9" w:rsidRDefault="00BC5F78" w:rsidP="004D7B47">
      <w:pPr>
        <w:spacing w:after="0" w:line="240" w:lineRule="auto"/>
        <w:ind w:left="2552"/>
        <w:jc w:val="right"/>
        <w:rPr>
          <w:rFonts w:ascii="Arial" w:hAnsi="Arial" w:cs="Arial"/>
          <w:i/>
          <w:sz w:val="36"/>
          <w:szCs w:val="24"/>
        </w:rPr>
      </w:pPr>
      <w:r w:rsidRPr="005E7FA9">
        <w:rPr>
          <w:rFonts w:ascii="Arial" w:hAnsi="Arial" w:cs="Arial"/>
          <w:i/>
          <w:sz w:val="36"/>
          <w:szCs w:val="24"/>
        </w:rPr>
        <w:t xml:space="preserve"> MARTIN HEIDEGGER</w:t>
      </w:r>
    </w:p>
    <w:p w14:paraId="6E9E9A32" w14:textId="77777777" w:rsidR="00BC5F78" w:rsidRPr="005E7FA9" w:rsidRDefault="00BC5F78" w:rsidP="00443EE3">
      <w:pPr>
        <w:spacing w:after="0" w:line="240" w:lineRule="auto"/>
        <w:jc w:val="right"/>
        <w:rPr>
          <w:rFonts w:ascii="Arial" w:hAnsi="Arial" w:cs="Arial"/>
          <w:b/>
          <w:i/>
          <w:sz w:val="36"/>
          <w:szCs w:val="24"/>
        </w:rPr>
      </w:pPr>
      <w:r w:rsidRPr="005E7FA9">
        <w:rPr>
          <w:rFonts w:ascii="Arial" w:hAnsi="Arial" w:cs="Arial"/>
          <w:b/>
          <w:i/>
          <w:sz w:val="36"/>
          <w:szCs w:val="24"/>
        </w:rPr>
        <w:t>(1889 – 1976)</w:t>
      </w:r>
    </w:p>
    <w:p w14:paraId="07F023C8" w14:textId="77777777" w:rsidR="00484A14" w:rsidRPr="005E7FA9" w:rsidRDefault="00484A14" w:rsidP="00031078">
      <w:pPr>
        <w:spacing w:after="0" w:line="360" w:lineRule="auto"/>
        <w:jc w:val="center"/>
        <w:rPr>
          <w:rFonts w:ascii="Arial" w:hAnsi="Arial" w:cs="Arial"/>
          <w:b/>
          <w:sz w:val="24"/>
          <w:szCs w:val="24"/>
        </w:rPr>
      </w:pPr>
    </w:p>
    <w:p w14:paraId="4BDB5498" w14:textId="77777777" w:rsidR="002C2F23" w:rsidRPr="005E7FA9" w:rsidRDefault="002C2F23" w:rsidP="00031078">
      <w:pPr>
        <w:spacing w:after="0" w:line="360" w:lineRule="auto"/>
        <w:jc w:val="center"/>
        <w:rPr>
          <w:rFonts w:ascii="Arial" w:hAnsi="Arial" w:cs="Arial"/>
          <w:b/>
          <w:sz w:val="24"/>
          <w:szCs w:val="24"/>
        </w:rPr>
      </w:pPr>
    </w:p>
    <w:p w14:paraId="61E3C3FB" w14:textId="77777777" w:rsidR="002C2F23" w:rsidRPr="005E7FA9" w:rsidRDefault="002C2F23" w:rsidP="002C2F23">
      <w:pPr>
        <w:spacing w:after="0" w:line="240" w:lineRule="auto"/>
        <w:ind w:left="2552"/>
        <w:jc w:val="right"/>
        <w:rPr>
          <w:rFonts w:ascii="Arial" w:hAnsi="Arial" w:cs="Arial"/>
          <w:i/>
          <w:sz w:val="36"/>
          <w:szCs w:val="24"/>
        </w:rPr>
      </w:pPr>
      <w:r w:rsidRPr="005E7FA9">
        <w:rPr>
          <w:rFonts w:ascii="Arial" w:hAnsi="Arial" w:cs="Arial"/>
          <w:i/>
          <w:sz w:val="36"/>
          <w:szCs w:val="24"/>
        </w:rPr>
        <w:t>A teoria sem a prática vira ‘verbalismo’, assim como a prática sem teoria, vira ativismo. No entanto, quando se une a prática com a teoria tem-se a práxis, a ação criadora e modificadora da realidade.</w:t>
      </w:r>
    </w:p>
    <w:p w14:paraId="2916C19D" w14:textId="77777777" w:rsidR="002C2F23" w:rsidRPr="005E7FA9" w:rsidRDefault="002C2F23" w:rsidP="002C2F23">
      <w:pPr>
        <w:spacing w:after="0" w:line="240" w:lineRule="auto"/>
        <w:ind w:left="2552"/>
        <w:jc w:val="right"/>
        <w:rPr>
          <w:rFonts w:ascii="Arial" w:hAnsi="Arial" w:cs="Arial"/>
          <w:sz w:val="36"/>
          <w:szCs w:val="24"/>
        </w:rPr>
      </w:pPr>
    </w:p>
    <w:p w14:paraId="79C288FF" w14:textId="77777777" w:rsidR="002C2F23" w:rsidRPr="005E7FA9" w:rsidRDefault="002C2F23" w:rsidP="002C2F23">
      <w:pPr>
        <w:spacing w:after="0" w:line="240" w:lineRule="auto"/>
        <w:ind w:left="2552"/>
        <w:jc w:val="right"/>
        <w:rPr>
          <w:rFonts w:ascii="Arial" w:hAnsi="Arial" w:cs="Arial"/>
          <w:i/>
          <w:sz w:val="36"/>
          <w:szCs w:val="24"/>
        </w:rPr>
      </w:pPr>
      <w:r w:rsidRPr="005E7FA9">
        <w:rPr>
          <w:rFonts w:ascii="Arial" w:hAnsi="Arial" w:cs="Arial"/>
          <w:i/>
          <w:sz w:val="36"/>
          <w:szCs w:val="24"/>
        </w:rPr>
        <w:t>PAULO FREIRE</w:t>
      </w:r>
    </w:p>
    <w:p w14:paraId="3192C004" w14:textId="77777777" w:rsidR="002C2F23" w:rsidRPr="005E7FA9" w:rsidRDefault="002C2F23" w:rsidP="002C2F23">
      <w:pPr>
        <w:spacing w:after="0" w:line="240" w:lineRule="auto"/>
        <w:jc w:val="right"/>
        <w:rPr>
          <w:rFonts w:ascii="Arial" w:hAnsi="Arial" w:cs="Arial"/>
          <w:b/>
          <w:i/>
          <w:sz w:val="36"/>
          <w:szCs w:val="24"/>
        </w:rPr>
      </w:pPr>
      <w:r w:rsidRPr="005E7FA9">
        <w:rPr>
          <w:rFonts w:ascii="Arial" w:hAnsi="Arial" w:cs="Arial"/>
          <w:b/>
          <w:i/>
          <w:sz w:val="36"/>
          <w:szCs w:val="24"/>
        </w:rPr>
        <w:t xml:space="preserve"> (1921 – 1997)</w:t>
      </w:r>
    </w:p>
    <w:p w14:paraId="74869460" w14:textId="77777777" w:rsidR="002C2F23" w:rsidRPr="005E7FA9" w:rsidRDefault="002C2F23" w:rsidP="00031078">
      <w:pPr>
        <w:spacing w:after="0" w:line="360" w:lineRule="auto"/>
        <w:jc w:val="center"/>
        <w:rPr>
          <w:rFonts w:ascii="Arial" w:hAnsi="Arial" w:cs="Arial"/>
          <w:b/>
          <w:sz w:val="24"/>
          <w:szCs w:val="24"/>
        </w:rPr>
        <w:sectPr w:rsidR="002C2F23" w:rsidRPr="005E7FA9">
          <w:headerReference w:type="default" r:id="rId23"/>
          <w:footerReference w:type="default" r:id="rId24"/>
          <w:pgSz w:w="11906" w:h="16838"/>
          <w:pgMar w:top="1417" w:right="1701" w:bottom="1417" w:left="1701" w:header="708" w:footer="708" w:gutter="0"/>
          <w:cols w:space="708"/>
          <w:docGrid w:linePitch="360"/>
        </w:sectPr>
      </w:pPr>
    </w:p>
    <w:p w14:paraId="343337A4" w14:textId="77777777" w:rsidR="004D7B47" w:rsidRPr="005E7FA9" w:rsidRDefault="00FB4082" w:rsidP="00B33CF9">
      <w:pPr>
        <w:spacing w:after="0" w:line="360" w:lineRule="auto"/>
        <w:jc w:val="center"/>
        <w:rPr>
          <w:rFonts w:ascii="Arial" w:hAnsi="Arial" w:cs="Arial"/>
          <w:b/>
          <w:sz w:val="24"/>
          <w:szCs w:val="24"/>
        </w:rPr>
      </w:pPr>
      <w:r w:rsidRPr="005E7FA9">
        <w:rPr>
          <w:rFonts w:ascii="Arial" w:hAnsi="Arial" w:cs="Arial"/>
          <w:b/>
          <w:sz w:val="24"/>
          <w:szCs w:val="24"/>
        </w:rPr>
        <w:lastRenderedPageBreak/>
        <w:t>RESUMO</w:t>
      </w:r>
    </w:p>
    <w:p w14:paraId="187F57B8" w14:textId="77777777" w:rsidR="00FB4082" w:rsidRPr="005E7FA9" w:rsidRDefault="00FB4082" w:rsidP="00B33CF9">
      <w:pPr>
        <w:spacing w:after="0" w:line="360" w:lineRule="auto"/>
        <w:jc w:val="center"/>
        <w:rPr>
          <w:rFonts w:ascii="Arial" w:hAnsi="Arial" w:cs="Arial"/>
          <w:sz w:val="24"/>
          <w:szCs w:val="24"/>
        </w:rPr>
      </w:pPr>
    </w:p>
    <w:p w14:paraId="4440EF26" w14:textId="60E0BDC4" w:rsidR="00B33CF9" w:rsidRPr="005E7FA9" w:rsidRDefault="00B33CF9" w:rsidP="00B33CF9">
      <w:pPr>
        <w:spacing w:after="0" w:line="360" w:lineRule="auto"/>
        <w:jc w:val="both"/>
        <w:rPr>
          <w:rFonts w:ascii="Arial" w:hAnsi="Arial" w:cs="Arial"/>
          <w:sz w:val="24"/>
          <w:szCs w:val="24"/>
        </w:rPr>
      </w:pPr>
      <w:r w:rsidRPr="005E7FA9">
        <w:rPr>
          <w:rFonts w:ascii="Arial" w:hAnsi="Arial" w:cs="Arial"/>
          <w:sz w:val="24"/>
          <w:szCs w:val="24"/>
        </w:rPr>
        <w:t>Recentemente, grandes desafios vêm surgindo com os avanços da engenharia</w:t>
      </w:r>
      <w:r w:rsidR="00791CB0">
        <w:rPr>
          <w:rFonts w:ascii="Arial" w:hAnsi="Arial" w:cs="Arial"/>
          <w:sz w:val="24"/>
          <w:szCs w:val="24"/>
        </w:rPr>
        <w:t xml:space="preserve"> moderna devido ao surgimento de problemas cada vez mais complexos. Com isso, a busca por soluções de modelos matemáticos mais elaborados torna-se necessária</w:t>
      </w:r>
      <w:r w:rsidRPr="005E7FA9">
        <w:rPr>
          <w:rFonts w:ascii="Arial" w:hAnsi="Arial" w:cs="Arial"/>
          <w:sz w:val="24"/>
          <w:szCs w:val="24"/>
        </w:rPr>
        <w:t>.</w:t>
      </w:r>
      <w:r w:rsidR="00791CB0">
        <w:rPr>
          <w:rFonts w:ascii="Arial" w:hAnsi="Arial" w:cs="Arial"/>
          <w:sz w:val="24"/>
          <w:szCs w:val="24"/>
        </w:rPr>
        <w:t xml:space="preserve"> Uma dessas áreas de grande interesse atual envolve os Materiais Funcionais, que são compostos heterogêneos nos quais suas propriedades físicas variam de forma controlada, normalmente de forma suave ao longo do domínio, atendendo assim uma finalidade operacional. Contudo, este tipo de análise pode ter a sua complexidade ainda mais elevada caso o meio constitutivo envolvido seja composto por subdomínios, ou seja, haja regiões internas com diferentes propriedades funcionais. Neste contexto, as formulações numéricas para tratar integrais de domínio presentes nesses modelos têm evoluído significantemente. </w:t>
      </w:r>
      <w:r w:rsidR="00791CB0" w:rsidRPr="00791CB0">
        <w:rPr>
          <w:rFonts w:ascii="Arial" w:hAnsi="Arial" w:cs="Arial"/>
          <w:sz w:val="24"/>
          <w:szCs w:val="24"/>
        </w:rPr>
        <w:t>Neste trabalho, resolvem-se estes problemas em duas dimensões, utilizando como principal ferramental a formulação do Método dos Elementos de Contorno com Interpolação Direta (MECID), que por sua vez se baseia na técnica de interpolação utilizando Funções de Base Radial (FBR).</w:t>
      </w:r>
      <w:r w:rsidR="00791CB0">
        <w:rPr>
          <w:rFonts w:ascii="Arial" w:hAnsi="Arial" w:cs="Arial"/>
          <w:sz w:val="24"/>
          <w:szCs w:val="24"/>
        </w:rPr>
        <w:t xml:space="preserve"> Como as propriedades funcionais são definidas por funções suaves e contínuas, que podem estar localizadas em setores ou subdomínios, emprega-se a Técnica de Superposição de Domínios (TSD) como forma de associar as diferentes propriedades, preservando as particularidades do Método dos Elementos de Contorno (MEC). Testes numéricos são implementados em problemas bidimensionais escalares, com domínios regulares e irregulares, impondo nesse último caso dificuldades numéricas ao método proposto. Os valores de referência para aferição de precisão numérica dos resultados são obtidos analiticamente ou então pelo Método dos elementos Finitos (MEF).</w:t>
      </w:r>
    </w:p>
    <w:p w14:paraId="43439B78" w14:textId="77777777" w:rsidR="00036D32" w:rsidRPr="005E7FA9" w:rsidRDefault="00036D32" w:rsidP="00B33CF9">
      <w:pPr>
        <w:spacing w:after="0" w:line="360" w:lineRule="auto"/>
        <w:jc w:val="both"/>
        <w:rPr>
          <w:rFonts w:ascii="Times New Roman" w:hAnsi="Times New Roman" w:cs="Times New Roman"/>
          <w:sz w:val="24"/>
          <w:szCs w:val="24"/>
        </w:rPr>
      </w:pPr>
      <w:r w:rsidRPr="005E7FA9">
        <w:rPr>
          <w:rFonts w:ascii="Arial" w:hAnsi="Arial" w:cs="Arial"/>
          <w:sz w:val="24"/>
          <w:szCs w:val="24"/>
        </w:rPr>
        <w:t>Palavras-chave: M</w:t>
      </w:r>
      <w:r w:rsidR="00B33CF9" w:rsidRPr="005E7FA9">
        <w:rPr>
          <w:rFonts w:ascii="Arial" w:hAnsi="Arial" w:cs="Arial"/>
          <w:sz w:val="24"/>
          <w:szCs w:val="24"/>
        </w:rPr>
        <w:t>étodo dos Elementos de Contorno. F</w:t>
      </w:r>
      <w:r w:rsidRPr="005E7FA9">
        <w:rPr>
          <w:rFonts w:ascii="Arial" w:hAnsi="Arial" w:cs="Arial"/>
          <w:sz w:val="24"/>
          <w:szCs w:val="24"/>
        </w:rPr>
        <w:t>unções de Base Radial</w:t>
      </w:r>
      <w:r w:rsidR="00B33CF9" w:rsidRPr="005E7FA9">
        <w:rPr>
          <w:rFonts w:ascii="Arial" w:hAnsi="Arial" w:cs="Arial"/>
          <w:sz w:val="24"/>
          <w:szCs w:val="24"/>
        </w:rPr>
        <w:t>.</w:t>
      </w:r>
      <w:r w:rsidRPr="005E7FA9">
        <w:rPr>
          <w:rFonts w:ascii="Arial" w:hAnsi="Arial" w:cs="Arial"/>
          <w:sz w:val="24"/>
          <w:szCs w:val="24"/>
        </w:rPr>
        <w:t xml:space="preserve"> Técnica da Superposição de </w:t>
      </w:r>
      <w:r w:rsidR="00B33CF9" w:rsidRPr="005E7FA9">
        <w:rPr>
          <w:rFonts w:ascii="Arial" w:hAnsi="Arial" w:cs="Arial"/>
          <w:sz w:val="24"/>
          <w:szCs w:val="24"/>
        </w:rPr>
        <w:t>Domínios.</w:t>
      </w:r>
      <w:r w:rsidRPr="005E7FA9">
        <w:rPr>
          <w:rFonts w:ascii="Arial" w:hAnsi="Arial" w:cs="Arial"/>
          <w:sz w:val="24"/>
          <w:szCs w:val="24"/>
        </w:rPr>
        <w:t xml:space="preserve"> Método dos Elementos Finitos</w:t>
      </w:r>
      <w:r w:rsidR="00260384" w:rsidRPr="005E7FA9">
        <w:rPr>
          <w:rFonts w:ascii="Arial" w:hAnsi="Arial" w:cs="Arial"/>
          <w:sz w:val="24"/>
          <w:szCs w:val="24"/>
        </w:rPr>
        <w:t>, Problemas Escalares Funcionais, Equação de Helmholtz</w:t>
      </w:r>
      <w:r w:rsidR="00B33CF9" w:rsidRPr="005E7FA9">
        <w:rPr>
          <w:rFonts w:ascii="Arial" w:hAnsi="Arial" w:cs="Arial"/>
          <w:sz w:val="24"/>
          <w:szCs w:val="24"/>
        </w:rPr>
        <w:t>.</w:t>
      </w:r>
    </w:p>
    <w:p w14:paraId="54738AF4" w14:textId="77777777" w:rsidR="006272F9" w:rsidRPr="005E7FA9" w:rsidRDefault="006272F9" w:rsidP="00036D32">
      <w:pPr>
        <w:spacing w:after="0" w:line="360" w:lineRule="auto"/>
        <w:jc w:val="center"/>
        <w:rPr>
          <w:rFonts w:ascii="Arial" w:hAnsi="Arial" w:cs="Arial"/>
          <w:b/>
          <w:sz w:val="24"/>
          <w:szCs w:val="24"/>
        </w:rPr>
        <w:sectPr w:rsidR="006272F9" w:rsidRPr="005E7FA9">
          <w:headerReference w:type="default" r:id="rId25"/>
          <w:footerReference w:type="default" r:id="rId26"/>
          <w:pgSz w:w="11906" w:h="16838"/>
          <w:pgMar w:top="1417" w:right="1701" w:bottom="1417" w:left="1701" w:header="708" w:footer="708" w:gutter="0"/>
          <w:cols w:space="708"/>
          <w:docGrid w:linePitch="360"/>
        </w:sectPr>
      </w:pPr>
    </w:p>
    <w:p w14:paraId="056CBDF8" w14:textId="77777777" w:rsidR="00E8268C" w:rsidRPr="005E7FA9" w:rsidRDefault="00B33CF9" w:rsidP="00B33CF9">
      <w:pPr>
        <w:spacing w:after="0" w:line="360" w:lineRule="auto"/>
        <w:jc w:val="center"/>
        <w:rPr>
          <w:rFonts w:ascii="Arial" w:hAnsi="Arial" w:cs="Arial"/>
          <w:b/>
          <w:sz w:val="24"/>
          <w:szCs w:val="24"/>
          <w:lang w:val="en-US"/>
        </w:rPr>
      </w:pPr>
      <w:r w:rsidRPr="005E7FA9">
        <w:rPr>
          <w:rFonts w:ascii="Arial" w:hAnsi="Arial" w:cs="Arial"/>
          <w:b/>
          <w:sz w:val="24"/>
          <w:szCs w:val="24"/>
          <w:lang w:val="en-US"/>
        </w:rPr>
        <w:lastRenderedPageBreak/>
        <w:t>ABSTRACT</w:t>
      </w:r>
    </w:p>
    <w:p w14:paraId="46ABBD8F" w14:textId="77777777" w:rsidR="00ED6582" w:rsidRPr="005E7FA9" w:rsidRDefault="00ED6582" w:rsidP="00B33CF9">
      <w:pPr>
        <w:spacing w:after="0" w:line="360" w:lineRule="auto"/>
        <w:jc w:val="center"/>
        <w:rPr>
          <w:rFonts w:ascii="Arial" w:hAnsi="Arial" w:cs="Arial"/>
          <w:b/>
          <w:sz w:val="24"/>
          <w:szCs w:val="24"/>
          <w:lang w:val="en-US"/>
        </w:rPr>
      </w:pPr>
    </w:p>
    <w:p w14:paraId="25A51554" w14:textId="613C108F" w:rsidR="00791CB0" w:rsidRPr="00791CB0" w:rsidRDefault="00791CB0" w:rsidP="00791CB0">
      <w:pPr>
        <w:spacing w:after="0" w:line="360" w:lineRule="auto"/>
        <w:jc w:val="both"/>
        <w:rPr>
          <w:rFonts w:ascii="Arial" w:hAnsi="Arial" w:cs="Arial"/>
          <w:sz w:val="24"/>
          <w:szCs w:val="24"/>
          <w:lang w:val="en-US"/>
        </w:rPr>
      </w:pPr>
      <w:r w:rsidRPr="00791CB0">
        <w:rPr>
          <w:rFonts w:ascii="Arial" w:hAnsi="Arial" w:cs="Arial"/>
          <w:sz w:val="24"/>
          <w:szCs w:val="24"/>
          <w:lang w:val="en-US"/>
        </w:rPr>
        <w:t xml:space="preserve">Recently, great challenges have arisen with advances in modern engineering due to the emergence of increasingly complex problems. With this, the search for more elaborate mathematical model solutions becomes necessary. One of these areas of great interest today involves Functional Materials, which are heterogeneous compounds in which their physical properties vary in a controlled manner, usually smoothly across the domain, thus serving an operational purpose. However, this type of analysis can be even more complex if the constituent environment involved is composed of subdomains, that is, there are internal regions with different functional properties. In this context, the numerical formulations for treating domain integrals present in these models have evolved significantly. In this work, these problems are solved in two dimensions, using as a main tool the formulation of the </w:t>
      </w:r>
      <w:r>
        <w:rPr>
          <w:rFonts w:ascii="Arial" w:hAnsi="Arial" w:cs="Arial"/>
          <w:sz w:val="24"/>
          <w:szCs w:val="24"/>
          <w:lang w:val="en-US"/>
        </w:rPr>
        <w:t>D</w:t>
      </w:r>
      <w:r w:rsidRPr="00791CB0">
        <w:rPr>
          <w:rFonts w:ascii="Arial" w:hAnsi="Arial" w:cs="Arial"/>
          <w:sz w:val="24"/>
          <w:szCs w:val="24"/>
          <w:lang w:val="en-US"/>
        </w:rPr>
        <w:t>irect Interpolation</w:t>
      </w:r>
      <w:r>
        <w:rPr>
          <w:rFonts w:ascii="Arial" w:hAnsi="Arial" w:cs="Arial"/>
          <w:sz w:val="24"/>
          <w:szCs w:val="24"/>
          <w:lang w:val="en-US"/>
        </w:rPr>
        <w:t xml:space="preserve"> </w:t>
      </w:r>
      <w:r w:rsidRPr="00791CB0">
        <w:rPr>
          <w:rFonts w:ascii="Arial" w:hAnsi="Arial" w:cs="Arial"/>
          <w:sz w:val="24"/>
          <w:szCs w:val="24"/>
          <w:lang w:val="en-US"/>
        </w:rPr>
        <w:t>Boundary Elements Method</w:t>
      </w:r>
      <w:r>
        <w:rPr>
          <w:rFonts w:ascii="Arial" w:hAnsi="Arial" w:cs="Arial"/>
          <w:sz w:val="24"/>
          <w:szCs w:val="24"/>
          <w:lang w:val="en-US"/>
        </w:rPr>
        <w:t xml:space="preserve"> (DIBEM</w:t>
      </w:r>
      <w:r w:rsidRPr="00791CB0">
        <w:rPr>
          <w:rFonts w:ascii="Arial" w:hAnsi="Arial" w:cs="Arial"/>
          <w:sz w:val="24"/>
          <w:szCs w:val="24"/>
          <w:lang w:val="en-US"/>
        </w:rPr>
        <w:t>), which in turn is based on the interpolation technique using Radial Base Functions (R</w:t>
      </w:r>
      <w:r>
        <w:rPr>
          <w:rFonts w:ascii="Arial" w:hAnsi="Arial" w:cs="Arial"/>
          <w:sz w:val="24"/>
          <w:szCs w:val="24"/>
          <w:lang w:val="en-US"/>
        </w:rPr>
        <w:t>BF</w:t>
      </w:r>
      <w:r w:rsidRPr="00791CB0">
        <w:rPr>
          <w:rFonts w:ascii="Arial" w:hAnsi="Arial" w:cs="Arial"/>
          <w:sz w:val="24"/>
          <w:szCs w:val="24"/>
          <w:lang w:val="en-US"/>
        </w:rPr>
        <w:t>). As the functional properties are defined by smooth and continuous functions, which can be located in sectors or subdomains, the Domain Superposition Technique (</w:t>
      </w:r>
      <w:r>
        <w:rPr>
          <w:rFonts w:ascii="Arial" w:hAnsi="Arial" w:cs="Arial"/>
          <w:sz w:val="24"/>
          <w:szCs w:val="24"/>
          <w:lang w:val="en-US"/>
        </w:rPr>
        <w:t>DST</w:t>
      </w:r>
      <w:r w:rsidRPr="00791CB0">
        <w:rPr>
          <w:rFonts w:ascii="Arial" w:hAnsi="Arial" w:cs="Arial"/>
          <w:sz w:val="24"/>
          <w:szCs w:val="24"/>
          <w:lang w:val="en-US"/>
        </w:rPr>
        <w:t>) is used as a way to associate the different properties, preserving the particularities of the Boundary Elements Meth</w:t>
      </w:r>
      <w:r>
        <w:rPr>
          <w:rFonts w:ascii="Arial" w:hAnsi="Arial" w:cs="Arial"/>
          <w:sz w:val="24"/>
          <w:szCs w:val="24"/>
          <w:lang w:val="en-US"/>
        </w:rPr>
        <w:t>od (BEM</w:t>
      </w:r>
      <w:r w:rsidRPr="00791CB0">
        <w:rPr>
          <w:rFonts w:ascii="Arial" w:hAnsi="Arial" w:cs="Arial"/>
          <w:sz w:val="24"/>
          <w:szCs w:val="24"/>
          <w:lang w:val="en-US"/>
        </w:rPr>
        <w:t>). Numerical tests are implemented in two-dimensional scalar problems, with regular and irregular domains, imposing, in the latter case, numerical difficulties on the proposed method. The reference values ​​for measuring the numerical precision of the results are obtained analytically or else by the Finite Element Method (FEM).</w:t>
      </w:r>
    </w:p>
    <w:p w14:paraId="2340656F" w14:textId="0FBDCA84" w:rsidR="00B33CF9" w:rsidRPr="005E7FA9" w:rsidRDefault="00791CB0" w:rsidP="00791CB0">
      <w:pPr>
        <w:spacing w:after="0" w:line="360" w:lineRule="auto"/>
        <w:jc w:val="both"/>
        <w:rPr>
          <w:rFonts w:ascii="Arial" w:hAnsi="Arial" w:cs="Arial"/>
          <w:sz w:val="24"/>
          <w:szCs w:val="24"/>
          <w:lang w:val="en-US"/>
        </w:rPr>
      </w:pPr>
      <w:r w:rsidRPr="00791CB0">
        <w:rPr>
          <w:rFonts w:ascii="Arial" w:hAnsi="Arial" w:cs="Arial"/>
          <w:sz w:val="24"/>
          <w:szCs w:val="24"/>
          <w:lang w:val="en-US"/>
        </w:rPr>
        <w:t xml:space="preserve">Keywords: </w:t>
      </w:r>
      <w:r>
        <w:rPr>
          <w:rFonts w:ascii="Arial" w:hAnsi="Arial" w:cs="Arial"/>
          <w:sz w:val="24"/>
          <w:szCs w:val="24"/>
          <w:lang w:val="en-US"/>
        </w:rPr>
        <w:t xml:space="preserve">Boundary </w:t>
      </w:r>
      <w:r w:rsidRPr="00791CB0">
        <w:rPr>
          <w:rFonts w:ascii="Arial" w:hAnsi="Arial" w:cs="Arial"/>
          <w:sz w:val="24"/>
          <w:szCs w:val="24"/>
          <w:lang w:val="en-US"/>
        </w:rPr>
        <w:t xml:space="preserve">Elements Method. Radial Base Functions. Domain </w:t>
      </w:r>
      <w:r>
        <w:rPr>
          <w:rFonts w:ascii="Arial" w:hAnsi="Arial" w:cs="Arial"/>
          <w:sz w:val="24"/>
          <w:szCs w:val="24"/>
          <w:lang w:val="en-US"/>
        </w:rPr>
        <w:t xml:space="preserve">Superposition </w:t>
      </w:r>
      <w:r w:rsidRPr="00791CB0">
        <w:rPr>
          <w:rFonts w:ascii="Arial" w:hAnsi="Arial" w:cs="Arial"/>
          <w:sz w:val="24"/>
          <w:szCs w:val="24"/>
          <w:lang w:val="en-US"/>
        </w:rPr>
        <w:t>Technique. Finite Element Method, Functional Scalar Problems, Helmholtz Equation.</w:t>
      </w:r>
    </w:p>
    <w:p w14:paraId="06BBA33E" w14:textId="77777777" w:rsidR="00933ADE" w:rsidRPr="005E7FA9" w:rsidRDefault="00933ADE" w:rsidP="00B33CF9">
      <w:pPr>
        <w:spacing w:after="0" w:line="360" w:lineRule="auto"/>
        <w:jc w:val="center"/>
        <w:rPr>
          <w:rFonts w:ascii="Arial" w:hAnsi="Arial" w:cs="Arial"/>
          <w:sz w:val="24"/>
          <w:szCs w:val="24"/>
          <w:lang w:val="en-US"/>
        </w:rPr>
      </w:pPr>
    </w:p>
    <w:p w14:paraId="464FCBC1" w14:textId="77777777" w:rsidR="00933ADE" w:rsidRPr="005E7FA9" w:rsidRDefault="00933ADE" w:rsidP="00B33CF9">
      <w:pPr>
        <w:spacing w:after="0" w:line="360" w:lineRule="auto"/>
        <w:jc w:val="center"/>
        <w:rPr>
          <w:rFonts w:ascii="Arial" w:hAnsi="Arial" w:cs="Arial"/>
          <w:sz w:val="24"/>
          <w:szCs w:val="24"/>
          <w:lang w:val="en-US"/>
        </w:rPr>
      </w:pPr>
    </w:p>
    <w:p w14:paraId="5C8C6B09" w14:textId="77777777" w:rsidR="001F1D2B" w:rsidRPr="005E7FA9" w:rsidRDefault="001F1D2B" w:rsidP="00B33CF9">
      <w:pPr>
        <w:spacing w:after="0" w:line="360" w:lineRule="auto"/>
        <w:jc w:val="center"/>
        <w:rPr>
          <w:rFonts w:ascii="Arial" w:hAnsi="Arial" w:cs="Arial"/>
          <w:b/>
          <w:sz w:val="24"/>
          <w:szCs w:val="24"/>
          <w:lang w:val="en-US"/>
        </w:rPr>
        <w:sectPr w:rsidR="001F1D2B" w:rsidRPr="005E7FA9">
          <w:headerReference w:type="default" r:id="rId27"/>
          <w:footerReference w:type="default" r:id="rId28"/>
          <w:pgSz w:w="11906" w:h="16838"/>
          <w:pgMar w:top="1417" w:right="1701" w:bottom="1417" w:left="1701" w:header="708" w:footer="708" w:gutter="0"/>
          <w:cols w:space="708"/>
          <w:docGrid w:linePitch="360"/>
        </w:sectPr>
      </w:pPr>
    </w:p>
    <w:p w14:paraId="0C43BDD9" w14:textId="77777777" w:rsidR="00484A14" w:rsidRPr="005E7FA9" w:rsidRDefault="00484A14" w:rsidP="003C75D5">
      <w:pPr>
        <w:spacing w:after="0" w:line="360" w:lineRule="auto"/>
        <w:jc w:val="center"/>
        <w:rPr>
          <w:rFonts w:ascii="Arial" w:hAnsi="Arial" w:cs="Arial"/>
          <w:b/>
          <w:sz w:val="24"/>
          <w:szCs w:val="24"/>
          <w:lang w:val="en-US"/>
        </w:rPr>
      </w:pPr>
      <w:r w:rsidRPr="005E7FA9">
        <w:rPr>
          <w:rFonts w:ascii="Arial" w:hAnsi="Arial" w:cs="Arial"/>
          <w:b/>
          <w:sz w:val="24"/>
          <w:szCs w:val="24"/>
          <w:lang w:val="en-US"/>
        </w:rPr>
        <w:lastRenderedPageBreak/>
        <w:t>LISTA DE FIGURAS</w:t>
      </w:r>
    </w:p>
    <w:p w14:paraId="3382A365" w14:textId="77777777" w:rsidR="00490EBD" w:rsidRPr="005E7FA9" w:rsidRDefault="00490EBD" w:rsidP="00B87171">
      <w:pPr>
        <w:spacing w:after="0" w:line="360" w:lineRule="auto"/>
        <w:jc w:val="both"/>
        <w:rPr>
          <w:rFonts w:ascii="Arial" w:hAnsi="Arial" w:cs="Arial"/>
          <w:b/>
          <w:sz w:val="24"/>
          <w:szCs w:val="24"/>
          <w:lang w:val="en-US"/>
        </w:rPr>
      </w:pPr>
    </w:p>
    <w:p w14:paraId="213A5533" w14:textId="7306E9BA" w:rsidR="009601C3" w:rsidRDefault="003C75D5" w:rsidP="009601C3">
      <w:pPr>
        <w:pStyle w:val="ndicedeilustraes"/>
        <w:jc w:val="both"/>
        <w:rPr>
          <w:rFonts w:asciiTheme="minorHAnsi" w:hAnsiTheme="minorHAnsi"/>
          <w:noProof/>
          <w:sz w:val="22"/>
          <w:szCs w:val="22"/>
          <w:lang w:eastAsia="pt-BR"/>
        </w:rPr>
      </w:pPr>
      <w:r w:rsidRPr="005E7FA9">
        <w:rPr>
          <w:b/>
          <w:szCs w:val="24"/>
        </w:rPr>
        <w:fldChar w:fldCharType="begin"/>
      </w:r>
      <w:r w:rsidRPr="005E7FA9">
        <w:rPr>
          <w:b/>
          <w:szCs w:val="24"/>
        </w:rPr>
        <w:instrText xml:space="preserve"> TOC \h \z \c "Figura" </w:instrText>
      </w:r>
      <w:r w:rsidRPr="005E7FA9">
        <w:rPr>
          <w:b/>
          <w:szCs w:val="24"/>
        </w:rPr>
        <w:fldChar w:fldCharType="separate"/>
      </w:r>
      <w:hyperlink w:anchor="_Toc32181108" w:history="1">
        <w:r w:rsidR="009601C3" w:rsidRPr="00FE5029">
          <w:rPr>
            <w:rStyle w:val="Hyperlink"/>
            <w:rFonts w:cs="Arial"/>
            <w:noProof/>
          </w:rPr>
          <w:t>Figura 1 – (a) Microestrutura formada com pó pulverizado de zircônia parcialmente estabilizada (ZPE) e aço inoxidável 304. (b) Esquema de identificação de uma amostra em FGM; seção 1.1.</w:t>
        </w:r>
        <w:r w:rsidR="009601C3">
          <w:rPr>
            <w:noProof/>
            <w:webHidden/>
          </w:rPr>
          <w:tab/>
        </w:r>
        <w:r w:rsidR="009601C3">
          <w:rPr>
            <w:noProof/>
            <w:webHidden/>
          </w:rPr>
          <w:fldChar w:fldCharType="begin"/>
        </w:r>
        <w:r w:rsidR="009601C3">
          <w:rPr>
            <w:noProof/>
            <w:webHidden/>
          </w:rPr>
          <w:instrText xml:space="preserve"> PAGEREF _Toc32181108 \h </w:instrText>
        </w:r>
        <w:r w:rsidR="009601C3">
          <w:rPr>
            <w:noProof/>
            <w:webHidden/>
          </w:rPr>
        </w:r>
        <w:r w:rsidR="009601C3">
          <w:rPr>
            <w:noProof/>
            <w:webHidden/>
          </w:rPr>
          <w:fldChar w:fldCharType="separate"/>
        </w:r>
        <w:r w:rsidR="00087C18">
          <w:rPr>
            <w:noProof/>
            <w:webHidden/>
          </w:rPr>
          <w:t>29</w:t>
        </w:r>
        <w:r w:rsidR="009601C3">
          <w:rPr>
            <w:noProof/>
            <w:webHidden/>
          </w:rPr>
          <w:fldChar w:fldCharType="end"/>
        </w:r>
      </w:hyperlink>
    </w:p>
    <w:p w14:paraId="55E346B7" w14:textId="4BDD0E42" w:rsidR="009601C3" w:rsidRDefault="00454FD3" w:rsidP="009601C3">
      <w:pPr>
        <w:pStyle w:val="ndicedeilustraes"/>
        <w:jc w:val="both"/>
        <w:rPr>
          <w:rFonts w:asciiTheme="minorHAnsi" w:hAnsiTheme="minorHAnsi"/>
          <w:noProof/>
          <w:sz w:val="22"/>
          <w:szCs w:val="22"/>
          <w:lang w:eastAsia="pt-BR"/>
        </w:rPr>
      </w:pPr>
      <w:hyperlink w:anchor="_Toc32181109" w:history="1">
        <w:r w:rsidR="009601C3" w:rsidRPr="00FE5029">
          <w:rPr>
            <w:rStyle w:val="Hyperlink"/>
            <w:rFonts w:cs="Arial"/>
            <w:noProof/>
          </w:rPr>
          <w:t>Figura 2 – Características do FGM; seção 1.1.</w:t>
        </w:r>
        <w:r w:rsidR="009601C3">
          <w:rPr>
            <w:noProof/>
            <w:webHidden/>
          </w:rPr>
          <w:tab/>
        </w:r>
        <w:r w:rsidR="009601C3">
          <w:rPr>
            <w:noProof/>
            <w:webHidden/>
          </w:rPr>
          <w:fldChar w:fldCharType="begin"/>
        </w:r>
        <w:r w:rsidR="009601C3">
          <w:rPr>
            <w:noProof/>
            <w:webHidden/>
          </w:rPr>
          <w:instrText xml:space="preserve"> PAGEREF _Toc32181109 \h </w:instrText>
        </w:r>
        <w:r w:rsidR="009601C3">
          <w:rPr>
            <w:noProof/>
            <w:webHidden/>
          </w:rPr>
        </w:r>
        <w:r w:rsidR="009601C3">
          <w:rPr>
            <w:noProof/>
            <w:webHidden/>
          </w:rPr>
          <w:fldChar w:fldCharType="separate"/>
        </w:r>
        <w:r w:rsidR="00087C18">
          <w:rPr>
            <w:noProof/>
            <w:webHidden/>
          </w:rPr>
          <w:t>29</w:t>
        </w:r>
        <w:r w:rsidR="009601C3">
          <w:rPr>
            <w:noProof/>
            <w:webHidden/>
          </w:rPr>
          <w:fldChar w:fldCharType="end"/>
        </w:r>
      </w:hyperlink>
    </w:p>
    <w:p w14:paraId="0B1CB55F" w14:textId="0AFDAC99" w:rsidR="009601C3" w:rsidRDefault="00454FD3" w:rsidP="009601C3">
      <w:pPr>
        <w:pStyle w:val="ndicedeilustraes"/>
        <w:jc w:val="both"/>
        <w:rPr>
          <w:rFonts w:asciiTheme="minorHAnsi" w:hAnsiTheme="minorHAnsi"/>
          <w:noProof/>
          <w:sz w:val="22"/>
          <w:szCs w:val="22"/>
          <w:lang w:eastAsia="pt-BR"/>
        </w:rPr>
      </w:pPr>
      <w:hyperlink w:anchor="_Toc32181110" w:history="1">
        <w:r w:rsidR="009601C3" w:rsidRPr="00FE5029">
          <w:rPr>
            <w:rStyle w:val="Hyperlink"/>
            <w:rFonts w:cs="Arial"/>
            <w:noProof/>
          </w:rPr>
          <w:t>Figura 3 – Representação para os problemas potenciais; subseção 2.1.1.</w:t>
        </w:r>
        <w:r w:rsidR="009601C3">
          <w:rPr>
            <w:noProof/>
            <w:webHidden/>
          </w:rPr>
          <w:tab/>
        </w:r>
        <w:r w:rsidR="009601C3">
          <w:rPr>
            <w:noProof/>
            <w:webHidden/>
          </w:rPr>
          <w:fldChar w:fldCharType="begin"/>
        </w:r>
        <w:r w:rsidR="009601C3">
          <w:rPr>
            <w:noProof/>
            <w:webHidden/>
          </w:rPr>
          <w:instrText xml:space="preserve"> PAGEREF _Toc32181110 \h </w:instrText>
        </w:r>
        <w:r w:rsidR="009601C3">
          <w:rPr>
            <w:noProof/>
            <w:webHidden/>
          </w:rPr>
        </w:r>
        <w:r w:rsidR="009601C3">
          <w:rPr>
            <w:noProof/>
            <w:webHidden/>
          </w:rPr>
          <w:fldChar w:fldCharType="separate"/>
        </w:r>
        <w:r w:rsidR="00087C18">
          <w:rPr>
            <w:noProof/>
            <w:webHidden/>
          </w:rPr>
          <w:t>36</w:t>
        </w:r>
        <w:r w:rsidR="009601C3">
          <w:rPr>
            <w:noProof/>
            <w:webHidden/>
          </w:rPr>
          <w:fldChar w:fldCharType="end"/>
        </w:r>
      </w:hyperlink>
    </w:p>
    <w:p w14:paraId="6766BDA6" w14:textId="7E761576" w:rsidR="009601C3" w:rsidRDefault="00454FD3" w:rsidP="009601C3">
      <w:pPr>
        <w:pStyle w:val="ndicedeilustraes"/>
        <w:jc w:val="both"/>
        <w:rPr>
          <w:rFonts w:asciiTheme="minorHAnsi" w:hAnsiTheme="minorHAnsi"/>
          <w:noProof/>
          <w:sz w:val="22"/>
          <w:szCs w:val="22"/>
          <w:lang w:eastAsia="pt-BR"/>
        </w:rPr>
      </w:pPr>
      <w:hyperlink w:anchor="_Toc32181111" w:history="1">
        <w:r w:rsidR="009601C3" w:rsidRPr="00FE5029">
          <w:rPr>
            <w:rStyle w:val="Hyperlink"/>
            <w:rFonts w:cs="Arial"/>
            <w:noProof/>
          </w:rPr>
          <w:t>Figura 4 – Notação para o ponto campo e ponto fonte; subseção 2.1.2.</w:t>
        </w:r>
        <w:r w:rsidR="009601C3">
          <w:rPr>
            <w:noProof/>
            <w:webHidden/>
          </w:rPr>
          <w:tab/>
        </w:r>
        <w:r w:rsidR="009601C3">
          <w:rPr>
            <w:noProof/>
            <w:webHidden/>
          </w:rPr>
          <w:fldChar w:fldCharType="begin"/>
        </w:r>
        <w:r w:rsidR="009601C3">
          <w:rPr>
            <w:noProof/>
            <w:webHidden/>
          </w:rPr>
          <w:instrText xml:space="preserve"> PAGEREF _Toc32181111 \h </w:instrText>
        </w:r>
        <w:r w:rsidR="009601C3">
          <w:rPr>
            <w:noProof/>
            <w:webHidden/>
          </w:rPr>
        </w:r>
        <w:r w:rsidR="009601C3">
          <w:rPr>
            <w:noProof/>
            <w:webHidden/>
          </w:rPr>
          <w:fldChar w:fldCharType="separate"/>
        </w:r>
        <w:r w:rsidR="00087C18">
          <w:rPr>
            <w:noProof/>
            <w:webHidden/>
          </w:rPr>
          <w:t>38</w:t>
        </w:r>
        <w:r w:rsidR="009601C3">
          <w:rPr>
            <w:noProof/>
            <w:webHidden/>
          </w:rPr>
          <w:fldChar w:fldCharType="end"/>
        </w:r>
      </w:hyperlink>
    </w:p>
    <w:p w14:paraId="6B8675B9" w14:textId="2718CC45" w:rsidR="009601C3" w:rsidRDefault="00454FD3" w:rsidP="009601C3">
      <w:pPr>
        <w:pStyle w:val="ndicedeilustraes"/>
        <w:jc w:val="both"/>
        <w:rPr>
          <w:rFonts w:asciiTheme="minorHAnsi" w:hAnsiTheme="minorHAnsi"/>
          <w:noProof/>
          <w:sz w:val="22"/>
          <w:szCs w:val="22"/>
          <w:lang w:eastAsia="pt-BR"/>
        </w:rPr>
      </w:pPr>
      <w:hyperlink w:anchor="_Toc32181112" w:history="1">
        <w:r w:rsidR="009601C3" w:rsidRPr="00FE5029">
          <w:rPr>
            <w:rStyle w:val="Hyperlink"/>
            <w:rFonts w:cs="Arial"/>
            <w:noProof/>
          </w:rPr>
          <w:t>Figura 5 – Função delta de Dirac na região carregada  em</w:t>
        </w:r>
        <m:oMath>
          <m:r>
            <m:rPr>
              <m:sty m:val="p"/>
            </m:rPr>
            <w:rPr>
              <w:rStyle w:val="Hyperlink"/>
              <w:rFonts w:ascii="Cambria Math" w:hAnsi="Cambria Math" w:cs="Arial"/>
              <w:noProof/>
            </w:rPr>
            <m:t xml:space="preserve"> </m:t>
          </m:r>
          <m:r>
            <m:rPr>
              <m:sty m:val="bi"/>
            </m:rPr>
            <w:rPr>
              <w:rStyle w:val="Hyperlink"/>
              <w:rFonts w:ascii="Cambria Math" w:eastAsia="Calibri" w:hAnsi="Cambria Math"/>
              <w:noProof/>
            </w:rPr>
            <m:t>Ω</m:t>
          </m:r>
          <m:r>
            <w:rPr>
              <w:rStyle w:val="Hyperlink"/>
              <w:rFonts w:ascii="Cambria Math" w:eastAsia="Calibri" w:hAnsi="Cambria Math"/>
              <w:noProof/>
            </w:rPr>
            <m:t>(</m:t>
          </m:r>
          <m:r>
            <m:rPr>
              <m:sty m:val="b"/>
            </m:rPr>
            <w:rPr>
              <w:rStyle w:val="Hyperlink"/>
              <w:rFonts w:ascii="Cambria Math" w:eastAsia="Calibri" w:hAnsi="Cambria Math"/>
              <w:noProof/>
            </w:rPr>
            <m:t>X</m:t>
          </m:r>
          <m:r>
            <w:rPr>
              <w:rStyle w:val="Hyperlink"/>
              <w:rFonts w:ascii="Cambria Math" w:eastAsia="Calibri" w:hAnsi="Cambria Math"/>
              <w:noProof/>
            </w:rPr>
            <m:t>)</m:t>
          </m:r>
        </m:oMath>
        <w:r w:rsidR="009601C3" w:rsidRPr="00FE5029">
          <w:rPr>
            <w:rStyle w:val="Hyperlink"/>
            <w:rFonts w:cs="Arial"/>
            <w:noProof/>
          </w:rPr>
          <w:t>; subseção 2.1.2.</w:t>
        </w:r>
        <w:r w:rsidR="009601C3">
          <w:rPr>
            <w:noProof/>
            <w:webHidden/>
          </w:rPr>
          <w:tab/>
        </w:r>
        <w:r w:rsidR="009601C3">
          <w:rPr>
            <w:noProof/>
            <w:webHidden/>
          </w:rPr>
          <w:fldChar w:fldCharType="begin"/>
        </w:r>
        <w:r w:rsidR="009601C3">
          <w:rPr>
            <w:noProof/>
            <w:webHidden/>
          </w:rPr>
          <w:instrText xml:space="preserve"> PAGEREF _Toc32181112 \h </w:instrText>
        </w:r>
        <w:r w:rsidR="009601C3">
          <w:rPr>
            <w:noProof/>
            <w:webHidden/>
          </w:rPr>
        </w:r>
        <w:r w:rsidR="009601C3">
          <w:rPr>
            <w:noProof/>
            <w:webHidden/>
          </w:rPr>
          <w:fldChar w:fldCharType="separate"/>
        </w:r>
        <w:r w:rsidR="00087C18">
          <w:rPr>
            <w:noProof/>
            <w:webHidden/>
          </w:rPr>
          <w:t>38</w:t>
        </w:r>
        <w:r w:rsidR="009601C3">
          <w:rPr>
            <w:noProof/>
            <w:webHidden/>
          </w:rPr>
          <w:fldChar w:fldCharType="end"/>
        </w:r>
      </w:hyperlink>
    </w:p>
    <w:p w14:paraId="205F340B" w14:textId="15FEB26B" w:rsidR="009601C3" w:rsidRDefault="00454FD3" w:rsidP="009601C3">
      <w:pPr>
        <w:pStyle w:val="ndicedeilustraes"/>
        <w:jc w:val="both"/>
        <w:rPr>
          <w:rFonts w:asciiTheme="minorHAnsi" w:hAnsiTheme="minorHAnsi"/>
          <w:noProof/>
          <w:sz w:val="22"/>
          <w:szCs w:val="22"/>
          <w:lang w:eastAsia="pt-BR"/>
        </w:rPr>
      </w:pPr>
      <w:hyperlink w:anchor="_Toc32181113" w:history="1">
        <w:r w:rsidR="009601C3" w:rsidRPr="00FE5029">
          <w:rPr>
            <w:rStyle w:val="Hyperlink"/>
            <w:rFonts w:cs="Arial"/>
            <w:noProof/>
          </w:rPr>
          <w:t>Figura 6 – Processo de discretização de um domínio</w:t>
        </w:r>
        <m:oMath>
          <m:r>
            <m:rPr>
              <m:sty m:val="p"/>
            </m:rPr>
            <w:rPr>
              <w:rStyle w:val="Hyperlink"/>
              <w:rFonts w:ascii="Cambria Math" w:hAnsi="Cambria Math" w:cs="Arial"/>
              <w:noProof/>
              <w:lang w:val="el-GR"/>
            </w:rPr>
            <m:t xml:space="preserve"> </m:t>
          </m:r>
          <m:r>
            <m:rPr>
              <m:sty m:val="bi"/>
            </m:rPr>
            <w:rPr>
              <w:rStyle w:val="Hyperlink"/>
              <w:rFonts w:ascii="Cambria Math" w:hAnsi="Cambria Math" w:cs="Arial"/>
              <w:noProof/>
              <w:lang w:val="el-GR"/>
            </w:rPr>
            <m:t>Ω</m:t>
          </m:r>
          <m:r>
            <w:rPr>
              <w:rStyle w:val="Hyperlink"/>
              <w:rFonts w:ascii="Cambria Math" w:hAnsi="Cambria Math" w:cs="Arial"/>
              <w:noProof/>
              <w:lang w:val="el-GR"/>
            </w:rPr>
            <m:t>(</m:t>
          </m:r>
          <m:r>
            <m:rPr>
              <m:sty m:val="b"/>
            </m:rPr>
            <w:rPr>
              <w:rStyle w:val="Hyperlink"/>
              <w:rFonts w:ascii="Cambria Math" w:hAnsi="Cambria Math" w:cs="Arial"/>
              <w:noProof/>
              <w:lang w:val="el-GR"/>
            </w:rPr>
            <m:t>X</m:t>
          </m:r>
          <m:r>
            <w:rPr>
              <w:rStyle w:val="Hyperlink"/>
              <w:rFonts w:ascii="Cambria Math" w:hAnsi="Cambria Math" w:cs="Arial"/>
              <w:noProof/>
              <w:lang w:val="el-GR"/>
            </w:rPr>
            <m:t>)</m:t>
          </m:r>
        </m:oMath>
        <w:r w:rsidR="009601C3" w:rsidRPr="00FE5029">
          <w:rPr>
            <w:rStyle w:val="Hyperlink"/>
            <w:rFonts w:cs="Arial"/>
            <w:noProof/>
          </w:rPr>
          <w:t>; seção 4.3.</w:t>
        </w:r>
        <w:r w:rsidR="009601C3">
          <w:rPr>
            <w:noProof/>
            <w:webHidden/>
          </w:rPr>
          <w:tab/>
        </w:r>
        <w:r w:rsidR="009601C3">
          <w:rPr>
            <w:noProof/>
            <w:webHidden/>
          </w:rPr>
          <w:fldChar w:fldCharType="begin"/>
        </w:r>
        <w:r w:rsidR="009601C3">
          <w:rPr>
            <w:noProof/>
            <w:webHidden/>
          </w:rPr>
          <w:instrText xml:space="preserve"> PAGEREF _Toc32181113 \h </w:instrText>
        </w:r>
        <w:r w:rsidR="009601C3">
          <w:rPr>
            <w:noProof/>
            <w:webHidden/>
          </w:rPr>
        </w:r>
        <w:r w:rsidR="009601C3">
          <w:rPr>
            <w:noProof/>
            <w:webHidden/>
          </w:rPr>
          <w:fldChar w:fldCharType="separate"/>
        </w:r>
        <w:r w:rsidR="00087C18">
          <w:rPr>
            <w:noProof/>
            <w:webHidden/>
          </w:rPr>
          <w:t>50</w:t>
        </w:r>
        <w:r w:rsidR="009601C3">
          <w:rPr>
            <w:noProof/>
            <w:webHidden/>
          </w:rPr>
          <w:fldChar w:fldCharType="end"/>
        </w:r>
      </w:hyperlink>
    </w:p>
    <w:p w14:paraId="7F5C4AF5" w14:textId="5491391B" w:rsidR="009601C3" w:rsidRDefault="00454FD3" w:rsidP="009601C3">
      <w:pPr>
        <w:pStyle w:val="ndicedeilustraes"/>
        <w:jc w:val="both"/>
        <w:rPr>
          <w:rFonts w:asciiTheme="minorHAnsi" w:hAnsiTheme="minorHAnsi"/>
          <w:noProof/>
          <w:sz w:val="22"/>
          <w:szCs w:val="22"/>
          <w:lang w:eastAsia="pt-BR"/>
        </w:rPr>
      </w:pPr>
      <w:hyperlink w:anchor="_Toc32181114" w:history="1">
        <w:r w:rsidR="009601C3" w:rsidRPr="00FE5029">
          <w:rPr>
            <w:rStyle w:val="Hyperlink"/>
            <w:rFonts w:cs="Arial"/>
            <w:noProof/>
          </w:rPr>
          <w:t>Figura 7 – Exemplo vibração livre; seção 4.4.</w:t>
        </w:r>
        <w:r w:rsidR="009601C3">
          <w:rPr>
            <w:noProof/>
            <w:webHidden/>
          </w:rPr>
          <w:tab/>
        </w:r>
        <w:r w:rsidR="009601C3">
          <w:rPr>
            <w:noProof/>
            <w:webHidden/>
          </w:rPr>
          <w:fldChar w:fldCharType="begin"/>
        </w:r>
        <w:r w:rsidR="009601C3">
          <w:rPr>
            <w:noProof/>
            <w:webHidden/>
          </w:rPr>
          <w:instrText xml:space="preserve"> PAGEREF _Toc32181114 \h </w:instrText>
        </w:r>
        <w:r w:rsidR="009601C3">
          <w:rPr>
            <w:noProof/>
            <w:webHidden/>
          </w:rPr>
        </w:r>
        <w:r w:rsidR="009601C3">
          <w:rPr>
            <w:noProof/>
            <w:webHidden/>
          </w:rPr>
          <w:fldChar w:fldCharType="separate"/>
        </w:r>
        <w:r w:rsidR="00087C18">
          <w:rPr>
            <w:noProof/>
            <w:webHidden/>
          </w:rPr>
          <w:t>55</w:t>
        </w:r>
        <w:r w:rsidR="009601C3">
          <w:rPr>
            <w:noProof/>
            <w:webHidden/>
          </w:rPr>
          <w:fldChar w:fldCharType="end"/>
        </w:r>
      </w:hyperlink>
    </w:p>
    <w:p w14:paraId="12B4855A" w14:textId="19A33E7A" w:rsidR="009601C3" w:rsidRDefault="00454FD3" w:rsidP="009601C3">
      <w:pPr>
        <w:pStyle w:val="ndicedeilustraes"/>
        <w:jc w:val="both"/>
        <w:rPr>
          <w:rFonts w:asciiTheme="minorHAnsi" w:hAnsiTheme="minorHAnsi"/>
          <w:noProof/>
          <w:sz w:val="22"/>
          <w:szCs w:val="22"/>
          <w:lang w:eastAsia="pt-BR"/>
        </w:rPr>
      </w:pPr>
      <w:hyperlink w:anchor="_Toc32181115" w:history="1">
        <w:r w:rsidR="009601C3" w:rsidRPr="00FE5029">
          <w:rPr>
            <w:rStyle w:val="Hyperlink"/>
            <w:rFonts w:cs="Arial"/>
            <w:noProof/>
          </w:rPr>
          <w:t>Figura 8 – Domínio dividido em 2 regiões; seção 6.1.</w:t>
        </w:r>
        <w:r w:rsidR="009601C3">
          <w:rPr>
            <w:noProof/>
            <w:webHidden/>
          </w:rPr>
          <w:tab/>
        </w:r>
        <w:r w:rsidR="009601C3">
          <w:rPr>
            <w:noProof/>
            <w:webHidden/>
          </w:rPr>
          <w:fldChar w:fldCharType="begin"/>
        </w:r>
        <w:r w:rsidR="009601C3">
          <w:rPr>
            <w:noProof/>
            <w:webHidden/>
          </w:rPr>
          <w:instrText xml:space="preserve"> PAGEREF _Toc32181115 \h </w:instrText>
        </w:r>
        <w:r w:rsidR="009601C3">
          <w:rPr>
            <w:noProof/>
            <w:webHidden/>
          </w:rPr>
        </w:r>
        <w:r w:rsidR="009601C3">
          <w:rPr>
            <w:noProof/>
            <w:webHidden/>
          </w:rPr>
          <w:fldChar w:fldCharType="separate"/>
        </w:r>
        <w:r w:rsidR="00087C18">
          <w:rPr>
            <w:noProof/>
            <w:webHidden/>
          </w:rPr>
          <w:t>65</w:t>
        </w:r>
        <w:r w:rsidR="009601C3">
          <w:rPr>
            <w:noProof/>
            <w:webHidden/>
          </w:rPr>
          <w:fldChar w:fldCharType="end"/>
        </w:r>
      </w:hyperlink>
    </w:p>
    <w:p w14:paraId="326C9A59" w14:textId="75AECBA4" w:rsidR="009601C3" w:rsidRDefault="00454FD3" w:rsidP="009601C3">
      <w:pPr>
        <w:pStyle w:val="ndicedeilustraes"/>
        <w:jc w:val="both"/>
        <w:rPr>
          <w:rFonts w:asciiTheme="minorHAnsi" w:hAnsiTheme="minorHAnsi"/>
          <w:noProof/>
          <w:sz w:val="22"/>
          <w:szCs w:val="22"/>
          <w:lang w:eastAsia="pt-BR"/>
        </w:rPr>
      </w:pPr>
      <w:hyperlink w:anchor="_Toc32181116" w:history="1">
        <w:r w:rsidR="009601C3" w:rsidRPr="00FE5029">
          <w:rPr>
            <w:rStyle w:val="Hyperlink"/>
            <w:rFonts w:cs="Arial"/>
            <w:noProof/>
          </w:rPr>
          <w:t>Figura 9 – Notação da Técnica de Superposição de Domínios; seção 6.2.</w:t>
        </w:r>
        <w:r w:rsidR="009601C3">
          <w:rPr>
            <w:noProof/>
            <w:webHidden/>
          </w:rPr>
          <w:tab/>
        </w:r>
        <w:r w:rsidR="009601C3">
          <w:rPr>
            <w:noProof/>
            <w:webHidden/>
          </w:rPr>
          <w:fldChar w:fldCharType="begin"/>
        </w:r>
        <w:r w:rsidR="009601C3">
          <w:rPr>
            <w:noProof/>
            <w:webHidden/>
          </w:rPr>
          <w:instrText xml:space="preserve"> PAGEREF _Toc32181116 \h </w:instrText>
        </w:r>
        <w:r w:rsidR="009601C3">
          <w:rPr>
            <w:noProof/>
            <w:webHidden/>
          </w:rPr>
        </w:r>
        <w:r w:rsidR="009601C3">
          <w:rPr>
            <w:noProof/>
            <w:webHidden/>
          </w:rPr>
          <w:fldChar w:fldCharType="separate"/>
        </w:r>
        <w:r w:rsidR="00087C18">
          <w:rPr>
            <w:noProof/>
            <w:webHidden/>
          </w:rPr>
          <w:t>67</w:t>
        </w:r>
        <w:r w:rsidR="009601C3">
          <w:rPr>
            <w:noProof/>
            <w:webHidden/>
          </w:rPr>
          <w:fldChar w:fldCharType="end"/>
        </w:r>
      </w:hyperlink>
    </w:p>
    <w:p w14:paraId="0B6A1B35" w14:textId="72D0D3A0" w:rsidR="009601C3" w:rsidRDefault="00454FD3" w:rsidP="009601C3">
      <w:pPr>
        <w:pStyle w:val="ndicedeilustraes"/>
        <w:jc w:val="both"/>
        <w:rPr>
          <w:rFonts w:asciiTheme="minorHAnsi" w:hAnsiTheme="minorHAnsi"/>
          <w:noProof/>
          <w:sz w:val="22"/>
          <w:szCs w:val="22"/>
          <w:lang w:eastAsia="pt-BR"/>
        </w:rPr>
      </w:pPr>
      <w:hyperlink w:anchor="_Toc32181117" w:history="1">
        <w:r w:rsidR="009601C3" w:rsidRPr="00FE5029">
          <w:rPr>
            <w:rStyle w:val="Hyperlink"/>
            <w:rFonts w:cs="Arial"/>
            <w:noProof/>
          </w:rPr>
          <w:t>Figura 10 – Notação da TSD aplicada ao problema de Helmholtz; seção 7.2.</w:t>
        </w:r>
        <w:r w:rsidR="009601C3">
          <w:rPr>
            <w:noProof/>
            <w:webHidden/>
          </w:rPr>
          <w:tab/>
        </w:r>
        <w:r w:rsidR="009601C3">
          <w:rPr>
            <w:noProof/>
            <w:webHidden/>
          </w:rPr>
          <w:fldChar w:fldCharType="begin"/>
        </w:r>
        <w:r w:rsidR="009601C3">
          <w:rPr>
            <w:noProof/>
            <w:webHidden/>
          </w:rPr>
          <w:instrText xml:space="preserve"> PAGEREF _Toc32181117 \h </w:instrText>
        </w:r>
        <w:r w:rsidR="009601C3">
          <w:rPr>
            <w:noProof/>
            <w:webHidden/>
          </w:rPr>
        </w:r>
        <w:r w:rsidR="009601C3">
          <w:rPr>
            <w:noProof/>
            <w:webHidden/>
          </w:rPr>
          <w:fldChar w:fldCharType="separate"/>
        </w:r>
        <w:r w:rsidR="00087C18">
          <w:rPr>
            <w:noProof/>
            <w:webHidden/>
          </w:rPr>
          <w:t>79</w:t>
        </w:r>
        <w:r w:rsidR="009601C3">
          <w:rPr>
            <w:noProof/>
            <w:webHidden/>
          </w:rPr>
          <w:fldChar w:fldCharType="end"/>
        </w:r>
      </w:hyperlink>
    </w:p>
    <w:p w14:paraId="00A26FB0" w14:textId="30A6649D" w:rsidR="009601C3" w:rsidRDefault="00454FD3" w:rsidP="009601C3">
      <w:pPr>
        <w:pStyle w:val="ndicedeilustraes"/>
        <w:jc w:val="both"/>
        <w:rPr>
          <w:rFonts w:asciiTheme="minorHAnsi" w:hAnsiTheme="minorHAnsi"/>
          <w:noProof/>
          <w:sz w:val="22"/>
          <w:szCs w:val="22"/>
          <w:lang w:eastAsia="pt-BR"/>
        </w:rPr>
      </w:pPr>
      <w:hyperlink w:anchor="_Toc32181118" w:history="1">
        <w:r w:rsidR="009601C3" w:rsidRPr="00FE5029">
          <w:rPr>
            <w:rStyle w:val="Hyperlink"/>
            <w:rFonts w:cs="Arial"/>
            <w:noProof/>
          </w:rPr>
          <w:t>Figura 11 – Membrana engastada; subseção 8.1.1</w:t>
        </w:r>
        <w:r w:rsidR="009601C3">
          <w:rPr>
            <w:noProof/>
            <w:webHidden/>
          </w:rPr>
          <w:tab/>
        </w:r>
        <w:r w:rsidR="009601C3">
          <w:rPr>
            <w:noProof/>
            <w:webHidden/>
          </w:rPr>
          <w:fldChar w:fldCharType="begin"/>
        </w:r>
        <w:r w:rsidR="009601C3">
          <w:rPr>
            <w:noProof/>
            <w:webHidden/>
          </w:rPr>
          <w:instrText xml:space="preserve"> PAGEREF _Toc32181118 \h </w:instrText>
        </w:r>
        <w:r w:rsidR="009601C3">
          <w:rPr>
            <w:noProof/>
            <w:webHidden/>
          </w:rPr>
        </w:r>
        <w:r w:rsidR="009601C3">
          <w:rPr>
            <w:noProof/>
            <w:webHidden/>
          </w:rPr>
          <w:fldChar w:fldCharType="separate"/>
        </w:r>
        <w:r w:rsidR="00087C18">
          <w:rPr>
            <w:noProof/>
            <w:webHidden/>
          </w:rPr>
          <w:t>95</w:t>
        </w:r>
        <w:r w:rsidR="009601C3">
          <w:rPr>
            <w:noProof/>
            <w:webHidden/>
          </w:rPr>
          <w:fldChar w:fldCharType="end"/>
        </w:r>
      </w:hyperlink>
    </w:p>
    <w:p w14:paraId="72A36596" w14:textId="04A4E0F9" w:rsidR="009601C3" w:rsidRDefault="00454FD3" w:rsidP="009601C3">
      <w:pPr>
        <w:pStyle w:val="ndicedeilustraes"/>
        <w:jc w:val="both"/>
        <w:rPr>
          <w:rFonts w:asciiTheme="minorHAnsi" w:hAnsiTheme="minorHAnsi"/>
          <w:noProof/>
          <w:sz w:val="22"/>
          <w:szCs w:val="22"/>
          <w:lang w:eastAsia="pt-BR"/>
        </w:rPr>
      </w:pPr>
      <w:hyperlink w:anchor="_Toc32181119" w:history="1">
        <w:r w:rsidR="009601C3" w:rsidRPr="00FE5029">
          <w:rPr>
            <w:rStyle w:val="Hyperlink"/>
            <w:rFonts w:cs="Arial"/>
            <w:noProof/>
          </w:rPr>
          <w:t>Figura 12 – Representação da distribuição de pontos internos; subseção 8.1.1</w:t>
        </w:r>
        <w:r w:rsidR="009601C3">
          <w:rPr>
            <w:noProof/>
            <w:webHidden/>
          </w:rPr>
          <w:tab/>
        </w:r>
        <w:r w:rsidR="009601C3">
          <w:rPr>
            <w:noProof/>
            <w:webHidden/>
          </w:rPr>
          <w:fldChar w:fldCharType="begin"/>
        </w:r>
        <w:r w:rsidR="009601C3">
          <w:rPr>
            <w:noProof/>
            <w:webHidden/>
          </w:rPr>
          <w:instrText xml:space="preserve"> PAGEREF _Toc32181119 \h </w:instrText>
        </w:r>
        <w:r w:rsidR="009601C3">
          <w:rPr>
            <w:noProof/>
            <w:webHidden/>
          </w:rPr>
        </w:r>
        <w:r w:rsidR="009601C3">
          <w:rPr>
            <w:noProof/>
            <w:webHidden/>
          </w:rPr>
          <w:fldChar w:fldCharType="separate"/>
        </w:r>
        <w:r w:rsidR="00087C18">
          <w:rPr>
            <w:noProof/>
            <w:webHidden/>
          </w:rPr>
          <w:t>96</w:t>
        </w:r>
        <w:r w:rsidR="009601C3">
          <w:rPr>
            <w:noProof/>
            <w:webHidden/>
          </w:rPr>
          <w:fldChar w:fldCharType="end"/>
        </w:r>
      </w:hyperlink>
    </w:p>
    <w:p w14:paraId="017D239C" w14:textId="674B5D60" w:rsidR="009601C3" w:rsidRDefault="00454FD3" w:rsidP="009601C3">
      <w:pPr>
        <w:pStyle w:val="ndicedeilustraes"/>
        <w:jc w:val="both"/>
        <w:rPr>
          <w:rFonts w:asciiTheme="minorHAnsi" w:hAnsiTheme="minorHAnsi"/>
          <w:noProof/>
          <w:sz w:val="22"/>
          <w:szCs w:val="22"/>
          <w:lang w:eastAsia="pt-BR"/>
        </w:rPr>
      </w:pPr>
      <w:hyperlink w:anchor="_Toc32181120" w:history="1">
        <w:r w:rsidR="009601C3" w:rsidRPr="00FE5029">
          <w:rPr>
            <w:rStyle w:val="Hyperlink"/>
            <w:rFonts w:cs="Arial"/>
            <w:noProof/>
          </w:rPr>
          <w:t>Figura 13 – Modos de vibração para membrana engastada; subseção 8.1.1</w:t>
        </w:r>
        <w:r w:rsidR="009601C3">
          <w:rPr>
            <w:rStyle w:val="Hyperlink"/>
            <w:rFonts w:cs="Arial"/>
            <w:noProof/>
          </w:rPr>
          <w:t>..</w:t>
        </w:r>
        <w:r w:rsidR="009601C3">
          <w:rPr>
            <w:noProof/>
            <w:webHidden/>
          </w:rPr>
          <w:tab/>
        </w:r>
        <w:r w:rsidR="009601C3">
          <w:rPr>
            <w:noProof/>
            <w:webHidden/>
          </w:rPr>
          <w:fldChar w:fldCharType="begin"/>
        </w:r>
        <w:r w:rsidR="009601C3">
          <w:rPr>
            <w:noProof/>
            <w:webHidden/>
          </w:rPr>
          <w:instrText xml:space="preserve"> PAGEREF _Toc32181120 \h </w:instrText>
        </w:r>
        <w:r w:rsidR="009601C3">
          <w:rPr>
            <w:noProof/>
            <w:webHidden/>
          </w:rPr>
        </w:r>
        <w:r w:rsidR="009601C3">
          <w:rPr>
            <w:noProof/>
            <w:webHidden/>
          </w:rPr>
          <w:fldChar w:fldCharType="separate"/>
        </w:r>
        <w:r w:rsidR="00087C18">
          <w:rPr>
            <w:noProof/>
            <w:webHidden/>
          </w:rPr>
          <w:t>96</w:t>
        </w:r>
        <w:r w:rsidR="009601C3">
          <w:rPr>
            <w:noProof/>
            <w:webHidden/>
          </w:rPr>
          <w:fldChar w:fldCharType="end"/>
        </w:r>
      </w:hyperlink>
    </w:p>
    <w:p w14:paraId="38CBB6EB" w14:textId="21008130" w:rsidR="009601C3" w:rsidRDefault="00454FD3" w:rsidP="009601C3">
      <w:pPr>
        <w:pStyle w:val="ndicedeilustraes"/>
        <w:jc w:val="both"/>
        <w:rPr>
          <w:rFonts w:asciiTheme="minorHAnsi" w:hAnsiTheme="minorHAnsi"/>
          <w:noProof/>
          <w:sz w:val="22"/>
          <w:szCs w:val="22"/>
          <w:lang w:eastAsia="pt-BR"/>
        </w:rPr>
      </w:pPr>
      <w:hyperlink w:anchor="_Toc32181121" w:history="1">
        <w:r w:rsidR="009601C3" w:rsidRPr="00FE5029">
          <w:rPr>
            <w:rStyle w:val="Hyperlink"/>
            <w:rFonts w:cs="Arial"/>
            <w:noProof/>
          </w:rPr>
          <w:t>Figura 14 – Malha 1; subseção 8.1.1</w:t>
        </w:r>
        <w:r w:rsidR="009601C3">
          <w:rPr>
            <w:noProof/>
            <w:webHidden/>
          </w:rPr>
          <w:tab/>
        </w:r>
        <w:r w:rsidR="009601C3">
          <w:rPr>
            <w:noProof/>
            <w:webHidden/>
          </w:rPr>
          <w:fldChar w:fldCharType="begin"/>
        </w:r>
        <w:r w:rsidR="009601C3">
          <w:rPr>
            <w:noProof/>
            <w:webHidden/>
          </w:rPr>
          <w:instrText xml:space="preserve"> PAGEREF _Toc32181121 \h </w:instrText>
        </w:r>
        <w:r w:rsidR="009601C3">
          <w:rPr>
            <w:noProof/>
            <w:webHidden/>
          </w:rPr>
        </w:r>
        <w:r w:rsidR="009601C3">
          <w:rPr>
            <w:noProof/>
            <w:webHidden/>
          </w:rPr>
          <w:fldChar w:fldCharType="separate"/>
        </w:r>
        <w:r w:rsidR="00087C18">
          <w:rPr>
            <w:noProof/>
            <w:webHidden/>
          </w:rPr>
          <w:t>98</w:t>
        </w:r>
        <w:r w:rsidR="009601C3">
          <w:rPr>
            <w:noProof/>
            <w:webHidden/>
          </w:rPr>
          <w:fldChar w:fldCharType="end"/>
        </w:r>
      </w:hyperlink>
    </w:p>
    <w:p w14:paraId="7A352564" w14:textId="6F1D2612" w:rsidR="009601C3" w:rsidRDefault="00454FD3" w:rsidP="009601C3">
      <w:pPr>
        <w:pStyle w:val="ndicedeilustraes"/>
        <w:jc w:val="both"/>
        <w:rPr>
          <w:rFonts w:asciiTheme="minorHAnsi" w:hAnsiTheme="minorHAnsi"/>
          <w:noProof/>
          <w:sz w:val="22"/>
          <w:szCs w:val="22"/>
          <w:lang w:eastAsia="pt-BR"/>
        </w:rPr>
      </w:pPr>
      <w:hyperlink w:anchor="_Toc32181122" w:history="1">
        <w:r w:rsidR="009601C3" w:rsidRPr="00FE5029">
          <w:rPr>
            <w:rStyle w:val="Hyperlink"/>
            <w:rFonts w:cs="Arial"/>
            <w:noProof/>
          </w:rPr>
          <w:t>Figura 15 – Malha 2; subseção 8.1.1</w:t>
        </w:r>
        <w:r w:rsidR="009601C3">
          <w:rPr>
            <w:noProof/>
            <w:webHidden/>
          </w:rPr>
          <w:tab/>
        </w:r>
        <w:r w:rsidR="009601C3">
          <w:rPr>
            <w:noProof/>
            <w:webHidden/>
          </w:rPr>
          <w:fldChar w:fldCharType="begin"/>
        </w:r>
        <w:r w:rsidR="009601C3">
          <w:rPr>
            <w:noProof/>
            <w:webHidden/>
          </w:rPr>
          <w:instrText xml:space="preserve"> PAGEREF _Toc32181122 \h </w:instrText>
        </w:r>
        <w:r w:rsidR="009601C3">
          <w:rPr>
            <w:noProof/>
            <w:webHidden/>
          </w:rPr>
        </w:r>
        <w:r w:rsidR="009601C3">
          <w:rPr>
            <w:noProof/>
            <w:webHidden/>
          </w:rPr>
          <w:fldChar w:fldCharType="separate"/>
        </w:r>
        <w:r w:rsidR="00087C18">
          <w:rPr>
            <w:noProof/>
            <w:webHidden/>
          </w:rPr>
          <w:t>98</w:t>
        </w:r>
        <w:r w:rsidR="009601C3">
          <w:rPr>
            <w:noProof/>
            <w:webHidden/>
          </w:rPr>
          <w:fldChar w:fldCharType="end"/>
        </w:r>
      </w:hyperlink>
    </w:p>
    <w:p w14:paraId="63E878B1" w14:textId="5F9BDD64" w:rsidR="009601C3" w:rsidRDefault="00454FD3" w:rsidP="009601C3">
      <w:pPr>
        <w:pStyle w:val="ndicedeilustraes"/>
        <w:jc w:val="both"/>
        <w:rPr>
          <w:rFonts w:asciiTheme="minorHAnsi" w:hAnsiTheme="minorHAnsi"/>
          <w:noProof/>
          <w:sz w:val="22"/>
          <w:szCs w:val="22"/>
          <w:lang w:eastAsia="pt-BR"/>
        </w:rPr>
      </w:pPr>
      <w:hyperlink w:anchor="_Toc32181123" w:history="1">
        <w:r w:rsidR="009601C3" w:rsidRPr="00FE5029">
          <w:rPr>
            <w:rStyle w:val="Hyperlink"/>
            <w:rFonts w:cs="Arial"/>
            <w:noProof/>
          </w:rPr>
          <w:t>Figura 16 – Modelo trapezoidal para o 2º exemplo; subseção 8.1.2</w:t>
        </w:r>
        <w:r w:rsidR="009601C3">
          <w:rPr>
            <w:noProof/>
            <w:webHidden/>
          </w:rPr>
          <w:tab/>
        </w:r>
        <w:r w:rsidR="009601C3">
          <w:rPr>
            <w:noProof/>
            <w:webHidden/>
          </w:rPr>
          <w:fldChar w:fldCharType="begin"/>
        </w:r>
        <w:r w:rsidR="009601C3">
          <w:rPr>
            <w:noProof/>
            <w:webHidden/>
          </w:rPr>
          <w:instrText xml:space="preserve"> PAGEREF _Toc32181123 \h </w:instrText>
        </w:r>
        <w:r w:rsidR="009601C3">
          <w:rPr>
            <w:noProof/>
            <w:webHidden/>
          </w:rPr>
        </w:r>
        <w:r w:rsidR="009601C3">
          <w:rPr>
            <w:noProof/>
            <w:webHidden/>
          </w:rPr>
          <w:fldChar w:fldCharType="separate"/>
        </w:r>
        <w:r w:rsidR="00087C18">
          <w:rPr>
            <w:noProof/>
            <w:webHidden/>
          </w:rPr>
          <w:t>100</w:t>
        </w:r>
        <w:r w:rsidR="009601C3">
          <w:rPr>
            <w:noProof/>
            <w:webHidden/>
          </w:rPr>
          <w:fldChar w:fldCharType="end"/>
        </w:r>
      </w:hyperlink>
    </w:p>
    <w:p w14:paraId="686B18CE" w14:textId="20297C01" w:rsidR="009601C3" w:rsidRDefault="00454FD3" w:rsidP="009601C3">
      <w:pPr>
        <w:pStyle w:val="ndicedeilustraes"/>
        <w:jc w:val="both"/>
        <w:rPr>
          <w:rFonts w:asciiTheme="minorHAnsi" w:hAnsiTheme="minorHAnsi"/>
          <w:noProof/>
          <w:sz w:val="22"/>
          <w:szCs w:val="22"/>
          <w:lang w:eastAsia="pt-BR"/>
        </w:rPr>
      </w:pPr>
      <w:hyperlink w:anchor="_Toc32181124" w:history="1">
        <w:r w:rsidR="009601C3" w:rsidRPr="00FE5029">
          <w:rPr>
            <w:rStyle w:val="Hyperlink"/>
            <w:rFonts w:cs="Arial"/>
            <w:noProof/>
          </w:rPr>
          <w:t>Figura 17 – Modelo trapezoidal com entalhe; subseção 8.1.3</w:t>
        </w:r>
        <w:r w:rsidR="009601C3">
          <w:rPr>
            <w:noProof/>
            <w:webHidden/>
          </w:rPr>
          <w:tab/>
        </w:r>
        <w:r w:rsidR="009601C3">
          <w:rPr>
            <w:noProof/>
            <w:webHidden/>
          </w:rPr>
          <w:fldChar w:fldCharType="begin"/>
        </w:r>
        <w:r w:rsidR="009601C3">
          <w:rPr>
            <w:noProof/>
            <w:webHidden/>
          </w:rPr>
          <w:instrText xml:space="preserve"> PAGEREF _Toc32181124 \h </w:instrText>
        </w:r>
        <w:r w:rsidR="009601C3">
          <w:rPr>
            <w:noProof/>
            <w:webHidden/>
          </w:rPr>
        </w:r>
        <w:r w:rsidR="009601C3">
          <w:rPr>
            <w:noProof/>
            <w:webHidden/>
          </w:rPr>
          <w:fldChar w:fldCharType="separate"/>
        </w:r>
        <w:r w:rsidR="00087C18">
          <w:rPr>
            <w:noProof/>
            <w:webHidden/>
          </w:rPr>
          <w:t>102</w:t>
        </w:r>
        <w:r w:rsidR="009601C3">
          <w:rPr>
            <w:noProof/>
            <w:webHidden/>
          </w:rPr>
          <w:fldChar w:fldCharType="end"/>
        </w:r>
      </w:hyperlink>
    </w:p>
    <w:p w14:paraId="6FA3965C" w14:textId="4122C19E" w:rsidR="009601C3" w:rsidRDefault="00454FD3" w:rsidP="009601C3">
      <w:pPr>
        <w:pStyle w:val="ndicedeilustraes"/>
        <w:jc w:val="both"/>
        <w:rPr>
          <w:rFonts w:asciiTheme="minorHAnsi" w:hAnsiTheme="minorHAnsi"/>
          <w:noProof/>
          <w:sz w:val="22"/>
          <w:szCs w:val="22"/>
          <w:lang w:eastAsia="pt-BR"/>
        </w:rPr>
      </w:pPr>
      <w:hyperlink w:anchor="_Toc32181125" w:history="1">
        <w:r w:rsidR="009601C3" w:rsidRPr="00FE5029">
          <w:rPr>
            <w:rStyle w:val="Hyperlink"/>
            <w:rFonts w:cs="Arial"/>
            <w:noProof/>
          </w:rPr>
          <w:t>Figura 18 – Modelo X anguloso; subseção 8.1.4</w:t>
        </w:r>
        <w:r w:rsidR="009601C3">
          <w:rPr>
            <w:noProof/>
            <w:webHidden/>
          </w:rPr>
          <w:tab/>
        </w:r>
        <w:r w:rsidR="009601C3">
          <w:rPr>
            <w:noProof/>
            <w:webHidden/>
          </w:rPr>
          <w:fldChar w:fldCharType="begin"/>
        </w:r>
        <w:r w:rsidR="009601C3">
          <w:rPr>
            <w:noProof/>
            <w:webHidden/>
          </w:rPr>
          <w:instrText xml:space="preserve"> PAGEREF _Toc32181125 \h </w:instrText>
        </w:r>
        <w:r w:rsidR="009601C3">
          <w:rPr>
            <w:noProof/>
            <w:webHidden/>
          </w:rPr>
        </w:r>
        <w:r w:rsidR="009601C3">
          <w:rPr>
            <w:noProof/>
            <w:webHidden/>
          </w:rPr>
          <w:fldChar w:fldCharType="separate"/>
        </w:r>
        <w:r w:rsidR="00087C18">
          <w:rPr>
            <w:noProof/>
            <w:webHidden/>
          </w:rPr>
          <w:t>104</w:t>
        </w:r>
        <w:r w:rsidR="009601C3">
          <w:rPr>
            <w:noProof/>
            <w:webHidden/>
          </w:rPr>
          <w:fldChar w:fldCharType="end"/>
        </w:r>
      </w:hyperlink>
    </w:p>
    <w:p w14:paraId="71CC4D77" w14:textId="2C572A6C" w:rsidR="009601C3" w:rsidRDefault="00454FD3" w:rsidP="009601C3">
      <w:pPr>
        <w:pStyle w:val="ndicedeilustraes"/>
        <w:jc w:val="both"/>
        <w:rPr>
          <w:rFonts w:asciiTheme="minorHAnsi" w:hAnsiTheme="minorHAnsi"/>
          <w:noProof/>
          <w:sz w:val="22"/>
          <w:szCs w:val="22"/>
          <w:lang w:eastAsia="pt-BR"/>
        </w:rPr>
      </w:pPr>
      <w:hyperlink w:anchor="_Toc32181126" w:history="1">
        <w:r w:rsidR="009601C3" w:rsidRPr="00FE5029">
          <w:rPr>
            <w:rStyle w:val="Hyperlink"/>
            <w:rFonts w:cs="Arial"/>
            <w:noProof/>
          </w:rPr>
          <w:t>Figura 19 – Modelo heterogêneo; subseção 8.2.1</w:t>
        </w:r>
        <w:r w:rsidR="009601C3">
          <w:rPr>
            <w:noProof/>
            <w:webHidden/>
          </w:rPr>
          <w:tab/>
        </w:r>
        <w:r w:rsidR="009601C3">
          <w:rPr>
            <w:noProof/>
            <w:webHidden/>
          </w:rPr>
          <w:fldChar w:fldCharType="begin"/>
        </w:r>
        <w:r w:rsidR="009601C3">
          <w:rPr>
            <w:noProof/>
            <w:webHidden/>
          </w:rPr>
          <w:instrText xml:space="preserve"> PAGEREF _Toc32181126 \h </w:instrText>
        </w:r>
        <w:r w:rsidR="009601C3">
          <w:rPr>
            <w:noProof/>
            <w:webHidden/>
          </w:rPr>
        </w:r>
        <w:r w:rsidR="009601C3">
          <w:rPr>
            <w:noProof/>
            <w:webHidden/>
          </w:rPr>
          <w:fldChar w:fldCharType="separate"/>
        </w:r>
        <w:r w:rsidR="00087C18">
          <w:rPr>
            <w:noProof/>
            <w:webHidden/>
          </w:rPr>
          <w:t>108</w:t>
        </w:r>
        <w:r w:rsidR="009601C3">
          <w:rPr>
            <w:noProof/>
            <w:webHidden/>
          </w:rPr>
          <w:fldChar w:fldCharType="end"/>
        </w:r>
      </w:hyperlink>
    </w:p>
    <w:p w14:paraId="45C4CCC9" w14:textId="44BFE570" w:rsidR="009601C3" w:rsidRDefault="00454FD3" w:rsidP="009601C3">
      <w:pPr>
        <w:pStyle w:val="ndicedeilustraes"/>
        <w:jc w:val="both"/>
        <w:rPr>
          <w:rFonts w:asciiTheme="minorHAnsi" w:hAnsiTheme="minorHAnsi"/>
          <w:noProof/>
          <w:sz w:val="22"/>
          <w:szCs w:val="22"/>
          <w:lang w:eastAsia="pt-BR"/>
        </w:rPr>
      </w:pPr>
      <w:hyperlink w:anchor="_Toc32181127" w:history="1">
        <w:r w:rsidR="009601C3" w:rsidRPr="00FE5029">
          <w:rPr>
            <w:rStyle w:val="Hyperlink"/>
            <w:rFonts w:cs="Arial"/>
            <w:noProof/>
          </w:rPr>
          <w:t>Figura 20 – Modelo heterogêneo; subseção 8.2.2</w:t>
        </w:r>
        <w:r w:rsidR="009601C3">
          <w:rPr>
            <w:noProof/>
            <w:webHidden/>
          </w:rPr>
          <w:tab/>
        </w:r>
        <w:r w:rsidR="009601C3">
          <w:rPr>
            <w:noProof/>
            <w:webHidden/>
          </w:rPr>
          <w:fldChar w:fldCharType="begin"/>
        </w:r>
        <w:r w:rsidR="009601C3">
          <w:rPr>
            <w:noProof/>
            <w:webHidden/>
          </w:rPr>
          <w:instrText xml:space="preserve"> PAGEREF _Toc32181127 \h </w:instrText>
        </w:r>
        <w:r w:rsidR="009601C3">
          <w:rPr>
            <w:noProof/>
            <w:webHidden/>
          </w:rPr>
        </w:r>
        <w:r w:rsidR="009601C3">
          <w:rPr>
            <w:noProof/>
            <w:webHidden/>
          </w:rPr>
          <w:fldChar w:fldCharType="separate"/>
        </w:r>
        <w:r w:rsidR="00087C18">
          <w:rPr>
            <w:noProof/>
            <w:webHidden/>
          </w:rPr>
          <w:t>110</w:t>
        </w:r>
        <w:r w:rsidR="009601C3">
          <w:rPr>
            <w:noProof/>
            <w:webHidden/>
          </w:rPr>
          <w:fldChar w:fldCharType="end"/>
        </w:r>
      </w:hyperlink>
    </w:p>
    <w:p w14:paraId="29F10CEB" w14:textId="5A179175" w:rsidR="009601C3" w:rsidRDefault="00454FD3" w:rsidP="009601C3">
      <w:pPr>
        <w:pStyle w:val="ndicedeilustraes"/>
        <w:jc w:val="both"/>
        <w:rPr>
          <w:rFonts w:asciiTheme="minorHAnsi" w:hAnsiTheme="minorHAnsi"/>
          <w:noProof/>
          <w:sz w:val="22"/>
          <w:szCs w:val="22"/>
          <w:lang w:eastAsia="pt-BR"/>
        </w:rPr>
      </w:pPr>
      <w:hyperlink w:anchor="_Toc32181128" w:history="1">
        <w:r w:rsidR="009601C3" w:rsidRPr="00FE5029">
          <w:rPr>
            <w:rStyle w:val="Hyperlink"/>
            <w:rFonts w:cs="Arial"/>
            <w:noProof/>
          </w:rPr>
          <w:t>Figura 21 – Modelo heterogêneo; subseção 8.3.1</w:t>
        </w:r>
        <w:r w:rsidR="009601C3">
          <w:rPr>
            <w:noProof/>
            <w:webHidden/>
          </w:rPr>
          <w:tab/>
        </w:r>
        <w:r w:rsidR="009601C3">
          <w:rPr>
            <w:noProof/>
            <w:webHidden/>
          </w:rPr>
          <w:fldChar w:fldCharType="begin"/>
        </w:r>
        <w:r w:rsidR="009601C3">
          <w:rPr>
            <w:noProof/>
            <w:webHidden/>
          </w:rPr>
          <w:instrText xml:space="preserve"> PAGEREF _Toc32181128 \h </w:instrText>
        </w:r>
        <w:r w:rsidR="009601C3">
          <w:rPr>
            <w:noProof/>
            <w:webHidden/>
          </w:rPr>
        </w:r>
        <w:r w:rsidR="009601C3">
          <w:rPr>
            <w:noProof/>
            <w:webHidden/>
          </w:rPr>
          <w:fldChar w:fldCharType="separate"/>
        </w:r>
        <w:r w:rsidR="00087C18">
          <w:rPr>
            <w:noProof/>
            <w:webHidden/>
          </w:rPr>
          <w:t>114</w:t>
        </w:r>
        <w:r w:rsidR="009601C3">
          <w:rPr>
            <w:noProof/>
            <w:webHidden/>
          </w:rPr>
          <w:fldChar w:fldCharType="end"/>
        </w:r>
      </w:hyperlink>
    </w:p>
    <w:p w14:paraId="1F895B4E" w14:textId="4D3CC69A" w:rsidR="009601C3" w:rsidRDefault="00454FD3" w:rsidP="009601C3">
      <w:pPr>
        <w:pStyle w:val="ndicedeilustraes"/>
        <w:jc w:val="both"/>
        <w:rPr>
          <w:rFonts w:asciiTheme="minorHAnsi" w:hAnsiTheme="minorHAnsi"/>
          <w:noProof/>
          <w:sz w:val="22"/>
          <w:szCs w:val="22"/>
          <w:lang w:eastAsia="pt-BR"/>
        </w:rPr>
      </w:pPr>
      <w:hyperlink w:anchor="_Toc32181129" w:history="1">
        <w:r w:rsidR="009601C3" w:rsidRPr="00FE5029">
          <w:rPr>
            <w:rStyle w:val="Hyperlink"/>
            <w:rFonts w:cs="Arial"/>
            <w:noProof/>
          </w:rPr>
          <w:t>Figura 22 – Aplicação da TSD no modelo heterogêneo com domínio interno; subseção 8.3.1</w:t>
        </w:r>
        <w:r w:rsidR="009601C3">
          <w:rPr>
            <w:noProof/>
            <w:webHidden/>
          </w:rPr>
          <w:tab/>
        </w:r>
        <w:r w:rsidR="009601C3">
          <w:rPr>
            <w:noProof/>
            <w:webHidden/>
          </w:rPr>
          <w:fldChar w:fldCharType="begin"/>
        </w:r>
        <w:r w:rsidR="009601C3">
          <w:rPr>
            <w:noProof/>
            <w:webHidden/>
          </w:rPr>
          <w:instrText xml:space="preserve"> PAGEREF _Toc32181129 \h </w:instrText>
        </w:r>
        <w:r w:rsidR="009601C3">
          <w:rPr>
            <w:noProof/>
            <w:webHidden/>
          </w:rPr>
        </w:r>
        <w:r w:rsidR="009601C3">
          <w:rPr>
            <w:noProof/>
            <w:webHidden/>
          </w:rPr>
          <w:fldChar w:fldCharType="separate"/>
        </w:r>
        <w:r w:rsidR="00087C18">
          <w:rPr>
            <w:noProof/>
            <w:webHidden/>
          </w:rPr>
          <w:t>114</w:t>
        </w:r>
        <w:r w:rsidR="009601C3">
          <w:rPr>
            <w:noProof/>
            <w:webHidden/>
          </w:rPr>
          <w:fldChar w:fldCharType="end"/>
        </w:r>
      </w:hyperlink>
    </w:p>
    <w:p w14:paraId="73808132" w14:textId="07D5D082" w:rsidR="009601C3" w:rsidRDefault="00454FD3" w:rsidP="009601C3">
      <w:pPr>
        <w:pStyle w:val="ndicedeilustraes"/>
        <w:jc w:val="both"/>
        <w:rPr>
          <w:rFonts w:asciiTheme="minorHAnsi" w:hAnsiTheme="minorHAnsi"/>
          <w:noProof/>
          <w:sz w:val="22"/>
          <w:szCs w:val="22"/>
          <w:lang w:eastAsia="pt-BR"/>
        </w:rPr>
      </w:pPr>
      <w:hyperlink w:anchor="_Toc32181130" w:history="1">
        <w:r w:rsidR="009601C3" w:rsidRPr="00FE5029">
          <w:rPr>
            <w:rStyle w:val="Hyperlink"/>
            <w:rFonts w:cs="Arial"/>
            <w:noProof/>
          </w:rPr>
          <w:t>Figura 23 – Distribuição da solução numérica de temperatura; modelo heterogêneo; subseção 8.3.1</w:t>
        </w:r>
        <w:r w:rsidR="009601C3">
          <w:rPr>
            <w:noProof/>
            <w:webHidden/>
          </w:rPr>
          <w:tab/>
        </w:r>
        <w:r w:rsidR="009601C3">
          <w:rPr>
            <w:noProof/>
            <w:webHidden/>
          </w:rPr>
          <w:fldChar w:fldCharType="begin"/>
        </w:r>
        <w:r w:rsidR="009601C3">
          <w:rPr>
            <w:noProof/>
            <w:webHidden/>
          </w:rPr>
          <w:instrText xml:space="preserve"> PAGEREF _Toc32181130 \h </w:instrText>
        </w:r>
        <w:r w:rsidR="009601C3">
          <w:rPr>
            <w:noProof/>
            <w:webHidden/>
          </w:rPr>
        </w:r>
        <w:r w:rsidR="009601C3">
          <w:rPr>
            <w:noProof/>
            <w:webHidden/>
          </w:rPr>
          <w:fldChar w:fldCharType="separate"/>
        </w:r>
        <w:r w:rsidR="00087C18">
          <w:rPr>
            <w:noProof/>
            <w:webHidden/>
          </w:rPr>
          <w:t>115</w:t>
        </w:r>
        <w:r w:rsidR="009601C3">
          <w:rPr>
            <w:noProof/>
            <w:webHidden/>
          </w:rPr>
          <w:fldChar w:fldCharType="end"/>
        </w:r>
      </w:hyperlink>
    </w:p>
    <w:p w14:paraId="23E94E68" w14:textId="6DD7D42A" w:rsidR="009601C3" w:rsidRDefault="00454FD3" w:rsidP="009601C3">
      <w:pPr>
        <w:pStyle w:val="ndicedeilustraes"/>
        <w:jc w:val="both"/>
        <w:rPr>
          <w:rFonts w:asciiTheme="minorHAnsi" w:hAnsiTheme="minorHAnsi"/>
          <w:noProof/>
          <w:sz w:val="22"/>
          <w:szCs w:val="22"/>
          <w:lang w:eastAsia="pt-BR"/>
        </w:rPr>
      </w:pPr>
      <w:hyperlink w:anchor="_Toc32181131" w:history="1">
        <w:r w:rsidR="009601C3" w:rsidRPr="00FE5029">
          <w:rPr>
            <w:rStyle w:val="Hyperlink"/>
            <w:rFonts w:cs="Arial"/>
            <w:noProof/>
          </w:rPr>
          <w:t>Figura 24 – Modelo heterogêneo com domínio interno; subseção 8.3.2</w:t>
        </w:r>
        <w:r w:rsidR="009601C3">
          <w:rPr>
            <w:noProof/>
            <w:webHidden/>
          </w:rPr>
          <w:tab/>
        </w:r>
        <w:r w:rsidR="009601C3">
          <w:rPr>
            <w:noProof/>
            <w:webHidden/>
          </w:rPr>
          <w:fldChar w:fldCharType="begin"/>
        </w:r>
        <w:r w:rsidR="009601C3">
          <w:rPr>
            <w:noProof/>
            <w:webHidden/>
          </w:rPr>
          <w:instrText xml:space="preserve"> PAGEREF _Toc32181131 \h </w:instrText>
        </w:r>
        <w:r w:rsidR="009601C3">
          <w:rPr>
            <w:noProof/>
            <w:webHidden/>
          </w:rPr>
        </w:r>
        <w:r w:rsidR="009601C3">
          <w:rPr>
            <w:noProof/>
            <w:webHidden/>
          </w:rPr>
          <w:fldChar w:fldCharType="separate"/>
        </w:r>
        <w:r w:rsidR="00087C18">
          <w:rPr>
            <w:noProof/>
            <w:webHidden/>
          </w:rPr>
          <w:t>117</w:t>
        </w:r>
        <w:r w:rsidR="009601C3">
          <w:rPr>
            <w:noProof/>
            <w:webHidden/>
          </w:rPr>
          <w:fldChar w:fldCharType="end"/>
        </w:r>
      </w:hyperlink>
    </w:p>
    <w:p w14:paraId="4871AD58" w14:textId="0DBE1054" w:rsidR="009601C3" w:rsidRDefault="00454FD3" w:rsidP="009601C3">
      <w:pPr>
        <w:pStyle w:val="ndicedeilustraes"/>
        <w:jc w:val="both"/>
        <w:rPr>
          <w:rFonts w:asciiTheme="minorHAnsi" w:hAnsiTheme="minorHAnsi"/>
          <w:noProof/>
          <w:sz w:val="22"/>
          <w:szCs w:val="22"/>
          <w:lang w:eastAsia="pt-BR"/>
        </w:rPr>
      </w:pPr>
      <w:hyperlink w:anchor="_Toc32181132" w:history="1">
        <w:r w:rsidR="009601C3" w:rsidRPr="00FE5029">
          <w:rPr>
            <w:rStyle w:val="Hyperlink"/>
            <w:rFonts w:cs="Arial"/>
            <w:noProof/>
          </w:rPr>
          <w:t>Figura 25 – Aplicação da TSD no modelo heterogêneo com domínio interno; subseção 8.3.2</w:t>
        </w:r>
        <w:r w:rsidR="009601C3">
          <w:rPr>
            <w:noProof/>
            <w:webHidden/>
          </w:rPr>
          <w:tab/>
        </w:r>
        <w:r w:rsidR="009601C3">
          <w:rPr>
            <w:noProof/>
            <w:webHidden/>
          </w:rPr>
          <w:fldChar w:fldCharType="begin"/>
        </w:r>
        <w:r w:rsidR="009601C3">
          <w:rPr>
            <w:noProof/>
            <w:webHidden/>
          </w:rPr>
          <w:instrText xml:space="preserve"> PAGEREF _Toc32181132 \h </w:instrText>
        </w:r>
        <w:r w:rsidR="009601C3">
          <w:rPr>
            <w:noProof/>
            <w:webHidden/>
          </w:rPr>
        </w:r>
        <w:r w:rsidR="009601C3">
          <w:rPr>
            <w:noProof/>
            <w:webHidden/>
          </w:rPr>
          <w:fldChar w:fldCharType="separate"/>
        </w:r>
        <w:r w:rsidR="00087C18">
          <w:rPr>
            <w:noProof/>
            <w:webHidden/>
          </w:rPr>
          <w:t>118</w:t>
        </w:r>
        <w:r w:rsidR="009601C3">
          <w:rPr>
            <w:noProof/>
            <w:webHidden/>
          </w:rPr>
          <w:fldChar w:fldCharType="end"/>
        </w:r>
      </w:hyperlink>
    </w:p>
    <w:p w14:paraId="4C13E056" w14:textId="405CD5C8" w:rsidR="009601C3" w:rsidRDefault="00454FD3" w:rsidP="009601C3">
      <w:pPr>
        <w:pStyle w:val="ndicedeilustraes"/>
        <w:jc w:val="both"/>
        <w:rPr>
          <w:rFonts w:asciiTheme="minorHAnsi" w:hAnsiTheme="minorHAnsi"/>
          <w:noProof/>
          <w:sz w:val="22"/>
          <w:szCs w:val="22"/>
          <w:lang w:eastAsia="pt-BR"/>
        </w:rPr>
      </w:pPr>
      <w:hyperlink w:anchor="_Toc32181133" w:history="1">
        <w:r w:rsidR="009601C3" w:rsidRPr="00FE5029">
          <w:rPr>
            <w:rStyle w:val="Hyperlink"/>
            <w:rFonts w:cs="Arial"/>
            <w:noProof/>
          </w:rPr>
          <w:t>Figura 26 – Distribuição da solução numérica de temperatura; modelo heterogêneo; subseção 8.3.2</w:t>
        </w:r>
        <w:r w:rsidR="009601C3">
          <w:rPr>
            <w:noProof/>
            <w:webHidden/>
          </w:rPr>
          <w:tab/>
        </w:r>
        <w:r w:rsidR="009601C3">
          <w:rPr>
            <w:noProof/>
            <w:webHidden/>
          </w:rPr>
          <w:fldChar w:fldCharType="begin"/>
        </w:r>
        <w:r w:rsidR="009601C3">
          <w:rPr>
            <w:noProof/>
            <w:webHidden/>
          </w:rPr>
          <w:instrText xml:space="preserve"> PAGEREF _Toc32181133 \h </w:instrText>
        </w:r>
        <w:r w:rsidR="009601C3">
          <w:rPr>
            <w:noProof/>
            <w:webHidden/>
          </w:rPr>
        </w:r>
        <w:r w:rsidR="009601C3">
          <w:rPr>
            <w:noProof/>
            <w:webHidden/>
          </w:rPr>
          <w:fldChar w:fldCharType="separate"/>
        </w:r>
        <w:r w:rsidR="00087C18">
          <w:rPr>
            <w:noProof/>
            <w:webHidden/>
          </w:rPr>
          <w:t>118</w:t>
        </w:r>
        <w:r w:rsidR="009601C3">
          <w:rPr>
            <w:noProof/>
            <w:webHidden/>
          </w:rPr>
          <w:fldChar w:fldCharType="end"/>
        </w:r>
      </w:hyperlink>
    </w:p>
    <w:p w14:paraId="31921524" w14:textId="521DFF63" w:rsidR="009601C3" w:rsidRDefault="00454FD3" w:rsidP="009601C3">
      <w:pPr>
        <w:pStyle w:val="ndicedeilustraes"/>
        <w:jc w:val="both"/>
        <w:rPr>
          <w:rFonts w:asciiTheme="minorHAnsi" w:hAnsiTheme="minorHAnsi"/>
          <w:noProof/>
          <w:sz w:val="22"/>
          <w:szCs w:val="22"/>
          <w:lang w:eastAsia="pt-BR"/>
        </w:rPr>
      </w:pPr>
      <w:hyperlink w:anchor="_Toc32181134" w:history="1">
        <w:r w:rsidR="009601C3" w:rsidRPr="00FE5029">
          <w:rPr>
            <w:rStyle w:val="Hyperlink"/>
            <w:rFonts w:cs="Arial"/>
            <w:noProof/>
          </w:rPr>
          <w:t>Figura 27 – Modelo heterogêneo; subseção 8.3.3</w:t>
        </w:r>
        <w:r w:rsidR="009601C3">
          <w:rPr>
            <w:noProof/>
            <w:webHidden/>
          </w:rPr>
          <w:tab/>
        </w:r>
        <w:r w:rsidR="009601C3">
          <w:rPr>
            <w:noProof/>
            <w:webHidden/>
          </w:rPr>
          <w:fldChar w:fldCharType="begin"/>
        </w:r>
        <w:r w:rsidR="009601C3">
          <w:rPr>
            <w:noProof/>
            <w:webHidden/>
          </w:rPr>
          <w:instrText xml:space="preserve"> PAGEREF _Toc32181134 \h </w:instrText>
        </w:r>
        <w:r w:rsidR="009601C3">
          <w:rPr>
            <w:noProof/>
            <w:webHidden/>
          </w:rPr>
        </w:r>
        <w:r w:rsidR="009601C3">
          <w:rPr>
            <w:noProof/>
            <w:webHidden/>
          </w:rPr>
          <w:fldChar w:fldCharType="separate"/>
        </w:r>
        <w:r w:rsidR="00087C18">
          <w:rPr>
            <w:noProof/>
            <w:webHidden/>
          </w:rPr>
          <w:t>120</w:t>
        </w:r>
        <w:r w:rsidR="009601C3">
          <w:rPr>
            <w:noProof/>
            <w:webHidden/>
          </w:rPr>
          <w:fldChar w:fldCharType="end"/>
        </w:r>
      </w:hyperlink>
    </w:p>
    <w:p w14:paraId="4C41CE02" w14:textId="6EE7E74F" w:rsidR="009601C3" w:rsidRDefault="00454FD3" w:rsidP="009601C3">
      <w:pPr>
        <w:pStyle w:val="ndicedeilustraes"/>
        <w:jc w:val="both"/>
        <w:rPr>
          <w:rFonts w:asciiTheme="minorHAnsi" w:hAnsiTheme="minorHAnsi"/>
          <w:noProof/>
          <w:sz w:val="22"/>
          <w:szCs w:val="22"/>
          <w:lang w:eastAsia="pt-BR"/>
        </w:rPr>
      </w:pPr>
      <w:hyperlink w:anchor="_Toc32181135" w:history="1">
        <w:r w:rsidR="009601C3" w:rsidRPr="00FE5029">
          <w:rPr>
            <w:rStyle w:val="Hyperlink"/>
            <w:rFonts w:cs="Arial"/>
            <w:noProof/>
          </w:rPr>
          <w:t>Figura 28 – A lógica da TSD no modelo heterogêneo com domínio interno; subseção 8.3.3</w:t>
        </w:r>
        <w:r w:rsidR="009601C3">
          <w:rPr>
            <w:noProof/>
            <w:webHidden/>
          </w:rPr>
          <w:tab/>
        </w:r>
        <w:r w:rsidR="009601C3">
          <w:rPr>
            <w:noProof/>
            <w:webHidden/>
          </w:rPr>
          <w:fldChar w:fldCharType="begin"/>
        </w:r>
        <w:r w:rsidR="009601C3">
          <w:rPr>
            <w:noProof/>
            <w:webHidden/>
          </w:rPr>
          <w:instrText xml:space="preserve"> PAGEREF _Toc32181135 \h </w:instrText>
        </w:r>
        <w:r w:rsidR="009601C3">
          <w:rPr>
            <w:noProof/>
            <w:webHidden/>
          </w:rPr>
        </w:r>
        <w:r w:rsidR="009601C3">
          <w:rPr>
            <w:noProof/>
            <w:webHidden/>
          </w:rPr>
          <w:fldChar w:fldCharType="separate"/>
        </w:r>
        <w:r w:rsidR="00087C18">
          <w:rPr>
            <w:noProof/>
            <w:webHidden/>
          </w:rPr>
          <w:t>121</w:t>
        </w:r>
        <w:r w:rsidR="009601C3">
          <w:rPr>
            <w:noProof/>
            <w:webHidden/>
          </w:rPr>
          <w:fldChar w:fldCharType="end"/>
        </w:r>
      </w:hyperlink>
    </w:p>
    <w:p w14:paraId="13890AF4" w14:textId="436DC5B3" w:rsidR="009601C3" w:rsidRDefault="00454FD3" w:rsidP="009601C3">
      <w:pPr>
        <w:pStyle w:val="ndicedeilustraes"/>
        <w:jc w:val="both"/>
        <w:rPr>
          <w:rFonts w:asciiTheme="minorHAnsi" w:hAnsiTheme="minorHAnsi"/>
          <w:noProof/>
          <w:sz w:val="22"/>
          <w:szCs w:val="22"/>
          <w:lang w:eastAsia="pt-BR"/>
        </w:rPr>
      </w:pPr>
      <w:hyperlink w:anchor="_Toc32181136" w:history="1">
        <w:r w:rsidR="009601C3" w:rsidRPr="00FE5029">
          <w:rPr>
            <w:rStyle w:val="Hyperlink"/>
            <w:rFonts w:cs="Arial"/>
            <w:noProof/>
          </w:rPr>
          <w:t>Figura 29 – Distribuição da solução numérica de temperatura; modelo heterogêneo; subseção 8.3.3</w:t>
        </w:r>
        <w:r w:rsidR="009601C3">
          <w:rPr>
            <w:noProof/>
            <w:webHidden/>
          </w:rPr>
          <w:tab/>
        </w:r>
        <w:r w:rsidR="009601C3">
          <w:rPr>
            <w:noProof/>
            <w:webHidden/>
          </w:rPr>
          <w:fldChar w:fldCharType="begin"/>
        </w:r>
        <w:r w:rsidR="009601C3">
          <w:rPr>
            <w:noProof/>
            <w:webHidden/>
          </w:rPr>
          <w:instrText xml:space="preserve"> PAGEREF _Toc32181136 \h </w:instrText>
        </w:r>
        <w:r w:rsidR="009601C3">
          <w:rPr>
            <w:noProof/>
            <w:webHidden/>
          </w:rPr>
        </w:r>
        <w:r w:rsidR="009601C3">
          <w:rPr>
            <w:noProof/>
            <w:webHidden/>
          </w:rPr>
          <w:fldChar w:fldCharType="separate"/>
        </w:r>
        <w:r w:rsidR="00087C18">
          <w:rPr>
            <w:noProof/>
            <w:webHidden/>
          </w:rPr>
          <w:t>122</w:t>
        </w:r>
        <w:r w:rsidR="009601C3">
          <w:rPr>
            <w:noProof/>
            <w:webHidden/>
          </w:rPr>
          <w:fldChar w:fldCharType="end"/>
        </w:r>
      </w:hyperlink>
    </w:p>
    <w:p w14:paraId="0B75FF85" w14:textId="533BD9C2" w:rsidR="009601C3" w:rsidRDefault="00454FD3" w:rsidP="009601C3">
      <w:pPr>
        <w:pStyle w:val="ndicedeilustraes"/>
        <w:jc w:val="both"/>
        <w:rPr>
          <w:rFonts w:asciiTheme="minorHAnsi" w:hAnsiTheme="minorHAnsi"/>
          <w:noProof/>
          <w:sz w:val="22"/>
          <w:szCs w:val="22"/>
          <w:lang w:eastAsia="pt-BR"/>
        </w:rPr>
      </w:pPr>
      <w:hyperlink w:anchor="_Toc32181137" w:history="1">
        <w:r w:rsidR="009601C3" w:rsidRPr="00FE5029">
          <w:rPr>
            <w:rStyle w:val="Hyperlink"/>
            <w:rFonts w:cs="Arial"/>
            <w:noProof/>
          </w:rPr>
          <w:t>Figura 30 – Modelo heterogêneo; subseção 8.4.1</w:t>
        </w:r>
        <w:r w:rsidR="009601C3">
          <w:rPr>
            <w:noProof/>
            <w:webHidden/>
          </w:rPr>
          <w:tab/>
        </w:r>
        <w:r w:rsidR="009601C3">
          <w:rPr>
            <w:noProof/>
            <w:webHidden/>
          </w:rPr>
          <w:fldChar w:fldCharType="begin"/>
        </w:r>
        <w:r w:rsidR="009601C3">
          <w:rPr>
            <w:noProof/>
            <w:webHidden/>
          </w:rPr>
          <w:instrText xml:space="preserve"> PAGEREF _Toc32181137 \h </w:instrText>
        </w:r>
        <w:r w:rsidR="009601C3">
          <w:rPr>
            <w:noProof/>
            <w:webHidden/>
          </w:rPr>
        </w:r>
        <w:r w:rsidR="009601C3">
          <w:rPr>
            <w:noProof/>
            <w:webHidden/>
          </w:rPr>
          <w:fldChar w:fldCharType="separate"/>
        </w:r>
        <w:r w:rsidR="00087C18">
          <w:rPr>
            <w:noProof/>
            <w:webHidden/>
          </w:rPr>
          <w:t>125</w:t>
        </w:r>
        <w:r w:rsidR="009601C3">
          <w:rPr>
            <w:noProof/>
            <w:webHidden/>
          </w:rPr>
          <w:fldChar w:fldCharType="end"/>
        </w:r>
      </w:hyperlink>
    </w:p>
    <w:p w14:paraId="48D852BB" w14:textId="24AD59A8" w:rsidR="009601C3" w:rsidRDefault="00454FD3" w:rsidP="009601C3">
      <w:pPr>
        <w:pStyle w:val="ndicedeilustraes"/>
        <w:jc w:val="both"/>
        <w:rPr>
          <w:rFonts w:asciiTheme="minorHAnsi" w:hAnsiTheme="minorHAnsi"/>
          <w:noProof/>
          <w:sz w:val="22"/>
          <w:szCs w:val="22"/>
          <w:lang w:eastAsia="pt-BR"/>
        </w:rPr>
      </w:pPr>
      <w:hyperlink w:anchor="_Toc32181138" w:history="1">
        <w:r w:rsidR="009601C3" w:rsidRPr="00FE5029">
          <w:rPr>
            <w:rStyle w:val="Hyperlink"/>
            <w:rFonts w:cs="Arial"/>
            <w:noProof/>
          </w:rPr>
          <w:t>Figura 31 – Modelo heterogêneo; subseção 8.4.2</w:t>
        </w:r>
        <w:r w:rsidR="009601C3">
          <w:rPr>
            <w:noProof/>
            <w:webHidden/>
          </w:rPr>
          <w:tab/>
        </w:r>
        <w:r w:rsidR="009601C3">
          <w:rPr>
            <w:noProof/>
            <w:webHidden/>
          </w:rPr>
          <w:fldChar w:fldCharType="begin"/>
        </w:r>
        <w:r w:rsidR="009601C3">
          <w:rPr>
            <w:noProof/>
            <w:webHidden/>
          </w:rPr>
          <w:instrText xml:space="preserve"> PAGEREF _Toc32181138 \h </w:instrText>
        </w:r>
        <w:r w:rsidR="009601C3">
          <w:rPr>
            <w:noProof/>
            <w:webHidden/>
          </w:rPr>
        </w:r>
        <w:r w:rsidR="009601C3">
          <w:rPr>
            <w:noProof/>
            <w:webHidden/>
          </w:rPr>
          <w:fldChar w:fldCharType="separate"/>
        </w:r>
        <w:r w:rsidR="00087C18">
          <w:rPr>
            <w:noProof/>
            <w:webHidden/>
          </w:rPr>
          <w:t>128</w:t>
        </w:r>
        <w:r w:rsidR="009601C3">
          <w:rPr>
            <w:noProof/>
            <w:webHidden/>
          </w:rPr>
          <w:fldChar w:fldCharType="end"/>
        </w:r>
      </w:hyperlink>
    </w:p>
    <w:p w14:paraId="2DEA995D" w14:textId="48E38081" w:rsidR="009601C3" w:rsidRDefault="00454FD3" w:rsidP="009601C3">
      <w:pPr>
        <w:pStyle w:val="ndicedeilustraes"/>
        <w:jc w:val="both"/>
        <w:rPr>
          <w:rFonts w:asciiTheme="minorHAnsi" w:hAnsiTheme="minorHAnsi"/>
          <w:noProof/>
          <w:sz w:val="22"/>
          <w:szCs w:val="22"/>
          <w:lang w:eastAsia="pt-BR"/>
        </w:rPr>
      </w:pPr>
      <w:hyperlink w:anchor="_Toc32181139" w:history="1">
        <w:r w:rsidR="009601C3" w:rsidRPr="00FE5029">
          <w:rPr>
            <w:rStyle w:val="Hyperlink"/>
            <w:rFonts w:cs="Arial"/>
            <w:noProof/>
          </w:rPr>
          <w:t>Figura 32 – Modelo heterogêneo; subseção 8.4.3</w:t>
        </w:r>
        <w:r w:rsidR="009601C3">
          <w:rPr>
            <w:noProof/>
            <w:webHidden/>
          </w:rPr>
          <w:tab/>
        </w:r>
        <w:r w:rsidR="009601C3">
          <w:rPr>
            <w:noProof/>
            <w:webHidden/>
          </w:rPr>
          <w:fldChar w:fldCharType="begin"/>
        </w:r>
        <w:r w:rsidR="009601C3">
          <w:rPr>
            <w:noProof/>
            <w:webHidden/>
          </w:rPr>
          <w:instrText xml:space="preserve"> PAGEREF _Toc32181139 \h </w:instrText>
        </w:r>
        <w:r w:rsidR="009601C3">
          <w:rPr>
            <w:noProof/>
            <w:webHidden/>
          </w:rPr>
        </w:r>
        <w:r w:rsidR="009601C3">
          <w:rPr>
            <w:noProof/>
            <w:webHidden/>
          </w:rPr>
          <w:fldChar w:fldCharType="separate"/>
        </w:r>
        <w:r w:rsidR="00087C18">
          <w:rPr>
            <w:noProof/>
            <w:webHidden/>
          </w:rPr>
          <w:t>132</w:t>
        </w:r>
        <w:r w:rsidR="009601C3">
          <w:rPr>
            <w:noProof/>
            <w:webHidden/>
          </w:rPr>
          <w:fldChar w:fldCharType="end"/>
        </w:r>
      </w:hyperlink>
    </w:p>
    <w:p w14:paraId="1C0A5EED" w14:textId="6E6CCE4F" w:rsidR="009601C3" w:rsidRDefault="00454FD3" w:rsidP="009601C3">
      <w:pPr>
        <w:pStyle w:val="ndicedeilustraes"/>
        <w:jc w:val="both"/>
        <w:rPr>
          <w:rFonts w:asciiTheme="minorHAnsi" w:hAnsiTheme="minorHAnsi"/>
          <w:noProof/>
          <w:sz w:val="22"/>
          <w:szCs w:val="22"/>
          <w:lang w:eastAsia="pt-BR"/>
        </w:rPr>
      </w:pPr>
      <w:hyperlink w:anchor="_Toc32181140" w:history="1">
        <w:r w:rsidR="009601C3" w:rsidRPr="00FE5029">
          <w:rPr>
            <w:rStyle w:val="Hyperlink"/>
            <w:rFonts w:cs="Arial"/>
            <w:noProof/>
          </w:rPr>
          <w:t>Figura 33 – Modelo heterogêneo; subseção 8.5.1</w:t>
        </w:r>
        <w:r w:rsidR="009601C3">
          <w:rPr>
            <w:noProof/>
            <w:webHidden/>
          </w:rPr>
          <w:tab/>
        </w:r>
        <w:r w:rsidR="009601C3">
          <w:rPr>
            <w:noProof/>
            <w:webHidden/>
          </w:rPr>
          <w:fldChar w:fldCharType="begin"/>
        </w:r>
        <w:r w:rsidR="009601C3">
          <w:rPr>
            <w:noProof/>
            <w:webHidden/>
          </w:rPr>
          <w:instrText xml:space="preserve"> PAGEREF _Toc32181140 \h </w:instrText>
        </w:r>
        <w:r w:rsidR="009601C3">
          <w:rPr>
            <w:noProof/>
            <w:webHidden/>
          </w:rPr>
        </w:r>
        <w:r w:rsidR="009601C3">
          <w:rPr>
            <w:noProof/>
            <w:webHidden/>
          </w:rPr>
          <w:fldChar w:fldCharType="separate"/>
        </w:r>
        <w:r w:rsidR="00087C18">
          <w:rPr>
            <w:noProof/>
            <w:webHidden/>
          </w:rPr>
          <w:t>137</w:t>
        </w:r>
        <w:r w:rsidR="009601C3">
          <w:rPr>
            <w:noProof/>
            <w:webHidden/>
          </w:rPr>
          <w:fldChar w:fldCharType="end"/>
        </w:r>
      </w:hyperlink>
    </w:p>
    <w:p w14:paraId="54E87147" w14:textId="591BB2AA" w:rsidR="009601C3" w:rsidRDefault="00454FD3" w:rsidP="009601C3">
      <w:pPr>
        <w:pStyle w:val="ndicedeilustraes"/>
        <w:jc w:val="both"/>
        <w:rPr>
          <w:rFonts w:asciiTheme="minorHAnsi" w:hAnsiTheme="minorHAnsi"/>
          <w:noProof/>
          <w:sz w:val="22"/>
          <w:szCs w:val="22"/>
          <w:lang w:eastAsia="pt-BR"/>
        </w:rPr>
      </w:pPr>
      <w:hyperlink w:anchor="_Toc32181141" w:history="1">
        <w:r w:rsidR="009601C3" w:rsidRPr="00FE5029">
          <w:rPr>
            <w:rStyle w:val="Hyperlink"/>
            <w:rFonts w:cs="Arial"/>
            <w:noProof/>
          </w:rPr>
          <w:t>Figura 34 – A lógica da TSD no modelo heterogêneo com domínio interno; subseção 8.5.1</w:t>
        </w:r>
        <w:r w:rsidR="009601C3">
          <w:rPr>
            <w:noProof/>
            <w:webHidden/>
          </w:rPr>
          <w:tab/>
        </w:r>
        <w:r w:rsidR="009601C3">
          <w:rPr>
            <w:noProof/>
            <w:webHidden/>
          </w:rPr>
          <w:fldChar w:fldCharType="begin"/>
        </w:r>
        <w:r w:rsidR="009601C3">
          <w:rPr>
            <w:noProof/>
            <w:webHidden/>
          </w:rPr>
          <w:instrText xml:space="preserve"> PAGEREF _Toc32181141 \h </w:instrText>
        </w:r>
        <w:r w:rsidR="009601C3">
          <w:rPr>
            <w:noProof/>
            <w:webHidden/>
          </w:rPr>
        </w:r>
        <w:r w:rsidR="009601C3">
          <w:rPr>
            <w:noProof/>
            <w:webHidden/>
          </w:rPr>
          <w:fldChar w:fldCharType="separate"/>
        </w:r>
        <w:r w:rsidR="00087C18">
          <w:rPr>
            <w:noProof/>
            <w:webHidden/>
          </w:rPr>
          <w:t>138</w:t>
        </w:r>
        <w:r w:rsidR="009601C3">
          <w:rPr>
            <w:noProof/>
            <w:webHidden/>
          </w:rPr>
          <w:fldChar w:fldCharType="end"/>
        </w:r>
      </w:hyperlink>
    </w:p>
    <w:p w14:paraId="744EA00F" w14:textId="637B9ADC" w:rsidR="009601C3" w:rsidRDefault="00454FD3" w:rsidP="009601C3">
      <w:pPr>
        <w:pStyle w:val="ndicedeilustraes"/>
        <w:jc w:val="both"/>
        <w:rPr>
          <w:rFonts w:asciiTheme="minorHAnsi" w:hAnsiTheme="minorHAnsi"/>
          <w:noProof/>
          <w:sz w:val="22"/>
          <w:szCs w:val="22"/>
          <w:lang w:eastAsia="pt-BR"/>
        </w:rPr>
      </w:pPr>
      <w:hyperlink w:anchor="_Toc32181142" w:history="1">
        <w:r w:rsidR="009601C3" w:rsidRPr="00FE5029">
          <w:rPr>
            <w:rStyle w:val="Hyperlink"/>
            <w:rFonts w:cs="Arial"/>
            <w:noProof/>
          </w:rPr>
          <w:t>Figura 35 – Modelo heterogêneo; subseção 8.5.3</w:t>
        </w:r>
        <w:r w:rsidR="009601C3">
          <w:rPr>
            <w:noProof/>
            <w:webHidden/>
          </w:rPr>
          <w:tab/>
        </w:r>
        <w:r w:rsidR="009601C3">
          <w:rPr>
            <w:noProof/>
            <w:webHidden/>
          </w:rPr>
          <w:fldChar w:fldCharType="begin"/>
        </w:r>
        <w:r w:rsidR="009601C3">
          <w:rPr>
            <w:noProof/>
            <w:webHidden/>
          </w:rPr>
          <w:instrText xml:space="preserve"> PAGEREF _Toc32181142 \h </w:instrText>
        </w:r>
        <w:r w:rsidR="009601C3">
          <w:rPr>
            <w:noProof/>
            <w:webHidden/>
          </w:rPr>
        </w:r>
        <w:r w:rsidR="009601C3">
          <w:rPr>
            <w:noProof/>
            <w:webHidden/>
          </w:rPr>
          <w:fldChar w:fldCharType="separate"/>
        </w:r>
        <w:r w:rsidR="00087C18">
          <w:rPr>
            <w:noProof/>
            <w:webHidden/>
          </w:rPr>
          <w:t>145</w:t>
        </w:r>
        <w:r w:rsidR="009601C3">
          <w:rPr>
            <w:noProof/>
            <w:webHidden/>
          </w:rPr>
          <w:fldChar w:fldCharType="end"/>
        </w:r>
      </w:hyperlink>
    </w:p>
    <w:p w14:paraId="075F558A" w14:textId="0C33AEC3" w:rsidR="009601C3" w:rsidRDefault="00454FD3" w:rsidP="009601C3">
      <w:pPr>
        <w:pStyle w:val="ndicedeilustraes"/>
        <w:jc w:val="both"/>
        <w:rPr>
          <w:rFonts w:asciiTheme="minorHAnsi" w:hAnsiTheme="minorHAnsi"/>
          <w:noProof/>
          <w:sz w:val="22"/>
          <w:szCs w:val="22"/>
          <w:lang w:eastAsia="pt-BR"/>
        </w:rPr>
      </w:pPr>
      <w:hyperlink w:anchor="_Toc32181143" w:history="1">
        <w:r w:rsidR="009601C3" w:rsidRPr="00FE5029">
          <w:rPr>
            <w:rStyle w:val="Hyperlink"/>
            <w:rFonts w:cs="Arial"/>
            <w:noProof/>
          </w:rPr>
          <w:t>Figura 36 – Discretização MECID; subseção 8.5.3</w:t>
        </w:r>
        <w:r w:rsidR="009601C3">
          <w:rPr>
            <w:noProof/>
            <w:webHidden/>
          </w:rPr>
          <w:tab/>
        </w:r>
        <w:r w:rsidR="009601C3">
          <w:rPr>
            <w:noProof/>
            <w:webHidden/>
          </w:rPr>
          <w:fldChar w:fldCharType="begin"/>
        </w:r>
        <w:r w:rsidR="009601C3">
          <w:rPr>
            <w:noProof/>
            <w:webHidden/>
          </w:rPr>
          <w:instrText xml:space="preserve"> PAGEREF _Toc32181143 \h </w:instrText>
        </w:r>
        <w:r w:rsidR="009601C3">
          <w:rPr>
            <w:noProof/>
            <w:webHidden/>
          </w:rPr>
        </w:r>
        <w:r w:rsidR="009601C3">
          <w:rPr>
            <w:noProof/>
            <w:webHidden/>
          </w:rPr>
          <w:fldChar w:fldCharType="separate"/>
        </w:r>
        <w:r w:rsidR="00087C18">
          <w:rPr>
            <w:noProof/>
            <w:webHidden/>
          </w:rPr>
          <w:t>145</w:t>
        </w:r>
        <w:r w:rsidR="009601C3">
          <w:rPr>
            <w:noProof/>
            <w:webHidden/>
          </w:rPr>
          <w:fldChar w:fldCharType="end"/>
        </w:r>
      </w:hyperlink>
    </w:p>
    <w:p w14:paraId="6F614CCC" w14:textId="42C3D3CF" w:rsidR="009601C3" w:rsidRDefault="00454FD3" w:rsidP="009601C3">
      <w:pPr>
        <w:pStyle w:val="ndicedeilustraes"/>
        <w:jc w:val="both"/>
        <w:rPr>
          <w:rFonts w:asciiTheme="minorHAnsi" w:hAnsiTheme="minorHAnsi"/>
          <w:noProof/>
          <w:sz w:val="22"/>
          <w:szCs w:val="22"/>
          <w:lang w:eastAsia="pt-BR"/>
        </w:rPr>
      </w:pPr>
      <w:hyperlink w:anchor="_Toc32181144" w:history="1">
        <w:r w:rsidR="009601C3" w:rsidRPr="00FE5029">
          <w:rPr>
            <w:rStyle w:val="Hyperlink"/>
            <w:rFonts w:cs="Arial"/>
            <w:noProof/>
          </w:rPr>
          <w:t>Figura 37 – Modelo heterogêneo; subseção 8.5.4</w:t>
        </w:r>
        <w:r w:rsidR="009601C3">
          <w:rPr>
            <w:noProof/>
            <w:webHidden/>
          </w:rPr>
          <w:tab/>
        </w:r>
        <w:r w:rsidR="009601C3">
          <w:rPr>
            <w:noProof/>
            <w:webHidden/>
          </w:rPr>
          <w:fldChar w:fldCharType="begin"/>
        </w:r>
        <w:r w:rsidR="009601C3">
          <w:rPr>
            <w:noProof/>
            <w:webHidden/>
          </w:rPr>
          <w:instrText xml:space="preserve"> PAGEREF _Toc32181144 \h </w:instrText>
        </w:r>
        <w:r w:rsidR="009601C3">
          <w:rPr>
            <w:noProof/>
            <w:webHidden/>
          </w:rPr>
        </w:r>
        <w:r w:rsidR="009601C3">
          <w:rPr>
            <w:noProof/>
            <w:webHidden/>
          </w:rPr>
          <w:fldChar w:fldCharType="separate"/>
        </w:r>
        <w:r w:rsidR="00087C18">
          <w:rPr>
            <w:noProof/>
            <w:webHidden/>
          </w:rPr>
          <w:t>150</w:t>
        </w:r>
        <w:r w:rsidR="009601C3">
          <w:rPr>
            <w:noProof/>
            <w:webHidden/>
          </w:rPr>
          <w:fldChar w:fldCharType="end"/>
        </w:r>
      </w:hyperlink>
    </w:p>
    <w:p w14:paraId="02CC1AC2" w14:textId="6A7A49F7" w:rsidR="009601C3" w:rsidRDefault="00454FD3" w:rsidP="009601C3">
      <w:pPr>
        <w:pStyle w:val="ndicedeilustraes"/>
        <w:jc w:val="both"/>
        <w:rPr>
          <w:rFonts w:asciiTheme="minorHAnsi" w:hAnsiTheme="minorHAnsi"/>
          <w:noProof/>
          <w:sz w:val="22"/>
          <w:szCs w:val="22"/>
          <w:lang w:eastAsia="pt-BR"/>
        </w:rPr>
      </w:pPr>
      <w:hyperlink w:anchor="_Toc32181145" w:history="1">
        <w:r w:rsidR="009601C3" w:rsidRPr="00FE5029">
          <w:rPr>
            <w:rStyle w:val="Hyperlink"/>
            <w:rFonts w:cs="Arial"/>
            <w:noProof/>
          </w:rPr>
          <w:t>Figura 38 – Mapeamento de coordenadas pelo sistema natural</w:t>
        </w:r>
        <w:r w:rsidR="009601C3">
          <w:rPr>
            <w:noProof/>
            <w:webHidden/>
          </w:rPr>
          <w:tab/>
        </w:r>
        <w:r w:rsidR="009601C3">
          <w:rPr>
            <w:noProof/>
            <w:webHidden/>
          </w:rPr>
          <w:fldChar w:fldCharType="begin"/>
        </w:r>
        <w:r w:rsidR="009601C3">
          <w:rPr>
            <w:noProof/>
            <w:webHidden/>
          </w:rPr>
          <w:instrText xml:space="preserve"> PAGEREF _Toc32181145 \h </w:instrText>
        </w:r>
        <w:r w:rsidR="009601C3">
          <w:rPr>
            <w:noProof/>
            <w:webHidden/>
          </w:rPr>
        </w:r>
        <w:r w:rsidR="009601C3">
          <w:rPr>
            <w:noProof/>
            <w:webHidden/>
          </w:rPr>
          <w:fldChar w:fldCharType="separate"/>
        </w:r>
        <w:r w:rsidR="00087C18">
          <w:rPr>
            <w:noProof/>
            <w:webHidden/>
          </w:rPr>
          <w:t>186</w:t>
        </w:r>
        <w:r w:rsidR="009601C3">
          <w:rPr>
            <w:noProof/>
            <w:webHidden/>
          </w:rPr>
          <w:fldChar w:fldCharType="end"/>
        </w:r>
      </w:hyperlink>
    </w:p>
    <w:p w14:paraId="6B2B46A3" w14:textId="3D7D3B20" w:rsidR="009601C3" w:rsidRDefault="00454FD3" w:rsidP="009601C3">
      <w:pPr>
        <w:pStyle w:val="ndicedeilustraes"/>
        <w:jc w:val="both"/>
        <w:rPr>
          <w:rFonts w:asciiTheme="minorHAnsi" w:hAnsiTheme="minorHAnsi"/>
          <w:noProof/>
          <w:sz w:val="22"/>
          <w:szCs w:val="22"/>
          <w:lang w:eastAsia="pt-BR"/>
        </w:rPr>
      </w:pPr>
      <w:hyperlink w:anchor="_Toc32181146" w:history="1">
        <w:r w:rsidR="009601C3" w:rsidRPr="00FE5029">
          <w:rPr>
            <w:rStyle w:val="Hyperlink"/>
            <w:rFonts w:cs="Arial"/>
            <w:noProof/>
          </w:rPr>
          <w:t>Figura 39 – Colocação das variáveis básicas a</w:t>
        </w:r>
        <w:r w:rsidR="009601C3" w:rsidRPr="00FE5029">
          <w:rPr>
            <w:rStyle w:val="Hyperlink"/>
            <w:rFonts w:cs="Arial"/>
            <w:noProof/>
            <w:vertAlign w:val="subscript"/>
          </w:rPr>
          <w:t>j</w:t>
        </w:r>
        <w:r w:rsidR="009601C3" w:rsidRPr="00FE5029">
          <w:rPr>
            <w:rStyle w:val="Hyperlink"/>
            <w:rFonts w:cs="Arial"/>
            <w:noProof/>
          </w:rPr>
          <w:t xml:space="preserve"> sob os pontos nodais</w:t>
        </w:r>
        <w:r w:rsidR="009601C3">
          <w:rPr>
            <w:noProof/>
            <w:webHidden/>
          </w:rPr>
          <w:tab/>
        </w:r>
        <w:r w:rsidR="009601C3">
          <w:rPr>
            <w:noProof/>
            <w:webHidden/>
          </w:rPr>
          <w:fldChar w:fldCharType="begin"/>
        </w:r>
        <w:r w:rsidR="009601C3">
          <w:rPr>
            <w:noProof/>
            <w:webHidden/>
          </w:rPr>
          <w:instrText xml:space="preserve"> PAGEREF _Toc32181146 \h </w:instrText>
        </w:r>
        <w:r w:rsidR="009601C3">
          <w:rPr>
            <w:noProof/>
            <w:webHidden/>
          </w:rPr>
        </w:r>
        <w:r w:rsidR="009601C3">
          <w:rPr>
            <w:noProof/>
            <w:webHidden/>
          </w:rPr>
          <w:fldChar w:fldCharType="separate"/>
        </w:r>
        <w:r w:rsidR="00087C18">
          <w:rPr>
            <w:noProof/>
            <w:webHidden/>
          </w:rPr>
          <w:t>187</w:t>
        </w:r>
        <w:r w:rsidR="009601C3">
          <w:rPr>
            <w:noProof/>
            <w:webHidden/>
          </w:rPr>
          <w:fldChar w:fldCharType="end"/>
        </w:r>
      </w:hyperlink>
    </w:p>
    <w:p w14:paraId="7641C3F7" w14:textId="4C5B93C5" w:rsidR="009601C3" w:rsidRDefault="00454FD3" w:rsidP="009601C3">
      <w:pPr>
        <w:pStyle w:val="ndicedeilustraes"/>
        <w:jc w:val="both"/>
        <w:rPr>
          <w:rFonts w:asciiTheme="minorHAnsi" w:hAnsiTheme="minorHAnsi"/>
          <w:noProof/>
          <w:sz w:val="22"/>
          <w:szCs w:val="22"/>
          <w:lang w:eastAsia="pt-BR"/>
        </w:rPr>
      </w:pPr>
      <w:hyperlink w:anchor="_Toc32181147" w:history="1">
        <w:r w:rsidR="009601C3" w:rsidRPr="00FE5029">
          <w:rPr>
            <w:rStyle w:val="Hyperlink"/>
            <w:rFonts w:cs="Arial"/>
            <w:noProof/>
          </w:rPr>
          <w:t>Figura 40 – Interpolação de u(X) e q(X) sob o elemento de contorno sob o elemento normalizado</w:t>
        </w:r>
        <w:r w:rsidR="009601C3">
          <w:rPr>
            <w:noProof/>
            <w:webHidden/>
          </w:rPr>
          <w:tab/>
        </w:r>
        <w:r w:rsidR="009601C3">
          <w:rPr>
            <w:noProof/>
            <w:webHidden/>
          </w:rPr>
          <w:fldChar w:fldCharType="begin"/>
        </w:r>
        <w:r w:rsidR="009601C3">
          <w:rPr>
            <w:noProof/>
            <w:webHidden/>
          </w:rPr>
          <w:instrText xml:space="preserve"> PAGEREF _Toc32181147 \h </w:instrText>
        </w:r>
        <w:r w:rsidR="009601C3">
          <w:rPr>
            <w:noProof/>
            <w:webHidden/>
          </w:rPr>
        </w:r>
        <w:r w:rsidR="009601C3">
          <w:rPr>
            <w:noProof/>
            <w:webHidden/>
          </w:rPr>
          <w:fldChar w:fldCharType="separate"/>
        </w:r>
        <w:r w:rsidR="00087C18">
          <w:rPr>
            <w:noProof/>
            <w:webHidden/>
          </w:rPr>
          <w:t>188</w:t>
        </w:r>
        <w:r w:rsidR="009601C3">
          <w:rPr>
            <w:noProof/>
            <w:webHidden/>
          </w:rPr>
          <w:fldChar w:fldCharType="end"/>
        </w:r>
      </w:hyperlink>
    </w:p>
    <w:p w14:paraId="5407C919" w14:textId="7FA699D9" w:rsidR="009601C3" w:rsidRDefault="00454FD3" w:rsidP="009601C3">
      <w:pPr>
        <w:pStyle w:val="ndicedeilustraes"/>
        <w:jc w:val="both"/>
        <w:rPr>
          <w:rFonts w:asciiTheme="minorHAnsi" w:hAnsiTheme="minorHAnsi"/>
          <w:noProof/>
          <w:sz w:val="22"/>
          <w:szCs w:val="22"/>
          <w:lang w:eastAsia="pt-BR"/>
        </w:rPr>
      </w:pPr>
      <w:hyperlink w:anchor="_Toc32181148" w:history="1">
        <w:r w:rsidR="009601C3" w:rsidRPr="00FE5029">
          <w:rPr>
            <w:rStyle w:val="Hyperlink"/>
            <w:rFonts w:cs="Arial"/>
            <w:noProof/>
          </w:rPr>
          <w:t xml:space="preserve">Figura 41 – Linearização de </w:t>
        </w:r>
        <m:oMath>
          <m:r>
            <m:rPr>
              <m:sty m:val="b"/>
            </m:rPr>
            <w:rPr>
              <w:rStyle w:val="Hyperlink"/>
              <w:rFonts w:ascii="Cambria Math" w:hAnsi="Cambria Math" w:cs="Arial"/>
              <w:noProof/>
              <w:lang w:eastAsia="pt-BR"/>
            </w:rPr>
            <m:t>K</m:t>
          </m:r>
          <m:r>
            <m:rPr>
              <m:sty m:val="p"/>
            </m:rPr>
            <w:rPr>
              <w:rStyle w:val="Hyperlink"/>
              <w:rFonts w:ascii="Cambria Math" w:hAnsi="Cambria Math" w:cs="Arial"/>
              <w:noProof/>
              <w:lang w:eastAsia="pt-BR"/>
            </w:rPr>
            <m:t>(</m:t>
          </m:r>
          <m:r>
            <m:rPr>
              <m:sty m:val="b"/>
            </m:rPr>
            <w:rPr>
              <w:rStyle w:val="Hyperlink"/>
              <w:rFonts w:ascii="Cambria Math" w:eastAsia="Times New Roman" w:hAnsi="Cambria Math" w:cs="Arial"/>
              <w:noProof/>
              <w:lang w:eastAsia="pt-BR"/>
            </w:rPr>
            <m:t>X</m:t>
          </m:r>
          <m:r>
            <m:rPr>
              <m:sty m:val="p"/>
            </m:rPr>
            <w:rPr>
              <w:rStyle w:val="Hyperlink"/>
              <w:rFonts w:ascii="Cambria Math" w:eastAsia="Times New Roman" w:hAnsi="Cambria Math" w:cs="Arial"/>
              <w:noProof/>
              <w:lang w:eastAsia="pt-BR"/>
            </w:rPr>
            <m:t>)</m:t>
          </m:r>
        </m:oMath>
        <w:r w:rsidR="009601C3" w:rsidRPr="00FE5029">
          <w:rPr>
            <w:rStyle w:val="Hyperlink"/>
            <w:rFonts w:cs="Arial"/>
            <w:noProof/>
          </w:rPr>
          <w:t xml:space="preserve"> no sistema natural</w:t>
        </w:r>
        <w:r w:rsidR="009601C3">
          <w:rPr>
            <w:noProof/>
            <w:webHidden/>
          </w:rPr>
          <w:tab/>
        </w:r>
        <w:r w:rsidR="009601C3">
          <w:rPr>
            <w:noProof/>
            <w:webHidden/>
          </w:rPr>
          <w:fldChar w:fldCharType="begin"/>
        </w:r>
        <w:r w:rsidR="009601C3">
          <w:rPr>
            <w:noProof/>
            <w:webHidden/>
          </w:rPr>
          <w:instrText xml:space="preserve"> PAGEREF _Toc32181148 \h </w:instrText>
        </w:r>
        <w:r w:rsidR="009601C3">
          <w:rPr>
            <w:noProof/>
            <w:webHidden/>
          </w:rPr>
        </w:r>
        <w:r w:rsidR="009601C3">
          <w:rPr>
            <w:noProof/>
            <w:webHidden/>
          </w:rPr>
          <w:fldChar w:fldCharType="separate"/>
        </w:r>
        <w:r w:rsidR="00087C18">
          <w:rPr>
            <w:noProof/>
            <w:webHidden/>
          </w:rPr>
          <w:t>189</w:t>
        </w:r>
        <w:r w:rsidR="009601C3">
          <w:rPr>
            <w:noProof/>
            <w:webHidden/>
          </w:rPr>
          <w:fldChar w:fldCharType="end"/>
        </w:r>
      </w:hyperlink>
    </w:p>
    <w:p w14:paraId="49BAB35A" w14:textId="1A07B4D1" w:rsidR="009601C3" w:rsidRDefault="00454FD3" w:rsidP="009601C3">
      <w:pPr>
        <w:pStyle w:val="ndicedeilustraes"/>
        <w:jc w:val="both"/>
        <w:rPr>
          <w:rFonts w:asciiTheme="minorHAnsi" w:hAnsiTheme="minorHAnsi"/>
          <w:noProof/>
          <w:sz w:val="22"/>
          <w:szCs w:val="22"/>
          <w:lang w:eastAsia="pt-BR"/>
        </w:rPr>
      </w:pPr>
      <w:hyperlink w:anchor="_Toc32181149" w:history="1">
        <w:r w:rsidR="009601C3" w:rsidRPr="00FE5029">
          <w:rPr>
            <w:rStyle w:val="Hyperlink"/>
            <w:rFonts w:cs="Arial"/>
            <w:noProof/>
          </w:rPr>
          <w:t xml:space="preserve">Figura 42 – Representação bidimensional de </w:t>
        </w:r>
        <m:oMath>
          <m:r>
            <m:rPr>
              <m:sty m:val="b"/>
            </m:rPr>
            <w:rPr>
              <w:rStyle w:val="Hyperlink"/>
              <w:rFonts w:ascii="Cambria Math" w:hAnsi="Cambria Math" w:cs="Arial"/>
              <w:noProof/>
            </w:rPr>
            <m:t>dΓ</m:t>
          </m:r>
          <m:r>
            <m:rPr>
              <m:sty m:val="p"/>
            </m:rPr>
            <w:rPr>
              <w:rStyle w:val="Hyperlink"/>
              <w:rFonts w:ascii="Cambria Math" w:hAnsi="Cambria Math" w:cs="Arial"/>
              <w:noProof/>
              <w:lang w:eastAsia="pt-BR"/>
            </w:rPr>
            <m:t>(</m:t>
          </m:r>
          <m:r>
            <m:rPr>
              <m:sty m:val="b"/>
            </m:rPr>
            <w:rPr>
              <w:rStyle w:val="Hyperlink"/>
              <w:rFonts w:ascii="Cambria Math" w:eastAsia="Times New Roman" w:hAnsi="Cambria Math" w:cs="Arial"/>
              <w:noProof/>
              <w:lang w:eastAsia="pt-BR"/>
            </w:rPr>
            <m:t>X</m:t>
          </m:r>
          <m:r>
            <m:rPr>
              <m:sty m:val="p"/>
            </m:rPr>
            <w:rPr>
              <w:rStyle w:val="Hyperlink"/>
              <w:rFonts w:ascii="Cambria Math" w:eastAsia="Times New Roman" w:hAnsi="Cambria Math" w:cs="Arial"/>
              <w:noProof/>
              <w:lang w:eastAsia="pt-BR"/>
            </w:rPr>
            <m:t>)</m:t>
          </m:r>
        </m:oMath>
        <w:r w:rsidR="009601C3">
          <w:rPr>
            <w:noProof/>
            <w:webHidden/>
          </w:rPr>
          <w:tab/>
        </w:r>
        <w:r w:rsidR="009601C3">
          <w:rPr>
            <w:noProof/>
            <w:webHidden/>
          </w:rPr>
          <w:fldChar w:fldCharType="begin"/>
        </w:r>
        <w:r w:rsidR="009601C3">
          <w:rPr>
            <w:noProof/>
            <w:webHidden/>
          </w:rPr>
          <w:instrText xml:space="preserve"> PAGEREF _Toc32181149 \h </w:instrText>
        </w:r>
        <w:r w:rsidR="009601C3">
          <w:rPr>
            <w:noProof/>
            <w:webHidden/>
          </w:rPr>
        </w:r>
        <w:r w:rsidR="009601C3">
          <w:rPr>
            <w:noProof/>
            <w:webHidden/>
          </w:rPr>
          <w:fldChar w:fldCharType="separate"/>
        </w:r>
        <w:r w:rsidR="00087C18">
          <w:rPr>
            <w:noProof/>
            <w:webHidden/>
          </w:rPr>
          <w:t>190</w:t>
        </w:r>
        <w:r w:rsidR="009601C3">
          <w:rPr>
            <w:noProof/>
            <w:webHidden/>
          </w:rPr>
          <w:fldChar w:fldCharType="end"/>
        </w:r>
      </w:hyperlink>
    </w:p>
    <w:p w14:paraId="1A7F536C" w14:textId="6E698A5B" w:rsidR="009601C3" w:rsidRDefault="00454FD3" w:rsidP="009601C3">
      <w:pPr>
        <w:pStyle w:val="ndicedeilustraes"/>
        <w:jc w:val="both"/>
        <w:rPr>
          <w:rFonts w:asciiTheme="minorHAnsi" w:hAnsiTheme="minorHAnsi"/>
          <w:noProof/>
          <w:sz w:val="22"/>
          <w:szCs w:val="22"/>
          <w:lang w:eastAsia="pt-BR"/>
        </w:rPr>
      </w:pPr>
      <w:hyperlink w:anchor="_Toc32181150" w:history="1">
        <w:r w:rsidR="009601C3" w:rsidRPr="00FE5029">
          <w:rPr>
            <w:rStyle w:val="Hyperlink"/>
            <w:rFonts w:cs="Arial"/>
            <w:noProof/>
          </w:rPr>
          <w:t>Figura 43 – Representação bidimensional para a definição do vetor normal n</w:t>
        </w:r>
        <w:r w:rsidR="009601C3">
          <w:rPr>
            <w:noProof/>
            <w:webHidden/>
          </w:rPr>
          <w:tab/>
        </w:r>
        <w:r w:rsidR="009601C3">
          <w:rPr>
            <w:noProof/>
            <w:webHidden/>
          </w:rPr>
          <w:fldChar w:fldCharType="begin"/>
        </w:r>
        <w:r w:rsidR="009601C3">
          <w:rPr>
            <w:noProof/>
            <w:webHidden/>
          </w:rPr>
          <w:instrText xml:space="preserve"> PAGEREF _Toc32181150 \h </w:instrText>
        </w:r>
        <w:r w:rsidR="009601C3">
          <w:rPr>
            <w:noProof/>
            <w:webHidden/>
          </w:rPr>
        </w:r>
        <w:r w:rsidR="009601C3">
          <w:rPr>
            <w:noProof/>
            <w:webHidden/>
          </w:rPr>
          <w:fldChar w:fldCharType="separate"/>
        </w:r>
        <w:r w:rsidR="00087C18">
          <w:rPr>
            <w:noProof/>
            <w:webHidden/>
          </w:rPr>
          <w:t>192</w:t>
        </w:r>
        <w:r w:rsidR="009601C3">
          <w:rPr>
            <w:noProof/>
            <w:webHidden/>
          </w:rPr>
          <w:fldChar w:fldCharType="end"/>
        </w:r>
      </w:hyperlink>
    </w:p>
    <w:p w14:paraId="21B013E7" w14:textId="77066BEB" w:rsidR="009601C3" w:rsidRDefault="00454FD3" w:rsidP="009601C3">
      <w:pPr>
        <w:pStyle w:val="ndicedeilustraes"/>
        <w:jc w:val="both"/>
        <w:rPr>
          <w:rFonts w:asciiTheme="minorHAnsi" w:hAnsiTheme="minorHAnsi"/>
          <w:noProof/>
          <w:sz w:val="22"/>
          <w:szCs w:val="22"/>
          <w:lang w:eastAsia="pt-BR"/>
        </w:rPr>
      </w:pPr>
      <w:hyperlink w:anchor="_Toc32181151" w:history="1">
        <w:r w:rsidR="009601C3" w:rsidRPr="00FE5029">
          <w:rPr>
            <w:rStyle w:val="Hyperlink"/>
            <w:rFonts w:cs="Arial"/>
            <w:noProof/>
          </w:rPr>
          <w:t>Figura 44 – Disposição dos elementos de contorno durante a discretização</w:t>
        </w:r>
        <w:r w:rsidR="009601C3">
          <w:rPr>
            <w:noProof/>
            <w:webHidden/>
          </w:rPr>
          <w:tab/>
        </w:r>
        <w:r w:rsidR="009601C3">
          <w:rPr>
            <w:noProof/>
            <w:webHidden/>
          </w:rPr>
          <w:fldChar w:fldCharType="begin"/>
        </w:r>
        <w:r w:rsidR="009601C3">
          <w:rPr>
            <w:noProof/>
            <w:webHidden/>
          </w:rPr>
          <w:instrText xml:space="preserve"> PAGEREF _Toc32181151 \h </w:instrText>
        </w:r>
        <w:r w:rsidR="009601C3">
          <w:rPr>
            <w:noProof/>
            <w:webHidden/>
          </w:rPr>
        </w:r>
        <w:r w:rsidR="009601C3">
          <w:rPr>
            <w:noProof/>
            <w:webHidden/>
          </w:rPr>
          <w:fldChar w:fldCharType="separate"/>
        </w:r>
        <w:r w:rsidR="00087C18">
          <w:rPr>
            <w:noProof/>
            <w:webHidden/>
          </w:rPr>
          <w:t>195</w:t>
        </w:r>
        <w:r w:rsidR="009601C3">
          <w:rPr>
            <w:noProof/>
            <w:webHidden/>
          </w:rPr>
          <w:fldChar w:fldCharType="end"/>
        </w:r>
      </w:hyperlink>
    </w:p>
    <w:p w14:paraId="7AF84B33" w14:textId="27E88D99" w:rsidR="009601C3" w:rsidRDefault="00454FD3" w:rsidP="009601C3">
      <w:pPr>
        <w:pStyle w:val="ndicedeilustraes"/>
        <w:jc w:val="both"/>
        <w:rPr>
          <w:rFonts w:asciiTheme="minorHAnsi" w:hAnsiTheme="minorHAnsi"/>
          <w:noProof/>
          <w:sz w:val="22"/>
          <w:szCs w:val="22"/>
          <w:lang w:eastAsia="pt-BR"/>
        </w:rPr>
      </w:pPr>
      <w:hyperlink w:anchor="_Toc32181152" w:history="1">
        <w:r w:rsidR="009601C3" w:rsidRPr="00FE5029">
          <w:rPr>
            <w:rStyle w:val="Hyperlink"/>
            <w:rFonts w:cs="Arial"/>
            <w:noProof/>
          </w:rPr>
          <w:t>Figura 45 – Sentidos de integração partindo do ponto fonte pela direita do elemento de comprimento L1, chegando pela esquerda pelo elemento de comprimento L2</w:t>
        </w:r>
        <w:r w:rsidR="009601C3">
          <w:rPr>
            <w:noProof/>
            <w:webHidden/>
          </w:rPr>
          <w:tab/>
        </w:r>
        <w:r w:rsidR="009601C3">
          <w:rPr>
            <w:noProof/>
            <w:webHidden/>
          </w:rPr>
          <w:fldChar w:fldCharType="begin"/>
        </w:r>
        <w:r w:rsidR="009601C3">
          <w:rPr>
            <w:noProof/>
            <w:webHidden/>
          </w:rPr>
          <w:instrText xml:space="preserve"> PAGEREF _Toc32181152 \h </w:instrText>
        </w:r>
        <w:r w:rsidR="009601C3">
          <w:rPr>
            <w:noProof/>
            <w:webHidden/>
          </w:rPr>
        </w:r>
        <w:r w:rsidR="009601C3">
          <w:rPr>
            <w:noProof/>
            <w:webHidden/>
          </w:rPr>
          <w:fldChar w:fldCharType="separate"/>
        </w:r>
        <w:r w:rsidR="00087C18">
          <w:rPr>
            <w:noProof/>
            <w:webHidden/>
          </w:rPr>
          <w:t>199</w:t>
        </w:r>
        <w:r w:rsidR="009601C3">
          <w:rPr>
            <w:noProof/>
            <w:webHidden/>
          </w:rPr>
          <w:fldChar w:fldCharType="end"/>
        </w:r>
      </w:hyperlink>
    </w:p>
    <w:p w14:paraId="2269CBE8" w14:textId="7EF7252C" w:rsidR="009601C3" w:rsidRDefault="00454FD3" w:rsidP="009601C3">
      <w:pPr>
        <w:pStyle w:val="ndicedeilustraes"/>
        <w:jc w:val="both"/>
        <w:rPr>
          <w:rFonts w:asciiTheme="minorHAnsi" w:hAnsiTheme="minorHAnsi"/>
          <w:noProof/>
          <w:sz w:val="22"/>
          <w:szCs w:val="22"/>
          <w:lang w:eastAsia="pt-BR"/>
        </w:rPr>
      </w:pPr>
      <w:hyperlink w:anchor="_Toc32181153" w:history="1">
        <w:r w:rsidR="009601C3" w:rsidRPr="00FE5029">
          <w:rPr>
            <w:rStyle w:val="Hyperlink"/>
            <w:rFonts w:cs="Arial"/>
            <w:noProof/>
          </w:rPr>
          <w:t>Figura 46 – Flowchart do Programa principal MEC para a equação de Helmholtz</w:t>
        </w:r>
        <w:r w:rsidR="009601C3">
          <w:rPr>
            <w:noProof/>
            <w:webHidden/>
          </w:rPr>
          <w:tab/>
        </w:r>
        <w:r w:rsidR="009601C3">
          <w:rPr>
            <w:noProof/>
            <w:webHidden/>
          </w:rPr>
          <w:fldChar w:fldCharType="begin"/>
        </w:r>
        <w:r w:rsidR="009601C3">
          <w:rPr>
            <w:noProof/>
            <w:webHidden/>
          </w:rPr>
          <w:instrText xml:space="preserve"> PAGEREF _Toc32181153 \h </w:instrText>
        </w:r>
        <w:r w:rsidR="009601C3">
          <w:rPr>
            <w:noProof/>
            <w:webHidden/>
          </w:rPr>
        </w:r>
        <w:r w:rsidR="009601C3">
          <w:rPr>
            <w:noProof/>
            <w:webHidden/>
          </w:rPr>
          <w:fldChar w:fldCharType="separate"/>
        </w:r>
        <w:r w:rsidR="00087C18">
          <w:rPr>
            <w:noProof/>
            <w:webHidden/>
          </w:rPr>
          <w:t>201</w:t>
        </w:r>
        <w:r w:rsidR="009601C3">
          <w:rPr>
            <w:noProof/>
            <w:webHidden/>
          </w:rPr>
          <w:fldChar w:fldCharType="end"/>
        </w:r>
      </w:hyperlink>
    </w:p>
    <w:p w14:paraId="4FC037CE" w14:textId="18704705" w:rsidR="009601C3" w:rsidRDefault="00454FD3" w:rsidP="009601C3">
      <w:pPr>
        <w:pStyle w:val="ndicedeilustraes"/>
        <w:jc w:val="both"/>
        <w:rPr>
          <w:rFonts w:asciiTheme="minorHAnsi" w:hAnsiTheme="minorHAnsi"/>
          <w:noProof/>
          <w:sz w:val="22"/>
          <w:szCs w:val="22"/>
          <w:lang w:eastAsia="pt-BR"/>
        </w:rPr>
      </w:pPr>
      <w:hyperlink w:anchor="_Toc32181154" w:history="1">
        <w:r w:rsidR="009601C3" w:rsidRPr="00FE5029">
          <w:rPr>
            <w:rStyle w:val="Hyperlink"/>
            <w:rFonts w:cs="Arial"/>
            <w:noProof/>
          </w:rPr>
          <w:t>Figura 47 – Flowchart da subrotina Input</w:t>
        </w:r>
        <w:r w:rsidR="009601C3">
          <w:rPr>
            <w:noProof/>
            <w:webHidden/>
          </w:rPr>
          <w:tab/>
        </w:r>
        <w:r w:rsidR="009601C3">
          <w:rPr>
            <w:noProof/>
            <w:webHidden/>
          </w:rPr>
          <w:fldChar w:fldCharType="begin"/>
        </w:r>
        <w:r w:rsidR="009601C3">
          <w:rPr>
            <w:noProof/>
            <w:webHidden/>
          </w:rPr>
          <w:instrText xml:space="preserve"> PAGEREF _Toc32181154 \h </w:instrText>
        </w:r>
        <w:r w:rsidR="009601C3">
          <w:rPr>
            <w:noProof/>
            <w:webHidden/>
          </w:rPr>
        </w:r>
        <w:r w:rsidR="009601C3">
          <w:rPr>
            <w:noProof/>
            <w:webHidden/>
          </w:rPr>
          <w:fldChar w:fldCharType="separate"/>
        </w:r>
        <w:r w:rsidR="00087C18">
          <w:rPr>
            <w:noProof/>
            <w:webHidden/>
          </w:rPr>
          <w:t>202</w:t>
        </w:r>
        <w:r w:rsidR="009601C3">
          <w:rPr>
            <w:noProof/>
            <w:webHidden/>
          </w:rPr>
          <w:fldChar w:fldCharType="end"/>
        </w:r>
      </w:hyperlink>
    </w:p>
    <w:p w14:paraId="1C29C057" w14:textId="7F6E0913" w:rsidR="009601C3" w:rsidRDefault="00454FD3" w:rsidP="009601C3">
      <w:pPr>
        <w:pStyle w:val="ndicedeilustraes"/>
        <w:jc w:val="both"/>
        <w:rPr>
          <w:rFonts w:asciiTheme="minorHAnsi" w:hAnsiTheme="minorHAnsi"/>
          <w:noProof/>
          <w:sz w:val="22"/>
          <w:szCs w:val="22"/>
          <w:lang w:eastAsia="pt-BR"/>
        </w:rPr>
      </w:pPr>
      <w:hyperlink w:anchor="_Toc32181155" w:history="1">
        <w:r w:rsidR="009601C3" w:rsidRPr="00FE5029">
          <w:rPr>
            <w:rStyle w:val="Hyperlink"/>
            <w:rFonts w:cs="Arial"/>
            <w:noProof/>
          </w:rPr>
          <w:t>Figura 48 – Flowchart da subrotina Fmat parte (a)</w:t>
        </w:r>
        <w:r w:rsidR="009601C3">
          <w:rPr>
            <w:noProof/>
            <w:webHidden/>
          </w:rPr>
          <w:tab/>
        </w:r>
        <w:r w:rsidR="009601C3">
          <w:rPr>
            <w:noProof/>
            <w:webHidden/>
          </w:rPr>
          <w:fldChar w:fldCharType="begin"/>
        </w:r>
        <w:r w:rsidR="009601C3">
          <w:rPr>
            <w:noProof/>
            <w:webHidden/>
          </w:rPr>
          <w:instrText xml:space="preserve"> PAGEREF _Toc32181155 \h </w:instrText>
        </w:r>
        <w:r w:rsidR="009601C3">
          <w:rPr>
            <w:noProof/>
            <w:webHidden/>
          </w:rPr>
        </w:r>
        <w:r w:rsidR="009601C3">
          <w:rPr>
            <w:noProof/>
            <w:webHidden/>
          </w:rPr>
          <w:fldChar w:fldCharType="separate"/>
        </w:r>
        <w:r w:rsidR="00087C18">
          <w:rPr>
            <w:noProof/>
            <w:webHidden/>
          </w:rPr>
          <w:t>203</w:t>
        </w:r>
        <w:r w:rsidR="009601C3">
          <w:rPr>
            <w:noProof/>
            <w:webHidden/>
          </w:rPr>
          <w:fldChar w:fldCharType="end"/>
        </w:r>
      </w:hyperlink>
    </w:p>
    <w:p w14:paraId="08C48FAB" w14:textId="489D3FCD" w:rsidR="009601C3" w:rsidRDefault="00454FD3" w:rsidP="009601C3">
      <w:pPr>
        <w:pStyle w:val="ndicedeilustraes"/>
        <w:jc w:val="both"/>
        <w:rPr>
          <w:rFonts w:asciiTheme="minorHAnsi" w:hAnsiTheme="minorHAnsi"/>
          <w:noProof/>
          <w:sz w:val="22"/>
          <w:szCs w:val="22"/>
          <w:lang w:eastAsia="pt-BR"/>
        </w:rPr>
      </w:pPr>
      <w:hyperlink w:anchor="_Toc32181156" w:history="1">
        <w:r w:rsidR="009601C3" w:rsidRPr="00FE5029">
          <w:rPr>
            <w:rStyle w:val="Hyperlink"/>
            <w:rFonts w:cs="Arial"/>
            <w:noProof/>
          </w:rPr>
          <w:t>Figura 49 – Flowchart da subrotina Fmat parte (b)</w:t>
        </w:r>
        <w:r w:rsidR="009601C3">
          <w:rPr>
            <w:noProof/>
            <w:webHidden/>
          </w:rPr>
          <w:tab/>
        </w:r>
        <w:r w:rsidR="009601C3">
          <w:rPr>
            <w:noProof/>
            <w:webHidden/>
          </w:rPr>
          <w:fldChar w:fldCharType="begin"/>
        </w:r>
        <w:r w:rsidR="009601C3">
          <w:rPr>
            <w:noProof/>
            <w:webHidden/>
          </w:rPr>
          <w:instrText xml:space="preserve"> PAGEREF _Toc32181156 \h </w:instrText>
        </w:r>
        <w:r w:rsidR="009601C3">
          <w:rPr>
            <w:noProof/>
            <w:webHidden/>
          </w:rPr>
        </w:r>
        <w:r w:rsidR="009601C3">
          <w:rPr>
            <w:noProof/>
            <w:webHidden/>
          </w:rPr>
          <w:fldChar w:fldCharType="separate"/>
        </w:r>
        <w:r w:rsidR="00087C18">
          <w:rPr>
            <w:noProof/>
            <w:webHidden/>
          </w:rPr>
          <w:t>204</w:t>
        </w:r>
        <w:r w:rsidR="009601C3">
          <w:rPr>
            <w:noProof/>
            <w:webHidden/>
          </w:rPr>
          <w:fldChar w:fldCharType="end"/>
        </w:r>
      </w:hyperlink>
    </w:p>
    <w:p w14:paraId="77C8403A" w14:textId="10864DBA" w:rsidR="009601C3" w:rsidRDefault="00454FD3" w:rsidP="009601C3">
      <w:pPr>
        <w:pStyle w:val="ndicedeilustraes"/>
        <w:jc w:val="both"/>
        <w:rPr>
          <w:rFonts w:asciiTheme="minorHAnsi" w:hAnsiTheme="minorHAnsi"/>
          <w:noProof/>
          <w:sz w:val="22"/>
          <w:szCs w:val="22"/>
          <w:lang w:eastAsia="pt-BR"/>
        </w:rPr>
      </w:pPr>
      <w:hyperlink w:anchor="_Toc32181157" w:history="1">
        <w:r w:rsidR="009601C3" w:rsidRPr="00FE5029">
          <w:rPr>
            <w:rStyle w:val="Hyperlink"/>
            <w:rFonts w:cs="Arial"/>
            <w:noProof/>
          </w:rPr>
          <w:t>Figura 50 – Flowchart da subrotina Fmat parte (c)</w:t>
        </w:r>
        <w:r w:rsidR="009601C3">
          <w:rPr>
            <w:noProof/>
            <w:webHidden/>
          </w:rPr>
          <w:tab/>
        </w:r>
        <w:r w:rsidR="009601C3">
          <w:rPr>
            <w:noProof/>
            <w:webHidden/>
          </w:rPr>
          <w:fldChar w:fldCharType="begin"/>
        </w:r>
        <w:r w:rsidR="009601C3">
          <w:rPr>
            <w:noProof/>
            <w:webHidden/>
          </w:rPr>
          <w:instrText xml:space="preserve"> PAGEREF _Toc32181157 \h </w:instrText>
        </w:r>
        <w:r w:rsidR="009601C3">
          <w:rPr>
            <w:noProof/>
            <w:webHidden/>
          </w:rPr>
        </w:r>
        <w:r w:rsidR="009601C3">
          <w:rPr>
            <w:noProof/>
            <w:webHidden/>
          </w:rPr>
          <w:fldChar w:fldCharType="separate"/>
        </w:r>
        <w:r w:rsidR="00087C18">
          <w:rPr>
            <w:noProof/>
            <w:webHidden/>
          </w:rPr>
          <w:t>205</w:t>
        </w:r>
        <w:r w:rsidR="009601C3">
          <w:rPr>
            <w:noProof/>
            <w:webHidden/>
          </w:rPr>
          <w:fldChar w:fldCharType="end"/>
        </w:r>
      </w:hyperlink>
    </w:p>
    <w:p w14:paraId="5854D83F" w14:textId="10656B7E" w:rsidR="009601C3" w:rsidRDefault="00454FD3" w:rsidP="009601C3">
      <w:pPr>
        <w:pStyle w:val="ndicedeilustraes"/>
        <w:jc w:val="both"/>
        <w:rPr>
          <w:rFonts w:asciiTheme="minorHAnsi" w:hAnsiTheme="minorHAnsi"/>
          <w:noProof/>
          <w:sz w:val="22"/>
          <w:szCs w:val="22"/>
          <w:lang w:eastAsia="pt-BR"/>
        </w:rPr>
      </w:pPr>
      <w:hyperlink w:anchor="_Toc32181158" w:history="1">
        <w:r w:rsidR="009601C3" w:rsidRPr="00FE5029">
          <w:rPr>
            <w:rStyle w:val="Hyperlink"/>
            <w:rFonts w:cs="Arial"/>
            <w:noProof/>
          </w:rPr>
          <w:t>Figura 51 – Flowchart da subrotina Fmat parte (d)</w:t>
        </w:r>
        <w:r w:rsidR="009601C3">
          <w:rPr>
            <w:noProof/>
            <w:webHidden/>
          </w:rPr>
          <w:tab/>
        </w:r>
        <w:r w:rsidR="009601C3">
          <w:rPr>
            <w:noProof/>
            <w:webHidden/>
          </w:rPr>
          <w:fldChar w:fldCharType="begin"/>
        </w:r>
        <w:r w:rsidR="009601C3">
          <w:rPr>
            <w:noProof/>
            <w:webHidden/>
          </w:rPr>
          <w:instrText xml:space="preserve"> PAGEREF _Toc32181158 \h </w:instrText>
        </w:r>
        <w:r w:rsidR="009601C3">
          <w:rPr>
            <w:noProof/>
            <w:webHidden/>
          </w:rPr>
        </w:r>
        <w:r w:rsidR="009601C3">
          <w:rPr>
            <w:noProof/>
            <w:webHidden/>
          </w:rPr>
          <w:fldChar w:fldCharType="separate"/>
        </w:r>
        <w:r w:rsidR="00087C18">
          <w:rPr>
            <w:noProof/>
            <w:webHidden/>
          </w:rPr>
          <w:t>206</w:t>
        </w:r>
        <w:r w:rsidR="009601C3">
          <w:rPr>
            <w:noProof/>
            <w:webHidden/>
          </w:rPr>
          <w:fldChar w:fldCharType="end"/>
        </w:r>
      </w:hyperlink>
    </w:p>
    <w:p w14:paraId="49F8C75F" w14:textId="3D1F0C76" w:rsidR="009601C3" w:rsidRDefault="00454FD3" w:rsidP="009601C3">
      <w:pPr>
        <w:pStyle w:val="ndicedeilustraes"/>
        <w:jc w:val="both"/>
        <w:rPr>
          <w:rFonts w:asciiTheme="minorHAnsi" w:hAnsiTheme="minorHAnsi"/>
          <w:noProof/>
          <w:sz w:val="22"/>
          <w:szCs w:val="22"/>
          <w:lang w:eastAsia="pt-BR"/>
        </w:rPr>
      </w:pPr>
      <w:hyperlink w:anchor="_Toc32181159" w:history="1">
        <w:r w:rsidR="009601C3" w:rsidRPr="00FE5029">
          <w:rPr>
            <w:rStyle w:val="Hyperlink"/>
            <w:rFonts w:cs="Arial"/>
            <w:noProof/>
          </w:rPr>
          <w:t>Figura 52</w:t>
        </w:r>
        <w:r w:rsidR="009601C3" w:rsidRPr="00FE5029">
          <w:rPr>
            <w:rStyle w:val="Hyperlink"/>
            <w:rFonts w:cs="Arial"/>
            <w:smallCaps/>
            <w:noProof/>
          </w:rPr>
          <w:t xml:space="preserve"> – </w:t>
        </w:r>
        <w:r w:rsidR="009601C3" w:rsidRPr="00FE5029">
          <w:rPr>
            <w:rStyle w:val="Hyperlink"/>
            <w:rFonts w:cs="Arial"/>
            <w:noProof/>
          </w:rPr>
          <w:t>Malha MEF: 12228 elementos triangulares com 6305 pontos nodais</w:t>
        </w:r>
        <w:r w:rsidR="009601C3">
          <w:rPr>
            <w:noProof/>
            <w:webHidden/>
          </w:rPr>
          <w:tab/>
        </w:r>
        <w:r w:rsidR="009601C3">
          <w:rPr>
            <w:noProof/>
            <w:webHidden/>
          </w:rPr>
          <w:fldChar w:fldCharType="begin"/>
        </w:r>
        <w:r w:rsidR="009601C3">
          <w:rPr>
            <w:noProof/>
            <w:webHidden/>
          </w:rPr>
          <w:instrText xml:space="preserve"> PAGEREF _Toc32181159 \h </w:instrText>
        </w:r>
        <w:r w:rsidR="009601C3">
          <w:rPr>
            <w:noProof/>
            <w:webHidden/>
          </w:rPr>
        </w:r>
        <w:r w:rsidR="009601C3">
          <w:rPr>
            <w:noProof/>
            <w:webHidden/>
          </w:rPr>
          <w:fldChar w:fldCharType="separate"/>
        </w:r>
        <w:r w:rsidR="00087C18">
          <w:rPr>
            <w:noProof/>
            <w:webHidden/>
          </w:rPr>
          <w:t>211</w:t>
        </w:r>
        <w:r w:rsidR="009601C3">
          <w:rPr>
            <w:noProof/>
            <w:webHidden/>
          </w:rPr>
          <w:fldChar w:fldCharType="end"/>
        </w:r>
      </w:hyperlink>
    </w:p>
    <w:p w14:paraId="68056339" w14:textId="5AD123BE" w:rsidR="009601C3" w:rsidRDefault="00454FD3" w:rsidP="009601C3">
      <w:pPr>
        <w:pStyle w:val="ndicedeilustraes"/>
        <w:jc w:val="both"/>
        <w:rPr>
          <w:rFonts w:asciiTheme="minorHAnsi" w:hAnsiTheme="minorHAnsi"/>
          <w:noProof/>
          <w:sz w:val="22"/>
          <w:szCs w:val="22"/>
          <w:lang w:eastAsia="pt-BR"/>
        </w:rPr>
      </w:pPr>
      <w:hyperlink w:anchor="_Toc32181160" w:history="1">
        <w:r w:rsidR="009601C3" w:rsidRPr="00FE5029">
          <w:rPr>
            <w:rStyle w:val="Hyperlink"/>
            <w:rFonts w:cs="Arial"/>
            <w:noProof/>
          </w:rPr>
          <w:t>Figura 53 – Malha MEC nº 2 – 160 EC e 345 PI</w:t>
        </w:r>
        <w:r w:rsidR="009601C3">
          <w:rPr>
            <w:noProof/>
            <w:webHidden/>
          </w:rPr>
          <w:tab/>
        </w:r>
        <w:r w:rsidR="009601C3">
          <w:rPr>
            <w:noProof/>
            <w:webHidden/>
          </w:rPr>
          <w:fldChar w:fldCharType="begin"/>
        </w:r>
        <w:r w:rsidR="009601C3">
          <w:rPr>
            <w:noProof/>
            <w:webHidden/>
          </w:rPr>
          <w:instrText xml:space="preserve"> PAGEREF _Toc32181160 \h </w:instrText>
        </w:r>
        <w:r w:rsidR="009601C3">
          <w:rPr>
            <w:noProof/>
            <w:webHidden/>
          </w:rPr>
        </w:r>
        <w:r w:rsidR="009601C3">
          <w:rPr>
            <w:noProof/>
            <w:webHidden/>
          </w:rPr>
          <w:fldChar w:fldCharType="separate"/>
        </w:r>
        <w:r w:rsidR="00087C18">
          <w:rPr>
            <w:noProof/>
            <w:webHidden/>
          </w:rPr>
          <w:t>211</w:t>
        </w:r>
        <w:r w:rsidR="009601C3">
          <w:rPr>
            <w:noProof/>
            <w:webHidden/>
          </w:rPr>
          <w:fldChar w:fldCharType="end"/>
        </w:r>
      </w:hyperlink>
    </w:p>
    <w:p w14:paraId="31BC6823" w14:textId="70D20DA4" w:rsidR="009601C3" w:rsidRDefault="00454FD3" w:rsidP="009601C3">
      <w:pPr>
        <w:pStyle w:val="ndicedeilustraes"/>
        <w:jc w:val="both"/>
        <w:rPr>
          <w:rFonts w:asciiTheme="minorHAnsi" w:hAnsiTheme="minorHAnsi"/>
          <w:noProof/>
          <w:sz w:val="22"/>
          <w:szCs w:val="22"/>
          <w:lang w:eastAsia="pt-BR"/>
        </w:rPr>
      </w:pPr>
      <w:hyperlink w:anchor="_Toc32181161" w:history="1">
        <w:r w:rsidR="009601C3" w:rsidRPr="00FE5029">
          <w:rPr>
            <w:rStyle w:val="Hyperlink"/>
            <w:rFonts w:cs="Arial"/>
            <w:noProof/>
          </w:rPr>
          <w:t>Figura 54 – Malha MEF: 10292 elementos triangulares com 5293 pontos nodais</w:t>
        </w:r>
        <w:r w:rsidR="009601C3">
          <w:rPr>
            <w:noProof/>
            <w:webHidden/>
          </w:rPr>
          <w:tab/>
        </w:r>
        <w:r w:rsidR="009601C3">
          <w:rPr>
            <w:noProof/>
            <w:webHidden/>
          </w:rPr>
          <w:fldChar w:fldCharType="begin"/>
        </w:r>
        <w:r w:rsidR="009601C3">
          <w:rPr>
            <w:noProof/>
            <w:webHidden/>
          </w:rPr>
          <w:instrText xml:space="preserve"> PAGEREF _Toc32181161 \h </w:instrText>
        </w:r>
        <w:r w:rsidR="009601C3">
          <w:rPr>
            <w:noProof/>
            <w:webHidden/>
          </w:rPr>
        </w:r>
        <w:r w:rsidR="009601C3">
          <w:rPr>
            <w:noProof/>
            <w:webHidden/>
          </w:rPr>
          <w:fldChar w:fldCharType="separate"/>
        </w:r>
        <w:r w:rsidR="00087C18">
          <w:rPr>
            <w:noProof/>
            <w:webHidden/>
          </w:rPr>
          <w:t>212</w:t>
        </w:r>
        <w:r w:rsidR="009601C3">
          <w:rPr>
            <w:noProof/>
            <w:webHidden/>
          </w:rPr>
          <w:fldChar w:fldCharType="end"/>
        </w:r>
      </w:hyperlink>
    </w:p>
    <w:p w14:paraId="23F3C5CE" w14:textId="635152A1" w:rsidR="009601C3" w:rsidRDefault="00454FD3" w:rsidP="009601C3">
      <w:pPr>
        <w:pStyle w:val="ndicedeilustraes"/>
        <w:jc w:val="both"/>
        <w:rPr>
          <w:rFonts w:asciiTheme="minorHAnsi" w:hAnsiTheme="minorHAnsi"/>
          <w:noProof/>
          <w:sz w:val="22"/>
          <w:szCs w:val="22"/>
          <w:lang w:eastAsia="pt-BR"/>
        </w:rPr>
      </w:pPr>
      <w:hyperlink w:anchor="_Toc32181162" w:history="1">
        <w:r w:rsidR="009601C3" w:rsidRPr="00FE5029">
          <w:rPr>
            <w:rStyle w:val="Hyperlink"/>
            <w:rFonts w:cs="Arial"/>
            <w:noProof/>
          </w:rPr>
          <w:t>Figura 55 – Malha MEC nº2 – 336 EC e 983 PI</w:t>
        </w:r>
        <w:r w:rsidR="009601C3">
          <w:rPr>
            <w:noProof/>
            <w:webHidden/>
          </w:rPr>
          <w:tab/>
        </w:r>
        <w:r w:rsidR="009601C3">
          <w:rPr>
            <w:noProof/>
            <w:webHidden/>
          </w:rPr>
          <w:fldChar w:fldCharType="begin"/>
        </w:r>
        <w:r w:rsidR="009601C3">
          <w:rPr>
            <w:noProof/>
            <w:webHidden/>
          </w:rPr>
          <w:instrText xml:space="preserve"> PAGEREF _Toc32181162 \h </w:instrText>
        </w:r>
        <w:r w:rsidR="009601C3">
          <w:rPr>
            <w:noProof/>
            <w:webHidden/>
          </w:rPr>
        </w:r>
        <w:r w:rsidR="009601C3">
          <w:rPr>
            <w:noProof/>
            <w:webHidden/>
          </w:rPr>
          <w:fldChar w:fldCharType="separate"/>
        </w:r>
        <w:r w:rsidR="00087C18">
          <w:rPr>
            <w:noProof/>
            <w:webHidden/>
          </w:rPr>
          <w:t>212</w:t>
        </w:r>
        <w:r w:rsidR="009601C3">
          <w:rPr>
            <w:noProof/>
            <w:webHidden/>
          </w:rPr>
          <w:fldChar w:fldCharType="end"/>
        </w:r>
      </w:hyperlink>
    </w:p>
    <w:p w14:paraId="59F8476D" w14:textId="2C40400D" w:rsidR="009601C3" w:rsidRDefault="00454FD3" w:rsidP="009601C3">
      <w:pPr>
        <w:pStyle w:val="ndicedeilustraes"/>
        <w:jc w:val="both"/>
        <w:rPr>
          <w:rFonts w:asciiTheme="minorHAnsi" w:hAnsiTheme="minorHAnsi"/>
          <w:noProof/>
          <w:sz w:val="22"/>
          <w:szCs w:val="22"/>
          <w:lang w:eastAsia="pt-BR"/>
        </w:rPr>
      </w:pPr>
      <w:hyperlink w:anchor="_Toc32181163" w:history="1">
        <w:r w:rsidR="009601C3" w:rsidRPr="00FE5029">
          <w:rPr>
            <w:rStyle w:val="Hyperlink"/>
            <w:rFonts w:cs="Arial"/>
            <w:noProof/>
          </w:rPr>
          <w:t>Figura 56 – Malha MEF: 4308 elementos triangulares com 2283 pontos</w:t>
        </w:r>
        <w:r w:rsidR="009601C3">
          <w:rPr>
            <w:noProof/>
            <w:webHidden/>
          </w:rPr>
          <w:tab/>
        </w:r>
        <w:r w:rsidR="009601C3">
          <w:rPr>
            <w:noProof/>
            <w:webHidden/>
          </w:rPr>
          <w:fldChar w:fldCharType="begin"/>
        </w:r>
        <w:r w:rsidR="009601C3">
          <w:rPr>
            <w:noProof/>
            <w:webHidden/>
          </w:rPr>
          <w:instrText xml:space="preserve"> PAGEREF _Toc32181163 \h </w:instrText>
        </w:r>
        <w:r w:rsidR="009601C3">
          <w:rPr>
            <w:noProof/>
            <w:webHidden/>
          </w:rPr>
        </w:r>
        <w:r w:rsidR="009601C3">
          <w:rPr>
            <w:noProof/>
            <w:webHidden/>
          </w:rPr>
          <w:fldChar w:fldCharType="separate"/>
        </w:r>
        <w:r w:rsidR="00087C18">
          <w:rPr>
            <w:noProof/>
            <w:webHidden/>
          </w:rPr>
          <w:t>213</w:t>
        </w:r>
        <w:r w:rsidR="009601C3">
          <w:rPr>
            <w:noProof/>
            <w:webHidden/>
          </w:rPr>
          <w:fldChar w:fldCharType="end"/>
        </w:r>
      </w:hyperlink>
    </w:p>
    <w:p w14:paraId="24D90767" w14:textId="0FB35F88" w:rsidR="009601C3" w:rsidRDefault="00454FD3" w:rsidP="009601C3">
      <w:pPr>
        <w:pStyle w:val="ndicedeilustraes"/>
        <w:jc w:val="both"/>
        <w:rPr>
          <w:rFonts w:asciiTheme="minorHAnsi" w:hAnsiTheme="minorHAnsi"/>
          <w:noProof/>
          <w:sz w:val="22"/>
          <w:szCs w:val="22"/>
          <w:lang w:eastAsia="pt-BR"/>
        </w:rPr>
      </w:pPr>
      <w:hyperlink w:anchor="_Toc32181164" w:history="1">
        <w:r w:rsidR="009601C3" w:rsidRPr="00FE5029">
          <w:rPr>
            <w:rStyle w:val="Hyperlink"/>
            <w:rFonts w:cs="Arial"/>
            <w:noProof/>
          </w:rPr>
          <w:t>Figura 57 – Malha MEC nº2 – 256 EC e 817 PI</w:t>
        </w:r>
        <w:r w:rsidR="009601C3">
          <w:rPr>
            <w:noProof/>
            <w:webHidden/>
          </w:rPr>
          <w:tab/>
        </w:r>
        <w:r w:rsidR="009601C3">
          <w:rPr>
            <w:noProof/>
            <w:webHidden/>
          </w:rPr>
          <w:fldChar w:fldCharType="begin"/>
        </w:r>
        <w:r w:rsidR="009601C3">
          <w:rPr>
            <w:noProof/>
            <w:webHidden/>
          </w:rPr>
          <w:instrText xml:space="preserve"> PAGEREF _Toc32181164 \h </w:instrText>
        </w:r>
        <w:r w:rsidR="009601C3">
          <w:rPr>
            <w:noProof/>
            <w:webHidden/>
          </w:rPr>
        </w:r>
        <w:r w:rsidR="009601C3">
          <w:rPr>
            <w:noProof/>
            <w:webHidden/>
          </w:rPr>
          <w:fldChar w:fldCharType="separate"/>
        </w:r>
        <w:r w:rsidR="00087C18">
          <w:rPr>
            <w:noProof/>
            <w:webHidden/>
          </w:rPr>
          <w:t>213</w:t>
        </w:r>
        <w:r w:rsidR="009601C3">
          <w:rPr>
            <w:noProof/>
            <w:webHidden/>
          </w:rPr>
          <w:fldChar w:fldCharType="end"/>
        </w:r>
      </w:hyperlink>
    </w:p>
    <w:p w14:paraId="34FDB5FD" w14:textId="00D5EE45" w:rsidR="009601C3" w:rsidRDefault="00454FD3" w:rsidP="009601C3">
      <w:pPr>
        <w:pStyle w:val="ndicedeilustraes"/>
        <w:jc w:val="both"/>
        <w:rPr>
          <w:rFonts w:asciiTheme="minorHAnsi" w:hAnsiTheme="minorHAnsi"/>
          <w:noProof/>
          <w:sz w:val="22"/>
          <w:szCs w:val="22"/>
          <w:lang w:eastAsia="pt-BR"/>
        </w:rPr>
      </w:pPr>
      <w:hyperlink w:anchor="_Toc32181165" w:history="1">
        <w:r w:rsidR="009601C3" w:rsidRPr="00FE5029">
          <w:rPr>
            <w:rStyle w:val="Hyperlink"/>
            <w:rFonts w:cs="Arial"/>
            <w:noProof/>
          </w:rPr>
          <w:t>Figura 58 – Malha MEC nº2 – 256 EC e 361 PI</w:t>
        </w:r>
        <w:r w:rsidR="009601C3">
          <w:rPr>
            <w:noProof/>
            <w:webHidden/>
          </w:rPr>
          <w:tab/>
        </w:r>
        <w:r w:rsidR="009601C3">
          <w:rPr>
            <w:noProof/>
            <w:webHidden/>
          </w:rPr>
          <w:fldChar w:fldCharType="begin"/>
        </w:r>
        <w:r w:rsidR="009601C3">
          <w:rPr>
            <w:noProof/>
            <w:webHidden/>
          </w:rPr>
          <w:instrText xml:space="preserve"> PAGEREF _Toc32181165 \h </w:instrText>
        </w:r>
        <w:r w:rsidR="009601C3">
          <w:rPr>
            <w:noProof/>
            <w:webHidden/>
          </w:rPr>
        </w:r>
        <w:r w:rsidR="009601C3">
          <w:rPr>
            <w:noProof/>
            <w:webHidden/>
          </w:rPr>
          <w:fldChar w:fldCharType="separate"/>
        </w:r>
        <w:r w:rsidR="00087C18">
          <w:rPr>
            <w:noProof/>
            <w:webHidden/>
          </w:rPr>
          <w:t>214</w:t>
        </w:r>
        <w:r w:rsidR="009601C3">
          <w:rPr>
            <w:noProof/>
            <w:webHidden/>
          </w:rPr>
          <w:fldChar w:fldCharType="end"/>
        </w:r>
      </w:hyperlink>
    </w:p>
    <w:p w14:paraId="043B6DE6" w14:textId="08092D6A" w:rsidR="009601C3" w:rsidRDefault="00454FD3" w:rsidP="009601C3">
      <w:pPr>
        <w:pStyle w:val="ndicedeilustraes"/>
        <w:jc w:val="both"/>
        <w:rPr>
          <w:rFonts w:asciiTheme="minorHAnsi" w:hAnsiTheme="minorHAnsi"/>
          <w:noProof/>
          <w:sz w:val="22"/>
          <w:szCs w:val="22"/>
          <w:lang w:eastAsia="pt-BR"/>
        </w:rPr>
      </w:pPr>
      <w:hyperlink w:anchor="_Toc32181166" w:history="1">
        <w:r w:rsidR="009601C3" w:rsidRPr="00FE5029">
          <w:rPr>
            <w:rStyle w:val="Hyperlink"/>
            <w:rFonts w:cs="Arial"/>
            <w:noProof/>
          </w:rPr>
          <w:t>Figura 59 – Malha MEF: 16384 elementos triangulares com 8321 pontos nodais</w:t>
        </w:r>
        <w:r w:rsidR="009601C3">
          <w:rPr>
            <w:noProof/>
            <w:webHidden/>
          </w:rPr>
          <w:tab/>
        </w:r>
        <w:r w:rsidR="009601C3">
          <w:rPr>
            <w:noProof/>
            <w:webHidden/>
          </w:rPr>
          <w:fldChar w:fldCharType="begin"/>
        </w:r>
        <w:r w:rsidR="009601C3">
          <w:rPr>
            <w:noProof/>
            <w:webHidden/>
          </w:rPr>
          <w:instrText xml:space="preserve"> PAGEREF _Toc32181166 \h </w:instrText>
        </w:r>
        <w:r w:rsidR="009601C3">
          <w:rPr>
            <w:noProof/>
            <w:webHidden/>
          </w:rPr>
        </w:r>
        <w:r w:rsidR="009601C3">
          <w:rPr>
            <w:noProof/>
            <w:webHidden/>
          </w:rPr>
          <w:fldChar w:fldCharType="separate"/>
        </w:r>
        <w:r w:rsidR="00087C18">
          <w:rPr>
            <w:noProof/>
            <w:webHidden/>
          </w:rPr>
          <w:t>215</w:t>
        </w:r>
        <w:r w:rsidR="009601C3">
          <w:rPr>
            <w:noProof/>
            <w:webHidden/>
          </w:rPr>
          <w:fldChar w:fldCharType="end"/>
        </w:r>
      </w:hyperlink>
    </w:p>
    <w:p w14:paraId="76F3D2DD" w14:textId="5CDF071B" w:rsidR="009601C3" w:rsidRDefault="00454FD3" w:rsidP="009601C3">
      <w:pPr>
        <w:pStyle w:val="ndicedeilustraes"/>
        <w:jc w:val="both"/>
        <w:rPr>
          <w:rFonts w:asciiTheme="minorHAnsi" w:hAnsiTheme="minorHAnsi"/>
          <w:noProof/>
          <w:sz w:val="22"/>
          <w:szCs w:val="22"/>
          <w:lang w:eastAsia="pt-BR"/>
        </w:rPr>
      </w:pPr>
      <w:hyperlink w:anchor="_Toc32181167" w:history="1">
        <w:r w:rsidR="009601C3" w:rsidRPr="00FE5029">
          <w:rPr>
            <w:rStyle w:val="Hyperlink"/>
            <w:rFonts w:cs="Arial"/>
            <w:noProof/>
          </w:rPr>
          <w:t>Figura 60 – Texto de construção da Figura 59 no programa GMSH</w:t>
        </w:r>
        <w:r w:rsidR="009601C3">
          <w:rPr>
            <w:noProof/>
            <w:webHidden/>
          </w:rPr>
          <w:tab/>
        </w:r>
        <w:r w:rsidR="009601C3">
          <w:rPr>
            <w:noProof/>
            <w:webHidden/>
          </w:rPr>
          <w:fldChar w:fldCharType="begin"/>
        </w:r>
        <w:r w:rsidR="009601C3">
          <w:rPr>
            <w:noProof/>
            <w:webHidden/>
          </w:rPr>
          <w:instrText xml:space="preserve"> PAGEREF _Toc32181167 \h </w:instrText>
        </w:r>
        <w:r w:rsidR="009601C3">
          <w:rPr>
            <w:noProof/>
            <w:webHidden/>
          </w:rPr>
        </w:r>
        <w:r w:rsidR="009601C3">
          <w:rPr>
            <w:noProof/>
            <w:webHidden/>
          </w:rPr>
          <w:fldChar w:fldCharType="separate"/>
        </w:r>
        <w:r w:rsidR="00087C18">
          <w:rPr>
            <w:noProof/>
            <w:webHidden/>
          </w:rPr>
          <w:t>215</w:t>
        </w:r>
        <w:r w:rsidR="009601C3">
          <w:rPr>
            <w:noProof/>
            <w:webHidden/>
          </w:rPr>
          <w:fldChar w:fldCharType="end"/>
        </w:r>
      </w:hyperlink>
    </w:p>
    <w:p w14:paraId="02ED5EFA" w14:textId="430F0E1E" w:rsidR="009601C3" w:rsidRDefault="00454FD3" w:rsidP="009601C3">
      <w:pPr>
        <w:pStyle w:val="ndicedeilustraes"/>
        <w:jc w:val="both"/>
        <w:rPr>
          <w:rFonts w:asciiTheme="minorHAnsi" w:hAnsiTheme="minorHAnsi"/>
          <w:noProof/>
          <w:sz w:val="22"/>
          <w:szCs w:val="22"/>
          <w:lang w:eastAsia="pt-BR"/>
        </w:rPr>
      </w:pPr>
      <w:hyperlink w:anchor="_Toc32181168" w:history="1">
        <w:r w:rsidR="009601C3" w:rsidRPr="00FE5029">
          <w:rPr>
            <w:rStyle w:val="Hyperlink"/>
            <w:rFonts w:cs="Arial"/>
            <w:noProof/>
          </w:rPr>
          <w:t>Figura 61 – Malha MEC nº2 – 256 EC, 128 ECI e 81 PI</w:t>
        </w:r>
        <w:r w:rsidR="009601C3">
          <w:rPr>
            <w:noProof/>
            <w:webHidden/>
          </w:rPr>
          <w:tab/>
        </w:r>
        <w:r w:rsidR="009601C3">
          <w:rPr>
            <w:noProof/>
            <w:webHidden/>
          </w:rPr>
          <w:fldChar w:fldCharType="begin"/>
        </w:r>
        <w:r w:rsidR="009601C3">
          <w:rPr>
            <w:noProof/>
            <w:webHidden/>
          </w:rPr>
          <w:instrText xml:space="preserve"> PAGEREF _Toc32181168 \h </w:instrText>
        </w:r>
        <w:r w:rsidR="009601C3">
          <w:rPr>
            <w:noProof/>
            <w:webHidden/>
          </w:rPr>
        </w:r>
        <w:r w:rsidR="009601C3">
          <w:rPr>
            <w:noProof/>
            <w:webHidden/>
          </w:rPr>
          <w:fldChar w:fldCharType="separate"/>
        </w:r>
        <w:r w:rsidR="00087C18">
          <w:rPr>
            <w:noProof/>
            <w:webHidden/>
          </w:rPr>
          <w:t>216</w:t>
        </w:r>
        <w:r w:rsidR="009601C3">
          <w:rPr>
            <w:noProof/>
            <w:webHidden/>
          </w:rPr>
          <w:fldChar w:fldCharType="end"/>
        </w:r>
      </w:hyperlink>
    </w:p>
    <w:p w14:paraId="67614581" w14:textId="392FA006" w:rsidR="009601C3" w:rsidRDefault="00454FD3" w:rsidP="009601C3">
      <w:pPr>
        <w:pStyle w:val="ndicedeilustraes"/>
        <w:jc w:val="both"/>
        <w:rPr>
          <w:rFonts w:asciiTheme="minorHAnsi" w:hAnsiTheme="minorHAnsi"/>
          <w:noProof/>
          <w:sz w:val="22"/>
          <w:szCs w:val="22"/>
          <w:lang w:eastAsia="pt-BR"/>
        </w:rPr>
      </w:pPr>
      <w:hyperlink w:anchor="_Toc32181169" w:history="1">
        <w:r w:rsidR="009601C3" w:rsidRPr="00FE5029">
          <w:rPr>
            <w:rStyle w:val="Hyperlink"/>
            <w:rFonts w:cs="Arial"/>
            <w:noProof/>
          </w:rPr>
          <w:t>Figura 62 – Malha MEF: 7036 elementos triangulares com 3635 pontos nodais</w:t>
        </w:r>
        <w:r w:rsidR="009601C3">
          <w:rPr>
            <w:noProof/>
            <w:webHidden/>
          </w:rPr>
          <w:tab/>
        </w:r>
        <w:r w:rsidR="009601C3">
          <w:rPr>
            <w:noProof/>
            <w:webHidden/>
          </w:rPr>
          <w:fldChar w:fldCharType="begin"/>
        </w:r>
        <w:r w:rsidR="009601C3">
          <w:rPr>
            <w:noProof/>
            <w:webHidden/>
          </w:rPr>
          <w:instrText xml:space="preserve"> PAGEREF _Toc32181169 \h </w:instrText>
        </w:r>
        <w:r w:rsidR="009601C3">
          <w:rPr>
            <w:noProof/>
            <w:webHidden/>
          </w:rPr>
        </w:r>
        <w:r w:rsidR="009601C3">
          <w:rPr>
            <w:noProof/>
            <w:webHidden/>
          </w:rPr>
          <w:fldChar w:fldCharType="separate"/>
        </w:r>
        <w:r w:rsidR="00087C18">
          <w:rPr>
            <w:noProof/>
            <w:webHidden/>
          </w:rPr>
          <w:t>217</w:t>
        </w:r>
        <w:r w:rsidR="009601C3">
          <w:rPr>
            <w:noProof/>
            <w:webHidden/>
          </w:rPr>
          <w:fldChar w:fldCharType="end"/>
        </w:r>
      </w:hyperlink>
    </w:p>
    <w:p w14:paraId="19B457E9" w14:textId="676D445E" w:rsidR="009601C3" w:rsidRDefault="00454FD3" w:rsidP="009601C3">
      <w:pPr>
        <w:pStyle w:val="ndicedeilustraes"/>
        <w:jc w:val="both"/>
        <w:rPr>
          <w:rFonts w:asciiTheme="minorHAnsi" w:hAnsiTheme="minorHAnsi"/>
          <w:noProof/>
          <w:sz w:val="22"/>
          <w:szCs w:val="22"/>
          <w:lang w:eastAsia="pt-BR"/>
        </w:rPr>
      </w:pPr>
      <w:hyperlink w:anchor="_Toc32181170" w:history="1">
        <w:r w:rsidR="009601C3" w:rsidRPr="00FE5029">
          <w:rPr>
            <w:rStyle w:val="Hyperlink"/>
            <w:rFonts w:cs="Arial"/>
            <w:noProof/>
          </w:rPr>
          <w:t>Figura 63 – Malha MEC nº2 – 464 ECE, 24 ECI e 74 PI</w:t>
        </w:r>
        <w:r w:rsidR="009601C3">
          <w:rPr>
            <w:noProof/>
            <w:webHidden/>
          </w:rPr>
          <w:tab/>
        </w:r>
        <w:r w:rsidR="009601C3">
          <w:rPr>
            <w:noProof/>
            <w:webHidden/>
          </w:rPr>
          <w:fldChar w:fldCharType="begin"/>
        </w:r>
        <w:r w:rsidR="009601C3">
          <w:rPr>
            <w:noProof/>
            <w:webHidden/>
          </w:rPr>
          <w:instrText xml:space="preserve"> PAGEREF _Toc32181170 \h </w:instrText>
        </w:r>
        <w:r w:rsidR="009601C3">
          <w:rPr>
            <w:noProof/>
            <w:webHidden/>
          </w:rPr>
        </w:r>
        <w:r w:rsidR="009601C3">
          <w:rPr>
            <w:noProof/>
            <w:webHidden/>
          </w:rPr>
          <w:fldChar w:fldCharType="separate"/>
        </w:r>
        <w:r w:rsidR="00087C18">
          <w:rPr>
            <w:noProof/>
            <w:webHidden/>
          </w:rPr>
          <w:t>218</w:t>
        </w:r>
        <w:r w:rsidR="009601C3">
          <w:rPr>
            <w:noProof/>
            <w:webHidden/>
          </w:rPr>
          <w:fldChar w:fldCharType="end"/>
        </w:r>
      </w:hyperlink>
    </w:p>
    <w:p w14:paraId="369D3B4B" w14:textId="1350C619" w:rsidR="009601C3" w:rsidRDefault="00454FD3" w:rsidP="009601C3">
      <w:pPr>
        <w:pStyle w:val="ndicedeilustraes"/>
        <w:jc w:val="both"/>
        <w:rPr>
          <w:rFonts w:asciiTheme="minorHAnsi" w:hAnsiTheme="minorHAnsi"/>
          <w:noProof/>
          <w:sz w:val="22"/>
          <w:szCs w:val="22"/>
          <w:lang w:eastAsia="pt-BR"/>
        </w:rPr>
      </w:pPr>
      <w:hyperlink w:anchor="_Toc32181171" w:history="1">
        <w:r w:rsidR="009601C3" w:rsidRPr="00FE5029">
          <w:rPr>
            <w:rStyle w:val="Hyperlink"/>
            <w:rFonts w:cs="Arial"/>
            <w:noProof/>
          </w:rPr>
          <w:t>Figura 64 – Malha MEF: 8464 elementos triangulares com 4405 pontos nodais</w:t>
        </w:r>
        <w:r w:rsidR="009601C3">
          <w:rPr>
            <w:noProof/>
            <w:webHidden/>
          </w:rPr>
          <w:tab/>
        </w:r>
        <w:r w:rsidR="009601C3">
          <w:rPr>
            <w:noProof/>
            <w:webHidden/>
          </w:rPr>
          <w:fldChar w:fldCharType="begin"/>
        </w:r>
        <w:r w:rsidR="009601C3">
          <w:rPr>
            <w:noProof/>
            <w:webHidden/>
          </w:rPr>
          <w:instrText xml:space="preserve"> PAGEREF _Toc32181171 \h </w:instrText>
        </w:r>
        <w:r w:rsidR="009601C3">
          <w:rPr>
            <w:noProof/>
            <w:webHidden/>
          </w:rPr>
        </w:r>
        <w:r w:rsidR="009601C3">
          <w:rPr>
            <w:noProof/>
            <w:webHidden/>
          </w:rPr>
          <w:fldChar w:fldCharType="separate"/>
        </w:r>
        <w:r w:rsidR="00087C18">
          <w:rPr>
            <w:noProof/>
            <w:webHidden/>
          </w:rPr>
          <w:t>219</w:t>
        </w:r>
        <w:r w:rsidR="009601C3">
          <w:rPr>
            <w:noProof/>
            <w:webHidden/>
          </w:rPr>
          <w:fldChar w:fldCharType="end"/>
        </w:r>
      </w:hyperlink>
    </w:p>
    <w:p w14:paraId="48F8882F" w14:textId="67D4DD4B" w:rsidR="009601C3" w:rsidRDefault="00454FD3" w:rsidP="009601C3">
      <w:pPr>
        <w:pStyle w:val="ndicedeilustraes"/>
        <w:jc w:val="both"/>
        <w:rPr>
          <w:rFonts w:asciiTheme="minorHAnsi" w:hAnsiTheme="minorHAnsi"/>
          <w:noProof/>
          <w:sz w:val="22"/>
          <w:szCs w:val="22"/>
          <w:lang w:eastAsia="pt-BR"/>
        </w:rPr>
      </w:pPr>
      <w:hyperlink w:anchor="_Toc32181172" w:history="1">
        <w:r w:rsidR="009601C3" w:rsidRPr="00FE5029">
          <w:rPr>
            <w:rStyle w:val="Hyperlink"/>
            <w:rFonts w:cs="Arial"/>
            <w:noProof/>
          </w:rPr>
          <w:t>Figura 65 – Malha MEC – 172 ECE, 40 ECI em Ω(X)</w:t>
        </w:r>
        <w:r w:rsidR="009601C3" w:rsidRPr="00FE5029">
          <w:rPr>
            <w:rStyle w:val="Hyperlink"/>
            <w:rFonts w:cs="Arial"/>
            <w:noProof/>
            <w:vertAlign w:val="superscript"/>
          </w:rPr>
          <w:t>int1</w:t>
        </w:r>
        <w:r w:rsidR="009601C3" w:rsidRPr="00FE5029">
          <w:rPr>
            <w:rStyle w:val="Hyperlink"/>
            <w:rFonts w:cs="Arial"/>
            <w:noProof/>
          </w:rPr>
          <w:t xml:space="preserve"> e 108 ECI em Ω(X)</w:t>
        </w:r>
        <w:r w:rsidR="009601C3" w:rsidRPr="00FE5029">
          <w:rPr>
            <w:rStyle w:val="Hyperlink"/>
            <w:rFonts w:cs="Arial"/>
            <w:noProof/>
            <w:vertAlign w:val="superscript"/>
          </w:rPr>
          <w:t>int2</w:t>
        </w:r>
        <w:r w:rsidR="009601C3" w:rsidRPr="00FE5029">
          <w:rPr>
            <w:rStyle w:val="Hyperlink"/>
            <w:rFonts w:cs="Arial"/>
            <w:noProof/>
          </w:rPr>
          <w:t xml:space="preserve"> sem pontos</w:t>
        </w:r>
        <w:r w:rsidR="009601C3">
          <w:rPr>
            <w:noProof/>
            <w:webHidden/>
          </w:rPr>
          <w:tab/>
        </w:r>
        <w:r w:rsidR="009601C3">
          <w:rPr>
            <w:noProof/>
            <w:webHidden/>
          </w:rPr>
          <w:fldChar w:fldCharType="begin"/>
        </w:r>
        <w:r w:rsidR="009601C3">
          <w:rPr>
            <w:noProof/>
            <w:webHidden/>
          </w:rPr>
          <w:instrText xml:space="preserve"> PAGEREF _Toc32181172 \h </w:instrText>
        </w:r>
        <w:r w:rsidR="009601C3">
          <w:rPr>
            <w:noProof/>
            <w:webHidden/>
          </w:rPr>
        </w:r>
        <w:r w:rsidR="009601C3">
          <w:rPr>
            <w:noProof/>
            <w:webHidden/>
          </w:rPr>
          <w:fldChar w:fldCharType="separate"/>
        </w:r>
        <w:r w:rsidR="00087C18">
          <w:rPr>
            <w:noProof/>
            <w:webHidden/>
          </w:rPr>
          <w:t>220</w:t>
        </w:r>
        <w:r w:rsidR="009601C3">
          <w:rPr>
            <w:noProof/>
            <w:webHidden/>
          </w:rPr>
          <w:fldChar w:fldCharType="end"/>
        </w:r>
      </w:hyperlink>
    </w:p>
    <w:p w14:paraId="018D480C" w14:textId="16D57A0C" w:rsidR="009601C3" w:rsidRDefault="00454FD3" w:rsidP="009601C3">
      <w:pPr>
        <w:pStyle w:val="ndicedeilustraes"/>
        <w:jc w:val="both"/>
        <w:rPr>
          <w:rFonts w:asciiTheme="minorHAnsi" w:hAnsiTheme="minorHAnsi"/>
          <w:noProof/>
          <w:sz w:val="22"/>
          <w:szCs w:val="22"/>
          <w:lang w:eastAsia="pt-BR"/>
        </w:rPr>
      </w:pPr>
      <w:hyperlink w:anchor="_Toc32181173" w:history="1">
        <w:r w:rsidR="009601C3" w:rsidRPr="00FE5029">
          <w:rPr>
            <w:rStyle w:val="Hyperlink"/>
            <w:rFonts w:cs="Arial"/>
            <w:noProof/>
          </w:rPr>
          <w:t>Figura 66 – Malha MEF: 14332 elementos triangulares com 7329 pontos nodais</w:t>
        </w:r>
        <w:r w:rsidR="009601C3">
          <w:rPr>
            <w:noProof/>
            <w:webHidden/>
          </w:rPr>
          <w:tab/>
        </w:r>
        <w:r w:rsidR="009601C3">
          <w:rPr>
            <w:noProof/>
            <w:webHidden/>
          </w:rPr>
          <w:fldChar w:fldCharType="begin"/>
        </w:r>
        <w:r w:rsidR="009601C3">
          <w:rPr>
            <w:noProof/>
            <w:webHidden/>
          </w:rPr>
          <w:instrText xml:space="preserve"> PAGEREF _Toc32181173 \h </w:instrText>
        </w:r>
        <w:r w:rsidR="009601C3">
          <w:rPr>
            <w:noProof/>
            <w:webHidden/>
          </w:rPr>
        </w:r>
        <w:r w:rsidR="009601C3">
          <w:rPr>
            <w:noProof/>
            <w:webHidden/>
          </w:rPr>
          <w:fldChar w:fldCharType="separate"/>
        </w:r>
        <w:r w:rsidR="00087C18">
          <w:rPr>
            <w:noProof/>
            <w:webHidden/>
          </w:rPr>
          <w:t>221</w:t>
        </w:r>
        <w:r w:rsidR="009601C3">
          <w:rPr>
            <w:noProof/>
            <w:webHidden/>
          </w:rPr>
          <w:fldChar w:fldCharType="end"/>
        </w:r>
      </w:hyperlink>
    </w:p>
    <w:p w14:paraId="2411A716" w14:textId="24E2D173" w:rsidR="009601C3" w:rsidRDefault="00454FD3" w:rsidP="009601C3">
      <w:pPr>
        <w:pStyle w:val="ndicedeilustraes"/>
        <w:jc w:val="both"/>
        <w:rPr>
          <w:rFonts w:asciiTheme="minorHAnsi" w:hAnsiTheme="minorHAnsi"/>
          <w:noProof/>
          <w:sz w:val="22"/>
          <w:szCs w:val="22"/>
          <w:lang w:eastAsia="pt-BR"/>
        </w:rPr>
      </w:pPr>
      <w:hyperlink w:anchor="_Toc32181174" w:history="1">
        <w:r w:rsidR="009601C3" w:rsidRPr="00FE5029">
          <w:rPr>
            <w:rStyle w:val="Hyperlink"/>
            <w:rFonts w:cs="Arial"/>
            <w:noProof/>
          </w:rPr>
          <w:t>Figura 67 – Malha MEC – 192 EC com 2558 pontos internos</w:t>
        </w:r>
        <w:r w:rsidR="009601C3">
          <w:rPr>
            <w:noProof/>
            <w:webHidden/>
          </w:rPr>
          <w:tab/>
        </w:r>
        <w:r w:rsidR="009601C3">
          <w:rPr>
            <w:noProof/>
            <w:webHidden/>
          </w:rPr>
          <w:fldChar w:fldCharType="begin"/>
        </w:r>
        <w:r w:rsidR="009601C3">
          <w:rPr>
            <w:noProof/>
            <w:webHidden/>
          </w:rPr>
          <w:instrText xml:space="preserve"> PAGEREF _Toc32181174 \h </w:instrText>
        </w:r>
        <w:r w:rsidR="009601C3">
          <w:rPr>
            <w:noProof/>
            <w:webHidden/>
          </w:rPr>
        </w:r>
        <w:r w:rsidR="009601C3">
          <w:rPr>
            <w:noProof/>
            <w:webHidden/>
          </w:rPr>
          <w:fldChar w:fldCharType="separate"/>
        </w:r>
        <w:r w:rsidR="00087C18">
          <w:rPr>
            <w:noProof/>
            <w:webHidden/>
          </w:rPr>
          <w:t>221</w:t>
        </w:r>
        <w:r w:rsidR="009601C3">
          <w:rPr>
            <w:noProof/>
            <w:webHidden/>
          </w:rPr>
          <w:fldChar w:fldCharType="end"/>
        </w:r>
      </w:hyperlink>
    </w:p>
    <w:p w14:paraId="5443CFB5" w14:textId="44B30328" w:rsidR="009601C3" w:rsidRDefault="00454FD3" w:rsidP="009601C3">
      <w:pPr>
        <w:pStyle w:val="ndicedeilustraes"/>
        <w:jc w:val="both"/>
        <w:rPr>
          <w:rFonts w:asciiTheme="minorHAnsi" w:hAnsiTheme="minorHAnsi"/>
          <w:noProof/>
          <w:sz w:val="22"/>
          <w:szCs w:val="22"/>
          <w:lang w:eastAsia="pt-BR"/>
        </w:rPr>
      </w:pPr>
      <w:hyperlink w:anchor="_Toc32181175" w:history="1">
        <w:r w:rsidR="009601C3" w:rsidRPr="00FE5029">
          <w:rPr>
            <w:rStyle w:val="Hyperlink"/>
            <w:rFonts w:cs="Arial"/>
            <w:noProof/>
          </w:rPr>
          <w:t>Figura 68 – Malha MEF: 4290 elementos triangulares com 2226 pontos</w:t>
        </w:r>
        <w:r w:rsidR="009601C3">
          <w:rPr>
            <w:noProof/>
            <w:webHidden/>
          </w:rPr>
          <w:tab/>
        </w:r>
        <w:r w:rsidR="009601C3">
          <w:rPr>
            <w:noProof/>
            <w:webHidden/>
          </w:rPr>
          <w:fldChar w:fldCharType="begin"/>
        </w:r>
        <w:r w:rsidR="009601C3">
          <w:rPr>
            <w:noProof/>
            <w:webHidden/>
          </w:rPr>
          <w:instrText xml:space="preserve"> PAGEREF _Toc32181175 \h </w:instrText>
        </w:r>
        <w:r w:rsidR="009601C3">
          <w:rPr>
            <w:noProof/>
            <w:webHidden/>
          </w:rPr>
        </w:r>
        <w:r w:rsidR="009601C3">
          <w:rPr>
            <w:noProof/>
            <w:webHidden/>
          </w:rPr>
          <w:fldChar w:fldCharType="separate"/>
        </w:r>
        <w:r w:rsidR="00087C18">
          <w:rPr>
            <w:noProof/>
            <w:webHidden/>
          </w:rPr>
          <w:t>222</w:t>
        </w:r>
        <w:r w:rsidR="009601C3">
          <w:rPr>
            <w:noProof/>
            <w:webHidden/>
          </w:rPr>
          <w:fldChar w:fldCharType="end"/>
        </w:r>
      </w:hyperlink>
    </w:p>
    <w:p w14:paraId="48843A7E" w14:textId="15E448E0" w:rsidR="009601C3" w:rsidRDefault="00454FD3" w:rsidP="009601C3">
      <w:pPr>
        <w:pStyle w:val="ndicedeilustraes"/>
        <w:jc w:val="both"/>
        <w:rPr>
          <w:rFonts w:asciiTheme="minorHAnsi" w:hAnsiTheme="minorHAnsi"/>
          <w:noProof/>
          <w:sz w:val="22"/>
          <w:szCs w:val="22"/>
          <w:lang w:eastAsia="pt-BR"/>
        </w:rPr>
      </w:pPr>
      <w:hyperlink w:anchor="_Toc32181176" w:history="1">
        <w:r w:rsidR="009601C3" w:rsidRPr="00FE5029">
          <w:rPr>
            <w:rStyle w:val="Hyperlink"/>
            <w:rFonts w:cs="Arial"/>
            <w:noProof/>
          </w:rPr>
          <w:t>Figura 69 – Malha MEC – 160 EC com 2044 pontos internos</w:t>
        </w:r>
        <w:r w:rsidR="009601C3">
          <w:rPr>
            <w:noProof/>
            <w:webHidden/>
          </w:rPr>
          <w:tab/>
        </w:r>
        <w:r w:rsidR="009601C3">
          <w:rPr>
            <w:noProof/>
            <w:webHidden/>
          </w:rPr>
          <w:fldChar w:fldCharType="begin"/>
        </w:r>
        <w:r w:rsidR="009601C3">
          <w:rPr>
            <w:noProof/>
            <w:webHidden/>
          </w:rPr>
          <w:instrText xml:space="preserve"> PAGEREF _Toc32181176 \h </w:instrText>
        </w:r>
        <w:r w:rsidR="009601C3">
          <w:rPr>
            <w:noProof/>
            <w:webHidden/>
          </w:rPr>
        </w:r>
        <w:r w:rsidR="009601C3">
          <w:rPr>
            <w:noProof/>
            <w:webHidden/>
          </w:rPr>
          <w:fldChar w:fldCharType="separate"/>
        </w:r>
        <w:r w:rsidR="00087C18">
          <w:rPr>
            <w:noProof/>
            <w:webHidden/>
          </w:rPr>
          <w:t>222</w:t>
        </w:r>
        <w:r w:rsidR="009601C3">
          <w:rPr>
            <w:noProof/>
            <w:webHidden/>
          </w:rPr>
          <w:fldChar w:fldCharType="end"/>
        </w:r>
      </w:hyperlink>
    </w:p>
    <w:p w14:paraId="13C4CCF1" w14:textId="49480693" w:rsidR="009601C3" w:rsidRDefault="00454FD3" w:rsidP="009601C3">
      <w:pPr>
        <w:pStyle w:val="ndicedeilustraes"/>
        <w:jc w:val="both"/>
        <w:rPr>
          <w:rFonts w:asciiTheme="minorHAnsi" w:hAnsiTheme="minorHAnsi"/>
          <w:noProof/>
          <w:sz w:val="22"/>
          <w:szCs w:val="22"/>
          <w:lang w:eastAsia="pt-BR"/>
        </w:rPr>
      </w:pPr>
      <w:hyperlink w:anchor="_Toc32181177" w:history="1">
        <w:r w:rsidR="009601C3" w:rsidRPr="00FE5029">
          <w:rPr>
            <w:rStyle w:val="Hyperlink"/>
            <w:rFonts w:cs="Arial"/>
            <w:noProof/>
          </w:rPr>
          <w:t>Figura 70 – Malha MEF: 5730 elementos triangulares com 2978</w:t>
        </w:r>
        <w:r w:rsidR="009601C3">
          <w:rPr>
            <w:noProof/>
            <w:webHidden/>
          </w:rPr>
          <w:tab/>
        </w:r>
        <w:r w:rsidR="009601C3">
          <w:rPr>
            <w:noProof/>
            <w:webHidden/>
          </w:rPr>
          <w:fldChar w:fldCharType="begin"/>
        </w:r>
        <w:r w:rsidR="009601C3">
          <w:rPr>
            <w:noProof/>
            <w:webHidden/>
          </w:rPr>
          <w:instrText xml:space="preserve"> PAGEREF _Toc32181177 \h </w:instrText>
        </w:r>
        <w:r w:rsidR="009601C3">
          <w:rPr>
            <w:noProof/>
            <w:webHidden/>
          </w:rPr>
        </w:r>
        <w:r w:rsidR="009601C3">
          <w:rPr>
            <w:noProof/>
            <w:webHidden/>
          </w:rPr>
          <w:fldChar w:fldCharType="separate"/>
        </w:r>
        <w:r w:rsidR="00087C18">
          <w:rPr>
            <w:noProof/>
            <w:webHidden/>
          </w:rPr>
          <w:t>223</w:t>
        </w:r>
        <w:r w:rsidR="009601C3">
          <w:rPr>
            <w:noProof/>
            <w:webHidden/>
          </w:rPr>
          <w:fldChar w:fldCharType="end"/>
        </w:r>
      </w:hyperlink>
    </w:p>
    <w:p w14:paraId="7FF6F2DE" w14:textId="564A765D" w:rsidR="009601C3" w:rsidRDefault="00454FD3" w:rsidP="009601C3">
      <w:pPr>
        <w:pStyle w:val="ndicedeilustraes"/>
        <w:jc w:val="both"/>
        <w:rPr>
          <w:rFonts w:asciiTheme="minorHAnsi" w:hAnsiTheme="minorHAnsi"/>
          <w:noProof/>
          <w:sz w:val="22"/>
          <w:szCs w:val="22"/>
          <w:lang w:eastAsia="pt-BR"/>
        </w:rPr>
      </w:pPr>
      <w:hyperlink w:anchor="_Toc32181178" w:history="1">
        <w:r w:rsidR="009601C3" w:rsidRPr="00FE5029">
          <w:rPr>
            <w:rStyle w:val="Hyperlink"/>
            <w:rFonts w:cs="Arial"/>
            <w:noProof/>
          </w:rPr>
          <w:t>Figura 71 – Malha MEC – 112 EC com 776 pontos internos</w:t>
        </w:r>
        <w:r w:rsidR="009601C3">
          <w:rPr>
            <w:noProof/>
            <w:webHidden/>
          </w:rPr>
          <w:tab/>
        </w:r>
        <w:r w:rsidR="009601C3">
          <w:rPr>
            <w:noProof/>
            <w:webHidden/>
          </w:rPr>
          <w:fldChar w:fldCharType="begin"/>
        </w:r>
        <w:r w:rsidR="009601C3">
          <w:rPr>
            <w:noProof/>
            <w:webHidden/>
          </w:rPr>
          <w:instrText xml:space="preserve"> PAGEREF _Toc32181178 \h </w:instrText>
        </w:r>
        <w:r w:rsidR="009601C3">
          <w:rPr>
            <w:noProof/>
            <w:webHidden/>
          </w:rPr>
        </w:r>
        <w:r w:rsidR="009601C3">
          <w:rPr>
            <w:noProof/>
            <w:webHidden/>
          </w:rPr>
          <w:fldChar w:fldCharType="separate"/>
        </w:r>
        <w:r w:rsidR="00087C18">
          <w:rPr>
            <w:noProof/>
            <w:webHidden/>
          </w:rPr>
          <w:t>223</w:t>
        </w:r>
        <w:r w:rsidR="009601C3">
          <w:rPr>
            <w:noProof/>
            <w:webHidden/>
          </w:rPr>
          <w:fldChar w:fldCharType="end"/>
        </w:r>
      </w:hyperlink>
    </w:p>
    <w:p w14:paraId="3FD02D21" w14:textId="3366DE7C" w:rsidR="009601C3" w:rsidRDefault="00454FD3" w:rsidP="009601C3">
      <w:pPr>
        <w:pStyle w:val="ndicedeilustraes"/>
        <w:jc w:val="both"/>
        <w:rPr>
          <w:rFonts w:asciiTheme="minorHAnsi" w:hAnsiTheme="minorHAnsi"/>
          <w:noProof/>
          <w:sz w:val="22"/>
          <w:szCs w:val="22"/>
          <w:lang w:eastAsia="pt-BR"/>
        </w:rPr>
      </w:pPr>
      <w:hyperlink w:anchor="_Toc32181179" w:history="1">
        <w:r w:rsidR="009601C3" w:rsidRPr="00FE5029">
          <w:rPr>
            <w:rStyle w:val="Hyperlink"/>
            <w:rFonts w:cs="Arial"/>
            <w:noProof/>
          </w:rPr>
          <w:t>Figura 72 – Malha MEF: 5730 elementos triangulares com 2978 pontos</w:t>
        </w:r>
        <w:r w:rsidR="009601C3">
          <w:rPr>
            <w:noProof/>
            <w:webHidden/>
          </w:rPr>
          <w:tab/>
        </w:r>
        <w:r w:rsidR="009601C3">
          <w:rPr>
            <w:noProof/>
            <w:webHidden/>
          </w:rPr>
          <w:fldChar w:fldCharType="begin"/>
        </w:r>
        <w:r w:rsidR="009601C3">
          <w:rPr>
            <w:noProof/>
            <w:webHidden/>
          </w:rPr>
          <w:instrText xml:space="preserve"> PAGEREF _Toc32181179 \h </w:instrText>
        </w:r>
        <w:r w:rsidR="009601C3">
          <w:rPr>
            <w:noProof/>
            <w:webHidden/>
          </w:rPr>
        </w:r>
        <w:r w:rsidR="009601C3">
          <w:rPr>
            <w:noProof/>
            <w:webHidden/>
          </w:rPr>
          <w:fldChar w:fldCharType="separate"/>
        </w:r>
        <w:r w:rsidR="00087C18">
          <w:rPr>
            <w:noProof/>
            <w:webHidden/>
          </w:rPr>
          <w:t>224</w:t>
        </w:r>
        <w:r w:rsidR="009601C3">
          <w:rPr>
            <w:noProof/>
            <w:webHidden/>
          </w:rPr>
          <w:fldChar w:fldCharType="end"/>
        </w:r>
      </w:hyperlink>
    </w:p>
    <w:p w14:paraId="306015D8" w14:textId="0E677EDA" w:rsidR="009601C3" w:rsidRDefault="00454FD3" w:rsidP="009601C3">
      <w:pPr>
        <w:pStyle w:val="ndicedeilustraes"/>
        <w:jc w:val="both"/>
        <w:rPr>
          <w:rFonts w:asciiTheme="minorHAnsi" w:hAnsiTheme="minorHAnsi"/>
          <w:noProof/>
          <w:sz w:val="22"/>
          <w:szCs w:val="22"/>
          <w:lang w:eastAsia="pt-BR"/>
        </w:rPr>
      </w:pPr>
      <w:hyperlink w:anchor="_Toc32181180" w:history="1">
        <w:r w:rsidR="009601C3" w:rsidRPr="00FE5029">
          <w:rPr>
            <w:rStyle w:val="Hyperlink"/>
            <w:rFonts w:cs="Arial"/>
            <w:noProof/>
          </w:rPr>
          <w:t>Figura 73 – Malha MEC – 112 ECE, 48 ECI em Ω(X)</w:t>
        </w:r>
        <w:r w:rsidR="009601C3" w:rsidRPr="00FE5029">
          <w:rPr>
            <w:rStyle w:val="Hyperlink"/>
            <w:rFonts w:cs="Arial"/>
            <w:noProof/>
            <w:vertAlign w:val="superscript"/>
          </w:rPr>
          <w:t>int1</w:t>
        </w:r>
        <w:r w:rsidR="009601C3" w:rsidRPr="00FE5029">
          <w:rPr>
            <w:rStyle w:val="Hyperlink"/>
            <w:rFonts w:cs="Arial"/>
            <w:noProof/>
          </w:rPr>
          <w:t xml:space="preserve"> com 658 pontos</w:t>
        </w:r>
        <w:r w:rsidR="009601C3">
          <w:rPr>
            <w:noProof/>
            <w:webHidden/>
          </w:rPr>
          <w:tab/>
        </w:r>
        <w:r w:rsidR="009601C3">
          <w:rPr>
            <w:noProof/>
            <w:webHidden/>
          </w:rPr>
          <w:fldChar w:fldCharType="begin"/>
        </w:r>
        <w:r w:rsidR="009601C3">
          <w:rPr>
            <w:noProof/>
            <w:webHidden/>
          </w:rPr>
          <w:instrText xml:space="preserve"> PAGEREF _Toc32181180 \h </w:instrText>
        </w:r>
        <w:r w:rsidR="009601C3">
          <w:rPr>
            <w:noProof/>
            <w:webHidden/>
          </w:rPr>
        </w:r>
        <w:r w:rsidR="009601C3">
          <w:rPr>
            <w:noProof/>
            <w:webHidden/>
          </w:rPr>
          <w:fldChar w:fldCharType="separate"/>
        </w:r>
        <w:r w:rsidR="00087C18">
          <w:rPr>
            <w:noProof/>
            <w:webHidden/>
          </w:rPr>
          <w:t>224</w:t>
        </w:r>
        <w:r w:rsidR="009601C3">
          <w:rPr>
            <w:noProof/>
            <w:webHidden/>
          </w:rPr>
          <w:fldChar w:fldCharType="end"/>
        </w:r>
      </w:hyperlink>
    </w:p>
    <w:p w14:paraId="7132C48D" w14:textId="70A9C2F9" w:rsidR="009601C3" w:rsidRDefault="00454FD3" w:rsidP="009601C3">
      <w:pPr>
        <w:pStyle w:val="ndicedeilustraes"/>
        <w:jc w:val="both"/>
        <w:rPr>
          <w:rFonts w:asciiTheme="minorHAnsi" w:hAnsiTheme="minorHAnsi"/>
          <w:noProof/>
          <w:sz w:val="22"/>
          <w:szCs w:val="22"/>
          <w:lang w:eastAsia="pt-BR"/>
        </w:rPr>
      </w:pPr>
      <w:hyperlink w:anchor="_Toc32181181" w:history="1">
        <w:r w:rsidR="009601C3" w:rsidRPr="00FE5029">
          <w:rPr>
            <w:rStyle w:val="Hyperlink"/>
            <w:rFonts w:cs="Arial"/>
            <w:noProof/>
          </w:rPr>
          <w:t>Figura 74 – Malha MEF: 6640 elementos triangulares com 3512 pontos</w:t>
        </w:r>
        <w:r w:rsidR="009601C3">
          <w:rPr>
            <w:noProof/>
            <w:webHidden/>
          </w:rPr>
          <w:tab/>
        </w:r>
        <w:r w:rsidR="009601C3">
          <w:rPr>
            <w:noProof/>
            <w:webHidden/>
          </w:rPr>
          <w:fldChar w:fldCharType="begin"/>
        </w:r>
        <w:r w:rsidR="009601C3">
          <w:rPr>
            <w:noProof/>
            <w:webHidden/>
          </w:rPr>
          <w:instrText xml:space="preserve"> PAGEREF _Toc32181181 \h </w:instrText>
        </w:r>
        <w:r w:rsidR="009601C3">
          <w:rPr>
            <w:noProof/>
            <w:webHidden/>
          </w:rPr>
        </w:r>
        <w:r w:rsidR="009601C3">
          <w:rPr>
            <w:noProof/>
            <w:webHidden/>
          </w:rPr>
          <w:fldChar w:fldCharType="separate"/>
        </w:r>
        <w:r w:rsidR="00087C18">
          <w:rPr>
            <w:noProof/>
            <w:webHidden/>
          </w:rPr>
          <w:t>225</w:t>
        </w:r>
        <w:r w:rsidR="009601C3">
          <w:rPr>
            <w:noProof/>
            <w:webHidden/>
          </w:rPr>
          <w:fldChar w:fldCharType="end"/>
        </w:r>
      </w:hyperlink>
    </w:p>
    <w:p w14:paraId="43AB4132" w14:textId="7824915A" w:rsidR="009601C3" w:rsidRDefault="00454FD3" w:rsidP="009601C3">
      <w:pPr>
        <w:pStyle w:val="ndicedeilustraes"/>
        <w:jc w:val="both"/>
        <w:rPr>
          <w:rFonts w:asciiTheme="minorHAnsi" w:hAnsiTheme="minorHAnsi"/>
          <w:noProof/>
          <w:sz w:val="22"/>
          <w:szCs w:val="22"/>
          <w:lang w:eastAsia="pt-BR"/>
        </w:rPr>
      </w:pPr>
      <w:hyperlink w:anchor="_Toc32181182" w:history="1">
        <w:r w:rsidR="009601C3" w:rsidRPr="00FE5029">
          <w:rPr>
            <w:rStyle w:val="Hyperlink"/>
            <w:rFonts w:cs="Arial"/>
            <w:noProof/>
          </w:rPr>
          <w:t>Figura 75 – Malha MEF: 3700 elementos triangulares com 2022 pontos</w:t>
        </w:r>
        <w:r w:rsidR="009601C3">
          <w:rPr>
            <w:noProof/>
            <w:webHidden/>
          </w:rPr>
          <w:tab/>
        </w:r>
        <w:r w:rsidR="009601C3">
          <w:rPr>
            <w:noProof/>
            <w:webHidden/>
          </w:rPr>
          <w:fldChar w:fldCharType="begin"/>
        </w:r>
        <w:r w:rsidR="009601C3">
          <w:rPr>
            <w:noProof/>
            <w:webHidden/>
          </w:rPr>
          <w:instrText xml:space="preserve"> PAGEREF _Toc32181182 \h </w:instrText>
        </w:r>
        <w:r w:rsidR="009601C3">
          <w:rPr>
            <w:noProof/>
            <w:webHidden/>
          </w:rPr>
        </w:r>
        <w:r w:rsidR="009601C3">
          <w:rPr>
            <w:noProof/>
            <w:webHidden/>
          </w:rPr>
          <w:fldChar w:fldCharType="separate"/>
        </w:r>
        <w:r w:rsidR="00087C18">
          <w:rPr>
            <w:noProof/>
            <w:webHidden/>
          </w:rPr>
          <w:t>226</w:t>
        </w:r>
        <w:r w:rsidR="009601C3">
          <w:rPr>
            <w:noProof/>
            <w:webHidden/>
          </w:rPr>
          <w:fldChar w:fldCharType="end"/>
        </w:r>
      </w:hyperlink>
    </w:p>
    <w:p w14:paraId="1BF0EB44" w14:textId="65A2C6BF" w:rsidR="009601C3" w:rsidRDefault="00454FD3" w:rsidP="009601C3">
      <w:pPr>
        <w:pStyle w:val="ndicedeilustraes"/>
        <w:jc w:val="both"/>
        <w:rPr>
          <w:rFonts w:asciiTheme="minorHAnsi" w:hAnsiTheme="minorHAnsi"/>
          <w:noProof/>
          <w:sz w:val="22"/>
          <w:szCs w:val="22"/>
          <w:lang w:eastAsia="pt-BR"/>
        </w:rPr>
      </w:pPr>
      <w:hyperlink w:anchor="_Toc32181183" w:history="1">
        <w:r w:rsidR="009601C3" w:rsidRPr="00FE5029">
          <w:rPr>
            <w:rStyle w:val="Hyperlink"/>
            <w:rFonts w:cs="Arial"/>
            <w:noProof/>
          </w:rPr>
          <w:t>Figura 76 – Malha MEC: 280 ECE, 48 ECI em Ω(X)</w:t>
        </w:r>
        <w:r w:rsidR="009601C3" w:rsidRPr="00FE5029">
          <w:rPr>
            <w:rStyle w:val="Hyperlink"/>
            <w:rFonts w:cs="Arial"/>
            <w:noProof/>
            <w:vertAlign w:val="superscript"/>
          </w:rPr>
          <w:t xml:space="preserve">int1 </w:t>
        </w:r>
        <w:r w:rsidR="009601C3" w:rsidRPr="00FE5029">
          <w:rPr>
            <w:rStyle w:val="Hyperlink"/>
            <w:rFonts w:cs="Arial"/>
            <w:noProof/>
          </w:rPr>
          <w:t>e 64  ECI  em Ω(X)</w:t>
        </w:r>
        <w:r w:rsidR="009601C3" w:rsidRPr="00FE5029">
          <w:rPr>
            <w:rStyle w:val="Hyperlink"/>
            <w:rFonts w:cs="Arial"/>
            <w:noProof/>
            <w:vertAlign w:val="superscript"/>
          </w:rPr>
          <w:t>int2</w:t>
        </w:r>
        <w:r w:rsidR="009601C3" w:rsidRPr="00FE5029">
          <w:rPr>
            <w:rStyle w:val="Hyperlink"/>
            <w:rFonts w:cs="Arial"/>
            <w:noProof/>
          </w:rPr>
          <w:t xml:space="preserve">  com</w:t>
        </w:r>
        <w:r w:rsidR="009601C3">
          <w:rPr>
            <w:noProof/>
            <w:webHidden/>
          </w:rPr>
          <w:tab/>
        </w:r>
        <w:r w:rsidR="009601C3">
          <w:rPr>
            <w:noProof/>
            <w:webHidden/>
          </w:rPr>
          <w:fldChar w:fldCharType="begin"/>
        </w:r>
        <w:r w:rsidR="009601C3">
          <w:rPr>
            <w:noProof/>
            <w:webHidden/>
          </w:rPr>
          <w:instrText xml:space="preserve"> PAGEREF _Toc32181183 \h </w:instrText>
        </w:r>
        <w:r w:rsidR="009601C3">
          <w:rPr>
            <w:noProof/>
            <w:webHidden/>
          </w:rPr>
        </w:r>
        <w:r w:rsidR="009601C3">
          <w:rPr>
            <w:noProof/>
            <w:webHidden/>
          </w:rPr>
          <w:fldChar w:fldCharType="separate"/>
        </w:r>
        <w:r w:rsidR="00087C18">
          <w:rPr>
            <w:noProof/>
            <w:webHidden/>
          </w:rPr>
          <w:t>226</w:t>
        </w:r>
        <w:r w:rsidR="009601C3">
          <w:rPr>
            <w:noProof/>
            <w:webHidden/>
          </w:rPr>
          <w:fldChar w:fldCharType="end"/>
        </w:r>
      </w:hyperlink>
    </w:p>
    <w:p w14:paraId="047E49DA" w14:textId="542C0CD6" w:rsidR="009601C3" w:rsidRDefault="00454FD3" w:rsidP="009601C3">
      <w:pPr>
        <w:pStyle w:val="ndicedeilustraes"/>
        <w:jc w:val="both"/>
        <w:rPr>
          <w:rFonts w:asciiTheme="minorHAnsi" w:hAnsiTheme="minorHAnsi"/>
          <w:noProof/>
          <w:sz w:val="22"/>
          <w:szCs w:val="22"/>
          <w:lang w:eastAsia="pt-BR"/>
        </w:rPr>
      </w:pPr>
      <w:hyperlink w:anchor="_Toc32181184" w:history="1">
        <w:r w:rsidR="009601C3" w:rsidRPr="00FE5029">
          <w:rPr>
            <w:rStyle w:val="Hyperlink"/>
            <w:rFonts w:cs="Arial"/>
            <w:noProof/>
          </w:rPr>
          <w:t>Figura 77 – Malha MEF: 8464 elementos triangulares com 4405 pontos</w:t>
        </w:r>
        <w:r w:rsidR="009601C3">
          <w:rPr>
            <w:noProof/>
            <w:webHidden/>
          </w:rPr>
          <w:tab/>
        </w:r>
        <w:r w:rsidR="009601C3">
          <w:rPr>
            <w:noProof/>
            <w:webHidden/>
          </w:rPr>
          <w:fldChar w:fldCharType="begin"/>
        </w:r>
        <w:r w:rsidR="009601C3">
          <w:rPr>
            <w:noProof/>
            <w:webHidden/>
          </w:rPr>
          <w:instrText xml:space="preserve"> PAGEREF _Toc32181184 \h </w:instrText>
        </w:r>
        <w:r w:rsidR="009601C3">
          <w:rPr>
            <w:noProof/>
            <w:webHidden/>
          </w:rPr>
        </w:r>
        <w:r w:rsidR="009601C3">
          <w:rPr>
            <w:noProof/>
            <w:webHidden/>
          </w:rPr>
          <w:fldChar w:fldCharType="separate"/>
        </w:r>
        <w:r w:rsidR="00087C18">
          <w:rPr>
            <w:noProof/>
            <w:webHidden/>
          </w:rPr>
          <w:t>227</w:t>
        </w:r>
        <w:r w:rsidR="009601C3">
          <w:rPr>
            <w:noProof/>
            <w:webHidden/>
          </w:rPr>
          <w:fldChar w:fldCharType="end"/>
        </w:r>
      </w:hyperlink>
    </w:p>
    <w:p w14:paraId="7BE3E1DF" w14:textId="3623C127" w:rsidR="009601C3" w:rsidRDefault="00454FD3" w:rsidP="009601C3">
      <w:pPr>
        <w:pStyle w:val="ndicedeilustraes"/>
        <w:jc w:val="both"/>
        <w:rPr>
          <w:rFonts w:asciiTheme="minorHAnsi" w:hAnsiTheme="minorHAnsi"/>
          <w:noProof/>
          <w:sz w:val="22"/>
          <w:szCs w:val="22"/>
          <w:lang w:eastAsia="pt-BR"/>
        </w:rPr>
      </w:pPr>
      <w:hyperlink w:anchor="_Toc32181185" w:history="1">
        <w:r w:rsidR="009601C3" w:rsidRPr="00FE5029">
          <w:rPr>
            <w:rStyle w:val="Hyperlink"/>
            <w:rFonts w:cs="Arial"/>
            <w:noProof/>
          </w:rPr>
          <w:t>Figura 78 – Malha MEC nº 3: 280 ECE, 48 ECI em Ω(X)</w:t>
        </w:r>
        <w:r w:rsidR="009601C3" w:rsidRPr="00FE5029">
          <w:rPr>
            <w:rStyle w:val="Hyperlink"/>
            <w:rFonts w:cs="Arial"/>
            <w:noProof/>
            <w:vertAlign w:val="superscript"/>
          </w:rPr>
          <w:t>int1</w:t>
        </w:r>
        <w:r w:rsidR="009601C3" w:rsidRPr="00FE5029">
          <w:rPr>
            <w:rStyle w:val="Hyperlink"/>
            <w:rFonts w:cs="Arial"/>
            <w:noProof/>
          </w:rPr>
          <w:t xml:space="preserve"> e 64  ECI  em Ω(X)</w:t>
        </w:r>
        <w:r w:rsidR="009601C3" w:rsidRPr="00FE5029">
          <w:rPr>
            <w:rStyle w:val="Hyperlink"/>
            <w:rFonts w:cs="Arial"/>
            <w:noProof/>
            <w:vertAlign w:val="superscript"/>
          </w:rPr>
          <w:t>int2</w:t>
        </w:r>
        <w:r w:rsidR="009601C3">
          <w:rPr>
            <w:noProof/>
            <w:webHidden/>
          </w:rPr>
          <w:tab/>
        </w:r>
        <w:r w:rsidR="009601C3">
          <w:rPr>
            <w:noProof/>
            <w:webHidden/>
          </w:rPr>
          <w:fldChar w:fldCharType="begin"/>
        </w:r>
        <w:r w:rsidR="009601C3">
          <w:rPr>
            <w:noProof/>
            <w:webHidden/>
          </w:rPr>
          <w:instrText xml:space="preserve"> PAGEREF _Toc32181185 \h </w:instrText>
        </w:r>
        <w:r w:rsidR="009601C3">
          <w:rPr>
            <w:noProof/>
            <w:webHidden/>
          </w:rPr>
        </w:r>
        <w:r w:rsidR="009601C3">
          <w:rPr>
            <w:noProof/>
            <w:webHidden/>
          </w:rPr>
          <w:fldChar w:fldCharType="separate"/>
        </w:r>
        <w:r w:rsidR="00087C18">
          <w:rPr>
            <w:noProof/>
            <w:webHidden/>
          </w:rPr>
          <w:t>228</w:t>
        </w:r>
        <w:r w:rsidR="009601C3">
          <w:rPr>
            <w:noProof/>
            <w:webHidden/>
          </w:rPr>
          <w:fldChar w:fldCharType="end"/>
        </w:r>
      </w:hyperlink>
    </w:p>
    <w:p w14:paraId="705D1242" w14:textId="1DC4F20C" w:rsidR="009601C3" w:rsidRDefault="00454FD3" w:rsidP="009601C3">
      <w:pPr>
        <w:pStyle w:val="ndicedeilustraes"/>
        <w:jc w:val="both"/>
        <w:rPr>
          <w:rFonts w:asciiTheme="minorHAnsi" w:hAnsiTheme="minorHAnsi"/>
          <w:noProof/>
          <w:sz w:val="22"/>
          <w:szCs w:val="22"/>
          <w:lang w:eastAsia="pt-BR"/>
        </w:rPr>
      </w:pPr>
      <w:hyperlink w:anchor="_Toc32181186" w:history="1">
        <w:r w:rsidR="009601C3" w:rsidRPr="00FE5029">
          <w:rPr>
            <w:rStyle w:val="Hyperlink"/>
            <w:rFonts w:cs="Arial"/>
            <w:noProof/>
          </w:rPr>
          <w:t>Figura 79 – Configuração do laptop</w:t>
        </w:r>
        <w:r w:rsidR="009601C3">
          <w:rPr>
            <w:noProof/>
            <w:webHidden/>
          </w:rPr>
          <w:tab/>
        </w:r>
        <w:r w:rsidR="009601C3">
          <w:rPr>
            <w:noProof/>
            <w:webHidden/>
          </w:rPr>
          <w:fldChar w:fldCharType="begin"/>
        </w:r>
        <w:r w:rsidR="009601C3">
          <w:rPr>
            <w:noProof/>
            <w:webHidden/>
          </w:rPr>
          <w:instrText xml:space="preserve"> PAGEREF _Toc32181186 \h </w:instrText>
        </w:r>
        <w:r w:rsidR="009601C3">
          <w:rPr>
            <w:noProof/>
            <w:webHidden/>
          </w:rPr>
        </w:r>
        <w:r w:rsidR="009601C3">
          <w:rPr>
            <w:noProof/>
            <w:webHidden/>
          </w:rPr>
          <w:fldChar w:fldCharType="separate"/>
        </w:r>
        <w:r w:rsidR="00087C18">
          <w:rPr>
            <w:noProof/>
            <w:webHidden/>
          </w:rPr>
          <w:t>237</w:t>
        </w:r>
        <w:r w:rsidR="009601C3">
          <w:rPr>
            <w:noProof/>
            <w:webHidden/>
          </w:rPr>
          <w:fldChar w:fldCharType="end"/>
        </w:r>
      </w:hyperlink>
    </w:p>
    <w:p w14:paraId="5C71F136" w14:textId="34D66DAD" w:rsidR="003C75D5" w:rsidRPr="005E7FA9" w:rsidRDefault="003C75D5" w:rsidP="00B87171">
      <w:pPr>
        <w:spacing w:after="0" w:line="360" w:lineRule="auto"/>
        <w:jc w:val="both"/>
        <w:rPr>
          <w:rFonts w:ascii="Arial" w:hAnsi="Arial" w:cs="Arial"/>
          <w:b/>
          <w:sz w:val="24"/>
          <w:szCs w:val="24"/>
        </w:rPr>
      </w:pPr>
      <w:r w:rsidRPr="005E7FA9">
        <w:rPr>
          <w:rFonts w:ascii="Arial" w:hAnsi="Arial" w:cs="Arial"/>
          <w:b/>
          <w:sz w:val="24"/>
          <w:szCs w:val="24"/>
        </w:rPr>
        <w:fldChar w:fldCharType="end"/>
      </w:r>
    </w:p>
    <w:p w14:paraId="62199465" w14:textId="77777777" w:rsidR="00484A14" w:rsidRPr="005E7FA9" w:rsidRDefault="00484A14" w:rsidP="00B87171">
      <w:pPr>
        <w:spacing w:after="0" w:line="360" w:lineRule="auto"/>
        <w:jc w:val="both"/>
        <w:rPr>
          <w:rFonts w:ascii="Arial" w:hAnsi="Arial" w:cs="Arial"/>
          <w:sz w:val="24"/>
          <w:szCs w:val="24"/>
        </w:rPr>
      </w:pPr>
    </w:p>
    <w:p w14:paraId="0DA123B1" w14:textId="77777777" w:rsidR="00484A14" w:rsidRPr="005E7FA9" w:rsidRDefault="00484A14" w:rsidP="00B87171">
      <w:pPr>
        <w:spacing w:after="0" w:line="360" w:lineRule="auto"/>
        <w:jc w:val="both"/>
        <w:rPr>
          <w:rFonts w:ascii="Arial" w:hAnsi="Arial" w:cs="Arial"/>
          <w:sz w:val="24"/>
          <w:szCs w:val="24"/>
        </w:rPr>
      </w:pPr>
    </w:p>
    <w:p w14:paraId="4C4CEA3D" w14:textId="77777777" w:rsidR="00484A14" w:rsidRPr="005E7FA9" w:rsidRDefault="00484A14" w:rsidP="00B87171">
      <w:pPr>
        <w:spacing w:after="0" w:line="360" w:lineRule="auto"/>
        <w:jc w:val="both"/>
        <w:rPr>
          <w:rFonts w:ascii="Arial" w:hAnsi="Arial" w:cs="Arial"/>
          <w:sz w:val="24"/>
          <w:szCs w:val="24"/>
        </w:rPr>
      </w:pPr>
    </w:p>
    <w:p w14:paraId="50895670" w14:textId="77777777" w:rsidR="00484A14" w:rsidRPr="005E7FA9" w:rsidRDefault="00484A14" w:rsidP="00FE260B">
      <w:pPr>
        <w:spacing w:after="0" w:line="360" w:lineRule="auto"/>
        <w:jc w:val="both"/>
        <w:rPr>
          <w:rFonts w:ascii="Arial" w:hAnsi="Arial" w:cs="Arial"/>
          <w:sz w:val="24"/>
          <w:szCs w:val="24"/>
        </w:rPr>
      </w:pPr>
    </w:p>
    <w:p w14:paraId="38C1F859" w14:textId="77777777" w:rsidR="00484A14" w:rsidRPr="005E7FA9" w:rsidRDefault="00484A14" w:rsidP="00FE260B">
      <w:pPr>
        <w:spacing w:after="0" w:line="360" w:lineRule="auto"/>
        <w:jc w:val="both"/>
        <w:rPr>
          <w:rFonts w:ascii="Arial" w:hAnsi="Arial" w:cs="Arial"/>
          <w:sz w:val="24"/>
          <w:szCs w:val="24"/>
        </w:rPr>
      </w:pPr>
    </w:p>
    <w:p w14:paraId="0C8FE7CE" w14:textId="77777777" w:rsidR="00484A14" w:rsidRPr="005E7FA9" w:rsidRDefault="00484A14" w:rsidP="00BA4BC1">
      <w:pPr>
        <w:spacing w:after="0" w:line="360" w:lineRule="auto"/>
        <w:jc w:val="both"/>
        <w:rPr>
          <w:rFonts w:ascii="Arial" w:hAnsi="Arial" w:cs="Arial"/>
          <w:sz w:val="24"/>
          <w:szCs w:val="24"/>
        </w:rPr>
      </w:pPr>
    </w:p>
    <w:p w14:paraId="41004F19" w14:textId="77777777" w:rsidR="00484A14" w:rsidRPr="005E7FA9" w:rsidRDefault="00484A14" w:rsidP="00BA4BC1">
      <w:pPr>
        <w:spacing w:after="0" w:line="360" w:lineRule="auto"/>
        <w:jc w:val="both"/>
        <w:rPr>
          <w:rFonts w:ascii="Arial" w:hAnsi="Arial" w:cs="Arial"/>
          <w:sz w:val="24"/>
          <w:szCs w:val="24"/>
        </w:rPr>
      </w:pPr>
    </w:p>
    <w:p w14:paraId="67C0C651" w14:textId="77777777" w:rsidR="00484A14" w:rsidRPr="005E7FA9" w:rsidRDefault="00484A14" w:rsidP="00BA4BC1">
      <w:pPr>
        <w:spacing w:after="0" w:line="360" w:lineRule="auto"/>
        <w:jc w:val="both"/>
        <w:rPr>
          <w:rFonts w:ascii="Arial" w:hAnsi="Arial" w:cs="Arial"/>
          <w:sz w:val="24"/>
          <w:szCs w:val="24"/>
        </w:rPr>
      </w:pPr>
    </w:p>
    <w:p w14:paraId="308D56CC" w14:textId="77777777" w:rsidR="00484A14" w:rsidRPr="005E7FA9" w:rsidRDefault="00484A14" w:rsidP="00484A14">
      <w:pPr>
        <w:spacing w:after="0" w:line="360" w:lineRule="auto"/>
        <w:jc w:val="both"/>
        <w:rPr>
          <w:rFonts w:ascii="Arial" w:hAnsi="Arial" w:cs="Arial"/>
          <w:sz w:val="24"/>
          <w:szCs w:val="24"/>
        </w:rPr>
      </w:pPr>
    </w:p>
    <w:p w14:paraId="797E50C6" w14:textId="77777777" w:rsidR="00034FCD" w:rsidRPr="005E7FA9" w:rsidRDefault="00034FCD" w:rsidP="006737A2">
      <w:pPr>
        <w:spacing w:after="0" w:line="360" w:lineRule="auto"/>
        <w:jc w:val="center"/>
        <w:rPr>
          <w:rFonts w:ascii="Arial" w:hAnsi="Arial" w:cs="Arial"/>
          <w:b/>
          <w:sz w:val="24"/>
          <w:szCs w:val="24"/>
        </w:rPr>
        <w:sectPr w:rsidR="00034FCD" w:rsidRPr="005E7FA9">
          <w:headerReference w:type="default" r:id="rId29"/>
          <w:pgSz w:w="11906" w:h="16838"/>
          <w:pgMar w:top="1417" w:right="1701" w:bottom="1417" w:left="1701" w:header="708" w:footer="708" w:gutter="0"/>
          <w:cols w:space="708"/>
          <w:docGrid w:linePitch="360"/>
        </w:sectPr>
      </w:pPr>
    </w:p>
    <w:p w14:paraId="64555FA9" w14:textId="77777777" w:rsidR="00933ADE" w:rsidRPr="005E7FA9" w:rsidRDefault="00933ADE" w:rsidP="0087598D">
      <w:pPr>
        <w:spacing w:after="0" w:line="360" w:lineRule="auto"/>
        <w:jc w:val="center"/>
        <w:rPr>
          <w:rFonts w:ascii="Arial" w:hAnsi="Arial" w:cs="Arial"/>
          <w:b/>
          <w:sz w:val="24"/>
          <w:szCs w:val="24"/>
        </w:rPr>
      </w:pPr>
      <w:r w:rsidRPr="005E7FA9">
        <w:rPr>
          <w:rFonts w:ascii="Arial" w:hAnsi="Arial" w:cs="Arial"/>
          <w:b/>
          <w:sz w:val="24"/>
          <w:szCs w:val="24"/>
        </w:rPr>
        <w:lastRenderedPageBreak/>
        <w:t>LISTA DE GRÁFICOS</w:t>
      </w:r>
    </w:p>
    <w:p w14:paraId="7B04FA47" w14:textId="77777777" w:rsidR="006737A2" w:rsidRPr="005E7FA9" w:rsidRDefault="006737A2" w:rsidP="009601C3">
      <w:pPr>
        <w:spacing w:after="0" w:line="360" w:lineRule="auto"/>
        <w:jc w:val="both"/>
        <w:rPr>
          <w:rFonts w:ascii="Arial" w:hAnsi="Arial" w:cs="Arial"/>
          <w:b/>
          <w:sz w:val="24"/>
          <w:szCs w:val="24"/>
        </w:rPr>
      </w:pPr>
    </w:p>
    <w:p w14:paraId="2D8B17BC" w14:textId="6D9C459F" w:rsidR="009601C3" w:rsidRDefault="006737A2" w:rsidP="009601C3">
      <w:pPr>
        <w:pStyle w:val="ndicedeilustraes"/>
        <w:jc w:val="both"/>
        <w:rPr>
          <w:rFonts w:asciiTheme="minorHAnsi" w:hAnsiTheme="minorHAnsi"/>
          <w:noProof/>
          <w:sz w:val="22"/>
          <w:szCs w:val="22"/>
          <w:lang w:eastAsia="pt-BR"/>
        </w:rPr>
      </w:pPr>
      <w:r w:rsidRPr="005E7FA9">
        <w:rPr>
          <w:szCs w:val="24"/>
        </w:rPr>
        <w:fldChar w:fldCharType="begin"/>
      </w:r>
      <w:r w:rsidRPr="005E7FA9">
        <w:rPr>
          <w:szCs w:val="24"/>
        </w:rPr>
        <w:instrText xml:space="preserve"> TOC \h \z \c "Gráfico" </w:instrText>
      </w:r>
      <w:r w:rsidRPr="005E7FA9">
        <w:rPr>
          <w:szCs w:val="24"/>
        </w:rPr>
        <w:fldChar w:fldCharType="separate"/>
      </w:r>
      <w:hyperlink w:anchor="_Toc32181280" w:history="1">
        <w:r w:rsidR="009601C3" w:rsidRPr="00626868">
          <w:rPr>
            <w:rStyle w:val="Hyperlink"/>
            <w:rFonts w:cs="Arial"/>
            <w:noProof/>
          </w:rPr>
          <w:t>Gráfico 1 – Curva de erro relativo % de frequências em três relações de b/a; subseção 8.1.1</w:t>
        </w:r>
        <w:r w:rsidR="009601C3">
          <w:rPr>
            <w:noProof/>
            <w:webHidden/>
          </w:rPr>
          <w:tab/>
        </w:r>
        <w:r w:rsidR="009601C3">
          <w:rPr>
            <w:noProof/>
            <w:webHidden/>
          </w:rPr>
          <w:fldChar w:fldCharType="begin"/>
        </w:r>
        <w:r w:rsidR="009601C3">
          <w:rPr>
            <w:noProof/>
            <w:webHidden/>
          </w:rPr>
          <w:instrText xml:space="preserve"> PAGEREF _Toc32181280 \h </w:instrText>
        </w:r>
        <w:r w:rsidR="009601C3">
          <w:rPr>
            <w:noProof/>
            <w:webHidden/>
          </w:rPr>
        </w:r>
        <w:r w:rsidR="009601C3">
          <w:rPr>
            <w:noProof/>
            <w:webHidden/>
          </w:rPr>
          <w:fldChar w:fldCharType="separate"/>
        </w:r>
        <w:r w:rsidR="00087C18">
          <w:rPr>
            <w:noProof/>
            <w:webHidden/>
          </w:rPr>
          <w:t>97</w:t>
        </w:r>
        <w:r w:rsidR="009601C3">
          <w:rPr>
            <w:noProof/>
            <w:webHidden/>
          </w:rPr>
          <w:fldChar w:fldCharType="end"/>
        </w:r>
      </w:hyperlink>
    </w:p>
    <w:p w14:paraId="4C1A4CC1" w14:textId="590EC379" w:rsidR="009601C3" w:rsidRDefault="00454FD3" w:rsidP="009601C3">
      <w:pPr>
        <w:pStyle w:val="ndicedeilustraes"/>
        <w:jc w:val="both"/>
        <w:rPr>
          <w:rFonts w:asciiTheme="minorHAnsi" w:hAnsiTheme="minorHAnsi"/>
          <w:noProof/>
          <w:sz w:val="22"/>
          <w:szCs w:val="22"/>
          <w:lang w:eastAsia="pt-BR"/>
        </w:rPr>
      </w:pPr>
      <w:hyperlink w:anchor="_Toc32181281" w:history="1">
        <w:r w:rsidR="009601C3" w:rsidRPr="00626868">
          <w:rPr>
            <w:rStyle w:val="Hyperlink"/>
            <w:rFonts w:cs="Arial"/>
            <w:noProof/>
          </w:rPr>
          <w:t>Gráfico 2 – Curva de erro relativo % de frequências em malhas c/  b=0,25a; subseção 8.1.1</w:t>
        </w:r>
        <w:r w:rsidR="009601C3">
          <w:rPr>
            <w:noProof/>
            <w:webHidden/>
          </w:rPr>
          <w:tab/>
        </w:r>
        <w:r w:rsidR="009601C3">
          <w:rPr>
            <w:noProof/>
            <w:webHidden/>
          </w:rPr>
          <w:fldChar w:fldCharType="begin"/>
        </w:r>
        <w:r w:rsidR="009601C3">
          <w:rPr>
            <w:noProof/>
            <w:webHidden/>
          </w:rPr>
          <w:instrText xml:space="preserve"> PAGEREF _Toc32181281 \h </w:instrText>
        </w:r>
        <w:r w:rsidR="009601C3">
          <w:rPr>
            <w:noProof/>
            <w:webHidden/>
          </w:rPr>
        </w:r>
        <w:r w:rsidR="009601C3">
          <w:rPr>
            <w:noProof/>
            <w:webHidden/>
          </w:rPr>
          <w:fldChar w:fldCharType="separate"/>
        </w:r>
        <w:r w:rsidR="00087C18">
          <w:rPr>
            <w:noProof/>
            <w:webHidden/>
          </w:rPr>
          <w:t>98</w:t>
        </w:r>
        <w:r w:rsidR="009601C3">
          <w:rPr>
            <w:noProof/>
            <w:webHidden/>
          </w:rPr>
          <w:fldChar w:fldCharType="end"/>
        </w:r>
      </w:hyperlink>
    </w:p>
    <w:p w14:paraId="27FF7091" w14:textId="5FFA39BC" w:rsidR="009601C3" w:rsidRDefault="00454FD3" w:rsidP="009601C3">
      <w:pPr>
        <w:pStyle w:val="ndicedeilustraes"/>
        <w:jc w:val="both"/>
        <w:rPr>
          <w:rFonts w:asciiTheme="minorHAnsi" w:hAnsiTheme="minorHAnsi"/>
          <w:noProof/>
          <w:sz w:val="22"/>
          <w:szCs w:val="22"/>
          <w:lang w:eastAsia="pt-BR"/>
        </w:rPr>
      </w:pPr>
      <w:hyperlink w:anchor="_Toc32181282" w:history="1">
        <w:r w:rsidR="009601C3" w:rsidRPr="00626868">
          <w:rPr>
            <w:rStyle w:val="Hyperlink"/>
            <w:rFonts w:cs="Arial"/>
            <w:noProof/>
          </w:rPr>
          <w:t>Gráfico 3 – Curva de erro relativo % utilizando a FBR de Wendland; subseção 8.1.1</w:t>
        </w:r>
        <w:r w:rsidR="009601C3">
          <w:rPr>
            <w:noProof/>
            <w:webHidden/>
          </w:rPr>
          <w:tab/>
        </w:r>
        <w:r w:rsidR="009601C3">
          <w:rPr>
            <w:noProof/>
            <w:webHidden/>
          </w:rPr>
          <w:fldChar w:fldCharType="begin"/>
        </w:r>
        <w:r w:rsidR="009601C3">
          <w:rPr>
            <w:noProof/>
            <w:webHidden/>
          </w:rPr>
          <w:instrText xml:space="preserve"> PAGEREF _Toc32181282 \h </w:instrText>
        </w:r>
        <w:r w:rsidR="009601C3">
          <w:rPr>
            <w:noProof/>
            <w:webHidden/>
          </w:rPr>
        </w:r>
        <w:r w:rsidR="009601C3">
          <w:rPr>
            <w:noProof/>
            <w:webHidden/>
          </w:rPr>
          <w:fldChar w:fldCharType="separate"/>
        </w:r>
        <w:r w:rsidR="00087C18">
          <w:rPr>
            <w:noProof/>
            <w:webHidden/>
          </w:rPr>
          <w:t>99</w:t>
        </w:r>
        <w:r w:rsidR="009601C3">
          <w:rPr>
            <w:noProof/>
            <w:webHidden/>
          </w:rPr>
          <w:fldChar w:fldCharType="end"/>
        </w:r>
      </w:hyperlink>
    </w:p>
    <w:p w14:paraId="0D8E2619" w14:textId="305A4904" w:rsidR="009601C3" w:rsidRDefault="00454FD3" w:rsidP="009601C3">
      <w:pPr>
        <w:pStyle w:val="ndicedeilustraes"/>
        <w:jc w:val="both"/>
        <w:rPr>
          <w:rFonts w:asciiTheme="minorHAnsi" w:hAnsiTheme="minorHAnsi"/>
          <w:noProof/>
          <w:sz w:val="22"/>
          <w:szCs w:val="22"/>
          <w:lang w:eastAsia="pt-BR"/>
        </w:rPr>
      </w:pPr>
      <w:hyperlink w:anchor="_Toc32181283" w:history="1">
        <w:r w:rsidR="009601C3" w:rsidRPr="00626868">
          <w:rPr>
            <w:rStyle w:val="Hyperlink"/>
            <w:rFonts w:cs="Arial"/>
            <w:noProof/>
          </w:rPr>
          <w:t>Gráfico 4 – Erro relativo % para o Trapézio utilizando a FBR de Placa fina; subseção 8.1.2</w:t>
        </w:r>
        <w:r w:rsidR="009601C3">
          <w:rPr>
            <w:noProof/>
            <w:webHidden/>
          </w:rPr>
          <w:tab/>
        </w:r>
        <w:r w:rsidR="009601C3">
          <w:rPr>
            <w:noProof/>
            <w:webHidden/>
          </w:rPr>
          <w:fldChar w:fldCharType="begin"/>
        </w:r>
        <w:r w:rsidR="009601C3">
          <w:rPr>
            <w:noProof/>
            <w:webHidden/>
          </w:rPr>
          <w:instrText xml:space="preserve"> PAGEREF _Toc32181283 \h </w:instrText>
        </w:r>
        <w:r w:rsidR="009601C3">
          <w:rPr>
            <w:noProof/>
            <w:webHidden/>
          </w:rPr>
        </w:r>
        <w:r w:rsidR="009601C3">
          <w:rPr>
            <w:noProof/>
            <w:webHidden/>
          </w:rPr>
          <w:fldChar w:fldCharType="separate"/>
        </w:r>
        <w:r w:rsidR="00087C18">
          <w:rPr>
            <w:noProof/>
            <w:webHidden/>
          </w:rPr>
          <w:t>101</w:t>
        </w:r>
        <w:r w:rsidR="009601C3">
          <w:rPr>
            <w:noProof/>
            <w:webHidden/>
          </w:rPr>
          <w:fldChar w:fldCharType="end"/>
        </w:r>
      </w:hyperlink>
    </w:p>
    <w:p w14:paraId="21584222" w14:textId="00686E5E" w:rsidR="009601C3" w:rsidRDefault="00454FD3" w:rsidP="009601C3">
      <w:pPr>
        <w:pStyle w:val="ndicedeilustraes"/>
        <w:jc w:val="both"/>
        <w:rPr>
          <w:rFonts w:asciiTheme="minorHAnsi" w:hAnsiTheme="minorHAnsi"/>
          <w:noProof/>
          <w:sz w:val="22"/>
          <w:szCs w:val="22"/>
          <w:lang w:eastAsia="pt-BR"/>
        </w:rPr>
      </w:pPr>
      <w:hyperlink w:anchor="_Toc32181284" w:history="1">
        <w:r w:rsidR="009601C3" w:rsidRPr="00626868">
          <w:rPr>
            <w:rStyle w:val="Hyperlink"/>
            <w:rFonts w:cs="Arial"/>
            <w:noProof/>
          </w:rPr>
          <w:t>Gráfico 5 – Erro relativo % para o Trapézio utilizando a FBR de Wendland; subseção 8.1.2</w:t>
        </w:r>
        <w:r w:rsidR="009601C3">
          <w:rPr>
            <w:noProof/>
            <w:webHidden/>
          </w:rPr>
          <w:tab/>
        </w:r>
        <w:r w:rsidR="009601C3">
          <w:rPr>
            <w:noProof/>
            <w:webHidden/>
          </w:rPr>
          <w:fldChar w:fldCharType="begin"/>
        </w:r>
        <w:r w:rsidR="009601C3">
          <w:rPr>
            <w:noProof/>
            <w:webHidden/>
          </w:rPr>
          <w:instrText xml:space="preserve"> PAGEREF _Toc32181284 \h </w:instrText>
        </w:r>
        <w:r w:rsidR="009601C3">
          <w:rPr>
            <w:noProof/>
            <w:webHidden/>
          </w:rPr>
        </w:r>
        <w:r w:rsidR="009601C3">
          <w:rPr>
            <w:noProof/>
            <w:webHidden/>
          </w:rPr>
          <w:fldChar w:fldCharType="separate"/>
        </w:r>
        <w:r w:rsidR="00087C18">
          <w:rPr>
            <w:noProof/>
            <w:webHidden/>
          </w:rPr>
          <w:t>101</w:t>
        </w:r>
        <w:r w:rsidR="009601C3">
          <w:rPr>
            <w:noProof/>
            <w:webHidden/>
          </w:rPr>
          <w:fldChar w:fldCharType="end"/>
        </w:r>
      </w:hyperlink>
    </w:p>
    <w:p w14:paraId="51EDDCE8" w14:textId="697D1F38" w:rsidR="009601C3" w:rsidRDefault="00454FD3" w:rsidP="009601C3">
      <w:pPr>
        <w:pStyle w:val="ndicedeilustraes"/>
        <w:jc w:val="both"/>
        <w:rPr>
          <w:rFonts w:asciiTheme="minorHAnsi" w:hAnsiTheme="minorHAnsi"/>
          <w:noProof/>
          <w:sz w:val="22"/>
          <w:szCs w:val="22"/>
          <w:lang w:eastAsia="pt-BR"/>
        </w:rPr>
      </w:pPr>
      <w:hyperlink w:anchor="_Toc32181285" w:history="1">
        <w:r w:rsidR="009601C3" w:rsidRPr="00626868">
          <w:rPr>
            <w:rStyle w:val="Hyperlink"/>
            <w:rFonts w:cs="Arial"/>
            <w:noProof/>
          </w:rPr>
          <w:t>Gráfico 6 – Erro relativo % para o Trapézio com entalhe e FBR de Placa fina; subseção 8.1.3</w:t>
        </w:r>
        <w:r w:rsidR="009601C3">
          <w:rPr>
            <w:noProof/>
            <w:webHidden/>
          </w:rPr>
          <w:tab/>
        </w:r>
        <w:r w:rsidR="009601C3">
          <w:rPr>
            <w:noProof/>
            <w:webHidden/>
          </w:rPr>
          <w:fldChar w:fldCharType="begin"/>
        </w:r>
        <w:r w:rsidR="009601C3">
          <w:rPr>
            <w:noProof/>
            <w:webHidden/>
          </w:rPr>
          <w:instrText xml:space="preserve"> PAGEREF _Toc32181285 \h </w:instrText>
        </w:r>
        <w:r w:rsidR="009601C3">
          <w:rPr>
            <w:noProof/>
            <w:webHidden/>
          </w:rPr>
        </w:r>
        <w:r w:rsidR="009601C3">
          <w:rPr>
            <w:noProof/>
            <w:webHidden/>
          </w:rPr>
          <w:fldChar w:fldCharType="separate"/>
        </w:r>
        <w:r w:rsidR="00087C18">
          <w:rPr>
            <w:noProof/>
            <w:webHidden/>
          </w:rPr>
          <w:t>103</w:t>
        </w:r>
        <w:r w:rsidR="009601C3">
          <w:rPr>
            <w:noProof/>
            <w:webHidden/>
          </w:rPr>
          <w:fldChar w:fldCharType="end"/>
        </w:r>
      </w:hyperlink>
    </w:p>
    <w:p w14:paraId="2D407FDB" w14:textId="72E81724" w:rsidR="009601C3" w:rsidRDefault="00454FD3" w:rsidP="009601C3">
      <w:pPr>
        <w:pStyle w:val="ndicedeilustraes"/>
        <w:jc w:val="both"/>
        <w:rPr>
          <w:rFonts w:asciiTheme="minorHAnsi" w:hAnsiTheme="minorHAnsi"/>
          <w:noProof/>
          <w:sz w:val="22"/>
          <w:szCs w:val="22"/>
          <w:lang w:eastAsia="pt-BR"/>
        </w:rPr>
      </w:pPr>
      <w:hyperlink w:anchor="_Toc32181286" w:history="1">
        <w:r w:rsidR="009601C3" w:rsidRPr="00626868">
          <w:rPr>
            <w:rStyle w:val="Hyperlink"/>
            <w:rFonts w:cs="Arial"/>
            <w:noProof/>
          </w:rPr>
          <w:t>Gráfico 7 – Erro relativo % para o Trapézio com entalhe e FBR de Wendland; subseção 8.1.3</w:t>
        </w:r>
        <w:r w:rsidR="009601C3">
          <w:rPr>
            <w:noProof/>
            <w:webHidden/>
          </w:rPr>
          <w:tab/>
        </w:r>
        <w:r w:rsidR="009601C3">
          <w:rPr>
            <w:noProof/>
            <w:webHidden/>
          </w:rPr>
          <w:fldChar w:fldCharType="begin"/>
        </w:r>
        <w:r w:rsidR="009601C3">
          <w:rPr>
            <w:noProof/>
            <w:webHidden/>
          </w:rPr>
          <w:instrText xml:space="preserve"> PAGEREF _Toc32181286 \h </w:instrText>
        </w:r>
        <w:r w:rsidR="009601C3">
          <w:rPr>
            <w:noProof/>
            <w:webHidden/>
          </w:rPr>
        </w:r>
        <w:r w:rsidR="009601C3">
          <w:rPr>
            <w:noProof/>
            <w:webHidden/>
          </w:rPr>
          <w:fldChar w:fldCharType="separate"/>
        </w:r>
        <w:r w:rsidR="00087C18">
          <w:rPr>
            <w:noProof/>
            <w:webHidden/>
          </w:rPr>
          <w:t>103</w:t>
        </w:r>
        <w:r w:rsidR="009601C3">
          <w:rPr>
            <w:noProof/>
            <w:webHidden/>
          </w:rPr>
          <w:fldChar w:fldCharType="end"/>
        </w:r>
      </w:hyperlink>
    </w:p>
    <w:p w14:paraId="1E75CAA7" w14:textId="640DE054" w:rsidR="009601C3" w:rsidRDefault="00454FD3" w:rsidP="009601C3">
      <w:pPr>
        <w:pStyle w:val="ndicedeilustraes"/>
        <w:jc w:val="both"/>
        <w:rPr>
          <w:rFonts w:asciiTheme="minorHAnsi" w:hAnsiTheme="minorHAnsi"/>
          <w:noProof/>
          <w:sz w:val="22"/>
          <w:szCs w:val="22"/>
          <w:lang w:eastAsia="pt-BR"/>
        </w:rPr>
      </w:pPr>
      <w:hyperlink w:anchor="_Toc32181287" w:history="1">
        <w:r w:rsidR="009601C3" w:rsidRPr="00626868">
          <w:rPr>
            <w:rStyle w:val="Hyperlink"/>
            <w:rFonts w:cs="Arial"/>
            <w:noProof/>
          </w:rPr>
          <w:t>Gráfico 8 – Erro relativo % para o modelo X e FBR de placa fina; subseção 8.1.4</w:t>
        </w:r>
        <w:r w:rsidR="009601C3">
          <w:rPr>
            <w:noProof/>
            <w:webHidden/>
          </w:rPr>
          <w:tab/>
        </w:r>
        <w:r w:rsidR="009601C3">
          <w:rPr>
            <w:noProof/>
            <w:webHidden/>
          </w:rPr>
          <w:fldChar w:fldCharType="begin"/>
        </w:r>
        <w:r w:rsidR="009601C3">
          <w:rPr>
            <w:noProof/>
            <w:webHidden/>
          </w:rPr>
          <w:instrText xml:space="preserve"> PAGEREF _Toc32181287 \h </w:instrText>
        </w:r>
        <w:r w:rsidR="009601C3">
          <w:rPr>
            <w:noProof/>
            <w:webHidden/>
          </w:rPr>
        </w:r>
        <w:r w:rsidR="009601C3">
          <w:rPr>
            <w:noProof/>
            <w:webHidden/>
          </w:rPr>
          <w:fldChar w:fldCharType="separate"/>
        </w:r>
        <w:r w:rsidR="00087C18">
          <w:rPr>
            <w:noProof/>
            <w:webHidden/>
          </w:rPr>
          <w:t>105</w:t>
        </w:r>
        <w:r w:rsidR="009601C3">
          <w:rPr>
            <w:noProof/>
            <w:webHidden/>
          </w:rPr>
          <w:fldChar w:fldCharType="end"/>
        </w:r>
      </w:hyperlink>
    </w:p>
    <w:p w14:paraId="27EC3732" w14:textId="28931558" w:rsidR="009601C3" w:rsidRDefault="00454FD3" w:rsidP="009601C3">
      <w:pPr>
        <w:pStyle w:val="ndicedeilustraes"/>
        <w:jc w:val="both"/>
        <w:rPr>
          <w:rFonts w:asciiTheme="minorHAnsi" w:hAnsiTheme="minorHAnsi"/>
          <w:noProof/>
          <w:sz w:val="22"/>
          <w:szCs w:val="22"/>
          <w:lang w:eastAsia="pt-BR"/>
        </w:rPr>
      </w:pPr>
      <w:hyperlink w:anchor="_Toc32181288" w:history="1">
        <w:r w:rsidR="009601C3" w:rsidRPr="00626868">
          <w:rPr>
            <w:rStyle w:val="Hyperlink"/>
            <w:rFonts w:cs="Arial"/>
            <w:noProof/>
          </w:rPr>
          <w:t>Gráfico 9 – Erro relativo % para o modelo X e FBR de Wendland; subseção 8.1.4</w:t>
        </w:r>
        <w:r w:rsidR="009601C3">
          <w:rPr>
            <w:noProof/>
            <w:webHidden/>
          </w:rPr>
          <w:tab/>
        </w:r>
        <w:r w:rsidR="009601C3">
          <w:rPr>
            <w:noProof/>
            <w:webHidden/>
          </w:rPr>
          <w:fldChar w:fldCharType="begin"/>
        </w:r>
        <w:r w:rsidR="009601C3">
          <w:rPr>
            <w:noProof/>
            <w:webHidden/>
          </w:rPr>
          <w:instrText xml:space="preserve"> PAGEREF _Toc32181288 \h </w:instrText>
        </w:r>
        <w:r w:rsidR="009601C3">
          <w:rPr>
            <w:noProof/>
            <w:webHidden/>
          </w:rPr>
        </w:r>
        <w:r w:rsidR="009601C3">
          <w:rPr>
            <w:noProof/>
            <w:webHidden/>
          </w:rPr>
          <w:fldChar w:fldCharType="separate"/>
        </w:r>
        <w:r w:rsidR="00087C18">
          <w:rPr>
            <w:noProof/>
            <w:webHidden/>
          </w:rPr>
          <w:t>105</w:t>
        </w:r>
        <w:r w:rsidR="009601C3">
          <w:rPr>
            <w:noProof/>
            <w:webHidden/>
          </w:rPr>
          <w:fldChar w:fldCharType="end"/>
        </w:r>
      </w:hyperlink>
    </w:p>
    <w:p w14:paraId="2C0E3A6E" w14:textId="6961AD81" w:rsidR="009601C3" w:rsidRDefault="00454FD3" w:rsidP="009601C3">
      <w:pPr>
        <w:pStyle w:val="ndicedeilustraes"/>
        <w:jc w:val="both"/>
        <w:rPr>
          <w:rFonts w:asciiTheme="minorHAnsi" w:hAnsiTheme="minorHAnsi"/>
          <w:noProof/>
          <w:sz w:val="22"/>
          <w:szCs w:val="22"/>
          <w:lang w:eastAsia="pt-BR"/>
        </w:rPr>
      </w:pPr>
      <w:hyperlink w:anchor="_Toc32181289" w:history="1">
        <w:r w:rsidR="009601C3" w:rsidRPr="00626868">
          <w:rPr>
            <w:rStyle w:val="Hyperlink"/>
            <w:rFonts w:cs="Arial"/>
            <w:noProof/>
          </w:rPr>
          <w:t>Gráfico 10 – Erro médio relativo %; o modelo heterogêneo com baixo refinamento; subseção 8.2.1</w:t>
        </w:r>
        <w:r w:rsidR="009601C3">
          <w:rPr>
            <w:noProof/>
            <w:webHidden/>
          </w:rPr>
          <w:tab/>
        </w:r>
        <w:r w:rsidR="009601C3">
          <w:rPr>
            <w:noProof/>
            <w:webHidden/>
          </w:rPr>
          <w:fldChar w:fldCharType="begin"/>
        </w:r>
        <w:r w:rsidR="009601C3">
          <w:rPr>
            <w:noProof/>
            <w:webHidden/>
          </w:rPr>
          <w:instrText xml:space="preserve"> PAGEREF _Toc32181289 \h </w:instrText>
        </w:r>
        <w:r w:rsidR="009601C3">
          <w:rPr>
            <w:noProof/>
            <w:webHidden/>
          </w:rPr>
        </w:r>
        <w:r w:rsidR="009601C3">
          <w:rPr>
            <w:noProof/>
            <w:webHidden/>
          </w:rPr>
          <w:fldChar w:fldCharType="separate"/>
        </w:r>
        <w:r w:rsidR="00087C18">
          <w:rPr>
            <w:noProof/>
            <w:webHidden/>
          </w:rPr>
          <w:t>109</w:t>
        </w:r>
        <w:r w:rsidR="009601C3">
          <w:rPr>
            <w:noProof/>
            <w:webHidden/>
          </w:rPr>
          <w:fldChar w:fldCharType="end"/>
        </w:r>
      </w:hyperlink>
    </w:p>
    <w:p w14:paraId="38E44974" w14:textId="2E29C71E" w:rsidR="009601C3" w:rsidRDefault="00454FD3" w:rsidP="009601C3">
      <w:pPr>
        <w:pStyle w:val="ndicedeilustraes"/>
        <w:jc w:val="both"/>
        <w:rPr>
          <w:rFonts w:asciiTheme="minorHAnsi" w:hAnsiTheme="minorHAnsi"/>
          <w:noProof/>
          <w:sz w:val="22"/>
          <w:szCs w:val="22"/>
          <w:lang w:eastAsia="pt-BR"/>
        </w:rPr>
      </w:pPr>
      <w:hyperlink w:anchor="_Toc32181290" w:history="1">
        <w:r w:rsidR="009601C3" w:rsidRPr="00626868">
          <w:rPr>
            <w:rStyle w:val="Hyperlink"/>
            <w:rFonts w:cs="Arial"/>
            <w:noProof/>
          </w:rPr>
          <w:t>Gráfico 11 – Erro médio relativo %; o modelo heterogêneo com alto refinamento; subseção 8.2.1</w:t>
        </w:r>
        <w:r w:rsidR="009601C3">
          <w:rPr>
            <w:noProof/>
            <w:webHidden/>
          </w:rPr>
          <w:tab/>
        </w:r>
        <w:r w:rsidR="009601C3">
          <w:rPr>
            <w:noProof/>
            <w:webHidden/>
          </w:rPr>
          <w:fldChar w:fldCharType="begin"/>
        </w:r>
        <w:r w:rsidR="009601C3">
          <w:rPr>
            <w:noProof/>
            <w:webHidden/>
          </w:rPr>
          <w:instrText xml:space="preserve"> PAGEREF _Toc32181290 \h </w:instrText>
        </w:r>
        <w:r w:rsidR="009601C3">
          <w:rPr>
            <w:noProof/>
            <w:webHidden/>
          </w:rPr>
        </w:r>
        <w:r w:rsidR="009601C3">
          <w:rPr>
            <w:noProof/>
            <w:webHidden/>
          </w:rPr>
          <w:fldChar w:fldCharType="separate"/>
        </w:r>
        <w:r w:rsidR="00087C18">
          <w:rPr>
            <w:noProof/>
            <w:webHidden/>
          </w:rPr>
          <w:t>109</w:t>
        </w:r>
        <w:r w:rsidR="009601C3">
          <w:rPr>
            <w:noProof/>
            <w:webHidden/>
          </w:rPr>
          <w:fldChar w:fldCharType="end"/>
        </w:r>
      </w:hyperlink>
    </w:p>
    <w:p w14:paraId="28E2C986" w14:textId="1335BBB9" w:rsidR="009601C3" w:rsidRDefault="00454FD3" w:rsidP="009601C3">
      <w:pPr>
        <w:pStyle w:val="ndicedeilustraes"/>
        <w:jc w:val="both"/>
        <w:rPr>
          <w:rFonts w:asciiTheme="minorHAnsi" w:hAnsiTheme="minorHAnsi"/>
          <w:noProof/>
          <w:sz w:val="22"/>
          <w:szCs w:val="22"/>
          <w:lang w:eastAsia="pt-BR"/>
        </w:rPr>
      </w:pPr>
      <w:hyperlink w:anchor="_Toc32181291" w:history="1">
        <w:r w:rsidR="009601C3" w:rsidRPr="00626868">
          <w:rPr>
            <w:rStyle w:val="Hyperlink"/>
            <w:rFonts w:cs="Arial"/>
            <w:noProof/>
          </w:rPr>
          <w:t>Gráfico 12 – Erro médio relativo %; o modelo heterogêneo com baixo refinamento; subseção 8.2.2</w:t>
        </w:r>
        <w:r w:rsidR="009601C3">
          <w:rPr>
            <w:noProof/>
            <w:webHidden/>
          </w:rPr>
          <w:tab/>
        </w:r>
        <w:r w:rsidR="009601C3">
          <w:rPr>
            <w:noProof/>
            <w:webHidden/>
          </w:rPr>
          <w:fldChar w:fldCharType="begin"/>
        </w:r>
        <w:r w:rsidR="009601C3">
          <w:rPr>
            <w:noProof/>
            <w:webHidden/>
          </w:rPr>
          <w:instrText xml:space="preserve"> PAGEREF _Toc32181291 \h </w:instrText>
        </w:r>
        <w:r w:rsidR="009601C3">
          <w:rPr>
            <w:noProof/>
            <w:webHidden/>
          </w:rPr>
        </w:r>
        <w:r w:rsidR="009601C3">
          <w:rPr>
            <w:noProof/>
            <w:webHidden/>
          </w:rPr>
          <w:fldChar w:fldCharType="separate"/>
        </w:r>
        <w:r w:rsidR="00087C18">
          <w:rPr>
            <w:noProof/>
            <w:webHidden/>
          </w:rPr>
          <w:t>112</w:t>
        </w:r>
        <w:r w:rsidR="009601C3">
          <w:rPr>
            <w:noProof/>
            <w:webHidden/>
          </w:rPr>
          <w:fldChar w:fldCharType="end"/>
        </w:r>
      </w:hyperlink>
    </w:p>
    <w:p w14:paraId="1F59E01D" w14:textId="3FE625AF" w:rsidR="009601C3" w:rsidRDefault="00454FD3" w:rsidP="009601C3">
      <w:pPr>
        <w:pStyle w:val="ndicedeilustraes"/>
        <w:jc w:val="both"/>
        <w:rPr>
          <w:rFonts w:asciiTheme="minorHAnsi" w:hAnsiTheme="minorHAnsi"/>
          <w:noProof/>
          <w:sz w:val="22"/>
          <w:szCs w:val="22"/>
          <w:lang w:eastAsia="pt-BR"/>
        </w:rPr>
      </w:pPr>
      <w:hyperlink w:anchor="_Toc32181292" w:history="1">
        <w:r w:rsidR="009601C3" w:rsidRPr="00626868">
          <w:rPr>
            <w:rStyle w:val="Hyperlink"/>
            <w:rFonts w:cs="Arial"/>
            <w:noProof/>
          </w:rPr>
          <w:t>Gráfico 13 – Erro médio relativo %; o modelo heterogêneo com alto refinamento; subseção 8.2.2</w:t>
        </w:r>
        <w:r w:rsidR="009601C3">
          <w:rPr>
            <w:noProof/>
            <w:webHidden/>
          </w:rPr>
          <w:tab/>
        </w:r>
        <w:r w:rsidR="009601C3">
          <w:rPr>
            <w:noProof/>
            <w:webHidden/>
          </w:rPr>
          <w:fldChar w:fldCharType="begin"/>
        </w:r>
        <w:r w:rsidR="009601C3">
          <w:rPr>
            <w:noProof/>
            <w:webHidden/>
          </w:rPr>
          <w:instrText xml:space="preserve"> PAGEREF _Toc32181292 \h </w:instrText>
        </w:r>
        <w:r w:rsidR="009601C3">
          <w:rPr>
            <w:noProof/>
            <w:webHidden/>
          </w:rPr>
        </w:r>
        <w:r w:rsidR="009601C3">
          <w:rPr>
            <w:noProof/>
            <w:webHidden/>
          </w:rPr>
          <w:fldChar w:fldCharType="separate"/>
        </w:r>
        <w:r w:rsidR="00087C18">
          <w:rPr>
            <w:noProof/>
            <w:webHidden/>
          </w:rPr>
          <w:t>112</w:t>
        </w:r>
        <w:r w:rsidR="009601C3">
          <w:rPr>
            <w:noProof/>
            <w:webHidden/>
          </w:rPr>
          <w:fldChar w:fldCharType="end"/>
        </w:r>
      </w:hyperlink>
    </w:p>
    <w:p w14:paraId="55F7887C" w14:textId="749D8E41" w:rsidR="009601C3" w:rsidRDefault="00454FD3" w:rsidP="009601C3">
      <w:pPr>
        <w:pStyle w:val="ndicedeilustraes"/>
        <w:jc w:val="both"/>
        <w:rPr>
          <w:rFonts w:asciiTheme="minorHAnsi" w:hAnsiTheme="minorHAnsi"/>
          <w:noProof/>
          <w:sz w:val="22"/>
          <w:szCs w:val="22"/>
          <w:lang w:eastAsia="pt-BR"/>
        </w:rPr>
      </w:pPr>
      <w:hyperlink w:anchor="_Toc32181293" w:history="1">
        <w:r w:rsidR="009601C3" w:rsidRPr="00626868">
          <w:rPr>
            <w:rStyle w:val="Hyperlink"/>
            <w:rFonts w:cs="Arial"/>
            <w:noProof/>
          </w:rPr>
          <w:t>Gráfico 14 – Erro médio relativo%; modelo heterogêneo variando os valores de A e B; subseção 8.2.2</w:t>
        </w:r>
        <w:r w:rsidR="009601C3">
          <w:rPr>
            <w:noProof/>
            <w:webHidden/>
          </w:rPr>
          <w:tab/>
        </w:r>
        <w:r w:rsidR="009601C3">
          <w:rPr>
            <w:noProof/>
            <w:webHidden/>
          </w:rPr>
          <w:fldChar w:fldCharType="begin"/>
        </w:r>
        <w:r w:rsidR="009601C3">
          <w:rPr>
            <w:noProof/>
            <w:webHidden/>
          </w:rPr>
          <w:instrText xml:space="preserve"> PAGEREF _Toc32181293 \h </w:instrText>
        </w:r>
        <w:r w:rsidR="009601C3">
          <w:rPr>
            <w:noProof/>
            <w:webHidden/>
          </w:rPr>
        </w:r>
        <w:r w:rsidR="009601C3">
          <w:rPr>
            <w:noProof/>
            <w:webHidden/>
          </w:rPr>
          <w:fldChar w:fldCharType="separate"/>
        </w:r>
        <w:r w:rsidR="00087C18">
          <w:rPr>
            <w:noProof/>
            <w:webHidden/>
          </w:rPr>
          <w:t>113</w:t>
        </w:r>
        <w:r w:rsidR="009601C3">
          <w:rPr>
            <w:noProof/>
            <w:webHidden/>
          </w:rPr>
          <w:fldChar w:fldCharType="end"/>
        </w:r>
      </w:hyperlink>
    </w:p>
    <w:p w14:paraId="143BCF9F" w14:textId="2640C817" w:rsidR="009601C3" w:rsidRDefault="00454FD3" w:rsidP="009601C3">
      <w:pPr>
        <w:pStyle w:val="ndicedeilustraes"/>
        <w:jc w:val="both"/>
        <w:rPr>
          <w:rFonts w:asciiTheme="minorHAnsi" w:hAnsiTheme="minorHAnsi"/>
          <w:noProof/>
          <w:sz w:val="22"/>
          <w:szCs w:val="22"/>
          <w:lang w:eastAsia="pt-BR"/>
        </w:rPr>
      </w:pPr>
      <w:hyperlink w:anchor="_Toc32181294" w:history="1">
        <w:r w:rsidR="009601C3" w:rsidRPr="00626868">
          <w:rPr>
            <w:rStyle w:val="Hyperlink"/>
            <w:rFonts w:cs="Arial"/>
            <w:noProof/>
          </w:rPr>
          <w:t>Gráfico 15 – Erro médio relativo %; modelo heterogêneo (malha 1 e 2); subseção 8.3.1</w:t>
        </w:r>
        <w:r w:rsidR="009601C3">
          <w:rPr>
            <w:noProof/>
            <w:webHidden/>
          </w:rPr>
          <w:tab/>
        </w:r>
        <w:r w:rsidR="009601C3">
          <w:rPr>
            <w:noProof/>
            <w:webHidden/>
          </w:rPr>
          <w:fldChar w:fldCharType="begin"/>
        </w:r>
        <w:r w:rsidR="009601C3">
          <w:rPr>
            <w:noProof/>
            <w:webHidden/>
          </w:rPr>
          <w:instrText xml:space="preserve"> PAGEREF _Toc32181294 \h </w:instrText>
        </w:r>
        <w:r w:rsidR="009601C3">
          <w:rPr>
            <w:noProof/>
            <w:webHidden/>
          </w:rPr>
        </w:r>
        <w:r w:rsidR="009601C3">
          <w:rPr>
            <w:noProof/>
            <w:webHidden/>
          </w:rPr>
          <w:fldChar w:fldCharType="separate"/>
        </w:r>
        <w:r w:rsidR="00087C18">
          <w:rPr>
            <w:noProof/>
            <w:webHidden/>
          </w:rPr>
          <w:t>116</w:t>
        </w:r>
        <w:r w:rsidR="009601C3">
          <w:rPr>
            <w:noProof/>
            <w:webHidden/>
          </w:rPr>
          <w:fldChar w:fldCharType="end"/>
        </w:r>
      </w:hyperlink>
    </w:p>
    <w:p w14:paraId="5598C0AE" w14:textId="6A2CD4A0" w:rsidR="009601C3" w:rsidRDefault="00454FD3" w:rsidP="009601C3">
      <w:pPr>
        <w:pStyle w:val="ndicedeilustraes"/>
        <w:jc w:val="both"/>
        <w:rPr>
          <w:rFonts w:asciiTheme="minorHAnsi" w:hAnsiTheme="minorHAnsi"/>
          <w:noProof/>
          <w:sz w:val="22"/>
          <w:szCs w:val="22"/>
          <w:lang w:eastAsia="pt-BR"/>
        </w:rPr>
      </w:pPr>
      <w:hyperlink w:anchor="_Toc32181295" w:history="1">
        <w:r w:rsidR="009601C3" w:rsidRPr="00626868">
          <w:rPr>
            <w:rStyle w:val="Hyperlink"/>
            <w:rFonts w:cs="Arial"/>
            <w:noProof/>
          </w:rPr>
          <w:t>Gráfico 16 – Erro médio relativo %; modelo heterogêneo ( malha 3); subseção 8.3.1</w:t>
        </w:r>
        <w:r w:rsidR="009601C3">
          <w:rPr>
            <w:noProof/>
            <w:webHidden/>
          </w:rPr>
          <w:tab/>
        </w:r>
        <w:r w:rsidR="009601C3">
          <w:rPr>
            <w:noProof/>
            <w:webHidden/>
          </w:rPr>
          <w:fldChar w:fldCharType="begin"/>
        </w:r>
        <w:r w:rsidR="009601C3">
          <w:rPr>
            <w:noProof/>
            <w:webHidden/>
          </w:rPr>
          <w:instrText xml:space="preserve"> PAGEREF _Toc32181295 \h </w:instrText>
        </w:r>
        <w:r w:rsidR="009601C3">
          <w:rPr>
            <w:noProof/>
            <w:webHidden/>
          </w:rPr>
        </w:r>
        <w:r w:rsidR="009601C3">
          <w:rPr>
            <w:noProof/>
            <w:webHidden/>
          </w:rPr>
          <w:fldChar w:fldCharType="separate"/>
        </w:r>
        <w:r w:rsidR="00087C18">
          <w:rPr>
            <w:noProof/>
            <w:webHidden/>
          </w:rPr>
          <w:t>116</w:t>
        </w:r>
        <w:r w:rsidR="009601C3">
          <w:rPr>
            <w:noProof/>
            <w:webHidden/>
          </w:rPr>
          <w:fldChar w:fldCharType="end"/>
        </w:r>
      </w:hyperlink>
    </w:p>
    <w:p w14:paraId="6024BCB5" w14:textId="153E1AFE" w:rsidR="009601C3" w:rsidRDefault="00454FD3" w:rsidP="009601C3">
      <w:pPr>
        <w:pStyle w:val="ndicedeilustraes"/>
        <w:jc w:val="both"/>
        <w:rPr>
          <w:rFonts w:asciiTheme="minorHAnsi" w:hAnsiTheme="minorHAnsi"/>
          <w:noProof/>
          <w:sz w:val="22"/>
          <w:szCs w:val="22"/>
          <w:lang w:eastAsia="pt-BR"/>
        </w:rPr>
      </w:pPr>
      <w:hyperlink w:anchor="_Toc32181296" w:history="1">
        <w:r w:rsidR="009601C3" w:rsidRPr="00626868">
          <w:rPr>
            <w:rStyle w:val="Hyperlink"/>
            <w:rFonts w:cs="Arial"/>
            <w:noProof/>
          </w:rPr>
          <w:t>Gráfico 17 – Erro médio relativo %; para o modelo heterogêneo (malha 1 e 2); subseção 8.3.2</w:t>
        </w:r>
        <w:r w:rsidR="009601C3">
          <w:rPr>
            <w:noProof/>
            <w:webHidden/>
          </w:rPr>
          <w:tab/>
        </w:r>
        <w:r w:rsidR="009601C3">
          <w:rPr>
            <w:noProof/>
            <w:webHidden/>
          </w:rPr>
          <w:fldChar w:fldCharType="begin"/>
        </w:r>
        <w:r w:rsidR="009601C3">
          <w:rPr>
            <w:noProof/>
            <w:webHidden/>
          </w:rPr>
          <w:instrText xml:space="preserve"> PAGEREF _Toc32181296 \h </w:instrText>
        </w:r>
        <w:r w:rsidR="009601C3">
          <w:rPr>
            <w:noProof/>
            <w:webHidden/>
          </w:rPr>
        </w:r>
        <w:r w:rsidR="009601C3">
          <w:rPr>
            <w:noProof/>
            <w:webHidden/>
          </w:rPr>
          <w:fldChar w:fldCharType="separate"/>
        </w:r>
        <w:r w:rsidR="00087C18">
          <w:rPr>
            <w:noProof/>
            <w:webHidden/>
          </w:rPr>
          <w:t>119</w:t>
        </w:r>
        <w:r w:rsidR="009601C3">
          <w:rPr>
            <w:noProof/>
            <w:webHidden/>
          </w:rPr>
          <w:fldChar w:fldCharType="end"/>
        </w:r>
      </w:hyperlink>
    </w:p>
    <w:p w14:paraId="7C68625D" w14:textId="7615CF2A" w:rsidR="009601C3" w:rsidRDefault="00454FD3" w:rsidP="009601C3">
      <w:pPr>
        <w:pStyle w:val="ndicedeilustraes"/>
        <w:jc w:val="both"/>
        <w:rPr>
          <w:rFonts w:asciiTheme="minorHAnsi" w:hAnsiTheme="minorHAnsi"/>
          <w:noProof/>
          <w:sz w:val="22"/>
          <w:szCs w:val="22"/>
          <w:lang w:eastAsia="pt-BR"/>
        </w:rPr>
      </w:pPr>
      <w:hyperlink w:anchor="_Toc32181297" w:history="1">
        <w:r w:rsidR="009601C3" w:rsidRPr="00626868">
          <w:rPr>
            <w:rStyle w:val="Hyperlink"/>
            <w:rFonts w:cs="Arial"/>
            <w:noProof/>
          </w:rPr>
          <w:t>Gráfico 18 – Curva de gradientes gerada sem ponto interno pelo MECID e MEF; subseção 8.3.3</w:t>
        </w:r>
        <w:r w:rsidR="009601C3">
          <w:rPr>
            <w:noProof/>
            <w:webHidden/>
          </w:rPr>
          <w:tab/>
        </w:r>
        <w:r w:rsidR="009601C3">
          <w:rPr>
            <w:noProof/>
            <w:webHidden/>
          </w:rPr>
          <w:fldChar w:fldCharType="begin"/>
        </w:r>
        <w:r w:rsidR="009601C3">
          <w:rPr>
            <w:noProof/>
            <w:webHidden/>
          </w:rPr>
          <w:instrText xml:space="preserve"> PAGEREF _Toc32181297 \h </w:instrText>
        </w:r>
        <w:r w:rsidR="009601C3">
          <w:rPr>
            <w:noProof/>
            <w:webHidden/>
          </w:rPr>
        </w:r>
        <w:r w:rsidR="009601C3">
          <w:rPr>
            <w:noProof/>
            <w:webHidden/>
          </w:rPr>
          <w:fldChar w:fldCharType="separate"/>
        </w:r>
        <w:r w:rsidR="00087C18">
          <w:rPr>
            <w:noProof/>
            <w:webHidden/>
          </w:rPr>
          <w:t>122</w:t>
        </w:r>
        <w:r w:rsidR="009601C3">
          <w:rPr>
            <w:noProof/>
            <w:webHidden/>
          </w:rPr>
          <w:fldChar w:fldCharType="end"/>
        </w:r>
      </w:hyperlink>
    </w:p>
    <w:p w14:paraId="4B92783B" w14:textId="0E9A3909" w:rsidR="009601C3" w:rsidRDefault="00454FD3" w:rsidP="009601C3">
      <w:pPr>
        <w:pStyle w:val="ndicedeilustraes"/>
        <w:jc w:val="both"/>
        <w:rPr>
          <w:rFonts w:asciiTheme="minorHAnsi" w:hAnsiTheme="minorHAnsi"/>
          <w:noProof/>
          <w:sz w:val="22"/>
          <w:szCs w:val="22"/>
          <w:lang w:eastAsia="pt-BR"/>
        </w:rPr>
      </w:pPr>
      <w:hyperlink w:anchor="_Toc32181298" w:history="1">
        <w:r w:rsidR="009601C3" w:rsidRPr="00626868">
          <w:rPr>
            <w:rStyle w:val="Hyperlink"/>
            <w:rFonts w:cs="Arial"/>
            <w:noProof/>
          </w:rPr>
          <w:t>Gráfico 19 – Erro médio relativo % para o modelo heterogêneo; subseção 8.3.3</w:t>
        </w:r>
        <w:r w:rsidR="009601C3">
          <w:rPr>
            <w:noProof/>
            <w:webHidden/>
          </w:rPr>
          <w:tab/>
        </w:r>
        <w:r w:rsidR="009601C3">
          <w:rPr>
            <w:noProof/>
            <w:webHidden/>
          </w:rPr>
          <w:fldChar w:fldCharType="begin"/>
        </w:r>
        <w:r w:rsidR="009601C3">
          <w:rPr>
            <w:noProof/>
            <w:webHidden/>
          </w:rPr>
          <w:instrText xml:space="preserve"> PAGEREF _Toc32181298 \h </w:instrText>
        </w:r>
        <w:r w:rsidR="009601C3">
          <w:rPr>
            <w:noProof/>
            <w:webHidden/>
          </w:rPr>
        </w:r>
        <w:r w:rsidR="009601C3">
          <w:rPr>
            <w:noProof/>
            <w:webHidden/>
          </w:rPr>
          <w:fldChar w:fldCharType="separate"/>
        </w:r>
        <w:r w:rsidR="00087C18">
          <w:rPr>
            <w:noProof/>
            <w:webHidden/>
          </w:rPr>
          <w:t>123</w:t>
        </w:r>
        <w:r w:rsidR="009601C3">
          <w:rPr>
            <w:noProof/>
            <w:webHidden/>
          </w:rPr>
          <w:fldChar w:fldCharType="end"/>
        </w:r>
      </w:hyperlink>
    </w:p>
    <w:p w14:paraId="4D1B3F62" w14:textId="613A16E8" w:rsidR="009601C3" w:rsidRDefault="00454FD3" w:rsidP="009601C3">
      <w:pPr>
        <w:pStyle w:val="ndicedeilustraes"/>
        <w:jc w:val="both"/>
        <w:rPr>
          <w:rFonts w:asciiTheme="minorHAnsi" w:hAnsiTheme="minorHAnsi"/>
          <w:noProof/>
          <w:sz w:val="22"/>
          <w:szCs w:val="22"/>
          <w:lang w:eastAsia="pt-BR"/>
        </w:rPr>
      </w:pPr>
      <w:hyperlink w:anchor="_Toc32181299" w:history="1">
        <w:r w:rsidR="009601C3" w:rsidRPr="00626868">
          <w:rPr>
            <w:rStyle w:val="Hyperlink"/>
            <w:rFonts w:cs="Arial"/>
            <w:noProof/>
          </w:rPr>
          <w:t>Gráfico 20 – Curva de erro relativo do MEF com a solução analítica; subseção 8.4.1</w:t>
        </w:r>
        <w:r w:rsidR="009601C3">
          <w:rPr>
            <w:noProof/>
            <w:webHidden/>
          </w:rPr>
          <w:tab/>
        </w:r>
        <w:r w:rsidR="009601C3">
          <w:rPr>
            <w:noProof/>
            <w:webHidden/>
          </w:rPr>
          <w:fldChar w:fldCharType="begin"/>
        </w:r>
        <w:r w:rsidR="009601C3">
          <w:rPr>
            <w:noProof/>
            <w:webHidden/>
          </w:rPr>
          <w:instrText xml:space="preserve"> PAGEREF _Toc32181299 \h </w:instrText>
        </w:r>
        <w:r w:rsidR="009601C3">
          <w:rPr>
            <w:noProof/>
            <w:webHidden/>
          </w:rPr>
        </w:r>
        <w:r w:rsidR="009601C3">
          <w:rPr>
            <w:noProof/>
            <w:webHidden/>
          </w:rPr>
          <w:fldChar w:fldCharType="separate"/>
        </w:r>
        <w:r w:rsidR="00087C18">
          <w:rPr>
            <w:noProof/>
            <w:webHidden/>
          </w:rPr>
          <w:t>125</w:t>
        </w:r>
        <w:r w:rsidR="009601C3">
          <w:rPr>
            <w:noProof/>
            <w:webHidden/>
          </w:rPr>
          <w:fldChar w:fldCharType="end"/>
        </w:r>
      </w:hyperlink>
    </w:p>
    <w:p w14:paraId="295B652D" w14:textId="340950A0" w:rsidR="009601C3" w:rsidRDefault="00454FD3" w:rsidP="009601C3">
      <w:pPr>
        <w:pStyle w:val="ndicedeilustraes"/>
        <w:jc w:val="both"/>
        <w:rPr>
          <w:rFonts w:asciiTheme="minorHAnsi" w:hAnsiTheme="minorHAnsi"/>
          <w:noProof/>
          <w:sz w:val="22"/>
          <w:szCs w:val="22"/>
          <w:lang w:eastAsia="pt-BR"/>
        </w:rPr>
      </w:pPr>
      <w:hyperlink w:anchor="_Toc32181300" w:history="1">
        <w:r w:rsidR="009601C3" w:rsidRPr="00626868">
          <w:rPr>
            <w:rStyle w:val="Hyperlink"/>
            <w:rFonts w:cs="Arial"/>
            <w:noProof/>
          </w:rPr>
          <w:t>Gráfico 21 – Curva de erro do MECID com FBR radial simples; subseção 8.4.1</w:t>
        </w:r>
        <w:r w:rsidR="009601C3">
          <w:rPr>
            <w:noProof/>
            <w:webHidden/>
          </w:rPr>
          <w:tab/>
        </w:r>
        <w:r w:rsidR="009601C3">
          <w:rPr>
            <w:noProof/>
            <w:webHidden/>
          </w:rPr>
          <w:fldChar w:fldCharType="begin"/>
        </w:r>
        <w:r w:rsidR="009601C3">
          <w:rPr>
            <w:noProof/>
            <w:webHidden/>
          </w:rPr>
          <w:instrText xml:space="preserve"> PAGEREF _Toc32181300 \h </w:instrText>
        </w:r>
        <w:r w:rsidR="009601C3">
          <w:rPr>
            <w:noProof/>
            <w:webHidden/>
          </w:rPr>
        </w:r>
        <w:r w:rsidR="009601C3">
          <w:rPr>
            <w:noProof/>
            <w:webHidden/>
          </w:rPr>
          <w:fldChar w:fldCharType="separate"/>
        </w:r>
        <w:r w:rsidR="00087C18">
          <w:rPr>
            <w:noProof/>
            <w:webHidden/>
          </w:rPr>
          <w:t>126</w:t>
        </w:r>
        <w:r w:rsidR="009601C3">
          <w:rPr>
            <w:noProof/>
            <w:webHidden/>
          </w:rPr>
          <w:fldChar w:fldCharType="end"/>
        </w:r>
      </w:hyperlink>
    </w:p>
    <w:p w14:paraId="32452945" w14:textId="5B6C5F15" w:rsidR="009601C3" w:rsidRDefault="00454FD3" w:rsidP="009601C3">
      <w:pPr>
        <w:pStyle w:val="ndicedeilustraes"/>
        <w:jc w:val="both"/>
        <w:rPr>
          <w:rFonts w:asciiTheme="minorHAnsi" w:hAnsiTheme="minorHAnsi"/>
          <w:noProof/>
          <w:sz w:val="22"/>
          <w:szCs w:val="22"/>
          <w:lang w:eastAsia="pt-BR"/>
        </w:rPr>
      </w:pPr>
      <w:hyperlink w:anchor="_Toc32181301" w:history="1">
        <w:r w:rsidR="009601C3" w:rsidRPr="00626868">
          <w:rPr>
            <w:rStyle w:val="Hyperlink"/>
            <w:rFonts w:cs="Arial"/>
            <w:noProof/>
          </w:rPr>
          <w:t>Gráfico 22 – Curva de erro do MECID com FBR Wendland; subseção 8.4.1</w:t>
        </w:r>
        <w:r w:rsidR="009601C3">
          <w:rPr>
            <w:noProof/>
            <w:webHidden/>
          </w:rPr>
          <w:tab/>
        </w:r>
        <w:r w:rsidR="009601C3">
          <w:rPr>
            <w:noProof/>
            <w:webHidden/>
          </w:rPr>
          <w:fldChar w:fldCharType="begin"/>
        </w:r>
        <w:r w:rsidR="009601C3">
          <w:rPr>
            <w:noProof/>
            <w:webHidden/>
          </w:rPr>
          <w:instrText xml:space="preserve"> PAGEREF _Toc32181301 \h </w:instrText>
        </w:r>
        <w:r w:rsidR="009601C3">
          <w:rPr>
            <w:noProof/>
            <w:webHidden/>
          </w:rPr>
        </w:r>
        <w:r w:rsidR="009601C3">
          <w:rPr>
            <w:noProof/>
            <w:webHidden/>
          </w:rPr>
          <w:fldChar w:fldCharType="separate"/>
        </w:r>
        <w:r w:rsidR="00087C18">
          <w:rPr>
            <w:noProof/>
            <w:webHidden/>
          </w:rPr>
          <w:t>127</w:t>
        </w:r>
        <w:r w:rsidR="009601C3">
          <w:rPr>
            <w:noProof/>
            <w:webHidden/>
          </w:rPr>
          <w:fldChar w:fldCharType="end"/>
        </w:r>
      </w:hyperlink>
    </w:p>
    <w:p w14:paraId="224CFF34" w14:textId="7A91EC4E" w:rsidR="009601C3" w:rsidRDefault="00454FD3" w:rsidP="009601C3">
      <w:pPr>
        <w:pStyle w:val="ndicedeilustraes"/>
        <w:jc w:val="both"/>
        <w:rPr>
          <w:rFonts w:asciiTheme="minorHAnsi" w:hAnsiTheme="minorHAnsi"/>
          <w:noProof/>
          <w:sz w:val="22"/>
          <w:szCs w:val="22"/>
          <w:lang w:eastAsia="pt-BR"/>
        </w:rPr>
      </w:pPr>
      <w:hyperlink w:anchor="_Toc32181302" w:history="1">
        <w:r w:rsidR="009601C3" w:rsidRPr="00626868">
          <w:rPr>
            <w:rStyle w:val="Hyperlink"/>
            <w:rFonts w:cs="Arial"/>
            <w:noProof/>
          </w:rPr>
          <w:t>Gráfico 23 – Curva de erro do MECID com FBR placa fina; subseção 8.4.1</w:t>
        </w:r>
        <w:r w:rsidR="009601C3">
          <w:rPr>
            <w:rStyle w:val="Hyperlink"/>
            <w:rFonts w:cs="Arial"/>
            <w:noProof/>
          </w:rPr>
          <w:t>.</w:t>
        </w:r>
        <w:r w:rsidR="009601C3">
          <w:rPr>
            <w:noProof/>
            <w:webHidden/>
          </w:rPr>
          <w:tab/>
        </w:r>
        <w:r w:rsidR="009601C3">
          <w:rPr>
            <w:noProof/>
            <w:webHidden/>
          </w:rPr>
          <w:fldChar w:fldCharType="begin"/>
        </w:r>
        <w:r w:rsidR="009601C3">
          <w:rPr>
            <w:noProof/>
            <w:webHidden/>
          </w:rPr>
          <w:instrText xml:space="preserve"> PAGEREF _Toc32181302 \h </w:instrText>
        </w:r>
        <w:r w:rsidR="009601C3">
          <w:rPr>
            <w:noProof/>
            <w:webHidden/>
          </w:rPr>
        </w:r>
        <w:r w:rsidR="009601C3">
          <w:rPr>
            <w:noProof/>
            <w:webHidden/>
          </w:rPr>
          <w:fldChar w:fldCharType="separate"/>
        </w:r>
        <w:r w:rsidR="00087C18">
          <w:rPr>
            <w:noProof/>
            <w:webHidden/>
          </w:rPr>
          <w:t>127</w:t>
        </w:r>
        <w:r w:rsidR="009601C3">
          <w:rPr>
            <w:noProof/>
            <w:webHidden/>
          </w:rPr>
          <w:fldChar w:fldCharType="end"/>
        </w:r>
      </w:hyperlink>
    </w:p>
    <w:p w14:paraId="7EE73E23" w14:textId="2A0D5030" w:rsidR="009601C3" w:rsidRDefault="00454FD3" w:rsidP="009601C3">
      <w:pPr>
        <w:pStyle w:val="ndicedeilustraes"/>
        <w:jc w:val="both"/>
        <w:rPr>
          <w:rFonts w:asciiTheme="minorHAnsi" w:hAnsiTheme="minorHAnsi"/>
          <w:noProof/>
          <w:sz w:val="22"/>
          <w:szCs w:val="22"/>
          <w:lang w:eastAsia="pt-BR"/>
        </w:rPr>
      </w:pPr>
      <w:hyperlink w:anchor="_Toc32181303" w:history="1">
        <w:r w:rsidR="009601C3" w:rsidRPr="00626868">
          <w:rPr>
            <w:rStyle w:val="Hyperlink"/>
            <w:rFonts w:cs="Arial"/>
            <w:noProof/>
          </w:rPr>
          <w:t>Gráfico 24 – Curvas de erro relativo % selecionando o melhor desempenho de cada FBR utilizada no modelo heterogêneo; subseção 8.4.1</w:t>
        </w:r>
        <w:r w:rsidR="009601C3">
          <w:rPr>
            <w:noProof/>
            <w:webHidden/>
          </w:rPr>
          <w:tab/>
        </w:r>
        <w:r w:rsidR="009601C3">
          <w:rPr>
            <w:noProof/>
            <w:webHidden/>
          </w:rPr>
          <w:fldChar w:fldCharType="begin"/>
        </w:r>
        <w:r w:rsidR="009601C3">
          <w:rPr>
            <w:noProof/>
            <w:webHidden/>
          </w:rPr>
          <w:instrText xml:space="preserve"> PAGEREF _Toc32181303 \h </w:instrText>
        </w:r>
        <w:r w:rsidR="009601C3">
          <w:rPr>
            <w:noProof/>
            <w:webHidden/>
          </w:rPr>
        </w:r>
        <w:r w:rsidR="009601C3">
          <w:rPr>
            <w:noProof/>
            <w:webHidden/>
          </w:rPr>
          <w:fldChar w:fldCharType="separate"/>
        </w:r>
        <w:r w:rsidR="00087C18">
          <w:rPr>
            <w:noProof/>
            <w:webHidden/>
          </w:rPr>
          <w:t>128</w:t>
        </w:r>
        <w:r w:rsidR="009601C3">
          <w:rPr>
            <w:noProof/>
            <w:webHidden/>
          </w:rPr>
          <w:fldChar w:fldCharType="end"/>
        </w:r>
      </w:hyperlink>
    </w:p>
    <w:p w14:paraId="0847B32A" w14:textId="71158087" w:rsidR="009601C3" w:rsidRDefault="00454FD3" w:rsidP="009601C3">
      <w:pPr>
        <w:pStyle w:val="ndicedeilustraes"/>
        <w:jc w:val="both"/>
        <w:rPr>
          <w:rFonts w:asciiTheme="minorHAnsi" w:hAnsiTheme="minorHAnsi"/>
          <w:noProof/>
          <w:sz w:val="22"/>
          <w:szCs w:val="22"/>
          <w:lang w:eastAsia="pt-BR"/>
        </w:rPr>
      </w:pPr>
      <w:hyperlink w:anchor="_Toc32181304" w:history="1">
        <w:r w:rsidR="009601C3" w:rsidRPr="00626868">
          <w:rPr>
            <w:rStyle w:val="Hyperlink"/>
            <w:rFonts w:cs="Arial"/>
            <w:noProof/>
          </w:rPr>
          <w:t>Gráfico 25 – Curva de frequências naturais geradas pelo MEF; subseção 8.4.2</w:t>
        </w:r>
        <w:r w:rsidR="009601C3">
          <w:rPr>
            <w:noProof/>
            <w:webHidden/>
          </w:rPr>
          <w:tab/>
        </w:r>
        <w:r w:rsidR="009601C3">
          <w:rPr>
            <w:noProof/>
            <w:webHidden/>
          </w:rPr>
          <w:fldChar w:fldCharType="begin"/>
        </w:r>
        <w:r w:rsidR="009601C3">
          <w:rPr>
            <w:noProof/>
            <w:webHidden/>
          </w:rPr>
          <w:instrText xml:space="preserve"> PAGEREF _Toc32181304 \h </w:instrText>
        </w:r>
        <w:r w:rsidR="009601C3">
          <w:rPr>
            <w:noProof/>
            <w:webHidden/>
          </w:rPr>
        </w:r>
        <w:r w:rsidR="009601C3">
          <w:rPr>
            <w:noProof/>
            <w:webHidden/>
          </w:rPr>
          <w:fldChar w:fldCharType="separate"/>
        </w:r>
        <w:r w:rsidR="00087C18">
          <w:rPr>
            <w:noProof/>
            <w:webHidden/>
          </w:rPr>
          <w:t>129</w:t>
        </w:r>
        <w:r w:rsidR="009601C3">
          <w:rPr>
            <w:noProof/>
            <w:webHidden/>
          </w:rPr>
          <w:fldChar w:fldCharType="end"/>
        </w:r>
      </w:hyperlink>
    </w:p>
    <w:p w14:paraId="41B0FBD8" w14:textId="0A443FFD" w:rsidR="009601C3" w:rsidRDefault="00454FD3" w:rsidP="009601C3">
      <w:pPr>
        <w:pStyle w:val="ndicedeilustraes"/>
        <w:jc w:val="both"/>
        <w:rPr>
          <w:rFonts w:asciiTheme="minorHAnsi" w:hAnsiTheme="minorHAnsi"/>
          <w:noProof/>
          <w:sz w:val="22"/>
          <w:szCs w:val="22"/>
          <w:lang w:eastAsia="pt-BR"/>
        </w:rPr>
      </w:pPr>
      <w:hyperlink w:anchor="_Toc32181305" w:history="1">
        <w:r w:rsidR="009601C3" w:rsidRPr="00626868">
          <w:rPr>
            <w:rStyle w:val="Hyperlink"/>
            <w:rFonts w:cs="Arial"/>
            <w:noProof/>
          </w:rPr>
          <w:t>Gráfico 26 – Curva de erro do MECID com FBR radial simples; subseção 8.4.2</w:t>
        </w:r>
        <w:r w:rsidR="009601C3">
          <w:rPr>
            <w:noProof/>
            <w:webHidden/>
          </w:rPr>
          <w:tab/>
        </w:r>
        <w:r w:rsidR="009601C3">
          <w:rPr>
            <w:noProof/>
            <w:webHidden/>
          </w:rPr>
          <w:fldChar w:fldCharType="begin"/>
        </w:r>
        <w:r w:rsidR="009601C3">
          <w:rPr>
            <w:noProof/>
            <w:webHidden/>
          </w:rPr>
          <w:instrText xml:space="preserve"> PAGEREF _Toc32181305 \h </w:instrText>
        </w:r>
        <w:r w:rsidR="009601C3">
          <w:rPr>
            <w:noProof/>
            <w:webHidden/>
          </w:rPr>
        </w:r>
        <w:r w:rsidR="009601C3">
          <w:rPr>
            <w:noProof/>
            <w:webHidden/>
          </w:rPr>
          <w:fldChar w:fldCharType="separate"/>
        </w:r>
        <w:r w:rsidR="00087C18">
          <w:rPr>
            <w:noProof/>
            <w:webHidden/>
          </w:rPr>
          <w:t>130</w:t>
        </w:r>
        <w:r w:rsidR="009601C3">
          <w:rPr>
            <w:noProof/>
            <w:webHidden/>
          </w:rPr>
          <w:fldChar w:fldCharType="end"/>
        </w:r>
      </w:hyperlink>
    </w:p>
    <w:p w14:paraId="3DBA600A" w14:textId="7612A309" w:rsidR="009601C3" w:rsidRDefault="00454FD3" w:rsidP="009601C3">
      <w:pPr>
        <w:pStyle w:val="ndicedeilustraes"/>
        <w:jc w:val="both"/>
        <w:rPr>
          <w:rFonts w:asciiTheme="minorHAnsi" w:hAnsiTheme="minorHAnsi"/>
          <w:noProof/>
          <w:sz w:val="22"/>
          <w:szCs w:val="22"/>
          <w:lang w:eastAsia="pt-BR"/>
        </w:rPr>
      </w:pPr>
      <w:hyperlink w:anchor="_Toc32181306" w:history="1">
        <w:r w:rsidR="009601C3" w:rsidRPr="00626868">
          <w:rPr>
            <w:rStyle w:val="Hyperlink"/>
            <w:rFonts w:cs="Arial"/>
            <w:noProof/>
          </w:rPr>
          <w:t>Gráfico 27 – Curva de erro do MECID com FBR Wendland; subseção 8.4.2</w:t>
        </w:r>
        <w:r w:rsidR="009601C3">
          <w:rPr>
            <w:noProof/>
            <w:webHidden/>
          </w:rPr>
          <w:tab/>
        </w:r>
        <w:r w:rsidR="009601C3">
          <w:rPr>
            <w:noProof/>
            <w:webHidden/>
          </w:rPr>
          <w:fldChar w:fldCharType="begin"/>
        </w:r>
        <w:r w:rsidR="009601C3">
          <w:rPr>
            <w:noProof/>
            <w:webHidden/>
          </w:rPr>
          <w:instrText xml:space="preserve"> PAGEREF _Toc32181306 \h </w:instrText>
        </w:r>
        <w:r w:rsidR="009601C3">
          <w:rPr>
            <w:noProof/>
            <w:webHidden/>
          </w:rPr>
        </w:r>
        <w:r w:rsidR="009601C3">
          <w:rPr>
            <w:noProof/>
            <w:webHidden/>
          </w:rPr>
          <w:fldChar w:fldCharType="separate"/>
        </w:r>
        <w:r w:rsidR="00087C18">
          <w:rPr>
            <w:noProof/>
            <w:webHidden/>
          </w:rPr>
          <w:t>130</w:t>
        </w:r>
        <w:r w:rsidR="009601C3">
          <w:rPr>
            <w:noProof/>
            <w:webHidden/>
          </w:rPr>
          <w:fldChar w:fldCharType="end"/>
        </w:r>
      </w:hyperlink>
    </w:p>
    <w:p w14:paraId="32033FEB" w14:textId="22289EDD" w:rsidR="009601C3" w:rsidRDefault="00454FD3" w:rsidP="009601C3">
      <w:pPr>
        <w:pStyle w:val="ndicedeilustraes"/>
        <w:jc w:val="both"/>
        <w:rPr>
          <w:rFonts w:asciiTheme="minorHAnsi" w:hAnsiTheme="minorHAnsi"/>
          <w:noProof/>
          <w:sz w:val="22"/>
          <w:szCs w:val="22"/>
          <w:lang w:eastAsia="pt-BR"/>
        </w:rPr>
      </w:pPr>
      <w:hyperlink w:anchor="_Toc32181307" w:history="1">
        <w:r w:rsidR="009601C3" w:rsidRPr="00626868">
          <w:rPr>
            <w:rStyle w:val="Hyperlink"/>
            <w:rFonts w:cs="Arial"/>
            <w:noProof/>
          </w:rPr>
          <w:t>Gráfico 28 – Curva de erro do MECID com FBR placa fina; subseção 8.4.2</w:t>
        </w:r>
        <w:r w:rsidR="009601C3">
          <w:rPr>
            <w:rStyle w:val="Hyperlink"/>
            <w:rFonts w:cs="Arial"/>
            <w:noProof/>
          </w:rPr>
          <w:t>.</w:t>
        </w:r>
        <w:r w:rsidR="009601C3">
          <w:rPr>
            <w:noProof/>
            <w:webHidden/>
          </w:rPr>
          <w:tab/>
        </w:r>
        <w:r w:rsidR="009601C3">
          <w:rPr>
            <w:noProof/>
            <w:webHidden/>
          </w:rPr>
          <w:fldChar w:fldCharType="begin"/>
        </w:r>
        <w:r w:rsidR="009601C3">
          <w:rPr>
            <w:noProof/>
            <w:webHidden/>
          </w:rPr>
          <w:instrText xml:space="preserve"> PAGEREF _Toc32181307 \h </w:instrText>
        </w:r>
        <w:r w:rsidR="009601C3">
          <w:rPr>
            <w:noProof/>
            <w:webHidden/>
          </w:rPr>
        </w:r>
        <w:r w:rsidR="009601C3">
          <w:rPr>
            <w:noProof/>
            <w:webHidden/>
          </w:rPr>
          <w:fldChar w:fldCharType="separate"/>
        </w:r>
        <w:r w:rsidR="00087C18">
          <w:rPr>
            <w:noProof/>
            <w:webHidden/>
          </w:rPr>
          <w:t>131</w:t>
        </w:r>
        <w:r w:rsidR="009601C3">
          <w:rPr>
            <w:noProof/>
            <w:webHidden/>
          </w:rPr>
          <w:fldChar w:fldCharType="end"/>
        </w:r>
      </w:hyperlink>
    </w:p>
    <w:p w14:paraId="41B7DD82" w14:textId="7C8F3545" w:rsidR="009601C3" w:rsidRDefault="00454FD3" w:rsidP="009601C3">
      <w:pPr>
        <w:pStyle w:val="ndicedeilustraes"/>
        <w:jc w:val="both"/>
        <w:rPr>
          <w:rFonts w:asciiTheme="minorHAnsi" w:hAnsiTheme="minorHAnsi"/>
          <w:noProof/>
          <w:sz w:val="22"/>
          <w:szCs w:val="22"/>
          <w:lang w:eastAsia="pt-BR"/>
        </w:rPr>
      </w:pPr>
      <w:hyperlink w:anchor="_Toc32181308" w:history="1">
        <w:r w:rsidR="009601C3" w:rsidRPr="00626868">
          <w:rPr>
            <w:rStyle w:val="Hyperlink"/>
            <w:rFonts w:cs="Arial"/>
            <w:noProof/>
          </w:rPr>
          <w:t>Gráfico 29 – Curvas de erro relativo % selecionando o melhor desempenho de cada</w:t>
        </w:r>
        <w:r w:rsidR="009601C3">
          <w:rPr>
            <w:noProof/>
            <w:webHidden/>
          </w:rPr>
          <w:tab/>
        </w:r>
        <w:r w:rsidR="009601C3">
          <w:rPr>
            <w:noProof/>
            <w:webHidden/>
          </w:rPr>
          <w:fldChar w:fldCharType="begin"/>
        </w:r>
        <w:r w:rsidR="009601C3">
          <w:rPr>
            <w:noProof/>
            <w:webHidden/>
          </w:rPr>
          <w:instrText xml:space="preserve"> PAGEREF _Toc32181308 \h </w:instrText>
        </w:r>
        <w:r w:rsidR="009601C3">
          <w:rPr>
            <w:noProof/>
            <w:webHidden/>
          </w:rPr>
        </w:r>
        <w:r w:rsidR="009601C3">
          <w:rPr>
            <w:noProof/>
            <w:webHidden/>
          </w:rPr>
          <w:fldChar w:fldCharType="separate"/>
        </w:r>
        <w:r w:rsidR="00087C18">
          <w:rPr>
            <w:noProof/>
            <w:webHidden/>
          </w:rPr>
          <w:t>131</w:t>
        </w:r>
        <w:r w:rsidR="009601C3">
          <w:rPr>
            <w:noProof/>
            <w:webHidden/>
          </w:rPr>
          <w:fldChar w:fldCharType="end"/>
        </w:r>
      </w:hyperlink>
    </w:p>
    <w:p w14:paraId="45B9947A" w14:textId="7A978630" w:rsidR="009601C3" w:rsidRDefault="00454FD3" w:rsidP="009601C3">
      <w:pPr>
        <w:pStyle w:val="ndicedeilustraes"/>
        <w:jc w:val="both"/>
        <w:rPr>
          <w:rFonts w:asciiTheme="minorHAnsi" w:hAnsiTheme="minorHAnsi"/>
          <w:noProof/>
          <w:sz w:val="22"/>
          <w:szCs w:val="22"/>
          <w:lang w:eastAsia="pt-BR"/>
        </w:rPr>
      </w:pPr>
      <w:hyperlink w:anchor="_Toc32181309" w:history="1">
        <w:r w:rsidR="009601C3" w:rsidRPr="00626868">
          <w:rPr>
            <w:rStyle w:val="Hyperlink"/>
            <w:rFonts w:cs="Arial"/>
            <w:noProof/>
          </w:rPr>
          <w:t>Gráfico 30 – Curva de frequências naturais geradas pelo MEF; subseção 8.4.3</w:t>
        </w:r>
        <w:r w:rsidR="009601C3">
          <w:rPr>
            <w:noProof/>
            <w:webHidden/>
          </w:rPr>
          <w:tab/>
        </w:r>
        <w:r w:rsidR="009601C3">
          <w:rPr>
            <w:noProof/>
            <w:webHidden/>
          </w:rPr>
          <w:fldChar w:fldCharType="begin"/>
        </w:r>
        <w:r w:rsidR="009601C3">
          <w:rPr>
            <w:noProof/>
            <w:webHidden/>
          </w:rPr>
          <w:instrText xml:space="preserve"> PAGEREF _Toc32181309 \h </w:instrText>
        </w:r>
        <w:r w:rsidR="009601C3">
          <w:rPr>
            <w:noProof/>
            <w:webHidden/>
          </w:rPr>
        </w:r>
        <w:r w:rsidR="009601C3">
          <w:rPr>
            <w:noProof/>
            <w:webHidden/>
          </w:rPr>
          <w:fldChar w:fldCharType="separate"/>
        </w:r>
        <w:r w:rsidR="00087C18">
          <w:rPr>
            <w:noProof/>
            <w:webHidden/>
          </w:rPr>
          <w:t>133</w:t>
        </w:r>
        <w:r w:rsidR="009601C3">
          <w:rPr>
            <w:noProof/>
            <w:webHidden/>
          </w:rPr>
          <w:fldChar w:fldCharType="end"/>
        </w:r>
      </w:hyperlink>
    </w:p>
    <w:p w14:paraId="7B81D466" w14:textId="08401892" w:rsidR="009601C3" w:rsidRDefault="00454FD3" w:rsidP="009601C3">
      <w:pPr>
        <w:pStyle w:val="ndicedeilustraes"/>
        <w:jc w:val="both"/>
        <w:rPr>
          <w:rFonts w:asciiTheme="minorHAnsi" w:hAnsiTheme="minorHAnsi"/>
          <w:noProof/>
          <w:sz w:val="22"/>
          <w:szCs w:val="22"/>
          <w:lang w:eastAsia="pt-BR"/>
        </w:rPr>
      </w:pPr>
      <w:hyperlink w:anchor="_Toc32181310" w:history="1">
        <w:r w:rsidR="009601C3" w:rsidRPr="00626868">
          <w:rPr>
            <w:rStyle w:val="Hyperlink"/>
            <w:rFonts w:cs="Arial"/>
            <w:noProof/>
          </w:rPr>
          <w:t>Gráfico 31 – Curva de erro do MECID com FBR radial simples; subseção 8.4.3</w:t>
        </w:r>
        <w:r w:rsidR="009601C3">
          <w:rPr>
            <w:noProof/>
            <w:webHidden/>
          </w:rPr>
          <w:tab/>
        </w:r>
        <w:r w:rsidR="009601C3">
          <w:rPr>
            <w:noProof/>
            <w:webHidden/>
          </w:rPr>
          <w:fldChar w:fldCharType="begin"/>
        </w:r>
        <w:r w:rsidR="009601C3">
          <w:rPr>
            <w:noProof/>
            <w:webHidden/>
          </w:rPr>
          <w:instrText xml:space="preserve"> PAGEREF _Toc32181310 \h </w:instrText>
        </w:r>
        <w:r w:rsidR="009601C3">
          <w:rPr>
            <w:noProof/>
            <w:webHidden/>
          </w:rPr>
        </w:r>
        <w:r w:rsidR="009601C3">
          <w:rPr>
            <w:noProof/>
            <w:webHidden/>
          </w:rPr>
          <w:fldChar w:fldCharType="separate"/>
        </w:r>
        <w:r w:rsidR="00087C18">
          <w:rPr>
            <w:noProof/>
            <w:webHidden/>
          </w:rPr>
          <w:t>134</w:t>
        </w:r>
        <w:r w:rsidR="009601C3">
          <w:rPr>
            <w:noProof/>
            <w:webHidden/>
          </w:rPr>
          <w:fldChar w:fldCharType="end"/>
        </w:r>
      </w:hyperlink>
    </w:p>
    <w:p w14:paraId="3EBE4338" w14:textId="4B6E643D" w:rsidR="009601C3" w:rsidRDefault="00454FD3" w:rsidP="009601C3">
      <w:pPr>
        <w:pStyle w:val="ndicedeilustraes"/>
        <w:jc w:val="both"/>
        <w:rPr>
          <w:rFonts w:asciiTheme="minorHAnsi" w:hAnsiTheme="minorHAnsi"/>
          <w:noProof/>
          <w:sz w:val="22"/>
          <w:szCs w:val="22"/>
          <w:lang w:eastAsia="pt-BR"/>
        </w:rPr>
      </w:pPr>
      <w:hyperlink w:anchor="_Toc32181311" w:history="1">
        <w:r w:rsidR="009601C3" w:rsidRPr="00626868">
          <w:rPr>
            <w:rStyle w:val="Hyperlink"/>
            <w:rFonts w:cs="Arial"/>
            <w:noProof/>
          </w:rPr>
          <w:t>Gráfico 32 – Curva de erro do MECID com FBR Wendland; subseção 8.4.3</w:t>
        </w:r>
        <w:r w:rsidR="009601C3">
          <w:rPr>
            <w:noProof/>
            <w:webHidden/>
          </w:rPr>
          <w:tab/>
        </w:r>
        <w:r w:rsidR="009601C3">
          <w:rPr>
            <w:noProof/>
            <w:webHidden/>
          </w:rPr>
          <w:fldChar w:fldCharType="begin"/>
        </w:r>
        <w:r w:rsidR="009601C3">
          <w:rPr>
            <w:noProof/>
            <w:webHidden/>
          </w:rPr>
          <w:instrText xml:space="preserve"> PAGEREF _Toc32181311 \h </w:instrText>
        </w:r>
        <w:r w:rsidR="009601C3">
          <w:rPr>
            <w:noProof/>
            <w:webHidden/>
          </w:rPr>
        </w:r>
        <w:r w:rsidR="009601C3">
          <w:rPr>
            <w:noProof/>
            <w:webHidden/>
          </w:rPr>
          <w:fldChar w:fldCharType="separate"/>
        </w:r>
        <w:r w:rsidR="00087C18">
          <w:rPr>
            <w:noProof/>
            <w:webHidden/>
          </w:rPr>
          <w:t>134</w:t>
        </w:r>
        <w:r w:rsidR="009601C3">
          <w:rPr>
            <w:noProof/>
            <w:webHidden/>
          </w:rPr>
          <w:fldChar w:fldCharType="end"/>
        </w:r>
      </w:hyperlink>
    </w:p>
    <w:p w14:paraId="2425800E" w14:textId="0BF97345" w:rsidR="009601C3" w:rsidRDefault="00454FD3" w:rsidP="009601C3">
      <w:pPr>
        <w:pStyle w:val="ndicedeilustraes"/>
        <w:jc w:val="both"/>
        <w:rPr>
          <w:rFonts w:asciiTheme="minorHAnsi" w:hAnsiTheme="minorHAnsi"/>
          <w:noProof/>
          <w:sz w:val="22"/>
          <w:szCs w:val="22"/>
          <w:lang w:eastAsia="pt-BR"/>
        </w:rPr>
      </w:pPr>
      <w:hyperlink w:anchor="_Toc32181312" w:history="1">
        <w:r w:rsidR="009601C3" w:rsidRPr="00626868">
          <w:rPr>
            <w:rStyle w:val="Hyperlink"/>
            <w:rFonts w:cs="Arial"/>
            <w:noProof/>
          </w:rPr>
          <w:t>Gráfico 33 – Curva de erro do MECID com FBR placa fina; subseção 8.4.3</w:t>
        </w:r>
        <w:r w:rsidR="009601C3">
          <w:rPr>
            <w:rStyle w:val="Hyperlink"/>
            <w:rFonts w:cs="Arial"/>
            <w:noProof/>
          </w:rPr>
          <w:t>.</w:t>
        </w:r>
        <w:r w:rsidR="009601C3">
          <w:rPr>
            <w:noProof/>
            <w:webHidden/>
          </w:rPr>
          <w:tab/>
        </w:r>
        <w:r w:rsidR="009601C3">
          <w:rPr>
            <w:noProof/>
            <w:webHidden/>
          </w:rPr>
          <w:fldChar w:fldCharType="begin"/>
        </w:r>
        <w:r w:rsidR="009601C3">
          <w:rPr>
            <w:noProof/>
            <w:webHidden/>
          </w:rPr>
          <w:instrText xml:space="preserve"> PAGEREF _Toc32181312 \h </w:instrText>
        </w:r>
        <w:r w:rsidR="009601C3">
          <w:rPr>
            <w:noProof/>
            <w:webHidden/>
          </w:rPr>
        </w:r>
        <w:r w:rsidR="009601C3">
          <w:rPr>
            <w:noProof/>
            <w:webHidden/>
          </w:rPr>
          <w:fldChar w:fldCharType="separate"/>
        </w:r>
        <w:r w:rsidR="00087C18">
          <w:rPr>
            <w:noProof/>
            <w:webHidden/>
          </w:rPr>
          <w:t>134</w:t>
        </w:r>
        <w:r w:rsidR="009601C3">
          <w:rPr>
            <w:noProof/>
            <w:webHidden/>
          </w:rPr>
          <w:fldChar w:fldCharType="end"/>
        </w:r>
      </w:hyperlink>
    </w:p>
    <w:p w14:paraId="4DAE6237" w14:textId="3BC732C8" w:rsidR="009601C3" w:rsidRDefault="00454FD3" w:rsidP="009601C3">
      <w:pPr>
        <w:pStyle w:val="ndicedeilustraes"/>
        <w:jc w:val="both"/>
        <w:rPr>
          <w:rFonts w:asciiTheme="minorHAnsi" w:hAnsiTheme="minorHAnsi"/>
          <w:noProof/>
          <w:sz w:val="22"/>
          <w:szCs w:val="22"/>
          <w:lang w:eastAsia="pt-BR"/>
        </w:rPr>
      </w:pPr>
      <w:hyperlink w:anchor="_Toc32181313" w:history="1">
        <w:r w:rsidR="009601C3" w:rsidRPr="00626868">
          <w:rPr>
            <w:rStyle w:val="Hyperlink"/>
            <w:rFonts w:cs="Arial"/>
            <w:noProof/>
          </w:rPr>
          <w:t>Gráfico 34 – Curvas de erro relativo % selecionando o melhor desempenho de cada FBR utilizada</w:t>
        </w:r>
        <w:r w:rsidR="009601C3">
          <w:rPr>
            <w:noProof/>
            <w:webHidden/>
          </w:rPr>
          <w:tab/>
        </w:r>
        <w:r w:rsidR="009601C3">
          <w:rPr>
            <w:noProof/>
            <w:webHidden/>
          </w:rPr>
          <w:fldChar w:fldCharType="begin"/>
        </w:r>
        <w:r w:rsidR="009601C3">
          <w:rPr>
            <w:noProof/>
            <w:webHidden/>
          </w:rPr>
          <w:instrText xml:space="preserve"> PAGEREF _Toc32181313 \h </w:instrText>
        </w:r>
        <w:r w:rsidR="009601C3">
          <w:rPr>
            <w:noProof/>
            <w:webHidden/>
          </w:rPr>
        </w:r>
        <w:r w:rsidR="009601C3">
          <w:rPr>
            <w:noProof/>
            <w:webHidden/>
          </w:rPr>
          <w:fldChar w:fldCharType="separate"/>
        </w:r>
        <w:r w:rsidR="00087C18">
          <w:rPr>
            <w:noProof/>
            <w:webHidden/>
          </w:rPr>
          <w:t>135</w:t>
        </w:r>
        <w:r w:rsidR="009601C3">
          <w:rPr>
            <w:noProof/>
            <w:webHidden/>
          </w:rPr>
          <w:fldChar w:fldCharType="end"/>
        </w:r>
      </w:hyperlink>
    </w:p>
    <w:p w14:paraId="35FABC9C" w14:textId="2041BBCC" w:rsidR="009601C3" w:rsidRDefault="00454FD3" w:rsidP="009601C3">
      <w:pPr>
        <w:pStyle w:val="ndicedeilustraes"/>
        <w:jc w:val="both"/>
        <w:rPr>
          <w:rFonts w:asciiTheme="minorHAnsi" w:hAnsiTheme="minorHAnsi"/>
          <w:noProof/>
          <w:sz w:val="22"/>
          <w:szCs w:val="22"/>
          <w:lang w:eastAsia="pt-BR"/>
        </w:rPr>
      </w:pPr>
      <w:hyperlink w:anchor="_Toc32181314" w:history="1">
        <w:r w:rsidR="009601C3" w:rsidRPr="00626868">
          <w:rPr>
            <w:rStyle w:val="Hyperlink"/>
            <w:rFonts w:cs="Arial"/>
            <w:noProof/>
          </w:rPr>
          <w:t>Gráfico 35 – Curva de frequências naturais geradas pelo MEF; subseção 8.5.1</w:t>
        </w:r>
        <w:r w:rsidR="009601C3">
          <w:rPr>
            <w:noProof/>
            <w:webHidden/>
          </w:rPr>
          <w:tab/>
        </w:r>
        <w:r w:rsidR="009601C3">
          <w:rPr>
            <w:noProof/>
            <w:webHidden/>
          </w:rPr>
          <w:fldChar w:fldCharType="begin"/>
        </w:r>
        <w:r w:rsidR="009601C3">
          <w:rPr>
            <w:noProof/>
            <w:webHidden/>
          </w:rPr>
          <w:instrText xml:space="preserve"> PAGEREF _Toc32181314 \h </w:instrText>
        </w:r>
        <w:r w:rsidR="009601C3">
          <w:rPr>
            <w:noProof/>
            <w:webHidden/>
          </w:rPr>
        </w:r>
        <w:r w:rsidR="009601C3">
          <w:rPr>
            <w:noProof/>
            <w:webHidden/>
          </w:rPr>
          <w:fldChar w:fldCharType="separate"/>
        </w:r>
        <w:r w:rsidR="00087C18">
          <w:rPr>
            <w:noProof/>
            <w:webHidden/>
          </w:rPr>
          <w:t>139</w:t>
        </w:r>
        <w:r w:rsidR="009601C3">
          <w:rPr>
            <w:noProof/>
            <w:webHidden/>
          </w:rPr>
          <w:fldChar w:fldCharType="end"/>
        </w:r>
      </w:hyperlink>
    </w:p>
    <w:p w14:paraId="6F228456" w14:textId="47341F9C" w:rsidR="009601C3" w:rsidRDefault="00454FD3" w:rsidP="009601C3">
      <w:pPr>
        <w:pStyle w:val="ndicedeilustraes"/>
        <w:jc w:val="both"/>
        <w:rPr>
          <w:rFonts w:asciiTheme="minorHAnsi" w:hAnsiTheme="minorHAnsi"/>
          <w:noProof/>
          <w:sz w:val="22"/>
          <w:szCs w:val="22"/>
          <w:lang w:eastAsia="pt-BR"/>
        </w:rPr>
      </w:pPr>
      <w:hyperlink w:anchor="_Toc32181315" w:history="1">
        <w:r w:rsidR="009601C3" w:rsidRPr="00626868">
          <w:rPr>
            <w:rStyle w:val="Hyperlink"/>
            <w:rFonts w:cs="Arial"/>
            <w:noProof/>
          </w:rPr>
          <w:t>Gráfico 36 – Curva de erro do MECID com FBR radial simples; subseção 8.5.1</w:t>
        </w:r>
        <w:r w:rsidR="009601C3">
          <w:rPr>
            <w:noProof/>
            <w:webHidden/>
          </w:rPr>
          <w:tab/>
        </w:r>
        <w:r w:rsidR="009601C3">
          <w:rPr>
            <w:noProof/>
            <w:webHidden/>
          </w:rPr>
          <w:fldChar w:fldCharType="begin"/>
        </w:r>
        <w:r w:rsidR="009601C3">
          <w:rPr>
            <w:noProof/>
            <w:webHidden/>
          </w:rPr>
          <w:instrText xml:space="preserve"> PAGEREF _Toc32181315 \h </w:instrText>
        </w:r>
        <w:r w:rsidR="009601C3">
          <w:rPr>
            <w:noProof/>
            <w:webHidden/>
          </w:rPr>
        </w:r>
        <w:r w:rsidR="009601C3">
          <w:rPr>
            <w:noProof/>
            <w:webHidden/>
          </w:rPr>
          <w:fldChar w:fldCharType="separate"/>
        </w:r>
        <w:r w:rsidR="00087C18">
          <w:rPr>
            <w:noProof/>
            <w:webHidden/>
          </w:rPr>
          <w:t>140</w:t>
        </w:r>
        <w:r w:rsidR="009601C3">
          <w:rPr>
            <w:noProof/>
            <w:webHidden/>
          </w:rPr>
          <w:fldChar w:fldCharType="end"/>
        </w:r>
      </w:hyperlink>
    </w:p>
    <w:p w14:paraId="1A3BC504" w14:textId="5D138C7C" w:rsidR="009601C3" w:rsidRDefault="00454FD3" w:rsidP="009601C3">
      <w:pPr>
        <w:pStyle w:val="ndicedeilustraes"/>
        <w:jc w:val="both"/>
        <w:rPr>
          <w:rFonts w:asciiTheme="minorHAnsi" w:hAnsiTheme="minorHAnsi"/>
          <w:noProof/>
          <w:sz w:val="22"/>
          <w:szCs w:val="22"/>
          <w:lang w:eastAsia="pt-BR"/>
        </w:rPr>
      </w:pPr>
      <w:hyperlink w:anchor="_Toc32181316" w:history="1">
        <w:r w:rsidR="009601C3" w:rsidRPr="00626868">
          <w:rPr>
            <w:rStyle w:val="Hyperlink"/>
            <w:rFonts w:cs="Arial"/>
            <w:noProof/>
          </w:rPr>
          <w:t>Gráfico 37 – Curva de erro do MECID com FBR Wendland; subseção 8.5.1</w:t>
        </w:r>
        <w:r w:rsidR="009601C3">
          <w:rPr>
            <w:noProof/>
            <w:webHidden/>
          </w:rPr>
          <w:tab/>
        </w:r>
        <w:r w:rsidR="009601C3">
          <w:rPr>
            <w:noProof/>
            <w:webHidden/>
          </w:rPr>
          <w:fldChar w:fldCharType="begin"/>
        </w:r>
        <w:r w:rsidR="009601C3">
          <w:rPr>
            <w:noProof/>
            <w:webHidden/>
          </w:rPr>
          <w:instrText xml:space="preserve"> PAGEREF _Toc32181316 \h </w:instrText>
        </w:r>
        <w:r w:rsidR="009601C3">
          <w:rPr>
            <w:noProof/>
            <w:webHidden/>
          </w:rPr>
        </w:r>
        <w:r w:rsidR="009601C3">
          <w:rPr>
            <w:noProof/>
            <w:webHidden/>
          </w:rPr>
          <w:fldChar w:fldCharType="separate"/>
        </w:r>
        <w:r w:rsidR="00087C18">
          <w:rPr>
            <w:noProof/>
            <w:webHidden/>
          </w:rPr>
          <w:t>140</w:t>
        </w:r>
        <w:r w:rsidR="009601C3">
          <w:rPr>
            <w:noProof/>
            <w:webHidden/>
          </w:rPr>
          <w:fldChar w:fldCharType="end"/>
        </w:r>
      </w:hyperlink>
    </w:p>
    <w:p w14:paraId="0201E1FB" w14:textId="15F63FE6" w:rsidR="009601C3" w:rsidRDefault="00454FD3" w:rsidP="009601C3">
      <w:pPr>
        <w:pStyle w:val="ndicedeilustraes"/>
        <w:jc w:val="both"/>
        <w:rPr>
          <w:rFonts w:asciiTheme="minorHAnsi" w:hAnsiTheme="minorHAnsi"/>
          <w:noProof/>
          <w:sz w:val="22"/>
          <w:szCs w:val="22"/>
          <w:lang w:eastAsia="pt-BR"/>
        </w:rPr>
      </w:pPr>
      <w:hyperlink w:anchor="_Toc32181317" w:history="1">
        <w:r w:rsidR="009601C3" w:rsidRPr="00626868">
          <w:rPr>
            <w:rStyle w:val="Hyperlink"/>
            <w:rFonts w:cs="Arial"/>
            <w:noProof/>
          </w:rPr>
          <w:t>Gráfico 38 – Curva de erro do MECID com FBR placa fina; subseção 8.5.1</w:t>
        </w:r>
        <w:r w:rsidR="009601C3">
          <w:rPr>
            <w:rStyle w:val="Hyperlink"/>
            <w:rFonts w:cs="Arial"/>
            <w:noProof/>
          </w:rPr>
          <w:t>.</w:t>
        </w:r>
        <w:r w:rsidR="009601C3">
          <w:rPr>
            <w:noProof/>
            <w:webHidden/>
          </w:rPr>
          <w:tab/>
        </w:r>
        <w:r w:rsidR="009601C3">
          <w:rPr>
            <w:noProof/>
            <w:webHidden/>
          </w:rPr>
          <w:fldChar w:fldCharType="begin"/>
        </w:r>
        <w:r w:rsidR="009601C3">
          <w:rPr>
            <w:noProof/>
            <w:webHidden/>
          </w:rPr>
          <w:instrText xml:space="preserve"> PAGEREF _Toc32181317 \h </w:instrText>
        </w:r>
        <w:r w:rsidR="009601C3">
          <w:rPr>
            <w:noProof/>
            <w:webHidden/>
          </w:rPr>
        </w:r>
        <w:r w:rsidR="009601C3">
          <w:rPr>
            <w:noProof/>
            <w:webHidden/>
          </w:rPr>
          <w:fldChar w:fldCharType="separate"/>
        </w:r>
        <w:r w:rsidR="00087C18">
          <w:rPr>
            <w:noProof/>
            <w:webHidden/>
          </w:rPr>
          <w:t>140</w:t>
        </w:r>
        <w:r w:rsidR="009601C3">
          <w:rPr>
            <w:noProof/>
            <w:webHidden/>
          </w:rPr>
          <w:fldChar w:fldCharType="end"/>
        </w:r>
      </w:hyperlink>
    </w:p>
    <w:p w14:paraId="1D46FE27" w14:textId="09EB3DDF" w:rsidR="009601C3" w:rsidRDefault="00454FD3" w:rsidP="009601C3">
      <w:pPr>
        <w:pStyle w:val="ndicedeilustraes"/>
        <w:jc w:val="both"/>
        <w:rPr>
          <w:rFonts w:asciiTheme="minorHAnsi" w:hAnsiTheme="minorHAnsi"/>
          <w:noProof/>
          <w:sz w:val="22"/>
          <w:szCs w:val="22"/>
          <w:lang w:eastAsia="pt-BR"/>
        </w:rPr>
      </w:pPr>
      <w:hyperlink w:anchor="_Toc32181318" w:history="1">
        <w:r w:rsidR="009601C3" w:rsidRPr="00626868">
          <w:rPr>
            <w:rStyle w:val="Hyperlink"/>
            <w:rFonts w:cs="Arial"/>
            <w:noProof/>
          </w:rPr>
          <w:t>Gráfico 39 – Curvas de erro relativo % selecionando o melhor desempenho de cada FBR utilizada no modelo heterogêneo; subseção 8.5.1</w:t>
        </w:r>
        <w:r w:rsidR="009601C3">
          <w:rPr>
            <w:noProof/>
            <w:webHidden/>
          </w:rPr>
          <w:tab/>
        </w:r>
        <w:r w:rsidR="009601C3">
          <w:rPr>
            <w:noProof/>
            <w:webHidden/>
          </w:rPr>
          <w:fldChar w:fldCharType="begin"/>
        </w:r>
        <w:r w:rsidR="009601C3">
          <w:rPr>
            <w:noProof/>
            <w:webHidden/>
          </w:rPr>
          <w:instrText xml:space="preserve"> PAGEREF _Toc32181318 \h </w:instrText>
        </w:r>
        <w:r w:rsidR="009601C3">
          <w:rPr>
            <w:noProof/>
            <w:webHidden/>
          </w:rPr>
        </w:r>
        <w:r w:rsidR="009601C3">
          <w:rPr>
            <w:noProof/>
            <w:webHidden/>
          </w:rPr>
          <w:fldChar w:fldCharType="separate"/>
        </w:r>
        <w:r w:rsidR="00087C18">
          <w:rPr>
            <w:noProof/>
            <w:webHidden/>
          </w:rPr>
          <w:t>141</w:t>
        </w:r>
        <w:r w:rsidR="009601C3">
          <w:rPr>
            <w:noProof/>
            <w:webHidden/>
          </w:rPr>
          <w:fldChar w:fldCharType="end"/>
        </w:r>
      </w:hyperlink>
    </w:p>
    <w:p w14:paraId="4790D8D7" w14:textId="4CDF4EC5" w:rsidR="009601C3" w:rsidRDefault="00454FD3" w:rsidP="009601C3">
      <w:pPr>
        <w:pStyle w:val="ndicedeilustraes"/>
        <w:jc w:val="both"/>
        <w:rPr>
          <w:rFonts w:asciiTheme="minorHAnsi" w:hAnsiTheme="minorHAnsi"/>
          <w:noProof/>
          <w:sz w:val="22"/>
          <w:szCs w:val="22"/>
          <w:lang w:eastAsia="pt-BR"/>
        </w:rPr>
      </w:pPr>
      <w:hyperlink w:anchor="_Toc32181319" w:history="1">
        <w:r w:rsidR="009601C3" w:rsidRPr="00626868">
          <w:rPr>
            <w:rStyle w:val="Hyperlink"/>
            <w:rFonts w:cs="Arial"/>
            <w:noProof/>
          </w:rPr>
          <w:t>Gráfico 40 – Curva de frequências naturais geradas pelo MEF; subseção 8.5.2</w:t>
        </w:r>
        <w:r w:rsidR="009601C3">
          <w:rPr>
            <w:noProof/>
            <w:webHidden/>
          </w:rPr>
          <w:tab/>
        </w:r>
        <w:r w:rsidR="009601C3">
          <w:rPr>
            <w:noProof/>
            <w:webHidden/>
          </w:rPr>
          <w:fldChar w:fldCharType="begin"/>
        </w:r>
        <w:r w:rsidR="009601C3">
          <w:rPr>
            <w:noProof/>
            <w:webHidden/>
          </w:rPr>
          <w:instrText xml:space="preserve"> PAGEREF _Toc32181319 \h </w:instrText>
        </w:r>
        <w:r w:rsidR="009601C3">
          <w:rPr>
            <w:noProof/>
            <w:webHidden/>
          </w:rPr>
        </w:r>
        <w:r w:rsidR="009601C3">
          <w:rPr>
            <w:noProof/>
            <w:webHidden/>
          </w:rPr>
          <w:fldChar w:fldCharType="separate"/>
        </w:r>
        <w:r w:rsidR="00087C18">
          <w:rPr>
            <w:noProof/>
            <w:webHidden/>
          </w:rPr>
          <w:t>143</w:t>
        </w:r>
        <w:r w:rsidR="009601C3">
          <w:rPr>
            <w:noProof/>
            <w:webHidden/>
          </w:rPr>
          <w:fldChar w:fldCharType="end"/>
        </w:r>
      </w:hyperlink>
    </w:p>
    <w:p w14:paraId="1ADB8334" w14:textId="2EFAD7A4" w:rsidR="009601C3" w:rsidRDefault="00454FD3" w:rsidP="009601C3">
      <w:pPr>
        <w:pStyle w:val="ndicedeilustraes"/>
        <w:jc w:val="both"/>
        <w:rPr>
          <w:rFonts w:asciiTheme="minorHAnsi" w:hAnsiTheme="minorHAnsi"/>
          <w:noProof/>
          <w:sz w:val="22"/>
          <w:szCs w:val="22"/>
          <w:lang w:eastAsia="pt-BR"/>
        </w:rPr>
      </w:pPr>
      <w:hyperlink w:anchor="_Toc32181320" w:history="1">
        <w:r w:rsidR="009601C3" w:rsidRPr="00626868">
          <w:rPr>
            <w:rStyle w:val="Hyperlink"/>
            <w:rFonts w:cs="Arial"/>
            <w:noProof/>
          </w:rPr>
          <w:t>Gráfico 41 – Curva de erro do MECID com FBR radial simples; subseção 8.5.2</w:t>
        </w:r>
        <w:r w:rsidR="009601C3">
          <w:rPr>
            <w:noProof/>
            <w:webHidden/>
          </w:rPr>
          <w:tab/>
        </w:r>
        <w:r w:rsidR="009601C3">
          <w:rPr>
            <w:noProof/>
            <w:webHidden/>
          </w:rPr>
          <w:fldChar w:fldCharType="begin"/>
        </w:r>
        <w:r w:rsidR="009601C3">
          <w:rPr>
            <w:noProof/>
            <w:webHidden/>
          </w:rPr>
          <w:instrText xml:space="preserve"> PAGEREF _Toc32181320 \h </w:instrText>
        </w:r>
        <w:r w:rsidR="009601C3">
          <w:rPr>
            <w:noProof/>
            <w:webHidden/>
          </w:rPr>
        </w:r>
        <w:r w:rsidR="009601C3">
          <w:rPr>
            <w:noProof/>
            <w:webHidden/>
          </w:rPr>
          <w:fldChar w:fldCharType="separate"/>
        </w:r>
        <w:r w:rsidR="00087C18">
          <w:rPr>
            <w:noProof/>
            <w:webHidden/>
          </w:rPr>
          <w:t>143</w:t>
        </w:r>
        <w:r w:rsidR="009601C3">
          <w:rPr>
            <w:noProof/>
            <w:webHidden/>
          </w:rPr>
          <w:fldChar w:fldCharType="end"/>
        </w:r>
      </w:hyperlink>
    </w:p>
    <w:p w14:paraId="72452639" w14:textId="02B3C0FF" w:rsidR="009601C3" w:rsidRDefault="00454FD3" w:rsidP="009601C3">
      <w:pPr>
        <w:pStyle w:val="ndicedeilustraes"/>
        <w:jc w:val="both"/>
        <w:rPr>
          <w:rFonts w:asciiTheme="minorHAnsi" w:hAnsiTheme="minorHAnsi"/>
          <w:noProof/>
          <w:sz w:val="22"/>
          <w:szCs w:val="22"/>
          <w:lang w:eastAsia="pt-BR"/>
        </w:rPr>
      </w:pPr>
      <w:hyperlink w:anchor="_Toc32181321" w:history="1">
        <w:r w:rsidR="009601C3" w:rsidRPr="00626868">
          <w:rPr>
            <w:rStyle w:val="Hyperlink"/>
            <w:rFonts w:cs="Arial"/>
            <w:noProof/>
          </w:rPr>
          <w:t>Gráfico 42 – Curva de erro do MECID com FBR Wendland; subseção 8.5.2</w:t>
        </w:r>
        <w:r w:rsidR="009601C3">
          <w:rPr>
            <w:noProof/>
            <w:webHidden/>
          </w:rPr>
          <w:tab/>
        </w:r>
        <w:r w:rsidR="009601C3">
          <w:rPr>
            <w:noProof/>
            <w:webHidden/>
          </w:rPr>
          <w:fldChar w:fldCharType="begin"/>
        </w:r>
        <w:r w:rsidR="009601C3">
          <w:rPr>
            <w:noProof/>
            <w:webHidden/>
          </w:rPr>
          <w:instrText xml:space="preserve"> PAGEREF _Toc32181321 \h </w:instrText>
        </w:r>
        <w:r w:rsidR="009601C3">
          <w:rPr>
            <w:noProof/>
            <w:webHidden/>
          </w:rPr>
        </w:r>
        <w:r w:rsidR="009601C3">
          <w:rPr>
            <w:noProof/>
            <w:webHidden/>
          </w:rPr>
          <w:fldChar w:fldCharType="separate"/>
        </w:r>
        <w:r w:rsidR="00087C18">
          <w:rPr>
            <w:noProof/>
            <w:webHidden/>
          </w:rPr>
          <w:t>143</w:t>
        </w:r>
        <w:r w:rsidR="009601C3">
          <w:rPr>
            <w:noProof/>
            <w:webHidden/>
          </w:rPr>
          <w:fldChar w:fldCharType="end"/>
        </w:r>
      </w:hyperlink>
    </w:p>
    <w:p w14:paraId="61D84BB8" w14:textId="1D734021" w:rsidR="009601C3" w:rsidRDefault="00454FD3" w:rsidP="009601C3">
      <w:pPr>
        <w:pStyle w:val="ndicedeilustraes"/>
        <w:jc w:val="both"/>
        <w:rPr>
          <w:rFonts w:asciiTheme="minorHAnsi" w:hAnsiTheme="minorHAnsi"/>
          <w:noProof/>
          <w:sz w:val="22"/>
          <w:szCs w:val="22"/>
          <w:lang w:eastAsia="pt-BR"/>
        </w:rPr>
      </w:pPr>
      <w:hyperlink w:anchor="_Toc32181322" w:history="1">
        <w:r w:rsidR="009601C3" w:rsidRPr="00626868">
          <w:rPr>
            <w:rStyle w:val="Hyperlink"/>
            <w:rFonts w:cs="Arial"/>
            <w:noProof/>
          </w:rPr>
          <w:t>Gráfico 43 – Curva de erro do MECID com FBR placa fina; subseção 8.5.2</w:t>
        </w:r>
        <w:r w:rsidR="009601C3">
          <w:rPr>
            <w:rStyle w:val="Hyperlink"/>
            <w:rFonts w:cs="Arial"/>
            <w:noProof/>
          </w:rPr>
          <w:t>.</w:t>
        </w:r>
        <w:r w:rsidR="009601C3">
          <w:rPr>
            <w:noProof/>
            <w:webHidden/>
          </w:rPr>
          <w:tab/>
        </w:r>
        <w:r w:rsidR="009601C3">
          <w:rPr>
            <w:noProof/>
            <w:webHidden/>
          </w:rPr>
          <w:fldChar w:fldCharType="begin"/>
        </w:r>
        <w:r w:rsidR="009601C3">
          <w:rPr>
            <w:noProof/>
            <w:webHidden/>
          </w:rPr>
          <w:instrText xml:space="preserve"> PAGEREF _Toc32181322 \h </w:instrText>
        </w:r>
        <w:r w:rsidR="009601C3">
          <w:rPr>
            <w:noProof/>
            <w:webHidden/>
          </w:rPr>
        </w:r>
        <w:r w:rsidR="009601C3">
          <w:rPr>
            <w:noProof/>
            <w:webHidden/>
          </w:rPr>
          <w:fldChar w:fldCharType="separate"/>
        </w:r>
        <w:r w:rsidR="00087C18">
          <w:rPr>
            <w:noProof/>
            <w:webHidden/>
          </w:rPr>
          <w:t>144</w:t>
        </w:r>
        <w:r w:rsidR="009601C3">
          <w:rPr>
            <w:noProof/>
            <w:webHidden/>
          </w:rPr>
          <w:fldChar w:fldCharType="end"/>
        </w:r>
      </w:hyperlink>
    </w:p>
    <w:p w14:paraId="41DDCB27" w14:textId="05836F3E" w:rsidR="009601C3" w:rsidRDefault="00454FD3" w:rsidP="009601C3">
      <w:pPr>
        <w:pStyle w:val="ndicedeilustraes"/>
        <w:jc w:val="both"/>
        <w:rPr>
          <w:rFonts w:asciiTheme="minorHAnsi" w:hAnsiTheme="minorHAnsi"/>
          <w:noProof/>
          <w:sz w:val="22"/>
          <w:szCs w:val="22"/>
          <w:lang w:eastAsia="pt-BR"/>
        </w:rPr>
      </w:pPr>
      <w:hyperlink w:anchor="_Toc32181323" w:history="1">
        <w:r w:rsidR="009601C3" w:rsidRPr="00626868">
          <w:rPr>
            <w:rStyle w:val="Hyperlink"/>
            <w:rFonts w:cs="Arial"/>
            <w:noProof/>
          </w:rPr>
          <w:t>Gráfico 44 – Curvas de erro relativo % selecionando o melhor desempenho de cada FBR utilizada no modelo heterogêneo; subseção 8.5.2</w:t>
        </w:r>
        <w:r w:rsidR="009601C3">
          <w:rPr>
            <w:noProof/>
            <w:webHidden/>
          </w:rPr>
          <w:tab/>
        </w:r>
        <w:r w:rsidR="009601C3">
          <w:rPr>
            <w:noProof/>
            <w:webHidden/>
          </w:rPr>
          <w:fldChar w:fldCharType="begin"/>
        </w:r>
        <w:r w:rsidR="009601C3">
          <w:rPr>
            <w:noProof/>
            <w:webHidden/>
          </w:rPr>
          <w:instrText xml:space="preserve"> PAGEREF _Toc32181323 \h </w:instrText>
        </w:r>
        <w:r w:rsidR="009601C3">
          <w:rPr>
            <w:noProof/>
            <w:webHidden/>
          </w:rPr>
        </w:r>
        <w:r w:rsidR="009601C3">
          <w:rPr>
            <w:noProof/>
            <w:webHidden/>
          </w:rPr>
          <w:fldChar w:fldCharType="separate"/>
        </w:r>
        <w:r w:rsidR="00087C18">
          <w:rPr>
            <w:noProof/>
            <w:webHidden/>
          </w:rPr>
          <w:t>144</w:t>
        </w:r>
        <w:r w:rsidR="009601C3">
          <w:rPr>
            <w:noProof/>
            <w:webHidden/>
          </w:rPr>
          <w:fldChar w:fldCharType="end"/>
        </w:r>
      </w:hyperlink>
    </w:p>
    <w:p w14:paraId="74C773ED" w14:textId="62AFAC82" w:rsidR="009601C3" w:rsidRDefault="00454FD3" w:rsidP="009601C3">
      <w:pPr>
        <w:pStyle w:val="ndicedeilustraes"/>
        <w:jc w:val="both"/>
        <w:rPr>
          <w:rFonts w:asciiTheme="minorHAnsi" w:hAnsiTheme="minorHAnsi"/>
          <w:noProof/>
          <w:sz w:val="22"/>
          <w:szCs w:val="22"/>
          <w:lang w:eastAsia="pt-BR"/>
        </w:rPr>
      </w:pPr>
      <w:hyperlink w:anchor="_Toc32181324" w:history="1">
        <w:r w:rsidR="009601C3" w:rsidRPr="00626868">
          <w:rPr>
            <w:rStyle w:val="Hyperlink"/>
            <w:rFonts w:cs="Arial"/>
            <w:noProof/>
          </w:rPr>
          <w:t>Gráfico 45 – Curva de frequências naturais geradas pelo MEF; subseção 8.5.3</w:t>
        </w:r>
        <w:r w:rsidR="009601C3">
          <w:rPr>
            <w:noProof/>
            <w:webHidden/>
          </w:rPr>
          <w:tab/>
        </w:r>
        <w:r w:rsidR="009601C3">
          <w:rPr>
            <w:noProof/>
            <w:webHidden/>
          </w:rPr>
          <w:fldChar w:fldCharType="begin"/>
        </w:r>
        <w:r w:rsidR="009601C3">
          <w:rPr>
            <w:noProof/>
            <w:webHidden/>
          </w:rPr>
          <w:instrText xml:space="preserve"> PAGEREF _Toc32181324 \h </w:instrText>
        </w:r>
        <w:r w:rsidR="009601C3">
          <w:rPr>
            <w:noProof/>
            <w:webHidden/>
          </w:rPr>
        </w:r>
        <w:r w:rsidR="009601C3">
          <w:rPr>
            <w:noProof/>
            <w:webHidden/>
          </w:rPr>
          <w:fldChar w:fldCharType="separate"/>
        </w:r>
        <w:r w:rsidR="00087C18">
          <w:rPr>
            <w:noProof/>
            <w:webHidden/>
          </w:rPr>
          <w:t>147</w:t>
        </w:r>
        <w:r w:rsidR="009601C3">
          <w:rPr>
            <w:noProof/>
            <w:webHidden/>
          </w:rPr>
          <w:fldChar w:fldCharType="end"/>
        </w:r>
      </w:hyperlink>
    </w:p>
    <w:p w14:paraId="22B7465B" w14:textId="471C4AE7" w:rsidR="009601C3" w:rsidRDefault="00454FD3" w:rsidP="009601C3">
      <w:pPr>
        <w:pStyle w:val="ndicedeilustraes"/>
        <w:jc w:val="both"/>
        <w:rPr>
          <w:rFonts w:asciiTheme="minorHAnsi" w:hAnsiTheme="minorHAnsi"/>
          <w:noProof/>
          <w:sz w:val="22"/>
          <w:szCs w:val="22"/>
          <w:lang w:eastAsia="pt-BR"/>
        </w:rPr>
      </w:pPr>
      <w:hyperlink w:anchor="_Toc32181325" w:history="1">
        <w:r w:rsidR="009601C3" w:rsidRPr="00626868">
          <w:rPr>
            <w:rStyle w:val="Hyperlink"/>
            <w:rFonts w:cs="Arial"/>
            <w:noProof/>
          </w:rPr>
          <w:t>Gráfico 46 – Curva de erro do MECID com FBR radial simples; subseção 8.5.3</w:t>
        </w:r>
        <w:r w:rsidR="009601C3">
          <w:rPr>
            <w:noProof/>
            <w:webHidden/>
          </w:rPr>
          <w:tab/>
        </w:r>
        <w:r w:rsidR="009601C3">
          <w:rPr>
            <w:noProof/>
            <w:webHidden/>
          </w:rPr>
          <w:fldChar w:fldCharType="begin"/>
        </w:r>
        <w:r w:rsidR="009601C3">
          <w:rPr>
            <w:noProof/>
            <w:webHidden/>
          </w:rPr>
          <w:instrText xml:space="preserve"> PAGEREF _Toc32181325 \h </w:instrText>
        </w:r>
        <w:r w:rsidR="009601C3">
          <w:rPr>
            <w:noProof/>
            <w:webHidden/>
          </w:rPr>
        </w:r>
        <w:r w:rsidR="009601C3">
          <w:rPr>
            <w:noProof/>
            <w:webHidden/>
          </w:rPr>
          <w:fldChar w:fldCharType="separate"/>
        </w:r>
        <w:r w:rsidR="00087C18">
          <w:rPr>
            <w:noProof/>
            <w:webHidden/>
          </w:rPr>
          <w:t>148</w:t>
        </w:r>
        <w:r w:rsidR="009601C3">
          <w:rPr>
            <w:noProof/>
            <w:webHidden/>
          </w:rPr>
          <w:fldChar w:fldCharType="end"/>
        </w:r>
      </w:hyperlink>
    </w:p>
    <w:p w14:paraId="6C12E341" w14:textId="7787FB03" w:rsidR="009601C3" w:rsidRDefault="00454FD3" w:rsidP="009601C3">
      <w:pPr>
        <w:pStyle w:val="ndicedeilustraes"/>
        <w:jc w:val="both"/>
        <w:rPr>
          <w:rFonts w:asciiTheme="minorHAnsi" w:hAnsiTheme="minorHAnsi"/>
          <w:noProof/>
          <w:sz w:val="22"/>
          <w:szCs w:val="22"/>
          <w:lang w:eastAsia="pt-BR"/>
        </w:rPr>
      </w:pPr>
      <w:hyperlink w:anchor="_Toc32181326" w:history="1">
        <w:r w:rsidR="009601C3" w:rsidRPr="00626868">
          <w:rPr>
            <w:rStyle w:val="Hyperlink"/>
            <w:rFonts w:cs="Arial"/>
            <w:noProof/>
          </w:rPr>
          <w:t>Gráfico 47 – Curva de erro do MECID com FBR Wendland; subseção 8.5.3</w:t>
        </w:r>
        <w:r w:rsidR="009601C3">
          <w:rPr>
            <w:noProof/>
            <w:webHidden/>
          </w:rPr>
          <w:tab/>
        </w:r>
        <w:r w:rsidR="009601C3">
          <w:rPr>
            <w:noProof/>
            <w:webHidden/>
          </w:rPr>
          <w:fldChar w:fldCharType="begin"/>
        </w:r>
        <w:r w:rsidR="009601C3">
          <w:rPr>
            <w:noProof/>
            <w:webHidden/>
          </w:rPr>
          <w:instrText xml:space="preserve"> PAGEREF _Toc32181326 \h </w:instrText>
        </w:r>
        <w:r w:rsidR="009601C3">
          <w:rPr>
            <w:noProof/>
            <w:webHidden/>
          </w:rPr>
        </w:r>
        <w:r w:rsidR="009601C3">
          <w:rPr>
            <w:noProof/>
            <w:webHidden/>
          </w:rPr>
          <w:fldChar w:fldCharType="separate"/>
        </w:r>
        <w:r w:rsidR="00087C18">
          <w:rPr>
            <w:noProof/>
            <w:webHidden/>
          </w:rPr>
          <w:t>148</w:t>
        </w:r>
        <w:r w:rsidR="009601C3">
          <w:rPr>
            <w:noProof/>
            <w:webHidden/>
          </w:rPr>
          <w:fldChar w:fldCharType="end"/>
        </w:r>
      </w:hyperlink>
    </w:p>
    <w:p w14:paraId="2BA5186B" w14:textId="70E38BC8" w:rsidR="009601C3" w:rsidRDefault="00454FD3" w:rsidP="009601C3">
      <w:pPr>
        <w:pStyle w:val="ndicedeilustraes"/>
        <w:jc w:val="both"/>
        <w:rPr>
          <w:rFonts w:asciiTheme="minorHAnsi" w:hAnsiTheme="minorHAnsi"/>
          <w:noProof/>
          <w:sz w:val="22"/>
          <w:szCs w:val="22"/>
          <w:lang w:eastAsia="pt-BR"/>
        </w:rPr>
      </w:pPr>
      <w:hyperlink w:anchor="_Toc32181327" w:history="1">
        <w:r w:rsidR="009601C3" w:rsidRPr="00626868">
          <w:rPr>
            <w:rStyle w:val="Hyperlink"/>
            <w:rFonts w:cs="Arial"/>
            <w:noProof/>
          </w:rPr>
          <w:t>Gráfico 48 – Curva de erro do MECID com FBR placa fina; subseção 8.5.3</w:t>
        </w:r>
        <w:r w:rsidR="009601C3">
          <w:rPr>
            <w:rStyle w:val="Hyperlink"/>
            <w:rFonts w:cs="Arial"/>
            <w:noProof/>
          </w:rPr>
          <w:t>.</w:t>
        </w:r>
        <w:r w:rsidR="009601C3">
          <w:rPr>
            <w:noProof/>
            <w:webHidden/>
          </w:rPr>
          <w:tab/>
        </w:r>
        <w:r w:rsidR="009601C3">
          <w:rPr>
            <w:noProof/>
            <w:webHidden/>
          </w:rPr>
          <w:fldChar w:fldCharType="begin"/>
        </w:r>
        <w:r w:rsidR="009601C3">
          <w:rPr>
            <w:noProof/>
            <w:webHidden/>
          </w:rPr>
          <w:instrText xml:space="preserve"> PAGEREF _Toc32181327 \h </w:instrText>
        </w:r>
        <w:r w:rsidR="009601C3">
          <w:rPr>
            <w:noProof/>
            <w:webHidden/>
          </w:rPr>
        </w:r>
        <w:r w:rsidR="009601C3">
          <w:rPr>
            <w:noProof/>
            <w:webHidden/>
          </w:rPr>
          <w:fldChar w:fldCharType="separate"/>
        </w:r>
        <w:r w:rsidR="00087C18">
          <w:rPr>
            <w:noProof/>
            <w:webHidden/>
          </w:rPr>
          <w:t>149</w:t>
        </w:r>
        <w:r w:rsidR="009601C3">
          <w:rPr>
            <w:noProof/>
            <w:webHidden/>
          </w:rPr>
          <w:fldChar w:fldCharType="end"/>
        </w:r>
      </w:hyperlink>
    </w:p>
    <w:p w14:paraId="77A6989C" w14:textId="2D9F3EBD" w:rsidR="009601C3" w:rsidRDefault="00454FD3" w:rsidP="009601C3">
      <w:pPr>
        <w:pStyle w:val="ndicedeilustraes"/>
        <w:jc w:val="both"/>
        <w:rPr>
          <w:rFonts w:asciiTheme="minorHAnsi" w:hAnsiTheme="minorHAnsi"/>
          <w:noProof/>
          <w:sz w:val="22"/>
          <w:szCs w:val="22"/>
          <w:lang w:eastAsia="pt-BR"/>
        </w:rPr>
      </w:pPr>
      <w:hyperlink w:anchor="_Toc32181328" w:history="1">
        <w:r w:rsidR="009601C3" w:rsidRPr="00626868">
          <w:rPr>
            <w:rStyle w:val="Hyperlink"/>
            <w:rFonts w:cs="Arial"/>
            <w:noProof/>
          </w:rPr>
          <w:t>Gráfico 49 – Curvas de erro relativo % selecionando o melhor desempenho de cada FBR utilizada no o modelo heterogêneo; subseção 8.5.3</w:t>
        </w:r>
        <w:r w:rsidR="009601C3">
          <w:rPr>
            <w:noProof/>
            <w:webHidden/>
          </w:rPr>
          <w:tab/>
          <w:t>..</w:t>
        </w:r>
        <w:r w:rsidR="009601C3">
          <w:rPr>
            <w:noProof/>
            <w:webHidden/>
          </w:rPr>
          <w:fldChar w:fldCharType="begin"/>
        </w:r>
        <w:r w:rsidR="009601C3">
          <w:rPr>
            <w:noProof/>
            <w:webHidden/>
          </w:rPr>
          <w:instrText xml:space="preserve"> PAGEREF _Toc32181328 \h </w:instrText>
        </w:r>
        <w:r w:rsidR="009601C3">
          <w:rPr>
            <w:noProof/>
            <w:webHidden/>
          </w:rPr>
        </w:r>
        <w:r w:rsidR="009601C3">
          <w:rPr>
            <w:noProof/>
            <w:webHidden/>
          </w:rPr>
          <w:fldChar w:fldCharType="separate"/>
        </w:r>
        <w:r w:rsidR="00087C18">
          <w:rPr>
            <w:noProof/>
            <w:webHidden/>
          </w:rPr>
          <w:t>149</w:t>
        </w:r>
        <w:r w:rsidR="009601C3">
          <w:rPr>
            <w:noProof/>
            <w:webHidden/>
          </w:rPr>
          <w:fldChar w:fldCharType="end"/>
        </w:r>
      </w:hyperlink>
    </w:p>
    <w:p w14:paraId="4D398D69" w14:textId="3A174DEC" w:rsidR="009601C3" w:rsidRDefault="00454FD3" w:rsidP="009601C3">
      <w:pPr>
        <w:pStyle w:val="ndicedeilustraes"/>
        <w:jc w:val="both"/>
        <w:rPr>
          <w:rFonts w:asciiTheme="minorHAnsi" w:hAnsiTheme="minorHAnsi"/>
          <w:noProof/>
          <w:sz w:val="22"/>
          <w:szCs w:val="22"/>
          <w:lang w:eastAsia="pt-BR"/>
        </w:rPr>
      </w:pPr>
      <w:hyperlink w:anchor="_Toc32181329" w:history="1">
        <w:r w:rsidR="009601C3" w:rsidRPr="00626868">
          <w:rPr>
            <w:rStyle w:val="Hyperlink"/>
            <w:rFonts w:cs="Arial"/>
            <w:noProof/>
          </w:rPr>
          <w:t>Gráfico 50 – Curva de frequências naturais geradas pelo MEF; subseção 8.5.4</w:t>
        </w:r>
        <w:r w:rsidR="009601C3">
          <w:rPr>
            <w:noProof/>
            <w:webHidden/>
          </w:rPr>
          <w:tab/>
        </w:r>
        <w:r w:rsidR="009601C3">
          <w:rPr>
            <w:noProof/>
            <w:webHidden/>
          </w:rPr>
          <w:fldChar w:fldCharType="begin"/>
        </w:r>
        <w:r w:rsidR="009601C3">
          <w:rPr>
            <w:noProof/>
            <w:webHidden/>
          </w:rPr>
          <w:instrText xml:space="preserve"> PAGEREF _Toc32181329 \h </w:instrText>
        </w:r>
        <w:r w:rsidR="009601C3">
          <w:rPr>
            <w:noProof/>
            <w:webHidden/>
          </w:rPr>
        </w:r>
        <w:r w:rsidR="009601C3">
          <w:rPr>
            <w:noProof/>
            <w:webHidden/>
          </w:rPr>
          <w:fldChar w:fldCharType="separate"/>
        </w:r>
        <w:r w:rsidR="00087C18">
          <w:rPr>
            <w:noProof/>
            <w:webHidden/>
          </w:rPr>
          <w:t>151</w:t>
        </w:r>
        <w:r w:rsidR="009601C3">
          <w:rPr>
            <w:noProof/>
            <w:webHidden/>
          </w:rPr>
          <w:fldChar w:fldCharType="end"/>
        </w:r>
      </w:hyperlink>
    </w:p>
    <w:p w14:paraId="33F2CEFC" w14:textId="678DA238" w:rsidR="009601C3" w:rsidRDefault="00454FD3" w:rsidP="009601C3">
      <w:pPr>
        <w:pStyle w:val="ndicedeilustraes"/>
        <w:jc w:val="both"/>
        <w:rPr>
          <w:rFonts w:asciiTheme="minorHAnsi" w:hAnsiTheme="minorHAnsi"/>
          <w:noProof/>
          <w:sz w:val="22"/>
          <w:szCs w:val="22"/>
          <w:lang w:eastAsia="pt-BR"/>
        </w:rPr>
      </w:pPr>
      <w:hyperlink w:anchor="_Toc32181330" w:history="1">
        <w:r w:rsidR="009601C3" w:rsidRPr="00626868">
          <w:rPr>
            <w:rStyle w:val="Hyperlink"/>
            <w:rFonts w:cs="Arial"/>
            <w:noProof/>
          </w:rPr>
          <w:t>Gráfico 51 – Curva de erro do MECID com FBR radial simples; subseção 8.5.4</w:t>
        </w:r>
        <w:r w:rsidR="009601C3">
          <w:rPr>
            <w:noProof/>
            <w:webHidden/>
          </w:rPr>
          <w:tab/>
        </w:r>
        <w:r w:rsidR="009601C3">
          <w:rPr>
            <w:noProof/>
            <w:webHidden/>
          </w:rPr>
          <w:fldChar w:fldCharType="begin"/>
        </w:r>
        <w:r w:rsidR="009601C3">
          <w:rPr>
            <w:noProof/>
            <w:webHidden/>
          </w:rPr>
          <w:instrText xml:space="preserve"> PAGEREF _Toc32181330 \h </w:instrText>
        </w:r>
        <w:r w:rsidR="009601C3">
          <w:rPr>
            <w:noProof/>
            <w:webHidden/>
          </w:rPr>
        </w:r>
        <w:r w:rsidR="009601C3">
          <w:rPr>
            <w:noProof/>
            <w:webHidden/>
          </w:rPr>
          <w:fldChar w:fldCharType="separate"/>
        </w:r>
        <w:r w:rsidR="00087C18">
          <w:rPr>
            <w:noProof/>
            <w:webHidden/>
          </w:rPr>
          <w:t>152</w:t>
        </w:r>
        <w:r w:rsidR="009601C3">
          <w:rPr>
            <w:noProof/>
            <w:webHidden/>
          </w:rPr>
          <w:fldChar w:fldCharType="end"/>
        </w:r>
      </w:hyperlink>
    </w:p>
    <w:p w14:paraId="04FB6B39" w14:textId="577FA137" w:rsidR="009601C3" w:rsidRDefault="00454FD3" w:rsidP="009601C3">
      <w:pPr>
        <w:pStyle w:val="ndicedeilustraes"/>
        <w:jc w:val="both"/>
        <w:rPr>
          <w:rFonts w:asciiTheme="minorHAnsi" w:hAnsiTheme="minorHAnsi"/>
          <w:noProof/>
          <w:sz w:val="22"/>
          <w:szCs w:val="22"/>
          <w:lang w:eastAsia="pt-BR"/>
        </w:rPr>
      </w:pPr>
      <w:hyperlink w:anchor="_Toc32181331" w:history="1">
        <w:r w:rsidR="009601C3" w:rsidRPr="00626868">
          <w:rPr>
            <w:rStyle w:val="Hyperlink"/>
            <w:rFonts w:cs="Arial"/>
            <w:noProof/>
          </w:rPr>
          <w:t>Gráfico 52 – Curva de erro do MECID com FBR Wendland; subseção 8.5.4</w:t>
        </w:r>
        <w:r w:rsidR="009601C3">
          <w:rPr>
            <w:noProof/>
            <w:webHidden/>
          </w:rPr>
          <w:tab/>
        </w:r>
        <w:r w:rsidR="009601C3">
          <w:rPr>
            <w:noProof/>
            <w:webHidden/>
          </w:rPr>
          <w:fldChar w:fldCharType="begin"/>
        </w:r>
        <w:r w:rsidR="009601C3">
          <w:rPr>
            <w:noProof/>
            <w:webHidden/>
          </w:rPr>
          <w:instrText xml:space="preserve"> PAGEREF _Toc32181331 \h </w:instrText>
        </w:r>
        <w:r w:rsidR="009601C3">
          <w:rPr>
            <w:noProof/>
            <w:webHidden/>
          </w:rPr>
        </w:r>
        <w:r w:rsidR="009601C3">
          <w:rPr>
            <w:noProof/>
            <w:webHidden/>
          </w:rPr>
          <w:fldChar w:fldCharType="separate"/>
        </w:r>
        <w:r w:rsidR="00087C18">
          <w:rPr>
            <w:noProof/>
            <w:webHidden/>
          </w:rPr>
          <w:t>152</w:t>
        </w:r>
        <w:r w:rsidR="009601C3">
          <w:rPr>
            <w:noProof/>
            <w:webHidden/>
          </w:rPr>
          <w:fldChar w:fldCharType="end"/>
        </w:r>
      </w:hyperlink>
    </w:p>
    <w:p w14:paraId="3C4D1CBC" w14:textId="23BBBB23" w:rsidR="009601C3" w:rsidRDefault="00454FD3" w:rsidP="009601C3">
      <w:pPr>
        <w:pStyle w:val="ndicedeilustraes"/>
        <w:jc w:val="both"/>
        <w:rPr>
          <w:rFonts w:asciiTheme="minorHAnsi" w:hAnsiTheme="minorHAnsi"/>
          <w:noProof/>
          <w:sz w:val="22"/>
          <w:szCs w:val="22"/>
          <w:lang w:eastAsia="pt-BR"/>
        </w:rPr>
      </w:pPr>
      <w:hyperlink w:anchor="_Toc32181332" w:history="1">
        <w:r w:rsidR="009601C3" w:rsidRPr="00626868">
          <w:rPr>
            <w:rStyle w:val="Hyperlink"/>
            <w:rFonts w:cs="Arial"/>
            <w:noProof/>
          </w:rPr>
          <w:t>Gráfico 53 – Curva de erro do MECID com FBR placa fina; subseção 8.5.4</w:t>
        </w:r>
        <w:r w:rsidR="009601C3">
          <w:rPr>
            <w:noProof/>
            <w:webHidden/>
          </w:rPr>
          <w:tab/>
          <w:t>.</w:t>
        </w:r>
        <w:r w:rsidR="009601C3">
          <w:rPr>
            <w:noProof/>
            <w:webHidden/>
          </w:rPr>
          <w:fldChar w:fldCharType="begin"/>
        </w:r>
        <w:r w:rsidR="009601C3">
          <w:rPr>
            <w:noProof/>
            <w:webHidden/>
          </w:rPr>
          <w:instrText xml:space="preserve"> PAGEREF _Toc32181332 \h </w:instrText>
        </w:r>
        <w:r w:rsidR="009601C3">
          <w:rPr>
            <w:noProof/>
            <w:webHidden/>
          </w:rPr>
        </w:r>
        <w:r w:rsidR="009601C3">
          <w:rPr>
            <w:noProof/>
            <w:webHidden/>
          </w:rPr>
          <w:fldChar w:fldCharType="separate"/>
        </w:r>
        <w:r w:rsidR="00087C18">
          <w:rPr>
            <w:noProof/>
            <w:webHidden/>
          </w:rPr>
          <w:t>153</w:t>
        </w:r>
        <w:r w:rsidR="009601C3">
          <w:rPr>
            <w:noProof/>
            <w:webHidden/>
          </w:rPr>
          <w:fldChar w:fldCharType="end"/>
        </w:r>
      </w:hyperlink>
    </w:p>
    <w:p w14:paraId="75542685" w14:textId="4B695363" w:rsidR="009601C3" w:rsidRDefault="00454FD3" w:rsidP="009601C3">
      <w:pPr>
        <w:pStyle w:val="ndicedeilustraes"/>
        <w:jc w:val="both"/>
        <w:rPr>
          <w:rFonts w:asciiTheme="minorHAnsi" w:hAnsiTheme="minorHAnsi"/>
          <w:noProof/>
          <w:sz w:val="22"/>
          <w:szCs w:val="22"/>
          <w:lang w:eastAsia="pt-BR"/>
        </w:rPr>
      </w:pPr>
      <w:hyperlink w:anchor="_Toc32181333" w:history="1">
        <w:r w:rsidR="009601C3" w:rsidRPr="00626868">
          <w:rPr>
            <w:rStyle w:val="Hyperlink"/>
            <w:rFonts w:cs="Arial"/>
            <w:noProof/>
          </w:rPr>
          <w:t>Gráfico 54 – Curvas de erro relativo % selecionando o melhor desempenho de cada FBR utilizada no modelo heterogêneo; subseção 8.5.4</w:t>
        </w:r>
        <w:r w:rsidR="009601C3">
          <w:rPr>
            <w:noProof/>
            <w:webHidden/>
          </w:rPr>
          <w:tab/>
        </w:r>
        <w:r w:rsidR="009601C3">
          <w:rPr>
            <w:noProof/>
            <w:webHidden/>
          </w:rPr>
          <w:fldChar w:fldCharType="begin"/>
        </w:r>
        <w:r w:rsidR="009601C3">
          <w:rPr>
            <w:noProof/>
            <w:webHidden/>
          </w:rPr>
          <w:instrText xml:space="preserve"> PAGEREF _Toc32181333 \h </w:instrText>
        </w:r>
        <w:r w:rsidR="009601C3">
          <w:rPr>
            <w:noProof/>
            <w:webHidden/>
          </w:rPr>
        </w:r>
        <w:r w:rsidR="009601C3">
          <w:rPr>
            <w:noProof/>
            <w:webHidden/>
          </w:rPr>
          <w:fldChar w:fldCharType="separate"/>
        </w:r>
        <w:r w:rsidR="00087C18">
          <w:rPr>
            <w:noProof/>
            <w:webHidden/>
          </w:rPr>
          <w:t>153</w:t>
        </w:r>
        <w:r w:rsidR="009601C3">
          <w:rPr>
            <w:noProof/>
            <w:webHidden/>
          </w:rPr>
          <w:fldChar w:fldCharType="end"/>
        </w:r>
      </w:hyperlink>
    </w:p>
    <w:p w14:paraId="3856AE6F" w14:textId="78638984" w:rsidR="009601C3" w:rsidRDefault="00454FD3" w:rsidP="009601C3">
      <w:pPr>
        <w:pStyle w:val="ndicedeilustraes"/>
        <w:jc w:val="both"/>
        <w:rPr>
          <w:rFonts w:asciiTheme="minorHAnsi" w:hAnsiTheme="minorHAnsi"/>
          <w:noProof/>
          <w:sz w:val="22"/>
          <w:szCs w:val="22"/>
          <w:lang w:eastAsia="pt-BR"/>
        </w:rPr>
      </w:pPr>
      <w:hyperlink w:anchor="_Toc32181334" w:history="1">
        <w:r w:rsidR="009601C3" w:rsidRPr="00626868">
          <w:rPr>
            <w:rStyle w:val="Hyperlink"/>
            <w:rFonts w:cs="Arial"/>
            <w:noProof/>
          </w:rPr>
          <w:t>Gráfico 55 – Curvas de função quadrática no intervalo de [0;3]</w:t>
        </w:r>
        <w:r w:rsidR="009601C3">
          <w:rPr>
            <w:noProof/>
            <w:webHidden/>
          </w:rPr>
          <w:tab/>
        </w:r>
        <w:r w:rsidR="009601C3">
          <w:rPr>
            <w:noProof/>
            <w:webHidden/>
          </w:rPr>
          <w:fldChar w:fldCharType="begin"/>
        </w:r>
        <w:r w:rsidR="009601C3">
          <w:rPr>
            <w:noProof/>
            <w:webHidden/>
          </w:rPr>
          <w:instrText xml:space="preserve"> PAGEREF _Toc32181334 \h </w:instrText>
        </w:r>
        <w:r w:rsidR="009601C3">
          <w:rPr>
            <w:noProof/>
            <w:webHidden/>
          </w:rPr>
        </w:r>
        <w:r w:rsidR="009601C3">
          <w:rPr>
            <w:noProof/>
            <w:webHidden/>
          </w:rPr>
          <w:fldChar w:fldCharType="separate"/>
        </w:r>
        <w:r w:rsidR="00087C18">
          <w:rPr>
            <w:noProof/>
            <w:webHidden/>
          </w:rPr>
          <w:t>209</w:t>
        </w:r>
        <w:r w:rsidR="009601C3">
          <w:rPr>
            <w:noProof/>
            <w:webHidden/>
          </w:rPr>
          <w:fldChar w:fldCharType="end"/>
        </w:r>
      </w:hyperlink>
    </w:p>
    <w:p w14:paraId="568C698B" w14:textId="6FD084FF" w:rsidR="003C75D5" w:rsidRPr="005E7FA9" w:rsidRDefault="006737A2" w:rsidP="009601C3">
      <w:pPr>
        <w:spacing w:after="0" w:line="360" w:lineRule="auto"/>
        <w:jc w:val="both"/>
      </w:pPr>
      <w:r w:rsidRPr="005E7FA9">
        <w:rPr>
          <w:rFonts w:ascii="Arial" w:hAnsi="Arial" w:cs="Arial"/>
          <w:sz w:val="24"/>
          <w:szCs w:val="24"/>
        </w:rPr>
        <w:fldChar w:fldCharType="end"/>
      </w:r>
    </w:p>
    <w:p w14:paraId="1A939487" w14:textId="77777777" w:rsidR="002545EC" w:rsidRPr="005E7FA9" w:rsidRDefault="002545EC" w:rsidP="002166E2">
      <w:pPr>
        <w:spacing w:after="0" w:line="360" w:lineRule="auto"/>
        <w:jc w:val="both"/>
        <w:rPr>
          <w:rFonts w:ascii="Arial" w:hAnsi="Arial" w:cs="Arial"/>
          <w:b/>
          <w:sz w:val="24"/>
          <w:szCs w:val="24"/>
        </w:rPr>
        <w:sectPr w:rsidR="002545EC" w:rsidRPr="005E7FA9">
          <w:headerReference w:type="default" r:id="rId30"/>
          <w:footerReference w:type="default" r:id="rId31"/>
          <w:pgSz w:w="11906" w:h="16838"/>
          <w:pgMar w:top="1417" w:right="1701" w:bottom="1417" w:left="1701" w:header="708" w:footer="708" w:gutter="0"/>
          <w:cols w:space="708"/>
          <w:docGrid w:linePitch="360"/>
        </w:sectPr>
      </w:pPr>
    </w:p>
    <w:p w14:paraId="56708035" w14:textId="77777777" w:rsidR="003C75D5" w:rsidRPr="005E7FA9" w:rsidRDefault="003C75D5" w:rsidP="00FE260B">
      <w:pPr>
        <w:spacing w:after="0" w:line="360" w:lineRule="auto"/>
        <w:jc w:val="center"/>
        <w:rPr>
          <w:rFonts w:ascii="Arial" w:hAnsi="Arial" w:cs="Arial"/>
          <w:b/>
          <w:sz w:val="24"/>
          <w:szCs w:val="24"/>
        </w:rPr>
      </w:pPr>
      <w:r w:rsidRPr="005E7FA9">
        <w:rPr>
          <w:rFonts w:ascii="Arial" w:hAnsi="Arial" w:cs="Arial"/>
          <w:b/>
          <w:sz w:val="24"/>
          <w:szCs w:val="24"/>
        </w:rPr>
        <w:lastRenderedPageBreak/>
        <w:t>LISTA DE TABELAS</w:t>
      </w:r>
    </w:p>
    <w:p w14:paraId="6AA258D8" w14:textId="77777777" w:rsidR="00490EBD" w:rsidRPr="005E7FA9" w:rsidRDefault="00490EBD" w:rsidP="009601C3">
      <w:pPr>
        <w:spacing w:after="0" w:line="360" w:lineRule="auto"/>
        <w:jc w:val="both"/>
        <w:rPr>
          <w:rFonts w:ascii="Arial" w:hAnsi="Arial" w:cs="Arial"/>
          <w:b/>
          <w:sz w:val="24"/>
          <w:szCs w:val="24"/>
        </w:rPr>
      </w:pPr>
    </w:p>
    <w:p w14:paraId="2DB31D89" w14:textId="0E7DF7B1" w:rsidR="009601C3" w:rsidRDefault="003C75D5" w:rsidP="009601C3">
      <w:pPr>
        <w:pStyle w:val="ndicedeilustraes"/>
        <w:jc w:val="both"/>
        <w:rPr>
          <w:rFonts w:asciiTheme="minorHAnsi" w:hAnsiTheme="minorHAnsi"/>
          <w:noProof/>
          <w:sz w:val="22"/>
          <w:szCs w:val="22"/>
          <w:lang w:eastAsia="pt-BR"/>
        </w:rPr>
      </w:pPr>
      <w:r w:rsidRPr="005E7FA9">
        <w:rPr>
          <w:b/>
          <w:szCs w:val="24"/>
        </w:rPr>
        <w:fldChar w:fldCharType="begin"/>
      </w:r>
      <w:r w:rsidRPr="005E7FA9">
        <w:rPr>
          <w:b/>
          <w:szCs w:val="24"/>
        </w:rPr>
        <w:instrText xml:space="preserve"> TOC \h \z \c "Tabela" </w:instrText>
      </w:r>
      <w:r w:rsidRPr="005E7FA9">
        <w:rPr>
          <w:b/>
          <w:szCs w:val="24"/>
        </w:rPr>
        <w:fldChar w:fldCharType="separate"/>
      </w:r>
      <w:hyperlink w:anchor="_Toc32181550" w:history="1">
        <w:r w:rsidR="009601C3" w:rsidRPr="00E51F12">
          <w:rPr>
            <w:rStyle w:val="Hyperlink"/>
            <w:rFonts w:cs="Arial"/>
            <w:noProof/>
          </w:rPr>
          <w:t>Tabela 1 – Primitivas associadas às FBR</w:t>
        </w:r>
        <w:r w:rsidR="009601C3">
          <w:rPr>
            <w:noProof/>
            <w:webHidden/>
          </w:rPr>
          <w:tab/>
        </w:r>
        <w:r w:rsidR="009601C3">
          <w:rPr>
            <w:noProof/>
            <w:webHidden/>
          </w:rPr>
          <w:fldChar w:fldCharType="begin"/>
        </w:r>
        <w:r w:rsidR="009601C3">
          <w:rPr>
            <w:noProof/>
            <w:webHidden/>
          </w:rPr>
          <w:instrText xml:space="preserve"> PAGEREF _Toc32181550 \h </w:instrText>
        </w:r>
        <w:r w:rsidR="009601C3">
          <w:rPr>
            <w:noProof/>
            <w:webHidden/>
          </w:rPr>
        </w:r>
        <w:r w:rsidR="009601C3">
          <w:rPr>
            <w:noProof/>
            <w:webHidden/>
          </w:rPr>
          <w:fldChar w:fldCharType="separate"/>
        </w:r>
        <w:r w:rsidR="00087C18">
          <w:rPr>
            <w:noProof/>
            <w:webHidden/>
          </w:rPr>
          <w:t>44</w:t>
        </w:r>
        <w:r w:rsidR="009601C3">
          <w:rPr>
            <w:noProof/>
            <w:webHidden/>
          </w:rPr>
          <w:fldChar w:fldCharType="end"/>
        </w:r>
      </w:hyperlink>
    </w:p>
    <w:p w14:paraId="4B80EECE" w14:textId="775B42D8" w:rsidR="009601C3" w:rsidRDefault="00454FD3" w:rsidP="009601C3">
      <w:pPr>
        <w:pStyle w:val="ndicedeilustraes"/>
        <w:jc w:val="both"/>
        <w:rPr>
          <w:rFonts w:asciiTheme="minorHAnsi" w:hAnsiTheme="minorHAnsi"/>
          <w:noProof/>
          <w:sz w:val="22"/>
          <w:szCs w:val="22"/>
          <w:lang w:eastAsia="pt-BR"/>
        </w:rPr>
      </w:pPr>
      <w:hyperlink w:anchor="_Toc32181551" w:history="1">
        <w:r w:rsidR="009601C3" w:rsidRPr="00E51F12">
          <w:rPr>
            <w:rStyle w:val="Hyperlink"/>
            <w:rFonts w:cs="Arial"/>
            <w:noProof/>
          </w:rPr>
          <w:t>Tabela 2 – Dados numéricos para os autovalores obtidos pelo MEF e pelo MECID utilizando as FBR tipo Placa Fina (PF) e de Wendland (W)</w:t>
        </w:r>
        <w:r w:rsidR="009601C3">
          <w:rPr>
            <w:noProof/>
            <w:webHidden/>
          </w:rPr>
          <w:tab/>
        </w:r>
        <w:r w:rsidR="009601C3">
          <w:rPr>
            <w:noProof/>
            <w:webHidden/>
          </w:rPr>
          <w:fldChar w:fldCharType="begin"/>
        </w:r>
        <w:r w:rsidR="009601C3">
          <w:rPr>
            <w:noProof/>
            <w:webHidden/>
          </w:rPr>
          <w:instrText xml:space="preserve"> PAGEREF _Toc32181551 \h </w:instrText>
        </w:r>
        <w:r w:rsidR="009601C3">
          <w:rPr>
            <w:noProof/>
            <w:webHidden/>
          </w:rPr>
        </w:r>
        <w:r w:rsidR="009601C3">
          <w:rPr>
            <w:noProof/>
            <w:webHidden/>
          </w:rPr>
          <w:fldChar w:fldCharType="separate"/>
        </w:r>
        <w:r w:rsidR="00087C18">
          <w:rPr>
            <w:noProof/>
            <w:webHidden/>
          </w:rPr>
          <w:t>106</w:t>
        </w:r>
        <w:r w:rsidR="009601C3">
          <w:rPr>
            <w:noProof/>
            <w:webHidden/>
          </w:rPr>
          <w:fldChar w:fldCharType="end"/>
        </w:r>
      </w:hyperlink>
    </w:p>
    <w:p w14:paraId="2C562D1A" w14:textId="0BDF65AF" w:rsidR="009601C3" w:rsidRDefault="00454FD3" w:rsidP="009601C3">
      <w:pPr>
        <w:pStyle w:val="ndicedeilustraes"/>
        <w:jc w:val="both"/>
        <w:rPr>
          <w:rFonts w:asciiTheme="minorHAnsi" w:hAnsiTheme="minorHAnsi"/>
          <w:noProof/>
          <w:sz w:val="22"/>
          <w:szCs w:val="22"/>
          <w:lang w:eastAsia="pt-BR"/>
        </w:rPr>
      </w:pPr>
      <w:hyperlink w:anchor="_Toc32181552" w:history="1">
        <w:r w:rsidR="009601C3" w:rsidRPr="00E51F12">
          <w:rPr>
            <w:rStyle w:val="Hyperlink"/>
            <w:rFonts w:cs="Arial"/>
            <w:noProof/>
          </w:rPr>
          <w:t>Tabela 3 – Condutividade térmica correspondente ao modelo e as regiões com a TSD; subseção 8.3.3</w:t>
        </w:r>
        <w:r w:rsidR="009601C3">
          <w:rPr>
            <w:noProof/>
            <w:webHidden/>
          </w:rPr>
          <w:tab/>
        </w:r>
        <w:r w:rsidR="009601C3">
          <w:rPr>
            <w:noProof/>
            <w:webHidden/>
          </w:rPr>
          <w:fldChar w:fldCharType="begin"/>
        </w:r>
        <w:r w:rsidR="009601C3">
          <w:rPr>
            <w:noProof/>
            <w:webHidden/>
          </w:rPr>
          <w:instrText xml:space="preserve"> PAGEREF _Toc32181552 \h </w:instrText>
        </w:r>
        <w:r w:rsidR="009601C3">
          <w:rPr>
            <w:noProof/>
            <w:webHidden/>
          </w:rPr>
        </w:r>
        <w:r w:rsidR="009601C3">
          <w:rPr>
            <w:noProof/>
            <w:webHidden/>
          </w:rPr>
          <w:fldChar w:fldCharType="separate"/>
        </w:r>
        <w:r w:rsidR="00087C18">
          <w:rPr>
            <w:noProof/>
            <w:webHidden/>
          </w:rPr>
          <w:t>121</w:t>
        </w:r>
        <w:r w:rsidR="009601C3">
          <w:rPr>
            <w:noProof/>
            <w:webHidden/>
          </w:rPr>
          <w:fldChar w:fldCharType="end"/>
        </w:r>
      </w:hyperlink>
    </w:p>
    <w:p w14:paraId="010D173D" w14:textId="5BFECE60" w:rsidR="009601C3" w:rsidRDefault="00454FD3" w:rsidP="009601C3">
      <w:pPr>
        <w:pStyle w:val="ndicedeilustraes"/>
        <w:jc w:val="both"/>
        <w:rPr>
          <w:rFonts w:asciiTheme="minorHAnsi" w:hAnsiTheme="minorHAnsi"/>
          <w:noProof/>
          <w:sz w:val="22"/>
          <w:szCs w:val="22"/>
          <w:lang w:eastAsia="pt-BR"/>
        </w:rPr>
      </w:pPr>
      <w:hyperlink w:anchor="_Toc32181553" w:history="1">
        <w:r w:rsidR="009601C3" w:rsidRPr="00E51F12">
          <w:rPr>
            <w:rStyle w:val="Hyperlink"/>
            <w:rFonts w:cs="Arial"/>
            <w:noProof/>
          </w:rPr>
          <w:t>Tabela 4 – Erro relativo % para os gradientes de temperatura; subseção 8.3.3</w:t>
        </w:r>
        <w:r w:rsidR="009601C3">
          <w:rPr>
            <w:noProof/>
            <w:webHidden/>
          </w:rPr>
          <w:tab/>
        </w:r>
        <w:r w:rsidR="009601C3">
          <w:rPr>
            <w:noProof/>
            <w:webHidden/>
          </w:rPr>
          <w:fldChar w:fldCharType="begin"/>
        </w:r>
        <w:r w:rsidR="009601C3">
          <w:rPr>
            <w:noProof/>
            <w:webHidden/>
          </w:rPr>
          <w:instrText xml:space="preserve"> PAGEREF _Toc32181553 \h </w:instrText>
        </w:r>
        <w:r w:rsidR="009601C3">
          <w:rPr>
            <w:noProof/>
            <w:webHidden/>
          </w:rPr>
        </w:r>
        <w:r w:rsidR="009601C3">
          <w:rPr>
            <w:noProof/>
            <w:webHidden/>
          </w:rPr>
          <w:fldChar w:fldCharType="separate"/>
        </w:r>
        <w:r w:rsidR="00087C18">
          <w:rPr>
            <w:noProof/>
            <w:webHidden/>
          </w:rPr>
          <w:t>123</w:t>
        </w:r>
        <w:r w:rsidR="009601C3">
          <w:rPr>
            <w:noProof/>
            <w:webHidden/>
          </w:rPr>
          <w:fldChar w:fldCharType="end"/>
        </w:r>
      </w:hyperlink>
    </w:p>
    <w:p w14:paraId="6E413C00" w14:textId="0D5812CF" w:rsidR="009601C3" w:rsidRDefault="00454FD3" w:rsidP="009601C3">
      <w:pPr>
        <w:pStyle w:val="ndicedeilustraes"/>
        <w:jc w:val="both"/>
        <w:rPr>
          <w:rFonts w:asciiTheme="minorHAnsi" w:hAnsiTheme="minorHAnsi"/>
          <w:noProof/>
          <w:sz w:val="22"/>
          <w:szCs w:val="22"/>
          <w:lang w:eastAsia="pt-BR"/>
        </w:rPr>
      </w:pPr>
      <w:hyperlink w:anchor="_Toc32181554" w:history="1">
        <w:r w:rsidR="009601C3" w:rsidRPr="00E51F12">
          <w:rPr>
            <w:rStyle w:val="Hyperlink"/>
            <w:rFonts w:cs="Arial"/>
            <w:noProof/>
          </w:rPr>
          <w:t>Tabela 5 – Rigidez correspondente ao modelo heterogêneo sem TSD; subseção 8.4.1</w:t>
        </w:r>
        <w:r w:rsidR="009601C3">
          <w:rPr>
            <w:noProof/>
            <w:webHidden/>
          </w:rPr>
          <w:tab/>
        </w:r>
        <w:r w:rsidR="009601C3">
          <w:rPr>
            <w:noProof/>
            <w:webHidden/>
          </w:rPr>
          <w:fldChar w:fldCharType="begin"/>
        </w:r>
        <w:r w:rsidR="009601C3">
          <w:rPr>
            <w:noProof/>
            <w:webHidden/>
          </w:rPr>
          <w:instrText xml:space="preserve"> PAGEREF _Toc32181554 \h </w:instrText>
        </w:r>
        <w:r w:rsidR="009601C3">
          <w:rPr>
            <w:noProof/>
            <w:webHidden/>
          </w:rPr>
        </w:r>
        <w:r w:rsidR="009601C3">
          <w:rPr>
            <w:noProof/>
            <w:webHidden/>
          </w:rPr>
          <w:fldChar w:fldCharType="separate"/>
        </w:r>
        <w:r w:rsidR="00087C18">
          <w:rPr>
            <w:noProof/>
            <w:webHidden/>
          </w:rPr>
          <w:t>124</w:t>
        </w:r>
        <w:r w:rsidR="009601C3">
          <w:rPr>
            <w:noProof/>
            <w:webHidden/>
          </w:rPr>
          <w:fldChar w:fldCharType="end"/>
        </w:r>
      </w:hyperlink>
    </w:p>
    <w:p w14:paraId="57A7B8B9" w14:textId="643EBEBA" w:rsidR="009601C3" w:rsidRDefault="00454FD3" w:rsidP="009601C3">
      <w:pPr>
        <w:pStyle w:val="ndicedeilustraes"/>
        <w:jc w:val="both"/>
        <w:rPr>
          <w:rFonts w:asciiTheme="minorHAnsi" w:hAnsiTheme="minorHAnsi"/>
          <w:noProof/>
          <w:sz w:val="22"/>
          <w:szCs w:val="22"/>
          <w:lang w:eastAsia="pt-BR"/>
        </w:rPr>
      </w:pPr>
      <w:hyperlink w:anchor="_Toc32181555" w:history="1">
        <w:r w:rsidR="009601C3" w:rsidRPr="00E51F12">
          <w:rPr>
            <w:rStyle w:val="Hyperlink"/>
            <w:rFonts w:cs="Arial"/>
            <w:noProof/>
          </w:rPr>
          <w:t>Tabela 6 – Rigidez correspondente ao modelo heterogêneo sem TSD; subseção 8.4.2</w:t>
        </w:r>
        <w:r w:rsidR="009601C3">
          <w:rPr>
            <w:noProof/>
            <w:webHidden/>
          </w:rPr>
          <w:tab/>
        </w:r>
        <w:r w:rsidR="009601C3">
          <w:rPr>
            <w:noProof/>
            <w:webHidden/>
          </w:rPr>
          <w:fldChar w:fldCharType="begin"/>
        </w:r>
        <w:r w:rsidR="009601C3">
          <w:rPr>
            <w:noProof/>
            <w:webHidden/>
          </w:rPr>
          <w:instrText xml:space="preserve"> PAGEREF _Toc32181555 \h </w:instrText>
        </w:r>
        <w:r w:rsidR="009601C3">
          <w:rPr>
            <w:noProof/>
            <w:webHidden/>
          </w:rPr>
        </w:r>
        <w:r w:rsidR="009601C3">
          <w:rPr>
            <w:noProof/>
            <w:webHidden/>
          </w:rPr>
          <w:fldChar w:fldCharType="separate"/>
        </w:r>
        <w:r w:rsidR="00087C18">
          <w:rPr>
            <w:noProof/>
            <w:webHidden/>
          </w:rPr>
          <w:t>129</w:t>
        </w:r>
        <w:r w:rsidR="009601C3">
          <w:rPr>
            <w:noProof/>
            <w:webHidden/>
          </w:rPr>
          <w:fldChar w:fldCharType="end"/>
        </w:r>
      </w:hyperlink>
    </w:p>
    <w:p w14:paraId="586665CD" w14:textId="4EBBA73F" w:rsidR="009601C3" w:rsidRDefault="00454FD3" w:rsidP="009601C3">
      <w:pPr>
        <w:pStyle w:val="ndicedeilustraes"/>
        <w:jc w:val="both"/>
        <w:rPr>
          <w:rFonts w:asciiTheme="minorHAnsi" w:hAnsiTheme="minorHAnsi"/>
          <w:noProof/>
          <w:sz w:val="22"/>
          <w:szCs w:val="22"/>
          <w:lang w:eastAsia="pt-BR"/>
        </w:rPr>
      </w:pPr>
      <w:hyperlink w:anchor="_Toc32181556" w:history="1">
        <w:r w:rsidR="009601C3" w:rsidRPr="00E51F12">
          <w:rPr>
            <w:rStyle w:val="Hyperlink"/>
            <w:rFonts w:cs="Arial"/>
            <w:noProof/>
          </w:rPr>
          <w:t>Tabela 7 – Rigidez correspondente ao modelo heterogêneo sem TSD; subseção 8.4.3</w:t>
        </w:r>
        <w:r w:rsidR="009601C3">
          <w:rPr>
            <w:noProof/>
            <w:webHidden/>
          </w:rPr>
          <w:tab/>
        </w:r>
        <w:r w:rsidR="009601C3">
          <w:rPr>
            <w:noProof/>
            <w:webHidden/>
          </w:rPr>
          <w:fldChar w:fldCharType="begin"/>
        </w:r>
        <w:r w:rsidR="009601C3">
          <w:rPr>
            <w:noProof/>
            <w:webHidden/>
          </w:rPr>
          <w:instrText xml:space="preserve"> PAGEREF _Toc32181556 \h </w:instrText>
        </w:r>
        <w:r w:rsidR="009601C3">
          <w:rPr>
            <w:noProof/>
            <w:webHidden/>
          </w:rPr>
        </w:r>
        <w:r w:rsidR="009601C3">
          <w:rPr>
            <w:noProof/>
            <w:webHidden/>
          </w:rPr>
          <w:fldChar w:fldCharType="separate"/>
        </w:r>
        <w:r w:rsidR="00087C18">
          <w:rPr>
            <w:noProof/>
            <w:webHidden/>
          </w:rPr>
          <w:t>132</w:t>
        </w:r>
        <w:r w:rsidR="009601C3">
          <w:rPr>
            <w:noProof/>
            <w:webHidden/>
          </w:rPr>
          <w:fldChar w:fldCharType="end"/>
        </w:r>
      </w:hyperlink>
    </w:p>
    <w:p w14:paraId="6B5C4615" w14:textId="36182FA8" w:rsidR="009601C3" w:rsidRDefault="00454FD3" w:rsidP="009601C3">
      <w:pPr>
        <w:pStyle w:val="ndicedeilustraes"/>
        <w:jc w:val="both"/>
        <w:rPr>
          <w:rFonts w:asciiTheme="minorHAnsi" w:hAnsiTheme="minorHAnsi"/>
          <w:noProof/>
          <w:sz w:val="22"/>
          <w:szCs w:val="22"/>
          <w:lang w:eastAsia="pt-BR"/>
        </w:rPr>
      </w:pPr>
      <w:hyperlink w:anchor="_Toc32181557" w:history="1">
        <w:r w:rsidR="009601C3" w:rsidRPr="00E51F12">
          <w:rPr>
            <w:rStyle w:val="Hyperlink"/>
            <w:rFonts w:cs="Arial"/>
            <w:noProof/>
          </w:rPr>
          <w:t>Tabela 8 – Densidade correspondente ao modelo heterogêneo sem TSD; subseção 8.4.3</w:t>
        </w:r>
        <w:r w:rsidR="009601C3">
          <w:rPr>
            <w:noProof/>
            <w:webHidden/>
          </w:rPr>
          <w:tab/>
        </w:r>
        <w:r w:rsidR="009601C3">
          <w:rPr>
            <w:noProof/>
            <w:webHidden/>
          </w:rPr>
          <w:fldChar w:fldCharType="begin"/>
        </w:r>
        <w:r w:rsidR="009601C3">
          <w:rPr>
            <w:noProof/>
            <w:webHidden/>
          </w:rPr>
          <w:instrText xml:space="preserve"> PAGEREF _Toc32181557 \h </w:instrText>
        </w:r>
        <w:r w:rsidR="009601C3">
          <w:rPr>
            <w:noProof/>
            <w:webHidden/>
          </w:rPr>
        </w:r>
        <w:r w:rsidR="009601C3">
          <w:rPr>
            <w:noProof/>
            <w:webHidden/>
          </w:rPr>
          <w:fldChar w:fldCharType="separate"/>
        </w:r>
        <w:r w:rsidR="00087C18">
          <w:rPr>
            <w:noProof/>
            <w:webHidden/>
          </w:rPr>
          <w:t>133</w:t>
        </w:r>
        <w:r w:rsidR="009601C3">
          <w:rPr>
            <w:noProof/>
            <w:webHidden/>
          </w:rPr>
          <w:fldChar w:fldCharType="end"/>
        </w:r>
      </w:hyperlink>
    </w:p>
    <w:p w14:paraId="4DF980F3" w14:textId="00A69C4B" w:rsidR="009601C3" w:rsidRDefault="00454FD3" w:rsidP="009601C3">
      <w:pPr>
        <w:pStyle w:val="ndicedeilustraes"/>
        <w:jc w:val="both"/>
        <w:rPr>
          <w:rFonts w:asciiTheme="minorHAnsi" w:hAnsiTheme="minorHAnsi"/>
          <w:noProof/>
          <w:sz w:val="22"/>
          <w:szCs w:val="22"/>
          <w:lang w:eastAsia="pt-BR"/>
        </w:rPr>
      </w:pPr>
      <w:hyperlink w:anchor="_Toc32181558" w:history="1">
        <w:r w:rsidR="009601C3" w:rsidRPr="00E51F12">
          <w:rPr>
            <w:rStyle w:val="Hyperlink"/>
            <w:rFonts w:cs="Arial"/>
            <w:noProof/>
          </w:rPr>
          <w:t>Tabela 9 – Rigidez correspondente ao modelo heterogêneo com TSD; subseção 8.5.1</w:t>
        </w:r>
        <w:r w:rsidR="009601C3">
          <w:rPr>
            <w:noProof/>
            <w:webHidden/>
          </w:rPr>
          <w:tab/>
        </w:r>
        <w:r w:rsidR="009601C3">
          <w:rPr>
            <w:noProof/>
            <w:webHidden/>
          </w:rPr>
          <w:fldChar w:fldCharType="begin"/>
        </w:r>
        <w:r w:rsidR="009601C3">
          <w:rPr>
            <w:noProof/>
            <w:webHidden/>
          </w:rPr>
          <w:instrText xml:space="preserve"> PAGEREF _Toc32181558 \h </w:instrText>
        </w:r>
        <w:r w:rsidR="009601C3">
          <w:rPr>
            <w:noProof/>
            <w:webHidden/>
          </w:rPr>
        </w:r>
        <w:r w:rsidR="009601C3">
          <w:rPr>
            <w:noProof/>
            <w:webHidden/>
          </w:rPr>
          <w:fldChar w:fldCharType="separate"/>
        </w:r>
        <w:r w:rsidR="00087C18">
          <w:rPr>
            <w:noProof/>
            <w:webHidden/>
          </w:rPr>
          <w:t>138</w:t>
        </w:r>
        <w:r w:rsidR="009601C3">
          <w:rPr>
            <w:noProof/>
            <w:webHidden/>
          </w:rPr>
          <w:fldChar w:fldCharType="end"/>
        </w:r>
      </w:hyperlink>
    </w:p>
    <w:p w14:paraId="77D4C4B6" w14:textId="674C4454" w:rsidR="009601C3" w:rsidRDefault="00454FD3" w:rsidP="009601C3">
      <w:pPr>
        <w:pStyle w:val="ndicedeilustraes"/>
        <w:jc w:val="both"/>
        <w:rPr>
          <w:rFonts w:asciiTheme="minorHAnsi" w:hAnsiTheme="minorHAnsi"/>
          <w:noProof/>
          <w:sz w:val="22"/>
          <w:szCs w:val="22"/>
          <w:lang w:eastAsia="pt-BR"/>
        </w:rPr>
      </w:pPr>
      <w:hyperlink w:anchor="_Toc32181559" w:history="1">
        <w:r w:rsidR="009601C3" w:rsidRPr="00E51F12">
          <w:rPr>
            <w:rStyle w:val="Hyperlink"/>
            <w:rFonts w:cs="Arial"/>
            <w:noProof/>
          </w:rPr>
          <w:t>Tabela 10 – Densidade correspondente ao modelo heterogêneo com TSD; subseção 8.5.1</w:t>
        </w:r>
        <w:r w:rsidR="009601C3">
          <w:rPr>
            <w:noProof/>
            <w:webHidden/>
          </w:rPr>
          <w:tab/>
        </w:r>
        <w:r w:rsidR="009601C3">
          <w:rPr>
            <w:noProof/>
            <w:webHidden/>
          </w:rPr>
          <w:fldChar w:fldCharType="begin"/>
        </w:r>
        <w:r w:rsidR="009601C3">
          <w:rPr>
            <w:noProof/>
            <w:webHidden/>
          </w:rPr>
          <w:instrText xml:space="preserve"> PAGEREF _Toc32181559 \h </w:instrText>
        </w:r>
        <w:r w:rsidR="009601C3">
          <w:rPr>
            <w:noProof/>
            <w:webHidden/>
          </w:rPr>
        </w:r>
        <w:r w:rsidR="009601C3">
          <w:rPr>
            <w:noProof/>
            <w:webHidden/>
          </w:rPr>
          <w:fldChar w:fldCharType="separate"/>
        </w:r>
        <w:r w:rsidR="00087C18">
          <w:rPr>
            <w:noProof/>
            <w:webHidden/>
          </w:rPr>
          <w:t>138</w:t>
        </w:r>
        <w:r w:rsidR="009601C3">
          <w:rPr>
            <w:noProof/>
            <w:webHidden/>
          </w:rPr>
          <w:fldChar w:fldCharType="end"/>
        </w:r>
      </w:hyperlink>
    </w:p>
    <w:p w14:paraId="388B8389" w14:textId="61B27A4F" w:rsidR="009601C3" w:rsidRDefault="00454FD3" w:rsidP="009601C3">
      <w:pPr>
        <w:pStyle w:val="ndicedeilustraes"/>
        <w:jc w:val="both"/>
        <w:rPr>
          <w:rFonts w:asciiTheme="minorHAnsi" w:hAnsiTheme="minorHAnsi"/>
          <w:noProof/>
          <w:sz w:val="22"/>
          <w:szCs w:val="22"/>
          <w:lang w:eastAsia="pt-BR"/>
        </w:rPr>
      </w:pPr>
      <w:hyperlink w:anchor="_Toc32181560" w:history="1">
        <w:r w:rsidR="009601C3" w:rsidRPr="00E51F12">
          <w:rPr>
            <w:rStyle w:val="Hyperlink"/>
            <w:rFonts w:cs="Arial"/>
            <w:noProof/>
          </w:rPr>
          <w:t>Tabela 11 – Malhas de MEC correspondente ao modelo heterogêneo com TSD; subseção 8.5.1</w:t>
        </w:r>
        <w:r w:rsidR="009601C3">
          <w:rPr>
            <w:noProof/>
            <w:webHidden/>
          </w:rPr>
          <w:tab/>
        </w:r>
        <w:r w:rsidR="009601C3">
          <w:rPr>
            <w:noProof/>
            <w:webHidden/>
          </w:rPr>
          <w:fldChar w:fldCharType="begin"/>
        </w:r>
        <w:r w:rsidR="009601C3">
          <w:rPr>
            <w:noProof/>
            <w:webHidden/>
          </w:rPr>
          <w:instrText xml:space="preserve"> PAGEREF _Toc32181560 \h </w:instrText>
        </w:r>
        <w:r w:rsidR="009601C3">
          <w:rPr>
            <w:noProof/>
            <w:webHidden/>
          </w:rPr>
        </w:r>
        <w:r w:rsidR="009601C3">
          <w:rPr>
            <w:noProof/>
            <w:webHidden/>
          </w:rPr>
          <w:fldChar w:fldCharType="separate"/>
        </w:r>
        <w:r w:rsidR="00087C18">
          <w:rPr>
            <w:noProof/>
            <w:webHidden/>
          </w:rPr>
          <w:t>139</w:t>
        </w:r>
        <w:r w:rsidR="009601C3">
          <w:rPr>
            <w:noProof/>
            <w:webHidden/>
          </w:rPr>
          <w:fldChar w:fldCharType="end"/>
        </w:r>
      </w:hyperlink>
    </w:p>
    <w:p w14:paraId="5B41FDB4" w14:textId="20EB0614" w:rsidR="009601C3" w:rsidRDefault="00454FD3" w:rsidP="009601C3">
      <w:pPr>
        <w:pStyle w:val="ndicedeilustraes"/>
        <w:jc w:val="both"/>
        <w:rPr>
          <w:rFonts w:asciiTheme="minorHAnsi" w:hAnsiTheme="minorHAnsi"/>
          <w:noProof/>
          <w:sz w:val="22"/>
          <w:szCs w:val="22"/>
          <w:lang w:eastAsia="pt-BR"/>
        </w:rPr>
      </w:pPr>
      <w:hyperlink w:anchor="_Toc32181561" w:history="1">
        <w:r w:rsidR="009601C3" w:rsidRPr="00E51F12">
          <w:rPr>
            <w:rStyle w:val="Hyperlink"/>
            <w:rFonts w:cs="Arial"/>
            <w:noProof/>
          </w:rPr>
          <w:t>Tabela 12 – Rigidez correspondente ao modelo heterogêneo com TSD; subseção 8.5.2</w:t>
        </w:r>
        <w:r w:rsidR="009601C3">
          <w:rPr>
            <w:noProof/>
            <w:webHidden/>
          </w:rPr>
          <w:tab/>
        </w:r>
        <w:r w:rsidR="009601C3">
          <w:rPr>
            <w:noProof/>
            <w:webHidden/>
          </w:rPr>
          <w:fldChar w:fldCharType="begin"/>
        </w:r>
        <w:r w:rsidR="009601C3">
          <w:rPr>
            <w:noProof/>
            <w:webHidden/>
          </w:rPr>
          <w:instrText xml:space="preserve"> PAGEREF _Toc32181561 \h </w:instrText>
        </w:r>
        <w:r w:rsidR="009601C3">
          <w:rPr>
            <w:noProof/>
            <w:webHidden/>
          </w:rPr>
        </w:r>
        <w:r w:rsidR="009601C3">
          <w:rPr>
            <w:noProof/>
            <w:webHidden/>
          </w:rPr>
          <w:fldChar w:fldCharType="separate"/>
        </w:r>
        <w:r w:rsidR="00087C18">
          <w:rPr>
            <w:noProof/>
            <w:webHidden/>
          </w:rPr>
          <w:t>142</w:t>
        </w:r>
        <w:r w:rsidR="009601C3">
          <w:rPr>
            <w:noProof/>
            <w:webHidden/>
          </w:rPr>
          <w:fldChar w:fldCharType="end"/>
        </w:r>
      </w:hyperlink>
    </w:p>
    <w:p w14:paraId="0DAEC18E" w14:textId="1A5B6968" w:rsidR="009601C3" w:rsidRDefault="00454FD3" w:rsidP="009601C3">
      <w:pPr>
        <w:pStyle w:val="ndicedeilustraes"/>
        <w:jc w:val="both"/>
        <w:rPr>
          <w:rFonts w:asciiTheme="minorHAnsi" w:hAnsiTheme="minorHAnsi"/>
          <w:noProof/>
          <w:sz w:val="22"/>
          <w:szCs w:val="22"/>
          <w:lang w:eastAsia="pt-BR"/>
        </w:rPr>
      </w:pPr>
      <w:hyperlink w:anchor="_Toc32181562" w:history="1">
        <w:r w:rsidR="009601C3" w:rsidRPr="00E51F12">
          <w:rPr>
            <w:rStyle w:val="Hyperlink"/>
            <w:rFonts w:cs="Arial"/>
            <w:noProof/>
          </w:rPr>
          <w:t>Tabela 13 – Densidade correspondente ao modelo heterogêneo com TSD; subseção 8.5.2</w:t>
        </w:r>
        <w:r w:rsidR="009601C3">
          <w:rPr>
            <w:noProof/>
            <w:webHidden/>
          </w:rPr>
          <w:tab/>
        </w:r>
        <w:r w:rsidR="009601C3">
          <w:rPr>
            <w:noProof/>
            <w:webHidden/>
          </w:rPr>
          <w:fldChar w:fldCharType="begin"/>
        </w:r>
        <w:r w:rsidR="009601C3">
          <w:rPr>
            <w:noProof/>
            <w:webHidden/>
          </w:rPr>
          <w:instrText xml:space="preserve"> PAGEREF _Toc32181562 \h </w:instrText>
        </w:r>
        <w:r w:rsidR="009601C3">
          <w:rPr>
            <w:noProof/>
            <w:webHidden/>
          </w:rPr>
        </w:r>
        <w:r w:rsidR="009601C3">
          <w:rPr>
            <w:noProof/>
            <w:webHidden/>
          </w:rPr>
          <w:fldChar w:fldCharType="separate"/>
        </w:r>
        <w:r w:rsidR="00087C18">
          <w:rPr>
            <w:noProof/>
            <w:webHidden/>
          </w:rPr>
          <w:t>142</w:t>
        </w:r>
        <w:r w:rsidR="009601C3">
          <w:rPr>
            <w:noProof/>
            <w:webHidden/>
          </w:rPr>
          <w:fldChar w:fldCharType="end"/>
        </w:r>
      </w:hyperlink>
    </w:p>
    <w:p w14:paraId="04440BED" w14:textId="2BFF3157" w:rsidR="009601C3" w:rsidRDefault="00454FD3" w:rsidP="009601C3">
      <w:pPr>
        <w:pStyle w:val="ndicedeilustraes"/>
        <w:jc w:val="both"/>
        <w:rPr>
          <w:rFonts w:asciiTheme="minorHAnsi" w:hAnsiTheme="minorHAnsi"/>
          <w:noProof/>
          <w:sz w:val="22"/>
          <w:szCs w:val="22"/>
          <w:lang w:eastAsia="pt-BR"/>
        </w:rPr>
      </w:pPr>
      <w:hyperlink w:anchor="_Toc32181563" w:history="1">
        <w:r w:rsidR="009601C3" w:rsidRPr="00E51F12">
          <w:rPr>
            <w:rStyle w:val="Hyperlink"/>
            <w:rFonts w:cs="Arial"/>
            <w:noProof/>
          </w:rPr>
          <w:t>Tabela 14 – Rigidez correspondente ao modelo heterogêneo com TSD; subseção 8.5.3</w:t>
        </w:r>
        <w:r w:rsidR="009601C3">
          <w:rPr>
            <w:noProof/>
            <w:webHidden/>
          </w:rPr>
          <w:tab/>
        </w:r>
        <w:r w:rsidR="009601C3">
          <w:rPr>
            <w:noProof/>
            <w:webHidden/>
          </w:rPr>
          <w:fldChar w:fldCharType="begin"/>
        </w:r>
        <w:r w:rsidR="009601C3">
          <w:rPr>
            <w:noProof/>
            <w:webHidden/>
          </w:rPr>
          <w:instrText xml:space="preserve"> PAGEREF _Toc32181563 \h </w:instrText>
        </w:r>
        <w:r w:rsidR="009601C3">
          <w:rPr>
            <w:noProof/>
            <w:webHidden/>
          </w:rPr>
        </w:r>
        <w:r w:rsidR="009601C3">
          <w:rPr>
            <w:noProof/>
            <w:webHidden/>
          </w:rPr>
          <w:fldChar w:fldCharType="separate"/>
        </w:r>
        <w:r w:rsidR="00087C18">
          <w:rPr>
            <w:noProof/>
            <w:webHidden/>
          </w:rPr>
          <w:t>146</w:t>
        </w:r>
        <w:r w:rsidR="009601C3">
          <w:rPr>
            <w:noProof/>
            <w:webHidden/>
          </w:rPr>
          <w:fldChar w:fldCharType="end"/>
        </w:r>
      </w:hyperlink>
    </w:p>
    <w:p w14:paraId="418A446F" w14:textId="4B1E29F8" w:rsidR="009601C3" w:rsidRDefault="00454FD3" w:rsidP="009601C3">
      <w:pPr>
        <w:pStyle w:val="ndicedeilustraes"/>
        <w:jc w:val="both"/>
        <w:rPr>
          <w:rFonts w:asciiTheme="minorHAnsi" w:hAnsiTheme="minorHAnsi"/>
          <w:noProof/>
          <w:sz w:val="22"/>
          <w:szCs w:val="22"/>
          <w:lang w:eastAsia="pt-BR"/>
        </w:rPr>
      </w:pPr>
      <w:hyperlink w:anchor="_Toc32181564" w:history="1">
        <w:r w:rsidR="009601C3" w:rsidRPr="00E51F12">
          <w:rPr>
            <w:rStyle w:val="Hyperlink"/>
            <w:rFonts w:cs="Arial"/>
            <w:noProof/>
          </w:rPr>
          <w:t>Tabela 15 – Densidade correspondente ao modelo heterogêneo com TSD; subseção 8.5.3</w:t>
        </w:r>
        <w:r w:rsidR="009601C3">
          <w:rPr>
            <w:noProof/>
            <w:webHidden/>
          </w:rPr>
          <w:tab/>
        </w:r>
        <w:r w:rsidR="009601C3">
          <w:rPr>
            <w:noProof/>
            <w:webHidden/>
          </w:rPr>
          <w:fldChar w:fldCharType="begin"/>
        </w:r>
        <w:r w:rsidR="009601C3">
          <w:rPr>
            <w:noProof/>
            <w:webHidden/>
          </w:rPr>
          <w:instrText xml:space="preserve"> PAGEREF _Toc32181564 \h </w:instrText>
        </w:r>
        <w:r w:rsidR="009601C3">
          <w:rPr>
            <w:noProof/>
            <w:webHidden/>
          </w:rPr>
        </w:r>
        <w:r w:rsidR="009601C3">
          <w:rPr>
            <w:noProof/>
            <w:webHidden/>
          </w:rPr>
          <w:fldChar w:fldCharType="separate"/>
        </w:r>
        <w:r w:rsidR="00087C18">
          <w:rPr>
            <w:noProof/>
            <w:webHidden/>
          </w:rPr>
          <w:t>146</w:t>
        </w:r>
        <w:r w:rsidR="009601C3">
          <w:rPr>
            <w:noProof/>
            <w:webHidden/>
          </w:rPr>
          <w:fldChar w:fldCharType="end"/>
        </w:r>
      </w:hyperlink>
    </w:p>
    <w:p w14:paraId="70703F25" w14:textId="3CDE0039" w:rsidR="009601C3" w:rsidRDefault="00454FD3" w:rsidP="009601C3">
      <w:pPr>
        <w:pStyle w:val="ndicedeilustraes"/>
        <w:jc w:val="both"/>
        <w:rPr>
          <w:rFonts w:asciiTheme="minorHAnsi" w:hAnsiTheme="minorHAnsi"/>
          <w:noProof/>
          <w:sz w:val="22"/>
          <w:szCs w:val="22"/>
          <w:lang w:eastAsia="pt-BR"/>
        </w:rPr>
      </w:pPr>
      <w:hyperlink w:anchor="_Toc32181565" w:history="1">
        <w:r w:rsidR="009601C3" w:rsidRPr="00E51F12">
          <w:rPr>
            <w:rStyle w:val="Hyperlink"/>
            <w:rFonts w:cs="Arial"/>
            <w:noProof/>
          </w:rPr>
          <w:t>Tabela 16 – Malhas de MEC correspondente ao modelo heterogêneo com TSD; subseção 8.5.3</w:t>
        </w:r>
        <w:r w:rsidR="009601C3">
          <w:rPr>
            <w:noProof/>
            <w:webHidden/>
          </w:rPr>
          <w:tab/>
        </w:r>
        <w:r w:rsidR="009601C3">
          <w:rPr>
            <w:noProof/>
            <w:webHidden/>
          </w:rPr>
          <w:fldChar w:fldCharType="begin"/>
        </w:r>
        <w:r w:rsidR="009601C3">
          <w:rPr>
            <w:noProof/>
            <w:webHidden/>
          </w:rPr>
          <w:instrText xml:space="preserve"> PAGEREF _Toc32181565 \h </w:instrText>
        </w:r>
        <w:r w:rsidR="009601C3">
          <w:rPr>
            <w:noProof/>
            <w:webHidden/>
          </w:rPr>
        </w:r>
        <w:r w:rsidR="009601C3">
          <w:rPr>
            <w:noProof/>
            <w:webHidden/>
          </w:rPr>
          <w:fldChar w:fldCharType="separate"/>
        </w:r>
        <w:r w:rsidR="00087C18">
          <w:rPr>
            <w:noProof/>
            <w:webHidden/>
          </w:rPr>
          <w:t>147</w:t>
        </w:r>
        <w:r w:rsidR="009601C3">
          <w:rPr>
            <w:noProof/>
            <w:webHidden/>
          </w:rPr>
          <w:fldChar w:fldCharType="end"/>
        </w:r>
      </w:hyperlink>
    </w:p>
    <w:p w14:paraId="1D337311" w14:textId="4F40DE34" w:rsidR="009601C3" w:rsidRDefault="00454FD3" w:rsidP="009601C3">
      <w:pPr>
        <w:pStyle w:val="ndicedeilustraes"/>
        <w:jc w:val="both"/>
        <w:rPr>
          <w:rFonts w:asciiTheme="minorHAnsi" w:hAnsiTheme="minorHAnsi"/>
          <w:noProof/>
          <w:sz w:val="22"/>
          <w:szCs w:val="22"/>
          <w:lang w:eastAsia="pt-BR"/>
        </w:rPr>
      </w:pPr>
      <w:hyperlink w:anchor="_Toc32181566" w:history="1">
        <w:r w:rsidR="009601C3" w:rsidRPr="00E51F12">
          <w:rPr>
            <w:rStyle w:val="Hyperlink"/>
            <w:rFonts w:cs="Arial"/>
            <w:noProof/>
          </w:rPr>
          <w:t>Tabela 17 – Densidade correspondente ao modelo heterogêneo com TSD; subseção 8.5.4</w:t>
        </w:r>
        <w:r w:rsidR="009601C3">
          <w:rPr>
            <w:noProof/>
            <w:webHidden/>
          </w:rPr>
          <w:tab/>
        </w:r>
        <w:r w:rsidR="009601C3">
          <w:rPr>
            <w:noProof/>
            <w:webHidden/>
          </w:rPr>
          <w:fldChar w:fldCharType="begin"/>
        </w:r>
        <w:r w:rsidR="009601C3">
          <w:rPr>
            <w:noProof/>
            <w:webHidden/>
          </w:rPr>
          <w:instrText xml:space="preserve"> PAGEREF _Toc32181566 \h </w:instrText>
        </w:r>
        <w:r w:rsidR="009601C3">
          <w:rPr>
            <w:noProof/>
            <w:webHidden/>
          </w:rPr>
        </w:r>
        <w:r w:rsidR="009601C3">
          <w:rPr>
            <w:noProof/>
            <w:webHidden/>
          </w:rPr>
          <w:fldChar w:fldCharType="separate"/>
        </w:r>
        <w:r w:rsidR="00087C18">
          <w:rPr>
            <w:noProof/>
            <w:webHidden/>
          </w:rPr>
          <w:t>150</w:t>
        </w:r>
        <w:r w:rsidR="009601C3">
          <w:rPr>
            <w:noProof/>
            <w:webHidden/>
          </w:rPr>
          <w:fldChar w:fldCharType="end"/>
        </w:r>
      </w:hyperlink>
    </w:p>
    <w:p w14:paraId="59D21A22" w14:textId="422535FC" w:rsidR="009601C3" w:rsidRDefault="00454FD3" w:rsidP="009601C3">
      <w:pPr>
        <w:pStyle w:val="ndicedeilustraes"/>
        <w:jc w:val="both"/>
        <w:rPr>
          <w:rFonts w:asciiTheme="minorHAnsi" w:hAnsiTheme="minorHAnsi"/>
          <w:noProof/>
          <w:sz w:val="22"/>
          <w:szCs w:val="22"/>
          <w:lang w:eastAsia="pt-BR"/>
        </w:rPr>
      </w:pPr>
      <w:hyperlink w:anchor="_Toc32181567" w:history="1">
        <w:r w:rsidR="009601C3" w:rsidRPr="00E51F12">
          <w:rPr>
            <w:rStyle w:val="Hyperlink"/>
            <w:rFonts w:cs="Arial"/>
            <w:noProof/>
          </w:rPr>
          <w:t>Tabela 18 – Malhas de MEC correspondentes ao modelo heterogêneo com TSD; subseção 8.5.4</w:t>
        </w:r>
        <w:r w:rsidR="009601C3">
          <w:rPr>
            <w:noProof/>
            <w:webHidden/>
          </w:rPr>
          <w:tab/>
        </w:r>
        <w:r w:rsidR="009601C3">
          <w:rPr>
            <w:noProof/>
            <w:webHidden/>
          </w:rPr>
          <w:fldChar w:fldCharType="begin"/>
        </w:r>
        <w:r w:rsidR="009601C3">
          <w:rPr>
            <w:noProof/>
            <w:webHidden/>
          </w:rPr>
          <w:instrText xml:space="preserve"> PAGEREF _Toc32181567 \h </w:instrText>
        </w:r>
        <w:r w:rsidR="009601C3">
          <w:rPr>
            <w:noProof/>
            <w:webHidden/>
          </w:rPr>
        </w:r>
        <w:r w:rsidR="009601C3">
          <w:rPr>
            <w:noProof/>
            <w:webHidden/>
          </w:rPr>
          <w:fldChar w:fldCharType="separate"/>
        </w:r>
        <w:r w:rsidR="00087C18">
          <w:rPr>
            <w:noProof/>
            <w:webHidden/>
          </w:rPr>
          <w:t>151</w:t>
        </w:r>
        <w:r w:rsidR="009601C3">
          <w:rPr>
            <w:noProof/>
            <w:webHidden/>
          </w:rPr>
          <w:fldChar w:fldCharType="end"/>
        </w:r>
      </w:hyperlink>
    </w:p>
    <w:p w14:paraId="6C4164B6" w14:textId="72078EED" w:rsidR="009601C3" w:rsidRDefault="00454FD3" w:rsidP="009601C3">
      <w:pPr>
        <w:pStyle w:val="ndicedeilustraes"/>
        <w:jc w:val="both"/>
        <w:rPr>
          <w:rFonts w:asciiTheme="minorHAnsi" w:hAnsiTheme="minorHAnsi"/>
          <w:noProof/>
          <w:sz w:val="22"/>
          <w:szCs w:val="22"/>
          <w:lang w:eastAsia="pt-BR"/>
        </w:rPr>
      </w:pPr>
      <w:hyperlink w:anchor="_Toc32181568" w:history="1">
        <w:r w:rsidR="009601C3" w:rsidRPr="00E51F12">
          <w:rPr>
            <w:rStyle w:val="Hyperlink"/>
            <w:rFonts w:cs="Arial"/>
            <w:noProof/>
          </w:rPr>
          <w:t>Tabela 19 – Pontos de Gauss para o intervalo ]-1,+1[.</w:t>
        </w:r>
        <w:r w:rsidR="009601C3">
          <w:rPr>
            <w:noProof/>
            <w:webHidden/>
          </w:rPr>
          <w:tab/>
        </w:r>
        <w:r w:rsidR="009601C3">
          <w:rPr>
            <w:noProof/>
            <w:webHidden/>
          </w:rPr>
          <w:fldChar w:fldCharType="begin"/>
        </w:r>
        <w:r w:rsidR="009601C3">
          <w:rPr>
            <w:noProof/>
            <w:webHidden/>
          </w:rPr>
          <w:instrText xml:space="preserve"> PAGEREF _Toc32181568 \h </w:instrText>
        </w:r>
        <w:r w:rsidR="009601C3">
          <w:rPr>
            <w:noProof/>
            <w:webHidden/>
          </w:rPr>
        </w:r>
        <w:r w:rsidR="009601C3">
          <w:rPr>
            <w:noProof/>
            <w:webHidden/>
          </w:rPr>
          <w:fldChar w:fldCharType="separate"/>
        </w:r>
        <w:r w:rsidR="00087C18">
          <w:rPr>
            <w:noProof/>
            <w:webHidden/>
          </w:rPr>
          <w:t>235</w:t>
        </w:r>
        <w:r w:rsidR="009601C3">
          <w:rPr>
            <w:noProof/>
            <w:webHidden/>
          </w:rPr>
          <w:fldChar w:fldCharType="end"/>
        </w:r>
      </w:hyperlink>
    </w:p>
    <w:p w14:paraId="23C19C92" w14:textId="3D70C995" w:rsidR="009601C3" w:rsidRDefault="00454FD3" w:rsidP="009601C3">
      <w:pPr>
        <w:pStyle w:val="ndicedeilustraes"/>
        <w:jc w:val="both"/>
        <w:rPr>
          <w:rFonts w:asciiTheme="minorHAnsi" w:hAnsiTheme="minorHAnsi"/>
          <w:noProof/>
          <w:sz w:val="22"/>
          <w:szCs w:val="22"/>
          <w:lang w:eastAsia="pt-BR"/>
        </w:rPr>
      </w:pPr>
      <w:hyperlink w:anchor="_Toc32181569" w:history="1">
        <w:r w:rsidR="009601C3" w:rsidRPr="00E51F12">
          <w:rPr>
            <w:rStyle w:val="Hyperlink"/>
            <w:rFonts w:cs="Arial"/>
            <w:noProof/>
          </w:rPr>
          <w:t>Tabela 20 – ANEXO com os autovalores analíticos; subseção 8.4.1</w:t>
        </w:r>
        <w:r w:rsidR="009601C3">
          <w:rPr>
            <w:noProof/>
            <w:webHidden/>
          </w:rPr>
          <w:tab/>
        </w:r>
        <w:r w:rsidR="009601C3">
          <w:rPr>
            <w:noProof/>
            <w:webHidden/>
          </w:rPr>
          <w:fldChar w:fldCharType="begin"/>
        </w:r>
        <w:r w:rsidR="009601C3">
          <w:rPr>
            <w:noProof/>
            <w:webHidden/>
          </w:rPr>
          <w:instrText xml:space="preserve"> PAGEREF _Toc32181569 \h </w:instrText>
        </w:r>
        <w:r w:rsidR="009601C3">
          <w:rPr>
            <w:noProof/>
            <w:webHidden/>
          </w:rPr>
        </w:r>
        <w:r w:rsidR="009601C3">
          <w:rPr>
            <w:noProof/>
            <w:webHidden/>
          </w:rPr>
          <w:fldChar w:fldCharType="separate"/>
        </w:r>
        <w:r w:rsidR="00087C18">
          <w:rPr>
            <w:noProof/>
            <w:webHidden/>
          </w:rPr>
          <w:t>236</w:t>
        </w:r>
        <w:r w:rsidR="009601C3">
          <w:rPr>
            <w:noProof/>
            <w:webHidden/>
          </w:rPr>
          <w:fldChar w:fldCharType="end"/>
        </w:r>
      </w:hyperlink>
    </w:p>
    <w:p w14:paraId="6FFBD3EC" w14:textId="7AB5DB83" w:rsidR="003C75D5" w:rsidRPr="005E7FA9" w:rsidRDefault="003C75D5" w:rsidP="009601C3">
      <w:pPr>
        <w:spacing w:after="0" w:line="360" w:lineRule="auto"/>
        <w:jc w:val="both"/>
        <w:rPr>
          <w:rFonts w:ascii="Arial" w:hAnsi="Arial" w:cs="Arial"/>
          <w:b/>
          <w:sz w:val="24"/>
          <w:szCs w:val="24"/>
        </w:rPr>
      </w:pPr>
      <w:r w:rsidRPr="005E7FA9">
        <w:rPr>
          <w:rFonts w:ascii="Arial" w:hAnsi="Arial" w:cs="Arial"/>
          <w:b/>
          <w:sz w:val="24"/>
          <w:szCs w:val="24"/>
        </w:rPr>
        <w:fldChar w:fldCharType="end"/>
      </w:r>
    </w:p>
    <w:p w14:paraId="30DCCCAD" w14:textId="77777777" w:rsidR="00DE1C48" w:rsidRPr="005E7FA9" w:rsidRDefault="00DE1C48" w:rsidP="00B87171">
      <w:pPr>
        <w:spacing w:after="0" w:line="360" w:lineRule="auto"/>
        <w:jc w:val="both"/>
        <w:rPr>
          <w:rFonts w:ascii="Arial" w:hAnsi="Arial" w:cs="Arial"/>
          <w:b/>
          <w:sz w:val="24"/>
          <w:szCs w:val="24"/>
        </w:rPr>
      </w:pPr>
    </w:p>
    <w:p w14:paraId="36AF6883" w14:textId="77777777" w:rsidR="00DE1C48" w:rsidRPr="005E7FA9" w:rsidRDefault="00DE1C48" w:rsidP="00412FD7">
      <w:pPr>
        <w:spacing w:after="0" w:line="360" w:lineRule="auto"/>
        <w:jc w:val="both"/>
        <w:rPr>
          <w:rFonts w:ascii="Arial" w:hAnsi="Arial" w:cs="Arial"/>
          <w:b/>
          <w:sz w:val="24"/>
          <w:szCs w:val="24"/>
        </w:rPr>
      </w:pPr>
    </w:p>
    <w:p w14:paraId="54C529ED" w14:textId="77777777" w:rsidR="00DE1C48" w:rsidRPr="005E7FA9" w:rsidRDefault="00DE1C48" w:rsidP="00412FD7">
      <w:pPr>
        <w:spacing w:after="0" w:line="360" w:lineRule="auto"/>
        <w:jc w:val="both"/>
        <w:rPr>
          <w:rFonts w:ascii="Arial" w:hAnsi="Arial" w:cs="Arial"/>
          <w:b/>
          <w:sz w:val="24"/>
          <w:szCs w:val="24"/>
        </w:rPr>
      </w:pPr>
    </w:p>
    <w:p w14:paraId="1C0157D6" w14:textId="77777777" w:rsidR="00DE1C48" w:rsidRPr="005E7FA9" w:rsidRDefault="00DE1C48" w:rsidP="00412FD7">
      <w:pPr>
        <w:jc w:val="both"/>
        <w:rPr>
          <w:rFonts w:ascii="Arial" w:hAnsi="Arial" w:cs="Arial"/>
          <w:b/>
          <w:sz w:val="24"/>
          <w:szCs w:val="24"/>
        </w:rPr>
      </w:pPr>
    </w:p>
    <w:p w14:paraId="3691E7B2" w14:textId="77777777" w:rsidR="00DE1C48" w:rsidRPr="005E7FA9" w:rsidRDefault="00DE1C48" w:rsidP="00412FD7">
      <w:pPr>
        <w:jc w:val="both"/>
        <w:rPr>
          <w:rFonts w:ascii="Arial" w:hAnsi="Arial" w:cs="Arial"/>
          <w:b/>
          <w:sz w:val="24"/>
          <w:szCs w:val="24"/>
        </w:rPr>
      </w:pPr>
    </w:p>
    <w:p w14:paraId="526770CE" w14:textId="77777777" w:rsidR="00DE1C48" w:rsidRPr="005E7FA9" w:rsidRDefault="00DE1C48" w:rsidP="00412FD7">
      <w:pPr>
        <w:jc w:val="both"/>
        <w:rPr>
          <w:rFonts w:ascii="Arial" w:hAnsi="Arial" w:cs="Arial"/>
          <w:b/>
          <w:sz w:val="24"/>
          <w:szCs w:val="24"/>
        </w:rPr>
      </w:pPr>
    </w:p>
    <w:p w14:paraId="7CBEED82" w14:textId="77777777" w:rsidR="00DE1C48" w:rsidRPr="005E7FA9" w:rsidRDefault="00DE1C48" w:rsidP="00412FD7">
      <w:pPr>
        <w:jc w:val="both"/>
        <w:rPr>
          <w:rFonts w:ascii="Arial" w:hAnsi="Arial" w:cs="Arial"/>
          <w:b/>
          <w:sz w:val="24"/>
          <w:szCs w:val="24"/>
        </w:rPr>
      </w:pPr>
    </w:p>
    <w:p w14:paraId="6E36661F" w14:textId="77777777" w:rsidR="00DE1C48" w:rsidRPr="005E7FA9" w:rsidRDefault="00DE1C48" w:rsidP="00412FD7">
      <w:pPr>
        <w:jc w:val="both"/>
        <w:rPr>
          <w:rFonts w:ascii="Arial" w:hAnsi="Arial" w:cs="Arial"/>
          <w:b/>
          <w:sz w:val="24"/>
          <w:szCs w:val="24"/>
        </w:rPr>
      </w:pPr>
    </w:p>
    <w:p w14:paraId="38645DC7" w14:textId="77777777" w:rsidR="00DE1C48" w:rsidRPr="005E7FA9" w:rsidRDefault="00DE1C48" w:rsidP="00412FD7">
      <w:pPr>
        <w:jc w:val="both"/>
        <w:rPr>
          <w:rFonts w:ascii="Arial" w:hAnsi="Arial" w:cs="Arial"/>
          <w:b/>
          <w:sz w:val="24"/>
          <w:szCs w:val="24"/>
        </w:rPr>
      </w:pPr>
    </w:p>
    <w:p w14:paraId="135E58C4" w14:textId="77777777" w:rsidR="00DE1C48" w:rsidRPr="005E7FA9" w:rsidRDefault="00DE1C48" w:rsidP="0087598D">
      <w:pPr>
        <w:jc w:val="both"/>
        <w:rPr>
          <w:rFonts w:ascii="Arial" w:hAnsi="Arial" w:cs="Arial"/>
          <w:b/>
          <w:sz w:val="24"/>
          <w:szCs w:val="24"/>
        </w:rPr>
      </w:pPr>
    </w:p>
    <w:p w14:paraId="62EBF9A1" w14:textId="77777777" w:rsidR="00DE1C48" w:rsidRPr="005E7FA9" w:rsidRDefault="00DE1C48" w:rsidP="0087598D">
      <w:pPr>
        <w:jc w:val="both"/>
        <w:rPr>
          <w:rFonts w:ascii="Arial" w:hAnsi="Arial" w:cs="Arial"/>
          <w:b/>
          <w:sz w:val="24"/>
          <w:szCs w:val="24"/>
        </w:rPr>
      </w:pPr>
    </w:p>
    <w:p w14:paraId="0C6C2CD5" w14:textId="77777777" w:rsidR="00DE1C48" w:rsidRPr="005E7FA9" w:rsidRDefault="00DE1C48" w:rsidP="003C75D5">
      <w:pPr>
        <w:jc w:val="center"/>
        <w:rPr>
          <w:rFonts w:ascii="Arial" w:hAnsi="Arial" w:cs="Arial"/>
          <w:b/>
          <w:sz w:val="24"/>
          <w:szCs w:val="24"/>
        </w:rPr>
      </w:pPr>
    </w:p>
    <w:p w14:paraId="709E88E4" w14:textId="77777777" w:rsidR="00DE1C48" w:rsidRPr="005E7FA9" w:rsidRDefault="00DE1C48" w:rsidP="003C75D5">
      <w:pPr>
        <w:jc w:val="center"/>
        <w:rPr>
          <w:rFonts w:ascii="Arial" w:hAnsi="Arial" w:cs="Arial"/>
          <w:b/>
          <w:sz w:val="24"/>
          <w:szCs w:val="24"/>
        </w:rPr>
      </w:pPr>
    </w:p>
    <w:p w14:paraId="508C98E9" w14:textId="77777777" w:rsidR="00DE1C48" w:rsidRPr="005E7FA9" w:rsidRDefault="00DE1C48" w:rsidP="003C75D5">
      <w:pPr>
        <w:jc w:val="center"/>
        <w:rPr>
          <w:rFonts w:ascii="Arial" w:hAnsi="Arial" w:cs="Arial"/>
          <w:b/>
          <w:sz w:val="24"/>
          <w:szCs w:val="24"/>
        </w:rPr>
      </w:pPr>
    </w:p>
    <w:p w14:paraId="779F8E76" w14:textId="77777777" w:rsidR="00E52C4B" w:rsidRPr="005E7FA9" w:rsidRDefault="00E52C4B" w:rsidP="00E52C4B">
      <w:pPr>
        <w:spacing w:after="0" w:line="360" w:lineRule="auto"/>
        <w:jc w:val="center"/>
        <w:rPr>
          <w:rFonts w:ascii="Arial" w:hAnsi="Arial" w:cs="Arial"/>
          <w:b/>
          <w:sz w:val="24"/>
          <w:szCs w:val="24"/>
        </w:rPr>
        <w:sectPr w:rsidR="00E52C4B" w:rsidRPr="005E7FA9">
          <w:headerReference w:type="default" r:id="rId32"/>
          <w:footerReference w:type="default" r:id="rId33"/>
          <w:pgSz w:w="11906" w:h="16838"/>
          <w:pgMar w:top="1417" w:right="1701" w:bottom="1417" w:left="1701" w:header="708" w:footer="708" w:gutter="0"/>
          <w:cols w:space="708"/>
          <w:docGrid w:linePitch="360"/>
        </w:sectPr>
      </w:pPr>
    </w:p>
    <w:p w14:paraId="6B031564" w14:textId="77777777" w:rsidR="00E52C4B" w:rsidRPr="005E7FA9" w:rsidRDefault="00E52C4B" w:rsidP="00E52C4B">
      <w:pPr>
        <w:spacing w:after="0" w:line="360" w:lineRule="auto"/>
        <w:jc w:val="center"/>
        <w:rPr>
          <w:rFonts w:ascii="Arial" w:hAnsi="Arial" w:cs="Arial"/>
          <w:b/>
          <w:sz w:val="24"/>
          <w:szCs w:val="24"/>
        </w:rPr>
      </w:pPr>
      <w:r w:rsidRPr="005E7FA9">
        <w:rPr>
          <w:rFonts w:ascii="Arial" w:hAnsi="Arial" w:cs="Arial"/>
          <w:b/>
          <w:sz w:val="24"/>
          <w:szCs w:val="24"/>
        </w:rPr>
        <w:lastRenderedPageBreak/>
        <w:t>LISTA DE QUADROS</w:t>
      </w:r>
    </w:p>
    <w:p w14:paraId="7818863E" w14:textId="77777777" w:rsidR="00E52C4B" w:rsidRPr="005E7FA9" w:rsidRDefault="00E52C4B" w:rsidP="00B87171">
      <w:pPr>
        <w:spacing w:after="0" w:line="360" w:lineRule="auto"/>
        <w:jc w:val="both"/>
        <w:rPr>
          <w:rFonts w:ascii="Arial" w:hAnsi="Arial" w:cs="Arial"/>
          <w:b/>
          <w:sz w:val="24"/>
          <w:szCs w:val="24"/>
        </w:rPr>
      </w:pPr>
    </w:p>
    <w:p w14:paraId="280A8839" w14:textId="2710577C" w:rsidR="009601C3" w:rsidRDefault="0076390A">
      <w:pPr>
        <w:pStyle w:val="ndicedeilustraes"/>
        <w:rPr>
          <w:rFonts w:asciiTheme="minorHAnsi" w:hAnsiTheme="minorHAnsi"/>
          <w:noProof/>
          <w:sz w:val="22"/>
          <w:szCs w:val="22"/>
          <w:lang w:eastAsia="pt-BR"/>
        </w:rPr>
      </w:pPr>
      <w:r w:rsidRPr="005E7FA9">
        <w:rPr>
          <w:rFonts w:cs="Arial"/>
          <w:b/>
          <w:szCs w:val="24"/>
        </w:rPr>
        <w:fldChar w:fldCharType="begin"/>
      </w:r>
      <w:r w:rsidRPr="005E7FA9">
        <w:rPr>
          <w:rFonts w:cs="Arial"/>
          <w:b/>
          <w:szCs w:val="24"/>
        </w:rPr>
        <w:instrText xml:space="preserve"> TOC \h \z \c "Quadro - " </w:instrText>
      </w:r>
      <w:r w:rsidRPr="005E7FA9">
        <w:rPr>
          <w:rFonts w:cs="Arial"/>
          <w:b/>
          <w:szCs w:val="24"/>
        </w:rPr>
        <w:fldChar w:fldCharType="separate"/>
      </w:r>
      <w:hyperlink w:anchor="_Toc32181592" w:history="1">
        <w:r w:rsidR="009601C3" w:rsidRPr="000F5845">
          <w:rPr>
            <w:rStyle w:val="Hyperlink"/>
            <w:rFonts w:cs="Arial"/>
            <w:noProof/>
          </w:rPr>
          <w:t>Quadro 1 – Integral que substitui o cálculo tradicional do c(ξ</w:t>
        </w:r>
        <m:oMath>
          <m:r>
            <m:rPr>
              <m:sty m:val="p"/>
            </m:rPr>
            <w:rPr>
              <w:rStyle w:val="Hyperlink"/>
              <w:rFonts w:ascii="Cambria Math" w:hAnsi="Cambria Math" w:cs="Arial"/>
              <w:noProof/>
            </w:rPr>
            <m:t>)</m:t>
          </m:r>
        </m:oMath>
        <w:r w:rsidR="009601C3">
          <w:rPr>
            <w:noProof/>
            <w:webHidden/>
          </w:rPr>
          <w:tab/>
        </w:r>
        <w:r w:rsidR="009601C3">
          <w:rPr>
            <w:noProof/>
            <w:webHidden/>
          </w:rPr>
          <w:fldChar w:fldCharType="begin"/>
        </w:r>
        <w:r w:rsidR="009601C3">
          <w:rPr>
            <w:noProof/>
            <w:webHidden/>
          </w:rPr>
          <w:instrText xml:space="preserve"> PAGEREF _Toc32181592 \h </w:instrText>
        </w:r>
        <w:r w:rsidR="009601C3">
          <w:rPr>
            <w:noProof/>
            <w:webHidden/>
          </w:rPr>
        </w:r>
        <w:r w:rsidR="009601C3">
          <w:rPr>
            <w:noProof/>
            <w:webHidden/>
          </w:rPr>
          <w:fldChar w:fldCharType="separate"/>
        </w:r>
        <w:r w:rsidR="00087C18">
          <w:rPr>
            <w:noProof/>
            <w:webHidden/>
          </w:rPr>
          <w:t>196</w:t>
        </w:r>
        <w:r w:rsidR="009601C3">
          <w:rPr>
            <w:noProof/>
            <w:webHidden/>
          </w:rPr>
          <w:fldChar w:fldCharType="end"/>
        </w:r>
      </w:hyperlink>
    </w:p>
    <w:p w14:paraId="3718B6D1" w14:textId="434B0EAA" w:rsidR="009601C3" w:rsidRDefault="00454FD3">
      <w:pPr>
        <w:pStyle w:val="ndicedeilustraes"/>
        <w:rPr>
          <w:rFonts w:asciiTheme="minorHAnsi" w:hAnsiTheme="minorHAnsi"/>
          <w:noProof/>
          <w:sz w:val="22"/>
          <w:szCs w:val="22"/>
          <w:lang w:eastAsia="pt-BR"/>
        </w:rPr>
      </w:pPr>
      <w:hyperlink w:anchor="_Toc32181593" w:history="1">
        <w:r w:rsidR="009601C3" w:rsidRPr="000F5845">
          <w:rPr>
            <w:rStyle w:val="Hyperlink"/>
            <w:rFonts w:cs="Arial"/>
            <w:noProof/>
          </w:rPr>
          <w:t>Quadro 2 – Integral com núcleo igual a u(X)K(X)</w:t>
        </w:r>
        <w:r w:rsidR="009601C3" w:rsidRPr="000F5845">
          <w:rPr>
            <w:rStyle w:val="Hyperlink"/>
            <w:rFonts w:cs="Arial"/>
            <w:noProof/>
            <w:vertAlign w:val="superscript"/>
          </w:rPr>
          <w:t>sur</w:t>
        </w:r>
        <w:r w:rsidR="009601C3" w:rsidRPr="000F5845">
          <w:rPr>
            <w:rStyle w:val="Hyperlink"/>
            <w:rFonts w:cs="Arial"/>
            <w:noProof/>
          </w:rPr>
          <w:t>q*(ξ;X)</w:t>
        </w:r>
        <w:r w:rsidR="009601C3">
          <w:rPr>
            <w:noProof/>
            <w:webHidden/>
          </w:rPr>
          <w:tab/>
        </w:r>
        <w:r w:rsidR="009601C3">
          <w:rPr>
            <w:noProof/>
            <w:webHidden/>
          </w:rPr>
          <w:fldChar w:fldCharType="begin"/>
        </w:r>
        <w:r w:rsidR="009601C3">
          <w:rPr>
            <w:noProof/>
            <w:webHidden/>
          </w:rPr>
          <w:instrText xml:space="preserve"> PAGEREF _Toc32181593 \h </w:instrText>
        </w:r>
        <w:r w:rsidR="009601C3">
          <w:rPr>
            <w:noProof/>
            <w:webHidden/>
          </w:rPr>
        </w:r>
        <w:r w:rsidR="009601C3">
          <w:rPr>
            <w:noProof/>
            <w:webHidden/>
          </w:rPr>
          <w:fldChar w:fldCharType="separate"/>
        </w:r>
        <w:r w:rsidR="00087C18">
          <w:rPr>
            <w:noProof/>
            <w:webHidden/>
          </w:rPr>
          <w:t>197</w:t>
        </w:r>
        <w:r w:rsidR="009601C3">
          <w:rPr>
            <w:noProof/>
            <w:webHidden/>
          </w:rPr>
          <w:fldChar w:fldCharType="end"/>
        </w:r>
      </w:hyperlink>
    </w:p>
    <w:p w14:paraId="4A2A4E09" w14:textId="5AD9766A" w:rsidR="009601C3" w:rsidRDefault="00454FD3">
      <w:pPr>
        <w:pStyle w:val="ndicedeilustraes"/>
        <w:rPr>
          <w:rFonts w:asciiTheme="minorHAnsi" w:hAnsiTheme="minorHAnsi"/>
          <w:noProof/>
          <w:sz w:val="22"/>
          <w:szCs w:val="22"/>
          <w:lang w:eastAsia="pt-BR"/>
        </w:rPr>
      </w:pPr>
      <w:hyperlink w:anchor="_Toc32181594" w:history="1">
        <w:r w:rsidR="009601C3" w:rsidRPr="000F5845">
          <w:rPr>
            <w:rStyle w:val="Hyperlink"/>
            <w:rFonts w:cs="Arial"/>
            <w:noProof/>
          </w:rPr>
          <w:t>Quadro 3 – Integral com núcleo igual a q(X)K(X)</w:t>
        </w:r>
        <w:r w:rsidR="009601C3" w:rsidRPr="000F5845">
          <w:rPr>
            <w:rStyle w:val="Hyperlink"/>
            <w:rFonts w:cs="Arial"/>
            <w:noProof/>
            <w:vertAlign w:val="superscript"/>
          </w:rPr>
          <w:t>sur</w:t>
        </w:r>
        <w:r w:rsidR="009601C3" w:rsidRPr="000F5845">
          <w:rPr>
            <w:rStyle w:val="Hyperlink"/>
            <w:rFonts w:cs="Arial"/>
            <w:noProof/>
          </w:rPr>
          <w:t>u*(ξ;X)</w:t>
        </w:r>
        <w:r w:rsidR="009601C3">
          <w:rPr>
            <w:noProof/>
            <w:webHidden/>
          </w:rPr>
          <w:tab/>
        </w:r>
        <w:r w:rsidR="009601C3">
          <w:rPr>
            <w:noProof/>
            <w:webHidden/>
          </w:rPr>
          <w:fldChar w:fldCharType="begin"/>
        </w:r>
        <w:r w:rsidR="009601C3">
          <w:rPr>
            <w:noProof/>
            <w:webHidden/>
          </w:rPr>
          <w:instrText xml:space="preserve"> PAGEREF _Toc32181594 \h </w:instrText>
        </w:r>
        <w:r w:rsidR="009601C3">
          <w:rPr>
            <w:noProof/>
            <w:webHidden/>
          </w:rPr>
        </w:r>
        <w:r w:rsidR="009601C3">
          <w:rPr>
            <w:noProof/>
            <w:webHidden/>
          </w:rPr>
          <w:fldChar w:fldCharType="separate"/>
        </w:r>
        <w:r w:rsidR="00087C18">
          <w:rPr>
            <w:noProof/>
            <w:webHidden/>
          </w:rPr>
          <w:t>198</w:t>
        </w:r>
        <w:r w:rsidR="009601C3">
          <w:rPr>
            <w:noProof/>
            <w:webHidden/>
          </w:rPr>
          <w:fldChar w:fldCharType="end"/>
        </w:r>
      </w:hyperlink>
    </w:p>
    <w:p w14:paraId="54008E81" w14:textId="26255949" w:rsidR="009601C3" w:rsidRDefault="00454FD3">
      <w:pPr>
        <w:pStyle w:val="ndicedeilustraes"/>
        <w:rPr>
          <w:rFonts w:asciiTheme="minorHAnsi" w:hAnsiTheme="minorHAnsi"/>
          <w:noProof/>
          <w:sz w:val="22"/>
          <w:szCs w:val="22"/>
          <w:lang w:eastAsia="pt-BR"/>
        </w:rPr>
      </w:pPr>
      <w:hyperlink w:anchor="_Toc32181595" w:history="1">
        <w:r w:rsidR="009601C3" w:rsidRPr="000F5845">
          <w:rPr>
            <w:rStyle w:val="Hyperlink"/>
            <w:rFonts w:cs="Arial"/>
            <w:noProof/>
          </w:rPr>
          <w:t>Quadro 4 – Tempo de processamento utilizando FBR radial simples</w:t>
        </w:r>
        <w:r w:rsidR="009601C3">
          <w:rPr>
            <w:noProof/>
            <w:webHidden/>
          </w:rPr>
          <w:tab/>
        </w:r>
        <w:r w:rsidR="009601C3">
          <w:rPr>
            <w:noProof/>
            <w:webHidden/>
          </w:rPr>
          <w:fldChar w:fldCharType="begin"/>
        </w:r>
        <w:r w:rsidR="009601C3">
          <w:rPr>
            <w:noProof/>
            <w:webHidden/>
          </w:rPr>
          <w:instrText xml:space="preserve"> PAGEREF _Toc32181595 \h </w:instrText>
        </w:r>
        <w:r w:rsidR="009601C3">
          <w:rPr>
            <w:noProof/>
            <w:webHidden/>
          </w:rPr>
        </w:r>
        <w:r w:rsidR="009601C3">
          <w:rPr>
            <w:noProof/>
            <w:webHidden/>
          </w:rPr>
          <w:fldChar w:fldCharType="separate"/>
        </w:r>
        <w:r w:rsidR="00087C18">
          <w:rPr>
            <w:noProof/>
            <w:webHidden/>
          </w:rPr>
          <w:t>229</w:t>
        </w:r>
        <w:r w:rsidR="009601C3">
          <w:rPr>
            <w:noProof/>
            <w:webHidden/>
          </w:rPr>
          <w:fldChar w:fldCharType="end"/>
        </w:r>
      </w:hyperlink>
    </w:p>
    <w:p w14:paraId="3467BF89" w14:textId="66AC0AA3" w:rsidR="009601C3" w:rsidRDefault="00454FD3">
      <w:pPr>
        <w:pStyle w:val="ndicedeilustraes"/>
        <w:rPr>
          <w:rFonts w:asciiTheme="minorHAnsi" w:hAnsiTheme="minorHAnsi"/>
          <w:noProof/>
          <w:sz w:val="22"/>
          <w:szCs w:val="22"/>
          <w:lang w:eastAsia="pt-BR"/>
        </w:rPr>
      </w:pPr>
      <w:hyperlink w:anchor="_Toc32181596" w:history="1">
        <w:r w:rsidR="009601C3" w:rsidRPr="000F5845">
          <w:rPr>
            <w:rStyle w:val="Hyperlink"/>
            <w:rFonts w:cs="Arial"/>
            <w:noProof/>
          </w:rPr>
          <w:t>Quadro 5 – Tempo de processamento utilizando FBR de Wendland</w:t>
        </w:r>
        <w:r w:rsidR="009601C3">
          <w:rPr>
            <w:noProof/>
            <w:webHidden/>
          </w:rPr>
          <w:tab/>
        </w:r>
        <w:r w:rsidR="009601C3">
          <w:rPr>
            <w:noProof/>
            <w:webHidden/>
          </w:rPr>
          <w:fldChar w:fldCharType="begin"/>
        </w:r>
        <w:r w:rsidR="009601C3">
          <w:rPr>
            <w:noProof/>
            <w:webHidden/>
          </w:rPr>
          <w:instrText xml:space="preserve"> PAGEREF _Toc32181596 \h </w:instrText>
        </w:r>
        <w:r w:rsidR="009601C3">
          <w:rPr>
            <w:noProof/>
            <w:webHidden/>
          </w:rPr>
        </w:r>
        <w:r w:rsidR="009601C3">
          <w:rPr>
            <w:noProof/>
            <w:webHidden/>
          </w:rPr>
          <w:fldChar w:fldCharType="separate"/>
        </w:r>
        <w:r w:rsidR="00087C18">
          <w:rPr>
            <w:noProof/>
            <w:webHidden/>
          </w:rPr>
          <w:t>229</w:t>
        </w:r>
        <w:r w:rsidR="009601C3">
          <w:rPr>
            <w:noProof/>
            <w:webHidden/>
          </w:rPr>
          <w:fldChar w:fldCharType="end"/>
        </w:r>
      </w:hyperlink>
    </w:p>
    <w:p w14:paraId="0B2BA7FD" w14:textId="18F26BBC" w:rsidR="009601C3" w:rsidRDefault="00454FD3">
      <w:pPr>
        <w:pStyle w:val="ndicedeilustraes"/>
        <w:rPr>
          <w:rFonts w:asciiTheme="minorHAnsi" w:hAnsiTheme="minorHAnsi"/>
          <w:noProof/>
          <w:sz w:val="22"/>
          <w:szCs w:val="22"/>
          <w:lang w:eastAsia="pt-BR"/>
        </w:rPr>
      </w:pPr>
      <w:hyperlink w:anchor="_Toc32181597" w:history="1">
        <w:r w:rsidR="009601C3" w:rsidRPr="000F5845">
          <w:rPr>
            <w:rStyle w:val="Hyperlink"/>
            <w:rFonts w:cs="Arial"/>
            <w:noProof/>
          </w:rPr>
          <w:t>Quadro 6 – Tempo de processamento utilizando FBR placa fina</w:t>
        </w:r>
        <w:r w:rsidR="009601C3">
          <w:rPr>
            <w:noProof/>
            <w:webHidden/>
          </w:rPr>
          <w:tab/>
        </w:r>
        <w:r w:rsidR="009601C3">
          <w:rPr>
            <w:noProof/>
            <w:webHidden/>
          </w:rPr>
          <w:fldChar w:fldCharType="begin"/>
        </w:r>
        <w:r w:rsidR="009601C3">
          <w:rPr>
            <w:noProof/>
            <w:webHidden/>
          </w:rPr>
          <w:instrText xml:space="preserve"> PAGEREF _Toc32181597 \h </w:instrText>
        </w:r>
        <w:r w:rsidR="009601C3">
          <w:rPr>
            <w:noProof/>
            <w:webHidden/>
          </w:rPr>
        </w:r>
        <w:r w:rsidR="009601C3">
          <w:rPr>
            <w:noProof/>
            <w:webHidden/>
          </w:rPr>
          <w:fldChar w:fldCharType="separate"/>
        </w:r>
        <w:r w:rsidR="00087C18">
          <w:rPr>
            <w:noProof/>
            <w:webHidden/>
          </w:rPr>
          <w:t>230</w:t>
        </w:r>
        <w:r w:rsidR="009601C3">
          <w:rPr>
            <w:noProof/>
            <w:webHidden/>
          </w:rPr>
          <w:fldChar w:fldCharType="end"/>
        </w:r>
      </w:hyperlink>
    </w:p>
    <w:p w14:paraId="24D857C0" w14:textId="7032EF6D" w:rsidR="009601C3" w:rsidRDefault="00454FD3">
      <w:pPr>
        <w:pStyle w:val="ndicedeilustraes"/>
        <w:rPr>
          <w:rFonts w:asciiTheme="minorHAnsi" w:hAnsiTheme="minorHAnsi"/>
          <w:noProof/>
          <w:sz w:val="22"/>
          <w:szCs w:val="22"/>
          <w:lang w:eastAsia="pt-BR"/>
        </w:rPr>
      </w:pPr>
      <w:hyperlink w:anchor="_Toc32181598" w:history="1">
        <w:r w:rsidR="009601C3" w:rsidRPr="000F5845">
          <w:rPr>
            <w:rStyle w:val="Hyperlink"/>
            <w:rFonts w:cs="Arial"/>
            <w:noProof/>
          </w:rPr>
          <w:t>Quadro 7 – Tempo de processamento utilizando FBR radial simples</w:t>
        </w:r>
        <w:r w:rsidR="009601C3">
          <w:rPr>
            <w:noProof/>
            <w:webHidden/>
          </w:rPr>
          <w:tab/>
        </w:r>
        <w:r w:rsidR="009601C3">
          <w:rPr>
            <w:noProof/>
            <w:webHidden/>
          </w:rPr>
          <w:fldChar w:fldCharType="begin"/>
        </w:r>
        <w:r w:rsidR="009601C3">
          <w:rPr>
            <w:noProof/>
            <w:webHidden/>
          </w:rPr>
          <w:instrText xml:space="preserve"> PAGEREF _Toc32181598 \h </w:instrText>
        </w:r>
        <w:r w:rsidR="009601C3">
          <w:rPr>
            <w:noProof/>
            <w:webHidden/>
          </w:rPr>
        </w:r>
        <w:r w:rsidR="009601C3">
          <w:rPr>
            <w:noProof/>
            <w:webHidden/>
          </w:rPr>
          <w:fldChar w:fldCharType="separate"/>
        </w:r>
        <w:r w:rsidR="00087C18">
          <w:rPr>
            <w:noProof/>
            <w:webHidden/>
          </w:rPr>
          <w:t>230</w:t>
        </w:r>
        <w:r w:rsidR="009601C3">
          <w:rPr>
            <w:noProof/>
            <w:webHidden/>
          </w:rPr>
          <w:fldChar w:fldCharType="end"/>
        </w:r>
      </w:hyperlink>
    </w:p>
    <w:p w14:paraId="1AAB1521" w14:textId="4E75852C" w:rsidR="009601C3" w:rsidRDefault="00454FD3">
      <w:pPr>
        <w:pStyle w:val="ndicedeilustraes"/>
        <w:rPr>
          <w:rFonts w:asciiTheme="minorHAnsi" w:hAnsiTheme="minorHAnsi"/>
          <w:noProof/>
          <w:sz w:val="22"/>
          <w:szCs w:val="22"/>
          <w:lang w:eastAsia="pt-BR"/>
        </w:rPr>
      </w:pPr>
      <w:hyperlink w:anchor="_Toc32181599" w:history="1">
        <w:r w:rsidR="009601C3" w:rsidRPr="000F5845">
          <w:rPr>
            <w:rStyle w:val="Hyperlink"/>
            <w:rFonts w:cs="Arial"/>
            <w:noProof/>
          </w:rPr>
          <w:t>Quadro 8 – Tempo de processamento utilizando FBR de Wendland</w:t>
        </w:r>
        <w:r w:rsidR="009601C3">
          <w:rPr>
            <w:noProof/>
            <w:webHidden/>
          </w:rPr>
          <w:tab/>
        </w:r>
        <w:r w:rsidR="009601C3">
          <w:rPr>
            <w:noProof/>
            <w:webHidden/>
          </w:rPr>
          <w:fldChar w:fldCharType="begin"/>
        </w:r>
        <w:r w:rsidR="009601C3">
          <w:rPr>
            <w:noProof/>
            <w:webHidden/>
          </w:rPr>
          <w:instrText xml:space="preserve"> PAGEREF _Toc32181599 \h </w:instrText>
        </w:r>
        <w:r w:rsidR="009601C3">
          <w:rPr>
            <w:noProof/>
            <w:webHidden/>
          </w:rPr>
        </w:r>
        <w:r w:rsidR="009601C3">
          <w:rPr>
            <w:noProof/>
            <w:webHidden/>
          </w:rPr>
          <w:fldChar w:fldCharType="separate"/>
        </w:r>
        <w:r w:rsidR="00087C18">
          <w:rPr>
            <w:noProof/>
            <w:webHidden/>
          </w:rPr>
          <w:t>231</w:t>
        </w:r>
        <w:r w:rsidR="009601C3">
          <w:rPr>
            <w:noProof/>
            <w:webHidden/>
          </w:rPr>
          <w:fldChar w:fldCharType="end"/>
        </w:r>
      </w:hyperlink>
    </w:p>
    <w:p w14:paraId="30564531" w14:textId="6F530979" w:rsidR="009601C3" w:rsidRDefault="00454FD3">
      <w:pPr>
        <w:pStyle w:val="ndicedeilustraes"/>
        <w:rPr>
          <w:rFonts w:asciiTheme="minorHAnsi" w:hAnsiTheme="minorHAnsi"/>
          <w:noProof/>
          <w:sz w:val="22"/>
          <w:szCs w:val="22"/>
          <w:lang w:eastAsia="pt-BR"/>
        </w:rPr>
      </w:pPr>
      <w:hyperlink w:anchor="_Toc32181600" w:history="1">
        <w:r w:rsidR="009601C3" w:rsidRPr="000F5845">
          <w:rPr>
            <w:rStyle w:val="Hyperlink"/>
            <w:rFonts w:cs="Arial"/>
            <w:noProof/>
          </w:rPr>
          <w:t>Quadro 9 – Tempo de processamento utilizando FBR de Placa fina</w:t>
        </w:r>
        <w:r w:rsidR="009601C3">
          <w:rPr>
            <w:noProof/>
            <w:webHidden/>
          </w:rPr>
          <w:tab/>
        </w:r>
        <w:r w:rsidR="009601C3">
          <w:rPr>
            <w:noProof/>
            <w:webHidden/>
          </w:rPr>
          <w:fldChar w:fldCharType="begin"/>
        </w:r>
        <w:r w:rsidR="009601C3">
          <w:rPr>
            <w:noProof/>
            <w:webHidden/>
          </w:rPr>
          <w:instrText xml:space="preserve"> PAGEREF _Toc32181600 \h </w:instrText>
        </w:r>
        <w:r w:rsidR="009601C3">
          <w:rPr>
            <w:noProof/>
            <w:webHidden/>
          </w:rPr>
        </w:r>
        <w:r w:rsidR="009601C3">
          <w:rPr>
            <w:noProof/>
            <w:webHidden/>
          </w:rPr>
          <w:fldChar w:fldCharType="separate"/>
        </w:r>
        <w:r w:rsidR="00087C18">
          <w:rPr>
            <w:noProof/>
            <w:webHidden/>
          </w:rPr>
          <w:t>231</w:t>
        </w:r>
        <w:r w:rsidR="009601C3">
          <w:rPr>
            <w:noProof/>
            <w:webHidden/>
          </w:rPr>
          <w:fldChar w:fldCharType="end"/>
        </w:r>
      </w:hyperlink>
    </w:p>
    <w:p w14:paraId="78A93719" w14:textId="7F90754C" w:rsidR="009601C3" w:rsidRDefault="00454FD3">
      <w:pPr>
        <w:pStyle w:val="ndicedeilustraes"/>
        <w:rPr>
          <w:rFonts w:asciiTheme="minorHAnsi" w:hAnsiTheme="minorHAnsi"/>
          <w:noProof/>
          <w:sz w:val="22"/>
          <w:szCs w:val="22"/>
          <w:lang w:eastAsia="pt-BR"/>
        </w:rPr>
      </w:pPr>
      <w:hyperlink w:anchor="_Toc32181601" w:history="1">
        <w:r w:rsidR="009601C3" w:rsidRPr="000F5845">
          <w:rPr>
            <w:rStyle w:val="Hyperlink"/>
            <w:rFonts w:cs="Arial"/>
            <w:noProof/>
          </w:rPr>
          <w:t>Quadro 10 – Primeiro exemplo</w:t>
        </w:r>
        <w:r w:rsidR="009601C3">
          <w:rPr>
            <w:noProof/>
            <w:webHidden/>
          </w:rPr>
          <w:tab/>
        </w:r>
        <w:r w:rsidR="009601C3">
          <w:rPr>
            <w:noProof/>
            <w:webHidden/>
          </w:rPr>
          <w:fldChar w:fldCharType="begin"/>
        </w:r>
        <w:r w:rsidR="009601C3">
          <w:rPr>
            <w:noProof/>
            <w:webHidden/>
          </w:rPr>
          <w:instrText xml:space="preserve"> PAGEREF _Toc32181601 \h </w:instrText>
        </w:r>
        <w:r w:rsidR="009601C3">
          <w:rPr>
            <w:noProof/>
            <w:webHidden/>
          </w:rPr>
        </w:r>
        <w:r w:rsidR="009601C3">
          <w:rPr>
            <w:noProof/>
            <w:webHidden/>
          </w:rPr>
          <w:fldChar w:fldCharType="separate"/>
        </w:r>
        <w:r w:rsidR="00087C18">
          <w:rPr>
            <w:noProof/>
            <w:webHidden/>
          </w:rPr>
          <w:t>232</w:t>
        </w:r>
        <w:r w:rsidR="009601C3">
          <w:rPr>
            <w:noProof/>
            <w:webHidden/>
          </w:rPr>
          <w:fldChar w:fldCharType="end"/>
        </w:r>
      </w:hyperlink>
    </w:p>
    <w:p w14:paraId="0EB3B32B" w14:textId="28A4129F" w:rsidR="009601C3" w:rsidRDefault="00454FD3">
      <w:pPr>
        <w:pStyle w:val="ndicedeilustraes"/>
        <w:rPr>
          <w:rFonts w:asciiTheme="minorHAnsi" w:hAnsiTheme="minorHAnsi"/>
          <w:noProof/>
          <w:sz w:val="22"/>
          <w:szCs w:val="22"/>
          <w:lang w:eastAsia="pt-BR"/>
        </w:rPr>
      </w:pPr>
      <w:hyperlink w:anchor="_Toc32181602" w:history="1">
        <w:r w:rsidR="009601C3" w:rsidRPr="000F5845">
          <w:rPr>
            <w:rStyle w:val="Hyperlink"/>
            <w:rFonts w:cs="Arial"/>
            <w:noProof/>
          </w:rPr>
          <w:t>Quadro 11 – Segundo exemplo</w:t>
        </w:r>
        <w:r w:rsidR="009601C3">
          <w:rPr>
            <w:noProof/>
            <w:webHidden/>
          </w:rPr>
          <w:tab/>
        </w:r>
        <w:r w:rsidR="009601C3">
          <w:rPr>
            <w:noProof/>
            <w:webHidden/>
          </w:rPr>
          <w:fldChar w:fldCharType="begin"/>
        </w:r>
        <w:r w:rsidR="009601C3">
          <w:rPr>
            <w:noProof/>
            <w:webHidden/>
          </w:rPr>
          <w:instrText xml:space="preserve"> PAGEREF _Toc32181602 \h </w:instrText>
        </w:r>
        <w:r w:rsidR="009601C3">
          <w:rPr>
            <w:noProof/>
            <w:webHidden/>
          </w:rPr>
        </w:r>
        <w:r w:rsidR="009601C3">
          <w:rPr>
            <w:noProof/>
            <w:webHidden/>
          </w:rPr>
          <w:fldChar w:fldCharType="separate"/>
        </w:r>
        <w:r w:rsidR="00087C18">
          <w:rPr>
            <w:noProof/>
            <w:webHidden/>
          </w:rPr>
          <w:t>232</w:t>
        </w:r>
        <w:r w:rsidR="009601C3">
          <w:rPr>
            <w:noProof/>
            <w:webHidden/>
          </w:rPr>
          <w:fldChar w:fldCharType="end"/>
        </w:r>
      </w:hyperlink>
    </w:p>
    <w:p w14:paraId="1EED407B" w14:textId="61048355" w:rsidR="009601C3" w:rsidRDefault="00454FD3">
      <w:pPr>
        <w:pStyle w:val="ndicedeilustraes"/>
        <w:rPr>
          <w:rFonts w:asciiTheme="minorHAnsi" w:hAnsiTheme="minorHAnsi"/>
          <w:noProof/>
          <w:sz w:val="22"/>
          <w:szCs w:val="22"/>
          <w:lang w:eastAsia="pt-BR"/>
        </w:rPr>
      </w:pPr>
      <w:hyperlink w:anchor="_Toc32181603" w:history="1">
        <w:r w:rsidR="009601C3" w:rsidRPr="000F5845">
          <w:rPr>
            <w:rStyle w:val="Hyperlink"/>
            <w:rFonts w:cs="Arial"/>
            <w:noProof/>
          </w:rPr>
          <w:t>Quadro 12 – Terceiro exemplo</w:t>
        </w:r>
        <w:r w:rsidR="009601C3">
          <w:rPr>
            <w:noProof/>
            <w:webHidden/>
          </w:rPr>
          <w:tab/>
        </w:r>
        <w:r w:rsidR="009601C3">
          <w:rPr>
            <w:noProof/>
            <w:webHidden/>
          </w:rPr>
          <w:fldChar w:fldCharType="begin"/>
        </w:r>
        <w:r w:rsidR="009601C3">
          <w:rPr>
            <w:noProof/>
            <w:webHidden/>
          </w:rPr>
          <w:instrText xml:space="preserve"> PAGEREF _Toc32181603 \h </w:instrText>
        </w:r>
        <w:r w:rsidR="009601C3">
          <w:rPr>
            <w:noProof/>
            <w:webHidden/>
          </w:rPr>
        </w:r>
        <w:r w:rsidR="009601C3">
          <w:rPr>
            <w:noProof/>
            <w:webHidden/>
          </w:rPr>
          <w:fldChar w:fldCharType="separate"/>
        </w:r>
        <w:r w:rsidR="00087C18">
          <w:rPr>
            <w:noProof/>
            <w:webHidden/>
          </w:rPr>
          <w:t>233</w:t>
        </w:r>
        <w:r w:rsidR="009601C3">
          <w:rPr>
            <w:noProof/>
            <w:webHidden/>
          </w:rPr>
          <w:fldChar w:fldCharType="end"/>
        </w:r>
      </w:hyperlink>
    </w:p>
    <w:p w14:paraId="0ECF6995" w14:textId="7F610D59" w:rsidR="009601C3" w:rsidRDefault="00454FD3">
      <w:pPr>
        <w:pStyle w:val="ndicedeilustraes"/>
        <w:rPr>
          <w:rFonts w:asciiTheme="minorHAnsi" w:hAnsiTheme="minorHAnsi"/>
          <w:noProof/>
          <w:sz w:val="22"/>
          <w:szCs w:val="22"/>
          <w:lang w:eastAsia="pt-BR"/>
        </w:rPr>
      </w:pPr>
      <w:hyperlink w:anchor="_Toc32181604" w:history="1">
        <w:r w:rsidR="009601C3" w:rsidRPr="000F5845">
          <w:rPr>
            <w:rStyle w:val="Hyperlink"/>
            <w:rFonts w:cs="Arial"/>
            <w:noProof/>
          </w:rPr>
          <w:t>Quadro 13 – Quarto exemplo</w:t>
        </w:r>
        <w:r w:rsidR="009601C3">
          <w:rPr>
            <w:noProof/>
            <w:webHidden/>
          </w:rPr>
          <w:tab/>
        </w:r>
        <w:r w:rsidR="009601C3">
          <w:rPr>
            <w:noProof/>
            <w:webHidden/>
          </w:rPr>
          <w:fldChar w:fldCharType="begin"/>
        </w:r>
        <w:r w:rsidR="009601C3">
          <w:rPr>
            <w:noProof/>
            <w:webHidden/>
          </w:rPr>
          <w:instrText xml:space="preserve"> PAGEREF _Toc32181604 \h </w:instrText>
        </w:r>
        <w:r w:rsidR="009601C3">
          <w:rPr>
            <w:noProof/>
            <w:webHidden/>
          </w:rPr>
        </w:r>
        <w:r w:rsidR="009601C3">
          <w:rPr>
            <w:noProof/>
            <w:webHidden/>
          </w:rPr>
          <w:fldChar w:fldCharType="separate"/>
        </w:r>
        <w:r w:rsidR="00087C18">
          <w:rPr>
            <w:noProof/>
            <w:webHidden/>
          </w:rPr>
          <w:t>233</w:t>
        </w:r>
        <w:r w:rsidR="009601C3">
          <w:rPr>
            <w:noProof/>
            <w:webHidden/>
          </w:rPr>
          <w:fldChar w:fldCharType="end"/>
        </w:r>
      </w:hyperlink>
    </w:p>
    <w:p w14:paraId="44F69B9A" w14:textId="78A333E3" w:rsidR="0076390A" w:rsidRPr="005E7FA9" w:rsidRDefault="0076390A" w:rsidP="00B87171">
      <w:pPr>
        <w:spacing w:after="0" w:line="360" w:lineRule="auto"/>
        <w:jc w:val="both"/>
        <w:rPr>
          <w:rFonts w:ascii="Arial" w:hAnsi="Arial" w:cs="Arial"/>
          <w:b/>
          <w:sz w:val="24"/>
          <w:szCs w:val="24"/>
        </w:rPr>
      </w:pPr>
      <w:r w:rsidRPr="005E7FA9">
        <w:rPr>
          <w:rFonts w:ascii="Arial" w:hAnsi="Arial" w:cs="Arial"/>
          <w:b/>
          <w:sz w:val="24"/>
          <w:szCs w:val="24"/>
        </w:rPr>
        <w:fldChar w:fldCharType="end"/>
      </w:r>
    </w:p>
    <w:p w14:paraId="5F07D11E" w14:textId="77777777" w:rsidR="00E52C4B" w:rsidRPr="005E7FA9" w:rsidRDefault="00E52C4B" w:rsidP="00B87171">
      <w:pPr>
        <w:jc w:val="both"/>
        <w:rPr>
          <w:rFonts w:ascii="Arial" w:hAnsi="Arial" w:cs="Arial"/>
          <w:b/>
          <w:sz w:val="24"/>
          <w:szCs w:val="24"/>
        </w:rPr>
      </w:pPr>
    </w:p>
    <w:p w14:paraId="41508A3C" w14:textId="77777777" w:rsidR="007561E9" w:rsidRPr="005E7FA9" w:rsidRDefault="007561E9" w:rsidP="00B87171">
      <w:pPr>
        <w:jc w:val="both"/>
        <w:rPr>
          <w:rFonts w:ascii="Arial" w:hAnsi="Arial" w:cs="Arial"/>
          <w:b/>
          <w:sz w:val="24"/>
          <w:szCs w:val="24"/>
        </w:rPr>
      </w:pPr>
      <w:r w:rsidRPr="005E7FA9">
        <w:rPr>
          <w:rFonts w:ascii="Arial" w:hAnsi="Arial" w:cs="Arial"/>
          <w:b/>
          <w:sz w:val="24"/>
          <w:szCs w:val="24"/>
        </w:rPr>
        <w:br w:type="page"/>
      </w:r>
    </w:p>
    <w:p w14:paraId="43D6B1D6" w14:textId="77777777" w:rsidR="001F1D2B" w:rsidRPr="005E7FA9" w:rsidRDefault="001F1D2B" w:rsidP="00DE1C48">
      <w:pPr>
        <w:jc w:val="center"/>
        <w:rPr>
          <w:rFonts w:ascii="Arial" w:hAnsi="Arial" w:cs="Arial"/>
          <w:b/>
          <w:sz w:val="24"/>
          <w:szCs w:val="24"/>
        </w:rPr>
        <w:sectPr w:rsidR="001F1D2B" w:rsidRPr="005E7FA9">
          <w:pgSz w:w="11906" w:h="16838"/>
          <w:pgMar w:top="1417" w:right="1701" w:bottom="1417" w:left="1701" w:header="708" w:footer="708" w:gutter="0"/>
          <w:cols w:space="708"/>
          <w:docGrid w:linePitch="360"/>
        </w:sectPr>
      </w:pPr>
    </w:p>
    <w:p w14:paraId="1BD6494F" w14:textId="77777777" w:rsidR="00DE1C48" w:rsidRPr="005E7FA9" w:rsidRDefault="00DE1C48" w:rsidP="00490EBD">
      <w:pPr>
        <w:spacing w:after="0" w:line="360" w:lineRule="auto"/>
        <w:jc w:val="center"/>
        <w:rPr>
          <w:rFonts w:ascii="Arial" w:hAnsi="Arial" w:cs="Arial"/>
          <w:b/>
          <w:sz w:val="24"/>
          <w:szCs w:val="24"/>
        </w:rPr>
      </w:pPr>
      <w:r w:rsidRPr="005E7FA9">
        <w:rPr>
          <w:rFonts w:ascii="Arial" w:hAnsi="Arial" w:cs="Arial"/>
          <w:b/>
          <w:sz w:val="24"/>
          <w:szCs w:val="24"/>
        </w:rPr>
        <w:lastRenderedPageBreak/>
        <w:t>LISTA DE SIGLAS</w:t>
      </w:r>
    </w:p>
    <w:p w14:paraId="17DBC151" w14:textId="77777777" w:rsidR="00DE1C48" w:rsidRPr="005E7FA9" w:rsidRDefault="00DE1C48" w:rsidP="00490EBD">
      <w:pPr>
        <w:spacing w:after="0" w:line="360" w:lineRule="auto"/>
        <w:jc w:val="both"/>
        <w:rPr>
          <w:rFonts w:ascii="Arial" w:hAnsi="Arial" w:cs="Arial"/>
          <w:b/>
          <w:sz w:val="24"/>
          <w:szCs w:val="24"/>
        </w:rPr>
      </w:pPr>
    </w:p>
    <w:p w14:paraId="19C611BA" w14:textId="77777777" w:rsidR="00542B42" w:rsidRPr="005E7FA9" w:rsidRDefault="00542B42" w:rsidP="001708A0">
      <w:pPr>
        <w:spacing w:after="0" w:line="360" w:lineRule="auto"/>
        <w:jc w:val="both"/>
        <w:rPr>
          <w:rFonts w:ascii="Arial" w:hAnsi="Arial" w:cs="Arial"/>
          <w:sz w:val="24"/>
          <w:szCs w:val="24"/>
        </w:rPr>
      </w:pPr>
      <w:r w:rsidRPr="005E7FA9">
        <w:rPr>
          <w:rFonts w:ascii="Arial" w:hAnsi="Arial" w:cs="Arial"/>
          <w:sz w:val="24"/>
          <w:szCs w:val="24"/>
        </w:rPr>
        <w:t>FBR – Funções de Base Radial</w:t>
      </w:r>
    </w:p>
    <w:p w14:paraId="4D3F4067" w14:textId="77777777" w:rsidR="00AD73C0" w:rsidRPr="005E7FA9" w:rsidRDefault="00AD73C0" w:rsidP="001708A0">
      <w:pPr>
        <w:spacing w:after="0" w:line="360" w:lineRule="auto"/>
        <w:jc w:val="both"/>
        <w:rPr>
          <w:rFonts w:ascii="Arial" w:hAnsi="Arial" w:cs="Arial"/>
          <w:sz w:val="24"/>
          <w:szCs w:val="24"/>
        </w:rPr>
      </w:pPr>
      <w:r w:rsidRPr="005E7FA9">
        <w:rPr>
          <w:rFonts w:ascii="Arial" w:hAnsi="Arial" w:cs="Arial"/>
          <w:sz w:val="24"/>
          <w:szCs w:val="24"/>
        </w:rPr>
        <w:t>FBRSC – Funções de Base Radial de Suporte Compacto</w:t>
      </w:r>
    </w:p>
    <w:p w14:paraId="0BB4920E" w14:textId="77777777" w:rsidR="00542B42" w:rsidRPr="005E7FA9" w:rsidRDefault="00542B42" w:rsidP="001708A0">
      <w:pPr>
        <w:spacing w:after="0" w:line="360" w:lineRule="auto"/>
        <w:jc w:val="both"/>
        <w:rPr>
          <w:rFonts w:ascii="Arial" w:hAnsi="Arial" w:cs="Arial"/>
          <w:sz w:val="24"/>
          <w:szCs w:val="24"/>
        </w:rPr>
      </w:pPr>
      <w:r w:rsidRPr="005E7FA9">
        <w:rPr>
          <w:rFonts w:ascii="Arial" w:hAnsi="Arial" w:cs="Arial"/>
          <w:sz w:val="24"/>
          <w:szCs w:val="24"/>
        </w:rPr>
        <w:t>MEC – Método dos Elementos de Contorno</w:t>
      </w:r>
    </w:p>
    <w:p w14:paraId="5881E0F3" w14:textId="2DFB0EEB" w:rsidR="00B33CF9" w:rsidRPr="005E7FA9" w:rsidRDefault="00B33CF9" w:rsidP="001708A0">
      <w:pPr>
        <w:spacing w:after="0" w:line="360" w:lineRule="auto"/>
        <w:jc w:val="both"/>
        <w:rPr>
          <w:rFonts w:ascii="Arial" w:hAnsi="Arial" w:cs="Arial"/>
          <w:sz w:val="24"/>
          <w:szCs w:val="24"/>
        </w:rPr>
      </w:pPr>
      <w:r w:rsidRPr="005E7FA9">
        <w:rPr>
          <w:rFonts w:ascii="Arial" w:hAnsi="Arial" w:cs="Arial"/>
          <w:sz w:val="24"/>
          <w:szCs w:val="24"/>
        </w:rPr>
        <w:t xml:space="preserve">MECID – Método </w:t>
      </w:r>
      <w:r w:rsidR="00DF6229" w:rsidRPr="005E7FA9">
        <w:rPr>
          <w:rFonts w:ascii="Arial" w:hAnsi="Arial" w:cs="Arial"/>
          <w:sz w:val="24"/>
          <w:szCs w:val="24"/>
        </w:rPr>
        <w:t>dos</w:t>
      </w:r>
      <w:r w:rsidRPr="005E7FA9">
        <w:rPr>
          <w:rFonts w:ascii="Arial" w:hAnsi="Arial" w:cs="Arial"/>
          <w:sz w:val="24"/>
          <w:szCs w:val="24"/>
        </w:rPr>
        <w:t xml:space="preserve"> Elementos de Contorno com Interpolação Direta</w:t>
      </w:r>
    </w:p>
    <w:p w14:paraId="208011A1" w14:textId="77777777" w:rsidR="008B6DE8" w:rsidRPr="005E7FA9" w:rsidRDefault="008B6DE8" w:rsidP="001708A0">
      <w:pPr>
        <w:spacing w:after="0" w:line="360" w:lineRule="auto"/>
        <w:jc w:val="both"/>
        <w:rPr>
          <w:rFonts w:ascii="Arial" w:hAnsi="Arial" w:cs="Arial"/>
          <w:sz w:val="24"/>
          <w:szCs w:val="24"/>
        </w:rPr>
      </w:pPr>
      <w:r w:rsidRPr="005E7FA9">
        <w:rPr>
          <w:rFonts w:ascii="Arial" w:hAnsi="Arial" w:cs="Arial"/>
          <w:sz w:val="24"/>
          <w:szCs w:val="24"/>
        </w:rPr>
        <w:t>MECDR – Método dos Elementos de Contorno com Dupla Reciprocidade</w:t>
      </w:r>
    </w:p>
    <w:p w14:paraId="64A25097" w14:textId="77777777" w:rsidR="00542B42" w:rsidRPr="005E7FA9" w:rsidRDefault="00542B42" w:rsidP="001708A0">
      <w:pPr>
        <w:spacing w:after="0" w:line="360" w:lineRule="auto"/>
        <w:jc w:val="both"/>
        <w:rPr>
          <w:rFonts w:ascii="Arial" w:hAnsi="Arial" w:cs="Arial"/>
          <w:sz w:val="24"/>
          <w:szCs w:val="24"/>
        </w:rPr>
      </w:pPr>
      <w:r w:rsidRPr="005E7FA9">
        <w:rPr>
          <w:rFonts w:ascii="Arial" w:hAnsi="Arial" w:cs="Arial"/>
          <w:sz w:val="24"/>
          <w:szCs w:val="24"/>
        </w:rPr>
        <w:t>MEF – Método dos Elementos Finitos</w:t>
      </w:r>
    </w:p>
    <w:p w14:paraId="4410B666" w14:textId="77777777" w:rsidR="00542B42" w:rsidRPr="005E7FA9" w:rsidRDefault="00542B42" w:rsidP="001708A0">
      <w:pPr>
        <w:spacing w:after="0" w:line="360" w:lineRule="auto"/>
        <w:jc w:val="both"/>
        <w:rPr>
          <w:rFonts w:ascii="Arial" w:hAnsi="Arial" w:cs="Arial"/>
          <w:sz w:val="24"/>
          <w:szCs w:val="24"/>
        </w:rPr>
      </w:pPr>
      <w:r w:rsidRPr="005E7FA9">
        <w:rPr>
          <w:rFonts w:ascii="Arial" w:hAnsi="Arial" w:cs="Arial"/>
          <w:sz w:val="24"/>
          <w:szCs w:val="24"/>
        </w:rPr>
        <w:t>TSD – Técnica de Superposição de Domínios</w:t>
      </w:r>
    </w:p>
    <w:p w14:paraId="038FE8BB" w14:textId="77777777" w:rsidR="005C2B89" w:rsidRPr="005E7FA9" w:rsidRDefault="005C2B89" w:rsidP="001708A0">
      <w:pPr>
        <w:spacing w:after="0" w:line="360" w:lineRule="auto"/>
        <w:jc w:val="both"/>
        <w:rPr>
          <w:rFonts w:ascii="Arial" w:hAnsi="Arial" w:cs="Arial"/>
          <w:sz w:val="24"/>
          <w:szCs w:val="24"/>
        </w:rPr>
      </w:pPr>
      <w:r w:rsidRPr="005E7FA9">
        <w:rPr>
          <w:rFonts w:ascii="Arial" w:hAnsi="Arial" w:cs="Arial"/>
          <w:sz w:val="24"/>
          <w:szCs w:val="24"/>
        </w:rPr>
        <w:t>TSR – Técnica de Sub-Regiões</w:t>
      </w:r>
    </w:p>
    <w:p w14:paraId="3E5A05F1" w14:textId="77777777" w:rsidR="00880F7E" w:rsidRPr="005E7FA9" w:rsidRDefault="00B35EB3" w:rsidP="001708A0">
      <w:pPr>
        <w:spacing w:line="360" w:lineRule="auto"/>
        <w:rPr>
          <w:rFonts w:ascii="Arial" w:hAnsi="Arial" w:cs="Arial"/>
          <w:sz w:val="24"/>
          <w:szCs w:val="24"/>
        </w:rPr>
      </w:pPr>
      <w:r w:rsidRPr="005E7FA9">
        <w:rPr>
          <w:rFonts w:ascii="Arial" w:hAnsi="Arial" w:cs="Arial"/>
          <w:sz w:val="24"/>
          <w:szCs w:val="24"/>
        </w:rPr>
        <w:t>FGM – Functionally Gradient Materials</w:t>
      </w:r>
    </w:p>
    <w:p w14:paraId="54F9AE05" w14:textId="77777777" w:rsidR="009F05E1" w:rsidRPr="005E7FA9" w:rsidRDefault="009F05E1" w:rsidP="001708A0">
      <w:pPr>
        <w:spacing w:line="360" w:lineRule="auto"/>
        <w:rPr>
          <w:rFonts w:ascii="Arial" w:hAnsi="Arial" w:cs="Arial"/>
          <w:b/>
          <w:sz w:val="24"/>
          <w:szCs w:val="24"/>
        </w:rPr>
      </w:pPr>
      <w:r w:rsidRPr="005E7FA9">
        <w:rPr>
          <w:rFonts w:ascii="Arial" w:hAnsi="Arial" w:cs="Arial"/>
          <w:sz w:val="24"/>
          <w:szCs w:val="24"/>
        </w:rPr>
        <w:t xml:space="preserve">   </w:t>
      </w:r>
    </w:p>
    <w:p w14:paraId="6F8BD81B" w14:textId="77777777" w:rsidR="009F05E1" w:rsidRPr="005E7FA9" w:rsidRDefault="009F05E1" w:rsidP="009F05E1">
      <w:pPr>
        <w:rPr>
          <w:rFonts w:ascii="Arial" w:hAnsi="Arial" w:cs="Arial"/>
          <w:b/>
          <w:sz w:val="24"/>
          <w:szCs w:val="24"/>
        </w:rPr>
      </w:pPr>
    </w:p>
    <w:p w14:paraId="2613E9C1" w14:textId="77777777" w:rsidR="008B6DE8" w:rsidRPr="005E7FA9" w:rsidRDefault="008B6DE8" w:rsidP="007561E9">
      <w:pPr>
        <w:jc w:val="center"/>
        <w:rPr>
          <w:rFonts w:ascii="Arial" w:hAnsi="Arial" w:cs="Arial"/>
          <w:b/>
          <w:sz w:val="24"/>
          <w:szCs w:val="24"/>
        </w:rPr>
      </w:pPr>
    </w:p>
    <w:p w14:paraId="1037B8A3" w14:textId="77777777" w:rsidR="00490EBD" w:rsidRPr="005E7FA9" w:rsidRDefault="00490EBD" w:rsidP="007561E9">
      <w:pPr>
        <w:jc w:val="center"/>
        <w:rPr>
          <w:rFonts w:ascii="Arial" w:hAnsi="Arial" w:cs="Arial"/>
          <w:b/>
          <w:sz w:val="24"/>
          <w:szCs w:val="24"/>
        </w:rPr>
      </w:pPr>
    </w:p>
    <w:p w14:paraId="687C6DE0" w14:textId="77777777" w:rsidR="00490EBD" w:rsidRPr="005E7FA9" w:rsidRDefault="00490EBD" w:rsidP="007561E9">
      <w:pPr>
        <w:jc w:val="center"/>
        <w:rPr>
          <w:rFonts w:ascii="Arial" w:hAnsi="Arial" w:cs="Arial"/>
          <w:b/>
          <w:sz w:val="24"/>
          <w:szCs w:val="24"/>
        </w:rPr>
      </w:pPr>
    </w:p>
    <w:p w14:paraId="5B2F9378" w14:textId="77777777" w:rsidR="008B6DE8" w:rsidRPr="005E7FA9" w:rsidRDefault="008B6DE8" w:rsidP="007561E9">
      <w:pPr>
        <w:jc w:val="center"/>
        <w:rPr>
          <w:rFonts w:ascii="Arial" w:hAnsi="Arial" w:cs="Arial"/>
          <w:b/>
          <w:sz w:val="24"/>
          <w:szCs w:val="24"/>
        </w:rPr>
      </w:pPr>
    </w:p>
    <w:p w14:paraId="58E6DD4E" w14:textId="77777777" w:rsidR="008B6DE8" w:rsidRPr="005E7FA9" w:rsidRDefault="008B6DE8" w:rsidP="007561E9">
      <w:pPr>
        <w:jc w:val="center"/>
        <w:rPr>
          <w:rFonts w:ascii="Arial" w:hAnsi="Arial" w:cs="Arial"/>
          <w:b/>
          <w:sz w:val="24"/>
          <w:szCs w:val="24"/>
        </w:rPr>
      </w:pPr>
    </w:p>
    <w:p w14:paraId="7D3BEE8F" w14:textId="77777777" w:rsidR="008B6DE8" w:rsidRPr="005E7FA9" w:rsidRDefault="008B6DE8" w:rsidP="007561E9">
      <w:pPr>
        <w:jc w:val="center"/>
        <w:rPr>
          <w:rFonts w:ascii="Arial" w:hAnsi="Arial" w:cs="Arial"/>
          <w:b/>
          <w:sz w:val="24"/>
          <w:szCs w:val="24"/>
        </w:rPr>
      </w:pPr>
    </w:p>
    <w:p w14:paraId="3B88899E" w14:textId="77777777" w:rsidR="008B6DE8" w:rsidRPr="005E7FA9" w:rsidRDefault="008B6DE8" w:rsidP="007561E9">
      <w:pPr>
        <w:jc w:val="center"/>
        <w:rPr>
          <w:rFonts w:ascii="Arial" w:hAnsi="Arial" w:cs="Arial"/>
          <w:b/>
          <w:sz w:val="24"/>
          <w:szCs w:val="24"/>
        </w:rPr>
      </w:pPr>
    </w:p>
    <w:p w14:paraId="69E2BB2B" w14:textId="77777777" w:rsidR="008B6DE8" w:rsidRPr="005E7FA9" w:rsidRDefault="008B6DE8" w:rsidP="007561E9">
      <w:pPr>
        <w:jc w:val="center"/>
        <w:rPr>
          <w:rFonts w:ascii="Arial" w:hAnsi="Arial" w:cs="Arial"/>
          <w:b/>
          <w:sz w:val="24"/>
          <w:szCs w:val="24"/>
        </w:rPr>
      </w:pPr>
    </w:p>
    <w:p w14:paraId="57C0D796" w14:textId="77777777" w:rsidR="008B6DE8" w:rsidRPr="005E7FA9" w:rsidRDefault="008B6DE8" w:rsidP="007561E9">
      <w:pPr>
        <w:jc w:val="center"/>
        <w:rPr>
          <w:rFonts w:ascii="Arial" w:hAnsi="Arial" w:cs="Arial"/>
          <w:b/>
          <w:sz w:val="24"/>
          <w:szCs w:val="24"/>
        </w:rPr>
      </w:pPr>
    </w:p>
    <w:p w14:paraId="0D142F6F" w14:textId="77777777" w:rsidR="008B6DE8" w:rsidRPr="005E7FA9" w:rsidRDefault="008B6DE8" w:rsidP="007561E9">
      <w:pPr>
        <w:jc w:val="center"/>
        <w:rPr>
          <w:rFonts w:ascii="Arial" w:hAnsi="Arial" w:cs="Arial"/>
          <w:b/>
          <w:sz w:val="24"/>
          <w:szCs w:val="24"/>
        </w:rPr>
      </w:pPr>
    </w:p>
    <w:p w14:paraId="4475AD14" w14:textId="77777777" w:rsidR="008B6DE8" w:rsidRPr="005E7FA9" w:rsidRDefault="008B6DE8" w:rsidP="007561E9">
      <w:pPr>
        <w:jc w:val="center"/>
        <w:rPr>
          <w:rFonts w:ascii="Arial" w:hAnsi="Arial" w:cs="Arial"/>
          <w:b/>
          <w:sz w:val="24"/>
          <w:szCs w:val="24"/>
        </w:rPr>
      </w:pPr>
    </w:p>
    <w:p w14:paraId="120C4E94" w14:textId="77777777" w:rsidR="008B6DE8" w:rsidRPr="005E7FA9" w:rsidRDefault="008B6DE8" w:rsidP="007561E9">
      <w:pPr>
        <w:jc w:val="center"/>
        <w:rPr>
          <w:rFonts w:ascii="Arial" w:hAnsi="Arial" w:cs="Arial"/>
          <w:b/>
          <w:sz w:val="24"/>
          <w:szCs w:val="24"/>
        </w:rPr>
      </w:pPr>
    </w:p>
    <w:p w14:paraId="42AFC42D" w14:textId="77777777" w:rsidR="001F1D2B" w:rsidRPr="005E7FA9" w:rsidRDefault="00DE1C48" w:rsidP="007561E9">
      <w:pPr>
        <w:jc w:val="center"/>
        <w:rPr>
          <w:rFonts w:ascii="Arial" w:hAnsi="Arial" w:cs="Arial"/>
          <w:b/>
          <w:sz w:val="24"/>
          <w:szCs w:val="24"/>
        </w:rPr>
        <w:sectPr w:rsidR="001F1D2B" w:rsidRPr="005E7FA9">
          <w:headerReference w:type="default" r:id="rId34"/>
          <w:footerReference w:type="default" r:id="rId35"/>
          <w:pgSz w:w="11906" w:h="16838"/>
          <w:pgMar w:top="1417" w:right="1701" w:bottom="1417" w:left="1701" w:header="708" w:footer="708" w:gutter="0"/>
          <w:cols w:space="708"/>
          <w:docGrid w:linePitch="360"/>
        </w:sectPr>
      </w:pPr>
      <w:r w:rsidRPr="005E7FA9">
        <w:rPr>
          <w:rFonts w:ascii="Arial" w:hAnsi="Arial" w:cs="Arial"/>
          <w:b/>
          <w:sz w:val="24"/>
          <w:szCs w:val="24"/>
        </w:rPr>
        <w:br w:type="page"/>
      </w:r>
    </w:p>
    <w:p w14:paraId="753C8E64" w14:textId="77777777" w:rsidR="00DE1C48" w:rsidRPr="005E7FA9" w:rsidRDefault="00DE1C48" w:rsidP="004C6829">
      <w:pPr>
        <w:spacing w:after="0" w:line="360" w:lineRule="auto"/>
        <w:jc w:val="center"/>
        <w:rPr>
          <w:rFonts w:ascii="Arial" w:hAnsi="Arial" w:cs="Arial"/>
          <w:b/>
          <w:sz w:val="24"/>
          <w:szCs w:val="24"/>
        </w:rPr>
      </w:pPr>
      <w:r w:rsidRPr="005E7FA9">
        <w:rPr>
          <w:rFonts w:ascii="Arial" w:hAnsi="Arial" w:cs="Arial"/>
          <w:b/>
          <w:sz w:val="24"/>
          <w:szCs w:val="24"/>
        </w:rPr>
        <w:lastRenderedPageBreak/>
        <w:t>LISTA DE SÍMBOLOS</w:t>
      </w:r>
    </w:p>
    <w:p w14:paraId="271CA723" w14:textId="77777777" w:rsidR="007561E9" w:rsidRPr="005E7FA9" w:rsidRDefault="007561E9" w:rsidP="004C6829">
      <w:pPr>
        <w:spacing w:after="0" w:line="360" w:lineRule="auto"/>
        <w:jc w:val="center"/>
        <w:rPr>
          <w:rFonts w:ascii="Arial" w:hAnsi="Arial" w:cs="Arial"/>
          <w:b/>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4"/>
        <w:gridCol w:w="7400"/>
      </w:tblGrid>
      <w:tr w:rsidR="001F0D2B" w:rsidRPr="005E7FA9" w14:paraId="7080EA79" w14:textId="77777777" w:rsidTr="0087598D">
        <w:tc>
          <w:tcPr>
            <w:tcW w:w="1094" w:type="dxa"/>
          </w:tcPr>
          <w:p w14:paraId="50367872" w14:textId="697DA790" w:rsidR="00BD2990" w:rsidRPr="005E7FA9" w:rsidRDefault="00B37DCD" w:rsidP="00B37DCD">
            <w:pPr>
              <w:spacing w:line="360" w:lineRule="auto"/>
              <w:jc w:val="center"/>
              <w:rPr>
                <w:rFonts w:ascii="Arial" w:hAnsi="Arial"/>
              </w:rPr>
            </w:pPr>
            <m:oMathPara>
              <m:oMathParaPr>
                <m:jc m:val="center"/>
              </m:oMathParaPr>
              <m:oMath>
                <m:r>
                  <m:rPr>
                    <m:sty m:val="p"/>
                  </m:rPr>
                  <w:rPr>
                    <w:rFonts w:ascii="Cambria Math" w:hAnsi="Cambria Math"/>
                  </w:rPr>
                  <m:t>u</m:t>
                </m:r>
              </m:oMath>
            </m:oMathPara>
          </w:p>
        </w:tc>
        <w:tc>
          <w:tcPr>
            <w:tcW w:w="7400" w:type="dxa"/>
            <w:vAlign w:val="center"/>
          </w:tcPr>
          <w:p w14:paraId="52F7353B"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xml:space="preserve">= potencial </w:t>
            </w:r>
            <w:r w:rsidR="00254DE8" w:rsidRPr="005E7FA9">
              <w:rPr>
                <w:rFonts w:ascii="Arial" w:hAnsi="Arial" w:cs="Arial"/>
                <w:sz w:val="24"/>
                <w:szCs w:val="24"/>
              </w:rPr>
              <w:t>(temperatura</w:t>
            </w:r>
            <w:r w:rsidRPr="005E7FA9">
              <w:rPr>
                <w:rFonts w:ascii="Arial" w:hAnsi="Arial" w:cs="Arial"/>
                <w:sz w:val="24"/>
                <w:szCs w:val="24"/>
              </w:rPr>
              <w:t>, deslocamentos, pressão, amplitudes, entre outras variáveis dependentes)</w:t>
            </w:r>
          </w:p>
        </w:tc>
      </w:tr>
      <w:tr w:rsidR="001F0D2B" w:rsidRPr="005E7FA9" w14:paraId="039D8EB4" w14:textId="77777777" w:rsidTr="0087598D">
        <w:tc>
          <w:tcPr>
            <w:tcW w:w="1094" w:type="dxa"/>
          </w:tcPr>
          <w:p w14:paraId="61ED4E73" w14:textId="4629752B" w:rsidR="00BD2990" w:rsidRPr="005E7FA9" w:rsidRDefault="00B87171" w:rsidP="00B87171">
            <w:pPr>
              <w:spacing w:line="360" w:lineRule="auto"/>
              <w:jc w:val="center"/>
              <w:rPr>
                <w:rFonts w:ascii="Arial" w:hAnsi="Arial"/>
              </w:rPr>
            </w:pPr>
            <m:oMathPara>
              <m:oMathParaPr>
                <m:jc m:val="center"/>
              </m:oMathParaPr>
              <m:oMath>
                <m:r>
                  <m:rPr>
                    <m:sty m:val="p"/>
                  </m:rPr>
                  <w:rPr>
                    <w:rFonts w:ascii="Cambria Math" w:hAnsi="Cambria Math"/>
                  </w:rPr>
                  <m:t>b</m:t>
                </m:r>
              </m:oMath>
            </m:oMathPara>
          </w:p>
        </w:tc>
        <w:tc>
          <w:tcPr>
            <w:tcW w:w="7400" w:type="dxa"/>
            <w:vAlign w:val="center"/>
          </w:tcPr>
          <w:p w14:paraId="6BEE405D"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fonte</w:t>
            </w:r>
          </w:p>
        </w:tc>
      </w:tr>
      <w:tr w:rsidR="001F0D2B" w:rsidRPr="005E7FA9" w14:paraId="4F853758" w14:textId="77777777" w:rsidTr="0087598D">
        <w:tc>
          <w:tcPr>
            <w:tcW w:w="1094" w:type="dxa"/>
          </w:tcPr>
          <w:p w14:paraId="33096EF0" w14:textId="77777777" w:rsidR="00BD2990" w:rsidRPr="005E7FA9" w:rsidRDefault="00BD2990" w:rsidP="0087598D">
            <w:pPr>
              <w:spacing w:line="360" w:lineRule="auto"/>
              <w:jc w:val="center"/>
              <w:rPr>
                <w:rFonts w:ascii="Arial" w:hAnsi="Arial"/>
              </w:rPr>
            </w:pPr>
            <m:oMathPara>
              <m:oMathParaPr>
                <m:jc m:val="center"/>
              </m:oMathParaPr>
              <m:oMath>
                <m:r>
                  <m:rPr>
                    <m:sty m:val="p"/>
                  </m:rPr>
                  <w:rPr>
                    <w:rFonts w:ascii="Cambria Math" w:hAnsi="Cambria Math"/>
                  </w:rPr>
                  <m:t>X</m:t>
                </m:r>
              </m:oMath>
            </m:oMathPara>
          </w:p>
        </w:tc>
        <w:tc>
          <w:tcPr>
            <w:tcW w:w="7400" w:type="dxa"/>
            <w:vAlign w:val="center"/>
          </w:tcPr>
          <w:p w14:paraId="599DC39B" w14:textId="77777777" w:rsidR="00BD2990" w:rsidRPr="005E7FA9" w:rsidRDefault="00BD2990" w:rsidP="0087598D">
            <w:pPr>
              <w:spacing w:line="360" w:lineRule="auto"/>
              <w:ind w:left="176" w:hanging="176"/>
              <w:rPr>
                <w:rFonts w:ascii="Arial" w:hAnsi="Arial" w:cs="Arial"/>
                <w:sz w:val="24"/>
                <w:szCs w:val="24"/>
              </w:rPr>
            </w:pPr>
            <w:r w:rsidRPr="005E7FA9">
              <w:rPr>
                <w:rFonts w:ascii="Arial" w:hAnsi="Arial" w:cs="Arial"/>
                <w:sz w:val="24"/>
                <w:szCs w:val="24"/>
              </w:rPr>
              <w:t>= coordenada genérica do espaço geométrico</w:t>
            </w:r>
            <w:r w:rsidR="0087598D" w:rsidRPr="005E7FA9">
              <w:rPr>
                <w:rFonts w:ascii="Arial" w:hAnsi="Arial" w:cs="Arial"/>
                <w:sz w:val="24"/>
                <w:szCs w:val="24"/>
              </w:rPr>
              <w:t xml:space="preserve"> composta por </w:t>
            </w:r>
            <m:oMath>
              <m:r>
                <m:rPr>
                  <m:sty m:val="p"/>
                </m:rPr>
                <w:rPr>
                  <w:rFonts w:ascii="Cambria Math" w:eastAsiaTheme="minorEastAsia" w:hAnsi="Cambria Math" w:cs="Arial"/>
                  <w:sz w:val="21"/>
                  <w:szCs w:val="21"/>
                </w:rPr>
                <w:br/>
              </m:r>
              <m:sSub>
                <m:sSubPr>
                  <m:ctrlPr>
                    <w:rPr>
                      <w:rFonts w:ascii="Cambria Math" w:eastAsiaTheme="minorEastAsia" w:hAnsi="Cambria Math" w:cs="Arial"/>
                      <w:sz w:val="21"/>
                      <w:szCs w:val="21"/>
                    </w:rPr>
                  </m:ctrlPr>
                </m:sSubPr>
                <m:e>
                  <m:r>
                    <m:rPr>
                      <m:sty m:val="p"/>
                    </m:rPr>
                    <w:rPr>
                      <w:rFonts w:ascii="Cambria Math" w:hAnsi="Cambria Math" w:cs="Arial"/>
                    </w:rPr>
                    <m:t>x</m:t>
                  </m:r>
                </m:e>
                <m:sub>
                  <m:r>
                    <m:rPr>
                      <m:sty m:val="p"/>
                    </m:rPr>
                    <w:rPr>
                      <w:rFonts w:ascii="Cambria Math" w:hAnsi="Cambria Math" w:cs="Arial"/>
                    </w:rPr>
                    <m:t>1</m:t>
                  </m:r>
                </m:sub>
              </m:sSub>
            </m:oMath>
            <w:r w:rsidR="0087598D" w:rsidRPr="005E7FA9">
              <w:rPr>
                <w:rFonts w:ascii="Arial" w:hAnsi="Arial" w:cs="Arial"/>
                <w:sz w:val="24"/>
                <w:szCs w:val="24"/>
              </w:rPr>
              <w:t xml:space="preserve"> e </w:t>
            </w:r>
            <m:oMath>
              <m:sSub>
                <m:sSubPr>
                  <m:ctrlPr>
                    <w:rPr>
                      <w:rFonts w:ascii="Cambria Math" w:eastAsiaTheme="minorEastAsia" w:hAnsi="Cambria Math" w:cs="Arial"/>
                      <w:sz w:val="21"/>
                      <w:szCs w:val="21"/>
                    </w:rPr>
                  </m:ctrlPr>
                </m:sSubPr>
                <m:e>
                  <m:r>
                    <m:rPr>
                      <m:sty m:val="p"/>
                    </m:rPr>
                    <w:rPr>
                      <w:rFonts w:ascii="Cambria Math" w:hAnsi="Cambria Math" w:cs="Arial"/>
                    </w:rPr>
                    <m:t>x</m:t>
                  </m:r>
                </m:e>
                <m:sub>
                  <m:r>
                    <m:rPr>
                      <m:sty m:val="p"/>
                    </m:rPr>
                    <w:rPr>
                      <w:rFonts w:ascii="Cambria Math" w:hAnsi="Cambria Math" w:cs="Arial"/>
                    </w:rPr>
                    <m:t>2</m:t>
                  </m:r>
                </m:sub>
              </m:sSub>
            </m:oMath>
            <w:r w:rsidR="0087598D" w:rsidRPr="005E7FA9">
              <w:rPr>
                <w:rFonts w:ascii="Arial" w:eastAsiaTheme="minorEastAsia" w:hAnsi="Arial" w:cs="Arial"/>
                <w:sz w:val="21"/>
                <w:szCs w:val="21"/>
              </w:rPr>
              <w:t xml:space="preserve">; </w:t>
            </w:r>
            <w:r w:rsidRPr="005E7FA9">
              <w:rPr>
                <w:rFonts w:ascii="Arial" w:hAnsi="Arial" w:cs="Arial"/>
                <w:sz w:val="24"/>
                <w:szCs w:val="24"/>
              </w:rPr>
              <w:t>ponto campo</w:t>
            </w:r>
          </w:p>
        </w:tc>
      </w:tr>
      <w:tr w:rsidR="001F0D2B" w:rsidRPr="005E7FA9" w14:paraId="070CB817" w14:textId="77777777" w:rsidTr="0087598D">
        <w:tc>
          <w:tcPr>
            <w:tcW w:w="1094" w:type="dxa"/>
          </w:tcPr>
          <w:p w14:paraId="24D2A87C" w14:textId="77777777" w:rsidR="00BD2990" w:rsidRPr="005E7FA9" w:rsidRDefault="00454FD3" w:rsidP="0087598D">
            <w:pPr>
              <w:spacing w:line="360" w:lineRule="auto"/>
              <w:jc w:val="center"/>
              <w:rPr>
                <w:rFonts w:ascii="Arial" w:hAnsi="Arial"/>
              </w:rPr>
            </w:pPr>
            <m:oMathPara>
              <m:oMathParaPr>
                <m:jc m:val="center"/>
              </m:oMathParaPr>
              <m:oMath>
                <m:sSub>
                  <m:sSubPr>
                    <m:ctrlPr>
                      <w:rPr>
                        <w:rFonts w:ascii="Cambria Math" w:hAnsi="Cambria Math" w:cs="Arial"/>
                        <w:sz w:val="24"/>
                        <w:szCs w:val="24"/>
                      </w:rPr>
                    </m:ctrlPr>
                  </m:sSubPr>
                  <m:e>
                    <m:r>
                      <m:rPr>
                        <m:sty m:val="p"/>
                      </m:rPr>
                      <w:rPr>
                        <w:rFonts w:ascii="Cambria Math" w:hAnsi="Cambria Math" w:cs="Arial"/>
                        <w:sz w:val="24"/>
                        <w:szCs w:val="24"/>
                      </w:rPr>
                      <m:t>Γ</m:t>
                    </m:r>
                  </m:e>
                  <m:sub>
                    <m:r>
                      <m:rPr>
                        <m:sty m:val="p"/>
                      </m:rPr>
                      <w:rPr>
                        <w:rFonts w:ascii="Cambria Math" w:hAnsi="Cambria Math" w:cs="Arial"/>
                        <w:sz w:val="24"/>
                        <w:szCs w:val="24"/>
                      </w:rPr>
                      <m:t>u</m:t>
                    </m:r>
                  </m:sub>
                </m:sSub>
                <m:d>
                  <m:dPr>
                    <m:ctrlPr>
                      <w:rPr>
                        <w:rFonts w:ascii="Cambria Math" w:hAnsi="Cambria Math" w:cs="Arial"/>
                      </w:rPr>
                    </m:ctrlPr>
                  </m:dPr>
                  <m:e>
                    <m:r>
                      <m:rPr>
                        <m:sty m:val="p"/>
                      </m:rPr>
                      <w:rPr>
                        <w:rFonts w:ascii="Cambria Math" w:hAnsi="Cambria Math" w:cs="Arial"/>
                      </w:rPr>
                      <m:t>X</m:t>
                    </m:r>
                  </m:e>
                </m:d>
              </m:oMath>
            </m:oMathPara>
          </w:p>
        </w:tc>
        <w:tc>
          <w:tcPr>
            <w:tcW w:w="7400" w:type="dxa"/>
            <w:vAlign w:val="center"/>
          </w:tcPr>
          <w:p w14:paraId="4415A0E9"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condição de contorno de Dirichlet</w:t>
            </w:r>
          </w:p>
        </w:tc>
      </w:tr>
      <w:tr w:rsidR="001F0D2B" w:rsidRPr="005E7FA9" w14:paraId="77742F16" w14:textId="77777777" w:rsidTr="0087598D">
        <w:tc>
          <w:tcPr>
            <w:tcW w:w="1094" w:type="dxa"/>
          </w:tcPr>
          <w:p w14:paraId="257608C8" w14:textId="77777777" w:rsidR="00BD2990" w:rsidRPr="005E7FA9" w:rsidRDefault="00454FD3" w:rsidP="0087598D">
            <w:pPr>
              <w:spacing w:line="360" w:lineRule="auto"/>
              <w:jc w:val="center"/>
              <w:rPr>
                <w:rFonts w:ascii="Arial" w:hAnsi="Arial"/>
              </w:rPr>
            </w:pPr>
            <m:oMathPara>
              <m:oMathParaPr>
                <m:jc m:val="center"/>
              </m:oMathParaPr>
              <m:oMath>
                <m:sSub>
                  <m:sSubPr>
                    <m:ctrlPr>
                      <w:rPr>
                        <w:rFonts w:ascii="Cambria Math" w:hAnsi="Cambria Math" w:cs="Arial"/>
                        <w:sz w:val="24"/>
                        <w:szCs w:val="24"/>
                      </w:rPr>
                    </m:ctrlPr>
                  </m:sSubPr>
                  <m:e>
                    <m:r>
                      <m:rPr>
                        <m:sty m:val="p"/>
                      </m:rPr>
                      <w:rPr>
                        <w:rFonts w:ascii="Cambria Math" w:hAnsi="Cambria Math" w:cs="Arial"/>
                        <w:sz w:val="24"/>
                        <w:szCs w:val="24"/>
                      </w:rPr>
                      <m:t>Γ</m:t>
                    </m:r>
                  </m:e>
                  <m:sub>
                    <m:r>
                      <m:rPr>
                        <m:sty m:val="p"/>
                      </m:rPr>
                      <w:rPr>
                        <w:rFonts w:ascii="Cambria Math" w:hAnsi="Cambria Math" w:cs="Arial"/>
                        <w:sz w:val="24"/>
                        <w:szCs w:val="24"/>
                      </w:rPr>
                      <m:t>q</m:t>
                    </m:r>
                  </m:sub>
                </m:sSub>
                <m:d>
                  <m:dPr>
                    <m:ctrlPr>
                      <w:rPr>
                        <w:rFonts w:ascii="Cambria Math" w:hAnsi="Cambria Math" w:cs="Arial"/>
                      </w:rPr>
                    </m:ctrlPr>
                  </m:dPr>
                  <m:e>
                    <m:r>
                      <m:rPr>
                        <m:sty m:val="p"/>
                      </m:rPr>
                      <w:rPr>
                        <w:rFonts w:ascii="Cambria Math" w:hAnsi="Cambria Math" w:cs="Arial"/>
                      </w:rPr>
                      <m:t>X</m:t>
                    </m:r>
                  </m:e>
                </m:d>
              </m:oMath>
            </m:oMathPara>
          </w:p>
        </w:tc>
        <w:tc>
          <w:tcPr>
            <w:tcW w:w="7400" w:type="dxa"/>
            <w:vAlign w:val="center"/>
          </w:tcPr>
          <w:p w14:paraId="642B51EC"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condição de contorno de Neumann</w:t>
            </w:r>
          </w:p>
        </w:tc>
      </w:tr>
      <w:tr w:rsidR="001F0D2B" w:rsidRPr="005E7FA9" w14:paraId="786631D7" w14:textId="77777777" w:rsidTr="0087598D">
        <w:tc>
          <w:tcPr>
            <w:tcW w:w="1094" w:type="dxa"/>
          </w:tcPr>
          <w:p w14:paraId="15F08B7A" w14:textId="77777777" w:rsidR="00BD2990" w:rsidRPr="005E7FA9" w:rsidRDefault="00BD2990" w:rsidP="0087598D">
            <w:pPr>
              <w:spacing w:line="360" w:lineRule="auto"/>
              <w:jc w:val="center"/>
              <w:rPr>
                <w:rFonts w:ascii="Arial" w:hAnsi="Arial"/>
              </w:rPr>
            </w:pPr>
            <m:oMathPara>
              <m:oMathParaPr>
                <m:jc m:val="center"/>
              </m:oMathParaPr>
              <m:oMath>
                <m:r>
                  <m:rPr>
                    <m:sty m:val="p"/>
                  </m:rPr>
                  <w:rPr>
                    <w:rFonts w:ascii="Cambria Math" w:hAnsi="Cambria Math" w:cs="Arial"/>
                    <w:sz w:val="24"/>
                    <w:szCs w:val="24"/>
                  </w:rPr>
                  <m:t>Ω</m:t>
                </m:r>
                <m:d>
                  <m:dPr>
                    <m:ctrlPr>
                      <w:rPr>
                        <w:rFonts w:ascii="Cambria Math" w:hAnsi="Cambria Math" w:cs="Arial"/>
                      </w:rPr>
                    </m:ctrlPr>
                  </m:dPr>
                  <m:e>
                    <m:r>
                      <m:rPr>
                        <m:sty m:val="p"/>
                      </m:rPr>
                      <w:rPr>
                        <w:rFonts w:ascii="Cambria Math" w:hAnsi="Cambria Math" w:cs="Arial"/>
                      </w:rPr>
                      <m:t>X</m:t>
                    </m:r>
                  </m:e>
                </m:d>
              </m:oMath>
            </m:oMathPara>
          </w:p>
        </w:tc>
        <w:tc>
          <w:tcPr>
            <w:tcW w:w="7400" w:type="dxa"/>
            <w:vAlign w:val="center"/>
          </w:tcPr>
          <w:p w14:paraId="199176BA"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domínio</w:t>
            </w:r>
          </w:p>
        </w:tc>
      </w:tr>
      <w:tr w:rsidR="001F0D2B" w:rsidRPr="005E7FA9" w14:paraId="06759AFF" w14:textId="77777777" w:rsidTr="0087598D">
        <w:tc>
          <w:tcPr>
            <w:tcW w:w="1094" w:type="dxa"/>
          </w:tcPr>
          <w:p w14:paraId="3999CAF1" w14:textId="77777777" w:rsidR="00BD2990" w:rsidRPr="005E7FA9" w:rsidRDefault="00454FD3" w:rsidP="0087598D">
            <w:pPr>
              <w:spacing w:line="360" w:lineRule="auto"/>
              <w:jc w:val="center"/>
              <w:rPr>
                <w:rFonts w:ascii="Arial" w:hAnsi="Arial"/>
              </w:rPr>
            </w:pPr>
            <m:oMathPara>
              <m:oMathParaPr>
                <m:jc m:val="center"/>
              </m:oMathParaPr>
              <m:oMath>
                <m:acc>
                  <m:accPr>
                    <m:chr m:val="̅"/>
                    <m:ctrlPr>
                      <w:rPr>
                        <w:rFonts w:ascii="Cambria Math" w:hAnsi="Cambria Math" w:cs="Arial"/>
                        <w:sz w:val="24"/>
                        <w:szCs w:val="24"/>
                      </w:rPr>
                    </m:ctrlPr>
                  </m:accPr>
                  <m:e>
                    <m:r>
                      <m:rPr>
                        <m:sty m:val="p"/>
                      </m:rPr>
                      <w:rPr>
                        <w:rFonts w:ascii="Cambria Math" w:hAnsi="Cambria Math" w:cs="Arial"/>
                        <w:sz w:val="24"/>
                        <w:szCs w:val="24"/>
                      </w:rPr>
                      <m:t>u</m:t>
                    </m:r>
                  </m:e>
                </m:acc>
              </m:oMath>
            </m:oMathPara>
          </w:p>
        </w:tc>
        <w:tc>
          <w:tcPr>
            <w:tcW w:w="7400" w:type="dxa"/>
            <w:vAlign w:val="center"/>
          </w:tcPr>
          <w:p w14:paraId="19443AE4"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potencial prescrito</w:t>
            </w:r>
          </w:p>
        </w:tc>
      </w:tr>
      <w:tr w:rsidR="001F0D2B" w:rsidRPr="005E7FA9" w14:paraId="185454E5" w14:textId="77777777" w:rsidTr="0087598D">
        <w:tc>
          <w:tcPr>
            <w:tcW w:w="1094" w:type="dxa"/>
          </w:tcPr>
          <w:p w14:paraId="47250E73" w14:textId="77777777" w:rsidR="00BD2990" w:rsidRPr="005E7FA9" w:rsidRDefault="00454FD3" w:rsidP="0087598D">
            <w:pPr>
              <w:spacing w:line="360" w:lineRule="auto"/>
              <w:jc w:val="center"/>
              <w:rPr>
                <w:rFonts w:ascii="Arial" w:hAnsi="Arial"/>
              </w:rPr>
            </w:pPr>
            <m:oMathPara>
              <m:oMathParaPr>
                <m:jc m:val="center"/>
              </m:oMathParaPr>
              <m:oMath>
                <m:acc>
                  <m:accPr>
                    <m:chr m:val="̅"/>
                    <m:ctrlPr>
                      <w:rPr>
                        <w:rFonts w:ascii="Cambria Math" w:hAnsi="Cambria Math" w:cs="Arial"/>
                        <w:sz w:val="24"/>
                        <w:szCs w:val="24"/>
                      </w:rPr>
                    </m:ctrlPr>
                  </m:accPr>
                  <m:e>
                    <m:r>
                      <m:rPr>
                        <m:sty m:val="p"/>
                      </m:rPr>
                      <w:rPr>
                        <w:rFonts w:ascii="Cambria Math" w:hAnsi="Cambria Math" w:cs="Arial"/>
                        <w:sz w:val="24"/>
                        <w:szCs w:val="24"/>
                      </w:rPr>
                      <m:t>q</m:t>
                    </m:r>
                  </m:e>
                </m:acc>
              </m:oMath>
            </m:oMathPara>
          </w:p>
        </w:tc>
        <w:tc>
          <w:tcPr>
            <w:tcW w:w="7400" w:type="dxa"/>
            <w:vAlign w:val="center"/>
          </w:tcPr>
          <w:p w14:paraId="45583AE8"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derivada normal prescrita</w:t>
            </w:r>
          </w:p>
        </w:tc>
      </w:tr>
      <w:tr w:rsidR="001F0D2B" w:rsidRPr="005E7FA9" w14:paraId="1D8599C3" w14:textId="77777777" w:rsidTr="0087598D">
        <w:tc>
          <w:tcPr>
            <w:tcW w:w="1094" w:type="dxa"/>
          </w:tcPr>
          <w:p w14:paraId="005DAC36" w14:textId="7281B336" w:rsidR="00BD2990" w:rsidRPr="005E7FA9" w:rsidRDefault="00B37DCD" w:rsidP="00B37DCD">
            <w:pPr>
              <w:spacing w:line="360" w:lineRule="auto"/>
              <w:jc w:val="center"/>
              <w:rPr>
                <w:rFonts w:ascii="Arial" w:hAnsi="Arial"/>
              </w:rPr>
            </w:pPr>
            <m:oMathPara>
              <m:oMathParaPr>
                <m:jc m:val="center"/>
              </m:oMathParaPr>
              <m:oMath>
                <m:r>
                  <m:rPr>
                    <m:sty m:val="p"/>
                  </m:rPr>
                  <w:rPr>
                    <w:rFonts w:ascii="Cambria Math" w:hAnsi="Cambria Math" w:cs="Arial"/>
                  </w:rPr>
                  <m:t>ξ</m:t>
                </m:r>
              </m:oMath>
            </m:oMathPara>
          </w:p>
        </w:tc>
        <w:tc>
          <w:tcPr>
            <w:tcW w:w="7400" w:type="dxa"/>
            <w:vAlign w:val="center"/>
          </w:tcPr>
          <w:p w14:paraId="4D52D404"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ponto fonte</w:t>
            </w:r>
          </w:p>
        </w:tc>
      </w:tr>
      <w:tr w:rsidR="001F0D2B" w:rsidRPr="005E7FA9" w14:paraId="47BA62B8" w14:textId="77777777" w:rsidTr="0087598D">
        <w:tc>
          <w:tcPr>
            <w:tcW w:w="1094" w:type="dxa"/>
          </w:tcPr>
          <w:p w14:paraId="3FB8B379" w14:textId="77777777" w:rsidR="00BD2990" w:rsidRPr="005E7FA9" w:rsidRDefault="0087598D" w:rsidP="0087598D">
            <w:pPr>
              <w:spacing w:line="360" w:lineRule="auto"/>
              <w:jc w:val="center"/>
              <w:rPr>
                <w:rFonts w:ascii="Arial" w:hAnsi="Arial"/>
                <w:b/>
              </w:rPr>
            </w:pPr>
            <m:oMathPara>
              <m:oMathParaPr>
                <m:jc m:val="center"/>
              </m:oMathParaPr>
              <m:oMath>
                <m:r>
                  <m:rPr>
                    <m:sty m:val="b"/>
                  </m:rPr>
                  <w:rPr>
                    <w:rFonts w:ascii="Cambria Math" w:hAnsi="Cambria Math"/>
                  </w:rPr>
                  <m:t>n</m:t>
                </m:r>
              </m:oMath>
            </m:oMathPara>
          </w:p>
        </w:tc>
        <w:tc>
          <w:tcPr>
            <w:tcW w:w="7400" w:type="dxa"/>
            <w:vAlign w:val="center"/>
          </w:tcPr>
          <w:p w14:paraId="741757D0"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xml:space="preserve">= direção normal ao contorno; índice de contador </w:t>
            </w:r>
          </w:p>
        </w:tc>
      </w:tr>
      <w:tr w:rsidR="001F0D2B" w:rsidRPr="005E7FA9" w14:paraId="374D07D4" w14:textId="77777777" w:rsidTr="0087598D">
        <w:tc>
          <w:tcPr>
            <w:tcW w:w="1094" w:type="dxa"/>
          </w:tcPr>
          <w:p w14:paraId="6CF5E89A" w14:textId="77777777" w:rsidR="00BD2990" w:rsidRPr="005E7FA9" w:rsidRDefault="00BD2990" w:rsidP="0087598D">
            <w:pPr>
              <w:spacing w:line="360" w:lineRule="auto"/>
              <w:jc w:val="center"/>
              <w:rPr>
                <w:rFonts w:ascii="Arial" w:hAnsi="Arial"/>
              </w:rPr>
            </w:pPr>
            <m:oMathPara>
              <m:oMathParaPr>
                <m:jc m:val="center"/>
              </m:oMathParaPr>
              <m:oMath>
                <m:r>
                  <m:rPr>
                    <m:sty m:val="p"/>
                  </m:rPr>
                  <w:rPr>
                    <w:rFonts w:ascii="Cambria Math" w:hAnsi="Cambria Math" w:cs="Arial"/>
                  </w:rPr>
                  <m:t>∆</m:t>
                </m:r>
                <m:d>
                  <m:dPr>
                    <m:ctrlPr>
                      <w:rPr>
                        <w:rFonts w:ascii="Cambria Math" w:hAnsi="Cambria Math" w:cs="Arial"/>
                      </w:rPr>
                    </m:ctrlPr>
                  </m:dPr>
                  <m:e>
                    <m:r>
                      <m:rPr>
                        <m:sty m:val="p"/>
                      </m:rPr>
                      <w:rPr>
                        <w:rFonts w:ascii="Cambria Math" w:hAnsi="Cambria Math" w:cs="Arial"/>
                      </w:rPr>
                      <m:t>ξ;X</m:t>
                    </m:r>
                  </m:e>
                </m:d>
              </m:oMath>
            </m:oMathPara>
          </w:p>
        </w:tc>
        <w:tc>
          <w:tcPr>
            <w:tcW w:w="7400" w:type="dxa"/>
            <w:vAlign w:val="center"/>
          </w:tcPr>
          <w:p w14:paraId="1B7E408E"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função delta de Dirac</w:t>
            </w:r>
          </w:p>
        </w:tc>
      </w:tr>
      <w:tr w:rsidR="001F0D2B" w:rsidRPr="005E7FA9" w14:paraId="048C7667" w14:textId="77777777" w:rsidTr="0087598D">
        <w:tc>
          <w:tcPr>
            <w:tcW w:w="1094" w:type="dxa"/>
          </w:tcPr>
          <w:p w14:paraId="3F3870FC" w14:textId="77777777" w:rsidR="00BD2990" w:rsidRPr="005E7FA9" w:rsidRDefault="00454FD3" w:rsidP="0087598D">
            <w:pPr>
              <w:spacing w:line="360" w:lineRule="auto"/>
              <w:jc w:val="center"/>
              <w:rPr>
                <w:rFonts w:ascii="Arial" w:hAnsi="Arial"/>
              </w:rPr>
            </w:pPr>
            <m:oMathPara>
              <m:oMathParaPr>
                <m:jc m:val="center"/>
              </m:oMathParaPr>
              <m:oMath>
                <m:sSup>
                  <m:sSupPr>
                    <m:ctrlPr>
                      <w:rPr>
                        <w:rFonts w:ascii="Cambria Math" w:hAnsi="Cambria Math" w:cs="Arial"/>
                        <w:sz w:val="20"/>
                        <w:szCs w:val="20"/>
                      </w:rPr>
                    </m:ctrlPr>
                  </m:sSupPr>
                  <m:e>
                    <m:r>
                      <m:rPr>
                        <m:sty m:val="p"/>
                      </m:rPr>
                      <w:rPr>
                        <w:rFonts w:ascii="Cambria Math" w:hAnsi="Cambria Math" w:cs="Arial"/>
                        <w:sz w:val="20"/>
                        <w:szCs w:val="20"/>
                      </w:rPr>
                      <m:t>u</m:t>
                    </m:r>
                  </m:e>
                  <m:sup>
                    <m:r>
                      <m:rPr>
                        <m:sty m:val="p"/>
                      </m:rPr>
                      <w:rPr>
                        <w:rFonts w:ascii="Cambria Math" w:hAnsi="Cambria Math" w:cs="Arial"/>
                        <w:sz w:val="20"/>
                        <w:szCs w:val="20"/>
                      </w:rPr>
                      <m:t>*</m:t>
                    </m:r>
                  </m:sup>
                </m:sSup>
                <m:d>
                  <m:dPr>
                    <m:ctrlPr>
                      <w:rPr>
                        <w:rFonts w:ascii="Cambria Math" w:hAnsi="Cambria Math" w:cs="Arial"/>
                      </w:rPr>
                    </m:ctrlPr>
                  </m:dPr>
                  <m:e>
                    <m:r>
                      <m:rPr>
                        <m:sty m:val="p"/>
                      </m:rPr>
                      <w:rPr>
                        <w:rFonts w:ascii="Cambria Math" w:hAnsi="Cambria Math" w:cs="Arial"/>
                      </w:rPr>
                      <m:t>ξ;X</m:t>
                    </m:r>
                  </m:e>
                </m:d>
              </m:oMath>
            </m:oMathPara>
          </w:p>
        </w:tc>
        <w:tc>
          <w:tcPr>
            <w:tcW w:w="7400" w:type="dxa"/>
            <w:vAlign w:val="center"/>
          </w:tcPr>
          <w:p w14:paraId="439EB602"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solução fundamental</w:t>
            </w:r>
          </w:p>
        </w:tc>
      </w:tr>
      <w:tr w:rsidR="001F0D2B" w:rsidRPr="005E7FA9" w14:paraId="5BFEDE6A" w14:textId="77777777" w:rsidTr="0087598D">
        <w:tc>
          <w:tcPr>
            <w:tcW w:w="1094" w:type="dxa"/>
          </w:tcPr>
          <w:p w14:paraId="0C5453E4" w14:textId="49349157" w:rsidR="00BD2990" w:rsidRPr="005E7FA9" w:rsidRDefault="00B87171" w:rsidP="00B87171">
            <w:pPr>
              <w:spacing w:line="360" w:lineRule="auto"/>
              <w:jc w:val="center"/>
              <w:rPr>
                <w:rFonts w:ascii="Arial" w:hAnsi="Arial"/>
              </w:rPr>
            </w:pPr>
            <m:oMathPara>
              <m:oMathParaPr>
                <m:jc m:val="center"/>
              </m:oMathParaPr>
              <m:oMath>
                <m:r>
                  <m:rPr>
                    <m:sty m:val="p"/>
                  </m:rPr>
                  <w:rPr>
                    <w:rFonts w:ascii="Cambria Math" w:hAnsi="Cambria Math"/>
                  </w:rPr>
                  <m:t>r</m:t>
                </m:r>
              </m:oMath>
            </m:oMathPara>
          </w:p>
        </w:tc>
        <w:tc>
          <w:tcPr>
            <w:tcW w:w="7400" w:type="dxa"/>
            <w:vAlign w:val="center"/>
          </w:tcPr>
          <w:p w14:paraId="35BFBCFE"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distância Euclidiana entre dois pontos</w:t>
            </w:r>
          </w:p>
        </w:tc>
      </w:tr>
      <w:tr w:rsidR="001F0D2B" w:rsidRPr="005E7FA9" w14:paraId="40EF5904" w14:textId="77777777" w:rsidTr="0087598D">
        <w:tc>
          <w:tcPr>
            <w:tcW w:w="1094" w:type="dxa"/>
          </w:tcPr>
          <w:p w14:paraId="01BAD185" w14:textId="77777777" w:rsidR="00BD2990" w:rsidRPr="005E7FA9" w:rsidRDefault="00454FD3" w:rsidP="0087598D">
            <w:pPr>
              <w:spacing w:line="360" w:lineRule="auto"/>
              <w:jc w:val="center"/>
              <w:rPr>
                <w:rFonts w:ascii="Arial" w:hAnsi="Arial"/>
              </w:rPr>
            </w:pPr>
            <m:oMathPara>
              <m:oMathParaPr>
                <m:jc m:val="center"/>
              </m:oMathParaPr>
              <m:oMath>
                <m:sSub>
                  <m:sSubPr>
                    <m:ctrlPr>
                      <w:rPr>
                        <w:rFonts w:ascii="Cambria Math" w:eastAsiaTheme="minorEastAsia" w:hAnsi="Cambria Math" w:cs="Arial"/>
                        <w:sz w:val="21"/>
                        <w:szCs w:val="21"/>
                      </w:rPr>
                    </m:ctrlPr>
                  </m:sSubPr>
                  <m:e>
                    <m:r>
                      <m:rPr>
                        <m:sty m:val="p"/>
                      </m:rPr>
                      <w:rPr>
                        <w:rFonts w:ascii="Cambria Math" w:hAnsi="Cambria Math" w:cs="Arial"/>
                      </w:rPr>
                      <m:t>x</m:t>
                    </m:r>
                  </m:e>
                  <m:sub>
                    <m:r>
                      <m:rPr>
                        <m:sty m:val="p"/>
                      </m:rPr>
                      <w:rPr>
                        <w:rFonts w:ascii="Cambria Math" w:hAnsi="Cambria Math" w:cs="Arial"/>
                      </w:rPr>
                      <m:t>1</m:t>
                    </m:r>
                  </m:sub>
                </m:sSub>
              </m:oMath>
            </m:oMathPara>
          </w:p>
        </w:tc>
        <w:tc>
          <w:tcPr>
            <w:tcW w:w="7400" w:type="dxa"/>
            <w:vAlign w:val="center"/>
          </w:tcPr>
          <w:p w14:paraId="74EB8736"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coordenada cartesiana</w:t>
            </w:r>
          </w:p>
        </w:tc>
      </w:tr>
      <w:tr w:rsidR="001F0D2B" w:rsidRPr="005E7FA9" w14:paraId="1132299D" w14:textId="77777777" w:rsidTr="0087598D">
        <w:tc>
          <w:tcPr>
            <w:tcW w:w="1094" w:type="dxa"/>
          </w:tcPr>
          <w:p w14:paraId="4B0F44D0" w14:textId="77777777" w:rsidR="00BD2990" w:rsidRPr="005E7FA9" w:rsidRDefault="00454FD3" w:rsidP="0087598D">
            <w:pPr>
              <w:spacing w:line="360" w:lineRule="auto"/>
              <w:jc w:val="center"/>
              <w:rPr>
                <w:rFonts w:ascii="Arial" w:hAnsi="Arial"/>
              </w:rPr>
            </w:pPr>
            <m:oMathPara>
              <m:oMathParaPr>
                <m:jc m:val="center"/>
              </m:oMathParaPr>
              <m:oMath>
                <m:sSub>
                  <m:sSubPr>
                    <m:ctrlPr>
                      <w:rPr>
                        <w:rFonts w:ascii="Cambria Math" w:eastAsiaTheme="minorEastAsia" w:hAnsi="Cambria Math" w:cs="Arial"/>
                        <w:sz w:val="21"/>
                        <w:szCs w:val="21"/>
                      </w:rPr>
                    </m:ctrlPr>
                  </m:sSubPr>
                  <m:e>
                    <m:r>
                      <m:rPr>
                        <m:sty m:val="p"/>
                      </m:rPr>
                      <w:rPr>
                        <w:rFonts w:ascii="Cambria Math" w:hAnsi="Cambria Math" w:cs="Arial"/>
                      </w:rPr>
                      <m:t>x</m:t>
                    </m:r>
                  </m:e>
                  <m:sub>
                    <m:r>
                      <m:rPr>
                        <m:sty m:val="p"/>
                      </m:rPr>
                      <w:rPr>
                        <w:rFonts w:ascii="Cambria Math" w:hAnsi="Cambria Math" w:cs="Arial"/>
                      </w:rPr>
                      <m:t>2</m:t>
                    </m:r>
                  </m:sub>
                </m:sSub>
              </m:oMath>
            </m:oMathPara>
          </w:p>
        </w:tc>
        <w:tc>
          <w:tcPr>
            <w:tcW w:w="7400" w:type="dxa"/>
            <w:vAlign w:val="center"/>
          </w:tcPr>
          <w:p w14:paraId="7D7E6DAF"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coordenada cartesiana</w:t>
            </w:r>
          </w:p>
        </w:tc>
      </w:tr>
      <w:tr w:rsidR="001F0D2B" w:rsidRPr="005E7FA9" w14:paraId="7ABF54AF" w14:textId="77777777" w:rsidTr="0087598D">
        <w:tc>
          <w:tcPr>
            <w:tcW w:w="1094" w:type="dxa"/>
          </w:tcPr>
          <w:p w14:paraId="43C3A2B6" w14:textId="77777777" w:rsidR="00BD2990" w:rsidRPr="005E7FA9" w:rsidRDefault="00454FD3" w:rsidP="0087598D">
            <w:pPr>
              <w:spacing w:line="360" w:lineRule="auto"/>
              <w:jc w:val="center"/>
              <w:rPr>
                <w:rFonts w:ascii="Arial" w:hAnsi="Arial"/>
              </w:rPr>
            </w:pPr>
            <m:oMathPara>
              <m:oMathParaPr>
                <m:jc m:val="center"/>
              </m:oMathParaPr>
              <m:oMath>
                <m:sSub>
                  <m:sSubPr>
                    <m:ctrlPr>
                      <w:rPr>
                        <w:rFonts w:ascii="Cambria Math" w:eastAsia="Calibri" w:hAnsi="Cambria Math"/>
                      </w:rPr>
                    </m:ctrlPr>
                  </m:sSubPr>
                  <m:e>
                    <m:r>
                      <m:rPr>
                        <m:sty m:val="p"/>
                      </m:rPr>
                      <w:rPr>
                        <w:rFonts w:ascii="Cambria Math" w:eastAsia="Calibri" w:hAnsi="Cambria Math"/>
                      </w:rPr>
                      <m:t>C</m:t>
                    </m:r>
                  </m:e>
                  <m:sub>
                    <m:r>
                      <m:rPr>
                        <m:sty m:val="p"/>
                      </m:rPr>
                      <w:rPr>
                        <w:rFonts w:ascii="Cambria Math" w:eastAsia="Calibri" w:hAnsi="Cambria Math"/>
                      </w:rPr>
                      <m:t>n</m:t>
                    </m:r>
                  </m:sub>
                </m:sSub>
              </m:oMath>
            </m:oMathPara>
          </w:p>
        </w:tc>
        <w:tc>
          <w:tcPr>
            <w:tcW w:w="7400" w:type="dxa"/>
            <w:vAlign w:val="center"/>
          </w:tcPr>
          <w:p w14:paraId="7941D823"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constante de integração</w:t>
            </w:r>
          </w:p>
        </w:tc>
      </w:tr>
      <w:tr w:rsidR="001F0D2B" w:rsidRPr="005E7FA9" w14:paraId="60BCA246" w14:textId="77777777" w:rsidTr="0087598D">
        <w:tc>
          <w:tcPr>
            <w:tcW w:w="1094" w:type="dxa"/>
          </w:tcPr>
          <w:p w14:paraId="5D9AABA8" w14:textId="53B3B100" w:rsidR="00BD2990" w:rsidRPr="005E7FA9" w:rsidRDefault="00B87171" w:rsidP="00B87171">
            <w:pPr>
              <w:spacing w:line="360" w:lineRule="auto"/>
              <w:jc w:val="center"/>
              <w:rPr>
                <w:rFonts w:ascii="Arial" w:hAnsi="Arial"/>
              </w:rPr>
            </w:pPr>
            <m:oMathPara>
              <m:oMathParaPr>
                <m:jc m:val="center"/>
              </m:oMathParaPr>
              <m:oMath>
                <m:r>
                  <m:rPr>
                    <m:sty m:val="p"/>
                  </m:rPr>
                  <w:rPr>
                    <w:rFonts w:ascii="Cambria Math" w:eastAsia="Calibri" w:hAnsi="Cambria Math"/>
                  </w:rPr>
                  <m:t>θ</m:t>
                </m:r>
              </m:oMath>
            </m:oMathPara>
          </w:p>
        </w:tc>
        <w:tc>
          <w:tcPr>
            <w:tcW w:w="7400" w:type="dxa"/>
            <w:vAlign w:val="center"/>
          </w:tcPr>
          <w:p w14:paraId="292D3DD1"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xml:space="preserve">= ângulo </w:t>
            </w:r>
          </w:p>
        </w:tc>
      </w:tr>
      <w:tr w:rsidR="001F0D2B" w:rsidRPr="005E7FA9" w14:paraId="03ECE11F" w14:textId="77777777" w:rsidTr="0087598D">
        <w:tc>
          <w:tcPr>
            <w:tcW w:w="1094" w:type="dxa"/>
          </w:tcPr>
          <w:p w14:paraId="5E62DAA9" w14:textId="6E71AF17" w:rsidR="00BD2990" w:rsidRPr="005E7FA9" w:rsidRDefault="00B87171" w:rsidP="00B87171">
            <w:pPr>
              <w:spacing w:line="360" w:lineRule="auto"/>
              <w:jc w:val="center"/>
              <w:rPr>
                <w:rFonts w:ascii="Arial" w:hAnsi="Arial"/>
              </w:rPr>
            </w:pPr>
            <m:oMathPara>
              <m:oMathParaPr>
                <m:jc m:val="center"/>
              </m:oMathParaPr>
              <m:oMath>
                <m:r>
                  <m:rPr>
                    <m:sty m:val="p"/>
                  </m:rPr>
                  <w:rPr>
                    <w:rFonts w:ascii="Cambria Math" w:hAnsi="Cambria Math" w:cs="Arial"/>
                  </w:rPr>
                  <m:t>π</m:t>
                </m:r>
              </m:oMath>
            </m:oMathPara>
          </w:p>
        </w:tc>
        <w:tc>
          <w:tcPr>
            <w:tcW w:w="7400" w:type="dxa"/>
            <w:vAlign w:val="center"/>
          </w:tcPr>
          <w:p w14:paraId="566184E1"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constante circular</w:t>
            </w:r>
          </w:p>
        </w:tc>
      </w:tr>
      <w:tr w:rsidR="001F0D2B" w:rsidRPr="005E7FA9" w14:paraId="3B5D9C03" w14:textId="77777777" w:rsidTr="0087598D">
        <w:tc>
          <w:tcPr>
            <w:tcW w:w="1094" w:type="dxa"/>
          </w:tcPr>
          <w:p w14:paraId="5C969153" w14:textId="77777777" w:rsidR="00BD2990" w:rsidRPr="005E7FA9" w:rsidRDefault="00454FD3" w:rsidP="0087598D">
            <w:pPr>
              <w:spacing w:line="360" w:lineRule="auto"/>
              <w:jc w:val="center"/>
              <w:rPr>
                <w:rFonts w:ascii="Arial" w:hAnsi="Arial"/>
              </w:rPr>
            </w:pPr>
            <m:oMathPara>
              <m:oMathParaPr>
                <m:jc m:val="center"/>
              </m:oMathParaPr>
              <m:oMath>
                <m:sSup>
                  <m:sSupPr>
                    <m:ctrlPr>
                      <w:rPr>
                        <w:rFonts w:ascii="Cambria Math" w:eastAsia="Calibri" w:hAnsi="Cambria Math"/>
                      </w:rPr>
                    </m:ctrlPr>
                  </m:sSupPr>
                  <m:e>
                    <m:r>
                      <m:rPr>
                        <m:sty m:val="p"/>
                      </m:rPr>
                      <w:rPr>
                        <w:rFonts w:ascii="Cambria Math" w:eastAsia="Calibri" w:hAnsi="Cambria Math"/>
                      </w:rPr>
                      <m:t>X</m:t>
                    </m:r>
                  </m:e>
                  <m:sup>
                    <m:r>
                      <m:rPr>
                        <m:sty m:val="p"/>
                      </m:rPr>
                      <w:rPr>
                        <w:rFonts w:ascii="Cambria Math" w:eastAsia="Calibri" w:hAnsi="Cambria Math"/>
                      </w:rPr>
                      <m:t>j</m:t>
                    </m:r>
                  </m:sup>
                </m:sSup>
              </m:oMath>
            </m:oMathPara>
          </w:p>
        </w:tc>
        <w:tc>
          <w:tcPr>
            <w:tcW w:w="7400" w:type="dxa"/>
            <w:vAlign w:val="center"/>
          </w:tcPr>
          <w:p w14:paraId="56462F02"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coordenada genérica do espaço geométrico; ponto base de interpolação</w:t>
            </w:r>
          </w:p>
        </w:tc>
      </w:tr>
      <w:tr w:rsidR="001F0D2B" w:rsidRPr="005E7FA9" w14:paraId="79C945D4" w14:textId="77777777" w:rsidTr="0087598D">
        <w:tc>
          <w:tcPr>
            <w:tcW w:w="1094" w:type="dxa"/>
          </w:tcPr>
          <w:p w14:paraId="53CA0924" w14:textId="77777777" w:rsidR="00BD2990" w:rsidRPr="005E7FA9" w:rsidRDefault="00454FD3" w:rsidP="0087598D">
            <w:pPr>
              <w:spacing w:line="360" w:lineRule="auto"/>
              <w:jc w:val="center"/>
              <w:rPr>
                <w:rFonts w:ascii="Arial" w:hAnsi="Arial"/>
              </w:rPr>
            </w:pPr>
            <m:oMathPara>
              <m:oMathParaPr>
                <m:jc m:val="center"/>
              </m:oMathParaPr>
              <m:oMath>
                <m:sSup>
                  <m:sSupPr>
                    <m:ctrlPr>
                      <w:rPr>
                        <w:rFonts w:ascii="Cambria Math" w:eastAsia="Calibri" w:hAnsi="Cambria Math"/>
                      </w:rPr>
                    </m:ctrlPr>
                  </m:sSupPr>
                  <m:e>
                    <m:r>
                      <m:rPr>
                        <m:sty m:val="p"/>
                      </m:rPr>
                      <w:rPr>
                        <w:rFonts w:ascii="Cambria Math" w:eastAsia="Calibri" w:hAnsi="Cambria Math"/>
                      </w:rPr>
                      <m:t>F</m:t>
                    </m:r>
                  </m:e>
                  <m:sup>
                    <m:r>
                      <m:rPr>
                        <m:sty m:val="p"/>
                      </m:rPr>
                      <w:rPr>
                        <w:rFonts w:ascii="Cambria Math" w:eastAsia="Calibri" w:hAnsi="Cambria Math"/>
                      </w:rPr>
                      <m:t>j</m:t>
                    </m:r>
                  </m:sup>
                </m:sSup>
                <m:r>
                  <m:rPr>
                    <m:sty m:val="p"/>
                  </m:rPr>
                  <w:rPr>
                    <w:rFonts w:ascii="Cambria Math" w:eastAsia="Calibri" w:hAnsi="Cambria Math"/>
                  </w:rPr>
                  <m:t>(</m:t>
                </m:r>
                <m:sSup>
                  <m:sSupPr>
                    <m:ctrlPr>
                      <w:rPr>
                        <w:rFonts w:ascii="Cambria Math" w:eastAsia="Calibri" w:hAnsi="Cambria Math"/>
                      </w:rPr>
                    </m:ctrlPr>
                  </m:sSupPr>
                  <m:e>
                    <m:r>
                      <m:rPr>
                        <m:sty m:val="p"/>
                      </m:rPr>
                      <w:rPr>
                        <w:rFonts w:ascii="Cambria Math" w:eastAsia="Calibri" w:hAnsi="Cambria Math"/>
                      </w:rPr>
                      <m:t>X</m:t>
                    </m:r>
                  </m:e>
                  <m:sup>
                    <m:r>
                      <m:rPr>
                        <m:sty m:val="p"/>
                      </m:rPr>
                      <w:rPr>
                        <w:rFonts w:ascii="Cambria Math" w:eastAsia="Calibri" w:hAnsi="Cambria Math"/>
                      </w:rPr>
                      <m:t>j</m:t>
                    </m:r>
                  </m:sup>
                </m:sSup>
                <m:r>
                  <m:rPr>
                    <m:sty m:val="p"/>
                  </m:rPr>
                  <w:rPr>
                    <w:rFonts w:ascii="Cambria Math" w:eastAsia="Calibri" w:hAnsi="Cambria Math"/>
                  </w:rPr>
                  <m:t>;X)</m:t>
                </m:r>
              </m:oMath>
            </m:oMathPara>
          </w:p>
        </w:tc>
        <w:tc>
          <w:tcPr>
            <w:tcW w:w="7400" w:type="dxa"/>
            <w:vAlign w:val="center"/>
          </w:tcPr>
          <w:p w14:paraId="3CCEF02D"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xml:space="preserve">= funções de interpolação </w:t>
            </w:r>
          </w:p>
        </w:tc>
      </w:tr>
      <w:tr w:rsidR="001F0D2B" w:rsidRPr="005E7FA9" w14:paraId="3190BEEB" w14:textId="77777777" w:rsidTr="0087598D">
        <w:tc>
          <w:tcPr>
            <w:tcW w:w="1094" w:type="dxa"/>
          </w:tcPr>
          <w:p w14:paraId="4975CC82" w14:textId="77777777" w:rsidR="00BD2990" w:rsidRPr="005E7FA9" w:rsidRDefault="00454FD3" w:rsidP="0087598D">
            <w:pPr>
              <w:spacing w:line="360" w:lineRule="auto"/>
              <w:jc w:val="center"/>
              <w:rPr>
                <w:rFonts w:ascii="Arial" w:hAnsi="Arial"/>
              </w:rPr>
            </w:pPr>
            <m:oMathPara>
              <m:oMathParaPr>
                <m:jc m:val="center"/>
              </m:oMathParaPr>
              <m:oMath>
                <m:sSup>
                  <m:sSupPr>
                    <m:ctrlPr>
                      <w:rPr>
                        <w:rFonts w:ascii="Cambria Math" w:eastAsia="Calibri" w:hAnsi="Cambria Math"/>
                      </w:rPr>
                    </m:ctrlPr>
                  </m:sSupPr>
                  <m:e>
                    <m:r>
                      <m:rPr>
                        <m:sty m:val="p"/>
                      </m:rPr>
                      <w:rPr>
                        <w:rFonts w:ascii="Cambria Math" w:eastAsia="Calibri" w:hAnsi="Cambria Math"/>
                      </w:rPr>
                      <m:t>∝</m:t>
                    </m:r>
                  </m:e>
                  <m:sup>
                    <m:r>
                      <m:rPr>
                        <m:sty m:val="p"/>
                      </m:rPr>
                      <w:rPr>
                        <w:rFonts w:ascii="Cambria Math" w:eastAsia="Calibri" w:hAnsi="Cambria Math"/>
                      </w:rPr>
                      <m:t>j</m:t>
                    </m:r>
                  </m:sup>
                </m:sSup>
              </m:oMath>
            </m:oMathPara>
          </w:p>
        </w:tc>
        <w:tc>
          <w:tcPr>
            <w:tcW w:w="7400" w:type="dxa"/>
            <w:vAlign w:val="center"/>
          </w:tcPr>
          <w:p w14:paraId="005B991B"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xml:space="preserve">= coeficiente associado às funções de interpolação </w:t>
            </w:r>
          </w:p>
        </w:tc>
      </w:tr>
      <w:tr w:rsidR="001F0D2B" w:rsidRPr="005E7FA9" w14:paraId="2DE1ACDB" w14:textId="77777777" w:rsidTr="0087598D">
        <w:tc>
          <w:tcPr>
            <w:tcW w:w="1094" w:type="dxa"/>
          </w:tcPr>
          <w:p w14:paraId="2EB83B83" w14:textId="77777777" w:rsidR="00BD2990" w:rsidRPr="005E7FA9" w:rsidRDefault="00BD2990" w:rsidP="0087598D">
            <w:pPr>
              <w:spacing w:line="360" w:lineRule="auto"/>
              <w:jc w:val="center"/>
              <w:rPr>
                <w:rFonts w:ascii="Arial" w:hAnsi="Arial"/>
              </w:rPr>
            </w:pPr>
            <m:oMathPara>
              <m:oMathParaPr>
                <m:jc m:val="center"/>
              </m:oMathParaPr>
              <m:oMath>
                <m:r>
                  <m:rPr>
                    <m:sty m:val="p"/>
                  </m:rPr>
                  <w:rPr>
                    <w:rFonts w:ascii="Cambria Math" w:eastAsia="Calibri" w:hAnsi="Cambria Math"/>
                  </w:rPr>
                  <m:t>f</m:t>
                </m:r>
                <m:d>
                  <m:dPr>
                    <m:ctrlPr>
                      <w:rPr>
                        <w:rFonts w:ascii="Cambria Math" w:eastAsia="Calibri" w:hAnsi="Cambria Math"/>
                      </w:rPr>
                    </m:ctrlPr>
                  </m:dPr>
                  <m:e>
                    <m:r>
                      <m:rPr>
                        <m:sty m:val="p"/>
                      </m:rPr>
                      <w:rPr>
                        <w:rFonts w:ascii="Cambria Math" w:hAnsi="Cambria Math"/>
                      </w:rPr>
                      <m:t>X</m:t>
                    </m:r>
                  </m:e>
                </m:d>
              </m:oMath>
            </m:oMathPara>
          </w:p>
        </w:tc>
        <w:tc>
          <w:tcPr>
            <w:tcW w:w="7400" w:type="dxa"/>
            <w:vAlign w:val="center"/>
          </w:tcPr>
          <w:p w14:paraId="371BC2A0"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função genérica</w:t>
            </w:r>
          </w:p>
        </w:tc>
      </w:tr>
      <w:tr w:rsidR="001F0D2B" w:rsidRPr="005E7FA9" w14:paraId="49FB1149" w14:textId="77777777" w:rsidTr="0087598D">
        <w:tc>
          <w:tcPr>
            <w:tcW w:w="1094" w:type="dxa"/>
          </w:tcPr>
          <w:p w14:paraId="35B05FB2" w14:textId="77777777" w:rsidR="00BD2990" w:rsidRPr="005E7FA9" w:rsidRDefault="00BD2990" w:rsidP="0087598D">
            <w:pPr>
              <w:spacing w:line="360" w:lineRule="auto"/>
              <w:jc w:val="center"/>
              <w:rPr>
                <w:rFonts w:ascii="Arial" w:hAnsi="Arial"/>
              </w:rPr>
            </w:pPr>
            <m:oMathPara>
              <m:oMathParaPr>
                <m:jc m:val="center"/>
              </m:oMathParaPr>
              <m:oMath>
                <m:r>
                  <m:rPr>
                    <m:sty m:val="p"/>
                  </m:rPr>
                  <w:rPr>
                    <w:rFonts w:ascii="Cambria Math" w:eastAsia="Calibri" w:hAnsi="Cambria Math"/>
                  </w:rPr>
                  <m:t>g</m:t>
                </m:r>
                <m:d>
                  <m:dPr>
                    <m:ctrlPr>
                      <w:rPr>
                        <w:rFonts w:ascii="Cambria Math" w:eastAsia="Calibri" w:hAnsi="Cambria Math"/>
                      </w:rPr>
                    </m:ctrlPr>
                  </m:dPr>
                  <m:e>
                    <m:r>
                      <m:rPr>
                        <m:sty m:val="p"/>
                      </m:rPr>
                      <w:rPr>
                        <w:rFonts w:ascii="Cambria Math" w:hAnsi="Cambria Math"/>
                      </w:rPr>
                      <m:t>X</m:t>
                    </m:r>
                  </m:e>
                </m:d>
              </m:oMath>
            </m:oMathPara>
          </w:p>
        </w:tc>
        <w:tc>
          <w:tcPr>
            <w:tcW w:w="7400" w:type="dxa"/>
            <w:vAlign w:val="center"/>
          </w:tcPr>
          <w:p w14:paraId="19879B34"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função genérica</w:t>
            </w:r>
          </w:p>
        </w:tc>
      </w:tr>
      <w:tr w:rsidR="001F0D2B" w:rsidRPr="005E7FA9" w14:paraId="6B6BF208" w14:textId="77777777" w:rsidTr="0087598D">
        <w:tc>
          <w:tcPr>
            <w:tcW w:w="1094" w:type="dxa"/>
          </w:tcPr>
          <w:p w14:paraId="3CB501E1" w14:textId="77777777" w:rsidR="00BD2990" w:rsidRPr="005E7FA9" w:rsidRDefault="00454FD3" w:rsidP="0087598D">
            <w:pPr>
              <w:spacing w:line="360" w:lineRule="auto"/>
              <w:jc w:val="center"/>
              <w:rPr>
                <w:rFonts w:ascii="Arial" w:hAnsi="Arial"/>
              </w:rPr>
            </w:pPr>
            <m:oMathPara>
              <m:oMathParaPr>
                <m:jc m:val="center"/>
              </m:oMathParaPr>
              <m:oMath>
                <m:sSup>
                  <m:sSupPr>
                    <m:ctrlPr>
                      <w:rPr>
                        <w:rFonts w:ascii="Cambria Math" w:eastAsia="Calibri" w:hAnsi="Cambria Math"/>
                      </w:rPr>
                    </m:ctrlPr>
                  </m:sSupPr>
                  <m:e>
                    <m:r>
                      <m:rPr>
                        <m:sty m:val="p"/>
                      </m:rPr>
                      <w:rPr>
                        <w:rFonts w:ascii="Cambria Math" w:hAnsi="Cambria Math" w:cs="Arial"/>
                      </w:rPr>
                      <m:t>Ψ</m:t>
                    </m:r>
                  </m:e>
                  <m:sup>
                    <m:r>
                      <m:rPr>
                        <m:sty m:val="p"/>
                      </m:rPr>
                      <w:rPr>
                        <w:rFonts w:ascii="Cambria Math" w:eastAsia="Calibri" w:hAnsi="Cambria Math"/>
                      </w:rPr>
                      <m:t>j</m:t>
                    </m:r>
                  </m:sup>
                </m:sSup>
                <m:r>
                  <m:rPr>
                    <m:sty m:val="p"/>
                  </m:rPr>
                  <w:rPr>
                    <w:rFonts w:ascii="Cambria Math" w:eastAsia="Calibri" w:hAnsi="Cambria Math"/>
                  </w:rPr>
                  <m:t>(</m:t>
                </m:r>
                <m:sSup>
                  <m:sSupPr>
                    <m:ctrlPr>
                      <w:rPr>
                        <w:rFonts w:ascii="Cambria Math" w:eastAsia="Calibri" w:hAnsi="Cambria Math"/>
                      </w:rPr>
                    </m:ctrlPr>
                  </m:sSupPr>
                  <m:e>
                    <m:r>
                      <m:rPr>
                        <m:sty m:val="p"/>
                      </m:rPr>
                      <w:rPr>
                        <w:rFonts w:ascii="Cambria Math" w:eastAsia="Calibri" w:hAnsi="Cambria Math"/>
                      </w:rPr>
                      <m:t>X</m:t>
                    </m:r>
                  </m:e>
                  <m:sup>
                    <m:r>
                      <m:rPr>
                        <m:sty m:val="p"/>
                      </m:rPr>
                      <w:rPr>
                        <w:rFonts w:ascii="Cambria Math" w:eastAsia="Calibri" w:hAnsi="Cambria Math"/>
                      </w:rPr>
                      <m:t>j</m:t>
                    </m:r>
                  </m:sup>
                </m:sSup>
                <m:r>
                  <m:rPr>
                    <m:sty m:val="p"/>
                  </m:rPr>
                  <w:rPr>
                    <w:rFonts w:ascii="Cambria Math" w:eastAsia="Calibri" w:hAnsi="Cambria Math"/>
                  </w:rPr>
                  <m:t>;X)</m:t>
                </m:r>
              </m:oMath>
            </m:oMathPara>
          </w:p>
        </w:tc>
        <w:tc>
          <w:tcPr>
            <w:tcW w:w="7400" w:type="dxa"/>
            <w:vAlign w:val="center"/>
          </w:tcPr>
          <w:p w14:paraId="4C86E219"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função primitiva</w:t>
            </w:r>
          </w:p>
        </w:tc>
      </w:tr>
      <w:tr w:rsidR="001F0D2B" w:rsidRPr="005E7FA9" w14:paraId="5EBDCAC1" w14:textId="77777777" w:rsidTr="0087598D">
        <w:tc>
          <w:tcPr>
            <w:tcW w:w="1094" w:type="dxa"/>
          </w:tcPr>
          <w:p w14:paraId="5D663CC3" w14:textId="7241FAC6" w:rsidR="00BD2990" w:rsidRPr="005E7FA9" w:rsidRDefault="00454FD3" w:rsidP="00B87171">
            <w:pPr>
              <w:spacing w:line="360" w:lineRule="auto"/>
              <w:jc w:val="center"/>
              <w:rPr>
                <w:rFonts w:ascii="Arial" w:hAnsi="Arial"/>
              </w:rPr>
            </w:pPr>
            <m:oMathPara>
              <m:oMathParaPr>
                <m:jc m:val="center"/>
              </m:oMathParaPr>
              <m:oMath>
                <m:sSub>
                  <m:sSubPr>
                    <m:ctrlPr>
                      <w:rPr>
                        <w:rFonts w:ascii="Cambria Math" w:hAnsi="Cambria Math" w:cs="Arial"/>
                        <w:lang w:eastAsia="pt-BR"/>
                      </w:rPr>
                    </m:ctrlPr>
                  </m:sSubPr>
                  <m:e>
                    <m:r>
                      <m:rPr>
                        <m:sty m:val="p"/>
                      </m:rPr>
                      <w:rPr>
                        <w:rFonts w:ascii="Cambria Math" w:hAnsi="Cambria Math" w:cs="Arial"/>
                        <w:lang w:eastAsia="pt-BR"/>
                      </w:rPr>
                      <m:t>ω</m:t>
                    </m:r>
                  </m:e>
                  <m:sub>
                    <m:r>
                      <w:rPr>
                        <w:rFonts w:ascii="Cambria Math" w:hAnsi="Cambria Math" w:cs="Arial"/>
                        <w:lang w:eastAsia="pt-BR"/>
                      </w:rPr>
                      <m:t>n</m:t>
                    </m:r>
                  </m:sub>
                </m:sSub>
              </m:oMath>
            </m:oMathPara>
          </w:p>
        </w:tc>
        <w:tc>
          <w:tcPr>
            <w:tcW w:w="7400" w:type="dxa"/>
            <w:vAlign w:val="center"/>
          </w:tcPr>
          <w:p w14:paraId="05672CAB"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frequência circular natural</w:t>
            </w:r>
          </w:p>
        </w:tc>
      </w:tr>
      <w:tr w:rsidR="001F0D2B" w:rsidRPr="005E7FA9" w14:paraId="5D1AC924" w14:textId="77777777" w:rsidTr="0087598D">
        <w:tc>
          <w:tcPr>
            <w:tcW w:w="1094" w:type="dxa"/>
          </w:tcPr>
          <w:p w14:paraId="6C1C13E5" w14:textId="77777777" w:rsidR="00BD2990" w:rsidRPr="005E7FA9" w:rsidRDefault="00BD2990" w:rsidP="0087598D">
            <w:pPr>
              <w:spacing w:line="360" w:lineRule="auto"/>
              <w:jc w:val="center"/>
              <w:rPr>
                <w:rFonts w:ascii="Arial" w:hAnsi="Arial"/>
              </w:rPr>
            </w:pPr>
            <m:oMathPara>
              <m:oMathParaPr>
                <m:jc m:val="center"/>
              </m:oMathParaPr>
              <m:oMath>
                <m:r>
                  <m:rPr>
                    <m:sty m:val="p"/>
                  </m:rPr>
                  <w:rPr>
                    <w:rFonts w:ascii="Cambria Math" w:eastAsia="Calibri" w:hAnsi="Cambria Math"/>
                  </w:rPr>
                  <m:t>K</m:t>
                </m:r>
                <m:d>
                  <m:dPr>
                    <m:ctrlPr>
                      <w:rPr>
                        <w:rFonts w:ascii="Cambria Math" w:eastAsia="Calibri" w:hAnsi="Cambria Math"/>
                      </w:rPr>
                    </m:ctrlPr>
                  </m:dPr>
                  <m:e>
                    <m:r>
                      <m:rPr>
                        <m:sty m:val="p"/>
                      </m:rPr>
                      <w:rPr>
                        <w:rFonts w:ascii="Cambria Math" w:hAnsi="Cambria Math"/>
                      </w:rPr>
                      <m:t>X</m:t>
                    </m:r>
                  </m:e>
                </m:d>
              </m:oMath>
            </m:oMathPara>
          </w:p>
        </w:tc>
        <w:tc>
          <w:tcPr>
            <w:tcW w:w="7400" w:type="dxa"/>
            <w:vAlign w:val="center"/>
          </w:tcPr>
          <w:p w14:paraId="6327D0EE"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propriedade constitutiva (Rigidez, condutividade térmica, entre outras)</w:t>
            </w:r>
          </w:p>
        </w:tc>
      </w:tr>
      <w:tr w:rsidR="001F0D2B" w:rsidRPr="005E7FA9" w14:paraId="4B7973D8" w14:textId="77777777" w:rsidTr="0087598D">
        <w:tc>
          <w:tcPr>
            <w:tcW w:w="1094" w:type="dxa"/>
          </w:tcPr>
          <w:p w14:paraId="09437C8F" w14:textId="77777777" w:rsidR="00BD2990" w:rsidRPr="005E7FA9" w:rsidRDefault="00BD2990" w:rsidP="0087598D">
            <w:pPr>
              <w:spacing w:line="360" w:lineRule="auto"/>
              <w:jc w:val="center"/>
              <w:rPr>
                <w:rFonts w:ascii="Arial" w:hAnsi="Arial"/>
              </w:rPr>
            </w:pPr>
            <m:oMathPara>
              <m:oMathParaPr>
                <m:jc m:val="center"/>
              </m:oMathParaPr>
              <m:oMath>
                <m:r>
                  <m:rPr>
                    <m:sty m:val="p"/>
                  </m:rPr>
                  <w:rPr>
                    <w:rFonts w:ascii="Cambria Math" w:hAnsi="Cambria Math" w:cs="Arial"/>
                    <w:lang w:eastAsia="pt-BR"/>
                  </w:rPr>
                  <m:t>c</m:t>
                </m:r>
                <m:d>
                  <m:dPr>
                    <m:ctrlPr>
                      <w:rPr>
                        <w:rFonts w:ascii="Cambria Math" w:hAnsi="Cambria Math" w:cs="Arial"/>
                      </w:rPr>
                    </m:ctrlPr>
                  </m:dPr>
                  <m:e>
                    <m:r>
                      <m:rPr>
                        <m:sty m:val="p"/>
                      </m:rPr>
                      <w:rPr>
                        <w:rFonts w:ascii="Cambria Math" w:hAnsi="Cambria Math" w:cs="Arial"/>
                      </w:rPr>
                      <m:t>ξ</m:t>
                    </m:r>
                  </m:e>
                </m:d>
              </m:oMath>
            </m:oMathPara>
          </w:p>
        </w:tc>
        <w:tc>
          <w:tcPr>
            <w:tcW w:w="7400" w:type="dxa"/>
            <w:vAlign w:val="center"/>
          </w:tcPr>
          <w:p w14:paraId="0A774953"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constante do MEC</w:t>
            </w:r>
          </w:p>
        </w:tc>
      </w:tr>
      <w:tr w:rsidR="001F0D2B" w:rsidRPr="005E7FA9" w14:paraId="3C7A4835" w14:textId="77777777" w:rsidTr="0087598D">
        <w:tc>
          <w:tcPr>
            <w:tcW w:w="1094" w:type="dxa"/>
          </w:tcPr>
          <w:p w14:paraId="15DB5780" w14:textId="77777777" w:rsidR="00BD2990" w:rsidRPr="005E7FA9" w:rsidRDefault="00454FD3" w:rsidP="0087598D">
            <w:pPr>
              <w:spacing w:line="360" w:lineRule="auto"/>
              <w:jc w:val="center"/>
              <w:rPr>
                <w:rFonts w:ascii="Arial" w:hAnsi="Arial"/>
              </w:rPr>
            </w:pPr>
            <m:oMathPara>
              <m:oMathParaPr>
                <m:jc m:val="center"/>
              </m:oMathParaPr>
              <m:oMath>
                <m:sSup>
                  <m:sSupPr>
                    <m:ctrlPr>
                      <w:rPr>
                        <w:rFonts w:ascii="Cambria Math" w:hAnsi="Cambria Math" w:cs="Arial"/>
                        <w:sz w:val="24"/>
                        <w:szCs w:val="24"/>
                      </w:rPr>
                    </m:ctrlPr>
                  </m:sSupPr>
                  <m:e>
                    <m:r>
                      <m:rPr>
                        <m:sty m:val="p"/>
                      </m:rPr>
                      <w:rPr>
                        <w:rFonts w:ascii="Cambria Math" w:hAnsi="Cambria Math" w:cs="Arial"/>
                        <w:sz w:val="24"/>
                        <w:szCs w:val="24"/>
                      </w:rPr>
                      <m:t>q</m:t>
                    </m:r>
                  </m:e>
                  <m:sup>
                    <m:r>
                      <m:rPr>
                        <m:sty m:val="p"/>
                      </m:rPr>
                      <w:rPr>
                        <w:rFonts w:ascii="Cambria Math" w:hAnsi="Cambria Math" w:cs="Arial"/>
                        <w:sz w:val="24"/>
                        <w:szCs w:val="24"/>
                      </w:rPr>
                      <m:t>*</m:t>
                    </m:r>
                  </m:sup>
                </m:sSup>
                <m:d>
                  <m:dPr>
                    <m:ctrlPr>
                      <w:rPr>
                        <w:rFonts w:ascii="Cambria Math" w:hAnsi="Cambria Math" w:cs="Arial"/>
                        <w:sz w:val="24"/>
                        <w:szCs w:val="24"/>
                      </w:rPr>
                    </m:ctrlPr>
                  </m:dPr>
                  <m:e>
                    <m:r>
                      <m:rPr>
                        <m:sty m:val="p"/>
                      </m:rPr>
                      <w:rPr>
                        <w:rFonts w:ascii="Cambria Math" w:hAnsi="Cambria Math" w:cs="Arial"/>
                        <w:sz w:val="24"/>
                        <w:szCs w:val="24"/>
                      </w:rPr>
                      <m:t>ξ;X</m:t>
                    </m:r>
                  </m:e>
                </m:d>
              </m:oMath>
            </m:oMathPara>
          </w:p>
        </w:tc>
        <w:tc>
          <w:tcPr>
            <w:tcW w:w="7400" w:type="dxa"/>
            <w:vAlign w:val="center"/>
          </w:tcPr>
          <w:p w14:paraId="71823609"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derivada da solução fundamental</w:t>
            </w:r>
          </w:p>
        </w:tc>
      </w:tr>
      <w:tr w:rsidR="001F0D2B" w:rsidRPr="005E7FA9" w14:paraId="579DA86C" w14:textId="77777777" w:rsidTr="0087598D">
        <w:tc>
          <w:tcPr>
            <w:tcW w:w="1094" w:type="dxa"/>
          </w:tcPr>
          <w:p w14:paraId="0F95E788" w14:textId="77777777" w:rsidR="00BD2990" w:rsidRPr="005E7FA9" w:rsidRDefault="00454FD3" w:rsidP="0087598D">
            <w:pPr>
              <w:spacing w:line="360" w:lineRule="auto"/>
              <w:jc w:val="center"/>
              <w:rPr>
                <w:rFonts w:ascii="Arial" w:hAnsi="Arial"/>
              </w:rPr>
            </w:pPr>
            <m:oMathPara>
              <m:oMathParaPr>
                <m:jc m:val="center"/>
              </m:oMathParaPr>
              <m:oMath>
                <m:sSup>
                  <m:sSupPr>
                    <m:ctrlPr>
                      <w:rPr>
                        <w:rFonts w:ascii="Cambria Math" w:eastAsia="Calibri" w:hAnsi="Cambria Math"/>
                      </w:rPr>
                    </m:ctrlPr>
                  </m:sSupPr>
                  <m:e>
                    <m:r>
                      <m:rPr>
                        <m:sty m:val="p"/>
                      </m:rPr>
                      <w:rPr>
                        <w:rFonts w:ascii="Cambria Math" w:eastAsia="Calibri" w:hAnsi="Cambria Math"/>
                      </w:rPr>
                      <m:t>G</m:t>
                    </m:r>
                  </m:e>
                  <m:sup>
                    <m:r>
                      <m:rPr>
                        <m:sty m:val="p"/>
                      </m:rPr>
                      <w:rPr>
                        <w:rFonts w:ascii="Cambria Math" w:eastAsia="Calibri" w:hAnsi="Cambria Math"/>
                      </w:rPr>
                      <m:t>*</m:t>
                    </m:r>
                  </m:sup>
                </m:sSup>
                <m:d>
                  <m:dPr>
                    <m:ctrlPr>
                      <w:rPr>
                        <w:rFonts w:ascii="Cambria Math" w:hAnsi="Cambria Math" w:cs="Arial"/>
                        <w:sz w:val="24"/>
                        <w:szCs w:val="24"/>
                      </w:rPr>
                    </m:ctrlPr>
                  </m:dPr>
                  <m:e>
                    <m:r>
                      <m:rPr>
                        <m:sty m:val="p"/>
                      </m:rPr>
                      <w:rPr>
                        <w:rFonts w:ascii="Cambria Math" w:hAnsi="Cambria Math" w:cs="Arial"/>
                        <w:sz w:val="24"/>
                        <w:szCs w:val="24"/>
                      </w:rPr>
                      <m:t>ξ;X</m:t>
                    </m:r>
                  </m:e>
                </m:d>
              </m:oMath>
            </m:oMathPara>
          </w:p>
        </w:tc>
        <w:tc>
          <w:tcPr>
            <w:tcW w:w="7400" w:type="dxa"/>
            <w:vAlign w:val="center"/>
          </w:tcPr>
          <w:p w14:paraId="6D7F6FAA" w14:textId="77777777" w:rsidR="00BD2990" w:rsidRPr="005E7FA9" w:rsidRDefault="00B33CF9" w:rsidP="00BD2990">
            <w:pPr>
              <w:spacing w:line="360" w:lineRule="auto"/>
              <w:ind w:left="176" w:hanging="176"/>
              <w:rPr>
                <w:rFonts w:ascii="Arial" w:hAnsi="Arial" w:cs="Arial"/>
                <w:sz w:val="24"/>
                <w:szCs w:val="24"/>
              </w:rPr>
            </w:pPr>
            <w:r w:rsidRPr="005E7FA9">
              <w:rPr>
                <w:rFonts w:ascii="Arial" w:hAnsi="Arial" w:cs="Arial"/>
                <w:sz w:val="24"/>
                <w:szCs w:val="24"/>
              </w:rPr>
              <w:t>= T</w:t>
            </w:r>
            <w:r w:rsidR="00BD2990" w:rsidRPr="005E7FA9">
              <w:rPr>
                <w:rFonts w:ascii="Arial" w:hAnsi="Arial" w:cs="Arial"/>
                <w:sz w:val="24"/>
                <w:szCs w:val="24"/>
              </w:rPr>
              <w:t>ensor de Galerkin</w:t>
            </w:r>
          </w:p>
        </w:tc>
      </w:tr>
      <w:tr w:rsidR="001F0D2B" w:rsidRPr="005E7FA9" w14:paraId="4AC73F8E" w14:textId="77777777" w:rsidTr="0087598D">
        <w:tc>
          <w:tcPr>
            <w:tcW w:w="1094" w:type="dxa"/>
          </w:tcPr>
          <w:p w14:paraId="00EF0DD6" w14:textId="77777777" w:rsidR="00BD2990" w:rsidRPr="005E7FA9" w:rsidRDefault="00454FD3" w:rsidP="0087598D">
            <w:pPr>
              <w:spacing w:line="360" w:lineRule="auto"/>
              <w:jc w:val="center"/>
              <w:rPr>
                <w:rFonts w:ascii="Arial" w:hAnsi="Arial"/>
              </w:rPr>
            </w:pPr>
            <m:oMathPara>
              <m:oMathParaPr>
                <m:jc m:val="center"/>
              </m:oMathParaPr>
              <m:oMath>
                <m:sSup>
                  <m:sSupPr>
                    <m:ctrlPr>
                      <w:rPr>
                        <w:rFonts w:ascii="Cambria Math" w:hAnsi="Cambria Math" w:cs="Arial"/>
                        <w:iCs/>
                      </w:rPr>
                    </m:ctrlPr>
                  </m:sSupPr>
                  <m:e>
                    <m:r>
                      <m:rPr>
                        <m:sty m:val="p"/>
                      </m:rPr>
                      <w:rPr>
                        <w:rFonts w:ascii="Cambria Math" w:hAnsi="Cambria Math" w:cs="Arial"/>
                      </w:rPr>
                      <m:t>η</m:t>
                    </m:r>
                  </m:e>
                  <m:sup>
                    <m:r>
                      <m:rPr>
                        <m:sty m:val="p"/>
                      </m:rPr>
                      <w:rPr>
                        <w:rFonts w:ascii="Cambria Math" w:hAnsi="Cambria Math" w:cs="Arial"/>
                      </w:rPr>
                      <m:t>j</m:t>
                    </m:r>
                  </m:sup>
                </m:sSup>
                <m:d>
                  <m:dPr>
                    <m:ctrlPr>
                      <w:rPr>
                        <w:rFonts w:ascii="Cambria Math" w:eastAsia="Calibri" w:hAnsi="Cambria Math" w:cs="Arial"/>
                      </w:rPr>
                    </m:ctrlPr>
                  </m:dPr>
                  <m:e>
                    <m:sSup>
                      <m:sSupPr>
                        <m:ctrlPr>
                          <w:rPr>
                            <w:rFonts w:ascii="Cambria Math" w:eastAsia="Calibri" w:hAnsi="Cambria Math" w:cs="Arial"/>
                          </w:rPr>
                        </m:ctrlPr>
                      </m:sSupPr>
                      <m:e>
                        <m:r>
                          <m:rPr>
                            <m:sty m:val="p"/>
                          </m:rPr>
                          <w:rPr>
                            <w:rFonts w:ascii="Cambria Math" w:hAnsi="Cambria Math" w:cs="Arial"/>
                          </w:rPr>
                          <m:t>X</m:t>
                        </m:r>
                      </m:e>
                      <m:sup>
                        <m:r>
                          <m:rPr>
                            <m:sty m:val="p"/>
                          </m:rPr>
                          <w:rPr>
                            <w:rFonts w:ascii="Cambria Math" w:hAnsi="Cambria Math" w:cs="Arial"/>
                          </w:rPr>
                          <m:t>j</m:t>
                        </m:r>
                      </m:sup>
                    </m:sSup>
                    <m:r>
                      <m:rPr>
                        <m:sty m:val="p"/>
                      </m:rPr>
                      <w:rPr>
                        <w:rFonts w:ascii="Cambria Math" w:hAnsi="Cambria Math" w:cs="Arial"/>
                      </w:rPr>
                      <m:t>;X</m:t>
                    </m:r>
                  </m:e>
                </m:d>
              </m:oMath>
            </m:oMathPara>
          </w:p>
        </w:tc>
        <w:tc>
          <w:tcPr>
            <w:tcW w:w="7400" w:type="dxa"/>
            <w:vAlign w:val="center"/>
          </w:tcPr>
          <w:p w14:paraId="1F3D3542"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xml:space="preserve">= função neta relacionada à função primitiva </w:t>
            </w:r>
          </w:p>
        </w:tc>
      </w:tr>
      <w:tr w:rsidR="001F0D2B" w:rsidRPr="005E7FA9" w14:paraId="0125B446" w14:textId="77777777" w:rsidTr="0087598D">
        <w:tc>
          <w:tcPr>
            <w:tcW w:w="1094" w:type="dxa"/>
          </w:tcPr>
          <w:p w14:paraId="350C21BE" w14:textId="77777777" w:rsidR="00BD2990" w:rsidRPr="005E7FA9" w:rsidRDefault="00454FD3" w:rsidP="0087598D">
            <w:pPr>
              <w:spacing w:line="360" w:lineRule="auto"/>
              <w:jc w:val="center"/>
              <w:rPr>
                <w:rFonts w:ascii="Arial" w:hAnsi="Arial"/>
              </w:rPr>
            </w:pPr>
            <m:oMathPara>
              <m:oMathParaPr>
                <m:jc m:val="center"/>
              </m:oMathParaPr>
              <m:oMath>
                <m:d>
                  <m:dPr>
                    <m:begChr m:val="{"/>
                    <m:endChr m:val="}"/>
                    <m:ctrlPr>
                      <w:rPr>
                        <w:rFonts w:ascii="Cambria Math" w:hAnsi="Cambria Math" w:cs="Arial"/>
                        <w:i/>
                        <w:sz w:val="24"/>
                        <w:szCs w:val="24"/>
                      </w:rPr>
                    </m:ctrlPr>
                  </m:dPr>
                  <m:e>
                    <m:r>
                      <m:rPr>
                        <m:sty m:val="b"/>
                      </m:rPr>
                      <w:rPr>
                        <w:rFonts w:ascii="Cambria Math" w:hAnsi="Cambria Math"/>
                        <w:sz w:val="24"/>
                        <w:szCs w:val="24"/>
                      </w:rPr>
                      <m:t>N</m:t>
                    </m:r>
                  </m:e>
                </m:d>
              </m:oMath>
            </m:oMathPara>
          </w:p>
        </w:tc>
        <w:tc>
          <w:tcPr>
            <w:tcW w:w="7400" w:type="dxa"/>
            <w:vAlign w:val="center"/>
          </w:tcPr>
          <w:p w14:paraId="02E6E1E9"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vetor neta relacionado às integrais da função neta</w:t>
            </w:r>
          </w:p>
        </w:tc>
      </w:tr>
      <w:tr w:rsidR="001F0D2B" w:rsidRPr="005E7FA9" w14:paraId="6CC63479" w14:textId="77777777" w:rsidTr="0087598D">
        <w:tc>
          <w:tcPr>
            <w:tcW w:w="1094" w:type="dxa"/>
          </w:tcPr>
          <w:p w14:paraId="2DBBA6CB" w14:textId="77777777" w:rsidR="00BD2990" w:rsidRPr="005E7FA9" w:rsidRDefault="00454FD3" w:rsidP="0087598D">
            <w:pPr>
              <w:spacing w:line="360" w:lineRule="auto"/>
              <w:jc w:val="center"/>
              <w:rPr>
                <w:rFonts w:ascii="Arial" w:hAnsi="Arial"/>
              </w:rPr>
            </w:pPr>
            <m:oMathPara>
              <m:oMathParaPr>
                <m:jc m:val="center"/>
              </m:oMathParaPr>
              <m:oMath>
                <m:d>
                  <m:dPr>
                    <m:begChr m:val="{"/>
                    <m:endChr m:val="}"/>
                    <m:ctrlPr>
                      <w:rPr>
                        <w:rFonts w:ascii="Cambria Math" w:hAnsi="Cambria Math" w:cs="Arial"/>
                        <w:i/>
                        <w:sz w:val="24"/>
                        <w:szCs w:val="24"/>
                      </w:rPr>
                    </m:ctrlPr>
                  </m:dPr>
                  <m:e>
                    <m:r>
                      <m:rPr>
                        <m:sty m:val="b"/>
                      </m:rPr>
                      <w:rPr>
                        <w:rFonts w:ascii="Cambria Math" w:hAnsi="Cambria Math"/>
                        <w:sz w:val="24"/>
                        <w:szCs w:val="24"/>
                      </w:rPr>
                      <m:t>Z</m:t>
                    </m:r>
                  </m:e>
                </m:d>
              </m:oMath>
            </m:oMathPara>
          </w:p>
        </w:tc>
        <w:tc>
          <w:tcPr>
            <w:tcW w:w="7400" w:type="dxa"/>
            <w:vAlign w:val="center"/>
          </w:tcPr>
          <w:p w14:paraId="63E8B6E9"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vetor relacionado às integrais do tensor de Galerkin</w:t>
            </w:r>
          </w:p>
        </w:tc>
      </w:tr>
      <w:tr w:rsidR="001F0D2B" w:rsidRPr="005E7FA9" w14:paraId="1A26FD93" w14:textId="77777777" w:rsidTr="0087598D">
        <w:tc>
          <w:tcPr>
            <w:tcW w:w="1094" w:type="dxa"/>
          </w:tcPr>
          <w:p w14:paraId="140DA07A" w14:textId="77777777" w:rsidR="00BD2990" w:rsidRPr="005E7FA9" w:rsidRDefault="00454FD3" w:rsidP="0087598D">
            <w:pPr>
              <w:spacing w:line="360" w:lineRule="auto"/>
              <w:jc w:val="center"/>
              <w:rPr>
                <w:rFonts w:ascii="Arial" w:hAnsi="Arial"/>
              </w:rPr>
            </w:pPr>
            <m:oMathPara>
              <m:oMathParaPr>
                <m:jc m:val="center"/>
              </m:oMathParaPr>
              <m:oMath>
                <m:d>
                  <m:dPr>
                    <m:begChr m:val="["/>
                    <m:endChr m:val="]"/>
                    <m:ctrlPr>
                      <w:rPr>
                        <w:rFonts w:ascii="Cambria Math" w:hAnsi="Cambria Math" w:cs="Arial"/>
                        <w:sz w:val="24"/>
                        <w:szCs w:val="24"/>
                      </w:rPr>
                    </m:ctrlPr>
                  </m:dPr>
                  <m:e>
                    <m:r>
                      <m:rPr>
                        <m:sty m:val="p"/>
                      </m:rPr>
                      <w:rPr>
                        <w:rFonts w:ascii="Cambria Math" w:hAnsi="Cambria Math" w:cs="Arial"/>
                        <w:sz w:val="24"/>
                        <w:szCs w:val="24"/>
                      </w:rPr>
                      <m:t>H</m:t>
                    </m:r>
                  </m:e>
                </m:d>
              </m:oMath>
            </m:oMathPara>
          </w:p>
        </w:tc>
        <w:tc>
          <w:tcPr>
            <w:tcW w:w="7400" w:type="dxa"/>
            <w:vAlign w:val="center"/>
          </w:tcPr>
          <w:p w14:paraId="5F039676"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matriz dos coeficientes relacionados à derivada normal da solução fundamental</w:t>
            </w:r>
          </w:p>
        </w:tc>
      </w:tr>
      <w:tr w:rsidR="001F0D2B" w:rsidRPr="005E7FA9" w14:paraId="34485224" w14:textId="77777777" w:rsidTr="0087598D">
        <w:tc>
          <w:tcPr>
            <w:tcW w:w="1094" w:type="dxa"/>
          </w:tcPr>
          <w:p w14:paraId="57DE78E1" w14:textId="77777777" w:rsidR="00BD2990" w:rsidRPr="005E7FA9" w:rsidRDefault="00454FD3" w:rsidP="0087598D">
            <w:pPr>
              <w:spacing w:line="360" w:lineRule="auto"/>
              <w:jc w:val="center"/>
              <w:rPr>
                <w:rFonts w:ascii="Arial" w:hAnsi="Arial"/>
              </w:rPr>
            </w:pPr>
            <m:oMathPara>
              <m:oMathParaPr>
                <m:jc m:val="center"/>
              </m:oMathParaPr>
              <m:oMath>
                <m:d>
                  <m:dPr>
                    <m:begChr m:val="["/>
                    <m:endChr m:val="]"/>
                    <m:ctrlPr>
                      <w:rPr>
                        <w:rFonts w:ascii="Cambria Math" w:hAnsi="Cambria Math" w:cs="Arial"/>
                        <w:sz w:val="24"/>
                        <w:szCs w:val="24"/>
                      </w:rPr>
                    </m:ctrlPr>
                  </m:dPr>
                  <m:e>
                    <m:r>
                      <m:rPr>
                        <m:sty m:val="p"/>
                      </m:rPr>
                      <w:rPr>
                        <w:rFonts w:ascii="Cambria Math" w:hAnsi="Cambria Math" w:cs="Arial"/>
                        <w:sz w:val="24"/>
                        <w:szCs w:val="24"/>
                      </w:rPr>
                      <m:t>G</m:t>
                    </m:r>
                  </m:e>
                </m:d>
              </m:oMath>
            </m:oMathPara>
          </w:p>
        </w:tc>
        <w:tc>
          <w:tcPr>
            <w:tcW w:w="7400" w:type="dxa"/>
            <w:vAlign w:val="center"/>
          </w:tcPr>
          <w:p w14:paraId="7A3A56A7"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matriz dos coeficientes relacionados à da solução fundamental</w:t>
            </w:r>
          </w:p>
        </w:tc>
      </w:tr>
      <w:tr w:rsidR="001F0D2B" w:rsidRPr="005E7FA9" w14:paraId="7D2D5697" w14:textId="77777777" w:rsidTr="0087598D">
        <w:tc>
          <w:tcPr>
            <w:tcW w:w="1094" w:type="dxa"/>
          </w:tcPr>
          <w:p w14:paraId="79E7D876" w14:textId="77777777" w:rsidR="00BD2990" w:rsidRPr="005E7FA9" w:rsidRDefault="00454FD3" w:rsidP="0087598D">
            <w:pPr>
              <w:spacing w:line="360" w:lineRule="auto"/>
              <w:jc w:val="center"/>
              <w:rPr>
                <w:rFonts w:ascii="Arial" w:hAnsi="Arial"/>
              </w:rPr>
            </w:pPr>
            <m:oMathPara>
              <m:oMathParaPr>
                <m:jc m:val="center"/>
              </m:oMathParaPr>
              <m:oMath>
                <m:d>
                  <m:dPr>
                    <m:begChr m:val="["/>
                    <m:endChr m:val="]"/>
                    <m:ctrlPr>
                      <w:rPr>
                        <w:rFonts w:ascii="Cambria Math" w:hAnsi="Cambria Math" w:cs="Arial"/>
                        <w:sz w:val="24"/>
                        <w:szCs w:val="24"/>
                      </w:rPr>
                    </m:ctrlPr>
                  </m:dPr>
                  <m:e>
                    <m:r>
                      <m:rPr>
                        <m:sty m:val="p"/>
                      </m:rPr>
                      <w:rPr>
                        <w:rFonts w:ascii="Cambria Math" w:hAnsi="Cambria Math" w:cs="Arial"/>
                        <w:sz w:val="24"/>
                        <w:szCs w:val="24"/>
                      </w:rPr>
                      <m:t>P</m:t>
                    </m:r>
                  </m:e>
                </m:d>
              </m:oMath>
            </m:oMathPara>
          </w:p>
        </w:tc>
        <w:tc>
          <w:tcPr>
            <w:tcW w:w="7400" w:type="dxa"/>
            <w:vAlign w:val="center"/>
          </w:tcPr>
          <w:p w14:paraId="546E36CF"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matriz diagonal relacionada ao tensor de Galerkin</w:t>
            </w:r>
          </w:p>
        </w:tc>
      </w:tr>
      <w:tr w:rsidR="001F0D2B" w:rsidRPr="005E7FA9" w14:paraId="045AF12C" w14:textId="77777777" w:rsidTr="0087598D">
        <w:tc>
          <w:tcPr>
            <w:tcW w:w="1094" w:type="dxa"/>
          </w:tcPr>
          <w:p w14:paraId="632692EA" w14:textId="77777777" w:rsidR="00BD2990" w:rsidRPr="005E7FA9" w:rsidRDefault="00454FD3" w:rsidP="0087598D">
            <w:pPr>
              <w:spacing w:line="360" w:lineRule="auto"/>
              <w:jc w:val="center"/>
              <w:rPr>
                <w:rFonts w:ascii="Arial" w:hAnsi="Arial"/>
              </w:rPr>
            </w:pPr>
            <m:oMathPara>
              <m:oMathParaPr>
                <m:jc m:val="center"/>
              </m:oMathParaPr>
              <m:oMath>
                <m:d>
                  <m:dPr>
                    <m:begChr m:val="["/>
                    <m:endChr m:val="]"/>
                    <m:ctrlPr>
                      <w:rPr>
                        <w:rFonts w:ascii="Cambria Math" w:hAnsi="Cambria Math" w:cs="Arial"/>
                        <w:sz w:val="24"/>
                        <w:szCs w:val="24"/>
                      </w:rPr>
                    </m:ctrlPr>
                  </m:dPr>
                  <m:e>
                    <m:r>
                      <m:rPr>
                        <m:sty m:val="p"/>
                      </m:rPr>
                      <w:rPr>
                        <w:rFonts w:ascii="Cambria Math" w:hAnsi="Cambria Math" w:cs="Arial"/>
                        <w:sz w:val="24"/>
                        <w:szCs w:val="24"/>
                      </w:rPr>
                      <m:t>F</m:t>
                    </m:r>
                  </m:e>
                </m:d>
              </m:oMath>
            </m:oMathPara>
          </w:p>
        </w:tc>
        <w:tc>
          <w:tcPr>
            <w:tcW w:w="7400" w:type="dxa"/>
            <w:vAlign w:val="center"/>
          </w:tcPr>
          <w:p w14:paraId="14C7DAD8"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xml:space="preserve">= matriz de interpolação </w:t>
            </w:r>
          </w:p>
        </w:tc>
      </w:tr>
      <w:tr w:rsidR="001F0D2B" w:rsidRPr="005E7FA9" w14:paraId="7135825B" w14:textId="77777777" w:rsidTr="0087598D">
        <w:tc>
          <w:tcPr>
            <w:tcW w:w="1094" w:type="dxa"/>
          </w:tcPr>
          <w:p w14:paraId="066DDAA3" w14:textId="77777777" w:rsidR="00BD2990" w:rsidRPr="005E7FA9" w:rsidRDefault="00454FD3" w:rsidP="0087598D">
            <w:pPr>
              <w:spacing w:line="360" w:lineRule="auto"/>
              <w:jc w:val="center"/>
              <w:rPr>
                <w:rFonts w:ascii="Arial" w:hAnsi="Arial"/>
              </w:rPr>
            </w:pPr>
            <m:oMathPara>
              <m:oMathParaPr>
                <m:jc m:val="center"/>
              </m:oMathParaPr>
              <m:oMath>
                <m:d>
                  <m:dPr>
                    <m:begChr m:val="{"/>
                    <m:endChr m:val="}"/>
                    <m:ctrlPr>
                      <w:rPr>
                        <w:rFonts w:ascii="Cambria Math" w:hAnsi="Cambria Math" w:cs="Arial"/>
                        <w:i/>
                        <w:sz w:val="24"/>
                        <w:szCs w:val="24"/>
                      </w:rPr>
                    </m:ctrlPr>
                  </m:dPr>
                  <m:e>
                    <m:r>
                      <m:rPr>
                        <m:sty m:val="b"/>
                      </m:rPr>
                      <w:rPr>
                        <w:rFonts w:ascii="Cambria Math" w:hAnsi="Cambria Math"/>
                        <w:sz w:val="24"/>
                        <w:szCs w:val="24"/>
                      </w:rPr>
                      <m:t>S</m:t>
                    </m:r>
                  </m:e>
                </m:d>
              </m:oMath>
            </m:oMathPara>
          </w:p>
        </w:tc>
        <w:tc>
          <w:tcPr>
            <w:tcW w:w="7400" w:type="dxa"/>
            <w:vAlign w:val="center"/>
          </w:tcPr>
          <w:p w14:paraId="5EC57E51"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xml:space="preserve">= vetor que relaciona a matriz de interpolação com o vetor </w:t>
            </w:r>
            <m:oMath>
              <m:sSup>
                <m:sSupPr>
                  <m:ctrlPr>
                    <w:rPr>
                      <w:rFonts w:ascii="Cambria Math" w:eastAsia="Calibri" w:hAnsi="Cambria Math" w:cs="Arial"/>
                      <w:sz w:val="24"/>
                      <w:szCs w:val="24"/>
                    </w:rPr>
                  </m:ctrlPr>
                </m:sSupPr>
                <m:e>
                  <m:sSub>
                    <m:sSubPr>
                      <m:ctrlPr>
                        <w:rPr>
                          <w:rFonts w:ascii="Cambria Math" w:hAnsi="Cambria Math" w:cs="Arial"/>
                          <w:sz w:val="24"/>
                          <w:szCs w:val="24"/>
                        </w:rPr>
                      </m:ctrlPr>
                    </m:sSubPr>
                    <m:e>
                      <m:r>
                        <m:rPr>
                          <m:sty m:val="p"/>
                        </m:rPr>
                        <w:rPr>
                          <w:rFonts w:ascii="Cambria Math" w:hAnsi="Cambria Math" w:cs="Arial"/>
                          <w:sz w:val="24"/>
                          <w:szCs w:val="24"/>
                        </w:rPr>
                        <m:t>N</m:t>
                      </m:r>
                    </m:e>
                    <m:sub>
                      <m:r>
                        <m:rPr>
                          <m:sty m:val="p"/>
                        </m:rPr>
                        <w:rPr>
                          <w:rFonts w:ascii="Cambria Math" w:hAnsi="Cambria Math" w:cs="Arial"/>
                          <w:sz w:val="24"/>
                          <w:szCs w:val="24"/>
                        </w:rPr>
                        <m:t>i</m:t>
                      </m:r>
                    </m:sub>
                  </m:sSub>
                </m:e>
                <m:sup>
                  <m:r>
                    <m:rPr>
                      <m:sty m:val="p"/>
                    </m:rPr>
                    <w:rPr>
                      <w:rFonts w:ascii="Cambria Math" w:eastAsia="Calibri" w:hAnsi="Cambria Math" w:cs="Arial"/>
                      <w:sz w:val="24"/>
                      <w:szCs w:val="24"/>
                    </w:rPr>
                    <m:t>T</m:t>
                  </m:r>
                </m:sup>
              </m:sSup>
            </m:oMath>
            <w:r w:rsidRPr="005E7FA9">
              <w:rPr>
                <w:rFonts w:ascii="Arial" w:hAnsi="Arial" w:cs="Arial"/>
                <w:sz w:val="24"/>
                <w:szCs w:val="24"/>
              </w:rPr>
              <w:t xml:space="preserve"> </w:t>
            </w:r>
          </w:p>
        </w:tc>
      </w:tr>
      <w:tr w:rsidR="001F0D2B" w:rsidRPr="005E7FA9" w14:paraId="00BC2A08" w14:textId="77777777" w:rsidTr="0087598D">
        <w:tc>
          <w:tcPr>
            <w:tcW w:w="1094" w:type="dxa"/>
          </w:tcPr>
          <w:p w14:paraId="1824A3E6" w14:textId="77777777" w:rsidR="00BD2990" w:rsidRPr="005E7FA9" w:rsidRDefault="00454FD3" w:rsidP="0087598D">
            <w:pPr>
              <w:spacing w:line="360" w:lineRule="auto"/>
              <w:jc w:val="center"/>
              <w:rPr>
                <w:rFonts w:ascii="Arial" w:hAnsi="Arial"/>
              </w:rPr>
            </w:pPr>
            <m:oMathPara>
              <m:oMathParaPr>
                <m:jc m:val="center"/>
              </m:oMathParaPr>
              <m:oMath>
                <m:sPre>
                  <m:sPrePr>
                    <m:ctrlPr>
                      <w:rPr>
                        <w:rFonts w:ascii="Cambria Math" w:hAnsi="Cambria Math" w:cs="Arial"/>
                        <w:sz w:val="24"/>
                        <w:szCs w:val="24"/>
                      </w:rPr>
                    </m:ctrlPr>
                  </m:sPrePr>
                  <m:sub/>
                  <m:sup>
                    <m:r>
                      <m:rPr>
                        <m:sty m:val="p"/>
                      </m:rPr>
                      <w:rPr>
                        <w:rFonts w:ascii="Cambria Math" w:hAnsi="Cambria Math" w:cs="Arial"/>
                        <w:sz w:val="24"/>
                        <w:szCs w:val="24"/>
                      </w:rPr>
                      <m:t>ξ</m:t>
                    </m:r>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X</m:t>
                        </m:r>
                      </m:sup>
                    </m:sSubSup>
                  </m:e>
                </m:sPre>
              </m:oMath>
            </m:oMathPara>
          </w:p>
        </w:tc>
        <w:tc>
          <w:tcPr>
            <w:tcW w:w="7400" w:type="dxa"/>
            <w:vAlign w:val="center"/>
          </w:tcPr>
          <w:p w14:paraId="205F9763"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xml:space="preserve">= matriz </w:t>
            </w:r>
            <w:r w:rsidR="00254DE8" w:rsidRPr="005E7FA9">
              <w:rPr>
                <w:rFonts w:ascii="Arial" w:hAnsi="Arial" w:cs="Arial"/>
                <w:sz w:val="24"/>
                <w:szCs w:val="24"/>
              </w:rPr>
              <w:t>diagonal relacionada</w:t>
            </w:r>
            <w:r w:rsidRPr="005E7FA9">
              <w:rPr>
                <w:rFonts w:ascii="Arial" w:hAnsi="Arial" w:cs="Arial"/>
                <w:sz w:val="24"/>
                <w:szCs w:val="24"/>
              </w:rPr>
              <w:t xml:space="preserve"> à solução fundamental; Matriz </w:t>
            </w:r>
            <w:r w:rsidR="00254DE8" w:rsidRPr="005E7FA9">
              <w:rPr>
                <w:rFonts w:ascii="Arial" w:hAnsi="Arial" w:cs="Arial"/>
                <w:sz w:val="24"/>
                <w:szCs w:val="24"/>
              </w:rPr>
              <w:t>diagonal relacionada</w:t>
            </w:r>
            <w:r w:rsidRPr="005E7FA9">
              <w:rPr>
                <w:rFonts w:ascii="Arial" w:hAnsi="Arial" w:cs="Arial"/>
                <w:sz w:val="24"/>
                <w:szCs w:val="24"/>
              </w:rPr>
              <w:t xml:space="preserve"> à derivada normal da solução fundamental </w:t>
            </w:r>
          </w:p>
        </w:tc>
      </w:tr>
      <w:tr w:rsidR="001F0D2B" w:rsidRPr="005E7FA9" w14:paraId="2F9B099E" w14:textId="77777777" w:rsidTr="0087598D">
        <w:tc>
          <w:tcPr>
            <w:tcW w:w="1094" w:type="dxa"/>
          </w:tcPr>
          <w:p w14:paraId="63695634" w14:textId="77777777" w:rsidR="00BD2990" w:rsidRPr="005E7FA9" w:rsidRDefault="00454FD3" w:rsidP="0087598D">
            <w:pPr>
              <w:spacing w:line="360" w:lineRule="auto"/>
              <w:jc w:val="center"/>
              <w:rPr>
                <w:rFonts w:ascii="Arial" w:hAnsi="Arial"/>
              </w:rPr>
            </w:pPr>
            <m:oMathPara>
              <m:oMathParaPr>
                <m:jc m:val="center"/>
              </m:oMathParaPr>
              <m:oMath>
                <m:d>
                  <m:dPr>
                    <m:begChr m:val="["/>
                    <m:endChr m:val="]"/>
                    <m:ctrlPr>
                      <w:rPr>
                        <w:rFonts w:ascii="Cambria Math" w:hAnsi="Cambria Math" w:cs="Arial"/>
                        <w:sz w:val="24"/>
                        <w:szCs w:val="24"/>
                      </w:rPr>
                    </m:ctrlPr>
                  </m:dPr>
                  <m:e>
                    <m:r>
                      <m:rPr>
                        <m:sty m:val="p"/>
                      </m:rPr>
                      <w:rPr>
                        <w:rFonts w:ascii="Cambria Math" w:hAnsi="Cambria Math" w:cs="Arial"/>
                        <w:sz w:val="24"/>
                        <w:szCs w:val="24"/>
                      </w:rPr>
                      <m:t>M</m:t>
                    </m:r>
                  </m:e>
                </m:d>
              </m:oMath>
            </m:oMathPara>
          </w:p>
        </w:tc>
        <w:tc>
          <w:tcPr>
            <w:tcW w:w="7400" w:type="dxa"/>
            <w:vAlign w:val="center"/>
          </w:tcPr>
          <w:p w14:paraId="6CFA107A"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matriz de massa</w:t>
            </w:r>
          </w:p>
        </w:tc>
      </w:tr>
      <w:tr w:rsidR="001F0D2B" w:rsidRPr="005E7FA9" w14:paraId="4A8C0A20" w14:textId="77777777" w:rsidTr="0087598D">
        <w:tc>
          <w:tcPr>
            <w:tcW w:w="1094" w:type="dxa"/>
          </w:tcPr>
          <w:p w14:paraId="5301FEB4" w14:textId="77777777" w:rsidR="00BD2990" w:rsidRPr="005E7FA9" w:rsidRDefault="00454FD3" w:rsidP="0087598D">
            <w:pPr>
              <w:spacing w:line="360" w:lineRule="auto"/>
              <w:jc w:val="center"/>
              <w:rPr>
                <w:rFonts w:ascii="Arial" w:hAnsi="Arial"/>
              </w:rPr>
            </w:pPr>
            <m:oMathPara>
              <m:oMathParaPr>
                <m:jc m:val="center"/>
              </m:oMathParaPr>
              <m:oMath>
                <m:d>
                  <m:dPr>
                    <m:begChr m:val="["/>
                    <m:endChr m:val="]"/>
                    <m:ctrlPr>
                      <w:rPr>
                        <w:rFonts w:ascii="Cambria Math" w:hAnsi="Cambria Math"/>
                        <w:sz w:val="24"/>
                        <w:szCs w:val="24"/>
                        <w:lang w:eastAsia="pt-BR"/>
                      </w:rPr>
                    </m:ctrlPr>
                  </m:dPr>
                  <m:e>
                    <m:acc>
                      <m:accPr>
                        <m:ctrlPr>
                          <w:rPr>
                            <w:rFonts w:ascii="Cambria Math" w:hAnsi="Cambria Math"/>
                            <w:sz w:val="24"/>
                            <w:szCs w:val="24"/>
                            <w:lang w:eastAsia="pt-BR"/>
                          </w:rPr>
                        </m:ctrlPr>
                      </m:accPr>
                      <m:e>
                        <m:r>
                          <m:rPr>
                            <m:sty m:val="p"/>
                          </m:rPr>
                          <w:rPr>
                            <w:rFonts w:ascii="Cambria Math" w:hAnsi="Cambria Math"/>
                            <w:sz w:val="24"/>
                            <w:szCs w:val="24"/>
                            <w:lang w:eastAsia="pt-BR"/>
                          </w:rPr>
                          <m:t>H</m:t>
                        </m:r>
                      </m:e>
                    </m:acc>
                  </m:e>
                </m:d>
              </m:oMath>
            </m:oMathPara>
          </w:p>
        </w:tc>
        <w:tc>
          <w:tcPr>
            <w:tcW w:w="7400" w:type="dxa"/>
            <w:vAlign w:val="center"/>
          </w:tcPr>
          <w:p w14:paraId="6801E17E" w14:textId="79DC5A59"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matriz dos coeficientes relacionados</w:t>
            </w:r>
            <w:r w:rsidR="00004AFF" w:rsidRPr="005E7FA9">
              <w:rPr>
                <w:rFonts w:ascii="Arial" w:hAnsi="Arial" w:cs="Arial"/>
                <w:sz w:val="24"/>
                <w:szCs w:val="24"/>
              </w:rPr>
              <w:t xml:space="preserve"> à</w:t>
            </w:r>
            <w:r w:rsidRPr="005E7FA9">
              <w:rPr>
                <w:rFonts w:ascii="Arial" w:hAnsi="Arial" w:cs="Arial"/>
                <w:sz w:val="24"/>
                <w:szCs w:val="24"/>
              </w:rPr>
              <w:t xml:space="preserve"> solução fundamental e sua derivada normal para o problema de autovalor</w:t>
            </w:r>
          </w:p>
        </w:tc>
      </w:tr>
      <w:tr w:rsidR="001F0D2B" w:rsidRPr="005E7FA9" w14:paraId="0AEFC970" w14:textId="77777777" w:rsidTr="0087598D">
        <w:tc>
          <w:tcPr>
            <w:tcW w:w="1094" w:type="dxa"/>
          </w:tcPr>
          <w:p w14:paraId="6911F612" w14:textId="77777777" w:rsidR="00BD2990" w:rsidRPr="005E7FA9" w:rsidRDefault="00454FD3" w:rsidP="0087598D">
            <w:pPr>
              <w:spacing w:line="360" w:lineRule="auto"/>
              <w:jc w:val="center"/>
              <w:rPr>
                <w:rFonts w:ascii="Arial" w:hAnsi="Arial"/>
              </w:rPr>
            </w:pPr>
            <m:oMathPara>
              <m:oMathParaPr>
                <m:jc m:val="center"/>
              </m:oMathParaPr>
              <m:oMath>
                <m:d>
                  <m:dPr>
                    <m:begChr m:val="["/>
                    <m:endChr m:val="]"/>
                    <m:ctrlPr>
                      <w:rPr>
                        <w:rFonts w:ascii="Cambria Math" w:hAnsi="Cambria Math"/>
                        <w:sz w:val="24"/>
                        <w:szCs w:val="24"/>
                        <w:lang w:eastAsia="pt-BR"/>
                      </w:rPr>
                    </m:ctrlPr>
                  </m:dPr>
                  <m:e>
                    <m:acc>
                      <m:accPr>
                        <m:ctrlPr>
                          <w:rPr>
                            <w:rFonts w:ascii="Cambria Math" w:hAnsi="Cambria Math"/>
                            <w:sz w:val="24"/>
                            <w:szCs w:val="24"/>
                            <w:lang w:eastAsia="pt-BR"/>
                          </w:rPr>
                        </m:ctrlPr>
                      </m:accPr>
                      <m:e>
                        <m:r>
                          <m:rPr>
                            <m:sty m:val="p"/>
                          </m:rPr>
                          <w:rPr>
                            <w:rFonts w:ascii="Cambria Math" w:hAnsi="Cambria Math"/>
                            <w:sz w:val="24"/>
                            <w:szCs w:val="24"/>
                            <w:lang w:eastAsia="pt-BR"/>
                          </w:rPr>
                          <m:t>M</m:t>
                        </m:r>
                      </m:e>
                    </m:acc>
                  </m:e>
                </m:d>
              </m:oMath>
            </m:oMathPara>
          </w:p>
        </w:tc>
        <w:tc>
          <w:tcPr>
            <w:tcW w:w="7400" w:type="dxa"/>
            <w:vAlign w:val="center"/>
          </w:tcPr>
          <w:p w14:paraId="1A03A700"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matriz de massa relacionando o termo de inércia com a matriz de derivada normal da solução fundamental para o problema de autovalor</w:t>
            </w:r>
          </w:p>
        </w:tc>
      </w:tr>
      <w:tr w:rsidR="001F0D2B" w:rsidRPr="005E7FA9" w14:paraId="508D91FF" w14:textId="77777777" w:rsidTr="0087598D">
        <w:tc>
          <w:tcPr>
            <w:tcW w:w="1094" w:type="dxa"/>
          </w:tcPr>
          <w:p w14:paraId="7336E69A" w14:textId="77777777" w:rsidR="00BD2990" w:rsidRPr="005E7FA9" w:rsidRDefault="0087598D" w:rsidP="0087598D">
            <w:pPr>
              <w:spacing w:line="360" w:lineRule="auto"/>
              <w:jc w:val="center"/>
              <w:rPr>
                <w:rFonts w:ascii="Arial" w:hAnsi="Arial"/>
              </w:rPr>
            </w:pPr>
            <m:oMathPara>
              <m:oMathParaPr>
                <m:jc m:val="center"/>
              </m:oMathParaPr>
              <m:oMath>
                <m:r>
                  <m:rPr>
                    <m:sty m:val="p"/>
                  </m:rPr>
                  <w:rPr>
                    <w:rFonts w:ascii="Cambria Math" w:hAnsi="Cambria Math"/>
                    <w:sz w:val="24"/>
                    <w:szCs w:val="24"/>
                  </w:rPr>
                  <m:t>K</m:t>
                </m:r>
              </m:oMath>
            </m:oMathPara>
          </w:p>
        </w:tc>
        <w:tc>
          <w:tcPr>
            <w:tcW w:w="7400" w:type="dxa"/>
            <w:vAlign w:val="center"/>
          </w:tcPr>
          <w:p w14:paraId="7B1015B2"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índice para indicar a presenta da propriedade constitutiva</w:t>
            </w:r>
          </w:p>
        </w:tc>
      </w:tr>
      <w:tr w:rsidR="001F0D2B" w:rsidRPr="005E7FA9" w14:paraId="18FD9DBF" w14:textId="77777777" w:rsidTr="0087598D">
        <w:tc>
          <w:tcPr>
            <w:tcW w:w="1094" w:type="dxa"/>
          </w:tcPr>
          <w:p w14:paraId="2AA191BF" w14:textId="77777777" w:rsidR="00BD2990" w:rsidRPr="005E7FA9" w:rsidRDefault="0087598D" w:rsidP="0087598D">
            <w:pPr>
              <w:spacing w:line="360" w:lineRule="auto"/>
              <w:jc w:val="center"/>
              <w:rPr>
                <w:rFonts w:ascii="Arial" w:hAnsi="Arial"/>
              </w:rPr>
            </w:pPr>
            <m:oMathPara>
              <m:oMathParaPr>
                <m:jc m:val="center"/>
              </m:oMathParaPr>
              <m:oMath>
                <m:r>
                  <m:rPr>
                    <m:sty m:val="p"/>
                  </m:rPr>
                  <w:rPr>
                    <w:rFonts w:ascii="Cambria Math" w:hAnsi="Cambria Math"/>
                    <w:sz w:val="24"/>
                    <w:szCs w:val="24"/>
                  </w:rPr>
                  <m:t>Int</m:t>
                </m:r>
              </m:oMath>
            </m:oMathPara>
          </w:p>
        </w:tc>
        <w:tc>
          <w:tcPr>
            <w:tcW w:w="7400" w:type="dxa"/>
            <w:vAlign w:val="center"/>
          </w:tcPr>
          <w:p w14:paraId="2C26E75C"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xml:space="preserve">= índice para indicar região de domínio interno </w:t>
            </w:r>
          </w:p>
        </w:tc>
      </w:tr>
      <w:tr w:rsidR="001F0D2B" w:rsidRPr="005E7FA9" w14:paraId="4E48BED6" w14:textId="77777777" w:rsidTr="0087598D">
        <w:tc>
          <w:tcPr>
            <w:tcW w:w="1094" w:type="dxa"/>
          </w:tcPr>
          <w:p w14:paraId="0AB090FC" w14:textId="77777777" w:rsidR="00BD2990" w:rsidRPr="005E7FA9" w:rsidRDefault="0087598D" w:rsidP="0087598D">
            <w:pPr>
              <w:spacing w:line="360" w:lineRule="auto"/>
              <w:jc w:val="center"/>
              <w:rPr>
                <w:rFonts w:ascii="Arial" w:hAnsi="Arial"/>
              </w:rPr>
            </w:pPr>
            <m:oMathPara>
              <m:oMathParaPr>
                <m:jc m:val="center"/>
              </m:oMathParaPr>
              <m:oMath>
                <m:r>
                  <m:rPr>
                    <m:sty m:val="p"/>
                  </m:rPr>
                  <w:rPr>
                    <w:rFonts w:ascii="Cambria Math" w:hAnsi="Cambria Math"/>
                    <w:sz w:val="24"/>
                    <w:szCs w:val="24"/>
                  </w:rPr>
                  <m:t>Sur</m:t>
                </m:r>
              </m:oMath>
            </m:oMathPara>
          </w:p>
        </w:tc>
        <w:tc>
          <w:tcPr>
            <w:tcW w:w="7400" w:type="dxa"/>
            <w:vAlign w:val="center"/>
          </w:tcPr>
          <w:p w14:paraId="5312B4AE"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índice para indicar região de domínio envolvente</w:t>
            </w:r>
          </w:p>
        </w:tc>
      </w:tr>
      <w:tr w:rsidR="001F0D2B" w:rsidRPr="005E7FA9" w14:paraId="555CE667" w14:textId="77777777" w:rsidTr="0087598D">
        <w:tc>
          <w:tcPr>
            <w:tcW w:w="1094" w:type="dxa"/>
          </w:tcPr>
          <w:p w14:paraId="4E9B7FE3" w14:textId="77777777" w:rsidR="00BD2990" w:rsidRPr="005E7FA9" w:rsidRDefault="00454FD3" w:rsidP="0087598D">
            <w:pPr>
              <w:spacing w:line="360" w:lineRule="auto"/>
              <w:jc w:val="center"/>
              <w:rPr>
                <w:rFonts w:ascii="Arial" w:hAnsi="Arial"/>
              </w:rPr>
            </w:pPr>
            <m:oMathPara>
              <m:oMathParaPr>
                <m:jc m:val="center"/>
              </m:oMathParaPr>
              <m:oMath>
                <m:acc>
                  <m:accPr>
                    <m:chr m:val="̅"/>
                    <m:ctrlPr>
                      <w:rPr>
                        <w:rFonts w:ascii="Cambria Math" w:eastAsia="Times New Roman" w:hAnsi="Cambria Math" w:cs="Arial"/>
                        <w:sz w:val="24"/>
                        <w:szCs w:val="24"/>
                        <w:lang w:eastAsia="pt-BR"/>
                      </w:rPr>
                    </m:ctrlPr>
                  </m:accPr>
                  <m:e>
                    <m:r>
                      <m:rPr>
                        <m:sty m:val="p"/>
                      </m:rPr>
                      <w:rPr>
                        <w:rFonts w:ascii="Cambria Math" w:eastAsia="Times New Roman" w:hAnsi="Cambria Math" w:cs="Arial"/>
                        <w:sz w:val="24"/>
                        <w:szCs w:val="24"/>
                        <w:lang w:eastAsia="pt-BR"/>
                      </w:rPr>
                      <m:t>K</m:t>
                    </m:r>
                  </m:e>
                </m:acc>
                <m:d>
                  <m:dPr>
                    <m:ctrlPr>
                      <w:rPr>
                        <w:rFonts w:ascii="Cambria Math" w:eastAsia="Times New Roman" w:hAnsi="Cambria Math" w:cs="Arial"/>
                        <w:iCs/>
                        <w:sz w:val="24"/>
                        <w:szCs w:val="24"/>
                      </w:rPr>
                    </m:ctrlPr>
                  </m:dPr>
                  <m:e>
                    <m:r>
                      <m:rPr>
                        <m:sty m:val="p"/>
                      </m:rPr>
                      <w:rPr>
                        <w:rFonts w:ascii="Cambria Math" w:eastAsia="Times New Roman" w:hAnsi="Cambria Math" w:cs="Arial"/>
                        <w:sz w:val="24"/>
                        <w:szCs w:val="24"/>
                        <w:lang w:eastAsia="pt-BR"/>
                      </w:rPr>
                      <m:t>X</m:t>
                    </m:r>
                  </m:e>
                </m:d>
              </m:oMath>
            </m:oMathPara>
          </w:p>
        </w:tc>
        <w:tc>
          <w:tcPr>
            <w:tcW w:w="7400" w:type="dxa"/>
            <w:vAlign w:val="center"/>
          </w:tcPr>
          <w:p w14:paraId="6BC0100C"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xml:space="preserve">= função relacionando a propriedade constitutiva envolvente com a interna  </w:t>
            </w:r>
          </w:p>
        </w:tc>
      </w:tr>
      <w:tr w:rsidR="001F0D2B" w:rsidRPr="005E7FA9" w14:paraId="16A09FE3" w14:textId="77777777" w:rsidTr="0087598D">
        <w:tc>
          <w:tcPr>
            <w:tcW w:w="1094" w:type="dxa"/>
          </w:tcPr>
          <w:p w14:paraId="079CBE91" w14:textId="77777777" w:rsidR="00BD2990" w:rsidRPr="005E7FA9" w:rsidRDefault="00BD2990" w:rsidP="0087598D">
            <w:pPr>
              <w:spacing w:line="360" w:lineRule="auto"/>
              <w:jc w:val="center"/>
              <w:rPr>
                <w:rFonts w:ascii="Arial" w:hAnsi="Arial"/>
              </w:rPr>
            </w:pPr>
            <m:oMathPara>
              <m:oMathParaPr>
                <m:jc m:val="center"/>
              </m:oMathParaPr>
              <m:oMath>
                <m:r>
                  <m:rPr>
                    <m:sty m:val="p"/>
                  </m:rPr>
                  <w:rPr>
                    <w:rFonts w:ascii="Cambria Math" w:hAnsi="Cambria Math" w:cs="Arial"/>
                  </w:rPr>
                  <m:t>ρ</m:t>
                </m:r>
                <m:d>
                  <m:dPr>
                    <m:ctrlPr>
                      <w:rPr>
                        <w:rFonts w:ascii="Cambria Math" w:hAnsi="Cambria Math" w:cs="Arial"/>
                      </w:rPr>
                    </m:ctrlPr>
                  </m:dPr>
                  <m:e>
                    <m:r>
                      <m:rPr>
                        <m:sty m:val="p"/>
                      </m:rPr>
                      <w:rPr>
                        <w:rFonts w:ascii="Cambria Math" w:hAnsi="Cambria Math" w:cs="Arial"/>
                      </w:rPr>
                      <m:t>X</m:t>
                    </m:r>
                  </m:e>
                </m:d>
              </m:oMath>
            </m:oMathPara>
          </w:p>
        </w:tc>
        <w:tc>
          <w:tcPr>
            <w:tcW w:w="7400" w:type="dxa"/>
            <w:vAlign w:val="center"/>
          </w:tcPr>
          <w:p w14:paraId="7049A8EE"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função densidade</w:t>
            </w:r>
          </w:p>
        </w:tc>
      </w:tr>
      <w:tr w:rsidR="001F0D2B" w:rsidRPr="005E7FA9" w14:paraId="5B6DE612" w14:textId="77777777" w:rsidTr="0087598D">
        <w:tc>
          <w:tcPr>
            <w:tcW w:w="1094" w:type="dxa"/>
          </w:tcPr>
          <w:p w14:paraId="190A3792" w14:textId="77777777" w:rsidR="00BD2990" w:rsidRPr="005E7FA9" w:rsidRDefault="00454FD3" w:rsidP="0087598D">
            <w:pPr>
              <w:spacing w:line="360" w:lineRule="auto"/>
              <w:jc w:val="center"/>
              <w:rPr>
                <w:rFonts w:ascii="Arial" w:hAnsi="Arial"/>
              </w:rPr>
            </w:pPr>
            <m:oMathPara>
              <m:oMathParaPr>
                <m:jc m:val="center"/>
              </m:oMathParaPr>
              <m:oMath>
                <m:sPre>
                  <m:sPrePr>
                    <m:ctrlPr>
                      <w:rPr>
                        <w:rFonts w:ascii="Cambria Math" w:hAnsi="Cambria Math" w:cs="Arial"/>
                        <w:sz w:val="24"/>
                        <w:szCs w:val="24"/>
                      </w:rPr>
                    </m:ctrlPr>
                  </m:sPrePr>
                  <m:sub/>
                  <m:sup>
                    <m:r>
                      <m:rPr>
                        <m:sty m:val="p"/>
                      </m:rPr>
                      <w:rPr>
                        <w:rFonts w:ascii="Cambria Math" w:hAnsi="Cambria Math" w:cs="Arial"/>
                        <w:sz w:val="24"/>
                        <w:szCs w:val="24"/>
                      </w:rPr>
                      <m:t>ξ</m:t>
                    </m:r>
                  </m:sup>
                  <m:e>
                    <m:sSubSup>
                      <m:sSubSupPr>
                        <m:ctrlPr>
                          <w:rPr>
                            <w:rFonts w:ascii="Cambria Math" w:hAnsi="Cambria Math" w:cs="Arial"/>
                            <w:sz w:val="24"/>
                            <w:szCs w:val="24"/>
                          </w:rPr>
                        </m:ctrlPr>
                      </m:sSubSupPr>
                      <m:e>
                        <m:r>
                          <m:rPr>
                            <m:sty m:val="p"/>
                          </m:rPr>
                          <w:rPr>
                            <w:rFonts w:ascii="Cambria Math" w:hAnsi="Cambria Math" w:cs="Arial"/>
                            <w:sz w:val="24"/>
                            <w:szCs w:val="24"/>
                          </w:rPr>
                          <m:t>Φ</m:t>
                        </m:r>
                      </m:e>
                      <m:sub/>
                      <m:sup>
                        <m:r>
                          <m:rPr>
                            <m:sty m:val="p"/>
                          </m:rPr>
                          <w:rPr>
                            <w:rFonts w:ascii="Cambria Math" w:hAnsi="Cambria Math" w:cs="Arial"/>
                            <w:sz w:val="24"/>
                            <w:szCs w:val="24"/>
                          </w:rPr>
                          <m:t>X</m:t>
                        </m:r>
                      </m:sup>
                    </m:sSubSup>
                  </m:e>
                </m:sPre>
              </m:oMath>
            </m:oMathPara>
          </w:p>
        </w:tc>
        <w:tc>
          <w:tcPr>
            <w:tcW w:w="7400" w:type="dxa"/>
            <w:vAlign w:val="center"/>
          </w:tcPr>
          <w:p w14:paraId="4905AE83"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xml:space="preserve">= matriz </w:t>
            </w:r>
            <w:r w:rsidR="00254DE8" w:rsidRPr="005E7FA9">
              <w:rPr>
                <w:rFonts w:ascii="Arial" w:hAnsi="Arial" w:cs="Arial"/>
                <w:sz w:val="24"/>
                <w:szCs w:val="24"/>
              </w:rPr>
              <w:t>diagonal relacionada</w:t>
            </w:r>
            <w:r w:rsidRPr="005E7FA9">
              <w:rPr>
                <w:rFonts w:ascii="Arial" w:hAnsi="Arial" w:cs="Arial"/>
                <w:sz w:val="24"/>
                <w:szCs w:val="24"/>
              </w:rPr>
              <w:t xml:space="preserve"> à solução fundamental</w:t>
            </w:r>
          </w:p>
        </w:tc>
      </w:tr>
      <w:tr w:rsidR="001F0D2B" w:rsidRPr="005E7FA9" w14:paraId="7BC2D8E3" w14:textId="77777777" w:rsidTr="0087598D">
        <w:tc>
          <w:tcPr>
            <w:tcW w:w="1094" w:type="dxa"/>
          </w:tcPr>
          <w:p w14:paraId="48BF5AE2" w14:textId="77777777" w:rsidR="00BD2990" w:rsidRPr="005E7FA9" w:rsidRDefault="00454FD3" w:rsidP="0087598D">
            <w:pPr>
              <w:spacing w:line="360" w:lineRule="auto"/>
              <w:jc w:val="center"/>
              <w:rPr>
                <w:rFonts w:ascii="Arial" w:hAnsi="Arial"/>
              </w:rPr>
            </w:pPr>
            <m:oMathPara>
              <m:oMathParaPr>
                <m:jc m:val="center"/>
              </m:oMathParaPr>
              <m:oMath>
                <m:sPre>
                  <m:sPrePr>
                    <m:ctrlPr>
                      <w:rPr>
                        <w:rFonts w:ascii="Cambria Math" w:hAnsi="Cambria Math" w:cs="Arial"/>
                        <w:sz w:val="24"/>
                        <w:szCs w:val="24"/>
                      </w:rPr>
                    </m:ctrlPr>
                  </m:sPrePr>
                  <m:sub/>
                  <m:sup>
                    <m:r>
                      <m:rPr>
                        <m:sty m:val="p"/>
                      </m:rPr>
                      <w:rPr>
                        <w:rFonts w:ascii="Cambria Math" w:hAnsi="Cambria Math" w:cs="Arial"/>
                        <w:sz w:val="24"/>
                        <w:szCs w:val="24"/>
                      </w:rPr>
                      <m:t>ξ</m:t>
                    </m:r>
                  </m:sup>
                  <m:e>
                    <m:sSubSup>
                      <m:sSubSupPr>
                        <m:ctrlPr>
                          <w:rPr>
                            <w:rFonts w:ascii="Cambria Math" w:hAnsi="Cambria Math" w:cs="Arial"/>
                            <w:sz w:val="24"/>
                            <w:szCs w:val="24"/>
                          </w:rPr>
                        </m:ctrlPr>
                      </m:sSubSupPr>
                      <m:e>
                        <m:acc>
                          <m:accPr>
                            <m:chr m:val="̅"/>
                            <m:ctrlPr>
                              <w:rPr>
                                <w:rFonts w:ascii="Cambria Math" w:eastAsiaTheme="minorEastAsia" w:hAnsi="Cambria Math" w:cs="Arial"/>
                                <w:sz w:val="24"/>
                                <w:szCs w:val="24"/>
                              </w:rPr>
                            </m:ctrlPr>
                          </m:accPr>
                          <m:e>
                            <m:r>
                              <m:rPr>
                                <m:sty m:val="p"/>
                              </m:rPr>
                              <w:rPr>
                                <w:rFonts w:ascii="Cambria Math" w:hAnsi="Cambria Math" w:cs="Arial"/>
                                <w:sz w:val="24"/>
                                <w:szCs w:val="24"/>
                              </w:rPr>
                              <m:t>Λ</m:t>
                            </m:r>
                          </m:e>
                        </m:acc>
                      </m:e>
                      <m:sub/>
                      <m:sup>
                        <m:r>
                          <m:rPr>
                            <m:sty m:val="p"/>
                          </m:rPr>
                          <w:rPr>
                            <w:rFonts w:ascii="Cambria Math" w:hAnsi="Cambria Math" w:cs="Arial"/>
                            <w:sz w:val="24"/>
                            <w:szCs w:val="24"/>
                          </w:rPr>
                          <m:t>X</m:t>
                        </m:r>
                      </m:sup>
                    </m:sSubSup>
                  </m:e>
                </m:sPre>
              </m:oMath>
            </m:oMathPara>
          </w:p>
        </w:tc>
        <w:tc>
          <w:tcPr>
            <w:tcW w:w="7400" w:type="dxa"/>
            <w:vAlign w:val="center"/>
          </w:tcPr>
          <w:p w14:paraId="16B10418"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xml:space="preserve">= matriz </w:t>
            </w:r>
            <w:r w:rsidR="00254DE8" w:rsidRPr="005E7FA9">
              <w:rPr>
                <w:rFonts w:ascii="Arial" w:hAnsi="Arial" w:cs="Arial"/>
                <w:sz w:val="24"/>
                <w:szCs w:val="24"/>
              </w:rPr>
              <w:t>diagonal relacionada</w:t>
            </w:r>
            <w:r w:rsidRPr="005E7FA9">
              <w:rPr>
                <w:rFonts w:ascii="Arial" w:hAnsi="Arial" w:cs="Arial"/>
                <w:sz w:val="24"/>
                <w:szCs w:val="24"/>
              </w:rPr>
              <w:t xml:space="preserve"> à derivada normal da solução fundamental na região de superposição</w:t>
            </w:r>
          </w:p>
        </w:tc>
      </w:tr>
      <w:tr w:rsidR="001F0D2B" w:rsidRPr="005E7FA9" w14:paraId="3A2BB82B" w14:textId="77777777" w:rsidTr="0087598D">
        <w:tc>
          <w:tcPr>
            <w:tcW w:w="1094" w:type="dxa"/>
          </w:tcPr>
          <w:p w14:paraId="3DA678D2" w14:textId="77777777" w:rsidR="00BD2990" w:rsidRPr="005E7FA9" w:rsidRDefault="00454FD3" w:rsidP="0087598D">
            <w:pPr>
              <w:spacing w:line="360" w:lineRule="auto"/>
              <w:jc w:val="center"/>
              <w:rPr>
                <w:rFonts w:ascii="Arial" w:hAnsi="Arial"/>
              </w:rPr>
            </w:pPr>
            <m:oMathPara>
              <m:oMathParaPr>
                <m:jc m:val="center"/>
              </m:oMathParaPr>
              <m:oMath>
                <m:sPre>
                  <m:sPrePr>
                    <m:ctrlPr>
                      <w:rPr>
                        <w:rFonts w:ascii="Cambria Math" w:hAnsi="Cambria Math" w:cs="Arial"/>
                        <w:sz w:val="24"/>
                        <w:szCs w:val="24"/>
                      </w:rPr>
                    </m:ctrlPr>
                  </m:sPrePr>
                  <m:sub/>
                  <m:sup>
                    <m:r>
                      <m:rPr>
                        <m:sty m:val="p"/>
                      </m:rPr>
                      <w:rPr>
                        <w:rFonts w:ascii="Cambria Math" w:hAnsi="Cambria Math" w:cs="Arial"/>
                        <w:sz w:val="24"/>
                        <w:szCs w:val="24"/>
                      </w:rPr>
                      <m:t>ξ</m:t>
                    </m:r>
                  </m:sup>
                  <m:e>
                    <m:sSubSup>
                      <m:sSubSupPr>
                        <m:ctrlPr>
                          <w:rPr>
                            <w:rFonts w:ascii="Cambria Math" w:hAnsi="Cambria Math" w:cs="Arial"/>
                            <w:sz w:val="24"/>
                            <w:szCs w:val="24"/>
                          </w:rPr>
                        </m:ctrlPr>
                      </m:sSubSupPr>
                      <m:e>
                        <m:acc>
                          <m:accPr>
                            <m:chr m:val="̅"/>
                            <m:ctrlPr>
                              <w:rPr>
                                <w:rFonts w:ascii="Cambria Math" w:eastAsiaTheme="minorEastAsia" w:hAnsi="Cambria Math" w:cs="Arial"/>
                                <w:sz w:val="24"/>
                                <w:szCs w:val="24"/>
                              </w:rPr>
                            </m:ctrlPr>
                          </m:accPr>
                          <m:e>
                            <m:r>
                              <m:rPr>
                                <m:sty m:val="p"/>
                              </m:rPr>
                              <w:rPr>
                                <w:rFonts w:ascii="Cambria Math" w:hAnsi="Cambria Math" w:cs="Arial"/>
                                <w:sz w:val="24"/>
                                <w:szCs w:val="24"/>
                              </w:rPr>
                              <m:t>Φ</m:t>
                            </m:r>
                          </m:e>
                        </m:acc>
                      </m:e>
                      <m:sub/>
                      <m:sup>
                        <m:r>
                          <m:rPr>
                            <m:sty m:val="p"/>
                          </m:rPr>
                          <w:rPr>
                            <w:rFonts w:ascii="Cambria Math" w:hAnsi="Cambria Math" w:cs="Arial"/>
                            <w:sz w:val="24"/>
                            <w:szCs w:val="24"/>
                          </w:rPr>
                          <m:t>X</m:t>
                        </m:r>
                      </m:sup>
                    </m:sSubSup>
                  </m:e>
                </m:sPre>
              </m:oMath>
            </m:oMathPara>
          </w:p>
        </w:tc>
        <w:tc>
          <w:tcPr>
            <w:tcW w:w="7400" w:type="dxa"/>
            <w:vAlign w:val="center"/>
          </w:tcPr>
          <w:p w14:paraId="1E8AFF3A"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xml:space="preserve">= matriz </w:t>
            </w:r>
            <w:r w:rsidR="00254DE8" w:rsidRPr="005E7FA9">
              <w:rPr>
                <w:rFonts w:ascii="Arial" w:hAnsi="Arial" w:cs="Arial"/>
                <w:sz w:val="24"/>
                <w:szCs w:val="24"/>
              </w:rPr>
              <w:t>diagonal relacionada</w:t>
            </w:r>
            <w:r w:rsidRPr="005E7FA9">
              <w:rPr>
                <w:rFonts w:ascii="Arial" w:hAnsi="Arial" w:cs="Arial"/>
                <w:sz w:val="24"/>
                <w:szCs w:val="24"/>
              </w:rPr>
              <w:t xml:space="preserve"> à solução fundamental na região de superposição</w:t>
            </w:r>
          </w:p>
        </w:tc>
      </w:tr>
      <w:tr w:rsidR="001F0D2B" w:rsidRPr="005E7FA9" w14:paraId="7BA76DB5" w14:textId="77777777" w:rsidTr="0087598D">
        <w:tc>
          <w:tcPr>
            <w:tcW w:w="1094" w:type="dxa"/>
          </w:tcPr>
          <w:p w14:paraId="092C34A3" w14:textId="77777777" w:rsidR="00BD2990" w:rsidRPr="005E7FA9" w:rsidRDefault="0087598D" w:rsidP="0087598D">
            <w:pPr>
              <w:spacing w:line="360" w:lineRule="auto"/>
              <w:jc w:val="center"/>
              <w:rPr>
                <w:rFonts w:ascii="Arial" w:eastAsia="Times New Roman" w:hAnsi="Arial" w:cs="Times New Roman"/>
                <w:sz w:val="24"/>
                <w:szCs w:val="24"/>
              </w:rPr>
            </w:pPr>
            <m:oMathPara>
              <m:oMathParaPr>
                <m:jc m:val="center"/>
              </m:oMathParaPr>
              <m:oMath>
                <m:r>
                  <m:rPr>
                    <m:sty m:val="p"/>
                  </m:rPr>
                  <w:rPr>
                    <w:rFonts w:ascii="Cambria Math" w:hAnsi="Cambria Math" w:cs="Arial"/>
                    <w:sz w:val="24"/>
                    <w:szCs w:val="24"/>
                  </w:rPr>
                  <m:t>M</m:t>
                </m:r>
              </m:oMath>
            </m:oMathPara>
          </w:p>
        </w:tc>
        <w:tc>
          <w:tcPr>
            <w:tcW w:w="7400" w:type="dxa"/>
            <w:vAlign w:val="center"/>
          </w:tcPr>
          <w:p w14:paraId="56BCBFA4"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índice de contador</w:t>
            </w:r>
          </w:p>
        </w:tc>
      </w:tr>
      <w:tr w:rsidR="001F0D2B" w:rsidRPr="005E7FA9" w14:paraId="39FF0F23" w14:textId="77777777" w:rsidTr="0087598D">
        <w:tc>
          <w:tcPr>
            <w:tcW w:w="1094" w:type="dxa"/>
          </w:tcPr>
          <w:p w14:paraId="5316D17B" w14:textId="77777777" w:rsidR="00BD2990" w:rsidRPr="005E7FA9" w:rsidRDefault="0087598D" w:rsidP="0087598D">
            <w:pPr>
              <w:spacing w:line="360" w:lineRule="auto"/>
              <w:jc w:val="center"/>
              <w:rPr>
                <w:rFonts w:ascii="Arial" w:eastAsia="Times New Roman" w:hAnsi="Arial" w:cs="Times New Roman"/>
                <w:sz w:val="24"/>
                <w:szCs w:val="24"/>
              </w:rPr>
            </w:pPr>
            <m:oMathPara>
              <m:oMathParaPr>
                <m:jc m:val="center"/>
              </m:oMathParaPr>
              <m:oMath>
                <m:r>
                  <m:rPr>
                    <m:sty m:val="p"/>
                  </m:rPr>
                  <w:rPr>
                    <w:rFonts w:ascii="Cambria Math" w:hAnsi="Cambria Math" w:cs="Arial"/>
                    <w:sz w:val="24"/>
                    <w:szCs w:val="24"/>
                  </w:rPr>
                  <m:t>A</m:t>
                </m:r>
              </m:oMath>
            </m:oMathPara>
          </w:p>
        </w:tc>
        <w:tc>
          <w:tcPr>
            <w:tcW w:w="7400" w:type="dxa"/>
            <w:vAlign w:val="center"/>
          </w:tcPr>
          <w:p w14:paraId="1887135A"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intervalo inicial da interpolação de regiões internas; constante dimensional</w:t>
            </w:r>
          </w:p>
        </w:tc>
      </w:tr>
      <w:tr w:rsidR="001F0D2B" w:rsidRPr="005E7FA9" w14:paraId="75CFB598" w14:textId="77777777" w:rsidTr="0087598D">
        <w:tc>
          <w:tcPr>
            <w:tcW w:w="1094" w:type="dxa"/>
          </w:tcPr>
          <w:p w14:paraId="737D107D" w14:textId="77777777" w:rsidR="00BD2990" w:rsidRPr="005E7FA9" w:rsidRDefault="0087598D" w:rsidP="0087598D">
            <w:pPr>
              <w:spacing w:line="360" w:lineRule="auto"/>
              <w:jc w:val="center"/>
              <w:rPr>
                <w:rFonts w:ascii="Arial" w:eastAsia="Times New Roman" w:hAnsi="Arial" w:cs="Times New Roman"/>
                <w:sz w:val="24"/>
                <w:szCs w:val="24"/>
              </w:rPr>
            </w:pPr>
            <m:oMathPara>
              <m:oMathParaPr>
                <m:jc m:val="center"/>
              </m:oMathParaPr>
              <m:oMath>
                <m:r>
                  <m:rPr>
                    <m:sty m:val="p"/>
                  </m:rPr>
                  <w:rPr>
                    <w:rFonts w:ascii="Cambria Math" w:hAnsi="Cambria Math" w:cs="Arial"/>
                    <w:sz w:val="24"/>
                    <w:szCs w:val="24"/>
                  </w:rPr>
                  <w:lastRenderedPageBreak/>
                  <m:t>B</m:t>
                </m:r>
              </m:oMath>
            </m:oMathPara>
          </w:p>
        </w:tc>
        <w:tc>
          <w:tcPr>
            <w:tcW w:w="7400" w:type="dxa"/>
            <w:vAlign w:val="center"/>
          </w:tcPr>
          <w:p w14:paraId="3F439D4E"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intervalo final da interpolação de regiões internas; constante dimensional</w:t>
            </w:r>
          </w:p>
        </w:tc>
      </w:tr>
      <w:tr w:rsidR="001F0D2B" w:rsidRPr="005E7FA9" w14:paraId="339306A7" w14:textId="77777777" w:rsidTr="0087598D">
        <w:tc>
          <w:tcPr>
            <w:tcW w:w="1094" w:type="dxa"/>
          </w:tcPr>
          <w:p w14:paraId="0C2DCDA8" w14:textId="77777777" w:rsidR="00BD2990" w:rsidRPr="005E7FA9" w:rsidRDefault="00BD2990" w:rsidP="0087598D">
            <w:pPr>
              <w:spacing w:line="360" w:lineRule="auto"/>
              <w:jc w:val="center"/>
              <w:rPr>
                <w:rFonts w:ascii="Arial" w:eastAsia="Times New Roman" w:hAnsi="Arial" w:cs="Times New Roman"/>
                <w:sz w:val="24"/>
                <w:szCs w:val="24"/>
              </w:rPr>
            </w:pPr>
            <m:oMathPara>
              <m:oMathParaPr>
                <m:jc m:val="center"/>
              </m:oMathParaPr>
              <m:oMath>
                <m:r>
                  <m:rPr>
                    <m:sty m:val="p"/>
                  </m:rPr>
                  <w:rPr>
                    <w:rFonts w:ascii="Cambria Math" w:hAnsi="Cambria Math" w:cs="Arial"/>
                    <w:sz w:val="24"/>
                    <w:szCs w:val="24"/>
                  </w:rPr>
                  <m:t>A</m:t>
                </m:r>
              </m:oMath>
            </m:oMathPara>
          </w:p>
        </w:tc>
        <w:tc>
          <w:tcPr>
            <w:tcW w:w="7400" w:type="dxa"/>
            <w:vAlign w:val="center"/>
          </w:tcPr>
          <w:p w14:paraId="52651214"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constante</w:t>
            </w:r>
          </w:p>
        </w:tc>
      </w:tr>
      <w:tr w:rsidR="001F0D2B" w:rsidRPr="005E7FA9" w14:paraId="0876A1A0" w14:textId="77777777" w:rsidTr="0087598D">
        <w:tc>
          <w:tcPr>
            <w:tcW w:w="1094" w:type="dxa"/>
          </w:tcPr>
          <w:p w14:paraId="502C79F1" w14:textId="77777777" w:rsidR="00BD2990" w:rsidRPr="005E7FA9" w:rsidRDefault="00BD2990" w:rsidP="0087598D">
            <w:pPr>
              <w:spacing w:line="360" w:lineRule="auto"/>
              <w:jc w:val="center"/>
              <w:rPr>
                <w:rFonts w:ascii="Arial" w:eastAsia="Times New Roman" w:hAnsi="Arial" w:cs="Times New Roman"/>
                <w:sz w:val="24"/>
                <w:szCs w:val="24"/>
              </w:rPr>
            </w:pPr>
            <m:oMathPara>
              <m:oMathParaPr>
                <m:jc m:val="center"/>
              </m:oMathParaPr>
              <m:oMath>
                <m:r>
                  <m:rPr>
                    <m:sty m:val="p"/>
                  </m:rPr>
                  <w:rPr>
                    <w:rFonts w:ascii="Cambria Math" w:hAnsi="Cambria Math" w:cs="Arial"/>
                    <w:sz w:val="24"/>
                    <w:szCs w:val="24"/>
                  </w:rPr>
                  <m:t>B</m:t>
                </m:r>
              </m:oMath>
            </m:oMathPara>
          </w:p>
        </w:tc>
        <w:tc>
          <w:tcPr>
            <w:tcW w:w="7400" w:type="dxa"/>
            <w:vAlign w:val="center"/>
          </w:tcPr>
          <w:p w14:paraId="2778E3EC"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constante</w:t>
            </w:r>
          </w:p>
        </w:tc>
      </w:tr>
      <w:tr w:rsidR="00BD2990" w:rsidRPr="005E7FA9" w14:paraId="5D63F260" w14:textId="77777777" w:rsidTr="0087598D">
        <w:tc>
          <w:tcPr>
            <w:tcW w:w="1094" w:type="dxa"/>
          </w:tcPr>
          <w:p w14:paraId="1086CAE5" w14:textId="77777777" w:rsidR="00BD2990" w:rsidRPr="005E7FA9" w:rsidRDefault="00BD2990" w:rsidP="0087598D">
            <w:pPr>
              <w:spacing w:line="360" w:lineRule="auto"/>
              <w:jc w:val="center"/>
              <w:rPr>
                <w:rFonts w:ascii="Arial" w:eastAsia="Times New Roman" w:hAnsi="Arial" w:cs="Times New Roman"/>
                <w:sz w:val="24"/>
                <w:szCs w:val="24"/>
              </w:rPr>
            </w:pPr>
            <m:oMathPara>
              <m:oMathParaPr>
                <m:jc m:val="center"/>
              </m:oMathParaPr>
              <m:oMath>
                <m:r>
                  <m:rPr>
                    <m:sty m:val="p"/>
                  </m:rPr>
                  <w:rPr>
                    <w:rFonts w:ascii="Cambria Math" w:hAnsi="Cambria Math" w:cs="Arial"/>
                    <w:sz w:val="24"/>
                    <w:szCs w:val="24"/>
                  </w:rPr>
                  <m:t>T</m:t>
                </m:r>
              </m:oMath>
            </m:oMathPara>
          </w:p>
        </w:tc>
        <w:tc>
          <w:tcPr>
            <w:tcW w:w="7400" w:type="dxa"/>
            <w:vAlign w:val="center"/>
          </w:tcPr>
          <w:p w14:paraId="02CCAFB2" w14:textId="77777777" w:rsidR="00BD2990" w:rsidRPr="005E7FA9" w:rsidRDefault="00BD2990" w:rsidP="00BD2990">
            <w:pPr>
              <w:spacing w:line="360" w:lineRule="auto"/>
              <w:ind w:left="176" w:hanging="176"/>
              <w:rPr>
                <w:rFonts w:ascii="Arial" w:hAnsi="Arial" w:cs="Arial"/>
                <w:sz w:val="24"/>
                <w:szCs w:val="24"/>
              </w:rPr>
            </w:pPr>
            <w:r w:rsidRPr="005E7FA9">
              <w:rPr>
                <w:rFonts w:ascii="Arial" w:hAnsi="Arial" w:cs="Arial"/>
                <w:sz w:val="24"/>
                <w:szCs w:val="24"/>
              </w:rPr>
              <w:t>= temperatura</w:t>
            </w:r>
          </w:p>
        </w:tc>
      </w:tr>
      <w:tr w:rsidR="0087598D" w:rsidRPr="005E7FA9" w14:paraId="6F1AA505" w14:textId="77777777" w:rsidTr="0087598D">
        <w:tc>
          <w:tcPr>
            <w:tcW w:w="1094" w:type="dxa"/>
          </w:tcPr>
          <w:p w14:paraId="01A85DFE" w14:textId="77777777" w:rsidR="0087598D" w:rsidRPr="005E7FA9" w:rsidRDefault="00454FD3" w:rsidP="0087598D">
            <w:pPr>
              <w:spacing w:line="360" w:lineRule="auto"/>
              <w:jc w:val="center"/>
              <w:rPr>
                <w:rFonts w:ascii="Calibri" w:eastAsia="Times New Roman" w:hAnsi="Calibri" w:cs="Times New Roman"/>
                <w:sz w:val="24"/>
                <w:szCs w:val="24"/>
              </w:rPr>
            </w:pPr>
            <m:oMathPara>
              <m:oMathParaPr>
                <m:jc m:val="center"/>
              </m:oMathParaPr>
              <m:oMath>
                <m:sPre>
                  <m:sPrePr>
                    <m:ctrlPr>
                      <w:rPr>
                        <w:rFonts w:ascii="Cambria Math" w:eastAsia="Calibri" w:hAnsi="Cambria Math" w:cs="Arial"/>
                        <w:i/>
                      </w:rPr>
                    </m:ctrlPr>
                  </m:sPrePr>
                  <m:sub/>
                  <m:sup>
                    <m:r>
                      <m:rPr>
                        <m:sty m:val="p"/>
                      </m:rPr>
                      <w:rPr>
                        <w:rFonts w:ascii="Cambria Math" w:hAnsi="Cambria Math" w:cs="Arial"/>
                      </w:rPr>
                      <m:t>ξ</m:t>
                    </m:r>
                  </m:sup>
                  <m:e>
                    <m:sSup>
                      <m:sSupPr>
                        <m:ctrlPr>
                          <w:rPr>
                            <w:rFonts w:ascii="Cambria Math" w:eastAsia="Calibri" w:hAnsi="Cambria Math" w:cs="Arial"/>
                            <w:i/>
                          </w:rPr>
                        </m:ctrlPr>
                      </m:sSupPr>
                      <m:e>
                        <m:r>
                          <w:rPr>
                            <w:rFonts w:ascii="Cambria Math" w:eastAsia="Calibri" w:hAnsi="Cambria Math" w:cs="Arial"/>
                          </w:rPr>
                          <m:t>∝</m:t>
                        </m:r>
                      </m:e>
                      <m:sup>
                        <m:r>
                          <w:rPr>
                            <w:rFonts w:ascii="Cambria Math" w:eastAsia="Calibri" w:hAnsi="Cambria Math" w:cs="Arial"/>
                          </w:rPr>
                          <m:t>j</m:t>
                        </m:r>
                      </m:sup>
                    </m:sSup>
                  </m:e>
                </m:sPre>
              </m:oMath>
            </m:oMathPara>
          </w:p>
        </w:tc>
        <w:tc>
          <w:tcPr>
            <w:tcW w:w="7400" w:type="dxa"/>
            <w:vAlign w:val="center"/>
          </w:tcPr>
          <w:p w14:paraId="598CC2E6" w14:textId="77777777" w:rsidR="0087598D" w:rsidRPr="005E7FA9" w:rsidRDefault="0087598D" w:rsidP="00BD2990">
            <w:pPr>
              <w:spacing w:line="360" w:lineRule="auto"/>
              <w:ind w:left="176" w:hanging="176"/>
              <w:rPr>
                <w:rFonts w:ascii="Arial" w:hAnsi="Arial" w:cs="Arial"/>
                <w:sz w:val="24"/>
                <w:szCs w:val="24"/>
              </w:rPr>
            </w:pPr>
            <w:r w:rsidRPr="005E7FA9">
              <w:rPr>
                <w:rFonts w:ascii="Arial" w:hAnsi="Arial" w:cs="Arial"/>
                <w:sz w:val="24"/>
                <w:szCs w:val="24"/>
              </w:rPr>
              <w:t>= Coeficiente de interpolação para o núcleo contendo a propriedade constitutiva envolvente</w:t>
            </w:r>
          </w:p>
        </w:tc>
      </w:tr>
      <w:tr w:rsidR="0087598D" w:rsidRPr="005E7FA9" w14:paraId="2BA95198" w14:textId="77777777" w:rsidTr="0087598D">
        <w:tc>
          <w:tcPr>
            <w:tcW w:w="1094" w:type="dxa"/>
          </w:tcPr>
          <w:p w14:paraId="5B353C44" w14:textId="77777777" w:rsidR="0087598D" w:rsidRPr="005E7FA9" w:rsidRDefault="00454FD3" w:rsidP="0087598D">
            <w:pPr>
              <w:spacing w:line="360" w:lineRule="auto"/>
              <w:jc w:val="center"/>
              <w:rPr>
                <w:rFonts w:ascii="Calibri" w:eastAsia="Times New Roman" w:hAnsi="Calibri" w:cs="Times New Roman"/>
                <w:sz w:val="24"/>
                <w:szCs w:val="24"/>
              </w:rPr>
            </w:pPr>
            <m:oMathPara>
              <m:oMathParaPr>
                <m:jc m:val="center"/>
              </m:oMathParaPr>
              <m:oMath>
                <m:sPre>
                  <m:sPrePr>
                    <m:ctrlPr>
                      <w:rPr>
                        <w:rFonts w:ascii="Cambria Math" w:eastAsia="Calibri" w:hAnsi="Cambria Math" w:cs="Arial"/>
                        <w:i/>
                      </w:rPr>
                    </m:ctrlPr>
                  </m:sPrePr>
                  <m:sub/>
                  <m:sup>
                    <m:r>
                      <m:rPr>
                        <m:sty m:val="p"/>
                      </m:rPr>
                      <w:rPr>
                        <w:rFonts w:ascii="Cambria Math" w:hAnsi="Cambria Math" w:cs="Arial"/>
                      </w:rPr>
                      <m:t>ξ</m:t>
                    </m:r>
                  </m:sup>
                  <m:e>
                    <m:sSup>
                      <m:sSupPr>
                        <m:ctrlPr>
                          <w:rPr>
                            <w:rFonts w:ascii="Cambria Math" w:eastAsia="Calibri" w:hAnsi="Cambria Math" w:cs="Arial"/>
                            <w:i/>
                          </w:rPr>
                        </m:ctrlPr>
                      </m:sSupPr>
                      <m:e>
                        <m:r>
                          <w:rPr>
                            <w:rFonts w:ascii="Cambria Math" w:eastAsia="Calibri" w:hAnsi="Cambria Math" w:cs="Arial"/>
                          </w:rPr>
                          <m:t>β</m:t>
                        </m:r>
                      </m:e>
                      <m:sup>
                        <m:r>
                          <w:rPr>
                            <w:rFonts w:ascii="Cambria Math" w:eastAsia="Calibri" w:hAnsi="Cambria Math" w:cs="Arial"/>
                          </w:rPr>
                          <m:t>j</m:t>
                        </m:r>
                      </m:sup>
                    </m:sSup>
                  </m:e>
                </m:sPre>
              </m:oMath>
            </m:oMathPara>
          </w:p>
        </w:tc>
        <w:tc>
          <w:tcPr>
            <w:tcW w:w="7400" w:type="dxa"/>
            <w:vAlign w:val="center"/>
          </w:tcPr>
          <w:p w14:paraId="13818308" w14:textId="77777777" w:rsidR="0087598D" w:rsidRPr="005E7FA9" w:rsidRDefault="0087598D" w:rsidP="0087598D">
            <w:pPr>
              <w:spacing w:line="360" w:lineRule="auto"/>
              <w:ind w:left="176" w:hanging="176"/>
              <w:rPr>
                <w:rFonts w:ascii="Arial" w:hAnsi="Arial" w:cs="Arial"/>
                <w:sz w:val="24"/>
                <w:szCs w:val="24"/>
              </w:rPr>
            </w:pPr>
            <w:r w:rsidRPr="005E7FA9">
              <w:rPr>
                <w:rFonts w:ascii="Arial" w:hAnsi="Arial" w:cs="Arial"/>
                <w:sz w:val="24"/>
                <w:szCs w:val="24"/>
              </w:rPr>
              <w:t>= Coeficiente de interpolação para o núcleo contendo a densidade envolvente</w:t>
            </w:r>
          </w:p>
        </w:tc>
      </w:tr>
      <w:tr w:rsidR="0087598D" w:rsidRPr="005E7FA9" w14:paraId="666C593B" w14:textId="77777777" w:rsidTr="0087598D">
        <w:tc>
          <w:tcPr>
            <w:tcW w:w="1094" w:type="dxa"/>
          </w:tcPr>
          <w:p w14:paraId="328A250D" w14:textId="77777777" w:rsidR="0087598D" w:rsidRPr="005E7FA9" w:rsidRDefault="00454FD3" w:rsidP="0087598D">
            <w:pPr>
              <w:spacing w:line="360" w:lineRule="auto"/>
              <w:jc w:val="center"/>
              <w:rPr>
                <w:rFonts w:ascii="Calibri" w:eastAsia="Times New Roman" w:hAnsi="Calibri" w:cs="Times New Roman"/>
                <w:sz w:val="24"/>
                <w:szCs w:val="24"/>
              </w:rPr>
            </w:pPr>
            <m:oMathPara>
              <m:oMathParaPr>
                <m:jc m:val="center"/>
              </m:oMathParaPr>
              <m:oMath>
                <m:sPre>
                  <m:sPrePr>
                    <m:ctrlPr>
                      <w:rPr>
                        <w:rFonts w:ascii="Cambria Math" w:eastAsia="Calibri" w:hAnsi="Cambria Math" w:cs="Arial"/>
                        <w:i/>
                      </w:rPr>
                    </m:ctrlPr>
                  </m:sPrePr>
                  <m:sub/>
                  <m:sup>
                    <m:r>
                      <m:rPr>
                        <m:sty m:val="p"/>
                      </m:rPr>
                      <w:rPr>
                        <w:rFonts w:ascii="Cambria Math" w:hAnsi="Cambria Math" w:cs="Arial"/>
                      </w:rPr>
                      <m:t>ξ</m:t>
                    </m:r>
                  </m:sup>
                  <m:e>
                    <m:sSup>
                      <m:sSupPr>
                        <m:ctrlPr>
                          <w:rPr>
                            <w:rFonts w:ascii="Cambria Math" w:eastAsia="Calibri" w:hAnsi="Cambria Math" w:cs="Arial"/>
                            <w:i/>
                          </w:rPr>
                        </m:ctrlPr>
                      </m:sSupPr>
                      <m:e>
                        <m:acc>
                          <m:accPr>
                            <m:chr m:val="̅"/>
                            <m:ctrlPr>
                              <w:rPr>
                                <w:rFonts w:ascii="Cambria Math" w:eastAsiaTheme="minorEastAsia" w:hAnsi="Cambria Math" w:cs="Arial"/>
                                <w:i/>
                              </w:rPr>
                            </m:ctrlPr>
                          </m:accPr>
                          <m:e>
                            <m:r>
                              <w:rPr>
                                <w:rFonts w:ascii="Cambria Math" w:eastAsia="Calibri" w:hAnsi="Cambria Math" w:cs="Arial"/>
                              </w:rPr>
                              <m:t>∝</m:t>
                            </m:r>
                          </m:e>
                        </m:acc>
                      </m:e>
                      <m:sup>
                        <m:r>
                          <w:rPr>
                            <w:rFonts w:ascii="Cambria Math" w:eastAsia="Calibri" w:hAnsi="Cambria Math" w:cs="Arial"/>
                          </w:rPr>
                          <m:t>l</m:t>
                        </m:r>
                      </m:sup>
                    </m:sSup>
                  </m:e>
                </m:sPre>
              </m:oMath>
            </m:oMathPara>
          </w:p>
        </w:tc>
        <w:tc>
          <w:tcPr>
            <w:tcW w:w="7400" w:type="dxa"/>
            <w:vAlign w:val="center"/>
          </w:tcPr>
          <w:p w14:paraId="6B169F6E" w14:textId="77777777" w:rsidR="0087598D" w:rsidRPr="005E7FA9" w:rsidRDefault="0087598D" w:rsidP="0087598D">
            <w:pPr>
              <w:spacing w:line="360" w:lineRule="auto"/>
              <w:ind w:left="176" w:hanging="176"/>
              <w:rPr>
                <w:rFonts w:ascii="Arial" w:hAnsi="Arial" w:cs="Arial"/>
                <w:sz w:val="24"/>
                <w:szCs w:val="24"/>
              </w:rPr>
            </w:pPr>
            <w:r w:rsidRPr="005E7FA9">
              <w:rPr>
                <w:rFonts w:ascii="Arial" w:hAnsi="Arial" w:cs="Arial"/>
                <w:sz w:val="24"/>
                <w:szCs w:val="24"/>
              </w:rPr>
              <w:t>= Coeficiente de interpolação para o núcleo contendo a propriedade constitutiva interna com superposição</w:t>
            </w:r>
          </w:p>
        </w:tc>
      </w:tr>
      <w:tr w:rsidR="0087598D" w:rsidRPr="005E7FA9" w14:paraId="3D77F5F2" w14:textId="77777777" w:rsidTr="0087598D">
        <w:tc>
          <w:tcPr>
            <w:tcW w:w="1094" w:type="dxa"/>
          </w:tcPr>
          <w:p w14:paraId="5A88E316" w14:textId="77777777" w:rsidR="0087598D" w:rsidRPr="005E7FA9" w:rsidRDefault="00454FD3" w:rsidP="0087598D">
            <w:pPr>
              <w:spacing w:line="360" w:lineRule="auto"/>
              <w:jc w:val="center"/>
              <w:rPr>
                <w:rFonts w:ascii="Calibri" w:eastAsia="Times New Roman" w:hAnsi="Calibri" w:cs="Times New Roman"/>
                <w:sz w:val="24"/>
                <w:szCs w:val="24"/>
              </w:rPr>
            </w:pPr>
            <m:oMathPara>
              <m:oMathParaPr>
                <m:jc m:val="center"/>
              </m:oMathParaPr>
              <m:oMath>
                <m:sPre>
                  <m:sPrePr>
                    <m:ctrlPr>
                      <w:rPr>
                        <w:rFonts w:ascii="Cambria Math" w:eastAsia="Calibri" w:hAnsi="Cambria Math" w:cs="Arial"/>
                        <w:i/>
                      </w:rPr>
                    </m:ctrlPr>
                  </m:sPrePr>
                  <m:sub/>
                  <m:sup>
                    <m:r>
                      <m:rPr>
                        <m:sty m:val="p"/>
                      </m:rPr>
                      <w:rPr>
                        <w:rFonts w:ascii="Cambria Math" w:hAnsi="Cambria Math" w:cs="Arial"/>
                      </w:rPr>
                      <m:t>ξ</m:t>
                    </m:r>
                  </m:sup>
                  <m:e>
                    <m:sSup>
                      <m:sSupPr>
                        <m:ctrlPr>
                          <w:rPr>
                            <w:rFonts w:ascii="Cambria Math" w:eastAsia="Calibri" w:hAnsi="Cambria Math" w:cs="Arial"/>
                            <w:i/>
                          </w:rPr>
                        </m:ctrlPr>
                      </m:sSupPr>
                      <m:e>
                        <m:acc>
                          <m:accPr>
                            <m:chr m:val="̅"/>
                            <m:ctrlPr>
                              <w:rPr>
                                <w:rFonts w:ascii="Cambria Math" w:eastAsiaTheme="minorEastAsia" w:hAnsi="Cambria Math" w:cs="Arial"/>
                                <w:i/>
                              </w:rPr>
                            </m:ctrlPr>
                          </m:accPr>
                          <m:e>
                            <m:r>
                              <w:rPr>
                                <w:rFonts w:ascii="Cambria Math" w:eastAsia="Calibri" w:hAnsi="Cambria Math" w:cs="Arial"/>
                              </w:rPr>
                              <m:t>β</m:t>
                            </m:r>
                          </m:e>
                        </m:acc>
                      </m:e>
                      <m:sup>
                        <m:r>
                          <w:rPr>
                            <w:rFonts w:ascii="Cambria Math" w:eastAsia="Calibri" w:hAnsi="Cambria Math" w:cs="Arial"/>
                          </w:rPr>
                          <m:t>l</m:t>
                        </m:r>
                      </m:sup>
                    </m:sSup>
                  </m:e>
                </m:sPre>
              </m:oMath>
            </m:oMathPara>
          </w:p>
        </w:tc>
        <w:tc>
          <w:tcPr>
            <w:tcW w:w="7400" w:type="dxa"/>
            <w:vAlign w:val="center"/>
          </w:tcPr>
          <w:p w14:paraId="179ED9DA" w14:textId="77777777" w:rsidR="0087598D" w:rsidRPr="005E7FA9" w:rsidRDefault="0087598D" w:rsidP="0087598D">
            <w:pPr>
              <w:spacing w:line="360" w:lineRule="auto"/>
              <w:ind w:left="176" w:hanging="176"/>
              <w:rPr>
                <w:rFonts w:ascii="Arial" w:hAnsi="Arial" w:cs="Arial"/>
                <w:sz w:val="24"/>
                <w:szCs w:val="24"/>
              </w:rPr>
            </w:pPr>
            <w:r w:rsidRPr="005E7FA9">
              <w:rPr>
                <w:rFonts w:ascii="Arial" w:hAnsi="Arial" w:cs="Arial"/>
                <w:sz w:val="24"/>
                <w:szCs w:val="24"/>
              </w:rPr>
              <w:t>= Coeficiente de interpolação para o núcleo contendo a densidade interna com superposição</w:t>
            </w:r>
          </w:p>
        </w:tc>
      </w:tr>
    </w:tbl>
    <w:p w14:paraId="75FBE423" w14:textId="77777777" w:rsidR="007561E9" w:rsidRPr="005E7FA9" w:rsidRDefault="007561E9" w:rsidP="007561E9">
      <w:pPr>
        <w:jc w:val="both"/>
        <w:rPr>
          <w:rFonts w:ascii="Arial" w:hAnsi="Arial" w:cs="Arial"/>
          <w:b/>
          <w:sz w:val="24"/>
          <w:szCs w:val="24"/>
        </w:rPr>
      </w:pPr>
    </w:p>
    <w:p w14:paraId="2D3F0BEC" w14:textId="77777777" w:rsidR="00EE704B" w:rsidRPr="005E7FA9" w:rsidRDefault="00EE704B" w:rsidP="003C75D5">
      <w:pPr>
        <w:jc w:val="center"/>
        <w:rPr>
          <w:rFonts w:ascii="Arial" w:hAnsi="Arial" w:cs="Arial"/>
          <w:b/>
          <w:sz w:val="24"/>
          <w:szCs w:val="24"/>
        </w:rPr>
      </w:pPr>
    </w:p>
    <w:p w14:paraId="75CF4315" w14:textId="77777777" w:rsidR="00EE704B" w:rsidRPr="005E7FA9" w:rsidRDefault="00EE704B" w:rsidP="003C75D5">
      <w:pPr>
        <w:jc w:val="center"/>
        <w:rPr>
          <w:rFonts w:ascii="Arial" w:hAnsi="Arial" w:cs="Arial"/>
          <w:b/>
          <w:sz w:val="24"/>
          <w:szCs w:val="24"/>
        </w:rPr>
      </w:pPr>
    </w:p>
    <w:p w14:paraId="3CB648E9" w14:textId="77777777" w:rsidR="00EE704B" w:rsidRPr="005E7FA9" w:rsidRDefault="00EE704B" w:rsidP="003C75D5">
      <w:pPr>
        <w:jc w:val="center"/>
        <w:rPr>
          <w:rFonts w:ascii="Arial" w:hAnsi="Arial" w:cs="Arial"/>
          <w:b/>
          <w:sz w:val="24"/>
          <w:szCs w:val="24"/>
        </w:rPr>
      </w:pPr>
    </w:p>
    <w:p w14:paraId="0C178E9E" w14:textId="77777777" w:rsidR="00EE704B" w:rsidRPr="005E7FA9" w:rsidRDefault="00EE704B" w:rsidP="003C75D5">
      <w:pPr>
        <w:jc w:val="center"/>
        <w:rPr>
          <w:rFonts w:ascii="Arial" w:hAnsi="Arial" w:cs="Arial"/>
          <w:b/>
          <w:sz w:val="24"/>
          <w:szCs w:val="24"/>
        </w:rPr>
      </w:pPr>
    </w:p>
    <w:p w14:paraId="3C0395D3" w14:textId="77777777" w:rsidR="00EE704B" w:rsidRPr="005E7FA9" w:rsidRDefault="00EE704B" w:rsidP="003C75D5">
      <w:pPr>
        <w:jc w:val="center"/>
        <w:rPr>
          <w:rFonts w:ascii="Arial" w:hAnsi="Arial" w:cs="Arial"/>
          <w:b/>
          <w:sz w:val="24"/>
          <w:szCs w:val="24"/>
        </w:rPr>
      </w:pPr>
    </w:p>
    <w:p w14:paraId="3254BC2F" w14:textId="77777777" w:rsidR="00EE704B" w:rsidRPr="005E7FA9" w:rsidRDefault="00EE704B" w:rsidP="003C75D5">
      <w:pPr>
        <w:jc w:val="center"/>
        <w:rPr>
          <w:rFonts w:ascii="Arial" w:hAnsi="Arial" w:cs="Arial"/>
          <w:b/>
          <w:sz w:val="24"/>
          <w:szCs w:val="24"/>
        </w:rPr>
      </w:pPr>
    </w:p>
    <w:p w14:paraId="651E9592" w14:textId="77777777" w:rsidR="00EE704B" w:rsidRPr="005E7FA9" w:rsidRDefault="00EE704B" w:rsidP="003C75D5">
      <w:pPr>
        <w:jc w:val="center"/>
        <w:rPr>
          <w:rFonts w:ascii="Arial" w:hAnsi="Arial" w:cs="Arial"/>
          <w:b/>
          <w:sz w:val="24"/>
          <w:szCs w:val="24"/>
        </w:rPr>
      </w:pPr>
    </w:p>
    <w:p w14:paraId="269E314A" w14:textId="77777777" w:rsidR="00EE704B" w:rsidRPr="005E7FA9" w:rsidRDefault="00EE704B" w:rsidP="003C75D5">
      <w:pPr>
        <w:jc w:val="center"/>
        <w:rPr>
          <w:rFonts w:ascii="Arial" w:hAnsi="Arial" w:cs="Arial"/>
          <w:b/>
          <w:sz w:val="24"/>
          <w:szCs w:val="24"/>
        </w:rPr>
      </w:pPr>
    </w:p>
    <w:p w14:paraId="47341341" w14:textId="77777777" w:rsidR="00EE704B" w:rsidRPr="005E7FA9" w:rsidRDefault="00EE704B" w:rsidP="003C75D5">
      <w:pPr>
        <w:jc w:val="center"/>
        <w:rPr>
          <w:rFonts w:ascii="Arial" w:hAnsi="Arial" w:cs="Arial"/>
          <w:b/>
          <w:sz w:val="24"/>
          <w:szCs w:val="24"/>
        </w:rPr>
      </w:pPr>
    </w:p>
    <w:p w14:paraId="42EF2083" w14:textId="77777777" w:rsidR="00EE704B" w:rsidRPr="005E7FA9" w:rsidRDefault="00EE704B" w:rsidP="003C75D5">
      <w:pPr>
        <w:jc w:val="center"/>
        <w:rPr>
          <w:rFonts w:ascii="Arial" w:hAnsi="Arial" w:cs="Arial"/>
          <w:b/>
          <w:sz w:val="24"/>
          <w:szCs w:val="24"/>
        </w:rPr>
      </w:pPr>
    </w:p>
    <w:p w14:paraId="7B40C951" w14:textId="77777777" w:rsidR="00EE704B" w:rsidRPr="005E7FA9" w:rsidRDefault="00EE704B" w:rsidP="003C75D5">
      <w:pPr>
        <w:jc w:val="center"/>
        <w:rPr>
          <w:rFonts w:ascii="Arial" w:hAnsi="Arial" w:cs="Arial"/>
          <w:b/>
          <w:sz w:val="24"/>
          <w:szCs w:val="24"/>
        </w:rPr>
      </w:pPr>
    </w:p>
    <w:p w14:paraId="4B4D7232" w14:textId="77777777" w:rsidR="00EE704B" w:rsidRPr="005E7FA9" w:rsidRDefault="00EE704B" w:rsidP="003C75D5">
      <w:pPr>
        <w:jc w:val="center"/>
        <w:rPr>
          <w:rFonts w:ascii="Arial" w:hAnsi="Arial" w:cs="Arial"/>
          <w:b/>
          <w:sz w:val="24"/>
          <w:szCs w:val="24"/>
        </w:rPr>
      </w:pPr>
    </w:p>
    <w:p w14:paraId="2093CA67" w14:textId="77777777" w:rsidR="00EE704B" w:rsidRPr="005E7FA9" w:rsidRDefault="00EE704B" w:rsidP="003C75D5">
      <w:pPr>
        <w:jc w:val="center"/>
        <w:rPr>
          <w:rFonts w:ascii="Arial" w:hAnsi="Arial" w:cs="Arial"/>
          <w:b/>
          <w:sz w:val="24"/>
          <w:szCs w:val="24"/>
        </w:rPr>
      </w:pPr>
    </w:p>
    <w:p w14:paraId="2503B197" w14:textId="77777777" w:rsidR="00EE704B" w:rsidRPr="005E7FA9" w:rsidRDefault="00EE704B" w:rsidP="003C75D5">
      <w:pPr>
        <w:jc w:val="center"/>
        <w:rPr>
          <w:rFonts w:ascii="Arial" w:hAnsi="Arial" w:cs="Arial"/>
          <w:b/>
          <w:sz w:val="24"/>
          <w:szCs w:val="24"/>
        </w:rPr>
      </w:pPr>
    </w:p>
    <w:p w14:paraId="38288749" w14:textId="77777777" w:rsidR="00EE704B" w:rsidRPr="005E7FA9" w:rsidRDefault="00EE704B">
      <w:pPr>
        <w:rPr>
          <w:rFonts w:ascii="Arial" w:hAnsi="Arial" w:cs="Arial"/>
          <w:b/>
          <w:sz w:val="24"/>
          <w:szCs w:val="24"/>
        </w:rPr>
      </w:pPr>
    </w:p>
    <w:p w14:paraId="20BD9A1A" w14:textId="77777777" w:rsidR="001F1D2B" w:rsidRPr="005E7FA9" w:rsidRDefault="001F1D2B" w:rsidP="003C75D5">
      <w:pPr>
        <w:jc w:val="center"/>
        <w:rPr>
          <w:rFonts w:ascii="Arial" w:hAnsi="Arial" w:cs="Arial"/>
          <w:b/>
          <w:sz w:val="24"/>
          <w:szCs w:val="24"/>
        </w:rPr>
        <w:sectPr w:rsidR="001F1D2B" w:rsidRPr="005E7FA9">
          <w:headerReference w:type="default" r:id="rId36"/>
          <w:footerReference w:type="default" r:id="rId37"/>
          <w:pgSz w:w="11906" w:h="16838"/>
          <w:pgMar w:top="1417" w:right="1701" w:bottom="1417" w:left="1701" w:header="708" w:footer="708" w:gutter="0"/>
          <w:cols w:space="708"/>
          <w:docGrid w:linePitch="360"/>
        </w:sectPr>
      </w:pPr>
    </w:p>
    <w:p w14:paraId="44A1A359" w14:textId="77777777" w:rsidR="00EE704B" w:rsidRPr="005E7FA9" w:rsidRDefault="00EE704B" w:rsidP="004C6829">
      <w:pPr>
        <w:spacing w:after="0" w:line="360" w:lineRule="auto"/>
        <w:jc w:val="center"/>
        <w:rPr>
          <w:rFonts w:ascii="Arial" w:hAnsi="Arial" w:cs="Arial"/>
          <w:b/>
          <w:sz w:val="24"/>
          <w:szCs w:val="24"/>
        </w:rPr>
      </w:pPr>
      <w:r w:rsidRPr="005E7FA9">
        <w:rPr>
          <w:rFonts w:ascii="Arial" w:hAnsi="Arial" w:cs="Arial"/>
          <w:b/>
          <w:sz w:val="24"/>
          <w:szCs w:val="24"/>
        </w:rPr>
        <w:lastRenderedPageBreak/>
        <w:t>SUMÁRIO</w:t>
      </w:r>
    </w:p>
    <w:p w14:paraId="0C136CF1" w14:textId="77777777" w:rsidR="004F5C1F" w:rsidRPr="005E7FA9" w:rsidRDefault="004F5C1F" w:rsidP="009601C3">
      <w:pPr>
        <w:pStyle w:val="Sumrio1"/>
        <w:jc w:val="both"/>
        <w:rPr>
          <w:sz w:val="24"/>
          <w:szCs w:val="24"/>
        </w:rPr>
      </w:pPr>
    </w:p>
    <w:p w14:paraId="7D5885AE" w14:textId="36BC09B1" w:rsidR="009601C3" w:rsidRDefault="00EE704B" w:rsidP="009601C3">
      <w:pPr>
        <w:pStyle w:val="Sumrio1"/>
        <w:jc w:val="both"/>
        <w:rPr>
          <w:noProof/>
          <w:sz w:val="22"/>
          <w:szCs w:val="22"/>
          <w:lang w:eastAsia="pt-BR"/>
        </w:rPr>
      </w:pPr>
      <w:r w:rsidRPr="005E7FA9">
        <w:rPr>
          <w:rFonts w:ascii="Arial" w:hAnsi="Arial" w:cs="Arial"/>
          <w:sz w:val="24"/>
          <w:szCs w:val="24"/>
        </w:rPr>
        <w:fldChar w:fldCharType="begin"/>
      </w:r>
      <w:r w:rsidRPr="005E7FA9">
        <w:rPr>
          <w:rFonts w:ascii="Arial" w:hAnsi="Arial" w:cs="Arial"/>
          <w:sz w:val="24"/>
          <w:szCs w:val="24"/>
        </w:rPr>
        <w:instrText xml:space="preserve"> TOC \o "1-3" \h \z \u </w:instrText>
      </w:r>
      <w:r w:rsidRPr="005E7FA9">
        <w:rPr>
          <w:rFonts w:ascii="Arial" w:hAnsi="Arial" w:cs="Arial"/>
          <w:sz w:val="24"/>
          <w:szCs w:val="24"/>
        </w:rPr>
        <w:fldChar w:fldCharType="separate"/>
      </w:r>
      <w:hyperlink w:anchor="_Toc32181686" w:history="1">
        <w:r w:rsidR="009601C3" w:rsidRPr="00085A3F">
          <w:rPr>
            <w:rStyle w:val="Hyperlink"/>
            <w:rFonts w:ascii="Arial" w:hAnsi="Arial" w:cs="Arial"/>
            <w:b/>
            <w:noProof/>
          </w:rPr>
          <w:t>1</w:t>
        </w:r>
        <w:r w:rsidR="009601C3">
          <w:rPr>
            <w:noProof/>
            <w:sz w:val="22"/>
            <w:szCs w:val="22"/>
            <w:lang w:eastAsia="pt-BR"/>
          </w:rPr>
          <w:tab/>
        </w:r>
        <w:r w:rsidR="009601C3" w:rsidRPr="00085A3F">
          <w:rPr>
            <w:rStyle w:val="Hyperlink"/>
            <w:rFonts w:ascii="Arial" w:hAnsi="Arial" w:cs="Arial"/>
            <w:b/>
            <w:noProof/>
          </w:rPr>
          <w:t>INTRODUÇÃO</w:t>
        </w:r>
        <w:r w:rsidR="009601C3">
          <w:rPr>
            <w:noProof/>
            <w:webHidden/>
          </w:rPr>
          <w:tab/>
        </w:r>
        <w:r w:rsidR="009601C3">
          <w:rPr>
            <w:noProof/>
            <w:webHidden/>
          </w:rPr>
          <w:fldChar w:fldCharType="begin"/>
        </w:r>
        <w:r w:rsidR="009601C3">
          <w:rPr>
            <w:noProof/>
            <w:webHidden/>
          </w:rPr>
          <w:instrText xml:space="preserve"> PAGEREF _Toc32181686 \h </w:instrText>
        </w:r>
        <w:r w:rsidR="009601C3">
          <w:rPr>
            <w:noProof/>
            <w:webHidden/>
          </w:rPr>
        </w:r>
        <w:r w:rsidR="009601C3">
          <w:rPr>
            <w:noProof/>
            <w:webHidden/>
          </w:rPr>
          <w:fldChar w:fldCharType="separate"/>
        </w:r>
        <w:r w:rsidR="00087C18">
          <w:rPr>
            <w:noProof/>
            <w:webHidden/>
          </w:rPr>
          <w:t>28</w:t>
        </w:r>
        <w:r w:rsidR="009601C3">
          <w:rPr>
            <w:noProof/>
            <w:webHidden/>
          </w:rPr>
          <w:fldChar w:fldCharType="end"/>
        </w:r>
      </w:hyperlink>
    </w:p>
    <w:p w14:paraId="480D56B4" w14:textId="5127E76F" w:rsidR="009601C3" w:rsidRDefault="00454FD3" w:rsidP="009601C3">
      <w:pPr>
        <w:pStyle w:val="Sumrio2"/>
        <w:jc w:val="both"/>
        <w:rPr>
          <w:noProof/>
          <w:sz w:val="22"/>
          <w:szCs w:val="22"/>
          <w:lang w:eastAsia="pt-BR"/>
        </w:rPr>
      </w:pPr>
      <w:hyperlink w:anchor="_Toc32181687" w:history="1">
        <w:r w:rsidR="009601C3" w:rsidRPr="00085A3F">
          <w:rPr>
            <w:rStyle w:val="Hyperlink"/>
            <w:rFonts w:ascii="Arial" w:hAnsi="Arial" w:cs="Arial"/>
            <w:noProof/>
          </w:rPr>
          <w:t>1.1</w:t>
        </w:r>
        <w:r w:rsidR="009601C3">
          <w:rPr>
            <w:noProof/>
            <w:sz w:val="22"/>
            <w:szCs w:val="22"/>
            <w:lang w:eastAsia="pt-BR"/>
          </w:rPr>
          <w:tab/>
        </w:r>
        <w:r w:rsidR="009601C3" w:rsidRPr="00085A3F">
          <w:rPr>
            <w:rStyle w:val="Hyperlink"/>
            <w:rFonts w:ascii="Arial" w:hAnsi="Arial" w:cs="Arial"/>
            <w:noProof/>
          </w:rPr>
          <w:t>MATERIAIS FUNCIONAIS</w:t>
        </w:r>
        <w:r w:rsidR="009601C3">
          <w:rPr>
            <w:noProof/>
            <w:webHidden/>
          </w:rPr>
          <w:tab/>
        </w:r>
        <w:r w:rsidR="009601C3">
          <w:rPr>
            <w:noProof/>
            <w:webHidden/>
          </w:rPr>
          <w:fldChar w:fldCharType="begin"/>
        </w:r>
        <w:r w:rsidR="009601C3">
          <w:rPr>
            <w:noProof/>
            <w:webHidden/>
          </w:rPr>
          <w:instrText xml:space="preserve"> PAGEREF _Toc32181687 \h </w:instrText>
        </w:r>
        <w:r w:rsidR="009601C3">
          <w:rPr>
            <w:noProof/>
            <w:webHidden/>
          </w:rPr>
        </w:r>
        <w:r w:rsidR="009601C3">
          <w:rPr>
            <w:noProof/>
            <w:webHidden/>
          </w:rPr>
          <w:fldChar w:fldCharType="separate"/>
        </w:r>
        <w:r w:rsidR="00087C18">
          <w:rPr>
            <w:noProof/>
            <w:webHidden/>
          </w:rPr>
          <w:t>28</w:t>
        </w:r>
        <w:r w:rsidR="009601C3">
          <w:rPr>
            <w:noProof/>
            <w:webHidden/>
          </w:rPr>
          <w:fldChar w:fldCharType="end"/>
        </w:r>
      </w:hyperlink>
    </w:p>
    <w:p w14:paraId="42C3FFD9" w14:textId="5DD3D3A0" w:rsidR="009601C3" w:rsidRDefault="00454FD3" w:rsidP="009601C3">
      <w:pPr>
        <w:pStyle w:val="Sumrio2"/>
        <w:jc w:val="both"/>
        <w:rPr>
          <w:noProof/>
          <w:sz w:val="22"/>
          <w:szCs w:val="22"/>
          <w:lang w:eastAsia="pt-BR"/>
        </w:rPr>
      </w:pPr>
      <w:hyperlink w:anchor="_Toc32181688" w:history="1">
        <w:r w:rsidR="009601C3" w:rsidRPr="00085A3F">
          <w:rPr>
            <w:rStyle w:val="Hyperlink"/>
            <w:rFonts w:ascii="Arial" w:hAnsi="Arial" w:cs="Arial"/>
            <w:noProof/>
          </w:rPr>
          <w:t>1.2</w:t>
        </w:r>
        <w:r w:rsidR="009601C3">
          <w:rPr>
            <w:noProof/>
            <w:sz w:val="22"/>
            <w:szCs w:val="22"/>
            <w:lang w:eastAsia="pt-BR"/>
          </w:rPr>
          <w:tab/>
        </w:r>
        <w:r w:rsidR="009601C3" w:rsidRPr="00085A3F">
          <w:rPr>
            <w:rStyle w:val="Hyperlink"/>
            <w:rFonts w:ascii="Arial" w:hAnsi="Arial" w:cs="Arial"/>
            <w:noProof/>
          </w:rPr>
          <w:t>RESENHA BIBLIOGRÁFICA</w:t>
        </w:r>
        <w:r w:rsidR="009601C3">
          <w:rPr>
            <w:noProof/>
            <w:webHidden/>
          </w:rPr>
          <w:tab/>
        </w:r>
        <w:r w:rsidR="009601C3">
          <w:rPr>
            <w:noProof/>
            <w:webHidden/>
          </w:rPr>
          <w:fldChar w:fldCharType="begin"/>
        </w:r>
        <w:r w:rsidR="009601C3">
          <w:rPr>
            <w:noProof/>
            <w:webHidden/>
          </w:rPr>
          <w:instrText xml:space="preserve"> PAGEREF _Toc32181688 \h </w:instrText>
        </w:r>
        <w:r w:rsidR="009601C3">
          <w:rPr>
            <w:noProof/>
            <w:webHidden/>
          </w:rPr>
        </w:r>
        <w:r w:rsidR="009601C3">
          <w:rPr>
            <w:noProof/>
            <w:webHidden/>
          </w:rPr>
          <w:fldChar w:fldCharType="separate"/>
        </w:r>
        <w:r w:rsidR="00087C18">
          <w:rPr>
            <w:noProof/>
            <w:webHidden/>
          </w:rPr>
          <w:t>30</w:t>
        </w:r>
        <w:r w:rsidR="009601C3">
          <w:rPr>
            <w:noProof/>
            <w:webHidden/>
          </w:rPr>
          <w:fldChar w:fldCharType="end"/>
        </w:r>
      </w:hyperlink>
    </w:p>
    <w:p w14:paraId="743AF41B" w14:textId="6AB15641" w:rsidR="009601C3" w:rsidRDefault="00454FD3" w:rsidP="009601C3">
      <w:pPr>
        <w:pStyle w:val="Sumrio2"/>
        <w:jc w:val="both"/>
        <w:rPr>
          <w:noProof/>
          <w:sz w:val="22"/>
          <w:szCs w:val="22"/>
          <w:lang w:eastAsia="pt-BR"/>
        </w:rPr>
      </w:pPr>
      <w:hyperlink w:anchor="_Toc32181689" w:history="1">
        <w:r w:rsidR="009601C3" w:rsidRPr="00085A3F">
          <w:rPr>
            <w:rStyle w:val="Hyperlink"/>
            <w:rFonts w:ascii="Arial" w:hAnsi="Arial" w:cs="Arial"/>
            <w:noProof/>
          </w:rPr>
          <w:t>1.3</w:t>
        </w:r>
        <w:r w:rsidR="009601C3">
          <w:rPr>
            <w:noProof/>
            <w:sz w:val="22"/>
            <w:szCs w:val="22"/>
            <w:lang w:eastAsia="pt-BR"/>
          </w:rPr>
          <w:tab/>
        </w:r>
        <w:r w:rsidR="009601C3" w:rsidRPr="00085A3F">
          <w:rPr>
            <w:rStyle w:val="Hyperlink"/>
            <w:rFonts w:ascii="Arial" w:hAnsi="Arial" w:cs="Arial"/>
            <w:noProof/>
          </w:rPr>
          <w:t>ORGANIZAÇÃO DA TESE</w:t>
        </w:r>
        <w:r w:rsidR="009601C3">
          <w:rPr>
            <w:noProof/>
            <w:webHidden/>
          </w:rPr>
          <w:tab/>
        </w:r>
        <w:r w:rsidR="009601C3">
          <w:rPr>
            <w:noProof/>
            <w:webHidden/>
          </w:rPr>
          <w:fldChar w:fldCharType="begin"/>
        </w:r>
        <w:r w:rsidR="009601C3">
          <w:rPr>
            <w:noProof/>
            <w:webHidden/>
          </w:rPr>
          <w:instrText xml:space="preserve"> PAGEREF _Toc32181689 \h </w:instrText>
        </w:r>
        <w:r w:rsidR="009601C3">
          <w:rPr>
            <w:noProof/>
            <w:webHidden/>
          </w:rPr>
        </w:r>
        <w:r w:rsidR="009601C3">
          <w:rPr>
            <w:noProof/>
            <w:webHidden/>
          </w:rPr>
          <w:fldChar w:fldCharType="separate"/>
        </w:r>
        <w:r w:rsidR="00087C18">
          <w:rPr>
            <w:noProof/>
            <w:webHidden/>
          </w:rPr>
          <w:t>33</w:t>
        </w:r>
        <w:r w:rsidR="009601C3">
          <w:rPr>
            <w:noProof/>
            <w:webHidden/>
          </w:rPr>
          <w:fldChar w:fldCharType="end"/>
        </w:r>
      </w:hyperlink>
    </w:p>
    <w:p w14:paraId="14B3AC91" w14:textId="2E2053A2" w:rsidR="009601C3" w:rsidRDefault="00454FD3" w:rsidP="009601C3">
      <w:pPr>
        <w:pStyle w:val="Sumrio1"/>
        <w:jc w:val="both"/>
        <w:rPr>
          <w:noProof/>
          <w:sz w:val="22"/>
          <w:szCs w:val="22"/>
          <w:lang w:eastAsia="pt-BR"/>
        </w:rPr>
      </w:pPr>
      <w:hyperlink w:anchor="_Toc32181690" w:history="1">
        <w:r w:rsidR="009601C3" w:rsidRPr="00085A3F">
          <w:rPr>
            <w:rStyle w:val="Hyperlink"/>
            <w:rFonts w:ascii="Arial" w:hAnsi="Arial" w:cs="Arial"/>
            <w:b/>
            <w:noProof/>
          </w:rPr>
          <w:t>2</w:t>
        </w:r>
        <w:r w:rsidR="009601C3">
          <w:rPr>
            <w:noProof/>
            <w:sz w:val="22"/>
            <w:szCs w:val="22"/>
            <w:lang w:eastAsia="pt-BR"/>
          </w:rPr>
          <w:tab/>
        </w:r>
        <w:r w:rsidR="009601C3" w:rsidRPr="00085A3F">
          <w:rPr>
            <w:rStyle w:val="Hyperlink"/>
            <w:rFonts w:ascii="Arial" w:hAnsi="Arial" w:cs="Arial"/>
            <w:b/>
            <w:noProof/>
          </w:rPr>
          <w:t>O MÉTODO DOS ELEMENTOS DE CONTORNO</w:t>
        </w:r>
        <w:r w:rsidR="009601C3">
          <w:rPr>
            <w:noProof/>
            <w:webHidden/>
          </w:rPr>
          <w:tab/>
        </w:r>
        <w:r w:rsidR="009601C3">
          <w:rPr>
            <w:noProof/>
            <w:webHidden/>
          </w:rPr>
          <w:fldChar w:fldCharType="begin"/>
        </w:r>
        <w:r w:rsidR="009601C3">
          <w:rPr>
            <w:noProof/>
            <w:webHidden/>
          </w:rPr>
          <w:instrText xml:space="preserve"> PAGEREF _Toc32181690 \h </w:instrText>
        </w:r>
        <w:r w:rsidR="009601C3">
          <w:rPr>
            <w:noProof/>
            <w:webHidden/>
          </w:rPr>
        </w:r>
        <w:r w:rsidR="009601C3">
          <w:rPr>
            <w:noProof/>
            <w:webHidden/>
          </w:rPr>
          <w:fldChar w:fldCharType="separate"/>
        </w:r>
        <w:r w:rsidR="00087C18">
          <w:rPr>
            <w:noProof/>
            <w:webHidden/>
          </w:rPr>
          <w:t>35</w:t>
        </w:r>
        <w:r w:rsidR="009601C3">
          <w:rPr>
            <w:noProof/>
            <w:webHidden/>
          </w:rPr>
          <w:fldChar w:fldCharType="end"/>
        </w:r>
      </w:hyperlink>
    </w:p>
    <w:p w14:paraId="4BEFFAC9" w14:textId="7B2BED0F" w:rsidR="009601C3" w:rsidRDefault="00454FD3" w:rsidP="009601C3">
      <w:pPr>
        <w:pStyle w:val="Sumrio2"/>
        <w:jc w:val="both"/>
        <w:rPr>
          <w:noProof/>
          <w:sz w:val="22"/>
          <w:szCs w:val="22"/>
          <w:lang w:eastAsia="pt-BR"/>
        </w:rPr>
      </w:pPr>
      <w:hyperlink w:anchor="_Toc32181691" w:history="1">
        <w:r w:rsidR="009601C3" w:rsidRPr="00085A3F">
          <w:rPr>
            <w:rStyle w:val="Hyperlink"/>
            <w:rFonts w:ascii="Arial" w:hAnsi="Arial" w:cs="Arial"/>
            <w:noProof/>
          </w:rPr>
          <w:t>2.1</w:t>
        </w:r>
        <w:r w:rsidR="009601C3">
          <w:rPr>
            <w:noProof/>
            <w:sz w:val="22"/>
            <w:szCs w:val="22"/>
            <w:lang w:eastAsia="pt-BR"/>
          </w:rPr>
          <w:tab/>
        </w:r>
        <w:r w:rsidR="009601C3" w:rsidRPr="00085A3F">
          <w:rPr>
            <w:rStyle w:val="Hyperlink"/>
            <w:rFonts w:ascii="Arial" w:hAnsi="Arial" w:cs="Arial"/>
            <w:noProof/>
          </w:rPr>
          <w:t>O DESENVOLVIMENTO DA SOLUÇÃO FUNDAMENTAL</w:t>
        </w:r>
        <w:r w:rsidR="009601C3">
          <w:rPr>
            <w:noProof/>
            <w:webHidden/>
          </w:rPr>
          <w:tab/>
        </w:r>
        <w:r w:rsidR="009601C3">
          <w:rPr>
            <w:noProof/>
            <w:webHidden/>
          </w:rPr>
          <w:fldChar w:fldCharType="begin"/>
        </w:r>
        <w:r w:rsidR="009601C3">
          <w:rPr>
            <w:noProof/>
            <w:webHidden/>
          </w:rPr>
          <w:instrText xml:space="preserve"> PAGEREF _Toc32181691 \h </w:instrText>
        </w:r>
        <w:r w:rsidR="009601C3">
          <w:rPr>
            <w:noProof/>
            <w:webHidden/>
          </w:rPr>
        </w:r>
        <w:r w:rsidR="009601C3">
          <w:rPr>
            <w:noProof/>
            <w:webHidden/>
          </w:rPr>
          <w:fldChar w:fldCharType="separate"/>
        </w:r>
        <w:r w:rsidR="00087C18">
          <w:rPr>
            <w:noProof/>
            <w:webHidden/>
          </w:rPr>
          <w:t>35</w:t>
        </w:r>
        <w:r w:rsidR="009601C3">
          <w:rPr>
            <w:noProof/>
            <w:webHidden/>
          </w:rPr>
          <w:fldChar w:fldCharType="end"/>
        </w:r>
      </w:hyperlink>
    </w:p>
    <w:p w14:paraId="5074CF21" w14:textId="25DC7A51" w:rsidR="009601C3" w:rsidRDefault="00454FD3" w:rsidP="009601C3">
      <w:pPr>
        <w:pStyle w:val="Sumrio3"/>
        <w:jc w:val="both"/>
        <w:rPr>
          <w:noProof/>
          <w:sz w:val="22"/>
          <w:szCs w:val="22"/>
          <w:lang w:eastAsia="pt-BR"/>
        </w:rPr>
      </w:pPr>
      <w:hyperlink w:anchor="_Toc32181692" w:history="1">
        <w:r w:rsidR="009601C3" w:rsidRPr="00085A3F">
          <w:rPr>
            <w:rStyle w:val="Hyperlink"/>
            <w:rFonts w:ascii="Arial" w:hAnsi="Arial" w:cs="Arial"/>
            <w:b/>
            <w:noProof/>
          </w:rPr>
          <w:t>2.1.1</w:t>
        </w:r>
        <w:r w:rsidR="009601C3">
          <w:rPr>
            <w:noProof/>
            <w:sz w:val="22"/>
            <w:szCs w:val="22"/>
            <w:lang w:eastAsia="pt-BR"/>
          </w:rPr>
          <w:tab/>
        </w:r>
        <w:r w:rsidR="009601C3" w:rsidRPr="00085A3F">
          <w:rPr>
            <w:rStyle w:val="Hyperlink"/>
            <w:rFonts w:ascii="Arial" w:hAnsi="Arial" w:cs="Arial"/>
            <w:b/>
            <w:noProof/>
          </w:rPr>
          <w:t>Definindo o problema potencial escalar</w:t>
        </w:r>
        <w:r w:rsidR="009601C3">
          <w:rPr>
            <w:noProof/>
            <w:webHidden/>
          </w:rPr>
          <w:tab/>
        </w:r>
        <w:r w:rsidR="009601C3">
          <w:rPr>
            <w:noProof/>
            <w:webHidden/>
          </w:rPr>
          <w:fldChar w:fldCharType="begin"/>
        </w:r>
        <w:r w:rsidR="009601C3">
          <w:rPr>
            <w:noProof/>
            <w:webHidden/>
          </w:rPr>
          <w:instrText xml:space="preserve"> PAGEREF _Toc32181692 \h </w:instrText>
        </w:r>
        <w:r w:rsidR="009601C3">
          <w:rPr>
            <w:noProof/>
            <w:webHidden/>
          </w:rPr>
        </w:r>
        <w:r w:rsidR="009601C3">
          <w:rPr>
            <w:noProof/>
            <w:webHidden/>
          </w:rPr>
          <w:fldChar w:fldCharType="separate"/>
        </w:r>
        <w:r w:rsidR="00087C18">
          <w:rPr>
            <w:noProof/>
            <w:webHidden/>
          </w:rPr>
          <w:t>36</w:t>
        </w:r>
        <w:r w:rsidR="009601C3">
          <w:rPr>
            <w:noProof/>
            <w:webHidden/>
          </w:rPr>
          <w:fldChar w:fldCharType="end"/>
        </w:r>
      </w:hyperlink>
    </w:p>
    <w:p w14:paraId="2C3B0439" w14:textId="2EC1570F" w:rsidR="009601C3" w:rsidRDefault="00454FD3" w:rsidP="009601C3">
      <w:pPr>
        <w:pStyle w:val="Sumrio3"/>
        <w:jc w:val="both"/>
        <w:rPr>
          <w:noProof/>
          <w:sz w:val="22"/>
          <w:szCs w:val="22"/>
          <w:lang w:eastAsia="pt-BR"/>
        </w:rPr>
      </w:pPr>
      <w:hyperlink w:anchor="_Toc32181693" w:history="1">
        <w:r w:rsidR="009601C3" w:rsidRPr="00085A3F">
          <w:rPr>
            <w:rStyle w:val="Hyperlink"/>
            <w:rFonts w:ascii="Arial" w:hAnsi="Arial" w:cs="Arial"/>
            <w:b/>
            <w:noProof/>
          </w:rPr>
          <w:t>2.1.2</w:t>
        </w:r>
        <w:r w:rsidR="009601C3">
          <w:rPr>
            <w:noProof/>
            <w:sz w:val="22"/>
            <w:szCs w:val="22"/>
            <w:lang w:eastAsia="pt-BR"/>
          </w:rPr>
          <w:tab/>
        </w:r>
        <w:r w:rsidR="009601C3" w:rsidRPr="00085A3F">
          <w:rPr>
            <w:rStyle w:val="Hyperlink"/>
            <w:rFonts w:ascii="Arial" w:hAnsi="Arial" w:cs="Arial"/>
            <w:b/>
            <w:noProof/>
          </w:rPr>
          <w:t>Encontrando a solução fundamental</w:t>
        </w:r>
        <w:r w:rsidR="009601C3">
          <w:rPr>
            <w:noProof/>
            <w:webHidden/>
          </w:rPr>
          <w:tab/>
        </w:r>
        <w:r w:rsidR="009601C3">
          <w:rPr>
            <w:noProof/>
            <w:webHidden/>
          </w:rPr>
          <w:fldChar w:fldCharType="begin"/>
        </w:r>
        <w:r w:rsidR="009601C3">
          <w:rPr>
            <w:noProof/>
            <w:webHidden/>
          </w:rPr>
          <w:instrText xml:space="preserve"> PAGEREF _Toc32181693 \h </w:instrText>
        </w:r>
        <w:r w:rsidR="009601C3">
          <w:rPr>
            <w:noProof/>
            <w:webHidden/>
          </w:rPr>
        </w:r>
        <w:r w:rsidR="009601C3">
          <w:rPr>
            <w:noProof/>
            <w:webHidden/>
          </w:rPr>
          <w:fldChar w:fldCharType="separate"/>
        </w:r>
        <w:r w:rsidR="00087C18">
          <w:rPr>
            <w:noProof/>
            <w:webHidden/>
          </w:rPr>
          <w:t>37</w:t>
        </w:r>
        <w:r w:rsidR="009601C3">
          <w:rPr>
            <w:noProof/>
            <w:webHidden/>
          </w:rPr>
          <w:fldChar w:fldCharType="end"/>
        </w:r>
      </w:hyperlink>
    </w:p>
    <w:p w14:paraId="6F1DD360" w14:textId="05C8D54C" w:rsidR="009601C3" w:rsidRDefault="00454FD3" w:rsidP="009601C3">
      <w:pPr>
        <w:pStyle w:val="Sumrio1"/>
        <w:jc w:val="both"/>
        <w:rPr>
          <w:noProof/>
          <w:sz w:val="22"/>
          <w:szCs w:val="22"/>
          <w:lang w:eastAsia="pt-BR"/>
        </w:rPr>
      </w:pPr>
      <w:hyperlink w:anchor="_Toc32181694" w:history="1">
        <w:r w:rsidR="009601C3" w:rsidRPr="00085A3F">
          <w:rPr>
            <w:rStyle w:val="Hyperlink"/>
            <w:rFonts w:ascii="Arial" w:hAnsi="Arial" w:cs="Arial"/>
            <w:b/>
            <w:noProof/>
          </w:rPr>
          <w:t>3</w:t>
        </w:r>
        <w:r w:rsidR="009601C3">
          <w:rPr>
            <w:noProof/>
            <w:sz w:val="22"/>
            <w:szCs w:val="22"/>
            <w:lang w:eastAsia="pt-BR"/>
          </w:rPr>
          <w:tab/>
        </w:r>
        <w:r w:rsidR="009601C3" w:rsidRPr="00085A3F">
          <w:rPr>
            <w:rStyle w:val="Hyperlink"/>
            <w:rFonts w:ascii="Arial" w:hAnsi="Arial" w:cs="Arial"/>
            <w:b/>
            <w:noProof/>
          </w:rPr>
          <w:t>O PROCESSO DE INTERPOLAÇÃO POR FBR</w:t>
        </w:r>
        <w:r w:rsidR="009601C3">
          <w:rPr>
            <w:noProof/>
            <w:webHidden/>
          </w:rPr>
          <w:tab/>
        </w:r>
        <w:r w:rsidR="009601C3">
          <w:rPr>
            <w:noProof/>
            <w:webHidden/>
          </w:rPr>
          <w:fldChar w:fldCharType="begin"/>
        </w:r>
        <w:r w:rsidR="009601C3">
          <w:rPr>
            <w:noProof/>
            <w:webHidden/>
          </w:rPr>
          <w:instrText xml:space="preserve"> PAGEREF _Toc32181694 \h </w:instrText>
        </w:r>
        <w:r w:rsidR="009601C3">
          <w:rPr>
            <w:noProof/>
            <w:webHidden/>
          </w:rPr>
        </w:r>
        <w:r w:rsidR="009601C3">
          <w:rPr>
            <w:noProof/>
            <w:webHidden/>
          </w:rPr>
          <w:fldChar w:fldCharType="separate"/>
        </w:r>
        <w:r w:rsidR="00087C18">
          <w:rPr>
            <w:noProof/>
            <w:webHidden/>
          </w:rPr>
          <w:t>41</w:t>
        </w:r>
        <w:r w:rsidR="009601C3">
          <w:rPr>
            <w:noProof/>
            <w:webHidden/>
          </w:rPr>
          <w:fldChar w:fldCharType="end"/>
        </w:r>
      </w:hyperlink>
    </w:p>
    <w:p w14:paraId="6642ED74" w14:textId="402AE12D" w:rsidR="009601C3" w:rsidRDefault="00454FD3" w:rsidP="009601C3">
      <w:pPr>
        <w:pStyle w:val="Sumrio2"/>
        <w:jc w:val="both"/>
        <w:rPr>
          <w:noProof/>
          <w:sz w:val="22"/>
          <w:szCs w:val="22"/>
          <w:lang w:eastAsia="pt-BR"/>
        </w:rPr>
      </w:pPr>
      <w:hyperlink w:anchor="_Toc32181695" w:history="1">
        <w:r w:rsidR="009601C3" w:rsidRPr="00085A3F">
          <w:rPr>
            <w:rStyle w:val="Hyperlink"/>
            <w:rFonts w:ascii="Arial" w:hAnsi="Arial" w:cs="Arial"/>
            <w:noProof/>
          </w:rPr>
          <w:t>3.1</w:t>
        </w:r>
        <w:r w:rsidR="009601C3">
          <w:rPr>
            <w:noProof/>
            <w:sz w:val="22"/>
            <w:szCs w:val="22"/>
            <w:lang w:eastAsia="pt-BR"/>
          </w:rPr>
          <w:tab/>
        </w:r>
        <w:r w:rsidR="009601C3" w:rsidRPr="00085A3F">
          <w:rPr>
            <w:rStyle w:val="Hyperlink"/>
            <w:rFonts w:ascii="Arial" w:hAnsi="Arial" w:cs="Arial"/>
            <w:noProof/>
          </w:rPr>
          <w:t>AS FBR APLICADAS</w:t>
        </w:r>
        <w:r w:rsidR="009601C3">
          <w:rPr>
            <w:noProof/>
            <w:webHidden/>
          </w:rPr>
          <w:tab/>
        </w:r>
        <w:r w:rsidR="009601C3">
          <w:rPr>
            <w:noProof/>
            <w:webHidden/>
          </w:rPr>
          <w:fldChar w:fldCharType="begin"/>
        </w:r>
        <w:r w:rsidR="009601C3">
          <w:rPr>
            <w:noProof/>
            <w:webHidden/>
          </w:rPr>
          <w:instrText xml:space="preserve"> PAGEREF _Toc32181695 \h </w:instrText>
        </w:r>
        <w:r w:rsidR="009601C3">
          <w:rPr>
            <w:noProof/>
            <w:webHidden/>
          </w:rPr>
        </w:r>
        <w:r w:rsidR="009601C3">
          <w:rPr>
            <w:noProof/>
            <w:webHidden/>
          </w:rPr>
          <w:fldChar w:fldCharType="separate"/>
        </w:r>
        <w:r w:rsidR="00087C18">
          <w:rPr>
            <w:noProof/>
            <w:webHidden/>
          </w:rPr>
          <w:t>42</w:t>
        </w:r>
        <w:r w:rsidR="009601C3">
          <w:rPr>
            <w:noProof/>
            <w:webHidden/>
          </w:rPr>
          <w:fldChar w:fldCharType="end"/>
        </w:r>
      </w:hyperlink>
    </w:p>
    <w:p w14:paraId="309C646B" w14:textId="3FF1E1FC" w:rsidR="009601C3" w:rsidRDefault="00454FD3" w:rsidP="009601C3">
      <w:pPr>
        <w:pStyle w:val="Sumrio1"/>
        <w:jc w:val="both"/>
        <w:rPr>
          <w:noProof/>
          <w:sz w:val="22"/>
          <w:szCs w:val="22"/>
          <w:lang w:eastAsia="pt-BR"/>
        </w:rPr>
      </w:pPr>
      <w:hyperlink w:anchor="_Toc32181696" w:history="1">
        <w:r w:rsidR="009601C3" w:rsidRPr="00085A3F">
          <w:rPr>
            <w:rStyle w:val="Hyperlink"/>
            <w:rFonts w:ascii="Arial" w:hAnsi="Arial" w:cs="Arial"/>
            <w:b/>
            <w:noProof/>
          </w:rPr>
          <w:t>4</w:t>
        </w:r>
        <w:r w:rsidR="009601C3">
          <w:rPr>
            <w:noProof/>
            <w:sz w:val="22"/>
            <w:szCs w:val="22"/>
            <w:lang w:eastAsia="pt-BR"/>
          </w:rPr>
          <w:tab/>
        </w:r>
        <w:r w:rsidR="009601C3" w:rsidRPr="00085A3F">
          <w:rPr>
            <w:rStyle w:val="Hyperlink"/>
            <w:rFonts w:ascii="Arial" w:hAnsi="Arial" w:cs="Arial"/>
            <w:b/>
            <w:noProof/>
          </w:rPr>
          <w:t>A FORMULAÇÃO MEC COM INTERPOLAÇÃO DIRETA APLICADA AO PROBLEMA DE HELMHOLTZ EM MEIOS HOMOGÊNEOS</w:t>
        </w:r>
        <w:r w:rsidR="009601C3">
          <w:rPr>
            <w:noProof/>
            <w:webHidden/>
          </w:rPr>
          <w:tab/>
        </w:r>
        <w:r w:rsidR="009601C3">
          <w:rPr>
            <w:noProof/>
            <w:webHidden/>
          </w:rPr>
          <w:fldChar w:fldCharType="begin"/>
        </w:r>
        <w:r w:rsidR="009601C3">
          <w:rPr>
            <w:noProof/>
            <w:webHidden/>
          </w:rPr>
          <w:instrText xml:space="preserve"> PAGEREF _Toc32181696 \h </w:instrText>
        </w:r>
        <w:r w:rsidR="009601C3">
          <w:rPr>
            <w:noProof/>
            <w:webHidden/>
          </w:rPr>
        </w:r>
        <w:r w:rsidR="009601C3">
          <w:rPr>
            <w:noProof/>
            <w:webHidden/>
          </w:rPr>
          <w:fldChar w:fldCharType="separate"/>
        </w:r>
        <w:r w:rsidR="00087C18">
          <w:rPr>
            <w:noProof/>
            <w:webHidden/>
          </w:rPr>
          <w:t>45</w:t>
        </w:r>
        <w:r w:rsidR="009601C3">
          <w:rPr>
            <w:noProof/>
            <w:webHidden/>
          </w:rPr>
          <w:fldChar w:fldCharType="end"/>
        </w:r>
      </w:hyperlink>
    </w:p>
    <w:p w14:paraId="7AC51836" w14:textId="25B106B3" w:rsidR="009601C3" w:rsidRDefault="00454FD3" w:rsidP="009601C3">
      <w:pPr>
        <w:pStyle w:val="Sumrio2"/>
        <w:jc w:val="both"/>
        <w:rPr>
          <w:noProof/>
          <w:sz w:val="22"/>
          <w:szCs w:val="22"/>
          <w:lang w:eastAsia="pt-BR"/>
        </w:rPr>
      </w:pPr>
      <w:hyperlink w:anchor="_Toc32181697" w:history="1">
        <w:r w:rsidR="009601C3" w:rsidRPr="00085A3F">
          <w:rPr>
            <w:rStyle w:val="Hyperlink"/>
            <w:rFonts w:ascii="Arial" w:hAnsi="Arial" w:cs="Arial"/>
            <w:noProof/>
          </w:rPr>
          <w:t>4.1</w:t>
        </w:r>
        <w:r w:rsidR="009601C3">
          <w:rPr>
            <w:noProof/>
            <w:sz w:val="22"/>
            <w:szCs w:val="22"/>
            <w:lang w:eastAsia="pt-BR"/>
          </w:rPr>
          <w:tab/>
        </w:r>
        <w:r w:rsidR="009601C3" w:rsidRPr="00085A3F">
          <w:rPr>
            <w:rStyle w:val="Hyperlink"/>
            <w:rFonts w:ascii="Arial" w:hAnsi="Arial" w:cs="Arial"/>
            <w:noProof/>
          </w:rPr>
          <w:t>INTRODUÇÃO</w:t>
        </w:r>
        <w:r w:rsidR="009601C3">
          <w:rPr>
            <w:noProof/>
            <w:webHidden/>
          </w:rPr>
          <w:tab/>
        </w:r>
        <w:r w:rsidR="009601C3">
          <w:rPr>
            <w:noProof/>
            <w:webHidden/>
          </w:rPr>
          <w:fldChar w:fldCharType="begin"/>
        </w:r>
        <w:r w:rsidR="009601C3">
          <w:rPr>
            <w:noProof/>
            <w:webHidden/>
          </w:rPr>
          <w:instrText xml:space="preserve"> PAGEREF _Toc32181697 \h </w:instrText>
        </w:r>
        <w:r w:rsidR="009601C3">
          <w:rPr>
            <w:noProof/>
            <w:webHidden/>
          </w:rPr>
        </w:r>
        <w:r w:rsidR="009601C3">
          <w:rPr>
            <w:noProof/>
            <w:webHidden/>
          </w:rPr>
          <w:fldChar w:fldCharType="separate"/>
        </w:r>
        <w:r w:rsidR="00087C18">
          <w:rPr>
            <w:noProof/>
            <w:webHidden/>
          </w:rPr>
          <w:t>45</w:t>
        </w:r>
        <w:r w:rsidR="009601C3">
          <w:rPr>
            <w:noProof/>
            <w:webHidden/>
          </w:rPr>
          <w:fldChar w:fldCharType="end"/>
        </w:r>
      </w:hyperlink>
    </w:p>
    <w:p w14:paraId="763ECA6C" w14:textId="1E9CB30F" w:rsidR="009601C3" w:rsidRDefault="00454FD3" w:rsidP="009601C3">
      <w:pPr>
        <w:pStyle w:val="Sumrio2"/>
        <w:jc w:val="both"/>
        <w:rPr>
          <w:noProof/>
          <w:sz w:val="22"/>
          <w:szCs w:val="22"/>
          <w:lang w:eastAsia="pt-BR"/>
        </w:rPr>
      </w:pPr>
      <w:hyperlink w:anchor="_Toc32181698" w:history="1">
        <w:r w:rsidR="009601C3" w:rsidRPr="00085A3F">
          <w:rPr>
            <w:rStyle w:val="Hyperlink"/>
            <w:rFonts w:ascii="Arial" w:hAnsi="Arial" w:cs="Arial"/>
            <w:noProof/>
          </w:rPr>
          <w:t>4.2</w:t>
        </w:r>
        <w:r w:rsidR="009601C3">
          <w:rPr>
            <w:noProof/>
            <w:sz w:val="22"/>
            <w:szCs w:val="22"/>
            <w:lang w:eastAsia="pt-BR"/>
          </w:rPr>
          <w:tab/>
        </w:r>
        <w:r w:rsidR="009601C3" w:rsidRPr="00085A3F">
          <w:rPr>
            <w:rStyle w:val="Hyperlink"/>
            <w:rFonts w:ascii="Arial" w:hAnsi="Arial" w:cs="Arial"/>
            <w:noProof/>
          </w:rPr>
          <w:t>FORMULAÇÃO INTEGRAL</w:t>
        </w:r>
        <w:r w:rsidR="009601C3">
          <w:rPr>
            <w:noProof/>
            <w:webHidden/>
          </w:rPr>
          <w:tab/>
        </w:r>
        <w:r w:rsidR="009601C3">
          <w:rPr>
            <w:noProof/>
            <w:webHidden/>
          </w:rPr>
          <w:fldChar w:fldCharType="begin"/>
        </w:r>
        <w:r w:rsidR="009601C3">
          <w:rPr>
            <w:noProof/>
            <w:webHidden/>
          </w:rPr>
          <w:instrText xml:space="preserve"> PAGEREF _Toc32181698 \h </w:instrText>
        </w:r>
        <w:r w:rsidR="009601C3">
          <w:rPr>
            <w:noProof/>
            <w:webHidden/>
          </w:rPr>
        </w:r>
        <w:r w:rsidR="009601C3">
          <w:rPr>
            <w:noProof/>
            <w:webHidden/>
          </w:rPr>
          <w:fldChar w:fldCharType="separate"/>
        </w:r>
        <w:r w:rsidR="00087C18">
          <w:rPr>
            <w:noProof/>
            <w:webHidden/>
          </w:rPr>
          <w:t>46</w:t>
        </w:r>
        <w:r w:rsidR="009601C3">
          <w:rPr>
            <w:noProof/>
            <w:webHidden/>
          </w:rPr>
          <w:fldChar w:fldCharType="end"/>
        </w:r>
      </w:hyperlink>
    </w:p>
    <w:p w14:paraId="61E88658" w14:textId="6D2CF11B" w:rsidR="009601C3" w:rsidRDefault="00454FD3" w:rsidP="009601C3">
      <w:pPr>
        <w:pStyle w:val="Sumrio2"/>
        <w:jc w:val="both"/>
        <w:rPr>
          <w:noProof/>
          <w:sz w:val="22"/>
          <w:szCs w:val="22"/>
          <w:lang w:eastAsia="pt-BR"/>
        </w:rPr>
      </w:pPr>
      <w:hyperlink w:anchor="_Toc32181699" w:history="1">
        <w:r w:rsidR="009601C3" w:rsidRPr="00085A3F">
          <w:rPr>
            <w:rStyle w:val="Hyperlink"/>
            <w:rFonts w:ascii="Arial" w:hAnsi="Arial" w:cs="Arial"/>
            <w:noProof/>
          </w:rPr>
          <w:t>4.3</w:t>
        </w:r>
        <w:r w:rsidR="009601C3">
          <w:rPr>
            <w:noProof/>
            <w:sz w:val="22"/>
            <w:szCs w:val="22"/>
            <w:lang w:eastAsia="pt-BR"/>
          </w:rPr>
          <w:tab/>
        </w:r>
        <w:r w:rsidR="009601C3" w:rsidRPr="00085A3F">
          <w:rPr>
            <w:rStyle w:val="Hyperlink"/>
            <w:rFonts w:ascii="Arial" w:hAnsi="Arial" w:cs="Arial"/>
            <w:noProof/>
          </w:rPr>
          <w:t>PROCEDIMENTO DE DISCRETIZAÇÃO E CONSTRUÇÃO DAS MATRIZES</w:t>
        </w:r>
        <w:r w:rsidR="009601C3">
          <w:rPr>
            <w:noProof/>
            <w:webHidden/>
          </w:rPr>
          <w:tab/>
        </w:r>
        <w:r w:rsidR="009601C3">
          <w:rPr>
            <w:noProof/>
            <w:webHidden/>
          </w:rPr>
          <w:fldChar w:fldCharType="begin"/>
        </w:r>
        <w:r w:rsidR="009601C3">
          <w:rPr>
            <w:noProof/>
            <w:webHidden/>
          </w:rPr>
          <w:instrText xml:space="preserve"> PAGEREF _Toc32181699 \h </w:instrText>
        </w:r>
        <w:r w:rsidR="009601C3">
          <w:rPr>
            <w:noProof/>
            <w:webHidden/>
          </w:rPr>
        </w:r>
        <w:r w:rsidR="009601C3">
          <w:rPr>
            <w:noProof/>
            <w:webHidden/>
          </w:rPr>
          <w:fldChar w:fldCharType="separate"/>
        </w:r>
        <w:r w:rsidR="00087C18">
          <w:rPr>
            <w:noProof/>
            <w:webHidden/>
          </w:rPr>
          <w:t>49</w:t>
        </w:r>
        <w:r w:rsidR="009601C3">
          <w:rPr>
            <w:noProof/>
            <w:webHidden/>
          </w:rPr>
          <w:fldChar w:fldCharType="end"/>
        </w:r>
      </w:hyperlink>
    </w:p>
    <w:p w14:paraId="3076DA93" w14:textId="28F2CB3E" w:rsidR="009601C3" w:rsidRDefault="00454FD3" w:rsidP="009601C3">
      <w:pPr>
        <w:pStyle w:val="Sumrio2"/>
        <w:jc w:val="both"/>
        <w:rPr>
          <w:noProof/>
          <w:sz w:val="22"/>
          <w:szCs w:val="22"/>
          <w:lang w:eastAsia="pt-BR"/>
        </w:rPr>
      </w:pPr>
      <w:hyperlink w:anchor="_Toc32181700" w:history="1">
        <w:r w:rsidR="009601C3" w:rsidRPr="00085A3F">
          <w:rPr>
            <w:rStyle w:val="Hyperlink"/>
            <w:rFonts w:ascii="Arial" w:hAnsi="Arial" w:cs="Arial"/>
            <w:noProof/>
          </w:rPr>
          <w:t>4.4</w:t>
        </w:r>
        <w:r w:rsidR="009601C3">
          <w:rPr>
            <w:noProof/>
            <w:sz w:val="22"/>
            <w:szCs w:val="22"/>
            <w:lang w:eastAsia="pt-BR"/>
          </w:rPr>
          <w:tab/>
        </w:r>
        <w:r w:rsidR="009601C3" w:rsidRPr="00085A3F">
          <w:rPr>
            <w:rStyle w:val="Hyperlink"/>
            <w:rFonts w:ascii="Arial" w:hAnsi="Arial" w:cs="Arial"/>
            <w:noProof/>
          </w:rPr>
          <w:t>A MODELAGEM DO PROBLEMA DE AUTOVALOR</w:t>
        </w:r>
        <w:r w:rsidR="009601C3">
          <w:rPr>
            <w:noProof/>
            <w:webHidden/>
          </w:rPr>
          <w:tab/>
        </w:r>
        <w:r w:rsidR="009601C3">
          <w:rPr>
            <w:noProof/>
            <w:webHidden/>
          </w:rPr>
          <w:fldChar w:fldCharType="begin"/>
        </w:r>
        <w:r w:rsidR="009601C3">
          <w:rPr>
            <w:noProof/>
            <w:webHidden/>
          </w:rPr>
          <w:instrText xml:space="preserve"> PAGEREF _Toc32181700 \h </w:instrText>
        </w:r>
        <w:r w:rsidR="009601C3">
          <w:rPr>
            <w:noProof/>
            <w:webHidden/>
          </w:rPr>
        </w:r>
        <w:r w:rsidR="009601C3">
          <w:rPr>
            <w:noProof/>
            <w:webHidden/>
          </w:rPr>
          <w:fldChar w:fldCharType="separate"/>
        </w:r>
        <w:r w:rsidR="00087C18">
          <w:rPr>
            <w:noProof/>
            <w:webHidden/>
          </w:rPr>
          <w:t>54</w:t>
        </w:r>
        <w:r w:rsidR="009601C3">
          <w:rPr>
            <w:noProof/>
            <w:webHidden/>
          </w:rPr>
          <w:fldChar w:fldCharType="end"/>
        </w:r>
      </w:hyperlink>
    </w:p>
    <w:p w14:paraId="5AAC15DD" w14:textId="126F2CF7" w:rsidR="009601C3" w:rsidRDefault="00454FD3" w:rsidP="009601C3">
      <w:pPr>
        <w:pStyle w:val="Sumrio1"/>
        <w:jc w:val="both"/>
        <w:rPr>
          <w:noProof/>
          <w:sz w:val="22"/>
          <w:szCs w:val="22"/>
          <w:lang w:eastAsia="pt-BR"/>
        </w:rPr>
      </w:pPr>
      <w:hyperlink w:anchor="_Toc32181701" w:history="1">
        <w:r w:rsidR="009601C3" w:rsidRPr="00085A3F">
          <w:rPr>
            <w:rStyle w:val="Hyperlink"/>
            <w:rFonts w:ascii="Arial" w:hAnsi="Arial"/>
            <w:b/>
            <w:noProof/>
          </w:rPr>
          <w:t>5</w:t>
        </w:r>
        <w:r w:rsidR="009601C3">
          <w:rPr>
            <w:noProof/>
            <w:sz w:val="22"/>
            <w:szCs w:val="22"/>
            <w:lang w:eastAsia="pt-BR"/>
          </w:rPr>
          <w:tab/>
        </w:r>
        <w:r w:rsidR="009601C3" w:rsidRPr="00085A3F">
          <w:rPr>
            <w:rStyle w:val="Hyperlink"/>
            <w:rFonts w:ascii="Arial" w:hAnsi="Arial"/>
            <w:b/>
            <w:noProof/>
          </w:rPr>
          <w:t>A FORMULAÇÃO MEC COM INTERPOLAÇÃO DIRETA APLICADA AOS PROBLEMAS DE LAPLACE EM MEIOS HETEROGÊNEOS</w:t>
        </w:r>
        <w:r w:rsidR="009601C3">
          <w:rPr>
            <w:noProof/>
            <w:webHidden/>
          </w:rPr>
          <w:tab/>
        </w:r>
        <w:r w:rsidR="009601C3">
          <w:rPr>
            <w:noProof/>
            <w:webHidden/>
          </w:rPr>
          <w:fldChar w:fldCharType="begin"/>
        </w:r>
        <w:r w:rsidR="009601C3">
          <w:rPr>
            <w:noProof/>
            <w:webHidden/>
          </w:rPr>
          <w:instrText xml:space="preserve"> PAGEREF _Toc32181701 \h </w:instrText>
        </w:r>
        <w:r w:rsidR="009601C3">
          <w:rPr>
            <w:noProof/>
            <w:webHidden/>
          </w:rPr>
        </w:r>
        <w:r w:rsidR="009601C3">
          <w:rPr>
            <w:noProof/>
            <w:webHidden/>
          </w:rPr>
          <w:fldChar w:fldCharType="separate"/>
        </w:r>
        <w:r w:rsidR="00087C18">
          <w:rPr>
            <w:noProof/>
            <w:webHidden/>
          </w:rPr>
          <w:t>57</w:t>
        </w:r>
        <w:r w:rsidR="009601C3">
          <w:rPr>
            <w:noProof/>
            <w:webHidden/>
          </w:rPr>
          <w:fldChar w:fldCharType="end"/>
        </w:r>
      </w:hyperlink>
    </w:p>
    <w:p w14:paraId="16CF9EAC" w14:textId="41892218" w:rsidR="009601C3" w:rsidRDefault="00454FD3" w:rsidP="009601C3">
      <w:pPr>
        <w:pStyle w:val="Sumrio2"/>
        <w:jc w:val="both"/>
        <w:rPr>
          <w:noProof/>
          <w:sz w:val="22"/>
          <w:szCs w:val="22"/>
          <w:lang w:eastAsia="pt-BR"/>
        </w:rPr>
      </w:pPr>
      <w:hyperlink w:anchor="_Toc32181702" w:history="1">
        <w:r w:rsidR="009601C3" w:rsidRPr="00085A3F">
          <w:rPr>
            <w:rStyle w:val="Hyperlink"/>
            <w:rFonts w:ascii="Arial" w:hAnsi="Arial" w:cs="Arial"/>
            <w:noProof/>
          </w:rPr>
          <w:t>5.1</w:t>
        </w:r>
        <w:r w:rsidR="009601C3">
          <w:rPr>
            <w:noProof/>
            <w:sz w:val="22"/>
            <w:szCs w:val="22"/>
            <w:lang w:eastAsia="pt-BR"/>
          </w:rPr>
          <w:tab/>
        </w:r>
        <w:r w:rsidR="009601C3" w:rsidRPr="00085A3F">
          <w:rPr>
            <w:rStyle w:val="Hyperlink"/>
            <w:rFonts w:ascii="Arial" w:hAnsi="Arial" w:cs="Arial"/>
            <w:noProof/>
          </w:rPr>
          <w:t>INTRODUÇÃO</w:t>
        </w:r>
        <w:r w:rsidR="009601C3">
          <w:rPr>
            <w:noProof/>
            <w:webHidden/>
          </w:rPr>
          <w:tab/>
        </w:r>
        <w:r w:rsidR="009601C3">
          <w:rPr>
            <w:noProof/>
            <w:webHidden/>
          </w:rPr>
          <w:fldChar w:fldCharType="begin"/>
        </w:r>
        <w:r w:rsidR="009601C3">
          <w:rPr>
            <w:noProof/>
            <w:webHidden/>
          </w:rPr>
          <w:instrText xml:space="preserve"> PAGEREF _Toc32181702 \h </w:instrText>
        </w:r>
        <w:r w:rsidR="009601C3">
          <w:rPr>
            <w:noProof/>
            <w:webHidden/>
          </w:rPr>
        </w:r>
        <w:r w:rsidR="009601C3">
          <w:rPr>
            <w:noProof/>
            <w:webHidden/>
          </w:rPr>
          <w:fldChar w:fldCharType="separate"/>
        </w:r>
        <w:r w:rsidR="00087C18">
          <w:rPr>
            <w:noProof/>
            <w:webHidden/>
          </w:rPr>
          <w:t>57</w:t>
        </w:r>
        <w:r w:rsidR="009601C3">
          <w:rPr>
            <w:noProof/>
            <w:webHidden/>
          </w:rPr>
          <w:fldChar w:fldCharType="end"/>
        </w:r>
      </w:hyperlink>
    </w:p>
    <w:p w14:paraId="3606E8BA" w14:textId="713DA216" w:rsidR="009601C3" w:rsidRDefault="00454FD3" w:rsidP="009601C3">
      <w:pPr>
        <w:pStyle w:val="Sumrio2"/>
        <w:jc w:val="both"/>
        <w:rPr>
          <w:noProof/>
          <w:sz w:val="22"/>
          <w:szCs w:val="22"/>
          <w:lang w:eastAsia="pt-BR"/>
        </w:rPr>
      </w:pPr>
      <w:hyperlink w:anchor="_Toc32181703" w:history="1">
        <w:r w:rsidR="009601C3" w:rsidRPr="00085A3F">
          <w:rPr>
            <w:rStyle w:val="Hyperlink"/>
            <w:rFonts w:ascii="Arial" w:hAnsi="Arial" w:cs="Arial"/>
            <w:noProof/>
          </w:rPr>
          <w:t>5.2</w:t>
        </w:r>
        <w:r w:rsidR="009601C3">
          <w:rPr>
            <w:noProof/>
            <w:sz w:val="22"/>
            <w:szCs w:val="22"/>
            <w:lang w:eastAsia="pt-BR"/>
          </w:rPr>
          <w:tab/>
        </w:r>
        <w:r w:rsidR="009601C3" w:rsidRPr="00085A3F">
          <w:rPr>
            <w:rStyle w:val="Hyperlink"/>
            <w:rFonts w:ascii="Arial" w:hAnsi="Arial" w:cs="Arial"/>
            <w:noProof/>
          </w:rPr>
          <w:t>FORMULAÇÃO INTEGRAL</w:t>
        </w:r>
        <w:r w:rsidR="009601C3">
          <w:rPr>
            <w:noProof/>
            <w:webHidden/>
          </w:rPr>
          <w:tab/>
        </w:r>
        <w:r w:rsidR="009601C3">
          <w:rPr>
            <w:noProof/>
            <w:webHidden/>
          </w:rPr>
          <w:fldChar w:fldCharType="begin"/>
        </w:r>
        <w:r w:rsidR="009601C3">
          <w:rPr>
            <w:noProof/>
            <w:webHidden/>
          </w:rPr>
          <w:instrText xml:space="preserve"> PAGEREF _Toc32181703 \h </w:instrText>
        </w:r>
        <w:r w:rsidR="009601C3">
          <w:rPr>
            <w:noProof/>
            <w:webHidden/>
          </w:rPr>
        </w:r>
        <w:r w:rsidR="009601C3">
          <w:rPr>
            <w:noProof/>
            <w:webHidden/>
          </w:rPr>
          <w:fldChar w:fldCharType="separate"/>
        </w:r>
        <w:r w:rsidR="00087C18">
          <w:rPr>
            <w:noProof/>
            <w:webHidden/>
          </w:rPr>
          <w:t>58</w:t>
        </w:r>
        <w:r w:rsidR="009601C3">
          <w:rPr>
            <w:noProof/>
            <w:webHidden/>
          </w:rPr>
          <w:fldChar w:fldCharType="end"/>
        </w:r>
      </w:hyperlink>
    </w:p>
    <w:p w14:paraId="421B02E8" w14:textId="1F974855" w:rsidR="009601C3" w:rsidRDefault="00454FD3" w:rsidP="009601C3">
      <w:pPr>
        <w:pStyle w:val="Sumrio2"/>
        <w:jc w:val="both"/>
        <w:rPr>
          <w:noProof/>
          <w:sz w:val="22"/>
          <w:szCs w:val="22"/>
          <w:lang w:eastAsia="pt-BR"/>
        </w:rPr>
      </w:pPr>
      <w:hyperlink w:anchor="_Toc32181704" w:history="1">
        <w:r w:rsidR="009601C3" w:rsidRPr="00085A3F">
          <w:rPr>
            <w:rStyle w:val="Hyperlink"/>
            <w:rFonts w:ascii="Arial" w:hAnsi="Arial" w:cs="Arial"/>
            <w:noProof/>
          </w:rPr>
          <w:t>5.3</w:t>
        </w:r>
        <w:r w:rsidR="009601C3">
          <w:rPr>
            <w:noProof/>
            <w:sz w:val="22"/>
            <w:szCs w:val="22"/>
            <w:lang w:eastAsia="pt-BR"/>
          </w:rPr>
          <w:tab/>
        </w:r>
        <w:r w:rsidR="009601C3" w:rsidRPr="00085A3F">
          <w:rPr>
            <w:rStyle w:val="Hyperlink"/>
            <w:rFonts w:ascii="Arial" w:hAnsi="Arial" w:cs="Arial"/>
            <w:noProof/>
          </w:rPr>
          <w:t>O MODELO MECID</w:t>
        </w:r>
        <w:r w:rsidR="009601C3">
          <w:rPr>
            <w:noProof/>
            <w:webHidden/>
          </w:rPr>
          <w:tab/>
        </w:r>
        <w:r w:rsidR="009601C3">
          <w:rPr>
            <w:noProof/>
            <w:webHidden/>
          </w:rPr>
          <w:fldChar w:fldCharType="begin"/>
        </w:r>
        <w:r w:rsidR="009601C3">
          <w:rPr>
            <w:noProof/>
            <w:webHidden/>
          </w:rPr>
          <w:instrText xml:space="preserve"> PAGEREF _Toc32181704 \h </w:instrText>
        </w:r>
        <w:r w:rsidR="009601C3">
          <w:rPr>
            <w:noProof/>
            <w:webHidden/>
          </w:rPr>
        </w:r>
        <w:r w:rsidR="009601C3">
          <w:rPr>
            <w:noProof/>
            <w:webHidden/>
          </w:rPr>
          <w:fldChar w:fldCharType="separate"/>
        </w:r>
        <w:r w:rsidR="00087C18">
          <w:rPr>
            <w:noProof/>
            <w:webHidden/>
          </w:rPr>
          <w:t>60</w:t>
        </w:r>
        <w:r w:rsidR="009601C3">
          <w:rPr>
            <w:noProof/>
            <w:webHidden/>
          </w:rPr>
          <w:fldChar w:fldCharType="end"/>
        </w:r>
      </w:hyperlink>
    </w:p>
    <w:p w14:paraId="214B683B" w14:textId="723AB1F5" w:rsidR="009601C3" w:rsidRDefault="00454FD3" w:rsidP="009601C3">
      <w:pPr>
        <w:pStyle w:val="Sumrio2"/>
        <w:jc w:val="both"/>
        <w:rPr>
          <w:noProof/>
          <w:sz w:val="22"/>
          <w:szCs w:val="22"/>
          <w:lang w:eastAsia="pt-BR"/>
        </w:rPr>
      </w:pPr>
      <w:hyperlink w:anchor="_Toc32181705" w:history="1">
        <w:r w:rsidR="009601C3" w:rsidRPr="00085A3F">
          <w:rPr>
            <w:rStyle w:val="Hyperlink"/>
            <w:rFonts w:ascii="Arial" w:hAnsi="Arial" w:cs="Arial"/>
            <w:noProof/>
          </w:rPr>
          <w:t>5.4</w:t>
        </w:r>
        <w:r w:rsidR="009601C3">
          <w:rPr>
            <w:noProof/>
            <w:sz w:val="22"/>
            <w:szCs w:val="22"/>
            <w:lang w:eastAsia="pt-BR"/>
          </w:rPr>
          <w:tab/>
        </w:r>
        <w:r w:rsidR="009601C3" w:rsidRPr="00085A3F">
          <w:rPr>
            <w:rStyle w:val="Hyperlink"/>
            <w:rFonts w:ascii="Arial" w:hAnsi="Arial" w:cs="Arial"/>
            <w:noProof/>
          </w:rPr>
          <w:t>O PROCEDIMENTO DE DISCRETIZAÇÃO E CONSTRUÇÃO DAS MATRIZES</w:t>
        </w:r>
        <w:r w:rsidR="009601C3">
          <w:rPr>
            <w:rStyle w:val="Hyperlink"/>
            <w:rFonts w:ascii="Arial" w:hAnsi="Arial" w:cs="Arial"/>
            <w:noProof/>
          </w:rPr>
          <w:t>......</w:t>
        </w:r>
        <w:r w:rsidR="009601C3">
          <w:rPr>
            <w:noProof/>
            <w:webHidden/>
          </w:rPr>
          <w:tab/>
        </w:r>
        <w:r w:rsidR="009601C3">
          <w:rPr>
            <w:noProof/>
            <w:webHidden/>
          </w:rPr>
          <w:fldChar w:fldCharType="begin"/>
        </w:r>
        <w:r w:rsidR="009601C3">
          <w:rPr>
            <w:noProof/>
            <w:webHidden/>
          </w:rPr>
          <w:instrText xml:space="preserve"> PAGEREF _Toc32181705 \h </w:instrText>
        </w:r>
        <w:r w:rsidR="009601C3">
          <w:rPr>
            <w:noProof/>
            <w:webHidden/>
          </w:rPr>
        </w:r>
        <w:r w:rsidR="009601C3">
          <w:rPr>
            <w:noProof/>
            <w:webHidden/>
          </w:rPr>
          <w:fldChar w:fldCharType="separate"/>
        </w:r>
        <w:r w:rsidR="00087C18">
          <w:rPr>
            <w:noProof/>
            <w:webHidden/>
          </w:rPr>
          <w:t>61</w:t>
        </w:r>
        <w:r w:rsidR="009601C3">
          <w:rPr>
            <w:noProof/>
            <w:webHidden/>
          </w:rPr>
          <w:fldChar w:fldCharType="end"/>
        </w:r>
      </w:hyperlink>
    </w:p>
    <w:p w14:paraId="64EA7320" w14:textId="6FA32759" w:rsidR="009601C3" w:rsidRDefault="00454FD3" w:rsidP="009601C3">
      <w:pPr>
        <w:pStyle w:val="Sumrio1"/>
        <w:jc w:val="both"/>
        <w:rPr>
          <w:noProof/>
          <w:sz w:val="22"/>
          <w:szCs w:val="22"/>
          <w:lang w:eastAsia="pt-BR"/>
        </w:rPr>
      </w:pPr>
      <w:hyperlink w:anchor="_Toc32181706" w:history="1">
        <w:r w:rsidR="009601C3" w:rsidRPr="00085A3F">
          <w:rPr>
            <w:rStyle w:val="Hyperlink"/>
            <w:rFonts w:ascii="Arial" w:hAnsi="Arial"/>
            <w:b/>
            <w:noProof/>
          </w:rPr>
          <w:t>6</w:t>
        </w:r>
        <w:r w:rsidR="009601C3">
          <w:rPr>
            <w:noProof/>
            <w:sz w:val="22"/>
            <w:szCs w:val="22"/>
            <w:lang w:eastAsia="pt-BR"/>
          </w:rPr>
          <w:tab/>
        </w:r>
        <w:r w:rsidR="009601C3" w:rsidRPr="00085A3F">
          <w:rPr>
            <w:rStyle w:val="Hyperlink"/>
            <w:rFonts w:ascii="Arial" w:hAnsi="Arial"/>
            <w:b/>
            <w:noProof/>
          </w:rPr>
          <w:t>ASSOCIAÇÃO DA TSD COM A MECID EM PROBLEMAS DE LAPLACE EM MEIOS SETORIALMENTE HETEROGÊNEOS</w:t>
        </w:r>
        <w:r w:rsidR="009601C3">
          <w:rPr>
            <w:noProof/>
            <w:webHidden/>
          </w:rPr>
          <w:tab/>
        </w:r>
        <w:r w:rsidR="009601C3">
          <w:rPr>
            <w:noProof/>
            <w:webHidden/>
          </w:rPr>
          <w:fldChar w:fldCharType="begin"/>
        </w:r>
        <w:r w:rsidR="009601C3">
          <w:rPr>
            <w:noProof/>
            <w:webHidden/>
          </w:rPr>
          <w:instrText xml:space="preserve"> PAGEREF _Toc32181706 \h </w:instrText>
        </w:r>
        <w:r w:rsidR="009601C3">
          <w:rPr>
            <w:noProof/>
            <w:webHidden/>
          </w:rPr>
        </w:r>
        <w:r w:rsidR="009601C3">
          <w:rPr>
            <w:noProof/>
            <w:webHidden/>
          </w:rPr>
          <w:fldChar w:fldCharType="separate"/>
        </w:r>
        <w:r w:rsidR="00087C18">
          <w:rPr>
            <w:noProof/>
            <w:webHidden/>
          </w:rPr>
          <w:t>65</w:t>
        </w:r>
        <w:r w:rsidR="009601C3">
          <w:rPr>
            <w:noProof/>
            <w:webHidden/>
          </w:rPr>
          <w:fldChar w:fldCharType="end"/>
        </w:r>
      </w:hyperlink>
    </w:p>
    <w:p w14:paraId="114F8EB6" w14:textId="0E3BEF0A" w:rsidR="009601C3" w:rsidRDefault="00454FD3" w:rsidP="009601C3">
      <w:pPr>
        <w:pStyle w:val="Sumrio2"/>
        <w:jc w:val="both"/>
        <w:rPr>
          <w:noProof/>
          <w:sz w:val="22"/>
          <w:szCs w:val="22"/>
          <w:lang w:eastAsia="pt-BR"/>
        </w:rPr>
      </w:pPr>
      <w:hyperlink w:anchor="_Toc32181707" w:history="1">
        <w:r w:rsidR="009601C3" w:rsidRPr="00085A3F">
          <w:rPr>
            <w:rStyle w:val="Hyperlink"/>
            <w:rFonts w:ascii="Arial" w:hAnsi="Arial" w:cs="Arial"/>
            <w:noProof/>
          </w:rPr>
          <w:t>6.1</w:t>
        </w:r>
        <w:r w:rsidR="009601C3">
          <w:rPr>
            <w:noProof/>
            <w:sz w:val="22"/>
            <w:szCs w:val="22"/>
            <w:lang w:eastAsia="pt-BR"/>
          </w:rPr>
          <w:tab/>
        </w:r>
        <w:r w:rsidR="009601C3" w:rsidRPr="00085A3F">
          <w:rPr>
            <w:rStyle w:val="Hyperlink"/>
            <w:rFonts w:ascii="Arial" w:hAnsi="Arial" w:cs="Arial"/>
            <w:noProof/>
          </w:rPr>
          <w:t>INTRODUÇÃO</w:t>
        </w:r>
        <w:r w:rsidR="009601C3">
          <w:rPr>
            <w:noProof/>
            <w:webHidden/>
          </w:rPr>
          <w:tab/>
        </w:r>
        <w:r w:rsidR="009601C3">
          <w:rPr>
            <w:noProof/>
            <w:webHidden/>
          </w:rPr>
          <w:fldChar w:fldCharType="begin"/>
        </w:r>
        <w:r w:rsidR="009601C3">
          <w:rPr>
            <w:noProof/>
            <w:webHidden/>
          </w:rPr>
          <w:instrText xml:space="preserve"> PAGEREF _Toc32181707 \h </w:instrText>
        </w:r>
        <w:r w:rsidR="009601C3">
          <w:rPr>
            <w:noProof/>
            <w:webHidden/>
          </w:rPr>
        </w:r>
        <w:r w:rsidR="009601C3">
          <w:rPr>
            <w:noProof/>
            <w:webHidden/>
          </w:rPr>
          <w:fldChar w:fldCharType="separate"/>
        </w:r>
        <w:r w:rsidR="00087C18">
          <w:rPr>
            <w:noProof/>
            <w:webHidden/>
          </w:rPr>
          <w:t>65</w:t>
        </w:r>
        <w:r w:rsidR="009601C3">
          <w:rPr>
            <w:noProof/>
            <w:webHidden/>
          </w:rPr>
          <w:fldChar w:fldCharType="end"/>
        </w:r>
      </w:hyperlink>
    </w:p>
    <w:p w14:paraId="342287CD" w14:textId="465068BC" w:rsidR="009601C3" w:rsidRDefault="00454FD3" w:rsidP="009601C3">
      <w:pPr>
        <w:pStyle w:val="Sumrio2"/>
        <w:jc w:val="both"/>
        <w:rPr>
          <w:noProof/>
          <w:sz w:val="22"/>
          <w:szCs w:val="22"/>
          <w:lang w:eastAsia="pt-BR"/>
        </w:rPr>
      </w:pPr>
      <w:hyperlink w:anchor="_Toc32181708" w:history="1">
        <w:r w:rsidR="009601C3" w:rsidRPr="00085A3F">
          <w:rPr>
            <w:rStyle w:val="Hyperlink"/>
            <w:rFonts w:ascii="Arial" w:hAnsi="Arial" w:cs="Arial"/>
            <w:noProof/>
          </w:rPr>
          <w:t>6.2</w:t>
        </w:r>
        <w:r w:rsidR="009601C3">
          <w:rPr>
            <w:noProof/>
            <w:sz w:val="22"/>
            <w:szCs w:val="22"/>
            <w:lang w:eastAsia="pt-BR"/>
          </w:rPr>
          <w:tab/>
        </w:r>
        <w:r w:rsidR="009601C3" w:rsidRPr="00085A3F">
          <w:rPr>
            <w:rStyle w:val="Hyperlink"/>
            <w:rFonts w:ascii="Arial" w:hAnsi="Arial" w:cs="Arial"/>
            <w:noProof/>
          </w:rPr>
          <w:t>A APLICAÇÃO MECID COM TSD EM PROBLEMAS DEFINIDOS POR PARTES</w:t>
        </w:r>
        <w:r w:rsidR="009601C3">
          <w:rPr>
            <w:rStyle w:val="Hyperlink"/>
            <w:rFonts w:ascii="Arial" w:hAnsi="Arial" w:cs="Arial"/>
            <w:noProof/>
          </w:rPr>
          <w:t>.....</w:t>
        </w:r>
        <w:r w:rsidR="009601C3">
          <w:rPr>
            <w:noProof/>
            <w:webHidden/>
          </w:rPr>
          <w:tab/>
        </w:r>
        <w:r w:rsidR="009601C3">
          <w:rPr>
            <w:noProof/>
            <w:webHidden/>
          </w:rPr>
          <w:fldChar w:fldCharType="begin"/>
        </w:r>
        <w:r w:rsidR="009601C3">
          <w:rPr>
            <w:noProof/>
            <w:webHidden/>
          </w:rPr>
          <w:instrText xml:space="preserve"> PAGEREF _Toc32181708 \h </w:instrText>
        </w:r>
        <w:r w:rsidR="009601C3">
          <w:rPr>
            <w:noProof/>
            <w:webHidden/>
          </w:rPr>
        </w:r>
        <w:r w:rsidR="009601C3">
          <w:rPr>
            <w:noProof/>
            <w:webHidden/>
          </w:rPr>
          <w:fldChar w:fldCharType="separate"/>
        </w:r>
        <w:r w:rsidR="00087C18">
          <w:rPr>
            <w:noProof/>
            <w:webHidden/>
          </w:rPr>
          <w:t>66</w:t>
        </w:r>
        <w:r w:rsidR="009601C3">
          <w:rPr>
            <w:noProof/>
            <w:webHidden/>
          </w:rPr>
          <w:fldChar w:fldCharType="end"/>
        </w:r>
      </w:hyperlink>
    </w:p>
    <w:p w14:paraId="2BC09958" w14:textId="39C9C642" w:rsidR="009601C3" w:rsidRDefault="00454FD3" w:rsidP="009601C3">
      <w:pPr>
        <w:pStyle w:val="Sumrio2"/>
        <w:jc w:val="both"/>
        <w:rPr>
          <w:noProof/>
          <w:sz w:val="22"/>
          <w:szCs w:val="22"/>
          <w:lang w:eastAsia="pt-BR"/>
        </w:rPr>
      </w:pPr>
      <w:hyperlink w:anchor="_Toc32181709" w:history="1">
        <w:r w:rsidR="009601C3" w:rsidRPr="00085A3F">
          <w:rPr>
            <w:rStyle w:val="Hyperlink"/>
            <w:rFonts w:ascii="Arial" w:hAnsi="Arial" w:cs="Arial"/>
            <w:noProof/>
          </w:rPr>
          <w:t>6.3</w:t>
        </w:r>
        <w:r w:rsidR="009601C3">
          <w:rPr>
            <w:noProof/>
            <w:sz w:val="22"/>
            <w:szCs w:val="22"/>
            <w:lang w:eastAsia="pt-BR"/>
          </w:rPr>
          <w:tab/>
        </w:r>
        <w:r w:rsidR="009601C3" w:rsidRPr="00085A3F">
          <w:rPr>
            <w:rStyle w:val="Hyperlink"/>
            <w:rFonts w:ascii="Arial" w:hAnsi="Arial" w:cs="Arial"/>
            <w:noProof/>
          </w:rPr>
          <w:t>O MODELO MECID</w:t>
        </w:r>
        <w:r w:rsidR="009601C3">
          <w:rPr>
            <w:noProof/>
            <w:webHidden/>
          </w:rPr>
          <w:tab/>
        </w:r>
        <w:r w:rsidR="009601C3">
          <w:rPr>
            <w:noProof/>
            <w:webHidden/>
          </w:rPr>
          <w:fldChar w:fldCharType="begin"/>
        </w:r>
        <w:r w:rsidR="009601C3">
          <w:rPr>
            <w:noProof/>
            <w:webHidden/>
          </w:rPr>
          <w:instrText xml:space="preserve"> PAGEREF _Toc32181709 \h </w:instrText>
        </w:r>
        <w:r w:rsidR="009601C3">
          <w:rPr>
            <w:noProof/>
            <w:webHidden/>
          </w:rPr>
        </w:r>
        <w:r w:rsidR="009601C3">
          <w:rPr>
            <w:noProof/>
            <w:webHidden/>
          </w:rPr>
          <w:fldChar w:fldCharType="separate"/>
        </w:r>
        <w:r w:rsidR="00087C18">
          <w:rPr>
            <w:noProof/>
            <w:webHidden/>
          </w:rPr>
          <w:t>70</w:t>
        </w:r>
        <w:r w:rsidR="009601C3">
          <w:rPr>
            <w:noProof/>
            <w:webHidden/>
          </w:rPr>
          <w:fldChar w:fldCharType="end"/>
        </w:r>
      </w:hyperlink>
    </w:p>
    <w:p w14:paraId="16C77E97" w14:textId="6267EA7C" w:rsidR="009601C3" w:rsidRDefault="00454FD3" w:rsidP="009601C3">
      <w:pPr>
        <w:pStyle w:val="Sumrio2"/>
        <w:jc w:val="both"/>
        <w:rPr>
          <w:noProof/>
          <w:sz w:val="22"/>
          <w:szCs w:val="22"/>
          <w:lang w:eastAsia="pt-BR"/>
        </w:rPr>
      </w:pPr>
      <w:hyperlink w:anchor="_Toc32181710" w:history="1">
        <w:r w:rsidR="009601C3" w:rsidRPr="00085A3F">
          <w:rPr>
            <w:rStyle w:val="Hyperlink"/>
            <w:rFonts w:ascii="Arial" w:hAnsi="Arial" w:cs="Arial"/>
            <w:noProof/>
          </w:rPr>
          <w:t>6.4</w:t>
        </w:r>
        <w:r w:rsidR="009601C3">
          <w:rPr>
            <w:noProof/>
            <w:sz w:val="22"/>
            <w:szCs w:val="22"/>
            <w:lang w:eastAsia="pt-BR"/>
          </w:rPr>
          <w:tab/>
        </w:r>
        <w:r w:rsidR="009601C3" w:rsidRPr="00085A3F">
          <w:rPr>
            <w:rStyle w:val="Hyperlink"/>
            <w:rFonts w:ascii="Arial" w:hAnsi="Arial" w:cs="Arial"/>
            <w:noProof/>
          </w:rPr>
          <w:t>O PROCEDIMENTO DE DISCRETIZAÇÃO E CONSTRUÇÃO DAS MATRIZES</w:t>
        </w:r>
        <w:r w:rsidR="009601C3">
          <w:rPr>
            <w:rStyle w:val="Hyperlink"/>
            <w:rFonts w:ascii="Arial" w:hAnsi="Arial" w:cs="Arial"/>
            <w:noProof/>
          </w:rPr>
          <w:t>......</w:t>
        </w:r>
        <w:r w:rsidR="009601C3">
          <w:rPr>
            <w:noProof/>
            <w:webHidden/>
          </w:rPr>
          <w:tab/>
        </w:r>
        <w:r w:rsidR="009601C3">
          <w:rPr>
            <w:noProof/>
            <w:webHidden/>
          </w:rPr>
          <w:fldChar w:fldCharType="begin"/>
        </w:r>
        <w:r w:rsidR="009601C3">
          <w:rPr>
            <w:noProof/>
            <w:webHidden/>
          </w:rPr>
          <w:instrText xml:space="preserve"> PAGEREF _Toc32181710 \h </w:instrText>
        </w:r>
        <w:r w:rsidR="009601C3">
          <w:rPr>
            <w:noProof/>
            <w:webHidden/>
          </w:rPr>
        </w:r>
        <w:r w:rsidR="009601C3">
          <w:rPr>
            <w:noProof/>
            <w:webHidden/>
          </w:rPr>
          <w:fldChar w:fldCharType="separate"/>
        </w:r>
        <w:r w:rsidR="00087C18">
          <w:rPr>
            <w:noProof/>
            <w:webHidden/>
          </w:rPr>
          <w:t>71</w:t>
        </w:r>
        <w:r w:rsidR="009601C3">
          <w:rPr>
            <w:noProof/>
            <w:webHidden/>
          </w:rPr>
          <w:fldChar w:fldCharType="end"/>
        </w:r>
      </w:hyperlink>
    </w:p>
    <w:p w14:paraId="7E50347A" w14:textId="3462C250" w:rsidR="009601C3" w:rsidRDefault="00454FD3" w:rsidP="009601C3">
      <w:pPr>
        <w:pStyle w:val="Sumrio1"/>
        <w:jc w:val="both"/>
        <w:rPr>
          <w:noProof/>
          <w:sz w:val="22"/>
          <w:szCs w:val="22"/>
          <w:lang w:eastAsia="pt-BR"/>
        </w:rPr>
      </w:pPr>
      <w:hyperlink w:anchor="_Toc32181711" w:history="1">
        <w:r w:rsidR="009601C3" w:rsidRPr="00085A3F">
          <w:rPr>
            <w:rStyle w:val="Hyperlink"/>
            <w:rFonts w:ascii="Arial" w:hAnsi="Arial"/>
            <w:b/>
            <w:noProof/>
          </w:rPr>
          <w:t>7</w:t>
        </w:r>
        <w:r w:rsidR="009601C3">
          <w:rPr>
            <w:noProof/>
            <w:sz w:val="22"/>
            <w:szCs w:val="22"/>
            <w:lang w:eastAsia="pt-BR"/>
          </w:rPr>
          <w:tab/>
        </w:r>
        <w:r w:rsidR="009601C3" w:rsidRPr="00085A3F">
          <w:rPr>
            <w:rStyle w:val="Hyperlink"/>
            <w:rFonts w:ascii="Arial" w:hAnsi="Arial"/>
            <w:b/>
            <w:noProof/>
          </w:rPr>
          <w:t>A FORMULAÇÃO MECID COM TSD APLICADA AO PROBLEMA DE HELMHOLTZ EM MEIOS SUAVEMENTE HETEROGÊNEOS</w:t>
        </w:r>
        <w:r w:rsidR="009601C3">
          <w:rPr>
            <w:noProof/>
            <w:webHidden/>
          </w:rPr>
          <w:tab/>
        </w:r>
        <w:r w:rsidR="009601C3">
          <w:rPr>
            <w:noProof/>
            <w:webHidden/>
          </w:rPr>
          <w:fldChar w:fldCharType="begin"/>
        </w:r>
        <w:r w:rsidR="009601C3">
          <w:rPr>
            <w:noProof/>
            <w:webHidden/>
          </w:rPr>
          <w:instrText xml:space="preserve"> PAGEREF _Toc32181711 \h </w:instrText>
        </w:r>
        <w:r w:rsidR="009601C3">
          <w:rPr>
            <w:noProof/>
            <w:webHidden/>
          </w:rPr>
        </w:r>
        <w:r w:rsidR="009601C3">
          <w:rPr>
            <w:noProof/>
            <w:webHidden/>
          </w:rPr>
          <w:fldChar w:fldCharType="separate"/>
        </w:r>
        <w:r w:rsidR="00087C18">
          <w:rPr>
            <w:noProof/>
            <w:webHidden/>
          </w:rPr>
          <w:t>76</w:t>
        </w:r>
        <w:r w:rsidR="009601C3">
          <w:rPr>
            <w:noProof/>
            <w:webHidden/>
          </w:rPr>
          <w:fldChar w:fldCharType="end"/>
        </w:r>
      </w:hyperlink>
    </w:p>
    <w:p w14:paraId="65FA336A" w14:textId="6D139033" w:rsidR="009601C3" w:rsidRDefault="00454FD3" w:rsidP="009601C3">
      <w:pPr>
        <w:pStyle w:val="Sumrio2"/>
        <w:jc w:val="both"/>
        <w:rPr>
          <w:noProof/>
          <w:sz w:val="22"/>
          <w:szCs w:val="22"/>
          <w:lang w:eastAsia="pt-BR"/>
        </w:rPr>
      </w:pPr>
      <w:hyperlink w:anchor="_Toc32181712" w:history="1">
        <w:r w:rsidR="009601C3" w:rsidRPr="00085A3F">
          <w:rPr>
            <w:rStyle w:val="Hyperlink"/>
            <w:rFonts w:ascii="Arial" w:hAnsi="Arial" w:cs="Arial"/>
            <w:noProof/>
          </w:rPr>
          <w:t>7.1</w:t>
        </w:r>
        <w:r w:rsidR="009601C3">
          <w:rPr>
            <w:noProof/>
            <w:sz w:val="22"/>
            <w:szCs w:val="22"/>
            <w:lang w:eastAsia="pt-BR"/>
          </w:rPr>
          <w:tab/>
        </w:r>
        <w:r w:rsidR="009601C3" w:rsidRPr="00085A3F">
          <w:rPr>
            <w:rStyle w:val="Hyperlink"/>
            <w:rFonts w:ascii="Arial" w:hAnsi="Arial" w:cs="Arial"/>
            <w:noProof/>
          </w:rPr>
          <w:t>INTRODUÇÃO</w:t>
        </w:r>
        <w:r w:rsidR="009601C3">
          <w:rPr>
            <w:noProof/>
            <w:webHidden/>
          </w:rPr>
          <w:tab/>
        </w:r>
        <w:r w:rsidR="009601C3">
          <w:rPr>
            <w:noProof/>
            <w:webHidden/>
          </w:rPr>
          <w:fldChar w:fldCharType="begin"/>
        </w:r>
        <w:r w:rsidR="009601C3">
          <w:rPr>
            <w:noProof/>
            <w:webHidden/>
          </w:rPr>
          <w:instrText xml:space="preserve"> PAGEREF _Toc32181712 \h </w:instrText>
        </w:r>
        <w:r w:rsidR="009601C3">
          <w:rPr>
            <w:noProof/>
            <w:webHidden/>
          </w:rPr>
        </w:r>
        <w:r w:rsidR="009601C3">
          <w:rPr>
            <w:noProof/>
            <w:webHidden/>
          </w:rPr>
          <w:fldChar w:fldCharType="separate"/>
        </w:r>
        <w:r w:rsidR="00087C18">
          <w:rPr>
            <w:noProof/>
            <w:webHidden/>
          </w:rPr>
          <w:t>76</w:t>
        </w:r>
        <w:r w:rsidR="009601C3">
          <w:rPr>
            <w:noProof/>
            <w:webHidden/>
          </w:rPr>
          <w:fldChar w:fldCharType="end"/>
        </w:r>
      </w:hyperlink>
    </w:p>
    <w:p w14:paraId="4A935687" w14:textId="031A903F" w:rsidR="009601C3" w:rsidRDefault="00454FD3" w:rsidP="009601C3">
      <w:pPr>
        <w:pStyle w:val="Sumrio2"/>
        <w:jc w:val="both"/>
        <w:rPr>
          <w:noProof/>
          <w:sz w:val="22"/>
          <w:szCs w:val="22"/>
          <w:lang w:eastAsia="pt-BR"/>
        </w:rPr>
      </w:pPr>
      <w:hyperlink w:anchor="_Toc32181713" w:history="1">
        <w:r w:rsidR="009601C3" w:rsidRPr="00085A3F">
          <w:rPr>
            <w:rStyle w:val="Hyperlink"/>
            <w:rFonts w:ascii="Arial" w:hAnsi="Arial" w:cs="Arial"/>
            <w:noProof/>
          </w:rPr>
          <w:t>7.2</w:t>
        </w:r>
        <w:r w:rsidR="009601C3">
          <w:rPr>
            <w:noProof/>
            <w:sz w:val="22"/>
            <w:szCs w:val="22"/>
            <w:lang w:eastAsia="pt-BR"/>
          </w:rPr>
          <w:tab/>
        </w:r>
        <w:r w:rsidR="009601C3" w:rsidRPr="00085A3F">
          <w:rPr>
            <w:rStyle w:val="Hyperlink"/>
            <w:rFonts w:ascii="Arial" w:hAnsi="Arial" w:cs="Arial"/>
            <w:noProof/>
          </w:rPr>
          <w:t>FORMULAÇÃO INTEGRAL</w:t>
        </w:r>
        <w:r w:rsidR="009601C3">
          <w:rPr>
            <w:noProof/>
            <w:webHidden/>
          </w:rPr>
          <w:tab/>
        </w:r>
        <w:r w:rsidR="009601C3">
          <w:rPr>
            <w:noProof/>
            <w:webHidden/>
          </w:rPr>
          <w:fldChar w:fldCharType="begin"/>
        </w:r>
        <w:r w:rsidR="009601C3">
          <w:rPr>
            <w:noProof/>
            <w:webHidden/>
          </w:rPr>
          <w:instrText xml:space="preserve"> PAGEREF _Toc32181713 \h </w:instrText>
        </w:r>
        <w:r w:rsidR="009601C3">
          <w:rPr>
            <w:noProof/>
            <w:webHidden/>
          </w:rPr>
        </w:r>
        <w:r w:rsidR="009601C3">
          <w:rPr>
            <w:noProof/>
            <w:webHidden/>
          </w:rPr>
          <w:fldChar w:fldCharType="separate"/>
        </w:r>
        <w:r w:rsidR="00087C18">
          <w:rPr>
            <w:noProof/>
            <w:webHidden/>
          </w:rPr>
          <w:t>78</w:t>
        </w:r>
        <w:r w:rsidR="009601C3">
          <w:rPr>
            <w:noProof/>
            <w:webHidden/>
          </w:rPr>
          <w:fldChar w:fldCharType="end"/>
        </w:r>
      </w:hyperlink>
    </w:p>
    <w:p w14:paraId="116B5DE6" w14:textId="35FC98BB" w:rsidR="009601C3" w:rsidRDefault="00454FD3" w:rsidP="009601C3">
      <w:pPr>
        <w:pStyle w:val="Sumrio2"/>
        <w:jc w:val="both"/>
        <w:rPr>
          <w:noProof/>
          <w:sz w:val="22"/>
          <w:szCs w:val="22"/>
          <w:lang w:eastAsia="pt-BR"/>
        </w:rPr>
      </w:pPr>
      <w:hyperlink w:anchor="_Toc32181714" w:history="1">
        <w:r w:rsidR="009601C3" w:rsidRPr="00085A3F">
          <w:rPr>
            <w:rStyle w:val="Hyperlink"/>
            <w:rFonts w:ascii="Arial" w:hAnsi="Arial" w:cs="Arial"/>
            <w:noProof/>
          </w:rPr>
          <w:t>7.3</w:t>
        </w:r>
        <w:r w:rsidR="009601C3">
          <w:rPr>
            <w:noProof/>
            <w:sz w:val="22"/>
            <w:szCs w:val="22"/>
            <w:lang w:eastAsia="pt-BR"/>
          </w:rPr>
          <w:tab/>
        </w:r>
        <w:r w:rsidR="009601C3" w:rsidRPr="00085A3F">
          <w:rPr>
            <w:rStyle w:val="Hyperlink"/>
            <w:rFonts w:ascii="Arial" w:hAnsi="Arial" w:cs="Arial"/>
            <w:noProof/>
          </w:rPr>
          <w:t>O MODELO MECID</w:t>
        </w:r>
        <w:r w:rsidR="009601C3">
          <w:rPr>
            <w:noProof/>
            <w:webHidden/>
          </w:rPr>
          <w:tab/>
        </w:r>
        <w:r w:rsidR="009601C3">
          <w:rPr>
            <w:noProof/>
            <w:webHidden/>
          </w:rPr>
          <w:fldChar w:fldCharType="begin"/>
        </w:r>
        <w:r w:rsidR="009601C3">
          <w:rPr>
            <w:noProof/>
            <w:webHidden/>
          </w:rPr>
          <w:instrText xml:space="preserve"> PAGEREF _Toc32181714 \h </w:instrText>
        </w:r>
        <w:r w:rsidR="009601C3">
          <w:rPr>
            <w:noProof/>
            <w:webHidden/>
          </w:rPr>
        </w:r>
        <w:r w:rsidR="009601C3">
          <w:rPr>
            <w:noProof/>
            <w:webHidden/>
          </w:rPr>
          <w:fldChar w:fldCharType="separate"/>
        </w:r>
        <w:r w:rsidR="00087C18">
          <w:rPr>
            <w:noProof/>
            <w:webHidden/>
          </w:rPr>
          <w:t>80</w:t>
        </w:r>
        <w:r w:rsidR="009601C3">
          <w:rPr>
            <w:noProof/>
            <w:webHidden/>
          </w:rPr>
          <w:fldChar w:fldCharType="end"/>
        </w:r>
      </w:hyperlink>
    </w:p>
    <w:p w14:paraId="5EFE06C3" w14:textId="4F52F380" w:rsidR="009601C3" w:rsidRDefault="00454FD3" w:rsidP="009601C3">
      <w:pPr>
        <w:pStyle w:val="Sumrio2"/>
        <w:jc w:val="both"/>
        <w:rPr>
          <w:noProof/>
          <w:sz w:val="22"/>
          <w:szCs w:val="22"/>
          <w:lang w:eastAsia="pt-BR"/>
        </w:rPr>
      </w:pPr>
      <w:hyperlink w:anchor="_Toc32181715" w:history="1">
        <w:r w:rsidR="009601C3" w:rsidRPr="00085A3F">
          <w:rPr>
            <w:rStyle w:val="Hyperlink"/>
            <w:rFonts w:ascii="Arial" w:hAnsi="Arial" w:cs="Arial"/>
            <w:noProof/>
          </w:rPr>
          <w:t>7.4</w:t>
        </w:r>
        <w:r w:rsidR="009601C3">
          <w:rPr>
            <w:noProof/>
            <w:sz w:val="22"/>
            <w:szCs w:val="22"/>
            <w:lang w:eastAsia="pt-BR"/>
          </w:rPr>
          <w:tab/>
        </w:r>
        <w:r w:rsidR="009601C3" w:rsidRPr="00085A3F">
          <w:rPr>
            <w:rStyle w:val="Hyperlink"/>
            <w:rFonts w:ascii="Arial" w:hAnsi="Arial" w:cs="Arial"/>
            <w:noProof/>
          </w:rPr>
          <w:t>O PROCEDIMENTO DE DISCRETIZAÇÃO E CONSTRUÇÃO DAS MATRIZES</w:t>
        </w:r>
        <w:r w:rsidR="009601C3">
          <w:rPr>
            <w:rStyle w:val="Hyperlink"/>
            <w:rFonts w:ascii="Arial" w:hAnsi="Arial" w:cs="Arial"/>
            <w:noProof/>
          </w:rPr>
          <w:t>......</w:t>
        </w:r>
        <w:r w:rsidR="009601C3">
          <w:rPr>
            <w:noProof/>
            <w:webHidden/>
          </w:rPr>
          <w:tab/>
        </w:r>
        <w:r w:rsidR="009601C3">
          <w:rPr>
            <w:noProof/>
            <w:webHidden/>
          </w:rPr>
          <w:fldChar w:fldCharType="begin"/>
        </w:r>
        <w:r w:rsidR="009601C3">
          <w:rPr>
            <w:noProof/>
            <w:webHidden/>
          </w:rPr>
          <w:instrText xml:space="preserve"> PAGEREF _Toc32181715 \h </w:instrText>
        </w:r>
        <w:r w:rsidR="009601C3">
          <w:rPr>
            <w:noProof/>
            <w:webHidden/>
          </w:rPr>
        </w:r>
        <w:r w:rsidR="009601C3">
          <w:rPr>
            <w:noProof/>
            <w:webHidden/>
          </w:rPr>
          <w:fldChar w:fldCharType="separate"/>
        </w:r>
        <w:r w:rsidR="00087C18">
          <w:rPr>
            <w:noProof/>
            <w:webHidden/>
          </w:rPr>
          <w:t>84</w:t>
        </w:r>
        <w:r w:rsidR="009601C3">
          <w:rPr>
            <w:noProof/>
            <w:webHidden/>
          </w:rPr>
          <w:fldChar w:fldCharType="end"/>
        </w:r>
      </w:hyperlink>
    </w:p>
    <w:p w14:paraId="5256483F" w14:textId="0B5D384C" w:rsidR="009601C3" w:rsidRDefault="00454FD3" w:rsidP="009601C3">
      <w:pPr>
        <w:pStyle w:val="Sumrio1"/>
        <w:jc w:val="both"/>
        <w:rPr>
          <w:noProof/>
          <w:sz w:val="22"/>
          <w:szCs w:val="22"/>
          <w:lang w:eastAsia="pt-BR"/>
        </w:rPr>
      </w:pPr>
      <w:hyperlink w:anchor="_Toc32181716" w:history="1">
        <w:r w:rsidR="009601C3" w:rsidRPr="00085A3F">
          <w:rPr>
            <w:rStyle w:val="Hyperlink"/>
            <w:rFonts w:ascii="Arial" w:hAnsi="Arial"/>
            <w:b/>
            <w:noProof/>
          </w:rPr>
          <w:t>8</w:t>
        </w:r>
        <w:r w:rsidR="009601C3">
          <w:rPr>
            <w:noProof/>
            <w:sz w:val="22"/>
            <w:szCs w:val="22"/>
            <w:lang w:eastAsia="pt-BR"/>
          </w:rPr>
          <w:tab/>
        </w:r>
        <w:r w:rsidR="009601C3" w:rsidRPr="00085A3F">
          <w:rPr>
            <w:rStyle w:val="Hyperlink"/>
            <w:rFonts w:ascii="Arial" w:hAnsi="Arial"/>
            <w:b/>
            <w:noProof/>
          </w:rPr>
          <w:t>EXEMPLOS NUMÉRICOS</w:t>
        </w:r>
        <w:r w:rsidR="009601C3">
          <w:rPr>
            <w:noProof/>
            <w:webHidden/>
          </w:rPr>
          <w:tab/>
        </w:r>
        <w:r w:rsidR="009601C3">
          <w:rPr>
            <w:noProof/>
            <w:webHidden/>
          </w:rPr>
          <w:fldChar w:fldCharType="begin"/>
        </w:r>
        <w:r w:rsidR="009601C3">
          <w:rPr>
            <w:noProof/>
            <w:webHidden/>
          </w:rPr>
          <w:instrText xml:space="preserve"> PAGEREF _Toc32181716 \h </w:instrText>
        </w:r>
        <w:r w:rsidR="009601C3">
          <w:rPr>
            <w:noProof/>
            <w:webHidden/>
          </w:rPr>
        </w:r>
        <w:r w:rsidR="009601C3">
          <w:rPr>
            <w:noProof/>
            <w:webHidden/>
          </w:rPr>
          <w:fldChar w:fldCharType="separate"/>
        </w:r>
        <w:r w:rsidR="00087C18">
          <w:rPr>
            <w:noProof/>
            <w:webHidden/>
          </w:rPr>
          <w:t>92</w:t>
        </w:r>
        <w:r w:rsidR="009601C3">
          <w:rPr>
            <w:noProof/>
            <w:webHidden/>
          </w:rPr>
          <w:fldChar w:fldCharType="end"/>
        </w:r>
      </w:hyperlink>
    </w:p>
    <w:p w14:paraId="531E77D2" w14:textId="0B3102C6" w:rsidR="009601C3" w:rsidRDefault="00454FD3" w:rsidP="009601C3">
      <w:pPr>
        <w:pStyle w:val="Sumrio2"/>
        <w:jc w:val="both"/>
        <w:rPr>
          <w:noProof/>
          <w:sz w:val="22"/>
          <w:szCs w:val="22"/>
          <w:lang w:eastAsia="pt-BR"/>
        </w:rPr>
      </w:pPr>
      <w:hyperlink w:anchor="_Toc32181717" w:history="1">
        <w:r w:rsidR="009601C3" w:rsidRPr="00085A3F">
          <w:rPr>
            <w:rStyle w:val="Hyperlink"/>
            <w:rFonts w:ascii="Arial" w:hAnsi="Arial" w:cs="Arial"/>
            <w:noProof/>
          </w:rPr>
          <w:t>8.1</w:t>
        </w:r>
        <w:r w:rsidR="009601C3">
          <w:rPr>
            <w:noProof/>
            <w:sz w:val="22"/>
            <w:szCs w:val="22"/>
            <w:lang w:eastAsia="pt-BR"/>
          </w:rPr>
          <w:tab/>
        </w:r>
        <w:r w:rsidR="009601C3" w:rsidRPr="00085A3F">
          <w:rPr>
            <w:rStyle w:val="Hyperlink"/>
            <w:rFonts w:ascii="Arial" w:hAnsi="Arial" w:cs="Arial"/>
            <w:noProof/>
          </w:rPr>
          <w:t xml:space="preserve">APLICAÇÃO AOS PROBLEMAS </w:t>
        </w:r>
        <w:r w:rsidR="009601C3">
          <w:rPr>
            <w:rStyle w:val="Hyperlink"/>
            <w:rFonts w:ascii="Arial" w:hAnsi="Arial" w:cs="Arial"/>
            <w:noProof/>
          </w:rPr>
          <w:t>DE AUTOVALOR EM MEIOS HOMOGÊNEOS....................................................................................................</w:t>
        </w:r>
        <w:r w:rsidR="009601C3">
          <w:rPr>
            <w:noProof/>
            <w:webHidden/>
          </w:rPr>
          <w:fldChar w:fldCharType="begin"/>
        </w:r>
        <w:r w:rsidR="009601C3">
          <w:rPr>
            <w:noProof/>
            <w:webHidden/>
          </w:rPr>
          <w:instrText xml:space="preserve"> PAGEREF _Toc32181717 \h </w:instrText>
        </w:r>
        <w:r w:rsidR="009601C3">
          <w:rPr>
            <w:noProof/>
            <w:webHidden/>
          </w:rPr>
        </w:r>
        <w:r w:rsidR="009601C3">
          <w:rPr>
            <w:noProof/>
            <w:webHidden/>
          </w:rPr>
          <w:fldChar w:fldCharType="separate"/>
        </w:r>
        <w:r w:rsidR="00087C18">
          <w:rPr>
            <w:noProof/>
            <w:webHidden/>
          </w:rPr>
          <w:t>94</w:t>
        </w:r>
        <w:r w:rsidR="009601C3">
          <w:rPr>
            <w:noProof/>
            <w:webHidden/>
          </w:rPr>
          <w:fldChar w:fldCharType="end"/>
        </w:r>
      </w:hyperlink>
    </w:p>
    <w:p w14:paraId="52E79272" w14:textId="39B7BAA5" w:rsidR="009601C3" w:rsidRDefault="00454FD3" w:rsidP="009601C3">
      <w:pPr>
        <w:pStyle w:val="Sumrio3"/>
        <w:jc w:val="both"/>
        <w:rPr>
          <w:noProof/>
          <w:sz w:val="22"/>
          <w:szCs w:val="22"/>
          <w:lang w:eastAsia="pt-BR"/>
        </w:rPr>
      </w:pPr>
      <w:hyperlink w:anchor="_Toc32181718" w:history="1">
        <w:r w:rsidR="009601C3" w:rsidRPr="00085A3F">
          <w:rPr>
            <w:rStyle w:val="Hyperlink"/>
            <w:rFonts w:ascii="Arial" w:hAnsi="Arial" w:cs="Arial"/>
            <w:b/>
            <w:noProof/>
          </w:rPr>
          <w:t>8.1.1</w:t>
        </w:r>
        <w:r w:rsidR="009601C3">
          <w:rPr>
            <w:noProof/>
            <w:sz w:val="22"/>
            <w:szCs w:val="22"/>
            <w:lang w:eastAsia="pt-BR"/>
          </w:rPr>
          <w:tab/>
        </w:r>
        <w:r w:rsidR="009601C3" w:rsidRPr="00085A3F">
          <w:rPr>
            <w:rStyle w:val="Hyperlink"/>
            <w:rFonts w:ascii="Arial" w:hAnsi="Arial" w:cs="Arial"/>
            <w:b/>
            <w:noProof/>
          </w:rPr>
          <w:t>Primeiro exemplo</w:t>
        </w:r>
        <w:r w:rsidR="009601C3">
          <w:rPr>
            <w:noProof/>
            <w:webHidden/>
          </w:rPr>
          <w:tab/>
        </w:r>
        <w:r w:rsidR="009601C3">
          <w:rPr>
            <w:noProof/>
            <w:webHidden/>
          </w:rPr>
          <w:fldChar w:fldCharType="begin"/>
        </w:r>
        <w:r w:rsidR="009601C3">
          <w:rPr>
            <w:noProof/>
            <w:webHidden/>
          </w:rPr>
          <w:instrText xml:space="preserve"> PAGEREF _Toc32181718 \h </w:instrText>
        </w:r>
        <w:r w:rsidR="009601C3">
          <w:rPr>
            <w:noProof/>
            <w:webHidden/>
          </w:rPr>
        </w:r>
        <w:r w:rsidR="009601C3">
          <w:rPr>
            <w:noProof/>
            <w:webHidden/>
          </w:rPr>
          <w:fldChar w:fldCharType="separate"/>
        </w:r>
        <w:r w:rsidR="00087C18">
          <w:rPr>
            <w:noProof/>
            <w:webHidden/>
          </w:rPr>
          <w:t>94</w:t>
        </w:r>
        <w:r w:rsidR="009601C3">
          <w:rPr>
            <w:noProof/>
            <w:webHidden/>
          </w:rPr>
          <w:fldChar w:fldCharType="end"/>
        </w:r>
      </w:hyperlink>
    </w:p>
    <w:p w14:paraId="18EA137B" w14:textId="443F5D78" w:rsidR="009601C3" w:rsidRDefault="00454FD3" w:rsidP="009601C3">
      <w:pPr>
        <w:pStyle w:val="Sumrio3"/>
        <w:jc w:val="both"/>
        <w:rPr>
          <w:noProof/>
          <w:sz w:val="22"/>
          <w:szCs w:val="22"/>
          <w:lang w:eastAsia="pt-BR"/>
        </w:rPr>
      </w:pPr>
      <w:hyperlink w:anchor="_Toc32181719" w:history="1">
        <w:r w:rsidR="009601C3" w:rsidRPr="00085A3F">
          <w:rPr>
            <w:rStyle w:val="Hyperlink"/>
            <w:rFonts w:ascii="Arial" w:hAnsi="Arial" w:cs="Arial"/>
            <w:b/>
            <w:noProof/>
          </w:rPr>
          <w:t>8.1.2</w:t>
        </w:r>
        <w:r w:rsidR="009601C3">
          <w:rPr>
            <w:noProof/>
            <w:sz w:val="22"/>
            <w:szCs w:val="22"/>
            <w:lang w:eastAsia="pt-BR"/>
          </w:rPr>
          <w:tab/>
        </w:r>
        <w:r w:rsidR="009601C3" w:rsidRPr="00085A3F">
          <w:rPr>
            <w:rStyle w:val="Hyperlink"/>
            <w:rFonts w:ascii="Arial" w:hAnsi="Arial" w:cs="Arial"/>
            <w:b/>
            <w:noProof/>
          </w:rPr>
          <w:t>Segundo exemplo</w:t>
        </w:r>
        <w:r w:rsidR="009601C3">
          <w:rPr>
            <w:noProof/>
            <w:webHidden/>
          </w:rPr>
          <w:tab/>
        </w:r>
        <w:r w:rsidR="009601C3">
          <w:rPr>
            <w:noProof/>
            <w:webHidden/>
          </w:rPr>
          <w:fldChar w:fldCharType="begin"/>
        </w:r>
        <w:r w:rsidR="009601C3">
          <w:rPr>
            <w:noProof/>
            <w:webHidden/>
          </w:rPr>
          <w:instrText xml:space="preserve"> PAGEREF _Toc32181719 \h </w:instrText>
        </w:r>
        <w:r w:rsidR="009601C3">
          <w:rPr>
            <w:noProof/>
            <w:webHidden/>
          </w:rPr>
        </w:r>
        <w:r w:rsidR="009601C3">
          <w:rPr>
            <w:noProof/>
            <w:webHidden/>
          </w:rPr>
          <w:fldChar w:fldCharType="separate"/>
        </w:r>
        <w:r w:rsidR="00087C18">
          <w:rPr>
            <w:noProof/>
            <w:webHidden/>
          </w:rPr>
          <w:t>99</w:t>
        </w:r>
        <w:r w:rsidR="009601C3">
          <w:rPr>
            <w:noProof/>
            <w:webHidden/>
          </w:rPr>
          <w:fldChar w:fldCharType="end"/>
        </w:r>
      </w:hyperlink>
    </w:p>
    <w:p w14:paraId="66FA1705" w14:textId="4B5782FA" w:rsidR="009601C3" w:rsidRDefault="00454FD3" w:rsidP="009601C3">
      <w:pPr>
        <w:pStyle w:val="Sumrio3"/>
        <w:jc w:val="both"/>
        <w:rPr>
          <w:noProof/>
          <w:sz w:val="22"/>
          <w:szCs w:val="22"/>
          <w:lang w:eastAsia="pt-BR"/>
        </w:rPr>
      </w:pPr>
      <w:hyperlink w:anchor="_Toc32181720" w:history="1">
        <w:r w:rsidR="009601C3" w:rsidRPr="00085A3F">
          <w:rPr>
            <w:rStyle w:val="Hyperlink"/>
            <w:rFonts w:ascii="Arial" w:hAnsi="Arial" w:cs="Arial"/>
            <w:b/>
            <w:noProof/>
          </w:rPr>
          <w:t>8.1.3</w:t>
        </w:r>
        <w:r w:rsidR="009601C3">
          <w:rPr>
            <w:noProof/>
            <w:sz w:val="22"/>
            <w:szCs w:val="22"/>
            <w:lang w:eastAsia="pt-BR"/>
          </w:rPr>
          <w:tab/>
        </w:r>
        <w:r w:rsidR="009601C3" w:rsidRPr="00085A3F">
          <w:rPr>
            <w:rStyle w:val="Hyperlink"/>
            <w:rFonts w:ascii="Arial" w:hAnsi="Arial" w:cs="Arial"/>
            <w:b/>
            <w:noProof/>
          </w:rPr>
          <w:t>Terceiro exemplo</w:t>
        </w:r>
        <w:r w:rsidR="009601C3">
          <w:rPr>
            <w:noProof/>
            <w:webHidden/>
          </w:rPr>
          <w:tab/>
        </w:r>
        <w:r w:rsidR="009601C3">
          <w:rPr>
            <w:noProof/>
            <w:webHidden/>
          </w:rPr>
          <w:fldChar w:fldCharType="begin"/>
        </w:r>
        <w:r w:rsidR="009601C3">
          <w:rPr>
            <w:noProof/>
            <w:webHidden/>
          </w:rPr>
          <w:instrText xml:space="preserve"> PAGEREF _Toc32181720 \h </w:instrText>
        </w:r>
        <w:r w:rsidR="009601C3">
          <w:rPr>
            <w:noProof/>
            <w:webHidden/>
          </w:rPr>
        </w:r>
        <w:r w:rsidR="009601C3">
          <w:rPr>
            <w:noProof/>
            <w:webHidden/>
          </w:rPr>
          <w:fldChar w:fldCharType="separate"/>
        </w:r>
        <w:r w:rsidR="00087C18">
          <w:rPr>
            <w:noProof/>
            <w:webHidden/>
          </w:rPr>
          <w:t>101</w:t>
        </w:r>
        <w:r w:rsidR="009601C3">
          <w:rPr>
            <w:noProof/>
            <w:webHidden/>
          </w:rPr>
          <w:fldChar w:fldCharType="end"/>
        </w:r>
      </w:hyperlink>
    </w:p>
    <w:p w14:paraId="235203A5" w14:textId="3438CFDD" w:rsidR="009601C3" w:rsidRDefault="00454FD3" w:rsidP="009601C3">
      <w:pPr>
        <w:pStyle w:val="Sumrio3"/>
        <w:jc w:val="both"/>
        <w:rPr>
          <w:noProof/>
          <w:sz w:val="22"/>
          <w:szCs w:val="22"/>
          <w:lang w:eastAsia="pt-BR"/>
        </w:rPr>
      </w:pPr>
      <w:hyperlink w:anchor="_Toc32181721" w:history="1">
        <w:r w:rsidR="009601C3" w:rsidRPr="00085A3F">
          <w:rPr>
            <w:rStyle w:val="Hyperlink"/>
            <w:rFonts w:ascii="Arial" w:hAnsi="Arial" w:cs="Arial"/>
            <w:b/>
            <w:noProof/>
          </w:rPr>
          <w:t>8.1.4</w:t>
        </w:r>
        <w:r w:rsidR="009601C3">
          <w:rPr>
            <w:noProof/>
            <w:sz w:val="22"/>
            <w:szCs w:val="22"/>
            <w:lang w:eastAsia="pt-BR"/>
          </w:rPr>
          <w:tab/>
        </w:r>
        <w:r w:rsidR="009601C3" w:rsidRPr="00085A3F">
          <w:rPr>
            <w:rStyle w:val="Hyperlink"/>
            <w:rFonts w:ascii="Arial" w:hAnsi="Arial" w:cs="Arial"/>
            <w:b/>
            <w:noProof/>
          </w:rPr>
          <w:t>Quarto exemplo</w:t>
        </w:r>
        <w:r w:rsidR="009601C3">
          <w:rPr>
            <w:noProof/>
            <w:webHidden/>
          </w:rPr>
          <w:tab/>
        </w:r>
        <w:r w:rsidR="009601C3">
          <w:rPr>
            <w:noProof/>
            <w:webHidden/>
          </w:rPr>
          <w:fldChar w:fldCharType="begin"/>
        </w:r>
        <w:r w:rsidR="009601C3">
          <w:rPr>
            <w:noProof/>
            <w:webHidden/>
          </w:rPr>
          <w:instrText xml:space="preserve"> PAGEREF _Toc32181721 \h </w:instrText>
        </w:r>
        <w:r w:rsidR="009601C3">
          <w:rPr>
            <w:noProof/>
            <w:webHidden/>
          </w:rPr>
        </w:r>
        <w:r w:rsidR="009601C3">
          <w:rPr>
            <w:noProof/>
            <w:webHidden/>
          </w:rPr>
          <w:fldChar w:fldCharType="separate"/>
        </w:r>
        <w:r w:rsidR="00087C18">
          <w:rPr>
            <w:noProof/>
            <w:webHidden/>
          </w:rPr>
          <w:t>103</w:t>
        </w:r>
        <w:r w:rsidR="009601C3">
          <w:rPr>
            <w:noProof/>
            <w:webHidden/>
          </w:rPr>
          <w:fldChar w:fldCharType="end"/>
        </w:r>
      </w:hyperlink>
    </w:p>
    <w:p w14:paraId="1C6288D7" w14:textId="2BF76ADB" w:rsidR="009601C3" w:rsidRDefault="00454FD3" w:rsidP="009601C3">
      <w:pPr>
        <w:pStyle w:val="Sumrio2"/>
        <w:jc w:val="both"/>
        <w:rPr>
          <w:noProof/>
          <w:sz w:val="22"/>
          <w:szCs w:val="22"/>
          <w:lang w:eastAsia="pt-BR"/>
        </w:rPr>
      </w:pPr>
      <w:hyperlink w:anchor="_Toc32181722" w:history="1">
        <w:r w:rsidR="009601C3" w:rsidRPr="00085A3F">
          <w:rPr>
            <w:rStyle w:val="Hyperlink"/>
            <w:rFonts w:ascii="Arial" w:hAnsi="Arial" w:cs="Arial"/>
            <w:noProof/>
          </w:rPr>
          <w:t>8.2</w:t>
        </w:r>
        <w:r w:rsidR="009601C3">
          <w:rPr>
            <w:noProof/>
            <w:sz w:val="22"/>
            <w:szCs w:val="22"/>
            <w:lang w:eastAsia="pt-BR"/>
          </w:rPr>
          <w:tab/>
        </w:r>
        <w:r w:rsidR="009601C3" w:rsidRPr="00085A3F">
          <w:rPr>
            <w:rStyle w:val="Hyperlink"/>
            <w:rFonts w:ascii="Arial" w:hAnsi="Arial" w:cs="Arial"/>
            <w:noProof/>
          </w:rPr>
          <w:t>APLICAÇÃO AO PROBLEMA LAPLACE GENERALIZADO EM MEIO SUAVEMENTE HETEROGÊNEO SEM DOMÍNIOS INTERNOS</w:t>
        </w:r>
        <w:r w:rsidR="009601C3">
          <w:rPr>
            <w:noProof/>
            <w:webHidden/>
          </w:rPr>
          <w:tab/>
        </w:r>
        <w:r w:rsidR="009601C3">
          <w:rPr>
            <w:noProof/>
            <w:webHidden/>
          </w:rPr>
          <w:fldChar w:fldCharType="begin"/>
        </w:r>
        <w:r w:rsidR="009601C3">
          <w:rPr>
            <w:noProof/>
            <w:webHidden/>
          </w:rPr>
          <w:instrText xml:space="preserve"> PAGEREF _Toc32181722 \h </w:instrText>
        </w:r>
        <w:r w:rsidR="009601C3">
          <w:rPr>
            <w:noProof/>
            <w:webHidden/>
          </w:rPr>
        </w:r>
        <w:r w:rsidR="009601C3">
          <w:rPr>
            <w:noProof/>
            <w:webHidden/>
          </w:rPr>
          <w:fldChar w:fldCharType="separate"/>
        </w:r>
        <w:r w:rsidR="00087C18">
          <w:rPr>
            <w:noProof/>
            <w:webHidden/>
          </w:rPr>
          <w:t>106</w:t>
        </w:r>
        <w:r w:rsidR="009601C3">
          <w:rPr>
            <w:noProof/>
            <w:webHidden/>
          </w:rPr>
          <w:fldChar w:fldCharType="end"/>
        </w:r>
      </w:hyperlink>
    </w:p>
    <w:p w14:paraId="0B2866EB" w14:textId="04A5613C" w:rsidR="009601C3" w:rsidRDefault="00454FD3" w:rsidP="009601C3">
      <w:pPr>
        <w:pStyle w:val="Sumrio3"/>
        <w:jc w:val="both"/>
        <w:rPr>
          <w:noProof/>
          <w:sz w:val="22"/>
          <w:szCs w:val="22"/>
          <w:lang w:eastAsia="pt-BR"/>
        </w:rPr>
      </w:pPr>
      <w:hyperlink w:anchor="_Toc32181723" w:history="1">
        <w:r w:rsidR="009601C3" w:rsidRPr="00085A3F">
          <w:rPr>
            <w:rStyle w:val="Hyperlink"/>
            <w:rFonts w:ascii="Arial" w:hAnsi="Arial" w:cs="Arial"/>
            <w:b/>
            <w:noProof/>
          </w:rPr>
          <w:t>8.2.1</w:t>
        </w:r>
        <w:r w:rsidR="009601C3">
          <w:rPr>
            <w:noProof/>
            <w:sz w:val="22"/>
            <w:szCs w:val="22"/>
            <w:lang w:eastAsia="pt-BR"/>
          </w:rPr>
          <w:tab/>
        </w:r>
        <w:r w:rsidR="009601C3" w:rsidRPr="00085A3F">
          <w:rPr>
            <w:rStyle w:val="Hyperlink"/>
            <w:rFonts w:ascii="Arial" w:hAnsi="Arial" w:cs="Arial"/>
            <w:b/>
            <w:noProof/>
          </w:rPr>
          <w:t>Primeiro exemplo</w:t>
        </w:r>
        <w:r w:rsidR="009601C3">
          <w:rPr>
            <w:noProof/>
            <w:webHidden/>
          </w:rPr>
          <w:tab/>
        </w:r>
        <w:r w:rsidR="009601C3">
          <w:rPr>
            <w:noProof/>
            <w:webHidden/>
          </w:rPr>
          <w:fldChar w:fldCharType="begin"/>
        </w:r>
        <w:r w:rsidR="009601C3">
          <w:rPr>
            <w:noProof/>
            <w:webHidden/>
          </w:rPr>
          <w:instrText xml:space="preserve"> PAGEREF _Toc32181723 \h </w:instrText>
        </w:r>
        <w:r w:rsidR="009601C3">
          <w:rPr>
            <w:noProof/>
            <w:webHidden/>
          </w:rPr>
        </w:r>
        <w:r w:rsidR="009601C3">
          <w:rPr>
            <w:noProof/>
            <w:webHidden/>
          </w:rPr>
          <w:fldChar w:fldCharType="separate"/>
        </w:r>
        <w:r w:rsidR="00087C18">
          <w:rPr>
            <w:noProof/>
            <w:webHidden/>
          </w:rPr>
          <w:t>107</w:t>
        </w:r>
        <w:r w:rsidR="009601C3">
          <w:rPr>
            <w:noProof/>
            <w:webHidden/>
          </w:rPr>
          <w:fldChar w:fldCharType="end"/>
        </w:r>
      </w:hyperlink>
    </w:p>
    <w:p w14:paraId="2800EB70" w14:textId="4A4147BF" w:rsidR="009601C3" w:rsidRDefault="00454FD3" w:rsidP="009601C3">
      <w:pPr>
        <w:pStyle w:val="Sumrio3"/>
        <w:jc w:val="both"/>
        <w:rPr>
          <w:noProof/>
          <w:sz w:val="22"/>
          <w:szCs w:val="22"/>
          <w:lang w:eastAsia="pt-BR"/>
        </w:rPr>
      </w:pPr>
      <w:hyperlink w:anchor="_Toc32181724" w:history="1">
        <w:r w:rsidR="009601C3" w:rsidRPr="00085A3F">
          <w:rPr>
            <w:rStyle w:val="Hyperlink"/>
            <w:rFonts w:ascii="Arial" w:hAnsi="Arial" w:cs="Arial"/>
            <w:b/>
            <w:noProof/>
          </w:rPr>
          <w:t>8.2.2</w:t>
        </w:r>
        <w:r w:rsidR="009601C3">
          <w:rPr>
            <w:noProof/>
            <w:sz w:val="22"/>
            <w:szCs w:val="22"/>
            <w:lang w:eastAsia="pt-BR"/>
          </w:rPr>
          <w:tab/>
        </w:r>
        <w:r w:rsidR="009601C3" w:rsidRPr="00085A3F">
          <w:rPr>
            <w:rStyle w:val="Hyperlink"/>
            <w:rFonts w:ascii="Arial" w:hAnsi="Arial" w:cs="Arial"/>
            <w:b/>
            <w:noProof/>
          </w:rPr>
          <w:t>Segundo exemplo</w:t>
        </w:r>
        <w:r w:rsidR="009601C3">
          <w:rPr>
            <w:noProof/>
            <w:webHidden/>
          </w:rPr>
          <w:tab/>
        </w:r>
        <w:r w:rsidR="009601C3">
          <w:rPr>
            <w:noProof/>
            <w:webHidden/>
          </w:rPr>
          <w:fldChar w:fldCharType="begin"/>
        </w:r>
        <w:r w:rsidR="009601C3">
          <w:rPr>
            <w:noProof/>
            <w:webHidden/>
          </w:rPr>
          <w:instrText xml:space="preserve"> PAGEREF _Toc32181724 \h </w:instrText>
        </w:r>
        <w:r w:rsidR="009601C3">
          <w:rPr>
            <w:noProof/>
            <w:webHidden/>
          </w:rPr>
        </w:r>
        <w:r w:rsidR="009601C3">
          <w:rPr>
            <w:noProof/>
            <w:webHidden/>
          </w:rPr>
          <w:fldChar w:fldCharType="separate"/>
        </w:r>
        <w:r w:rsidR="00087C18">
          <w:rPr>
            <w:noProof/>
            <w:webHidden/>
          </w:rPr>
          <w:t>110</w:t>
        </w:r>
        <w:r w:rsidR="009601C3">
          <w:rPr>
            <w:noProof/>
            <w:webHidden/>
          </w:rPr>
          <w:fldChar w:fldCharType="end"/>
        </w:r>
      </w:hyperlink>
    </w:p>
    <w:p w14:paraId="4654E5A7" w14:textId="1680B100" w:rsidR="009601C3" w:rsidRDefault="00454FD3" w:rsidP="009601C3">
      <w:pPr>
        <w:pStyle w:val="Sumrio2"/>
        <w:jc w:val="both"/>
        <w:rPr>
          <w:noProof/>
          <w:sz w:val="22"/>
          <w:szCs w:val="22"/>
          <w:lang w:eastAsia="pt-BR"/>
        </w:rPr>
      </w:pPr>
      <w:hyperlink w:anchor="_Toc32181725" w:history="1">
        <w:r w:rsidR="009601C3" w:rsidRPr="00085A3F">
          <w:rPr>
            <w:rStyle w:val="Hyperlink"/>
            <w:rFonts w:ascii="Arial" w:hAnsi="Arial" w:cs="Arial"/>
            <w:noProof/>
          </w:rPr>
          <w:t>8.3</w:t>
        </w:r>
        <w:r w:rsidR="009601C3">
          <w:rPr>
            <w:noProof/>
            <w:sz w:val="22"/>
            <w:szCs w:val="22"/>
            <w:lang w:eastAsia="pt-BR"/>
          </w:rPr>
          <w:tab/>
        </w:r>
        <w:r w:rsidR="009601C3" w:rsidRPr="00085A3F">
          <w:rPr>
            <w:rStyle w:val="Hyperlink"/>
            <w:rFonts w:ascii="Arial" w:hAnsi="Arial" w:cs="Arial"/>
            <w:noProof/>
          </w:rPr>
          <w:t>APLICAÇÃO AO PROBLEMA LAPLACE EM MEIO SUAVEMENTE HETEROGÊNEO COM DOMÍNIOS INTERNOS.</w:t>
        </w:r>
        <w:r w:rsidR="009601C3">
          <w:rPr>
            <w:noProof/>
            <w:webHidden/>
          </w:rPr>
          <w:tab/>
        </w:r>
        <w:r w:rsidR="009601C3">
          <w:rPr>
            <w:noProof/>
            <w:webHidden/>
          </w:rPr>
          <w:fldChar w:fldCharType="begin"/>
        </w:r>
        <w:r w:rsidR="009601C3">
          <w:rPr>
            <w:noProof/>
            <w:webHidden/>
          </w:rPr>
          <w:instrText xml:space="preserve"> PAGEREF _Toc32181725 \h </w:instrText>
        </w:r>
        <w:r w:rsidR="009601C3">
          <w:rPr>
            <w:noProof/>
            <w:webHidden/>
          </w:rPr>
        </w:r>
        <w:r w:rsidR="009601C3">
          <w:rPr>
            <w:noProof/>
            <w:webHidden/>
          </w:rPr>
          <w:fldChar w:fldCharType="separate"/>
        </w:r>
        <w:r w:rsidR="00087C18">
          <w:rPr>
            <w:noProof/>
            <w:webHidden/>
          </w:rPr>
          <w:t>113</w:t>
        </w:r>
        <w:r w:rsidR="009601C3">
          <w:rPr>
            <w:noProof/>
            <w:webHidden/>
          </w:rPr>
          <w:fldChar w:fldCharType="end"/>
        </w:r>
      </w:hyperlink>
    </w:p>
    <w:p w14:paraId="41FB19D3" w14:textId="0CD84793" w:rsidR="009601C3" w:rsidRDefault="00454FD3" w:rsidP="009601C3">
      <w:pPr>
        <w:pStyle w:val="Sumrio3"/>
        <w:jc w:val="both"/>
        <w:rPr>
          <w:noProof/>
          <w:sz w:val="22"/>
          <w:szCs w:val="22"/>
          <w:lang w:eastAsia="pt-BR"/>
        </w:rPr>
      </w:pPr>
      <w:hyperlink w:anchor="_Toc32181726" w:history="1">
        <w:r w:rsidR="009601C3" w:rsidRPr="00085A3F">
          <w:rPr>
            <w:rStyle w:val="Hyperlink"/>
            <w:rFonts w:ascii="Arial" w:hAnsi="Arial" w:cs="Arial"/>
            <w:b/>
            <w:noProof/>
          </w:rPr>
          <w:t>8.3.1</w:t>
        </w:r>
        <w:r w:rsidR="009601C3">
          <w:rPr>
            <w:noProof/>
            <w:sz w:val="22"/>
            <w:szCs w:val="22"/>
            <w:lang w:eastAsia="pt-BR"/>
          </w:rPr>
          <w:tab/>
        </w:r>
        <w:r w:rsidR="009601C3" w:rsidRPr="00085A3F">
          <w:rPr>
            <w:rStyle w:val="Hyperlink"/>
            <w:rFonts w:ascii="Arial" w:hAnsi="Arial" w:cs="Arial"/>
            <w:b/>
            <w:noProof/>
          </w:rPr>
          <w:t>Primeiro exemplo</w:t>
        </w:r>
        <w:r w:rsidR="009601C3">
          <w:rPr>
            <w:noProof/>
            <w:webHidden/>
          </w:rPr>
          <w:tab/>
        </w:r>
        <w:r w:rsidR="009601C3">
          <w:rPr>
            <w:noProof/>
            <w:webHidden/>
          </w:rPr>
          <w:fldChar w:fldCharType="begin"/>
        </w:r>
        <w:r w:rsidR="009601C3">
          <w:rPr>
            <w:noProof/>
            <w:webHidden/>
          </w:rPr>
          <w:instrText xml:space="preserve"> PAGEREF _Toc32181726 \h </w:instrText>
        </w:r>
        <w:r w:rsidR="009601C3">
          <w:rPr>
            <w:noProof/>
            <w:webHidden/>
          </w:rPr>
        </w:r>
        <w:r w:rsidR="009601C3">
          <w:rPr>
            <w:noProof/>
            <w:webHidden/>
          </w:rPr>
          <w:fldChar w:fldCharType="separate"/>
        </w:r>
        <w:r w:rsidR="00087C18">
          <w:rPr>
            <w:noProof/>
            <w:webHidden/>
          </w:rPr>
          <w:t>114</w:t>
        </w:r>
        <w:r w:rsidR="009601C3">
          <w:rPr>
            <w:noProof/>
            <w:webHidden/>
          </w:rPr>
          <w:fldChar w:fldCharType="end"/>
        </w:r>
      </w:hyperlink>
    </w:p>
    <w:p w14:paraId="591A8B8B" w14:textId="5B2CA8B1" w:rsidR="009601C3" w:rsidRDefault="00454FD3" w:rsidP="009601C3">
      <w:pPr>
        <w:pStyle w:val="Sumrio3"/>
        <w:jc w:val="both"/>
        <w:rPr>
          <w:noProof/>
          <w:sz w:val="22"/>
          <w:szCs w:val="22"/>
          <w:lang w:eastAsia="pt-BR"/>
        </w:rPr>
      </w:pPr>
      <w:hyperlink w:anchor="_Toc32181727" w:history="1">
        <w:r w:rsidR="009601C3" w:rsidRPr="00085A3F">
          <w:rPr>
            <w:rStyle w:val="Hyperlink"/>
            <w:rFonts w:ascii="Arial" w:hAnsi="Arial" w:cs="Arial"/>
            <w:b/>
            <w:noProof/>
          </w:rPr>
          <w:t>8.3.2</w:t>
        </w:r>
        <w:r w:rsidR="009601C3">
          <w:rPr>
            <w:noProof/>
            <w:sz w:val="22"/>
            <w:szCs w:val="22"/>
            <w:lang w:eastAsia="pt-BR"/>
          </w:rPr>
          <w:tab/>
        </w:r>
        <w:r w:rsidR="009601C3" w:rsidRPr="00085A3F">
          <w:rPr>
            <w:rStyle w:val="Hyperlink"/>
            <w:rFonts w:ascii="Arial" w:hAnsi="Arial" w:cs="Arial"/>
            <w:b/>
            <w:noProof/>
          </w:rPr>
          <w:t>Segundo exemplo</w:t>
        </w:r>
        <w:r w:rsidR="009601C3">
          <w:rPr>
            <w:noProof/>
            <w:webHidden/>
          </w:rPr>
          <w:tab/>
        </w:r>
        <w:r w:rsidR="009601C3">
          <w:rPr>
            <w:noProof/>
            <w:webHidden/>
          </w:rPr>
          <w:fldChar w:fldCharType="begin"/>
        </w:r>
        <w:r w:rsidR="009601C3">
          <w:rPr>
            <w:noProof/>
            <w:webHidden/>
          </w:rPr>
          <w:instrText xml:space="preserve"> PAGEREF _Toc32181727 \h </w:instrText>
        </w:r>
        <w:r w:rsidR="009601C3">
          <w:rPr>
            <w:noProof/>
            <w:webHidden/>
          </w:rPr>
        </w:r>
        <w:r w:rsidR="009601C3">
          <w:rPr>
            <w:noProof/>
            <w:webHidden/>
          </w:rPr>
          <w:fldChar w:fldCharType="separate"/>
        </w:r>
        <w:r w:rsidR="00087C18">
          <w:rPr>
            <w:noProof/>
            <w:webHidden/>
          </w:rPr>
          <w:t>117</w:t>
        </w:r>
        <w:r w:rsidR="009601C3">
          <w:rPr>
            <w:noProof/>
            <w:webHidden/>
          </w:rPr>
          <w:fldChar w:fldCharType="end"/>
        </w:r>
      </w:hyperlink>
    </w:p>
    <w:p w14:paraId="6A682FCE" w14:textId="38478CC6" w:rsidR="009601C3" w:rsidRDefault="00454FD3" w:rsidP="009601C3">
      <w:pPr>
        <w:pStyle w:val="Sumrio3"/>
        <w:jc w:val="both"/>
        <w:rPr>
          <w:noProof/>
          <w:sz w:val="22"/>
          <w:szCs w:val="22"/>
          <w:lang w:eastAsia="pt-BR"/>
        </w:rPr>
      </w:pPr>
      <w:hyperlink w:anchor="_Toc32181728" w:history="1">
        <w:r w:rsidR="009601C3" w:rsidRPr="00085A3F">
          <w:rPr>
            <w:rStyle w:val="Hyperlink"/>
            <w:rFonts w:ascii="Arial" w:hAnsi="Arial" w:cs="Arial"/>
            <w:b/>
            <w:noProof/>
          </w:rPr>
          <w:t>8.3.3</w:t>
        </w:r>
        <w:r w:rsidR="009601C3">
          <w:rPr>
            <w:noProof/>
            <w:sz w:val="22"/>
            <w:szCs w:val="22"/>
            <w:lang w:eastAsia="pt-BR"/>
          </w:rPr>
          <w:tab/>
        </w:r>
        <w:r w:rsidR="009601C3" w:rsidRPr="00085A3F">
          <w:rPr>
            <w:rStyle w:val="Hyperlink"/>
            <w:rFonts w:ascii="Arial" w:hAnsi="Arial" w:cs="Arial"/>
            <w:b/>
            <w:noProof/>
          </w:rPr>
          <w:t>Terceiro exemplo</w:t>
        </w:r>
        <w:r w:rsidR="009601C3">
          <w:rPr>
            <w:noProof/>
            <w:webHidden/>
          </w:rPr>
          <w:tab/>
        </w:r>
        <w:r w:rsidR="009601C3">
          <w:rPr>
            <w:noProof/>
            <w:webHidden/>
          </w:rPr>
          <w:fldChar w:fldCharType="begin"/>
        </w:r>
        <w:r w:rsidR="009601C3">
          <w:rPr>
            <w:noProof/>
            <w:webHidden/>
          </w:rPr>
          <w:instrText xml:space="preserve"> PAGEREF _Toc32181728 \h </w:instrText>
        </w:r>
        <w:r w:rsidR="009601C3">
          <w:rPr>
            <w:noProof/>
            <w:webHidden/>
          </w:rPr>
        </w:r>
        <w:r w:rsidR="009601C3">
          <w:rPr>
            <w:noProof/>
            <w:webHidden/>
          </w:rPr>
          <w:fldChar w:fldCharType="separate"/>
        </w:r>
        <w:r w:rsidR="00087C18">
          <w:rPr>
            <w:noProof/>
            <w:webHidden/>
          </w:rPr>
          <w:t>119</w:t>
        </w:r>
        <w:r w:rsidR="009601C3">
          <w:rPr>
            <w:noProof/>
            <w:webHidden/>
          </w:rPr>
          <w:fldChar w:fldCharType="end"/>
        </w:r>
      </w:hyperlink>
    </w:p>
    <w:p w14:paraId="39FEE9A6" w14:textId="4036F07D" w:rsidR="009601C3" w:rsidRDefault="00454FD3" w:rsidP="009601C3">
      <w:pPr>
        <w:pStyle w:val="Sumrio2"/>
        <w:jc w:val="both"/>
        <w:rPr>
          <w:noProof/>
          <w:sz w:val="22"/>
          <w:szCs w:val="22"/>
          <w:lang w:eastAsia="pt-BR"/>
        </w:rPr>
      </w:pPr>
      <w:hyperlink w:anchor="_Toc32181729" w:history="1">
        <w:r w:rsidR="009601C3" w:rsidRPr="00085A3F">
          <w:rPr>
            <w:rStyle w:val="Hyperlink"/>
            <w:rFonts w:ascii="Arial" w:hAnsi="Arial" w:cs="Arial"/>
            <w:noProof/>
          </w:rPr>
          <w:t>8.4</w:t>
        </w:r>
        <w:r w:rsidR="009601C3">
          <w:rPr>
            <w:noProof/>
            <w:sz w:val="22"/>
            <w:szCs w:val="22"/>
            <w:lang w:eastAsia="pt-BR"/>
          </w:rPr>
          <w:tab/>
        </w:r>
        <w:r w:rsidR="009601C3" w:rsidRPr="00085A3F">
          <w:rPr>
            <w:rStyle w:val="Hyperlink"/>
            <w:rFonts w:ascii="Arial" w:hAnsi="Arial" w:cs="Arial"/>
            <w:noProof/>
          </w:rPr>
          <w:t>APLICAÇÃO AOS PROBLEMAS DE AUTOVALOR EM MEIOS SUAVEMENTE HETEROGÊNEOS SEM DOMÍNIOS INTERNOS.</w:t>
        </w:r>
        <w:r w:rsidR="009601C3">
          <w:rPr>
            <w:noProof/>
            <w:webHidden/>
          </w:rPr>
          <w:tab/>
        </w:r>
        <w:r w:rsidR="009601C3">
          <w:rPr>
            <w:noProof/>
            <w:webHidden/>
          </w:rPr>
          <w:fldChar w:fldCharType="begin"/>
        </w:r>
        <w:r w:rsidR="009601C3">
          <w:rPr>
            <w:noProof/>
            <w:webHidden/>
          </w:rPr>
          <w:instrText xml:space="preserve"> PAGEREF _Toc32181729 \h </w:instrText>
        </w:r>
        <w:r w:rsidR="009601C3">
          <w:rPr>
            <w:noProof/>
            <w:webHidden/>
          </w:rPr>
        </w:r>
        <w:r w:rsidR="009601C3">
          <w:rPr>
            <w:noProof/>
            <w:webHidden/>
          </w:rPr>
          <w:fldChar w:fldCharType="separate"/>
        </w:r>
        <w:r w:rsidR="00087C18">
          <w:rPr>
            <w:noProof/>
            <w:webHidden/>
          </w:rPr>
          <w:t>124</w:t>
        </w:r>
        <w:r w:rsidR="009601C3">
          <w:rPr>
            <w:noProof/>
            <w:webHidden/>
          </w:rPr>
          <w:fldChar w:fldCharType="end"/>
        </w:r>
      </w:hyperlink>
    </w:p>
    <w:p w14:paraId="035649CB" w14:textId="2F452254" w:rsidR="009601C3" w:rsidRDefault="00454FD3" w:rsidP="009601C3">
      <w:pPr>
        <w:pStyle w:val="Sumrio3"/>
        <w:jc w:val="both"/>
        <w:rPr>
          <w:noProof/>
          <w:sz w:val="22"/>
          <w:szCs w:val="22"/>
          <w:lang w:eastAsia="pt-BR"/>
        </w:rPr>
      </w:pPr>
      <w:hyperlink w:anchor="_Toc32181730" w:history="1">
        <w:r w:rsidR="009601C3" w:rsidRPr="00085A3F">
          <w:rPr>
            <w:rStyle w:val="Hyperlink"/>
            <w:rFonts w:ascii="Arial" w:hAnsi="Arial" w:cs="Arial"/>
            <w:b/>
            <w:noProof/>
          </w:rPr>
          <w:t>8.4.1</w:t>
        </w:r>
        <w:r w:rsidR="009601C3">
          <w:rPr>
            <w:noProof/>
            <w:sz w:val="22"/>
            <w:szCs w:val="22"/>
            <w:lang w:eastAsia="pt-BR"/>
          </w:rPr>
          <w:tab/>
        </w:r>
        <w:r w:rsidR="009601C3" w:rsidRPr="00085A3F">
          <w:rPr>
            <w:rStyle w:val="Hyperlink"/>
            <w:rFonts w:ascii="Arial" w:hAnsi="Arial" w:cs="Arial"/>
            <w:b/>
            <w:noProof/>
          </w:rPr>
          <w:t>Primeiro exemplo</w:t>
        </w:r>
        <w:r w:rsidR="009601C3">
          <w:rPr>
            <w:noProof/>
            <w:webHidden/>
          </w:rPr>
          <w:tab/>
        </w:r>
        <w:r w:rsidR="009601C3">
          <w:rPr>
            <w:noProof/>
            <w:webHidden/>
          </w:rPr>
          <w:fldChar w:fldCharType="begin"/>
        </w:r>
        <w:r w:rsidR="009601C3">
          <w:rPr>
            <w:noProof/>
            <w:webHidden/>
          </w:rPr>
          <w:instrText xml:space="preserve"> PAGEREF _Toc32181730 \h </w:instrText>
        </w:r>
        <w:r w:rsidR="009601C3">
          <w:rPr>
            <w:noProof/>
            <w:webHidden/>
          </w:rPr>
        </w:r>
        <w:r w:rsidR="009601C3">
          <w:rPr>
            <w:noProof/>
            <w:webHidden/>
          </w:rPr>
          <w:fldChar w:fldCharType="separate"/>
        </w:r>
        <w:r w:rsidR="00087C18">
          <w:rPr>
            <w:noProof/>
            <w:webHidden/>
          </w:rPr>
          <w:t>124</w:t>
        </w:r>
        <w:r w:rsidR="009601C3">
          <w:rPr>
            <w:noProof/>
            <w:webHidden/>
          </w:rPr>
          <w:fldChar w:fldCharType="end"/>
        </w:r>
      </w:hyperlink>
    </w:p>
    <w:p w14:paraId="2059A4F9" w14:textId="3F2EB8AC" w:rsidR="009601C3" w:rsidRDefault="00454FD3" w:rsidP="009601C3">
      <w:pPr>
        <w:pStyle w:val="Sumrio3"/>
        <w:jc w:val="both"/>
        <w:rPr>
          <w:noProof/>
          <w:sz w:val="22"/>
          <w:szCs w:val="22"/>
          <w:lang w:eastAsia="pt-BR"/>
        </w:rPr>
      </w:pPr>
      <w:hyperlink w:anchor="_Toc32181731" w:history="1">
        <w:r w:rsidR="009601C3" w:rsidRPr="00085A3F">
          <w:rPr>
            <w:rStyle w:val="Hyperlink"/>
            <w:rFonts w:ascii="Arial" w:hAnsi="Arial" w:cs="Arial"/>
            <w:b/>
            <w:noProof/>
          </w:rPr>
          <w:t>8.4.2</w:t>
        </w:r>
        <w:r w:rsidR="009601C3">
          <w:rPr>
            <w:noProof/>
            <w:sz w:val="22"/>
            <w:szCs w:val="22"/>
            <w:lang w:eastAsia="pt-BR"/>
          </w:rPr>
          <w:tab/>
        </w:r>
        <w:r w:rsidR="009601C3" w:rsidRPr="00085A3F">
          <w:rPr>
            <w:rStyle w:val="Hyperlink"/>
            <w:rFonts w:ascii="Arial" w:hAnsi="Arial" w:cs="Arial"/>
            <w:b/>
            <w:noProof/>
          </w:rPr>
          <w:t>Segundo exemplo</w:t>
        </w:r>
        <w:r w:rsidR="009601C3">
          <w:rPr>
            <w:noProof/>
            <w:webHidden/>
          </w:rPr>
          <w:tab/>
        </w:r>
        <w:r w:rsidR="009601C3">
          <w:rPr>
            <w:noProof/>
            <w:webHidden/>
          </w:rPr>
          <w:fldChar w:fldCharType="begin"/>
        </w:r>
        <w:r w:rsidR="009601C3">
          <w:rPr>
            <w:noProof/>
            <w:webHidden/>
          </w:rPr>
          <w:instrText xml:space="preserve"> PAGEREF _Toc32181731 \h </w:instrText>
        </w:r>
        <w:r w:rsidR="009601C3">
          <w:rPr>
            <w:noProof/>
            <w:webHidden/>
          </w:rPr>
        </w:r>
        <w:r w:rsidR="009601C3">
          <w:rPr>
            <w:noProof/>
            <w:webHidden/>
          </w:rPr>
          <w:fldChar w:fldCharType="separate"/>
        </w:r>
        <w:r w:rsidR="00087C18">
          <w:rPr>
            <w:noProof/>
            <w:webHidden/>
          </w:rPr>
          <w:t>128</w:t>
        </w:r>
        <w:r w:rsidR="009601C3">
          <w:rPr>
            <w:noProof/>
            <w:webHidden/>
          </w:rPr>
          <w:fldChar w:fldCharType="end"/>
        </w:r>
      </w:hyperlink>
    </w:p>
    <w:p w14:paraId="2A1AAF16" w14:textId="131A9457" w:rsidR="009601C3" w:rsidRDefault="00454FD3" w:rsidP="009601C3">
      <w:pPr>
        <w:pStyle w:val="Sumrio3"/>
        <w:jc w:val="both"/>
        <w:rPr>
          <w:noProof/>
          <w:sz w:val="22"/>
          <w:szCs w:val="22"/>
          <w:lang w:eastAsia="pt-BR"/>
        </w:rPr>
      </w:pPr>
      <w:hyperlink w:anchor="_Toc32181732" w:history="1">
        <w:r w:rsidR="009601C3" w:rsidRPr="00085A3F">
          <w:rPr>
            <w:rStyle w:val="Hyperlink"/>
            <w:rFonts w:ascii="Arial" w:hAnsi="Arial" w:cs="Arial"/>
            <w:b/>
            <w:noProof/>
          </w:rPr>
          <w:t>8.4.3</w:t>
        </w:r>
        <w:r w:rsidR="009601C3">
          <w:rPr>
            <w:noProof/>
            <w:sz w:val="22"/>
            <w:szCs w:val="22"/>
            <w:lang w:eastAsia="pt-BR"/>
          </w:rPr>
          <w:tab/>
        </w:r>
        <w:r w:rsidR="009601C3" w:rsidRPr="00085A3F">
          <w:rPr>
            <w:rStyle w:val="Hyperlink"/>
            <w:rFonts w:ascii="Arial" w:hAnsi="Arial" w:cs="Arial"/>
            <w:b/>
            <w:noProof/>
          </w:rPr>
          <w:t>Terceiro exemplo</w:t>
        </w:r>
        <w:r w:rsidR="009601C3">
          <w:rPr>
            <w:noProof/>
            <w:webHidden/>
          </w:rPr>
          <w:tab/>
        </w:r>
        <w:r w:rsidR="009601C3">
          <w:rPr>
            <w:noProof/>
            <w:webHidden/>
          </w:rPr>
          <w:fldChar w:fldCharType="begin"/>
        </w:r>
        <w:r w:rsidR="009601C3">
          <w:rPr>
            <w:noProof/>
            <w:webHidden/>
          </w:rPr>
          <w:instrText xml:space="preserve"> PAGEREF _Toc32181732 \h </w:instrText>
        </w:r>
        <w:r w:rsidR="009601C3">
          <w:rPr>
            <w:noProof/>
            <w:webHidden/>
          </w:rPr>
        </w:r>
        <w:r w:rsidR="009601C3">
          <w:rPr>
            <w:noProof/>
            <w:webHidden/>
          </w:rPr>
          <w:fldChar w:fldCharType="separate"/>
        </w:r>
        <w:r w:rsidR="00087C18">
          <w:rPr>
            <w:noProof/>
            <w:webHidden/>
          </w:rPr>
          <w:t>132</w:t>
        </w:r>
        <w:r w:rsidR="009601C3">
          <w:rPr>
            <w:noProof/>
            <w:webHidden/>
          </w:rPr>
          <w:fldChar w:fldCharType="end"/>
        </w:r>
      </w:hyperlink>
    </w:p>
    <w:p w14:paraId="5CBBB588" w14:textId="50AB1386" w:rsidR="009601C3" w:rsidRDefault="00454FD3" w:rsidP="009601C3">
      <w:pPr>
        <w:pStyle w:val="Sumrio2"/>
        <w:jc w:val="both"/>
        <w:rPr>
          <w:noProof/>
          <w:sz w:val="22"/>
          <w:szCs w:val="22"/>
          <w:lang w:eastAsia="pt-BR"/>
        </w:rPr>
      </w:pPr>
      <w:hyperlink w:anchor="_Toc32181733" w:history="1">
        <w:r w:rsidR="009601C3" w:rsidRPr="00085A3F">
          <w:rPr>
            <w:rStyle w:val="Hyperlink"/>
            <w:rFonts w:ascii="Arial" w:hAnsi="Arial" w:cs="Arial"/>
            <w:noProof/>
          </w:rPr>
          <w:t>8.5</w:t>
        </w:r>
        <w:r w:rsidR="009601C3">
          <w:rPr>
            <w:noProof/>
            <w:sz w:val="22"/>
            <w:szCs w:val="22"/>
            <w:lang w:eastAsia="pt-BR"/>
          </w:rPr>
          <w:tab/>
        </w:r>
        <w:r w:rsidR="009601C3" w:rsidRPr="00085A3F">
          <w:rPr>
            <w:rStyle w:val="Hyperlink"/>
            <w:rFonts w:ascii="Arial" w:hAnsi="Arial" w:cs="Arial"/>
            <w:noProof/>
          </w:rPr>
          <w:t>APLICAÇÃO AOS PROBLEMAS DE AUTOVALOR EM MEIOS SUAVEMENTE HETEROGÊNEOS COM DOMÍNIOS INTERNOS</w:t>
        </w:r>
        <w:r w:rsidR="009601C3">
          <w:rPr>
            <w:noProof/>
            <w:webHidden/>
          </w:rPr>
          <w:tab/>
        </w:r>
        <w:r w:rsidR="009601C3">
          <w:rPr>
            <w:noProof/>
            <w:webHidden/>
          </w:rPr>
          <w:fldChar w:fldCharType="begin"/>
        </w:r>
        <w:r w:rsidR="009601C3">
          <w:rPr>
            <w:noProof/>
            <w:webHidden/>
          </w:rPr>
          <w:instrText xml:space="preserve"> PAGEREF _Toc32181733 \h </w:instrText>
        </w:r>
        <w:r w:rsidR="009601C3">
          <w:rPr>
            <w:noProof/>
            <w:webHidden/>
          </w:rPr>
        </w:r>
        <w:r w:rsidR="009601C3">
          <w:rPr>
            <w:noProof/>
            <w:webHidden/>
          </w:rPr>
          <w:fldChar w:fldCharType="separate"/>
        </w:r>
        <w:r w:rsidR="00087C18">
          <w:rPr>
            <w:noProof/>
            <w:webHidden/>
          </w:rPr>
          <w:t>136</w:t>
        </w:r>
        <w:r w:rsidR="009601C3">
          <w:rPr>
            <w:noProof/>
            <w:webHidden/>
          </w:rPr>
          <w:fldChar w:fldCharType="end"/>
        </w:r>
      </w:hyperlink>
    </w:p>
    <w:p w14:paraId="28301ABE" w14:textId="2BBE0A3A" w:rsidR="009601C3" w:rsidRDefault="00454FD3" w:rsidP="009601C3">
      <w:pPr>
        <w:pStyle w:val="Sumrio3"/>
        <w:jc w:val="both"/>
        <w:rPr>
          <w:noProof/>
          <w:sz w:val="22"/>
          <w:szCs w:val="22"/>
          <w:lang w:eastAsia="pt-BR"/>
        </w:rPr>
      </w:pPr>
      <w:hyperlink w:anchor="_Toc32181734" w:history="1">
        <w:r w:rsidR="009601C3" w:rsidRPr="00085A3F">
          <w:rPr>
            <w:rStyle w:val="Hyperlink"/>
            <w:rFonts w:ascii="Arial" w:hAnsi="Arial" w:cs="Arial"/>
            <w:b/>
            <w:noProof/>
          </w:rPr>
          <w:t>8.5.1</w:t>
        </w:r>
        <w:r w:rsidR="009601C3">
          <w:rPr>
            <w:noProof/>
            <w:sz w:val="22"/>
            <w:szCs w:val="22"/>
            <w:lang w:eastAsia="pt-BR"/>
          </w:rPr>
          <w:tab/>
        </w:r>
        <w:r w:rsidR="009601C3" w:rsidRPr="00085A3F">
          <w:rPr>
            <w:rStyle w:val="Hyperlink"/>
            <w:rFonts w:ascii="Arial" w:hAnsi="Arial" w:cs="Arial"/>
            <w:b/>
            <w:noProof/>
          </w:rPr>
          <w:t>Primeiro exemplo</w:t>
        </w:r>
        <w:r w:rsidR="009601C3">
          <w:rPr>
            <w:noProof/>
            <w:webHidden/>
          </w:rPr>
          <w:tab/>
        </w:r>
        <w:r w:rsidR="009601C3">
          <w:rPr>
            <w:noProof/>
            <w:webHidden/>
          </w:rPr>
          <w:fldChar w:fldCharType="begin"/>
        </w:r>
        <w:r w:rsidR="009601C3">
          <w:rPr>
            <w:noProof/>
            <w:webHidden/>
          </w:rPr>
          <w:instrText xml:space="preserve"> PAGEREF _Toc32181734 \h </w:instrText>
        </w:r>
        <w:r w:rsidR="009601C3">
          <w:rPr>
            <w:noProof/>
            <w:webHidden/>
          </w:rPr>
        </w:r>
        <w:r w:rsidR="009601C3">
          <w:rPr>
            <w:noProof/>
            <w:webHidden/>
          </w:rPr>
          <w:fldChar w:fldCharType="separate"/>
        </w:r>
        <w:r w:rsidR="00087C18">
          <w:rPr>
            <w:noProof/>
            <w:webHidden/>
          </w:rPr>
          <w:t>137</w:t>
        </w:r>
        <w:r w:rsidR="009601C3">
          <w:rPr>
            <w:noProof/>
            <w:webHidden/>
          </w:rPr>
          <w:fldChar w:fldCharType="end"/>
        </w:r>
      </w:hyperlink>
    </w:p>
    <w:p w14:paraId="587EB9EC" w14:textId="408F72E3" w:rsidR="009601C3" w:rsidRDefault="00454FD3" w:rsidP="009601C3">
      <w:pPr>
        <w:pStyle w:val="Sumrio3"/>
        <w:jc w:val="both"/>
        <w:rPr>
          <w:noProof/>
          <w:sz w:val="22"/>
          <w:szCs w:val="22"/>
          <w:lang w:eastAsia="pt-BR"/>
        </w:rPr>
      </w:pPr>
      <w:hyperlink w:anchor="_Toc32181735" w:history="1">
        <w:r w:rsidR="009601C3" w:rsidRPr="00085A3F">
          <w:rPr>
            <w:rStyle w:val="Hyperlink"/>
            <w:rFonts w:ascii="Arial" w:hAnsi="Arial" w:cs="Arial"/>
            <w:b/>
            <w:noProof/>
          </w:rPr>
          <w:t>8.5.2</w:t>
        </w:r>
        <w:r w:rsidR="009601C3">
          <w:rPr>
            <w:noProof/>
            <w:sz w:val="22"/>
            <w:szCs w:val="22"/>
            <w:lang w:eastAsia="pt-BR"/>
          </w:rPr>
          <w:tab/>
        </w:r>
        <w:r w:rsidR="009601C3" w:rsidRPr="00085A3F">
          <w:rPr>
            <w:rStyle w:val="Hyperlink"/>
            <w:rFonts w:ascii="Arial" w:hAnsi="Arial" w:cs="Arial"/>
            <w:b/>
            <w:noProof/>
          </w:rPr>
          <w:t>Segundo exemplo</w:t>
        </w:r>
        <w:r w:rsidR="009601C3">
          <w:rPr>
            <w:noProof/>
            <w:webHidden/>
          </w:rPr>
          <w:tab/>
        </w:r>
        <w:r w:rsidR="009601C3">
          <w:rPr>
            <w:noProof/>
            <w:webHidden/>
          </w:rPr>
          <w:fldChar w:fldCharType="begin"/>
        </w:r>
        <w:r w:rsidR="009601C3">
          <w:rPr>
            <w:noProof/>
            <w:webHidden/>
          </w:rPr>
          <w:instrText xml:space="preserve"> PAGEREF _Toc32181735 \h </w:instrText>
        </w:r>
        <w:r w:rsidR="009601C3">
          <w:rPr>
            <w:noProof/>
            <w:webHidden/>
          </w:rPr>
        </w:r>
        <w:r w:rsidR="009601C3">
          <w:rPr>
            <w:noProof/>
            <w:webHidden/>
          </w:rPr>
          <w:fldChar w:fldCharType="separate"/>
        </w:r>
        <w:r w:rsidR="00087C18">
          <w:rPr>
            <w:noProof/>
            <w:webHidden/>
          </w:rPr>
          <w:t>141</w:t>
        </w:r>
        <w:r w:rsidR="009601C3">
          <w:rPr>
            <w:noProof/>
            <w:webHidden/>
          </w:rPr>
          <w:fldChar w:fldCharType="end"/>
        </w:r>
      </w:hyperlink>
    </w:p>
    <w:p w14:paraId="10AF76D7" w14:textId="12DB4CAC" w:rsidR="009601C3" w:rsidRDefault="00454FD3" w:rsidP="009601C3">
      <w:pPr>
        <w:pStyle w:val="Sumrio3"/>
        <w:jc w:val="both"/>
        <w:rPr>
          <w:noProof/>
          <w:sz w:val="22"/>
          <w:szCs w:val="22"/>
          <w:lang w:eastAsia="pt-BR"/>
        </w:rPr>
      </w:pPr>
      <w:hyperlink w:anchor="_Toc32181736" w:history="1">
        <w:r w:rsidR="009601C3" w:rsidRPr="00085A3F">
          <w:rPr>
            <w:rStyle w:val="Hyperlink"/>
            <w:rFonts w:ascii="Arial" w:hAnsi="Arial" w:cs="Arial"/>
            <w:b/>
            <w:noProof/>
          </w:rPr>
          <w:t>8.5.3</w:t>
        </w:r>
        <w:r w:rsidR="009601C3">
          <w:rPr>
            <w:noProof/>
            <w:sz w:val="22"/>
            <w:szCs w:val="22"/>
            <w:lang w:eastAsia="pt-BR"/>
          </w:rPr>
          <w:tab/>
        </w:r>
        <w:r w:rsidR="009601C3" w:rsidRPr="00085A3F">
          <w:rPr>
            <w:rStyle w:val="Hyperlink"/>
            <w:rFonts w:ascii="Arial" w:hAnsi="Arial" w:cs="Arial"/>
            <w:b/>
            <w:noProof/>
          </w:rPr>
          <w:t>Terceiro exemplo</w:t>
        </w:r>
        <w:r w:rsidR="009601C3">
          <w:rPr>
            <w:noProof/>
            <w:webHidden/>
          </w:rPr>
          <w:tab/>
        </w:r>
        <w:r w:rsidR="009601C3">
          <w:rPr>
            <w:noProof/>
            <w:webHidden/>
          </w:rPr>
          <w:fldChar w:fldCharType="begin"/>
        </w:r>
        <w:r w:rsidR="009601C3">
          <w:rPr>
            <w:noProof/>
            <w:webHidden/>
          </w:rPr>
          <w:instrText xml:space="preserve"> PAGEREF _Toc32181736 \h </w:instrText>
        </w:r>
        <w:r w:rsidR="009601C3">
          <w:rPr>
            <w:noProof/>
            <w:webHidden/>
          </w:rPr>
        </w:r>
        <w:r w:rsidR="009601C3">
          <w:rPr>
            <w:noProof/>
            <w:webHidden/>
          </w:rPr>
          <w:fldChar w:fldCharType="separate"/>
        </w:r>
        <w:r w:rsidR="00087C18">
          <w:rPr>
            <w:noProof/>
            <w:webHidden/>
          </w:rPr>
          <w:t>145</w:t>
        </w:r>
        <w:r w:rsidR="009601C3">
          <w:rPr>
            <w:noProof/>
            <w:webHidden/>
          </w:rPr>
          <w:fldChar w:fldCharType="end"/>
        </w:r>
      </w:hyperlink>
    </w:p>
    <w:p w14:paraId="366EE35C" w14:textId="16249EC9" w:rsidR="009601C3" w:rsidRDefault="00454FD3" w:rsidP="009601C3">
      <w:pPr>
        <w:pStyle w:val="Sumrio3"/>
        <w:jc w:val="both"/>
        <w:rPr>
          <w:noProof/>
          <w:sz w:val="22"/>
          <w:szCs w:val="22"/>
          <w:lang w:eastAsia="pt-BR"/>
        </w:rPr>
      </w:pPr>
      <w:hyperlink w:anchor="_Toc32181737" w:history="1">
        <w:r w:rsidR="009601C3" w:rsidRPr="00085A3F">
          <w:rPr>
            <w:rStyle w:val="Hyperlink"/>
            <w:rFonts w:ascii="Arial" w:hAnsi="Arial" w:cs="Arial"/>
            <w:b/>
            <w:noProof/>
          </w:rPr>
          <w:t>8.5.4</w:t>
        </w:r>
        <w:r w:rsidR="009601C3">
          <w:rPr>
            <w:noProof/>
            <w:sz w:val="22"/>
            <w:szCs w:val="22"/>
            <w:lang w:eastAsia="pt-BR"/>
          </w:rPr>
          <w:tab/>
        </w:r>
        <w:r w:rsidR="009601C3" w:rsidRPr="00085A3F">
          <w:rPr>
            <w:rStyle w:val="Hyperlink"/>
            <w:rFonts w:ascii="Arial" w:hAnsi="Arial" w:cs="Arial"/>
            <w:b/>
            <w:noProof/>
          </w:rPr>
          <w:t>Quarto exemplo</w:t>
        </w:r>
        <w:r w:rsidR="009601C3">
          <w:rPr>
            <w:noProof/>
            <w:webHidden/>
          </w:rPr>
          <w:tab/>
        </w:r>
        <w:r w:rsidR="009601C3">
          <w:rPr>
            <w:noProof/>
            <w:webHidden/>
          </w:rPr>
          <w:fldChar w:fldCharType="begin"/>
        </w:r>
        <w:r w:rsidR="009601C3">
          <w:rPr>
            <w:noProof/>
            <w:webHidden/>
          </w:rPr>
          <w:instrText xml:space="preserve"> PAGEREF _Toc32181737 \h </w:instrText>
        </w:r>
        <w:r w:rsidR="009601C3">
          <w:rPr>
            <w:noProof/>
            <w:webHidden/>
          </w:rPr>
        </w:r>
        <w:r w:rsidR="009601C3">
          <w:rPr>
            <w:noProof/>
            <w:webHidden/>
          </w:rPr>
          <w:fldChar w:fldCharType="separate"/>
        </w:r>
        <w:r w:rsidR="00087C18">
          <w:rPr>
            <w:noProof/>
            <w:webHidden/>
          </w:rPr>
          <w:t>149</w:t>
        </w:r>
        <w:r w:rsidR="009601C3">
          <w:rPr>
            <w:noProof/>
            <w:webHidden/>
          </w:rPr>
          <w:fldChar w:fldCharType="end"/>
        </w:r>
      </w:hyperlink>
    </w:p>
    <w:p w14:paraId="5714FE50" w14:textId="2399394B" w:rsidR="009601C3" w:rsidRDefault="00454FD3" w:rsidP="009601C3">
      <w:pPr>
        <w:pStyle w:val="Sumrio1"/>
        <w:jc w:val="both"/>
        <w:rPr>
          <w:noProof/>
          <w:sz w:val="22"/>
          <w:szCs w:val="22"/>
          <w:lang w:eastAsia="pt-BR"/>
        </w:rPr>
      </w:pPr>
      <w:hyperlink w:anchor="_Toc32181738" w:history="1">
        <w:r w:rsidR="009601C3" w:rsidRPr="00085A3F">
          <w:rPr>
            <w:rStyle w:val="Hyperlink"/>
            <w:rFonts w:ascii="Arial" w:hAnsi="Arial"/>
            <w:b/>
            <w:noProof/>
          </w:rPr>
          <w:t>9</w:t>
        </w:r>
        <w:r w:rsidR="009601C3">
          <w:rPr>
            <w:noProof/>
            <w:sz w:val="22"/>
            <w:szCs w:val="22"/>
            <w:lang w:eastAsia="pt-BR"/>
          </w:rPr>
          <w:tab/>
        </w:r>
        <w:r w:rsidR="009601C3" w:rsidRPr="00085A3F">
          <w:rPr>
            <w:rStyle w:val="Hyperlink"/>
            <w:rFonts w:ascii="Arial" w:hAnsi="Arial"/>
            <w:b/>
            <w:noProof/>
          </w:rPr>
          <w:t>CONCLUSÃO</w:t>
        </w:r>
        <w:r w:rsidR="009601C3">
          <w:rPr>
            <w:noProof/>
            <w:webHidden/>
          </w:rPr>
          <w:tab/>
        </w:r>
        <w:r w:rsidR="009601C3">
          <w:rPr>
            <w:noProof/>
            <w:webHidden/>
          </w:rPr>
          <w:fldChar w:fldCharType="begin"/>
        </w:r>
        <w:r w:rsidR="009601C3">
          <w:rPr>
            <w:noProof/>
            <w:webHidden/>
          </w:rPr>
          <w:instrText xml:space="preserve"> PAGEREF _Toc32181738 \h </w:instrText>
        </w:r>
        <w:r w:rsidR="009601C3">
          <w:rPr>
            <w:noProof/>
            <w:webHidden/>
          </w:rPr>
        </w:r>
        <w:r w:rsidR="009601C3">
          <w:rPr>
            <w:noProof/>
            <w:webHidden/>
          </w:rPr>
          <w:fldChar w:fldCharType="separate"/>
        </w:r>
        <w:r w:rsidR="00087C18">
          <w:rPr>
            <w:noProof/>
            <w:webHidden/>
          </w:rPr>
          <w:t>154</w:t>
        </w:r>
        <w:r w:rsidR="009601C3">
          <w:rPr>
            <w:noProof/>
            <w:webHidden/>
          </w:rPr>
          <w:fldChar w:fldCharType="end"/>
        </w:r>
      </w:hyperlink>
    </w:p>
    <w:p w14:paraId="5B6D1E40" w14:textId="1ED122D9" w:rsidR="009601C3" w:rsidRDefault="00454FD3" w:rsidP="009601C3">
      <w:pPr>
        <w:pStyle w:val="Sumrio1"/>
        <w:jc w:val="both"/>
        <w:rPr>
          <w:noProof/>
          <w:sz w:val="22"/>
          <w:szCs w:val="22"/>
          <w:lang w:eastAsia="pt-BR"/>
        </w:rPr>
      </w:pPr>
      <w:hyperlink w:anchor="_Toc32181739" w:history="1">
        <w:r w:rsidR="009601C3" w:rsidRPr="00085A3F">
          <w:rPr>
            <w:rStyle w:val="Hyperlink"/>
            <w:rFonts w:ascii="Arial" w:hAnsi="Arial"/>
            <w:b/>
            <w:noProof/>
          </w:rPr>
          <w:t>REFERÊNCIAS</w:t>
        </w:r>
        <w:r w:rsidR="009601C3">
          <w:rPr>
            <w:noProof/>
            <w:webHidden/>
          </w:rPr>
          <w:tab/>
        </w:r>
        <w:r w:rsidR="009601C3">
          <w:rPr>
            <w:noProof/>
            <w:webHidden/>
          </w:rPr>
          <w:fldChar w:fldCharType="begin"/>
        </w:r>
        <w:r w:rsidR="009601C3">
          <w:rPr>
            <w:noProof/>
            <w:webHidden/>
          </w:rPr>
          <w:instrText xml:space="preserve"> PAGEREF _Toc32181739 \h </w:instrText>
        </w:r>
        <w:r w:rsidR="009601C3">
          <w:rPr>
            <w:noProof/>
            <w:webHidden/>
          </w:rPr>
        </w:r>
        <w:r w:rsidR="009601C3">
          <w:rPr>
            <w:noProof/>
            <w:webHidden/>
          </w:rPr>
          <w:fldChar w:fldCharType="separate"/>
        </w:r>
        <w:r w:rsidR="00087C18">
          <w:rPr>
            <w:noProof/>
            <w:webHidden/>
          </w:rPr>
          <w:t>159</w:t>
        </w:r>
        <w:r w:rsidR="009601C3">
          <w:rPr>
            <w:noProof/>
            <w:webHidden/>
          </w:rPr>
          <w:fldChar w:fldCharType="end"/>
        </w:r>
      </w:hyperlink>
    </w:p>
    <w:p w14:paraId="042E5944" w14:textId="2AAD29A3" w:rsidR="009601C3" w:rsidRDefault="00454FD3" w:rsidP="009601C3">
      <w:pPr>
        <w:pStyle w:val="Sumrio1"/>
        <w:jc w:val="both"/>
        <w:rPr>
          <w:noProof/>
          <w:sz w:val="22"/>
          <w:szCs w:val="22"/>
          <w:lang w:eastAsia="pt-BR"/>
        </w:rPr>
      </w:pPr>
      <w:hyperlink w:anchor="_Toc32181740" w:history="1">
        <w:r w:rsidR="009601C3" w:rsidRPr="00085A3F">
          <w:rPr>
            <w:rStyle w:val="Hyperlink"/>
            <w:rFonts w:ascii="Arial" w:hAnsi="Arial"/>
            <w:b/>
            <w:noProof/>
          </w:rPr>
          <w:t>BIBLIOGRAFIA</w:t>
        </w:r>
        <w:r w:rsidR="009601C3">
          <w:rPr>
            <w:noProof/>
            <w:webHidden/>
          </w:rPr>
          <w:tab/>
        </w:r>
        <w:r w:rsidR="009601C3">
          <w:rPr>
            <w:noProof/>
            <w:webHidden/>
          </w:rPr>
          <w:fldChar w:fldCharType="begin"/>
        </w:r>
        <w:r w:rsidR="009601C3">
          <w:rPr>
            <w:noProof/>
            <w:webHidden/>
          </w:rPr>
          <w:instrText xml:space="preserve"> PAGEREF _Toc32181740 \h </w:instrText>
        </w:r>
        <w:r w:rsidR="009601C3">
          <w:rPr>
            <w:noProof/>
            <w:webHidden/>
          </w:rPr>
        </w:r>
        <w:r w:rsidR="009601C3">
          <w:rPr>
            <w:noProof/>
            <w:webHidden/>
          </w:rPr>
          <w:fldChar w:fldCharType="separate"/>
        </w:r>
        <w:r w:rsidR="00087C18">
          <w:rPr>
            <w:noProof/>
            <w:webHidden/>
          </w:rPr>
          <w:t>170</w:t>
        </w:r>
        <w:r w:rsidR="009601C3">
          <w:rPr>
            <w:noProof/>
            <w:webHidden/>
          </w:rPr>
          <w:fldChar w:fldCharType="end"/>
        </w:r>
      </w:hyperlink>
    </w:p>
    <w:p w14:paraId="01233B48" w14:textId="6B7B7F03" w:rsidR="009601C3" w:rsidRDefault="00454FD3" w:rsidP="009601C3">
      <w:pPr>
        <w:pStyle w:val="Sumrio1"/>
        <w:jc w:val="both"/>
        <w:rPr>
          <w:noProof/>
          <w:sz w:val="22"/>
          <w:szCs w:val="22"/>
          <w:lang w:eastAsia="pt-BR"/>
        </w:rPr>
      </w:pPr>
      <w:hyperlink w:anchor="_Toc32181741" w:history="1">
        <w:r w:rsidR="009601C3" w:rsidRPr="00085A3F">
          <w:rPr>
            <w:rStyle w:val="Hyperlink"/>
            <w:rFonts w:ascii="Arial" w:hAnsi="Arial" w:cs="Arial"/>
            <w:b/>
            <w:noProof/>
          </w:rPr>
          <w:t>APÊNDICES</w:t>
        </w:r>
        <w:r w:rsidR="009601C3">
          <w:rPr>
            <w:noProof/>
            <w:webHidden/>
          </w:rPr>
          <w:tab/>
        </w:r>
        <w:r w:rsidR="009601C3">
          <w:rPr>
            <w:noProof/>
            <w:webHidden/>
          </w:rPr>
          <w:fldChar w:fldCharType="begin"/>
        </w:r>
        <w:r w:rsidR="009601C3">
          <w:rPr>
            <w:noProof/>
            <w:webHidden/>
          </w:rPr>
          <w:instrText xml:space="preserve"> PAGEREF _Toc32181741 \h </w:instrText>
        </w:r>
        <w:r w:rsidR="009601C3">
          <w:rPr>
            <w:noProof/>
            <w:webHidden/>
          </w:rPr>
        </w:r>
        <w:r w:rsidR="009601C3">
          <w:rPr>
            <w:noProof/>
            <w:webHidden/>
          </w:rPr>
          <w:fldChar w:fldCharType="separate"/>
        </w:r>
        <w:r w:rsidR="00087C18">
          <w:rPr>
            <w:noProof/>
            <w:webHidden/>
          </w:rPr>
          <w:t>173</w:t>
        </w:r>
        <w:r w:rsidR="009601C3">
          <w:rPr>
            <w:noProof/>
            <w:webHidden/>
          </w:rPr>
          <w:fldChar w:fldCharType="end"/>
        </w:r>
      </w:hyperlink>
    </w:p>
    <w:p w14:paraId="3FA5E7C3" w14:textId="3E25BFD2" w:rsidR="009601C3" w:rsidRDefault="00454FD3" w:rsidP="009601C3">
      <w:pPr>
        <w:pStyle w:val="Sumrio1"/>
        <w:jc w:val="both"/>
        <w:rPr>
          <w:noProof/>
          <w:sz w:val="22"/>
          <w:szCs w:val="22"/>
          <w:lang w:eastAsia="pt-BR"/>
        </w:rPr>
      </w:pPr>
      <w:hyperlink w:anchor="_Toc32181742" w:history="1">
        <w:r w:rsidR="009601C3" w:rsidRPr="00085A3F">
          <w:rPr>
            <w:rStyle w:val="Hyperlink"/>
            <w:rFonts w:ascii="Arial" w:hAnsi="Arial" w:cs="Arial"/>
            <w:b/>
            <w:noProof/>
          </w:rPr>
          <w:t xml:space="preserve">APÊNDICE A – Analisando o termo diático </w:t>
        </w:r>
        <m:oMath>
          <m:r>
            <m:rPr>
              <m:sty m:val="b"/>
            </m:rPr>
            <w:rPr>
              <w:rStyle w:val="Hyperlink"/>
              <w:rFonts w:ascii="Cambria Math" w:hAnsi="Cambria Math" w:cs="Arial"/>
              <w:noProof/>
            </w:rPr>
            <m:t>Kij</m:t>
          </m:r>
          <m:r>
            <m:rPr>
              <m:sty m:val="b"/>
            </m:rPr>
            <w:rPr>
              <w:rStyle w:val="Hyperlink"/>
              <w:rFonts w:ascii="Cambria Math" w:hAnsi="Cambria Math" w:cs="Arial"/>
              <w:noProof/>
              <w:lang w:eastAsia="pt-BR"/>
            </w:rPr>
            <m:t>(X)</m:t>
          </m:r>
        </m:oMath>
        <w:r w:rsidR="009601C3" w:rsidRPr="00085A3F">
          <w:rPr>
            <w:rStyle w:val="Hyperlink"/>
            <w:rFonts w:ascii="Arial" w:hAnsi="Arial" w:cs="Arial"/>
            <w:b/>
            <w:noProof/>
          </w:rPr>
          <w:t xml:space="preserve"> pela teoria de campo escalar</w:t>
        </w:r>
        <w:r w:rsidR="009601C3">
          <w:rPr>
            <w:noProof/>
            <w:webHidden/>
          </w:rPr>
          <w:tab/>
        </w:r>
        <w:r w:rsidR="009601C3">
          <w:rPr>
            <w:noProof/>
            <w:webHidden/>
          </w:rPr>
          <w:fldChar w:fldCharType="begin"/>
        </w:r>
        <w:r w:rsidR="009601C3">
          <w:rPr>
            <w:noProof/>
            <w:webHidden/>
          </w:rPr>
          <w:instrText xml:space="preserve"> PAGEREF _Toc32181742 \h </w:instrText>
        </w:r>
        <w:r w:rsidR="009601C3">
          <w:rPr>
            <w:noProof/>
            <w:webHidden/>
          </w:rPr>
        </w:r>
        <w:r w:rsidR="009601C3">
          <w:rPr>
            <w:noProof/>
            <w:webHidden/>
          </w:rPr>
          <w:fldChar w:fldCharType="separate"/>
        </w:r>
        <w:r w:rsidR="00087C18">
          <w:rPr>
            <w:noProof/>
            <w:webHidden/>
          </w:rPr>
          <w:t>174</w:t>
        </w:r>
        <w:r w:rsidR="009601C3">
          <w:rPr>
            <w:noProof/>
            <w:webHidden/>
          </w:rPr>
          <w:fldChar w:fldCharType="end"/>
        </w:r>
      </w:hyperlink>
    </w:p>
    <w:p w14:paraId="5AB8FCEE" w14:textId="38960951" w:rsidR="009601C3" w:rsidRDefault="00454FD3" w:rsidP="009601C3">
      <w:pPr>
        <w:pStyle w:val="Sumrio1"/>
        <w:jc w:val="both"/>
        <w:rPr>
          <w:noProof/>
          <w:sz w:val="22"/>
          <w:szCs w:val="22"/>
          <w:lang w:eastAsia="pt-BR"/>
        </w:rPr>
      </w:pPr>
      <w:hyperlink w:anchor="_Toc32181743" w:history="1">
        <w:r w:rsidR="009601C3" w:rsidRPr="00085A3F">
          <w:rPr>
            <w:rStyle w:val="Hyperlink"/>
            <w:rFonts w:ascii="Arial" w:hAnsi="Arial"/>
            <w:b/>
            <w:noProof/>
          </w:rPr>
          <w:t xml:space="preserve">APÊNDICE B – Obtendo as funções primitivas </w:t>
        </w:r>
        <m:oMath>
          <m:r>
            <m:rPr>
              <m:sty m:val="b"/>
            </m:rPr>
            <w:rPr>
              <w:rStyle w:val="Hyperlink"/>
              <w:rFonts w:ascii="Cambria Math" w:hAnsi="Cambria Math" w:cs="Arial"/>
              <w:noProof/>
            </w:rPr>
            <m:t>Ψ</m:t>
          </m:r>
          <m:r>
            <m:rPr>
              <m:sty m:val="b"/>
            </m:rPr>
            <w:rPr>
              <w:rStyle w:val="Hyperlink"/>
              <w:rFonts w:ascii="Cambria Math" w:hAnsi="Cambria Math" w:cs="Arial"/>
              <w:noProof/>
              <w:lang w:eastAsia="pt-BR"/>
            </w:rPr>
            <m:t>j(r)</m:t>
          </m:r>
        </m:oMath>
        <w:r w:rsidR="009601C3">
          <w:rPr>
            <w:noProof/>
            <w:webHidden/>
          </w:rPr>
          <w:tab/>
        </w:r>
        <w:r w:rsidR="009601C3">
          <w:rPr>
            <w:noProof/>
            <w:webHidden/>
          </w:rPr>
          <w:fldChar w:fldCharType="begin"/>
        </w:r>
        <w:r w:rsidR="009601C3">
          <w:rPr>
            <w:noProof/>
            <w:webHidden/>
          </w:rPr>
          <w:instrText xml:space="preserve"> PAGEREF _Toc32181743 \h </w:instrText>
        </w:r>
        <w:r w:rsidR="009601C3">
          <w:rPr>
            <w:noProof/>
            <w:webHidden/>
          </w:rPr>
        </w:r>
        <w:r w:rsidR="009601C3">
          <w:rPr>
            <w:noProof/>
            <w:webHidden/>
          </w:rPr>
          <w:fldChar w:fldCharType="separate"/>
        </w:r>
        <w:r w:rsidR="00087C18">
          <w:rPr>
            <w:noProof/>
            <w:webHidden/>
          </w:rPr>
          <w:t>178</w:t>
        </w:r>
        <w:r w:rsidR="009601C3">
          <w:rPr>
            <w:noProof/>
            <w:webHidden/>
          </w:rPr>
          <w:fldChar w:fldCharType="end"/>
        </w:r>
      </w:hyperlink>
    </w:p>
    <w:p w14:paraId="05CC1AA5" w14:textId="115645F3" w:rsidR="009601C3" w:rsidRDefault="00454FD3" w:rsidP="009601C3">
      <w:pPr>
        <w:pStyle w:val="Sumrio1"/>
        <w:jc w:val="both"/>
        <w:rPr>
          <w:noProof/>
          <w:sz w:val="22"/>
          <w:szCs w:val="22"/>
          <w:lang w:eastAsia="pt-BR"/>
        </w:rPr>
      </w:pPr>
      <w:hyperlink w:anchor="_Toc32181744" w:history="1">
        <w:r w:rsidR="009601C3" w:rsidRPr="00085A3F">
          <w:rPr>
            <w:rStyle w:val="Hyperlink"/>
            <w:rFonts w:ascii="Arial" w:hAnsi="Arial"/>
            <w:b/>
            <w:noProof/>
          </w:rPr>
          <w:t xml:space="preserve">APÊNDICE C – </w:t>
        </w:r>
        <w:r w:rsidR="009601C3" w:rsidRPr="00085A3F">
          <w:rPr>
            <w:rStyle w:val="Hyperlink"/>
            <w:rFonts w:ascii="Arial" w:hAnsi="Arial" w:cs="Arial"/>
            <w:b/>
            <w:iCs/>
            <w:noProof/>
            <w:lang w:eastAsia="pt-BR"/>
          </w:rPr>
          <w:t xml:space="preserve">Obtendo as funções </w:t>
        </w:r>
        <m:oMath>
          <m:r>
            <m:rPr>
              <m:sty m:val="b"/>
            </m:rPr>
            <w:rPr>
              <w:rStyle w:val="Hyperlink"/>
              <w:rFonts w:ascii="Cambria Math" w:hAnsi="Cambria Math" w:cs="Arial"/>
              <w:noProof/>
            </w:rPr>
            <m:t>ηjXj;X</m:t>
          </m:r>
        </m:oMath>
        <w:r w:rsidR="009601C3">
          <w:rPr>
            <w:noProof/>
            <w:webHidden/>
          </w:rPr>
          <w:tab/>
        </w:r>
        <w:r w:rsidR="009601C3">
          <w:rPr>
            <w:noProof/>
            <w:webHidden/>
          </w:rPr>
          <w:fldChar w:fldCharType="begin"/>
        </w:r>
        <w:r w:rsidR="009601C3">
          <w:rPr>
            <w:noProof/>
            <w:webHidden/>
          </w:rPr>
          <w:instrText xml:space="preserve"> PAGEREF _Toc32181744 \h </w:instrText>
        </w:r>
        <w:r w:rsidR="009601C3">
          <w:rPr>
            <w:noProof/>
            <w:webHidden/>
          </w:rPr>
        </w:r>
        <w:r w:rsidR="009601C3">
          <w:rPr>
            <w:noProof/>
            <w:webHidden/>
          </w:rPr>
          <w:fldChar w:fldCharType="separate"/>
        </w:r>
        <w:r w:rsidR="00087C18">
          <w:rPr>
            <w:noProof/>
            <w:webHidden/>
          </w:rPr>
          <w:t>181</w:t>
        </w:r>
        <w:r w:rsidR="009601C3">
          <w:rPr>
            <w:noProof/>
            <w:webHidden/>
          </w:rPr>
          <w:fldChar w:fldCharType="end"/>
        </w:r>
      </w:hyperlink>
    </w:p>
    <w:p w14:paraId="0226D9CD" w14:textId="0EA077ED" w:rsidR="009601C3" w:rsidRDefault="00454FD3" w:rsidP="009601C3">
      <w:pPr>
        <w:pStyle w:val="Sumrio1"/>
        <w:jc w:val="both"/>
        <w:rPr>
          <w:noProof/>
          <w:sz w:val="22"/>
          <w:szCs w:val="22"/>
          <w:lang w:eastAsia="pt-BR"/>
        </w:rPr>
      </w:pPr>
      <w:hyperlink w:anchor="_Toc32181745" w:history="1">
        <w:r w:rsidR="009601C3" w:rsidRPr="00085A3F">
          <w:rPr>
            <w:rStyle w:val="Hyperlink"/>
            <w:rFonts w:ascii="Arial" w:hAnsi="Arial"/>
            <w:b/>
            <w:noProof/>
          </w:rPr>
          <w:t xml:space="preserve">APÊNDICE D – Encontrando a função </w:t>
        </w:r>
        <m:oMath>
          <m:r>
            <m:rPr>
              <m:sty m:val="b"/>
            </m:rPr>
            <w:rPr>
              <w:rStyle w:val="Hyperlink"/>
              <w:rFonts w:ascii="Cambria Math" w:hAnsi="Cambria Math" w:cs="Arial"/>
              <w:noProof/>
              <w:lang w:eastAsia="pt-BR"/>
            </w:rPr>
            <m:t>G*ξ;X</m:t>
          </m:r>
        </m:oMath>
        <w:r w:rsidR="009601C3" w:rsidRPr="00085A3F">
          <w:rPr>
            <w:rStyle w:val="Hyperlink"/>
            <w:rFonts w:ascii="Arial" w:hAnsi="Arial"/>
            <w:b/>
            <w:noProof/>
          </w:rPr>
          <w:t xml:space="preserve"> correspondente ao Tensor de Galerkin</w:t>
        </w:r>
        <w:r w:rsidR="009601C3">
          <w:rPr>
            <w:noProof/>
            <w:webHidden/>
          </w:rPr>
          <w:tab/>
        </w:r>
        <w:r w:rsidR="009601C3">
          <w:rPr>
            <w:noProof/>
            <w:webHidden/>
          </w:rPr>
          <w:fldChar w:fldCharType="begin"/>
        </w:r>
        <w:r w:rsidR="009601C3">
          <w:rPr>
            <w:noProof/>
            <w:webHidden/>
          </w:rPr>
          <w:instrText xml:space="preserve"> PAGEREF _Toc32181745 \h </w:instrText>
        </w:r>
        <w:r w:rsidR="009601C3">
          <w:rPr>
            <w:noProof/>
            <w:webHidden/>
          </w:rPr>
        </w:r>
        <w:r w:rsidR="009601C3">
          <w:rPr>
            <w:noProof/>
            <w:webHidden/>
          </w:rPr>
          <w:fldChar w:fldCharType="separate"/>
        </w:r>
        <w:r w:rsidR="00087C18">
          <w:rPr>
            <w:noProof/>
            <w:webHidden/>
          </w:rPr>
          <w:t>184</w:t>
        </w:r>
        <w:r w:rsidR="009601C3">
          <w:rPr>
            <w:noProof/>
            <w:webHidden/>
          </w:rPr>
          <w:fldChar w:fldCharType="end"/>
        </w:r>
      </w:hyperlink>
    </w:p>
    <w:p w14:paraId="277E473F" w14:textId="631BE6E1" w:rsidR="009601C3" w:rsidRDefault="00454FD3" w:rsidP="009601C3">
      <w:pPr>
        <w:pStyle w:val="Sumrio1"/>
        <w:jc w:val="both"/>
        <w:rPr>
          <w:noProof/>
          <w:sz w:val="22"/>
          <w:szCs w:val="22"/>
          <w:lang w:eastAsia="pt-BR"/>
        </w:rPr>
      </w:pPr>
      <w:hyperlink w:anchor="_Toc32181746" w:history="1">
        <w:r w:rsidR="009601C3" w:rsidRPr="00085A3F">
          <w:rPr>
            <w:rStyle w:val="Hyperlink"/>
            <w:rFonts w:ascii="Arial" w:hAnsi="Arial" w:cs="Arial"/>
            <w:b/>
            <w:noProof/>
          </w:rPr>
          <w:t>APÊNDICE E – Recursos auxiliares durante o processo de discretização do MEC</w:t>
        </w:r>
        <w:r w:rsidR="009601C3">
          <w:rPr>
            <w:noProof/>
            <w:webHidden/>
          </w:rPr>
          <w:tab/>
        </w:r>
        <w:r w:rsidR="009601C3">
          <w:rPr>
            <w:noProof/>
            <w:webHidden/>
          </w:rPr>
          <w:fldChar w:fldCharType="begin"/>
        </w:r>
        <w:r w:rsidR="009601C3">
          <w:rPr>
            <w:noProof/>
            <w:webHidden/>
          </w:rPr>
          <w:instrText xml:space="preserve"> PAGEREF _Toc32181746 \h </w:instrText>
        </w:r>
        <w:r w:rsidR="009601C3">
          <w:rPr>
            <w:noProof/>
            <w:webHidden/>
          </w:rPr>
        </w:r>
        <w:r w:rsidR="009601C3">
          <w:rPr>
            <w:noProof/>
            <w:webHidden/>
          </w:rPr>
          <w:fldChar w:fldCharType="separate"/>
        </w:r>
        <w:r w:rsidR="00087C18">
          <w:rPr>
            <w:noProof/>
            <w:webHidden/>
          </w:rPr>
          <w:t>186</w:t>
        </w:r>
        <w:r w:rsidR="009601C3">
          <w:rPr>
            <w:noProof/>
            <w:webHidden/>
          </w:rPr>
          <w:fldChar w:fldCharType="end"/>
        </w:r>
      </w:hyperlink>
    </w:p>
    <w:p w14:paraId="327FF117" w14:textId="6B909CAC" w:rsidR="009601C3" w:rsidRDefault="00454FD3" w:rsidP="009601C3">
      <w:pPr>
        <w:pStyle w:val="Sumrio1"/>
        <w:jc w:val="both"/>
        <w:rPr>
          <w:noProof/>
          <w:sz w:val="22"/>
          <w:szCs w:val="22"/>
          <w:lang w:eastAsia="pt-BR"/>
        </w:rPr>
      </w:pPr>
      <w:hyperlink w:anchor="_Toc32181747" w:history="1">
        <w:r w:rsidR="009601C3" w:rsidRPr="00085A3F">
          <w:rPr>
            <w:rStyle w:val="Hyperlink"/>
            <w:rFonts w:ascii="Arial" w:hAnsi="Arial"/>
            <w:b/>
            <w:noProof/>
          </w:rPr>
          <w:t>APÊNDICE F – Desenvolvimento numérico para as integrais de linha do capítulo 7</w:t>
        </w:r>
        <w:r w:rsidR="009601C3">
          <w:rPr>
            <w:rStyle w:val="Hyperlink"/>
            <w:rFonts w:ascii="Arial" w:hAnsi="Arial"/>
            <w:b/>
            <w:noProof/>
          </w:rPr>
          <w:t>.</w:t>
        </w:r>
        <w:r w:rsidR="009601C3">
          <w:rPr>
            <w:noProof/>
            <w:webHidden/>
          </w:rPr>
          <w:tab/>
        </w:r>
        <w:r w:rsidR="009601C3">
          <w:rPr>
            <w:noProof/>
            <w:webHidden/>
          </w:rPr>
          <w:fldChar w:fldCharType="begin"/>
        </w:r>
        <w:r w:rsidR="009601C3">
          <w:rPr>
            <w:noProof/>
            <w:webHidden/>
          </w:rPr>
          <w:instrText xml:space="preserve"> PAGEREF _Toc32181747 \h </w:instrText>
        </w:r>
        <w:r w:rsidR="009601C3">
          <w:rPr>
            <w:noProof/>
            <w:webHidden/>
          </w:rPr>
        </w:r>
        <w:r w:rsidR="009601C3">
          <w:rPr>
            <w:noProof/>
            <w:webHidden/>
          </w:rPr>
          <w:fldChar w:fldCharType="separate"/>
        </w:r>
        <w:r w:rsidR="00087C18">
          <w:rPr>
            <w:noProof/>
            <w:webHidden/>
          </w:rPr>
          <w:t>195</w:t>
        </w:r>
        <w:r w:rsidR="009601C3">
          <w:rPr>
            <w:noProof/>
            <w:webHidden/>
          </w:rPr>
          <w:fldChar w:fldCharType="end"/>
        </w:r>
      </w:hyperlink>
    </w:p>
    <w:p w14:paraId="7150C87C" w14:textId="5329F4C6" w:rsidR="009601C3" w:rsidRDefault="00454FD3" w:rsidP="009601C3">
      <w:pPr>
        <w:pStyle w:val="Sumrio1"/>
        <w:jc w:val="both"/>
        <w:rPr>
          <w:noProof/>
          <w:sz w:val="22"/>
          <w:szCs w:val="22"/>
          <w:lang w:eastAsia="pt-BR"/>
        </w:rPr>
      </w:pPr>
      <w:hyperlink w:anchor="_Toc32181748" w:history="1">
        <w:r w:rsidR="009601C3" w:rsidRPr="00085A3F">
          <w:rPr>
            <w:rStyle w:val="Hyperlink"/>
            <w:rFonts w:ascii="Arial" w:hAnsi="Arial"/>
            <w:b/>
            <w:noProof/>
          </w:rPr>
          <w:t>APÊNDICE G – Dados sobre o programa MEC para a equação de Helmholtz</w:t>
        </w:r>
        <w:r w:rsidR="009601C3">
          <w:rPr>
            <w:noProof/>
            <w:webHidden/>
          </w:rPr>
          <w:tab/>
        </w:r>
        <w:r w:rsidR="009601C3">
          <w:rPr>
            <w:noProof/>
            <w:webHidden/>
          </w:rPr>
          <w:fldChar w:fldCharType="begin"/>
        </w:r>
        <w:r w:rsidR="009601C3">
          <w:rPr>
            <w:noProof/>
            <w:webHidden/>
          </w:rPr>
          <w:instrText xml:space="preserve"> PAGEREF _Toc32181748 \h </w:instrText>
        </w:r>
        <w:r w:rsidR="009601C3">
          <w:rPr>
            <w:noProof/>
            <w:webHidden/>
          </w:rPr>
        </w:r>
        <w:r w:rsidR="009601C3">
          <w:rPr>
            <w:noProof/>
            <w:webHidden/>
          </w:rPr>
          <w:fldChar w:fldCharType="separate"/>
        </w:r>
        <w:r w:rsidR="00087C18">
          <w:rPr>
            <w:noProof/>
            <w:webHidden/>
          </w:rPr>
          <w:t>201</w:t>
        </w:r>
        <w:r w:rsidR="009601C3">
          <w:rPr>
            <w:noProof/>
            <w:webHidden/>
          </w:rPr>
          <w:fldChar w:fldCharType="end"/>
        </w:r>
      </w:hyperlink>
    </w:p>
    <w:p w14:paraId="432821AD" w14:textId="1A7D9B98" w:rsidR="009601C3" w:rsidRDefault="00454FD3" w:rsidP="009601C3">
      <w:pPr>
        <w:pStyle w:val="Sumrio1"/>
        <w:jc w:val="both"/>
        <w:rPr>
          <w:noProof/>
          <w:sz w:val="22"/>
          <w:szCs w:val="22"/>
          <w:lang w:eastAsia="pt-BR"/>
        </w:rPr>
      </w:pPr>
      <w:hyperlink w:anchor="_Toc32181749" w:history="1">
        <w:r w:rsidR="009601C3" w:rsidRPr="00085A3F">
          <w:rPr>
            <w:rStyle w:val="Hyperlink"/>
            <w:rFonts w:ascii="Arial" w:hAnsi="Arial"/>
            <w:b/>
            <w:noProof/>
          </w:rPr>
          <w:t>APÊNDICE H – Função de Green para o termo Laplaciano</w:t>
        </w:r>
        <w:r w:rsidR="009601C3">
          <w:rPr>
            <w:noProof/>
            <w:webHidden/>
          </w:rPr>
          <w:tab/>
        </w:r>
        <w:r w:rsidR="009601C3">
          <w:rPr>
            <w:noProof/>
            <w:webHidden/>
          </w:rPr>
          <w:fldChar w:fldCharType="begin"/>
        </w:r>
        <w:r w:rsidR="009601C3">
          <w:rPr>
            <w:noProof/>
            <w:webHidden/>
          </w:rPr>
          <w:instrText xml:space="preserve"> PAGEREF _Toc32181749 \h </w:instrText>
        </w:r>
        <w:r w:rsidR="009601C3">
          <w:rPr>
            <w:noProof/>
            <w:webHidden/>
          </w:rPr>
        </w:r>
        <w:r w:rsidR="009601C3">
          <w:rPr>
            <w:noProof/>
            <w:webHidden/>
          </w:rPr>
          <w:fldChar w:fldCharType="separate"/>
        </w:r>
        <w:r w:rsidR="00087C18">
          <w:rPr>
            <w:noProof/>
            <w:webHidden/>
          </w:rPr>
          <w:t>207</w:t>
        </w:r>
        <w:r w:rsidR="009601C3">
          <w:rPr>
            <w:noProof/>
            <w:webHidden/>
          </w:rPr>
          <w:fldChar w:fldCharType="end"/>
        </w:r>
      </w:hyperlink>
    </w:p>
    <w:p w14:paraId="75A0C196" w14:textId="6ACC8576" w:rsidR="009601C3" w:rsidRDefault="00454FD3" w:rsidP="009601C3">
      <w:pPr>
        <w:pStyle w:val="Sumrio1"/>
        <w:jc w:val="both"/>
        <w:rPr>
          <w:noProof/>
          <w:sz w:val="22"/>
          <w:szCs w:val="22"/>
          <w:lang w:eastAsia="pt-BR"/>
        </w:rPr>
      </w:pPr>
      <w:hyperlink w:anchor="_Toc32181750" w:history="1">
        <w:r w:rsidR="009601C3" w:rsidRPr="00085A3F">
          <w:rPr>
            <w:rStyle w:val="Hyperlink"/>
            <w:rFonts w:ascii="Arial" w:hAnsi="Arial"/>
            <w:b/>
            <w:noProof/>
          </w:rPr>
          <w:t>APÊNDICE I – Exemplo de interpolação aplicando a  FBR do tipo r</w:t>
        </w:r>
        <w:r w:rsidR="009601C3">
          <w:rPr>
            <w:noProof/>
            <w:webHidden/>
          </w:rPr>
          <w:tab/>
        </w:r>
        <w:r w:rsidR="009601C3">
          <w:rPr>
            <w:noProof/>
            <w:webHidden/>
          </w:rPr>
          <w:fldChar w:fldCharType="begin"/>
        </w:r>
        <w:r w:rsidR="009601C3">
          <w:rPr>
            <w:noProof/>
            <w:webHidden/>
          </w:rPr>
          <w:instrText xml:space="preserve"> PAGEREF _Toc32181750 \h </w:instrText>
        </w:r>
        <w:r w:rsidR="009601C3">
          <w:rPr>
            <w:noProof/>
            <w:webHidden/>
          </w:rPr>
        </w:r>
        <w:r w:rsidR="009601C3">
          <w:rPr>
            <w:noProof/>
            <w:webHidden/>
          </w:rPr>
          <w:fldChar w:fldCharType="separate"/>
        </w:r>
        <w:r w:rsidR="00087C18">
          <w:rPr>
            <w:noProof/>
            <w:webHidden/>
          </w:rPr>
          <w:t>209</w:t>
        </w:r>
        <w:r w:rsidR="009601C3">
          <w:rPr>
            <w:noProof/>
            <w:webHidden/>
          </w:rPr>
          <w:fldChar w:fldCharType="end"/>
        </w:r>
      </w:hyperlink>
    </w:p>
    <w:p w14:paraId="332F8C3B" w14:textId="12349AEB" w:rsidR="009601C3" w:rsidRDefault="00454FD3" w:rsidP="009601C3">
      <w:pPr>
        <w:pStyle w:val="Sumrio1"/>
        <w:jc w:val="both"/>
        <w:rPr>
          <w:noProof/>
          <w:sz w:val="22"/>
          <w:szCs w:val="22"/>
          <w:lang w:eastAsia="pt-BR"/>
        </w:rPr>
      </w:pPr>
      <w:hyperlink w:anchor="_Toc32181751" w:history="1">
        <w:r w:rsidR="009601C3" w:rsidRPr="00085A3F">
          <w:rPr>
            <w:rStyle w:val="Hyperlink"/>
            <w:rFonts w:ascii="Arial" w:hAnsi="Arial"/>
            <w:b/>
            <w:noProof/>
          </w:rPr>
          <w:t>APÊNDICE J – Exemplos de malhas MEC e MEF utilizadas nas aplicações</w:t>
        </w:r>
        <w:r w:rsidR="009601C3">
          <w:rPr>
            <w:noProof/>
            <w:webHidden/>
          </w:rPr>
          <w:tab/>
        </w:r>
        <w:r w:rsidR="009601C3">
          <w:rPr>
            <w:noProof/>
            <w:webHidden/>
          </w:rPr>
          <w:fldChar w:fldCharType="begin"/>
        </w:r>
        <w:r w:rsidR="009601C3">
          <w:rPr>
            <w:noProof/>
            <w:webHidden/>
          </w:rPr>
          <w:instrText xml:space="preserve"> PAGEREF _Toc32181751 \h </w:instrText>
        </w:r>
        <w:r w:rsidR="009601C3">
          <w:rPr>
            <w:noProof/>
            <w:webHidden/>
          </w:rPr>
        </w:r>
        <w:r w:rsidR="009601C3">
          <w:rPr>
            <w:noProof/>
            <w:webHidden/>
          </w:rPr>
          <w:fldChar w:fldCharType="separate"/>
        </w:r>
        <w:r w:rsidR="00087C18">
          <w:rPr>
            <w:noProof/>
            <w:webHidden/>
          </w:rPr>
          <w:t>211</w:t>
        </w:r>
        <w:r w:rsidR="009601C3">
          <w:rPr>
            <w:noProof/>
            <w:webHidden/>
          </w:rPr>
          <w:fldChar w:fldCharType="end"/>
        </w:r>
      </w:hyperlink>
    </w:p>
    <w:p w14:paraId="42238D46" w14:textId="21C5C62F" w:rsidR="009601C3" w:rsidRDefault="00454FD3" w:rsidP="009601C3">
      <w:pPr>
        <w:pStyle w:val="Sumrio1"/>
        <w:jc w:val="both"/>
        <w:rPr>
          <w:noProof/>
          <w:sz w:val="22"/>
          <w:szCs w:val="22"/>
          <w:lang w:eastAsia="pt-BR"/>
        </w:rPr>
      </w:pPr>
      <w:hyperlink w:anchor="_Toc32181752" w:history="1">
        <w:r w:rsidR="009601C3" w:rsidRPr="00085A3F">
          <w:rPr>
            <w:rStyle w:val="Hyperlink"/>
            <w:rFonts w:ascii="Arial" w:hAnsi="Arial"/>
            <w:b/>
            <w:noProof/>
          </w:rPr>
          <w:t>APÊNDICE K – Tempos de processamento</w:t>
        </w:r>
        <w:r w:rsidR="009601C3">
          <w:rPr>
            <w:noProof/>
            <w:webHidden/>
          </w:rPr>
          <w:tab/>
        </w:r>
        <w:r w:rsidR="009601C3">
          <w:rPr>
            <w:noProof/>
            <w:webHidden/>
          </w:rPr>
          <w:fldChar w:fldCharType="begin"/>
        </w:r>
        <w:r w:rsidR="009601C3">
          <w:rPr>
            <w:noProof/>
            <w:webHidden/>
          </w:rPr>
          <w:instrText xml:space="preserve"> PAGEREF _Toc32181752 \h </w:instrText>
        </w:r>
        <w:r w:rsidR="009601C3">
          <w:rPr>
            <w:noProof/>
            <w:webHidden/>
          </w:rPr>
        </w:r>
        <w:r w:rsidR="009601C3">
          <w:rPr>
            <w:noProof/>
            <w:webHidden/>
          </w:rPr>
          <w:fldChar w:fldCharType="separate"/>
        </w:r>
        <w:r w:rsidR="00087C18">
          <w:rPr>
            <w:noProof/>
            <w:webHidden/>
          </w:rPr>
          <w:t>229</w:t>
        </w:r>
        <w:r w:rsidR="009601C3">
          <w:rPr>
            <w:noProof/>
            <w:webHidden/>
          </w:rPr>
          <w:fldChar w:fldCharType="end"/>
        </w:r>
      </w:hyperlink>
    </w:p>
    <w:p w14:paraId="68EF8819" w14:textId="23A1B03F" w:rsidR="009601C3" w:rsidRDefault="00454FD3" w:rsidP="009601C3">
      <w:pPr>
        <w:pStyle w:val="Sumrio1"/>
        <w:jc w:val="both"/>
        <w:rPr>
          <w:noProof/>
          <w:sz w:val="22"/>
          <w:szCs w:val="22"/>
          <w:lang w:eastAsia="pt-BR"/>
        </w:rPr>
      </w:pPr>
      <w:hyperlink w:anchor="_Toc32181753" w:history="1">
        <w:r w:rsidR="009601C3" w:rsidRPr="00085A3F">
          <w:rPr>
            <w:rStyle w:val="Hyperlink"/>
            <w:rFonts w:ascii="Arial" w:hAnsi="Arial" w:cs="Arial"/>
            <w:b/>
            <w:noProof/>
          </w:rPr>
          <w:t>ANEXOS</w:t>
        </w:r>
        <w:r w:rsidR="009601C3">
          <w:rPr>
            <w:noProof/>
            <w:webHidden/>
          </w:rPr>
          <w:tab/>
        </w:r>
        <w:r w:rsidR="009601C3">
          <w:rPr>
            <w:noProof/>
            <w:webHidden/>
          </w:rPr>
          <w:fldChar w:fldCharType="begin"/>
        </w:r>
        <w:r w:rsidR="009601C3">
          <w:rPr>
            <w:noProof/>
            <w:webHidden/>
          </w:rPr>
          <w:instrText xml:space="preserve"> PAGEREF _Toc32181753 \h </w:instrText>
        </w:r>
        <w:r w:rsidR="009601C3">
          <w:rPr>
            <w:noProof/>
            <w:webHidden/>
          </w:rPr>
        </w:r>
        <w:r w:rsidR="009601C3">
          <w:rPr>
            <w:noProof/>
            <w:webHidden/>
          </w:rPr>
          <w:fldChar w:fldCharType="separate"/>
        </w:r>
        <w:r w:rsidR="00087C18">
          <w:rPr>
            <w:noProof/>
            <w:webHidden/>
          </w:rPr>
          <w:t>234</w:t>
        </w:r>
        <w:r w:rsidR="009601C3">
          <w:rPr>
            <w:noProof/>
            <w:webHidden/>
          </w:rPr>
          <w:fldChar w:fldCharType="end"/>
        </w:r>
      </w:hyperlink>
    </w:p>
    <w:p w14:paraId="484526D6" w14:textId="676C0268" w:rsidR="009601C3" w:rsidRDefault="00454FD3" w:rsidP="009601C3">
      <w:pPr>
        <w:pStyle w:val="Sumrio1"/>
        <w:jc w:val="both"/>
        <w:rPr>
          <w:noProof/>
          <w:sz w:val="22"/>
          <w:szCs w:val="22"/>
          <w:lang w:eastAsia="pt-BR"/>
        </w:rPr>
      </w:pPr>
      <w:hyperlink w:anchor="_Toc32181754" w:history="1">
        <w:r w:rsidR="009601C3" w:rsidRPr="00085A3F">
          <w:rPr>
            <w:rStyle w:val="Hyperlink"/>
            <w:rFonts w:ascii="Arial" w:hAnsi="Arial"/>
            <w:b/>
            <w:noProof/>
          </w:rPr>
          <w:t>ANEXO A – Pontos e pesos das integrações numéricas por Quadratura de Gauss</w:t>
        </w:r>
        <w:r w:rsidR="009601C3">
          <w:rPr>
            <w:noProof/>
            <w:webHidden/>
          </w:rPr>
          <w:tab/>
          <w:t>..</w:t>
        </w:r>
        <w:r w:rsidR="009601C3">
          <w:rPr>
            <w:noProof/>
            <w:webHidden/>
          </w:rPr>
          <w:fldChar w:fldCharType="begin"/>
        </w:r>
        <w:r w:rsidR="009601C3">
          <w:rPr>
            <w:noProof/>
            <w:webHidden/>
          </w:rPr>
          <w:instrText xml:space="preserve"> PAGEREF _Toc32181754 \h </w:instrText>
        </w:r>
        <w:r w:rsidR="009601C3">
          <w:rPr>
            <w:noProof/>
            <w:webHidden/>
          </w:rPr>
        </w:r>
        <w:r w:rsidR="009601C3">
          <w:rPr>
            <w:noProof/>
            <w:webHidden/>
          </w:rPr>
          <w:fldChar w:fldCharType="separate"/>
        </w:r>
        <w:r w:rsidR="00087C18">
          <w:rPr>
            <w:noProof/>
            <w:webHidden/>
          </w:rPr>
          <w:t>235</w:t>
        </w:r>
        <w:r w:rsidR="009601C3">
          <w:rPr>
            <w:noProof/>
            <w:webHidden/>
          </w:rPr>
          <w:fldChar w:fldCharType="end"/>
        </w:r>
      </w:hyperlink>
    </w:p>
    <w:p w14:paraId="1FEFADF8" w14:textId="2145305E" w:rsidR="009601C3" w:rsidRDefault="00454FD3" w:rsidP="009601C3">
      <w:pPr>
        <w:pStyle w:val="Sumrio1"/>
        <w:jc w:val="both"/>
        <w:rPr>
          <w:noProof/>
          <w:sz w:val="22"/>
          <w:szCs w:val="22"/>
          <w:lang w:eastAsia="pt-BR"/>
        </w:rPr>
      </w:pPr>
      <w:hyperlink w:anchor="_Toc32181755" w:history="1">
        <w:r w:rsidR="009601C3" w:rsidRPr="00085A3F">
          <w:rPr>
            <w:rStyle w:val="Hyperlink"/>
            <w:rFonts w:ascii="Arial" w:hAnsi="Arial"/>
            <w:b/>
            <w:noProof/>
          </w:rPr>
          <w:t>ANEXO B – Autovalores analíticos para o exemplo 8.4.1</w:t>
        </w:r>
        <w:r w:rsidR="009601C3">
          <w:rPr>
            <w:noProof/>
            <w:webHidden/>
          </w:rPr>
          <w:tab/>
        </w:r>
        <w:r w:rsidR="009601C3">
          <w:rPr>
            <w:noProof/>
            <w:webHidden/>
          </w:rPr>
          <w:fldChar w:fldCharType="begin"/>
        </w:r>
        <w:r w:rsidR="009601C3">
          <w:rPr>
            <w:noProof/>
            <w:webHidden/>
          </w:rPr>
          <w:instrText xml:space="preserve"> PAGEREF _Toc32181755 \h </w:instrText>
        </w:r>
        <w:r w:rsidR="009601C3">
          <w:rPr>
            <w:noProof/>
            <w:webHidden/>
          </w:rPr>
        </w:r>
        <w:r w:rsidR="009601C3">
          <w:rPr>
            <w:noProof/>
            <w:webHidden/>
          </w:rPr>
          <w:fldChar w:fldCharType="separate"/>
        </w:r>
        <w:r w:rsidR="00087C18">
          <w:rPr>
            <w:noProof/>
            <w:webHidden/>
          </w:rPr>
          <w:t>236</w:t>
        </w:r>
        <w:r w:rsidR="009601C3">
          <w:rPr>
            <w:noProof/>
            <w:webHidden/>
          </w:rPr>
          <w:fldChar w:fldCharType="end"/>
        </w:r>
      </w:hyperlink>
    </w:p>
    <w:p w14:paraId="48F1CED9" w14:textId="75D0EEBF" w:rsidR="009601C3" w:rsidRDefault="00454FD3" w:rsidP="009601C3">
      <w:pPr>
        <w:pStyle w:val="Sumrio1"/>
        <w:jc w:val="both"/>
        <w:rPr>
          <w:noProof/>
          <w:sz w:val="22"/>
          <w:szCs w:val="22"/>
          <w:lang w:eastAsia="pt-BR"/>
        </w:rPr>
      </w:pPr>
      <w:hyperlink w:anchor="_Toc32181756" w:history="1">
        <w:r w:rsidR="009601C3" w:rsidRPr="00085A3F">
          <w:rPr>
            <w:rStyle w:val="Hyperlink"/>
            <w:rFonts w:ascii="Arial" w:hAnsi="Arial"/>
            <w:b/>
            <w:noProof/>
          </w:rPr>
          <w:t>ANEXO C – Configuração do computador utilizado</w:t>
        </w:r>
        <w:r w:rsidR="009601C3">
          <w:rPr>
            <w:noProof/>
            <w:webHidden/>
          </w:rPr>
          <w:tab/>
        </w:r>
        <w:r w:rsidR="009601C3">
          <w:rPr>
            <w:noProof/>
            <w:webHidden/>
          </w:rPr>
          <w:fldChar w:fldCharType="begin"/>
        </w:r>
        <w:r w:rsidR="009601C3">
          <w:rPr>
            <w:noProof/>
            <w:webHidden/>
          </w:rPr>
          <w:instrText xml:space="preserve"> PAGEREF _Toc32181756 \h </w:instrText>
        </w:r>
        <w:r w:rsidR="009601C3">
          <w:rPr>
            <w:noProof/>
            <w:webHidden/>
          </w:rPr>
        </w:r>
        <w:r w:rsidR="009601C3">
          <w:rPr>
            <w:noProof/>
            <w:webHidden/>
          </w:rPr>
          <w:fldChar w:fldCharType="separate"/>
        </w:r>
        <w:r w:rsidR="00087C18">
          <w:rPr>
            <w:noProof/>
            <w:webHidden/>
          </w:rPr>
          <w:t>237</w:t>
        </w:r>
        <w:r w:rsidR="009601C3">
          <w:rPr>
            <w:noProof/>
            <w:webHidden/>
          </w:rPr>
          <w:fldChar w:fldCharType="end"/>
        </w:r>
      </w:hyperlink>
    </w:p>
    <w:p w14:paraId="7F9926CE" w14:textId="76447A23" w:rsidR="009601C3" w:rsidRDefault="00454FD3" w:rsidP="009601C3">
      <w:pPr>
        <w:pStyle w:val="Sumrio1"/>
        <w:jc w:val="both"/>
        <w:rPr>
          <w:noProof/>
          <w:sz w:val="22"/>
          <w:szCs w:val="22"/>
          <w:lang w:eastAsia="pt-BR"/>
        </w:rPr>
      </w:pPr>
      <w:hyperlink w:anchor="_Toc32181757" w:history="1">
        <w:r w:rsidR="009601C3" w:rsidRPr="00085A3F">
          <w:rPr>
            <w:rStyle w:val="Hyperlink"/>
            <w:rFonts w:ascii="Arial" w:hAnsi="Arial"/>
            <w:b/>
            <w:noProof/>
          </w:rPr>
          <w:t>ÍNDICE REMISSÍVO</w:t>
        </w:r>
        <w:r w:rsidR="009601C3">
          <w:rPr>
            <w:noProof/>
            <w:webHidden/>
          </w:rPr>
          <w:tab/>
        </w:r>
        <w:r w:rsidR="009601C3">
          <w:rPr>
            <w:noProof/>
            <w:webHidden/>
          </w:rPr>
          <w:fldChar w:fldCharType="begin"/>
        </w:r>
        <w:r w:rsidR="009601C3">
          <w:rPr>
            <w:noProof/>
            <w:webHidden/>
          </w:rPr>
          <w:instrText xml:space="preserve"> PAGEREF _Toc32181757 \h </w:instrText>
        </w:r>
        <w:r w:rsidR="009601C3">
          <w:rPr>
            <w:noProof/>
            <w:webHidden/>
          </w:rPr>
        </w:r>
        <w:r w:rsidR="009601C3">
          <w:rPr>
            <w:noProof/>
            <w:webHidden/>
          </w:rPr>
          <w:fldChar w:fldCharType="separate"/>
        </w:r>
        <w:r w:rsidR="00087C18">
          <w:rPr>
            <w:noProof/>
            <w:webHidden/>
          </w:rPr>
          <w:t>238</w:t>
        </w:r>
        <w:r w:rsidR="009601C3">
          <w:rPr>
            <w:noProof/>
            <w:webHidden/>
          </w:rPr>
          <w:fldChar w:fldCharType="end"/>
        </w:r>
      </w:hyperlink>
    </w:p>
    <w:p w14:paraId="0A392C6A" w14:textId="4C7D48A3" w:rsidR="001F1D2B" w:rsidRPr="00B87171" w:rsidRDefault="00EE704B" w:rsidP="009601C3">
      <w:pPr>
        <w:spacing w:after="0" w:line="360" w:lineRule="auto"/>
        <w:jc w:val="both"/>
        <w:rPr>
          <w:rFonts w:ascii="Times New Roman" w:hAnsi="Times New Roman" w:cs="Times New Roman"/>
          <w:b/>
          <w:sz w:val="24"/>
          <w:szCs w:val="24"/>
        </w:rPr>
        <w:sectPr w:rsidR="001F1D2B" w:rsidRPr="00B87171">
          <w:headerReference w:type="default" r:id="rId38"/>
          <w:footerReference w:type="default" r:id="rId39"/>
          <w:pgSz w:w="11906" w:h="16838"/>
          <w:pgMar w:top="1417" w:right="1701" w:bottom="1417" w:left="1701" w:header="708" w:footer="708" w:gutter="0"/>
          <w:cols w:space="708"/>
          <w:docGrid w:linePitch="360"/>
        </w:sectPr>
      </w:pPr>
      <w:r w:rsidRPr="005E7FA9">
        <w:rPr>
          <w:rFonts w:ascii="Arial" w:hAnsi="Arial" w:cs="Arial"/>
          <w:sz w:val="24"/>
          <w:szCs w:val="24"/>
        </w:rPr>
        <w:fldChar w:fldCharType="end"/>
      </w:r>
    </w:p>
    <w:p w14:paraId="02366C7D" w14:textId="5F670465" w:rsidR="00791CB0" w:rsidRDefault="00A922B9" w:rsidP="00D05ED3">
      <w:pPr>
        <w:pStyle w:val="Ttulo1"/>
        <w:spacing w:before="0" w:after="0" w:line="360" w:lineRule="auto"/>
        <w:rPr>
          <w:rFonts w:ascii="Arial" w:hAnsi="Arial" w:cs="Arial"/>
          <w:b/>
          <w:color w:val="000000" w:themeColor="text1"/>
          <w:sz w:val="24"/>
          <w:szCs w:val="24"/>
        </w:rPr>
      </w:pPr>
      <w:bookmarkStart w:id="0" w:name="_Toc32181686"/>
      <w:r w:rsidRPr="00791CB0">
        <w:rPr>
          <w:rFonts w:ascii="Arial" w:hAnsi="Arial" w:cs="Arial"/>
          <w:b/>
          <w:color w:val="000000" w:themeColor="text1"/>
          <w:sz w:val="24"/>
          <w:szCs w:val="24"/>
        </w:rPr>
        <w:lastRenderedPageBreak/>
        <w:t>INTRODUÇÃO</w:t>
      </w:r>
      <w:bookmarkEnd w:id="0"/>
    </w:p>
    <w:p w14:paraId="5DDCE084" w14:textId="77777777" w:rsidR="00791CB0" w:rsidRPr="00FE260B" w:rsidRDefault="00791CB0" w:rsidP="00791CB0">
      <w:pPr>
        <w:spacing w:after="0" w:line="360" w:lineRule="auto"/>
        <w:jc w:val="both"/>
        <w:rPr>
          <w:rFonts w:ascii="Arial" w:hAnsi="Arial" w:cs="Arial"/>
          <w:sz w:val="24"/>
          <w:szCs w:val="24"/>
        </w:rPr>
      </w:pPr>
    </w:p>
    <w:p w14:paraId="7D9E1711" w14:textId="5858EACC" w:rsidR="00791CB0" w:rsidRPr="00FE260B" w:rsidRDefault="00791CB0" w:rsidP="00791CB0">
      <w:pPr>
        <w:pStyle w:val="Ttulo2"/>
        <w:spacing w:before="0" w:line="360" w:lineRule="auto"/>
        <w:rPr>
          <w:rFonts w:ascii="Arial" w:hAnsi="Arial" w:cs="Arial"/>
          <w:color w:val="auto"/>
          <w:sz w:val="24"/>
          <w:szCs w:val="24"/>
        </w:rPr>
      </w:pPr>
      <w:bookmarkStart w:id="1" w:name="_Toc32181687"/>
      <w:r>
        <w:rPr>
          <w:rFonts w:ascii="Arial" w:hAnsi="Arial" w:cs="Arial"/>
          <w:color w:val="auto"/>
          <w:sz w:val="24"/>
          <w:szCs w:val="24"/>
        </w:rPr>
        <w:t>MATERIAIS FUNCIONAIS</w:t>
      </w:r>
      <w:bookmarkEnd w:id="1"/>
    </w:p>
    <w:p w14:paraId="34E7F5B1" w14:textId="77777777" w:rsidR="00791CB0" w:rsidRPr="00FE260B" w:rsidRDefault="00791CB0" w:rsidP="00791CB0">
      <w:pPr>
        <w:spacing w:after="0" w:line="360" w:lineRule="auto"/>
        <w:jc w:val="both"/>
        <w:rPr>
          <w:rFonts w:ascii="Arial" w:hAnsi="Arial" w:cs="Arial"/>
          <w:sz w:val="24"/>
          <w:szCs w:val="24"/>
        </w:rPr>
      </w:pPr>
    </w:p>
    <w:p w14:paraId="27CAA799" w14:textId="5DF3BD09" w:rsidR="00FD2BA5" w:rsidRPr="00A32D52" w:rsidRDefault="77E70435" w:rsidP="00D05ED3">
      <w:pPr>
        <w:spacing w:after="0" w:line="360" w:lineRule="auto"/>
        <w:jc w:val="both"/>
        <w:rPr>
          <w:rFonts w:ascii="Arial" w:hAnsi="Arial" w:cs="Arial"/>
          <w:sz w:val="24"/>
          <w:szCs w:val="24"/>
        </w:rPr>
      </w:pPr>
      <w:r w:rsidRPr="00791CB0">
        <w:rPr>
          <w:rFonts w:ascii="Arial" w:hAnsi="Arial" w:cs="Arial"/>
          <w:color w:val="000000" w:themeColor="text1"/>
          <w:sz w:val="24"/>
          <w:szCs w:val="24"/>
        </w:rPr>
        <w:t xml:space="preserve">Os materiais </w:t>
      </w:r>
      <w:r w:rsidRPr="00A32D52">
        <w:rPr>
          <w:rFonts w:ascii="Arial" w:hAnsi="Arial" w:cs="Arial"/>
          <w:sz w:val="24"/>
          <w:szCs w:val="24"/>
        </w:rPr>
        <w:t xml:space="preserve">funcionais, conhecidos pela sigla FGM, que em inglês significa Functionally Gradient Materials, são materiais projetados </w:t>
      </w:r>
      <w:r w:rsidR="00791CB0">
        <w:rPr>
          <w:rFonts w:ascii="Arial" w:hAnsi="Arial" w:cs="Arial"/>
          <w:sz w:val="24"/>
          <w:szCs w:val="24"/>
        </w:rPr>
        <w:t>para</w:t>
      </w:r>
      <w:r w:rsidRPr="00A32D52">
        <w:rPr>
          <w:rFonts w:ascii="Arial" w:hAnsi="Arial" w:cs="Arial"/>
          <w:sz w:val="24"/>
          <w:szCs w:val="24"/>
        </w:rPr>
        <w:t xml:space="preserve"> apresenta</w:t>
      </w:r>
      <w:r w:rsidR="00791CB0">
        <w:rPr>
          <w:rFonts w:ascii="Arial" w:hAnsi="Arial" w:cs="Arial"/>
          <w:sz w:val="24"/>
          <w:szCs w:val="24"/>
        </w:rPr>
        <w:t>r</w:t>
      </w:r>
      <w:r w:rsidRPr="00A32D52">
        <w:rPr>
          <w:rFonts w:ascii="Arial" w:hAnsi="Arial" w:cs="Arial"/>
          <w:sz w:val="24"/>
          <w:szCs w:val="24"/>
        </w:rPr>
        <w:t xml:space="preserve"> um gradiente </w:t>
      </w:r>
      <w:r w:rsidR="00791CB0">
        <w:rPr>
          <w:rFonts w:ascii="Arial" w:hAnsi="Arial" w:cs="Arial"/>
          <w:sz w:val="24"/>
          <w:szCs w:val="24"/>
        </w:rPr>
        <w:t>nos valores das</w:t>
      </w:r>
      <w:r w:rsidRPr="00A32D52">
        <w:rPr>
          <w:rFonts w:ascii="Arial" w:hAnsi="Arial" w:cs="Arial"/>
          <w:sz w:val="24"/>
          <w:szCs w:val="24"/>
        </w:rPr>
        <w:t xml:space="preserve"> propriedades físicas. E</w:t>
      </w:r>
      <w:r w:rsidR="00791CB0">
        <w:rPr>
          <w:rFonts w:ascii="Arial" w:hAnsi="Arial" w:cs="Arial"/>
          <w:sz w:val="24"/>
          <w:szCs w:val="24"/>
        </w:rPr>
        <w:t xml:space="preserve">stes </w:t>
      </w:r>
      <w:r w:rsidR="004C77BF">
        <w:rPr>
          <w:rFonts w:ascii="Arial" w:hAnsi="Arial" w:cs="Arial"/>
          <w:sz w:val="24"/>
          <w:szCs w:val="24"/>
        </w:rPr>
        <w:t xml:space="preserve">materiais </w:t>
      </w:r>
      <w:bookmarkStart w:id="2" w:name="_GoBack"/>
      <w:bookmarkEnd w:id="2"/>
      <w:r w:rsidRPr="00A32D52">
        <w:rPr>
          <w:rFonts w:ascii="Arial" w:hAnsi="Arial" w:cs="Arial"/>
          <w:sz w:val="24"/>
          <w:szCs w:val="24"/>
        </w:rPr>
        <w:t>possuem um grande potencial de aplicação em muitas áreas, como, por exemplo, a indústria aeroespacial</w:t>
      </w:r>
      <w:r w:rsidR="00791CB0">
        <w:rPr>
          <w:rFonts w:ascii="Arial" w:hAnsi="Arial" w:cs="Arial"/>
          <w:sz w:val="24"/>
          <w:szCs w:val="24"/>
        </w:rPr>
        <w:t>,</w:t>
      </w:r>
      <w:r w:rsidRPr="00A32D52">
        <w:rPr>
          <w:rFonts w:ascii="Arial" w:hAnsi="Arial" w:cs="Arial"/>
          <w:sz w:val="24"/>
          <w:szCs w:val="24"/>
        </w:rPr>
        <w:t xml:space="preserve"> </w:t>
      </w:r>
      <w:r w:rsidR="00791CB0">
        <w:rPr>
          <w:rFonts w:ascii="Arial" w:hAnsi="Arial" w:cs="Arial"/>
          <w:sz w:val="24"/>
          <w:szCs w:val="24"/>
        </w:rPr>
        <w:t>a</w:t>
      </w:r>
      <w:r w:rsidRPr="00A32D52">
        <w:rPr>
          <w:rFonts w:ascii="Arial" w:hAnsi="Arial" w:cs="Arial"/>
          <w:sz w:val="24"/>
          <w:szCs w:val="24"/>
        </w:rPr>
        <w:t xml:space="preserve"> automobilística, passando pela construção de próteses, etc. Isso é possível pois esses materiais apresentam um gradiente químico, bioquímico, físico e de propriedades mecânicas, envolvendo, por exemplo, as características de materiais ‘semicondutores’, magnéticos, condutores de eletricidade, calor, dúcteis, refratários, etc. </w:t>
      </w:r>
      <w:r w:rsidR="00A32D52" w:rsidRPr="00A32D52">
        <w:rPr>
          <w:rFonts w:ascii="Arial" w:hAnsi="Arial" w:cs="Arial"/>
          <w:sz w:val="24"/>
          <w:szCs w:val="24"/>
        </w:rPr>
        <w:t>Materiais à base de niobatos ferroelétricos com estrutura de tungstênio, bronze ou de titanatos de estrutura Perovskita (Longo, 2017)</w:t>
      </w:r>
      <w:r w:rsidRPr="00A32D52">
        <w:rPr>
          <w:rFonts w:ascii="Arial" w:hAnsi="Arial" w:cs="Arial"/>
          <w:sz w:val="24"/>
          <w:szCs w:val="24"/>
        </w:rPr>
        <w:t xml:space="preserve"> têm proporcionado a descoberta de materiais funcionais com promissoras propriedades, destacando-se as elétricas, dielétricas, catalíticas e fotocatalíticas.</w:t>
      </w:r>
    </w:p>
    <w:p w14:paraId="68F21D90" w14:textId="77777777" w:rsidR="00FD2BA5" w:rsidRPr="00FE260B" w:rsidRDefault="00FD2BA5" w:rsidP="00D05ED3">
      <w:pPr>
        <w:spacing w:after="0" w:line="360" w:lineRule="auto"/>
        <w:jc w:val="both"/>
        <w:rPr>
          <w:rFonts w:ascii="Arial" w:hAnsi="Arial" w:cs="Arial"/>
          <w:sz w:val="24"/>
          <w:szCs w:val="24"/>
        </w:rPr>
      </w:pPr>
    </w:p>
    <w:p w14:paraId="643023C2" w14:textId="1254E0E9" w:rsidR="00B35EB3" w:rsidRPr="00FE260B" w:rsidRDefault="77E70435" w:rsidP="00D05ED3">
      <w:pPr>
        <w:spacing w:after="0" w:line="360" w:lineRule="auto"/>
        <w:jc w:val="both"/>
        <w:rPr>
          <w:rFonts w:ascii="Arial" w:hAnsi="Arial" w:cs="Arial"/>
          <w:sz w:val="24"/>
          <w:szCs w:val="24"/>
          <w:lang w:val="en-US"/>
        </w:rPr>
      </w:pPr>
      <w:r w:rsidRPr="77E70435">
        <w:rPr>
          <w:rFonts w:ascii="Arial" w:hAnsi="Arial" w:cs="Arial"/>
          <w:sz w:val="24"/>
          <w:szCs w:val="24"/>
        </w:rPr>
        <w:t xml:space="preserve">Os projetos envolvendo o desenvolvimento de materiais funcionais teve início na década de 1980 no Japão, onde foram estudados materiais super-resistentes ao calor para sistemas de propulsão. </w:t>
      </w:r>
      <w:r w:rsidRPr="77E70435">
        <w:rPr>
          <w:rFonts w:ascii="Arial" w:hAnsi="Arial" w:cs="Arial"/>
          <w:sz w:val="24"/>
          <w:szCs w:val="24"/>
          <w:lang w:val="en-US"/>
        </w:rPr>
        <w:t xml:space="preserve">Em 1987, o programa que abrangeu esses estudos foi intitulado de Research on the Basic Technology for the Development of Functionally Gradiente Material for Relaxation of Thermal Stress (Kawasaki; Watanabe, 1995). </w:t>
      </w:r>
    </w:p>
    <w:p w14:paraId="13C326F3" w14:textId="77777777" w:rsidR="00B71D31" w:rsidRPr="00FE260B" w:rsidRDefault="00B71D31" w:rsidP="00D05ED3">
      <w:pPr>
        <w:spacing w:after="0" w:line="360" w:lineRule="auto"/>
        <w:jc w:val="both"/>
        <w:rPr>
          <w:rFonts w:ascii="Arial" w:hAnsi="Arial" w:cs="Arial"/>
          <w:sz w:val="24"/>
          <w:szCs w:val="24"/>
          <w:lang w:val="en-US"/>
        </w:rPr>
      </w:pPr>
    </w:p>
    <w:p w14:paraId="2CB0007E" w14:textId="034FACFE" w:rsidR="00B35EB3" w:rsidRPr="00FE260B" w:rsidRDefault="77E70435" w:rsidP="00D05ED3">
      <w:pPr>
        <w:spacing w:after="0" w:line="360" w:lineRule="auto"/>
        <w:jc w:val="both"/>
        <w:rPr>
          <w:rFonts w:ascii="Arial" w:hAnsi="Arial" w:cs="Arial"/>
          <w:sz w:val="24"/>
          <w:szCs w:val="24"/>
        </w:rPr>
      </w:pPr>
      <w:r w:rsidRPr="77E70435">
        <w:rPr>
          <w:rFonts w:ascii="Arial" w:hAnsi="Arial" w:cs="Arial"/>
          <w:sz w:val="24"/>
          <w:szCs w:val="24"/>
        </w:rPr>
        <w:t>Uma forma mais simples da estrutura de um FGM pode ser representada pela associação de duas fases, em que, de um lado</w:t>
      </w:r>
      <w:r w:rsidR="00747266">
        <w:rPr>
          <w:rFonts w:ascii="Arial" w:hAnsi="Arial" w:cs="Arial"/>
          <w:sz w:val="24"/>
          <w:szCs w:val="24"/>
        </w:rPr>
        <w:t>,</w:t>
      </w:r>
      <w:r w:rsidRPr="77E70435">
        <w:rPr>
          <w:rFonts w:ascii="Arial" w:hAnsi="Arial" w:cs="Arial"/>
          <w:sz w:val="24"/>
          <w:szCs w:val="24"/>
        </w:rPr>
        <w:t xml:space="preserve"> tem-se a matriz da fase 1 com partículas da fase 2 e</w:t>
      </w:r>
      <w:r w:rsidR="00D43767">
        <w:rPr>
          <w:rFonts w:ascii="Arial" w:hAnsi="Arial" w:cs="Arial"/>
          <w:sz w:val="24"/>
          <w:szCs w:val="24"/>
        </w:rPr>
        <w:t>,</w:t>
      </w:r>
      <w:r w:rsidRPr="77E70435">
        <w:rPr>
          <w:rFonts w:ascii="Arial" w:hAnsi="Arial" w:cs="Arial"/>
          <w:sz w:val="24"/>
          <w:szCs w:val="24"/>
        </w:rPr>
        <w:t xml:space="preserve"> do outro lado</w:t>
      </w:r>
      <w:r w:rsidR="00D43767">
        <w:rPr>
          <w:rFonts w:ascii="Arial" w:hAnsi="Arial" w:cs="Arial"/>
          <w:sz w:val="24"/>
          <w:szCs w:val="24"/>
        </w:rPr>
        <w:t>,</w:t>
      </w:r>
      <w:r w:rsidRPr="77E70435">
        <w:rPr>
          <w:rFonts w:ascii="Arial" w:hAnsi="Arial" w:cs="Arial"/>
          <w:sz w:val="24"/>
          <w:szCs w:val="24"/>
        </w:rPr>
        <w:t xml:space="preserve"> a matriz da fase 2 com partículas da fase 1, e entre essas matrizes tem-se uma região de transição suave (veja a Figura 1). Nes</w:t>
      </w:r>
      <w:r w:rsidR="00D43767">
        <w:rPr>
          <w:rFonts w:ascii="Arial" w:hAnsi="Arial" w:cs="Arial"/>
          <w:sz w:val="24"/>
          <w:szCs w:val="24"/>
        </w:rPr>
        <w:t>s</w:t>
      </w:r>
      <w:r w:rsidRPr="77E70435">
        <w:rPr>
          <w:rFonts w:ascii="Arial" w:hAnsi="Arial" w:cs="Arial"/>
          <w:sz w:val="24"/>
          <w:szCs w:val="24"/>
        </w:rPr>
        <w:t>e caso</w:t>
      </w:r>
      <w:r w:rsidR="00D43767">
        <w:rPr>
          <w:rFonts w:ascii="Arial" w:hAnsi="Arial" w:cs="Arial"/>
          <w:sz w:val="24"/>
          <w:szCs w:val="24"/>
        </w:rPr>
        <w:t>,</w:t>
      </w:r>
      <w:r w:rsidRPr="77E70435">
        <w:rPr>
          <w:rFonts w:ascii="Arial" w:hAnsi="Arial" w:cs="Arial"/>
          <w:sz w:val="24"/>
          <w:szCs w:val="24"/>
        </w:rPr>
        <w:t xml:space="preserve"> os perfis de transição devem ser projetados intencionalmente a</w:t>
      </w:r>
      <w:r w:rsidR="005A0E44">
        <w:rPr>
          <w:rFonts w:ascii="Arial" w:hAnsi="Arial" w:cs="Arial"/>
          <w:sz w:val="24"/>
          <w:szCs w:val="24"/>
        </w:rPr>
        <w:t xml:space="preserve"> </w:t>
      </w:r>
      <w:r w:rsidRPr="77E70435">
        <w:rPr>
          <w:rFonts w:ascii="Arial" w:hAnsi="Arial" w:cs="Arial"/>
          <w:sz w:val="24"/>
          <w:szCs w:val="24"/>
        </w:rPr>
        <w:t xml:space="preserve">fim de alcançar a função desejada para uma determinada aplicação. Isso significa que o FGM pode, sem dúvida, ser classificado em uma categoria distinta dos materiais homogêneos. Observe também a Figura 2, nela são apresentadas algumas variações nas propriedades físicas e da composição dos FGM’s com relação aos materiais homogêneos. </w:t>
      </w:r>
    </w:p>
    <w:p w14:paraId="4F5109B9" w14:textId="7DAA8523" w:rsidR="00FD2BA5" w:rsidRPr="00FE260B" w:rsidRDefault="00FD2BA5" w:rsidP="00B71D31">
      <w:pPr>
        <w:spacing w:after="0" w:line="360" w:lineRule="auto"/>
        <w:jc w:val="both"/>
        <w:rPr>
          <w:rFonts w:ascii="Arial" w:hAnsi="Arial" w:cs="Arial"/>
          <w:sz w:val="24"/>
          <w:szCs w:val="24"/>
        </w:rPr>
      </w:pPr>
      <w:bookmarkStart w:id="3" w:name="_Toc32181108"/>
      <w:r w:rsidRPr="00FE260B">
        <w:rPr>
          <w:rFonts w:ascii="Arial" w:hAnsi="Arial" w:cs="Arial"/>
          <w:sz w:val="20"/>
          <w:szCs w:val="20"/>
        </w:rPr>
        <w:lastRenderedPageBreak/>
        <w:t>Figur</w:t>
      </w:r>
      <w:r w:rsidR="00B35EB3" w:rsidRPr="00FE260B">
        <w:rPr>
          <w:rFonts w:ascii="Arial" w:hAnsi="Arial" w:cs="Arial"/>
          <w:sz w:val="20"/>
          <w:szCs w:val="20"/>
        </w:rPr>
        <w:t>a</w:t>
      </w:r>
      <w:r w:rsidRPr="00FE260B">
        <w:rPr>
          <w:rFonts w:ascii="Arial" w:hAnsi="Arial" w:cs="Arial"/>
          <w:sz w:val="20"/>
          <w:szCs w:val="20"/>
        </w:rPr>
        <w:t xml:space="preserve"> </w:t>
      </w:r>
      <w:r w:rsidR="008C0293" w:rsidRPr="00FE260B">
        <w:rPr>
          <w:rFonts w:ascii="Arial" w:hAnsi="Arial" w:cs="Arial"/>
          <w:sz w:val="20"/>
          <w:szCs w:val="20"/>
        </w:rPr>
        <w:fldChar w:fldCharType="begin"/>
      </w:r>
      <w:r w:rsidR="008C0293" w:rsidRPr="00FE260B">
        <w:rPr>
          <w:rFonts w:ascii="Arial" w:hAnsi="Arial" w:cs="Arial"/>
          <w:sz w:val="20"/>
          <w:szCs w:val="20"/>
        </w:rPr>
        <w:instrText xml:space="preserve"> SEQ Figura \* ARABIC </w:instrText>
      </w:r>
      <w:r w:rsidR="008C0293" w:rsidRPr="00FE260B">
        <w:rPr>
          <w:rFonts w:ascii="Arial" w:hAnsi="Arial" w:cs="Arial"/>
          <w:sz w:val="20"/>
          <w:szCs w:val="20"/>
        </w:rPr>
        <w:fldChar w:fldCharType="separate"/>
      </w:r>
      <w:r w:rsidR="00087C18">
        <w:rPr>
          <w:rFonts w:ascii="Arial" w:hAnsi="Arial" w:cs="Arial"/>
          <w:noProof/>
          <w:sz w:val="20"/>
          <w:szCs w:val="20"/>
        </w:rPr>
        <w:t>1</w:t>
      </w:r>
      <w:r w:rsidR="008C0293" w:rsidRPr="00FE260B">
        <w:rPr>
          <w:rFonts w:ascii="Arial" w:hAnsi="Arial" w:cs="Arial"/>
          <w:sz w:val="20"/>
          <w:szCs w:val="20"/>
        </w:rPr>
        <w:fldChar w:fldCharType="end"/>
      </w:r>
      <w:r w:rsidR="00ED5C21" w:rsidRPr="00FE260B">
        <w:rPr>
          <w:rFonts w:ascii="Arial" w:hAnsi="Arial" w:cs="Arial"/>
          <w:sz w:val="20"/>
          <w:szCs w:val="20"/>
        </w:rPr>
        <w:t xml:space="preserve"> – </w:t>
      </w:r>
      <w:r w:rsidR="00BA4BC1" w:rsidRPr="00FE260B">
        <w:rPr>
          <w:rFonts w:ascii="Arial" w:hAnsi="Arial" w:cs="Arial"/>
          <w:sz w:val="20"/>
          <w:szCs w:val="20"/>
        </w:rPr>
        <w:t xml:space="preserve">(a) </w:t>
      </w:r>
      <w:r w:rsidR="00B35EB3" w:rsidRPr="00FE260B">
        <w:rPr>
          <w:rFonts w:ascii="Arial" w:hAnsi="Arial" w:cs="Arial"/>
          <w:sz w:val="20"/>
          <w:szCs w:val="20"/>
        </w:rPr>
        <w:t xml:space="preserve">Microestrutura formada </w:t>
      </w:r>
      <w:r w:rsidR="00ED5C21" w:rsidRPr="00FE260B">
        <w:rPr>
          <w:rFonts w:ascii="Arial" w:hAnsi="Arial" w:cs="Arial"/>
          <w:sz w:val="20"/>
          <w:szCs w:val="20"/>
        </w:rPr>
        <w:t>com</w:t>
      </w:r>
      <w:r w:rsidR="00B35EB3" w:rsidRPr="00FE260B">
        <w:rPr>
          <w:rFonts w:ascii="Arial" w:hAnsi="Arial" w:cs="Arial"/>
          <w:sz w:val="20"/>
          <w:szCs w:val="20"/>
        </w:rPr>
        <w:t xml:space="preserve"> </w:t>
      </w:r>
      <w:r w:rsidR="00ED5C21" w:rsidRPr="00FE260B">
        <w:rPr>
          <w:rFonts w:ascii="Arial" w:hAnsi="Arial" w:cs="Arial"/>
          <w:sz w:val="20"/>
          <w:szCs w:val="20"/>
        </w:rPr>
        <w:t>p</w:t>
      </w:r>
      <w:r w:rsidR="00B35EB3" w:rsidRPr="00FE260B">
        <w:rPr>
          <w:rFonts w:ascii="Arial" w:hAnsi="Arial" w:cs="Arial"/>
          <w:sz w:val="20"/>
          <w:szCs w:val="20"/>
        </w:rPr>
        <w:t xml:space="preserve">ó pulverizado </w:t>
      </w:r>
      <w:r w:rsidR="00ED5C21" w:rsidRPr="00FE260B">
        <w:rPr>
          <w:rFonts w:ascii="Arial" w:hAnsi="Arial" w:cs="Arial"/>
          <w:sz w:val="20"/>
          <w:szCs w:val="20"/>
        </w:rPr>
        <w:t>de zircônia parcialmente estabilizada (ZPE) e</w:t>
      </w:r>
      <w:r w:rsidR="00BA4BC1" w:rsidRPr="00FE260B">
        <w:rPr>
          <w:rFonts w:ascii="Arial" w:hAnsi="Arial" w:cs="Arial"/>
          <w:sz w:val="20"/>
          <w:szCs w:val="20"/>
        </w:rPr>
        <w:t xml:space="preserve"> </w:t>
      </w:r>
      <w:r w:rsidR="00ED5C21" w:rsidRPr="00FE260B">
        <w:rPr>
          <w:rFonts w:ascii="Arial" w:hAnsi="Arial" w:cs="Arial"/>
          <w:sz w:val="20"/>
          <w:szCs w:val="20"/>
        </w:rPr>
        <w:t>aço inoxidável 304</w:t>
      </w:r>
      <w:r w:rsidR="00B35EB3" w:rsidRPr="00FE260B">
        <w:rPr>
          <w:rFonts w:ascii="Arial" w:hAnsi="Arial" w:cs="Arial"/>
          <w:sz w:val="20"/>
          <w:szCs w:val="20"/>
        </w:rPr>
        <w:t>. (b) Esquema de iden</w:t>
      </w:r>
      <w:r w:rsidR="00ED5C21" w:rsidRPr="00FE260B">
        <w:rPr>
          <w:rFonts w:ascii="Arial" w:hAnsi="Arial" w:cs="Arial"/>
          <w:sz w:val="20"/>
          <w:szCs w:val="20"/>
        </w:rPr>
        <w:t>tificação de uma amostra em FGM</w:t>
      </w:r>
      <w:r w:rsidR="00F5677A" w:rsidRPr="00FE260B">
        <w:rPr>
          <w:rFonts w:ascii="Arial" w:hAnsi="Arial" w:cs="Arial"/>
          <w:sz w:val="20"/>
          <w:szCs w:val="20"/>
        </w:rPr>
        <w:t xml:space="preserve">; seção </w:t>
      </w:r>
      <w:r w:rsidR="00F5677A">
        <w:rPr>
          <w:rFonts w:ascii="Arial" w:hAnsi="Arial" w:cs="Arial"/>
          <w:sz w:val="20"/>
          <w:szCs w:val="20"/>
        </w:rPr>
        <w:t>1.1.</w:t>
      </w:r>
      <w:bookmarkEnd w:id="3"/>
    </w:p>
    <w:p w14:paraId="5A25747A" w14:textId="77777777" w:rsidR="00FD2BA5" w:rsidRPr="00FE260B" w:rsidRDefault="00FD2BA5" w:rsidP="00FD2BA5">
      <w:pPr>
        <w:keepNext/>
        <w:spacing w:after="0" w:line="240" w:lineRule="auto"/>
        <w:jc w:val="center"/>
      </w:pPr>
      <w:r w:rsidRPr="00FE260B">
        <w:rPr>
          <w:rFonts w:ascii="Arial" w:hAnsi="Arial" w:cs="Arial"/>
          <w:noProof/>
          <w:sz w:val="24"/>
          <w:szCs w:val="24"/>
          <w:lang w:eastAsia="pt-BR"/>
        </w:rPr>
        <w:drawing>
          <wp:inline distT="0" distB="0" distL="0" distR="0" wp14:anchorId="0F2FD5A1" wp14:editId="392337D0">
            <wp:extent cx="5760720" cy="2344420"/>
            <wp:effectExtent l="19050" t="19050" r="11430" b="1778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2344420"/>
                    </a:xfrm>
                    <a:prstGeom prst="rect">
                      <a:avLst/>
                    </a:prstGeom>
                    <a:ln w="19050">
                      <a:solidFill>
                        <a:schemeClr val="tx1"/>
                      </a:solidFill>
                    </a:ln>
                  </pic:spPr>
                </pic:pic>
              </a:graphicData>
            </a:graphic>
          </wp:inline>
        </w:drawing>
      </w:r>
    </w:p>
    <w:p w14:paraId="6FA24004" w14:textId="77777777" w:rsidR="00FD2BA5" w:rsidRPr="00FE260B" w:rsidRDefault="00FD2BA5" w:rsidP="00ED5C21">
      <w:pPr>
        <w:pStyle w:val="Legenda"/>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Fonte: (a) </w:t>
      </w:r>
      <w:r w:rsidR="00B35EB3" w:rsidRPr="00FE260B">
        <w:rPr>
          <w:rFonts w:ascii="Arial" w:hAnsi="Arial" w:cs="Arial"/>
          <w:b w:val="0"/>
          <w:smallCaps w:val="0"/>
          <w:color w:val="auto"/>
          <w:sz w:val="20"/>
          <w:szCs w:val="20"/>
        </w:rPr>
        <w:t>Kawasaki  e Watanabe</w:t>
      </w:r>
      <w:r w:rsidRPr="00FE260B">
        <w:rPr>
          <w:rFonts w:ascii="Arial" w:hAnsi="Arial" w:cs="Arial"/>
          <w:b w:val="0"/>
          <w:smallCaps w:val="0"/>
          <w:color w:val="auto"/>
          <w:sz w:val="20"/>
          <w:szCs w:val="20"/>
        </w:rPr>
        <w:t xml:space="preserve"> (</w:t>
      </w:r>
      <w:r w:rsidR="00B35EB3" w:rsidRPr="00FE260B">
        <w:rPr>
          <w:rFonts w:ascii="Arial" w:hAnsi="Arial" w:cs="Arial"/>
          <w:b w:val="0"/>
          <w:smallCaps w:val="0"/>
          <w:color w:val="auto"/>
          <w:sz w:val="20"/>
          <w:szCs w:val="20"/>
        </w:rPr>
        <w:t>1995</w:t>
      </w:r>
      <w:r w:rsidRPr="00FE260B">
        <w:rPr>
          <w:rFonts w:ascii="Arial" w:hAnsi="Arial" w:cs="Arial"/>
          <w:b w:val="0"/>
          <w:smallCaps w:val="0"/>
          <w:color w:val="auto"/>
          <w:sz w:val="20"/>
          <w:szCs w:val="20"/>
        </w:rPr>
        <w:t>).</w:t>
      </w:r>
      <w:r w:rsidR="00B35EB3" w:rsidRPr="00FE260B">
        <w:rPr>
          <w:rFonts w:ascii="Arial" w:hAnsi="Arial" w:cs="Arial"/>
          <w:b w:val="0"/>
          <w:smallCaps w:val="0"/>
          <w:color w:val="auto"/>
          <w:sz w:val="20"/>
          <w:szCs w:val="20"/>
        </w:rPr>
        <w:t xml:space="preserve"> (b) Yin et al (2004)</w:t>
      </w:r>
    </w:p>
    <w:p w14:paraId="09B8D95D" w14:textId="77777777" w:rsidR="00FD2BA5" w:rsidRPr="00FE260B" w:rsidRDefault="00FD2BA5" w:rsidP="00D05ED3">
      <w:pPr>
        <w:spacing w:after="0" w:line="360" w:lineRule="auto"/>
        <w:jc w:val="both"/>
        <w:rPr>
          <w:rFonts w:ascii="Arial" w:hAnsi="Arial" w:cs="Arial"/>
          <w:sz w:val="24"/>
          <w:szCs w:val="24"/>
        </w:rPr>
      </w:pPr>
    </w:p>
    <w:p w14:paraId="19776278" w14:textId="5AC38EDA" w:rsidR="00B35EB3" w:rsidRPr="00FE260B" w:rsidRDefault="00B35EB3" w:rsidP="00B35EB3">
      <w:pPr>
        <w:spacing w:after="0" w:line="360" w:lineRule="auto"/>
        <w:jc w:val="both"/>
        <w:rPr>
          <w:rFonts w:ascii="Arial" w:hAnsi="Arial" w:cs="Arial"/>
          <w:sz w:val="24"/>
          <w:szCs w:val="24"/>
        </w:rPr>
      </w:pPr>
      <w:bookmarkStart w:id="4" w:name="_Toc32181109"/>
      <w:r w:rsidRPr="00FE260B">
        <w:rPr>
          <w:rFonts w:ascii="Arial" w:hAnsi="Arial" w:cs="Arial"/>
          <w:sz w:val="20"/>
          <w:szCs w:val="20"/>
        </w:rPr>
        <w:t xml:space="preserve">Figura </w:t>
      </w:r>
      <w:r w:rsidR="008C0293" w:rsidRPr="00FE260B">
        <w:rPr>
          <w:rFonts w:ascii="Arial" w:hAnsi="Arial" w:cs="Arial"/>
          <w:sz w:val="20"/>
          <w:szCs w:val="20"/>
        </w:rPr>
        <w:fldChar w:fldCharType="begin"/>
      </w:r>
      <w:r w:rsidR="008C0293" w:rsidRPr="00FE260B">
        <w:rPr>
          <w:rFonts w:ascii="Arial" w:hAnsi="Arial" w:cs="Arial"/>
          <w:sz w:val="20"/>
          <w:szCs w:val="20"/>
        </w:rPr>
        <w:instrText xml:space="preserve"> SEQ Figura \* ARABIC </w:instrText>
      </w:r>
      <w:r w:rsidR="008C0293" w:rsidRPr="00FE260B">
        <w:rPr>
          <w:rFonts w:ascii="Arial" w:hAnsi="Arial" w:cs="Arial"/>
          <w:sz w:val="20"/>
          <w:szCs w:val="20"/>
        </w:rPr>
        <w:fldChar w:fldCharType="separate"/>
      </w:r>
      <w:r w:rsidR="00087C18">
        <w:rPr>
          <w:rFonts w:ascii="Arial" w:hAnsi="Arial" w:cs="Arial"/>
          <w:noProof/>
          <w:sz w:val="20"/>
          <w:szCs w:val="20"/>
        </w:rPr>
        <w:t>2</w:t>
      </w:r>
      <w:r w:rsidR="008C0293" w:rsidRPr="00FE260B">
        <w:rPr>
          <w:rFonts w:ascii="Arial" w:hAnsi="Arial" w:cs="Arial"/>
          <w:sz w:val="20"/>
          <w:szCs w:val="20"/>
        </w:rPr>
        <w:fldChar w:fldCharType="end"/>
      </w:r>
      <w:r w:rsidR="00ED5C21" w:rsidRPr="00FE260B">
        <w:rPr>
          <w:rFonts w:ascii="Arial" w:hAnsi="Arial" w:cs="Arial"/>
          <w:sz w:val="20"/>
          <w:szCs w:val="20"/>
        </w:rPr>
        <w:t xml:space="preserve"> – Características do FGM</w:t>
      </w:r>
      <w:r w:rsidR="00F5677A" w:rsidRPr="00FE260B">
        <w:rPr>
          <w:rFonts w:ascii="Arial" w:hAnsi="Arial" w:cs="Arial"/>
          <w:sz w:val="20"/>
          <w:szCs w:val="20"/>
        </w:rPr>
        <w:t xml:space="preserve">; seção </w:t>
      </w:r>
      <w:r w:rsidR="00F5677A">
        <w:rPr>
          <w:rFonts w:ascii="Arial" w:hAnsi="Arial" w:cs="Arial"/>
          <w:sz w:val="20"/>
          <w:szCs w:val="20"/>
        </w:rPr>
        <w:t>1.1.</w:t>
      </w:r>
      <w:bookmarkEnd w:id="4"/>
    </w:p>
    <w:p w14:paraId="78BEFD2A" w14:textId="77777777" w:rsidR="00B35EB3" w:rsidRPr="00FE260B" w:rsidRDefault="00B35EB3" w:rsidP="00B35EB3">
      <w:pPr>
        <w:keepNext/>
        <w:spacing w:after="0" w:line="240" w:lineRule="auto"/>
        <w:jc w:val="center"/>
      </w:pPr>
      <w:r w:rsidRPr="00FE260B">
        <w:rPr>
          <w:noProof/>
          <w:lang w:eastAsia="pt-BR"/>
        </w:rPr>
        <w:drawing>
          <wp:inline distT="0" distB="0" distL="0" distR="0" wp14:anchorId="1F2152B7" wp14:editId="5C6F0707">
            <wp:extent cx="5760720" cy="2985135"/>
            <wp:effectExtent l="19050" t="19050" r="11430" b="2476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2.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2985135"/>
                    </a:xfrm>
                    <a:prstGeom prst="rect">
                      <a:avLst/>
                    </a:prstGeom>
                    <a:ln w="19050">
                      <a:solidFill>
                        <a:schemeClr val="tx1"/>
                      </a:solidFill>
                    </a:ln>
                  </pic:spPr>
                </pic:pic>
              </a:graphicData>
            </a:graphic>
          </wp:inline>
        </w:drawing>
      </w:r>
    </w:p>
    <w:p w14:paraId="145B76EB" w14:textId="187B1710" w:rsidR="00FD2BA5" w:rsidRPr="00FE260B" w:rsidRDefault="00B35EB3" w:rsidP="00ED5C21">
      <w:pPr>
        <w:pStyle w:val="Legenda"/>
        <w:spacing w:after="0"/>
        <w:rPr>
          <w:rFonts w:ascii="Arial" w:hAnsi="Arial" w:cs="Arial"/>
          <w:sz w:val="24"/>
          <w:szCs w:val="24"/>
        </w:rPr>
      </w:pPr>
      <w:r w:rsidRPr="00FE260B">
        <w:rPr>
          <w:rFonts w:ascii="Arial" w:hAnsi="Arial" w:cs="Arial"/>
          <w:b w:val="0"/>
          <w:smallCaps w:val="0"/>
          <w:color w:val="auto"/>
          <w:sz w:val="20"/>
          <w:szCs w:val="20"/>
        </w:rPr>
        <w:t xml:space="preserve">Fonte: </w:t>
      </w:r>
      <w:r w:rsidR="00F5677A" w:rsidRPr="00FE260B">
        <w:rPr>
          <w:rFonts w:ascii="Arial" w:hAnsi="Arial" w:cs="Arial"/>
          <w:b w:val="0"/>
          <w:smallCaps w:val="0"/>
          <w:color w:val="auto"/>
          <w:sz w:val="20"/>
          <w:szCs w:val="20"/>
        </w:rPr>
        <w:t>Kawasaki e</w:t>
      </w:r>
      <w:r w:rsidRPr="00FE260B">
        <w:rPr>
          <w:rFonts w:ascii="Arial" w:hAnsi="Arial" w:cs="Arial"/>
          <w:b w:val="0"/>
          <w:smallCaps w:val="0"/>
          <w:color w:val="auto"/>
          <w:sz w:val="20"/>
          <w:szCs w:val="20"/>
        </w:rPr>
        <w:t xml:space="preserve"> Watanabe (1997).</w:t>
      </w:r>
    </w:p>
    <w:p w14:paraId="27A76422" w14:textId="77777777" w:rsidR="00FD2BA5" w:rsidRPr="00FE260B" w:rsidRDefault="00FD2BA5" w:rsidP="00D05ED3">
      <w:pPr>
        <w:spacing w:after="0" w:line="360" w:lineRule="auto"/>
        <w:jc w:val="both"/>
        <w:rPr>
          <w:rFonts w:ascii="Arial" w:hAnsi="Arial" w:cs="Arial"/>
          <w:sz w:val="24"/>
          <w:szCs w:val="24"/>
        </w:rPr>
      </w:pPr>
    </w:p>
    <w:p w14:paraId="707AE381" w14:textId="63409401" w:rsidR="00FD2BA5" w:rsidRDefault="00B71D31" w:rsidP="00D05ED3">
      <w:pPr>
        <w:spacing w:after="0" w:line="360" w:lineRule="auto"/>
        <w:jc w:val="both"/>
        <w:rPr>
          <w:rFonts w:ascii="Arial" w:hAnsi="Arial" w:cs="Arial"/>
          <w:sz w:val="24"/>
          <w:szCs w:val="24"/>
        </w:rPr>
      </w:pPr>
      <w:r w:rsidRPr="00FE260B">
        <w:rPr>
          <w:rFonts w:ascii="Arial" w:hAnsi="Arial" w:cs="Arial"/>
          <w:sz w:val="24"/>
          <w:szCs w:val="24"/>
        </w:rPr>
        <w:t xml:space="preserve">Pode-se observar pela Figura 2 que a redução da cerâmica ao longo da geometria do material reduz exponencialmente a propriedade de resistência térmica, ocorrendo o inverso para a tenacidade </w:t>
      </w:r>
      <w:r w:rsidR="007E4158">
        <w:rPr>
          <w:rFonts w:ascii="Arial" w:hAnsi="Arial" w:cs="Arial"/>
          <w:sz w:val="24"/>
          <w:szCs w:val="24"/>
        </w:rPr>
        <w:t>à</w:t>
      </w:r>
      <w:r w:rsidRPr="00FE260B">
        <w:rPr>
          <w:rFonts w:ascii="Arial" w:hAnsi="Arial" w:cs="Arial"/>
          <w:sz w:val="24"/>
          <w:szCs w:val="24"/>
        </w:rPr>
        <w:t xml:space="preserve"> fratura quando a quantidade de metal vai aumentando.</w:t>
      </w:r>
    </w:p>
    <w:p w14:paraId="77A0568D" w14:textId="622745CB" w:rsidR="00791CB0" w:rsidRDefault="00791CB0" w:rsidP="00791CB0">
      <w:pPr>
        <w:spacing w:after="0" w:line="360" w:lineRule="auto"/>
        <w:jc w:val="both"/>
        <w:rPr>
          <w:rFonts w:ascii="Arial" w:hAnsi="Arial" w:cs="Arial"/>
          <w:sz w:val="24"/>
          <w:szCs w:val="24"/>
        </w:rPr>
      </w:pPr>
    </w:p>
    <w:p w14:paraId="17AD7981" w14:textId="7C97F1D0" w:rsidR="007A38D1" w:rsidRDefault="007A38D1" w:rsidP="00791CB0">
      <w:pPr>
        <w:spacing w:after="0" w:line="360" w:lineRule="auto"/>
        <w:jc w:val="both"/>
        <w:rPr>
          <w:rFonts w:ascii="Arial" w:hAnsi="Arial" w:cs="Arial"/>
          <w:sz w:val="24"/>
          <w:szCs w:val="24"/>
        </w:rPr>
      </w:pPr>
    </w:p>
    <w:p w14:paraId="6C24B983" w14:textId="77777777" w:rsidR="007A38D1" w:rsidRPr="00FE260B" w:rsidRDefault="007A38D1" w:rsidP="00791CB0">
      <w:pPr>
        <w:spacing w:after="0" w:line="360" w:lineRule="auto"/>
        <w:jc w:val="both"/>
        <w:rPr>
          <w:rFonts w:ascii="Arial" w:hAnsi="Arial" w:cs="Arial"/>
          <w:sz w:val="24"/>
          <w:szCs w:val="24"/>
        </w:rPr>
      </w:pPr>
    </w:p>
    <w:p w14:paraId="5D25626C" w14:textId="2E468E71" w:rsidR="00791CB0" w:rsidRPr="00FE260B" w:rsidRDefault="00791CB0" w:rsidP="00791CB0">
      <w:pPr>
        <w:pStyle w:val="Ttulo2"/>
        <w:spacing w:before="0" w:line="360" w:lineRule="auto"/>
        <w:rPr>
          <w:rFonts w:ascii="Arial" w:hAnsi="Arial" w:cs="Arial"/>
          <w:color w:val="auto"/>
          <w:sz w:val="24"/>
          <w:szCs w:val="24"/>
        </w:rPr>
      </w:pPr>
      <w:bookmarkStart w:id="5" w:name="_Toc32181688"/>
      <w:r>
        <w:rPr>
          <w:rFonts w:ascii="Arial" w:hAnsi="Arial" w:cs="Arial"/>
          <w:color w:val="auto"/>
          <w:sz w:val="24"/>
          <w:szCs w:val="24"/>
        </w:rPr>
        <w:lastRenderedPageBreak/>
        <w:t>RESENHA BIBLIOGRÁFICA</w:t>
      </w:r>
      <w:bookmarkEnd w:id="5"/>
    </w:p>
    <w:p w14:paraId="49206A88" w14:textId="77777777" w:rsidR="00B71D31" w:rsidRPr="00FE260B" w:rsidRDefault="00B71D31" w:rsidP="00D05ED3">
      <w:pPr>
        <w:spacing w:after="0" w:line="360" w:lineRule="auto"/>
        <w:jc w:val="both"/>
        <w:rPr>
          <w:rFonts w:ascii="Arial" w:hAnsi="Arial" w:cs="Arial"/>
          <w:sz w:val="24"/>
          <w:szCs w:val="24"/>
        </w:rPr>
      </w:pPr>
    </w:p>
    <w:p w14:paraId="13D01FCF" w14:textId="3FE08131" w:rsidR="00D36C78" w:rsidRPr="00FE260B" w:rsidRDefault="00B71D31" w:rsidP="00D05ED3">
      <w:pPr>
        <w:spacing w:after="0" w:line="360" w:lineRule="auto"/>
        <w:jc w:val="both"/>
        <w:rPr>
          <w:rFonts w:ascii="Arial" w:hAnsi="Arial" w:cs="Arial"/>
          <w:sz w:val="24"/>
          <w:szCs w:val="24"/>
        </w:rPr>
      </w:pPr>
      <w:r w:rsidRPr="00FE260B">
        <w:rPr>
          <w:rFonts w:ascii="Arial" w:hAnsi="Arial" w:cs="Arial"/>
          <w:sz w:val="24"/>
          <w:szCs w:val="24"/>
        </w:rPr>
        <w:t>O desenvolvimento desta tese está direcionado em modelar problemas físicos envolvendo materiais funcionais, representando as suas propriedades constitutivas através de funções suave</w:t>
      </w:r>
      <w:r w:rsidR="00C80732">
        <w:rPr>
          <w:rFonts w:ascii="Arial" w:hAnsi="Arial" w:cs="Arial"/>
          <w:sz w:val="24"/>
          <w:szCs w:val="24"/>
        </w:rPr>
        <w:t>s</w:t>
      </w:r>
      <w:r w:rsidRPr="00FE260B">
        <w:rPr>
          <w:rFonts w:ascii="Arial" w:hAnsi="Arial" w:cs="Arial"/>
          <w:sz w:val="24"/>
          <w:szCs w:val="24"/>
        </w:rPr>
        <w:t>. Estes problemas</w:t>
      </w:r>
      <w:r w:rsidR="00C80732">
        <w:rPr>
          <w:rFonts w:ascii="Arial" w:hAnsi="Arial" w:cs="Arial"/>
          <w:sz w:val="24"/>
          <w:szCs w:val="24"/>
        </w:rPr>
        <w:t xml:space="preserve"> podem abor</w:t>
      </w:r>
      <w:r w:rsidRPr="00FE260B">
        <w:rPr>
          <w:rFonts w:ascii="Arial" w:hAnsi="Arial" w:cs="Arial"/>
          <w:sz w:val="24"/>
          <w:szCs w:val="24"/>
        </w:rPr>
        <w:t xml:space="preserve">dar o processo de transferência de calor em regime permanente, além do cálculo de frequências naturais quando o material for submetido </w:t>
      </w:r>
      <w:r w:rsidR="00C7189D">
        <w:rPr>
          <w:rFonts w:ascii="Arial" w:hAnsi="Arial" w:cs="Arial"/>
          <w:sz w:val="24"/>
          <w:szCs w:val="24"/>
        </w:rPr>
        <w:t>à</w:t>
      </w:r>
      <w:r w:rsidRPr="00FE260B">
        <w:rPr>
          <w:rFonts w:ascii="Arial" w:hAnsi="Arial" w:cs="Arial"/>
          <w:sz w:val="24"/>
          <w:szCs w:val="24"/>
        </w:rPr>
        <w:t xml:space="preserve"> vibração livre. A solução des</w:t>
      </w:r>
      <w:r w:rsidR="00C7189D">
        <w:rPr>
          <w:rFonts w:ascii="Arial" w:hAnsi="Arial" w:cs="Arial"/>
          <w:sz w:val="24"/>
          <w:szCs w:val="24"/>
        </w:rPr>
        <w:t>s</w:t>
      </w:r>
      <w:r w:rsidRPr="00FE260B">
        <w:rPr>
          <w:rFonts w:ascii="Arial" w:hAnsi="Arial" w:cs="Arial"/>
          <w:sz w:val="24"/>
          <w:szCs w:val="24"/>
        </w:rPr>
        <w:t xml:space="preserve">es será obtida através da utilização do </w:t>
      </w:r>
      <w:r w:rsidR="00D9760F" w:rsidRPr="00FE260B">
        <w:rPr>
          <w:rFonts w:ascii="Arial" w:hAnsi="Arial" w:cs="Arial"/>
          <w:sz w:val="24"/>
          <w:szCs w:val="24"/>
        </w:rPr>
        <w:t>Método dos Elementos de Contorno (MEC)</w:t>
      </w:r>
      <w:r w:rsidR="00D9760F" w:rsidRPr="00FE260B">
        <w:rPr>
          <w:rFonts w:ascii="Arial" w:hAnsi="Arial" w:cs="Arial"/>
          <w:sz w:val="24"/>
          <w:szCs w:val="24"/>
          <w:shd w:val="clear" w:color="auto" w:fill="FFFFFF"/>
        </w:rPr>
        <w:t xml:space="preserve">, </w:t>
      </w:r>
      <w:r w:rsidRPr="00FE260B">
        <w:rPr>
          <w:rFonts w:ascii="Arial" w:hAnsi="Arial" w:cs="Arial"/>
          <w:sz w:val="24"/>
          <w:szCs w:val="24"/>
          <w:shd w:val="clear" w:color="auto" w:fill="FFFFFF"/>
        </w:rPr>
        <w:t xml:space="preserve">obtendo como resposta o cálculo de temperaturas, gradientes de temperatura e valores de frequências naturais. O desenvolvimento do MEC será feito em conjunto com </w:t>
      </w:r>
      <w:r w:rsidR="00C80732">
        <w:rPr>
          <w:rFonts w:ascii="Arial" w:hAnsi="Arial" w:cs="Arial"/>
          <w:sz w:val="24"/>
          <w:szCs w:val="24"/>
          <w:shd w:val="clear" w:color="auto" w:fill="FFFFFF"/>
        </w:rPr>
        <w:t xml:space="preserve">o método de interpolação direta usando funções de base radial – MECID – (Loeffler et al, 2015) e com a recente Técnica de </w:t>
      </w:r>
      <w:r w:rsidRPr="00FE260B">
        <w:rPr>
          <w:rFonts w:ascii="Arial" w:hAnsi="Arial" w:cs="Arial"/>
          <w:sz w:val="24"/>
          <w:szCs w:val="24"/>
        </w:rPr>
        <w:t xml:space="preserve">Superposição de Domínios (TSD) apresentada por Loeffler e Mansur (2016). Esta última será empregada quando </w:t>
      </w:r>
      <w:r w:rsidR="00C7189D">
        <w:rPr>
          <w:rFonts w:ascii="Arial" w:hAnsi="Arial" w:cs="Arial"/>
          <w:sz w:val="24"/>
          <w:szCs w:val="24"/>
        </w:rPr>
        <w:t>ocorrer</w:t>
      </w:r>
      <w:r w:rsidRPr="00FE260B">
        <w:rPr>
          <w:rFonts w:ascii="Arial" w:hAnsi="Arial" w:cs="Arial"/>
          <w:sz w:val="24"/>
          <w:szCs w:val="24"/>
        </w:rPr>
        <w:t xml:space="preserve"> a presença de regiões internas com propriedades constitutivas distintas.</w:t>
      </w:r>
    </w:p>
    <w:p w14:paraId="67B7A70C" w14:textId="77777777" w:rsidR="00D36C78" w:rsidRPr="00FE260B" w:rsidRDefault="00D36C78" w:rsidP="00D05ED3">
      <w:pPr>
        <w:spacing w:after="0" w:line="360" w:lineRule="auto"/>
        <w:jc w:val="both"/>
        <w:rPr>
          <w:rFonts w:ascii="Arial" w:hAnsi="Arial" w:cs="Arial"/>
          <w:sz w:val="24"/>
          <w:szCs w:val="24"/>
        </w:rPr>
      </w:pPr>
    </w:p>
    <w:p w14:paraId="49D3A72D" w14:textId="58D03CFD" w:rsidR="00D05ED3" w:rsidRPr="00FE260B" w:rsidRDefault="00D9760F" w:rsidP="00D05ED3">
      <w:pPr>
        <w:spacing w:after="0" w:line="360" w:lineRule="auto"/>
        <w:jc w:val="both"/>
        <w:rPr>
          <w:rFonts w:ascii="Arial" w:hAnsi="Arial" w:cs="Arial"/>
          <w:sz w:val="24"/>
          <w:szCs w:val="24"/>
        </w:rPr>
      </w:pPr>
      <w:r w:rsidRPr="00FE260B">
        <w:rPr>
          <w:rFonts w:ascii="Arial" w:hAnsi="Arial" w:cs="Arial"/>
          <w:sz w:val="24"/>
          <w:szCs w:val="24"/>
        </w:rPr>
        <w:t xml:space="preserve">Segundo Brebbia e Dominguez (1998, p. 131), “[...] em certos casos, uma região pode ser estudada como homogênea por partes e o procedimento do MEC pode ser aplicado para cada sub-região como se uma fosse independente da outra [..]”. Com efeito, Brebbia et al (1984) </w:t>
      </w:r>
      <w:r w:rsidR="00C80732">
        <w:rPr>
          <w:rFonts w:ascii="Arial" w:hAnsi="Arial" w:cs="Arial"/>
          <w:sz w:val="24"/>
          <w:szCs w:val="24"/>
        </w:rPr>
        <w:t xml:space="preserve">apresentaram a </w:t>
      </w:r>
      <w:r w:rsidRPr="00FE260B">
        <w:rPr>
          <w:rFonts w:ascii="Arial" w:hAnsi="Arial" w:cs="Arial"/>
          <w:sz w:val="24"/>
          <w:szCs w:val="24"/>
        </w:rPr>
        <w:t xml:space="preserve">Técnica de Sub-Regiões (TSR) </w:t>
      </w:r>
      <w:r w:rsidR="00C80732">
        <w:rPr>
          <w:rFonts w:ascii="Arial" w:hAnsi="Arial" w:cs="Arial"/>
          <w:sz w:val="24"/>
          <w:szCs w:val="24"/>
        </w:rPr>
        <w:t>aplicando –a na solução de problemas homogêneos por partes; diversos</w:t>
      </w:r>
      <w:r w:rsidRPr="00FE260B">
        <w:rPr>
          <w:rFonts w:ascii="Arial" w:hAnsi="Arial" w:cs="Arial"/>
          <w:sz w:val="24"/>
          <w:szCs w:val="24"/>
        </w:rPr>
        <w:t xml:space="preserve"> trabalhos de referência foram desenvolvidos dentro </w:t>
      </w:r>
      <w:r w:rsidR="000771C2">
        <w:rPr>
          <w:rFonts w:ascii="Arial" w:hAnsi="Arial" w:cs="Arial"/>
          <w:sz w:val="24"/>
          <w:szCs w:val="24"/>
        </w:rPr>
        <w:t>desse</w:t>
      </w:r>
      <w:r w:rsidRPr="00FE260B">
        <w:rPr>
          <w:rFonts w:ascii="Arial" w:hAnsi="Arial" w:cs="Arial"/>
          <w:sz w:val="24"/>
          <w:szCs w:val="24"/>
        </w:rPr>
        <w:t xml:space="preserve"> contexto (Wrobel; Aliabadi, </w:t>
      </w:r>
      <w:r w:rsidR="00D36C78" w:rsidRPr="00FE260B">
        <w:rPr>
          <w:rFonts w:ascii="Arial" w:hAnsi="Arial" w:cs="Arial"/>
          <w:sz w:val="24"/>
          <w:szCs w:val="24"/>
        </w:rPr>
        <w:t>1996</w:t>
      </w:r>
      <w:r w:rsidRPr="00FE260B">
        <w:rPr>
          <w:rFonts w:ascii="Arial" w:hAnsi="Arial" w:cs="Arial"/>
          <w:sz w:val="24"/>
          <w:szCs w:val="24"/>
        </w:rPr>
        <w:t>).</w:t>
      </w:r>
      <w:r w:rsidR="00D05ED3" w:rsidRPr="00FE260B">
        <w:rPr>
          <w:rFonts w:ascii="Arial" w:hAnsi="Arial" w:cs="Arial"/>
          <w:sz w:val="24"/>
          <w:szCs w:val="24"/>
        </w:rPr>
        <w:t xml:space="preserve"> </w:t>
      </w:r>
    </w:p>
    <w:p w14:paraId="71887C79" w14:textId="77777777" w:rsidR="00D05ED3" w:rsidRPr="00FE260B" w:rsidRDefault="00D05ED3" w:rsidP="00D05ED3">
      <w:pPr>
        <w:spacing w:after="0" w:line="360" w:lineRule="auto"/>
        <w:jc w:val="both"/>
        <w:rPr>
          <w:rFonts w:ascii="Arial" w:hAnsi="Arial" w:cs="Arial"/>
          <w:sz w:val="24"/>
          <w:szCs w:val="24"/>
        </w:rPr>
      </w:pPr>
    </w:p>
    <w:p w14:paraId="2450DBC2" w14:textId="77777777" w:rsidR="00C80732" w:rsidRDefault="00C80732" w:rsidP="00C80732">
      <w:pPr>
        <w:spacing w:after="0" w:line="360" w:lineRule="auto"/>
        <w:jc w:val="both"/>
        <w:rPr>
          <w:rFonts w:ascii="Arial" w:hAnsi="Arial" w:cs="Arial"/>
          <w:sz w:val="24"/>
          <w:szCs w:val="24"/>
        </w:rPr>
      </w:pPr>
      <w:r>
        <w:rPr>
          <w:rFonts w:ascii="Arial" w:hAnsi="Arial" w:cs="Arial"/>
          <w:sz w:val="24"/>
          <w:szCs w:val="24"/>
        </w:rPr>
        <w:t>Vale destacar que com relação ao processo de discretização do MEC, a introdução de sub-regiões provoca um aumento significante da matriz final, sendo necessária a aplicação de alguma técnica de redução da dimensão das matrizes quando mais elementos de contorno são inseridos no modelo. De qualquer forma, a criação de fronteiras adicionais no interior e a consequente perda de precisão numérica devido à aproximação neles embutida ainda persiste.</w:t>
      </w:r>
    </w:p>
    <w:p w14:paraId="4D0B776B" w14:textId="77777777" w:rsidR="00C80732" w:rsidRDefault="00C80732" w:rsidP="00C80732">
      <w:pPr>
        <w:spacing w:after="0" w:line="360" w:lineRule="auto"/>
        <w:jc w:val="both"/>
        <w:rPr>
          <w:rFonts w:ascii="Arial" w:hAnsi="Arial" w:cs="Arial"/>
          <w:sz w:val="24"/>
          <w:szCs w:val="24"/>
        </w:rPr>
      </w:pPr>
    </w:p>
    <w:p w14:paraId="3B7FD67C" w14:textId="771C7DB1" w:rsidR="00D05ED3" w:rsidRDefault="00C80732" w:rsidP="00C80732">
      <w:pPr>
        <w:spacing w:after="0" w:line="360" w:lineRule="auto"/>
        <w:jc w:val="both"/>
        <w:rPr>
          <w:rFonts w:ascii="Arial" w:hAnsi="Arial" w:cs="Arial"/>
          <w:sz w:val="24"/>
          <w:szCs w:val="24"/>
        </w:rPr>
      </w:pPr>
      <w:r>
        <w:rPr>
          <w:rFonts w:ascii="Arial" w:hAnsi="Arial" w:cs="Arial"/>
          <w:sz w:val="24"/>
          <w:szCs w:val="24"/>
        </w:rPr>
        <w:t xml:space="preserve">No contexto do MEC, não foram muitas as alternativas propostas a TSR ao longo de muitos anos. Pode-se ressaltar o trabalho de Xiaoping e Wei-liang (2005), onde foi  apresentado uma extensão à técnica de sub-região baseada em um método de decomposição de domínios, aplicando-a na análise de tensão de meios elásticos com </w:t>
      </w:r>
      <w:r>
        <w:rPr>
          <w:rFonts w:ascii="Arial" w:hAnsi="Arial" w:cs="Arial"/>
          <w:sz w:val="24"/>
          <w:szCs w:val="24"/>
        </w:rPr>
        <w:lastRenderedPageBreak/>
        <w:t>mais de uma região. Com base no êxito dessa técnica, os materiais compósitos foram considerados como um exemplo de aplicação, os quais são amplamente utilizados em projetos estruturais de engenharia, como aqueles relacionados à indústria automotiva e aeroespacial.</w:t>
      </w:r>
    </w:p>
    <w:p w14:paraId="06A90726" w14:textId="77777777" w:rsidR="00C80732" w:rsidRPr="00FE260B" w:rsidRDefault="00C80732" w:rsidP="00D05ED3">
      <w:pPr>
        <w:spacing w:after="0" w:line="360" w:lineRule="auto"/>
        <w:jc w:val="both"/>
        <w:rPr>
          <w:rFonts w:ascii="Arial" w:hAnsi="Arial" w:cs="Arial"/>
          <w:sz w:val="24"/>
          <w:szCs w:val="24"/>
        </w:rPr>
      </w:pPr>
    </w:p>
    <w:p w14:paraId="67C6C855" w14:textId="6CF6FA11" w:rsidR="00D05ED3" w:rsidRPr="00FE260B" w:rsidRDefault="00D05ED3" w:rsidP="00D05ED3">
      <w:pPr>
        <w:spacing w:after="0" w:line="360" w:lineRule="auto"/>
        <w:jc w:val="both"/>
        <w:rPr>
          <w:rFonts w:ascii="Arial" w:hAnsi="Arial" w:cs="Arial"/>
          <w:sz w:val="24"/>
          <w:szCs w:val="24"/>
        </w:rPr>
      </w:pPr>
      <w:r w:rsidRPr="00FE260B">
        <w:rPr>
          <w:rFonts w:ascii="Arial" w:hAnsi="Arial" w:cs="Arial"/>
          <w:sz w:val="24"/>
          <w:szCs w:val="24"/>
        </w:rPr>
        <w:t>Detendo-se particularmente nos modelos</w:t>
      </w:r>
      <w:r w:rsidR="00B71D31" w:rsidRPr="00FE260B">
        <w:rPr>
          <w:rFonts w:ascii="Arial" w:hAnsi="Arial" w:cs="Arial"/>
          <w:sz w:val="24"/>
          <w:szCs w:val="24"/>
        </w:rPr>
        <w:t xml:space="preserve"> suavemente </w:t>
      </w:r>
      <w:r w:rsidRPr="00FE260B">
        <w:rPr>
          <w:rFonts w:ascii="Arial" w:hAnsi="Arial" w:cs="Arial"/>
          <w:sz w:val="24"/>
          <w:szCs w:val="24"/>
        </w:rPr>
        <w:t xml:space="preserve">heterogêneos por partes, a elaboração desta tese não aborda a realização de experimentos utilizando a Técnica de Sub-Regiões. Embora </w:t>
      </w:r>
      <w:r w:rsidR="008315D8">
        <w:rPr>
          <w:rFonts w:ascii="Arial" w:hAnsi="Arial" w:cs="Arial"/>
          <w:sz w:val="24"/>
          <w:szCs w:val="24"/>
        </w:rPr>
        <w:t>essa técnica tenha</w:t>
      </w:r>
      <w:r w:rsidR="00B71D31" w:rsidRPr="00FE260B">
        <w:rPr>
          <w:rFonts w:ascii="Arial" w:hAnsi="Arial" w:cs="Arial"/>
          <w:sz w:val="24"/>
          <w:szCs w:val="24"/>
        </w:rPr>
        <w:t xml:space="preserve"> uma</w:t>
      </w:r>
      <w:r w:rsidRPr="00FE260B">
        <w:rPr>
          <w:rFonts w:ascii="Arial" w:hAnsi="Arial" w:cs="Arial"/>
          <w:sz w:val="24"/>
          <w:szCs w:val="24"/>
        </w:rPr>
        <w:t xml:space="preserve"> abrangência muito ampla, </w:t>
      </w:r>
      <w:r w:rsidR="00B71D31" w:rsidRPr="00FE260B">
        <w:rPr>
          <w:rFonts w:ascii="Arial" w:hAnsi="Arial" w:cs="Arial"/>
          <w:sz w:val="24"/>
          <w:szCs w:val="24"/>
        </w:rPr>
        <w:t>experiências recentes</w:t>
      </w:r>
      <w:r w:rsidRPr="00FE260B">
        <w:rPr>
          <w:rFonts w:ascii="Arial" w:hAnsi="Arial" w:cs="Arial"/>
          <w:sz w:val="24"/>
          <w:szCs w:val="24"/>
        </w:rPr>
        <w:t xml:space="preserve"> realizadas por Loeffler e Mansur (2016)</w:t>
      </w:r>
      <w:r w:rsidR="00B71D31" w:rsidRPr="00FE260B">
        <w:rPr>
          <w:rFonts w:ascii="Arial" w:hAnsi="Arial" w:cs="Arial"/>
          <w:sz w:val="24"/>
          <w:szCs w:val="24"/>
        </w:rPr>
        <w:t xml:space="preserve"> demostraram que </w:t>
      </w:r>
      <w:r w:rsidRPr="00FE260B">
        <w:rPr>
          <w:rFonts w:ascii="Arial" w:hAnsi="Arial" w:cs="Arial"/>
          <w:sz w:val="24"/>
          <w:szCs w:val="24"/>
        </w:rPr>
        <w:t xml:space="preserve">durante a inserção de contornos internos, em certas situações complexas, a Técnica de Sub-Regiões </w:t>
      </w:r>
      <w:r w:rsidR="00C80732">
        <w:rPr>
          <w:rFonts w:ascii="Arial" w:hAnsi="Arial" w:cs="Arial"/>
          <w:sz w:val="24"/>
          <w:szCs w:val="24"/>
        </w:rPr>
        <w:t>tem um desempenho apenas razoável e se torna c</w:t>
      </w:r>
      <w:r w:rsidRPr="00FE260B">
        <w:rPr>
          <w:rFonts w:ascii="Arial" w:hAnsi="Arial" w:cs="Arial"/>
          <w:sz w:val="24"/>
          <w:szCs w:val="24"/>
        </w:rPr>
        <w:t>ara e inadequada para a programação</w:t>
      </w:r>
      <w:r w:rsidR="00C80732">
        <w:rPr>
          <w:rFonts w:ascii="Arial" w:hAnsi="Arial" w:cs="Arial"/>
          <w:sz w:val="24"/>
          <w:szCs w:val="24"/>
        </w:rPr>
        <w:t>. Co</w:t>
      </w:r>
      <w:r w:rsidR="00B71D31" w:rsidRPr="00FE260B">
        <w:rPr>
          <w:rFonts w:ascii="Arial" w:hAnsi="Arial" w:cs="Arial"/>
          <w:sz w:val="24"/>
          <w:szCs w:val="24"/>
        </w:rPr>
        <w:t>m is</w:t>
      </w:r>
      <w:r w:rsidR="005E4E86">
        <w:rPr>
          <w:rFonts w:ascii="Arial" w:hAnsi="Arial" w:cs="Arial"/>
          <w:sz w:val="24"/>
          <w:szCs w:val="24"/>
        </w:rPr>
        <w:t>s</w:t>
      </w:r>
      <w:r w:rsidR="00B71D31" w:rsidRPr="00FE260B">
        <w:rPr>
          <w:rFonts w:ascii="Arial" w:hAnsi="Arial" w:cs="Arial"/>
          <w:sz w:val="24"/>
          <w:szCs w:val="24"/>
        </w:rPr>
        <w:t>o</w:t>
      </w:r>
      <w:r w:rsidR="00302DD1">
        <w:rPr>
          <w:rFonts w:ascii="Arial" w:hAnsi="Arial" w:cs="Arial"/>
          <w:sz w:val="24"/>
          <w:szCs w:val="24"/>
        </w:rPr>
        <w:t>, a</w:t>
      </w:r>
      <w:r w:rsidRPr="00FE260B">
        <w:rPr>
          <w:rFonts w:ascii="Arial" w:hAnsi="Arial" w:cs="Arial"/>
          <w:sz w:val="24"/>
          <w:szCs w:val="24"/>
        </w:rPr>
        <w:t xml:space="preserve"> </w:t>
      </w:r>
      <w:r w:rsidR="00B71D31" w:rsidRPr="00FE260B">
        <w:rPr>
          <w:rFonts w:ascii="Arial" w:hAnsi="Arial" w:cs="Arial"/>
          <w:sz w:val="24"/>
          <w:szCs w:val="24"/>
        </w:rPr>
        <w:t>Téc</w:t>
      </w:r>
      <w:r w:rsidRPr="00FE260B">
        <w:rPr>
          <w:rFonts w:ascii="Arial" w:hAnsi="Arial" w:cs="Arial"/>
          <w:sz w:val="24"/>
          <w:szCs w:val="24"/>
        </w:rPr>
        <w:t>nica de Superposição de Domínios (TSD) se</w:t>
      </w:r>
      <w:r w:rsidR="00B71D31" w:rsidRPr="00FE260B">
        <w:rPr>
          <w:rFonts w:ascii="Arial" w:hAnsi="Arial" w:cs="Arial"/>
          <w:sz w:val="24"/>
          <w:szCs w:val="24"/>
        </w:rPr>
        <w:t xml:space="preserve">rá utilizada </w:t>
      </w:r>
      <w:r w:rsidR="00C80732">
        <w:rPr>
          <w:rFonts w:ascii="Arial" w:hAnsi="Arial" w:cs="Arial"/>
          <w:sz w:val="24"/>
          <w:szCs w:val="24"/>
        </w:rPr>
        <w:t>nest</w:t>
      </w:r>
      <w:r w:rsidR="00F5677A">
        <w:rPr>
          <w:rFonts w:ascii="Arial" w:hAnsi="Arial" w:cs="Arial"/>
          <w:sz w:val="24"/>
          <w:szCs w:val="24"/>
        </w:rPr>
        <w:t>e</w:t>
      </w:r>
      <w:r w:rsidR="00C80732">
        <w:rPr>
          <w:rFonts w:ascii="Arial" w:hAnsi="Arial" w:cs="Arial"/>
          <w:sz w:val="24"/>
          <w:szCs w:val="24"/>
        </w:rPr>
        <w:t xml:space="preserve"> trabalho, porque vários trabalhos recentes demonstram ser esta alternativa </w:t>
      </w:r>
      <w:r w:rsidR="00F5677A">
        <w:rPr>
          <w:rFonts w:ascii="Arial" w:hAnsi="Arial" w:cs="Arial"/>
          <w:sz w:val="24"/>
          <w:szCs w:val="24"/>
        </w:rPr>
        <w:t>uma técnica mais eficiente e adequada</w:t>
      </w:r>
      <w:r w:rsidR="00C80732">
        <w:rPr>
          <w:rFonts w:ascii="Arial" w:hAnsi="Arial" w:cs="Arial"/>
          <w:sz w:val="24"/>
          <w:szCs w:val="24"/>
        </w:rPr>
        <w:t xml:space="preserve"> aos propósitos desta tese.</w:t>
      </w:r>
    </w:p>
    <w:p w14:paraId="0A6959E7" w14:textId="77777777" w:rsidR="00D05ED3" w:rsidRPr="00FE260B" w:rsidRDefault="00D05ED3" w:rsidP="00D05ED3">
      <w:pPr>
        <w:spacing w:after="0" w:line="360" w:lineRule="auto"/>
        <w:jc w:val="both"/>
        <w:rPr>
          <w:rFonts w:ascii="Arial" w:hAnsi="Arial" w:cs="Arial"/>
          <w:sz w:val="24"/>
          <w:szCs w:val="24"/>
        </w:rPr>
      </w:pPr>
      <w:r w:rsidRPr="00FE260B">
        <w:rPr>
          <w:rFonts w:ascii="Arial" w:hAnsi="Arial" w:cs="Arial"/>
          <w:sz w:val="24"/>
          <w:szCs w:val="24"/>
        </w:rPr>
        <w:t xml:space="preserve"> </w:t>
      </w:r>
    </w:p>
    <w:p w14:paraId="50FBFCF9" w14:textId="52B20C41" w:rsidR="00D05ED3" w:rsidRPr="00FE260B" w:rsidRDefault="00C80732" w:rsidP="00D05ED3">
      <w:pPr>
        <w:spacing w:after="0" w:line="360" w:lineRule="auto"/>
        <w:jc w:val="both"/>
        <w:rPr>
          <w:rFonts w:ascii="Arial" w:hAnsi="Arial" w:cs="Arial"/>
          <w:sz w:val="24"/>
          <w:szCs w:val="24"/>
        </w:rPr>
      </w:pPr>
      <w:r>
        <w:rPr>
          <w:rFonts w:ascii="Arial" w:hAnsi="Arial" w:cs="Arial"/>
          <w:sz w:val="24"/>
          <w:szCs w:val="24"/>
        </w:rPr>
        <w:t>Já foram obtidos diversos resultados interessantes com a utilização da</w:t>
      </w:r>
      <w:r w:rsidR="00D05ED3" w:rsidRPr="00FE260B">
        <w:rPr>
          <w:rFonts w:ascii="Arial" w:hAnsi="Arial" w:cs="Arial"/>
          <w:sz w:val="24"/>
          <w:szCs w:val="24"/>
        </w:rPr>
        <w:t xml:space="preserve"> TSD. </w:t>
      </w:r>
      <w:r>
        <w:rPr>
          <w:rFonts w:ascii="Arial" w:hAnsi="Arial" w:cs="Arial"/>
          <w:sz w:val="24"/>
          <w:szCs w:val="24"/>
        </w:rPr>
        <w:t xml:space="preserve">A publicação de </w:t>
      </w:r>
      <w:r w:rsidRPr="00FE260B">
        <w:rPr>
          <w:rFonts w:ascii="Arial" w:hAnsi="Arial" w:cs="Arial"/>
          <w:sz w:val="24"/>
          <w:szCs w:val="24"/>
        </w:rPr>
        <w:t>Loeffler e Mansur (2016)</w:t>
      </w:r>
      <w:r>
        <w:rPr>
          <w:rFonts w:ascii="Arial" w:hAnsi="Arial" w:cs="Arial"/>
          <w:sz w:val="24"/>
          <w:szCs w:val="24"/>
        </w:rPr>
        <w:t xml:space="preserve"> </w:t>
      </w:r>
      <w:r w:rsidR="00D9760F" w:rsidRPr="00FE260B">
        <w:rPr>
          <w:rFonts w:ascii="Arial" w:hAnsi="Arial" w:cs="Arial"/>
          <w:sz w:val="24"/>
          <w:szCs w:val="24"/>
        </w:rPr>
        <w:t xml:space="preserve">contém alguns exemplos mecânicos derivados da equação de campo escalar generalizada (Loeffler, 1993), </w:t>
      </w:r>
      <w:r w:rsidR="00D05ED3" w:rsidRPr="00FE260B">
        <w:rPr>
          <w:rFonts w:ascii="Arial" w:hAnsi="Arial" w:cs="Arial"/>
          <w:sz w:val="24"/>
          <w:szCs w:val="24"/>
        </w:rPr>
        <w:t>apresenta</w:t>
      </w:r>
      <w:r w:rsidR="00D9760F" w:rsidRPr="00FE260B">
        <w:rPr>
          <w:rFonts w:ascii="Arial" w:hAnsi="Arial" w:cs="Arial"/>
          <w:sz w:val="24"/>
          <w:szCs w:val="24"/>
        </w:rPr>
        <w:t>ndo</w:t>
      </w:r>
      <w:r w:rsidR="00D05ED3" w:rsidRPr="00FE260B">
        <w:rPr>
          <w:rFonts w:ascii="Arial" w:hAnsi="Arial" w:cs="Arial"/>
          <w:sz w:val="24"/>
          <w:szCs w:val="24"/>
        </w:rPr>
        <w:t xml:space="preserve"> o problema de Laplace definido </w:t>
      </w:r>
      <w:r w:rsidR="00D9760F" w:rsidRPr="00FE260B">
        <w:rPr>
          <w:rFonts w:ascii="Arial" w:hAnsi="Arial" w:cs="Arial"/>
          <w:sz w:val="24"/>
          <w:szCs w:val="24"/>
        </w:rPr>
        <w:t>em meios homogêneos por partes, o que f</w:t>
      </w:r>
      <w:r w:rsidR="00D05ED3" w:rsidRPr="00FE260B">
        <w:rPr>
          <w:rFonts w:ascii="Arial" w:hAnsi="Arial" w:cs="Arial"/>
          <w:sz w:val="24"/>
          <w:szCs w:val="24"/>
        </w:rPr>
        <w:t>isicamente</w:t>
      </w:r>
      <w:r w:rsidR="00D9760F" w:rsidRPr="00FE260B">
        <w:rPr>
          <w:rFonts w:ascii="Arial" w:hAnsi="Arial" w:cs="Arial"/>
          <w:sz w:val="24"/>
          <w:szCs w:val="24"/>
        </w:rPr>
        <w:t xml:space="preserve"> representa um </w:t>
      </w:r>
      <w:r w:rsidR="00D05ED3" w:rsidRPr="00FE260B">
        <w:rPr>
          <w:rFonts w:ascii="Arial" w:hAnsi="Arial" w:cs="Arial"/>
          <w:sz w:val="24"/>
          <w:szCs w:val="24"/>
        </w:rPr>
        <w:t>processo de de</w:t>
      </w:r>
      <w:r w:rsidR="00D9760F" w:rsidRPr="00FE260B">
        <w:rPr>
          <w:rFonts w:ascii="Arial" w:hAnsi="Arial" w:cs="Arial"/>
          <w:sz w:val="24"/>
          <w:szCs w:val="24"/>
        </w:rPr>
        <w:t>formação mecânica</w:t>
      </w:r>
      <w:r w:rsidR="00D05ED3" w:rsidRPr="00FE260B">
        <w:rPr>
          <w:rFonts w:ascii="Arial" w:hAnsi="Arial" w:cs="Arial"/>
          <w:sz w:val="24"/>
          <w:szCs w:val="24"/>
        </w:rPr>
        <w:t>, ora por efeitos de tração, ora por aplicações de carregamento</w:t>
      </w:r>
      <w:r w:rsidR="00D9760F" w:rsidRPr="00FE260B">
        <w:rPr>
          <w:rFonts w:ascii="Arial" w:hAnsi="Arial" w:cs="Arial"/>
          <w:sz w:val="24"/>
          <w:szCs w:val="24"/>
        </w:rPr>
        <w:t>. Os re</w:t>
      </w:r>
      <w:r w:rsidR="00D05ED3" w:rsidRPr="00FE260B">
        <w:rPr>
          <w:rFonts w:ascii="Arial" w:hAnsi="Arial" w:cs="Arial"/>
          <w:sz w:val="24"/>
          <w:szCs w:val="24"/>
        </w:rPr>
        <w:t>sultados</w:t>
      </w:r>
      <w:r w:rsidR="00D9760F" w:rsidRPr="00FE260B">
        <w:rPr>
          <w:rFonts w:ascii="Arial" w:hAnsi="Arial" w:cs="Arial"/>
          <w:sz w:val="24"/>
          <w:szCs w:val="24"/>
        </w:rPr>
        <w:t xml:space="preserve"> apresentados por Loeffler e Mansur (2016) tiveram </w:t>
      </w:r>
      <w:r w:rsidR="00D05ED3" w:rsidRPr="00FE260B">
        <w:rPr>
          <w:rFonts w:ascii="Arial" w:hAnsi="Arial" w:cs="Arial"/>
          <w:sz w:val="24"/>
          <w:szCs w:val="24"/>
        </w:rPr>
        <w:t>como resposta os valores de deslocamentos em função de forças aplicadas sob o contorno do meio envolvente</w:t>
      </w:r>
      <w:r w:rsidR="00D9760F" w:rsidRPr="00FE260B">
        <w:rPr>
          <w:rFonts w:ascii="Arial" w:hAnsi="Arial" w:cs="Arial"/>
          <w:sz w:val="24"/>
          <w:szCs w:val="24"/>
        </w:rPr>
        <w:t>, sendo eficazes para a elaboração desta tese</w:t>
      </w:r>
      <w:r w:rsidR="00D05ED3" w:rsidRPr="00FE260B">
        <w:rPr>
          <w:rFonts w:ascii="Arial" w:hAnsi="Arial" w:cs="Arial"/>
          <w:sz w:val="24"/>
          <w:szCs w:val="24"/>
        </w:rPr>
        <w:t>.</w:t>
      </w:r>
      <w:r w:rsidR="00D9760F" w:rsidRPr="00FE260B">
        <w:rPr>
          <w:rFonts w:ascii="Arial" w:hAnsi="Arial" w:cs="Arial"/>
          <w:sz w:val="24"/>
          <w:szCs w:val="24"/>
        </w:rPr>
        <w:t xml:space="preserve"> </w:t>
      </w:r>
    </w:p>
    <w:p w14:paraId="38D6B9B6" w14:textId="77777777" w:rsidR="00D9760F" w:rsidRPr="00FE260B" w:rsidRDefault="00D9760F" w:rsidP="00D05ED3">
      <w:pPr>
        <w:spacing w:after="0" w:line="360" w:lineRule="auto"/>
        <w:jc w:val="both"/>
        <w:rPr>
          <w:rFonts w:ascii="Arial" w:hAnsi="Arial" w:cs="Arial"/>
          <w:sz w:val="24"/>
          <w:szCs w:val="24"/>
        </w:rPr>
      </w:pPr>
    </w:p>
    <w:p w14:paraId="09879B8F" w14:textId="5D65EDD5" w:rsidR="00D05ED3" w:rsidRPr="00FE260B" w:rsidRDefault="00C940F3" w:rsidP="00D05ED3">
      <w:pPr>
        <w:spacing w:after="0" w:line="360" w:lineRule="auto"/>
        <w:jc w:val="both"/>
        <w:rPr>
          <w:rFonts w:ascii="Arial" w:hAnsi="Arial" w:cs="Arial"/>
          <w:sz w:val="24"/>
          <w:szCs w:val="24"/>
        </w:rPr>
      </w:pPr>
      <w:r w:rsidRPr="00FE260B">
        <w:rPr>
          <w:rFonts w:ascii="Arial" w:hAnsi="Arial" w:cs="Arial"/>
          <w:sz w:val="24"/>
          <w:szCs w:val="24"/>
        </w:rPr>
        <w:t>Outras e</w:t>
      </w:r>
      <w:r w:rsidR="00D05ED3" w:rsidRPr="00FE260B">
        <w:rPr>
          <w:rFonts w:ascii="Arial" w:hAnsi="Arial" w:cs="Arial"/>
          <w:sz w:val="24"/>
          <w:szCs w:val="24"/>
        </w:rPr>
        <w:t>xperiências numéricas foram realizadas por (Loeffler; Andrade, 201</w:t>
      </w:r>
      <w:r w:rsidR="00AA7AF0" w:rsidRPr="00FE260B">
        <w:rPr>
          <w:rFonts w:ascii="Arial" w:hAnsi="Arial" w:cs="Arial"/>
          <w:sz w:val="24"/>
          <w:szCs w:val="24"/>
        </w:rPr>
        <w:t>7</w:t>
      </w:r>
      <w:r w:rsidRPr="00FE260B">
        <w:rPr>
          <w:rFonts w:ascii="Arial" w:hAnsi="Arial" w:cs="Arial"/>
          <w:sz w:val="24"/>
          <w:szCs w:val="24"/>
        </w:rPr>
        <w:t xml:space="preserve">) utilizando a Técnica de Superposição de Domínios em problemas de Laplace, </w:t>
      </w:r>
      <w:r w:rsidR="00302DD1">
        <w:rPr>
          <w:rFonts w:ascii="Arial" w:hAnsi="Arial" w:cs="Arial"/>
          <w:sz w:val="24"/>
          <w:szCs w:val="24"/>
        </w:rPr>
        <w:t>em que</w:t>
      </w:r>
      <w:r w:rsidRPr="00FE260B">
        <w:rPr>
          <w:rFonts w:ascii="Arial" w:hAnsi="Arial" w:cs="Arial"/>
          <w:sz w:val="24"/>
          <w:szCs w:val="24"/>
        </w:rPr>
        <w:t xml:space="preserve"> os resultados obtidos foram comparados com aqueles obtidos através da aplicação da </w:t>
      </w:r>
      <w:r w:rsidR="00D05ED3" w:rsidRPr="00FE260B">
        <w:rPr>
          <w:rFonts w:ascii="Arial" w:hAnsi="Arial" w:cs="Arial"/>
          <w:sz w:val="24"/>
          <w:szCs w:val="24"/>
        </w:rPr>
        <w:t>Técnica de Sub-Regiões</w:t>
      </w:r>
      <w:r w:rsidRPr="00FE260B">
        <w:rPr>
          <w:rFonts w:ascii="Arial" w:hAnsi="Arial" w:cs="Arial"/>
          <w:sz w:val="24"/>
          <w:szCs w:val="24"/>
        </w:rPr>
        <w:t xml:space="preserve">. Os resultados obtidos para </w:t>
      </w:r>
      <w:r w:rsidR="00302DD1">
        <w:rPr>
          <w:rFonts w:ascii="Arial" w:hAnsi="Arial" w:cs="Arial"/>
          <w:sz w:val="24"/>
          <w:szCs w:val="24"/>
        </w:rPr>
        <w:t>esse</w:t>
      </w:r>
      <w:r w:rsidRPr="00FE260B">
        <w:rPr>
          <w:rFonts w:ascii="Arial" w:hAnsi="Arial" w:cs="Arial"/>
          <w:sz w:val="24"/>
          <w:szCs w:val="24"/>
        </w:rPr>
        <w:t xml:space="preserve"> tipo de problema foram satisfatórios.</w:t>
      </w:r>
    </w:p>
    <w:p w14:paraId="22F860BB" w14:textId="77777777" w:rsidR="00C940F3" w:rsidRPr="00FE260B" w:rsidRDefault="00C940F3" w:rsidP="00D05ED3">
      <w:pPr>
        <w:spacing w:after="0" w:line="360" w:lineRule="auto"/>
        <w:jc w:val="both"/>
        <w:rPr>
          <w:rFonts w:ascii="Arial" w:hAnsi="Arial" w:cs="Arial"/>
          <w:sz w:val="24"/>
          <w:szCs w:val="24"/>
        </w:rPr>
      </w:pPr>
    </w:p>
    <w:p w14:paraId="1CFCE85B" w14:textId="77777777" w:rsidR="00C80732" w:rsidRDefault="00D9760F" w:rsidP="00D9760F">
      <w:pPr>
        <w:spacing w:after="0" w:line="360" w:lineRule="auto"/>
        <w:jc w:val="both"/>
        <w:rPr>
          <w:rFonts w:ascii="Arial" w:hAnsi="Arial" w:cs="Arial"/>
          <w:sz w:val="24"/>
          <w:szCs w:val="24"/>
        </w:rPr>
      </w:pPr>
      <w:r w:rsidRPr="00FE260B">
        <w:rPr>
          <w:rFonts w:ascii="Arial" w:hAnsi="Arial" w:cs="Arial"/>
          <w:sz w:val="24"/>
          <w:szCs w:val="24"/>
        </w:rPr>
        <w:t xml:space="preserve">Loeffler, Barbosa e Barcelos (2018) avaliaram o desempenho da Técnica de Superposição com o MEC para resolver problemas setorialmente heterogêneos de Laplace com geometria não regular. Este trabalho envolveu a TSD, incorporando-a ao </w:t>
      </w:r>
      <w:r w:rsidRPr="00FE260B">
        <w:rPr>
          <w:rFonts w:ascii="Arial" w:hAnsi="Arial" w:cs="Arial"/>
          <w:sz w:val="24"/>
          <w:szCs w:val="24"/>
        </w:rPr>
        <w:lastRenderedPageBreak/>
        <w:t>MEC com sucesso, aplicando es</w:t>
      </w:r>
      <w:r w:rsidR="00F4238B">
        <w:rPr>
          <w:rFonts w:ascii="Arial" w:hAnsi="Arial" w:cs="Arial"/>
          <w:sz w:val="24"/>
          <w:szCs w:val="24"/>
        </w:rPr>
        <w:t>s</w:t>
      </w:r>
      <w:r w:rsidRPr="00FE260B">
        <w:rPr>
          <w:rFonts w:ascii="Arial" w:hAnsi="Arial" w:cs="Arial"/>
          <w:sz w:val="24"/>
          <w:szCs w:val="24"/>
        </w:rPr>
        <w:t xml:space="preserve">a técnica em regiões não regulares, o que impõe dificuldade numérica ao MEC. </w:t>
      </w:r>
    </w:p>
    <w:p w14:paraId="698536F5" w14:textId="77777777" w:rsidR="00D05ED3" w:rsidRPr="00FE260B" w:rsidRDefault="00D05ED3" w:rsidP="00D05ED3">
      <w:pPr>
        <w:spacing w:after="0" w:line="360" w:lineRule="auto"/>
        <w:jc w:val="both"/>
        <w:rPr>
          <w:rFonts w:ascii="Arial" w:hAnsi="Arial" w:cs="Arial"/>
          <w:sz w:val="24"/>
          <w:szCs w:val="24"/>
        </w:rPr>
      </w:pPr>
    </w:p>
    <w:p w14:paraId="49B72460" w14:textId="25F3BC2C" w:rsidR="00C80732" w:rsidRDefault="00C80732" w:rsidP="00D9760F">
      <w:pPr>
        <w:spacing w:after="0" w:line="360" w:lineRule="auto"/>
        <w:jc w:val="both"/>
        <w:rPr>
          <w:rFonts w:ascii="Arial" w:hAnsi="Arial" w:cs="Arial"/>
          <w:sz w:val="24"/>
          <w:szCs w:val="24"/>
        </w:rPr>
      </w:pPr>
      <w:r>
        <w:rPr>
          <w:rFonts w:ascii="Arial" w:hAnsi="Arial" w:cs="Arial"/>
          <w:sz w:val="24"/>
          <w:szCs w:val="24"/>
        </w:rPr>
        <w:t xml:space="preserve">Assim, a </w:t>
      </w:r>
      <w:r w:rsidR="00D9760F" w:rsidRPr="00FE260B">
        <w:rPr>
          <w:rFonts w:ascii="Arial" w:hAnsi="Arial" w:cs="Arial"/>
          <w:sz w:val="24"/>
          <w:szCs w:val="24"/>
        </w:rPr>
        <w:t xml:space="preserve">TSD é uma ferramenta que apresentou resultados eficazes durante a aplicação do MEC em regiões homogêneas por partes, cabendo agora avaliar seu desempenho em regiões suavemente heterogêneas por partes. O desenvolvimento desta está inserido como uma etapa para alcançar o objeto central desta tese. </w:t>
      </w:r>
    </w:p>
    <w:p w14:paraId="26D26919" w14:textId="77777777" w:rsidR="00C80732" w:rsidRDefault="00C80732" w:rsidP="00D9760F">
      <w:pPr>
        <w:spacing w:after="0" w:line="360" w:lineRule="auto"/>
        <w:jc w:val="both"/>
        <w:rPr>
          <w:rFonts w:ascii="Arial" w:hAnsi="Arial" w:cs="Arial"/>
          <w:sz w:val="24"/>
          <w:szCs w:val="24"/>
        </w:rPr>
      </w:pPr>
    </w:p>
    <w:p w14:paraId="29AB9665" w14:textId="09DE103C" w:rsidR="00D9760F" w:rsidRPr="00FE260B" w:rsidRDefault="00C80732" w:rsidP="00D9760F">
      <w:pPr>
        <w:spacing w:after="0" w:line="360" w:lineRule="auto"/>
        <w:jc w:val="both"/>
        <w:rPr>
          <w:rFonts w:ascii="Arial" w:hAnsi="Arial" w:cs="Arial"/>
          <w:sz w:val="24"/>
          <w:szCs w:val="24"/>
        </w:rPr>
      </w:pPr>
      <w:r>
        <w:rPr>
          <w:rFonts w:ascii="Arial" w:hAnsi="Arial" w:cs="Arial"/>
          <w:sz w:val="24"/>
          <w:szCs w:val="24"/>
        </w:rPr>
        <w:t>Nesse sentido, é necessário</w:t>
      </w:r>
      <w:r w:rsidR="00D9760F" w:rsidRPr="00FE260B">
        <w:rPr>
          <w:rFonts w:ascii="Arial" w:hAnsi="Arial" w:cs="Arial"/>
          <w:sz w:val="24"/>
          <w:szCs w:val="24"/>
        </w:rPr>
        <w:t xml:space="preserve"> utilizar um procedimento de interpolação para transformar integrais de domínio em integrais de linha. Em outras palavras, durante a aplicação do MEC em meios suavemente heterogêneos, a propriedade que carrega a heterogeneidade des</w:t>
      </w:r>
      <w:r w:rsidR="00F0186C">
        <w:rPr>
          <w:rFonts w:ascii="Arial" w:hAnsi="Arial" w:cs="Arial"/>
          <w:sz w:val="24"/>
          <w:szCs w:val="24"/>
        </w:rPr>
        <w:t>s</w:t>
      </w:r>
      <w:r w:rsidR="00D9760F" w:rsidRPr="00FE260B">
        <w:rPr>
          <w:rFonts w:ascii="Arial" w:hAnsi="Arial" w:cs="Arial"/>
          <w:sz w:val="24"/>
          <w:szCs w:val="24"/>
        </w:rPr>
        <w:t>e meio promove o surgimento de integrais de domínio que não são transformadas diretamente com o emprego do Teorema da Divergência (Braga, 2006; Brebbia, 1980; Courant, 1974).  Sendo assim, o procedimento de interpolação foi</w:t>
      </w:r>
      <w:r w:rsidR="00B71D31" w:rsidRPr="00FE260B">
        <w:rPr>
          <w:rFonts w:ascii="Arial" w:hAnsi="Arial" w:cs="Arial"/>
          <w:sz w:val="24"/>
          <w:szCs w:val="24"/>
        </w:rPr>
        <w:t xml:space="preserve"> a</w:t>
      </w:r>
      <w:r w:rsidR="00D9760F" w:rsidRPr="00FE260B">
        <w:rPr>
          <w:rFonts w:ascii="Arial" w:hAnsi="Arial" w:cs="Arial"/>
          <w:sz w:val="24"/>
          <w:szCs w:val="24"/>
        </w:rPr>
        <w:t xml:space="preserve"> etapa que demandou um grande esforço neste trabalho, demandando vários testes com as FBR utilizadas. Com respeito às FBR escolhidas, tais como, radial simples, Placa Fina e Wendland (Wendland, 1995), estas foram escolhidas por conveniência. Em seu trabalho, Buhmann (2003) destaca as propriedades matemáticas de cada uma delas, como</w:t>
      </w:r>
      <w:r w:rsidR="006F606A">
        <w:rPr>
          <w:rFonts w:ascii="Arial" w:hAnsi="Arial" w:cs="Arial"/>
          <w:sz w:val="24"/>
          <w:szCs w:val="24"/>
        </w:rPr>
        <w:t>,</w:t>
      </w:r>
      <w:r w:rsidR="00D9760F" w:rsidRPr="00FE260B">
        <w:rPr>
          <w:rFonts w:ascii="Arial" w:hAnsi="Arial" w:cs="Arial"/>
          <w:sz w:val="24"/>
          <w:szCs w:val="24"/>
        </w:rPr>
        <w:t xml:space="preserve"> por exemplo</w:t>
      </w:r>
      <w:r w:rsidR="006F606A">
        <w:rPr>
          <w:rFonts w:ascii="Arial" w:hAnsi="Arial" w:cs="Arial"/>
          <w:sz w:val="24"/>
          <w:szCs w:val="24"/>
        </w:rPr>
        <w:t>,</w:t>
      </w:r>
      <w:r w:rsidR="00D9760F" w:rsidRPr="00FE260B">
        <w:rPr>
          <w:rFonts w:ascii="Arial" w:hAnsi="Arial" w:cs="Arial"/>
          <w:sz w:val="24"/>
          <w:szCs w:val="24"/>
        </w:rPr>
        <w:t xml:space="preserve"> os tipos de suporte </w:t>
      </w:r>
      <w:r w:rsidR="00132188">
        <w:rPr>
          <w:rFonts w:ascii="Arial" w:hAnsi="Arial" w:cs="Arial"/>
          <w:sz w:val="24"/>
          <w:szCs w:val="24"/>
        </w:rPr>
        <w:t>empregados</w:t>
      </w:r>
      <w:r w:rsidR="00D9760F" w:rsidRPr="00FE260B">
        <w:rPr>
          <w:rFonts w:ascii="Arial" w:hAnsi="Arial" w:cs="Arial"/>
          <w:sz w:val="24"/>
          <w:szCs w:val="24"/>
        </w:rPr>
        <w:t xml:space="preserve">, podendo variar de pleno a compacto. </w:t>
      </w:r>
    </w:p>
    <w:p w14:paraId="7BC1BAF2" w14:textId="77777777" w:rsidR="00D05ED3" w:rsidRPr="00FE260B" w:rsidRDefault="00D05ED3" w:rsidP="00D05ED3">
      <w:pPr>
        <w:spacing w:after="0" w:line="360" w:lineRule="auto"/>
        <w:jc w:val="both"/>
        <w:rPr>
          <w:rFonts w:ascii="Arial" w:hAnsi="Arial" w:cs="Arial"/>
          <w:sz w:val="24"/>
          <w:szCs w:val="24"/>
        </w:rPr>
      </w:pPr>
    </w:p>
    <w:p w14:paraId="7795B592" w14:textId="0851CA20" w:rsidR="00D05ED3" w:rsidRPr="00FE260B" w:rsidRDefault="00B71D31" w:rsidP="00D05ED3">
      <w:pPr>
        <w:spacing w:after="0" w:line="360" w:lineRule="auto"/>
        <w:jc w:val="both"/>
        <w:rPr>
          <w:rFonts w:ascii="Arial" w:hAnsi="Arial" w:cs="Arial"/>
          <w:sz w:val="24"/>
          <w:szCs w:val="24"/>
        </w:rPr>
      </w:pPr>
      <w:r w:rsidRPr="00FE260B">
        <w:rPr>
          <w:rFonts w:ascii="Arial" w:hAnsi="Arial" w:cs="Arial"/>
          <w:sz w:val="24"/>
          <w:szCs w:val="24"/>
        </w:rPr>
        <w:t>Com relação à aplicação das FBR’s, a</w:t>
      </w:r>
      <w:r w:rsidR="00D05ED3" w:rsidRPr="00FE260B">
        <w:rPr>
          <w:rFonts w:ascii="Arial" w:hAnsi="Arial" w:cs="Arial"/>
          <w:sz w:val="24"/>
          <w:szCs w:val="24"/>
        </w:rPr>
        <w:t xml:space="preserve">lgumas publicações </w:t>
      </w:r>
      <w:r w:rsidRPr="00FE260B">
        <w:rPr>
          <w:rFonts w:ascii="Arial" w:hAnsi="Arial" w:cs="Arial"/>
          <w:sz w:val="24"/>
          <w:szCs w:val="24"/>
        </w:rPr>
        <w:t xml:space="preserve">abordando </w:t>
      </w:r>
      <w:r w:rsidR="00D05ED3" w:rsidRPr="00FE260B">
        <w:rPr>
          <w:rFonts w:ascii="Arial" w:hAnsi="Arial" w:cs="Arial"/>
          <w:sz w:val="24"/>
          <w:szCs w:val="24"/>
        </w:rPr>
        <w:t>meios homogêneos serviram como bas</w:t>
      </w:r>
      <w:r w:rsidRPr="00FE260B">
        <w:rPr>
          <w:rFonts w:ascii="Arial" w:hAnsi="Arial" w:cs="Arial"/>
          <w:sz w:val="24"/>
          <w:szCs w:val="24"/>
        </w:rPr>
        <w:t>e importante para a utilização des</w:t>
      </w:r>
      <w:r w:rsidR="00E60C49">
        <w:rPr>
          <w:rFonts w:ascii="Arial" w:hAnsi="Arial" w:cs="Arial"/>
          <w:sz w:val="24"/>
          <w:szCs w:val="24"/>
        </w:rPr>
        <w:t>s</w:t>
      </w:r>
      <w:r w:rsidRPr="00FE260B">
        <w:rPr>
          <w:rFonts w:ascii="Arial" w:hAnsi="Arial" w:cs="Arial"/>
          <w:sz w:val="24"/>
          <w:szCs w:val="24"/>
        </w:rPr>
        <w:t xml:space="preserve">as funções durante o desenvolvimento desta </w:t>
      </w:r>
      <w:r w:rsidR="00D05ED3" w:rsidRPr="00FE260B">
        <w:rPr>
          <w:rFonts w:ascii="Arial" w:hAnsi="Arial" w:cs="Arial"/>
          <w:sz w:val="24"/>
          <w:szCs w:val="24"/>
        </w:rPr>
        <w:t>tese. Assim, Nardine e Brebbia (1983) enfatizaram a aplicação d</w:t>
      </w:r>
      <w:r w:rsidR="00D9760F" w:rsidRPr="00FE260B">
        <w:rPr>
          <w:rFonts w:ascii="Arial" w:hAnsi="Arial" w:cs="Arial"/>
          <w:sz w:val="24"/>
          <w:szCs w:val="24"/>
        </w:rPr>
        <w:t>o procedimento de interpolação da</w:t>
      </w:r>
      <w:r w:rsidR="00D05ED3" w:rsidRPr="00FE260B">
        <w:rPr>
          <w:rFonts w:ascii="Arial" w:hAnsi="Arial" w:cs="Arial"/>
          <w:sz w:val="24"/>
          <w:szCs w:val="24"/>
        </w:rPr>
        <w:t xml:space="preserve"> integral de domínio relacionada ao termo de inércia, parte integrante do problema de vibração livre.</w:t>
      </w:r>
      <w:r w:rsidR="00D9760F" w:rsidRPr="00FE260B">
        <w:rPr>
          <w:rFonts w:ascii="Arial" w:hAnsi="Arial" w:cs="Arial"/>
          <w:sz w:val="24"/>
          <w:szCs w:val="24"/>
        </w:rPr>
        <w:t xml:space="preserve"> Mais </w:t>
      </w:r>
      <w:r w:rsidRPr="00FE260B">
        <w:rPr>
          <w:rFonts w:ascii="Arial" w:hAnsi="Arial" w:cs="Arial"/>
          <w:sz w:val="24"/>
          <w:szCs w:val="24"/>
        </w:rPr>
        <w:t>à</w:t>
      </w:r>
      <w:r w:rsidR="00D9760F" w:rsidRPr="00FE260B">
        <w:rPr>
          <w:rFonts w:ascii="Arial" w:hAnsi="Arial" w:cs="Arial"/>
          <w:sz w:val="24"/>
          <w:szCs w:val="24"/>
        </w:rPr>
        <w:t xml:space="preserve"> frente</w:t>
      </w:r>
      <w:r w:rsidR="00D05ED3" w:rsidRPr="00FE260B">
        <w:rPr>
          <w:rFonts w:ascii="Arial" w:hAnsi="Arial" w:cs="Arial"/>
          <w:sz w:val="24"/>
          <w:szCs w:val="24"/>
        </w:rPr>
        <w:t xml:space="preserve"> </w:t>
      </w:r>
      <w:r w:rsidR="00D9760F" w:rsidRPr="00FE260B">
        <w:rPr>
          <w:rFonts w:ascii="Arial" w:hAnsi="Arial" w:cs="Arial"/>
          <w:sz w:val="24"/>
          <w:szCs w:val="24"/>
        </w:rPr>
        <w:t xml:space="preserve">foi </w:t>
      </w:r>
      <w:r w:rsidR="00A3302F">
        <w:rPr>
          <w:rFonts w:ascii="Arial" w:hAnsi="Arial" w:cs="Arial"/>
          <w:sz w:val="24"/>
          <w:szCs w:val="24"/>
        </w:rPr>
        <w:t>apresentado</w:t>
      </w:r>
      <w:r w:rsidR="00D9760F" w:rsidRPr="00FE260B">
        <w:rPr>
          <w:rFonts w:ascii="Arial" w:hAnsi="Arial" w:cs="Arial"/>
          <w:sz w:val="24"/>
          <w:szCs w:val="24"/>
        </w:rPr>
        <w:t xml:space="preserve"> o desenvolvimento inicial do MECID em problemas de </w:t>
      </w:r>
      <w:r w:rsidR="00D05ED3" w:rsidRPr="00FE260B">
        <w:rPr>
          <w:rFonts w:ascii="Arial" w:hAnsi="Arial" w:cs="Arial"/>
          <w:sz w:val="24"/>
          <w:szCs w:val="24"/>
        </w:rPr>
        <w:t xml:space="preserve">autovalores (Loeffler; Pereira; Barcelos, 2014). </w:t>
      </w:r>
    </w:p>
    <w:p w14:paraId="3B22BB7D" w14:textId="77777777" w:rsidR="00D05ED3" w:rsidRPr="00FE260B" w:rsidRDefault="00D05ED3" w:rsidP="00D05ED3">
      <w:pPr>
        <w:spacing w:after="0" w:line="360" w:lineRule="auto"/>
        <w:jc w:val="both"/>
        <w:rPr>
          <w:rFonts w:ascii="Arial" w:hAnsi="Arial" w:cs="Arial"/>
          <w:sz w:val="24"/>
          <w:szCs w:val="24"/>
        </w:rPr>
      </w:pPr>
    </w:p>
    <w:p w14:paraId="38C4D099" w14:textId="18F33CCE" w:rsidR="00D9760F" w:rsidRPr="00FE260B" w:rsidRDefault="00D9760F" w:rsidP="00D9760F">
      <w:pPr>
        <w:spacing w:after="0" w:line="360" w:lineRule="auto"/>
        <w:jc w:val="both"/>
        <w:rPr>
          <w:rFonts w:ascii="Arial" w:hAnsi="Arial" w:cs="Arial"/>
          <w:sz w:val="24"/>
          <w:szCs w:val="24"/>
        </w:rPr>
      </w:pPr>
      <w:r w:rsidRPr="00FE260B">
        <w:rPr>
          <w:rFonts w:ascii="Arial" w:hAnsi="Arial" w:cs="Arial"/>
          <w:sz w:val="24"/>
          <w:szCs w:val="24"/>
        </w:rPr>
        <w:t xml:space="preserve">Em 2015, foi </w:t>
      </w:r>
      <w:r w:rsidR="00A3302F">
        <w:rPr>
          <w:rFonts w:ascii="Arial" w:hAnsi="Arial" w:cs="Arial"/>
          <w:sz w:val="24"/>
          <w:szCs w:val="24"/>
        </w:rPr>
        <w:t>apresentada</w:t>
      </w:r>
      <w:r w:rsidRPr="00FE260B">
        <w:rPr>
          <w:rFonts w:ascii="Arial" w:hAnsi="Arial" w:cs="Arial"/>
          <w:sz w:val="24"/>
          <w:szCs w:val="24"/>
        </w:rPr>
        <w:t xml:space="preserve"> uma associação entre o MEC </w:t>
      </w:r>
      <w:r w:rsidR="00A3302F">
        <w:rPr>
          <w:rFonts w:ascii="Arial" w:hAnsi="Arial" w:cs="Arial"/>
          <w:sz w:val="24"/>
          <w:szCs w:val="24"/>
        </w:rPr>
        <w:t>e</w:t>
      </w:r>
      <w:r w:rsidRPr="00FE260B">
        <w:rPr>
          <w:rFonts w:ascii="Arial" w:hAnsi="Arial" w:cs="Arial"/>
          <w:sz w:val="24"/>
          <w:szCs w:val="24"/>
        </w:rPr>
        <w:t xml:space="preserve"> o processo de </w:t>
      </w:r>
      <w:r w:rsidR="00A3302F">
        <w:rPr>
          <w:rFonts w:ascii="Arial" w:hAnsi="Arial" w:cs="Arial"/>
          <w:sz w:val="24"/>
          <w:szCs w:val="24"/>
        </w:rPr>
        <w:t>i</w:t>
      </w:r>
      <w:r w:rsidRPr="00FE260B">
        <w:rPr>
          <w:rFonts w:ascii="Arial" w:hAnsi="Arial" w:cs="Arial"/>
          <w:sz w:val="24"/>
          <w:szCs w:val="24"/>
        </w:rPr>
        <w:t xml:space="preserve">nterpolação para modelar termos fonte (Loeffler; Cruz; Bulcão, 2015), sendo possível medir o desempenho do método com os resultados de referência adquiridos através da aplicação do MEC com Dupla Reciprocidade (MECDR) (Partridge; Brebbia; Wrobel, </w:t>
      </w:r>
      <w:r w:rsidRPr="00FE260B">
        <w:rPr>
          <w:rFonts w:ascii="Arial" w:hAnsi="Arial" w:cs="Arial"/>
          <w:sz w:val="24"/>
          <w:szCs w:val="24"/>
        </w:rPr>
        <w:lastRenderedPageBreak/>
        <w:t>1992). Ainda em 2015</w:t>
      </w:r>
      <w:r w:rsidR="00A3302F">
        <w:rPr>
          <w:rFonts w:ascii="Arial" w:hAnsi="Arial" w:cs="Arial"/>
          <w:sz w:val="24"/>
          <w:szCs w:val="24"/>
        </w:rPr>
        <w:t>,</w:t>
      </w:r>
      <w:r w:rsidRPr="00FE260B">
        <w:rPr>
          <w:rFonts w:ascii="Arial" w:hAnsi="Arial" w:cs="Arial"/>
          <w:sz w:val="24"/>
          <w:szCs w:val="24"/>
        </w:rPr>
        <w:t xml:space="preserve"> foi produzido o trabalho que destaca a aplicação do MEC na solução de problemas de Helmholtz, demandando a utilização de FBR (Loeffler et al, 2015).</w:t>
      </w:r>
      <w:r w:rsidR="00C80732">
        <w:rPr>
          <w:rFonts w:ascii="Arial" w:hAnsi="Arial" w:cs="Arial"/>
          <w:sz w:val="24"/>
          <w:szCs w:val="24"/>
        </w:rPr>
        <w:t xml:space="preserve"> Ressaltam-se ainda dois trabalhos: o primeiro</w:t>
      </w:r>
      <w:r w:rsidRPr="00FE260B">
        <w:rPr>
          <w:rFonts w:ascii="Arial" w:hAnsi="Arial" w:cs="Arial"/>
          <w:sz w:val="24"/>
          <w:szCs w:val="24"/>
        </w:rPr>
        <w:t xml:space="preserve"> avalia</w:t>
      </w:r>
      <w:r w:rsidR="00C80732">
        <w:rPr>
          <w:rFonts w:ascii="Arial" w:hAnsi="Arial" w:cs="Arial"/>
          <w:sz w:val="24"/>
          <w:szCs w:val="24"/>
        </w:rPr>
        <w:t>nd</w:t>
      </w:r>
      <w:r w:rsidRPr="00FE260B">
        <w:rPr>
          <w:rFonts w:ascii="Arial" w:hAnsi="Arial" w:cs="Arial"/>
          <w:sz w:val="24"/>
          <w:szCs w:val="24"/>
        </w:rPr>
        <w:t xml:space="preserve">o </w:t>
      </w:r>
      <w:r w:rsidR="00C80732">
        <w:rPr>
          <w:rFonts w:ascii="Arial" w:hAnsi="Arial" w:cs="Arial"/>
          <w:sz w:val="24"/>
          <w:szCs w:val="24"/>
        </w:rPr>
        <w:t xml:space="preserve">o </w:t>
      </w:r>
      <w:r w:rsidRPr="00FE260B">
        <w:rPr>
          <w:rFonts w:ascii="Arial" w:hAnsi="Arial" w:cs="Arial"/>
          <w:sz w:val="24"/>
          <w:szCs w:val="24"/>
        </w:rPr>
        <w:t>desempenho de uma série de Funções de Interpolação, destacando simulações que entregaram resultados com baixas instabilidades durante o uso das funções radiais de Wendland (Loeffler et al, 2017)</w:t>
      </w:r>
      <w:r w:rsidR="00C80732">
        <w:rPr>
          <w:rFonts w:ascii="Arial" w:hAnsi="Arial" w:cs="Arial"/>
          <w:sz w:val="24"/>
          <w:szCs w:val="24"/>
        </w:rPr>
        <w:t xml:space="preserve">, e um segundo artigo em que se </w:t>
      </w:r>
      <w:r w:rsidRPr="00FE260B">
        <w:rPr>
          <w:rFonts w:ascii="Arial" w:hAnsi="Arial" w:cs="Arial"/>
          <w:sz w:val="24"/>
          <w:szCs w:val="24"/>
        </w:rPr>
        <w:t>resolve o problema de autovalor, solucionando o problema de singularidade durante o emprego da solução fundamental do MEC, utilizando para es</w:t>
      </w:r>
      <w:r w:rsidR="008A5BAD">
        <w:rPr>
          <w:rFonts w:ascii="Arial" w:hAnsi="Arial" w:cs="Arial"/>
          <w:sz w:val="24"/>
          <w:szCs w:val="24"/>
        </w:rPr>
        <w:t>s</w:t>
      </w:r>
      <w:r w:rsidRPr="00FE260B">
        <w:rPr>
          <w:rFonts w:ascii="Arial" w:hAnsi="Arial" w:cs="Arial"/>
          <w:sz w:val="24"/>
          <w:szCs w:val="24"/>
        </w:rPr>
        <w:t>e fim um esquema de regularização durante o processo de interpolação por FBR (</w:t>
      </w:r>
      <w:r w:rsidR="008B0CBF" w:rsidRPr="00FE260B">
        <w:rPr>
          <w:rFonts w:ascii="Arial" w:hAnsi="Arial" w:cs="Arial"/>
          <w:sz w:val="24"/>
          <w:szCs w:val="24"/>
        </w:rPr>
        <w:t xml:space="preserve">Sarra, 2006; </w:t>
      </w:r>
      <w:r w:rsidRPr="00FE260B">
        <w:rPr>
          <w:rFonts w:ascii="Arial" w:hAnsi="Arial" w:cs="Arial"/>
          <w:sz w:val="24"/>
          <w:szCs w:val="24"/>
        </w:rPr>
        <w:t>Loeffler; Mansur, 2017).</w:t>
      </w:r>
    </w:p>
    <w:p w14:paraId="6BF89DA3" w14:textId="77777777" w:rsidR="00D05ED3" w:rsidRPr="00FE260B" w:rsidRDefault="00D05ED3" w:rsidP="00D05ED3">
      <w:pPr>
        <w:spacing w:after="0" w:line="360" w:lineRule="auto"/>
        <w:jc w:val="both"/>
        <w:rPr>
          <w:rFonts w:ascii="Arial" w:hAnsi="Arial" w:cs="Arial"/>
          <w:sz w:val="24"/>
          <w:szCs w:val="24"/>
        </w:rPr>
      </w:pPr>
    </w:p>
    <w:p w14:paraId="5D2EBA5F" w14:textId="4985420A" w:rsidR="00D9760F" w:rsidRPr="00FE260B" w:rsidRDefault="00D9760F" w:rsidP="00C80732">
      <w:pPr>
        <w:spacing w:after="0" w:line="360" w:lineRule="auto"/>
        <w:jc w:val="both"/>
        <w:rPr>
          <w:rFonts w:ascii="Arial" w:hAnsi="Arial" w:cs="Arial"/>
          <w:sz w:val="24"/>
          <w:szCs w:val="24"/>
        </w:rPr>
      </w:pPr>
      <w:r w:rsidRPr="00FE260B">
        <w:rPr>
          <w:rFonts w:ascii="Arial" w:hAnsi="Arial" w:cs="Arial"/>
          <w:sz w:val="24"/>
          <w:szCs w:val="24"/>
        </w:rPr>
        <w:t>Conquanto a solução de problemas escalares em meios heterogêneos não seja simples, a aprendizagem do uso da ferramenta TSD associada ao MEC</w:t>
      </w:r>
      <w:r w:rsidR="00B71D31" w:rsidRPr="00FE260B">
        <w:rPr>
          <w:rFonts w:ascii="Arial" w:hAnsi="Arial" w:cs="Arial"/>
          <w:sz w:val="24"/>
          <w:szCs w:val="24"/>
        </w:rPr>
        <w:t xml:space="preserve"> facilita </w:t>
      </w:r>
      <w:r w:rsidR="00AB3947">
        <w:rPr>
          <w:rFonts w:ascii="Arial" w:hAnsi="Arial" w:cs="Arial"/>
          <w:sz w:val="24"/>
          <w:szCs w:val="24"/>
        </w:rPr>
        <w:t>esse procedimento</w:t>
      </w:r>
      <w:r w:rsidRPr="00FE260B">
        <w:rPr>
          <w:rFonts w:ascii="Arial" w:hAnsi="Arial" w:cs="Arial"/>
          <w:sz w:val="24"/>
          <w:szCs w:val="24"/>
        </w:rPr>
        <w:t>, considerando</w:t>
      </w:r>
      <w:r w:rsidR="00B71D31" w:rsidRPr="00FE260B">
        <w:rPr>
          <w:rFonts w:ascii="Arial" w:hAnsi="Arial" w:cs="Arial"/>
          <w:sz w:val="24"/>
          <w:szCs w:val="24"/>
        </w:rPr>
        <w:t xml:space="preserve"> para tal a </w:t>
      </w:r>
      <w:r w:rsidRPr="00FE260B">
        <w:rPr>
          <w:rFonts w:ascii="Arial" w:hAnsi="Arial" w:cs="Arial"/>
          <w:sz w:val="24"/>
          <w:szCs w:val="24"/>
        </w:rPr>
        <w:t xml:space="preserve">utilização do processo </w:t>
      </w:r>
      <w:r w:rsidR="001C380F">
        <w:rPr>
          <w:rFonts w:ascii="Arial" w:hAnsi="Arial" w:cs="Arial"/>
          <w:sz w:val="24"/>
          <w:szCs w:val="24"/>
        </w:rPr>
        <w:t>de interpolação</w:t>
      </w:r>
      <w:r w:rsidRPr="00FE260B">
        <w:rPr>
          <w:rFonts w:ascii="Arial" w:hAnsi="Arial" w:cs="Arial"/>
          <w:sz w:val="24"/>
          <w:szCs w:val="24"/>
        </w:rPr>
        <w:t xml:space="preserve"> com regularização</w:t>
      </w:r>
      <w:r w:rsidR="00B71D31" w:rsidRPr="00FE260B">
        <w:rPr>
          <w:rFonts w:ascii="Arial" w:hAnsi="Arial" w:cs="Arial"/>
          <w:sz w:val="24"/>
          <w:szCs w:val="24"/>
        </w:rPr>
        <w:t>,</w:t>
      </w:r>
      <w:r w:rsidRPr="00FE260B">
        <w:rPr>
          <w:rFonts w:ascii="Arial" w:hAnsi="Arial" w:cs="Arial"/>
          <w:sz w:val="24"/>
          <w:szCs w:val="24"/>
        </w:rPr>
        <w:t xml:space="preserve"> proporciona</w:t>
      </w:r>
      <w:r w:rsidR="00B71D31" w:rsidRPr="00FE260B">
        <w:rPr>
          <w:rFonts w:ascii="Arial" w:hAnsi="Arial" w:cs="Arial"/>
          <w:sz w:val="24"/>
          <w:szCs w:val="24"/>
        </w:rPr>
        <w:t>ndo</w:t>
      </w:r>
      <w:r w:rsidRPr="00FE260B">
        <w:rPr>
          <w:rFonts w:ascii="Arial" w:hAnsi="Arial" w:cs="Arial"/>
          <w:sz w:val="24"/>
          <w:szCs w:val="24"/>
        </w:rPr>
        <w:t xml:space="preserve"> uma solução rápida, adequada, com bom desempenho para essa classe de problemas. Com es</w:t>
      </w:r>
      <w:r w:rsidR="004F605F">
        <w:rPr>
          <w:rFonts w:ascii="Arial" w:hAnsi="Arial" w:cs="Arial"/>
          <w:sz w:val="24"/>
          <w:szCs w:val="24"/>
        </w:rPr>
        <w:t>s</w:t>
      </w:r>
      <w:r w:rsidRPr="00FE260B">
        <w:rPr>
          <w:rFonts w:ascii="Arial" w:hAnsi="Arial" w:cs="Arial"/>
          <w:sz w:val="24"/>
          <w:szCs w:val="24"/>
        </w:rPr>
        <w:t xml:space="preserve">a compreensão, foi publicado </w:t>
      </w:r>
      <w:r w:rsidR="00C50574">
        <w:rPr>
          <w:rFonts w:ascii="Arial" w:hAnsi="Arial" w:cs="Arial"/>
          <w:sz w:val="24"/>
          <w:szCs w:val="24"/>
        </w:rPr>
        <w:t xml:space="preserve">por </w:t>
      </w:r>
      <w:r w:rsidR="00C50574" w:rsidRPr="00FE260B">
        <w:rPr>
          <w:rFonts w:ascii="Arial" w:hAnsi="Arial" w:cs="Arial"/>
          <w:sz w:val="24"/>
          <w:szCs w:val="24"/>
        </w:rPr>
        <w:t>Barcelos</w:t>
      </w:r>
      <w:r w:rsidR="00C50574">
        <w:rPr>
          <w:rFonts w:ascii="Arial" w:hAnsi="Arial" w:cs="Arial"/>
          <w:sz w:val="24"/>
          <w:szCs w:val="24"/>
        </w:rPr>
        <w:t xml:space="preserve"> e</w:t>
      </w:r>
      <w:r w:rsidR="00C50574" w:rsidRPr="00FE260B">
        <w:rPr>
          <w:rFonts w:ascii="Arial" w:hAnsi="Arial" w:cs="Arial"/>
          <w:sz w:val="24"/>
          <w:szCs w:val="24"/>
        </w:rPr>
        <w:t xml:space="preserve"> Loeffler</w:t>
      </w:r>
      <w:r w:rsidR="00C50574">
        <w:rPr>
          <w:rFonts w:ascii="Arial" w:hAnsi="Arial" w:cs="Arial"/>
          <w:sz w:val="24"/>
          <w:szCs w:val="24"/>
        </w:rPr>
        <w:t xml:space="preserve"> (</w:t>
      </w:r>
      <w:r w:rsidR="00C50574" w:rsidRPr="00FE260B">
        <w:rPr>
          <w:rFonts w:ascii="Arial" w:hAnsi="Arial" w:cs="Arial"/>
          <w:sz w:val="24"/>
          <w:szCs w:val="24"/>
        </w:rPr>
        <w:t>2019)</w:t>
      </w:r>
      <w:r w:rsidR="00C50574">
        <w:rPr>
          <w:rFonts w:ascii="Arial" w:hAnsi="Arial" w:cs="Arial"/>
          <w:sz w:val="24"/>
          <w:szCs w:val="24"/>
        </w:rPr>
        <w:t xml:space="preserve"> </w:t>
      </w:r>
      <w:r w:rsidRPr="00FE260B">
        <w:rPr>
          <w:rFonts w:ascii="Arial" w:hAnsi="Arial" w:cs="Arial"/>
          <w:sz w:val="24"/>
          <w:szCs w:val="24"/>
        </w:rPr>
        <w:t>um artigo que trata da aplicação direta do MEC com interpolação radial regularizado em meios suavemente hetero</w:t>
      </w:r>
      <w:r w:rsidR="00C50574">
        <w:rPr>
          <w:rFonts w:ascii="Arial" w:hAnsi="Arial" w:cs="Arial"/>
          <w:sz w:val="24"/>
          <w:szCs w:val="24"/>
        </w:rPr>
        <w:t>gêneos em problemas de Laplace</w:t>
      </w:r>
      <w:r w:rsidR="007A0234">
        <w:rPr>
          <w:rFonts w:ascii="Arial" w:hAnsi="Arial" w:cs="Arial"/>
          <w:sz w:val="24"/>
          <w:szCs w:val="24"/>
        </w:rPr>
        <w:t>. N</w:t>
      </w:r>
      <w:r w:rsidRPr="00FE260B">
        <w:rPr>
          <w:rFonts w:ascii="Arial" w:hAnsi="Arial" w:cs="Arial"/>
          <w:sz w:val="24"/>
          <w:szCs w:val="24"/>
        </w:rPr>
        <w:t>es</w:t>
      </w:r>
      <w:r w:rsidR="007A0234">
        <w:rPr>
          <w:rFonts w:ascii="Arial" w:hAnsi="Arial" w:cs="Arial"/>
          <w:sz w:val="24"/>
          <w:szCs w:val="24"/>
        </w:rPr>
        <w:t>s</w:t>
      </w:r>
      <w:r w:rsidRPr="00FE260B">
        <w:rPr>
          <w:rFonts w:ascii="Arial" w:hAnsi="Arial" w:cs="Arial"/>
          <w:sz w:val="24"/>
          <w:szCs w:val="24"/>
        </w:rPr>
        <w:t>a publicação</w:t>
      </w:r>
      <w:r w:rsidR="007A0234">
        <w:rPr>
          <w:rFonts w:ascii="Arial" w:hAnsi="Arial" w:cs="Arial"/>
          <w:sz w:val="24"/>
          <w:szCs w:val="24"/>
        </w:rPr>
        <w:t>,</w:t>
      </w:r>
      <w:r w:rsidRPr="00FE260B">
        <w:rPr>
          <w:rFonts w:ascii="Arial" w:hAnsi="Arial" w:cs="Arial"/>
          <w:sz w:val="24"/>
          <w:szCs w:val="24"/>
        </w:rPr>
        <w:t xml:space="preserve"> foi possível trabalhar um domínio envolvente</w:t>
      </w:r>
      <w:r w:rsidR="00A742FF">
        <w:rPr>
          <w:rFonts w:ascii="Arial" w:hAnsi="Arial" w:cs="Arial"/>
          <w:sz w:val="24"/>
          <w:szCs w:val="24"/>
        </w:rPr>
        <w:t>,</w:t>
      </w:r>
      <w:r w:rsidRPr="00FE260B">
        <w:rPr>
          <w:rFonts w:ascii="Arial" w:hAnsi="Arial" w:cs="Arial"/>
          <w:sz w:val="24"/>
          <w:szCs w:val="24"/>
        </w:rPr>
        <w:t xml:space="preserve"> ora com domínios internos, ora sem domínios internos, além de apresentar figuras não regulares. A comparação dos resultados obtidos com a formulação tradicional do MEF </w:t>
      </w:r>
      <w:r w:rsidR="00C80732">
        <w:rPr>
          <w:rFonts w:ascii="Arial" w:hAnsi="Arial" w:cs="Arial"/>
          <w:sz w:val="24"/>
          <w:szCs w:val="24"/>
        </w:rPr>
        <w:t>(</w:t>
      </w:r>
      <w:r w:rsidR="00C80732" w:rsidRPr="00FE260B">
        <w:rPr>
          <w:rFonts w:ascii="Arial" w:hAnsi="Arial" w:cs="Arial"/>
          <w:sz w:val="24"/>
          <w:szCs w:val="24"/>
        </w:rPr>
        <w:t>Ritz, 2009)</w:t>
      </w:r>
      <w:r w:rsidR="00C80732">
        <w:rPr>
          <w:rFonts w:ascii="Arial" w:hAnsi="Arial" w:cs="Arial"/>
          <w:sz w:val="24"/>
          <w:szCs w:val="24"/>
        </w:rPr>
        <w:t xml:space="preserve"> </w:t>
      </w:r>
      <w:r w:rsidRPr="00FE260B">
        <w:rPr>
          <w:rFonts w:ascii="Arial" w:hAnsi="Arial" w:cs="Arial"/>
          <w:sz w:val="24"/>
          <w:szCs w:val="24"/>
        </w:rPr>
        <w:t>demonstra o bom desempenho obtido, tornando es</w:t>
      </w:r>
      <w:r w:rsidR="00A742FF">
        <w:rPr>
          <w:rFonts w:ascii="Arial" w:hAnsi="Arial" w:cs="Arial"/>
          <w:sz w:val="24"/>
          <w:szCs w:val="24"/>
        </w:rPr>
        <w:t>s</w:t>
      </w:r>
      <w:r w:rsidRPr="00FE260B">
        <w:rPr>
          <w:rFonts w:ascii="Arial" w:hAnsi="Arial" w:cs="Arial"/>
          <w:sz w:val="24"/>
          <w:szCs w:val="24"/>
        </w:rPr>
        <w:t>e trabalho uma boa referência para as pesquisas futuras relacionadas ao problema de autovalor em meios suavemente heterogêneos.</w:t>
      </w:r>
    </w:p>
    <w:p w14:paraId="0954EC32" w14:textId="77777777" w:rsidR="00C80732" w:rsidRPr="00FE260B" w:rsidRDefault="00C80732" w:rsidP="00C80732">
      <w:pPr>
        <w:spacing w:after="0" w:line="360" w:lineRule="auto"/>
        <w:jc w:val="both"/>
        <w:rPr>
          <w:rFonts w:ascii="Arial" w:hAnsi="Arial" w:cs="Arial"/>
          <w:sz w:val="24"/>
          <w:szCs w:val="24"/>
        </w:rPr>
      </w:pPr>
    </w:p>
    <w:p w14:paraId="3FB7FD8C" w14:textId="57D98426" w:rsidR="00C80732" w:rsidRDefault="00C80732" w:rsidP="00C80732">
      <w:pPr>
        <w:pStyle w:val="Ttulo2"/>
        <w:spacing w:before="0" w:line="360" w:lineRule="auto"/>
        <w:jc w:val="both"/>
        <w:rPr>
          <w:rFonts w:ascii="Arial" w:hAnsi="Arial" w:cs="Arial"/>
          <w:color w:val="auto"/>
          <w:sz w:val="24"/>
          <w:szCs w:val="24"/>
        </w:rPr>
      </w:pPr>
      <w:bookmarkStart w:id="6" w:name="_Toc32181689"/>
      <w:r w:rsidRPr="00C80732">
        <w:rPr>
          <w:rFonts w:ascii="Arial" w:hAnsi="Arial" w:cs="Arial"/>
          <w:color w:val="auto"/>
          <w:sz w:val="24"/>
          <w:szCs w:val="24"/>
        </w:rPr>
        <w:t>ORGANIZAÇÃO DA TESE</w:t>
      </w:r>
      <w:bookmarkEnd w:id="6"/>
    </w:p>
    <w:p w14:paraId="4EAF7D8C" w14:textId="77777777" w:rsidR="00C80732" w:rsidRPr="00C80732" w:rsidRDefault="00C80732" w:rsidP="00C80732">
      <w:pPr>
        <w:spacing w:after="0" w:line="360" w:lineRule="auto"/>
      </w:pPr>
    </w:p>
    <w:p w14:paraId="7B46E194" w14:textId="5130F89E" w:rsidR="00D9760F" w:rsidRPr="00FE260B" w:rsidRDefault="00D9760F" w:rsidP="00C80732">
      <w:pPr>
        <w:spacing w:after="0" w:line="360" w:lineRule="auto"/>
        <w:jc w:val="both"/>
        <w:rPr>
          <w:rFonts w:ascii="Arial" w:hAnsi="Arial" w:cs="Arial"/>
          <w:sz w:val="24"/>
          <w:szCs w:val="24"/>
        </w:rPr>
      </w:pPr>
      <w:r w:rsidRPr="00FE260B">
        <w:rPr>
          <w:rFonts w:ascii="Arial" w:hAnsi="Arial" w:cs="Arial"/>
          <w:sz w:val="24"/>
          <w:szCs w:val="24"/>
        </w:rPr>
        <w:t>É por causa do bom desempenho dos trabalhos apresentados anteriormente que foi possível o desenvolvimento des</w:t>
      </w:r>
      <w:r w:rsidR="003E5F2C">
        <w:rPr>
          <w:rFonts w:ascii="Arial" w:hAnsi="Arial" w:cs="Arial"/>
          <w:sz w:val="24"/>
          <w:szCs w:val="24"/>
        </w:rPr>
        <w:t>t</w:t>
      </w:r>
      <w:r w:rsidRPr="00FE260B">
        <w:rPr>
          <w:rFonts w:ascii="Arial" w:hAnsi="Arial" w:cs="Arial"/>
          <w:sz w:val="24"/>
          <w:szCs w:val="24"/>
        </w:rPr>
        <w:t xml:space="preserve">a pesquisa. Sobre os capítulos iniciais deste trabalho, estes irão discorrer sobre a apresentação do MEC, o processo de interpolação bidimensional utilizando as FBR, além da aplicação inicial do MEC com interpolação direta em problemas de autovalor, sendo desenvolvida em meios homogêneos. </w:t>
      </w:r>
      <w:r w:rsidR="00B71D31" w:rsidRPr="00FE260B">
        <w:rPr>
          <w:rFonts w:ascii="Arial" w:hAnsi="Arial" w:cs="Arial"/>
          <w:sz w:val="24"/>
          <w:szCs w:val="24"/>
        </w:rPr>
        <w:t>No capítulo 5</w:t>
      </w:r>
      <w:r w:rsidR="00E9342A">
        <w:rPr>
          <w:rFonts w:ascii="Arial" w:hAnsi="Arial" w:cs="Arial"/>
          <w:sz w:val="24"/>
          <w:szCs w:val="24"/>
        </w:rPr>
        <w:t>,</w:t>
      </w:r>
      <w:r w:rsidRPr="00FE260B">
        <w:rPr>
          <w:rFonts w:ascii="Arial" w:hAnsi="Arial" w:cs="Arial"/>
          <w:sz w:val="24"/>
          <w:szCs w:val="24"/>
        </w:rPr>
        <w:t xml:space="preserve"> o MEC será exposto a meios heterogêneos sem domínios internos, nes</w:t>
      </w:r>
      <w:r w:rsidR="00E8433E">
        <w:rPr>
          <w:rFonts w:ascii="Arial" w:hAnsi="Arial" w:cs="Arial"/>
          <w:sz w:val="24"/>
          <w:szCs w:val="24"/>
        </w:rPr>
        <w:t>s</w:t>
      </w:r>
      <w:r w:rsidRPr="00FE260B">
        <w:rPr>
          <w:rFonts w:ascii="Arial" w:hAnsi="Arial" w:cs="Arial"/>
          <w:sz w:val="24"/>
          <w:szCs w:val="24"/>
        </w:rPr>
        <w:t>e caso</w:t>
      </w:r>
      <w:r w:rsidR="00E3654C">
        <w:rPr>
          <w:rFonts w:ascii="Arial" w:hAnsi="Arial" w:cs="Arial"/>
          <w:sz w:val="24"/>
          <w:szCs w:val="24"/>
        </w:rPr>
        <w:t>,</w:t>
      </w:r>
      <w:r w:rsidRPr="00FE260B">
        <w:rPr>
          <w:rFonts w:ascii="Arial" w:hAnsi="Arial" w:cs="Arial"/>
          <w:sz w:val="24"/>
          <w:szCs w:val="24"/>
        </w:rPr>
        <w:t xml:space="preserve"> a utilização da interpolação direta incidirá sob </w:t>
      </w:r>
      <w:r w:rsidR="00E3654C">
        <w:rPr>
          <w:rFonts w:ascii="Arial" w:hAnsi="Arial" w:cs="Arial"/>
          <w:sz w:val="24"/>
          <w:szCs w:val="24"/>
        </w:rPr>
        <w:t>a</w:t>
      </w:r>
      <w:r w:rsidRPr="00FE260B">
        <w:rPr>
          <w:rFonts w:ascii="Arial" w:hAnsi="Arial" w:cs="Arial"/>
          <w:sz w:val="24"/>
          <w:szCs w:val="24"/>
        </w:rPr>
        <w:t xml:space="preserve"> equação de Laplace; </w:t>
      </w:r>
      <w:r w:rsidR="00B71D31" w:rsidRPr="00FE260B">
        <w:rPr>
          <w:rFonts w:ascii="Arial" w:hAnsi="Arial" w:cs="Arial"/>
          <w:sz w:val="24"/>
          <w:szCs w:val="24"/>
        </w:rPr>
        <w:t xml:space="preserve">a ideia da TSD será </w:t>
      </w:r>
      <w:r w:rsidRPr="00FE260B">
        <w:rPr>
          <w:rFonts w:ascii="Arial" w:hAnsi="Arial" w:cs="Arial"/>
          <w:sz w:val="24"/>
          <w:szCs w:val="24"/>
        </w:rPr>
        <w:t>aplic</w:t>
      </w:r>
      <w:r w:rsidR="00B71D31" w:rsidRPr="00FE260B">
        <w:rPr>
          <w:rFonts w:ascii="Arial" w:hAnsi="Arial" w:cs="Arial"/>
          <w:sz w:val="24"/>
          <w:szCs w:val="24"/>
        </w:rPr>
        <w:t>ada no capítulo 6</w:t>
      </w:r>
      <w:r w:rsidRPr="00FE260B">
        <w:rPr>
          <w:rFonts w:ascii="Arial" w:hAnsi="Arial" w:cs="Arial"/>
          <w:sz w:val="24"/>
          <w:szCs w:val="24"/>
        </w:rPr>
        <w:t xml:space="preserve">, onde consta o problema de Laplace contendo regiões </w:t>
      </w:r>
      <w:r w:rsidRPr="00FE260B">
        <w:rPr>
          <w:rFonts w:ascii="Arial" w:hAnsi="Arial" w:cs="Arial"/>
          <w:sz w:val="24"/>
          <w:szCs w:val="24"/>
        </w:rPr>
        <w:lastRenderedPageBreak/>
        <w:t xml:space="preserve">internas e heterogêneas. Com respeito </w:t>
      </w:r>
      <w:r w:rsidR="00B71D31" w:rsidRPr="00FE260B">
        <w:rPr>
          <w:rFonts w:ascii="Arial" w:hAnsi="Arial" w:cs="Arial"/>
          <w:sz w:val="24"/>
          <w:szCs w:val="24"/>
        </w:rPr>
        <w:t xml:space="preserve">ao capítulo 7, </w:t>
      </w:r>
      <w:r w:rsidRPr="00FE260B">
        <w:rPr>
          <w:rFonts w:ascii="Arial" w:hAnsi="Arial" w:cs="Arial"/>
          <w:sz w:val="24"/>
          <w:szCs w:val="24"/>
        </w:rPr>
        <w:t>foi construída a aplicação direta do MEC no problema de Helmholtz em meios não homogêneos, o qual também envolverá regiões internas</w:t>
      </w:r>
      <w:r w:rsidR="00B71D31" w:rsidRPr="00FE260B">
        <w:rPr>
          <w:rFonts w:ascii="Arial" w:hAnsi="Arial" w:cs="Arial"/>
          <w:sz w:val="24"/>
          <w:szCs w:val="24"/>
        </w:rPr>
        <w:t>. O capítulo 8 apresentará as aplicações realizadas sob os modelos de materiais funcionais criados, tendo a sua complexidade elevada de forma</w:t>
      </w:r>
      <w:r w:rsidR="00BE3D81" w:rsidRPr="00FE260B">
        <w:rPr>
          <w:rFonts w:ascii="Arial" w:hAnsi="Arial" w:cs="Arial"/>
          <w:sz w:val="24"/>
          <w:szCs w:val="24"/>
        </w:rPr>
        <w:t xml:space="preserve"> gradativa em cada s</w:t>
      </w:r>
      <w:r w:rsidR="00B71D31" w:rsidRPr="00FE260B">
        <w:rPr>
          <w:rFonts w:ascii="Arial" w:hAnsi="Arial" w:cs="Arial"/>
          <w:sz w:val="24"/>
          <w:szCs w:val="24"/>
        </w:rPr>
        <w:t>e</w:t>
      </w:r>
      <w:r w:rsidR="00BE3D81" w:rsidRPr="00FE260B">
        <w:rPr>
          <w:rFonts w:ascii="Arial" w:hAnsi="Arial" w:cs="Arial"/>
          <w:sz w:val="24"/>
          <w:szCs w:val="24"/>
        </w:rPr>
        <w:t>ção</w:t>
      </w:r>
      <w:r w:rsidRPr="00FE260B">
        <w:rPr>
          <w:rFonts w:ascii="Arial" w:hAnsi="Arial" w:cs="Arial"/>
          <w:sz w:val="24"/>
          <w:szCs w:val="24"/>
        </w:rPr>
        <w:t xml:space="preserve">. </w:t>
      </w:r>
      <w:r w:rsidR="00B71D31" w:rsidRPr="00FE260B">
        <w:rPr>
          <w:rFonts w:ascii="Arial" w:hAnsi="Arial" w:cs="Arial"/>
          <w:sz w:val="24"/>
          <w:szCs w:val="24"/>
        </w:rPr>
        <w:t>Com os resultados obtidos</w:t>
      </w:r>
      <w:r w:rsidR="00E3654C">
        <w:rPr>
          <w:rFonts w:ascii="Arial" w:hAnsi="Arial" w:cs="Arial"/>
          <w:sz w:val="24"/>
          <w:szCs w:val="24"/>
        </w:rPr>
        <w:t>,</w:t>
      </w:r>
      <w:r w:rsidR="00B71D31" w:rsidRPr="00FE260B">
        <w:rPr>
          <w:rFonts w:ascii="Arial" w:hAnsi="Arial" w:cs="Arial"/>
          <w:sz w:val="24"/>
          <w:szCs w:val="24"/>
        </w:rPr>
        <w:t xml:space="preserve"> foi</w:t>
      </w:r>
      <w:r w:rsidRPr="00FE260B">
        <w:rPr>
          <w:rFonts w:ascii="Arial" w:hAnsi="Arial" w:cs="Arial"/>
          <w:sz w:val="24"/>
          <w:szCs w:val="24"/>
        </w:rPr>
        <w:t xml:space="preserve"> possível confirmar a eficácia do MEC</w:t>
      </w:r>
      <w:r w:rsidR="00B71D31" w:rsidRPr="00FE260B">
        <w:rPr>
          <w:rFonts w:ascii="Arial" w:hAnsi="Arial" w:cs="Arial"/>
          <w:sz w:val="24"/>
          <w:szCs w:val="24"/>
        </w:rPr>
        <w:t xml:space="preserve">, </w:t>
      </w:r>
      <w:r w:rsidRPr="00FE260B">
        <w:rPr>
          <w:rFonts w:ascii="Arial" w:hAnsi="Arial" w:cs="Arial"/>
          <w:sz w:val="24"/>
          <w:szCs w:val="24"/>
        </w:rPr>
        <w:t>estabelece</w:t>
      </w:r>
      <w:r w:rsidR="00B71D31" w:rsidRPr="00FE260B">
        <w:rPr>
          <w:rFonts w:ascii="Arial" w:hAnsi="Arial" w:cs="Arial"/>
          <w:sz w:val="24"/>
          <w:szCs w:val="24"/>
        </w:rPr>
        <w:t>ndo</w:t>
      </w:r>
      <w:r w:rsidRPr="00FE260B">
        <w:rPr>
          <w:rFonts w:ascii="Arial" w:hAnsi="Arial" w:cs="Arial"/>
          <w:sz w:val="24"/>
          <w:szCs w:val="24"/>
        </w:rPr>
        <w:t xml:space="preserve"> uma </w:t>
      </w:r>
      <w:r w:rsidR="00B71D31" w:rsidRPr="00FE260B">
        <w:rPr>
          <w:rFonts w:ascii="Arial" w:hAnsi="Arial" w:cs="Arial"/>
          <w:sz w:val="24"/>
          <w:szCs w:val="24"/>
        </w:rPr>
        <w:t>nova contribuição para</w:t>
      </w:r>
      <w:r w:rsidRPr="00FE260B">
        <w:rPr>
          <w:rFonts w:ascii="Arial" w:hAnsi="Arial" w:cs="Arial"/>
          <w:sz w:val="24"/>
          <w:szCs w:val="24"/>
        </w:rPr>
        <w:t xml:space="preserve"> a comunidade acadêmica. </w:t>
      </w:r>
    </w:p>
    <w:p w14:paraId="100C5B58" w14:textId="77777777" w:rsidR="00D05ED3" w:rsidRPr="00FE260B" w:rsidRDefault="00D05ED3" w:rsidP="00D05ED3">
      <w:pPr>
        <w:spacing w:after="0" w:line="360" w:lineRule="auto"/>
        <w:jc w:val="both"/>
        <w:rPr>
          <w:rFonts w:ascii="Arial" w:hAnsi="Arial" w:cs="Arial"/>
          <w:sz w:val="24"/>
          <w:szCs w:val="24"/>
        </w:rPr>
      </w:pPr>
      <w:r w:rsidRPr="00FE260B">
        <w:rPr>
          <w:rFonts w:ascii="Arial" w:hAnsi="Arial" w:cs="Arial"/>
          <w:sz w:val="24"/>
          <w:szCs w:val="24"/>
        </w:rPr>
        <w:t xml:space="preserve"> </w:t>
      </w:r>
    </w:p>
    <w:p w14:paraId="66A1FAB9" w14:textId="77777777" w:rsidR="00D05ED3" w:rsidRPr="00FE260B" w:rsidRDefault="00D05ED3" w:rsidP="00D05ED3">
      <w:pPr>
        <w:spacing w:after="0" w:line="360" w:lineRule="auto"/>
        <w:jc w:val="both"/>
        <w:rPr>
          <w:rFonts w:ascii="Arial" w:hAnsi="Arial" w:cs="Arial"/>
          <w:sz w:val="24"/>
          <w:szCs w:val="24"/>
        </w:rPr>
      </w:pPr>
    </w:p>
    <w:p w14:paraId="76BB753C" w14:textId="77777777" w:rsidR="00D05ED3" w:rsidRPr="00FE260B" w:rsidRDefault="00D05ED3" w:rsidP="00D05ED3">
      <w:pPr>
        <w:spacing w:after="0" w:line="360" w:lineRule="auto"/>
        <w:jc w:val="both"/>
        <w:rPr>
          <w:rFonts w:ascii="Arial" w:hAnsi="Arial" w:cs="Arial"/>
          <w:sz w:val="24"/>
          <w:szCs w:val="24"/>
        </w:rPr>
      </w:pPr>
    </w:p>
    <w:p w14:paraId="12F40E89" w14:textId="77777777" w:rsidR="00D05ED3" w:rsidRPr="00FE260B" w:rsidRDefault="00D05ED3" w:rsidP="00D05ED3">
      <w:pPr>
        <w:spacing w:after="0" w:line="360" w:lineRule="auto"/>
        <w:jc w:val="both"/>
        <w:rPr>
          <w:rFonts w:ascii="Arial" w:hAnsi="Arial" w:cs="Arial"/>
          <w:sz w:val="24"/>
          <w:szCs w:val="24"/>
        </w:rPr>
      </w:pPr>
      <w:r w:rsidRPr="00FE260B">
        <w:rPr>
          <w:rFonts w:ascii="Arial" w:hAnsi="Arial" w:cs="Arial"/>
          <w:sz w:val="24"/>
          <w:szCs w:val="24"/>
        </w:rPr>
        <w:t xml:space="preserve"> </w:t>
      </w:r>
    </w:p>
    <w:p w14:paraId="513DA1E0" w14:textId="77777777" w:rsidR="00D05ED3" w:rsidRPr="00FE260B" w:rsidRDefault="00D05ED3" w:rsidP="00D05ED3"/>
    <w:p w14:paraId="75CAC6F5" w14:textId="77777777" w:rsidR="00D05ED3" w:rsidRPr="00FE260B" w:rsidRDefault="00D05ED3" w:rsidP="00D05ED3"/>
    <w:p w14:paraId="66060428" w14:textId="77777777" w:rsidR="00D05ED3" w:rsidRPr="00FE260B" w:rsidRDefault="00D05ED3" w:rsidP="00D05ED3"/>
    <w:p w14:paraId="1D0656FE" w14:textId="77777777" w:rsidR="003845A9" w:rsidRPr="00FE260B" w:rsidRDefault="003845A9" w:rsidP="00D05ED3"/>
    <w:p w14:paraId="7B37605A" w14:textId="77777777" w:rsidR="003845A9" w:rsidRPr="00FE260B" w:rsidRDefault="003845A9" w:rsidP="00D05ED3">
      <w:r w:rsidRPr="00FE260B">
        <w:br w:type="page"/>
      </w:r>
    </w:p>
    <w:p w14:paraId="6815E294" w14:textId="77777777" w:rsidR="00F47572" w:rsidRPr="00FE260B" w:rsidRDefault="00D05ED3" w:rsidP="00D05ED3">
      <w:pPr>
        <w:pStyle w:val="Ttulo1"/>
        <w:spacing w:before="0" w:after="0" w:line="360" w:lineRule="auto"/>
        <w:rPr>
          <w:rFonts w:ascii="Arial" w:hAnsi="Arial" w:cs="Arial"/>
          <w:b/>
          <w:color w:val="auto"/>
          <w:sz w:val="24"/>
          <w:szCs w:val="24"/>
        </w:rPr>
      </w:pPr>
      <w:bookmarkStart w:id="7" w:name="_Toc32181690"/>
      <w:r w:rsidRPr="00FE260B">
        <w:rPr>
          <w:rFonts w:ascii="Arial" w:hAnsi="Arial" w:cs="Arial"/>
          <w:b/>
          <w:color w:val="auto"/>
          <w:sz w:val="24"/>
          <w:szCs w:val="24"/>
        </w:rPr>
        <w:lastRenderedPageBreak/>
        <w:t>O MÉTODO DOS ELEMENTOS DE CONTORNO</w:t>
      </w:r>
      <w:bookmarkEnd w:id="7"/>
    </w:p>
    <w:p w14:paraId="394798F2" w14:textId="77777777" w:rsidR="00D05ED3" w:rsidRPr="00FE260B" w:rsidRDefault="00D05ED3" w:rsidP="00D05ED3"/>
    <w:p w14:paraId="73FAA195" w14:textId="6887D29E" w:rsidR="00D05ED3" w:rsidRPr="00FE260B" w:rsidRDefault="00D05ED3" w:rsidP="00D05ED3">
      <w:pPr>
        <w:spacing w:after="0" w:line="360" w:lineRule="auto"/>
        <w:jc w:val="both"/>
        <w:rPr>
          <w:rFonts w:ascii="Arial" w:hAnsi="Arial" w:cs="Arial"/>
          <w:sz w:val="24"/>
          <w:szCs w:val="24"/>
        </w:rPr>
      </w:pPr>
      <w:r w:rsidRPr="00FE260B">
        <w:rPr>
          <w:rFonts w:ascii="Arial" w:hAnsi="Arial" w:cs="Arial"/>
          <w:sz w:val="24"/>
          <w:szCs w:val="24"/>
        </w:rPr>
        <w:t>No que se refere aos métodos numéricos</w:t>
      </w:r>
      <w:r w:rsidR="00D56535">
        <w:rPr>
          <w:rFonts w:ascii="Arial" w:hAnsi="Arial" w:cs="Arial"/>
          <w:sz w:val="24"/>
          <w:szCs w:val="24"/>
        </w:rPr>
        <w:t>,</w:t>
      </w:r>
      <w:r w:rsidRPr="00FE260B">
        <w:rPr>
          <w:rFonts w:ascii="Arial" w:hAnsi="Arial" w:cs="Arial"/>
          <w:sz w:val="24"/>
          <w:szCs w:val="24"/>
        </w:rPr>
        <w:t xml:space="preserve"> “[...] o MEC surgiu como uma alternativa poderosa ao MEF, principalmente nos casos em que é necessária uma maior precisão devido a problemas como concentração de tensão ou onde o domínio se estende até o infinito” (</w:t>
      </w:r>
      <w:r w:rsidR="00066E69" w:rsidRPr="00FE260B">
        <w:rPr>
          <w:rFonts w:ascii="Arial" w:hAnsi="Arial" w:cs="Arial"/>
          <w:sz w:val="24"/>
          <w:szCs w:val="24"/>
        </w:rPr>
        <w:t xml:space="preserve">Brebbia et al, </w:t>
      </w:r>
      <w:r w:rsidRPr="00FE260B">
        <w:rPr>
          <w:rFonts w:ascii="Arial" w:hAnsi="Arial" w:cs="Arial"/>
          <w:sz w:val="24"/>
          <w:szCs w:val="24"/>
        </w:rPr>
        <w:t>1998</w:t>
      </w:r>
      <w:r w:rsidR="00036233" w:rsidRPr="00FE260B">
        <w:rPr>
          <w:rFonts w:ascii="Arial" w:hAnsi="Arial" w:cs="Arial"/>
          <w:sz w:val="24"/>
          <w:szCs w:val="24"/>
        </w:rPr>
        <w:t>; Skerget et al, 1999</w:t>
      </w:r>
      <w:r w:rsidRPr="00FE260B">
        <w:rPr>
          <w:rFonts w:ascii="Arial" w:hAnsi="Arial" w:cs="Arial"/>
          <w:sz w:val="24"/>
          <w:szCs w:val="24"/>
        </w:rPr>
        <w:t>). Es</w:t>
      </w:r>
      <w:r w:rsidR="00933CCA">
        <w:rPr>
          <w:rFonts w:ascii="Arial" w:hAnsi="Arial" w:cs="Arial"/>
          <w:sz w:val="24"/>
          <w:szCs w:val="24"/>
        </w:rPr>
        <w:t>s</w:t>
      </w:r>
      <w:r w:rsidRPr="00FE260B">
        <w:rPr>
          <w:rFonts w:ascii="Arial" w:hAnsi="Arial" w:cs="Arial"/>
          <w:sz w:val="24"/>
          <w:szCs w:val="24"/>
        </w:rPr>
        <w:t xml:space="preserve">es tipos de </w:t>
      </w:r>
      <w:r w:rsidR="00933CCA">
        <w:rPr>
          <w:rFonts w:ascii="Arial" w:hAnsi="Arial" w:cs="Arial"/>
          <w:sz w:val="24"/>
          <w:szCs w:val="24"/>
        </w:rPr>
        <w:t>problema,</w:t>
      </w:r>
      <w:r w:rsidRPr="00FE260B">
        <w:rPr>
          <w:rFonts w:ascii="Arial" w:hAnsi="Arial" w:cs="Arial"/>
          <w:sz w:val="24"/>
          <w:szCs w:val="24"/>
        </w:rPr>
        <w:t xml:space="preserve"> assim como outros que envolvam temperatura, densidade, rigidez, deslocamentos e outras grandezas</w:t>
      </w:r>
      <w:r w:rsidR="00933CCA">
        <w:rPr>
          <w:rFonts w:ascii="Arial" w:hAnsi="Arial" w:cs="Arial"/>
          <w:sz w:val="24"/>
          <w:szCs w:val="24"/>
        </w:rPr>
        <w:t>,</w:t>
      </w:r>
      <w:r w:rsidRPr="00FE260B">
        <w:rPr>
          <w:rFonts w:ascii="Arial" w:hAnsi="Arial" w:cs="Arial"/>
          <w:sz w:val="24"/>
          <w:szCs w:val="24"/>
        </w:rPr>
        <w:t xml:space="preserve"> definem um campo específico (Loeffler, 1993)</w:t>
      </w:r>
      <w:r w:rsidR="00353BE4">
        <w:rPr>
          <w:rFonts w:ascii="Arial" w:hAnsi="Arial" w:cs="Arial"/>
          <w:sz w:val="24"/>
          <w:szCs w:val="24"/>
        </w:rPr>
        <w:t>,</w:t>
      </w:r>
      <w:r w:rsidRPr="00FE260B">
        <w:rPr>
          <w:rFonts w:ascii="Arial" w:hAnsi="Arial" w:cs="Arial"/>
          <w:sz w:val="24"/>
          <w:szCs w:val="24"/>
        </w:rPr>
        <w:t xml:space="preserve"> que pode receber uma </w:t>
      </w:r>
      <w:r w:rsidR="00D447BB" w:rsidRPr="00FE260B">
        <w:rPr>
          <w:rFonts w:ascii="Arial" w:hAnsi="Arial" w:cs="Arial"/>
          <w:sz w:val="24"/>
          <w:szCs w:val="24"/>
        </w:rPr>
        <w:t xml:space="preserve">certa designação </w:t>
      </w:r>
      <w:r w:rsidRPr="00FE260B">
        <w:rPr>
          <w:rFonts w:ascii="Arial" w:hAnsi="Arial" w:cs="Arial"/>
          <w:sz w:val="24"/>
          <w:szCs w:val="24"/>
        </w:rPr>
        <w:t>de acordo com a sua grandeza analisada, como</w:t>
      </w:r>
      <w:r w:rsidR="00ED4375">
        <w:rPr>
          <w:rFonts w:ascii="Arial" w:hAnsi="Arial" w:cs="Arial"/>
          <w:sz w:val="24"/>
          <w:szCs w:val="24"/>
        </w:rPr>
        <w:t>,</w:t>
      </w:r>
      <w:r w:rsidRPr="00FE260B">
        <w:rPr>
          <w:rFonts w:ascii="Arial" w:hAnsi="Arial" w:cs="Arial"/>
          <w:sz w:val="24"/>
          <w:szCs w:val="24"/>
        </w:rPr>
        <w:t xml:space="preserve"> por exemplo: campo gravitacional, campo magnético, campo elétrico, campo térmico, de deslocamentos, etc.</w:t>
      </w:r>
    </w:p>
    <w:p w14:paraId="3889A505" w14:textId="77777777" w:rsidR="00D05ED3" w:rsidRPr="00FE260B" w:rsidRDefault="00D05ED3" w:rsidP="00D05ED3">
      <w:pPr>
        <w:spacing w:after="0" w:line="360" w:lineRule="auto"/>
        <w:jc w:val="both"/>
        <w:rPr>
          <w:rFonts w:ascii="Arial" w:hAnsi="Arial" w:cs="Arial"/>
          <w:sz w:val="24"/>
          <w:szCs w:val="24"/>
        </w:rPr>
      </w:pPr>
    </w:p>
    <w:p w14:paraId="656342BC" w14:textId="77777777" w:rsidR="00D05ED3" w:rsidRPr="00FE260B" w:rsidRDefault="00D05ED3" w:rsidP="00D05ED3">
      <w:pPr>
        <w:spacing w:after="0" w:line="360" w:lineRule="auto"/>
        <w:jc w:val="both"/>
        <w:rPr>
          <w:rFonts w:ascii="Arial" w:hAnsi="Arial" w:cs="Arial"/>
          <w:sz w:val="24"/>
          <w:szCs w:val="24"/>
        </w:rPr>
      </w:pPr>
      <w:r w:rsidRPr="00FE260B">
        <w:rPr>
          <w:rFonts w:ascii="Arial" w:hAnsi="Arial" w:cs="Arial"/>
          <w:sz w:val="24"/>
          <w:szCs w:val="24"/>
        </w:rPr>
        <w:t>Pode-se extrair outra vantagem do MEC dentre os métodos numéricos atuais, na qual</w:t>
      </w:r>
    </w:p>
    <w:p w14:paraId="29079D35" w14:textId="77777777" w:rsidR="00D05ED3" w:rsidRPr="00FE260B" w:rsidRDefault="00D05ED3" w:rsidP="00D05ED3">
      <w:pPr>
        <w:spacing w:after="0" w:line="360" w:lineRule="auto"/>
        <w:jc w:val="both"/>
        <w:rPr>
          <w:rFonts w:ascii="Arial" w:hAnsi="Arial" w:cs="Arial"/>
          <w:sz w:val="24"/>
          <w:szCs w:val="24"/>
        </w:rPr>
      </w:pPr>
    </w:p>
    <w:p w14:paraId="5F8E410F" w14:textId="77777777" w:rsidR="00D05ED3" w:rsidRPr="00FE260B" w:rsidRDefault="00D05ED3" w:rsidP="00D05ED3">
      <w:pPr>
        <w:spacing w:after="0" w:line="360" w:lineRule="auto"/>
        <w:ind w:left="2268"/>
        <w:jc w:val="both"/>
        <w:rPr>
          <w:rFonts w:ascii="Arial" w:hAnsi="Arial" w:cs="Arial"/>
          <w:sz w:val="20"/>
          <w:szCs w:val="20"/>
        </w:rPr>
      </w:pPr>
      <w:r w:rsidRPr="00FE260B">
        <w:rPr>
          <w:rFonts w:ascii="Arial" w:hAnsi="Arial" w:cs="Arial"/>
          <w:sz w:val="20"/>
          <w:szCs w:val="20"/>
        </w:rPr>
        <w:t>[...] o Método dos Elementos de Contorno apresenta uma capacidade única de fornecer a solução completa dos problemas em termos de valores de contorno, com economias substanciais no tempo do computador e no esforço de preparação de dados (Partridge; Brebbia, 1992).</w:t>
      </w:r>
    </w:p>
    <w:p w14:paraId="17686DC7" w14:textId="77777777" w:rsidR="00D05ED3" w:rsidRPr="00FE260B" w:rsidRDefault="00D05ED3" w:rsidP="00D05ED3">
      <w:pPr>
        <w:spacing w:after="0" w:line="360" w:lineRule="auto"/>
        <w:jc w:val="both"/>
        <w:rPr>
          <w:rFonts w:ascii="Arial" w:hAnsi="Arial" w:cs="Arial"/>
          <w:sz w:val="24"/>
          <w:szCs w:val="24"/>
        </w:rPr>
      </w:pPr>
    </w:p>
    <w:p w14:paraId="06FE6C20" w14:textId="294AEBB4" w:rsidR="00D05ED3" w:rsidRPr="00FE260B" w:rsidRDefault="00D05ED3" w:rsidP="00D05ED3">
      <w:pPr>
        <w:spacing w:after="0" w:line="360" w:lineRule="auto"/>
        <w:jc w:val="both"/>
        <w:rPr>
          <w:rFonts w:ascii="Arial" w:hAnsi="Arial" w:cs="Arial"/>
          <w:sz w:val="24"/>
          <w:szCs w:val="24"/>
        </w:rPr>
      </w:pPr>
      <w:r w:rsidRPr="00FE260B">
        <w:rPr>
          <w:rFonts w:ascii="Arial" w:hAnsi="Arial" w:cs="Arial"/>
          <w:sz w:val="24"/>
          <w:szCs w:val="24"/>
        </w:rPr>
        <w:t>O que ele é capaz de fazer, em cada caso, são transformações de integrais de domínio em uma soma de integrais de linha que apresentam valores do potencial analisado e a sua derivada normal, entregando</w:t>
      </w:r>
      <w:r w:rsidR="00234E9E">
        <w:rPr>
          <w:rFonts w:ascii="Arial" w:hAnsi="Arial" w:cs="Arial"/>
          <w:sz w:val="24"/>
          <w:szCs w:val="24"/>
        </w:rPr>
        <w:t>,</w:t>
      </w:r>
      <w:r w:rsidRPr="00FE260B">
        <w:rPr>
          <w:rFonts w:ascii="Arial" w:hAnsi="Arial" w:cs="Arial"/>
          <w:sz w:val="24"/>
          <w:szCs w:val="24"/>
        </w:rPr>
        <w:t xml:space="preserve"> des</w:t>
      </w:r>
      <w:r w:rsidR="00353BE4">
        <w:rPr>
          <w:rFonts w:ascii="Arial" w:hAnsi="Arial" w:cs="Arial"/>
          <w:sz w:val="24"/>
          <w:szCs w:val="24"/>
        </w:rPr>
        <w:t>s</w:t>
      </w:r>
      <w:r w:rsidRPr="00FE260B">
        <w:rPr>
          <w:rFonts w:ascii="Arial" w:hAnsi="Arial" w:cs="Arial"/>
          <w:sz w:val="24"/>
          <w:szCs w:val="24"/>
        </w:rPr>
        <w:t>a forma</w:t>
      </w:r>
      <w:r w:rsidR="00234E9E">
        <w:rPr>
          <w:rFonts w:ascii="Arial" w:hAnsi="Arial" w:cs="Arial"/>
          <w:sz w:val="24"/>
          <w:szCs w:val="24"/>
        </w:rPr>
        <w:t>,</w:t>
      </w:r>
      <w:r w:rsidRPr="00FE260B">
        <w:rPr>
          <w:rFonts w:ascii="Arial" w:hAnsi="Arial" w:cs="Arial"/>
          <w:sz w:val="24"/>
          <w:szCs w:val="24"/>
        </w:rPr>
        <w:t xml:space="preserve"> os valores desconhecidos em um problema de contorno</w:t>
      </w:r>
      <w:r w:rsidR="00B71D31" w:rsidRPr="00FE260B">
        <w:rPr>
          <w:rFonts w:ascii="Arial" w:hAnsi="Arial" w:cs="Arial"/>
          <w:sz w:val="24"/>
          <w:szCs w:val="24"/>
        </w:rPr>
        <w:t>.</w:t>
      </w:r>
    </w:p>
    <w:p w14:paraId="53BD644D" w14:textId="77777777" w:rsidR="00D05ED3" w:rsidRPr="00FE260B" w:rsidRDefault="00D05ED3" w:rsidP="00D05ED3">
      <w:pPr>
        <w:spacing w:after="0" w:line="360" w:lineRule="auto"/>
        <w:jc w:val="both"/>
        <w:rPr>
          <w:rFonts w:ascii="Arial" w:hAnsi="Arial" w:cs="Arial"/>
          <w:sz w:val="24"/>
          <w:szCs w:val="24"/>
        </w:rPr>
      </w:pPr>
    </w:p>
    <w:p w14:paraId="7C4CDD31" w14:textId="55F3F135" w:rsidR="00D05ED3" w:rsidRPr="00FE260B" w:rsidRDefault="00D9760F" w:rsidP="001771BD">
      <w:pPr>
        <w:spacing w:after="0" w:line="360" w:lineRule="auto"/>
        <w:jc w:val="both"/>
        <w:rPr>
          <w:rFonts w:ascii="Arial" w:hAnsi="Arial" w:cs="Arial"/>
          <w:sz w:val="24"/>
          <w:szCs w:val="24"/>
        </w:rPr>
      </w:pPr>
      <w:r w:rsidRPr="00FE260B">
        <w:rPr>
          <w:rFonts w:ascii="Arial" w:hAnsi="Arial" w:cs="Arial"/>
          <w:sz w:val="24"/>
          <w:szCs w:val="24"/>
        </w:rPr>
        <w:t>Est</w:t>
      </w:r>
      <w:r w:rsidR="00C940F3" w:rsidRPr="00FE260B">
        <w:rPr>
          <w:rFonts w:ascii="Arial" w:hAnsi="Arial" w:cs="Arial"/>
          <w:sz w:val="24"/>
          <w:szCs w:val="24"/>
        </w:rPr>
        <w:t>e</w:t>
      </w:r>
      <w:r w:rsidRPr="00FE260B">
        <w:rPr>
          <w:rFonts w:ascii="Arial" w:hAnsi="Arial" w:cs="Arial"/>
          <w:sz w:val="24"/>
          <w:szCs w:val="24"/>
        </w:rPr>
        <w:t xml:space="preserve"> </w:t>
      </w:r>
      <w:r w:rsidR="0076425A" w:rsidRPr="00FE260B">
        <w:rPr>
          <w:rFonts w:ascii="Arial" w:hAnsi="Arial" w:cs="Arial"/>
          <w:sz w:val="24"/>
          <w:szCs w:val="24"/>
        </w:rPr>
        <w:t>capítulo</w:t>
      </w:r>
      <w:r w:rsidRPr="00FE260B">
        <w:rPr>
          <w:rFonts w:ascii="Arial" w:hAnsi="Arial" w:cs="Arial"/>
          <w:sz w:val="24"/>
          <w:szCs w:val="24"/>
        </w:rPr>
        <w:t xml:space="preserve"> apresenta o desenvolvimento da solução fundamental do MEC em um problema governado pela equação de Laplace, </w:t>
      </w:r>
      <w:r w:rsidR="00234E9E">
        <w:rPr>
          <w:rFonts w:ascii="Arial" w:hAnsi="Arial" w:cs="Arial"/>
          <w:sz w:val="24"/>
          <w:szCs w:val="24"/>
        </w:rPr>
        <w:t>em que</w:t>
      </w:r>
      <w:r w:rsidRPr="00FE260B">
        <w:rPr>
          <w:rFonts w:ascii="Arial" w:hAnsi="Arial" w:cs="Arial"/>
          <w:sz w:val="24"/>
          <w:szCs w:val="24"/>
        </w:rPr>
        <w:t xml:space="preserve"> a sua forma integral forte pode ser reformulada em termos de integrais de linha. Por conveniência, todas as equações apresentadas no texto estarão em notação indicial quando assim permitir.</w:t>
      </w:r>
    </w:p>
    <w:p w14:paraId="1A3FAC43" w14:textId="77777777" w:rsidR="00B71D31" w:rsidRPr="00FE260B" w:rsidRDefault="00B71D31" w:rsidP="001771BD">
      <w:pPr>
        <w:spacing w:after="0" w:line="360" w:lineRule="auto"/>
        <w:jc w:val="both"/>
        <w:rPr>
          <w:rFonts w:ascii="Arial" w:hAnsi="Arial" w:cs="Arial"/>
          <w:sz w:val="24"/>
          <w:szCs w:val="24"/>
        </w:rPr>
      </w:pPr>
    </w:p>
    <w:p w14:paraId="5336160B" w14:textId="77777777" w:rsidR="00C92DE4" w:rsidRPr="00FE260B" w:rsidRDefault="00855389" w:rsidP="005407D7">
      <w:pPr>
        <w:pStyle w:val="Ttulo2"/>
        <w:spacing w:before="0" w:line="360" w:lineRule="auto"/>
        <w:rPr>
          <w:rFonts w:ascii="Arial" w:hAnsi="Arial" w:cs="Arial"/>
          <w:color w:val="auto"/>
          <w:sz w:val="24"/>
          <w:szCs w:val="24"/>
        </w:rPr>
      </w:pPr>
      <w:bookmarkStart w:id="8" w:name="_Toc32181691"/>
      <w:r w:rsidRPr="00FE260B">
        <w:rPr>
          <w:rFonts w:ascii="Arial" w:hAnsi="Arial" w:cs="Arial"/>
          <w:color w:val="auto"/>
          <w:sz w:val="24"/>
          <w:szCs w:val="24"/>
        </w:rPr>
        <w:t xml:space="preserve">O </w:t>
      </w:r>
      <w:r w:rsidR="00D05ED3" w:rsidRPr="00FE260B">
        <w:rPr>
          <w:rFonts w:ascii="Arial" w:hAnsi="Arial" w:cs="Arial"/>
          <w:color w:val="auto"/>
          <w:sz w:val="24"/>
          <w:szCs w:val="24"/>
        </w:rPr>
        <w:t xml:space="preserve">DESENVOLVIMENTO DA </w:t>
      </w:r>
      <w:r w:rsidRPr="00FE260B">
        <w:rPr>
          <w:rFonts w:ascii="Arial" w:hAnsi="Arial" w:cs="Arial"/>
          <w:color w:val="auto"/>
          <w:sz w:val="24"/>
          <w:szCs w:val="24"/>
        </w:rPr>
        <w:t>SOLUÇÃO FUNDAMENTAL</w:t>
      </w:r>
      <w:bookmarkEnd w:id="8"/>
    </w:p>
    <w:p w14:paraId="2BBD94B2" w14:textId="77777777" w:rsidR="00C92DE4" w:rsidRPr="00FE260B" w:rsidRDefault="00C92DE4" w:rsidP="00855389">
      <w:pPr>
        <w:spacing w:after="0" w:line="360" w:lineRule="auto"/>
        <w:jc w:val="both"/>
        <w:rPr>
          <w:rFonts w:ascii="Arial" w:hAnsi="Arial" w:cs="Arial"/>
          <w:sz w:val="24"/>
          <w:szCs w:val="24"/>
        </w:rPr>
      </w:pPr>
    </w:p>
    <w:p w14:paraId="2CC40EC9" w14:textId="57AD0C29" w:rsidR="001761E3" w:rsidRPr="00FE260B" w:rsidRDefault="00D9760F" w:rsidP="00855389">
      <w:pPr>
        <w:spacing w:after="0" w:line="360" w:lineRule="auto"/>
        <w:jc w:val="both"/>
        <w:rPr>
          <w:rFonts w:ascii="Arial" w:hAnsi="Arial" w:cs="Arial"/>
          <w:sz w:val="24"/>
          <w:szCs w:val="24"/>
        </w:rPr>
      </w:pPr>
      <w:r w:rsidRPr="00FE260B">
        <w:rPr>
          <w:rFonts w:ascii="Arial" w:hAnsi="Arial" w:cs="Arial"/>
          <w:sz w:val="24"/>
          <w:szCs w:val="24"/>
        </w:rPr>
        <w:t>Os aspectos para a construção da formulação são similares à aplicação do método dos resíduos ponderados (Brebbia; Walker, 1980, p. 26), is</w:t>
      </w:r>
      <w:r w:rsidR="005210EC">
        <w:rPr>
          <w:rFonts w:ascii="Arial" w:hAnsi="Arial" w:cs="Arial"/>
          <w:sz w:val="24"/>
          <w:szCs w:val="24"/>
        </w:rPr>
        <w:t>s</w:t>
      </w:r>
      <w:r w:rsidRPr="00FE260B">
        <w:rPr>
          <w:rFonts w:ascii="Arial" w:hAnsi="Arial" w:cs="Arial"/>
          <w:sz w:val="24"/>
          <w:szCs w:val="24"/>
        </w:rPr>
        <w:t xml:space="preserve">o significa que deve ser definido um domínio </w:t>
      </w:r>
      <m:oMath>
        <m:r>
          <w:rPr>
            <w:rFonts w:ascii="Cambria Math" w:hAnsi="Cambria Math" w:cs="Arial"/>
            <w:sz w:val="24"/>
            <w:szCs w:val="24"/>
          </w:rPr>
          <m:t>Ω(</m:t>
        </m:r>
        <m:r>
          <m:rPr>
            <m:sty m:val="p"/>
          </m:rPr>
          <w:rPr>
            <w:rFonts w:ascii="Cambria Math" w:hAnsi="Cambria Math" w:cs="Arial"/>
            <w:sz w:val="24"/>
            <w:szCs w:val="24"/>
          </w:rPr>
          <m:t>X</m:t>
        </m:r>
        <m:r>
          <w:rPr>
            <w:rFonts w:ascii="Cambria Math" w:hAnsi="Cambria Math" w:cs="Arial"/>
            <w:sz w:val="24"/>
            <w:szCs w:val="24"/>
          </w:rPr>
          <m:t>)</m:t>
        </m:r>
      </m:oMath>
      <w:r w:rsidRPr="00FE260B">
        <w:rPr>
          <w:rFonts w:ascii="Arial" w:hAnsi="Arial" w:cs="Arial"/>
          <w:sz w:val="24"/>
          <w:szCs w:val="24"/>
        </w:rPr>
        <w:t xml:space="preserve"> e a sua equação diferencial de governo. A dimensão des</w:t>
      </w:r>
      <w:r w:rsidR="00DA29FF">
        <w:rPr>
          <w:rFonts w:ascii="Arial" w:hAnsi="Arial" w:cs="Arial"/>
          <w:sz w:val="24"/>
          <w:szCs w:val="24"/>
        </w:rPr>
        <w:t>s</w:t>
      </w:r>
      <w:r w:rsidRPr="00FE260B">
        <w:rPr>
          <w:rFonts w:ascii="Arial" w:hAnsi="Arial" w:cs="Arial"/>
          <w:sz w:val="24"/>
          <w:szCs w:val="24"/>
        </w:rPr>
        <w:t xml:space="preserve">e </w:t>
      </w:r>
      <w:r w:rsidRPr="00FE260B">
        <w:rPr>
          <w:rFonts w:ascii="Arial" w:hAnsi="Arial" w:cs="Arial"/>
          <w:sz w:val="24"/>
          <w:szCs w:val="24"/>
        </w:rPr>
        <w:lastRenderedPageBreak/>
        <w:t xml:space="preserve">domínio vai depender do </w:t>
      </w:r>
      <w:r w:rsidR="00B71D31" w:rsidRPr="00FE260B">
        <w:rPr>
          <w:rFonts w:ascii="Arial" w:hAnsi="Arial" w:cs="Arial"/>
          <w:sz w:val="24"/>
          <w:szCs w:val="24"/>
        </w:rPr>
        <w:t>problema</w:t>
      </w:r>
      <w:r w:rsidRPr="00FE260B">
        <w:rPr>
          <w:rFonts w:ascii="Arial" w:hAnsi="Arial" w:cs="Arial"/>
          <w:sz w:val="24"/>
          <w:szCs w:val="24"/>
        </w:rPr>
        <w:t xml:space="preserve"> em análise e por conveniência será adotado nesta tese uma região bidimensional. Nas seções a seguir</w:t>
      </w:r>
      <w:r w:rsidR="00DA29FF">
        <w:rPr>
          <w:rFonts w:ascii="Arial" w:hAnsi="Arial" w:cs="Arial"/>
          <w:sz w:val="24"/>
          <w:szCs w:val="24"/>
        </w:rPr>
        <w:t>,</w:t>
      </w:r>
      <w:r w:rsidRPr="00FE260B">
        <w:rPr>
          <w:rFonts w:ascii="Arial" w:hAnsi="Arial" w:cs="Arial"/>
          <w:sz w:val="24"/>
          <w:szCs w:val="24"/>
        </w:rPr>
        <w:t xml:space="preserve"> serão definidos o domínio do problema potencial e o desenvolvimento da solução fundamental sobre ele.</w:t>
      </w:r>
      <w:r w:rsidR="0090202D" w:rsidRPr="00FE260B">
        <w:rPr>
          <w:rFonts w:ascii="Arial" w:hAnsi="Arial" w:cs="Arial"/>
          <w:sz w:val="24"/>
          <w:szCs w:val="24"/>
        </w:rPr>
        <w:t xml:space="preserve"> </w:t>
      </w:r>
    </w:p>
    <w:p w14:paraId="5854DE7F" w14:textId="77777777" w:rsidR="00C92DE4" w:rsidRPr="00FE260B" w:rsidRDefault="00C92DE4" w:rsidP="005407D7">
      <w:pPr>
        <w:spacing w:after="0" w:line="360" w:lineRule="auto"/>
        <w:rPr>
          <w:rFonts w:ascii="Arial" w:hAnsi="Arial" w:cs="Arial"/>
          <w:sz w:val="24"/>
          <w:szCs w:val="24"/>
        </w:rPr>
      </w:pPr>
    </w:p>
    <w:p w14:paraId="59835DB4" w14:textId="77777777" w:rsidR="00C92DE4" w:rsidRPr="00FE260B" w:rsidRDefault="001761E3" w:rsidP="005407D7">
      <w:pPr>
        <w:pStyle w:val="Ttulo3"/>
        <w:spacing w:before="0" w:line="360" w:lineRule="auto"/>
        <w:rPr>
          <w:rFonts w:ascii="Arial" w:hAnsi="Arial" w:cs="Arial"/>
          <w:b/>
          <w:color w:val="auto"/>
        </w:rPr>
      </w:pPr>
      <w:bookmarkStart w:id="9" w:name="_Toc32181692"/>
      <w:r w:rsidRPr="00FE260B">
        <w:rPr>
          <w:rFonts w:ascii="Arial" w:hAnsi="Arial" w:cs="Arial"/>
          <w:b/>
          <w:color w:val="auto"/>
        </w:rPr>
        <w:t xml:space="preserve">Definindo o </w:t>
      </w:r>
      <w:r w:rsidR="005407D7" w:rsidRPr="00FE260B">
        <w:rPr>
          <w:rFonts w:ascii="Arial" w:hAnsi="Arial" w:cs="Arial"/>
          <w:b/>
          <w:color w:val="auto"/>
        </w:rPr>
        <w:t>problema potencial</w:t>
      </w:r>
      <w:r w:rsidR="00C92DE4" w:rsidRPr="00FE260B">
        <w:rPr>
          <w:rFonts w:ascii="Arial" w:hAnsi="Arial" w:cs="Arial"/>
          <w:b/>
          <w:color w:val="auto"/>
        </w:rPr>
        <w:t xml:space="preserve"> escalar</w:t>
      </w:r>
      <w:bookmarkEnd w:id="9"/>
    </w:p>
    <w:p w14:paraId="2CA7ADD4" w14:textId="77777777" w:rsidR="005407D7" w:rsidRPr="00FE260B" w:rsidRDefault="005407D7" w:rsidP="005407D7">
      <w:pPr>
        <w:spacing w:after="0" w:line="360" w:lineRule="auto"/>
        <w:rPr>
          <w:rFonts w:ascii="Arial" w:hAnsi="Arial" w:cs="Arial"/>
          <w:sz w:val="24"/>
          <w:szCs w:val="24"/>
        </w:rPr>
      </w:pPr>
    </w:p>
    <w:p w14:paraId="13DECFD5" w14:textId="5364BE9A" w:rsidR="00FE2D1D" w:rsidRPr="00FE260B" w:rsidRDefault="0073489A" w:rsidP="00FE2D1D">
      <w:pPr>
        <w:spacing w:after="0" w:line="360" w:lineRule="auto"/>
        <w:jc w:val="both"/>
        <w:rPr>
          <w:rFonts w:ascii="Arial" w:hAnsi="Arial" w:cs="Arial"/>
          <w:sz w:val="24"/>
          <w:szCs w:val="24"/>
        </w:rPr>
      </w:pPr>
      <w:r w:rsidRPr="00FE260B">
        <w:rPr>
          <w:rFonts w:ascii="Arial" w:hAnsi="Arial" w:cs="Arial"/>
          <w:sz w:val="24"/>
          <w:szCs w:val="24"/>
        </w:rPr>
        <w:t xml:space="preserve">Os </w:t>
      </w:r>
      <w:r w:rsidR="00FE2D1D" w:rsidRPr="00FE260B">
        <w:rPr>
          <w:rFonts w:ascii="Arial" w:hAnsi="Arial" w:cs="Arial"/>
          <w:sz w:val="24"/>
          <w:szCs w:val="24"/>
        </w:rPr>
        <w:t>problemas tradicionais de engenharia que envolvam</w:t>
      </w:r>
      <w:r w:rsidR="000B3100">
        <w:rPr>
          <w:rFonts w:ascii="Arial" w:hAnsi="Arial" w:cs="Arial"/>
          <w:sz w:val="24"/>
          <w:szCs w:val="24"/>
        </w:rPr>
        <w:t>,</w:t>
      </w:r>
      <w:r w:rsidR="00FE2D1D" w:rsidRPr="00FE260B">
        <w:rPr>
          <w:rFonts w:ascii="Arial" w:hAnsi="Arial" w:cs="Arial"/>
          <w:sz w:val="24"/>
          <w:szCs w:val="24"/>
        </w:rPr>
        <w:t xml:space="preserve"> por exemplo</w:t>
      </w:r>
      <w:r w:rsidR="000B3100">
        <w:rPr>
          <w:rFonts w:ascii="Arial" w:hAnsi="Arial" w:cs="Arial"/>
          <w:sz w:val="24"/>
          <w:szCs w:val="24"/>
        </w:rPr>
        <w:t>,</w:t>
      </w:r>
      <w:r w:rsidR="00FE2D1D" w:rsidRPr="00FE260B">
        <w:rPr>
          <w:rFonts w:ascii="Arial" w:hAnsi="Arial" w:cs="Arial"/>
          <w:sz w:val="24"/>
          <w:szCs w:val="24"/>
        </w:rPr>
        <w:t xml:space="preserve"> a condução de calor em regime permanente, deformações mecânicas</w:t>
      </w:r>
      <w:r w:rsidR="000B3100">
        <w:rPr>
          <w:rFonts w:ascii="Arial" w:hAnsi="Arial" w:cs="Arial"/>
          <w:sz w:val="24"/>
          <w:szCs w:val="24"/>
        </w:rPr>
        <w:t xml:space="preserve"> e</w:t>
      </w:r>
      <w:r w:rsidR="00FE2D1D" w:rsidRPr="00FE260B">
        <w:rPr>
          <w:rFonts w:ascii="Arial" w:hAnsi="Arial" w:cs="Arial"/>
          <w:sz w:val="24"/>
          <w:szCs w:val="24"/>
        </w:rPr>
        <w:t xml:space="preserve"> problemas elétricos podem ser modelados conforme a equação de governo de Poisson</w:t>
      </w:r>
      <w:r w:rsidRPr="00FE260B">
        <w:rPr>
          <w:rFonts w:ascii="Arial" w:hAnsi="Arial" w:cs="Arial"/>
          <w:sz w:val="24"/>
          <w:szCs w:val="24"/>
        </w:rPr>
        <w:t xml:space="preserve"> (vide Equação (1</w:t>
      </w:r>
      <w:r w:rsidR="001F0D2B" w:rsidRPr="00FE260B">
        <w:rPr>
          <w:rFonts w:ascii="Arial" w:hAnsi="Arial" w:cs="Arial"/>
          <w:sz w:val="24"/>
          <w:szCs w:val="24"/>
        </w:rPr>
        <w:t>)).</w:t>
      </w:r>
    </w:p>
    <w:p w14:paraId="314EE24A" w14:textId="77777777" w:rsidR="00FE2D1D" w:rsidRPr="00FE260B" w:rsidRDefault="00FE2D1D" w:rsidP="00FE2D1D">
      <w:pPr>
        <w:tabs>
          <w:tab w:val="left" w:pos="1122"/>
        </w:tabs>
        <w:spacing w:after="0" w:line="360" w:lineRule="auto"/>
        <w:jc w:val="both"/>
        <w:rPr>
          <w:rFonts w:ascii="Arial" w:hAnsi="Arial" w:cs="Arial"/>
          <w:i/>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3"/>
        <w:gridCol w:w="599"/>
      </w:tblGrid>
      <w:tr w:rsidR="00FE2D1D" w:rsidRPr="00FE260B" w14:paraId="3B91E8DC" w14:textId="77777777" w:rsidTr="00FE2D1D">
        <w:trPr>
          <w:trHeight w:val="567"/>
        </w:trPr>
        <w:tc>
          <w:tcPr>
            <w:tcW w:w="4670" w:type="pct"/>
            <w:vAlign w:val="center"/>
          </w:tcPr>
          <w:p w14:paraId="76321BD8" w14:textId="77777777" w:rsidR="00FE2D1D" w:rsidRPr="00FE260B" w:rsidRDefault="00454FD3" w:rsidP="0003741B">
            <w:pPr>
              <w:pStyle w:val="NormalCilamce2011"/>
              <w:spacing w:line="360" w:lineRule="auto"/>
              <w:ind w:firstLine="0"/>
              <w:jc w:val="center"/>
              <w:rPr>
                <w:rFonts w:ascii="Arial" w:hAnsi="Arial" w:cs="Arial"/>
                <w:i/>
                <w:lang w:val="pt-BR"/>
              </w:rPr>
            </w:pPr>
            <m:oMathPara>
              <m:oMath>
                <m:sSub>
                  <m:sSubPr>
                    <m:ctrlPr>
                      <w:rPr>
                        <w:rFonts w:ascii="Cambria Math" w:hAnsi="Cambria Math" w:cs="Arial"/>
                        <w:i/>
                        <w:lang w:val="pt-BR" w:eastAsia="en-US"/>
                      </w:rPr>
                    </m:ctrlPr>
                  </m:sSubPr>
                  <m:e>
                    <m:r>
                      <w:rPr>
                        <w:rFonts w:ascii="Cambria Math" w:hAnsi="Cambria Math" w:cs="Arial"/>
                        <w:lang w:val="pt-BR" w:eastAsia="en-US"/>
                      </w:rPr>
                      <m:t>u</m:t>
                    </m:r>
                  </m:e>
                  <m:sub>
                    <m:r>
                      <w:rPr>
                        <w:rFonts w:ascii="Cambria Math" w:hAnsi="Cambria Math" w:cs="Arial"/>
                        <w:lang w:val="pt-BR" w:eastAsia="en-US"/>
                      </w:rPr>
                      <m:t>,ii</m:t>
                    </m:r>
                  </m:sub>
                </m:sSub>
                <m:r>
                  <w:rPr>
                    <w:rFonts w:ascii="Cambria Math" w:hAnsi="Cambria Math" w:cs="Arial"/>
                    <w:lang w:val="pt-BR" w:eastAsia="en-US"/>
                  </w:rPr>
                  <m:t>(</m:t>
                </m:r>
                <m:r>
                  <m:rPr>
                    <m:sty m:val="p"/>
                  </m:rPr>
                  <w:rPr>
                    <w:rFonts w:ascii="Cambria Math" w:hAnsi="Cambria Math" w:cs="Arial"/>
                    <w:lang w:val="pt-BR" w:eastAsia="en-US"/>
                  </w:rPr>
                  <m:t>X</m:t>
                </m:r>
                <m:r>
                  <w:rPr>
                    <w:rFonts w:ascii="Cambria Math" w:hAnsi="Cambria Math" w:cs="Arial"/>
                    <w:lang w:val="pt-BR" w:eastAsia="en-US"/>
                  </w:rPr>
                  <m:t>)=b</m:t>
                </m:r>
              </m:oMath>
            </m:oMathPara>
          </w:p>
        </w:tc>
        <w:tc>
          <w:tcPr>
            <w:tcW w:w="330" w:type="pct"/>
            <w:vAlign w:val="center"/>
          </w:tcPr>
          <w:p w14:paraId="0FABD395" w14:textId="77777777" w:rsidR="00FE2D1D" w:rsidRPr="00FE260B" w:rsidRDefault="00FE2D1D" w:rsidP="00FE2D1D">
            <w:pPr>
              <w:pStyle w:val="NormalCilamce2011"/>
              <w:spacing w:line="360" w:lineRule="auto"/>
              <w:ind w:firstLine="0"/>
              <w:jc w:val="right"/>
              <w:rPr>
                <w:rFonts w:ascii="Arial" w:hAnsi="Arial" w:cs="Arial"/>
                <w:lang w:val="pt-BR"/>
              </w:rPr>
            </w:pPr>
            <w:r w:rsidRPr="00FE260B">
              <w:rPr>
                <w:rFonts w:ascii="Arial" w:hAnsi="Arial" w:cs="Arial"/>
                <w:lang w:val="pt-BR"/>
              </w:rPr>
              <w:t>(1)</w:t>
            </w:r>
          </w:p>
        </w:tc>
      </w:tr>
    </w:tbl>
    <w:p w14:paraId="76614669" w14:textId="77777777" w:rsidR="00FE2D1D" w:rsidRPr="00FE260B" w:rsidRDefault="00FE2D1D" w:rsidP="00FE2D1D">
      <w:pPr>
        <w:spacing w:after="0" w:line="360" w:lineRule="auto"/>
        <w:jc w:val="both"/>
        <w:rPr>
          <w:rFonts w:ascii="Arial" w:hAnsi="Arial" w:cs="Arial"/>
          <w:i/>
          <w:sz w:val="24"/>
          <w:szCs w:val="24"/>
        </w:rPr>
      </w:pPr>
    </w:p>
    <w:p w14:paraId="0DC22A3E" w14:textId="557FDFBF" w:rsidR="00FE2D1D" w:rsidRPr="00FE260B" w:rsidRDefault="00FE2D1D" w:rsidP="00FE2D1D">
      <w:pPr>
        <w:spacing w:after="0" w:line="360" w:lineRule="auto"/>
        <w:jc w:val="both"/>
        <w:rPr>
          <w:rFonts w:ascii="Arial" w:hAnsi="Arial" w:cs="Arial"/>
          <w:sz w:val="24"/>
          <w:szCs w:val="24"/>
        </w:rPr>
      </w:pPr>
      <w:r w:rsidRPr="00FE260B">
        <w:rPr>
          <w:rFonts w:ascii="Arial" w:hAnsi="Arial" w:cs="Arial"/>
          <w:sz w:val="24"/>
          <w:szCs w:val="24"/>
        </w:rPr>
        <w:t>Nesta equação</w:t>
      </w:r>
      <w:r w:rsidR="000B3100">
        <w:rPr>
          <w:rFonts w:ascii="Arial" w:hAnsi="Arial" w:cs="Arial"/>
          <w:sz w:val="24"/>
          <w:szCs w:val="24"/>
        </w:rPr>
        <w:t>,</w:t>
      </w:r>
      <w:r w:rsidRPr="00FE260B">
        <w:rPr>
          <w:rFonts w:ascii="Arial" w:hAnsi="Arial" w:cs="Arial"/>
          <w:sz w:val="24"/>
          <w:szCs w:val="24"/>
        </w:rPr>
        <w:t xml:space="preserve"> </w:t>
      </w:r>
      <w:r w:rsidR="00C940F3" w:rsidRPr="00FE260B">
        <w:rPr>
          <w:rFonts w:ascii="Arial" w:hAnsi="Arial" w:cs="Arial"/>
          <w:sz w:val="24"/>
          <w:szCs w:val="24"/>
        </w:rPr>
        <w:t xml:space="preserve">a variável dependente </w:t>
      </w:r>
      <m:oMath>
        <m:r>
          <w:rPr>
            <w:rFonts w:ascii="Cambria Math" w:hAnsi="Cambria Math" w:cs="Arial"/>
            <w:sz w:val="24"/>
            <w:szCs w:val="24"/>
          </w:rPr>
          <m:t>u</m:t>
        </m:r>
      </m:oMath>
      <w:r w:rsidR="00C940F3" w:rsidRPr="00FE260B">
        <w:rPr>
          <w:rFonts w:ascii="Arial" w:hAnsi="Arial" w:cs="Arial"/>
          <w:sz w:val="24"/>
          <w:szCs w:val="24"/>
        </w:rPr>
        <w:t xml:space="preserve"> corresponde ao potencial avaliado</w:t>
      </w:r>
      <w:r w:rsidR="00A33A3D">
        <w:rPr>
          <w:rFonts w:ascii="Arial" w:hAnsi="Arial" w:cs="Arial"/>
          <w:sz w:val="24"/>
          <w:szCs w:val="24"/>
        </w:rPr>
        <w:t xml:space="preserve"> </w:t>
      </w:r>
      <m:oMath>
        <m:r>
          <m:rPr>
            <m:sty m:val="p"/>
          </m:rPr>
          <w:rPr>
            <w:rFonts w:ascii="Cambria Math" w:hAnsi="Cambria Math" w:cs="Arial"/>
            <w:sz w:val="24"/>
          </w:rPr>
          <m:t>X</m:t>
        </m:r>
      </m:oMath>
      <w:r w:rsidR="00C940F3" w:rsidRPr="00FE260B">
        <w:rPr>
          <w:rFonts w:ascii="Arial" w:hAnsi="Arial" w:cs="Arial"/>
          <w:sz w:val="24"/>
          <w:szCs w:val="24"/>
        </w:rPr>
        <w:t xml:space="preserve"> ao ponto campo do meio onde a equação de governo fica estabeleci</w:t>
      </w:r>
      <w:r w:rsidR="00335523">
        <w:rPr>
          <w:rFonts w:ascii="Arial" w:hAnsi="Arial" w:cs="Arial"/>
          <w:sz w:val="24"/>
          <w:szCs w:val="24"/>
        </w:rPr>
        <w:t>d</w:t>
      </w:r>
      <w:r w:rsidR="00C940F3" w:rsidRPr="00FE260B">
        <w:rPr>
          <w:rFonts w:ascii="Arial" w:hAnsi="Arial" w:cs="Arial"/>
          <w:sz w:val="24"/>
          <w:szCs w:val="24"/>
        </w:rPr>
        <w:t>a</w:t>
      </w:r>
      <w:r w:rsidR="00A33A3D">
        <w:rPr>
          <w:rFonts w:ascii="Arial" w:hAnsi="Arial" w:cs="Arial"/>
          <w:sz w:val="24"/>
          <w:szCs w:val="24"/>
        </w:rPr>
        <w:t>,</w:t>
      </w:r>
      <w:r w:rsidR="00C940F3" w:rsidRPr="00FE260B">
        <w:rPr>
          <w:rFonts w:ascii="Arial" w:hAnsi="Arial" w:cs="Arial"/>
          <w:sz w:val="24"/>
          <w:szCs w:val="24"/>
        </w:rPr>
        <w:t xml:space="preserve"> e o </w:t>
      </w:r>
      <w:r w:rsidRPr="00FE260B">
        <w:rPr>
          <w:rFonts w:ascii="Arial" w:hAnsi="Arial" w:cs="Arial"/>
          <w:sz w:val="24"/>
          <w:szCs w:val="24"/>
        </w:rPr>
        <w:t>termo</w:t>
      </w:r>
      <w:r w:rsidR="00EA4F82" w:rsidRPr="00FE260B">
        <w:rPr>
          <w:rFonts w:ascii="Arial" w:hAnsi="Arial" w:cs="Arial"/>
          <w:sz w:val="24"/>
          <w:szCs w:val="24"/>
        </w:rPr>
        <w:t xml:space="preserve"> </w:t>
      </w:r>
      <m:oMath>
        <m:r>
          <w:rPr>
            <w:rFonts w:ascii="Cambria Math" w:hAnsi="Cambria Math" w:cs="Arial"/>
            <w:sz w:val="24"/>
            <w:szCs w:val="24"/>
          </w:rPr>
          <m:t>b</m:t>
        </m:r>
      </m:oMath>
      <w:r w:rsidRPr="00FE260B">
        <w:rPr>
          <w:rFonts w:ascii="Arial" w:hAnsi="Arial" w:cs="Arial"/>
          <w:sz w:val="24"/>
          <w:szCs w:val="24"/>
        </w:rPr>
        <w:t xml:space="preserve"> representa uma fonte</w:t>
      </w:r>
      <w:r w:rsidR="00C940F3" w:rsidRPr="00FE260B">
        <w:rPr>
          <w:rFonts w:ascii="Arial" w:hAnsi="Arial" w:cs="Arial"/>
          <w:sz w:val="24"/>
          <w:szCs w:val="24"/>
        </w:rPr>
        <w:t>, podendo i</w:t>
      </w:r>
      <w:r w:rsidR="001D38FA" w:rsidRPr="00FE260B">
        <w:rPr>
          <w:rFonts w:ascii="Arial" w:hAnsi="Arial" w:cs="Arial"/>
          <w:sz w:val="24"/>
          <w:szCs w:val="24"/>
        </w:rPr>
        <w:t xml:space="preserve">nserir ou extrair energia do </w:t>
      </w:r>
      <w:r w:rsidR="00C940F3" w:rsidRPr="00FE260B">
        <w:rPr>
          <w:rFonts w:ascii="Arial" w:hAnsi="Arial" w:cs="Arial"/>
          <w:sz w:val="24"/>
          <w:szCs w:val="24"/>
        </w:rPr>
        <w:t>meio. Com relação ao meio abordado</w:t>
      </w:r>
      <w:r w:rsidR="00B71D31" w:rsidRPr="00FE260B">
        <w:rPr>
          <w:rFonts w:ascii="Arial" w:hAnsi="Arial" w:cs="Arial"/>
          <w:sz w:val="24"/>
          <w:szCs w:val="24"/>
        </w:rPr>
        <w:t>, observe a Figura 3</w:t>
      </w:r>
      <w:r w:rsidR="001D38FA" w:rsidRPr="00FE260B">
        <w:rPr>
          <w:rFonts w:ascii="Arial" w:hAnsi="Arial" w:cs="Arial"/>
          <w:sz w:val="24"/>
          <w:szCs w:val="24"/>
        </w:rPr>
        <w:t>.</w:t>
      </w:r>
    </w:p>
    <w:p w14:paraId="57590049" w14:textId="77777777" w:rsidR="00D063A9" w:rsidRPr="00FE260B" w:rsidRDefault="00D063A9" w:rsidP="00FE2D1D">
      <w:pPr>
        <w:spacing w:after="0" w:line="360" w:lineRule="auto"/>
        <w:jc w:val="both"/>
        <w:rPr>
          <w:rFonts w:ascii="Arial" w:hAnsi="Arial" w:cs="Arial"/>
          <w:sz w:val="24"/>
          <w:szCs w:val="24"/>
        </w:rPr>
      </w:pPr>
    </w:p>
    <w:p w14:paraId="3E77FC19" w14:textId="52A356F6" w:rsidR="00D063A9" w:rsidRPr="00FE260B" w:rsidRDefault="00D063A9" w:rsidP="00D063A9">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03741B" w:rsidRPr="00FE260B">
        <w:rPr>
          <w:rFonts w:ascii="Arial" w:hAnsi="Arial" w:cs="Arial"/>
          <w:b w:val="0"/>
          <w:smallCaps w:val="0"/>
          <w:color w:val="auto"/>
          <w:sz w:val="20"/>
          <w:szCs w:val="20"/>
        </w:rPr>
        <w:tab/>
        <w:t xml:space="preserve"> </w:t>
      </w:r>
      <w:r w:rsidR="00F5677A">
        <w:rPr>
          <w:rFonts w:ascii="Arial" w:hAnsi="Arial" w:cs="Arial"/>
          <w:b w:val="0"/>
          <w:smallCaps w:val="0"/>
          <w:color w:val="auto"/>
          <w:sz w:val="20"/>
          <w:szCs w:val="20"/>
        </w:rPr>
        <w:t xml:space="preserve">       </w:t>
      </w:r>
      <w:r w:rsidR="003A2778" w:rsidRPr="00FE260B">
        <w:rPr>
          <w:rFonts w:ascii="Arial" w:hAnsi="Arial" w:cs="Arial"/>
          <w:b w:val="0"/>
          <w:smallCaps w:val="0"/>
          <w:color w:val="auto"/>
          <w:sz w:val="20"/>
          <w:szCs w:val="20"/>
        </w:rPr>
        <w:t xml:space="preserve">   </w:t>
      </w:r>
      <w:bookmarkStart w:id="10" w:name="_Toc32181110"/>
      <w:r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3</w:t>
      </w:r>
      <w:r w:rsidR="008C0293"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Representação para os problemas potenciais</w:t>
      </w:r>
      <w:r w:rsidR="00F5677A" w:rsidRPr="00FE260B">
        <w:rPr>
          <w:rFonts w:ascii="Arial" w:hAnsi="Arial" w:cs="Arial"/>
          <w:b w:val="0"/>
          <w:smallCaps w:val="0"/>
          <w:color w:val="auto"/>
          <w:sz w:val="20"/>
          <w:szCs w:val="20"/>
        </w:rPr>
        <w:t xml:space="preserve">; </w:t>
      </w:r>
      <w:r w:rsidR="00F5677A">
        <w:rPr>
          <w:rFonts w:ascii="Arial" w:hAnsi="Arial" w:cs="Arial"/>
          <w:b w:val="0"/>
          <w:smallCaps w:val="0"/>
          <w:color w:val="auto"/>
          <w:sz w:val="20"/>
          <w:szCs w:val="20"/>
        </w:rPr>
        <w:t>sub</w:t>
      </w:r>
      <w:r w:rsidR="00F5677A" w:rsidRPr="00FE260B">
        <w:rPr>
          <w:rFonts w:ascii="Arial" w:hAnsi="Arial" w:cs="Arial"/>
          <w:b w:val="0"/>
          <w:smallCaps w:val="0"/>
          <w:color w:val="auto"/>
          <w:sz w:val="20"/>
          <w:szCs w:val="20"/>
        </w:rPr>
        <w:t xml:space="preserve">seção </w:t>
      </w:r>
      <w:r w:rsidR="00F5677A">
        <w:rPr>
          <w:rFonts w:ascii="Arial" w:hAnsi="Arial" w:cs="Arial"/>
          <w:b w:val="0"/>
          <w:smallCaps w:val="0"/>
          <w:color w:val="auto"/>
          <w:sz w:val="20"/>
          <w:szCs w:val="20"/>
        </w:rPr>
        <w:t>2.</w:t>
      </w:r>
      <w:r w:rsidR="00F5677A">
        <w:rPr>
          <w:rFonts w:ascii="Arial" w:hAnsi="Arial" w:cs="Arial"/>
          <w:sz w:val="20"/>
          <w:szCs w:val="20"/>
        </w:rPr>
        <w:t>1.1.</w:t>
      </w:r>
      <w:bookmarkEnd w:id="10"/>
    </w:p>
    <w:p w14:paraId="0C5B615A" w14:textId="77777777" w:rsidR="00D063A9" w:rsidRPr="00FE260B" w:rsidRDefault="001C3067" w:rsidP="00D063A9">
      <w:pPr>
        <w:keepNext/>
        <w:spacing w:after="0" w:line="240" w:lineRule="auto"/>
        <w:jc w:val="center"/>
      </w:pPr>
      <w:r w:rsidRPr="00FE260B">
        <w:rPr>
          <w:noProof/>
          <w:lang w:eastAsia="pt-BR"/>
        </w:rPr>
        <w:drawing>
          <wp:inline distT="0" distB="0" distL="0" distR="0" wp14:anchorId="61616515" wp14:editId="0F1FDD0F">
            <wp:extent cx="4040767" cy="2043430"/>
            <wp:effectExtent l="19050" t="19050" r="17145" b="1397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58816" cy="2052558"/>
                    </a:xfrm>
                    <a:prstGeom prst="rect">
                      <a:avLst/>
                    </a:prstGeom>
                    <a:ln w="19050">
                      <a:solidFill>
                        <a:schemeClr val="tx1"/>
                      </a:solidFill>
                    </a:ln>
                  </pic:spPr>
                </pic:pic>
              </a:graphicData>
            </a:graphic>
          </wp:inline>
        </w:drawing>
      </w:r>
    </w:p>
    <w:p w14:paraId="22D7A09B" w14:textId="161CE422" w:rsidR="00D063A9" w:rsidRPr="00FE260B" w:rsidRDefault="00D063A9" w:rsidP="00D063A9">
      <w:pPr>
        <w:pStyle w:val="Legenda"/>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03741B" w:rsidRPr="00FE260B">
        <w:rPr>
          <w:rFonts w:ascii="Arial" w:hAnsi="Arial" w:cs="Arial"/>
          <w:b w:val="0"/>
          <w:smallCaps w:val="0"/>
          <w:color w:val="auto"/>
          <w:sz w:val="20"/>
          <w:szCs w:val="20"/>
        </w:rPr>
        <w:tab/>
      </w:r>
      <w:r w:rsidRPr="00FE260B">
        <w:rPr>
          <w:rFonts w:ascii="Arial" w:hAnsi="Arial" w:cs="Arial"/>
          <w:b w:val="0"/>
          <w:smallCaps w:val="0"/>
          <w:color w:val="auto"/>
          <w:sz w:val="20"/>
          <w:szCs w:val="20"/>
        </w:rPr>
        <w:t xml:space="preserve"> </w:t>
      </w:r>
      <w:r w:rsidR="0003741B" w:rsidRPr="00FE260B">
        <w:rPr>
          <w:rFonts w:ascii="Arial" w:hAnsi="Arial" w:cs="Arial"/>
          <w:b w:val="0"/>
          <w:smallCaps w:val="0"/>
          <w:color w:val="auto"/>
          <w:sz w:val="20"/>
          <w:szCs w:val="20"/>
        </w:rPr>
        <w:t xml:space="preserve">    </w:t>
      </w:r>
      <w:r w:rsidR="003A2778" w:rsidRPr="00FE260B">
        <w:rPr>
          <w:rFonts w:ascii="Arial" w:hAnsi="Arial" w:cs="Arial"/>
          <w:b w:val="0"/>
          <w:smallCaps w:val="0"/>
          <w:color w:val="auto"/>
          <w:sz w:val="20"/>
          <w:szCs w:val="20"/>
        </w:rPr>
        <w:t xml:space="preserve">    </w:t>
      </w:r>
      <w:r w:rsidR="00F5677A">
        <w:rPr>
          <w:rFonts w:ascii="Arial" w:hAnsi="Arial" w:cs="Arial"/>
          <w:b w:val="0"/>
          <w:smallCaps w:val="0"/>
          <w:color w:val="auto"/>
          <w:sz w:val="20"/>
          <w:szCs w:val="20"/>
        </w:rPr>
        <w:t xml:space="preserve"> </w:t>
      </w:r>
      <w:r w:rsidR="003A2778" w:rsidRPr="00FE260B">
        <w:rPr>
          <w:rFonts w:ascii="Arial" w:hAnsi="Arial" w:cs="Arial"/>
          <w:b w:val="0"/>
          <w:smallCaps w:val="0"/>
          <w:color w:val="auto"/>
          <w:sz w:val="20"/>
          <w:szCs w:val="20"/>
        </w:rPr>
        <w:t xml:space="preserve">  </w:t>
      </w:r>
      <w:r w:rsidR="00F5677A">
        <w:rPr>
          <w:rFonts w:ascii="Arial" w:hAnsi="Arial" w:cs="Arial"/>
          <w:b w:val="0"/>
          <w:smallCaps w:val="0"/>
          <w:color w:val="auto"/>
          <w:sz w:val="20"/>
          <w:szCs w:val="20"/>
        </w:rPr>
        <w:t>Fonte: Próprio autor</w:t>
      </w:r>
      <w:r w:rsidR="001708A0" w:rsidRPr="00FE260B">
        <w:rPr>
          <w:rFonts w:ascii="Arial" w:hAnsi="Arial" w:cs="Arial"/>
          <w:b w:val="0"/>
          <w:smallCaps w:val="0"/>
          <w:color w:val="auto"/>
          <w:sz w:val="20"/>
          <w:szCs w:val="20"/>
        </w:rPr>
        <w:t>.</w:t>
      </w:r>
    </w:p>
    <w:p w14:paraId="792F1AA2" w14:textId="77777777" w:rsidR="00C71893" w:rsidRPr="00FE260B" w:rsidRDefault="00C71893" w:rsidP="00D063A9">
      <w:pPr>
        <w:spacing w:after="0" w:line="360" w:lineRule="auto"/>
        <w:jc w:val="both"/>
        <w:rPr>
          <w:rFonts w:ascii="Arial" w:hAnsi="Arial" w:cs="Arial"/>
          <w:sz w:val="24"/>
          <w:szCs w:val="24"/>
        </w:rPr>
      </w:pPr>
    </w:p>
    <w:p w14:paraId="222C77A3" w14:textId="17363C4B" w:rsidR="00D063A9" w:rsidRPr="00FE260B" w:rsidRDefault="00D063A9" w:rsidP="00D063A9">
      <w:pPr>
        <w:spacing w:after="0" w:line="360" w:lineRule="auto"/>
        <w:jc w:val="both"/>
        <w:rPr>
          <w:rFonts w:ascii="Arial" w:hAnsi="Arial" w:cs="Arial"/>
          <w:sz w:val="24"/>
          <w:szCs w:val="24"/>
        </w:rPr>
      </w:pPr>
      <w:r w:rsidRPr="00FE260B">
        <w:rPr>
          <w:rFonts w:ascii="Arial" w:hAnsi="Arial" w:cs="Arial"/>
          <w:sz w:val="24"/>
          <w:szCs w:val="24"/>
        </w:rPr>
        <w:t xml:space="preserve">A Figura </w:t>
      </w:r>
      <w:r w:rsidR="00B71D31" w:rsidRPr="00FE260B">
        <w:rPr>
          <w:rFonts w:ascii="Arial" w:hAnsi="Arial" w:cs="Arial"/>
          <w:sz w:val="24"/>
          <w:szCs w:val="24"/>
        </w:rPr>
        <w:t>3</w:t>
      </w:r>
      <w:r w:rsidR="00A821DA" w:rsidRPr="00FE260B">
        <w:rPr>
          <w:rFonts w:ascii="Arial" w:hAnsi="Arial" w:cs="Arial"/>
          <w:sz w:val="24"/>
          <w:szCs w:val="24"/>
        </w:rPr>
        <w:t xml:space="preserve"> </w:t>
      </w:r>
      <w:r w:rsidRPr="00FE260B">
        <w:rPr>
          <w:rFonts w:ascii="Arial" w:hAnsi="Arial" w:cs="Arial"/>
          <w:sz w:val="24"/>
          <w:szCs w:val="24"/>
        </w:rPr>
        <w:t xml:space="preserve">define o domínio </w:t>
      </w:r>
      <m:oMath>
        <m:r>
          <w:rPr>
            <w:rFonts w:ascii="Cambria Math" w:hAnsi="Cambria Math" w:cs="Arial"/>
            <w:sz w:val="24"/>
            <w:szCs w:val="24"/>
          </w:rPr>
          <m:t>Ω(</m:t>
        </m:r>
        <m:r>
          <m:rPr>
            <m:sty m:val="p"/>
          </m:rPr>
          <w:rPr>
            <w:rFonts w:ascii="Cambria Math" w:hAnsi="Cambria Math" w:cs="Arial"/>
            <w:sz w:val="24"/>
            <w:szCs w:val="24"/>
          </w:rPr>
          <m:t>X</m:t>
        </m:r>
        <m:r>
          <w:rPr>
            <w:rFonts w:ascii="Cambria Math" w:hAnsi="Cambria Math" w:cs="Arial"/>
            <w:sz w:val="24"/>
            <w:szCs w:val="24"/>
          </w:rPr>
          <m:t>)</m:t>
        </m:r>
      </m:oMath>
      <w:r w:rsidRPr="00FE260B">
        <w:rPr>
          <w:rFonts w:ascii="Arial" w:hAnsi="Arial" w:cs="Arial"/>
          <w:sz w:val="24"/>
          <w:szCs w:val="24"/>
        </w:rPr>
        <w:t xml:space="preserve"> para os problemas escalares apresentados nesta tese. Os símbolos </w:t>
      </w:r>
      <m:oMath>
        <m:sSub>
          <m:sSubPr>
            <m:ctrlPr>
              <w:rPr>
                <w:rFonts w:ascii="Cambria Math" w:hAnsi="Cambria Math" w:cs="Arial"/>
                <w:sz w:val="24"/>
                <w:szCs w:val="24"/>
              </w:rPr>
            </m:ctrlPr>
          </m:sSubPr>
          <m:e>
            <m:r>
              <m:rPr>
                <m:sty m:val="p"/>
              </m:rPr>
              <w:rPr>
                <w:rFonts w:ascii="Cambria Math" w:hAnsi="Cambria Math" w:cs="Arial"/>
                <w:sz w:val="24"/>
                <w:szCs w:val="24"/>
              </w:rPr>
              <m:t>Γ</m:t>
            </m:r>
          </m:e>
          <m:sub>
            <m:r>
              <m:rPr>
                <m:sty m:val="p"/>
              </m:rPr>
              <w:rPr>
                <w:rFonts w:ascii="Cambria Math" w:hAnsi="Cambria Math" w:cs="Arial"/>
                <w:sz w:val="24"/>
                <w:szCs w:val="24"/>
              </w:rPr>
              <m:t>u</m:t>
            </m:r>
          </m:sub>
        </m:sSub>
      </m:oMath>
      <w:r w:rsidRPr="00FE260B">
        <w:rPr>
          <w:rFonts w:ascii="Arial" w:hAnsi="Arial" w:cs="Arial"/>
          <w:sz w:val="24"/>
          <w:szCs w:val="24"/>
        </w:rPr>
        <w:t xml:space="preserve"> e </w:t>
      </w:r>
      <m:oMath>
        <m:sSub>
          <m:sSubPr>
            <m:ctrlPr>
              <w:rPr>
                <w:rFonts w:ascii="Cambria Math" w:hAnsi="Cambria Math" w:cs="Arial"/>
                <w:sz w:val="24"/>
                <w:szCs w:val="24"/>
              </w:rPr>
            </m:ctrlPr>
          </m:sSubPr>
          <m:e>
            <m:r>
              <m:rPr>
                <m:sty m:val="p"/>
              </m:rPr>
              <w:rPr>
                <w:rFonts w:ascii="Cambria Math" w:hAnsi="Cambria Math" w:cs="Arial"/>
                <w:sz w:val="24"/>
                <w:szCs w:val="24"/>
              </w:rPr>
              <m:t>Γ</m:t>
            </m:r>
          </m:e>
          <m:sub>
            <m:r>
              <m:rPr>
                <m:sty m:val="p"/>
              </m:rPr>
              <w:rPr>
                <w:rFonts w:ascii="Cambria Math" w:hAnsi="Cambria Math" w:cs="Arial"/>
                <w:sz w:val="24"/>
                <w:szCs w:val="24"/>
              </w:rPr>
              <m:t>q</m:t>
            </m:r>
          </m:sub>
        </m:sSub>
      </m:oMath>
      <w:r w:rsidRPr="00FE260B">
        <w:rPr>
          <w:rFonts w:ascii="Arial" w:hAnsi="Arial" w:cs="Arial"/>
          <w:sz w:val="24"/>
          <w:szCs w:val="24"/>
        </w:rPr>
        <w:t xml:space="preserve"> representam o contorno com as condições de contorno do tipo Dirichlet e Neumann</w:t>
      </w:r>
      <w:r w:rsidR="00067D45">
        <w:rPr>
          <w:rFonts w:ascii="Arial" w:hAnsi="Arial" w:cs="Arial"/>
          <w:sz w:val="24"/>
          <w:szCs w:val="24"/>
        </w:rPr>
        <w:t xml:space="preserve"> </w:t>
      </w:r>
      <w:r w:rsidR="00A821DA" w:rsidRPr="00FE260B">
        <w:rPr>
          <w:rFonts w:ascii="Arial" w:hAnsi="Arial" w:cs="Arial"/>
          <w:sz w:val="24"/>
          <w:szCs w:val="24"/>
        </w:rPr>
        <w:t xml:space="preserve">respectivamente; </w:t>
      </w:r>
      <w:r w:rsidR="00E07C5F" w:rsidRPr="00FE260B">
        <w:rPr>
          <w:rFonts w:ascii="Arial" w:hAnsi="Arial" w:cs="Arial"/>
          <w:sz w:val="24"/>
          <w:szCs w:val="24"/>
        </w:rPr>
        <w:t xml:space="preserve">o ponto </w:t>
      </w:r>
      <m:oMath>
        <m:r>
          <m:rPr>
            <m:sty m:val="p"/>
          </m:rPr>
          <w:rPr>
            <w:rFonts w:ascii="Cambria Math" w:hAnsi="Cambria Math" w:cs="Arial"/>
          </w:rPr>
          <m:t>ξ</m:t>
        </m:r>
      </m:oMath>
      <w:r w:rsidR="00E07C5F" w:rsidRPr="00FE260B">
        <w:rPr>
          <w:rFonts w:ascii="Arial" w:hAnsi="Arial" w:cs="Arial"/>
          <w:b/>
        </w:rPr>
        <w:t xml:space="preserve"> </w:t>
      </w:r>
      <w:r w:rsidR="00E07C5F" w:rsidRPr="00FE260B">
        <w:rPr>
          <w:rFonts w:ascii="Arial" w:hAnsi="Arial" w:cs="Arial"/>
          <w:sz w:val="24"/>
          <w:szCs w:val="24"/>
        </w:rPr>
        <w:t xml:space="preserve"> é chamado de ponto fonte e identifica o potencial atuando neste local; </w:t>
      </w:r>
      <m:oMath>
        <m:r>
          <m:rPr>
            <m:sty m:val="b"/>
          </m:rPr>
          <w:rPr>
            <w:rFonts w:ascii="Cambria Math" w:hAnsi="Cambria Math" w:cs="Arial"/>
          </w:rPr>
          <m:t>n</m:t>
        </m:r>
      </m:oMath>
      <w:r w:rsidR="00C940F3" w:rsidRPr="00FE260B">
        <w:rPr>
          <w:rFonts w:ascii="Arial" w:hAnsi="Arial" w:cs="Arial"/>
          <w:sz w:val="24"/>
          <w:szCs w:val="24"/>
        </w:rPr>
        <w:t xml:space="preserve"> o</w:t>
      </w:r>
      <w:r w:rsidR="00A821DA" w:rsidRPr="00FE260B">
        <w:rPr>
          <w:rFonts w:ascii="Arial" w:hAnsi="Arial" w:cs="Arial"/>
          <w:sz w:val="24"/>
          <w:szCs w:val="24"/>
        </w:rPr>
        <w:t xml:space="preserve"> </w:t>
      </w:r>
      <w:r w:rsidR="00C940F3" w:rsidRPr="00FE260B">
        <w:rPr>
          <w:rFonts w:ascii="Arial" w:hAnsi="Arial" w:cs="Arial"/>
          <w:sz w:val="24"/>
          <w:szCs w:val="24"/>
        </w:rPr>
        <w:t>vetor</w:t>
      </w:r>
      <w:r w:rsidR="00A821DA" w:rsidRPr="00FE260B">
        <w:rPr>
          <w:rFonts w:ascii="Arial" w:hAnsi="Arial" w:cs="Arial"/>
          <w:sz w:val="24"/>
          <w:szCs w:val="24"/>
        </w:rPr>
        <w:t xml:space="preserve"> normal </w:t>
      </w:r>
      <w:r w:rsidR="00E07C5F" w:rsidRPr="00FE260B">
        <w:rPr>
          <w:rFonts w:ascii="Arial" w:hAnsi="Arial" w:cs="Arial"/>
          <w:sz w:val="24"/>
          <w:szCs w:val="24"/>
        </w:rPr>
        <w:t xml:space="preserve">ao contorno </w:t>
      </w:r>
      <m:oMath>
        <m:r>
          <w:rPr>
            <w:rFonts w:ascii="Cambria Math" w:hAnsi="Cambria Math" w:cs="Arial"/>
            <w:sz w:val="24"/>
            <w:szCs w:val="24"/>
          </w:rPr>
          <m:t>Γ(</m:t>
        </m:r>
        <m:r>
          <m:rPr>
            <m:sty m:val="p"/>
          </m:rPr>
          <w:rPr>
            <w:rFonts w:ascii="Cambria Math" w:hAnsi="Cambria Math" w:cs="Arial"/>
            <w:sz w:val="24"/>
            <w:szCs w:val="24"/>
          </w:rPr>
          <m:t>X</m:t>
        </m:r>
        <m:r>
          <w:rPr>
            <w:rFonts w:ascii="Cambria Math" w:hAnsi="Cambria Math" w:cs="Arial"/>
            <w:sz w:val="24"/>
            <w:szCs w:val="24"/>
          </w:rPr>
          <m:t>)</m:t>
        </m:r>
      </m:oMath>
      <w:r w:rsidR="00C940F3" w:rsidRPr="00FE260B">
        <w:rPr>
          <w:rFonts w:ascii="Arial" w:hAnsi="Arial" w:cs="Arial"/>
          <w:sz w:val="24"/>
          <w:szCs w:val="24"/>
        </w:rPr>
        <w:t>;</w:t>
      </w:r>
      <w:r w:rsidR="002E2BAD" w:rsidRPr="00FE260B">
        <w:rPr>
          <w:rFonts w:ascii="Arial" w:hAnsi="Arial" w:cs="Arial"/>
          <w:sz w:val="24"/>
          <w:szCs w:val="24"/>
        </w:rPr>
        <w:t xml:space="preserve"> </w:t>
      </w:r>
      <m:oMath>
        <m:r>
          <m:rPr>
            <m:sty m:val="b"/>
          </m:rPr>
          <w:rPr>
            <w:rFonts w:ascii="Cambria Math" w:hAnsi="Cambria Math" w:cs="Arial"/>
          </w:rPr>
          <m:t>t</m:t>
        </m:r>
      </m:oMath>
      <w:r w:rsidR="00C940F3" w:rsidRPr="00FE260B">
        <w:rPr>
          <w:rFonts w:ascii="Arial" w:hAnsi="Arial" w:cs="Arial"/>
          <w:sz w:val="24"/>
          <w:szCs w:val="24"/>
        </w:rPr>
        <w:t xml:space="preserve"> corresponde ao vetor </w:t>
      </w:r>
      <w:r w:rsidR="002E2BAD" w:rsidRPr="00FE260B">
        <w:rPr>
          <w:rFonts w:ascii="Arial" w:hAnsi="Arial" w:cs="Arial"/>
          <w:sz w:val="24"/>
          <w:szCs w:val="24"/>
        </w:rPr>
        <w:t xml:space="preserve">tangencial </w:t>
      </w:r>
      <w:r w:rsidR="00C940F3" w:rsidRPr="00FE260B">
        <w:rPr>
          <w:rFonts w:ascii="Arial" w:hAnsi="Arial" w:cs="Arial"/>
          <w:sz w:val="24"/>
          <w:szCs w:val="24"/>
        </w:rPr>
        <w:t xml:space="preserve">ao contorno </w:t>
      </w:r>
      <m:oMath>
        <m:r>
          <w:rPr>
            <w:rFonts w:ascii="Cambria Math" w:hAnsi="Cambria Math" w:cs="Arial"/>
            <w:sz w:val="24"/>
            <w:szCs w:val="24"/>
          </w:rPr>
          <m:t>Γ(</m:t>
        </m:r>
        <m:r>
          <m:rPr>
            <m:sty m:val="p"/>
          </m:rPr>
          <w:rPr>
            <w:rFonts w:ascii="Cambria Math" w:hAnsi="Cambria Math" w:cs="Arial"/>
            <w:sz w:val="24"/>
            <w:szCs w:val="24"/>
          </w:rPr>
          <m:t>X</m:t>
        </m:r>
        <m:r>
          <w:rPr>
            <w:rFonts w:ascii="Cambria Math" w:hAnsi="Cambria Math" w:cs="Arial"/>
            <w:sz w:val="24"/>
            <w:szCs w:val="24"/>
          </w:rPr>
          <m:t>)</m:t>
        </m:r>
      </m:oMath>
      <w:r w:rsidR="00A821DA" w:rsidRPr="00FE260B">
        <w:rPr>
          <w:rFonts w:ascii="Arial" w:hAnsi="Arial" w:cs="Arial"/>
          <w:sz w:val="24"/>
          <w:szCs w:val="24"/>
        </w:rPr>
        <w:t xml:space="preserve">; o potencial </w:t>
      </w:r>
      <w:r w:rsidR="00C940F3" w:rsidRPr="00FE260B">
        <w:rPr>
          <w:rFonts w:ascii="Arial" w:hAnsi="Arial" w:cs="Arial"/>
          <w:sz w:val="24"/>
          <w:szCs w:val="24"/>
        </w:rPr>
        <w:t xml:space="preserve">e a derivada normal do potencial </w:t>
      </w:r>
      <m:oMath>
        <m:f>
          <m:fPr>
            <m:ctrlPr>
              <w:rPr>
                <w:rFonts w:ascii="Cambria Math" w:hAnsi="Cambria Math" w:cs="Arial"/>
                <w:sz w:val="24"/>
                <w:szCs w:val="24"/>
              </w:rPr>
            </m:ctrlPr>
          </m:fPr>
          <m:num>
            <m:r>
              <m:rPr>
                <m:sty m:val="p"/>
              </m:rPr>
              <w:rPr>
                <w:rFonts w:ascii="Cambria Math" w:hAnsi="Cambria Math" w:cs="Arial"/>
                <w:sz w:val="24"/>
                <w:szCs w:val="24"/>
              </w:rPr>
              <m:t>∂u</m:t>
            </m:r>
          </m:num>
          <m:den>
            <m:r>
              <m:rPr>
                <m:sty m:val="p"/>
              </m:rPr>
              <w:rPr>
                <w:rFonts w:ascii="Cambria Math" w:hAnsi="Cambria Math" w:cs="Arial"/>
                <w:sz w:val="24"/>
                <w:szCs w:val="24"/>
              </w:rPr>
              <m:t>∂n</m:t>
            </m:r>
          </m:den>
        </m:f>
      </m:oMath>
      <w:r w:rsidR="00C940F3" w:rsidRPr="00FE260B">
        <w:rPr>
          <w:rFonts w:ascii="Arial" w:hAnsi="Arial" w:cs="Arial"/>
          <w:sz w:val="24"/>
          <w:szCs w:val="24"/>
        </w:rPr>
        <w:t xml:space="preserve"> são identificados por </w:t>
      </w:r>
      <m:oMath>
        <m:acc>
          <m:accPr>
            <m:chr m:val="̅"/>
            <m:ctrlPr>
              <w:rPr>
                <w:rFonts w:ascii="Cambria Math" w:hAnsi="Cambria Math" w:cs="Arial"/>
                <w:i/>
                <w:sz w:val="24"/>
                <w:szCs w:val="24"/>
              </w:rPr>
            </m:ctrlPr>
          </m:accPr>
          <m:e>
            <m:r>
              <w:rPr>
                <w:rFonts w:ascii="Cambria Math" w:hAnsi="Cambria Math" w:cs="Arial"/>
                <w:sz w:val="24"/>
                <w:szCs w:val="24"/>
              </w:rPr>
              <m:t>u</m:t>
            </m:r>
          </m:e>
        </m:acc>
      </m:oMath>
      <w:r w:rsidR="00A821DA" w:rsidRPr="00FE260B">
        <w:rPr>
          <w:rFonts w:ascii="Arial" w:hAnsi="Arial" w:cs="Arial"/>
          <w:sz w:val="24"/>
          <w:szCs w:val="24"/>
        </w:rPr>
        <w:t xml:space="preserve"> </w:t>
      </w:r>
      <w:r w:rsidR="00C940F3" w:rsidRPr="00FE260B">
        <w:rPr>
          <w:rFonts w:ascii="Arial" w:hAnsi="Arial" w:cs="Arial"/>
          <w:sz w:val="24"/>
          <w:szCs w:val="24"/>
        </w:rPr>
        <w:t>e</w:t>
      </w:r>
      <w:r w:rsidR="00A821DA" w:rsidRPr="00FE260B">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q</m:t>
            </m:r>
          </m:e>
        </m:acc>
      </m:oMath>
      <w:r w:rsidR="00C940F3" w:rsidRPr="00FE260B">
        <w:rPr>
          <w:rFonts w:ascii="Arial" w:hAnsi="Arial" w:cs="Arial"/>
          <w:sz w:val="24"/>
          <w:szCs w:val="24"/>
        </w:rPr>
        <w:t xml:space="preserve"> respectivamente.</w:t>
      </w:r>
    </w:p>
    <w:p w14:paraId="3CCB1591" w14:textId="77777777" w:rsidR="00D05ED3" w:rsidRPr="00FE260B" w:rsidRDefault="001761E3" w:rsidP="005407D7">
      <w:pPr>
        <w:pStyle w:val="Ttulo3"/>
        <w:spacing w:before="0" w:line="360" w:lineRule="auto"/>
        <w:rPr>
          <w:rFonts w:ascii="Arial" w:hAnsi="Arial" w:cs="Arial"/>
          <w:b/>
          <w:color w:val="auto"/>
        </w:rPr>
      </w:pPr>
      <w:bookmarkStart w:id="11" w:name="_Toc32181693"/>
      <w:r w:rsidRPr="00FE260B">
        <w:rPr>
          <w:rFonts w:ascii="Arial" w:hAnsi="Arial" w:cs="Arial"/>
          <w:b/>
          <w:color w:val="auto"/>
        </w:rPr>
        <w:lastRenderedPageBreak/>
        <w:t xml:space="preserve">Encontrando </w:t>
      </w:r>
      <w:r w:rsidR="00C92DE4" w:rsidRPr="00FE260B">
        <w:rPr>
          <w:rFonts w:ascii="Arial" w:hAnsi="Arial" w:cs="Arial"/>
          <w:b/>
          <w:color w:val="auto"/>
        </w:rPr>
        <w:t>a solução fundamental</w:t>
      </w:r>
      <w:bookmarkEnd w:id="11"/>
    </w:p>
    <w:p w14:paraId="1A499DFC" w14:textId="77777777" w:rsidR="001771BD" w:rsidRPr="00FE260B" w:rsidRDefault="001771BD" w:rsidP="005407D7">
      <w:pPr>
        <w:spacing w:after="0" w:line="360" w:lineRule="auto"/>
        <w:jc w:val="both"/>
        <w:rPr>
          <w:rFonts w:ascii="Arial" w:hAnsi="Arial" w:cs="Arial"/>
          <w:sz w:val="24"/>
          <w:szCs w:val="24"/>
        </w:rPr>
      </w:pPr>
    </w:p>
    <w:p w14:paraId="21156E1A" w14:textId="6E575EC4" w:rsidR="00C940F3" w:rsidRPr="00FE260B" w:rsidRDefault="00C940F3" w:rsidP="0027711C">
      <w:pPr>
        <w:tabs>
          <w:tab w:val="left" w:pos="1122"/>
        </w:tabs>
        <w:spacing w:after="0" w:line="360" w:lineRule="auto"/>
        <w:jc w:val="both"/>
        <w:rPr>
          <w:rFonts w:ascii="Arial" w:hAnsi="Arial" w:cs="Arial"/>
          <w:sz w:val="24"/>
          <w:szCs w:val="24"/>
        </w:rPr>
      </w:pPr>
      <w:r w:rsidRPr="00FE260B">
        <w:rPr>
          <w:rFonts w:ascii="Arial" w:hAnsi="Arial" w:cs="Arial"/>
          <w:sz w:val="24"/>
          <w:szCs w:val="24"/>
        </w:rPr>
        <w:t xml:space="preserve">A solução fundamental utilizada em todas as aplicações desta tese teve como base o desenvolvimento da Função de Green para o problema de Laplace (vide </w:t>
      </w:r>
      <w:r w:rsidR="00544681" w:rsidRPr="00FE260B">
        <w:rPr>
          <w:rFonts w:ascii="Arial" w:hAnsi="Arial" w:cs="Arial"/>
          <w:sz w:val="24"/>
          <w:szCs w:val="24"/>
        </w:rPr>
        <w:t>APÊNDICE</w:t>
      </w:r>
      <w:r w:rsidRPr="00FE260B">
        <w:rPr>
          <w:rFonts w:ascii="Arial" w:hAnsi="Arial" w:cs="Arial"/>
          <w:sz w:val="24"/>
          <w:szCs w:val="24"/>
        </w:rPr>
        <w:t xml:space="preserve"> H), </w:t>
      </w:r>
      <w:r w:rsidR="00F754F2">
        <w:rPr>
          <w:rFonts w:ascii="Arial" w:hAnsi="Arial" w:cs="Arial"/>
          <w:sz w:val="24"/>
          <w:szCs w:val="24"/>
        </w:rPr>
        <w:t>em que</w:t>
      </w:r>
      <w:r w:rsidRPr="00FE260B">
        <w:rPr>
          <w:rFonts w:ascii="Arial" w:hAnsi="Arial" w:cs="Arial"/>
          <w:sz w:val="24"/>
          <w:szCs w:val="24"/>
        </w:rPr>
        <w:t xml:space="preserve"> o </w:t>
      </w:r>
      <w:r w:rsidR="00D9760F" w:rsidRPr="00FE260B">
        <w:rPr>
          <w:rFonts w:ascii="Arial" w:hAnsi="Arial" w:cs="Arial"/>
          <w:sz w:val="24"/>
          <w:szCs w:val="24"/>
        </w:rPr>
        <w:t xml:space="preserve">problema de </w:t>
      </w:r>
      <w:r w:rsidRPr="00FE260B">
        <w:rPr>
          <w:rFonts w:ascii="Arial" w:hAnsi="Arial" w:cs="Arial"/>
          <w:sz w:val="24"/>
          <w:szCs w:val="24"/>
        </w:rPr>
        <w:t xml:space="preserve">valor de </w:t>
      </w:r>
      <w:r w:rsidR="00D9760F" w:rsidRPr="00FE260B">
        <w:rPr>
          <w:rFonts w:ascii="Arial" w:hAnsi="Arial" w:cs="Arial"/>
          <w:sz w:val="24"/>
          <w:szCs w:val="24"/>
        </w:rPr>
        <w:t xml:space="preserve">contorno é </w:t>
      </w:r>
      <w:r w:rsidRPr="00FE260B">
        <w:rPr>
          <w:rFonts w:ascii="Arial" w:hAnsi="Arial" w:cs="Arial"/>
          <w:sz w:val="24"/>
          <w:szCs w:val="24"/>
        </w:rPr>
        <w:t xml:space="preserve">definido </w:t>
      </w:r>
      <w:r w:rsidR="00D9760F" w:rsidRPr="00FE260B">
        <w:rPr>
          <w:rFonts w:ascii="Arial" w:hAnsi="Arial" w:cs="Arial"/>
          <w:sz w:val="24"/>
          <w:szCs w:val="24"/>
        </w:rPr>
        <w:t>a partir de um potencial aplicado a um ponto</w:t>
      </w:r>
      <w:r w:rsidRPr="00FE260B">
        <w:rPr>
          <w:rFonts w:ascii="Arial" w:hAnsi="Arial" w:cs="Arial"/>
          <w:sz w:val="24"/>
          <w:szCs w:val="24"/>
        </w:rPr>
        <w:t xml:space="preserve"> fonte</w:t>
      </w:r>
      <w:r w:rsidR="003654CE" w:rsidRPr="00FE260B">
        <w:rPr>
          <w:rFonts w:ascii="Arial" w:hAnsi="Arial" w:cs="Arial"/>
          <w:sz w:val="24"/>
          <w:szCs w:val="24"/>
        </w:rPr>
        <w:t xml:space="preserve"> </w:t>
      </w:r>
      <m:oMath>
        <m:r>
          <m:rPr>
            <m:sty m:val="p"/>
          </m:rPr>
          <w:rPr>
            <w:rFonts w:ascii="Cambria Math" w:hAnsi="Cambria Math" w:cs="Arial"/>
          </w:rPr>
          <m:t>ξ</m:t>
        </m:r>
      </m:oMath>
      <w:r w:rsidR="00D9760F" w:rsidRPr="00FE260B">
        <w:rPr>
          <w:rFonts w:ascii="Arial" w:hAnsi="Arial" w:cs="Arial"/>
          <w:sz w:val="24"/>
          <w:szCs w:val="24"/>
        </w:rPr>
        <w:t xml:space="preserve"> no</w:t>
      </w:r>
      <w:r w:rsidR="003654CE" w:rsidRPr="00FE260B">
        <w:rPr>
          <w:rFonts w:ascii="Arial" w:hAnsi="Arial" w:cs="Arial"/>
          <w:sz w:val="24"/>
          <w:szCs w:val="24"/>
        </w:rPr>
        <w:t xml:space="preserve"> </w:t>
      </w:r>
      <w:r w:rsidR="00D9760F" w:rsidRPr="00FE260B">
        <w:rPr>
          <w:rFonts w:ascii="Arial" w:hAnsi="Arial" w:cs="Arial"/>
          <w:sz w:val="24"/>
          <w:szCs w:val="24"/>
        </w:rPr>
        <w:t>domínio</w:t>
      </w:r>
      <m:oMath>
        <m:r>
          <w:rPr>
            <w:rFonts w:ascii="Cambria Math" w:hAnsi="Cambria Math" w:cs="Arial"/>
            <w:sz w:val="24"/>
            <w:szCs w:val="24"/>
          </w:rPr>
          <m:t xml:space="preserve"> Ω</m:t>
        </m:r>
        <m:d>
          <m:dPr>
            <m:ctrlPr>
              <w:rPr>
                <w:rFonts w:ascii="Cambria Math" w:hAnsi="Cambria Math" w:cs="Arial"/>
                <w:i/>
                <w:sz w:val="24"/>
                <w:szCs w:val="24"/>
              </w:rPr>
            </m:ctrlPr>
          </m:dPr>
          <m:e>
            <m:r>
              <m:rPr>
                <m:sty m:val="p"/>
              </m:rPr>
              <w:rPr>
                <w:rFonts w:ascii="Cambria Math" w:hAnsi="Cambria Math" w:cs="Arial"/>
                <w:sz w:val="24"/>
                <w:szCs w:val="24"/>
              </w:rPr>
              <m:t>X</m:t>
            </m:r>
          </m:e>
        </m:d>
        <m:r>
          <m:rPr>
            <m:sty m:val="p"/>
          </m:rPr>
          <w:rPr>
            <w:rFonts w:ascii="Cambria Math" w:hAnsi="Cambria Math" w:cs="Arial"/>
            <w:sz w:val="24"/>
            <w:szCs w:val="24"/>
          </w:rPr>
          <m:t>.</m:t>
        </m:r>
      </m:oMath>
      <w:r w:rsidR="000B77D3" w:rsidRPr="00FE260B">
        <w:rPr>
          <w:rFonts w:ascii="Arial" w:hAnsi="Arial" w:cs="Arial"/>
          <w:sz w:val="24"/>
          <w:szCs w:val="24"/>
        </w:rPr>
        <w:t xml:space="preserve"> </w:t>
      </w:r>
      <w:r w:rsidRPr="00FE260B">
        <w:rPr>
          <w:rFonts w:ascii="Arial" w:hAnsi="Arial" w:cs="Arial"/>
          <w:sz w:val="24"/>
          <w:szCs w:val="24"/>
        </w:rPr>
        <w:t>Brebbia e</w:t>
      </w:r>
      <w:r w:rsidR="001C3067" w:rsidRPr="00FE260B">
        <w:rPr>
          <w:rFonts w:ascii="Arial" w:hAnsi="Arial" w:cs="Arial"/>
          <w:sz w:val="24"/>
          <w:szCs w:val="24"/>
        </w:rPr>
        <w:t>t al</w:t>
      </w:r>
      <w:r w:rsidRPr="00FE260B">
        <w:rPr>
          <w:rFonts w:ascii="Arial" w:hAnsi="Arial" w:cs="Arial"/>
          <w:sz w:val="24"/>
          <w:szCs w:val="24"/>
        </w:rPr>
        <w:t xml:space="preserve"> (198</w:t>
      </w:r>
      <w:r w:rsidR="001C3067" w:rsidRPr="00FE260B">
        <w:rPr>
          <w:rFonts w:ascii="Arial" w:hAnsi="Arial" w:cs="Arial"/>
          <w:sz w:val="24"/>
          <w:szCs w:val="24"/>
        </w:rPr>
        <w:t>4</w:t>
      </w:r>
      <w:r w:rsidRPr="00FE260B">
        <w:rPr>
          <w:rFonts w:ascii="Arial" w:hAnsi="Arial" w:cs="Arial"/>
          <w:sz w:val="24"/>
          <w:szCs w:val="24"/>
        </w:rPr>
        <w:t xml:space="preserve">) </w:t>
      </w:r>
      <w:r w:rsidR="001C3067" w:rsidRPr="00FE260B">
        <w:rPr>
          <w:rFonts w:ascii="Arial" w:hAnsi="Arial" w:cs="Arial"/>
          <w:sz w:val="24"/>
          <w:szCs w:val="24"/>
        </w:rPr>
        <w:t xml:space="preserve">apresentam o problema fundamental associado à </w:t>
      </w:r>
      <w:r w:rsidRPr="00FE260B">
        <w:rPr>
          <w:rFonts w:ascii="Arial" w:hAnsi="Arial" w:cs="Arial"/>
          <w:sz w:val="24"/>
          <w:szCs w:val="24"/>
        </w:rPr>
        <w:t xml:space="preserve">solução fundamental  </w:t>
      </w:r>
      <m:oMath>
        <m:sSup>
          <m:sSupPr>
            <m:ctrlPr>
              <w:rPr>
                <w:rFonts w:ascii="Cambria Math" w:hAnsi="Cambria Math" w:cs="Arial"/>
                <w:i/>
                <w:sz w:val="24"/>
                <w:szCs w:val="24"/>
              </w:rPr>
            </m:ctrlPr>
          </m:sSupPr>
          <m:e>
            <m:r>
              <w:rPr>
                <w:rFonts w:ascii="Cambria Math" w:hAnsi="Cambria Math" w:cs="Arial"/>
                <w:sz w:val="24"/>
                <w:szCs w:val="24"/>
              </w:rPr>
              <m:t>u</m:t>
            </m:r>
          </m:e>
          <m:sup>
            <m:r>
              <w:rPr>
                <w:rFonts w:ascii="Cambria Math" w:hAnsi="Cambria Math" w:cs="Arial"/>
                <w:sz w:val="24"/>
                <w:szCs w:val="24"/>
              </w:rPr>
              <m:t>*</m:t>
            </m:r>
          </m:sup>
        </m:sSup>
        <m:d>
          <m:dPr>
            <m:ctrlPr>
              <w:rPr>
                <w:rFonts w:ascii="Cambria Math" w:hAnsi="Cambria Math" w:cs="Arial"/>
                <w:i/>
                <w:sz w:val="24"/>
                <w:szCs w:val="24"/>
              </w:rPr>
            </m:ctrlPr>
          </m:dPr>
          <m:e>
            <m:r>
              <m:rPr>
                <m:sty m:val="p"/>
              </m:rPr>
              <w:rPr>
                <w:rFonts w:ascii="Cambria Math" w:hAnsi="Cambria Math" w:cs="Arial"/>
                <w:sz w:val="24"/>
                <w:szCs w:val="24"/>
              </w:rPr>
              <m:t>ξ</m:t>
            </m:r>
            <m:r>
              <w:rPr>
                <w:rFonts w:ascii="Cambria Math" w:hAnsi="Cambria Math" w:cs="Arial"/>
                <w:sz w:val="24"/>
                <w:szCs w:val="24"/>
              </w:rPr>
              <m:t>;</m:t>
            </m:r>
            <m:r>
              <m:rPr>
                <m:sty m:val="p"/>
              </m:rPr>
              <w:rPr>
                <w:rFonts w:ascii="Cambria Math" w:hAnsi="Cambria Math" w:cs="Arial"/>
                <w:sz w:val="24"/>
                <w:szCs w:val="24"/>
              </w:rPr>
              <m:t>X</m:t>
            </m:r>
          </m:e>
        </m:d>
      </m:oMath>
      <w:r w:rsidRPr="00FE260B">
        <w:rPr>
          <w:rFonts w:ascii="Arial" w:hAnsi="Arial" w:cs="Arial"/>
          <w:sz w:val="24"/>
          <w:szCs w:val="24"/>
        </w:rPr>
        <w:t xml:space="preserve"> </w:t>
      </w:r>
      <w:r w:rsidR="001C3067" w:rsidRPr="00FE260B">
        <w:rPr>
          <w:rFonts w:ascii="Arial" w:hAnsi="Arial" w:cs="Arial"/>
          <w:sz w:val="24"/>
          <w:szCs w:val="24"/>
        </w:rPr>
        <w:t>como:</w:t>
      </w:r>
    </w:p>
    <w:p w14:paraId="608DEACE" w14:textId="77777777" w:rsidR="00731E0C" w:rsidRPr="00FE260B" w:rsidRDefault="00C940F3" w:rsidP="0027711C">
      <w:pPr>
        <w:tabs>
          <w:tab w:val="left" w:pos="1122"/>
        </w:tabs>
        <w:spacing w:after="0" w:line="360" w:lineRule="auto"/>
        <w:jc w:val="both"/>
        <w:rPr>
          <w:rFonts w:ascii="Arial" w:hAnsi="Arial" w:cs="Arial"/>
          <w:sz w:val="24"/>
          <w:szCs w:val="24"/>
        </w:rPr>
      </w:pPr>
      <w:r w:rsidRPr="00FE260B">
        <w:rPr>
          <w:rFonts w:ascii="Arial" w:hAnsi="Arial" w:cs="Arial"/>
          <w:sz w:val="24"/>
          <w:szCs w:val="24"/>
        </w:rPr>
        <w:t xml:space="preserve">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3"/>
        <w:gridCol w:w="599"/>
      </w:tblGrid>
      <w:tr w:rsidR="00F47572" w:rsidRPr="00FE260B" w14:paraId="78001A58" w14:textId="77777777" w:rsidTr="00F47357">
        <w:trPr>
          <w:trHeight w:val="567"/>
        </w:trPr>
        <w:tc>
          <w:tcPr>
            <w:tcW w:w="4670" w:type="pct"/>
            <w:vAlign w:val="center"/>
          </w:tcPr>
          <w:p w14:paraId="1552FBB9" w14:textId="77777777" w:rsidR="006E61D7" w:rsidRPr="00FE260B" w:rsidRDefault="00454FD3" w:rsidP="00C940F3">
            <w:pPr>
              <w:pStyle w:val="NormalCilamce2011"/>
              <w:spacing w:line="360" w:lineRule="auto"/>
              <w:ind w:firstLine="0"/>
              <w:jc w:val="center"/>
              <w:rPr>
                <w:rFonts w:ascii="Arial" w:hAnsi="Arial" w:cs="Arial"/>
                <w:i/>
                <w:lang w:val="pt-BR"/>
              </w:rPr>
            </w:pPr>
            <m:oMathPara>
              <m:oMath>
                <m:sSubSup>
                  <m:sSubSupPr>
                    <m:ctrlPr>
                      <w:rPr>
                        <w:rFonts w:ascii="Cambria Math" w:hAnsi="Cambria Math" w:cs="Arial"/>
                        <w:i/>
                        <w:lang w:val="pt-BR" w:eastAsia="en-US"/>
                      </w:rPr>
                    </m:ctrlPr>
                  </m:sSubSupPr>
                  <m:e>
                    <m:r>
                      <w:rPr>
                        <w:rFonts w:ascii="Cambria Math" w:hAnsi="Cambria Math" w:cs="Arial"/>
                        <w:lang w:val="pt-BR" w:eastAsia="en-US"/>
                      </w:rPr>
                      <m:t>u</m:t>
                    </m:r>
                  </m:e>
                  <m:sub>
                    <m:r>
                      <w:rPr>
                        <w:rFonts w:ascii="Cambria Math" w:hAnsi="Cambria Math" w:cs="Arial"/>
                        <w:lang w:val="pt-BR" w:eastAsia="en-US"/>
                      </w:rPr>
                      <m:t>,ii</m:t>
                    </m:r>
                  </m:sub>
                  <m:sup>
                    <m:r>
                      <w:rPr>
                        <w:rFonts w:ascii="Cambria Math" w:hAnsi="Cambria Math" w:cs="Arial"/>
                        <w:lang w:val="pt-BR" w:eastAsia="en-US"/>
                      </w:rPr>
                      <m:t>*</m:t>
                    </m:r>
                  </m:sup>
                </m:sSubSup>
                <m:d>
                  <m:dPr>
                    <m:ctrlPr>
                      <w:rPr>
                        <w:rFonts w:ascii="Cambria Math" w:hAnsi="Cambria Math" w:cs="Arial"/>
                        <w:i/>
                        <w:lang w:val="pt-BR" w:eastAsia="en-US"/>
                      </w:rPr>
                    </m:ctrlPr>
                  </m:dPr>
                  <m:e>
                    <m:r>
                      <m:rPr>
                        <m:sty m:val="p"/>
                      </m:rPr>
                      <w:rPr>
                        <w:rFonts w:ascii="Cambria Math" w:hAnsi="Cambria Math" w:cs="Arial"/>
                        <w:lang w:val="pt-BR" w:eastAsia="en-US"/>
                      </w:rPr>
                      <m:t>ξ</m:t>
                    </m:r>
                    <m:r>
                      <w:rPr>
                        <w:rFonts w:ascii="Cambria Math" w:hAnsi="Cambria Math" w:cs="Arial"/>
                        <w:lang w:val="pt-BR" w:eastAsia="en-US"/>
                      </w:rPr>
                      <m:t>;</m:t>
                    </m:r>
                    <m:r>
                      <m:rPr>
                        <m:sty m:val="p"/>
                      </m:rPr>
                      <w:rPr>
                        <w:rFonts w:ascii="Cambria Math" w:hAnsi="Cambria Math" w:cs="Arial"/>
                        <w:lang w:val="pt-BR" w:eastAsia="en-US"/>
                      </w:rPr>
                      <m:t>X</m:t>
                    </m:r>
                  </m:e>
                </m:d>
                <m:r>
                  <w:rPr>
                    <w:rFonts w:ascii="Cambria Math" w:hAnsi="Cambria Math" w:cs="Arial"/>
                    <w:lang w:val="pt-BR" w:eastAsia="en-US"/>
                  </w:rPr>
                  <m:t>=-∆</m:t>
                </m:r>
                <m:d>
                  <m:dPr>
                    <m:ctrlPr>
                      <w:rPr>
                        <w:rFonts w:ascii="Cambria Math" w:hAnsi="Cambria Math" w:cs="Arial"/>
                        <w:i/>
                        <w:lang w:val="pt-BR" w:eastAsia="en-US"/>
                      </w:rPr>
                    </m:ctrlPr>
                  </m:dPr>
                  <m:e>
                    <m:r>
                      <m:rPr>
                        <m:sty m:val="p"/>
                      </m:rPr>
                      <w:rPr>
                        <w:rFonts w:ascii="Cambria Math" w:hAnsi="Cambria Math" w:cs="Arial"/>
                        <w:lang w:val="pt-BR" w:eastAsia="en-US"/>
                      </w:rPr>
                      <m:t>ξ</m:t>
                    </m:r>
                    <m:r>
                      <w:rPr>
                        <w:rFonts w:ascii="Cambria Math" w:hAnsi="Cambria Math" w:cs="Arial"/>
                        <w:lang w:val="pt-BR" w:eastAsia="en-US"/>
                      </w:rPr>
                      <m:t>;</m:t>
                    </m:r>
                    <m:r>
                      <m:rPr>
                        <m:sty m:val="p"/>
                      </m:rPr>
                      <w:rPr>
                        <w:rFonts w:ascii="Cambria Math" w:hAnsi="Cambria Math" w:cs="Arial"/>
                        <w:lang w:val="pt-BR" w:eastAsia="en-US"/>
                      </w:rPr>
                      <m:t>X</m:t>
                    </m:r>
                  </m:e>
                </m:d>
                <m:r>
                  <w:rPr>
                    <w:rFonts w:ascii="Cambria Math" w:hAnsi="Cambria Math" w:cs="Arial"/>
                    <w:lang w:val="pt-BR" w:eastAsia="en-US"/>
                  </w:rPr>
                  <m:t>,</m:t>
                </m:r>
              </m:oMath>
            </m:oMathPara>
          </w:p>
        </w:tc>
        <w:tc>
          <w:tcPr>
            <w:tcW w:w="330" w:type="pct"/>
            <w:vAlign w:val="center"/>
          </w:tcPr>
          <w:p w14:paraId="724357B1" w14:textId="77777777" w:rsidR="006E61D7" w:rsidRPr="00FE260B" w:rsidRDefault="006E61D7" w:rsidP="00DA741E">
            <w:pPr>
              <w:pStyle w:val="NormalCilamce2011"/>
              <w:spacing w:line="360" w:lineRule="auto"/>
              <w:ind w:firstLine="0"/>
              <w:jc w:val="right"/>
              <w:rPr>
                <w:rFonts w:ascii="Arial" w:hAnsi="Arial" w:cs="Arial"/>
                <w:lang w:val="pt-BR"/>
              </w:rPr>
            </w:pPr>
            <w:r w:rsidRPr="00FE260B">
              <w:rPr>
                <w:rFonts w:ascii="Arial" w:hAnsi="Arial" w:cs="Arial"/>
                <w:lang w:val="pt-BR"/>
              </w:rPr>
              <w:t>(</w:t>
            </w:r>
            <w:r w:rsidR="00DA741E" w:rsidRPr="00FE260B">
              <w:rPr>
                <w:rFonts w:ascii="Arial" w:hAnsi="Arial" w:cs="Arial"/>
                <w:lang w:val="pt-BR"/>
              </w:rPr>
              <w:t>2</w:t>
            </w:r>
            <w:r w:rsidRPr="00FE260B">
              <w:rPr>
                <w:rFonts w:ascii="Arial" w:hAnsi="Arial" w:cs="Arial"/>
                <w:lang w:val="pt-BR"/>
              </w:rPr>
              <w:t>)</w:t>
            </w:r>
          </w:p>
        </w:tc>
      </w:tr>
    </w:tbl>
    <w:p w14:paraId="5E7E3C41" w14:textId="77777777" w:rsidR="00731E0C" w:rsidRPr="00FE260B" w:rsidRDefault="00731E0C" w:rsidP="0027711C">
      <w:pPr>
        <w:spacing w:after="0" w:line="360" w:lineRule="auto"/>
        <w:jc w:val="both"/>
        <w:rPr>
          <w:rFonts w:ascii="Arial" w:hAnsi="Arial" w:cs="Arial"/>
          <w:sz w:val="24"/>
          <w:szCs w:val="24"/>
        </w:rPr>
      </w:pPr>
    </w:p>
    <w:p w14:paraId="3D8DAEF1" w14:textId="005DBD38" w:rsidR="0073489A" w:rsidRPr="00FE260B" w:rsidRDefault="001C3067" w:rsidP="002A60C7">
      <w:pPr>
        <w:spacing w:after="0" w:line="360" w:lineRule="auto"/>
        <w:jc w:val="both"/>
        <w:rPr>
          <w:rFonts w:ascii="Arial" w:hAnsi="Arial" w:cs="Arial"/>
          <w:sz w:val="24"/>
          <w:szCs w:val="24"/>
        </w:rPr>
      </w:pPr>
      <w:r w:rsidRPr="00FE260B">
        <w:rPr>
          <w:rFonts w:ascii="Arial" w:hAnsi="Arial" w:cs="Arial"/>
          <w:sz w:val="24"/>
          <w:szCs w:val="24"/>
        </w:rPr>
        <w:t xml:space="preserve">sendo a sua solução obtida </w:t>
      </w:r>
      <w:r w:rsidR="00C940F3" w:rsidRPr="00FE260B">
        <w:rPr>
          <w:rFonts w:ascii="Arial" w:hAnsi="Arial" w:cs="Arial"/>
          <w:sz w:val="24"/>
          <w:szCs w:val="24"/>
        </w:rPr>
        <w:t>em um</w:t>
      </w:r>
      <w:r w:rsidR="00F84B07" w:rsidRPr="00FE260B">
        <w:rPr>
          <w:rFonts w:ascii="Arial" w:hAnsi="Arial" w:cs="Arial"/>
          <w:sz w:val="24"/>
          <w:szCs w:val="24"/>
        </w:rPr>
        <w:t xml:space="preserve"> domínio infinito com potencial</w:t>
      </w:r>
      <w:r w:rsidR="00C940F3" w:rsidRPr="00FE260B">
        <w:rPr>
          <w:rFonts w:ascii="Arial" w:hAnsi="Arial" w:cs="Arial"/>
          <w:sz w:val="24"/>
          <w:szCs w:val="24"/>
        </w:rPr>
        <w:t xml:space="preserve"> nulo em seu contorno</w:t>
      </w:r>
      <w:r w:rsidR="00F84B07" w:rsidRPr="00FE260B">
        <w:rPr>
          <w:rFonts w:ascii="Arial" w:hAnsi="Arial" w:cs="Arial"/>
          <w:sz w:val="24"/>
          <w:szCs w:val="24"/>
        </w:rPr>
        <w:t xml:space="preserve">. O </w:t>
      </w:r>
      <w:r w:rsidRPr="00FE260B">
        <w:rPr>
          <w:rFonts w:ascii="Arial" w:hAnsi="Arial" w:cs="Arial"/>
          <w:sz w:val="24"/>
          <w:szCs w:val="24"/>
        </w:rPr>
        <w:t>t</w:t>
      </w:r>
      <w:r w:rsidR="00F84B07" w:rsidRPr="00FE260B">
        <w:rPr>
          <w:rFonts w:ascii="Arial" w:hAnsi="Arial" w:cs="Arial"/>
          <w:sz w:val="24"/>
          <w:szCs w:val="24"/>
        </w:rPr>
        <w:t>ermo</w:t>
      </w:r>
      <w:r w:rsidR="002A60C7" w:rsidRPr="00FE260B">
        <w:rPr>
          <w:rFonts w:ascii="Arial" w:hAnsi="Arial" w:cs="Arial"/>
          <w:sz w:val="24"/>
          <w:szCs w:val="24"/>
        </w:rPr>
        <w:t xml:space="preserve"> </w:t>
      </w:r>
      <m:oMath>
        <m:r>
          <m:rPr>
            <m:sty m:val="p"/>
          </m:rPr>
          <w:rPr>
            <w:rFonts w:ascii="Cambria Math" w:hAnsi="Cambria Math" w:cs="Arial"/>
            <w:sz w:val="24"/>
            <w:szCs w:val="24"/>
          </w:rPr>
          <m:t>∆</m:t>
        </m:r>
        <m:d>
          <m:dPr>
            <m:ctrlPr>
              <w:rPr>
                <w:rFonts w:ascii="Cambria Math" w:hAnsi="Cambria Math" w:cs="Arial"/>
                <w:sz w:val="24"/>
                <w:szCs w:val="24"/>
              </w:rPr>
            </m:ctrlPr>
          </m:dPr>
          <m:e>
            <m:r>
              <m:rPr>
                <m:sty m:val="p"/>
              </m:rPr>
              <w:rPr>
                <w:rFonts w:ascii="Cambria Math" w:hAnsi="Cambria Math" w:cs="Arial"/>
                <w:sz w:val="24"/>
                <w:szCs w:val="24"/>
              </w:rPr>
              <m:t>ξ;X</m:t>
            </m:r>
          </m:e>
        </m:d>
      </m:oMath>
      <w:r w:rsidR="00731E0C" w:rsidRPr="00FE260B">
        <w:rPr>
          <w:rFonts w:ascii="Arial" w:hAnsi="Arial" w:cs="Arial"/>
          <w:sz w:val="24"/>
          <w:szCs w:val="24"/>
        </w:rPr>
        <w:t xml:space="preserve"> </w:t>
      </w:r>
      <w:r w:rsidR="003A0A5E" w:rsidRPr="00FE260B">
        <w:rPr>
          <w:rFonts w:ascii="Arial" w:hAnsi="Arial" w:cs="Arial"/>
          <w:sz w:val="24"/>
          <w:szCs w:val="24"/>
        </w:rPr>
        <w:t>representa a</w:t>
      </w:r>
      <w:r w:rsidR="00731E0C" w:rsidRPr="00FE260B">
        <w:rPr>
          <w:rFonts w:ascii="Arial" w:hAnsi="Arial" w:cs="Arial"/>
          <w:sz w:val="24"/>
          <w:szCs w:val="24"/>
        </w:rPr>
        <w:t xml:space="preserve"> função delta de Dirac</w:t>
      </w:r>
      <w:r w:rsidR="00F84B07" w:rsidRPr="00FE260B">
        <w:rPr>
          <w:rFonts w:ascii="Arial" w:hAnsi="Arial" w:cs="Arial"/>
          <w:sz w:val="24"/>
          <w:szCs w:val="24"/>
        </w:rPr>
        <w:t xml:space="preserve"> e define </w:t>
      </w:r>
      <m:oMath>
        <m:sSup>
          <m:sSupPr>
            <m:ctrlPr>
              <w:rPr>
                <w:rFonts w:ascii="Cambria Math" w:hAnsi="Cambria Math" w:cs="Arial"/>
                <w:i/>
                <w:sz w:val="24"/>
                <w:szCs w:val="24"/>
              </w:rPr>
            </m:ctrlPr>
          </m:sSupPr>
          <m:e>
            <m:r>
              <w:rPr>
                <w:rFonts w:ascii="Cambria Math" w:hAnsi="Cambria Math" w:cs="Arial"/>
                <w:sz w:val="24"/>
                <w:szCs w:val="24"/>
              </w:rPr>
              <m:t>u</m:t>
            </m:r>
          </m:e>
          <m:sup>
            <m:r>
              <w:rPr>
                <w:rFonts w:ascii="Cambria Math" w:hAnsi="Cambria Math" w:cs="Arial"/>
                <w:sz w:val="24"/>
                <w:szCs w:val="24"/>
              </w:rPr>
              <m:t>*</m:t>
            </m:r>
          </m:sup>
        </m:sSup>
        <m:r>
          <w:rPr>
            <w:rFonts w:ascii="Cambria Math" w:hAnsi="Cambria Math" w:cs="Arial"/>
            <w:sz w:val="24"/>
            <w:szCs w:val="24"/>
          </w:rPr>
          <m:t>(</m:t>
        </m:r>
        <m:r>
          <m:rPr>
            <m:sty m:val="p"/>
          </m:rPr>
          <w:rPr>
            <w:rFonts w:ascii="Cambria Math" w:hAnsi="Cambria Math" w:cs="Arial"/>
            <w:sz w:val="24"/>
            <w:szCs w:val="24"/>
          </w:rPr>
          <m:t>ξ</m:t>
        </m:r>
        <m:r>
          <w:rPr>
            <w:rFonts w:ascii="Cambria Math" w:hAnsi="Cambria Math" w:cs="Arial"/>
            <w:sz w:val="24"/>
            <w:szCs w:val="24"/>
          </w:rPr>
          <m:t>;</m:t>
        </m:r>
        <m:r>
          <m:rPr>
            <m:sty m:val="p"/>
          </m:rPr>
          <w:rPr>
            <w:rFonts w:ascii="Cambria Math" w:hAnsi="Cambria Math" w:cs="Arial"/>
            <w:sz w:val="24"/>
            <w:szCs w:val="24"/>
          </w:rPr>
          <m:t>X</m:t>
        </m:r>
        <m:r>
          <w:rPr>
            <w:rFonts w:ascii="Cambria Math" w:hAnsi="Cambria Math" w:cs="Arial"/>
            <w:sz w:val="24"/>
            <w:szCs w:val="24"/>
          </w:rPr>
          <m:t>)</m:t>
        </m:r>
      </m:oMath>
      <w:r w:rsidR="00F84B07" w:rsidRPr="00FE260B">
        <w:rPr>
          <w:rFonts w:ascii="Arial" w:hAnsi="Arial" w:cs="Arial"/>
        </w:rPr>
        <w:t xml:space="preserve"> </w:t>
      </w:r>
      <w:r w:rsidR="00E07C5F" w:rsidRPr="00FE260B">
        <w:rPr>
          <w:rFonts w:ascii="Arial" w:hAnsi="Arial" w:cs="Arial"/>
          <w:sz w:val="24"/>
          <w:szCs w:val="24"/>
        </w:rPr>
        <w:t xml:space="preserve"> </w:t>
      </w:r>
      <w:r w:rsidR="00F84B07" w:rsidRPr="00FE260B">
        <w:rPr>
          <w:rFonts w:ascii="Arial" w:hAnsi="Arial" w:cs="Arial"/>
          <w:sz w:val="24"/>
          <w:szCs w:val="24"/>
        </w:rPr>
        <w:t xml:space="preserve">sob o </w:t>
      </w:r>
      <w:r w:rsidR="00E07C5F" w:rsidRPr="00FE260B">
        <w:rPr>
          <w:rFonts w:ascii="Arial" w:hAnsi="Arial" w:cs="Arial"/>
          <w:sz w:val="24"/>
          <w:szCs w:val="24"/>
        </w:rPr>
        <w:t>ponto</w:t>
      </w:r>
      <w:r w:rsidR="00FA650F" w:rsidRPr="00FE260B">
        <w:rPr>
          <w:rFonts w:ascii="Arial" w:hAnsi="Arial" w:cs="Arial"/>
          <w:sz w:val="24"/>
          <w:szCs w:val="24"/>
        </w:rPr>
        <w:t xml:space="preserve"> fonte</w:t>
      </w:r>
      <w:r w:rsidR="00E07C5F" w:rsidRPr="00FE260B">
        <w:rPr>
          <w:rFonts w:ascii="Arial" w:hAnsi="Arial" w:cs="Arial"/>
          <w:sz w:val="24"/>
          <w:szCs w:val="24"/>
        </w:rPr>
        <w:t xml:space="preserve"> </w:t>
      </w:r>
      <m:oMath>
        <m:r>
          <m:rPr>
            <m:sty m:val="p"/>
          </m:rPr>
          <w:rPr>
            <w:rFonts w:ascii="Cambria Math" w:hAnsi="Cambria Math" w:cs="Arial"/>
            <w:sz w:val="24"/>
            <w:szCs w:val="24"/>
          </w:rPr>
          <m:t>ξ</m:t>
        </m:r>
        <m:r>
          <w:rPr>
            <w:rFonts w:ascii="Cambria Math" w:hAnsi="Cambria Math" w:cs="Arial"/>
            <w:sz w:val="24"/>
            <w:szCs w:val="24"/>
          </w:rPr>
          <m:t>⊂Ω</m:t>
        </m:r>
        <m:d>
          <m:dPr>
            <m:ctrlPr>
              <w:rPr>
                <w:rFonts w:ascii="Cambria Math" w:hAnsi="Cambria Math" w:cs="Arial"/>
                <w:i/>
                <w:sz w:val="24"/>
                <w:szCs w:val="24"/>
              </w:rPr>
            </m:ctrlPr>
          </m:dPr>
          <m:e>
            <m:r>
              <m:rPr>
                <m:sty m:val="p"/>
              </m:rPr>
              <w:rPr>
                <w:rFonts w:ascii="Cambria Math" w:hAnsi="Cambria Math" w:cs="Arial"/>
                <w:sz w:val="24"/>
                <w:szCs w:val="24"/>
              </w:rPr>
              <m:t>X</m:t>
            </m:r>
          </m:e>
        </m:d>
      </m:oMath>
      <w:r w:rsidR="00731E0C" w:rsidRPr="00FE260B">
        <w:rPr>
          <w:rFonts w:ascii="Arial" w:hAnsi="Arial" w:cs="Arial"/>
          <w:sz w:val="24"/>
          <w:szCs w:val="24"/>
        </w:rPr>
        <w:t>.</w:t>
      </w:r>
    </w:p>
    <w:p w14:paraId="2BAC6FC9" w14:textId="77777777" w:rsidR="00840869" w:rsidRPr="00FE260B" w:rsidRDefault="00731E0C" w:rsidP="002A60C7">
      <w:pPr>
        <w:spacing w:after="0" w:line="360" w:lineRule="auto"/>
        <w:jc w:val="both"/>
        <w:rPr>
          <w:rFonts w:ascii="Arial" w:hAnsi="Arial" w:cs="Arial"/>
          <w:sz w:val="24"/>
          <w:szCs w:val="24"/>
        </w:rPr>
      </w:pPr>
      <w:r w:rsidRPr="00FE260B">
        <w:rPr>
          <w:rFonts w:ascii="Arial" w:hAnsi="Arial" w:cs="Arial"/>
          <w:sz w:val="24"/>
          <w:szCs w:val="24"/>
        </w:rPr>
        <w:t xml:space="preserve"> </w:t>
      </w:r>
    </w:p>
    <w:p w14:paraId="705A7100" w14:textId="68C7AFD5" w:rsidR="00C940F3" w:rsidRPr="00FE260B" w:rsidRDefault="00D9760F" w:rsidP="002A60C7">
      <w:pPr>
        <w:spacing w:after="0" w:line="360" w:lineRule="auto"/>
        <w:jc w:val="both"/>
        <w:rPr>
          <w:rFonts w:ascii="Arial" w:hAnsi="Arial" w:cs="Arial"/>
          <w:sz w:val="24"/>
          <w:szCs w:val="24"/>
        </w:rPr>
      </w:pPr>
      <w:r w:rsidRPr="00FE260B">
        <w:rPr>
          <w:rFonts w:ascii="Arial" w:hAnsi="Arial" w:cs="Arial"/>
          <w:sz w:val="24"/>
          <w:szCs w:val="24"/>
        </w:rPr>
        <w:t>Note</w:t>
      </w:r>
      <w:r w:rsidR="005B343E">
        <w:rPr>
          <w:rFonts w:ascii="Arial" w:hAnsi="Arial" w:cs="Arial"/>
          <w:sz w:val="24"/>
          <w:szCs w:val="24"/>
        </w:rPr>
        <w:t>,</w:t>
      </w:r>
      <w:r w:rsidRPr="00FE260B">
        <w:rPr>
          <w:rFonts w:ascii="Arial" w:hAnsi="Arial" w:cs="Arial"/>
          <w:sz w:val="24"/>
          <w:szCs w:val="24"/>
        </w:rPr>
        <w:t xml:space="preserve"> pela Equação (2)</w:t>
      </w:r>
      <w:r w:rsidR="005B343E">
        <w:rPr>
          <w:rFonts w:ascii="Arial" w:hAnsi="Arial" w:cs="Arial"/>
          <w:sz w:val="24"/>
          <w:szCs w:val="24"/>
        </w:rPr>
        <w:t>,</w:t>
      </w:r>
      <w:r w:rsidRPr="00FE260B">
        <w:rPr>
          <w:rFonts w:ascii="Arial" w:hAnsi="Arial" w:cs="Arial"/>
          <w:sz w:val="24"/>
          <w:szCs w:val="24"/>
        </w:rPr>
        <w:t xml:space="preserve"> que a função delta de Dirac e a solução fundamental </w:t>
      </w:r>
      <m:oMath>
        <m:sSup>
          <m:sSupPr>
            <m:ctrlPr>
              <w:rPr>
                <w:rFonts w:ascii="Cambria Math" w:hAnsi="Cambria Math" w:cs="Arial"/>
                <w:i/>
                <w:sz w:val="24"/>
                <w:szCs w:val="24"/>
              </w:rPr>
            </m:ctrlPr>
          </m:sSupPr>
          <m:e>
            <m:r>
              <w:rPr>
                <w:rFonts w:ascii="Cambria Math" w:hAnsi="Cambria Math" w:cs="Arial"/>
                <w:sz w:val="24"/>
                <w:szCs w:val="24"/>
              </w:rPr>
              <m:t>u</m:t>
            </m:r>
          </m:e>
          <m:sup>
            <m:r>
              <w:rPr>
                <w:rFonts w:ascii="Cambria Math" w:hAnsi="Cambria Math" w:cs="Arial"/>
                <w:sz w:val="24"/>
                <w:szCs w:val="24"/>
              </w:rPr>
              <m:t>*</m:t>
            </m:r>
          </m:sup>
        </m:sSup>
        <m:r>
          <w:rPr>
            <w:rFonts w:ascii="Cambria Math" w:hAnsi="Cambria Math" w:cs="Arial"/>
            <w:sz w:val="24"/>
            <w:szCs w:val="24"/>
          </w:rPr>
          <m:t>(</m:t>
        </m:r>
        <m:r>
          <m:rPr>
            <m:sty m:val="p"/>
          </m:rPr>
          <w:rPr>
            <w:rFonts w:ascii="Cambria Math" w:hAnsi="Cambria Math" w:cs="Arial"/>
            <w:sz w:val="24"/>
            <w:szCs w:val="24"/>
          </w:rPr>
          <m:t>ξ</m:t>
        </m:r>
        <m:r>
          <w:rPr>
            <w:rFonts w:ascii="Cambria Math" w:hAnsi="Cambria Math" w:cs="Arial"/>
            <w:sz w:val="24"/>
            <w:szCs w:val="24"/>
          </w:rPr>
          <m:t>;</m:t>
        </m:r>
        <m:r>
          <m:rPr>
            <m:sty m:val="p"/>
          </m:rPr>
          <w:rPr>
            <w:rFonts w:ascii="Cambria Math" w:hAnsi="Cambria Math" w:cs="Arial"/>
            <w:sz w:val="24"/>
            <w:szCs w:val="24"/>
          </w:rPr>
          <m:t>X</m:t>
        </m:r>
        <m:r>
          <w:rPr>
            <w:rFonts w:ascii="Cambria Math" w:hAnsi="Cambria Math" w:cs="Arial"/>
            <w:sz w:val="24"/>
            <w:szCs w:val="24"/>
          </w:rPr>
          <m:t>)</m:t>
        </m:r>
      </m:oMath>
      <w:r w:rsidRPr="00FE260B">
        <w:rPr>
          <w:rFonts w:ascii="Arial" w:hAnsi="Arial" w:cs="Arial"/>
          <w:sz w:val="24"/>
          <w:szCs w:val="24"/>
        </w:rPr>
        <w:t xml:space="preserve"> são compostas por dois pontos: o ponto fonte </w:t>
      </w:r>
      <m:oMath>
        <m:r>
          <m:rPr>
            <m:sty m:val="p"/>
          </m:rPr>
          <w:rPr>
            <w:rFonts w:ascii="Cambria Math" w:hAnsi="Cambria Math" w:cs="Arial"/>
            <w:sz w:val="24"/>
            <w:szCs w:val="24"/>
          </w:rPr>
          <m:t>ξ</m:t>
        </m:r>
      </m:oMath>
      <w:r w:rsidRPr="00FE260B">
        <w:rPr>
          <w:rFonts w:ascii="Arial" w:hAnsi="Arial" w:cs="Arial"/>
          <w:sz w:val="24"/>
          <w:szCs w:val="24"/>
        </w:rPr>
        <w:t xml:space="preserve"> onde ocorre a singularidade da função delta de Dirac e o ponto campo </w:t>
      </w:r>
      <m:oMath>
        <m:r>
          <m:rPr>
            <m:sty m:val="p"/>
          </m:rPr>
          <w:rPr>
            <w:rFonts w:ascii="Cambria Math" w:hAnsi="Cambria Math" w:cs="Arial"/>
            <w:sz w:val="24"/>
            <w:szCs w:val="24"/>
          </w:rPr>
          <m:t>X</m:t>
        </m:r>
      </m:oMath>
      <w:r w:rsidRPr="00FE260B">
        <w:rPr>
          <w:rFonts w:ascii="Arial" w:hAnsi="Arial" w:cs="Arial"/>
          <w:sz w:val="24"/>
          <w:szCs w:val="24"/>
        </w:rPr>
        <w:t xml:space="preserve"> como variável independente da equação diferencial a ser resolvida. </w:t>
      </w:r>
      <w:r w:rsidR="00C940F3" w:rsidRPr="00FE260B">
        <w:rPr>
          <w:rFonts w:ascii="Arial" w:hAnsi="Arial" w:cs="Arial"/>
          <w:sz w:val="24"/>
          <w:szCs w:val="24"/>
        </w:rPr>
        <w:t xml:space="preserve">A distância euclidiana entre o ponto fonte </w:t>
      </w:r>
      <m:oMath>
        <m:r>
          <m:rPr>
            <m:sty m:val="p"/>
          </m:rPr>
          <w:rPr>
            <w:rFonts w:ascii="Cambria Math" w:hAnsi="Cambria Math" w:cs="Arial"/>
            <w:sz w:val="24"/>
            <w:szCs w:val="24"/>
          </w:rPr>
          <m:t>ξ</m:t>
        </m:r>
      </m:oMath>
      <w:r w:rsidR="00C940F3" w:rsidRPr="00FE260B">
        <w:rPr>
          <w:rFonts w:ascii="Arial" w:hAnsi="Arial" w:cs="Arial"/>
          <w:sz w:val="24"/>
          <w:szCs w:val="24"/>
        </w:rPr>
        <w:t xml:space="preserve"> e o ponto campo </w:t>
      </w:r>
      <m:oMath>
        <m:r>
          <m:rPr>
            <m:sty m:val="p"/>
          </m:rPr>
          <w:rPr>
            <w:rFonts w:ascii="Cambria Math" w:hAnsi="Cambria Math" w:cs="Arial"/>
            <w:sz w:val="24"/>
            <w:szCs w:val="24"/>
          </w:rPr>
          <m:t>X</m:t>
        </m:r>
      </m:oMath>
      <w:r w:rsidR="00C940F3" w:rsidRPr="00FE260B">
        <w:rPr>
          <w:rFonts w:ascii="Arial" w:hAnsi="Arial" w:cs="Arial"/>
          <w:sz w:val="24"/>
          <w:szCs w:val="24"/>
        </w:rPr>
        <w:t xml:space="preserve"> é representada por </w:t>
      </w:r>
      <m:oMath>
        <m:r>
          <m:rPr>
            <m:sty m:val="p"/>
          </m:rPr>
          <w:rPr>
            <w:rFonts w:ascii="Cambria Math" w:hAnsi="Cambria Math" w:cs="Arial"/>
            <w:sz w:val="24"/>
            <w:szCs w:val="24"/>
          </w:rPr>
          <m:t>r</m:t>
        </m:r>
      </m:oMath>
      <w:r w:rsidR="00C940F3" w:rsidRPr="00FE260B">
        <w:rPr>
          <w:rFonts w:ascii="Arial" w:hAnsi="Arial" w:cs="Arial"/>
          <w:sz w:val="24"/>
          <w:szCs w:val="24"/>
        </w:rPr>
        <w:t xml:space="preserve"> conforme a Equação (3) e a notação utilizada está indicada pela Figura (</w:t>
      </w:r>
      <w:r w:rsidR="003213A8" w:rsidRPr="00FE260B">
        <w:rPr>
          <w:rFonts w:ascii="Arial" w:hAnsi="Arial" w:cs="Arial"/>
          <w:sz w:val="24"/>
          <w:szCs w:val="24"/>
        </w:rPr>
        <w:t>4</w:t>
      </w:r>
      <w:r w:rsidR="00C940F3" w:rsidRPr="00FE260B">
        <w:rPr>
          <w:rFonts w:ascii="Arial" w:hAnsi="Arial" w:cs="Arial"/>
          <w:sz w:val="24"/>
          <w:szCs w:val="24"/>
        </w:rPr>
        <w:t>)</w:t>
      </w:r>
    </w:p>
    <w:p w14:paraId="156A6281" w14:textId="77777777" w:rsidR="00DE71C3" w:rsidRPr="00FE260B" w:rsidRDefault="00C940F3" w:rsidP="002A60C7">
      <w:pPr>
        <w:spacing w:after="0" w:line="360" w:lineRule="auto"/>
        <w:jc w:val="both"/>
        <w:rPr>
          <w:rFonts w:ascii="Arial" w:hAnsi="Arial" w:cs="Arial"/>
          <w:sz w:val="24"/>
          <w:szCs w:val="24"/>
        </w:rPr>
      </w:pPr>
      <w:r w:rsidRPr="00FE260B">
        <w:rPr>
          <w:rFonts w:ascii="Arial" w:hAnsi="Arial" w:cs="Arial"/>
          <w:sz w:val="24"/>
          <w:szCs w:val="24"/>
        </w:rPr>
        <w:t xml:space="preserve">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3"/>
        <w:gridCol w:w="599"/>
      </w:tblGrid>
      <w:tr w:rsidR="00F47572" w:rsidRPr="00FE260B" w14:paraId="2B1142CC" w14:textId="77777777" w:rsidTr="00F47357">
        <w:trPr>
          <w:trHeight w:val="567"/>
        </w:trPr>
        <w:tc>
          <w:tcPr>
            <w:tcW w:w="4670" w:type="pct"/>
            <w:vAlign w:val="center"/>
          </w:tcPr>
          <w:p w14:paraId="07F1188D" w14:textId="77777777" w:rsidR="00DE71C3" w:rsidRPr="00FE260B" w:rsidRDefault="00A00B0C" w:rsidP="00C940F3">
            <w:pPr>
              <w:pStyle w:val="NormalCilamce2011"/>
              <w:spacing w:line="360" w:lineRule="auto"/>
              <w:ind w:firstLine="0"/>
              <w:jc w:val="center"/>
              <w:rPr>
                <w:rFonts w:ascii="Arial" w:hAnsi="Arial" w:cs="Arial"/>
                <w:lang w:val="pt-BR"/>
              </w:rPr>
            </w:pPr>
            <m:oMath>
              <m:r>
                <m:rPr>
                  <m:sty m:val="p"/>
                </m:rPr>
                <w:rPr>
                  <w:rFonts w:ascii="Cambria Math" w:hAnsi="Cambria Math" w:cs="Arial"/>
                  <w:lang w:val="pt-BR" w:eastAsia="en-US"/>
                </w:rPr>
                <m:t xml:space="preserve">r= </m:t>
              </m:r>
              <m:d>
                <m:dPr>
                  <m:begChr m:val="|"/>
                  <m:endChr m:val="|"/>
                  <m:ctrlPr>
                    <w:rPr>
                      <w:rFonts w:ascii="Cambria Math" w:hAnsi="Cambria Math" w:cs="Arial"/>
                      <w:lang w:val="pt-BR" w:eastAsia="en-US"/>
                    </w:rPr>
                  </m:ctrlPr>
                </m:dPr>
                <m:e>
                  <m:r>
                    <m:rPr>
                      <m:sty m:val="b"/>
                    </m:rPr>
                    <w:rPr>
                      <w:rFonts w:ascii="Cambria Math" w:hAnsi="Cambria Math" w:cs="Arial"/>
                    </w:rPr>
                    <m:t>r</m:t>
                  </m:r>
                </m:e>
              </m:d>
              <m:r>
                <m:rPr>
                  <m:sty m:val="p"/>
                </m:rPr>
                <w:rPr>
                  <w:rFonts w:ascii="Cambria Math" w:hAnsi="Cambria Math" w:cs="Arial"/>
                  <w:lang w:val="pt-BR" w:eastAsia="en-US"/>
                </w:rPr>
                <m:t>=</m:t>
              </m:r>
              <m:d>
                <m:dPr>
                  <m:begChr m:val="|"/>
                  <m:endChr m:val="|"/>
                  <m:ctrlPr>
                    <w:rPr>
                      <w:rFonts w:ascii="Cambria Math" w:hAnsi="Cambria Math" w:cs="Arial"/>
                      <w:lang w:val="pt-BR" w:eastAsia="en-US"/>
                    </w:rPr>
                  </m:ctrlPr>
                </m:dPr>
                <m:e>
                  <m:r>
                    <m:rPr>
                      <m:sty m:val="b"/>
                    </m:rPr>
                    <w:rPr>
                      <w:rFonts w:ascii="Cambria Math" w:hAnsi="Cambria Math" w:cs="Arial"/>
                      <w:lang w:val="pt-BR" w:eastAsia="en-US"/>
                    </w:rPr>
                    <m:t>X-ξ</m:t>
                  </m:r>
                </m:e>
              </m:d>
            </m:oMath>
            <w:r w:rsidR="00C940F3" w:rsidRPr="00FE260B">
              <w:rPr>
                <w:rFonts w:ascii="Arial" w:hAnsi="Arial" w:cs="Arial"/>
                <w:lang w:val="pt-BR" w:eastAsia="en-US"/>
              </w:rPr>
              <w:t>.</w:t>
            </w:r>
          </w:p>
        </w:tc>
        <w:tc>
          <w:tcPr>
            <w:tcW w:w="330" w:type="pct"/>
            <w:vAlign w:val="center"/>
          </w:tcPr>
          <w:p w14:paraId="35DDE7AE" w14:textId="77777777" w:rsidR="00DE71C3" w:rsidRPr="00FE260B" w:rsidRDefault="00DE71C3" w:rsidP="004B34E6">
            <w:pPr>
              <w:pStyle w:val="NormalCilamce2011"/>
              <w:spacing w:line="360" w:lineRule="auto"/>
              <w:ind w:firstLine="0"/>
              <w:jc w:val="right"/>
              <w:rPr>
                <w:rFonts w:ascii="Arial" w:hAnsi="Arial" w:cs="Arial"/>
                <w:lang w:val="pt-BR"/>
              </w:rPr>
            </w:pPr>
            <w:r w:rsidRPr="00FE260B">
              <w:rPr>
                <w:rFonts w:ascii="Arial" w:hAnsi="Arial" w:cs="Arial"/>
                <w:lang w:val="pt-BR"/>
              </w:rPr>
              <w:t>(</w:t>
            </w:r>
            <w:r w:rsidR="004B34E6" w:rsidRPr="00FE260B">
              <w:rPr>
                <w:rFonts w:ascii="Arial" w:hAnsi="Arial" w:cs="Arial"/>
                <w:lang w:val="pt-BR"/>
              </w:rPr>
              <w:t>3</w:t>
            </w:r>
            <w:r w:rsidRPr="00FE260B">
              <w:rPr>
                <w:rFonts w:ascii="Arial" w:hAnsi="Arial" w:cs="Arial"/>
                <w:lang w:val="pt-BR"/>
              </w:rPr>
              <w:t>)</w:t>
            </w:r>
          </w:p>
        </w:tc>
      </w:tr>
    </w:tbl>
    <w:p w14:paraId="03F828E4" w14:textId="77777777" w:rsidR="003213A8" w:rsidRPr="00FE260B" w:rsidRDefault="003213A8" w:rsidP="003213A8">
      <w:pPr>
        <w:spacing w:after="0" w:line="360" w:lineRule="auto"/>
        <w:jc w:val="both"/>
        <w:rPr>
          <w:rFonts w:ascii="Arial" w:hAnsi="Arial" w:cs="Arial"/>
          <w:sz w:val="24"/>
          <w:szCs w:val="24"/>
        </w:rPr>
      </w:pPr>
    </w:p>
    <w:p w14:paraId="3E1A65E8" w14:textId="77777777" w:rsidR="003213A8" w:rsidRPr="00FE260B" w:rsidRDefault="003213A8" w:rsidP="003213A8">
      <w:pPr>
        <w:spacing w:after="0" w:line="360" w:lineRule="auto"/>
        <w:jc w:val="both"/>
        <w:rPr>
          <w:rFonts w:ascii="Arial" w:hAnsi="Arial" w:cs="Arial"/>
          <w:sz w:val="24"/>
          <w:szCs w:val="24"/>
        </w:rPr>
      </w:pPr>
      <w:r w:rsidRPr="00FE260B">
        <w:rPr>
          <w:rFonts w:ascii="Arial" w:hAnsi="Arial" w:cs="Arial"/>
          <w:sz w:val="24"/>
          <w:szCs w:val="24"/>
        </w:rPr>
        <w:t xml:space="preserve">As propriedades matemáticas do </w:t>
      </w:r>
      <m:oMath>
        <m:r>
          <m:rPr>
            <m:sty m:val="p"/>
          </m:rPr>
          <w:rPr>
            <w:rFonts w:ascii="Cambria Math" w:hAnsi="Cambria Math" w:cs="Arial"/>
            <w:sz w:val="24"/>
            <w:szCs w:val="24"/>
          </w:rPr>
          <m:t>∆</m:t>
        </m:r>
        <m:d>
          <m:dPr>
            <m:ctrlPr>
              <w:rPr>
                <w:rFonts w:ascii="Cambria Math" w:hAnsi="Cambria Math" w:cs="Arial"/>
                <w:sz w:val="24"/>
                <w:szCs w:val="24"/>
              </w:rPr>
            </m:ctrlPr>
          </m:dPr>
          <m:e>
            <m:r>
              <m:rPr>
                <m:sty m:val="p"/>
              </m:rPr>
              <w:rPr>
                <w:rFonts w:ascii="Cambria Math" w:hAnsi="Cambria Math" w:cs="Arial"/>
                <w:sz w:val="24"/>
                <w:szCs w:val="24"/>
              </w:rPr>
              <m:t>ξ;X</m:t>
            </m:r>
          </m:e>
        </m:d>
      </m:oMath>
      <w:r w:rsidRPr="00FE260B">
        <w:rPr>
          <w:rFonts w:ascii="Arial" w:hAnsi="Arial" w:cs="Arial"/>
          <w:sz w:val="24"/>
          <w:szCs w:val="24"/>
        </w:rPr>
        <w:t xml:space="preserve"> podem ser encontradas na literatura (Kythe, 1995), dentre elas têm-se que:</w:t>
      </w:r>
    </w:p>
    <w:p w14:paraId="2AC57CB0" w14:textId="77777777" w:rsidR="003213A8" w:rsidRPr="00FE260B" w:rsidRDefault="003213A8" w:rsidP="003213A8">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3"/>
        <w:gridCol w:w="599"/>
      </w:tblGrid>
      <w:tr w:rsidR="003213A8" w:rsidRPr="00FE260B" w14:paraId="1CAD3BB9" w14:textId="77777777" w:rsidTr="003213A8">
        <w:trPr>
          <w:trHeight w:val="567"/>
        </w:trPr>
        <w:tc>
          <w:tcPr>
            <w:tcW w:w="4670" w:type="pct"/>
            <w:vAlign w:val="center"/>
          </w:tcPr>
          <w:p w14:paraId="722617D6" w14:textId="77777777" w:rsidR="003213A8" w:rsidRPr="00FE260B" w:rsidRDefault="00454FD3" w:rsidP="003213A8">
            <w:pPr>
              <w:pStyle w:val="NormalCilamce2011"/>
              <w:spacing w:line="360" w:lineRule="auto"/>
              <w:ind w:firstLine="0"/>
              <w:jc w:val="center"/>
              <w:rPr>
                <w:rFonts w:ascii="Arial" w:hAnsi="Arial" w:cs="Arial"/>
                <w:i/>
                <w:lang w:val="pt-BR"/>
              </w:rPr>
            </w:pPr>
            <m:oMath>
              <m:d>
                <m:dPr>
                  <m:begChr m:val="{"/>
                  <m:endChr m:val=""/>
                  <m:ctrlPr>
                    <w:rPr>
                      <w:rFonts w:ascii="Cambria Math" w:eastAsiaTheme="minorEastAsia" w:hAnsi="Cambria Math" w:cs="Arial"/>
                      <w:i/>
                      <w:lang w:val="pt-BR" w:eastAsia="en-US"/>
                    </w:rPr>
                  </m:ctrlPr>
                </m:dPr>
                <m:e>
                  <m:eqArr>
                    <m:eqArrPr>
                      <m:ctrlPr>
                        <w:rPr>
                          <w:rFonts w:ascii="Cambria Math" w:eastAsiaTheme="minorEastAsia" w:hAnsi="Cambria Math" w:cs="Arial"/>
                          <w:i/>
                          <w:lang w:val="pt-BR" w:eastAsia="en-US"/>
                        </w:rPr>
                      </m:ctrlPr>
                    </m:eqArrPr>
                    <m:e>
                      <m:nary>
                        <m:naryPr>
                          <m:limLoc m:val="undOvr"/>
                          <m:ctrlPr>
                            <w:rPr>
                              <w:rFonts w:ascii="Cambria Math" w:eastAsia="Calibri" w:hAnsi="Cambria Math"/>
                              <w:i/>
                              <w:lang w:val="pt-BR" w:eastAsia="en-US"/>
                            </w:rPr>
                          </m:ctrlPr>
                        </m:naryPr>
                        <m:sub>
                          <m:r>
                            <w:rPr>
                              <w:rFonts w:ascii="Cambria Math" w:eastAsia="Calibri" w:hAnsi="Cambria Math"/>
                              <w:lang w:val="pt-BR" w:eastAsia="en-US"/>
                            </w:rPr>
                            <m:t>Ω</m:t>
                          </m:r>
                          <m:d>
                            <m:dPr>
                              <m:ctrlPr>
                                <w:rPr>
                                  <w:rFonts w:ascii="Cambria Math" w:eastAsia="Calibri" w:hAnsi="Cambria Math"/>
                                  <w:i/>
                                  <w:lang w:val="pt-BR" w:eastAsia="en-US"/>
                                </w:rPr>
                              </m:ctrlPr>
                            </m:dPr>
                            <m:e>
                              <m:r>
                                <m:rPr>
                                  <m:sty m:val="p"/>
                                </m:rPr>
                                <w:rPr>
                                  <w:rFonts w:ascii="Cambria Math" w:hAnsi="Cambria Math"/>
                                  <w:lang w:val="pt-BR"/>
                                </w:rPr>
                                <m:t>X</m:t>
                              </m:r>
                            </m:e>
                          </m:d>
                        </m:sub>
                        <m:sup/>
                        <m:e>
                          <m:r>
                            <w:rPr>
                              <w:rFonts w:ascii="Cambria Math" w:hAnsi="Cambria Math" w:cs="Arial"/>
                              <w:lang w:val="pt-BR"/>
                            </w:rPr>
                            <m:t>∆</m:t>
                          </m:r>
                          <m:d>
                            <m:dPr>
                              <m:ctrlPr>
                                <w:rPr>
                                  <w:rFonts w:ascii="Cambria Math" w:hAnsi="Cambria Math" w:cs="Arial"/>
                                  <w:i/>
                                </w:rPr>
                              </m:ctrlPr>
                            </m:dPr>
                            <m:e>
                              <m:r>
                                <m:rPr>
                                  <m:sty m:val="p"/>
                                </m:rPr>
                                <w:rPr>
                                  <w:rFonts w:ascii="Cambria Math" w:hAnsi="Cambria Math" w:cs="Arial"/>
                                </w:rPr>
                                <m:t>ξ</m:t>
                              </m:r>
                              <m:r>
                                <m:rPr>
                                  <m:sty m:val="p"/>
                                </m:rPr>
                                <w:rPr>
                                  <w:rFonts w:ascii="Cambria Math" w:hAnsi="Cambria Math" w:cs="Arial"/>
                                  <w:lang w:val="pt-BR"/>
                                </w:rPr>
                                <m:t>;X</m:t>
                              </m:r>
                            </m:e>
                          </m:d>
                        </m:e>
                      </m:nary>
                      <m:r>
                        <w:rPr>
                          <w:rFonts w:ascii="Cambria Math" w:eastAsia="Calibri" w:hAnsi="Cambria Math"/>
                          <w:lang w:val="pt-BR" w:eastAsia="en-US"/>
                        </w:rPr>
                        <m:t>dΩ</m:t>
                      </m:r>
                      <m:d>
                        <m:dPr>
                          <m:ctrlPr>
                            <w:rPr>
                              <w:rFonts w:ascii="Cambria Math" w:eastAsia="Calibri" w:hAnsi="Cambria Math"/>
                              <w:i/>
                              <w:lang w:val="pt-BR" w:eastAsia="en-US"/>
                            </w:rPr>
                          </m:ctrlPr>
                        </m:dPr>
                        <m:e>
                          <m:r>
                            <m:rPr>
                              <m:sty m:val="p"/>
                            </m:rPr>
                            <w:rPr>
                              <w:rFonts w:ascii="Cambria Math" w:hAnsi="Cambria Math"/>
                              <w:lang w:val="pt-BR"/>
                            </w:rPr>
                            <m:t>X</m:t>
                          </m:r>
                        </m:e>
                      </m:d>
                      <m:r>
                        <w:rPr>
                          <w:rFonts w:ascii="Cambria Math" w:eastAsia="Calibri" w:hAnsi="Cambria Math"/>
                          <w:lang w:val="pt-BR" w:eastAsia="en-US"/>
                        </w:rPr>
                        <m:t>=1</m:t>
                      </m:r>
                    </m:e>
                    <m:e>
                      <m:ctrlPr>
                        <w:rPr>
                          <w:rFonts w:ascii="Cambria Math" w:eastAsia="Cambria Math" w:hAnsi="Cambria Math" w:cs="Cambria Math"/>
                        </w:rPr>
                      </m:ctrlPr>
                    </m:e>
                    <m:e>
                      <m:r>
                        <m:rPr>
                          <m:sty m:val="p"/>
                        </m:rPr>
                        <w:rPr>
                          <w:rFonts w:ascii="Cambria Math" w:hAnsi="Cambria Math" w:cs="Arial"/>
                          <w:lang w:val="pt-BR"/>
                        </w:rPr>
                        <m:t>∆</m:t>
                      </m:r>
                      <m:d>
                        <m:dPr>
                          <m:ctrlPr>
                            <w:rPr>
                              <w:rFonts w:ascii="Cambria Math" w:hAnsi="Cambria Math" w:cs="Arial"/>
                            </w:rPr>
                          </m:ctrlPr>
                        </m:dPr>
                        <m:e>
                          <m:r>
                            <m:rPr>
                              <m:sty m:val="p"/>
                            </m:rPr>
                            <w:rPr>
                              <w:rFonts w:ascii="Cambria Math" w:hAnsi="Cambria Math" w:cs="Arial"/>
                            </w:rPr>
                            <m:t>ξ</m:t>
                          </m:r>
                          <m:r>
                            <m:rPr>
                              <m:sty m:val="p"/>
                            </m:rPr>
                            <w:rPr>
                              <w:rFonts w:ascii="Cambria Math" w:hAnsi="Cambria Math" w:cs="Arial"/>
                              <w:lang w:val="pt-BR"/>
                            </w:rPr>
                            <m:t>;X</m:t>
                          </m:r>
                        </m:e>
                      </m:d>
                      <m:r>
                        <w:rPr>
                          <w:rFonts w:ascii="Cambria Math" w:hAnsi="Cambria Math" w:cs="Arial"/>
                          <w:lang w:val="pt-BR"/>
                        </w:rPr>
                        <m:t xml:space="preserve">=0;  </m:t>
                      </m:r>
                      <m:r>
                        <m:rPr>
                          <m:sty m:val="p"/>
                        </m:rPr>
                        <w:rPr>
                          <w:rFonts w:ascii="Cambria Math" w:hAnsi="Cambria Math" w:cs="Arial"/>
                          <w:lang w:val="pt-BR"/>
                        </w:rPr>
                        <m:t>r≠0</m:t>
                      </m:r>
                    </m:e>
                    <m:e>
                      <m:ctrlPr>
                        <w:rPr>
                          <w:rFonts w:ascii="Cambria Math" w:eastAsia="Cambria Math" w:hAnsi="Cambria Math" w:cs="Cambria Math"/>
                        </w:rPr>
                      </m:ctrlPr>
                    </m:e>
                    <m:e>
                      <m:r>
                        <m:rPr>
                          <m:sty m:val="p"/>
                        </m:rPr>
                        <w:rPr>
                          <w:rFonts w:ascii="Cambria Math" w:hAnsi="Cambria Math" w:cs="Arial"/>
                          <w:lang w:val="pt-BR"/>
                        </w:rPr>
                        <m:t>∆</m:t>
                      </m:r>
                      <m:d>
                        <m:dPr>
                          <m:ctrlPr>
                            <w:rPr>
                              <w:rFonts w:ascii="Cambria Math" w:hAnsi="Cambria Math" w:cs="Arial"/>
                            </w:rPr>
                          </m:ctrlPr>
                        </m:dPr>
                        <m:e>
                          <m:r>
                            <m:rPr>
                              <m:sty m:val="p"/>
                            </m:rPr>
                            <w:rPr>
                              <w:rFonts w:ascii="Cambria Math" w:hAnsi="Cambria Math" w:cs="Arial"/>
                            </w:rPr>
                            <m:t>ξ</m:t>
                          </m:r>
                          <m:r>
                            <m:rPr>
                              <m:sty m:val="p"/>
                            </m:rPr>
                            <w:rPr>
                              <w:rFonts w:ascii="Cambria Math" w:hAnsi="Cambria Math" w:cs="Arial"/>
                              <w:lang w:val="pt-BR"/>
                            </w:rPr>
                            <m:t>;X</m:t>
                          </m:r>
                        </m:e>
                      </m:d>
                      <m:r>
                        <w:rPr>
                          <w:rFonts w:ascii="Cambria Math" w:hAnsi="Cambria Math" w:cs="Arial"/>
                          <w:lang w:val="pt-BR"/>
                        </w:rPr>
                        <m:t xml:space="preserve">=∞; </m:t>
                      </m:r>
                      <m:r>
                        <m:rPr>
                          <m:sty m:val="p"/>
                        </m:rPr>
                        <w:rPr>
                          <w:rFonts w:ascii="Cambria Math" w:hAnsi="Cambria Math" w:cs="Arial"/>
                          <w:lang w:val="pt-BR"/>
                        </w:rPr>
                        <m:t>r=0</m:t>
                      </m:r>
                    </m:e>
                  </m:eqArr>
                </m:e>
              </m:d>
            </m:oMath>
            <w:r w:rsidR="003213A8" w:rsidRPr="00FE260B">
              <w:rPr>
                <w:rFonts w:ascii="Arial" w:hAnsi="Arial" w:cs="Arial"/>
                <w:i/>
                <w:lang w:val="pt-BR" w:eastAsia="en-US"/>
              </w:rPr>
              <w:t xml:space="preserve">. </w:t>
            </w:r>
          </w:p>
        </w:tc>
        <w:tc>
          <w:tcPr>
            <w:tcW w:w="330" w:type="pct"/>
            <w:vAlign w:val="center"/>
          </w:tcPr>
          <w:p w14:paraId="679858F2" w14:textId="77777777" w:rsidR="003213A8" w:rsidRPr="00FE260B" w:rsidRDefault="003213A8" w:rsidP="003213A8">
            <w:pPr>
              <w:pStyle w:val="NormalCilamce2011"/>
              <w:spacing w:line="360" w:lineRule="auto"/>
              <w:ind w:firstLine="0"/>
              <w:jc w:val="right"/>
              <w:rPr>
                <w:rFonts w:ascii="Arial" w:hAnsi="Arial" w:cs="Arial"/>
                <w:lang w:val="pt-BR"/>
              </w:rPr>
            </w:pPr>
            <w:r w:rsidRPr="00FE260B">
              <w:rPr>
                <w:rFonts w:ascii="Arial" w:hAnsi="Arial" w:cs="Arial"/>
                <w:lang w:val="pt-BR"/>
              </w:rPr>
              <w:t>(4)</w:t>
            </w:r>
          </w:p>
        </w:tc>
      </w:tr>
    </w:tbl>
    <w:p w14:paraId="5186B13D" w14:textId="77777777" w:rsidR="003213A8" w:rsidRPr="00FE260B" w:rsidRDefault="003213A8" w:rsidP="003213A8">
      <w:pPr>
        <w:spacing w:after="0" w:line="360" w:lineRule="auto"/>
        <w:jc w:val="both"/>
        <w:rPr>
          <w:rFonts w:ascii="Arial" w:hAnsi="Arial" w:cs="Arial"/>
          <w:sz w:val="24"/>
          <w:szCs w:val="24"/>
        </w:rPr>
      </w:pPr>
    </w:p>
    <w:p w14:paraId="48943141" w14:textId="11D477B5" w:rsidR="003213A8" w:rsidRPr="00FE260B" w:rsidRDefault="003213A8" w:rsidP="003213A8">
      <w:pPr>
        <w:spacing w:after="0" w:line="360" w:lineRule="auto"/>
        <w:jc w:val="both"/>
        <w:rPr>
          <w:rFonts w:ascii="Arial" w:hAnsi="Arial" w:cs="Arial"/>
          <w:sz w:val="24"/>
          <w:szCs w:val="24"/>
        </w:rPr>
      </w:pPr>
      <w:r w:rsidRPr="00FE260B">
        <w:rPr>
          <w:rFonts w:ascii="Arial" w:hAnsi="Arial" w:cs="Arial"/>
          <w:sz w:val="24"/>
          <w:szCs w:val="24"/>
        </w:rPr>
        <w:lastRenderedPageBreak/>
        <w:t>Observe a Equação (4), nela existe uma singularidade presente na função delta de Dirac, des</w:t>
      </w:r>
      <w:r w:rsidR="00A26722">
        <w:rPr>
          <w:rFonts w:ascii="Arial" w:hAnsi="Arial" w:cs="Arial"/>
          <w:sz w:val="24"/>
          <w:szCs w:val="24"/>
        </w:rPr>
        <w:t>s</w:t>
      </w:r>
      <w:r w:rsidRPr="00FE260B">
        <w:rPr>
          <w:rFonts w:ascii="Arial" w:hAnsi="Arial" w:cs="Arial"/>
          <w:sz w:val="24"/>
          <w:szCs w:val="24"/>
        </w:rPr>
        <w:t>a forma</w:t>
      </w:r>
      <w:r w:rsidR="00A26722">
        <w:rPr>
          <w:rFonts w:ascii="Arial" w:hAnsi="Arial" w:cs="Arial"/>
          <w:sz w:val="24"/>
          <w:szCs w:val="24"/>
        </w:rPr>
        <w:t>,</w:t>
      </w:r>
      <w:r w:rsidRPr="00FE260B">
        <w:rPr>
          <w:rFonts w:ascii="Arial" w:hAnsi="Arial" w:cs="Arial"/>
          <w:sz w:val="24"/>
          <w:szCs w:val="24"/>
        </w:rPr>
        <w:t xml:space="preserve"> a Equação (2) deve ser resolvida em meio infinito, isolando-se a região carregada como mostra a Figura 5. </w:t>
      </w:r>
    </w:p>
    <w:p w14:paraId="6C57C439" w14:textId="77777777" w:rsidR="00830E12" w:rsidRPr="00FE260B" w:rsidRDefault="00830E12" w:rsidP="002A60C7">
      <w:pPr>
        <w:spacing w:after="0" w:line="360" w:lineRule="auto"/>
        <w:jc w:val="both"/>
        <w:rPr>
          <w:rFonts w:ascii="Arial" w:hAnsi="Arial" w:cs="Arial"/>
          <w:sz w:val="24"/>
          <w:szCs w:val="24"/>
        </w:rPr>
      </w:pPr>
    </w:p>
    <w:p w14:paraId="3942C352" w14:textId="4A891075" w:rsidR="00232516" w:rsidRPr="00FE260B" w:rsidRDefault="00A61CE6" w:rsidP="00A61CE6">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C71893" w:rsidRPr="00FE260B">
        <w:rPr>
          <w:rFonts w:ascii="Arial" w:hAnsi="Arial" w:cs="Arial"/>
          <w:b w:val="0"/>
          <w:smallCaps w:val="0"/>
          <w:color w:val="auto"/>
          <w:sz w:val="20"/>
          <w:szCs w:val="20"/>
        </w:rPr>
        <w:tab/>
      </w:r>
      <w:r w:rsidRPr="00FE260B">
        <w:rPr>
          <w:rFonts w:ascii="Arial" w:hAnsi="Arial" w:cs="Arial"/>
          <w:b w:val="0"/>
          <w:smallCaps w:val="0"/>
          <w:color w:val="auto"/>
          <w:sz w:val="20"/>
          <w:szCs w:val="20"/>
        </w:rPr>
        <w:t xml:space="preserve">  </w:t>
      </w:r>
      <w:r w:rsidR="00C71893" w:rsidRPr="00FE260B">
        <w:rPr>
          <w:rFonts w:ascii="Arial" w:hAnsi="Arial" w:cs="Arial"/>
          <w:b w:val="0"/>
          <w:smallCaps w:val="0"/>
          <w:color w:val="auto"/>
          <w:sz w:val="20"/>
          <w:szCs w:val="20"/>
        </w:rPr>
        <w:t xml:space="preserve">  </w:t>
      </w:r>
      <w:r w:rsidR="00526FFE" w:rsidRPr="00FE260B">
        <w:rPr>
          <w:rFonts w:ascii="Arial" w:hAnsi="Arial" w:cs="Arial"/>
          <w:b w:val="0"/>
          <w:smallCaps w:val="0"/>
          <w:color w:val="auto"/>
          <w:sz w:val="20"/>
          <w:szCs w:val="20"/>
        </w:rPr>
        <w:t xml:space="preserve">      </w:t>
      </w:r>
      <w:r w:rsidR="001C3067" w:rsidRPr="00FE260B">
        <w:rPr>
          <w:rFonts w:ascii="Arial" w:hAnsi="Arial" w:cs="Arial"/>
          <w:b w:val="0"/>
          <w:smallCaps w:val="0"/>
          <w:color w:val="auto"/>
          <w:sz w:val="20"/>
          <w:szCs w:val="20"/>
        </w:rPr>
        <w:t xml:space="preserve">  </w:t>
      </w:r>
      <w:r w:rsidR="00F5677A">
        <w:rPr>
          <w:rFonts w:ascii="Arial" w:hAnsi="Arial" w:cs="Arial"/>
          <w:b w:val="0"/>
          <w:smallCaps w:val="0"/>
          <w:color w:val="auto"/>
          <w:sz w:val="20"/>
          <w:szCs w:val="20"/>
        </w:rPr>
        <w:t xml:space="preserve"> </w:t>
      </w:r>
      <w:bookmarkStart w:id="12" w:name="_Toc32181111"/>
      <w:r w:rsidR="00232516"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4</w:t>
      </w:r>
      <w:r w:rsidR="008C0293" w:rsidRPr="00FE260B">
        <w:rPr>
          <w:rFonts w:ascii="Arial" w:hAnsi="Arial" w:cs="Arial"/>
          <w:b w:val="0"/>
          <w:smallCaps w:val="0"/>
          <w:color w:val="auto"/>
          <w:sz w:val="20"/>
          <w:szCs w:val="20"/>
        </w:rPr>
        <w:fldChar w:fldCharType="end"/>
      </w:r>
      <w:r w:rsidR="001C3067" w:rsidRPr="00FE260B">
        <w:rPr>
          <w:rFonts w:ascii="Arial" w:hAnsi="Arial" w:cs="Arial"/>
          <w:b w:val="0"/>
          <w:smallCaps w:val="0"/>
          <w:color w:val="auto"/>
          <w:sz w:val="20"/>
          <w:szCs w:val="20"/>
        </w:rPr>
        <w:t xml:space="preserve"> – Notação para o ponto campo e ponto fonte</w:t>
      </w:r>
      <w:r w:rsidR="00F5677A" w:rsidRPr="00FE260B">
        <w:rPr>
          <w:rFonts w:ascii="Arial" w:hAnsi="Arial" w:cs="Arial"/>
          <w:b w:val="0"/>
          <w:smallCaps w:val="0"/>
          <w:color w:val="auto"/>
          <w:sz w:val="20"/>
          <w:szCs w:val="20"/>
        </w:rPr>
        <w:t xml:space="preserve">; </w:t>
      </w:r>
      <w:r w:rsidR="00F5677A">
        <w:rPr>
          <w:rFonts w:ascii="Arial" w:hAnsi="Arial" w:cs="Arial"/>
          <w:b w:val="0"/>
          <w:smallCaps w:val="0"/>
          <w:color w:val="auto"/>
          <w:sz w:val="20"/>
          <w:szCs w:val="20"/>
        </w:rPr>
        <w:t>sub</w:t>
      </w:r>
      <w:r w:rsidR="00F5677A" w:rsidRPr="00FE260B">
        <w:rPr>
          <w:rFonts w:ascii="Arial" w:hAnsi="Arial" w:cs="Arial"/>
          <w:b w:val="0"/>
          <w:smallCaps w:val="0"/>
          <w:color w:val="auto"/>
          <w:sz w:val="20"/>
          <w:szCs w:val="20"/>
        </w:rPr>
        <w:t xml:space="preserve">seção </w:t>
      </w:r>
      <w:r w:rsidR="00F5677A">
        <w:rPr>
          <w:rFonts w:ascii="Arial" w:hAnsi="Arial" w:cs="Arial"/>
          <w:b w:val="0"/>
          <w:smallCaps w:val="0"/>
          <w:color w:val="auto"/>
          <w:sz w:val="20"/>
          <w:szCs w:val="20"/>
        </w:rPr>
        <w:t>2.</w:t>
      </w:r>
      <w:r w:rsidR="00F5677A">
        <w:rPr>
          <w:rFonts w:ascii="Arial" w:hAnsi="Arial" w:cs="Arial"/>
          <w:sz w:val="20"/>
          <w:szCs w:val="20"/>
        </w:rPr>
        <w:t>1.2.</w:t>
      </w:r>
      <w:bookmarkEnd w:id="12"/>
    </w:p>
    <w:p w14:paraId="3D404BC9" w14:textId="77777777" w:rsidR="00232516" w:rsidRPr="00FE260B" w:rsidRDefault="001C3067" w:rsidP="00A61CE6">
      <w:pPr>
        <w:keepNext/>
        <w:spacing w:after="0" w:line="240" w:lineRule="auto"/>
        <w:jc w:val="center"/>
      </w:pPr>
      <w:r w:rsidRPr="00FE260B">
        <w:rPr>
          <w:noProof/>
          <w:lang w:eastAsia="pt-BR"/>
        </w:rPr>
        <w:drawing>
          <wp:inline distT="0" distB="0" distL="0" distR="0" wp14:anchorId="6C72D547" wp14:editId="64162513">
            <wp:extent cx="3971499" cy="2099310"/>
            <wp:effectExtent l="19050" t="19050" r="10160" b="152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m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06289" cy="2117700"/>
                    </a:xfrm>
                    <a:prstGeom prst="rect">
                      <a:avLst/>
                    </a:prstGeom>
                    <a:ln w="19050">
                      <a:solidFill>
                        <a:schemeClr val="tx1"/>
                      </a:solidFill>
                    </a:ln>
                  </pic:spPr>
                </pic:pic>
              </a:graphicData>
            </a:graphic>
          </wp:inline>
        </w:drawing>
      </w:r>
    </w:p>
    <w:p w14:paraId="0EAC04B5" w14:textId="2AB50658" w:rsidR="00830E12" w:rsidRPr="00FE260B" w:rsidRDefault="00A61CE6" w:rsidP="002A5C28">
      <w:pPr>
        <w:pStyle w:val="Legenda"/>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C71893" w:rsidRPr="00FE260B">
        <w:rPr>
          <w:rFonts w:ascii="Arial" w:hAnsi="Arial" w:cs="Arial"/>
          <w:b w:val="0"/>
          <w:smallCaps w:val="0"/>
          <w:color w:val="auto"/>
          <w:sz w:val="20"/>
          <w:szCs w:val="20"/>
        </w:rPr>
        <w:t xml:space="preserve">     </w:t>
      </w:r>
      <w:r w:rsidR="00526FFE" w:rsidRPr="00FE260B">
        <w:rPr>
          <w:rFonts w:ascii="Arial" w:hAnsi="Arial" w:cs="Arial"/>
          <w:b w:val="0"/>
          <w:smallCaps w:val="0"/>
          <w:color w:val="auto"/>
          <w:sz w:val="20"/>
          <w:szCs w:val="20"/>
        </w:rPr>
        <w:t xml:space="preserve">    </w:t>
      </w:r>
      <w:r w:rsidR="001C3067" w:rsidRPr="00FE260B">
        <w:rPr>
          <w:rFonts w:ascii="Arial" w:hAnsi="Arial" w:cs="Arial"/>
          <w:b w:val="0"/>
          <w:smallCaps w:val="0"/>
          <w:color w:val="auto"/>
          <w:sz w:val="20"/>
          <w:szCs w:val="20"/>
        </w:rPr>
        <w:t xml:space="preserve">     </w:t>
      </w:r>
      <w:r w:rsidR="00F5677A">
        <w:rPr>
          <w:rFonts w:ascii="Arial" w:hAnsi="Arial" w:cs="Arial"/>
          <w:b w:val="0"/>
          <w:smallCaps w:val="0"/>
          <w:color w:val="auto"/>
          <w:sz w:val="20"/>
          <w:szCs w:val="20"/>
        </w:rPr>
        <w:t>Fonte: Próprio autor</w:t>
      </w:r>
      <w:r w:rsidR="001708A0" w:rsidRPr="00FE260B">
        <w:rPr>
          <w:rFonts w:ascii="Arial" w:hAnsi="Arial" w:cs="Arial"/>
          <w:b w:val="0"/>
          <w:smallCaps w:val="0"/>
          <w:color w:val="auto"/>
          <w:sz w:val="20"/>
          <w:szCs w:val="20"/>
        </w:rPr>
        <w:t>.</w:t>
      </w:r>
    </w:p>
    <w:p w14:paraId="61319B8A" w14:textId="77777777" w:rsidR="00830E12" w:rsidRPr="00FE260B" w:rsidRDefault="00830E12" w:rsidP="002A5C28">
      <w:pPr>
        <w:spacing w:after="0" w:line="360" w:lineRule="auto"/>
        <w:jc w:val="both"/>
        <w:rPr>
          <w:rFonts w:ascii="Arial" w:hAnsi="Arial" w:cs="Arial"/>
          <w:sz w:val="24"/>
          <w:szCs w:val="24"/>
        </w:rPr>
      </w:pPr>
    </w:p>
    <w:p w14:paraId="5801BEDD" w14:textId="245BBDC1" w:rsidR="00A61CE6" w:rsidRPr="00FE260B" w:rsidRDefault="00526FFE" w:rsidP="00526FFE">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13" w:name="_Toc32181112"/>
      <w:r w:rsidR="00A61CE6"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5</w:t>
      </w:r>
      <w:r w:rsidR="008C0293" w:rsidRPr="00FE260B">
        <w:rPr>
          <w:rFonts w:ascii="Arial" w:hAnsi="Arial" w:cs="Arial"/>
          <w:b w:val="0"/>
          <w:smallCaps w:val="0"/>
          <w:color w:val="auto"/>
          <w:sz w:val="20"/>
          <w:szCs w:val="20"/>
        </w:rPr>
        <w:fldChar w:fldCharType="end"/>
      </w:r>
      <w:r w:rsidR="00A61CE6"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w:t>
      </w:r>
      <w:r w:rsidR="001C3067" w:rsidRPr="00FE260B">
        <w:rPr>
          <w:rFonts w:ascii="Arial" w:hAnsi="Arial" w:cs="Arial"/>
          <w:b w:val="0"/>
          <w:smallCaps w:val="0"/>
          <w:color w:val="auto"/>
          <w:sz w:val="20"/>
          <w:szCs w:val="20"/>
        </w:rPr>
        <w:t xml:space="preserve"> F</w:t>
      </w:r>
      <w:r w:rsidR="006634A1" w:rsidRPr="00FE260B">
        <w:rPr>
          <w:rFonts w:ascii="Arial" w:hAnsi="Arial" w:cs="Arial"/>
          <w:b w:val="0"/>
          <w:smallCaps w:val="0"/>
          <w:color w:val="auto"/>
          <w:sz w:val="20"/>
          <w:szCs w:val="20"/>
        </w:rPr>
        <w:t>unção delta de Dirac</w:t>
      </w:r>
      <w:r w:rsidRPr="00FE260B">
        <w:rPr>
          <w:rFonts w:ascii="Arial" w:hAnsi="Arial" w:cs="Arial"/>
          <w:b w:val="0"/>
          <w:smallCaps w:val="0"/>
          <w:color w:val="auto"/>
          <w:sz w:val="20"/>
          <w:szCs w:val="20"/>
        </w:rPr>
        <w:t xml:space="preserve"> na região carregada</w:t>
      </w:r>
      <w:r w:rsidR="00A61CE6"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em</w:t>
      </w:r>
      <m:oMath>
        <m:r>
          <m:rPr>
            <m:sty m:val="b"/>
          </m:rPr>
          <w:rPr>
            <w:rFonts w:ascii="Cambria Math" w:hAnsi="Cambria Math" w:cs="Arial"/>
            <w:smallCaps w:val="0"/>
            <w:color w:val="auto"/>
            <w:sz w:val="20"/>
            <w:szCs w:val="20"/>
          </w:rPr>
          <m:t xml:space="preserve"> </m:t>
        </m:r>
        <m:r>
          <m:rPr>
            <m:sty m:val="bi"/>
          </m:rPr>
          <w:rPr>
            <w:rFonts w:ascii="Cambria Math" w:eastAsia="Calibri" w:hAnsi="Cambria Math"/>
            <w:color w:val="auto"/>
          </w:rPr>
          <m:t>Ω(</m:t>
        </m:r>
        <m:r>
          <m:rPr>
            <m:sty m:val="b"/>
          </m:rPr>
          <w:rPr>
            <w:rFonts w:ascii="Cambria Math" w:eastAsia="Calibri" w:hAnsi="Cambria Math"/>
            <w:color w:val="auto"/>
          </w:rPr>
          <m:t>X</m:t>
        </m:r>
        <m:r>
          <m:rPr>
            <m:sty m:val="bi"/>
          </m:rPr>
          <w:rPr>
            <w:rFonts w:ascii="Cambria Math" w:eastAsia="Calibri" w:hAnsi="Cambria Math"/>
            <w:color w:val="auto"/>
          </w:rPr>
          <m:t>)</m:t>
        </m:r>
      </m:oMath>
      <w:r w:rsidR="00F5677A" w:rsidRPr="00FE260B">
        <w:rPr>
          <w:rFonts w:ascii="Arial" w:hAnsi="Arial" w:cs="Arial"/>
          <w:b w:val="0"/>
          <w:smallCaps w:val="0"/>
          <w:color w:val="auto"/>
          <w:sz w:val="20"/>
          <w:szCs w:val="20"/>
        </w:rPr>
        <w:t xml:space="preserve">; </w:t>
      </w:r>
      <w:r w:rsidR="00F5677A">
        <w:rPr>
          <w:rFonts w:ascii="Arial" w:hAnsi="Arial" w:cs="Arial"/>
          <w:b w:val="0"/>
          <w:smallCaps w:val="0"/>
          <w:color w:val="auto"/>
          <w:sz w:val="20"/>
          <w:szCs w:val="20"/>
        </w:rPr>
        <w:t>sub</w:t>
      </w:r>
      <w:r w:rsidR="00F5677A" w:rsidRPr="00FE260B">
        <w:rPr>
          <w:rFonts w:ascii="Arial" w:hAnsi="Arial" w:cs="Arial"/>
          <w:b w:val="0"/>
          <w:smallCaps w:val="0"/>
          <w:color w:val="auto"/>
          <w:sz w:val="20"/>
          <w:szCs w:val="20"/>
        </w:rPr>
        <w:t xml:space="preserve">seção </w:t>
      </w:r>
      <w:r w:rsidR="00F5677A">
        <w:rPr>
          <w:rFonts w:ascii="Arial" w:hAnsi="Arial" w:cs="Arial"/>
          <w:b w:val="0"/>
          <w:smallCaps w:val="0"/>
          <w:color w:val="auto"/>
          <w:sz w:val="20"/>
          <w:szCs w:val="20"/>
        </w:rPr>
        <w:t>2.</w:t>
      </w:r>
      <w:r w:rsidR="00F5677A">
        <w:rPr>
          <w:rFonts w:ascii="Arial" w:hAnsi="Arial" w:cs="Arial"/>
          <w:sz w:val="20"/>
          <w:szCs w:val="20"/>
        </w:rPr>
        <w:t>1.2.</w:t>
      </w:r>
      <w:bookmarkEnd w:id="13"/>
    </w:p>
    <w:p w14:paraId="31A560F4" w14:textId="77777777" w:rsidR="005739A1" w:rsidRPr="00FE260B" w:rsidRDefault="005739A1" w:rsidP="005739A1">
      <w:pPr>
        <w:pStyle w:val="Legenda"/>
        <w:spacing w:after="0"/>
        <w:jc w:val="center"/>
        <w:rPr>
          <w:rFonts w:ascii="Arial" w:hAnsi="Arial" w:cs="Arial"/>
          <w:b w:val="0"/>
          <w:smallCaps w:val="0"/>
          <w:color w:val="auto"/>
          <w:sz w:val="20"/>
          <w:szCs w:val="20"/>
        </w:rPr>
      </w:pPr>
      <w:r w:rsidRPr="00FE260B">
        <w:rPr>
          <w:rFonts w:ascii="Arial" w:hAnsi="Arial" w:cs="Arial"/>
          <w:b w:val="0"/>
          <w:smallCaps w:val="0"/>
          <w:noProof/>
          <w:color w:val="auto"/>
          <w:sz w:val="20"/>
          <w:szCs w:val="20"/>
          <w:lang w:eastAsia="pt-BR"/>
        </w:rPr>
        <w:drawing>
          <wp:inline distT="0" distB="0" distL="0" distR="0" wp14:anchorId="5CB6BF63" wp14:editId="40056750">
            <wp:extent cx="4503761" cy="2497236"/>
            <wp:effectExtent l="19050" t="19050" r="11430" b="1778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56865" cy="2526681"/>
                    </a:xfrm>
                    <a:prstGeom prst="rect">
                      <a:avLst/>
                    </a:prstGeom>
                    <a:ln w="19050">
                      <a:solidFill>
                        <a:schemeClr val="tx1"/>
                      </a:solidFill>
                    </a:ln>
                  </pic:spPr>
                </pic:pic>
              </a:graphicData>
            </a:graphic>
          </wp:inline>
        </w:drawing>
      </w:r>
    </w:p>
    <w:p w14:paraId="271751A6" w14:textId="3B438FA5" w:rsidR="00A61CE6" w:rsidRPr="00FE260B" w:rsidRDefault="005739A1" w:rsidP="00A61CE6">
      <w:pPr>
        <w:pStyle w:val="Legenda"/>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F5677A">
        <w:rPr>
          <w:rFonts w:ascii="Arial" w:hAnsi="Arial" w:cs="Arial"/>
          <w:b w:val="0"/>
          <w:smallCaps w:val="0"/>
          <w:color w:val="auto"/>
          <w:sz w:val="20"/>
          <w:szCs w:val="20"/>
        </w:rPr>
        <w:t>Próprio autor</w:t>
      </w:r>
      <w:r w:rsidR="001708A0" w:rsidRPr="00FE260B">
        <w:rPr>
          <w:rFonts w:ascii="Arial" w:hAnsi="Arial" w:cs="Arial"/>
          <w:b w:val="0"/>
          <w:smallCaps w:val="0"/>
          <w:color w:val="auto"/>
          <w:sz w:val="20"/>
          <w:szCs w:val="20"/>
        </w:rPr>
        <w:t>.</w:t>
      </w:r>
    </w:p>
    <w:p w14:paraId="70DF735C" w14:textId="77777777" w:rsidR="001C3067" w:rsidRPr="00FE260B" w:rsidRDefault="001C3067" w:rsidP="006634A1">
      <w:pPr>
        <w:spacing w:after="0" w:line="360" w:lineRule="auto"/>
        <w:jc w:val="both"/>
        <w:rPr>
          <w:rFonts w:ascii="Arial" w:hAnsi="Arial" w:cs="Arial"/>
          <w:sz w:val="24"/>
          <w:szCs w:val="24"/>
        </w:rPr>
      </w:pPr>
    </w:p>
    <w:p w14:paraId="2ECBE746" w14:textId="77777777" w:rsidR="003654CE" w:rsidRPr="00FE260B" w:rsidRDefault="005739A1" w:rsidP="006634A1">
      <w:pPr>
        <w:spacing w:after="0" w:line="360" w:lineRule="auto"/>
        <w:jc w:val="both"/>
        <w:rPr>
          <w:rFonts w:ascii="Arial" w:hAnsi="Arial" w:cs="Arial"/>
          <w:sz w:val="24"/>
          <w:szCs w:val="24"/>
        </w:rPr>
      </w:pPr>
      <w:r w:rsidRPr="00FE260B">
        <w:rPr>
          <w:rFonts w:ascii="Arial" w:hAnsi="Arial" w:cs="Arial"/>
          <w:sz w:val="24"/>
          <w:szCs w:val="24"/>
        </w:rPr>
        <w:t>Uma vez definida a região carregada, a integral de domínio correspondente à Equação (2) pode ser escrita como</w:t>
      </w:r>
      <w:r w:rsidR="00526FFE" w:rsidRPr="00FE260B">
        <w:rPr>
          <w:rFonts w:ascii="Arial" w:hAnsi="Arial" w:cs="Arial"/>
          <w:sz w:val="24"/>
          <w:szCs w:val="24"/>
        </w:rPr>
        <w:t>:</w:t>
      </w:r>
    </w:p>
    <w:p w14:paraId="3A413BF6" w14:textId="77777777" w:rsidR="003A0A5E" w:rsidRPr="00FE260B" w:rsidRDefault="003A0A5E" w:rsidP="006634A1">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3"/>
        <w:gridCol w:w="599"/>
      </w:tblGrid>
      <w:tr w:rsidR="005739A1" w:rsidRPr="00FE260B" w14:paraId="3DE531B1" w14:textId="77777777" w:rsidTr="003213A8">
        <w:trPr>
          <w:trHeight w:val="567"/>
        </w:trPr>
        <w:tc>
          <w:tcPr>
            <w:tcW w:w="4670" w:type="pct"/>
            <w:vAlign w:val="center"/>
          </w:tcPr>
          <w:p w14:paraId="39657704" w14:textId="77777777" w:rsidR="005739A1" w:rsidRPr="00FE260B" w:rsidRDefault="0025022A" w:rsidP="005739A1">
            <w:pPr>
              <w:pStyle w:val="NormalCilamce2011"/>
              <w:spacing w:line="360" w:lineRule="auto"/>
              <w:ind w:firstLine="0"/>
              <w:jc w:val="center"/>
              <w:rPr>
                <w:rFonts w:ascii="Arial" w:hAnsi="Arial" w:cs="Arial"/>
                <w:i/>
                <w:lang w:val="pt-BR"/>
              </w:rPr>
            </w:pPr>
            <w:r w:rsidRPr="00FE260B">
              <w:rPr>
                <w:rFonts w:ascii="Arial" w:hAnsi="Arial" w:cs="Arial"/>
                <w:lang w:val="pt-BR"/>
              </w:rPr>
              <w:t xml:space="preserve"> </w:t>
            </w:r>
            <w:r w:rsidR="006634A1" w:rsidRPr="00FE260B">
              <w:rPr>
                <w:rFonts w:ascii="Arial" w:hAnsi="Arial" w:cs="Arial"/>
                <w:lang w:val="pt-BR"/>
              </w:rPr>
              <w:t xml:space="preserve"> </w:t>
            </w:r>
            <m:oMath>
              <m:nary>
                <m:naryPr>
                  <m:limLoc m:val="undOvr"/>
                  <m:ctrlPr>
                    <w:rPr>
                      <w:rFonts w:ascii="Cambria Math" w:eastAsia="Calibri" w:hAnsi="Cambria Math"/>
                      <w:i/>
                      <w:lang w:val="pt-BR" w:eastAsia="en-US"/>
                    </w:rPr>
                  </m:ctrlPr>
                </m:naryPr>
                <m:sub>
                  <m:r>
                    <w:rPr>
                      <w:rFonts w:ascii="Cambria Math" w:eastAsia="Calibri" w:hAnsi="Cambria Math"/>
                      <w:lang w:val="pt-BR" w:eastAsia="en-US"/>
                    </w:rPr>
                    <m:t>Ω</m:t>
                  </m:r>
                  <m:d>
                    <m:dPr>
                      <m:ctrlPr>
                        <w:rPr>
                          <w:rFonts w:ascii="Cambria Math" w:eastAsia="Calibri" w:hAnsi="Cambria Math"/>
                          <w:i/>
                          <w:lang w:val="pt-BR" w:eastAsia="en-US"/>
                        </w:rPr>
                      </m:ctrlPr>
                    </m:dPr>
                    <m:e>
                      <m:r>
                        <w:rPr>
                          <w:rFonts w:ascii="Cambria Math" w:hAnsi="Cambria Math"/>
                          <w:lang w:val="pt-BR"/>
                        </w:rPr>
                        <m:t>X</m:t>
                      </m:r>
                    </m:e>
                  </m:d>
                </m:sub>
                <m:sup/>
                <m:e>
                  <m:sSubSup>
                    <m:sSubSupPr>
                      <m:ctrlPr>
                        <w:rPr>
                          <w:rFonts w:ascii="Cambria Math" w:hAnsi="Cambria Math" w:cs="Arial"/>
                          <w:i/>
                          <w:lang w:val="pt-BR" w:eastAsia="en-US"/>
                        </w:rPr>
                      </m:ctrlPr>
                    </m:sSubSupPr>
                    <m:e>
                      <m:r>
                        <w:rPr>
                          <w:rFonts w:ascii="Cambria Math" w:hAnsi="Cambria Math" w:cs="Arial"/>
                          <w:lang w:val="pt-BR" w:eastAsia="en-US"/>
                        </w:rPr>
                        <m:t>u</m:t>
                      </m:r>
                    </m:e>
                    <m:sub>
                      <m:r>
                        <w:rPr>
                          <w:rFonts w:ascii="Cambria Math" w:hAnsi="Cambria Math" w:cs="Arial"/>
                          <w:lang w:val="pt-BR" w:eastAsia="en-US"/>
                        </w:rPr>
                        <m:t>,ii</m:t>
                      </m:r>
                    </m:sub>
                    <m:sup>
                      <m:r>
                        <w:rPr>
                          <w:rFonts w:ascii="Cambria Math" w:hAnsi="Cambria Math" w:cs="Arial"/>
                          <w:lang w:val="pt-BR" w:eastAsia="en-US"/>
                        </w:rPr>
                        <m:t>*</m:t>
                      </m:r>
                    </m:sup>
                  </m:sSubSup>
                  <m:d>
                    <m:dPr>
                      <m:ctrlPr>
                        <w:rPr>
                          <w:rFonts w:ascii="Cambria Math" w:hAnsi="Cambria Math" w:cs="Arial"/>
                          <w:i/>
                          <w:lang w:val="pt-BR" w:eastAsia="en-US"/>
                        </w:rPr>
                      </m:ctrlPr>
                    </m:dPr>
                    <m:e>
                      <m:r>
                        <m:rPr>
                          <m:sty m:val="p"/>
                        </m:rPr>
                        <w:rPr>
                          <w:rFonts w:ascii="Cambria Math" w:hAnsi="Cambria Math" w:cs="Arial"/>
                          <w:lang w:val="pt-BR" w:eastAsia="en-US"/>
                        </w:rPr>
                        <m:t>ξ;X</m:t>
                      </m:r>
                    </m:e>
                  </m:d>
                </m:e>
              </m:nary>
              <m:r>
                <w:rPr>
                  <w:rFonts w:ascii="Cambria Math" w:eastAsia="Calibri" w:hAnsi="Cambria Math"/>
                  <w:lang w:val="pt-BR" w:eastAsia="en-US"/>
                </w:rPr>
                <m:t>dΩ</m:t>
              </m:r>
              <m:d>
                <m:dPr>
                  <m:ctrlPr>
                    <w:rPr>
                      <w:rFonts w:ascii="Cambria Math" w:eastAsia="Calibri" w:hAnsi="Cambria Math"/>
                      <w:i/>
                      <w:lang w:val="pt-BR" w:eastAsia="en-US"/>
                    </w:rPr>
                  </m:ctrlPr>
                </m:dPr>
                <m:e>
                  <m:r>
                    <m:rPr>
                      <m:sty m:val="p"/>
                    </m:rPr>
                    <w:rPr>
                      <w:rFonts w:ascii="Cambria Math" w:hAnsi="Cambria Math"/>
                      <w:lang w:val="pt-BR"/>
                    </w:rPr>
                    <m:t>X</m:t>
                  </m:r>
                </m:e>
              </m:d>
              <m:r>
                <w:rPr>
                  <w:rFonts w:ascii="Cambria Math" w:eastAsia="Calibri" w:hAnsi="Cambria Math"/>
                  <w:lang w:val="pt-BR" w:eastAsia="en-US"/>
                </w:rPr>
                <m:t>=-</m:t>
              </m:r>
              <m:nary>
                <m:naryPr>
                  <m:limLoc m:val="undOvr"/>
                  <m:ctrlPr>
                    <w:rPr>
                      <w:rFonts w:ascii="Cambria Math" w:eastAsia="Calibri" w:hAnsi="Cambria Math"/>
                      <w:i/>
                      <w:lang w:val="pt-BR" w:eastAsia="en-US"/>
                    </w:rPr>
                  </m:ctrlPr>
                </m:naryPr>
                <m:sub>
                  <m:r>
                    <w:rPr>
                      <w:rFonts w:ascii="Cambria Math" w:eastAsia="Calibri" w:hAnsi="Cambria Math"/>
                      <w:lang w:val="pt-BR" w:eastAsia="en-US"/>
                    </w:rPr>
                    <m:t>Ω</m:t>
                  </m:r>
                  <m:d>
                    <m:dPr>
                      <m:ctrlPr>
                        <w:rPr>
                          <w:rFonts w:ascii="Cambria Math" w:eastAsia="Calibri" w:hAnsi="Cambria Math"/>
                          <w:i/>
                          <w:lang w:val="pt-BR" w:eastAsia="en-US"/>
                        </w:rPr>
                      </m:ctrlPr>
                    </m:dPr>
                    <m:e>
                      <m:r>
                        <w:rPr>
                          <w:rFonts w:ascii="Cambria Math" w:hAnsi="Cambria Math"/>
                          <w:lang w:val="pt-BR"/>
                        </w:rPr>
                        <m:t>X</m:t>
                      </m:r>
                    </m:e>
                  </m:d>
                </m:sub>
                <m:sup/>
                <m:e>
                  <m:r>
                    <w:rPr>
                      <w:rFonts w:ascii="Cambria Math" w:hAnsi="Cambria Math" w:cs="Arial"/>
                      <w:lang w:val="pt-BR"/>
                    </w:rPr>
                    <m:t>∆</m:t>
                  </m:r>
                  <m:d>
                    <m:dPr>
                      <m:ctrlPr>
                        <w:rPr>
                          <w:rFonts w:ascii="Cambria Math" w:hAnsi="Cambria Math" w:cs="Arial"/>
                          <w:i/>
                        </w:rPr>
                      </m:ctrlPr>
                    </m:dPr>
                    <m:e>
                      <m:r>
                        <m:rPr>
                          <m:sty m:val="p"/>
                        </m:rPr>
                        <w:rPr>
                          <w:rFonts w:ascii="Cambria Math" w:hAnsi="Cambria Math" w:cs="Arial"/>
                        </w:rPr>
                        <m:t>ξ</m:t>
                      </m:r>
                      <m:r>
                        <m:rPr>
                          <m:sty m:val="p"/>
                        </m:rPr>
                        <w:rPr>
                          <w:rFonts w:ascii="Cambria Math" w:hAnsi="Cambria Math" w:cs="Arial"/>
                          <w:lang w:val="pt-BR"/>
                        </w:rPr>
                        <m:t>;X</m:t>
                      </m:r>
                    </m:e>
                  </m:d>
                </m:e>
              </m:nary>
              <m:r>
                <w:rPr>
                  <w:rFonts w:ascii="Cambria Math" w:eastAsia="Calibri" w:hAnsi="Cambria Math"/>
                  <w:lang w:val="pt-BR" w:eastAsia="en-US"/>
                </w:rPr>
                <m:t>dΩ</m:t>
              </m:r>
              <m:d>
                <m:dPr>
                  <m:ctrlPr>
                    <w:rPr>
                      <w:rFonts w:ascii="Cambria Math" w:eastAsia="Calibri" w:hAnsi="Cambria Math"/>
                      <w:i/>
                      <w:lang w:val="pt-BR" w:eastAsia="en-US"/>
                    </w:rPr>
                  </m:ctrlPr>
                </m:dPr>
                <m:e>
                  <m:r>
                    <m:rPr>
                      <m:sty m:val="p"/>
                    </m:rPr>
                    <w:rPr>
                      <w:rFonts w:ascii="Cambria Math" w:hAnsi="Cambria Math"/>
                      <w:lang w:val="pt-BR"/>
                    </w:rPr>
                    <m:t>X</m:t>
                  </m:r>
                </m:e>
              </m:d>
              <m:r>
                <w:rPr>
                  <w:rFonts w:ascii="Cambria Math" w:eastAsia="Calibri" w:hAnsi="Cambria Math"/>
                  <w:lang w:val="pt-BR" w:eastAsia="en-US"/>
                </w:rPr>
                <m:t>,</m:t>
              </m:r>
            </m:oMath>
            <w:r w:rsidR="005739A1" w:rsidRPr="00FE260B">
              <w:rPr>
                <w:rFonts w:ascii="Arial" w:hAnsi="Arial" w:cs="Arial"/>
                <w:i/>
                <w:lang w:val="pt-BR" w:eastAsia="en-US"/>
              </w:rPr>
              <w:t xml:space="preserve"> </w:t>
            </w:r>
          </w:p>
        </w:tc>
        <w:tc>
          <w:tcPr>
            <w:tcW w:w="330" w:type="pct"/>
            <w:vAlign w:val="center"/>
          </w:tcPr>
          <w:p w14:paraId="40D71ED4" w14:textId="77777777" w:rsidR="005739A1" w:rsidRPr="00FE260B" w:rsidRDefault="005739A1" w:rsidP="003213A8">
            <w:pPr>
              <w:pStyle w:val="NormalCilamce2011"/>
              <w:spacing w:line="360" w:lineRule="auto"/>
              <w:ind w:firstLine="0"/>
              <w:jc w:val="right"/>
              <w:rPr>
                <w:rFonts w:ascii="Arial" w:hAnsi="Arial" w:cs="Arial"/>
                <w:lang w:val="pt-BR"/>
              </w:rPr>
            </w:pPr>
            <w:r w:rsidRPr="00FE260B">
              <w:rPr>
                <w:rFonts w:ascii="Arial" w:hAnsi="Arial" w:cs="Arial"/>
                <w:lang w:val="pt-BR"/>
              </w:rPr>
              <w:t>(5)</w:t>
            </w:r>
          </w:p>
        </w:tc>
      </w:tr>
    </w:tbl>
    <w:p w14:paraId="33D28B4B" w14:textId="77777777" w:rsidR="005739A1" w:rsidRPr="00FE260B" w:rsidRDefault="005739A1" w:rsidP="006634A1">
      <w:pPr>
        <w:spacing w:after="0" w:line="360" w:lineRule="auto"/>
        <w:jc w:val="both"/>
        <w:rPr>
          <w:rFonts w:ascii="Arial" w:hAnsi="Arial" w:cs="Arial"/>
          <w:sz w:val="24"/>
          <w:szCs w:val="24"/>
        </w:rPr>
      </w:pPr>
    </w:p>
    <w:p w14:paraId="24DD0273" w14:textId="29705858" w:rsidR="005739A1" w:rsidRPr="00FE260B" w:rsidRDefault="005739A1" w:rsidP="006634A1">
      <w:pPr>
        <w:spacing w:after="0" w:line="360" w:lineRule="auto"/>
        <w:jc w:val="both"/>
        <w:rPr>
          <w:rFonts w:ascii="Arial" w:hAnsi="Arial" w:cs="Arial"/>
          <w:sz w:val="24"/>
          <w:szCs w:val="24"/>
        </w:rPr>
      </w:pPr>
      <w:r w:rsidRPr="00FE260B">
        <w:rPr>
          <w:rFonts w:ascii="Arial" w:hAnsi="Arial" w:cs="Arial"/>
          <w:sz w:val="24"/>
          <w:szCs w:val="24"/>
        </w:rPr>
        <w:t>e sob es</w:t>
      </w:r>
      <w:r w:rsidR="002B3501">
        <w:rPr>
          <w:rFonts w:ascii="Arial" w:hAnsi="Arial" w:cs="Arial"/>
          <w:sz w:val="24"/>
          <w:szCs w:val="24"/>
        </w:rPr>
        <w:t>s</w:t>
      </w:r>
      <w:r w:rsidR="001B5B0B" w:rsidRPr="00FE260B">
        <w:rPr>
          <w:rFonts w:ascii="Arial" w:hAnsi="Arial" w:cs="Arial"/>
          <w:sz w:val="24"/>
          <w:szCs w:val="24"/>
        </w:rPr>
        <w:t>a equação aplica-se o T</w:t>
      </w:r>
      <w:r w:rsidRPr="00FE260B">
        <w:rPr>
          <w:rFonts w:ascii="Arial" w:hAnsi="Arial" w:cs="Arial"/>
          <w:sz w:val="24"/>
          <w:szCs w:val="24"/>
        </w:rPr>
        <w:t>eorema da Divergência conforme a Equação (6) onde: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3"/>
        <w:gridCol w:w="599"/>
      </w:tblGrid>
      <w:tr w:rsidR="00F47572" w:rsidRPr="00FE260B" w14:paraId="7C107DA6" w14:textId="77777777" w:rsidTr="00F47572">
        <w:trPr>
          <w:trHeight w:val="567"/>
        </w:trPr>
        <w:tc>
          <w:tcPr>
            <w:tcW w:w="4670" w:type="pct"/>
            <w:vAlign w:val="center"/>
          </w:tcPr>
          <w:p w14:paraId="33B2EE5A" w14:textId="77777777" w:rsidR="0025022A" w:rsidRPr="00FE260B" w:rsidRDefault="00454FD3" w:rsidP="0057484C">
            <w:pPr>
              <w:pStyle w:val="NormalCilamce2011"/>
              <w:spacing w:line="360" w:lineRule="auto"/>
              <w:ind w:firstLine="0"/>
              <w:jc w:val="center"/>
              <w:rPr>
                <w:rFonts w:ascii="Arial" w:hAnsi="Arial" w:cs="Arial"/>
                <w:i/>
                <w:lang w:val="pt-BR"/>
              </w:rPr>
            </w:pPr>
            <m:oMath>
              <m:nary>
                <m:naryPr>
                  <m:limLoc m:val="undOvr"/>
                  <m:ctrlPr>
                    <w:rPr>
                      <w:rFonts w:ascii="Cambria Math" w:eastAsia="Calibri" w:hAnsi="Cambria Math"/>
                      <w:i/>
                      <w:lang w:val="pt-BR" w:eastAsia="en-US"/>
                    </w:rPr>
                  </m:ctrlPr>
                </m:naryPr>
                <m:sub>
                  <m:r>
                    <w:rPr>
                      <w:rFonts w:ascii="Cambria Math" w:hAnsi="Cambria Math" w:cs="Arial"/>
                    </w:rPr>
                    <m:t>Γ</m:t>
                  </m:r>
                  <m:d>
                    <m:dPr>
                      <m:ctrlPr>
                        <w:rPr>
                          <w:rFonts w:ascii="Cambria Math" w:eastAsia="Calibri" w:hAnsi="Cambria Math"/>
                          <w:i/>
                          <w:lang w:val="pt-BR" w:eastAsia="en-US"/>
                        </w:rPr>
                      </m:ctrlPr>
                    </m:dPr>
                    <m:e>
                      <m:r>
                        <w:rPr>
                          <w:rFonts w:ascii="Cambria Math" w:hAnsi="Cambria Math"/>
                          <w:lang w:val="pt-BR"/>
                        </w:rPr>
                        <m:t>X</m:t>
                      </m:r>
                    </m:e>
                  </m:d>
                </m:sub>
                <m:sup/>
                <m:e>
                  <m:sSubSup>
                    <m:sSubSupPr>
                      <m:ctrlPr>
                        <w:rPr>
                          <w:rFonts w:ascii="Cambria Math" w:hAnsi="Cambria Math" w:cs="Arial"/>
                          <w:i/>
                          <w:lang w:val="pt-BR" w:eastAsia="en-US"/>
                        </w:rPr>
                      </m:ctrlPr>
                    </m:sSubSupPr>
                    <m:e>
                      <m:r>
                        <w:rPr>
                          <w:rFonts w:ascii="Cambria Math" w:hAnsi="Cambria Math" w:cs="Arial"/>
                          <w:lang w:val="pt-BR" w:eastAsia="en-US"/>
                        </w:rPr>
                        <m:t>u</m:t>
                      </m:r>
                    </m:e>
                    <m:sub>
                      <m:r>
                        <w:rPr>
                          <w:rFonts w:ascii="Cambria Math" w:hAnsi="Cambria Math" w:cs="Arial"/>
                          <w:lang w:val="pt-BR" w:eastAsia="en-US"/>
                        </w:rPr>
                        <m:t>,i</m:t>
                      </m:r>
                    </m:sub>
                    <m:sup>
                      <m:r>
                        <w:rPr>
                          <w:rFonts w:ascii="Cambria Math" w:hAnsi="Cambria Math" w:cs="Arial"/>
                          <w:lang w:val="pt-BR" w:eastAsia="en-US"/>
                        </w:rPr>
                        <m:t>*</m:t>
                      </m:r>
                    </m:sup>
                  </m:sSubSup>
                  <m:sSub>
                    <m:sSubPr>
                      <m:ctrlPr>
                        <w:rPr>
                          <w:rFonts w:ascii="Cambria Math" w:eastAsiaTheme="minorEastAsia" w:hAnsi="Cambria Math" w:cs="Arial"/>
                          <w:i/>
                        </w:rPr>
                      </m:ctrlPr>
                    </m:sSubPr>
                    <m:e>
                      <m:d>
                        <m:dPr>
                          <m:ctrlPr>
                            <w:rPr>
                              <w:rFonts w:ascii="Cambria Math" w:hAnsi="Cambria Math" w:cs="Arial"/>
                              <w:i/>
                            </w:rPr>
                          </m:ctrlPr>
                        </m:dPr>
                        <m:e>
                          <m:r>
                            <m:rPr>
                              <m:sty m:val="p"/>
                            </m:rPr>
                            <w:rPr>
                              <w:rFonts w:ascii="Cambria Math" w:hAnsi="Cambria Math" w:cs="Arial"/>
                            </w:rPr>
                            <m:t>ξ</m:t>
                          </m:r>
                          <m:r>
                            <m:rPr>
                              <m:sty m:val="p"/>
                            </m:rPr>
                            <w:rPr>
                              <w:rFonts w:ascii="Cambria Math" w:hAnsi="Cambria Math" w:cs="Arial"/>
                              <w:lang w:val="pt-BR"/>
                            </w:rPr>
                            <m:t>;X</m:t>
                          </m:r>
                        </m:e>
                      </m:d>
                      <m:r>
                        <w:rPr>
                          <w:rFonts w:ascii="Cambria Math" w:eastAsiaTheme="minorEastAsia" w:hAnsi="Cambria Math" w:cs="Arial"/>
                          <w:lang w:val="pt-BR"/>
                        </w:rPr>
                        <m:t>n</m:t>
                      </m:r>
                    </m:e>
                    <m:sub>
                      <m:r>
                        <w:rPr>
                          <w:rFonts w:ascii="Cambria Math" w:eastAsiaTheme="minorEastAsia" w:hAnsi="Cambria Math" w:cs="Arial"/>
                          <w:lang w:val="pt-BR"/>
                        </w:rPr>
                        <m:t>i</m:t>
                      </m:r>
                    </m:sub>
                  </m:sSub>
                  <m:d>
                    <m:dPr>
                      <m:ctrlPr>
                        <w:rPr>
                          <w:rFonts w:ascii="Cambria Math" w:hAnsi="Cambria Math" w:cs="Arial"/>
                          <w:i/>
                        </w:rPr>
                      </m:ctrlPr>
                    </m:dPr>
                    <m:e>
                      <m:r>
                        <m:rPr>
                          <m:sty m:val="p"/>
                        </m:rPr>
                        <w:rPr>
                          <w:rFonts w:ascii="Cambria Math" w:hAnsi="Cambria Math" w:cs="Arial"/>
                          <w:lang w:val="pt-BR"/>
                        </w:rPr>
                        <m:t>X</m:t>
                      </m:r>
                    </m:e>
                  </m:d>
                </m:e>
              </m:nary>
              <m:r>
                <w:rPr>
                  <w:rFonts w:ascii="Cambria Math" w:eastAsia="Calibri" w:hAnsi="Cambria Math"/>
                  <w:lang w:val="pt-BR" w:eastAsia="en-US"/>
                </w:rPr>
                <m:t>d</m:t>
              </m:r>
              <m:r>
                <w:rPr>
                  <w:rFonts w:ascii="Cambria Math" w:hAnsi="Cambria Math" w:cs="Arial"/>
                </w:rPr>
                <m:t>Γ</m:t>
              </m:r>
              <m:d>
                <m:dPr>
                  <m:ctrlPr>
                    <w:rPr>
                      <w:rFonts w:ascii="Cambria Math" w:eastAsia="Calibri" w:hAnsi="Cambria Math"/>
                      <w:i/>
                      <w:lang w:val="pt-BR" w:eastAsia="en-US"/>
                    </w:rPr>
                  </m:ctrlPr>
                </m:dPr>
                <m:e>
                  <m:r>
                    <m:rPr>
                      <m:sty m:val="p"/>
                    </m:rPr>
                    <w:rPr>
                      <w:rFonts w:ascii="Cambria Math" w:hAnsi="Cambria Math"/>
                      <w:lang w:val="pt-BR"/>
                    </w:rPr>
                    <m:t>X</m:t>
                  </m:r>
                </m:e>
              </m:d>
              <m:r>
                <w:rPr>
                  <w:rFonts w:ascii="Cambria Math" w:eastAsia="Calibri" w:hAnsi="Cambria Math"/>
                  <w:lang w:val="pt-BR" w:eastAsia="en-US"/>
                </w:rPr>
                <m:t>=-</m:t>
              </m:r>
              <m:nary>
                <m:naryPr>
                  <m:limLoc m:val="undOvr"/>
                  <m:ctrlPr>
                    <w:rPr>
                      <w:rFonts w:ascii="Cambria Math" w:eastAsia="Calibri" w:hAnsi="Cambria Math"/>
                      <w:i/>
                      <w:lang w:val="pt-BR" w:eastAsia="en-US"/>
                    </w:rPr>
                  </m:ctrlPr>
                </m:naryPr>
                <m:sub>
                  <m:r>
                    <w:rPr>
                      <w:rFonts w:ascii="Cambria Math" w:eastAsia="Calibri" w:hAnsi="Cambria Math"/>
                      <w:lang w:val="pt-BR" w:eastAsia="en-US"/>
                    </w:rPr>
                    <m:t>Ω</m:t>
                  </m:r>
                  <m:d>
                    <m:dPr>
                      <m:ctrlPr>
                        <w:rPr>
                          <w:rFonts w:ascii="Cambria Math" w:eastAsia="Calibri" w:hAnsi="Cambria Math"/>
                          <w:i/>
                          <w:lang w:val="pt-BR" w:eastAsia="en-US"/>
                        </w:rPr>
                      </m:ctrlPr>
                    </m:dPr>
                    <m:e>
                      <m:r>
                        <w:rPr>
                          <w:rFonts w:ascii="Cambria Math" w:hAnsi="Cambria Math"/>
                          <w:lang w:val="pt-BR"/>
                        </w:rPr>
                        <m:t>X</m:t>
                      </m:r>
                    </m:e>
                  </m:d>
                </m:sub>
                <m:sup/>
                <m:e>
                  <m:r>
                    <w:rPr>
                      <w:rFonts w:ascii="Cambria Math" w:hAnsi="Cambria Math" w:cs="Arial"/>
                      <w:lang w:val="pt-BR"/>
                    </w:rPr>
                    <m:t>∆</m:t>
                  </m:r>
                  <m:d>
                    <m:dPr>
                      <m:ctrlPr>
                        <w:rPr>
                          <w:rFonts w:ascii="Cambria Math" w:hAnsi="Cambria Math" w:cs="Arial"/>
                          <w:i/>
                        </w:rPr>
                      </m:ctrlPr>
                    </m:dPr>
                    <m:e>
                      <m:r>
                        <w:rPr>
                          <w:rFonts w:ascii="Cambria Math" w:hAnsi="Cambria Math" w:cs="Arial"/>
                        </w:rPr>
                        <m:t>ξ</m:t>
                      </m:r>
                      <m:r>
                        <w:rPr>
                          <w:rFonts w:ascii="Cambria Math" w:hAnsi="Cambria Math" w:cs="Arial"/>
                          <w:lang w:val="pt-BR"/>
                        </w:rPr>
                        <m:t>;X</m:t>
                      </m:r>
                    </m:e>
                  </m:d>
                </m:e>
              </m:nary>
              <m:r>
                <w:rPr>
                  <w:rFonts w:ascii="Cambria Math" w:eastAsia="Calibri" w:hAnsi="Cambria Math"/>
                  <w:lang w:val="pt-BR" w:eastAsia="en-US"/>
                </w:rPr>
                <m:t>dΩ</m:t>
              </m:r>
              <m:d>
                <m:dPr>
                  <m:ctrlPr>
                    <w:rPr>
                      <w:rFonts w:ascii="Cambria Math" w:eastAsia="Calibri" w:hAnsi="Cambria Math"/>
                      <w:i/>
                      <w:lang w:val="pt-BR" w:eastAsia="en-US"/>
                    </w:rPr>
                  </m:ctrlPr>
                </m:dPr>
                <m:e>
                  <m:r>
                    <w:rPr>
                      <w:rFonts w:ascii="Cambria Math" w:hAnsi="Cambria Math"/>
                      <w:lang w:val="pt-BR"/>
                    </w:rPr>
                    <m:t>X</m:t>
                  </m:r>
                </m:e>
              </m:d>
              <m:r>
                <w:rPr>
                  <w:rFonts w:ascii="Cambria Math" w:eastAsia="Calibri" w:hAnsi="Cambria Math"/>
                  <w:lang w:val="pt-BR" w:eastAsia="en-US"/>
                </w:rPr>
                <m:t>.</m:t>
              </m:r>
            </m:oMath>
            <w:r w:rsidR="0025022A" w:rsidRPr="00FE260B">
              <w:rPr>
                <w:rFonts w:ascii="Arial" w:hAnsi="Arial" w:cs="Arial"/>
                <w:i/>
                <w:lang w:val="pt-BR" w:eastAsia="en-US"/>
              </w:rPr>
              <w:t xml:space="preserve"> </w:t>
            </w:r>
          </w:p>
        </w:tc>
        <w:tc>
          <w:tcPr>
            <w:tcW w:w="330" w:type="pct"/>
            <w:vAlign w:val="center"/>
          </w:tcPr>
          <w:p w14:paraId="449C1992" w14:textId="77777777" w:rsidR="0025022A" w:rsidRPr="00FE260B" w:rsidRDefault="0025022A" w:rsidP="005739A1">
            <w:pPr>
              <w:pStyle w:val="NormalCilamce2011"/>
              <w:spacing w:line="360" w:lineRule="auto"/>
              <w:ind w:firstLine="0"/>
              <w:jc w:val="right"/>
              <w:rPr>
                <w:rFonts w:ascii="Arial" w:hAnsi="Arial" w:cs="Arial"/>
                <w:lang w:val="pt-BR"/>
              </w:rPr>
            </w:pPr>
            <w:r w:rsidRPr="00FE260B">
              <w:rPr>
                <w:rFonts w:ascii="Arial" w:hAnsi="Arial" w:cs="Arial"/>
                <w:lang w:val="pt-BR"/>
              </w:rPr>
              <w:t>(</w:t>
            </w:r>
            <w:r w:rsidR="005739A1" w:rsidRPr="00FE260B">
              <w:rPr>
                <w:rFonts w:ascii="Arial" w:hAnsi="Arial" w:cs="Arial"/>
                <w:lang w:val="pt-BR"/>
              </w:rPr>
              <w:t>6</w:t>
            </w:r>
            <w:r w:rsidRPr="00FE260B">
              <w:rPr>
                <w:rFonts w:ascii="Arial" w:hAnsi="Arial" w:cs="Arial"/>
                <w:lang w:val="pt-BR"/>
              </w:rPr>
              <w:t>)</w:t>
            </w:r>
          </w:p>
        </w:tc>
      </w:tr>
    </w:tbl>
    <w:p w14:paraId="41C6AC2A" w14:textId="77777777" w:rsidR="0025022A" w:rsidRPr="00FE260B" w:rsidRDefault="0025022A" w:rsidP="00FA6E43">
      <w:pPr>
        <w:spacing w:after="0" w:line="360" w:lineRule="auto"/>
        <w:jc w:val="both"/>
        <w:rPr>
          <w:rFonts w:ascii="Arial" w:hAnsi="Arial" w:cs="Arial"/>
          <w:sz w:val="24"/>
          <w:szCs w:val="24"/>
        </w:rPr>
      </w:pPr>
    </w:p>
    <w:p w14:paraId="67C10169" w14:textId="1B562E1E" w:rsidR="00BD3D2C" w:rsidRPr="00FE260B" w:rsidRDefault="00716066" w:rsidP="00FA6E43">
      <w:pPr>
        <w:spacing w:after="0" w:line="360" w:lineRule="auto"/>
        <w:jc w:val="both"/>
        <w:rPr>
          <w:rFonts w:ascii="Arial" w:hAnsi="Arial" w:cs="Arial"/>
          <w:sz w:val="24"/>
          <w:szCs w:val="24"/>
        </w:rPr>
      </w:pPr>
      <w:r w:rsidRPr="00FE260B">
        <w:rPr>
          <w:rFonts w:ascii="Arial" w:hAnsi="Arial" w:cs="Arial"/>
          <w:sz w:val="24"/>
          <w:szCs w:val="24"/>
        </w:rPr>
        <w:t>Observando a</w:t>
      </w:r>
      <w:r w:rsidR="00E117D7" w:rsidRPr="00FE260B">
        <w:rPr>
          <w:rFonts w:ascii="Arial" w:hAnsi="Arial" w:cs="Arial"/>
          <w:sz w:val="24"/>
          <w:szCs w:val="24"/>
        </w:rPr>
        <w:t xml:space="preserve"> segunda propriedade da Função delta de Dirac na Equação (4)</w:t>
      </w:r>
      <w:r w:rsidR="008D74B2">
        <w:rPr>
          <w:rFonts w:ascii="Arial" w:hAnsi="Arial" w:cs="Arial"/>
          <w:sz w:val="24"/>
          <w:szCs w:val="24"/>
        </w:rPr>
        <w:t>,</w:t>
      </w:r>
      <w:r w:rsidR="00E117D7" w:rsidRPr="00FE260B">
        <w:rPr>
          <w:rFonts w:ascii="Arial" w:hAnsi="Arial" w:cs="Arial"/>
          <w:sz w:val="24"/>
          <w:szCs w:val="24"/>
        </w:rPr>
        <w:t xml:space="preserve"> assim como</w:t>
      </w:r>
      <w:r w:rsidRPr="00FE260B">
        <w:rPr>
          <w:rFonts w:ascii="Arial" w:hAnsi="Arial" w:cs="Arial"/>
          <w:sz w:val="24"/>
          <w:szCs w:val="24"/>
        </w:rPr>
        <w:t xml:space="preserve"> </w:t>
      </w:r>
      <w:r w:rsidR="00105E5C">
        <w:rPr>
          <w:rFonts w:ascii="Arial" w:hAnsi="Arial" w:cs="Arial"/>
          <w:sz w:val="24"/>
          <w:szCs w:val="24"/>
        </w:rPr>
        <w:t>simetria</w:t>
      </w:r>
      <w:r w:rsidRPr="00FE260B">
        <w:rPr>
          <w:rFonts w:ascii="Arial" w:hAnsi="Arial" w:cs="Arial"/>
          <w:sz w:val="24"/>
          <w:szCs w:val="24"/>
        </w:rPr>
        <w:t xml:space="preserve"> rad</w:t>
      </w:r>
      <w:r w:rsidR="00017E7C" w:rsidRPr="00FE260B">
        <w:rPr>
          <w:rFonts w:ascii="Arial" w:hAnsi="Arial" w:cs="Arial"/>
          <w:sz w:val="24"/>
          <w:szCs w:val="24"/>
        </w:rPr>
        <w:t>ial dentro da região carregada</w:t>
      </w:r>
      <w:r w:rsidR="003A0A5E" w:rsidRPr="00FE260B">
        <w:rPr>
          <w:rFonts w:ascii="Arial" w:hAnsi="Arial" w:cs="Arial"/>
          <w:sz w:val="24"/>
          <w:szCs w:val="24"/>
        </w:rPr>
        <w:t xml:space="preserve"> </w:t>
      </w:r>
      <m:oMath>
        <m:r>
          <w:rPr>
            <w:rFonts w:ascii="Cambria Math" w:eastAsia="Calibri" w:hAnsi="Cambria Math"/>
          </w:rPr>
          <m:t>Ω</m:t>
        </m:r>
        <m:d>
          <m:dPr>
            <m:ctrlPr>
              <w:rPr>
                <w:rFonts w:ascii="Cambria Math" w:eastAsia="Calibri" w:hAnsi="Cambria Math"/>
                <w:i/>
              </w:rPr>
            </m:ctrlPr>
          </m:dPr>
          <m:e>
            <m:r>
              <m:rPr>
                <m:sty m:val="p"/>
              </m:rPr>
              <w:rPr>
                <w:rFonts w:ascii="Cambria Math" w:hAnsi="Cambria Math"/>
              </w:rPr>
              <m:t>X</m:t>
            </m:r>
          </m:e>
        </m:d>
      </m:oMath>
      <w:r w:rsidR="00017E7C" w:rsidRPr="00FE260B">
        <w:rPr>
          <w:rFonts w:ascii="Arial" w:hAnsi="Arial" w:cs="Arial"/>
          <w:sz w:val="24"/>
          <w:szCs w:val="24"/>
        </w:rPr>
        <w:t xml:space="preserve"> com </w:t>
      </w:r>
      <w:r w:rsidRPr="00FE260B">
        <w:rPr>
          <w:rFonts w:ascii="Arial" w:hAnsi="Arial" w:cs="Arial"/>
          <w:sz w:val="24"/>
          <w:szCs w:val="24"/>
        </w:rPr>
        <w:t xml:space="preserve"> </w:t>
      </w:r>
      <m:oMath>
        <m:r>
          <m:rPr>
            <m:sty m:val="p"/>
          </m:rPr>
          <w:rPr>
            <w:rFonts w:ascii="Cambria Math" w:hAnsi="Cambria Math" w:cs="Arial"/>
            <w:sz w:val="24"/>
            <w:szCs w:val="24"/>
          </w:rPr>
          <m:t>r&gt;0</m:t>
        </m:r>
      </m:oMath>
      <w:r w:rsidRPr="00FE260B">
        <w:rPr>
          <w:rFonts w:ascii="Arial" w:hAnsi="Arial" w:cs="Arial"/>
          <w:sz w:val="24"/>
          <w:szCs w:val="24"/>
        </w:rPr>
        <w:t xml:space="preserve"> , a Equação (2) </w:t>
      </w:r>
      <w:r w:rsidR="00E117D7" w:rsidRPr="00FE260B">
        <w:rPr>
          <w:rFonts w:ascii="Arial" w:hAnsi="Arial" w:cs="Arial"/>
          <w:sz w:val="24"/>
          <w:szCs w:val="24"/>
        </w:rPr>
        <w:t xml:space="preserve"> </w:t>
      </w:r>
      <w:r w:rsidR="003A0A5E" w:rsidRPr="00FE260B">
        <w:rPr>
          <w:rFonts w:ascii="Arial" w:hAnsi="Arial" w:cs="Arial"/>
          <w:sz w:val="24"/>
          <w:szCs w:val="24"/>
        </w:rPr>
        <w:t xml:space="preserve">recai em </w:t>
      </w:r>
      <w:r w:rsidR="00E117D7" w:rsidRPr="00FE260B">
        <w:rPr>
          <w:rFonts w:ascii="Arial" w:hAnsi="Arial" w:cs="Arial"/>
          <w:sz w:val="24"/>
          <w:szCs w:val="24"/>
        </w:rPr>
        <w:t xml:space="preserve"> um problema de Laplace</w:t>
      </w:r>
      <w:r w:rsidR="003A0A5E" w:rsidRPr="00FE260B">
        <w:rPr>
          <w:rFonts w:ascii="Arial" w:hAnsi="Arial" w:cs="Arial"/>
          <w:sz w:val="24"/>
          <w:szCs w:val="24"/>
        </w:rPr>
        <w:t xml:space="preserve">, podendo ser escrita no sistema de </w:t>
      </w:r>
      <w:r w:rsidR="00E117D7" w:rsidRPr="00FE260B">
        <w:rPr>
          <w:rFonts w:ascii="Arial" w:hAnsi="Arial" w:cs="Arial"/>
          <w:sz w:val="24"/>
          <w:szCs w:val="24"/>
        </w:rPr>
        <w:t>coordenadas polares</w:t>
      </w:r>
      <w:r w:rsidR="003A0A5E" w:rsidRPr="00FE260B">
        <w:rPr>
          <w:rFonts w:ascii="Arial" w:hAnsi="Arial" w:cs="Arial"/>
          <w:sz w:val="24"/>
          <w:szCs w:val="24"/>
        </w:rPr>
        <w:t xml:space="preserve"> como</w:t>
      </w:r>
      <w:r w:rsidR="002D3D9B">
        <w:rPr>
          <w:rFonts w:ascii="Arial" w:hAnsi="Arial" w:cs="Arial"/>
          <w:sz w:val="24"/>
          <w:szCs w:val="24"/>
        </w:rPr>
        <w:t>:</w:t>
      </w:r>
    </w:p>
    <w:p w14:paraId="2DC44586" w14:textId="77777777" w:rsidR="00BD3D2C" w:rsidRPr="00FE260B" w:rsidRDefault="00BD3D2C" w:rsidP="00FA6E43">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3"/>
        <w:gridCol w:w="599"/>
      </w:tblGrid>
      <w:tr w:rsidR="00F47572" w:rsidRPr="00FE260B" w14:paraId="5B956AA2" w14:textId="77777777" w:rsidTr="00F47572">
        <w:trPr>
          <w:trHeight w:val="567"/>
        </w:trPr>
        <w:tc>
          <w:tcPr>
            <w:tcW w:w="4670" w:type="pct"/>
            <w:vAlign w:val="center"/>
          </w:tcPr>
          <w:p w14:paraId="475F0497" w14:textId="77777777" w:rsidR="00BD3D2C" w:rsidRPr="00FE260B" w:rsidRDefault="00454FD3" w:rsidP="003A0A5E">
            <w:pPr>
              <w:pStyle w:val="NormalCilamce2011"/>
              <w:spacing w:line="360" w:lineRule="auto"/>
              <w:ind w:firstLine="0"/>
              <w:jc w:val="center"/>
              <w:rPr>
                <w:rFonts w:ascii="Arial" w:hAnsi="Arial" w:cs="Arial"/>
                <w:i/>
                <w:lang w:val="pt-BR"/>
              </w:rPr>
            </w:pPr>
            <m:oMathPara>
              <m:oMath>
                <m:f>
                  <m:fPr>
                    <m:ctrlPr>
                      <w:rPr>
                        <w:rFonts w:ascii="Cambria Math" w:eastAsia="Calibri" w:hAnsi="Cambria Math"/>
                        <w:i/>
                        <w:lang w:val="pt-BR" w:eastAsia="en-US"/>
                      </w:rPr>
                    </m:ctrlPr>
                  </m:fPr>
                  <m:num>
                    <m:r>
                      <w:rPr>
                        <w:rFonts w:ascii="Cambria Math" w:eastAsia="Calibri" w:hAnsi="Cambria Math"/>
                        <w:lang w:val="pt-BR" w:eastAsia="en-US"/>
                      </w:rPr>
                      <m:t>d</m:t>
                    </m:r>
                  </m:num>
                  <m:den>
                    <m:r>
                      <w:rPr>
                        <w:rFonts w:ascii="Cambria Math" w:eastAsia="Calibri" w:hAnsi="Cambria Math"/>
                        <w:lang w:val="pt-BR" w:eastAsia="en-US"/>
                      </w:rPr>
                      <m:t>d</m:t>
                    </m:r>
                    <m:r>
                      <m:rPr>
                        <m:sty m:val="p"/>
                      </m:rPr>
                      <w:rPr>
                        <w:rFonts w:ascii="Cambria Math" w:eastAsia="Calibri" w:hAnsi="Cambria Math"/>
                        <w:lang w:val="pt-BR" w:eastAsia="en-US"/>
                      </w:rPr>
                      <m:t>r</m:t>
                    </m:r>
                  </m:den>
                </m:f>
                <m:d>
                  <m:dPr>
                    <m:begChr m:val="["/>
                    <m:endChr m:val="]"/>
                    <m:ctrlPr>
                      <w:rPr>
                        <w:rFonts w:ascii="Cambria Math" w:eastAsia="Calibri" w:hAnsi="Cambria Math"/>
                        <w:i/>
                        <w:lang w:val="pt-BR" w:eastAsia="en-US"/>
                      </w:rPr>
                    </m:ctrlPr>
                  </m:dPr>
                  <m:e>
                    <m:r>
                      <m:rPr>
                        <m:sty m:val="p"/>
                      </m:rPr>
                      <w:rPr>
                        <w:rFonts w:ascii="Cambria Math" w:eastAsia="Calibri" w:hAnsi="Cambria Math"/>
                        <w:lang w:val="pt-BR" w:eastAsia="en-US"/>
                      </w:rPr>
                      <m:t>r</m:t>
                    </m:r>
                    <m:f>
                      <m:fPr>
                        <m:ctrlPr>
                          <w:rPr>
                            <w:rFonts w:ascii="Cambria Math" w:eastAsia="Calibri" w:hAnsi="Cambria Math"/>
                            <w:i/>
                            <w:lang w:val="pt-BR" w:eastAsia="en-US"/>
                          </w:rPr>
                        </m:ctrlPr>
                      </m:fPr>
                      <m:num>
                        <m:r>
                          <w:rPr>
                            <w:rFonts w:ascii="Cambria Math" w:eastAsia="Calibri" w:hAnsi="Cambria Math"/>
                            <w:lang w:val="pt-BR" w:eastAsia="en-US"/>
                          </w:rPr>
                          <m:t>d</m:t>
                        </m:r>
                        <m:sSup>
                          <m:sSupPr>
                            <m:ctrlPr>
                              <w:rPr>
                                <w:rFonts w:ascii="Cambria Math" w:hAnsi="Cambria Math" w:cs="Arial"/>
                                <w:i/>
                              </w:rPr>
                            </m:ctrlPr>
                          </m:sSupPr>
                          <m:e>
                            <m:r>
                              <w:rPr>
                                <w:rFonts w:ascii="Cambria Math" w:hAnsi="Cambria Math" w:cs="Arial"/>
                                <w:lang w:val="pt-BR"/>
                              </w:rPr>
                              <m:t>u</m:t>
                            </m:r>
                          </m:e>
                          <m:sup>
                            <m:r>
                              <w:rPr>
                                <w:rFonts w:ascii="Cambria Math" w:hAnsi="Cambria Math" w:cs="Arial"/>
                                <w:lang w:val="pt-BR"/>
                              </w:rPr>
                              <m:t>*</m:t>
                            </m:r>
                          </m:sup>
                        </m:sSup>
                        <m:d>
                          <m:dPr>
                            <m:ctrlPr>
                              <w:rPr>
                                <w:rFonts w:ascii="Cambria Math" w:hAnsi="Cambria Math" w:cs="Arial"/>
                                <w:i/>
                              </w:rPr>
                            </m:ctrlPr>
                          </m:dPr>
                          <m:e>
                            <m:r>
                              <m:rPr>
                                <m:sty m:val="p"/>
                              </m:rPr>
                              <w:rPr>
                                <w:rFonts w:ascii="Cambria Math" w:hAnsi="Cambria Math" w:cs="Arial"/>
                              </w:rPr>
                              <m:t>r</m:t>
                            </m:r>
                          </m:e>
                        </m:d>
                      </m:num>
                      <m:den>
                        <m:r>
                          <w:rPr>
                            <w:rFonts w:ascii="Cambria Math" w:eastAsia="Calibri" w:hAnsi="Cambria Math"/>
                            <w:lang w:val="pt-BR" w:eastAsia="en-US"/>
                          </w:rPr>
                          <m:t>d</m:t>
                        </m:r>
                        <m:r>
                          <m:rPr>
                            <m:sty m:val="p"/>
                          </m:rPr>
                          <w:rPr>
                            <w:rFonts w:ascii="Cambria Math" w:eastAsia="Calibri" w:hAnsi="Cambria Math"/>
                            <w:lang w:val="pt-BR" w:eastAsia="en-US"/>
                          </w:rPr>
                          <m:t>r</m:t>
                        </m:r>
                      </m:den>
                    </m:f>
                  </m:e>
                </m:d>
                <m:r>
                  <w:rPr>
                    <w:rFonts w:ascii="Cambria Math" w:eastAsia="Calibri" w:hAnsi="Cambria Math"/>
                    <w:lang w:val="pt-BR" w:eastAsia="en-US"/>
                  </w:rPr>
                  <m:t>=0,</m:t>
                </m:r>
              </m:oMath>
            </m:oMathPara>
          </w:p>
        </w:tc>
        <w:tc>
          <w:tcPr>
            <w:tcW w:w="330" w:type="pct"/>
            <w:vAlign w:val="center"/>
          </w:tcPr>
          <w:p w14:paraId="573EE86A" w14:textId="77777777" w:rsidR="00BD3D2C" w:rsidRPr="00FE260B" w:rsidRDefault="00BD3D2C" w:rsidP="003A0A5E">
            <w:pPr>
              <w:pStyle w:val="NormalCilamce2011"/>
              <w:spacing w:line="360" w:lineRule="auto"/>
              <w:ind w:firstLine="0"/>
              <w:jc w:val="right"/>
              <w:rPr>
                <w:rFonts w:ascii="Arial" w:hAnsi="Arial" w:cs="Arial"/>
                <w:lang w:val="pt-BR"/>
              </w:rPr>
            </w:pPr>
            <w:r w:rsidRPr="00FE260B">
              <w:rPr>
                <w:rFonts w:ascii="Arial" w:hAnsi="Arial" w:cs="Arial"/>
                <w:lang w:val="pt-BR"/>
              </w:rPr>
              <w:t>(</w:t>
            </w:r>
            <w:r w:rsidR="003A0A5E" w:rsidRPr="00FE260B">
              <w:rPr>
                <w:rFonts w:ascii="Arial" w:hAnsi="Arial" w:cs="Arial"/>
                <w:lang w:val="pt-BR"/>
              </w:rPr>
              <w:t>7</w:t>
            </w:r>
            <w:r w:rsidRPr="00FE260B">
              <w:rPr>
                <w:rFonts w:ascii="Arial" w:hAnsi="Arial" w:cs="Arial"/>
                <w:lang w:val="pt-BR"/>
              </w:rPr>
              <w:t>)</w:t>
            </w:r>
          </w:p>
        </w:tc>
      </w:tr>
    </w:tbl>
    <w:p w14:paraId="4FFCBC07" w14:textId="77777777" w:rsidR="003A0A5E" w:rsidRPr="00FE260B" w:rsidRDefault="003A0A5E" w:rsidP="00FA6E43">
      <w:pPr>
        <w:spacing w:after="0" w:line="360" w:lineRule="auto"/>
        <w:jc w:val="both"/>
        <w:rPr>
          <w:rFonts w:ascii="Arial" w:hAnsi="Arial" w:cs="Arial"/>
          <w:sz w:val="24"/>
          <w:szCs w:val="24"/>
        </w:rPr>
      </w:pPr>
    </w:p>
    <w:p w14:paraId="7B2B04F9" w14:textId="67F68AF8" w:rsidR="00674DC0" w:rsidRPr="00FE260B" w:rsidRDefault="00DB32A6" w:rsidP="00FA6E43">
      <w:pPr>
        <w:spacing w:after="0" w:line="360" w:lineRule="auto"/>
        <w:jc w:val="both"/>
        <w:rPr>
          <w:rFonts w:ascii="Arial" w:hAnsi="Arial" w:cs="Arial"/>
          <w:sz w:val="24"/>
          <w:szCs w:val="24"/>
        </w:rPr>
      </w:pPr>
      <w:r>
        <w:rPr>
          <w:rFonts w:ascii="Arial" w:hAnsi="Arial" w:cs="Arial"/>
          <w:sz w:val="24"/>
          <w:szCs w:val="24"/>
        </w:rPr>
        <w:t>dessa</w:t>
      </w:r>
      <w:r w:rsidR="003A0A5E" w:rsidRPr="00FE260B">
        <w:rPr>
          <w:rFonts w:ascii="Arial" w:hAnsi="Arial" w:cs="Arial"/>
          <w:sz w:val="24"/>
          <w:szCs w:val="24"/>
        </w:rPr>
        <w:t xml:space="preserve"> forma</w:t>
      </w:r>
      <w:r>
        <w:rPr>
          <w:rFonts w:ascii="Arial" w:hAnsi="Arial" w:cs="Arial"/>
          <w:sz w:val="24"/>
          <w:szCs w:val="24"/>
        </w:rPr>
        <w:t>,</w:t>
      </w:r>
      <w:r w:rsidR="003A0A5E" w:rsidRPr="00FE260B">
        <w:rPr>
          <w:rFonts w:ascii="Arial" w:hAnsi="Arial" w:cs="Arial"/>
          <w:sz w:val="24"/>
          <w:szCs w:val="24"/>
        </w:rPr>
        <w:t xml:space="preserve"> a solução para </w:t>
      </w:r>
      <m:oMath>
        <m:sSup>
          <m:sSupPr>
            <m:ctrlPr>
              <w:rPr>
                <w:rFonts w:ascii="Cambria Math" w:hAnsi="Cambria Math" w:cs="Arial"/>
                <w:sz w:val="24"/>
                <w:szCs w:val="24"/>
              </w:rPr>
            </m:ctrlPr>
          </m:sSupPr>
          <m:e>
            <m:r>
              <m:rPr>
                <m:sty m:val="p"/>
              </m:rPr>
              <w:rPr>
                <w:rFonts w:ascii="Cambria Math" w:hAnsi="Cambria Math" w:cs="Arial"/>
                <w:sz w:val="24"/>
                <w:szCs w:val="24"/>
              </w:rPr>
              <m:t>u</m:t>
            </m:r>
          </m:e>
          <m:sup>
            <m:r>
              <m:rPr>
                <m:sty m:val="p"/>
              </m:rPr>
              <w:rPr>
                <w:rFonts w:ascii="Cambria Math" w:hAnsi="Cambria Math" w:cs="Arial"/>
                <w:sz w:val="24"/>
                <w:szCs w:val="24"/>
              </w:rPr>
              <m:t>*</m:t>
            </m:r>
          </m:sup>
        </m:sSup>
        <m:d>
          <m:dPr>
            <m:ctrlPr>
              <w:rPr>
                <w:rFonts w:ascii="Cambria Math" w:hAnsi="Cambria Math" w:cs="Arial"/>
                <w:sz w:val="24"/>
                <w:szCs w:val="24"/>
              </w:rPr>
            </m:ctrlPr>
          </m:dPr>
          <m:e>
            <m:r>
              <m:rPr>
                <m:sty m:val="p"/>
              </m:rPr>
              <w:rPr>
                <w:rFonts w:ascii="Cambria Math" w:hAnsi="Cambria Math" w:cs="Arial"/>
                <w:sz w:val="24"/>
                <w:szCs w:val="24"/>
              </w:rPr>
              <m:t>r</m:t>
            </m:r>
          </m:e>
        </m:d>
      </m:oMath>
      <w:r w:rsidR="003A0A5E" w:rsidRPr="00FE260B">
        <w:rPr>
          <w:rFonts w:ascii="Arial" w:hAnsi="Arial" w:cs="Arial"/>
          <w:sz w:val="24"/>
          <w:szCs w:val="24"/>
        </w:rPr>
        <w:t xml:space="preserve"> é dada por</w:t>
      </w:r>
      <w:r>
        <w:rPr>
          <w:rFonts w:ascii="Arial" w:hAnsi="Arial" w:cs="Arial"/>
          <w:sz w:val="24"/>
          <w:szCs w:val="24"/>
        </w:rPr>
        <w:t>:</w:t>
      </w:r>
    </w:p>
    <w:p w14:paraId="1728B4D0" w14:textId="77777777" w:rsidR="00674DC0" w:rsidRPr="00FE260B" w:rsidRDefault="00674DC0" w:rsidP="00FA6E43">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3"/>
        <w:gridCol w:w="599"/>
      </w:tblGrid>
      <w:tr w:rsidR="00674DC0" w:rsidRPr="00FE260B" w14:paraId="23B976EB" w14:textId="77777777" w:rsidTr="00913990">
        <w:trPr>
          <w:trHeight w:val="567"/>
        </w:trPr>
        <w:tc>
          <w:tcPr>
            <w:tcW w:w="4670" w:type="pct"/>
            <w:vAlign w:val="center"/>
          </w:tcPr>
          <w:p w14:paraId="5A44097C" w14:textId="77777777" w:rsidR="00674DC0" w:rsidRPr="00FE260B" w:rsidRDefault="00454FD3" w:rsidP="003A0A5E">
            <w:pPr>
              <w:pStyle w:val="NormalCilamce2011"/>
              <w:spacing w:line="360" w:lineRule="auto"/>
              <w:ind w:firstLine="0"/>
              <w:jc w:val="center"/>
              <w:rPr>
                <w:rFonts w:ascii="Arial" w:hAnsi="Arial" w:cs="Arial"/>
                <w:i/>
                <w:lang w:val="pt-BR"/>
              </w:rPr>
            </w:pPr>
            <m:oMath>
              <m:sSup>
                <m:sSupPr>
                  <m:ctrlPr>
                    <w:rPr>
                      <w:rFonts w:ascii="Cambria Math" w:hAnsi="Cambria Math" w:cs="Arial"/>
                      <w:i/>
                    </w:rPr>
                  </m:ctrlPr>
                </m:sSupPr>
                <m:e>
                  <m:r>
                    <w:rPr>
                      <w:rFonts w:ascii="Cambria Math" w:hAnsi="Cambria Math" w:cs="Arial"/>
                      <w:lang w:val="pt-BR"/>
                    </w:rPr>
                    <m:t>u</m:t>
                  </m:r>
                </m:e>
                <m:sup>
                  <m:r>
                    <w:rPr>
                      <w:rFonts w:ascii="Cambria Math" w:hAnsi="Cambria Math" w:cs="Arial"/>
                      <w:lang w:val="pt-BR"/>
                    </w:rPr>
                    <m:t>*</m:t>
                  </m:r>
                </m:sup>
              </m:sSup>
              <m:d>
                <m:dPr>
                  <m:ctrlPr>
                    <w:rPr>
                      <w:rFonts w:ascii="Cambria Math" w:hAnsi="Cambria Math" w:cs="Arial"/>
                      <w:i/>
                    </w:rPr>
                  </m:ctrlPr>
                </m:dPr>
                <m:e>
                  <m:r>
                    <m:rPr>
                      <m:sty m:val="p"/>
                    </m:rPr>
                    <w:rPr>
                      <w:rFonts w:ascii="Cambria Math" w:hAnsi="Cambria Math" w:cs="Arial"/>
                    </w:rPr>
                    <m:t>r</m:t>
                  </m:r>
                </m:e>
              </m:d>
              <m:r>
                <w:rPr>
                  <w:rFonts w:ascii="Cambria Math" w:eastAsia="Calibri" w:hAnsi="Cambria Math"/>
                  <w:lang w:val="pt-BR" w:eastAsia="en-US"/>
                </w:rPr>
                <m:t>=</m:t>
              </m:r>
              <m:sSub>
                <m:sSubPr>
                  <m:ctrlPr>
                    <w:rPr>
                      <w:rFonts w:ascii="Cambria Math" w:eastAsia="Calibri" w:hAnsi="Cambria Math"/>
                      <w:i/>
                      <w:lang w:val="pt-BR" w:eastAsia="en-US"/>
                    </w:rPr>
                  </m:ctrlPr>
                </m:sSubPr>
                <m:e>
                  <m:r>
                    <w:rPr>
                      <w:rFonts w:ascii="Cambria Math" w:eastAsia="Calibri" w:hAnsi="Cambria Math"/>
                      <w:lang w:val="pt-BR" w:eastAsia="en-US"/>
                    </w:rPr>
                    <m:t>C</m:t>
                  </m:r>
                </m:e>
                <m:sub>
                  <m:r>
                    <w:rPr>
                      <w:rFonts w:ascii="Cambria Math" w:eastAsia="Calibri" w:hAnsi="Cambria Math"/>
                      <w:lang w:val="pt-BR" w:eastAsia="en-US"/>
                    </w:rPr>
                    <m:t>1</m:t>
                  </m:r>
                </m:sub>
              </m:sSub>
              <m:func>
                <m:funcPr>
                  <m:ctrlPr>
                    <w:rPr>
                      <w:rFonts w:ascii="Cambria Math" w:eastAsia="Calibri" w:hAnsi="Cambria Math"/>
                      <w:i/>
                      <w:lang w:val="pt-BR" w:eastAsia="en-US"/>
                    </w:rPr>
                  </m:ctrlPr>
                </m:funcPr>
                <m:fName>
                  <m:r>
                    <w:rPr>
                      <w:rFonts w:ascii="Cambria Math" w:eastAsia="Calibri" w:hAnsi="Cambria Math"/>
                      <w:lang w:val="pt-BR" w:eastAsia="en-US"/>
                    </w:rPr>
                    <m:t>ln</m:t>
                  </m:r>
                </m:fName>
                <m:e>
                  <m:d>
                    <m:dPr>
                      <m:ctrlPr>
                        <w:rPr>
                          <w:rFonts w:ascii="Cambria Math" w:eastAsia="Calibri" w:hAnsi="Cambria Math"/>
                          <w:i/>
                          <w:lang w:val="pt-BR" w:eastAsia="en-US"/>
                        </w:rPr>
                      </m:ctrlPr>
                    </m:dPr>
                    <m:e>
                      <m:r>
                        <m:rPr>
                          <m:sty m:val="p"/>
                        </m:rPr>
                        <w:rPr>
                          <w:rFonts w:ascii="Cambria Math" w:eastAsia="Calibri" w:hAnsi="Cambria Math"/>
                          <w:lang w:val="pt-BR" w:eastAsia="en-US"/>
                        </w:rPr>
                        <m:t>r</m:t>
                      </m:r>
                      <m:ctrlPr>
                        <w:rPr>
                          <w:rFonts w:ascii="Cambria Math" w:hAnsi="Cambria Math" w:cs="Arial"/>
                          <w:i/>
                          <w:lang w:val="pt-BR" w:eastAsia="en-US"/>
                        </w:rPr>
                      </m:ctrlPr>
                    </m:e>
                  </m:d>
                </m:e>
              </m:func>
              <m:r>
                <w:rPr>
                  <w:rFonts w:ascii="Cambria Math" w:eastAsia="Calibri" w:hAnsi="Cambria Math"/>
                  <w:lang w:val="pt-BR" w:eastAsia="en-US"/>
                </w:rPr>
                <m:t xml:space="preserve">+ </m:t>
              </m:r>
              <m:sSub>
                <m:sSubPr>
                  <m:ctrlPr>
                    <w:rPr>
                      <w:rFonts w:ascii="Cambria Math" w:eastAsia="Calibri" w:hAnsi="Cambria Math"/>
                      <w:i/>
                      <w:lang w:val="pt-BR" w:eastAsia="en-US"/>
                    </w:rPr>
                  </m:ctrlPr>
                </m:sSubPr>
                <m:e>
                  <m:r>
                    <w:rPr>
                      <w:rFonts w:ascii="Cambria Math" w:eastAsia="Calibri" w:hAnsi="Cambria Math"/>
                      <w:lang w:val="pt-BR" w:eastAsia="en-US"/>
                    </w:rPr>
                    <m:t>C</m:t>
                  </m:r>
                </m:e>
                <m:sub>
                  <m:r>
                    <w:rPr>
                      <w:rFonts w:ascii="Cambria Math" w:eastAsia="Calibri" w:hAnsi="Cambria Math"/>
                      <w:lang w:val="pt-BR" w:eastAsia="en-US"/>
                    </w:rPr>
                    <m:t>2</m:t>
                  </m:r>
                </m:sub>
              </m:sSub>
              <m:r>
                <w:rPr>
                  <w:rFonts w:ascii="Cambria Math" w:eastAsia="Calibri" w:hAnsi="Cambria Math"/>
                  <w:lang w:val="pt-BR" w:eastAsia="en-US"/>
                </w:rPr>
                <m:t xml:space="preserve">,  </m:t>
              </m:r>
              <m:r>
                <w:rPr>
                  <w:rFonts w:ascii="Cambria Math" w:hAnsi="Cambria Math" w:cs="Arial"/>
                  <w:lang w:val="pt-BR" w:eastAsia="en-US"/>
                </w:rPr>
                <m:t xml:space="preserve"> </m:t>
              </m:r>
            </m:oMath>
            <w:r w:rsidR="00674DC0" w:rsidRPr="00FE260B">
              <w:rPr>
                <w:rFonts w:ascii="Arial" w:hAnsi="Arial" w:cs="Arial"/>
                <w:i/>
                <w:lang w:val="pt-BR" w:eastAsia="en-US"/>
              </w:rPr>
              <w:t xml:space="preserve"> </w:t>
            </w:r>
          </w:p>
        </w:tc>
        <w:tc>
          <w:tcPr>
            <w:tcW w:w="330" w:type="pct"/>
            <w:vAlign w:val="center"/>
          </w:tcPr>
          <w:p w14:paraId="7F11F111" w14:textId="77777777" w:rsidR="00674DC0" w:rsidRPr="00FE260B" w:rsidRDefault="00674DC0" w:rsidP="00FA6E43">
            <w:pPr>
              <w:pStyle w:val="NormalCilamce2011"/>
              <w:spacing w:line="360" w:lineRule="auto"/>
              <w:ind w:firstLine="0"/>
              <w:jc w:val="right"/>
              <w:rPr>
                <w:rFonts w:ascii="Arial" w:hAnsi="Arial" w:cs="Arial"/>
                <w:lang w:val="pt-BR"/>
              </w:rPr>
            </w:pPr>
            <w:r w:rsidRPr="00FE260B">
              <w:rPr>
                <w:rFonts w:ascii="Arial" w:hAnsi="Arial" w:cs="Arial"/>
                <w:lang w:val="pt-BR"/>
              </w:rPr>
              <w:t>(</w:t>
            </w:r>
            <w:r w:rsidR="00D447BB" w:rsidRPr="00FE260B">
              <w:rPr>
                <w:rFonts w:ascii="Arial" w:hAnsi="Arial" w:cs="Arial"/>
                <w:lang w:val="pt-BR"/>
              </w:rPr>
              <w:t>8</w:t>
            </w:r>
            <w:r w:rsidRPr="00FE260B">
              <w:rPr>
                <w:rFonts w:ascii="Arial" w:hAnsi="Arial" w:cs="Arial"/>
                <w:lang w:val="pt-BR"/>
              </w:rPr>
              <w:t>)</w:t>
            </w:r>
          </w:p>
        </w:tc>
      </w:tr>
    </w:tbl>
    <w:p w14:paraId="34959D4B" w14:textId="77777777" w:rsidR="003A0A5E" w:rsidRPr="00FE260B" w:rsidRDefault="003A0A5E" w:rsidP="00FA6E43">
      <w:pPr>
        <w:spacing w:after="0" w:line="360" w:lineRule="auto"/>
        <w:jc w:val="both"/>
        <w:rPr>
          <w:rFonts w:ascii="Arial" w:hAnsi="Arial" w:cs="Arial"/>
          <w:sz w:val="24"/>
          <w:szCs w:val="24"/>
        </w:rPr>
      </w:pPr>
    </w:p>
    <w:p w14:paraId="142D21EF" w14:textId="1C633969" w:rsidR="0057484C" w:rsidRPr="00FE260B" w:rsidRDefault="003A0A5E" w:rsidP="00FA6E43">
      <w:pPr>
        <w:spacing w:after="0" w:line="360" w:lineRule="auto"/>
        <w:jc w:val="both"/>
        <w:rPr>
          <w:rFonts w:ascii="Arial" w:hAnsi="Arial" w:cs="Arial"/>
          <w:sz w:val="24"/>
          <w:szCs w:val="24"/>
        </w:rPr>
      </w:pPr>
      <w:r w:rsidRPr="00FE260B">
        <w:rPr>
          <w:rFonts w:ascii="Arial" w:hAnsi="Arial" w:cs="Arial"/>
          <w:sz w:val="24"/>
          <w:szCs w:val="24"/>
        </w:rPr>
        <w:t>com derivada na direção radial igual a</w:t>
      </w:r>
      <w:r w:rsidR="00DB32A6">
        <w:rPr>
          <w:rFonts w:ascii="Arial" w:hAnsi="Arial" w:cs="Arial"/>
          <w:sz w:val="24"/>
          <w:szCs w:val="24"/>
        </w:rPr>
        <w:t>:</w:t>
      </w:r>
    </w:p>
    <w:p w14:paraId="7BD58BA2" w14:textId="77777777" w:rsidR="003A0A5E" w:rsidRPr="00FE260B" w:rsidRDefault="003A0A5E" w:rsidP="003A0A5E">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3"/>
        <w:gridCol w:w="599"/>
      </w:tblGrid>
      <w:tr w:rsidR="003A0A5E" w:rsidRPr="00FE260B" w14:paraId="6D00BCA6" w14:textId="77777777" w:rsidTr="003213A8">
        <w:trPr>
          <w:trHeight w:val="567"/>
        </w:trPr>
        <w:tc>
          <w:tcPr>
            <w:tcW w:w="4670" w:type="pct"/>
            <w:vAlign w:val="center"/>
          </w:tcPr>
          <w:p w14:paraId="3D87D1A0" w14:textId="77777777" w:rsidR="003A0A5E" w:rsidRPr="00FE260B" w:rsidRDefault="00454FD3" w:rsidP="003A0A5E">
            <w:pPr>
              <w:pStyle w:val="NormalCilamce2011"/>
              <w:spacing w:line="360" w:lineRule="auto"/>
              <w:ind w:firstLine="0"/>
              <w:jc w:val="center"/>
              <w:rPr>
                <w:rFonts w:ascii="Arial" w:hAnsi="Arial" w:cs="Arial"/>
                <w:i/>
                <w:lang w:val="pt-BR"/>
              </w:rPr>
            </w:pPr>
            <m:oMathPara>
              <m:oMath>
                <m:f>
                  <m:fPr>
                    <m:ctrlPr>
                      <w:rPr>
                        <w:rFonts w:ascii="Cambria Math" w:eastAsia="Calibri" w:hAnsi="Cambria Math"/>
                        <w:i/>
                        <w:lang w:val="pt-BR" w:eastAsia="en-US"/>
                      </w:rPr>
                    </m:ctrlPr>
                  </m:fPr>
                  <m:num>
                    <m:r>
                      <w:rPr>
                        <w:rFonts w:ascii="Cambria Math" w:eastAsia="Calibri" w:hAnsi="Cambria Math"/>
                        <w:lang w:val="pt-BR" w:eastAsia="en-US"/>
                      </w:rPr>
                      <m:t>d</m:t>
                    </m:r>
                    <m:sSup>
                      <m:sSupPr>
                        <m:ctrlPr>
                          <w:rPr>
                            <w:rFonts w:ascii="Cambria Math" w:hAnsi="Cambria Math" w:cs="Arial"/>
                            <w:i/>
                          </w:rPr>
                        </m:ctrlPr>
                      </m:sSupPr>
                      <m:e>
                        <m:r>
                          <w:rPr>
                            <w:rFonts w:ascii="Cambria Math" w:hAnsi="Cambria Math" w:cs="Arial"/>
                            <w:lang w:val="pt-BR"/>
                          </w:rPr>
                          <m:t>u</m:t>
                        </m:r>
                      </m:e>
                      <m:sup>
                        <m:r>
                          <w:rPr>
                            <w:rFonts w:ascii="Cambria Math" w:hAnsi="Cambria Math" w:cs="Arial"/>
                            <w:lang w:val="pt-BR"/>
                          </w:rPr>
                          <m:t>*</m:t>
                        </m:r>
                      </m:sup>
                    </m:sSup>
                    <m:d>
                      <m:dPr>
                        <m:ctrlPr>
                          <w:rPr>
                            <w:rFonts w:ascii="Cambria Math" w:hAnsi="Cambria Math" w:cs="Arial"/>
                            <w:i/>
                          </w:rPr>
                        </m:ctrlPr>
                      </m:dPr>
                      <m:e>
                        <m:r>
                          <m:rPr>
                            <m:sty m:val="p"/>
                          </m:rPr>
                          <w:rPr>
                            <w:rFonts w:ascii="Cambria Math" w:hAnsi="Cambria Math" w:cs="Arial"/>
                          </w:rPr>
                          <m:t>r</m:t>
                        </m:r>
                      </m:e>
                    </m:d>
                  </m:num>
                  <m:den>
                    <m:r>
                      <w:rPr>
                        <w:rFonts w:ascii="Cambria Math" w:eastAsia="Calibri" w:hAnsi="Cambria Math"/>
                        <w:lang w:val="pt-BR" w:eastAsia="en-US"/>
                      </w:rPr>
                      <m:t>d</m:t>
                    </m:r>
                    <m:r>
                      <m:rPr>
                        <m:sty m:val="p"/>
                      </m:rPr>
                      <w:rPr>
                        <w:rFonts w:ascii="Cambria Math" w:eastAsia="Calibri" w:hAnsi="Cambria Math"/>
                        <w:lang w:val="pt-BR" w:eastAsia="en-US"/>
                      </w:rPr>
                      <m:t>r</m:t>
                    </m:r>
                  </m:den>
                </m:f>
                <m:r>
                  <w:rPr>
                    <w:rFonts w:ascii="Cambria Math" w:eastAsia="Calibri" w:hAnsi="Cambria Math"/>
                    <w:lang w:val="pt-BR" w:eastAsia="en-US"/>
                  </w:rPr>
                  <m:t>=</m:t>
                </m:r>
                <m:f>
                  <m:fPr>
                    <m:ctrlPr>
                      <w:rPr>
                        <w:rFonts w:ascii="Cambria Math" w:eastAsia="Calibri" w:hAnsi="Cambria Math"/>
                        <w:i/>
                        <w:lang w:val="pt-BR" w:eastAsia="en-US"/>
                      </w:rPr>
                    </m:ctrlPr>
                  </m:fPr>
                  <m:num>
                    <m:sSub>
                      <m:sSubPr>
                        <m:ctrlPr>
                          <w:rPr>
                            <w:rFonts w:ascii="Cambria Math" w:eastAsia="Calibri" w:hAnsi="Cambria Math"/>
                            <w:i/>
                            <w:lang w:val="pt-BR" w:eastAsia="en-US"/>
                          </w:rPr>
                        </m:ctrlPr>
                      </m:sSubPr>
                      <m:e>
                        <m:r>
                          <w:rPr>
                            <w:rFonts w:ascii="Cambria Math" w:eastAsia="Calibri" w:hAnsi="Cambria Math"/>
                            <w:lang w:val="pt-BR" w:eastAsia="en-US"/>
                          </w:rPr>
                          <m:t>C</m:t>
                        </m:r>
                      </m:e>
                      <m:sub>
                        <m:r>
                          <w:rPr>
                            <w:rFonts w:ascii="Cambria Math" w:eastAsia="Calibri" w:hAnsi="Cambria Math"/>
                            <w:lang w:val="pt-BR" w:eastAsia="en-US"/>
                          </w:rPr>
                          <m:t>1</m:t>
                        </m:r>
                      </m:sub>
                    </m:sSub>
                  </m:num>
                  <m:den>
                    <m:r>
                      <m:rPr>
                        <m:sty m:val="p"/>
                      </m:rPr>
                      <w:rPr>
                        <w:rFonts w:ascii="Cambria Math" w:eastAsia="Calibri" w:hAnsi="Cambria Math"/>
                        <w:lang w:val="pt-BR" w:eastAsia="en-US"/>
                      </w:rPr>
                      <m:t>r</m:t>
                    </m:r>
                  </m:den>
                </m:f>
                <m:r>
                  <w:rPr>
                    <w:rFonts w:ascii="Cambria Math" w:eastAsia="Calibri" w:hAnsi="Cambria Math"/>
                    <w:lang w:val="pt-BR" w:eastAsia="en-US"/>
                  </w:rPr>
                  <m:t>.</m:t>
                </m:r>
              </m:oMath>
            </m:oMathPara>
          </w:p>
        </w:tc>
        <w:tc>
          <w:tcPr>
            <w:tcW w:w="330" w:type="pct"/>
            <w:vAlign w:val="center"/>
          </w:tcPr>
          <w:p w14:paraId="79A71338" w14:textId="77777777" w:rsidR="003A0A5E" w:rsidRPr="00FE260B" w:rsidRDefault="003A0A5E" w:rsidP="003213A8">
            <w:pPr>
              <w:pStyle w:val="NormalCilamce2011"/>
              <w:spacing w:line="360" w:lineRule="auto"/>
              <w:ind w:firstLine="0"/>
              <w:jc w:val="right"/>
              <w:rPr>
                <w:rFonts w:ascii="Arial" w:hAnsi="Arial" w:cs="Arial"/>
                <w:lang w:val="pt-BR"/>
              </w:rPr>
            </w:pPr>
            <w:r w:rsidRPr="00FE260B">
              <w:rPr>
                <w:rFonts w:ascii="Arial" w:hAnsi="Arial" w:cs="Arial"/>
                <w:lang w:val="pt-BR"/>
              </w:rPr>
              <w:t>(9)</w:t>
            </w:r>
          </w:p>
        </w:tc>
      </w:tr>
    </w:tbl>
    <w:p w14:paraId="4357A966" w14:textId="77777777" w:rsidR="003A0A5E" w:rsidRPr="00FE260B" w:rsidRDefault="003A0A5E" w:rsidP="00FA6E43">
      <w:pPr>
        <w:spacing w:after="0" w:line="360" w:lineRule="auto"/>
        <w:jc w:val="both"/>
        <w:rPr>
          <w:rFonts w:ascii="Arial" w:hAnsi="Arial" w:cs="Arial"/>
          <w:sz w:val="24"/>
          <w:szCs w:val="24"/>
        </w:rPr>
      </w:pPr>
    </w:p>
    <w:p w14:paraId="71443123" w14:textId="41BB793B" w:rsidR="0057484C" w:rsidRPr="00FE260B" w:rsidRDefault="003A0A5E" w:rsidP="00FA6E43">
      <w:pPr>
        <w:spacing w:after="0" w:line="360" w:lineRule="auto"/>
        <w:jc w:val="both"/>
        <w:rPr>
          <w:rFonts w:ascii="Arial" w:hAnsi="Arial" w:cs="Arial"/>
          <w:sz w:val="24"/>
          <w:szCs w:val="24"/>
        </w:rPr>
      </w:pPr>
      <w:r w:rsidRPr="00FE260B">
        <w:rPr>
          <w:rFonts w:ascii="Arial" w:hAnsi="Arial" w:cs="Arial"/>
          <w:sz w:val="24"/>
          <w:szCs w:val="24"/>
        </w:rPr>
        <w:t xml:space="preserve">Considerando as propriedades do </w:t>
      </w:r>
      <m:oMath>
        <m:r>
          <w:rPr>
            <w:rFonts w:ascii="Cambria Math" w:hAnsi="Cambria Math" w:cs="Arial"/>
            <w:sz w:val="24"/>
            <w:szCs w:val="24"/>
          </w:rPr>
          <m:t>∆</m:t>
        </m:r>
        <m:d>
          <m:dPr>
            <m:ctrlPr>
              <w:rPr>
                <w:rFonts w:ascii="Cambria Math" w:hAnsi="Cambria Math" w:cs="Arial"/>
                <w:i/>
                <w:sz w:val="24"/>
                <w:szCs w:val="24"/>
              </w:rPr>
            </m:ctrlPr>
          </m:dPr>
          <m:e>
            <m:r>
              <w:rPr>
                <w:rFonts w:ascii="Cambria Math" w:hAnsi="Cambria Math" w:cs="Arial"/>
                <w:sz w:val="24"/>
                <w:szCs w:val="24"/>
              </w:rPr>
              <m:t>ξ;X</m:t>
            </m:r>
          </m:e>
        </m:d>
      </m:oMath>
      <w:r w:rsidRPr="00FE260B">
        <w:rPr>
          <w:rFonts w:ascii="Arial" w:hAnsi="Arial" w:cs="Arial"/>
          <w:sz w:val="24"/>
          <w:szCs w:val="24"/>
        </w:rPr>
        <w:t xml:space="preserve"> na Equação (4), encontra-se a constante </w:t>
      </w:r>
      <m:oMath>
        <m:sSub>
          <m:sSubPr>
            <m:ctrlPr>
              <w:rPr>
                <w:rFonts w:ascii="Cambria Math" w:eastAsia="Calibri" w:hAnsi="Cambria Math"/>
                <w:sz w:val="24"/>
                <w:szCs w:val="24"/>
              </w:rPr>
            </m:ctrlPr>
          </m:sSubPr>
          <m:e>
            <m:r>
              <m:rPr>
                <m:sty m:val="p"/>
              </m:rPr>
              <w:rPr>
                <w:rFonts w:ascii="Cambria Math" w:eastAsia="Calibri" w:hAnsi="Cambria Math"/>
                <w:sz w:val="24"/>
                <w:szCs w:val="24"/>
              </w:rPr>
              <m:t>C</m:t>
            </m:r>
          </m:e>
          <m:sub>
            <m:r>
              <m:rPr>
                <m:sty m:val="p"/>
              </m:rPr>
              <w:rPr>
                <w:rFonts w:ascii="Cambria Math" w:eastAsia="Calibri" w:hAnsi="Cambria Math"/>
                <w:sz w:val="24"/>
                <w:szCs w:val="24"/>
              </w:rPr>
              <m:t>1</m:t>
            </m:r>
          </m:sub>
        </m:sSub>
      </m:oMath>
      <w:r w:rsidRPr="00FE260B">
        <w:rPr>
          <w:rFonts w:ascii="Arial" w:hAnsi="Arial" w:cs="Arial"/>
          <w:sz w:val="24"/>
          <w:szCs w:val="24"/>
        </w:rPr>
        <w:t xml:space="preserve"> através da Equação (6)</w:t>
      </w:r>
      <w:r w:rsidR="00DB32A6">
        <w:rPr>
          <w:rFonts w:ascii="Arial" w:hAnsi="Arial" w:cs="Arial"/>
          <w:sz w:val="24"/>
          <w:szCs w:val="24"/>
        </w:rPr>
        <w:t>,</w:t>
      </w:r>
      <w:r w:rsidRPr="00FE260B">
        <w:rPr>
          <w:rFonts w:ascii="Arial" w:hAnsi="Arial" w:cs="Arial"/>
          <w:sz w:val="24"/>
          <w:szCs w:val="24"/>
        </w:rPr>
        <w:t xml:space="preserve"> onde</w:t>
      </w:r>
      <w:r w:rsidR="00DB32A6">
        <w:rPr>
          <w:rFonts w:ascii="Arial" w:hAnsi="Arial" w:cs="Arial"/>
          <w:sz w:val="24"/>
          <w:szCs w:val="24"/>
        </w:rPr>
        <w:t>:</w:t>
      </w:r>
    </w:p>
    <w:p w14:paraId="44690661" w14:textId="77777777" w:rsidR="003A0A5E" w:rsidRPr="00FE260B" w:rsidRDefault="003A0A5E" w:rsidP="003A0A5E">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3A0A5E" w:rsidRPr="00FE260B" w14:paraId="424E09F5" w14:textId="77777777" w:rsidTr="003213A8">
        <w:trPr>
          <w:trHeight w:val="567"/>
        </w:trPr>
        <w:tc>
          <w:tcPr>
            <w:tcW w:w="4670" w:type="pct"/>
            <w:vAlign w:val="center"/>
          </w:tcPr>
          <w:p w14:paraId="78790747" w14:textId="77777777" w:rsidR="003A0A5E" w:rsidRPr="00FE260B" w:rsidRDefault="003A0A5E" w:rsidP="003A0A5E">
            <w:pPr>
              <w:pStyle w:val="NormalCilamce2011"/>
              <w:spacing w:line="360" w:lineRule="auto"/>
              <w:ind w:firstLine="0"/>
              <w:jc w:val="center"/>
              <w:rPr>
                <w:rFonts w:ascii="Arial" w:hAnsi="Arial" w:cs="Arial"/>
                <w:i/>
                <w:lang w:val="pt-BR"/>
              </w:rPr>
            </w:pPr>
            <m:oMath>
              <m:r>
                <w:rPr>
                  <w:rFonts w:ascii="Cambria Math" w:eastAsiaTheme="minorEastAsia" w:hAnsi="Cambria Math" w:cs="Arial"/>
                  <w:lang w:val="pt-BR" w:eastAsia="en-US"/>
                </w:rPr>
                <m:t>-1=</m:t>
              </m:r>
              <m:nary>
                <m:naryPr>
                  <m:limLoc m:val="undOvr"/>
                  <m:ctrlPr>
                    <w:rPr>
                      <w:rFonts w:ascii="Cambria Math" w:eastAsia="Calibri" w:hAnsi="Cambria Math"/>
                      <w:i/>
                      <w:lang w:val="pt-BR" w:eastAsia="en-US"/>
                    </w:rPr>
                  </m:ctrlPr>
                </m:naryPr>
                <m:sub>
                  <m:r>
                    <w:rPr>
                      <w:rFonts w:ascii="Cambria Math" w:hAnsi="Cambria Math" w:cs="Arial"/>
                    </w:rPr>
                    <m:t>Γ</m:t>
                  </m:r>
                  <m:d>
                    <m:dPr>
                      <m:ctrlPr>
                        <w:rPr>
                          <w:rFonts w:ascii="Cambria Math" w:eastAsia="Calibri" w:hAnsi="Cambria Math"/>
                          <w:i/>
                          <w:lang w:val="pt-BR" w:eastAsia="en-US"/>
                        </w:rPr>
                      </m:ctrlPr>
                    </m:dPr>
                    <m:e>
                      <m:r>
                        <m:rPr>
                          <m:sty m:val="p"/>
                        </m:rPr>
                        <w:rPr>
                          <w:rFonts w:ascii="Cambria Math" w:hAnsi="Cambria Math"/>
                          <w:lang w:val="pt-BR"/>
                        </w:rPr>
                        <m:t>X</m:t>
                      </m:r>
                    </m:e>
                  </m:d>
                </m:sub>
                <m:sup/>
                <m:e>
                  <m:sSubSup>
                    <m:sSubSupPr>
                      <m:ctrlPr>
                        <w:rPr>
                          <w:rFonts w:ascii="Cambria Math" w:hAnsi="Cambria Math" w:cs="Arial"/>
                          <w:i/>
                          <w:lang w:val="pt-BR" w:eastAsia="en-US"/>
                        </w:rPr>
                      </m:ctrlPr>
                    </m:sSubSupPr>
                    <m:e>
                      <m:r>
                        <w:rPr>
                          <w:rFonts w:ascii="Cambria Math" w:hAnsi="Cambria Math" w:cs="Arial"/>
                          <w:lang w:val="pt-BR" w:eastAsia="en-US"/>
                        </w:rPr>
                        <m:t>u</m:t>
                      </m:r>
                    </m:e>
                    <m:sub>
                      <m:r>
                        <w:rPr>
                          <w:rFonts w:ascii="Cambria Math" w:hAnsi="Cambria Math" w:cs="Arial"/>
                          <w:lang w:val="pt-BR" w:eastAsia="en-US"/>
                        </w:rPr>
                        <m:t>,i</m:t>
                      </m:r>
                    </m:sub>
                    <m:sup>
                      <m:r>
                        <w:rPr>
                          <w:rFonts w:ascii="Cambria Math" w:hAnsi="Cambria Math" w:cs="Arial"/>
                          <w:lang w:val="pt-BR" w:eastAsia="en-US"/>
                        </w:rPr>
                        <m:t>*</m:t>
                      </m:r>
                    </m:sup>
                  </m:sSubSup>
                  <m:d>
                    <m:dPr>
                      <m:ctrlPr>
                        <w:rPr>
                          <w:rFonts w:ascii="Cambria Math" w:hAnsi="Cambria Math" w:cs="Arial"/>
                          <w:i/>
                        </w:rPr>
                      </m:ctrlPr>
                    </m:dPr>
                    <m:e>
                      <m:r>
                        <m:rPr>
                          <m:sty m:val="p"/>
                        </m:rPr>
                        <w:rPr>
                          <w:rFonts w:ascii="Cambria Math" w:hAnsi="Cambria Math" w:cs="Arial"/>
                          <w:lang w:val="pt-BR"/>
                        </w:rPr>
                        <m:t>r</m:t>
                      </m:r>
                    </m:e>
                  </m:d>
                  <m:sSub>
                    <m:sSubPr>
                      <m:ctrlPr>
                        <w:rPr>
                          <w:rFonts w:ascii="Cambria Math" w:eastAsiaTheme="minorEastAsia" w:hAnsi="Cambria Math" w:cs="Arial"/>
                          <w:i/>
                        </w:rPr>
                      </m:ctrlPr>
                    </m:sSubPr>
                    <m:e>
                      <m:r>
                        <w:rPr>
                          <w:rFonts w:ascii="Cambria Math" w:eastAsiaTheme="minorEastAsia" w:hAnsi="Cambria Math" w:cs="Arial"/>
                          <w:lang w:val="pt-BR"/>
                        </w:rPr>
                        <m:t>n</m:t>
                      </m:r>
                    </m:e>
                    <m:sub>
                      <m:r>
                        <w:rPr>
                          <w:rFonts w:ascii="Cambria Math" w:eastAsiaTheme="minorEastAsia" w:hAnsi="Cambria Math" w:cs="Arial"/>
                          <w:lang w:val="pt-BR"/>
                        </w:rPr>
                        <m:t>i</m:t>
                      </m:r>
                    </m:sub>
                  </m:sSub>
                  <m:d>
                    <m:dPr>
                      <m:ctrlPr>
                        <w:rPr>
                          <w:rFonts w:ascii="Cambria Math" w:hAnsi="Cambria Math" w:cs="Arial"/>
                          <w:i/>
                        </w:rPr>
                      </m:ctrlPr>
                    </m:dPr>
                    <m:e>
                      <m:r>
                        <m:rPr>
                          <m:sty m:val="p"/>
                        </m:rPr>
                        <w:rPr>
                          <w:rFonts w:ascii="Cambria Math" w:hAnsi="Cambria Math" w:cs="Arial"/>
                          <w:lang w:val="pt-BR"/>
                        </w:rPr>
                        <m:t>X</m:t>
                      </m:r>
                    </m:e>
                  </m:d>
                </m:e>
              </m:nary>
              <m:r>
                <w:rPr>
                  <w:rFonts w:ascii="Cambria Math" w:eastAsia="Calibri" w:hAnsi="Cambria Math"/>
                  <w:lang w:val="pt-BR" w:eastAsia="en-US"/>
                </w:rPr>
                <m:t>d</m:t>
              </m:r>
              <m:r>
                <w:rPr>
                  <w:rFonts w:ascii="Cambria Math" w:hAnsi="Cambria Math" w:cs="Arial"/>
                </w:rPr>
                <m:t>Γ</m:t>
              </m:r>
              <m:d>
                <m:dPr>
                  <m:ctrlPr>
                    <w:rPr>
                      <w:rFonts w:ascii="Cambria Math" w:eastAsia="Calibri" w:hAnsi="Cambria Math"/>
                      <w:i/>
                      <w:lang w:val="pt-BR" w:eastAsia="en-US"/>
                    </w:rPr>
                  </m:ctrlPr>
                </m:dPr>
                <m:e>
                  <m:r>
                    <m:rPr>
                      <m:sty m:val="p"/>
                    </m:rPr>
                    <w:rPr>
                      <w:rFonts w:ascii="Cambria Math" w:hAnsi="Cambria Math"/>
                      <w:lang w:val="pt-BR"/>
                    </w:rPr>
                    <m:t>X</m:t>
                  </m:r>
                </m:e>
              </m:d>
              <m:r>
                <w:rPr>
                  <w:rFonts w:ascii="Cambria Math" w:eastAsia="Calibri" w:hAnsi="Cambria Math"/>
                  <w:lang w:val="pt-BR" w:eastAsia="en-US"/>
                </w:rPr>
                <m:t>=</m:t>
              </m:r>
              <m:nary>
                <m:naryPr>
                  <m:limLoc m:val="undOvr"/>
                  <m:ctrlPr>
                    <w:rPr>
                      <w:rFonts w:ascii="Cambria Math" w:eastAsia="Calibri" w:hAnsi="Cambria Math"/>
                      <w:i/>
                      <w:lang w:val="pt-BR" w:eastAsia="en-US"/>
                    </w:rPr>
                  </m:ctrlPr>
                </m:naryPr>
                <m:sub>
                  <m:r>
                    <w:rPr>
                      <w:rFonts w:ascii="Cambria Math" w:hAnsi="Cambria Math" w:cs="Arial"/>
                    </w:rPr>
                    <m:t>Γ</m:t>
                  </m:r>
                  <m:d>
                    <m:dPr>
                      <m:ctrlPr>
                        <w:rPr>
                          <w:rFonts w:ascii="Cambria Math" w:eastAsia="Calibri" w:hAnsi="Cambria Math"/>
                          <w:i/>
                          <w:lang w:val="pt-BR" w:eastAsia="en-US"/>
                        </w:rPr>
                      </m:ctrlPr>
                    </m:dPr>
                    <m:e>
                      <m:r>
                        <m:rPr>
                          <m:sty m:val="p"/>
                        </m:rPr>
                        <w:rPr>
                          <w:rFonts w:ascii="Cambria Math" w:hAnsi="Cambria Math"/>
                          <w:lang w:val="pt-BR"/>
                        </w:rPr>
                        <m:t>X</m:t>
                      </m:r>
                    </m:e>
                  </m:d>
                </m:sub>
                <m:sup/>
                <m:e>
                  <m:f>
                    <m:fPr>
                      <m:ctrlPr>
                        <w:rPr>
                          <w:rFonts w:ascii="Cambria Math" w:eastAsia="Calibri" w:hAnsi="Cambria Math"/>
                          <w:i/>
                          <w:lang w:val="pt-BR" w:eastAsia="en-US"/>
                        </w:rPr>
                      </m:ctrlPr>
                    </m:fPr>
                    <m:num>
                      <m:r>
                        <w:rPr>
                          <w:rFonts w:ascii="Cambria Math" w:eastAsia="Calibri" w:hAnsi="Cambria Math"/>
                          <w:lang w:val="pt-BR" w:eastAsia="en-US"/>
                        </w:rPr>
                        <m:t>∂</m:t>
                      </m:r>
                      <m:sSup>
                        <m:sSupPr>
                          <m:ctrlPr>
                            <w:rPr>
                              <w:rFonts w:ascii="Cambria Math" w:hAnsi="Cambria Math" w:cs="Arial"/>
                              <w:i/>
                            </w:rPr>
                          </m:ctrlPr>
                        </m:sSupPr>
                        <m:e>
                          <m:r>
                            <w:rPr>
                              <w:rFonts w:ascii="Cambria Math" w:hAnsi="Cambria Math" w:cs="Arial"/>
                              <w:lang w:val="pt-BR"/>
                            </w:rPr>
                            <m:t>u</m:t>
                          </m:r>
                        </m:e>
                        <m:sup>
                          <m:r>
                            <w:rPr>
                              <w:rFonts w:ascii="Cambria Math" w:hAnsi="Cambria Math" w:cs="Arial"/>
                              <w:lang w:val="pt-BR"/>
                            </w:rPr>
                            <m:t>*</m:t>
                          </m:r>
                        </m:sup>
                      </m:sSup>
                      <m:d>
                        <m:dPr>
                          <m:ctrlPr>
                            <w:rPr>
                              <w:rFonts w:ascii="Cambria Math" w:hAnsi="Cambria Math" w:cs="Arial"/>
                              <w:i/>
                            </w:rPr>
                          </m:ctrlPr>
                        </m:dPr>
                        <m:e>
                          <m:r>
                            <m:rPr>
                              <m:sty m:val="p"/>
                            </m:rPr>
                            <w:rPr>
                              <w:rFonts w:ascii="Cambria Math" w:hAnsi="Cambria Math" w:cs="Arial"/>
                              <w:lang w:val="pt-BR"/>
                            </w:rPr>
                            <m:t>r</m:t>
                          </m:r>
                        </m:e>
                      </m:d>
                    </m:num>
                    <m:den>
                      <m:r>
                        <w:rPr>
                          <w:rFonts w:ascii="Cambria Math" w:eastAsia="Calibri" w:hAnsi="Cambria Math"/>
                          <w:lang w:val="pt-BR" w:eastAsia="en-US"/>
                        </w:rPr>
                        <m:t>∂</m:t>
                      </m:r>
                      <m:r>
                        <m:rPr>
                          <m:sty m:val="b"/>
                        </m:rPr>
                        <w:rPr>
                          <w:rFonts w:ascii="Cambria Math" w:eastAsiaTheme="minorEastAsia" w:hAnsi="Cambria Math" w:cs="Arial"/>
                        </w:rPr>
                        <m:t>n</m:t>
                      </m:r>
                    </m:den>
                  </m:f>
                </m:e>
              </m:nary>
              <m:r>
                <w:rPr>
                  <w:rFonts w:ascii="Cambria Math" w:eastAsia="Calibri" w:hAnsi="Cambria Math"/>
                  <w:lang w:val="pt-BR" w:eastAsia="en-US"/>
                </w:rPr>
                <m:t>d</m:t>
              </m:r>
              <m:r>
                <w:rPr>
                  <w:rFonts w:ascii="Cambria Math" w:hAnsi="Cambria Math" w:cs="Arial"/>
                </w:rPr>
                <m:t>Γ</m:t>
              </m:r>
              <m:d>
                <m:dPr>
                  <m:ctrlPr>
                    <w:rPr>
                      <w:rFonts w:ascii="Cambria Math" w:eastAsia="Calibri" w:hAnsi="Cambria Math"/>
                      <w:i/>
                      <w:lang w:val="pt-BR" w:eastAsia="en-US"/>
                    </w:rPr>
                  </m:ctrlPr>
                </m:dPr>
                <m:e>
                  <m:r>
                    <m:rPr>
                      <m:sty m:val="p"/>
                    </m:rPr>
                    <w:rPr>
                      <w:rFonts w:ascii="Cambria Math" w:hAnsi="Cambria Math"/>
                      <w:lang w:val="pt-BR"/>
                    </w:rPr>
                    <m:t>X</m:t>
                  </m:r>
                </m:e>
              </m:d>
              <m:r>
                <w:rPr>
                  <w:rFonts w:ascii="Cambria Math" w:eastAsia="Calibri" w:hAnsi="Cambria Math"/>
                  <w:lang w:val="pt-BR" w:eastAsia="en-US"/>
                </w:rPr>
                <m:t>=</m:t>
              </m:r>
              <m:nary>
                <m:naryPr>
                  <m:limLoc m:val="undOvr"/>
                  <m:ctrlPr>
                    <w:rPr>
                      <w:rFonts w:ascii="Cambria Math" w:eastAsia="Calibri" w:hAnsi="Cambria Math"/>
                      <w:i/>
                      <w:lang w:val="pt-BR" w:eastAsia="en-US"/>
                    </w:rPr>
                  </m:ctrlPr>
                </m:naryPr>
                <m:sub>
                  <m:r>
                    <w:rPr>
                      <w:rFonts w:ascii="Cambria Math" w:hAnsi="Cambria Math" w:cs="Arial"/>
                    </w:rPr>
                    <m:t>Γ</m:t>
                  </m:r>
                  <m:d>
                    <m:dPr>
                      <m:ctrlPr>
                        <w:rPr>
                          <w:rFonts w:ascii="Cambria Math" w:eastAsia="Calibri" w:hAnsi="Cambria Math"/>
                          <w:i/>
                          <w:lang w:val="pt-BR" w:eastAsia="en-US"/>
                        </w:rPr>
                      </m:ctrlPr>
                    </m:dPr>
                    <m:e>
                      <m:r>
                        <m:rPr>
                          <m:sty m:val="p"/>
                        </m:rPr>
                        <w:rPr>
                          <w:rFonts w:ascii="Cambria Math" w:hAnsi="Cambria Math"/>
                          <w:lang w:val="pt-BR"/>
                        </w:rPr>
                        <m:t>X</m:t>
                      </m:r>
                    </m:e>
                  </m:d>
                </m:sub>
                <m:sup/>
                <m:e>
                  <m:f>
                    <m:fPr>
                      <m:ctrlPr>
                        <w:rPr>
                          <w:rFonts w:ascii="Cambria Math" w:eastAsia="Calibri" w:hAnsi="Cambria Math"/>
                          <w:lang w:val="pt-BR" w:eastAsia="en-US"/>
                        </w:rPr>
                      </m:ctrlPr>
                    </m:fPr>
                    <m:num>
                      <m:r>
                        <m:rPr>
                          <m:sty m:val="p"/>
                        </m:rPr>
                        <w:rPr>
                          <w:rFonts w:ascii="Cambria Math" w:eastAsia="Calibri" w:hAnsi="Cambria Math"/>
                          <w:lang w:val="pt-BR" w:eastAsia="en-US"/>
                        </w:rPr>
                        <m:t>d</m:t>
                      </m:r>
                      <m:sSup>
                        <m:sSupPr>
                          <m:ctrlPr>
                            <w:rPr>
                              <w:rFonts w:ascii="Cambria Math" w:hAnsi="Cambria Math" w:cs="Arial"/>
                            </w:rPr>
                          </m:ctrlPr>
                        </m:sSupPr>
                        <m:e>
                          <m:r>
                            <m:rPr>
                              <m:sty m:val="p"/>
                            </m:rPr>
                            <w:rPr>
                              <w:rFonts w:ascii="Cambria Math" w:hAnsi="Cambria Math" w:cs="Arial"/>
                              <w:lang w:val="pt-BR"/>
                            </w:rPr>
                            <m:t>u</m:t>
                          </m:r>
                        </m:e>
                        <m:sup>
                          <m:r>
                            <m:rPr>
                              <m:sty m:val="p"/>
                            </m:rPr>
                            <w:rPr>
                              <w:rFonts w:ascii="Cambria Math" w:hAnsi="Cambria Math" w:cs="Arial"/>
                              <w:lang w:val="pt-BR"/>
                            </w:rPr>
                            <m:t>*</m:t>
                          </m:r>
                        </m:sup>
                      </m:sSup>
                      <m:d>
                        <m:dPr>
                          <m:ctrlPr>
                            <w:rPr>
                              <w:rFonts w:ascii="Cambria Math" w:hAnsi="Cambria Math" w:cs="Arial"/>
                            </w:rPr>
                          </m:ctrlPr>
                        </m:dPr>
                        <m:e>
                          <m:r>
                            <m:rPr>
                              <m:sty m:val="p"/>
                            </m:rPr>
                            <w:rPr>
                              <w:rFonts w:ascii="Cambria Math" w:hAnsi="Cambria Math" w:cs="Arial"/>
                              <w:lang w:val="pt-BR"/>
                            </w:rPr>
                            <m:t>r</m:t>
                          </m:r>
                        </m:e>
                      </m:d>
                    </m:num>
                    <m:den>
                      <m:r>
                        <m:rPr>
                          <m:sty m:val="p"/>
                        </m:rPr>
                        <w:rPr>
                          <w:rFonts w:ascii="Cambria Math" w:eastAsia="Calibri" w:hAnsi="Cambria Math"/>
                          <w:lang w:val="pt-BR" w:eastAsia="en-US"/>
                        </w:rPr>
                        <m:t>dr</m:t>
                      </m:r>
                    </m:den>
                  </m:f>
                  <m:f>
                    <m:fPr>
                      <m:ctrlPr>
                        <w:rPr>
                          <w:rFonts w:ascii="Cambria Math" w:eastAsia="Calibri" w:hAnsi="Cambria Math"/>
                          <w:lang w:val="pt-BR" w:eastAsia="en-US"/>
                        </w:rPr>
                      </m:ctrlPr>
                    </m:fPr>
                    <m:num>
                      <m:r>
                        <m:rPr>
                          <m:sty m:val="p"/>
                        </m:rPr>
                        <w:rPr>
                          <w:rFonts w:ascii="Cambria Math" w:eastAsia="Calibri" w:hAnsi="Cambria Math"/>
                          <w:lang w:val="pt-BR" w:eastAsia="en-US"/>
                        </w:rPr>
                        <m:t>d</m:t>
                      </m:r>
                      <m:r>
                        <m:rPr>
                          <m:sty m:val="p"/>
                        </m:rPr>
                        <w:rPr>
                          <w:rFonts w:ascii="Cambria Math" w:hAnsi="Cambria Math" w:cs="Arial"/>
                          <w:lang w:val="pt-BR"/>
                        </w:rPr>
                        <m:t>r</m:t>
                      </m:r>
                    </m:num>
                    <m:den>
                      <m:r>
                        <m:rPr>
                          <m:sty m:val="p"/>
                        </m:rPr>
                        <w:rPr>
                          <w:rFonts w:ascii="Cambria Math" w:eastAsia="Calibri" w:hAnsi="Cambria Math"/>
                          <w:lang w:val="pt-BR" w:eastAsia="en-US"/>
                        </w:rPr>
                        <m:t>d</m:t>
                      </m:r>
                      <m:r>
                        <m:rPr>
                          <m:sty m:val="b"/>
                        </m:rPr>
                        <w:rPr>
                          <w:rFonts w:ascii="Cambria Math" w:eastAsia="Calibri" w:hAnsi="Cambria Math"/>
                          <w:lang w:val="pt-BR" w:eastAsia="en-US"/>
                        </w:rPr>
                        <m:t>n</m:t>
                      </m:r>
                    </m:den>
                  </m:f>
                </m:e>
              </m:nary>
              <m:r>
                <w:rPr>
                  <w:rFonts w:ascii="Cambria Math" w:eastAsia="Calibri" w:hAnsi="Cambria Math"/>
                  <w:lang w:val="pt-BR" w:eastAsia="en-US"/>
                </w:rPr>
                <m:t>d</m:t>
              </m:r>
              <m:r>
                <w:rPr>
                  <w:rFonts w:ascii="Cambria Math" w:hAnsi="Cambria Math" w:cs="Arial"/>
                </w:rPr>
                <m:t>Γ</m:t>
              </m:r>
              <m:d>
                <m:dPr>
                  <m:ctrlPr>
                    <w:rPr>
                      <w:rFonts w:ascii="Cambria Math" w:eastAsia="Calibri" w:hAnsi="Cambria Math"/>
                      <w:i/>
                      <w:lang w:val="pt-BR" w:eastAsia="en-US"/>
                    </w:rPr>
                  </m:ctrlPr>
                </m:dPr>
                <m:e>
                  <m:r>
                    <m:rPr>
                      <m:sty m:val="p"/>
                    </m:rPr>
                    <w:rPr>
                      <w:rFonts w:ascii="Cambria Math" w:hAnsi="Cambria Math"/>
                      <w:lang w:val="pt-BR"/>
                    </w:rPr>
                    <m:t>X</m:t>
                  </m:r>
                </m:e>
              </m:d>
              <m:r>
                <w:rPr>
                  <w:rFonts w:ascii="Cambria Math" w:eastAsia="Calibri" w:hAnsi="Cambria Math"/>
                  <w:lang w:val="pt-BR" w:eastAsia="en-US"/>
                </w:rPr>
                <m:t>,</m:t>
              </m:r>
            </m:oMath>
            <w:r w:rsidRPr="00FE260B">
              <w:rPr>
                <w:rFonts w:ascii="Arial" w:hAnsi="Arial" w:cs="Arial"/>
                <w:i/>
                <w:lang w:val="pt-BR" w:eastAsia="en-US"/>
              </w:rPr>
              <w:t xml:space="preserve"> </w:t>
            </w:r>
          </w:p>
        </w:tc>
        <w:tc>
          <w:tcPr>
            <w:tcW w:w="330" w:type="pct"/>
            <w:vAlign w:val="center"/>
          </w:tcPr>
          <w:p w14:paraId="4303E64B" w14:textId="77777777" w:rsidR="003A0A5E" w:rsidRPr="00FE260B" w:rsidRDefault="003A0A5E" w:rsidP="003A0A5E">
            <w:pPr>
              <w:pStyle w:val="NormalCilamce2011"/>
              <w:spacing w:line="360" w:lineRule="auto"/>
              <w:ind w:firstLine="0"/>
              <w:jc w:val="right"/>
              <w:rPr>
                <w:rFonts w:ascii="Arial" w:hAnsi="Arial" w:cs="Arial"/>
                <w:lang w:val="pt-BR"/>
              </w:rPr>
            </w:pPr>
            <w:r w:rsidRPr="00FE260B">
              <w:rPr>
                <w:rFonts w:ascii="Arial" w:hAnsi="Arial" w:cs="Arial"/>
                <w:lang w:val="pt-BR"/>
              </w:rPr>
              <w:t>(10)</w:t>
            </w:r>
          </w:p>
        </w:tc>
      </w:tr>
    </w:tbl>
    <w:p w14:paraId="74539910" w14:textId="77777777" w:rsidR="003A0A5E" w:rsidRPr="00FE260B" w:rsidRDefault="003A0A5E" w:rsidP="003A0A5E">
      <w:pPr>
        <w:spacing w:after="0" w:line="360" w:lineRule="auto"/>
        <w:jc w:val="both"/>
        <w:rPr>
          <w:rFonts w:ascii="Arial" w:hAnsi="Arial" w:cs="Arial"/>
          <w:sz w:val="24"/>
          <w:szCs w:val="24"/>
        </w:rPr>
      </w:pPr>
    </w:p>
    <w:p w14:paraId="0080432B" w14:textId="2EA855B6" w:rsidR="0057484C" w:rsidRPr="00FE260B" w:rsidRDefault="003A0A5E" w:rsidP="00FA6E43">
      <w:pPr>
        <w:spacing w:after="0" w:line="360" w:lineRule="auto"/>
        <w:jc w:val="both"/>
        <w:rPr>
          <w:rFonts w:ascii="Arial" w:hAnsi="Arial" w:cs="Arial"/>
          <w:sz w:val="24"/>
          <w:szCs w:val="24"/>
        </w:rPr>
      </w:pPr>
      <w:r w:rsidRPr="00FE260B">
        <w:rPr>
          <w:rFonts w:ascii="Arial" w:hAnsi="Arial" w:cs="Arial"/>
          <w:sz w:val="24"/>
          <w:szCs w:val="24"/>
        </w:rPr>
        <w:t>n</w:t>
      </w:r>
      <w:r w:rsidR="0057484C" w:rsidRPr="00FE260B">
        <w:rPr>
          <w:rFonts w:ascii="Arial" w:hAnsi="Arial" w:cs="Arial"/>
          <w:sz w:val="24"/>
          <w:szCs w:val="24"/>
        </w:rPr>
        <w:t xml:space="preserve">ote que </w:t>
      </w:r>
      <w:r w:rsidRPr="00FE260B">
        <w:rPr>
          <w:rFonts w:ascii="Arial" w:hAnsi="Arial" w:cs="Arial"/>
          <w:sz w:val="24"/>
          <w:szCs w:val="24"/>
        </w:rPr>
        <w:t xml:space="preserve">a derivada normal de </w:t>
      </w:r>
      <m:oMath>
        <m:sSup>
          <m:sSupPr>
            <m:ctrlPr>
              <w:rPr>
                <w:rFonts w:ascii="Cambria Math" w:hAnsi="Cambria Math" w:cs="Arial"/>
                <w:sz w:val="24"/>
                <w:szCs w:val="24"/>
              </w:rPr>
            </m:ctrlPr>
          </m:sSupPr>
          <m:e>
            <m:r>
              <m:rPr>
                <m:sty m:val="p"/>
              </m:rPr>
              <w:rPr>
                <w:rFonts w:ascii="Cambria Math" w:hAnsi="Cambria Math" w:cs="Arial"/>
                <w:sz w:val="24"/>
                <w:szCs w:val="24"/>
              </w:rPr>
              <m:t>u</m:t>
            </m:r>
          </m:e>
          <m:sup>
            <m:r>
              <m:rPr>
                <m:sty m:val="p"/>
              </m:rPr>
              <w:rPr>
                <w:rFonts w:ascii="Cambria Math" w:hAnsi="Cambria Math" w:cs="Arial"/>
                <w:sz w:val="24"/>
                <w:szCs w:val="24"/>
              </w:rPr>
              <m:t>*</m:t>
            </m:r>
          </m:sup>
        </m:sSup>
        <m:d>
          <m:dPr>
            <m:ctrlPr>
              <w:rPr>
                <w:rFonts w:ascii="Cambria Math" w:hAnsi="Cambria Math" w:cs="Arial"/>
                <w:sz w:val="24"/>
                <w:szCs w:val="24"/>
              </w:rPr>
            </m:ctrlPr>
          </m:dPr>
          <m:e>
            <m:r>
              <m:rPr>
                <m:sty m:val="p"/>
              </m:rPr>
              <w:rPr>
                <w:rFonts w:ascii="Cambria Math" w:hAnsi="Cambria Math" w:cs="Arial"/>
                <w:sz w:val="24"/>
                <w:szCs w:val="24"/>
              </w:rPr>
              <m:t>r</m:t>
            </m:r>
          </m:e>
        </m:d>
      </m:oMath>
      <w:r w:rsidRPr="00FE260B">
        <w:rPr>
          <w:rFonts w:ascii="Arial" w:hAnsi="Arial" w:cs="Arial"/>
          <w:sz w:val="24"/>
          <w:szCs w:val="24"/>
        </w:rPr>
        <w:t xml:space="preserve"> ao longo da curva </w:t>
      </w:r>
      <m:oMath>
        <m:r>
          <w:rPr>
            <w:rFonts w:ascii="Cambria Math" w:hAnsi="Cambria Math" w:cs="Arial"/>
            <w:sz w:val="24"/>
            <w:szCs w:val="24"/>
          </w:rPr>
          <m:t>Γ</m:t>
        </m:r>
        <m:d>
          <m:dPr>
            <m:ctrlPr>
              <w:rPr>
                <w:rFonts w:ascii="Cambria Math" w:eastAsia="Calibri" w:hAnsi="Cambria Math"/>
                <w:i/>
                <w:sz w:val="24"/>
                <w:szCs w:val="24"/>
              </w:rPr>
            </m:ctrlPr>
          </m:dPr>
          <m:e>
            <m:r>
              <m:rPr>
                <m:sty m:val="p"/>
              </m:rPr>
              <w:rPr>
                <w:rFonts w:ascii="Cambria Math" w:hAnsi="Cambria Math"/>
                <w:sz w:val="24"/>
                <w:szCs w:val="24"/>
              </w:rPr>
              <m:t>X</m:t>
            </m:r>
          </m:e>
        </m:d>
      </m:oMath>
      <w:r w:rsidRPr="00FE260B">
        <w:rPr>
          <w:rFonts w:ascii="Arial" w:hAnsi="Arial" w:cs="Arial"/>
          <w:sz w:val="24"/>
          <w:szCs w:val="24"/>
        </w:rPr>
        <w:t xml:space="preserve"> é igual a derivada de </w:t>
      </w:r>
      <m:oMath>
        <m:sSup>
          <m:sSupPr>
            <m:ctrlPr>
              <w:rPr>
                <w:rFonts w:ascii="Cambria Math" w:hAnsi="Cambria Math" w:cs="Arial"/>
                <w:sz w:val="24"/>
                <w:szCs w:val="24"/>
              </w:rPr>
            </m:ctrlPr>
          </m:sSupPr>
          <m:e>
            <m:r>
              <m:rPr>
                <m:sty m:val="p"/>
              </m:rPr>
              <w:rPr>
                <w:rFonts w:ascii="Cambria Math" w:hAnsi="Cambria Math" w:cs="Arial"/>
                <w:sz w:val="24"/>
                <w:szCs w:val="24"/>
              </w:rPr>
              <m:t>u</m:t>
            </m:r>
          </m:e>
          <m:sup>
            <m:r>
              <m:rPr>
                <m:sty m:val="p"/>
              </m:rPr>
              <w:rPr>
                <w:rFonts w:ascii="Cambria Math" w:hAnsi="Cambria Math" w:cs="Arial"/>
                <w:sz w:val="24"/>
                <w:szCs w:val="24"/>
              </w:rPr>
              <m:t>*</m:t>
            </m:r>
          </m:sup>
        </m:sSup>
        <m:d>
          <m:dPr>
            <m:ctrlPr>
              <w:rPr>
                <w:rFonts w:ascii="Cambria Math" w:hAnsi="Cambria Math" w:cs="Arial"/>
                <w:sz w:val="24"/>
                <w:szCs w:val="24"/>
              </w:rPr>
            </m:ctrlPr>
          </m:dPr>
          <m:e>
            <m:r>
              <m:rPr>
                <m:sty m:val="p"/>
              </m:rPr>
              <w:rPr>
                <w:rFonts w:ascii="Cambria Math" w:hAnsi="Cambria Math" w:cs="Arial"/>
                <w:sz w:val="24"/>
                <w:szCs w:val="24"/>
              </w:rPr>
              <m:t>r</m:t>
            </m:r>
          </m:e>
        </m:d>
      </m:oMath>
      <w:r w:rsidRPr="00FE260B">
        <w:rPr>
          <w:rFonts w:ascii="Arial" w:hAnsi="Arial" w:cs="Arial"/>
          <w:sz w:val="24"/>
          <w:szCs w:val="24"/>
        </w:rPr>
        <w:t xml:space="preserve"> na direção radial avaliada em r, des</w:t>
      </w:r>
      <w:r w:rsidR="00160BFA">
        <w:rPr>
          <w:rFonts w:ascii="Arial" w:hAnsi="Arial" w:cs="Arial"/>
          <w:sz w:val="24"/>
          <w:szCs w:val="24"/>
        </w:rPr>
        <w:t>s</w:t>
      </w:r>
      <w:r w:rsidRPr="00FE260B">
        <w:rPr>
          <w:rFonts w:ascii="Arial" w:hAnsi="Arial" w:cs="Arial"/>
          <w:sz w:val="24"/>
          <w:szCs w:val="24"/>
        </w:rPr>
        <w:t>a forma:</w:t>
      </w:r>
    </w:p>
    <w:p w14:paraId="5A7E0CF2" w14:textId="77777777" w:rsidR="0057484C" w:rsidRPr="00FE260B" w:rsidRDefault="0057484C" w:rsidP="00FA6E43">
      <w:pPr>
        <w:spacing w:after="0" w:line="360" w:lineRule="auto"/>
        <w:jc w:val="both"/>
        <w:rPr>
          <w:rFonts w:ascii="Arial" w:hAnsi="Arial" w:cs="Arial"/>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57484C" w:rsidRPr="00FE260B" w14:paraId="71A8B3E7" w14:textId="77777777" w:rsidTr="0057484C">
        <w:trPr>
          <w:trHeight w:val="567"/>
        </w:trPr>
        <w:tc>
          <w:tcPr>
            <w:tcW w:w="4646" w:type="pct"/>
            <w:vAlign w:val="center"/>
          </w:tcPr>
          <w:p w14:paraId="3CD6FA31" w14:textId="77777777" w:rsidR="0057484C" w:rsidRPr="00FE260B" w:rsidRDefault="0057484C" w:rsidP="00E84E83">
            <w:pPr>
              <w:pStyle w:val="NormalCilamce2011"/>
              <w:spacing w:line="360" w:lineRule="auto"/>
              <w:ind w:firstLine="0"/>
              <w:jc w:val="center"/>
              <w:rPr>
                <w:rFonts w:ascii="Arial" w:hAnsi="Arial" w:cs="Arial"/>
                <w:lang w:val="pt-BR"/>
              </w:rPr>
            </w:pPr>
            <w:r w:rsidRPr="00FE260B">
              <w:rPr>
                <w:rFonts w:ascii="Arial" w:hAnsi="Arial" w:cs="Arial"/>
                <w:lang w:val="pt-BR"/>
              </w:rPr>
              <w:t xml:space="preserve"> </w:t>
            </w:r>
            <m:oMath>
              <m:f>
                <m:fPr>
                  <m:ctrlPr>
                    <w:rPr>
                      <w:rFonts w:ascii="Cambria Math" w:eastAsia="Calibri" w:hAnsi="Cambria Math"/>
                      <w:i/>
                      <w:lang w:val="pt-BR" w:eastAsia="en-US"/>
                    </w:rPr>
                  </m:ctrlPr>
                </m:fPr>
                <m:num>
                  <m:r>
                    <w:rPr>
                      <w:rFonts w:ascii="Cambria Math" w:eastAsia="Calibri" w:hAnsi="Cambria Math"/>
                      <w:lang w:val="pt-BR" w:eastAsia="en-US"/>
                    </w:rPr>
                    <m:t>d</m:t>
                  </m:r>
                  <m:r>
                    <m:rPr>
                      <m:sty m:val="p"/>
                    </m:rPr>
                    <w:rPr>
                      <w:rFonts w:ascii="Cambria Math" w:hAnsi="Cambria Math" w:cs="Arial"/>
                      <w:lang w:val="pt-BR"/>
                    </w:rPr>
                    <m:t>r</m:t>
                  </m:r>
                </m:num>
                <m:den>
                  <m:r>
                    <w:rPr>
                      <w:rFonts w:ascii="Cambria Math" w:eastAsia="Calibri" w:hAnsi="Cambria Math"/>
                      <w:lang w:val="pt-BR" w:eastAsia="en-US"/>
                    </w:rPr>
                    <m:t>d</m:t>
                  </m:r>
                  <m:r>
                    <m:rPr>
                      <m:sty m:val="b"/>
                    </m:rPr>
                    <w:rPr>
                      <w:rFonts w:ascii="Cambria Math" w:eastAsia="Calibri" w:hAnsi="Cambria Math"/>
                      <w:lang w:val="pt-BR" w:eastAsia="en-US"/>
                    </w:rPr>
                    <m:t>n</m:t>
                  </m:r>
                </m:den>
              </m:f>
              <m:r>
                <w:rPr>
                  <w:rFonts w:ascii="Cambria Math" w:eastAsia="Calibri" w:hAnsi="Cambria Math"/>
                  <w:lang w:val="pt-BR" w:eastAsia="en-US"/>
                </w:rPr>
                <m:t>=</m:t>
              </m:r>
              <m:f>
                <m:fPr>
                  <m:ctrlPr>
                    <w:rPr>
                      <w:rFonts w:ascii="Cambria Math" w:eastAsia="Calibri" w:hAnsi="Cambria Math"/>
                      <w:i/>
                      <w:lang w:val="pt-BR" w:eastAsia="en-US"/>
                    </w:rPr>
                  </m:ctrlPr>
                </m:fPr>
                <m:num>
                  <m:r>
                    <w:rPr>
                      <w:rFonts w:ascii="Cambria Math" w:eastAsia="Calibri" w:hAnsi="Cambria Math"/>
                      <w:lang w:val="pt-BR" w:eastAsia="en-US"/>
                    </w:rPr>
                    <m:t>d</m:t>
                  </m:r>
                  <m:r>
                    <m:rPr>
                      <m:sty m:val="p"/>
                    </m:rPr>
                    <w:rPr>
                      <w:rFonts w:ascii="Cambria Math" w:hAnsi="Cambria Math" w:cs="Arial"/>
                      <w:lang w:val="pt-BR"/>
                    </w:rPr>
                    <m:t>r</m:t>
                  </m:r>
                </m:num>
                <m:den>
                  <m:r>
                    <w:rPr>
                      <w:rFonts w:ascii="Cambria Math" w:eastAsia="Calibri" w:hAnsi="Cambria Math"/>
                      <w:lang w:val="pt-BR" w:eastAsia="en-US"/>
                    </w:rPr>
                    <m:t>d</m:t>
                  </m:r>
                  <m:sSub>
                    <m:sSubPr>
                      <m:ctrlPr>
                        <w:rPr>
                          <w:rFonts w:ascii="Cambria Math" w:hAnsi="Cambria Math" w:cs="Arial"/>
                          <w:i/>
                          <w:lang w:val="pt-BR"/>
                        </w:rPr>
                      </m:ctrlPr>
                    </m:sSubPr>
                    <m:e>
                      <m:r>
                        <w:rPr>
                          <w:rFonts w:ascii="Cambria Math" w:hAnsi="Cambria Math" w:cs="Arial"/>
                          <w:lang w:val="pt-BR"/>
                        </w:rPr>
                        <m:t>x</m:t>
                      </m:r>
                    </m:e>
                    <m:sub>
                      <m:r>
                        <w:rPr>
                          <w:rFonts w:ascii="Cambria Math" w:hAnsi="Cambria Math" w:cs="Arial"/>
                          <w:lang w:val="pt-BR"/>
                        </w:rPr>
                        <m:t>i</m:t>
                      </m:r>
                    </m:sub>
                  </m:sSub>
                </m:den>
              </m:f>
              <m:f>
                <m:fPr>
                  <m:ctrlPr>
                    <w:rPr>
                      <w:rFonts w:ascii="Cambria Math" w:eastAsia="Calibri" w:hAnsi="Cambria Math"/>
                      <w:i/>
                      <w:lang w:val="pt-BR" w:eastAsia="en-US"/>
                    </w:rPr>
                  </m:ctrlPr>
                </m:fPr>
                <m:num>
                  <m:r>
                    <w:rPr>
                      <w:rFonts w:ascii="Cambria Math" w:eastAsia="Calibri" w:hAnsi="Cambria Math"/>
                      <w:lang w:val="pt-BR" w:eastAsia="en-US"/>
                    </w:rPr>
                    <m:t>d</m:t>
                  </m:r>
                  <m:sSub>
                    <m:sSubPr>
                      <m:ctrlPr>
                        <w:rPr>
                          <w:rFonts w:ascii="Cambria Math" w:hAnsi="Cambria Math" w:cs="Arial"/>
                          <w:i/>
                          <w:lang w:val="pt-BR"/>
                        </w:rPr>
                      </m:ctrlPr>
                    </m:sSubPr>
                    <m:e>
                      <m:r>
                        <w:rPr>
                          <w:rFonts w:ascii="Cambria Math" w:hAnsi="Cambria Math" w:cs="Arial"/>
                          <w:lang w:val="pt-BR"/>
                        </w:rPr>
                        <m:t>x</m:t>
                      </m:r>
                    </m:e>
                    <m:sub>
                      <m:r>
                        <w:rPr>
                          <w:rFonts w:ascii="Cambria Math" w:hAnsi="Cambria Math" w:cs="Arial"/>
                          <w:lang w:val="pt-BR"/>
                        </w:rPr>
                        <m:t>i</m:t>
                      </m:r>
                    </m:sub>
                  </m:sSub>
                </m:num>
                <m:den>
                  <m:r>
                    <w:rPr>
                      <w:rFonts w:ascii="Cambria Math" w:eastAsia="Calibri" w:hAnsi="Cambria Math"/>
                      <w:lang w:val="pt-BR" w:eastAsia="en-US"/>
                    </w:rPr>
                    <m:t>d</m:t>
                  </m:r>
                  <m:sSub>
                    <m:sSubPr>
                      <m:ctrlPr>
                        <w:rPr>
                          <w:rFonts w:ascii="Cambria Math" w:hAnsi="Cambria Math" w:cs="Arial"/>
                          <w:i/>
                          <w:lang w:val="pt-BR"/>
                        </w:rPr>
                      </m:ctrlPr>
                    </m:sSubPr>
                    <m:e>
                      <m:r>
                        <w:rPr>
                          <w:rFonts w:ascii="Cambria Math" w:hAnsi="Cambria Math" w:cs="Arial"/>
                          <w:lang w:val="pt-BR"/>
                        </w:rPr>
                        <m:t>n</m:t>
                      </m:r>
                    </m:e>
                    <m:sub>
                      <m:r>
                        <w:rPr>
                          <w:rFonts w:ascii="Cambria Math" w:hAnsi="Cambria Math" w:cs="Arial"/>
                          <w:lang w:val="pt-BR"/>
                        </w:rPr>
                        <m:t>i</m:t>
                      </m:r>
                    </m:sub>
                  </m:sSub>
                </m:den>
              </m:f>
              <m:r>
                <w:rPr>
                  <w:rFonts w:ascii="Cambria Math" w:eastAsia="Calibri" w:hAnsi="Cambria Math"/>
                  <w:lang w:val="pt-BR" w:eastAsia="en-US"/>
                </w:rPr>
                <m:t>=</m:t>
              </m:r>
              <m:f>
                <m:fPr>
                  <m:ctrlPr>
                    <w:rPr>
                      <w:rFonts w:ascii="Cambria Math" w:eastAsia="Calibri" w:hAnsi="Cambria Math"/>
                      <w:i/>
                      <w:lang w:val="pt-BR" w:eastAsia="en-US"/>
                    </w:rPr>
                  </m:ctrlPr>
                </m:fPr>
                <m:num>
                  <m:sSub>
                    <m:sSubPr>
                      <m:ctrlPr>
                        <w:rPr>
                          <w:rFonts w:ascii="Cambria Math" w:hAnsi="Cambria Math" w:cs="Arial"/>
                          <w:i/>
                          <w:lang w:val="pt-BR"/>
                        </w:rPr>
                      </m:ctrlPr>
                    </m:sSubPr>
                    <m:e>
                      <m:r>
                        <w:rPr>
                          <w:rFonts w:ascii="Cambria Math" w:hAnsi="Cambria Math" w:cs="Arial"/>
                          <w:lang w:val="pt-BR"/>
                        </w:rPr>
                        <m:t>r</m:t>
                      </m:r>
                    </m:e>
                    <m:sub>
                      <m:r>
                        <w:rPr>
                          <w:rFonts w:ascii="Cambria Math" w:hAnsi="Cambria Math" w:cs="Arial"/>
                          <w:lang w:val="pt-BR"/>
                        </w:rPr>
                        <m:t>i</m:t>
                      </m:r>
                    </m:sub>
                  </m:sSub>
                </m:num>
                <m:den>
                  <m:r>
                    <m:rPr>
                      <m:sty m:val="p"/>
                    </m:rPr>
                    <w:rPr>
                      <w:rFonts w:ascii="Cambria Math" w:eastAsia="Calibri" w:hAnsi="Cambria Math"/>
                      <w:lang w:val="pt-BR" w:eastAsia="en-US"/>
                    </w:rPr>
                    <m:t>r</m:t>
                  </m:r>
                </m:den>
              </m:f>
              <m:sSub>
                <m:sSubPr>
                  <m:ctrlPr>
                    <w:rPr>
                      <w:rFonts w:ascii="Cambria Math" w:hAnsi="Cambria Math" w:cs="Arial"/>
                      <w:i/>
                      <w:lang w:val="pt-BR"/>
                    </w:rPr>
                  </m:ctrlPr>
                </m:sSubPr>
                <m:e>
                  <m:r>
                    <w:rPr>
                      <w:rFonts w:ascii="Cambria Math" w:hAnsi="Cambria Math" w:cs="Arial"/>
                      <w:lang w:val="pt-BR"/>
                    </w:rPr>
                    <m:t>n</m:t>
                  </m:r>
                </m:e>
                <m:sub>
                  <m:r>
                    <w:rPr>
                      <w:rFonts w:ascii="Cambria Math" w:hAnsi="Cambria Math" w:cs="Arial"/>
                      <w:lang w:val="pt-BR"/>
                    </w:rPr>
                    <m:t>i</m:t>
                  </m:r>
                </m:sub>
              </m:sSub>
              <m:r>
                <w:rPr>
                  <w:rFonts w:ascii="Cambria Math" w:eastAsia="Calibri" w:hAnsi="Cambria Math"/>
                  <w:lang w:val="pt-BR" w:eastAsia="en-US"/>
                </w:rPr>
                <m:t>=1</m:t>
              </m:r>
            </m:oMath>
            <w:r w:rsidR="00E84E83" w:rsidRPr="00FE260B">
              <w:rPr>
                <w:rFonts w:ascii="Arial" w:hAnsi="Arial" w:cs="Arial"/>
                <w:lang w:val="pt-BR" w:eastAsia="en-US"/>
              </w:rPr>
              <w:t>.</w:t>
            </w:r>
          </w:p>
        </w:tc>
        <w:tc>
          <w:tcPr>
            <w:tcW w:w="354" w:type="pct"/>
            <w:vAlign w:val="center"/>
          </w:tcPr>
          <w:p w14:paraId="5D7CA364" w14:textId="77777777" w:rsidR="0057484C" w:rsidRPr="00FE260B" w:rsidRDefault="0057484C" w:rsidP="003A0A5E">
            <w:pPr>
              <w:pStyle w:val="NormalCilamce2011"/>
              <w:spacing w:line="360" w:lineRule="auto"/>
              <w:ind w:firstLine="0"/>
              <w:jc w:val="right"/>
              <w:rPr>
                <w:rFonts w:ascii="Arial" w:hAnsi="Arial" w:cs="Arial"/>
                <w:lang w:val="pt-BR"/>
              </w:rPr>
            </w:pPr>
            <w:r w:rsidRPr="00FE260B">
              <w:rPr>
                <w:rFonts w:ascii="Arial" w:hAnsi="Arial" w:cs="Arial"/>
                <w:lang w:val="pt-BR"/>
              </w:rPr>
              <w:t>(1</w:t>
            </w:r>
            <w:r w:rsidR="003A0A5E" w:rsidRPr="00FE260B">
              <w:rPr>
                <w:rFonts w:ascii="Arial" w:hAnsi="Arial" w:cs="Arial"/>
                <w:lang w:val="pt-BR"/>
              </w:rPr>
              <w:t>1</w:t>
            </w:r>
            <w:r w:rsidRPr="00FE260B">
              <w:rPr>
                <w:rFonts w:ascii="Arial" w:hAnsi="Arial" w:cs="Arial"/>
                <w:lang w:val="pt-BR"/>
              </w:rPr>
              <w:t>)</w:t>
            </w:r>
          </w:p>
        </w:tc>
      </w:tr>
    </w:tbl>
    <w:p w14:paraId="60FA6563" w14:textId="77777777" w:rsidR="000030A0" w:rsidRPr="00FE260B" w:rsidRDefault="000030A0" w:rsidP="00FA6E43">
      <w:pPr>
        <w:spacing w:after="0" w:line="360" w:lineRule="auto"/>
        <w:jc w:val="both"/>
        <w:rPr>
          <w:rFonts w:ascii="Arial" w:hAnsi="Arial" w:cs="Arial"/>
          <w:sz w:val="24"/>
          <w:szCs w:val="24"/>
        </w:rPr>
      </w:pPr>
    </w:p>
    <w:p w14:paraId="5F130573" w14:textId="77777777" w:rsidR="004E3B38" w:rsidRPr="00FE260B" w:rsidRDefault="004E3B38" w:rsidP="00FA6E43">
      <w:pPr>
        <w:spacing w:after="0" w:line="360" w:lineRule="auto"/>
        <w:jc w:val="both"/>
        <w:rPr>
          <w:rFonts w:ascii="Arial" w:hAnsi="Arial" w:cs="Arial"/>
          <w:sz w:val="24"/>
          <w:szCs w:val="24"/>
        </w:rPr>
      </w:pPr>
      <w:r w:rsidRPr="00FE260B">
        <w:rPr>
          <w:rFonts w:ascii="Arial" w:hAnsi="Arial" w:cs="Arial"/>
          <w:sz w:val="24"/>
          <w:szCs w:val="24"/>
        </w:rPr>
        <w:t xml:space="preserve">Retornando à Figura 3, verifica-se </w:t>
      </w:r>
      <w:r w:rsidR="003A0A5E" w:rsidRPr="00FE260B">
        <w:rPr>
          <w:rFonts w:ascii="Arial" w:hAnsi="Arial" w:cs="Arial"/>
          <w:sz w:val="24"/>
          <w:szCs w:val="24"/>
        </w:rPr>
        <w:t xml:space="preserve">pela simetria radial que o diferencial </w:t>
      </w:r>
      <m:oMath>
        <m:r>
          <w:rPr>
            <w:rFonts w:ascii="Cambria Math" w:eastAsia="Calibri" w:hAnsi="Cambria Math"/>
            <w:sz w:val="24"/>
            <w:szCs w:val="24"/>
          </w:rPr>
          <m:t>d</m:t>
        </m:r>
        <m:r>
          <w:rPr>
            <w:rFonts w:ascii="Cambria Math" w:hAnsi="Cambria Math" w:cs="Arial"/>
            <w:sz w:val="24"/>
            <w:szCs w:val="24"/>
          </w:rPr>
          <m:t>Γ</m:t>
        </m:r>
        <m:d>
          <m:dPr>
            <m:ctrlPr>
              <w:rPr>
                <w:rFonts w:ascii="Cambria Math" w:eastAsia="Calibri" w:hAnsi="Cambria Math"/>
                <w:i/>
                <w:sz w:val="24"/>
                <w:szCs w:val="24"/>
              </w:rPr>
            </m:ctrlPr>
          </m:dPr>
          <m:e>
            <m:r>
              <m:rPr>
                <m:sty m:val="p"/>
              </m:rPr>
              <w:rPr>
                <w:rFonts w:ascii="Cambria Math" w:hAnsi="Cambria Math"/>
                <w:sz w:val="24"/>
                <w:szCs w:val="24"/>
              </w:rPr>
              <m:t>X</m:t>
            </m:r>
          </m:e>
        </m:d>
      </m:oMath>
      <w:r w:rsidR="003A0A5E" w:rsidRPr="00FE260B">
        <w:rPr>
          <w:rFonts w:ascii="Arial" w:hAnsi="Arial" w:cs="Arial"/>
          <w:sz w:val="24"/>
          <w:szCs w:val="24"/>
        </w:rPr>
        <w:t xml:space="preserve"> pode ser escrito como</w:t>
      </w:r>
      <w:r w:rsidRPr="00FE260B">
        <w:rPr>
          <w:rFonts w:ascii="Arial" w:hAnsi="Arial" w:cs="Arial"/>
          <w:sz w:val="24"/>
          <w:szCs w:val="24"/>
        </w:rPr>
        <w:t>:</w:t>
      </w:r>
    </w:p>
    <w:p w14:paraId="1AC5CDBE" w14:textId="77777777" w:rsidR="003654CE" w:rsidRPr="00FE260B" w:rsidRDefault="003654CE" w:rsidP="00FA6E43">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4E3B38" w:rsidRPr="00FE260B" w14:paraId="234D4F15" w14:textId="77777777" w:rsidTr="004E3B38">
        <w:trPr>
          <w:trHeight w:val="567"/>
        </w:trPr>
        <w:tc>
          <w:tcPr>
            <w:tcW w:w="4646" w:type="pct"/>
            <w:vAlign w:val="center"/>
          </w:tcPr>
          <w:p w14:paraId="32A0E089" w14:textId="77777777" w:rsidR="004E3B38" w:rsidRPr="00FE260B" w:rsidRDefault="003A0A5E" w:rsidP="00FA6E43">
            <w:pPr>
              <w:pStyle w:val="NormalCilamce2011"/>
              <w:spacing w:line="360" w:lineRule="auto"/>
              <w:ind w:firstLine="0"/>
              <w:jc w:val="center"/>
              <w:rPr>
                <w:rFonts w:ascii="Arial" w:hAnsi="Arial" w:cs="Arial"/>
                <w:i/>
                <w:lang w:val="pt-BR"/>
              </w:rPr>
            </w:pPr>
            <m:oMath>
              <m:r>
                <w:rPr>
                  <w:rFonts w:ascii="Cambria Math" w:eastAsia="Calibri" w:hAnsi="Cambria Math"/>
                  <w:lang w:val="pt-BR" w:eastAsia="en-US"/>
                </w:rPr>
                <w:lastRenderedPageBreak/>
                <m:t>d</m:t>
              </m:r>
              <m:r>
                <w:rPr>
                  <w:rFonts w:ascii="Cambria Math" w:hAnsi="Cambria Math" w:cs="Arial"/>
                </w:rPr>
                <m:t>Γ</m:t>
              </m:r>
              <m:d>
                <m:dPr>
                  <m:ctrlPr>
                    <w:rPr>
                      <w:rFonts w:ascii="Cambria Math" w:eastAsia="Calibri" w:hAnsi="Cambria Math"/>
                      <w:i/>
                      <w:lang w:val="pt-BR" w:eastAsia="en-US"/>
                    </w:rPr>
                  </m:ctrlPr>
                </m:dPr>
                <m:e>
                  <m:r>
                    <m:rPr>
                      <m:sty m:val="p"/>
                    </m:rPr>
                    <w:rPr>
                      <w:rFonts w:ascii="Cambria Math" w:hAnsi="Cambria Math"/>
                    </w:rPr>
                    <m:t>X</m:t>
                  </m:r>
                </m:e>
              </m:d>
              <m:r>
                <w:rPr>
                  <w:rFonts w:ascii="Cambria Math" w:eastAsia="Calibri" w:hAnsi="Cambria Math"/>
                  <w:lang w:val="pt-BR" w:eastAsia="en-US"/>
                </w:rPr>
                <m:t>=</m:t>
              </m:r>
              <m:r>
                <m:rPr>
                  <m:sty m:val="p"/>
                </m:rPr>
                <w:rPr>
                  <w:rFonts w:ascii="Cambria Math" w:eastAsia="Calibri" w:hAnsi="Cambria Math"/>
                  <w:lang w:val="pt-BR" w:eastAsia="en-US"/>
                </w:rPr>
                <m:t>r</m:t>
              </m:r>
              <m:r>
                <w:rPr>
                  <w:rFonts w:ascii="Cambria Math" w:eastAsia="Calibri" w:hAnsi="Cambria Math"/>
                  <w:lang w:val="pt-BR" w:eastAsia="en-US"/>
                </w:rPr>
                <m:t>d</m:t>
              </m:r>
              <m:r>
                <m:rPr>
                  <m:sty m:val="p"/>
                </m:rPr>
                <w:rPr>
                  <w:rFonts w:ascii="Cambria Math" w:eastAsia="Calibri" w:hAnsi="Cambria Math"/>
                  <w:lang w:val="pt-BR" w:eastAsia="en-US"/>
                </w:rPr>
                <m:t>θ</m:t>
              </m:r>
              <m:r>
                <w:rPr>
                  <w:rFonts w:ascii="Cambria Math" w:eastAsia="Calibri" w:hAnsi="Cambria Math"/>
                  <w:lang w:val="pt-BR" w:eastAsia="en-US"/>
                </w:rPr>
                <m:t>,</m:t>
              </m:r>
            </m:oMath>
            <w:r w:rsidR="004E3B38" w:rsidRPr="00FE260B">
              <w:rPr>
                <w:rFonts w:ascii="Arial" w:hAnsi="Arial" w:cs="Arial"/>
                <w:i/>
                <w:lang w:val="pt-BR" w:eastAsia="en-US"/>
              </w:rPr>
              <w:t xml:space="preserve"> </w:t>
            </w:r>
          </w:p>
        </w:tc>
        <w:tc>
          <w:tcPr>
            <w:tcW w:w="354" w:type="pct"/>
            <w:vAlign w:val="center"/>
          </w:tcPr>
          <w:p w14:paraId="6B06ADE2" w14:textId="77777777" w:rsidR="004E3B38" w:rsidRPr="00FE260B" w:rsidRDefault="004E3B38" w:rsidP="00D447BB">
            <w:pPr>
              <w:pStyle w:val="NormalCilamce2011"/>
              <w:spacing w:line="360" w:lineRule="auto"/>
              <w:ind w:firstLine="0"/>
              <w:jc w:val="right"/>
              <w:rPr>
                <w:rFonts w:ascii="Arial" w:hAnsi="Arial" w:cs="Arial"/>
                <w:lang w:val="pt-BR"/>
              </w:rPr>
            </w:pPr>
            <w:r w:rsidRPr="00FE260B">
              <w:rPr>
                <w:rFonts w:ascii="Arial" w:hAnsi="Arial" w:cs="Arial"/>
                <w:lang w:val="pt-BR"/>
              </w:rPr>
              <w:t>(1</w:t>
            </w:r>
            <w:r w:rsidR="00D447BB" w:rsidRPr="00FE260B">
              <w:rPr>
                <w:rFonts w:ascii="Arial" w:hAnsi="Arial" w:cs="Arial"/>
                <w:lang w:val="pt-BR"/>
              </w:rPr>
              <w:t>2</w:t>
            </w:r>
            <w:r w:rsidRPr="00FE260B">
              <w:rPr>
                <w:rFonts w:ascii="Arial" w:hAnsi="Arial" w:cs="Arial"/>
                <w:lang w:val="pt-BR"/>
              </w:rPr>
              <w:t>)</w:t>
            </w:r>
          </w:p>
        </w:tc>
      </w:tr>
    </w:tbl>
    <w:p w14:paraId="342D4C27" w14:textId="77777777" w:rsidR="004E3B38" w:rsidRPr="00FE260B" w:rsidRDefault="004E3B38" w:rsidP="00FA6E43">
      <w:pPr>
        <w:spacing w:after="0" w:line="360" w:lineRule="auto"/>
        <w:jc w:val="both"/>
        <w:rPr>
          <w:rFonts w:ascii="Arial" w:hAnsi="Arial" w:cs="Arial"/>
          <w:sz w:val="24"/>
          <w:szCs w:val="24"/>
        </w:rPr>
      </w:pPr>
    </w:p>
    <w:p w14:paraId="7A302BC5" w14:textId="04C4656F" w:rsidR="004E3B38" w:rsidRPr="00FE260B" w:rsidRDefault="00160BFA" w:rsidP="00FA6E43">
      <w:pPr>
        <w:spacing w:after="0" w:line="360" w:lineRule="auto"/>
        <w:jc w:val="both"/>
        <w:rPr>
          <w:rFonts w:ascii="Arial" w:hAnsi="Arial" w:cs="Arial"/>
          <w:sz w:val="24"/>
          <w:szCs w:val="24"/>
        </w:rPr>
      </w:pPr>
      <w:r w:rsidRPr="00FE260B">
        <w:rPr>
          <w:rFonts w:ascii="Arial" w:hAnsi="Arial" w:cs="Arial"/>
          <w:sz w:val="24"/>
          <w:szCs w:val="24"/>
        </w:rPr>
        <w:t>E</w:t>
      </w:r>
      <w:r>
        <w:rPr>
          <w:rFonts w:ascii="Arial" w:hAnsi="Arial" w:cs="Arial"/>
          <w:sz w:val="24"/>
          <w:szCs w:val="24"/>
        </w:rPr>
        <w:t>,</w:t>
      </w:r>
      <w:r w:rsidR="003A0A5E" w:rsidRPr="00FE260B">
        <w:rPr>
          <w:rFonts w:ascii="Arial" w:hAnsi="Arial" w:cs="Arial"/>
          <w:sz w:val="24"/>
          <w:szCs w:val="24"/>
        </w:rPr>
        <w:t xml:space="preserve"> ao substituir</w:t>
      </w:r>
      <w:r w:rsidR="004E3B38" w:rsidRPr="00FE260B">
        <w:rPr>
          <w:rFonts w:ascii="Arial" w:hAnsi="Arial" w:cs="Arial"/>
          <w:sz w:val="24"/>
          <w:szCs w:val="24"/>
        </w:rPr>
        <w:t xml:space="preserve"> a</w:t>
      </w:r>
      <w:r w:rsidR="003A0A5E" w:rsidRPr="00FE260B">
        <w:rPr>
          <w:rFonts w:ascii="Arial" w:hAnsi="Arial" w:cs="Arial"/>
          <w:sz w:val="24"/>
          <w:szCs w:val="24"/>
        </w:rPr>
        <w:t xml:space="preserve">s Equações (9), </w:t>
      </w:r>
      <w:r w:rsidR="004E3B38" w:rsidRPr="00FE260B">
        <w:rPr>
          <w:rFonts w:ascii="Arial" w:hAnsi="Arial" w:cs="Arial"/>
          <w:sz w:val="24"/>
          <w:szCs w:val="24"/>
        </w:rPr>
        <w:t>(1</w:t>
      </w:r>
      <w:r w:rsidR="003A0A5E" w:rsidRPr="00FE260B">
        <w:rPr>
          <w:rFonts w:ascii="Arial" w:hAnsi="Arial" w:cs="Arial"/>
          <w:sz w:val="24"/>
          <w:szCs w:val="24"/>
        </w:rPr>
        <w:t>1</w:t>
      </w:r>
      <w:r w:rsidR="004E3B38" w:rsidRPr="00FE260B">
        <w:rPr>
          <w:rFonts w:ascii="Arial" w:hAnsi="Arial" w:cs="Arial"/>
          <w:sz w:val="24"/>
          <w:szCs w:val="24"/>
        </w:rPr>
        <w:t xml:space="preserve">) </w:t>
      </w:r>
      <w:r w:rsidR="003A0A5E" w:rsidRPr="00FE260B">
        <w:rPr>
          <w:rFonts w:ascii="Arial" w:hAnsi="Arial" w:cs="Arial"/>
          <w:sz w:val="24"/>
          <w:szCs w:val="24"/>
        </w:rPr>
        <w:t xml:space="preserve">e </w:t>
      </w:r>
      <w:r w:rsidR="004E3B38" w:rsidRPr="00FE260B">
        <w:rPr>
          <w:rFonts w:ascii="Arial" w:hAnsi="Arial" w:cs="Arial"/>
          <w:sz w:val="24"/>
          <w:szCs w:val="24"/>
        </w:rPr>
        <w:t>(1</w:t>
      </w:r>
      <w:r w:rsidR="003A0A5E" w:rsidRPr="00FE260B">
        <w:rPr>
          <w:rFonts w:ascii="Arial" w:hAnsi="Arial" w:cs="Arial"/>
          <w:sz w:val="24"/>
          <w:szCs w:val="24"/>
        </w:rPr>
        <w:t>2</w:t>
      </w:r>
      <w:r w:rsidR="004E3B38" w:rsidRPr="00FE260B">
        <w:rPr>
          <w:rFonts w:ascii="Arial" w:hAnsi="Arial" w:cs="Arial"/>
          <w:sz w:val="24"/>
          <w:szCs w:val="24"/>
        </w:rPr>
        <w:t xml:space="preserve">) </w:t>
      </w:r>
      <w:r w:rsidR="003A0A5E" w:rsidRPr="00FE260B">
        <w:rPr>
          <w:rFonts w:ascii="Arial" w:hAnsi="Arial" w:cs="Arial"/>
          <w:sz w:val="24"/>
          <w:szCs w:val="24"/>
        </w:rPr>
        <w:t>na Equação (10)</w:t>
      </w:r>
      <w:r w:rsidR="00F51CCB">
        <w:rPr>
          <w:rFonts w:ascii="Arial" w:hAnsi="Arial" w:cs="Arial"/>
          <w:sz w:val="24"/>
          <w:szCs w:val="24"/>
        </w:rPr>
        <w:t>,</w:t>
      </w:r>
      <w:r w:rsidR="003A0A5E" w:rsidRPr="00FE260B">
        <w:rPr>
          <w:rFonts w:ascii="Arial" w:hAnsi="Arial" w:cs="Arial"/>
          <w:sz w:val="24"/>
          <w:szCs w:val="24"/>
        </w:rPr>
        <w:t xml:space="preserve"> </w:t>
      </w:r>
      <w:r w:rsidR="00742D2D" w:rsidRPr="00FE260B">
        <w:rPr>
          <w:rFonts w:ascii="Arial" w:hAnsi="Arial" w:cs="Arial"/>
          <w:sz w:val="24"/>
          <w:szCs w:val="24"/>
        </w:rPr>
        <w:t>obt</w:t>
      </w:r>
      <w:r w:rsidR="00742D2D">
        <w:rPr>
          <w:rFonts w:ascii="Arial" w:hAnsi="Arial" w:cs="Arial"/>
          <w:sz w:val="24"/>
          <w:szCs w:val="24"/>
        </w:rPr>
        <w:t>é</w:t>
      </w:r>
      <w:r w:rsidR="00742D2D" w:rsidRPr="00FE260B">
        <w:rPr>
          <w:rFonts w:ascii="Arial" w:hAnsi="Arial" w:cs="Arial"/>
          <w:sz w:val="24"/>
          <w:szCs w:val="24"/>
        </w:rPr>
        <w:t>m-se</w:t>
      </w:r>
      <w:r w:rsidR="004E3B38" w:rsidRPr="00FE260B">
        <w:rPr>
          <w:rFonts w:ascii="Arial" w:hAnsi="Arial" w:cs="Arial"/>
          <w:sz w:val="24"/>
          <w:szCs w:val="24"/>
        </w:rPr>
        <w:t>:</w:t>
      </w:r>
    </w:p>
    <w:p w14:paraId="20876B09" w14:textId="77777777" w:rsidR="003A0A5E" w:rsidRPr="00FE260B" w:rsidRDefault="00674DC0" w:rsidP="003A0A5E">
      <w:pPr>
        <w:spacing w:after="0" w:line="360" w:lineRule="auto"/>
        <w:jc w:val="both"/>
        <w:rPr>
          <w:rFonts w:ascii="Arial" w:hAnsi="Arial" w:cs="Arial"/>
          <w:sz w:val="24"/>
          <w:szCs w:val="24"/>
        </w:rPr>
      </w:pPr>
      <w:r w:rsidRPr="00FE260B">
        <w:rPr>
          <w:rFonts w:ascii="Arial" w:hAnsi="Arial" w:cs="Arial"/>
          <w:sz w:val="24"/>
          <w:szCs w:val="24"/>
        </w:rPr>
        <w:t xml:space="preserve">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3A0A5E" w:rsidRPr="00FE260B" w14:paraId="20448C03" w14:textId="77777777" w:rsidTr="003213A8">
        <w:trPr>
          <w:trHeight w:val="567"/>
        </w:trPr>
        <w:tc>
          <w:tcPr>
            <w:tcW w:w="4670" w:type="pct"/>
            <w:vAlign w:val="center"/>
          </w:tcPr>
          <w:p w14:paraId="5D98460C" w14:textId="77777777" w:rsidR="003A0A5E" w:rsidRPr="00FE260B" w:rsidRDefault="00454FD3" w:rsidP="003A0A5E">
            <w:pPr>
              <w:pStyle w:val="NormalCilamce2011"/>
              <w:spacing w:line="360" w:lineRule="auto"/>
              <w:ind w:firstLine="0"/>
              <w:jc w:val="center"/>
              <w:rPr>
                <w:rFonts w:ascii="Arial" w:hAnsi="Arial" w:cs="Arial"/>
                <w:i/>
                <w:lang w:val="pt-BR"/>
              </w:rPr>
            </w:pPr>
            <m:oMath>
              <m:sSub>
                <m:sSubPr>
                  <m:ctrlPr>
                    <w:rPr>
                      <w:rFonts w:ascii="Cambria Math" w:eastAsia="Calibri" w:hAnsi="Cambria Math"/>
                      <w:lang w:val="pt-BR" w:eastAsia="en-US"/>
                    </w:rPr>
                  </m:ctrlPr>
                </m:sSubPr>
                <m:e>
                  <m:r>
                    <m:rPr>
                      <m:sty m:val="p"/>
                    </m:rPr>
                    <w:rPr>
                      <w:rFonts w:ascii="Cambria Math" w:eastAsia="Calibri" w:hAnsi="Cambria Math"/>
                      <w:lang w:val="pt-BR" w:eastAsia="en-US"/>
                    </w:rPr>
                    <m:t>C</m:t>
                  </m:r>
                </m:e>
                <m:sub>
                  <m:r>
                    <m:rPr>
                      <m:sty m:val="p"/>
                    </m:rPr>
                    <w:rPr>
                      <w:rFonts w:ascii="Cambria Math" w:eastAsia="Calibri" w:hAnsi="Cambria Math"/>
                      <w:lang w:val="pt-BR" w:eastAsia="en-US"/>
                    </w:rPr>
                    <m:t>1</m:t>
                  </m:r>
                </m:sub>
              </m:sSub>
              <m:r>
                <w:rPr>
                  <w:rFonts w:ascii="Cambria Math" w:eastAsia="Calibri" w:hAnsi="Cambria Math"/>
                  <w:lang w:val="pt-BR" w:eastAsia="en-US"/>
                </w:rPr>
                <m:t>=</m:t>
              </m:r>
              <m:r>
                <w:rPr>
                  <w:rFonts w:ascii="Cambria Math" w:eastAsiaTheme="minorEastAsia" w:hAnsi="Cambria Math" w:cs="Arial"/>
                  <w:lang w:val="pt-BR" w:eastAsia="en-US"/>
                </w:rPr>
                <m:t>-</m:t>
              </m:r>
              <m:f>
                <m:fPr>
                  <m:ctrlPr>
                    <w:rPr>
                      <w:rFonts w:ascii="Cambria Math" w:hAnsi="Cambria Math" w:cs="Arial"/>
                    </w:rPr>
                  </m:ctrlPr>
                </m:fPr>
                <m:num>
                  <m:r>
                    <m:rPr>
                      <m:sty m:val="p"/>
                    </m:rPr>
                    <w:rPr>
                      <w:rFonts w:ascii="Cambria Math" w:hAnsi="Cambria Math" w:cs="Arial"/>
                    </w:rPr>
                    <m:t>1</m:t>
                  </m:r>
                </m:num>
                <m:den>
                  <m:r>
                    <m:rPr>
                      <m:sty m:val="p"/>
                    </m:rPr>
                    <w:rPr>
                      <w:rFonts w:ascii="Cambria Math" w:hAnsi="Cambria Math" w:cs="Arial"/>
                    </w:rPr>
                    <m:t>2π</m:t>
                  </m:r>
                </m:den>
              </m:f>
            </m:oMath>
            <w:r w:rsidR="003A0A5E" w:rsidRPr="00FE260B">
              <w:rPr>
                <w:rFonts w:ascii="Arial" w:hAnsi="Arial" w:cs="Arial"/>
                <w:i/>
                <w:lang w:val="pt-BR" w:eastAsia="en-US"/>
              </w:rPr>
              <w:t xml:space="preserve"> </w:t>
            </w:r>
          </w:p>
        </w:tc>
        <w:tc>
          <w:tcPr>
            <w:tcW w:w="330" w:type="pct"/>
            <w:vAlign w:val="center"/>
          </w:tcPr>
          <w:p w14:paraId="2EFDFBF2" w14:textId="77777777" w:rsidR="003A0A5E" w:rsidRPr="00FE260B" w:rsidRDefault="003A0A5E" w:rsidP="003A0A5E">
            <w:pPr>
              <w:pStyle w:val="NormalCilamce2011"/>
              <w:spacing w:line="360" w:lineRule="auto"/>
              <w:ind w:firstLine="0"/>
              <w:jc w:val="right"/>
              <w:rPr>
                <w:rFonts w:ascii="Arial" w:hAnsi="Arial" w:cs="Arial"/>
                <w:lang w:val="pt-BR"/>
              </w:rPr>
            </w:pPr>
            <w:r w:rsidRPr="00FE260B">
              <w:rPr>
                <w:rFonts w:ascii="Arial" w:hAnsi="Arial" w:cs="Arial"/>
                <w:lang w:val="pt-BR"/>
              </w:rPr>
              <w:t>(13)</w:t>
            </w:r>
          </w:p>
        </w:tc>
      </w:tr>
    </w:tbl>
    <w:p w14:paraId="3572E399" w14:textId="77777777" w:rsidR="003A0A5E" w:rsidRPr="00FE260B" w:rsidRDefault="003A0A5E" w:rsidP="003A0A5E">
      <w:pPr>
        <w:spacing w:after="0" w:line="360" w:lineRule="auto"/>
        <w:jc w:val="both"/>
        <w:rPr>
          <w:rFonts w:ascii="Arial" w:hAnsi="Arial" w:cs="Arial"/>
          <w:sz w:val="24"/>
          <w:szCs w:val="24"/>
        </w:rPr>
      </w:pPr>
    </w:p>
    <w:p w14:paraId="74DB03FC" w14:textId="304F0F9A" w:rsidR="00F47572" w:rsidRPr="00FE260B" w:rsidRDefault="00771F2A" w:rsidP="003A0A5E">
      <w:pPr>
        <w:spacing w:after="0" w:line="360" w:lineRule="auto"/>
        <w:jc w:val="both"/>
        <w:rPr>
          <w:rFonts w:ascii="Arial" w:hAnsi="Arial" w:cs="Arial"/>
          <w:sz w:val="24"/>
          <w:szCs w:val="24"/>
        </w:rPr>
      </w:pPr>
      <w:r w:rsidRPr="00FE260B">
        <w:rPr>
          <w:rFonts w:ascii="Arial" w:hAnsi="Arial" w:cs="Arial"/>
          <w:sz w:val="24"/>
          <w:szCs w:val="24"/>
        </w:rPr>
        <w:t xml:space="preserve">Note que a constante </w:t>
      </w:r>
      <m:oMath>
        <m:sSub>
          <m:sSubPr>
            <m:ctrlPr>
              <w:rPr>
                <w:rFonts w:ascii="Cambria Math" w:eastAsia="Calibri" w:hAnsi="Cambria Math"/>
                <w:sz w:val="24"/>
                <w:szCs w:val="24"/>
              </w:rPr>
            </m:ctrlPr>
          </m:sSubPr>
          <m:e>
            <m:r>
              <m:rPr>
                <m:sty m:val="p"/>
              </m:rPr>
              <w:rPr>
                <w:rFonts w:ascii="Cambria Math" w:eastAsia="Calibri" w:hAnsi="Cambria Math"/>
                <w:sz w:val="24"/>
                <w:szCs w:val="24"/>
              </w:rPr>
              <m:t>C</m:t>
            </m:r>
          </m:e>
          <m:sub>
            <m:r>
              <m:rPr>
                <m:sty m:val="p"/>
              </m:rPr>
              <w:rPr>
                <w:rFonts w:ascii="Cambria Math" w:eastAsia="Calibri" w:hAnsi="Cambria Math"/>
                <w:sz w:val="24"/>
                <w:szCs w:val="24"/>
              </w:rPr>
              <m:t>2</m:t>
            </m:r>
          </m:sub>
        </m:sSub>
        <m:r>
          <m:rPr>
            <m:sty m:val="p"/>
          </m:rPr>
          <w:rPr>
            <w:rFonts w:ascii="Cambria Math" w:hAnsi="Cambria Math" w:cs="Arial"/>
            <w:sz w:val="24"/>
            <w:szCs w:val="24"/>
          </w:rPr>
          <m:t xml:space="preserve"> </m:t>
        </m:r>
      </m:oMath>
      <w:r w:rsidRPr="00FE260B">
        <w:rPr>
          <w:rFonts w:ascii="Arial" w:hAnsi="Arial" w:cs="Arial"/>
        </w:rPr>
        <w:t xml:space="preserve"> </w:t>
      </w:r>
      <w:r w:rsidRPr="00FE260B">
        <w:rPr>
          <w:rFonts w:ascii="Arial" w:hAnsi="Arial" w:cs="Arial"/>
          <w:sz w:val="24"/>
          <w:szCs w:val="24"/>
        </w:rPr>
        <w:t>presente na Equação (8) serve para o auto</w:t>
      </w:r>
      <w:r w:rsidR="00A27CBA">
        <w:rPr>
          <w:rFonts w:ascii="Arial" w:hAnsi="Arial" w:cs="Arial"/>
          <w:sz w:val="24"/>
          <w:szCs w:val="24"/>
        </w:rPr>
        <w:t xml:space="preserve"> </w:t>
      </w:r>
      <w:r w:rsidRPr="00FE260B">
        <w:rPr>
          <w:rFonts w:ascii="Arial" w:hAnsi="Arial" w:cs="Arial"/>
          <w:sz w:val="24"/>
          <w:szCs w:val="24"/>
        </w:rPr>
        <w:t>equilíbrio e tem um papel importante na definição do fluxo que</w:t>
      </w:r>
      <w:r w:rsidR="00A27CBA">
        <w:rPr>
          <w:rFonts w:ascii="Arial" w:hAnsi="Arial" w:cs="Arial"/>
          <w:sz w:val="24"/>
          <w:szCs w:val="24"/>
        </w:rPr>
        <w:t xml:space="preserve"> se</w:t>
      </w:r>
      <w:r w:rsidRPr="00FE260B">
        <w:rPr>
          <w:rFonts w:ascii="Arial" w:hAnsi="Arial" w:cs="Arial"/>
          <w:sz w:val="24"/>
          <w:szCs w:val="24"/>
        </w:rPr>
        <w:t xml:space="preserve"> </w:t>
      </w:r>
      <w:r w:rsidR="00A27CBA">
        <w:rPr>
          <w:rFonts w:ascii="Arial" w:hAnsi="Arial" w:cs="Arial"/>
          <w:sz w:val="24"/>
          <w:szCs w:val="24"/>
        </w:rPr>
        <w:t>deseja</w:t>
      </w:r>
      <w:r w:rsidRPr="00FE260B">
        <w:rPr>
          <w:rFonts w:ascii="Arial" w:hAnsi="Arial" w:cs="Arial"/>
          <w:sz w:val="24"/>
          <w:szCs w:val="24"/>
        </w:rPr>
        <w:t xml:space="preserve"> levar para o infinito, contudo</w:t>
      </w:r>
      <w:r w:rsidR="00D5665B">
        <w:rPr>
          <w:rFonts w:ascii="Arial" w:hAnsi="Arial" w:cs="Arial"/>
          <w:sz w:val="24"/>
          <w:szCs w:val="24"/>
        </w:rPr>
        <w:t>,</w:t>
      </w:r>
      <w:r w:rsidRPr="00FE260B">
        <w:rPr>
          <w:rFonts w:ascii="Arial" w:hAnsi="Arial" w:cs="Arial"/>
          <w:sz w:val="24"/>
          <w:szCs w:val="24"/>
        </w:rPr>
        <w:t xml:space="preserve"> é </w:t>
      </w:r>
      <w:r w:rsidR="00731E0C" w:rsidRPr="00FE260B">
        <w:rPr>
          <w:rFonts w:ascii="Arial" w:hAnsi="Arial" w:cs="Arial"/>
          <w:sz w:val="24"/>
          <w:szCs w:val="24"/>
        </w:rPr>
        <w:t xml:space="preserve"> </w:t>
      </w:r>
      <w:r w:rsidR="00FA6E43" w:rsidRPr="00FE260B">
        <w:rPr>
          <w:rFonts w:ascii="Arial" w:hAnsi="Arial" w:cs="Arial"/>
          <w:sz w:val="24"/>
          <w:szCs w:val="24"/>
        </w:rPr>
        <w:t xml:space="preserve">usual considerar o potencial nulo </w:t>
      </w:r>
      <w:r w:rsidR="003A0A5E" w:rsidRPr="00FE260B">
        <w:rPr>
          <w:rFonts w:ascii="Arial" w:hAnsi="Arial" w:cs="Arial"/>
          <w:sz w:val="24"/>
          <w:szCs w:val="24"/>
        </w:rPr>
        <w:t xml:space="preserve">no contorno </w:t>
      </w:r>
      <m:oMath>
        <m:r>
          <w:rPr>
            <w:rFonts w:ascii="Cambria Math" w:hAnsi="Cambria Math" w:cs="Arial"/>
            <w:sz w:val="24"/>
            <w:szCs w:val="24"/>
          </w:rPr>
          <m:t>Γ</m:t>
        </m:r>
        <m:d>
          <m:dPr>
            <m:ctrlPr>
              <w:rPr>
                <w:rFonts w:ascii="Cambria Math" w:eastAsia="Calibri" w:hAnsi="Cambria Math"/>
                <w:i/>
                <w:sz w:val="24"/>
                <w:szCs w:val="24"/>
              </w:rPr>
            </m:ctrlPr>
          </m:dPr>
          <m:e>
            <m:r>
              <m:rPr>
                <m:sty m:val="p"/>
              </m:rPr>
              <w:rPr>
                <w:rFonts w:ascii="Cambria Math" w:hAnsi="Cambria Math"/>
                <w:sz w:val="24"/>
                <w:szCs w:val="24"/>
              </w:rPr>
              <m:t>X</m:t>
            </m:r>
          </m:e>
        </m:d>
      </m:oMath>
      <w:r w:rsidR="003A0A5E" w:rsidRPr="00FE260B">
        <w:rPr>
          <w:rFonts w:ascii="Arial" w:hAnsi="Arial" w:cs="Arial"/>
          <w:sz w:val="24"/>
          <w:szCs w:val="24"/>
        </w:rPr>
        <w:t xml:space="preserve"> </w:t>
      </w:r>
      <w:r w:rsidR="00FA6E43" w:rsidRPr="00FE260B">
        <w:rPr>
          <w:rFonts w:ascii="Arial" w:hAnsi="Arial" w:cs="Arial"/>
          <w:sz w:val="24"/>
          <w:szCs w:val="24"/>
        </w:rPr>
        <w:t>quando o raio r for unitário</w:t>
      </w:r>
      <w:r w:rsidR="00AE66BF" w:rsidRPr="00FE260B">
        <w:rPr>
          <w:rFonts w:ascii="Arial" w:hAnsi="Arial" w:cs="Arial"/>
          <w:sz w:val="24"/>
          <w:szCs w:val="24"/>
        </w:rPr>
        <w:t>, des</w:t>
      </w:r>
      <w:r w:rsidR="00D5665B">
        <w:rPr>
          <w:rFonts w:ascii="Arial" w:hAnsi="Arial" w:cs="Arial"/>
          <w:sz w:val="24"/>
          <w:szCs w:val="24"/>
        </w:rPr>
        <w:t>s</w:t>
      </w:r>
      <w:r w:rsidR="00AE66BF" w:rsidRPr="00FE260B">
        <w:rPr>
          <w:rFonts w:ascii="Arial" w:hAnsi="Arial" w:cs="Arial"/>
          <w:sz w:val="24"/>
          <w:szCs w:val="24"/>
        </w:rPr>
        <w:t>a forma</w:t>
      </w:r>
      <w:r w:rsidR="00D5665B">
        <w:rPr>
          <w:rFonts w:ascii="Arial" w:hAnsi="Arial" w:cs="Arial"/>
          <w:sz w:val="24"/>
          <w:szCs w:val="24"/>
        </w:rPr>
        <w:t>,</w:t>
      </w:r>
      <w:r w:rsidR="00AE66BF" w:rsidRPr="00FE260B">
        <w:rPr>
          <w:rFonts w:ascii="Arial" w:hAnsi="Arial" w:cs="Arial"/>
          <w:sz w:val="24"/>
          <w:szCs w:val="24"/>
        </w:rPr>
        <w:t xml:space="preserve"> a</w:t>
      </w:r>
      <w:r w:rsidR="00FA6E43" w:rsidRPr="00FE260B">
        <w:rPr>
          <w:rFonts w:ascii="Arial" w:hAnsi="Arial" w:cs="Arial"/>
          <w:sz w:val="24"/>
          <w:szCs w:val="24"/>
        </w:rPr>
        <w:t xml:space="preserve"> constante </w:t>
      </w:r>
      <m:oMath>
        <m:sSub>
          <m:sSubPr>
            <m:ctrlPr>
              <w:rPr>
                <w:rFonts w:ascii="Cambria Math" w:eastAsia="Calibri" w:hAnsi="Cambria Math" w:cs="Times New Roman"/>
                <w:sz w:val="24"/>
                <w:szCs w:val="24"/>
              </w:rPr>
            </m:ctrlPr>
          </m:sSubPr>
          <m:e>
            <m:r>
              <m:rPr>
                <m:sty m:val="p"/>
              </m:rPr>
              <w:rPr>
                <w:rFonts w:ascii="Cambria Math" w:eastAsia="Calibri" w:hAnsi="Cambria Math"/>
              </w:rPr>
              <m:t>C</m:t>
            </m:r>
          </m:e>
          <m:sub>
            <m:r>
              <m:rPr>
                <m:sty m:val="p"/>
              </m:rPr>
              <w:rPr>
                <w:rFonts w:ascii="Cambria Math" w:eastAsia="Calibri" w:hAnsi="Cambria Math"/>
              </w:rPr>
              <m:t>2</m:t>
            </m:r>
          </m:sub>
        </m:sSub>
      </m:oMath>
      <w:r w:rsidR="00FA6E43" w:rsidRPr="00FE260B">
        <w:rPr>
          <w:rFonts w:ascii="Arial" w:hAnsi="Arial" w:cs="Arial"/>
          <w:sz w:val="24"/>
          <w:szCs w:val="24"/>
        </w:rPr>
        <w:t xml:space="preserve"> </w:t>
      </w:r>
      <w:r w:rsidR="00AE66BF" w:rsidRPr="00FE260B">
        <w:rPr>
          <w:rFonts w:ascii="Arial" w:hAnsi="Arial" w:cs="Arial"/>
          <w:sz w:val="24"/>
          <w:szCs w:val="24"/>
        </w:rPr>
        <w:t>também passa a ser nula e a solução fundamental fica definida como</w:t>
      </w:r>
      <w:r w:rsidR="00FA6E43" w:rsidRPr="00FE260B">
        <w:rPr>
          <w:rFonts w:ascii="Arial" w:hAnsi="Arial" w:cs="Arial"/>
          <w:sz w:val="24"/>
          <w:szCs w:val="24"/>
        </w:rPr>
        <w:t>:</w:t>
      </w:r>
      <w:r w:rsidR="00F47572" w:rsidRPr="00FE260B">
        <w:rPr>
          <w:rFonts w:ascii="Arial" w:hAnsi="Arial" w:cs="Arial"/>
          <w:sz w:val="24"/>
          <w:szCs w:val="24"/>
        </w:rPr>
        <w:t xml:space="preserve"> </w:t>
      </w:r>
    </w:p>
    <w:p w14:paraId="6CEB15CE" w14:textId="77777777" w:rsidR="00AE66BF" w:rsidRPr="00FE260B" w:rsidRDefault="00AE66BF" w:rsidP="00FA6E43">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F47572" w:rsidRPr="00FE260B" w14:paraId="14FC5A91" w14:textId="77777777" w:rsidTr="00F47572">
        <w:trPr>
          <w:trHeight w:val="567"/>
        </w:trPr>
        <w:tc>
          <w:tcPr>
            <w:tcW w:w="4670" w:type="pct"/>
            <w:vAlign w:val="center"/>
          </w:tcPr>
          <w:p w14:paraId="3921DF29" w14:textId="77777777" w:rsidR="00F47572" w:rsidRPr="00FE260B" w:rsidRDefault="00454FD3" w:rsidP="003A0A5E">
            <w:pPr>
              <w:pStyle w:val="NormalCilamce2011"/>
              <w:spacing w:line="360" w:lineRule="auto"/>
              <w:ind w:firstLine="0"/>
              <w:rPr>
                <w:rFonts w:ascii="Arial" w:hAnsi="Arial" w:cs="Arial"/>
                <w:i/>
                <w:lang w:val="pt-BR"/>
              </w:rPr>
            </w:pPr>
            <m:oMathPara>
              <m:oMath>
                <m:sSup>
                  <m:sSupPr>
                    <m:ctrlPr>
                      <w:rPr>
                        <w:rFonts w:ascii="Cambria Math" w:hAnsi="Cambria Math" w:cs="Arial"/>
                        <w:i/>
                        <w:iCs/>
                      </w:rPr>
                    </m:ctrlPr>
                  </m:sSupPr>
                  <m:e>
                    <m:r>
                      <w:rPr>
                        <w:rFonts w:ascii="Cambria Math" w:hAnsi="Cambria Math" w:cs="Arial"/>
                      </w:rPr>
                      <m:t>u</m:t>
                    </m:r>
                  </m:e>
                  <m:sup>
                    <m:r>
                      <w:rPr>
                        <w:rFonts w:ascii="Cambria Math" w:hAnsi="Cambria Math" w:cs="Arial"/>
                        <w:lang w:val="pt-BR"/>
                      </w:rPr>
                      <m:t>*</m:t>
                    </m:r>
                  </m:sup>
                </m:sSup>
                <m:d>
                  <m:dPr>
                    <m:ctrlPr>
                      <w:rPr>
                        <w:rFonts w:ascii="Cambria Math" w:eastAsia="Calibri" w:hAnsi="Cambria Math" w:cs="Arial"/>
                        <w:i/>
                      </w:rPr>
                    </m:ctrlPr>
                  </m:dPr>
                  <m:e>
                    <m:r>
                      <m:rPr>
                        <m:sty m:val="p"/>
                      </m:rPr>
                      <w:rPr>
                        <w:rFonts w:ascii="Cambria Math" w:hAnsi="Cambria Math" w:cs="Arial"/>
                        <w:lang w:eastAsia="pt-BR"/>
                      </w:rPr>
                      <m:t>ξ</m:t>
                    </m:r>
                    <m:r>
                      <m:rPr>
                        <m:sty m:val="p"/>
                      </m:rPr>
                      <w:rPr>
                        <w:rFonts w:ascii="Cambria Math" w:hAnsi="Cambria Math" w:cs="Arial"/>
                        <w:lang w:val="pt-BR" w:eastAsia="pt-BR"/>
                      </w:rPr>
                      <m:t>;X</m:t>
                    </m:r>
                  </m:e>
                </m:d>
                <m:r>
                  <w:rPr>
                    <w:rFonts w:ascii="Cambria Math" w:hAnsi="Cambria Math" w:cs="Arial"/>
                    <w:lang w:val="pt-BR"/>
                  </w:rPr>
                  <m:t>=</m:t>
                </m:r>
                <m:r>
                  <w:rPr>
                    <w:rFonts w:ascii="Cambria Math" w:hAnsi="Cambria Math" w:cs="Arial"/>
                    <w:lang w:eastAsia="pt-BR"/>
                  </w:rPr>
                  <m:t>-</m:t>
                </m:r>
                <m:f>
                  <m:fPr>
                    <m:ctrlPr>
                      <w:rPr>
                        <w:rFonts w:ascii="Cambria Math" w:hAnsi="Cambria Math" w:cs="Arial"/>
                        <w:i/>
                        <w:lang w:eastAsia="pt-BR"/>
                      </w:rPr>
                    </m:ctrlPr>
                  </m:fPr>
                  <m:num>
                    <m:r>
                      <w:rPr>
                        <w:rFonts w:ascii="Cambria Math" w:hAnsi="Cambria Math" w:cs="Arial"/>
                        <w:lang w:eastAsia="pt-BR"/>
                      </w:rPr>
                      <m:t>ln</m:t>
                    </m:r>
                    <m:d>
                      <m:dPr>
                        <m:ctrlPr>
                          <w:rPr>
                            <w:rFonts w:ascii="Cambria Math" w:hAnsi="Cambria Math" w:cs="Arial"/>
                            <w:i/>
                            <w:lang w:eastAsia="pt-BR"/>
                          </w:rPr>
                        </m:ctrlPr>
                      </m:dPr>
                      <m:e>
                        <m:r>
                          <m:rPr>
                            <m:sty m:val="p"/>
                          </m:rPr>
                          <w:rPr>
                            <w:rFonts w:ascii="Cambria Math" w:hAnsi="Cambria Math" w:cs="Arial"/>
                            <w:lang w:eastAsia="pt-BR"/>
                          </w:rPr>
                          <m:t>r</m:t>
                        </m:r>
                      </m:e>
                    </m:d>
                  </m:num>
                  <m:den>
                    <m:r>
                      <w:rPr>
                        <w:rFonts w:ascii="Cambria Math" w:hAnsi="Cambria Math" w:cs="Arial"/>
                      </w:rPr>
                      <m:t>2π</m:t>
                    </m:r>
                  </m:den>
                </m:f>
              </m:oMath>
            </m:oMathPara>
          </w:p>
        </w:tc>
        <w:tc>
          <w:tcPr>
            <w:tcW w:w="330" w:type="pct"/>
            <w:vAlign w:val="center"/>
          </w:tcPr>
          <w:p w14:paraId="77BCFAA3" w14:textId="77777777" w:rsidR="00F47572" w:rsidRPr="00FE260B" w:rsidRDefault="00F47572" w:rsidP="00CD1BCC">
            <w:pPr>
              <w:pStyle w:val="NormalCilamce2011"/>
              <w:spacing w:line="360" w:lineRule="auto"/>
              <w:ind w:firstLine="0"/>
              <w:jc w:val="right"/>
              <w:rPr>
                <w:rFonts w:ascii="Arial" w:hAnsi="Arial" w:cs="Arial"/>
                <w:lang w:val="pt-BR"/>
              </w:rPr>
            </w:pPr>
            <w:r w:rsidRPr="00FE260B">
              <w:rPr>
                <w:rFonts w:ascii="Arial" w:hAnsi="Arial" w:cs="Arial"/>
                <w:lang w:val="pt-BR"/>
              </w:rPr>
              <w:t>(1</w:t>
            </w:r>
            <w:r w:rsidR="00CD1BCC" w:rsidRPr="00FE260B">
              <w:rPr>
                <w:rFonts w:ascii="Arial" w:hAnsi="Arial" w:cs="Arial"/>
                <w:lang w:val="pt-BR"/>
              </w:rPr>
              <w:t>4</w:t>
            </w:r>
            <w:r w:rsidRPr="00FE260B">
              <w:rPr>
                <w:rFonts w:ascii="Arial" w:hAnsi="Arial" w:cs="Arial"/>
                <w:lang w:val="pt-BR"/>
              </w:rPr>
              <w:t>)</w:t>
            </w:r>
          </w:p>
        </w:tc>
      </w:tr>
    </w:tbl>
    <w:p w14:paraId="66518E39" w14:textId="77777777" w:rsidR="00F47572" w:rsidRPr="00FE260B" w:rsidRDefault="00F47572" w:rsidP="00F47572">
      <w:pPr>
        <w:spacing w:after="0" w:line="360" w:lineRule="auto"/>
        <w:jc w:val="both"/>
        <w:rPr>
          <w:rFonts w:ascii="Arial" w:hAnsi="Arial" w:cs="Arial"/>
          <w:sz w:val="24"/>
          <w:szCs w:val="24"/>
        </w:rPr>
      </w:pPr>
    </w:p>
    <w:p w14:paraId="20A27077" w14:textId="40B210E0" w:rsidR="00D9760F" w:rsidRPr="00FE260B" w:rsidRDefault="00D9760F" w:rsidP="00D05ED3">
      <w:pPr>
        <w:spacing w:after="0" w:line="360" w:lineRule="auto"/>
        <w:jc w:val="both"/>
        <w:rPr>
          <w:rFonts w:ascii="Arial" w:hAnsi="Arial" w:cs="Arial"/>
          <w:sz w:val="24"/>
          <w:szCs w:val="24"/>
        </w:rPr>
      </w:pPr>
      <w:r w:rsidRPr="00FE260B">
        <w:rPr>
          <w:rFonts w:ascii="Arial" w:hAnsi="Arial" w:cs="Arial"/>
          <w:sz w:val="24"/>
          <w:szCs w:val="24"/>
        </w:rPr>
        <w:t xml:space="preserve">Uma das ideias principais trabalhadas nesta tese foi a de conservar as características da solução fundamental, considerando o termo </w:t>
      </w:r>
      <w:r w:rsidR="006F7476">
        <w:rPr>
          <w:rFonts w:ascii="Arial" w:hAnsi="Arial" w:cs="Arial"/>
          <w:sz w:val="24"/>
          <w:szCs w:val="24"/>
        </w:rPr>
        <w:t>autoadjunto</w:t>
      </w:r>
      <w:r w:rsidRPr="00FE260B">
        <w:rPr>
          <w:rFonts w:ascii="Arial" w:hAnsi="Arial" w:cs="Arial"/>
          <w:sz w:val="24"/>
          <w:szCs w:val="24"/>
        </w:rPr>
        <w:t xml:space="preserve"> do operador Laplaciano (vide Equação (2)). </w:t>
      </w:r>
      <w:r w:rsidR="00EC7BC7">
        <w:rPr>
          <w:rFonts w:ascii="Arial" w:hAnsi="Arial" w:cs="Arial"/>
          <w:sz w:val="24"/>
          <w:szCs w:val="24"/>
        </w:rPr>
        <w:t>Isso</w:t>
      </w:r>
      <w:r w:rsidRPr="00FE260B">
        <w:rPr>
          <w:rFonts w:ascii="Arial" w:hAnsi="Arial" w:cs="Arial"/>
          <w:sz w:val="24"/>
          <w:szCs w:val="24"/>
        </w:rPr>
        <w:t xml:space="preserve"> facilita o desenvolvimento do MEC de forma generalizada, sem a necessidade de desenvolver um tipo específico de solução fundamental para cada classe de problema aqui abordado. </w:t>
      </w:r>
    </w:p>
    <w:p w14:paraId="7E75FCD0" w14:textId="77777777" w:rsidR="00D9760F" w:rsidRPr="00FE260B" w:rsidRDefault="00D9760F" w:rsidP="00D05ED3">
      <w:pPr>
        <w:spacing w:after="0" w:line="360" w:lineRule="auto"/>
        <w:jc w:val="both"/>
        <w:rPr>
          <w:rFonts w:ascii="Arial" w:hAnsi="Arial" w:cs="Arial"/>
          <w:sz w:val="24"/>
          <w:szCs w:val="24"/>
        </w:rPr>
      </w:pPr>
    </w:p>
    <w:p w14:paraId="1C5F35A5" w14:textId="20F87C53" w:rsidR="00731E0C" w:rsidRPr="00FE260B" w:rsidRDefault="00D9760F" w:rsidP="00D05ED3">
      <w:pPr>
        <w:spacing w:after="0" w:line="360" w:lineRule="auto"/>
        <w:jc w:val="both"/>
        <w:rPr>
          <w:rFonts w:ascii="Arial" w:hAnsi="Arial" w:cs="Arial"/>
          <w:sz w:val="24"/>
          <w:szCs w:val="24"/>
        </w:rPr>
      </w:pPr>
      <w:r w:rsidRPr="00FE260B">
        <w:rPr>
          <w:rFonts w:ascii="Arial" w:hAnsi="Arial" w:cs="Arial"/>
          <w:sz w:val="24"/>
          <w:szCs w:val="24"/>
        </w:rPr>
        <w:t xml:space="preserve"> A seguir</w:t>
      </w:r>
      <w:r w:rsidR="005A6F0C">
        <w:rPr>
          <w:rFonts w:ascii="Arial" w:hAnsi="Arial" w:cs="Arial"/>
          <w:sz w:val="24"/>
          <w:szCs w:val="24"/>
        </w:rPr>
        <w:t>,</w:t>
      </w:r>
      <w:r w:rsidRPr="00FE260B">
        <w:rPr>
          <w:rFonts w:ascii="Arial" w:hAnsi="Arial" w:cs="Arial"/>
          <w:sz w:val="24"/>
          <w:szCs w:val="24"/>
        </w:rPr>
        <w:t xml:space="preserve"> t</w:t>
      </w:r>
      <w:r w:rsidR="005A6F0C">
        <w:rPr>
          <w:rFonts w:ascii="Arial" w:hAnsi="Arial" w:cs="Arial"/>
          <w:sz w:val="24"/>
          <w:szCs w:val="24"/>
        </w:rPr>
        <w:t>e</w:t>
      </w:r>
      <w:r w:rsidRPr="00FE260B">
        <w:rPr>
          <w:rFonts w:ascii="Arial" w:hAnsi="Arial" w:cs="Arial"/>
          <w:sz w:val="24"/>
          <w:szCs w:val="24"/>
        </w:rPr>
        <w:t>m-se um breve comentário sobre a aplicação do processo de interpolação por FBR.</w:t>
      </w:r>
    </w:p>
    <w:p w14:paraId="10FDAA0E" w14:textId="77777777" w:rsidR="00731E0C" w:rsidRPr="00FE260B" w:rsidRDefault="00731E0C" w:rsidP="00D05ED3">
      <w:pPr>
        <w:spacing w:after="0" w:line="360" w:lineRule="auto"/>
        <w:jc w:val="both"/>
        <w:rPr>
          <w:rFonts w:ascii="Arial" w:hAnsi="Arial" w:cs="Arial"/>
          <w:sz w:val="24"/>
          <w:szCs w:val="24"/>
        </w:rPr>
      </w:pPr>
    </w:p>
    <w:p w14:paraId="774AF2BF" w14:textId="77777777" w:rsidR="003845A9" w:rsidRPr="00FE260B" w:rsidRDefault="003845A9" w:rsidP="00F41BC9">
      <w:pPr>
        <w:spacing w:after="0" w:line="360" w:lineRule="auto"/>
        <w:jc w:val="both"/>
        <w:rPr>
          <w:rFonts w:ascii="Arial" w:hAnsi="Arial" w:cs="Arial"/>
        </w:rPr>
      </w:pPr>
      <w:r w:rsidRPr="00FE260B">
        <w:rPr>
          <w:rFonts w:ascii="Arial" w:hAnsi="Arial" w:cs="Arial"/>
        </w:rPr>
        <w:br w:type="page"/>
      </w:r>
    </w:p>
    <w:p w14:paraId="24CACC88" w14:textId="77777777" w:rsidR="00F47572" w:rsidRPr="00FE260B" w:rsidRDefault="00775720" w:rsidP="00841074">
      <w:pPr>
        <w:pStyle w:val="Ttulo1"/>
        <w:spacing w:before="0" w:after="0" w:line="360" w:lineRule="auto"/>
        <w:rPr>
          <w:rFonts w:ascii="Arial" w:hAnsi="Arial" w:cs="Arial"/>
          <w:b/>
          <w:color w:val="auto"/>
          <w:sz w:val="24"/>
          <w:szCs w:val="24"/>
        </w:rPr>
      </w:pPr>
      <w:bookmarkStart w:id="14" w:name="_Toc32181694"/>
      <w:r w:rsidRPr="00FE260B">
        <w:rPr>
          <w:rFonts w:ascii="Arial" w:hAnsi="Arial" w:cs="Arial"/>
          <w:b/>
          <w:color w:val="auto"/>
          <w:sz w:val="24"/>
          <w:szCs w:val="24"/>
        </w:rPr>
        <w:lastRenderedPageBreak/>
        <w:t xml:space="preserve">O </w:t>
      </w:r>
      <w:r w:rsidR="005D163D" w:rsidRPr="00FE260B">
        <w:rPr>
          <w:rFonts w:ascii="Arial" w:hAnsi="Arial" w:cs="Arial"/>
          <w:b/>
          <w:color w:val="auto"/>
          <w:sz w:val="24"/>
          <w:szCs w:val="24"/>
        </w:rPr>
        <w:t xml:space="preserve">PROCESSO DE INTERPOLAÇÃO POR </w:t>
      </w:r>
      <w:r w:rsidRPr="00FE260B">
        <w:rPr>
          <w:rFonts w:ascii="Arial" w:hAnsi="Arial" w:cs="Arial"/>
          <w:b/>
          <w:color w:val="auto"/>
          <w:sz w:val="24"/>
          <w:szCs w:val="24"/>
        </w:rPr>
        <w:t>FBR</w:t>
      </w:r>
      <w:bookmarkEnd w:id="14"/>
    </w:p>
    <w:p w14:paraId="7A292896" w14:textId="77777777" w:rsidR="00775720" w:rsidRPr="00FE260B" w:rsidRDefault="00775720" w:rsidP="004367C3">
      <w:pPr>
        <w:spacing w:after="0" w:line="360" w:lineRule="auto"/>
        <w:jc w:val="both"/>
      </w:pPr>
    </w:p>
    <w:p w14:paraId="0B5722BA" w14:textId="62972BE1" w:rsidR="007C6F41" w:rsidRPr="00FE260B" w:rsidRDefault="007C6F41" w:rsidP="007C6F41">
      <w:pPr>
        <w:pStyle w:val="Pr-formataoHTML"/>
        <w:spacing w:line="360" w:lineRule="auto"/>
        <w:jc w:val="both"/>
        <w:rPr>
          <w:rFonts w:ascii="Arial" w:hAnsi="Arial" w:cs="Arial"/>
          <w:sz w:val="24"/>
          <w:szCs w:val="24"/>
        </w:rPr>
      </w:pPr>
      <w:r w:rsidRPr="00FE260B">
        <w:rPr>
          <w:rFonts w:ascii="Arial" w:hAnsi="Arial" w:cs="Arial"/>
          <w:sz w:val="24"/>
          <w:szCs w:val="24"/>
        </w:rPr>
        <w:t>Há experiências importantes no meio acadêmico demonstrando o emprego de Funções de Base Radial durante o processo de interpolação. Es</w:t>
      </w:r>
      <w:r w:rsidR="00E34444">
        <w:rPr>
          <w:rFonts w:ascii="Arial" w:hAnsi="Arial" w:cs="Arial"/>
          <w:sz w:val="24"/>
          <w:szCs w:val="24"/>
        </w:rPr>
        <w:t>sa</w:t>
      </w:r>
      <w:r w:rsidRPr="00FE260B">
        <w:rPr>
          <w:rFonts w:ascii="Arial" w:hAnsi="Arial" w:cs="Arial"/>
          <w:sz w:val="24"/>
          <w:szCs w:val="24"/>
        </w:rPr>
        <w:t xml:space="preserve">s funções substituem com vantagem os procedimentos de interpolação polinomiais em várias aplicações, particularmente quando se trata de aproximar dados esparsos em várias dimensões (Buhmann, 2003). As FBR’s também se mostram efetivas em problemas de ajuste de curvas e na solução de equações diferenciais (Schaback, 2007). </w:t>
      </w:r>
    </w:p>
    <w:p w14:paraId="2191599E" w14:textId="77777777" w:rsidR="007C6F41" w:rsidRPr="00FE260B" w:rsidRDefault="007C6F41" w:rsidP="009C46EB">
      <w:pPr>
        <w:spacing w:after="0" w:line="360" w:lineRule="auto"/>
        <w:jc w:val="both"/>
        <w:rPr>
          <w:rFonts w:ascii="Arial" w:hAnsi="Arial" w:cs="Arial"/>
          <w:sz w:val="24"/>
          <w:szCs w:val="24"/>
        </w:rPr>
      </w:pPr>
    </w:p>
    <w:p w14:paraId="6502D67B" w14:textId="2B7BD10A" w:rsidR="003213A8" w:rsidRPr="00FE260B" w:rsidRDefault="00CD102B" w:rsidP="009C46EB">
      <w:pPr>
        <w:spacing w:after="0" w:line="360" w:lineRule="auto"/>
        <w:jc w:val="both"/>
        <w:rPr>
          <w:rFonts w:ascii="Arial" w:hAnsi="Arial" w:cs="Arial"/>
          <w:sz w:val="24"/>
          <w:szCs w:val="24"/>
        </w:rPr>
      </w:pPr>
      <w:r w:rsidRPr="00FE260B">
        <w:rPr>
          <w:rFonts w:ascii="Arial" w:hAnsi="Arial" w:cs="Arial"/>
          <w:sz w:val="24"/>
          <w:szCs w:val="24"/>
        </w:rPr>
        <w:t>O desenvolvimento de novas técnicas de contorno vem evoluindo significantemente através</w:t>
      </w:r>
      <w:r w:rsidR="00841074" w:rsidRPr="00FE260B">
        <w:rPr>
          <w:rFonts w:ascii="Arial" w:hAnsi="Arial" w:cs="Arial"/>
          <w:sz w:val="24"/>
          <w:szCs w:val="24"/>
        </w:rPr>
        <w:t xml:space="preserve"> da utilização de Funções de Base Radial</w:t>
      </w:r>
      <w:r w:rsidRPr="00FE260B">
        <w:rPr>
          <w:rFonts w:ascii="Arial" w:hAnsi="Arial" w:cs="Arial"/>
          <w:sz w:val="24"/>
          <w:szCs w:val="24"/>
        </w:rPr>
        <w:t>. Es</w:t>
      </w:r>
      <w:r w:rsidR="00FE001A">
        <w:rPr>
          <w:rFonts w:ascii="Arial" w:hAnsi="Arial" w:cs="Arial"/>
          <w:sz w:val="24"/>
          <w:szCs w:val="24"/>
        </w:rPr>
        <w:t>sa</w:t>
      </w:r>
      <w:r w:rsidRPr="00FE260B">
        <w:rPr>
          <w:rFonts w:ascii="Arial" w:hAnsi="Arial" w:cs="Arial"/>
          <w:sz w:val="24"/>
          <w:szCs w:val="24"/>
        </w:rPr>
        <w:t>s funções têm apresentado a sua utilidade</w:t>
      </w:r>
      <w:r w:rsidR="004367C3" w:rsidRPr="00FE260B">
        <w:rPr>
          <w:rFonts w:ascii="Arial" w:hAnsi="Arial" w:cs="Arial"/>
          <w:sz w:val="24"/>
          <w:szCs w:val="24"/>
        </w:rPr>
        <w:t xml:space="preserve"> na busca por soluções numéricas oriundas </w:t>
      </w:r>
      <w:r w:rsidR="009C46EB" w:rsidRPr="00FE260B">
        <w:rPr>
          <w:rFonts w:ascii="Arial" w:hAnsi="Arial" w:cs="Arial"/>
          <w:sz w:val="24"/>
          <w:szCs w:val="24"/>
        </w:rPr>
        <w:t>de problemas</w:t>
      </w:r>
      <w:r w:rsidR="004367C3" w:rsidRPr="00FE260B">
        <w:rPr>
          <w:rFonts w:ascii="Arial" w:hAnsi="Arial" w:cs="Arial"/>
          <w:sz w:val="24"/>
          <w:szCs w:val="24"/>
        </w:rPr>
        <w:t xml:space="preserve"> de engenharia.</w:t>
      </w:r>
      <w:r w:rsidR="003213A8" w:rsidRPr="00FE260B">
        <w:rPr>
          <w:rFonts w:ascii="Arial" w:hAnsi="Arial" w:cs="Arial"/>
          <w:sz w:val="24"/>
          <w:szCs w:val="24"/>
        </w:rPr>
        <w:t xml:space="preserve"> Nesta tese</w:t>
      </w:r>
      <w:r w:rsidR="00FE001A">
        <w:rPr>
          <w:rFonts w:ascii="Arial" w:hAnsi="Arial" w:cs="Arial"/>
          <w:sz w:val="24"/>
          <w:szCs w:val="24"/>
        </w:rPr>
        <w:t>,</w:t>
      </w:r>
      <w:r w:rsidR="003213A8" w:rsidRPr="00FE260B">
        <w:rPr>
          <w:rFonts w:ascii="Arial" w:hAnsi="Arial" w:cs="Arial"/>
          <w:sz w:val="24"/>
          <w:szCs w:val="24"/>
        </w:rPr>
        <w:t xml:space="preserve"> as FBR’s serão utilizadas através de um processo de interpolação com o objetivo de avaliar novos valores de função, dentro de um intervalo que contenha um conjunto de pontos discretos (</w:t>
      </w:r>
      <w:r w:rsidR="004367C3" w:rsidRPr="00FE260B">
        <w:rPr>
          <w:rFonts w:ascii="Arial" w:hAnsi="Arial" w:cs="Arial"/>
          <w:sz w:val="24"/>
          <w:szCs w:val="24"/>
        </w:rPr>
        <w:t>Bertolani</w:t>
      </w:r>
      <w:r w:rsidR="003213A8" w:rsidRPr="00FE260B">
        <w:rPr>
          <w:rFonts w:ascii="Arial" w:hAnsi="Arial" w:cs="Arial"/>
          <w:sz w:val="24"/>
          <w:szCs w:val="24"/>
        </w:rPr>
        <w:t xml:space="preserve">, </w:t>
      </w:r>
      <w:r w:rsidR="00D9760F" w:rsidRPr="00FE260B">
        <w:rPr>
          <w:rFonts w:ascii="Arial" w:hAnsi="Arial" w:cs="Arial"/>
          <w:sz w:val="24"/>
          <w:szCs w:val="24"/>
        </w:rPr>
        <w:t>2010)</w:t>
      </w:r>
      <w:r w:rsidR="003213A8" w:rsidRPr="00FE260B">
        <w:rPr>
          <w:rFonts w:ascii="Arial" w:hAnsi="Arial" w:cs="Arial"/>
          <w:sz w:val="24"/>
          <w:szCs w:val="24"/>
        </w:rPr>
        <w:t>.</w:t>
      </w:r>
    </w:p>
    <w:p w14:paraId="7673E5AE" w14:textId="77777777" w:rsidR="003213A8" w:rsidRPr="00FE260B" w:rsidRDefault="003213A8" w:rsidP="009C46EB">
      <w:pPr>
        <w:spacing w:after="0" w:line="360" w:lineRule="auto"/>
        <w:jc w:val="both"/>
        <w:rPr>
          <w:rFonts w:ascii="Arial" w:hAnsi="Arial" w:cs="Arial"/>
          <w:sz w:val="24"/>
          <w:szCs w:val="24"/>
        </w:rPr>
      </w:pPr>
    </w:p>
    <w:p w14:paraId="3A5DBB19" w14:textId="224C4CA7" w:rsidR="00B25325" w:rsidRPr="00FE260B" w:rsidRDefault="009C46EB" w:rsidP="009C46EB">
      <w:pPr>
        <w:spacing w:after="0" w:line="360" w:lineRule="auto"/>
        <w:jc w:val="both"/>
        <w:rPr>
          <w:rFonts w:ascii="Arial" w:hAnsi="Arial" w:cs="Arial"/>
          <w:sz w:val="24"/>
          <w:szCs w:val="24"/>
        </w:rPr>
      </w:pPr>
      <w:r w:rsidRPr="00FE260B">
        <w:rPr>
          <w:rFonts w:ascii="Arial" w:hAnsi="Arial" w:cs="Arial"/>
          <w:sz w:val="24"/>
          <w:szCs w:val="24"/>
        </w:rPr>
        <w:t>De fato, os desenvolvimentos matemáticos do MEC apresentados nas próximas seções</w:t>
      </w:r>
      <w:r w:rsidR="00B25325" w:rsidRPr="00FE260B">
        <w:rPr>
          <w:rFonts w:ascii="Arial" w:hAnsi="Arial" w:cs="Arial"/>
          <w:sz w:val="24"/>
          <w:szCs w:val="24"/>
        </w:rPr>
        <w:t xml:space="preserve"> deste trabalho</w:t>
      </w:r>
      <w:r w:rsidR="000903FB">
        <w:rPr>
          <w:rFonts w:ascii="Arial" w:hAnsi="Arial" w:cs="Arial"/>
          <w:sz w:val="24"/>
          <w:szCs w:val="24"/>
        </w:rPr>
        <w:t xml:space="preserve"> </w:t>
      </w:r>
      <w:r w:rsidRPr="00FE260B">
        <w:rPr>
          <w:rFonts w:ascii="Arial" w:hAnsi="Arial" w:cs="Arial"/>
          <w:sz w:val="24"/>
          <w:szCs w:val="24"/>
        </w:rPr>
        <w:t>consistem em aproximar núcleos de integrais de domínio através de FBR conheci</w:t>
      </w:r>
      <w:r w:rsidR="00D23FC6" w:rsidRPr="00FE260B">
        <w:rPr>
          <w:rFonts w:ascii="Arial" w:hAnsi="Arial" w:cs="Arial"/>
          <w:sz w:val="24"/>
          <w:szCs w:val="24"/>
        </w:rPr>
        <w:t>d</w:t>
      </w:r>
      <w:r w:rsidRPr="00FE260B">
        <w:rPr>
          <w:rFonts w:ascii="Arial" w:hAnsi="Arial" w:cs="Arial"/>
          <w:sz w:val="24"/>
          <w:szCs w:val="24"/>
        </w:rPr>
        <w:t>as e d</w:t>
      </w:r>
      <w:r w:rsidR="00A00B0C" w:rsidRPr="00FE260B">
        <w:rPr>
          <w:rFonts w:ascii="Arial" w:hAnsi="Arial" w:cs="Arial"/>
          <w:sz w:val="24"/>
          <w:szCs w:val="24"/>
        </w:rPr>
        <w:t xml:space="preserve">e seus coeficientes </w:t>
      </w:r>
      <m:oMath>
        <m:sSup>
          <m:sSupPr>
            <m:ctrlPr>
              <w:rPr>
                <w:rFonts w:ascii="Cambria Math" w:eastAsia="Calibri" w:hAnsi="Cambria Math"/>
                <w:sz w:val="24"/>
                <w:szCs w:val="24"/>
              </w:rPr>
            </m:ctrlPr>
          </m:sSupPr>
          <m:e>
            <m:r>
              <m:rPr>
                <m:sty m:val="p"/>
              </m:rPr>
              <w:rPr>
                <w:rFonts w:ascii="Cambria Math" w:eastAsia="Calibri" w:hAnsi="Cambria Math"/>
                <w:sz w:val="24"/>
                <w:szCs w:val="24"/>
              </w:rPr>
              <m:t>∝</m:t>
            </m:r>
          </m:e>
          <m:sup>
            <m:r>
              <m:rPr>
                <m:sty m:val="p"/>
              </m:rPr>
              <w:rPr>
                <w:rFonts w:ascii="Cambria Math" w:eastAsia="Calibri" w:hAnsi="Cambria Math"/>
                <w:sz w:val="24"/>
                <w:szCs w:val="24"/>
              </w:rPr>
              <m:t>j</m:t>
            </m:r>
          </m:sup>
        </m:sSup>
      </m:oMath>
      <w:r w:rsidR="00B25325" w:rsidRPr="00FE260B">
        <w:rPr>
          <w:rFonts w:ascii="Arial" w:hAnsi="Arial" w:cs="Arial"/>
          <w:sz w:val="24"/>
          <w:szCs w:val="24"/>
        </w:rPr>
        <w:t>, is</w:t>
      </w:r>
      <w:r w:rsidR="000903FB">
        <w:rPr>
          <w:rFonts w:ascii="Arial" w:hAnsi="Arial" w:cs="Arial"/>
          <w:sz w:val="24"/>
          <w:szCs w:val="24"/>
        </w:rPr>
        <w:t>s</w:t>
      </w:r>
      <w:r w:rsidR="00B25325" w:rsidRPr="00FE260B">
        <w:rPr>
          <w:rFonts w:ascii="Arial" w:hAnsi="Arial" w:cs="Arial"/>
          <w:sz w:val="24"/>
          <w:szCs w:val="24"/>
        </w:rPr>
        <w:t>o será feito através da etapa de discretização do domínio analisado, definindo todos os pontos a serem avaliados</w:t>
      </w:r>
      <w:r w:rsidRPr="00FE260B">
        <w:rPr>
          <w:rFonts w:ascii="Arial" w:hAnsi="Arial" w:cs="Arial"/>
          <w:sz w:val="24"/>
          <w:szCs w:val="24"/>
        </w:rPr>
        <w:t>.</w:t>
      </w:r>
    </w:p>
    <w:p w14:paraId="041D98D7" w14:textId="77777777" w:rsidR="00B25325" w:rsidRPr="00FE260B" w:rsidRDefault="00B25325" w:rsidP="009C46EB">
      <w:pPr>
        <w:spacing w:after="0" w:line="360" w:lineRule="auto"/>
        <w:jc w:val="both"/>
        <w:rPr>
          <w:rFonts w:ascii="Arial" w:hAnsi="Arial" w:cs="Arial"/>
          <w:sz w:val="24"/>
          <w:szCs w:val="24"/>
        </w:rPr>
      </w:pPr>
    </w:p>
    <w:p w14:paraId="6169EFBD" w14:textId="13868D40" w:rsidR="00B25325" w:rsidRPr="00FE260B" w:rsidRDefault="00B25325" w:rsidP="00B25325">
      <w:pPr>
        <w:spacing w:after="0" w:line="360" w:lineRule="auto"/>
        <w:jc w:val="both"/>
        <w:rPr>
          <w:sz w:val="24"/>
          <w:szCs w:val="24"/>
        </w:rPr>
      </w:pPr>
      <w:r w:rsidRPr="00FE260B">
        <w:rPr>
          <w:rFonts w:ascii="Arial" w:hAnsi="Arial" w:cs="Arial"/>
          <w:sz w:val="24"/>
          <w:szCs w:val="24"/>
        </w:rPr>
        <w:t>Matematicamente, a aproximação de núcleos de integrais de domínio será feita como apresentado na Equação (15)</w:t>
      </w:r>
      <w:r w:rsidR="007C6095" w:rsidRPr="00FE260B">
        <w:rPr>
          <w:rFonts w:ascii="Arial" w:hAnsi="Arial" w:cs="Arial"/>
          <w:sz w:val="24"/>
          <w:szCs w:val="24"/>
        </w:rPr>
        <w:t xml:space="preserve"> (Partridge; Brebbia; WROBEL, 1992)</w:t>
      </w:r>
      <w:r w:rsidR="002A26C9">
        <w:rPr>
          <w:rFonts w:ascii="Arial" w:hAnsi="Arial" w:cs="Arial"/>
          <w:sz w:val="24"/>
          <w:szCs w:val="24"/>
        </w:rPr>
        <w:t>:</w:t>
      </w:r>
    </w:p>
    <w:p w14:paraId="5AB7C0C5" w14:textId="77777777" w:rsidR="00B25325" w:rsidRPr="00FE260B" w:rsidRDefault="00B25325" w:rsidP="00B25325">
      <w:pPr>
        <w:spacing w:after="0" w:line="360" w:lineRule="auto"/>
        <w:jc w:val="both"/>
        <w:rPr>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B25325" w:rsidRPr="00FE260B" w14:paraId="4904535D" w14:textId="77777777" w:rsidTr="00B25325">
        <w:trPr>
          <w:trHeight w:val="567"/>
        </w:trPr>
        <w:tc>
          <w:tcPr>
            <w:tcW w:w="4646" w:type="pct"/>
            <w:vAlign w:val="center"/>
          </w:tcPr>
          <w:p w14:paraId="7A426031" w14:textId="77777777" w:rsidR="009C46EB" w:rsidRPr="00FE260B" w:rsidRDefault="00454FD3" w:rsidP="007C6095">
            <w:pPr>
              <w:pStyle w:val="NormalCilamce2011"/>
              <w:spacing w:line="360" w:lineRule="auto"/>
              <w:ind w:firstLine="0"/>
              <w:jc w:val="center"/>
              <w:rPr>
                <w:i/>
                <w:lang w:val="pt-BR" w:eastAsia="en-US"/>
              </w:rPr>
            </w:pPr>
            <m:oMath>
              <m:nary>
                <m:naryPr>
                  <m:limLoc m:val="undOvr"/>
                  <m:ctrlPr>
                    <w:rPr>
                      <w:rFonts w:ascii="Cambria Math" w:eastAsia="Calibri" w:hAnsi="Cambria Math"/>
                      <w:i/>
                      <w:lang w:val="pt-BR" w:eastAsia="en-US"/>
                    </w:rPr>
                  </m:ctrlPr>
                </m:naryPr>
                <m:sub>
                  <m:r>
                    <w:rPr>
                      <w:rFonts w:ascii="Cambria Math" w:eastAsia="Calibri" w:hAnsi="Cambria Math"/>
                      <w:lang w:val="pt-BR" w:eastAsia="en-US"/>
                    </w:rPr>
                    <m:t>Ω</m:t>
                  </m:r>
                  <m:d>
                    <m:dPr>
                      <m:ctrlPr>
                        <w:rPr>
                          <w:rFonts w:ascii="Cambria Math" w:eastAsia="Calibri" w:hAnsi="Cambria Math"/>
                          <w:i/>
                          <w:lang w:val="pt-BR" w:eastAsia="en-US"/>
                        </w:rPr>
                      </m:ctrlPr>
                    </m:dPr>
                    <m:e>
                      <m:r>
                        <m:rPr>
                          <m:sty m:val="p"/>
                        </m:rPr>
                        <w:rPr>
                          <w:rFonts w:ascii="Cambria Math" w:hAnsi="Cambria Math"/>
                          <w:lang w:val="pt-BR"/>
                        </w:rPr>
                        <m:t>X</m:t>
                      </m:r>
                    </m:e>
                  </m:d>
                </m:sub>
                <m:sup/>
                <m:e>
                  <m:r>
                    <w:rPr>
                      <w:rFonts w:ascii="Cambria Math" w:eastAsia="Calibri" w:hAnsi="Cambria Math"/>
                      <w:lang w:val="pt-BR" w:eastAsia="en-US"/>
                    </w:rPr>
                    <m:t>f</m:t>
                  </m:r>
                  <m:d>
                    <m:dPr>
                      <m:ctrlPr>
                        <w:rPr>
                          <w:rFonts w:ascii="Cambria Math" w:eastAsia="Calibri" w:hAnsi="Cambria Math"/>
                          <w:i/>
                          <w:lang w:val="pt-BR" w:eastAsia="en-US"/>
                        </w:rPr>
                      </m:ctrlPr>
                    </m:dPr>
                    <m:e>
                      <m:r>
                        <m:rPr>
                          <m:sty m:val="p"/>
                        </m:rPr>
                        <w:rPr>
                          <w:rFonts w:ascii="Cambria Math" w:hAnsi="Cambria Math"/>
                          <w:lang w:val="pt-BR"/>
                        </w:rPr>
                        <m:t>X</m:t>
                      </m:r>
                    </m:e>
                  </m:d>
                  <m:r>
                    <w:rPr>
                      <w:rFonts w:ascii="Cambria Math" w:eastAsia="Calibri" w:hAnsi="Cambria Math"/>
                      <w:lang w:val="pt-BR" w:eastAsia="en-US"/>
                    </w:rPr>
                    <m:t>dΩ</m:t>
                  </m:r>
                  <m:d>
                    <m:dPr>
                      <m:ctrlPr>
                        <w:rPr>
                          <w:rFonts w:ascii="Cambria Math" w:eastAsia="Calibri" w:hAnsi="Cambria Math"/>
                          <w:i/>
                          <w:lang w:val="pt-BR" w:eastAsia="en-US"/>
                        </w:rPr>
                      </m:ctrlPr>
                    </m:dPr>
                    <m:e>
                      <m:r>
                        <m:rPr>
                          <m:sty m:val="p"/>
                        </m:rPr>
                        <w:rPr>
                          <w:rFonts w:ascii="Cambria Math" w:hAnsi="Cambria Math"/>
                          <w:lang w:val="pt-BR"/>
                        </w:rPr>
                        <m:t>X</m:t>
                      </m:r>
                    </m:e>
                  </m:d>
                </m:e>
              </m:nary>
              <m:r>
                <w:rPr>
                  <w:rFonts w:ascii="Cambria Math" w:eastAsia="Calibri" w:hAnsi="Cambria Math"/>
                  <w:lang w:val="pt-BR" w:eastAsia="en-US"/>
                </w:rPr>
                <m:t>=</m:t>
              </m:r>
              <m:nary>
                <m:naryPr>
                  <m:limLoc m:val="undOvr"/>
                  <m:ctrlPr>
                    <w:rPr>
                      <w:rFonts w:ascii="Cambria Math" w:eastAsia="Calibri" w:hAnsi="Cambria Math"/>
                      <w:i/>
                      <w:lang w:val="pt-BR" w:eastAsia="en-US"/>
                    </w:rPr>
                  </m:ctrlPr>
                </m:naryPr>
                <m:sub>
                  <m:r>
                    <w:rPr>
                      <w:rFonts w:ascii="Cambria Math" w:eastAsia="Calibri" w:hAnsi="Cambria Math"/>
                      <w:lang w:val="pt-BR" w:eastAsia="en-US"/>
                    </w:rPr>
                    <m:t>Ω</m:t>
                  </m:r>
                  <m:d>
                    <m:dPr>
                      <m:ctrlPr>
                        <w:rPr>
                          <w:rFonts w:ascii="Cambria Math" w:eastAsia="Calibri" w:hAnsi="Cambria Math"/>
                          <w:i/>
                          <w:lang w:val="pt-BR" w:eastAsia="en-US"/>
                        </w:rPr>
                      </m:ctrlPr>
                    </m:dPr>
                    <m:e>
                      <m:r>
                        <m:rPr>
                          <m:sty m:val="p"/>
                        </m:rPr>
                        <w:rPr>
                          <w:rFonts w:ascii="Cambria Math" w:hAnsi="Cambria Math"/>
                          <w:lang w:val="pt-BR"/>
                        </w:rPr>
                        <m:t>X</m:t>
                      </m:r>
                    </m:e>
                  </m:d>
                </m:sub>
                <m:sup/>
                <m:e>
                  <m:sSup>
                    <m:sSupPr>
                      <m:ctrlPr>
                        <w:rPr>
                          <w:rFonts w:ascii="Cambria Math" w:eastAsia="Calibri" w:hAnsi="Cambria Math"/>
                          <w:i/>
                          <w:lang w:val="pt-BR" w:eastAsia="en-US"/>
                        </w:rPr>
                      </m:ctrlPr>
                    </m:sSupPr>
                    <m:e>
                      <m:r>
                        <w:rPr>
                          <w:rFonts w:ascii="Cambria Math" w:eastAsia="Calibri" w:hAnsi="Cambria Math"/>
                          <w:lang w:val="pt-BR" w:eastAsia="en-US"/>
                        </w:rPr>
                        <m:t>∝</m:t>
                      </m:r>
                    </m:e>
                    <m:sup>
                      <m:r>
                        <w:rPr>
                          <w:rFonts w:ascii="Cambria Math" w:eastAsia="Calibri" w:hAnsi="Cambria Math"/>
                          <w:lang w:val="pt-BR" w:eastAsia="en-US"/>
                        </w:rPr>
                        <m:t>j</m:t>
                      </m:r>
                    </m:sup>
                  </m:sSup>
                  <m:sSup>
                    <m:sSupPr>
                      <m:ctrlPr>
                        <w:rPr>
                          <w:rFonts w:ascii="Cambria Math" w:eastAsia="Calibri" w:hAnsi="Cambria Math"/>
                          <w:i/>
                          <w:lang w:val="pt-BR" w:eastAsia="en-US"/>
                        </w:rPr>
                      </m:ctrlPr>
                    </m:sSupPr>
                    <m:e>
                      <m:r>
                        <w:rPr>
                          <w:rFonts w:ascii="Cambria Math" w:eastAsia="Calibri" w:hAnsi="Cambria Math"/>
                          <w:lang w:val="pt-BR" w:eastAsia="en-US"/>
                        </w:rPr>
                        <m:t>F</m:t>
                      </m:r>
                    </m:e>
                    <m:sup>
                      <m:r>
                        <w:rPr>
                          <w:rFonts w:ascii="Cambria Math" w:eastAsia="Calibri" w:hAnsi="Cambria Math"/>
                          <w:lang w:val="pt-BR" w:eastAsia="en-US"/>
                        </w:rPr>
                        <m:t>j</m:t>
                      </m:r>
                    </m:sup>
                  </m:sSup>
                  <m:d>
                    <m:dPr>
                      <m:ctrlPr>
                        <w:rPr>
                          <w:rFonts w:ascii="Cambria Math" w:eastAsia="Calibri" w:hAnsi="Cambria Math"/>
                          <w:i/>
                          <w:lang w:val="pt-BR" w:eastAsia="en-US"/>
                        </w:rPr>
                      </m:ctrlPr>
                    </m:dPr>
                    <m:e>
                      <m:sSup>
                        <m:sSupPr>
                          <m:ctrlPr>
                            <w:rPr>
                              <w:rFonts w:ascii="Cambria Math" w:eastAsia="Calibri" w:hAnsi="Cambria Math"/>
                              <w:lang w:val="pt-BR" w:eastAsia="en-US"/>
                            </w:rPr>
                          </m:ctrlPr>
                        </m:sSupPr>
                        <m:e>
                          <m:r>
                            <m:rPr>
                              <m:sty m:val="p"/>
                            </m:rPr>
                            <w:rPr>
                              <w:rFonts w:ascii="Cambria Math" w:eastAsia="Calibri" w:hAnsi="Cambria Math"/>
                              <w:lang w:val="pt-BR" w:eastAsia="en-US"/>
                            </w:rPr>
                            <m:t>X</m:t>
                          </m:r>
                        </m:e>
                        <m:sup>
                          <m:r>
                            <m:rPr>
                              <m:sty m:val="p"/>
                            </m:rPr>
                            <w:rPr>
                              <w:rFonts w:ascii="Cambria Math" w:eastAsia="Calibri" w:hAnsi="Cambria Math"/>
                              <w:lang w:val="pt-BR" w:eastAsia="en-US"/>
                            </w:rPr>
                            <m:t>j</m:t>
                          </m:r>
                        </m:sup>
                      </m:sSup>
                      <m:r>
                        <w:rPr>
                          <w:rFonts w:ascii="Cambria Math" w:hAnsi="Cambria Math"/>
                          <w:lang w:val="pt-BR"/>
                        </w:rPr>
                        <m:t>;</m:t>
                      </m:r>
                      <m:r>
                        <m:rPr>
                          <m:sty m:val="p"/>
                        </m:rPr>
                        <w:rPr>
                          <w:rFonts w:ascii="Cambria Math" w:hAnsi="Cambria Math"/>
                          <w:lang w:val="pt-BR"/>
                        </w:rPr>
                        <m:t>X</m:t>
                      </m:r>
                    </m:e>
                  </m:d>
                  <m:r>
                    <w:rPr>
                      <w:rFonts w:ascii="Cambria Math" w:eastAsia="Calibri" w:hAnsi="Cambria Math"/>
                      <w:lang w:val="pt-BR" w:eastAsia="en-US"/>
                    </w:rPr>
                    <m:t>dΩ</m:t>
                  </m:r>
                  <m:d>
                    <m:dPr>
                      <m:ctrlPr>
                        <w:rPr>
                          <w:rFonts w:ascii="Cambria Math" w:eastAsia="Calibri" w:hAnsi="Cambria Math"/>
                          <w:i/>
                          <w:lang w:val="pt-BR" w:eastAsia="en-US"/>
                        </w:rPr>
                      </m:ctrlPr>
                    </m:dPr>
                    <m:e>
                      <m:r>
                        <m:rPr>
                          <m:sty m:val="p"/>
                        </m:rPr>
                        <w:rPr>
                          <w:rFonts w:ascii="Cambria Math" w:hAnsi="Cambria Math"/>
                          <w:lang w:val="pt-BR"/>
                        </w:rPr>
                        <m:t>X</m:t>
                      </m:r>
                    </m:e>
                  </m:d>
                </m:e>
              </m:nary>
              <m:r>
                <w:rPr>
                  <w:rFonts w:ascii="Cambria Math" w:hAnsi="Cambria Math"/>
                  <w:lang w:val="pt-BR" w:eastAsia="en-US"/>
                </w:rPr>
                <m:t xml:space="preserve">; </m:t>
              </m:r>
              <m:r>
                <w:rPr>
                  <w:rFonts w:ascii="Cambria Math" w:eastAsia="Calibri" w:hAnsi="Cambria Math"/>
                  <w:lang w:val="pt-BR" w:eastAsia="en-US"/>
                </w:rPr>
                <m:t>j=1, 2,…n</m:t>
              </m:r>
            </m:oMath>
            <w:r w:rsidR="00B812B8" w:rsidRPr="00FE260B">
              <w:rPr>
                <w:i/>
                <w:lang w:val="pt-BR" w:eastAsia="en-US"/>
              </w:rPr>
              <w:t xml:space="preserve"> </w:t>
            </w:r>
          </w:p>
        </w:tc>
        <w:tc>
          <w:tcPr>
            <w:tcW w:w="354" w:type="pct"/>
            <w:vAlign w:val="center"/>
          </w:tcPr>
          <w:p w14:paraId="40F4C088" w14:textId="77777777" w:rsidR="009C46EB" w:rsidRPr="00FE260B" w:rsidRDefault="009C46EB" w:rsidP="00B25325">
            <w:pPr>
              <w:pStyle w:val="NormalCilamce2011"/>
              <w:spacing w:line="360" w:lineRule="auto"/>
              <w:ind w:firstLine="0"/>
              <w:jc w:val="right"/>
              <w:rPr>
                <w:rFonts w:ascii="Arial" w:hAnsi="Arial" w:cs="Arial"/>
                <w:lang w:val="pt-BR"/>
              </w:rPr>
            </w:pPr>
            <w:r w:rsidRPr="00FE260B">
              <w:rPr>
                <w:rFonts w:ascii="Arial" w:hAnsi="Arial" w:cs="Arial"/>
                <w:lang w:val="pt-BR"/>
              </w:rPr>
              <w:t>(1</w:t>
            </w:r>
            <w:r w:rsidR="00B25325" w:rsidRPr="00FE260B">
              <w:rPr>
                <w:rFonts w:ascii="Arial" w:hAnsi="Arial" w:cs="Arial"/>
                <w:lang w:val="pt-BR"/>
              </w:rPr>
              <w:t>5</w:t>
            </w:r>
            <w:r w:rsidRPr="00FE260B">
              <w:rPr>
                <w:rFonts w:ascii="Arial" w:hAnsi="Arial" w:cs="Arial"/>
                <w:lang w:val="pt-BR"/>
              </w:rPr>
              <w:t>)</w:t>
            </w:r>
          </w:p>
        </w:tc>
      </w:tr>
    </w:tbl>
    <w:p w14:paraId="55B33694" w14:textId="77777777" w:rsidR="00F41BC9" w:rsidRPr="00FE260B" w:rsidRDefault="00F41BC9" w:rsidP="00B25325">
      <w:pPr>
        <w:spacing w:after="0" w:line="360" w:lineRule="auto"/>
        <w:jc w:val="both"/>
        <w:rPr>
          <w:rFonts w:ascii="Arial" w:hAnsi="Arial" w:cs="Arial"/>
        </w:rPr>
      </w:pPr>
    </w:p>
    <w:p w14:paraId="286AF769" w14:textId="77777777" w:rsidR="00730712" w:rsidRPr="00FE260B" w:rsidRDefault="00B25325" w:rsidP="00B25325">
      <w:pPr>
        <w:spacing w:after="0" w:line="360" w:lineRule="auto"/>
        <w:jc w:val="both"/>
        <w:rPr>
          <w:rFonts w:ascii="Arial" w:hAnsi="Arial" w:cs="Arial"/>
          <w:sz w:val="24"/>
          <w:szCs w:val="24"/>
        </w:rPr>
      </w:pPr>
      <w:r w:rsidRPr="00FE260B">
        <w:rPr>
          <w:rFonts w:ascii="Arial" w:hAnsi="Arial" w:cs="Arial"/>
          <w:sz w:val="24"/>
          <w:szCs w:val="24"/>
        </w:rPr>
        <w:t xml:space="preserve">onde </w:t>
      </w:r>
      <m:oMath>
        <m:r>
          <w:rPr>
            <w:rFonts w:ascii="Cambria Math" w:eastAsia="Calibri" w:hAnsi="Cambria Math"/>
          </w:rPr>
          <m:t>f</m:t>
        </m:r>
        <m:d>
          <m:dPr>
            <m:ctrlPr>
              <w:rPr>
                <w:rFonts w:ascii="Cambria Math" w:eastAsia="Calibri" w:hAnsi="Cambria Math"/>
                <w:i/>
                <w:sz w:val="24"/>
                <w:szCs w:val="24"/>
              </w:rPr>
            </m:ctrlPr>
          </m:dPr>
          <m:e>
            <m:r>
              <m:rPr>
                <m:sty m:val="p"/>
              </m:rPr>
              <w:rPr>
                <w:rFonts w:ascii="Cambria Math" w:hAnsi="Cambria Math"/>
                <w:sz w:val="24"/>
                <w:szCs w:val="24"/>
              </w:rPr>
              <m:t>X</m:t>
            </m:r>
          </m:e>
        </m:d>
      </m:oMath>
      <w:r w:rsidR="00730712" w:rsidRPr="00FE260B">
        <w:rPr>
          <w:rFonts w:ascii="Arial" w:hAnsi="Arial" w:cs="Arial"/>
          <w:sz w:val="24"/>
          <w:szCs w:val="24"/>
        </w:rPr>
        <w:t xml:space="preserve"> representa a função escalar que deverá ser aproximada, </w:t>
      </w:r>
      <m:oMath>
        <m:sSup>
          <m:sSupPr>
            <m:ctrlPr>
              <w:rPr>
                <w:rFonts w:ascii="Cambria Math" w:eastAsia="Calibri" w:hAnsi="Cambria Math"/>
                <w:i/>
                <w:sz w:val="24"/>
                <w:szCs w:val="24"/>
              </w:rPr>
            </m:ctrlPr>
          </m:sSupPr>
          <m:e>
            <m:r>
              <w:rPr>
                <w:rFonts w:ascii="Cambria Math" w:eastAsia="Calibri" w:hAnsi="Cambria Math"/>
                <w:sz w:val="24"/>
                <w:szCs w:val="24"/>
              </w:rPr>
              <m:t>∝</m:t>
            </m:r>
          </m:e>
          <m:sup>
            <m:r>
              <w:rPr>
                <w:rFonts w:ascii="Cambria Math" w:eastAsia="Calibri" w:hAnsi="Cambria Math"/>
                <w:sz w:val="24"/>
                <w:szCs w:val="24"/>
              </w:rPr>
              <m:t>j</m:t>
            </m:r>
          </m:sup>
        </m:sSup>
        <m:d>
          <m:dPr>
            <m:ctrlPr>
              <w:rPr>
                <w:rFonts w:ascii="Cambria Math" w:eastAsia="Calibri" w:hAnsi="Cambria Math"/>
                <w:i/>
                <w:sz w:val="24"/>
                <w:szCs w:val="24"/>
              </w:rPr>
            </m:ctrlPr>
          </m:dPr>
          <m:e>
            <m:r>
              <m:rPr>
                <m:sty m:val="p"/>
              </m:rPr>
              <w:rPr>
                <w:rFonts w:ascii="Cambria Math" w:hAnsi="Cambria Math"/>
                <w:sz w:val="24"/>
                <w:szCs w:val="24"/>
              </w:rPr>
              <m:t>X</m:t>
            </m:r>
          </m:e>
        </m:d>
      </m:oMath>
      <w:r w:rsidR="00730712" w:rsidRPr="00FE260B">
        <w:rPr>
          <w:rFonts w:ascii="Arial" w:hAnsi="Arial" w:cs="Arial"/>
          <w:sz w:val="24"/>
          <w:szCs w:val="24"/>
        </w:rPr>
        <w:t xml:space="preserve"> os coeficientes </w:t>
      </w:r>
      <w:r w:rsidR="005216B4" w:rsidRPr="00FE260B">
        <w:rPr>
          <w:rFonts w:ascii="Arial" w:hAnsi="Arial" w:cs="Arial"/>
          <w:sz w:val="24"/>
          <w:szCs w:val="24"/>
        </w:rPr>
        <w:t xml:space="preserve">de influência </w:t>
      </w:r>
      <w:r w:rsidR="00730712" w:rsidRPr="00FE260B">
        <w:rPr>
          <w:rFonts w:ascii="Arial" w:hAnsi="Arial" w:cs="Arial"/>
          <w:sz w:val="24"/>
          <w:szCs w:val="24"/>
        </w:rPr>
        <w:t xml:space="preserve">a determinar e </w:t>
      </w:r>
      <m:oMath>
        <m:sSup>
          <m:sSupPr>
            <m:ctrlPr>
              <w:rPr>
                <w:rFonts w:ascii="Cambria Math" w:eastAsia="Calibri" w:hAnsi="Cambria Math"/>
                <w:i/>
                <w:sz w:val="24"/>
                <w:szCs w:val="24"/>
              </w:rPr>
            </m:ctrlPr>
          </m:sSupPr>
          <m:e>
            <m:r>
              <w:rPr>
                <w:rFonts w:ascii="Cambria Math" w:eastAsia="Calibri" w:hAnsi="Cambria Math"/>
                <w:sz w:val="24"/>
                <w:szCs w:val="24"/>
              </w:rPr>
              <m:t>F</m:t>
            </m:r>
          </m:e>
          <m:sup>
            <m:r>
              <w:rPr>
                <w:rFonts w:ascii="Cambria Math" w:eastAsia="Calibri" w:hAnsi="Cambria Math"/>
                <w:sz w:val="24"/>
                <w:szCs w:val="24"/>
              </w:rPr>
              <m:t>j</m:t>
            </m:r>
          </m:sup>
        </m:sSup>
        <m:d>
          <m:dPr>
            <m:ctrlPr>
              <w:rPr>
                <w:rFonts w:ascii="Cambria Math" w:eastAsia="Calibri" w:hAnsi="Cambria Math"/>
                <w:i/>
                <w:sz w:val="24"/>
                <w:szCs w:val="24"/>
              </w:rPr>
            </m:ctrlPr>
          </m:dPr>
          <m:e>
            <m:sSup>
              <m:sSupPr>
                <m:ctrlPr>
                  <w:rPr>
                    <w:rFonts w:ascii="Cambria Math" w:eastAsia="Calibri" w:hAnsi="Cambria Math"/>
                    <w:sz w:val="24"/>
                    <w:szCs w:val="24"/>
                  </w:rPr>
                </m:ctrlPr>
              </m:sSupPr>
              <m:e>
                <m:r>
                  <m:rPr>
                    <m:sty m:val="p"/>
                  </m:rPr>
                  <w:rPr>
                    <w:rFonts w:ascii="Cambria Math" w:eastAsia="Calibri" w:hAnsi="Cambria Math"/>
                    <w:sz w:val="24"/>
                    <w:szCs w:val="24"/>
                  </w:rPr>
                  <m:t>X</m:t>
                </m:r>
              </m:e>
              <m:sup>
                <m:r>
                  <m:rPr>
                    <m:sty m:val="p"/>
                  </m:rPr>
                  <w:rPr>
                    <w:rFonts w:ascii="Cambria Math" w:eastAsia="Calibri" w:hAnsi="Cambria Math"/>
                    <w:sz w:val="24"/>
                    <w:szCs w:val="24"/>
                  </w:rPr>
                  <m:t>j</m:t>
                </m:r>
              </m:sup>
            </m:sSup>
            <m:r>
              <m:rPr>
                <m:sty m:val="p"/>
              </m:rPr>
              <w:rPr>
                <w:rFonts w:ascii="Cambria Math" w:hAnsi="Cambria Math"/>
                <w:sz w:val="24"/>
                <w:szCs w:val="24"/>
              </w:rPr>
              <m:t>;X</m:t>
            </m:r>
          </m:e>
        </m:d>
      </m:oMath>
      <w:r w:rsidR="00730712" w:rsidRPr="00FE260B">
        <w:rPr>
          <w:rFonts w:ascii="Arial" w:hAnsi="Arial" w:cs="Arial"/>
          <w:i/>
          <w:sz w:val="24"/>
          <w:szCs w:val="24"/>
        </w:rPr>
        <w:t xml:space="preserve"> </w:t>
      </w:r>
      <w:r w:rsidR="00730712" w:rsidRPr="00FE260B">
        <w:rPr>
          <w:rFonts w:ascii="Arial" w:hAnsi="Arial" w:cs="Arial"/>
          <w:sz w:val="24"/>
          <w:szCs w:val="24"/>
        </w:rPr>
        <w:t>a função de base radial a ser escolhida, contendo em seu argumento o  ponto campo</w:t>
      </w:r>
      <m:oMath>
        <m:r>
          <m:rPr>
            <m:sty m:val="p"/>
          </m:rPr>
          <w:rPr>
            <w:rFonts w:ascii="Cambria Math" w:hAnsi="Cambria Math"/>
            <w:sz w:val="24"/>
            <w:szCs w:val="24"/>
          </w:rPr>
          <m:t xml:space="preserve"> X</m:t>
        </m:r>
      </m:oMath>
      <w:r w:rsidR="00730712" w:rsidRPr="00FE260B">
        <w:rPr>
          <w:rFonts w:ascii="Arial" w:hAnsi="Arial" w:cs="Arial"/>
          <w:sz w:val="24"/>
          <w:szCs w:val="24"/>
        </w:rPr>
        <w:t xml:space="preserve"> em conjunto com o ponto base </w:t>
      </w:r>
      <m:oMath>
        <m:sSup>
          <m:sSupPr>
            <m:ctrlPr>
              <w:rPr>
                <w:rFonts w:ascii="Cambria Math" w:eastAsia="Calibri" w:hAnsi="Cambria Math"/>
                <w:sz w:val="24"/>
                <w:szCs w:val="24"/>
              </w:rPr>
            </m:ctrlPr>
          </m:sSupPr>
          <m:e>
            <m:r>
              <m:rPr>
                <m:sty m:val="p"/>
              </m:rPr>
              <w:rPr>
                <w:rFonts w:ascii="Cambria Math" w:eastAsia="Calibri" w:hAnsi="Cambria Math"/>
                <w:sz w:val="24"/>
                <w:szCs w:val="24"/>
              </w:rPr>
              <m:t>X</m:t>
            </m:r>
          </m:e>
          <m:sup>
            <m:r>
              <m:rPr>
                <m:sty m:val="p"/>
              </m:rPr>
              <w:rPr>
                <w:rFonts w:ascii="Cambria Math" w:eastAsia="Calibri" w:hAnsi="Cambria Math"/>
                <w:sz w:val="24"/>
                <w:szCs w:val="24"/>
              </w:rPr>
              <m:t>j</m:t>
            </m:r>
          </m:sup>
        </m:sSup>
      </m:oMath>
      <w:r w:rsidR="00730712" w:rsidRPr="00FE260B">
        <w:rPr>
          <w:rFonts w:ascii="Arial" w:hAnsi="Arial" w:cs="Arial"/>
          <w:sz w:val="24"/>
          <w:szCs w:val="24"/>
        </w:rPr>
        <w:t xml:space="preserve">. </w:t>
      </w:r>
    </w:p>
    <w:p w14:paraId="4455F193" w14:textId="77777777" w:rsidR="00730712" w:rsidRPr="00FE260B" w:rsidRDefault="00730712" w:rsidP="00B25325">
      <w:pPr>
        <w:spacing w:after="0" w:line="360" w:lineRule="auto"/>
        <w:jc w:val="both"/>
        <w:rPr>
          <w:rFonts w:ascii="Arial" w:hAnsi="Arial" w:cs="Arial"/>
          <w:sz w:val="24"/>
          <w:szCs w:val="24"/>
        </w:rPr>
      </w:pPr>
    </w:p>
    <w:p w14:paraId="5FC562EE" w14:textId="2A1A70BB" w:rsidR="00730712" w:rsidRPr="00FE260B" w:rsidRDefault="00C57EAF" w:rsidP="00B25325">
      <w:pPr>
        <w:spacing w:after="0" w:line="360" w:lineRule="auto"/>
        <w:jc w:val="both"/>
        <w:rPr>
          <w:rFonts w:ascii="Arial" w:hAnsi="Arial" w:cs="Arial"/>
          <w:sz w:val="24"/>
          <w:szCs w:val="24"/>
        </w:rPr>
      </w:pPr>
      <w:r w:rsidRPr="00FE260B">
        <w:rPr>
          <w:rFonts w:ascii="Arial" w:hAnsi="Arial" w:cs="Arial"/>
          <w:sz w:val="24"/>
          <w:szCs w:val="24"/>
        </w:rPr>
        <w:t>Do ponto de vista das FBR, es</w:t>
      </w:r>
      <w:r w:rsidR="009C1EB2">
        <w:rPr>
          <w:rFonts w:ascii="Arial" w:hAnsi="Arial" w:cs="Arial"/>
          <w:sz w:val="24"/>
          <w:szCs w:val="24"/>
        </w:rPr>
        <w:t>s</w:t>
      </w:r>
      <w:r w:rsidRPr="00FE260B">
        <w:rPr>
          <w:rFonts w:ascii="Arial" w:hAnsi="Arial" w:cs="Arial"/>
          <w:sz w:val="24"/>
          <w:szCs w:val="24"/>
        </w:rPr>
        <w:t xml:space="preserve">as funções são consideradas como métodos de aproximação de funções multivariáveis </w:t>
      </w:r>
      <w:r w:rsidR="00730712" w:rsidRPr="00FE260B">
        <w:rPr>
          <w:rFonts w:ascii="Arial" w:hAnsi="Arial" w:cs="Arial"/>
          <w:sz w:val="24"/>
          <w:szCs w:val="24"/>
        </w:rPr>
        <w:t>(Buhmann, 2003, p. 2)</w:t>
      </w:r>
      <w:r w:rsidRPr="00FE260B">
        <w:rPr>
          <w:rFonts w:ascii="Arial" w:hAnsi="Arial" w:cs="Arial"/>
          <w:sz w:val="24"/>
          <w:szCs w:val="24"/>
        </w:rPr>
        <w:t>.</w:t>
      </w:r>
      <w:r w:rsidR="00C51F6B" w:rsidRPr="00FE260B">
        <w:rPr>
          <w:rFonts w:ascii="Arial" w:hAnsi="Arial" w:cs="Arial"/>
          <w:sz w:val="24"/>
          <w:szCs w:val="24"/>
        </w:rPr>
        <w:t xml:space="preserve"> A definição formalizada </w:t>
      </w:r>
      <w:r w:rsidR="00C51F6B" w:rsidRPr="00FE260B">
        <w:rPr>
          <w:rFonts w:ascii="Arial" w:hAnsi="Arial" w:cs="Arial"/>
          <w:sz w:val="24"/>
          <w:szCs w:val="24"/>
        </w:rPr>
        <w:lastRenderedPageBreak/>
        <w:t xml:space="preserve">das FBR pode ser entendida conforme exposto por Fasshauer (2007), </w:t>
      </w:r>
      <w:r w:rsidR="00353CDE">
        <w:rPr>
          <w:rFonts w:ascii="Arial" w:hAnsi="Arial" w:cs="Arial"/>
          <w:sz w:val="24"/>
          <w:szCs w:val="24"/>
        </w:rPr>
        <w:t>em que</w:t>
      </w:r>
      <w:r w:rsidR="00C51F6B" w:rsidRPr="00FE260B">
        <w:rPr>
          <w:rFonts w:ascii="Arial" w:hAnsi="Arial" w:cs="Arial"/>
          <w:sz w:val="24"/>
          <w:szCs w:val="24"/>
        </w:rPr>
        <w:t xml:space="preserve"> uma função </w:t>
      </w:r>
      <m:oMath>
        <m:r>
          <w:rPr>
            <w:rFonts w:ascii="Cambria Math" w:eastAsia="Calibri" w:hAnsi="Cambria Math"/>
            <w:sz w:val="24"/>
            <w:szCs w:val="24"/>
          </w:rPr>
          <m:t>F</m:t>
        </m:r>
        <m:r>
          <w:rPr>
            <w:rFonts w:ascii="Cambria Math" w:hAnsi="Cambria Math" w:cs="Arial"/>
            <w:sz w:val="24"/>
            <w:szCs w:val="24"/>
          </w:rPr>
          <m:t xml:space="preserve">: </m:t>
        </m:r>
        <m:sSup>
          <m:sSupPr>
            <m:ctrlPr>
              <w:rPr>
                <w:rFonts w:ascii="Cambria Math" w:hAnsi="Cambria Math" w:cs="Arial"/>
                <w:i/>
                <w:sz w:val="24"/>
                <w:szCs w:val="24"/>
              </w:rPr>
            </m:ctrlPr>
          </m:sSupPr>
          <m:e>
            <m:r>
              <m:rPr>
                <m:scr m:val="double-struck"/>
              </m:rPr>
              <w:rPr>
                <w:rFonts w:ascii="Cambria Math" w:hAnsi="Cambria Math" w:cs="Arial"/>
                <w:sz w:val="24"/>
                <w:szCs w:val="24"/>
              </w:rPr>
              <m:t>R</m:t>
            </m:r>
          </m:e>
          <m:sup>
            <m:r>
              <w:rPr>
                <w:rFonts w:ascii="Cambria Math" w:hAnsi="Cambria Math" w:cs="Arial"/>
                <w:sz w:val="24"/>
                <w:szCs w:val="24"/>
              </w:rPr>
              <m:t>s</m:t>
            </m:r>
          </m:sup>
        </m:sSup>
        <m:r>
          <m:rPr>
            <m:scr m:val="double-struck"/>
          </m:rPr>
          <w:rPr>
            <w:rFonts w:ascii="Cambria Math" w:hAnsi="Cambria Math" w:cs="Arial"/>
            <w:sz w:val="24"/>
            <w:szCs w:val="24"/>
          </w:rPr>
          <m:t>→R</m:t>
        </m:r>
      </m:oMath>
      <w:r w:rsidR="00C51F6B" w:rsidRPr="00FE260B">
        <w:rPr>
          <w:rFonts w:ascii="Arial" w:hAnsi="Arial" w:cs="Arial"/>
          <w:sz w:val="24"/>
          <w:szCs w:val="24"/>
        </w:rPr>
        <w:t xml:space="preserve"> é considerada radial des</w:t>
      </w:r>
      <w:r w:rsidR="00353CDE">
        <w:rPr>
          <w:rFonts w:ascii="Arial" w:hAnsi="Arial" w:cs="Arial"/>
          <w:sz w:val="24"/>
          <w:szCs w:val="24"/>
        </w:rPr>
        <w:t>d</w:t>
      </w:r>
      <w:r w:rsidR="00C51F6B" w:rsidRPr="00FE260B">
        <w:rPr>
          <w:rFonts w:ascii="Arial" w:hAnsi="Arial" w:cs="Arial"/>
          <w:sz w:val="24"/>
          <w:szCs w:val="24"/>
        </w:rPr>
        <w:t>e que haja uma função de único argumento</w:t>
      </w:r>
      <w:r w:rsidR="002E61A4" w:rsidRPr="00FE260B">
        <w:rPr>
          <w:rFonts w:ascii="Arial" w:hAnsi="Arial" w:cs="Arial"/>
          <w:sz w:val="24"/>
          <w:szCs w:val="24"/>
        </w:rPr>
        <w:t xml:space="preserve"> </w:t>
      </w:r>
      <m:oMath>
        <m:r>
          <w:rPr>
            <w:rFonts w:ascii="Cambria Math" w:eastAsia="Calibri" w:hAnsi="Cambria Math"/>
            <w:sz w:val="24"/>
            <w:szCs w:val="24"/>
          </w:rPr>
          <m:t xml:space="preserve"> f</m:t>
        </m:r>
        <m:r>
          <w:rPr>
            <w:rFonts w:ascii="Cambria Math" w:hAnsi="Cambria Math" w:cs="Arial"/>
            <w:sz w:val="24"/>
            <w:szCs w:val="24"/>
          </w:rPr>
          <m:t>:</m:t>
        </m:r>
        <m:d>
          <m:dPr>
            <m:begChr m:val="["/>
            <m:ctrlPr>
              <w:rPr>
                <w:rFonts w:ascii="Cambria Math" w:hAnsi="Cambria Math" w:cs="Arial"/>
                <w:i/>
                <w:sz w:val="24"/>
                <w:szCs w:val="24"/>
              </w:rPr>
            </m:ctrlPr>
          </m:dPr>
          <m:e>
            <m:r>
              <w:rPr>
                <w:rFonts w:ascii="Cambria Math" w:hAnsi="Cambria Math" w:cs="Arial"/>
                <w:sz w:val="24"/>
                <w:szCs w:val="24"/>
              </w:rPr>
              <m:t>0,∞</m:t>
            </m:r>
          </m:e>
        </m:d>
        <m:r>
          <m:rPr>
            <m:scr m:val="double-struck"/>
          </m:rPr>
          <w:rPr>
            <w:rFonts w:ascii="Cambria Math" w:hAnsi="Cambria Math" w:cs="Arial"/>
            <w:sz w:val="24"/>
            <w:szCs w:val="24"/>
          </w:rPr>
          <m:t>→R</m:t>
        </m:r>
      </m:oMath>
      <w:r w:rsidR="002E61A4" w:rsidRPr="00FE260B">
        <w:rPr>
          <w:rFonts w:ascii="Arial" w:hAnsi="Arial" w:cs="Arial"/>
          <w:sz w:val="24"/>
          <w:szCs w:val="24"/>
        </w:rPr>
        <w:t xml:space="preserve"> tal que</w:t>
      </w:r>
      <w:r w:rsidR="00353CDE">
        <w:rPr>
          <w:rFonts w:ascii="Arial" w:hAnsi="Arial" w:cs="Arial"/>
          <w:sz w:val="24"/>
          <w:szCs w:val="24"/>
        </w:rPr>
        <w:t>:</w:t>
      </w:r>
    </w:p>
    <w:p w14:paraId="1C2776EB" w14:textId="77777777" w:rsidR="00C51F6B" w:rsidRPr="00FE260B" w:rsidRDefault="00C51F6B" w:rsidP="00B25325">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1F0D2B" w:rsidRPr="00FE260B" w14:paraId="2F65CE52" w14:textId="77777777" w:rsidTr="005D163D">
        <w:trPr>
          <w:trHeight w:val="567"/>
        </w:trPr>
        <w:tc>
          <w:tcPr>
            <w:tcW w:w="4646" w:type="pct"/>
            <w:vAlign w:val="center"/>
          </w:tcPr>
          <w:p w14:paraId="35E1CDDB" w14:textId="77777777" w:rsidR="002E61A4" w:rsidRPr="00FE260B" w:rsidRDefault="00E84E83" w:rsidP="005216B4">
            <w:pPr>
              <w:pStyle w:val="NormalCilamce2011"/>
              <w:spacing w:line="360" w:lineRule="auto"/>
              <w:ind w:firstLine="0"/>
              <w:jc w:val="center"/>
              <w:rPr>
                <w:lang w:val="pt-BR" w:eastAsia="en-US"/>
              </w:rPr>
            </w:pPr>
            <m:oMath>
              <m:r>
                <w:rPr>
                  <w:rFonts w:ascii="Cambria Math" w:eastAsia="Calibri" w:hAnsi="Cambria Math"/>
                  <w:lang w:val="pt-BR" w:eastAsia="en-US"/>
                </w:rPr>
                <m:t>F</m:t>
              </m:r>
              <m:d>
                <m:dPr>
                  <m:ctrlPr>
                    <w:rPr>
                      <w:rFonts w:ascii="Cambria Math" w:eastAsia="Calibri" w:hAnsi="Cambria Math"/>
                      <w:i/>
                      <w:lang w:val="pt-BR" w:eastAsia="en-US"/>
                    </w:rPr>
                  </m:ctrlPr>
                </m:dPr>
                <m:e>
                  <m:r>
                    <m:rPr>
                      <m:sty m:val="p"/>
                    </m:rPr>
                    <w:rPr>
                      <w:rFonts w:ascii="Cambria Math" w:eastAsia="Calibri" w:hAnsi="Cambria Math"/>
                      <w:lang w:val="pt-BR" w:eastAsia="en-US"/>
                    </w:rPr>
                    <m:t>X</m:t>
                  </m:r>
                </m:e>
              </m:d>
              <m:r>
                <w:rPr>
                  <w:rFonts w:ascii="Cambria Math" w:eastAsia="Calibri" w:hAnsi="Cambria Math"/>
                  <w:lang w:val="pt-BR" w:eastAsia="en-US"/>
                </w:rPr>
                <m:t>=f</m:t>
              </m:r>
              <m:d>
                <m:dPr>
                  <m:ctrlPr>
                    <w:rPr>
                      <w:rFonts w:ascii="Cambria Math" w:eastAsia="Calibri" w:hAnsi="Cambria Math"/>
                      <w:i/>
                      <w:lang w:val="pt-BR" w:eastAsia="en-US"/>
                    </w:rPr>
                  </m:ctrlPr>
                </m:dPr>
                <m:e>
                  <m:r>
                    <m:rPr>
                      <m:sty m:val="p"/>
                    </m:rPr>
                    <w:rPr>
                      <w:rFonts w:ascii="Cambria Math" w:eastAsia="Calibri" w:hAnsi="Cambria Math"/>
                      <w:lang w:val="pt-BR" w:eastAsia="en-US"/>
                    </w:rPr>
                    <m:t>r</m:t>
                  </m:r>
                </m:e>
              </m:d>
              <m:r>
                <m:rPr>
                  <m:sty m:val="p"/>
                </m:rPr>
                <w:rPr>
                  <w:rFonts w:ascii="Cambria Math" w:eastAsia="Calibri" w:hAnsi="Cambria Math"/>
                  <w:lang w:val="pt-BR" w:eastAsia="en-US"/>
                </w:rPr>
                <m:t>,     onde    r=</m:t>
              </m:r>
              <m:d>
                <m:dPr>
                  <m:begChr m:val="‖"/>
                  <m:endChr m:val="‖"/>
                  <m:ctrlPr>
                    <w:rPr>
                      <w:rFonts w:ascii="Cambria Math" w:eastAsia="Calibri" w:hAnsi="Cambria Math"/>
                      <w:lang w:val="pt-BR" w:eastAsia="en-US"/>
                    </w:rPr>
                  </m:ctrlPr>
                </m:dPr>
                <m:e>
                  <m:r>
                    <m:rPr>
                      <m:sty m:val="p"/>
                    </m:rPr>
                    <w:rPr>
                      <w:rFonts w:ascii="Cambria Math" w:eastAsia="Calibri" w:hAnsi="Cambria Math"/>
                      <w:lang w:val="pt-BR" w:eastAsia="en-US"/>
                    </w:rPr>
                    <m:t>X</m:t>
                  </m:r>
                </m:e>
              </m:d>
              <m:r>
                <m:rPr>
                  <m:sty m:val="p"/>
                </m:rPr>
                <w:rPr>
                  <w:rFonts w:ascii="Cambria Math" w:hAnsi="Cambria Math"/>
                  <w:lang w:val="pt-BR" w:eastAsia="en-US"/>
                </w:rPr>
                <m:t>,</m:t>
              </m:r>
            </m:oMath>
            <w:r w:rsidR="002E61A4" w:rsidRPr="00FE260B">
              <w:rPr>
                <w:lang w:val="pt-BR" w:eastAsia="en-US"/>
              </w:rPr>
              <w:t xml:space="preserve"> </w:t>
            </w:r>
          </w:p>
        </w:tc>
        <w:tc>
          <w:tcPr>
            <w:tcW w:w="354" w:type="pct"/>
            <w:vAlign w:val="center"/>
          </w:tcPr>
          <w:p w14:paraId="6FACC379" w14:textId="77777777" w:rsidR="002E61A4" w:rsidRPr="00FE260B" w:rsidRDefault="002E61A4" w:rsidP="002E61A4">
            <w:pPr>
              <w:pStyle w:val="NormalCilamce2011"/>
              <w:spacing w:line="360" w:lineRule="auto"/>
              <w:ind w:firstLine="0"/>
              <w:jc w:val="right"/>
              <w:rPr>
                <w:rFonts w:ascii="Arial" w:hAnsi="Arial" w:cs="Arial"/>
                <w:lang w:val="pt-BR"/>
              </w:rPr>
            </w:pPr>
            <w:r w:rsidRPr="00FE260B">
              <w:rPr>
                <w:rFonts w:ascii="Arial" w:hAnsi="Arial" w:cs="Arial"/>
                <w:lang w:val="pt-BR"/>
              </w:rPr>
              <w:t>(16)</w:t>
            </w:r>
          </w:p>
        </w:tc>
      </w:tr>
    </w:tbl>
    <w:p w14:paraId="15342E60" w14:textId="77777777" w:rsidR="00227DA1" w:rsidRPr="00FE260B" w:rsidRDefault="00227DA1" w:rsidP="00B25325">
      <w:pPr>
        <w:spacing w:after="0" w:line="360" w:lineRule="auto"/>
        <w:jc w:val="both"/>
        <w:rPr>
          <w:rFonts w:ascii="Arial" w:hAnsi="Arial" w:cs="Arial"/>
          <w:sz w:val="24"/>
          <w:szCs w:val="24"/>
        </w:rPr>
      </w:pPr>
    </w:p>
    <w:p w14:paraId="6DF1F637" w14:textId="77777777" w:rsidR="00C51F6B" w:rsidRPr="00FE260B" w:rsidRDefault="002E61A4" w:rsidP="00B25325">
      <w:pPr>
        <w:spacing w:after="0" w:line="360" w:lineRule="auto"/>
        <w:jc w:val="both"/>
        <w:rPr>
          <w:rFonts w:ascii="Arial" w:hAnsi="Arial" w:cs="Arial"/>
          <w:sz w:val="24"/>
          <w:szCs w:val="24"/>
        </w:rPr>
      </w:pPr>
      <w:r w:rsidRPr="00FE260B">
        <w:rPr>
          <w:rFonts w:ascii="Arial" w:hAnsi="Arial" w:cs="Arial"/>
          <w:sz w:val="24"/>
          <w:szCs w:val="24"/>
        </w:rPr>
        <w:t xml:space="preserve">e </w:t>
      </w:r>
      <m:oMath>
        <m:d>
          <m:dPr>
            <m:begChr m:val="‖"/>
            <m:endChr m:val="‖"/>
            <m:ctrlPr>
              <w:rPr>
                <w:rFonts w:ascii="Cambria Math" w:eastAsia="Calibri" w:hAnsi="Cambria Math" w:cs="Times New Roman"/>
                <w:sz w:val="24"/>
                <w:szCs w:val="24"/>
              </w:rPr>
            </m:ctrlPr>
          </m:dPr>
          <m:e>
            <m:r>
              <m:rPr>
                <m:sty m:val="p"/>
              </m:rPr>
              <w:rPr>
                <w:rFonts w:ascii="Cambria Math" w:eastAsia="Calibri" w:hAnsi="Cambria Math" w:cs="Times New Roman"/>
                <w:sz w:val="24"/>
                <w:szCs w:val="24"/>
              </w:rPr>
              <m:t>∙</m:t>
            </m:r>
          </m:e>
        </m:d>
      </m:oMath>
      <w:r w:rsidRPr="00FE260B">
        <w:rPr>
          <w:rFonts w:ascii="Arial" w:hAnsi="Arial" w:cs="Arial"/>
          <w:sz w:val="24"/>
          <w:szCs w:val="24"/>
        </w:rPr>
        <w:t xml:space="preserve"> é a norma Euclidiana em </w:t>
      </w:r>
      <m:oMath>
        <m:sSup>
          <m:sSupPr>
            <m:ctrlPr>
              <w:rPr>
                <w:rFonts w:ascii="Cambria Math" w:eastAsia="Calibri" w:hAnsi="Cambria Math"/>
                <w:sz w:val="24"/>
                <w:szCs w:val="24"/>
              </w:rPr>
            </m:ctrlPr>
          </m:sSupPr>
          <m:e>
            <m:r>
              <m:rPr>
                <m:scr m:val="double-struck"/>
                <m:sty m:val="p"/>
              </m:rPr>
              <w:rPr>
                <w:rFonts w:ascii="Cambria Math" w:hAnsi="Cambria Math" w:cs="Arial"/>
                <w:sz w:val="24"/>
                <w:szCs w:val="24"/>
              </w:rPr>
              <m:t>R</m:t>
            </m:r>
          </m:e>
          <m:sup>
            <m:r>
              <m:rPr>
                <m:sty m:val="p"/>
              </m:rPr>
              <w:rPr>
                <w:rFonts w:ascii="Cambria Math" w:eastAsia="Calibri" w:hAnsi="Cambria Math"/>
                <w:sz w:val="24"/>
                <w:szCs w:val="24"/>
              </w:rPr>
              <m:t>S</m:t>
            </m:r>
          </m:sup>
        </m:sSup>
      </m:oMath>
      <w:r w:rsidRPr="00FE260B">
        <w:rPr>
          <w:rFonts w:ascii="Arial" w:hAnsi="Arial" w:cs="Arial"/>
          <w:sz w:val="24"/>
          <w:szCs w:val="24"/>
        </w:rPr>
        <w:t>.</w:t>
      </w:r>
    </w:p>
    <w:p w14:paraId="5EB89DE8" w14:textId="77777777" w:rsidR="00227DA1" w:rsidRPr="00FE260B" w:rsidRDefault="00227DA1" w:rsidP="00B25325">
      <w:pPr>
        <w:spacing w:after="0" w:line="360" w:lineRule="auto"/>
        <w:jc w:val="both"/>
        <w:rPr>
          <w:rFonts w:ascii="Arial" w:hAnsi="Arial" w:cs="Arial"/>
          <w:sz w:val="24"/>
          <w:szCs w:val="24"/>
        </w:rPr>
      </w:pPr>
    </w:p>
    <w:p w14:paraId="050B3157" w14:textId="77777777" w:rsidR="002E61A4" w:rsidRPr="00FE260B" w:rsidRDefault="002E61A4" w:rsidP="002E61A4">
      <w:pPr>
        <w:spacing w:after="0" w:line="360" w:lineRule="auto"/>
        <w:jc w:val="both"/>
        <w:rPr>
          <w:rFonts w:ascii="Arial" w:hAnsi="Arial" w:cs="Arial"/>
          <w:sz w:val="24"/>
          <w:szCs w:val="24"/>
        </w:rPr>
      </w:pPr>
      <w:r w:rsidRPr="00FE260B">
        <w:rPr>
          <w:rFonts w:ascii="Arial" w:hAnsi="Arial" w:cs="Arial"/>
          <w:sz w:val="24"/>
          <w:szCs w:val="24"/>
        </w:rPr>
        <w:t xml:space="preserve">Basicamente, os passos anteriores recaem na seguinte afirmativa: </w:t>
      </w:r>
    </w:p>
    <w:p w14:paraId="7D62D461" w14:textId="77777777" w:rsidR="002E61A4" w:rsidRPr="00FE260B" w:rsidRDefault="002E61A4" w:rsidP="002E61A4">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2E61A4" w:rsidRPr="00FE260B" w14:paraId="27C8B4D8" w14:textId="77777777" w:rsidTr="005D163D">
        <w:trPr>
          <w:trHeight w:val="567"/>
        </w:trPr>
        <w:tc>
          <w:tcPr>
            <w:tcW w:w="4646" w:type="pct"/>
            <w:vAlign w:val="center"/>
          </w:tcPr>
          <w:p w14:paraId="28B754E8" w14:textId="77777777" w:rsidR="002E61A4" w:rsidRPr="00FE260B" w:rsidRDefault="00454FD3" w:rsidP="005216B4">
            <w:pPr>
              <w:pStyle w:val="NormalCilamce2011"/>
              <w:spacing w:line="360" w:lineRule="auto"/>
              <w:ind w:firstLine="0"/>
              <w:jc w:val="center"/>
              <w:rPr>
                <w:lang w:val="pt-BR" w:eastAsia="en-US"/>
              </w:rPr>
            </w:pPr>
            <m:oMath>
              <m:d>
                <m:dPr>
                  <m:begChr m:val="‖"/>
                  <m:endChr m:val="‖"/>
                  <m:ctrlPr>
                    <w:rPr>
                      <w:rFonts w:ascii="Cambria Math" w:eastAsia="Calibri" w:hAnsi="Cambria Math"/>
                      <w:lang w:val="pt-BR" w:eastAsia="en-US"/>
                    </w:rPr>
                  </m:ctrlPr>
                </m:dPr>
                <m:e>
                  <m:sSub>
                    <m:sSubPr>
                      <m:ctrlPr>
                        <w:rPr>
                          <w:rFonts w:ascii="Cambria Math" w:eastAsia="Calibri" w:hAnsi="Cambria Math"/>
                          <w:lang w:val="pt-BR" w:eastAsia="en-US"/>
                        </w:rPr>
                      </m:ctrlPr>
                    </m:sSubPr>
                    <m:e>
                      <m:r>
                        <m:rPr>
                          <m:sty m:val="p"/>
                        </m:rPr>
                        <w:rPr>
                          <w:rFonts w:ascii="Cambria Math" w:eastAsia="Calibri" w:hAnsi="Cambria Math"/>
                          <w:lang w:val="pt-BR" w:eastAsia="en-US"/>
                        </w:rPr>
                        <m:t>X</m:t>
                      </m:r>
                    </m:e>
                    <m:sub>
                      <m:r>
                        <m:rPr>
                          <m:sty m:val="p"/>
                        </m:rPr>
                        <w:rPr>
                          <w:rFonts w:ascii="Cambria Math" w:eastAsia="Calibri" w:hAnsi="Cambria Math"/>
                          <w:lang w:val="pt-BR" w:eastAsia="en-US"/>
                        </w:rPr>
                        <m:t>1</m:t>
                      </m:r>
                    </m:sub>
                  </m:sSub>
                </m:e>
              </m:d>
              <m:r>
                <m:rPr>
                  <m:sty m:val="p"/>
                </m:rPr>
                <w:rPr>
                  <w:rFonts w:ascii="Cambria Math" w:eastAsia="Calibri" w:hAnsi="Cambria Math"/>
                  <w:lang w:val="pt-BR" w:eastAsia="en-US"/>
                </w:rPr>
                <m:t>=</m:t>
              </m:r>
              <m:d>
                <m:dPr>
                  <m:begChr m:val="‖"/>
                  <m:endChr m:val="‖"/>
                  <m:ctrlPr>
                    <w:rPr>
                      <w:rFonts w:ascii="Cambria Math" w:eastAsia="Calibri" w:hAnsi="Cambria Math"/>
                      <w:lang w:val="pt-BR" w:eastAsia="en-US"/>
                    </w:rPr>
                  </m:ctrlPr>
                </m:dPr>
                <m:e>
                  <m:sSub>
                    <m:sSubPr>
                      <m:ctrlPr>
                        <w:rPr>
                          <w:rFonts w:ascii="Cambria Math" w:eastAsia="Calibri" w:hAnsi="Cambria Math"/>
                          <w:lang w:val="pt-BR" w:eastAsia="en-US"/>
                        </w:rPr>
                      </m:ctrlPr>
                    </m:sSubPr>
                    <m:e>
                      <m:r>
                        <m:rPr>
                          <m:sty m:val="p"/>
                        </m:rPr>
                        <w:rPr>
                          <w:rFonts w:ascii="Cambria Math" w:eastAsia="Calibri" w:hAnsi="Cambria Math"/>
                          <w:lang w:val="pt-BR" w:eastAsia="en-US"/>
                        </w:rPr>
                        <m:t>X</m:t>
                      </m:r>
                    </m:e>
                    <m:sub>
                      <m:r>
                        <m:rPr>
                          <m:sty m:val="p"/>
                        </m:rPr>
                        <w:rPr>
                          <w:rFonts w:ascii="Cambria Math" w:eastAsia="Calibri" w:hAnsi="Cambria Math"/>
                          <w:lang w:val="pt-BR" w:eastAsia="en-US"/>
                        </w:rPr>
                        <m:t>2</m:t>
                      </m:r>
                    </m:sub>
                  </m:sSub>
                </m:e>
              </m:d>
              <m:r>
                <m:rPr>
                  <m:sty m:val="p"/>
                </m:rPr>
                <w:rPr>
                  <w:rFonts w:ascii="Cambria Math" w:eastAsia="Calibri" w:hAnsi="Cambria Math"/>
                  <w:lang w:val="pt-BR" w:eastAsia="en-US"/>
                </w:rPr>
                <m:t xml:space="preserve"> </m:t>
              </m:r>
              <m:box>
                <m:boxPr>
                  <m:opEmu m:val="1"/>
                  <m:ctrlPr>
                    <w:rPr>
                      <w:rFonts w:ascii="Cambria Math" w:eastAsia="Calibri" w:hAnsi="Cambria Math"/>
                      <w:lang w:val="pt-BR" w:eastAsia="en-US"/>
                    </w:rPr>
                  </m:ctrlPr>
                </m:boxPr>
                <m:e>
                  <m:groupChr>
                    <m:groupChrPr>
                      <m:chr m:val="⇒"/>
                      <m:pos m:val="top"/>
                      <m:ctrlPr>
                        <w:rPr>
                          <w:rFonts w:ascii="Cambria Math" w:eastAsia="Calibri" w:hAnsi="Cambria Math"/>
                          <w:lang w:val="pt-BR" w:eastAsia="en-US"/>
                        </w:rPr>
                      </m:ctrlPr>
                    </m:groupChrPr>
                    <m:e/>
                  </m:groupChr>
                </m:e>
              </m:box>
              <m:r>
                <m:rPr>
                  <m:sty m:val="p"/>
                </m:rPr>
                <w:rPr>
                  <w:rFonts w:ascii="Cambria Math" w:eastAsia="Calibri" w:hAnsi="Cambria Math"/>
                  <w:lang w:val="pt-BR" w:eastAsia="en-US"/>
                </w:rPr>
                <m:t>F</m:t>
              </m:r>
              <m:d>
                <m:dPr>
                  <m:ctrlPr>
                    <w:rPr>
                      <w:rFonts w:ascii="Cambria Math" w:eastAsia="Calibri" w:hAnsi="Cambria Math"/>
                      <w:lang w:val="pt-BR" w:eastAsia="en-US"/>
                    </w:rPr>
                  </m:ctrlPr>
                </m:dPr>
                <m:e>
                  <m:sSub>
                    <m:sSubPr>
                      <m:ctrlPr>
                        <w:rPr>
                          <w:rFonts w:ascii="Cambria Math" w:eastAsia="Calibri" w:hAnsi="Cambria Math"/>
                          <w:lang w:val="pt-BR" w:eastAsia="en-US"/>
                        </w:rPr>
                      </m:ctrlPr>
                    </m:sSubPr>
                    <m:e>
                      <m:r>
                        <m:rPr>
                          <m:sty m:val="p"/>
                        </m:rPr>
                        <w:rPr>
                          <w:rFonts w:ascii="Cambria Math" w:eastAsia="Calibri" w:hAnsi="Cambria Math"/>
                          <w:lang w:val="pt-BR" w:eastAsia="en-US"/>
                        </w:rPr>
                        <m:t>X</m:t>
                      </m:r>
                    </m:e>
                    <m:sub>
                      <m:r>
                        <m:rPr>
                          <m:sty m:val="p"/>
                        </m:rPr>
                        <w:rPr>
                          <w:rFonts w:ascii="Cambria Math" w:eastAsia="Calibri" w:hAnsi="Cambria Math"/>
                          <w:lang w:val="pt-BR" w:eastAsia="en-US"/>
                        </w:rPr>
                        <m:t>1</m:t>
                      </m:r>
                    </m:sub>
                  </m:sSub>
                </m:e>
              </m:d>
              <m:r>
                <m:rPr>
                  <m:sty m:val="p"/>
                </m:rPr>
                <w:rPr>
                  <w:rFonts w:ascii="Cambria Math" w:eastAsia="Calibri" w:hAnsi="Cambria Math"/>
                  <w:lang w:val="pt-BR" w:eastAsia="en-US"/>
                </w:rPr>
                <m:t>=F</m:t>
              </m:r>
              <m:d>
                <m:dPr>
                  <m:ctrlPr>
                    <w:rPr>
                      <w:rFonts w:ascii="Cambria Math" w:eastAsia="Calibri" w:hAnsi="Cambria Math"/>
                      <w:lang w:val="pt-BR" w:eastAsia="en-US"/>
                    </w:rPr>
                  </m:ctrlPr>
                </m:dPr>
                <m:e>
                  <m:sSub>
                    <m:sSubPr>
                      <m:ctrlPr>
                        <w:rPr>
                          <w:rFonts w:ascii="Cambria Math" w:eastAsia="Calibri" w:hAnsi="Cambria Math"/>
                          <w:lang w:val="pt-BR" w:eastAsia="en-US"/>
                        </w:rPr>
                      </m:ctrlPr>
                    </m:sSubPr>
                    <m:e>
                      <m:r>
                        <m:rPr>
                          <m:sty m:val="p"/>
                        </m:rPr>
                        <w:rPr>
                          <w:rFonts w:ascii="Cambria Math" w:eastAsia="Calibri" w:hAnsi="Cambria Math"/>
                          <w:lang w:val="pt-BR" w:eastAsia="en-US"/>
                        </w:rPr>
                        <m:t>X</m:t>
                      </m:r>
                    </m:e>
                    <m:sub>
                      <m:r>
                        <m:rPr>
                          <m:sty m:val="p"/>
                        </m:rPr>
                        <w:rPr>
                          <w:rFonts w:ascii="Cambria Math" w:eastAsia="Calibri" w:hAnsi="Cambria Math"/>
                          <w:lang w:val="pt-BR" w:eastAsia="en-US"/>
                        </w:rPr>
                        <m:t>2</m:t>
                      </m:r>
                    </m:sub>
                  </m:sSub>
                </m:e>
              </m:d>
              <m:r>
                <m:rPr>
                  <m:sty m:val="p"/>
                </m:rPr>
                <w:rPr>
                  <w:rFonts w:ascii="Cambria Math" w:eastAsia="Calibri" w:hAnsi="Cambria Math"/>
                  <w:lang w:val="pt-BR" w:eastAsia="en-US"/>
                </w:rPr>
                <m:t xml:space="preserve">,  </m:t>
              </m:r>
              <m:sSub>
                <m:sSubPr>
                  <m:ctrlPr>
                    <w:rPr>
                      <w:rFonts w:ascii="Cambria Math" w:eastAsia="Calibri" w:hAnsi="Cambria Math"/>
                      <w:lang w:val="pt-BR" w:eastAsia="en-US"/>
                    </w:rPr>
                  </m:ctrlPr>
                </m:sSubPr>
                <m:e>
                  <m:r>
                    <m:rPr>
                      <m:sty m:val="p"/>
                    </m:rPr>
                    <w:rPr>
                      <w:rFonts w:ascii="Cambria Math" w:eastAsia="Calibri" w:hAnsi="Cambria Math"/>
                      <w:lang w:val="pt-BR" w:eastAsia="en-US"/>
                    </w:rPr>
                    <m:t>X</m:t>
                  </m:r>
                </m:e>
                <m:sub>
                  <m:r>
                    <m:rPr>
                      <m:sty m:val="p"/>
                    </m:rPr>
                    <w:rPr>
                      <w:rFonts w:ascii="Cambria Math" w:eastAsia="Calibri" w:hAnsi="Cambria Math"/>
                      <w:lang w:val="pt-BR" w:eastAsia="en-US"/>
                    </w:rPr>
                    <m:t>1</m:t>
                  </m:r>
                </m:sub>
              </m:sSub>
              <m:r>
                <m:rPr>
                  <m:sty m:val="p"/>
                </m:rPr>
                <w:rPr>
                  <w:rFonts w:ascii="Cambria Math" w:eastAsia="Calibri" w:hAnsi="Cambria Math"/>
                  <w:lang w:val="pt-BR" w:eastAsia="en-US"/>
                </w:rPr>
                <m:t>,</m:t>
              </m:r>
              <m:sSub>
                <m:sSubPr>
                  <m:ctrlPr>
                    <w:rPr>
                      <w:rFonts w:ascii="Cambria Math" w:eastAsia="Calibri" w:hAnsi="Cambria Math"/>
                      <w:lang w:val="pt-BR" w:eastAsia="en-US"/>
                    </w:rPr>
                  </m:ctrlPr>
                </m:sSubPr>
                <m:e>
                  <m:r>
                    <m:rPr>
                      <m:sty m:val="p"/>
                    </m:rPr>
                    <w:rPr>
                      <w:rFonts w:ascii="Cambria Math" w:eastAsia="Calibri" w:hAnsi="Cambria Math"/>
                      <w:lang w:val="pt-BR" w:eastAsia="en-US"/>
                    </w:rPr>
                    <m:t>X</m:t>
                  </m:r>
                </m:e>
                <m:sub>
                  <m:r>
                    <m:rPr>
                      <m:sty m:val="p"/>
                    </m:rPr>
                    <w:rPr>
                      <w:rFonts w:ascii="Cambria Math" w:eastAsia="Calibri" w:hAnsi="Cambria Math"/>
                      <w:lang w:val="pt-BR" w:eastAsia="en-US"/>
                    </w:rPr>
                    <m:t>2</m:t>
                  </m:r>
                </m:sub>
              </m:sSub>
              <m:r>
                <m:rPr>
                  <m:sty m:val="p"/>
                </m:rPr>
                <w:rPr>
                  <w:rFonts w:ascii="Cambria Math" w:eastAsia="Calibri" w:hAnsi="Cambria Math"/>
                  <w:lang w:val="pt-BR" w:eastAsia="en-US"/>
                </w:rPr>
                <m:t xml:space="preserve">∈ </m:t>
              </m:r>
              <m:sSup>
                <m:sSupPr>
                  <m:ctrlPr>
                    <w:rPr>
                      <w:rFonts w:ascii="Cambria Math" w:eastAsia="Calibri" w:hAnsi="Cambria Math"/>
                      <w:lang w:val="pt-BR" w:eastAsia="en-US"/>
                    </w:rPr>
                  </m:ctrlPr>
                </m:sSupPr>
                <m:e>
                  <m:r>
                    <m:rPr>
                      <m:scr m:val="double-struck"/>
                      <m:sty m:val="p"/>
                    </m:rPr>
                    <w:rPr>
                      <w:rFonts w:ascii="Cambria Math" w:hAnsi="Cambria Math" w:cs="Arial"/>
                      <w:lang w:val="pt-BR"/>
                    </w:rPr>
                    <m:t>R</m:t>
                  </m:r>
                </m:e>
                <m:sup>
                  <m:r>
                    <m:rPr>
                      <m:sty m:val="p"/>
                    </m:rPr>
                    <w:rPr>
                      <w:rFonts w:ascii="Cambria Math" w:eastAsia="Calibri" w:hAnsi="Cambria Math"/>
                      <w:lang w:val="pt-BR"/>
                    </w:rPr>
                    <m:t>S</m:t>
                  </m:r>
                </m:sup>
              </m:sSup>
              <m:r>
                <m:rPr>
                  <m:sty m:val="p"/>
                </m:rPr>
                <w:rPr>
                  <w:rFonts w:ascii="Cambria Math" w:eastAsia="Calibri" w:hAnsi="Cambria Math"/>
                  <w:lang w:val="pt-BR" w:eastAsia="en-US"/>
                </w:rPr>
                <m:t xml:space="preserve">, </m:t>
              </m:r>
            </m:oMath>
            <w:r w:rsidR="002E61A4" w:rsidRPr="00FE260B">
              <w:rPr>
                <w:lang w:val="pt-BR" w:eastAsia="en-US"/>
              </w:rPr>
              <w:t xml:space="preserve"> </w:t>
            </w:r>
          </w:p>
        </w:tc>
        <w:tc>
          <w:tcPr>
            <w:tcW w:w="354" w:type="pct"/>
            <w:vAlign w:val="center"/>
          </w:tcPr>
          <w:p w14:paraId="7EE8FBB4" w14:textId="77777777" w:rsidR="002E61A4" w:rsidRPr="00FE260B" w:rsidRDefault="002E61A4" w:rsidP="00C1002F">
            <w:pPr>
              <w:pStyle w:val="NormalCilamce2011"/>
              <w:spacing w:line="360" w:lineRule="auto"/>
              <w:ind w:firstLine="0"/>
              <w:jc w:val="right"/>
              <w:rPr>
                <w:rFonts w:ascii="Arial" w:hAnsi="Arial" w:cs="Arial"/>
                <w:lang w:val="pt-BR"/>
              </w:rPr>
            </w:pPr>
            <w:r w:rsidRPr="00FE260B">
              <w:rPr>
                <w:rFonts w:ascii="Arial" w:hAnsi="Arial" w:cs="Arial"/>
                <w:lang w:val="pt-BR"/>
              </w:rPr>
              <w:t>(1</w:t>
            </w:r>
            <w:r w:rsidR="00C1002F" w:rsidRPr="00FE260B">
              <w:rPr>
                <w:rFonts w:ascii="Arial" w:hAnsi="Arial" w:cs="Arial"/>
                <w:lang w:val="pt-BR"/>
              </w:rPr>
              <w:t>7</w:t>
            </w:r>
            <w:r w:rsidRPr="00FE260B">
              <w:rPr>
                <w:rFonts w:ascii="Arial" w:hAnsi="Arial" w:cs="Arial"/>
                <w:lang w:val="pt-BR"/>
              </w:rPr>
              <w:t>)</w:t>
            </w:r>
          </w:p>
        </w:tc>
      </w:tr>
    </w:tbl>
    <w:p w14:paraId="078B034E" w14:textId="77777777" w:rsidR="002E61A4" w:rsidRPr="00FE260B" w:rsidRDefault="002E61A4" w:rsidP="002E61A4">
      <w:pPr>
        <w:spacing w:after="0" w:line="360" w:lineRule="auto"/>
        <w:jc w:val="both"/>
        <w:rPr>
          <w:rFonts w:ascii="Arial" w:hAnsi="Arial" w:cs="Arial"/>
          <w:sz w:val="24"/>
          <w:szCs w:val="24"/>
        </w:rPr>
      </w:pPr>
    </w:p>
    <w:p w14:paraId="631809C3" w14:textId="77777777" w:rsidR="00641351" w:rsidRPr="00FE260B" w:rsidRDefault="00641351" w:rsidP="00B25325">
      <w:pPr>
        <w:spacing w:after="0" w:line="360" w:lineRule="auto"/>
        <w:jc w:val="both"/>
        <w:rPr>
          <w:rFonts w:ascii="Arial" w:hAnsi="Arial" w:cs="Arial"/>
          <w:sz w:val="24"/>
          <w:szCs w:val="24"/>
        </w:rPr>
      </w:pPr>
      <w:r w:rsidRPr="00FE260B">
        <w:rPr>
          <w:rFonts w:ascii="Arial" w:hAnsi="Arial" w:cs="Arial"/>
          <w:sz w:val="24"/>
          <w:szCs w:val="24"/>
        </w:rPr>
        <w:t xml:space="preserve">a qual é aplicada </w:t>
      </w:r>
      <w:r w:rsidR="00216432" w:rsidRPr="00FE260B">
        <w:rPr>
          <w:rFonts w:ascii="Arial" w:hAnsi="Arial" w:cs="Arial"/>
          <w:sz w:val="24"/>
          <w:szCs w:val="24"/>
        </w:rPr>
        <w:t>para uma</w:t>
      </w:r>
      <w:r w:rsidRPr="00FE260B">
        <w:rPr>
          <w:rFonts w:ascii="Arial" w:hAnsi="Arial" w:cs="Arial"/>
          <w:sz w:val="24"/>
          <w:szCs w:val="24"/>
        </w:rPr>
        <w:t xml:space="preserve"> função radial </w:t>
      </w:r>
      <m:oMath>
        <m:r>
          <m:rPr>
            <m:sty m:val="p"/>
          </m:rPr>
          <w:rPr>
            <w:rFonts w:ascii="Cambria Math" w:eastAsia="Calibri" w:hAnsi="Cambria Math"/>
            <w:sz w:val="24"/>
            <w:szCs w:val="24"/>
          </w:rPr>
          <m:t>F.</m:t>
        </m:r>
      </m:oMath>
    </w:p>
    <w:p w14:paraId="10146664" w14:textId="77777777" w:rsidR="00C1002F" w:rsidRPr="00FE260B" w:rsidRDefault="00EC422D" w:rsidP="00C1002F">
      <w:pPr>
        <w:spacing w:after="0" w:line="360" w:lineRule="auto"/>
        <w:jc w:val="both"/>
        <w:rPr>
          <w:rFonts w:ascii="Arial" w:hAnsi="Arial" w:cs="Arial"/>
          <w:sz w:val="24"/>
          <w:szCs w:val="24"/>
        </w:rPr>
      </w:pPr>
      <w:r w:rsidRPr="00FE260B">
        <w:rPr>
          <w:rFonts w:ascii="Arial" w:hAnsi="Arial" w:cs="Arial"/>
          <w:sz w:val="24"/>
          <w:szCs w:val="24"/>
        </w:rPr>
        <w:t xml:space="preserve"> </w:t>
      </w:r>
    </w:p>
    <w:p w14:paraId="10D5BF69" w14:textId="77777777" w:rsidR="006737A2" w:rsidRPr="00FE260B" w:rsidRDefault="006737A2" w:rsidP="006737A2">
      <w:pPr>
        <w:pStyle w:val="Ttulo2"/>
        <w:spacing w:before="0" w:line="360" w:lineRule="auto"/>
        <w:rPr>
          <w:rFonts w:ascii="Arial" w:hAnsi="Arial" w:cs="Arial"/>
          <w:color w:val="auto"/>
          <w:sz w:val="24"/>
          <w:szCs w:val="24"/>
        </w:rPr>
      </w:pPr>
      <w:bookmarkStart w:id="15" w:name="_Toc32181695"/>
      <w:r w:rsidRPr="00FE260B">
        <w:rPr>
          <w:rFonts w:ascii="Arial" w:hAnsi="Arial" w:cs="Arial"/>
          <w:color w:val="auto"/>
          <w:sz w:val="24"/>
          <w:szCs w:val="24"/>
        </w:rPr>
        <w:t>A</w:t>
      </w:r>
      <w:r w:rsidR="00721B04" w:rsidRPr="00FE260B">
        <w:rPr>
          <w:rFonts w:ascii="Arial" w:hAnsi="Arial" w:cs="Arial"/>
          <w:color w:val="auto"/>
          <w:sz w:val="24"/>
          <w:szCs w:val="24"/>
        </w:rPr>
        <w:t>S</w:t>
      </w:r>
      <w:r w:rsidRPr="00FE260B">
        <w:rPr>
          <w:rFonts w:ascii="Arial" w:hAnsi="Arial" w:cs="Arial"/>
          <w:color w:val="auto"/>
          <w:sz w:val="24"/>
          <w:szCs w:val="24"/>
        </w:rPr>
        <w:t xml:space="preserve"> FBR APLICADAS</w:t>
      </w:r>
      <w:bookmarkEnd w:id="15"/>
      <w:r w:rsidRPr="00FE260B">
        <w:rPr>
          <w:rFonts w:ascii="Arial" w:hAnsi="Arial" w:cs="Arial"/>
          <w:color w:val="auto"/>
          <w:sz w:val="24"/>
          <w:szCs w:val="24"/>
        </w:rPr>
        <w:t xml:space="preserve">  </w:t>
      </w:r>
    </w:p>
    <w:p w14:paraId="492506DD" w14:textId="77777777" w:rsidR="006737A2" w:rsidRPr="00FE260B" w:rsidRDefault="006737A2" w:rsidP="006737A2">
      <w:pPr>
        <w:spacing w:after="0" w:line="360" w:lineRule="auto"/>
      </w:pPr>
    </w:p>
    <w:p w14:paraId="0C6568FF" w14:textId="74614B72" w:rsidR="00D23FC6" w:rsidRPr="00FE260B" w:rsidRDefault="00C318F2" w:rsidP="006737A2">
      <w:pPr>
        <w:spacing w:after="0" w:line="360" w:lineRule="auto"/>
        <w:jc w:val="both"/>
        <w:rPr>
          <w:rFonts w:ascii="Arial" w:hAnsi="Arial" w:cs="Arial"/>
          <w:sz w:val="24"/>
          <w:szCs w:val="24"/>
        </w:rPr>
      </w:pPr>
      <w:r w:rsidRPr="00FE260B">
        <w:rPr>
          <w:rFonts w:ascii="Arial" w:hAnsi="Arial" w:cs="Arial"/>
          <w:sz w:val="24"/>
          <w:szCs w:val="24"/>
        </w:rPr>
        <w:t>Do ponto de vista prático, as FBR tornaram-se uma poderosa ferramenta de aplicação no desen</w:t>
      </w:r>
      <w:r w:rsidR="00321B04" w:rsidRPr="00FE260B">
        <w:rPr>
          <w:rFonts w:ascii="Arial" w:hAnsi="Arial" w:cs="Arial"/>
          <w:sz w:val="24"/>
          <w:szCs w:val="24"/>
        </w:rPr>
        <w:t>volvimento de métodos numéricos</w:t>
      </w:r>
      <w:r w:rsidR="009A1564">
        <w:rPr>
          <w:rFonts w:ascii="Arial" w:hAnsi="Arial" w:cs="Arial"/>
          <w:sz w:val="24"/>
          <w:szCs w:val="24"/>
        </w:rPr>
        <w:t>. Como</w:t>
      </w:r>
      <w:r w:rsidR="00321B04" w:rsidRPr="00FE260B">
        <w:rPr>
          <w:rFonts w:ascii="Arial" w:hAnsi="Arial" w:cs="Arial"/>
          <w:sz w:val="24"/>
          <w:szCs w:val="24"/>
        </w:rPr>
        <w:t xml:space="preserve"> exemplo dis</w:t>
      </w:r>
      <w:r w:rsidR="00B831A3">
        <w:rPr>
          <w:rFonts w:ascii="Arial" w:hAnsi="Arial" w:cs="Arial"/>
          <w:sz w:val="24"/>
          <w:szCs w:val="24"/>
        </w:rPr>
        <w:t>s</w:t>
      </w:r>
      <w:r w:rsidR="00321B04" w:rsidRPr="00FE260B">
        <w:rPr>
          <w:rFonts w:ascii="Arial" w:hAnsi="Arial" w:cs="Arial"/>
          <w:sz w:val="24"/>
          <w:szCs w:val="24"/>
        </w:rPr>
        <w:t>o</w:t>
      </w:r>
      <w:r w:rsidR="009A1564">
        <w:rPr>
          <w:rFonts w:ascii="Arial" w:hAnsi="Arial" w:cs="Arial"/>
          <w:sz w:val="24"/>
          <w:szCs w:val="24"/>
        </w:rPr>
        <w:t xml:space="preserve">, </w:t>
      </w:r>
      <w:r w:rsidRPr="00FE260B">
        <w:rPr>
          <w:rFonts w:ascii="Arial" w:hAnsi="Arial" w:cs="Arial"/>
          <w:sz w:val="24"/>
          <w:szCs w:val="24"/>
        </w:rPr>
        <w:t>Nardine e Brebbia (198</w:t>
      </w:r>
      <w:r w:rsidR="00321B04" w:rsidRPr="00FE260B">
        <w:rPr>
          <w:rFonts w:ascii="Arial" w:hAnsi="Arial" w:cs="Arial"/>
          <w:sz w:val="24"/>
          <w:szCs w:val="24"/>
        </w:rPr>
        <w:t>3</w:t>
      </w:r>
      <w:r w:rsidRPr="00FE260B">
        <w:rPr>
          <w:rFonts w:ascii="Arial" w:hAnsi="Arial" w:cs="Arial"/>
          <w:sz w:val="24"/>
          <w:szCs w:val="24"/>
        </w:rPr>
        <w:t xml:space="preserve">) </w:t>
      </w:r>
      <w:r w:rsidR="00721B04" w:rsidRPr="00FE260B">
        <w:rPr>
          <w:rFonts w:ascii="Arial" w:hAnsi="Arial" w:cs="Arial"/>
          <w:sz w:val="24"/>
          <w:szCs w:val="24"/>
        </w:rPr>
        <w:t xml:space="preserve">utilizaram o MEC para resolver a equação de Helmholtz em problemas de autovalor, </w:t>
      </w:r>
      <w:r w:rsidR="000657B1" w:rsidRPr="00FE260B">
        <w:rPr>
          <w:rFonts w:ascii="Arial" w:hAnsi="Arial" w:cs="Arial"/>
          <w:sz w:val="24"/>
          <w:szCs w:val="24"/>
        </w:rPr>
        <w:t>utiliza</w:t>
      </w:r>
      <w:r w:rsidR="00721B04" w:rsidRPr="00FE260B">
        <w:rPr>
          <w:rFonts w:ascii="Arial" w:hAnsi="Arial" w:cs="Arial"/>
          <w:sz w:val="24"/>
          <w:szCs w:val="24"/>
        </w:rPr>
        <w:t>ndo como ferramenta</w:t>
      </w:r>
      <w:r w:rsidR="000657B1" w:rsidRPr="00FE260B">
        <w:rPr>
          <w:rFonts w:ascii="Arial" w:hAnsi="Arial" w:cs="Arial"/>
          <w:sz w:val="24"/>
          <w:szCs w:val="24"/>
        </w:rPr>
        <w:t xml:space="preserve"> </w:t>
      </w:r>
      <w:r w:rsidR="00321B04" w:rsidRPr="00FE260B">
        <w:rPr>
          <w:rFonts w:ascii="Arial" w:hAnsi="Arial" w:cs="Arial"/>
          <w:sz w:val="24"/>
          <w:szCs w:val="24"/>
        </w:rPr>
        <w:t xml:space="preserve">a FBR radial simples </w:t>
      </w:r>
      <w:r w:rsidR="00721B04" w:rsidRPr="00FE260B">
        <w:rPr>
          <w:rFonts w:ascii="Arial" w:hAnsi="Arial" w:cs="Arial"/>
          <w:sz w:val="24"/>
          <w:szCs w:val="24"/>
        </w:rPr>
        <w:t xml:space="preserve">durante o processo de </w:t>
      </w:r>
      <w:r w:rsidR="00321B04" w:rsidRPr="00FE260B">
        <w:rPr>
          <w:rFonts w:ascii="Arial" w:hAnsi="Arial" w:cs="Arial"/>
          <w:sz w:val="24"/>
          <w:szCs w:val="24"/>
        </w:rPr>
        <w:t>interpola</w:t>
      </w:r>
      <w:r w:rsidR="00721B04" w:rsidRPr="00FE260B">
        <w:rPr>
          <w:rFonts w:ascii="Arial" w:hAnsi="Arial" w:cs="Arial"/>
          <w:sz w:val="24"/>
          <w:szCs w:val="24"/>
        </w:rPr>
        <w:t>ção, o que possibilitou a transformação da in</w:t>
      </w:r>
      <w:r w:rsidR="00321B04" w:rsidRPr="00FE260B">
        <w:rPr>
          <w:rFonts w:ascii="Arial" w:hAnsi="Arial" w:cs="Arial"/>
          <w:sz w:val="24"/>
          <w:szCs w:val="24"/>
        </w:rPr>
        <w:t>tegral de domínio associada ao termo de inércia</w:t>
      </w:r>
      <w:r w:rsidR="00721B04" w:rsidRPr="00FE260B">
        <w:rPr>
          <w:rFonts w:ascii="Arial" w:hAnsi="Arial" w:cs="Arial"/>
          <w:sz w:val="24"/>
          <w:szCs w:val="24"/>
        </w:rPr>
        <w:t xml:space="preserve"> em integral de linha</w:t>
      </w:r>
      <w:r w:rsidR="000657B1" w:rsidRPr="00FE260B">
        <w:rPr>
          <w:rFonts w:ascii="Arial" w:hAnsi="Arial" w:cs="Arial"/>
          <w:sz w:val="24"/>
          <w:szCs w:val="24"/>
        </w:rPr>
        <w:t>.</w:t>
      </w:r>
    </w:p>
    <w:p w14:paraId="31CD0C16" w14:textId="77777777" w:rsidR="00873AEE" w:rsidRPr="00FE260B" w:rsidRDefault="00873AEE" w:rsidP="006737A2">
      <w:pPr>
        <w:spacing w:after="0" w:line="360" w:lineRule="auto"/>
        <w:jc w:val="both"/>
        <w:rPr>
          <w:rFonts w:ascii="Arial" w:hAnsi="Arial" w:cs="Arial"/>
          <w:sz w:val="24"/>
          <w:szCs w:val="24"/>
        </w:rPr>
      </w:pPr>
    </w:p>
    <w:p w14:paraId="09FA41AF" w14:textId="2337E00A" w:rsidR="000657B1" w:rsidRPr="00FE260B" w:rsidRDefault="00721B04" w:rsidP="006737A2">
      <w:pPr>
        <w:spacing w:after="0" w:line="360" w:lineRule="auto"/>
        <w:jc w:val="both"/>
        <w:rPr>
          <w:rFonts w:ascii="Arial" w:hAnsi="Arial" w:cs="Arial"/>
          <w:sz w:val="24"/>
          <w:szCs w:val="24"/>
        </w:rPr>
      </w:pPr>
      <w:r w:rsidRPr="00FE260B">
        <w:rPr>
          <w:rFonts w:ascii="Arial" w:hAnsi="Arial" w:cs="Arial"/>
          <w:sz w:val="24"/>
          <w:szCs w:val="24"/>
        </w:rPr>
        <w:t>Outras aplicações de FBR podem ser mencionadas, como exemplo aquelas que envolveram o Método dos Elementos de Contorno com Dupla Reciprocidade (MECDR), destacando</w:t>
      </w:r>
      <w:r w:rsidR="000657B1" w:rsidRPr="00FE260B">
        <w:rPr>
          <w:rFonts w:ascii="Arial" w:hAnsi="Arial" w:cs="Arial"/>
          <w:sz w:val="24"/>
          <w:szCs w:val="24"/>
        </w:rPr>
        <w:t>-se</w:t>
      </w:r>
      <w:r w:rsidRPr="00FE260B">
        <w:rPr>
          <w:rFonts w:ascii="Arial" w:hAnsi="Arial" w:cs="Arial"/>
          <w:sz w:val="24"/>
          <w:szCs w:val="24"/>
        </w:rPr>
        <w:t xml:space="preserve"> aqui</w:t>
      </w:r>
      <w:r w:rsidR="000657B1" w:rsidRPr="00FE260B">
        <w:rPr>
          <w:rFonts w:ascii="Arial" w:hAnsi="Arial" w:cs="Arial"/>
          <w:sz w:val="24"/>
          <w:szCs w:val="24"/>
        </w:rPr>
        <w:t xml:space="preserve"> </w:t>
      </w:r>
      <w:r w:rsidR="009824D3" w:rsidRPr="00FE260B">
        <w:rPr>
          <w:rFonts w:ascii="Arial" w:hAnsi="Arial" w:cs="Arial"/>
          <w:sz w:val="24"/>
          <w:szCs w:val="24"/>
        </w:rPr>
        <w:t>Yamada</w:t>
      </w:r>
      <w:r w:rsidR="000657B1" w:rsidRPr="00FE260B">
        <w:rPr>
          <w:rFonts w:ascii="Arial" w:hAnsi="Arial" w:cs="Arial"/>
          <w:sz w:val="24"/>
          <w:szCs w:val="24"/>
        </w:rPr>
        <w:t xml:space="preserve"> et al (1994), </w:t>
      </w:r>
      <w:r w:rsidR="009A1564">
        <w:rPr>
          <w:rFonts w:ascii="Arial" w:hAnsi="Arial" w:cs="Arial"/>
          <w:sz w:val="24"/>
          <w:szCs w:val="24"/>
        </w:rPr>
        <w:t>que</w:t>
      </w:r>
      <w:r w:rsidR="000657B1" w:rsidRPr="00FE260B">
        <w:rPr>
          <w:rFonts w:ascii="Arial" w:hAnsi="Arial" w:cs="Arial"/>
          <w:sz w:val="24"/>
          <w:szCs w:val="24"/>
        </w:rPr>
        <w:t xml:space="preserve"> apresentaram </w:t>
      </w:r>
      <w:r w:rsidRPr="00FE260B">
        <w:rPr>
          <w:rFonts w:ascii="Arial" w:hAnsi="Arial" w:cs="Arial"/>
          <w:sz w:val="24"/>
          <w:szCs w:val="24"/>
        </w:rPr>
        <w:t>o processo de interpolação por FBR aplicado ao problema de Poisson. Nes</w:t>
      </w:r>
      <w:r w:rsidR="009A1564">
        <w:rPr>
          <w:rFonts w:ascii="Arial" w:hAnsi="Arial" w:cs="Arial"/>
          <w:sz w:val="24"/>
          <w:szCs w:val="24"/>
        </w:rPr>
        <w:t>s</w:t>
      </w:r>
      <w:r w:rsidRPr="00FE260B">
        <w:rPr>
          <w:rFonts w:ascii="Arial" w:hAnsi="Arial" w:cs="Arial"/>
          <w:sz w:val="24"/>
          <w:szCs w:val="24"/>
        </w:rPr>
        <w:t>e artigo, foram estabelecidos critérios de convergência para a FBR do tipo radial simples associada a uma constante, o que pode garantir a convergência do MECDR. Karur e Ramachandran (1994) também desenvolveram o MECDR na equação de Poisson, utilizando além da FBR de radial simples associada a uma constante, a função do tipo placa fina e uma FBR de suporte compacto. Nes</w:t>
      </w:r>
      <w:r w:rsidR="001C7C60">
        <w:rPr>
          <w:rFonts w:ascii="Arial" w:hAnsi="Arial" w:cs="Arial"/>
          <w:sz w:val="24"/>
          <w:szCs w:val="24"/>
        </w:rPr>
        <w:t>s</w:t>
      </w:r>
      <w:r w:rsidRPr="00FE260B">
        <w:rPr>
          <w:rFonts w:ascii="Arial" w:hAnsi="Arial" w:cs="Arial"/>
          <w:sz w:val="24"/>
          <w:szCs w:val="24"/>
        </w:rPr>
        <w:t>e teste</w:t>
      </w:r>
      <w:r w:rsidR="001C7C60">
        <w:rPr>
          <w:rFonts w:ascii="Arial" w:hAnsi="Arial" w:cs="Arial"/>
          <w:sz w:val="24"/>
          <w:szCs w:val="24"/>
        </w:rPr>
        <w:t>,</w:t>
      </w:r>
      <w:r w:rsidRPr="00FE260B">
        <w:rPr>
          <w:rFonts w:ascii="Arial" w:hAnsi="Arial" w:cs="Arial"/>
          <w:sz w:val="24"/>
          <w:szCs w:val="24"/>
        </w:rPr>
        <w:t xml:space="preserve"> a FBR de placa fina apresentou os melhores resultados. </w:t>
      </w:r>
      <w:r w:rsidR="00280863" w:rsidRPr="00FE260B">
        <w:rPr>
          <w:rFonts w:ascii="Arial" w:hAnsi="Arial" w:cs="Arial"/>
          <w:sz w:val="24"/>
          <w:szCs w:val="24"/>
        </w:rPr>
        <w:t xml:space="preserve">Em sua </w:t>
      </w:r>
      <w:r w:rsidRPr="00FE260B">
        <w:rPr>
          <w:rFonts w:ascii="Arial" w:hAnsi="Arial" w:cs="Arial"/>
          <w:sz w:val="24"/>
          <w:szCs w:val="24"/>
        </w:rPr>
        <w:t>dissertação de mestrado, Souza</w:t>
      </w:r>
      <w:r w:rsidR="00280863" w:rsidRPr="00FE260B">
        <w:rPr>
          <w:rFonts w:ascii="Arial" w:hAnsi="Arial" w:cs="Arial"/>
          <w:sz w:val="24"/>
          <w:szCs w:val="24"/>
        </w:rPr>
        <w:t xml:space="preserve"> (2013) </w:t>
      </w:r>
      <w:r w:rsidR="00280863" w:rsidRPr="00FE260B">
        <w:rPr>
          <w:rFonts w:ascii="Arial" w:hAnsi="Arial" w:cs="Arial"/>
          <w:sz w:val="24"/>
          <w:szCs w:val="24"/>
        </w:rPr>
        <w:lastRenderedPageBreak/>
        <w:t xml:space="preserve">realizou exaustivamente vários testes com FBR de suporte pleno e compacto, destacando o emprego das funções de Wendland. </w:t>
      </w:r>
    </w:p>
    <w:p w14:paraId="7FD8715F" w14:textId="77777777" w:rsidR="00873AEE" w:rsidRPr="00FE260B" w:rsidRDefault="00873AEE" w:rsidP="006737A2">
      <w:pPr>
        <w:spacing w:after="0" w:line="360" w:lineRule="auto"/>
        <w:jc w:val="both"/>
        <w:rPr>
          <w:rFonts w:ascii="Arial" w:hAnsi="Arial" w:cs="Arial"/>
          <w:sz w:val="24"/>
          <w:szCs w:val="24"/>
        </w:rPr>
      </w:pPr>
    </w:p>
    <w:p w14:paraId="00861FFF" w14:textId="1E42366F" w:rsidR="00280863" w:rsidRPr="00FE260B" w:rsidRDefault="00280863" w:rsidP="006737A2">
      <w:pPr>
        <w:spacing w:after="0" w:line="360" w:lineRule="auto"/>
        <w:jc w:val="both"/>
        <w:rPr>
          <w:rFonts w:ascii="Arial" w:hAnsi="Arial" w:cs="Arial"/>
          <w:sz w:val="24"/>
          <w:szCs w:val="24"/>
        </w:rPr>
      </w:pPr>
      <w:r w:rsidRPr="00FE260B">
        <w:rPr>
          <w:rFonts w:ascii="Arial" w:hAnsi="Arial" w:cs="Arial"/>
          <w:sz w:val="24"/>
          <w:szCs w:val="24"/>
        </w:rPr>
        <w:t xml:space="preserve">Diante de uma larga </w:t>
      </w:r>
      <w:r w:rsidR="00721B04" w:rsidRPr="00FE260B">
        <w:rPr>
          <w:rFonts w:ascii="Arial" w:hAnsi="Arial" w:cs="Arial"/>
          <w:sz w:val="24"/>
          <w:szCs w:val="24"/>
        </w:rPr>
        <w:t>oferta</w:t>
      </w:r>
      <w:r w:rsidRPr="00FE260B">
        <w:rPr>
          <w:rFonts w:ascii="Arial" w:hAnsi="Arial" w:cs="Arial"/>
          <w:sz w:val="24"/>
          <w:szCs w:val="24"/>
        </w:rPr>
        <w:t xml:space="preserve"> de FBR na literatura, foram escolhidas para este trabalho as seguintes funções radiais: função radial simples, função de placa fina e função de Wendland. Observe es</w:t>
      </w:r>
      <w:r w:rsidR="000D1E90">
        <w:rPr>
          <w:rFonts w:ascii="Arial" w:hAnsi="Arial" w:cs="Arial"/>
          <w:sz w:val="24"/>
          <w:szCs w:val="24"/>
        </w:rPr>
        <w:t>sa</w:t>
      </w:r>
      <w:r w:rsidRPr="00FE260B">
        <w:rPr>
          <w:rFonts w:ascii="Arial" w:hAnsi="Arial" w:cs="Arial"/>
          <w:sz w:val="24"/>
          <w:szCs w:val="24"/>
        </w:rPr>
        <w:t>s funções nas Equações de (</w:t>
      </w:r>
      <w:r w:rsidR="00721B04" w:rsidRPr="00FE260B">
        <w:rPr>
          <w:rFonts w:ascii="Arial" w:hAnsi="Arial" w:cs="Arial"/>
          <w:sz w:val="24"/>
          <w:szCs w:val="24"/>
        </w:rPr>
        <w:t>18</w:t>
      </w:r>
      <w:r w:rsidRPr="00FE260B">
        <w:rPr>
          <w:rFonts w:ascii="Arial" w:hAnsi="Arial" w:cs="Arial"/>
          <w:sz w:val="24"/>
          <w:szCs w:val="24"/>
        </w:rPr>
        <w:t>) a (2</w:t>
      </w:r>
      <w:r w:rsidR="00721B04" w:rsidRPr="00FE260B">
        <w:rPr>
          <w:rFonts w:ascii="Arial" w:hAnsi="Arial" w:cs="Arial"/>
          <w:sz w:val="24"/>
          <w:szCs w:val="24"/>
        </w:rPr>
        <w:t>0</w:t>
      </w:r>
      <w:r w:rsidRPr="00FE260B">
        <w:rPr>
          <w:rFonts w:ascii="Arial" w:hAnsi="Arial" w:cs="Arial"/>
          <w:sz w:val="24"/>
          <w:szCs w:val="24"/>
        </w:rPr>
        <w:t>).</w:t>
      </w:r>
    </w:p>
    <w:p w14:paraId="6BDFDFC2" w14:textId="77777777" w:rsidR="005B1F94" w:rsidRPr="00FE260B" w:rsidRDefault="005B1F94" w:rsidP="006737A2">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1F0D2B" w:rsidRPr="00FE260B" w14:paraId="0080E985" w14:textId="77777777" w:rsidTr="002F0D5C">
        <w:trPr>
          <w:trHeight w:val="567"/>
        </w:trPr>
        <w:tc>
          <w:tcPr>
            <w:tcW w:w="4646" w:type="pct"/>
            <w:vAlign w:val="center"/>
          </w:tcPr>
          <w:p w14:paraId="34440EC9" w14:textId="77777777" w:rsidR="00280863" w:rsidRPr="00FE260B" w:rsidRDefault="00454FD3" w:rsidP="00280863">
            <w:pPr>
              <w:pStyle w:val="NormalCilamce2011"/>
              <w:spacing w:line="360" w:lineRule="auto"/>
              <w:ind w:firstLine="0"/>
              <w:jc w:val="center"/>
              <w:rPr>
                <w:i/>
                <w:lang w:val="pt-BR" w:eastAsia="en-US"/>
              </w:rPr>
            </w:pPr>
            <m:oMathPara>
              <m:oMath>
                <m:sSup>
                  <m:sSupPr>
                    <m:ctrlPr>
                      <w:rPr>
                        <w:rFonts w:ascii="Cambria Math" w:eastAsia="Calibri" w:hAnsi="Cambria Math"/>
                        <w:i/>
                        <w:lang w:val="pt-BR" w:eastAsia="en-US"/>
                      </w:rPr>
                    </m:ctrlPr>
                  </m:sSupPr>
                  <m:e>
                    <m:r>
                      <w:rPr>
                        <w:rFonts w:ascii="Cambria Math" w:eastAsia="Calibri" w:hAnsi="Cambria Math"/>
                        <w:lang w:val="pt-BR" w:eastAsia="en-US"/>
                      </w:rPr>
                      <m:t>F</m:t>
                    </m:r>
                  </m:e>
                  <m:sup>
                    <m:r>
                      <w:rPr>
                        <w:rFonts w:ascii="Cambria Math" w:eastAsia="Calibri" w:hAnsi="Cambria Math"/>
                        <w:lang w:val="pt-BR" w:eastAsia="en-US"/>
                      </w:rPr>
                      <m:t>j</m:t>
                    </m:r>
                  </m:sup>
                </m:sSup>
                <m:d>
                  <m:dPr>
                    <m:ctrlPr>
                      <w:rPr>
                        <w:rFonts w:ascii="Cambria Math" w:eastAsia="Calibri" w:hAnsi="Cambria Math"/>
                        <w:i/>
                        <w:lang w:val="pt-BR" w:eastAsia="en-US"/>
                      </w:rPr>
                    </m:ctrlPr>
                  </m:dPr>
                  <m:e>
                    <m:sSup>
                      <m:sSupPr>
                        <m:ctrlPr>
                          <w:rPr>
                            <w:rFonts w:ascii="Cambria Math" w:eastAsia="Calibri" w:hAnsi="Cambria Math"/>
                            <w:lang w:val="pt-BR" w:eastAsia="en-US"/>
                          </w:rPr>
                        </m:ctrlPr>
                      </m:sSupPr>
                      <m:e>
                        <m:r>
                          <m:rPr>
                            <m:sty m:val="p"/>
                          </m:rPr>
                          <w:rPr>
                            <w:rFonts w:ascii="Cambria Math" w:eastAsia="Calibri" w:hAnsi="Cambria Math"/>
                            <w:lang w:val="pt-BR" w:eastAsia="en-US"/>
                          </w:rPr>
                          <m:t>X</m:t>
                        </m:r>
                      </m:e>
                      <m:sup>
                        <m:r>
                          <m:rPr>
                            <m:sty m:val="p"/>
                          </m:rPr>
                          <w:rPr>
                            <w:rFonts w:ascii="Cambria Math" w:eastAsia="Calibri" w:hAnsi="Cambria Math"/>
                            <w:lang w:val="pt-BR" w:eastAsia="en-US"/>
                          </w:rPr>
                          <m:t>j</m:t>
                        </m:r>
                      </m:sup>
                    </m:sSup>
                    <m:r>
                      <m:rPr>
                        <m:sty m:val="p"/>
                      </m:rPr>
                      <w:rPr>
                        <w:rFonts w:ascii="Cambria Math" w:hAnsi="Cambria Math"/>
                        <w:lang w:val="pt-BR"/>
                      </w:rPr>
                      <m:t>;</m:t>
                    </m:r>
                    <m:r>
                      <m:rPr>
                        <m:sty m:val="p"/>
                      </m:rPr>
                      <w:rPr>
                        <w:rFonts w:ascii="Cambria Math" w:hAnsi="Cambria Math"/>
                      </w:rPr>
                      <m:t>X</m:t>
                    </m:r>
                  </m:e>
                </m:d>
                <m:r>
                  <w:rPr>
                    <w:rFonts w:ascii="Cambria Math" w:eastAsia="Calibri" w:hAnsi="Cambria Math"/>
                    <w:lang w:val="pt-BR" w:eastAsia="en-US"/>
                  </w:rPr>
                  <m:t>=</m:t>
                </m:r>
                <m:r>
                  <m:rPr>
                    <m:sty m:val="p"/>
                  </m:rPr>
                  <w:rPr>
                    <w:rFonts w:ascii="Cambria Math" w:eastAsia="Calibri" w:hAnsi="Cambria Math"/>
                    <w:lang w:val="pt-BR" w:eastAsia="en-US"/>
                  </w:rPr>
                  <m:t>r</m:t>
                </m:r>
                <m:d>
                  <m:dPr>
                    <m:ctrlPr>
                      <w:rPr>
                        <w:rFonts w:ascii="Cambria Math" w:eastAsia="Calibri" w:hAnsi="Cambria Math"/>
                        <w:i/>
                        <w:lang w:val="pt-BR" w:eastAsia="en-US"/>
                      </w:rPr>
                    </m:ctrlPr>
                  </m:dPr>
                  <m:e>
                    <m:sSup>
                      <m:sSupPr>
                        <m:ctrlPr>
                          <w:rPr>
                            <w:rFonts w:ascii="Cambria Math" w:eastAsia="Calibri" w:hAnsi="Cambria Math"/>
                            <w:lang w:val="pt-BR" w:eastAsia="en-US"/>
                          </w:rPr>
                        </m:ctrlPr>
                      </m:sSupPr>
                      <m:e>
                        <m:r>
                          <m:rPr>
                            <m:sty m:val="p"/>
                          </m:rPr>
                          <w:rPr>
                            <w:rFonts w:ascii="Cambria Math" w:eastAsia="Calibri" w:hAnsi="Cambria Math"/>
                            <w:lang w:val="pt-BR" w:eastAsia="en-US"/>
                          </w:rPr>
                          <m:t>X</m:t>
                        </m:r>
                      </m:e>
                      <m:sup>
                        <m:r>
                          <m:rPr>
                            <m:sty m:val="p"/>
                          </m:rPr>
                          <w:rPr>
                            <w:rFonts w:ascii="Cambria Math" w:eastAsia="Calibri" w:hAnsi="Cambria Math"/>
                            <w:lang w:val="pt-BR" w:eastAsia="en-US"/>
                          </w:rPr>
                          <m:t>j</m:t>
                        </m:r>
                      </m:sup>
                    </m:sSup>
                    <m:r>
                      <m:rPr>
                        <m:sty m:val="p"/>
                      </m:rPr>
                      <w:rPr>
                        <w:rFonts w:ascii="Cambria Math" w:hAnsi="Cambria Math"/>
                        <w:lang w:val="pt-BR"/>
                      </w:rPr>
                      <m:t>;</m:t>
                    </m:r>
                    <m:r>
                      <m:rPr>
                        <m:sty m:val="p"/>
                      </m:rPr>
                      <w:rPr>
                        <w:rFonts w:ascii="Cambria Math" w:hAnsi="Cambria Math"/>
                      </w:rPr>
                      <m:t>X</m:t>
                    </m:r>
                  </m:e>
                </m:d>
              </m:oMath>
            </m:oMathPara>
          </w:p>
        </w:tc>
        <w:tc>
          <w:tcPr>
            <w:tcW w:w="354" w:type="pct"/>
            <w:vAlign w:val="center"/>
          </w:tcPr>
          <w:p w14:paraId="2D0E61BC" w14:textId="77777777" w:rsidR="00280863" w:rsidRPr="00FE260B" w:rsidRDefault="00280863" w:rsidP="00721B04">
            <w:pPr>
              <w:pStyle w:val="NormalCilamce2011"/>
              <w:spacing w:line="360" w:lineRule="auto"/>
              <w:ind w:firstLine="0"/>
              <w:jc w:val="right"/>
              <w:rPr>
                <w:rFonts w:ascii="Arial" w:hAnsi="Arial" w:cs="Arial"/>
              </w:rPr>
            </w:pPr>
            <w:r w:rsidRPr="00FE260B">
              <w:rPr>
                <w:rFonts w:ascii="Arial" w:hAnsi="Arial" w:cs="Arial"/>
              </w:rPr>
              <w:t>(</w:t>
            </w:r>
            <w:r w:rsidR="00721B04" w:rsidRPr="00FE260B">
              <w:rPr>
                <w:rFonts w:ascii="Arial" w:hAnsi="Arial" w:cs="Arial"/>
              </w:rPr>
              <w:t>18</w:t>
            </w:r>
            <w:r w:rsidRPr="00FE260B">
              <w:rPr>
                <w:rFonts w:ascii="Arial" w:hAnsi="Arial" w:cs="Arial"/>
              </w:rPr>
              <w:t>)</w:t>
            </w:r>
          </w:p>
        </w:tc>
      </w:tr>
      <w:tr w:rsidR="001F0D2B" w:rsidRPr="00FE260B" w14:paraId="459D79BA" w14:textId="77777777" w:rsidTr="002F0D5C">
        <w:trPr>
          <w:trHeight w:val="567"/>
        </w:trPr>
        <w:tc>
          <w:tcPr>
            <w:tcW w:w="4646" w:type="pct"/>
            <w:vAlign w:val="center"/>
          </w:tcPr>
          <w:p w14:paraId="6AC25ED8" w14:textId="77777777" w:rsidR="00280863" w:rsidRPr="00FE260B" w:rsidRDefault="00454FD3" w:rsidP="00280863">
            <w:pPr>
              <w:pStyle w:val="NormalCilamce2011"/>
              <w:spacing w:line="360" w:lineRule="auto"/>
              <w:ind w:firstLine="0"/>
              <w:jc w:val="center"/>
              <w:rPr>
                <w:i/>
                <w:lang w:val="pt-BR" w:eastAsia="en-US"/>
              </w:rPr>
            </w:pPr>
            <m:oMathPara>
              <m:oMath>
                <m:sSup>
                  <m:sSupPr>
                    <m:ctrlPr>
                      <w:rPr>
                        <w:rFonts w:ascii="Cambria Math" w:eastAsia="Calibri" w:hAnsi="Cambria Math"/>
                        <w:i/>
                        <w:lang w:val="pt-BR" w:eastAsia="en-US"/>
                      </w:rPr>
                    </m:ctrlPr>
                  </m:sSupPr>
                  <m:e>
                    <m:r>
                      <w:rPr>
                        <w:rFonts w:ascii="Cambria Math" w:eastAsia="Calibri" w:hAnsi="Cambria Math"/>
                        <w:lang w:val="pt-BR" w:eastAsia="en-US"/>
                      </w:rPr>
                      <m:t>F</m:t>
                    </m:r>
                  </m:e>
                  <m:sup>
                    <m:r>
                      <w:rPr>
                        <w:rFonts w:ascii="Cambria Math" w:eastAsia="Calibri" w:hAnsi="Cambria Math"/>
                        <w:lang w:val="pt-BR" w:eastAsia="en-US"/>
                      </w:rPr>
                      <m:t>j</m:t>
                    </m:r>
                  </m:sup>
                </m:sSup>
                <m:d>
                  <m:dPr>
                    <m:ctrlPr>
                      <w:rPr>
                        <w:rFonts w:ascii="Cambria Math" w:eastAsia="Calibri" w:hAnsi="Cambria Math"/>
                        <w:i/>
                        <w:lang w:val="pt-BR" w:eastAsia="en-US"/>
                      </w:rPr>
                    </m:ctrlPr>
                  </m:dPr>
                  <m:e>
                    <m:sSup>
                      <m:sSupPr>
                        <m:ctrlPr>
                          <w:rPr>
                            <w:rFonts w:ascii="Cambria Math" w:eastAsia="Calibri" w:hAnsi="Cambria Math"/>
                            <w:lang w:val="pt-BR" w:eastAsia="en-US"/>
                          </w:rPr>
                        </m:ctrlPr>
                      </m:sSupPr>
                      <m:e>
                        <m:r>
                          <m:rPr>
                            <m:sty m:val="p"/>
                          </m:rPr>
                          <w:rPr>
                            <w:rFonts w:ascii="Cambria Math" w:eastAsia="Calibri" w:hAnsi="Cambria Math"/>
                            <w:lang w:val="pt-BR" w:eastAsia="en-US"/>
                          </w:rPr>
                          <m:t>X</m:t>
                        </m:r>
                      </m:e>
                      <m:sup>
                        <m:r>
                          <m:rPr>
                            <m:sty m:val="p"/>
                          </m:rPr>
                          <w:rPr>
                            <w:rFonts w:ascii="Cambria Math" w:eastAsia="Calibri" w:hAnsi="Cambria Math"/>
                            <w:lang w:val="pt-BR" w:eastAsia="en-US"/>
                          </w:rPr>
                          <m:t>j</m:t>
                        </m:r>
                      </m:sup>
                    </m:sSup>
                    <m:r>
                      <m:rPr>
                        <m:sty m:val="p"/>
                      </m:rPr>
                      <w:rPr>
                        <w:rFonts w:ascii="Cambria Math" w:hAnsi="Cambria Math"/>
                        <w:lang w:val="pt-BR"/>
                      </w:rPr>
                      <m:t>;</m:t>
                    </m:r>
                    <m:r>
                      <m:rPr>
                        <m:sty m:val="p"/>
                      </m:rPr>
                      <w:rPr>
                        <w:rFonts w:ascii="Cambria Math" w:hAnsi="Cambria Math"/>
                      </w:rPr>
                      <m:t>X</m:t>
                    </m:r>
                  </m:e>
                </m:d>
                <m:r>
                  <w:rPr>
                    <w:rFonts w:ascii="Cambria Math" w:eastAsia="Calibri" w:hAnsi="Cambria Math"/>
                    <w:lang w:val="pt-BR" w:eastAsia="en-US"/>
                  </w:rPr>
                  <m:t>=</m:t>
                </m:r>
                <m:sSup>
                  <m:sSupPr>
                    <m:ctrlPr>
                      <w:rPr>
                        <w:rFonts w:ascii="Cambria Math" w:eastAsia="Calibri" w:hAnsi="Cambria Math"/>
                        <w:lang w:val="pt-BR" w:eastAsia="en-US"/>
                      </w:rPr>
                    </m:ctrlPr>
                  </m:sSupPr>
                  <m:e>
                    <m:r>
                      <m:rPr>
                        <m:sty m:val="p"/>
                      </m:rPr>
                      <w:rPr>
                        <w:rFonts w:ascii="Cambria Math" w:eastAsia="Calibri" w:hAnsi="Cambria Math"/>
                        <w:lang w:val="pt-BR" w:eastAsia="en-US"/>
                      </w:rPr>
                      <m:t>r</m:t>
                    </m:r>
                  </m:e>
                  <m:sup>
                    <m:r>
                      <m:rPr>
                        <m:sty m:val="p"/>
                      </m:rPr>
                      <w:rPr>
                        <w:rFonts w:ascii="Cambria Math" w:eastAsia="Calibri" w:hAnsi="Cambria Math"/>
                        <w:lang w:val="pt-BR" w:eastAsia="en-US"/>
                      </w:rPr>
                      <m:t>2</m:t>
                    </m:r>
                  </m:sup>
                </m:sSup>
                <m:d>
                  <m:dPr>
                    <m:ctrlPr>
                      <w:rPr>
                        <w:rFonts w:ascii="Cambria Math" w:eastAsia="Calibri" w:hAnsi="Cambria Math"/>
                        <w:i/>
                        <w:lang w:val="pt-BR" w:eastAsia="en-US"/>
                      </w:rPr>
                    </m:ctrlPr>
                  </m:dPr>
                  <m:e>
                    <m:sSup>
                      <m:sSupPr>
                        <m:ctrlPr>
                          <w:rPr>
                            <w:rFonts w:ascii="Cambria Math" w:eastAsia="Calibri" w:hAnsi="Cambria Math"/>
                            <w:lang w:val="pt-BR" w:eastAsia="en-US"/>
                          </w:rPr>
                        </m:ctrlPr>
                      </m:sSupPr>
                      <m:e>
                        <m:r>
                          <m:rPr>
                            <m:sty m:val="p"/>
                          </m:rPr>
                          <w:rPr>
                            <w:rFonts w:ascii="Cambria Math" w:eastAsia="Calibri" w:hAnsi="Cambria Math"/>
                            <w:lang w:val="pt-BR" w:eastAsia="en-US"/>
                          </w:rPr>
                          <m:t>X</m:t>
                        </m:r>
                      </m:e>
                      <m:sup>
                        <m:r>
                          <m:rPr>
                            <m:sty m:val="p"/>
                          </m:rPr>
                          <w:rPr>
                            <w:rFonts w:ascii="Cambria Math" w:eastAsia="Calibri" w:hAnsi="Cambria Math"/>
                            <w:lang w:val="pt-BR" w:eastAsia="en-US"/>
                          </w:rPr>
                          <m:t>j</m:t>
                        </m:r>
                      </m:sup>
                    </m:sSup>
                    <m:r>
                      <m:rPr>
                        <m:sty m:val="p"/>
                      </m:rPr>
                      <w:rPr>
                        <w:rFonts w:ascii="Cambria Math" w:hAnsi="Cambria Math"/>
                        <w:lang w:val="pt-BR"/>
                      </w:rPr>
                      <m:t>;</m:t>
                    </m:r>
                    <m:r>
                      <m:rPr>
                        <m:sty m:val="p"/>
                      </m:rPr>
                      <w:rPr>
                        <w:rFonts w:ascii="Cambria Math" w:hAnsi="Cambria Math"/>
                      </w:rPr>
                      <m:t>X</m:t>
                    </m:r>
                  </m:e>
                </m:d>
                <m:r>
                  <w:rPr>
                    <w:rFonts w:ascii="Cambria Math" w:eastAsia="Calibri" w:hAnsi="Cambria Math"/>
                    <w:lang w:val="pt-BR" w:eastAsia="en-US"/>
                  </w:rPr>
                  <m:t>ln⁡[</m:t>
                </m:r>
                <m:r>
                  <m:rPr>
                    <m:sty m:val="p"/>
                  </m:rPr>
                  <w:rPr>
                    <w:rFonts w:ascii="Cambria Math" w:eastAsia="Calibri" w:hAnsi="Cambria Math"/>
                    <w:lang w:val="pt-BR" w:eastAsia="en-US"/>
                  </w:rPr>
                  <m:t>r</m:t>
                </m:r>
                <m:d>
                  <m:dPr>
                    <m:ctrlPr>
                      <w:rPr>
                        <w:rFonts w:ascii="Cambria Math" w:eastAsia="Calibri" w:hAnsi="Cambria Math"/>
                        <w:i/>
                        <w:lang w:val="pt-BR" w:eastAsia="en-US"/>
                      </w:rPr>
                    </m:ctrlPr>
                  </m:dPr>
                  <m:e>
                    <m:sSup>
                      <m:sSupPr>
                        <m:ctrlPr>
                          <w:rPr>
                            <w:rFonts w:ascii="Cambria Math" w:eastAsia="Calibri" w:hAnsi="Cambria Math"/>
                            <w:lang w:val="pt-BR" w:eastAsia="en-US"/>
                          </w:rPr>
                        </m:ctrlPr>
                      </m:sSupPr>
                      <m:e>
                        <m:r>
                          <m:rPr>
                            <m:sty m:val="p"/>
                          </m:rPr>
                          <w:rPr>
                            <w:rFonts w:ascii="Cambria Math" w:eastAsia="Calibri" w:hAnsi="Cambria Math"/>
                            <w:lang w:val="pt-BR" w:eastAsia="en-US"/>
                          </w:rPr>
                          <m:t>X</m:t>
                        </m:r>
                      </m:e>
                      <m:sup>
                        <m:r>
                          <m:rPr>
                            <m:sty m:val="p"/>
                          </m:rPr>
                          <w:rPr>
                            <w:rFonts w:ascii="Cambria Math" w:eastAsia="Calibri" w:hAnsi="Cambria Math"/>
                            <w:lang w:val="pt-BR" w:eastAsia="en-US"/>
                          </w:rPr>
                          <m:t>j</m:t>
                        </m:r>
                      </m:sup>
                    </m:sSup>
                    <m:r>
                      <m:rPr>
                        <m:sty m:val="p"/>
                      </m:rPr>
                      <w:rPr>
                        <w:rFonts w:ascii="Cambria Math" w:hAnsi="Cambria Math"/>
                        <w:lang w:val="pt-BR"/>
                      </w:rPr>
                      <m:t>;</m:t>
                    </m:r>
                    <m:r>
                      <m:rPr>
                        <m:sty m:val="p"/>
                      </m:rPr>
                      <w:rPr>
                        <w:rFonts w:ascii="Cambria Math" w:hAnsi="Cambria Math"/>
                      </w:rPr>
                      <m:t>X</m:t>
                    </m:r>
                  </m:e>
                </m:d>
                <m:r>
                  <w:rPr>
                    <w:rFonts w:ascii="Cambria Math" w:eastAsia="Calibri" w:hAnsi="Cambria Math"/>
                    <w:lang w:val="pt-BR" w:eastAsia="en-US"/>
                  </w:rPr>
                  <m:t>]</m:t>
                </m:r>
              </m:oMath>
            </m:oMathPara>
          </w:p>
        </w:tc>
        <w:tc>
          <w:tcPr>
            <w:tcW w:w="354" w:type="pct"/>
            <w:vAlign w:val="center"/>
          </w:tcPr>
          <w:p w14:paraId="3F67975C" w14:textId="77777777" w:rsidR="00280863" w:rsidRPr="00FE260B" w:rsidRDefault="00280863" w:rsidP="002F0D5C">
            <w:pPr>
              <w:pStyle w:val="NormalCilamce2011"/>
              <w:spacing w:line="360" w:lineRule="auto"/>
              <w:ind w:firstLine="0"/>
              <w:jc w:val="right"/>
              <w:rPr>
                <w:rFonts w:ascii="Arial" w:hAnsi="Arial" w:cs="Arial"/>
              </w:rPr>
            </w:pPr>
            <w:r w:rsidRPr="00FE260B">
              <w:rPr>
                <w:rFonts w:ascii="Arial" w:hAnsi="Arial" w:cs="Arial"/>
              </w:rPr>
              <w:t>(</w:t>
            </w:r>
            <w:r w:rsidR="00721B04" w:rsidRPr="00FE260B">
              <w:rPr>
                <w:rFonts w:ascii="Arial" w:hAnsi="Arial" w:cs="Arial"/>
              </w:rPr>
              <w:t>19</w:t>
            </w:r>
            <w:r w:rsidRPr="00FE260B">
              <w:rPr>
                <w:rFonts w:ascii="Arial" w:hAnsi="Arial" w:cs="Arial"/>
              </w:rPr>
              <w:t>)</w:t>
            </w:r>
          </w:p>
        </w:tc>
      </w:tr>
      <w:tr w:rsidR="00280863" w:rsidRPr="00FE260B" w14:paraId="66EBE186" w14:textId="77777777" w:rsidTr="002F0D5C">
        <w:trPr>
          <w:trHeight w:val="567"/>
        </w:trPr>
        <w:tc>
          <w:tcPr>
            <w:tcW w:w="4646" w:type="pct"/>
            <w:vAlign w:val="center"/>
          </w:tcPr>
          <w:p w14:paraId="34E61FB2" w14:textId="77777777" w:rsidR="00280863" w:rsidRPr="00FE260B" w:rsidRDefault="00454FD3" w:rsidP="00873AEE">
            <w:pPr>
              <w:pStyle w:val="NormalCilamce2011"/>
              <w:spacing w:line="360" w:lineRule="auto"/>
              <w:ind w:firstLine="0"/>
              <w:jc w:val="center"/>
              <w:rPr>
                <w:i/>
                <w:lang w:val="pt-BR" w:eastAsia="en-US"/>
              </w:rPr>
            </w:pPr>
            <m:oMathPara>
              <m:oMath>
                <m:sSup>
                  <m:sSupPr>
                    <m:ctrlPr>
                      <w:rPr>
                        <w:rFonts w:ascii="Cambria Math" w:eastAsia="Calibri" w:hAnsi="Cambria Math"/>
                        <w:i/>
                        <w:lang w:val="pt-BR" w:eastAsia="en-US"/>
                      </w:rPr>
                    </m:ctrlPr>
                  </m:sSupPr>
                  <m:e>
                    <m:r>
                      <w:rPr>
                        <w:rFonts w:ascii="Cambria Math" w:eastAsia="Calibri" w:hAnsi="Cambria Math"/>
                        <w:lang w:val="pt-BR" w:eastAsia="en-US"/>
                      </w:rPr>
                      <m:t>F</m:t>
                    </m:r>
                  </m:e>
                  <m:sup>
                    <m:r>
                      <w:rPr>
                        <w:rFonts w:ascii="Cambria Math" w:eastAsia="Calibri" w:hAnsi="Cambria Math"/>
                        <w:lang w:val="pt-BR" w:eastAsia="en-US"/>
                      </w:rPr>
                      <m:t>j</m:t>
                    </m:r>
                  </m:sup>
                </m:sSup>
                <m:d>
                  <m:dPr>
                    <m:ctrlPr>
                      <w:rPr>
                        <w:rFonts w:ascii="Cambria Math" w:eastAsia="Calibri" w:hAnsi="Cambria Math"/>
                        <w:i/>
                        <w:lang w:val="pt-BR" w:eastAsia="en-US"/>
                      </w:rPr>
                    </m:ctrlPr>
                  </m:dPr>
                  <m:e>
                    <m:sSup>
                      <m:sSupPr>
                        <m:ctrlPr>
                          <w:rPr>
                            <w:rFonts w:ascii="Cambria Math" w:eastAsia="Calibri" w:hAnsi="Cambria Math"/>
                            <w:lang w:val="pt-BR" w:eastAsia="en-US"/>
                          </w:rPr>
                        </m:ctrlPr>
                      </m:sSupPr>
                      <m:e>
                        <m:r>
                          <m:rPr>
                            <m:sty m:val="p"/>
                          </m:rPr>
                          <w:rPr>
                            <w:rFonts w:ascii="Cambria Math" w:eastAsia="Calibri" w:hAnsi="Cambria Math"/>
                            <w:lang w:val="pt-BR" w:eastAsia="en-US"/>
                          </w:rPr>
                          <m:t>X</m:t>
                        </m:r>
                      </m:e>
                      <m:sup>
                        <m:r>
                          <m:rPr>
                            <m:sty m:val="p"/>
                          </m:rPr>
                          <w:rPr>
                            <w:rFonts w:ascii="Cambria Math" w:eastAsia="Calibri" w:hAnsi="Cambria Math"/>
                            <w:lang w:val="pt-BR" w:eastAsia="en-US"/>
                          </w:rPr>
                          <m:t>j</m:t>
                        </m:r>
                      </m:sup>
                    </m:sSup>
                    <m:r>
                      <m:rPr>
                        <m:sty m:val="p"/>
                      </m:rPr>
                      <w:rPr>
                        <w:rFonts w:ascii="Cambria Math" w:hAnsi="Cambria Math"/>
                        <w:lang w:val="pt-BR"/>
                      </w:rPr>
                      <m:t>;</m:t>
                    </m:r>
                    <m:r>
                      <m:rPr>
                        <m:sty m:val="p"/>
                      </m:rPr>
                      <w:rPr>
                        <w:rFonts w:ascii="Cambria Math" w:hAnsi="Cambria Math"/>
                      </w:rPr>
                      <m:t>X</m:t>
                    </m:r>
                  </m:e>
                </m:d>
                <m:r>
                  <w:rPr>
                    <w:rFonts w:ascii="Cambria Math" w:eastAsia="Calibri" w:hAnsi="Cambria Math"/>
                    <w:lang w:val="pt-BR" w:eastAsia="en-US"/>
                  </w:rPr>
                  <m:t>=</m:t>
                </m:r>
                <m:sSup>
                  <m:sSupPr>
                    <m:ctrlPr>
                      <w:rPr>
                        <w:rFonts w:ascii="Cambria Math" w:eastAsia="Calibri" w:hAnsi="Cambria Math"/>
                        <w:i/>
                        <w:lang w:val="pt-BR" w:eastAsia="en-US"/>
                      </w:rPr>
                    </m:ctrlPr>
                  </m:sSupPr>
                  <m:e>
                    <m:d>
                      <m:dPr>
                        <m:begChr m:val="["/>
                        <m:endChr m:val="]"/>
                        <m:ctrlPr>
                          <w:rPr>
                            <w:rFonts w:ascii="Cambria Math" w:eastAsia="Calibri" w:hAnsi="Cambria Math"/>
                            <w:i/>
                            <w:lang w:val="pt-BR" w:eastAsia="en-US"/>
                          </w:rPr>
                        </m:ctrlPr>
                      </m:dPr>
                      <m:e>
                        <m:r>
                          <w:rPr>
                            <w:rFonts w:ascii="Cambria Math" w:eastAsia="Calibri" w:hAnsi="Cambria Math"/>
                            <w:lang w:val="pt-BR" w:eastAsia="en-US"/>
                          </w:rPr>
                          <m:t>1-</m:t>
                        </m:r>
                        <m:r>
                          <m:rPr>
                            <m:sty m:val="p"/>
                          </m:rPr>
                          <w:rPr>
                            <w:rFonts w:ascii="Cambria Math" w:eastAsia="Calibri" w:hAnsi="Cambria Math"/>
                            <w:lang w:val="pt-BR" w:eastAsia="en-US"/>
                          </w:rPr>
                          <m:t>r</m:t>
                        </m:r>
                        <m:d>
                          <m:dPr>
                            <m:ctrlPr>
                              <w:rPr>
                                <w:rFonts w:ascii="Cambria Math" w:eastAsia="Calibri" w:hAnsi="Cambria Math"/>
                                <w:lang w:val="pt-BR" w:eastAsia="en-US"/>
                              </w:rPr>
                            </m:ctrlPr>
                          </m:dPr>
                          <m:e>
                            <m:sSup>
                              <m:sSupPr>
                                <m:ctrlPr>
                                  <w:rPr>
                                    <w:rFonts w:ascii="Cambria Math" w:eastAsia="Calibri" w:hAnsi="Cambria Math"/>
                                    <w:lang w:val="pt-BR" w:eastAsia="en-US"/>
                                  </w:rPr>
                                </m:ctrlPr>
                              </m:sSupPr>
                              <m:e>
                                <m:r>
                                  <m:rPr>
                                    <m:sty m:val="p"/>
                                  </m:rPr>
                                  <w:rPr>
                                    <w:rFonts w:ascii="Cambria Math" w:eastAsia="Calibri" w:hAnsi="Cambria Math"/>
                                    <w:lang w:val="pt-BR" w:eastAsia="en-US"/>
                                  </w:rPr>
                                  <m:t>X</m:t>
                                </m:r>
                              </m:e>
                              <m:sup>
                                <m:r>
                                  <m:rPr>
                                    <m:sty m:val="p"/>
                                  </m:rPr>
                                  <w:rPr>
                                    <w:rFonts w:ascii="Cambria Math" w:eastAsia="Calibri" w:hAnsi="Cambria Math"/>
                                    <w:lang w:val="pt-BR" w:eastAsia="en-US"/>
                                  </w:rPr>
                                  <m:t>j</m:t>
                                </m:r>
                              </m:sup>
                            </m:sSup>
                            <m:r>
                              <m:rPr>
                                <m:sty m:val="p"/>
                              </m:rPr>
                              <w:rPr>
                                <w:rFonts w:ascii="Cambria Math" w:hAnsi="Cambria Math"/>
                                <w:lang w:val="pt-BR"/>
                              </w:rPr>
                              <m:t>;</m:t>
                            </m:r>
                            <m:r>
                              <m:rPr>
                                <m:sty m:val="p"/>
                              </m:rPr>
                              <w:rPr>
                                <w:rFonts w:ascii="Cambria Math" w:hAnsi="Cambria Math"/>
                              </w:rPr>
                              <m:t>X</m:t>
                            </m:r>
                          </m:e>
                        </m:d>
                      </m:e>
                    </m:d>
                  </m:e>
                  <m:sup>
                    <m:r>
                      <w:rPr>
                        <w:rFonts w:ascii="Cambria Math" w:eastAsia="Calibri" w:hAnsi="Cambria Math"/>
                        <w:lang w:val="pt-BR" w:eastAsia="en-US"/>
                      </w:rPr>
                      <m:t>3</m:t>
                    </m:r>
                  </m:sup>
                </m:sSup>
                <m:r>
                  <w:rPr>
                    <w:rFonts w:ascii="Cambria Math" w:eastAsia="Calibri" w:hAnsi="Cambria Math"/>
                    <w:lang w:val="pt-BR" w:eastAsia="en-US"/>
                  </w:rPr>
                  <m:t xml:space="preserve"> </m:t>
                </m:r>
              </m:oMath>
            </m:oMathPara>
          </w:p>
        </w:tc>
        <w:tc>
          <w:tcPr>
            <w:tcW w:w="354" w:type="pct"/>
            <w:vAlign w:val="center"/>
          </w:tcPr>
          <w:p w14:paraId="3E86540A" w14:textId="77777777" w:rsidR="00280863" w:rsidRPr="00FE260B" w:rsidRDefault="00280863" w:rsidP="002F0D5C">
            <w:pPr>
              <w:pStyle w:val="NormalCilamce2011"/>
              <w:spacing w:line="360" w:lineRule="auto"/>
              <w:ind w:firstLine="0"/>
              <w:jc w:val="right"/>
              <w:rPr>
                <w:rFonts w:ascii="Arial" w:hAnsi="Arial" w:cs="Arial"/>
              </w:rPr>
            </w:pPr>
            <w:r w:rsidRPr="00FE260B">
              <w:rPr>
                <w:rFonts w:ascii="Arial" w:hAnsi="Arial" w:cs="Arial"/>
              </w:rPr>
              <w:t>(</w:t>
            </w:r>
            <w:r w:rsidR="00721B04" w:rsidRPr="00FE260B">
              <w:rPr>
                <w:rFonts w:ascii="Arial" w:hAnsi="Arial" w:cs="Arial"/>
              </w:rPr>
              <w:t>20</w:t>
            </w:r>
            <w:r w:rsidRPr="00FE260B">
              <w:rPr>
                <w:rFonts w:ascii="Arial" w:hAnsi="Arial" w:cs="Arial"/>
              </w:rPr>
              <w:t>)</w:t>
            </w:r>
          </w:p>
        </w:tc>
      </w:tr>
    </w:tbl>
    <w:p w14:paraId="41F9AE5E" w14:textId="77777777" w:rsidR="00280863" w:rsidRPr="00FE260B" w:rsidRDefault="00280863" w:rsidP="00280863">
      <w:pPr>
        <w:spacing w:after="0" w:line="360" w:lineRule="auto"/>
        <w:jc w:val="both"/>
        <w:rPr>
          <w:rFonts w:ascii="Arial" w:hAnsi="Arial" w:cs="Arial"/>
          <w:sz w:val="24"/>
          <w:szCs w:val="24"/>
        </w:rPr>
      </w:pPr>
    </w:p>
    <w:p w14:paraId="12D372B8" w14:textId="77777777" w:rsidR="00721B04" w:rsidRPr="00FE260B" w:rsidRDefault="00721B04" w:rsidP="00721B04">
      <w:pPr>
        <w:spacing w:after="0" w:line="360" w:lineRule="auto"/>
        <w:jc w:val="both"/>
        <w:rPr>
          <w:rFonts w:ascii="Arial" w:hAnsi="Arial" w:cs="Arial"/>
          <w:sz w:val="24"/>
        </w:rPr>
      </w:pPr>
      <w:r w:rsidRPr="00FE260B">
        <w:rPr>
          <w:rFonts w:ascii="Arial" w:hAnsi="Arial" w:cs="Arial"/>
          <w:sz w:val="24"/>
          <w:szCs w:val="24"/>
        </w:rPr>
        <w:t xml:space="preserve">Um exemplo de fixação apresentando o processo de interpolação utilizando a FBR </w:t>
      </w:r>
      <m:oMath>
        <m:r>
          <m:rPr>
            <m:sty m:val="p"/>
          </m:rPr>
          <w:rPr>
            <w:rFonts w:ascii="Cambria Math" w:eastAsia="Calibri" w:hAnsi="Cambria Math"/>
            <w:sz w:val="24"/>
          </w:rPr>
          <m:t>r</m:t>
        </m:r>
        <m:d>
          <m:dPr>
            <m:ctrlPr>
              <w:rPr>
                <w:rFonts w:ascii="Cambria Math" w:eastAsia="Calibri" w:hAnsi="Cambria Math"/>
                <w:i/>
                <w:sz w:val="24"/>
              </w:rPr>
            </m:ctrlPr>
          </m:dPr>
          <m:e>
            <m:sSup>
              <m:sSupPr>
                <m:ctrlPr>
                  <w:rPr>
                    <w:rFonts w:ascii="Cambria Math" w:eastAsia="Calibri" w:hAnsi="Cambria Math"/>
                    <w:sz w:val="24"/>
                  </w:rPr>
                </m:ctrlPr>
              </m:sSupPr>
              <m:e>
                <m:r>
                  <m:rPr>
                    <m:sty m:val="p"/>
                  </m:rPr>
                  <w:rPr>
                    <w:rFonts w:ascii="Cambria Math" w:eastAsia="Calibri" w:hAnsi="Cambria Math"/>
                    <w:sz w:val="24"/>
                  </w:rPr>
                  <m:t>X</m:t>
                </m:r>
              </m:e>
              <m:sup>
                <m:r>
                  <m:rPr>
                    <m:sty m:val="p"/>
                  </m:rPr>
                  <w:rPr>
                    <w:rFonts w:ascii="Cambria Math" w:eastAsia="Calibri" w:hAnsi="Cambria Math"/>
                    <w:sz w:val="24"/>
                  </w:rPr>
                  <m:t>j</m:t>
                </m:r>
              </m:sup>
            </m:sSup>
            <m:r>
              <m:rPr>
                <m:sty m:val="p"/>
              </m:rPr>
              <w:rPr>
                <w:rFonts w:ascii="Cambria Math" w:hAnsi="Cambria Math"/>
                <w:sz w:val="24"/>
              </w:rPr>
              <m:t>;X</m:t>
            </m:r>
          </m:e>
        </m:d>
      </m:oMath>
      <w:r w:rsidRPr="00FE260B">
        <w:rPr>
          <w:rFonts w:ascii="Arial" w:hAnsi="Arial" w:cs="Arial"/>
          <w:sz w:val="24"/>
        </w:rPr>
        <w:t xml:space="preserve"> pode ser observado no </w:t>
      </w:r>
      <w:r w:rsidR="00544681" w:rsidRPr="00FE260B">
        <w:rPr>
          <w:rFonts w:ascii="Arial" w:hAnsi="Arial" w:cs="Arial"/>
          <w:sz w:val="24"/>
        </w:rPr>
        <w:t>APÊNDICE</w:t>
      </w:r>
      <w:r w:rsidRPr="00FE260B">
        <w:rPr>
          <w:rFonts w:ascii="Arial" w:hAnsi="Arial" w:cs="Arial"/>
          <w:sz w:val="24"/>
        </w:rPr>
        <w:t xml:space="preserve"> I.</w:t>
      </w:r>
    </w:p>
    <w:p w14:paraId="5B68B9CD" w14:textId="77777777" w:rsidR="00721B04" w:rsidRPr="00FE260B" w:rsidRDefault="00721B04" w:rsidP="00721B04">
      <w:pPr>
        <w:spacing w:after="0" w:line="360" w:lineRule="auto"/>
        <w:jc w:val="both"/>
        <w:rPr>
          <w:rFonts w:ascii="Arial" w:hAnsi="Arial" w:cs="Arial"/>
          <w:sz w:val="24"/>
          <w:szCs w:val="24"/>
        </w:rPr>
      </w:pPr>
      <w:r w:rsidRPr="00FE260B">
        <w:rPr>
          <w:rFonts w:ascii="Arial" w:hAnsi="Arial" w:cs="Arial"/>
          <w:sz w:val="24"/>
        </w:rPr>
        <w:t xml:space="preserve"> </w:t>
      </w:r>
    </w:p>
    <w:p w14:paraId="5F74A9CD" w14:textId="7F4A9380" w:rsidR="00873AEE" w:rsidRPr="00FE260B" w:rsidRDefault="003A2778" w:rsidP="003A2778">
      <w:pPr>
        <w:spacing w:after="0" w:line="360" w:lineRule="auto"/>
        <w:jc w:val="both"/>
        <w:rPr>
          <w:rFonts w:ascii="Arial" w:hAnsi="Arial" w:cs="Arial"/>
          <w:sz w:val="24"/>
          <w:szCs w:val="24"/>
        </w:rPr>
      </w:pPr>
      <w:r w:rsidRPr="00FE260B">
        <w:rPr>
          <w:rFonts w:ascii="Arial" w:hAnsi="Arial" w:cs="Arial"/>
          <w:sz w:val="24"/>
          <w:szCs w:val="24"/>
        </w:rPr>
        <w:t>As FBR selecionadas foram testadas n</w:t>
      </w:r>
      <w:r w:rsidR="00BE3D81" w:rsidRPr="00FE260B">
        <w:rPr>
          <w:rFonts w:ascii="Arial" w:hAnsi="Arial" w:cs="Arial"/>
          <w:sz w:val="24"/>
          <w:szCs w:val="24"/>
        </w:rPr>
        <w:t>o</w:t>
      </w:r>
      <w:r w:rsidRPr="00FE260B">
        <w:rPr>
          <w:rFonts w:ascii="Arial" w:hAnsi="Arial" w:cs="Arial"/>
          <w:sz w:val="24"/>
          <w:szCs w:val="24"/>
        </w:rPr>
        <w:t xml:space="preserve"> </w:t>
      </w:r>
      <w:r w:rsidR="0076425A" w:rsidRPr="00FE260B">
        <w:rPr>
          <w:rFonts w:ascii="Arial" w:hAnsi="Arial" w:cs="Arial"/>
          <w:sz w:val="24"/>
          <w:szCs w:val="24"/>
        </w:rPr>
        <w:t>capítulo</w:t>
      </w:r>
      <w:r w:rsidR="00721B04" w:rsidRPr="00FE260B">
        <w:rPr>
          <w:rFonts w:ascii="Arial" w:hAnsi="Arial" w:cs="Arial"/>
          <w:sz w:val="24"/>
          <w:szCs w:val="24"/>
        </w:rPr>
        <w:t xml:space="preserve"> 8 (</w:t>
      </w:r>
      <w:r w:rsidRPr="00FE260B">
        <w:rPr>
          <w:rFonts w:ascii="Arial" w:hAnsi="Arial" w:cs="Arial"/>
          <w:sz w:val="24"/>
          <w:szCs w:val="24"/>
        </w:rPr>
        <w:t>aplicações</w:t>
      </w:r>
      <w:r w:rsidR="00721B04" w:rsidRPr="00FE260B">
        <w:rPr>
          <w:rFonts w:ascii="Arial" w:hAnsi="Arial" w:cs="Arial"/>
          <w:sz w:val="24"/>
          <w:szCs w:val="24"/>
        </w:rPr>
        <w:t>)</w:t>
      </w:r>
      <w:r w:rsidRPr="00FE260B">
        <w:rPr>
          <w:rFonts w:ascii="Arial" w:hAnsi="Arial" w:cs="Arial"/>
          <w:sz w:val="24"/>
          <w:szCs w:val="24"/>
        </w:rPr>
        <w:t>, auxiliando o processo de interpolação das integrais de domínio que cont</w:t>
      </w:r>
      <w:r w:rsidR="00522330">
        <w:rPr>
          <w:rFonts w:ascii="Arial" w:hAnsi="Arial" w:cs="Arial"/>
          <w:sz w:val="24"/>
          <w:szCs w:val="24"/>
        </w:rPr>
        <w:t>ê</w:t>
      </w:r>
      <w:r w:rsidRPr="00FE260B">
        <w:rPr>
          <w:rFonts w:ascii="Arial" w:hAnsi="Arial" w:cs="Arial"/>
          <w:sz w:val="24"/>
          <w:szCs w:val="24"/>
        </w:rPr>
        <w:t>m a propriedade constitutiva do meio. Para as aplicações em problema de autovalor, elas também atuaram nas integrais de domínio do termo de inércia.</w:t>
      </w:r>
    </w:p>
    <w:p w14:paraId="00F03A6D" w14:textId="77777777" w:rsidR="002133B3" w:rsidRPr="00FE260B" w:rsidRDefault="002133B3" w:rsidP="003A2778">
      <w:pPr>
        <w:spacing w:after="0" w:line="360" w:lineRule="auto"/>
        <w:jc w:val="both"/>
        <w:rPr>
          <w:rFonts w:ascii="Arial" w:hAnsi="Arial" w:cs="Arial"/>
          <w:sz w:val="24"/>
          <w:szCs w:val="24"/>
        </w:rPr>
      </w:pPr>
    </w:p>
    <w:p w14:paraId="64C0A2DD" w14:textId="77777777" w:rsidR="00580926" w:rsidRPr="00FE260B" w:rsidRDefault="002133B3" w:rsidP="003A2778">
      <w:pPr>
        <w:spacing w:after="0" w:line="360" w:lineRule="auto"/>
        <w:jc w:val="both"/>
        <w:rPr>
          <w:rFonts w:ascii="Arial" w:hAnsi="Arial" w:cs="Arial"/>
          <w:sz w:val="24"/>
          <w:szCs w:val="24"/>
        </w:rPr>
      </w:pPr>
      <w:r w:rsidRPr="00FE260B">
        <w:rPr>
          <w:rFonts w:ascii="Arial" w:hAnsi="Arial" w:cs="Arial"/>
          <w:sz w:val="24"/>
          <w:szCs w:val="24"/>
        </w:rPr>
        <w:t>Durante o processo de interpolação por FBR, será necessário conhecer as funções primitivas de cada FBR selecionada</w:t>
      </w:r>
      <w:r w:rsidR="00580926" w:rsidRPr="00FE260B">
        <w:rPr>
          <w:rFonts w:ascii="Arial" w:hAnsi="Arial" w:cs="Arial"/>
          <w:sz w:val="24"/>
          <w:szCs w:val="24"/>
        </w:rPr>
        <w:t xml:space="preserve"> (Partridge et al, 1992)</w:t>
      </w:r>
      <w:r w:rsidRPr="00FE260B">
        <w:rPr>
          <w:rFonts w:ascii="Arial" w:hAnsi="Arial" w:cs="Arial"/>
          <w:sz w:val="24"/>
          <w:szCs w:val="24"/>
        </w:rPr>
        <w:t xml:space="preserve">. Elas podem ser encontradas </w:t>
      </w:r>
      <w:r w:rsidR="00580926" w:rsidRPr="00FE260B">
        <w:rPr>
          <w:rFonts w:ascii="Arial" w:hAnsi="Arial" w:cs="Arial"/>
          <w:sz w:val="24"/>
          <w:szCs w:val="24"/>
        </w:rPr>
        <w:t>através da</w:t>
      </w:r>
      <w:r w:rsidRPr="00FE260B">
        <w:rPr>
          <w:rFonts w:ascii="Arial" w:hAnsi="Arial" w:cs="Arial"/>
          <w:sz w:val="24"/>
          <w:szCs w:val="24"/>
        </w:rPr>
        <w:t xml:space="preserve"> seguinte relação</w:t>
      </w:r>
      <w:r w:rsidR="00580926" w:rsidRPr="00FE260B">
        <w:rPr>
          <w:rFonts w:ascii="Arial" w:hAnsi="Arial" w:cs="Arial"/>
          <w:sz w:val="24"/>
          <w:szCs w:val="24"/>
        </w:rPr>
        <w:t>:</w:t>
      </w:r>
    </w:p>
    <w:p w14:paraId="6930E822" w14:textId="77777777" w:rsidR="00580926" w:rsidRPr="00FE260B" w:rsidRDefault="00580926" w:rsidP="00580926">
      <w:pPr>
        <w:spacing w:after="0" w:line="360" w:lineRule="auto"/>
        <w:jc w:val="both"/>
        <w:rPr>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1F0D2B" w:rsidRPr="00FE260B" w14:paraId="7B7E29B2" w14:textId="77777777" w:rsidTr="00520C69">
        <w:trPr>
          <w:trHeight w:val="567"/>
        </w:trPr>
        <w:tc>
          <w:tcPr>
            <w:tcW w:w="4646" w:type="pct"/>
            <w:vAlign w:val="center"/>
          </w:tcPr>
          <w:p w14:paraId="1243586F" w14:textId="77777777" w:rsidR="00580926" w:rsidRPr="00FE260B" w:rsidRDefault="00454FD3" w:rsidP="00520C69">
            <w:pPr>
              <w:pStyle w:val="NormalCilamce2011"/>
              <w:spacing w:line="360" w:lineRule="auto"/>
              <w:ind w:firstLine="0"/>
              <w:jc w:val="center"/>
              <w:rPr>
                <w:i/>
                <w:lang w:val="pt-BR" w:eastAsia="en-US"/>
              </w:rPr>
            </w:pPr>
            <m:oMathPara>
              <m:oMath>
                <m:sSup>
                  <m:sSupPr>
                    <m:ctrlPr>
                      <w:rPr>
                        <w:rFonts w:ascii="Cambria Math" w:eastAsia="Calibri" w:hAnsi="Cambria Math"/>
                        <w:i/>
                        <w:lang w:val="pt-BR" w:eastAsia="en-US"/>
                      </w:rPr>
                    </m:ctrlPr>
                  </m:sSupPr>
                  <m:e>
                    <m:r>
                      <w:rPr>
                        <w:rFonts w:ascii="Cambria Math" w:eastAsia="Calibri" w:hAnsi="Cambria Math"/>
                        <w:lang w:val="pt-BR" w:eastAsia="en-US"/>
                      </w:rPr>
                      <m:t>F</m:t>
                    </m:r>
                  </m:e>
                  <m:sup>
                    <m:r>
                      <w:rPr>
                        <w:rFonts w:ascii="Cambria Math" w:eastAsia="Calibri" w:hAnsi="Cambria Math"/>
                        <w:lang w:val="pt-BR" w:eastAsia="en-US"/>
                      </w:rPr>
                      <m:t>j</m:t>
                    </m:r>
                  </m:sup>
                </m:sSup>
                <m:d>
                  <m:dPr>
                    <m:ctrlPr>
                      <w:rPr>
                        <w:rFonts w:ascii="Cambria Math" w:eastAsia="Calibri" w:hAnsi="Cambria Math"/>
                        <w:i/>
                        <w:lang w:val="pt-BR" w:eastAsia="en-US"/>
                      </w:rPr>
                    </m:ctrlPr>
                  </m:dPr>
                  <m:e>
                    <m:sSup>
                      <m:sSupPr>
                        <m:ctrlPr>
                          <w:rPr>
                            <w:rFonts w:ascii="Cambria Math" w:eastAsia="Calibri" w:hAnsi="Cambria Math"/>
                            <w:lang w:val="pt-BR" w:eastAsia="en-US"/>
                          </w:rPr>
                        </m:ctrlPr>
                      </m:sSupPr>
                      <m:e>
                        <m:r>
                          <m:rPr>
                            <m:sty m:val="p"/>
                          </m:rPr>
                          <w:rPr>
                            <w:rFonts w:ascii="Cambria Math" w:eastAsia="Calibri" w:hAnsi="Cambria Math"/>
                            <w:lang w:val="pt-BR" w:eastAsia="en-US"/>
                          </w:rPr>
                          <m:t>X</m:t>
                        </m:r>
                      </m:e>
                      <m:sup>
                        <m:r>
                          <m:rPr>
                            <m:sty m:val="p"/>
                          </m:rPr>
                          <w:rPr>
                            <w:rFonts w:ascii="Cambria Math" w:eastAsia="Calibri" w:hAnsi="Cambria Math"/>
                            <w:lang w:val="pt-BR" w:eastAsia="en-US"/>
                          </w:rPr>
                          <m:t>j</m:t>
                        </m:r>
                      </m:sup>
                    </m:sSup>
                    <m:r>
                      <m:rPr>
                        <m:sty m:val="p"/>
                      </m:rPr>
                      <w:rPr>
                        <w:rFonts w:ascii="Cambria Math" w:hAnsi="Cambria Math"/>
                        <w:lang w:val="pt-BR"/>
                      </w:rPr>
                      <m:t>;</m:t>
                    </m:r>
                    <m:r>
                      <m:rPr>
                        <m:sty m:val="p"/>
                      </m:rPr>
                      <w:rPr>
                        <w:rFonts w:ascii="Cambria Math" w:hAnsi="Cambria Math"/>
                      </w:rPr>
                      <m:t>X</m:t>
                    </m:r>
                  </m:e>
                </m:d>
                <m:r>
                  <w:rPr>
                    <w:rFonts w:ascii="Cambria Math" w:eastAsia="Calibri" w:hAnsi="Cambria Math"/>
                    <w:lang w:val="pt-BR" w:eastAsia="en-US"/>
                  </w:rPr>
                  <m:t xml:space="preserve">= </m:t>
                </m:r>
                <m:sSubSup>
                  <m:sSubSupPr>
                    <m:ctrlPr>
                      <w:rPr>
                        <w:rFonts w:ascii="Cambria Math" w:hAnsi="Cambria Math" w:cs="Arial"/>
                        <w:i/>
                        <w:iCs/>
                      </w:rPr>
                    </m:ctrlPr>
                  </m:sSubSupPr>
                  <m:e>
                    <m:r>
                      <w:rPr>
                        <w:rFonts w:ascii="Cambria Math" w:hAnsi="Cambria Math" w:cs="Arial"/>
                      </w:rPr>
                      <m:t>Ψ</m:t>
                    </m:r>
                  </m:e>
                  <m:sub>
                    <m:r>
                      <w:rPr>
                        <w:rFonts w:ascii="Cambria Math" w:hAnsi="Cambria Math" w:cs="Arial"/>
                      </w:rPr>
                      <m:t>,ii</m:t>
                    </m:r>
                    <m:ctrlPr>
                      <w:rPr>
                        <w:rFonts w:ascii="Cambria Math" w:hAnsi="Cambria Math" w:cs="Arial"/>
                        <w:i/>
                        <w:iCs/>
                        <w:noProof/>
                      </w:rPr>
                    </m:ctrlPr>
                  </m:sub>
                  <m:sup>
                    <m:r>
                      <w:rPr>
                        <w:rFonts w:ascii="Cambria Math" w:hAnsi="Cambria Math" w:cs="Arial"/>
                        <w:noProof/>
                      </w:rPr>
                      <m:t>j</m:t>
                    </m:r>
                  </m:sup>
                </m:sSubSup>
                <m:d>
                  <m:dPr>
                    <m:ctrlPr>
                      <w:rPr>
                        <w:rFonts w:ascii="Cambria Math" w:eastAsia="Calibri" w:hAnsi="Cambria Math" w:cs="Arial"/>
                        <w:i/>
                      </w:rPr>
                    </m:ctrlPr>
                  </m:dPr>
                  <m:e>
                    <m:sSup>
                      <m:sSupPr>
                        <m:ctrlPr>
                          <w:rPr>
                            <w:rFonts w:ascii="Cambria Math" w:eastAsia="Calibri" w:hAnsi="Cambria Math" w:cs="Arial"/>
                          </w:rPr>
                        </m:ctrlPr>
                      </m:sSupPr>
                      <m:e>
                        <m:r>
                          <m:rPr>
                            <m:sty m:val="p"/>
                          </m:rPr>
                          <w:rPr>
                            <w:rFonts w:ascii="Cambria Math" w:hAnsi="Cambria Math" w:cs="Arial"/>
                          </w:rPr>
                          <m:t>X</m:t>
                        </m:r>
                      </m:e>
                      <m:sup>
                        <m:r>
                          <m:rPr>
                            <m:sty m:val="p"/>
                          </m:rPr>
                          <w:rPr>
                            <w:rFonts w:ascii="Cambria Math" w:hAnsi="Cambria Math" w:cs="Arial"/>
                          </w:rPr>
                          <m:t>j</m:t>
                        </m:r>
                      </m:sup>
                    </m:sSup>
                    <m:r>
                      <m:rPr>
                        <m:sty m:val="p"/>
                      </m:rPr>
                      <w:rPr>
                        <w:rFonts w:ascii="Cambria Math" w:hAnsi="Cambria Math" w:cs="Arial"/>
                      </w:rPr>
                      <m:t>;X</m:t>
                    </m:r>
                  </m:e>
                </m:d>
              </m:oMath>
            </m:oMathPara>
          </w:p>
        </w:tc>
        <w:tc>
          <w:tcPr>
            <w:tcW w:w="354" w:type="pct"/>
            <w:vAlign w:val="center"/>
          </w:tcPr>
          <w:p w14:paraId="542D8C0C" w14:textId="77777777" w:rsidR="00580926" w:rsidRPr="00FE260B" w:rsidRDefault="00580926" w:rsidP="00721B04">
            <w:pPr>
              <w:pStyle w:val="NormalCilamce2011"/>
              <w:spacing w:line="360" w:lineRule="auto"/>
              <w:ind w:firstLine="0"/>
              <w:jc w:val="right"/>
              <w:rPr>
                <w:rFonts w:ascii="Arial" w:hAnsi="Arial" w:cs="Arial"/>
              </w:rPr>
            </w:pPr>
            <w:r w:rsidRPr="00FE260B">
              <w:rPr>
                <w:rFonts w:ascii="Arial" w:hAnsi="Arial" w:cs="Arial"/>
              </w:rPr>
              <w:t>(2</w:t>
            </w:r>
            <w:r w:rsidR="00721B04" w:rsidRPr="00FE260B">
              <w:rPr>
                <w:rFonts w:ascii="Arial" w:hAnsi="Arial" w:cs="Arial"/>
              </w:rPr>
              <w:t>1</w:t>
            </w:r>
            <w:r w:rsidRPr="00FE260B">
              <w:rPr>
                <w:rFonts w:ascii="Arial" w:hAnsi="Arial" w:cs="Arial"/>
              </w:rPr>
              <w:t>)</w:t>
            </w:r>
          </w:p>
        </w:tc>
      </w:tr>
    </w:tbl>
    <w:p w14:paraId="1B7172F4" w14:textId="77777777" w:rsidR="003A2778" w:rsidRPr="00FE260B" w:rsidRDefault="003A2778" w:rsidP="003A2778">
      <w:pPr>
        <w:spacing w:after="0" w:line="360" w:lineRule="auto"/>
        <w:jc w:val="both"/>
        <w:rPr>
          <w:rFonts w:ascii="Arial" w:hAnsi="Arial" w:cs="Arial"/>
          <w:sz w:val="24"/>
          <w:szCs w:val="24"/>
        </w:rPr>
      </w:pPr>
      <w:r w:rsidRPr="00FE260B">
        <w:rPr>
          <w:rFonts w:ascii="Arial" w:hAnsi="Arial" w:cs="Arial"/>
          <w:sz w:val="24"/>
          <w:szCs w:val="24"/>
        </w:rPr>
        <w:t xml:space="preserve"> </w:t>
      </w:r>
    </w:p>
    <w:p w14:paraId="46092D70" w14:textId="77777777" w:rsidR="00873AEE" w:rsidRPr="00FE260B" w:rsidRDefault="00520C69" w:rsidP="00927C6B">
      <w:pPr>
        <w:pStyle w:val="Pr-formataoHTML"/>
        <w:spacing w:line="360" w:lineRule="auto"/>
        <w:jc w:val="both"/>
        <w:rPr>
          <w:rFonts w:ascii="Arial" w:hAnsi="Arial" w:cs="Arial"/>
          <w:sz w:val="24"/>
          <w:szCs w:val="24"/>
        </w:rPr>
      </w:pPr>
      <w:r w:rsidRPr="00FE260B">
        <w:rPr>
          <w:rFonts w:ascii="Arial" w:hAnsi="Arial" w:cs="Arial"/>
          <w:sz w:val="24"/>
          <w:szCs w:val="24"/>
        </w:rPr>
        <w:t>Observando a Equação (2</w:t>
      </w:r>
      <w:r w:rsidR="00721B04" w:rsidRPr="00FE260B">
        <w:rPr>
          <w:rFonts w:ascii="Arial" w:hAnsi="Arial" w:cs="Arial"/>
          <w:sz w:val="24"/>
          <w:szCs w:val="24"/>
        </w:rPr>
        <w:t>1</w:t>
      </w:r>
      <w:r w:rsidRPr="00FE260B">
        <w:rPr>
          <w:rFonts w:ascii="Arial" w:hAnsi="Arial" w:cs="Arial"/>
          <w:sz w:val="24"/>
          <w:szCs w:val="24"/>
        </w:rPr>
        <w:t>), d</w:t>
      </w:r>
      <w:r w:rsidR="00927C6B" w:rsidRPr="00FE260B">
        <w:rPr>
          <w:rFonts w:ascii="Arial" w:hAnsi="Arial" w:cs="Arial"/>
          <w:sz w:val="24"/>
          <w:szCs w:val="24"/>
        </w:rPr>
        <w:t>eve-se realizar um processo de integração simples por coorde</w:t>
      </w:r>
      <w:r w:rsidRPr="00FE260B">
        <w:rPr>
          <w:rFonts w:ascii="Arial" w:hAnsi="Arial" w:cs="Arial"/>
          <w:sz w:val="24"/>
          <w:szCs w:val="24"/>
        </w:rPr>
        <w:t>n</w:t>
      </w:r>
      <w:r w:rsidR="00927C6B" w:rsidRPr="00FE260B">
        <w:rPr>
          <w:rFonts w:ascii="Arial" w:hAnsi="Arial" w:cs="Arial"/>
          <w:sz w:val="24"/>
          <w:szCs w:val="24"/>
        </w:rPr>
        <w:t>adas polares utilizando simetria radial</w:t>
      </w:r>
      <w:r w:rsidR="0070428C" w:rsidRPr="00FE260B">
        <w:rPr>
          <w:rFonts w:ascii="Arial" w:hAnsi="Arial" w:cs="Arial"/>
          <w:sz w:val="24"/>
          <w:szCs w:val="24"/>
        </w:rPr>
        <w:t xml:space="preserve"> (</w:t>
      </w:r>
      <w:r w:rsidR="00721B04" w:rsidRPr="00FE260B">
        <w:rPr>
          <w:rFonts w:ascii="Arial" w:hAnsi="Arial" w:cs="Arial"/>
          <w:sz w:val="24"/>
          <w:szCs w:val="24"/>
        </w:rPr>
        <w:t xml:space="preserve">vide </w:t>
      </w:r>
      <w:r w:rsidR="00544681" w:rsidRPr="00FE260B">
        <w:rPr>
          <w:rFonts w:ascii="Arial" w:hAnsi="Arial" w:cs="Arial"/>
          <w:sz w:val="24"/>
          <w:szCs w:val="24"/>
        </w:rPr>
        <w:t>APÊNDICE</w:t>
      </w:r>
      <w:r w:rsidR="0070428C" w:rsidRPr="00FE260B">
        <w:rPr>
          <w:rFonts w:ascii="Arial" w:hAnsi="Arial" w:cs="Arial"/>
          <w:sz w:val="24"/>
          <w:szCs w:val="24"/>
        </w:rPr>
        <w:t xml:space="preserve"> B)</w:t>
      </w:r>
      <w:r w:rsidR="00927C6B" w:rsidRPr="00FE260B">
        <w:rPr>
          <w:rFonts w:ascii="Arial" w:hAnsi="Arial" w:cs="Arial"/>
          <w:sz w:val="24"/>
          <w:szCs w:val="24"/>
        </w:rPr>
        <w:t xml:space="preserve">, encontrando as diferentes primitivas utilizadas, tal como é representado na </w:t>
      </w:r>
      <w:r w:rsidR="00873AEE" w:rsidRPr="00FE260B">
        <w:rPr>
          <w:rFonts w:ascii="Arial" w:hAnsi="Arial" w:cs="Arial"/>
          <w:sz w:val="24"/>
          <w:szCs w:val="24"/>
        </w:rPr>
        <w:t>Tab</w:t>
      </w:r>
      <w:r w:rsidR="00927C6B" w:rsidRPr="00FE260B">
        <w:rPr>
          <w:rFonts w:ascii="Arial" w:hAnsi="Arial" w:cs="Arial"/>
          <w:sz w:val="24"/>
          <w:szCs w:val="24"/>
        </w:rPr>
        <w:t xml:space="preserve">ela </w:t>
      </w:r>
      <w:r w:rsidR="00873AEE" w:rsidRPr="00FE260B">
        <w:rPr>
          <w:rFonts w:ascii="Arial" w:hAnsi="Arial" w:cs="Arial"/>
          <w:sz w:val="24"/>
          <w:szCs w:val="24"/>
        </w:rPr>
        <w:t xml:space="preserve">1. </w:t>
      </w:r>
    </w:p>
    <w:p w14:paraId="20E36DAB" w14:textId="77777777" w:rsidR="007C6F41" w:rsidRPr="00FE260B" w:rsidRDefault="007C6F41" w:rsidP="00927C6B">
      <w:pPr>
        <w:pStyle w:val="Pr-formataoHTML"/>
        <w:spacing w:line="360" w:lineRule="auto"/>
        <w:jc w:val="both"/>
        <w:rPr>
          <w:rFonts w:ascii="Arial" w:hAnsi="Arial" w:cs="Arial"/>
          <w:sz w:val="24"/>
          <w:szCs w:val="24"/>
        </w:rPr>
      </w:pPr>
    </w:p>
    <w:p w14:paraId="3891630B" w14:textId="71EE2823" w:rsidR="00873AEE" w:rsidRDefault="00873AEE" w:rsidP="00873AEE">
      <w:pPr>
        <w:pStyle w:val="Legenda"/>
        <w:keepNext/>
        <w:spacing w:after="0"/>
        <w:ind w:left="708" w:firstLine="708"/>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p>
    <w:p w14:paraId="5886B828" w14:textId="77777777" w:rsidR="000A6822" w:rsidRPr="000A6822" w:rsidRDefault="000A6822" w:rsidP="000A6822"/>
    <w:p w14:paraId="6C2A146D" w14:textId="31EFDD56" w:rsidR="0070428C" w:rsidRPr="00FE260B" w:rsidRDefault="00873AEE" w:rsidP="0070428C">
      <w:pPr>
        <w:pStyle w:val="Legenda"/>
        <w:keepNext/>
        <w:spacing w:after="0"/>
        <w:jc w:val="center"/>
        <w:rPr>
          <w:rFonts w:ascii="Arial" w:hAnsi="Arial" w:cs="Arial"/>
          <w:b w:val="0"/>
          <w:smallCaps w:val="0"/>
          <w:color w:val="auto"/>
          <w:sz w:val="24"/>
          <w:szCs w:val="20"/>
        </w:rPr>
      </w:pPr>
      <w:bookmarkStart w:id="16" w:name="_Toc32181550"/>
      <w:r w:rsidRPr="00FE260B">
        <w:rPr>
          <w:rFonts w:ascii="Arial" w:hAnsi="Arial" w:cs="Arial"/>
          <w:b w:val="0"/>
          <w:smallCaps w:val="0"/>
          <w:color w:val="auto"/>
          <w:sz w:val="24"/>
          <w:szCs w:val="20"/>
        </w:rPr>
        <w:lastRenderedPageBreak/>
        <w:t>T</w:t>
      </w:r>
      <w:r w:rsidR="00174B32" w:rsidRPr="00FE260B">
        <w:rPr>
          <w:rFonts w:ascii="Arial" w:hAnsi="Arial" w:cs="Arial"/>
          <w:b w:val="0"/>
          <w:smallCaps w:val="0"/>
          <w:color w:val="auto"/>
          <w:sz w:val="24"/>
          <w:szCs w:val="20"/>
        </w:rPr>
        <w:t>abela</w:t>
      </w:r>
      <w:r w:rsidRPr="00FE260B">
        <w:rPr>
          <w:rFonts w:ascii="Arial" w:hAnsi="Arial" w:cs="Arial"/>
          <w:b w:val="0"/>
          <w:smallCaps w:val="0"/>
          <w:color w:val="auto"/>
          <w:sz w:val="24"/>
          <w:szCs w:val="20"/>
        </w:rPr>
        <w:t xml:space="preserve"> </w:t>
      </w:r>
      <w:r w:rsidRPr="00FE260B">
        <w:rPr>
          <w:rFonts w:ascii="Arial" w:hAnsi="Arial" w:cs="Arial"/>
          <w:b w:val="0"/>
          <w:smallCaps w:val="0"/>
          <w:color w:val="auto"/>
          <w:sz w:val="24"/>
          <w:szCs w:val="20"/>
        </w:rPr>
        <w:fldChar w:fldCharType="begin"/>
      </w:r>
      <w:r w:rsidRPr="00FE260B">
        <w:rPr>
          <w:rFonts w:ascii="Arial" w:hAnsi="Arial" w:cs="Arial"/>
          <w:b w:val="0"/>
          <w:smallCaps w:val="0"/>
          <w:color w:val="auto"/>
          <w:sz w:val="24"/>
          <w:szCs w:val="20"/>
        </w:rPr>
        <w:instrText xml:space="preserve"> SEQ TABELA \* ARABIC </w:instrText>
      </w:r>
      <w:r w:rsidRPr="00FE260B">
        <w:rPr>
          <w:rFonts w:ascii="Arial" w:hAnsi="Arial" w:cs="Arial"/>
          <w:b w:val="0"/>
          <w:smallCaps w:val="0"/>
          <w:color w:val="auto"/>
          <w:sz w:val="24"/>
          <w:szCs w:val="20"/>
        </w:rPr>
        <w:fldChar w:fldCharType="separate"/>
      </w:r>
      <w:r w:rsidR="00087C18">
        <w:rPr>
          <w:rFonts w:ascii="Arial" w:hAnsi="Arial" w:cs="Arial"/>
          <w:b w:val="0"/>
          <w:smallCaps w:val="0"/>
          <w:noProof/>
          <w:color w:val="auto"/>
          <w:sz w:val="24"/>
          <w:szCs w:val="20"/>
        </w:rPr>
        <w:t>1</w:t>
      </w:r>
      <w:r w:rsidRPr="00FE260B">
        <w:rPr>
          <w:rFonts w:ascii="Arial" w:hAnsi="Arial" w:cs="Arial"/>
          <w:b w:val="0"/>
          <w:smallCaps w:val="0"/>
          <w:color w:val="auto"/>
          <w:sz w:val="24"/>
          <w:szCs w:val="20"/>
        </w:rPr>
        <w:fldChar w:fldCharType="end"/>
      </w:r>
      <w:r w:rsidRPr="00FE260B">
        <w:rPr>
          <w:rFonts w:ascii="Arial" w:hAnsi="Arial" w:cs="Arial"/>
          <w:b w:val="0"/>
          <w:smallCaps w:val="0"/>
          <w:color w:val="auto"/>
          <w:sz w:val="24"/>
          <w:szCs w:val="20"/>
        </w:rPr>
        <w:t xml:space="preserve"> – P</w:t>
      </w:r>
      <w:r w:rsidR="00174B32" w:rsidRPr="00FE260B">
        <w:rPr>
          <w:rFonts w:ascii="Arial" w:hAnsi="Arial" w:cs="Arial"/>
          <w:b w:val="0"/>
          <w:smallCaps w:val="0"/>
          <w:color w:val="auto"/>
          <w:sz w:val="24"/>
          <w:szCs w:val="20"/>
        </w:rPr>
        <w:t>rimitivas associadas às FBR</w:t>
      </w:r>
      <w:bookmarkEnd w:id="16"/>
    </w:p>
    <w:tbl>
      <w:tblPr>
        <w:tblStyle w:val="Tabelacomgrade"/>
        <w:tblW w:w="0" w:type="auto"/>
        <w:jc w:val="center"/>
        <w:tblBorders>
          <w:left w:val="none" w:sz="0" w:space="0" w:color="auto"/>
          <w:right w:val="none" w:sz="0" w:space="0" w:color="auto"/>
        </w:tblBorders>
        <w:tblLook w:val="04A0" w:firstRow="1" w:lastRow="0" w:firstColumn="1" w:lastColumn="0" w:noHBand="0" w:noVBand="1"/>
      </w:tblPr>
      <w:tblGrid>
        <w:gridCol w:w="1843"/>
        <w:gridCol w:w="2552"/>
        <w:gridCol w:w="4099"/>
      </w:tblGrid>
      <w:tr w:rsidR="001F0D2B" w:rsidRPr="00FE260B" w14:paraId="359231F1" w14:textId="77777777" w:rsidTr="0070428C">
        <w:trPr>
          <w:jc w:val="center"/>
        </w:trPr>
        <w:tc>
          <w:tcPr>
            <w:tcW w:w="1843" w:type="dxa"/>
            <w:vAlign w:val="center"/>
            <w:hideMark/>
          </w:tcPr>
          <w:p w14:paraId="2E5A18F9" w14:textId="77777777" w:rsidR="0070428C" w:rsidRPr="00FE260B" w:rsidRDefault="0070428C">
            <w:pPr>
              <w:jc w:val="center"/>
              <w:rPr>
                <w:rFonts w:ascii="Arial" w:hAnsi="Arial" w:cs="Arial"/>
                <w:sz w:val="24"/>
                <w:szCs w:val="24"/>
              </w:rPr>
            </w:pPr>
            <w:r w:rsidRPr="00FE260B">
              <w:rPr>
                <w:rFonts w:ascii="Arial" w:hAnsi="Arial" w:cs="Arial"/>
                <w:sz w:val="24"/>
                <w:szCs w:val="24"/>
              </w:rPr>
              <w:t>Nomenclatura</w:t>
            </w:r>
          </w:p>
        </w:tc>
        <w:tc>
          <w:tcPr>
            <w:tcW w:w="2552" w:type="dxa"/>
            <w:vAlign w:val="center"/>
            <w:hideMark/>
          </w:tcPr>
          <w:p w14:paraId="1E351ED8" w14:textId="77777777" w:rsidR="0070428C" w:rsidRPr="00FE260B" w:rsidRDefault="0070428C">
            <w:pPr>
              <w:jc w:val="center"/>
              <w:rPr>
                <w:rFonts w:ascii="Arial" w:hAnsi="Arial" w:cs="Arial"/>
                <w:sz w:val="24"/>
                <w:szCs w:val="24"/>
              </w:rPr>
            </w:pPr>
            <w:r w:rsidRPr="00FE260B">
              <w:rPr>
                <w:rFonts w:ascii="Arial" w:hAnsi="Arial" w:cs="Arial"/>
                <w:sz w:val="24"/>
                <w:szCs w:val="24"/>
              </w:rPr>
              <w:t xml:space="preserve">Funções de Base Radial </w:t>
            </w:r>
            <m:oMath>
              <m:sSup>
                <m:sSupPr>
                  <m:ctrlPr>
                    <w:rPr>
                      <w:rFonts w:ascii="Cambria Math" w:eastAsia="Calibri" w:hAnsi="Cambria Math" w:cs="Arial"/>
                      <w:i/>
                      <w:sz w:val="24"/>
                      <w:szCs w:val="24"/>
                    </w:rPr>
                  </m:ctrlPr>
                </m:sSupPr>
                <m:e>
                  <m:r>
                    <w:rPr>
                      <w:rFonts w:ascii="Cambria Math" w:eastAsia="Calibri" w:hAnsi="Cambria Math" w:cs="Arial"/>
                      <w:sz w:val="24"/>
                      <w:szCs w:val="24"/>
                    </w:rPr>
                    <m:t>F</m:t>
                  </m:r>
                </m:e>
                <m:sup>
                  <m:r>
                    <w:rPr>
                      <w:rFonts w:ascii="Cambria Math" w:eastAsia="Calibri" w:hAnsi="Cambria Math" w:cs="Arial"/>
                      <w:sz w:val="24"/>
                      <w:szCs w:val="24"/>
                    </w:rPr>
                    <m:t>j</m:t>
                  </m:r>
                </m:sup>
              </m:sSup>
              <m:d>
                <m:dPr>
                  <m:ctrlPr>
                    <w:rPr>
                      <w:rFonts w:ascii="Cambria Math" w:eastAsia="Calibri" w:hAnsi="Cambria Math" w:cs="Arial"/>
                      <w:i/>
                      <w:sz w:val="24"/>
                      <w:szCs w:val="24"/>
                    </w:rPr>
                  </m:ctrlPr>
                </m:dPr>
                <m:e>
                  <m:sSup>
                    <m:sSupPr>
                      <m:ctrlPr>
                        <w:rPr>
                          <w:rFonts w:ascii="Cambria Math" w:eastAsia="Calibri" w:hAnsi="Cambria Math" w:cs="Arial"/>
                          <w:sz w:val="24"/>
                          <w:szCs w:val="24"/>
                        </w:rPr>
                      </m:ctrlPr>
                    </m:sSupPr>
                    <m:e>
                      <m:r>
                        <m:rPr>
                          <m:sty m:val="p"/>
                        </m:rPr>
                        <w:rPr>
                          <w:rFonts w:ascii="Cambria Math" w:eastAsia="Calibri" w:hAnsi="Cambria Math" w:cs="Arial"/>
                          <w:sz w:val="24"/>
                          <w:szCs w:val="24"/>
                        </w:rPr>
                        <m:t>X</m:t>
                      </m:r>
                    </m:e>
                    <m:sup>
                      <m:r>
                        <m:rPr>
                          <m:sty m:val="p"/>
                        </m:rPr>
                        <w:rPr>
                          <w:rFonts w:ascii="Cambria Math" w:eastAsia="Calibri" w:hAnsi="Cambria Math" w:cs="Arial"/>
                          <w:sz w:val="24"/>
                          <w:szCs w:val="24"/>
                        </w:rPr>
                        <m:t>j</m:t>
                      </m:r>
                    </m:sup>
                  </m:sSup>
                  <m:r>
                    <m:rPr>
                      <m:sty m:val="p"/>
                    </m:rPr>
                    <w:rPr>
                      <w:rFonts w:ascii="Cambria Math" w:hAnsi="Cambria Math" w:cs="Arial"/>
                      <w:sz w:val="24"/>
                      <w:szCs w:val="24"/>
                    </w:rPr>
                    <m:t>;X</m:t>
                  </m:r>
                </m:e>
              </m:d>
            </m:oMath>
          </w:p>
        </w:tc>
        <w:tc>
          <w:tcPr>
            <w:tcW w:w="4099" w:type="dxa"/>
            <w:vAlign w:val="center"/>
            <w:hideMark/>
          </w:tcPr>
          <w:p w14:paraId="5BC9E726" w14:textId="77777777" w:rsidR="0070428C" w:rsidRPr="00FE260B" w:rsidRDefault="0070428C">
            <w:pPr>
              <w:jc w:val="center"/>
              <w:rPr>
                <w:rFonts w:ascii="Arial" w:hAnsi="Arial" w:cs="Arial"/>
                <w:sz w:val="24"/>
                <w:szCs w:val="24"/>
              </w:rPr>
            </w:pPr>
            <w:r w:rsidRPr="00FE260B">
              <w:rPr>
                <w:rFonts w:ascii="Arial" w:hAnsi="Arial" w:cs="Arial"/>
                <w:sz w:val="24"/>
                <w:szCs w:val="24"/>
              </w:rPr>
              <w:t xml:space="preserve">Primitivas </w:t>
            </w:r>
            <m:oMath>
              <m:sSup>
                <m:sSupPr>
                  <m:ctrlPr>
                    <w:rPr>
                      <w:rFonts w:ascii="Cambria Math" w:hAnsi="Cambria Math" w:cs="Arial"/>
                      <w:i/>
                      <w:sz w:val="24"/>
                      <w:szCs w:val="24"/>
                    </w:rPr>
                  </m:ctrlPr>
                </m:sSupPr>
                <m:e>
                  <m:r>
                    <w:rPr>
                      <w:rFonts w:ascii="Cambria Math" w:hAnsi="Cambria Math" w:cs="Arial"/>
                      <w:sz w:val="24"/>
                      <w:szCs w:val="24"/>
                    </w:rPr>
                    <m:t>Ψ</m:t>
                  </m:r>
                </m:e>
                <m:sup>
                  <m:r>
                    <w:rPr>
                      <w:rFonts w:ascii="Cambria Math" w:hAnsi="Cambria Math" w:cs="Arial"/>
                      <w:sz w:val="24"/>
                      <w:szCs w:val="24"/>
                      <w:lang w:eastAsia="pt-BR"/>
                    </w:rPr>
                    <m:t>j</m:t>
                  </m:r>
                </m:sup>
              </m:sSup>
              <m:r>
                <w:rPr>
                  <w:rFonts w:ascii="Cambria Math" w:hAnsi="Cambria Math" w:cs="Arial"/>
                  <w:sz w:val="24"/>
                  <w:szCs w:val="24"/>
                  <w:lang w:eastAsia="pt-BR"/>
                </w:rPr>
                <m:t>(</m:t>
              </m:r>
              <m:sSup>
                <m:sSupPr>
                  <m:ctrlPr>
                    <w:rPr>
                      <w:rFonts w:ascii="Cambria Math" w:hAnsi="Cambria Math" w:cs="Arial"/>
                      <w:sz w:val="24"/>
                      <w:szCs w:val="24"/>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r>
                <w:rPr>
                  <w:rFonts w:ascii="Cambria Math" w:hAnsi="Cambria Math" w:cs="Arial"/>
                  <w:sz w:val="24"/>
                  <w:szCs w:val="24"/>
                  <w:lang w:eastAsia="pt-BR"/>
                </w:rPr>
                <m:t>)</m:t>
              </m:r>
            </m:oMath>
          </w:p>
        </w:tc>
      </w:tr>
      <w:tr w:rsidR="001F0D2B" w:rsidRPr="00FE260B" w14:paraId="669489DF" w14:textId="77777777" w:rsidTr="0070428C">
        <w:trPr>
          <w:jc w:val="center"/>
        </w:trPr>
        <w:tc>
          <w:tcPr>
            <w:tcW w:w="1843" w:type="dxa"/>
            <w:vAlign w:val="center"/>
            <w:hideMark/>
          </w:tcPr>
          <w:p w14:paraId="381F05C7" w14:textId="77777777" w:rsidR="0070428C" w:rsidRPr="00FE260B" w:rsidRDefault="0070428C">
            <w:pPr>
              <w:spacing w:line="360" w:lineRule="auto"/>
              <w:jc w:val="center"/>
              <w:rPr>
                <w:rFonts w:ascii="Arial" w:hAnsi="Arial" w:cs="Arial"/>
                <w:sz w:val="24"/>
                <w:szCs w:val="24"/>
              </w:rPr>
            </w:pPr>
            <w:r w:rsidRPr="00FE260B">
              <w:rPr>
                <w:rFonts w:ascii="Arial" w:hAnsi="Arial" w:cs="Arial"/>
                <w:sz w:val="24"/>
                <w:szCs w:val="24"/>
              </w:rPr>
              <w:t>Radial simples</w:t>
            </w:r>
          </w:p>
        </w:tc>
        <w:tc>
          <w:tcPr>
            <w:tcW w:w="2552" w:type="dxa"/>
            <w:vAlign w:val="center"/>
            <w:hideMark/>
          </w:tcPr>
          <w:p w14:paraId="02A3ADE2" w14:textId="77777777" w:rsidR="0070428C" w:rsidRPr="00FE260B" w:rsidRDefault="0070428C">
            <w:pPr>
              <w:spacing w:line="360" w:lineRule="auto"/>
              <w:jc w:val="center"/>
              <w:rPr>
                <w:rFonts w:ascii="Arial" w:hAnsi="Arial" w:cs="Arial"/>
                <w:sz w:val="24"/>
                <w:szCs w:val="24"/>
              </w:rPr>
            </w:pPr>
            <m:oMathPara>
              <m:oMath>
                <m:r>
                  <m:rPr>
                    <m:sty m:val="p"/>
                  </m:rPr>
                  <w:rPr>
                    <w:rFonts w:ascii="Cambria Math" w:eastAsia="Calibri" w:hAnsi="Cambria Math" w:cs="Arial"/>
                    <w:sz w:val="24"/>
                    <w:szCs w:val="24"/>
                  </w:rPr>
                  <m:t>r</m:t>
                </m:r>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eastAsia="Calibri" w:hAnsi="Cambria Math" w:cs="Arial"/>
                            <w:sz w:val="24"/>
                            <w:szCs w:val="24"/>
                          </w:rPr>
                          <m:t>X</m:t>
                        </m:r>
                      </m:e>
                      <m:sup>
                        <m:r>
                          <m:rPr>
                            <m:sty m:val="p"/>
                          </m:rPr>
                          <w:rPr>
                            <w:rFonts w:ascii="Cambria Math" w:eastAsia="Calibri" w:hAnsi="Cambria Math" w:cs="Arial"/>
                            <w:sz w:val="24"/>
                            <w:szCs w:val="24"/>
                          </w:rPr>
                          <m:t>j</m:t>
                        </m:r>
                      </m:sup>
                    </m:sSup>
                    <m:r>
                      <m:rPr>
                        <m:sty m:val="p"/>
                      </m:rPr>
                      <w:rPr>
                        <w:rFonts w:ascii="Cambria Math" w:hAnsi="Cambria Math" w:cs="Arial"/>
                        <w:sz w:val="24"/>
                        <w:szCs w:val="24"/>
                      </w:rPr>
                      <m:t>;X</m:t>
                    </m:r>
                  </m:e>
                </m:d>
              </m:oMath>
            </m:oMathPara>
          </w:p>
        </w:tc>
        <w:tc>
          <w:tcPr>
            <w:tcW w:w="4099" w:type="dxa"/>
            <w:vAlign w:val="center"/>
            <w:hideMark/>
          </w:tcPr>
          <w:p w14:paraId="4ADC0B24" w14:textId="77777777" w:rsidR="0070428C" w:rsidRPr="00FE260B" w:rsidRDefault="00454FD3">
            <w:pPr>
              <w:spacing w:line="360" w:lineRule="auto"/>
              <w:jc w:val="center"/>
              <w:rPr>
                <w:rFonts w:ascii="Arial" w:hAnsi="Arial" w:cs="Arial"/>
                <w:sz w:val="24"/>
                <w:szCs w:val="24"/>
              </w:rPr>
            </w:pPr>
            <m:oMathPara>
              <m:oMath>
                <m:f>
                  <m:fPr>
                    <m:ctrlPr>
                      <w:rPr>
                        <w:rFonts w:ascii="Cambria Math" w:hAnsi="Cambria Math" w:cs="Arial"/>
                        <w:sz w:val="24"/>
                        <w:szCs w:val="24"/>
                      </w:rPr>
                    </m:ctrlPr>
                  </m:fPr>
                  <m:num>
                    <m:sSup>
                      <m:sSupPr>
                        <m:ctrlPr>
                          <w:rPr>
                            <w:rFonts w:ascii="Cambria Math" w:hAnsi="Cambria Math" w:cs="Arial"/>
                            <w:sz w:val="24"/>
                            <w:szCs w:val="24"/>
                          </w:rPr>
                        </m:ctrlPr>
                      </m:sSupPr>
                      <m:e>
                        <m:r>
                          <m:rPr>
                            <m:sty m:val="p"/>
                          </m:rPr>
                          <w:rPr>
                            <w:rFonts w:ascii="Cambria Math" w:hAnsi="Cambria Math" w:cs="Arial"/>
                            <w:sz w:val="24"/>
                            <w:szCs w:val="24"/>
                            <w:lang w:eastAsia="pt-BR"/>
                          </w:rPr>
                          <m:t>r</m:t>
                        </m:r>
                      </m:e>
                      <m:sup>
                        <m:r>
                          <m:rPr>
                            <m:sty m:val="p"/>
                          </m:rPr>
                          <w:rPr>
                            <w:rFonts w:ascii="Cambria Math" w:hAnsi="Cambria Math" w:cs="Arial"/>
                            <w:sz w:val="24"/>
                            <w:szCs w:val="24"/>
                            <w:lang w:eastAsia="pt-BR"/>
                          </w:rPr>
                          <m:t>3</m:t>
                        </m:r>
                      </m:sup>
                    </m:sSup>
                    <m:r>
                      <m:rPr>
                        <m:sty m:val="p"/>
                      </m:rPr>
                      <w:rPr>
                        <w:rFonts w:ascii="Cambria Math" w:hAnsi="Cambria Math" w:cs="Arial"/>
                        <w:sz w:val="24"/>
                        <w:szCs w:val="24"/>
                        <w:lang w:eastAsia="pt-BR"/>
                      </w:rPr>
                      <m:t>(</m:t>
                    </m:r>
                    <m:sSup>
                      <m:sSupPr>
                        <m:ctrlPr>
                          <w:rPr>
                            <w:rFonts w:ascii="Cambria Math" w:hAnsi="Cambria Math" w:cs="Arial"/>
                            <w:sz w:val="24"/>
                            <w:szCs w:val="24"/>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num>
                  <m:den>
                    <m:r>
                      <m:rPr>
                        <m:sty m:val="p"/>
                      </m:rPr>
                      <w:rPr>
                        <w:rFonts w:ascii="Cambria Math" w:hAnsi="Cambria Math" w:cs="Arial"/>
                        <w:sz w:val="24"/>
                        <w:szCs w:val="24"/>
                        <w:lang w:eastAsia="pt-BR"/>
                      </w:rPr>
                      <m:t>9</m:t>
                    </m:r>
                  </m:den>
                </m:f>
              </m:oMath>
            </m:oMathPara>
          </w:p>
        </w:tc>
      </w:tr>
      <w:tr w:rsidR="001F0D2B" w:rsidRPr="00FE260B" w14:paraId="4A5A90EB" w14:textId="77777777" w:rsidTr="0070428C">
        <w:trPr>
          <w:jc w:val="center"/>
        </w:trPr>
        <w:tc>
          <w:tcPr>
            <w:tcW w:w="1843" w:type="dxa"/>
            <w:vAlign w:val="center"/>
            <w:hideMark/>
          </w:tcPr>
          <w:p w14:paraId="3DDADF3E" w14:textId="77777777" w:rsidR="0070428C" w:rsidRPr="00FE260B" w:rsidRDefault="0070428C">
            <w:pPr>
              <w:spacing w:line="360" w:lineRule="auto"/>
              <w:jc w:val="center"/>
              <w:rPr>
                <w:rFonts w:ascii="Arial" w:hAnsi="Arial" w:cs="Arial"/>
                <w:sz w:val="24"/>
                <w:szCs w:val="24"/>
                <w:lang w:val="en-US"/>
              </w:rPr>
            </w:pPr>
            <w:r w:rsidRPr="00FE260B">
              <w:rPr>
                <w:rFonts w:ascii="Arial" w:hAnsi="Arial" w:cs="Arial"/>
                <w:sz w:val="24"/>
                <w:szCs w:val="24"/>
                <w:lang w:val="en-US"/>
              </w:rPr>
              <w:t>Placa fina</w:t>
            </w:r>
          </w:p>
        </w:tc>
        <w:tc>
          <w:tcPr>
            <w:tcW w:w="2552" w:type="dxa"/>
            <w:vAlign w:val="center"/>
            <w:hideMark/>
          </w:tcPr>
          <w:p w14:paraId="118DC2D0" w14:textId="77777777" w:rsidR="0070428C" w:rsidRPr="00FE260B" w:rsidRDefault="00454FD3">
            <w:pPr>
              <w:spacing w:line="360" w:lineRule="auto"/>
              <w:jc w:val="right"/>
              <w:rPr>
                <w:rFonts w:ascii="Arial" w:hAnsi="Arial" w:cs="Arial"/>
                <w:sz w:val="24"/>
                <w:szCs w:val="24"/>
              </w:rPr>
            </w:pPr>
            <m:oMathPara>
              <m:oMath>
                <m:sSup>
                  <m:sSupPr>
                    <m:ctrlPr>
                      <w:rPr>
                        <w:rFonts w:ascii="Cambria Math" w:eastAsia="Calibri" w:hAnsi="Cambria Math" w:cs="Arial"/>
                        <w:sz w:val="24"/>
                        <w:szCs w:val="24"/>
                      </w:rPr>
                    </m:ctrlPr>
                  </m:sSupPr>
                  <m:e>
                    <m:r>
                      <m:rPr>
                        <m:sty m:val="p"/>
                      </m:rPr>
                      <w:rPr>
                        <w:rFonts w:ascii="Cambria Math" w:eastAsia="Calibri" w:hAnsi="Cambria Math" w:cs="Arial"/>
                        <w:sz w:val="24"/>
                        <w:szCs w:val="24"/>
                      </w:rPr>
                      <m:t>r</m:t>
                    </m:r>
                  </m:e>
                  <m:sup>
                    <m:r>
                      <m:rPr>
                        <m:sty m:val="p"/>
                      </m:rPr>
                      <w:rPr>
                        <w:rFonts w:ascii="Cambria Math" w:eastAsia="Calibri" w:hAnsi="Cambria Math" w:cs="Arial"/>
                        <w:sz w:val="24"/>
                        <w:szCs w:val="24"/>
                      </w:rPr>
                      <m:t>2</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eastAsia="Calibri" w:hAnsi="Cambria Math" w:cs="Arial"/>
                            <w:sz w:val="24"/>
                            <w:szCs w:val="24"/>
                          </w:rPr>
                          <m:t>X</m:t>
                        </m:r>
                      </m:e>
                      <m:sup>
                        <m:r>
                          <m:rPr>
                            <m:sty m:val="p"/>
                          </m:rPr>
                          <w:rPr>
                            <w:rFonts w:ascii="Cambria Math" w:eastAsia="Calibri" w:hAnsi="Cambria Math" w:cs="Arial"/>
                            <w:sz w:val="24"/>
                            <w:szCs w:val="24"/>
                          </w:rPr>
                          <m:t>j</m:t>
                        </m:r>
                      </m:sup>
                    </m:sSup>
                    <m:r>
                      <m:rPr>
                        <m:sty m:val="p"/>
                      </m:rPr>
                      <w:rPr>
                        <w:rFonts w:ascii="Cambria Math" w:hAnsi="Cambria Math" w:cs="Arial"/>
                        <w:sz w:val="24"/>
                        <w:szCs w:val="24"/>
                      </w:rPr>
                      <m:t>;X</m:t>
                    </m:r>
                  </m:e>
                </m:d>
                <m:r>
                  <w:rPr>
                    <w:rFonts w:ascii="Cambria Math" w:eastAsia="Calibri" w:hAnsi="Cambria Math" w:cs="Arial"/>
                    <w:sz w:val="24"/>
                    <w:szCs w:val="24"/>
                  </w:rPr>
                  <m:t>ln</m:t>
                </m:r>
                <m:r>
                  <m:rPr>
                    <m:sty m:val="p"/>
                  </m:rPr>
                  <w:rPr>
                    <w:rFonts w:ascii="Cambria Math" w:eastAsia="Calibri" w:hAnsi="Cambria Math" w:cs="Arial"/>
                    <w:sz w:val="24"/>
                    <w:szCs w:val="24"/>
                  </w:rPr>
                  <m:t>⁡[r</m:t>
                </m:r>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eastAsia="Calibri" w:hAnsi="Cambria Math" w:cs="Arial"/>
                            <w:sz w:val="24"/>
                            <w:szCs w:val="24"/>
                          </w:rPr>
                          <m:t>X</m:t>
                        </m:r>
                      </m:e>
                      <m:sup>
                        <m:r>
                          <m:rPr>
                            <m:sty m:val="p"/>
                          </m:rPr>
                          <w:rPr>
                            <w:rFonts w:ascii="Cambria Math" w:eastAsia="Calibri" w:hAnsi="Cambria Math" w:cs="Arial"/>
                            <w:sz w:val="24"/>
                            <w:szCs w:val="24"/>
                          </w:rPr>
                          <m:t>j</m:t>
                        </m:r>
                      </m:sup>
                    </m:sSup>
                    <m:r>
                      <m:rPr>
                        <m:sty m:val="p"/>
                      </m:rPr>
                      <w:rPr>
                        <w:rFonts w:ascii="Cambria Math" w:hAnsi="Cambria Math" w:cs="Arial"/>
                        <w:sz w:val="24"/>
                        <w:szCs w:val="24"/>
                      </w:rPr>
                      <m:t>;X</m:t>
                    </m:r>
                  </m:e>
                </m:d>
                <m:r>
                  <m:rPr>
                    <m:sty m:val="p"/>
                  </m:rPr>
                  <w:rPr>
                    <w:rFonts w:ascii="Cambria Math" w:eastAsia="Calibri" w:hAnsi="Cambria Math" w:cs="Arial"/>
                    <w:sz w:val="24"/>
                    <w:szCs w:val="24"/>
                  </w:rPr>
                  <m:t>]</m:t>
                </m:r>
              </m:oMath>
            </m:oMathPara>
          </w:p>
        </w:tc>
        <w:tc>
          <w:tcPr>
            <w:tcW w:w="4099" w:type="dxa"/>
            <w:vAlign w:val="center"/>
            <w:hideMark/>
          </w:tcPr>
          <w:p w14:paraId="73585E7C" w14:textId="77777777" w:rsidR="0070428C" w:rsidRPr="00FE260B" w:rsidRDefault="00454FD3">
            <w:pPr>
              <w:spacing w:line="360" w:lineRule="auto"/>
              <w:rPr>
                <w:rFonts w:ascii="Arial" w:hAnsi="Arial" w:cs="Arial"/>
                <w:sz w:val="24"/>
                <w:szCs w:val="24"/>
              </w:rPr>
            </w:pPr>
            <m:oMathPara>
              <m:oMath>
                <m:f>
                  <m:fPr>
                    <m:ctrlPr>
                      <w:rPr>
                        <w:rFonts w:ascii="Cambria Math" w:hAnsi="Cambria Math" w:cs="Arial"/>
                        <w:sz w:val="24"/>
                        <w:szCs w:val="24"/>
                      </w:rPr>
                    </m:ctrlPr>
                  </m:fPr>
                  <m:num>
                    <m:sSup>
                      <m:sSupPr>
                        <m:ctrlPr>
                          <w:rPr>
                            <w:rFonts w:ascii="Cambria Math" w:hAnsi="Cambria Math" w:cs="Arial"/>
                            <w:sz w:val="24"/>
                            <w:szCs w:val="24"/>
                          </w:rPr>
                        </m:ctrlPr>
                      </m:sSupPr>
                      <m:e>
                        <m:r>
                          <m:rPr>
                            <m:sty m:val="p"/>
                          </m:rPr>
                          <w:rPr>
                            <w:rFonts w:ascii="Cambria Math" w:hAnsi="Cambria Math" w:cs="Arial"/>
                            <w:sz w:val="24"/>
                            <w:szCs w:val="24"/>
                            <w:lang w:eastAsia="pt-BR"/>
                          </w:rPr>
                          <m:t>r</m:t>
                        </m:r>
                      </m:e>
                      <m:sup>
                        <m:r>
                          <m:rPr>
                            <m:sty m:val="p"/>
                          </m:rPr>
                          <w:rPr>
                            <w:rFonts w:ascii="Cambria Math" w:hAnsi="Cambria Math" w:cs="Arial"/>
                            <w:sz w:val="24"/>
                            <w:szCs w:val="24"/>
                            <w:lang w:eastAsia="pt-BR"/>
                          </w:rPr>
                          <m:t>4</m:t>
                        </m:r>
                      </m:sup>
                    </m:sSup>
                    <m:r>
                      <m:rPr>
                        <m:sty m:val="p"/>
                      </m:rPr>
                      <w:rPr>
                        <w:rFonts w:ascii="Cambria Math" w:hAnsi="Cambria Math" w:cs="Arial"/>
                        <w:sz w:val="24"/>
                        <w:szCs w:val="24"/>
                        <w:lang w:eastAsia="pt-BR"/>
                      </w:rPr>
                      <m:t>(</m:t>
                    </m:r>
                    <m:sSup>
                      <m:sSupPr>
                        <m:ctrlPr>
                          <w:rPr>
                            <w:rFonts w:ascii="Cambria Math" w:hAnsi="Cambria Math" w:cs="Arial"/>
                            <w:sz w:val="24"/>
                            <w:szCs w:val="24"/>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func>
                      <m:funcPr>
                        <m:ctrlPr>
                          <w:rPr>
                            <w:rFonts w:ascii="Cambria Math" w:hAnsi="Cambria Math" w:cs="Arial"/>
                            <w:sz w:val="24"/>
                            <w:szCs w:val="24"/>
                          </w:rPr>
                        </m:ctrlPr>
                      </m:funcPr>
                      <m:fName>
                        <m:r>
                          <w:rPr>
                            <w:rFonts w:ascii="Cambria Math" w:hAnsi="Cambria Math" w:cs="Arial"/>
                            <w:sz w:val="24"/>
                            <w:szCs w:val="24"/>
                            <w:lang w:eastAsia="pt-BR"/>
                          </w:rPr>
                          <m:t>ln</m:t>
                        </m:r>
                      </m:fName>
                      <m:e>
                        <m:d>
                          <m:dPr>
                            <m:ctrlPr>
                              <w:rPr>
                                <w:rFonts w:ascii="Cambria Math" w:hAnsi="Cambria Math" w:cs="Arial"/>
                                <w:sz w:val="24"/>
                                <w:szCs w:val="24"/>
                              </w:rPr>
                            </m:ctrlPr>
                          </m:dPr>
                          <m:e>
                            <m:r>
                              <m:rPr>
                                <m:sty m:val="p"/>
                              </m:rPr>
                              <w:rPr>
                                <w:rFonts w:ascii="Cambria Math" w:hAnsi="Cambria Math" w:cs="Arial"/>
                                <w:sz w:val="24"/>
                                <w:szCs w:val="24"/>
                                <w:lang w:eastAsia="pt-BR"/>
                              </w:rPr>
                              <m:t>r(</m:t>
                            </m:r>
                            <m:sSup>
                              <m:sSupPr>
                                <m:ctrlPr>
                                  <w:rPr>
                                    <w:rFonts w:ascii="Cambria Math" w:hAnsi="Cambria Math" w:cs="Arial"/>
                                    <w:sz w:val="24"/>
                                    <w:szCs w:val="24"/>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e>
                        </m:d>
                      </m:e>
                    </m:func>
                  </m:num>
                  <m:den>
                    <m:r>
                      <m:rPr>
                        <m:sty m:val="p"/>
                      </m:rPr>
                      <w:rPr>
                        <w:rFonts w:ascii="Cambria Math" w:hAnsi="Cambria Math" w:cs="Arial"/>
                        <w:sz w:val="24"/>
                        <w:szCs w:val="24"/>
                      </w:rPr>
                      <m:t>16</m:t>
                    </m:r>
                  </m:den>
                </m:f>
                <m:r>
                  <m:rPr>
                    <m:sty m:val="p"/>
                  </m:rPr>
                  <w:rPr>
                    <w:rFonts w:ascii="Cambria Math" w:hAnsi="Cambria Math" w:cs="Arial"/>
                    <w:sz w:val="24"/>
                    <w:szCs w:val="24"/>
                    <w:lang w:eastAsia="pt-BR"/>
                  </w:rPr>
                  <m:t>-</m:t>
                </m:r>
                <m:f>
                  <m:fPr>
                    <m:ctrlPr>
                      <w:rPr>
                        <w:rFonts w:ascii="Cambria Math" w:hAnsi="Cambria Math" w:cs="Arial"/>
                        <w:sz w:val="24"/>
                        <w:szCs w:val="24"/>
                      </w:rPr>
                    </m:ctrlPr>
                  </m:fPr>
                  <m:num>
                    <m:sSup>
                      <m:sSupPr>
                        <m:ctrlPr>
                          <w:rPr>
                            <w:rFonts w:ascii="Cambria Math" w:hAnsi="Cambria Math" w:cs="Arial"/>
                            <w:sz w:val="24"/>
                            <w:szCs w:val="24"/>
                          </w:rPr>
                        </m:ctrlPr>
                      </m:sSupPr>
                      <m:e>
                        <m:r>
                          <m:rPr>
                            <m:sty m:val="p"/>
                          </m:rPr>
                          <w:rPr>
                            <w:rFonts w:ascii="Cambria Math" w:hAnsi="Cambria Math" w:cs="Arial"/>
                            <w:sz w:val="24"/>
                            <w:szCs w:val="24"/>
                            <w:lang w:eastAsia="pt-BR"/>
                          </w:rPr>
                          <m:t>r</m:t>
                        </m:r>
                      </m:e>
                      <m:sup>
                        <m:r>
                          <m:rPr>
                            <m:sty m:val="p"/>
                          </m:rPr>
                          <w:rPr>
                            <w:rFonts w:ascii="Cambria Math" w:hAnsi="Cambria Math" w:cs="Arial"/>
                            <w:sz w:val="24"/>
                            <w:szCs w:val="24"/>
                            <w:lang w:eastAsia="pt-BR"/>
                          </w:rPr>
                          <m:t>4</m:t>
                        </m:r>
                      </m:sup>
                    </m:sSup>
                    <m:r>
                      <m:rPr>
                        <m:sty m:val="p"/>
                      </m:rPr>
                      <w:rPr>
                        <w:rFonts w:ascii="Cambria Math" w:hAnsi="Cambria Math" w:cs="Arial"/>
                        <w:sz w:val="24"/>
                        <w:szCs w:val="24"/>
                        <w:lang w:eastAsia="pt-BR"/>
                      </w:rPr>
                      <m:t>(</m:t>
                    </m:r>
                    <m:sSup>
                      <m:sSupPr>
                        <m:ctrlPr>
                          <w:rPr>
                            <w:rFonts w:ascii="Cambria Math" w:hAnsi="Cambria Math" w:cs="Arial"/>
                            <w:sz w:val="24"/>
                            <w:szCs w:val="24"/>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num>
                  <m:den>
                    <m:r>
                      <m:rPr>
                        <m:sty m:val="p"/>
                      </m:rPr>
                      <w:rPr>
                        <w:rFonts w:ascii="Cambria Math" w:hAnsi="Cambria Math" w:cs="Arial"/>
                        <w:sz w:val="24"/>
                        <w:szCs w:val="24"/>
                      </w:rPr>
                      <m:t>32</m:t>
                    </m:r>
                  </m:den>
                </m:f>
              </m:oMath>
            </m:oMathPara>
          </w:p>
        </w:tc>
      </w:tr>
      <w:tr w:rsidR="001F0D2B" w:rsidRPr="00FE260B" w14:paraId="79EC6BFA" w14:textId="77777777" w:rsidTr="0070428C">
        <w:trPr>
          <w:jc w:val="center"/>
        </w:trPr>
        <w:tc>
          <w:tcPr>
            <w:tcW w:w="1843" w:type="dxa"/>
            <w:vAlign w:val="center"/>
            <w:hideMark/>
          </w:tcPr>
          <w:p w14:paraId="7CAD23D4" w14:textId="77777777" w:rsidR="0070428C" w:rsidRPr="00FE260B" w:rsidRDefault="0070428C">
            <w:pPr>
              <w:spacing w:line="360" w:lineRule="auto"/>
              <w:jc w:val="center"/>
              <w:rPr>
                <w:rFonts w:ascii="Arial" w:hAnsi="Arial" w:cs="Arial"/>
                <w:sz w:val="24"/>
                <w:szCs w:val="24"/>
              </w:rPr>
            </w:pPr>
            <w:r w:rsidRPr="00FE260B">
              <w:rPr>
                <w:rFonts w:ascii="Arial" w:hAnsi="Arial" w:cs="Arial"/>
                <w:sz w:val="24"/>
                <w:szCs w:val="24"/>
              </w:rPr>
              <w:t>Wendland</w:t>
            </w:r>
          </w:p>
        </w:tc>
        <w:tc>
          <w:tcPr>
            <w:tcW w:w="2552" w:type="dxa"/>
            <w:vAlign w:val="center"/>
            <w:hideMark/>
          </w:tcPr>
          <w:p w14:paraId="23DA2507" w14:textId="77777777" w:rsidR="0070428C" w:rsidRPr="00FE260B" w:rsidRDefault="00454FD3">
            <w:pPr>
              <w:spacing w:line="360" w:lineRule="auto"/>
              <w:jc w:val="right"/>
              <w:rPr>
                <w:rFonts w:ascii="Arial" w:hAnsi="Arial" w:cs="Arial"/>
                <w:sz w:val="24"/>
                <w:szCs w:val="24"/>
              </w:rPr>
            </w:pPr>
            <m:oMathPara>
              <m:oMath>
                <m:sSup>
                  <m:sSupPr>
                    <m:ctrlPr>
                      <w:rPr>
                        <w:rFonts w:ascii="Cambria Math" w:eastAsia="Calibri" w:hAnsi="Cambria Math" w:cs="Arial"/>
                        <w:sz w:val="24"/>
                        <w:szCs w:val="24"/>
                      </w:rPr>
                    </m:ctrlPr>
                  </m:sSupPr>
                  <m:e>
                    <m:d>
                      <m:dPr>
                        <m:begChr m:val="["/>
                        <m:endChr m:val="]"/>
                        <m:ctrlPr>
                          <w:rPr>
                            <w:rFonts w:ascii="Cambria Math" w:eastAsia="Calibri" w:hAnsi="Cambria Math" w:cs="Arial"/>
                            <w:sz w:val="24"/>
                            <w:szCs w:val="24"/>
                          </w:rPr>
                        </m:ctrlPr>
                      </m:dPr>
                      <m:e>
                        <m:r>
                          <m:rPr>
                            <m:sty m:val="p"/>
                          </m:rPr>
                          <w:rPr>
                            <w:rFonts w:ascii="Cambria Math" w:eastAsia="Calibri" w:hAnsi="Cambria Math" w:cs="Arial"/>
                            <w:sz w:val="24"/>
                            <w:szCs w:val="24"/>
                          </w:rPr>
                          <m:t>1-r</m:t>
                        </m:r>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eastAsia="Calibri" w:hAnsi="Cambria Math" w:cs="Arial"/>
                                    <w:sz w:val="24"/>
                                    <w:szCs w:val="24"/>
                                  </w:rPr>
                                  <m:t>X</m:t>
                                </m:r>
                              </m:e>
                              <m:sup>
                                <m:r>
                                  <m:rPr>
                                    <m:sty m:val="p"/>
                                  </m:rPr>
                                  <w:rPr>
                                    <w:rFonts w:ascii="Cambria Math" w:eastAsia="Calibri" w:hAnsi="Cambria Math" w:cs="Arial"/>
                                    <w:sz w:val="24"/>
                                    <w:szCs w:val="24"/>
                                  </w:rPr>
                                  <m:t>j</m:t>
                                </m:r>
                              </m:sup>
                            </m:sSup>
                            <m:r>
                              <m:rPr>
                                <m:sty m:val="p"/>
                              </m:rPr>
                              <w:rPr>
                                <w:rFonts w:ascii="Cambria Math" w:hAnsi="Cambria Math" w:cs="Arial"/>
                                <w:sz w:val="24"/>
                                <w:szCs w:val="24"/>
                              </w:rPr>
                              <m:t>;X</m:t>
                            </m:r>
                          </m:e>
                        </m:d>
                      </m:e>
                    </m:d>
                  </m:e>
                  <m:sup>
                    <m:r>
                      <m:rPr>
                        <m:sty m:val="p"/>
                      </m:rPr>
                      <w:rPr>
                        <w:rFonts w:ascii="Cambria Math" w:eastAsia="Calibri" w:hAnsi="Cambria Math" w:cs="Arial"/>
                        <w:sz w:val="24"/>
                        <w:szCs w:val="24"/>
                      </w:rPr>
                      <m:t>3</m:t>
                    </m:r>
                  </m:sup>
                </m:sSup>
              </m:oMath>
            </m:oMathPara>
          </w:p>
        </w:tc>
        <w:tc>
          <w:tcPr>
            <w:tcW w:w="4099" w:type="dxa"/>
            <w:vAlign w:val="center"/>
            <w:hideMark/>
          </w:tcPr>
          <w:p w14:paraId="36E8DC62" w14:textId="77777777" w:rsidR="0070428C" w:rsidRPr="00FE260B" w:rsidRDefault="00454FD3">
            <w:pPr>
              <w:spacing w:line="360" w:lineRule="auto"/>
              <w:jc w:val="right"/>
              <w:rPr>
                <w:rFonts w:ascii="Arial" w:hAnsi="Arial" w:cs="Arial"/>
                <w:sz w:val="24"/>
                <w:szCs w:val="24"/>
              </w:rPr>
            </w:pPr>
            <m:oMathPara>
              <m:oMath>
                <m:f>
                  <m:fPr>
                    <m:ctrlPr>
                      <w:rPr>
                        <w:rFonts w:ascii="Cambria Math" w:hAnsi="Cambria Math" w:cs="Arial"/>
                        <w:sz w:val="24"/>
                        <w:szCs w:val="24"/>
                      </w:rPr>
                    </m:ctrlPr>
                  </m:fPr>
                  <m:num>
                    <m:sSup>
                      <m:sSupPr>
                        <m:ctrlPr>
                          <w:rPr>
                            <w:rFonts w:ascii="Cambria Math" w:hAnsi="Cambria Math" w:cs="Arial"/>
                            <w:sz w:val="24"/>
                            <w:szCs w:val="24"/>
                          </w:rPr>
                        </m:ctrlPr>
                      </m:sSupPr>
                      <m:e>
                        <m:r>
                          <m:rPr>
                            <m:sty m:val="p"/>
                          </m:rPr>
                          <w:rPr>
                            <w:rFonts w:ascii="Cambria Math" w:hAnsi="Cambria Math" w:cs="Arial"/>
                            <w:sz w:val="24"/>
                            <w:szCs w:val="24"/>
                          </w:rPr>
                          <m:t>r</m:t>
                        </m:r>
                      </m:e>
                      <m:sup>
                        <m:r>
                          <w:rPr>
                            <w:rFonts w:ascii="Cambria Math" w:hAnsi="Cambria Math" w:cs="Arial"/>
                            <w:sz w:val="24"/>
                            <w:szCs w:val="24"/>
                            <w:lang w:eastAsia="pt-BR"/>
                          </w:rPr>
                          <m:t>2</m:t>
                        </m:r>
                      </m:sup>
                    </m:sSup>
                    <m:r>
                      <m:rPr>
                        <m:sty m:val="p"/>
                      </m:rPr>
                      <w:rPr>
                        <w:rFonts w:ascii="Cambria Math" w:hAnsi="Cambria Math" w:cs="Arial"/>
                        <w:sz w:val="24"/>
                        <w:szCs w:val="24"/>
                        <w:lang w:eastAsia="pt-BR"/>
                      </w:rPr>
                      <m:t>(</m:t>
                    </m:r>
                    <m:sSup>
                      <m:sSupPr>
                        <m:ctrlPr>
                          <w:rPr>
                            <w:rFonts w:ascii="Cambria Math" w:hAnsi="Cambria Math" w:cs="Arial"/>
                            <w:sz w:val="24"/>
                            <w:szCs w:val="24"/>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num>
                  <m:den>
                    <m:r>
                      <m:rPr>
                        <m:sty m:val="p"/>
                      </m:rPr>
                      <w:rPr>
                        <w:rFonts w:ascii="Cambria Math" w:hAnsi="Cambria Math" w:cs="Arial"/>
                        <w:sz w:val="24"/>
                        <w:szCs w:val="24"/>
                      </w:rPr>
                      <m:t>4</m:t>
                    </m:r>
                  </m:den>
                </m:f>
                <m:r>
                  <m:rPr>
                    <m:sty m:val="p"/>
                  </m:rPr>
                  <w:rPr>
                    <w:rFonts w:ascii="Cambria Math" w:hAnsi="Cambria Math" w:cs="Arial"/>
                    <w:sz w:val="24"/>
                    <w:szCs w:val="24"/>
                    <w:lang w:eastAsia="pt-BR"/>
                  </w:rPr>
                  <m:t>-</m:t>
                </m:r>
                <m:f>
                  <m:fPr>
                    <m:ctrlPr>
                      <w:rPr>
                        <w:rFonts w:ascii="Cambria Math" w:hAnsi="Cambria Math" w:cs="Arial"/>
                        <w:sz w:val="24"/>
                        <w:szCs w:val="24"/>
                      </w:rPr>
                    </m:ctrlPr>
                  </m:fPr>
                  <m:num>
                    <m:sSup>
                      <m:sSupPr>
                        <m:ctrlPr>
                          <w:rPr>
                            <w:rFonts w:ascii="Cambria Math" w:hAnsi="Cambria Math" w:cs="Arial"/>
                            <w:sz w:val="24"/>
                            <w:szCs w:val="24"/>
                          </w:rPr>
                        </m:ctrlPr>
                      </m:sSupPr>
                      <m:e>
                        <m:r>
                          <m:rPr>
                            <m:sty m:val="p"/>
                          </m:rPr>
                          <w:rPr>
                            <w:rFonts w:ascii="Cambria Math" w:hAnsi="Cambria Math" w:cs="Arial"/>
                            <w:sz w:val="24"/>
                            <w:szCs w:val="24"/>
                          </w:rPr>
                          <m:t>r</m:t>
                        </m:r>
                      </m:e>
                      <m:sup>
                        <m:r>
                          <w:rPr>
                            <w:rFonts w:ascii="Cambria Math" w:hAnsi="Cambria Math" w:cs="Arial"/>
                            <w:sz w:val="24"/>
                            <w:szCs w:val="24"/>
                            <w:lang w:eastAsia="pt-BR"/>
                          </w:rPr>
                          <m:t>3</m:t>
                        </m:r>
                      </m:sup>
                    </m:sSup>
                    <m:r>
                      <m:rPr>
                        <m:sty m:val="p"/>
                      </m:rPr>
                      <w:rPr>
                        <w:rFonts w:ascii="Cambria Math" w:hAnsi="Cambria Math" w:cs="Arial"/>
                        <w:sz w:val="24"/>
                        <w:szCs w:val="24"/>
                        <w:lang w:eastAsia="pt-BR"/>
                      </w:rPr>
                      <m:t>(</m:t>
                    </m:r>
                    <m:sSup>
                      <m:sSupPr>
                        <m:ctrlPr>
                          <w:rPr>
                            <w:rFonts w:ascii="Cambria Math" w:hAnsi="Cambria Math" w:cs="Arial"/>
                            <w:sz w:val="24"/>
                            <w:szCs w:val="24"/>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num>
                  <m:den>
                    <m:r>
                      <m:rPr>
                        <m:sty m:val="p"/>
                      </m:rPr>
                      <w:rPr>
                        <w:rFonts w:ascii="Cambria Math" w:hAnsi="Cambria Math" w:cs="Arial"/>
                        <w:sz w:val="24"/>
                        <w:szCs w:val="24"/>
                      </w:rPr>
                      <m:t>3</m:t>
                    </m:r>
                  </m:den>
                </m:f>
                <m:r>
                  <m:rPr>
                    <m:sty m:val="p"/>
                  </m:rPr>
                  <w:rPr>
                    <w:rFonts w:ascii="Cambria Math" w:hAnsi="Cambria Math" w:cs="Arial"/>
                    <w:sz w:val="24"/>
                    <w:szCs w:val="24"/>
                    <w:lang w:eastAsia="pt-BR"/>
                  </w:rPr>
                  <m:t>+</m:t>
                </m:r>
                <m:f>
                  <m:fPr>
                    <m:ctrlPr>
                      <w:rPr>
                        <w:rFonts w:ascii="Cambria Math" w:hAnsi="Cambria Math" w:cs="Arial"/>
                        <w:sz w:val="24"/>
                        <w:szCs w:val="24"/>
                      </w:rPr>
                    </m:ctrlPr>
                  </m:fPr>
                  <m:num>
                    <m:sSup>
                      <m:sSupPr>
                        <m:ctrlPr>
                          <w:rPr>
                            <w:rFonts w:ascii="Cambria Math" w:hAnsi="Cambria Math" w:cs="Arial"/>
                            <w:sz w:val="24"/>
                            <w:szCs w:val="24"/>
                          </w:rPr>
                        </m:ctrlPr>
                      </m:sSupPr>
                      <m:e>
                        <m:r>
                          <m:rPr>
                            <m:sty m:val="p"/>
                          </m:rPr>
                          <w:rPr>
                            <w:rFonts w:ascii="Cambria Math" w:hAnsi="Cambria Math" w:cs="Arial"/>
                            <w:sz w:val="24"/>
                            <w:szCs w:val="24"/>
                          </w:rPr>
                          <m:t>3r</m:t>
                        </m:r>
                      </m:e>
                      <m:sup>
                        <m:r>
                          <w:rPr>
                            <w:rFonts w:ascii="Cambria Math" w:hAnsi="Cambria Math" w:cs="Arial"/>
                            <w:sz w:val="24"/>
                            <w:szCs w:val="24"/>
                            <w:lang w:eastAsia="pt-BR"/>
                          </w:rPr>
                          <m:t>4</m:t>
                        </m:r>
                      </m:sup>
                    </m:sSup>
                    <m:r>
                      <m:rPr>
                        <m:sty m:val="p"/>
                      </m:rPr>
                      <w:rPr>
                        <w:rFonts w:ascii="Cambria Math" w:hAnsi="Cambria Math" w:cs="Arial"/>
                        <w:sz w:val="24"/>
                        <w:szCs w:val="24"/>
                        <w:lang w:eastAsia="pt-BR"/>
                      </w:rPr>
                      <m:t>(</m:t>
                    </m:r>
                    <m:sSup>
                      <m:sSupPr>
                        <m:ctrlPr>
                          <w:rPr>
                            <w:rFonts w:ascii="Cambria Math" w:hAnsi="Cambria Math" w:cs="Arial"/>
                            <w:sz w:val="24"/>
                            <w:szCs w:val="24"/>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num>
                  <m:den>
                    <m:r>
                      <w:rPr>
                        <w:rFonts w:ascii="Cambria Math" w:hAnsi="Cambria Math" w:cs="Arial"/>
                        <w:sz w:val="24"/>
                        <w:szCs w:val="24"/>
                        <w:lang w:eastAsia="pt-BR"/>
                      </w:rPr>
                      <m:t>16</m:t>
                    </m:r>
                  </m:den>
                </m:f>
                <m:r>
                  <m:rPr>
                    <m:sty m:val="p"/>
                  </m:rPr>
                  <w:rPr>
                    <w:rFonts w:ascii="Cambria Math" w:hAnsi="Cambria Math" w:cs="Arial"/>
                    <w:sz w:val="24"/>
                    <w:szCs w:val="24"/>
                    <w:lang w:eastAsia="pt-BR"/>
                  </w:rPr>
                  <m:t>-</m:t>
                </m:r>
                <m:f>
                  <m:fPr>
                    <m:ctrlPr>
                      <w:rPr>
                        <w:rFonts w:ascii="Cambria Math" w:hAnsi="Cambria Math" w:cs="Arial"/>
                        <w:sz w:val="24"/>
                        <w:szCs w:val="24"/>
                      </w:rPr>
                    </m:ctrlPr>
                  </m:fPr>
                  <m:num>
                    <m:sSup>
                      <m:sSupPr>
                        <m:ctrlPr>
                          <w:rPr>
                            <w:rFonts w:ascii="Cambria Math" w:hAnsi="Cambria Math" w:cs="Arial"/>
                            <w:sz w:val="24"/>
                            <w:szCs w:val="24"/>
                          </w:rPr>
                        </m:ctrlPr>
                      </m:sSupPr>
                      <m:e>
                        <m:r>
                          <m:rPr>
                            <m:sty m:val="p"/>
                          </m:rPr>
                          <w:rPr>
                            <w:rFonts w:ascii="Cambria Math" w:hAnsi="Cambria Math" w:cs="Arial"/>
                            <w:sz w:val="24"/>
                            <w:szCs w:val="24"/>
                          </w:rPr>
                          <m:t>r</m:t>
                        </m:r>
                      </m:e>
                      <m:sup>
                        <m:r>
                          <w:rPr>
                            <w:rFonts w:ascii="Cambria Math" w:hAnsi="Cambria Math" w:cs="Arial"/>
                            <w:sz w:val="24"/>
                            <w:szCs w:val="24"/>
                            <w:lang w:eastAsia="pt-BR"/>
                          </w:rPr>
                          <m:t>5</m:t>
                        </m:r>
                      </m:sup>
                    </m:sSup>
                    <m:r>
                      <m:rPr>
                        <m:sty m:val="p"/>
                      </m:rPr>
                      <w:rPr>
                        <w:rFonts w:ascii="Cambria Math" w:hAnsi="Cambria Math" w:cs="Arial"/>
                        <w:sz w:val="24"/>
                        <w:szCs w:val="24"/>
                        <w:lang w:eastAsia="pt-BR"/>
                      </w:rPr>
                      <m:t>(</m:t>
                    </m:r>
                    <m:sSup>
                      <m:sSupPr>
                        <m:ctrlPr>
                          <w:rPr>
                            <w:rFonts w:ascii="Cambria Math" w:hAnsi="Cambria Math" w:cs="Arial"/>
                            <w:sz w:val="24"/>
                            <w:szCs w:val="24"/>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num>
                  <m:den>
                    <m:r>
                      <w:rPr>
                        <w:rFonts w:ascii="Cambria Math" w:hAnsi="Cambria Math" w:cs="Arial"/>
                        <w:sz w:val="24"/>
                        <w:szCs w:val="24"/>
                        <w:lang w:eastAsia="pt-BR"/>
                      </w:rPr>
                      <m:t>25</m:t>
                    </m:r>
                  </m:den>
                </m:f>
              </m:oMath>
            </m:oMathPara>
          </w:p>
        </w:tc>
      </w:tr>
    </w:tbl>
    <w:p w14:paraId="0464E6E6" w14:textId="04D9F7FA" w:rsidR="001256B9" w:rsidRPr="00FE260B" w:rsidRDefault="0070428C" w:rsidP="007C6F41">
      <w:pPr>
        <w:pStyle w:val="Legenda"/>
        <w:spacing w:after="0" w:line="360" w:lineRule="auto"/>
        <w:rPr>
          <w:rFonts w:ascii="Arial" w:hAnsi="Arial" w:cs="Arial"/>
          <w:b w:val="0"/>
          <w:smallCaps w:val="0"/>
          <w:color w:val="auto"/>
          <w:sz w:val="20"/>
          <w:szCs w:val="20"/>
        </w:rPr>
      </w:pPr>
      <w:r w:rsidRPr="00FE260B">
        <w:rPr>
          <w:rFonts w:ascii="Arial" w:hAnsi="Arial" w:cs="Arial"/>
          <w:b w:val="0"/>
          <w:color w:val="auto"/>
          <w:sz w:val="20"/>
          <w:szCs w:val="20"/>
        </w:rPr>
        <w:t xml:space="preserve">      </w:t>
      </w:r>
      <w:r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r w:rsidRPr="00FE260B">
        <w:rPr>
          <w:rFonts w:ascii="Arial" w:hAnsi="Arial" w:cs="Arial"/>
          <w:b w:val="0"/>
          <w:smallCaps w:val="0"/>
          <w:color w:val="auto"/>
          <w:sz w:val="20"/>
          <w:szCs w:val="20"/>
        </w:rPr>
        <w:t>.</w:t>
      </w:r>
    </w:p>
    <w:p w14:paraId="32D85219" w14:textId="77777777" w:rsidR="007C6F41" w:rsidRPr="00FE260B" w:rsidRDefault="007C6F41" w:rsidP="007C6F41">
      <w:pPr>
        <w:spacing w:line="360" w:lineRule="auto"/>
        <w:rPr>
          <w:sz w:val="24"/>
          <w:szCs w:val="24"/>
        </w:rPr>
      </w:pPr>
    </w:p>
    <w:p w14:paraId="0CE19BC3" w14:textId="77777777" w:rsidR="00ED5C21" w:rsidRPr="00FE260B" w:rsidRDefault="00ED5C21" w:rsidP="007C6F41">
      <w:pPr>
        <w:spacing w:line="360" w:lineRule="auto"/>
        <w:rPr>
          <w:sz w:val="24"/>
          <w:szCs w:val="24"/>
        </w:rPr>
      </w:pPr>
    </w:p>
    <w:p w14:paraId="63966B72" w14:textId="77777777" w:rsidR="00ED5C21" w:rsidRPr="00FE260B" w:rsidRDefault="00ED5C21" w:rsidP="007C6F41">
      <w:pPr>
        <w:spacing w:line="360" w:lineRule="auto"/>
        <w:rPr>
          <w:sz w:val="24"/>
          <w:szCs w:val="24"/>
        </w:rPr>
      </w:pPr>
    </w:p>
    <w:p w14:paraId="23536548" w14:textId="77777777" w:rsidR="00ED5C21" w:rsidRPr="00FE260B" w:rsidRDefault="00ED5C21" w:rsidP="007C6F41">
      <w:pPr>
        <w:spacing w:line="360" w:lineRule="auto"/>
        <w:rPr>
          <w:sz w:val="24"/>
          <w:szCs w:val="24"/>
        </w:rPr>
      </w:pPr>
    </w:p>
    <w:p w14:paraId="271AE1F2" w14:textId="77777777" w:rsidR="00ED5C21" w:rsidRPr="00FE260B" w:rsidRDefault="00ED5C21" w:rsidP="007C6F41">
      <w:pPr>
        <w:spacing w:line="360" w:lineRule="auto"/>
        <w:rPr>
          <w:sz w:val="24"/>
          <w:szCs w:val="24"/>
        </w:rPr>
      </w:pPr>
    </w:p>
    <w:p w14:paraId="4AE5B7AF" w14:textId="77777777" w:rsidR="00ED5C21" w:rsidRPr="00FE260B" w:rsidRDefault="00ED5C21" w:rsidP="007C6F41">
      <w:pPr>
        <w:spacing w:line="360" w:lineRule="auto"/>
        <w:rPr>
          <w:sz w:val="24"/>
          <w:szCs w:val="24"/>
        </w:rPr>
      </w:pPr>
    </w:p>
    <w:p w14:paraId="3955E093" w14:textId="77777777" w:rsidR="00ED5C21" w:rsidRPr="00FE260B" w:rsidRDefault="00ED5C21" w:rsidP="007C6F41">
      <w:pPr>
        <w:spacing w:line="360" w:lineRule="auto"/>
        <w:rPr>
          <w:sz w:val="24"/>
          <w:szCs w:val="24"/>
        </w:rPr>
      </w:pPr>
    </w:p>
    <w:p w14:paraId="12C42424" w14:textId="77777777" w:rsidR="00ED5C21" w:rsidRPr="00FE260B" w:rsidRDefault="00ED5C21" w:rsidP="007C6F41">
      <w:pPr>
        <w:spacing w:line="360" w:lineRule="auto"/>
        <w:rPr>
          <w:sz w:val="24"/>
          <w:szCs w:val="24"/>
        </w:rPr>
      </w:pPr>
    </w:p>
    <w:p w14:paraId="379CA55B" w14:textId="77777777" w:rsidR="00ED5C21" w:rsidRPr="00FE260B" w:rsidRDefault="00ED5C21" w:rsidP="007C6F41">
      <w:pPr>
        <w:spacing w:line="360" w:lineRule="auto"/>
        <w:rPr>
          <w:sz w:val="24"/>
          <w:szCs w:val="24"/>
        </w:rPr>
      </w:pPr>
    </w:p>
    <w:p w14:paraId="5ABF93C4" w14:textId="77777777" w:rsidR="00ED5C21" w:rsidRPr="00FE260B" w:rsidRDefault="00ED5C21" w:rsidP="007C6F41">
      <w:pPr>
        <w:spacing w:line="360" w:lineRule="auto"/>
        <w:rPr>
          <w:sz w:val="24"/>
          <w:szCs w:val="24"/>
        </w:rPr>
      </w:pPr>
    </w:p>
    <w:p w14:paraId="71DCB018" w14:textId="2224410A" w:rsidR="00ED5C21" w:rsidRDefault="00ED5C21" w:rsidP="007C6F41">
      <w:pPr>
        <w:spacing w:line="360" w:lineRule="auto"/>
        <w:rPr>
          <w:sz w:val="24"/>
          <w:szCs w:val="24"/>
        </w:rPr>
      </w:pPr>
    </w:p>
    <w:p w14:paraId="63DFF01A" w14:textId="77777777" w:rsidR="00CF70AF" w:rsidRPr="00FE260B" w:rsidRDefault="00CF70AF" w:rsidP="007C6F41">
      <w:pPr>
        <w:spacing w:line="360" w:lineRule="auto"/>
        <w:rPr>
          <w:sz w:val="24"/>
          <w:szCs w:val="24"/>
        </w:rPr>
      </w:pPr>
    </w:p>
    <w:p w14:paraId="4B644A8D" w14:textId="77777777" w:rsidR="00ED5C21" w:rsidRPr="00FE260B" w:rsidRDefault="00ED5C21" w:rsidP="007C6F41">
      <w:pPr>
        <w:spacing w:line="360" w:lineRule="auto"/>
        <w:rPr>
          <w:sz w:val="24"/>
          <w:szCs w:val="24"/>
        </w:rPr>
      </w:pPr>
    </w:p>
    <w:p w14:paraId="082C48EB" w14:textId="77777777" w:rsidR="00ED5C21" w:rsidRPr="00FE260B" w:rsidRDefault="00ED5C21" w:rsidP="007C6F41">
      <w:pPr>
        <w:spacing w:line="360" w:lineRule="auto"/>
        <w:rPr>
          <w:sz w:val="24"/>
          <w:szCs w:val="24"/>
        </w:rPr>
      </w:pPr>
    </w:p>
    <w:p w14:paraId="2677290C" w14:textId="77777777" w:rsidR="00ED5C21" w:rsidRPr="00FE260B" w:rsidRDefault="00ED5C21" w:rsidP="007C6F41">
      <w:pPr>
        <w:spacing w:line="360" w:lineRule="auto"/>
        <w:rPr>
          <w:sz w:val="24"/>
          <w:szCs w:val="24"/>
        </w:rPr>
      </w:pPr>
    </w:p>
    <w:p w14:paraId="5D1E52FC" w14:textId="77777777" w:rsidR="00AF5B7C" w:rsidRPr="00FE260B" w:rsidRDefault="00703399" w:rsidP="007C6F41">
      <w:pPr>
        <w:pStyle w:val="Ttulo1"/>
        <w:spacing w:before="0" w:after="0" w:line="360" w:lineRule="auto"/>
        <w:jc w:val="both"/>
        <w:rPr>
          <w:rFonts w:ascii="Arial" w:hAnsi="Arial" w:cs="Arial"/>
          <w:b/>
          <w:color w:val="auto"/>
          <w:sz w:val="24"/>
          <w:szCs w:val="24"/>
        </w:rPr>
      </w:pPr>
      <w:bookmarkStart w:id="17" w:name="_Toc32181696"/>
      <w:r w:rsidRPr="00FE260B">
        <w:rPr>
          <w:rFonts w:ascii="Arial" w:hAnsi="Arial" w:cs="Arial"/>
          <w:b/>
          <w:color w:val="auto"/>
          <w:sz w:val="24"/>
          <w:szCs w:val="24"/>
        </w:rPr>
        <w:lastRenderedPageBreak/>
        <w:t xml:space="preserve">A </w:t>
      </w:r>
      <w:r w:rsidR="002F7A40" w:rsidRPr="00FE260B">
        <w:rPr>
          <w:rFonts w:ascii="Arial" w:hAnsi="Arial" w:cs="Arial"/>
          <w:b/>
          <w:color w:val="auto"/>
          <w:sz w:val="24"/>
          <w:szCs w:val="24"/>
        </w:rPr>
        <w:t xml:space="preserve">FORMULAÇÃO MEC COM INTERPOLAÇÃO DIRETA APLICADA </w:t>
      </w:r>
      <w:r w:rsidR="00AE66BF" w:rsidRPr="00FE260B">
        <w:rPr>
          <w:rFonts w:ascii="Arial" w:hAnsi="Arial" w:cs="Arial"/>
          <w:b/>
          <w:color w:val="auto"/>
          <w:sz w:val="24"/>
          <w:szCs w:val="24"/>
        </w:rPr>
        <w:t>A</w:t>
      </w:r>
      <w:r w:rsidR="002F7A40" w:rsidRPr="00FE260B">
        <w:rPr>
          <w:rFonts w:ascii="Arial" w:hAnsi="Arial" w:cs="Arial"/>
          <w:b/>
          <w:color w:val="auto"/>
          <w:sz w:val="24"/>
          <w:szCs w:val="24"/>
        </w:rPr>
        <w:t>O PROBLEMA DE HELMHOLTZ EM MEIOS HOMOGÊNEOS</w:t>
      </w:r>
      <w:bookmarkEnd w:id="17"/>
    </w:p>
    <w:p w14:paraId="249BF8C6" w14:textId="77777777" w:rsidR="002F7A40" w:rsidRPr="00FE260B" w:rsidRDefault="00CD102B" w:rsidP="00CD102B">
      <w:pPr>
        <w:tabs>
          <w:tab w:val="left" w:pos="3375"/>
        </w:tabs>
        <w:spacing w:after="0" w:line="360" w:lineRule="auto"/>
        <w:rPr>
          <w:rFonts w:ascii="Arial" w:hAnsi="Arial" w:cs="Arial"/>
          <w:sz w:val="24"/>
          <w:szCs w:val="24"/>
        </w:rPr>
      </w:pPr>
      <w:r w:rsidRPr="00FE260B">
        <w:rPr>
          <w:rFonts w:ascii="Arial" w:hAnsi="Arial" w:cs="Arial"/>
          <w:sz w:val="24"/>
          <w:szCs w:val="24"/>
        </w:rPr>
        <w:tab/>
      </w:r>
    </w:p>
    <w:p w14:paraId="70723687" w14:textId="77777777" w:rsidR="002F7A40" w:rsidRPr="00FE260B" w:rsidRDefault="0087598D" w:rsidP="002F7A40">
      <w:pPr>
        <w:pStyle w:val="Ttulo2"/>
        <w:rPr>
          <w:rFonts w:ascii="Arial" w:hAnsi="Arial" w:cs="Arial"/>
          <w:color w:val="auto"/>
          <w:sz w:val="24"/>
          <w:szCs w:val="24"/>
        </w:rPr>
      </w:pPr>
      <w:bookmarkStart w:id="18" w:name="_Toc21354124"/>
      <w:bookmarkStart w:id="19" w:name="_Toc32181697"/>
      <w:r w:rsidRPr="00FE260B">
        <w:rPr>
          <w:rFonts w:ascii="Arial" w:hAnsi="Arial" w:cs="Arial"/>
          <w:color w:val="auto"/>
          <w:sz w:val="24"/>
          <w:szCs w:val="24"/>
        </w:rPr>
        <w:t>INTRODUÇÃO</w:t>
      </w:r>
      <w:bookmarkEnd w:id="18"/>
      <w:bookmarkEnd w:id="19"/>
    </w:p>
    <w:p w14:paraId="0EF46479" w14:textId="77777777" w:rsidR="002F7A40" w:rsidRPr="00FE260B" w:rsidRDefault="002F7A40" w:rsidP="002F7A40">
      <w:pPr>
        <w:pStyle w:val="Pr-formataoHTML"/>
        <w:spacing w:line="360" w:lineRule="auto"/>
        <w:ind w:firstLine="284"/>
        <w:jc w:val="both"/>
        <w:rPr>
          <w:rFonts w:ascii="Arial" w:hAnsi="Arial" w:cs="Arial"/>
          <w:sz w:val="24"/>
          <w:szCs w:val="24"/>
        </w:rPr>
      </w:pPr>
    </w:p>
    <w:p w14:paraId="1B2BAC22" w14:textId="77777777" w:rsidR="002F7A40" w:rsidRPr="00FE260B" w:rsidRDefault="00BC750E" w:rsidP="0098316A">
      <w:pPr>
        <w:pStyle w:val="Pr-formataoHTML"/>
        <w:spacing w:line="360" w:lineRule="auto"/>
        <w:jc w:val="both"/>
        <w:rPr>
          <w:rFonts w:ascii="Arial" w:hAnsi="Arial" w:cs="Arial"/>
          <w:sz w:val="24"/>
          <w:szCs w:val="24"/>
        </w:rPr>
      </w:pPr>
      <w:r w:rsidRPr="00FE260B">
        <w:rPr>
          <w:rFonts w:ascii="Arial" w:hAnsi="Arial" w:cs="Arial"/>
          <w:sz w:val="24"/>
          <w:szCs w:val="24"/>
        </w:rPr>
        <w:t>Pode-se extrair da literatura algumas aplicações específicas com FBR</w:t>
      </w:r>
      <w:r w:rsidR="007C6F41" w:rsidRPr="00FE260B">
        <w:rPr>
          <w:rFonts w:ascii="Arial" w:hAnsi="Arial" w:cs="Arial"/>
          <w:sz w:val="24"/>
          <w:szCs w:val="24"/>
        </w:rPr>
        <w:t xml:space="preserve">’s, um bom exemplo é a utilização das Funções de Base Radial com Suporte Compacto (FBRSC), onde um determinado </w:t>
      </w:r>
      <w:r w:rsidR="002F7A40" w:rsidRPr="00FE260B">
        <w:rPr>
          <w:rFonts w:ascii="Arial" w:hAnsi="Arial" w:cs="Arial"/>
          <w:sz w:val="24"/>
          <w:szCs w:val="24"/>
        </w:rPr>
        <w:t xml:space="preserve">ponto </w:t>
      </w:r>
      <w:r w:rsidR="007C6F41" w:rsidRPr="00FE260B">
        <w:rPr>
          <w:rFonts w:ascii="Arial" w:hAnsi="Arial" w:cs="Arial"/>
          <w:sz w:val="24"/>
          <w:szCs w:val="24"/>
        </w:rPr>
        <w:t>campo interage apenas com um grupo de pontos do domínio discreto, sendo limitado pelo tamanho do suporte</w:t>
      </w:r>
      <w:r w:rsidR="002F7A40" w:rsidRPr="00FE260B">
        <w:rPr>
          <w:rFonts w:ascii="Arial" w:hAnsi="Arial" w:cs="Arial"/>
          <w:sz w:val="24"/>
          <w:szCs w:val="24"/>
        </w:rPr>
        <w:t xml:space="preserve"> </w:t>
      </w:r>
      <w:r w:rsidR="009E0CDA" w:rsidRPr="00FE260B">
        <w:rPr>
          <w:rFonts w:ascii="Arial" w:hAnsi="Arial" w:cs="Arial"/>
          <w:sz w:val="24"/>
          <w:szCs w:val="24"/>
        </w:rPr>
        <w:t>(Buhmann, 2003; Gao et al, 2007</w:t>
      </w:r>
      <w:r w:rsidR="007C6F41" w:rsidRPr="00FE260B">
        <w:rPr>
          <w:rFonts w:ascii="Arial" w:hAnsi="Arial" w:cs="Arial"/>
          <w:sz w:val="24"/>
          <w:szCs w:val="24"/>
        </w:rPr>
        <w:t xml:space="preserve">; </w:t>
      </w:r>
      <w:r w:rsidRPr="00FE260B">
        <w:rPr>
          <w:rFonts w:ascii="Arial" w:hAnsi="Arial" w:cs="Arial"/>
          <w:sz w:val="24"/>
          <w:szCs w:val="24"/>
        </w:rPr>
        <w:t>Wendland, 1995; Wu, 1995)</w:t>
      </w:r>
      <w:r w:rsidR="007C6F41" w:rsidRPr="00FE260B">
        <w:rPr>
          <w:rFonts w:ascii="Arial" w:hAnsi="Arial" w:cs="Arial"/>
          <w:sz w:val="24"/>
          <w:szCs w:val="24"/>
        </w:rPr>
        <w:t>, formando</w:t>
      </w:r>
      <w:r w:rsidR="002F7A40" w:rsidRPr="00FE260B">
        <w:rPr>
          <w:rFonts w:ascii="Arial" w:hAnsi="Arial" w:cs="Arial"/>
          <w:sz w:val="24"/>
          <w:szCs w:val="24"/>
        </w:rPr>
        <w:t xml:space="preserve"> matrizes com simetria radial. </w:t>
      </w:r>
    </w:p>
    <w:p w14:paraId="3AB58C42" w14:textId="77777777" w:rsidR="007C6095" w:rsidRPr="00FE260B" w:rsidRDefault="007C6095" w:rsidP="00BC750E">
      <w:pPr>
        <w:pStyle w:val="Pr-formataoHTML"/>
        <w:spacing w:line="360" w:lineRule="auto"/>
        <w:jc w:val="both"/>
        <w:rPr>
          <w:rFonts w:ascii="Arial" w:hAnsi="Arial" w:cs="Arial"/>
          <w:sz w:val="24"/>
          <w:szCs w:val="24"/>
        </w:rPr>
      </w:pPr>
    </w:p>
    <w:p w14:paraId="7ED63E08" w14:textId="4D1D23B7" w:rsidR="002F7A40" w:rsidRPr="00FE260B" w:rsidRDefault="007C6F41" w:rsidP="00BC750E">
      <w:pPr>
        <w:pStyle w:val="Pr-formataoHTML"/>
        <w:spacing w:line="360" w:lineRule="auto"/>
        <w:jc w:val="both"/>
        <w:rPr>
          <w:rFonts w:ascii="Arial" w:hAnsi="Arial" w:cs="Arial"/>
          <w:sz w:val="24"/>
          <w:szCs w:val="24"/>
        </w:rPr>
      </w:pPr>
      <w:r w:rsidRPr="00FE260B">
        <w:rPr>
          <w:rFonts w:ascii="Arial" w:hAnsi="Arial" w:cs="Arial"/>
          <w:sz w:val="24"/>
          <w:szCs w:val="24"/>
        </w:rPr>
        <w:t xml:space="preserve">Os pioneiros em associar o MEC com as FBR’s foram os pesquisadores </w:t>
      </w:r>
      <w:r w:rsidR="007C6095" w:rsidRPr="00FE260B">
        <w:rPr>
          <w:rFonts w:ascii="Arial" w:hAnsi="Arial" w:cs="Arial"/>
          <w:sz w:val="24"/>
          <w:szCs w:val="24"/>
        </w:rPr>
        <w:t>Nardine e Brebbia (1983), sendo criado a partir des</w:t>
      </w:r>
      <w:r w:rsidR="00041BDC">
        <w:rPr>
          <w:rFonts w:ascii="Arial" w:hAnsi="Arial" w:cs="Arial"/>
          <w:sz w:val="24"/>
          <w:szCs w:val="24"/>
        </w:rPr>
        <w:t>s</w:t>
      </w:r>
      <w:r w:rsidR="007C6095" w:rsidRPr="00FE260B">
        <w:rPr>
          <w:rFonts w:ascii="Arial" w:hAnsi="Arial" w:cs="Arial"/>
          <w:sz w:val="24"/>
          <w:szCs w:val="24"/>
        </w:rPr>
        <w:t xml:space="preserve">e trabalho o MECDR, </w:t>
      </w:r>
      <w:r w:rsidR="00F9292D" w:rsidRPr="00FE260B">
        <w:rPr>
          <w:rFonts w:ascii="Arial" w:hAnsi="Arial" w:cs="Arial"/>
          <w:sz w:val="24"/>
          <w:szCs w:val="24"/>
        </w:rPr>
        <w:t>e</w:t>
      </w:r>
      <w:r w:rsidR="007C6095" w:rsidRPr="00FE260B">
        <w:rPr>
          <w:rFonts w:ascii="Arial" w:hAnsi="Arial" w:cs="Arial"/>
          <w:sz w:val="24"/>
          <w:szCs w:val="24"/>
        </w:rPr>
        <w:t xml:space="preserve"> mais adiante explorado de maneira exaustiva pelos</w:t>
      </w:r>
      <w:r w:rsidR="00B62FAF" w:rsidRPr="00FE260B">
        <w:rPr>
          <w:rFonts w:ascii="Arial" w:hAnsi="Arial" w:cs="Arial"/>
          <w:sz w:val="24"/>
          <w:szCs w:val="24"/>
        </w:rPr>
        <w:t xml:space="preserve"> pesquisadores Partridge et al (1992). Es</w:t>
      </w:r>
      <w:r w:rsidR="00FD3496">
        <w:rPr>
          <w:rFonts w:ascii="Arial" w:hAnsi="Arial" w:cs="Arial"/>
          <w:sz w:val="24"/>
          <w:szCs w:val="24"/>
        </w:rPr>
        <w:t>s</w:t>
      </w:r>
      <w:r w:rsidR="00B62FAF" w:rsidRPr="00FE260B">
        <w:rPr>
          <w:rFonts w:ascii="Arial" w:hAnsi="Arial" w:cs="Arial"/>
          <w:sz w:val="24"/>
          <w:szCs w:val="24"/>
        </w:rPr>
        <w:t xml:space="preserve">e método </w:t>
      </w:r>
      <w:r w:rsidR="00F9292D" w:rsidRPr="00FE260B">
        <w:rPr>
          <w:rFonts w:ascii="Arial" w:hAnsi="Arial" w:cs="Arial"/>
          <w:sz w:val="24"/>
          <w:szCs w:val="24"/>
        </w:rPr>
        <w:t xml:space="preserve">foi </w:t>
      </w:r>
      <w:r w:rsidR="00B62FAF" w:rsidRPr="00FE260B">
        <w:rPr>
          <w:rFonts w:ascii="Arial" w:hAnsi="Arial" w:cs="Arial"/>
          <w:sz w:val="24"/>
          <w:szCs w:val="24"/>
        </w:rPr>
        <w:t>criado com base na ideia de interpolar</w:t>
      </w:r>
      <w:r w:rsidR="002F7A40" w:rsidRPr="00FE260B">
        <w:rPr>
          <w:rFonts w:ascii="Arial" w:hAnsi="Arial" w:cs="Arial"/>
          <w:sz w:val="24"/>
          <w:szCs w:val="24"/>
        </w:rPr>
        <w:t xml:space="preserve"> a variável que compõe o núcleo das integrais de domínio</w:t>
      </w:r>
      <w:r w:rsidR="00B62FAF" w:rsidRPr="00FE260B">
        <w:rPr>
          <w:rFonts w:ascii="Arial" w:hAnsi="Arial" w:cs="Arial"/>
          <w:sz w:val="24"/>
          <w:szCs w:val="24"/>
        </w:rPr>
        <w:t xml:space="preserve">, servindo </w:t>
      </w:r>
      <w:r w:rsidR="002F7A40" w:rsidRPr="00FE260B">
        <w:rPr>
          <w:rFonts w:ascii="Arial" w:hAnsi="Arial" w:cs="Arial"/>
          <w:sz w:val="24"/>
          <w:szCs w:val="24"/>
        </w:rPr>
        <w:t xml:space="preserve">como alternativa para a solução de problemas modelados por operadores não </w:t>
      </w:r>
      <w:r w:rsidR="00B62FAF" w:rsidRPr="00FE260B">
        <w:rPr>
          <w:rFonts w:ascii="Arial" w:hAnsi="Arial" w:cs="Arial"/>
          <w:sz w:val="24"/>
          <w:szCs w:val="24"/>
        </w:rPr>
        <w:t>autoadjunto, além de utilizar</w:t>
      </w:r>
      <w:r w:rsidR="002F7A40" w:rsidRPr="00FE260B">
        <w:rPr>
          <w:rFonts w:ascii="Arial" w:hAnsi="Arial" w:cs="Arial"/>
          <w:sz w:val="24"/>
          <w:szCs w:val="24"/>
        </w:rPr>
        <w:t xml:space="preserve"> uma solução fundamental mais simples. </w:t>
      </w:r>
    </w:p>
    <w:p w14:paraId="4EA9BA15" w14:textId="77777777" w:rsidR="005F6B8C" w:rsidRPr="00FE260B" w:rsidRDefault="005F6B8C" w:rsidP="005F6B8C">
      <w:pPr>
        <w:pStyle w:val="Pr-formataoHTML"/>
        <w:spacing w:line="360" w:lineRule="auto"/>
        <w:jc w:val="both"/>
        <w:rPr>
          <w:rFonts w:ascii="Arial" w:hAnsi="Arial" w:cs="Arial"/>
          <w:sz w:val="24"/>
          <w:szCs w:val="24"/>
        </w:rPr>
      </w:pPr>
    </w:p>
    <w:p w14:paraId="536CDE62" w14:textId="2DA7A5D4" w:rsidR="002F7A40" w:rsidRPr="00FE260B" w:rsidRDefault="002F7A40" w:rsidP="005F6B8C">
      <w:pPr>
        <w:pStyle w:val="Pr-formataoHTML"/>
        <w:spacing w:line="360" w:lineRule="auto"/>
        <w:jc w:val="both"/>
        <w:rPr>
          <w:rFonts w:ascii="Arial" w:hAnsi="Arial" w:cs="Arial"/>
          <w:sz w:val="24"/>
          <w:szCs w:val="24"/>
        </w:rPr>
      </w:pPr>
      <w:r w:rsidRPr="00FE260B">
        <w:rPr>
          <w:rFonts w:ascii="Arial" w:hAnsi="Arial" w:cs="Arial"/>
          <w:sz w:val="24"/>
          <w:szCs w:val="24"/>
        </w:rPr>
        <w:t xml:space="preserve">Recentemente, </w:t>
      </w:r>
      <w:r w:rsidR="00AD73C0" w:rsidRPr="00FE260B">
        <w:rPr>
          <w:rFonts w:ascii="Arial" w:hAnsi="Arial" w:cs="Arial"/>
          <w:sz w:val="24"/>
          <w:szCs w:val="24"/>
        </w:rPr>
        <w:t>Loeffler et al (2015</w:t>
      </w:r>
      <w:r w:rsidR="000742E6" w:rsidRPr="00FE260B">
        <w:rPr>
          <w:rFonts w:ascii="Arial" w:hAnsi="Arial" w:cs="Arial"/>
          <w:sz w:val="24"/>
          <w:szCs w:val="24"/>
        </w:rPr>
        <w:t>a</w:t>
      </w:r>
      <w:r w:rsidR="00ED77D9" w:rsidRPr="00FE260B">
        <w:rPr>
          <w:rFonts w:ascii="Arial" w:hAnsi="Arial" w:cs="Arial"/>
          <w:sz w:val="24"/>
          <w:szCs w:val="24"/>
        </w:rPr>
        <w:t>) desenvolveram</w:t>
      </w:r>
      <w:r w:rsidRPr="00FE260B">
        <w:rPr>
          <w:rFonts w:ascii="Arial" w:hAnsi="Arial" w:cs="Arial"/>
          <w:sz w:val="24"/>
          <w:szCs w:val="24"/>
        </w:rPr>
        <w:t xml:space="preserve"> uma técnica alternativa denominada Método dos Elementos de Contorno com Inte</w:t>
      </w:r>
      <w:r w:rsidR="007C6095" w:rsidRPr="00FE260B">
        <w:rPr>
          <w:rFonts w:ascii="Arial" w:hAnsi="Arial" w:cs="Arial"/>
          <w:sz w:val="24"/>
          <w:szCs w:val="24"/>
        </w:rPr>
        <w:t>rpolação</w:t>
      </w:r>
      <w:r w:rsidRPr="00FE260B">
        <w:rPr>
          <w:rFonts w:ascii="Arial" w:hAnsi="Arial" w:cs="Arial"/>
          <w:sz w:val="24"/>
          <w:szCs w:val="24"/>
        </w:rPr>
        <w:t xml:space="preserve"> Direta (MECID), mais simples e similar a um procedimento de interpolação, utilizando em conjunto as funções primitivas das FBR para transformar integrais de domínio em integrais de contorno. </w:t>
      </w:r>
      <w:r w:rsidR="00AD73C0" w:rsidRPr="00FE260B">
        <w:rPr>
          <w:rFonts w:ascii="Arial" w:hAnsi="Arial" w:cs="Arial"/>
          <w:sz w:val="24"/>
          <w:szCs w:val="24"/>
        </w:rPr>
        <w:t>Utilizando as FBR clássicas com suporte pleno, o</w:t>
      </w:r>
      <w:r w:rsidRPr="00FE260B">
        <w:rPr>
          <w:rFonts w:ascii="Arial" w:hAnsi="Arial" w:cs="Arial"/>
          <w:sz w:val="24"/>
          <w:szCs w:val="24"/>
        </w:rPr>
        <w:t xml:space="preserve"> </w:t>
      </w:r>
      <w:r w:rsidR="00560601" w:rsidRPr="00FE260B">
        <w:rPr>
          <w:rFonts w:ascii="Arial" w:hAnsi="Arial" w:cs="Arial"/>
          <w:sz w:val="24"/>
          <w:szCs w:val="24"/>
        </w:rPr>
        <w:t>Método dos Elementos de Contorno (</w:t>
      </w:r>
      <w:r w:rsidRPr="00FE260B">
        <w:rPr>
          <w:rFonts w:ascii="Arial" w:hAnsi="Arial" w:cs="Arial"/>
          <w:sz w:val="24"/>
          <w:szCs w:val="24"/>
        </w:rPr>
        <w:t>MECID</w:t>
      </w:r>
      <w:r w:rsidR="00560601" w:rsidRPr="00FE260B">
        <w:rPr>
          <w:rFonts w:ascii="Arial" w:hAnsi="Arial" w:cs="Arial"/>
          <w:sz w:val="24"/>
          <w:szCs w:val="24"/>
        </w:rPr>
        <w:t>)</w:t>
      </w:r>
      <w:r w:rsidRPr="00FE260B">
        <w:rPr>
          <w:rFonts w:ascii="Arial" w:hAnsi="Arial" w:cs="Arial"/>
          <w:sz w:val="24"/>
          <w:szCs w:val="24"/>
        </w:rPr>
        <w:t xml:space="preserve"> foi aplicado com sucesso em problemas de Poisson e de Helmholtz</w:t>
      </w:r>
      <w:r w:rsidR="00AD73C0" w:rsidRPr="00FE260B">
        <w:rPr>
          <w:rFonts w:ascii="Arial" w:hAnsi="Arial" w:cs="Arial"/>
          <w:sz w:val="24"/>
          <w:szCs w:val="24"/>
        </w:rPr>
        <w:t xml:space="preserve"> (Loeffler</w:t>
      </w:r>
      <w:r w:rsidR="000742E6" w:rsidRPr="00FE260B">
        <w:rPr>
          <w:rFonts w:ascii="Arial" w:hAnsi="Arial" w:cs="Arial"/>
          <w:sz w:val="24"/>
          <w:szCs w:val="24"/>
        </w:rPr>
        <w:t xml:space="preserve"> et al</w:t>
      </w:r>
      <w:r w:rsidR="00AD73C0" w:rsidRPr="00FE260B">
        <w:rPr>
          <w:rFonts w:ascii="Arial" w:hAnsi="Arial" w:cs="Arial"/>
          <w:sz w:val="24"/>
          <w:szCs w:val="24"/>
        </w:rPr>
        <w:t>, 2015</w:t>
      </w:r>
      <w:r w:rsidR="000742E6" w:rsidRPr="00FE260B">
        <w:rPr>
          <w:rFonts w:ascii="Arial" w:hAnsi="Arial" w:cs="Arial"/>
          <w:sz w:val="24"/>
          <w:szCs w:val="24"/>
        </w:rPr>
        <w:t>b)</w:t>
      </w:r>
      <w:r w:rsidR="00AD73C0" w:rsidRPr="00FE260B">
        <w:rPr>
          <w:rFonts w:ascii="Arial" w:hAnsi="Arial" w:cs="Arial"/>
          <w:sz w:val="24"/>
          <w:szCs w:val="24"/>
        </w:rPr>
        <w:t>, porém</w:t>
      </w:r>
      <w:r w:rsidR="006270CD">
        <w:rPr>
          <w:rFonts w:ascii="Arial" w:hAnsi="Arial" w:cs="Arial"/>
          <w:sz w:val="24"/>
          <w:szCs w:val="24"/>
        </w:rPr>
        <w:t>,</w:t>
      </w:r>
      <w:r w:rsidR="00AD73C0" w:rsidRPr="00FE260B">
        <w:rPr>
          <w:rFonts w:ascii="Arial" w:hAnsi="Arial" w:cs="Arial"/>
          <w:sz w:val="24"/>
          <w:szCs w:val="24"/>
        </w:rPr>
        <w:t xml:space="preserve"> ao fazer uso das FBRSC</w:t>
      </w:r>
      <w:r w:rsidR="006270CD">
        <w:rPr>
          <w:rFonts w:ascii="Arial" w:hAnsi="Arial" w:cs="Arial"/>
          <w:sz w:val="24"/>
          <w:szCs w:val="24"/>
        </w:rPr>
        <w:t>,</w:t>
      </w:r>
      <w:r w:rsidRPr="00FE260B">
        <w:rPr>
          <w:rFonts w:ascii="Arial" w:hAnsi="Arial" w:cs="Arial"/>
          <w:sz w:val="24"/>
          <w:szCs w:val="24"/>
        </w:rPr>
        <w:t xml:space="preserve"> os resultados</w:t>
      </w:r>
      <w:r w:rsidR="00AD73C0" w:rsidRPr="00FE260B">
        <w:rPr>
          <w:rFonts w:ascii="Arial" w:hAnsi="Arial" w:cs="Arial"/>
          <w:sz w:val="24"/>
          <w:szCs w:val="24"/>
        </w:rPr>
        <w:t xml:space="preserve"> gerados</w:t>
      </w:r>
      <w:r w:rsidRPr="00FE260B">
        <w:rPr>
          <w:rFonts w:ascii="Arial" w:hAnsi="Arial" w:cs="Arial"/>
          <w:sz w:val="24"/>
          <w:szCs w:val="24"/>
        </w:rPr>
        <w:t xml:space="preserve"> não foram promissores. Verificou-se </w:t>
      </w:r>
      <w:r w:rsidR="00B61EE0">
        <w:rPr>
          <w:rFonts w:ascii="Arial" w:hAnsi="Arial" w:cs="Arial"/>
          <w:sz w:val="24"/>
          <w:szCs w:val="24"/>
        </w:rPr>
        <w:t>nesses</w:t>
      </w:r>
      <w:r w:rsidR="00AD73C0" w:rsidRPr="00FE260B">
        <w:rPr>
          <w:rFonts w:ascii="Arial" w:hAnsi="Arial" w:cs="Arial"/>
          <w:sz w:val="24"/>
          <w:szCs w:val="24"/>
        </w:rPr>
        <w:t xml:space="preserve"> trabalhos </w:t>
      </w:r>
      <w:r w:rsidRPr="00FE260B">
        <w:rPr>
          <w:rFonts w:ascii="Arial" w:hAnsi="Arial" w:cs="Arial"/>
          <w:sz w:val="24"/>
          <w:szCs w:val="24"/>
        </w:rPr>
        <w:t>que muitas das funções propostas, especialmente as de maior ordem, não tinham desempenho aceitável mesmo com suporte pleno.</w:t>
      </w:r>
    </w:p>
    <w:p w14:paraId="7332107B" w14:textId="77777777" w:rsidR="005F6B8C" w:rsidRPr="00FE260B" w:rsidRDefault="005F6B8C" w:rsidP="005F6B8C">
      <w:pPr>
        <w:pStyle w:val="Pr-formataoHTML"/>
        <w:spacing w:line="360" w:lineRule="auto"/>
        <w:jc w:val="both"/>
        <w:rPr>
          <w:rFonts w:ascii="Arial" w:hAnsi="Arial" w:cs="Arial"/>
          <w:sz w:val="24"/>
          <w:szCs w:val="24"/>
        </w:rPr>
      </w:pPr>
    </w:p>
    <w:p w14:paraId="705EF02D" w14:textId="77777777" w:rsidR="005F6B8C" w:rsidRPr="00FE260B" w:rsidRDefault="002F7A40" w:rsidP="005F6B8C">
      <w:pPr>
        <w:pStyle w:val="Pr-formataoHTML"/>
        <w:spacing w:line="360" w:lineRule="auto"/>
        <w:jc w:val="both"/>
        <w:rPr>
          <w:rFonts w:ascii="Arial" w:hAnsi="Arial" w:cs="Arial"/>
          <w:sz w:val="24"/>
          <w:szCs w:val="24"/>
        </w:rPr>
      </w:pPr>
      <w:r w:rsidRPr="00FE260B">
        <w:rPr>
          <w:rFonts w:ascii="Arial" w:hAnsi="Arial" w:cs="Arial"/>
          <w:sz w:val="24"/>
          <w:szCs w:val="24"/>
        </w:rPr>
        <w:t xml:space="preserve">Tal como ocorreu na MECDR, uma pesquisa minuciosa para identificar o desempenho das principais FBR e FBRSC deve ser realizada. </w:t>
      </w:r>
      <w:r w:rsidR="007C6F41" w:rsidRPr="00FE260B">
        <w:rPr>
          <w:rFonts w:ascii="Arial" w:hAnsi="Arial" w:cs="Arial"/>
          <w:sz w:val="24"/>
          <w:szCs w:val="24"/>
        </w:rPr>
        <w:t>R</w:t>
      </w:r>
      <w:r w:rsidR="005F6B8C" w:rsidRPr="00FE260B">
        <w:rPr>
          <w:rFonts w:ascii="Arial" w:hAnsi="Arial" w:cs="Arial"/>
          <w:sz w:val="24"/>
          <w:szCs w:val="24"/>
        </w:rPr>
        <w:t>ecentemente, f</w:t>
      </w:r>
      <w:r w:rsidRPr="00FE260B">
        <w:rPr>
          <w:rFonts w:ascii="Arial" w:hAnsi="Arial" w:cs="Arial"/>
          <w:sz w:val="24"/>
          <w:szCs w:val="24"/>
        </w:rPr>
        <w:t xml:space="preserve">oram testadas </w:t>
      </w:r>
      <w:r w:rsidR="005F6B8C" w:rsidRPr="00FE260B">
        <w:rPr>
          <w:rFonts w:ascii="Arial" w:hAnsi="Arial" w:cs="Arial"/>
          <w:sz w:val="24"/>
          <w:szCs w:val="24"/>
        </w:rPr>
        <w:t>algumas FBR tradicionais e de Wendland com suporte pleno durante a aplicação d</w:t>
      </w:r>
      <w:r w:rsidR="007C6F41" w:rsidRPr="00FE260B">
        <w:rPr>
          <w:rFonts w:ascii="Arial" w:hAnsi="Arial" w:cs="Arial"/>
          <w:sz w:val="24"/>
          <w:szCs w:val="24"/>
        </w:rPr>
        <w:t>o</w:t>
      </w:r>
      <w:r w:rsidR="005F6B8C" w:rsidRPr="00FE260B">
        <w:rPr>
          <w:rFonts w:ascii="Arial" w:hAnsi="Arial" w:cs="Arial"/>
          <w:sz w:val="24"/>
          <w:szCs w:val="24"/>
        </w:rPr>
        <w:t xml:space="preserve"> </w:t>
      </w:r>
      <w:r w:rsidRPr="00FE260B">
        <w:rPr>
          <w:rFonts w:ascii="Arial" w:hAnsi="Arial" w:cs="Arial"/>
          <w:sz w:val="24"/>
          <w:szCs w:val="24"/>
        </w:rPr>
        <w:lastRenderedPageBreak/>
        <w:t>MECID em pr</w:t>
      </w:r>
      <w:r w:rsidR="005F6B8C" w:rsidRPr="00FE260B">
        <w:rPr>
          <w:rFonts w:ascii="Arial" w:hAnsi="Arial" w:cs="Arial"/>
          <w:sz w:val="24"/>
          <w:szCs w:val="24"/>
        </w:rPr>
        <w:t>oblemas com domínios regulares</w:t>
      </w:r>
      <w:r w:rsidR="000742E6" w:rsidRPr="00FE260B">
        <w:rPr>
          <w:rFonts w:ascii="Arial" w:hAnsi="Arial" w:cs="Arial"/>
          <w:sz w:val="24"/>
          <w:szCs w:val="24"/>
        </w:rPr>
        <w:t xml:space="preserve"> (Barcelos, 2014</w:t>
      </w:r>
      <w:r w:rsidR="00AD73C0" w:rsidRPr="00FE260B">
        <w:rPr>
          <w:rFonts w:ascii="Arial" w:hAnsi="Arial" w:cs="Arial"/>
          <w:sz w:val="24"/>
          <w:szCs w:val="24"/>
        </w:rPr>
        <w:t>)</w:t>
      </w:r>
      <w:r w:rsidR="005F6B8C" w:rsidRPr="00FE260B">
        <w:rPr>
          <w:rFonts w:ascii="Arial" w:hAnsi="Arial" w:cs="Arial"/>
          <w:sz w:val="24"/>
          <w:szCs w:val="24"/>
        </w:rPr>
        <w:t>, apresentando resultados satisfatórios</w:t>
      </w:r>
      <w:r w:rsidRPr="00FE260B">
        <w:rPr>
          <w:rFonts w:ascii="Arial" w:hAnsi="Arial" w:cs="Arial"/>
          <w:sz w:val="24"/>
          <w:szCs w:val="24"/>
        </w:rPr>
        <w:t xml:space="preserve">. </w:t>
      </w:r>
    </w:p>
    <w:p w14:paraId="5D98A3F1" w14:textId="77777777" w:rsidR="005F6B8C" w:rsidRPr="00FE260B" w:rsidRDefault="005F6B8C" w:rsidP="005F6B8C">
      <w:pPr>
        <w:pStyle w:val="Pr-formataoHTML"/>
        <w:spacing w:line="360" w:lineRule="auto"/>
        <w:jc w:val="both"/>
        <w:rPr>
          <w:rFonts w:ascii="Arial" w:hAnsi="Arial" w:cs="Arial"/>
          <w:sz w:val="24"/>
          <w:szCs w:val="24"/>
        </w:rPr>
      </w:pPr>
    </w:p>
    <w:p w14:paraId="74600103" w14:textId="02D6B028" w:rsidR="002F7A40" w:rsidRPr="00FE260B" w:rsidRDefault="002F7A40" w:rsidP="008F61DA">
      <w:pPr>
        <w:pStyle w:val="Pr-formataoHTML"/>
        <w:spacing w:line="360" w:lineRule="auto"/>
        <w:jc w:val="both"/>
        <w:rPr>
          <w:rFonts w:ascii="Arial" w:hAnsi="Arial" w:cs="Arial"/>
          <w:sz w:val="24"/>
          <w:szCs w:val="24"/>
        </w:rPr>
      </w:pPr>
      <w:r w:rsidRPr="00FE260B">
        <w:rPr>
          <w:rFonts w:ascii="Arial" w:hAnsi="Arial" w:cs="Arial"/>
          <w:sz w:val="24"/>
          <w:szCs w:val="24"/>
        </w:rPr>
        <w:t>O objetivo agora é simular problemas nos quais o domínio seja menos regular,</w:t>
      </w:r>
      <w:r w:rsidR="005F6B8C" w:rsidRPr="00FE260B">
        <w:rPr>
          <w:rFonts w:ascii="Arial" w:hAnsi="Arial" w:cs="Arial"/>
          <w:sz w:val="24"/>
          <w:szCs w:val="24"/>
        </w:rPr>
        <w:t xml:space="preserve"> o que </w:t>
      </w:r>
      <w:r w:rsidRPr="00FE260B">
        <w:rPr>
          <w:rFonts w:ascii="Arial" w:hAnsi="Arial" w:cs="Arial"/>
          <w:sz w:val="24"/>
          <w:szCs w:val="24"/>
        </w:rPr>
        <w:t>of</w:t>
      </w:r>
      <w:r w:rsidR="005F6B8C" w:rsidRPr="00FE260B">
        <w:rPr>
          <w:rFonts w:ascii="Arial" w:hAnsi="Arial" w:cs="Arial"/>
          <w:sz w:val="24"/>
          <w:szCs w:val="24"/>
        </w:rPr>
        <w:t>erece</w:t>
      </w:r>
      <w:r w:rsidRPr="00FE260B">
        <w:rPr>
          <w:rFonts w:ascii="Arial" w:hAnsi="Arial" w:cs="Arial"/>
          <w:sz w:val="24"/>
          <w:szCs w:val="24"/>
        </w:rPr>
        <w:t xml:space="preserve"> maior dificuldade numérica ao MECID</w:t>
      </w:r>
      <w:r w:rsidR="005F6B8C" w:rsidRPr="00FE260B">
        <w:rPr>
          <w:rFonts w:ascii="Arial" w:hAnsi="Arial" w:cs="Arial"/>
          <w:sz w:val="24"/>
          <w:szCs w:val="24"/>
        </w:rPr>
        <w:t xml:space="preserve"> e permite</w:t>
      </w:r>
      <w:r w:rsidRPr="00FE260B">
        <w:rPr>
          <w:rFonts w:ascii="Arial" w:hAnsi="Arial" w:cs="Arial"/>
          <w:sz w:val="24"/>
          <w:szCs w:val="24"/>
        </w:rPr>
        <w:t xml:space="preserve"> uma melhor avaliação de seu potencial. Como critério de escolha, se</w:t>
      </w:r>
      <w:r w:rsidR="0057362C" w:rsidRPr="00FE260B">
        <w:rPr>
          <w:rFonts w:ascii="Arial" w:hAnsi="Arial" w:cs="Arial"/>
          <w:sz w:val="24"/>
          <w:szCs w:val="24"/>
        </w:rPr>
        <w:t xml:space="preserve">rão apresentados resultados </w:t>
      </w:r>
      <w:r w:rsidR="003029CD">
        <w:rPr>
          <w:rFonts w:ascii="Arial" w:hAnsi="Arial" w:cs="Arial"/>
          <w:sz w:val="24"/>
          <w:szCs w:val="24"/>
        </w:rPr>
        <w:t>em que</w:t>
      </w:r>
      <w:r w:rsidR="0057362C" w:rsidRPr="00FE260B">
        <w:rPr>
          <w:rFonts w:ascii="Arial" w:hAnsi="Arial" w:cs="Arial"/>
          <w:sz w:val="24"/>
          <w:szCs w:val="24"/>
        </w:rPr>
        <w:t xml:space="preserve"> foram empregadas as FBR de placa fina e de Wendland</w:t>
      </w:r>
      <w:r w:rsidRPr="00FE260B">
        <w:rPr>
          <w:rFonts w:ascii="Arial" w:hAnsi="Arial" w:cs="Arial"/>
          <w:sz w:val="24"/>
          <w:szCs w:val="24"/>
        </w:rPr>
        <w:t>, identificadas em pesquisas anteriores como as de melhor desempenho</w:t>
      </w:r>
      <w:r w:rsidR="0057362C" w:rsidRPr="00FE260B">
        <w:rPr>
          <w:rFonts w:ascii="Arial" w:hAnsi="Arial" w:cs="Arial"/>
          <w:sz w:val="24"/>
          <w:szCs w:val="24"/>
        </w:rPr>
        <w:t xml:space="preserve"> (Loeffler; Barcelos, 2018)</w:t>
      </w:r>
      <w:r w:rsidRPr="00FE260B">
        <w:rPr>
          <w:rFonts w:ascii="Arial" w:hAnsi="Arial" w:cs="Arial"/>
          <w:sz w:val="24"/>
          <w:szCs w:val="24"/>
        </w:rPr>
        <w:t>.</w:t>
      </w:r>
    </w:p>
    <w:p w14:paraId="50C86B8C" w14:textId="77777777" w:rsidR="002F7A40" w:rsidRPr="00FE260B" w:rsidRDefault="002F7A40" w:rsidP="008F61DA">
      <w:pPr>
        <w:pStyle w:val="Paragraphcilamce2013"/>
        <w:spacing w:line="360" w:lineRule="auto"/>
        <w:rPr>
          <w:color w:val="auto"/>
          <w:szCs w:val="24"/>
        </w:rPr>
      </w:pPr>
    </w:p>
    <w:p w14:paraId="30039CB2" w14:textId="77777777" w:rsidR="002F7A40" w:rsidRPr="00FE260B" w:rsidRDefault="0087598D" w:rsidP="008F61DA">
      <w:pPr>
        <w:pStyle w:val="Ttulo2"/>
        <w:spacing w:before="0" w:line="360" w:lineRule="auto"/>
        <w:rPr>
          <w:rFonts w:ascii="Arial" w:hAnsi="Arial" w:cs="Arial"/>
          <w:color w:val="auto"/>
          <w:sz w:val="24"/>
          <w:szCs w:val="24"/>
        </w:rPr>
      </w:pPr>
      <w:bookmarkStart w:id="20" w:name="_Toc21354125"/>
      <w:bookmarkStart w:id="21" w:name="_Toc32181698"/>
      <w:r w:rsidRPr="00FE260B">
        <w:rPr>
          <w:rFonts w:ascii="Arial" w:hAnsi="Arial" w:cs="Arial"/>
          <w:color w:val="auto"/>
          <w:sz w:val="24"/>
          <w:szCs w:val="24"/>
        </w:rPr>
        <w:t>FORMULAÇÃO INTEGRAL</w:t>
      </w:r>
      <w:bookmarkEnd w:id="20"/>
      <w:bookmarkEnd w:id="21"/>
    </w:p>
    <w:p w14:paraId="60EDCC55" w14:textId="77777777" w:rsidR="002F7A40" w:rsidRPr="00FE260B" w:rsidRDefault="002F7A40" w:rsidP="008F61DA">
      <w:pPr>
        <w:spacing w:after="0" w:line="360" w:lineRule="auto"/>
        <w:ind w:firstLine="284"/>
        <w:jc w:val="both"/>
        <w:rPr>
          <w:rFonts w:ascii="Arial" w:hAnsi="Arial" w:cs="Arial"/>
          <w:sz w:val="24"/>
          <w:szCs w:val="24"/>
        </w:rPr>
      </w:pPr>
    </w:p>
    <w:p w14:paraId="4392B02F" w14:textId="184E3504" w:rsidR="008C73F7" w:rsidRPr="00FE260B" w:rsidRDefault="00D20313" w:rsidP="008F61D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sz w:val="24"/>
          <w:szCs w:val="24"/>
        </w:rPr>
      </w:pPr>
      <w:r w:rsidRPr="00FE260B">
        <w:rPr>
          <w:rFonts w:ascii="Arial" w:hAnsi="Arial" w:cs="Arial"/>
          <w:sz w:val="24"/>
          <w:szCs w:val="24"/>
        </w:rPr>
        <w:t>Alguns problemas físicos encontrados na literatura</w:t>
      </w:r>
      <w:r w:rsidR="00915020" w:rsidRPr="00FE260B">
        <w:rPr>
          <w:rFonts w:ascii="Arial" w:hAnsi="Arial" w:cs="Arial"/>
          <w:sz w:val="24"/>
          <w:szCs w:val="24"/>
        </w:rPr>
        <w:t xml:space="preserve"> apresentam a relação entre rigidez e o termo de inércia de um sistema</w:t>
      </w:r>
      <w:r w:rsidR="008C73F7" w:rsidRPr="00FE260B">
        <w:rPr>
          <w:rFonts w:ascii="Arial" w:hAnsi="Arial" w:cs="Arial"/>
          <w:sz w:val="24"/>
          <w:szCs w:val="24"/>
        </w:rPr>
        <w:t xml:space="preserve">, envolvendo em certos casos a equação de Helmholtz (Butkov, 1973). Ao </w:t>
      </w:r>
      <w:r w:rsidR="00F50C2B" w:rsidRPr="00FE260B">
        <w:rPr>
          <w:rFonts w:ascii="Arial" w:hAnsi="Arial" w:cs="Arial"/>
          <w:sz w:val="24"/>
          <w:szCs w:val="24"/>
        </w:rPr>
        <w:t xml:space="preserve">admitir </w:t>
      </w:r>
      <w:r w:rsidR="00915020" w:rsidRPr="00FE260B">
        <w:rPr>
          <w:rFonts w:ascii="Arial" w:hAnsi="Arial" w:cs="Arial"/>
          <w:sz w:val="24"/>
          <w:szCs w:val="24"/>
        </w:rPr>
        <w:t>certas condições de contorno</w:t>
      </w:r>
      <w:r w:rsidR="009C56E3">
        <w:rPr>
          <w:rFonts w:ascii="Arial" w:hAnsi="Arial" w:cs="Arial"/>
          <w:sz w:val="24"/>
          <w:szCs w:val="24"/>
        </w:rPr>
        <w:t>,</w:t>
      </w:r>
      <w:r w:rsidR="00915020" w:rsidRPr="00FE260B">
        <w:rPr>
          <w:rFonts w:ascii="Arial" w:hAnsi="Arial" w:cs="Arial"/>
          <w:sz w:val="24"/>
          <w:szCs w:val="24"/>
        </w:rPr>
        <w:t xml:space="preserve"> </w:t>
      </w:r>
      <w:r w:rsidR="008C73F7" w:rsidRPr="00FE260B">
        <w:rPr>
          <w:rFonts w:ascii="Arial" w:hAnsi="Arial" w:cs="Arial"/>
          <w:sz w:val="24"/>
          <w:szCs w:val="24"/>
        </w:rPr>
        <w:t xml:space="preserve">pode-se construir o </w:t>
      </w:r>
      <w:r w:rsidR="00915020" w:rsidRPr="00FE260B">
        <w:rPr>
          <w:rFonts w:ascii="Arial" w:hAnsi="Arial" w:cs="Arial"/>
          <w:sz w:val="24"/>
          <w:szCs w:val="24"/>
        </w:rPr>
        <w:t>problema de autovalor associado</w:t>
      </w:r>
      <w:r w:rsidR="008C73F7" w:rsidRPr="00FE260B">
        <w:rPr>
          <w:rFonts w:ascii="Arial" w:hAnsi="Arial" w:cs="Arial"/>
          <w:sz w:val="24"/>
          <w:szCs w:val="24"/>
        </w:rPr>
        <w:t xml:space="preserve"> a ela</w:t>
      </w:r>
      <w:r w:rsidR="00915020" w:rsidRPr="00FE260B">
        <w:rPr>
          <w:rFonts w:ascii="Arial" w:hAnsi="Arial" w:cs="Arial"/>
          <w:sz w:val="24"/>
          <w:szCs w:val="24"/>
        </w:rPr>
        <w:t>.</w:t>
      </w:r>
      <w:r w:rsidRPr="00FE260B">
        <w:rPr>
          <w:rFonts w:ascii="Arial" w:hAnsi="Arial" w:cs="Arial"/>
          <w:sz w:val="24"/>
          <w:szCs w:val="24"/>
        </w:rPr>
        <w:t xml:space="preserve"> </w:t>
      </w:r>
    </w:p>
    <w:p w14:paraId="3BBB8815" w14:textId="77777777" w:rsidR="00F9292D" w:rsidRPr="00FE260B" w:rsidRDefault="00F9292D" w:rsidP="008F61D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sz w:val="24"/>
          <w:szCs w:val="24"/>
        </w:rPr>
      </w:pPr>
    </w:p>
    <w:p w14:paraId="6349DCD5" w14:textId="77777777" w:rsidR="008C73F7" w:rsidRPr="00FE260B" w:rsidRDefault="00D20313" w:rsidP="008F61D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sz w:val="24"/>
          <w:szCs w:val="24"/>
        </w:rPr>
      </w:pPr>
      <w:r w:rsidRPr="00FE260B">
        <w:rPr>
          <w:rFonts w:ascii="Arial" w:hAnsi="Arial" w:cs="Arial"/>
          <w:sz w:val="24"/>
          <w:szCs w:val="24"/>
        </w:rPr>
        <w:t xml:space="preserve">Considerando um meio onde a </w:t>
      </w:r>
      <w:r w:rsidR="00915020" w:rsidRPr="00FE260B">
        <w:rPr>
          <w:rFonts w:ascii="Arial" w:hAnsi="Arial" w:cs="Arial"/>
          <w:sz w:val="24"/>
          <w:szCs w:val="24"/>
        </w:rPr>
        <w:t xml:space="preserve">Rigidez é constante, a equação de Helmholtz </w:t>
      </w:r>
      <w:r w:rsidR="008C73F7" w:rsidRPr="00FE260B">
        <w:rPr>
          <w:rFonts w:ascii="Arial" w:hAnsi="Arial" w:cs="Arial"/>
          <w:sz w:val="24"/>
          <w:szCs w:val="24"/>
        </w:rPr>
        <w:t>fica definida como:</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874FCD" w:rsidRPr="00FE260B" w14:paraId="6A37A5BA" w14:textId="77777777" w:rsidTr="00526FFE">
        <w:trPr>
          <w:trHeight w:val="567"/>
        </w:trPr>
        <w:tc>
          <w:tcPr>
            <w:tcW w:w="4646" w:type="pct"/>
            <w:vAlign w:val="center"/>
          </w:tcPr>
          <w:p w14:paraId="7045A23C" w14:textId="77777777" w:rsidR="00874FCD" w:rsidRPr="00FE260B" w:rsidRDefault="008C73F7" w:rsidP="008C73F7">
            <w:pPr>
              <w:pStyle w:val="NormalCilamce2011"/>
              <w:spacing w:line="360" w:lineRule="auto"/>
              <w:ind w:firstLine="0"/>
              <w:jc w:val="center"/>
              <w:rPr>
                <w:rFonts w:ascii="Arial" w:hAnsi="Arial" w:cs="Arial"/>
                <w:i/>
                <w:lang w:val="pt-BR" w:eastAsia="en-US"/>
              </w:rPr>
            </w:pPr>
            <w:r w:rsidRPr="00FE260B">
              <w:rPr>
                <w:rFonts w:ascii="Arial" w:hAnsi="Arial" w:cs="Arial"/>
                <w:lang w:val="pt-BR" w:eastAsia="pt-BR"/>
              </w:rPr>
              <w:t xml:space="preserve"> </w:t>
            </w:r>
            <m:oMath>
              <m:sSub>
                <m:sSubPr>
                  <m:ctrlPr>
                    <w:rPr>
                      <w:rFonts w:ascii="Cambria Math" w:hAnsi="Cambria Math" w:cs="Arial"/>
                      <w:i/>
                    </w:rPr>
                  </m:ctrlPr>
                </m:sSubPr>
                <m:e>
                  <m:r>
                    <w:rPr>
                      <w:rFonts w:ascii="Cambria Math" w:hAnsi="Cambria Math" w:cs="Arial"/>
                    </w:rPr>
                    <m:t>u</m:t>
                  </m:r>
                </m:e>
                <m:sub>
                  <m:r>
                    <w:rPr>
                      <w:rFonts w:ascii="Cambria Math" w:hAnsi="Cambria Math" w:cs="Arial"/>
                    </w:rPr>
                    <m:t>,ii</m:t>
                  </m:r>
                </m:sub>
              </m:sSub>
              <m:d>
                <m:dPr>
                  <m:ctrlPr>
                    <w:rPr>
                      <w:rFonts w:ascii="Cambria Math" w:eastAsia="Calibri" w:hAnsi="Cambria Math" w:cs="Arial"/>
                      <w:i/>
                      <w:lang w:val="pt-BR" w:eastAsia="en-US"/>
                    </w:rPr>
                  </m:ctrlPr>
                </m:dPr>
                <m:e>
                  <m:r>
                    <m:rPr>
                      <m:sty m:val="p"/>
                    </m:rPr>
                    <w:rPr>
                      <w:rFonts w:ascii="Cambria Math" w:hAnsi="Cambria Math" w:cs="Arial"/>
                    </w:rPr>
                    <m:t>X</m:t>
                  </m:r>
                </m:e>
              </m:d>
              <m:r>
                <w:rPr>
                  <w:rFonts w:ascii="Cambria Math" w:eastAsia="Calibri" w:hAnsi="Cambria Math" w:cs="Arial"/>
                  <w:lang w:val="pt-BR" w:eastAsia="en-US"/>
                </w:rPr>
                <m:t>=-</m:t>
              </m:r>
              <m:f>
                <m:fPr>
                  <m:ctrlPr>
                    <w:rPr>
                      <w:rFonts w:ascii="Cambria Math" w:hAnsi="Cambria Math" w:cs="Arial"/>
                      <w:i/>
                      <w:lang w:eastAsia="pt-BR"/>
                    </w:rPr>
                  </m:ctrlPr>
                </m:fPr>
                <m:num>
                  <m:sSup>
                    <m:sSupPr>
                      <m:ctrlPr>
                        <w:rPr>
                          <w:rFonts w:ascii="Cambria Math" w:hAnsi="Cambria Math" w:cs="Arial"/>
                          <w:i/>
                          <w:lang w:eastAsia="pt-BR"/>
                        </w:rPr>
                      </m:ctrlPr>
                    </m:sSupPr>
                    <m:e>
                      <m:r>
                        <w:rPr>
                          <w:rFonts w:ascii="Cambria Math" w:hAnsi="Cambria Math" w:cs="Arial"/>
                          <w:lang w:eastAsia="pt-BR"/>
                        </w:rPr>
                        <m:t>ω</m:t>
                      </m:r>
                    </m:e>
                    <m:sup>
                      <m:r>
                        <w:rPr>
                          <w:rFonts w:ascii="Cambria Math" w:hAnsi="Cambria Math" w:cs="Arial"/>
                          <w:lang w:eastAsia="pt-BR"/>
                        </w:rPr>
                        <m:t>2</m:t>
                      </m:r>
                    </m:sup>
                  </m:sSup>
                </m:num>
                <m:den>
                  <m:r>
                    <w:rPr>
                      <w:rFonts w:ascii="Cambria Math" w:hAnsi="Cambria Math" w:cs="Arial"/>
                      <w:lang w:eastAsia="pt-BR"/>
                    </w:rPr>
                    <m:t>K</m:t>
                  </m:r>
                </m:den>
              </m:f>
              <m:r>
                <w:rPr>
                  <w:rFonts w:ascii="Cambria Math" w:hAnsi="Cambria Math" w:cs="Arial"/>
                  <w:lang w:eastAsia="pt-BR"/>
                </w:rPr>
                <m:t>u</m:t>
              </m:r>
              <m:d>
                <m:dPr>
                  <m:ctrlPr>
                    <w:rPr>
                      <w:rFonts w:ascii="Cambria Math" w:hAnsi="Cambria Math" w:cs="Arial"/>
                      <w:i/>
                      <w:noProof/>
                      <w:lang w:eastAsia="pt-BR"/>
                    </w:rPr>
                  </m:ctrlPr>
                </m:dPr>
                <m:e>
                  <m:r>
                    <m:rPr>
                      <m:sty m:val="p"/>
                    </m:rPr>
                    <w:rPr>
                      <w:rFonts w:ascii="Cambria Math" w:hAnsi="Cambria Math" w:cs="Arial"/>
                      <w:noProof/>
                      <w:lang w:eastAsia="pt-BR"/>
                    </w:rPr>
                    <m:t>X</m:t>
                  </m:r>
                </m:e>
              </m:d>
              <m:r>
                <w:rPr>
                  <w:rFonts w:ascii="Cambria Math" w:hAnsi="Cambria Math" w:cs="Arial"/>
                  <w:noProof/>
                  <w:lang w:eastAsia="pt-BR"/>
                </w:rPr>
                <m:t>,</m:t>
              </m:r>
            </m:oMath>
          </w:p>
        </w:tc>
        <w:tc>
          <w:tcPr>
            <w:tcW w:w="354" w:type="pct"/>
            <w:vAlign w:val="center"/>
          </w:tcPr>
          <w:p w14:paraId="02388C33" w14:textId="77777777" w:rsidR="00874FCD" w:rsidRPr="00FE260B" w:rsidRDefault="00874FCD" w:rsidP="00F50C2B">
            <w:pPr>
              <w:pStyle w:val="NormalCilamce2011"/>
              <w:spacing w:line="360" w:lineRule="auto"/>
              <w:ind w:firstLine="0"/>
              <w:jc w:val="right"/>
              <w:rPr>
                <w:rFonts w:ascii="Arial" w:hAnsi="Arial" w:cs="Arial"/>
              </w:rPr>
            </w:pPr>
            <w:r w:rsidRPr="00FE260B">
              <w:rPr>
                <w:rFonts w:ascii="Arial" w:hAnsi="Arial" w:cs="Arial"/>
              </w:rPr>
              <w:t>(</w:t>
            </w:r>
            <w:r w:rsidR="008C73F7" w:rsidRPr="00FE260B">
              <w:rPr>
                <w:rFonts w:ascii="Arial" w:hAnsi="Arial" w:cs="Arial"/>
              </w:rPr>
              <w:t>2</w:t>
            </w:r>
            <w:r w:rsidR="00F50C2B" w:rsidRPr="00FE260B">
              <w:rPr>
                <w:rFonts w:ascii="Arial" w:hAnsi="Arial" w:cs="Arial"/>
              </w:rPr>
              <w:t>2</w:t>
            </w:r>
            <w:r w:rsidRPr="00FE260B">
              <w:rPr>
                <w:rFonts w:ascii="Arial" w:hAnsi="Arial" w:cs="Arial"/>
              </w:rPr>
              <w:t>)</w:t>
            </w:r>
          </w:p>
        </w:tc>
      </w:tr>
    </w:tbl>
    <w:p w14:paraId="55B91B0D" w14:textId="77777777" w:rsidR="00874FCD" w:rsidRPr="00FE260B" w:rsidRDefault="00874FCD" w:rsidP="008F61DA">
      <w:pPr>
        <w:spacing w:after="0" w:line="360" w:lineRule="auto"/>
        <w:jc w:val="both"/>
        <w:rPr>
          <w:rFonts w:ascii="Arial" w:hAnsi="Arial" w:cs="Arial"/>
          <w:sz w:val="24"/>
          <w:szCs w:val="24"/>
        </w:rPr>
      </w:pPr>
    </w:p>
    <w:p w14:paraId="1A9EBA26" w14:textId="67F41CB0" w:rsidR="008C73F7" w:rsidRPr="00FE260B" w:rsidRDefault="00F9292D" w:rsidP="008F61DA">
      <w:pPr>
        <w:spacing w:after="0" w:line="360" w:lineRule="auto"/>
        <w:jc w:val="both"/>
        <w:rPr>
          <w:rFonts w:ascii="Arial" w:hAnsi="Arial" w:cs="Arial"/>
          <w:sz w:val="24"/>
          <w:szCs w:val="24"/>
          <w:lang w:eastAsia="pt-BR"/>
        </w:rPr>
      </w:pPr>
      <w:r w:rsidRPr="00FE260B">
        <w:rPr>
          <w:rFonts w:ascii="Arial" w:hAnsi="Arial" w:cs="Arial"/>
          <w:sz w:val="24"/>
          <w:szCs w:val="24"/>
        </w:rPr>
        <w:t>es</w:t>
      </w:r>
      <w:r w:rsidR="009D74E3">
        <w:rPr>
          <w:rFonts w:ascii="Arial" w:hAnsi="Arial" w:cs="Arial"/>
          <w:sz w:val="24"/>
          <w:szCs w:val="24"/>
        </w:rPr>
        <w:t>s</w:t>
      </w:r>
      <w:r w:rsidRPr="00FE260B">
        <w:rPr>
          <w:rFonts w:ascii="Arial" w:hAnsi="Arial" w:cs="Arial"/>
          <w:sz w:val="24"/>
          <w:szCs w:val="24"/>
        </w:rPr>
        <w:t>a</w:t>
      </w:r>
      <w:r w:rsidR="008C73F7" w:rsidRPr="00FE260B">
        <w:rPr>
          <w:rFonts w:ascii="Arial" w:hAnsi="Arial" w:cs="Arial"/>
          <w:sz w:val="24"/>
          <w:szCs w:val="24"/>
        </w:rPr>
        <w:t xml:space="preserve"> </w:t>
      </w:r>
      <w:r w:rsidRPr="00FE260B">
        <w:rPr>
          <w:rFonts w:ascii="Arial" w:hAnsi="Arial" w:cs="Arial"/>
          <w:sz w:val="24"/>
          <w:szCs w:val="24"/>
        </w:rPr>
        <w:t xml:space="preserve">equação </w:t>
      </w:r>
      <w:r w:rsidR="009642D5" w:rsidRPr="00FE260B">
        <w:rPr>
          <w:rFonts w:ascii="Arial" w:hAnsi="Arial" w:cs="Arial"/>
          <w:sz w:val="24"/>
          <w:szCs w:val="24"/>
        </w:rPr>
        <w:t xml:space="preserve">associa </w:t>
      </w:r>
      <w:r w:rsidRPr="00FE260B">
        <w:rPr>
          <w:rFonts w:ascii="Arial" w:hAnsi="Arial" w:cs="Arial"/>
          <w:sz w:val="24"/>
          <w:szCs w:val="24"/>
        </w:rPr>
        <w:t>a</w:t>
      </w:r>
      <w:r w:rsidR="009642D5" w:rsidRPr="00FE260B">
        <w:rPr>
          <w:rFonts w:ascii="Arial" w:hAnsi="Arial" w:cs="Arial"/>
          <w:sz w:val="24"/>
          <w:szCs w:val="24"/>
        </w:rPr>
        <w:t xml:space="preserve"> frequência de excitação do sistema </w:t>
      </w:r>
      <m:oMath>
        <m:r>
          <m:rPr>
            <m:sty m:val="p"/>
          </m:rPr>
          <w:rPr>
            <w:rFonts w:ascii="Cambria Math" w:eastAsia="Times New Roman" w:hAnsi="Cambria Math" w:cs="Arial"/>
            <w:sz w:val="24"/>
            <w:szCs w:val="24"/>
            <w:lang w:eastAsia="pt-BR"/>
          </w:rPr>
          <m:t>ω</m:t>
        </m:r>
      </m:oMath>
      <w:r w:rsidRPr="00FE260B">
        <w:rPr>
          <w:rFonts w:ascii="Arial" w:hAnsi="Arial" w:cs="Arial"/>
          <w:sz w:val="24"/>
          <w:szCs w:val="24"/>
          <w:lang w:eastAsia="pt-BR"/>
        </w:rPr>
        <w:t xml:space="preserve"> com a r</w:t>
      </w:r>
      <w:r w:rsidR="009642D5" w:rsidRPr="00FE260B">
        <w:rPr>
          <w:rFonts w:ascii="Arial" w:hAnsi="Arial" w:cs="Arial"/>
          <w:sz w:val="24"/>
          <w:szCs w:val="24"/>
          <w:lang w:eastAsia="pt-BR"/>
        </w:rPr>
        <w:t xml:space="preserve">igidez constante </w:t>
      </w:r>
      <m:oMath>
        <m:r>
          <w:rPr>
            <w:rFonts w:ascii="Cambria Math" w:eastAsia="Times New Roman" w:hAnsi="Cambria Math" w:cs="Arial"/>
            <w:sz w:val="24"/>
            <w:szCs w:val="24"/>
            <w:lang w:eastAsia="pt-BR"/>
          </w:rPr>
          <m:t>K</m:t>
        </m:r>
      </m:oMath>
      <w:r w:rsidR="009642D5" w:rsidRPr="00FE260B">
        <w:rPr>
          <w:rFonts w:ascii="Arial" w:hAnsi="Arial" w:cs="Arial"/>
          <w:sz w:val="24"/>
          <w:szCs w:val="24"/>
          <w:lang w:eastAsia="pt-BR"/>
        </w:rPr>
        <w:t xml:space="preserve"> do meio homogêneo.</w:t>
      </w:r>
    </w:p>
    <w:p w14:paraId="6810F0D1" w14:textId="77777777" w:rsidR="009642D5" w:rsidRPr="00FE260B" w:rsidRDefault="009642D5" w:rsidP="008F61DA">
      <w:pPr>
        <w:spacing w:after="0" w:line="360" w:lineRule="auto"/>
        <w:jc w:val="both"/>
        <w:rPr>
          <w:rFonts w:ascii="Arial" w:hAnsi="Arial" w:cs="Arial"/>
          <w:sz w:val="24"/>
          <w:szCs w:val="24"/>
          <w:lang w:eastAsia="pt-BR"/>
        </w:rPr>
      </w:pPr>
    </w:p>
    <w:p w14:paraId="7AD44D33" w14:textId="5F95044E" w:rsidR="00D97A74" w:rsidRPr="00FE260B" w:rsidRDefault="009642D5" w:rsidP="008F61DA">
      <w:pPr>
        <w:spacing w:after="0" w:line="360" w:lineRule="auto"/>
        <w:jc w:val="both"/>
        <w:rPr>
          <w:rFonts w:ascii="Arial" w:hAnsi="Arial" w:cs="Arial"/>
          <w:iCs/>
          <w:sz w:val="24"/>
          <w:szCs w:val="24"/>
          <w:lang w:eastAsia="pt-BR"/>
        </w:rPr>
      </w:pPr>
      <w:r w:rsidRPr="00FE260B">
        <w:rPr>
          <w:rFonts w:ascii="Arial" w:hAnsi="Arial" w:cs="Arial"/>
          <w:sz w:val="24"/>
          <w:szCs w:val="24"/>
        </w:rPr>
        <w:t>O desenvolvimento do MEC na Equação (</w:t>
      </w:r>
      <w:r w:rsidR="00F50C2B" w:rsidRPr="00FE260B">
        <w:rPr>
          <w:rFonts w:ascii="Arial" w:hAnsi="Arial" w:cs="Arial"/>
          <w:sz w:val="24"/>
          <w:szCs w:val="24"/>
        </w:rPr>
        <w:t>22</w:t>
      </w:r>
      <w:r w:rsidRPr="00FE260B">
        <w:rPr>
          <w:rFonts w:ascii="Arial" w:hAnsi="Arial" w:cs="Arial"/>
          <w:sz w:val="24"/>
          <w:szCs w:val="24"/>
        </w:rPr>
        <w:t xml:space="preserve">) requer a definição do domínio </w:t>
      </w:r>
      <m:oMath>
        <m:r>
          <w:rPr>
            <w:rFonts w:ascii="Cambria Math" w:eastAsia="Times New Roman" w:hAnsi="Cambria Math" w:cs="Arial"/>
            <w:noProof/>
            <w:sz w:val="24"/>
            <w:szCs w:val="24"/>
            <w:lang w:eastAsia="pt-BR"/>
          </w:rPr>
          <m:t>Ω</m:t>
        </m:r>
        <m:d>
          <m:dPr>
            <m:ctrlPr>
              <w:rPr>
                <w:rFonts w:ascii="Cambria Math" w:eastAsia="Times New Roman" w:hAnsi="Cambria Math" w:cs="Arial"/>
                <w:i/>
                <w:iCs/>
                <w:sz w:val="24"/>
                <w:szCs w:val="24"/>
                <w:lang w:eastAsia="pt-BR"/>
              </w:rPr>
            </m:ctrlPr>
          </m:dPr>
          <m:e>
            <m:r>
              <m:rPr>
                <m:sty m:val="p"/>
              </m:rPr>
              <w:rPr>
                <w:rFonts w:ascii="Cambria Math" w:eastAsia="Times New Roman" w:hAnsi="Cambria Math" w:cs="Arial"/>
                <w:sz w:val="24"/>
                <w:szCs w:val="24"/>
                <w:lang w:eastAsia="pt-BR"/>
              </w:rPr>
              <m:t>X</m:t>
            </m:r>
          </m:e>
        </m:d>
      </m:oMath>
      <w:r w:rsidRPr="00FE260B">
        <w:rPr>
          <w:rFonts w:ascii="Arial" w:hAnsi="Arial" w:cs="Arial"/>
          <w:iCs/>
          <w:sz w:val="24"/>
          <w:szCs w:val="24"/>
          <w:lang w:eastAsia="pt-BR"/>
        </w:rPr>
        <w:t xml:space="preserve"> </w:t>
      </w:r>
      <w:r w:rsidR="007E6ED6" w:rsidRPr="00FE260B">
        <w:rPr>
          <w:rFonts w:ascii="Arial" w:hAnsi="Arial" w:cs="Arial"/>
          <w:iCs/>
          <w:sz w:val="24"/>
          <w:szCs w:val="24"/>
          <w:lang w:eastAsia="pt-BR"/>
        </w:rPr>
        <w:t>correspondente a</w:t>
      </w:r>
      <w:r w:rsidRPr="00FE260B">
        <w:rPr>
          <w:rFonts w:ascii="Arial" w:hAnsi="Arial" w:cs="Arial"/>
          <w:iCs/>
          <w:sz w:val="24"/>
          <w:szCs w:val="24"/>
          <w:lang w:eastAsia="pt-BR"/>
        </w:rPr>
        <w:t xml:space="preserve">o meio </w:t>
      </w:r>
      <w:r w:rsidR="007E6ED6" w:rsidRPr="00FE260B">
        <w:rPr>
          <w:rFonts w:ascii="Arial" w:hAnsi="Arial" w:cs="Arial"/>
          <w:iCs/>
          <w:sz w:val="24"/>
          <w:szCs w:val="24"/>
          <w:lang w:eastAsia="pt-BR"/>
        </w:rPr>
        <w:t xml:space="preserve">avaliado </w:t>
      </w:r>
      <w:r w:rsidRPr="00FE260B">
        <w:rPr>
          <w:rFonts w:ascii="Arial" w:hAnsi="Arial" w:cs="Arial"/>
          <w:iCs/>
          <w:sz w:val="24"/>
          <w:szCs w:val="24"/>
          <w:lang w:eastAsia="pt-BR"/>
        </w:rPr>
        <w:t xml:space="preserve">e </w:t>
      </w:r>
      <w:r w:rsidR="003235ED">
        <w:rPr>
          <w:rFonts w:ascii="Arial" w:hAnsi="Arial" w:cs="Arial"/>
          <w:iCs/>
          <w:sz w:val="24"/>
          <w:szCs w:val="24"/>
          <w:lang w:eastAsia="pt-BR"/>
        </w:rPr>
        <w:t>às</w:t>
      </w:r>
      <w:r w:rsidRPr="00FE260B">
        <w:rPr>
          <w:rFonts w:ascii="Arial" w:hAnsi="Arial" w:cs="Arial"/>
          <w:iCs/>
          <w:sz w:val="24"/>
          <w:szCs w:val="24"/>
          <w:lang w:eastAsia="pt-BR"/>
        </w:rPr>
        <w:t xml:space="preserve"> condições de contorno que estejam atuando nes</w:t>
      </w:r>
      <w:r w:rsidR="00EF37C9">
        <w:rPr>
          <w:rFonts w:ascii="Arial" w:hAnsi="Arial" w:cs="Arial"/>
          <w:iCs/>
          <w:sz w:val="24"/>
          <w:szCs w:val="24"/>
          <w:lang w:eastAsia="pt-BR"/>
        </w:rPr>
        <w:t>s</w:t>
      </w:r>
      <w:r w:rsidRPr="00FE260B">
        <w:rPr>
          <w:rFonts w:ascii="Arial" w:hAnsi="Arial" w:cs="Arial"/>
          <w:iCs/>
          <w:sz w:val="24"/>
          <w:szCs w:val="24"/>
          <w:lang w:eastAsia="pt-BR"/>
        </w:rPr>
        <w:t>a regi</w:t>
      </w:r>
      <w:r w:rsidR="007E6ED6" w:rsidRPr="00FE260B">
        <w:rPr>
          <w:rFonts w:ascii="Arial" w:hAnsi="Arial" w:cs="Arial"/>
          <w:iCs/>
          <w:sz w:val="24"/>
          <w:szCs w:val="24"/>
          <w:lang w:eastAsia="pt-BR"/>
        </w:rPr>
        <w:t>ão, como exemplo</w:t>
      </w:r>
      <w:r w:rsidRPr="00FE260B">
        <w:rPr>
          <w:rFonts w:ascii="Arial" w:hAnsi="Arial" w:cs="Arial"/>
          <w:iCs/>
          <w:sz w:val="24"/>
          <w:szCs w:val="24"/>
          <w:lang w:eastAsia="pt-BR"/>
        </w:rPr>
        <w:t>, as condições de Dirichlet, Neumann ou Robin (</w:t>
      </w:r>
      <w:r w:rsidR="009A4A0B" w:rsidRPr="00FE260B">
        <w:rPr>
          <w:rFonts w:ascii="Arial" w:hAnsi="Arial" w:cs="Arial"/>
          <w:iCs/>
          <w:sz w:val="24"/>
          <w:szCs w:val="24"/>
          <w:lang w:eastAsia="pt-BR"/>
        </w:rPr>
        <w:t>Braga, 2006)</w:t>
      </w:r>
      <w:r w:rsidR="00F9292D" w:rsidRPr="00FE260B">
        <w:rPr>
          <w:rFonts w:ascii="Arial" w:hAnsi="Arial" w:cs="Arial"/>
          <w:iCs/>
          <w:sz w:val="24"/>
          <w:szCs w:val="24"/>
          <w:lang w:eastAsia="pt-BR"/>
        </w:rPr>
        <w:t>.</w:t>
      </w:r>
      <w:r w:rsidRPr="00FE260B">
        <w:rPr>
          <w:rFonts w:ascii="Arial" w:hAnsi="Arial" w:cs="Arial"/>
          <w:iCs/>
          <w:sz w:val="24"/>
          <w:szCs w:val="24"/>
          <w:lang w:eastAsia="pt-BR"/>
        </w:rPr>
        <w:t xml:space="preserve"> </w:t>
      </w:r>
    </w:p>
    <w:p w14:paraId="74E797DC" w14:textId="77777777" w:rsidR="00D97A74" w:rsidRPr="00FE260B" w:rsidRDefault="00D97A74" w:rsidP="008F61DA">
      <w:pPr>
        <w:spacing w:after="0" w:line="360" w:lineRule="auto"/>
        <w:jc w:val="both"/>
        <w:rPr>
          <w:rFonts w:ascii="Arial" w:hAnsi="Arial" w:cs="Arial"/>
          <w:iCs/>
          <w:sz w:val="24"/>
          <w:szCs w:val="24"/>
          <w:lang w:eastAsia="pt-BR"/>
        </w:rPr>
      </w:pPr>
    </w:p>
    <w:p w14:paraId="33ACA847" w14:textId="63B49C24" w:rsidR="009642D5" w:rsidRPr="00FE260B" w:rsidRDefault="00BC3D22" w:rsidP="008F61DA">
      <w:pPr>
        <w:spacing w:after="0" w:line="360" w:lineRule="auto"/>
        <w:jc w:val="both"/>
        <w:rPr>
          <w:rFonts w:ascii="Arial" w:hAnsi="Arial" w:cs="Arial"/>
          <w:iCs/>
          <w:sz w:val="24"/>
          <w:szCs w:val="24"/>
          <w:lang w:eastAsia="pt-BR"/>
        </w:rPr>
      </w:pPr>
      <w:r w:rsidRPr="00FE260B">
        <w:rPr>
          <w:rFonts w:ascii="Arial" w:hAnsi="Arial" w:cs="Arial"/>
          <w:iCs/>
          <w:sz w:val="24"/>
          <w:szCs w:val="24"/>
          <w:lang w:eastAsia="pt-BR"/>
        </w:rPr>
        <w:t xml:space="preserve">Ponderando a Equação (22) pela solução fundamental ao longo do domínio </w:t>
      </w:r>
      <m:oMath>
        <m:r>
          <w:rPr>
            <w:rFonts w:ascii="Cambria Math" w:eastAsia="Times New Roman" w:hAnsi="Cambria Math" w:cs="Arial"/>
            <w:noProof/>
            <w:sz w:val="24"/>
            <w:szCs w:val="24"/>
            <w:lang w:eastAsia="pt-BR"/>
          </w:rPr>
          <m:t>Ω</m:t>
        </m:r>
        <m:d>
          <m:dPr>
            <m:ctrlPr>
              <w:rPr>
                <w:rFonts w:ascii="Cambria Math" w:eastAsia="Times New Roman" w:hAnsi="Cambria Math" w:cs="Arial"/>
                <w:i/>
                <w:iCs/>
                <w:sz w:val="24"/>
                <w:szCs w:val="24"/>
                <w:lang w:eastAsia="pt-BR"/>
              </w:rPr>
            </m:ctrlPr>
          </m:dPr>
          <m:e>
            <m:r>
              <m:rPr>
                <m:sty m:val="p"/>
              </m:rPr>
              <w:rPr>
                <w:rFonts w:ascii="Cambria Math" w:eastAsia="Times New Roman" w:hAnsi="Cambria Math" w:cs="Arial"/>
                <w:sz w:val="24"/>
                <w:szCs w:val="24"/>
                <w:lang w:eastAsia="pt-BR"/>
              </w:rPr>
              <m:t>X</m:t>
            </m:r>
          </m:e>
        </m:d>
      </m:oMath>
      <w:r w:rsidR="00D97A74" w:rsidRPr="00FE260B">
        <w:rPr>
          <w:rFonts w:ascii="Arial" w:hAnsi="Arial" w:cs="Arial"/>
          <w:iCs/>
          <w:sz w:val="24"/>
          <w:szCs w:val="24"/>
          <w:lang w:eastAsia="pt-BR"/>
        </w:rPr>
        <w:t xml:space="preserve"> </w:t>
      </w:r>
      <w:r w:rsidR="00F75A44">
        <w:rPr>
          <w:rFonts w:ascii="Arial" w:hAnsi="Arial" w:cs="Arial"/>
          <w:iCs/>
          <w:sz w:val="24"/>
          <w:szCs w:val="24"/>
          <w:lang w:eastAsia="pt-BR"/>
        </w:rPr>
        <w:t xml:space="preserve">, </w:t>
      </w:r>
      <w:r w:rsidR="00D97A74" w:rsidRPr="00FE260B">
        <w:rPr>
          <w:rFonts w:ascii="Arial" w:hAnsi="Arial" w:cs="Arial"/>
          <w:iCs/>
          <w:sz w:val="24"/>
          <w:szCs w:val="24"/>
          <w:lang w:eastAsia="pt-BR"/>
        </w:rPr>
        <w:t>t</w:t>
      </w:r>
      <w:r w:rsidR="00F75A44">
        <w:rPr>
          <w:rFonts w:ascii="Arial" w:hAnsi="Arial" w:cs="Arial"/>
          <w:iCs/>
          <w:sz w:val="24"/>
          <w:szCs w:val="24"/>
          <w:lang w:eastAsia="pt-BR"/>
        </w:rPr>
        <w:t>e</w:t>
      </w:r>
      <w:r w:rsidR="00D97A74" w:rsidRPr="00FE260B">
        <w:rPr>
          <w:rFonts w:ascii="Arial" w:hAnsi="Arial" w:cs="Arial"/>
          <w:iCs/>
          <w:sz w:val="24"/>
          <w:szCs w:val="24"/>
          <w:lang w:eastAsia="pt-BR"/>
        </w:rPr>
        <w:t>m-se:</w:t>
      </w:r>
    </w:p>
    <w:p w14:paraId="25AF7EAE" w14:textId="77777777" w:rsidR="009A4A0B" w:rsidRPr="00FE260B" w:rsidRDefault="009A4A0B" w:rsidP="007E6ED6">
      <w:pPr>
        <w:spacing w:after="0" w:line="360" w:lineRule="auto"/>
        <w:jc w:val="both"/>
        <w:rPr>
          <w:rFonts w:ascii="Arial" w:hAnsi="Arial" w:cs="Arial"/>
          <w:iCs/>
          <w:sz w:val="24"/>
          <w:szCs w:val="24"/>
          <w:lang w:eastAsia="pt-BR"/>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9A4A0B" w:rsidRPr="00FE260B" w14:paraId="7A84D6C1" w14:textId="77777777" w:rsidTr="00526FFE">
        <w:trPr>
          <w:trHeight w:val="567"/>
        </w:trPr>
        <w:tc>
          <w:tcPr>
            <w:tcW w:w="4646" w:type="pct"/>
            <w:vAlign w:val="center"/>
          </w:tcPr>
          <w:p w14:paraId="7650363B" w14:textId="77777777" w:rsidR="009A4A0B" w:rsidRPr="00FE260B" w:rsidRDefault="00454FD3" w:rsidP="0057362C">
            <w:pPr>
              <w:pStyle w:val="NormalCilamce2011"/>
              <w:spacing w:line="360" w:lineRule="auto"/>
              <w:ind w:firstLine="0"/>
              <w:jc w:val="center"/>
              <w:rPr>
                <w:rFonts w:ascii="Arial" w:hAnsi="Arial" w:cs="Arial"/>
                <w:i/>
                <w:lang w:val="pt-BR" w:eastAsia="en-US"/>
              </w:rPr>
            </w:pPr>
            <m:oMath>
              <m:nary>
                <m:naryPr>
                  <m:limLoc m:val="subSup"/>
                  <m:ctrlPr>
                    <w:rPr>
                      <w:rFonts w:ascii="Cambria Math" w:hAnsi="Cambria Math" w:cs="Arial"/>
                      <w:i/>
                      <w:lang w:eastAsia="pt-BR"/>
                    </w:rPr>
                  </m:ctrlPr>
                </m:naryPr>
                <m:sub>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sub>
                <m:sup/>
                <m:e>
                  <m:sSub>
                    <m:sSubPr>
                      <m:ctrlPr>
                        <w:rPr>
                          <w:rFonts w:ascii="Cambria Math" w:hAnsi="Cambria Math" w:cs="Arial"/>
                          <w:i/>
                        </w:rPr>
                      </m:ctrlPr>
                    </m:sSubPr>
                    <m:e>
                      <m:r>
                        <w:rPr>
                          <w:rFonts w:ascii="Cambria Math" w:hAnsi="Cambria Math" w:cs="Arial"/>
                          <w:lang w:val="pt-BR"/>
                        </w:rPr>
                        <m:t>u</m:t>
                      </m:r>
                    </m:e>
                    <m:sub>
                      <m:r>
                        <w:rPr>
                          <w:rFonts w:ascii="Cambria Math" w:hAnsi="Cambria Math" w:cs="Arial"/>
                          <w:lang w:val="pt-BR"/>
                        </w:rPr>
                        <m:t>,ii</m:t>
                      </m:r>
                    </m:sub>
                  </m:sSub>
                  <m:d>
                    <m:dPr>
                      <m:ctrlPr>
                        <w:rPr>
                          <w:rFonts w:ascii="Cambria Math" w:eastAsia="Calibri" w:hAnsi="Cambria Math" w:cs="Arial"/>
                          <w:i/>
                          <w:lang w:val="pt-BR" w:eastAsia="en-US"/>
                        </w:rPr>
                      </m:ctrlPr>
                    </m:dPr>
                    <m:e>
                      <m:r>
                        <m:rPr>
                          <m:sty m:val="p"/>
                        </m:rPr>
                        <w:rPr>
                          <w:rFonts w:ascii="Cambria Math" w:hAnsi="Cambria Math" w:cs="Arial"/>
                          <w:lang w:val="pt-BR"/>
                        </w:rPr>
                        <m:t>X</m:t>
                      </m:r>
                    </m:e>
                  </m:d>
                  <m:sSup>
                    <m:sSupPr>
                      <m:ctrlPr>
                        <w:rPr>
                          <w:rFonts w:ascii="Cambria Math" w:hAnsi="Cambria Math" w:cs="Arial"/>
                          <w:i/>
                        </w:rPr>
                      </m:ctrlPr>
                    </m:sSupPr>
                    <m:e>
                      <m:r>
                        <w:rPr>
                          <w:rFonts w:ascii="Cambria Math" w:hAnsi="Cambria Math" w:cs="Arial"/>
                          <w:lang w:val="pt-BR"/>
                        </w:rPr>
                        <m:t>u</m:t>
                      </m:r>
                    </m:e>
                    <m:sup>
                      <m:r>
                        <w:rPr>
                          <w:rFonts w:ascii="Cambria Math" w:hAnsi="Cambria Math" w:cs="Arial"/>
                          <w:lang w:val="pt-BR"/>
                        </w:rPr>
                        <m:t>*</m:t>
                      </m:r>
                    </m:sup>
                  </m:sSup>
                  <m:r>
                    <w:rPr>
                      <w:rFonts w:ascii="Cambria Math" w:hAnsi="Cambria Math" w:cs="Arial"/>
                      <w:lang w:val="pt-BR"/>
                    </w:rPr>
                    <m:t>(</m:t>
                  </m:r>
                  <m:r>
                    <m:rPr>
                      <m:sty m:val="p"/>
                    </m:rPr>
                    <w:rPr>
                      <w:rFonts w:ascii="Cambria Math" w:hAnsi="Cambria Math" w:cs="Arial"/>
                    </w:rPr>
                    <m:t>ξ</m:t>
                  </m:r>
                  <m:r>
                    <m:rPr>
                      <m:sty m:val="p"/>
                    </m:rPr>
                    <w:rPr>
                      <w:rFonts w:ascii="Cambria Math" w:hAnsi="Cambria Math" w:cs="Arial"/>
                      <w:lang w:val="pt-BR"/>
                    </w:rPr>
                    <m:t>;X</m:t>
                  </m:r>
                  <m:r>
                    <w:rPr>
                      <w:rFonts w:ascii="Cambria Math" w:hAnsi="Cambria Math" w:cs="Arial"/>
                      <w:lang w:val="pt-BR"/>
                    </w:rPr>
                    <m:t>)</m:t>
                  </m:r>
                </m:e>
              </m:nary>
              <m:r>
                <w:rPr>
                  <w:rFonts w:ascii="Cambria Math" w:hAnsi="Cambria Math" w:cs="Arial"/>
                  <w:noProof/>
                  <w:lang w:val="pt-BR" w:eastAsia="pt-BR"/>
                </w:rPr>
                <m:t>d</m:t>
              </m:r>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r>
                <w:rPr>
                  <w:rFonts w:ascii="Cambria Math" w:eastAsia="Calibri" w:hAnsi="Cambria Math" w:cs="Arial"/>
                  <w:lang w:val="pt-BR" w:eastAsia="en-US"/>
                </w:rPr>
                <m:t>=-</m:t>
              </m:r>
              <m:f>
                <m:fPr>
                  <m:ctrlPr>
                    <w:rPr>
                      <w:rFonts w:ascii="Cambria Math" w:hAnsi="Cambria Math" w:cs="Arial"/>
                      <w:i/>
                      <w:lang w:eastAsia="pt-BR"/>
                    </w:rPr>
                  </m:ctrlPr>
                </m:fPr>
                <m:num>
                  <m:sSup>
                    <m:sSupPr>
                      <m:ctrlPr>
                        <w:rPr>
                          <w:rFonts w:ascii="Cambria Math" w:hAnsi="Cambria Math" w:cs="Arial"/>
                          <w:i/>
                          <w:lang w:eastAsia="pt-BR"/>
                        </w:rPr>
                      </m:ctrlPr>
                    </m:sSupPr>
                    <m:e>
                      <m:r>
                        <w:rPr>
                          <w:rFonts w:ascii="Cambria Math" w:hAnsi="Cambria Math" w:cs="Arial"/>
                          <w:lang w:eastAsia="pt-BR"/>
                        </w:rPr>
                        <m:t>ω</m:t>
                      </m:r>
                    </m:e>
                    <m:sup>
                      <m:r>
                        <w:rPr>
                          <w:rFonts w:ascii="Cambria Math" w:hAnsi="Cambria Math" w:cs="Arial"/>
                          <w:lang w:val="pt-BR" w:eastAsia="pt-BR"/>
                        </w:rPr>
                        <m:t>2</m:t>
                      </m:r>
                    </m:sup>
                  </m:sSup>
                </m:num>
                <m:den>
                  <m:r>
                    <w:rPr>
                      <w:rFonts w:ascii="Cambria Math" w:hAnsi="Cambria Math" w:cs="Arial"/>
                      <w:lang w:val="pt-BR" w:eastAsia="pt-BR"/>
                    </w:rPr>
                    <m:t>K</m:t>
                  </m:r>
                </m:den>
              </m:f>
              <m:nary>
                <m:naryPr>
                  <m:limLoc m:val="subSup"/>
                  <m:ctrlPr>
                    <w:rPr>
                      <w:rFonts w:ascii="Cambria Math" w:hAnsi="Cambria Math" w:cs="Arial"/>
                      <w:i/>
                      <w:lang w:eastAsia="pt-BR"/>
                    </w:rPr>
                  </m:ctrlPr>
                </m:naryPr>
                <m:sub>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sub>
                <m:sup/>
                <m:e>
                  <m:r>
                    <w:rPr>
                      <w:rFonts w:ascii="Cambria Math" w:hAnsi="Cambria Math" w:cs="Arial"/>
                      <w:lang w:val="pt-BR" w:eastAsia="pt-BR"/>
                    </w:rPr>
                    <m:t>u</m:t>
                  </m:r>
                  <m:d>
                    <m:dPr>
                      <m:ctrlPr>
                        <w:rPr>
                          <w:rFonts w:ascii="Cambria Math" w:hAnsi="Cambria Math" w:cs="Arial"/>
                          <w:i/>
                          <w:noProof/>
                          <w:lang w:eastAsia="pt-BR"/>
                        </w:rPr>
                      </m:ctrlPr>
                    </m:dPr>
                    <m:e>
                      <m:r>
                        <m:rPr>
                          <m:sty m:val="p"/>
                        </m:rPr>
                        <w:rPr>
                          <w:rFonts w:ascii="Cambria Math" w:hAnsi="Cambria Math" w:cs="Arial"/>
                          <w:noProof/>
                          <w:lang w:val="pt-BR" w:eastAsia="pt-BR"/>
                        </w:rPr>
                        <m:t>X</m:t>
                      </m:r>
                    </m:e>
                  </m:d>
                  <m:sSup>
                    <m:sSupPr>
                      <m:ctrlPr>
                        <w:rPr>
                          <w:rFonts w:ascii="Cambria Math" w:hAnsi="Cambria Math" w:cs="Arial"/>
                          <w:i/>
                        </w:rPr>
                      </m:ctrlPr>
                    </m:sSupPr>
                    <m:e>
                      <m:r>
                        <w:rPr>
                          <w:rFonts w:ascii="Cambria Math" w:hAnsi="Cambria Math" w:cs="Arial"/>
                          <w:lang w:val="pt-BR"/>
                        </w:rPr>
                        <m:t>u</m:t>
                      </m:r>
                    </m:e>
                    <m:sup>
                      <m:r>
                        <w:rPr>
                          <w:rFonts w:ascii="Cambria Math" w:hAnsi="Cambria Math" w:cs="Arial"/>
                          <w:lang w:val="pt-BR"/>
                        </w:rPr>
                        <m:t>*</m:t>
                      </m:r>
                    </m:sup>
                  </m:sSup>
                  <m:d>
                    <m:dPr>
                      <m:ctrlPr>
                        <w:rPr>
                          <w:rFonts w:ascii="Cambria Math" w:hAnsi="Cambria Math" w:cs="Arial"/>
                          <w:i/>
                          <w:lang w:val="pt-BR"/>
                        </w:rPr>
                      </m:ctrlPr>
                    </m:dPr>
                    <m:e>
                      <m:r>
                        <m:rPr>
                          <m:sty m:val="p"/>
                        </m:rPr>
                        <w:rPr>
                          <w:rFonts w:ascii="Cambria Math" w:hAnsi="Cambria Math" w:cs="Arial"/>
                        </w:rPr>
                        <m:t>ξ</m:t>
                      </m:r>
                      <m:r>
                        <m:rPr>
                          <m:sty m:val="p"/>
                        </m:rPr>
                        <w:rPr>
                          <w:rFonts w:ascii="Cambria Math" w:hAnsi="Cambria Math" w:cs="Arial"/>
                          <w:lang w:val="pt-BR"/>
                        </w:rPr>
                        <m:t>;X</m:t>
                      </m:r>
                    </m:e>
                  </m:d>
                  <m:r>
                    <w:rPr>
                      <w:rFonts w:ascii="Cambria Math" w:hAnsi="Cambria Math" w:cs="Arial"/>
                      <w:noProof/>
                      <w:lang w:val="pt-BR" w:eastAsia="pt-BR"/>
                    </w:rPr>
                    <m:t>d</m:t>
                  </m:r>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r>
                    <w:rPr>
                      <w:rFonts w:ascii="Cambria Math" w:hAnsi="Cambria Math" w:cs="Arial"/>
                      <w:lang w:val="pt-BR" w:eastAsia="pt-BR"/>
                    </w:rPr>
                    <m:t>.</m:t>
                  </m:r>
                </m:e>
              </m:nary>
            </m:oMath>
            <w:r w:rsidR="00227DA1" w:rsidRPr="00FE260B">
              <w:rPr>
                <w:rFonts w:ascii="Arial" w:hAnsi="Arial" w:cs="Arial"/>
                <w:i/>
                <w:lang w:val="pt-BR" w:eastAsia="pt-BR"/>
              </w:rPr>
              <w:t xml:space="preserve"> </w:t>
            </w:r>
          </w:p>
        </w:tc>
        <w:tc>
          <w:tcPr>
            <w:tcW w:w="354" w:type="pct"/>
            <w:vAlign w:val="center"/>
          </w:tcPr>
          <w:p w14:paraId="0CB114E0" w14:textId="77777777" w:rsidR="009A4A0B" w:rsidRPr="00FE260B" w:rsidRDefault="009A4A0B" w:rsidP="00BC3D22">
            <w:pPr>
              <w:pStyle w:val="NormalCilamce2011"/>
              <w:spacing w:line="360" w:lineRule="auto"/>
              <w:ind w:firstLine="0"/>
              <w:jc w:val="right"/>
              <w:rPr>
                <w:rFonts w:ascii="Arial" w:hAnsi="Arial" w:cs="Arial"/>
              </w:rPr>
            </w:pPr>
            <w:r w:rsidRPr="00FE260B">
              <w:rPr>
                <w:rFonts w:ascii="Arial" w:hAnsi="Arial" w:cs="Arial"/>
              </w:rPr>
              <w:t>(2</w:t>
            </w:r>
            <w:r w:rsidR="00BC3D22" w:rsidRPr="00FE260B">
              <w:rPr>
                <w:rFonts w:ascii="Arial" w:hAnsi="Arial" w:cs="Arial"/>
              </w:rPr>
              <w:t>3</w:t>
            </w:r>
            <w:r w:rsidRPr="00FE260B">
              <w:rPr>
                <w:rFonts w:ascii="Arial" w:hAnsi="Arial" w:cs="Arial"/>
              </w:rPr>
              <w:t>)</w:t>
            </w:r>
          </w:p>
        </w:tc>
      </w:tr>
    </w:tbl>
    <w:p w14:paraId="2633CEB9" w14:textId="77777777" w:rsidR="009A4A0B" w:rsidRPr="00FE260B" w:rsidRDefault="009A4A0B" w:rsidP="007E6ED6">
      <w:pPr>
        <w:spacing w:after="0" w:line="360" w:lineRule="auto"/>
        <w:jc w:val="both"/>
        <w:rPr>
          <w:rFonts w:ascii="Arial" w:hAnsi="Arial" w:cs="Arial"/>
          <w:sz w:val="24"/>
          <w:szCs w:val="24"/>
        </w:rPr>
      </w:pPr>
    </w:p>
    <w:p w14:paraId="6E8A701D" w14:textId="1FAF4B1F" w:rsidR="007E6ED6" w:rsidRPr="00FE260B" w:rsidRDefault="00F9292D" w:rsidP="007E6ED6">
      <w:pPr>
        <w:spacing w:after="0" w:line="360" w:lineRule="auto"/>
        <w:jc w:val="both"/>
        <w:rPr>
          <w:rFonts w:ascii="Arial" w:hAnsi="Arial" w:cs="Arial"/>
          <w:sz w:val="24"/>
          <w:szCs w:val="24"/>
        </w:rPr>
      </w:pPr>
      <w:r w:rsidRPr="00FE260B">
        <w:rPr>
          <w:rFonts w:ascii="Arial" w:hAnsi="Arial" w:cs="Arial"/>
          <w:sz w:val="24"/>
          <w:szCs w:val="24"/>
        </w:rPr>
        <w:lastRenderedPageBreak/>
        <w:t>Realizando um processo de integração por partes sob a Equação (2</w:t>
      </w:r>
      <w:r w:rsidR="00D97A74" w:rsidRPr="00FE260B">
        <w:rPr>
          <w:rFonts w:ascii="Arial" w:hAnsi="Arial" w:cs="Arial"/>
          <w:sz w:val="24"/>
          <w:szCs w:val="24"/>
        </w:rPr>
        <w:t>3</w:t>
      </w:r>
      <w:r w:rsidRPr="00FE260B">
        <w:rPr>
          <w:rFonts w:ascii="Arial" w:hAnsi="Arial" w:cs="Arial"/>
          <w:sz w:val="24"/>
          <w:szCs w:val="24"/>
        </w:rPr>
        <w:t>) chega-se a</w:t>
      </w:r>
      <w:r w:rsidR="00011DA9">
        <w:rPr>
          <w:rFonts w:ascii="Arial" w:hAnsi="Arial" w:cs="Arial"/>
          <w:sz w:val="24"/>
          <w:szCs w:val="24"/>
        </w:rPr>
        <w:t>:</w:t>
      </w:r>
    </w:p>
    <w:p w14:paraId="4B1D477B" w14:textId="77777777" w:rsidR="00F9292D" w:rsidRPr="00FE260B" w:rsidRDefault="00F9292D" w:rsidP="007E6ED6">
      <w:pPr>
        <w:spacing w:after="0" w:line="360" w:lineRule="auto"/>
        <w:jc w:val="both"/>
        <w:rPr>
          <w:rFonts w:ascii="Arial" w:hAnsi="Arial" w:cs="Arial"/>
          <w:iCs/>
          <w:sz w:val="24"/>
          <w:szCs w:val="24"/>
          <w:lang w:eastAsia="pt-BR"/>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7E6ED6" w:rsidRPr="00FE260B" w14:paraId="2BFDC0AC" w14:textId="77777777" w:rsidTr="00526FFE">
        <w:trPr>
          <w:trHeight w:val="567"/>
        </w:trPr>
        <w:tc>
          <w:tcPr>
            <w:tcW w:w="4646" w:type="pct"/>
            <w:vAlign w:val="center"/>
          </w:tcPr>
          <w:p w14:paraId="509E6C40" w14:textId="77777777" w:rsidR="00883530" w:rsidRPr="00FE260B" w:rsidRDefault="00454FD3" w:rsidP="0057362C">
            <w:pPr>
              <w:pStyle w:val="NormalCilamce2011"/>
              <w:spacing w:line="360" w:lineRule="auto"/>
              <w:ind w:firstLine="0"/>
              <w:jc w:val="center"/>
              <w:rPr>
                <w:rFonts w:ascii="Arial" w:eastAsiaTheme="minorEastAsia" w:hAnsi="Arial" w:cs="Arial"/>
                <w:lang w:val="pt-BR" w:eastAsia="en-US"/>
              </w:rPr>
            </w:pPr>
            <m:oMath>
              <m:nary>
                <m:naryPr>
                  <m:limLoc m:val="subSup"/>
                  <m:ctrlPr>
                    <w:rPr>
                      <w:rFonts w:ascii="Cambria Math" w:hAnsi="Cambria Math" w:cs="Arial"/>
                      <w:i/>
                      <w:lang w:eastAsia="pt-BR"/>
                    </w:rPr>
                  </m:ctrlPr>
                </m:naryPr>
                <m:sub>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sub>
                <m:sup/>
                <m:e>
                  <m:sSub>
                    <m:sSubPr>
                      <m:ctrlPr>
                        <w:rPr>
                          <w:rFonts w:ascii="Cambria Math" w:hAnsi="Cambria Math" w:cs="Arial"/>
                          <w:i/>
                        </w:rPr>
                      </m:ctrlPr>
                    </m:sSubPr>
                    <m:e>
                      <m:d>
                        <m:dPr>
                          <m:begChr m:val="["/>
                          <m:endChr m:val="]"/>
                          <m:ctrlPr>
                            <w:rPr>
                              <w:rFonts w:ascii="Cambria Math" w:hAnsi="Cambria Math" w:cs="Arial"/>
                              <w:i/>
                            </w:rPr>
                          </m:ctrlPr>
                        </m:dPr>
                        <m:e>
                          <m:sSub>
                            <m:sSubPr>
                              <m:ctrlPr>
                                <w:rPr>
                                  <w:rFonts w:ascii="Cambria Math" w:hAnsi="Cambria Math" w:cs="Arial"/>
                                  <w:i/>
                                </w:rPr>
                              </m:ctrlPr>
                            </m:sSubPr>
                            <m:e>
                              <m:r>
                                <w:rPr>
                                  <w:rFonts w:ascii="Cambria Math" w:hAnsi="Cambria Math" w:cs="Arial"/>
                                  <w:lang w:val="pt-BR"/>
                                </w:rPr>
                                <m:t>u</m:t>
                              </m:r>
                            </m:e>
                            <m:sub>
                              <m:r>
                                <w:rPr>
                                  <w:rFonts w:ascii="Cambria Math" w:hAnsi="Cambria Math" w:cs="Arial"/>
                                  <w:lang w:val="pt-BR"/>
                                </w:rPr>
                                <m:t>,i</m:t>
                              </m:r>
                            </m:sub>
                          </m:sSub>
                          <m:d>
                            <m:dPr>
                              <m:ctrlPr>
                                <w:rPr>
                                  <w:rFonts w:ascii="Cambria Math" w:eastAsia="Calibri" w:hAnsi="Cambria Math" w:cs="Arial"/>
                                  <w:i/>
                                  <w:lang w:val="pt-BR" w:eastAsia="en-US"/>
                                </w:rPr>
                              </m:ctrlPr>
                            </m:dPr>
                            <m:e>
                              <m:r>
                                <m:rPr>
                                  <m:sty m:val="p"/>
                                </m:rPr>
                                <w:rPr>
                                  <w:rFonts w:ascii="Cambria Math" w:hAnsi="Cambria Math" w:cs="Arial"/>
                                  <w:lang w:val="pt-BR"/>
                                </w:rPr>
                                <m:t>X</m:t>
                              </m:r>
                            </m:e>
                          </m:d>
                          <m:sSup>
                            <m:sSupPr>
                              <m:ctrlPr>
                                <w:rPr>
                                  <w:rFonts w:ascii="Cambria Math" w:hAnsi="Cambria Math" w:cs="Arial"/>
                                  <w:i/>
                                </w:rPr>
                              </m:ctrlPr>
                            </m:sSupPr>
                            <m:e>
                              <m:r>
                                <w:rPr>
                                  <w:rFonts w:ascii="Cambria Math" w:hAnsi="Cambria Math" w:cs="Arial"/>
                                  <w:lang w:val="pt-BR"/>
                                </w:rPr>
                                <m:t>u</m:t>
                              </m:r>
                            </m:e>
                            <m:sup>
                              <m:r>
                                <w:rPr>
                                  <w:rFonts w:ascii="Cambria Math" w:hAnsi="Cambria Math" w:cs="Arial"/>
                                  <w:lang w:val="pt-BR"/>
                                </w:rPr>
                                <m:t>*</m:t>
                              </m:r>
                            </m:sup>
                          </m:sSup>
                          <m:d>
                            <m:dPr>
                              <m:ctrlPr>
                                <w:rPr>
                                  <w:rFonts w:ascii="Cambria Math" w:hAnsi="Cambria Math" w:cs="Arial"/>
                                  <w:i/>
                                  <w:lang w:val="pt-BR"/>
                                </w:rPr>
                              </m:ctrlPr>
                            </m:dPr>
                            <m:e>
                              <m:r>
                                <m:rPr>
                                  <m:sty m:val="p"/>
                                </m:rPr>
                                <w:rPr>
                                  <w:rFonts w:ascii="Cambria Math" w:hAnsi="Cambria Math" w:cs="Arial"/>
                                </w:rPr>
                                <m:t>ξ</m:t>
                              </m:r>
                              <m:r>
                                <m:rPr>
                                  <m:sty m:val="p"/>
                                </m:rPr>
                                <w:rPr>
                                  <w:rFonts w:ascii="Cambria Math" w:hAnsi="Cambria Math" w:cs="Arial"/>
                                  <w:lang w:val="pt-BR"/>
                                </w:rPr>
                                <m:t>;X</m:t>
                              </m:r>
                            </m:e>
                          </m:d>
                        </m:e>
                      </m:d>
                    </m:e>
                    <m:sub>
                      <m:r>
                        <w:rPr>
                          <w:rFonts w:ascii="Cambria Math" w:hAnsi="Cambria Math" w:cs="Arial"/>
                          <w:lang w:val="pt-BR"/>
                        </w:rPr>
                        <m:t>,i</m:t>
                      </m:r>
                    </m:sub>
                  </m:sSub>
                </m:e>
              </m:nary>
              <m:r>
                <w:rPr>
                  <w:rFonts w:ascii="Cambria Math" w:hAnsi="Cambria Math" w:cs="Arial"/>
                  <w:noProof/>
                  <w:lang w:val="pt-BR" w:eastAsia="pt-BR"/>
                </w:rPr>
                <m:t>d</m:t>
              </m:r>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r>
                <w:rPr>
                  <w:rFonts w:ascii="Cambria Math" w:eastAsia="Calibri" w:hAnsi="Cambria Math" w:cs="Arial"/>
                  <w:lang w:val="pt-BR" w:eastAsia="en-US"/>
                </w:rPr>
                <m:t>-</m:t>
              </m:r>
              <m:nary>
                <m:naryPr>
                  <m:limLoc m:val="subSup"/>
                  <m:ctrlPr>
                    <w:rPr>
                      <w:rFonts w:ascii="Cambria Math" w:hAnsi="Cambria Math" w:cs="Arial"/>
                      <w:i/>
                      <w:lang w:eastAsia="pt-BR"/>
                    </w:rPr>
                  </m:ctrlPr>
                </m:naryPr>
                <m:sub>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sub>
                <m:sup/>
                <m:e>
                  <m:sSub>
                    <m:sSubPr>
                      <m:ctrlPr>
                        <w:rPr>
                          <w:rFonts w:ascii="Cambria Math" w:hAnsi="Cambria Math" w:cs="Arial"/>
                          <w:i/>
                        </w:rPr>
                      </m:ctrlPr>
                    </m:sSubPr>
                    <m:e>
                      <m:d>
                        <m:dPr>
                          <m:begChr m:val="["/>
                          <m:endChr m:val="]"/>
                          <m:ctrlPr>
                            <w:rPr>
                              <w:rFonts w:ascii="Cambria Math" w:hAnsi="Cambria Math" w:cs="Arial"/>
                              <w:i/>
                            </w:rPr>
                          </m:ctrlPr>
                        </m:dPr>
                        <m:e>
                          <m:r>
                            <w:rPr>
                              <w:rFonts w:ascii="Cambria Math" w:hAnsi="Cambria Math" w:cs="Arial"/>
                              <w:lang w:val="pt-BR"/>
                            </w:rPr>
                            <m:t>u</m:t>
                          </m:r>
                          <m:d>
                            <m:dPr>
                              <m:ctrlPr>
                                <w:rPr>
                                  <w:rFonts w:ascii="Cambria Math" w:eastAsia="Calibri" w:hAnsi="Cambria Math" w:cs="Arial"/>
                                  <w:i/>
                                  <w:lang w:val="pt-BR" w:eastAsia="en-US"/>
                                </w:rPr>
                              </m:ctrlPr>
                            </m:dPr>
                            <m:e>
                              <m:r>
                                <m:rPr>
                                  <m:sty m:val="p"/>
                                </m:rPr>
                                <w:rPr>
                                  <w:rFonts w:ascii="Cambria Math" w:hAnsi="Cambria Math" w:cs="Arial"/>
                                  <w:lang w:val="pt-BR"/>
                                </w:rPr>
                                <m:t>X</m:t>
                              </m:r>
                            </m:e>
                          </m:d>
                          <m:sSubSup>
                            <m:sSubSupPr>
                              <m:ctrlPr>
                                <w:rPr>
                                  <w:rFonts w:ascii="Cambria Math" w:hAnsi="Cambria Math" w:cs="Arial"/>
                                  <w:i/>
                                  <w:iCs/>
                                  <w:lang w:eastAsia="pt-BR"/>
                                </w:rPr>
                              </m:ctrlPr>
                            </m:sSubSupPr>
                            <m:e>
                              <m:r>
                                <w:rPr>
                                  <w:rFonts w:ascii="Cambria Math" w:hAnsi="Cambria Math" w:cs="Arial"/>
                                  <w:lang w:val="pt-BR" w:eastAsia="pt-BR"/>
                                </w:rPr>
                                <m:t>u</m:t>
                              </m:r>
                            </m:e>
                            <m:sub>
                              <m:r>
                                <w:rPr>
                                  <w:rFonts w:ascii="Cambria Math" w:hAnsi="Cambria Math" w:cs="Arial"/>
                                  <w:lang w:val="pt-BR" w:eastAsia="pt-BR"/>
                                </w:rPr>
                                <m:t>,i</m:t>
                              </m:r>
                            </m:sub>
                            <m:sup>
                              <m:r>
                                <w:rPr>
                                  <w:rFonts w:ascii="Cambria Math" w:hAnsi="Cambria Math" w:cs="Arial"/>
                                  <w:lang w:val="pt-BR" w:eastAsia="pt-BR"/>
                                </w:rPr>
                                <m:t>*</m:t>
                              </m:r>
                            </m:sup>
                          </m:sSubSup>
                          <m:d>
                            <m:dPr>
                              <m:ctrlPr>
                                <w:rPr>
                                  <w:rFonts w:ascii="Cambria Math" w:hAnsi="Cambria Math" w:cs="Arial"/>
                                  <w:i/>
                                  <w:lang w:val="pt-BR"/>
                                </w:rPr>
                              </m:ctrlPr>
                            </m:dPr>
                            <m:e>
                              <m:r>
                                <m:rPr>
                                  <m:sty m:val="p"/>
                                </m:rPr>
                                <w:rPr>
                                  <w:rFonts w:ascii="Cambria Math" w:hAnsi="Cambria Math" w:cs="Arial"/>
                                </w:rPr>
                                <m:t>ξ</m:t>
                              </m:r>
                              <m:r>
                                <m:rPr>
                                  <m:sty m:val="p"/>
                                </m:rPr>
                                <w:rPr>
                                  <w:rFonts w:ascii="Cambria Math" w:hAnsi="Cambria Math" w:cs="Arial"/>
                                  <w:lang w:val="pt-BR"/>
                                </w:rPr>
                                <m:t>;X</m:t>
                              </m:r>
                            </m:e>
                          </m:d>
                        </m:e>
                      </m:d>
                    </m:e>
                    <m:sub>
                      <m:r>
                        <w:rPr>
                          <w:rFonts w:ascii="Cambria Math" w:hAnsi="Cambria Math" w:cs="Arial"/>
                          <w:lang w:val="pt-BR"/>
                        </w:rPr>
                        <m:t>,i</m:t>
                      </m:r>
                    </m:sub>
                  </m:sSub>
                </m:e>
              </m:nary>
              <m:r>
                <w:rPr>
                  <w:rFonts w:ascii="Cambria Math" w:hAnsi="Cambria Math" w:cs="Arial"/>
                  <w:noProof/>
                  <w:lang w:val="pt-BR" w:eastAsia="pt-BR"/>
                </w:rPr>
                <m:t>d</m:t>
              </m:r>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oMath>
            <w:r w:rsidR="00883530" w:rsidRPr="00FE260B">
              <w:rPr>
                <w:rFonts w:ascii="Arial" w:eastAsiaTheme="minorEastAsia" w:hAnsi="Arial" w:cs="Arial"/>
                <w:iCs/>
                <w:lang w:val="pt-BR" w:eastAsia="pt-BR"/>
              </w:rPr>
              <w:t xml:space="preserve"> </w:t>
            </w:r>
          </w:p>
          <w:p w14:paraId="4D44E56C" w14:textId="77777777" w:rsidR="007E6ED6" w:rsidRPr="00FE260B" w:rsidRDefault="009F0823" w:rsidP="0057362C">
            <w:pPr>
              <w:pStyle w:val="NormalCilamce2011"/>
              <w:spacing w:line="360" w:lineRule="auto"/>
              <w:ind w:firstLine="0"/>
              <w:jc w:val="center"/>
              <w:rPr>
                <w:rFonts w:ascii="Arial" w:hAnsi="Arial" w:cs="Arial"/>
                <w:i/>
                <w:lang w:val="pt-BR" w:eastAsia="en-US"/>
              </w:rPr>
            </w:pPr>
            <m:oMath>
              <m:r>
                <w:rPr>
                  <w:rFonts w:ascii="Cambria Math" w:eastAsia="Calibri" w:hAnsi="Cambria Math" w:cs="Arial"/>
                  <w:lang w:val="pt-BR" w:eastAsia="en-US"/>
                </w:rPr>
                <m:t>+</m:t>
              </m:r>
              <m:nary>
                <m:naryPr>
                  <m:limLoc m:val="subSup"/>
                  <m:ctrlPr>
                    <w:rPr>
                      <w:rFonts w:ascii="Cambria Math" w:hAnsi="Cambria Math" w:cs="Arial"/>
                      <w:i/>
                      <w:lang w:eastAsia="pt-BR"/>
                    </w:rPr>
                  </m:ctrlPr>
                </m:naryPr>
                <m:sub>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sub>
                <m:sup/>
                <m:e>
                  <m:r>
                    <w:rPr>
                      <w:rFonts w:ascii="Cambria Math" w:hAnsi="Cambria Math" w:cs="Arial"/>
                      <w:lang w:val="pt-BR"/>
                    </w:rPr>
                    <m:t>u</m:t>
                  </m:r>
                  <m:d>
                    <m:dPr>
                      <m:ctrlPr>
                        <w:rPr>
                          <w:rFonts w:ascii="Cambria Math" w:eastAsia="Calibri" w:hAnsi="Cambria Math" w:cs="Arial"/>
                          <w:i/>
                          <w:lang w:val="pt-BR" w:eastAsia="en-US"/>
                        </w:rPr>
                      </m:ctrlPr>
                    </m:dPr>
                    <m:e>
                      <m:r>
                        <m:rPr>
                          <m:sty m:val="p"/>
                        </m:rPr>
                        <w:rPr>
                          <w:rFonts w:ascii="Cambria Math" w:hAnsi="Cambria Math" w:cs="Arial"/>
                          <w:lang w:val="pt-BR"/>
                        </w:rPr>
                        <m:t>X</m:t>
                      </m:r>
                    </m:e>
                  </m:d>
                  <m:sSubSup>
                    <m:sSubSupPr>
                      <m:ctrlPr>
                        <w:rPr>
                          <w:rFonts w:ascii="Cambria Math" w:hAnsi="Cambria Math" w:cs="Arial"/>
                          <w:i/>
                          <w:iCs/>
                          <w:lang w:eastAsia="pt-BR"/>
                        </w:rPr>
                      </m:ctrlPr>
                    </m:sSubSupPr>
                    <m:e>
                      <m:r>
                        <w:rPr>
                          <w:rFonts w:ascii="Cambria Math" w:hAnsi="Cambria Math" w:cs="Arial"/>
                          <w:lang w:val="pt-BR" w:eastAsia="pt-BR"/>
                        </w:rPr>
                        <m:t>u</m:t>
                      </m:r>
                    </m:e>
                    <m:sub>
                      <m:r>
                        <w:rPr>
                          <w:rFonts w:ascii="Cambria Math" w:hAnsi="Cambria Math" w:cs="Arial"/>
                          <w:lang w:val="pt-BR" w:eastAsia="pt-BR"/>
                        </w:rPr>
                        <m:t>,ii</m:t>
                      </m:r>
                    </m:sub>
                    <m:sup>
                      <m:r>
                        <w:rPr>
                          <w:rFonts w:ascii="Cambria Math" w:hAnsi="Cambria Math" w:cs="Arial"/>
                          <w:lang w:val="pt-BR" w:eastAsia="pt-BR"/>
                        </w:rPr>
                        <m:t>*</m:t>
                      </m:r>
                    </m:sup>
                  </m:sSubSup>
                  <m:r>
                    <w:rPr>
                      <w:rFonts w:ascii="Cambria Math" w:hAnsi="Cambria Math" w:cs="Arial"/>
                      <w:lang w:val="pt-BR"/>
                    </w:rPr>
                    <m:t>(</m:t>
                  </m:r>
                  <m:r>
                    <m:rPr>
                      <m:sty m:val="p"/>
                    </m:rPr>
                    <w:rPr>
                      <w:rFonts w:ascii="Cambria Math" w:hAnsi="Cambria Math" w:cs="Arial"/>
                    </w:rPr>
                    <m:t>ξ</m:t>
                  </m:r>
                  <m:r>
                    <m:rPr>
                      <m:sty m:val="p"/>
                    </m:rPr>
                    <w:rPr>
                      <w:rFonts w:ascii="Cambria Math" w:hAnsi="Cambria Math" w:cs="Arial"/>
                      <w:lang w:val="pt-BR"/>
                    </w:rPr>
                    <m:t>;X</m:t>
                  </m:r>
                  <m:r>
                    <w:rPr>
                      <w:rFonts w:ascii="Cambria Math" w:hAnsi="Cambria Math" w:cs="Arial"/>
                      <w:lang w:val="pt-BR"/>
                    </w:rPr>
                    <m:t>)</m:t>
                  </m:r>
                </m:e>
              </m:nary>
              <m:r>
                <w:rPr>
                  <w:rFonts w:ascii="Cambria Math" w:hAnsi="Cambria Math" w:cs="Arial"/>
                  <w:noProof/>
                  <w:lang w:val="pt-BR" w:eastAsia="pt-BR"/>
                </w:rPr>
                <m:t>d</m:t>
              </m:r>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r>
                <w:rPr>
                  <w:rFonts w:ascii="Cambria Math" w:eastAsia="Calibri" w:hAnsi="Cambria Math" w:cs="Arial"/>
                  <w:lang w:val="pt-BR" w:eastAsia="en-US"/>
                </w:rPr>
                <m:t>=-</m:t>
              </m:r>
              <m:f>
                <m:fPr>
                  <m:ctrlPr>
                    <w:rPr>
                      <w:rFonts w:ascii="Cambria Math" w:hAnsi="Cambria Math" w:cs="Arial"/>
                      <w:i/>
                      <w:lang w:eastAsia="pt-BR"/>
                    </w:rPr>
                  </m:ctrlPr>
                </m:fPr>
                <m:num>
                  <m:sSup>
                    <m:sSupPr>
                      <m:ctrlPr>
                        <w:rPr>
                          <w:rFonts w:ascii="Cambria Math" w:hAnsi="Cambria Math" w:cs="Arial"/>
                          <w:i/>
                          <w:lang w:eastAsia="pt-BR"/>
                        </w:rPr>
                      </m:ctrlPr>
                    </m:sSupPr>
                    <m:e>
                      <m:r>
                        <w:rPr>
                          <w:rFonts w:ascii="Cambria Math" w:hAnsi="Cambria Math" w:cs="Arial"/>
                          <w:lang w:eastAsia="pt-BR"/>
                        </w:rPr>
                        <m:t>ω</m:t>
                      </m:r>
                    </m:e>
                    <m:sup>
                      <m:r>
                        <w:rPr>
                          <w:rFonts w:ascii="Cambria Math" w:hAnsi="Cambria Math" w:cs="Arial"/>
                          <w:lang w:val="pt-BR" w:eastAsia="pt-BR"/>
                        </w:rPr>
                        <m:t>2</m:t>
                      </m:r>
                    </m:sup>
                  </m:sSup>
                </m:num>
                <m:den>
                  <m:r>
                    <w:rPr>
                      <w:rFonts w:ascii="Cambria Math" w:hAnsi="Cambria Math" w:cs="Arial"/>
                      <w:lang w:val="pt-BR" w:eastAsia="pt-BR"/>
                    </w:rPr>
                    <m:t>K</m:t>
                  </m:r>
                </m:den>
              </m:f>
              <m:nary>
                <m:naryPr>
                  <m:limLoc m:val="subSup"/>
                  <m:ctrlPr>
                    <w:rPr>
                      <w:rFonts w:ascii="Cambria Math" w:hAnsi="Cambria Math" w:cs="Arial"/>
                      <w:i/>
                      <w:lang w:eastAsia="pt-BR"/>
                    </w:rPr>
                  </m:ctrlPr>
                </m:naryPr>
                <m:sub>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sub>
                <m:sup/>
                <m:e>
                  <m:r>
                    <w:rPr>
                      <w:rFonts w:ascii="Cambria Math" w:hAnsi="Cambria Math" w:cs="Arial"/>
                      <w:lang w:val="pt-BR" w:eastAsia="pt-BR"/>
                    </w:rPr>
                    <m:t>u</m:t>
                  </m:r>
                  <m:d>
                    <m:dPr>
                      <m:ctrlPr>
                        <w:rPr>
                          <w:rFonts w:ascii="Cambria Math" w:hAnsi="Cambria Math" w:cs="Arial"/>
                          <w:i/>
                          <w:noProof/>
                          <w:lang w:eastAsia="pt-BR"/>
                        </w:rPr>
                      </m:ctrlPr>
                    </m:dPr>
                    <m:e>
                      <m:r>
                        <m:rPr>
                          <m:sty m:val="p"/>
                        </m:rPr>
                        <w:rPr>
                          <w:rFonts w:ascii="Cambria Math" w:hAnsi="Cambria Math" w:cs="Arial"/>
                          <w:noProof/>
                          <w:lang w:val="pt-BR" w:eastAsia="pt-BR"/>
                        </w:rPr>
                        <m:t>X</m:t>
                      </m:r>
                    </m:e>
                  </m:d>
                  <m:sSup>
                    <m:sSupPr>
                      <m:ctrlPr>
                        <w:rPr>
                          <w:rFonts w:ascii="Cambria Math" w:hAnsi="Cambria Math" w:cs="Arial"/>
                          <w:i/>
                        </w:rPr>
                      </m:ctrlPr>
                    </m:sSupPr>
                    <m:e>
                      <m:r>
                        <w:rPr>
                          <w:rFonts w:ascii="Cambria Math" w:hAnsi="Cambria Math" w:cs="Arial"/>
                          <w:lang w:val="pt-BR"/>
                        </w:rPr>
                        <m:t>u</m:t>
                      </m:r>
                    </m:e>
                    <m:sup>
                      <m:r>
                        <w:rPr>
                          <w:rFonts w:ascii="Cambria Math" w:hAnsi="Cambria Math" w:cs="Arial"/>
                          <w:lang w:val="pt-BR"/>
                        </w:rPr>
                        <m:t>*</m:t>
                      </m:r>
                    </m:sup>
                  </m:sSup>
                  <m:d>
                    <m:dPr>
                      <m:ctrlPr>
                        <w:rPr>
                          <w:rFonts w:ascii="Cambria Math" w:hAnsi="Cambria Math" w:cs="Arial"/>
                          <w:i/>
                          <w:lang w:val="pt-BR"/>
                        </w:rPr>
                      </m:ctrlPr>
                    </m:dPr>
                    <m:e>
                      <m:r>
                        <m:rPr>
                          <m:sty m:val="p"/>
                        </m:rPr>
                        <w:rPr>
                          <w:rFonts w:ascii="Cambria Math" w:hAnsi="Cambria Math" w:cs="Arial"/>
                        </w:rPr>
                        <m:t>ξ</m:t>
                      </m:r>
                      <m:r>
                        <m:rPr>
                          <m:sty m:val="p"/>
                        </m:rPr>
                        <w:rPr>
                          <w:rFonts w:ascii="Cambria Math" w:hAnsi="Cambria Math" w:cs="Arial"/>
                          <w:lang w:val="pt-BR"/>
                        </w:rPr>
                        <m:t>;X</m:t>
                      </m:r>
                    </m:e>
                  </m:d>
                  <m:r>
                    <w:rPr>
                      <w:rFonts w:ascii="Cambria Math" w:hAnsi="Cambria Math" w:cs="Arial"/>
                      <w:noProof/>
                      <w:lang w:val="pt-BR" w:eastAsia="pt-BR"/>
                    </w:rPr>
                    <m:t>d</m:t>
                  </m:r>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r>
                    <w:rPr>
                      <w:rFonts w:ascii="Cambria Math" w:hAnsi="Cambria Math" w:cs="Arial"/>
                      <w:lang w:val="pt-BR" w:eastAsia="pt-BR"/>
                    </w:rPr>
                    <m:t>,</m:t>
                  </m:r>
                </m:e>
              </m:nary>
            </m:oMath>
            <w:r w:rsidR="00227DA1" w:rsidRPr="00FE260B">
              <w:rPr>
                <w:rFonts w:ascii="Arial" w:hAnsi="Arial" w:cs="Arial"/>
                <w:i/>
                <w:lang w:val="pt-BR" w:eastAsia="pt-BR"/>
              </w:rPr>
              <w:t xml:space="preserve"> </w:t>
            </w:r>
          </w:p>
        </w:tc>
        <w:tc>
          <w:tcPr>
            <w:tcW w:w="354" w:type="pct"/>
            <w:vAlign w:val="center"/>
          </w:tcPr>
          <w:p w14:paraId="4C979DB8" w14:textId="77777777" w:rsidR="007E6ED6" w:rsidRPr="00FE260B" w:rsidRDefault="00D97A74" w:rsidP="00D97A74">
            <w:pPr>
              <w:pStyle w:val="NormalCilamce2011"/>
              <w:spacing w:line="360" w:lineRule="auto"/>
              <w:ind w:firstLine="0"/>
              <w:jc w:val="right"/>
              <w:rPr>
                <w:rFonts w:ascii="Arial" w:hAnsi="Arial" w:cs="Arial"/>
              </w:rPr>
            </w:pPr>
            <w:r w:rsidRPr="00FE260B">
              <w:rPr>
                <w:rFonts w:ascii="Arial" w:hAnsi="Arial" w:cs="Arial"/>
              </w:rPr>
              <w:t>(24</w:t>
            </w:r>
            <w:r w:rsidR="007E6ED6" w:rsidRPr="00FE260B">
              <w:rPr>
                <w:rFonts w:ascii="Arial" w:hAnsi="Arial" w:cs="Arial"/>
              </w:rPr>
              <w:t>)</w:t>
            </w:r>
          </w:p>
        </w:tc>
      </w:tr>
    </w:tbl>
    <w:p w14:paraId="65BE1F1D" w14:textId="77777777" w:rsidR="007E6ED6" w:rsidRPr="00FE260B" w:rsidRDefault="007E6ED6" w:rsidP="007E6ED6">
      <w:pPr>
        <w:spacing w:after="0" w:line="360" w:lineRule="auto"/>
        <w:jc w:val="both"/>
        <w:rPr>
          <w:rFonts w:ascii="Arial" w:hAnsi="Arial" w:cs="Arial"/>
          <w:sz w:val="24"/>
          <w:szCs w:val="24"/>
        </w:rPr>
      </w:pPr>
    </w:p>
    <w:p w14:paraId="505BAB79" w14:textId="24BF5A88" w:rsidR="007E6ED6" w:rsidRPr="00FE260B" w:rsidRDefault="00F9292D" w:rsidP="007E6ED6">
      <w:pPr>
        <w:spacing w:after="0" w:line="360" w:lineRule="auto"/>
        <w:jc w:val="both"/>
        <w:rPr>
          <w:rFonts w:ascii="Arial" w:hAnsi="Arial" w:cs="Arial"/>
          <w:iCs/>
          <w:sz w:val="24"/>
          <w:szCs w:val="24"/>
          <w:lang w:eastAsia="pt-BR"/>
        </w:rPr>
      </w:pPr>
      <w:r w:rsidRPr="00FE260B">
        <w:rPr>
          <w:rFonts w:ascii="Arial" w:hAnsi="Arial" w:cs="Arial"/>
          <w:sz w:val="24"/>
          <w:szCs w:val="24"/>
        </w:rPr>
        <w:t xml:space="preserve">sendo possível a aplicação do </w:t>
      </w:r>
      <w:r w:rsidR="00A745D0" w:rsidRPr="00FE260B">
        <w:rPr>
          <w:rFonts w:ascii="Arial" w:hAnsi="Arial" w:cs="Arial"/>
          <w:sz w:val="24"/>
          <w:szCs w:val="24"/>
        </w:rPr>
        <w:t xml:space="preserve">Teorema da Divergência em conjunto com a definição do problema fundamental para o termo </w:t>
      </w:r>
      <m:oMath>
        <m:sSubSup>
          <m:sSubSupPr>
            <m:ctrlPr>
              <w:rPr>
                <w:rFonts w:ascii="Cambria Math" w:hAnsi="Cambria Math" w:cs="Arial"/>
                <w:i/>
                <w:iCs/>
                <w:sz w:val="24"/>
                <w:szCs w:val="24"/>
                <w:lang w:eastAsia="pt-BR"/>
              </w:rPr>
            </m:ctrlPr>
          </m:sSubSupPr>
          <m:e>
            <m:r>
              <w:rPr>
                <w:rFonts w:ascii="Cambria Math" w:hAnsi="Cambria Math" w:cs="Arial"/>
                <w:sz w:val="24"/>
                <w:szCs w:val="24"/>
                <w:lang w:eastAsia="pt-BR"/>
              </w:rPr>
              <m:t>u</m:t>
            </m:r>
          </m:e>
          <m:sub>
            <m:r>
              <w:rPr>
                <w:rFonts w:ascii="Cambria Math" w:hAnsi="Cambria Math" w:cs="Arial"/>
                <w:sz w:val="24"/>
                <w:szCs w:val="24"/>
                <w:lang w:eastAsia="pt-BR"/>
              </w:rPr>
              <m:t>,ii</m:t>
            </m:r>
          </m:sub>
          <m:sup>
            <m:r>
              <w:rPr>
                <w:rFonts w:ascii="Cambria Math" w:hAnsi="Cambria Math" w:cs="Arial"/>
                <w:sz w:val="24"/>
                <w:szCs w:val="24"/>
                <w:lang w:eastAsia="pt-BR"/>
              </w:rPr>
              <m:t>*</m:t>
            </m:r>
          </m:sup>
        </m:sSubSup>
        <m:r>
          <w:rPr>
            <w:rFonts w:ascii="Cambria Math" w:hAnsi="Cambria Math" w:cs="Arial"/>
            <w:sz w:val="24"/>
            <w:szCs w:val="24"/>
          </w:rPr>
          <m:t>(</m:t>
        </m:r>
        <m:r>
          <m:rPr>
            <m:sty m:val="p"/>
          </m:rPr>
          <w:rPr>
            <w:rFonts w:ascii="Cambria Math" w:hAnsi="Cambria Math" w:cs="Arial"/>
            <w:sz w:val="24"/>
            <w:szCs w:val="24"/>
          </w:rPr>
          <m:t>ξ;X</m:t>
        </m:r>
        <m:r>
          <w:rPr>
            <w:rFonts w:ascii="Cambria Math" w:hAnsi="Cambria Math" w:cs="Arial"/>
            <w:sz w:val="24"/>
            <w:szCs w:val="24"/>
          </w:rPr>
          <m:t>)</m:t>
        </m:r>
      </m:oMath>
      <w:r w:rsidRPr="00FE260B">
        <w:rPr>
          <w:rFonts w:ascii="Arial" w:hAnsi="Arial" w:cs="Arial"/>
          <w:i/>
          <w:iCs/>
          <w:sz w:val="24"/>
          <w:szCs w:val="24"/>
          <w:lang w:eastAsia="pt-BR"/>
        </w:rPr>
        <w:t>,</w:t>
      </w:r>
      <w:r w:rsidRPr="00FE260B">
        <w:rPr>
          <w:rFonts w:ascii="Arial" w:hAnsi="Arial" w:cs="Arial"/>
          <w:iCs/>
          <w:sz w:val="24"/>
          <w:szCs w:val="24"/>
          <w:lang w:eastAsia="pt-BR"/>
        </w:rPr>
        <w:t xml:space="preserve"> encontrando</w:t>
      </w:r>
      <w:r w:rsidR="00737657">
        <w:rPr>
          <w:rFonts w:ascii="Arial" w:hAnsi="Arial" w:cs="Arial"/>
          <w:iCs/>
          <w:sz w:val="24"/>
          <w:szCs w:val="24"/>
          <w:lang w:eastAsia="pt-BR"/>
        </w:rPr>
        <w:t>,</w:t>
      </w:r>
      <w:r w:rsidRPr="00FE260B">
        <w:rPr>
          <w:rFonts w:ascii="Arial" w:hAnsi="Arial" w:cs="Arial"/>
          <w:iCs/>
          <w:sz w:val="24"/>
          <w:szCs w:val="24"/>
          <w:lang w:eastAsia="pt-BR"/>
        </w:rPr>
        <w:t xml:space="preserve"> des</w:t>
      </w:r>
      <w:r w:rsidR="00737657">
        <w:rPr>
          <w:rFonts w:ascii="Arial" w:hAnsi="Arial" w:cs="Arial"/>
          <w:iCs/>
          <w:sz w:val="24"/>
          <w:szCs w:val="24"/>
          <w:lang w:eastAsia="pt-BR"/>
        </w:rPr>
        <w:t>s</w:t>
      </w:r>
      <w:r w:rsidRPr="00FE260B">
        <w:rPr>
          <w:rFonts w:ascii="Arial" w:hAnsi="Arial" w:cs="Arial"/>
          <w:iCs/>
          <w:sz w:val="24"/>
          <w:szCs w:val="24"/>
          <w:lang w:eastAsia="pt-BR"/>
        </w:rPr>
        <w:t>a maneira</w:t>
      </w:r>
      <w:r w:rsidR="00737657">
        <w:rPr>
          <w:rFonts w:ascii="Arial" w:hAnsi="Arial" w:cs="Arial"/>
          <w:iCs/>
          <w:sz w:val="24"/>
          <w:szCs w:val="24"/>
          <w:lang w:eastAsia="pt-BR"/>
        </w:rPr>
        <w:t>:</w:t>
      </w:r>
      <w:r w:rsidRPr="00FE260B">
        <w:rPr>
          <w:rFonts w:ascii="Arial" w:hAnsi="Arial" w:cs="Arial"/>
          <w:iCs/>
          <w:sz w:val="24"/>
          <w:szCs w:val="24"/>
          <w:lang w:eastAsia="pt-BR"/>
        </w:rPr>
        <w:t xml:space="preserve"> </w:t>
      </w:r>
    </w:p>
    <w:p w14:paraId="6AFAB436" w14:textId="77777777" w:rsidR="00A745D0" w:rsidRPr="00FE260B" w:rsidRDefault="00A745D0" w:rsidP="00A745D0">
      <w:pPr>
        <w:spacing w:after="0" w:line="360" w:lineRule="auto"/>
        <w:jc w:val="both"/>
        <w:rPr>
          <w:rFonts w:ascii="Arial" w:hAnsi="Arial" w:cs="Arial"/>
          <w:iCs/>
          <w:sz w:val="24"/>
          <w:szCs w:val="24"/>
          <w:lang w:eastAsia="pt-BR"/>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A745D0" w:rsidRPr="00FE260B" w14:paraId="14D82DEF" w14:textId="77777777" w:rsidTr="00526FFE">
        <w:trPr>
          <w:trHeight w:val="567"/>
        </w:trPr>
        <w:tc>
          <w:tcPr>
            <w:tcW w:w="4646" w:type="pct"/>
            <w:vAlign w:val="center"/>
          </w:tcPr>
          <w:p w14:paraId="543B9049" w14:textId="77777777" w:rsidR="00883530" w:rsidRPr="00FE260B" w:rsidRDefault="00454FD3" w:rsidP="00F9292D">
            <w:pPr>
              <w:pStyle w:val="NormalCilamce2011"/>
              <w:spacing w:line="360" w:lineRule="auto"/>
              <w:ind w:firstLine="0"/>
              <w:jc w:val="center"/>
              <w:rPr>
                <w:rFonts w:ascii="Arial" w:eastAsiaTheme="minorEastAsia" w:hAnsi="Arial" w:cs="Arial"/>
                <w:lang w:val="pt-BR" w:eastAsia="pt-BR"/>
              </w:rPr>
            </w:pPr>
            <m:oMath>
              <m:nary>
                <m:naryPr>
                  <m:limLoc m:val="subSup"/>
                  <m:ctrlPr>
                    <w:rPr>
                      <w:rFonts w:ascii="Cambria Math" w:hAnsi="Cambria Math" w:cs="Arial"/>
                      <w:i/>
                      <w:lang w:eastAsia="pt-BR"/>
                    </w:rPr>
                  </m:ctrlPr>
                </m:naryPr>
                <m:sub>
                  <m:r>
                    <w:rPr>
                      <w:rFonts w:ascii="Cambria Math" w:hAnsi="Cambria Math" w:cs="Arial"/>
                      <w:noProof/>
                      <w:lang w:eastAsia="pt-BR"/>
                    </w:rPr>
                    <m:t>Γ</m:t>
                  </m:r>
                  <m:d>
                    <m:dPr>
                      <m:ctrlPr>
                        <w:rPr>
                          <w:rFonts w:ascii="Cambria Math" w:hAnsi="Cambria Math" w:cs="Arial"/>
                          <w:i/>
                          <w:iCs/>
                          <w:lang w:eastAsia="pt-BR"/>
                        </w:rPr>
                      </m:ctrlPr>
                    </m:dPr>
                    <m:e>
                      <m:r>
                        <m:rPr>
                          <m:sty m:val="p"/>
                        </m:rPr>
                        <w:rPr>
                          <w:rFonts w:ascii="Cambria Math" w:hAnsi="Cambria Math" w:cs="Arial"/>
                          <w:lang w:val="pt-BR" w:eastAsia="pt-BR"/>
                        </w:rPr>
                        <m:t>X</m:t>
                      </m:r>
                    </m:e>
                  </m:d>
                </m:sub>
                <m:sup/>
                <m:e>
                  <m:sSub>
                    <m:sSubPr>
                      <m:ctrlPr>
                        <w:rPr>
                          <w:rFonts w:ascii="Cambria Math" w:hAnsi="Cambria Math" w:cs="Arial"/>
                          <w:i/>
                        </w:rPr>
                      </m:ctrlPr>
                    </m:sSubPr>
                    <m:e>
                      <m:r>
                        <w:rPr>
                          <w:rFonts w:ascii="Cambria Math" w:hAnsi="Cambria Math" w:cs="Arial"/>
                          <w:lang w:val="pt-BR"/>
                        </w:rPr>
                        <m:t>u</m:t>
                      </m:r>
                    </m:e>
                    <m:sub>
                      <m:r>
                        <w:rPr>
                          <w:rFonts w:ascii="Cambria Math" w:hAnsi="Cambria Math" w:cs="Arial"/>
                          <w:lang w:val="pt-BR"/>
                        </w:rPr>
                        <m:t>,i</m:t>
                      </m:r>
                    </m:sub>
                  </m:sSub>
                  <m:d>
                    <m:dPr>
                      <m:ctrlPr>
                        <w:rPr>
                          <w:rFonts w:ascii="Cambria Math" w:eastAsia="Calibri" w:hAnsi="Cambria Math" w:cs="Arial"/>
                          <w:i/>
                          <w:lang w:val="pt-BR" w:eastAsia="en-US"/>
                        </w:rPr>
                      </m:ctrlPr>
                    </m:dPr>
                    <m:e>
                      <m:r>
                        <m:rPr>
                          <m:sty m:val="p"/>
                        </m:rPr>
                        <w:rPr>
                          <w:rFonts w:ascii="Cambria Math" w:hAnsi="Cambria Math" w:cs="Arial"/>
                          <w:lang w:val="pt-BR"/>
                        </w:rPr>
                        <m:t>X</m:t>
                      </m:r>
                    </m:e>
                  </m:d>
                  <m:sSub>
                    <m:sSubPr>
                      <m:ctrlPr>
                        <w:rPr>
                          <w:rFonts w:ascii="Cambria Math" w:hAnsi="Cambria Math" w:cs="Arial"/>
                          <w:i/>
                        </w:rPr>
                      </m:ctrlPr>
                    </m:sSubPr>
                    <m:e>
                      <m:r>
                        <w:rPr>
                          <w:rFonts w:ascii="Cambria Math" w:hAnsi="Cambria Math" w:cs="Arial"/>
                          <w:lang w:val="pt-BR"/>
                        </w:rPr>
                        <m:t>n</m:t>
                      </m:r>
                    </m:e>
                    <m:sub>
                      <m:r>
                        <w:rPr>
                          <w:rFonts w:ascii="Cambria Math" w:hAnsi="Cambria Math" w:cs="Arial"/>
                          <w:lang w:val="pt-BR"/>
                        </w:rPr>
                        <m:t>i</m:t>
                      </m:r>
                    </m:sub>
                  </m:sSub>
                  <m:d>
                    <m:dPr>
                      <m:ctrlPr>
                        <w:rPr>
                          <w:rFonts w:ascii="Cambria Math" w:eastAsia="Calibri" w:hAnsi="Cambria Math" w:cs="Arial"/>
                          <w:i/>
                          <w:lang w:val="pt-BR" w:eastAsia="en-US"/>
                        </w:rPr>
                      </m:ctrlPr>
                    </m:dPr>
                    <m:e>
                      <m:r>
                        <m:rPr>
                          <m:sty m:val="p"/>
                        </m:rPr>
                        <w:rPr>
                          <w:rFonts w:ascii="Cambria Math" w:hAnsi="Cambria Math" w:cs="Arial"/>
                          <w:lang w:val="pt-BR"/>
                        </w:rPr>
                        <m:t>X</m:t>
                      </m:r>
                    </m:e>
                  </m:d>
                  <m:sSup>
                    <m:sSupPr>
                      <m:ctrlPr>
                        <w:rPr>
                          <w:rFonts w:ascii="Cambria Math" w:hAnsi="Cambria Math" w:cs="Arial"/>
                          <w:i/>
                        </w:rPr>
                      </m:ctrlPr>
                    </m:sSupPr>
                    <m:e>
                      <m:r>
                        <w:rPr>
                          <w:rFonts w:ascii="Cambria Math" w:hAnsi="Cambria Math" w:cs="Arial"/>
                          <w:lang w:val="pt-BR"/>
                        </w:rPr>
                        <m:t>u</m:t>
                      </m:r>
                    </m:e>
                    <m:sup>
                      <m:r>
                        <w:rPr>
                          <w:rFonts w:ascii="Cambria Math" w:hAnsi="Cambria Math" w:cs="Arial"/>
                          <w:lang w:val="pt-BR"/>
                        </w:rPr>
                        <m:t>*</m:t>
                      </m:r>
                    </m:sup>
                  </m:sSup>
                  <m:d>
                    <m:dPr>
                      <m:ctrlPr>
                        <w:rPr>
                          <w:rFonts w:ascii="Cambria Math" w:hAnsi="Cambria Math" w:cs="Arial"/>
                          <w:i/>
                          <w:lang w:val="pt-BR"/>
                        </w:rPr>
                      </m:ctrlPr>
                    </m:dPr>
                    <m:e>
                      <m:r>
                        <m:rPr>
                          <m:sty m:val="p"/>
                        </m:rPr>
                        <w:rPr>
                          <w:rFonts w:ascii="Cambria Math" w:hAnsi="Cambria Math" w:cs="Arial"/>
                        </w:rPr>
                        <m:t>ξ</m:t>
                      </m:r>
                      <m:r>
                        <m:rPr>
                          <m:sty m:val="p"/>
                        </m:rPr>
                        <w:rPr>
                          <w:rFonts w:ascii="Cambria Math" w:hAnsi="Cambria Math" w:cs="Arial"/>
                          <w:lang w:val="pt-BR"/>
                        </w:rPr>
                        <m:t>;X</m:t>
                      </m:r>
                    </m:e>
                  </m:d>
                </m:e>
              </m:nary>
              <m:r>
                <w:rPr>
                  <w:rFonts w:ascii="Cambria Math" w:hAnsi="Cambria Math" w:cs="Arial"/>
                  <w:noProof/>
                  <w:lang w:val="pt-BR" w:eastAsia="pt-BR"/>
                </w:rPr>
                <m:t>d</m:t>
              </m:r>
              <m:r>
                <w:rPr>
                  <w:rFonts w:ascii="Cambria Math" w:hAnsi="Cambria Math" w:cs="Arial"/>
                  <w:noProof/>
                  <w:lang w:eastAsia="pt-BR"/>
                </w:rPr>
                <m:t>Γ</m:t>
              </m:r>
              <m:d>
                <m:dPr>
                  <m:ctrlPr>
                    <w:rPr>
                      <w:rFonts w:ascii="Cambria Math" w:hAnsi="Cambria Math" w:cs="Arial"/>
                      <w:i/>
                      <w:iCs/>
                      <w:lang w:eastAsia="pt-BR"/>
                    </w:rPr>
                  </m:ctrlPr>
                </m:dPr>
                <m:e>
                  <m:r>
                    <m:rPr>
                      <m:sty m:val="p"/>
                    </m:rPr>
                    <w:rPr>
                      <w:rFonts w:ascii="Cambria Math" w:hAnsi="Cambria Math" w:cs="Arial"/>
                      <w:lang w:val="pt-BR" w:eastAsia="pt-BR"/>
                    </w:rPr>
                    <m:t>X</m:t>
                  </m:r>
                </m:e>
              </m:d>
              <m:r>
                <w:rPr>
                  <w:rFonts w:ascii="Cambria Math" w:eastAsia="Calibri" w:hAnsi="Cambria Math" w:cs="Arial"/>
                  <w:lang w:val="pt-BR" w:eastAsia="en-US"/>
                </w:rPr>
                <m:t>-</m:t>
              </m:r>
              <m:nary>
                <m:naryPr>
                  <m:limLoc m:val="subSup"/>
                  <m:ctrlPr>
                    <w:rPr>
                      <w:rFonts w:ascii="Cambria Math" w:hAnsi="Cambria Math" w:cs="Arial"/>
                      <w:i/>
                      <w:lang w:eastAsia="pt-BR"/>
                    </w:rPr>
                  </m:ctrlPr>
                </m:naryPr>
                <m:sub>
                  <m:r>
                    <w:rPr>
                      <w:rFonts w:ascii="Cambria Math" w:hAnsi="Cambria Math" w:cs="Arial"/>
                      <w:noProof/>
                      <w:lang w:eastAsia="pt-BR"/>
                    </w:rPr>
                    <m:t>Γ</m:t>
                  </m:r>
                  <m:d>
                    <m:dPr>
                      <m:ctrlPr>
                        <w:rPr>
                          <w:rFonts w:ascii="Cambria Math" w:hAnsi="Cambria Math" w:cs="Arial"/>
                          <w:i/>
                          <w:iCs/>
                          <w:lang w:eastAsia="pt-BR"/>
                        </w:rPr>
                      </m:ctrlPr>
                    </m:dPr>
                    <m:e>
                      <m:r>
                        <m:rPr>
                          <m:sty m:val="p"/>
                        </m:rPr>
                        <w:rPr>
                          <w:rFonts w:ascii="Cambria Math" w:hAnsi="Cambria Math" w:cs="Arial"/>
                          <w:lang w:val="pt-BR" w:eastAsia="pt-BR"/>
                        </w:rPr>
                        <m:t>X</m:t>
                      </m:r>
                    </m:e>
                  </m:d>
                </m:sub>
                <m:sup/>
                <m:e>
                  <m:r>
                    <w:rPr>
                      <w:rFonts w:ascii="Cambria Math" w:hAnsi="Cambria Math" w:cs="Arial"/>
                      <w:lang w:val="pt-BR"/>
                    </w:rPr>
                    <m:t>u</m:t>
                  </m:r>
                  <m:d>
                    <m:dPr>
                      <m:ctrlPr>
                        <w:rPr>
                          <w:rFonts w:ascii="Cambria Math" w:eastAsia="Calibri" w:hAnsi="Cambria Math" w:cs="Arial"/>
                          <w:i/>
                          <w:lang w:val="pt-BR" w:eastAsia="en-US"/>
                        </w:rPr>
                      </m:ctrlPr>
                    </m:dPr>
                    <m:e>
                      <m:r>
                        <m:rPr>
                          <m:sty m:val="p"/>
                        </m:rPr>
                        <w:rPr>
                          <w:rFonts w:ascii="Cambria Math" w:hAnsi="Cambria Math" w:cs="Arial"/>
                          <w:lang w:val="pt-BR"/>
                        </w:rPr>
                        <m:t>X</m:t>
                      </m:r>
                    </m:e>
                  </m:d>
                  <m:sSubSup>
                    <m:sSubSupPr>
                      <m:ctrlPr>
                        <w:rPr>
                          <w:rFonts w:ascii="Cambria Math" w:hAnsi="Cambria Math" w:cs="Arial"/>
                          <w:i/>
                          <w:iCs/>
                          <w:lang w:eastAsia="pt-BR"/>
                        </w:rPr>
                      </m:ctrlPr>
                    </m:sSubSupPr>
                    <m:e>
                      <m:r>
                        <w:rPr>
                          <w:rFonts w:ascii="Cambria Math" w:hAnsi="Cambria Math" w:cs="Arial"/>
                          <w:lang w:val="pt-BR" w:eastAsia="pt-BR"/>
                        </w:rPr>
                        <m:t>u</m:t>
                      </m:r>
                    </m:e>
                    <m:sub>
                      <m:r>
                        <w:rPr>
                          <w:rFonts w:ascii="Cambria Math" w:hAnsi="Cambria Math" w:cs="Arial"/>
                          <w:lang w:val="pt-BR" w:eastAsia="pt-BR"/>
                        </w:rPr>
                        <m:t>,i</m:t>
                      </m:r>
                    </m:sub>
                    <m:sup>
                      <m:r>
                        <w:rPr>
                          <w:rFonts w:ascii="Cambria Math" w:hAnsi="Cambria Math" w:cs="Arial"/>
                          <w:lang w:val="pt-BR" w:eastAsia="pt-BR"/>
                        </w:rPr>
                        <m:t>*</m:t>
                      </m:r>
                    </m:sup>
                  </m:sSubSup>
                  <m:d>
                    <m:dPr>
                      <m:ctrlPr>
                        <w:rPr>
                          <w:rFonts w:ascii="Cambria Math" w:hAnsi="Cambria Math" w:cs="Arial"/>
                          <w:i/>
                          <w:lang w:val="pt-BR"/>
                        </w:rPr>
                      </m:ctrlPr>
                    </m:dPr>
                    <m:e>
                      <m:r>
                        <m:rPr>
                          <m:sty m:val="p"/>
                        </m:rPr>
                        <w:rPr>
                          <w:rFonts w:ascii="Cambria Math" w:hAnsi="Cambria Math" w:cs="Arial"/>
                        </w:rPr>
                        <m:t>ξ</m:t>
                      </m:r>
                      <m:r>
                        <m:rPr>
                          <m:sty m:val="p"/>
                        </m:rPr>
                        <w:rPr>
                          <w:rFonts w:ascii="Cambria Math" w:hAnsi="Cambria Math" w:cs="Arial"/>
                          <w:lang w:val="pt-BR"/>
                        </w:rPr>
                        <m:t>;X</m:t>
                      </m:r>
                    </m:e>
                  </m:d>
                  <m:sSub>
                    <m:sSubPr>
                      <m:ctrlPr>
                        <w:rPr>
                          <w:rFonts w:ascii="Cambria Math" w:hAnsi="Cambria Math" w:cs="Arial"/>
                          <w:i/>
                        </w:rPr>
                      </m:ctrlPr>
                    </m:sSubPr>
                    <m:e>
                      <m:r>
                        <w:rPr>
                          <w:rFonts w:ascii="Cambria Math" w:hAnsi="Cambria Math" w:cs="Arial"/>
                          <w:lang w:val="pt-BR"/>
                        </w:rPr>
                        <m:t>n</m:t>
                      </m:r>
                    </m:e>
                    <m:sub>
                      <m:r>
                        <w:rPr>
                          <w:rFonts w:ascii="Cambria Math" w:hAnsi="Cambria Math" w:cs="Arial"/>
                          <w:lang w:val="pt-BR"/>
                        </w:rPr>
                        <m:t>i</m:t>
                      </m:r>
                    </m:sub>
                  </m:sSub>
                  <m:d>
                    <m:dPr>
                      <m:ctrlPr>
                        <w:rPr>
                          <w:rFonts w:ascii="Cambria Math" w:hAnsi="Cambria Math" w:cs="Arial"/>
                          <w:i/>
                          <w:iCs/>
                          <w:lang w:eastAsia="pt-BR"/>
                        </w:rPr>
                      </m:ctrlPr>
                    </m:dPr>
                    <m:e>
                      <m:r>
                        <m:rPr>
                          <m:sty m:val="p"/>
                        </m:rPr>
                        <w:rPr>
                          <w:rFonts w:ascii="Cambria Math" w:hAnsi="Cambria Math" w:cs="Arial"/>
                          <w:lang w:val="pt-BR" w:eastAsia="pt-BR"/>
                        </w:rPr>
                        <m:t>X</m:t>
                      </m:r>
                    </m:e>
                  </m:d>
                </m:e>
              </m:nary>
              <m:r>
                <w:rPr>
                  <w:rFonts w:ascii="Cambria Math" w:hAnsi="Cambria Math" w:cs="Arial"/>
                  <w:noProof/>
                  <w:lang w:val="pt-BR" w:eastAsia="pt-BR"/>
                </w:rPr>
                <m:t>d</m:t>
              </m:r>
              <m:r>
                <w:rPr>
                  <w:rFonts w:ascii="Cambria Math" w:hAnsi="Cambria Math" w:cs="Arial"/>
                  <w:noProof/>
                  <w:lang w:eastAsia="pt-BR"/>
                </w:rPr>
                <m:t>Γ</m:t>
              </m:r>
              <m:d>
                <m:dPr>
                  <m:ctrlPr>
                    <w:rPr>
                      <w:rFonts w:ascii="Cambria Math" w:hAnsi="Cambria Math" w:cs="Arial"/>
                      <w:i/>
                      <w:iCs/>
                      <w:lang w:eastAsia="pt-BR"/>
                    </w:rPr>
                  </m:ctrlPr>
                </m:dPr>
                <m:e>
                  <m:r>
                    <m:rPr>
                      <m:sty m:val="p"/>
                    </m:rPr>
                    <w:rPr>
                      <w:rFonts w:ascii="Cambria Math" w:hAnsi="Cambria Math" w:cs="Arial"/>
                      <w:lang w:val="pt-BR" w:eastAsia="pt-BR"/>
                    </w:rPr>
                    <m:t>X</m:t>
                  </m:r>
                </m:e>
              </m:d>
            </m:oMath>
            <w:r w:rsidR="00883530" w:rsidRPr="00FE260B">
              <w:rPr>
                <w:rFonts w:ascii="Arial" w:eastAsiaTheme="minorEastAsia" w:hAnsi="Arial" w:cs="Arial"/>
                <w:iCs/>
                <w:lang w:val="pt-BR" w:eastAsia="pt-BR"/>
              </w:rPr>
              <w:t xml:space="preserve"> </w:t>
            </w:r>
          </w:p>
          <w:p w14:paraId="4B35A16A" w14:textId="77777777" w:rsidR="00A745D0" w:rsidRPr="00FE260B" w:rsidRDefault="009F0823" w:rsidP="00F9292D">
            <w:pPr>
              <w:pStyle w:val="NormalCilamce2011"/>
              <w:spacing w:line="360" w:lineRule="auto"/>
              <w:ind w:firstLine="0"/>
              <w:jc w:val="center"/>
              <w:rPr>
                <w:rFonts w:ascii="Arial" w:hAnsi="Arial" w:cs="Arial"/>
                <w:i/>
                <w:lang w:val="pt-BR" w:eastAsia="en-US"/>
              </w:rPr>
            </w:pPr>
            <m:oMath>
              <m:r>
                <w:rPr>
                  <w:rFonts w:ascii="Cambria Math" w:hAnsi="Cambria Math" w:cs="Arial"/>
                  <w:lang w:val="pt-BR" w:eastAsia="pt-BR"/>
                </w:rPr>
                <m:t>-</m:t>
              </m:r>
              <m:nary>
                <m:naryPr>
                  <m:limLoc m:val="subSup"/>
                  <m:ctrlPr>
                    <w:rPr>
                      <w:rFonts w:ascii="Cambria Math" w:hAnsi="Cambria Math" w:cs="Arial"/>
                      <w:i/>
                      <w:lang w:eastAsia="pt-BR"/>
                    </w:rPr>
                  </m:ctrlPr>
                </m:naryPr>
                <m:sub>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sub>
                <m:sup/>
                <m:e>
                  <m:r>
                    <w:rPr>
                      <w:rFonts w:ascii="Cambria Math" w:hAnsi="Cambria Math" w:cs="Arial"/>
                      <w:lang w:val="pt-BR"/>
                    </w:rPr>
                    <m:t>u</m:t>
                  </m:r>
                  <m:d>
                    <m:dPr>
                      <m:ctrlPr>
                        <w:rPr>
                          <w:rFonts w:ascii="Cambria Math" w:eastAsia="Calibri" w:hAnsi="Cambria Math" w:cs="Arial"/>
                          <w:i/>
                          <w:lang w:val="pt-BR" w:eastAsia="en-US"/>
                        </w:rPr>
                      </m:ctrlPr>
                    </m:dPr>
                    <m:e>
                      <m:r>
                        <m:rPr>
                          <m:sty m:val="p"/>
                        </m:rPr>
                        <w:rPr>
                          <w:rFonts w:ascii="Cambria Math" w:hAnsi="Cambria Math" w:cs="Arial"/>
                          <w:lang w:val="pt-BR"/>
                        </w:rPr>
                        <m:t>X</m:t>
                      </m:r>
                    </m:e>
                  </m:d>
                  <m:r>
                    <w:rPr>
                      <w:rFonts w:ascii="Cambria Math" w:hAnsi="Cambria Math" w:cs="Arial"/>
                      <w:lang w:val="pt-BR"/>
                    </w:rPr>
                    <m:t>∆(</m:t>
                  </m:r>
                  <m:r>
                    <m:rPr>
                      <m:sty m:val="p"/>
                    </m:rPr>
                    <w:rPr>
                      <w:rFonts w:ascii="Cambria Math" w:hAnsi="Cambria Math" w:cs="Arial"/>
                    </w:rPr>
                    <m:t>ξ</m:t>
                  </m:r>
                  <m:r>
                    <m:rPr>
                      <m:sty m:val="p"/>
                    </m:rPr>
                    <w:rPr>
                      <w:rFonts w:ascii="Cambria Math" w:hAnsi="Cambria Math" w:cs="Arial"/>
                      <w:lang w:val="pt-BR"/>
                    </w:rPr>
                    <m:t>;X</m:t>
                  </m:r>
                  <m:r>
                    <w:rPr>
                      <w:rFonts w:ascii="Cambria Math" w:hAnsi="Cambria Math" w:cs="Arial"/>
                      <w:lang w:val="pt-BR"/>
                    </w:rPr>
                    <m:t>)</m:t>
                  </m:r>
                </m:e>
              </m:nary>
              <m:r>
                <w:rPr>
                  <w:rFonts w:ascii="Cambria Math" w:hAnsi="Cambria Math" w:cs="Arial"/>
                  <w:noProof/>
                  <w:lang w:val="pt-BR" w:eastAsia="pt-BR"/>
                </w:rPr>
                <m:t>d</m:t>
              </m:r>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r>
                <w:rPr>
                  <w:rFonts w:ascii="Cambria Math" w:eastAsia="Calibri" w:hAnsi="Cambria Math" w:cs="Arial"/>
                  <w:lang w:val="pt-BR" w:eastAsia="en-US"/>
                </w:rPr>
                <m:t>=-</m:t>
              </m:r>
              <m:f>
                <m:fPr>
                  <m:ctrlPr>
                    <w:rPr>
                      <w:rFonts w:ascii="Cambria Math" w:hAnsi="Cambria Math" w:cs="Arial"/>
                      <w:i/>
                      <w:lang w:eastAsia="pt-BR"/>
                    </w:rPr>
                  </m:ctrlPr>
                </m:fPr>
                <m:num>
                  <m:sSup>
                    <m:sSupPr>
                      <m:ctrlPr>
                        <w:rPr>
                          <w:rFonts w:ascii="Cambria Math" w:hAnsi="Cambria Math" w:cs="Arial"/>
                          <w:i/>
                          <w:lang w:eastAsia="pt-BR"/>
                        </w:rPr>
                      </m:ctrlPr>
                    </m:sSupPr>
                    <m:e>
                      <m:r>
                        <w:rPr>
                          <w:rFonts w:ascii="Cambria Math" w:hAnsi="Cambria Math" w:cs="Arial"/>
                          <w:lang w:eastAsia="pt-BR"/>
                        </w:rPr>
                        <m:t>ω</m:t>
                      </m:r>
                    </m:e>
                    <m:sup>
                      <m:r>
                        <w:rPr>
                          <w:rFonts w:ascii="Cambria Math" w:hAnsi="Cambria Math" w:cs="Arial"/>
                          <w:lang w:val="pt-BR" w:eastAsia="pt-BR"/>
                        </w:rPr>
                        <m:t>2</m:t>
                      </m:r>
                    </m:sup>
                  </m:sSup>
                </m:num>
                <m:den>
                  <m:r>
                    <w:rPr>
                      <w:rFonts w:ascii="Cambria Math" w:hAnsi="Cambria Math" w:cs="Arial"/>
                      <w:lang w:val="pt-BR" w:eastAsia="pt-BR"/>
                    </w:rPr>
                    <m:t>K</m:t>
                  </m:r>
                </m:den>
              </m:f>
              <m:nary>
                <m:naryPr>
                  <m:limLoc m:val="subSup"/>
                  <m:ctrlPr>
                    <w:rPr>
                      <w:rFonts w:ascii="Cambria Math" w:hAnsi="Cambria Math" w:cs="Arial"/>
                      <w:i/>
                      <w:lang w:eastAsia="pt-BR"/>
                    </w:rPr>
                  </m:ctrlPr>
                </m:naryPr>
                <m:sub>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sub>
                <m:sup/>
                <m:e>
                  <m:r>
                    <w:rPr>
                      <w:rFonts w:ascii="Cambria Math" w:hAnsi="Cambria Math" w:cs="Arial"/>
                      <w:lang w:val="pt-BR" w:eastAsia="pt-BR"/>
                    </w:rPr>
                    <m:t>u</m:t>
                  </m:r>
                  <m:d>
                    <m:dPr>
                      <m:ctrlPr>
                        <w:rPr>
                          <w:rFonts w:ascii="Cambria Math" w:hAnsi="Cambria Math" w:cs="Arial"/>
                          <w:i/>
                          <w:noProof/>
                          <w:lang w:eastAsia="pt-BR"/>
                        </w:rPr>
                      </m:ctrlPr>
                    </m:dPr>
                    <m:e>
                      <m:r>
                        <m:rPr>
                          <m:sty m:val="p"/>
                        </m:rPr>
                        <w:rPr>
                          <w:rFonts w:ascii="Cambria Math" w:hAnsi="Cambria Math" w:cs="Arial"/>
                          <w:noProof/>
                          <w:lang w:val="pt-BR" w:eastAsia="pt-BR"/>
                        </w:rPr>
                        <m:t>X</m:t>
                      </m:r>
                    </m:e>
                  </m:d>
                  <m:sSup>
                    <m:sSupPr>
                      <m:ctrlPr>
                        <w:rPr>
                          <w:rFonts w:ascii="Cambria Math" w:hAnsi="Cambria Math" w:cs="Arial"/>
                          <w:i/>
                        </w:rPr>
                      </m:ctrlPr>
                    </m:sSupPr>
                    <m:e>
                      <m:r>
                        <w:rPr>
                          <w:rFonts w:ascii="Cambria Math" w:hAnsi="Cambria Math" w:cs="Arial"/>
                          <w:lang w:val="pt-BR"/>
                        </w:rPr>
                        <m:t>u</m:t>
                      </m:r>
                    </m:e>
                    <m:sup>
                      <m:r>
                        <w:rPr>
                          <w:rFonts w:ascii="Cambria Math" w:hAnsi="Cambria Math" w:cs="Arial"/>
                          <w:lang w:val="pt-BR"/>
                        </w:rPr>
                        <m:t>*</m:t>
                      </m:r>
                    </m:sup>
                  </m:sSup>
                  <m:d>
                    <m:dPr>
                      <m:ctrlPr>
                        <w:rPr>
                          <w:rFonts w:ascii="Cambria Math" w:hAnsi="Cambria Math" w:cs="Arial"/>
                          <w:i/>
                          <w:lang w:val="pt-BR"/>
                        </w:rPr>
                      </m:ctrlPr>
                    </m:dPr>
                    <m:e>
                      <m:r>
                        <m:rPr>
                          <m:sty m:val="p"/>
                        </m:rPr>
                        <w:rPr>
                          <w:rFonts w:ascii="Cambria Math" w:hAnsi="Cambria Math" w:cs="Arial"/>
                        </w:rPr>
                        <m:t>ξ</m:t>
                      </m:r>
                      <m:r>
                        <m:rPr>
                          <m:sty m:val="p"/>
                        </m:rPr>
                        <w:rPr>
                          <w:rFonts w:ascii="Cambria Math" w:hAnsi="Cambria Math" w:cs="Arial"/>
                          <w:lang w:val="pt-BR"/>
                        </w:rPr>
                        <m:t>;X</m:t>
                      </m:r>
                    </m:e>
                  </m:d>
                  <m:r>
                    <w:rPr>
                      <w:rFonts w:ascii="Cambria Math" w:hAnsi="Cambria Math" w:cs="Arial"/>
                      <w:noProof/>
                      <w:lang w:val="pt-BR" w:eastAsia="pt-BR"/>
                    </w:rPr>
                    <m:t>d</m:t>
                  </m:r>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r>
                    <w:rPr>
                      <w:rFonts w:ascii="Cambria Math" w:hAnsi="Cambria Math" w:cs="Arial"/>
                      <w:lang w:val="pt-BR" w:eastAsia="pt-BR"/>
                    </w:rPr>
                    <m:t>.</m:t>
                  </m:r>
                </m:e>
              </m:nary>
            </m:oMath>
            <w:r w:rsidR="00227DA1" w:rsidRPr="00FE260B">
              <w:rPr>
                <w:rFonts w:ascii="Arial" w:hAnsi="Arial" w:cs="Arial"/>
                <w:i/>
                <w:lang w:val="pt-BR" w:eastAsia="pt-BR"/>
              </w:rPr>
              <w:t xml:space="preserve"> </w:t>
            </w:r>
          </w:p>
        </w:tc>
        <w:tc>
          <w:tcPr>
            <w:tcW w:w="354" w:type="pct"/>
            <w:vAlign w:val="center"/>
          </w:tcPr>
          <w:p w14:paraId="111B62AA" w14:textId="77777777" w:rsidR="00A745D0" w:rsidRPr="00FE260B" w:rsidRDefault="00D97A74" w:rsidP="00D97A74">
            <w:pPr>
              <w:pStyle w:val="NormalCilamce2011"/>
              <w:spacing w:line="360" w:lineRule="auto"/>
              <w:ind w:firstLine="0"/>
              <w:jc w:val="right"/>
              <w:rPr>
                <w:rFonts w:ascii="Arial" w:hAnsi="Arial" w:cs="Arial"/>
              </w:rPr>
            </w:pPr>
            <w:r w:rsidRPr="00FE260B">
              <w:rPr>
                <w:rFonts w:ascii="Arial" w:hAnsi="Arial" w:cs="Arial"/>
              </w:rPr>
              <w:t>(25</w:t>
            </w:r>
            <w:r w:rsidR="00A745D0" w:rsidRPr="00FE260B">
              <w:rPr>
                <w:rFonts w:ascii="Arial" w:hAnsi="Arial" w:cs="Arial"/>
              </w:rPr>
              <w:t>)</w:t>
            </w:r>
          </w:p>
        </w:tc>
      </w:tr>
    </w:tbl>
    <w:p w14:paraId="042C5D41" w14:textId="77777777" w:rsidR="00A745D0" w:rsidRPr="00FE260B" w:rsidRDefault="00A745D0" w:rsidP="00A745D0">
      <w:pPr>
        <w:spacing w:after="0" w:line="360" w:lineRule="auto"/>
        <w:jc w:val="both"/>
        <w:rPr>
          <w:rFonts w:ascii="Arial" w:hAnsi="Arial" w:cs="Arial"/>
          <w:sz w:val="24"/>
          <w:szCs w:val="24"/>
        </w:rPr>
      </w:pPr>
    </w:p>
    <w:p w14:paraId="04804A9D" w14:textId="77777777" w:rsidR="00EE45B3" w:rsidRPr="00FE260B" w:rsidRDefault="00EE45B3" w:rsidP="00EE45B3">
      <w:pPr>
        <w:spacing w:after="0" w:line="360" w:lineRule="auto"/>
        <w:jc w:val="both"/>
        <w:rPr>
          <w:rFonts w:ascii="Arial" w:hAnsi="Arial" w:cs="Arial"/>
          <w:sz w:val="24"/>
          <w:szCs w:val="24"/>
        </w:rPr>
      </w:pPr>
      <w:r w:rsidRPr="00FE260B">
        <w:rPr>
          <w:rFonts w:ascii="Arial" w:hAnsi="Arial" w:cs="Arial"/>
          <w:sz w:val="24"/>
          <w:szCs w:val="24"/>
        </w:rPr>
        <w:t>Retomando um</w:t>
      </w:r>
      <w:r w:rsidR="00F9292D" w:rsidRPr="00FE260B">
        <w:rPr>
          <w:rFonts w:ascii="Arial" w:hAnsi="Arial" w:cs="Arial"/>
          <w:sz w:val="24"/>
          <w:szCs w:val="24"/>
        </w:rPr>
        <w:t>a</w:t>
      </w:r>
      <w:r w:rsidRPr="00FE260B">
        <w:rPr>
          <w:rFonts w:ascii="Arial" w:hAnsi="Arial" w:cs="Arial"/>
          <w:sz w:val="24"/>
          <w:szCs w:val="24"/>
        </w:rPr>
        <w:t xml:space="preserve"> das propriedades </w:t>
      </w:r>
      <m:oMath>
        <m:r>
          <m:rPr>
            <m:sty m:val="p"/>
          </m:rPr>
          <w:rPr>
            <w:rFonts w:ascii="Cambria Math" w:hAnsi="Cambria Math" w:cs="Arial"/>
            <w:sz w:val="24"/>
            <w:szCs w:val="24"/>
          </w:rPr>
          <m:t>∆(ξ;X)</m:t>
        </m:r>
      </m:oMath>
      <w:r w:rsidRPr="00FE260B">
        <w:rPr>
          <w:rFonts w:ascii="Arial" w:hAnsi="Arial" w:cs="Arial"/>
          <w:sz w:val="24"/>
          <w:szCs w:val="24"/>
        </w:rPr>
        <w:t xml:space="preserve"> (Kythe, 1995), verifica-se pe</w:t>
      </w:r>
      <w:r w:rsidR="00D97A74" w:rsidRPr="00FE260B">
        <w:rPr>
          <w:rFonts w:ascii="Arial" w:hAnsi="Arial" w:cs="Arial"/>
          <w:sz w:val="24"/>
          <w:szCs w:val="24"/>
        </w:rPr>
        <w:t>la Equação (26</w:t>
      </w:r>
      <w:r w:rsidRPr="00FE260B">
        <w:rPr>
          <w:rFonts w:ascii="Arial" w:hAnsi="Arial" w:cs="Arial"/>
          <w:sz w:val="24"/>
          <w:szCs w:val="24"/>
        </w:rPr>
        <w:t xml:space="preserve">) que dada uma função </w:t>
      </w:r>
      <m:oMath>
        <m:r>
          <w:rPr>
            <w:rFonts w:ascii="Cambria Math" w:hAnsi="Cambria Math" w:cs="Arial"/>
            <w:sz w:val="24"/>
            <w:szCs w:val="24"/>
          </w:rPr>
          <m:t>g(</m:t>
        </m:r>
        <m:r>
          <m:rPr>
            <m:sty m:val="p"/>
          </m:rPr>
          <w:rPr>
            <w:rFonts w:ascii="Cambria Math" w:hAnsi="Cambria Math" w:cs="Arial"/>
            <w:sz w:val="24"/>
            <w:szCs w:val="24"/>
          </w:rPr>
          <m:t>X</m:t>
        </m:r>
        <m:r>
          <w:rPr>
            <w:rFonts w:ascii="Cambria Math" w:hAnsi="Cambria Math" w:cs="Arial"/>
            <w:sz w:val="24"/>
            <w:szCs w:val="24"/>
          </w:rPr>
          <m:t>)</m:t>
        </m:r>
      </m:oMath>
      <w:r w:rsidRPr="00FE260B">
        <w:rPr>
          <w:rFonts w:ascii="Arial" w:hAnsi="Arial" w:cs="Arial"/>
          <w:sz w:val="24"/>
          <w:szCs w:val="24"/>
        </w:rPr>
        <w:t xml:space="preserve">: </w:t>
      </w:r>
    </w:p>
    <w:p w14:paraId="4D2E12B8" w14:textId="77777777" w:rsidR="0057362C" w:rsidRPr="00FE260B" w:rsidRDefault="0057362C" w:rsidP="00EE45B3">
      <w:pPr>
        <w:spacing w:after="0" w:line="360" w:lineRule="auto"/>
        <w:jc w:val="both"/>
        <w:rPr>
          <w:rFonts w:ascii="Arial" w:hAnsi="Arial" w:cs="Arial"/>
          <w:iCs/>
          <w:sz w:val="24"/>
          <w:szCs w:val="24"/>
          <w:lang w:eastAsia="pt-BR"/>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EE45B3" w:rsidRPr="00FE260B" w14:paraId="771A61C0" w14:textId="77777777" w:rsidTr="00913990">
        <w:trPr>
          <w:trHeight w:val="567"/>
        </w:trPr>
        <w:tc>
          <w:tcPr>
            <w:tcW w:w="4646" w:type="pct"/>
            <w:vAlign w:val="center"/>
          </w:tcPr>
          <w:p w14:paraId="08C04EA9" w14:textId="77777777" w:rsidR="00EE45B3" w:rsidRPr="00FE260B" w:rsidRDefault="00454FD3" w:rsidP="0057362C">
            <w:pPr>
              <w:pStyle w:val="NormalCilamce2011"/>
              <w:spacing w:line="360" w:lineRule="auto"/>
              <w:ind w:firstLine="0"/>
              <w:jc w:val="center"/>
              <w:rPr>
                <w:rFonts w:ascii="Arial" w:hAnsi="Arial" w:cs="Arial"/>
                <w:i/>
                <w:lang w:val="pt-BR" w:eastAsia="en-US"/>
              </w:rPr>
            </w:pPr>
            <m:oMath>
              <m:nary>
                <m:naryPr>
                  <m:limLoc m:val="subSup"/>
                  <m:ctrlPr>
                    <w:rPr>
                      <w:rFonts w:ascii="Cambria Math" w:hAnsi="Cambria Math" w:cs="Arial"/>
                      <w:i/>
                      <w:lang w:eastAsia="pt-BR"/>
                    </w:rPr>
                  </m:ctrlPr>
                </m:naryPr>
                <m:sub>
                  <m:r>
                    <w:rPr>
                      <w:rFonts w:ascii="Cambria Math" w:hAnsi="Cambria Math" w:cs="Arial"/>
                      <w:noProof/>
                      <w:lang w:eastAsia="pt-BR"/>
                    </w:rPr>
                    <m:t>Ω</m:t>
                  </m:r>
                  <m:d>
                    <m:dPr>
                      <m:ctrlPr>
                        <w:rPr>
                          <w:rFonts w:ascii="Cambria Math" w:hAnsi="Cambria Math" w:cs="Arial"/>
                          <w:i/>
                          <w:iCs/>
                          <w:lang w:eastAsia="pt-BR"/>
                        </w:rPr>
                      </m:ctrlPr>
                    </m:dPr>
                    <m:e>
                      <m:r>
                        <m:rPr>
                          <m:sty m:val="b"/>
                        </m:rPr>
                        <w:rPr>
                          <w:rFonts w:ascii="Cambria Math" w:hAnsi="Cambria Math" w:cs="Arial"/>
                          <w:lang w:val="pt-BR" w:eastAsia="pt-BR"/>
                        </w:rPr>
                        <m:t>X</m:t>
                      </m:r>
                    </m:e>
                  </m:d>
                </m:sub>
                <m:sup/>
                <m:e>
                  <m:r>
                    <w:rPr>
                      <w:rFonts w:ascii="Cambria Math" w:hAnsi="Cambria Math" w:cs="Arial"/>
                      <w:lang w:val="pt-BR"/>
                    </w:rPr>
                    <m:t>g</m:t>
                  </m:r>
                  <m:d>
                    <m:dPr>
                      <m:ctrlPr>
                        <w:rPr>
                          <w:rFonts w:ascii="Cambria Math" w:eastAsia="Calibri" w:hAnsi="Cambria Math" w:cs="Arial"/>
                          <w:i/>
                          <w:lang w:val="pt-BR" w:eastAsia="en-US"/>
                        </w:rPr>
                      </m:ctrlPr>
                    </m:dPr>
                    <m:e>
                      <m:r>
                        <m:rPr>
                          <m:sty m:val="p"/>
                        </m:rPr>
                        <w:rPr>
                          <w:rFonts w:ascii="Cambria Math" w:hAnsi="Cambria Math" w:cs="Arial"/>
                          <w:lang w:val="pt-BR"/>
                        </w:rPr>
                        <m:t>X</m:t>
                      </m:r>
                    </m:e>
                  </m:d>
                  <m:r>
                    <w:rPr>
                      <w:rFonts w:ascii="Cambria Math" w:hAnsi="Cambria Math" w:cs="Arial"/>
                      <w:lang w:val="pt-BR"/>
                    </w:rPr>
                    <m:t>∆(</m:t>
                  </m:r>
                  <m:r>
                    <m:rPr>
                      <m:sty m:val="p"/>
                    </m:rPr>
                    <w:rPr>
                      <w:rFonts w:ascii="Cambria Math" w:hAnsi="Cambria Math" w:cs="Arial"/>
                    </w:rPr>
                    <m:t>ξ</m:t>
                  </m:r>
                  <m:r>
                    <m:rPr>
                      <m:sty m:val="p"/>
                    </m:rPr>
                    <w:rPr>
                      <w:rFonts w:ascii="Cambria Math" w:hAnsi="Cambria Math" w:cs="Arial"/>
                      <w:lang w:val="pt-BR"/>
                    </w:rPr>
                    <m:t>;X</m:t>
                  </m:r>
                  <m:r>
                    <w:rPr>
                      <w:rFonts w:ascii="Cambria Math" w:hAnsi="Cambria Math" w:cs="Arial"/>
                      <w:lang w:val="pt-BR"/>
                    </w:rPr>
                    <m:t>)</m:t>
                  </m:r>
                </m:e>
              </m:nary>
              <m:r>
                <w:rPr>
                  <w:rFonts w:ascii="Cambria Math" w:hAnsi="Cambria Math" w:cs="Arial"/>
                  <w:noProof/>
                  <w:lang w:val="pt-BR" w:eastAsia="pt-BR"/>
                </w:rPr>
                <m:t>d</m:t>
              </m:r>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r>
                <w:rPr>
                  <w:rFonts w:ascii="Cambria Math" w:hAnsi="Cambria Math" w:cs="Arial"/>
                  <w:lang w:val="pt-BR" w:eastAsia="pt-BR"/>
                </w:rPr>
                <m:t>=c</m:t>
              </m:r>
              <m:d>
                <m:dPr>
                  <m:ctrlPr>
                    <w:rPr>
                      <w:rFonts w:ascii="Cambria Math" w:hAnsi="Cambria Math" w:cs="Arial"/>
                      <w:i/>
                      <w:lang w:val="pt-BR"/>
                    </w:rPr>
                  </m:ctrlPr>
                </m:dPr>
                <m:e>
                  <m:r>
                    <m:rPr>
                      <m:sty m:val="p"/>
                    </m:rPr>
                    <w:rPr>
                      <w:rFonts w:ascii="Cambria Math" w:hAnsi="Cambria Math" w:cs="Arial"/>
                    </w:rPr>
                    <m:t>ξ</m:t>
                  </m:r>
                </m:e>
              </m:d>
              <m:r>
                <w:rPr>
                  <w:rFonts w:ascii="Cambria Math" w:hAnsi="Cambria Math" w:cs="Arial"/>
                  <w:lang w:val="pt-BR"/>
                </w:rPr>
                <m:t>g</m:t>
              </m:r>
              <m:d>
                <m:dPr>
                  <m:ctrlPr>
                    <w:rPr>
                      <w:rFonts w:ascii="Cambria Math" w:hAnsi="Cambria Math" w:cs="Arial"/>
                      <w:i/>
                      <w:lang w:val="pt-BR"/>
                    </w:rPr>
                  </m:ctrlPr>
                </m:dPr>
                <m:e>
                  <m:r>
                    <m:rPr>
                      <m:sty m:val="p"/>
                    </m:rPr>
                    <w:rPr>
                      <w:rFonts w:ascii="Cambria Math" w:hAnsi="Cambria Math" w:cs="Arial"/>
                    </w:rPr>
                    <m:t>ξ</m:t>
                  </m:r>
                </m:e>
              </m:d>
              <m:r>
                <w:rPr>
                  <w:rFonts w:ascii="Cambria Math" w:hAnsi="Cambria Math" w:cs="Arial"/>
                  <w:lang w:val="pt-BR"/>
                </w:rPr>
                <m:t xml:space="preserve">,  onde </m:t>
              </m:r>
              <m:r>
                <w:rPr>
                  <w:rFonts w:ascii="Cambria Math" w:hAnsi="Cambria Math" w:cs="Arial"/>
                  <w:lang w:val="pt-BR" w:eastAsia="pt-BR"/>
                </w:rPr>
                <m:t>c</m:t>
              </m:r>
              <m:d>
                <m:dPr>
                  <m:ctrlPr>
                    <w:rPr>
                      <w:rFonts w:ascii="Cambria Math" w:hAnsi="Cambria Math" w:cs="Arial"/>
                      <w:i/>
                      <w:lang w:val="pt-BR"/>
                    </w:rPr>
                  </m:ctrlPr>
                </m:dPr>
                <m:e>
                  <m:r>
                    <m:rPr>
                      <m:sty m:val="p"/>
                    </m:rPr>
                    <w:rPr>
                      <w:rFonts w:ascii="Cambria Math" w:hAnsi="Cambria Math" w:cs="Arial"/>
                    </w:rPr>
                    <m:t>ξ</m:t>
                  </m:r>
                </m:e>
              </m:d>
              <m:r>
                <w:rPr>
                  <w:rFonts w:ascii="Cambria Math" w:hAnsi="Cambria Math" w:cs="Arial"/>
                  <w:lang w:val="pt-BR"/>
                </w:rPr>
                <m:t xml:space="preserve"> é costante,</m:t>
              </m:r>
            </m:oMath>
            <w:r w:rsidR="00227DA1" w:rsidRPr="00FE260B">
              <w:rPr>
                <w:rFonts w:ascii="Arial" w:hAnsi="Arial" w:cs="Arial"/>
                <w:i/>
                <w:lang w:val="pt-BR"/>
              </w:rPr>
              <w:t xml:space="preserve"> </w:t>
            </w:r>
          </w:p>
        </w:tc>
        <w:tc>
          <w:tcPr>
            <w:tcW w:w="354" w:type="pct"/>
            <w:vAlign w:val="center"/>
          </w:tcPr>
          <w:p w14:paraId="4DBB6C52" w14:textId="77777777" w:rsidR="00EE45B3" w:rsidRPr="00FE260B" w:rsidRDefault="00EE45B3" w:rsidP="00D97A74">
            <w:pPr>
              <w:pStyle w:val="NormalCilamce2011"/>
              <w:spacing w:line="360" w:lineRule="auto"/>
              <w:ind w:firstLine="0"/>
              <w:jc w:val="right"/>
              <w:rPr>
                <w:rFonts w:ascii="Arial" w:hAnsi="Arial" w:cs="Arial"/>
              </w:rPr>
            </w:pPr>
            <w:r w:rsidRPr="00FE260B">
              <w:rPr>
                <w:rFonts w:ascii="Arial" w:hAnsi="Arial" w:cs="Arial"/>
              </w:rPr>
              <w:t>(</w:t>
            </w:r>
            <w:r w:rsidR="00D97A74" w:rsidRPr="00FE260B">
              <w:rPr>
                <w:rFonts w:ascii="Arial" w:hAnsi="Arial" w:cs="Arial"/>
              </w:rPr>
              <w:t>26</w:t>
            </w:r>
            <w:r w:rsidRPr="00FE260B">
              <w:rPr>
                <w:rFonts w:ascii="Arial" w:hAnsi="Arial" w:cs="Arial"/>
              </w:rPr>
              <w:t>)</w:t>
            </w:r>
          </w:p>
        </w:tc>
      </w:tr>
    </w:tbl>
    <w:p w14:paraId="308F224F" w14:textId="77777777" w:rsidR="00EE45B3" w:rsidRPr="00FE260B" w:rsidRDefault="00EE45B3" w:rsidP="00EE45B3">
      <w:pPr>
        <w:spacing w:after="0" w:line="360" w:lineRule="auto"/>
        <w:jc w:val="both"/>
        <w:rPr>
          <w:rFonts w:ascii="Arial" w:hAnsi="Arial" w:cs="Arial"/>
          <w:sz w:val="24"/>
          <w:szCs w:val="24"/>
        </w:rPr>
      </w:pPr>
    </w:p>
    <w:p w14:paraId="22A59DAA" w14:textId="2658EC93" w:rsidR="00EE45B3" w:rsidRPr="00FE260B" w:rsidRDefault="00F9292D" w:rsidP="00EE45B3">
      <w:pPr>
        <w:spacing w:after="0" w:line="360" w:lineRule="auto"/>
        <w:jc w:val="both"/>
        <w:rPr>
          <w:rFonts w:ascii="Arial" w:hAnsi="Arial" w:cs="Arial"/>
          <w:sz w:val="24"/>
          <w:szCs w:val="24"/>
        </w:rPr>
      </w:pPr>
      <w:r w:rsidRPr="00FE260B">
        <w:rPr>
          <w:rFonts w:ascii="Arial" w:hAnsi="Arial" w:cs="Arial"/>
          <w:sz w:val="24"/>
          <w:szCs w:val="24"/>
        </w:rPr>
        <w:t>e de posse des</w:t>
      </w:r>
      <w:r w:rsidR="00737657">
        <w:rPr>
          <w:rFonts w:ascii="Arial" w:hAnsi="Arial" w:cs="Arial"/>
          <w:sz w:val="24"/>
          <w:szCs w:val="24"/>
        </w:rPr>
        <w:t>s</w:t>
      </w:r>
      <w:r w:rsidRPr="00FE260B">
        <w:rPr>
          <w:rFonts w:ascii="Arial" w:hAnsi="Arial" w:cs="Arial"/>
          <w:sz w:val="24"/>
          <w:szCs w:val="24"/>
        </w:rPr>
        <w:t>a propriedade, é possível escrever a E</w:t>
      </w:r>
      <w:r w:rsidR="00B46735" w:rsidRPr="00FE260B">
        <w:rPr>
          <w:rFonts w:ascii="Arial" w:hAnsi="Arial" w:cs="Arial"/>
          <w:sz w:val="24"/>
          <w:szCs w:val="24"/>
        </w:rPr>
        <w:t>quaç</w:t>
      </w:r>
      <w:r w:rsidR="00D97A74" w:rsidRPr="00FE260B">
        <w:rPr>
          <w:rFonts w:ascii="Arial" w:hAnsi="Arial" w:cs="Arial"/>
          <w:sz w:val="24"/>
          <w:szCs w:val="24"/>
        </w:rPr>
        <w:t>ão (25</w:t>
      </w:r>
      <w:r w:rsidR="0057362C" w:rsidRPr="00FE260B">
        <w:rPr>
          <w:rFonts w:ascii="Arial" w:hAnsi="Arial" w:cs="Arial"/>
          <w:sz w:val="24"/>
          <w:szCs w:val="24"/>
        </w:rPr>
        <w:t xml:space="preserve">) </w:t>
      </w:r>
      <w:r w:rsidRPr="00FE260B">
        <w:rPr>
          <w:rFonts w:ascii="Arial" w:hAnsi="Arial" w:cs="Arial"/>
          <w:sz w:val="24"/>
          <w:szCs w:val="24"/>
        </w:rPr>
        <w:t>como:</w:t>
      </w:r>
    </w:p>
    <w:p w14:paraId="5E6D6F63" w14:textId="77777777" w:rsidR="00F9292D" w:rsidRPr="00FE260B" w:rsidRDefault="00F9292D" w:rsidP="00EE45B3">
      <w:pPr>
        <w:spacing w:after="0" w:line="360" w:lineRule="auto"/>
        <w:jc w:val="both"/>
        <w:rPr>
          <w:rFonts w:ascii="Arial" w:hAnsi="Arial" w:cs="Arial"/>
          <w:iCs/>
          <w:sz w:val="24"/>
          <w:szCs w:val="24"/>
          <w:lang w:eastAsia="pt-BR"/>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EE45B3" w:rsidRPr="00FE260B" w14:paraId="55C7A20B" w14:textId="77777777" w:rsidTr="00913990">
        <w:trPr>
          <w:trHeight w:val="567"/>
        </w:trPr>
        <w:tc>
          <w:tcPr>
            <w:tcW w:w="4646" w:type="pct"/>
            <w:vAlign w:val="center"/>
          </w:tcPr>
          <w:p w14:paraId="7FED7FFD" w14:textId="77777777" w:rsidR="00EE45B3" w:rsidRPr="00FE260B" w:rsidRDefault="00E84E83" w:rsidP="0085692C">
            <w:pPr>
              <w:pStyle w:val="NormalCilamce2011"/>
              <w:spacing w:line="360" w:lineRule="auto"/>
              <w:ind w:firstLine="0"/>
              <w:jc w:val="center"/>
              <w:rPr>
                <w:rFonts w:ascii="Arial" w:hAnsi="Arial" w:cs="Arial"/>
                <w:i/>
                <w:lang w:val="pt-BR" w:eastAsia="en-US"/>
              </w:rPr>
            </w:pPr>
            <m:oMath>
              <m:r>
                <w:rPr>
                  <w:rFonts w:ascii="Cambria Math" w:hAnsi="Cambria Math" w:cs="Arial"/>
                  <w:lang w:val="pt-BR" w:eastAsia="pt-BR"/>
                </w:rPr>
                <m:t>c</m:t>
              </m:r>
              <m:d>
                <m:dPr>
                  <m:ctrlPr>
                    <w:rPr>
                      <w:rFonts w:ascii="Cambria Math" w:hAnsi="Cambria Math" w:cs="Arial"/>
                      <w:i/>
                      <w:lang w:val="pt-BR"/>
                    </w:rPr>
                  </m:ctrlPr>
                </m:dPr>
                <m:e>
                  <m:r>
                    <m:rPr>
                      <m:sty m:val="p"/>
                    </m:rPr>
                    <w:rPr>
                      <w:rFonts w:ascii="Cambria Math" w:hAnsi="Cambria Math" w:cs="Arial"/>
                    </w:rPr>
                    <m:t>ξ</m:t>
                  </m:r>
                </m:e>
              </m:d>
              <m:r>
                <w:rPr>
                  <w:rFonts w:ascii="Cambria Math" w:hAnsi="Cambria Math" w:cs="Arial"/>
                  <w:lang w:val="pt-BR"/>
                </w:rPr>
                <m:t>u</m:t>
              </m:r>
              <m:d>
                <m:dPr>
                  <m:ctrlPr>
                    <w:rPr>
                      <w:rFonts w:ascii="Cambria Math" w:hAnsi="Cambria Math" w:cs="Arial"/>
                      <w:i/>
                      <w:lang w:val="pt-BR"/>
                    </w:rPr>
                  </m:ctrlPr>
                </m:dPr>
                <m:e>
                  <m:r>
                    <m:rPr>
                      <m:sty m:val="p"/>
                    </m:rPr>
                    <w:rPr>
                      <w:rFonts w:ascii="Cambria Math" w:hAnsi="Cambria Math" w:cs="Arial"/>
                    </w:rPr>
                    <m:t>ξ</m:t>
                  </m:r>
                </m:e>
              </m:d>
              <m:r>
                <w:rPr>
                  <w:rFonts w:ascii="Cambria Math" w:eastAsia="Calibri" w:hAnsi="Cambria Math" w:cs="Arial"/>
                  <w:lang w:val="pt-BR" w:eastAsia="en-US"/>
                </w:rPr>
                <m:t>+</m:t>
              </m:r>
              <m:nary>
                <m:naryPr>
                  <m:limLoc m:val="subSup"/>
                  <m:ctrlPr>
                    <w:rPr>
                      <w:rFonts w:ascii="Cambria Math" w:hAnsi="Cambria Math" w:cs="Arial"/>
                      <w:i/>
                      <w:lang w:eastAsia="pt-BR"/>
                    </w:rPr>
                  </m:ctrlPr>
                </m:naryPr>
                <m:sub>
                  <m:r>
                    <w:rPr>
                      <w:rFonts w:ascii="Cambria Math" w:hAnsi="Cambria Math" w:cs="Arial"/>
                      <w:noProof/>
                      <w:lang w:eastAsia="pt-BR"/>
                    </w:rPr>
                    <m:t>Γ</m:t>
                  </m:r>
                  <m:d>
                    <m:dPr>
                      <m:ctrlPr>
                        <w:rPr>
                          <w:rFonts w:ascii="Cambria Math" w:hAnsi="Cambria Math" w:cs="Arial"/>
                          <w:i/>
                          <w:iCs/>
                          <w:lang w:eastAsia="pt-BR"/>
                        </w:rPr>
                      </m:ctrlPr>
                    </m:dPr>
                    <m:e>
                      <m:r>
                        <m:rPr>
                          <m:sty m:val="p"/>
                        </m:rPr>
                        <w:rPr>
                          <w:rFonts w:ascii="Cambria Math" w:hAnsi="Cambria Math" w:cs="Arial"/>
                          <w:lang w:val="pt-BR" w:eastAsia="pt-BR"/>
                        </w:rPr>
                        <m:t>X</m:t>
                      </m:r>
                    </m:e>
                  </m:d>
                </m:sub>
                <m:sup/>
                <m:e>
                  <m:r>
                    <w:rPr>
                      <w:rFonts w:ascii="Cambria Math" w:hAnsi="Cambria Math" w:cs="Arial"/>
                      <w:lang w:val="pt-BR"/>
                    </w:rPr>
                    <m:t>u</m:t>
                  </m:r>
                  <m:d>
                    <m:dPr>
                      <m:ctrlPr>
                        <w:rPr>
                          <w:rFonts w:ascii="Cambria Math" w:eastAsia="Calibri" w:hAnsi="Cambria Math" w:cs="Arial"/>
                          <w:i/>
                          <w:lang w:val="pt-BR" w:eastAsia="en-US"/>
                        </w:rPr>
                      </m:ctrlPr>
                    </m:dPr>
                    <m:e>
                      <m:r>
                        <m:rPr>
                          <m:sty m:val="p"/>
                        </m:rPr>
                        <w:rPr>
                          <w:rFonts w:ascii="Cambria Math" w:hAnsi="Cambria Math" w:cs="Arial"/>
                          <w:lang w:val="pt-BR"/>
                        </w:rPr>
                        <m:t>X</m:t>
                      </m:r>
                    </m:e>
                  </m:d>
                  <m:sSup>
                    <m:sSupPr>
                      <m:ctrlPr>
                        <w:rPr>
                          <w:rFonts w:ascii="Cambria Math" w:hAnsi="Cambria Math" w:cs="Arial"/>
                          <w:i/>
                        </w:rPr>
                      </m:ctrlPr>
                    </m:sSupPr>
                    <m:e>
                      <m:r>
                        <w:rPr>
                          <w:rFonts w:ascii="Cambria Math" w:hAnsi="Cambria Math" w:cs="Arial"/>
                          <w:lang w:val="pt-BR"/>
                        </w:rPr>
                        <m:t>q</m:t>
                      </m:r>
                    </m:e>
                    <m:sup>
                      <m:r>
                        <w:rPr>
                          <w:rFonts w:ascii="Cambria Math" w:hAnsi="Cambria Math" w:cs="Arial"/>
                          <w:lang w:val="pt-BR"/>
                        </w:rPr>
                        <m:t>*</m:t>
                      </m:r>
                    </m:sup>
                  </m:sSup>
                  <m:d>
                    <m:dPr>
                      <m:ctrlPr>
                        <w:rPr>
                          <w:rFonts w:ascii="Cambria Math" w:hAnsi="Cambria Math" w:cs="Arial"/>
                          <w:i/>
                          <w:lang w:val="pt-BR"/>
                        </w:rPr>
                      </m:ctrlPr>
                    </m:dPr>
                    <m:e>
                      <m:r>
                        <m:rPr>
                          <m:sty m:val="p"/>
                        </m:rPr>
                        <w:rPr>
                          <w:rFonts w:ascii="Cambria Math" w:hAnsi="Cambria Math" w:cs="Arial"/>
                        </w:rPr>
                        <m:t>ξ</m:t>
                      </m:r>
                      <m:r>
                        <m:rPr>
                          <m:sty m:val="p"/>
                        </m:rPr>
                        <w:rPr>
                          <w:rFonts w:ascii="Cambria Math" w:hAnsi="Cambria Math" w:cs="Arial"/>
                          <w:lang w:val="pt-BR"/>
                        </w:rPr>
                        <m:t>;X</m:t>
                      </m:r>
                    </m:e>
                  </m:d>
                </m:e>
              </m:nary>
              <m:r>
                <w:rPr>
                  <w:rFonts w:ascii="Cambria Math" w:hAnsi="Cambria Math" w:cs="Arial"/>
                  <w:noProof/>
                  <w:lang w:val="pt-BR" w:eastAsia="pt-BR"/>
                </w:rPr>
                <m:t>d</m:t>
              </m:r>
              <m:r>
                <w:rPr>
                  <w:rFonts w:ascii="Cambria Math" w:hAnsi="Cambria Math" w:cs="Arial"/>
                  <w:noProof/>
                  <w:lang w:eastAsia="pt-BR"/>
                </w:rPr>
                <m:t>Γ</m:t>
              </m:r>
              <m:d>
                <m:dPr>
                  <m:ctrlPr>
                    <w:rPr>
                      <w:rFonts w:ascii="Cambria Math" w:hAnsi="Cambria Math" w:cs="Arial"/>
                      <w:i/>
                      <w:iCs/>
                      <w:lang w:eastAsia="pt-BR"/>
                    </w:rPr>
                  </m:ctrlPr>
                </m:dPr>
                <m:e>
                  <m:r>
                    <m:rPr>
                      <m:sty m:val="p"/>
                    </m:rPr>
                    <w:rPr>
                      <w:rFonts w:ascii="Cambria Math" w:hAnsi="Cambria Math" w:cs="Arial"/>
                      <w:lang w:val="pt-BR" w:eastAsia="pt-BR"/>
                    </w:rPr>
                    <m:t>X</m:t>
                  </m:r>
                </m:e>
              </m:d>
              <m:r>
                <w:rPr>
                  <w:rFonts w:ascii="Cambria Math" w:hAnsi="Cambria Math" w:cs="Arial"/>
                  <w:lang w:val="pt-BR"/>
                </w:rPr>
                <m:t>-</m:t>
              </m:r>
              <m:nary>
                <m:naryPr>
                  <m:limLoc m:val="subSup"/>
                  <m:ctrlPr>
                    <w:rPr>
                      <w:rFonts w:ascii="Cambria Math" w:hAnsi="Cambria Math" w:cs="Arial"/>
                      <w:i/>
                      <w:lang w:eastAsia="pt-BR"/>
                    </w:rPr>
                  </m:ctrlPr>
                </m:naryPr>
                <m:sub>
                  <m:r>
                    <w:rPr>
                      <w:rFonts w:ascii="Cambria Math" w:hAnsi="Cambria Math" w:cs="Arial"/>
                      <w:noProof/>
                      <w:lang w:eastAsia="pt-BR"/>
                    </w:rPr>
                    <m:t>Γ</m:t>
                  </m:r>
                  <m:d>
                    <m:dPr>
                      <m:ctrlPr>
                        <w:rPr>
                          <w:rFonts w:ascii="Cambria Math" w:hAnsi="Cambria Math" w:cs="Arial"/>
                          <w:i/>
                          <w:iCs/>
                          <w:lang w:eastAsia="pt-BR"/>
                        </w:rPr>
                      </m:ctrlPr>
                    </m:dPr>
                    <m:e>
                      <m:r>
                        <m:rPr>
                          <m:sty m:val="p"/>
                        </m:rPr>
                        <w:rPr>
                          <w:rFonts w:ascii="Cambria Math" w:hAnsi="Cambria Math" w:cs="Arial"/>
                          <w:lang w:val="pt-BR" w:eastAsia="pt-BR"/>
                        </w:rPr>
                        <m:t>X</m:t>
                      </m:r>
                    </m:e>
                  </m:d>
                </m:sub>
                <m:sup/>
                <m:e>
                  <m:r>
                    <w:rPr>
                      <w:rFonts w:ascii="Cambria Math" w:hAnsi="Cambria Math" w:cs="Arial"/>
                      <w:lang w:val="pt-BR"/>
                    </w:rPr>
                    <m:t>q</m:t>
                  </m:r>
                  <m:d>
                    <m:dPr>
                      <m:ctrlPr>
                        <w:rPr>
                          <w:rFonts w:ascii="Cambria Math" w:eastAsia="Calibri" w:hAnsi="Cambria Math" w:cs="Arial"/>
                          <w:i/>
                          <w:lang w:val="pt-BR" w:eastAsia="en-US"/>
                        </w:rPr>
                      </m:ctrlPr>
                    </m:dPr>
                    <m:e>
                      <m:r>
                        <m:rPr>
                          <m:sty m:val="p"/>
                        </m:rPr>
                        <w:rPr>
                          <w:rFonts w:ascii="Cambria Math" w:hAnsi="Cambria Math" w:cs="Arial"/>
                          <w:lang w:val="pt-BR"/>
                        </w:rPr>
                        <m:t>X</m:t>
                      </m:r>
                    </m:e>
                  </m:d>
                  <m:sSup>
                    <m:sSupPr>
                      <m:ctrlPr>
                        <w:rPr>
                          <w:rFonts w:ascii="Cambria Math" w:hAnsi="Cambria Math" w:cs="Arial"/>
                          <w:i/>
                        </w:rPr>
                      </m:ctrlPr>
                    </m:sSupPr>
                    <m:e>
                      <m:r>
                        <w:rPr>
                          <w:rFonts w:ascii="Cambria Math" w:hAnsi="Cambria Math" w:cs="Arial"/>
                          <w:lang w:val="pt-BR"/>
                        </w:rPr>
                        <m:t>u</m:t>
                      </m:r>
                    </m:e>
                    <m:sup>
                      <m:r>
                        <w:rPr>
                          <w:rFonts w:ascii="Cambria Math" w:hAnsi="Cambria Math" w:cs="Arial"/>
                          <w:lang w:val="pt-BR"/>
                        </w:rPr>
                        <m:t>*</m:t>
                      </m:r>
                    </m:sup>
                  </m:sSup>
                  <m:r>
                    <w:rPr>
                      <w:rFonts w:ascii="Cambria Math" w:hAnsi="Cambria Math" w:cs="Arial"/>
                      <w:lang w:val="pt-BR"/>
                    </w:rPr>
                    <m:t>(</m:t>
                  </m:r>
                  <m:r>
                    <m:rPr>
                      <m:sty m:val="p"/>
                    </m:rPr>
                    <w:rPr>
                      <w:rFonts w:ascii="Cambria Math" w:hAnsi="Cambria Math" w:cs="Arial"/>
                    </w:rPr>
                    <m:t>ξ</m:t>
                  </m:r>
                  <m:r>
                    <m:rPr>
                      <m:sty m:val="p"/>
                    </m:rPr>
                    <w:rPr>
                      <w:rFonts w:ascii="Cambria Math" w:hAnsi="Cambria Math" w:cs="Arial"/>
                      <w:lang w:val="pt-BR"/>
                    </w:rPr>
                    <m:t>;X</m:t>
                  </m:r>
                  <m:r>
                    <w:rPr>
                      <w:rFonts w:ascii="Cambria Math" w:hAnsi="Cambria Math" w:cs="Arial"/>
                      <w:lang w:val="pt-BR"/>
                    </w:rPr>
                    <m:t>)</m:t>
                  </m:r>
                </m:e>
              </m:nary>
              <m:r>
                <w:rPr>
                  <w:rFonts w:ascii="Cambria Math" w:hAnsi="Cambria Math" w:cs="Arial"/>
                  <w:noProof/>
                  <w:lang w:val="pt-BR" w:eastAsia="pt-BR"/>
                </w:rPr>
                <m:t>d</m:t>
              </m:r>
              <m:r>
                <w:rPr>
                  <w:rFonts w:ascii="Cambria Math" w:hAnsi="Cambria Math" w:cs="Arial"/>
                  <w:noProof/>
                  <w:lang w:eastAsia="pt-BR"/>
                </w:rPr>
                <m:t>Γ</m:t>
              </m:r>
              <m:d>
                <m:dPr>
                  <m:ctrlPr>
                    <w:rPr>
                      <w:rFonts w:ascii="Cambria Math" w:hAnsi="Cambria Math" w:cs="Arial"/>
                      <w:i/>
                      <w:iCs/>
                      <w:lang w:eastAsia="pt-BR"/>
                    </w:rPr>
                  </m:ctrlPr>
                </m:dPr>
                <m:e>
                  <m:r>
                    <m:rPr>
                      <m:sty m:val="p"/>
                    </m:rPr>
                    <w:rPr>
                      <w:rFonts w:ascii="Cambria Math" w:hAnsi="Cambria Math" w:cs="Arial"/>
                      <w:lang w:val="pt-BR" w:eastAsia="pt-BR"/>
                    </w:rPr>
                    <m:t>X</m:t>
                  </m:r>
                </m:e>
              </m:d>
              <m:r>
                <w:rPr>
                  <w:rFonts w:ascii="Cambria Math" w:eastAsia="Calibri" w:hAnsi="Cambria Math" w:cs="Arial"/>
                  <w:lang w:val="pt-BR" w:eastAsia="en-US"/>
                </w:rPr>
                <m:t>=</m:t>
              </m:r>
              <m:f>
                <m:fPr>
                  <m:ctrlPr>
                    <w:rPr>
                      <w:rFonts w:ascii="Cambria Math" w:hAnsi="Cambria Math" w:cs="Arial"/>
                      <w:i/>
                      <w:lang w:eastAsia="pt-BR"/>
                    </w:rPr>
                  </m:ctrlPr>
                </m:fPr>
                <m:num>
                  <m:sSup>
                    <m:sSupPr>
                      <m:ctrlPr>
                        <w:rPr>
                          <w:rFonts w:ascii="Cambria Math" w:hAnsi="Cambria Math" w:cs="Arial"/>
                          <w:i/>
                          <w:lang w:eastAsia="pt-BR"/>
                        </w:rPr>
                      </m:ctrlPr>
                    </m:sSupPr>
                    <m:e>
                      <m:r>
                        <w:rPr>
                          <w:rFonts w:ascii="Cambria Math" w:hAnsi="Cambria Math" w:cs="Arial"/>
                          <w:lang w:eastAsia="pt-BR"/>
                        </w:rPr>
                        <m:t>ω</m:t>
                      </m:r>
                    </m:e>
                    <m:sup>
                      <m:r>
                        <w:rPr>
                          <w:rFonts w:ascii="Cambria Math" w:hAnsi="Cambria Math" w:cs="Arial"/>
                          <w:lang w:val="pt-BR" w:eastAsia="pt-BR"/>
                        </w:rPr>
                        <m:t>2</m:t>
                      </m:r>
                    </m:sup>
                  </m:sSup>
                </m:num>
                <m:den>
                  <m:r>
                    <w:rPr>
                      <w:rFonts w:ascii="Cambria Math" w:hAnsi="Cambria Math" w:cs="Arial"/>
                      <w:lang w:val="pt-BR" w:eastAsia="pt-BR"/>
                    </w:rPr>
                    <m:t>K</m:t>
                  </m:r>
                </m:den>
              </m:f>
              <m:nary>
                <m:naryPr>
                  <m:limLoc m:val="subSup"/>
                  <m:ctrlPr>
                    <w:rPr>
                      <w:rFonts w:ascii="Cambria Math" w:hAnsi="Cambria Math" w:cs="Arial"/>
                      <w:i/>
                      <w:lang w:eastAsia="pt-BR"/>
                    </w:rPr>
                  </m:ctrlPr>
                </m:naryPr>
                <m:sub>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sub>
                <m:sup/>
                <m:e>
                  <m:r>
                    <w:rPr>
                      <w:rFonts w:ascii="Cambria Math" w:hAnsi="Cambria Math" w:cs="Arial"/>
                      <w:lang w:val="pt-BR" w:eastAsia="pt-BR"/>
                    </w:rPr>
                    <m:t>u</m:t>
                  </m:r>
                  <m:d>
                    <m:dPr>
                      <m:ctrlPr>
                        <w:rPr>
                          <w:rFonts w:ascii="Cambria Math" w:hAnsi="Cambria Math" w:cs="Arial"/>
                          <w:i/>
                          <w:noProof/>
                          <w:lang w:eastAsia="pt-BR"/>
                        </w:rPr>
                      </m:ctrlPr>
                    </m:dPr>
                    <m:e>
                      <m:r>
                        <m:rPr>
                          <m:sty m:val="p"/>
                        </m:rPr>
                        <w:rPr>
                          <w:rFonts w:ascii="Cambria Math" w:hAnsi="Cambria Math" w:cs="Arial"/>
                          <w:noProof/>
                          <w:lang w:val="pt-BR" w:eastAsia="pt-BR"/>
                        </w:rPr>
                        <m:t>X</m:t>
                      </m:r>
                    </m:e>
                  </m:d>
                  <m:sSup>
                    <m:sSupPr>
                      <m:ctrlPr>
                        <w:rPr>
                          <w:rFonts w:ascii="Cambria Math" w:hAnsi="Cambria Math" w:cs="Arial"/>
                          <w:i/>
                        </w:rPr>
                      </m:ctrlPr>
                    </m:sSupPr>
                    <m:e>
                      <m:r>
                        <w:rPr>
                          <w:rFonts w:ascii="Cambria Math" w:hAnsi="Cambria Math" w:cs="Arial"/>
                          <w:lang w:val="pt-BR"/>
                        </w:rPr>
                        <m:t>u</m:t>
                      </m:r>
                    </m:e>
                    <m:sup>
                      <m:r>
                        <w:rPr>
                          <w:rFonts w:ascii="Cambria Math" w:hAnsi="Cambria Math" w:cs="Arial"/>
                          <w:lang w:val="pt-BR"/>
                        </w:rPr>
                        <m:t>*</m:t>
                      </m:r>
                    </m:sup>
                  </m:sSup>
                  <m:r>
                    <w:rPr>
                      <w:rFonts w:ascii="Cambria Math" w:hAnsi="Cambria Math" w:cs="Arial"/>
                      <w:lang w:val="pt-BR"/>
                    </w:rPr>
                    <m:t>(</m:t>
                  </m:r>
                  <m:r>
                    <m:rPr>
                      <m:sty m:val="p"/>
                    </m:rPr>
                    <w:rPr>
                      <w:rFonts w:ascii="Cambria Math" w:hAnsi="Cambria Math" w:cs="Arial"/>
                    </w:rPr>
                    <m:t>ξ</m:t>
                  </m:r>
                  <m:r>
                    <m:rPr>
                      <m:sty m:val="p"/>
                    </m:rPr>
                    <w:rPr>
                      <w:rFonts w:ascii="Cambria Math" w:hAnsi="Cambria Math" w:cs="Arial"/>
                      <w:lang w:val="pt-BR"/>
                    </w:rPr>
                    <m:t>;X</m:t>
                  </m:r>
                  <m:r>
                    <w:rPr>
                      <w:rFonts w:ascii="Cambria Math" w:hAnsi="Cambria Math" w:cs="Arial"/>
                      <w:lang w:val="pt-BR"/>
                    </w:rPr>
                    <m:t>)</m:t>
                  </m:r>
                  <m:r>
                    <w:rPr>
                      <w:rFonts w:ascii="Cambria Math" w:hAnsi="Cambria Math" w:cs="Arial"/>
                      <w:noProof/>
                      <w:lang w:val="pt-BR" w:eastAsia="pt-BR"/>
                    </w:rPr>
                    <m:t>d</m:t>
                  </m:r>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e>
              </m:nary>
            </m:oMath>
            <w:r w:rsidR="00227DA1" w:rsidRPr="00FE260B">
              <w:rPr>
                <w:rFonts w:ascii="Arial" w:hAnsi="Arial" w:cs="Arial"/>
                <w:i/>
                <w:lang w:val="pt-BR" w:eastAsia="pt-BR"/>
              </w:rPr>
              <w:t xml:space="preserve"> </w:t>
            </w:r>
            <w:r w:rsidR="00EE45B3" w:rsidRPr="00FE260B">
              <w:rPr>
                <w:rFonts w:ascii="Arial" w:hAnsi="Arial" w:cs="Arial"/>
                <w:i/>
                <w:lang w:val="pt-BR" w:eastAsia="pt-BR"/>
              </w:rPr>
              <w:t xml:space="preserve"> </w:t>
            </w:r>
          </w:p>
        </w:tc>
        <w:tc>
          <w:tcPr>
            <w:tcW w:w="354" w:type="pct"/>
            <w:vAlign w:val="center"/>
          </w:tcPr>
          <w:p w14:paraId="25E1A106" w14:textId="77777777" w:rsidR="00EE45B3" w:rsidRPr="00FE260B" w:rsidRDefault="00EE45B3" w:rsidP="00D97A74">
            <w:pPr>
              <w:pStyle w:val="NormalCilamce2011"/>
              <w:spacing w:line="360" w:lineRule="auto"/>
              <w:ind w:firstLine="0"/>
              <w:jc w:val="right"/>
              <w:rPr>
                <w:rFonts w:ascii="Arial" w:hAnsi="Arial" w:cs="Arial"/>
              </w:rPr>
            </w:pPr>
            <w:r w:rsidRPr="00FE260B">
              <w:rPr>
                <w:rFonts w:ascii="Arial" w:hAnsi="Arial" w:cs="Arial"/>
              </w:rPr>
              <w:t>(</w:t>
            </w:r>
            <w:r w:rsidR="00D97A74" w:rsidRPr="00FE260B">
              <w:rPr>
                <w:rFonts w:ascii="Arial" w:hAnsi="Arial" w:cs="Arial"/>
              </w:rPr>
              <w:t>27</w:t>
            </w:r>
            <w:r w:rsidRPr="00FE260B">
              <w:rPr>
                <w:rFonts w:ascii="Arial" w:hAnsi="Arial" w:cs="Arial"/>
              </w:rPr>
              <w:t>)</w:t>
            </w:r>
          </w:p>
        </w:tc>
      </w:tr>
    </w:tbl>
    <w:p w14:paraId="7B969857" w14:textId="77777777" w:rsidR="00B46735" w:rsidRPr="00FE260B" w:rsidRDefault="00B46735" w:rsidP="007E6ED6">
      <w:pPr>
        <w:spacing w:after="0" w:line="360" w:lineRule="auto"/>
        <w:ind w:firstLine="567"/>
        <w:jc w:val="both"/>
        <w:rPr>
          <w:rFonts w:ascii="Arial" w:hAnsi="Arial" w:cs="Arial"/>
          <w:sz w:val="24"/>
          <w:szCs w:val="24"/>
        </w:rPr>
      </w:pPr>
    </w:p>
    <w:p w14:paraId="564F35A9" w14:textId="26CF05E1" w:rsidR="005F775C" w:rsidRPr="00FE260B" w:rsidRDefault="00B46735" w:rsidP="0019037D">
      <w:pPr>
        <w:spacing w:after="0" w:line="360" w:lineRule="auto"/>
        <w:jc w:val="both"/>
        <w:rPr>
          <w:rFonts w:ascii="Arial" w:eastAsia="Times New Roman" w:hAnsi="Arial" w:cs="Arial"/>
          <w:sz w:val="24"/>
          <w:szCs w:val="24"/>
          <w:lang w:eastAsia="pt-BR"/>
        </w:rPr>
      </w:pPr>
      <w:r w:rsidRPr="00FE260B">
        <w:rPr>
          <w:rFonts w:ascii="Arial" w:hAnsi="Arial" w:cs="Arial"/>
          <w:sz w:val="24"/>
          <w:szCs w:val="24"/>
        </w:rPr>
        <w:t>Na Equação (</w:t>
      </w:r>
      <w:r w:rsidR="00D97A74" w:rsidRPr="00FE260B">
        <w:rPr>
          <w:rFonts w:ascii="Arial" w:hAnsi="Arial" w:cs="Arial"/>
          <w:sz w:val="24"/>
          <w:szCs w:val="24"/>
        </w:rPr>
        <w:t>27)</w:t>
      </w:r>
      <w:r w:rsidR="005F1E05">
        <w:rPr>
          <w:rFonts w:ascii="Arial" w:hAnsi="Arial" w:cs="Arial"/>
          <w:sz w:val="24"/>
          <w:szCs w:val="24"/>
        </w:rPr>
        <w:t>,</w:t>
      </w:r>
      <w:r w:rsidR="002F7A40" w:rsidRPr="00FE260B">
        <w:rPr>
          <w:rFonts w:ascii="Arial" w:eastAsia="Times New Roman" w:hAnsi="Arial" w:cs="Arial"/>
          <w:sz w:val="24"/>
          <w:szCs w:val="24"/>
          <w:lang w:eastAsia="pt-BR"/>
        </w:rPr>
        <w:t xml:space="preserve"> </w:t>
      </w:r>
      <m:oMath>
        <m:r>
          <w:rPr>
            <w:rFonts w:ascii="Cambria Math" w:hAnsi="Cambria Math" w:cs="Arial"/>
            <w:sz w:val="24"/>
            <w:szCs w:val="24"/>
          </w:rPr>
          <m:t>u</m:t>
        </m:r>
        <m:d>
          <m:dPr>
            <m:ctrlPr>
              <w:rPr>
                <w:rFonts w:ascii="Cambria Math" w:eastAsia="Calibri" w:hAnsi="Cambria Math" w:cs="Arial"/>
                <w:i/>
                <w:sz w:val="24"/>
                <w:szCs w:val="24"/>
              </w:rPr>
            </m:ctrlPr>
          </m:dPr>
          <m:e>
            <m:r>
              <m:rPr>
                <m:sty m:val="p"/>
              </m:rPr>
              <w:rPr>
                <w:rFonts w:ascii="Cambria Math" w:hAnsi="Cambria Math" w:cs="Arial"/>
                <w:sz w:val="24"/>
                <w:szCs w:val="24"/>
              </w:rPr>
              <m:t>X</m:t>
            </m:r>
          </m:e>
        </m:d>
      </m:oMath>
      <w:r w:rsidR="002F7A40" w:rsidRPr="00FE260B">
        <w:rPr>
          <w:rFonts w:ascii="Arial" w:eastAsia="Times New Roman" w:hAnsi="Arial" w:cs="Arial"/>
          <w:sz w:val="24"/>
          <w:szCs w:val="24"/>
          <w:lang w:eastAsia="pt-BR"/>
        </w:rPr>
        <w:t xml:space="preserve"> é o potencial escalar</w:t>
      </w:r>
      <w:r w:rsidR="0019037D" w:rsidRPr="00FE260B">
        <w:rPr>
          <w:rFonts w:ascii="Arial" w:eastAsia="Times New Roman" w:hAnsi="Arial" w:cs="Arial"/>
          <w:sz w:val="24"/>
          <w:szCs w:val="24"/>
          <w:lang w:eastAsia="pt-BR"/>
        </w:rPr>
        <w:t xml:space="preserve">; </w:t>
      </w:r>
      <m:oMath>
        <m:r>
          <w:rPr>
            <w:rFonts w:ascii="Cambria Math" w:eastAsia="Times New Roman" w:hAnsi="Cambria Math" w:cs="Arial"/>
            <w:sz w:val="24"/>
            <w:szCs w:val="24"/>
            <w:lang w:eastAsia="pt-BR"/>
          </w:rPr>
          <m:t>q</m:t>
        </m:r>
        <m:d>
          <m:dPr>
            <m:ctrlPr>
              <w:rPr>
                <w:rFonts w:ascii="Cambria Math" w:hAnsi="Cambria Math" w:cs="Arial"/>
                <w:i/>
                <w:sz w:val="24"/>
                <w:szCs w:val="24"/>
              </w:rPr>
            </m:ctrlPr>
          </m:dPr>
          <m:e>
            <m:r>
              <m:rPr>
                <m:sty m:val="p"/>
              </m:rPr>
              <w:rPr>
                <w:rFonts w:ascii="Cambria Math" w:hAnsi="Cambria Math" w:cs="Arial"/>
                <w:sz w:val="24"/>
                <w:szCs w:val="24"/>
              </w:rPr>
              <m:t>X</m:t>
            </m:r>
          </m:e>
        </m:d>
      </m:oMath>
      <w:r w:rsidR="0019037D" w:rsidRPr="00FE260B">
        <w:rPr>
          <w:rFonts w:ascii="Arial" w:eastAsia="Times New Roman" w:hAnsi="Arial" w:cs="Arial"/>
          <w:sz w:val="24"/>
          <w:szCs w:val="24"/>
        </w:rPr>
        <w:t xml:space="preserve"> e </w:t>
      </w:r>
      <m:oMath>
        <m:sSup>
          <m:sSupPr>
            <m:ctrlPr>
              <w:rPr>
                <w:rFonts w:ascii="Cambria Math" w:hAnsi="Cambria Math" w:cs="Arial"/>
                <w:i/>
                <w:sz w:val="24"/>
                <w:szCs w:val="24"/>
              </w:rPr>
            </m:ctrlPr>
          </m:sSupPr>
          <m:e>
            <m:r>
              <w:rPr>
                <w:rFonts w:ascii="Cambria Math" w:hAnsi="Cambria Math" w:cs="Arial"/>
                <w:sz w:val="24"/>
                <w:szCs w:val="24"/>
              </w:rPr>
              <m:t>q</m:t>
            </m:r>
          </m:e>
          <m:sup>
            <m:r>
              <w:rPr>
                <w:rFonts w:ascii="Cambria Math" w:hAnsi="Cambria Math" w:cs="Arial"/>
                <w:sz w:val="24"/>
                <w:szCs w:val="24"/>
              </w:rPr>
              <m:t>*</m:t>
            </m:r>
          </m:sup>
        </m:sSup>
        <m:d>
          <m:dPr>
            <m:ctrlPr>
              <w:rPr>
                <w:rFonts w:ascii="Cambria Math" w:hAnsi="Cambria Math" w:cs="Arial"/>
                <w:i/>
                <w:sz w:val="24"/>
                <w:szCs w:val="24"/>
              </w:rPr>
            </m:ctrlPr>
          </m:dPr>
          <m:e>
            <m:r>
              <m:rPr>
                <m:sty m:val="p"/>
              </m:rPr>
              <w:rPr>
                <w:rFonts w:ascii="Cambria Math" w:hAnsi="Cambria Math" w:cs="Arial"/>
                <w:sz w:val="24"/>
                <w:szCs w:val="24"/>
              </w:rPr>
              <m:t>ξ;X</m:t>
            </m:r>
          </m:e>
        </m:d>
      </m:oMath>
      <w:r w:rsidR="0019037D" w:rsidRPr="00FE260B">
        <w:rPr>
          <w:rFonts w:ascii="Arial" w:eastAsia="Times New Roman" w:hAnsi="Arial" w:cs="Arial"/>
          <w:sz w:val="24"/>
          <w:szCs w:val="24"/>
        </w:rPr>
        <w:t xml:space="preserve"> </w:t>
      </w:r>
      <w:r w:rsidR="0019037D" w:rsidRPr="00FE260B">
        <w:rPr>
          <w:rFonts w:ascii="Arial" w:eastAsia="Times New Roman" w:hAnsi="Arial" w:cs="Arial"/>
          <w:sz w:val="24"/>
          <w:szCs w:val="24"/>
          <w:lang w:eastAsia="pt-BR"/>
        </w:rPr>
        <w:t>correspondem</w:t>
      </w:r>
      <w:r w:rsidR="005F1E05">
        <w:rPr>
          <w:rFonts w:ascii="Arial" w:eastAsia="Times New Roman" w:hAnsi="Arial" w:cs="Arial"/>
          <w:sz w:val="24"/>
          <w:szCs w:val="24"/>
          <w:lang w:eastAsia="pt-BR"/>
        </w:rPr>
        <w:t>,</w:t>
      </w:r>
      <w:r w:rsidR="0019037D" w:rsidRPr="00FE260B">
        <w:rPr>
          <w:rFonts w:ascii="Arial" w:eastAsia="Times New Roman" w:hAnsi="Arial" w:cs="Arial"/>
          <w:sz w:val="24"/>
          <w:szCs w:val="24"/>
          <w:lang w:eastAsia="pt-BR"/>
        </w:rPr>
        <w:t xml:space="preserve"> respectivamente</w:t>
      </w:r>
      <w:r w:rsidR="005F1E05">
        <w:rPr>
          <w:rFonts w:ascii="Arial" w:eastAsia="Times New Roman" w:hAnsi="Arial" w:cs="Arial"/>
          <w:sz w:val="24"/>
          <w:szCs w:val="24"/>
          <w:lang w:eastAsia="pt-BR"/>
        </w:rPr>
        <w:t>,</w:t>
      </w:r>
      <w:r w:rsidR="0019037D" w:rsidRPr="00FE260B">
        <w:rPr>
          <w:rFonts w:ascii="Arial" w:eastAsia="Times New Roman" w:hAnsi="Arial" w:cs="Arial"/>
          <w:sz w:val="24"/>
          <w:szCs w:val="24"/>
          <w:lang w:eastAsia="pt-BR"/>
        </w:rPr>
        <w:t xml:space="preserve"> aos produtos escalares </w:t>
      </w:r>
      <m:oMath>
        <m:sSub>
          <m:sSubPr>
            <m:ctrlPr>
              <w:rPr>
                <w:rFonts w:ascii="Cambria Math" w:hAnsi="Cambria Math" w:cs="Arial"/>
                <w:i/>
                <w:sz w:val="24"/>
                <w:szCs w:val="24"/>
              </w:rPr>
            </m:ctrlPr>
          </m:sSubPr>
          <m:e>
            <m:r>
              <w:rPr>
                <w:rFonts w:ascii="Cambria Math" w:hAnsi="Cambria Math" w:cs="Arial"/>
                <w:sz w:val="24"/>
                <w:szCs w:val="24"/>
              </w:rPr>
              <m:t>u</m:t>
            </m:r>
          </m:e>
          <m:sub>
            <m:r>
              <w:rPr>
                <w:rFonts w:ascii="Cambria Math" w:hAnsi="Cambria Math" w:cs="Arial"/>
                <w:sz w:val="24"/>
                <w:szCs w:val="24"/>
              </w:rPr>
              <m:t>,i</m:t>
            </m:r>
          </m:sub>
        </m:sSub>
        <m:d>
          <m:dPr>
            <m:ctrlPr>
              <w:rPr>
                <w:rFonts w:ascii="Cambria Math" w:eastAsia="Calibri" w:hAnsi="Cambria Math" w:cs="Arial"/>
                <w:i/>
                <w:sz w:val="24"/>
                <w:szCs w:val="24"/>
              </w:rPr>
            </m:ctrlPr>
          </m:dPr>
          <m:e>
            <m:r>
              <m:rPr>
                <m:sty m:val="p"/>
              </m:rPr>
              <w:rPr>
                <w:rFonts w:ascii="Cambria Math" w:hAnsi="Cambria Math" w:cs="Arial"/>
                <w:sz w:val="24"/>
                <w:szCs w:val="24"/>
              </w:rPr>
              <m:t>X</m:t>
            </m:r>
          </m:e>
        </m:d>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i</m:t>
            </m:r>
          </m:sub>
        </m:sSub>
        <m:d>
          <m:dPr>
            <m:ctrlPr>
              <w:rPr>
                <w:rFonts w:ascii="Cambria Math" w:eastAsia="Calibri" w:hAnsi="Cambria Math" w:cs="Arial"/>
                <w:i/>
                <w:sz w:val="24"/>
                <w:szCs w:val="24"/>
              </w:rPr>
            </m:ctrlPr>
          </m:dPr>
          <m:e>
            <m:r>
              <m:rPr>
                <m:sty m:val="p"/>
              </m:rPr>
              <w:rPr>
                <w:rFonts w:ascii="Cambria Math" w:hAnsi="Cambria Math" w:cs="Arial"/>
                <w:sz w:val="24"/>
                <w:szCs w:val="24"/>
              </w:rPr>
              <m:t>X</m:t>
            </m:r>
          </m:e>
        </m:d>
      </m:oMath>
      <w:r w:rsidR="0019037D" w:rsidRPr="00FE260B">
        <w:rPr>
          <w:rFonts w:ascii="Arial" w:eastAsia="Times New Roman" w:hAnsi="Arial" w:cs="Arial"/>
          <w:sz w:val="24"/>
          <w:szCs w:val="24"/>
        </w:rPr>
        <w:t xml:space="preserve"> </w:t>
      </w:r>
      <w:r w:rsidR="0019037D" w:rsidRPr="00FE260B">
        <w:rPr>
          <w:rFonts w:ascii="Arial" w:eastAsia="Times New Roman" w:hAnsi="Arial" w:cs="Arial"/>
          <w:sz w:val="24"/>
          <w:szCs w:val="24"/>
          <w:lang w:eastAsia="pt-BR"/>
        </w:rPr>
        <w:t>e</w:t>
      </w:r>
      <w:r w:rsidR="002F7A40" w:rsidRPr="00FE260B">
        <w:rPr>
          <w:rFonts w:ascii="Arial" w:eastAsia="Times New Roman" w:hAnsi="Arial" w:cs="Arial"/>
          <w:sz w:val="24"/>
          <w:szCs w:val="24"/>
          <w:lang w:eastAsia="pt-BR"/>
        </w:rPr>
        <w:t xml:space="preserve"> </w:t>
      </w:r>
      <m:oMath>
        <m:sSubSup>
          <m:sSubSupPr>
            <m:ctrlPr>
              <w:rPr>
                <w:rFonts w:ascii="Cambria Math" w:hAnsi="Cambria Math" w:cs="Arial"/>
                <w:i/>
                <w:iCs/>
                <w:sz w:val="24"/>
                <w:szCs w:val="24"/>
                <w:lang w:eastAsia="pt-BR"/>
              </w:rPr>
            </m:ctrlPr>
          </m:sSubSupPr>
          <m:e>
            <m:r>
              <w:rPr>
                <w:rFonts w:ascii="Cambria Math" w:hAnsi="Cambria Math" w:cs="Arial"/>
                <w:sz w:val="24"/>
                <w:szCs w:val="24"/>
                <w:lang w:eastAsia="pt-BR"/>
              </w:rPr>
              <m:t>u</m:t>
            </m:r>
          </m:e>
          <m:sub>
            <m:r>
              <w:rPr>
                <w:rFonts w:ascii="Cambria Math" w:hAnsi="Cambria Math" w:cs="Arial"/>
                <w:sz w:val="24"/>
                <w:szCs w:val="24"/>
                <w:lang w:eastAsia="pt-BR"/>
              </w:rPr>
              <m:t>,i</m:t>
            </m:r>
          </m:sub>
          <m:sup>
            <m:r>
              <w:rPr>
                <w:rFonts w:ascii="Cambria Math" w:hAnsi="Cambria Math" w:cs="Arial"/>
                <w:sz w:val="24"/>
                <w:szCs w:val="24"/>
                <w:lang w:eastAsia="pt-BR"/>
              </w:rPr>
              <m:t>*</m:t>
            </m:r>
          </m:sup>
        </m:sSubSup>
        <m:d>
          <m:dPr>
            <m:ctrlPr>
              <w:rPr>
                <w:rFonts w:ascii="Cambria Math" w:hAnsi="Cambria Math" w:cs="Arial"/>
                <w:i/>
                <w:sz w:val="24"/>
                <w:szCs w:val="24"/>
              </w:rPr>
            </m:ctrlPr>
          </m:dPr>
          <m:e>
            <m:r>
              <m:rPr>
                <m:sty m:val="p"/>
              </m:rPr>
              <w:rPr>
                <w:rFonts w:ascii="Cambria Math" w:hAnsi="Cambria Math" w:cs="Arial"/>
                <w:sz w:val="24"/>
                <w:szCs w:val="24"/>
              </w:rPr>
              <m:t>ξ;X</m:t>
            </m:r>
          </m:e>
        </m:d>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i</m:t>
            </m:r>
          </m:sub>
        </m:sSub>
        <m:d>
          <m:dPr>
            <m:ctrlPr>
              <w:rPr>
                <w:rFonts w:ascii="Cambria Math" w:hAnsi="Cambria Math" w:cs="Arial"/>
                <w:i/>
                <w:iCs/>
                <w:sz w:val="24"/>
                <w:szCs w:val="24"/>
                <w:lang w:eastAsia="pt-BR"/>
              </w:rPr>
            </m:ctrlPr>
          </m:dPr>
          <m:e>
            <m:r>
              <m:rPr>
                <m:sty m:val="p"/>
              </m:rPr>
              <w:rPr>
                <w:rFonts w:ascii="Cambria Math" w:hAnsi="Cambria Math" w:cs="Arial"/>
                <w:sz w:val="24"/>
                <w:szCs w:val="24"/>
                <w:lang w:eastAsia="pt-BR"/>
              </w:rPr>
              <m:t>X</m:t>
            </m:r>
          </m:e>
        </m:d>
      </m:oMath>
      <w:r w:rsidR="0019037D" w:rsidRPr="00FE260B">
        <w:rPr>
          <w:rFonts w:ascii="Arial" w:eastAsia="Times New Roman" w:hAnsi="Arial" w:cs="Arial"/>
          <w:sz w:val="24"/>
          <w:szCs w:val="24"/>
          <w:lang w:eastAsia="pt-BR"/>
        </w:rPr>
        <w:t>.</w:t>
      </w:r>
      <w:r w:rsidR="005F775C" w:rsidRPr="00FE260B">
        <w:rPr>
          <w:rFonts w:ascii="Arial" w:eastAsia="Times New Roman" w:hAnsi="Arial" w:cs="Arial"/>
          <w:sz w:val="24"/>
          <w:szCs w:val="24"/>
          <w:lang w:eastAsia="pt-BR"/>
        </w:rPr>
        <w:t xml:space="preserve"> </w:t>
      </w:r>
      <w:r w:rsidR="0019037D" w:rsidRPr="00FE260B">
        <w:rPr>
          <w:rFonts w:ascii="Arial" w:eastAsia="Times New Roman" w:hAnsi="Arial" w:cs="Arial"/>
          <w:sz w:val="24"/>
          <w:szCs w:val="24"/>
          <w:lang w:eastAsia="pt-BR"/>
        </w:rPr>
        <w:t>O</w:t>
      </w:r>
      <w:r w:rsidR="002F7A40" w:rsidRPr="00FE260B">
        <w:rPr>
          <w:rFonts w:ascii="Arial" w:eastAsia="Times New Roman" w:hAnsi="Arial" w:cs="Arial"/>
          <w:sz w:val="24"/>
          <w:szCs w:val="24"/>
          <w:lang w:eastAsia="pt-BR"/>
        </w:rPr>
        <w:t xml:space="preserve"> coeficiente </w:t>
      </w:r>
      <m:oMath>
        <m:r>
          <m:rPr>
            <m:sty m:val="p"/>
          </m:rPr>
          <w:rPr>
            <w:rFonts w:ascii="Cambria Math" w:hAnsi="Cambria Math" w:cs="Arial"/>
            <w:sz w:val="24"/>
            <w:szCs w:val="24"/>
            <w:lang w:eastAsia="pt-BR"/>
          </w:rPr>
          <m:t>c</m:t>
        </m:r>
        <m:d>
          <m:dPr>
            <m:ctrlPr>
              <w:rPr>
                <w:rFonts w:ascii="Cambria Math" w:hAnsi="Cambria Math" w:cs="Arial"/>
                <w:sz w:val="24"/>
                <w:szCs w:val="24"/>
              </w:rPr>
            </m:ctrlPr>
          </m:dPr>
          <m:e>
            <m:r>
              <m:rPr>
                <m:sty m:val="p"/>
              </m:rPr>
              <w:rPr>
                <w:rFonts w:ascii="Cambria Math" w:hAnsi="Cambria Math" w:cs="Arial"/>
                <w:sz w:val="24"/>
                <w:szCs w:val="24"/>
              </w:rPr>
              <m:t>ξ</m:t>
            </m:r>
          </m:e>
        </m:d>
      </m:oMath>
      <w:r w:rsidR="002F7A40" w:rsidRPr="00FE260B">
        <w:rPr>
          <w:rFonts w:ascii="Arial" w:eastAsia="Times New Roman" w:hAnsi="Arial" w:cs="Arial"/>
          <w:sz w:val="24"/>
          <w:szCs w:val="24"/>
          <w:lang w:eastAsia="pt-BR"/>
        </w:rPr>
        <w:t xml:space="preserve"> depende do posicionamento do ponto </w:t>
      </w:r>
      <m:oMath>
        <m:r>
          <m:rPr>
            <m:sty m:val="p"/>
          </m:rPr>
          <w:rPr>
            <w:rFonts w:ascii="Cambria Math" w:eastAsia="Times New Roman" w:hAnsi="Cambria Math" w:cs="Arial"/>
            <w:sz w:val="24"/>
            <w:szCs w:val="24"/>
            <w:lang w:eastAsia="pt-BR"/>
          </w:rPr>
          <m:t>ξ</m:t>
        </m:r>
      </m:oMath>
      <w:r w:rsidR="002F7A40" w:rsidRPr="00FE260B">
        <w:rPr>
          <w:rFonts w:ascii="Arial" w:eastAsia="Times New Roman" w:hAnsi="Arial" w:cs="Arial"/>
          <w:sz w:val="24"/>
          <w:szCs w:val="24"/>
          <w:lang w:eastAsia="pt-BR"/>
        </w:rPr>
        <w:t xml:space="preserve"> com relação ao domínio físico </w:t>
      </w:r>
      <m:oMath>
        <m:r>
          <w:rPr>
            <w:rFonts w:ascii="Cambria Math" w:eastAsia="Times New Roman" w:hAnsi="Cambria Math" w:cs="Arial"/>
            <w:sz w:val="24"/>
            <w:szCs w:val="24"/>
            <w:lang w:eastAsia="pt-BR"/>
          </w:rPr>
          <m:t>Ω</m:t>
        </m:r>
        <m:d>
          <m:dPr>
            <m:ctrlPr>
              <w:rPr>
                <w:rFonts w:ascii="Cambria Math" w:eastAsia="Times New Roman" w:hAnsi="Cambria Math" w:cs="Arial"/>
                <w:i/>
                <w:noProof/>
                <w:sz w:val="24"/>
                <w:szCs w:val="24"/>
                <w:lang w:eastAsia="pt-BR"/>
              </w:rPr>
            </m:ctrlPr>
          </m:dPr>
          <m:e>
            <m:r>
              <m:rPr>
                <m:sty m:val="p"/>
              </m:rPr>
              <w:rPr>
                <w:rFonts w:ascii="Cambria Math" w:eastAsia="Times New Roman" w:hAnsi="Cambria Math" w:cs="Arial"/>
                <w:noProof/>
                <w:sz w:val="24"/>
                <w:szCs w:val="24"/>
                <w:lang w:eastAsia="pt-BR"/>
              </w:rPr>
              <m:t>X</m:t>
            </m:r>
          </m:e>
        </m:d>
      </m:oMath>
      <w:r w:rsidR="005F775C" w:rsidRPr="00FE260B">
        <w:rPr>
          <w:rFonts w:ascii="Arial" w:eastAsia="Times New Roman" w:hAnsi="Arial" w:cs="Arial"/>
          <w:sz w:val="24"/>
          <w:szCs w:val="24"/>
          <w:lang w:eastAsia="pt-BR"/>
        </w:rPr>
        <w:t xml:space="preserve"> (Brebbia; Walker, 1980)</w:t>
      </w:r>
      <w:r w:rsidR="002F7A40" w:rsidRPr="00FE260B">
        <w:rPr>
          <w:rFonts w:ascii="Arial" w:eastAsia="Times New Roman" w:hAnsi="Arial" w:cs="Arial"/>
          <w:sz w:val="24"/>
          <w:szCs w:val="24"/>
          <w:lang w:eastAsia="pt-BR"/>
        </w:rPr>
        <w:t>.</w:t>
      </w:r>
      <w:r w:rsidR="005F775C" w:rsidRPr="00FE260B">
        <w:rPr>
          <w:rFonts w:ascii="Arial" w:eastAsia="Times New Roman" w:hAnsi="Arial" w:cs="Arial"/>
          <w:sz w:val="24"/>
          <w:szCs w:val="24"/>
          <w:lang w:eastAsia="pt-BR"/>
        </w:rPr>
        <w:t xml:space="preserve"> </w:t>
      </w:r>
    </w:p>
    <w:p w14:paraId="0FE634FD" w14:textId="77777777" w:rsidR="005F775C" w:rsidRPr="00FE260B" w:rsidRDefault="005F775C" w:rsidP="0019037D">
      <w:pPr>
        <w:spacing w:after="0" w:line="360" w:lineRule="auto"/>
        <w:jc w:val="both"/>
        <w:rPr>
          <w:rFonts w:ascii="Arial" w:eastAsia="Times New Roman" w:hAnsi="Arial" w:cs="Arial"/>
          <w:sz w:val="24"/>
          <w:szCs w:val="24"/>
          <w:lang w:eastAsia="pt-BR"/>
        </w:rPr>
      </w:pPr>
    </w:p>
    <w:p w14:paraId="77BC2C09" w14:textId="770C724D" w:rsidR="005F775C" w:rsidRPr="00FE260B" w:rsidRDefault="00913990" w:rsidP="005F775C">
      <w:pPr>
        <w:spacing w:after="0" w:line="360" w:lineRule="auto"/>
        <w:jc w:val="both"/>
        <w:rPr>
          <w:rFonts w:ascii="Arial" w:hAnsi="Arial" w:cs="Arial"/>
          <w:sz w:val="24"/>
          <w:szCs w:val="24"/>
        </w:rPr>
      </w:pPr>
      <w:r w:rsidRPr="00FE260B">
        <w:rPr>
          <w:rFonts w:ascii="Arial" w:hAnsi="Arial" w:cs="Arial"/>
          <w:sz w:val="24"/>
          <w:szCs w:val="24"/>
        </w:rPr>
        <w:t>Como o MEC corresponde a uma técnica de contorno, toda a Equação (</w:t>
      </w:r>
      <w:r w:rsidR="00D97A74" w:rsidRPr="00FE260B">
        <w:rPr>
          <w:rFonts w:ascii="Arial" w:hAnsi="Arial" w:cs="Arial"/>
          <w:sz w:val="24"/>
          <w:szCs w:val="24"/>
        </w:rPr>
        <w:t>27</w:t>
      </w:r>
      <w:r w:rsidRPr="00FE260B">
        <w:rPr>
          <w:rFonts w:ascii="Arial" w:hAnsi="Arial" w:cs="Arial"/>
          <w:sz w:val="24"/>
          <w:szCs w:val="24"/>
        </w:rPr>
        <w:t>) deve corresponder a uma soma de integrais de contorno. Pode-se observar nes</w:t>
      </w:r>
      <w:r w:rsidR="000F10F5">
        <w:rPr>
          <w:rFonts w:ascii="Arial" w:hAnsi="Arial" w:cs="Arial"/>
          <w:sz w:val="24"/>
          <w:szCs w:val="24"/>
        </w:rPr>
        <w:t>s</w:t>
      </w:r>
      <w:r w:rsidRPr="00FE260B">
        <w:rPr>
          <w:rFonts w:ascii="Arial" w:hAnsi="Arial" w:cs="Arial"/>
          <w:sz w:val="24"/>
          <w:szCs w:val="24"/>
        </w:rPr>
        <w:t xml:space="preserve">a equação que o lado esquerdo da igualdade </w:t>
      </w:r>
      <w:r w:rsidR="005F775C" w:rsidRPr="00FE260B">
        <w:rPr>
          <w:rFonts w:ascii="Arial" w:hAnsi="Arial" w:cs="Arial"/>
          <w:sz w:val="24"/>
          <w:szCs w:val="24"/>
        </w:rPr>
        <w:t xml:space="preserve">apresenta a forma integral inversa para o problema de Laplace. </w:t>
      </w:r>
      <w:r w:rsidRPr="00FE260B">
        <w:rPr>
          <w:rFonts w:ascii="Arial" w:hAnsi="Arial" w:cs="Arial"/>
          <w:sz w:val="24"/>
          <w:szCs w:val="24"/>
        </w:rPr>
        <w:t>O</w:t>
      </w:r>
      <w:r w:rsidR="005F775C" w:rsidRPr="00FE260B">
        <w:rPr>
          <w:rFonts w:ascii="Arial" w:hAnsi="Arial" w:cs="Arial"/>
          <w:sz w:val="24"/>
          <w:szCs w:val="24"/>
        </w:rPr>
        <w:t xml:space="preserve"> lado direito </w:t>
      </w:r>
      <w:r w:rsidRPr="00FE260B">
        <w:rPr>
          <w:rFonts w:ascii="Arial" w:hAnsi="Arial" w:cs="Arial"/>
          <w:sz w:val="24"/>
          <w:szCs w:val="24"/>
        </w:rPr>
        <w:t>contém</w:t>
      </w:r>
      <w:r w:rsidR="005F775C" w:rsidRPr="00FE260B">
        <w:rPr>
          <w:rFonts w:ascii="Arial" w:hAnsi="Arial" w:cs="Arial"/>
          <w:sz w:val="24"/>
          <w:szCs w:val="24"/>
        </w:rPr>
        <w:t xml:space="preserve"> uma integral de domínio</w:t>
      </w:r>
      <w:r w:rsidRPr="00FE260B">
        <w:rPr>
          <w:rFonts w:ascii="Arial" w:hAnsi="Arial" w:cs="Arial"/>
          <w:sz w:val="24"/>
          <w:szCs w:val="24"/>
        </w:rPr>
        <w:t>,</w:t>
      </w:r>
      <w:r w:rsidR="005F775C" w:rsidRPr="00FE260B">
        <w:rPr>
          <w:rFonts w:ascii="Arial" w:hAnsi="Arial" w:cs="Arial"/>
          <w:sz w:val="24"/>
          <w:szCs w:val="24"/>
        </w:rPr>
        <w:t xml:space="preserve"> que deve ser trabalhada </w:t>
      </w:r>
      <w:r w:rsidR="005F775C" w:rsidRPr="00FE260B">
        <w:rPr>
          <w:rFonts w:ascii="Arial" w:hAnsi="Arial" w:cs="Arial"/>
          <w:sz w:val="24"/>
          <w:szCs w:val="24"/>
        </w:rPr>
        <w:lastRenderedPageBreak/>
        <w:t>com o objetivo de construir a sua integral de</w:t>
      </w:r>
      <w:r w:rsidRPr="00FE260B">
        <w:rPr>
          <w:rFonts w:ascii="Arial" w:hAnsi="Arial" w:cs="Arial"/>
          <w:sz w:val="24"/>
          <w:szCs w:val="24"/>
        </w:rPr>
        <w:t xml:space="preserve"> contorno</w:t>
      </w:r>
      <w:r w:rsidR="005F775C" w:rsidRPr="00FE260B">
        <w:rPr>
          <w:rFonts w:ascii="Arial" w:hAnsi="Arial" w:cs="Arial"/>
          <w:sz w:val="24"/>
          <w:szCs w:val="24"/>
        </w:rPr>
        <w:t xml:space="preserve"> correspondente</w:t>
      </w:r>
      <w:r w:rsidRPr="00FE260B">
        <w:rPr>
          <w:rFonts w:ascii="Arial" w:hAnsi="Arial" w:cs="Arial"/>
          <w:sz w:val="24"/>
          <w:szCs w:val="24"/>
        </w:rPr>
        <w:t xml:space="preserve">, </w:t>
      </w:r>
      <w:r w:rsidR="00531D97" w:rsidRPr="00FE260B">
        <w:rPr>
          <w:rFonts w:ascii="Arial" w:hAnsi="Arial" w:cs="Arial"/>
          <w:sz w:val="24"/>
          <w:szCs w:val="24"/>
        </w:rPr>
        <w:t xml:space="preserve">cabendo </w:t>
      </w:r>
      <w:r w:rsidR="006B3B0A">
        <w:rPr>
          <w:rFonts w:ascii="Arial" w:hAnsi="Arial" w:cs="Arial"/>
          <w:sz w:val="24"/>
          <w:szCs w:val="24"/>
        </w:rPr>
        <w:t>a</w:t>
      </w:r>
      <w:r w:rsidR="00531D97" w:rsidRPr="00FE260B">
        <w:rPr>
          <w:rFonts w:ascii="Arial" w:hAnsi="Arial" w:cs="Arial"/>
          <w:sz w:val="24"/>
          <w:szCs w:val="24"/>
        </w:rPr>
        <w:t xml:space="preserve"> aplicação do processo de interpolação por FBR</w:t>
      </w:r>
      <w:r w:rsidRPr="00FE260B">
        <w:rPr>
          <w:rFonts w:ascii="Arial" w:hAnsi="Arial" w:cs="Arial"/>
          <w:sz w:val="24"/>
          <w:szCs w:val="24"/>
        </w:rPr>
        <w:t xml:space="preserve">. </w:t>
      </w:r>
    </w:p>
    <w:p w14:paraId="62A1F980" w14:textId="77777777" w:rsidR="005F775C" w:rsidRPr="00FE260B" w:rsidRDefault="005F775C" w:rsidP="0019037D">
      <w:pPr>
        <w:spacing w:after="0" w:line="360" w:lineRule="auto"/>
        <w:jc w:val="both"/>
        <w:rPr>
          <w:rFonts w:ascii="Arial" w:eastAsia="Times New Roman" w:hAnsi="Arial" w:cs="Arial"/>
          <w:sz w:val="24"/>
          <w:szCs w:val="24"/>
          <w:lang w:eastAsia="pt-BR"/>
        </w:rPr>
      </w:pPr>
    </w:p>
    <w:p w14:paraId="4D1EFD3E" w14:textId="040F7C15" w:rsidR="002F7A40" w:rsidRPr="00FE260B" w:rsidRDefault="00531D97" w:rsidP="0019037D">
      <w:pPr>
        <w:spacing w:after="0" w:line="360" w:lineRule="auto"/>
        <w:jc w:val="both"/>
        <w:rPr>
          <w:rFonts w:ascii="Arial" w:eastAsia="Times New Roman" w:hAnsi="Arial" w:cs="Arial"/>
          <w:sz w:val="24"/>
          <w:szCs w:val="24"/>
          <w:lang w:eastAsia="pt-BR"/>
        </w:rPr>
      </w:pPr>
      <w:r w:rsidRPr="00FE260B">
        <w:rPr>
          <w:rFonts w:ascii="Arial" w:eastAsia="Times New Roman" w:hAnsi="Arial" w:cs="Arial"/>
          <w:sz w:val="24"/>
          <w:szCs w:val="24"/>
          <w:lang w:eastAsia="pt-BR"/>
        </w:rPr>
        <w:t>Nesta etapa</w:t>
      </w:r>
      <w:r w:rsidR="006B3B0A">
        <w:rPr>
          <w:rFonts w:ascii="Arial" w:eastAsia="Times New Roman" w:hAnsi="Arial" w:cs="Arial"/>
          <w:sz w:val="24"/>
          <w:szCs w:val="24"/>
          <w:lang w:eastAsia="pt-BR"/>
        </w:rPr>
        <w:t>,</w:t>
      </w:r>
      <w:r w:rsidRPr="00FE260B">
        <w:rPr>
          <w:rFonts w:ascii="Arial" w:eastAsia="Times New Roman" w:hAnsi="Arial" w:cs="Arial"/>
          <w:sz w:val="24"/>
          <w:szCs w:val="24"/>
          <w:lang w:eastAsia="pt-BR"/>
        </w:rPr>
        <w:t xml:space="preserve"> será aplicado o conceito da </w:t>
      </w:r>
      <w:r w:rsidR="002F7A40" w:rsidRPr="00FE260B">
        <w:rPr>
          <w:rFonts w:ascii="Arial" w:eastAsia="Times New Roman" w:hAnsi="Arial" w:cs="Arial"/>
          <w:sz w:val="24"/>
          <w:szCs w:val="24"/>
          <w:lang w:eastAsia="pt-BR"/>
        </w:rPr>
        <w:t>MECID</w:t>
      </w:r>
      <w:r w:rsidR="0086226B" w:rsidRPr="00FE260B">
        <w:rPr>
          <w:rFonts w:ascii="Arial" w:eastAsia="Times New Roman" w:hAnsi="Arial" w:cs="Arial"/>
          <w:sz w:val="24"/>
          <w:szCs w:val="24"/>
          <w:lang w:eastAsia="pt-BR"/>
        </w:rPr>
        <w:t xml:space="preserve"> onde todo o núcleo da integral de domínio será interpolado. Para haver sucesso, parte-se de uma análise relevante</w:t>
      </w:r>
      <w:r w:rsidR="002F7A40" w:rsidRPr="00FE260B">
        <w:rPr>
          <w:rFonts w:ascii="Arial" w:eastAsia="Times New Roman" w:hAnsi="Arial" w:cs="Arial"/>
          <w:sz w:val="24"/>
          <w:szCs w:val="24"/>
          <w:lang w:eastAsia="pt-BR"/>
        </w:rPr>
        <w:t>,</w:t>
      </w:r>
      <w:r w:rsidR="0086226B" w:rsidRPr="00FE260B">
        <w:rPr>
          <w:rFonts w:ascii="Arial" w:eastAsia="Times New Roman" w:hAnsi="Arial" w:cs="Arial"/>
          <w:sz w:val="24"/>
          <w:szCs w:val="24"/>
          <w:lang w:eastAsia="pt-BR"/>
        </w:rPr>
        <w:t xml:space="preserve"> </w:t>
      </w:r>
      <w:r w:rsidR="004B6523">
        <w:rPr>
          <w:rFonts w:ascii="Arial" w:eastAsia="Times New Roman" w:hAnsi="Arial" w:cs="Arial"/>
          <w:sz w:val="24"/>
          <w:szCs w:val="24"/>
          <w:lang w:eastAsia="pt-BR"/>
        </w:rPr>
        <w:t>em que,</w:t>
      </w:r>
      <w:r w:rsidR="0086226B" w:rsidRPr="00FE260B">
        <w:rPr>
          <w:rFonts w:ascii="Arial" w:eastAsia="Times New Roman" w:hAnsi="Arial" w:cs="Arial"/>
          <w:sz w:val="24"/>
          <w:szCs w:val="24"/>
          <w:lang w:eastAsia="pt-BR"/>
        </w:rPr>
        <w:t xml:space="preserve"> ao verificar a presença da solução fundamental no núcleo da integral de domínio, esta contém singularidade </w:t>
      </w:r>
      <w:r w:rsidR="00303120">
        <w:rPr>
          <w:rFonts w:ascii="Arial" w:eastAsia="Times New Roman" w:hAnsi="Arial" w:cs="Arial"/>
          <w:sz w:val="24"/>
          <w:szCs w:val="24"/>
          <w:lang w:eastAsia="pt-BR"/>
        </w:rPr>
        <w:t>à</w:t>
      </w:r>
      <w:r w:rsidR="0086226B" w:rsidRPr="00FE260B">
        <w:rPr>
          <w:rFonts w:ascii="Arial" w:eastAsia="Times New Roman" w:hAnsi="Arial" w:cs="Arial"/>
          <w:sz w:val="24"/>
          <w:szCs w:val="24"/>
          <w:lang w:eastAsia="pt-BR"/>
        </w:rPr>
        <w:t xml:space="preserve"> medida que o ponto campo coincidir com o ponto fonte. Diante </w:t>
      </w:r>
      <w:r w:rsidR="007F716C">
        <w:rPr>
          <w:rFonts w:ascii="Arial" w:eastAsia="Times New Roman" w:hAnsi="Arial" w:cs="Arial"/>
          <w:sz w:val="24"/>
          <w:szCs w:val="24"/>
          <w:lang w:eastAsia="pt-BR"/>
        </w:rPr>
        <w:t>desse</w:t>
      </w:r>
      <w:r w:rsidR="0086226B" w:rsidRPr="00FE260B">
        <w:rPr>
          <w:rFonts w:ascii="Arial" w:eastAsia="Times New Roman" w:hAnsi="Arial" w:cs="Arial"/>
          <w:sz w:val="24"/>
          <w:szCs w:val="24"/>
          <w:lang w:eastAsia="pt-BR"/>
        </w:rPr>
        <w:t xml:space="preserve"> fato, </w:t>
      </w:r>
      <w:r w:rsidR="00D711EB" w:rsidRPr="00FE260B">
        <w:rPr>
          <w:rFonts w:ascii="Arial" w:eastAsia="Times New Roman" w:hAnsi="Arial" w:cs="Arial"/>
          <w:sz w:val="24"/>
          <w:szCs w:val="24"/>
          <w:lang w:eastAsia="pt-BR"/>
        </w:rPr>
        <w:t>uma</w:t>
      </w:r>
      <w:r w:rsidR="0086226B" w:rsidRPr="00FE260B">
        <w:rPr>
          <w:rFonts w:ascii="Arial" w:eastAsia="Times New Roman" w:hAnsi="Arial" w:cs="Arial"/>
          <w:sz w:val="24"/>
          <w:szCs w:val="24"/>
          <w:lang w:eastAsia="pt-BR"/>
        </w:rPr>
        <w:t xml:space="preserve"> etapa de regularização do núcleo des</w:t>
      </w:r>
      <w:r w:rsidR="00546CA0">
        <w:rPr>
          <w:rFonts w:ascii="Arial" w:eastAsia="Times New Roman" w:hAnsi="Arial" w:cs="Arial"/>
          <w:sz w:val="24"/>
          <w:szCs w:val="24"/>
          <w:lang w:eastAsia="pt-BR"/>
        </w:rPr>
        <w:t>s</w:t>
      </w:r>
      <w:r w:rsidR="0086226B" w:rsidRPr="00FE260B">
        <w:rPr>
          <w:rFonts w:ascii="Arial" w:eastAsia="Times New Roman" w:hAnsi="Arial" w:cs="Arial"/>
          <w:sz w:val="24"/>
          <w:szCs w:val="24"/>
          <w:lang w:eastAsia="pt-BR"/>
        </w:rPr>
        <w:t>a integral de domínio</w:t>
      </w:r>
      <w:r w:rsidR="00D711EB" w:rsidRPr="00FE260B">
        <w:rPr>
          <w:rFonts w:ascii="Arial" w:eastAsia="Times New Roman" w:hAnsi="Arial" w:cs="Arial"/>
          <w:sz w:val="24"/>
          <w:szCs w:val="24"/>
          <w:lang w:eastAsia="pt-BR"/>
        </w:rPr>
        <w:t xml:space="preserve"> (Braga, 2006) precede a aplicação do MECID</w:t>
      </w:r>
      <w:r w:rsidR="0086226B" w:rsidRPr="00FE260B">
        <w:rPr>
          <w:rFonts w:ascii="Arial" w:eastAsia="Times New Roman" w:hAnsi="Arial" w:cs="Arial"/>
          <w:sz w:val="24"/>
          <w:szCs w:val="24"/>
          <w:lang w:eastAsia="pt-BR"/>
        </w:rPr>
        <w:t>. Observe es</w:t>
      </w:r>
      <w:r w:rsidR="00546CA0">
        <w:rPr>
          <w:rFonts w:ascii="Arial" w:eastAsia="Times New Roman" w:hAnsi="Arial" w:cs="Arial"/>
          <w:sz w:val="24"/>
          <w:szCs w:val="24"/>
          <w:lang w:eastAsia="pt-BR"/>
        </w:rPr>
        <w:t>s</w:t>
      </w:r>
      <w:r w:rsidR="0086226B" w:rsidRPr="00FE260B">
        <w:rPr>
          <w:rFonts w:ascii="Arial" w:eastAsia="Times New Roman" w:hAnsi="Arial" w:cs="Arial"/>
          <w:sz w:val="24"/>
          <w:szCs w:val="24"/>
          <w:lang w:eastAsia="pt-BR"/>
        </w:rPr>
        <w:t>a etapa de regularização na Equação (</w:t>
      </w:r>
      <w:r w:rsidR="00713AD1" w:rsidRPr="00FE260B">
        <w:rPr>
          <w:rFonts w:ascii="Arial" w:eastAsia="Times New Roman" w:hAnsi="Arial" w:cs="Arial"/>
          <w:sz w:val="24"/>
          <w:szCs w:val="24"/>
          <w:lang w:eastAsia="pt-BR"/>
        </w:rPr>
        <w:t>28</w:t>
      </w:r>
      <w:r w:rsidR="0086226B" w:rsidRPr="00FE260B">
        <w:rPr>
          <w:rFonts w:ascii="Arial" w:eastAsia="Times New Roman" w:hAnsi="Arial" w:cs="Arial"/>
          <w:sz w:val="24"/>
          <w:szCs w:val="24"/>
          <w:lang w:eastAsia="pt-BR"/>
        </w:rPr>
        <w:t>)</w:t>
      </w:r>
      <w:r w:rsidR="002F7A40" w:rsidRPr="00FE260B">
        <w:rPr>
          <w:rFonts w:ascii="Arial" w:eastAsia="Times New Roman" w:hAnsi="Arial" w:cs="Arial"/>
          <w:sz w:val="24"/>
          <w:szCs w:val="24"/>
          <w:lang w:eastAsia="pt-BR"/>
        </w:rPr>
        <w:t>:</w:t>
      </w:r>
    </w:p>
    <w:p w14:paraId="300079F4" w14:textId="77777777" w:rsidR="00D711EB" w:rsidRPr="00FE260B" w:rsidRDefault="00D711EB" w:rsidP="00D711EB">
      <w:pPr>
        <w:spacing w:after="0" w:line="360" w:lineRule="auto"/>
        <w:jc w:val="both"/>
        <w:rPr>
          <w:rFonts w:ascii="Arial" w:hAnsi="Arial" w:cs="Arial"/>
          <w:iCs/>
          <w:sz w:val="24"/>
          <w:szCs w:val="24"/>
          <w:lang w:eastAsia="pt-BR"/>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D711EB" w:rsidRPr="00FE260B" w14:paraId="647FDC6A" w14:textId="77777777" w:rsidTr="008D038A">
        <w:trPr>
          <w:trHeight w:val="567"/>
        </w:trPr>
        <w:tc>
          <w:tcPr>
            <w:tcW w:w="4646" w:type="pct"/>
            <w:vAlign w:val="center"/>
          </w:tcPr>
          <w:p w14:paraId="7C071085" w14:textId="77777777" w:rsidR="00883530" w:rsidRPr="00FE260B" w:rsidRDefault="00454FD3" w:rsidP="0057362C">
            <w:pPr>
              <w:pStyle w:val="NormalCilamce2011"/>
              <w:spacing w:line="360" w:lineRule="auto"/>
              <w:ind w:firstLine="0"/>
              <w:jc w:val="center"/>
              <w:rPr>
                <w:rFonts w:ascii="Arial" w:eastAsiaTheme="minorEastAsia" w:hAnsi="Arial" w:cs="Arial"/>
                <w:lang w:val="pt-BR" w:eastAsia="pt-BR"/>
              </w:rPr>
            </w:pPr>
            <m:oMath>
              <m:f>
                <m:fPr>
                  <m:ctrlPr>
                    <w:rPr>
                      <w:rFonts w:ascii="Cambria Math" w:hAnsi="Cambria Math" w:cs="Arial"/>
                      <w:i/>
                      <w:lang w:eastAsia="pt-BR"/>
                    </w:rPr>
                  </m:ctrlPr>
                </m:fPr>
                <m:num>
                  <m:sSup>
                    <m:sSupPr>
                      <m:ctrlPr>
                        <w:rPr>
                          <w:rFonts w:ascii="Cambria Math" w:hAnsi="Cambria Math" w:cs="Arial"/>
                          <w:i/>
                          <w:lang w:eastAsia="pt-BR"/>
                        </w:rPr>
                      </m:ctrlPr>
                    </m:sSupPr>
                    <m:e>
                      <m:r>
                        <w:rPr>
                          <w:rFonts w:ascii="Cambria Math" w:hAnsi="Cambria Math" w:cs="Arial"/>
                          <w:lang w:eastAsia="pt-BR"/>
                        </w:rPr>
                        <m:t>ω</m:t>
                      </m:r>
                    </m:e>
                    <m:sup>
                      <m:r>
                        <w:rPr>
                          <w:rFonts w:ascii="Cambria Math" w:hAnsi="Cambria Math" w:cs="Arial"/>
                          <w:lang w:val="pt-BR" w:eastAsia="pt-BR"/>
                        </w:rPr>
                        <m:t>2</m:t>
                      </m:r>
                    </m:sup>
                  </m:sSup>
                </m:num>
                <m:den>
                  <m:r>
                    <w:rPr>
                      <w:rFonts w:ascii="Cambria Math" w:hAnsi="Cambria Math" w:cs="Arial"/>
                      <w:lang w:val="pt-BR" w:eastAsia="pt-BR"/>
                    </w:rPr>
                    <m:t>K</m:t>
                  </m:r>
                </m:den>
              </m:f>
              <m:nary>
                <m:naryPr>
                  <m:limLoc m:val="subSup"/>
                  <m:ctrlPr>
                    <w:rPr>
                      <w:rFonts w:ascii="Cambria Math" w:hAnsi="Cambria Math" w:cs="Arial"/>
                      <w:i/>
                      <w:lang w:eastAsia="pt-BR"/>
                    </w:rPr>
                  </m:ctrlPr>
                </m:naryPr>
                <m:sub>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sub>
                <m:sup/>
                <m:e>
                  <m:r>
                    <w:rPr>
                      <w:rFonts w:ascii="Cambria Math" w:hAnsi="Cambria Math" w:cs="Arial"/>
                      <w:lang w:val="pt-BR" w:eastAsia="pt-BR"/>
                    </w:rPr>
                    <m:t>u</m:t>
                  </m:r>
                  <m:d>
                    <m:dPr>
                      <m:ctrlPr>
                        <w:rPr>
                          <w:rFonts w:ascii="Cambria Math" w:hAnsi="Cambria Math" w:cs="Arial"/>
                          <w:i/>
                          <w:noProof/>
                          <w:lang w:eastAsia="pt-BR"/>
                        </w:rPr>
                      </m:ctrlPr>
                    </m:dPr>
                    <m:e>
                      <m:r>
                        <m:rPr>
                          <m:sty m:val="p"/>
                        </m:rPr>
                        <w:rPr>
                          <w:rFonts w:ascii="Cambria Math" w:hAnsi="Cambria Math" w:cs="Arial"/>
                          <w:noProof/>
                          <w:lang w:val="pt-BR" w:eastAsia="pt-BR"/>
                        </w:rPr>
                        <m:t>X</m:t>
                      </m:r>
                    </m:e>
                  </m:d>
                  <m:sSup>
                    <m:sSupPr>
                      <m:ctrlPr>
                        <w:rPr>
                          <w:rFonts w:ascii="Cambria Math" w:hAnsi="Cambria Math" w:cs="Arial"/>
                          <w:i/>
                        </w:rPr>
                      </m:ctrlPr>
                    </m:sSupPr>
                    <m:e>
                      <m:r>
                        <w:rPr>
                          <w:rFonts w:ascii="Cambria Math" w:hAnsi="Cambria Math" w:cs="Arial"/>
                          <w:lang w:val="pt-BR"/>
                        </w:rPr>
                        <m:t>u</m:t>
                      </m:r>
                    </m:e>
                    <m:sup>
                      <m:r>
                        <w:rPr>
                          <w:rFonts w:ascii="Cambria Math" w:hAnsi="Cambria Math" w:cs="Arial"/>
                          <w:lang w:val="pt-BR"/>
                        </w:rPr>
                        <m:t>*</m:t>
                      </m:r>
                    </m:sup>
                  </m:sSup>
                  <m:d>
                    <m:dPr>
                      <m:ctrlPr>
                        <w:rPr>
                          <w:rFonts w:ascii="Cambria Math" w:hAnsi="Cambria Math" w:cs="Arial"/>
                          <w:i/>
                          <w:lang w:val="pt-BR"/>
                        </w:rPr>
                      </m:ctrlPr>
                    </m:dPr>
                    <m:e>
                      <m:r>
                        <m:rPr>
                          <m:sty m:val="p"/>
                        </m:rPr>
                        <w:rPr>
                          <w:rFonts w:ascii="Cambria Math" w:hAnsi="Cambria Math" w:cs="Arial"/>
                        </w:rPr>
                        <m:t>ξ</m:t>
                      </m:r>
                      <m:r>
                        <m:rPr>
                          <m:sty m:val="p"/>
                        </m:rPr>
                        <w:rPr>
                          <w:rFonts w:ascii="Cambria Math" w:hAnsi="Cambria Math" w:cs="Arial"/>
                          <w:lang w:val="pt-BR"/>
                        </w:rPr>
                        <m:t>;X</m:t>
                      </m:r>
                    </m:e>
                  </m:d>
                  <m:r>
                    <w:rPr>
                      <w:rFonts w:ascii="Cambria Math" w:hAnsi="Cambria Math" w:cs="Arial"/>
                      <w:noProof/>
                      <w:lang w:val="pt-BR" w:eastAsia="pt-BR"/>
                    </w:rPr>
                    <m:t>d</m:t>
                  </m:r>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e>
              </m:nary>
              <m:r>
                <w:rPr>
                  <w:rFonts w:ascii="Cambria Math" w:hAnsi="Cambria Math" w:cs="Arial"/>
                  <w:lang w:val="pt-BR" w:eastAsia="pt-BR"/>
                </w:rPr>
                <m:t>=</m:t>
              </m:r>
              <m:f>
                <m:fPr>
                  <m:ctrlPr>
                    <w:rPr>
                      <w:rFonts w:ascii="Cambria Math" w:hAnsi="Cambria Math" w:cs="Arial"/>
                      <w:i/>
                      <w:lang w:eastAsia="pt-BR"/>
                    </w:rPr>
                  </m:ctrlPr>
                </m:fPr>
                <m:num>
                  <m:sSup>
                    <m:sSupPr>
                      <m:ctrlPr>
                        <w:rPr>
                          <w:rFonts w:ascii="Cambria Math" w:hAnsi="Cambria Math" w:cs="Arial"/>
                          <w:i/>
                          <w:lang w:eastAsia="pt-BR"/>
                        </w:rPr>
                      </m:ctrlPr>
                    </m:sSupPr>
                    <m:e>
                      <m:r>
                        <w:rPr>
                          <w:rFonts w:ascii="Cambria Math" w:hAnsi="Cambria Math" w:cs="Arial"/>
                          <w:lang w:eastAsia="pt-BR"/>
                        </w:rPr>
                        <m:t>ω</m:t>
                      </m:r>
                    </m:e>
                    <m:sup>
                      <m:r>
                        <w:rPr>
                          <w:rFonts w:ascii="Cambria Math" w:hAnsi="Cambria Math" w:cs="Arial"/>
                          <w:lang w:val="pt-BR" w:eastAsia="pt-BR"/>
                        </w:rPr>
                        <m:t>2</m:t>
                      </m:r>
                    </m:sup>
                  </m:sSup>
                </m:num>
                <m:den>
                  <m:r>
                    <w:rPr>
                      <w:rFonts w:ascii="Cambria Math" w:hAnsi="Cambria Math" w:cs="Arial"/>
                      <w:lang w:val="pt-BR" w:eastAsia="pt-BR"/>
                    </w:rPr>
                    <m:t>K</m:t>
                  </m:r>
                </m:den>
              </m:f>
              <m:nary>
                <m:naryPr>
                  <m:limLoc m:val="subSup"/>
                  <m:ctrlPr>
                    <w:rPr>
                      <w:rFonts w:ascii="Cambria Math" w:hAnsi="Cambria Math" w:cs="Arial"/>
                      <w:i/>
                      <w:lang w:eastAsia="pt-BR"/>
                    </w:rPr>
                  </m:ctrlPr>
                </m:naryPr>
                <m:sub>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sub>
                <m:sup/>
                <m:e>
                  <m:d>
                    <m:dPr>
                      <m:begChr m:val="["/>
                      <m:endChr m:val="]"/>
                      <m:ctrlPr>
                        <w:rPr>
                          <w:rFonts w:ascii="Cambria Math" w:hAnsi="Cambria Math" w:cs="Arial"/>
                          <w:i/>
                          <w:lang w:eastAsia="pt-BR"/>
                        </w:rPr>
                      </m:ctrlPr>
                    </m:dPr>
                    <m:e>
                      <m:r>
                        <w:rPr>
                          <w:rFonts w:ascii="Cambria Math" w:hAnsi="Cambria Math" w:cs="Arial"/>
                          <w:lang w:val="pt-BR" w:eastAsia="pt-BR"/>
                        </w:rPr>
                        <m:t>u</m:t>
                      </m:r>
                      <m:d>
                        <m:dPr>
                          <m:ctrlPr>
                            <w:rPr>
                              <w:rFonts w:ascii="Cambria Math" w:hAnsi="Cambria Math" w:cs="Arial"/>
                              <w:i/>
                              <w:noProof/>
                              <w:lang w:eastAsia="pt-BR"/>
                            </w:rPr>
                          </m:ctrlPr>
                        </m:dPr>
                        <m:e>
                          <m:r>
                            <m:rPr>
                              <m:sty m:val="p"/>
                            </m:rPr>
                            <w:rPr>
                              <w:rFonts w:ascii="Cambria Math" w:hAnsi="Cambria Math" w:cs="Arial"/>
                              <w:noProof/>
                              <w:lang w:val="pt-BR" w:eastAsia="pt-BR"/>
                            </w:rPr>
                            <m:t>X</m:t>
                          </m:r>
                        </m:e>
                      </m:d>
                      <m:r>
                        <w:rPr>
                          <w:rFonts w:ascii="Cambria Math" w:hAnsi="Cambria Math" w:cs="Arial"/>
                          <w:noProof/>
                          <w:lang w:val="pt-BR" w:eastAsia="pt-BR"/>
                        </w:rPr>
                        <m:t>-</m:t>
                      </m:r>
                      <m:r>
                        <w:rPr>
                          <w:rFonts w:ascii="Cambria Math" w:hAnsi="Cambria Math" w:cs="Arial"/>
                          <w:lang w:val="pt-BR" w:eastAsia="pt-BR"/>
                        </w:rPr>
                        <m:t>u</m:t>
                      </m:r>
                      <m:d>
                        <m:dPr>
                          <m:ctrlPr>
                            <w:rPr>
                              <w:rFonts w:ascii="Cambria Math" w:hAnsi="Cambria Math" w:cs="Arial"/>
                              <w:i/>
                              <w:noProof/>
                              <w:lang w:eastAsia="pt-BR"/>
                            </w:rPr>
                          </m:ctrlPr>
                        </m:dPr>
                        <m:e>
                          <m:r>
                            <m:rPr>
                              <m:sty m:val="p"/>
                            </m:rPr>
                            <w:rPr>
                              <w:rFonts w:ascii="Cambria Math" w:hAnsi="Cambria Math" w:cs="Arial"/>
                              <w:lang w:eastAsia="pt-BR"/>
                            </w:rPr>
                            <m:t>ξ</m:t>
                          </m:r>
                        </m:e>
                      </m:d>
                    </m:e>
                  </m:d>
                  <m:sSup>
                    <m:sSupPr>
                      <m:ctrlPr>
                        <w:rPr>
                          <w:rFonts w:ascii="Cambria Math" w:hAnsi="Cambria Math" w:cs="Arial"/>
                          <w:i/>
                        </w:rPr>
                      </m:ctrlPr>
                    </m:sSupPr>
                    <m:e>
                      <m:r>
                        <w:rPr>
                          <w:rFonts w:ascii="Cambria Math" w:hAnsi="Cambria Math" w:cs="Arial"/>
                          <w:lang w:val="pt-BR"/>
                        </w:rPr>
                        <m:t>u</m:t>
                      </m:r>
                    </m:e>
                    <m:sup>
                      <m:r>
                        <w:rPr>
                          <w:rFonts w:ascii="Cambria Math" w:hAnsi="Cambria Math" w:cs="Arial"/>
                          <w:lang w:val="pt-BR"/>
                        </w:rPr>
                        <m:t>*</m:t>
                      </m:r>
                    </m:sup>
                  </m:sSup>
                  <m:d>
                    <m:dPr>
                      <m:ctrlPr>
                        <w:rPr>
                          <w:rFonts w:ascii="Cambria Math" w:hAnsi="Cambria Math" w:cs="Arial"/>
                          <w:i/>
                          <w:lang w:val="pt-BR"/>
                        </w:rPr>
                      </m:ctrlPr>
                    </m:dPr>
                    <m:e>
                      <m:r>
                        <m:rPr>
                          <m:sty m:val="p"/>
                        </m:rPr>
                        <w:rPr>
                          <w:rFonts w:ascii="Cambria Math" w:hAnsi="Cambria Math" w:cs="Arial"/>
                        </w:rPr>
                        <m:t>ξ</m:t>
                      </m:r>
                      <m:r>
                        <m:rPr>
                          <m:sty m:val="p"/>
                        </m:rPr>
                        <w:rPr>
                          <w:rFonts w:ascii="Cambria Math" w:hAnsi="Cambria Math" w:cs="Arial"/>
                          <w:lang w:val="pt-BR"/>
                        </w:rPr>
                        <m:t>;X</m:t>
                      </m:r>
                    </m:e>
                  </m:d>
                  <m:r>
                    <w:rPr>
                      <w:rFonts w:ascii="Cambria Math" w:hAnsi="Cambria Math" w:cs="Arial"/>
                      <w:noProof/>
                      <w:lang w:val="pt-BR" w:eastAsia="pt-BR"/>
                    </w:rPr>
                    <m:t>d</m:t>
                  </m:r>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e>
              </m:nary>
            </m:oMath>
            <w:r w:rsidR="00883530" w:rsidRPr="00FE260B">
              <w:rPr>
                <w:rFonts w:ascii="Arial" w:eastAsiaTheme="minorEastAsia" w:hAnsi="Arial" w:cs="Arial"/>
                <w:lang w:val="pt-BR" w:eastAsia="pt-BR"/>
              </w:rPr>
              <w:t xml:space="preserve"> </w:t>
            </w:r>
          </w:p>
          <w:p w14:paraId="167976FE" w14:textId="77777777" w:rsidR="00D711EB" w:rsidRPr="00FE260B" w:rsidRDefault="009F0823" w:rsidP="0057362C">
            <w:pPr>
              <w:pStyle w:val="NormalCilamce2011"/>
              <w:spacing w:line="360" w:lineRule="auto"/>
              <w:ind w:firstLine="0"/>
              <w:jc w:val="center"/>
              <w:rPr>
                <w:rFonts w:ascii="Arial" w:hAnsi="Arial" w:cs="Arial"/>
                <w:lang w:val="pt-BR" w:eastAsia="en-US"/>
              </w:rPr>
            </w:pPr>
            <m:oMath>
              <m:r>
                <w:rPr>
                  <w:rFonts w:ascii="Cambria Math" w:hAnsi="Cambria Math" w:cs="Arial"/>
                  <w:lang w:val="pt-BR" w:eastAsia="pt-BR"/>
                </w:rPr>
                <m:t>+</m:t>
              </m:r>
              <m:f>
                <m:fPr>
                  <m:ctrlPr>
                    <w:rPr>
                      <w:rFonts w:ascii="Cambria Math" w:hAnsi="Cambria Math" w:cs="Arial"/>
                      <w:i/>
                      <w:lang w:eastAsia="pt-BR"/>
                    </w:rPr>
                  </m:ctrlPr>
                </m:fPr>
                <m:num>
                  <m:sSup>
                    <m:sSupPr>
                      <m:ctrlPr>
                        <w:rPr>
                          <w:rFonts w:ascii="Cambria Math" w:hAnsi="Cambria Math" w:cs="Arial"/>
                          <w:i/>
                          <w:lang w:eastAsia="pt-BR"/>
                        </w:rPr>
                      </m:ctrlPr>
                    </m:sSupPr>
                    <m:e>
                      <m:r>
                        <w:rPr>
                          <w:rFonts w:ascii="Cambria Math" w:hAnsi="Cambria Math" w:cs="Arial"/>
                          <w:lang w:eastAsia="pt-BR"/>
                        </w:rPr>
                        <m:t>ω</m:t>
                      </m:r>
                    </m:e>
                    <m:sup>
                      <m:r>
                        <w:rPr>
                          <w:rFonts w:ascii="Cambria Math" w:hAnsi="Cambria Math" w:cs="Arial"/>
                          <w:lang w:val="pt-BR" w:eastAsia="pt-BR"/>
                        </w:rPr>
                        <m:t>2</m:t>
                      </m:r>
                    </m:sup>
                  </m:sSup>
                </m:num>
                <m:den>
                  <m:r>
                    <w:rPr>
                      <w:rFonts w:ascii="Cambria Math" w:hAnsi="Cambria Math" w:cs="Arial"/>
                      <w:lang w:val="pt-BR" w:eastAsia="pt-BR"/>
                    </w:rPr>
                    <m:t>K</m:t>
                  </m:r>
                </m:den>
              </m:f>
              <m:r>
                <w:rPr>
                  <w:rFonts w:ascii="Cambria Math" w:hAnsi="Cambria Math" w:cs="Arial"/>
                  <w:lang w:val="pt-BR" w:eastAsia="pt-BR"/>
                </w:rPr>
                <m:t>u</m:t>
              </m:r>
              <m:d>
                <m:dPr>
                  <m:ctrlPr>
                    <w:rPr>
                      <w:rFonts w:ascii="Cambria Math" w:hAnsi="Cambria Math" w:cs="Arial"/>
                      <w:i/>
                      <w:noProof/>
                      <w:lang w:eastAsia="pt-BR"/>
                    </w:rPr>
                  </m:ctrlPr>
                </m:dPr>
                <m:e>
                  <m:r>
                    <m:rPr>
                      <m:sty m:val="p"/>
                    </m:rPr>
                    <w:rPr>
                      <w:rFonts w:ascii="Cambria Math" w:hAnsi="Cambria Math" w:cs="Arial"/>
                      <w:lang w:eastAsia="pt-BR"/>
                    </w:rPr>
                    <m:t>ξ</m:t>
                  </m:r>
                </m:e>
              </m:d>
              <m:nary>
                <m:naryPr>
                  <m:limLoc m:val="subSup"/>
                  <m:ctrlPr>
                    <w:rPr>
                      <w:rFonts w:ascii="Cambria Math" w:hAnsi="Cambria Math" w:cs="Arial"/>
                      <w:i/>
                      <w:lang w:eastAsia="pt-BR"/>
                    </w:rPr>
                  </m:ctrlPr>
                </m:naryPr>
                <m:sub>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sub>
                <m:sup/>
                <m:e>
                  <m:sSup>
                    <m:sSupPr>
                      <m:ctrlPr>
                        <w:rPr>
                          <w:rFonts w:ascii="Cambria Math" w:hAnsi="Cambria Math" w:cs="Arial"/>
                          <w:i/>
                        </w:rPr>
                      </m:ctrlPr>
                    </m:sSupPr>
                    <m:e>
                      <m:r>
                        <w:rPr>
                          <w:rFonts w:ascii="Cambria Math" w:hAnsi="Cambria Math" w:cs="Arial"/>
                          <w:lang w:val="pt-BR"/>
                        </w:rPr>
                        <m:t>u</m:t>
                      </m:r>
                    </m:e>
                    <m:sup>
                      <m:r>
                        <w:rPr>
                          <w:rFonts w:ascii="Cambria Math" w:hAnsi="Cambria Math" w:cs="Arial"/>
                          <w:lang w:val="pt-BR"/>
                        </w:rPr>
                        <m:t>*</m:t>
                      </m:r>
                    </m:sup>
                  </m:sSup>
                  <m:r>
                    <w:rPr>
                      <w:rFonts w:ascii="Cambria Math" w:hAnsi="Cambria Math" w:cs="Arial"/>
                      <w:lang w:val="pt-BR"/>
                    </w:rPr>
                    <m:t>(</m:t>
                  </m:r>
                  <m:r>
                    <m:rPr>
                      <m:sty m:val="p"/>
                    </m:rPr>
                    <w:rPr>
                      <w:rFonts w:ascii="Cambria Math" w:hAnsi="Cambria Math" w:cs="Arial"/>
                    </w:rPr>
                    <m:t>ξ</m:t>
                  </m:r>
                  <m:r>
                    <m:rPr>
                      <m:sty m:val="p"/>
                    </m:rPr>
                    <w:rPr>
                      <w:rFonts w:ascii="Cambria Math" w:hAnsi="Cambria Math" w:cs="Arial"/>
                      <w:lang w:val="pt-BR"/>
                    </w:rPr>
                    <m:t>;X</m:t>
                  </m:r>
                  <m:r>
                    <w:rPr>
                      <w:rFonts w:ascii="Cambria Math" w:hAnsi="Cambria Math" w:cs="Arial"/>
                      <w:lang w:val="pt-BR"/>
                    </w:rPr>
                    <m:t>)</m:t>
                  </m:r>
                  <m:r>
                    <w:rPr>
                      <w:rFonts w:ascii="Cambria Math" w:hAnsi="Cambria Math" w:cs="Arial"/>
                      <w:noProof/>
                      <w:lang w:val="pt-BR" w:eastAsia="pt-BR"/>
                    </w:rPr>
                    <m:t>d</m:t>
                  </m:r>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e>
              </m:nary>
              <m:r>
                <w:rPr>
                  <w:rFonts w:ascii="Cambria Math" w:hAnsi="Cambria Math" w:cs="Arial"/>
                  <w:lang w:val="pt-BR" w:eastAsia="pt-BR"/>
                </w:rPr>
                <m:t>.</m:t>
              </m:r>
            </m:oMath>
            <w:r w:rsidR="00227DA1" w:rsidRPr="00FE260B">
              <w:rPr>
                <w:rFonts w:ascii="Arial" w:hAnsi="Arial" w:cs="Arial"/>
                <w:lang w:val="pt-BR" w:eastAsia="pt-BR"/>
              </w:rPr>
              <w:t xml:space="preserve"> </w:t>
            </w:r>
          </w:p>
        </w:tc>
        <w:tc>
          <w:tcPr>
            <w:tcW w:w="354" w:type="pct"/>
            <w:vAlign w:val="center"/>
          </w:tcPr>
          <w:p w14:paraId="64FE7EC9" w14:textId="77777777" w:rsidR="00D711EB" w:rsidRPr="00FE260B" w:rsidRDefault="00713AD1" w:rsidP="00713AD1">
            <w:pPr>
              <w:pStyle w:val="NormalCilamce2011"/>
              <w:spacing w:line="360" w:lineRule="auto"/>
              <w:ind w:firstLine="0"/>
              <w:jc w:val="right"/>
              <w:rPr>
                <w:rFonts w:ascii="Arial" w:hAnsi="Arial" w:cs="Arial"/>
              </w:rPr>
            </w:pPr>
            <w:r w:rsidRPr="00FE260B">
              <w:rPr>
                <w:rFonts w:ascii="Arial" w:hAnsi="Arial" w:cs="Arial"/>
              </w:rPr>
              <w:t>(28</w:t>
            </w:r>
            <w:r w:rsidR="00D711EB" w:rsidRPr="00FE260B">
              <w:rPr>
                <w:rFonts w:ascii="Arial" w:hAnsi="Arial" w:cs="Arial"/>
              </w:rPr>
              <w:t>)</w:t>
            </w:r>
          </w:p>
        </w:tc>
      </w:tr>
    </w:tbl>
    <w:p w14:paraId="299D8616" w14:textId="77777777" w:rsidR="00F9292D" w:rsidRPr="00FE260B" w:rsidRDefault="00F9292D" w:rsidP="00B46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4"/>
          <w:lang w:eastAsia="pt-BR"/>
        </w:rPr>
      </w:pPr>
    </w:p>
    <w:p w14:paraId="7F8934AA" w14:textId="77777777" w:rsidR="00B46735" w:rsidRPr="00FE260B" w:rsidRDefault="00D711EB" w:rsidP="00B46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4"/>
          <w:lang w:eastAsia="pt-BR"/>
        </w:rPr>
      </w:pPr>
      <w:r w:rsidRPr="00FE260B">
        <w:rPr>
          <w:rFonts w:ascii="Arial" w:eastAsia="Times New Roman" w:hAnsi="Arial" w:cs="Arial"/>
          <w:sz w:val="24"/>
          <w:szCs w:val="24"/>
          <w:lang w:eastAsia="pt-BR"/>
        </w:rPr>
        <w:t>Substituindo a Equação (</w:t>
      </w:r>
      <w:r w:rsidR="00713AD1" w:rsidRPr="00FE260B">
        <w:rPr>
          <w:rFonts w:ascii="Arial" w:eastAsia="Times New Roman" w:hAnsi="Arial" w:cs="Arial"/>
          <w:sz w:val="24"/>
          <w:szCs w:val="24"/>
          <w:lang w:eastAsia="pt-BR"/>
        </w:rPr>
        <w:t>28</w:t>
      </w:r>
      <w:r w:rsidRPr="00FE260B">
        <w:rPr>
          <w:rFonts w:ascii="Arial" w:eastAsia="Times New Roman" w:hAnsi="Arial" w:cs="Arial"/>
          <w:sz w:val="24"/>
          <w:szCs w:val="24"/>
          <w:lang w:eastAsia="pt-BR"/>
        </w:rPr>
        <w:t>) na Equação (</w:t>
      </w:r>
      <w:r w:rsidR="00713AD1" w:rsidRPr="00FE260B">
        <w:rPr>
          <w:rFonts w:ascii="Arial" w:eastAsia="Times New Roman" w:hAnsi="Arial" w:cs="Arial"/>
          <w:sz w:val="24"/>
          <w:szCs w:val="24"/>
          <w:lang w:eastAsia="pt-BR"/>
        </w:rPr>
        <w:t>27</w:t>
      </w:r>
      <w:r w:rsidRPr="00FE260B">
        <w:rPr>
          <w:rFonts w:ascii="Arial" w:eastAsia="Times New Roman" w:hAnsi="Arial" w:cs="Arial"/>
          <w:sz w:val="24"/>
          <w:szCs w:val="24"/>
          <w:lang w:eastAsia="pt-BR"/>
        </w:rPr>
        <w:t xml:space="preserve">) chega-se a: </w:t>
      </w:r>
    </w:p>
    <w:p w14:paraId="491D2769" w14:textId="77777777" w:rsidR="00D711EB" w:rsidRPr="00FE260B" w:rsidRDefault="00D711EB" w:rsidP="00D711EB">
      <w:pPr>
        <w:spacing w:after="0" w:line="360" w:lineRule="auto"/>
        <w:jc w:val="both"/>
        <w:rPr>
          <w:rFonts w:ascii="Arial" w:hAnsi="Arial" w:cs="Arial"/>
          <w:iCs/>
          <w:sz w:val="24"/>
          <w:szCs w:val="24"/>
          <w:lang w:eastAsia="pt-BR"/>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D711EB" w:rsidRPr="00FE260B" w14:paraId="4E74C75B" w14:textId="77777777" w:rsidTr="008D038A">
        <w:trPr>
          <w:trHeight w:val="567"/>
        </w:trPr>
        <w:tc>
          <w:tcPr>
            <w:tcW w:w="4646" w:type="pct"/>
            <w:vAlign w:val="center"/>
          </w:tcPr>
          <w:p w14:paraId="3B68CEB1" w14:textId="77777777" w:rsidR="00883530" w:rsidRPr="00FE260B" w:rsidRDefault="00E84E83" w:rsidP="0057362C">
            <w:pPr>
              <w:pStyle w:val="NormalCilamce2011"/>
              <w:spacing w:line="360" w:lineRule="auto"/>
              <w:ind w:firstLine="0"/>
              <w:jc w:val="center"/>
              <w:rPr>
                <w:rFonts w:ascii="Arial" w:eastAsiaTheme="minorEastAsia" w:hAnsi="Arial" w:cs="Arial"/>
                <w:lang w:val="pt-BR" w:eastAsia="en-US"/>
              </w:rPr>
            </w:pPr>
            <m:oMath>
              <m:r>
                <w:rPr>
                  <w:rFonts w:ascii="Cambria Math" w:hAnsi="Cambria Math" w:cs="Arial"/>
                  <w:lang w:val="pt-BR" w:eastAsia="pt-BR"/>
                </w:rPr>
                <m:t>c</m:t>
              </m:r>
              <m:d>
                <m:dPr>
                  <m:ctrlPr>
                    <w:rPr>
                      <w:rFonts w:ascii="Cambria Math" w:hAnsi="Cambria Math" w:cs="Arial"/>
                      <w:i/>
                      <w:lang w:val="pt-BR"/>
                    </w:rPr>
                  </m:ctrlPr>
                </m:dPr>
                <m:e>
                  <m:r>
                    <m:rPr>
                      <m:sty m:val="p"/>
                    </m:rPr>
                    <w:rPr>
                      <w:rFonts w:ascii="Cambria Math" w:hAnsi="Cambria Math" w:cs="Arial"/>
                    </w:rPr>
                    <m:t>ξ</m:t>
                  </m:r>
                </m:e>
              </m:d>
              <m:r>
                <w:rPr>
                  <w:rFonts w:ascii="Cambria Math" w:hAnsi="Cambria Math" w:cs="Arial"/>
                  <w:lang w:val="pt-BR"/>
                </w:rPr>
                <m:t>u</m:t>
              </m:r>
              <m:d>
                <m:dPr>
                  <m:ctrlPr>
                    <w:rPr>
                      <w:rFonts w:ascii="Cambria Math" w:hAnsi="Cambria Math" w:cs="Arial"/>
                      <w:i/>
                      <w:lang w:val="pt-BR"/>
                    </w:rPr>
                  </m:ctrlPr>
                </m:dPr>
                <m:e>
                  <m:r>
                    <m:rPr>
                      <m:sty m:val="p"/>
                    </m:rPr>
                    <w:rPr>
                      <w:rFonts w:ascii="Cambria Math" w:hAnsi="Cambria Math" w:cs="Arial"/>
                    </w:rPr>
                    <m:t>ξ</m:t>
                  </m:r>
                </m:e>
              </m:d>
              <m:r>
                <w:rPr>
                  <w:rFonts w:ascii="Cambria Math" w:eastAsia="Calibri" w:hAnsi="Cambria Math" w:cs="Arial"/>
                  <w:lang w:val="pt-BR" w:eastAsia="en-US"/>
                </w:rPr>
                <m:t>+</m:t>
              </m:r>
              <m:nary>
                <m:naryPr>
                  <m:limLoc m:val="subSup"/>
                  <m:ctrlPr>
                    <w:rPr>
                      <w:rFonts w:ascii="Cambria Math" w:hAnsi="Cambria Math" w:cs="Arial"/>
                      <w:i/>
                      <w:lang w:eastAsia="pt-BR"/>
                    </w:rPr>
                  </m:ctrlPr>
                </m:naryPr>
                <m:sub>
                  <m:r>
                    <w:rPr>
                      <w:rFonts w:ascii="Cambria Math" w:hAnsi="Cambria Math" w:cs="Arial"/>
                      <w:noProof/>
                      <w:lang w:eastAsia="pt-BR"/>
                    </w:rPr>
                    <m:t>Γ</m:t>
                  </m:r>
                  <m:d>
                    <m:dPr>
                      <m:ctrlPr>
                        <w:rPr>
                          <w:rFonts w:ascii="Cambria Math" w:hAnsi="Cambria Math" w:cs="Arial"/>
                          <w:i/>
                          <w:iCs/>
                          <w:lang w:eastAsia="pt-BR"/>
                        </w:rPr>
                      </m:ctrlPr>
                    </m:dPr>
                    <m:e>
                      <m:r>
                        <m:rPr>
                          <m:sty m:val="p"/>
                        </m:rPr>
                        <w:rPr>
                          <w:rFonts w:ascii="Cambria Math" w:hAnsi="Cambria Math" w:cs="Arial"/>
                          <w:lang w:val="pt-BR" w:eastAsia="pt-BR"/>
                        </w:rPr>
                        <m:t>X</m:t>
                      </m:r>
                    </m:e>
                  </m:d>
                </m:sub>
                <m:sup/>
                <m:e>
                  <m:r>
                    <w:rPr>
                      <w:rFonts w:ascii="Cambria Math" w:hAnsi="Cambria Math" w:cs="Arial"/>
                      <w:lang w:val="pt-BR"/>
                    </w:rPr>
                    <m:t>u</m:t>
                  </m:r>
                  <m:d>
                    <m:dPr>
                      <m:ctrlPr>
                        <w:rPr>
                          <w:rFonts w:ascii="Cambria Math" w:eastAsia="Calibri" w:hAnsi="Cambria Math" w:cs="Arial"/>
                          <w:i/>
                          <w:lang w:val="pt-BR" w:eastAsia="en-US"/>
                        </w:rPr>
                      </m:ctrlPr>
                    </m:dPr>
                    <m:e>
                      <m:r>
                        <m:rPr>
                          <m:sty m:val="p"/>
                        </m:rPr>
                        <w:rPr>
                          <w:rFonts w:ascii="Cambria Math" w:hAnsi="Cambria Math" w:cs="Arial"/>
                          <w:lang w:val="pt-BR"/>
                        </w:rPr>
                        <m:t>X</m:t>
                      </m:r>
                    </m:e>
                  </m:d>
                  <m:sSup>
                    <m:sSupPr>
                      <m:ctrlPr>
                        <w:rPr>
                          <w:rFonts w:ascii="Cambria Math" w:hAnsi="Cambria Math" w:cs="Arial"/>
                          <w:i/>
                        </w:rPr>
                      </m:ctrlPr>
                    </m:sSupPr>
                    <m:e>
                      <m:r>
                        <w:rPr>
                          <w:rFonts w:ascii="Cambria Math" w:hAnsi="Cambria Math" w:cs="Arial"/>
                          <w:lang w:val="pt-BR"/>
                        </w:rPr>
                        <m:t>q</m:t>
                      </m:r>
                    </m:e>
                    <m:sup>
                      <m:r>
                        <w:rPr>
                          <w:rFonts w:ascii="Cambria Math" w:hAnsi="Cambria Math" w:cs="Arial"/>
                          <w:lang w:val="pt-BR"/>
                        </w:rPr>
                        <m:t>*</m:t>
                      </m:r>
                    </m:sup>
                  </m:sSup>
                  <m:d>
                    <m:dPr>
                      <m:ctrlPr>
                        <w:rPr>
                          <w:rFonts w:ascii="Cambria Math" w:hAnsi="Cambria Math" w:cs="Arial"/>
                          <w:i/>
                          <w:lang w:val="pt-BR"/>
                        </w:rPr>
                      </m:ctrlPr>
                    </m:dPr>
                    <m:e>
                      <m:r>
                        <m:rPr>
                          <m:sty m:val="p"/>
                        </m:rPr>
                        <w:rPr>
                          <w:rFonts w:ascii="Cambria Math" w:hAnsi="Cambria Math" w:cs="Arial"/>
                        </w:rPr>
                        <m:t>ξ</m:t>
                      </m:r>
                      <m:r>
                        <m:rPr>
                          <m:sty m:val="p"/>
                        </m:rPr>
                        <w:rPr>
                          <w:rFonts w:ascii="Cambria Math" w:hAnsi="Cambria Math" w:cs="Arial"/>
                          <w:lang w:val="pt-BR"/>
                        </w:rPr>
                        <m:t>;X</m:t>
                      </m:r>
                    </m:e>
                  </m:d>
                </m:e>
              </m:nary>
              <m:r>
                <w:rPr>
                  <w:rFonts w:ascii="Cambria Math" w:hAnsi="Cambria Math" w:cs="Arial"/>
                  <w:noProof/>
                  <w:lang w:val="pt-BR" w:eastAsia="pt-BR"/>
                </w:rPr>
                <m:t>d</m:t>
              </m:r>
              <m:r>
                <w:rPr>
                  <w:rFonts w:ascii="Cambria Math" w:hAnsi="Cambria Math" w:cs="Arial"/>
                  <w:noProof/>
                  <w:lang w:eastAsia="pt-BR"/>
                </w:rPr>
                <m:t>Γ</m:t>
              </m:r>
              <m:d>
                <m:dPr>
                  <m:ctrlPr>
                    <w:rPr>
                      <w:rFonts w:ascii="Cambria Math" w:hAnsi="Cambria Math" w:cs="Arial"/>
                      <w:i/>
                      <w:iCs/>
                      <w:lang w:eastAsia="pt-BR"/>
                    </w:rPr>
                  </m:ctrlPr>
                </m:dPr>
                <m:e>
                  <m:r>
                    <m:rPr>
                      <m:sty m:val="p"/>
                    </m:rPr>
                    <w:rPr>
                      <w:rFonts w:ascii="Cambria Math" w:hAnsi="Cambria Math" w:cs="Arial"/>
                      <w:lang w:val="pt-BR" w:eastAsia="pt-BR"/>
                    </w:rPr>
                    <m:t>X</m:t>
                  </m:r>
                </m:e>
              </m:d>
              <m:r>
                <w:rPr>
                  <w:rFonts w:ascii="Cambria Math" w:hAnsi="Cambria Math" w:cs="Arial"/>
                  <w:lang w:val="pt-BR"/>
                </w:rPr>
                <m:t>-</m:t>
              </m:r>
              <m:nary>
                <m:naryPr>
                  <m:limLoc m:val="subSup"/>
                  <m:ctrlPr>
                    <w:rPr>
                      <w:rFonts w:ascii="Cambria Math" w:hAnsi="Cambria Math" w:cs="Arial"/>
                      <w:i/>
                      <w:lang w:eastAsia="pt-BR"/>
                    </w:rPr>
                  </m:ctrlPr>
                </m:naryPr>
                <m:sub>
                  <m:r>
                    <w:rPr>
                      <w:rFonts w:ascii="Cambria Math" w:hAnsi="Cambria Math" w:cs="Arial"/>
                      <w:noProof/>
                      <w:lang w:eastAsia="pt-BR"/>
                    </w:rPr>
                    <m:t>Γ</m:t>
                  </m:r>
                  <m:d>
                    <m:dPr>
                      <m:ctrlPr>
                        <w:rPr>
                          <w:rFonts w:ascii="Cambria Math" w:hAnsi="Cambria Math" w:cs="Arial"/>
                          <w:i/>
                          <w:iCs/>
                          <w:lang w:eastAsia="pt-BR"/>
                        </w:rPr>
                      </m:ctrlPr>
                    </m:dPr>
                    <m:e>
                      <m:r>
                        <m:rPr>
                          <m:sty m:val="p"/>
                        </m:rPr>
                        <w:rPr>
                          <w:rFonts w:ascii="Cambria Math" w:hAnsi="Cambria Math" w:cs="Arial"/>
                          <w:lang w:val="pt-BR" w:eastAsia="pt-BR"/>
                        </w:rPr>
                        <m:t>X</m:t>
                      </m:r>
                    </m:e>
                  </m:d>
                </m:sub>
                <m:sup/>
                <m:e>
                  <m:r>
                    <w:rPr>
                      <w:rFonts w:ascii="Cambria Math" w:hAnsi="Cambria Math" w:cs="Arial"/>
                      <w:lang w:val="pt-BR"/>
                    </w:rPr>
                    <m:t>q</m:t>
                  </m:r>
                  <m:d>
                    <m:dPr>
                      <m:ctrlPr>
                        <w:rPr>
                          <w:rFonts w:ascii="Cambria Math" w:eastAsia="Calibri" w:hAnsi="Cambria Math" w:cs="Arial"/>
                          <w:i/>
                          <w:lang w:val="pt-BR" w:eastAsia="en-US"/>
                        </w:rPr>
                      </m:ctrlPr>
                    </m:dPr>
                    <m:e>
                      <m:r>
                        <m:rPr>
                          <m:sty m:val="p"/>
                        </m:rPr>
                        <w:rPr>
                          <w:rFonts w:ascii="Cambria Math" w:hAnsi="Cambria Math" w:cs="Arial"/>
                          <w:lang w:val="pt-BR"/>
                        </w:rPr>
                        <m:t>X</m:t>
                      </m:r>
                    </m:e>
                  </m:d>
                  <m:sSup>
                    <m:sSupPr>
                      <m:ctrlPr>
                        <w:rPr>
                          <w:rFonts w:ascii="Cambria Math" w:hAnsi="Cambria Math" w:cs="Arial"/>
                          <w:i/>
                        </w:rPr>
                      </m:ctrlPr>
                    </m:sSupPr>
                    <m:e>
                      <m:r>
                        <w:rPr>
                          <w:rFonts w:ascii="Cambria Math" w:hAnsi="Cambria Math" w:cs="Arial"/>
                          <w:lang w:val="pt-BR"/>
                        </w:rPr>
                        <m:t>u</m:t>
                      </m:r>
                    </m:e>
                    <m:sup>
                      <m:r>
                        <w:rPr>
                          <w:rFonts w:ascii="Cambria Math" w:hAnsi="Cambria Math" w:cs="Arial"/>
                          <w:lang w:val="pt-BR"/>
                        </w:rPr>
                        <m:t>*</m:t>
                      </m:r>
                    </m:sup>
                  </m:sSup>
                  <m:d>
                    <m:dPr>
                      <m:ctrlPr>
                        <w:rPr>
                          <w:rFonts w:ascii="Cambria Math" w:hAnsi="Cambria Math" w:cs="Arial"/>
                          <w:i/>
                          <w:lang w:val="pt-BR"/>
                        </w:rPr>
                      </m:ctrlPr>
                    </m:dPr>
                    <m:e>
                      <m:r>
                        <m:rPr>
                          <m:sty m:val="p"/>
                        </m:rPr>
                        <w:rPr>
                          <w:rFonts w:ascii="Cambria Math" w:hAnsi="Cambria Math" w:cs="Arial"/>
                        </w:rPr>
                        <m:t>ξ</m:t>
                      </m:r>
                      <m:r>
                        <m:rPr>
                          <m:sty m:val="p"/>
                        </m:rPr>
                        <w:rPr>
                          <w:rFonts w:ascii="Cambria Math" w:hAnsi="Cambria Math" w:cs="Arial"/>
                          <w:lang w:val="pt-BR"/>
                        </w:rPr>
                        <m:t>;X</m:t>
                      </m:r>
                    </m:e>
                  </m:d>
                </m:e>
              </m:nary>
              <m:r>
                <w:rPr>
                  <w:rFonts w:ascii="Cambria Math" w:hAnsi="Cambria Math" w:cs="Arial"/>
                  <w:noProof/>
                  <w:lang w:val="pt-BR" w:eastAsia="pt-BR"/>
                </w:rPr>
                <m:t>d</m:t>
              </m:r>
              <m:r>
                <w:rPr>
                  <w:rFonts w:ascii="Cambria Math" w:hAnsi="Cambria Math" w:cs="Arial"/>
                  <w:noProof/>
                  <w:lang w:eastAsia="pt-BR"/>
                </w:rPr>
                <m:t>Γ</m:t>
              </m:r>
              <m:d>
                <m:dPr>
                  <m:ctrlPr>
                    <w:rPr>
                      <w:rFonts w:ascii="Cambria Math" w:hAnsi="Cambria Math" w:cs="Arial"/>
                      <w:i/>
                      <w:iCs/>
                      <w:lang w:eastAsia="pt-BR"/>
                    </w:rPr>
                  </m:ctrlPr>
                </m:dPr>
                <m:e>
                  <m:r>
                    <m:rPr>
                      <m:sty m:val="p"/>
                    </m:rPr>
                    <w:rPr>
                      <w:rFonts w:ascii="Cambria Math" w:hAnsi="Cambria Math" w:cs="Arial"/>
                      <w:lang w:val="pt-BR" w:eastAsia="pt-BR"/>
                    </w:rPr>
                    <m:t>X</m:t>
                  </m:r>
                </m:e>
              </m:d>
              <m:r>
                <w:rPr>
                  <w:rFonts w:ascii="Cambria Math" w:eastAsia="Calibri" w:hAnsi="Cambria Math" w:cs="Arial"/>
                  <w:lang w:val="pt-BR" w:eastAsia="en-US"/>
                </w:rPr>
                <m:t>=</m:t>
              </m:r>
            </m:oMath>
            <w:r w:rsidR="00883530" w:rsidRPr="00FE260B">
              <w:rPr>
                <w:rFonts w:ascii="Arial" w:eastAsiaTheme="minorEastAsia" w:hAnsi="Arial" w:cs="Arial"/>
                <w:lang w:val="pt-BR" w:eastAsia="en-US"/>
              </w:rPr>
              <w:t xml:space="preserve"> </w:t>
            </w:r>
          </w:p>
          <w:p w14:paraId="651A195C" w14:textId="77777777" w:rsidR="00D711EB" w:rsidRPr="00FE260B" w:rsidRDefault="00454FD3" w:rsidP="0057362C">
            <w:pPr>
              <w:pStyle w:val="NormalCilamce2011"/>
              <w:spacing w:line="360" w:lineRule="auto"/>
              <w:ind w:firstLine="0"/>
              <w:jc w:val="center"/>
              <w:rPr>
                <w:rFonts w:ascii="Arial" w:hAnsi="Arial" w:cs="Arial"/>
                <w:lang w:val="pt-BR" w:eastAsia="en-US"/>
              </w:rPr>
            </w:pPr>
            <m:oMath>
              <m:f>
                <m:fPr>
                  <m:ctrlPr>
                    <w:rPr>
                      <w:rFonts w:ascii="Cambria Math" w:hAnsi="Cambria Math" w:cs="Arial"/>
                      <w:i/>
                      <w:lang w:eastAsia="pt-BR"/>
                    </w:rPr>
                  </m:ctrlPr>
                </m:fPr>
                <m:num>
                  <m:sSup>
                    <m:sSupPr>
                      <m:ctrlPr>
                        <w:rPr>
                          <w:rFonts w:ascii="Cambria Math" w:hAnsi="Cambria Math" w:cs="Arial"/>
                          <w:i/>
                          <w:lang w:eastAsia="pt-BR"/>
                        </w:rPr>
                      </m:ctrlPr>
                    </m:sSupPr>
                    <m:e>
                      <m:r>
                        <w:rPr>
                          <w:rFonts w:ascii="Cambria Math" w:hAnsi="Cambria Math" w:cs="Arial"/>
                          <w:lang w:eastAsia="pt-BR"/>
                        </w:rPr>
                        <m:t>ω</m:t>
                      </m:r>
                    </m:e>
                    <m:sup>
                      <m:r>
                        <w:rPr>
                          <w:rFonts w:ascii="Cambria Math" w:hAnsi="Cambria Math" w:cs="Arial"/>
                          <w:lang w:val="pt-BR" w:eastAsia="pt-BR"/>
                        </w:rPr>
                        <m:t>2</m:t>
                      </m:r>
                    </m:sup>
                  </m:sSup>
                </m:num>
                <m:den>
                  <m:r>
                    <w:rPr>
                      <w:rFonts w:ascii="Cambria Math" w:hAnsi="Cambria Math" w:cs="Arial"/>
                      <w:lang w:val="pt-BR" w:eastAsia="pt-BR"/>
                    </w:rPr>
                    <m:t>K</m:t>
                  </m:r>
                </m:den>
              </m:f>
              <m:nary>
                <m:naryPr>
                  <m:limLoc m:val="subSup"/>
                  <m:ctrlPr>
                    <w:rPr>
                      <w:rFonts w:ascii="Cambria Math" w:hAnsi="Cambria Math" w:cs="Arial"/>
                      <w:i/>
                      <w:lang w:eastAsia="pt-BR"/>
                    </w:rPr>
                  </m:ctrlPr>
                </m:naryPr>
                <m:sub>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sub>
                <m:sup/>
                <m:e>
                  <m:d>
                    <m:dPr>
                      <m:begChr m:val="["/>
                      <m:endChr m:val="]"/>
                      <m:ctrlPr>
                        <w:rPr>
                          <w:rFonts w:ascii="Cambria Math" w:hAnsi="Cambria Math" w:cs="Arial"/>
                          <w:i/>
                          <w:lang w:eastAsia="pt-BR"/>
                        </w:rPr>
                      </m:ctrlPr>
                    </m:dPr>
                    <m:e>
                      <m:r>
                        <w:rPr>
                          <w:rFonts w:ascii="Cambria Math" w:hAnsi="Cambria Math" w:cs="Arial"/>
                          <w:lang w:val="pt-BR" w:eastAsia="pt-BR"/>
                        </w:rPr>
                        <m:t>u</m:t>
                      </m:r>
                      <m:d>
                        <m:dPr>
                          <m:ctrlPr>
                            <w:rPr>
                              <w:rFonts w:ascii="Cambria Math" w:hAnsi="Cambria Math" w:cs="Arial"/>
                              <w:i/>
                              <w:noProof/>
                              <w:lang w:eastAsia="pt-BR"/>
                            </w:rPr>
                          </m:ctrlPr>
                        </m:dPr>
                        <m:e>
                          <m:r>
                            <m:rPr>
                              <m:sty m:val="p"/>
                            </m:rPr>
                            <w:rPr>
                              <w:rFonts w:ascii="Cambria Math" w:hAnsi="Cambria Math" w:cs="Arial"/>
                              <w:noProof/>
                              <w:lang w:val="pt-BR" w:eastAsia="pt-BR"/>
                            </w:rPr>
                            <m:t>X</m:t>
                          </m:r>
                        </m:e>
                      </m:d>
                      <m:r>
                        <w:rPr>
                          <w:rFonts w:ascii="Cambria Math" w:hAnsi="Cambria Math" w:cs="Arial"/>
                          <w:noProof/>
                          <w:lang w:val="pt-BR" w:eastAsia="pt-BR"/>
                        </w:rPr>
                        <m:t>-</m:t>
                      </m:r>
                      <m:r>
                        <w:rPr>
                          <w:rFonts w:ascii="Cambria Math" w:hAnsi="Cambria Math" w:cs="Arial"/>
                          <w:lang w:val="pt-BR" w:eastAsia="pt-BR"/>
                        </w:rPr>
                        <m:t>u</m:t>
                      </m:r>
                      <m:d>
                        <m:dPr>
                          <m:ctrlPr>
                            <w:rPr>
                              <w:rFonts w:ascii="Cambria Math" w:hAnsi="Cambria Math" w:cs="Arial"/>
                              <w:i/>
                              <w:noProof/>
                              <w:lang w:eastAsia="pt-BR"/>
                            </w:rPr>
                          </m:ctrlPr>
                        </m:dPr>
                        <m:e>
                          <m:r>
                            <m:rPr>
                              <m:sty m:val="p"/>
                            </m:rPr>
                            <w:rPr>
                              <w:rFonts w:ascii="Cambria Math" w:hAnsi="Cambria Math" w:cs="Arial"/>
                              <w:lang w:eastAsia="pt-BR"/>
                            </w:rPr>
                            <m:t>ξ</m:t>
                          </m:r>
                        </m:e>
                      </m:d>
                    </m:e>
                  </m:d>
                  <m:sSup>
                    <m:sSupPr>
                      <m:ctrlPr>
                        <w:rPr>
                          <w:rFonts w:ascii="Cambria Math" w:hAnsi="Cambria Math" w:cs="Arial"/>
                          <w:i/>
                        </w:rPr>
                      </m:ctrlPr>
                    </m:sSupPr>
                    <m:e>
                      <m:r>
                        <w:rPr>
                          <w:rFonts w:ascii="Cambria Math" w:hAnsi="Cambria Math" w:cs="Arial"/>
                          <w:lang w:val="pt-BR"/>
                        </w:rPr>
                        <m:t>u</m:t>
                      </m:r>
                    </m:e>
                    <m:sup>
                      <m:r>
                        <w:rPr>
                          <w:rFonts w:ascii="Cambria Math" w:hAnsi="Cambria Math" w:cs="Arial"/>
                          <w:lang w:val="pt-BR"/>
                        </w:rPr>
                        <m:t>*</m:t>
                      </m:r>
                    </m:sup>
                  </m:sSup>
                  <m:r>
                    <w:rPr>
                      <w:rFonts w:ascii="Cambria Math" w:hAnsi="Cambria Math" w:cs="Arial"/>
                      <w:lang w:val="pt-BR"/>
                    </w:rPr>
                    <m:t>(</m:t>
                  </m:r>
                  <m:r>
                    <m:rPr>
                      <m:sty m:val="p"/>
                    </m:rPr>
                    <w:rPr>
                      <w:rFonts w:ascii="Cambria Math" w:hAnsi="Cambria Math" w:cs="Arial"/>
                    </w:rPr>
                    <m:t>ξ</m:t>
                  </m:r>
                  <m:r>
                    <m:rPr>
                      <m:sty m:val="p"/>
                    </m:rPr>
                    <w:rPr>
                      <w:rFonts w:ascii="Cambria Math" w:hAnsi="Cambria Math" w:cs="Arial"/>
                      <w:lang w:val="pt-BR"/>
                    </w:rPr>
                    <m:t>;X</m:t>
                  </m:r>
                  <m:r>
                    <w:rPr>
                      <w:rFonts w:ascii="Cambria Math" w:hAnsi="Cambria Math" w:cs="Arial"/>
                      <w:lang w:val="pt-BR"/>
                    </w:rPr>
                    <m:t>)</m:t>
                  </m:r>
                  <m:r>
                    <w:rPr>
                      <w:rFonts w:ascii="Cambria Math" w:hAnsi="Cambria Math" w:cs="Arial"/>
                      <w:noProof/>
                      <w:lang w:val="pt-BR" w:eastAsia="pt-BR"/>
                    </w:rPr>
                    <m:t>d</m:t>
                  </m:r>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e>
              </m:nary>
              <m:r>
                <w:rPr>
                  <w:rFonts w:ascii="Cambria Math" w:hAnsi="Cambria Math" w:cs="Arial"/>
                  <w:lang w:val="pt-BR" w:eastAsia="pt-BR"/>
                </w:rPr>
                <m:t>+</m:t>
              </m:r>
              <m:f>
                <m:fPr>
                  <m:ctrlPr>
                    <w:rPr>
                      <w:rFonts w:ascii="Cambria Math" w:hAnsi="Cambria Math" w:cs="Arial"/>
                      <w:i/>
                      <w:lang w:eastAsia="pt-BR"/>
                    </w:rPr>
                  </m:ctrlPr>
                </m:fPr>
                <m:num>
                  <m:sSup>
                    <m:sSupPr>
                      <m:ctrlPr>
                        <w:rPr>
                          <w:rFonts w:ascii="Cambria Math" w:hAnsi="Cambria Math" w:cs="Arial"/>
                          <w:i/>
                          <w:lang w:eastAsia="pt-BR"/>
                        </w:rPr>
                      </m:ctrlPr>
                    </m:sSupPr>
                    <m:e>
                      <m:r>
                        <w:rPr>
                          <w:rFonts w:ascii="Cambria Math" w:hAnsi="Cambria Math" w:cs="Arial"/>
                          <w:lang w:eastAsia="pt-BR"/>
                        </w:rPr>
                        <m:t>ω</m:t>
                      </m:r>
                    </m:e>
                    <m:sup>
                      <m:r>
                        <w:rPr>
                          <w:rFonts w:ascii="Cambria Math" w:hAnsi="Cambria Math" w:cs="Arial"/>
                          <w:lang w:val="pt-BR" w:eastAsia="pt-BR"/>
                        </w:rPr>
                        <m:t>2</m:t>
                      </m:r>
                    </m:sup>
                  </m:sSup>
                </m:num>
                <m:den>
                  <m:r>
                    <w:rPr>
                      <w:rFonts w:ascii="Cambria Math" w:hAnsi="Cambria Math" w:cs="Arial"/>
                      <w:lang w:val="pt-BR" w:eastAsia="pt-BR"/>
                    </w:rPr>
                    <m:t>K</m:t>
                  </m:r>
                </m:den>
              </m:f>
              <m:r>
                <w:rPr>
                  <w:rFonts w:ascii="Cambria Math" w:hAnsi="Cambria Math" w:cs="Arial"/>
                  <w:lang w:val="pt-BR" w:eastAsia="pt-BR"/>
                </w:rPr>
                <m:t>u</m:t>
              </m:r>
              <m:d>
                <m:dPr>
                  <m:ctrlPr>
                    <w:rPr>
                      <w:rFonts w:ascii="Cambria Math" w:hAnsi="Cambria Math" w:cs="Arial"/>
                      <w:i/>
                      <w:noProof/>
                      <w:lang w:eastAsia="pt-BR"/>
                    </w:rPr>
                  </m:ctrlPr>
                </m:dPr>
                <m:e>
                  <m:r>
                    <m:rPr>
                      <m:sty m:val="p"/>
                    </m:rPr>
                    <w:rPr>
                      <w:rFonts w:ascii="Cambria Math" w:hAnsi="Cambria Math" w:cs="Arial"/>
                      <w:lang w:eastAsia="pt-BR"/>
                    </w:rPr>
                    <m:t>ξ</m:t>
                  </m:r>
                </m:e>
              </m:d>
              <m:nary>
                <m:naryPr>
                  <m:limLoc m:val="subSup"/>
                  <m:ctrlPr>
                    <w:rPr>
                      <w:rFonts w:ascii="Cambria Math" w:hAnsi="Cambria Math" w:cs="Arial"/>
                      <w:i/>
                      <w:lang w:eastAsia="pt-BR"/>
                    </w:rPr>
                  </m:ctrlPr>
                </m:naryPr>
                <m:sub>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sub>
                <m:sup/>
                <m:e>
                  <m:sSup>
                    <m:sSupPr>
                      <m:ctrlPr>
                        <w:rPr>
                          <w:rFonts w:ascii="Cambria Math" w:hAnsi="Cambria Math" w:cs="Arial"/>
                          <w:i/>
                        </w:rPr>
                      </m:ctrlPr>
                    </m:sSupPr>
                    <m:e>
                      <m:r>
                        <w:rPr>
                          <w:rFonts w:ascii="Cambria Math" w:hAnsi="Cambria Math" w:cs="Arial"/>
                          <w:lang w:val="pt-BR"/>
                        </w:rPr>
                        <m:t>u</m:t>
                      </m:r>
                    </m:e>
                    <m:sup>
                      <m:r>
                        <w:rPr>
                          <w:rFonts w:ascii="Cambria Math" w:hAnsi="Cambria Math" w:cs="Arial"/>
                          <w:lang w:val="pt-BR"/>
                        </w:rPr>
                        <m:t>*</m:t>
                      </m:r>
                    </m:sup>
                  </m:sSup>
                  <m:d>
                    <m:dPr>
                      <m:ctrlPr>
                        <w:rPr>
                          <w:rFonts w:ascii="Cambria Math" w:hAnsi="Cambria Math" w:cs="Arial"/>
                          <w:i/>
                          <w:lang w:val="pt-BR"/>
                        </w:rPr>
                      </m:ctrlPr>
                    </m:dPr>
                    <m:e>
                      <m:r>
                        <m:rPr>
                          <m:sty m:val="p"/>
                        </m:rPr>
                        <w:rPr>
                          <w:rFonts w:ascii="Cambria Math" w:hAnsi="Cambria Math" w:cs="Arial"/>
                        </w:rPr>
                        <m:t>ξ</m:t>
                      </m:r>
                      <m:r>
                        <m:rPr>
                          <m:sty m:val="p"/>
                        </m:rPr>
                        <w:rPr>
                          <w:rFonts w:ascii="Cambria Math" w:hAnsi="Cambria Math" w:cs="Arial"/>
                          <w:lang w:val="pt-BR"/>
                        </w:rPr>
                        <m:t>;X</m:t>
                      </m:r>
                    </m:e>
                  </m:d>
                  <m:r>
                    <w:rPr>
                      <w:rFonts w:ascii="Cambria Math" w:hAnsi="Cambria Math" w:cs="Arial"/>
                      <w:noProof/>
                      <w:lang w:val="pt-BR" w:eastAsia="pt-BR"/>
                    </w:rPr>
                    <m:t>d</m:t>
                  </m:r>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r>
                    <w:rPr>
                      <w:rFonts w:ascii="Cambria Math" w:hAnsi="Cambria Math" w:cs="Arial"/>
                      <w:lang w:val="pt-BR" w:eastAsia="pt-BR"/>
                    </w:rPr>
                    <m:t>,</m:t>
                  </m:r>
                </m:e>
              </m:nary>
            </m:oMath>
            <w:r w:rsidR="00227DA1" w:rsidRPr="00FE260B">
              <w:rPr>
                <w:rFonts w:ascii="Arial" w:hAnsi="Arial" w:cs="Arial"/>
                <w:lang w:val="pt-BR" w:eastAsia="pt-BR"/>
              </w:rPr>
              <w:t xml:space="preserve"> </w:t>
            </w:r>
          </w:p>
        </w:tc>
        <w:tc>
          <w:tcPr>
            <w:tcW w:w="354" w:type="pct"/>
            <w:vAlign w:val="center"/>
          </w:tcPr>
          <w:p w14:paraId="21B54957" w14:textId="77777777" w:rsidR="00D711EB" w:rsidRPr="00FE260B" w:rsidRDefault="00713AD1" w:rsidP="00713AD1">
            <w:pPr>
              <w:pStyle w:val="NormalCilamce2011"/>
              <w:spacing w:line="360" w:lineRule="auto"/>
              <w:ind w:firstLine="0"/>
              <w:jc w:val="right"/>
              <w:rPr>
                <w:rFonts w:ascii="Arial" w:hAnsi="Arial" w:cs="Arial"/>
              </w:rPr>
            </w:pPr>
            <w:r w:rsidRPr="00FE260B">
              <w:rPr>
                <w:rFonts w:ascii="Arial" w:hAnsi="Arial" w:cs="Arial"/>
              </w:rPr>
              <w:t>(29</w:t>
            </w:r>
            <w:r w:rsidR="00D711EB" w:rsidRPr="00FE260B">
              <w:rPr>
                <w:rFonts w:ascii="Arial" w:hAnsi="Arial" w:cs="Arial"/>
              </w:rPr>
              <w:t>)</w:t>
            </w:r>
          </w:p>
        </w:tc>
      </w:tr>
    </w:tbl>
    <w:p w14:paraId="6F5CD9ED" w14:textId="77777777" w:rsidR="00B46735" w:rsidRPr="00FE260B" w:rsidRDefault="00B46735" w:rsidP="00D711EB">
      <w:pPr>
        <w:spacing w:after="0" w:line="360" w:lineRule="auto"/>
        <w:jc w:val="both"/>
        <w:rPr>
          <w:rFonts w:ascii="Arial" w:hAnsi="Arial" w:cs="Arial"/>
          <w:sz w:val="24"/>
          <w:szCs w:val="24"/>
        </w:rPr>
      </w:pPr>
    </w:p>
    <w:p w14:paraId="69217D48" w14:textId="77777777" w:rsidR="002F7A40" w:rsidRPr="00FE260B" w:rsidRDefault="0057362C" w:rsidP="00D711EB">
      <w:pPr>
        <w:pStyle w:val="Pr-formataoHTML"/>
        <w:spacing w:line="360" w:lineRule="auto"/>
        <w:jc w:val="both"/>
        <w:rPr>
          <w:rFonts w:ascii="Arial" w:hAnsi="Arial" w:cs="Arial"/>
          <w:sz w:val="24"/>
          <w:szCs w:val="24"/>
        </w:rPr>
      </w:pPr>
      <w:r w:rsidRPr="00FE260B">
        <w:rPr>
          <w:rFonts w:ascii="Arial" w:hAnsi="Arial" w:cs="Arial"/>
          <w:sz w:val="24"/>
          <w:szCs w:val="24"/>
        </w:rPr>
        <w:t xml:space="preserve">e </w:t>
      </w:r>
      <w:r w:rsidR="00F9292D" w:rsidRPr="00FE260B">
        <w:rPr>
          <w:rFonts w:ascii="Arial" w:hAnsi="Arial" w:cs="Arial"/>
          <w:sz w:val="24"/>
          <w:szCs w:val="24"/>
        </w:rPr>
        <w:t xml:space="preserve">de </w:t>
      </w:r>
      <w:r w:rsidRPr="00FE260B">
        <w:rPr>
          <w:rFonts w:ascii="Arial" w:hAnsi="Arial" w:cs="Arial"/>
          <w:sz w:val="24"/>
          <w:szCs w:val="24"/>
        </w:rPr>
        <w:t xml:space="preserve">acordo com a </w:t>
      </w:r>
      <w:r w:rsidR="00D711EB" w:rsidRPr="00FE260B">
        <w:rPr>
          <w:rFonts w:ascii="Arial" w:hAnsi="Arial" w:cs="Arial"/>
          <w:sz w:val="24"/>
          <w:szCs w:val="24"/>
        </w:rPr>
        <w:t>técnica de interpolação por funçõ</w:t>
      </w:r>
      <w:r w:rsidRPr="00FE260B">
        <w:rPr>
          <w:rFonts w:ascii="Arial" w:hAnsi="Arial" w:cs="Arial"/>
          <w:sz w:val="24"/>
          <w:szCs w:val="24"/>
        </w:rPr>
        <w:t>es de base radial apresentada no</w:t>
      </w:r>
      <w:r w:rsidR="00D711EB" w:rsidRPr="00FE260B">
        <w:rPr>
          <w:rFonts w:ascii="Arial" w:hAnsi="Arial" w:cs="Arial"/>
          <w:sz w:val="24"/>
          <w:szCs w:val="24"/>
        </w:rPr>
        <w:t xml:space="preserve"> </w:t>
      </w:r>
      <w:r w:rsidRPr="00FE260B">
        <w:rPr>
          <w:rFonts w:ascii="Arial" w:hAnsi="Arial" w:cs="Arial"/>
          <w:sz w:val="24"/>
          <w:szCs w:val="24"/>
        </w:rPr>
        <w:t>capítulo 3</w:t>
      </w:r>
      <w:r w:rsidR="008551CC" w:rsidRPr="00FE260B">
        <w:rPr>
          <w:rFonts w:ascii="Arial" w:hAnsi="Arial" w:cs="Arial"/>
          <w:sz w:val="24"/>
          <w:szCs w:val="24"/>
        </w:rPr>
        <w:t xml:space="preserve"> e </w:t>
      </w:r>
      <w:r w:rsidR="00544681" w:rsidRPr="00FE260B">
        <w:rPr>
          <w:rFonts w:ascii="Arial" w:hAnsi="Arial" w:cs="Arial"/>
          <w:sz w:val="24"/>
          <w:szCs w:val="24"/>
        </w:rPr>
        <w:t>APÊNDICE</w:t>
      </w:r>
      <w:r w:rsidR="008551CC" w:rsidRPr="00FE260B">
        <w:rPr>
          <w:rFonts w:ascii="Arial" w:hAnsi="Arial" w:cs="Arial"/>
          <w:sz w:val="24"/>
          <w:szCs w:val="24"/>
        </w:rPr>
        <w:t xml:space="preserve"> I</w:t>
      </w:r>
      <w:r w:rsidRPr="00FE260B">
        <w:rPr>
          <w:rFonts w:ascii="Arial" w:hAnsi="Arial" w:cs="Arial"/>
          <w:sz w:val="24"/>
          <w:szCs w:val="24"/>
        </w:rPr>
        <w:t>, é possível aplicar o</w:t>
      </w:r>
      <w:r w:rsidR="00D711EB" w:rsidRPr="00FE260B">
        <w:rPr>
          <w:rFonts w:ascii="Arial" w:hAnsi="Arial" w:cs="Arial"/>
          <w:sz w:val="24"/>
          <w:szCs w:val="24"/>
        </w:rPr>
        <w:t xml:space="preserve"> MECID </w:t>
      </w:r>
      <w:r w:rsidR="00366F16" w:rsidRPr="00FE260B">
        <w:rPr>
          <w:rFonts w:ascii="Arial" w:hAnsi="Arial" w:cs="Arial"/>
          <w:sz w:val="24"/>
          <w:szCs w:val="24"/>
        </w:rPr>
        <w:t>na Equação (</w:t>
      </w:r>
      <w:r w:rsidR="008551CC" w:rsidRPr="00FE260B">
        <w:rPr>
          <w:rFonts w:ascii="Arial" w:hAnsi="Arial" w:cs="Arial"/>
          <w:sz w:val="24"/>
          <w:szCs w:val="24"/>
        </w:rPr>
        <w:t>29</w:t>
      </w:r>
      <w:r w:rsidR="00366F16" w:rsidRPr="00FE260B">
        <w:rPr>
          <w:rFonts w:ascii="Arial" w:hAnsi="Arial" w:cs="Arial"/>
          <w:sz w:val="24"/>
          <w:szCs w:val="24"/>
        </w:rPr>
        <w:t>), realizando a seguinte aproximação:</w:t>
      </w:r>
    </w:p>
    <w:p w14:paraId="4EF7FBD7" w14:textId="77777777" w:rsidR="00366F16" w:rsidRPr="00FE260B" w:rsidRDefault="00366F16" w:rsidP="00366F16">
      <w:pPr>
        <w:spacing w:after="0" w:line="360" w:lineRule="auto"/>
        <w:jc w:val="both"/>
        <w:rPr>
          <w:rFonts w:ascii="Arial" w:hAnsi="Arial" w:cs="Arial"/>
          <w:iCs/>
          <w:sz w:val="24"/>
          <w:szCs w:val="24"/>
          <w:lang w:eastAsia="pt-BR"/>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14290B" w:rsidRPr="00FE260B" w14:paraId="19C7EE08" w14:textId="77777777" w:rsidTr="008D038A">
        <w:trPr>
          <w:trHeight w:val="567"/>
        </w:trPr>
        <w:tc>
          <w:tcPr>
            <w:tcW w:w="4646" w:type="pct"/>
            <w:vAlign w:val="center"/>
          </w:tcPr>
          <w:p w14:paraId="4F06B128" w14:textId="77777777" w:rsidR="00366F16" w:rsidRPr="00FE260B" w:rsidRDefault="00E84E83" w:rsidP="0057362C">
            <w:pPr>
              <w:pStyle w:val="NormalCilamce2011"/>
              <w:spacing w:line="360" w:lineRule="auto"/>
              <w:ind w:firstLine="0"/>
              <w:jc w:val="center"/>
              <w:rPr>
                <w:rFonts w:ascii="Arial" w:hAnsi="Arial" w:cs="Arial"/>
                <w:i/>
                <w:lang w:val="pt-BR" w:eastAsia="en-US"/>
              </w:rPr>
            </w:pPr>
            <m:oMath>
              <m:r>
                <w:rPr>
                  <w:rFonts w:ascii="Cambria Math" w:hAnsi="Cambria Math" w:cs="Arial"/>
                  <w:lang w:val="pt-BR" w:eastAsia="pt-BR"/>
                </w:rPr>
                <m:t>c</m:t>
              </m:r>
              <m:d>
                <m:dPr>
                  <m:ctrlPr>
                    <w:rPr>
                      <w:rFonts w:ascii="Cambria Math" w:hAnsi="Cambria Math" w:cs="Arial"/>
                      <w:i/>
                      <w:lang w:val="pt-BR"/>
                    </w:rPr>
                  </m:ctrlPr>
                </m:dPr>
                <m:e>
                  <m:r>
                    <m:rPr>
                      <m:sty m:val="p"/>
                    </m:rPr>
                    <w:rPr>
                      <w:rFonts w:ascii="Cambria Math" w:hAnsi="Cambria Math" w:cs="Arial"/>
                    </w:rPr>
                    <m:t>ξ</m:t>
                  </m:r>
                </m:e>
              </m:d>
              <m:r>
                <w:rPr>
                  <w:rFonts w:ascii="Cambria Math" w:hAnsi="Cambria Math" w:cs="Arial"/>
                  <w:lang w:val="pt-BR"/>
                </w:rPr>
                <m:t>u</m:t>
              </m:r>
              <m:d>
                <m:dPr>
                  <m:ctrlPr>
                    <w:rPr>
                      <w:rFonts w:ascii="Cambria Math" w:hAnsi="Cambria Math" w:cs="Arial"/>
                      <w:i/>
                      <w:lang w:val="pt-BR"/>
                    </w:rPr>
                  </m:ctrlPr>
                </m:dPr>
                <m:e>
                  <m:r>
                    <m:rPr>
                      <m:sty m:val="p"/>
                    </m:rPr>
                    <w:rPr>
                      <w:rFonts w:ascii="Cambria Math" w:hAnsi="Cambria Math" w:cs="Arial"/>
                    </w:rPr>
                    <m:t>ξ</m:t>
                  </m:r>
                </m:e>
              </m:d>
              <m:r>
                <w:rPr>
                  <w:rFonts w:ascii="Cambria Math" w:eastAsia="Calibri" w:hAnsi="Cambria Math" w:cs="Arial"/>
                  <w:lang w:val="pt-BR" w:eastAsia="en-US"/>
                </w:rPr>
                <m:t>+</m:t>
              </m:r>
              <m:nary>
                <m:naryPr>
                  <m:limLoc m:val="subSup"/>
                  <m:ctrlPr>
                    <w:rPr>
                      <w:rFonts w:ascii="Cambria Math" w:hAnsi="Cambria Math" w:cs="Arial"/>
                      <w:i/>
                      <w:lang w:eastAsia="pt-BR"/>
                    </w:rPr>
                  </m:ctrlPr>
                </m:naryPr>
                <m:sub>
                  <m:r>
                    <w:rPr>
                      <w:rFonts w:ascii="Cambria Math" w:hAnsi="Cambria Math" w:cs="Arial"/>
                      <w:noProof/>
                      <w:lang w:eastAsia="pt-BR"/>
                    </w:rPr>
                    <m:t>Γ</m:t>
                  </m:r>
                  <m:d>
                    <m:dPr>
                      <m:ctrlPr>
                        <w:rPr>
                          <w:rFonts w:ascii="Cambria Math" w:hAnsi="Cambria Math" w:cs="Arial"/>
                          <w:i/>
                          <w:iCs/>
                          <w:lang w:eastAsia="pt-BR"/>
                        </w:rPr>
                      </m:ctrlPr>
                    </m:dPr>
                    <m:e>
                      <m:r>
                        <m:rPr>
                          <m:sty m:val="p"/>
                        </m:rPr>
                        <w:rPr>
                          <w:rFonts w:ascii="Cambria Math" w:hAnsi="Cambria Math" w:cs="Arial"/>
                          <w:lang w:val="pt-BR" w:eastAsia="pt-BR"/>
                        </w:rPr>
                        <m:t>X</m:t>
                      </m:r>
                    </m:e>
                  </m:d>
                </m:sub>
                <m:sup/>
                <m:e>
                  <m:r>
                    <w:rPr>
                      <w:rFonts w:ascii="Cambria Math" w:hAnsi="Cambria Math" w:cs="Arial"/>
                      <w:lang w:val="pt-BR"/>
                    </w:rPr>
                    <m:t>u</m:t>
                  </m:r>
                  <m:d>
                    <m:dPr>
                      <m:ctrlPr>
                        <w:rPr>
                          <w:rFonts w:ascii="Cambria Math" w:eastAsia="Calibri" w:hAnsi="Cambria Math" w:cs="Arial"/>
                          <w:i/>
                          <w:lang w:val="pt-BR" w:eastAsia="en-US"/>
                        </w:rPr>
                      </m:ctrlPr>
                    </m:dPr>
                    <m:e>
                      <m:r>
                        <m:rPr>
                          <m:sty m:val="p"/>
                        </m:rPr>
                        <w:rPr>
                          <w:rFonts w:ascii="Cambria Math" w:hAnsi="Cambria Math" w:cs="Arial"/>
                          <w:lang w:val="pt-BR"/>
                        </w:rPr>
                        <m:t>X</m:t>
                      </m:r>
                    </m:e>
                  </m:d>
                  <m:sSup>
                    <m:sSupPr>
                      <m:ctrlPr>
                        <w:rPr>
                          <w:rFonts w:ascii="Cambria Math" w:hAnsi="Cambria Math" w:cs="Arial"/>
                          <w:i/>
                        </w:rPr>
                      </m:ctrlPr>
                    </m:sSupPr>
                    <m:e>
                      <m:r>
                        <w:rPr>
                          <w:rFonts w:ascii="Cambria Math" w:hAnsi="Cambria Math" w:cs="Arial"/>
                          <w:lang w:val="pt-BR"/>
                        </w:rPr>
                        <m:t>q</m:t>
                      </m:r>
                    </m:e>
                    <m:sup>
                      <m:r>
                        <w:rPr>
                          <w:rFonts w:ascii="Cambria Math" w:hAnsi="Cambria Math" w:cs="Arial"/>
                          <w:lang w:val="pt-BR"/>
                        </w:rPr>
                        <m:t>*</m:t>
                      </m:r>
                    </m:sup>
                  </m:sSup>
                  <m:d>
                    <m:dPr>
                      <m:ctrlPr>
                        <w:rPr>
                          <w:rFonts w:ascii="Cambria Math" w:hAnsi="Cambria Math" w:cs="Arial"/>
                          <w:i/>
                          <w:lang w:val="pt-BR"/>
                        </w:rPr>
                      </m:ctrlPr>
                    </m:dPr>
                    <m:e>
                      <m:r>
                        <m:rPr>
                          <m:sty m:val="p"/>
                        </m:rPr>
                        <w:rPr>
                          <w:rFonts w:ascii="Cambria Math" w:hAnsi="Cambria Math" w:cs="Arial"/>
                        </w:rPr>
                        <m:t>ξ</m:t>
                      </m:r>
                      <m:r>
                        <m:rPr>
                          <m:sty m:val="p"/>
                        </m:rPr>
                        <w:rPr>
                          <w:rFonts w:ascii="Cambria Math" w:hAnsi="Cambria Math" w:cs="Arial"/>
                          <w:lang w:val="pt-BR"/>
                        </w:rPr>
                        <m:t>;X</m:t>
                      </m:r>
                    </m:e>
                  </m:d>
                </m:e>
              </m:nary>
              <m:r>
                <w:rPr>
                  <w:rFonts w:ascii="Cambria Math" w:hAnsi="Cambria Math" w:cs="Arial"/>
                  <w:noProof/>
                  <w:lang w:val="pt-BR" w:eastAsia="pt-BR"/>
                </w:rPr>
                <m:t>d</m:t>
              </m:r>
              <m:r>
                <w:rPr>
                  <w:rFonts w:ascii="Cambria Math" w:hAnsi="Cambria Math" w:cs="Arial"/>
                  <w:noProof/>
                  <w:lang w:eastAsia="pt-BR"/>
                </w:rPr>
                <m:t>Γ</m:t>
              </m:r>
              <m:d>
                <m:dPr>
                  <m:ctrlPr>
                    <w:rPr>
                      <w:rFonts w:ascii="Cambria Math" w:hAnsi="Cambria Math" w:cs="Arial"/>
                      <w:i/>
                      <w:iCs/>
                      <w:lang w:eastAsia="pt-BR"/>
                    </w:rPr>
                  </m:ctrlPr>
                </m:dPr>
                <m:e>
                  <m:r>
                    <m:rPr>
                      <m:sty m:val="p"/>
                    </m:rPr>
                    <w:rPr>
                      <w:rFonts w:ascii="Cambria Math" w:hAnsi="Cambria Math" w:cs="Arial"/>
                      <w:lang w:val="pt-BR" w:eastAsia="pt-BR"/>
                    </w:rPr>
                    <m:t>X</m:t>
                  </m:r>
                </m:e>
              </m:d>
              <m:r>
                <w:rPr>
                  <w:rFonts w:ascii="Cambria Math" w:hAnsi="Cambria Math" w:cs="Arial"/>
                  <w:lang w:val="pt-BR"/>
                </w:rPr>
                <m:t>-</m:t>
              </m:r>
              <m:nary>
                <m:naryPr>
                  <m:limLoc m:val="subSup"/>
                  <m:ctrlPr>
                    <w:rPr>
                      <w:rFonts w:ascii="Cambria Math" w:hAnsi="Cambria Math" w:cs="Arial"/>
                      <w:i/>
                      <w:lang w:eastAsia="pt-BR"/>
                    </w:rPr>
                  </m:ctrlPr>
                </m:naryPr>
                <m:sub>
                  <m:r>
                    <w:rPr>
                      <w:rFonts w:ascii="Cambria Math" w:hAnsi="Cambria Math" w:cs="Arial"/>
                      <w:noProof/>
                      <w:lang w:eastAsia="pt-BR"/>
                    </w:rPr>
                    <m:t>Γ</m:t>
                  </m:r>
                  <m:d>
                    <m:dPr>
                      <m:ctrlPr>
                        <w:rPr>
                          <w:rFonts w:ascii="Cambria Math" w:hAnsi="Cambria Math" w:cs="Arial"/>
                          <w:i/>
                          <w:iCs/>
                          <w:lang w:eastAsia="pt-BR"/>
                        </w:rPr>
                      </m:ctrlPr>
                    </m:dPr>
                    <m:e>
                      <m:r>
                        <m:rPr>
                          <m:sty m:val="p"/>
                        </m:rPr>
                        <w:rPr>
                          <w:rFonts w:ascii="Cambria Math" w:hAnsi="Cambria Math" w:cs="Arial"/>
                          <w:lang w:val="pt-BR" w:eastAsia="pt-BR"/>
                        </w:rPr>
                        <m:t>X</m:t>
                      </m:r>
                    </m:e>
                  </m:d>
                </m:sub>
                <m:sup/>
                <m:e>
                  <m:r>
                    <w:rPr>
                      <w:rFonts w:ascii="Cambria Math" w:hAnsi="Cambria Math" w:cs="Arial"/>
                      <w:lang w:val="pt-BR"/>
                    </w:rPr>
                    <m:t>q</m:t>
                  </m:r>
                  <m:d>
                    <m:dPr>
                      <m:ctrlPr>
                        <w:rPr>
                          <w:rFonts w:ascii="Cambria Math" w:eastAsia="Calibri" w:hAnsi="Cambria Math" w:cs="Arial"/>
                          <w:i/>
                          <w:lang w:val="pt-BR" w:eastAsia="en-US"/>
                        </w:rPr>
                      </m:ctrlPr>
                    </m:dPr>
                    <m:e>
                      <m:r>
                        <m:rPr>
                          <m:sty m:val="p"/>
                        </m:rPr>
                        <w:rPr>
                          <w:rFonts w:ascii="Cambria Math" w:hAnsi="Cambria Math" w:cs="Arial"/>
                          <w:lang w:val="pt-BR"/>
                        </w:rPr>
                        <m:t>X</m:t>
                      </m:r>
                    </m:e>
                  </m:d>
                  <m:sSup>
                    <m:sSupPr>
                      <m:ctrlPr>
                        <w:rPr>
                          <w:rFonts w:ascii="Cambria Math" w:hAnsi="Cambria Math" w:cs="Arial"/>
                          <w:i/>
                        </w:rPr>
                      </m:ctrlPr>
                    </m:sSupPr>
                    <m:e>
                      <m:r>
                        <w:rPr>
                          <w:rFonts w:ascii="Cambria Math" w:hAnsi="Cambria Math" w:cs="Arial"/>
                          <w:lang w:val="pt-BR"/>
                        </w:rPr>
                        <m:t>u</m:t>
                      </m:r>
                    </m:e>
                    <m:sup>
                      <m:r>
                        <w:rPr>
                          <w:rFonts w:ascii="Cambria Math" w:hAnsi="Cambria Math" w:cs="Arial"/>
                          <w:lang w:val="pt-BR"/>
                        </w:rPr>
                        <m:t>*</m:t>
                      </m:r>
                    </m:sup>
                  </m:sSup>
                  <m:r>
                    <w:rPr>
                      <w:rFonts w:ascii="Cambria Math" w:hAnsi="Cambria Math" w:cs="Arial"/>
                      <w:lang w:val="pt-BR"/>
                    </w:rPr>
                    <m:t>(</m:t>
                  </m:r>
                  <m:r>
                    <m:rPr>
                      <m:sty m:val="p"/>
                    </m:rPr>
                    <w:rPr>
                      <w:rFonts w:ascii="Cambria Math" w:hAnsi="Cambria Math" w:cs="Arial"/>
                    </w:rPr>
                    <m:t>ξ</m:t>
                  </m:r>
                  <m:r>
                    <m:rPr>
                      <m:sty m:val="p"/>
                    </m:rPr>
                    <w:rPr>
                      <w:rFonts w:ascii="Cambria Math" w:hAnsi="Cambria Math" w:cs="Arial"/>
                      <w:lang w:val="pt-BR"/>
                    </w:rPr>
                    <m:t>;X</m:t>
                  </m:r>
                  <m:r>
                    <w:rPr>
                      <w:rFonts w:ascii="Cambria Math" w:hAnsi="Cambria Math" w:cs="Arial"/>
                      <w:lang w:val="pt-BR"/>
                    </w:rPr>
                    <m:t>)</m:t>
                  </m:r>
                </m:e>
              </m:nary>
              <m:r>
                <w:rPr>
                  <w:rFonts w:ascii="Cambria Math" w:hAnsi="Cambria Math" w:cs="Arial"/>
                  <w:noProof/>
                  <w:lang w:val="pt-BR" w:eastAsia="pt-BR"/>
                </w:rPr>
                <m:t>d</m:t>
              </m:r>
              <m:r>
                <w:rPr>
                  <w:rFonts w:ascii="Cambria Math" w:hAnsi="Cambria Math" w:cs="Arial"/>
                  <w:noProof/>
                  <w:lang w:eastAsia="pt-BR"/>
                </w:rPr>
                <m:t>Γ</m:t>
              </m:r>
              <m:d>
                <m:dPr>
                  <m:ctrlPr>
                    <w:rPr>
                      <w:rFonts w:ascii="Cambria Math" w:hAnsi="Cambria Math" w:cs="Arial"/>
                      <w:i/>
                      <w:iCs/>
                      <w:lang w:eastAsia="pt-BR"/>
                    </w:rPr>
                  </m:ctrlPr>
                </m:dPr>
                <m:e>
                  <m:r>
                    <m:rPr>
                      <m:sty m:val="p"/>
                    </m:rPr>
                    <w:rPr>
                      <w:rFonts w:ascii="Cambria Math" w:hAnsi="Cambria Math" w:cs="Arial"/>
                      <w:lang w:val="pt-BR" w:eastAsia="pt-BR"/>
                    </w:rPr>
                    <m:t>X</m:t>
                  </m:r>
                </m:e>
              </m:d>
              <m:r>
                <w:rPr>
                  <w:rFonts w:ascii="Cambria Math" w:hAnsi="Cambria Math" w:cs="Arial"/>
                  <w:lang w:val="pt-BR" w:eastAsia="pt-BR"/>
                </w:rPr>
                <m:t>≈</m:t>
              </m:r>
              <m:f>
                <m:fPr>
                  <m:ctrlPr>
                    <w:rPr>
                      <w:rFonts w:ascii="Cambria Math" w:hAnsi="Cambria Math" w:cs="Arial"/>
                      <w:i/>
                      <w:lang w:eastAsia="pt-BR"/>
                    </w:rPr>
                  </m:ctrlPr>
                </m:fPr>
                <m:num>
                  <m:sSup>
                    <m:sSupPr>
                      <m:ctrlPr>
                        <w:rPr>
                          <w:rFonts w:ascii="Cambria Math" w:hAnsi="Cambria Math" w:cs="Arial"/>
                          <w:i/>
                          <w:lang w:eastAsia="pt-BR"/>
                        </w:rPr>
                      </m:ctrlPr>
                    </m:sSupPr>
                    <m:e>
                      <m:r>
                        <w:rPr>
                          <w:rFonts w:ascii="Cambria Math" w:hAnsi="Cambria Math" w:cs="Arial"/>
                          <w:lang w:eastAsia="pt-BR"/>
                        </w:rPr>
                        <m:t>ω</m:t>
                      </m:r>
                    </m:e>
                    <m:sup>
                      <m:r>
                        <w:rPr>
                          <w:rFonts w:ascii="Cambria Math" w:hAnsi="Cambria Math" w:cs="Arial"/>
                          <w:lang w:val="pt-BR" w:eastAsia="pt-BR"/>
                        </w:rPr>
                        <m:t>2</m:t>
                      </m:r>
                    </m:sup>
                  </m:sSup>
                </m:num>
                <m:den>
                  <m:r>
                    <w:rPr>
                      <w:rFonts w:ascii="Cambria Math" w:hAnsi="Cambria Math" w:cs="Arial"/>
                      <w:lang w:val="pt-BR" w:eastAsia="pt-BR"/>
                    </w:rPr>
                    <m:t>K</m:t>
                  </m:r>
                </m:den>
              </m:f>
              <m:sPre>
                <m:sPrePr>
                  <m:ctrlPr>
                    <w:rPr>
                      <w:rFonts w:ascii="Cambria Math" w:hAnsi="Cambria Math" w:cs="Arial"/>
                      <w:i/>
                      <w:lang w:eastAsia="pt-BR"/>
                    </w:rPr>
                  </m:ctrlPr>
                </m:sPrePr>
                <m:sub/>
                <m:sup>
                  <m:r>
                    <m:rPr>
                      <m:sty m:val="p"/>
                    </m:rPr>
                    <w:rPr>
                      <w:rFonts w:ascii="Cambria Math" w:hAnsi="Cambria Math" w:cs="Arial"/>
                      <w:lang w:eastAsia="pt-BR"/>
                    </w:rPr>
                    <m:t>ξ</m:t>
                  </m:r>
                </m:sup>
                <m:e>
                  <m:sSup>
                    <m:sSupPr>
                      <m:ctrlPr>
                        <w:rPr>
                          <w:rFonts w:ascii="Cambria Math" w:hAnsi="Cambria Math" w:cs="Arial"/>
                          <w:i/>
                        </w:rPr>
                      </m:ctrlPr>
                    </m:sSupPr>
                    <m:e>
                      <m:r>
                        <w:rPr>
                          <w:rFonts w:ascii="Cambria Math" w:hAnsi="Cambria Math" w:cs="Arial"/>
                        </w:rPr>
                        <m:t>α</m:t>
                      </m:r>
                    </m:e>
                    <m:sup>
                      <m:r>
                        <w:rPr>
                          <w:rFonts w:ascii="Cambria Math" w:hAnsi="Cambria Math" w:cs="Arial"/>
                          <w:lang w:val="pt-BR" w:eastAsia="pt-BR"/>
                        </w:rPr>
                        <m:t>j</m:t>
                      </m:r>
                    </m:sup>
                  </m:sSup>
                </m:e>
              </m:sPre>
              <m:nary>
                <m:naryPr>
                  <m:limLoc m:val="subSup"/>
                  <m:ctrlPr>
                    <w:rPr>
                      <w:rFonts w:ascii="Cambria Math" w:hAnsi="Cambria Math" w:cs="Arial"/>
                      <w:i/>
                      <w:lang w:val="en-GB"/>
                    </w:rPr>
                  </m:ctrlPr>
                </m:naryPr>
                <m:sub>
                  <m:r>
                    <w:rPr>
                      <w:rFonts w:ascii="Cambria Math" w:hAnsi="Cambria Math" w:cs="Arial"/>
                      <w:lang w:val="el-GR"/>
                    </w:rPr>
                    <m:t>Ω</m:t>
                  </m:r>
                  <m:d>
                    <m:dPr>
                      <m:ctrlPr>
                        <w:rPr>
                          <w:rFonts w:ascii="Cambria Math" w:eastAsia="Calibri" w:hAnsi="Cambria Math" w:cs="Arial"/>
                          <w:i/>
                        </w:rPr>
                      </m:ctrlPr>
                    </m:dPr>
                    <m:e>
                      <m:r>
                        <m:rPr>
                          <m:sty m:val="p"/>
                        </m:rPr>
                        <w:rPr>
                          <w:rFonts w:ascii="Cambria Math" w:hAnsi="Cambria Math" w:cs="Arial"/>
                          <w:lang w:val="pt-BR"/>
                        </w:rPr>
                        <m:t>X</m:t>
                      </m:r>
                    </m:e>
                  </m:d>
                </m:sub>
                <m:sup/>
                <m:e>
                  <m:sSup>
                    <m:sSupPr>
                      <m:ctrlPr>
                        <w:rPr>
                          <w:rFonts w:ascii="Cambria Math" w:eastAsia="Calibri" w:hAnsi="Cambria Math" w:cs="Arial"/>
                          <w:i/>
                        </w:rPr>
                      </m:ctrlPr>
                    </m:sSupPr>
                    <m:e>
                      <m:r>
                        <w:rPr>
                          <w:rFonts w:ascii="Cambria Math" w:hAnsi="Cambria Math" w:cs="Arial"/>
                          <w:lang w:val="pt-BR"/>
                        </w:rPr>
                        <m:t>F</m:t>
                      </m:r>
                    </m:e>
                    <m:sup>
                      <m:r>
                        <w:rPr>
                          <w:rFonts w:ascii="Cambria Math" w:hAnsi="Cambria Math" w:cs="Arial"/>
                          <w:lang w:val="pt-BR"/>
                        </w:rPr>
                        <m:t>j</m:t>
                      </m:r>
                    </m:sup>
                  </m:sSup>
                  <m:d>
                    <m:dPr>
                      <m:ctrlPr>
                        <w:rPr>
                          <w:rFonts w:ascii="Cambria Math" w:eastAsia="Calibri" w:hAnsi="Cambria Math" w:cs="Arial"/>
                          <w:i/>
                        </w:rPr>
                      </m:ctrlPr>
                    </m:dPr>
                    <m:e>
                      <m:sSup>
                        <m:sSupPr>
                          <m:ctrlPr>
                            <w:rPr>
                              <w:rFonts w:ascii="Cambria Math" w:eastAsia="Calibri" w:hAnsi="Cambria Math" w:cs="Arial"/>
                            </w:rPr>
                          </m:ctrlPr>
                        </m:sSupPr>
                        <m:e>
                          <m:r>
                            <m:rPr>
                              <m:sty m:val="p"/>
                            </m:rPr>
                            <w:rPr>
                              <w:rFonts w:ascii="Cambria Math" w:hAnsi="Cambria Math" w:cs="Arial"/>
                              <w:lang w:val="pt-BR"/>
                            </w:rPr>
                            <m:t>X</m:t>
                          </m:r>
                        </m:e>
                        <m:sup>
                          <m:r>
                            <m:rPr>
                              <m:sty m:val="p"/>
                            </m:rPr>
                            <w:rPr>
                              <w:rFonts w:ascii="Cambria Math" w:hAnsi="Cambria Math" w:cs="Arial"/>
                              <w:lang w:val="pt-BR"/>
                            </w:rPr>
                            <m:t>j</m:t>
                          </m:r>
                        </m:sup>
                      </m:sSup>
                      <m:r>
                        <m:rPr>
                          <m:sty m:val="p"/>
                        </m:rPr>
                        <w:rPr>
                          <w:rFonts w:ascii="Cambria Math" w:hAnsi="Cambria Math" w:cs="Arial"/>
                          <w:lang w:val="pt-BR"/>
                        </w:rPr>
                        <m:t>;X</m:t>
                      </m:r>
                    </m:e>
                  </m:d>
                </m:e>
              </m:nary>
              <m:r>
                <w:rPr>
                  <w:rFonts w:ascii="Cambria Math" w:hAnsi="Cambria Math" w:cs="Arial"/>
                  <w:noProof/>
                  <w:lang w:val="pt-BR" w:eastAsia="pt-BR"/>
                </w:rPr>
                <m:t>d</m:t>
              </m:r>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r>
                <w:rPr>
                  <w:rFonts w:ascii="Cambria Math" w:hAnsi="Cambria Math" w:cs="Arial"/>
                  <w:lang w:val="pt-BR" w:eastAsia="pt-BR"/>
                </w:rPr>
                <m:t>+</m:t>
              </m:r>
              <m:f>
                <m:fPr>
                  <m:ctrlPr>
                    <w:rPr>
                      <w:rFonts w:ascii="Cambria Math" w:hAnsi="Cambria Math" w:cs="Arial"/>
                      <w:i/>
                      <w:lang w:eastAsia="pt-BR"/>
                    </w:rPr>
                  </m:ctrlPr>
                </m:fPr>
                <m:num>
                  <m:sSup>
                    <m:sSupPr>
                      <m:ctrlPr>
                        <w:rPr>
                          <w:rFonts w:ascii="Cambria Math" w:hAnsi="Cambria Math" w:cs="Arial"/>
                          <w:i/>
                          <w:lang w:eastAsia="pt-BR"/>
                        </w:rPr>
                      </m:ctrlPr>
                    </m:sSupPr>
                    <m:e>
                      <m:r>
                        <w:rPr>
                          <w:rFonts w:ascii="Cambria Math" w:hAnsi="Cambria Math" w:cs="Arial"/>
                          <w:lang w:eastAsia="pt-BR"/>
                        </w:rPr>
                        <m:t>ω</m:t>
                      </m:r>
                    </m:e>
                    <m:sup>
                      <m:r>
                        <w:rPr>
                          <w:rFonts w:ascii="Cambria Math" w:hAnsi="Cambria Math" w:cs="Arial"/>
                          <w:lang w:val="pt-BR" w:eastAsia="pt-BR"/>
                        </w:rPr>
                        <m:t>2</m:t>
                      </m:r>
                    </m:sup>
                  </m:sSup>
                </m:num>
                <m:den>
                  <m:r>
                    <w:rPr>
                      <w:rFonts w:ascii="Cambria Math" w:hAnsi="Cambria Math" w:cs="Arial"/>
                      <w:lang w:val="pt-BR" w:eastAsia="pt-BR"/>
                    </w:rPr>
                    <m:t>K</m:t>
                  </m:r>
                </m:den>
              </m:f>
              <m:r>
                <w:rPr>
                  <w:rFonts w:ascii="Cambria Math" w:hAnsi="Cambria Math" w:cs="Arial"/>
                  <w:lang w:val="pt-BR" w:eastAsia="pt-BR"/>
                </w:rPr>
                <m:t>u</m:t>
              </m:r>
              <m:d>
                <m:dPr>
                  <m:ctrlPr>
                    <w:rPr>
                      <w:rFonts w:ascii="Cambria Math" w:hAnsi="Cambria Math" w:cs="Arial"/>
                      <w:i/>
                      <w:noProof/>
                      <w:lang w:eastAsia="pt-BR"/>
                    </w:rPr>
                  </m:ctrlPr>
                </m:dPr>
                <m:e>
                  <m:r>
                    <m:rPr>
                      <m:sty m:val="p"/>
                    </m:rPr>
                    <w:rPr>
                      <w:rFonts w:ascii="Cambria Math" w:hAnsi="Cambria Math" w:cs="Arial"/>
                      <w:lang w:eastAsia="pt-BR"/>
                    </w:rPr>
                    <m:t>ξ</m:t>
                  </m:r>
                </m:e>
              </m:d>
              <m:nary>
                <m:naryPr>
                  <m:limLoc m:val="subSup"/>
                  <m:ctrlPr>
                    <w:rPr>
                      <w:rFonts w:ascii="Cambria Math" w:hAnsi="Cambria Math" w:cs="Arial"/>
                      <w:i/>
                      <w:lang w:eastAsia="pt-BR"/>
                    </w:rPr>
                  </m:ctrlPr>
                </m:naryPr>
                <m:sub>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sub>
                <m:sup/>
                <m:e>
                  <m:sSup>
                    <m:sSupPr>
                      <m:ctrlPr>
                        <w:rPr>
                          <w:rFonts w:ascii="Cambria Math" w:hAnsi="Cambria Math" w:cs="Arial"/>
                          <w:i/>
                        </w:rPr>
                      </m:ctrlPr>
                    </m:sSupPr>
                    <m:e>
                      <m:r>
                        <w:rPr>
                          <w:rFonts w:ascii="Cambria Math" w:hAnsi="Cambria Math" w:cs="Arial"/>
                          <w:lang w:val="pt-BR"/>
                        </w:rPr>
                        <m:t>u</m:t>
                      </m:r>
                    </m:e>
                    <m:sup>
                      <m:r>
                        <w:rPr>
                          <w:rFonts w:ascii="Cambria Math" w:hAnsi="Cambria Math" w:cs="Arial"/>
                          <w:lang w:val="pt-BR"/>
                        </w:rPr>
                        <m:t>*</m:t>
                      </m:r>
                    </m:sup>
                  </m:sSup>
                  <m:d>
                    <m:dPr>
                      <m:ctrlPr>
                        <w:rPr>
                          <w:rFonts w:ascii="Cambria Math" w:hAnsi="Cambria Math" w:cs="Arial"/>
                          <w:i/>
                          <w:lang w:val="pt-BR"/>
                        </w:rPr>
                      </m:ctrlPr>
                    </m:dPr>
                    <m:e>
                      <m:r>
                        <m:rPr>
                          <m:sty m:val="p"/>
                        </m:rPr>
                        <w:rPr>
                          <w:rFonts w:ascii="Cambria Math" w:hAnsi="Cambria Math" w:cs="Arial"/>
                        </w:rPr>
                        <m:t>ξ</m:t>
                      </m:r>
                      <m:r>
                        <m:rPr>
                          <m:sty m:val="p"/>
                        </m:rPr>
                        <w:rPr>
                          <w:rFonts w:ascii="Cambria Math" w:hAnsi="Cambria Math" w:cs="Arial"/>
                          <w:lang w:val="pt-BR"/>
                        </w:rPr>
                        <m:t>;X</m:t>
                      </m:r>
                    </m:e>
                  </m:d>
                  <m:r>
                    <w:rPr>
                      <w:rFonts w:ascii="Cambria Math" w:hAnsi="Cambria Math" w:cs="Arial"/>
                      <w:noProof/>
                      <w:lang w:val="pt-BR" w:eastAsia="pt-BR"/>
                    </w:rPr>
                    <m:t>d</m:t>
                  </m:r>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r>
                    <w:rPr>
                      <w:rFonts w:ascii="Cambria Math" w:hAnsi="Cambria Math" w:cs="Arial"/>
                      <w:lang w:val="pt-BR" w:eastAsia="pt-BR"/>
                    </w:rPr>
                    <m:t>,</m:t>
                  </m:r>
                </m:e>
              </m:nary>
            </m:oMath>
            <w:r w:rsidR="00227DA1" w:rsidRPr="00FE260B">
              <w:rPr>
                <w:rFonts w:ascii="Arial" w:hAnsi="Arial" w:cs="Arial"/>
                <w:i/>
                <w:lang w:val="pt-BR" w:eastAsia="pt-BR"/>
              </w:rPr>
              <w:t xml:space="preserve"> </w:t>
            </w:r>
          </w:p>
        </w:tc>
        <w:tc>
          <w:tcPr>
            <w:tcW w:w="354" w:type="pct"/>
            <w:vAlign w:val="center"/>
          </w:tcPr>
          <w:p w14:paraId="16B7912F" w14:textId="77777777" w:rsidR="00366F16" w:rsidRPr="00FE260B" w:rsidRDefault="00366F16" w:rsidP="008551CC">
            <w:pPr>
              <w:pStyle w:val="NormalCilamce2011"/>
              <w:spacing w:line="360" w:lineRule="auto"/>
              <w:ind w:firstLine="0"/>
              <w:jc w:val="right"/>
              <w:rPr>
                <w:rFonts w:ascii="Arial" w:hAnsi="Arial" w:cs="Arial"/>
              </w:rPr>
            </w:pPr>
            <w:r w:rsidRPr="00FE260B">
              <w:rPr>
                <w:rFonts w:ascii="Arial" w:hAnsi="Arial" w:cs="Arial"/>
              </w:rPr>
              <w:t>(3</w:t>
            </w:r>
            <w:r w:rsidR="008551CC" w:rsidRPr="00FE260B">
              <w:rPr>
                <w:rFonts w:ascii="Arial" w:hAnsi="Arial" w:cs="Arial"/>
              </w:rPr>
              <w:t>0</w:t>
            </w:r>
            <w:r w:rsidRPr="00FE260B">
              <w:rPr>
                <w:rFonts w:ascii="Arial" w:hAnsi="Arial" w:cs="Arial"/>
              </w:rPr>
              <w:t>)</w:t>
            </w:r>
          </w:p>
        </w:tc>
      </w:tr>
    </w:tbl>
    <w:p w14:paraId="740C982E" w14:textId="77777777" w:rsidR="00366F16" w:rsidRPr="00FE260B" w:rsidRDefault="00366F16" w:rsidP="008F61DA">
      <w:pPr>
        <w:pStyle w:val="Pr-formataoHTML"/>
        <w:spacing w:line="360" w:lineRule="auto"/>
        <w:ind w:firstLine="567"/>
        <w:jc w:val="both"/>
        <w:rPr>
          <w:rFonts w:ascii="Arial" w:hAnsi="Arial" w:cs="Arial"/>
          <w:sz w:val="24"/>
          <w:szCs w:val="24"/>
        </w:rPr>
      </w:pPr>
    </w:p>
    <w:p w14:paraId="51352239" w14:textId="27FB9EC9" w:rsidR="00366F16" w:rsidRPr="00FE260B" w:rsidRDefault="00F9292D" w:rsidP="00366F16">
      <w:pPr>
        <w:pStyle w:val="Pr-formataoHTML"/>
        <w:spacing w:line="360" w:lineRule="auto"/>
        <w:jc w:val="both"/>
        <w:rPr>
          <w:rFonts w:ascii="Arial" w:hAnsi="Arial" w:cs="Arial"/>
          <w:sz w:val="24"/>
          <w:szCs w:val="24"/>
        </w:rPr>
      </w:pPr>
      <w:r w:rsidRPr="00FE260B">
        <w:rPr>
          <w:rFonts w:ascii="Arial" w:hAnsi="Arial" w:cs="Arial"/>
          <w:sz w:val="24"/>
          <w:szCs w:val="24"/>
        </w:rPr>
        <w:t>n</w:t>
      </w:r>
      <w:r w:rsidR="00366F16" w:rsidRPr="00FE260B">
        <w:rPr>
          <w:rFonts w:ascii="Arial" w:hAnsi="Arial" w:cs="Arial"/>
          <w:sz w:val="24"/>
          <w:szCs w:val="24"/>
        </w:rPr>
        <w:t>ote que</w:t>
      </w:r>
      <w:r w:rsidR="008551CC" w:rsidRPr="00FE260B">
        <w:rPr>
          <w:rFonts w:ascii="Arial" w:hAnsi="Arial" w:cs="Arial"/>
          <w:sz w:val="24"/>
          <w:szCs w:val="24"/>
        </w:rPr>
        <w:t xml:space="preserve"> na</w:t>
      </w:r>
      <w:r w:rsidR="00D234BC" w:rsidRPr="00FE260B">
        <w:rPr>
          <w:rFonts w:ascii="Arial" w:hAnsi="Arial" w:cs="Arial"/>
          <w:sz w:val="24"/>
          <w:szCs w:val="24"/>
        </w:rPr>
        <w:t xml:space="preserve"> </w:t>
      </w:r>
      <w:r w:rsidR="00366F16" w:rsidRPr="00FE260B">
        <w:rPr>
          <w:rFonts w:ascii="Arial" w:hAnsi="Arial" w:cs="Arial"/>
          <w:sz w:val="24"/>
          <w:szCs w:val="24"/>
        </w:rPr>
        <w:t>Equação (3</w:t>
      </w:r>
      <w:r w:rsidR="008551CC" w:rsidRPr="00FE260B">
        <w:rPr>
          <w:rFonts w:ascii="Arial" w:hAnsi="Arial" w:cs="Arial"/>
          <w:sz w:val="24"/>
          <w:szCs w:val="24"/>
        </w:rPr>
        <w:t>0</w:t>
      </w:r>
      <w:r w:rsidR="00366F16" w:rsidRPr="00FE260B">
        <w:rPr>
          <w:rFonts w:ascii="Arial" w:hAnsi="Arial" w:cs="Arial"/>
          <w:sz w:val="24"/>
          <w:szCs w:val="24"/>
        </w:rPr>
        <w:t>), o que diferencia</w:t>
      </w:r>
      <w:r w:rsidR="00D234BC" w:rsidRPr="00FE260B">
        <w:rPr>
          <w:rFonts w:ascii="Arial" w:hAnsi="Arial" w:cs="Arial"/>
          <w:sz w:val="24"/>
          <w:szCs w:val="24"/>
        </w:rPr>
        <w:t xml:space="preserve"> a sua aproximação </w:t>
      </w:r>
      <w:r w:rsidR="00366F16" w:rsidRPr="00FE260B">
        <w:rPr>
          <w:rFonts w:ascii="Arial" w:hAnsi="Arial" w:cs="Arial"/>
          <w:sz w:val="24"/>
          <w:szCs w:val="24"/>
        </w:rPr>
        <w:t>de um processo de interpolação tradicional é que</w:t>
      </w:r>
      <w:r w:rsidR="00F9572D">
        <w:rPr>
          <w:rFonts w:ascii="Arial" w:hAnsi="Arial" w:cs="Arial"/>
          <w:sz w:val="24"/>
          <w:szCs w:val="24"/>
        </w:rPr>
        <w:t>,</w:t>
      </w:r>
      <w:r w:rsidR="00366F16" w:rsidRPr="00FE260B">
        <w:rPr>
          <w:rFonts w:ascii="Arial" w:hAnsi="Arial" w:cs="Arial"/>
          <w:sz w:val="24"/>
          <w:szCs w:val="24"/>
        </w:rPr>
        <w:t xml:space="preserve"> para cada ponto fonte </w:t>
      </w:r>
      <m:oMath>
        <m:r>
          <m:rPr>
            <m:sty m:val="p"/>
          </m:rPr>
          <w:rPr>
            <w:rFonts w:ascii="Cambria Math" w:hAnsi="Cambria Math" w:cs="Arial"/>
            <w:sz w:val="24"/>
            <w:szCs w:val="24"/>
          </w:rPr>
          <m:t>ξ</m:t>
        </m:r>
      </m:oMath>
      <w:r w:rsidR="002F7A40" w:rsidRPr="00FE260B">
        <w:rPr>
          <w:rFonts w:ascii="Arial" w:hAnsi="Arial" w:cs="Arial"/>
          <w:sz w:val="24"/>
          <w:szCs w:val="24"/>
        </w:rPr>
        <w:t xml:space="preserve">, a interpolação da MECID corresponde a uma varredura de todos os pontos base </w:t>
      </w:r>
      <m:oMath>
        <m:sSup>
          <m:sSupPr>
            <m:ctrlPr>
              <w:rPr>
                <w:rFonts w:ascii="Cambria Math"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j</m:t>
            </m:r>
          </m:sup>
        </m:sSup>
      </m:oMath>
      <w:r w:rsidR="002F7A40" w:rsidRPr="00FE260B">
        <w:rPr>
          <w:rFonts w:ascii="Arial" w:hAnsi="Arial" w:cs="Arial"/>
          <w:sz w:val="24"/>
          <w:szCs w:val="24"/>
        </w:rPr>
        <w:t xml:space="preserve"> em relação aos pontos </w:t>
      </w:r>
      <m:oMath>
        <m:r>
          <m:rPr>
            <m:sty m:val="p"/>
          </m:rPr>
          <w:rPr>
            <w:rFonts w:ascii="Cambria Math" w:hAnsi="Cambria Math" w:cs="Arial"/>
            <w:sz w:val="24"/>
            <w:szCs w:val="24"/>
          </w:rPr>
          <m:t>X</m:t>
        </m:r>
      </m:oMath>
      <w:r w:rsidR="002F7A40" w:rsidRPr="00FE260B">
        <w:rPr>
          <w:rFonts w:ascii="Arial" w:hAnsi="Arial" w:cs="Arial"/>
          <w:sz w:val="24"/>
          <w:szCs w:val="24"/>
        </w:rPr>
        <w:t xml:space="preserve"> do domínio, ponderada pelos coeficientes </w:t>
      </w:r>
      <m:oMath>
        <m:sPre>
          <m:sPrePr>
            <m:ctrlPr>
              <w:rPr>
                <w:rFonts w:ascii="Cambria Math" w:hAnsi="Cambria Math" w:cs="Arial"/>
                <w:i/>
                <w:sz w:val="24"/>
                <w:szCs w:val="24"/>
              </w:rPr>
            </m:ctrlPr>
          </m:sPrePr>
          <m:sub/>
          <m:sup>
            <m:r>
              <m:rPr>
                <m:sty m:val="p"/>
              </m:rPr>
              <w:rPr>
                <w:rFonts w:ascii="Cambria Math" w:hAnsi="Cambria Math" w:cs="Arial"/>
                <w:sz w:val="24"/>
                <w:szCs w:val="24"/>
              </w:rPr>
              <m:t>ξ</m:t>
            </m:r>
          </m:sup>
          <m:e>
            <m:sSup>
              <m:sSupPr>
                <m:ctrlPr>
                  <w:rPr>
                    <w:rFonts w:ascii="Cambria Math" w:hAnsi="Cambria Math" w:cs="Arial"/>
                    <w:i/>
                    <w:sz w:val="24"/>
                    <w:szCs w:val="24"/>
                  </w:rPr>
                </m:ctrlPr>
              </m:sSupPr>
              <m:e>
                <m:r>
                  <w:rPr>
                    <w:rFonts w:ascii="Cambria Math" w:hAnsi="Cambria Math" w:cs="Arial"/>
                    <w:sz w:val="24"/>
                    <w:szCs w:val="24"/>
                  </w:rPr>
                  <m:t>α</m:t>
                </m:r>
              </m:e>
              <m:sup>
                <m:r>
                  <w:rPr>
                    <w:rFonts w:ascii="Cambria Math" w:hAnsi="Cambria Math" w:cs="Arial"/>
                    <w:sz w:val="24"/>
                    <w:szCs w:val="24"/>
                  </w:rPr>
                  <m:t>j</m:t>
                </m:r>
              </m:sup>
            </m:sSup>
          </m:e>
        </m:sPre>
      </m:oMath>
      <w:r w:rsidR="002F7A40" w:rsidRPr="00FE260B">
        <w:rPr>
          <w:rFonts w:ascii="Arial" w:hAnsi="Arial" w:cs="Arial"/>
          <w:sz w:val="24"/>
          <w:szCs w:val="24"/>
        </w:rPr>
        <w:t xml:space="preserve">. </w:t>
      </w:r>
    </w:p>
    <w:p w14:paraId="15C78039" w14:textId="77777777" w:rsidR="00366F16" w:rsidRPr="00FE260B" w:rsidRDefault="00366F16" w:rsidP="00366F16">
      <w:pPr>
        <w:pStyle w:val="Pr-formataoHTML"/>
        <w:spacing w:line="360" w:lineRule="auto"/>
        <w:jc w:val="both"/>
        <w:rPr>
          <w:rFonts w:ascii="Arial" w:hAnsi="Arial" w:cs="Arial"/>
          <w:sz w:val="24"/>
          <w:szCs w:val="24"/>
        </w:rPr>
      </w:pPr>
    </w:p>
    <w:p w14:paraId="529C747C" w14:textId="05208A4F" w:rsidR="002F7A40" w:rsidRPr="00FE260B" w:rsidRDefault="00D234BC" w:rsidP="00366F16">
      <w:pPr>
        <w:pStyle w:val="Pr-formataoHTML"/>
        <w:spacing w:line="360" w:lineRule="auto"/>
        <w:jc w:val="both"/>
        <w:rPr>
          <w:rFonts w:ascii="Arial" w:hAnsi="Arial" w:cs="Arial"/>
          <w:sz w:val="24"/>
          <w:szCs w:val="24"/>
        </w:rPr>
      </w:pPr>
      <w:r w:rsidRPr="00FE260B">
        <w:rPr>
          <w:rFonts w:ascii="Arial" w:hAnsi="Arial" w:cs="Arial"/>
          <w:sz w:val="24"/>
          <w:szCs w:val="24"/>
        </w:rPr>
        <w:lastRenderedPageBreak/>
        <w:t>A maneira de transferir a integral de domínio interpolada (vide Equação (3</w:t>
      </w:r>
      <w:r w:rsidR="008551CC" w:rsidRPr="00FE260B">
        <w:rPr>
          <w:rFonts w:ascii="Arial" w:hAnsi="Arial" w:cs="Arial"/>
          <w:sz w:val="24"/>
          <w:szCs w:val="24"/>
        </w:rPr>
        <w:t>0</w:t>
      </w:r>
      <w:r w:rsidRPr="00FE260B">
        <w:rPr>
          <w:rFonts w:ascii="Arial" w:hAnsi="Arial" w:cs="Arial"/>
          <w:sz w:val="24"/>
          <w:szCs w:val="24"/>
        </w:rPr>
        <w:t xml:space="preserve">)) para o contorno é feita elegendo uma </w:t>
      </w:r>
      <w:r w:rsidR="002F7A40" w:rsidRPr="00FE260B">
        <w:rPr>
          <w:rFonts w:ascii="Arial" w:hAnsi="Arial" w:cs="Arial"/>
          <w:sz w:val="24"/>
          <w:szCs w:val="24"/>
        </w:rPr>
        <w:t xml:space="preserve">função primitiva </w:t>
      </w:r>
      <m:oMath>
        <m:sSup>
          <m:sSupPr>
            <m:ctrlPr>
              <w:rPr>
                <w:rFonts w:ascii="Cambria Math" w:hAnsi="Cambria Math" w:cs="Arial"/>
                <w:i/>
                <w:sz w:val="24"/>
                <w:szCs w:val="24"/>
              </w:rPr>
            </m:ctrlPr>
          </m:sSupPr>
          <m:e>
            <m:r>
              <w:rPr>
                <w:rFonts w:ascii="Cambria Math" w:hAnsi="Cambria Math" w:cs="Arial"/>
                <w:sz w:val="24"/>
                <w:szCs w:val="24"/>
              </w:rPr>
              <m:t>Ψ</m:t>
            </m:r>
          </m:e>
          <m:sup>
            <m:r>
              <w:rPr>
                <w:rFonts w:ascii="Cambria Math" w:hAnsi="Cambria Math" w:cs="Arial"/>
                <w:sz w:val="24"/>
                <w:szCs w:val="24"/>
              </w:rPr>
              <m:t>j</m:t>
            </m:r>
          </m:sup>
        </m:sSup>
        <m:d>
          <m:dPr>
            <m:ctrlPr>
              <w:rPr>
                <w:rFonts w:ascii="Cambria Math" w:eastAsia="Calibri" w:hAnsi="Cambria Math" w:cs="Arial"/>
                <w:i/>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j</m:t>
                </m:r>
              </m:sup>
            </m:sSup>
            <m:r>
              <m:rPr>
                <m:sty m:val="p"/>
              </m:rPr>
              <w:rPr>
                <w:rFonts w:ascii="Cambria Math" w:hAnsi="Cambria Math" w:cs="Arial"/>
                <w:sz w:val="24"/>
                <w:szCs w:val="24"/>
              </w:rPr>
              <m:t>;X</m:t>
            </m:r>
          </m:e>
        </m:d>
      </m:oMath>
      <w:r w:rsidR="002F7A40" w:rsidRPr="00FE260B">
        <w:rPr>
          <w:rFonts w:ascii="Arial" w:hAnsi="Arial" w:cs="Arial"/>
          <w:sz w:val="24"/>
          <w:szCs w:val="24"/>
        </w:rPr>
        <w:t xml:space="preserve"> </w:t>
      </w:r>
      <w:r w:rsidR="00A01CCB" w:rsidRPr="00FE260B">
        <w:rPr>
          <w:rFonts w:ascii="Arial" w:hAnsi="Arial" w:cs="Arial"/>
          <w:sz w:val="24"/>
          <w:szCs w:val="24"/>
        </w:rPr>
        <w:t>(</w:t>
      </w:r>
      <w:r w:rsidR="00544681" w:rsidRPr="00FE260B">
        <w:rPr>
          <w:rFonts w:ascii="Arial" w:hAnsi="Arial" w:cs="Arial"/>
          <w:sz w:val="24"/>
          <w:szCs w:val="24"/>
        </w:rPr>
        <w:t>APÊNDICE</w:t>
      </w:r>
      <w:r w:rsidR="00A01CCB" w:rsidRPr="00FE260B">
        <w:rPr>
          <w:rFonts w:ascii="Arial" w:hAnsi="Arial" w:cs="Arial"/>
          <w:sz w:val="24"/>
          <w:szCs w:val="24"/>
        </w:rPr>
        <w:t xml:space="preserve"> B) </w:t>
      </w:r>
      <w:r w:rsidRPr="00FE260B">
        <w:rPr>
          <w:rFonts w:ascii="Arial" w:hAnsi="Arial" w:cs="Arial"/>
          <w:sz w:val="24"/>
          <w:szCs w:val="24"/>
        </w:rPr>
        <w:t>para a</w:t>
      </w:r>
      <w:r w:rsidR="00927C6B" w:rsidRPr="00FE260B">
        <w:rPr>
          <w:rFonts w:ascii="Arial" w:hAnsi="Arial" w:cs="Arial"/>
          <w:sz w:val="24"/>
          <w:szCs w:val="24"/>
        </w:rPr>
        <w:t xml:space="preserve"> FBR utilizada. A Equação (3</w:t>
      </w:r>
      <w:r w:rsidR="008551CC" w:rsidRPr="00FE260B">
        <w:rPr>
          <w:rFonts w:ascii="Arial" w:hAnsi="Arial" w:cs="Arial"/>
          <w:sz w:val="24"/>
          <w:szCs w:val="24"/>
        </w:rPr>
        <w:t>1</w:t>
      </w:r>
      <w:r w:rsidRPr="00FE260B">
        <w:rPr>
          <w:rFonts w:ascii="Arial" w:hAnsi="Arial" w:cs="Arial"/>
          <w:sz w:val="24"/>
          <w:szCs w:val="24"/>
        </w:rPr>
        <w:t>) apresenta es</w:t>
      </w:r>
      <w:r w:rsidR="006C01E3">
        <w:rPr>
          <w:rFonts w:ascii="Arial" w:hAnsi="Arial" w:cs="Arial"/>
          <w:sz w:val="24"/>
          <w:szCs w:val="24"/>
        </w:rPr>
        <w:t>s</w:t>
      </w:r>
      <w:r w:rsidRPr="00FE260B">
        <w:rPr>
          <w:rFonts w:ascii="Arial" w:hAnsi="Arial" w:cs="Arial"/>
          <w:sz w:val="24"/>
          <w:szCs w:val="24"/>
        </w:rPr>
        <w:t>e procedimento</w:t>
      </w:r>
      <w:r w:rsidR="002F7A40" w:rsidRPr="00FE260B">
        <w:rPr>
          <w:rFonts w:ascii="Arial" w:hAnsi="Arial" w:cs="Arial"/>
          <w:sz w:val="24"/>
          <w:szCs w:val="24"/>
        </w:rPr>
        <w:t>:</w:t>
      </w:r>
    </w:p>
    <w:p w14:paraId="527D639D" w14:textId="77777777" w:rsidR="00D234BC" w:rsidRPr="00FE260B" w:rsidRDefault="00D234BC" w:rsidP="00D234BC">
      <w:pPr>
        <w:spacing w:after="0" w:line="360" w:lineRule="auto"/>
        <w:jc w:val="both"/>
        <w:rPr>
          <w:rFonts w:ascii="Arial" w:hAnsi="Arial" w:cs="Arial"/>
          <w:iCs/>
          <w:sz w:val="24"/>
          <w:szCs w:val="24"/>
          <w:lang w:eastAsia="pt-BR"/>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D234BC" w:rsidRPr="00FE260B" w14:paraId="15CDBB79" w14:textId="77777777" w:rsidTr="008D038A">
        <w:trPr>
          <w:trHeight w:val="567"/>
        </w:trPr>
        <w:tc>
          <w:tcPr>
            <w:tcW w:w="4646" w:type="pct"/>
            <w:vAlign w:val="center"/>
          </w:tcPr>
          <w:p w14:paraId="0BEAE0B3" w14:textId="77777777" w:rsidR="00D234BC" w:rsidRPr="00FE260B" w:rsidRDefault="00454FD3" w:rsidP="0057362C">
            <w:pPr>
              <w:pStyle w:val="NormalCilamce2011"/>
              <w:spacing w:line="360" w:lineRule="auto"/>
              <w:ind w:firstLine="0"/>
              <w:jc w:val="center"/>
              <w:rPr>
                <w:rFonts w:ascii="Arial" w:hAnsi="Arial" w:cs="Arial"/>
                <w:i/>
                <w:lang w:val="pt-BR" w:eastAsia="en-US"/>
              </w:rPr>
            </w:pPr>
            <m:oMath>
              <m:sPre>
                <m:sPrePr>
                  <m:ctrlPr>
                    <w:rPr>
                      <w:rFonts w:ascii="Cambria Math" w:hAnsi="Cambria Math" w:cs="Arial"/>
                      <w:i/>
                      <w:lang w:eastAsia="pt-BR"/>
                    </w:rPr>
                  </m:ctrlPr>
                </m:sPrePr>
                <m:sub/>
                <m:sup>
                  <m:r>
                    <m:rPr>
                      <m:sty m:val="p"/>
                    </m:rPr>
                    <w:rPr>
                      <w:rFonts w:ascii="Cambria Math" w:hAnsi="Cambria Math" w:cs="Arial"/>
                      <w:lang w:eastAsia="pt-BR"/>
                    </w:rPr>
                    <m:t>ξ</m:t>
                  </m:r>
                </m:sup>
                <m:e>
                  <m:sSup>
                    <m:sSupPr>
                      <m:ctrlPr>
                        <w:rPr>
                          <w:rFonts w:ascii="Cambria Math" w:hAnsi="Cambria Math" w:cs="Arial"/>
                          <w:i/>
                        </w:rPr>
                      </m:ctrlPr>
                    </m:sSupPr>
                    <m:e>
                      <m:r>
                        <w:rPr>
                          <w:rFonts w:ascii="Cambria Math" w:hAnsi="Cambria Math" w:cs="Arial"/>
                        </w:rPr>
                        <m:t>α</m:t>
                      </m:r>
                    </m:e>
                    <m:sup>
                      <m:r>
                        <w:rPr>
                          <w:rFonts w:ascii="Cambria Math" w:hAnsi="Cambria Math" w:cs="Arial"/>
                          <w:lang w:val="pt-BR" w:eastAsia="pt-BR"/>
                        </w:rPr>
                        <m:t>j</m:t>
                      </m:r>
                    </m:sup>
                  </m:sSup>
                </m:e>
              </m:sPre>
              <m:nary>
                <m:naryPr>
                  <m:limLoc m:val="subSup"/>
                  <m:ctrlPr>
                    <w:rPr>
                      <w:rFonts w:ascii="Cambria Math" w:hAnsi="Cambria Math" w:cs="Arial"/>
                      <w:i/>
                      <w:lang w:val="en-GB"/>
                    </w:rPr>
                  </m:ctrlPr>
                </m:naryPr>
                <m:sub>
                  <m:r>
                    <w:rPr>
                      <w:rFonts w:ascii="Cambria Math" w:hAnsi="Cambria Math" w:cs="Arial"/>
                      <w:lang w:val="el-GR"/>
                    </w:rPr>
                    <m:t>Ω</m:t>
                  </m:r>
                  <m:d>
                    <m:dPr>
                      <m:ctrlPr>
                        <w:rPr>
                          <w:rFonts w:ascii="Cambria Math" w:eastAsia="Calibri" w:hAnsi="Cambria Math" w:cs="Arial"/>
                          <w:i/>
                        </w:rPr>
                      </m:ctrlPr>
                    </m:dPr>
                    <m:e>
                      <m:r>
                        <m:rPr>
                          <m:sty m:val="p"/>
                        </m:rPr>
                        <w:rPr>
                          <w:rFonts w:ascii="Cambria Math" w:hAnsi="Cambria Math" w:cs="Arial"/>
                          <w:lang w:val="pt-BR"/>
                        </w:rPr>
                        <m:t>X</m:t>
                      </m:r>
                    </m:e>
                  </m:d>
                </m:sub>
                <m:sup/>
                <m:e>
                  <m:sSup>
                    <m:sSupPr>
                      <m:ctrlPr>
                        <w:rPr>
                          <w:rFonts w:ascii="Cambria Math" w:eastAsia="Calibri" w:hAnsi="Cambria Math" w:cs="Arial"/>
                          <w:i/>
                        </w:rPr>
                      </m:ctrlPr>
                    </m:sSupPr>
                    <m:e>
                      <m:r>
                        <w:rPr>
                          <w:rFonts w:ascii="Cambria Math" w:hAnsi="Cambria Math" w:cs="Arial"/>
                          <w:lang w:val="pt-BR"/>
                        </w:rPr>
                        <m:t>F</m:t>
                      </m:r>
                    </m:e>
                    <m:sup>
                      <m:r>
                        <w:rPr>
                          <w:rFonts w:ascii="Cambria Math" w:hAnsi="Cambria Math" w:cs="Arial"/>
                          <w:lang w:val="pt-BR"/>
                        </w:rPr>
                        <m:t>j</m:t>
                      </m:r>
                    </m:sup>
                  </m:sSup>
                  <m:d>
                    <m:dPr>
                      <m:ctrlPr>
                        <w:rPr>
                          <w:rFonts w:ascii="Cambria Math" w:eastAsia="Calibri" w:hAnsi="Cambria Math" w:cs="Arial"/>
                          <w:i/>
                        </w:rPr>
                      </m:ctrlPr>
                    </m:dPr>
                    <m:e>
                      <m:sSup>
                        <m:sSupPr>
                          <m:ctrlPr>
                            <w:rPr>
                              <w:rFonts w:ascii="Cambria Math" w:eastAsia="Calibri" w:hAnsi="Cambria Math" w:cs="Arial"/>
                            </w:rPr>
                          </m:ctrlPr>
                        </m:sSupPr>
                        <m:e>
                          <m:r>
                            <m:rPr>
                              <m:sty m:val="p"/>
                            </m:rPr>
                            <w:rPr>
                              <w:rFonts w:ascii="Cambria Math" w:hAnsi="Cambria Math" w:cs="Arial"/>
                              <w:lang w:val="pt-BR"/>
                            </w:rPr>
                            <m:t>X</m:t>
                          </m:r>
                        </m:e>
                        <m:sup>
                          <m:r>
                            <m:rPr>
                              <m:sty m:val="p"/>
                            </m:rPr>
                            <w:rPr>
                              <w:rFonts w:ascii="Cambria Math" w:hAnsi="Cambria Math" w:cs="Arial"/>
                              <w:lang w:val="pt-BR"/>
                            </w:rPr>
                            <m:t>j</m:t>
                          </m:r>
                        </m:sup>
                      </m:sSup>
                      <m:r>
                        <m:rPr>
                          <m:sty m:val="p"/>
                        </m:rPr>
                        <w:rPr>
                          <w:rFonts w:ascii="Cambria Math" w:hAnsi="Cambria Math" w:cs="Arial"/>
                          <w:lang w:val="pt-BR"/>
                        </w:rPr>
                        <m:t>;X</m:t>
                      </m:r>
                    </m:e>
                  </m:d>
                </m:e>
              </m:nary>
              <m:r>
                <w:rPr>
                  <w:rFonts w:ascii="Cambria Math" w:hAnsi="Cambria Math" w:cs="Arial"/>
                  <w:lang w:val="pt-BR"/>
                </w:rPr>
                <m:t>d</m:t>
              </m:r>
              <m:r>
                <w:rPr>
                  <w:rFonts w:ascii="Cambria Math" w:hAnsi="Cambria Math" w:cs="Arial"/>
                  <w:lang w:val="el-GR"/>
                </w:rPr>
                <m:t>Ω</m:t>
              </m:r>
              <m:r>
                <w:rPr>
                  <w:rFonts w:ascii="Cambria Math" w:hAnsi="Cambria Math" w:cs="Arial"/>
                  <w:lang w:val="pt-BR"/>
                </w:rPr>
                <m:t>(</m:t>
              </m:r>
              <m:r>
                <m:rPr>
                  <m:sty m:val="p"/>
                </m:rPr>
                <w:rPr>
                  <w:rFonts w:ascii="Cambria Math" w:hAnsi="Cambria Math" w:cs="Arial"/>
                  <w:lang w:val="pt-BR"/>
                </w:rPr>
                <m:t>X</m:t>
              </m:r>
              <m:r>
                <w:rPr>
                  <w:rFonts w:ascii="Cambria Math" w:hAnsi="Cambria Math" w:cs="Arial"/>
                  <w:lang w:val="pt-BR"/>
                </w:rPr>
                <m:t>)=</m:t>
              </m:r>
              <m:sPre>
                <m:sPrePr>
                  <m:ctrlPr>
                    <w:rPr>
                      <w:rFonts w:ascii="Cambria Math" w:hAnsi="Cambria Math" w:cs="Arial"/>
                      <w:i/>
                      <w:lang w:eastAsia="pt-BR"/>
                    </w:rPr>
                  </m:ctrlPr>
                </m:sPrePr>
                <m:sub/>
                <m:sup>
                  <m:r>
                    <m:rPr>
                      <m:sty m:val="p"/>
                    </m:rPr>
                    <w:rPr>
                      <w:rFonts w:ascii="Cambria Math" w:hAnsi="Cambria Math" w:cs="Arial"/>
                      <w:lang w:eastAsia="pt-BR"/>
                    </w:rPr>
                    <m:t>ξ</m:t>
                  </m:r>
                </m:sup>
                <m:e>
                  <m:sSup>
                    <m:sSupPr>
                      <m:ctrlPr>
                        <w:rPr>
                          <w:rFonts w:ascii="Cambria Math" w:hAnsi="Cambria Math" w:cs="Arial"/>
                          <w:i/>
                        </w:rPr>
                      </m:ctrlPr>
                    </m:sSupPr>
                    <m:e>
                      <m:r>
                        <w:rPr>
                          <w:rFonts w:ascii="Cambria Math" w:hAnsi="Cambria Math" w:cs="Arial"/>
                        </w:rPr>
                        <m:t>α</m:t>
                      </m:r>
                    </m:e>
                    <m:sup>
                      <m:r>
                        <w:rPr>
                          <w:rFonts w:ascii="Cambria Math" w:hAnsi="Cambria Math" w:cs="Arial"/>
                          <w:lang w:val="pt-BR" w:eastAsia="pt-BR"/>
                        </w:rPr>
                        <m:t>j</m:t>
                      </m:r>
                    </m:sup>
                  </m:sSup>
                </m:e>
              </m:sPre>
              <m:nary>
                <m:naryPr>
                  <m:limLoc m:val="subSup"/>
                  <m:ctrlPr>
                    <w:rPr>
                      <w:rFonts w:ascii="Cambria Math" w:hAnsi="Cambria Math" w:cs="Arial"/>
                      <w:i/>
                      <w:lang w:val="en-GB"/>
                    </w:rPr>
                  </m:ctrlPr>
                </m:naryPr>
                <m:sub>
                  <m:r>
                    <w:rPr>
                      <w:rFonts w:ascii="Cambria Math" w:hAnsi="Cambria Math" w:cs="Arial"/>
                      <w:lang w:val="el-GR"/>
                    </w:rPr>
                    <m:t>Ω</m:t>
                  </m:r>
                  <m:r>
                    <w:rPr>
                      <w:rFonts w:ascii="Cambria Math" w:hAnsi="Cambria Math" w:cs="Arial"/>
                      <w:lang w:val="pt-BR"/>
                    </w:rPr>
                    <m:t>(</m:t>
                  </m:r>
                  <m:r>
                    <m:rPr>
                      <m:sty m:val="p"/>
                    </m:rPr>
                    <w:rPr>
                      <w:rFonts w:ascii="Cambria Math" w:hAnsi="Cambria Math" w:cs="Arial"/>
                      <w:lang w:val="pt-BR"/>
                    </w:rPr>
                    <m:t>X</m:t>
                  </m:r>
                  <m:r>
                    <w:rPr>
                      <w:rFonts w:ascii="Cambria Math" w:hAnsi="Cambria Math" w:cs="Arial"/>
                      <w:lang w:val="pt-BR"/>
                    </w:rPr>
                    <m:t>)</m:t>
                  </m:r>
                </m:sub>
                <m:sup/>
                <m:e>
                  <m:sSubSup>
                    <m:sSubSupPr>
                      <m:ctrlPr>
                        <w:rPr>
                          <w:rFonts w:ascii="Cambria Math" w:hAnsi="Cambria Math" w:cs="Arial"/>
                          <w:i/>
                          <w:iCs/>
                        </w:rPr>
                      </m:ctrlPr>
                    </m:sSubSupPr>
                    <m:e>
                      <m:r>
                        <w:rPr>
                          <w:rFonts w:ascii="Cambria Math" w:hAnsi="Cambria Math" w:cs="Arial"/>
                        </w:rPr>
                        <m:t>Ψ</m:t>
                      </m:r>
                    </m:e>
                    <m:sub>
                      <m:r>
                        <w:rPr>
                          <w:rFonts w:ascii="Cambria Math" w:hAnsi="Cambria Math" w:cs="Arial"/>
                          <w:noProof/>
                          <w:lang w:val="pt-BR"/>
                        </w:rPr>
                        <m:t>,ii</m:t>
                      </m:r>
                      <m:ctrlPr>
                        <w:rPr>
                          <w:rFonts w:ascii="Cambria Math" w:hAnsi="Cambria Math" w:cs="Arial"/>
                          <w:i/>
                          <w:iCs/>
                          <w:noProof/>
                        </w:rPr>
                      </m:ctrlPr>
                    </m:sub>
                    <m:sup>
                      <m:r>
                        <w:rPr>
                          <w:rFonts w:ascii="Cambria Math" w:hAnsi="Cambria Math" w:cs="Arial"/>
                          <w:noProof/>
                          <w:lang w:val="pt-BR"/>
                        </w:rPr>
                        <m:t>j</m:t>
                      </m:r>
                      <m:ctrlPr>
                        <w:rPr>
                          <w:rFonts w:ascii="Cambria Math" w:hAnsi="Cambria Math" w:cs="Arial"/>
                          <w:i/>
                          <w:iCs/>
                          <w:noProof/>
                        </w:rPr>
                      </m:ctrlPr>
                    </m:sup>
                  </m:sSubSup>
                  <m:d>
                    <m:dPr>
                      <m:ctrlPr>
                        <w:rPr>
                          <w:rFonts w:ascii="Cambria Math" w:eastAsia="Calibri" w:hAnsi="Cambria Math" w:cs="Arial"/>
                          <w:i/>
                        </w:rPr>
                      </m:ctrlPr>
                    </m:dPr>
                    <m:e>
                      <m:sSup>
                        <m:sSupPr>
                          <m:ctrlPr>
                            <w:rPr>
                              <w:rFonts w:ascii="Cambria Math" w:eastAsia="Calibri" w:hAnsi="Cambria Math" w:cs="Arial"/>
                            </w:rPr>
                          </m:ctrlPr>
                        </m:sSupPr>
                        <m:e>
                          <m:r>
                            <m:rPr>
                              <m:sty m:val="p"/>
                            </m:rPr>
                            <w:rPr>
                              <w:rFonts w:ascii="Cambria Math" w:hAnsi="Cambria Math" w:cs="Arial"/>
                              <w:lang w:val="pt-BR"/>
                            </w:rPr>
                            <m:t>X</m:t>
                          </m:r>
                        </m:e>
                        <m:sup>
                          <m:r>
                            <m:rPr>
                              <m:sty m:val="p"/>
                            </m:rPr>
                            <w:rPr>
                              <w:rFonts w:ascii="Cambria Math" w:hAnsi="Cambria Math" w:cs="Arial"/>
                              <w:lang w:val="pt-BR"/>
                            </w:rPr>
                            <m:t>j</m:t>
                          </m:r>
                        </m:sup>
                      </m:sSup>
                      <m:r>
                        <m:rPr>
                          <m:sty m:val="p"/>
                        </m:rPr>
                        <w:rPr>
                          <w:rFonts w:ascii="Cambria Math" w:hAnsi="Cambria Math" w:cs="Arial"/>
                          <w:lang w:val="pt-BR"/>
                        </w:rPr>
                        <m:t>;X</m:t>
                      </m:r>
                    </m:e>
                  </m:d>
                  <m:r>
                    <w:rPr>
                      <w:rFonts w:ascii="Cambria Math" w:hAnsi="Cambria Math" w:cs="Arial"/>
                      <w:lang w:val="pt-BR"/>
                    </w:rPr>
                    <m:t>d</m:t>
                  </m:r>
                  <m:r>
                    <w:rPr>
                      <w:rFonts w:ascii="Cambria Math" w:hAnsi="Cambria Math" w:cs="Arial"/>
                      <w:lang w:val="el-GR"/>
                    </w:rPr>
                    <m:t>Ω</m:t>
                  </m:r>
                  <m:r>
                    <w:rPr>
                      <w:rFonts w:ascii="Cambria Math" w:hAnsi="Cambria Math" w:cs="Arial"/>
                      <w:lang w:val="pt-BR"/>
                    </w:rPr>
                    <m:t>(</m:t>
                  </m:r>
                  <m:r>
                    <m:rPr>
                      <m:sty m:val="p"/>
                    </m:rPr>
                    <w:rPr>
                      <w:rFonts w:ascii="Cambria Math" w:hAnsi="Cambria Math" w:cs="Arial"/>
                      <w:lang w:val="pt-BR"/>
                    </w:rPr>
                    <m:t>X</m:t>
                  </m:r>
                  <m:r>
                    <w:rPr>
                      <w:rFonts w:ascii="Cambria Math" w:hAnsi="Cambria Math" w:cs="Arial"/>
                      <w:lang w:val="pt-BR"/>
                    </w:rPr>
                    <m:t>)</m:t>
                  </m:r>
                </m:e>
              </m:nary>
              <m:r>
                <w:rPr>
                  <w:rFonts w:ascii="Cambria Math" w:hAnsi="Cambria Math" w:cs="Arial"/>
                  <w:lang w:val="pt-BR"/>
                </w:rPr>
                <m:t>=</m:t>
              </m:r>
              <m:sPre>
                <m:sPrePr>
                  <m:ctrlPr>
                    <w:rPr>
                      <w:rFonts w:ascii="Cambria Math" w:hAnsi="Cambria Math" w:cs="Arial"/>
                      <w:i/>
                      <w:lang w:eastAsia="pt-BR"/>
                    </w:rPr>
                  </m:ctrlPr>
                </m:sPrePr>
                <m:sub/>
                <m:sup>
                  <m:r>
                    <m:rPr>
                      <m:sty m:val="p"/>
                    </m:rPr>
                    <w:rPr>
                      <w:rFonts w:ascii="Cambria Math" w:hAnsi="Cambria Math" w:cs="Arial"/>
                      <w:lang w:eastAsia="pt-BR"/>
                    </w:rPr>
                    <m:t>ξ</m:t>
                  </m:r>
                </m:sup>
                <m:e>
                  <m:sSup>
                    <m:sSupPr>
                      <m:ctrlPr>
                        <w:rPr>
                          <w:rFonts w:ascii="Cambria Math" w:hAnsi="Cambria Math" w:cs="Arial"/>
                          <w:i/>
                        </w:rPr>
                      </m:ctrlPr>
                    </m:sSupPr>
                    <m:e>
                      <m:r>
                        <w:rPr>
                          <w:rFonts w:ascii="Cambria Math" w:hAnsi="Cambria Math" w:cs="Arial"/>
                        </w:rPr>
                        <m:t>α</m:t>
                      </m:r>
                    </m:e>
                    <m:sup>
                      <m:r>
                        <w:rPr>
                          <w:rFonts w:ascii="Cambria Math" w:hAnsi="Cambria Math" w:cs="Arial"/>
                          <w:lang w:val="pt-BR" w:eastAsia="pt-BR"/>
                        </w:rPr>
                        <m:t>j</m:t>
                      </m:r>
                    </m:sup>
                  </m:sSup>
                </m:e>
              </m:sPre>
              <m:nary>
                <m:naryPr>
                  <m:limLoc m:val="subSup"/>
                  <m:ctrlPr>
                    <w:rPr>
                      <w:rFonts w:ascii="Cambria Math" w:hAnsi="Cambria Math" w:cs="Arial"/>
                      <w:i/>
                      <w:lang w:val="en-GB"/>
                    </w:rPr>
                  </m:ctrlPr>
                </m:naryPr>
                <m:sub>
                  <m:r>
                    <w:rPr>
                      <w:rFonts w:ascii="Cambria Math" w:hAnsi="Cambria Math" w:cs="Arial"/>
                      <w:lang w:val="el-GR"/>
                    </w:rPr>
                    <m:t>Γ</m:t>
                  </m:r>
                  <m:r>
                    <w:rPr>
                      <w:rFonts w:ascii="Cambria Math" w:hAnsi="Cambria Math" w:cs="Arial"/>
                      <w:lang w:val="pt-BR"/>
                    </w:rPr>
                    <m:t>(</m:t>
                  </m:r>
                  <m:r>
                    <m:rPr>
                      <m:sty m:val="p"/>
                    </m:rPr>
                    <w:rPr>
                      <w:rFonts w:ascii="Cambria Math" w:hAnsi="Cambria Math" w:cs="Arial"/>
                      <w:lang w:val="pt-BR"/>
                    </w:rPr>
                    <m:t>X</m:t>
                  </m:r>
                  <m:r>
                    <w:rPr>
                      <w:rFonts w:ascii="Cambria Math" w:hAnsi="Cambria Math" w:cs="Arial"/>
                      <w:lang w:val="pt-BR"/>
                    </w:rPr>
                    <m:t>)</m:t>
                  </m:r>
                </m:sub>
                <m:sup/>
                <m:e>
                  <m:sSubSup>
                    <m:sSubSupPr>
                      <m:ctrlPr>
                        <w:rPr>
                          <w:rFonts w:ascii="Cambria Math" w:hAnsi="Cambria Math" w:cs="Arial"/>
                          <w:i/>
                          <w:iCs/>
                        </w:rPr>
                      </m:ctrlPr>
                    </m:sSubSupPr>
                    <m:e>
                      <m:r>
                        <w:rPr>
                          <w:rFonts w:ascii="Cambria Math" w:hAnsi="Cambria Math" w:cs="Arial"/>
                        </w:rPr>
                        <m:t>Ψ</m:t>
                      </m:r>
                    </m:e>
                    <m:sub>
                      <m:r>
                        <w:rPr>
                          <w:rFonts w:ascii="Cambria Math" w:hAnsi="Cambria Math" w:cs="Arial"/>
                          <w:lang w:val="pt-BR"/>
                        </w:rPr>
                        <m:t>,i</m:t>
                      </m:r>
                      <m:ctrlPr>
                        <w:rPr>
                          <w:rFonts w:ascii="Cambria Math" w:hAnsi="Cambria Math" w:cs="Arial"/>
                          <w:i/>
                          <w:iCs/>
                          <w:noProof/>
                        </w:rPr>
                      </m:ctrlPr>
                    </m:sub>
                    <m:sup>
                      <m:r>
                        <w:rPr>
                          <w:rFonts w:ascii="Cambria Math" w:hAnsi="Cambria Math" w:cs="Arial"/>
                          <w:noProof/>
                          <w:lang w:val="pt-BR"/>
                        </w:rPr>
                        <m:t>j</m:t>
                      </m:r>
                    </m:sup>
                  </m:sSubSup>
                  <m:d>
                    <m:dPr>
                      <m:ctrlPr>
                        <w:rPr>
                          <w:rFonts w:ascii="Cambria Math" w:eastAsia="Calibri" w:hAnsi="Cambria Math" w:cs="Arial"/>
                          <w:i/>
                        </w:rPr>
                      </m:ctrlPr>
                    </m:dPr>
                    <m:e>
                      <m:sSup>
                        <m:sSupPr>
                          <m:ctrlPr>
                            <w:rPr>
                              <w:rFonts w:ascii="Cambria Math" w:eastAsia="Calibri" w:hAnsi="Cambria Math" w:cs="Arial"/>
                            </w:rPr>
                          </m:ctrlPr>
                        </m:sSupPr>
                        <m:e>
                          <m:r>
                            <m:rPr>
                              <m:sty m:val="p"/>
                            </m:rPr>
                            <w:rPr>
                              <w:rFonts w:ascii="Cambria Math" w:hAnsi="Cambria Math" w:cs="Arial"/>
                              <w:lang w:val="pt-BR"/>
                            </w:rPr>
                            <m:t>X</m:t>
                          </m:r>
                        </m:e>
                        <m:sup>
                          <m:r>
                            <m:rPr>
                              <m:sty m:val="p"/>
                            </m:rPr>
                            <w:rPr>
                              <w:rFonts w:ascii="Cambria Math" w:hAnsi="Cambria Math" w:cs="Arial"/>
                              <w:lang w:val="pt-BR"/>
                            </w:rPr>
                            <m:t>j</m:t>
                          </m:r>
                        </m:sup>
                      </m:sSup>
                      <m:r>
                        <m:rPr>
                          <m:sty m:val="p"/>
                        </m:rPr>
                        <w:rPr>
                          <w:rFonts w:ascii="Cambria Math" w:hAnsi="Cambria Math" w:cs="Arial"/>
                          <w:lang w:val="pt-BR"/>
                        </w:rPr>
                        <m:t>;X</m:t>
                      </m:r>
                    </m:e>
                  </m:d>
                  <m:sSub>
                    <m:sSubPr>
                      <m:ctrlPr>
                        <w:rPr>
                          <w:rFonts w:ascii="Cambria Math" w:hAnsi="Cambria Math" w:cs="Arial"/>
                          <w:i/>
                        </w:rPr>
                      </m:ctrlPr>
                    </m:sSubPr>
                    <m:e>
                      <m:r>
                        <w:rPr>
                          <w:rFonts w:ascii="Cambria Math" w:hAnsi="Cambria Math" w:cs="Arial"/>
                          <w:lang w:val="pt-BR"/>
                        </w:rPr>
                        <m:t>n</m:t>
                      </m:r>
                    </m:e>
                    <m:sub>
                      <m:r>
                        <w:rPr>
                          <w:rFonts w:ascii="Cambria Math" w:hAnsi="Cambria Math" w:cs="Arial"/>
                          <w:lang w:val="pt-BR"/>
                        </w:rPr>
                        <m:t>i</m:t>
                      </m:r>
                    </m:sub>
                  </m:sSub>
                  <m:r>
                    <w:rPr>
                      <w:rFonts w:ascii="Cambria Math" w:hAnsi="Cambria Math" w:cs="Arial"/>
                      <w:lang w:val="pt-BR"/>
                    </w:rPr>
                    <m:t>(</m:t>
                  </m:r>
                  <m:r>
                    <m:rPr>
                      <m:sty m:val="p"/>
                    </m:rPr>
                    <w:rPr>
                      <w:rFonts w:ascii="Cambria Math" w:hAnsi="Cambria Math" w:cs="Arial"/>
                      <w:lang w:val="pt-BR"/>
                    </w:rPr>
                    <m:t>X</m:t>
                  </m:r>
                  <m:r>
                    <w:rPr>
                      <w:rFonts w:ascii="Cambria Math" w:hAnsi="Cambria Math" w:cs="Arial"/>
                      <w:lang w:val="pt-BR"/>
                    </w:rPr>
                    <m:t>)d</m:t>
                  </m:r>
                  <m:r>
                    <w:rPr>
                      <w:rFonts w:ascii="Cambria Math" w:hAnsi="Cambria Math" w:cs="Arial"/>
                      <w:lang w:val="el-GR"/>
                    </w:rPr>
                    <m:t>Γ(</m:t>
                  </m:r>
                  <m:r>
                    <m:rPr>
                      <m:sty m:val="p"/>
                    </m:rPr>
                    <w:rPr>
                      <w:rFonts w:ascii="Cambria Math" w:hAnsi="Cambria Math" w:cs="Arial"/>
                      <w:lang w:val="el-GR"/>
                    </w:rPr>
                    <m:t>X</m:t>
                  </m:r>
                  <m:r>
                    <w:rPr>
                      <w:rFonts w:ascii="Cambria Math" w:hAnsi="Cambria Math" w:cs="Arial"/>
                      <w:lang w:val="el-GR"/>
                    </w:rPr>
                    <m:t>)</m:t>
                  </m:r>
                </m:e>
              </m:nary>
              <m:r>
                <w:rPr>
                  <w:rFonts w:ascii="Cambria Math" w:hAnsi="Cambria Math" w:cs="Arial"/>
                  <w:lang w:val="pt-BR"/>
                </w:rPr>
                <m:t xml:space="preserve">= </m:t>
              </m:r>
              <m:sPre>
                <m:sPrePr>
                  <m:ctrlPr>
                    <w:rPr>
                      <w:rFonts w:ascii="Cambria Math" w:hAnsi="Cambria Math" w:cs="Arial"/>
                      <w:i/>
                      <w:iCs/>
                    </w:rPr>
                  </m:ctrlPr>
                </m:sPrePr>
                <m:sub/>
                <m:sup>
                  <m:r>
                    <m:rPr>
                      <m:sty m:val="p"/>
                    </m:rPr>
                    <w:rPr>
                      <w:rFonts w:ascii="Cambria Math" w:hAnsi="Cambria Math" w:cs="Arial"/>
                    </w:rPr>
                    <m:t>ξ</m:t>
                  </m:r>
                </m:sup>
                <m:e>
                  <m:sSup>
                    <m:sSupPr>
                      <m:ctrlPr>
                        <w:rPr>
                          <w:rFonts w:ascii="Cambria Math" w:hAnsi="Cambria Math" w:cs="Arial"/>
                          <w:i/>
                        </w:rPr>
                      </m:ctrlPr>
                    </m:sSupPr>
                    <m:e>
                      <m:r>
                        <w:rPr>
                          <w:rFonts w:ascii="Cambria Math" w:hAnsi="Cambria Math" w:cs="Arial"/>
                        </w:rPr>
                        <m:t>α</m:t>
                      </m:r>
                      <m:ctrlPr>
                        <w:rPr>
                          <w:rFonts w:ascii="Cambria Math" w:hAnsi="Cambria Math" w:cs="Arial"/>
                          <w:i/>
                          <w:iCs/>
                        </w:rPr>
                      </m:ctrlPr>
                    </m:e>
                    <m:sup>
                      <m:r>
                        <w:rPr>
                          <w:rFonts w:ascii="Cambria Math" w:hAnsi="Cambria Math" w:cs="Arial"/>
                          <w:lang w:val="pt-BR"/>
                        </w:rPr>
                        <m:t>j</m:t>
                      </m:r>
                      <m:ctrlPr>
                        <w:rPr>
                          <w:rFonts w:ascii="Cambria Math" w:hAnsi="Cambria Math" w:cs="Arial"/>
                          <w:i/>
                          <w:iCs/>
                        </w:rPr>
                      </m:ctrlPr>
                    </m:sup>
                  </m:sSup>
                </m:e>
              </m:sPre>
              <m:nary>
                <m:naryPr>
                  <m:limLoc m:val="subSup"/>
                  <m:ctrlPr>
                    <w:rPr>
                      <w:rFonts w:ascii="Cambria Math" w:hAnsi="Cambria Math" w:cs="Arial"/>
                      <w:i/>
                      <w:lang w:val="en-GB"/>
                    </w:rPr>
                  </m:ctrlPr>
                </m:naryPr>
                <m:sub>
                  <m:r>
                    <w:rPr>
                      <w:rFonts w:ascii="Cambria Math" w:hAnsi="Cambria Math" w:cs="Arial"/>
                      <w:lang w:val="el-GR"/>
                    </w:rPr>
                    <m:t>Γ(</m:t>
                  </m:r>
                  <m:r>
                    <m:rPr>
                      <m:sty m:val="p"/>
                    </m:rPr>
                    <w:rPr>
                      <w:rFonts w:ascii="Cambria Math" w:hAnsi="Cambria Math" w:cs="Arial"/>
                      <w:lang w:val="el-GR"/>
                    </w:rPr>
                    <m:t>X</m:t>
                  </m:r>
                  <m:r>
                    <w:rPr>
                      <w:rFonts w:ascii="Cambria Math" w:hAnsi="Cambria Math" w:cs="Arial"/>
                      <w:lang w:val="el-GR"/>
                    </w:rPr>
                    <m:t>)</m:t>
                  </m:r>
                </m:sub>
                <m:sup/>
                <m:e>
                  <m:sSup>
                    <m:sSupPr>
                      <m:ctrlPr>
                        <w:rPr>
                          <w:rFonts w:ascii="Cambria Math" w:hAnsi="Cambria Math" w:cs="Arial"/>
                          <w:i/>
                          <w:iCs/>
                        </w:rPr>
                      </m:ctrlPr>
                    </m:sSupPr>
                    <m:e>
                      <m:r>
                        <w:rPr>
                          <w:rFonts w:ascii="Cambria Math" w:hAnsi="Cambria Math" w:cs="Arial"/>
                        </w:rPr>
                        <m:t>η</m:t>
                      </m:r>
                    </m:e>
                    <m:sup>
                      <m:r>
                        <w:rPr>
                          <w:rFonts w:ascii="Cambria Math" w:hAnsi="Cambria Math" w:cs="Arial"/>
                          <w:lang w:val="pt-BR"/>
                        </w:rPr>
                        <m:t>j</m:t>
                      </m:r>
                    </m:sup>
                  </m:sSup>
                  <m:d>
                    <m:dPr>
                      <m:ctrlPr>
                        <w:rPr>
                          <w:rFonts w:ascii="Cambria Math" w:eastAsia="Calibri" w:hAnsi="Cambria Math" w:cs="Arial"/>
                          <w:i/>
                        </w:rPr>
                      </m:ctrlPr>
                    </m:dPr>
                    <m:e>
                      <m:sSup>
                        <m:sSupPr>
                          <m:ctrlPr>
                            <w:rPr>
                              <w:rFonts w:ascii="Cambria Math" w:eastAsia="Calibri" w:hAnsi="Cambria Math" w:cs="Arial"/>
                            </w:rPr>
                          </m:ctrlPr>
                        </m:sSupPr>
                        <m:e>
                          <m:r>
                            <m:rPr>
                              <m:sty m:val="p"/>
                            </m:rPr>
                            <w:rPr>
                              <w:rFonts w:ascii="Cambria Math" w:hAnsi="Cambria Math" w:cs="Arial"/>
                              <w:lang w:val="pt-BR"/>
                            </w:rPr>
                            <m:t>X</m:t>
                          </m:r>
                        </m:e>
                        <m:sup>
                          <m:r>
                            <m:rPr>
                              <m:sty m:val="p"/>
                            </m:rPr>
                            <w:rPr>
                              <w:rFonts w:ascii="Cambria Math" w:hAnsi="Cambria Math" w:cs="Arial"/>
                              <w:lang w:val="pt-BR"/>
                            </w:rPr>
                            <m:t>j</m:t>
                          </m:r>
                        </m:sup>
                      </m:sSup>
                      <m:r>
                        <m:rPr>
                          <m:sty m:val="p"/>
                        </m:rPr>
                        <w:rPr>
                          <w:rFonts w:ascii="Cambria Math" w:hAnsi="Cambria Math" w:cs="Arial"/>
                          <w:lang w:val="pt-BR"/>
                        </w:rPr>
                        <m:t>;X</m:t>
                      </m:r>
                    </m:e>
                  </m:d>
                  <m:r>
                    <w:rPr>
                      <w:rFonts w:ascii="Cambria Math" w:hAnsi="Cambria Math" w:cs="Arial"/>
                      <w:lang w:val="pt-BR"/>
                    </w:rPr>
                    <m:t>d</m:t>
                  </m:r>
                  <m:r>
                    <w:rPr>
                      <w:rFonts w:ascii="Cambria Math" w:hAnsi="Cambria Math" w:cs="Arial"/>
                      <w:lang w:val="el-GR"/>
                    </w:rPr>
                    <m:t>Γ</m:t>
                  </m:r>
                  <m:d>
                    <m:dPr>
                      <m:ctrlPr>
                        <w:rPr>
                          <w:rFonts w:ascii="Cambria Math" w:hAnsi="Cambria Math" w:cs="Arial"/>
                          <w:i/>
                          <w:lang w:val="el-GR"/>
                        </w:rPr>
                      </m:ctrlPr>
                    </m:dPr>
                    <m:e>
                      <m:r>
                        <m:rPr>
                          <m:sty m:val="p"/>
                        </m:rPr>
                        <w:rPr>
                          <w:rFonts w:ascii="Cambria Math" w:hAnsi="Cambria Math" w:cs="Arial"/>
                          <w:lang w:val="el-GR"/>
                        </w:rPr>
                        <m:t>X</m:t>
                      </m:r>
                    </m:e>
                  </m:d>
                  <m:r>
                    <w:rPr>
                      <w:rFonts w:ascii="Cambria Math" w:hAnsi="Cambria Math" w:cs="Arial"/>
                      <w:lang w:val="el-GR"/>
                    </w:rPr>
                    <m:t>.</m:t>
                  </m:r>
                </m:e>
              </m:nary>
            </m:oMath>
            <w:r w:rsidR="00227DA1" w:rsidRPr="00FE260B">
              <w:rPr>
                <w:rFonts w:ascii="Arial" w:hAnsi="Arial" w:cs="Arial"/>
                <w:i/>
                <w:lang w:val="pt-BR"/>
              </w:rPr>
              <w:t xml:space="preserve"> </w:t>
            </w:r>
          </w:p>
        </w:tc>
        <w:tc>
          <w:tcPr>
            <w:tcW w:w="354" w:type="pct"/>
            <w:vAlign w:val="center"/>
          </w:tcPr>
          <w:p w14:paraId="6D947717" w14:textId="77777777" w:rsidR="00D234BC" w:rsidRPr="00FE260B" w:rsidRDefault="00D234BC" w:rsidP="008551CC">
            <w:pPr>
              <w:pStyle w:val="NormalCilamce2011"/>
              <w:spacing w:line="360" w:lineRule="auto"/>
              <w:ind w:firstLine="0"/>
              <w:jc w:val="right"/>
              <w:rPr>
                <w:rFonts w:ascii="Arial" w:hAnsi="Arial" w:cs="Arial"/>
              </w:rPr>
            </w:pPr>
            <w:r w:rsidRPr="00FE260B">
              <w:rPr>
                <w:rFonts w:ascii="Arial" w:hAnsi="Arial" w:cs="Arial"/>
              </w:rPr>
              <w:t>(3</w:t>
            </w:r>
            <w:r w:rsidR="008551CC" w:rsidRPr="00FE260B">
              <w:rPr>
                <w:rFonts w:ascii="Arial" w:hAnsi="Arial" w:cs="Arial"/>
              </w:rPr>
              <w:t>1</w:t>
            </w:r>
            <w:r w:rsidRPr="00FE260B">
              <w:rPr>
                <w:rFonts w:ascii="Arial" w:hAnsi="Arial" w:cs="Arial"/>
              </w:rPr>
              <w:t>)</w:t>
            </w:r>
          </w:p>
        </w:tc>
      </w:tr>
    </w:tbl>
    <w:p w14:paraId="5101B52C" w14:textId="77777777" w:rsidR="00D234BC" w:rsidRPr="00FE260B" w:rsidRDefault="00D234BC" w:rsidP="00D234BC">
      <w:pPr>
        <w:pStyle w:val="Pr-formataoHTML"/>
        <w:spacing w:line="360" w:lineRule="auto"/>
        <w:jc w:val="both"/>
        <w:rPr>
          <w:rFonts w:ascii="Arial" w:hAnsi="Arial" w:cs="Arial"/>
          <w:sz w:val="24"/>
          <w:szCs w:val="24"/>
        </w:rPr>
      </w:pPr>
    </w:p>
    <w:p w14:paraId="47A1CB8B" w14:textId="77777777" w:rsidR="002F7A40" w:rsidRPr="00FE260B" w:rsidRDefault="00A01CCB" w:rsidP="001A7109">
      <w:pPr>
        <w:pStyle w:val="Pr-formataoHTML"/>
        <w:spacing w:line="360" w:lineRule="auto"/>
        <w:jc w:val="both"/>
        <w:rPr>
          <w:rFonts w:ascii="Arial" w:hAnsi="Arial" w:cs="Arial"/>
          <w:sz w:val="24"/>
          <w:szCs w:val="24"/>
        </w:rPr>
      </w:pPr>
      <w:r w:rsidRPr="00FE260B">
        <w:rPr>
          <w:rFonts w:ascii="Arial" w:hAnsi="Arial" w:cs="Arial"/>
          <w:sz w:val="24"/>
          <w:szCs w:val="24"/>
        </w:rPr>
        <w:t xml:space="preserve">O desenvolvimento da função </w:t>
      </w:r>
      <m:oMath>
        <m:sSup>
          <m:sSupPr>
            <m:ctrlPr>
              <w:rPr>
                <w:rFonts w:ascii="Cambria Math" w:hAnsi="Cambria Math" w:cs="Arial"/>
                <w:i/>
                <w:iCs/>
                <w:sz w:val="24"/>
                <w:szCs w:val="24"/>
              </w:rPr>
            </m:ctrlPr>
          </m:sSupPr>
          <m:e>
            <m:r>
              <w:rPr>
                <w:rFonts w:ascii="Cambria Math" w:hAnsi="Cambria Math" w:cs="Arial"/>
                <w:sz w:val="24"/>
                <w:szCs w:val="24"/>
              </w:rPr>
              <m:t>η</m:t>
            </m:r>
          </m:e>
          <m:sup>
            <m:r>
              <w:rPr>
                <w:rFonts w:ascii="Cambria Math" w:hAnsi="Cambria Math" w:cs="Arial"/>
                <w:sz w:val="24"/>
                <w:szCs w:val="24"/>
              </w:rPr>
              <m:t>j</m:t>
            </m:r>
          </m:sup>
        </m:sSup>
        <m:d>
          <m:dPr>
            <m:ctrlPr>
              <w:rPr>
                <w:rFonts w:ascii="Cambria Math" w:eastAsia="Calibri" w:hAnsi="Cambria Math" w:cs="Arial"/>
                <w:i/>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j</m:t>
                </m:r>
              </m:sup>
            </m:sSup>
            <m:r>
              <m:rPr>
                <m:sty m:val="p"/>
              </m:rPr>
              <w:rPr>
                <w:rFonts w:ascii="Cambria Math" w:hAnsi="Cambria Math" w:cs="Arial"/>
                <w:sz w:val="24"/>
                <w:szCs w:val="24"/>
              </w:rPr>
              <m:t>;X</m:t>
            </m:r>
          </m:e>
        </m:d>
      </m:oMath>
      <w:r w:rsidRPr="00FE260B">
        <w:rPr>
          <w:rFonts w:ascii="Arial" w:hAnsi="Arial" w:cs="Arial"/>
          <w:sz w:val="24"/>
          <w:szCs w:val="24"/>
        </w:rPr>
        <w:t xml:space="preserve"> pode ser visualizado no </w:t>
      </w:r>
      <w:r w:rsidR="00544681" w:rsidRPr="00FE260B">
        <w:rPr>
          <w:rFonts w:ascii="Arial" w:hAnsi="Arial" w:cs="Arial"/>
          <w:sz w:val="24"/>
          <w:szCs w:val="24"/>
        </w:rPr>
        <w:t>APÊNDICE</w:t>
      </w:r>
      <w:r w:rsidRPr="00FE260B">
        <w:rPr>
          <w:rFonts w:ascii="Arial" w:hAnsi="Arial" w:cs="Arial"/>
          <w:sz w:val="24"/>
          <w:szCs w:val="24"/>
        </w:rPr>
        <w:t xml:space="preserve"> C</w:t>
      </w:r>
      <w:r w:rsidR="008551CC" w:rsidRPr="00FE260B">
        <w:rPr>
          <w:rFonts w:ascii="Arial" w:hAnsi="Arial" w:cs="Arial"/>
          <w:sz w:val="24"/>
          <w:szCs w:val="24"/>
        </w:rPr>
        <w:t>. O</w:t>
      </w:r>
      <w:r w:rsidR="001A7109" w:rsidRPr="00FE260B">
        <w:rPr>
          <w:rFonts w:ascii="Arial" w:hAnsi="Arial" w:cs="Arial"/>
          <w:sz w:val="24"/>
          <w:szCs w:val="24"/>
        </w:rPr>
        <w:t xml:space="preserve"> último termo da Equação (3</w:t>
      </w:r>
      <w:r w:rsidR="008551CC" w:rsidRPr="00FE260B">
        <w:rPr>
          <w:rFonts w:ascii="Arial" w:hAnsi="Arial" w:cs="Arial"/>
          <w:sz w:val="24"/>
          <w:szCs w:val="24"/>
        </w:rPr>
        <w:t>0</w:t>
      </w:r>
      <w:r w:rsidRPr="00FE260B">
        <w:rPr>
          <w:rFonts w:ascii="Arial" w:hAnsi="Arial" w:cs="Arial"/>
          <w:sz w:val="24"/>
          <w:szCs w:val="24"/>
        </w:rPr>
        <w:t xml:space="preserve">) é </w:t>
      </w:r>
      <w:r w:rsidR="001A7109" w:rsidRPr="00FE260B">
        <w:rPr>
          <w:rFonts w:ascii="Arial" w:hAnsi="Arial" w:cs="Arial"/>
          <w:sz w:val="24"/>
          <w:szCs w:val="24"/>
        </w:rPr>
        <w:t xml:space="preserve">facilmente levado para o contorno utilizando o conceito do </w:t>
      </w:r>
      <w:r w:rsidR="002F7A40" w:rsidRPr="00FE260B">
        <w:rPr>
          <w:rFonts w:ascii="Arial" w:hAnsi="Arial" w:cs="Arial"/>
          <w:sz w:val="24"/>
          <w:szCs w:val="24"/>
        </w:rPr>
        <w:t>Tensor de Galerkin</w:t>
      </w:r>
      <w:r w:rsidR="001A7109" w:rsidRPr="00FE260B">
        <w:rPr>
          <w:rFonts w:ascii="Arial" w:hAnsi="Arial" w:cs="Arial"/>
          <w:sz w:val="24"/>
          <w:szCs w:val="24"/>
        </w:rPr>
        <w:t xml:space="preserve"> (Brebbia; Domínguez, 1998)</w:t>
      </w:r>
      <w:r w:rsidR="00192E78" w:rsidRPr="00FE260B">
        <w:rPr>
          <w:rFonts w:ascii="Arial" w:hAnsi="Arial" w:cs="Arial"/>
          <w:sz w:val="24"/>
          <w:szCs w:val="24"/>
        </w:rPr>
        <w:t xml:space="preserve"> (vide </w:t>
      </w:r>
      <w:r w:rsidR="00544681" w:rsidRPr="00FE260B">
        <w:rPr>
          <w:rFonts w:ascii="Arial" w:hAnsi="Arial" w:cs="Arial"/>
          <w:sz w:val="24"/>
          <w:szCs w:val="24"/>
        </w:rPr>
        <w:t>APÊNDICE</w:t>
      </w:r>
      <w:r w:rsidR="00192E78" w:rsidRPr="00FE260B">
        <w:rPr>
          <w:rFonts w:ascii="Arial" w:hAnsi="Arial" w:cs="Arial"/>
          <w:sz w:val="24"/>
          <w:szCs w:val="24"/>
        </w:rPr>
        <w:t xml:space="preserve"> D)</w:t>
      </w:r>
      <w:r w:rsidR="001A7109" w:rsidRPr="00FE260B">
        <w:rPr>
          <w:rFonts w:ascii="Arial" w:hAnsi="Arial" w:cs="Arial"/>
          <w:sz w:val="24"/>
          <w:szCs w:val="24"/>
        </w:rPr>
        <w:t>, dado por:</w:t>
      </w:r>
      <w:r w:rsidR="002F7A40" w:rsidRPr="00FE260B">
        <w:rPr>
          <w:rFonts w:ascii="Arial" w:hAnsi="Arial" w:cs="Arial"/>
          <w:sz w:val="24"/>
          <w:szCs w:val="24"/>
        </w:rPr>
        <w:t xml:space="preserve">  </w:t>
      </w:r>
    </w:p>
    <w:p w14:paraId="3C8EC45C" w14:textId="77777777" w:rsidR="004E66D4" w:rsidRPr="00FE260B" w:rsidRDefault="004E66D4" w:rsidP="001A7109">
      <w:pPr>
        <w:spacing w:after="0" w:line="360" w:lineRule="auto"/>
        <w:jc w:val="both"/>
        <w:rPr>
          <w:rFonts w:ascii="Arial" w:hAnsi="Arial" w:cs="Arial"/>
          <w:iCs/>
          <w:sz w:val="24"/>
          <w:szCs w:val="24"/>
          <w:lang w:eastAsia="pt-BR"/>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1A7109" w:rsidRPr="00FE260B" w14:paraId="59E92517" w14:textId="77777777" w:rsidTr="008D038A">
        <w:trPr>
          <w:trHeight w:val="567"/>
        </w:trPr>
        <w:tc>
          <w:tcPr>
            <w:tcW w:w="4646" w:type="pct"/>
            <w:vAlign w:val="center"/>
          </w:tcPr>
          <w:p w14:paraId="562E429F" w14:textId="77777777" w:rsidR="001A7109" w:rsidRPr="00FE260B" w:rsidRDefault="00454FD3" w:rsidP="0057362C">
            <w:pPr>
              <w:pStyle w:val="NormalCilamce2011"/>
              <w:spacing w:line="360" w:lineRule="auto"/>
              <w:ind w:firstLine="0"/>
              <w:jc w:val="center"/>
              <w:rPr>
                <w:rFonts w:ascii="Arial" w:hAnsi="Arial" w:cs="Arial"/>
                <w:i/>
                <w:lang w:val="pt-BR" w:eastAsia="en-US"/>
              </w:rPr>
            </w:pPr>
            <m:oMath>
              <m:f>
                <m:fPr>
                  <m:ctrlPr>
                    <w:rPr>
                      <w:rFonts w:ascii="Cambria Math" w:hAnsi="Cambria Math" w:cs="Arial"/>
                      <w:i/>
                      <w:lang w:eastAsia="pt-BR"/>
                    </w:rPr>
                  </m:ctrlPr>
                </m:fPr>
                <m:num>
                  <m:sSup>
                    <m:sSupPr>
                      <m:ctrlPr>
                        <w:rPr>
                          <w:rFonts w:ascii="Cambria Math" w:hAnsi="Cambria Math" w:cs="Arial"/>
                          <w:i/>
                          <w:lang w:eastAsia="pt-BR"/>
                        </w:rPr>
                      </m:ctrlPr>
                    </m:sSupPr>
                    <m:e>
                      <m:r>
                        <w:rPr>
                          <w:rFonts w:ascii="Cambria Math" w:hAnsi="Cambria Math" w:cs="Arial"/>
                          <w:lang w:eastAsia="pt-BR"/>
                        </w:rPr>
                        <m:t>ω</m:t>
                      </m:r>
                    </m:e>
                    <m:sup>
                      <m:r>
                        <w:rPr>
                          <w:rFonts w:ascii="Cambria Math" w:hAnsi="Cambria Math" w:cs="Arial"/>
                          <w:lang w:val="pt-BR" w:eastAsia="pt-BR"/>
                        </w:rPr>
                        <m:t>2</m:t>
                      </m:r>
                    </m:sup>
                  </m:sSup>
                </m:num>
                <m:den>
                  <m:r>
                    <w:rPr>
                      <w:rFonts w:ascii="Cambria Math" w:hAnsi="Cambria Math" w:cs="Arial"/>
                      <w:lang w:val="pt-BR" w:eastAsia="pt-BR"/>
                    </w:rPr>
                    <m:t>K</m:t>
                  </m:r>
                </m:den>
              </m:f>
              <m:nary>
                <m:naryPr>
                  <m:limLoc m:val="subSup"/>
                  <m:ctrlPr>
                    <w:rPr>
                      <w:rFonts w:ascii="Cambria Math" w:hAnsi="Cambria Math" w:cs="Arial"/>
                      <w:i/>
                      <w:iCs/>
                      <w:lang w:eastAsia="pt-BR"/>
                    </w:rPr>
                  </m:ctrlPr>
                </m:naryPr>
                <m:sub>
                  <m:r>
                    <w:rPr>
                      <w:rFonts w:ascii="Cambria Math" w:hAnsi="Cambria Math" w:cs="Arial"/>
                      <w:lang w:eastAsia="pt-BR"/>
                    </w:rPr>
                    <m:t>Ω</m:t>
                  </m:r>
                  <m:d>
                    <m:dPr>
                      <m:ctrlPr>
                        <w:rPr>
                          <w:rFonts w:ascii="Cambria Math" w:hAnsi="Cambria Math" w:cs="Arial"/>
                          <w:i/>
                          <w:noProof/>
                          <w:lang w:eastAsia="pt-BR"/>
                        </w:rPr>
                      </m:ctrlPr>
                    </m:dPr>
                    <m:e>
                      <m:r>
                        <m:rPr>
                          <m:sty m:val="p"/>
                        </m:rPr>
                        <w:rPr>
                          <w:rFonts w:ascii="Cambria Math" w:hAnsi="Cambria Math" w:cs="Arial"/>
                          <w:noProof/>
                          <w:lang w:val="pt-BR" w:eastAsia="pt-BR"/>
                        </w:rPr>
                        <m:t>X</m:t>
                      </m:r>
                    </m:e>
                  </m:d>
                </m:sub>
                <m:sup/>
                <m:e>
                  <m:r>
                    <w:rPr>
                      <w:rFonts w:ascii="Cambria Math" w:hAnsi="Cambria Math" w:cs="Arial"/>
                      <w:lang w:val="pt-BR" w:eastAsia="pt-BR"/>
                    </w:rPr>
                    <m:t>u</m:t>
                  </m:r>
                  <m:d>
                    <m:dPr>
                      <m:ctrlPr>
                        <w:rPr>
                          <w:rFonts w:ascii="Cambria Math" w:hAnsi="Cambria Math" w:cs="Arial"/>
                          <w:i/>
                          <w:noProof/>
                          <w:lang w:eastAsia="pt-BR"/>
                        </w:rPr>
                      </m:ctrlPr>
                    </m:dPr>
                    <m:e>
                      <m:r>
                        <m:rPr>
                          <m:sty m:val="p"/>
                        </m:rPr>
                        <w:rPr>
                          <w:rFonts w:ascii="Cambria Math" w:hAnsi="Cambria Math" w:cs="Arial"/>
                          <w:lang w:eastAsia="pt-BR"/>
                        </w:rPr>
                        <m:t>ξ</m:t>
                      </m:r>
                    </m:e>
                  </m:d>
                  <m:sSubSup>
                    <m:sSubSupPr>
                      <m:ctrlPr>
                        <w:rPr>
                          <w:rFonts w:ascii="Cambria Math" w:hAnsi="Cambria Math" w:cs="Arial"/>
                          <w:i/>
                          <w:iCs/>
                          <w:lang w:eastAsia="pt-BR"/>
                        </w:rPr>
                      </m:ctrlPr>
                    </m:sSubSupPr>
                    <m:e>
                      <m:r>
                        <w:rPr>
                          <w:rFonts w:ascii="Cambria Math" w:hAnsi="Cambria Math" w:cs="Arial"/>
                          <w:lang w:val="pt-BR" w:eastAsia="pt-BR"/>
                        </w:rPr>
                        <m:t>u</m:t>
                      </m:r>
                    </m:e>
                    <m:sub/>
                    <m:sup>
                      <m:r>
                        <w:rPr>
                          <w:rFonts w:ascii="Cambria Math" w:hAnsi="Cambria Math" w:cs="Arial"/>
                          <w:lang w:val="pt-BR" w:eastAsia="pt-BR"/>
                        </w:rPr>
                        <m:t>*</m:t>
                      </m:r>
                    </m:sup>
                  </m:sSubSup>
                  <m:d>
                    <m:dPr>
                      <m:ctrlPr>
                        <w:rPr>
                          <w:rFonts w:ascii="Cambria Math" w:hAnsi="Cambria Math" w:cs="Arial"/>
                          <w:i/>
                          <w:iCs/>
                          <w:lang w:eastAsia="pt-BR"/>
                        </w:rPr>
                      </m:ctrlPr>
                    </m:dPr>
                    <m:e>
                      <m:r>
                        <m:rPr>
                          <m:sty m:val="p"/>
                        </m:rPr>
                        <w:rPr>
                          <w:rFonts w:ascii="Cambria Math" w:hAnsi="Cambria Math" w:cs="Arial"/>
                          <w:lang w:eastAsia="pt-BR"/>
                        </w:rPr>
                        <m:t>ξ</m:t>
                      </m:r>
                      <m:r>
                        <m:rPr>
                          <m:sty m:val="p"/>
                        </m:rPr>
                        <w:rPr>
                          <w:rFonts w:ascii="Cambria Math" w:hAnsi="Cambria Math" w:cs="Arial"/>
                          <w:lang w:val="pt-BR" w:eastAsia="pt-BR"/>
                        </w:rPr>
                        <m:t>;X</m:t>
                      </m:r>
                    </m:e>
                  </m:d>
                  <m:r>
                    <w:rPr>
                      <w:rFonts w:ascii="Cambria Math" w:hAnsi="Cambria Math" w:cs="Arial"/>
                      <w:noProof/>
                      <w:lang w:val="pt-BR" w:eastAsia="pt-BR"/>
                    </w:rPr>
                    <m:t>d</m:t>
                  </m:r>
                  <m:r>
                    <w:rPr>
                      <w:rFonts w:ascii="Cambria Math" w:hAnsi="Cambria Math" w:cs="Arial"/>
                      <w:noProof/>
                      <w:lang w:eastAsia="pt-BR"/>
                    </w:rPr>
                    <m:t>Ω</m:t>
                  </m:r>
                  <m:d>
                    <m:dPr>
                      <m:ctrlPr>
                        <w:rPr>
                          <w:rFonts w:ascii="Cambria Math" w:hAnsi="Cambria Math" w:cs="Arial"/>
                          <w:i/>
                          <w:iCs/>
                          <w:lang w:eastAsia="pt-BR"/>
                        </w:rPr>
                      </m:ctrlPr>
                    </m:dPr>
                    <m:e>
                      <m:r>
                        <m:rPr>
                          <m:sty m:val="p"/>
                        </m:rPr>
                        <w:rPr>
                          <w:rFonts w:ascii="Cambria Math" w:hAnsi="Cambria Math" w:cs="Arial"/>
                          <w:lang w:val="pt-BR" w:eastAsia="pt-BR"/>
                        </w:rPr>
                        <m:t>X</m:t>
                      </m:r>
                    </m:e>
                  </m:d>
                </m:e>
              </m:nary>
              <m:r>
                <w:rPr>
                  <w:rFonts w:ascii="Cambria Math" w:hAnsi="Cambria Math" w:cs="Arial"/>
                  <w:lang w:val="pt-BR" w:eastAsia="pt-BR"/>
                </w:rPr>
                <m:t>=</m:t>
              </m:r>
              <m:f>
                <m:fPr>
                  <m:ctrlPr>
                    <w:rPr>
                      <w:rFonts w:ascii="Cambria Math" w:hAnsi="Cambria Math" w:cs="Arial"/>
                      <w:i/>
                      <w:lang w:eastAsia="pt-BR"/>
                    </w:rPr>
                  </m:ctrlPr>
                </m:fPr>
                <m:num>
                  <m:sSup>
                    <m:sSupPr>
                      <m:ctrlPr>
                        <w:rPr>
                          <w:rFonts w:ascii="Cambria Math" w:hAnsi="Cambria Math" w:cs="Arial"/>
                          <w:i/>
                          <w:lang w:eastAsia="pt-BR"/>
                        </w:rPr>
                      </m:ctrlPr>
                    </m:sSupPr>
                    <m:e>
                      <m:r>
                        <w:rPr>
                          <w:rFonts w:ascii="Cambria Math" w:hAnsi="Cambria Math" w:cs="Arial"/>
                          <w:lang w:eastAsia="pt-BR"/>
                        </w:rPr>
                        <m:t>ω</m:t>
                      </m:r>
                    </m:e>
                    <m:sup>
                      <m:r>
                        <w:rPr>
                          <w:rFonts w:ascii="Cambria Math" w:hAnsi="Cambria Math" w:cs="Arial"/>
                          <w:lang w:val="pt-BR" w:eastAsia="pt-BR"/>
                        </w:rPr>
                        <m:t>2</m:t>
                      </m:r>
                    </m:sup>
                  </m:sSup>
                </m:num>
                <m:den>
                  <m:r>
                    <w:rPr>
                      <w:rFonts w:ascii="Cambria Math" w:hAnsi="Cambria Math" w:cs="Arial"/>
                      <w:lang w:val="pt-BR" w:eastAsia="pt-BR"/>
                    </w:rPr>
                    <m:t>K</m:t>
                  </m:r>
                </m:den>
              </m:f>
              <m:r>
                <w:rPr>
                  <w:rFonts w:ascii="Cambria Math" w:hAnsi="Cambria Math" w:cs="Arial"/>
                  <w:lang w:val="pt-BR" w:eastAsia="pt-BR"/>
                </w:rPr>
                <m:t>u</m:t>
              </m:r>
              <m:d>
                <m:dPr>
                  <m:ctrlPr>
                    <w:rPr>
                      <w:rFonts w:ascii="Cambria Math" w:hAnsi="Cambria Math" w:cs="Arial"/>
                      <w:i/>
                      <w:noProof/>
                      <w:lang w:eastAsia="pt-BR"/>
                    </w:rPr>
                  </m:ctrlPr>
                </m:dPr>
                <m:e>
                  <m:r>
                    <m:rPr>
                      <m:sty m:val="p"/>
                    </m:rPr>
                    <w:rPr>
                      <w:rFonts w:ascii="Cambria Math" w:hAnsi="Cambria Math" w:cs="Arial"/>
                      <w:lang w:eastAsia="pt-BR"/>
                    </w:rPr>
                    <m:t>ξ</m:t>
                  </m:r>
                </m:e>
              </m:d>
              <m:nary>
                <m:naryPr>
                  <m:limLoc m:val="subSup"/>
                  <m:ctrlPr>
                    <w:rPr>
                      <w:rFonts w:ascii="Cambria Math" w:hAnsi="Cambria Math" w:cs="Arial"/>
                      <w:i/>
                      <w:lang w:val="en-GB"/>
                    </w:rPr>
                  </m:ctrlPr>
                </m:naryPr>
                <m:sub>
                  <m:r>
                    <w:rPr>
                      <w:rFonts w:ascii="Cambria Math" w:hAnsi="Cambria Math" w:cs="Arial"/>
                      <w:lang w:val="el-GR"/>
                    </w:rPr>
                    <m:t>Ω</m:t>
                  </m:r>
                  <m:r>
                    <w:rPr>
                      <w:rFonts w:ascii="Cambria Math" w:hAnsi="Cambria Math" w:cs="Arial"/>
                      <w:lang w:val="pt-BR"/>
                    </w:rPr>
                    <m:t>(</m:t>
                  </m:r>
                  <m:r>
                    <m:rPr>
                      <m:sty m:val="p"/>
                    </m:rPr>
                    <w:rPr>
                      <w:rFonts w:ascii="Cambria Math" w:hAnsi="Cambria Math" w:cs="Arial"/>
                      <w:lang w:val="pt-BR"/>
                    </w:rPr>
                    <m:t>X</m:t>
                  </m:r>
                  <m:r>
                    <w:rPr>
                      <w:rFonts w:ascii="Cambria Math" w:hAnsi="Cambria Math" w:cs="Arial"/>
                      <w:lang w:val="pt-BR"/>
                    </w:rPr>
                    <m:t>)</m:t>
                  </m:r>
                </m:sub>
                <m:sup/>
                <m:e>
                  <m:sSubSup>
                    <m:sSubSupPr>
                      <m:ctrlPr>
                        <w:rPr>
                          <w:rFonts w:ascii="Cambria Math" w:hAnsi="Cambria Math" w:cs="Arial"/>
                          <w:i/>
                          <w:iCs/>
                        </w:rPr>
                      </m:ctrlPr>
                    </m:sSubSupPr>
                    <m:e>
                      <m:r>
                        <w:rPr>
                          <w:rFonts w:ascii="Cambria Math" w:hAnsi="Cambria Math" w:cs="Arial"/>
                          <w:lang w:val="pt-BR"/>
                        </w:rPr>
                        <m:t>G</m:t>
                      </m:r>
                    </m:e>
                    <m:sub>
                      <m:r>
                        <w:rPr>
                          <w:rFonts w:ascii="Cambria Math" w:hAnsi="Cambria Math" w:cs="Arial"/>
                          <w:noProof/>
                          <w:lang w:val="pt-BR"/>
                        </w:rPr>
                        <m:t>,ii</m:t>
                      </m:r>
                      <m:ctrlPr>
                        <w:rPr>
                          <w:rFonts w:ascii="Cambria Math" w:hAnsi="Cambria Math" w:cs="Arial"/>
                          <w:i/>
                          <w:iCs/>
                          <w:noProof/>
                        </w:rPr>
                      </m:ctrlPr>
                    </m:sub>
                    <m:sup>
                      <m:r>
                        <w:rPr>
                          <w:rFonts w:ascii="Cambria Math" w:hAnsi="Cambria Math" w:cs="Arial"/>
                          <w:noProof/>
                          <w:lang w:val="pt-BR"/>
                        </w:rPr>
                        <m:t>*</m:t>
                      </m:r>
                      <m:ctrlPr>
                        <w:rPr>
                          <w:rFonts w:ascii="Cambria Math" w:hAnsi="Cambria Math" w:cs="Arial"/>
                          <w:i/>
                          <w:iCs/>
                          <w:noProof/>
                        </w:rPr>
                      </m:ctrlPr>
                    </m:sup>
                  </m:sSubSup>
                  <m:d>
                    <m:dPr>
                      <m:ctrlPr>
                        <w:rPr>
                          <w:rFonts w:ascii="Cambria Math" w:eastAsia="Calibri" w:hAnsi="Cambria Math" w:cs="Arial"/>
                          <w:i/>
                          <w:noProof/>
                        </w:rPr>
                      </m:ctrlPr>
                    </m:dPr>
                    <m:e>
                      <m:r>
                        <m:rPr>
                          <m:sty m:val="p"/>
                        </m:rPr>
                        <w:rPr>
                          <w:rFonts w:ascii="Cambria Math" w:hAnsi="Cambria Math" w:cs="Arial"/>
                          <w:lang w:eastAsia="pt-BR"/>
                        </w:rPr>
                        <m:t>ξ</m:t>
                      </m:r>
                      <m:r>
                        <m:rPr>
                          <m:sty m:val="p"/>
                        </m:rPr>
                        <w:rPr>
                          <w:rFonts w:ascii="Cambria Math" w:hAnsi="Cambria Math" w:cs="Arial"/>
                          <w:lang w:val="pt-BR" w:eastAsia="pt-BR"/>
                        </w:rPr>
                        <m:t>;X</m:t>
                      </m:r>
                      <m:ctrlPr>
                        <w:rPr>
                          <w:rFonts w:ascii="Cambria Math" w:eastAsia="Calibri" w:hAnsi="Cambria Math" w:cs="Arial"/>
                          <w:i/>
                        </w:rPr>
                      </m:ctrlPr>
                    </m:e>
                  </m:d>
                  <m:r>
                    <w:rPr>
                      <w:rFonts w:ascii="Cambria Math" w:hAnsi="Cambria Math" w:cs="Arial"/>
                      <w:lang w:val="pt-BR"/>
                    </w:rPr>
                    <m:t>d</m:t>
                  </m:r>
                  <m:r>
                    <w:rPr>
                      <w:rFonts w:ascii="Cambria Math" w:hAnsi="Cambria Math" w:cs="Arial"/>
                      <w:lang w:val="el-GR"/>
                    </w:rPr>
                    <m:t>Ω</m:t>
                  </m:r>
                  <m:r>
                    <w:rPr>
                      <w:rFonts w:ascii="Cambria Math" w:hAnsi="Cambria Math" w:cs="Arial"/>
                      <w:lang w:val="pt-BR"/>
                    </w:rPr>
                    <m:t>(</m:t>
                  </m:r>
                  <m:r>
                    <m:rPr>
                      <m:sty m:val="p"/>
                    </m:rPr>
                    <w:rPr>
                      <w:rFonts w:ascii="Cambria Math" w:hAnsi="Cambria Math" w:cs="Arial"/>
                      <w:lang w:val="pt-BR"/>
                    </w:rPr>
                    <m:t>X</m:t>
                  </m:r>
                  <m:r>
                    <w:rPr>
                      <w:rFonts w:ascii="Cambria Math" w:hAnsi="Cambria Math" w:cs="Arial"/>
                      <w:lang w:val="pt-BR"/>
                    </w:rPr>
                    <m:t>)</m:t>
                  </m:r>
                </m:e>
              </m:nary>
              <m:r>
                <w:rPr>
                  <w:rFonts w:ascii="Cambria Math" w:hAnsi="Cambria Math" w:cs="Arial"/>
                  <w:lang w:val="pt-BR"/>
                </w:rPr>
                <m:t>=</m:t>
              </m:r>
              <m:f>
                <m:fPr>
                  <m:ctrlPr>
                    <w:rPr>
                      <w:rFonts w:ascii="Cambria Math" w:hAnsi="Cambria Math" w:cs="Arial"/>
                      <w:i/>
                      <w:lang w:eastAsia="pt-BR"/>
                    </w:rPr>
                  </m:ctrlPr>
                </m:fPr>
                <m:num>
                  <m:sSup>
                    <m:sSupPr>
                      <m:ctrlPr>
                        <w:rPr>
                          <w:rFonts w:ascii="Cambria Math" w:hAnsi="Cambria Math" w:cs="Arial"/>
                          <w:i/>
                          <w:lang w:eastAsia="pt-BR"/>
                        </w:rPr>
                      </m:ctrlPr>
                    </m:sSupPr>
                    <m:e>
                      <m:r>
                        <w:rPr>
                          <w:rFonts w:ascii="Cambria Math" w:hAnsi="Cambria Math" w:cs="Arial"/>
                          <w:lang w:eastAsia="pt-BR"/>
                        </w:rPr>
                        <m:t>ω</m:t>
                      </m:r>
                    </m:e>
                    <m:sup>
                      <m:r>
                        <w:rPr>
                          <w:rFonts w:ascii="Cambria Math" w:hAnsi="Cambria Math" w:cs="Arial"/>
                          <w:lang w:val="pt-BR" w:eastAsia="pt-BR"/>
                        </w:rPr>
                        <m:t>2</m:t>
                      </m:r>
                    </m:sup>
                  </m:sSup>
                </m:num>
                <m:den>
                  <m:r>
                    <w:rPr>
                      <w:rFonts w:ascii="Cambria Math" w:hAnsi="Cambria Math" w:cs="Arial"/>
                      <w:lang w:val="pt-BR" w:eastAsia="pt-BR"/>
                    </w:rPr>
                    <m:t>K</m:t>
                  </m:r>
                </m:den>
              </m:f>
              <m:r>
                <w:rPr>
                  <w:rFonts w:ascii="Cambria Math" w:hAnsi="Cambria Math" w:cs="Arial"/>
                  <w:lang w:val="pt-BR" w:eastAsia="pt-BR"/>
                </w:rPr>
                <m:t>u</m:t>
              </m:r>
              <m:d>
                <m:dPr>
                  <m:ctrlPr>
                    <w:rPr>
                      <w:rFonts w:ascii="Cambria Math" w:hAnsi="Cambria Math" w:cs="Arial"/>
                      <w:i/>
                      <w:noProof/>
                      <w:lang w:eastAsia="pt-BR"/>
                    </w:rPr>
                  </m:ctrlPr>
                </m:dPr>
                <m:e>
                  <m:r>
                    <m:rPr>
                      <m:sty m:val="p"/>
                    </m:rPr>
                    <w:rPr>
                      <w:rFonts w:ascii="Cambria Math" w:hAnsi="Cambria Math" w:cs="Arial"/>
                      <w:lang w:eastAsia="pt-BR"/>
                    </w:rPr>
                    <m:t>ξ</m:t>
                  </m:r>
                </m:e>
              </m:d>
              <m:nary>
                <m:naryPr>
                  <m:limLoc m:val="subSup"/>
                  <m:ctrlPr>
                    <w:rPr>
                      <w:rFonts w:ascii="Cambria Math" w:hAnsi="Cambria Math" w:cs="Arial"/>
                      <w:i/>
                      <w:lang w:val="en-GB"/>
                    </w:rPr>
                  </m:ctrlPr>
                </m:naryPr>
                <m:sub>
                  <m:r>
                    <w:rPr>
                      <w:rFonts w:ascii="Cambria Math" w:hAnsi="Cambria Math" w:cs="Arial"/>
                      <w:lang w:val="el-GR"/>
                    </w:rPr>
                    <m:t>Γ</m:t>
                  </m:r>
                  <m:r>
                    <w:rPr>
                      <w:rFonts w:ascii="Cambria Math" w:hAnsi="Cambria Math" w:cs="Arial"/>
                      <w:lang w:val="pt-BR"/>
                    </w:rPr>
                    <m:t>(</m:t>
                  </m:r>
                  <m:r>
                    <m:rPr>
                      <m:sty m:val="p"/>
                    </m:rPr>
                    <w:rPr>
                      <w:rFonts w:ascii="Cambria Math" w:hAnsi="Cambria Math" w:cs="Arial"/>
                      <w:lang w:val="pt-BR"/>
                    </w:rPr>
                    <m:t>X</m:t>
                  </m:r>
                  <m:r>
                    <w:rPr>
                      <w:rFonts w:ascii="Cambria Math" w:hAnsi="Cambria Math" w:cs="Arial"/>
                      <w:lang w:val="pt-BR"/>
                    </w:rPr>
                    <m:t>)</m:t>
                  </m:r>
                </m:sub>
                <m:sup/>
                <m:e>
                  <m:sSubSup>
                    <m:sSubSupPr>
                      <m:ctrlPr>
                        <w:rPr>
                          <w:rFonts w:ascii="Cambria Math" w:hAnsi="Cambria Math" w:cs="Arial"/>
                          <w:i/>
                          <w:iCs/>
                        </w:rPr>
                      </m:ctrlPr>
                    </m:sSubSupPr>
                    <m:e>
                      <m:r>
                        <w:rPr>
                          <w:rFonts w:ascii="Cambria Math" w:hAnsi="Cambria Math" w:cs="Arial"/>
                          <w:lang w:val="pt-BR"/>
                        </w:rPr>
                        <m:t>G</m:t>
                      </m:r>
                    </m:e>
                    <m:sub>
                      <m:r>
                        <w:rPr>
                          <w:rFonts w:ascii="Cambria Math" w:hAnsi="Cambria Math" w:cs="Arial"/>
                          <w:lang w:val="pt-BR"/>
                        </w:rPr>
                        <m:t>,i</m:t>
                      </m:r>
                      <m:ctrlPr>
                        <w:rPr>
                          <w:rFonts w:ascii="Cambria Math" w:hAnsi="Cambria Math" w:cs="Arial"/>
                          <w:i/>
                          <w:iCs/>
                          <w:noProof/>
                        </w:rPr>
                      </m:ctrlPr>
                    </m:sub>
                    <m:sup>
                      <m:r>
                        <w:rPr>
                          <w:rFonts w:ascii="Cambria Math" w:hAnsi="Cambria Math" w:cs="Arial"/>
                          <w:noProof/>
                          <w:lang w:val="pt-BR"/>
                        </w:rPr>
                        <m:t>*</m:t>
                      </m:r>
                    </m:sup>
                  </m:sSubSup>
                  <m:d>
                    <m:dPr>
                      <m:ctrlPr>
                        <w:rPr>
                          <w:rFonts w:ascii="Cambria Math" w:eastAsia="Calibri" w:hAnsi="Cambria Math" w:cs="Arial"/>
                          <w:i/>
                        </w:rPr>
                      </m:ctrlPr>
                    </m:dPr>
                    <m:e>
                      <m:r>
                        <m:rPr>
                          <m:sty m:val="p"/>
                        </m:rPr>
                        <w:rPr>
                          <w:rFonts w:ascii="Cambria Math" w:hAnsi="Cambria Math" w:cs="Arial"/>
                          <w:lang w:eastAsia="pt-BR"/>
                        </w:rPr>
                        <m:t>ξ</m:t>
                      </m:r>
                      <m:r>
                        <m:rPr>
                          <m:sty m:val="p"/>
                        </m:rPr>
                        <w:rPr>
                          <w:rFonts w:ascii="Cambria Math" w:hAnsi="Cambria Math" w:cs="Arial"/>
                          <w:lang w:val="pt-BR" w:eastAsia="pt-BR"/>
                        </w:rPr>
                        <m:t>;X</m:t>
                      </m:r>
                    </m:e>
                  </m:d>
                  <m:sSub>
                    <m:sSubPr>
                      <m:ctrlPr>
                        <w:rPr>
                          <w:rFonts w:ascii="Cambria Math" w:hAnsi="Cambria Math" w:cs="Arial"/>
                          <w:i/>
                        </w:rPr>
                      </m:ctrlPr>
                    </m:sSubPr>
                    <m:e>
                      <m:r>
                        <w:rPr>
                          <w:rFonts w:ascii="Cambria Math" w:hAnsi="Cambria Math" w:cs="Arial"/>
                          <w:lang w:val="pt-BR"/>
                        </w:rPr>
                        <m:t>n</m:t>
                      </m:r>
                    </m:e>
                    <m:sub>
                      <m:r>
                        <w:rPr>
                          <w:rFonts w:ascii="Cambria Math" w:hAnsi="Cambria Math" w:cs="Arial"/>
                          <w:lang w:val="pt-BR"/>
                        </w:rPr>
                        <m:t>i</m:t>
                      </m:r>
                    </m:sub>
                  </m:sSub>
                  <m:d>
                    <m:dPr>
                      <m:ctrlPr>
                        <w:rPr>
                          <w:rFonts w:ascii="Cambria Math" w:hAnsi="Cambria Math" w:cs="Arial"/>
                          <w:i/>
                          <w:lang w:val="pt-BR"/>
                        </w:rPr>
                      </m:ctrlPr>
                    </m:dPr>
                    <m:e>
                      <m:r>
                        <m:rPr>
                          <m:sty m:val="p"/>
                        </m:rPr>
                        <w:rPr>
                          <w:rFonts w:ascii="Cambria Math" w:hAnsi="Cambria Math" w:cs="Arial"/>
                          <w:lang w:val="pt-BR"/>
                        </w:rPr>
                        <m:t>X</m:t>
                      </m:r>
                    </m:e>
                  </m:d>
                  <m:r>
                    <w:rPr>
                      <w:rFonts w:ascii="Cambria Math" w:hAnsi="Cambria Math" w:cs="Arial"/>
                      <w:lang w:val="pt-BR"/>
                    </w:rPr>
                    <m:t>d</m:t>
                  </m:r>
                  <m:r>
                    <w:rPr>
                      <w:rFonts w:ascii="Cambria Math" w:hAnsi="Cambria Math" w:cs="Arial"/>
                      <w:lang w:val="el-GR"/>
                    </w:rPr>
                    <m:t>Γ</m:t>
                  </m:r>
                  <m:d>
                    <m:dPr>
                      <m:ctrlPr>
                        <w:rPr>
                          <w:rFonts w:ascii="Cambria Math" w:hAnsi="Cambria Math" w:cs="Arial"/>
                          <w:i/>
                          <w:lang w:val="el-GR"/>
                        </w:rPr>
                      </m:ctrlPr>
                    </m:dPr>
                    <m:e>
                      <m:r>
                        <m:rPr>
                          <m:sty m:val="p"/>
                        </m:rPr>
                        <w:rPr>
                          <w:rFonts w:ascii="Cambria Math" w:hAnsi="Cambria Math" w:cs="Arial"/>
                          <w:lang w:val="el-GR"/>
                        </w:rPr>
                        <m:t>X</m:t>
                      </m:r>
                    </m:e>
                  </m:d>
                  <m:r>
                    <w:rPr>
                      <w:rFonts w:ascii="Cambria Math" w:hAnsi="Cambria Math" w:cs="Arial"/>
                      <w:lang w:val="el-GR"/>
                    </w:rPr>
                    <m:t>.</m:t>
                  </m:r>
                </m:e>
              </m:nary>
            </m:oMath>
            <w:r w:rsidR="00227DA1" w:rsidRPr="00FE260B">
              <w:rPr>
                <w:rFonts w:ascii="Arial" w:hAnsi="Arial" w:cs="Arial"/>
                <w:i/>
                <w:lang w:val="pt-BR"/>
              </w:rPr>
              <w:t xml:space="preserve"> </w:t>
            </w:r>
          </w:p>
        </w:tc>
        <w:tc>
          <w:tcPr>
            <w:tcW w:w="354" w:type="pct"/>
            <w:vAlign w:val="center"/>
          </w:tcPr>
          <w:p w14:paraId="4687A8B9" w14:textId="77777777" w:rsidR="001A7109" w:rsidRPr="00FE260B" w:rsidRDefault="001A7109" w:rsidP="008551CC">
            <w:pPr>
              <w:pStyle w:val="NormalCilamce2011"/>
              <w:spacing w:line="360" w:lineRule="auto"/>
              <w:ind w:firstLine="0"/>
              <w:jc w:val="right"/>
              <w:rPr>
                <w:rFonts w:ascii="Arial" w:hAnsi="Arial" w:cs="Arial"/>
              </w:rPr>
            </w:pPr>
            <w:r w:rsidRPr="00FE260B">
              <w:rPr>
                <w:rFonts w:ascii="Arial" w:hAnsi="Arial" w:cs="Arial"/>
              </w:rPr>
              <w:t>(3</w:t>
            </w:r>
            <w:r w:rsidR="008551CC" w:rsidRPr="00FE260B">
              <w:rPr>
                <w:rFonts w:ascii="Arial" w:hAnsi="Arial" w:cs="Arial"/>
              </w:rPr>
              <w:t>2</w:t>
            </w:r>
            <w:r w:rsidRPr="00FE260B">
              <w:rPr>
                <w:rFonts w:ascii="Arial" w:hAnsi="Arial" w:cs="Arial"/>
              </w:rPr>
              <w:t>)</w:t>
            </w:r>
          </w:p>
        </w:tc>
      </w:tr>
    </w:tbl>
    <w:p w14:paraId="326DC100" w14:textId="77777777" w:rsidR="001A7109" w:rsidRPr="00FE260B" w:rsidRDefault="001A7109" w:rsidP="001A7109">
      <w:pPr>
        <w:pStyle w:val="Pr-formataoHTML"/>
        <w:spacing w:line="360" w:lineRule="auto"/>
        <w:ind w:firstLine="567"/>
        <w:jc w:val="both"/>
        <w:rPr>
          <w:rFonts w:ascii="Arial" w:hAnsi="Arial" w:cs="Arial"/>
          <w:sz w:val="24"/>
          <w:szCs w:val="24"/>
        </w:rPr>
      </w:pPr>
    </w:p>
    <w:p w14:paraId="0A821549" w14:textId="16116CD9" w:rsidR="005E0511" w:rsidRPr="00EC2806" w:rsidRDefault="002F7A40" w:rsidP="008D038A">
      <w:pPr>
        <w:spacing w:after="0" w:line="360" w:lineRule="auto"/>
        <w:jc w:val="both"/>
        <w:rPr>
          <w:rFonts w:ascii="Arial" w:hAnsi="Arial" w:cs="Arial"/>
          <w:sz w:val="24"/>
          <w:szCs w:val="24"/>
        </w:rPr>
      </w:pPr>
      <w:r w:rsidRPr="00FE260B">
        <w:rPr>
          <w:rFonts w:ascii="Arial" w:hAnsi="Arial" w:cs="Arial"/>
          <w:sz w:val="24"/>
          <w:szCs w:val="24"/>
        </w:rPr>
        <w:t>Substituindo as Eq</w:t>
      </w:r>
      <w:r w:rsidR="005E0511" w:rsidRPr="00FE260B">
        <w:rPr>
          <w:rFonts w:ascii="Arial" w:hAnsi="Arial" w:cs="Arial"/>
          <w:sz w:val="24"/>
          <w:szCs w:val="24"/>
        </w:rPr>
        <w:t xml:space="preserve">uações </w:t>
      </w:r>
      <w:r w:rsidRPr="00FE260B">
        <w:rPr>
          <w:rFonts w:ascii="Arial" w:hAnsi="Arial" w:cs="Arial"/>
          <w:sz w:val="24"/>
          <w:szCs w:val="24"/>
        </w:rPr>
        <w:t>(</w:t>
      </w:r>
      <w:r w:rsidR="005E0511" w:rsidRPr="00FE260B">
        <w:rPr>
          <w:rFonts w:ascii="Arial" w:hAnsi="Arial" w:cs="Arial"/>
          <w:sz w:val="24"/>
          <w:szCs w:val="24"/>
        </w:rPr>
        <w:t>3</w:t>
      </w:r>
      <w:r w:rsidR="008551CC" w:rsidRPr="00FE260B">
        <w:rPr>
          <w:rFonts w:ascii="Arial" w:hAnsi="Arial" w:cs="Arial"/>
          <w:sz w:val="24"/>
          <w:szCs w:val="24"/>
        </w:rPr>
        <w:t>2</w:t>
      </w:r>
      <w:r w:rsidR="005E0511" w:rsidRPr="00FE260B">
        <w:rPr>
          <w:rFonts w:ascii="Arial" w:hAnsi="Arial" w:cs="Arial"/>
          <w:sz w:val="24"/>
          <w:szCs w:val="24"/>
        </w:rPr>
        <w:t>)</w:t>
      </w:r>
      <w:r w:rsidRPr="00FE260B">
        <w:rPr>
          <w:rFonts w:ascii="Arial" w:hAnsi="Arial" w:cs="Arial"/>
          <w:sz w:val="24"/>
          <w:szCs w:val="24"/>
        </w:rPr>
        <w:t xml:space="preserve"> e (3</w:t>
      </w:r>
      <w:r w:rsidR="008551CC" w:rsidRPr="00FE260B">
        <w:rPr>
          <w:rFonts w:ascii="Arial" w:hAnsi="Arial" w:cs="Arial"/>
          <w:sz w:val="24"/>
          <w:szCs w:val="24"/>
        </w:rPr>
        <w:t>1</w:t>
      </w:r>
      <w:r w:rsidRPr="00FE260B">
        <w:rPr>
          <w:rFonts w:ascii="Arial" w:hAnsi="Arial" w:cs="Arial"/>
          <w:sz w:val="24"/>
          <w:szCs w:val="24"/>
        </w:rPr>
        <w:t>) na Eq</w:t>
      </w:r>
      <w:r w:rsidR="005E0511" w:rsidRPr="00FE260B">
        <w:rPr>
          <w:rFonts w:ascii="Arial" w:hAnsi="Arial" w:cs="Arial"/>
          <w:sz w:val="24"/>
          <w:szCs w:val="24"/>
        </w:rPr>
        <w:t xml:space="preserve">uação </w:t>
      </w:r>
      <w:r w:rsidRPr="00FE260B">
        <w:rPr>
          <w:rFonts w:ascii="Arial" w:hAnsi="Arial" w:cs="Arial"/>
          <w:sz w:val="24"/>
          <w:szCs w:val="24"/>
        </w:rPr>
        <w:t>(3</w:t>
      </w:r>
      <w:r w:rsidR="008551CC" w:rsidRPr="00FE260B">
        <w:rPr>
          <w:rFonts w:ascii="Arial" w:hAnsi="Arial" w:cs="Arial"/>
          <w:sz w:val="24"/>
          <w:szCs w:val="24"/>
        </w:rPr>
        <w:t>0</w:t>
      </w:r>
      <w:r w:rsidRPr="00FE260B">
        <w:rPr>
          <w:rFonts w:ascii="Arial" w:hAnsi="Arial" w:cs="Arial"/>
          <w:sz w:val="24"/>
          <w:szCs w:val="24"/>
        </w:rPr>
        <w:t>)</w:t>
      </w:r>
      <w:r w:rsidR="000972E5">
        <w:rPr>
          <w:rFonts w:ascii="Arial" w:hAnsi="Arial" w:cs="Arial"/>
          <w:sz w:val="24"/>
          <w:szCs w:val="24"/>
        </w:rPr>
        <w:t>,</w:t>
      </w:r>
      <w:r w:rsidR="005E0511" w:rsidRPr="00FE260B">
        <w:rPr>
          <w:rFonts w:ascii="Arial" w:hAnsi="Arial" w:cs="Arial"/>
          <w:sz w:val="24"/>
          <w:szCs w:val="24"/>
        </w:rPr>
        <w:t xml:space="preserve"> obtém-se a Equação (3</w:t>
      </w:r>
      <w:r w:rsidR="008551CC" w:rsidRPr="00FE260B">
        <w:rPr>
          <w:rFonts w:ascii="Arial" w:hAnsi="Arial" w:cs="Arial"/>
          <w:sz w:val="24"/>
          <w:szCs w:val="24"/>
        </w:rPr>
        <w:t>3</w:t>
      </w:r>
      <w:r w:rsidR="005E0511" w:rsidRPr="00FE260B">
        <w:rPr>
          <w:rFonts w:ascii="Arial" w:hAnsi="Arial" w:cs="Arial"/>
          <w:sz w:val="24"/>
          <w:szCs w:val="24"/>
        </w:rPr>
        <w:t>)</w:t>
      </w:r>
      <w:r w:rsidR="00F9292D" w:rsidRPr="00FE260B">
        <w:rPr>
          <w:rFonts w:ascii="Arial" w:hAnsi="Arial" w:cs="Arial"/>
          <w:sz w:val="24"/>
          <w:szCs w:val="24"/>
        </w:rPr>
        <w:t>, onde</w:t>
      </w:r>
      <w:r w:rsidR="00FD2558">
        <w:rPr>
          <w:rFonts w:ascii="Arial" w:hAnsi="Arial" w:cs="Arial"/>
          <w:sz w:val="24"/>
          <w:szCs w:val="24"/>
        </w:rPr>
        <w:t>:</w:t>
      </w:r>
      <w:r w:rsidR="005E0511" w:rsidRPr="00FE260B">
        <w:rPr>
          <w:rFonts w:ascii="Arial" w:hAnsi="Arial" w:cs="Arial"/>
          <w:sz w:val="24"/>
          <w:szCs w:val="24"/>
        </w:rPr>
        <w:t xml:space="preserve"> </w:t>
      </w:r>
    </w:p>
    <w:p w14:paraId="3BEE236D" w14:textId="77777777" w:rsidR="008551CC" w:rsidRPr="00FE260B" w:rsidRDefault="008551CC" w:rsidP="008D038A">
      <w:pPr>
        <w:spacing w:after="0" w:line="360" w:lineRule="auto"/>
        <w:jc w:val="both"/>
        <w:rPr>
          <w:rFonts w:ascii="Arial" w:hAnsi="Arial" w:cs="Arial"/>
          <w:iCs/>
          <w:sz w:val="24"/>
          <w:szCs w:val="24"/>
          <w:lang w:eastAsia="pt-BR"/>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5E0511" w:rsidRPr="00FE260B" w14:paraId="07DFBC3F" w14:textId="77777777" w:rsidTr="008D038A">
        <w:trPr>
          <w:trHeight w:val="567"/>
        </w:trPr>
        <w:tc>
          <w:tcPr>
            <w:tcW w:w="4646" w:type="pct"/>
            <w:vAlign w:val="center"/>
          </w:tcPr>
          <w:p w14:paraId="3BAD9989" w14:textId="77777777" w:rsidR="005E0511" w:rsidRPr="00FE260B" w:rsidRDefault="00AF0DD5" w:rsidP="0057362C">
            <w:pPr>
              <w:pStyle w:val="NormalCilamce2011"/>
              <w:spacing w:line="360" w:lineRule="auto"/>
              <w:ind w:firstLine="0"/>
              <w:jc w:val="center"/>
              <w:rPr>
                <w:rFonts w:ascii="Arial" w:hAnsi="Arial" w:cs="Arial"/>
                <w:i/>
                <w:lang w:val="pt-BR" w:eastAsia="en-US"/>
              </w:rPr>
            </w:pPr>
            <m:oMath>
              <m:r>
                <w:rPr>
                  <w:rFonts w:ascii="Cambria Math" w:hAnsi="Cambria Math" w:cs="Arial"/>
                  <w:lang w:val="pt-BR" w:eastAsia="pt-BR"/>
                </w:rPr>
                <m:t>c</m:t>
              </m:r>
              <m:d>
                <m:dPr>
                  <m:ctrlPr>
                    <w:rPr>
                      <w:rFonts w:ascii="Cambria Math" w:hAnsi="Cambria Math" w:cs="Arial"/>
                      <w:i/>
                      <w:lang w:val="pt-BR"/>
                    </w:rPr>
                  </m:ctrlPr>
                </m:dPr>
                <m:e>
                  <m:r>
                    <m:rPr>
                      <m:sty m:val="p"/>
                    </m:rPr>
                    <w:rPr>
                      <w:rFonts w:ascii="Cambria Math" w:hAnsi="Cambria Math" w:cs="Arial"/>
                    </w:rPr>
                    <m:t>ξ</m:t>
                  </m:r>
                </m:e>
              </m:d>
              <m:r>
                <w:rPr>
                  <w:rFonts w:ascii="Cambria Math" w:hAnsi="Cambria Math" w:cs="Arial"/>
                  <w:lang w:val="pt-BR"/>
                </w:rPr>
                <m:t>u</m:t>
              </m:r>
              <m:d>
                <m:dPr>
                  <m:ctrlPr>
                    <w:rPr>
                      <w:rFonts w:ascii="Cambria Math" w:hAnsi="Cambria Math" w:cs="Arial"/>
                      <w:i/>
                      <w:lang w:val="pt-BR"/>
                    </w:rPr>
                  </m:ctrlPr>
                </m:dPr>
                <m:e>
                  <m:r>
                    <m:rPr>
                      <m:sty m:val="p"/>
                    </m:rPr>
                    <w:rPr>
                      <w:rFonts w:ascii="Cambria Math" w:hAnsi="Cambria Math" w:cs="Arial"/>
                    </w:rPr>
                    <m:t>ξ</m:t>
                  </m:r>
                </m:e>
              </m:d>
              <m:r>
                <w:rPr>
                  <w:rFonts w:ascii="Cambria Math" w:eastAsia="Calibri" w:hAnsi="Cambria Math" w:cs="Arial"/>
                  <w:lang w:val="pt-BR" w:eastAsia="en-US"/>
                </w:rPr>
                <m:t>+</m:t>
              </m:r>
              <m:nary>
                <m:naryPr>
                  <m:limLoc m:val="subSup"/>
                  <m:ctrlPr>
                    <w:rPr>
                      <w:rFonts w:ascii="Cambria Math" w:hAnsi="Cambria Math" w:cs="Arial"/>
                      <w:i/>
                      <w:lang w:eastAsia="pt-BR"/>
                    </w:rPr>
                  </m:ctrlPr>
                </m:naryPr>
                <m:sub>
                  <m:r>
                    <w:rPr>
                      <w:rFonts w:ascii="Cambria Math" w:hAnsi="Cambria Math" w:cs="Arial"/>
                      <w:noProof/>
                      <w:lang w:eastAsia="pt-BR"/>
                    </w:rPr>
                    <m:t>Γ</m:t>
                  </m:r>
                  <m:d>
                    <m:dPr>
                      <m:ctrlPr>
                        <w:rPr>
                          <w:rFonts w:ascii="Cambria Math" w:hAnsi="Cambria Math" w:cs="Arial"/>
                          <w:i/>
                          <w:iCs/>
                          <w:lang w:eastAsia="pt-BR"/>
                        </w:rPr>
                      </m:ctrlPr>
                    </m:dPr>
                    <m:e>
                      <m:r>
                        <m:rPr>
                          <m:sty m:val="p"/>
                        </m:rPr>
                        <w:rPr>
                          <w:rFonts w:ascii="Cambria Math" w:hAnsi="Cambria Math" w:cs="Arial"/>
                          <w:lang w:val="pt-BR" w:eastAsia="pt-BR"/>
                        </w:rPr>
                        <m:t>X</m:t>
                      </m:r>
                    </m:e>
                  </m:d>
                </m:sub>
                <m:sup/>
                <m:e>
                  <m:r>
                    <w:rPr>
                      <w:rFonts w:ascii="Cambria Math" w:hAnsi="Cambria Math" w:cs="Arial"/>
                      <w:lang w:val="pt-BR"/>
                    </w:rPr>
                    <m:t>u</m:t>
                  </m:r>
                  <m:d>
                    <m:dPr>
                      <m:ctrlPr>
                        <w:rPr>
                          <w:rFonts w:ascii="Cambria Math" w:eastAsia="Calibri" w:hAnsi="Cambria Math" w:cs="Arial"/>
                          <w:i/>
                          <w:lang w:val="pt-BR" w:eastAsia="en-US"/>
                        </w:rPr>
                      </m:ctrlPr>
                    </m:dPr>
                    <m:e>
                      <m:r>
                        <m:rPr>
                          <m:sty m:val="p"/>
                        </m:rPr>
                        <w:rPr>
                          <w:rFonts w:ascii="Cambria Math" w:hAnsi="Cambria Math" w:cs="Arial"/>
                          <w:lang w:val="pt-BR"/>
                        </w:rPr>
                        <m:t>X</m:t>
                      </m:r>
                    </m:e>
                  </m:d>
                  <m:sSup>
                    <m:sSupPr>
                      <m:ctrlPr>
                        <w:rPr>
                          <w:rFonts w:ascii="Cambria Math" w:hAnsi="Cambria Math" w:cs="Arial"/>
                          <w:i/>
                        </w:rPr>
                      </m:ctrlPr>
                    </m:sSupPr>
                    <m:e>
                      <m:r>
                        <w:rPr>
                          <w:rFonts w:ascii="Cambria Math" w:hAnsi="Cambria Math" w:cs="Arial"/>
                          <w:lang w:val="pt-BR"/>
                        </w:rPr>
                        <m:t>q</m:t>
                      </m:r>
                    </m:e>
                    <m:sup>
                      <m:r>
                        <w:rPr>
                          <w:rFonts w:ascii="Cambria Math" w:hAnsi="Cambria Math" w:cs="Arial"/>
                          <w:lang w:val="pt-BR"/>
                        </w:rPr>
                        <m:t>*</m:t>
                      </m:r>
                    </m:sup>
                  </m:sSup>
                  <m:d>
                    <m:dPr>
                      <m:ctrlPr>
                        <w:rPr>
                          <w:rFonts w:ascii="Cambria Math" w:hAnsi="Cambria Math" w:cs="Arial"/>
                          <w:i/>
                          <w:lang w:val="pt-BR"/>
                        </w:rPr>
                      </m:ctrlPr>
                    </m:dPr>
                    <m:e>
                      <m:r>
                        <m:rPr>
                          <m:sty m:val="p"/>
                        </m:rPr>
                        <w:rPr>
                          <w:rFonts w:ascii="Cambria Math" w:hAnsi="Cambria Math" w:cs="Arial"/>
                        </w:rPr>
                        <m:t>ξ</m:t>
                      </m:r>
                      <m:r>
                        <m:rPr>
                          <m:sty m:val="p"/>
                        </m:rPr>
                        <w:rPr>
                          <w:rFonts w:ascii="Cambria Math" w:hAnsi="Cambria Math" w:cs="Arial"/>
                          <w:lang w:val="pt-BR"/>
                        </w:rPr>
                        <m:t>;X</m:t>
                      </m:r>
                    </m:e>
                  </m:d>
                </m:e>
              </m:nary>
              <m:r>
                <w:rPr>
                  <w:rFonts w:ascii="Cambria Math" w:hAnsi="Cambria Math" w:cs="Arial"/>
                  <w:noProof/>
                  <w:lang w:val="pt-BR" w:eastAsia="pt-BR"/>
                </w:rPr>
                <m:t>d</m:t>
              </m:r>
              <m:r>
                <w:rPr>
                  <w:rFonts w:ascii="Cambria Math" w:hAnsi="Cambria Math" w:cs="Arial"/>
                  <w:noProof/>
                  <w:lang w:eastAsia="pt-BR"/>
                </w:rPr>
                <m:t>Γ</m:t>
              </m:r>
              <m:d>
                <m:dPr>
                  <m:ctrlPr>
                    <w:rPr>
                      <w:rFonts w:ascii="Cambria Math" w:hAnsi="Cambria Math" w:cs="Arial"/>
                      <w:i/>
                      <w:iCs/>
                      <w:lang w:eastAsia="pt-BR"/>
                    </w:rPr>
                  </m:ctrlPr>
                </m:dPr>
                <m:e>
                  <m:r>
                    <m:rPr>
                      <m:sty m:val="p"/>
                    </m:rPr>
                    <w:rPr>
                      <w:rFonts w:ascii="Cambria Math" w:hAnsi="Cambria Math" w:cs="Arial"/>
                      <w:lang w:val="pt-BR" w:eastAsia="pt-BR"/>
                    </w:rPr>
                    <m:t>X</m:t>
                  </m:r>
                </m:e>
              </m:d>
              <m:r>
                <w:rPr>
                  <w:rFonts w:ascii="Cambria Math" w:hAnsi="Cambria Math" w:cs="Arial"/>
                  <w:lang w:val="pt-BR"/>
                </w:rPr>
                <m:t>-</m:t>
              </m:r>
              <m:nary>
                <m:naryPr>
                  <m:limLoc m:val="subSup"/>
                  <m:ctrlPr>
                    <w:rPr>
                      <w:rFonts w:ascii="Cambria Math" w:hAnsi="Cambria Math" w:cs="Arial"/>
                      <w:i/>
                      <w:lang w:eastAsia="pt-BR"/>
                    </w:rPr>
                  </m:ctrlPr>
                </m:naryPr>
                <m:sub>
                  <m:r>
                    <w:rPr>
                      <w:rFonts w:ascii="Cambria Math" w:hAnsi="Cambria Math" w:cs="Arial"/>
                      <w:noProof/>
                      <w:lang w:eastAsia="pt-BR"/>
                    </w:rPr>
                    <m:t>Γ</m:t>
                  </m:r>
                  <m:d>
                    <m:dPr>
                      <m:ctrlPr>
                        <w:rPr>
                          <w:rFonts w:ascii="Cambria Math" w:hAnsi="Cambria Math" w:cs="Arial"/>
                          <w:i/>
                          <w:iCs/>
                          <w:lang w:eastAsia="pt-BR"/>
                        </w:rPr>
                      </m:ctrlPr>
                    </m:dPr>
                    <m:e>
                      <m:r>
                        <m:rPr>
                          <m:sty m:val="p"/>
                        </m:rPr>
                        <w:rPr>
                          <w:rFonts w:ascii="Cambria Math" w:hAnsi="Cambria Math" w:cs="Arial"/>
                          <w:lang w:val="pt-BR" w:eastAsia="pt-BR"/>
                        </w:rPr>
                        <m:t>X</m:t>
                      </m:r>
                    </m:e>
                  </m:d>
                </m:sub>
                <m:sup/>
                <m:e>
                  <m:r>
                    <w:rPr>
                      <w:rFonts w:ascii="Cambria Math" w:hAnsi="Cambria Math" w:cs="Arial"/>
                      <w:lang w:val="pt-BR"/>
                    </w:rPr>
                    <m:t>q</m:t>
                  </m:r>
                  <m:d>
                    <m:dPr>
                      <m:ctrlPr>
                        <w:rPr>
                          <w:rFonts w:ascii="Cambria Math" w:eastAsia="Calibri" w:hAnsi="Cambria Math" w:cs="Arial"/>
                          <w:i/>
                          <w:lang w:val="pt-BR" w:eastAsia="en-US"/>
                        </w:rPr>
                      </m:ctrlPr>
                    </m:dPr>
                    <m:e>
                      <m:r>
                        <m:rPr>
                          <m:sty m:val="p"/>
                        </m:rPr>
                        <w:rPr>
                          <w:rFonts w:ascii="Cambria Math" w:hAnsi="Cambria Math" w:cs="Arial"/>
                          <w:lang w:val="pt-BR"/>
                        </w:rPr>
                        <m:t>X</m:t>
                      </m:r>
                    </m:e>
                  </m:d>
                  <m:sSup>
                    <m:sSupPr>
                      <m:ctrlPr>
                        <w:rPr>
                          <w:rFonts w:ascii="Cambria Math" w:hAnsi="Cambria Math" w:cs="Arial"/>
                          <w:i/>
                        </w:rPr>
                      </m:ctrlPr>
                    </m:sSupPr>
                    <m:e>
                      <m:r>
                        <w:rPr>
                          <w:rFonts w:ascii="Cambria Math" w:hAnsi="Cambria Math" w:cs="Arial"/>
                          <w:lang w:val="pt-BR"/>
                        </w:rPr>
                        <m:t>u</m:t>
                      </m:r>
                    </m:e>
                    <m:sup>
                      <m:r>
                        <w:rPr>
                          <w:rFonts w:ascii="Cambria Math" w:hAnsi="Cambria Math" w:cs="Arial"/>
                          <w:lang w:val="pt-BR"/>
                        </w:rPr>
                        <m:t>*</m:t>
                      </m:r>
                    </m:sup>
                  </m:sSup>
                  <m:r>
                    <w:rPr>
                      <w:rFonts w:ascii="Cambria Math" w:hAnsi="Cambria Math" w:cs="Arial"/>
                      <w:lang w:val="pt-BR"/>
                    </w:rPr>
                    <m:t>(</m:t>
                  </m:r>
                  <m:r>
                    <m:rPr>
                      <m:sty m:val="p"/>
                    </m:rPr>
                    <w:rPr>
                      <w:rFonts w:ascii="Cambria Math" w:hAnsi="Cambria Math" w:cs="Arial"/>
                    </w:rPr>
                    <m:t>ξ</m:t>
                  </m:r>
                  <m:r>
                    <m:rPr>
                      <m:sty m:val="p"/>
                    </m:rPr>
                    <w:rPr>
                      <w:rFonts w:ascii="Cambria Math" w:hAnsi="Cambria Math" w:cs="Arial"/>
                      <w:lang w:val="pt-BR"/>
                    </w:rPr>
                    <m:t>;X</m:t>
                  </m:r>
                  <m:r>
                    <w:rPr>
                      <w:rFonts w:ascii="Cambria Math" w:hAnsi="Cambria Math" w:cs="Arial"/>
                      <w:lang w:val="pt-BR"/>
                    </w:rPr>
                    <m:t>)</m:t>
                  </m:r>
                </m:e>
              </m:nary>
              <m:r>
                <w:rPr>
                  <w:rFonts w:ascii="Cambria Math" w:hAnsi="Cambria Math" w:cs="Arial"/>
                  <w:noProof/>
                  <w:lang w:val="pt-BR" w:eastAsia="pt-BR"/>
                </w:rPr>
                <m:t>d</m:t>
              </m:r>
              <m:r>
                <w:rPr>
                  <w:rFonts w:ascii="Cambria Math" w:hAnsi="Cambria Math" w:cs="Arial"/>
                  <w:noProof/>
                  <w:lang w:eastAsia="pt-BR"/>
                </w:rPr>
                <m:t>Γ</m:t>
              </m:r>
              <m:d>
                <m:dPr>
                  <m:ctrlPr>
                    <w:rPr>
                      <w:rFonts w:ascii="Cambria Math" w:hAnsi="Cambria Math" w:cs="Arial"/>
                      <w:i/>
                      <w:iCs/>
                      <w:lang w:eastAsia="pt-BR"/>
                    </w:rPr>
                  </m:ctrlPr>
                </m:dPr>
                <m:e>
                  <m:r>
                    <m:rPr>
                      <m:sty m:val="p"/>
                    </m:rPr>
                    <w:rPr>
                      <w:rFonts w:ascii="Cambria Math" w:hAnsi="Cambria Math" w:cs="Arial"/>
                      <w:lang w:val="pt-BR" w:eastAsia="pt-BR"/>
                    </w:rPr>
                    <m:t>X</m:t>
                  </m:r>
                </m:e>
              </m:d>
              <m:r>
                <w:rPr>
                  <w:rFonts w:ascii="Cambria Math" w:hAnsi="Cambria Math" w:cs="Arial"/>
                  <w:lang w:val="pt-BR" w:eastAsia="pt-BR"/>
                </w:rPr>
                <m:t>≈</m:t>
              </m:r>
              <m:r>
                <w:rPr>
                  <w:rFonts w:ascii="Cambria Math" w:hAnsi="Cambria Math" w:cs="Arial"/>
                  <w:lang w:val="pt-BR"/>
                </w:rPr>
                <m:t xml:space="preserve"> </m:t>
              </m:r>
              <m:f>
                <m:fPr>
                  <m:ctrlPr>
                    <w:rPr>
                      <w:rFonts w:ascii="Cambria Math" w:hAnsi="Cambria Math" w:cs="Arial"/>
                      <w:i/>
                      <w:lang w:eastAsia="pt-BR"/>
                    </w:rPr>
                  </m:ctrlPr>
                </m:fPr>
                <m:num>
                  <m:sSup>
                    <m:sSupPr>
                      <m:ctrlPr>
                        <w:rPr>
                          <w:rFonts w:ascii="Cambria Math" w:hAnsi="Cambria Math" w:cs="Arial"/>
                          <w:i/>
                          <w:lang w:eastAsia="pt-BR"/>
                        </w:rPr>
                      </m:ctrlPr>
                    </m:sSupPr>
                    <m:e>
                      <m:r>
                        <w:rPr>
                          <w:rFonts w:ascii="Cambria Math" w:hAnsi="Cambria Math" w:cs="Arial"/>
                          <w:lang w:eastAsia="pt-BR"/>
                        </w:rPr>
                        <m:t>ω</m:t>
                      </m:r>
                    </m:e>
                    <m:sup>
                      <m:r>
                        <w:rPr>
                          <w:rFonts w:ascii="Cambria Math" w:hAnsi="Cambria Math" w:cs="Arial"/>
                          <w:lang w:val="pt-BR" w:eastAsia="pt-BR"/>
                        </w:rPr>
                        <m:t>2</m:t>
                      </m:r>
                    </m:sup>
                  </m:sSup>
                </m:num>
                <m:den>
                  <m:r>
                    <w:rPr>
                      <w:rFonts w:ascii="Cambria Math" w:hAnsi="Cambria Math" w:cs="Arial"/>
                      <w:lang w:val="pt-BR" w:eastAsia="pt-BR"/>
                    </w:rPr>
                    <m:t>K</m:t>
                  </m:r>
                </m:den>
              </m:f>
              <m:sPre>
                <m:sPrePr>
                  <m:ctrlPr>
                    <w:rPr>
                      <w:rFonts w:ascii="Cambria Math" w:hAnsi="Cambria Math" w:cs="Arial"/>
                      <w:i/>
                      <w:iCs/>
                    </w:rPr>
                  </m:ctrlPr>
                </m:sPrePr>
                <m:sub/>
                <m:sup>
                  <m:r>
                    <m:rPr>
                      <m:sty m:val="p"/>
                    </m:rPr>
                    <w:rPr>
                      <w:rFonts w:ascii="Cambria Math" w:hAnsi="Cambria Math" w:cs="Arial"/>
                    </w:rPr>
                    <m:t>ξ</m:t>
                  </m:r>
                </m:sup>
                <m:e>
                  <m:sSup>
                    <m:sSupPr>
                      <m:ctrlPr>
                        <w:rPr>
                          <w:rFonts w:ascii="Cambria Math" w:hAnsi="Cambria Math" w:cs="Arial"/>
                          <w:i/>
                        </w:rPr>
                      </m:ctrlPr>
                    </m:sSupPr>
                    <m:e>
                      <m:r>
                        <w:rPr>
                          <w:rFonts w:ascii="Cambria Math" w:hAnsi="Cambria Math" w:cs="Arial"/>
                        </w:rPr>
                        <m:t>α</m:t>
                      </m:r>
                      <m:ctrlPr>
                        <w:rPr>
                          <w:rFonts w:ascii="Cambria Math" w:hAnsi="Cambria Math" w:cs="Arial"/>
                          <w:i/>
                          <w:iCs/>
                        </w:rPr>
                      </m:ctrlPr>
                    </m:e>
                    <m:sup>
                      <m:r>
                        <w:rPr>
                          <w:rFonts w:ascii="Cambria Math" w:hAnsi="Cambria Math" w:cs="Arial"/>
                          <w:lang w:val="pt-BR"/>
                        </w:rPr>
                        <m:t>j</m:t>
                      </m:r>
                      <m:ctrlPr>
                        <w:rPr>
                          <w:rFonts w:ascii="Cambria Math" w:hAnsi="Cambria Math" w:cs="Arial"/>
                          <w:i/>
                          <w:iCs/>
                        </w:rPr>
                      </m:ctrlPr>
                    </m:sup>
                  </m:sSup>
                </m:e>
              </m:sPre>
              <m:nary>
                <m:naryPr>
                  <m:limLoc m:val="subSup"/>
                  <m:ctrlPr>
                    <w:rPr>
                      <w:rFonts w:ascii="Cambria Math" w:hAnsi="Cambria Math" w:cs="Arial"/>
                      <w:i/>
                      <w:lang w:val="en-GB"/>
                    </w:rPr>
                  </m:ctrlPr>
                </m:naryPr>
                <m:sub>
                  <m:r>
                    <w:rPr>
                      <w:rFonts w:ascii="Cambria Math" w:hAnsi="Cambria Math" w:cs="Arial"/>
                      <w:lang w:val="el-GR"/>
                    </w:rPr>
                    <m:t>Γ(</m:t>
                  </m:r>
                  <m:r>
                    <m:rPr>
                      <m:sty m:val="p"/>
                    </m:rPr>
                    <w:rPr>
                      <w:rFonts w:ascii="Cambria Math" w:hAnsi="Cambria Math" w:cs="Arial"/>
                      <w:lang w:val="el-GR"/>
                    </w:rPr>
                    <m:t>X</m:t>
                  </m:r>
                  <m:r>
                    <w:rPr>
                      <w:rFonts w:ascii="Cambria Math" w:hAnsi="Cambria Math" w:cs="Arial"/>
                      <w:lang w:val="el-GR"/>
                    </w:rPr>
                    <m:t>)</m:t>
                  </m:r>
                </m:sub>
                <m:sup/>
                <m:e>
                  <m:sSup>
                    <m:sSupPr>
                      <m:ctrlPr>
                        <w:rPr>
                          <w:rFonts w:ascii="Cambria Math" w:hAnsi="Cambria Math" w:cs="Arial"/>
                          <w:i/>
                          <w:iCs/>
                        </w:rPr>
                      </m:ctrlPr>
                    </m:sSupPr>
                    <m:e>
                      <m:r>
                        <w:rPr>
                          <w:rFonts w:ascii="Cambria Math" w:hAnsi="Cambria Math" w:cs="Arial"/>
                        </w:rPr>
                        <m:t>η</m:t>
                      </m:r>
                    </m:e>
                    <m:sup>
                      <m:r>
                        <w:rPr>
                          <w:rFonts w:ascii="Cambria Math" w:hAnsi="Cambria Math" w:cs="Arial"/>
                          <w:lang w:val="pt-BR"/>
                        </w:rPr>
                        <m:t>j</m:t>
                      </m:r>
                    </m:sup>
                  </m:sSup>
                  <m:d>
                    <m:dPr>
                      <m:ctrlPr>
                        <w:rPr>
                          <w:rFonts w:ascii="Cambria Math" w:eastAsia="Calibri" w:hAnsi="Cambria Math" w:cs="Arial"/>
                          <w:i/>
                        </w:rPr>
                      </m:ctrlPr>
                    </m:dPr>
                    <m:e>
                      <m:sSup>
                        <m:sSupPr>
                          <m:ctrlPr>
                            <w:rPr>
                              <w:rFonts w:ascii="Cambria Math" w:eastAsia="Calibri" w:hAnsi="Cambria Math" w:cs="Arial"/>
                            </w:rPr>
                          </m:ctrlPr>
                        </m:sSupPr>
                        <m:e>
                          <m:r>
                            <m:rPr>
                              <m:sty m:val="p"/>
                            </m:rPr>
                            <w:rPr>
                              <w:rFonts w:ascii="Cambria Math" w:hAnsi="Cambria Math" w:cs="Arial"/>
                              <w:lang w:val="pt-BR"/>
                            </w:rPr>
                            <m:t>X</m:t>
                          </m:r>
                        </m:e>
                        <m:sup>
                          <m:r>
                            <m:rPr>
                              <m:sty m:val="p"/>
                            </m:rPr>
                            <w:rPr>
                              <w:rFonts w:ascii="Cambria Math" w:hAnsi="Cambria Math" w:cs="Arial"/>
                              <w:lang w:val="pt-BR"/>
                            </w:rPr>
                            <m:t>j</m:t>
                          </m:r>
                        </m:sup>
                      </m:sSup>
                      <m:r>
                        <m:rPr>
                          <m:sty m:val="p"/>
                        </m:rPr>
                        <w:rPr>
                          <w:rFonts w:ascii="Cambria Math" w:hAnsi="Cambria Math" w:cs="Arial"/>
                          <w:lang w:val="pt-BR"/>
                        </w:rPr>
                        <m:t>;X</m:t>
                      </m:r>
                    </m:e>
                  </m:d>
                  <m:r>
                    <w:rPr>
                      <w:rFonts w:ascii="Cambria Math" w:hAnsi="Cambria Math" w:cs="Arial"/>
                      <w:lang w:val="pt-BR"/>
                    </w:rPr>
                    <m:t>d</m:t>
                  </m:r>
                  <m:r>
                    <w:rPr>
                      <w:rFonts w:ascii="Cambria Math" w:hAnsi="Cambria Math" w:cs="Arial"/>
                      <w:lang w:val="el-GR"/>
                    </w:rPr>
                    <m:t>Γ(</m:t>
                  </m:r>
                  <m:r>
                    <m:rPr>
                      <m:sty m:val="p"/>
                    </m:rPr>
                    <w:rPr>
                      <w:rFonts w:ascii="Cambria Math" w:hAnsi="Cambria Math" w:cs="Arial"/>
                      <w:lang w:val="el-GR"/>
                    </w:rPr>
                    <m:t>X</m:t>
                  </m:r>
                  <m:r>
                    <w:rPr>
                      <w:rFonts w:ascii="Cambria Math" w:hAnsi="Cambria Math" w:cs="Arial"/>
                      <w:lang w:val="el-GR"/>
                    </w:rPr>
                    <m:t>)</m:t>
                  </m:r>
                </m:e>
              </m:nary>
              <m:r>
                <w:rPr>
                  <w:rFonts w:ascii="Cambria Math" w:hAnsi="Cambria Math" w:cs="Arial"/>
                  <w:lang w:val="pt-BR" w:eastAsia="pt-BR"/>
                </w:rPr>
                <m:t>+</m:t>
              </m:r>
              <m:f>
                <m:fPr>
                  <m:ctrlPr>
                    <w:rPr>
                      <w:rFonts w:ascii="Cambria Math" w:hAnsi="Cambria Math" w:cs="Arial"/>
                      <w:i/>
                      <w:lang w:eastAsia="pt-BR"/>
                    </w:rPr>
                  </m:ctrlPr>
                </m:fPr>
                <m:num>
                  <m:sSup>
                    <m:sSupPr>
                      <m:ctrlPr>
                        <w:rPr>
                          <w:rFonts w:ascii="Cambria Math" w:hAnsi="Cambria Math" w:cs="Arial"/>
                          <w:i/>
                          <w:lang w:eastAsia="pt-BR"/>
                        </w:rPr>
                      </m:ctrlPr>
                    </m:sSupPr>
                    <m:e>
                      <m:r>
                        <w:rPr>
                          <w:rFonts w:ascii="Cambria Math" w:hAnsi="Cambria Math" w:cs="Arial"/>
                          <w:lang w:eastAsia="pt-BR"/>
                        </w:rPr>
                        <m:t>ω</m:t>
                      </m:r>
                    </m:e>
                    <m:sup>
                      <m:r>
                        <w:rPr>
                          <w:rFonts w:ascii="Cambria Math" w:hAnsi="Cambria Math" w:cs="Arial"/>
                          <w:lang w:val="pt-BR" w:eastAsia="pt-BR"/>
                        </w:rPr>
                        <m:t>2</m:t>
                      </m:r>
                    </m:sup>
                  </m:sSup>
                </m:num>
                <m:den>
                  <m:r>
                    <w:rPr>
                      <w:rFonts w:ascii="Cambria Math" w:hAnsi="Cambria Math" w:cs="Arial"/>
                      <w:lang w:val="pt-BR" w:eastAsia="pt-BR"/>
                    </w:rPr>
                    <m:t>K</m:t>
                  </m:r>
                </m:den>
              </m:f>
              <m:r>
                <w:rPr>
                  <w:rFonts w:ascii="Cambria Math" w:hAnsi="Cambria Math" w:cs="Arial"/>
                  <w:lang w:val="pt-BR" w:eastAsia="pt-BR"/>
                </w:rPr>
                <m:t>u</m:t>
              </m:r>
              <m:d>
                <m:dPr>
                  <m:ctrlPr>
                    <w:rPr>
                      <w:rFonts w:ascii="Cambria Math" w:hAnsi="Cambria Math" w:cs="Arial"/>
                      <w:i/>
                      <w:noProof/>
                      <w:lang w:eastAsia="pt-BR"/>
                    </w:rPr>
                  </m:ctrlPr>
                </m:dPr>
                <m:e>
                  <m:r>
                    <m:rPr>
                      <m:sty m:val="p"/>
                    </m:rPr>
                    <w:rPr>
                      <w:rFonts w:ascii="Cambria Math" w:hAnsi="Cambria Math" w:cs="Arial"/>
                      <w:lang w:eastAsia="pt-BR"/>
                    </w:rPr>
                    <m:t>ξ</m:t>
                  </m:r>
                </m:e>
              </m:d>
              <m:nary>
                <m:naryPr>
                  <m:limLoc m:val="subSup"/>
                  <m:ctrlPr>
                    <w:rPr>
                      <w:rFonts w:ascii="Cambria Math" w:hAnsi="Cambria Math" w:cs="Arial"/>
                      <w:i/>
                      <w:lang w:val="en-GB"/>
                    </w:rPr>
                  </m:ctrlPr>
                </m:naryPr>
                <m:sub>
                  <m:r>
                    <w:rPr>
                      <w:rFonts w:ascii="Cambria Math" w:hAnsi="Cambria Math" w:cs="Arial"/>
                      <w:lang w:val="el-GR"/>
                    </w:rPr>
                    <m:t>Γ</m:t>
                  </m:r>
                  <m:r>
                    <w:rPr>
                      <w:rFonts w:ascii="Cambria Math" w:hAnsi="Cambria Math" w:cs="Arial"/>
                      <w:lang w:val="pt-BR"/>
                    </w:rPr>
                    <m:t>(</m:t>
                  </m:r>
                  <m:r>
                    <m:rPr>
                      <m:sty m:val="p"/>
                    </m:rPr>
                    <w:rPr>
                      <w:rFonts w:ascii="Cambria Math" w:hAnsi="Cambria Math" w:cs="Arial"/>
                      <w:lang w:val="pt-BR"/>
                    </w:rPr>
                    <m:t>X</m:t>
                  </m:r>
                  <m:r>
                    <w:rPr>
                      <w:rFonts w:ascii="Cambria Math" w:hAnsi="Cambria Math" w:cs="Arial"/>
                      <w:lang w:val="pt-BR"/>
                    </w:rPr>
                    <m:t>)</m:t>
                  </m:r>
                </m:sub>
                <m:sup/>
                <m:e>
                  <m:sSubSup>
                    <m:sSubSupPr>
                      <m:ctrlPr>
                        <w:rPr>
                          <w:rFonts w:ascii="Cambria Math" w:hAnsi="Cambria Math" w:cs="Arial"/>
                          <w:i/>
                          <w:iCs/>
                        </w:rPr>
                      </m:ctrlPr>
                    </m:sSubSupPr>
                    <m:e>
                      <m:r>
                        <w:rPr>
                          <w:rFonts w:ascii="Cambria Math" w:hAnsi="Cambria Math" w:cs="Arial"/>
                          <w:lang w:val="pt-BR"/>
                        </w:rPr>
                        <m:t>G</m:t>
                      </m:r>
                    </m:e>
                    <m:sub>
                      <m:r>
                        <w:rPr>
                          <w:rFonts w:ascii="Cambria Math" w:hAnsi="Cambria Math" w:cs="Arial"/>
                          <w:lang w:val="pt-BR"/>
                        </w:rPr>
                        <m:t>,i</m:t>
                      </m:r>
                      <m:ctrlPr>
                        <w:rPr>
                          <w:rFonts w:ascii="Cambria Math" w:hAnsi="Cambria Math" w:cs="Arial"/>
                          <w:i/>
                          <w:iCs/>
                          <w:noProof/>
                        </w:rPr>
                      </m:ctrlPr>
                    </m:sub>
                    <m:sup>
                      <m:r>
                        <w:rPr>
                          <w:rFonts w:ascii="Cambria Math" w:hAnsi="Cambria Math" w:cs="Arial"/>
                          <w:noProof/>
                          <w:lang w:val="pt-BR"/>
                        </w:rPr>
                        <m:t>*</m:t>
                      </m:r>
                    </m:sup>
                  </m:sSubSup>
                  <m:d>
                    <m:dPr>
                      <m:ctrlPr>
                        <w:rPr>
                          <w:rFonts w:ascii="Cambria Math" w:eastAsia="Calibri" w:hAnsi="Cambria Math" w:cs="Arial"/>
                          <w:i/>
                        </w:rPr>
                      </m:ctrlPr>
                    </m:dPr>
                    <m:e>
                      <m:r>
                        <m:rPr>
                          <m:sty m:val="p"/>
                        </m:rPr>
                        <w:rPr>
                          <w:rFonts w:ascii="Cambria Math" w:hAnsi="Cambria Math" w:cs="Arial"/>
                          <w:lang w:eastAsia="pt-BR"/>
                        </w:rPr>
                        <m:t>ξ</m:t>
                      </m:r>
                      <m:r>
                        <m:rPr>
                          <m:sty m:val="p"/>
                        </m:rPr>
                        <w:rPr>
                          <w:rFonts w:ascii="Cambria Math" w:hAnsi="Cambria Math" w:cs="Arial"/>
                          <w:lang w:val="pt-BR" w:eastAsia="pt-BR"/>
                        </w:rPr>
                        <m:t>;X</m:t>
                      </m:r>
                    </m:e>
                  </m:d>
                  <m:sSub>
                    <m:sSubPr>
                      <m:ctrlPr>
                        <w:rPr>
                          <w:rFonts w:ascii="Cambria Math" w:hAnsi="Cambria Math" w:cs="Arial"/>
                          <w:i/>
                        </w:rPr>
                      </m:ctrlPr>
                    </m:sSubPr>
                    <m:e>
                      <m:r>
                        <w:rPr>
                          <w:rFonts w:ascii="Cambria Math" w:hAnsi="Cambria Math" w:cs="Arial"/>
                          <w:lang w:val="pt-BR"/>
                        </w:rPr>
                        <m:t>n</m:t>
                      </m:r>
                    </m:e>
                    <m:sub>
                      <m:r>
                        <w:rPr>
                          <w:rFonts w:ascii="Cambria Math" w:hAnsi="Cambria Math" w:cs="Arial"/>
                          <w:lang w:val="pt-BR"/>
                        </w:rPr>
                        <m:t>i</m:t>
                      </m:r>
                    </m:sub>
                  </m:sSub>
                  <m:d>
                    <m:dPr>
                      <m:ctrlPr>
                        <w:rPr>
                          <w:rFonts w:ascii="Cambria Math" w:hAnsi="Cambria Math" w:cs="Arial"/>
                          <w:i/>
                          <w:lang w:val="pt-BR"/>
                        </w:rPr>
                      </m:ctrlPr>
                    </m:dPr>
                    <m:e>
                      <m:r>
                        <m:rPr>
                          <m:sty m:val="p"/>
                        </m:rPr>
                        <w:rPr>
                          <w:rFonts w:ascii="Cambria Math" w:hAnsi="Cambria Math" w:cs="Arial"/>
                          <w:lang w:val="pt-BR"/>
                        </w:rPr>
                        <m:t>X</m:t>
                      </m:r>
                    </m:e>
                  </m:d>
                  <m:r>
                    <w:rPr>
                      <w:rFonts w:ascii="Cambria Math" w:hAnsi="Cambria Math" w:cs="Arial"/>
                      <w:lang w:val="pt-BR"/>
                    </w:rPr>
                    <m:t>d</m:t>
                  </m:r>
                  <m:r>
                    <w:rPr>
                      <w:rFonts w:ascii="Cambria Math" w:hAnsi="Cambria Math" w:cs="Arial"/>
                      <w:lang w:val="el-GR"/>
                    </w:rPr>
                    <m:t>Γ</m:t>
                  </m:r>
                  <m:d>
                    <m:dPr>
                      <m:ctrlPr>
                        <w:rPr>
                          <w:rFonts w:ascii="Cambria Math" w:hAnsi="Cambria Math" w:cs="Arial"/>
                          <w:i/>
                          <w:lang w:val="el-GR"/>
                        </w:rPr>
                      </m:ctrlPr>
                    </m:dPr>
                    <m:e>
                      <m:r>
                        <m:rPr>
                          <m:sty m:val="p"/>
                        </m:rPr>
                        <w:rPr>
                          <w:rFonts w:ascii="Cambria Math" w:hAnsi="Cambria Math" w:cs="Arial"/>
                          <w:lang w:val="el-GR"/>
                        </w:rPr>
                        <m:t>X</m:t>
                      </m:r>
                    </m:e>
                  </m:d>
                  <m:r>
                    <w:rPr>
                      <w:rFonts w:ascii="Cambria Math" w:hAnsi="Cambria Math" w:cs="Arial"/>
                      <w:lang w:val="el-GR"/>
                    </w:rPr>
                    <m:t>,</m:t>
                  </m:r>
                </m:e>
              </m:nary>
            </m:oMath>
            <w:r w:rsidR="00227DA1" w:rsidRPr="00FE260B">
              <w:rPr>
                <w:rFonts w:ascii="Arial" w:hAnsi="Arial" w:cs="Arial"/>
                <w:i/>
                <w:lang w:val="pt-BR"/>
              </w:rPr>
              <w:t xml:space="preserve"> </w:t>
            </w:r>
          </w:p>
        </w:tc>
        <w:tc>
          <w:tcPr>
            <w:tcW w:w="354" w:type="pct"/>
            <w:vAlign w:val="center"/>
          </w:tcPr>
          <w:p w14:paraId="57DA7803" w14:textId="77777777" w:rsidR="005E0511" w:rsidRPr="00FE260B" w:rsidRDefault="005E0511" w:rsidP="008551CC">
            <w:pPr>
              <w:pStyle w:val="NormalCilamce2011"/>
              <w:spacing w:line="360" w:lineRule="auto"/>
              <w:ind w:firstLine="0"/>
              <w:jc w:val="right"/>
              <w:rPr>
                <w:rFonts w:ascii="Arial" w:hAnsi="Arial" w:cs="Arial"/>
              </w:rPr>
            </w:pPr>
            <w:r w:rsidRPr="00FE260B">
              <w:rPr>
                <w:rFonts w:ascii="Arial" w:hAnsi="Arial" w:cs="Arial"/>
              </w:rPr>
              <w:t>(3</w:t>
            </w:r>
            <w:r w:rsidR="008551CC" w:rsidRPr="00FE260B">
              <w:rPr>
                <w:rFonts w:ascii="Arial" w:hAnsi="Arial" w:cs="Arial"/>
              </w:rPr>
              <w:t>3</w:t>
            </w:r>
            <w:r w:rsidRPr="00FE260B">
              <w:rPr>
                <w:rFonts w:ascii="Arial" w:hAnsi="Arial" w:cs="Arial"/>
              </w:rPr>
              <w:t>)</w:t>
            </w:r>
          </w:p>
        </w:tc>
      </w:tr>
    </w:tbl>
    <w:p w14:paraId="0CCC0888" w14:textId="77777777" w:rsidR="00F9292D" w:rsidRPr="00FE260B" w:rsidRDefault="00F9292D" w:rsidP="00F9292D">
      <w:pPr>
        <w:spacing w:after="0" w:line="360" w:lineRule="auto"/>
        <w:jc w:val="both"/>
        <w:rPr>
          <w:rFonts w:ascii="Arial" w:hAnsi="Arial" w:cs="Arial"/>
          <w:sz w:val="24"/>
          <w:szCs w:val="24"/>
        </w:rPr>
      </w:pPr>
    </w:p>
    <w:p w14:paraId="74906182" w14:textId="77777777" w:rsidR="00F9292D" w:rsidRPr="00FE260B" w:rsidRDefault="00F9292D" w:rsidP="00F9292D">
      <w:pPr>
        <w:spacing w:after="0" w:line="360" w:lineRule="auto"/>
        <w:jc w:val="both"/>
        <w:rPr>
          <w:rFonts w:ascii="Arial" w:hAnsi="Arial" w:cs="Arial"/>
          <w:sz w:val="24"/>
          <w:szCs w:val="24"/>
        </w:rPr>
      </w:pPr>
      <w:r w:rsidRPr="00FE260B">
        <w:rPr>
          <w:rFonts w:ascii="Arial" w:hAnsi="Arial" w:cs="Arial"/>
          <w:sz w:val="24"/>
          <w:szCs w:val="24"/>
        </w:rPr>
        <w:t>representando assim a forma integral inversa para o Problema de Helmholtz em meio homogêneo.</w:t>
      </w:r>
    </w:p>
    <w:p w14:paraId="4A990D24" w14:textId="77777777" w:rsidR="008551CC" w:rsidRPr="00FE260B" w:rsidRDefault="008551CC" w:rsidP="00F9292D">
      <w:pPr>
        <w:spacing w:after="0" w:line="360" w:lineRule="auto"/>
        <w:jc w:val="both"/>
        <w:rPr>
          <w:rFonts w:ascii="Arial" w:hAnsi="Arial" w:cs="Arial"/>
          <w:sz w:val="24"/>
          <w:szCs w:val="24"/>
        </w:rPr>
      </w:pPr>
    </w:p>
    <w:p w14:paraId="22D6D457" w14:textId="77777777" w:rsidR="005E0511" w:rsidRPr="00FE260B" w:rsidRDefault="0087598D" w:rsidP="008D038A">
      <w:pPr>
        <w:pStyle w:val="Ttulo2"/>
        <w:spacing w:before="0" w:line="360" w:lineRule="auto"/>
        <w:rPr>
          <w:rFonts w:ascii="Arial" w:hAnsi="Arial" w:cs="Arial"/>
          <w:color w:val="auto"/>
          <w:sz w:val="24"/>
          <w:szCs w:val="24"/>
        </w:rPr>
      </w:pPr>
      <w:bookmarkStart w:id="22" w:name="_Toc32181699"/>
      <w:r w:rsidRPr="00FE260B">
        <w:rPr>
          <w:rFonts w:ascii="Arial" w:hAnsi="Arial" w:cs="Arial"/>
          <w:color w:val="auto"/>
          <w:sz w:val="24"/>
          <w:szCs w:val="24"/>
        </w:rPr>
        <w:t>PROCEDIMENTO DE DISCRETIZAÇÃO E CONSTRUÇÃO DAS MATRIZES</w:t>
      </w:r>
      <w:bookmarkEnd w:id="22"/>
    </w:p>
    <w:p w14:paraId="603CC4DB" w14:textId="77777777" w:rsidR="005E0511" w:rsidRPr="00FE260B" w:rsidRDefault="005E0511" w:rsidP="008D038A">
      <w:pPr>
        <w:spacing w:after="0" w:line="360" w:lineRule="auto"/>
        <w:ind w:firstLine="284"/>
        <w:jc w:val="both"/>
        <w:rPr>
          <w:rFonts w:ascii="Arial" w:hAnsi="Arial" w:cs="Arial"/>
          <w:sz w:val="24"/>
          <w:szCs w:val="24"/>
        </w:rPr>
      </w:pPr>
    </w:p>
    <w:p w14:paraId="6897E3BC" w14:textId="560656B4" w:rsidR="00ED08C3" w:rsidRPr="00FE260B" w:rsidRDefault="008D038A" w:rsidP="008D038A">
      <w:pPr>
        <w:pStyle w:val="Pr-formataoHTML"/>
        <w:spacing w:line="360" w:lineRule="auto"/>
        <w:jc w:val="both"/>
        <w:rPr>
          <w:rFonts w:ascii="Arial" w:hAnsi="Arial" w:cs="Arial"/>
          <w:sz w:val="24"/>
          <w:szCs w:val="24"/>
        </w:rPr>
      </w:pPr>
      <w:r w:rsidRPr="00FE260B">
        <w:rPr>
          <w:rFonts w:ascii="Arial" w:hAnsi="Arial" w:cs="Arial"/>
          <w:sz w:val="24"/>
          <w:szCs w:val="24"/>
        </w:rPr>
        <w:t xml:space="preserve">Para orientar </w:t>
      </w:r>
      <w:r w:rsidR="00ED08C3" w:rsidRPr="00FE260B">
        <w:rPr>
          <w:rFonts w:ascii="Arial" w:hAnsi="Arial" w:cs="Arial"/>
          <w:sz w:val="24"/>
          <w:szCs w:val="24"/>
        </w:rPr>
        <w:t xml:space="preserve">os pesquisadores </w:t>
      </w:r>
      <w:r w:rsidRPr="00FE260B">
        <w:rPr>
          <w:rFonts w:ascii="Arial" w:hAnsi="Arial" w:cs="Arial"/>
          <w:sz w:val="24"/>
          <w:szCs w:val="24"/>
        </w:rPr>
        <w:t>numa visão esquemática do procedime</w:t>
      </w:r>
      <w:r w:rsidR="001A559A" w:rsidRPr="00FE260B">
        <w:rPr>
          <w:rFonts w:ascii="Arial" w:hAnsi="Arial" w:cs="Arial"/>
          <w:sz w:val="24"/>
          <w:szCs w:val="24"/>
        </w:rPr>
        <w:t>nto de discretização, a Figura 6</w:t>
      </w:r>
      <w:r w:rsidRPr="00FE260B">
        <w:rPr>
          <w:rFonts w:ascii="Arial" w:hAnsi="Arial" w:cs="Arial"/>
          <w:sz w:val="24"/>
          <w:szCs w:val="24"/>
        </w:rPr>
        <w:t xml:space="preserve"> apresenta um domínio arbitrário </w:t>
      </w:r>
      <m:oMath>
        <m:r>
          <w:rPr>
            <w:rFonts w:ascii="Cambria Math" w:hAnsi="Cambria Math" w:cs="Arial"/>
            <w:sz w:val="24"/>
            <w:szCs w:val="24"/>
            <w:lang w:val="el-GR"/>
          </w:rPr>
          <m:t>Ω</m:t>
        </m:r>
        <m:r>
          <w:rPr>
            <w:rFonts w:ascii="Cambria Math" w:hAnsi="Cambria Math" w:cs="Arial"/>
            <w:sz w:val="24"/>
            <w:szCs w:val="24"/>
          </w:rPr>
          <m:t>(</m:t>
        </m:r>
        <m:r>
          <m:rPr>
            <m:sty m:val="p"/>
          </m:rPr>
          <w:rPr>
            <w:rFonts w:ascii="Cambria Math" w:hAnsi="Cambria Math" w:cs="Arial"/>
            <w:sz w:val="24"/>
            <w:szCs w:val="24"/>
          </w:rPr>
          <m:t>X</m:t>
        </m:r>
        <m:r>
          <w:rPr>
            <w:rFonts w:ascii="Cambria Math" w:hAnsi="Cambria Math" w:cs="Arial"/>
            <w:sz w:val="24"/>
            <w:szCs w:val="24"/>
          </w:rPr>
          <m:t>)</m:t>
        </m:r>
      </m:oMath>
      <w:r w:rsidRPr="00FE260B">
        <w:rPr>
          <w:rFonts w:ascii="Arial" w:hAnsi="Arial" w:cs="Arial"/>
          <w:sz w:val="24"/>
          <w:szCs w:val="24"/>
        </w:rPr>
        <w:t xml:space="preserve"> contendo os elementos de contorno, </w:t>
      </w:r>
      <w:r w:rsidR="00ED08C3" w:rsidRPr="00FE260B">
        <w:rPr>
          <w:rFonts w:ascii="Arial" w:hAnsi="Arial" w:cs="Arial"/>
          <w:sz w:val="24"/>
          <w:szCs w:val="24"/>
        </w:rPr>
        <w:t>como também os</w:t>
      </w:r>
      <w:r w:rsidRPr="00FE260B">
        <w:rPr>
          <w:rFonts w:ascii="Arial" w:hAnsi="Arial" w:cs="Arial"/>
          <w:sz w:val="24"/>
          <w:szCs w:val="24"/>
        </w:rPr>
        <w:t xml:space="preserve"> pontos internos a es</w:t>
      </w:r>
      <w:r w:rsidR="00535201">
        <w:rPr>
          <w:rFonts w:ascii="Arial" w:hAnsi="Arial" w:cs="Arial"/>
          <w:sz w:val="24"/>
          <w:szCs w:val="24"/>
        </w:rPr>
        <w:t>s</w:t>
      </w:r>
      <w:r w:rsidRPr="00FE260B">
        <w:rPr>
          <w:rFonts w:ascii="Arial" w:hAnsi="Arial" w:cs="Arial"/>
          <w:sz w:val="24"/>
          <w:szCs w:val="24"/>
        </w:rPr>
        <w:t xml:space="preserve">e domínio. </w:t>
      </w:r>
    </w:p>
    <w:p w14:paraId="5BAD3425" w14:textId="77777777" w:rsidR="00ED08C3" w:rsidRPr="00FE260B" w:rsidRDefault="00ED08C3" w:rsidP="008D038A">
      <w:pPr>
        <w:pStyle w:val="Pr-formataoHTML"/>
        <w:spacing w:line="360" w:lineRule="auto"/>
        <w:jc w:val="both"/>
        <w:rPr>
          <w:rFonts w:ascii="Arial" w:hAnsi="Arial" w:cs="Arial"/>
          <w:sz w:val="24"/>
          <w:szCs w:val="24"/>
        </w:rPr>
      </w:pPr>
    </w:p>
    <w:p w14:paraId="5FE54BA9" w14:textId="555FA3ED" w:rsidR="00ED08C3" w:rsidRPr="00FE260B" w:rsidRDefault="008D038A" w:rsidP="008D038A">
      <w:pPr>
        <w:pStyle w:val="Pr-formataoHTML"/>
        <w:spacing w:line="360" w:lineRule="auto"/>
        <w:jc w:val="both"/>
        <w:rPr>
          <w:rFonts w:ascii="Arial" w:hAnsi="Arial" w:cs="Arial"/>
          <w:sz w:val="24"/>
          <w:szCs w:val="24"/>
        </w:rPr>
      </w:pPr>
      <w:r w:rsidRPr="00FE260B">
        <w:rPr>
          <w:rFonts w:ascii="Arial" w:hAnsi="Arial" w:cs="Arial"/>
          <w:sz w:val="24"/>
          <w:szCs w:val="24"/>
        </w:rPr>
        <w:lastRenderedPageBreak/>
        <w:t xml:space="preserve">É importante </w:t>
      </w:r>
      <w:r w:rsidR="001465A7" w:rsidRPr="00FE260B">
        <w:rPr>
          <w:rFonts w:ascii="Arial" w:hAnsi="Arial" w:cs="Arial"/>
          <w:sz w:val="24"/>
          <w:szCs w:val="24"/>
        </w:rPr>
        <w:t>perceber</w:t>
      </w:r>
      <w:r w:rsidRPr="00FE260B">
        <w:rPr>
          <w:rFonts w:ascii="Arial" w:hAnsi="Arial" w:cs="Arial"/>
          <w:sz w:val="24"/>
          <w:szCs w:val="24"/>
        </w:rPr>
        <w:t xml:space="preserve"> que </w:t>
      </w:r>
      <w:r w:rsidR="00ED08C3" w:rsidRPr="00FE260B">
        <w:rPr>
          <w:rFonts w:ascii="Arial" w:hAnsi="Arial" w:cs="Arial"/>
          <w:sz w:val="24"/>
          <w:szCs w:val="24"/>
        </w:rPr>
        <w:t xml:space="preserve">quantidade de pontos internos </w:t>
      </w:r>
      <w:r w:rsidR="00EE7DD5">
        <w:rPr>
          <w:rFonts w:ascii="Arial" w:hAnsi="Arial" w:cs="Arial"/>
          <w:sz w:val="24"/>
          <w:szCs w:val="24"/>
        </w:rPr>
        <w:t>exerce</w:t>
      </w:r>
      <w:r w:rsidRPr="00FE260B">
        <w:rPr>
          <w:rFonts w:ascii="Arial" w:hAnsi="Arial" w:cs="Arial"/>
          <w:sz w:val="24"/>
          <w:szCs w:val="24"/>
        </w:rPr>
        <w:t xml:space="preserve"> influência durante o proc</w:t>
      </w:r>
      <w:r w:rsidR="00ED08C3" w:rsidRPr="00FE260B">
        <w:rPr>
          <w:rFonts w:ascii="Arial" w:hAnsi="Arial" w:cs="Arial"/>
          <w:sz w:val="24"/>
          <w:szCs w:val="24"/>
        </w:rPr>
        <w:t>esso de interpolação, pois eles</w:t>
      </w:r>
      <w:r w:rsidR="00286E3A">
        <w:rPr>
          <w:rFonts w:ascii="Arial" w:hAnsi="Arial" w:cs="Arial"/>
          <w:sz w:val="24"/>
          <w:szCs w:val="24"/>
        </w:rPr>
        <w:t>,</w:t>
      </w:r>
      <w:r w:rsidR="00ED08C3" w:rsidRPr="00FE260B">
        <w:rPr>
          <w:rFonts w:ascii="Arial" w:hAnsi="Arial" w:cs="Arial"/>
          <w:sz w:val="24"/>
          <w:szCs w:val="24"/>
        </w:rPr>
        <w:t xml:space="preserve"> juntamente com os pontos de contorno</w:t>
      </w:r>
      <w:r w:rsidR="00EE7DD5">
        <w:rPr>
          <w:rFonts w:ascii="Arial" w:hAnsi="Arial" w:cs="Arial"/>
          <w:sz w:val="24"/>
          <w:szCs w:val="24"/>
        </w:rPr>
        <w:t>,</w:t>
      </w:r>
      <w:r w:rsidR="00ED08C3" w:rsidRPr="00FE260B">
        <w:rPr>
          <w:rFonts w:ascii="Arial" w:hAnsi="Arial" w:cs="Arial"/>
          <w:sz w:val="24"/>
          <w:szCs w:val="24"/>
        </w:rPr>
        <w:t xml:space="preserve"> representam com efeito o termo de inércia.</w:t>
      </w:r>
      <w:r w:rsidRPr="00FE260B">
        <w:rPr>
          <w:rFonts w:ascii="Arial" w:hAnsi="Arial" w:cs="Arial"/>
          <w:sz w:val="24"/>
          <w:szCs w:val="24"/>
        </w:rPr>
        <w:t xml:space="preserve"> </w:t>
      </w:r>
    </w:p>
    <w:p w14:paraId="0C7D08AC" w14:textId="77777777" w:rsidR="008D038A" w:rsidRPr="00FE260B" w:rsidRDefault="008D038A" w:rsidP="008D038A">
      <w:pPr>
        <w:spacing w:after="0" w:line="360" w:lineRule="auto"/>
        <w:jc w:val="both"/>
        <w:rPr>
          <w:rFonts w:ascii="Arial" w:hAnsi="Arial" w:cs="Arial"/>
          <w:sz w:val="24"/>
          <w:szCs w:val="24"/>
        </w:rPr>
      </w:pPr>
    </w:p>
    <w:p w14:paraId="2FE8BA52" w14:textId="6B6FDE74" w:rsidR="008D038A" w:rsidRPr="00FE260B" w:rsidRDefault="008D038A" w:rsidP="00671BDE">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4"/>
          <w:szCs w:val="24"/>
        </w:rPr>
        <w:t xml:space="preserve">                   </w:t>
      </w:r>
      <w:r w:rsidR="00F5677A">
        <w:rPr>
          <w:rFonts w:ascii="Arial" w:hAnsi="Arial" w:cs="Arial"/>
          <w:b w:val="0"/>
          <w:smallCaps w:val="0"/>
          <w:color w:val="auto"/>
          <w:sz w:val="24"/>
          <w:szCs w:val="24"/>
        </w:rPr>
        <w:t xml:space="preserve"> </w:t>
      </w:r>
      <w:r w:rsidRPr="00FE260B">
        <w:rPr>
          <w:rFonts w:ascii="Arial" w:hAnsi="Arial" w:cs="Arial"/>
          <w:b w:val="0"/>
          <w:smallCaps w:val="0"/>
          <w:color w:val="auto"/>
          <w:sz w:val="24"/>
          <w:szCs w:val="24"/>
        </w:rPr>
        <w:t xml:space="preserve"> </w:t>
      </w:r>
      <w:r w:rsidR="00ED5C21" w:rsidRPr="00FE260B">
        <w:rPr>
          <w:rFonts w:ascii="Arial" w:hAnsi="Arial" w:cs="Arial"/>
          <w:b w:val="0"/>
          <w:smallCaps w:val="0"/>
          <w:color w:val="auto"/>
          <w:sz w:val="24"/>
          <w:szCs w:val="24"/>
        </w:rPr>
        <w:t xml:space="preserve"> </w:t>
      </w:r>
      <w:bookmarkStart w:id="23" w:name="_Toc32181113"/>
      <w:r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6</w:t>
      </w:r>
      <w:r w:rsidR="008C0293"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Processo de discretização de um domínio</w:t>
      </w:r>
      <m:oMath>
        <m:r>
          <m:rPr>
            <m:sty m:val="b"/>
          </m:rPr>
          <w:rPr>
            <w:rFonts w:ascii="Cambria Math" w:hAnsi="Cambria Math" w:cs="Arial"/>
            <w:color w:val="auto"/>
            <w:sz w:val="20"/>
            <w:szCs w:val="20"/>
            <w:lang w:val="el-GR"/>
          </w:rPr>
          <m:t xml:space="preserve"> </m:t>
        </m:r>
        <m:r>
          <m:rPr>
            <m:sty m:val="bi"/>
          </m:rPr>
          <w:rPr>
            <w:rFonts w:ascii="Cambria Math" w:hAnsi="Cambria Math" w:cs="Arial"/>
            <w:color w:val="auto"/>
            <w:sz w:val="20"/>
            <w:szCs w:val="20"/>
            <w:lang w:val="el-GR"/>
          </w:rPr>
          <m:t>Ω(</m:t>
        </m:r>
        <m:r>
          <m:rPr>
            <m:sty m:val="b"/>
          </m:rPr>
          <w:rPr>
            <w:rFonts w:ascii="Cambria Math" w:hAnsi="Cambria Math" w:cs="Arial"/>
            <w:color w:val="auto"/>
            <w:sz w:val="20"/>
            <w:szCs w:val="20"/>
            <w:lang w:val="el-GR"/>
          </w:rPr>
          <m:t>X</m:t>
        </m:r>
        <m:r>
          <m:rPr>
            <m:sty m:val="bi"/>
          </m:rPr>
          <w:rPr>
            <w:rFonts w:ascii="Cambria Math" w:hAnsi="Cambria Math" w:cs="Arial"/>
            <w:color w:val="auto"/>
            <w:sz w:val="20"/>
            <w:szCs w:val="20"/>
            <w:lang w:val="el-GR"/>
          </w:rPr>
          <m:t>)</m:t>
        </m:r>
      </m:oMath>
      <w:r w:rsidR="00F5677A">
        <w:rPr>
          <w:rFonts w:ascii="Arial" w:hAnsi="Arial" w:cs="Arial"/>
          <w:color w:val="auto"/>
          <w:sz w:val="20"/>
          <w:szCs w:val="20"/>
        </w:rPr>
        <w:t xml:space="preserve">; </w:t>
      </w:r>
      <w:r w:rsidR="00F5677A" w:rsidRPr="00FE260B">
        <w:rPr>
          <w:rFonts w:ascii="Arial" w:hAnsi="Arial" w:cs="Arial"/>
          <w:b w:val="0"/>
          <w:smallCaps w:val="0"/>
          <w:color w:val="auto"/>
          <w:sz w:val="20"/>
          <w:szCs w:val="20"/>
        </w:rPr>
        <w:t xml:space="preserve">seção </w:t>
      </w:r>
      <w:r w:rsidR="00F5677A">
        <w:rPr>
          <w:rFonts w:ascii="Arial" w:hAnsi="Arial" w:cs="Arial"/>
          <w:b w:val="0"/>
          <w:smallCaps w:val="0"/>
          <w:color w:val="auto"/>
          <w:sz w:val="20"/>
          <w:szCs w:val="20"/>
        </w:rPr>
        <w:t>4.3</w:t>
      </w:r>
      <w:r w:rsidR="00F5677A">
        <w:rPr>
          <w:rFonts w:ascii="Arial" w:hAnsi="Arial" w:cs="Arial"/>
          <w:sz w:val="20"/>
          <w:szCs w:val="20"/>
        </w:rPr>
        <w:t>.</w:t>
      </w:r>
      <w:bookmarkEnd w:id="23"/>
      <w:r w:rsidRPr="00FE260B">
        <w:rPr>
          <w:rFonts w:ascii="Arial" w:hAnsi="Arial" w:cs="Arial"/>
          <w:b w:val="0"/>
          <w:smallCaps w:val="0"/>
          <w:color w:val="auto"/>
          <w:sz w:val="20"/>
          <w:szCs w:val="20"/>
        </w:rPr>
        <w:t xml:space="preserve">  </w:t>
      </w:r>
    </w:p>
    <w:p w14:paraId="37A31054" w14:textId="77777777" w:rsidR="008D038A" w:rsidRPr="00FE260B" w:rsidRDefault="008D038A" w:rsidP="00671BDE">
      <w:pPr>
        <w:keepNext/>
        <w:spacing w:after="0" w:line="240" w:lineRule="auto"/>
        <w:jc w:val="center"/>
        <w:rPr>
          <w:sz w:val="24"/>
          <w:szCs w:val="24"/>
        </w:rPr>
      </w:pPr>
      <w:r w:rsidRPr="00FE260B">
        <w:rPr>
          <w:rFonts w:ascii="Arial" w:hAnsi="Arial" w:cs="Arial"/>
          <w:noProof/>
          <w:sz w:val="24"/>
          <w:szCs w:val="24"/>
          <w:lang w:eastAsia="pt-BR"/>
        </w:rPr>
        <w:drawing>
          <wp:inline distT="0" distB="0" distL="0" distR="0" wp14:anchorId="585E2871" wp14:editId="3067CFCB">
            <wp:extent cx="3895969" cy="2988860"/>
            <wp:effectExtent l="19050" t="19050" r="9525" b="215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3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01579" cy="2993164"/>
                    </a:xfrm>
                    <a:prstGeom prst="rect">
                      <a:avLst/>
                    </a:prstGeom>
                    <a:ln w="12700">
                      <a:solidFill>
                        <a:schemeClr val="tx1"/>
                      </a:solidFill>
                    </a:ln>
                  </pic:spPr>
                </pic:pic>
              </a:graphicData>
            </a:graphic>
          </wp:inline>
        </w:drawing>
      </w:r>
    </w:p>
    <w:p w14:paraId="58A782C2" w14:textId="631B7950" w:rsidR="008D038A" w:rsidRPr="00FE260B" w:rsidRDefault="008D038A" w:rsidP="00671BDE">
      <w:pPr>
        <w:pStyle w:val="Legenda"/>
        <w:spacing w:after="0"/>
        <w:rPr>
          <w:rFonts w:ascii="Arial" w:hAnsi="Arial" w:cs="Arial"/>
          <w:b w:val="0"/>
          <w:smallCaps w:val="0"/>
          <w:color w:val="auto"/>
          <w:sz w:val="20"/>
          <w:szCs w:val="20"/>
        </w:rPr>
      </w:pPr>
      <w:r w:rsidRPr="00FE260B">
        <w:rPr>
          <w:rFonts w:ascii="Arial" w:hAnsi="Arial" w:cs="Arial"/>
          <w:b w:val="0"/>
          <w:smallCaps w:val="0"/>
          <w:color w:val="auto"/>
          <w:sz w:val="24"/>
          <w:szCs w:val="24"/>
        </w:rPr>
        <w:t xml:space="preserve"> </w:t>
      </w:r>
      <w:r w:rsidRPr="00FE260B">
        <w:rPr>
          <w:rFonts w:ascii="Arial" w:hAnsi="Arial" w:cs="Arial"/>
          <w:b w:val="0"/>
          <w:smallCaps w:val="0"/>
          <w:color w:val="auto"/>
          <w:sz w:val="24"/>
          <w:szCs w:val="24"/>
        </w:rPr>
        <w:tab/>
        <w:t xml:space="preserve">        </w:t>
      </w:r>
      <w:r w:rsidRPr="00FE260B">
        <w:rPr>
          <w:rFonts w:ascii="Arial" w:hAnsi="Arial" w:cs="Arial"/>
          <w:b w:val="0"/>
          <w:smallCaps w:val="0"/>
          <w:color w:val="auto"/>
          <w:sz w:val="24"/>
          <w:szCs w:val="24"/>
        </w:rPr>
        <w:tab/>
      </w: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F5677A">
        <w:rPr>
          <w:rFonts w:ascii="Arial" w:hAnsi="Arial" w:cs="Arial"/>
          <w:b w:val="0"/>
          <w:smallCaps w:val="0"/>
          <w:color w:val="auto"/>
          <w:sz w:val="20"/>
          <w:szCs w:val="20"/>
        </w:rPr>
        <w:t>Próprio autor</w:t>
      </w:r>
      <w:r w:rsidR="001708A0" w:rsidRPr="00FE260B">
        <w:rPr>
          <w:rFonts w:ascii="Arial" w:hAnsi="Arial" w:cs="Arial"/>
          <w:b w:val="0"/>
          <w:smallCaps w:val="0"/>
          <w:color w:val="auto"/>
          <w:sz w:val="20"/>
          <w:szCs w:val="20"/>
        </w:rPr>
        <w:t>.</w:t>
      </w:r>
    </w:p>
    <w:p w14:paraId="7DC8C081" w14:textId="77777777" w:rsidR="008D038A" w:rsidRPr="00FE260B" w:rsidRDefault="008D038A" w:rsidP="008D038A">
      <w:pPr>
        <w:spacing w:after="0" w:line="360" w:lineRule="auto"/>
        <w:jc w:val="both"/>
        <w:rPr>
          <w:rFonts w:ascii="Arial" w:hAnsi="Arial" w:cs="Arial"/>
          <w:sz w:val="24"/>
          <w:szCs w:val="24"/>
        </w:rPr>
      </w:pPr>
    </w:p>
    <w:p w14:paraId="3DA6E695" w14:textId="5120A904" w:rsidR="00ED08C3" w:rsidRPr="00FE260B" w:rsidRDefault="00F9292D" w:rsidP="008D038A">
      <w:pPr>
        <w:pStyle w:val="Pr-formataoHTML"/>
        <w:spacing w:line="360" w:lineRule="auto"/>
        <w:jc w:val="both"/>
        <w:rPr>
          <w:rFonts w:ascii="Arial" w:hAnsi="Arial" w:cs="Arial"/>
          <w:sz w:val="24"/>
          <w:szCs w:val="24"/>
        </w:rPr>
      </w:pPr>
      <w:r w:rsidRPr="00FE260B">
        <w:rPr>
          <w:rFonts w:ascii="Arial" w:hAnsi="Arial" w:cs="Arial"/>
          <w:sz w:val="24"/>
          <w:szCs w:val="24"/>
        </w:rPr>
        <w:t>Com a d</w:t>
      </w:r>
      <w:r w:rsidR="00ED08C3" w:rsidRPr="00FE260B">
        <w:rPr>
          <w:rFonts w:ascii="Arial" w:hAnsi="Arial" w:cs="Arial"/>
          <w:sz w:val="24"/>
          <w:szCs w:val="24"/>
        </w:rPr>
        <w:t xml:space="preserve">efinição do número de elementos de contorno e </w:t>
      </w:r>
      <w:r w:rsidRPr="00FE260B">
        <w:rPr>
          <w:rFonts w:ascii="Arial" w:hAnsi="Arial" w:cs="Arial"/>
          <w:sz w:val="24"/>
          <w:szCs w:val="24"/>
        </w:rPr>
        <w:t>a quantidade de pontos internos, a expressão para o meio discreto é dada por</w:t>
      </w:r>
      <w:r w:rsidR="00EE7DD5">
        <w:rPr>
          <w:rFonts w:ascii="Arial" w:hAnsi="Arial" w:cs="Arial"/>
          <w:sz w:val="24"/>
          <w:szCs w:val="24"/>
        </w:rPr>
        <w:t>:</w:t>
      </w:r>
    </w:p>
    <w:p w14:paraId="0477E574" w14:textId="77777777" w:rsidR="00BB53C8" w:rsidRPr="00FE260B" w:rsidRDefault="00BB53C8" w:rsidP="008D038A">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85692C" w:rsidRPr="00FE260B" w14:paraId="4E6BFC91" w14:textId="77777777" w:rsidTr="00AE2BE6">
        <w:trPr>
          <w:trHeight w:val="567"/>
        </w:trPr>
        <w:tc>
          <w:tcPr>
            <w:tcW w:w="4646" w:type="pct"/>
            <w:vAlign w:val="center"/>
          </w:tcPr>
          <w:p w14:paraId="636CF274" w14:textId="77777777" w:rsidR="0085692C" w:rsidRPr="00FE260B" w:rsidRDefault="00AF0DD5" w:rsidP="0057362C">
            <w:pPr>
              <w:pStyle w:val="NormalCilamce2011"/>
              <w:spacing w:line="360" w:lineRule="auto"/>
              <w:ind w:firstLine="0"/>
              <w:jc w:val="center"/>
              <w:rPr>
                <w:rFonts w:ascii="Arial" w:hAnsi="Arial" w:cs="Arial"/>
                <w:lang w:val="pt-BR" w:eastAsia="en-US"/>
              </w:rPr>
            </w:pPr>
            <m:oMath>
              <m:r>
                <w:rPr>
                  <w:rFonts w:ascii="Cambria Math" w:hAnsi="Cambria Math" w:cs="Arial"/>
                  <w:lang w:val="pt-BR" w:eastAsia="pt-BR"/>
                </w:rPr>
                <m:t>c</m:t>
              </m:r>
              <m:d>
                <m:dPr>
                  <m:ctrlPr>
                    <w:rPr>
                      <w:rFonts w:ascii="Cambria Math" w:hAnsi="Cambria Math" w:cs="Arial"/>
                      <w:i/>
                      <w:lang w:val="pt-BR"/>
                    </w:rPr>
                  </m:ctrlPr>
                </m:dPr>
                <m:e>
                  <m:r>
                    <m:rPr>
                      <m:sty m:val="p"/>
                    </m:rPr>
                    <w:rPr>
                      <w:rFonts w:ascii="Cambria Math" w:hAnsi="Cambria Math" w:cs="Arial"/>
                    </w:rPr>
                    <m:t>ξ</m:t>
                  </m:r>
                </m:e>
              </m:d>
              <m:r>
                <w:rPr>
                  <w:rFonts w:ascii="Cambria Math" w:hAnsi="Cambria Math" w:cs="Arial"/>
                  <w:lang w:val="pt-BR"/>
                </w:rPr>
                <m:t>u</m:t>
              </m:r>
              <m:d>
                <m:dPr>
                  <m:ctrlPr>
                    <w:rPr>
                      <w:rFonts w:ascii="Cambria Math" w:hAnsi="Cambria Math" w:cs="Arial"/>
                      <w:i/>
                      <w:lang w:val="pt-BR"/>
                    </w:rPr>
                  </m:ctrlPr>
                </m:dPr>
                <m:e>
                  <m:r>
                    <m:rPr>
                      <m:sty m:val="p"/>
                    </m:rPr>
                    <w:rPr>
                      <w:rFonts w:ascii="Cambria Math" w:hAnsi="Cambria Math" w:cs="Arial"/>
                    </w:rPr>
                    <m:t>ξ</m:t>
                  </m:r>
                </m:e>
              </m:d>
              <m:r>
                <w:rPr>
                  <w:rFonts w:ascii="Cambria Math" w:eastAsia="Calibri" w:hAnsi="Cambria Math" w:cs="Arial"/>
                  <w:lang w:val="pt-BR" w:eastAsia="en-US"/>
                </w:rPr>
                <m:t>+</m:t>
              </m:r>
              <m:nary>
                <m:naryPr>
                  <m:chr m:val="∑"/>
                  <m:limLoc m:val="undOvr"/>
                  <m:ctrlPr>
                    <w:rPr>
                      <w:rFonts w:ascii="Cambria Math" w:eastAsia="Calibri" w:hAnsi="Cambria Math" w:cs="Arial"/>
                      <w:i/>
                      <w:lang w:val="pt-BR" w:eastAsia="en-US"/>
                    </w:rPr>
                  </m:ctrlPr>
                </m:naryPr>
                <m:sub>
                  <m:r>
                    <w:rPr>
                      <w:rFonts w:ascii="Cambria Math" w:eastAsia="Calibri" w:hAnsi="Cambria Math" w:cs="Arial"/>
                      <w:lang w:val="pt-BR" w:eastAsia="en-US"/>
                    </w:rPr>
                    <m:t>e=1</m:t>
                  </m:r>
                </m:sub>
                <m:sup>
                  <m:r>
                    <w:rPr>
                      <w:rFonts w:ascii="Cambria Math" w:eastAsia="Calibri" w:hAnsi="Cambria Math" w:cs="Arial"/>
                      <w:lang w:val="pt-BR" w:eastAsia="en-US"/>
                    </w:rPr>
                    <m:t>m</m:t>
                  </m:r>
                </m:sup>
                <m:e>
                  <m:nary>
                    <m:naryPr>
                      <m:limLoc m:val="subSup"/>
                      <m:ctrlPr>
                        <w:rPr>
                          <w:rFonts w:ascii="Cambria Math" w:hAnsi="Cambria Math" w:cs="Arial"/>
                          <w:i/>
                          <w:lang w:eastAsia="pt-BR"/>
                        </w:rPr>
                      </m:ctrlPr>
                    </m:naryPr>
                    <m:sub>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BR"/>
                            </w:rPr>
                            <m:t>e</m:t>
                          </m:r>
                        </m:sub>
                      </m:sSub>
                      <m:d>
                        <m:dPr>
                          <m:ctrlPr>
                            <w:rPr>
                              <w:rFonts w:ascii="Cambria Math" w:hAnsi="Cambria Math" w:cs="Arial"/>
                              <w:i/>
                              <w:iCs/>
                              <w:lang w:eastAsia="pt-BR"/>
                            </w:rPr>
                          </m:ctrlPr>
                        </m:dPr>
                        <m:e>
                          <m:r>
                            <m:rPr>
                              <m:sty m:val="p"/>
                            </m:rPr>
                            <w:rPr>
                              <w:rFonts w:ascii="Cambria Math" w:hAnsi="Cambria Math" w:cs="Arial"/>
                              <w:lang w:val="pt-BR" w:eastAsia="pt-BR"/>
                            </w:rPr>
                            <m:t>X</m:t>
                          </m:r>
                        </m:e>
                      </m:d>
                    </m:sub>
                    <m:sup/>
                    <m:e>
                      <m:r>
                        <w:rPr>
                          <w:rFonts w:ascii="Cambria Math" w:hAnsi="Cambria Math" w:cs="Arial"/>
                          <w:lang w:val="pt-BR"/>
                        </w:rPr>
                        <m:t>u</m:t>
                      </m:r>
                      <m:d>
                        <m:dPr>
                          <m:ctrlPr>
                            <w:rPr>
                              <w:rFonts w:ascii="Cambria Math" w:eastAsia="Calibri" w:hAnsi="Cambria Math" w:cs="Arial"/>
                              <w:i/>
                              <w:lang w:val="pt-BR" w:eastAsia="en-US"/>
                            </w:rPr>
                          </m:ctrlPr>
                        </m:dPr>
                        <m:e>
                          <m:r>
                            <m:rPr>
                              <m:sty m:val="p"/>
                            </m:rPr>
                            <w:rPr>
                              <w:rFonts w:ascii="Cambria Math" w:hAnsi="Cambria Math" w:cs="Arial"/>
                              <w:lang w:val="pt-BR"/>
                            </w:rPr>
                            <m:t>X</m:t>
                          </m:r>
                        </m:e>
                      </m:d>
                      <m:sSup>
                        <m:sSupPr>
                          <m:ctrlPr>
                            <w:rPr>
                              <w:rFonts w:ascii="Cambria Math" w:hAnsi="Cambria Math" w:cs="Arial"/>
                              <w:i/>
                            </w:rPr>
                          </m:ctrlPr>
                        </m:sSupPr>
                        <m:e>
                          <m:r>
                            <w:rPr>
                              <w:rFonts w:ascii="Cambria Math" w:hAnsi="Cambria Math" w:cs="Arial"/>
                              <w:lang w:val="pt-BR"/>
                            </w:rPr>
                            <m:t>q</m:t>
                          </m:r>
                        </m:e>
                        <m:sup>
                          <m:r>
                            <w:rPr>
                              <w:rFonts w:ascii="Cambria Math" w:hAnsi="Cambria Math" w:cs="Arial"/>
                              <w:lang w:val="pt-BR"/>
                            </w:rPr>
                            <m:t>*</m:t>
                          </m:r>
                        </m:sup>
                      </m:sSup>
                      <m:d>
                        <m:dPr>
                          <m:ctrlPr>
                            <w:rPr>
                              <w:rFonts w:ascii="Cambria Math" w:hAnsi="Cambria Math" w:cs="Arial"/>
                              <w:i/>
                              <w:lang w:val="pt-BR"/>
                            </w:rPr>
                          </m:ctrlPr>
                        </m:dPr>
                        <m:e>
                          <m:r>
                            <m:rPr>
                              <m:sty m:val="p"/>
                            </m:rPr>
                            <w:rPr>
                              <w:rFonts w:ascii="Cambria Math" w:hAnsi="Cambria Math" w:cs="Arial"/>
                            </w:rPr>
                            <m:t>ξ</m:t>
                          </m:r>
                          <m:r>
                            <m:rPr>
                              <m:sty m:val="p"/>
                            </m:rPr>
                            <w:rPr>
                              <w:rFonts w:ascii="Cambria Math" w:hAnsi="Cambria Math" w:cs="Arial"/>
                              <w:lang w:val="pt-BR"/>
                            </w:rPr>
                            <m:t>;X</m:t>
                          </m:r>
                        </m:e>
                      </m:d>
                      <m:r>
                        <w:rPr>
                          <w:rFonts w:ascii="Cambria Math" w:hAnsi="Cambria Math" w:cs="Arial"/>
                          <w:noProof/>
                          <w:lang w:val="pt-BR" w:eastAsia="pt-BR"/>
                        </w:rPr>
                        <m:t>d</m:t>
                      </m:r>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BR"/>
                            </w:rPr>
                            <m:t>e</m:t>
                          </m:r>
                        </m:sub>
                      </m:sSub>
                      <m:d>
                        <m:dPr>
                          <m:ctrlPr>
                            <w:rPr>
                              <w:rFonts w:ascii="Cambria Math" w:hAnsi="Cambria Math" w:cs="Arial"/>
                              <w:i/>
                              <w:iCs/>
                              <w:lang w:eastAsia="pt-BR"/>
                            </w:rPr>
                          </m:ctrlPr>
                        </m:dPr>
                        <m:e>
                          <m:r>
                            <m:rPr>
                              <m:sty m:val="p"/>
                            </m:rPr>
                            <w:rPr>
                              <w:rFonts w:ascii="Cambria Math" w:hAnsi="Cambria Math" w:cs="Arial"/>
                              <w:lang w:val="pt-BR" w:eastAsia="pt-BR"/>
                            </w:rPr>
                            <m:t>X</m:t>
                          </m:r>
                        </m:e>
                      </m:d>
                    </m:e>
                  </m:nary>
                </m:e>
              </m:nary>
              <m:r>
                <w:rPr>
                  <w:rFonts w:ascii="Cambria Math" w:hAnsi="Cambria Math" w:cs="Arial"/>
                  <w:lang w:val="pt-BR" w:eastAsia="pt-BR"/>
                </w:rPr>
                <m:t>-</m:t>
              </m:r>
              <m:nary>
                <m:naryPr>
                  <m:chr m:val="∑"/>
                  <m:limLoc m:val="undOvr"/>
                  <m:ctrlPr>
                    <w:rPr>
                      <w:rFonts w:ascii="Cambria Math" w:eastAsia="Calibri" w:hAnsi="Cambria Math" w:cs="Arial"/>
                      <w:i/>
                      <w:lang w:val="pt-BR" w:eastAsia="en-US"/>
                    </w:rPr>
                  </m:ctrlPr>
                </m:naryPr>
                <m:sub>
                  <m:r>
                    <w:rPr>
                      <w:rFonts w:ascii="Cambria Math" w:eastAsia="Calibri" w:hAnsi="Cambria Math" w:cs="Arial"/>
                      <w:lang w:val="pt-BR" w:eastAsia="en-US"/>
                    </w:rPr>
                    <m:t>e=1</m:t>
                  </m:r>
                </m:sub>
                <m:sup>
                  <m:r>
                    <w:rPr>
                      <w:rFonts w:ascii="Cambria Math" w:eastAsia="Calibri" w:hAnsi="Cambria Math" w:cs="Arial"/>
                      <w:lang w:val="pt-BR" w:eastAsia="en-US"/>
                    </w:rPr>
                    <m:t>m</m:t>
                  </m:r>
                </m:sup>
                <m:e>
                  <m:nary>
                    <m:naryPr>
                      <m:limLoc m:val="subSup"/>
                      <m:ctrlPr>
                        <w:rPr>
                          <w:rFonts w:ascii="Cambria Math" w:hAnsi="Cambria Math" w:cs="Arial"/>
                          <w:i/>
                          <w:lang w:eastAsia="pt-BR"/>
                        </w:rPr>
                      </m:ctrlPr>
                    </m:naryPr>
                    <m:sub>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BR"/>
                            </w:rPr>
                            <m:t>e</m:t>
                          </m:r>
                        </m:sub>
                      </m:sSub>
                      <m:d>
                        <m:dPr>
                          <m:ctrlPr>
                            <w:rPr>
                              <w:rFonts w:ascii="Cambria Math" w:hAnsi="Cambria Math" w:cs="Arial"/>
                              <w:i/>
                              <w:iCs/>
                              <w:lang w:eastAsia="pt-BR"/>
                            </w:rPr>
                          </m:ctrlPr>
                        </m:dPr>
                        <m:e>
                          <m:r>
                            <m:rPr>
                              <m:sty m:val="p"/>
                            </m:rPr>
                            <w:rPr>
                              <w:rFonts w:ascii="Cambria Math" w:hAnsi="Cambria Math" w:cs="Arial"/>
                              <w:lang w:val="pt-BR" w:eastAsia="pt-BR"/>
                            </w:rPr>
                            <m:t>X</m:t>
                          </m:r>
                        </m:e>
                      </m:d>
                    </m:sub>
                    <m:sup/>
                    <m:e>
                      <m:r>
                        <w:rPr>
                          <w:rFonts w:ascii="Cambria Math" w:hAnsi="Cambria Math" w:cs="Arial"/>
                          <w:lang w:val="pt-BR"/>
                        </w:rPr>
                        <m:t>q</m:t>
                      </m:r>
                      <m:d>
                        <m:dPr>
                          <m:ctrlPr>
                            <w:rPr>
                              <w:rFonts w:ascii="Cambria Math" w:eastAsia="Calibri" w:hAnsi="Cambria Math" w:cs="Arial"/>
                              <w:i/>
                              <w:lang w:val="pt-BR" w:eastAsia="en-US"/>
                            </w:rPr>
                          </m:ctrlPr>
                        </m:dPr>
                        <m:e>
                          <m:r>
                            <m:rPr>
                              <m:sty m:val="p"/>
                            </m:rPr>
                            <w:rPr>
                              <w:rFonts w:ascii="Cambria Math" w:hAnsi="Cambria Math" w:cs="Arial"/>
                              <w:lang w:val="pt-BR"/>
                            </w:rPr>
                            <m:t>X</m:t>
                          </m:r>
                        </m:e>
                      </m:d>
                      <m:sSup>
                        <m:sSupPr>
                          <m:ctrlPr>
                            <w:rPr>
                              <w:rFonts w:ascii="Cambria Math" w:hAnsi="Cambria Math" w:cs="Arial"/>
                              <w:i/>
                            </w:rPr>
                          </m:ctrlPr>
                        </m:sSupPr>
                        <m:e>
                          <m:r>
                            <w:rPr>
                              <w:rFonts w:ascii="Cambria Math" w:hAnsi="Cambria Math" w:cs="Arial"/>
                              <w:lang w:val="pt-BR"/>
                            </w:rPr>
                            <m:t>u</m:t>
                          </m:r>
                        </m:e>
                        <m:sup>
                          <m:r>
                            <w:rPr>
                              <w:rFonts w:ascii="Cambria Math" w:hAnsi="Cambria Math" w:cs="Arial"/>
                              <w:lang w:val="pt-BR"/>
                            </w:rPr>
                            <m:t>*</m:t>
                          </m:r>
                        </m:sup>
                      </m:sSup>
                      <m:d>
                        <m:dPr>
                          <m:ctrlPr>
                            <w:rPr>
                              <w:rFonts w:ascii="Cambria Math" w:hAnsi="Cambria Math" w:cs="Arial"/>
                              <w:i/>
                              <w:lang w:val="pt-BR"/>
                            </w:rPr>
                          </m:ctrlPr>
                        </m:dPr>
                        <m:e>
                          <m:r>
                            <m:rPr>
                              <m:sty m:val="p"/>
                            </m:rPr>
                            <w:rPr>
                              <w:rFonts w:ascii="Cambria Math" w:hAnsi="Cambria Math" w:cs="Arial"/>
                            </w:rPr>
                            <m:t>ξ</m:t>
                          </m:r>
                          <m:r>
                            <m:rPr>
                              <m:sty m:val="p"/>
                            </m:rPr>
                            <w:rPr>
                              <w:rFonts w:ascii="Cambria Math" w:hAnsi="Cambria Math" w:cs="Arial"/>
                              <w:lang w:val="pt-BR"/>
                            </w:rPr>
                            <m:t>;X</m:t>
                          </m:r>
                        </m:e>
                      </m:d>
                      <m:r>
                        <w:rPr>
                          <w:rFonts w:ascii="Cambria Math" w:hAnsi="Cambria Math" w:cs="Arial"/>
                          <w:noProof/>
                          <w:lang w:val="pt-BR" w:eastAsia="pt-BR"/>
                        </w:rPr>
                        <m:t>d</m:t>
                      </m:r>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BR"/>
                            </w:rPr>
                            <m:t>e</m:t>
                          </m:r>
                        </m:sub>
                      </m:sSub>
                      <m:d>
                        <m:dPr>
                          <m:ctrlPr>
                            <w:rPr>
                              <w:rFonts w:ascii="Cambria Math" w:hAnsi="Cambria Math" w:cs="Arial"/>
                              <w:i/>
                              <w:iCs/>
                              <w:lang w:eastAsia="pt-BR"/>
                            </w:rPr>
                          </m:ctrlPr>
                        </m:dPr>
                        <m:e>
                          <m:r>
                            <m:rPr>
                              <m:sty m:val="p"/>
                            </m:rPr>
                            <w:rPr>
                              <w:rFonts w:ascii="Cambria Math" w:hAnsi="Cambria Math" w:cs="Arial"/>
                              <w:lang w:val="pt-BR" w:eastAsia="pt-BR"/>
                            </w:rPr>
                            <m:t>X</m:t>
                          </m:r>
                        </m:e>
                      </m:d>
                    </m:e>
                  </m:nary>
                </m:e>
              </m:nary>
              <m:r>
                <w:rPr>
                  <w:rFonts w:ascii="Cambria Math" w:hAnsi="Cambria Math" w:cs="Arial"/>
                  <w:lang w:val="pt-BR" w:eastAsia="pt-BR"/>
                </w:rPr>
                <m:t>≈</m:t>
              </m:r>
              <m:f>
                <m:fPr>
                  <m:ctrlPr>
                    <w:rPr>
                      <w:rFonts w:ascii="Cambria Math" w:hAnsi="Cambria Math" w:cs="Arial"/>
                      <w:i/>
                      <w:lang w:eastAsia="pt-BR"/>
                    </w:rPr>
                  </m:ctrlPr>
                </m:fPr>
                <m:num>
                  <m:sSup>
                    <m:sSupPr>
                      <m:ctrlPr>
                        <w:rPr>
                          <w:rFonts w:ascii="Cambria Math" w:hAnsi="Cambria Math" w:cs="Arial"/>
                          <w:i/>
                          <w:lang w:eastAsia="pt-BR"/>
                        </w:rPr>
                      </m:ctrlPr>
                    </m:sSupPr>
                    <m:e>
                      <m:r>
                        <w:rPr>
                          <w:rFonts w:ascii="Cambria Math" w:hAnsi="Cambria Math" w:cs="Arial"/>
                          <w:lang w:eastAsia="pt-BR"/>
                        </w:rPr>
                        <m:t>ω</m:t>
                      </m:r>
                    </m:e>
                    <m:sup>
                      <m:r>
                        <w:rPr>
                          <w:rFonts w:ascii="Cambria Math" w:hAnsi="Cambria Math" w:cs="Arial"/>
                          <w:lang w:val="pt-BR" w:eastAsia="pt-BR"/>
                        </w:rPr>
                        <m:t>2</m:t>
                      </m:r>
                    </m:sup>
                  </m:sSup>
                </m:num>
                <m:den>
                  <m:r>
                    <w:rPr>
                      <w:rFonts w:ascii="Cambria Math" w:hAnsi="Cambria Math" w:cs="Arial"/>
                      <w:lang w:val="pt-BR" w:eastAsia="pt-BR"/>
                    </w:rPr>
                    <m:t>K</m:t>
                  </m:r>
                </m:den>
              </m:f>
              <m:r>
                <w:rPr>
                  <w:rFonts w:ascii="Cambria Math" w:hAnsi="Cambria Math" w:cs="Arial"/>
                  <w:lang w:val="pt-BR"/>
                </w:rPr>
                <m:t xml:space="preserve"> </m:t>
              </m:r>
              <m:sPre>
                <m:sPrePr>
                  <m:ctrlPr>
                    <w:rPr>
                      <w:rFonts w:ascii="Cambria Math" w:hAnsi="Cambria Math" w:cs="Arial"/>
                      <w:i/>
                      <w:iCs/>
                    </w:rPr>
                  </m:ctrlPr>
                </m:sPrePr>
                <m:sub/>
                <m:sup>
                  <m:r>
                    <w:rPr>
                      <w:rFonts w:ascii="Cambria Math" w:hAnsi="Cambria Math" w:cs="Arial"/>
                    </w:rPr>
                    <m:t>ξ</m:t>
                  </m:r>
                </m:sup>
                <m:e>
                  <m:sSup>
                    <m:sSupPr>
                      <m:ctrlPr>
                        <w:rPr>
                          <w:rFonts w:ascii="Cambria Math" w:hAnsi="Cambria Math" w:cs="Arial"/>
                          <w:i/>
                        </w:rPr>
                      </m:ctrlPr>
                    </m:sSupPr>
                    <m:e>
                      <m:r>
                        <w:rPr>
                          <w:rFonts w:ascii="Cambria Math" w:hAnsi="Cambria Math" w:cs="Arial"/>
                        </w:rPr>
                        <m:t>α</m:t>
                      </m:r>
                      <m:ctrlPr>
                        <w:rPr>
                          <w:rFonts w:ascii="Cambria Math" w:hAnsi="Cambria Math" w:cs="Arial"/>
                          <w:i/>
                          <w:iCs/>
                        </w:rPr>
                      </m:ctrlPr>
                    </m:e>
                    <m:sup>
                      <m:r>
                        <w:rPr>
                          <w:rFonts w:ascii="Cambria Math" w:hAnsi="Cambria Math" w:cs="Arial"/>
                          <w:lang w:val="pt-BR"/>
                        </w:rPr>
                        <m:t>j</m:t>
                      </m:r>
                      <m:ctrlPr>
                        <w:rPr>
                          <w:rFonts w:ascii="Cambria Math" w:hAnsi="Cambria Math" w:cs="Arial"/>
                          <w:i/>
                          <w:iCs/>
                        </w:rPr>
                      </m:ctrlPr>
                    </m:sup>
                  </m:sSup>
                </m:e>
              </m:sPre>
              <m:nary>
                <m:naryPr>
                  <m:chr m:val="∑"/>
                  <m:limLoc m:val="undOvr"/>
                  <m:ctrlPr>
                    <w:rPr>
                      <w:rFonts w:ascii="Cambria Math" w:eastAsia="Calibri" w:hAnsi="Cambria Math" w:cs="Arial"/>
                      <w:i/>
                      <w:lang w:val="pt-BR" w:eastAsia="en-US"/>
                    </w:rPr>
                  </m:ctrlPr>
                </m:naryPr>
                <m:sub>
                  <m:r>
                    <w:rPr>
                      <w:rFonts w:ascii="Cambria Math" w:eastAsia="Calibri" w:hAnsi="Cambria Math" w:cs="Arial"/>
                      <w:lang w:val="pt-BR" w:eastAsia="en-US"/>
                    </w:rPr>
                    <m:t>e=1</m:t>
                  </m:r>
                </m:sub>
                <m:sup>
                  <m:r>
                    <w:rPr>
                      <w:rFonts w:ascii="Cambria Math" w:eastAsia="Calibri" w:hAnsi="Cambria Math" w:cs="Arial"/>
                      <w:lang w:val="pt-BR" w:eastAsia="en-US"/>
                    </w:rPr>
                    <m:t>m</m:t>
                  </m:r>
                </m:sup>
                <m:e>
                  <m:nary>
                    <m:naryPr>
                      <m:limLoc m:val="subSup"/>
                      <m:ctrlPr>
                        <w:rPr>
                          <w:rFonts w:ascii="Cambria Math" w:hAnsi="Cambria Math" w:cs="Arial"/>
                          <w:i/>
                          <w:lang w:eastAsia="pt-BR"/>
                        </w:rPr>
                      </m:ctrlPr>
                    </m:naryPr>
                    <m:sub>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BR"/>
                            </w:rPr>
                            <m:t>e</m:t>
                          </m:r>
                        </m:sub>
                      </m:sSub>
                      <m:d>
                        <m:dPr>
                          <m:ctrlPr>
                            <w:rPr>
                              <w:rFonts w:ascii="Cambria Math" w:hAnsi="Cambria Math" w:cs="Arial"/>
                              <w:i/>
                              <w:iCs/>
                              <w:lang w:eastAsia="pt-BR"/>
                            </w:rPr>
                          </m:ctrlPr>
                        </m:dPr>
                        <m:e>
                          <m:r>
                            <m:rPr>
                              <m:sty m:val="p"/>
                            </m:rPr>
                            <w:rPr>
                              <w:rFonts w:ascii="Cambria Math" w:hAnsi="Cambria Math" w:cs="Arial"/>
                              <w:lang w:val="pt-BR" w:eastAsia="pt-BR"/>
                            </w:rPr>
                            <m:t>X</m:t>
                          </m:r>
                        </m:e>
                      </m:d>
                    </m:sub>
                    <m:sup/>
                    <m:e>
                      <m:sSup>
                        <m:sSupPr>
                          <m:ctrlPr>
                            <w:rPr>
                              <w:rFonts w:ascii="Cambria Math" w:hAnsi="Cambria Math" w:cs="Arial"/>
                              <w:i/>
                              <w:iCs/>
                            </w:rPr>
                          </m:ctrlPr>
                        </m:sSupPr>
                        <m:e>
                          <m:r>
                            <w:rPr>
                              <w:rFonts w:ascii="Cambria Math" w:hAnsi="Cambria Math" w:cs="Arial"/>
                            </w:rPr>
                            <m:t>η</m:t>
                          </m:r>
                        </m:e>
                        <m:sup>
                          <m:r>
                            <w:rPr>
                              <w:rFonts w:ascii="Cambria Math" w:hAnsi="Cambria Math" w:cs="Arial"/>
                              <w:lang w:val="pt-BR"/>
                            </w:rPr>
                            <m:t>j</m:t>
                          </m:r>
                        </m:sup>
                      </m:sSup>
                      <m:d>
                        <m:dPr>
                          <m:ctrlPr>
                            <w:rPr>
                              <w:rFonts w:ascii="Cambria Math" w:eastAsia="Calibri" w:hAnsi="Cambria Math" w:cs="Arial"/>
                              <w:i/>
                            </w:rPr>
                          </m:ctrlPr>
                        </m:dPr>
                        <m:e>
                          <m:sSup>
                            <m:sSupPr>
                              <m:ctrlPr>
                                <w:rPr>
                                  <w:rFonts w:ascii="Cambria Math" w:eastAsia="Calibri" w:hAnsi="Cambria Math" w:cs="Arial"/>
                                </w:rPr>
                              </m:ctrlPr>
                            </m:sSupPr>
                            <m:e>
                              <m:r>
                                <m:rPr>
                                  <m:sty m:val="p"/>
                                </m:rPr>
                                <w:rPr>
                                  <w:rFonts w:ascii="Cambria Math" w:hAnsi="Cambria Math" w:cs="Arial"/>
                                  <w:lang w:val="pt-BR"/>
                                </w:rPr>
                                <m:t>X</m:t>
                              </m:r>
                            </m:e>
                            <m:sup>
                              <m:r>
                                <m:rPr>
                                  <m:sty m:val="p"/>
                                </m:rPr>
                                <w:rPr>
                                  <w:rFonts w:ascii="Cambria Math" w:hAnsi="Cambria Math" w:cs="Arial"/>
                                  <w:lang w:val="pt-BR"/>
                                </w:rPr>
                                <m:t>j</m:t>
                              </m:r>
                            </m:sup>
                          </m:sSup>
                          <m:r>
                            <m:rPr>
                              <m:sty m:val="p"/>
                            </m:rPr>
                            <w:rPr>
                              <w:rFonts w:ascii="Cambria Math" w:hAnsi="Cambria Math" w:cs="Arial"/>
                              <w:lang w:val="pt-BR"/>
                            </w:rPr>
                            <m:t>;X</m:t>
                          </m:r>
                        </m:e>
                      </m:d>
                      <m:r>
                        <w:rPr>
                          <w:rFonts w:ascii="Cambria Math" w:hAnsi="Cambria Math" w:cs="Arial"/>
                          <w:noProof/>
                          <w:lang w:val="pt-BR" w:eastAsia="pt-BR"/>
                        </w:rPr>
                        <m:t>d</m:t>
                      </m:r>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BR"/>
                            </w:rPr>
                            <m:t>e</m:t>
                          </m:r>
                        </m:sub>
                      </m:sSub>
                      <m:d>
                        <m:dPr>
                          <m:ctrlPr>
                            <w:rPr>
                              <w:rFonts w:ascii="Cambria Math" w:hAnsi="Cambria Math" w:cs="Arial"/>
                              <w:i/>
                              <w:iCs/>
                              <w:lang w:eastAsia="pt-BR"/>
                            </w:rPr>
                          </m:ctrlPr>
                        </m:dPr>
                        <m:e>
                          <m:r>
                            <m:rPr>
                              <m:sty m:val="p"/>
                            </m:rPr>
                            <w:rPr>
                              <w:rFonts w:ascii="Cambria Math" w:hAnsi="Cambria Math" w:cs="Arial"/>
                              <w:lang w:val="pt-BR" w:eastAsia="pt-BR"/>
                            </w:rPr>
                            <m:t>X</m:t>
                          </m:r>
                        </m:e>
                      </m:d>
                    </m:e>
                  </m:nary>
                </m:e>
              </m:nary>
              <m:r>
                <w:rPr>
                  <w:rFonts w:ascii="Cambria Math" w:hAnsi="Cambria Math" w:cs="Arial"/>
                  <w:lang w:val="pt-BR" w:eastAsia="pt-BR"/>
                </w:rPr>
                <m:t>+</m:t>
              </m:r>
              <m:f>
                <m:fPr>
                  <m:ctrlPr>
                    <w:rPr>
                      <w:rFonts w:ascii="Cambria Math" w:hAnsi="Cambria Math" w:cs="Arial"/>
                      <w:i/>
                      <w:lang w:eastAsia="pt-BR"/>
                    </w:rPr>
                  </m:ctrlPr>
                </m:fPr>
                <m:num>
                  <m:sSup>
                    <m:sSupPr>
                      <m:ctrlPr>
                        <w:rPr>
                          <w:rFonts w:ascii="Cambria Math" w:hAnsi="Cambria Math" w:cs="Arial"/>
                          <w:i/>
                          <w:lang w:eastAsia="pt-BR"/>
                        </w:rPr>
                      </m:ctrlPr>
                    </m:sSupPr>
                    <m:e>
                      <m:r>
                        <w:rPr>
                          <w:rFonts w:ascii="Cambria Math" w:hAnsi="Cambria Math" w:cs="Arial"/>
                          <w:lang w:eastAsia="pt-BR"/>
                        </w:rPr>
                        <m:t>ω</m:t>
                      </m:r>
                    </m:e>
                    <m:sup>
                      <m:r>
                        <w:rPr>
                          <w:rFonts w:ascii="Cambria Math" w:hAnsi="Cambria Math" w:cs="Arial"/>
                          <w:lang w:val="pt-BR" w:eastAsia="pt-BR"/>
                        </w:rPr>
                        <m:t>2</m:t>
                      </m:r>
                    </m:sup>
                  </m:sSup>
                </m:num>
                <m:den>
                  <m:r>
                    <w:rPr>
                      <w:rFonts w:ascii="Cambria Math" w:hAnsi="Cambria Math" w:cs="Arial"/>
                      <w:lang w:val="pt-BR" w:eastAsia="pt-BR"/>
                    </w:rPr>
                    <m:t>K</m:t>
                  </m:r>
                </m:den>
              </m:f>
              <m:r>
                <w:rPr>
                  <w:rFonts w:ascii="Cambria Math" w:hAnsi="Cambria Math" w:cs="Arial"/>
                  <w:lang w:val="pt-BR" w:eastAsia="pt-BR"/>
                </w:rPr>
                <m:t>u</m:t>
              </m:r>
              <m:d>
                <m:dPr>
                  <m:ctrlPr>
                    <w:rPr>
                      <w:rFonts w:ascii="Cambria Math" w:hAnsi="Cambria Math" w:cs="Arial"/>
                      <w:i/>
                      <w:noProof/>
                      <w:lang w:eastAsia="pt-BR"/>
                    </w:rPr>
                  </m:ctrlPr>
                </m:dPr>
                <m:e>
                  <m:r>
                    <m:rPr>
                      <m:sty m:val="p"/>
                    </m:rPr>
                    <w:rPr>
                      <w:rFonts w:ascii="Cambria Math" w:hAnsi="Cambria Math" w:cs="Arial"/>
                      <w:lang w:eastAsia="pt-BR"/>
                    </w:rPr>
                    <m:t>ξ</m:t>
                  </m:r>
                </m:e>
              </m:d>
              <m:nary>
                <m:naryPr>
                  <m:chr m:val="∑"/>
                  <m:limLoc m:val="undOvr"/>
                  <m:ctrlPr>
                    <w:rPr>
                      <w:rFonts w:ascii="Cambria Math" w:eastAsia="Calibri" w:hAnsi="Cambria Math" w:cs="Arial"/>
                      <w:i/>
                      <w:lang w:val="pt-BR" w:eastAsia="en-US"/>
                    </w:rPr>
                  </m:ctrlPr>
                </m:naryPr>
                <m:sub>
                  <m:r>
                    <w:rPr>
                      <w:rFonts w:ascii="Cambria Math" w:eastAsia="Calibri" w:hAnsi="Cambria Math" w:cs="Arial"/>
                      <w:lang w:val="pt-BR" w:eastAsia="en-US"/>
                    </w:rPr>
                    <m:t>e=1</m:t>
                  </m:r>
                </m:sub>
                <m:sup>
                  <m:r>
                    <w:rPr>
                      <w:rFonts w:ascii="Cambria Math" w:eastAsia="Calibri" w:hAnsi="Cambria Math" w:cs="Arial"/>
                      <w:lang w:val="pt-BR" w:eastAsia="en-US"/>
                    </w:rPr>
                    <m:t>m</m:t>
                  </m:r>
                </m:sup>
                <m:e>
                  <m:nary>
                    <m:naryPr>
                      <m:limLoc m:val="subSup"/>
                      <m:ctrlPr>
                        <w:rPr>
                          <w:rFonts w:ascii="Cambria Math" w:hAnsi="Cambria Math" w:cs="Arial"/>
                          <w:i/>
                          <w:lang w:eastAsia="pt-BR"/>
                        </w:rPr>
                      </m:ctrlPr>
                    </m:naryPr>
                    <m:sub>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BR"/>
                            </w:rPr>
                            <m:t>e</m:t>
                          </m:r>
                        </m:sub>
                      </m:sSub>
                      <m:d>
                        <m:dPr>
                          <m:ctrlPr>
                            <w:rPr>
                              <w:rFonts w:ascii="Cambria Math" w:hAnsi="Cambria Math" w:cs="Arial"/>
                              <w:i/>
                              <w:iCs/>
                              <w:lang w:eastAsia="pt-BR"/>
                            </w:rPr>
                          </m:ctrlPr>
                        </m:dPr>
                        <m:e>
                          <m:r>
                            <m:rPr>
                              <m:sty m:val="p"/>
                            </m:rPr>
                            <w:rPr>
                              <w:rFonts w:ascii="Cambria Math" w:hAnsi="Cambria Math" w:cs="Arial"/>
                              <w:lang w:val="pt-BR" w:eastAsia="pt-BR"/>
                            </w:rPr>
                            <m:t>X</m:t>
                          </m:r>
                        </m:e>
                      </m:d>
                    </m:sub>
                    <m:sup/>
                    <m:e>
                      <m:sSubSup>
                        <m:sSubSupPr>
                          <m:ctrlPr>
                            <w:rPr>
                              <w:rFonts w:ascii="Cambria Math" w:hAnsi="Cambria Math" w:cs="Arial"/>
                              <w:i/>
                              <w:iCs/>
                            </w:rPr>
                          </m:ctrlPr>
                        </m:sSubSupPr>
                        <m:e>
                          <m:r>
                            <w:rPr>
                              <w:rFonts w:ascii="Cambria Math" w:hAnsi="Cambria Math" w:cs="Arial"/>
                              <w:lang w:val="pt-BR"/>
                            </w:rPr>
                            <m:t>G</m:t>
                          </m:r>
                        </m:e>
                        <m:sub>
                          <m:r>
                            <w:rPr>
                              <w:rFonts w:ascii="Cambria Math" w:hAnsi="Cambria Math" w:cs="Arial"/>
                              <w:lang w:val="pt-BR"/>
                            </w:rPr>
                            <m:t>,i</m:t>
                          </m:r>
                          <m:ctrlPr>
                            <w:rPr>
                              <w:rFonts w:ascii="Cambria Math" w:hAnsi="Cambria Math" w:cs="Arial"/>
                              <w:i/>
                              <w:iCs/>
                              <w:noProof/>
                            </w:rPr>
                          </m:ctrlPr>
                        </m:sub>
                        <m:sup>
                          <m:r>
                            <w:rPr>
                              <w:rFonts w:ascii="Cambria Math" w:hAnsi="Cambria Math" w:cs="Arial"/>
                              <w:noProof/>
                              <w:lang w:val="pt-BR"/>
                            </w:rPr>
                            <m:t>*</m:t>
                          </m:r>
                        </m:sup>
                      </m:sSubSup>
                      <m:d>
                        <m:dPr>
                          <m:ctrlPr>
                            <w:rPr>
                              <w:rFonts w:ascii="Cambria Math" w:eastAsia="Calibri" w:hAnsi="Cambria Math" w:cs="Arial"/>
                              <w:i/>
                            </w:rPr>
                          </m:ctrlPr>
                        </m:dPr>
                        <m:e>
                          <m:r>
                            <m:rPr>
                              <m:sty m:val="p"/>
                            </m:rPr>
                            <w:rPr>
                              <w:rFonts w:ascii="Cambria Math" w:hAnsi="Cambria Math" w:cs="Arial"/>
                              <w:lang w:eastAsia="pt-BR"/>
                            </w:rPr>
                            <m:t>ξ</m:t>
                          </m:r>
                          <m:r>
                            <m:rPr>
                              <m:sty m:val="p"/>
                            </m:rPr>
                            <w:rPr>
                              <w:rFonts w:ascii="Cambria Math" w:hAnsi="Cambria Math" w:cs="Arial"/>
                              <w:lang w:val="pt-BR" w:eastAsia="pt-BR"/>
                            </w:rPr>
                            <m:t>;X</m:t>
                          </m:r>
                        </m:e>
                      </m:d>
                      <m:sSub>
                        <m:sSubPr>
                          <m:ctrlPr>
                            <w:rPr>
                              <w:rFonts w:ascii="Cambria Math" w:hAnsi="Cambria Math" w:cs="Arial"/>
                              <w:i/>
                            </w:rPr>
                          </m:ctrlPr>
                        </m:sSubPr>
                        <m:e>
                          <m:r>
                            <w:rPr>
                              <w:rFonts w:ascii="Cambria Math" w:hAnsi="Cambria Math" w:cs="Arial"/>
                              <w:lang w:val="pt-BR"/>
                            </w:rPr>
                            <m:t>n</m:t>
                          </m:r>
                        </m:e>
                        <m:sub>
                          <m:r>
                            <w:rPr>
                              <w:rFonts w:ascii="Cambria Math" w:hAnsi="Cambria Math" w:cs="Arial"/>
                              <w:lang w:val="pt-BR"/>
                            </w:rPr>
                            <m:t>i</m:t>
                          </m:r>
                        </m:sub>
                      </m:sSub>
                      <m:d>
                        <m:dPr>
                          <m:ctrlPr>
                            <w:rPr>
                              <w:rFonts w:ascii="Cambria Math" w:hAnsi="Cambria Math" w:cs="Arial"/>
                              <w:i/>
                              <w:lang w:val="pt-BR"/>
                            </w:rPr>
                          </m:ctrlPr>
                        </m:dPr>
                        <m:e>
                          <m:r>
                            <m:rPr>
                              <m:sty m:val="p"/>
                            </m:rPr>
                            <w:rPr>
                              <w:rFonts w:ascii="Cambria Math" w:hAnsi="Cambria Math" w:cs="Arial"/>
                              <w:lang w:val="pt-BR"/>
                            </w:rPr>
                            <m:t>X</m:t>
                          </m:r>
                        </m:e>
                      </m:d>
                      <m:r>
                        <w:rPr>
                          <w:rFonts w:ascii="Cambria Math" w:hAnsi="Cambria Math" w:cs="Arial"/>
                          <w:noProof/>
                          <w:lang w:val="pt-BR" w:eastAsia="pt-BR"/>
                        </w:rPr>
                        <m:t>d</m:t>
                      </m:r>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BR"/>
                            </w:rPr>
                            <m:t>e</m:t>
                          </m:r>
                        </m:sub>
                      </m:sSub>
                      <m:d>
                        <m:dPr>
                          <m:ctrlPr>
                            <w:rPr>
                              <w:rFonts w:ascii="Cambria Math" w:hAnsi="Cambria Math" w:cs="Arial"/>
                              <w:i/>
                              <w:iCs/>
                              <w:lang w:eastAsia="pt-BR"/>
                            </w:rPr>
                          </m:ctrlPr>
                        </m:dPr>
                        <m:e>
                          <m:r>
                            <m:rPr>
                              <m:sty m:val="p"/>
                            </m:rPr>
                            <w:rPr>
                              <w:rFonts w:ascii="Cambria Math" w:hAnsi="Cambria Math" w:cs="Arial"/>
                              <w:lang w:val="pt-BR" w:eastAsia="pt-BR"/>
                            </w:rPr>
                            <m:t>X</m:t>
                          </m:r>
                        </m:e>
                      </m:d>
                    </m:e>
                  </m:nary>
                </m:e>
              </m:nary>
              <m:r>
                <w:rPr>
                  <w:rFonts w:ascii="Cambria Math" w:eastAsia="Calibri" w:hAnsi="Cambria Math" w:cs="Arial"/>
                  <w:lang w:val="pt-BR" w:eastAsia="en-US"/>
                </w:rPr>
                <m:t>.</m:t>
              </m:r>
            </m:oMath>
            <w:r w:rsidR="00227DA1" w:rsidRPr="00FE260B">
              <w:rPr>
                <w:rFonts w:ascii="Arial" w:hAnsi="Arial" w:cs="Arial"/>
                <w:lang w:val="pt-BR" w:eastAsia="en-US"/>
              </w:rPr>
              <w:t xml:space="preserve"> </w:t>
            </w:r>
          </w:p>
        </w:tc>
        <w:tc>
          <w:tcPr>
            <w:tcW w:w="354" w:type="pct"/>
            <w:vAlign w:val="center"/>
          </w:tcPr>
          <w:p w14:paraId="3ED8E5FE" w14:textId="77777777" w:rsidR="0085692C" w:rsidRPr="00FE260B" w:rsidRDefault="00580926" w:rsidP="001A559A">
            <w:pPr>
              <w:pStyle w:val="NormalCilamce2011"/>
              <w:spacing w:line="360" w:lineRule="auto"/>
              <w:ind w:firstLine="0"/>
              <w:jc w:val="right"/>
              <w:rPr>
                <w:rFonts w:ascii="Arial" w:hAnsi="Arial" w:cs="Arial"/>
              </w:rPr>
            </w:pPr>
            <w:r w:rsidRPr="00FE260B">
              <w:rPr>
                <w:rFonts w:ascii="Arial" w:hAnsi="Arial" w:cs="Arial"/>
              </w:rPr>
              <w:t>(</w:t>
            </w:r>
            <w:r w:rsidR="001A559A" w:rsidRPr="00FE260B">
              <w:rPr>
                <w:rFonts w:ascii="Arial" w:hAnsi="Arial" w:cs="Arial"/>
              </w:rPr>
              <w:t>34)</w:t>
            </w:r>
          </w:p>
        </w:tc>
      </w:tr>
    </w:tbl>
    <w:p w14:paraId="3FD9042A" w14:textId="77777777" w:rsidR="005E0511" w:rsidRPr="00FE260B" w:rsidRDefault="005E0511" w:rsidP="00511FA3">
      <w:pPr>
        <w:pStyle w:val="Pr-formataoHTML"/>
        <w:spacing w:line="360" w:lineRule="auto"/>
        <w:jc w:val="both"/>
        <w:rPr>
          <w:rFonts w:ascii="Arial" w:hAnsi="Arial" w:cs="Arial"/>
          <w:sz w:val="24"/>
          <w:szCs w:val="24"/>
        </w:rPr>
      </w:pPr>
    </w:p>
    <w:p w14:paraId="6FEE455F" w14:textId="20AAC6B1" w:rsidR="00AE2BE6" w:rsidRPr="00FE260B" w:rsidRDefault="001465A7" w:rsidP="00AE2BE6">
      <w:pPr>
        <w:pStyle w:val="Pr-formataoHTML"/>
        <w:spacing w:line="360" w:lineRule="auto"/>
        <w:jc w:val="both"/>
        <w:rPr>
          <w:rFonts w:ascii="Arial" w:hAnsi="Arial" w:cs="Arial"/>
          <w:sz w:val="24"/>
          <w:szCs w:val="24"/>
        </w:rPr>
      </w:pPr>
      <w:r w:rsidRPr="00FE260B">
        <w:rPr>
          <w:rFonts w:ascii="Arial" w:hAnsi="Arial" w:cs="Arial"/>
          <w:sz w:val="24"/>
          <w:szCs w:val="24"/>
        </w:rPr>
        <w:t xml:space="preserve">Durante a varredura dos pontos do domínio, o intervalo de pontos para os índices </w:t>
      </w:r>
      <m:oMath>
        <m:r>
          <m:rPr>
            <m:sty m:val="p"/>
          </m:rPr>
          <w:rPr>
            <w:rFonts w:ascii="Cambria Math" w:hAnsi="Cambria Math" w:cs="Arial"/>
            <w:sz w:val="24"/>
            <w:szCs w:val="24"/>
          </w:rPr>
          <m:t>ξ</m:t>
        </m:r>
      </m:oMath>
      <w:r w:rsidRPr="00FE260B">
        <w:rPr>
          <w:rFonts w:ascii="Arial" w:hAnsi="Arial" w:cs="Arial"/>
          <w:sz w:val="24"/>
          <w:szCs w:val="24"/>
        </w:rPr>
        <w:t xml:space="preserve"> e j</w:t>
      </w:r>
      <w:r w:rsidR="000D1DF9" w:rsidRPr="00FE260B">
        <w:rPr>
          <w:rFonts w:ascii="Arial" w:hAnsi="Arial" w:cs="Arial"/>
          <w:sz w:val="24"/>
          <w:szCs w:val="24"/>
        </w:rPr>
        <w:t xml:space="preserve"> pertencentes à Equação (34</w:t>
      </w:r>
      <w:r w:rsidR="00F9292D" w:rsidRPr="00FE260B">
        <w:rPr>
          <w:rFonts w:ascii="Arial" w:hAnsi="Arial" w:cs="Arial"/>
          <w:sz w:val="24"/>
          <w:szCs w:val="24"/>
        </w:rPr>
        <w:t>)</w:t>
      </w:r>
      <w:r w:rsidRPr="00FE260B">
        <w:rPr>
          <w:rFonts w:ascii="Arial" w:hAnsi="Arial" w:cs="Arial"/>
          <w:sz w:val="24"/>
          <w:szCs w:val="24"/>
        </w:rPr>
        <w:t xml:space="preserve"> são iguais, em outras palavras, </w:t>
      </w:r>
      <w:r w:rsidR="00511FA3" w:rsidRPr="00FE260B">
        <w:rPr>
          <w:rFonts w:ascii="Arial" w:hAnsi="Arial" w:cs="Arial"/>
          <w:sz w:val="24"/>
          <w:szCs w:val="24"/>
        </w:rPr>
        <w:t>a varredura dos</w:t>
      </w:r>
      <w:r w:rsidRPr="00FE260B">
        <w:rPr>
          <w:rFonts w:ascii="Arial" w:hAnsi="Arial" w:cs="Arial"/>
          <w:sz w:val="24"/>
          <w:szCs w:val="24"/>
        </w:rPr>
        <w:t xml:space="preserve"> pontos fonte</w:t>
      </w:r>
      <w:r w:rsidR="00511FA3" w:rsidRPr="00FE260B">
        <w:rPr>
          <w:rFonts w:ascii="Arial" w:hAnsi="Arial" w:cs="Arial"/>
          <w:sz w:val="24"/>
          <w:szCs w:val="24"/>
        </w:rPr>
        <w:t xml:space="preserve"> </w:t>
      </w:r>
      <m:oMath>
        <m:r>
          <m:rPr>
            <m:sty m:val="p"/>
          </m:rPr>
          <w:rPr>
            <w:rFonts w:ascii="Cambria Math" w:hAnsi="Cambria Math" w:cs="Arial"/>
            <w:sz w:val="24"/>
            <w:szCs w:val="24"/>
          </w:rPr>
          <m:t>ξ</m:t>
        </m:r>
      </m:oMath>
      <w:r w:rsidR="00511FA3" w:rsidRPr="00FE260B">
        <w:rPr>
          <w:rFonts w:ascii="Arial" w:hAnsi="Arial" w:cs="Arial"/>
          <w:sz w:val="24"/>
          <w:szCs w:val="24"/>
        </w:rPr>
        <w:t xml:space="preserve"> é a mesma para os pontos base </w:t>
      </w:r>
      <m:oMath>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j</m:t>
            </m:r>
          </m:sup>
        </m:sSup>
      </m:oMath>
      <w:r w:rsidR="00511FA3" w:rsidRPr="00FE260B">
        <w:rPr>
          <w:rFonts w:ascii="Arial" w:hAnsi="Arial" w:cs="Arial"/>
          <w:sz w:val="24"/>
          <w:szCs w:val="24"/>
        </w:rPr>
        <w:t>.</w:t>
      </w:r>
      <w:r w:rsidR="00AE2BE6" w:rsidRPr="00FE260B">
        <w:rPr>
          <w:rFonts w:ascii="Arial" w:hAnsi="Arial" w:cs="Arial"/>
          <w:sz w:val="24"/>
          <w:szCs w:val="24"/>
        </w:rPr>
        <w:t xml:space="preserve"> Depois de enfatizar sobre os índices, </w:t>
      </w:r>
      <w:r w:rsidR="00510BDE" w:rsidRPr="00FE260B">
        <w:rPr>
          <w:rFonts w:ascii="Arial" w:hAnsi="Arial" w:cs="Arial"/>
          <w:sz w:val="24"/>
          <w:szCs w:val="24"/>
        </w:rPr>
        <w:t xml:space="preserve">definido </w:t>
      </w:r>
      <w:r w:rsidR="00351B16" w:rsidRPr="00FE260B">
        <w:rPr>
          <w:rFonts w:ascii="Arial" w:hAnsi="Arial" w:cs="Arial"/>
          <w:sz w:val="24"/>
          <w:szCs w:val="24"/>
        </w:rPr>
        <w:t>um</w:t>
      </w:r>
      <w:r w:rsidR="00510BDE" w:rsidRPr="00FE260B">
        <w:rPr>
          <w:rFonts w:ascii="Arial" w:hAnsi="Arial" w:cs="Arial"/>
          <w:sz w:val="24"/>
          <w:szCs w:val="24"/>
        </w:rPr>
        <w:t xml:space="preserve"> número </w:t>
      </w:r>
      <w:r w:rsidR="00351B16" w:rsidRPr="00FE260B">
        <w:rPr>
          <w:rFonts w:ascii="Arial" w:hAnsi="Arial" w:cs="Arial"/>
          <w:sz w:val="24"/>
          <w:szCs w:val="24"/>
        </w:rPr>
        <w:t xml:space="preserve">“m” </w:t>
      </w:r>
      <w:r w:rsidR="00510BDE" w:rsidRPr="00FE260B">
        <w:rPr>
          <w:rFonts w:ascii="Arial" w:hAnsi="Arial" w:cs="Arial"/>
          <w:sz w:val="24"/>
          <w:szCs w:val="24"/>
        </w:rPr>
        <w:t>de elemento</w:t>
      </w:r>
      <w:r w:rsidR="00351B16" w:rsidRPr="00FE260B">
        <w:rPr>
          <w:rFonts w:ascii="Arial" w:hAnsi="Arial" w:cs="Arial"/>
          <w:sz w:val="24"/>
          <w:szCs w:val="24"/>
        </w:rPr>
        <w:t>s</w:t>
      </w:r>
      <w:r w:rsidR="00510BDE" w:rsidRPr="00FE260B">
        <w:rPr>
          <w:rFonts w:ascii="Arial" w:hAnsi="Arial" w:cs="Arial"/>
          <w:sz w:val="24"/>
          <w:szCs w:val="24"/>
        </w:rPr>
        <w:t xml:space="preserve"> </w:t>
      </w:r>
      <w:r w:rsidR="00351B16" w:rsidRPr="00FE260B">
        <w:rPr>
          <w:rFonts w:ascii="Arial" w:hAnsi="Arial" w:cs="Arial"/>
          <w:sz w:val="24"/>
          <w:szCs w:val="24"/>
        </w:rPr>
        <w:t>discretos de</w:t>
      </w:r>
      <w:r w:rsidR="00510BDE" w:rsidRPr="00FE260B">
        <w:rPr>
          <w:rFonts w:ascii="Arial" w:hAnsi="Arial" w:cs="Arial"/>
          <w:sz w:val="24"/>
          <w:szCs w:val="24"/>
        </w:rPr>
        <w:t xml:space="preserve"> contorno e realizando</w:t>
      </w:r>
      <w:r w:rsidR="00AE2BE6" w:rsidRPr="00FE260B">
        <w:rPr>
          <w:rFonts w:ascii="Arial" w:hAnsi="Arial" w:cs="Arial"/>
          <w:sz w:val="24"/>
          <w:szCs w:val="24"/>
        </w:rPr>
        <w:t xml:space="preserve"> uma varredura de 1 a </w:t>
      </w:r>
      <w:r w:rsidR="00351B16" w:rsidRPr="00FE260B">
        <w:rPr>
          <w:rFonts w:ascii="Arial" w:hAnsi="Arial" w:cs="Arial"/>
          <w:sz w:val="24"/>
          <w:szCs w:val="24"/>
        </w:rPr>
        <w:t>“</w:t>
      </w:r>
      <w:r w:rsidR="00AE2BE6" w:rsidRPr="00FE260B">
        <w:rPr>
          <w:rFonts w:ascii="Arial" w:hAnsi="Arial" w:cs="Arial"/>
          <w:sz w:val="24"/>
          <w:szCs w:val="24"/>
        </w:rPr>
        <w:t>n</w:t>
      </w:r>
      <w:r w:rsidR="00351B16" w:rsidRPr="00FE260B">
        <w:rPr>
          <w:rFonts w:ascii="Arial" w:hAnsi="Arial" w:cs="Arial"/>
          <w:sz w:val="24"/>
          <w:szCs w:val="24"/>
        </w:rPr>
        <w:t>”</w:t>
      </w:r>
      <w:r w:rsidR="00AE2BE6" w:rsidRPr="00FE260B">
        <w:rPr>
          <w:rFonts w:ascii="Arial" w:hAnsi="Arial" w:cs="Arial"/>
          <w:sz w:val="24"/>
          <w:szCs w:val="24"/>
        </w:rPr>
        <w:t xml:space="preserve"> pontos discretos para  </w:t>
      </w:r>
      <m:oMath>
        <m:r>
          <m:rPr>
            <m:sty m:val="p"/>
          </m:rPr>
          <w:rPr>
            <w:rFonts w:ascii="Cambria Math" w:hAnsi="Cambria Math" w:cs="Arial"/>
            <w:sz w:val="24"/>
            <w:szCs w:val="24"/>
          </w:rPr>
          <m:t>ξ</m:t>
        </m:r>
      </m:oMath>
      <w:r w:rsidR="00AE2BE6" w:rsidRPr="00FE260B">
        <w:rPr>
          <w:rFonts w:ascii="Arial" w:hAnsi="Arial" w:cs="Arial"/>
          <w:sz w:val="24"/>
          <w:szCs w:val="24"/>
        </w:rPr>
        <w:t xml:space="preserve">  e para j, chega-se ao sistema matricial abaixo: </w:t>
      </w:r>
    </w:p>
    <w:p w14:paraId="052D4810" w14:textId="77777777" w:rsidR="00AE2BE6" w:rsidRPr="00FE260B" w:rsidRDefault="00AE2BE6" w:rsidP="00AE2BE6">
      <w:pPr>
        <w:pStyle w:val="Pr-formataoHTML"/>
        <w:spacing w:line="360" w:lineRule="auto"/>
        <w:jc w:val="both"/>
        <w:rPr>
          <w:rFonts w:ascii="Arial" w:hAnsi="Arial" w:cs="Arial"/>
          <w:sz w:val="24"/>
          <w:szCs w:val="24"/>
        </w:rPr>
      </w:pPr>
    </w:p>
    <w:p w14:paraId="62D3F89E" w14:textId="77777777" w:rsidR="00ED5C21" w:rsidRPr="00FE260B" w:rsidRDefault="00ED5C21" w:rsidP="00AE2BE6">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510BDE" w:rsidRPr="00FE260B" w14:paraId="4C8B26C7" w14:textId="77777777" w:rsidTr="00510BDE">
        <w:trPr>
          <w:trHeight w:val="567"/>
        </w:trPr>
        <w:tc>
          <w:tcPr>
            <w:tcW w:w="4646" w:type="pct"/>
            <w:vAlign w:val="center"/>
          </w:tcPr>
          <w:p w14:paraId="75C080F5" w14:textId="77777777" w:rsidR="00883530" w:rsidRPr="00FE260B" w:rsidRDefault="00454FD3" w:rsidP="000D1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4"/>
                <w:szCs w:val="24"/>
                <w:lang w:eastAsia="pt-BR"/>
              </w:rPr>
            </w:pPr>
            <m:oMathPara>
              <m:oMathParaPr>
                <m:jc m:val="center"/>
              </m:oMathParaPr>
              <m:oMath>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nn</m:t>
                              </m:r>
                            </m:sub>
                          </m:sSub>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n</m:t>
                              </m:r>
                            </m:sub>
                          </m:sSub>
                        </m:e>
                      </m:mr>
                    </m:m>
                  </m:e>
                </m:d>
                <m:r>
                  <m:rPr>
                    <m:sty m:val="p"/>
                  </m:rPr>
                  <w:rPr>
                    <w:rFonts w:ascii="Cambria Math" w:hAnsi="Cambria Math"/>
                    <w:sz w:val="24"/>
                    <w:szCs w:val="24"/>
                    <w:lang w:eastAsia="pt-BR"/>
                  </w:rPr>
                  <m:t>-</m:t>
                </m:r>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nn</m:t>
                              </m:r>
                            </m:sub>
                          </m:sSub>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q</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q</m:t>
                              </m:r>
                            </m:e>
                            <m:sub>
                              <m:r>
                                <m:rPr>
                                  <m:sty m:val="p"/>
                                </m:rPr>
                                <w:rPr>
                                  <w:rFonts w:ascii="Cambria Math" w:hAnsi="Cambria Math"/>
                                  <w:sz w:val="24"/>
                                  <w:szCs w:val="24"/>
                                  <w:lang w:eastAsia="pt-BR"/>
                                </w:rPr>
                                <m:t>n</m:t>
                              </m:r>
                            </m:sub>
                          </m:sSub>
                        </m:e>
                      </m:mr>
                    </m:m>
                  </m:e>
                </m:d>
                <m:r>
                  <m:rPr>
                    <m:sty m:val="p"/>
                  </m:rPr>
                  <w:rPr>
                    <w:rFonts w:ascii="Cambria Math" w:eastAsia="Times New Roman" w:hAnsi="Cambria Math" w:cs="Arial"/>
                    <w:sz w:val="24"/>
                    <w:szCs w:val="24"/>
                    <w:lang w:eastAsia="pt-BR"/>
                  </w:rPr>
                  <m:t>=</m:t>
                </m:r>
              </m:oMath>
            </m:oMathPara>
          </w:p>
          <w:p w14:paraId="4C2E87D6" w14:textId="77777777" w:rsidR="00AE2BE6" w:rsidRPr="00FE260B" w:rsidRDefault="00454FD3" w:rsidP="000D1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f>
                  <m:fPr>
                    <m:ctrlPr>
                      <w:rPr>
                        <w:rFonts w:ascii="Cambria Math" w:eastAsia="Times New Roman" w:hAnsi="Cambria Math" w:cs="Arial"/>
                        <w:i/>
                        <w:sz w:val="24"/>
                        <w:szCs w:val="24"/>
                        <w:lang w:eastAsia="pt-BR"/>
                      </w:rPr>
                    </m:ctrlPr>
                  </m:fPr>
                  <m:num>
                    <m:sSup>
                      <m:sSupPr>
                        <m:ctrlPr>
                          <w:rPr>
                            <w:rFonts w:ascii="Cambria Math" w:eastAsia="Times New Roman" w:hAnsi="Cambria Math" w:cs="Arial"/>
                            <w:i/>
                            <w:sz w:val="24"/>
                            <w:szCs w:val="24"/>
                            <w:lang w:eastAsia="pt-BR"/>
                          </w:rPr>
                        </m:ctrlPr>
                      </m:sSupPr>
                      <m:e>
                        <m:r>
                          <w:rPr>
                            <w:rFonts w:ascii="Cambria Math" w:eastAsia="Times New Roman" w:hAnsi="Cambria Math" w:cs="Arial"/>
                            <w:sz w:val="24"/>
                            <w:szCs w:val="24"/>
                            <w:lang w:eastAsia="pt-BR"/>
                          </w:rPr>
                          <m:t>ω</m:t>
                        </m:r>
                      </m:e>
                      <m:sup>
                        <m:r>
                          <w:rPr>
                            <w:rFonts w:ascii="Cambria Math" w:eastAsia="Times New Roman" w:hAnsi="Cambria Math" w:cs="Arial"/>
                            <w:sz w:val="24"/>
                            <w:szCs w:val="24"/>
                            <w:lang w:eastAsia="pt-BR"/>
                          </w:rPr>
                          <m:t>2</m:t>
                        </m:r>
                      </m:sup>
                    </m:sSup>
                  </m:num>
                  <m:den>
                    <m:r>
                      <w:rPr>
                        <w:rFonts w:ascii="Cambria Math" w:eastAsia="Times New Roman" w:hAnsi="Cambria Math" w:cs="Arial"/>
                        <w:sz w:val="24"/>
                        <w:szCs w:val="24"/>
                        <w:lang w:eastAsia="pt-BR"/>
                      </w:rPr>
                      <m:t>K</m:t>
                    </m:r>
                  </m:den>
                </m:f>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Times New Roman" w:hAnsi="Cambria Math" w:cs="Arial"/>
                                  <w:sz w:val="24"/>
                                  <w:szCs w:val="24"/>
                                </w:rPr>
                              </m:ctrlPr>
                            </m:sSupPr>
                            <m:e>
                              <m:sPre>
                                <m:sPrePr>
                                  <m:ctrlPr>
                                    <w:rPr>
                                      <w:rFonts w:ascii="Cambria Math" w:eastAsia="Times New Roman" w:hAnsi="Cambria Math" w:cs="Arial"/>
                                      <w:sz w:val="24"/>
                                      <w:szCs w:val="24"/>
                                      <w:lang w:eastAsia="pt-BR"/>
                                    </w:rPr>
                                  </m:ctrlPr>
                                </m:sPrePr>
                                <m:sub/>
                                <m:sup>
                                  <m:r>
                                    <m:rPr>
                                      <m:sty m:val="p"/>
                                    </m:rPr>
                                    <w:rPr>
                                      <w:rFonts w:ascii="Cambria Math" w:eastAsia="Times New Roman" w:hAnsi="Cambria Math" w:cs="Arial"/>
                                      <w:sz w:val="24"/>
                                      <w:szCs w:val="24"/>
                                      <w:lang w:eastAsia="pt-BR"/>
                                    </w:rPr>
                                    <m:t>1</m:t>
                                  </m:r>
                                </m:sup>
                                <m:e>
                                  <m:r>
                                    <m:rPr>
                                      <m:sty m:val="p"/>
                                    </m:rPr>
                                    <w:rPr>
                                      <w:rFonts w:ascii="Cambria Math" w:hAnsi="Cambria Math" w:cs="Arial"/>
                                      <w:sz w:val="24"/>
                                      <w:szCs w:val="24"/>
                                    </w:rPr>
                                    <m:t>α</m:t>
                                  </m:r>
                                </m:e>
                              </m:sPre>
                            </m:e>
                            <m:sup>
                              <m:r>
                                <m:rPr>
                                  <m:sty m:val="p"/>
                                </m:rPr>
                                <w:rPr>
                                  <w:rFonts w:ascii="Cambria Math" w:eastAsia="Times New Roman" w:hAnsi="Cambria Math" w:cs="Arial"/>
                                  <w:sz w:val="24"/>
                                  <w:szCs w:val="24"/>
                                  <w:lang w:eastAsia="pt-BR"/>
                                </w:rPr>
                                <m:t>1</m:t>
                              </m:r>
                            </m:sup>
                          </m:sSup>
                        </m:e>
                        <m:e>
                          <m:r>
                            <w:rPr>
                              <w:rFonts w:ascii="Cambria Math" w:hAnsi="Cambria Math"/>
                              <w:sz w:val="24"/>
                              <w:szCs w:val="24"/>
                            </w:rPr>
                            <m:t>…</m:t>
                          </m:r>
                        </m:e>
                        <m:e>
                          <m:sSup>
                            <m:sSupPr>
                              <m:ctrlPr>
                                <w:rPr>
                                  <w:rFonts w:ascii="Cambria Math" w:eastAsia="Times New Roman" w:hAnsi="Cambria Math" w:cs="Arial"/>
                                  <w:sz w:val="24"/>
                                  <w:szCs w:val="24"/>
                                </w:rPr>
                              </m:ctrlPr>
                            </m:sSupPr>
                            <m:e>
                              <m:sPre>
                                <m:sPrePr>
                                  <m:ctrlPr>
                                    <w:rPr>
                                      <w:rFonts w:ascii="Cambria Math" w:eastAsia="Times New Roman" w:hAnsi="Cambria Math" w:cs="Arial"/>
                                      <w:sz w:val="24"/>
                                      <w:szCs w:val="24"/>
                                      <w:lang w:eastAsia="pt-BR"/>
                                    </w:rPr>
                                  </m:ctrlPr>
                                </m:sPrePr>
                                <m:sub/>
                                <m:sup>
                                  <m:r>
                                    <m:rPr>
                                      <m:sty m:val="p"/>
                                    </m:rPr>
                                    <w:rPr>
                                      <w:rFonts w:ascii="Cambria Math" w:eastAsia="Times New Roman" w:hAnsi="Cambria Math" w:cs="Arial"/>
                                      <w:sz w:val="24"/>
                                      <w:szCs w:val="24"/>
                                      <w:lang w:eastAsia="pt-BR"/>
                                    </w:rPr>
                                    <m:t>1</m:t>
                                  </m:r>
                                </m:sup>
                                <m:e>
                                  <m:r>
                                    <m:rPr>
                                      <m:sty m:val="p"/>
                                    </m:rPr>
                                    <w:rPr>
                                      <w:rFonts w:ascii="Cambria Math" w:hAnsi="Cambria Math" w:cs="Arial"/>
                                      <w:sz w:val="24"/>
                                      <w:szCs w:val="24"/>
                                    </w:rPr>
                                    <m:t>α</m:t>
                                  </m:r>
                                </m:e>
                              </m:sPre>
                            </m:e>
                            <m:sup>
                              <m:r>
                                <m:rPr>
                                  <m:sty m:val="p"/>
                                </m:rPr>
                                <w:rPr>
                                  <w:rFonts w:ascii="Cambria Math" w:eastAsia="Times New Roman" w:hAnsi="Cambria Math" w:cs="Arial"/>
                                  <w:sz w:val="24"/>
                                  <w:szCs w:val="24"/>
                                </w:rPr>
                                <m:t>n</m:t>
                              </m:r>
                            </m:sup>
                          </m:sSup>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p>
                            <m:sSupPr>
                              <m:ctrlPr>
                                <w:rPr>
                                  <w:rFonts w:ascii="Cambria Math" w:eastAsia="Times New Roman" w:hAnsi="Cambria Math" w:cs="Arial"/>
                                  <w:sz w:val="24"/>
                                  <w:szCs w:val="24"/>
                                </w:rPr>
                              </m:ctrlPr>
                            </m:sSupPr>
                            <m:e>
                              <m:sPre>
                                <m:sPrePr>
                                  <m:ctrlPr>
                                    <w:rPr>
                                      <w:rFonts w:ascii="Cambria Math" w:eastAsia="Times New Roman" w:hAnsi="Cambria Math" w:cs="Arial"/>
                                      <w:sz w:val="24"/>
                                      <w:szCs w:val="24"/>
                                      <w:lang w:eastAsia="pt-BR"/>
                                    </w:rPr>
                                  </m:ctrlPr>
                                </m:sPrePr>
                                <m:sub/>
                                <m:sup>
                                  <m:r>
                                    <m:rPr>
                                      <m:sty m:val="p"/>
                                    </m:rPr>
                                    <w:rPr>
                                      <w:rFonts w:ascii="Cambria Math" w:eastAsia="Times New Roman" w:hAnsi="Cambria Math" w:cs="Arial"/>
                                      <w:sz w:val="24"/>
                                      <w:szCs w:val="24"/>
                                      <w:lang w:eastAsia="pt-BR"/>
                                    </w:rPr>
                                    <m:t>n</m:t>
                                  </m:r>
                                </m:sup>
                                <m:e>
                                  <m:r>
                                    <m:rPr>
                                      <m:sty m:val="p"/>
                                    </m:rPr>
                                    <w:rPr>
                                      <w:rFonts w:ascii="Cambria Math" w:hAnsi="Cambria Math" w:cs="Arial"/>
                                      <w:sz w:val="24"/>
                                      <w:szCs w:val="24"/>
                                    </w:rPr>
                                    <m:t>α</m:t>
                                  </m:r>
                                </m:e>
                              </m:sPre>
                            </m:e>
                            <m:sup>
                              <m:r>
                                <m:rPr>
                                  <m:sty m:val="p"/>
                                </m:rPr>
                                <w:rPr>
                                  <w:rFonts w:ascii="Cambria Math" w:eastAsia="Times New Roman" w:hAnsi="Cambria Math" w:cs="Arial"/>
                                  <w:sz w:val="24"/>
                                  <w:szCs w:val="24"/>
                                  <w:lang w:eastAsia="pt-BR"/>
                                </w:rPr>
                                <m:t>1</m:t>
                              </m:r>
                            </m:sup>
                          </m:sSup>
                        </m:e>
                        <m:e>
                          <m:r>
                            <w:rPr>
                              <w:rFonts w:ascii="Cambria Math" w:hAnsi="Cambria Math"/>
                              <w:sz w:val="24"/>
                              <w:szCs w:val="24"/>
                            </w:rPr>
                            <m:t>…</m:t>
                          </m:r>
                        </m:e>
                        <m:e>
                          <m:sSup>
                            <m:sSupPr>
                              <m:ctrlPr>
                                <w:rPr>
                                  <w:rFonts w:ascii="Cambria Math" w:eastAsia="Times New Roman" w:hAnsi="Cambria Math" w:cs="Arial"/>
                                  <w:sz w:val="24"/>
                                  <w:szCs w:val="24"/>
                                </w:rPr>
                              </m:ctrlPr>
                            </m:sSupPr>
                            <m:e>
                              <m:sPre>
                                <m:sPrePr>
                                  <m:ctrlPr>
                                    <w:rPr>
                                      <w:rFonts w:ascii="Cambria Math" w:eastAsia="Times New Roman" w:hAnsi="Cambria Math" w:cs="Arial"/>
                                      <w:sz w:val="24"/>
                                      <w:szCs w:val="24"/>
                                      <w:lang w:eastAsia="pt-BR"/>
                                    </w:rPr>
                                  </m:ctrlPr>
                                </m:sPrePr>
                                <m:sub/>
                                <m:sup>
                                  <m:r>
                                    <m:rPr>
                                      <m:sty m:val="p"/>
                                    </m:rPr>
                                    <w:rPr>
                                      <w:rFonts w:ascii="Cambria Math" w:eastAsia="Times New Roman" w:hAnsi="Cambria Math" w:cs="Arial"/>
                                      <w:sz w:val="24"/>
                                      <w:szCs w:val="24"/>
                                      <w:lang w:eastAsia="pt-BR"/>
                                    </w:rPr>
                                    <m:t>n</m:t>
                                  </m:r>
                                </m:sup>
                                <m:e>
                                  <m:r>
                                    <m:rPr>
                                      <m:sty m:val="p"/>
                                    </m:rPr>
                                    <w:rPr>
                                      <w:rFonts w:ascii="Cambria Math" w:hAnsi="Cambria Math" w:cs="Arial"/>
                                      <w:sz w:val="24"/>
                                      <w:szCs w:val="24"/>
                                    </w:rPr>
                                    <m:t>α</m:t>
                                  </m:r>
                                </m:e>
                              </m:sPre>
                            </m:e>
                            <m:sup>
                              <m:r>
                                <m:rPr>
                                  <m:sty m:val="p"/>
                                </m:rPr>
                                <w:rPr>
                                  <w:rFonts w:ascii="Cambria Math" w:eastAsia="Times New Roman" w:hAnsi="Cambria Math" w:cs="Arial"/>
                                  <w:sz w:val="24"/>
                                  <w:szCs w:val="24"/>
                                  <w:lang w:eastAsia="pt-BR"/>
                                </w:rPr>
                                <m:t>n</m:t>
                              </m:r>
                            </m:sup>
                          </m:sSup>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N</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N</m:t>
                              </m:r>
                            </m:e>
                            <m:sub>
                              <m:r>
                                <m:rPr>
                                  <m:sty m:val="p"/>
                                </m:rPr>
                                <w:rPr>
                                  <w:rFonts w:ascii="Cambria Math" w:hAnsi="Cambria Math"/>
                                  <w:sz w:val="24"/>
                                  <w:szCs w:val="24"/>
                                  <w:lang w:eastAsia="pt-BR"/>
                                </w:rPr>
                                <m:t>n</m:t>
                              </m:r>
                            </m:sub>
                          </m:sSub>
                        </m:e>
                      </m:mr>
                    </m:m>
                  </m:e>
                </m:d>
                <m:r>
                  <m:rPr>
                    <m:sty m:val="p"/>
                  </m:rPr>
                  <w:rPr>
                    <w:rFonts w:ascii="Cambria Math" w:eastAsia="Times New Roman" w:hAnsi="Cambria Math" w:cs="Arial"/>
                    <w:sz w:val="24"/>
                    <w:szCs w:val="24"/>
                    <w:lang w:eastAsia="pt-BR"/>
                  </w:rPr>
                  <m:t>-</m:t>
                </m:r>
                <m:f>
                  <m:fPr>
                    <m:ctrlPr>
                      <w:rPr>
                        <w:rFonts w:ascii="Cambria Math" w:eastAsia="Times New Roman" w:hAnsi="Cambria Math" w:cs="Arial"/>
                        <w:i/>
                        <w:sz w:val="24"/>
                        <w:szCs w:val="24"/>
                        <w:lang w:eastAsia="pt-BR"/>
                      </w:rPr>
                    </m:ctrlPr>
                  </m:fPr>
                  <m:num>
                    <m:sSup>
                      <m:sSupPr>
                        <m:ctrlPr>
                          <w:rPr>
                            <w:rFonts w:ascii="Cambria Math" w:eastAsia="Times New Roman" w:hAnsi="Cambria Math" w:cs="Arial"/>
                            <w:i/>
                            <w:sz w:val="24"/>
                            <w:szCs w:val="24"/>
                            <w:lang w:eastAsia="pt-BR"/>
                          </w:rPr>
                        </m:ctrlPr>
                      </m:sSupPr>
                      <m:e>
                        <m:r>
                          <w:rPr>
                            <w:rFonts w:ascii="Cambria Math" w:eastAsia="Times New Roman" w:hAnsi="Cambria Math" w:cs="Arial"/>
                            <w:sz w:val="24"/>
                            <w:szCs w:val="24"/>
                            <w:lang w:eastAsia="pt-BR"/>
                          </w:rPr>
                          <m:t>ω</m:t>
                        </m:r>
                      </m:e>
                      <m:sup>
                        <m:r>
                          <w:rPr>
                            <w:rFonts w:ascii="Cambria Math" w:eastAsia="Times New Roman" w:hAnsi="Cambria Math" w:cs="Arial"/>
                            <w:sz w:val="24"/>
                            <w:szCs w:val="24"/>
                            <w:lang w:eastAsia="pt-BR"/>
                          </w:rPr>
                          <m:t>2</m:t>
                        </m:r>
                      </m:sup>
                    </m:sSup>
                  </m:num>
                  <m:den>
                    <m:r>
                      <w:rPr>
                        <w:rFonts w:ascii="Cambria Math" w:eastAsia="Times New Roman" w:hAnsi="Cambria Math" w:cs="Arial"/>
                        <w:sz w:val="24"/>
                        <w:szCs w:val="24"/>
                        <w:lang w:eastAsia="pt-BR"/>
                      </w:rPr>
                      <m:t>K</m:t>
                    </m:r>
                  </m:den>
                </m:f>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Z</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Z</m:t>
                              </m:r>
                            </m:e>
                            <m:sub>
                              <m:r>
                                <m:rPr>
                                  <m:sty m:val="p"/>
                                </m:rPr>
                                <w:rPr>
                                  <w:rFonts w:ascii="Cambria Math" w:hAnsi="Cambria Math"/>
                                  <w:sz w:val="24"/>
                                  <w:szCs w:val="24"/>
                                  <w:lang w:eastAsia="pt-BR"/>
                                </w:rPr>
                                <m:t>n</m:t>
                              </m:r>
                            </m:sub>
                          </m:sSub>
                        </m:e>
                      </m:mr>
                    </m:m>
                  </m:e>
                </m:d>
                <m:r>
                  <w:rPr>
                    <w:rFonts w:ascii="Cambria Math" w:hAnsi="Cambria Math"/>
                    <w:sz w:val="24"/>
                    <w:szCs w:val="24"/>
                    <w:lang w:eastAsia="pt-BR"/>
                  </w:rPr>
                  <m:t>,</m:t>
                </m:r>
              </m:oMath>
            </m:oMathPara>
          </w:p>
        </w:tc>
        <w:tc>
          <w:tcPr>
            <w:tcW w:w="354" w:type="pct"/>
            <w:vAlign w:val="center"/>
          </w:tcPr>
          <w:p w14:paraId="6DC1702C" w14:textId="77777777" w:rsidR="00AE2BE6" w:rsidRPr="00FE260B" w:rsidRDefault="00510BDE" w:rsidP="000D1DF9">
            <w:pPr>
              <w:pStyle w:val="NormalCilamce2011"/>
              <w:spacing w:line="360" w:lineRule="auto"/>
              <w:ind w:firstLine="0"/>
              <w:jc w:val="right"/>
              <w:rPr>
                <w:rFonts w:ascii="Arial" w:hAnsi="Arial" w:cs="Arial"/>
                <w:lang w:val="pt-BR"/>
              </w:rPr>
            </w:pPr>
            <w:r w:rsidRPr="00FE260B">
              <w:rPr>
                <w:rFonts w:ascii="Arial" w:hAnsi="Arial" w:cs="Arial"/>
                <w:lang w:val="pt-BR"/>
              </w:rPr>
              <w:t>(</w:t>
            </w:r>
            <w:r w:rsidR="000D1DF9" w:rsidRPr="00FE260B">
              <w:rPr>
                <w:rFonts w:ascii="Arial" w:hAnsi="Arial" w:cs="Arial"/>
                <w:lang w:val="pt-BR"/>
              </w:rPr>
              <w:t>35</w:t>
            </w:r>
            <w:r w:rsidR="00AE2BE6" w:rsidRPr="00FE260B">
              <w:rPr>
                <w:rFonts w:ascii="Arial" w:hAnsi="Arial" w:cs="Arial"/>
                <w:lang w:val="pt-BR"/>
              </w:rPr>
              <w:t>)</w:t>
            </w:r>
          </w:p>
        </w:tc>
      </w:tr>
    </w:tbl>
    <w:p w14:paraId="2780AF0D" w14:textId="77777777" w:rsidR="00511FA3" w:rsidRPr="00FE260B" w:rsidRDefault="00511FA3" w:rsidP="008D038A">
      <w:pPr>
        <w:pStyle w:val="Pr-formataoHTML"/>
        <w:spacing w:line="360" w:lineRule="auto"/>
        <w:jc w:val="both"/>
        <w:rPr>
          <w:rFonts w:ascii="Arial" w:hAnsi="Arial" w:cs="Arial"/>
          <w:sz w:val="24"/>
          <w:szCs w:val="24"/>
        </w:rPr>
      </w:pPr>
    </w:p>
    <w:p w14:paraId="26017222" w14:textId="18BA2F12" w:rsidR="00C13FF2" w:rsidRPr="00FE260B" w:rsidRDefault="00F9292D" w:rsidP="008D038A">
      <w:pPr>
        <w:pStyle w:val="Pr-formataoHTML"/>
        <w:spacing w:line="360" w:lineRule="auto"/>
        <w:jc w:val="both"/>
        <w:rPr>
          <w:rFonts w:ascii="Arial" w:hAnsi="Arial" w:cs="Arial"/>
          <w:sz w:val="24"/>
          <w:szCs w:val="24"/>
        </w:rPr>
      </w:pPr>
      <w:r w:rsidRPr="00FE260B">
        <w:rPr>
          <w:rFonts w:ascii="Arial" w:hAnsi="Arial" w:cs="Arial"/>
          <w:sz w:val="24"/>
          <w:szCs w:val="24"/>
        </w:rPr>
        <w:t>n</w:t>
      </w:r>
      <w:r w:rsidR="00C13FF2" w:rsidRPr="00FE260B">
        <w:rPr>
          <w:rFonts w:ascii="Arial" w:hAnsi="Arial" w:cs="Arial"/>
          <w:sz w:val="24"/>
          <w:szCs w:val="24"/>
        </w:rPr>
        <w:t>ote que é necessário explicitar o potencial</w:t>
      </w:r>
      <w:r w:rsidR="00883530" w:rsidRPr="00FE260B">
        <w:rPr>
          <w:rFonts w:ascii="Arial" w:hAnsi="Arial" w:cs="Arial"/>
          <w:sz w:val="24"/>
          <w:szCs w:val="24"/>
        </w:rPr>
        <w:t xml:space="preserve"> </w:t>
      </w:r>
      <m:oMath>
        <m:r>
          <w:rPr>
            <w:rFonts w:ascii="Cambria Math" w:hAnsi="Cambria Math" w:cs="Arial"/>
            <w:sz w:val="24"/>
            <w:szCs w:val="24"/>
          </w:rPr>
          <m:t>u</m:t>
        </m:r>
        <m:d>
          <m:dPr>
            <m:ctrlPr>
              <w:rPr>
                <w:rFonts w:ascii="Cambria Math" w:eastAsia="Calibri" w:hAnsi="Cambria Math" w:cs="Arial"/>
                <w:i/>
                <w:sz w:val="24"/>
                <w:szCs w:val="24"/>
                <w:lang w:eastAsia="en-US"/>
              </w:rPr>
            </m:ctrlPr>
          </m:dPr>
          <m:e>
            <m:r>
              <m:rPr>
                <m:sty m:val="p"/>
              </m:rPr>
              <w:rPr>
                <w:rFonts w:ascii="Cambria Math" w:hAnsi="Cambria Math" w:cs="Arial"/>
                <w:sz w:val="24"/>
                <w:szCs w:val="24"/>
              </w:rPr>
              <m:t>X</m:t>
            </m:r>
          </m:e>
        </m:d>
      </m:oMath>
      <w:r w:rsidR="00C13FF2" w:rsidRPr="00FE260B">
        <w:rPr>
          <w:rFonts w:ascii="Arial" w:hAnsi="Arial" w:cs="Arial"/>
          <w:sz w:val="24"/>
          <w:szCs w:val="24"/>
        </w:rPr>
        <w:t xml:space="preserve"> do lado direito da Equação (</w:t>
      </w:r>
      <w:r w:rsidR="00883530" w:rsidRPr="00FE260B">
        <w:rPr>
          <w:rFonts w:ascii="Arial" w:hAnsi="Arial" w:cs="Arial"/>
          <w:sz w:val="24"/>
          <w:szCs w:val="24"/>
        </w:rPr>
        <w:t>35</w:t>
      </w:r>
      <w:r w:rsidR="00C13FF2" w:rsidRPr="00FE260B">
        <w:rPr>
          <w:rFonts w:ascii="Arial" w:hAnsi="Arial" w:cs="Arial"/>
          <w:sz w:val="24"/>
          <w:szCs w:val="24"/>
        </w:rPr>
        <w:t xml:space="preserve">). O vetor  </w:t>
      </w:r>
      <m:oMath>
        <m:d>
          <m:dPr>
            <m:begChr m:val="{"/>
            <m:endChr m:val="}"/>
            <m:ctrlPr>
              <w:rPr>
                <w:rFonts w:ascii="Cambria Math" w:hAnsi="Cambria Math" w:cs="Arial"/>
                <w:i/>
                <w:sz w:val="24"/>
                <w:szCs w:val="24"/>
              </w:rPr>
            </m:ctrlPr>
          </m:dPr>
          <m:e>
            <m:r>
              <m:rPr>
                <m:sty m:val="b"/>
              </m:rPr>
              <w:rPr>
                <w:rFonts w:ascii="Cambria Math" w:hAnsi="Cambria Math"/>
                <w:sz w:val="24"/>
                <w:szCs w:val="24"/>
              </w:rPr>
              <m:t>Z</m:t>
            </m:r>
          </m:e>
        </m:d>
      </m:oMath>
      <w:r w:rsidR="00C13FF2" w:rsidRPr="00FE260B">
        <w:rPr>
          <w:rFonts w:ascii="Arial" w:hAnsi="Arial" w:cs="Arial"/>
          <w:sz w:val="24"/>
          <w:szCs w:val="24"/>
        </w:rPr>
        <w:t xml:space="preserve">  é composto pelo produto da matriz diagonal do tensor de Galerkin com o vetor potencial </w:t>
      </w:r>
      <m:oMath>
        <m:d>
          <m:dPr>
            <m:begChr m:val="{"/>
            <m:endChr m:val="}"/>
            <m:ctrlPr>
              <w:rPr>
                <w:rFonts w:ascii="Cambria Math" w:hAnsi="Cambria Math" w:cs="Arial"/>
                <w:i/>
                <w:sz w:val="24"/>
                <w:szCs w:val="24"/>
              </w:rPr>
            </m:ctrlPr>
          </m:dPr>
          <m:e>
            <m:r>
              <m:rPr>
                <m:sty m:val="b"/>
              </m:rPr>
              <w:rPr>
                <w:rFonts w:ascii="Cambria Math" w:hAnsi="Cambria Math"/>
                <w:sz w:val="24"/>
                <w:szCs w:val="24"/>
              </w:rPr>
              <m:t>u</m:t>
            </m:r>
          </m:e>
        </m:d>
      </m:oMath>
      <w:r w:rsidR="00FF63AD" w:rsidRPr="00FE260B">
        <w:rPr>
          <w:rFonts w:ascii="Arial" w:hAnsi="Arial" w:cs="Arial"/>
          <w:sz w:val="24"/>
          <w:szCs w:val="24"/>
        </w:rPr>
        <w:t>, logo</w:t>
      </w:r>
      <w:r w:rsidR="005C4537">
        <w:rPr>
          <w:rFonts w:ascii="Arial" w:hAnsi="Arial" w:cs="Arial"/>
          <w:sz w:val="24"/>
          <w:szCs w:val="24"/>
        </w:rPr>
        <w:t>,</w:t>
      </w:r>
      <w:r w:rsidR="00FF63AD" w:rsidRPr="00FE260B">
        <w:rPr>
          <w:rFonts w:ascii="Arial" w:hAnsi="Arial" w:cs="Arial"/>
          <w:sz w:val="24"/>
          <w:szCs w:val="24"/>
        </w:rPr>
        <w:t xml:space="preserve"> o vetor </w:t>
      </w:r>
      <m:oMath>
        <m:d>
          <m:dPr>
            <m:begChr m:val="{"/>
            <m:endChr m:val="}"/>
            <m:ctrlPr>
              <w:rPr>
                <w:rFonts w:ascii="Cambria Math" w:hAnsi="Cambria Math" w:cs="Arial"/>
                <w:i/>
                <w:sz w:val="24"/>
                <w:szCs w:val="24"/>
              </w:rPr>
            </m:ctrlPr>
          </m:dPr>
          <m:e>
            <m:r>
              <m:rPr>
                <m:sty m:val="b"/>
              </m:rPr>
              <w:rPr>
                <w:rFonts w:ascii="Cambria Math" w:hAnsi="Cambria Math"/>
                <w:sz w:val="24"/>
                <w:szCs w:val="24"/>
              </w:rPr>
              <m:t>Z</m:t>
            </m:r>
          </m:e>
        </m:d>
      </m:oMath>
      <w:r w:rsidR="00FF63AD" w:rsidRPr="00FE260B">
        <w:rPr>
          <w:rFonts w:ascii="Arial" w:hAnsi="Arial" w:cs="Arial"/>
          <w:sz w:val="24"/>
          <w:szCs w:val="24"/>
        </w:rPr>
        <w:t xml:space="preserve"> pode ser decomposto em:</w:t>
      </w:r>
    </w:p>
    <w:p w14:paraId="46FC4A0D" w14:textId="77777777" w:rsidR="00580926" w:rsidRPr="00FE260B" w:rsidRDefault="00580926" w:rsidP="008D038A">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510BDE" w:rsidRPr="00FE260B" w14:paraId="55052981" w14:textId="77777777" w:rsidTr="00C909B6">
        <w:trPr>
          <w:trHeight w:val="567"/>
        </w:trPr>
        <w:tc>
          <w:tcPr>
            <w:tcW w:w="4646" w:type="pct"/>
            <w:vAlign w:val="center"/>
          </w:tcPr>
          <w:p w14:paraId="7C4603AF" w14:textId="77777777" w:rsidR="00510BDE" w:rsidRPr="00FE260B" w:rsidRDefault="00454FD3" w:rsidP="00883530">
            <w:pPr>
              <w:pStyle w:val="Pr-formataoHTML"/>
              <w:spacing w:line="360" w:lineRule="auto"/>
              <w:jc w:val="center"/>
              <w:rPr>
                <w:rFonts w:ascii="Arial" w:hAnsi="Arial" w:cs="Arial"/>
                <w:sz w:val="24"/>
                <w:szCs w:val="24"/>
              </w:rPr>
            </w:pPr>
            <m:oMath>
              <m:d>
                <m:dPr>
                  <m:begChr m:val="["/>
                  <m:endChr m:val="]"/>
                  <m:ctrlPr>
                    <w:rPr>
                      <w:rFonts w:ascii="Cambria Math" w:eastAsiaTheme="minorEastAsia" w:hAnsi="Cambria Math" w:cstheme="minorBidi"/>
                      <w:i/>
                      <w:sz w:val="24"/>
                      <w:szCs w:val="24"/>
                      <w:lang w:eastAsia="en-US"/>
                    </w:rPr>
                  </m:ctrlPr>
                </m:dPr>
                <m:e>
                  <m:m>
                    <m:mPr>
                      <m:mcs>
                        <m:mc>
                          <m:mcPr>
                            <m:count m:val="1"/>
                            <m:mcJc m:val="center"/>
                          </m:mcPr>
                        </m:mc>
                      </m:mcs>
                      <m:ctrlPr>
                        <w:rPr>
                          <w:rFonts w:ascii="Cambria Math" w:eastAsiaTheme="minorEastAsia" w:hAnsi="Cambria Math" w:cstheme="minorBidi"/>
                          <w:i/>
                          <w:sz w:val="24"/>
                          <w:szCs w:val="24"/>
                          <w:lang w:eastAsia="en-US"/>
                        </w:rPr>
                      </m:ctrlPr>
                    </m:mPr>
                    <m:mr>
                      <m:e>
                        <m:sSub>
                          <m:sSubPr>
                            <m:ctrlPr>
                              <w:rPr>
                                <w:rFonts w:ascii="Cambria Math" w:hAnsi="Cambria Math"/>
                                <w:sz w:val="24"/>
                                <w:szCs w:val="24"/>
                              </w:rPr>
                            </m:ctrlPr>
                          </m:sSubPr>
                          <m:e>
                            <m:r>
                              <m:rPr>
                                <m:sty m:val="p"/>
                              </m:rPr>
                              <w:rPr>
                                <w:rFonts w:ascii="Cambria Math" w:hAnsi="Cambria Math"/>
                                <w:sz w:val="24"/>
                                <w:szCs w:val="24"/>
                              </w:rPr>
                              <m:t>Z</m:t>
                            </m:r>
                          </m:e>
                          <m:sub>
                            <m:r>
                              <m:rPr>
                                <m:sty m:val="p"/>
                              </m:rPr>
                              <w:rPr>
                                <w:rFonts w:ascii="Cambria Math" w:hAnsi="Cambria Math"/>
                                <w:sz w:val="24"/>
                                <w:szCs w:val="24"/>
                              </w:rPr>
                              <m:t>1</m:t>
                            </m:r>
                          </m:sub>
                        </m:sSub>
                      </m:e>
                    </m:mr>
                    <m:mr>
                      <m:e>
                        <m:r>
                          <w:rPr>
                            <w:rFonts w:ascii="Cambria Math" w:hAnsi="Cambria Math"/>
                            <w:sz w:val="24"/>
                            <w:szCs w:val="24"/>
                            <w:lang w:eastAsia="en-US"/>
                          </w:rPr>
                          <m:t>⋮</m:t>
                        </m:r>
                      </m:e>
                    </m:mr>
                    <m:mr>
                      <m:e>
                        <m:sSub>
                          <m:sSubPr>
                            <m:ctrlPr>
                              <w:rPr>
                                <w:rFonts w:ascii="Cambria Math" w:hAnsi="Cambria Math"/>
                                <w:sz w:val="24"/>
                                <w:szCs w:val="24"/>
                              </w:rPr>
                            </m:ctrlPr>
                          </m:sSubPr>
                          <m:e>
                            <m:r>
                              <m:rPr>
                                <m:sty m:val="p"/>
                              </m:rPr>
                              <w:rPr>
                                <w:rFonts w:ascii="Cambria Math" w:hAnsi="Cambria Math"/>
                                <w:sz w:val="24"/>
                                <w:szCs w:val="24"/>
                              </w:rPr>
                              <m:t>Z</m:t>
                            </m:r>
                          </m:e>
                          <m:sub>
                            <m:r>
                              <m:rPr>
                                <m:sty m:val="p"/>
                              </m:rPr>
                              <w:rPr>
                                <w:rFonts w:ascii="Cambria Math" w:hAnsi="Cambria Math"/>
                                <w:sz w:val="24"/>
                                <w:szCs w:val="24"/>
                              </w:rPr>
                              <m:t>n</m:t>
                            </m:r>
                          </m:sub>
                        </m:sSub>
                      </m:e>
                    </m:mr>
                  </m:m>
                </m:e>
              </m:d>
              <m:r>
                <m:rPr>
                  <m:sty m:val="p"/>
                </m:rPr>
                <w:rPr>
                  <w:rFonts w:ascii="Cambria Math" w:hAnsi="Cambria Math"/>
                  <w:sz w:val="24"/>
                  <w:szCs w:val="24"/>
                </w:rPr>
                <m:t>=</m:t>
              </m:r>
              <m:d>
                <m:dPr>
                  <m:begChr m:val="["/>
                  <m:endChr m:val="]"/>
                  <m:ctrlPr>
                    <w:rPr>
                      <w:rFonts w:ascii="Cambria Math" w:eastAsiaTheme="minorEastAsia" w:hAnsi="Cambria Math" w:cstheme="minorBidi"/>
                      <w:i/>
                      <w:sz w:val="24"/>
                      <w:szCs w:val="24"/>
                      <w:lang w:eastAsia="en-US"/>
                    </w:rPr>
                  </m:ctrlPr>
                </m:dPr>
                <m:e>
                  <m:m>
                    <m:mPr>
                      <m:mcs>
                        <m:mc>
                          <m:mcPr>
                            <m:count m:val="3"/>
                            <m:mcJc m:val="center"/>
                          </m:mcPr>
                        </m:mc>
                      </m:mcs>
                      <m:ctrlPr>
                        <w:rPr>
                          <w:rFonts w:ascii="Cambria Math" w:eastAsiaTheme="minorEastAsia" w:hAnsi="Cambria Math" w:cstheme="minorBidi"/>
                          <w:i/>
                          <w:sz w:val="24"/>
                          <w:szCs w:val="24"/>
                          <w:lang w:eastAsia="en-US"/>
                        </w:rPr>
                      </m:ctrlPr>
                    </m:mPr>
                    <m:mr>
                      <m:e>
                        <m:sSub>
                          <m:sSubPr>
                            <m:ctrlPr>
                              <w:rPr>
                                <w:rFonts w:ascii="Cambria Math" w:eastAsiaTheme="minorEastAsia" w:hAnsi="Cambria Math" w:cstheme="minorBidi"/>
                                <w:sz w:val="24"/>
                                <w:szCs w:val="24"/>
                                <w:lang w:eastAsia="en-US"/>
                              </w:rPr>
                            </m:ctrlPr>
                          </m:sSubPr>
                          <m:e>
                            <m:r>
                              <m:rPr>
                                <m:sty m:val="p"/>
                              </m:rPr>
                              <w:rPr>
                                <w:rFonts w:ascii="Cambria Math" w:eastAsiaTheme="minorEastAsia" w:hAnsi="Cambria Math"/>
                                <w:sz w:val="24"/>
                                <w:szCs w:val="24"/>
                              </w:rPr>
                              <m:t>P</m:t>
                            </m:r>
                          </m:e>
                          <m:sub>
                            <m:r>
                              <m:rPr>
                                <m:sty m:val="p"/>
                              </m:rPr>
                              <w:rPr>
                                <w:rFonts w:ascii="Cambria Math" w:eastAsiaTheme="minorEastAsia" w:hAnsi="Cambria Math"/>
                                <w:sz w:val="24"/>
                                <w:szCs w:val="24"/>
                              </w:rPr>
                              <m:t>1</m:t>
                            </m:r>
                          </m:sub>
                        </m:sSub>
                      </m:e>
                      <m:e>
                        <m:r>
                          <w:rPr>
                            <w:rFonts w:ascii="Cambria Math" w:hAnsi="Cambria Math"/>
                            <w:sz w:val="24"/>
                            <w:szCs w:val="24"/>
                            <w:lang w:eastAsia="en-US"/>
                          </w:rPr>
                          <m:t>…</m:t>
                        </m:r>
                      </m:e>
                      <m:e>
                        <m:r>
                          <m:rPr>
                            <m:sty m:val="p"/>
                          </m:rPr>
                          <w:rPr>
                            <w:rFonts w:ascii="Cambria Math" w:hAnsi="Cambria Math"/>
                            <w:sz w:val="24"/>
                            <w:szCs w:val="24"/>
                          </w:rPr>
                          <m:t>0</m:t>
                        </m:r>
                      </m:e>
                    </m:mr>
                    <m:mr>
                      <m:e>
                        <m:r>
                          <w:rPr>
                            <w:rFonts w:ascii="Cambria Math" w:hAnsi="Cambria Math"/>
                            <w:sz w:val="24"/>
                            <w:szCs w:val="24"/>
                            <w:lang w:eastAsia="en-US"/>
                          </w:rPr>
                          <m:t>⋮</m:t>
                        </m:r>
                      </m:e>
                      <m:e>
                        <m:r>
                          <w:rPr>
                            <w:rFonts w:ascii="Cambria Math" w:hAnsi="Cambria Math"/>
                            <w:sz w:val="24"/>
                            <w:szCs w:val="24"/>
                            <w:lang w:eastAsia="en-US"/>
                          </w:rPr>
                          <m:t>⋱</m:t>
                        </m:r>
                      </m:e>
                      <m:e>
                        <m:r>
                          <w:rPr>
                            <w:rFonts w:ascii="Cambria Math" w:hAnsi="Cambria Math"/>
                            <w:sz w:val="24"/>
                            <w:szCs w:val="24"/>
                            <w:lang w:eastAsia="en-US"/>
                          </w:rPr>
                          <m:t>⋮</m:t>
                        </m:r>
                      </m:e>
                    </m:mr>
                    <m:mr>
                      <m:e>
                        <m:r>
                          <m:rPr>
                            <m:sty m:val="p"/>
                          </m:rPr>
                          <w:rPr>
                            <w:rFonts w:ascii="Cambria Math" w:hAnsi="Cambria Math"/>
                            <w:sz w:val="24"/>
                            <w:szCs w:val="24"/>
                          </w:rPr>
                          <m:t>0</m:t>
                        </m:r>
                      </m:e>
                      <m:e>
                        <m:r>
                          <w:rPr>
                            <w:rFonts w:ascii="Cambria Math" w:hAnsi="Cambria Math"/>
                            <w:sz w:val="24"/>
                            <w:szCs w:val="24"/>
                            <w:lang w:eastAsia="en-US"/>
                          </w:rPr>
                          <m:t>…</m:t>
                        </m:r>
                      </m:e>
                      <m:e>
                        <m:sSub>
                          <m:sSubPr>
                            <m:ctrlPr>
                              <w:rPr>
                                <w:rFonts w:ascii="Cambria Math" w:eastAsiaTheme="minorEastAsia" w:hAnsi="Cambria Math" w:cstheme="minorBidi"/>
                                <w:sz w:val="24"/>
                                <w:szCs w:val="24"/>
                                <w:lang w:eastAsia="en-US"/>
                              </w:rPr>
                            </m:ctrlPr>
                          </m:sSubPr>
                          <m:e>
                            <m:r>
                              <m:rPr>
                                <m:sty m:val="p"/>
                              </m:rPr>
                              <w:rPr>
                                <w:rFonts w:ascii="Cambria Math" w:eastAsiaTheme="minorEastAsia" w:hAnsi="Cambria Math"/>
                                <w:sz w:val="24"/>
                                <w:szCs w:val="24"/>
                              </w:rPr>
                              <m:t>P</m:t>
                            </m:r>
                          </m:e>
                          <m:sub>
                            <m:r>
                              <m:rPr>
                                <m:sty m:val="p"/>
                              </m:rPr>
                              <w:rPr>
                                <w:rFonts w:ascii="Cambria Math" w:eastAsiaTheme="minorEastAsia" w:hAnsi="Cambria Math"/>
                                <w:sz w:val="24"/>
                                <w:szCs w:val="24"/>
                              </w:rPr>
                              <m:t>n</m:t>
                            </m:r>
                          </m:sub>
                        </m:sSub>
                      </m:e>
                    </m:mr>
                  </m:m>
                </m:e>
              </m:d>
              <m:d>
                <m:dPr>
                  <m:begChr m:val="["/>
                  <m:endChr m:val="]"/>
                  <m:ctrlPr>
                    <w:rPr>
                      <w:rFonts w:ascii="Cambria Math" w:eastAsiaTheme="minorEastAsia" w:hAnsi="Cambria Math" w:cstheme="minorBidi"/>
                      <w:i/>
                      <w:sz w:val="24"/>
                      <w:szCs w:val="24"/>
                      <w:lang w:eastAsia="en-US"/>
                    </w:rPr>
                  </m:ctrlPr>
                </m:dPr>
                <m:e>
                  <m:m>
                    <m:mPr>
                      <m:mcs>
                        <m:mc>
                          <m:mcPr>
                            <m:count m:val="1"/>
                            <m:mcJc m:val="center"/>
                          </m:mcPr>
                        </m:mc>
                      </m:mcs>
                      <m:ctrlPr>
                        <w:rPr>
                          <w:rFonts w:ascii="Cambria Math" w:eastAsiaTheme="minorEastAsia" w:hAnsi="Cambria Math" w:cstheme="minorBidi"/>
                          <w:i/>
                          <w:sz w:val="24"/>
                          <w:szCs w:val="24"/>
                          <w:lang w:eastAsia="en-US"/>
                        </w:rPr>
                      </m:ctrlPr>
                    </m:mPr>
                    <m:mr>
                      <m:e>
                        <m:sSub>
                          <m:sSubPr>
                            <m:ctrlPr>
                              <w:rPr>
                                <w:rFonts w:ascii="Cambria Math" w:hAnsi="Cambria Math"/>
                                <w:sz w:val="24"/>
                                <w:szCs w:val="24"/>
                              </w:rPr>
                            </m:ctrlPr>
                          </m:sSubPr>
                          <m:e>
                            <m:r>
                              <m:rPr>
                                <m:sty m:val="p"/>
                              </m:rPr>
                              <w:rPr>
                                <w:rFonts w:ascii="Cambria Math" w:hAnsi="Cambria Math"/>
                                <w:sz w:val="24"/>
                                <w:szCs w:val="24"/>
                              </w:rPr>
                              <m:t>u</m:t>
                            </m:r>
                          </m:e>
                          <m:sub>
                            <m:r>
                              <m:rPr>
                                <m:sty m:val="p"/>
                              </m:rPr>
                              <w:rPr>
                                <w:rFonts w:ascii="Cambria Math" w:hAnsi="Cambria Math"/>
                                <w:sz w:val="24"/>
                                <w:szCs w:val="24"/>
                              </w:rPr>
                              <m:t>1</m:t>
                            </m:r>
                          </m:sub>
                        </m:sSub>
                      </m:e>
                    </m:mr>
                    <m:mr>
                      <m:e>
                        <m:r>
                          <w:rPr>
                            <w:rFonts w:ascii="Cambria Math" w:hAnsi="Cambria Math"/>
                            <w:sz w:val="24"/>
                            <w:szCs w:val="24"/>
                            <w:lang w:eastAsia="en-US"/>
                          </w:rPr>
                          <m:t>⋮</m:t>
                        </m:r>
                      </m:e>
                    </m:mr>
                    <m:mr>
                      <m:e>
                        <m:sSub>
                          <m:sSubPr>
                            <m:ctrlPr>
                              <w:rPr>
                                <w:rFonts w:ascii="Cambria Math" w:hAnsi="Cambria Math"/>
                                <w:sz w:val="24"/>
                                <w:szCs w:val="24"/>
                              </w:rPr>
                            </m:ctrlPr>
                          </m:sSubPr>
                          <m:e>
                            <m:r>
                              <m:rPr>
                                <m:sty m:val="p"/>
                              </m:rPr>
                              <w:rPr>
                                <w:rFonts w:ascii="Cambria Math" w:hAnsi="Cambria Math"/>
                                <w:sz w:val="24"/>
                                <w:szCs w:val="24"/>
                              </w:rPr>
                              <m:t>u</m:t>
                            </m:r>
                          </m:e>
                          <m:sub>
                            <m:r>
                              <m:rPr>
                                <m:sty m:val="p"/>
                              </m:rPr>
                              <w:rPr>
                                <w:rFonts w:ascii="Cambria Math" w:hAnsi="Cambria Math"/>
                                <w:sz w:val="24"/>
                                <w:szCs w:val="24"/>
                              </w:rPr>
                              <m:t>n</m:t>
                            </m:r>
                          </m:sub>
                        </m:sSub>
                      </m:e>
                    </m:mr>
                  </m:m>
                </m:e>
              </m:d>
              <m:r>
                <m:rPr>
                  <m:sty m:val="p"/>
                </m:rPr>
                <w:rPr>
                  <w:rFonts w:ascii="Cambria Math" w:hAnsi="Cambria Math"/>
                  <w:sz w:val="24"/>
                  <w:szCs w:val="24"/>
                </w:rPr>
                <m:t xml:space="preserve">;onde  </m:t>
              </m:r>
              <m:sSub>
                <m:sSubPr>
                  <m:ctrlPr>
                    <w:rPr>
                      <w:rFonts w:ascii="Cambria Math" w:eastAsiaTheme="minorEastAsia" w:hAnsi="Cambria Math" w:cstheme="minorBidi"/>
                      <w:sz w:val="24"/>
                      <w:szCs w:val="24"/>
                      <w:lang w:eastAsia="en-US"/>
                    </w:rPr>
                  </m:ctrlPr>
                </m:sSubPr>
                <m:e>
                  <m:r>
                    <m:rPr>
                      <m:sty m:val="p"/>
                    </m:rPr>
                    <w:rPr>
                      <w:rFonts w:ascii="Cambria Math" w:eastAsiaTheme="minorEastAsia" w:hAnsi="Cambria Math"/>
                      <w:sz w:val="24"/>
                      <w:szCs w:val="24"/>
                    </w:rPr>
                    <m:t>P</m:t>
                  </m:r>
                </m:e>
                <m:sub>
                  <m:r>
                    <m:rPr>
                      <m:sty m:val="p"/>
                    </m:rPr>
                    <w:rPr>
                      <w:rFonts w:ascii="Cambria Math" w:hAnsi="Cambria Math" w:cs="Arial"/>
                      <w:sz w:val="24"/>
                      <w:szCs w:val="24"/>
                    </w:rPr>
                    <m:t>ξ</m:t>
                  </m:r>
                </m:sub>
              </m:sSub>
              <m:r>
                <m:rPr>
                  <m:sty m:val="p"/>
                </m:rPr>
                <w:rPr>
                  <w:rFonts w:ascii="Cambria Math" w:hAnsi="Cambria Math"/>
                  <w:sz w:val="24"/>
                  <w:szCs w:val="24"/>
                </w:rPr>
                <m:t>=</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e=1</m:t>
                  </m:r>
                </m:sub>
                <m:sup>
                  <m:r>
                    <w:rPr>
                      <w:rFonts w:ascii="Cambria Math" w:eastAsiaTheme="minorEastAsia" w:hAnsi="Cambria Math"/>
                      <w:sz w:val="24"/>
                      <w:szCs w:val="24"/>
                    </w:rPr>
                    <m:t>m</m:t>
                  </m:r>
                </m:sup>
                <m:e>
                  <m:nary>
                    <m:naryPr>
                      <m:limLoc m:val="subSup"/>
                      <m:ctrlPr>
                        <w:rPr>
                          <w:rFonts w:ascii="Cambria Math" w:hAnsi="Cambria Math" w:cs="Arial"/>
                          <w:i/>
                          <w:sz w:val="24"/>
                          <w:szCs w:val="24"/>
                        </w:rPr>
                      </m:ctrlPr>
                    </m:naryPr>
                    <m:sub>
                      <m:sSub>
                        <m:sSubPr>
                          <m:ctrlPr>
                            <w:rPr>
                              <w:rFonts w:ascii="Cambria Math" w:hAnsi="Cambria Math" w:cs="Arial"/>
                              <w:i/>
                              <w:sz w:val="24"/>
                              <w:szCs w:val="24"/>
                            </w:rPr>
                          </m:ctrlPr>
                        </m:sSubPr>
                        <m:e>
                          <m:r>
                            <w:rPr>
                              <w:rFonts w:ascii="Cambria Math" w:hAnsi="Cambria Math" w:cs="Arial"/>
                              <w:noProof/>
                              <w:sz w:val="24"/>
                              <w:szCs w:val="24"/>
                            </w:rPr>
                            <m:t>Γ</m:t>
                          </m:r>
                        </m:e>
                        <m:sub>
                          <m:r>
                            <w:rPr>
                              <w:rFonts w:ascii="Cambria Math" w:hAnsi="Cambria Math" w:cs="Arial"/>
                              <w:sz w:val="24"/>
                              <w:szCs w:val="24"/>
                            </w:rPr>
                            <m:t>e</m:t>
                          </m:r>
                        </m:sub>
                      </m:sSub>
                      <m:d>
                        <m:dPr>
                          <m:ctrlPr>
                            <w:rPr>
                              <w:rFonts w:ascii="Cambria Math" w:hAnsi="Cambria Math" w:cs="Arial"/>
                              <w:i/>
                              <w:iCs/>
                              <w:sz w:val="24"/>
                              <w:szCs w:val="24"/>
                            </w:rPr>
                          </m:ctrlPr>
                        </m:dPr>
                        <m:e>
                          <m:r>
                            <m:rPr>
                              <m:sty m:val="p"/>
                            </m:rPr>
                            <w:rPr>
                              <w:rFonts w:ascii="Cambria Math" w:hAnsi="Cambria Math" w:cs="Arial"/>
                              <w:sz w:val="24"/>
                              <w:szCs w:val="24"/>
                            </w:rPr>
                            <m:t>X</m:t>
                          </m:r>
                        </m:e>
                      </m:d>
                    </m:sub>
                    <m:sup/>
                    <m:e>
                      <m:sSubSup>
                        <m:sSubSupPr>
                          <m:ctrlPr>
                            <w:rPr>
                              <w:rFonts w:ascii="Cambria Math" w:hAnsi="Cambria Math" w:cs="Arial"/>
                              <w:i/>
                              <w:iCs/>
                              <w:sz w:val="24"/>
                              <w:szCs w:val="24"/>
                            </w:rPr>
                          </m:ctrlPr>
                        </m:sSubSupPr>
                        <m:e>
                          <m:r>
                            <w:rPr>
                              <w:rFonts w:ascii="Cambria Math" w:hAnsi="Cambria Math" w:cs="Arial"/>
                              <w:sz w:val="24"/>
                              <w:szCs w:val="24"/>
                            </w:rPr>
                            <m:t>G</m:t>
                          </m:r>
                        </m:e>
                        <m:sub>
                          <m:r>
                            <w:rPr>
                              <w:rFonts w:ascii="Cambria Math" w:hAnsi="Cambria Math" w:cs="Arial"/>
                              <w:sz w:val="24"/>
                              <w:szCs w:val="24"/>
                            </w:rPr>
                            <m:t>,i</m:t>
                          </m:r>
                          <m:ctrlPr>
                            <w:rPr>
                              <w:rFonts w:ascii="Cambria Math" w:hAnsi="Cambria Math" w:cs="Arial"/>
                              <w:i/>
                              <w:iCs/>
                              <w:noProof/>
                              <w:sz w:val="24"/>
                              <w:szCs w:val="24"/>
                            </w:rPr>
                          </m:ctrlPr>
                        </m:sub>
                        <m:sup>
                          <m:r>
                            <w:rPr>
                              <w:rFonts w:ascii="Cambria Math" w:hAnsi="Cambria Math" w:cs="Arial"/>
                              <w:noProof/>
                              <w:sz w:val="24"/>
                              <w:szCs w:val="24"/>
                            </w:rPr>
                            <m:t>*</m:t>
                          </m:r>
                        </m:sup>
                      </m:sSubSup>
                      <m:d>
                        <m:dPr>
                          <m:ctrlPr>
                            <w:rPr>
                              <w:rFonts w:ascii="Cambria Math" w:eastAsia="Calibri" w:hAnsi="Cambria Math" w:cs="Arial"/>
                              <w:i/>
                              <w:sz w:val="24"/>
                              <w:szCs w:val="24"/>
                            </w:rPr>
                          </m:ctrlPr>
                        </m:dPr>
                        <m:e>
                          <m:r>
                            <m:rPr>
                              <m:sty m:val="p"/>
                            </m:rPr>
                            <w:rPr>
                              <w:rFonts w:ascii="Cambria Math" w:hAnsi="Cambria Math" w:cs="Arial"/>
                              <w:sz w:val="24"/>
                              <w:szCs w:val="24"/>
                            </w:rPr>
                            <m:t>ξ;X</m:t>
                          </m:r>
                        </m:e>
                      </m:d>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i</m:t>
                          </m:r>
                        </m:sub>
                      </m:sSub>
                      <m:d>
                        <m:dPr>
                          <m:ctrlPr>
                            <w:rPr>
                              <w:rFonts w:ascii="Cambria Math" w:hAnsi="Cambria Math" w:cs="Arial"/>
                              <w:i/>
                              <w:sz w:val="24"/>
                              <w:szCs w:val="24"/>
                            </w:rPr>
                          </m:ctrlPr>
                        </m:dPr>
                        <m:e>
                          <m:r>
                            <m:rPr>
                              <m:sty m:val="p"/>
                            </m:rPr>
                            <w:rPr>
                              <w:rFonts w:ascii="Cambria Math" w:hAnsi="Cambria Math" w:cs="Arial"/>
                              <w:sz w:val="24"/>
                              <w:szCs w:val="24"/>
                            </w:rPr>
                            <m:t>X</m:t>
                          </m:r>
                        </m:e>
                      </m:d>
                      <m:r>
                        <w:rPr>
                          <w:rFonts w:ascii="Cambria Math" w:hAnsi="Cambria Math" w:cs="Arial"/>
                          <w:noProof/>
                          <w:sz w:val="24"/>
                          <w:szCs w:val="24"/>
                        </w:rPr>
                        <m:t>d</m:t>
                      </m:r>
                      <m:sSub>
                        <m:sSubPr>
                          <m:ctrlPr>
                            <w:rPr>
                              <w:rFonts w:ascii="Cambria Math" w:hAnsi="Cambria Math" w:cs="Arial"/>
                              <w:i/>
                              <w:sz w:val="24"/>
                              <w:szCs w:val="24"/>
                            </w:rPr>
                          </m:ctrlPr>
                        </m:sSubPr>
                        <m:e>
                          <m:r>
                            <w:rPr>
                              <w:rFonts w:ascii="Cambria Math" w:hAnsi="Cambria Math" w:cs="Arial"/>
                              <w:noProof/>
                              <w:sz w:val="24"/>
                              <w:szCs w:val="24"/>
                            </w:rPr>
                            <m:t>Γ</m:t>
                          </m:r>
                        </m:e>
                        <m:sub>
                          <m:r>
                            <w:rPr>
                              <w:rFonts w:ascii="Cambria Math" w:hAnsi="Cambria Math" w:cs="Arial"/>
                              <w:sz w:val="24"/>
                              <w:szCs w:val="24"/>
                            </w:rPr>
                            <m:t>e</m:t>
                          </m:r>
                        </m:sub>
                      </m:sSub>
                      <m:d>
                        <m:dPr>
                          <m:ctrlPr>
                            <w:rPr>
                              <w:rFonts w:ascii="Cambria Math" w:hAnsi="Cambria Math" w:cs="Arial"/>
                              <w:i/>
                              <w:iCs/>
                              <w:sz w:val="24"/>
                              <w:szCs w:val="24"/>
                            </w:rPr>
                          </m:ctrlPr>
                        </m:dPr>
                        <m:e>
                          <m:r>
                            <m:rPr>
                              <m:sty m:val="p"/>
                            </m:rPr>
                            <w:rPr>
                              <w:rFonts w:ascii="Cambria Math" w:hAnsi="Cambria Math" w:cs="Arial"/>
                              <w:sz w:val="24"/>
                              <w:szCs w:val="24"/>
                            </w:rPr>
                            <m:t>X</m:t>
                          </m:r>
                        </m:e>
                      </m:d>
                      <m:r>
                        <w:rPr>
                          <w:rFonts w:ascii="Cambria Math" w:hAnsi="Cambria Math" w:cs="Arial"/>
                          <w:sz w:val="24"/>
                          <w:szCs w:val="24"/>
                        </w:rPr>
                        <m:t>.</m:t>
                      </m:r>
                    </m:e>
                  </m:nary>
                </m:e>
              </m:nary>
            </m:oMath>
            <w:r w:rsidR="00564874" w:rsidRPr="00FE260B">
              <w:rPr>
                <w:rFonts w:ascii="Arial" w:hAnsi="Arial" w:cs="Arial"/>
                <w:sz w:val="24"/>
                <w:szCs w:val="24"/>
              </w:rPr>
              <w:t xml:space="preserve"> </w:t>
            </w:r>
          </w:p>
        </w:tc>
        <w:tc>
          <w:tcPr>
            <w:tcW w:w="354" w:type="pct"/>
            <w:vAlign w:val="center"/>
          </w:tcPr>
          <w:p w14:paraId="5D61B47A" w14:textId="77777777" w:rsidR="00510BDE" w:rsidRPr="00FE260B" w:rsidRDefault="00510BDE" w:rsidP="00883530">
            <w:pPr>
              <w:pStyle w:val="NormalCilamce2011"/>
              <w:spacing w:line="360" w:lineRule="auto"/>
              <w:ind w:firstLine="0"/>
              <w:jc w:val="right"/>
              <w:rPr>
                <w:rFonts w:ascii="Arial" w:hAnsi="Arial" w:cs="Arial"/>
                <w:lang w:val="pt-BR"/>
              </w:rPr>
            </w:pPr>
            <w:r w:rsidRPr="00FE260B">
              <w:rPr>
                <w:rFonts w:ascii="Arial" w:hAnsi="Arial" w:cs="Arial"/>
                <w:lang w:val="pt-BR"/>
              </w:rPr>
              <w:t>(</w:t>
            </w:r>
            <w:r w:rsidR="00883530" w:rsidRPr="00FE260B">
              <w:rPr>
                <w:rFonts w:ascii="Arial" w:hAnsi="Arial" w:cs="Arial"/>
                <w:lang w:val="pt-BR"/>
              </w:rPr>
              <w:t>36</w:t>
            </w:r>
            <w:r w:rsidRPr="00FE260B">
              <w:rPr>
                <w:rFonts w:ascii="Arial" w:hAnsi="Arial" w:cs="Arial"/>
                <w:lang w:val="pt-BR"/>
              </w:rPr>
              <w:t>)</w:t>
            </w:r>
          </w:p>
        </w:tc>
      </w:tr>
    </w:tbl>
    <w:p w14:paraId="4DC2ECC6" w14:textId="77777777" w:rsidR="00564874" w:rsidRPr="00FE260B" w:rsidRDefault="00564874" w:rsidP="00FF63AD">
      <w:pPr>
        <w:pStyle w:val="Pr-formataoHTML"/>
        <w:spacing w:line="360" w:lineRule="auto"/>
        <w:jc w:val="both"/>
        <w:rPr>
          <w:rFonts w:ascii="Arial" w:hAnsi="Arial" w:cs="Arial"/>
          <w:sz w:val="24"/>
          <w:szCs w:val="24"/>
        </w:rPr>
      </w:pPr>
    </w:p>
    <w:p w14:paraId="2E2F4B15" w14:textId="39AC7F62" w:rsidR="00FF63AD" w:rsidRPr="00FE260B" w:rsidRDefault="002F769C" w:rsidP="00FF63AD">
      <w:pPr>
        <w:pStyle w:val="Pr-formataoHTML"/>
        <w:spacing w:line="360" w:lineRule="auto"/>
        <w:jc w:val="both"/>
        <w:rPr>
          <w:rFonts w:ascii="Arial" w:hAnsi="Arial" w:cs="Arial"/>
          <w:sz w:val="24"/>
          <w:szCs w:val="24"/>
        </w:rPr>
      </w:pPr>
      <w:r w:rsidRPr="00FE260B">
        <w:rPr>
          <w:rFonts w:ascii="Arial" w:hAnsi="Arial" w:cs="Arial"/>
          <w:sz w:val="24"/>
          <w:szCs w:val="24"/>
        </w:rPr>
        <w:t>A etapa de interpolação radial utilizada na Equação (30), permite escrever que</w:t>
      </w:r>
      <w:r w:rsidR="005C4537">
        <w:rPr>
          <w:rFonts w:ascii="Arial" w:hAnsi="Arial" w:cs="Arial"/>
          <w:sz w:val="24"/>
          <w:szCs w:val="24"/>
        </w:rPr>
        <w:t>:</w:t>
      </w:r>
      <w:r w:rsidR="00FF63AD" w:rsidRPr="00FE260B">
        <w:rPr>
          <w:rFonts w:ascii="Arial" w:hAnsi="Arial" w:cs="Arial"/>
          <w:sz w:val="24"/>
          <w:szCs w:val="24"/>
        </w:rPr>
        <w:t xml:space="preserve"> </w:t>
      </w:r>
    </w:p>
    <w:p w14:paraId="79796693" w14:textId="77777777" w:rsidR="00FF63AD" w:rsidRPr="00FE260B" w:rsidRDefault="00FF63AD" w:rsidP="00FF63AD">
      <w:pPr>
        <w:pStyle w:val="Pr-formataoHTML"/>
        <w:spacing w:line="360" w:lineRule="auto"/>
        <w:jc w:val="both"/>
        <w:rPr>
          <w:rFonts w:ascii="Arial" w:hAnsi="Arial" w:cs="Arial"/>
          <w:sz w:val="22"/>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FF63AD" w:rsidRPr="00FE260B" w14:paraId="2C291A34" w14:textId="77777777" w:rsidTr="00C909B6">
        <w:trPr>
          <w:trHeight w:val="567"/>
        </w:trPr>
        <w:tc>
          <w:tcPr>
            <w:tcW w:w="4646" w:type="pct"/>
            <w:vAlign w:val="center"/>
          </w:tcPr>
          <w:p w14:paraId="42CEBDC5" w14:textId="77777777" w:rsidR="00FF63AD" w:rsidRPr="00FE260B" w:rsidRDefault="00454FD3" w:rsidP="00B70E14">
            <w:pPr>
              <w:pStyle w:val="NormalCilamce2011"/>
              <w:spacing w:line="360" w:lineRule="auto"/>
              <w:ind w:firstLine="0"/>
              <w:jc w:val="center"/>
              <w:rPr>
                <w:rFonts w:ascii="Arial" w:hAnsi="Arial" w:cs="Arial"/>
                <w:lang w:val="pt-BR" w:eastAsia="en-US"/>
              </w:rPr>
            </w:pPr>
            <m:oMath>
              <m:sSup>
                <m:sSupPr>
                  <m:ctrlPr>
                    <w:rPr>
                      <w:rFonts w:ascii="Cambria Math" w:hAnsi="Cambria Math" w:cs="Arial"/>
                      <w:i/>
                    </w:rPr>
                  </m:ctrlPr>
                </m:sSupPr>
                <m:e>
                  <m:r>
                    <w:rPr>
                      <w:rFonts w:ascii="Cambria Math" w:hAnsi="Cambria Math" w:cs="Arial"/>
                      <w:lang w:val="pt-BR"/>
                    </w:rPr>
                    <m:t>u</m:t>
                  </m:r>
                </m:e>
                <m:sup>
                  <m:r>
                    <w:rPr>
                      <w:rFonts w:ascii="Cambria Math" w:hAnsi="Cambria Math" w:cs="Arial"/>
                      <w:lang w:val="pt-BR"/>
                    </w:rPr>
                    <m:t>*</m:t>
                  </m:r>
                </m:sup>
              </m:sSup>
              <m:d>
                <m:dPr>
                  <m:ctrlPr>
                    <w:rPr>
                      <w:rFonts w:ascii="Cambria Math" w:hAnsi="Cambria Math" w:cs="Arial"/>
                      <w:i/>
                      <w:lang w:val="pt-BR"/>
                    </w:rPr>
                  </m:ctrlPr>
                </m:dPr>
                <m:e>
                  <m:r>
                    <m:rPr>
                      <m:sty m:val="p"/>
                    </m:rPr>
                    <w:rPr>
                      <w:rFonts w:ascii="Cambria Math" w:hAnsi="Cambria Math" w:cs="Arial"/>
                    </w:rPr>
                    <m:t>ξ</m:t>
                  </m:r>
                  <m:r>
                    <m:rPr>
                      <m:sty m:val="p"/>
                    </m:rPr>
                    <w:rPr>
                      <w:rFonts w:ascii="Cambria Math" w:hAnsi="Cambria Math" w:cs="Arial"/>
                      <w:lang w:val="pt-BR"/>
                    </w:rPr>
                    <m:t>;X</m:t>
                  </m:r>
                </m:e>
              </m:d>
              <m:r>
                <w:rPr>
                  <w:rFonts w:ascii="Cambria Math" w:eastAsia="Calibri" w:hAnsi="Cambria Math" w:cs="Arial"/>
                  <w:lang w:val="pt-BR"/>
                </w:rPr>
                <m:t xml:space="preserve"> </m:t>
              </m:r>
              <m:d>
                <m:dPr>
                  <m:begChr m:val="["/>
                  <m:endChr m:val="]"/>
                  <m:ctrlPr>
                    <w:rPr>
                      <w:rFonts w:ascii="Cambria Math" w:hAnsi="Cambria Math" w:cs="Arial"/>
                      <w:i/>
                      <w:lang w:eastAsia="pt-BR"/>
                    </w:rPr>
                  </m:ctrlPr>
                </m:dPr>
                <m:e>
                  <m:r>
                    <w:rPr>
                      <w:rFonts w:ascii="Cambria Math" w:hAnsi="Cambria Math" w:cs="Arial"/>
                      <w:lang w:val="pt-BR" w:eastAsia="pt-BR"/>
                    </w:rPr>
                    <m:t>u</m:t>
                  </m:r>
                  <m:d>
                    <m:dPr>
                      <m:ctrlPr>
                        <w:rPr>
                          <w:rFonts w:ascii="Cambria Math" w:hAnsi="Cambria Math" w:cs="Arial"/>
                          <w:i/>
                          <w:noProof/>
                          <w:lang w:eastAsia="pt-BR"/>
                        </w:rPr>
                      </m:ctrlPr>
                    </m:dPr>
                    <m:e>
                      <m:r>
                        <m:rPr>
                          <m:sty m:val="p"/>
                        </m:rPr>
                        <w:rPr>
                          <w:rFonts w:ascii="Cambria Math" w:hAnsi="Cambria Math" w:cs="Arial"/>
                          <w:noProof/>
                          <w:lang w:val="pt-BR" w:eastAsia="pt-BR"/>
                        </w:rPr>
                        <m:t>X</m:t>
                      </m:r>
                    </m:e>
                  </m:d>
                  <m:r>
                    <w:rPr>
                      <w:rFonts w:ascii="Cambria Math" w:hAnsi="Cambria Math" w:cs="Arial"/>
                      <w:noProof/>
                      <w:lang w:val="pt-BR" w:eastAsia="pt-BR"/>
                    </w:rPr>
                    <m:t>-</m:t>
                  </m:r>
                  <m:r>
                    <w:rPr>
                      <w:rFonts w:ascii="Cambria Math" w:hAnsi="Cambria Math" w:cs="Arial"/>
                      <w:lang w:val="pt-BR" w:eastAsia="pt-BR"/>
                    </w:rPr>
                    <m:t>u</m:t>
                  </m:r>
                  <m:d>
                    <m:dPr>
                      <m:ctrlPr>
                        <w:rPr>
                          <w:rFonts w:ascii="Cambria Math" w:hAnsi="Cambria Math" w:cs="Arial"/>
                          <w:i/>
                          <w:noProof/>
                          <w:lang w:eastAsia="pt-BR"/>
                        </w:rPr>
                      </m:ctrlPr>
                    </m:dPr>
                    <m:e>
                      <m:r>
                        <m:rPr>
                          <m:sty m:val="p"/>
                        </m:rPr>
                        <w:rPr>
                          <w:rFonts w:ascii="Cambria Math" w:hAnsi="Cambria Math" w:cs="Arial"/>
                          <w:lang w:eastAsia="pt-BR"/>
                        </w:rPr>
                        <m:t>ξ</m:t>
                      </m:r>
                    </m:e>
                  </m:d>
                </m:e>
              </m:d>
              <m:r>
                <w:rPr>
                  <w:rFonts w:ascii="Cambria Math" w:hAnsi="Cambria Math" w:cs="Arial"/>
                  <w:lang w:val="pt-BR"/>
                </w:rPr>
                <m:t>≈</m:t>
              </m:r>
              <m:sSup>
                <m:sSupPr>
                  <m:ctrlPr>
                    <w:rPr>
                      <w:rFonts w:ascii="Cambria Math" w:eastAsia="Calibri" w:hAnsi="Cambria Math" w:cs="Arial"/>
                      <w:i/>
                    </w:rPr>
                  </m:ctrlPr>
                </m:sSupPr>
                <m:e>
                  <m:r>
                    <w:rPr>
                      <w:rFonts w:ascii="Cambria Math" w:hAnsi="Cambria Math" w:cs="Arial"/>
                      <w:lang w:val="pt-BR"/>
                    </w:rPr>
                    <m:t>F</m:t>
                  </m:r>
                </m:e>
                <m:sup>
                  <m:r>
                    <w:rPr>
                      <w:rFonts w:ascii="Cambria Math" w:hAnsi="Cambria Math" w:cs="Arial"/>
                      <w:lang w:val="pt-BR"/>
                    </w:rPr>
                    <m:t>j</m:t>
                  </m:r>
                </m:sup>
              </m:sSup>
              <m:d>
                <m:dPr>
                  <m:ctrlPr>
                    <w:rPr>
                      <w:rFonts w:ascii="Cambria Math" w:eastAsia="Calibri" w:hAnsi="Cambria Math" w:cs="Arial"/>
                      <w:i/>
                    </w:rPr>
                  </m:ctrlPr>
                </m:dPr>
                <m:e>
                  <m:sSup>
                    <m:sSupPr>
                      <m:ctrlPr>
                        <w:rPr>
                          <w:rFonts w:ascii="Cambria Math" w:eastAsia="Calibri" w:hAnsi="Cambria Math" w:cs="Arial"/>
                        </w:rPr>
                      </m:ctrlPr>
                    </m:sSupPr>
                    <m:e>
                      <m:r>
                        <m:rPr>
                          <m:sty m:val="p"/>
                        </m:rPr>
                        <w:rPr>
                          <w:rFonts w:ascii="Cambria Math" w:hAnsi="Cambria Math" w:cs="Arial"/>
                          <w:lang w:val="pt-BR"/>
                        </w:rPr>
                        <m:t>X</m:t>
                      </m:r>
                    </m:e>
                    <m:sup>
                      <m:r>
                        <m:rPr>
                          <m:sty m:val="p"/>
                        </m:rPr>
                        <w:rPr>
                          <w:rFonts w:ascii="Cambria Math" w:hAnsi="Cambria Math" w:cs="Arial"/>
                          <w:lang w:val="pt-BR"/>
                        </w:rPr>
                        <m:t>j</m:t>
                      </m:r>
                    </m:sup>
                  </m:sSup>
                  <m:r>
                    <m:rPr>
                      <m:sty m:val="p"/>
                    </m:rPr>
                    <w:rPr>
                      <w:rFonts w:ascii="Cambria Math" w:hAnsi="Cambria Math" w:cs="Arial"/>
                      <w:lang w:val="pt-BR"/>
                    </w:rPr>
                    <m:t>;X</m:t>
                  </m:r>
                </m:e>
              </m:d>
              <m:sPre>
                <m:sPrePr>
                  <m:ctrlPr>
                    <w:rPr>
                      <w:rFonts w:ascii="Cambria Math" w:hAnsi="Cambria Math" w:cs="Arial"/>
                      <w:i/>
                      <w:lang w:eastAsia="pt-BR"/>
                    </w:rPr>
                  </m:ctrlPr>
                </m:sPrePr>
                <m:sub/>
                <m:sup>
                  <m:r>
                    <m:rPr>
                      <m:sty m:val="p"/>
                    </m:rPr>
                    <w:rPr>
                      <w:rFonts w:ascii="Cambria Math" w:hAnsi="Cambria Math" w:cs="Arial"/>
                      <w:lang w:eastAsia="pt-BR"/>
                    </w:rPr>
                    <m:t>ξ</m:t>
                  </m:r>
                </m:sup>
                <m:e>
                  <m:sSup>
                    <m:sSupPr>
                      <m:ctrlPr>
                        <w:rPr>
                          <w:rFonts w:ascii="Cambria Math" w:hAnsi="Cambria Math" w:cs="Arial"/>
                          <w:i/>
                        </w:rPr>
                      </m:ctrlPr>
                    </m:sSupPr>
                    <m:e>
                      <m:r>
                        <w:rPr>
                          <w:rFonts w:ascii="Cambria Math" w:hAnsi="Cambria Math" w:cs="Arial"/>
                        </w:rPr>
                        <m:t>α</m:t>
                      </m:r>
                    </m:e>
                    <m:sup>
                      <m:r>
                        <w:rPr>
                          <w:rFonts w:ascii="Cambria Math" w:hAnsi="Cambria Math" w:cs="Arial"/>
                          <w:lang w:val="pt-BR" w:eastAsia="pt-BR"/>
                        </w:rPr>
                        <m:t>j</m:t>
                      </m:r>
                    </m:sup>
                  </m:sSup>
                </m:e>
              </m:sPre>
              <m:r>
                <w:rPr>
                  <w:rFonts w:ascii="Cambria Math" w:hAnsi="Cambria Math" w:cs="Arial"/>
                  <w:lang w:val="pt-BR" w:eastAsia="pt-BR"/>
                </w:rPr>
                <m:t>,</m:t>
              </m:r>
            </m:oMath>
            <w:r w:rsidR="00FF63AD" w:rsidRPr="00FE260B">
              <w:rPr>
                <w:rFonts w:ascii="Arial" w:hAnsi="Arial" w:cs="Arial"/>
                <w:lang w:val="pt-BR" w:eastAsia="pt-BR"/>
              </w:rPr>
              <w:t xml:space="preserve">  </w:t>
            </w:r>
          </w:p>
        </w:tc>
        <w:tc>
          <w:tcPr>
            <w:tcW w:w="354" w:type="pct"/>
            <w:vAlign w:val="center"/>
          </w:tcPr>
          <w:p w14:paraId="16E822B7" w14:textId="77777777" w:rsidR="00FF63AD" w:rsidRPr="00FE260B" w:rsidRDefault="002F769C" w:rsidP="002F769C">
            <w:pPr>
              <w:pStyle w:val="NormalCilamce2011"/>
              <w:spacing w:line="360" w:lineRule="auto"/>
              <w:ind w:firstLine="0"/>
              <w:jc w:val="right"/>
              <w:rPr>
                <w:rFonts w:ascii="Arial" w:hAnsi="Arial" w:cs="Arial"/>
              </w:rPr>
            </w:pPr>
            <w:r w:rsidRPr="00FE260B">
              <w:rPr>
                <w:rFonts w:ascii="Arial" w:hAnsi="Arial" w:cs="Arial"/>
              </w:rPr>
              <w:t>(37</w:t>
            </w:r>
            <w:r w:rsidR="00FF63AD" w:rsidRPr="00FE260B">
              <w:rPr>
                <w:rFonts w:ascii="Arial" w:hAnsi="Arial" w:cs="Arial"/>
              </w:rPr>
              <w:t>)</w:t>
            </w:r>
          </w:p>
        </w:tc>
      </w:tr>
    </w:tbl>
    <w:p w14:paraId="47297C67" w14:textId="77777777" w:rsidR="00FF63AD" w:rsidRPr="00FE260B" w:rsidRDefault="00FF63AD" w:rsidP="00FF63AD">
      <w:pPr>
        <w:pStyle w:val="Pr-formataoHTML"/>
        <w:spacing w:line="360" w:lineRule="auto"/>
        <w:jc w:val="both"/>
        <w:rPr>
          <w:rFonts w:ascii="Arial" w:hAnsi="Arial" w:cs="Arial"/>
          <w:sz w:val="22"/>
          <w:szCs w:val="24"/>
        </w:rPr>
      </w:pPr>
    </w:p>
    <w:p w14:paraId="158EC10A" w14:textId="371A606E" w:rsidR="00FF63AD" w:rsidRPr="00FE260B" w:rsidRDefault="00F9292D" w:rsidP="00351B16">
      <w:pPr>
        <w:pStyle w:val="Pr-formataoHTML"/>
        <w:spacing w:line="360" w:lineRule="auto"/>
        <w:jc w:val="both"/>
        <w:rPr>
          <w:rFonts w:ascii="Arial" w:hAnsi="Arial" w:cs="Arial"/>
          <w:sz w:val="24"/>
          <w:szCs w:val="24"/>
        </w:rPr>
      </w:pPr>
      <w:r w:rsidRPr="00FE260B">
        <w:rPr>
          <w:rFonts w:ascii="Arial" w:hAnsi="Arial" w:cs="Arial"/>
          <w:sz w:val="24"/>
          <w:szCs w:val="24"/>
        </w:rPr>
        <w:t>c</w:t>
      </w:r>
      <w:r w:rsidR="00FF63AD" w:rsidRPr="00FE260B">
        <w:rPr>
          <w:rFonts w:ascii="Arial" w:hAnsi="Arial" w:cs="Arial"/>
          <w:sz w:val="24"/>
          <w:szCs w:val="24"/>
        </w:rPr>
        <w:t>onsiderando</w:t>
      </w:r>
      <w:r w:rsidR="001F0D2B" w:rsidRPr="00FE260B">
        <w:rPr>
          <w:rFonts w:ascii="Arial" w:hAnsi="Arial" w:cs="Arial"/>
          <w:sz w:val="24"/>
          <w:szCs w:val="24"/>
        </w:rPr>
        <w:t xml:space="preserve"> o ponto fonte</w:t>
      </w:r>
      <w:r w:rsidR="00FF63AD" w:rsidRPr="00FE260B">
        <w:rPr>
          <w:rFonts w:ascii="Arial" w:hAnsi="Arial" w:cs="Arial"/>
          <w:sz w:val="24"/>
          <w:szCs w:val="24"/>
        </w:rPr>
        <w:t xml:space="preserve"> </w:t>
      </w:r>
      <m:oMath>
        <m:sSub>
          <m:sSubPr>
            <m:ctrlPr>
              <w:rPr>
                <w:rFonts w:ascii="Cambria Math" w:hAnsi="Cambria Math" w:cs="Arial"/>
                <w:i/>
                <w:sz w:val="24"/>
                <w:szCs w:val="24"/>
              </w:rPr>
            </m:ctrlPr>
          </m:sSubPr>
          <m:e>
            <m:r>
              <m:rPr>
                <m:sty m:val="p"/>
              </m:rPr>
              <w:rPr>
                <w:rFonts w:ascii="Cambria Math" w:hAnsi="Cambria Math" w:cs="Arial"/>
                <w:sz w:val="24"/>
                <w:szCs w:val="24"/>
              </w:rPr>
              <m:t>ξ</m:t>
            </m:r>
          </m:e>
          <m:sub>
            <m:r>
              <w:rPr>
                <w:rFonts w:ascii="Cambria Math" w:hAnsi="Cambria Math" w:cs="Arial"/>
                <w:sz w:val="24"/>
                <w:szCs w:val="24"/>
              </w:rPr>
              <m:t>i</m:t>
            </m:r>
          </m:sub>
        </m:sSub>
      </m:oMath>
      <w:r w:rsidR="001F0D2B" w:rsidRPr="00FE260B">
        <w:rPr>
          <w:rFonts w:ascii="Arial" w:hAnsi="Arial" w:cs="Arial"/>
          <w:sz w:val="24"/>
          <w:szCs w:val="24"/>
        </w:rPr>
        <w:t xml:space="preserve"> com i de 1 a n pontos discretos</w:t>
      </w:r>
      <w:r w:rsidR="00FF63AD" w:rsidRPr="00FE260B">
        <w:rPr>
          <w:rFonts w:ascii="Arial" w:hAnsi="Arial" w:cs="Arial"/>
          <w:sz w:val="24"/>
          <w:szCs w:val="24"/>
        </w:rPr>
        <w:t xml:space="preserve">, realiza-se uma varredura para os pontos base </w:t>
      </w:r>
      <m:oMath>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j</m:t>
            </m:r>
          </m:sup>
        </m:sSup>
      </m:oMath>
      <w:r w:rsidR="00FF63AD" w:rsidRPr="00FE260B">
        <w:rPr>
          <w:rFonts w:ascii="Arial" w:hAnsi="Arial" w:cs="Arial"/>
          <w:sz w:val="24"/>
          <w:szCs w:val="24"/>
        </w:rPr>
        <w:t xml:space="preserve"> e pontos campo</w:t>
      </w:r>
      <w:r w:rsidR="00B70E14" w:rsidRPr="00FE260B">
        <w:rPr>
          <w:rFonts w:ascii="Arial" w:hAnsi="Arial" w:cs="Arial"/>
          <w:sz w:val="24"/>
          <w:szCs w:val="24"/>
        </w:rPr>
        <w:t xml:space="preserve"> </w:t>
      </w:r>
      <m:oMath>
        <m:r>
          <m:rPr>
            <m:sty m:val="p"/>
          </m:rPr>
          <w:rPr>
            <w:rFonts w:ascii="Cambria Math" w:hAnsi="Cambria Math" w:cs="Arial"/>
            <w:sz w:val="24"/>
            <w:szCs w:val="24"/>
          </w:rPr>
          <m:t>X</m:t>
        </m:r>
      </m:oMath>
      <w:r w:rsidR="001F0D2B" w:rsidRPr="00FE260B">
        <w:rPr>
          <w:rFonts w:ascii="Arial" w:hAnsi="Arial" w:cs="Arial"/>
          <w:sz w:val="24"/>
          <w:szCs w:val="24"/>
        </w:rPr>
        <w:t xml:space="preserve"> abrangendo os </w:t>
      </w:r>
      <w:r w:rsidR="00FF63AD" w:rsidRPr="00FE260B">
        <w:rPr>
          <w:rFonts w:ascii="Arial" w:hAnsi="Arial" w:cs="Arial"/>
          <w:sz w:val="24"/>
          <w:szCs w:val="24"/>
        </w:rPr>
        <w:t>n</w:t>
      </w:r>
      <w:r w:rsidR="001F0D2B" w:rsidRPr="00FE260B">
        <w:rPr>
          <w:rFonts w:ascii="Arial" w:hAnsi="Arial" w:cs="Arial"/>
          <w:sz w:val="24"/>
          <w:szCs w:val="24"/>
        </w:rPr>
        <w:t xml:space="preserve"> pontos discretos de </w:t>
      </w:r>
      <m:oMath>
        <m:r>
          <w:rPr>
            <w:rFonts w:ascii="Cambria Math" w:hAnsi="Cambria Math" w:cs="Arial"/>
            <w:sz w:val="24"/>
            <w:szCs w:val="24"/>
          </w:rPr>
          <m:t>Ω(</m:t>
        </m:r>
        <m:r>
          <m:rPr>
            <m:sty m:val="p"/>
          </m:rPr>
          <w:rPr>
            <w:rFonts w:ascii="Cambria Math" w:hAnsi="Cambria Math" w:cs="Arial"/>
            <w:sz w:val="24"/>
            <w:szCs w:val="24"/>
          </w:rPr>
          <m:t>X</m:t>
        </m:r>
        <m:r>
          <w:rPr>
            <w:rFonts w:ascii="Cambria Math" w:hAnsi="Cambria Math" w:cs="Arial"/>
            <w:sz w:val="24"/>
            <w:szCs w:val="24"/>
          </w:rPr>
          <m:t>)</m:t>
        </m:r>
      </m:oMath>
      <w:r w:rsidR="00FF63AD" w:rsidRPr="00FE260B">
        <w:rPr>
          <w:rFonts w:ascii="Arial" w:hAnsi="Arial" w:cs="Arial"/>
          <w:sz w:val="24"/>
          <w:szCs w:val="24"/>
        </w:rPr>
        <w:t>, construindo</w:t>
      </w:r>
      <w:r w:rsidR="00B25433">
        <w:rPr>
          <w:rFonts w:ascii="Arial" w:hAnsi="Arial" w:cs="Arial"/>
          <w:sz w:val="24"/>
          <w:szCs w:val="24"/>
        </w:rPr>
        <w:t>,</w:t>
      </w:r>
      <w:r w:rsidR="00FF63AD" w:rsidRPr="00FE260B">
        <w:rPr>
          <w:rFonts w:ascii="Arial" w:hAnsi="Arial" w:cs="Arial"/>
          <w:sz w:val="24"/>
          <w:szCs w:val="24"/>
        </w:rPr>
        <w:t xml:space="preserve"> des</w:t>
      </w:r>
      <w:r w:rsidR="00B25433">
        <w:rPr>
          <w:rFonts w:ascii="Arial" w:hAnsi="Arial" w:cs="Arial"/>
          <w:sz w:val="24"/>
          <w:szCs w:val="24"/>
        </w:rPr>
        <w:t>s</w:t>
      </w:r>
      <w:r w:rsidR="00FF63AD" w:rsidRPr="00FE260B">
        <w:rPr>
          <w:rFonts w:ascii="Arial" w:hAnsi="Arial" w:cs="Arial"/>
          <w:sz w:val="24"/>
          <w:szCs w:val="24"/>
        </w:rPr>
        <w:t>a forma</w:t>
      </w:r>
      <w:r w:rsidR="00B25433">
        <w:rPr>
          <w:rFonts w:ascii="Arial" w:hAnsi="Arial" w:cs="Arial"/>
          <w:sz w:val="24"/>
          <w:szCs w:val="24"/>
        </w:rPr>
        <w:t>,</w:t>
      </w:r>
      <w:r w:rsidR="00FF63AD" w:rsidRPr="00FE260B">
        <w:rPr>
          <w:rFonts w:ascii="Arial" w:hAnsi="Arial" w:cs="Arial"/>
          <w:sz w:val="24"/>
          <w:szCs w:val="24"/>
        </w:rPr>
        <w:t xml:space="preserve"> o sistema matricial a seguir:</w:t>
      </w:r>
    </w:p>
    <w:p w14:paraId="048740F3" w14:textId="77777777" w:rsidR="00B70E14" w:rsidRPr="00FE260B" w:rsidRDefault="00B70E14" w:rsidP="00B70E14">
      <w:pPr>
        <w:pStyle w:val="Pr-formataoHTML"/>
        <w:spacing w:line="360" w:lineRule="auto"/>
        <w:jc w:val="both"/>
        <w:rPr>
          <w:rFonts w:ascii="Arial" w:hAnsi="Arial" w:cs="Arial"/>
          <w:sz w:val="22"/>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B70E14" w:rsidRPr="00FE260B" w14:paraId="7B1AAADE" w14:textId="77777777" w:rsidTr="00C909B6">
        <w:trPr>
          <w:trHeight w:val="567"/>
        </w:trPr>
        <w:tc>
          <w:tcPr>
            <w:tcW w:w="4646" w:type="pct"/>
            <w:vAlign w:val="center"/>
          </w:tcPr>
          <w:p w14:paraId="16AFE5D7" w14:textId="77777777" w:rsidR="00B70E14" w:rsidRPr="00FE260B" w:rsidRDefault="00454FD3" w:rsidP="00D12F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hAnsi="Cambria Math" w:cs="Arial"/>
                                  <w:sz w:val="24"/>
                                  <w:szCs w:val="24"/>
                                </w:rPr>
                              </m:ctrlPr>
                            </m:sSupPr>
                            <m:e>
                              <m:r>
                                <m:rPr>
                                  <m:sty m:val="p"/>
                                </m:rPr>
                                <w:rPr>
                                  <w:rFonts w:ascii="Cambria Math" w:hAnsi="Cambria Math" w:cs="Arial"/>
                                  <w:sz w:val="24"/>
                                  <w:szCs w:val="24"/>
                                </w:rPr>
                                <m:t>u</m:t>
                              </m:r>
                            </m:e>
                            <m:sup>
                              <m:r>
                                <m:rPr>
                                  <m:sty m:val="p"/>
                                </m:rPr>
                                <w:rPr>
                                  <w:rFonts w:ascii="Cambria Math" w:hAnsi="Cambria Math" w:cs="Arial"/>
                                  <w:sz w:val="24"/>
                                  <w:szCs w:val="24"/>
                                </w:rPr>
                                <m:t>*</m:t>
                              </m:r>
                            </m:sup>
                          </m:sSup>
                          <m:d>
                            <m:dPr>
                              <m:ctrlPr>
                                <w:rPr>
                                  <w:rFonts w:ascii="Cambria Math" w:hAnsi="Cambria Math" w:cs="Arial"/>
                                </w:rPr>
                              </m:ctrlPr>
                            </m:dPr>
                            <m:e>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ξ</m:t>
                                  </m:r>
                                </m:e>
                                <m:sub>
                                  <m:r>
                                    <w:rPr>
                                      <w:rFonts w:ascii="Cambria Math" w:hAnsi="Cambria Math" w:cs="Arial"/>
                                      <w:sz w:val="24"/>
                                      <w:szCs w:val="24"/>
                                    </w:rPr>
                                    <m:t>i</m:t>
                                  </m:r>
                                </m:sub>
                              </m:sSub>
                              <m:r>
                                <m:rPr>
                                  <m:sty m:val="p"/>
                                </m:rPr>
                                <w:rPr>
                                  <w:rFonts w:ascii="Cambria Math" w:hAnsi="Cambria Math" w:cs="Arial"/>
                                  <w:sz w:val="24"/>
                                  <w:szCs w:val="24"/>
                                </w:rPr>
                                <m:t>;1</m:t>
                              </m:r>
                            </m:e>
                          </m:d>
                        </m:e>
                        <m:e>
                          <m:r>
                            <w:rPr>
                              <w:rFonts w:ascii="Cambria Math" w:hAnsi="Cambria Math"/>
                              <w:sz w:val="24"/>
                              <w:szCs w:val="24"/>
                            </w:rPr>
                            <m:t>…</m:t>
                          </m:r>
                        </m:e>
                        <m:e>
                          <m:r>
                            <m:rPr>
                              <m:sty m:val="p"/>
                            </m:rPr>
                            <w:rPr>
                              <w:rFonts w:ascii="Cambria Math" w:hAnsi="Cambria Math"/>
                              <w:sz w:val="24"/>
                              <w:szCs w:val="24"/>
                            </w:rPr>
                            <m:t>0</m:t>
                          </m:r>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m:rPr>
                              <m:sty m:val="p"/>
                            </m:rPr>
                            <w:rPr>
                              <w:rFonts w:ascii="Cambria Math" w:hAnsi="Cambria Math"/>
                              <w:sz w:val="24"/>
                              <w:szCs w:val="24"/>
                            </w:rPr>
                            <m:t>0</m:t>
                          </m:r>
                        </m:e>
                        <m:e>
                          <m:r>
                            <w:rPr>
                              <w:rFonts w:ascii="Cambria Math" w:hAnsi="Cambria Math"/>
                              <w:sz w:val="24"/>
                              <w:szCs w:val="24"/>
                            </w:rPr>
                            <m:t>…</m:t>
                          </m:r>
                        </m:e>
                        <m:e>
                          <m:sSup>
                            <m:sSupPr>
                              <m:ctrlPr>
                                <w:rPr>
                                  <w:rFonts w:ascii="Cambria Math" w:hAnsi="Cambria Math" w:cs="Arial"/>
                                  <w:sz w:val="24"/>
                                  <w:szCs w:val="24"/>
                                </w:rPr>
                              </m:ctrlPr>
                            </m:sSupPr>
                            <m:e>
                              <m:r>
                                <m:rPr>
                                  <m:sty m:val="p"/>
                                </m:rPr>
                                <w:rPr>
                                  <w:rFonts w:ascii="Cambria Math" w:hAnsi="Cambria Math" w:cs="Arial"/>
                                  <w:sz w:val="24"/>
                                  <w:szCs w:val="24"/>
                                </w:rPr>
                                <m:t>u</m:t>
                              </m:r>
                            </m:e>
                            <m:sup>
                              <m:r>
                                <m:rPr>
                                  <m:sty m:val="p"/>
                                </m:rPr>
                                <w:rPr>
                                  <w:rFonts w:ascii="Cambria Math" w:hAnsi="Cambria Math" w:cs="Arial"/>
                                  <w:sz w:val="24"/>
                                  <w:szCs w:val="24"/>
                                </w:rPr>
                                <m:t>*</m:t>
                              </m:r>
                            </m:sup>
                          </m:sSup>
                          <m:d>
                            <m:dPr>
                              <m:ctrlPr>
                                <w:rPr>
                                  <w:rFonts w:ascii="Cambria Math" w:hAnsi="Cambria Math" w:cs="Arial"/>
                                </w:rPr>
                              </m:ctrlPr>
                            </m:dPr>
                            <m:e>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ξ</m:t>
                                  </m:r>
                                </m:e>
                                <m:sub>
                                  <m:r>
                                    <w:rPr>
                                      <w:rFonts w:ascii="Cambria Math" w:hAnsi="Cambria Math" w:cs="Arial"/>
                                      <w:sz w:val="24"/>
                                      <w:szCs w:val="24"/>
                                    </w:rPr>
                                    <m:t>i</m:t>
                                  </m:r>
                                </m:sub>
                              </m:sSub>
                              <m:r>
                                <m:rPr>
                                  <m:sty m:val="p"/>
                                </m:rPr>
                                <w:rPr>
                                  <w:rFonts w:ascii="Cambria Math" w:hAnsi="Cambria Math" w:cs="Arial"/>
                                  <w:sz w:val="24"/>
                                  <w:szCs w:val="24"/>
                                </w:rPr>
                                <m:t>;n</m:t>
                              </m:r>
                            </m:e>
                          </m:d>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1</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ξ</m:t>
                                  </m:r>
                                </m:e>
                                <m:sub>
                                  <m:r>
                                    <w:rPr>
                                      <w:rFonts w:ascii="Cambria Math" w:hAnsi="Cambria Math" w:cs="Arial"/>
                                      <w:sz w:val="24"/>
                                      <w:szCs w:val="24"/>
                                    </w:rPr>
                                    <m:t>i</m:t>
                                  </m:r>
                                </m:sub>
                              </m:sSub>
                            </m:e>
                          </m:d>
                        </m:e>
                      </m:mr>
                      <m:mr>
                        <m:e>
                          <m:r>
                            <w:rPr>
                              <w:rFonts w:ascii="Cambria Math" w:hAnsi="Cambria Math"/>
                              <w:sz w:val="24"/>
                              <w:szCs w:val="24"/>
                            </w:rPr>
                            <m:t>⋮</m:t>
                          </m:r>
                        </m:e>
                      </m:mr>
                      <m:mr>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n</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ξ</m:t>
                                  </m:r>
                                </m:e>
                                <m:sub>
                                  <m:r>
                                    <w:rPr>
                                      <w:rFonts w:ascii="Cambria Math" w:hAnsi="Cambria Math" w:cs="Arial"/>
                                      <w:sz w:val="24"/>
                                      <w:szCs w:val="24"/>
                                    </w:rPr>
                                    <m:t>i</m:t>
                                  </m:r>
                                </m:sub>
                              </m:sSub>
                            </m:e>
                          </m:d>
                        </m:e>
                      </m:mr>
                    </m:m>
                  </m:e>
                </m:d>
                <m:r>
                  <m:rPr>
                    <m:sty m:val="p"/>
                  </m:rPr>
                  <w:rPr>
                    <w:rFonts w:ascii="Cambria Math" w:hAnsi="Cambria Math"/>
                    <w:sz w:val="24"/>
                    <w:szCs w:val="24"/>
                    <w:lang w:eastAsia="pt-BR"/>
                  </w:rPr>
                  <m:t>=</m:t>
                </m:r>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1</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1</m:t>
                                  </m:r>
                                </m:sup>
                              </m:sSup>
                              <m:r>
                                <m:rPr>
                                  <m:sty m:val="p"/>
                                </m:rPr>
                                <w:rPr>
                                  <w:rFonts w:ascii="Cambria Math" w:hAnsi="Cambria Math" w:cs="Arial"/>
                                  <w:sz w:val="24"/>
                                  <w:szCs w:val="24"/>
                                </w:rPr>
                                <m:t>;1</m:t>
                              </m:r>
                            </m:e>
                          </m:d>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hAnsi="Cambria Math" w:cs="Arial"/>
                                  <w:sz w:val="24"/>
                                  <w:szCs w:val="24"/>
                                </w:rPr>
                                <m:t>n</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n</m:t>
                                  </m:r>
                                </m:sup>
                              </m:sSup>
                              <m:r>
                                <m:rPr>
                                  <m:sty m:val="p"/>
                                </m:rPr>
                                <w:rPr>
                                  <w:rFonts w:ascii="Cambria Math" w:hAnsi="Cambria Math" w:cs="Arial"/>
                                  <w:sz w:val="24"/>
                                  <w:szCs w:val="24"/>
                                </w:rPr>
                                <m:t>;1</m:t>
                              </m:r>
                            </m:e>
                          </m:d>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hAnsi="Cambria Math" w:cs="Arial"/>
                                  <w:sz w:val="24"/>
                                  <w:szCs w:val="24"/>
                                </w:rPr>
                                <m:t>1</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1</m:t>
                                  </m:r>
                                </m:sup>
                              </m:sSup>
                              <m:r>
                                <m:rPr>
                                  <m:sty m:val="p"/>
                                </m:rPr>
                                <w:rPr>
                                  <w:rFonts w:ascii="Cambria Math" w:hAnsi="Cambria Math" w:cs="Arial"/>
                                  <w:sz w:val="24"/>
                                  <w:szCs w:val="24"/>
                                </w:rPr>
                                <m:t>;n</m:t>
                              </m:r>
                            </m:e>
                          </m:d>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hAnsi="Cambria Math" w:cs="Arial"/>
                                  <w:sz w:val="24"/>
                                  <w:szCs w:val="24"/>
                                </w:rPr>
                                <m:t>n</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n</m:t>
                                  </m:r>
                                </m:sup>
                              </m:sSup>
                              <m:r>
                                <m:rPr>
                                  <m:sty m:val="p"/>
                                </m:rPr>
                                <w:rPr>
                                  <w:rFonts w:ascii="Cambria Math" w:hAnsi="Cambria Math" w:cs="Arial"/>
                                  <w:sz w:val="24"/>
                                  <w:szCs w:val="24"/>
                                </w:rPr>
                                <m:t>;n</m:t>
                              </m:r>
                            </m:e>
                          </m:d>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Pre>
                            <m:sPrePr>
                              <m:ctrlPr>
                                <w:rPr>
                                  <w:rFonts w:ascii="Cambria Math" w:hAnsi="Cambria Math" w:cs="Arial"/>
                                  <w:sz w:val="24"/>
                                  <w:szCs w:val="24"/>
                                  <w:lang w:eastAsia="pt-BR"/>
                                </w:rPr>
                              </m:ctrlPr>
                            </m:sPrePr>
                            <m:sub/>
                            <m:sup>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ξ</m:t>
                                  </m:r>
                                </m:e>
                                <m:sub>
                                  <m:r>
                                    <w:rPr>
                                      <w:rFonts w:ascii="Cambria Math" w:hAnsi="Cambria Math" w:cs="Arial"/>
                                      <w:sz w:val="24"/>
                                      <w:szCs w:val="24"/>
                                    </w:rPr>
                                    <m:t>i</m:t>
                                  </m:r>
                                </m:sub>
                              </m:sSub>
                            </m:sup>
                            <m:e>
                              <m:sSup>
                                <m:sSupPr>
                                  <m:ctrlPr>
                                    <w:rPr>
                                      <w:rFonts w:ascii="Cambria Math" w:hAnsi="Cambria Math" w:cs="Arial"/>
                                      <w:sz w:val="24"/>
                                      <w:szCs w:val="24"/>
                                    </w:rPr>
                                  </m:ctrlPr>
                                </m:sSupPr>
                                <m:e>
                                  <m:r>
                                    <m:rPr>
                                      <m:sty m:val="p"/>
                                    </m:rPr>
                                    <w:rPr>
                                      <w:rFonts w:ascii="Cambria Math" w:hAnsi="Cambria Math" w:cs="Arial"/>
                                      <w:sz w:val="24"/>
                                      <w:szCs w:val="24"/>
                                    </w:rPr>
                                    <m:t>α</m:t>
                                  </m:r>
                                </m:e>
                                <m:sup>
                                  <m:r>
                                    <m:rPr>
                                      <m:sty m:val="p"/>
                                    </m:rPr>
                                    <w:rPr>
                                      <w:rFonts w:ascii="Cambria Math" w:hAnsi="Cambria Math" w:cs="Arial"/>
                                      <w:sz w:val="24"/>
                                      <w:szCs w:val="24"/>
                                    </w:rPr>
                                    <m:t>1</m:t>
                                  </m:r>
                                </m:sup>
                              </m:sSup>
                            </m:e>
                          </m:sPre>
                        </m:e>
                      </m:mr>
                      <m:mr>
                        <m:e>
                          <m:r>
                            <w:rPr>
                              <w:rFonts w:ascii="Cambria Math" w:hAnsi="Cambria Math"/>
                              <w:sz w:val="24"/>
                              <w:szCs w:val="24"/>
                            </w:rPr>
                            <m:t>⋮</m:t>
                          </m:r>
                        </m:e>
                      </m:mr>
                      <m:mr>
                        <m:e>
                          <m:sPre>
                            <m:sPrePr>
                              <m:ctrlPr>
                                <w:rPr>
                                  <w:rFonts w:ascii="Cambria Math" w:hAnsi="Cambria Math" w:cs="Arial"/>
                                  <w:sz w:val="24"/>
                                  <w:szCs w:val="24"/>
                                  <w:lang w:eastAsia="pt-BR"/>
                                </w:rPr>
                              </m:ctrlPr>
                            </m:sPrePr>
                            <m:sub/>
                            <m:sup>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ξ</m:t>
                                  </m:r>
                                </m:e>
                                <m:sub>
                                  <m:r>
                                    <w:rPr>
                                      <w:rFonts w:ascii="Cambria Math" w:hAnsi="Cambria Math" w:cs="Arial"/>
                                      <w:sz w:val="24"/>
                                      <w:szCs w:val="24"/>
                                    </w:rPr>
                                    <m:t>i</m:t>
                                  </m:r>
                                </m:sub>
                              </m:sSub>
                            </m:sup>
                            <m:e>
                              <m:sSup>
                                <m:sSupPr>
                                  <m:ctrlPr>
                                    <w:rPr>
                                      <w:rFonts w:ascii="Cambria Math" w:hAnsi="Cambria Math" w:cs="Arial"/>
                                      <w:sz w:val="24"/>
                                      <w:szCs w:val="24"/>
                                    </w:rPr>
                                  </m:ctrlPr>
                                </m:sSupPr>
                                <m:e>
                                  <m:r>
                                    <m:rPr>
                                      <m:sty m:val="p"/>
                                    </m:rPr>
                                    <w:rPr>
                                      <w:rFonts w:ascii="Cambria Math" w:hAnsi="Cambria Math" w:cs="Arial"/>
                                      <w:sz w:val="24"/>
                                      <w:szCs w:val="24"/>
                                    </w:rPr>
                                    <m:t>α</m:t>
                                  </m:r>
                                </m:e>
                                <m:sup>
                                  <m:r>
                                    <m:rPr>
                                      <m:sty m:val="p"/>
                                    </m:rPr>
                                    <w:rPr>
                                      <w:rFonts w:ascii="Cambria Math" w:hAnsi="Cambria Math" w:cs="Arial"/>
                                      <w:sz w:val="24"/>
                                      <w:szCs w:val="24"/>
                                      <w:lang w:eastAsia="pt-BR"/>
                                    </w:rPr>
                                    <m:t>n</m:t>
                                  </m:r>
                                </m:sup>
                              </m:sSup>
                            </m:e>
                          </m:sPre>
                        </m:e>
                      </m:mr>
                    </m:m>
                  </m:e>
                </m:d>
                <m:r>
                  <w:rPr>
                    <w:rFonts w:ascii="Cambria Math" w:hAnsi="Cambria Math"/>
                    <w:sz w:val="24"/>
                    <w:szCs w:val="24"/>
                    <w:lang w:eastAsia="pt-BR"/>
                  </w:rPr>
                  <m:t>.</m:t>
                </m:r>
              </m:oMath>
            </m:oMathPara>
          </w:p>
        </w:tc>
        <w:tc>
          <w:tcPr>
            <w:tcW w:w="354" w:type="pct"/>
            <w:vAlign w:val="center"/>
          </w:tcPr>
          <w:p w14:paraId="410D9C14" w14:textId="77777777" w:rsidR="00B70E14" w:rsidRPr="00FE260B" w:rsidRDefault="00B70E14" w:rsidP="002F769C">
            <w:pPr>
              <w:pStyle w:val="NormalCilamce2011"/>
              <w:spacing w:line="360" w:lineRule="auto"/>
              <w:ind w:firstLine="0"/>
              <w:jc w:val="right"/>
              <w:rPr>
                <w:rFonts w:ascii="Arial" w:hAnsi="Arial" w:cs="Arial"/>
                <w:lang w:val="pt-BR"/>
              </w:rPr>
            </w:pPr>
            <w:r w:rsidRPr="00FE260B">
              <w:rPr>
                <w:rFonts w:ascii="Arial" w:hAnsi="Arial" w:cs="Arial"/>
                <w:lang w:val="pt-BR"/>
              </w:rPr>
              <w:t>(</w:t>
            </w:r>
            <w:r w:rsidR="002F769C" w:rsidRPr="00FE260B">
              <w:rPr>
                <w:rFonts w:ascii="Arial" w:hAnsi="Arial" w:cs="Arial"/>
                <w:lang w:val="pt-BR"/>
              </w:rPr>
              <w:t>38</w:t>
            </w:r>
            <w:r w:rsidRPr="00FE260B">
              <w:rPr>
                <w:rFonts w:ascii="Arial" w:hAnsi="Arial" w:cs="Arial"/>
                <w:lang w:val="pt-BR"/>
              </w:rPr>
              <w:t>)</w:t>
            </w:r>
          </w:p>
        </w:tc>
      </w:tr>
    </w:tbl>
    <w:p w14:paraId="51371A77" w14:textId="77777777" w:rsidR="00B70E14" w:rsidRPr="00FE260B" w:rsidRDefault="00B70E14" w:rsidP="00B70E14">
      <w:pPr>
        <w:pStyle w:val="Pr-formataoHTML"/>
        <w:spacing w:line="360" w:lineRule="auto"/>
        <w:jc w:val="both"/>
        <w:rPr>
          <w:rFonts w:ascii="Arial" w:hAnsi="Arial" w:cs="Arial"/>
          <w:sz w:val="22"/>
          <w:szCs w:val="24"/>
        </w:rPr>
      </w:pPr>
    </w:p>
    <w:p w14:paraId="67BC7E73" w14:textId="6B4F8148" w:rsidR="00B70E14" w:rsidRPr="00FE260B" w:rsidRDefault="002F769C" w:rsidP="00B70E14">
      <w:pPr>
        <w:pStyle w:val="Pr-formataoHTML"/>
        <w:spacing w:line="360" w:lineRule="auto"/>
        <w:jc w:val="both"/>
        <w:rPr>
          <w:rFonts w:ascii="Arial" w:hAnsi="Arial" w:cs="Arial"/>
          <w:sz w:val="24"/>
          <w:szCs w:val="24"/>
        </w:rPr>
      </w:pPr>
      <w:r w:rsidRPr="00FE260B">
        <w:rPr>
          <w:rFonts w:ascii="Arial" w:hAnsi="Arial" w:cs="Arial"/>
          <w:sz w:val="24"/>
          <w:szCs w:val="24"/>
        </w:rPr>
        <w:t xml:space="preserve">Conhecendo a matriz </w:t>
      </w:r>
      <m:oMath>
        <m:d>
          <m:dPr>
            <m:begChr m:val="["/>
            <m:endChr m:val="]"/>
            <m:ctrlPr>
              <w:rPr>
                <w:rFonts w:ascii="Cambria Math" w:hAnsi="Cambria Math" w:cs="Arial"/>
                <w:sz w:val="24"/>
                <w:szCs w:val="24"/>
              </w:rPr>
            </m:ctrlPr>
          </m:dPr>
          <m:e>
            <m:r>
              <m:rPr>
                <m:sty m:val="p"/>
              </m:rPr>
              <w:rPr>
                <w:rFonts w:ascii="Cambria Math" w:hAnsi="Cambria Math" w:cs="Arial"/>
                <w:sz w:val="24"/>
                <w:szCs w:val="24"/>
              </w:rPr>
              <m:t>F</m:t>
            </m:r>
          </m:e>
        </m:d>
      </m:oMath>
      <w:r w:rsidRPr="00FE260B">
        <w:rPr>
          <w:rFonts w:ascii="Arial" w:hAnsi="Arial" w:cs="Arial"/>
          <w:sz w:val="24"/>
          <w:szCs w:val="24"/>
        </w:rPr>
        <w:t xml:space="preserve"> </w:t>
      </w:r>
      <w:r w:rsidR="00D12F80" w:rsidRPr="00FE260B">
        <w:rPr>
          <w:rFonts w:ascii="Arial" w:hAnsi="Arial" w:cs="Arial"/>
          <w:sz w:val="24"/>
          <w:szCs w:val="24"/>
        </w:rPr>
        <w:t xml:space="preserve">e a </w:t>
      </w:r>
      <w:r w:rsidRPr="00FE260B">
        <w:rPr>
          <w:rFonts w:ascii="Arial" w:hAnsi="Arial" w:cs="Arial"/>
          <w:sz w:val="24"/>
          <w:szCs w:val="24"/>
        </w:rPr>
        <w:t>sua inversa</w:t>
      </w:r>
      <w:r w:rsidR="00B70E14" w:rsidRPr="00FE260B">
        <w:rPr>
          <w:rFonts w:ascii="Arial" w:hAnsi="Arial" w:cs="Arial"/>
          <w:sz w:val="24"/>
          <w:szCs w:val="24"/>
        </w:rPr>
        <w:t xml:space="preserve"> </w:t>
      </w:r>
      <m:oMath>
        <m:sSubSup>
          <m:sSubSupPr>
            <m:ctrlPr>
              <w:rPr>
                <w:rFonts w:ascii="Cambria Math" w:hAnsi="Cambria Math" w:cs="Arial"/>
                <w:sz w:val="24"/>
                <w:szCs w:val="24"/>
              </w:rPr>
            </m:ctrlPr>
          </m:sSubSupPr>
          <m:e>
            <m:d>
              <m:dPr>
                <m:begChr m:val="["/>
                <m:endChr m:val="]"/>
                <m:ctrlPr>
                  <w:rPr>
                    <w:rFonts w:ascii="Cambria Math" w:hAnsi="Cambria Math" w:cs="Arial"/>
                    <w:sz w:val="24"/>
                    <w:szCs w:val="24"/>
                  </w:rPr>
                </m:ctrlPr>
              </m:dPr>
              <m:e>
                <m:r>
                  <m:rPr>
                    <m:sty m:val="p"/>
                  </m:rPr>
                  <w:rPr>
                    <w:rFonts w:ascii="Cambria Math" w:hAnsi="Cambria Math" w:cs="Arial"/>
                    <w:sz w:val="24"/>
                    <w:szCs w:val="24"/>
                  </w:rPr>
                  <m:t>F</m:t>
                </m:r>
              </m:e>
            </m:d>
          </m:e>
          <m:sub/>
          <m:sup>
            <m:r>
              <m:rPr>
                <m:sty m:val="p"/>
              </m:rPr>
              <w:rPr>
                <w:rFonts w:ascii="Cambria Math" w:hAnsi="Cambria Math" w:cs="Arial"/>
                <w:sz w:val="24"/>
                <w:szCs w:val="24"/>
              </w:rPr>
              <m:t>-1</m:t>
            </m:r>
          </m:sup>
        </m:sSubSup>
      </m:oMath>
      <w:r w:rsidRPr="00FE260B">
        <w:rPr>
          <w:rFonts w:ascii="Arial" w:hAnsi="Arial" w:cs="Arial"/>
          <w:sz w:val="24"/>
          <w:szCs w:val="24"/>
        </w:rPr>
        <w:t xml:space="preserve"> </w:t>
      </w:r>
      <w:r w:rsidR="00D12F80" w:rsidRPr="00FE260B">
        <w:rPr>
          <w:rFonts w:ascii="Arial" w:hAnsi="Arial" w:cs="Arial"/>
          <w:sz w:val="24"/>
          <w:szCs w:val="24"/>
        </w:rPr>
        <w:t>, aplica-se esta inversa no</w:t>
      </w:r>
      <w:r w:rsidR="00580926" w:rsidRPr="00FE260B">
        <w:rPr>
          <w:rFonts w:ascii="Arial" w:hAnsi="Arial" w:cs="Arial"/>
          <w:sz w:val="24"/>
          <w:szCs w:val="24"/>
        </w:rPr>
        <w:t>s dois lados da Equação (</w:t>
      </w:r>
      <w:r w:rsidR="00D12F80" w:rsidRPr="00FE260B">
        <w:rPr>
          <w:rFonts w:ascii="Arial" w:hAnsi="Arial" w:cs="Arial"/>
          <w:sz w:val="24"/>
          <w:szCs w:val="24"/>
        </w:rPr>
        <w:t>38</w:t>
      </w:r>
      <w:r w:rsidR="00B70E14" w:rsidRPr="00FE260B">
        <w:rPr>
          <w:rFonts w:ascii="Arial" w:hAnsi="Arial" w:cs="Arial"/>
          <w:sz w:val="24"/>
          <w:szCs w:val="24"/>
        </w:rPr>
        <w:t>), encontra</w:t>
      </w:r>
      <w:r w:rsidR="00D12F80" w:rsidRPr="00FE260B">
        <w:rPr>
          <w:rFonts w:ascii="Arial" w:hAnsi="Arial" w:cs="Arial"/>
          <w:sz w:val="24"/>
          <w:szCs w:val="24"/>
        </w:rPr>
        <w:t>ndo</w:t>
      </w:r>
      <w:r w:rsidR="00B70E14" w:rsidRPr="00FE260B">
        <w:rPr>
          <w:rFonts w:ascii="Arial" w:hAnsi="Arial" w:cs="Arial"/>
          <w:sz w:val="24"/>
          <w:szCs w:val="24"/>
        </w:rPr>
        <w:t>-se</w:t>
      </w:r>
      <w:r w:rsidR="001E44A9" w:rsidRPr="00FE260B">
        <w:rPr>
          <w:rFonts w:ascii="Arial" w:hAnsi="Arial" w:cs="Arial"/>
          <w:sz w:val="24"/>
          <w:szCs w:val="24"/>
        </w:rPr>
        <w:t xml:space="preserve"> o</w:t>
      </w:r>
      <w:r w:rsidR="00D12F80" w:rsidRPr="00FE260B">
        <w:rPr>
          <w:rFonts w:ascii="Arial" w:hAnsi="Arial" w:cs="Arial"/>
          <w:sz w:val="24"/>
          <w:szCs w:val="24"/>
        </w:rPr>
        <w:t xml:space="preserve"> vetor </w:t>
      </w:r>
      <m:oMath>
        <m:d>
          <m:dPr>
            <m:begChr m:val="{"/>
            <m:endChr m:val="}"/>
            <m:ctrlPr>
              <w:rPr>
                <w:rFonts w:ascii="Cambria Math" w:hAnsi="Cambria Math" w:cs="Arial"/>
                <w:i/>
                <w:sz w:val="24"/>
                <w:szCs w:val="24"/>
              </w:rPr>
            </m:ctrlPr>
          </m:dPr>
          <m:e>
            <m:sPre>
              <m:sPrePr>
                <m:ctrlPr>
                  <w:rPr>
                    <w:rFonts w:ascii="Cambria Math" w:hAnsi="Cambria Math" w:cs="Arial"/>
                    <w:sz w:val="24"/>
                    <w:szCs w:val="24"/>
                  </w:rPr>
                </m:ctrlPr>
              </m:sPrePr>
              <m:sub/>
              <m:sup>
                <m:sSub>
                  <m:sSubPr>
                    <m:ctrlPr>
                      <w:rPr>
                        <w:rFonts w:ascii="Cambria Math" w:hAnsi="Cambria Math" w:cs="Arial"/>
                        <w:i/>
                        <w:sz w:val="24"/>
                        <w:szCs w:val="24"/>
                      </w:rPr>
                    </m:ctrlPr>
                  </m:sSubPr>
                  <m:e>
                    <m:r>
                      <m:rPr>
                        <m:sty m:val="p"/>
                      </m:rPr>
                      <w:rPr>
                        <w:rFonts w:ascii="Cambria Math" w:hAnsi="Cambria Math" w:cs="Arial"/>
                        <w:sz w:val="24"/>
                        <w:szCs w:val="24"/>
                      </w:rPr>
                      <m:t>ξ</m:t>
                    </m:r>
                  </m:e>
                  <m:sub>
                    <m:r>
                      <w:rPr>
                        <w:rFonts w:ascii="Cambria Math" w:hAnsi="Cambria Math" w:cs="Arial"/>
                        <w:sz w:val="24"/>
                        <w:szCs w:val="24"/>
                      </w:rPr>
                      <m:t>i</m:t>
                    </m:r>
                  </m:sub>
                </m:sSub>
              </m:sup>
              <m:e>
                <m:sSup>
                  <m:sSupPr>
                    <m:ctrlPr>
                      <w:rPr>
                        <w:rFonts w:ascii="Cambria Math" w:hAnsi="Cambria Math" w:cs="Arial"/>
                        <w:sz w:val="24"/>
                        <w:szCs w:val="24"/>
                      </w:rPr>
                    </m:ctrlPr>
                  </m:sSupPr>
                  <m:e>
                    <m:r>
                      <m:rPr>
                        <m:sty m:val="p"/>
                      </m:rPr>
                      <w:rPr>
                        <w:rFonts w:ascii="Cambria Math" w:hAnsi="Cambria Math" w:cs="Arial"/>
                        <w:sz w:val="24"/>
                        <w:szCs w:val="24"/>
                      </w:rPr>
                      <m:t>α</m:t>
                    </m:r>
                  </m:e>
                  <m:sup>
                    <m:r>
                      <m:rPr>
                        <m:sty m:val="p"/>
                      </m:rPr>
                      <w:rPr>
                        <w:rFonts w:ascii="Cambria Math" w:hAnsi="Cambria Math" w:cs="Arial"/>
                        <w:sz w:val="24"/>
                        <w:szCs w:val="24"/>
                      </w:rPr>
                      <m:t>J</m:t>
                    </m:r>
                  </m:sup>
                </m:sSup>
              </m:e>
            </m:sPre>
          </m:e>
        </m:d>
      </m:oMath>
      <w:r w:rsidR="001E44A9" w:rsidRPr="00FE260B">
        <w:rPr>
          <w:rFonts w:ascii="Arial" w:hAnsi="Arial" w:cs="Arial"/>
          <w:sz w:val="24"/>
          <w:szCs w:val="24"/>
        </w:rPr>
        <w:t xml:space="preserve"> </w:t>
      </w:r>
      <w:r w:rsidR="00D12F80" w:rsidRPr="00FE260B">
        <w:rPr>
          <w:rFonts w:ascii="Arial" w:hAnsi="Arial" w:cs="Arial"/>
          <w:sz w:val="24"/>
          <w:szCs w:val="24"/>
        </w:rPr>
        <w:t xml:space="preserve">para os </w:t>
      </w:r>
      <w:r w:rsidR="001E44A9" w:rsidRPr="00FE260B">
        <w:rPr>
          <w:rFonts w:ascii="Arial" w:hAnsi="Arial" w:cs="Arial"/>
          <w:sz w:val="24"/>
          <w:szCs w:val="24"/>
        </w:rPr>
        <w:t xml:space="preserve">coeficientes de influências </w:t>
      </w:r>
      <w:r w:rsidR="00D12F80" w:rsidRPr="00FE260B">
        <w:rPr>
          <w:rFonts w:ascii="Arial" w:hAnsi="Arial" w:cs="Arial"/>
          <w:sz w:val="24"/>
          <w:szCs w:val="24"/>
        </w:rPr>
        <w:t xml:space="preserve">em cada ponto fonte </w:t>
      </w:r>
      <m:oMath>
        <m:sSub>
          <m:sSubPr>
            <m:ctrlPr>
              <w:rPr>
                <w:rFonts w:ascii="Cambria Math" w:hAnsi="Cambria Math" w:cs="Arial"/>
                <w:i/>
                <w:sz w:val="24"/>
                <w:szCs w:val="24"/>
              </w:rPr>
            </m:ctrlPr>
          </m:sSubPr>
          <m:e>
            <m:r>
              <m:rPr>
                <m:sty m:val="p"/>
              </m:rPr>
              <w:rPr>
                <w:rFonts w:ascii="Cambria Math" w:hAnsi="Cambria Math" w:cs="Arial"/>
                <w:sz w:val="24"/>
                <w:szCs w:val="24"/>
              </w:rPr>
              <m:t>ξ</m:t>
            </m:r>
          </m:e>
          <m:sub>
            <m:r>
              <w:rPr>
                <w:rFonts w:ascii="Cambria Math" w:hAnsi="Cambria Math" w:cs="Arial"/>
                <w:sz w:val="24"/>
                <w:szCs w:val="24"/>
              </w:rPr>
              <m:t>i</m:t>
            </m:r>
          </m:sub>
        </m:sSub>
      </m:oMath>
      <w:r w:rsidR="00D12F80" w:rsidRPr="00FE260B">
        <w:rPr>
          <w:rFonts w:ascii="Arial" w:hAnsi="Arial" w:cs="Arial"/>
          <w:sz w:val="24"/>
          <w:szCs w:val="24"/>
        </w:rPr>
        <w:t>, ou seja</w:t>
      </w:r>
      <w:r w:rsidR="004022B4">
        <w:rPr>
          <w:rFonts w:ascii="Arial" w:hAnsi="Arial" w:cs="Arial"/>
          <w:sz w:val="24"/>
          <w:szCs w:val="24"/>
        </w:rPr>
        <w:t>:</w:t>
      </w:r>
    </w:p>
    <w:p w14:paraId="732434A0" w14:textId="77777777" w:rsidR="00B70E14" w:rsidRPr="00FE260B" w:rsidRDefault="00B70E14" w:rsidP="00B70E14">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B70E14" w:rsidRPr="00FE260B" w14:paraId="68063313" w14:textId="77777777" w:rsidTr="00C909B6">
        <w:trPr>
          <w:trHeight w:val="567"/>
        </w:trPr>
        <w:tc>
          <w:tcPr>
            <w:tcW w:w="4646" w:type="pct"/>
            <w:vAlign w:val="center"/>
          </w:tcPr>
          <w:p w14:paraId="314E3E21" w14:textId="77777777" w:rsidR="00B70E14" w:rsidRPr="00FE260B" w:rsidRDefault="00454FD3" w:rsidP="00204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p>
                  <m:sSupPr>
                    <m:ctrlPr>
                      <w:rPr>
                        <w:rFonts w:ascii="Cambria Math" w:eastAsia="Calibri" w:hAnsi="Cambria Math" w:cs="Arial"/>
                        <w:sz w:val="24"/>
                        <w:szCs w:val="24"/>
                      </w:rPr>
                    </m:ctrlPr>
                  </m:sSupPr>
                  <m:e>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1</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1</m:t>
                                      </m:r>
                                    </m:sup>
                                  </m:sSup>
                                  <m:r>
                                    <m:rPr>
                                      <m:sty m:val="p"/>
                                    </m:rPr>
                                    <w:rPr>
                                      <w:rFonts w:ascii="Cambria Math" w:hAnsi="Cambria Math" w:cs="Arial"/>
                                      <w:sz w:val="24"/>
                                      <w:szCs w:val="24"/>
                                    </w:rPr>
                                    <m:t>;1</m:t>
                                  </m:r>
                                </m:e>
                              </m:d>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hAnsi="Cambria Math" w:cs="Arial"/>
                                      <w:sz w:val="24"/>
                                      <w:szCs w:val="24"/>
                                    </w:rPr>
                                    <m:t>n</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n</m:t>
                                      </m:r>
                                    </m:sup>
                                  </m:sSup>
                                  <m:r>
                                    <m:rPr>
                                      <m:sty m:val="p"/>
                                    </m:rPr>
                                    <w:rPr>
                                      <w:rFonts w:ascii="Cambria Math" w:hAnsi="Cambria Math" w:cs="Arial"/>
                                      <w:sz w:val="24"/>
                                      <w:szCs w:val="24"/>
                                    </w:rPr>
                                    <m:t>;1</m:t>
                                  </m:r>
                                </m:e>
                              </m:d>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hAnsi="Cambria Math" w:cs="Arial"/>
                                      <w:sz w:val="24"/>
                                      <w:szCs w:val="24"/>
                                    </w:rPr>
                                    <m:t>1</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1</m:t>
                                      </m:r>
                                    </m:sup>
                                  </m:sSup>
                                  <m:r>
                                    <m:rPr>
                                      <m:sty m:val="p"/>
                                    </m:rPr>
                                    <w:rPr>
                                      <w:rFonts w:ascii="Cambria Math" w:hAnsi="Cambria Math" w:cs="Arial"/>
                                      <w:sz w:val="24"/>
                                      <w:szCs w:val="24"/>
                                    </w:rPr>
                                    <m:t>;n</m:t>
                                  </m:r>
                                </m:e>
                              </m:d>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hAnsi="Cambria Math" w:cs="Arial"/>
                                      <w:sz w:val="24"/>
                                      <w:szCs w:val="24"/>
                                    </w:rPr>
                                    <m:t>n</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n</m:t>
                                      </m:r>
                                    </m:sup>
                                  </m:sSup>
                                  <m:r>
                                    <m:rPr>
                                      <m:sty m:val="p"/>
                                    </m:rPr>
                                    <w:rPr>
                                      <w:rFonts w:ascii="Cambria Math" w:hAnsi="Cambria Math" w:cs="Arial"/>
                                      <w:sz w:val="24"/>
                                      <w:szCs w:val="24"/>
                                    </w:rPr>
                                    <m:t>;n</m:t>
                                  </m:r>
                                </m:e>
                              </m:d>
                            </m:e>
                          </m:mr>
                        </m:m>
                      </m:e>
                    </m:d>
                  </m:e>
                  <m:sup>
                    <m:r>
                      <m:rPr>
                        <m:sty m:val="p"/>
                      </m:rPr>
                      <w:rPr>
                        <w:rFonts w:ascii="Cambria Math" w:eastAsia="Calibri" w:hAnsi="Cambria Math" w:cs="Arial"/>
                        <w:sz w:val="24"/>
                        <w:szCs w:val="24"/>
                      </w:rPr>
                      <m:t>-1</m:t>
                    </m:r>
                  </m:sup>
                </m:sSup>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hAnsi="Cambria Math" w:cs="Arial"/>
                                  <w:sz w:val="24"/>
                                  <w:szCs w:val="24"/>
                                </w:rPr>
                              </m:ctrlPr>
                            </m:sSupPr>
                            <m:e>
                              <m:r>
                                <m:rPr>
                                  <m:sty m:val="p"/>
                                </m:rPr>
                                <w:rPr>
                                  <w:rFonts w:ascii="Cambria Math" w:hAnsi="Cambria Math" w:cs="Arial"/>
                                  <w:sz w:val="24"/>
                                  <w:szCs w:val="24"/>
                                </w:rPr>
                                <m:t>u</m:t>
                              </m:r>
                            </m:e>
                            <m:sup>
                              <m:r>
                                <m:rPr>
                                  <m:sty m:val="p"/>
                                </m:rPr>
                                <w:rPr>
                                  <w:rFonts w:ascii="Cambria Math" w:hAnsi="Cambria Math" w:cs="Arial"/>
                                  <w:sz w:val="24"/>
                                  <w:szCs w:val="24"/>
                                </w:rPr>
                                <m:t>*</m:t>
                              </m:r>
                            </m:sup>
                          </m:sSup>
                          <m:d>
                            <m:dPr>
                              <m:ctrlPr>
                                <w:rPr>
                                  <w:rFonts w:ascii="Cambria Math" w:hAnsi="Cambria Math" w:cs="Arial"/>
                                </w:rPr>
                              </m:ctrlPr>
                            </m:dPr>
                            <m:e>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ξ</m:t>
                                  </m:r>
                                </m:e>
                                <m:sub>
                                  <m:r>
                                    <w:rPr>
                                      <w:rFonts w:ascii="Cambria Math" w:hAnsi="Cambria Math" w:cs="Arial"/>
                                      <w:sz w:val="24"/>
                                      <w:szCs w:val="24"/>
                                    </w:rPr>
                                    <m:t>i</m:t>
                                  </m:r>
                                </m:sub>
                              </m:sSub>
                              <m:r>
                                <m:rPr>
                                  <m:sty m:val="p"/>
                                </m:rPr>
                                <w:rPr>
                                  <w:rFonts w:ascii="Cambria Math" w:hAnsi="Cambria Math" w:cs="Arial"/>
                                  <w:sz w:val="24"/>
                                  <w:szCs w:val="24"/>
                                </w:rPr>
                                <m:t>;1</m:t>
                              </m:r>
                            </m:e>
                          </m:d>
                        </m:e>
                        <m:e>
                          <m:r>
                            <w:rPr>
                              <w:rFonts w:ascii="Cambria Math" w:hAnsi="Cambria Math"/>
                              <w:sz w:val="24"/>
                              <w:szCs w:val="24"/>
                            </w:rPr>
                            <m:t>…</m:t>
                          </m:r>
                        </m:e>
                        <m:e>
                          <m:r>
                            <m:rPr>
                              <m:sty m:val="p"/>
                            </m:rPr>
                            <w:rPr>
                              <w:rFonts w:ascii="Cambria Math" w:hAnsi="Cambria Math"/>
                              <w:sz w:val="24"/>
                              <w:szCs w:val="24"/>
                            </w:rPr>
                            <m:t>0</m:t>
                          </m:r>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m:rPr>
                              <m:sty m:val="p"/>
                            </m:rPr>
                            <w:rPr>
                              <w:rFonts w:ascii="Cambria Math" w:hAnsi="Cambria Math"/>
                              <w:sz w:val="24"/>
                              <w:szCs w:val="24"/>
                            </w:rPr>
                            <m:t>0</m:t>
                          </m:r>
                        </m:e>
                        <m:e>
                          <m:r>
                            <w:rPr>
                              <w:rFonts w:ascii="Cambria Math" w:hAnsi="Cambria Math"/>
                              <w:sz w:val="24"/>
                              <w:szCs w:val="24"/>
                            </w:rPr>
                            <m:t>…</m:t>
                          </m:r>
                        </m:e>
                        <m:e>
                          <m:sSup>
                            <m:sSupPr>
                              <m:ctrlPr>
                                <w:rPr>
                                  <w:rFonts w:ascii="Cambria Math" w:hAnsi="Cambria Math" w:cs="Arial"/>
                                  <w:sz w:val="24"/>
                                  <w:szCs w:val="24"/>
                                </w:rPr>
                              </m:ctrlPr>
                            </m:sSupPr>
                            <m:e>
                              <m:r>
                                <m:rPr>
                                  <m:sty m:val="p"/>
                                </m:rPr>
                                <w:rPr>
                                  <w:rFonts w:ascii="Cambria Math" w:hAnsi="Cambria Math" w:cs="Arial"/>
                                  <w:sz w:val="24"/>
                                  <w:szCs w:val="24"/>
                                </w:rPr>
                                <m:t>u</m:t>
                              </m:r>
                            </m:e>
                            <m:sup>
                              <m:r>
                                <m:rPr>
                                  <m:sty m:val="p"/>
                                </m:rPr>
                                <w:rPr>
                                  <w:rFonts w:ascii="Cambria Math" w:hAnsi="Cambria Math" w:cs="Arial"/>
                                  <w:sz w:val="24"/>
                                  <w:szCs w:val="24"/>
                                </w:rPr>
                                <m:t>*</m:t>
                              </m:r>
                            </m:sup>
                          </m:sSup>
                          <m:d>
                            <m:dPr>
                              <m:ctrlPr>
                                <w:rPr>
                                  <w:rFonts w:ascii="Cambria Math" w:hAnsi="Cambria Math" w:cs="Arial"/>
                                </w:rPr>
                              </m:ctrlPr>
                            </m:dPr>
                            <m:e>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ξ</m:t>
                                  </m:r>
                                </m:e>
                                <m:sub>
                                  <m:r>
                                    <w:rPr>
                                      <w:rFonts w:ascii="Cambria Math" w:hAnsi="Cambria Math" w:cs="Arial"/>
                                      <w:sz w:val="24"/>
                                      <w:szCs w:val="24"/>
                                    </w:rPr>
                                    <m:t>i</m:t>
                                  </m:r>
                                </m:sub>
                              </m:sSub>
                              <m:r>
                                <m:rPr>
                                  <m:sty m:val="p"/>
                                </m:rPr>
                                <w:rPr>
                                  <w:rFonts w:ascii="Cambria Math" w:hAnsi="Cambria Math" w:cs="Arial"/>
                                  <w:sz w:val="24"/>
                                  <w:szCs w:val="24"/>
                                </w:rPr>
                                <m:t>;n</m:t>
                              </m:r>
                            </m:e>
                          </m:d>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1</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ξ</m:t>
                                  </m:r>
                                </m:e>
                                <m:sub>
                                  <m:r>
                                    <w:rPr>
                                      <w:rFonts w:ascii="Cambria Math" w:hAnsi="Cambria Math" w:cs="Arial"/>
                                      <w:sz w:val="24"/>
                                      <w:szCs w:val="24"/>
                                    </w:rPr>
                                    <m:t>i</m:t>
                                  </m:r>
                                </m:sub>
                              </m:sSub>
                            </m:e>
                          </m:d>
                        </m:e>
                      </m:mr>
                      <m:mr>
                        <m:e>
                          <m:r>
                            <w:rPr>
                              <w:rFonts w:ascii="Cambria Math" w:hAnsi="Cambria Math"/>
                              <w:sz w:val="24"/>
                              <w:szCs w:val="24"/>
                            </w:rPr>
                            <m:t>⋮</m:t>
                          </m:r>
                        </m:e>
                      </m:mr>
                      <m:mr>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n</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ξ</m:t>
                                  </m:r>
                                </m:e>
                                <m:sub>
                                  <m:r>
                                    <w:rPr>
                                      <w:rFonts w:ascii="Cambria Math" w:hAnsi="Cambria Math" w:cs="Arial"/>
                                      <w:sz w:val="24"/>
                                      <w:szCs w:val="24"/>
                                    </w:rPr>
                                    <m:t>i</m:t>
                                  </m:r>
                                </m:sub>
                              </m:sSub>
                            </m:e>
                          </m:d>
                        </m:e>
                      </m:mr>
                    </m:m>
                  </m:e>
                </m:d>
                <m:r>
                  <m:rPr>
                    <m:sty m:val="p"/>
                  </m:rPr>
                  <w:rPr>
                    <w:rFonts w:ascii="Cambria Math" w:hAnsi="Cambria Math"/>
                    <w:sz w:val="24"/>
                    <w:szCs w:val="24"/>
                    <w:lang w:eastAsia="pt-BR"/>
                  </w:rPr>
                  <m:t>=</m:t>
                </m:r>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Pre>
                            <m:sPrePr>
                              <m:ctrlPr>
                                <w:rPr>
                                  <w:rFonts w:ascii="Cambria Math" w:hAnsi="Cambria Math" w:cs="Arial"/>
                                  <w:sz w:val="24"/>
                                  <w:szCs w:val="24"/>
                                  <w:lang w:eastAsia="pt-BR"/>
                                </w:rPr>
                              </m:ctrlPr>
                            </m:sPrePr>
                            <m:sub/>
                            <m:sup>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ξ</m:t>
                                  </m:r>
                                </m:e>
                                <m:sub>
                                  <m:r>
                                    <w:rPr>
                                      <w:rFonts w:ascii="Cambria Math" w:hAnsi="Cambria Math" w:cs="Arial"/>
                                      <w:sz w:val="24"/>
                                      <w:szCs w:val="24"/>
                                    </w:rPr>
                                    <m:t>i</m:t>
                                  </m:r>
                                </m:sub>
                              </m:sSub>
                            </m:sup>
                            <m:e>
                              <m:sSup>
                                <m:sSupPr>
                                  <m:ctrlPr>
                                    <w:rPr>
                                      <w:rFonts w:ascii="Cambria Math" w:hAnsi="Cambria Math" w:cs="Arial"/>
                                      <w:sz w:val="24"/>
                                      <w:szCs w:val="24"/>
                                    </w:rPr>
                                  </m:ctrlPr>
                                </m:sSupPr>
                                <m:e>
                                  <m:r>
                                    <m:rPr>
                                      <m:sty m:val="p"/>
                                    </m:rPr>
                                    <w:rPr>
                                      <w:rFonts w:ascii="Cambria Math" w:hAnsi="Cambria Math" w:cs="Arial"/>
                                      <w:sz w:val="24"/>
                                      <w:szCs w:val="24"/>
                                    </w:rPr>
                                    <m:t>α</m:t>
                                  </m:r>
                                </m:e>
                                <m:sup>
                                  <m:r>
                                    <m:rPr>
                                      <m:sty m:val="p"/>
                                    </m:rPr>
                                    <w:rPr>
                                      <w:rFonts w:ascii="Cambria Math" w:hAnsi="Cambria Math" w:cs="Arial"/>
                                      <w:sz w:val="24"/>
                                      <w:szCs w:val="24"/>
                                    </w:rPr>
                                    <m:t>1</m:t>
                                  </m:r>
                                </m:sup>
                              </m:sSup>
                            </m:e>
                          </m:sPre>
                        </m:e>
                      </m:mr>
                      <m:mr>
                        <m:e>
                          <m:r>
                            <w:rPr>
                              <w:rFonts w:ascii="Cambria Math" w:hAnsi="Cambria Math"/>
                              <w:sz w:val="24"/>
                              <w:szCs w:val="24"/>
                            </w:rPr>
                            <m:t>⋮</m:t>
                          </m:r>
                        </m:e>
                      </m:mr>
                      <m:mr>
                        <m:e>
                          <m:sPre>
                            <m:sPrePr>
                              <m:ctrlPr>
                                <w:rPr>
                                  <w:rFonts w:ascii="Cambria Math" w:hAnsi="Cambria Math" w:cs="Arial"/>
                                  <w:sz w:val="24"/>
                                  <w:szCs w:val="24"/>
                                  <w:lang w:eastAsia="pt-BR"/>
                                </w:rPr>
                              </m:ctrlPr>
                            </m:sPrePr>
                            <m:sub/>
                            <m:sup>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ξ</m:t>
                                  </m:r>
                                </m:e>
                                <m:sub>
                                  <m:r>
                                    <w:rPr>
                                      <w:rFonts w:ascii="Cambria Math" w:hAnsi="Cambria Math" w:cs="Arial"/>
                                      <w:sz w:val="24"/>
                                      <w:szCs w:val="24"/>
                                    </w:rPr>
                                    <m:t>i</m:t>
                                  </m:r>
                                </m:sub>
                              </m:sSub>
                            </m:sup>
                            <m:e>
                              <m:sSup>
                                <m:sSupPr>
                                  <m:ctrlPr>
                                    <w:rPr>
                                      <w:rFonts w:ascii="Cambria Math" w:hAnsi="Cambria Math" w:cs="Arial"/>
                                      <w:sz w:val="24"/>
                                      <w:szCs w:val="24"/>
                                    </w:rPr>
                                  </m:ctrlPr>
                                </m:sSupPr>
                                <m:e>
                                  <m:r>
                                    <m:rPr>
                                      <m:sty m:val="p"/>
                                    </m:rPr>
                                    <w:rPr>
                                      <w:rFonts w:ascii="Cambria Math" w:hAnsi="Cambria Math" w:cs="Arial"/>
                                      <w:sz w:val="24"/>
                                      <w:szCs w:val="24"/>
                                    </w:rPr>
                                    <m:t>α</m:t>
                                  </m:r>
                                </m:e>
                                <m:sup>
                                  <m:r>
                                    <m:rPr>
                                      <m:sty m:val="p"/>
                                    </m:rPr>
                                    <w:rPr>
                                      <w:rFonts w:ascii="Cambria Math" w:hAnsi="Cambria Math" w:cs="Arial"/>
                                      <w:sz w:val="24"/>
                                      <w:szCs w:val="24"/>
                                      <w:lang w:eastAsia="pt-BR"/>
                                    </w:rPr>
                                    <m:t>n</m:t>
                                  </m:r>
                                </m:sup>
                              </m:sSup>
                            </m:e>
                          </m:sPre>
                        </m:e>
                      </m:mr>
                    </m:m>
                  </m:e>
                </m:d>
                <m:r>
                  <w:rPr>
                    <w:rFonts w:ascii="Cambria Math" w:eastAsiaTheme="minorEastAsia" w:hAnsi="Cambria Math"/>
                    <w:sz w:val="24"/>
                    <w:szCs w:val="24"/>
                  </w:rPr>
                  <m:t>.</m:t>
                </m:r>
              </m:oMath>
            </m:oMathPara>
          </w:p>
        </w:tc>
        <w:tc>
          <w:tcPr>
            <w:tcW w:w="354" w:type="pct"/>
            <w:vAlign w:val="center"/>
          </w:tcPr>
          <w:p w14:paraId="0B429922" w14:textId="77777777" w:rsidR="00B70E14" w:rsidRPr="00FE260B" w:rsidRDefault="00D12F80" w:rsidP="00D12F80">
            <w:pPr>
              <w:pStyle w:val="NormalCilamce2011"/>
              <w:spacing w:line="360" w:lineRule="auto"/>
              <w:ind w:firstLine="0"/>
              <w:jc w:val="right"/>
              <w:rPr>
                <w:rFonts w:ascii="Arial" w:hAnsi="Arial" w:cs="Arial"/>
                <w:lang w:val="pt-BR"/>
              </w:rPr>
            </w:pPr>
            <w:r w:rsidRPr="00FE260B">
              <w:rPr>
                <w:rFonts w:ascii="Arial" w:hAnsi="Arial" w:cs="Arial"/>
                <w:lang w:val="pt-BR"/>
              </w:rPr>
              <w:t>(39</w:t>
            </w:r>
            <w:r w:rsidR="00B70E14" w:rsidRPr="00FE260B">
              <w:rPr>
                <w:rFonts w:ascii="Arial" w:hAnsi="Arial" w:cs="Arial"/>
                <w:lang w:val="pt-BR"/>
              </w:rPr>
              <w:t>)</w:t>
            </w:r>
          </w:p>
        </w:tc>
      </w:tr>
    </w:tbl>
    <w:p w14:paraId="2328BB07" w14:textId="77777777" w:rsidR="00B70E14" w:rsidRPr="00FE260B" w:rsidRDefault="00B70E14" w:rsidP="00351B16">
      <w:pPr>
        <w:pStyle w:val="Pr-formataoHTML"/>
        <w:spacing w:line="360" w:lineRule="auto"/>
        <w:jc w:val="both"/>
        <w:rPr>
          <w:rFonts w:ascii="Arial" w:hAnsi="Arial" w:cs="Arial"/>
          <w:sz w:val="24"/>
          <w:szCs w:val="24"/>
        </w:rPr>
      </w:pPr>
    </w:p>
    <w:p w14:paraId="2801ADC6" w14:textId="77777777" w:rsidR="002F7A40" w:rsidRPr="00FE260B" w:rsidRDefault="0020432C" w:rsidP="001E44A9">
      <w:pPr>
        <w:pStyle w:val="Pr-formataoHTML"/>
        <w:spacing w:line="360" w:lineRule="auto"/>
        <w:jc w:val="both"/>
        <w:rPr>
          <w:rFonts w:ascii="Arial" w:hAnsi="Arial" w:cs="Arial"/>
          <w:sz w:val="24"/>
          <w:szCs w:val="24"/>
        </w:rPr>
      </w:pPr>
      <w:r w:rsidRPr="00FE260B">
        <w:rPr>
          <w:rFonts w:ascii="Arial" w:hAnsi="Arial" w:cs="Arial"/>
          <w:sz w:val="24"/>
          <w:szCs w:val="24"/>
        </w:rPr>
        <w:lastRenderedPageBreak/>
        <w:t>O</w:t>
      </w:r>
      <w:r w:rsidR="001E44A9" w:rsidRPr="00FE260B">
        <w:rPr>
          <w:rFonts w:ascii="Arial" w:hAnsi="Arial" w:cs="Arial"/>
          <w:sz w:val="24"/>
          <w:szCs w:val="24"/>
        </w:rPr>
        <w:t>bserve novamente a Equação (</w:t>
      </w:r>
      <w:r w:rsidRPr="00FE260B">
        <w:rPr>
          <w:rFonts w:ascii="Arial" w:hAnsi="Arial" w:cs="Arial"/>
          <w:sz w:val="24"/>
          <w:szCs w:val="24"/>
        </w:rPr>
        <w:t>35</w:t>
      </w:r>
      <w:r w:rsidR="001E44A9" w:rsidRPr="00FE260B">
        <w:rPr>
          <w:rFonts w:ascii="Arial" w:hAnsi="Arial" w:cs="Arial"/>
          <w:sz w:val="24"/>
          <w:szCs w:val="24"/>
        </w:rPr>
        <w:t>), o primeiro termo do lado</w:t>
      </w:r>
      <w:r w:rsidR="00564874" w:rsidRPr="00FE260B">
        <w:rPr>
          <w:rFonts w:ascii="Arial" w:hAnsi="Arial" w:cs="Arial"/>
          <w:sz w:val="24"/>
          <w:szCs w:val="24"/>
        </w:rPr>
        <w:t xml:space="preserve"> direito pode ser representado por</w:t>
      </w:r>
      <w:r w:rsidR="001E44A9" w:rsidRPr="00FE260B">
        <w:rPr>
          <w:rFonts w:ascii="Arial" w:hAnsi="Arial" w:cs="Arial"/>
          <w:sz w:val="24"/>
          <w:szCs w:val="24"/>
        </w:rPr>
        <w:t xml:space="preserve"> um vetor</w:t>
      </w:r>
      <w:r w:rsidRPr="00FE260B">
        <w:rPr>
          <w:rFonts w:ascii="Arial" w:hAnsi="Arial" w:cs="Arial"/>
          <w:sz w:val="24"/>
          <w:szCs w:val="24"/>
        </w:rPr>
        <w:t xml:space="preserve"> </w:t>
      </w:r>
      <m:oMath>
        <m:d>
          <m:dPr>
            <m:begChr m:val="{"/>
            <m:endChr m:val="}"/>
            <m:ctrlPr>
              <w:rPr>
                <w:rFonts w:ascii="Cambria Math" w:hAnsi="Cambria Math" w:cs="Arial"/>
                <w:i/>
                <w:sz w:val="24"/>
                <w:szCs w:val="24"/>
              </w:rPr>
            </m:ctrlPr>
          </m:dPr>
          <m:e>
            <m:r>
              <m:rPr>
                <m:sty m:val="b"/>
              </m:rPr>
              <w:rPr>
                <w:rFonts w:ascii="Cambria Math" w:hAnsi="Cambria Math"/>
                <w:sz w:val="24"/>
                <w:szCs w:val="24"/>
              </w:rPr>
              <m:t>A</m:t>
            </m:r>
          </m:e>
        </m:d>
      </m:oMath>
      <w:r w:rsidR="001E44A9" w:rsidRPr="00FE260B">
        <w:rPr>
          <w:rFonts w:ascii="Arial" w:hAnsi="Arial" w:cs="Arial"/>
          <w:sz w:val="24"/>
          <w:szCs w:val="24"/>
        </w:rPr>
        <w:t xml:space="preserve">, onde </w:t>
      </w:r>
      <w:r w:rsidR="00C37E7C" w:rsidRPr="00FE260B">
        <w:rPr>
          <w:rFonts w:ascii="Arial" w:hAnsi="Arial" w:cs="Arial"/>
          <w:sz w:val="24"/>
          <w:szCs w:val="24"/>
        </w:rPr>
        <w:t>o</w:t>
      </w:r>
      <w:r w:rsidR="001E44A9" w:rsidRPr="00FE260B">
        <w:rPr>
          <w:rFonts w:ascii="Arial" w:hAnsi="Arial" w:cs="Arial"/>
          <w:sz w:val="24"/>
          <w:szCs w:val="24"/>
        </w:rPr>
        <w:t xml:space="preserve"> componente </w:t>
      </w:r>
      <m:oMath>
        <m:sSub>
          <m:sSubPr>
            <m:ctrlPr>
              <w:rPr>
                <w:rFonts w:ascii="Cambria Math" w:hAnsi="Cambria Math" w:cs="Arial"/>
                <w:sz w:val="24"/>
                <w:szCs w:val="24"/>
              </w:rPr>
            </m:ctrlPr>
          </m:sSubPr>
          <m:e>
            <m:r>
              <m:rPr>
                <m:sty m:val="p"/>
              </m:rPr>
              <w:rPr>
                <w:rFonts w:ascii="Cambria Math" w:hAnsi="Cambria Math" w:cs="Arial"/>
                <w:sz w:val="24"/>
                <w:szCs w:val="24"/>
              </w:rPr>
              <m:t>A</m:t>
            </m:r>
          </m:e>
          <m:sub>
            <m:sSub>
              <m:sSubPr>
                <m:ctrlPr>
                  <w:rPr>
                    <w:rFonts w:ascii="Cambria Math" w:hAnsi="Cambria Math" w:cs="Arial"/>
                    <w:i/>
                    <w:sz w:val="24"/>
                    <w:szCs w:val="24"/>
                  </w:rPr>
                </m:ctrlPr>
              </m:sSubPr>
              <m:e>
                <m:r>
                  <m:rPr>
                    <m:sty m:val="p"/>
                  </m:rPr>
                  <w:rPr>
                    <w:rFonts w:ascii="Cambria Math" w:hAnsi="Cambria Math" w:cs="Arial"/>
                    <w:sz w:val="24"/>
                    <w:szCs w:val="24"/>
                  </w:rPr>
                  <m:t>ξ</m:t>
                </m:r>
              </m:e>
              <m:sub>
                <m:r>
                  <w:rPr>
                    <w:rFonts w:ascii="Cambria Math" w:hAnsi="Cambria Math" w:cs="Arial"/>
                    <w:sz w:val="24"/>
                    <w:szCs w:val="24"/>
                  </w:rPr>
                  <m:t>i</m:t>
                </m:r>
              </m:sub>
            </m:sSub>
          </m:sub>
        </m:sSub>
      </m:oMath>
      <w:r w:rsidR="00C37E7C" w:rsidRPr="00FE260B">
        <w:rPr>
          <w:rFonts w:ascii="Arial" w:hAnsi="Arial" w:cs="Arial"/>
          <w:sz w:val="24"/>
          <w:szCs w:val="24"/>
        </w:rPr>
        <w:t>vale:</w:t>
      </w:r>
    </w:p>
    <w:p w14:paraId="256AC6DA" w14:textId="77777777" w:rsidR="001E44A9" w:rsidRPr="00FE260B" w:rsidRDefault="001E44A9" w:rsidP="001E44A9">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1E44A9" w:rsidRPr="00FE260B" w14:paraId="38B7AB3C" w14:textId="77777777" w:rsidTr="00C909B6">
        <w:trPr>
          <w:trHeight w:val="567"/>
        </w:trPr>
        <w:tc>
          <w:tcPr>
            <w:tcW w:w="4646" w:type="pct"/>
            <w:vAlign w:val="center"/>
          </w:tcPr>
          <w:p w14:paraId="190F4A71" w14:textId="77777777" w:rsidR="001E44A9" w:rsidRPr="00FE260B" w:rsidRDefault="00454FD3" w:rsidP="00204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cs="Arial"/>
                        <w:sz w:val="24"/>
                        <w:szCs w:val="24"/>
                      </w:rPr>
                    </m:ctrlPr>
                  </m:sSubPr>
                  <m:e>
                    <m:r>
                      <m:rPr>
                        <m:sty m:val="p"/>
                      </m:rPr>
                      <w:rPr>
                        <w:rFonts w:ascii="Cambria Math" w:hAnsi="Cambria Math" w:cs="Arial"/>
                        <w:sz w:val="24"/>
                        <w:szCs w:val="24"/>
                      </w:rPr>
                      <m:t>A</m:t>
                    </m:r>
                  </m:e>
                  <m:sub>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ξ</m:t>
                        </m:r>
                      </m:e>
                      <m:sub>
                        <m:r>
                          <w:rPr>
                            <w:rFonts w:ascii="Cambria Math" w:hAnsi="Cambria Math" w:cs="Arial"/>
                            <w:sz w:val="24"/>
                            <w:szCs w:val="24"/>
                          </w:rPr>
                          <m:t>i</m:t>
                        </m:r>
                      </m:sub>
                    </m:sSub>
                  </m:sub>
                </m:sSub>
                <m:r>
                  <m:rPr>
                    <m:sty m:val="p"/>
                  </m:rPr>
                  <w:rPr>
                    <w:rFonts w:ascii="Cambria Math" w:hAnsi="Cambria Math" w:cs="Arial"/>
                    <w:sz w:val="24"/>
                    <w:szCs w:val="24"/>
                  </w:rPr>
                  <m:t>=</m:t>
                </m:r>
                <m:sSubSup>
                  <m:sSubSupPr>
                    <m:ctrlPr>
                      <w:rPr>
                        <w:rFonts w:ascii="Cambria Math" w:eastAsia="Times New Roman" w:hAnsi="Cambria Math" w:cs="Arial"/>
                        <w:sz w:val="24"/>
                        <w:szCs w:val="24"/>
                        <w:lang w:eastAsia="pt-BR"/>
                      </w:rPr>
                    </m:ctrlPr>
                  </m:sSubSupPr>
                  <m:e>
                    <m:d>
                      <m:dPr>
                        <m:begChr m:val="["/>
                        <m:endChr m:val="]"/>
                        <m:ctrlPr>
                          <w:rPr>
                            <w:rFonts w:ascii="Cambria Math" w:eastAsia="Times New Roman" w:hAnsi="Cambria Math" w:cs="Arial"/>
                            <w:sz w:val="24"/>
                            <w:szCs w:val="24"/>
                          </w:rPr>
                        </m:ctrlPr>
                      </m:dPr>
                      <m:e>
                        <m:m>
                          <m:mPr>
                            <m:mcs>
                              <m:mc>
                                <m:mcPr>
                                  <m:count m:val="3"/>
                                  <m:mcJc m:val="center"/>
                                </m:mcPr>
                              </m:mc>
                            </m:mcs>
                            <m:ctrlPr>
                              <w:rPr>
                                <w:rFonts w:ascii="Cambria Math" w:hAnsi="Cambria Math" w:cs="Arial"/>
                                <w:sz w:val="24"/>
                                <w:szCs w:val="24"/>
                              </w:rPr>
                            </m:ctrlPr>
                          </m:mPr>
                          <m:mr>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N</m:t>
                                  </m:r>
                                </m:e>
                                <m:sub>
                                  <m:r>
                                    <m:rPr>
                                      <m:sty m:val="p"/>
                                    </m:rPr>
                                    <w:rPr>
                                      <w:rFonts w:ascii="Cambria Math" w:hAnsi="Cambria Math" w:cs="Arial"/>
                                      <w:sz w:val="24"/>
                                      <w:szCs w:val="24"/>
                                    </w:rPr>
                                    <m:t>1</m:t>
                                  </m:r>
                                </m:sub>
                              </m:sSub>
                            </m:e>
                            <m:e>
                              <m:r>
                                <w:rPr>
                                  <w:rFonts w:ascii="Cambria Math" w:hAnsi="Cambria Math"/>
                                  <w:sz w:val="24"/>
                                  <w:szCs w:val="24"/>
                                </w:rPr>
                                <m:t>…</m:t>
                              </m:r>
                            </m:e>
                            <m:e>
                              <m:sSub>
                                <m:sSubPr>
                                  <m:ctrlPr>
                                    <w:rPr>
                                      <w:rFonts w:ascii="Cambria Math" w:eastAsia="Times New Roman" w:hAnsi="Cambria Math" w:cs="Arial"/>
                                      <w:sz w:val="24"/>
                                      <w:szCs w:val="24"/>
                                    </w:rPr>
                                  </m:ctrlPr>
                                </m:sSubPr>
                                <m:e>
                                  <m:r>
                                    <m:rPr>
                                      <m:sty m:val="p"/>
                                    </m:rPr>
                                    <w:rPr>
                                      <w:rFonts w:ascii="Cambria Math" w:hAnsi="Cambria Math" w:cs="Arial"/>
                                      <w:sz w:val="24"/>
                                      <w:szCs w:val="24"/>
                                    </w:rPr>
                                    <m:t>N</m:t>
                                  </m:r>
                                </m:e>
                                <m:sub>
                                  <m:r>
                                    <m:rPr>
                                      <m:sty m:val="p"/>
                                    </m:rPr>
                                    <w:rPr>
                                      <w:rFonts w:ascii="Cambria Math" w:eastAsia="Times New Roman" w:hAnsi="Cambria Math" w:cs="Arial"/>
                                      <w:sz w:val="24"/>
                                      <w:szCs w:val="24"/>
                                    </w:rPr>
                                    <m:t>n</m:t>
                                  </m:r>
                                </m:sub>
                              </m:sSub>
                            </m:e>
                          </m:mr>
                        </m:m>
                      </m:e>
                    </m:d>
                  </m:e>
                  <m:sub/>
                  <m:sup>
                    <m:r>
                      <m:rPr>
                        <m:sty m:val="p"/>
                      </m:rPr>
                      <w:rPr>
                        <w:rFonts w:ascii="Cambria Math" w:eastAsia="Times New Roman" w:hAnsi="Cambria Math" w:cs="Arial"/>
                        <w:sz w:val="24"/>
                        <w:szCs w:val="24"/>
                        <w:lang w:eastAsia="pt-BR"/>
                      </w:rPr>
                      <m:t>T</m:t>
                    </m:r>
                  </m:sup>
                </m:sSubSup>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Pre>
                            <m:sPrePr>
                              <m:ctrlPr>
                                <w:rPr>
                                  <w:rFonts w:ascii="Cambria Math" w:hAnsi="Cambria Math" w:cs="Arial"/>
                                  <w:sz w:val="24"/>
                                  <w:szCs w:val="24"/>
                                  <w:lang w:eastAsia="pt-BR"/>
                                </w:rPr>
                              </m:ctrlPr>
                            </m:sPrePr>
                            <m:sub/>
                            <m:sup>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ξ</m:t>
                                  </m:r>
                                </m:e>
                                <m:sub>
                                  <m:r>
                                    <w:rPr>
                                      <w:rFonts w:ascii="Cambria Math" w:hAnsi="Cambria Math" w:cs="Arial"/>
                                      <w:sz w:val="24"/>
                                      <w:szCs w:val="24"/>
                                    </w:rPr>
                                    <m:t>i</m:t>
                                  </m:r>
                                </m:sub>
                              </m:sSub>
                            </m:sup>
                            <m:e>
                              <m:sSup>
                                <m:sSupPr>
                                  <m:ctrlPr>
                                    <w:rPr>
                                      <w:rFonts w:ascii="Cambria Math" w:hAnsi="Cambria Math" w:cs="Arial"/>
                                      <w:sz w:val="24"/>
                                      <w:szCs w:val="24"/>
                                    </w:rPr>
                                  </m:ctrlPr>
                                </m:sSupPr>
                                <m:e>
                                  <m:r>
                                    <m:rPr>
                                      <m:sty m:val="p"/>
                                    </m:rPr>
                                    <w:rPr>
                                      <w:rFonts w:ascii="Cambria Math" w:hAnsi="Cambria Math" w:cs="Arial"/>
                                      <w:sz w:val="24"/>
                                      <w:szCs w:val="24"/>
                                    </w:rPr>
                                    <m:t>α</m:t>
                                  </m:r>
                                </m:e>
                                <m:sup>
                                  <m:r>
                                    <m:rPr>
                                      <m:sty m:val="p"/>
                                    </m:rPr>
                                    <w:rPr>
                                      <w:rFonts w:ascii="Cambria Math" w:hAnsi="Cambria Math" w:cs="Arial"/>
                                      <w:sz w:val="24"/>
                                      <w:szCs w:val="24"/>
                                    </w:rPr>
                                    <m:t>1</m:t>
                                  </m:r>
                                </m:sup>
                              </m:sSup>
                            </m:e>
                          </m:sPre>
                        </m:e>
                      </m:mr>
                      <m:mr>
                        <m:e>
                          <m:r>
                            <w:rPr>
                              <w:rFonts w:ascii="Cambria Math" w:hAnsi="Cambria Math"/>
                              <w:sz w:val="24"/>
                              <w:szCs w:val="24"/>
                            </w:rPr>
                            <m:t>⋮</m:t>
                          </m:r>
                        </m:e>
                      </m:mr>
                      <m:mr>
                        <m:e>
                          <m:sPre>
                            <m:sPrePr>
                              <m:ctrlPr>
                                <w:rPr>
                                  <w:rFonts w:ascii="Cambria Math" w:hAnsi="Cambria Math" w:cs="Arial"/>
                                  <w:sz w:val="24"/>
                                  <w:szCs w:val="24"/>
                                  <w:lang w:eastAsia="pt-BR"/>
                                </w:rPr>
                              </m:ctrlPr>
                            </m:sPrePr>
                            <m:sub/>
                            <m:sup>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ξ</m:t>
                                  </m:r>
                                </m:e>
                                <m:sub>
                                  <m:r>
                                    <w:rPr>
                                      <w:rFonts w:ascii="Cambria Math" w:hAnsi="Cambria Math" w:cs="Arial"/>
                                      <w:sz w:val="24"/>
                                      <w:szCs w:val="24"/>
                                    </w:rPr>
                                    <m:t>i</m:t>
                                  </m:r>
                                </m:sub>
                              </m:sSub>
                            </m:sup>
                            <m:e>
                              <m:sSup>
                                <m:sSupPr>
                                  <m:ctrlPr>
                                    <w:rPr>
                                      <w:rFonts w:ascii="Cambria Math" w:hAnsi="Cambria Math" w:cs="Arial"/>
                                      <w:sz w:val="24"/>
                                      <w:szCs w:val="24"/>
                                    </w:rPr>
                                  </m:ctrlPr>
                                </m:sSupPr>
                                <m:e>
                                  <m:r>
                                    <m:rPr>
                                      <m:sty m:val="p"/>
                                    </m:rPr>
                                    <w:rPr>
                                      <w:rFonts w:ascii="Cambria Math" w:hAnsi="Cambria Math" w:cs="Arial"/>
                                      <w:sz w:val="24"/>
                                      <w:szCs w:val="24"/>
                                    </w:rPr>
                                    <m:t>α</m:t>
                                  </m:r>
                                </m:e>
                                <m:sup>
                                  <m:r>
                                    <m:rPr>
                                      <m:sty m:val="p"/>
                                    </m:rPr>
                                    <w:rPr>
                                      <w:rFonts w:ascii="Cambria Math" w:hAnsi="Cambria Math" w:cs="Arial"/>
                                      <w:sz w:val="24"/>
                                      <w:szCs w:val="24"/>
                                      <w:lang w:eastAsia="pt-BR"/>
                                    </w:rPr>
                                    <m:t>n</m:t>
                                  </m:r>
                                </m:sup>
                              </m:sSup>
                            </m:e>
                          </m:sPre>
                        </m:e>
                      </m:mr>
                    </m:m>
                  </m:e>
                </m:d>
                <m:r>
                  <w:rPr>
                    <w:rFonts w:ascii="Cambria Math" w:eastAsiaTheme="minorEastAsia" w:hAnsi="Cambria Math"/>
                    <w:sz w:val="24"/>
                    <w:szCs w:val="24"/>
                  </w:rPr>
                  <m:t>.</m:t>
                </m:r>
              </m:oMath>
            </m:oMathPara>
          </w:p>
        </w:tc>
        <w:tc>
          <w:tcPr>
            <w:tcW w:w="354" w:type="pct"/>
            <w:vAlign w:val="center"/>
          </w:tcPr>
          <w:p w14:paraId="5E46C592" w14:textId="77777777" w:rsidR="001E44A9" w:rsidRPr="00FE260B" w:rsidRDefault="001E44A9" w:rsidP="0020432C">
            <w:pPr>
              <w:pStyle w:val="NormalCilamce2011"/>
              <w:spacing w:line="360" w:lineRule="auto"/>
              <w:ind w:firstLine="0"/>
              <w:jc w:val="right"/>
              <w:rPr>
                <w:rFonts w:ascii="Arial" w:hAnsi="Arial" w:cs="Arial"/>
                <w:lang w:val="pt-BR"/>
              </w:rPr>
            </w:pPr>
            <w:r w:rsidRPr="00FE260B">
              <w:rPr>
                <w:rFonts w:ascii="Arial" w:hAnsi="Arial" w:cs="Arial"/>
                <w:lang w:val="pt-BR"/>
              </w:rPr>
              <w:t>(4</w:t>
            </w:r>
            <w:r w:rsidR="0020432C" w:rsidRPr="00FE260B">
              <w:rPr>
                <w:rFonts w:ascii="Arial" w:hAnsi="Arial" w:cs="Arial"/>
                <w:lang w:val="pt-BR"/>
              </w:rPr>
              <w:t>0</w:t>
            </w:r>
            <w:r w:rsidRPr="00FE260B">
              <w:rPr>
                <w:rFonts w:ascii="Arial" w:hAnsi="Arial" w:cs="Arial"/>
                <w:lang w:val="pt-BR"/>
              </w:rPr>
              <w:t>)</w:t>
            </w:r>
          </w:p>
        </w:tc>
      </w:tr>
    </w:tbl>
    <w:p w14:paraId="38AA98D6" w14:textId="77777777" w:rsidR="00F9292D" w:rsidRPr="00FE260B" w:rsidRDefault="00F9292D" w:rsidP="001E44A9">
      <w:pPr>
        <w:pStyle w:val="Pr-formataoHTML"/>
        <w:spacing w:line="360" w:lineRule="auto"/>
        <w:jc w:val="both"/>
        <w:rPr>
          <w:rFonts w:ascii="Arial" w:hAnsi="Arial" w:cs="Arial"/>
          <w:sz w:val="24"/>
          <w:szCs w:val="24"/>
        </w:rPr>
      </w:pPr>
    </w:p>
    <w:p w14:paraId="32D746FB" w14:textId="50D23ECF" w:rsidR="001E44A9" w:rsidRPr="00FE260B" w:rsidRDefault="001E44A9" w:rsidP="001E44A9">
      <w:pPr>
        <w:pStyle w:val="Pr-formataoHTML"/>
        <w:spacing w:line="360" w:lineRule="auto"/>
        <w:jc w:val="both"/>
        <w:rPr>
          <w:rFonts w:ascii="Arial" w:hAnsi="Arial" w:cs="Arial"/>
          <w:sz w:val="24"/>
          <w:szCs w:val="24"/>
        </w:rPr>
      </w:pPr>
      <w:r w:rsidRPr="00FE260B">
        <w:rPr>
          <w:rFonts w:ascii="Arial" w:hAnsi="Arial" w:cs="Arial"/>
          <w:sz w:val="24"/>
          <w:szCs w:val="24"/>
        </w:rPr>
        <w:t>Substituin</w:t>
      </w:r>
      <w:r w:rsidR="0020432C" w:rsidRPr="00FE260B">
        <w:rPr>
          <w:rFonts w:ascii="Arial" w:hAnsi="Arial" w:cs="Arial"/>
          <w:sz w:val="24"/>
          <w:szCs w:val="24"/>
        </w:rPr>
        <w:t>do a Equação (39</w:t>
      </w:r>
      <w:r w:rsidR="00580926" w:rsidRPr="00FE260B">
        <w:rPr>
          <w:rFonts w:ascii="Arial" w:hAnsi="Arial" w:cs="Arial"/>
          <w:sz w:val="24"/>
          <w:szCs w:val="24"/>
        </w:rPr>
        <w:t>) na Equação (4</w:t>
      </w:r>
      <w:r w:rsidR="0020432C" w:rsidRPr="00FE260B">
        <w:rPr>
          <w:rFonts w:ascii="Arial" w:hAnsi="Arial" w:cs="Arial"/>
          <w:sz w:val="24"/>
          <w:szCs w:val="24"/>
        </w:rPr>
        <w:t>0</w:t>
      </w:r>
      <w:r w:rsidRPr="00FE260B">
        <w:rPr>
          <w:rFonts w:ascii="Arial" w:hAnsi="Arial" w:cs="Arial"/>
          <w:sz w:val="24"/>
          <w:szCs w:val="24"/>
        </w:rPr>
        <w:t xml:space="preserve">), pode-se escrever o componente </w:t>
      </w:r>
      <m:oMath>
        <m:sSub>
          <m:sSubPr>
            <m:ctrlPr>
              <w:rPr>
                <w:rFonts w:ascii="Cambria Math" w:hAnsi="Cambria Math" w:cs="Arial"/>
                <w:sz w:val="24"/>
                <w:szCs w:val="24"/>
              </w:rPr>
            </m:ctrlPr>
          </m:sSubPr>
          <m:e>
            <m:r>
              <m:rPr>
                <m:sty m:val="p"/>
              </m:rPr>
              <w:rPr>
                <w:rFonts w:ascii="Cambria Math" w:hAnsi="Cambria Math" w:cs="Arial"/>
                <w:sz w:val="24"/>
                <w:szCs w:val="24"/>
              </w:rPr>
              <m:t>A</m:t>
            </m:r>
          </m:e>
          <m:sub>
            <m:sSub>
              <m:sSubPr>
                <m:ctrlPr>
                  <w:rPr>
                    <w:rFonts w:ascii="Cambria Math" w:hAnsi="Cambria Math" w:cs="Arial"/>
                    <w:i/>
                    <w:sz w:val="24"/>
                    <w:szCs w:val="24"/>
                  </w:rPr>
                </m:ctrlPr>
              </m:sSubPr>
              <m:e>
                <m:r>
                  <m:rPr>
                    <m:sty m:val="p"/>
                  </m:rPr>
                  <w:rPr>
                    <w:rFonts w:ascii="Cambria Math" w:hAnsi="Cambria Math" w:cs="Arial"/>
                    <w:sz w:val="24"/>
                    <w:szCs w:val="24"/>
                  </w:rPr>
                  <m:t>ξ</m:t>
                </m:r>
              </m:e>
              <m:sub>
                <m:r>
                  <w:rPr>
                    <w:rFonts w:ascii="Cambria Math" w:hAnsi="Cambria Math" w:cs="Arial"/>
                    <w:sz w:val="24"/>
                    <w:szCs w:val="24"/>
                  </w:rPr>
                  <m:t>i</m:t>
                </m:r>
              </m:sub>
            </m:sSub>
          </m:sub>
        </m:sSub>
      </m:oMath>
      <w:r w:rsidRPr="00FE260B">
        <w:rPr>
          <w:rFonts w:ascii="Arial" w:hAnsi="Arial" w:cs="Arial"/>
          <w:sz w:val="24"/>
          <w:szCs w:val="24"/>
        </w:rPr>
        <w:t xml:space="preserve"> em função dos potenciais</w:t>
      </w:r>
      <w:r w:rsidR="00F9292D" w:rsidRPr="00FE260B">
        <w:rPr>
          <w:rFonts w:ascii="Arial" w:hAnsi="Arial" w:cs="Arial"/>
          <w:sz w:val="24"/>
          <w:szCs w:val="24"/>
        </w:rPr>
        <w:t xml:space="preserve"> como</w:t>
      </w:r>
      <w:r w:rsidR="00363282">
        <w:rPr>
          <w:rFonts w:ascii="Arial" w:hAnsi="Arial" w:cs="Arial"/>
          <w:sz w:val="24"/>
          <w:szCs w:val="24"/>
        </w:rPr>
        <w:t>:</w:t>
      </w:r>
    </w:p>
    <w:p w14:paraId="665A1408" w14:textId="77777777" w:rsidR="001E44A9" w:rsidRPr="00FE260B" w:rsidRDefault="001E44A9" w:rsidP="00394BB4">
      <w:pPr>
        <w:pStyle w:val="Pr-formataoHTML"/>
        <w:spacing w:line="360" w:lineRule="auto"/>
        <w:jc w:val="center"/>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1E44A9" w:rsidRPr="00FE260B" w14:paraId="67BF258A" w14:textId="77777777" w:rsidTr="00C909B6">
        <w:trPr>
          <w:trHeight w:val="567"/>
        </w:trPr>
        <w:tc>
          <w:tcPr>
            <w:tcW w:w="4646" w:type="pct"/>
            <w:vAlign w:val="center"/>
          </w:tcPr>
          <w:p w14:paraId="3D60E567" w14:textId="77777777" w:rsidR="00CB3893" w:rsidRPr="00FE260B" w:rsidRDefault="00454FD3" w:rsidP="00C37E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4"/>
                <w:szCs w:val="24"/>
              </w:rPr>
            </w:pPr>
            <m:oMathPara>
              <m:oMathParaPr>
                <m:jc m:val="center"/>
              </m:oMathParaPr>
              <m:oMath>
                <m:sSub>
                  <m:sSubPr>
                    <m:ctrlPr>
                      <w:rPr>
                        <w:rFonts w:ascii="Cambria Math" w:hAnsi="Cambria Math" w:cs="Arial"/>
                        <w:sz w:val="24"/>
                        <w:szCs w:val="24"/>
                      </w:rPr>
                    </m:ctrlPr>
                  </m:sSubPr>
                  <m:e>
                    <m:r>
                      <m:rPr>
                        <m:sty m:val="p"/>
                      </m:rPr>
                      <w:rPr>
                        <w:rFonts w:ascii="Cambria Math" w:hAnsi="Cambria Math" w:cs="Arial"/>
                        <w:sz w:val="24"/>
                        <w:szCs w:val="24"/>
                      </w:rPr>
                      <m:t>A</m:t>
                    </m:r>
                  </m:e>
                  <m:sub>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ξ</m:t>
                        </m:r>
                      </m:e>
                      <m:sub>
                        <m:r>
                          <w:rPr>
                            <w:rFonts w:ascii="Cambria Math" w:hAnsi="Cambria Math" w:cs="Arial"/>
                            <w:sz w:val="24"/>
                            <w:szCs w:val="24"/>
                          </w:rPr>
                          <m:t>i</m:t>
                        </m:r>
                      </m:sub>
                    </m:sSub>
                  </m:sub>
                </m:sSub>
                <m:r>
                  <m:rPr>
                    <m:sty m:val="p"/>
                  </m:rPr>
                  <w:rPr>
                    <w:rFonts w:ascii="Cambria Math" w:hAnsi="Cambria Math" w:cs="Arial"/>
                    <w:sz w:val="24"/>
                    <w:szCs w:val="24"/>
                  </w:rPr>
                  <m:t>=</m:t>
                </m:r>
                <m:sSubSup>
                  <m:sSubSupPr>
                    <m:ctrlPr>
                      <w:rPr>
                        <w:rFonts w:ascii="Cambria Math" w:eastAsia="Times New Roman" w:hAnsi="Cambria Math" w:cs="Arial"/>
                        <w:sz w:val="24"/>
                        <w:szCs w:val="24"/>
                        <w:lang w:eastAsia="pt-BR"/>
                      </w:rPr>
                    </m:ctrlPr>
                  </m:sSubSupPr>
                  <m:e>
                    <m:d>
                      <m:dPr>
                        <m:begChr m:val="["/>
                        <m:endChr m:val="]"/>
                        <m:ctrlPr>
                          <w:rPr>
                            <w:rFonts w:ascii="Cambria Math" w:eastAsia="Times New Roman" w:hAnsi="Cambria Math" w:cs="Arial"/>
                            <w:sz w:val="24"/>
                            <w:szCs w:val="24"/>
                          </w:rPr>
                        </m:ctrlPr>
                      </m:dPr>
                      <m:e>
                        <m:m>
                          <m:mPr>
                            <m:mcs>
                              <m:mc>
                                <m:mcPr>
                                  <m:count m:val="3"/>
                                  <m:mcJc m:val="center"/>
                                </m:mcPr>
                              </m:mc>
                            </m:mcs>
                            <m:ctrlPr>
                              <w:rPr>
                                <w:rFonts w:ascii="Cambria Math" w:hAnsi="Cambria Math" w:cs="Arial"/>
                                <w:sz w:val="24"/>
                                <w:szCs w:val="24"/>
                              </w:rPr>
                            </m:ctrlPr>
                          </m:mPr>
                          <m:mr>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N</m:t>
                                  </m:r>
                                </m:e>
                                <m:sub>
                                  <m:r>
                                    <m:rPr>
                                      <m:sty m:val="p"/>
                                    </m:rPr>
                                    <w:rPr>
                                      <w:rFonts w:ascii="Cambria Math" w:hAnsi="Cambria Math" w:cs="Arial"/>
                                      <w:sz w:val="24"/>
                                      <w:szCs w:val="24"/>
                                    </w:rPr>
                                    <m:t>1</m:t>
                                  </m:r>
                                </m:sub>
                              </m:sSub>
                            </m:e>
                            <m:e>
                              <m:r>
                                <w:rPr>
                                  <w:rFonts w:ascii="Cambria Math" w:hAnsi="Cambria Math"/>
                                  <w:sz w:val="24"/>
                                  <w:szCs w:val="24"/>
                                </w:rPr>
                                <m:t>…</m:t>
                              </m:r>
                            </m:e>
                            <m:e>
                              <m:sSub>
                                <m:sSubPr>
                                  <m:ctrlPr>
                                    <w:rPr>
                                      <w:rFonts w:ascii="Cambria Math" w:eastAsia="Times New Roman" w:hAnsi="Cambria Math" w:cs="Arial"/>
                                      <w:sz w:val="24"/>
                                      <w:szCs w:val="24"/>
                                    </w:rPr>
                                  </m:ctrlPr>
                                </m:sSubPr>
                                <m:e>
                                  <m:r>
                                    <m:rPr>
                                      <m:sty m:val="p"/>
                                    </m:rPr>
                                    <w:rPr>
                                      <w:rFonts w:ascii="Cambria Math" w:hAnsi="Cambria Math" w:cs="Arial"/>
                                      <w:sz w:val="24"/>
                                      <w:szCs w:val="24"/>
                                    </w:rPr>
                                    <m:t>N</m:t>
                                  </m:r>
                                </m:e>
                                <m:sub>
                                  <m:r>
                                    <m:rPr>
                                      <m:sty m:val="p"/>
                                    </m:rPr>
                                    <w:rPr>
                                      <w:rFonts w:ascii="Cambria Math" w:eastAsia="Times New Roman" w:hAnsi="Cambria Math" w:cs="Arial"/>
                                      <w:sz w:val="24"/>
                                      <w:szCs w:val="24"/>
                                    </w:rPr>
                                    <m:t>n</m:t>
                                  </m:r>
                                </m:sub>
                              </m:sSub>
                            </m:e>
                          </m:mr>
                        </m:m>
                      </m:e>
                    </m:d>
                  </m:e>
                  <m:sub/>
                  <m:sup>
                    <m:r>
                      <m:rPr>
                        <m:sty m:val="p"/>
                      </m:rPr>
                      <w:rPr>
                        <w:rFonts w:ascii="Cambria Math" w:eastAsia="Times New Roman" w:hAnsi="Cambria Math" w:cs="Arial"/>
                        <w:sz w:val="24"/>
                        <w:szCs w:val="24"/>
                        <w:lang w:eastAsia="pt-BR"/>
                      </w:rPr>
                      <m:t>T</m:t>
                    </m:r>
                  </m:sup>
                </m:sSubSup>
                <m:sSup>
                  <m:sSupPr>
                    <m:ctrlPr>
                      <w:rPr>
                        <w:rFonts w:ascii="Cambria Math" w:eastAsia="Calibri" w:hAnsi="Cambria Math" w:cs="Arial"/>
                        <w:sz w:val="24"/>
                        <w:szCs w:val="24"/>
                      </w:rPr>
                    </m:ctrlPr>
                  </m:sSupPr>
                  <m:e>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1</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1</m:t>
                                      </m:r>
                                    </m:sup>
                                  </m:sSup>
                                  <m:r>
                                    <m:rPr>
                                      <m:sty m:val="p"/>
                                    </m:rPr>
                                    <w:rPr>
                                      <w:rFonts w:ascii="Cambria Math" w:hAnsi="Cambria Math" w:cs="Arial"/>
                                      <w:sz w:val="24"/>
                                      <w:szCs w:val="24"/>
                                    </w:rPr>
                                    <m:t>;1</m:t>
                                  </m:r>
                                </m:e>
                              </m:d>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hAnsi="Cambria Math" w:cs="Arial"/>
                                      <w:sz w:val="24"/>
                                      <w:szCs w:val="24"/>
                                    </w:rPr>
                                    <m:t>n</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n</m:t>
                                      </m:r>
                                    </m:sup>
                                  </m:sSup>
                                  <m:r>
                                    <m:rPr>
                                      <m:sty m:val="p"/>
                                    </m:rPr>
                                    <w:rPr>
                                      <w:rFonts w:ascii="Cambria Math" w:hAnsi="Cambria Math" w:cs="Arial"/>
                                      <w:sz w:val="24"/>
                                      <w:szCs w:val="24"/>
                                    </w:rPr>
                                    <m:t>;1</m:t>
                                  </m:r>
                                </m:e>
                              </m:d>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hAnsi="Cambria Math" w:cs="Arial"/>
                                      <w:sz w:val="24"/>
                                      <w:szCs w:val="24"/>
                                    </w:rPr>
                                    <m:t>1</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1</m:t>
                                      </m:r>
                                    </m:sup>
                                  </m:sSup>
                                  <m:r>
                                    <m:rPr>
                                      <m:sty m:val="p"/>
                                    </m:rPr>
                                    <w:rPr>
                                      <w:rFonts w:ascii="Cambria Math" w:hAnsi="Cambria Math" w:cs="Arial"/>
                                      <w:sz w:val="24"/>
                                      <w:szCs w:val="24"/>
                                    </w:rPr>
                                    <m:t>;n</m:t>
                                  </m:r>
                                </m:e>
                              </m:d>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hAnsi="Cambria Math" w:cs="Arial"/>
                                      <w:sz w:val="24"/>
                                      <w:szCs w:val="24"/>
                                    </w:rPr>
                                    <m:t>n</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n</m:t>
                                      </m:r>
                                    </m:sup>
                                  </m:sSup>
                                  <m:r>
                                    <m:rPr>
                                      <m:sty m:val="p"/>
                                    </m:rPr>
                                    <w:rPr>
                                      <w:rFonts w:ascii="Cambria Math" w:hAnsi="Cambria Math" w:cs="Arial"/>
                                      <w:sz w:val="24"/>
                                      <w:szCs w:val="24"/>
                                    </w:rPr>
                                    <m:t>;n</m:t>
                                  </m:r>
                                </m:e>
                              </m:d>
                            </m:e>
                          </m:mr>
                        </m:m>
                      </m:e>
                    </m:d>
                  </m:e>
                  <m:sup>
                    <m:r>
                      <m:rPr>
                        <m:sty m:val="p"/>
                      </m:rPr>
                      <w:rPr>
                        <w:rFonts w:ascii="Cambria Math" w:eastAsia="Calibri" w:hAnsi="Cambria Math" w:cs="Arial"/>
                        <w:sz w:val="24"/>
                        <w:szCs w:val="24"/>
                      </w:rPr>
                      <m:t>-1</m:t>
                    </m:r>
                  </m:sup>
                </m:sSup>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hAnsi="Cambria Math" w:cs="Arial"/>
                                  <w:sz w:val="24"/>
                                  <w:szCs w:val="24"/>
                                </w:rPr>
                              </m:ctrlPr>
                            </m:sSupPr>
                            <m:e>
                              <m:r>
                                <m:rPr>
                                  <m:sty m:val="p"/>
                                </m:rPr>
                                <w:rPr>
                                  <w:rFonts w:ascii="Cambria Math" w:hAnsi="Cambria Math" w:cs="Arial"/>
                                  <w:sz w:val="24"/>
                                  <w:szCs w:val="24"/>
                                </w:rPr>
                                <m:t>u</m:t>
                              </m:r>
                            </m:e>
                            <m:sup>
                              <m:r>
                                <m:rPr>
                                  <m:sty m:val="p"/>
                                </m:rPr>
                                <w:rPr>
                                  <w:rFonts w:ascii="Cambria Math" w:hAnsi="Cambria Math" w:cs="Arial"/>
                                  <w:sz w:val="24"/>
                                  <w:szCs w:val="24"/>
                                </w:rPr>
                                <m:t>*</m:t>
                              </m:r>
                            </m:sup>
                          </m:sSup>
                          <m:d>
                            <m:dPr>
                              <m:ctrlPr>
                                <w:rPr>
                                  <w:rFonts w:ascii="Cambria Math" w:hAnsi="Cambria Math" w:cs="Arial"/>
                                </w:rPr>
                              </m:ctrlPr>
                            </m:dPr>
                            <m:e>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ξ</m:t>
                                  </m:r>
                                </m:e>
                                <m:sub>
                                  <m:r>
                                    <w:rPr>
                                      <w:rFonts w:ascii="Cambria Math" w:hAnsi="Cambria Math" w:cs="Arial"/>
                                      <w:sz w:val="24"/>
                                      <w:szCs w:val="24"/>
                                    </w:rPr>
                                    <m:t>i</m:t>
                                  </m:r>
                                </m:sub>
                              </m:sSub>
                              <m:r>
                                <m:rPr>
                                  <m:sty m:val="p"/>
                                </m:rPr>
                                <w:rPr>
                                  <w:rFonts w:ascii="Cambria Math" w:hAnsi="Cambria Math" w:cs="Arial"/>
                                  <w:sz w:val="24"/>
                                  <w:szCs w:val="24"/>
                                </w:rPr>
                                <m:t>;1</m:t>
                              </m:r>
                            </m:e>
                          </m:d>
                        </m:e>
                        <m:e>
                          <m:r>
                            <w:rPr>
                              <w:rFonts w:ascii="Cambria Math" w:hAnsi="Cambria Math"/>
                              <w:sz w:val="24"/>
                              <w:szCs w:val="24"/>
                            </w:rPr>
                            <m:t>…</m:t>
                          </m:r>
                        </m:e>
                        <m:e>
                          <m:r>
                            <m:rPr>
                              <m:sty m:val="p"/>
                            </m:rPr>
                            <w:rPr>
                              <w:rFonts w:ascii="Cambria Math" w:hAnsi="Cambria Math"/>
                              <w:sz w:val="24"/>
                              <w:szCs w:val="24"/>
                            </w:rPr>
                            <m:t>0</m:t>
                          </m:r>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m:rPr>
                              <m:sty m:val="p"/>
                            </m:rPr>
                            <w:rPr>
                              <w:rFonts w:ascii="Cambria Math" w:hAnsi="Cambria Math"/>
                              <w:sz w:val="24"/>
                              <w:szCs w:val="24"/>
                            </w:rPr>
                            <m:t>0</m:t>
                          </m:r>
                        </m:e>
                        <m:e>
                          <m:r>
                            <w:rPr>
                              <w:rFonts w:ascii="Cambria Math" w:hAnsi="Cambria Math"/>
                              <w:sz w:val="24"/>
                              <w:szCs w:val="24"/>
                            </w:rPr>
                            <m:t>…</m:t>
                          </m:r>
                        </m:e>
                        <m:e>
                          <m:sSup>
                            <m:sSupPr>
                              <m:ctrlPr>
                                <w:rPr>
                                  <w:rFonts w:ascii="Cambria Math" w:hAnsi="Cambria Math" w:cs="Arial"/>
                                  <w:sz w:val="24"/>
                                  <w:szCs w:val="24"/>
                                </w:rPr>
                              </m:ctrlPr>
                            </m:sSupPr>
                            <m:e>
                              <m:r>
                                <m:rPr>
                                  <m:sty m:val="p"/>
                                </m:rPr>
                                <w:rPr>
                                  <w:rFonts w:ascii="Cambria Math" w:hAnsi="Cambria Math" w:cs="Arial"/>
                                  <w:sz w:val="24"/>
                                  <w:szCs w:val="24"/>
                                </w:rPr>
                                <m:t>u</m:t>
                              </m:r>
                            </m:e>
                            <m:sup>
                              <m:r>
                                <m:rPr>
                                  <m:sty m:val="p"/>
                                </m:rPr>
                                <w:rPr>
                                  <w:rFonts w:ascii="Cambria Math" w:hAnsi="Cambria Math" w:cs="Arial"/>
                                  <w:sz w:val="24"/>
                                  <w:szCs w:val="24"/>
                                </w:rPr>
                                <m:t>*</m:t>
                              </m:r>
                            </m:sup>
                          </m:sSup>
                          <m:d>
                            <m:dPr>
                              <m:ctrlPr>
                                <w:rPr>
                                  <w:rFonts w:ascii="Cambria Math" w:hAnsi="Cambria Math" w:cs="Arial"/>
                                </w:rPr>
                              </m:ctrlPr>
                            </m:dPr>
                            <m:e>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ξ</m:t>
                                  </m:r>
                                </m:e>
                                <m:sub>
                                  <m:r>
                                    <w:rPr>
                                      <w:rFonts w:ascii="Cambria Math" w:hAnsi="Cambria Math" w:cs="Arial"/>
                                      <w:sz w:val="24"/>
                                      <w:szCs w:val="24"/>
                                    </w:rPr>
                                    <m:t>i</m:t>
                                  </m:r>
                                </m:sub>
                              </m:sSub>
                              <m:r>
                                <m:rPr>
                                  <m:sty m:val="p"/>
                                </m:rPr>
                                <w:rPr>
                                  <w:rFonts w:ascii="Cambria Math" w:hAnsi="Cambria Math" w:cs="Arial"/>
                                  <w:sz w:val="24"/>
                                  <w:szCs w:val="24"/>
                                </w:rPr>
                                <m:t>;n</m:t>
                              </m:r>
                            </m:e>
                          </m:d>
                        </m:e>
                      </m:mr>
                    </m:m>
                  </m:e>
                </m:d>
              </m:oMath>
            </m:oMathPara>
          </w:p>
          <w:p w14:paraId="02D164F8" w14:textId="77777777" w:rsidR="001E44A9" w:rsidRPr="00FE260B" w:rsidRDefault="00454FD3" w:rsidP="00C37E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1</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ξ</m:t>
                                  </m:r>
                                </m:e>
                                <m:sub>
                                  <m:r>
                                    <w:rPr>
                                      <w:rFonts w:ascii="Cambria Math" w:hAnsi="Cambria Math" w:cs="Arial"/>
                                      <w:sz w:val="24"/>
                                      <w:szCs w:val="24"/>
                                    </w:rPr>
                                    <m:t>i</m:t>
                                  </m:r>
                                </m:sub>
                              </m:sSub>
                            </m:e>
                          </m:d>
                        </m:e>
                      </m:mr>
                      <m:mr>
                        <m:e>
                          <m:r>
                            <w:rPr>
                              <w:rFonts w:ascii="Cambria Math" w:hAnsi="Cambria Math"/>
                              <w:sz w:val="24"/>
                              <w:szCs w:val="24"/>
                            </w:rPr>
                            <m:t>⋮</m:t>
                          </m:r>
                        </m:e>
                      </m:mr>
                      <m:mr>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n</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ξ</m:t>
                                  </m:r>
                                </m:e>
                                <m:sub>
                                  <m:r>
                                    <w:rPr>
                                      <w:rFonts w:ascii="Cambria Math" w:hAnsi="Cambria Math" w:cs="Arial"/>
                                      <w:sz w:val="24"/>
                                      <w:szCs w:val="24"/>
                                    </w:rPr>
                                    <m:t>i</m:t>
                                  </m:r>
                                </m:sub>
                              </m:sSub>
                            </m:e>
                          </m:d>
                        </m:e>
                      </m:mr>
                    </m:m>
                  </m:e>
                </m:d>
                <m:r>
                  <w:rPr>
                    <w:rFonts w:ascii="Cambria Math" w:hAnsi="Cambria Math"/>
                    <w:sz w:val="24"/>
                    <w:szCs w:val="24"/>
                    <w:lang w:eastAsia="pt-BR"/>
                  </w:rPr>
                  <m:t>,</m:t>
                </m:r>
              </m:oMath>
            </m:oMathPara>
          </w:p>
        </w:tc>
        <w:tc>
          <w:tcPr>
            <w:tcW w:w="354" w:type="pct"/>
            <w:vAlign w:val="center"/>
          </w:tcPr>
          <w:p w14:paraId="209E7B37" w14:textId="77777777" w:rsidR="001E44A9" w:rsidRPr="00FE260B" w:rsidRDefault="001E44A9" w:rsidP="00342AEC">
            <w:pPr>
              <w:pStyle w:val="NormalCilamce2011"/>
              <w:spacing w:line="360" w:lineRule="auto"/>
              <w:ind w:firstLine="0"/>
              <w:jc w:val="right"/>
              <w:rPr>
                <w:rFonts w:ascii="Arial" w:hAnsi="Arial" w:cs="Arial"/>
                <w:lang w:val="pt-BR"/>
              </w:rPr>
            </w:pPr>
            <w:r w:rsidRPr="00FE260B">
              <w:rPr>
                <w:rFonts w:ascii="Arial" w:hAnsi="Arial" w:cs="Arial"/>
                <w:lang w:val="pt-BR"/>
              </w:rPr>
              <w:t>(4</w:t>
            </w:r>
            <w:r w:rsidR="00342AEC" w:rsidRPr="00FE260B">
              <w:rPr>
                <w:rFonts w:ascii="Arial" w:hAnsi="Arial" w:cs="Arial"/>
                <w:lang w:val="pt-BR"/>
              </w:rPr>
              <w:t>1</w:t>
            </w:r>
            <w:r w:rsidRPr="00FE260B">
              <w:rPr>
                <w:rFonts w:ascii="Arial" w:hAnsi="Arial" w:cs="Arial"/>
                <w:lang w:val="pt-BR"/>
              </w:rPr>
              <w:t>)</w:t>
            </w:r>
          </w:p>
        </w:tc>
      </w:tr>
    </w:tbl>
    <w:p w14:paraId="71049383" w14:textId="77777777" w:rsidR="001E44A9" w:rsidRPr="00FE260B" w:rsidRDefault="001E44A9" w:rsidP="001E44A9">
      <w:pPr>
        <w:pStyle w:val="Pr-formataoHTML"/>
        <w:spacing w:line="360" w:lineRule="auto"/>
        <w:jc w:val="both"/>
        <w:rPr>
          <w:rFonts w:ascii="Arial" w:hAnsi="Arial" w:cs="Arial"/>
          <w:sz w:val="24"/>
          <w:szCs w:val="24"/>
        </w:rPr>
      </w:pPr>
    </w:p>
    <w:p w14:paraId="549D3E68" w14:textId="535026AC" w:rsidR="00C909B6" w:rsidRPr="00FE260B" w:rsidRDefault="00F9292D" w:rsidP="00342AEC">
      <w:pPr>
        <w:pStyle w:val="Pr-formataoHTML"/>
        <w:spacing w:line="360" w:lineRule="auto"/>
        <w:jc w:val="both"/>
        <w:rPr>
          <w:rFonts w:ascii="Arial" w:hAnsi="Arial" w:cs="Arial"/>
          <w:sz w:val="24"/>
          <w:szCs w:val="24"/>
        </w:rPr>
      </w:pPr>
      <w:r w:rsidRPr="00FE260B">
        <w:rPr>
          <w:rFonts w:ascii="Arial" w:hAnsi="Arial" w:cs="Arial"/>
          <w:sz w:val="24"/>
          <w:szCs w:val="24"/>
        </w:rPr>
        <w:t>o</w:t>
      </w:r>
      <w:r w:rsidR="00394BB4" w:rsidRPr="00FE260B">
        <w:rPr>
          <w:rFonts w:ascii="Arial" w:hAnsi="Arial" w:cs="Arial"/>
          <w:sz w:val="24"/>
          <w:szCs w:val="24"/>
        </w:rPr>
        <w:t xml:space="preserve"> produto do vetor transposto  </w:t>
      </w:r>
      <m:oMath>
        <m:sSup>
          <m:sSupPr>
            <m:ctrlPr>
              <w:rPr>
                <w:rFonts w:ascii="Cambria Math" w:eastAsia="Calibri" w:hAnsi="Cambria Math" w:cs="Arial"/>
                <w:sz w:val="24"/>
                <w:szCs w:val="24"/>
              </w:rPr>
            </m:ctrlPr>
          </m:sSupPr>
          <m:e>
            <m:d>
              <m:dPr>
                <m:begChr m:val="{"/>
                <m:endChr m:val="}"/>
                <m:ctrlPr>
                  <w:rPr>
                    <w:rFonts w:ascii="Cambria Math" w:hAnsi="Cambria Math" w:cs="Arial"/>
                    <w:i/>
                    <w:sz w:val="24"/>
                    <w:szCs w:val="24"/>
                  </w:rPr>
                </m:ctrlPr>
              </m:dPr>
              <m:e>
                <m:r>
                  <m:rPr>
                    <m:sty m:val="b"/>
                  </m:rPr>
                  <w:rPr>
                    <w:rFonts w:ascii="Cambria Math" w:hAnsi="Cambria Math"/>
                    <w:sz w:val="24"/>
                    <w:szCs w:val="24"/>
                  </w:rPr>
                  <m:t>N</m:t>
                </m:r>
              </m:e>
            </m:d>
          </m:e>
          <m:sup>
            <m:r>
              <m:rPr>
                <m:sty m:val="p"/>
              </m:rPr>
              <w:rPr>
                <w:rFonts w:ascii="Cambria Math" w:eastAsia="Calibri" w:hAnsi="Cambria Math" w:cs="Arial"/>
                <w:sz w:val="24"/>
                <w:szCs w:val="24"/>
              </w:rPr>
              <m:t>T</m:t>
            </m:r>
          </m:sup>
        </m:sSup>
      </m:oMath>
      <w:r w:rsidR="00394BB4" w:rsidRPr="00FE260B">
        <w:rPr>
          <w:rFonts w:ascii="Arial" w:hAnsi="Arial" w:cs="Arial"/>
          <w:sz w:val="24"/>
          <w:szCs w:val="24"/>
        </w:rPr>
        <w:t xml:space="preserve"> com a matriz inversa  </w:t>
      </w:r>
      <m:oMath>
        <m:sSubSup>
          <m:sSubSupPr>
            <m:ctrlPr>
              <w:rPr>
                <w:rFonts w:ascii="Cambria Math" w:hAnsi="Cambria Math" w:cs="Arial"/>
                <w:sz w:val="24"/>
                <w:szCs w:val="24"/>
              </w:rPr>
            </m:ctrlPr>
          </m:sSubSupPr>
          <m:e>
            <m:d>
              <m:dPr>
                <m:begChr m:val="["/>
                <m:endChr m:val="]"/>
                <m:ctrlPr>
                  <w:rPr>
                    <w:rFonts w:ascii="Cambria Math" w:hAnsi="Cambria Math" w:cs="Arial"/>
                    <w:sz w:val="24"/>
                    <w:szCs w:val="24"/>
                  </w:rPr>
                </m:ctrlPr>
              </m:dPr>
              <m:e>
                <m:r>
                  <m:rPr>
                    <m:sty m:val="p"/>
                  </m:rPr>
                  <w:rPr>
                    <w:rFonts w:ascii="Cambria Math" w:hAnsi="Cambria Math" w:cs="Arial"/>
                    <w:sz w:val="24"/>
                    <w:szCs w:val="24"/>
                  </w:rPr>
                  <m:t>F</m:t>
                </m:r>
              </m:e>
            </m:d>
          </m:e>
          <m:sub/>
          <m:sup>
            <m:r>
              <m:rPr>
                <m:sty m:val="p"/>
              </m:rPr>
              <w:rPr>
                <w:rFonts w:ascii="Cambria Math" w:hAnsi="Cambria Math" w:cs="Arial"/>
                <w:sz w:val="24"/>
                <w:szCs w:val="24"/>
              </w:rPr>
              <m:t>-1</m:t>
            </m:r>
          </m:sup>
        </m:sSubSup>
      </m:oMath>
      <w:r w:rsidR="00394BB4" w:rsidRPr="00FE260B">
        <w:rPr>
          <w:rFonts w:ascii="Arial" w:hAnsi="Arial" w:cs="Arial"/>
          <w:sz w:val="24"/>
          <w:szCs w:val="24"/>
        </w:rPr>
        <w:t xml:space="preserve"> gera o vetor </w:t>
      </w:r>
      <m:oMath>
        <m:d>
          <m:dPr>
            <m:begChr m:val="{"/>
            <m:endChr m:val="}"/>
            <m:ctrlPr>
              <w:rPr>
                <w:rFonts w:ascii="Cambria Math" w:hAnsi="Cambria Math" w:cs="Arial"/>
                <w:i/>
                <w:sz w:val="24"/>
                <w:szCs w:val="24"/>
              </w:rPr>
            </m:ctrlPr>
          </m:dPr>
          <m:e>
            <m:r>
              <m:rPr>
                <m:sty m:val="b"/>
              </m:rPr>
              <w:rPr>
                <w:rFonts w:ascii="Cambria Math" w:hAnsi="Cambria Math"/>
                <w:sz w:val="24"/>
                <w:szCs w:val="24"/>
              </w:rPr>
              <m:t>S</m:t>
            </m:r>
          </m:e>
        </m:d>
      </m:oMath>
      <w:r w:rsidRPr="00FE260B">
        <w:rPr>
          <w:rFonts w:ascii="Arial" w:hAnsi="Arial" w:cs="Arial"/>
          <w:b/>
          <w:sz w:val="24"/>
          <w:szCs w:val="24"/>
        </w:rPr>
        <w:t xml:space="preserve">, </w:t>
      </w:r>
      <w:r w:rsidR="00394BB4" w:rsidRPr="00FE260B">
        <w:rPr>
          <w:rFonts w:ascii="Arial" w:hAnsi="Arial" w:cs="Arial"/>
          <w:sz w:val="24"/>
          <w:szCs w:val="24"/>
        </w:rPr>
        <w:t xml:space="preserve"> </w:t>
      </w:r>
      <w:r w:rsidRPr="00FE260B">
        <w:rPr>
          <w:rFonts w:ascii="Arial" w:hAnsi="Arial" w:cs="Arial"/>
          <w:sz w:val="24"/>
          <w:szCs w:val="24"/>
        </w:rPr>
        <w:t xml:space="preserve">sendo este vetor </w:t>
      </w:r>
      <w:r w:rsidR="00394BB4" w:rsidRPr="00FE260B">
        <w:rPr>
          <w:rFonts w:ascii="Arial" w:hAnsi="Arial" w:cs="Arial"/>
          <w:sz w:val="24"/>
          <w:szCs w:val="24"/>
        </w:rPr>
        <w:t>utilizado com</w:t>
      </w:r>
      <w:r w:rsidR="00C909B6" w:rsidRPr="00FE260B">
        <w:rPr>
          <w:rFonts w:ascii="Arial" w:hAnsi="Arial" w:cs="Arial"/>
          <w:sz w:val="24"/>
          <w:szCs w:val="24"/>
        </w:rPr>
        <w:t>o</w:t>
      </w:r>
      <w:r w:rsidR="00394BB4" w:rsidRPr="00FE260B">
        <w:rPr>
          <w:rFonts w:ascii="Arial" w:hAnsi="Arial" w:cs="Arial"/>
          <w:sz w:val="24"/>
          <w:szCs w:val="24"/>
        </w:rPr>
        <w:t xml:space="preserve"> padrão sempre que o processo de interpolação for utilizado.</w:t>
      </w:r>
      <w:r w:rsidR="00342AEC" w:rsidRPr="00FE260B">
        <w:rPr>
          <w:rFonts w:ascii="Arial" w:hAnsi="Arial" w:cs="Arial"/>
          <w:sz w:val="24"/>
          <w:szCs w:val="24"/>
        </w:rPr>
        <w:t xml:space="preserve"> Des</w:t>
      </w:r>
      <w:r w:rsidR="00363282">
        <w:rPr>
          <w:rFonts w:ascii="Arial" w:hAnsi="Arial" w:cs="Arial"/>
          <w:sz w:val="24"/>
          <w:szCs w:val="24"/>
        </w:rPr>
        <w:t>s</w:t>
      </w:r>
      <w:r w:rsidR="00342AEC" w:rsidRPr="00FE260B">
        <w:rPr>
          <w:rFonts w:ascii="Arial" w:hAnsi="Arial" w:cs="Arial"/>
          <w:sz w:val="24"/>
          <w:szCs w:val="24"/>
        </w:rPr>
        <w:t>a forma</w:t>
      </w:r>
      <w:r w:rsidR="00363282">
        <w:rPr>
          <w:rFonts w:ascii="Arial" w:hAnsi="Arial" w:cs="Arial"/>
          <w:sz w:val="24"/>
          <w:szCs w:val="24"/>
        </w:rPr>
        <w:t>:</w:t>
      </w:r>
    </w:p>
    <w:p w14:paraId="4D16AC41" w14:textId="77777777" w:rsidR="00C909B6" w:rsidRPr="00FE260B" w:rsidRDefault="00C909B6" w:rsidP="00C909B6">
      <w:pPr>
        <w:pStyle w:val="Pr-formataoHTML"/>
        <w:spacing w:line="360" w:lineRule="auto"/>
        <w:jc w:val="center"/>
        <w:rPr>
          <w:rFonts w:ascii="Arial" w:hAnsi="Arial" w:cs="Arial"/>
          <w:sz w:val="22"/>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C909B6" w:rsidRPr="00FE260B" w14:paraId="1A003000" w14:textId="77777777" w:rsidTr="00C909B6">
        <w:trPr>
          <w:trHeight w:val="567"/>
        </w:trPr>
        <w:tc>
          <w:tcPr>
            <w:tcW w:w="4646" w:type="pct"/>
            <w:vAlign w:val="center"/>
          </w:tcPr>
          <w:p w14:paraId="77CF76F8" w14:textId="77777777" w:rsidR="00C909B6" w:rsidRPr="00FE260B" w:rsidRDefault="00454FD3" w:rsidP="00342A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cs="Arial"/>
                        <w:sz w:val="24"/>
                        <w:szCs w:val="24"/>
                      </w:rPr>
                    </m:ctrlPr>
                  </m:sSubPr>
                  <m:e>
                    <m:r>
                      <m:rPr>
                        <m:sty m:val="p"/>
                      </m:rPr>
                      <w:rPr>
                        <w:rFonts w:ascii="Cambria Math" w:hAnsi="Cambria Math" w:cs="Arial"/>
                        <w:sz w:val="24"/>
                        <w:szCs w:val="24"/>
                      </w:rPr>
                      <m:t>A</m:t>
                    </m:r>
                  </m:e>
                  <m:sub>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ξ</m:t>
                        </m:r>
                      </m:e>
                      <m:sub>
                        <m:r>
                          <w:rPr>
                            <w:rFonts w:ascii="Cambria Math" w:hAnsi="Cambria Math" w:cs="Arial"/>
                            <w:sz w:val="24"/>
                            <w:szCs w:val="24"/>
                          </w:rPr>
                          <m:t>i</m:t>
                        </m:r>
                      </m:sub>
                    </m:sSub>
                  </m:sub>
                </m:sSub>
                <m:r>
                  <m:rPr>
                    <m:sty m:val="p"/>
                  </m:rPr>
                  <w:rPr>
                    <w:rFonts w:ascii="Cambria Math" w:hAnsi="Cambria Math" w:cs="Arial"/>
                    <w:sz w:val="24"/>
                    <w:szCs w:val="24"/>
                  </w:rPr>
                  <m:t>=</m:t>
                </m:r>
                <m:d>
                  <m:dPr>
                    <m:begChr m:val="["/>
                    <m:endChr m:val="]"/>
                    <m:ctrlPr>
                      <w:rPr>
                        <w:rFonts w:ascii="Cambria Math" w:eastAsia="Times New Roman" w:hAnsi="Cambria Math" w:cs="Arial"/>
                        <w:sz w:val="24"/>
                        <w:szCs w:val="24"/>
                      </w:rPr>
                    </m:ctrlPr>
                  </m:dPr>
                  <m:e>
                    <m:m>
                      <m:mPr>
                        <m:mcs>
                          <m:mc>
                            <m:mcPr>
                              <m:count m:val="3"/>
                              <m:mcJc m:val="center"/>
                            </m:mcPr>
                          </m:mc>
                        </m:mcs>
                        <m:ctrlPr>
                          <w:rPr>
                            <w:rFonts w:ascii="Cambria Math" w:hAnsi="Cambria Math" w:cs="Arial"/>
                            <w:sz w:val="24"/>
                            <w:szCs w:val="24"/>
                          </w:rPr>
                        </m:ctrlPr>
                      </m:mPr>
                      <m:mr>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hAnsi="Cambria Math" w:cs="Arial"/>
                                  <w:sz w:val="24"/>
                                  <w:szCs w:val="24"/>
                                </w:rPr>
                                <m:t>1</m:t>
                              </m:r>
                            </m:sub>
                          </m:sSub>
                        </m:e>
                        <m:e>
                          <m:r>
                            <w:rPr>
                              <w:rFonts w:ascii="Cambria Math" w:hAnsi="Cambria Math"/>
                              <w:sz w:val="24"/>
                              <w:szCs w:val="24"/>
                            </w:rPr>
                            <m:t>…</m:t>
                          </m:r>
                        </m:e>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eastAsia="Times New Roman" w:hAnsi="Cambria Math" w:cs="Arial"/>
                                  <w:sz w:val="24"/>
                                  <w:szCs w:val="24"/>
                                </w:rPr>
                                <m:t>n</m:t>
                              </m:r>
                            </m:sub>
                          </m:sSub>
                        </m:e>
                      </m:mr>
                    </m:m>
                  </m:e>
                </m:d>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hAnsi="Cambria Math" w:cs="Arial"/>
                                  <w:sz w:val="24"/>
                                  <w:szCs w:val="24"/>
                                </w:rPr>
                              </m:ctrlPr>
                            </m:sSupPr>
                            <m:e>
                              <m:r>
                                <m:rPr>
                                  <m:sty m:val="p"/>
                                </m:rPr>
                                <w:rPr>
                                  <w:rFonts w:ascii="Cambria Math" w:hAnsi="Cambria Math" w:cs="Arial"/>
                                  <w:sz w:val="24"/>
                                  <w:szCs w:val="24"/>
                                </w:rPr>
                                <m:t>u</m:t>
                              </m:r>
                            </m:e>
                            <m:sup>
                              <m:r>
                                <m:rPr>
                                  <m:sty m:val="p"/>
                                </m:rPr>
                                <w:rPr>
                                  <w:rFonts w:ascii="Cambria Math" w:hAnsi="Cambria Math" w:cs="Arial"/>
                                  <w:sz w:val="24"/>
                                  <w:szCs w:val="24"/>
                                </w:rPr>
                                <m:t>*</m:t>
                              </m:r>
                            </m:sup>
                          </m:sSup>
                          <m:d>
                            <m:dPr>
                              <m:ctrlPr>
                                <w:rPr>
                                  <w:rFonts w:ascii="Cambria Math" w:hAnsi="Cambria Math" w:cs="Arial"/>
                                </w:rPr>
                              </m:ctrlPr>
                            </m:dPr>
                            <m:e>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ξ</m:t>
                                  </m:r>
                                </m:e>
                                <m:sub>
                                  <m:r>
                                    <w:rPr>
                                      <w:rFonts w:ascii="Cambria Math" w:hAnsi="Cambria Math" w:cs="Arial"/>
                                      <w:sz w:val="24"/>
                                      <w:szCs w:val="24"/>
                                    </w:rPr>
                                    <m:t>i</m:t>
                                  </m:r>
                                </m:sub>
                              </m:sSub>
                              <m:r>
                                <m:rPr>
                                  <m:sty m:val="p"/>
                                </m:rPr>
                                <w:rPr>
                                  <w:rFonts w:ascii="Cambria Math" w:hAnsi="Cambria Math" w:cs="Arial"/>
                                  <w:sz w:val="24"/>
                                  <w:szCs w:val="24"/>
                                </w:rPr>
                                <m:t>;1</m:t>
                              </m:r>
                            </m:e>
                          </m:d>
                        </m:e>
                        <m:e>
                          <m:r>
                            <w:rPr>
                              <w:rFonts w:ascii="Cambria Math" w:hAnsi="Cambria Math"/>
                              <w:sz w:val="24"/>
                              <w:szCs w:val="24"/>
                            </w:rPr>
                            <m:t>…</m:t>
                          </m:r>
                        </m:e>
                        <m:e>
                          <m:r>
                            <m:rPr>
                              <m:sty m:val="p"/>
                            </m:rPr>
                            <w:rPr>
                              <w:rFonts w:ascii="Cambria Math" w:hAnsi="Cambria Math"/>
                              <w:sz w:val="24"/>
                              <w:szCs w:val="24"/>
                            </w:rPr>
                            <m:t>0</m:t>
                          </m:r>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m:rPr>
                              <m:sty m:val="p"/>
                            </m:rPr>
                            <w:rPr>
                              <w:rFonts w:ascii="Cambria Math" w:hAnsi="Cambria Math"/>
                              <w:sz w:val="24"/>
                              <w:szCs w:val="24"/>
                            </w:rPr>
                            <m:t>0</m:t>
                          </m:r>
                        </m:e>
                        <m:e>
                          <m:r>
                            <w:rPr>
                              <w:rFonts w:ascii="Cambria Math" w:hAnsi="Cambria Math"/>
                              <w:sz w:val="24"/>
                              <w:szCs w:val="24"/>
                            </w:rPr>
                            <m:t>…</m:t>
                          </m:r>
                        </m:e>
                        <m:e>
                          <m:sSup>
                            <m:sSupPr>
                              <m:ctrlPr>
                                <w:rPr>
                                  <w:rFonts w:ascii="Cambria Math" w:hAnsi="Cambria Math" w:cs="Arial"/>
                                  <w:sz w:val="24"/>
                                  <w:szCs w:val="24"/>
                                </w:rPr>
                              </m:ctrlPr>
                            </m:sSupPr>
                            <m:e>
                              <m:r>
                                <m:rPr>
                                  <m:sty m:val="p"/>
                                </m:rPr>
                                <w:rPr>
                                  <w:rFonts w:ascii="Cambria Math" w:hAnsi="Cambria Math" w:cs="Arial"/>
                                  <w:sz w:val="24"/>
                                  <w:szCs w:val="24"/>
                                </w:rPr>
                                <m:t>u</m:t>
                              </m:r>
                            </m:e>
                            <m:sup>
                              <m:r>
                                <m:rPr>
                                  <m:sty m:val="p"/>
                                </m:rPr>
                                <w:rPr>
                                  <w:rFonts w:ascii="Cambria Math" w:hAnsi="Cambria Math" w:cs="Arial"/>
                                  <w:sz w:val="24"/>
                                  <w:szCs w:val="24"/>
                                </w:rPr>
                                <m:t>*</m:t>
                              </m:r>
                            </m:sup>
                          </m:sSup>
                          <m:d>
                            <m:dPr>
                              <m:ctrlPr>
                                <w:rPr>
                                  <w:rFonts w:ascii="Cambria Math" w:hAnsi="Cambria Math" w:cs="Arial"/>
                                </w:rPr>
                              </m:ctrlPr>
                            </m:dPr>
                            <m:e>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ξ</m:t>
                                  </m:r>
                                </m:e>
                                <m:sub>
                                  <m:r>
                                    <w:rPr>
                                      <w:rFonts w:ascii="Cambria Math" w:hAnsi="Cambria Math" w:cs="Arial"/>
                                      <w:sz w:val="24"/>
                                      <w:szCs w:val="24"/>
                                    </w:rPr>
                                    <m:t>i</m:t>
                                  </m:r>
                                </m:sub>
                              </m:sSub>
                              <m:r>
                                <m:rPr>
                                  <m:sty m:val="p"/>
                                </m:rPr>
                                <w:rPr>
                                  <w:rFonts w:ascii="Cambria Math" w:hAnsi="Cambria Math" w:cs="Arial"/>
                                  <w:sz w:val="24"/>
                                  <w:szCs w:val="24"/>
                                </w:rPr>
                                <m:t>;n</m:t>
                              </m:r>
                            </m:e>
                          </m:d>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1</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ξ</m:t>
                                  </m:r>
                                </m:e>
                                <m:sub>
                                  <m:r>
                                    <w:rPr>
                                      <w:rFonts w:ascii="Cambria Math" w:hAnsi="Cambria Math" w:cs="Arial"/>
                                      <w:sz w:val="24"/>
                                      <w:szCs w:val="24"/>
                                    </w:rPr>
                                    <m:t>i</m:t>
                                  </m:r>
                                </m:sub>
                              </m:sSub>
                            </m:e>
                          </m:d>
                        </m:e>
                      </m:mr>
                      <m:mr>
                        <m:e>
                          <m:r>
                            <w:rPr>
                              <w:rFonts w:ascii="Cambria Math" w:hAnsi="Cambria Math"/>
                              <w:sz w:val="24"/>
                              <w:szCs w:val="24"/>
                            </w:rPr>
                            <m:t>⋮</m:t>
                          </m:r>
                        </m:e>
                      </m:mr>
                      <m:mr>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n</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ξ</m:t>
                                  </m:r>
                                </m:e>
                                <m:sub>
                                  <m:r>
                                    <w:rPr>
                                      <w:rFonts w:ascii="Cambria Math" w:hAnsi="Cambria Math" w:cs="Arial"/>
                                      <w:sz w:val="24"/>
                                      <w:szCs w:val="24"/>
                                    </w:rPr>
                                    <m:t>i</m:t>
                                  </m:r>
                                </m:sub>
                              </m:sSub>
                            </m:e>
                          </m:d>
                        </m:e>
                      </m:mr>
                    </m:m>
                  </m:e>
                </m:d>
                <m:r>
                  <w:rPr>
                    <w:rFonts w:ascii="Cambria Math" w:hAnsi="Cambria Math"/>
                    <w:sz w:val="24"/>
                    <w:szCs w:val="24"/>
                    <w:lang w:eastAsia="pt-BR"/>
                  </w:rPr>
                  <m:t>.</m:t>
                </m:r>
              </m:oMath>
            </m:oMathPara>
          </w:p>
        </w:tc>
        <w:tc>
          <w:tcPr>
            <w:tcW w:w="354" w:type="pct"/>
            <w:vAlign w:val="center"/>
          </w:tcPr>
          <w:p w14:paraId="7163AFA7" w14:textId="77777777" w:rsidR="00C909B6" w:rsidRPr="00FE260B" w:rsidRDefault="00C909B6" w:rsidP="00342AEC">
            <w:pPr>
              <w:pStyle w:val="NormalCilamce2011"/>
              <w:spacing w:line="360" w:lineRule="auto"/>
              <w:ind w:firstLine="0"/>
              <w:jc w:val="right"/>
              <w:rPr>
                <w:rFonts w:ascii="Arial" w:hAnsi="Arial" w:cs="Arial"/>
                <w:lang w:val="pt-BR"/>
              </w:rPr>
            </w:pPr>
            <w:r w:rsidRPr="00FE260B">
              <w:rPr>
                <w:rFonts w:ascii="Arial" w:hAnsi="Arial" w:cs="Arial"/>
                <w:lang w:val="pt-BR"/>
              </w:rPr>
              <w:t>(4</w:t>
            </w:r>
            <w:r w:rsidR="00342AEC" w:rsidRPr="00FE260B">
              <w:rPr>
                <w:rFonts w:ascii="Arial" w:hAnsi="Arial" w:cs="Arial"/>
                <w:lang w:val="pt-BR"/>
              </w:rPr>
              <w:t>2</w:t>
            </w:r>
            <w:r w:rsidRPr="00FE260B">
              <w:rPr>
                <w:rFonts w:ascii="Arial" w:hAnsi="Arial" w:cs="Arial"/>
                <w:lang w:val="pt-BR"/>
              </w:rPr>
              <w:t>)</w:t>
            </w:r>
          </w:p>
        </w:tc>
      </w:tr>
    </w:tbl>
    <w:p w14:paraId="12A4EA11" w14:textId="77777777" w:rsidR="00C909B6" w:rsidRPr="00FE260B" w:rsidRDefault="00C909B6" w:rsidP="00C909B6">
      <w:pPr>
        <w:pStyle w:val="Pr-formataoHTML"/>
        <w:spacing w:line="360" w:lineRule="auto"/>
        <w:jc w:val="both"/>
        <w:rPr>
          <w:rFonts w:ascii="Arial" w:hAnsi="Arial" w:cs="Arial"/>
          <w:sz w:val="22"/>
          <w:szCs w:val="24"/>
        </w:rPr>
      </w:pPr>
    </w:p>
    <w:p w14:paraId="2A29AF03" w14:textId="702797FA" w:rsidR="00C909B6" w:rsidRPr="00FE260B" w:rsidRDefault="00F9292D" w:rsidP="00C909B6">
      <w:pPr>
        <w:pStyle w:val="Pr-formataoHTML"/>
        <w:spacing w:line="360" w:lineRule="auto"/>
        <w:jc w:val="both"/>
        <w:rPr>
          <w:rFonts w:ascii="Arial" w:hAnsi="Arial" w:cs="Arial"/>
          <w:sz w:val="24"/>
          <w:szCs w:val="24"/>
        </w:rPr>
      </w:pPr>
      <w:r w:rsidRPr="00FE260B">
        <w:rPr>
          <w:rFonts w:ascii="Arial" w:hAnsi="Arial" w:cs="Arial"/>
          <w:sz w:val="24"/>
          <w:szCs w:val="24"/>
        </w:rPr>
        <w:t xml:space="preserve">Os </w:t>
      </w:r>
      <w:r w:rsidR="00C909B6" w:rsidRPr="00FE260B">
        <w:rPr>
          <w:rFonts w:ascii="Arial" w:hAnsi="Arial" w:cs="Arial"/>
          <w:sz w:val="24"/>
          <w:szCs w:val="24"/>
        </w:rPr>
        <w:t xml:space="preserve">elementos da matriz diagonal correspondente à solução fundamental serão representados por </w:t>
      </w:r>
      <m:oMath>
        <m:sPre>
          <m:sPrePr>
            <m:ctrlPr>
              <w:rPr>
                <w:rFonts w:ascii="Cambria Math" w:hAnsi="Cambria Math" w:cs="Arial"/>
                <w:sz w:val="24"/>
                <w:szCs w:val="24"/>
              </w:rPr>
            </m:ctrlPr>
          </m:sPrePr>
          <m:sub/>
          <m:sup>
            <m:sSub>
              <m:sSubPr>
                <m:ctrlPr>
                  <w:rPr>
                    <w:rFonts w:ascii="Cambria Math" w:hAnsi="Cambria Math" w:cs="Arial"/>
                    <w:i/>
                    <w:sz w:val="24"/>
                    <w:szCs w:val="24"/>
                  </w:rPr>
                </m:ctrlPr>
              </m:sSubPr>
              <m:e>
                <m:r>
                  <m:rPr>
                    <m:sty m:val="p"/>
                  </m:rPr>
                  <w:rPr>
                    <w:rFonts w:ascii="Cambria Math" w:hAnsi="Cambria Math" w:cs="Arial"/>
                    <w:sz w:val="24"/>
                    <w:szCs w:val="24"/>
                  </w:rPr>
                  <m:t>ξ</m:t>
                </m:r>
              </m:e>
              <m:sub>
                <m: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X</m:t>
                </m:r>
              </m:sup>
            </m:sSubSup>
          </m:e>
        </m:sPre>
      </m:oMath>
      <w:r w:rsidRPr="00FE260B">
        <w:rPr>
          <w:rFonts w:ascii="Arial" w:hAnsi="Arial" w:cs="Arial"/>
          <w:sz w:val="24"/>
          <w:szCs w:val="24"/>
        </w:rPr>
        <w:t>, portanto</w:t>
      </w:r>
      <w:r w:rsidR="003A0FE0">
        <w:rPr>
          <w:rFonts w:ascii="Arial" w:hAnsi="Arial" w:cs="Arial"/>
          <w:sz w:val="24"/>
          <w:szCs w:val="24"/>
        </w:rPr>
        <w:t>:</w:t>
      </w:r>
    </w:p>
    <w:p w14:paraId="5A1EA135" w14:textId="77777777" w:rsidR="007A7820" w:rsidRPr="00FE260B" w:rsidRDefault="007A7820" w:rsidP="00C909B6">
      <w:pPr>
        <w:pStyle w:val="Pr-formataoHTML"/>
        <w:spacing w:line="360" w:lineRule="auto"/>
        <w:jc w:val="both"/>
        <w:rPr>
          <w:rFonts w:ascii="Arial" w:hAnsi="Arial" w:cs="Arial"/>
          <w:sz w:val="22"/>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C909B6" w:rsidRPr="00FE260B" w14:paraId="504439E1" w14:textId="77777777" w:rsidTr="00C909B6">
        <w:trPr>
          <w:trHeight w:val="567"/>
        </w:trPr>
        <w:tc>
          <w:tcPr>
            <w:tcW w:w="4646" w:type="pct"/>
            <w:vAlign w:val="center"/>
          </w:tcPr>
          <w:p w14:paraId="05C8E815" w14:textId="77777777" w:rsidR="00C909B6" w:rsidRPr="00FE260B" w:rsidRDefault="00454FD3" w:rsidP="00F9292D">
            <m:oMathPara>
              <m:oMath>
                <m:sSub>
                  <m:sSubPr>
                    <m:ctrlPr>
                      <w:rPr>
                        <w:rFonts w:ascii="Cambria Math" w:hAnsi="Cambria Math" w:cs="Arial"/>
                        <w:sz w:val="24"/>
                        <w:szCs w:val="24"/>
                      </w:rPr>
                    </m:ctrlPr>
                  </m:sSubPr>
                  <m:e>
                    <m:r>
                      <m:rPr>
                        <m:sty m:val="p"/>
                      </m:rPr>
                      <w:rPr>
                        <w:rFonts w:ascii="Cambria Math" w:hAnsi="Cambria Math" w:cs="Arial"/>
                        <w:sz w:val="24"/>
                        <w:szCs w:val="24"/>
                      </w:rPr>
                      <m:t>A</m:t>
                    </m:r>
                  </m:e>
                  <m:sub>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ξ</m:t>
                        </m:r>
                      </m:e>
                      <m:sub>
                        <m:r>
                          <w:rPr>
                            <w:rFonts w:ascii="Cambria Math" w:hAnsi="Cambria Math" w:cs="Arial"/>
                            <w:sz w:val="24"/>
                            <w:szCs w:val="24"/>
                          </w:rPr>
                          <m:t>i</m:t>
                        </m:r>
                      </m:sub>
                    </m:sSub>
                  </m:sub>
                </m:sSub>
                <m:r>
                  <m:rPr>
                    <m:sty m:val="p"/>
                  </m:rPr>
                  <w:rPr>
                    <w:rFonts w:ascii="Cambria Math" w:hAnsi="Cambria Math" w:cs="Arial"/>
                    <w:sz w:val="24"/>
                    <w:szCs w:val="24"/>
                  </w:rPr>
                  <m:t>=</m:t>
                </m:r>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hAnsi="Cambria Math" w:cs="Arial"/>
                        <w:sz w:val="24"/>
                        <w:szCs w:val="24"/>
                      </w:rPr>
                      <m:t>1</m:t>
                    </m:r>
                  </m:sub>
                </m:sSub>
                <m:sPre>
                  <m:sPrePr>
                    <m:ctrlPr>
                      <w:rPr>
                        <w:rFonts w:ascii="Cambria Math" w:hAnsi="Cambria Math" w:cs="Arial"/>
                        <w:sz w:val="24"/>
                        <w:szCs w:val="24"/>
                      </w:rPr>
                    </m:ctrlPr>
                  </m:sPrePr>
                  <m:sub/>
                  <m:sup>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ξ</m:t>
                        </m:r>
                      </m:e>
                      <m:sub>
                        <m: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1</m:t>
                        </m:r>
                      </m:sup>
                    </m:sSubSup>
                  </m:e>
                </m:sPr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1</m:t>
                    </m:r>
                  </m:e>
                </m:d>
                <m:r>
                  <m:rPr>
                    <m:sty m:val="p"/>
                  </m:rPr>
                  <w:rPr>
                    <w:rFonts w:ascii="Cambria Math" w:hAnsi="Cambria Math" w:cs="Arial"/>
                  </w:rPr>
                  <m:t>+…+</m:t>
                </m:r>
                <m:sSub>
                  <m:sSubPr>
                    <m:ctrlPr>
                      <w:rPr>
                        <w:rFonts w:ascii="Cambria Math" w:eastAsia="Times New Roman" w:hAnsi="Cambria Math" w:cs="Arial"/>
                        <w:sz w:val="24"/>
                        <w:szCs w:val="24"/>
                      </w:rPr>
                    </m:ctrlPr>
                  </m:sSubPr>
                  <m:e>
                    <m:r>
                      <m:rPr>
                        <m:sty m:val="p"/>
                      </m:rPr>
                      <w:rPr>
                        <w:rFonts w:ascii="Cambria Math" w:hAnsi="Cambria Math" w:cs="Arial"/>
                        <w:sz w:val="24"/>
                        <w:szCs w:val="24"/>
                      </w:rPr>
                      <m:t>S</m:t>
                    </m:r>
                  </m:e>
                  <m:sub>
                    <m:r>
                      <m:rPr>
                        <m:sty m:val="p"/>
                      </m:rPr>
                      <w:rPr>
                        <w:rFonts w:ascii="Cambria Math" w:eastAsia="Times New Roman" w:hAnsi="Cambria Math" w:cs="Arial"/>
                        <w:sz w:val="24"/>
                        <w:szCs w:val="24"/>
                      </w:rPr>
                      <m:t>n</m:t>
                    </m:r>
                  </m:sub>
                </m:sSub>
                <m:sPre>
                  <m:sPrePr>
                    <m:ctrlPr>
                      <w:rPr>
                        <w:rFonts w:ascii="Cambria Math" w:hAnsi="Cambria Math" w:cs="Arial"/>
                        <w:sz w:val="24"/>
                        <w:szCs w:val="24"/>
                      </w:rPr>
                    </m:ctrlPr>
                  </m:sPrePr>
                  <m:sub/>
                  <m:sup>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ξ</m:t>
                        </m:r>
                      </m:e>
                      <m:sub>
                        <m: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n</m:t>
                        </m:r>
                      </m:sup>
                    </m:sSubSup>
                  </m:e>
                </m:sPr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n</m:t>
                    </m:r>
                  </m:e>
                </m:d>
                <m:r>
                  <m:rPr>
                    <m:sty m:val="p"/>
                  </m:rPr>
                  <w:rPr>
                    <w:rFonts w:ascii="Cambria Math" w:hAnsi="Cambria Math" w:cs="Arial"/>
                    <w:noProof/>
                    <w:sz w:val="24"/>
                    <w:szCs w:val="24"/>
                    <w:lang w:eastAsia="pt-BR"/>
                  </w:rPr>
                  <m:t>-</m:t>
                </m:r>
                <m:d>
                  <m:dPr>
                    <m:begChr m:val="["/>
                    <m:endChr m:val="]"/>
                    <m:ctrlPr>
                      <w:rPr>
                        <w:rFonts w:ascii="Cambria Math" w:hAnsi="Cambria Math" w:cs="Arial"/>
                        <w:noProof/>
                        <w:sz w:val="24"/>
                        <w:szCs w:val="24"/>
                        <w:lang w:eastAsia="pt-BR"/>
                      </w:rPr>
                    </m:ctrlPr>
                  </m:dPr>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hAnsi="Cambria Math" w:cs="Arial"/>
                            <w:sz w:val="24"/>
                            <w:szCs w:val="24"/>
                          </w:rPr>
                          <m:t>1</m:t>
                        </m:r>
                      </m:sub>
                    </m:sSub>
                    <m:sPre>
                      <m:sPrePr>
                        <m:ctrlPr>
                          <w:rPr>
                            <w:rFonts w:ascii="Cambria Math" w:hAnsi="Cambria Math" w:cs="Arial"/>
                            <w:sz w:val="24"/>
                            <w:szCs w:val="24"/>
                          </w:rPr>
                        </m:ctrlPr>
                      </m:sPrePr>
                      <m:sub/>
                      <m:sup>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ξ</m:t>
                            </m:r>
                          </m:e>
                          <m:sub>
                            <m: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1</m:t>
                            </m:r>
                          </m:sup>
                        </m:sSubSup>
                      </m:e>
                    </m:sPre>
                    <m:r>
                      <m:rPr>
                        <m:sty m:val="p"/>
                      </m:rPr>
                      <w:rPr>
                        <w:rFonts w:ascii="Cambria Math" w:hAnsi="Cambria Math" w:cs="Arial"/>
                      </w:rPr>
                      <m:t>+…+</m:t>
                    </m:r>
                    <m:sSub>
                      <m:sSubPr>
                        <m:ctrlPr>
                          <w:rPr>
                            <w:rFonts w:ascii="Cambria Math" w:eastAsia="Times New Roman" w:hAnsi="Cambria Math" w:cs="Arial"/>
                            <w:sz w:val="24"/>
                            <w:szCs w:val="24"/>
                          </w:rPr>
                        </m:ctrlPr>
                      </m:sSubPr>
                      <m:e>
                        <m:r>
                          <m:rPr>
                            <m:sty m:val="p"/>
                          </m:rPr>
                          <w:rPr>
                            <w:rFonts w:ascii="Cambria Math" w:hAnsi="Cambria Math" w:cs="Arial"/>
                            <w:sz w:val="24"/>
                            <w:szCs w:val="24"/>
                          </w:rPr>
                          <m:t>S</m:t>
                        </m:r>
                      </m:e>
                      <m:sub>
                        <m:r>
                          <m:rPr>
                            <m:sty m:val="p"/>
                          </m:rPr>
                          <w:rPr>
                            <w:rFonts w:ascii="Cambria Math" w:eastAsia="Times New Roman" w:hAnsi="Cambria Math" w:cs="Arial"/>
                            <w:sz w:val="24"/>
                            <w:szCs w:val="24"/>
                          </w:rPr>
                          <m:t>n</m:t>
                        </m:r>
                      </m:sub>
                    </m:sSub>
                    <m:sPre>
                      <m:sPrePr>
                        <m:ctrlPr>
                          <w:rPr>
                            <w:rFonts w:ascii="Cambria Math" w:hAnsi="Cambria Math" w:cs="Arial"/>
                            <w:sz w:val="24"/>
                            <w:szCs w:val="24"/>
                          </w:rPr>
                        </m:ctrlPr>
                      </m:sPrePr>
                      <m:sub/>
                      <m:sup>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ξ</m:t>
                            </m:r>
                          </m:e>
                          <m:sub>
                            <m: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n</m:t>
                            </m:r>
                          </m:sup>
                        </m:sSubSup>
                      </m:e>
                    </m:sPre>
                  </m:e>
                </m:d>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ξ</m:t>
                        </m:r>
                      </m:e>
                      <m:sub>
                        <m:r>
                          <w:rPr>
                            <w:rFonts w:ascii="Cambria Math" w:hAnsi="Cambria Math" w:cs="Arial"/>
                            <w:sz w:val="24"/>
                            <w:szCs w:val="24"/>
                          </w:rPr>
                          <m:t>i</m:t>
                        </m:r>
                      </m:sub>
                    </m:sSub>
                  </m:e>
                </m:d>
                <m:r>
                  <w:rPr>
                    <w:rFonts w:ascii="Cambria Math" w:hAnsi="Cambria Math" w:cs="Arial"/>
                    <w:noProof/>
                    <w:sz w:val="24"/>
                    <w:szCs w:val="24"/>
                    <w:lang w:eastAsia="pt-BR"/>
                  </w:rPr>
                  <m:t>,</m:t>
                </m:r>
              </m:oMath>
            </m:oMathPara>
          </w:p>
        </w:tc>
        <w:tc>
          <w:tcPr>
            <w:tcW w:w="354" w:type="pct"/>
            <w:vAlign w:val="center"/>
          </w:tcPr>
          <w:p w14:paraId="3480DAFB" w14:textId="77777777" w:rsidR="00C909B6" w:rsidRPr="00FE260B" w:rsidRDefault="00C909B6" w:rsidP="00580926">
            <w:pPr>
              <w:pStyle w:val="NormalCilamce2011"/>
              <w:spacing w:line="360" w:lineRule="auto"/>
              <w:ind w:firstLine="0"/>
              <w:jc w:val="right"/>
              <w:rPr>
                <w:rFonts w:ascii="Arial" w:hAnsi="Arial" w:cs="Arial"/>
                <w:lang w:val="pt-BR"/>
              </w:rPr>
            </w:pPr>
            <w:r w:rsidRPr="00FE260B">
              <w:rPr>
                <w:rFonts w:ascii="Arial" w:hAnsi="Arial" w:cs="Arial"/>
                <w:lang w:val="pt-BR"/>
              </w:rPr>
              <w:t>(4</w:t>
            </w:r>
            <w:r w:rsidR="005B1F94" w:rsidRPr="00FE260B">
              <w:rPr>
                <w:rFonts w:ascii="Arial" w:hAnsi="Arial" w:cs="Arial"/>
                <w:lang w:val="pt-BR"/>
              </w:rPr>
              <w:t>3</w:t>
            </w:r>
            <w:r w:rsidRPr="00FE260B">
              <w:rPr>
                <w:rFonts w:ascii="Arial" w:hAnsi="Arial" w:cs="Arial"/>
                <w:lang w:val="pt-BR"/>
              </w:rPr>
              <w:t>)</w:t>
            </w:r>
          </w:p>
        </w:tc>
      </w:tr>
    </w:tbl>
    <w:p w14:paraId="58717D39" w14:textId="77777777" w:rsidR="00C909B6" w:rsidRPr="00FE260B" w:rsidRDefault="00C909B6" w:rsidP="00C909B6">
      <w:pPr>
        <w:pStyle w:val="Pr-formataoHTML"/>
        <w:spacing w:line="360" w:lineRule="auto"/>
        <w:jc w:val="both"/>
        <w:rPr>
          <w:rFonts w:ascii="Arial" w:hAnsi="Arial" w:cs="Arial"/>
          <w:sz w:val="22"/>
          <w:szCs w:val="24"/>
        </w:rPr>
      </w:pPr>
    </w:p>
    <w:p w14:paraId="3AE57A1E" w14:textId="3E22E95F" w:rsidR="00564874" w:rsidRPr="00FE260B" w:rsidRDefault="00F9292D" w:rsidP="00C909B6">
      <w:pPr>
        <w:pStyle w:val="Pr-formataoHTML"/>
        <w:spacing w:line="360" w:lineRule="auto"/>
        <w:jc w:val="both"/>
        <w:rPr>
          <w:rFonts w:ascii="Arial" w:hAnsi="Arial" w:cs="Arial"/>
          <w:sz w:val="24"/>
          <w:szCs w:val="24"/>
        </w:rPr>
      </w:pPr>
      <w:r w:rsidRPr="00FE260B">
        <w:rPr>
          <w:rFonts w:ascii="Arial" w:hAnsi="Arial" w:cs="Arial"/>
          <w:sz w:val="24"/>
          <w:szCs w:val="24"/>
        </w:rPr>
        <w:t>podendo ser notado que</w:t>
      </w:r>
      <w:r w:rsidR="00520C69" w:rsidRPr="00FE260B">
        <w:rPr>
          <w:rFonts w:ascii="Arial" w:hAnsi="Arial" w:cs="Arial"/>
          <w:sz w:val="24"/>
          <w:szCs w:val="24"/>
        </w:rPr>
        <w:t xml:space="preserve"> </w:t>
      </w:r>
      <w:r w:rsidR="00564874" w:rsidRPr="00FE260B">
        <w:rPr>
          <w:rFonts w:ascii="Arial" w:hAnsi="Arial" w:cs="Arial"/>
          <w:sz w:val="24"/>
          <w:szCs w:val="24"/>
        </w:rPr>
        <w:t>o processo de regularização</w:t>
      </w:r>
      <w:r w:rsidRPr="00FE260B">
        <w:rPr>
          <w:rFonts w:ascii="Arial" w:hAnsi="Arial" w:cs="Arial"/>
          <w:sz w:val="24"/>
          <w:szCs w:val="24"/>
        </w:rPr>
        <w:t xml:space="preserve"> ocorre </w:t>
      </w:r>
      <w:r w:rsidR="003A0FE0">
        <w:rPr>
          <w:rFonts w:ascii="Arial" w:hAnsi="Arial" w:cs="Arial"/>
          <w:sz w:val="24"/>
          <w:szCs w:val="24"/>
        </w:rPr>
        <w:t>na</w:t>
      </w:r>
      <w:r w:rsidRPr="00FE260B">
        <w:rPr>
          <w:rFonts w:ascii="Arial" w:hAnsi="Arial" w:cs="Arial"/>
          <w:sz w:val="24"/>
          <w:szCs w:val="24"/>
        </w:rPr>
        <w:t xml:space="preserve"> medida</w:t>
      </w:r>
      <w:r w:rsidR="003A0FE0">
        <w:rPr>
          <w:rFonts w:ascii="Arial" w:hAnsi="Arial" w:cs="Arial"/>
          <w:sz w:val="24"/>
          <w:szCs w:val="24"/>
        </w:rPr>
        <w:t xml:space="preserve"> em</w:t>
      </w:r>
      <w:r w:rsidRPr="00FE260B">
        <w:rPr>
          <w:rFonts w:ascii="Arial" w:hAnsi="Arial" w:cs="Arial"/>
          <w:sz w:val="24"/>
          <w:szCs w:val="24"/>
        </w:rPr>
        <w:t xml:space="preserve"> que</w:t>
      </w:r>
      <w:r w:rsidR="00A373D1" w:rsidRPr="00FE260B">
        <w:rPr>
          <w:rFonts w:ascii="Arial" w:hAnsi="Arial" w:cs="Arial"/>
          <w:sz w:val="24"/>
          <w:szCs w:val="24"/>
        </w:rPr>
        <w:t xml:space="preserve"> </w:t>
      </w:r>
      <m:oMath>
        <m:sSub>
          <m:sSubPr>
            <m:ctrlPr>
              <w:rPr>
                <w:rFonts w:ascii="Cambria Math" w:hAnsi="Cambria Math" w:cs="Arial"/>
                <w:sz w:val="24"/>
                <w:szCs w:val="24"/>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hAnsi="Cambria Math" w:cs="Arial"/>
            <w:sz w:val="24"/>
            <w:szCs w:val="24"/>
          </w:rPr>
          <m:t>=X.</m:t>
        </m:r>
      </m:oMath>
    </w:p>
    <w:p w14:paraId="5338A720" w14:textId="77777777" w:rsidR="007A7820" w:rsidRPr="00FE260B" w:rsidRDefault="007A7820" w:rsidP="00C909B6">
      <w:pPr>
        <w:pStyle w:val="Pr-formataoHTML"/>
        <w:spacing w:line="360" w:lineRule="auto"/>
        <w:jc w:val="both"/>
        <w:rPr>
          <w:rFonts w:ascii="Arial" w:hAnsi="Arial" w:cs="Arial"/>
          <w:sz w:val="22"/>
          <w:szCs w:val="24"/>
        </w:rPr>
      </w:pPr>
    </w:p>
    <w:p w14:paraId="130E8154" w14:textId="77777777" w:rsidR="007A7820" w:rsidRPr="00FE260B" w:rsidRDefault="00F9292D" w:rsidP="00C909B6">
      <w:pPr>
        <w:pStyle w:val="Pr-formataoHTML"/>
        <w:spacing w:line="360" w:lineRule="auto"/>
        <w:jc w:val="both"/>
        <w:rPr>
          <w:rFonts w:ascii="Arial" w:hAnsi="Arial" w:cs="Arial"/>
          <w:sz w:val="24"/>
          <w:szCs w:val="24"/>
        </w:rPr>
      </w:pPr>
      <w:r w:rsidRPr="00FE260B">
        <w:rPr>
          <w:rFonts w:ascii="Arial" w:hAnsi="Arial" w:cs="Arial"/>
          <w:sz w:val="24"/>
          <w:szCs w:val="24"/>
        </w:rPr>
        <w:t>A</w:t>
      </w:r>
      <w:r w:rsidR="007A7820" w:rsidRPr="00FE260B">
        <w:rPr>
          <w:rFonts w:ascii="Arial" w:hAnsi="Arial" w:cs="Arial"/>
          <w:sz w:val="24"/>
          <w:szCs w:val="24"/>
        </w:rPr>
        <w:t xml:space="preserve"> expansão do vetor </w:t>
      </w:r>
      <m:oMath>
        <m:d>
          <m:dPr>
            <m:begChr m:val="{"/>
            <m:endChr m:val="}"/>
            <m:ctrlPr>
              <w:rPr>
                <w:rFonts w:ascii="Cambria Math" w:hAnsi="Cambria Math" w:cs="Arial"/>
                <w:i/>
                <w:sz w:val="24"/>
                <w:szCs w:val="24"/>
              </w:rPr>
            </m:ctrlPr>
          </m:dPr>
          <m:e>
            <m:r>
              <m:rPr>
                <m:sty m:val="b"/>
              </m:rPr>
              <w:rPr>
                <w:rFonts w:ascii="Cambria Math" w:hAnsi="Cambria Math"/>
                <w:sz w:val="24"/>
                <w:szCs w:val="24"/>
              </w:rPr>
              <m:t>A</m:t>
            </m:r>
          </m:e>
        </m:d>
      </m:oMath>
      <w:r w:rsidR="007A7820" w:rsidRPr="00FE260B">
        <w:rPr>
          <w:rFonts w:ascii="Arial" w:hAnsi="Arial" w:cs="Arial"/>
          <w:sz w:val="24"/>
          <w:szCs w:val="24"/>
        </w:rPr>
        <w:t xml:space="preserve"> para os n pontos discretos</w:t>
      </w:r>
      <w:r w:rsidRPr="00FE260B">
        <w:rPr>
          <w:rFonts w:ascii="Arial" w:hAnsi="Arial" w:cs="Arial"/>
          <w:sz w:val="24"/>
          <w:szCs w:val="24"/>
        </w:rPr>
        <w:t xml:space="preserve"> permite escrev</w:t>
      </w:r>
      <w:r w:rsidR="005B1F94" w:rsidRPr="00FE260B">
        <w:rPr>
          <w:rFonts w:ascii="Arial" w:hAnsi="Arial" w:cs="Arial"/>
          <w:sz w:val="24"/>
          <w:szCs w:val="24"/>
        </w:rPr>
        <w:t xml:space="preserve">ê-lo em função do vetor dos potenciais </w:t>
      </w:r>
      <m:oMath>
        <m:d>
          <m:dPr>
            <m:begChr m:val="{"/>
            <m:endChr m:val="}"/>
            <m:ctrlPr>
              <w:rPr>
                <w:rFonts w:ascii="Cambria Math" w:hAnsi="Cambria Math" w:cs="Arial"/>
                <w:i/>
                <w:sz w:val="24"/>
                <w:szCs w:val="24"/>
              </w:rPr>
            </m:ctrlPr>
          </m:dPr>
          <m:e>
            <m:r>
              <m:rPr>
                <m:sty m:val="b"/>
              </m:rPr>
              <w:rPr>
                <w:rFonts w:ascii="Cambria Math" w:hAnsi="Cambria Math"/>
                <w:sz w:val="24"/>
                <w:szCs w:val="24"/>
              </w:rPr>
              <m:t>u</m:t>
            </m:r>
          </m:e>
        </m:d>
      </m:oMath>
      <w:r w:rsidR="005B1F94" w:rsidRPr="00FE260B">
        <w:rPr>
          <w:rFonts w:ascii="Arial" w:hAnsi="Arial" w:cs="Arial"/>
          <w:sz w:val="24"/>
          <w:szCs w:val="24"/>
        </w:rPr>
        <w:t xml:space="preserve"> conforme a expansão da Equação (43), a saber</w:t>
      </w:r>
      <w:r w:rsidRPr="00FE260B">
        <w:rPr>
          <w:rFonts w:ascii="Arial" w:hAnsi="Arial" w:cs="Arial"/>
          <w:sz w:val="24"/>
          <w:szCs w:val="24"/>
        </w:rPr>
        <w:t>:</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7A7820" w:rsidRPr="00FE260B" w14:paraId="5D2FDA2B" w14:textId="77777777" w:rsidTr="00034FCD">
        <w:trPr>
          <w:trHeight w:val="567"/>
        </w:trPr>
        <w:tc>
          <w:tcPr>
            <w:tcW w:w="4646" w:type="pct"/>
            <w:vAlign w:val="center"/>
          </w:tcPr>
          <w:p w14:paraId="14B5C67A" w14:textId="77777777" w:rsidR="007A7820" w:rsidRPr="00FE260B" w:rsidRDefault="00454FD3" w:rsidP="005B1F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rPr>
                              </m:ctrlPr>
                            </m:sSubPr>
                            <m:e>
                              <m:r>
                                <m:rPr>
                                  <m:sty m:val="p"/>
                                </m:rPr>
                                <w:rPr>
                                  <w:rFonts w:ascii="Cambria Math" w:hAnsi="Cambria Math"/>
                                  <w:sz w:val="24"/>
                                  <w:szCs w:val="24"/>
                                </w:rPr>
                                <m:t>A</m:t>
                              </m:r>
                            </m:e>
                            <m:sub>
                              <m:r>
                                <m:rPr>
                                  <m:sty m:val="p"/>
                                </m:rPr>
                                <w:rPr>
                                  <w:rFonts w:ascii="Cambria Math" w:hAnsi="Cambria Math"/>
                                  <w:sz w:val="24"/>
                                  <w:szCs w:val="24"/>
                                </w:rPr>
                                <m:t>1</m:t>
                              </m:r>
                            </m:sub>
                          </m:sSub>
                        </m:e>
                      </m:mr>
                      <m:mr>
                        <m:e>
                          <m:r>
                            <w:rPr>
                              <w:rFonts w:ascii="Cambria Math" w:hAnsi="Cambria Math"/>
                              <w:sz w:val="24"/>
                              <w:szCs w:val="24"/>
                            </w:rPr>
                            <m:t>⋮</m:t>
                          </m:r>
                        </m:e>
                      </m:mr>
                      <m:mr>
                        <m:e>
                          <m:sSub>
                            <m:sSubPr>
                              <m:ctrlPr>
                                <w:rPr>
                                  <w:rFonts w:ascii="Cambria Math" w:hAnsi="Cambria Math"/>
                                  <w:sz w:val="24"/>
                                  <w:szCs w:val="24"/>
                                </w:rPr>
                              </m:ctrlPr>
                            </m:sSubPr>
                            <m:e>
                              <m:r>
                                <m:rPr>
                                  <m:sty m:val="p"/>
                                </m:rPr>
                                <w:rPr>
                                  <w:rFonts w:ascii="Cambria Math" w:hAnsi="Cambria Math"/>
                                  <w:sz w:val="24"/>
                                  <w:szCs w:val="24"/>
                                </w:rPr>
                                <m:t>A</m:t>
                              </m:r>
                            </m:e>
                            <m:sub>
                              <m:r>
                                <m:rPr>
                                  <m:sty m:val="p"/>
                                </m:rPr>
                                <w:rPr>
                                  <w:rFonts w:ascii="Cambria Math" w:hAnsi="Cambria Math"/>
                                  <w:sz w:val="24"/>
                                  <w:szCs w:val="24"/>
                                </w:rPr>
                                <m:t>n</m:t>
                              </m:r>
                            </m:sub>
                          </m:sSub>
                        </m:e>
                      </m:mr>
                    </m:m>
                  </m:e>
                </m:d>
                <m:r>
                  <m:rPr>
                    <m:sty m:val="p"/>
                  </m:rPr>
                  <w:rPr>
                    <w:rFonts w:ascii="Cambria Math" w:hAnsi="Cambria Math" w:cs="Arial"/>
                    <w:sz w:val="24"/>
                    <w:szCs w:val="24"/>
                  </w:rPr>
                  <m:t>=</m:t>
                </m:r>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hAnsi="Cambria Math" w:cs="Arial"/>
                                  <w:sz w:val="24"/>
                                  <w:szCs w:val="24"/>
                                </w:rPr>
                                <m:t>1</m:t>
                              </m:r>
                            </m:sub>
                          </m:sSub>
                          <m:sPre>
                            <m:sPrePr>
                              <m:ctrlPr>
                                <w:rPr>
                                  <w:rFonts w:ascii="Cambria Math" w:hAnsi="Cambria Math" w:cs="Arial"/>
                                  <w:sz w:val="24"/>
                                  <w:szCs w:val="24"/>
                                </w:rPr>
                              </m:ctrlPr>
                            </m:sPrePr>
                            <m:sub/>
                            <m:sup>
                              <m:r>
                                <m:rPr>
                                  <m:sty m:val="p"/>
                                </m:rPr>
                                <w:rPr>
                                  <w:rFonts w:ascii="Cambria Math" w:hAnsi="Cambria Math" w:cs="Arial"/>
                                  <w:sz w:val="24"/>
                                  <w:szCs w:val="24"/>
                                </w:rPr>
                                <m:t>1</m:t>
                              </m:r>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1</m:t>
                                  </m:r>
                                </m:sup>
                              </m:sSubSup>
                            </m:e>
                          </m:sPre>
                          <m:r>
                            <m:rPr>
                              <m:sty m:val="p"/>
                            </m:rPr>
                            <w:rPr>
                              <w:rFonts w:ascii="Cambria Math" w:hAnsi="Cambria Math" w:cs="Arial"/>
                              <w:noProof/>
                              <w:sz w:val="24"/>
                              <w:szCs w:val="24"/>
                              <w:lang w:eastAsia="pt-BR"/>
                            </w:rPr>
                            <m:t>-</m:t>
                          </m:r>
                          <m:nary>
                            <m:naryPr>
                              <m:chr m:val="∑"/>
                              <m:limLoc m:val="undOvr"/>
                              <m:ctrlPr>
                                <w:rPr>
                                  <w:rFonts w:ascii="Cambria Math" w:hAnsi="Cambria Math" w:cs="Arial"/>
                                  <w:noProof/>
                                  <w:sz w:val="24"/>
                                  <w:szCs w:val="24"/>
                                  <w:lang w:eastAsia="pt-BR"/>
                                </w:rPr>
                              </m:ctrlPr>
                            </m:naryPr>
                            <m:sub>
                              <m:r>
                                <m:rPr>
                                  <m:sty m:val="p"/>
                                </m:rPr>
                                <w:rPr>
                                  <w:rFonts w:ascii="Cambria Math" w:hAnsi="Cambria Math" w:cs="Arial"/>
                                  <w:noProof/>
                                  <w:sz w:val="24"/>
                                  <w:szCs w:val="24"/>
                                  <w:lang w:eastAsia="pt-BR"/>
                                </w:rPr>
                                <m:t>i=1</m:t>
                              </m:r>
                            </m:sub>
                            <m:sup>
                              <m:r>
                                <m:rPr>
                                  <m:sty m:val="p"/>
                                </m:rPr>
                                <w:rPr>
                                  <w:rFonts w:ascii="Cambria Math" w:hAnsi="Cambria Math" w:cs="Arial"/>
                                  <w:noProof/>
                                  <w:sz w:val="24"/>
                                  <w:szCs w:val="24"/>
                                  <w:lang w:eastAsia="pt-BR"/>
                                </w:rPr>
                                <m:t>n</m:t>
                              </m:r>
                            </m:sup>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eastAsia="Times New Roman" w:hAnsi="Cambria Math" w:cs="Arial"/>
                                      <w:sz w:val="24"/>
                                      <w:szCs w:val="24"/>
                                    </w:rPr>
                                    <m:t>i</m:t>
                                  </m:r>
                                </m:sub>
                              </m:sSub>
                              <m:sPre>
                                <m:sPrePr>
                                  <m:ctrlPr>
                                    <w:rPr>
                                      <w:rFonts w:ascii="Cambria Math" w:hAnsi="Cambria Math" w:cs="Arial"/>
                                      <w:sz w:val="24"/>
                                      <w:szCs w:val="24"/>
                                    </w:rPr>
                                  </m:ctrlPr>
                                </m:sPrePr>
                                <m:sub/>
                                <m:sup>
                                  <m:r>
                                    <m:rPr>
                                      <m:sty m:val="p"/>
                                    </m:rPr>
                                    <w:rPr>
                                      <w:rFonts w:ascii="Cambria Math" w:hAnsi="Cambria Math" w:cs="Arial"/>
                                      <w:sz w:val="24"/>
                                      <w:szCs w:val="24"/>
                                    </w:rPr>
                                    <m:t>1</m:t>
                                  </m:r>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i</m:t>
                                      </m:r>
                                    </m:sup>
                                  </m:sSubSup>
                                </m:e>
                              </m:sPre>
                            </m:e>
                          </m:nary>
                        </m:e>
                        <m:e>
                          <m:r>
                            <w:rPr>
                              <w:rFonts w:ascii="Cambria Math" w:hAnsi="Cambria Math"/>
                              <w:sz w:val="24"/>
                              <w:szCs w:val="24"/>
                            </w:rPr>
                            <m:t>…</m:t>
                          </m:r>
                        </m:e>
                        <m:e>
                          <m:sSub>
                            <m:sSubPr>
                              <m:ctrlPr>
                                <w:rPr>
                                  <w:rFonts w:ascii="Cambria Math" w:eastAsia="Times New Roman" w:hAnsi="Cambria Math" w:cs="Arial"/>
                                  <w:sz w:val="24"/>
                                  <w:szCs w:val="24"/>
                                </w:rPr>
                              </m:ctrlPr>
                            </m:sSubPr>
                            <m:e>
                              <m:r>
                                <m:rPr>
                                  <m:sty m:val="p"/>
                                </m:rPr>
                                <w:rPr>
                                  <w:rFonts w:ascii="Cambria Math" w:hAnsi="Cambria Math" w:cs="Arial"/>
                                  <w:sz w:val="24"/>
                                  <w:szCs w:val="24"/>
                                </w:rPr>
                                <m:t>S</m:t>
                              </m:r>
                            </m:e>
                            <m:sub>
                              <m:r>
                                <m:rPr>
                                  <m:sty m:val="p"/>
                                </m:rPr>
                                <w:rPr>
                                  <w:rFonts w:ascii="Cambria Math" w:eastAsia="Times New Roman" w:hAnsi="Cambria Math" w:cs="Arial"/>
                                  <w:sz w:val="24"/>
                                  <w:szCs w:val="24"/>
                                </w:rPr>
                                <m:t>n</m:t>
                              </m:r>
                            </m:sub>
                          </m:sSub>
                          <m:sPre>
                            <m:sPrePr>
                              <m:ctrlPr>
                                <w:rPr>
                                  <w:rFonts w:ascii="Cambria Math" w:hAnsi="Cambria Math" w:cs="Arial"/>
                                  <w:sz w:val="24"/>
                                  <w:szCs w:val="24"/>
                                </w:rPr>
                              </m:ctrlPr>
                            </m:sPrePr>
                            <m:sub/>
                            <m:sup>
                              <m:r>
                                <m:rPr>
                                  <m:sty m:val="p"/>
                                </m:rPr>
                                <w:rPr>
                                  <w:rFonts w:ascii="Cambria Math" w:hAnsi="Cambria Math" w:cs="Arial"/>
                                  <w:sz w:val="24"/>
                                  <w:szCs w:val="24"/>
                                </w:rPr>
                                <m:t>1</m:t>
                              </m:r>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n</m:t>
                                  </m:r>
                                </m:sup>
                              </m:sSubSup>
                            </m:e>
                          </m:sPre>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hAnsi="Cambria Math" w:cs="Arial"/>
                                  <w:sz w:val="24"/>
                                  <w:szCs w:val="24"/>
                                </w:rPr>
                                <m:t>1</m:t>
                              </m:r>
                            </m:sub>
                          </m:sSub>
                          <m:sPre>
                            <m:sPrePr>
                              <m:ctrlPr>
                                <w:rPr>
                                  <w:rFonts w:ascii="Cambria Math" w:hAnsi="Cambria Math" w:cs="Arial"/>
                                  <w:sz w:val="24"/>
                                  <w:szCs w:val="24"/>
                                </w:rPr>
                              </m:ctrlPr>
                            </m:sPrePr>
                            <m:sub/>
                            <m:sup>
                              <m:r>
                                <m:rPr>
                                  <m:sty m:val="p"/>
                                </m:rPr>
                                <w:rPr>
                                  <w:rFonts w:ascii="Cambria Math" w:hAnsi="Cambria Math" w:cs="Arial"/>
                                  <w:sz w:val="24"/>
                                  <w:szCs w:val="24"/>
                                </w:rPr>
                                <m:t>n</m:t>
                              </m:r>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1</m:t>
                                  </m:r>
                                </m:sup>
                              </m:sSubSup>
                            </m:e>
                          </m:sPre>
                        </m:e>
                        <m:e>
                          <m:r>
                            <w:rPr>
                              <w:rFonts w:ascii="Cambria Math" w:hAnsi="Cambria Math"/>
                              <w:sz w:val="24"/>
                              <w:szCs w:val="24"/>
                            </w:rPr>
                            <m:t>…</m:t>
                          </m:r>
                        </m:e>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eastAsia="Times New Roman" w:hAnsi="Cambria Math" w:cs="Arial"/>
                                  <w:sz w:val="24"/>
                                  <w:szCs w:val="24"/>
                                </w:rPr>
                                <m:t>n</m:t>
                              </m:r>
                            </m:sub>
                          </m:sSub>
                          <m:sPre>
                            <m:sPrePr>
                              <m:ctrlPr>
                                <w:rPr>
                                  <w:rFonts w:ascii="Cambria Math" w:hAnsi="Cambria Math" w:cs="Arial"/>
                                  <w:sz w:val="24"/>
                                  <w:szCs w:val="24"/>
                                </w:rPr>
                              </m:ctrlPr>
                            </m:sPrePr>
                            <m:sub/>
                            <m:sup>
                              <m:r>
                                <m:rPr>
                                  <m:sty m:val="p"/>
                                </m:rPr>
                                <w:rPr>
                                  <w:rFonts w:ascii="Cambria Math" w:hAnsi="Cambria Math" w:cs="Arial"/>
                                  <w:sz w:val="24"/>
                                  <w:szCs w:val="24"/>
                                </w:rPr>
                                <m:t>n</m:t>
                              </m:r>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n</m:t>
                                  </m:r>
                                </m:sup>
                              </m:sSubSup>
                            </m:e>
                          </m:sPre>
                          <m:r>
                            <m:rPr>
                              <m:sty m:val="p"/>
                            </m:rPr>
                            <w:rPr>
                              <w:rFonts w:ascii="Cambria Math" w:hAnsi="Cambria Math" w:cs="Arial"/>
                              <w:noProof/>
                              <w:sz w:val="24"/>
                              <w:szCs w:val="24"/>
                              <w:lang w:eastAsia="pt-BR"/>
                            </w:rPr>
                            <m:t>-</m:t>
                          </m:r>
                          <m:nary>
                            <m:naryPr>
                              <m:chr m:val="∑"/>
                              <m:limLoc m:val="undOvr"/>
                              <m:ctrlPr>
                                <w:rPr>
                                  <w:rFonts w:ascii="Cambria Math" w:hAnsi="Cambria Math" w:cs="Arial"/>
                                  <w:noProof/>
                                  <w:sz w:val="24"/>
                                  <w:szCs w:val="24"/>
                                  <w:lang w:eastAsia="pt-BR"/>
                                </w:rPr>
                              </m:ctrlPr>
                            </m:naryPr>
                            <m:sub>
                              <m:r>
                                <m:rPr>
                                  <m:sty m:val="p"/>
                                </m:rPr>
                                <w:rPr>
                                  <w:rFonts w:ascii="Cambria Math" w:hAnsi="Cambria Math" w:cs="Arial"/>
                                  <w:noProof/>
                                  <w:sz w:val="24"/>
                                  <w:szCs w:val="24"/>
                                  <w:lang w:eastAsia="pt-BR"/>
                                </w:rPr>
                                <m:t>i=1</m:t>
                              </m:r>
                            </m:sub>
                            <m:sup>
                              <m:r>
                                <m:rPr>
                                  <m:sty m:val="p"/>
                                </m:rPr>
                                <w:rPr>
                                  <w:rFonts w:ascii="Cambria Math" w:hAnsi="Cambria Math" w:cs="Arial"/>
                                  <w:noProof/>
                                  <w:sz w:val="24"/>
                                  <w:szCs w:val="24"/>
                                  <w:lang w:eastAsia="pt-BR"/>
                                </w:rPr>
                                <m:t>n</m:t>
                              </m:r>
                            </m:sup>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eastAsia="Times New Roman" w:hAnsi="Cambria Math" w:cs="Arial"/>
                                      <w:sz w:val="24"/>
                                      <w:szCs w:val="24"/>
                                    </w:rPr>
                                    <m:t>i</m:t>
                                  </m:r>
                                </m:sub>
                              </m:sSub>
                              <m:sPre>
                                <m:sPrePr>
                                  <m:ctrlPr>
                                    <w:rPr>
                                      <w:rFonts w:ascii="Cambria Math" w:hAnsi="Cambria Math" w:cs="Arial"/>
                                      <w:sz w:val="24"/>
                                      <w:szCs w:val="24"/>
                                    </w:rPr>
                                  </m:ctrlPr>
                                </m:sPrePr>
                                <m:sub/>
                                <m:sup>
                                  <m:r>
                                    <m:rPr>
                                      <m:sty m:val="p"/>
                                    </m:rPr>
                                    <w:rPr>
                                      <w:rFonts w:ascii="Cambria Math" w:hAnsi="Cambria Math" w:cs="Arial"/>
                                      <w:sz w:val="24"/>
                                      <w:szCs w:val="24"/>
                                    </w:rPr>
                                    <m:t>n</m:t>
                                  </m:r>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i</m:t>
                                      </m:r>
                                    </m:sup>
                                  </m:sSubSup>
                                </m:e>
                              </m:sPre>
                            </m:e>
                          </m:nary>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rPr>
                              </m:ctrlPr>
                            </m:sSubPr>
                            <m:e>
                              <m:r>
                                <m:rPr>
                                  <m:sty m:val="p"/>
                                </m:rPr>
                                <w:rPr>
                                  <w:rFonts w:ascii="Cambria Math" w:hAnsi="Cambria Math"/>
                                  <w:sz w:val="24"/>
                                  <w:szCs w:val="24"/>
                                </w:rPr>
                                <m:t>u</m:t>
                              </m:r>
                            </m:e>
                            <m:sub>
                              <m:r>
                                <m:rPr>
                                  <m:sty m:val="p"/>
                                </m:rPr>
                                <w:rPr>
                                  <w:rFonts w:ascii="Cambria Math" w:hAnsi="Cambria Math"/>
                                  <w:sz w:val="24"/>
                                  <w:szCs w:val="24"/>
                                </w:rPr>
                                <m:t>1</m:t>
                              </m:r>
                            </m:sub>
                          </m:sSub>
                        </m:e>
                      </m:mr>
                      <m:mr>
                        <m:e>
                          <m:r>
                            <w:rPr>
                              <w:rFonts w:ascii="Cambria Math" w:hAnsi="Cambria Math"/>
                              <w:sz w:val="24"/>
                              <w:szCs w:val="24"/>
                            </w:rPr>
                            <m:t>⋮</m:t>
                          </m:r>
                        </m:e>
                      </m:mr>
                      <m:mr>
                        <m:e>
                          <m:sSub>
                            <m:sSubPr>
                              <m:ctrlPr>
                                <w:rPr>
                                  <w:rFonts w:ascii="Cambria Math" w:hAnsi="Cambria Math"/>
                                  <w:sz w:val="24"/>
                                  <w:szCs w:val="24"/>
                                </w:rPr>
                              </m:ctrlPr>
                            </m:sSubPr>
                            <m:e>
                              <m:r>
                                <m:rPr>
                                  <m:sty m:val="p"/>
                                </m:rPr>
                                <w:rPr>
                                  <w:rFonts w:ascii="Cambria Math" w:hAnsi="Cambria Math"/>
                                  <w:sz w:val="24"/>
                                  <w:szCs w:val="24"/>
                                </w:rPr>
                                <m:t>u</m:t>
                              </m:r>
                            </m:e>
                            <m:sub>
                              <m:r>
                                <m:rPr>
                                  <m:sty m:val="p"/>
                                </m:rPr>
                                <w:rPr>
                                  <w:rFonts w:ascii="Cambria Math" w:hAnsi="Cambria Math"/>
                                  <w:sz w:val="24"/>
                                  <w:szCs w:val="24"/>
                                </w:rPr>
                                <m:t>n</m:t>
                              </m:r>
                            </m:sub>
                          </m:sSub>
                        </m:e>
                      </m:mr>
                    </m:m>
                  </m:e>
                </m:d>
                <m:r>
                  <w:rPr>
                    <w:rFonts w:ascii="Cambria Math" w:eastAsiaTheme="minorEastAsia" w:hAnsi="Cambria Math" w:cs="Arial"/>
                    <w:sz w:val="24"/>
                    <w:szCs w:val="24"/>
                    <w:lang w:eastAsia="pt-BR"/>
                  </w:rPr>
                  <m:t>,</m:t>
                </m:r>
              </m:oMath>
            </m:oMathPara>
          </w:p>
        </w:tc>
        <w:tc>
          <w:tcPr>
            <w:tcW w:w="354" w:type="pct"/>
            <w:vAlign w:val="center"/>
          </w:tcPr>
          <w:p w14:paraId="4E2B8F83" w14:textId="77777777" w:rsidR="007A7820" w:rsidRPr="00FE260B" w:rsidRDefault="007A7820" w:rsidP="005B1F94">
            <w:pPr>
              <w:pStyle w:val="NormalCilamce2011"/>
              <w:spacing w:line="360" w:lineRule="auto"/>
              <w:ind w:firstLine="0"/>
              <w:jc w:val="right"/>
              <w:rPr>
                <w:rFonts w:ascii="Arial" w:hAnsi="Arial" w:cs="Arial"/>
                <w:lang w:val="pt-BR"/>
              </w:rPr>
            </w:pPr>
            <w:r w:rsidRPr="00FE260B">
              <w:rPr>
                <w:rFonts w:ascii="Arial" w:hAnsi="Arial" w:cs="Arial"/>
                <w:lang w:val="pt-BR"/>
              </w:rPr>
              <w:t>(</w:t>
            </w:r>
            <w:r w:rsidR="005B1F94" w:rsidRPr="00FE260B">
              <w:rPr>
                <w:rFonts w:ascii="Arial" w:hAnsi="Arial" w:cs="Arial"/>
                <w:lang w:val="pt-BR"/>
              </w:rPr>
              <w:t>44</w:t>
            </w:r>
            <w:r w:rsidRPr="00FE260B">
              <w:rPr>
                <w:rFonts w:ascii="Arial" w:hAnsi="Arial" w:cs="Arial"/>
                <w:lang w:val="pt-BR"/>
              </w:rPr>
              <w:t>)</w:t>
            </w:r>
          </w:p>
        </w:tc>
      </w:tr>
    </w:tbl>
    <w:p w14:paraId="2AEAF47F" w14:textId="77777777" w:rsidR="007A7820" w:rsidRPr="00FE260B" w:rsidRDefault="007A7820" w:rsidP="007A7820">
      <w:pPr>
        <w:pStyle w:val="Pr-formataoHTML"/>
        <w:spacing w:line="360" w:lineRule="auto"/>
        <w:jc w:val="both"/>
        <w:rPr>
          <w:rFonts w:ascii="Arial" w:hAnsi="Arial" w:cs="Arial"/>
          <w:szCs w:val="24"/>
        </w:rPr>
      </w:pPr>
    </w:p>
    <w:p w14:paraId="5DF3A87C" w14:textId="77777777" w:rsidR="00580926" w:rsidRPr="00FE260B" w:rsidRDefault="00F9292D" w:rsidP="005B1F94">
      <w:pPr>
        <w:pStyle w:val="Pr-formataoHTML"/>
        <w:spacing w:line="360" w:lineRule="auto"/>
        <w:jc w:val="both"/>
        <w:rPr>
          <w:rFonts w:ascii="Arial" w:hAnsi="Arial" w:cs="Arial"/>
          <w:sz w:val="24"/>
          <w:szCs w:val="24"/>
        </w:rPr>
      </w:pPr>
      <w:r w:rsidRPr="00FE260B">
        <w:rPr>
          <w:rFonts w:ascii="Arial" w:hAnsi="Arial" w:cs="Arial"/>
          <w:sz w:val="24"/>
          <w:szCs w:val="24"/>
        </w:rPr>
        <w:t>e r</w:t>
      </w:r>
      <w:r w:rsidR="00603A66" w:rsidRPr="00FE260B">
        <w:rPr>
          <w:rFonts w:ascii="Arial" w:hAnsi="Arial" w:cs="Arial"/>
          <w:sz w:val="24"/>
          <w:szCs w:val="24"/>
        </w:rPr>
        <w:t>ealiza</w:t>
      </w:r>
      <w:r w:rsidR="00580926" w:rsidRPr="00FE260B">
        <w:rPr>
          <w:rFonts w:ascii="Arial" w:hAnsi="Arial" w:cs="Arial"/>
          <w:sz w:val="24"/>
          <w:szCs w:val="24"/>
        </w:rPr>
        <w:t>ndo a substituição da Equação (</w:t>
      </w:r>
      <w:r w:rsidR="005B1F94" w:rsidRPr="00FE260B">
        <w:rPr>
          <w:rFonts w:ascii="Arial" w:hAnsi="Arial" w:cs="Arial"/>
          <w:sz w:val="24"/>
          <w:szCs w:val="24"/>
        </w:rPr>
        <w:t>44</w:t>
      </w:r>
      <w:r w:rsidR="00603A66" w:rsidRPr="00FE260B">
        <w:rPr>
          <w:rFonts w:ascii="Arial" w:hAnsi="Arial" w:cs="Arial"/>
          <w:sz w:val="24"/>
          <w:szCs w:val="24"/>
        </w:rPr>
        <w:t xml:space="preserve">) </w:t>
      </w:r>
      <w:r w:rsidR="005B1F94" w:rsidRPr="00FE260B">
        <w:rPr>
          <w:rFonts w:ascii="Arial" w:hAnsi="Arial" w:cs="Arial"/>
          <w:sz w:val="24"/>
          <w:szCs w:val="24"/>
        </w:rPr>
        <w:t>na Equação (35</w:t>
      </w:r>
      <w:r w:rsidR="00603A66" w:rsidRPr="00FE260B">
        <w:rPr>
          <w:rFonts w:ascii="Arial" w:hAnsi="Arial" w:cs="Arial"/>
          <w:sz w:val="24"/>
          <w:szCs w:val="24"/>
        </w:rPr>
        <w:t>)</w:t>
      </w:r>
      <w:r w:rsidR="005B1F94" w:rsidRPr="00FE260B">
        <w:rPr>
          <w:rFonts w:ascii="Arial" w:hAnsi="Arial" w:cs="Arial"/>
          <w:sz w:val="24"/>
          <w:szCs w:val="24"/>
        </w:rPr>
        <w:t xml:space="preserve">, considerando expressão do vetor </w:t>
      </w:r>
      <m:oMath>
        <m:d>
          <m:dPr>
            <m:begChr m:val="{"/>
            <m:endChr m:val="}"/>
            <m:ctrlPr>
              <w:rPr>
                <w:rFonts w:ascii="Cambria Math" w:hAnsi="Cambria Math" w:cs="Arial"/>
                <w:i/>
                <w:sz w:val="24"/>
                <w:szCs w:val="24"/>
              </w:rPr>
            </m:ctrlPr>
          </m:dPr>
          <m:e>
            <m:r>
              <m:rPr>
                <m:sty m:val="b"/>
              </m:rPr>
              <w:rPr>
                <w:rFonts w:ascii="Cambria Math" w:hAnsi="Cambria Math"/>
                <w:sz w:val="24"/>
                <w:szCs w:val="24"/>
              </w:rPr>
              <m:t>A</m:t>
            </m:r>
          </m:e>
        </m:d>
      </m:oMath>
      <w:r w:rsidR="005B1F94" w:rsidRPr="00FE260B">
        <w:rPr>
          <w:rFonts w:ascii="Arial" w:hAnsi="Arial" w:cs="Arial"/>
          <w:sz w:val="24"/>
          <w:szCs w:val="24"/>
        </w:rPr>
        <w:t xml:space="preserve"> definida na Equação (40), chega-se a</w:t>
      </w:r>
      <w:r w:rsidR="00603A66" w:rsidRPr="00FE260B">
        <w:rPr>
          <w:rFonts w:ascii="Arial" w:hAnsi="Arial" w:cs="Arial"/>
          <w:sz w:val="24"/>
          <w:szCs w:val="24"/>
        </w:rPr>
        <w:t>:</w:t>
      </w:r>
    </w:p>
    <w:p w14:paraId="281B37BA" w14:textId="77777777" w:rsidR="005B1F94" w:rsidRPr="00FE260B" w:rsidRDefault="005B1F94" w:rsidP="005B1F94">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603A66" w:rsidRPr="00FE260B" w14:paraId="1A6F6446" w14:textId="77777777" w:rsidTr="00034FCD">
        <w:trPr>
          <w:trHeight w:val="567"/>
        </w:trPr>
        <w:tc>
          <w:tcPr>
            <w:tcW w:w="4646" w:type="pct"/>
            <w:vAlign w:val="center"/>
          </w:tcPr>
          <w:p w14:paraId="1ADF0C4F" w14:textId="77777777" w:rsidR="005B1F94" w:rsidRPr="00FE260B" w:rsidRDefault="00454FD3" w:rsidP="00034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4"/>
                <w:szCs w:val="24"/>
                <w:lang w:eastAsia="pt-BR"/>
              </w:rPr>
            </w:pPr>
            <m:oMathPara>
              <m:oMathParaPr>
                <m:jc m:val="center"/>
              </m:oMathParaPr>
              <m:oMath>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nn</m:t>
                              </m:r>
                            </m:sub>
                          </m:sSub>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n</m:t>
                              </m:r>
                            </m:sub>
                          </m:sSub>
                        </m:e>
                      </m:mr>
                    </m:m>
                  </m:e>
                </m:d>
                <m:r>
                  <m:rPr>
                    <m:sty m:val="p"/>
                  </m:rPr>
                  <w:rPr>
                    <w:rFonts w:ascii="Cambria Math" w:hAnsi="Cambria Math"/>
                    <w:sz w:val="24"/>
                    <w:szCs w:val="24"/>
                    <w:lang w:eastAsia="pt-BR"/>
                  </w:rPr>
                  <m:t>-</m:t>
                </m:r>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nn</m:t>
                              </m:r>
                            </m:sub>
                          </m:sSub>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q</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q</m:t>
                              </m:r>
                            </m:e>
                            <m:sub>
                              <m:r>
                                <m:rPr>
                                  <m:sty m:val="p"/>
                                </m:rPr>
                                <w:rPr>
                                  <w:rFonts w:ascii="Cambria Math" w:hAnsi="Cambria Math"/>
                                  <w:sz w:val="24"/>
                                  <w:szCs w:val="24"/>
                                  <w:lang w:eastAsia="pt-BR"/>
                                </w:rPr>
                                <m:t>n</m:t>
                              </m:r>
                            </m:sub>
                          </m:sSub>
                        </m:e>
                      </m:mr>
                    </m:m>
                  </m:e>
                </m:d>
                <m:r>
                  <m:rPr>
                    <m:sty m:val="p"/>
                  </m:rPr>
                  <w:rPr>
                    <w:rFonts w:ascii="Cambria Math" w:eastAsia="Times New Roman" w:hAnsi="Cambria Math" w:cs="Arial"/>
                    <w:sz w:val="24"/>
                    <w:szCs w:val="24"/>
                    <w:lang w:eastAsia="pt-BR"/>
                  </w:rPr>
                  <m:t>=</m:t>
                </m:r>
              </m:oMath>
            </m:oMathPara>
          </w:p>
          <w:p w14:paraId="31E904B6" w14:textId="77777777" w:rsidR="00603A66" w:rsidRPr="00FE260B" w:rsidRDefault="005B1F94" w:rsidP="005B1F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r>
                  <w:rPr>
                    <w:rFonts w:ascii="Cambria Math" w:eastAsia="Times New Roman" w:hAnsi="Cambria Math" w:cs="Arial"/>
                    <w:sz w:val="24"/>
                    <w:szCs w:val="24"/>
                    <w:lang w:eastAsia="pt-BR"/>
                  </w:rPr>
                  <m:t>+</m:t>
                </m:r>
                <m:f>
                  <m:fPr>
                    <m:ctrlPr>
                      <w:rPr>
                        <w:rFonts w:ascii="Cambria Math" w:eastAsia="Times New Roman" w:hAnsi="Cambria Math" w:cs="Arial"/>
                        <w:i/>
                        <w:sz w:val="24"/>
                        <w:szCs w:val="24"/>
                        <w:lang w:eastAsia="pt-BR"/>
                      </w:rPr>
                    </m:ctrlPr>
                  </m:fPr>
                  <m:num>
                    <m:sSup>
                      <m:sSupPr>
                        <m:ctrlPr>
                          <w:rPr>
                            <w:rFonts w:ascii="Cambria Math" w:eastAsia="Times New Roman" w:hAnsi="Cambria Math" w:cs="Arial"/>
                            <w:i/>
                            <w:sz w:val="24"/>
                            <w:szCs w:val="24"/>
                            <w:lang w:eastAsia="pt-BR"/>
                          </w:rPr>
                        </m:ctrlPr>
                      </m:sSupPr>
                      <m:e>
                        <m:r>
                          <w:rPr>
                            <w:rFonts w:ascii="Cambria Math" w:eastAsia="Times New Roman" w:hAnsi="Cambria Math" w:cs="Arial"/>
                            <w:sz w:val="24"/>
                            <w:szCs w:val="24"/>
                            <w:lang w:eastAsia="pt-BR"/>
                          </w:rPr>
                          <m:t>ω</m:t>
                        </m:r>
                      </m:e>
                      <m:sup>
                        <m:r>
                          <w:rPr>
                            <w:rFonts w:ascii="Cambria Math" w:eastAsia="Times New Roman" w:hAnsi="Cambria Math" w:cs="Arial"/>
                            <w:sz w:val="24"/>
                            <w:szCs w:val="24"/>
                            <w:lang w:eastAsia="pt-BR"/>
                          </w:rPr>
                          <m:t>2</m:t>
                        </m:r>
                      </m:sup>
                    </m:sSup>
                  </m:num>
                  <m:den>
                    <m:r>
                      <w:rPr>
                        <w:rFonts w:ascii="Cambria Math" w:eastAsia="Times New Roman" w:hAnsi="Cambria Math" w:cs="Arial"/>
                        <w:sz w:val="24"/>
                        <w:szCs w:val="24"/>
                        <w:lang w:eastAsia="pt-BR"/>
                      </w:rPr>
                      <m:t>K</m:t>
                    </m:r>
                  </m:den>
                </m:f>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rPr>
                              </m:ctrlPr>
                            </m:sSubPr>
                            <m:e>
                              <m:r>
                                <m:rPr>
                                  <m:sty m:val="p"/>
                                </m:rPr>
                                <w:rPr>
                                  <w:rFonts w:ascii="Cambria Math" w:hAnsi="Cambria Math"/>
                                  <w:sz w:val="24"/>
                                  <w:szCs w:val="24"/>
                                </w:rPr>
                                <m:t>A</m:t>
                              </m:r>
                            </m:e>
                            <m:sub>
                              <m:r>
                                <m:rPr>
                                  <m:sty m:val="p"/>
                                </m:rPr>
                                <w:rPr>
                                  <w:rFonts w:ascii="Cambria Math" w:hAnsi="Cambria Math"/>
                                  <w:sz w:val="24"/>
                                  <w:szCs w:val="24"/>
                                </w:rPr>
                                <m:t>1</m:t>
                              </m:r>
                            </m:sub>
                          </m:sSub>
                        </m:e>
                      </m:mr>
                      <m:mr>
                        <m:e>
                          <m:r>
                            <w:rPr>
                              <w:rFonts w:ascii="Cambria Math" w:hAnsi="Cambria Math"/>
                              <w:sz w:val="24"/>
                              <w:szCs w:val="24"/>
                            </w:rPr>
                            <m:t>⋮</m:t>
                          </m:r>
                        </m:e>
                      </m:mr>
                      <m:mr>
                        <m:e>
                          <m:sSub>
                            <m:sSubPr>
                              <m:ctrlPr>
                                <w:rPr>
                                  <w:rFonts w:ascii="Cambria Math" w:hAnsi="Cambria Math"/>
                                  <w:sz w:val="24"/>
                                  <w:szCs w:val="24"/>
                                </w:rPr>
                              </m:ctrlPr>
                            </m:sSubPr>
                            <m:e>
                              <m:r>
                                <m:rPr>
                                  <m:sty m:val="p"/>
                                </m:rPr>
                                <w:rPr>
                                  <w:rFonts w:ascii="Cambria Math" w:hAnsi="Cambria Math"/>
                                  <w:sz w:val="24"/>
                                  <w:szCs w:val="24"/>
                                </w:rPr>
                                <m:t>A</m:t>
                              </m:r>
                            </m:e>
                            <m:sub>
                              <m:r>
                                <m:rPr>
                                  <m:sty m:val="p"/>
                                </m:rPr>
                                <w:rPr>
                                  <w:rFonts w:ascii="Cambria Math" w:hAnsi="Cambria Math"/>
                                  <w:sz w:val="24"/>
                                  <w:szCs w:val="24"/>
                                </w:rPr>
                                <m:t>n</m:t>
                              </m:r>
                            </m:sub>
                          </m:sSub>
                        </m:e>
                      </m:mr>
                    </m:m>
                  </m:e>
                </m:d>
                <m:r>
                  <m:rPr>
                    <m:sty m:val="p"/>
                  </m:rPr>
                  <w:rPr>
                    <w:rFonts w:ascii="Cambria Math" w:eastAsia="Times New Roman" w:hAnsi="Cambria Math" w:cs="Arial"/>
                    <w:sz w:val="24"/>
                    <w:szCs w:val="24"/>
                    <w:lang w:eastAsia="pt-BR"/>
                  </w:rPr>
                  <m:t>-</m:t>
                </m:r>
                <m:f>
                  <m:fPr>
                    <m:ctrlPr>
                      <w:rPr>
                        <w:rFonts w:ascii="Cambria Math" w:eastAsia="Times New Roman" w:hAnsi="Cambria Math" w:cs="Arial"/>
                        <w:i/>
                        <w:sz w:val="24"/>
                        <w:szCs w:val="24"/>
                        <w:lang w:eastAsia="pt-BR"/>
                      </w:rPr>
                    </m:ctrlPr>
                  </m:fPr>
                  <m:num>
                    <m:sSup>
                      <m:sSupPr>
                        <m:ctrlPr>
                          <w:rPr>
                            <w:rFonts w:ascii="Cambria Math" w:eastAsia="Times New Roman" w:hAnsi="Cambria Math" w:cs="Arial"/>
                            <w:i/>
                            <w:sz w:val="24"/>
                            <w:szCs w:val="24"/>
                            <w:lang w:eastAsia="pt-BR"/>
                          </w:rPr>
                        </m:ctrlPr>
                      </m:sSupPr>
                      <m:e>
                        <m:r>
                          <w:rPr>
                            <w:rFonts w:ascii="Cambria Math" w:eastAsia="Times New Roman" w:hAnsi="Cambria Math" w:cs="Arial"/>
                            <w:sz w:val="24"/>
                            <w:szCs w:val="24"/>
                            <w:lang w:eastAsia="pt-BR"/>
                          </w:rPr>
                          <m:t>ω</m:t>
                        </m:r>
                      </m:e>
                      <m:sup>
                        <m:r>
                          <w:rPr>
                            <w:rFonts w:ascii="Cambria Math" w:eastAsia="Times New Roman" w:hAnsi="Cambria Math" w:cs="Arial"/>
                            <w:sz w:val="24"/>
                            <w:szCs w:val="24"/>
                            <w:lang w:eastAsia="pt-BR"/>
                          </w:rPr>
                          <m:t>2</m:t>
                        </m:r>
                      </m:sup>
                    </m:sSup>
                  </m:num>
                  <m:den>
                    <m:r>
                      <w:rPr>
                        <w:rFonts w:ascii="Cambria Math" w:eastAsia="Times New Roman" w:hAnsi="Cambria Math" w:cs="Arial"/>
                        <w:sz w:val="24"/>
                        <w:szCs w:val="24"/>
                        <w:lang w:eastAsia="pt-BR"/>
                      </w:rPr>
                      <m:t>K</m:t>
                    </m:r>
                  </m:den>
                </m:f>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P</m:t>
                              </m:r>
                            </m:e>
                            <m:sub>
                              <m:r>
                                <m:rPr>
                                  <m:sty m:val="p"/>
                                </m:rPr>
                                <w:rPr>
                                  <w:rFonts w:ascii="Cambria Math" w:eastAsiaTheme="minorEastAsia" w:hAnsi="Cambria Math"/>
                                  <w:sz w:val="24"/>
                                  <w:szCs w:val="24"/>
                                </w:rPr>
                                <m:t>1</m:t>
                              </m:r>
                            </m:sub>
                          </m:sSub>
                        </m:e>
                        <m:e>
                          <m:r>
                            <w:rPr>
                              <w:rFonts w:ascii="Cambria Math" w:hAnsi="Cambria Math"/>
                              <w:sz w:val="24"/>
                              <w:szCs w:val="24"/>
                            </w:rPr>
                            <m:t>…</m:t>
                          </m:r>
                        </m:e>
                        <m:e>
                          <m:r>
                            <m:rPr>
                              <m:sty m:val="p"/>
                            </m:rPr>
                            <w:rPr>
                              <w:rFonts w:ascii="Cambria Math" w:hAnsi="Cambria Math"/>
                              <w:sz w:val="24"/>
                              <w:szCs w:val="24"/>
                            </w:rPr>
                            <m:t>0</m:t>
                          </m:r>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m:rPr>
                              <m:sty m:val="p"/>
                            </m:rPr>
                            <w:rPr>
                              <w:rFonts w:ascii="Cambria Math" w:hAnsi="Cambria Math"/>
                              <w:sz w:val="24"/>
                              <w:szCs w:val="24"/>
                            </w:rPr>
                            <m:t>0</m:t>
                          </m:r>
                        </m:e>
                        <m:e>
                          <m:r>
                            <w:rPr>
                              <w:rFonts w:ascii="Cambria Math" w:hAnsi="Cambria Math"/>
                              <w:sz w:val="24"/>
                              <w:szCs w:val="24"/>
                            </w:rPr>
                            <m:t>…</m:t>
                          </m:r>
                        </m:e>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P</m:t>
                              </m:r>
                            </m:e>
                            <m:sub>
                              <m:r>
                                <m:rPr>
                                  <m:sty m:val="p"/>
                                </m:rPr>
                                <w:rPr>
                                  <w:rFonts w:ascii="Cambria Math" w:eastAsiaTheme="minorEastAsia" w:hAnsi="Cambria Math"/>
                                  <w:sz w:val="24"/>
                                  <w:szCs w:val="24"/>
                                </w:rPr>
                                <m:t>n</m:t>
                              </m:r>
                            </m:sub>
                          </m:sSub>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n</m:t>
                              </m:r>
                            </m:sub>
                          </m:sSub>
                        </m:e>
                      </m:mr>
                    </m:m>
                  </m:e>
                </m:d>
                <m:r>
                  <w:rPr>
                    <w:rFonts w:ascii="Cambria Math" w:hAnsi="Cambria Math"/>
                    <w:sz w:val="24"/>
                    <w:szCs w:val="24"/>
                    <w:lang w:eastAsia="pt-BR"/>
                  </w:rPr>
                  <m:t>,</m:t>
                </m:r>
              </m:oMath>
            </m:oMathPara>
          </w:p>
        </w:tc>
        <w:tc>
          <w:tcPr>
            <w:tcW w:w="354" w:type="pct"/>
            <w:vAlign w:val="center"/>
          </w:tcPr>
          <w:p w14:paraId="0529DC91" w14:textId="77777777" w:rsidR="00603A66" w:rsidRPr="00FE260B" w:rsidRDefault="00603A66" w:rsidP="005B1F94">
            <w:pPr>
              <w:pStyle w:val="NormalCilamce2011"/>
              <w:spacing w:line="360" w:lineRule="auto"/>
              <w:ind w:firstLine="0"/>
              <w:jc w:val="right"/>
              <w:rPr>
                <w:rFonts w:ascii="Arial" w:hAnsi="Arial" w:cs="Arial"/>
                <w:lang w:val="pt-BR"/>
              </w:rPr>
            </w:pPr>
            <w:r w:rsidRPr="00FE260B">
              <w:rPr>
                <w:rFonts w:ascii="Arial" w:hAnsi="Arial" w:cs="Arial"/>
                <w:lang w:val="pt-BR"/>
              </w:rPr>
              <w:t>(</w:t>
            </w:r>
            <w:r w:rsidR="005B1F94" w:rsidRPr="00FE260B">
              <w:rPr>
                <w:rFonts w:ascii="Arial" w:hAnsi="Arial" w:cs="Arial"/>
                <w:lang w:val="pt-BR"/>
              </w:rPr>
              <w:t>4</w:t>
            </w:r>
            <w:r w:rsidRPr="00FE260B">
              <w:rPr>
                <w:rFonts w:ascii="Arial" w:hAnsi="Arial" w:cs="Arial"/>
                <w:lang w:val="pt-BR"/>
              </w:rPr>
              <w:t>5)</w:t>
            </w:r>
          </w:p>
        </w:tc>
      </w:tr>
    </w:tbl>
    <w:p w14:paraId="2E500C74" w14:textId="77777777" w:rsidR="00603A66" w:rsidRPr="00FE260B" w:rsidRDefault="00603A66" w:rsidP="00603A66">
      <w:pPr>
        <w:pStyle w:val="Pr-formataoHTML"/>
        <w:spacing w:line="360" w:lineRule="auto"/>
        <w:jc w:val="both"/>
        <w:rPr>
          <w:rFonts w:ascii="Arial" w:hAnsi="Arial" w:cs="Arial"/>
          <w:sz w:val="24"/>
          <w:szCs w:val="24"/>
        </w:rPr>
      </w:pPr>
    </w:p>
    <w:p w14:paraId="4A5D3D83" w14:textId="5F8C3E66" w:rsidR="005B1F94" w:rsidRPr="00FE260B" w:rsidRDefault="005B1F94" w:rsidP="00603A66">
      <w:pPr>
        <w:pStyle w:val="Pr-formataoHTML"/>
        <w:spacing w:line="360" w:lineRule="auto"/>
        <w:jc w:val="both"/>
        <w:rPr>
          <w:rFonts w:ascii="Arial" w:hAnsi="Arial" w:cs="Arial"/>
          <w:sz w:val="24"/>
          <w:szCs w:val="24"/>
        </w:rPr>
      </w:pPr>
      <w:r w:rsidRPr="00FE260B">
        <w:rPr>
          <w:rFonts w:ascii="Arial" w:hAnsi="Arial" w:cs="Arial"/>
          <w:sz w:val="24"/>
          <w:szCs w:val="24"/>
        </w:rPr>
        <w:t xml:space="preserve"> do mesmo modo que</w:t>
      </w:r>
      <w:r w:rsidR="003A0FE0">
        <w:rPr>
          <w:rFonts w:ascii="Arial" w:hAnsi="Arial" w:cs="Arial"/>
          <w:sz w:val="24"/>
          <w:szCs w:val="24"/>
        </w:rPr>
        <w:t>:</w:t>
      </w:r>
    </w:p>
    <w:p w14:paraId="74CD1D1F" w14:textId="77777777" w:rsidR="005B1F94" w:rsidRPr="00FE260B" w:rsidRDefault="005B1F94" w:rsidP="005B1F94">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5B1F94" w:rsidRPr="00FE260B" w14:paraId="5E80B31D" w14:textId="77777777" w:rsidTr="005216BE">
        <w:trPr>
          <w:trHeight w:val="567"/>
        </w:trPr>
        <w:tc>
          <w:tcPr>
            <w:tcW w:w="4646" w:type="pct"/>
            <w:vAlign w:val="center"/>
          </w:tcPr>
          <w:p w14:paraId="1DE1B3AC" w14:textId="77777777" w:rsidR="005B1F94" w:rsidRPr="00FE260B" w:rsidRDefault="00454FD3" w:rsidP="00521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4"/>
                <w:szCs w:val="24"/>
                <w:lang w:eastAsia="pt-BR"/>
              </w:rPr>
            </w:pPr>
            <m:oMathPara>
              <m:oMathParaPr>
                <m:jc m:val="center"/>
              </m:oMathParaPr>
              <m:oMath>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nn</m:t>
                              </m:r>
                            </m:sub>
                          </m:sSub>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n</m:t>
                              </m:r>
                            </m:sub>
                          </m:sSub>
                        </m:e>
                      </m:mr>
                    </m:m>
                  </m:e>
                </m:d>
                <m:r>
                  <m:rPr>
                    <m:sty m:val="p"/>
                  </m:rPr>
                  <w:rPr>
                    <w:rFonts w:ascii="Cambria Math" w:hAnsi="Cambria Math"/>
                    <w:sz w:val="24"/>
                    <w:szCs w:val="24"/>
                    <w:lang w:eastAsia="pt-BR"/>
                  </w:rPr>
                  <m:t>-</m:t>
                </m:r>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nn</m:t>
                              </m:r>
                            </m:sub>
                          </m:sSub>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q</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q</m:t>
                              </m:r>
                            </m:e>
                            <m:sub>
                              <m:r>
                                <m:rPr>
                                  <m:sty m:val="p"/>
                                </m:rPr>
                                <w:rPr>
                                  <w:rFonts w:ascii="Cambria Math" w:hAnsi="Cambria Math"/>
                                  <w:sz w:val="24"/>
                                  <w:szCs w:val="24"/>
                                  <w:lang w:eastAsia="pt-BR"/>
                                </w:rPr>
                                <m:t>n</m:t>
                              </m:r>
                            </m:sub>
                          </m:sSub>
                        </m:e>
                      </m:mr>
                    </m:m>
                  </m:e>
                </m:d>
                <m:r>
                  <m:rPr>
                    <m:sty m:val="p"/>
                  </m:rPr>
                  <w:rPr>
                    <w:rFonts w:ascii="Cambria Math" w:eastAsia="Times New Roman" w:hAnsi="Cambria Math" w:cs="Arial"/>
                    <w:sz w:val="24"/>
                    <w:szCs w:val="24"/>
                    <w:lang w:eastAsia="pt-BR"/>
                  </w:rPr>
                  <m:t>=</m:t>
                </m:r>
              </m:oMath>
            </m:oMathPara>
          </w:p>
          <w:p w14:paraId="07A5604B" w14:textId="77777777" w:rsidR="005B1F94" w:rsidRPr="00FE260B" w:rsidRDefault="005B1F94" w:rsidP="00521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4"/>
                <w:szCs w:val="24"/>
                <w:lang w:eastAsia="pt-BR"/>
              </w:rPr>
            </w:pPr>
            <m:oMathPara>
              <m:oMathParaPr>
                <m:jc m:val="center"/>
              </m:oMathParaPr>
              <m:oMath>
                <m:r>
                  <w:rPr>
                    <w:rFonts w:ascii="Cambria Math" w:eastAsia="Times New Roman" w:hAnsi="Cambria Math" w:cs="Arial"/>
                    <w:sz w:val="24"/>
                    <w:szCs w:val="24"/>
                    <w:lang w:eastAsia="pt-BR"/>
                  </w:rPr>
                  <m:t>+</m:t>
                </m:r>
                <m:f>
                  <m:fPr>
                    <m:ctrlPr>
                      <w:rPr>
                        <w:rFonts w:ascii="Cambria Math" w:eastAsia="Times New Roman" w:hAnsi="Cambria Math" w:cs="Arial"/>
                        <w:i/>
                        <w:sz w:val="24"/>
                        <w:szCs w:val="24"/>
                        <w:lang w:eastAsia="pt-BR"/>
                      </w:rPr>
                    </m:ctrlPr>
                  </m:fPr>
                  <m:num>
                    <m:sSup>
                      <m:sSupPr>
                        <m:ctrlPr>
                          <w:rPr>
                            <w:rFonts w:ascii="Cambria Math" w:eastAsia="Times New Roman" w:hAnsi="Cambria Math" w:cs="Arial"/>
                            <w:i/>
                            <w:sz w:val="24"/>
                            <w:szCs w:val="24"/>
                            <w:lang w:eastAsia="pt-BR"/>
                          </w:rPr>
                        </m:ctrlPr>
                      </m:sSupPr>
                      <m:e>
                        <m:r>
                          <w:rPr>
                            <w:rFonts w:ascii="Cambria Math" w:eastAsia="Times New Roman" w:hAnsi="Cambria Math" w:cs="Arial"/>
                            <w:sz w:val="24"/>
                            <w:szCs w:val="24"/>
                            <w:lang w:eastAsia="pt-BR"/>
                          </w:rPr>
                          <m:t>ω</m:t>
                        </m:r>
                      </m:e>
                      <m:sup>
                        <m:r>
                          <w:rPr>
                            <w:rFonts w:ascii="Cambria Math" w:eastAsia="Times New Roman" w:hAnsi="Cambria Math" w:cs="Arial"/>
                            <w:sz w:val="24"/>
                            <w:szCs w:val="24"/>
                            <w:lang w:eastAsia="pt-BR"/>
                          </w:rPr>
                          <m:t>2</m:t>
                        </m:r>
                      </m:sup>
                    </m:sSup>
                  </m:num>
                  <m:den>
                    <m:r>
                      <w:rPr>
                        <w:rFonts w:ascii="Cambria Math" w:eastAsia="Times New Roman" w:hAnsi="Cambria Math" w:cs="Arial"/>
                        <w:sz w:val="24"/>
                        <w:szCs w:val="24"/>
                        <w:lang w:eastAsia="pt-BR"/>
                      </w:rPr>
                      <m:t>K</m:t>
                    </m:r>
                  </m:den>
                </m:f>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hAnsi="Cambria Math" w:cs="Arial"/>
                                  <w:sz w:val="24"/>
                                  <w:szCs w:val="24"/>
                                </w:rPr>
                                <m:t>1</m:t>
                              </m:r>
                            </m:sub>
                          </m:sSub>
                          <m:sPre>
                            <m:sPrePr>
                              <m:ctrlPr>
                                <w:rPr>
                                  <w:rFonts w:ascii="Cambria Math" w:hAnsi="Cambria Math" w:cs="Arial"/>
                                  <w:sz w:val="24"/>
                                  <w:szCs w:val="24"/>
                                </w:rPr>
                              </m:ctrlPr>
                            </m:sPrePr>
                            <m:sub/>
                            <m:sup>
                              <m:r>
                                <m:rPr>
                                  <m:sty m:val="p"/>
                                </m:rPr>
                                <w:rPr>
                                  <w:rFonts w:ascii="Cambria Math" w:hAnsi="Cambria Math" w:cs="Arial"/>
                                  <w:sz w:val="24"/>
                                  <w:szCs w:val="24"/>
                                </w:rPr>
                                <m:t>1</m:t>
                              </m:r>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1</m:t>
                                  </m:r>
                                </m:sup>
                              </m:sSubSup>
                            </m:e>
                          </m:sPre>
                          <m:r>
                            <m:rPr>
                              <m:sty m:val="p"/>
                            </m:rPr>
                            <w:rPr>
                              <w:rFonts w:ascii="Cambria Math" w:hAnsi="Cambria Math" w:cs="Arial"/>
                              <w:noProof/>
                              <w:sz w:val="24"/>
                              <w:szCs w:val="24"/>
                              <w:lang w:eastAsia="pt-BR"/>
                            </w:rPr>
                            <m:t>-</m:t>
                          </m:r>
                          <m:nary>
                            <m:naryPr>
                              <m:chr m:val="∑"/>
                              <m:limLoc m:val="undOvr"/>
                              <m:ctrlPr>
                                <w:rPr>
                                  <w:rFonts w:ascii="Cambria Math" w:hAnsi="Cambria Math" w:cs="Arial"/>
                                  <w:noProof/>
                                  <w:sz w:val="24"/>
                                  <w:szCs w:val="24"/>
                                  <w:lang w:eastAsia="pt-BR"/>
                                </w:rPr>
                              </m:ctrlPr>
                            </m:naryPr>
                            <m:sub>
                              <m:r>
                                <m:rPr>
                                  <m:sty m:val="p"/>
                                </m:rPr>
                                <w:rPr>
                                  <w:rFonts w:ascii="Cambria Math" w:hAnsi="Cambria Math" w:cs="Arial"/>
                                  <w:noProof/>
                                  <w:sz w:val="24"/>
                                  <w:szCs w:val="24"/>
                                  <w:lang w:eastAsia="pt-BR"/>
                                </w:rPr>
                                <m:t>i=1</m:t>
                              </m:r>
                            </m:sub>
                            <m:sup>
                              <m:r>
                                <m:rPr>
                                  <m:sty m:val="p"/>
                                </m:rPr>
                                <w:rPr>
                                  <w:rFonts w:ascii="Cambria Math" w:hAnsi="Cambria Math" w:cs="Arial"/>
                                  <w:noProof/>
                                  <w:sz w:val="24"/>
                                  <w:szCs w:val="24"/>
                                  <w:lang w:eastAsia="pt-BR"/>
                                </w:rPr>
                                <m:t>n</m:t>
                              </m:r>
                            </m:sup>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eastAsia="Times New Roman" w:hAnsi="Cambria Math" w:cs="Arial"/>
                                      <w:sz w:val="24"/>
                                      <w:szCs w:val="24"/>
                                    </w:rPr>
                                    <m:t>i</m:t>
                                  </m:r>
                                </m:sub>
                              </m:sSub>
                              <m:sPre>
                                <m:sPrePr>
                                  <m:ctrlPr>
                                    <w:rPr>
                                      <w:rFonts w:ascii="Cambria Math" w:hAnsi="Cambria Math" w:cs="Arial"/>
                                      <w:sz w:val="24"/>
                                      <w:szCs w:val="24"/>
                                    </w:rPr>
                                  </m:ctrlPr>
                                </m:sPrePr>
                                <m:sub/>
                                <m:sup>
                                  <m:r>
                                    <m:rPr>
                                      <m:sty m:val="p"/>
                                    </m:rPr>
                                    <w:rPr>
                                      <w:rFonts w:ascii="Cambria Math" w:hAnsi="Cambria Math" w:cs="Arial"/>
                                      <w:sz w:val="24"/>
                                      <w:szCs w:val="24"/>
                                    </w:rPr>
                                    <m:t>1</m:t>
                                  </m:r>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i</m:t>
                                      </m:r>
                                    </m:sup>
                                  </m:sSubSup>
                                </m:e>
                              </m:sPre>
                            </m:e>
                          </m:nary>
                        </m:e>
                        <m:e>
                          <m:r>
                            <w:rPr>
                              <w:rFonts w:ascii="Cambria Math" w:hAnsi="Cambria Math"/>
                              <w:sz w:val="24"/>
                              <w:szCs w:val="24"/>
                            </w:rPr>
                            <m:t>…</m:t>
                          </m:r>
                        </m:e>
                        <m:e>
                          <m:sSub>
                            <m:sSubPr>
                              <m:ctrlPr>
                                <w:rPr>
                                  <w:rFonts w:ascii="Cambria Math" w:eastAsia="Times New Roman" w:hAnsi="Cambria Math" w:cs="Arial"/>
                                  <w:sz w:val="24"/>
                                  <w:szCs w:val="24"/>
                                </w:rPr>
                              </m:ctrlPr>
                            </m:sSubPr>
                            <m:e>
                              <m:r>
                                <m:rPr>
                                  <m:sty m:val="p"/>
                                </m:rPr>
                                <w:rPr>
                                  <w:rFonts w:ascii="Cambria Math" w:hAnsi="Cambria Math" w:cs="Arial"/>
                                  <w:sz w:val="24"/>
                                  <w:szCs w:val="24"/>
                                </w:rPr>
                                <m:t>S</m:t>
                              </m:r>
                            </m:e>
                            <m:sub>
                              <m:r>
                                <m:rPr>
                                  <m:sty m:val="p"/>
                                </m:rPr>
                                <w:rPr>
                                  <w:rFonts w:ascii="Cambria Math" w:eastAsia="Times New Roman" w:hAnsi="Cambria Math" w:cs="Arial"/>
                                  <w:sz w:val="24"/>
                                  <w:szCs w:val="24"/>
                                </w:rPr>
                                <m:t>n</m:t>
                              </m:r>
                            </m:sub>
                          </m:sSub>
                          <m:sPre>
                            <m:sPrePr>
                              <m:ctrlPr>
                                <w:rPr>
                                  <w:rFonts w:ascii="Cambria Math" w:hAnsi="Cambria Math" w:cs="Arial"/>
                                  <w:sz w:val="24"/>
                                  <w:szCs w:val="24"/>
                                </w:rPr>
                              </m:ctrlPr>
                            </m:sPrePr>
                            <m:sub/>
                            <m:sup>
                              <m:r>
                                <m:rPr>
                                  <m:sty m:val="p"/>
                                </m:rPr>
                                <w:rPr>
                                  <w:rFonts w:ascii="Cambria Math" w:hAnsi="Cambria Math" w:cs="Arial"/>
                                  <w:sz w:val="24"/>
                                  <w:szCs w:val="24"/>
                                </w:rPr>
                                <m:t>1</m:t>
                              </m:r>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n</m:t>
                                  </m:r>
                                </m:sup>
                              </m:sSubSup>
                            </m:e>
                          </m:sPre>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hAnsi="Cambria Math" w:cs="Arial"/>
                                  <w:sz w:val="24"/>
                                  <w:szCs w:val="24"/>
                                </w:rPr>
                                <m:t>1</m:t>
                              </m:r>
                            </m:sub>
                          </m:sSub>
                          <m:sPre>
                            <m:sPrePr>
                              <m:ctrlPr>
                                <w:rPr>
                                  <w:rFonts w:ascii="Cambria Math" w:hAnsi="Cambria Math" w:cs="Arial"/>
                                  <w:sz w:val="24"/>
                                  <w:szCs w:val="24"/>
                                </w:rPr>
                              </m:ctrlPr>
                            </m:sPrePr>
                            <m:sub/>
                            <m:sup>
                              <m:r>
                                <m:rPr>
                                  <m:sty m:val="p"/>
                                </m:rPr>
                                <w:rPr>
                                  <w:rFonts w:ascii="Cambria Math" w:hAnsi="Cambria Math" w:cs="Arial"/>
                                  <w:sz w:val="24"/>
                                  <w:szCs w:val="24"/>
                                </w:rPr>
                                <m:t>n</m:t>
                              </m:r>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1</m:t>
                                  </m:r>
                                </m:sup>
                              </m:sSubSup>
                            </m:e>
                          </m:sPre>
                        </m:e>
                        <m:e>
                          <m:r>
                            <w:rPr>
                              <w:rFonts w:ascii="Cambria Math" w:hAnsi="Cambria Math"/>
                              <w:sz w:val="24"/>
                              <w:szCs w:val="24"/>
                            </w:rPr>
                            <m:t>…</m:t>
                          </m:r>
                        </m:e>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eastAsia="Times New Roman" w:hAnsi="Cambria Math" w:cs="Arial"/>
                                  <w:sz w:val="24"/>
                                  <w:szCs w:val="24"/>
                                </w:rPr>
                                <m:t>n</m:t>
                              </m:r>
                            </m:sub>
                          </m:sSub>
                          <m:sPre>
                            <m:sPrePr>
                              <m:ctrlPr>
                                <w:rPr>
                                  <w:rFonts w:ascii="Cambria Math" w:hAnsi="Cambria Math" w:cs="Arial"/>
                                  <w:sz w:val="24"/>
                                  <w:szCs w:val="24"/>
                                </w:rPr>
                              </m:ctrlPr>
                            </m:sPrePr>
                            <m:sub/>
                            <m:sup>
                              <m:r>
                                <m:rPr>
                                  <m:sty m:val="p"/>
                                </m:rPr>
                                <w:rPr>
                                  <w:rFonts w:ascii="Cambria Math" w:hAnsi="Cambria Math" w:cs="Arial"/>
                                  <w:sz w:val="24"/>
                                  <w:szCs w:val="24"/>
                                </w:rPr>
                                <m:t>n</m:t>
                              </m:r>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n</m:t>
                                  </m:r>
                                </m:sup>
                              </m:sSubSup>
                            </m:e>
                          </m:sPre>
                          <m:r>
                            <m:rPr>
                              <m:sty m:val="p"/>
                            </m:rPr>
                            <w:rPr>
                              <w:rFonts w:ascii="Cambria Math" w:hAnsi="Cambria Math" w:cs="Arial"/>
                              <w:noProof/>
                              <w:sz w:val="24"/>
                              <w:szCs w:val="24"/>
                              <w:lang w:eastAsia="pt-BR"/>
                            </w:rPr>
                            <m:t>-</m:t>
                          </m:r>
                          <m:nary>
                            <m:naryPr>
                              <m:chr m:val="∑"/>
                              <m:limLoc m:val="undOvr"/>
                              <m:ctrlPr>
                                <w:rPr>
                                  <w:rFonts w:ascii="Cambria Math" w:hAnsi="Cambria Math" w:cs="Arial"/>
                                  <w:noProof/>
                                  <w:sz w:val="24"/>
                                  <w:szCs w:val="24"/>
                                  <w:lang w:eastAsia="pt-BR"/>
                                </w:rPr>
                              </m:ctrlPr>
                            </m:naryPr>
                            <m:sub>
                              <m:r>
                                <m:rPr>
                                  <m:sty m:val="p"/>
                                </m:rPr>
                                <w:rPr>
                                  <w:rFonts w:ascii="Cambria Math" w:hAnsi="Cambria Math" w:cs="Arial"/>
                                  <w:noProof/>
                                  <w:sz w:val="24"/>
                                  <w:szCs w:val="24"/>
                                  <w:lang w:eastAsia="pt-BR"/>
                                </w:rPr>
                                <m:t>i=1</m:t>
                              </m:r>
                            </m:sub>
                            <m:sup>
                              <m:r>
                                <m:rPr>
                                  <m:sty m:val="p"/>
                                </m:rPr>
                                <w:rPr>
                                  <w:rFonts w:ascii="Cambria Math" w:hAnsi="Cambria Math" w:cs="Arial"/>
                                  <w:noProof/>
                                  <w:sz w:val="24"/>
                                  <w:szCs w:val="24"/>
                                  <w:lang w:eastAsia="pt-BR"/>
                                </w:rPr>
                                <m:t>n</m:t>
                              </m:r>
                            </m:sup>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eastAsia="Times New Roman" w:hAnsi="Cambria Math" w:cs="Arial"/>
                                      <w:sz w:val="24"/>
                                      <w:szCs w:val="24"/>
                                    </w:rPr>
                                    <m:t>i</m:t>
                                  </m:r>
                                </m:sub>
                              </m:sSub>
                              <m:sPre>
                                <m:sPrePr>
                                  <m:ctrlPr>
                                    <w:rPr>
                                      <w:rFonts w:ascii="Cambria Math" w:hAnsi="Cambria Math" w:cs="Arial"/>
                                      <w:sz w:val="24"/>
                                      <w:szCs w:val="24"/>
                                    </w:rPr>
                                  </m:ctrlPr>
                                </m:sPrePr>
                                <m:sub/>
                                <m:sup>
                                  <m:r>
                                    <m:rPr>
                                      <m:sty m:val="p"/>
                                    </m:rPr>
                                    <w:rPr>
                                      <w:rFonts w:ascii="Cambria Math" w:hAnsi="Cambria Math" w:cs="Arial"/>
                                      <w:sz w:val="24"/>
                                      <w:szCs w:val="24"/>
                                    </w:rPr>
                                    <m:t>n</m:t>
                                  </m:r>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i</m:t>
                                      </m:r>
                                    </m:sup>
                                  </m:sSubSup>
                                </m:e>
                              </m:sPre>
                            </m:e>
                          </m:nary>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rPr>
                              </m:ctrlPr>
                            </m:sSubPr>
                            <m:e>
                              <m:r>
                                <m:rPr>
                                  <m:sty m:val="p"/>
                                </m:rPr>
                                <w:rPr>
                                  <w:rFonts w:ascii="Cambria Math" w:hAnsi="Cambria Math"/>
                                  <w:sz w:val="24"/>
                                  <w:szCs w:val="24"/>
                                </w:rPr>
                                <m:t>u</m:t>
                              </m:r>
                            </m:e>
                            <m:sub>
                              <m:r>
                                <m:rPr>
                                  <m:sty m:val="p"/>
                                </m:rPr>
                                <w:rPr>
                                  <w:rFonts w:ascii="Cambria Math" w:hAnsi="Cambria Math"/>
                                  <w:sz w:val="24"/>
                                  <w:szCs w:val="24"/>
                                </w:rPr>
                                <m:t>1</m:t>
                              </m:r>
                            </m:sub>
                          </m:sSub>
                        </m:e>
                      </m:mr>
                      <m:mr>
                        <m:e>
                          <m:r>
                            <w:rPr>
                              <w:rFonts w:ascii="Cambria Math" w:hAnsi="Cambria Math"/>
                              <w:sz w:val="24"/>
                              <w:szCs w:val="24"/>
                            </w:rPr>
                            <m:t>⋮</m:t>
                          </m:r>
                        </m:e>
                      </m:mr>
                      <m:mr>
                        <m:e>
                          <m:sSub>
                            <m:sSubPr>
                              <m:ctrlPr>
                                <w:rPr>
                                  <w:rFonts w:ascii="Cambria Math" w:hAnsi="Cambria Math"/>
                                  <w:sz w:val="24"/>
                                  <w:szCs w:val="24"/>
                                </w:rPr>
                              </m:ctrlPr>
                            </m:sSubPr>
                            <m:e>
                              <m:r>
                                <m:rPr>
                                  <m:sty m:val="p"/>
                                </m:rPr>
                                <w:rPr>
                                  <w:rFonts w:ascii="Cambria Math" w:hAnsi="Cambria Math"/>
                                  <w:sz w:val="24"/>
                                  <w:szCs w:val="24"/>
                                </w:rPr>
                                <m:t>u</m:t>
                              </m:r>
                            </m:e>
                            <m:sub>
                              <m:r>
                                <m:rPr>
                                  <m:sty m:val="p"/>
                                </m:rPr>
                                <w:rPr>
                                  <w:rFonts w:ascii="Cambria Math" w:hAnsi="Cambria Math"/>
                                  <w:sz w:val="24"/>
                                  <w:szCs w:val="24"/>
                                </w:rPr>
                                <m:t>n</m:t>
                              </m:r>
                            </m:sub>
                          </m:sSub>
                        </m:e>
                      </m:mr>
                    </m:m>
                  </m:e>
                </m:d>
              </m:oMath>
            </m:oMathPara>
          </w:p>
          <w:p w14:paraId="139FB3A0" w14:textId="77777777" w:rsidR="005B1F94" w:rsidRPr="00FE260B" w:rsidRDefault="005B1F94" w:rsidP="00521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r>
                  <m:rPr>
                    <m:sty m:val="p"/>
                  </m:rPr>
                  <w:rPr>
                    <w:rFonts w:ascii="Cambria Math" w:eastAsia="Times New Roman" w:hAnsi="Cambria Math" w:cs="Arial"/>
                    <w:sz w:val="24"/>
                    <w:szCs w:val="24"/>
                    <w:lang w:eastAsia="pt-BR"/>
                  </w:rPr>
                  <m:t>-</m:t>
                </m:r>
                <m:f>
                  <m:fPr>
                    <m:ctrlPr>
                      <w:rPr>
                        <w:rFonts w:ascii="Cambria Math" w:eastAsia="Times New Roman" w:hAnsi="Cambria Math" w:cs="Arial"/>
                        <w:i/>
                        <w:sz w:val="24"/>
                        <w:szCs w:val="24"/>
                        <w:lang w:eastAsia="pt-BR"/>
                      </w:rPr>
                    </m:ctrlPr>
                  </m:fPr>
                  <m:num>
                    <m:sSup>
                      <m:sSupPr>
                        <m:ctrlPr>
                          <w:rPr>
                            <w:rFonts w:ascii="Cambria Math" w:eastAsia="Times New Roman" w:hAnsi="Cambria Math" w:cs="Arial"/>
                            <w:i/>
                            <w:sz w:val="24"/>
                            <w:szCs w:val="24"/>
                            <w:lang w:eastAsia="pt-BR"/>
                          </w:rPr>
                        </m:ctrlPr>
                      </m:sSupPr>
                      <m:e>
                        <m:r>
                          <w:rPr>
                            <w:rFonts w:ascii="Cambria Math" w:eastAsia="Times New Roman" w:hAnsi="Cambria Math" w:cs="Arial"/>
                            <w:sz w:val="24"/>
                            <w:szCs w:val="24"/>
                            <w:lang w:eastAsia="pt-BR"/>
                          </w:rPr>
                          <m:t>ω</m:t>
                        </m:r>
                      </m:e>
                      <m:sup>
                        <m:r>
                          <w:rPr>
                            <w:rFonts w:ascii="Cambria Math" w:eastAsia="Times New Roman" w:hAnsi="Cambria Math" w:cs="Arial"/>
                            <w:sz w:val="24"/>
                            <w:szCs w:val="24"/>
                            <w:lang w:eastAsia="pt-BR"/>
                          </w:rPr>
                          <m:t>2</m:t>
                        </m:r>
                      </m:sup>
                    </m:sSup>
                  </m:num>
                  <m:den>
                    <m:r>
                      <w:rPr>
                        <w:rFonts w:ascii="Cambria Math" w:eastAsia="Times New Roman" w:hAnsi="Cambria Math" w:cs="Arial"/>
                        <w:sz w:val="24"/>
                        <w:szCs w:val="24"/>
                        <w:lang w:eastAsia="pt-BR"/>
                      </w:rPr>
                      <m:t>K</m:t>
                    </m:r>
                  </m:den>
                </m:f>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P</m:t>
                              </m:r>
                            </m:e>
                            <m:sub>
                              <m:r>
                                <m:rPr>
                                  <m:sty m:val="p"/>
                                </m:rPr>
                                <w:rPr>
                                  <w:rFonts w:ascii="Cambria Math" w:eastAsiaTheme="minorEastAsia" w:hAnsi="Cambria Math"/>
                                  <w:sz w:val="24"/>
                                  <w:szCs w:val="24"/>
                                </w:rPr>
                                <m:t>1</m:t>
                              </m:r>
                            </m:sub>
                          </m:sSub>
                        </m:e>
                        <m:e>
                          <m:r>
                            <w:rPr>
                              <w:rFonts w:ascii="Cambria Math" w:hAnsi="Cambria Math"/>
                              <w:sz w:val="24"/>
                              <w:szCs w:val="24"/>
                            </w:rPr>
                            <m:t>…</m:t>
                          </m:r>
                        </m:e>
                        <m:e>
                          <m:r>
                            <m:rPr>
                              <m:sty m:val="p"/>
                            </m:rPr>
                            <w:rPr>
                              <w:rFonts w:ascii="Cambria Math" w:hAnsi="Cambria Math"/>
                              <w:sz w:val="24"/>
                              <w:szCs w:val="24"/>
                            </w:rPr>
                            <m:t>0</m:t>
                          </m:r>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m:rPr>
                              <m:sty m:val="p"/>
                            </m:rPr>
                            <w:rPr>
                              <w:rFonts w:ascii="Cambria Math" w:hAnsi="Cambria Math"/>
                              <w:sz w:val="24"/>
                              <w:szCs w:val="24"/>
                            </w:rPr>
                            <m:t>0</m:t>
                          </m:r>
                        </m:e>
                        <m:e>
                          <m:r>
                            <w:rPr>
                              <w:rFonts w:ascii="Cambria Math" w:hAnsi="Cambria Math"/>
                              <w:sz w:val="24"/>
                              <w:szCs w:val="24"/>
                            </w:rPr>
                            <m:t>…</m:t>
                          </m:r>
                        </m:e>
                        <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P</m:t>
                              </m:r>
                            </m:e>
                            <m:sub>
                              <m:r>
                                <m:rPr>
                                  <m:sty m:val="p"/>
                                </m:rPr>
                                <w:rPr>
                                  <w:rFonts w:ascii="Cambria Math" w:eastAsiaTheme="minorEastAsia" w:hAnsi="Cambria Math"/>
                                  <w:sz w:val="24"/>
                                  <w:szCs w:val="24"/>
                                </w:rPr>
                                <m:t>n</m:t>
                              </m:r>
                            </m:sub>
                          </m:sSub>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rPr>
                              </m:ctrlPr>
                            </m:sSubPr>
                            <m:e>
                              <m:r>
                                <m:rPr>
                                  <m:sty m:val="p"/>
                                </m:rPr>
                                <w:rPr>
                                  <w:rFonts w:ascii="Cambria Math" w:hAnsi="Cambria Math"/>
                                  <w:sz w:val="24"/>
                                  <w:szCs w:val="24"/>
                                </w:rPr>
                                <m:t>u</m:t>
                              </m:r>
                            </m:e>
                            <m:sub>
                              <m:r>
                                <m:rPr>
                                  <m:sty m:val="p"/>
                                </m:rPr>
                                <w:rPr>
                                  <w:rFonts w:ascii="Cambria Math" w:hAnsi="Cambria Math"/>
                                  <w:sz w:val="24"/>
                                  <w:szCs w:val="24"/>
                                </w:rPr>
                                <m:t>1</m:t>
                              </m:r>
                            </m:sub>
                          </m:sSub>
                        </m:e>
                      </m:mr>
                      <m:mr>
                        <m:e>
                          <m:r>
                            <w:rPr>
                              <w:rFonts w:ascii="Cambria Math" w:hAnsi="Cambria Math"/>
                              <w:sz w:val="24"/>
                              <w:szCs w:val="24"/>
                            </w:rPr>
                            <m:t>⋮</m:t>
                          </m:r>
                        </m:e>
                      </m:mr>
                      <m:mr>
                        <m:e>
                          <m:sSub>
                            <m:sSubPr>
                              <m:ctrlPr>
                                <w:rPr>
                                  <w:rFonts w:ascii="Cambria Math" w:hAnsi="Cambria Math"/>
                                  <w:sz w:val="24"/>
                                  <w:szCs w:val="24"/>
                                </w:rPr>
                              </m:ctrlPr>
                            </m:sSubPr>
                            <m:e>
                              <m:r>
                                <m:rPr>
                                  <m:sty m:val="p"/>
                                </m:rPr>
                                <w:rPr>
                                  <w:rFonts w:ascii="Cambria Math" w:hAnsi="Cambria Math"/>
                                  <w:sz w:val="24"/>
                                  <w:szCs w:val="24"/>
                                </w:rPr>
                                <m:t>u</m:t>
                              </m:r>
                            </m:e>
                            <m:sub>
                              <m:r>
                                <m:rPr>
                                  <m:sty m:val="p"/>
                                </m:rPr>
                                <w:rPr>
                                  <w:rFonts w:ascii="Cambria Math" w:hAnsi="Cambria Math"/>
                                  <w:sz w:val="24"/>
                                  <w:szCs w:val="24"/>
                                </w:rPr>
                                <m:t>n</m:t>
                              </m:r>
                            </m:sub>
                          </m:sSub>
                        </m:e>
                      </m:mr>
                    </m:m>
                  </m:e>
                </m:d>
                <m:r>
                  <w:rPr>
                    <w:rFonts w:ascii="Cambria Math" w:hAnsi="Cambria Math"/>
                    <w:sz w:val="24"/>
                    <w:szCs w:val="24"/>
                    <w:lang w:eastAsia="pt-BR"/>
                  </w:rPr>
                  <m:t>.</m:t>
                </m:r>
              </m:oMath>
            </m:oMathPara>
          </w:p>
        </w:tc>
        <w:tc>
          <w:tcPr>
            <w:tcW w:w="354" w:type="pct"/>
            <w:vAlign w:val="center"/>
          </w:tcPr>
          <w:p w14:paraId="5A1D2F22" w14:textId="77777777" w:rsidR="005B1F94" w:rsidRPr="00FE260B" w:rsidRDefault="005B1F94" w:rsidP="005B1F94">
            <w:pPr>
              <w:pStyle w:val="NormalCilamce2011"/>
              <w:spacing w:line="360" w:lineRule="auto"/>
              <w:ind w:firstLine="0"/>
              <w:jc w:val="right"/>
              <w:rPr>
                <w:rFonts w:ascii="Arial" w:hAnsi="Arial" w:cs="Arial"/>
                <w:lang w:val="pt-BR"/>
              </w:rPr>
            </w:pPr>
            <w:r w:rsidRPr="00FE260B">
              <w:rPr>
                <w:rFonts w:ascii="Arial" w:hAnsi="Arial" w:cs="Arial"/>
                <w:lang w:val="pt-BR"/>
              </w:rPr>
              <w:t>(46)</w:t>
            </w:r>
          </w:p>
        </w:tc>
      </w:tr>
    </w:tbl>
    <w:p w14:paraId="1C5BEDD8" w14:textId="77777777" w:rsidR="005B1F94" w:rsidRPr="00FE260B" w:rsidRDefault="005B1F94" w:rsidP="00603A66">
      <w:pPr>
        <w:pStyle w:val="Pr-formataoHTML"/>
        <w:spacing w:line="360" w:lineRule="auto"/>
        <w:jc w:val="both"/>
        <w:rPr>
          <w:rFonts w:ascii="Arial" w:hAnsi="Arial" w:cs="Arial"/>
          <w:sz w:val="24"/>
          <w:szCs w:val="24"/>
        </w:rPr>
      </w:pPr>
    </w:p>
    <w:p w14:paraId="3FCE14FC" w14:textId="780E6650" w:rsidR="00603A66" w:rsidRPr="00FE260B" w:rsidRDefault="00603A66" w:rsidP="00603A66">
      <w:pPr>
        <w:pStyle w:val="Pr-formataoHTML"/>
        <w:spacing w:line="360" w:lineRule="auto"/>
        <w:jc w:val="both"/>
        <w:rPr>
          <w:rFonts w:ascii="Arial" w:hAnsi="Arial" w:cs="Arial"/>
          <w:sz w:val="24"/>
          <w:szCs w:val="24"/>
        </w:rPr>
      </w:pPr>
      <w:r w:rsidRPr="00FE260B">
        <w:rPr>
          <w:rFonts w:ascii="Arial" w:hAnsi="Arial" w:cs="Arial"/>
          <w:sz w:val="24"/>
          <w:szCs w:val="24"/>
        </w:rPr>
        <w:t>Por fim, a soma matricial do lado direito da Equação (</w:t>
      </w:r>
      <w:r w:rsidR="005B1F94" w:rsidRPr="00FE260B">
        <w:rPr>
          <w:rFonts w:ascii="Arial" w:hAnsi="Arial" w:cs="Arial"/>
          <w:sz w:val="24"/>
          <w:szCs w:val="24"/>
        </w:rPr>
        <w:t>46</w:t>
      </w:r>
      <w:r w:rsidRPr="00FE260B">
        <w:rPr>
          <w:rFonts w:ascii="Arial" w:hAnsi="Arial" w:cs="Arial"/>
          <w:sz w:val="24"/>
          <w:szCs w:val="24"/>
        </w:rPr>
        <w:t xml:space="preserve">) </w:t>
      </w:r>
      <w:r w:rsidR="00490070">
        <w:rPr>
          <w:rFonts w:ascii="Arial" w:hAnsi="Arial" w:cs="Arial"/>
          <w:sz w:val="24"/>
          <w:szCs w:val="24"/>
        </w:rPr>
        <w:t>define</w:t>
      </w:r>
      <w:r w:rsidRPr="00FE260B">
        <w:rPr>
          <w:rFonts w:ascii="Arial" w:hAnsi="Arial" w:cs="Arial"/>
          <w:sz w:val="24"/>
          <w:szCs w:val="24"/>
        </w:rPr>
        <w:t xml:space="preserve"> a matriz de massa </w:t>
      </w:r>
      <m:oMath>
        <m:d>
          <m:dPr>
            <m:begChr m:val="["/>
            <m:endChr m:val="]"/>
            <m:ctrlPr>
              <w:rPr>
                <w:rFonts w:ascii="Cambria Math" w:hAnsi="Cambria Math" w:cs="Arial"/>
                <w:sz w:val="24"/>
                <w:szCs w:val="24"/>
              </w:rPr>
            </m:ctrlPr>
          </m:dPr>
          <m:e>
            <m:r>
              <m:rPr>
                <m:sty m:val="p"/>
              </m:rPr>
              <w:rPr>
                <w:rFonts w:ascii="Cambria Math" w:hAnsi="Cambria Math" w:cs="Arial"/>
                <w:sz w:val="24"/>
                <w:szCs w:val="24"/>
              </w:rPr>
              <m:t>M</m:t>
            </m:r>
          </m:e>
        </m:d>
      </m:oMath>
      <w:r w:rsidRPr="00FE260B">
        <w:rPr>
          <w:rFonts w:ascii="Arial" w:hAnsi="Arial" w:cs="Arial"/>
          <w:sz w:val="24"/>
          <w:szCs w:val="24"/>
        </w:rPr>
        <w:t xml:space="preserve"> </w:t>
      </w:r>
      <w:r w:rsidR="00CF1691">
        <w:rPr>
          <w:rFonts w:ascii="Arial" w:hAnsi="Arial" w:cs="Arial"/>
          <w:sz w:val="24"/>
          <w:szCs w:val="24"/>
        </w:rPr>
        <w:t xml:space="preserve">, </w:t>
      </w:r>
      <w:r w:rsidRPr="00FE260B">
        <w:rPr>
          <w:rFonts w:ascii="Arial" w:hAnsi="Arial" w:cs="Arial"/>
          <w:sz w:val="24"/>
          <w:szCs w:val="24"/>
        </w:rPr>
        <w:t xml:space="preserve">e o sistema final correspondente ao problema de Helmholtz pode ser escrito como: </w:t>
      </w:r>
    </w:p>
    <w:p w14:paraId="02915484" w14:textId="77777777" w:rsidR="00603A66" w:rsidRPr="00FE260B" w:rsidRDefault="00603A66" w:rsidP="00603A66">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603A66" w:rsidRPr="00FE260B" w14:paraId="7C709AB0" w14:textId="77777777" w:rsidTr="00034FCD">
        <w:trPr>
          <w:trHeight w:val="567"/>
        </w:trPr>
        <w:tc>
          <w:tcPr>
            <w:tcW w:w="4646" w:type="pct"/>
            <w:vAlign w:val="center"/>
          </w:tcPr>
          <w:p w14:paraId="2AE5BBE7" w14:textId="77777777" w:rsidR="00603A66" w:rsidRPr="00FE260B" w:rsidRDefault="00454FD3" w:rsidP="005B1F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nn</m:t>
                              </m:r>
                            </m:sub>
                          </m:sSub>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n</m:t>
                              </m:r>
                            </m:sub>
                          </m:sSub>
                        </m:e>
                      </m:mr>
                    </m:m>
                  </m:e>
                </m:d>
                <m:r>
                  <m:rPr>
                    <m:sty m:val="p"/>
                  </m:rPr>
                  <w:rPr>
                    <w:rFonts w:ascii="Cambria Math" w:hAnsi="Cambria Math"/>
                    <w:sz w:val="24"/>
                    <w:szCs w:val="24"/>
                    <w:lang w:eastAsia="pt-BR"/>
                  </w:rPr>
                  <m:t>-</m:t>
                </m:r>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nn</m:t>
                              </m:r>
                            </m:sub>
                          </m:sSub>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q</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q</m:t>
                              </m:r>
                            </m:e>
                            <m:sub>
                              <m:r>
                                <m:rPr>
                                  <m:sty m:val="p"/>
                                </m:rPr>
                                <w:rPr>
                                  <w:rFonts w:ascii="Cambria Math" w:hAnsi="Cambria Math"/>
                                  <w:sz w:val="24"/>
                                  <w:szCs w:val="24"/>
                                  <w:lang w:eastAsia="pt-BR"/>
                                </w:rPr>
                                <m:t>n</m:t>
                              </m:r>
                            </m:sub>
                          </m:sSub>
                        </m:e>
                      </m:mr>
                    </m:m>
                  </m:e>
                </m:d>
                <m:r>
                  <m:rPr>
                    <m:sty m:val="p"/>
                  </m:rPr>
                  <w:rPr>
                    <w:rFonts w:ascii="Cambria Math" w:eastAsia="Times New Roman" w:hAnsi="Cambria Math" w:cs="Arial"/>
                    <w:sz w:val="24"/>
                    <w:szCs w:val="24"/>
                    <w:lang w:eastAsia="pt-BR"/>
                  </w:rPr>
                  <m:t>=</m:t>
                </m:r>
                <m:f>
                  <m:fPr>
                    <m:ctrlPr>
                      <w:rPr>
                        <w:rFonts w:ascii="Cambria Math" w:eastAsia="Times New Roman" w:hAnsi="Cambria Math" w:cs="Arial"/>
                        <w:i/>
                        <w:sz w:val="24"/>
                        <w:szCs w:val="24"/>
                        <w:lang w:eastAsia="pt-BR"/>
                      </w:rPr>
                    </m:ctrlPr>
                  </m:fPr>
                  <m:num>
                    <m:sSup>
                      <m:sSupPr>
                        <m:ctrlPr>
                          <w:rPr>
                            <w:rFonts w:ascii="Cambria Math" w:eastAsia="Times New Roman" w:hAnsi="Cambria Math" w:cs="Arial"/>
                            <w:i/>
                            <w:sz w:val="24"/>
                            <w:szCs w:val="24"/>
                            <w:lang w:eastAsia="pt-BR"/>
                          </w:rPr>
                        </m:ctrlPr>
                      </m:sSupPr>
                      <m:e>
                        <m:r>
                          <w:rPr>
                            <w:rFonts w:ascii="Cambria Math" w:eastAsia="Times New Roman" w:hAnsi="Cambria Math" w:cs="Arial"/>
                            <w:sz w:val="24"/>
                            <w:szCs w:val="24"/>
                            <w:lang w:eastAsia="pt-BR"/>
                          </w:rPr>
                          <m:t>ω</m:t>
                        </m:r>
                      </m:e>
                      <m:sup>
                        <m:r>
                          <w:rPr>
                            <w:rFonts w:ascii="Cambria Math" w:eastAsia="Times New Roman" w:hAnsi="Cambria Math" w:cs="Arial"/>
                            <w:sz w:val="24"/>
                            <w:szCs w:val="24"/>
                            <w:lang w:eastAsia="pt-BR"/>
                          </w:rPr>
                          <m:t>2</m:t>
                        </m:r>
                      </m:sup>
                    </m:sSup>
                  </m:num>
                  <m:den>
                    <m:r>
                      <w:rPr>
                        <w:rFonts w:ascii="Cambria Math" w:eastAsia="Times New Roman" w:hAnsi="Cambria Math" w:cs="Arial"/>
                        <w:sz w:val="24"/>
                        <w:szCs w:val="24"/>
                        <w:lang w:eastAsia="pt-BR"/>
                      </w:rPr>
                      <m:t>K</m:t>
                    </m:r>
                  </m:den>
                </m:f>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M</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M</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M</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M</m:t>
                              </m:r>
                            </m:e>
                            <m:sub>
                              <m:r>
                                <m:rPr>
                                  <m:sty m:val="p"/>
                                </m:rPr>
                                <w:rPr>
                                  <w:rFonts w:ascii="Cambria Math" w:hAnsi="Cambria Math"/>
                                  <w:sz w:val="24"/>
                                  <w:szCs w:val="24"/>
                                  <w:lang w:eastAsia="pt-BR"/>
                                </w:rPr>
                                <m:t>nn</m:t>
                              </m:r>
                            </m:sub>
                          </m:sSub>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n</m:t>
                              </m:r>
                            </m:sub>
                          </m:sSub>
                        </m:e>
                      </m:mr>
                    </m:m>
                  </m:e>
                </m:d>
                <m:r>
                  <w:rPr>
                    <w:rFonts w:ascii="Cambria Math" w:eastAsiaTheme="minorEastAsia" w:hAnsi="Cambria Math"/>
                    <w:sz w:val="24"/>
                    <w:szCs w:val="24"/>
                  </w:rPr>
                  <m:t>.</m:t>
                </m:r>
              </m:oMath>
            </m:oMathPara>
          </w:p>
        </w:tc>
        <w:tc>
          <w:tcPr>
            <w:tcW w:w="354" w:type="pct"/>
            <w:vAlign w:val="center"/>
          </w:tcPr>
          <w:p w14:paraId="0480BADF" w14:textId="77777777" w:rsidR="00603A66" w:rsidRPr="00FE260B" w:rsidRDefault="005B1F94" w:rsidP="005B1F94">
            <w:pPr>
              <w:pStyle w:val="NormalCilamce2011"/>
              <w:spacing w:line="360" w:lineRule="auto"/>
              <w:ind w:firstLine="0"/>
              <w:jc w:val="right"/>
              <w:rPr>
                <w:rFonts w:ascii="Arial" w:hAnsi="Arial" w:cs="Arial"/>
                <w:lang w:val="pt-BR"/>
              </w:rPr>
            </w:pPr>
            <w:r w:rsidRPr="00FE260B">
              <w:rPr>
                <w:rFonts w:ascii="Arial" w:hAnsi="Arial" w:cs="Arial"/>
                <w:lang w:val="pt-BR"/>
              </w:rPr>
              <w:t>(47</w:t>
            </w:r>
            <w:r w:rsidR="00603A66" w:rsidRPr="00FE260B">
              <w:rPr>
                <w:rFonts w:ascii="Arial" w:hAnsi="Arial" w:cs="Arial"/>
                <w:lang w:val="pt-BR"/>
              </w:rPr>
              <w:t>)</w:t>
            </w:r>
          </w:p>
        </w:tc>
      </w:tr>
    </w:tbl>
    <w:p w14:paraId="03B94F49" w14:textId="77777777" w:rsidR="0064538F" w:rsidRPr="00FE260B" w:rsidRDefault="0064538F" w:rsidP="008F61DA">
      <w:pPr>
        <w:pStyle w:val="Paragraphcilamce2013"/>
        <w:spacing w:line="360" w:lineRule="auto"/>
        <w:rPr>
          <w:color w:val="auto"/>
          <w:szCs w:val="24"/>
        </w:rPr>
      </w:pPr>
    </w:p>
    <w:p w14:paraId="388D3048" w14:textId="77777777" w:rsidR="002F7A40" w:rsidRPr="00FE260B" w:rsidRDefault="0087598D" w:rsidP="008F61DA">
      <w:pPr>
        <w:pStyle w:val="Ttulo2"/>
        <w:spacing w:before="0" w:line="360" w:lineRule="auto"/>
        <w:rPr>
          <w:rFonts w:ascii="Arial" w:hAnsi="Arial" w:cs="Arial"/>
          <w:color w:val="auto"/>
          <w:sz w:val="24"/>
          <w:szCs w:val="24"/>
        </w:rPr>
      </w:pPr>
      <w:bookmarkStart w:id="24" w:name="_Toc21354126"/>
      <w:bookmarkStart w:id="25" w:name="_Toc32181700"/>
      <w:r w:rsidRPr="00FE260B">
        <w:rPr>
          <w:rFonts w:ascii="Arial" w:hAnsi="Arial" w:cs="Arial"/>
          <w:color w:val="auto"/>
          <w:sz w:val="24"/>
          <w:szCs w:val="24"/>
        </w:rPr>
        <w:lastRenderedPageBreak/>
        <w:t>A MODELAGEM DO PROBLEMA DE AUTOVALOR</w:t>
      </w:r>
      <w:bookmarkEnd w:id="24"/>
      <w:bookmarkEnd w:id="25"/>
    </w:p>
    <w:p w14:paraId="6D846F5D" w14:textId="77777777" w:rsidR="002F7A40" w:rsidRPr="00FE260B" w:rsidRDefault="002F7A40" w:rsidP="008F61DA">
      <w:pPr>
        <w:spacing w:after="0" w:line="360" w:lineRule="auto"/>
        <w:ind w:firstLine="284"/>
        <w:jc w:val="both"/>
        <w:rPr>
          <w:rFonts w:ascii="Arial" w:hAnsi="Arial" w:cs="Arial"/>
          <w:sz w:val="24"/>
          <w:szCs w:val="24"/>
        </w:rPr>
      </w:pPr>
    </w:p>
    <w:p w14:paraId="0D40BFF4" w14:textId="77777777" w:rsidR="005425A4" w:rsidRPr="00FE260B" w:rsidRDefault="00034FCD" w:rsidP="00603A66">
      <w:pPr>
        <w:pStyle w:val="Pr-formataoHTML"/>
        <w:spacing w:line="360" w:lineRule="auto"/>
        <w:jc w:val="both"/>
        <w:rPr>
          <w:rFonts w:ascii="Arial" w:hAnsi="Arial" w:cs="Arial"/>
          <w:sz w:val="24"/>
          <w:szCs w:val="24"/>
        </w:rPr>
      </w:pPr>
      <w:r w:rsidRPr="00FE260B">
        <w:rPr>
          <w:rFonts w:ascii="Arial" w:hAnsi="Arial" w:cs="Arial"/>
          <w:sz w:val="24"/>
          <w:szCs w:val="24"/>
        </w:rPr>
        <w:t xml:space="preserve">O problema de vibração livre ou </w:t>
      </w:r>
      <w:r w:rsidR="003F51EC" w:rsidRPr="00FE260B">
        <w:rPr>
          <w:rFonts w:ascii="Arial" w:hAnsi="Arial" w:cs="Arial"/>
          <w:sz w:val="24"/>
          <w:szCs w:val="24"/>
        </w:rPr>
        <w:t xml:space="preserve">problema de </w:t>
      </w:r>
      <w:r w:rsidRPr="00FE260B">
        <w:rPr>
          <w:rFonts w:ascii="Arial" w:hAnsi="Arial" w:cs="Arial"/>
          <w:sz w:val="24"/>
          <w:szCs w:val="24"/>
        </w:rPr>
        <w:t>autovalor ocorre constantemente na engenharia, principalmente em projetos</w:t>
      </w:r>
      <w:r w:rsidR="005425A4" w:rsidRPr="00FE260B">
        <w:rPr>
          <w:rFonts w:ascii="Arial" w:hAnsi="Arial" w:cs="Arial"/>
          <w:sz w:val="24"/>
          <w:szCs w:val="24"/>
        </w:rPr>
        <w:t xml:space="preserve"> estruturais e de construção mecânica</w:t>
      </w:r>
      <w:r w:rsidRPr="00FE260B">
        <w:rPr>
          <w:rFonts w:ascii="Arial" w:hAnsi="Arial" w:cs="Arial"/>
          <w:sz w:val="24"/>
          <w:szCs w:val="24"/>
        </w:rPr>
        <w:t xml:space="preserve"> </w:t>
      </w:r>
      <w:r w:rsidR="003F51EC" w:rsidRPr="00FE260B">
        <w:rPr>
          <w:rFonts w:ascii="Arial" w:hAnsi="Arial" w:cs="Arial"/>
          <w:sz w:val="24"/>
          <w:szCs w:val="24"/>
        </w:rPr>
        <w:t>que requeiram o conhecimento prévio das frequ</w:t>
      </w:r>
      <w:r w:rsidR="005425A4" w:rsidRPr="00FE260B">
        <w:rPr>
          <w:rFonts w:ascii="Arial" w:hAnsi="Arial" w:cs="Arial"/>
          <w:sz w:val="24"/>
          <w:szCs w:val="24"/>
        </w:rPr>
        <w:t>ências naturais associadas</w:t>
      </w:r>
      <w:r w:rsidR="003F51EC" w:rsidRPr="00FE260B">
        <w:rPr>
          <w:rFonts w:ascii="Arial" w:hAnsi="Arial" w:cs="Arial"/>
          <w:sz w:val="24"/>
          <w:szCs w:val="24"/>
        </w:rPr>
        <w:t xml:space="preserve"> – por exemplo, aplicação de colunas e pilares de concreto, utilização de perfis estruturais de aço, </w:t>
      </w:r>
      <w:r w:rsidR="005425A4" w:rsidRPr="00FE260B">
        <w:rPr>
          <w:rFonts w:ascii="Arial" w:hAnsi="Arial" w:cs="Arial"/>
          <w:sz w:val="24"/>
          <w:szCs w:val="24"/>
        </w:rPr>
        <w:t>construção de pórticos, execução de processos de fabricação com máquinas rotativas – garantindo a segurança e estabilidade dos projetos.</w:t>
      </w:r>
    </w:p>
    <w:p w14:paraId="62F015AF" w14:textId="77777777" w:rsidR="004E66D4" w:rsidRPr="00FE260B" w:rsidRDefault="004E66D4" w:rsidP="00603A66">
      <w:pPr>
        <w:pStyle w:val="Pr-formataoHTML"/>
        <w:spacing w:line="360" w:lineRule="auto"/>
        <w:jc w:val="both"/>
        <w:rPr>
          <w:rFonts w:ascii="Arial" w:hAnsi="Arial" w:cs="Arial"/>
          <w:sz w:val="24"/>
          <w:szCs w:val="24"/>
        </w:rPr>
      </w:pPr>
    </w:p>
    <w:p w14:paraId="613BB390" w14:textId="04E59AC2" w:rsidR="000B25DB" w:rsidRPr="00FE260B" w:rsidRDefault="005425A4" w:rsidP="00603A66">
      <w:pPr>
        <w:pStyle w:val="Pr-formataoHTML"/>
        <w:spacing w:line="360" w:lineRule="auto"/>
        <w:jc w:val="both"/>
        <w:rPr>
          <w:rFonts w:ascii="Arial" w:hAnsi="Arial" w:cs="Arial"/>
          <w:sz w:val="24"/>
          <w:szCs w:val="24"/>
        </w:rPr>
      </w:pPr>
      <w:r w:rsidRPr="00FE260B">
        <w:rPr>
          <w:rFonts w:ascii="Arial" w:hAnsi="Arial" w:cs="Arial"/>
          <w:sz w:val="24"/>
          <w:szCs w:val="24"/>
        </w:rPr>
        <w:t xml:space="preserve">A abordagem do problema de autovalor </w:t>
      </w:r>
      <w:r w:rsidR="005B1F94" w:rsidRPr="00FE260B">
        <w:rPr>
          <w:rFonts w:ascii="Arial" w:hAnsi="Arial" w:cs="Arial"/>
          <w:sz w:val="24"/>
          <w:szCs w:val="24"/>
        </w:rPr>
        <w:t>desenvolvida no</w:t>
      </w:r>
      <w:r w:rsidRPr="00FE260B">
        <w:rPr>
          <w:rFonts w:ascii="Arial" w:hAnsi="Arial" w:cs="Arial"/>
          <w:sz w:val="24"/>
          <w:szCs w:val="24"/>
        </w:rPr>
        <w:t xml:space="preserve"> MECID é </w:t>
      </w:r>
      <w:r w:rsidR="005B1F94" w:rsidRPr="00FE260B">
        <w:rPr>
          <w:rFonts w:ascii="Arial" w:hAnsi="Arial" w:cs="Arial"/>
          <w:sz w:val="24"/>
          <w:szCs w:val="24"/>
        </w:rPr>
        <w:t>similar</w:t>
      </w:r>
      <w:r w:rsidRPr="00FE260B">
        <w:rPr>
          <w:rFonts w:ascii="Arial" w:hAnsi="Arial" w:cs="Arial"/>
          <w:sz w:val="24"/>
          <w:szCs w:val="24"/>
        </w:rPr>
        <w:t xml:space="preserve"> à que foi empregada na MECDR. </w:t>
      </w:r>
      <w:r w:rsidR="005B1F94" w:rsidRPr="00FE260B">
        <w:rPr>
          <w:rFonts w:ascii="Arial" w:hAnsi="Arial" w:cs="Arial"/>
          <w:sz w:val="24"/>
          <w:szCs w:val="24"/>
        </w:rPr>
        <w:t xml:space="preserve">Pela </w:t>
      </w:r>
      <w:r w:rsidR="000B25DB" w:rsidRPr="00FE260B">
        <w:rPr>
          <w:rFonts w:ascii="Arial" w:hAnsi="Arial" w:cs="Arial"/>
          <w:sz w:val="24"/>
          <w:szCs w:val="24"/>
        </w:rPr>
        <w:t>MECDR</w:t>
      </w:r>
      <w:r w:rsidR="00972548">
        <w:rPr>
          <w:rFonts w:ascii="Arial" w:hAnsi="Arial" w:cs="Arial"/>
          <w:sz w:val="24"/>
          <w:szCs w:val="24"/>
        </w:rPr>
        <w:t>,</w:t>
      </w:r>
    </w:p>
    <w:p w14:paraId="1B15DD1D" w14:textId="77777777" w:rsidR="000B25DB" w:rsidRPr="00FE260B" w:rsidRDefault="000B25DB" w:rsidP="00603A66">
      <w:pPr>
        <w:pStyle w:val="Pr-formataoHTML"/>
        <w:spacing w:line="360" w:lineRule="auto"/>
        <w:jc w:val="both"/>
        <w:rPr>
          <w:rFonts w:ascii="Arial" w:hAnsi="Arial" w:cs="Arial"/>
          <w:sz w:val="24"/>
          <w:szCs w:val="24"/>
        </w:rPr>
      </w:pPr>
    </w:p>
    <w:p w14:paraId="34955411" w14:textId="77777777" w:rsidR="000B25DB" w:rsidRPr="00FE260B" w:rsidRDefault="005425A4" w:rsidP="000B25DB">
      <w:pPr>
        <w:pStyle w:val="Pr-formataoHTML"/>
        <w:spacing w:line="360" w:lineRule="auto"/>
        <w:ind w:left="2268"/>
        <w:jc w:val="both"/>
        <w:rPr>
          <w:rFonts w:ascii="Arial" w:hAnsi="Arial" w:cs="Arial"/>
        </w:rPr>
      </w:pPr>
      <w:r w:rsidRPr="00FE260B">
        <w:rPr>
          <w:rFonts w:ascii="Arial" w:hAnsi="Arial" w:cs="Arial"/>
        </w:rPr>
        <w:t xml:space="preserve">  “[...]</w:t>
      </w:r>
      <w:r w:rsidR="000B25DB" w:rsidRPr="00FE260B">
        <w:rPr>
          <w:rFonts w:ascii="Arial" w:hAnsi="Arial" w:cs="Arial"/>
        </w:rPr>
        <w:t xml:space="preserve"> </w:t>
      </w:r>
      <w:r w:rsidRPr="00FE260B">
        <w:rPr>
          <w:rFonts w:ascii="Arial" w:hAnsi="Arial" w:cs="Arial"/>
        </w:rPr>
        <w:t>obtém-se facilmente um conjunto de equações algébricas lineares, cuja solução determina simultaneamente todos os autovalores do sistema</w:t>
      </w:r>
      <w:r w:rsidR="000B25DB" w:rsidRPr="00FE260B">
        <w:rPr>
          <w:rFonts w:ascii="Arial" w:hAnsi="Arial" w:cs="Arial"/>
        </w:rPr>
        <w:t xml:space="preserve"> (Loeffler, 1988).</w:t>
      </w:r>
    </w:p>
    <w:p w14:paraId="6E681184" w14:textId="77777777" w:rsidR="000B25DB" w:rsidRPr="00FE260B" w:rsidRDefault="000B25DB" w:rsidP="000B25DB">
      <w:pPr>
        <w:pStyle w:val="Pr-formataoHTML"/>
        <w:spacing w:line="360" w:lineRule="auto"/>
        <w:ind w:left="2268"/>
        <w:jc w:val="both"/>
        <w:rPr>
          <w:rFonts w:ascii="Arial" w:hAnsi="Arial" w:cs="Arial"/>
          <w:sz w:val="24"/>
          <w:szCs w:val="24"/>
        </w:rPr>
      </w:pPr>
    </w:p>
    <w:p w14:paraId="04FEB8B1" w14:textId="64597E84" w:rsidR="005F6FF3" w:rsidRPr="00FE260B" w:rsidRDefault="000B25DB" w:rsidP="00603A66">
      <w:pPr>
        <w:pStyle w:val="Pr-formataoHTML"/>
        <w:spacing w:line="360" w:lineRule="auto"/>
        <w:jc w:val="both"/>
        <w:rPr>
          <w:rFonts w:ascii="Arial" w:hAnsi="Arial" w:cs="Arial"/>
          <w:sz w:val="24"/>
          <w:szCs w:val="24"/>
        </w:rPr>
      </w:pPr>
      <w:r w:rsidRPr="00FE260B">
        <w:rPr>
          <w:rFonts w:ascii="Arial" w:hAnsi="Arial" w:cs="Arial"/>
          <w:sz w:val="24"/>
          <w:szCs w:val="24"/>
        </w:rPr>
        <w:t>Para efetuar a solução numérica, deve-se conhecer as condições de contorno que apresentam os graus de liberdade do sistema. Como um ex</w:t>
      </w:r>
      <w:r w:rsidR="005B1F94" w:rsidRPr="00FE260B">
        <w:rPr>
          <w:rFonts w:ascii="Arial" w:hAnsi="Arial" w:cs="Arial"/>
          <w:sz w:val="24"/>
          <w:szCs w:val="24"/>
        </w:rPr>
        <w:t>emplo prático</w:t>
      </w:r>
      <w:r w:rsidR="00A04128">
        <w:rPr>
          <w:rFonts w:ascii="Arial" w:hAnsi="Arial" w:cs="Arial"/>
          <w:sz w:val="24"/>
          <w:szCs w:val="24"/>
        </w:rPr>
        <w:t>,</w:t>
      </w:r>
      <w:r w:rsidR="005B1F94" w:rsidRPr="00FE260B">
        <w:rPr>
          <w:rFonts w:ascii="Arial" w:hAnsi="Arial" w:cs="Arial"/>
          <w:sz w:val="24"/>
          <w:szCs w:val="24"/>
        </w:rPr>
        <w:t xml:space="preserve"> observe a Figura 7</w:t>
      </w:r>
      <w:r w:rsidRPr="00FE260B">
        <w:rPr>
          <w:rFonts w:ascii="Arial" w:hAnsi="Arial" w:cs="Arial"/>
          <w:sz w:val="24"/>
          <w:szCs w:val="24"/>
        </w:rPr>
        <w:t xml:space="preserve">, ela apresenta </w:t>
      </w:r>
      <w:r w:rsidR="005F6FF3" w:rsidRPr="00FE260B">
        <w:rPr>
          <w:rFonts w:ascii="Arial" w:hAnsi="Arial" w:cs="Arial"/>
          <w:sz w:val="24"/>
          <w:szCs w:val="24"/>
        </w:rPr>
        <w:t xml:space="preserve">uma região </w:t>
      </w:r>
      <w:r w:rsidRPr="00FE260B">
        <w:rPr>
          <w:rFonts w:ascii="Arial" w:hAnsi="Arial" w:cs="Arial"/>
          <w:sz w:val="24"/>
          <w:szCs w:val="24"/>
        </w:rPr>
        <w:t>engast</w:t>
      </w:r>
      <w:r w:rsidR="0057362C" w:rsidRPr="00FE260B">
        <w:rPr>
          <w:rFonts w:ascii="Arial" w:hAnsi="Arial" w:cs="Arial"/>
          <w:sz w:val="24"/>
          <w:szCs w:val="24"/>
        </w:rPr>
        <w:t>ada</w:t>
      </w:r>
      <w:r w:rsidRPr="00FE260B">
        <w:rPr>
          <w:rFonts w:ascii="Arial" w:hAnsi="Arial" w:cs="Arial"/>
          <w:sz w:val="24"/>
          <w:szCs w:val="24"/>
        </w:rPr>
        <w:t xml:space="preserve"> </w:t>
      </w:r>
      <w:r w:rsidR="00ED5C21" w:rsidRPr="00FE260B">
        <w:rPr>
          <w:rFonts w:ascii="Arial" w:hAnsi="Arial" w:cs="Arial"/>
          <w:sz w:val="24"/>
          <w:szCs w:val="24"/>
        </w:rPr>
        <w:t xml:space="preserve">com </w:t>
      </w:r>
      <w:r w:rsidRPr="00FE260B">
        <w:rPr>
          <w:rFonts w:ascii="Arial" w:hAnsi="Arial" w:cs="Arial"/>
          <w:sz w:val="24"/>
          <w:szCs w:val="24"/>
        </w:rPr>
        <w:t xml:space="preserve">condição de Dirichlet nula </w:t>
      </w:r>
      <w:r w:rsidR="00ED5C21" w:rsidRPr="00FE260B">
        <w:rPr>
          <w:rFonts w:ascii="Arial" w:hAnsi="Arial" w:cs="Arial"/>
          <w:sz w:val="24"/>
          <w:szCs w:val="24"/>
        </w:rPr>
        <w:t>e</w:t>
      </w:r>
      <w:r w:rsidR="005F6FF3" w:rsidRPr="00FE260B">
        <w:rPr>
          <w:rFonts w:ascii="Arial" w:hAnsi="Arial" w:cs="Arial"/>
          <w:sz w:val="24"/>
          <w:szCs w:val="24"/>
        </w:rPr>
        <w:t xml:space="preserve">m </w:t>
      </w:r>
      <m:oMath>
        <m:sSub>
          <m:sSubPr>
            <m:ctrlPr>
              <w:rPr>
                <w:rFonts w:ascii="Cambria Math" w:hAnsi="Cambria Math" w:cs="Arial"/>
                <w:i/>
                <w:sz w:val="24"/>
                <w:szCs w:val="24"/>
              </w:rPr>
            </m:ctrlPr>
          </m:sSubPr>
          <m:e>
            <m:r>
              <w:rPr>
                <w:rFonts w:ascii="Cambria Math" w:hAnsi="Cambria Math" w:cs="Arial"/>
                <w:sz w:val="24"/>
                <w:szCs w:val="24"/>
              </w:rPr>
              <m:t>Γ</m:t>
            </m:r>
          </m:e>
          <m:sub>
            <m:r>
              <w:rPr>
                <w:rFonts w:ascii="Cambria Math" w:hAnsi="Cambria Math" w:cs="Arial"/>
                <w:sz w:val="24"/>
                <w:szCs w:val="24"/>
              </w:rPr>
              <m:t>1</m:t>
            </m:r>
          </m:sub>
        </m:sSub>
        <m:r>
          <w:rPr>
            <w:rFonts w:ascii="Cambria Math" w:hAnsi="Cambria Math" w:cs="Arial"/>
            <w:sz w:val="24"/>
            <w:szCs w:val="24"/>
          </w:rPr>
          <m:t>(</m:t>
        </m:r>
        <m:r>
          <m:rPr>
            <m:sty m:val="p"/>
          </m:rPr>
          <w:rPr>
            <w:rFonts w:ascii="Cambria Math" w:hAnsi="Cambria Math" w:cs="Arial"/>
            <w:sz w:val="24"/>
            <w:szCs w:val="24"/>
          </w:rPr>
          <m:t>X</m:t>
        </m:r>
        <m:r>
          <w:rPr>
            <w:rFonts w:ascii="Cambria Math" w:hAnsi="Cambria Math" w:cs="Arial"/>
            <w:sz w:val="24"/>
            <w:szCs w:val="24"/>
          </w:rPr>
          <m:t>)</m:t>
        </m:r>
      </m:oMath>
      <w:r w:rsidR="00ED5C21" w:rsidRPr="00FE260B">
        <w:rPr>
          <w:rFonts w:ascii="Arial" w:hAnsi="Arial" w:cs="Arial"/>
          <w:sz w:val="24"/>
          <w:szCs w:val="24"/>
        </w:rPr>
        <w:t xml:space="preserve"> e</w:t>
      </w:r>
      <w:r w:rsidR="005F6FF3" w:rsidRPr="00FE260B">
        <w:rPr>
          <w:rFonts w:ascii="Arial" w:hAnsi="Arial" w:cs="Arial"/>
          <w:sz w:val="24"/>
          <w:szCs w:val="24"/>
        </w:rPr>
        <w:t xml:space="preserve"> </w:t>
      </w:r>
      <w:r w:rsidR="002A39AF" w:rsidRPr="00FE260B">
        <w:rPr>
          <w:rFonts w:ascii="Arial" w:hAnsi="Arial" w:cs="Arial"/>
          <w:sz w:val="24"/>
          <w:szCs w:val="24"/>
        </w:rPr>
        <w:t>condição de Neumann nula</w:t>
      </w:r>
      <w:r w:rsidR="00ED5C21" w:rsidRPr="00FE260B">
        <w:rPr>
          <w:rFonts w:ascii="Arial" w:hAnsi="Arial" w:cs="Arial"/>
          <w:sz w:val="24"/>
          <w:szCs w:val="24"/>
        </w:rPr>
        <w:t xml:space="preserve"> em </w:t>
      </w:r>
      <m:oMath>
        <m:sSub>
          <m:sSubPr>
            <m:ctrlPr>
              <w:rPr>
                <w:rFonts w:ascii="Cambria Math" w:hAnsi="Cambria Math" w:cs="Arial"/>
                <w:i/>
                <w:sz w:val="24"/>
                <w:szCs w:val="24"/>
              </w:rPr>
            </m:ctrlPr>
          </m:sSubPr>
          <m:e>
            <m:r>
              <w:rPr>
                <w:rFonts w:ascii="Cambria Math" w:hAnsi="Cambria Math" w:cs="Arial"/>
                <w:sz w:val="24"/>
                <w:szCs w:val="24"/>
              </w:rPr>
              <m:t>Γ</m:t>
            </m:r>
          </m:e>
          <m:sub>
            <m:r>
              <w:rPr>
                <w:rFonts w:ascii="Cambria Math" w:hAnsi="Cambria Math" w:cs="Arial"/>
                <w:sz w:val="24"/>
                <w:szCs w:val="24"/>
              </w:rPr>
              <m:t>2</m:t>
            </m:r>
          </m:sub>
        </m:sSub>
        <m:d>
          <m:dPr>
            <m:ctrlPr>
              <w:rPr>
                <w:rFonts w:ascii="Cambria Math" w:hAnsi="Cambria Math" w:cs="Arial"/>
                <w:i/>
                <w:sz w:val="24"/>
                <w:szCs w:val="24"/>
              </w:rPr>
            </m:ctrlPr>
          </m:dPr>
          <m:e>
            <m:r>
              <m:rPr>
                <m:sty m:val="p"/>
              </m:rPr>
              <w:rPr>
                <w:rFonts w:ascii="Cambria Math" w:hAnsi="Cambria Math" w:cs="Arial"/>
                <w:sz w:val="24"/>
                <w:szCs w:val="24"/>
              </w:rPr>
              <m:t>X</m:t>
            </m:r>
          </m:e>
        </m:d>
      </m:oMath>
      <w:r w:rsidR="00ED5C21" w:rsidRPr="00FE260B">
        <w:rPr>
          <w:rFonts w:ascii="Arial" w:hAnsi="Arial" w:cs="Arial"/>
          <w:sz w:val="24"/>
          <w:szCs w:val="24"/>
        </w:rPr>
        <w:t xml:space="preserve"> </w:t>
      </w:r>
      <w:r w:rsidR="009D2992">
        <w:rPr>
          <w:rFonts w:ascii="Arial" w:hAnsi="Arial" w:cs="Arial"/>
          <w:sz w:val="24"/>
          <w:szCs w:val="24"/>
        </w:rPr>
        <w:t xml:space="preserve">, </w:t>
      </w:r>
      <w:r w:rsidR="00ED5C21" w:rsidRPr="00FE260B">
        <w:rPr>
          <w:rFonts w:ascii="Arial" w:hAnsi="Arial" w:cs="Arial"/>
          <w:sz w:val="24"/>
          <w:szCs w:val="24"/>
        </w:rPr>
        <w:t>de</w:t>
      </w:r>
      <w:r w:rsidR="005F6FF3" w:rsidRPr="00FE260B">
        <w:rPr>
          <w:rFonts w:ascii="Arial" w:hAnsi="Arial" w:cs="Arial"/>
          <w:sz w:val="24"/>
          <w:szCs w:val="24"/>
        </w:rPr>
        <w:t>ixando es</w:t>
      </w:r>
      <w:r w:rsidR="009D2992">
        <w:rPr>
          <w:rFonts w:ascii="Arial" w:hAnsi="Arial" w:cs="Arial"/>
          <w:sz w:val="24"/>
          <w:szCs w:val="24"/>
        </w:rPr>
        <w:t>s</w:t>
      </w:r>
      <w:r w:rsidR="005F6FF3" w:rsidRPr="00FE260B">
        <w:rPr>
          <w:rFonts w:ascii="Arial" w:hAnsi="Arial" w:cs="Arial"/>
          <w:sz w:val="24"/>
          <w:szCs w:val="24"/>
        </w:rPr>
        <w:t xml:space="preserve">a região livre para vibrar. Como </w:t>
      </w:r>
      <w:r w:rsidR="00ED5C21" w:rsidRPr="00FE260B">
        <w:rPr>
          <w:rFonts w:ascii="Arial" w:hAnsi="Arial" w:cs="Arial"/>
          <w:sz w:val="24"/>
          <w:szCs w:val="24"/>
        </w:rPr>
        <w:t xml:space="preserve">a região interna do </w:t>
      </w:r>
      <w:r w:rsidR="005F6FF3" w:rsidRPr="00FE260B">
        <w:rPr>
          <w:rFonts w:ascii="Arial" w:hAnsi="Arial" w:cs="Arial"/>
          <w:sz w:val="24"/>
          <w:szCs w:val="24"/>
        </w:rPr>
        <w:t xml:space="preserve">domínio </w:t>
      </w:r>
      <m:oMath>
        <m:r>
          <w:rPr>
            <w:rFonts w:ascii="Cambria Math" w:hAnsi="Cambria Math" w:cs="Arial"/>
            <w:sz w:val="24"/>
            <w:szCs w:val="24"/>
          </w:rPr>
          <m:t>Ω(</m:t>
        </m:r>
        <m:r>
          <m:rPr>
            <m:sty m:val="p"/>
          </m:rPr>
          <w:rPr>
            <w:rFonts w:ascii="Cambria Math" w:hAnsi="Cambria Math" w:cs="Arial"/>
            <w:sz w:val="24"/>
            <w:szCs w:val="24"/>
          </w:rPr>
          <m:t>X</m:t>
        </m:r>
        <m:r>
          <w:rPr>
            <w:rFonts w:ascii="Cambria Math" w:hAnsi="Cambria Math" w:cs="Arial"/>
            <w:sz w:val="24"/>
            <w:szCs w:val="24"/>
          </w:rPr>
          <m:t>)</m:t>
        </m:r>
      </m:oMath>
      <w:r w:rsidR="005F6FF3" w:rsidRPr="00FE260B">
        <w:rPr>
          <w:rFonts w:ascii="Arial" w:hAnsi="Arial" w:cs="Arial"/>
          <w:sz w:val="24"/>
          <w:szCs w:val="24"/>
        </w:rPr>
        <w:t xml:space="preserve"> também está livre, os pontos internos</w:t>
      </w:r>
      <w:r w:rsidR="00ED5C21" w:rsidRPr="00FE260B">
        <w:rPr>
          <w:rFonts w:ascii="Arial" w:hAnsi="Arial" w:cs="Arial"/>
          <w:sz w:val="24"/>
          <w:szCs w:val="24"/>
        </w:rPr>
        <w:t xml:space="preserve"> também</w:t>
      </w:r>
      <w:r w:rsidR="005F6FF3" w:rsidRPr="00FE260B">
        <w:rPr>
          <w:rFonts w:ascii="Arial" w:hAnsi="Arial" w:cs="Arial"/>
          <w:sz w:val="24"/>
          <w:szCs w:val="24"/>
        </w:rPr>
        <w:t xml:space="preserve"> são considerados como graus de liberdade do sistema.</w:t>
      </w:r>
    </w:p>
    <w:p w14:paraId="325CE300" w14:textId="77777777" w:rsidR="005F6FF3" w:rsidRPr="00FE260B" w:rsidRDefault="005F6FF3" w:rsidP="002A39AF">
      <w:pPr>
        <w:pStyle w:val="Pr-formataoHTML"/>
        <w:spacing w:line="360" w:lineRule="auto"/>
        <w:jc w:val="both"/>
        <w:rPr>
          <w:rFonts w:ascii="Arial" w:hAnsi="Arial" w:cs="Arial"/>
          <w:sz w:val="24"/>
          <w:szCs w:val="24"/>
        </w:rPr>
      </w:pPr>
      <w:r w:rsidRPr="00FE260B">
        <w:rPr>
          <w:rFonts w:ascii="Arial" w:hAnsi="Arial" w:cs="Arial"/>
          <w:sz w:val="24"/>
          <w:szCs w:val="24"/>
        </w:rPr>
        <w:t xml:space="preserve"> </w:t>
      </w:r>
    </w:p>
    <w:p w14:paraId="3B1223A1" w14:textId="50AE7A54" w:rsidR="00ED5C21" w:rsidRPr="00FE260B" w:rsidRDefault="00637A79" w:rsidP="00ED5C21">
      <w:pPr>
        <w:spacing w:after="0" w:line="360" w:lineRule="auto"/>
        <w:jc w:val="both"/>
        <w:rPr>
          <w:rFonts w:ascii="Arial" w:hAnsi="Arial" w:cs="Arial"/>
          <w:sz w:val="24"/>
          <w:szCs w:val="24"/>
        </w:rPr>
      </w:pPr>
      <w:r>
        <w:rPr>
          <w:rFonts w:ascii="Arial" w:hAnsi="Arial" w:cs="Arial"/>
          <w:sz w:val="24"/>
          <w:szCs w:val="24"/>
        </w:rPr>
        <w:t>Conhecidas</w:t>
      </w:r>
      <w:r w:rsidR="00ED5C21" w:rsidRPr="00FE260B">
        <w:rPr>
          <w:rFonts w:ascii="Arial" w:hAnsi="Arial" w:cs="Arial"/>
          <w:sz w:val="24"/>
          <w:szCs w:val="24"/>
        </w:rPr>
        <w:t xml:space="preserve"> as condições de contorno, o sistema matricial dado pela Equação (47) pode ser adequado ao problema de autovalor através da utilização de submatrizes (Loeffler, 1988), </w:t>
      </w:r>
      <w:r>
        <w:rPr>
          <w:rFonts w:ascii="Arial" w:hAnsi="Arial" w:cs="Arial"/>
          <w:sz w:val="24"/>
          <w:szCs w:val="24"/>
        </w:rPr>
        <w:t>dessa</w:t>
      </w:r>
      <w:r w:rsidR="00ED5C21" w:rsidRPr="00FE260B">
        <w:rPr>
          <w:rFonts w:ascii="Arial" w:hAnsi="Arial" w:cs="Arial"/>
          <w:sz w:val="24"/>
          <w:szCs w:val="24"/>
        </w:rPr>
        <w:t xml:space="preserve"> forma</w:t>
      </w:r>
      <w:r>
        <w:rPr>
          <w:rFonts w:ascii="Arial" w:hAnsi="Arial" w:cs="Arial"/>
          <w:sz w:val="24"/>
          <w:szCs w:val="24"/>
        </w:rPr>
        <w:t>,</w:t>
      </w:r>
      <w:r w:rsidR="00ED5C21" w:rsidRPr="00FE260B">
        <w:rPr>
          <w:rFonts w:ascii="Arial" w:hAnsi="Arial" w:cs="Arial"/>
          <w:sz w:val="24"/>
          <w:szCs w:val="24"/>
        </w:rPr>
        <w:t xml:space="preserve"> ao observar a Figura 7, a Equação (47) pode ser reescrita em termos de </w:t>
      </w:r>
      <m:oMath>
        <m:r>
          <w:rPr>
            <w:rFonts w:ascii="Cambria Math" w:hAnsi="Cambria Math" w:cs="Arial"/>
            <w:sz w:val="24"/>
            <w:szCs w:val="24"/>
          </w:rPr>
          <m:t>u</m:t>
        </m:r>
        <m:d>
          <m:dPr>
            <m:ctrlPr>
              <w:rPr>
                <w:rFonts w:ascii="Cambria Math" w:hAnsi="Cambria Math" w:cs="Arial"/>
                <w:i/>
                <w:sz w:val="24"/>
                <w:szCs w:val="24"/>
              </w:rPr>
            </m:ctrlPr>
          </m:dPr>
          <m:e>
            <m:sSub>
              <m:sSubPr>
                <m:ctrlPr>
                  <w:rPr>
                    <w:rFonts w:ascii="Cambria Math" w:hAnsi="Cambria Math"/>
                    <w:sz w:val="24"/>
                    <w:szCs w:val="24"/>
                    <w:lang w:eastAsia="pt-BR"/>
                  </w:rPr>
                </m:ctrlPr>
              </m:sSubPr>
              <m:e>
                <m:r>
                  <m:rPr>
                    <m:sty m:val="p"/>
                  </m:rPr>
                  <w:rPr>
                    <w:rFonts w:ascii="Cambria Math" w:eastAsiaTheme="minorHAnsi" w:hAnsi="Cambria Math"/>
                    <w:sz w:val="24"/>
                    <w:szCs w:val="24"/>
                    <w:lang w:eastAsia="pt-BR"/>
                  </w:rPr>
                  <m:t>Γ</m:t>
                </m:r>
              </m:e>
              <m:sub>
                <m:r>
                  <m:rPr>
                    <m:sty m:val="p"/>
                  </m:rPr>
                  <w:rPr>
                    <w:rFonts w:ascii="Cambria Math" w:hAnsi="Cambria Math"/>
                    <w:sz w:val="24"/>
                    <w:szCs w:val="24"/>
                    <w:lang w:eastAsia="pt-BR"/>
                  </w:rPr>
                  <m:t>1</m:t>
                </m:r>
              </m:sub>
            </m:sSub>
            <m:ctrlPr>
              <w:rPr>
                <w:rFonts w:ascii="Cambria Math" w:hAnsi="Cambria Math"/>
                <w:i/>
                <w:sz w:val="24"/>
                <w:szCs w:val="24"/>
                <w:lang w:eastAsia="pt-BR"/>
              </w:rPr>
            </m:ctrlPr>
          </m:e>
        </m:d>
        <m:r>
          <w:rPr>
            <w:rFonts w:ascii="Cambria Math" w:hAnsi="Cambria Math"/>
            <w:sz w:val="24"/>
            <w:szCs w:val="24"/>
            <w:lang w:eastAsia="pt-BR"/>
          </w:rPr>
          <m:t>=</m:t>
        </m:r>
        <m:sSub>
          <m:sSubPr>
            <m:ctrlPr>
              <w:rPr>
                <w:rFonts w:ascii="Cambria Math" w:hAnsi="Cambria Math"/>
                <w:sz w:val="24"/>
                <w:szCs w:val="24"/>
                <w:lang w:eastAsia="pt-BR"/>
              </w:rPr>
            </m:ctrlPr>
          </m:sSubPr>
          <m:e>
            <m:r>
              <w:rPr>
                <w:rFonts w:ascii="Cambria Math" w:eastAsiaTheme="minorHAnsi" w:hAnsi="Cambria Math"/>
                <w:sz w:val="24"/>
                <w:szCs w:val="24"/>
                <w:lang w:eastAsia="pt-BR"/>
              </w:rPr>
              <m:t>u</m:t>
            </m:r>
          </m:e>
          <m:sub>
            <m:r>
              <m:rPr>
                <m:sty m:val="p"/>
              </m:rPr>
              <w:rPr>
                <w:rFonts w:ascii="Cambria Math" w:hAnsi="Cambria Math"/>
                <w:sz w:val="24"/>
                <w:szCs w:val="24"/>
                <w:lang w:eastAsia="pt-BR"/>
              </w:rPr>
              <m:t>1</m:t>
            </m:r>
          </m:sub>
        </m:sSub>
      </m:oMath>
      <w:r w:rsidR="00ED5C21" w:rsidRPr="00FE260B">
        <w:rPr>
          <w:rFonts w:ascii="Arial" w:hAnsi="Arial" w:cs="Arial"/>
          <w:sz w:val="24"/>
          <w:szCs w:val="24"/>
        </w:rPr>
        <w:t xml:space="preserve">, </w:t>
      </w:r>
      <m:oMath>
        <m:r>
          <w:rPr>
            <w:rFonts w:ascii="Cambria Math" w:hAnsi="Cambria Math" w:cs="Arial"/>
            <w:sz w:val="24"/>
            <w:szCs w:val="24"/>
          </w:rPr>
          <m:t>u</m:t>
        </m:r>
        <m:d>
          <m:dPr>
            <m:ctrlPr>
              <w:rPr>
                <w:rFonts w:ascii="Cambria Math" w:hAnsi="Cambria Math" w:cs="Arial"/>
                <w:i/>
                <w:sz w:val="24"/>
                <w:szCs w:val="24"/>
              </w:rPr>
            </m:ctrlPr>
          </m:dPr>
          <m:e>
            <m:sSub>
              <m:sSubPr>
                <m:ctrlPr>
                  <w:rPr>
                    <w:rFonts w:ascii="Cambria Math" w:hAnsi="Cambria Math"/>
                    <w:sz w:val="24"/>
                    <w:szCs w:val="24"/>
                    <w:lang w:eastAsia="pt-BR"/>
                  </w:rPr>
                </m:ctrlPr>
              </m:sSubPr>
              <m:e>
                <m:r>
                  <m:rPr>
                    <m:sty m:val="p"/>
                  </m:rPr>
                  <w:rPr>
                    <w:rFonts w:ascii="Cambria Math" w:eastAsiaTheme="minorHAnsi" w:hAnsi="Cambria Math"/>
                    <w:sz w:val="24"/>
                    <w:szCs w:val="24"/>
                    <w:lang w:eastAsia="pt-BR"/>
                  </w:rPr>
                  <m:t>Γ</m:t>
                </m:r>
              </m:e>
              <m:sub>
                <m:r>
                  <w:rPr>
                    <w:rFonts w:ascii="Cambria Math" w:hAnsi="Cambria Math"/>
                    <w:sz w:val="24"/>
                    <w:szCs w:val="24"/>
                    <w:lang w:eastAsia="pt-BR"/>
                  </w:rPr>
                  <m:t>2</m:t>
                </m:r>
              </m:sub>
            </m:sSub>
            <m:ctrlPr>
              <w:rPr>
                <w:rFonts w:ascii="Cambria Math" w:hAnsi="Cambria Math"/>
                <w:i/>
                <w:sz w:val="24"/>
                <w:szCs w:val="24"/>
                <w:lang w:eastAsia="pt-BR"/>
              </w:rPr>
            </m:ctrlPr>
          </m:e>
        </m:d>
        <m:r>
          <w:rPr>
            <w:rFonts w:ascii="Cambria Math" w:hAnsi="Cambria Math"/>
            <w:sz w:val="24"/>
            <w:szCs w:val="24"/>
            <w:lang w:eastAsia="pt-BR"/>
          </w:rPr>
          <m:t>=</m:t>
        </m:r>
        <m:sSub>
          <m:sSubPr>
            <m:ctrlPr>
              <w:rPr>
                <w:rFonts w:ascii="Cambria Math" w:hAnsi="Cambria Math"/>
                <w:sz w:val="24"/>
                <w:szCs w:val="24"/>
                <w:lang w:eastAsia="pt-BR"/>
              </w:rPr>
            </m:ctrlPr>
          </m:sSubPr>
          <m:e>
            <m:r>
              <w:rPr>
                <w:rFonts w:ascii="Cambria Math" w:eastAsiaTheme="minorHAnsi" w:hAnsi="Cambria Math"/>
                <w:sz w:val="24"/>
                <w:szCs w:val="24"/>
                <w:lang w:eastAsia="pt-BR"/>
              </w:rPr>
              <m:t>u</m:t>
            </m:r>
          </m:e>
          <m:sub>
            <m:r>
              <w:rPr>
                <w:rFonts w:ascii="Cambria Math" w:hAnsi="Cambria Math"/>
                <w:sz w:val="24"/>
                <w:szCs w:val="24"/>
                <w:lang w:eastAsia="pt-BR"/>
              </w:rPr>
              <m:t>2</m:t>
            </m:r>
          </m:sub>
        </m:sSub>
      </m:oMath>
      <w:r w:rsidR="00ED5C21" w:rsidRPr="00FE260B">
        <w:rPr>
          <w:rFonts w:ascii="Arial" w:hAnsi="Arial" w:cs="Arial"/>
          <w:sz w:val="24"/>
          <w:szCs w:val="24"/>
          <w:lang w:eastAsia="pt-BR"/>
        </w:rPr>
        <w:t xml:space="preserve">, </w:t>
      </w:r>
      <m:oMath>
        <m:r>
          <w:rPr>
            <w:rFonts w:ascii="Cambria Math" w:hAnsi="Cambria Math" w:cs="Arial"/>
            <w:sz w:val="24"/>
            <w:szCs w:val="24"/>
            <w:lang w:eastAsia="pt-BR"/>
          </w:rPr>
          <m:t>q</m:t>
        </m:r>
        <m:d>
          <m:dPr>
            <m:ctrlPr>
              <w:rPr>
                <w:rFonts w:ascii="Cambria Math" w:hAnsi="Cambria Math" w:cs="Arial"/>
                <w:i/>
                <w:sz w:val="24"/>
                <w:szCs w:val="24"/>
              </w:rPr>
            </m:ctrlPr>
          </m:dPr>
          <m:e>
            <m:sSub>
              <m:sSubPr>
                <m:ctrlPr>
                  <w:rPr>
                    <w:rFonts w:ascii="Cambria Math" w:hAnsi="Cambria Math"/>
                    <w:sz w:val="24"/>
                    <w:szCs w:val="24"/>
                    <w:lang w:eastAsia="pt-BR"/>
                  </w:rPr>
                </m:ctrlPr>
              </m:sSubPr>
              <m:e>
                <m:r>
                  <m:rPr>
                    <m:sty m:val="p"/>
                  </m:rPr>
                  <w:rPr>
                    <w:rFonts w:ascii="Cambria Math" w:eastAsiaTheme="minorHAnsi" w:hAnsi="Cambria Math"/>
                    <w:sz w:val="24"/>
                    <w:szCs w:val="24"/>
                    <w:lang w:eastAsia="pt-BR"/>
                  </w:rPr>
                  <m:t>Γ</m:t>
                </m:r>
              </m:e>
              <m:sub>
                <m:r>
                  <w:rPr>
                    <w:rFonts w:ascii="Cambria Math" w:hAnsi="Cambria Math"/>
                    <w:sz w:val="24"/>
                    <w:szCs w:val="24"/>
                    <w:lang w:eastAsia="pt-BR"/>
                  </w:rPr>
                  <m:t>1</m:t>
                </m:r>
              </m:sub>
            </m:sSub>
            <m:ctrlPr>
              <w:rPr>
                <w:rFonts w:ascii="Cambria Math" w:hAnsi="Cambria Math"/>
                <w:i/>
                <w:sz w:val="24"/>
                <w:szCs w:val="24"/>
                <w:lang w:eastAsia="pt-BR"/>
              </w:rPr>
            </m:ctrlPr>
          </m:e>
        </m:d>
        <m:r>
          <w:rPr>
            <w:rFonts w:ascii="Cambria Math" w:hAnsi="Cambria Math"/>
            <w:sz w:val="24"/>
            <w:szCs w:val="24"/>
            <w:lang w:eastAsia="pt-BR"/>
          </w:rPr>
          <m:t>=</m:t>
        </m:r>
        <m:sSub>
          <m:sSubPr>
            <m:ctrlPr>
              <w:rPr>
                <w:rFonts w:ascii="Cambria Math" w:hAnsi="Cambria Math"/>
                <w:sz w:val="24"/>
                <w:szCs w:val="24"/>
                <w:lang w:eastAsia="pt-BR"/>
              </w:rPr>
            </m:ctrlPr>
          </m:sSubPr>
          <m:e>
            <m:r>
              <w:rPr>
                <w:rFonts w:ascii="Cambria Math" w:eastAsiaTheme="minorHAnsi" w:hAnsi="Cambria Math"/>
                <w:sz w:val="24"/>
                <w:szCs w:val="24"/>
                <w:lang w:eastAsia="pt-BR"/>
              </w:rPr>
              <m:t>q</m:t>
            </m:r>
          </m:e>
          <m:sub>
            <m:r>
              <w:rPr>
                <w:rFonts w:ascii="Cambria Math" w:hAnsi="Cambria Math"/>
                <w:sz w:val="24"/>
                <w:szCs w:val="24"/>
                <w:lang w:eastAsia="pt-BR"/>
              </w:rPr>
              <m:t>1</m:t>
            </m:r>
          </m:sub>
        </m:sSub>
      </m:oMath>
      <w:r w:rsidR="00ED5C21" w:rsidRPr="00FE260B">
        <w:rPr>
          <w:rFonts w:ascii="Arial" w:hAnsi="Arial" w:cs="Arial"/>
          <w:sz w:val="24"/>
          <w:szCs w:val="24"/>
        </w:rPr>
        <w:t xml:space="preserve">  e </w:t>
      </w:r>
      <m:oMath>
        <m:r>
          <w:rPr>
            <w:rFonts w:ascii="Cambria Math" w:hAnsi="Cambria Math" w:cs="Arial"/>
            <w:sz w:val="24"/>
            <w:szCs w:val="24"/>
          </w:rPr>
          <m:t>q</m:t>
        </m:r>
        <m:d>
          <m:dPr>
            <m:ctrlPr>
              <w:rPr>
                <w:rFonts w:ascii="Cambria Math" w:hAnsi="Cambria Math" w:cs="Arial"/>
                <w:i/>
                <w:sz w:val="24"/>
                <w:szCs w:val="24"/>
              </w:rPr>
            </m:ctrlPr>
          </m:dPr>
          <m:e>
            <m:sSub>
              <m:sSubPr>
                <m:ctrlPr>
                  <w:rPr>
                    <w:rFonts w:ascii="Cambria Math" w:hAnsi="Cambria Math"/>
                    <w:sz w:val="24"/>
                    <w:szCs w:val="24"/>
                    <w:lang w:eastAsia="pt-BR"/>
                  </w:rPr>
                </m:ctrlPr>
              </m:sSubPr>
              <m:e>
                <m:r>
                  <m:rPr>
                    <m:sty m:val="p"/>
                  </m:rPr>
                  <w:rPr>
                    <w:rFonts w:ascii="Cambria Math" w:eastAsiaTheme="minorHAnsi" w:hAnsi="Cambria Math"/>
                    <w:sz w:val="24"/>
                    <w:szCs w:val="24"/>
                    <w:lang w:eastAsia="pt-BR"/>
                  </w:rPr>
                  <m:t>Γ</m:t>
                </m:r>
              </m:e>
              <m:sub>
                <m:r>
                  <w:rPr>
                    <w:rFonts w:ascii="Cambria Math" w:hAnsi="Cambria Math"/>
                    <w:sz w:val="24"/>
                    <w:szCs w:val="24"/>
                    <w:lang w:eastAsia="pt-BR"/>
                  </w:rPr>
                  <m:t>2</m:t>
                </m:r>
              </m:sub>
            </m:sSub>
            <m:ctrlPr>
              <w:rPr>
                <w:rFonts w:ascii="Cambria Math" w:hAnsi="Cambria Math"/>
                <w:i/>
                <w:sz w:val="24"/>
                <w:szCs w:val="24"/>
                <w:lang w:eastAsia="pt-BR"/>
              </w:rPr>
            </m:ctrlPr>
          </m:e>
        </m:d>
        <m:r>
          <w:rPr>
            <w:rFonts w:ascii="Cambria Math" w:hAnsi="Cambria Math"/>
            <w:sz w:val="24"/>
            <w:szCs w:val="24"/>
            <w:lang w:eastAsia="pt-BR"/>
          </w:rPr>
          <m:t>=</m:t>
        </m:r>
        <m:sSub>
          <m:sSubPr>
            <m:ctrlPr>
              <w:rPr>
                <w:rFonts w:ascii="Cambria Math" w:hAnsi="Cambria Math"/>
                <w:sz w:val="24"/>
                <w:szCs w:val="24"/>
                <w:lang w:eastAsia="pt-BR"/>
              </w:rPr>
            </m:ctrlPr>
          </m:sSubPr>
          <m:e>
            <m:r>
              <w:rPr>
                <w:rFonts w:ascii="Cambria Math" w:eastAsiaTheme="minorHAnsi" w:hAnsi="Cambria Math"/>
                <w:sz w:val="24"/>
                <w:szCs w:val="24"/>
                <w:lang w:eastAsia="pt-BR"/>
              </w:rPr>
              <m:t>q</m:t>
            </m:r>
          </m:e>
          <m:sub>
            <m:r>
              <w:rPr>
                <w:rFonts w:ascii="Cambria Math" w:hAnsi="Cambria Math"/>
                <w:sz w:val="24"/>
                <w:szCs w:val="24"/>
                <w:lang w:eastAsia="pt-BR"/>
              </w:rPr>
              <m:t>2</m:t>
            </m:r>
          </m:sub>
        </m:sSub>
      </m:oMath>
      <w:r w:rsidR="00ED5C21" w:rsidRPr="00FE260B">
        <w:rPr>
          <w:rFonts w:ascii="Arial" w:hAnsi="Arial" w:cs="Arial"/>
          <w:sz w:val="24"/>
          <w:szCs w:val="24"/>
          <w:lang w:eastAsia="pt-BR"/>
        </w:rPr>
        <w:t xml:space="preserve"> utilizando as submatrizes abaixo:</w:t>
      </w:r>
    </w:p>
    <w:p w14:paraId="230165FA" w14:textId="77777777" w:rsidR="00ED5C21" w:rsidRPr="00FE260B" w:rsidRDefault="00ED5C21" w:rsidP="002A39AF">
      <w:pPr>
        <w:pStyle w:val="Pr-formataoHTML"/>
        <w:spacing w:line="360" w:lineRule="auto"/>
        <w:jc w:val="both"/>
        <w:rPr>
          <w:rFonts w:ascii="Arial" w:hAnsi="Arial" w:cs="Arial"/>
          <w:sz w:val="24"/>
          <w:szCs w:val="24"/>
        </w:rPr>
      </w:pPr>
    </w:p>
    <w:p w14:paraId="7CB33CA5" w14:textId="77777777" w:rsidR="00ED5C21" w:rsidRPr="00FE260B" w:rsidRDefault="00ED5C21" w:rsidP="002A39AF">
      <w:pPr>
        <w:pStyle w:val="Pr-formataoHTML"/>
        <w:spacing w:line="360" w:lineRule="auto"/>
        <w:jc w:val="both"/>
        <w:rPr>
          <w:rFonts w:ascii="Arial" w:hAnsi="Arial" w:cs="Arial"/>
          <w:sz w:val="24"/>
          <w:szCs w:val="24"/>
        </w:rPr>
      </w:pPr>
    </w:p>
    <w:p w14:paraId="092320D9" w14:textId="30696B42" w:rsidR="005F6FF3" w:rsidRPr="00FE260B" w:rsidRDefault="005F6FF3" w:rsidP="00FD7C39">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4"/>
          <w:szCs w:val="24"/>
        </w:rPr>
        <w:lastRenderedPageBreak/>
        <w:t xml:space="preserve">                       </w:t>
      </w:r>
      <w:bookmarkStart w:id="26" w:name="_Toc32181114"/>
      <w:r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7</w:t>
      </w:r>
      <w:r w:rsidR="008C0293"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w:t>
      </w:r>
      <w:r w:rsidR="002A39AF" w:rsidRPr="00FE260B">
        <w:rPr>
          <w:rFonts w:ascii="Arial" w:hAnsi="Arial" w:cs="Arial"/>
          <w:b w:val="0"/>
          <w:smallCaps w:val="0"/>
          <w:color w:val="auto"/>
          <w:sz w:val="20"/>
          <w:szCs w:val="20"/>
        </w:rPr>
        <w:t>Exemplo vibração livre</w:t>
      </w:r>
      <w:r w:rsidR="00F5677A" w:rsidRPr="00FE260B">
        <w:rPr>
          <w:rFonts w:ascii="Arial" w:hAnsi="Arial" w:cs="Arial"/>
          <w:b w:val="0"/>
          <w:smallCaps w:val="0"/>
          <w:color w:val="auto"/>
          <w:sz w:val="20"/>
          <w:szCs w:val="20"/>
        </w:rPr>
        <w:t xml:space="preserve">; </w:t>
      </w:r>
      <w:r w:rsidR="00F5677A">
        <w:rPr>
          <w:rFonts w:ascii="Arial" w:hAnsi="Arial" w:cs="Arial"/>
          <w:b w:val="0"/>
          <w:smallCaps w:val="0"/>
          <w:color w:val="auto"/>
          <w:sz w:val="20"/>
          <w:szCs w:val="20"/>
        </w:rPr>
        <w:t>s</w:t>
      </w:r>
      <w:r w:rsidR="00F5677A" w:rsidRPr="00FE260B">
        <w:rPr>
          <w:rFonts w:ascii="Arial" w:hAnsi="Arial" w:cs="Arial"/>
          <w:b w:val="0"/>
          <w:smallCaps w:val="0"/>
          <w:color w:val="auto"/>
          <w:sz w:val="20"/>
          <w:szCs w:val="20"/>
        </w:rPr>
        <w:t xml:space="preserve">eção </w:t>
      </w:r>
      <w:r w:rsidR="00F5677A">
        <w:rPr>
          <w:rFonts w:ascii="Arial" w:hAnsi="Arial" w:cs="Arial"/>
          <w:b w:val="0"/>
          <w:smallCaps w:val="0"/>
          <w:color w:val="auto"/>
          <w:sz w:val="20"/>
          <w:szCs w:val="20"/>
        </w:rPr>
        <w:t>4.4</w:t>
      </w:r>
      <w:r w:rsidR="00F5677A">
        <w:rPr>
          <w:rFonts w:ascii="Arial" w:hAnsi="Arial" w:cs="Arial"/>
          <w:sz w:val="20"/>
          <w:szCs w:val="20"/>
        </w:rPr>
        <w:t>.</w:t>
      </w:r>
      <w:bookmarkEnd w:id="26"/>
      <w:r w:rsidRPr="00FE260B">
        <w:rPr>
          <w:rFonts w:ascii="Arial" w:hAnsi="Arial" w:cs="Arial"/>
          <w:b w:val="0"/>
          <w:smallCaps w:val="0"/>
          <w:color w:val="auto"/>
          <w:sz w:val="20"/>
          <w:szCs w:val="20"/>
        </w:rPr>
        <w:t xml:space="preserve"> </w:t>
      </w:r>
    </w:p>
    <w:p w14:paraId="17414610" w14:textId="77777777" w:rsidR="005F6FF3" w:rsidRPr="00FE260B" w:rsidRDefault="005B1F94" w:rsidP="00FD7C39">
      <w:pPr>
        <w:keepNext/>
        <w:spacing w:after="0" w:line="240" w:lineRule="auto"/>
        <w:jc w:val="center"/>
        <w:rPr>
          <w:sz w:val="24"/>
          <w:szCs w:val="24"/>
        </w:rPr>
      </w:pPr>
      <w:r w:rsidRPr="00FE260B">
        <w:rPr>
          <w:noProof/>
          <w:sz w:val="24"/>
          <w:szCs w:val="24"/>
          <w:lang w:eastAsia="pt-BR"/>
        </w:rPr>
        <w:drawing>
          <wp:inline distT="0" distB="0" distL="0" distR="0" wp14:anchorId="38CB8636" wp14:editId="10877590">
            <wp:extent cx="3833358" cy="2524836"/>
            <wp:effectExtent l="19050" t="19050" r="15240" b="279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62279" cy="2543885"/>
                    </a:xfrm>
                    <a:prstGeom prst="rect">
                      <a:avLst/>
                    </a:prstGeom>
                    <a:ln w="19050">
                      <a:solidFill>
                        <a:schemeClr val="tx1"/>
                      </a:solidFill>
                    </a:ln>
                  </pic:spPr>
                </pic:pic>
              </a:graphicData>
            </a:graphic>
          </wp:inline>
        </w:drawing>
      </w:r>
    </w:p>
    <w:p w14:paraId="568CB3C9" w14:textId="35C80471" w:rsidR="005F6FF3" w:rsidRPr="00FE260B" w:rsidRDefault="005F6FF3" w:rsidP="00FD7C39">
      <w:pPr>
        <w:pStyle w:val="Legenda"/>
        <w:spacing w:after="0"/>
        <w:rPr>
          <w:rFonts w:ascii="Arial" w:hAnsi="Arial" w:cs="Arial"/>
          <w:b w:val="0"/>
          <w:smallCaps w:val="0"/>
          <w:color w:val="auto"/>
          <w:sz w:val="20"/>
          <w:szCs w:val="20"/>
        </w:rPr>
      </w:pPr>
      <w:r w:rsidRPr="00FE260B">
        <w:rPr>
          <w:rFonts w:ascii="Arial" w:hAnsi="Arial" w:cs="Arial"/>
          <w:b w:val="0"/>
          <w:smallCaps w:val="0"/>
          <w:color w:val="auto"/>
          <w:sz w:val="24"/>
          <w:szCs w:val="24"/>
        </w:rPr>
        <w:t xml:space="preserve"> </w:t>
      </w:r>
      <w:r w:rsidRPr="00FE260B">
        <w:rPr>
          <w:rFonts w:ascii="Arial" w:hAnsi="Arial" w:cs="Arial"/>
          <w:b w:val="0"/>
          <w:smallCaps w:val="0"/>
          <w:color w:val="auto"/>
          <w:sz w:val="24"/>
          <w:szCs w:val="24"/>
        </w:rPr>
        <w:tab/>
        <w:t xml:space="preserve">        </w:t>
      </w:r>
      <w:r w:rsidRPr="00FE260B">
        <w:rPr>
          <w:rFonts w:ascii="Arial" w:hAnsi="Arial" w:cs="Arial"/>
          <w:b w:val="0"/>
          <w:smallCaps w:val="0"/>
          <w:color w:val="auto"/>
          <w:sz w:val="24"/>
          <w:szCs w:val="24"/>
        </w:rPr>
        <w:tab/>
      </w: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F5677A">
        <w:rPr>
          <w:rFonts w:ascii="Arial" w:hAnsi="Arial" w:cs="Arial"/>
          <w:b w:val="0"/>
          <w:smallCaps w:val="0"/>
          <w:color w:val="auto"/>
          <w:sz w:val="20"/>
          <w:szCs w:val="20"/>
        </w:rPr>
        <w:t>Próprio autor</w:t>
      </w:r>
      <w:r w:rsidR="001708A0" w:rsidRPr="00FE260B">
        <w:rPr>
          <w:rFonts w:ascii="Arial" w:hAnsi="Arial" w:cs="Arial"/>
          <w:b w:val="0"/>
          <w:smallCaps w:val="0"/>
          <w:color w:val="auto"/>
          <w:sz w:val="20"/>
          <w:szCs w:val="20"/>
        </w:rPr>
        <w:t>.</w:t>
      </w:r>
    </w:p>
    <w:p w14:paraId="781DF2CB" w14:textId="77777777" w:rsidR="00225F39" w:rsidRPr="00FE260B" w:rsidRDefault="00225F39" w:rsidP="005F6FF3">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1E0FB1" w:rsidRPr="00FE260B" w14:paraId="6599E92E" w14:textId="77777777" w:rsidTr="00873AEE">
        <w:trPr>
          <w:trHeight w:val="567"/>
        </w:trPr>
        <w:tc>
          <w:tcPr>
            <w:tcW w:w="4646" w:type="pct"/>
            <w:vAlign w:val="center"/>
          </w:tcPr>
          <w:p w14:paraId="0BF6119F" w14:textId="77777777" w:rsidR="001E0FB1" w:rsidRPr="00FE260B" w:rsidRDefault="00454FD3" w:rsidP="005B1F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d>
                  <m:dPr>
                    <m:begChr m:val="["/>
                    <m:endChr m:val="]"/>
                    <m:ctrlPr>
                      <w:rPr>
                        <w:rFonts w:ascii="Cambria Math" w:eastAsiaTheme="minorEastAsia" w:hAnsi="Cambria Math"/>
                        <w:sz w:val="24"/>
                        <w:szCs w:val="24"/>
                      </w:rPr>
                    </m:ctrlPr>
                  </m:dPr>
                  <m:e>
                    <m:m>
                      <m:mPr>
                        <m:mcs>
                          <m:mc>
                            <m:mcPr>
                              <m:count m:val="2"/>
                              <m:mcJc m:val="center"/>
                            </m:mcPr>
                          </m:mc>
                        </m:mcs>
                        <m:ctrlPr>
                          <w:rPr>
                            <w:rFonts w:ascii="Cambria Math" w:eastAsiaTheme="minorEastAsia" w:hAnsi="Cambria Math"/>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11</m:t>
                              </m:r>
                            </m:sub>
                          </m:sSub>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12</m:t>
                              </m:r>
                            </m:sub>
                          </m:sSub>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21</m:t>
                              </m:r>
                            </m:sub>
                          </m:sSub>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22</m:t>
                              </m:r>
                            </m:sub>
                          </m:sSub>
                        </m:e>
                      </m:mr>
                    </m:m>
                  </m:e>
                </m:d>
                <m:d>
                  <m:dPr>
                    <m:begChr m:val="["/>
                    <m:endChr m:val="]"/>
                    <m:ctrlPr>
                      <w:rPr>
                        <w:rFonts w:ascii="Cambria Math" w:hAnsi="Cambria Math"/>
                        <w:sz w:val="24"/>
                        <w:szCs w:val="24"/>
                        <w:lang w:eastAsia="pt-BR"/>
                      </w:rPr>
                    </m:ctrlPr>
                  </m:dPr>
                  <m:e>
                    <m:eqArr>
                      <m:eqArrPr>
                        <m:ctrlPr>
                          <w:rPr>
                            <w:rFonts w:ascii="Cambria Math" w:hAnsi="Cambria Math"/>
                            <w:sz w:val="24"/>
                            <w:szCs w:val="24"/>
                            <w:lang w:eastAsia="pt-BR"/>
                          </w:rPr>
                        </m:ctrlPr>
                      </m:eqArrP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2</m:t>
                            </m:r>
                          </m:sub>
                        </m:sSub>
                      </m:e>
                    </m:eqArr>
                  </m:e>
                </m:d>
                <m:r>
                  <m:rPr>
                    <m:sty m:val="p"/>
                  </m:rPr>
                  <w:rPr>
                    <w:rFonts w:ascii="Cambria Math" w:hAnsi="Cambria Math"/>
                    <w:sz w:val="24"/>
                    <w:szCs w:val="24"/>
                    <w:lang w:eastAsia="pt-BR"/>
                  </w:rPr>
                  <m:t>-</m:t>
                </m:r>
                <m:d>
                  <m:dPr>
                    <m:begChr m:val="["/>
                    <m:endChr m:val="]"/>
                    <m:ctrlPr>
                      <w:rPr>
                        <w:rFonts w:ascii="Cambria Math" w:eastAsiaTheme="minorEastAsia" w:hAnsi="Cambria Math"/>
                        <w:sz w:val="24"/>
                        <w:szCs w:val="24"/>
                      </w:rPr>
                    </m:ctrlPr>
                  </m:dPr>
                  <m:e>
                    <m:m>
                      <m:mPr>
                        <m:mcs>
                          <m:mc>
                            <m:mcPr>
                              <m:count m:val="2"/>
                              <m:mcJc m:val="center"/>
                            </m:mcPr>
                          </m:mc>
                        </m:mcs>
                        <m:ctrlPr>
                          <w:rPr>
                            <w:rFonts w:ascii="Cambria Math" w:eastAsiaTheme="minorEastAsia" w:hAnsi="Cambria Math"/>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11</m:t>
                              </m:r>
                            </m:sub>
                          </m:sSub>
                        </m:e>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12</m:t>
                              </m:r>
                            </m:sub>
                          </m:sSub>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21</m:t>
                              </m:r>
                            </m:sub>
                          </m:sSub>
                        </m:e>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22</m:t>
                              </m:r>
                            </m:sub>
                          </m:sSub>
                        </m:e>
                      </m:mr>
                    </m:m>
                  </m:e>
                </m:d>
                <m:d>
                  <m:dPr>
                    <m:begChr m:val="["/>
                    <m:endChr m:val="]"/>
                    <m:ctrlPr>
                      <w:rPr>
                        <w:rFonts w:ascii="Cambria Math" w:hAnsi="Cambria Math"/>
                        <w:sz w:val="24"/>
                        <w:szCs w:val="24"/>
                        <w:lang w:eastAsia="pt-BR"/>
                      </w:rPr>
                    </m:ctrlPr>
                  </m:dPr>
                  <m:e>
                    <m:eqArr>
                      <m:eqArrPr>
                        <m:ctrlPr>
                          <w:rPr>
                            <w:rFonts w:ascii="Cambria Math" w:hAnsi="Cambria Math"/>
                            <w:sz w:val="24"/>
                            <w:szCs w:val="24"/>
                            <w:lang w:eastAsia="pt-BR"/>
                          </w:rPr>
                        </m:ctrlPr>
                      </m:eqArrPr>
                      <m:e>
                        <m:sSub>
                          <m:sSubPr>
                            <m:ctrlPr>
                              <w:rPr>
                                <w:rFonts w:ascii="Cambria Math" w:hAnsi="Cambria Math"/>
                                <w:sz w:val="24"/>
                                <w:szCs w:val="24"/>
                                <w:lang w:eastAsia="pt-BR"/>
                              </w:rPr>
                            </m:ctrlPr>
                          </m:sSubPr>
                          <m:e>
                            <m:r>
                              <m:rPr>
                                <m:sty m:val="p"/>
                              </m:rPr>
                              <w:rPr>
                                <w:rFonts w:ascii="Cambria Math" w:hAnsi="Cambria Math"/>
                                <w:sz w:val="24"/>
                                <w:szCs w:val="24"/>
                                <w:lang w:eastAsia="pt-BR"/>
                              </w:rPr>
                              <m:t>q</m:t>
                            </m:r>
                          </m:e>
                          <m:sub>
                            <m:r>
                              <m:rPr>
                                <m:sty m:val="p"/>
                              </m:rPr>
                              <w:rPr>
                                <w:rFonts w:ascii="Cambria Math" w:hAnsi="Cambria Math"/>
                                <w:sz w:val="24"/>
                                <w:szCs w:val="24"/>
                                <w:lang w:eastAsia="pt-BR"/>
                              </w:rPr>
                              <m:t>1</m:t>
                            </m:r>
                          </m:sub>
                        </m:sSub>
                      </m:e>
                      <m:e>
                        <m:sSub>
                          <m:sSubPr>
                            <m:ctrlPr>
                              <w:rPr>
                                <w:rFonts w:ascii="Cambria Math" w:hAnsi="Cambria Math"/>
                                <w:sz w:val="24"/>
                                <w:szCs w:val="24"/>
                                <w:lang w:eastAsia="pt-BR"/>
                              </w:rPr>
                            </m:ctrlPr>
                          </m:sSubPr>
                          <m:e>
                            <m:r>
                              <m:rPr>
                                <m:sty m:val="p"/>
                              </m:rPr>
                              <w:rPr>
                                <w:rFonts w:ascii="Cambria Math" w:hAnsi="Cambria Math"/>
                                <w:sz w:val="24"/>
                                <w:szCs w:val="24"/>
                                <w:lang w:eastAsia="pt-BR"/>
                              </w:rPr>
                              <m:t>q</m:t>
                            </m:r>
                          </m:e>
                          <m:sub>
                            <m:r>
                              <m:rPr>
                                <m:sty m:val="p"/>
                              </m:rPr>
                              <w:rPr>
                                <w:rFonts w:ascii="Cambria Math" w:hAnsi="Cambria Math"/>
                                <w:sz w:val="24"/>
                                <w:szCs w:val="24"/>
                                <w:lang w:eastAsia="pt-BR"/>
                              </w:rPr>
                              <m:t>2</m:t>
                            </m:r>
                          </m:sub>
                        </m:sSub>
                      </m:e>
                    </m:eqArr>
                  </m:e>
                </m:d>
                <m:r>
                  <m:rPr>
                    <m:sty m:val="p"/>
                  </m:rPr>
                  <w:rPr>
                    <w:rFonts w:ascii="Cambria Math" w:eastAsia="Times New Roman" w:hAnsi="Cambria Math" w:cs="Arial"/>
                    <w:sz w:val="24"/>
                    <w:szCs w:val="24"/>
                    <w:lang w:eastAsia="pt-BR"/>
                  </w:rPr>
                  <m:t>=</m:t>
                </m:r>
                <m:f>
                  <m:fPr>
                    <m:ctrlPr>
                      <w:rPr>
                        <w:rFonts w:ascii="Cambria Math" w:eastAsia="Times New Roman" w:hAnsi="Cambria Math" w:cs="Arial"/>
                        <w:i/>
                        <w:sz w:val="24"/>
                        <w:szCs w:val="24"/>
                        <w:lang w:eastAsia="pt-BR"/>
                      </w:rPr>
                    </m:ctrlPr>
                  </m:fPr>
                  <m:num>
                    <m:sSup>
                      <m:sSupPr>
                        <m:ctrlPr>
                          <w:rPr>
                            <w:rFonts w:ascii="Cambria Math" w:eastAsia="Times New Roman" w:hAnsi="Cambria Math" w:cs="Arial"/>
                            <w:i/>
                            <w:sz w:val="24"/>
                            <w:szCs w:val="24"/>
                            <w:lang w:eastAsia="pt-BR"/>
                          </w:rPr>
                        </m:ctrlPr>
                      </m:sSupPr>
                      <m:e>
                        <m:r>
                          <w:rPr>
                            <w:rFonts w:ascii="Cambria Math" w:eastAsia="Times New Roman" w:hAnsi="Cambria Math" w:cs="Arial"/>
                            <w:sz w:val="24"/>
                            <w:szCs w:val="24"/>
                            <w:lang w:eastAsia="pt-BR"/>
                          </w:rPr>
                          <m:t>ω</m:t>
                        </m:r>
                      </m:e>
                      <m:sup>
                        <m:r>
                          <w:rPr>
                            <w:rFonts w:ascii="Cambria Math" w:eastAsia="Times New Roman" w:hAnsi="Cambria Math" w:cs="Arial"/>
                            <w:sz w:val="24"/>
                            <w:szCs w:val="24"/>
                            <w:lang w:eastAsia="pt-BR"/>
                          </w:rPr>
                          <m:t>2</m:t>
                        </m:r>
                      </m:sup>
                    </m:sSup>
                  </m:num>
                  <m:den>
                    <m:r>
                      <w:rPr>
                        <w:rFonts w:ascii="Cambria Math" w:eastAsia="Times New Roman" w:hAnsi="Cambria Math" w:cs="Arial"/>
                        <w:sz w:val="24"/>
                        <w:szCs w:val="24"/>
                        <w:lang w:eastAsia="pt-BR"/>
                      </w:rPr>
                      <m:t>K</m:t>
                    </m:r>
                  </m:den>
                </m:f>
                <m:d>
                  <m:dPr>
                    <m:begChr m:val="["/>
                    <m:endChr m:val="]"/>
                    <m:ctrlPr>
                      <w:rPr>
                        <w:rFonts w:ascii="Cambria Math" w:eastAsiaTheme="minorEastAsia" w:hAnsi="Cambria Math"/>
                        <w:sz w:val="24"/>
                        <w:szCs w:val="24"/>
                      </w:rPr>
                    </m:ctrlPr>
                  </m:dPr>
                  <m:e>
                    <m:m>
                      <m:mPr>
                        <m:mcs>
                          <m:mc>
                            <m:mcPr>
                              <m:count m:val="2"/>
                              <m:mcJc m:val="center"/>
                            </m:mcPr>
                          </m:mc>
                        </m:mcs>
                        <m:ctrlPr>
                          <w:rPr>
                            <w:rFonts w:ascii="Cambria Math" w:eastAsiaTheme="minorEastAsia" w:hAnsi="Cambria Math"/>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M</m:t>
                              </m:r>
                            </m:e>
                            <m:sub>
                              <m:r>
                                <m:rPr>
                                  <m:sty m:val="p"/>
                                </m:rPr>
                                <w:rPr>
                                  <w:rFonts w:ascii="Cambria Math" w:hAnsi="Cambria Math"/>
                                  <w:sz w:val="24"/>
                                  <w:szCs w:val="24"/>
                                  <w:lang w:eastAsia="pt-BR"/>
                                </w:rPr>
                                <m:t>11</m:t>
                              </m:r>
                            </m:sub>
                          </m:sSub>
                        </m:e>
                        <m:e>
                          <m:sSub>
                            <m:sSubPr>
                              <m:ctrlPr>
                                <w:rPr>
                                  <w:rFonts w:ascii="Cambria Math" w:hAnsi="Cambria Math"/>
                                  <w:sz w:val="24"/>
                                  <w:szCs w:val="24"/>
                                  <w:lang w:eastAsia="pt-BR"/>
                                </w:rPr>
                              </m:ctrlPr>
                            </m:sSubPr>
                            <m:e>
                              <m:r>
                                <m:rPr>
                                  <m:sty m:val="p"/>
                                </m:rPr>
                                <w:rPr>
                                  <w:rFonts w:ascii="Cambria Math" w:hAnsi="Cambria Math"/>
                                  <w:sz w:val="24"/>
                                  <w:szCs w:val="24"/>
                                  <w:lang w:eastAsia="pt-BR"/>
                                </w:rPr>
                                <m:t>M</m:t>
                              </m:r>
                            </m:e>
                            <m:sub>
                              <m:r>
                                <m:rPr>
                                  <m:sty m:val="p"/>
                                </m:rPr>
                                <w:rPr>
                                  <w:rFonts w:ascii="Cambria Math" w:hAnsi="Cambria Math"/>
                                  <w:sz w:val="24"/>
                                  <w:szCs w:val="24"/>
                                  <w:lang w:eastAsia="pt-BR"/>
                                </w:rPr>
                                <m:t>12</m:t>
                              </m:r>
                            </m:sub>
                          </m:sSub>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N</m:t>
                              </m:r>
                            </m:e>
                            <m:sub>
                              <m:r>
                                <m:rPr>
                                  <m:sty m:val="p"/>
                                </m:rPr>
                                <w:rPr>
                                  <w:rFonts w:ascii="Cambria Math" w:hAnsi="Cambria Math"/>
                                  <w:sz w:val="24"/>
                                  <w:szCs w:val="24"/>
                                  <w:lang w:eastAsia="pt-BR"/>
                                </w:rPr>
                                <m:t>21</m:t>
                              </m:r>
                            </m:sub>
                          </m:sSub>
                        </m:e>
                        <m:e>
                          <m:sSub>
                            <m:sSubPr>
                              <m:ctrlPr>
                                <w:rPr>
                                  <w:rFonts w:ascii="Cambria Math" w:hAnsi="Cambria Math"/>
                                  <w:sz w:val="24"/>
                                  <w:szCs w:val="24"/>
                                  <w:lang w:eastAsia="pt-BR"/>
                                </w:rPr>
                              </m:ctrlPr>
                            </m:sSubPr>
                            <m:e>
                              <m:r>
                                <m:rPr>
                                  <m:sty m:val="p"/>
                                </m:rPr>
                                <w:rPr>
                                  <w:rFonts w:ascii="Cambria Math" w:hAnsi="Cambria Math"/>
                                  <w:sz w:val="24"/>
                                  <w:szCs w:val="24"/>
                                  <w:lang w:eastAsia="pt-BR"/>
                                </w:rPr>
                                <m:t>M</m:t>
                              </m:r>
                            </m:e>
                            <m:sub>
                              <m:r>
                                <m:rPr>
                                  <m:sty m:val="p"/>
                                </m:rPr>
                                <w:rPr>
                                  <w:rFonts w:ascii="Cambria Math" w:hAnsi="Cambria Math"/>
                                  <w:sz w:val="24"/>
                                  <w:szCs w:val="24"/>
                                  <w:lang w:eastAsia="pt-BR"/>
                                </w:rPr>
                                <m:t>22</m:t>
                              </m:r>
                            </m:sub>
                          </m:sSub>
                        </m:e>
                      </m:mr>
                    </m:m>
                  </m:e>
                </m:d>
                <m:d>
                  <m:dPr>
                    <m:begChr m:val="["/>
                    <m:endChr m:val="]"/>
                    <m:ctrlPr>
                      <w:rPr>
                        <w:rFonts w:ascii="Cambria Math" w:hAnsi="Cambria Math"/>
                        <w:sz w:val="24"/>
                        <w:szCs w:val="24"/>
                        <w:lang w:eastAsia="pt-BR"/>
                      </w:rPr>
                    </m:ctrlPr>
                  </m:dPr>
                  <m:e>
                    <m:eqArr>
                      <m:eqArrPr>
                        <m:ctrlPr>
                          <w:rPr>
                            <w:rFonts w:ascii="Cambria Math" w:hAnsi="Cambria Math"/>
                            <w:sz w:val="24"/>
                            <w:szCs w:val="24"/>
                            <w:lang w:eastAsia="pt-BR"/>
                          </w:rPr>
                        </m:ctrlPr>
                      </m:eqArrP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2</m:t>
                            </m:r>
                          </m:sub>
                        </m:sSub>
                      </m:e>
                    </m:eqArr>
                  </m:e>
                </m:d>
                <m:r>
                  <m:rPr>
                    <m:sty m:val="p"/>
                  </m:rPr>
                  <w:rPr>
                    <w:rFonts w:ascii="Cambria Math" w:hAnsi="Cambria Math"/>
                    <w:sz w:val="24"/>
                    <w:szCs w:val="24"/>
                    <w:lang w:eastAsia="pt-BR"/>
                  </w:rPr>
                  <m:t>.</m:t>
                </m:r>
              </m:oMath>
            </m:oMathPara>
          </w:p>
        </w:tc>
        <w:tc>
          <w:tcPr>
            <w:tcW w:w="354" w:type="pct"/>
            <w:vAlign w:val="center"/>
          </w:tcPr>
          <w:p w14:paraId="7EF92FB8" w14:textId="77777777" w:rsidR="001E0FB1" w:rsidRPr="00FE260B" w:rsidRDefault="00580926" w:rsidP="005B1F94">
            <w:pPr>
              <w:pStyle w:val="NormalCilamce2011"/>
              <w:spacing w:line="360" w:lineRule="auto"/>
              <w:ind w:firstLine="0"/>
              <w:jc w:val="right"/>
              <w:rPr>
                <w:rFonts w:ascii="Arial" w:hAnsi="Arial" w:cs="Arial"/>
                <w:lang w:val="pt-BR"/>
              </w:rPr>
            </w:pPr>
            <w:r w:rsidRPr="00FE260B">
              <w:rPr>
                <w:rFonts w:ascii="Arial" w:hAnsi="Arial" w:cs="Arial"/>
                <w:lang w:val="pt-BR"/>
              </w:rPr>
              <w:t>(</w:t>
            </w:r>
            <w:r w:rsidR="005B1F94" w:rsidRPr="00FE260B">
              <w:rPr>
                <w:rFonts w:ascii="Arial" w:hAnsi="Arial" w:cs="Arial"/>
                <w:lang w:val="pt-BR"/>
              </w:rPr>
              <w:t>48</w:t>
            </w:r>
            <w:r w:rsidR="001E0FB1" w:rsidRPr="00FE260B">
              <w:rPr>
                <w:rFonts w:ascii="Arial" w:hAnsi="Arial" w:cs="Arial"/>
                <w:lang w:val="pt-BR"/>
              </w:rPr>
              <w:t>)</w:t>
            </w:r>
          </w:p>
        </w:tc>
      </w:tr>
    </w:tbl>
    <w:p w14:paraId="25DD3341" w14:textId="77777777" w:rsidR="002F7A40" w:rsidRPr="00FE260B" w:rsidRDefault="005425A4" w:rsidP="00603A66">
      <w:pPr>
        <w:pStyle w:val="Pr-formataoHTML"/>
        <w:spacing w:line="360" w:lineRule="auto"/>
        <w:jc w:val="both"/>
        <w:rPr>
          <w:rFonts w:ascii="Arial" w:hAnsi="Arial" w:cs="Arial"/>
          <w:sz w:val="24"/>
          <w:szCs w:val="24"/>
        </w:rPr>
      </w:pPr>
      <w:r w:rsidRPr="00FE260B">
        <w:rPr>
          <w:rFonts w:ascii="Arial" w:hAnsi="Arial" w:cs="Arial"/>
          <w:sz w:val="24"/>
          <w:szCs w:val="24"/>
        </w:rPr>
        <w:t xml:space="preserve"> </w:t>
      </w:r>
    </w:p>
    <w:p w14:paraId="3884B73F" w14:textId="77777777" w:rsidR="00225F39" w:rsidRPr="00FE260B" w:rsidRDefault="00225F39" w:rsidP="00225F39">
      <w:pPr>
        <w:pStyle w:val="Pr-formataoHTML"/>
        <w:spacing w:line="360" w:lineRule="auto"/>
        <w:jc w:val="both"/>
        <w:rPr>
          <w:rFonts w:ascii="Arial" w:hAnsi="Arial" w:cs="Arial"/>
          <w:sz w:val="24"/>
          <w:szCs w:val="24"/>
        </w:rPr>
      </w:pPr>
      <w:r w:rsidRPr="00FE260B">
        <w:rPr>
          <w:rFonts w:ascii="Arial" w:hAnsi="Arial" w:cs="Arial"/>
          <w:sz w:val="24"/>
          <w:szCs w:val="24"/>
        </w:rPr>
        <w:t xml:space="preserve">Como os componentes  </w:t>
      </w:r>
      <m:oMath>
        <m:sSub>
          <m:sSubPr>
            <m:ctrlPr>
              <w:rPr>
                <w:rFonts w:ascii="Cambria Math" w:hAnsi="Cambria Math"/>
                <w:sz w:val="24"/>
                <w:szCs w:val="24"/>
              </w:rPr>
            </m:ctrlPr>
          </m:sSubPr>
          <m:e>
            <m:r>
              <w:rPr>
                <w:rFonts w:ascii="Cambria Math" w:eastAsiaTheme="minorHAnsi" w:hAnsi="Cambria Math"/>
                <w:sz w:val="24"/>
                <w:szCs w:val="24"/>
              </w:rPr>
              <m:t>u</m:t>
            </m:r>
          </m:e>
          <m:sub>
            <m:r>
              <m:rPr>
                <m:sty m:val="p"/>
              </m:rPr>
              <w:rPr>
                <w:rFonts w:ascii="Cambria Math" w:hAnsi="Cambria Math"/>
                <w:sz w:val="24"/>
                <w:szCs w:val="24"/>
              </w:rPr>
              <m:t>1</m:t>
            </m:r>
          </m:sub>
        </m:sSub>
      </m:oMath>
      <w:r w:rsidRPr="00FE260B">
        <w:rPr>
          <w:rFonts w:ascii="Arial" w:hAnsi="Arial" w:cs="Arial"/>
          <w:sz w:val="24"/>
          <w:szCs w:val="24"/>
        </w:rPr>
        <w:t xml:space="preserve"> e </w:t>
      </w:r>
      <m:oMath>
        <m:sSub>
          <m:sSubPr>
            <m:ctrlPr>
              <w:rPr>
                <w:rFonts w:ascii="Cambria Math" w:hAnsi="Cambria Math"/>
                <w:sz w:val="24"/>
                <w:szCs w:val="24"/>
              </w:rPr>
            </m:ctrlPr>
          </m:sSubPr>
          <m:e>
            <m:r>
              <w:rPr>
                <w:rFonts w:ascii="Cambria Math" w:hAnsi="Cambria Math"/>
                <w:sz w:val="24"/>
                <w:szCs w:val="24"/>
              </w:rPr>
              <m:t>q</m:t>
            </m:r>
          </m:e>
          <m:sub>
            <m:r>
              <m:rPr>
                <m:sty m:val="p"/>
              </m:rPr>
              <w:rPr>
                <w:rFonts w:ascii="Cambria Math" w:hAnsi="Cambria Math"/>
                <w:sz w:val="24"/>
                <w:szCs w:val="24"/>
              </w:rPr>
              <m:t>2</m:t>
            </m:r>
          </m:sub>
        </m:sSub>
      </m:oMath>
      <w:r w:rsidRPr="00FE260B">
        <w:rPr>
          <w:rFonts w:ascii="Arial" w:hAnsi="Arial" w:cs="Arial"/>
          <w:sz w:val="24"/>
          <w:szCs w:val="24"/>
        </w:rPr>
        <w:t xml:space="preserve"> devem ser nulos para o problema de vibração livre, pode-se escrever que:</w:t>
      </w:r>
    </w:p>
    <w:p w14:paraId="16788234" w14:textId="77777777" w:rsidR="00225F39" w:rsidRPr="00FE260B" w:rsidRDefault="00225F39" w:rsidP="00225F39">
      <w:pPr>
        <w:pStyle w:val="Pr-formataoHTML"/>
        <w:spacing w:line="360" w:lineRule="auto"/>
        <w:jc w:val="both"/>
        <w:rPr>
          <w:rFonts w:ascii="Arial" w:hAnsi="Arial" w:cs="Arial"/>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225F39" w:rsidRPr="00FE260B" w14:paraId="55E10674" w14:textId="77777777" w:rsidTr="00873AEE">
        <w:trPr>
          <w:trHeight w:val="567"/>
        </w:trPr>
        <w:tc>
          <w:tcPr>
            <w:tcW w:w="4646" w:type="pct"/>
            <w:vAlign w:val="center"/>
          </w:tcPr>
          <w:p w14:paraId="08F21F8D" w14:textId="77777777" w:rsidR="00225F39" w:rsidRPr="00FE260B" w:rsidRDefault="00454FD3" w:rsidP="005B1F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12</m:t>
                    </m:r>
                  </m:sub>
                </m:sSub>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2</m:t>
                    </m:r>
                  </m:sub>
                </m:sSub>
                <m:r>
                  <m:rPr>
                    <m:sty m:val="p"/>
                  </m:rPr>
                  <w:rPr>
                    <w:rFonts w:ascii="Cambria Math" w:hAnsi="Cambria Math"/>
                    <w:sz w:val="24"/>
                    <w:szCs w:val="24"/>
                    <w:lang w:eastAsia="pt-BR"/>
                  </w:rPr>
                  <m:t>-</m:t>
                </m:r>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11</m:t>
                    </m:r>
                  </m:sub>
                </m:sSub>
                <m:sSub>
                  <m:sSubPr>
                    <m:ctrlPr>
                      <w:rPr>
                        <w:rFonts w:ascii="Cambria Math" w:hAnsi="Cambria Math"/>
                        <w:sz w:val="24"/>
                        <w:szCs w:val="24"/>
                        <w:lang w:eastAsia="pt-BR"/>
                      </w:rPr>
                    </m:ctrlPr>
                  </m:sSubPr>
                  <m:e>
                    <m:r>
                      <m:rPr>
                        <m:sty m:val="p"/>
                      </m:rPr>
                      <w:rPr>
                        <w:rFonts w:ascii="Cambria Math" w:hAnsi="Cambria Math"/>
                        <w:sz w:val="24"/>
                        <w:szCs w:val="24"/>
                        <w:lang w:eastAsia="pt-BR"/>
                      </w:rPr>
                      <m:t>q</m:t>
                    </m:r>
                  </m:e>
                  <m:sub>
                    <m:r>
                      <m:rPr>
                        <m:sty m:val="p"/>
                      </m:rPr>
                      <w:rPr>
                        <w:rFonts w:ascii="Cambria Math" w:hAnsi="Cambria Math"/>
                        <w:sz w:val="24"/>
                        <w:szCs w:val="24"/>
                        <w:lang w:eastAsia="pt-BR"/>
                      </w:rPr>
                      <m:t>1</m:t>
                    </m:r>
                  </m:sub>
                </m:sSub>
                <m:r>
                  <m:rPr>
                    <m:sty m:val="p"/>
                  </m:rPr>
                  <w:rPr>
                    <w:rFonts w:ascii="Cambria Math" w:hAnsi="Cambria Math"/>
                    <w:sz w:val="24"/>
                    <w:szCs w:val="24"/>
                    <w:lang w:eastAsia="pt-BR"/>
                  </w:rPr>
                  <m:t>=</m:t>
                </m:r>
                <m:f>
                  <m:fPr>
                    <m:ctrlPr>
                      <w:rPr>
                        <w:rFonts w:ascii="Cambria Math" w:eastAsia="Times New Roman" w:hAnsi="Cambria Math" w:cs="Arial"/>
                        <w:i/>
                        <w:sz w:val="24"/>
                        <w:szCs w:val="24"/>
                        <w:lang w:eastAsia="pt-BR"/>
                      </w:rPr>
                    </m:ctrlPr>
                  </m:fPr>
                  <m:num>
                    <m:sSup>
                      <m:sSupPr>
                        <m:ctrlPr>
                          <w:rPr>
                            <w:rFonts w:ascii="Cambria Math" w:eastAsia="Times New Roman" w:hAnsi="Cambria Math" w:cs="Arial"/>
                            <w:i/>
                            <w:sz w:val="24"/>
                            <w:szCs w:val="24"/>
                            <w:lang w:eastAsia="pt-BR"/>
                          </w:rPr>
                        </m:ctrlPr>
                      </m:sSupPr>
                      <m:e>
                        <m:r>
                          <w:rPr>
                            <w:rFonts w:ascii="Cambria Math" w:eastAsia="Times New Roman" w:hAnsi="Cambria Math" w:cs="Arial"/>
                            <w:sz w:val="24"/>
                            <w:szCs w:val="24"/>
                            <w:lang w:eastAsia="pt-BR"/>
                          </w:rPr>
                          <m:t>ω</m:t>
                        </m:r>
                      </m:e>
                      <m:sup>
                        <m:r>
                          <w:rPr>
                            <w:rFonts w:ascii="Cambria Math" w:eastAsia="Times New Roman" w:hAnsi="Cambria Math" w:cs="Arial"/>
                            <w:sz w:val="24"/>
                            <w:szCs w:val="24"/>
                            <w:lang w:eastAsia="pt-BR"/>
                          </w:rPr>
                          <m:t>2</m:t>
                        </m:r>
                      </m:sup>
                    </m:sSup>
                  </m:num>
                  <m:den>
                    <m:r>
                      <w:rPr>
                        <w:rFonts w:ascii="Cambria Math" w:eastAsia="Times New Roman" w:hAnsi="Cambria Math" w:cs="Arial"/>
                        <w:sz w:val="24"/>
                        <w:szCs w:val="24"/>
                        <w:lang w:eastAsia="pt-BR"/>
                      </w:rPr>
                      <m:t>K</m:t>
                    </m:r>
                  </m:den>
                </m:f>
                <m:sSub>
                  <m:sSubPr>
                    <m:ctrlPr>
                      <w:rPr>
                        <w:rFonts w:ascii="Cambria Math" w:hAnsi="Cambria Math"/>
                        <w:sz w:val="24"/>
                        <w:szCs w:val="24"/>
                        <w:lang w:eastAsia="pt-BR"/>
                      </w:rPr>
                    </m:ctrlPr>
                  </m:sSubPr>
                  <m:e>
                    <m:r>
                      <m:rPr>
                        <m:sty m:val="p"/>
                      </m:rPr>
                      <w:rPr>
                        <w:rFonts w:ascii="Cambria Math" w:hAnsi="Cambria Math"/>
                        <w:sz w:val="24"/>
                        <w:szCs w:val="24"/>
                        <w:lang w:eastAsia="pt-BR"/>
                      </w:rPr>
                      <m:t>M</m:t>
                    </m:r>
                  </m:e>
                  <m:sub>
                    <m:r>
                      <m:rPr>
                        <m:sty m:val="p"/>
                      </m:rPr>
                      <w:rPr>
                        <w:rFonts w:ascii="Cambria Math" w:hAnsi="Cambria Math"/>
                        <w:sz w:val="24"/>
                        <w:szCs w:val="24"/>
                        <w:lang w:eastAsia="pt-BR"/>
                      </w:rPr>
                      <m:t>12</m:t>
                    </m:r>
                  </m:sub>
                </m:sSub>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2</m:t>
                    </m:r>
                  </m:sub>
                </m:sSub>
              </m:oMath>
            </m:oMathPara>
          </w:p>
        </w:tc>
        <w:tc>
          <w:tcPr>
            <w:tcW w:w="354" w:type="pct"/>
            <w:vAlign w:val="center"/>
          </w:tcPr>
          <w:p w14:paraId="2159CD87" w14:textId="77777777" w:rsidR="00225F39" w:rsidRPr="00FE260B" w:rsidRDefault="00225F39" w:rsidP="005B1F94">
            <w:pPr>
              <w:pStyle w:val="NormalCilamce2011"/>
              <w:spacing w:line="360" w:lineRule="auto"/>
              <w:ind w:firstLine="0"/>
              <w:jc w:val="right"/>
              <w:rPr>
                <w:rFonts w:ascii="Arial" w:hAnsi="Arial" w:cs="Arial"/>
                <w:lang w:val="pt-BR"/>
              </w:rPr>
            </w:pPr>
            <w:r w:rsidRPr="00FE260B">
              <w:rPr>
                <w:rFonts w:ascii="Arial" w:hAnsi="Arial" w:cs="Arial"/>
                <w:lang w:val="pt-BR"/>
              </w:rPr>
              <w:t>(</w:t>
            </w:r>
            <w:r w:rsidR="005B1F94" w:rsidRPr="00FE260B">
              <w:rPr>
                <w:rFonts w:ascii="Arial" w:hAnsi="Arial" w:cs="Arial"/>
                <w:lang w:val="pt-BR"/>
              </w:rPr>
              <w:t>49</w:t>
            </w:r>
            <w:r w:rsidRPr="00FE260B">
              <w:rPr>
                <w:rFonts w:ascii="Arial" w:hAnsi="Arial" w:cs="Arial"/>
                <w:lang w:val="pt-BR"/>
              </w:rPr>
              <w:t>)</w:t>
            </w:r>
          </w:p>
        </w:tc>
      </w:tr>
    </w:tbl>
    <w:p w14:paraId="23DD831B" w14:textId="77777777" w:rsidR="00D31D9E" w:rsidRPr="00FE260B" w:rsidRDefault="00225F39" w:rsidP="00225F39">
      <w:pPr>
        <w:pStyle w:val="Pr-formataoHTML"/>
        <w:spacing w:line="360" w:lineRule="auto"/>
        <w:jc w:val="both"/>
        <w:rPr>
          <w:rFonts w:ascii="Arial" w:hAnsi="Arial" w:cs="Arial"/>
          <w:szCs w:val="24"/>
        </w:rPr>
      </w:pPr>
      <w:r w:rsidRPr="00FE260B">
        <w:rPr>
          <w:rFonts w:ascii="Arial" w:hAnsi="Arial" w:cs="Arial"/>
          <w:sz w:val="24"/>
          <w:szCs w:val="24"/>
        </w:rPr>
        <w:t xml:space="preserve"> </w:t>
      </w:r>
    </w:p>
    <w:p w14:paraId="1B8E2CCF" w14:textId="77777777" w:rsidR="00225F39" w:rsidRPr="00FE260B" w:rsidRDefault="00ED5C21" w:rsidP="00225F39">
      <w:pPr>
        <w:pStyle w:val="Pr-formataoHTML"/>
        <w:spacing w:line="360" w:lineRule="auto"/>
        <w:jc w:val="both"/>
        <w:rPr>
          <w:rFonts w:ascii="Arial" w:hAnsi="Arial" w:cs="Arial"/>
          <w:sz w:val="24"/>
          <w:szCs w:val="24"/>
        </w:rPr>
      </w:pPr>
      <w:r w:rsidRPr="00FE260B">
        <w:rPr>
          <w:rFonts w:ascii="Arial" w:hAnsi="Arial" w:cs="Arial"/>
          <w:sz w:val="24"/>
          <w:szCs w:val="24"/>
        </w:rPr>
        <w:t>do mesmo modo que</w:t>
      </w:r>
      <w:r w:rsidR="00D31D9E" w:rsidRPr="00FE260B">
        <w:rPr>
          <w:rFonts w:ascii="Arial" w:hAnsi="Arial" w:cs="Arial"/>
          <w:sz w:val="24"/>
          <w:szCs w:val="24"/>
        </w:rPr>
        <w:t>:</w:t>
      </w:r>
    </w:p>
    <w:p w14:paraId="57A6A0F0" w14:textId="77777777" w:rsidR="00D31D9E" w:rsidRPr="00FE260B" w:rsidRDefault="00D31D9E" w:rsidP="00225F39">
      <w:pPr>
        <w:pStyle w:val="Pr-formataoHTML"/>
        <w:spacing w:line="360" w:lineRule="auto"/>
        <w:jc w:val="both"/>
        <w:rPr>
          <w:rFonts w:ascii="Arial" w:hAnsi="Arial" w:cs="Arial"/>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225F39" w:rsidRPr="00FE260B" w14:paraId="4C91B639" w14:textId="77777777" w:rsidTr="00873AEE">
        <w:trPr>
          <w:trHeight w:val="567"/>
        </w:trPr>
        <w:tc>
          <w:tcPr>
            <w:tcW w:w="4646" w:type="pct"/>
            <w:vAlign w:val="center"/>
          </w:tcPr>
          <w:p w14:paraId="08CDD5A1" w14:textId="77777777" w:rsidR="00225F39" w:rsidRPr="00FE260B" w:rsidRDefault="00454FD3" w:rsidP="005B1F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22</m:t>
                    </m:r>
                  </m:sub>
                </m:sSub>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2</m:t>
                    </m:r>
                  </m:sub>
                </m:sSub>
                <m:r>
                  <m:rPr>
                    <m:sty m:val="p"/>
                  </m:rPr>
                  <w:rPr>
                    <w:rFonts w:ascii="Cambria Math" w:hAnsi="Cambria Math"/>
                    <w:sz w:val="24"/>
                    <w:szCs w:val="24"/>
                    <w:lang w:eastAsia="pt-BR"/>
                  </w:rPr>
                  <m:t>-</m:t>
                </m:r>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21</m:t>
                    </m:r>
                  </m:sub>
                </m:sSub>
                <m:sSub>
                  <m:sSubPr>
                    <m:ctrlPr>
                      <w:rPr>
                        <w:rFonts w:ascii="Cambria Math" w:hAnsi="Cambria Math"/>
                        <w:sz w:val="24"/>
                        <w:szCs w:val="24"/>
                        <w:lang w:eastAsia="pt-BR"/>
                      </w:rPr>
                    </m:ctrlPr>
                  </m:sSubPr>
                  <m:e>
                    <m:r>
                      <m:rPr>
                        <m:sty m:val="p"/>
                      </m:rPr>
                      <w:rPr>
                        <w:rFonts w:ascii="Cambria Math" w:hAnsi="Cambria Math"/>
                        <w:sz w:val="24"/>
                        <w:szCs w:val="24"/>
                        <w:lang w:eastAsia="pt-BR"/>
                      </w:rPr>
                      <m:t>q</m:t>
                    </m:r>
                  </m:e>
                  <m:sub>
                    <m:r>
                      <m:rPr>
                        <m:sty m:val="p"/>
                      </m:rPr>
                      <w:rPr>
                        <w:rFonts w:ascii="Cambria Math" w:hAnsi="Cambria Math"/>
                        <w:sz w:val="24"/>
                        <w:szCs w:val="24"/>
                        <w:lang w:eastAsia="pt-BR"/>
                      </w:rPr>
                      <m:t>1</m:t>
                    </m:r>
                  </m:sub>
                </m:sSub>
                <m:r>
                  <m:rPr>
                    <m:sty m:val="p"/>
                  </m:rPr>
                  <w:rPr>
                    <w:rFonts w:ascii="Cambria Math" w:hAnsi="Cambria Math"/>
                    <w:sz w:val="24"/>
                    <w:szCs w:val="24"/>
                    <w:lang w:eastAsia="pt-BR"/>
                  </w:rPr>
                  <m:t>=</m:t>
                </m:r>
                <m:f>
                  <m:fPr>
                    <m:ctrlPr>
                      <w:rPr>
                        <w:rFonts w:ascii="Cambria Math" w:eastAsia="Times New Roman" w:hAnsi="Cambria Math" w:cs="Arial"/>
                        <w:i/>
                        <w:sz w:val="24"/>
                        <w:szCs w:val="24"/>
                        <w:lang w:eastAsia="pt-BR"/>
                      </w:rPr>
                    </m:ctrlPr>
                  </m:fPr>
                  <m:num>
                    <m:sSup>
                      <m:sSupPr>
                        <m:ctrlPr>
                          <w:rPr>
                            <w:rFonts w:ascii="Cambria Math" w:eastAsia="Times New Roman" w:hAnsi="Cambria Math" w:cs="Arial"/>
                            <w:i/>
                            <w:sz w:val="24"/>
                            <w:szCs w:val="24"/>
                            <w:lang w:eastAsia="pt-BR"/>
                          </w:rPr>
                        </m:ctrlPr>
                      </m:sSupPr>
                      <m:e>
                        <m:r>
                          <w:rPr>
                            <w:rFonts w:ascii="Cambria Math" w:eastAsia="Times New Roman" w:hAnsi="Cambria Math" w:cs="Arial"/>
                            <w:sz w:val="24"/>
                            <w:szCs w:val="24"/>
                            <w:lang w:eastAsia="pt-BR"/>
                          </w:rPr>
                          <m:t>ω</m:t>
                        </m:r>
                      </m:e>
                      <m:sup>
                        <m:r>
                          <w:rPr>
                            <w:rFonts w:ascii="Cambria Math" w:eastAsia="Times New Roman" w:hAnsi="Cambria Math" w:cs="Arial"/>
                            <w:sz w:val="24"/>
                            <w:szCs w:val="24"/>
                            <w:lang w:eastAsia="pt-BR"/>
                          </w:rPr>
                          <m:t>2</m:t>
                        </m:r>
                      </m:sup>
                    </m:sSup>
                  </m:num>
                  <m:den>
                    <m:r>
                      <w:rPr>
                        <w:rFonts w:ascii="Cambria Math" w:eastAsia="Times New Roman" w:hAnsi="Cambria Math" w:cs="Arial"/>
                        <w:sz w:val="24"/>
                        <w:szCs w:val="24"/>
                        <w:lang w:eastAsia="pt-BR"/>
                      </w:rPr>
                      <m:t>K</m:t>
                    </m:r>
                  </m:den>
                </m:f>
                <m:sSub>
                  <m:sSubPr>
                    <m:ctrlPr>
                      <w:rPr>
                        <w:rFonts w:ascii="Cambria Math" w:hAnsi="Cambria Math"/>
                        <w:sz w:val="24"/>
                        <w:szCs w:val="24"/>
                        <w:lang w:eastAsia="pt-BR"/>
                      </w:rPr>
                    </m:ctrlPr>
                  </m:sSubPr>
                  <m:e>
                    <m:r>
                      <m:rPr>
                        <m:sty m:val="p"/>
                      </m:rPr>
                      <w:rPr>
                        <w:rFonts w:ascii="Cambria Math" w:hAnsi="Cambria Math"/>
                        <w:sz w:val="24"/>
                        <w:szCs w:val="24"/>
                        <w:lang w:eastAsia="pt-BR"/>
                      </w:rPr>
                      <m:t>M</m:t>
                    </m:r>
                  </m:e>
                  <m:sub>
                    <m:r>
                      <m:rPr>
                        <m:sty m:val="p"/>
                      </m:rPr>
                      <w:rPr>
                        <w:rFonts w:ascii="Cambria Math" w:hAnsi="Cambria Math"/>
                        <w:sz w:val="24"/>
                        <w:szCs w:val="24"/>
                        <w:lang w:eastAsia="pt-BR"/>
                      </w:rPr>
                      <m:t>22</m:t>
                    </m:r>
                  </m:sub>
                </m:sSub>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2</m:t>
                    </m:r>
                  </m:sub>
                </m:sSub>
                <m:r>
                  <m:rPr>
                    <m:sty m:val="p"/>
                  </m:rPr>
                  <w:rPr>
                    <w:rFonts w:ascii="Cambria Math" w:hAnsi="Cambria Math"/>
                    <w:sz w:val="24"/>
                    <w:szCs w:val="24"/>
                    <w:lang w:eastAsia="pt-BR"/>
                  </w:rPr>
                  <m:t>.</m:t>
                </m:r>
              </m:oMath>
            </m:oMathPara>
          </w:p>
        </w:tc>
        <w:tc>
          <w:tcPr>
            <w:tcW w:w="354" w:type="pct"/>
            <w:vAlign w:val="center"/>
          </w:tcPr>
          <w:p w14:paraId="2D73DD0D" w14:textId="77777777" w:rsidR="00225F39" w:rsidRPr="00FE260B" w:rsidRDefault="00225F39" w:rsidP="005B1F94">
            <w:pPr>
              <w:pStyle w:val="NormalCilamce2011"/>
              <w:spacing w:line="360" w:lineRule="auto"/>
              <w:ind w:firstLine="0"/>
              <w:jc w:val="right"/>
              <w:rPr>
                <w:rFonts w:ascii="Arial" w:hAnsi="Arial" w:cs="Arial"/>
                <w:lang w:val="pt-BR"/>
              </w:rPr>
            </w:pPr>
            <w:r w:rsidRPr="00FE260B">
              <w:rPr>
                <w:rFonts w:ascii="Arial" w:hAnsi="Arial" w:cs="Arial"/>
                <w:lang w:val="pt-BR"/>
              </w:rPr>
              <w:t>(5</w:t>
            </w:r>
            <w:r w:rsidR="005B1F94" w:rsidRPr="00FE260B">
              <w:rPr>
                <w:rFonts w:ascii="Arial" w:hAnsi="Arial" w:cs="Arial"/>
                <w:lang w:val="pt-BR"/>
              </w:rPr>
              <w:t>0</w:t>
            </w:r>
            <w:r w:rsidRPr="00FE260B">
              <w:rPr>
                <w:rFonts w:ascii="Arial" w:hAnsi="Arial" w:cs="Arial"/>
                <w:lang w:val="pt-BR"/>
              </w:rPr>
              <w:t>)</w:t>
            </w:r>
          </w:p>
        </w:tc>
      </w:tr>
    </w:tbl>
    <w:p w14:paraId="7DF0CA62" w14:textId="77777777" w:rsidR="00225F39" w:rsidRPr="00FE260B" w:rsidRDefault="00225F39" w:rsidP="00225F39">
      <w:pPr>
        <w:pStyle w:val="Pr-formataoHTML"/>
        <w:spacing w:line="360" w:lineRule="auto"/>
        <w:jc w:val="both"/>
        <w:rPr>
          <w:rFonts w:ascii="Arial" w:hAnsi="Arial" w:cs="Arial"/>
          <w:sz w:val="24"/>
          <w:szCs w:val="24"/>
        </w:rPr>
      </w:pPr>
    </w:p>
    <w:p w14:paraId="11A8B537" w14:textId="77777777" w:rsidR="00D31D9E" w:rsidRPr="00FE260B" w:rsidRDefault="00F9292D" w:rsidP="00D31D9E">
      <w:pPr>
        <w:pStyle w:val="Pr-formataoHTML"/>
        <w:spacing w:line="360" w:lineRule="auto"/>
        <w:jc w:val="both"/>
        <w:rPr>
          <w:rFonts w:ascii="Arial" w:hAnsi="Arial" w:cs="Arial"/>
          <w:sz w:val="24"/>
          <w:szCs w:val="24"/>
        </w:rPr>
      </w:pPr>
      <w:r w:rsidRPr="00FE260B">
        <w:rPr>
          <w:rFonts w:ascii="Arial" w:hAnsi="Arial" w:cs="Arial"/>
          <w:sz w:val="24"/>
          <w:szCs w:val="24"/>
        </w:rPr>
        <w:t xml:space="preserve">Como o </w:t>
      </w:r>
      <w:r w:rsidR="00D31D9E" w:rsidRPr="00FE260B">
        <w:rPr>
          <w:rFonts w:ascii="Arial" w:hAnsi="Arial" w:cs="Arial"/>
          <w:sz w:val="24"/>
          <w:szCs w:val="24"/>
        </w:rPr>
        <w:t xml:space="preserve">problema de autovalor deve envolver somente os </w:t>
      </w:r>
      <w:r w:rsidRPr="00FE260B">
        <w:rPr>
          <w:rFonts w:ascii="Arial" w:hAnsi="Arial" w:cs="Arial"/>
          <w:sz w:val="24"/>
          <w:szCs w:val="24"/>
        </w:rPr>
        <w:t xml:space="preserve">potenciais livres </w:t>
      </w:r>
      <m:oMath>
        <m:sSub>
          <m:sSubPr>
            <m:ctrlPr>
              <w:rPr>
                <w:rFonts w:ascii="Cambria Math" w:hAnsi="Cambria Math"/>
                <w:sz w:val="24"/>
                <w:szCs w:val="24"/>
              </w:rPr>
            </m:ctrlPr>
          </m:sSubPr>
          <m:e>
            <m:r>
              <w:rPr>
                <w:rFonts w:ascii="Cambria Math" w:eastAsiaTheme="minorHAnsi" w:hAnsi="Cambria Math" w:cstheme="minorBidi"/>
                <w:sz w:val="24"/>
                <w:szCs w:val="24"/>
              </w:rPr>
              <m:t>u</m:t>
            </m:r>
          </m:e>
          <m:sub>
            <m:r>
              <m:rPr>
                <m:sty m:val="p"/>
              </m:rPr>
              <w:rPr>
                <w:rFonts w:ascii="Cambria Math" w:hAnsi="Cambria Math"/>
                <w:sz w:val="24"/>
                <w:szCs w:val="24"/>
              </w:rPr>
              <m:t>2</m:t>
            </m:r>
          </m:sub>
        </m:sSub>
      </m:oMath>
      <w:r w:rsidRPr="00FE260B">
        <w:rPr>
          <w:rFonts w:ascii="Arial" w:hAnsi="Arial" w:cs="Arial"/>
          <w:sz w:val="24"/>
          <w:szCs w:val="24"/>
        </w:rPr>
        <w:t>, os componentes de</w:t>
      </w:r>
      <w:r w:rsidR="00D31D9E" w:rsidRPr="00FE260B">
        <w:rPr>
          <w:rFonts w:ascii="Arial" w:hAnsi="Arial" w:cs="Arial"/>
          <w:sz w:val="24"/>
          <w:szCs w:val="24"/>
        </w:rPr>
        <w:t xml:space="preserve"> </w:t>
      </w:r>
      <m:oMath>
        <m:sSub>
          <m:sSubPr>
            <m:ctrlPr>
              <w:rPr>
                <w:rFonts w:ascii="Cambria Math" w:hAnsi="Cambria Math"/>
                <w:sz w:val="24"/>
                <w:szCs w:val="24"/>
              </w:rPr>
            </m:ctrlPr>
          </m:sSubPr>
          <m:e>
            <m:r>
              <w:rPr>
                <w:rFonts w:ascii="Cambria Math" w:eastAsiaTheme="minorHAnsi" w:hAnsi="Cambria Math" w:cstheme="minorBidi"/>
                <w:sz w:val="24"/>
                <w:szCs w:val="24"/>
              </w:rPr>
              <m:t>q</m:t>
            </m:r>
          </m:e>
          <m:sub>
            <m:r>
              <m:rPr>
                <m:sty m:val="p"/>
              </m:rPr>
              <w:rPr>
                <w:rFonts w:ascii="Cambria Math" w:hAnsi="Cambria Math"/>
                <w:sz w:val="24"/>
                <w:szCs w:val="24"/>
              </w:rPr>
              <m:t>1</m:t>
            </m:r>
          </m:sub>
        </m:sSub>
      </m:oMath>
      <w:r w:rsidRPr="00FE260B">
        <w:rPr>
          <w:rFonts w:ascii="Arial" w:hAnsi="Arial" w:cs="Arial"/>
          <w:sz w:val="24"/>
          <w:szCs w:val="24"/>
        </w:rPr>
        <w:t xml:space="preserve"> podem ser expressos como</w:t>
      </w:r>
      <w:r w:rsidR="005B1F94" w:rsidRPr="00FE260B">
        <w:rPr>
          <w:rFonts w:ascii="Arial" w:hAnsi="Arial" w:cs="Arial"/>
          <w:sz w:val="24"/>
          <w:szCs w:val="24"/>
        </w:rPr>
        <w:t>:</w:t>
      </w:r>
    </w:p>
    <w:p w14:paraId="44BA3426" w14:textId="77777777" w:rsidR="00F9292D" w:rsidRPr="00FE260B" w:rsidRDefault="00F9292D" w:rsidP="00D31D9E">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D31D9E" w:rsidRPr="00FE260B" w14:paraId="6EE76B1C" w14:textId="77777777" w:rsidTr="00873AEE">
        <w:trPr>
          <w:trHeight w:val="567"/>
        </w:trPr>
        <w:tc>
          <w:tcPr>
            <w:tcW w:w="4646" w:type="pct"/>
            <w:vAlign w:val="center"/>
          </w:tcPr>
          <w:p w14:paraId="7469606C" w14:textId="77777777" w:rsidR="00D31D9E" w:rsidRPr="00FE260B" w:rsidRDefault="00454FD3" w:rsidP="005B1F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sz w:val="24"/>
                        <w:szCs w:val="24"/>
                        <w:lang w:eastAsia="pt-BR"/>
                      </w:rPr>
                    </m:ctrlPr>
                  </m:sSubPr>
                  <m:e>
                    <m:r>
                      <w:rPr>
                        <w:rFonts w:ascii="Cambria Math" w:hAnsi="Cambria Math"/>
                        <w:sz w:val="24"/>
                        <w:szCs w:val="24"/>
                        <w:lang w:eastAsia="pt-BR"/>
                      </w:rPr>
                      <m:t>q</m:t>
                    </m:r>
                  </m:e>
                  <m:sub>
                    <m:r>
                      <m:rPr>
                        <m:sty m:val="p"/>
                      </m:rPr>
                      <w:rPr>
                        <w:rFonts w:ascii="Cambria Math" w:hAnsi="Cambria Math"/>
                        <w:sz w:val="24"/>
                        <w:szCs w:val="24"/>
                        <w:lang w:eastAsia="pt-BR"/>
                      </w:rPr>
                      <m:t>1</m:t>
                    </m:r>
                  </m:sub>
                </m:sSub>
                <m:r>
                  <m:rPr>
                    <m:sty m:val="p"/>
                  </m:rPr>
                  <w:rPr>
                    <w:rFonts w:ascii="Cambria Math" w:hAnsi="Cambria Math"/>
                    <w:sz w:val="24"/>
                    <w:szCs w:val="24"/>
                    <w:lang w:eastAsia="pt-BR"/>
                  </w:rPr>
                  <m:t>=</m:t>
                </m:r>
                <m:sSubSup>
                  <m:sSubSupPr>
                    <m:ctrlPr>
                      <w:rPr>
                        <w:rFonts w:ascii="Cambria Math" w:hAnsi="Cambria Math"/>
                        <w:sz w:val="24"/>
                        <w:szCs w:val="24"/>
                        <w:lang w:eastAsia="pt-BR"/>
                      </w:rPr>
                    </m:ctrlPr>
                  </m:sSubSupPr>
                  <m:e>
                    <m:r>
                      <m:rPr>
                        <m:sty m:val="p"/>
                      </m:rPr>
                      <w:rPr>
                        <w:rFonts w:ascii="Cambria Math" w:hAnsi="Cambria Math"/>
                        <w:sz w:val="24"/>
                        <w:szCs w:val="24"/>
                        <w:lang w:eastAsia="pt-BR"/>
                      </w:rPr>
                      <m:t>G</m:t>
                    </m:r>
                  </m:e>
                  <m:sub>
                    <m:r>
                      <m:rPr>
                        <m:sty m:val="p"/>
                      </m:rPr>
                      <w:rPr>
                        <w:rFonts w:ascii="Cambria Math" w:hAnsi="Cambria Math"/>
                        <w:sz w:val="24"/>
                        <w:szCs w:val="24"/>
                        <w:lang w:eastAsia="pt-BR"/>
                      </w:rPr>
                      <m:t>11</m:t>
                    </m:r>
                  </m:sub>
                  <m:sup>
                    <m:r>
                      <m:rPr>
                        <m:sty m:val="p"/>
                      </m:rPr>
                      <w:rPr>
                        <w:rFonts w:ascii="Cambria Math" w:hAnsi="Cambria Math"/>
                        <w:sz w:val="24"/>
                        <w:szCs w:val="24"/>
                        <w:lang w:eastAsia="pt-BR"/>
                      </w:rPr>
                      <m:t>-1</m:t>
                    </m:r>
                  </m:sup>
                </m:sSubSup>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12</m:t>
                    </m:r>
                  </m:sub>
                </m:sSub>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2</m:t>
                    </m:r>
                  </m:sub>
                </m:sSub>
                <m:r>
                  <m:rPr>
                    <m:sty m:val="p"/>
                  </m:rPr>
                  <w:rPr>
                    <w:rFonts w:ascii="Cambria Math" w:hAnsi="Cambria Math"/>
                    <w:sz w:val="24"/>
                    <w:szCs w:val="24"/>
                    <w:lang w:eastAsia="pt-BR"/>
                  </w:rPr>
                  <m:t>-</m:t>
                </m:r>
                <m:f>
                  <m:fPr>
                    <m:ctrlPr>
                      <w:rPr>
                        <w:rFonts w:ascii="Cambria Math" w:eastAsia="Times New Roman" w:hAnsi="Cambria Math" w:cs="Arial"/>
                        <w:i/>
                        <w:sz w:val="24"/>
                        <w:szCs w:val="24"/>
                        <w:lang w:eastAsia="pt-BR"/>
                      </w:rPr>
                    </m:ctrlPr>
                  </m:fPr>
                  <m:num>
                    <m:sSup>
                      <m:sSupPr>
                        <m:ctrlPr>
                          <w:rPr>
                            <w:rFonts w:ascii="Cambria Math" w:eastAsia="Times New Roman" w:hAnsi="Cambria Math" w:cs="Arial"/>
                            <w:i/>
                            <w:sz w:val="24"/>
                            <w:szCs w:val="24"/>
                            <w:lang w:eastAsia="pt-BR"/>
                          </w:rPr>
                        </m:ctrlPr>
                      </m:sSupPr>
                      <m:e>
                        <m:r>
                          <w:rPr>
                            <w:rFonts w:ascii="Cambria Math" w:eastAsia="Times New Roman" w:hAnsi="Cambria Math" w:cs="Arial"/>
                            <w:sz w:val="24"/>
                            <w:szCs w:val="24"/>
                            <w:lang w:eastAsia="pt-BR"/>
                          </w:rPr>
                          <m:t>ω</m:t>
                        </m:r>
                      </m:e>
                      <m:sup>
                        <m:r>
                          <w:rPr>
                            <w:rFonts w:ascii="Cambria Math" w:eastAsia="Times New Roman" w:hAnsi="Cambria Math" w:cs="Arial"/>
                            <w:sz w:val="24"/>
                            <w:szCs w:val="24"/>
                            <w:lang w:eastAsia="pt-BR"/>
                          </w:rPr>
                          <m:t>2</m:t>
                        </m:r>
                      </m:sup>
                    </m:sSup>
                  </m:num>
                  <m:den>
                    <m:r>
                      <w:rPr>
                        <w:rFonts w:ascii="Cambria Math" w:eastAsia="Times New Roman" w:hAnsi="Cambria Math" w:cs="Arial"/>
                        <w:sz w:val="24"/>
                        <w:szCs w:val="24"/>
                        <w:lang w:eastAsia="pt-BR"/>
                      </w:rPr>
                      <m:t>K</m:t>
                    </m:r>
                  </m:den>
                </m:f>
                <m:sSub>
                  <m:sSubPr>
                    <m:ctrlPr>
                      <w:rPr>
                        <w:rFonts w:ascii="Cambria Math" w:hAnsi="Cambria Math"/>
                        <w:sz w:val="24"/>
                        <w:szCs w:val="24"/>
                        <w:lang w:eastAsia="pt-BR"/>
                      </w:rPr>
                    </m:ctrlPr>
                  </m:sSubPr>
                  <m:e>
                    <m:sSubSup>
                      <m:sSubSupPr>
                        <m:ctrlPr>
                          <w:rPr>
                            <w:rFonts w:ascii="Cambria Math" w:hAnsi="Cambria Math"/>
                            <w:sz w:val="24"/>
                            <w:szCs w:val="24"/>
                            <w:lang w:eastAsia="pt-BR"/>
                          </w:rPr>
                        </m:ctrlPr>
                      </m:sSubSupPr>
                      <m:e>
                        <m:r>
                          <m:rPr>
                            <m:sty m:val="p"/>
                          </m:rPr>
                          <w:rPr>
                            <w:rFonts w:ascii="Cambria Math" w:hAnsi="Cambria Math"/>
                            <w:sz w:val="24"/>
                            <w:szCs w:val="24"/>
                            <w:lang w:eastAsia="pt-BR"/>
                          </w:rPr>
                          <m:t>G</m:t>
                        </m:r>
                      </m:e>
                      <m:sub>
                        <m:r>
                          <m:rPr>
                            <m:sty m:val="p"/>
                          </m:rPr>
                          <w:rPr>
                            <w:rFonts w:ascii="Cambria Math" w:hAnsi="Cambria Math"/>
                            <w:sz w:val="24"/>
                            <w:szCs w:val="24"/>
                            <w:lang w:eastAsia="pt-BR"/>
                          </w:rPr>
                          <m:t>11</m:t>
                        </m:r>
                      </m:sub>
                      <m:sup>
                        <m:r>
                          <m:rPr>
                            <m:sty m:val="p"/>
                          </m:rPr>
                          <w:rPr>
                            <w:rFonts w:ascii="Cambria Math" w:hAnsi="Cambria Math"/>
                            <w:sz w:val="24"/>
                            <w:szCs w:val="24"/>
                            <w:lang w:eastAsia="pt-BR"/>
                          </w:rPr>
                          <m:t>-1</m:t>
                        </m:r>
                      </m:sup>
                    </m:sSubSup>
                    <m:r>
                      <m:rPr>
                        <m:sty m:val="p"/>
                      </m:rPr>
                      <w:rPr>
                        <w:rFonts w:ascii="Cambria Math" w:hAnsi="Cambria Math"/>
                        <w:sz w:val="24"/>
                        <w:szCs w:val="24"/>
                        <w:lang w:eastAsia="pt-BR"/>
                      </w:rPr>
                      <m:t>M</m:t>
                    </m:r>
                  </m:e>
                  <m:sub>
                    <m:r>
                      <m:rPr>
                        <m:sty m:val="p"/>
                      </m:rPr>
                      <w:rPr>
                        <w:rFonts w:ascii="Cambria Math" w:hAnsi="Cambria Math"/>
                        <w:sz w:val="24"/>
                        <w:szCs w:val="24"/>
                        <w:lang w:eastAsia="pt-BR"/>
                      </w:rPr>
                      <m:t>12</m:t>
                    </m:r>
                  </m:sub>
                </m:sSub>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2</m:t>
                    </m:r>
                  </m:sub>
                </m:sSub>
                <m:r>
                  <w:rPr>
                    <w:rFonts w:ascii="Cambria Math" w:hAnsi="Cambria Math"/>
                    <w:sz w:val="24"/>
                    <w:szCs w:val="24"/>
                    <w:lang w:eastAsia="pt-BR"/>
                  </w:rPr>
                  <m:t xml:space="preserve"> ,</m:t>
                </m:r>
              </m:oMath>
            </m:oMathPara>
          </w:p>
        </w:tc>
        <w:tc>
          <w:tcPr>
            <w:tcW w:w="354" w:type="pct"/>
            <w:vAlign w:val="center"/>
          </w:tcPr>
          <w:p w14:paraId="482BBA88" w14:textId="77777777" w:rsidR="00D31D9E" w:rsidRPr="00FE260B" w:rsidRDefault="00D31D9E" w:rsidP="00580926">
            <w:pPr>
              <w:pStyle w:val="NormalCilamce2011"/>
              <w:spacing w:line="360" w:lineRule="auto"/>
              <w:ind w:firstLine="0"/>
              <w:jc w:val="right"/>
              <w:rPr>
                <w:rFonts w:ascii="Arial" w:hAnsi="Arial" w:cs="Arial"/>
                <w:lang w:val="pt-BR"/>
              </w:rPr>
            </w:pPr>
            <w:r w:rsidRPr="00FE260B">
              <w:rPr>
                <w:rFonts w:ascii="Arial" w:hAnsi="Arial" w:cs="Arial"/>
                <w:lang w:val="pt-BR"/>
              </w:rPr>
              <w:t>(5</w:t>
            </w:r>
            <w:r w:rsidR="005B1F94" w:rsidRPr="00FE260B">
              <w:rPr>
                <w:rFonts w:ascii="Arial" w:hAnsi="Arial" w:cs="Arial"/>
                <w:lang w:val="pt-BR"/>
              </w:rPr>
              <w:t>1</w:t>
            </w:r>
            <w:r w:rsidRPr="00FE260B">
              <w:rPr>
                <w:rFonts w:ascii="Arial" w:hAnsi="Arial" w:cs="Arial"/>
                <w:lang w:val="pt-BR"/>
              </w:rPr>
              <w:t>)</w:t>
            </w:r>
          </w:p>
        </w:tc>
      </w:tr>
    </w:tbl>
    <w:p w14:paraId="28CE8CB7" w14:textId="77777777" w:rsidR="00D31D9E" w:rsidRPr="00FE260B" w:rsidRDefault="00D31D9E" w:rsidP="00D31D9E">
      <w:pPr>
        <w:pStyle w:val="Pr-formataoHTML"/>
        <w:spacing w:line="360" w:lineRule="auto"/>
        <w:jc w:val="both"/>
        <w:rPr>
          <w:rFonts w:ascii="Arial" w:hAnsi="Arial" w:cs="Arial"/>
          <w:sz w:val="24"/>
          <w:szCs w:val="24"/>
        </w:rPr>
      </w:pPr>
      <w:r w:rsidRPr="00FE260B">
        <w:rPr>
          <w:rFonts w:ascii="Arial" w:hAnsi="Arial" w:cs="Arial"/>
          <w:sz w:val="24"/>
          <w:szCs w:val="24"/>
        </w:rPr>
        <w:t xml:space="preserve"> </w:t>
      </w:r>
    </w:p>
    <w:p w14:paraId="40B20721" w14:textId="77777777" w:rsidR="00D31D9E" w:rsidRPr="00FE260B" w:rsidRDefault="00F9292D" w:rsidP="00225F39">
      <w:pPr>
        <w:pStyle w:val="Pr-formataoHTML"/>
        <w:spacing w:line="360" w:lineRule="auto"/>
        <w:jc w:val="both"/>
        <w:rPr>
          <w:rFonts w:ascii="Arial" w:hAnsi="Arial" w:cs="Arial"/>
          <w:sz w:val="24"/>
          <w:szCs w:val="24"/>
        </w:rPr>
      </w:pPr>
      <w:r w:rsidRPr="00FE260B">
        <w:rPr>
          <w:rFonts w:ascii="Arial" w:hAnsi="Arial" w:cs="Arial"/>
          <w:sz w:val="24"/>
          <w:szCs w:val="24"/>
        </w:rPr>
        <w:t xml:space="preserve">podendo reescrever a Equação </w:t>
      </w:r>
      <w:r w:rsidR="00D31D9E" w:rsidRPr="00FE260B">
        <w:rPr>
          <w:rFonts w:ascii="Arial" w:hAnsi="Arial" w:cs="Arial"/>
          <w:sz w:val="24"/>
          <w:szCs w:val="24"/>
        </w:rPr>
        <w:t>(5</w:t>
      </w:r>
      <w:r w:rsidR="005B1F94" w:rsidRPr="00FE260B">
        <w:rPr>
          <w:rFonts w:ascii="Arial" w:hAnsi="Arial" w:cs="Arial"/>
          <w:sz w:val="24"/>
          <w:szCs w:val="24"/>
        </w:rPr>
        <w:t>0</w:t>
      </w:r>
      <w:r w:rsidR="00D31D9E" w:rsidRPr="00FE260B">
        <w:rPr>
          <w:rFonts w:ascii="Arial" w:hAnsi="Arial" w:cs="Arial"/>
          <w:sz w:val="24"/>
          <w:szCs w:val="24"/>
        </w:rPr>
        <w:t>)</w:t>
      </w:r>
      <w:r w:rsidRPr="00FE260B">
        <w:rPr>
          <w:rFonts w:ascii="Arial" w:hAnsi="Arial" w:cs="Arial"/>
          <w:sz w:val="24"/>
          <w:szCs w:val="24"/>
        </w:rPr>
        <w:t xml:space="preserve"> na forma</w:t>
      </w:r>
      <w:r w:rsidR="00D31D9E" w:rsidRPr="00FE260B">
        <w:rPr>
          <w:rFonts w:ascii="Arial" w:hAnsi="Arial" w:cs="Arial"/>
          <w:sz w:val="24"/>
          <w:szCs w:val="24"/>
        </w:rPr>
        <w:t>:</w:t>
      </w:r>
    </w:p>
    <w:p w14:paraId="175D53C2" w14:textId="77777777" w:rsidR="00D31D9E" w:rsidRPr="00FE260B" w:rsidRDefault="00D31D9E" w:rsidP="00D31D9E">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D31D9E" w:rsidRPr="00FE260B" w14:paraId="414AF4F4" w14:textId="77777777" w:rsidTr="00873AEE">
        <w:trPr>
          <w:trHeight w:val="567"/>
        </w:trPr>
        <w:tc>
          <w:tcPr>
            <w:tcW w:w="4646" w:type="pct"/>
            <w:vAlign w:val="center"/>
          </w:tcPr>
          <w:p w14:paraId="1301A3A3" w14:textId="77777777" w:rsidR="00D31D9E" w:rsidRPr="00FE260B" w:rsidRDefault="00454FD3" w:rsidP="005B1F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22</m:t>
                    </m:r>
                  </m:sub>
                </m:sSub>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2</m:t>
                    </m:r>
                  </m:sub>
                </m:sSub>
                <m:r>
                  <m:rPr>
                    <m:sty m:val="p"/>
                  </m:rPr>
                  <w:rPr>
                    <w:rFonts w:ascii="Cambria Math" w:hAnsi="Cambria Math"/>
                    <w:sz w:val="24"/>
                    <w:szCs w:val="24"/>
                    <w:lang w:eastAsia="pt-BR"/>
                  </w:rPr>
                  <m:t>-</m:t>
                </m:r>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21</m:t>
                    </m:r>
                  </m:sub>
                </m:sSub>
                <m:d>
                  <m:dPr>
                    <m:begChr m:val="["/>
                    <m:endChr m:val="]"/>
                    <m:ctrlPr>
                      <w:rPr>
                        <w:rFonts w:ascii="Cambria Math" w:hAnsi="Cambria Math"/>
                        <w:sz w:val="24"/>
                        <w:szCs w:val="24"/>
                        <w:lang w:eastAsia="pt-BR"/>
                      </w:rPr>
                    </m:ctrlPr>
                  </m:dPr>
                  <m:e>
                    <m:sSubSup>
                      <m:sSubSupPr>
                        <m:ctrlPr>
                          <w:rPr>
                            <w:rFonts w:ascii="Cambria Math" w:hAnsi="Cambria Math"/>
                            <w:sz w:val="24"/>
                            <w:szCs w:val="24"/>
                            <w:lang w:eastAsia="pt-BR"/>
                          </w:rPr>
                        </m:ctrlPr>
                      </m:sSubSupPr>
                      <m:e>
                        <m:r>
                          <m:rPr>
                            <m:sty m:val="p"/>
                          </m:rPr>
                          <w:rPr>
                            <w:rFonts w:ascii="Cambria Math" w:hAnsi="Cambria Math"/>
                            <w:sz w:val="24"/>
                            <w:szCs w:val="24"/>
                            <w:lang w:eastAsia="pt-BR"/>
                          </w:rPr>
                          <m:t>G</m:t>
                        </m:r>
                      </m:e>
                      <m:sub>
                        <m:r>
                          <m:rPr>
                            <m:sty m:val="p"/>
                          </m:rPr>
                          <w:rPr>
                            <w:rFonts w:ascii="Cambria Math" w:hAnsi="Cambria Math"/>
                            <w:sz w:val="24"/>
                            <w:szCs w:val="24"/>
                            <w:lang w:eastAsia="pt-BR"/>
                          </w:rPr>
                          <m:t>11</m:t>
                        </m:r>
                      </m:sub>
                      <m:sup>
                        <m:r>
                          <m:rPr>
                            <m:sty m:val="p"/>
                          </m:rPr>
                          <w:rPr>
                            <w:rFonts w:ascii="Cambria Math" w:hAnsi="Cambria Math"/>
                            <w:sz w:val="24"/>
                            <w:szCs w:val="24"/>
                            <w:lang w:eastAsia="pt-BR"/>
                          </w:rPr>
                          <m:t>-1</m:t>
                        </m:r>
                      </m:sup>
                    </m:sSubSup>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12</m:t>
                        </m:r>
                      </m:sub>
                    </m:sSub>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2</m:t>
                        </m:r>
                      </m:sub>
                    </m:sSub>
                    <m:r>
                      <m:rPr>
                        <m:sty m:val="p"/>
                      </m:rPr>
                      <w:rPr>
                        <w:rFonts w:ascii="Cambria Math" w:hAnsi="Cambria Math"/>
                        <w:sz w:val="24"/>
                        <w:szCs w:val="24"/>
                        <w:lang w:eastAsia="pt-BR"/>
                      </w:rPr>
                      <m:t>-</m:t>
                    </m:r>
                    <m:f>
                      <m:fPr>
                        <m:ctrlPr>
                          <w:rPr>
                            <w:rFonts w:ascii="Cambria Math" w:eastAsia="Times New Roman" w:hAnsi="Cambria Math" w:cs="Arial"/>
                            <w:i/>
                            <w:sz w:val="24"/>
                            <w:szCs w:val="24"/>
                            <w:lang w:eastAsia="pt-BR"/>
                          </w:rPr>
                        </m:ctrlPr>
                      </m:fPr>
                      <m:num>
                        <m:sSup>
                          <m:sSupPr>
                            <m:ctrlPr>
                              <w:rPr>
                                <w:rFonts w:ascii="Cambria Math" w:eastAsia="Times New Roman" w:hAnsi="Cambria Math" w:cs="Arial"/>
                                <w:i/>
                                <w:sz w:val="24"/>
                                <w:szCs w:val="24"/>
                                <w:lang w:eastAsia="pt-BR"/>
                              </w:rPr>
                            </m:ctrlPr>
                          </m:sSupPr>
                          <m:e>
                            <m:r>
                              <w:rPr>
                                <w:rFonts w:ascii="Cambria Math" w:eastAsia="Times New Roman" w:hAnsi="Cambria Math" w:cs="Arial"/>
                                <w:sz w:val="24"/>
                                <w:szCs w:val="24"/>
                                <w:lang w:eastAsia="pt-BR"/>
                              </w:rPr>
                              <m:t>ω</m:t>
                            </m:r>
                          </m:e>
                          <m:sup>
                            <m:r>
                              <w:rPr>
                                <w:rFonts w:ascii="Cambria Math" w:eastAsia="Times New Roman" w:hAnsi="Cambria Math" w:cs="Arial"/>
                                <w:sz w:val="24"/>
                                <w:szCs w:val="24"/>
                                <w:lang w:eastAsia="pt-BR"/>
                              </w:rPr>
                              <m:t>2</m:t>
                            </m:r>
                          </m:sup>
                        </m:sSup>
                      </m:num>
                      <m:den>
                        <m:r>
                          <w:rPr>
                            <w:rFonts w:ascii="Cambria Math" w:eastAsia="Times New Roman" w:hAnsi="Cambria Math" w:cs="Arial"/>
                            <w:sz w:val="24"/>
                            <w:szCs w:val="24"/>
                            <w:lang w:eastAsia="pt-BR"/>
                          </w:rPr>
                          <m:t>K</m:t>
                        </m:r>
                      </m:den>
                    </m:f>
                    <m:sSub>
                      <m:sSubPr>
                        <m:ctrlPr>
                          <w:rPr>
                            <w:rFonts w:ascii="Cambria Math" w:hAnsi="Cambria Math"/>
                            <w:sz w:val="24"/>
                            <w:szCs w:val="24"/>
                            <w:lang w:eastAsia="pt-BR"/>
                          </w:rPr>
                        </m:ctrlPr>
                      </m:sSubPr>
                      <m:e>
                        <m:sSubSup>
                          <m:sSubSupPr>
                            <m:ctrlPr>
                              <w:rPr>
                                <w:rFonts w:ascii="Cambria Math" w:hAnsi="Cambria Math"/>
                                <w:sz w:val="24"/>
                                <w:szCs w:val="24"/>
                                <w:lang w:eastAsia="pt-BR"/>
                              </w:rPr>
                            </m:ctrlPr>
                          </m:sSubSupPr>
                          <m:e>
                            <m:r>
                              <m:rPr>
                                <m:sty m:val="p"/>
                              </m:rPr>
                              <w:rPr>
                                <w:rFonts w:ascii="Cambria Math" w:hAnsi="Cambria Math"/>
                                <w:sz w:val="24"/>
                                <w:szCs w:val="24"/>
                                <w:lang w:eastAsia="pt-BR"/>
                              </w:rPr>
                              <m:t>G</m:t>
                            </m:r>
                          </m:e>
                          <m:sub>
                            <m:r>
                              <m:rPr>
                                <m:sty m:val="p"/>
                              </m:rPr>
                              <w:rPr>
                                <w:rFonts w:ascii="Cambria Math" w:hAnsi="Cambria Math"/>
                                <w:sz w:val="24"/>
                                <w:szCs w:val="24"/>
                                <w:lang w:eastAsia="pt-BR"/>
                              </w:rPr>
                              <m:t>11</m:t>
                            </m:r>
                          </m:sub>
                          <m:sup>
                            <m:r>
                              <m:rPr>
                                <m:sty m:val="p"/>
                              </m:rPr>
                              <w:rPr>
                                <w:rFonts w:ascii="Cambria Math" w:hAnsi="Cambria Math"/>
                                <w:sz w:val="24"/>
                                <w:szCs w:val="24"/>
                                <w:lang w:eastAsia="pt-BR"/>
                              </w:rPr>
                              <m:t>-1</m:t>
                            </m:r>
                          </m:sup>
                        </m:sSubSup>
                        <m:r>
                          <m:rPr>
                            <m:sty m:val="p"/>
                          </m:rPr>
                          <w:rPr>
                            <w:rFonts w:ascii="Cambria Math" w:hAnsi="Cambria Math"/>
                            <w:sz w:val="24"/>
                            <w:szCs w:val="24"/>
                            <w:lang w:eastAsia="pt-BR"/>
                          </w:rPr>
                          <m:t>M</m:t>
                        </m:r>
                      </m:e>
                      <m:sub>
                        <m:r>
                          <m:rPr>
                            <m:sty m:val="p"/>
                          </m:rPr>
                          <w:rPr>
                            <w:rFonts w:ascii="Cambria Math" w:hAnsi="Cambria Math"/>
                            <w:sz w:val="24"/>
                            <w:szCs w:val="24"/>
                            <w:lang w:eastAsia="pt-BR"/>
                          </w:rPr>
                          <m:t>12</m:t>
                        </m:r>
                      </m:sub>
                    </m:sSub>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2</m:t>
                        </m:r>
                      </m:sub>
                    </m:sSub>
                  </m:e>
                </m:d>
                <m:r>
                  <m:rPr>
                    <m:sty m:val="p"/>
                  </m:rPr>
                  <w:rPr>
                    <w:rFonts w:ascii="Cambria Math" w:hAnsi="Cambria Math"/>
                    <w:sz w:val="24"/>
                    <w:szCs w:val="24"/>
                    <w:lang w:eastAsia="pt-BR"/>
                  </w:rPr>
                  <m:t>=</m:t>
                </m:r>
                <m:f>
                  <m:fPr>
                    <m:ctrlPr>
                      <w:rPr>
                        <w:rFonts w:ascii="Cambria Math" w:eastAsia="Times New Roman" w:hAnsi="Cambria Math" w:cs="Arial"/>
                        <w:i/>
                        <w:sz w:val="24"/>
                        <w:szCs w:val="24"/>
                        <w:lang w:eastAsia="pt-BR"/>
                      </w:rPr>
                    </m:ctrlPr>
                  </m:fPr>
                  <m:num>
                    <m:sSup>
                      <m:sSupPr>
                        <m:ctrlPr>
                          <w:rPr>
                            <w:rFonts w:ascii="Cambria Math" w:eastAsia="Times New Roman" w:hAnsi="Cambria Math" w:cs="Arial"/>
                            <w:i/>
                            <w:sz w:val="24"/>
                            <w:szCs w:val="24"/>
                            <w:lang w:eastAsia="pt-BR"/>
                          </w:rPr>
                        </m:ctrlPr>
                      </m:sSupPr>
                      <m:e>
                        <m:r>
                          <w:rPr>
                            <w:rFonts w:ascii="Cambria Math" w:eastAsia="Times New Roman" w:hAnsi="Cambria Math" w:cs="Arial"/>
                            <w:sz w:val="24"/>
                            <w:szCs w:val="24"/>
                            <w:lang w:eastAsia="pt-BR"/>
                          </w:rPr>
                          <m:t>ω</m:t>
                        </m:r>
                      </m:e>
                      <m:sup>
                        <m:r>
                          <w:rPr>
                            <w:rFonts w:ascii="Cambria Math" w:eastAsia="Times New Roman" w:hAnsi="Cambria Math" w:cs="Arial"/>
                            <w:sz w:val="24"/>
                            <w:szCs w:val="24"/>
                            <w:lang w:eastAsia="pt-BR"/>
                          </w:rPr>
                          <m:t>2</m:t>
                        </m:r>
                      </m:sup>
                    </m:sSup>
                  </m:num>
                  <m:den>
                    <m:r>
                      <w:rPr>
                        <w:rFonts w:ascii="Cambria Math" w:eastAsia="Times New Roman" w:hAnsi="Cambria Math" w:cs="Arial"/>
                        <w:sz w:val="24"/>
                        <w:szCs w:val="24"/>
                        <w:lang w:eastAsia="pt-BR"/>
                      </w:rPr>
                      <m:t>K</m:t>
                    </m:r>
                  </m:den>
                </m:f>
                <m:sSub>
                  <m:sSubPr>
                    <m:ctrlPr>
                      <w:rPr>
                        <w:rFonts w:ascii="Cambria Math" w:hAnsi="Cambria Math"/>
                        <w:sz w:val="24"/>
                        <w:szCs w:val="24"/>
                        <w:lang w:eastAsia="pt-BR"/>
                      </w:rPr>
                    </m:ctrlPr>
                  </m:sSubPr>
                  <m:e>
                    <m:r>
                      <m:rPr>
                        <m:sty m:val="p"/>
                      </m:rPr>
                      <w:rPr>
                        <w:rFonts w:ascii="Cambria Math" w:hAnsi="Cambria Math"/>
                        <w:sz w:val="24"/>
                        <w:szCs w:val="24"/>
                        <w:lang w:eastAsia="pt-BR"/>
                      </w:rPr>
                      <m:t>M</m:t>
                    </m:r>
                  </m:e>
                  <m:sub>
                    <m:r>
                      <m:rPr>
                        <m:sty m:val="p"/>
                      </m:rPr>
                      <w:rPr>
                        <w:rFonts w:ascii="Cambria Math" w:hAnsi="Cambria Math"/>
                        <w:sz w:val="24"/>
                        <w:szCs w:val="24"/>
                        <w:lang w:eastAsia="pt-BR"/>
                      </w:rPr>
                      <m:t>22</m:t>
                    </m:r>
                  </m:sub>
                </m:sSub>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2</m:t>
                    </m:r>
                  </m:sub>
                </m:sSub>
                <m:r>
                  <m:rPr>
                    <m:sty m:val="p"/>
                  </m:rPr>
                  <w:rPr>
                    <w:rFonts w:ascii="Cambria Math" w:hAnsi="Cambria Math"/>
                    <w:sz w:val="24"/>
                    <w:szCs w:val="24"/>
                    <w:lang w:eastAsia="pt-BR"/>
                  </w:rPr>
                  <m:t>.</m:t>
                </m:r>
              </m:oMath>
            </m:oMathPara>
          </w:p>
        </w:tc>
        <w:tc>
          <w:tcPr>
            <w:tcW w:w="354" w:type="pct"/>
            <w:vAlign w:val="center"/>
          </w:tcPr>
          <w:p w14:paraId="43E6BBCC" w14:textId="77777777" w:rsidR="00D31D9E" w:rsidRPr="00FE260B" w:rsidRDefault="00D31D9E" w:rsidP="005B1F94">
            <w:pPr>
              <w:pStyle w:val="NormalCilamce2011"/>
              <w:spacing w:line="360" w:lineRule="auto"/>
              <w:ind w:firstLine="0"/>
              <w:jc w:val="right"/>
              <w:rPr>
                <w:rFonts w:ascii="Arial" w:hAnsi="Arial" w:cs="Arial"/>
                <w:lang w:val="pt-BR"/>
              </w:rPr>
            </w:pPr>
            <w:r w:rsidRPr="00FE260B">
              <w:rPr>
                <w:rFonts w:ascii="Arial" w:hAnsi="Arial" w:cs="Arial"/>
                <w:lang w:val="pt-BR"/>
              </w:rPr>
              <w:t>(5</w:t>
            </w:r>
            <w:r w:rsidR="005B1F94" w:rsidRPr="00FE260B">
              <w:rPr>
                <w:rFonts w:ascii="Arial" w:hAnsi="Arial" w:cs="Arial"/>
                <w:lang w:val="pt-BR"/>
              </w:rPr>
              <w:t>2</w:t>
            </w:r>
            <w:r w:rsidRPr="00FE260B">
              <w:rPr>
                <w:rFonts w:ascii="Arial" w:hAnsi="Arial" w:cs="Arial"/>
                <w:lang w:val="pt-BR"/>
              </w:rPr>
              <w:t>)</w:t>
            </w:r>
          </w:p>
        </w:tc>
      </w:tr>
    </w:tbl>
    <w:p w14:paraId="7DB1D1D4" w14:textId="77777777" w:rsidR="00D31D9E" w:rsidRPr="00FE260B" w:rsidRDefault="00D31D9E" w:rsidP="00D31D9E">
      <w:pPr>
        <w:pStyle w:val="Pr-formataoHTML"/>
        <w:spacing w:line="360" w:lineRule="auto"/>
        <w:jc w:val="both"/>
        <w:rPr>
          <w:rFonts w:ascii="Arial" w:hAnsi="Arial" w:cs="Arial"/>
          <w:szCs w:val="24"/>
        </w:rPr>
      </w:pPr>
    </w:p>
    <w:p w14:paraId="4262C858" w14:textId="53580A8E" w:rsidR="00D31D9E" w:rsidRPr="00FE260B" w:rsidRDefault="00F9292D" w:rsidP="00225F39">
      <w:pPr>
        <w:pStyle w:val="Pr-formataoHTML"/>
        <w:spacing w:line="360" w:lineRule="auto"/>
        <w:jc w:val="both"/>
        <w:rPr>
          <w:rFonts w:ascii="Arial" w:hAnsi="Arial" w:cs="Arial"/>
          <w:sz w:val="24"/>
          <w:szCs w:val="24"/>
        </w:rPr>
      </w:pPr>
      <w:r w:rsidRPr="00FE260B">
        <w:rPr>
          <w:rFonts w:ascii="Arial" w:hAnsi="Arial" w:cs="Arial"/>
          <w:sz w:val="24"/>
          <w:szCs w:val="24"/>
        </w:rPr>
        <w:t>Após organizar a</w:t>
      </w:r>
      <w:r w:rsidR="00A3402D" w:rsidRPr="00FE260B">
        <w:rPr>
          <w:rFonts w:ascii="Arial" w:hAnsi="Arial" w:cs="Arial"/>
          <w:sz w:val="24"/>
          <w:szCs w:val="24"/>
        </w:rPr>
        <w:t xml:space="preserve"> Equação (5</w:t>
      </w:r>
      <w:r w:rsidR="00C73352" w:rsidRPr="00FE260B">
        <w:rPr>
          <w:rFonts w:ascii="Arial" w:hAnsi="Arial" w:cs="Arial"/>
          <w:sz w:val="24"/>
          <w:szCs w:val="24"/>
        </w:rPr>
        <w:t>2</w:t>
      </w:r>
      <w:r w:rsidR="00A3402D" w:rsidRPr="00FE260B">
        <w:rPr>
          <w:rFonts w:ascii="Arial" w:hAnsi="Arial" w:cs="Arial"/>
          <w:sz w:val="24"/>
          <w:szCs w:val="24"/>
        </w:rPr>
        <w:t xml:space="preserve">) </w:t>
      </w:r>
      <w:r w:rsidRPr="00FE260B">
        <w:rPr>
          <w:rFonts w:ascii="Arial" w:hAnsi="Arial" w:cs="Arial"/>
          <w:sz w:val="24"/>
          <w:szCs w:val="24"/>
        </w:rPr>
        <w:t>pelo sistema abaixo</w:t>
      </w:r>
      <w:r w:rsidR="007373B7">
        <w:rPr>
          <w:rFonts w:ascii="Arial" w:hAnsi="Arial" w:cs="Arial"/>
          <w:sz w:val="24"/>
          <w:szCs w:val="24"/>
        </w:rPr>
        <w:t>:</w:t>
      </w:r>
    </w:p>
    <w:p w14:paraId="0841E4F5" w14:textId="77777777" w:rsidR="00A3402D" w:rsidRPr="00FE260B" w:rsidRDefault="00A3402D" w:rsidP="00A3402D">
      <w:pPr>
        <w:pStyle w:val="Pr-formataoHTML"/>
        <w:spacing w:line="360" w:lineRule="auto"/>
        <w:jc w:val="both"/>
        <w:rPr>
          <w:rFonts w:ascii="Arial" w:hAnsi="Arial" w:cs="Arial"/>
          <w:sz w:val="22"/>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A3402D" w:rsidRPr="00FE260B" w14:paraId="3B913C3F" w14:textId="77777777" w:rsidTr="00873AEE">
        <w:trPr>
          <w:trHeight w:val="567"/>
        </w:trPr>
        <w:tc>
          <w:tcPr>
            <w:tcW w:w="4646" w:type="pct"/>
            <w:vAlign w:val="center"/>
          </w:tcPr>
          <w:p w14:paraId="7142A51F" w14:textId="77777777" w:rsidR="00A3402D" w:rsidRPr="00FE260B" w:rsidRDefault="00454FD3" w:rsidP="00C73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d>
                  <m:dPr>
                    <m:begChr m:val="["/>
                    <m:endChr m:val="]"/>
                    <m:ctrlPr>
                      <w:rPr>
                        <w:rFonts w:ascii="Cambria Math" w:hAnsi="Cambria Math"/>
                        <w:sz w:val="24"/>
                        <w:szCs w:val="24"/>
                        <w:lang w:eastAsia="pt-BR"/>
                      </w:rPr>
                    </m:ctrlPr>
                  </m:dP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22</m:t>
                        </m:r>
                      </m:sub>
                    </m:sSub>
                    <m:r>
                      <m:rPr>
                        <m:sty m:val="p"/>
                      </m:rPr>
                      <w:rPr>
                        <w:rFonts w:ascii="Cambria Math" w:hAnsi="Cambria Math"/>
                        <w:sz w:val="24"/>
                        <w:szCs w:val="24"/>
                        <w:lang w:eastAsia="pt-BR"/>
                      </w:rPr>
                      <m:t>-</m:t>
                    </m:r>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21</m:t>
                        </m:r>
                      </m:sub>
                    </m:sSub>
                    <m:sSubSup>
                      <m:sSubSupPr>
                        <m:ctrlPr>
                          <w:rPr>
                            <w:rFonts w:ascii="Cambria Math" w:hAnsi="Cambria Math"/>
                            <w:sz w:val="24"/>
                            <w:szCs w:val="24"/>
                            <w:lang w:eastAsia="pt-BR"/>
                          </w:rPr>
                        </m:ctrlPr>
                      </m:sSubSupPr>
                      <m:e>
                        <m:r>
                          <m:rPr>
                            <m:sty m:val="p"/>
                          </m:rPr>
                          <w:rPr>
                            <w:rFonts w:ascii="Cambria Math" w:hAnsi="Cambria Math"/>
                            <w:sz w:val="24"/>
                            <w:szCs w:val="24"/>
                            <w:lang w:eastAsia="pt-BR"/>
                          </w:rPr>
                          <m:t>G</m:t>
                        </m:r>
                      </m:e>
                      <m:sub>
                        <m:r>
                          <m:rPr>
                            <m:sty m:val="p"/>
                          </m:rPr>
                          <w:rPr>
                            <w:rFonts w:ascii="Cambria Math" w:hAnsi="Cambria Math"/>
                            <w:sz w:val="24"/>
                            <w:szCs w:val="24"/>
                            <w:lang w:eastAsia="pt-BR"/>
                          </w:rPr>
                          <m:t>11</m:t>
                        </m:r>
                      </m:sub>
                      <m:sup>
                        <m:r>
                          <m:rPr>
                            <m:sty m:val="p"/>
                          </m:rPr>
                          <w:rPr>
                            <w:rFonts w:ascii="Cambria Math" w:hAnsi="Cambria Math"/>
                            <w:sz w:val="24"/>
                            <w:szCs w:val="24"/>
                            <w:lang w:eastAsia="pt-BR"/>
                          </w:rPr>
                          <m:t>-1</m:t>
                        </m:r>
                      </m:sup>
                    </m:sSubSup>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12</m:t>
                        </m:r>
                      </m:sub>
                    </m:sSub>
                  </m:e>
                </m:d>
                <m:sSub>
                  <m:sSubPr>
                    <m:ctrlPr>
                      <w:rPr>
                        <w:rFonts w:ascii="Cambria Math" w:hAnsi="Cambria Math"/>
                        <w:sz w:val="24"/>
                        <w:szCs w:val="24"/>
                        <w:lang w:eastAsia="pt-BR"/>
                      </w:rPr>
                    </m:ctrlPr>
                  </m:sSubPr>
                  <m:e>
                    <m:groupChr>
                      <m:groupChrPr>
                        <m:ctrlPr>
                          <w:rPr>
                            <w:rFonts w:ascii="Cambria Math" w:hAnsi="Cambria Math"/>
                            <w:sz w:val="24"/>
                            <w:szCs w:val="24"/>
                            <w:lang w:eastAsia="pt-BR"/>
                          </w:rPr>
                        </m:ctrlPr>
                      </m:groupChrPr>
                      <m:e>
                        <m:r>
                          <m:rPr>
                            <m:sty m:val="p"/>
                          </m:rPr>
                          <w:rPr>
                            <w:rFonts w:ascii="Cambria Math" w:hAnsi="Cambria Math"/>
                            <w:sz w:val="24"/>
                            <w:szCs w:val="24"/>
                            <w:lang w:eastAsia="pt-BR"/>
                          </w:rPr>
                          <m:t>u</m:t>
                        </m:r>
                      </m:e>
                    </m:groupChr>
                  </m:e>
                  <m:sub>
                    <m:r>
                      <m:rPr>
                        <m:sty m:val="p"/>
                      </m:rPr>
                      <w:rPr>
                        <w:rFonts w:ascii="Cambria Math" w:hAnsi="Cambria Math"/>
                        <w:sz w:val="24"/>
                        <w:szCs w:val="24"/>
                        <w:lang w:eastAsia="pt-BR"/>
                      </w:rPr>
                      <m:t>2</m:t>
                    </m:r>
                  </m:sub>
                </m:sSub>
                <m:r>
                  <m:rPr>
                    <m:sty m:val="p"/>
                  </m:rPr>
                  <w:rPr>
                    <w:rFonts w:ascii="Cambria Math" w:hAnsi="Cambria Math"/>
                    <w:sz w:val="24"/>
                    <w:szCs w:val="24"/>
                    <w:lang w:eastAsia="pt-BR"/>
                  </w:rPr>
                  <m:t>=</m:t>
                </m:r>
                <m:f>
                  <m:fPr>
                    <m:ctrlPr>
                      <w:rPr>
                        <w:rFonts w:ascii="Cambria Math" w:eastAsia="Times New Roman" w:hAnsi="Cambria Math" w:cs="Arial"/>
                        <w:sz w:val="24"/>
                        <w:szCs w:val="24"/>
                        <w:lang w:eastAsia="pt-BR"/>
                      </w:rPr>
                    </m:ctrlPr>
                  </m:fPr>
                  <m:num>
                    <m:sSup>
                      <m:sSupPr>
                        <m:ctrlPr>
                          <w:rPr>
                            <w:rFonts w:ascii="Cambria Math" w:eastAsia="Times New Roman" w:hAnsi="Cambria Math" w:cs="Arial"/>
                            <w:sz w:val="24"/>
                            <w:szCs w:val="24"/>
                            <w:lang w:eastAsia="pt-BR"/>
                          </w:rPr>
                        </m:ctrlPr>
                      </m:sSupPr>
                      <m:e>
                        <m:r>
                          <m:rPr>
                            <m:sty m:val="p"/>
                          </m:rPr>
                          <w:rPr>
                            <w:rFonts w:ascii="Cambria Math" w:eastAsia="Times New Roman" w:hAnsi="Cambria Math" w:cs="Arial"/>
                            <w:sz w:val="24"/>
                            <w:szCs w:val="24"/>
                            <w:lang w:eastAsia="pt-BR"/>
                          </w:rPr>
                          <m:t>ω</m:t>
                        </m:r>
                      </m:e>
                      <m:sup>
                        <m:r>
                          <m:rPr>
                            <m:sty m:val="p"/>
                          </m:rPr>
                          <w:rPr>
                            <w:rFonts w:ascii="Cambria Math" w:eastAsia="Times New Roman" w:hAnsi="Cambria Math" w:cs="Arial"/>
                            <w:sz w:val="24"/>
                            <w:szCs w:val="24"/>
                            <w:lang w:eastAsia="pt-BR"/>
                          </w:rPr>
                          <m:t>2</m:t>
                        </m:r>
                      </m:sup>
                    </m:sSup>
                  </m:num>
                  <m:den>
                    <m:r>
                      <m:rPr>
                        <m:sty m:val="p"/>
                      </m:rPr>
                      <w:rPr>
                        <w:rFonts w:ascii="Cambria Math" w:eastAsia="Times New Roman" w:hAnsi="Cambria Math" w:cs="Arial"/>
                        <w:sz w:val="24"/>
                        <w:szCs w:val="24"/>
                        <w:lang w:eastAsia="pt-BR"/>
                      </w:rPr>
                      <m:t>K</m:t>
                    </m:r>
                  </m:den>
                </m:f>
                <m:d>
                  <m:dPr>
                    <m:begChr m:val="["/>
                    <m:endChr m:val="]"/>
                    <m:ctrlPr>
                      <w:rPr>
                        <w:rFonts w:ascii="Cambria Math" w:hAnsi="Cambria Math"/>
                        <w:sz w:val="24"/>
                        <w:szCs w:val="24"/>
                        <w:lang w:eastAsia="pt-BR"/>
                      </w:rPr>
                    </m:ctrlPr>
                  </m:dPr>
                  <m:e>
                    <m:sSub>
                      <m:sSubPr>
                        <m:ctrlPr>
                          <w:rPr>
                            <w:rFonts w:ascii="Cambria Math" w:hAnsi="Cambria Math"/>
                            <w:sz w:val="24"/>
                            <w:szCs w:val="24"/>
                            <w:lang w:eastAsia="pt-BR"/>
                          </w:rPr>
                        </m:ctrlPr>
                      </m:sSubPr>
                      <m:e>
                        <m:r>
                          <m:rPr>
                            <m:sty m:val="p"/>
                          </m:rPr>
                          <w:rPr>
                            <w:rFonts w:ascii="Cambria Math" w:hAnsi="Cambria Math"/>
                            <w:sz w:val="24"/>
                            <w:szCs w:val="24"/>
                            <w:lang w:eastAsia="pt-BR"/>
                          </w:rPr>
                          <m:t>M</m:t>
                        </m:r>
                      </m:e>
                      <m:sub>
                        <m:r>
                          <m:rPr>
                            <m:sty m:val="p"/>
                          </m:rPr>
                          <w:rPr>
                            <w:rFonts w:ascii="Cambria Math" w:hAnsi="Cambria Math"/>
                            <w:sz w:val="24"/>
                            <w:szCs w:val="24"/>
                            <w:lang w:eastAsia="pt-BR"/>
                          </w:rPr>
                          <m:t>22</m:t>
                        </m:r>
                      </m:sub>
                    </m:sSub>
                    <m:r>
                      <m:rPr>
                        <m:sty m:val="p"/>
                      </m:rPr>
                      <w:rPr>
                        <w:rFonts w:ascii="Cambria Math" w:hAnsi="Cambria Math"/>
                        <w:sz w:val="24"/>
                        <w:szCs w:val="24"/>
                        <w:lang w:eastAsia="pt-BR"/>
                      </w:rPr>
                      <m:t>-</m:t>
                    </m:r>
                    <m:sSub>
                      <m:sSubPr>
                        <m:ctrlPr>
                          <w:rPr>
                            <w:rFonts w:ascii="Cambria Math" w:hAnsi="Cambria Math"/>
                            <w:sz w:val="24"/>
                            <w:szCs w:val="24"/>
                            <w:lang w:eastAsia="pt-BR"/>
                          </w:rPr>
                        </m:ctrlPr>
                      </m:sSubPr>
                      <m:e>
                        <m:sSubSup>
                          <m:sSubSupPr>
                            <m:ctrlPr>
                              <w:rPr>
                                <w:rFonts w:ascii="Cambria Math" w:hAnsi="Cambria Math"/>
                                <w:sz w:val="24"/>
                                <w:szCs w:val="24"/>
                                <w:lang w:eastAsia="pt-BR"/>
                              </w:rPr>
                            </m:ctrlPr>
                          </m:sSubSupPr>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21</m:t>
                                </m:r>
                              </m:sub>
                            </m:sSub>
                            <m:r>
                              <m:rPr>
                                <m:sty m:val="p"/>
                              </m:rPr>
                              <w:rPr>
                                <w:rFonts w:ascii="Cambria Math" w:hAnsi="Cambria Math"/>
                                <w:sz w:val="24"/>
                                <w:szCs w:val="24"/>
                                <w:lang w:eastAsia="pt-BR"/>
                              </w:rPr>
                              <m:t>G</m:t>
                            </m:r>
                          </m:e>
                          <m:sub>
                            <m:r>
                              <m:rPr>
                                <m:sty m:val="p"/>
                              </m:rPr>
                              <w:rPr>
                                <w:rFonts w:ascii="Cambria Math" w:hAnsi="Cambria Math"/>
                                <w:sz w:val="24"/>
                                <w:szCs w:val="24"/>
                                <w:lang w:eastAsia="pt-BR"/>
                              </w:rPr>
                              <m:t>11</m:t>
                            </m:r>
                          </m:sub>
                          <m:sup>
                            <m:r>
                              <m:rPr>
                                <m:sty m:val="p"/>
                              </m:rPr>
                              <w:rPr>
                                <w:rFonts w:ascii="Cambria Math" w:hAnsi="Cambria Math"/>
                                <w:sz w:val="24"/>
                                <w:szCs w:val="24"/>
                                <w:lang w:eastAsia="pt-BR"/>
                              </w:rPr>
                              <m:t>-1</m:t>
                            </m:r>
                          </m:sup>
                        </m:sSubSup>
                        <m:r>
                          <m:rPr>
                            <m:sty m:val="p"/>
                          </m:rPr>
                          <w:rPr>
                            <w:rFonts w:ascii="Cambria Math" w:hAnsi="Cambria Math"/>
                            <w:sz w:val="24"/>
                            <w:szCs w:val="24"/>
                            <w:lang w:eastAsia="pt-BR"/>
                          </w:rPr>
                          <m:t>M</m:t>
                        </m:r>
                      </m:e>
                      <m:sub>
                        <m:r>
                          <m:rPr>
                            <m:sty m:val="p"/>
                          </m:rPr>
                          <w:rPr>
                            <w:rFonts w:ascii="Cambria Math" w:hAnsi="Cambria Math"/>
                            <w:sz w:val="24"/>
                            <w:szCs w:val="24"/>
                            <w:lang w:eastAsia="pt-BR"/>
                          </w:rPr>
                          <m:t>12</m:t>
                        </m:r>
                      </m:sub>
                    </m:sSub>
                  </m:e>
                </m:d>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2</m:t>
                    </m:r>
                  </m:sub>
                </m:sSub>
                <m:r>
                  <m:rPr>
                    <m:sty m:val="p"/>
                  </m:rPr>
                  <w:rPr>
                    <w:rFonts w:ascii="Cambria Math" w:hAnsi="Cambria Math"/>
                    <w:sz w:val="24"/>
                    <w:szCs w:val="24"/>
                    <w:lang w:eastAsia="pt-BR"/>
                  </w:rPr>
                  <m:t>,</m:t>
                </m:r>
              </m:oMath>
            </m:oMathPara>
          </w:p>
        </w:tc>
        <w:tc>
          <w:tcPr>
            <w:tcW w:w="354" w:type="pct"/>
            <w:vAlign w:val="center"/>
          </w:tcPr>
          <w:p w14:paraId="4040202E" w14:textId="77777777" w:rsidR="00A3402D" w:rsidRPr="00FE260B" w:rsidRDefault="00A3402D" w:rsidP="00C73352">
            <w:pPr>
              <w:pStyle w:val="NormalCilamce2011"/>
              <w:spacing w:line="360" w:lineRule="auto"/>
              <w:ind w:firstLine="0"/>
              <w:jc w:val="right"/>
              <w:rPr>
                <w:rFonts w:ascii="Arial" w:hAnsi="Arial" w:cs="Arial"/>
                <w:lang w:val="pt-BR"/>
              </w:rPr>
            </w:pPr>
            <w:r w:rsidRPr="00FE260B">
              <w:rPr>
                <w:rFonts w:ascii="Arial" w:hAnsi="Arial" w:cs="Arial"/>
                <w:lang w:val="pt-BR"/>
              </w:rPr>
              <w:t>(5</w:t>
            </w:r>
            <w:r w:rsidR="00C73352" w:rsidRPr="00FE260B">
              <w:rPr>
                <w:rFonts w:ascii="Arial" w:hAnsi="Arial" w:cs="Arial"/>
                <w:lang w:val="pt-BR"/>
              </w:rPr>
              <w:t>3</w:t>
            </w:r>
            <w:r w:rsidRPr="00FE260B">
              <w:rPr>
                <w:rFonts w:ascii="Arial" w:hAnsi="Arial" w:cs="Arial"/>
                <w:lang w:val="pt-BR"/>
              </w:rPr>
              <w:t>)</w:t>
            </w:r>
          </w:p>
        </w:tc>
      </w:tr>
    </w:tbl>
    <w:p w14:paraId="711A9A35" w14:textId="77777777" w:rsidR="00A01CCB" w:rsidRPr="00FE260B" w:rsidRDefault="00A01CCB" w:rsidP="00A01CCB">
      <w:pPr>
        <w:pStyle w:val="Pr-formata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072"/>
        </w:tabs>
        <w:spacing w:line="360" w:lineRule="auto"/>
        <w:jc w:val="both"/>
        <w:rPr>
          <w:rFonts w:ascii="Arial" w:hAnsi="Arial" w:cs="Arial"/>
          <w:szCs w:val="24"/>
        </w:rPr>
      </w:pPr>
      <w:r w:rsidRPr="00FE260B">
        <w:rPr>
          <w:rFonts w:ascii="Arial" w:hAnsi="Arial" w:cs="Arial"/>
          <w:szCs w:val="24"/>
        </w:rPr>
        <w:tab/>
      </w:r>
    </w:p>
    <w:p w14:paraId="565938E6" w14:textId="77777777" w:rsidR="00A41A1C" w:rsidRPr="00FE260B" w:rsidRDefault="00F9292D" w:rsidP="00A41A1C">
      <w:pPr>
        <w:pStyle w:val="Pr-formataoHTML"/>
        <w:spacing w:line="360" w:lineRule="auto"/>
        <w:jc w:val="both"/>
        <w:rPr>
          <w:rFonts w:ascii="Arial" w:hAnsi="Arial" w:cs="Arial"/>
          <w:sz w:val="24"/>
          <w:szCs w:val="24"/>
        </w:rPr>
      </w:pPr>
      <w:r w:rsidRPr="00FE260B">
        <w:rPr>
          <w:rFonts w:ascii="Arial" w:hAnsi="Arial" w:cs="Arial"/>
          <w:sz w:val="24"/>
          <w:szCs w:val="24"/>
        </w:rPr>
        <w:t>o</w:t>
      </w:r>
      <w:r w:rsidR="00A3402D" w:rsidRPr="00FE260B">
        <w:rPr>
          <w:rFonts w:ascii="Arial" w:hAnsi="Arial" w:cs="Arial"/>
          <w:sz w:val="24"/>
          <w:szCs w:val="24"/>
        </w:rPr>
        <w:t xml:space="preserve"> problema de aut</w:t>
      </w:r>
      <w:r w:rsidR="00A41A1C" w:rsidRPr="00FE260B">
        <w:rPr>
          <w:rFonts w:ascii="Arial" w:hAnsi="Arial" w:cs="Arial"/>
          <w:sz w:val="24"/>
          <w:szCs w:val="24"/>
        </w:rPr>
        <w:t>ovalor poderá ser escrito como:</w:t>
      </w:r>
    </w:p>
    <w:p w14:paraId="4EE333D4" w14:textId="77777777" w:rsidR="00A41A1C" w:rsidRPr="00FE260B" w:rsidRDefault="00A41A1C" w:rsidP="00A41A1C">
      <w:pPr>
        <w:pStyle w:val="Pr-formataoHTML"/>
        <w:spacing w:line="360" w:lineRule="auto"/>
        <w:jc w:val="both"/>
        <w:rPr>
          <w:rFonts w:ascii="Arial" w:hAnsi="Arial" w:cs="Arial"/>
          <w:sz w:val="18"/>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A41A1C" w:rsidRPr="00FE260B" w14:paraId="3BC5CCC6" w14:textId="77777777" w:rsidTr="00A41A1C">
        <w:trPr>
          <w:trHeight w:val="567"/>
        </w:trPr>
        <w:tc>
          <w:tcPr>
            <w:tcW w:w="4646" w:type="pct"/>
            <w:vAlign w:val="center"/>
          </w:tcPr>
          <w:p w14:paraId="7EE2EE92" w14:textId="77777777" w:rsidR="00A41A1C" w:rsidRPr="00FE260B" w:rsidRDefault="00454FD3" w:rsidP="00ED5C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d>
                  <m:dPr>
                    <m:begChr m:val="["/>
                    <m:endChr m:val="]"/>
                    <m:ctrlPr>
                      <w:rPr>
                        <w:rFonts w:ascii="Cambria Math" w:hAnsi="Cambria Math"/>
                        <w:sz w:val="24"/>
                        <w:szCs w:val="24"/>
                        <w:lang w:eastAsia="pt-BR"/>
                      </w:rPr>
                    </m:ctrlPr>
                  </m:dPr>
                  <m:e>
                    <m:acc>
                      <m:accPr>
                        <m:ctrlPr>
                          <w:rPr>
                            <w:rFonts w:ascii="Cambria Math" w:hAnsi="Cambria Math"/>
                            <w:sz w:val="24"/>
                            <w:szCs w:val="24"/>
                            <w:lang w:eastAsia="pt-BR"/>
                          </w:rPr>
                        </m:ctrlPr>
                      </m:accPr>
                      <m:e>
                        <m:r>
                          <m:rPr>
                            <m:sty m:val="p"/>
                          </m:rPr>
                          <w:rPr>
                            <w:rFonts w:ascii="Cambria Math" w:hAnsi="Cambria Math"/>
                            <w:sz w:val="24"/>
                            <w:szCs w:val="24"/>
                            <w:lang w:eastAsia="pt-BR"/>
                          </w:rPr>
                          <m:t>H</m:t>
                        </m:r>
                      </m:e>
                    </m:acc>
                  </m:e>
                </m:d>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2</m:t>
                    </m:r>
                  </m:sub>
                </m:sSub>
                <m:r>
                  <m:rPr>
                    <m:sty m:val="p"/>
                  </m:rPr>
                  <w:rPr>
                    <w:rFonts w:ascii="Cambria Math" w:hAnsi="Cambria Math"/>
                    <w:sz w:val="24"/>
                    <w:szCs w:val="24"/>
                    <w:lang w:eastAsia="pt-BR"/>
                  </w:rPr>
                  <m:t>=</m:t>
                </m:r>
                <m:f>
                  <m:fPr>
                    <m:ctrlPr>
                      <w:rPr>
                        <w:rFonts w:ascii="Cambria Math" w:eastAsia="Times New Roman" w:hAnsi="Cambria Math" w:cs="Arial"/>
                        <w:i/>
                        <w:sz w:val="24"/>
                        <w:szCs w:val="24"/>
                        <w:lang w:eastAsia="pt-BR"/>
                      </w:rPr>
                    </m:ctrlPr>
                  </m:fPr>
                  <m:num>
                    <m:sSup>
                      <m:sSupPr>
                        <m:ctrlPr>
                          <w:rPr>
                            <w:rFonts w:ascii="Cambria Math" w:eastAsia="Times New Roman" w:hAnsi="Cambria Math" w:cs="Arial"/>
                            <w:i/>
                            <w:sz w:val="24"/>
                            <w:szCs w:val="24"/>
                            <w:lang w:eastAsia="pt-BR"/>
                          </w:rPr>
                        </m:ctrlPr>
                      </m:sSupPr>
                      <m:e>
                        <m:r>
                          <w:rPr>
                            <w:rFonts w:ascii="Cambria Math" w:eastAsia="Times New Roman" w:hAnsi="Cambria Math" w:cs="Arial"/>
                            <w:sz w:val="24"/>
                            <w:szCs w:val="24"/>
                            <w:lang w:eastAsia="pt-BR"/>
                          </w:rPr>
                          <m:t>ω</m:t>
                        </m:r>
                      </m:e>
                      <m:sup>
                        <m:r>
                          <w:rPr>
                            <w:rFonts w:ascii="Cambria Math" w:eastAsia="Times New Roman" w:hAnsi="Cambria Math" w:cs="Arial"/>
                            <w:sz w:val="24"/>
                            <w:szCs w:val="24"/>
                            <w:lang w:eastAsia="pt-BR"/>
                          </w:rPr>
                          <m:t>2</m:t>
                        </m:r>
                      </m:sup>
                    </m:sSup>
                  </m:num>
                  <m:den>
                    <m:r>
                      <w:rPr>
                        <w:rFonts w:ascii="Cambria Math" w:eastAsia="Times New Roman" w:hAnsi="Cambria Math" w:cs="Arial"/>
                        <w:sz w:val="24"/>
                        <w:szCs w:val="24"/>
                        <w:lang w:eastAsia="pt-BR"/>
                      </w:rPr>
                      <m:t>K</m:t>
                    </m:r>
                  </m:den>
                </m:f>
                <m:d>
                  <m:dPr>
                    <m:begChr m:val="["/>
                    <m:endChr m:val="]"/>
                    <m:ctrlPr>
                      <w:rPr>
                        <w:rFonts w:ascii="Cambria Math" w:hAnsi="Cambria Math"/>
                        <w:sz w:val="24"/>
                        <w:szCs w:val="24"/>
                        <w:lang w:eastAsia="pt-BR"/>
                      </w:rPr>
                    </m:ctrlPr>
                  </m:dPr>
                  <m:e>
                    <m:acc>
                      <m:accPr>
                        <m:ctrlPr>
                          <w:rPr>
                            <w:rFonts w:ascii="Cambria Math" w:hAnsi="Cambria Math"/>
                            <w:sz w:val="24"/>
                            <w:szCs w:val="24"/>
                            <w:lang w:eastAsia="pt-BR"/>
                          </w:rPr>
                        </m:ctrlPr>
                      </m:accPr>
                      <m:e>
                        <m:r>
                          <m:rPr>
                            <m:sty m:val="p"/>
                          </m:rPr>
                          <w:rPr>
                            <w:rFonts w:ascii="Cambria Math" w:hAnsi="Cambria Math"/>
                            <w:sz w:val="24"/>
                            <w:szCs w:val="24"/>
                            <w:lang w:eastAsia="pt-BR"/>
                          </w:rPr>
                          <m:t>M</m:t>
                        </m:r>
                      </m:e>
                    </m:acc>
                  </m:e>
                </m:d>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2</m:t>
                    </m:r>
                  </m:sub>
                </m:sSub>
                <m:r>
                  <w:rPr>
                    <w:rFonts w:ascii="Cambria Math" w:hAnsi="Cambria Math"/>
                    <w:sz w:val="24"/>
                    <w:szCs w:val="24"/>
                    <w:lang w:eastAsia="pt-BR"/>
                  </w:rPr>
                  <m:t xml:space="preserve"> .</m:t>
                </m:r>
              </m:oMath>
            </m:oMathPara>
          </w:p>
        </w:tc>
        <w:tc>
          <w:tcPr>
            <w:tcW w:w="354" w:type="pct"/>
            <w:vAlign w:val="center"/>
          </w:tcPr>
          <w:p w14:paraId="18716158" w14:textId="77777777" w:rsidR="00A41A1C" w:rsidRPr="00FE260B" w:rsidRDefault="00A41A1C" w:rsidP="00C73352">
            <w:pPr>
              <w:pStyle w:val="NormalCilamce2011"/>
              <w:spacing w:line="360" w:lineRule="auto"/>
              <w:ind w:firstLine="0"/>
              <w:jc w:val="right"/>
              <w:rPr>
                <w:rFonts w:ascii="Arial" w:hAnsi="Arial" w:cs="Arial"/>
                <w:lang w:val="pt-BR"/>
              </w:rPr>
            </w:pPr>
            <w:r w:rsidRPr="00FE260B">
              <w:rPr>
                <w:rFonts w:ascii="Arial" w:hAnsi="Arial" w:cs="Arial"/>
                <w:lang w:val="pt-BR"/>
              </w:rPr>
              <w:t>(5</w:t>
            </w:r>
            <w:r w:rsidR="00C73352" w:rsidRPr="00FE260B">
              <w:rPr>
                <w:rFonts w:ascii="Arial" w:hAnsi="Arial" w:cs="Arial"/>
                <w:lang w:val="pt-BR"/>
              </w:rPr>
              <w:t>4</w:t>
            </w:r>
            <w:r w:rsidRPr="00FE260B">
              <w:rPr>
                <w:rFonts w:ascii="Arial" w:hAnsi="Arial" w:cs="Arial"/>
                <w:lang w:val="pt-BR"/>
              </w:rPr>
              <w:t>)</w:t>
            </w:r>
          </w:p>
        </w:tc>
      </w:tr>
    </w:tbl>
    <w:p w14:paraId="0D6BC734" w14:textId="77777777" w:rsidR="00ED5C21" w:rsidRPr="00FE260B" w:rsidRDefault="00ED5C21" w:rsidP="00ED5C21">
      <w:pPr>
        <w:pStyle w:val="Pr-formataoHTML"/>
        <w:spacing w:line="360" w:lineRule="auto"/>
        <w:jc w:val="both"/>
        <w:rPr>
          <w:rFonts w:ascii="Arial" w:hAnsi="Arial" w:cs="Arial"/>
          <w:sz w:val="24"/>
          <w:szCs w:val="24"/>
        </w:rPr>
      </w:pPr>
    </w:p>
    <w:p w14:paraId="34A104AC" w14:textId="77777777" w:rsidR="00ED5C21" w:rsidRPr="00FE260B" w:rsidRDefault="00ED5C21" w:rsidP="00ED5C21">
      <w:pPr>
        <w:pStyle w:val="Pr-formataoHTML"/>
        <w:spacing w:line="360" w:lineRule="auto"/>
        <w:jc w:val="both"/>
        <w:rPr>
          <w:rFonts w:ascii="Arial" w:hAnsi="Arial" w:cs="Arial"/>
          <w:sz w:val="24"/>
          <w:szCs w:val="24"/>
        </w:rPr>
      </w:pPr>
    </w:p>
    <w:p w14:paraId="114B4F84" w14:textId="77777777" w:rsidR="00ED5C21" w:rsidRPr="00FE260B" w:rsidRDefault="00ED5C21" w:rsidP="00ED5C21">
      <w:pPr>
        <w:pStyle w:val="Pr-formataoHTML"/>
        <w:spacing w:line="360" w:lineRule="auto"/>
        <w:jc w:val="both"/>
        <w:rPr>
          <w:rFonts w:ascii="Arial" w:hAnsi="Arial" w:cs="Arial"/>
          <w:sz w:val="24"/>
          <w:szCs w:val="24"/>
        </w:rPr>
      </w:pPr>
    </w:p>
    <w:p w14:paraId="1AABDC09" w14:textId="77777777" w:rsidR="00ED5C21" w:rsidRPr="00FE260B" w:rsidRDefault="00ED5C21" w:rsidP="00ED5C21">
      <w:pPr>
        <w:pStyle w:val="Pr-formataoHTML"/>
        <w:spacing w:line="360" w:lineRule="auto"/>
        <w:jc w:val="both"/>
        <w:rPr>
          <w:rFonts w:ascii="Arial" w:hAnsi="Arial" w:cs="Arial"/>
          <w:sz w:val="24"/>
          <w:szCs w:val="24"/>
        </w:rPr>
      </w:pPr>
    </w:p>
    <w:p w14:paraId="3F82752B" w14:textId="77777777" w:rsidR="00ED5C21" w:rsidRPr="00FE260B" w:rsidRDefault="00ED5C21" w:rsidP="00ED5C21">
      <w:pPr>
        <w:pStyle w:val="Pr-formataoHTML"/>
        <w:spacing w:line="360" w:lineRule="auto"/>
        <w:jc w:val="both"/>
        <w:rPr>
          <w:rFonts w:ascii="Arial" w:hAnsi="Arial" w:cs="Arial"/>
          <w:sz w:val="24"/>
          <w:szCs w:val="24"/>
        </w:rPr>
      </w:pPr>
    </w:p>
    <w:p w14:paraId="6CA203BD" w14:textId="77777777" w:rsidR="00ED5C21" w:rsidRPr="00FE260B" w:rsidRDefault="00ED5C21" w:rsidP="00ED5C21">
      <w:pPr>
        <w:pStyle w:val="Pr-formataoHTML"/>
        <w:spacing w:line="360" w:lineRule="auto"/>
        <w:jc w:val="both"/>
        <w:rPr>
          <w:rFonts w:ascii="Arial" w:hAnsi="Arial" w:cs="Arial"/>
          <w:sz w:val="24"/>
          <w:szCs w:val="24"/>
        </w:rPr>
      </w:pPr>
    </w:p>
    <w:p w14:paraId="1EEB5C65" w14:textId="77777777" w:rsidR="00ED5C21" w:rsidRPr="00FE260B" w:rsidRDefault="00ED5C21" w:rsidP="00ED5C21">
      <w:pPr>
        <w:pStyle w:val="Pr-formataoHTML"/>
        <w:spacing w:line="360" w:lineRule="auto"/>
        <w:jc w:val="both"/>
        <w:rPr>
          <w:rFonts w:ascii="Arial" w:hAnsi="Arial" w:cs="Arial"/>
          <w:sz w:val="24"/>
          <w:szCs w:val="24"/>
        </w:rPr>
      </w:pPr>
    </w:p>
    <w:p w14:paraId="27EFE50A" w14:textId="77777777" w:rsidR="00ED5C21" w:rsidRPr="00FE260B" w:rsidRDefault="00ED5C21" w:rsidP="00ED5C21">
      <w:pPr>
        <w:pStyle w:val="Pr-formataoHTML"/>
        <w:spacing w:line="360" w:lineRule="auto"/>
        <w:jc w:val="both"/>
        <w:rPr>
          <w:rFonts w:ascii="Arial" w:hAnsi="Arial" w:cs="Arial"/>
          <w:sz w:val="24"/>
          <w:szCs w:val="24"/>
        </w:rPr>
      </w:pPr>
    </w:p>
    <w:p w14:paraId="44D1216F" w14:textId="77777777" w:rsidR="00ED5C21" w:rsidRPr="00FE260B" w:rsidRDefault="00ED5C21" w:rsidP="00ED5C21">
      <w:pPr>
        <w:pStyle w:val="Pr-formataoHTML"/>
        <w:spacing w:line="360" w:lineRule="auto"/>
        <w:jc w:val="both"/>
        <w:rPr>
          <w:rFonts w:ascii="Arial" w:hAnsi="Arial" w:cs="Arial"/>
          <w:sz w:val="24"/>
          <w:szCs w:val="24"/>
        </w:rPr>
      </w:pPr>
    </w:p>
    <w:p w14:paraId="3517F98F" w14:textId="77777777" w:rsidR="00ED5C21" w:rsidRPr="00FE260B" w:rsidRDefault="00ED5C21" w:rsidP="00ED5C21">
      <w:pPr>
        <w:pStyle w:val="Pr-formataoHTML"/>
        <w:spacing w:line="360" w:lineRule="auto"/>
        <w:jc w:val="both"/>
        <w:rPr>
          <w:rFonts w:ascii="Arial" w:hAnsi="Arial" w:cs="Arial"/>
          <w:sz w:val="24"/>
          <w:szCs w:val="24"/>
        </w:rPr>
      </w:pPr>
    </w:p>
    <w:p w14:paraId="34223B45" w14:textId="77777777" w:rsidR="00ED5C21" w:rsidRPr="00FE260B" w:rsidRDefault="00ED5C21" w:rsidP="00ED5C21">
      <w:pPr>
        <w:pStyle w:val="Pr-formataoHTML"/>
        <w:spacing w:line="360" w:lineRule="auto"/>
        <w:jc w:val="both"/>
        <w:rPr>
          <w:rFonts w:ascii="Arial" w:hAnsi="Arial" w:cs="Arial"/>
          <w:sz w:val="24"/>
          <w:szCs w:val="24"/>
        </w:rPr>
      </w:pPr>
    </w:p>
    <w:p w14:paraId="539CD7A1" w14:textId="77777777" w:rsidR="00ED5C21" w:rsidRPr="00FE260B" w:rsidRDefault="00ED5C21" w:rsidP="00ED5C21">
      <w:pPr>
        <w:pStyle w:val="Pr-formataoHTML"/>
        <w:spacing w:line="360" w:lineRule="auto"/>
        <w:jc w:val="both"/>
        <w:rPr>
          <w:rFonts w:ascii="Arial" w:hAnsi="Arial" w:cs="Arial"/>
          <w:sz w:val="24"/>
          <w:szCs w:val="24"/>
        </w:rPr>
      </w:pPr>
    </w:p>
    <w:p w14:paraId="6A9A2604" w14:textId="77777777" w:rsidR="00ED5C21" w:rsidRPr="00FE260B" w:rsidRDefault="00ED5C21" w:rsidP="00ED5C21">
      <w:pPr>
        <w:pStyle w:val="Pr-formataoHTML"/>
        <w:spacing w:line="360" w:lineRule="auto"/>
        <w:jc w:val="both"/>
        <w:rPr>
          <w:rFonts w:ascii="Arial" w:hAnsi="Arial" w:cs="Arial"/>
          <w:sz w:val="24"/>
          <w:szCs w:val="24"/>
        </w:rPr>
      </w:pPr>
    </w:p>
    <w:p w14:paraId="3DD220FA" w14:textId="77777777" w:rsidR="00ED5C21" w:rsidRPr="00FE260B" w:rsidRDefault="00ED5C21" w:rsidP="00ED5C21">
      <w:pPr>
        <w:pStyle w:val="Pr-formataoHTML"/>
        <w:spacing w:line="360" w:lineRule="auto"/>
        <w:jc w:val="both"/>
        <w:rPr>
          <w:rFonts w:ascii="Arial" w:hAnsi="Arial" w:cs="Arial"/>
          <w:sz w:val="24"/>
          <w:szCs w:val="24"/>
        </w:rPr>
      </w:pPr>
    </w:p>
    <w:p w14:paraId="7B186A81" w14:textId="77777777" w:rsidR="00ED5C21" w:rsidRPr="00FE260B" w:rsidRDefault="00ED5C21" w:rsidP="00ED5C21">
      <w:pPr>
        <w:pStyle w:val="Pr-formataoHTML"/>
        <w:spacing w:line="360" w:lineRule="auto"/>
        <w:jc w:val="both"/>
        <w:rPr>
          <w:rFonts w:ascii="Arial" w:hAnsi="Arial" w:cs="Arial"/>
          <w:sz w:val="24"/>
          <w:szCs w:val="24"/>
        </w:rPr>
      </w:pPr>
    </w:p>
    <w:p w14:paraId="4F24943C" w14:textId="77777777" w:rsidR="00ED5C21" w:rsidRPr="00FE260B" w:rsidRDefault="00ED5C21" w:rsidP="00ED5C21">
      <w:pPr>
        <w:pStyle w:val="Pr-formataoHTML"/>
        <w:spacing w:line="360" w:lineRule="auto"/>
        <w:jc w:val="both"/>
        <w:rPr>
          <w:rFonts w:ascii="Arial" w:hAnsi="Arial" w:cs="Arial"/>
          <w:sz w:val="24"/>
          <w:szCs w:val="24"/>
        </w:rPr>
      </w:pPr>
    </w:p>
    <w:p w14:paraId="6AD9664E" w14:textId="77777777" w:rsidR="00ED5C21" w:rsidRPr="00FE260B" w:rsidRDefault="00ED5C21" w:rsidP="00ED5C21">
      <w:pPr>
        <w:pStyle w:val="Pr-formataoHTML"/>
        <w:spacing w:line="360" w:lineRule="auto"/>
        <w:jc w:val="both"/>
        <w:rPr>
          <w:rFonts w:ascii="Arial" w:hAnsi="Arial" w:cs="Arial"/>
          <w:sz w:val="24"/>
          <w:szCs w:val="24"/>
        </w:rPr>
      </w:pPr>
    </w:p>
    <w:p w14:paraId="6BF7610E" w14:textId="77777777" w:rsidR="00ED5C21" w:rsidRPr="00FE260B" w:rsidRDefault="00ED5C21" w:rsidP="00ED5C21">
      <w:pPr>
        <w:pStyle w:val="Pr-formataoHTML"/>
        <w:spacing w:line="360" w:lineRule="auto"/>
        <w:jc w:val="both"/>
        <w:rPr>
          <w:rFonts w:ascii="Arial" w:hAnsi="Arial" w:cs="Arial"/>
          <w:sz w:val="24"/>
          <w:szCs w:val="24"/>
        </w:rPr>
      </w:pPr>
    </w:p>
    <w:p w14:paraId="25DC539F" w14:textId="77777777" w:rsidR="00ED5C21" w:rsidRPr="00FE260B" w:rsidRDefault="00ED5C21" w:rsidP="00ED5C21">
      <w:pPr>
        <w:pStyle w:val="Pr-formataoHTML"/>
        <w:spacing w:line="360" w:lineRule="auto"/>
        <w:jc w:val="both"/>
        <w:rPr>
          <w:rFonts w:ascii="Arial" w:hAnsi="Arial" w:cs="Arial"/>
          <w:sz w:val="24"/>
          <w:szCs w:val="24"/>
        </w:rPr>
      </w:pPr>
    </w:p>
    <w:p w14:paraId="63E83F18" w14:textId="77777777" w:rsidR="00ED5C21" w:rsidRPr="00FE260B" w:rsidRDefault="00ED5C21" w:rsidP="00ED5C21">
      <w:pPr>
        <w:pStyle w:val="Pr-formataoHTML"/>
        <w:spacing w:line="360" w:lineRule="auto"/>
        <w:jc w:val="both"/>
        <w:rPr>
          <w:rFonts w:ascii="Arial" w:hAnsi="Arial" w:cs="Arial"/>
          <w:sz w:val="24"/>
          <w:szCs w:val="24"/>
        </w:rPr>
      </w:pPr>
    </w:p>
    <w:p w14:paraId="6FBAD364" w14:textId="77777777" w:rsidR="00ED5C21" w:rsidRPr="00FE260B" w:rsidRDefault="00ED5C21" w:rsidP="00ED5C21">
      <w:pPr>
        <w:pStyle w:val="Pr-formataoHTML"/>
        <w:spacing w:line="360" w:lineRule="auto"/>
        <w:jc w:val="both"/>
        <w:rPr>
          <w:rFonts w:ascii="Arial" w:hAnsi="Arial" w:cs="Arial"/>
          <w:sz w:val="24"/>
          <w:szCs w:val="24"/>
        </w:rPr>
      </w:pPr>
    </w:p>
    <w:p w14:paraId="5DC4596E" w14:textId="77777777" w:rsidR="00ED5C21" w:rsidRPr="00FE260B" w:rsidRDefault="00ED5C21" w:rsidP="00ED5C21">
      <w:pPr>
        <w:pStyle w:val="Pr-formataoHTML"/>
        <w:spacing w:line="360" w:lineRule="auto"/>
        <w:jc w:val="both"/>
        <w:rPr>
          <w:rFonts w:ascii="Arial" w:hAnsi="Arial" w:cs="Arial"/>
          <w:sz w:val="24"/>
          <w:szCs w:val="24"/>
        </w:rPr>
      </w:pPr>
    </w:p>
    <w:p w14:paraId="71E9947C" w14:textId="77777777" w:rsidR="00ED5C21" w:rsidRPr="00FE260B" w:rsidRDefault="00ED5C21" w:rsidP="00ED5C21">
      <w:pPr>
        <w:pStyle w:val="Pr-formataoHTML"/>
        <w:spacing w:line="360" w:lineRule="auto"/>
        <w:jc w:val="both"/>
        <w:rPr>
          <w:rFonts w:ascii="Arial" w:hAnsi="Arial" w:cs="Arial"/>
          <w:sz w:val="24"/>
          <w:szCs w:val="24"/>
        </w:rPr>
      </w:pPr>
    </w:p>
    <w:p w14:paraId="57A64540" w14:textId="77777777" w:rsidR="002F7A40" w:rsidRPr="00FE260B" w:rsidRDefault="00520C69" w:rsidP="00520C69">
      <w:pPr>
        <w:pStyle w:val="Ttulo1"/>
        <w:spacing w:before="0" w:after="0" w:line="360" w:lineRule="auto"/>
        <w:jc w:val="both"/>
        <w:rPr>
          <w:rFonts w:ascii="Arial" w:hAnsi="Arial"/>
          <w:b/>
          <w:color w:val="auto"/>
          <w:sz w:val="24"/>
          <w:szCs w:val="24"/>
        </w:rPr>
      </w:pPr>
      <w:bookmarkStart w:id="27" w:name="_Toc32181701"/>
      <w:r w:rsidRPr="00FE260B">
        <w:rPr>
          <w:rFonts w:ascii="Arial" w:hAnsi="Arial"/>
          <w:b/>
          <w:color w:val="auto"/>
          <w:sz w:val="24"/>
          <w:szCs w:val="24"/>
        </w:rPr>
        <w:lastRenderedPageBreak/>
        <w:t>A FORMULAÇÃO MEC COM INTERPOLAÇÃO DIRETA APLICADA AOS PROBLEMAS DE LAPLACE EM MEIOS HETEROGÊNEOS</w:t>
      </w:r>
      <w:bookmarkEnd w:id="27"/>
    </w:p>
    <w:p w14:paraId="47CE7A2C" w14:textId="77777777" w:rsidR="00520C69" w:rsidRPr="00FE260B" w:rsidRDefault="00520C69" w:rsidP="006B05BD">
      <w:pPr>
        <w:spacing w:after="0" w:line="360" w:lineRule="auto"/>
        <w:rPr>
          <w:rFonts w:ascii="Arial" w:hAnsi="Arial" w:cs="Arial"/>
          <w:sz w:val="24"/>
          <w:szCs w:val="24"/>
        </w:rPr>
      </w:pPr>
    </w:p>
    <w:p w14:paraId="7F1ED5D3" w14:textId="77777777" w:rsidR="00520C69" w:rsidRPr="00FE260B" w:rsidRDefault="0087598D" w:rsidP="00995BD4">
      <w:pPr>
        <w:pStyle w:val="Ttulo2"/>
        <w:numPr>
          <w:ilvl w:val="1"/>
          <w:numId w:val="13"/>
        </w:numPr>
        <w:spacing w:before="0" w:line="360" w:lineRule="auto"/>
        <w:rPr>
          <w:rFonts w:ascii="Arial" w:hAnsi="Arial" w:cs="Arial"/>
          <w:color w:val="auto"/>
          <w:sz w:val="24"/>
          <w:szCs w:val="24"/>
        </w:rPr>
      </w:pPr>
      <w:bookmarkStart w:id="28" w:name="_Toc21354134"/>
      <w:bookmarkStart w:id="29" w:name="_Toc32181702"/>
      <w:r w:rsidRPr="00FE260B">
        <w:rPr>
          <w:rFonts w:ascii="Arial" w:hAnsi="Arial" w:cs="Arial"/>
          <w:color w:val="auto"/>
          <w:sz w:val="24"/>
          <w:szCs w:val="24"/>
        </w:rPr>
        <w:t>INTRODUÇÃO</w:t>
      </w:r>
      <w:bookmarkEnd w:id="28"/>
      <w:bookmarkEnd w:id="29"/>
    </w:p>
    <w:p w14:paraId="2C7DA92C" w14:textId="77777777" w:rsidR="006B05BD" w:rsidRPr="00FE260B" w:rsidRDefault="006B05BD" w:rsidP="006B05BD">
      <w:pPr>
        <w:spacing w:after="0" w:line="360" w:lineRule="auto"/>
        <w:jc w:val="both"/>
        <w:rPr>
          <w:rFonts w:ascii="Arial" w:hAnsi="Arial" w:cs="Arial"/>
          <w:sz w:val="24"/>
          <w:szCs w:val="24"/>
        </w:rPr>
      </w:pPr>
    </w:p>
    <w:p w14:paraId="4D4D7D7C" w14:textId="45790820" w:rsidR="00520C69" w:rsidRPr="00FE260B" w:rsidRDefault="00520C69" w:rsidP="006B05BD">
      <w:pPr>
        <w:spacing w:after="0" w:line="360" w:lineRule="auto"/>
        <w:jc w:val="both"/>
        <w:rPr>
          <w:rFonts w:ascii="Arial" w:hAnsi="Arial" w:cs="Arial"/>
          <w:sz w:val="24"/>
          <w:szCs w:val="24"/>
        </w:rPr>
      </w:pPr>
      <w:r w:rsidRPr="00FE260B">
        <w:rPr>
          <w:rFonts w:ascii="Arial" w:hAnsi="Arial" w:cs="Arial"/>
          <w:sz w:val="24"/>
          <w:szCs w:val="24"/>
        </w:rPr>
        <w:t>Esforços significativos foram gastos na obtenção de formulações</w:t>
      </w:r>
      <w:r w:rsidR="0003703E" w:rsidRPr="00FE260B">
        <w:rPr>
          <w:rFonts w:ascii="Arial" w:hAnsi="Arial" w:cs="Arial"/>
          <w:sz w:val="24"/>
          <w:szCs w:val="24"/>
        </w:rPr>
        <w:t xml:space="preserve"> do</w:t>
      </w:r>
      <w:r w:rsidRPr="00FE260B">
        <w:rPr>
          <w:rFonts w:ascii="Arial" w:hAnsi="Arial" w:cs="Arial"/>
          <w:sz w:val="24"/>
          <w:szCs w:val="24"/>
        </w:rPr>
        <w:t xml:space="preserve"> MEC mais abrangentes, as quais o tornaram atraente para resolver p</w:t>
      </w:r>
      <w:r w:rsidR="00ED5C21" w:rsidRPr="00FE260B">
        <w:rPr>
          <w:rFonts w:ascii="Arial" w:hAnsi="Arial" w:cs="Arial"/>
          <w:sz w:val="24"/>
          <w:szCs w:val="24"/>
        </w:rPr>
        <w:t>roblemas que preferencialmente poderiam ser</w:t>
      </w:r>
      <w:r w:rsidRPr="00FE260B">
        <w:rPr>
          <w:rFonts w:ascii="Arial" w:hAnsi="Arial" w:cs="Arial"/>
          <w:sz w:val="24"/>
          <w:szCs w:val="24"/>
        </w:rPr>
        <w:t xml:space="preserve"> resolvidos por técnicas de domínio. </w:t>
      </w:r>
      <w:r w:rsidR="0003703E" w:rsidRPr="00FE260B">
        <w:rPr>
          <w:rFonts w:ascii="Arial" w:hAnsi="Arial" w:cs="Arial"/>
          <w:sz w:val="24"/>
          <w:szCs w:val="24"/>
        </w:rPr>
        <w:t xml:space="preserve">Dentro </w:t>
      </w:r>
      <w:r w:rsidR="00A30A17">
        <w:rPr>
          <w:rFonts w:ascii="Arial" w:hAnsi="Arial" w:cs="Arial"/>
          <w:sz w:val="24"/>
          <w:szCs w:val="24"/>
        </w:rPr>
        <w:t>dessa</w:t>
      </w:r>
      <w:r w:rsidR="0003703E" w:rsidRPr="00FE260B">
        <w:rPr>
          <w:rFonts w:ascii="Arial" w:hAnsi="Arial" w:cs="Arial"/>
          <w:sz w:val="24"/>
          <w:szCs w:val="24"/>
        </w:rPr>
        <w:t xml:space="preserve"> classe de problemas</w:t>
      </w:r>
      <w:r w:rsidR="00870925">
        <w:rPr>
          <w:rFonts w:ascii="Arial" w:hAnsi="Arial" w:cs="Arial"/>
          <w:sz w:val="24"/>
          <w:szCs w:val="24"/>
        </w:rPr>
        <w:t>,</w:t>
      </w:r>
      <w:r w:rsidR="0003703E" w:rsidRPr="00FE260B">
        <w:rPr>
          <w:rFonts w:ascii="Arial" w:hAnsi="Arial" w:cs="Arial"/>
          <w:sz w:val="24"/>
          <w:szCs w:val="24"/>
        </w:rPr>
        <w:t xml:space="preserve"> estão aqueles </w:t>
      </w:r>
      <w:r w:rsidR="00BA6EF6">
        <w:rPr>
          <w:rFonts w:ascii="Arial" w:hAnsi="Arial" w:cs="Arial"/>
          <w:sz w:val="24"/>
          <w:szCs w:val="24"/>
        </w:rPr>
        <w:t>onde</w:t>
      </w:r>
      <w:r w:rsidR="0003703E" w:rsidRPr="00FE260B">
        <w:rPr>
          <w:rFonts w:ascii="Arial" w:hAnsi="Arial" w:cs="Arial"/>
          <w:sz w:val="24"/>
          <w:szCs w:val="24"/>
        </w:rPr>
        <w:t xml:space="preserve"> a propriedade constitutiva do meio</w:t>
      </w:r>
      <w:r w:rsidR="00D14664" w:rsidRPr="00FE260B">
        <w:rPr>
          <w:rFonts w:ascii="Arial" w:hAnsi="Arial" w:cs="Arial"/>
          <w:sz w:val="24"/>
          <w:szCs w:val="24"/>
        </w:rPr>
        <w:t xml:space="preserve"> – por exemplo</w:t>
      </w:r>
      <w:r w:rsidR="00870925">
        <w:rPr>
          <w:rFonts w:ascii="Arial" w:hAnsi="Arial" w:cs="Arial"/>
          <w:sz w:val="24"/>
          <w:szCs w:val="24"/>
        </w:rPr>
        <w:t>,</w:t>
      </w:r>
      <w:r w:rsidR="00D14664" w:rsidRPr="00FE260B">
        <w:rPr>
          <w:rFonts w:ascii="Arial" w:hAnsi="Arial" w:cs="Arial"/>
          <w:sz w:val="24"/>
          <w:szCs w:val="24"/>
        </w:rPr>
        <w:t xml:space="preserve"> a condutividade térmica, a rigidez, a densidade – </w:t>
      </w:r>
      <w:r w:rsidR="0003703E" w:rsidRPr="00FE260B">
        <w:rPr>
          <w:rFonts w:ascii="Arial" w:hAnsi="Arial" w:cs="Arial"/>
          <w:sz w:val="24"/>
          <w:szCs w:val="24"/>
        </w:rPr>
        <w:t>pode varia</w:t>
      </w:r>
      <w:r w:rsidR="00ED5C21" w:rsidRPr="00FE260B">
        <w:rPr>
          <w:rFonts w:ascii="Arial" w:hAnsi="Arial" w:cs="Arial"/>
          <w:sz w:val="24"/>
          <w:szCs w:val="24"/>
        </w:rPr>
        <w:t>r</w:t>
      </w:r>
      <w:r w:rsidR="00D14664" w:rsidRPr="00FE260B">
        <w:rPr>
          <w:rFonts w:ascii="Arial" w:hAnsi="Arial" w:cs="Arial"/>
          <w:sz w:val="24"/>
          <w:szCs w:val="24"/>
        </w:rPr>
        <w:t xml:space="preserve"> suavemente</w:t>
      </w:r>
      <w:r w:rsidR="0003703E" w:rsidRPr="00FE260B">
        <w:rPr>
          <w:rFonts w:ascii="Arial" w:hAnsi="Arial" w:cs="Arial"/>
          <w:sz w:val="24"/>
          <w:szCs w:val="24"/>
        </w:rPr>
        <w:t xml:space="preserve"> (</w:t>
      </w:r>
      <w:r w:rsidR="00D14664" w:rsidRPr="00FE260B">
        <w:rPr>
          <w:rFonts w:ascii="Arial" w:hAnsi="Arial" w:cs="Arial"/>
          <w:sz w:val="24"/>
          <w:szCs w:val="24"/>
        </w:rPr>
        <w:t>Gao; Zhang; Guo, 2007</w:t>
      </w:r>
      <w:r w:rsidR="0003703E" w:rsidRPr="00FE260B">
        <w:rPr>
          <w:rFonts w:ascii="Arial" w:hAnsi="Arial" w:cs="Arial"/>
          <w:sz w:val="24"/>
          <w:szCs w:val="24"/>
        </w:rPr>
        <w:t>).</w:t>
      </w:r>
    </w:p>
    <w:p w14:paraId="3F904CCB" w14:textId="77777777" w:rsidR="00D14664" w:rsidRPr="00FE260B" w:rsidRDefault="00D14664" w:rsidP="00D14664">
      <w:pPr>
        <w:spacing w:after="0" w:line="360" w:lineRule="auto"/>
        <w:jc w:val="both"/>
        <w:rPr>
          <w:rFonts w:ascii="Arial" w:hAnsi="Arial" w:cs="Arial"/>
          <w:sz w:val="24"/>
          <w:szCs w:val="24"/>
        </w:rPr>
      </w:pPr>
    </w:p>
    <w:p w14:paraId="193F71C5" w14:textId="4F06A511" w:rsidR="00ED5C21" w:rsidRPr="00FE260B" w:rsidRDefault="001C7397" w:rsidP="00B12E24">
      <w:pPr>
        <w:spacing w:after="0" w:line="360" w:lineRule="auto"/>
        <w:jc w:val="both"/>
        <w:rPr>
          <w:rFonts w:ascii="Arial" w:hAnsi="Arial" w:cs="Arial"/>
          <w:sz w:val="24"/>
          <w:szCs w:val="24"/>
        </w:rPr>
      </w:pPr>
      <w:r w:rsidRPr="00FE260B">
        <w:rPr>
          <w:rFonts w:ascii="Arial" w:hAnsi="Arial" w:cs="Arial"/>
          <w:sz w:val="24"/>
          <w:szCs w:val="24"/>
        </w:rPr>
        <w:t>O desenvolvimento des</w:t>
      </w:r>
      <w:r w:rsidR="00BA6EF6">
        <w:rPr>
          <w:rFonts w:ascii="Arial" w:hAnsi="Arial" w:cs="Arial"/>
          <w:sz w:val="24"/>
          <w:szCs w:val="24"/>
        </w:rPr>
        <w:t>s</w:t>
      </w:r>
      <w:r w:rsidRPr="00FE260B">
        <w:rPr>
          <w:rFonts w:ascii="Arial" w:hAnsi="Arial" w:cs="Arial"/>
          <w:sz w:val="24"/>
          <w:szCs w:val="24"/>
        </w:rPr>
        <w:t>as formulações em</w:t>
      </w:r>
      <w:r w:rsidR="00D14664" w:rsidRPr="00FE260B">
        <w:rPr>
          <w:rFonts w:ascii="Arial" w:hAnsi="Arial" w:cs="Arial"/>
          <w:sz w:val="24"/>
          <w:szCs w:val="24"/>
        </w:rPr>
        <w:t xml:space="preserve"> problemas suavemente heterogêneos </w:t>
      </w:r>
      <w:r w:rsidR="00520C69" w:rsidRPr="00FE260B">
        <w:rPr>
          <w:rFonts w:ascii="Arial" w:hAnsi="Arial" w:cs="Arial"/>
          <w:sz w:val="24"/>
          <w:szCs w:val="24"/>
        </w:rPr>
        <w:t>requer um tratamento e</w:t>
      </w:r>
      <w:r w:rsidR="00D14664" w:rsidRPr="00FE260B">
        <w:rPr>
          <w:rFonts w:ascii="Arial" w:hAnsi="Arial" w:cs="Arial"/>
          <w:sz w:val="24"/>
          <w:szCs w:val="24"/>
        </w:rPr>
        <w:t>special durante a sua aplicação</w:t>
      </w:r>
      <w:r w:rsidR="00520C69" w:rsidRPr="00FE260B">
        <w:rPr>
          <w:rFonts w:ascii="Arial" w:hAnsi="Arial" w:cs="Arial"/>
          <w:sz w:val="24"/>
          <w:szCs w:val="24"/>
        </w:rPr>
        <w:t>.</w:t>
      </w:r>
      <w:r w:rsidR="000F46E1" w:rsidRPr="00FE260B">
        <w:rPr>
          <w:rFonts w:ascii="Arial" w:hAnsi="Arial" w:cs="Arial"/>
          <w:sz w:val="24"/>
          <w:szCs w:val="24"/>
        </w:rPr>
        <w:t xml:space="preserve"> Dentro </w:t>
      </w:r>
      <w:r w:rsidR="00301CEC">
        <w:rPr>
          <w:rFonts w:ascii="Arial" w:hAnsi="Arial" w:cs="Arial"/>
          <w:sz w:val="24"/>
          <w:szCs w:val="24"/>
        </w:rPr>
        <w:t>desse</w:t>
      </w:r>
      <w:r w:rsidR="000F46E1" w:rsidRPr="00FE260B">
        <w:rPr>
          <w:rFonts w:ascii="Arial" w:hAnsi="Arial" w:cs="Arial"/>
          <w:sz w:val="24"/>
          <w:szCs w:val="24"/>
        </w:rPr>
        <w:t xml:space="preserve"> discurso, Kassab e Divo (1996)</w:t>
      </w:r>
      <w:r w:rsidR="00520C69" w:rsidRPr="00FE260B">
        <w:rPr>
          <w:rFonts w:ascii="Arial" w:hAnsi="Arial" w:cs="Arial"/>
          <w:sz w:val="24"/>
          <w:szCs w:val="24"/>
        </w:rPr>
        <w:t xml:space="preserve"> apresentaram a solução de </w:t>
      </w:r>
      <w:r w:rsidR="00ED5C21" w:rsidRPr="00FE260B">
        <w:rPr>
          <w:rFonts w:ascii="Arial" w:hAnsi="Arial" w:cs="Arial"/>
          <w:sz w:val="24"/>
          <w:szCs w:val="24"/>
        </w:rPr>
        <w:t>alguns problemas</w:t>
      </w:r>
      <w:r w:rsidR="00520C69" w:rsidRPr="00FE260B">
        <w:rPr>
          <w:rFonts w:ascii="Arial" w:hAnsi="Arial" w:cs="Arial"/>
          <w:sz w:val="24"/>
          <w:szCs w:val="24"/>
        </w:rPr>
        <w:t xml:space="preserve"> de condução de calor em regime estacionário, sendo que a condutividade térmica</w:t>
      </w:r>
      <w:r w:rsidR="00ED5C21" w:rsidRPr="00FE260B">
        <w:rPr>
          <w:rFonts w:ascii="Arial" w:hAnsi="Arial" w:cs="Arial"/>
          <w:sz w:val="24"/>
          <w:szCs w:val="24"/>
        </w:rPr>
        <w:t xml:space="preserve"> </w:t>
      </w:r>
      <m:oMath>
        <m:r>
          <w:rPr>
            <w:rFonts w:ascii="Cambria Math" w:eastAsia="Times New Roman" w:hAnsi="Cambria Math" w:cs="Arial"/>
            <w:sz w:val="24"/>
            <w:szCs w:val="24"/>
            <w:lang w:eastAsia="pt-BR"/>
          </w:rPr>
          <m:t>K(</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m:t>
        </m:r>
      </m:oMath>
      <w:r w:rsidR="00ED5C21" w:rsidRPr="00FE260B">
        <w:rPr>
          <w:rFonts w:ascii="Arial" w:hAnsi="Arial" w:cs="Arial"/>
          <w:sz w:val="24"/>
          <w:szCs w:val="24"/>
        </w:rPr>
        <w:t xml:space="preserve"> da região analisada variou em duas dimensões</w:t>
      </w:r>
      <w:r w:rsidR="00B12E24" w:rsidRPr="00FE260B">
        <w:rPr>
          <w:rFonts w:ascii="Arial" w:hAnsi="Arial" w:cs="Arial"/>
          <w:sz w:val="24"/>
          <w:szCs w:val="24"/>
        </w:rPr>
        <w:t xml:space="preserve"> ao longo do domínio</w:t>
      </w:r>
      <w:r w:rsidR="00ED5C21" w:rsidRPr="00FE260B">
        <w:rPr>
          <w:rFonts w:ascii="Arial" w:hAnsi="Arial" w:cs="Arial"/>
          <w:sz w:val="24"/>
          <w:szCs w:val="24"/>
        </w:rPr>
        <w:t xml:space="preserve">, tendo </w:t>
      </w:r>
      <w:r w:rsidR="00B12E24" w:rsidRPr="00FE260B">
        <w:rPr>
          <w:rFonts w:ascii="Arial" w:hAnsi="Arial" w:cs="Arial"/>
          <w:sz w:val="24"/>
          <w:szCs w:val="24"/>
        </w:rPr>
        <w:t>como exemplo a função</w:t>
      </w:r>
      <w:r w:rsidR="00301CEC">
        <w:rPr>
          <w:rFonts w:ascii="Arial" w:hAnsi="Arial" w:cs="Arial"/>
          <w:sz w:val="24"/>
          <w:szCs w:val="24"/>
        </w:rPr>
        <w:t>:</w:t>
      </w:r>
    </w:p>
    <w:p w14:paraId="040360B8" w14:textId="77777777" w:rsidR="00ED5C21" w:rsidRPr="00FE260B" w:rsidRDefault="00ED5C21" w:rsidP="00B12E24">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ED5C21" w:rsidRPr="00FE260B" w14:paraId="7A171FAE" w14:textId="77777777" w:rsidTr="005216BE">
        <w:trPr>
          <w:trHeight w:val="567"/>
        </w:trPr>
        <w:tc>
          <w:tcPr>
            <w:tcW w:w="4646" w:type="pct"/>
            <w:vAlign w:val="center"/>
          </w:tcPr>
          <w:p w14:paraId="38A1E92B" w14:textId="77777777" w:rsidR="00ED5C21" w:rsidRPr="00FE260B" w:rsidRDefault="00ED5C21" w:rsidP="00B12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i/>
                <w:sz w:val="24"/>
                <w:szCs w:val="24"/>
              </w:rPr>
            </w:pPr>
            <m:oMathPara>
              <m:oMathParaPr>
                <m:jc m:val="center"/>
              </m:oMathParaPr>
              <m:oMath>
                <m:r>
                  <w:rPr>
                    <w:rFonts w:ascii="Cambria Math" w:eastAsia="Times New Roman" w:hAnsi="Cambria Math" w:cs="Arial"/>
                    <w:sz w:val="24"/>
                    <w:szCs w:val="24"/>
                    <w:lang w:eastAsia="pt-BR"/>
                  </w:rPr>
                  <m:t>K</m:t>
                </m:r>
                <m:d>
                  <m:dPr>
                    <m:ctrlPr>
                      <w:rPr>
                        <w:rFonts w:ascii="Cambria Math" w:eastAsia="Times New Roman" w:hAnsi="Cambria Math" w:cs="Arial"/>
                        <w:i/>
                        <w:sz w:val="24"/>
                        <w:szCs w:val="24"/>
                        <w:lang w:eastAsia="pt-BR"/>
                      </w:rPr>
                    </m:ctrlPr>
                  </m:dPr>
                  <m:e>
                    <m:r>
                      <m:rPr>
                        <m:sty m:val="p"/>
                      </m:rPr>
                      <w:rPr>
                        <w:rFonts w:ascii="Cambria Math" w:eastAsia="Times New Roman" w:hAnsi="Cambria Math" w:cs="Arial"/>
                        <w:sz w:val="24"/>
                        <w:szCs w:val="24"/>
                        <w:lang w:eastAsia="pt-BR"/>
                      </w:rPr>
                      <m:t>X</m:t>
                    </m:r>
                  </m:e>
                </m:d>
                <m:r>
                  <w:rPr>
                    <w:rFonts w:ascii="Cambria Math" w:eastAsia="Times New Roman" w:hAnsi="Cambria Math" w:cs="Arial"/>
                    <w:sz w:val="24"/>
                    <w:szCs w:val="24"/>
                    <w:lang w:eastAsia="pt-BR"/>
                  </w:rPr>
                  <m:t>=</m:t>
                </m:r>
                <m:r>
                  <w:rPr>
                    <w:rFonts w:ascii="Cambria Math" w:eastAsiaTheme="minorEastAsia" w:hAnsi="Cambria Math" w:cs="Arial"/>
                    <w:sz w:val="24"/>
                    <w:szCs w:val="24"/>
                    <w:lang w:eastAsia="pt-BR"/>
                  </w:rPr>
                  <m:t>a+b</m:t>
                </m:r>
                <m:sSub>
                  <m:sSubPr>
                    <m:ctrlPr>
                      <w:rPr>
                        <w:rFonts w:ascii="Cambria Math" w:hAnsi="Cambria Math"/>
                        <w:i/>
                        <w:sz w:val="24"/>
                        <w:szCs w:val="24"/>
                        <w:lang w:eastAsia="pt-BR"/>
                      </w:rPr>
                    </m:ctrlPr>
                  </m:sSubPr>
                  <m:e>
                    <m:r>
                      <w:rPr>
                        <w:rFonts w:ascii="Cambria Math" w:hAnsi="Cambria Math"/>
                        <w:sz w:val="24"/>
                        <w:szCs w:val="24"/>
                        <w:lang w:eastAsia="pt-BR"/>
                      </w:rPr>
                      <m:t>x</m:t>
                    </m:r>
                  </m:e>
                  <m:sub>
                    <m:r>
                      <w:rPr>
                        <w:rFonts w:ascii="Cambria Math" w:hAnsi="Cambria Math"/>
                        <w:sz w:val="24"/>
                        <w:szCs w:val="24"/>
                        <w:lang w:eastAsia="pt-BR"/>
                      </w:rPr>
                      <m:t>1</m:t>
                    </m:r>
                  </m:sub>
                </m:sSub>
                <m:r>
                  <w:rPr>
                    <w:rFonts w:ascii="Cambria Math" w:eastAsiaTheme="minorEastAsia" w:hAnsi="Cambria Math" w:cs="Arial"/>
                    <w:sz w:val="24"/>
                    <w:szCs w:val="24"/>
                    <w:lang w:eastAsia="pt-BR"/>
                  </w:rPr>
                  <m:t>+c</m:t>
                </m:r>
                <m:sSub>
                  <m:sSubPr>
                    <m:ctrlPr>
                      <w:rPr>
                        <w:rFonts w:ascii="Cambria Math" w:hAnsi="Cambria Math"/>
                        <w:i/>
                        <w:sz w:val="24"/>
                        <w:szCs w:val="24"/>
                        <w:lang w:eastAsia="pt-BR"/>
                      </w:rPr>
                    </m:ctrlPr>
                  </m:sSubPr>
                  <m:e>
                    <m:r>
                      <w:rPr>
                        <w:rFonts w:ascii="Cambria Math" w:hAnsi="Cambria Math"/>
                        <w:sz w:val="24"/>
                        <w:szCs w:val="24"/>
                        <w:lang w:eastAsia="pt-BR"/>
                      </w:rPr>
                      <m:t>x</m:t>
                    </m:r>
                  </m:e>
                  <m:sub>
                    <m:r>
                      <w:rPr>
                        <w:rFonts w:ascii="Cambria Math" w:hAnsi="Cambria Math"/>
                        <w:sz w:val="24"/>
                        <w:szCs w:val="24"/>
                        <w:lang w:eastAsia="pt-BR"/>
                      </w:rPr>
                      <m:t>2</m:t>
                    </m:r>
                  </m:sub>
                </m:sSub>
                <m:r>
                  <w:rPr>
                    <w:rFonts w:ascii="Cambria Math" w:eastAsiaTheme="minorEastAsia" w:hAnsi="Cambria Math" w:cs="Arial"/>
                    <w:sz w:val="24"/>
                    <w:szCs w:val="24"/>
                    <w:lang w:eastAsia="pt-BR"/>
                  </w:rPr>
                  <m:t>+d</m:t>
                </m:r>
                <m:sSub>
                  <m:sSubPr>
                    <m:ctrlPr>
                      <w:rPr>
                        <w:rFonts w:ascii="Cambria Math" w:hAnsi="Cambria Math"/>
                        <w:i/>
                        <w:sz w:val="24"/>
                        <w:szCs w:val="24"/>
                        <w:lang w:eastAsia="pt-BR"/>
                      </w:rPr>
                    </m:ctrlPr>
                  </m:sSubPr>
                  <m:e>
                    <m:r>
                      <w:rPr>
                        <w:rFonts w:ascii="Cambria Math" w:hAnsi="Cambria Math"/>
                        <w:sz w:val="24"/>
                        <w:szCs w:val="24"/>
                        <w:lang w:eastAsia="pt-BR"/>
                      </w:rPr>
                      <m:t>x</m:t>
                    </m:r>
                  </m:e>
                  <m:sub>
                    <m:r>
                      <w:rPr>
                        <w:rFonts w:ascii="Cambria Math" w:hAnsi="Cambria Math"/>
                        <w:sz w:val="24"/>
                        <w:szCs w:val="24"/>
                        <w:lang w:eastAsia="pt-BR"/>
                      </w:rPr>
                      <m:t>1</m:t>
                    </m:r>
                  </m:sub>
                </m:sSub>
                <m:sSub>
                  <m:sSubPr>
                    <m:ctrlPr>
                      <w:rPr>
                        <w:rFonts w:ascii="Cambria Math" w:hAnsi="Cambria Math"/>
                        <w:i/>
                        <w:sz w:val="24"/>
                        <w:szCs w:val="24"/>
                        <w:lang w:eastAsia="pt-BR"/>
                      </w:rPr>
                    </m:ctrlPr>
                  </m:sSubPr>
                  <m:e>
                    <m:r>
                      <w:rPr>
                        <w:rFonts w:ascii="Cambria Math" w:hAnsi="Cambria Math"/>
                        <w:sz w:val="24"/>
                        <w:szCs w:val="24"/>
                        <w:lang w:eastAsia="pt-BR"/>
                      </w:rPr>
                      <m:t>x</m:t>
                    </m:r>
                  </m:e>
                  <m:sub>
                    <m:r>
                      <w:rPr>
                        <w:rFonts w:ascii="Cambria Math" w:hAnsi="Cambria Math"/>
                        <w:sz w:val="24"/>
                        <w:szCs w:val="24"/>
                        <w:lang w:eastAsia="pt-BR"/>
                      </w:rPr>
                      <m:t>2</m:t>
                    </m:r>
                  </m:sub>
                </m:sSub>
              </m:oMath>
            </m:oMathPara>
          </w:p>
        </w:tc>
        <w:tc>
          <w:tcPr>
            <w:tcW w:w="354" w:type="pct"/>
            <w:vAlign w:val="center"/>
          </w:tcPr>
          <w:p w14:paraId="5B28933A" w14:textId="77777777" w:rsidR="00ED5C21" w:rsidRPr="00FE260B" w:rsidRDefault="00ED5C21" w:rsidP="00B12E24">
            <w:pPr>
              <w:pStyle w:val="NormalCilamce2011"/>
              <w:spacing w:line="360" w:lineRule="auto"/>
              <w:ind w:firstLine="0"/>
              <w:jc w:val="right"/>
              <w:rPr>
                <w:rFonts w:ascii="Arial" w:hAnsi="Arial" w:cs="Arial"/>
                <w:lang w:val="pt-BR"/>
              </w:rPr>
            </w:pPr>
            <w:r w:rsidRPr="00FE260B">
              <w:rPr>
                <w:rFonts w:ascii="Arial" w:hAnsi="Arial" w:cs="Arial"/>
                <w:lang w:val="pt-BR"/>
              </w:rPr>
              <w:t>(55)</w:t>
            </w:r>
          </w:p>
        </w:tc>
      </w:tr>
    </w:tbl>
    <w:p w14:paraId="17A1CA98" w14:textId="77777777" w:rsidR="00B12E24" w:rsidRPr="00FE260B" w:rsidRDefault="00B12E24" w:rsidP="00B12E24">
      <w:pPr>
        <w:spacing w:after="0" w:line="360" w:lineRule="auto"/>
        <w:jc w:val="both"/>
        <w:rPr>
          <w:rFonts w:ascii="Arial" w:eastAsia="Times New Roman" w:hAnsi="Arial" w:cs="Arial"/>
          <w:sz w:val="24"/>
          <w:szCs w:val="24"/>
          <w:lang w:eastAsia="pt-BR"/>
        </w:rPr>
      </w:pPr>
    </w:p>
    <w:p w14:paraId="4858D9E9" w14:textId="4AA0A5CB" w:rsidR="00ED5C21" w:rsidRPr="00FE260B" w:rsidRDefault="00B12E24" w:rsidP="00B12E24">
      <w:pPr>
        <w:spacing w:after="0" w:line="360" w:lineRule="auto"/>
        <w:jc w:val="both"/>
        <w:rPr>
          <w:rFonts w:ascii="Arial" w:hAnsi="Arial" w:cs="Arial"/>
          <w:sz w:val="24"/>
          <w:szCs w:val="24"/>
        </w:rPr>
      </w:pPr>
      <w:r w:rsidRPr="00FE260B">
        <w:rPr>
          <w:rFonts w:ascii="Arial" w:eastAsia="Times New Roman" w:hAnsi="Arial" w:cs="Arial"/>
          <w:sz w:val="24"/>
          <w:szCs w:val="24"/>
          <w:lang w:eastAsia="pt-BR"/>
        </w:rPr>
        <w:t>onde os termos “a”, “b”, “c” e “d” são constantes arbitrárias</w:t>
      </w:r>
      <w:r w:rsidR="00301CEC">
        <w:rPr>
          <w:rFonts w:ascii="Arial" w:eastAsia="Times New Roman" w:hAnsi="Arial" w:cs="Arial"/>
          <w:sz w:val="24"/>
          <w:szCs w:val="24"/>
          <w:lang w:eastAsia="pt-BR"/>
        </w:rPr>
        <w:t>,</w:t>
      </w:r>
      <w:r w:rsidRPr="00FE260B">
        <w:rPr>
          <w:rFonts w:ascii="Arial" w:eastAsia="Times New Roman" w:hAnsi="Arial" w:cs="Arial"/>
          <w:sz w:val="24"/>
          <w:szCs w:val="24"/>
          <w:lang w:eastAsia="pt-BR"/>
        </w:rPr>
        <w:t xml:space="preserve"> </w:t>
      </w:r>
      <w:r w:rsidRPr="00FE260B">
        <w:rPr>
          <w:rFonts w:ascii="Arial" w:hAnsi="Arial" w:cs="Arial"/>
          <w:sz w:val="24"/>
          <w:szCs w:val="24"/>
        </w:rPr>
        <w:t>ou a função</w:t>
      </w:r>
      <w:r w:rsidR="00301CEC">
        <w:rPr>
          <w:rFonts w:ascii="Arial" w:hAnsi="Arial" w:cs="Arial"/>
          <w:sz w:val="24"/>
          <w:szCs w:val="24"/>
        </w:rPr>
        <w:t>:</w:t>
      </w:r>
    </w:p>
    <w:p w14:paraId="1A55251A" w14:textId="77777777" w:rsidR="00ED5C21" w:rsidRPr="00FE260B" w:rsidRDefault="00ED5C21" w:rsidP="00B12E24">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ED5C21" w:rsidRPr="00FE260B" w14:paraId="07E4F0B2" w14:textId="77777777" w:rsidTr="005216BE">
        <w:trPr>
          <w:trHeight w:val="567"/>
        </w:trPr>
        <w:tc>
          <w:tcPr>
            <w:tcW w:w="4646" w:type="pct"/>
            <w:vAlign w:val="center"/>
          </w:tcPr>
          <w:p w14:paraId="7293362F" w14:textId="77777777" w:rsidR="00ED5C21" w:rsidRPr="00FE260B" w:rsidRDefault="00ED5C21" w:rsidP="00B12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i/>
                <w:sz w:val="24"/>
                <w:szCs w:val="24"/>
              </w:rPr>
            </w:pPr>
            <m:oMathPara>
              <m:oMathParaPr>
                <m:jc m:val="center"/>
              </m:oMathParaPr>
              <m:oMath>
                <m:r>
                  <w:rPr>
                    <w:rFonts w:ascii="Cambria Math" w:eastAsia="Times New Roman" w:hAnsi="Cambria Math" w:cs="Arial"/>
                    <w:sz w:val="24"/>
                    <w:szCs w:val="24"/>
                    <w:lang w:eastAsia="pt-BR"/>
                  </w:rPr>
                  <m:t>K</m:t>
                </m:r>
                <m:d>
                  <m:dPr>
                    <m:ctrlPr>
                      <w:rPr>
                        <w:rFonts w:ascii="Cambria Math" w:eastAsia="Times New Roman" w:hAnsi="Cambria Math" w:cs="Arial"/>
                        <w:i/>
                        <w:sz w:val="24"/>
                        <w:szCs w:val="24"/>
                        <w:lang w:eastAsia="pt-BR"/>
                      </w:rPr>
                    </m:ctrlPr>
                  </m:dPr>
                  <m:e>
                    <m:r>
                      <m:rPr>
                        <m:sty m:val="p"/>
                      </m:rPr>
                      <w:rPr>
                        <w:rFonts w:ascii="Cambria Math" w:eastAsia="Times New Roman" w:hAnsi="Cambria Math" w:cs="Arial"/>
                        <w:sz w:val="24"/>
                        <w:szCs w:val="24"/>
                        <w:lang w:eastAsia="pt-BR"/>
                      </w:rPr>
                      <m:t>X</m:t>
                    </m:r>
                  </m:e>
                </m:d>
                <m:r>
                  <w:rPr>
                    <w:rFonts w:ascii="Cambria Math" w:eastAsia="Times New Roman" w:hAnsi="Cambria Math" w:cs="Arial"/>
                    <w:sz w:val="24"/>
                    <w:szCs w:val="24"/>
                    <w:lang w:eastAsia="pt-BR"/>
                  </w:rPr>
                  <m:t>=</m:t>
                </m:r>
                <m:sSup>
                  <m:sSupPr>
                    <m:ctrlPr>
                      <w:rPr>
                        <w:rFonts w:ascii="Cambria Math" w:eastAsia="Times New Roman" w:hAnsi="Cambria Math" w:cs="Arial"/>
                        <w:i/>
                        <w:sz w:val="24"/>
                        <w:szCs w:val="24"/>
                        <w:lang w:eastAsia="pt-BR"/>
                      </w:rPr>
                    </m:ctrlPr>
                  </m:sSupPr>
                  <m:e>
                    <m:d>
                      <m:dPr>
                        <m:ctrlPr>
                          <w:rPr>
                            <w:rFonts w:ascii="Cambria Math" w:eastAsia="Times New Roman" w:hAnsi="Cambria Math" w:cs="Arial"/>
                            <w:i/>
                            <w:sz w:val="24"/>
                            <w:szCs w:val="24"/>
                            <w:lang w:eastAsia="pt-BR"/>
                          </w:rPr>
                        </m:ctrlPr>
                      </m:dPr>
                      <m:e>
                        <m:r>
                          <w:rPr>
                            <w:rFonts w:ascii="Cambria Math" w:eastAsia="Times New Roman" w:hAnsi="Cambria Math" w:cs="Arial"/>
                            <w:sz w:val="24"/>
                            <w:szCs w:val="24"/>
                            <w:lang w:eastAsia="pt-BR"/>
                          </w:rPr>
                          <m:t>1+</m:t>
                        </m:r>
                        <m:f>
                          <m:fPr>
                            <m:ctrlPr>
                              <w:rPr>
                                <w:rFonts w:ascii="Cambria Math" w:eastAsia="Times New Roman" w:hAnsi="Cambria Math" w:cs="Arial"/>
                                <w:i/>
                                <w:sz w:val="24"/>
                                <w:szCs w:val="24"/>
                                <w:lang w:eastAsia="pt-BR"/>
                              </w:rPr>
                            </m:ctrlPr>
                          </m:fPr>
                          <m:num>
                            <m:sSub>
                              <m:sSubPr>
                                <m:ctrlPr>
                                  <w:rPr>
                                    <w:rFonts w:ascii="Cambria Math" w:hAnsi="Cambria Math"/>
                                    <w:i/>
                                    <w:sz w:val="24"/>
                                    <w:szCs w:val="24"/>
                                    <w:lang w:eastAsia="pt-BR"/>
                                  </w:rPr>
                                </m:ctrlPr>
                              </m:sSubPr>
                              <m:e>
                                <m:r>
                                  <w:rPr>
                                    <w:rFonts w:ascii="Cambria Math" w:hAnsi="Cambria Math"/>
                                    <w:sz w:val="24"/>
                                    <w:szCs w:val="24"/>
                                    <w:lang w:eastAsia="pt-BR"/>
                                  </w:rPr>
                                  <m:t>x</m:t>
                                </m:r>
                              </m:e>
                              <m:sub>
                                <m:r>
                                  <w:rPr>
                                    <w:rFonts w:ascii="Cambria Math" w:hAnsi="Cambria Math"/>
                                    <w:sz w:val="24"/>
                                    <w:szCs w:val="24"/>
                                    <w:lang w:eastAsia="pt-BR"/>
                                  </w:rPr>
                                  <m:t>1</m:t>
                                </m:r>
                              </m:sub>
                            </m:sSub>
                          </m:num>
                          <m:den>
                            <m:r>
                              <w:rPr>
                                <w:rFonts w:ascii="Cambria Math" w:eastAsia="Times New Roman" w:hAnsi="Cambria Math" w:cs="Arial"/>
                                <w:sz w:val="24"/>
                                <w:szCs w:val="24"/>
                                <w:lang w:eastAsia="pt-BR"/>
                              </w:rPr>
                              <m:t>100</m:t>
                            </m:r>
                          </m:den>
                        </m:f>
                      </m:e>
                    </m:d>
                  </m:e>
                  <m:sup>
                    <m:r>
                      <w:rPr>
                        <w:rFonts w:ascii="Cambria Math" w:eastAsia="Times New Roman" w:hAnsi="Cambria Math" w:cs="Arial"/>
                        <w:sz w:val="24"/>
                        <w:szCs w:val="24"/>
                        <w:lang w:eastAsia="pt-BR"/>
                      </w:rPr>
                      <m:t>3</m:t>
                    </m:r>
                  </m:sup>
                </m:sSup>
              </m:oMath>
            </m:oMathPara>
          </w:p>
        </w:tc>
        <w:tc>
          <w:tcPr>
            <w:tcW w:w="354" w:type="pct"/>
            <w:vAlign w:val="center"/>
          </w:tcPr>
          <w:p w14:paraId="2DB67CB3" w14:textId="77777777" w:rsidR="00ED5C21" w:rsidRPr="00FE260B" w:rsidRDefault="00ED5C21" w:rsidP="00B12E24">
            <w:pPr>
              <w:pStyle w:val="NormalCilamce2011"/>
              <w:spacing w:line="360" w:lineRule="auto"/>
              <w:ind w:firstLine="0"/>
              <w:jc w:val="right"/>
              <w:rPr>
                <w:rFonts w:ascii="Arial" w:hAnsi="Arial" w:cs="Arial"/>
                <w:lang w:val="pt-BR"/>
              </w:rPr>
            </w:pPr>
            <w:r w:rsidRPr="00FE260B">
              <w:rPr>
                <w:rFonts w:ascii="Arial" w:hAnsi="Arial" w:cs="Arial"/>
                <w:lang w:val="pt-BR"/>
              </w:rPr>
              <w:t>(5</w:t>
            </w:r>
            <w:r w:rsidR="00B12E24" w:rsidRPr="00FE260B">
              <w:rPr>
                <w:rFonts w:ascii="Arial" w:hAnsi="Arial" w:cs="Arial"/>
                <w:lang w:val="pt-BR"/>
              </w:rPr>
              <w:t>6</w:t>
            </w:r>
            <w:r w:rsidRPr="00FE260B">
              <w:rPr>
                <w:rFonts w:ascii="Arial" w:hAnsi="Arial" w:cs="Arial"/>
                <w:lang w:val="pt-BR"/>
              </w:rPr>
              <w:t>)</w:t>
            </w:r>
          </w:p>
        </w:tc>
      </w:tr>
    </w:tbl>
    <w:p w14:paraId="4F6D2C48" w14:textId="77777777" w:rsidR="00B12E24" w:rsidRPr="00FE260B" w:rsidRDefault="00B12E24" w:rsidP="00B12E24">
      <w:pPr>
        <w:pStyle w:val="Pr-formataoHTML"/>
        <w:spacing w:line="360" w:lineRule="auto"/>
        <w:jc w:val="both"/>
        <w:rPr>
          <w:rFonts w:ascii="Arial" w:hAnsi="Arial" w:cs="Arial"/>
          <w:sz w:val="24"/>
          <w:szCs w:val="24"/>
        </w:rPr>
      </w:pPr>
    </w:p>
    <w:p w14:paraId="62FCFCD1" w14:textId="77777777" w:rsidR="00520C69" w:rsidRPr="00FE260B" w:rsidRDefault="00B12E24" w:rsidP="00B12E24">
      <w:pPr>
        <w:pStyle w:val="Pr-formataoHTML"/>
        <w:spacing w:line="360" w:lineRule="auto"/>
        <w:jc w:val="both"/>
        <w:rPr>
          <w:rFonts w:ascii="Arial" w:hAnsi="Arial" w:cs="Arial"/>
          <w:sz w:val="24"/>
          <w:szCs w:val="24"/>
        </w:rPr>
      </w:pPr>
      <w:r w:rsidRPr="00FE260B">
        <w:rPr>
          <w:rFonts w:ascii="Arial" w:hAnsi="Arial" w:cs="Arial"/>
          <w:sz w:val="24"/>
          <w:szCs w:val="24"/>
        </w:rPr>
        <w:t xml:space="preserve">com variação unidimensional. </w:t>
      </w:r>
      <w:r w:rsidR="000F46E1" w:rsidRPr="00FE260B">
        <w:rPr>
          <w:rFonts w:ascii="Arial" w:hAnsi="Arial" w:cs="Arial"/>
          <w:sz w:val="24"/>
          <w:szCs w:val="24"/>
        </w:rPr>
        <w:t>O procedimento adotou uma s</w:t>
      </w:r>
      <w:r w:rsidR="00520C69" w:rsidRPr="00FE260B">
        <w:rPr>
          <w:rFonts w:ascii="Arial" w:hAnsi="Arial" w:cs="Arial"/>
          <w:sz w:val="24"/>
          <w:szCs w:val="24"/>
        </w:rPr>
        <w:t>olução fundament</w:t>
      </w:r>
      <w:r w:rsidR="000F46E1" w:rsidRPr="00FE260B">
        <w:rPr>
          <w:rFonts w:ascii="Arial" w:hAnsi="Arial" w:cs="Arial"/>
          <w:sz w:val="24"/>
          <w:szCs w:val="24"/>
        </w:rPr>
        <w:t>al especial utilizando os fundamentos do MEC</w:t>
      </w:r>
      <w:r w:rsidR="00520C69" w:rsidRPr="00FE260B">
        <w:rPr>
          <w:rFonts w:ascii="Arial" w:hAnsi="Arial" w:cs="Arial"/>
          <w:sz w:val="24"/>
          <w:szCs w:val="24"/>
        </w:rPr>
        <w:t xml:space="preserve">, sendo também aplicada a problemas escalares </w:t>
      </w:r>
      <w:r w:rsidR="000F46E1" w:rsidRPr="00FE260B">
        <w:rPr>
          <w:rFonts w:ascii="Arial" w:hAnsi="Arial" w:cs="Arial"/>
          <w:sz w:val="24"/>
          <w:szCs w:val="24"/>
        </w:rPr>
        <w:t xml:space="preserve">em meios </w:t>
      </w:r>
      <w:r w:rsidR="00520C69" w:rsidRPr="00FE260B">
        <w:rPr>
          <w:rFonts w:ascii="Arial" w:hAnsi="Arial" w:cs="Arial"/>
          <w:sz w:val="24"/>
          <w:szCs w:val="24"/>
        </w:rPr>
        <w:t>ortótropos.</w:t>
      </w:r>
    </w:p>
    <w:p w14:paraId="31F27C88" w14:textId="77777777" w:rsidR="000F46E1" w:rsidRPr="00FE260B" w:rsidRDefault="000F46E1" w:rsidP="000F46E1">
      <w:pPr>
        <w:spacing w:after="0" w:line="360" w:lineRule="auto"/>
        <w:jc w:val="both"/>
        <w:rPr>
          <w:rFonts w:ascii="Arial" w:hAnsi="Arial" w:cs="Arial"/>
          <w:sz w:val="24"/>
          <w:szCs w:val="24"/>
        </w:rPr>
      </w:pPr>
    </w:p>
    <w:p w14:paraId="6D151B0A" w14:textId="2C196AA7" w:rsidR="001C7397" w:rsidRPr="00FE260B" w:rsidRDefault="004E0C76" w:rsidP="000F46E1">
      <w:pPr>
        <w:spacing w:after="0" w:line="360" w:lineRule="auto"/>
        <w:jc w:val="both"/>
        <w:rPr>
          <w:rFonts w:ascii="Arial" w:hAnsi="Arial" w:cs="Arial"/>
          <w:sz w:val="24"/>
          <w:szCs w:val="24"/>
        </w:rPr>
      </w:pPr>
      <w:r w:rsidRPr="00FE260B">
        <w:rPr>
          <w:rFonts w:ascii="Arial" w:hAnsi="Arial" w:cs="Arial"/>
          <w:sz w:val="24"/>
          <w:szCs w:val="24"/>
        </w:rPr>
        <w:t>Com relação aos problemas heterogêneos governados pela equação de Biot, Cavalcanti e Telles (2003) apresentaram um método de co</w:t>
      </w:r>
      <w:r w:rsidR="0057362C" w:rsidRPr="00FE260B">
        <w:rPr>
          <w:rFonts w:ascii="Arial" w:hAnsi="Arial" w:cs="Arial"/>
          <w:sz w:val="24"/>
          <w:szCs w:val="24"/>
        </w:rPr>
        <w:t xml:space="preserve">rreção do campo de velocidades </w:t>
      </w:r>
      <w:r w:rsidRPr="00FE260B">
        <w:rPr>
          <w:rFonts w:ascii="Arial" w:hAnsi="Arial" w:cs="Arial"/>
          <w:sz w:val="24"/>
          <w:szCs w:val="24"/>
        </w:rPr>
        <w:t>em meios poroelásticos saturados. Mais tarde</w:t>
      </w:r>
      <w:r w:rsidR="00EF6F89">
        <w:rPr>
          <w:rFonts w:ascii="Arial" w:hAnsi="Arial" w:cs="Arial"/>
          <w:sz w:val="24"/>
          <w:szCs w:val="24"/>
        </w:rPr>
        <w:t>,</w:t>
      </w:r>
      <w:r w:rsidRPr="00FE260B">
        <w:rPr>
          <w:rFonts w:ascii="Arial" w:hAnsi="Arial" w:cs="Arial"/>
          <w:sz w:val="24"/>
          <w:szCs w:val="24"/>
        </w:rPr>
        <w:t xml:space="preserve"> es</w:t>
      </w:r>
      <w:r w:rsidR="002837D6">
        <w:rPr>
          <w:rFonts w:ascii="Arial" w:hAnsi="Arial" w:cs="Arial"/>
          <w:sz w:val="24"/>
          <w:szCs w:val="24"/>
        </w:rPr>
        <w:t>s</w:t>
      </w:r>
      <w:r w:rsidRPr="00FE260B">
        <w:rPr>
          <w:rFonts w:ascii="Arial" w:hAnsi="Arial" w:cs="Arial"/>
          <w:sz w:val="24"/>
          <w:szCs w:val="24"/>
        </w:rPr>
        <w:t xml:space="preserve">a técnica </w:t>
      </w:r>
      <w:r w:rsidR="00BA13E9" w:rsidRPr="00FE260B">
        <w:rPr>
          <w:rFonts w:ascii="Arial" w:hAnsi="Arial" w:cs="Arial"/>
          <w:sz w:val="24"/>
          <w:szCs w:val="24"/>
        </w:rPr>
        <w:t>foi</w:t>
      </w:r>
      <w:r w:rsidR="0057362C" w:rsidRPr="00FE260B">
        <w:rPr>
          <w:rFonts w:ascii="Arial" w:hAnsi="Arial" w:cs="Arial"/>
          <w:sz w:val="24"/>
          <w:szCs w:val="24"/>
        </w:rPr>
        <w:t xml:space="preserve"> utilizada</w:t>
      </w:r>
      <w:r w:rsidR="00BA13E9" w:rsidRPr="00FE260B">
        <w:rPr>
          <w:rFonts w:ascii="Arial" w:hAnsi="Arial" w:cs="Arial"/>
          <w:sz w:val="24"/>
          <w:szCs w:val="24"/>
        </w:rPr>
        <w:t xml:space="preserve"> </w:t>
      </w:r>
      <w:r w:rsidR="00BA13E9" w:rsidRPr="00FE260B">
        <w:rPr>
          <w:rFonts w:ascii="Arial" w:hAnsi="Arial" w:cs="Arial"/>
          <w:sz w:val="24"/>
          <w:szCs w:val="24"/>
        </w:rPr>
        <w:lastRenderedPageBreak/>
        <w:t>durante a solução de problemas de potencial em meios heterogêneos tridimensionais, envolvendo condições de contorno nã</w:t>
      </w:r>
      <w:r w:rsidR="0057362C" w:rsidRPr="00FE260B">
        <w:rPr>
          <w:rFonts w:ascii="Arial" w:hAnsi="Arial" w:cs="Arial"/>
          <w:sz w:val="24"/>
          <w:szCs w:val="24"/>
        </w:rPr>
        <w:t>o lineares (Luiz; Telles, 2008)</w:t>
      </w:r>
      <w:r w:rsidR="007A0442">
        <w:rPr>
          <w:rFonts w:ascii="Arial" w:hAnsi="Arial" w:cs="Arial"/>
          <w:sz w:val="24"/>
          <w:szCs w:val="24"/>
        </w:rPr>
        <w:t>.</w:t>
      </w:r>
      <w:r w:rsidR="0057362C" w:rsidRPr="00FE260B">
        <w:rPr>
          <w:rFonts w:ascii="Arial" w:hAnsi="Arial" w:cs="Arial"/>
          <w:sz w:val="24"/>
          <w:szCs w:val="24"/>
        </w:rPr>
        <w:t xml:space="preserve"> </w:t>
      </w:r>
      <w:r w:rsidR="00910C14">
        <w:rPr>
          <w:rFonts w:ascii="Arial" w:hAnsi="Arial" w:cs="Arial"/>
          <w:sz w:val="24"/>
          <w:szCs w:val="24"/>
        </w:rPr>
        <w:t>Nesta,</w:t>
      </w:r>
      <w:r w:rsidR="0057362C" w:rsidRPr="00FE260B">
        <w:rPr>
          <w:rFonts w:ascii="Arial" w:hAnsi="Arial" w:cs="Arial"/>
          <w:sz w:val="24"/>
          <w:szCs w:val="24"/>
        </w:rPr>
        <w:t xml:space="preserve"> foi abordado o</w:t>
      </w:r>
      <w:r w:rsidR="00BA13E9" w:rsidRPr="00FE260B">
        <w:rPr>
          <w:rFonts w:ascii="Arial" w:hAnsi="Arial" w:cs="Arial"/>
          <w:sz w:val="24"/>
          <w:szCs w:val="24"/>
        </w:rPr>
        <w:t xml:space="preserve"> problema de Laplace em meios heterogêneos</w:t>
      </w:r>
      <w:r w:rsidR="0057362C" w:rsidRPr="00FE260B">
        <w:rPr>
          <w:rFonts w:ascii="Arial" w:hAnsi="Arial" w:cs="Arial"/>
          <w:sz w:val="24"/>
          <w:szCs w:val="24"/>
        </w:rPr>
        <w:t>, apl</w:t>
      </w:r>
      <w:r w:rsidR="00BA13E9" w:rsidRPr="00FE260B">
        <w:rPr>
          <w:rFonts w:ascii="Arial" w:hAnsi="Arial" w:cs="Arial"/>
          <w:sz w:val="24"/>
          <w:szCs w:val="24"/>
        </w:rPr>
        <w:t>ica</w:t>
      </w:r>
      <w:r w:rsidR="0057362C" w:rsidRPr="00FE260B">
        <w:rPr>
          <w:rFonts w:ascii="Arial" w:hAnsi="Arial" w:cs="Arial"/>
          <w:sz w:val="24"/>
          <w:szCs w:val="24"/>
        </w:rPr>
        <w:t>ndo</w:t>
      </w:r>
      <w:r w:rsidR="00BA13E9" w:rsidRPr="00FE260B">
        <w:rPr>
          <w:rFonts w:ascii="Arial" w:hAnsi="Arial" w:cs="Arial"/>
          <w:sz w:val="24"/>
          <w:szCs w:val="24"/>
        </w:rPr>
        <w:t xml:space="preserve"> o MEC</w:t>
      </w:r>
      <w:r w:rsidR="00A553E0">
        <w:rPr>
          <w:rFonts w:ascii="Arial" w:hAnsi="Arial" w:cs="Arial"/>
          <w:sz w:val="24"/>
          <w:szCs w:val="24"/>
        </w:rPr>
        <w:t>,</w:t>
      </w:r>
      <w:r w:rsidR="00BA13E9" w:rsidRPr="00FE260B">
        <w:rPr>
          <w:rFonts w:ascii="Arial" w:hAnsi="Arial" w:cs="Arial"/>
          <w:sz w:val="24"/>
          <w:szCs w:val="24"/>
        </w:rPr>
        <w:t xml:space="preserve"> em conjunto com a técnica de correção de velocidades</w:t>
      </w:r>
      <w:r w:rsidR="00A553E0">
        <w:rPr>
          <w:rFonts w:ascii="Arial" w:hAnsi="Arial" w:cs="Arial"/>
          <w:sz w:val="24"/>
          <w:szCs w:val="24"/>
        </w:rPr>
        <w:t>,</w:t>
      </w:r>
      <w:r w:rsidR="00BA13E9" w:rsidRPr="00FE260B">
        <w:rPr>
          <w:rFonts w:ascii="Arial" w:hAnsi="Arial" w:cs="Arial"/>
          <w:sz w:val="24"/>
          <w:szCs w:val="24"/>
        </w:rPr>
        <w:t xml:space="preserve"> para simular a variação de condutividade do domínio.</w:t>
      </w:r>
    </w:p>
    <w:p w14:paraId="79B88F8C" w14:textId="77777777" w:rsidR="001C7397" w:rsidRPr="00FE260B" w:rsidRDefault="001C7397" w:rsidP="000F46E1">
      <w:pPr>
        <w:spacing w:after="0" w:line="360" w:lineRule="auto"/>
        <w:jc w:val="both"/>
        <w:rPr>
          <w:rFonts w:ascii="Arial" w:hAnsi="Arial" w:cs="Arial"/>
          <w:sz w:val="24"/>
          <w:szCs w:val="24"/>
        </w:rPr>
      </w:pPr>
    </w:p>
    <w:p w14:paraId="351EFEC6" w14:textId="6EDF6AD5" w:rsidR="000472FE" w:rsidRPr="00FE260B" w:rsidRDefault="00014C4E" w:rsidP="00BA13E9">
      <w:pPr>
        <w:spacing w:after="0" w:line="360" w:lineRule="auto"/>
        <w:jc w:val="both"/>
        <w:rPr>
          <w:rFonts w:ascii="Arial" w:hAnsi="Arial" w:cs="Arial"/>
          <w:sz w:val="24"/>
          <w:szCs w:val="24"/>
        </w:rPr>
      </w:pPr>
      <w:r w:rsidRPr="00FE260B">
        <w:rPr>
          <w:rFonts w:ascii="Arial" w:hAnsi="Arial" w:cs="Arial"/>
          <w:sz w:val="24"/>
          <w:szCs w:val="24"/>
        </w:rPr>
        <w:t>As a</w:t>
      </w:r>
      <w:r w:rsidR="00A26500" w:rsidRPr="00FE260B">
        <w:rPr>
          <w:rFonts w:ascii="Arial" w:hAnsi="Arial" w:cs="Arial"/>
          <w:sz w:val="24"/>
          <w:szCs w:val="24"/>
        </w:rPr>
        <w:t xml:space="preserve">plicações envolvendo a Dupla Reciprocidade também </w:t>
      </w:r>
      <w:r w:rsidRPr="00FE260B">
        <w:rPr>
          <w:rFonts w:ascii="Arial" w:hAnsi="Arial" w:cs="Arial"/>
          <w:sz w:val="24"/>
          <w:szCs w:val="24"/>
        </w:rPr>
        <w:t>devem ser consi</w:t>
      </w:r>
      <w:r w:rsidR="00A26500" w:rsidRPr="00FE260B">
        <w:rPr>
          <w:rFonts w:ascii="Arial" w:hAnsi="Arial" w:cs="Arial"/>
          <w:sz w:val="24"/>
          <w:szCs w:val="24"/>
        </w:rPr>
        <w:t>deradas.</w:t>
      </w:r>
      <w:r w:rsidR="00F10F14" w:rsidRPr="00FE260B">
        <w:rPr>
          <w:rFonts w:ascii="Arial" w:hAnsi="Arial" w:cs="Arial"/>
          <w:sz w:val="24"/>
          <w:szCs w:val="24"/>
        </w:rPr>
        <w:t xml:space="preserve"> Harrouni et al (1995) demostraram uma solução do modelo de fluxo de Darcy em meios heterogêneos. </w:t>
      </w:r>
      <w:r w:rsidR="0057362C" w:rsidRPr="00FE260B">
        <w:rPr>
          <w:rFonts w:ascii="Arial" w:hAnsi="Arial" w:cs="Arial"/>
          <w:sz w:val="24"/>
          <w:szCs w:val="24"/>
        </w:rPr>
        <w:t xml:space="preserve">Foi </w:t>
      </w:r>
      <w:r w:rsidR="00AC2329">
        <w:rPr>
          <w:rFonts w:ascii="Arial" w:hAnsi="Arial" w:cs="Arial"/>
          <w:sz w:val="24"/>
          <w:szCs w:val="24"/>
        </w:rPr>
        <w:t>abordada</w:t>
      </w:r>
      <w:r w:rsidR="0057362C" w:rsidRPr="00FE260B">
        <w:rPr>
          <w:rFonts w:ascii="Arial" w:hAnsi="Arial" w:cs="Arial"/>
          <w:sz w:val="24"/>
          <w:szCs w:val="24"/>
        </w:rPr>
        <w:t xml:space="preserve"> </w:t>
      </w:r>
      <w:r w:rsidR="000472FE" w:rsidRPr="00FE260B">
        <w:rPr>
          <w:rFonts w:ascii="Arial" w:hAnsi="Arial" w:cs="Arial"/>
          <w:sz w:val="24"/>
          <w:szCs w:val="24"/>
        </w:rPr>
        <w:t xml:space="preserve">uma transformação matemática </w:t>
      </w:r>
      <w:r w:rsidR="0057362C" w:rsidRPr="00FE260B">
        <w:rPr>
          <w:rFonts w:ascii="Arial" w:hAnsi="Arial" w:cs="Arial"/>
          <w:sz w:val="24"/>
          <w:szCs w:val="24"/>
        </w:rPr>
        <w:t>para a</w:t>
      </w:r>
      <w:r w:rsidR="000472FE" w:rsidRPr="00FE260B">
        <w:rPr>
          <w:rFonts w:ascii="Arial" w:hAnsi="Arial" w:cs="Arial"/>
          <w:sz w:val="24"/>
          <w:szCs w:val="24"/>
        </w:rPr>
        <w:t xml:space="preserve"> equação de governo </w:t>
      </w:r>
      <w:r w:rsidR="0057362C" w:rsidRPr="00FE260B">
        <w:rPr>
          <w:rFonts w:ascii="Arial" w:hAnsi="Arial" w:cs="Arial"/>
          <w:sz w:val="24"/>
          <w:szCs w:val="24"/>
        </w:rPr>
        <w:t>em</w:t>
      </w:r>
      <w:r w:rsidR="000472FE" w:rsidRPr="00FE260B">
        <w:rPr>
          <w:rFonts w:ascii="Arial" w:hAnsi="Arial" w:cs="Arial"/>
          <w:sz w:val="24"/>
          <w:szCs w:val="24"/>
        </w:rPr>
        <w:t xml:space="preserve"> meios porosos, gerando</w:t>
      </w:r>
      <w:r w:rsidR="00AC2329">
        <w:rPr>
          <w:rFonts w:ascii="Arial" w:hAnsi="Arial" w:cs="Arial"/>
          <w:sz w:val="24"/>
          <w:szCs w:val="24"/>
        </w:rPr>
        <w:t>,</w:t>
      </w:r>
      <w:r w:rsidR="000472FE" w:rsidRPr="00FE260B">
        <w:rPr>
          <w:rFonts w:ascii="Arial" w:hAnsi="Arial" w:cs="Arial"/>
          <w:sz w:val="24"/>
          <w:szCs w:val="24"/>
        </w:rPr>
        <w:t xml:space="preserve"> assim</w:t>
      </w:r>
      <w:r w:rsidR="00AC2329">
        <w:rPr>
          <w:rFonts w:ascii="Arial" w:hAnsi="Arial" w:cs="Arial"/>
          <w:sz w:val="24"/>
          <w:szCs w:val="24"/>
        </w:rPr>
        <w:t>,</w:t>
      </w:r>
      <w:r w:rsidR="000472FE" w:rsidRPr="00FE260B">
        <w:rPr>
          <w:rFonts w:ascii="Arial" w:hAnsi="Arial" w:cs="Arial"/>
          <w:sz w:val="24"/>
          <w:szCs w:val="24"/>
        </w:rPr>
        <w:t xml:space="preserve"> uma equação equivalente ao problema de Poisson, o que provocou uma adaptação das condições de contorno </w:t>
      </w:r>
      <w:r w:rsidR="00CB2126">
        <w:rPr>
          <w:rFonts w:ascii="Arial" w:hAnsi="Arial" w:cs="Arial"/>
          <w:sz w:val="24"/>
          <w:szCs w:val="24"/>
        </w:rPr>
        <w:t>a</w:t>
      </w:r>
      <w:r w:rsidR="000472FE" w:rsidRPr="00FE260B">
        <w:rPr>
          <w:rFonts w:ascii="Arial" w:hAnsi="Arial" w:cs="Arial"/>
          <w:sz w:val="24"/>
          <w:szCs w:val="24"/>
        </w:rPr>
        <w:t xml:space="preserve">o novo problema. </w:t>
      </w:r>
      <w:r w:rsidR="0057362C" w:rsidRPr="00FE260B">
        <w:rPr>
          <w:rFonts w:ascii="Arial" w:hAnsi="Arial" w:cs="Arial"/>
          <w:sz w:val="24"/>
          <w:szCs w:val="24"/>
        </w:rPr>
        <w:t xml:space="preserve">Os </w:t>
      </w:r>
      <w:r w:rsidR="000472FE" w:rsidRPr="00FE260B">
        <w:rPr>
          <w:rFonts w:ascii="Arial" w:hAnsi="Arial" w:cs="Arial"/>
          <w:sz w:val="24"/>
          <w:szCs w:val="24"/>
        </w:rPr>
        <w:t xml:space="preserve">resultados </w:t>
      </w:r>
      <w:r w:rsidR="0057362C" w:rsidRPr="00FE260B">
        <w:rPr>
          <w:rFonts w:ascii="Arial" w:hAnsi="Arial" w:cs="Arial"/>
          <w:sz w:val="24"/>
          <w:szCs w:val="24"/>
        </w:rPr>
        <w:t xml:space="preserve">obtidos foram bons, sendo </w:t>
      </w:r>
      <w:r w:rsidR="000472FE" w:rsidRPr="00FE260B">
        <w:rPr>
          <w:rFonts w:ascii="Arial" w:hAnsi="Arial" w:cs="Arial"/>
          <w:sz w:val="24"/>
          <w:szCs w:val="24"/>
        </w:rPr>
        <w:t>utiliza</w:t>
      </w:r>
      <w:r w:rsidR="0057362C" w:rsidRPr="00FE260B">
        <w:rPr>
          <w:rFonts w:ascii="Arial" w:hAnsi="Arial" w:cs="Arial"/>
          <w:sz w:val="24"/>
          <w:szCs w:val="24"/>
        </w:rPr>
        <w:t>das</w:t>
      </w:r>
      <w:r w:rsidR="000472FE" w:rsidRPr="00FE260B">
        <w:rPr>
          <w:rFonts w:ascii="Arial" w:hAnsi="Arial" w:cs="Arial"/>
          <w:sz w:val="24"/>
          <w:szCs w:val="24"/>
        </w:rPr>
        <w:t xml:space="preserve"> funções polinomiais durante o processo de interpolação.</w:t>
      </w:r>
    </w:p>
    <w:p w14:paraId="145C11DD" w14:textId="77777777" w:rsidR="000472FE" w:rsidRPr="00FE260B" w:rsidRDefault="000472FE" w:rsidP="00BA13E9">
      <w:pPr>
        <w:spacing w:after="0" w:line="360" w:lineRule="auto"/>
        <w:jc w:val="both"/>
        <w:rPr>
          <w:rFonts w:ascii="Arial" w:hAnsi="Arial" w:cs="Arial"/>
          <w:sz w:val="24"/>
          <w:szCs w:val="24"/>
        </w:rPr>
      </w:pPr>
    </w:p>
    <w:p w14:paraId="27F5C180" w14:textId="54160442" w:rsidR="00143BF9" w:rsidRPr="00FE260B" w:rsidRDefault="000472FE" w:rsidP="00BA13E9">
      <w:pPr>
        <w:spacing w:after="0" w:line="360" w:lineRule="auto"/>
        <w:jc w:val="both"/>
        <w:rPr>
          <w:rFonts w:ascii="Arial" w:hAnsi="Arial" w:cs="Arial"/>
          <w:sz w:val="24"/>
          <w:szCs w:val="24"/>
        </w:rPr>
      </w:pPr>
      <w:r w:rsidRPr="00FE260B">
        <w:rPr>
          <w:rFonts w:ascii="Arial" w:hAnsi="Arial" w:cs="Arial"/>
          <w:sz w:val="24"/>
          <w:szCs w:val="24"/>
        </w:rPr>
        <w:t>Es</w:t>
      </w:r>
      <w:r w:rsidR="008E112A">
        <w:rPr>
          <w:rFonts w:ascii="Arial" w:hAnsi="Arial" w:cs="Arial"/>
          <w:sz w:val="24"/>
          <w:szCs w:val="24"/>
        </w:rPr>
        <w:t>s</w:t>
      </w:r>
      <w:r w:rsidRPr="00FE260B">
        <w:rPr>
          <w:rFonts w:ascii="Arial" w:hAnsi="Arial" w:cs="Arial"/>
          <w:sz w:val="24"/>
          <w:szCs w:val="24"/>
        </w:rPr>
        <w:t>as transformações matemáticas do problema heterogêneo</w:t>
      </w:r>
      <w:r w:rsidR="00143BF9" w:rsidRPr="00FE260B">
        <w:rPr>
          <w:rFonts w:ascii="Arial" w:hAnsi="Arial" w:cs="Arial"/>
          <w:sz w:val="24"/>
          <w:szCs w:val="24"/>
        </w:rPr>
        <w:t xml:space="preserve"> de Laplace generalizado </w:t>
      </w:r>
      <w:r w:rsidR="0057362C" w:rsidRPr="00FE260B">
        <w:rPr>
          <w:rFonts w:ascii="Arial" w:hAnsi="Arial" w:cs="Arial"/>
          <w:sz w:val="24"/>
          <w:szCs w:val="24"/>
        </w:rPr>
        <w:t xml:space="preserve">para </w:t>
      </w:r>
      <w:r w:rsidR="00143BF9" w:rsidRPr="00FE260B">
        <w:rPr>
          <w:rFonts w:ascii="Arial" w:hAnsi="Arial" w:cs="Arial"/>
          <w:sz w:val="24"/>
          <w:szCs w:val="24"/>
        </w:rPr>
        <w:t xml:space="preserve">um problema de Poisson correlato já foram apresentadas, utilizando FBR </w:t>
      </w:r>
      <w:r w:rsidRPr="00FE260B">
        <w:rPr>
          <w:rFonts w:ascii="Arial" w:hAnsi="Arial" w:cs="Arial"/>
          <w:sz w:val="24"/>
          <w:szCs w:val="24"/>
        </w:rPr>
        <w:t>(Nardine et al, 1983; Partridge et al, 1992</w:t>
      </w:r>
      <w:r w:rsidR="0057362C" w:rsidRPr="00FE260B">
        <w:rPr>
          <w:rFonts w:ascii="Arial" w:hAnsi="Arial" w:cs="Arial"/>
          <w:sz w:val="24"/>
          <w:szCs w:val="24"/>
        </w:rPr>
        <w:t>)</w:t>
      </w:r>
      <w:r w:rsidR="00143BF9" w:rsidRPr="00FE260B">
        <w:rPr>
          <w:rFonts w:ascii="Arial" w:hAnsi="Arial" w:cs="Arial"/>
          <w:sz w:val="24"/>
          <w:szCs w:val="24"/>
        </w:rPr>
        <w:t xml:space="preserve">. </w:t>
      </w:r>
      <w:r w:rsidR="0057362C" w:rsidRPr="00FE260B">
        <w:rPr>
          <w:rFonts w:ascii="Arial" w:hAnsi="Arial" w:cs="Arial"/>
          <w:sz w:val="24"/>
          <w:szCs w:val="24"/>
        </w:rPr>
        <w:t>E</w:t>
      </w:r>
      <w:r w:rsidR="00143BF9" w:rsidRPr="00FE260B">
        <w:rPr>
          <w:rFonts w:ascii="Arial" w:hAnsi="Arial" w:cs="Arial"/>
          <w:sz w:val="24"/>
          <w:szCs w:val="24"/>
        </w:rPr>
        <w:t>s</w:t>
      </w:r>
      <w:r w:rsidR="00DE7DC7">
        <w:rPr>
          <w:rFonts w:ascii="Arial" w:hAnsi="Arial" w:cs="Arial"/>
          <w:sz w:val="24"/>
          <w:szCs w:val="24"/>
        </w:rPr>
        <w:t>s</w:t>
      </w:r>
      <w:r w:rsidR="00143BF9" w:rsidRPr="00FE260B">
        <w:rPr>
          <w:rFonts w:ascii="Arial" w:hAnsi="Arial" w:cs="Arial"/>
          <w:sz w:val="24"/>
          <w:szCs w:val="24"/>
        </w:rPr>
        <w:t xml:space="preserve">a </w:t>
      </w:r>
      <w:r w:rsidR="00520C69" w:rsidRPr="00FE260B">
        <w:rPr>
          <w:rFonts w:ascii="Arial" w:hAnsi="Arial" w:cs="Arial"/>
          <w:sz w:val="24"/>
          <w:szCs w:val="24"/>
        </w:rPr>
        <w:t xml:space="preserve">ideia também pode ser empregada para resolver problemas potenciais ortotrópicos bidimensionais </w:t>
      </w:r>
      <w:r w:rsidR="00143BF9" w:rsidRPr="00FE260B">
        <w:rPr>
          <w:rFonts w:ascii="Arial" w:hAnsi="Arial" w:cs="Arial"/>
          <w:sz w:val="24"/>
          <w:szCs w:val="24"/>
        </w:rPr>
        <w:t xml:space="preserve">(Perez; Wrobel, 1992), apresentando resultados satisfatórios com relação aos analíticos. </w:t>
      </w:r>
      <w:r w:rsidR="00520C69" w:rsidRPr="00FE260B">
        <w:rPr>
          <w:rFonts w:ascii="Arial" w:hAnsi="Arial" w:cs="Arial"/>
          <w:sz w:val="24"/>
          <w:szCs w:val="24"/>
        </w:rPr>
        <w:t xml:space="preserve"> </w:t>
      </w:r>
    </w:p>
    <w:p w14:paraId="6B40E7A7" w14:textId="77777777" w:rsidR="00F82B18" w:rsidRPr="00FE260B" w:rsidRDefault="00F82B18" w:rsidP="007F2C06">
      <w:pPr>
        <w:spacing w:after="0" w:line="360" w:lineRule="auto"/>
        <w:jc w:val="both"/>
        <w:rPr>
          <w:rFonts w:ascii="Arial" w:hAnsi="Arial" w:cs="Arial"/>
          <w:sz w:val="24"/>
          <w:szCs w:val="24"/>
        </w:rPr>
      </w:pPr>
    </w:p>
    <w:p w14:paraId="7E294BA5" w14:textId="3AD73342" w:rsidR="007F2C06" w:rsidRPr="00FE260B" w:rsidRDefault="00F82B18" w:rsidP="007F2C06">
      <w:pPr>
        <w:spacing w:after="0" w:line="360" w:lineRule="auto"/>
        <w:jc w:val="both"/>
        <w:rPr>
          <w:rFonts w:ascii="Arial" w:hAnsi="Arial" w:cs="Arial"/>
          <w:sz w:val="24"/>
          <w:szCs w:val="24"/>
        </w:rPr>
      </w:pPr>
      <w:r w:rsidRPr="00FE260B">
        <w:rPr>
          <w:rFonts w:ascii="Arial" w:hAnsi="Arial" w:cs="Arial"/>
          <w:sz w:val="24"/>
          <w:szCs w:val="24"/>
        </w:rPr>
        <w:t xml:space="preserve">Diante dos </w:t>
      </w:r>
      <w:r w:rsidR="0061742A">
        <w:rPr>
          <w:rFonts w:ascii="Arial" w:hAnsi="Arial" w:cs="Arial"/>
          <w:sz w:val="24"/>
          <w:szCs w:val="24"/>
        </w:rPr>
        <w:t>trabalhos</w:t>
      </w:r>
      <w:r w:rsidRPr="00FE260B">
        <w:rPr>
          <w:rFonts w:ascii="Arial" w:hAnsi="Arial" w:cs="Arial"/>
          <w:sz w:val="24"/>
          <w:szCs w:val="24"/>
        </w:rPr>
        <w:t xml:space="preserve"> mencionados acima, será proposto no tópico a seguir</w:t>
      </w:r>
      <w:r w:rsidR="00594B2F" w:rsidRPr="00FE260B">
        <w:rPr>
          <w:rFonts w:ascii="Arial" w:hAnsi="Arial" w:cs="Arial"/>
          <w:sz w:val="24"/>
          <w:szCs w:val="24"/>
        </w:rPr>
        <w:t xml:space="preserve"> </w:t>
      </w:r>
      <w:r w:rsidRPr="00FE260B">
        <w:rPr>
          <w:rFonts w:ascii="Arial" w:hAnsi="Arial" w:cs="Arial"/>
          <w:sz w:val="24"/>
          <w:szCs w:val="24"/>
        </w:rPr>
        <w:t xml:space="preserve">a </w:t>
      </w:r>
      <w:r w:rsidR="00594B2F" w:rsidRPr="00FE260B">
        <w:rPr>
          <w:rFonts w:ascii="Arial" w:hAnsi="Arial" w:cs="Arial"/>
          <w:sz w:val="24"/>
          <w:szCs w:val="24"/>
        </w:rPr>
        <w:t>inclu</w:t>
      </w:r>
      <w:r w:rsidRPr="00FE260B">
        <w:rPr>
          <w:rFonts w:ascii="Arial" w:hAnsi="Arial" w:cs="Arial"/>
          <w:sz w:val="24"/>
          <w:szCs w:val="24"/>
        </w:rPr>
        <w:t>são do</w:t>
      </w:r>
      <w:r w:rsidR="007F2C06" w:rsidRPr="00FE260B">
        <w:rPr>
          <w:rFonts w:ascii="Arial" w:hAnsi="Arial" w:cs="Arial"/>
          <w:sz w:val="24"/>
          <w:szCs w:val="24"/>
        </w:rPr>
        <w:t xml:space="preserve"> MECID na solução de problemas heterogêneos. </w:t>
      </w:r>
      <w:r w:rsidRPr="00FE260B">
        <w:rPr>
          <w:rFonts w:ascii="Arial" w:hAnsi="Arial" w:cs="Arial"/>
          <w:sz w:val="24"/>
          <w:szCs w:val="24"/>
        </w:rPr>
        <w:t>A</w:t>
      </w:r>
      <w:r w:rsidR="007F2C06" w:rsidRPr="00FE260B">
        <w:rPr>
          <w:rFonts w:ascii="Arial" w:hAnsi="Arial" w:cs="Arial"/>
          <w:sz w:val="24"/>
          <w:szCs w:val="24"/>
        </w:rPr>
        <w:t xml:space="preserve"> característica do problema de Laplace generalizado </w:t>
      </w:r>
      <w:r w:rsidRPr="00FE260B">
        <w:rPr>
          <w:rFonts w:ascii="Arial" w:hAnsi="Arial" w:cs="Arial"/>
          <w:sz w:val="24"/>
          <w:szCs w:val="24"/>
        </w:rPr>
        <w:t xml:space="preserve">foi mantida </w:t>
      </w:r>
      <w:r w:rsidR="007F2C06" w:rsidRPr="00FE260B">
        <w:rPr>
          <w:rFonts w:ascii="Arial" w:hAnsi="Arial" w:cs="Arial"/>
          <w:sz w:val="24"/>
          <w:szCs w:val="24"/>
        </w:rPr>
        <w:t xml:space="preserve">sem qualquer adaptação das condições de contorno, considerando apenas o processo de interpolação, o qual será aplicado </w:t>
      </w:r>
      <w:r w:rsidR="00594B2F" w:rsidRPr="00FE260B">
        <w:rPr>
          <w:rFonts w:ascii="Arial" w:hAnsi="Arial" w:cs="Arial"/>
          <w:sz w:val="24"/>
          <w:szCs w:val="24"/>
        </w:rPr>
        <w:t>à</w:t>
      </w:r>
      <w:r w:rsidR="007F2C06" w:rsidRPr="00FE260B">
        <w:rPr>
          <w:rFonts w:ascii="Arial" w:hAnsi="Arial" w:cs="Arial"/>
          <w:sz w:val="24"/>
          <w:szCs w:val="24"/>
        </w:rPr>
        <w:t xml:space="preserve"> medida </w:t>
      </w:r>
      <w:r w:rsidR="00594B2F" w:rsidRPr="00FE260B">
        <w:rPr>
          <w:rFonts w:ascii="Arial" w:hAnsi="Arial" w:cs="Arial"/>
          <w:sz w:val="24"/>
          <w:szCs w:val="24"/>
        </w:rPr>
        <w:t>que as integrais de domínio apareçam.</w:t>
      </w:r>
      <w:r w:rsidR="007F2C06" w:rsidRPr="00FE260B">
        <w:rPr>
          <w:rFonts w:ascii="Arial" w:hAnsi="Arial" w:cs="Arial"/>
          <w:sz w:val="24"/>
          <w:szCs w:val="24"/>
        </w:rPr>
        <w:t xml:space="preserve"> </w:t>
      </w:r>
    </w:p>
    <w:p w14:paraId="3FFF7D4A" w14:textId="77777777" w:rsidR="00594B2F" w:rsidRPr="00FE260B" w:rsidRDefault="00594B2F" w:rsidP="006B05BD">
      <w:pPr>
        <w:spacing w:after="0" w:line="360" w:lineRule="auto"/>
        <w:rPr>
          <w:rFonts w:ascii="Arial" w:hAnsi="Arial" w:cs="Arial"/>
          <w:sz w:val="24"/>
          <w:szCs w:val="24"/>
        </w:rPr>
      </w:pPr>
    </w:p>
    <w:p w14:paraId="7FC6575C" w14:textId="77777777" w:rsidR="00520C69" w:rsidRPr="00FE260B" w:rsidRDefault="0087598D" w:rsidP="00995BD4">
      <w:pPr>
        <w:pStyle w:val="Ttulo2"/>
        <w:numPr>
          <w:ilvl w:val="1"/>
          <w:numId w:val="13"/>
        </w:numPr>
        <w:spacing w:before="0" w:line="360" w:lineRule="auto"/>
        <w:rPr>
          <w:rFonts w:ascii="Arial" w:hAnsi="Arial" w:cs="Arial"/>
          <w:color w:val="auto"/>
          <w:sz w:val="24"/>
          <w:szCs w:val="24"/>
        </w:rPr>
      </w:pPr>
      <w:bookmarkStart w:id="30" w:name="_Toc21354135"/>
      <w:bookmarkStart w:id="31" w:name="_Toc32181703"/>
      <w:r w:rsidRPr="00FE260B">
        <w:rPr>
          <w:rFonts w:ascii="Arial" w:hAnsi="Arial" w:cs="Arial"/>
          <w:color w:val="auto"/>
          <w:sz w:val="24"/>
          <w:szCs w:val="24"/>
        </w:rPr>
        <w:t>FORMULAÇÃO INTEGRAL</w:t>
      </w:r>
      <w:bookmarkEnd w:id="30"/>
      <w:bookmarkEnd w:id="31"/>
    </w:p>
    <w:p w14:paraId="287B69A3" w14:textId="77777777" w:rsidR="00520C69" w:rsidRPr="00FE260B" w:rsidRDefault="00520C69" w:rsidP="006B05BD">
      <w:pPr>
        <w:spacing w:after="0" w:line="360" w:lineRule="auto"/>
        <w:rPr>
          <w:rFonts w:ascii="Arial" w:hAnsi="Arial" w:cs="Arial"/>
          <w:sz w:val="24"/>
          <w:szCs w:val="24"/>
        </w:rPr>
      </w:pPr>
    </w:p>
    <w:p w14:paraId="686C83BC" w14:textId="6CD65047" w:rsidR="00520C69" w:rsidRPr="00FE260B" w:rsidRDefault="00520C69" w:rsidP="00594B2F">
      <w:pPr>
        <w:shd w:val="clear" w:color="auto" w:fill="FFFFFF" w:themeFill="background1"/>
        <w:tabs>
          <w:tab w:val="left" w:pos="0"/>
          <w:tab w:val="left" w:pos="142"/>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sz w:val="24"/>
          <w:szCs w:val="24"/>
        </w:rPr>
      </w:pPr>
      <w:r w:rsidRPr="00FE260B">
        <w:rPr>
          <w:rFonts w:ascii="Arial" w:hAnsi="Arial" w:cs="Arial"/>
          <w:sz w:val="24"/>
          <w:szCs w:val="24"/>
        </w:rPr>
        <w:t>Considerando o potencial escalar</w:t>
      </w:r>
      <w:r w:rsidRPr="00FE260B">
        <w:rPr>
          <w:rFonts w:ascii="Arial" w:hAnsi="Arial" w:cs="Arial"/>
          <w:i/>
          <w:sz w:val="24"/>
          <w:szCs w:val="24"/>
        </w:rPr>
        <w:t xml:space="preserve"> </w:t>
      </w:r>
      <m:oMath>
        <m:r>
          <w:rPr>
            <w:rFonts w:ascii="Cambria Math" w:eastAsia="Times New Roman" w:hAnsi="Cambria Math" w:cs="Arial"/>
            <w:sz w:val="24"/>
            <w:szCs w:val="24"/>
            <w:lang w:eastAsia="pt-BR"/>
          </w:rPr>
          <m:t>u</m:t>
        </m:r>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lang w:eastAsia="pt-BR"/>
              </w:rPr>
              <m:t>X</m:t>
            </m:r>
          </m:e>
        </m:d>
      </m:oMath>
      <w:r w:rsidRPr="00FE260B">
        <w:rPr>
          <w:rFonts w:ascii="Arial" w:hAnsi="Arial" w:cs="Arial"/>
          <w:sz w:val="24"/>
          <w:szCs w:val="24"/>
        </w:rPr>
        <w:t>, a Equação de Laplace</w:t>
      </w:r>
      <w:r w:rsidR="00594B2F" w:rsidRPr="00FE260B">
        <w:rPr>
          <w:rFonts w:ascii="Arial" w:hAnsi="Arial" w:cs="Arial"/>
          <w:sz w:val="24"/>
          <w:szCs w:val="24"/>
        </w:rPr>
        <w:t xml:space="preserve"> generalizada</w:t>
      </w:r>
      <w:r w:rsidRPr="00FE260B">
        <w:rPr>
          <w:rFonts w:ascii="Arial" w:hAnsi="Arial" w:cs="Arial"/>
          <w:sz w:val="24"/>
          <w:szCs w:val="24"/>
        </w:rPr>
        <w:t xml:space="preserve"> em meio isotrópico </w:t>
      </w:r>
      <w:r w:rsidR="00594B2F" w:rsidRPr="00FE260B">
        <w:rPr>
          <w:rFonts w:ascii="Arial" w:hAnsi="Arial" w:cs="Arial"/>
          <w:sz w:val="24"/>
          <w:szCs w:val="24"/>
        </w:rPr>
        <w:t>suavemente heterogêneo é representada</w:t>
      </w:r>
      <w:r w:rsidR="00F9292D" w:rsidRPr="00FE260B">
        <w:rPr>
          <w:rFonts w:ascii="Arial" w:hAnsi="Arial" w:cs="Arial"/>
          <w:sz w:val="24"/>
          <w:szCs w:val="24"/>
        </w:rPr>
        <w:t xml:space="preserve"> por</w:t>
      </w:r>
      <w:r w:rsidR="0061742A">
        <w:rPr>
          <w:rFonts w:ascii="Arial" w:hAnsi="Arial" w:cs="Arial"/>
          <w:sz w:val="24"/>
          <w:szCs w:val="24"/>
        </w:rPr>
        <w:t>:</w:t>
      </w:r>
    </w:p>
    <w:p w14:paraId="63A0829D" w14:textId="77777777" w:rsidR="00594B2F" w:rsidRPr="00FE260B" w:rsidRDefault="00594B2F" w:rsidP="00594B2F">
      <w:pPr>
        <w:shd w:val="clear" w:color="auto" w:fill="FFFFFF" w:themeFill="background1"/>
        <w:tabs>
          <w:tab w:val="left" w:pos="0"/>
          <w:tab w:val="left" w:pos="142"/>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sz w:val="24"/>
          <w:szCs w:val="24"/>
        </w:rPr>
      </w:pPr>
    </w:p>
    <w:tbl>
      <w:tblPr>
        <w:tblStyle w:val="Tabelacomgrade"/>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594B2F" w:rsidRPr="00FE260B" w14:paraId="361933AB" w14:textId="77777777" w:rsidTr="009D7B4F">
        <w:trPr>
          <w:trHeight w:val="567"/>
          <w:jc w:val="right"/>
        </w:trPr>
        <w:tc>
          <w:tcPr>
            <w:tcW w:w="4646" w:type="pct"/>
            <w:vAlign w:val="center"/>
          </w:tcPr>
          <w:p w14:paraId="13AC9145" w14:textId="77777777" w:rsidR="00594B2F" w:rsidRPr="00FE260B" w:rsidRDefault="00454FD3" w:rsidP="00594B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i/>
                <w:sz w:val="24"/>
                <w:szCs w:val="24"/>
              </w:rPr>
            </w:pPr>
            <m:oMathPara>
              <m:oMathParaPr>
                <m:jc m:val="center"/>
              </m:oMathParaP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lang w:eastAsia="pt-BR"/>
                      </w:rPr>
                      <m:t>[K(</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lang w:eastAsia="pt-BR"/>
                          </w:rPr>
                          <m:t>u</m:t>
                        </m:r>
                      </m:e>
                      <m:sub>
                        <m:r>
                          <w:rPr>
                            <w:rFonts w:ascii="Cambria Math" w:eastAsia="Times New Roman" w:hAnsi="Cambria Math" w:cs="Arial"/>
                            <w:noProof/>
                            <w:sz w:val="24"/>
                            <w:szCs w:val="24"/>
                            <w:lang w:eastAsia="pt-BR"/>
                          </w:rPr>
                          <m:t>,i</m:t>
                        </m:r>
                        <m:ctrlPr>
                          <w:rPr>
                            <w:rFonts w:ascii="Cambria Math" w:eastAsia="Times New Roman" w:hAnsi="Cambria Math" w:cs="Arial"/>
                            <w:i/>
                            <w:noProof/>
                            <w:sz w:val="24"/>
                            <w:szCs w:val="24"/>
                          </w:rPr>
                        </m:ctrlPr>
                      </m:sub>
                    </m:sSub>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lang w:eastAsia="pt-BR"/>
                          </w:rPr>
                          <m:t>X</m:t>
                        </m:r>
                      </m:e>
                    </m:d>
                    <m:r>
                      <w:rPr>
                        <w:rFonts w:ascii="Cambria Math" w:eastAsia="Times New Roman" w:hAnsi="Cambria Math" w:cs="Arial"/>
                        <w:sz w:val="24"/>
                        <w:szCs w:val="24"/>
                        <w:lang w:eastAsia="pt-BR"/>
                      </w:rPr>
                      <m:t>]</m:t>
                    </m:r>
                  </m:e>
                  <m:sub>
                    <m:r>
                      <w:rPr>
                        <w:rFonts w:ascii="Cambria Math" w:eastAsia="Times New Roman" w:hAnsi="Cambria Math" w:cs="Arial"/>
                        <w:noProof/>
                        <w:sz w:val="24"/>
                        <w:szCs w:val="24"/>
                        <w:lang w:eastAsia="pt-BR"/>
                      </w:rPr>
                      <m:t>,i</m:t>
                    </m:r>
                  </m:sub>
                </m:sSub>
                <m:r>
                  <w:rPr>
                    <w:rFonts w:ascii="Cambria Math" w:eastAsia="Times New Roman" w:hAnsi="Cambria Math" w:cs="Arial"/>
                    <w:sz w:val="24"/>
                    <w:szCs w:val="24"/>
                    <w:lang w:eastAsia="pt-BR"/>
                  </w:rPr>
                  <m:t>=0,</m:t>
                </m:r>
              </m:oMath>
            </m:oMathPara>
          </w:p>
        </w:tc>
        <w:tc>
          <w:tcPr>
            <w:tcW w:w="354" w:type="pct"/>
            <w:vAlign w:val="center"/>
          </w:tcPr>
          <w:p w14:paraId="699581B1" w14:textId="77777777" w:rsidR="00594B2F" w:rsidRPr="00FE260B" w:rsidRDefault="005216BE" w:rsidP="005216BE">
            <w:pPr>
              <w:pStyle w:val="NormalCilamce2011"/>
              <w:spacing w:line="360" w:lineRule="auto"/>
              <w:ind w:firstLine="0"/>
              <w:jc w:val="right"/>
              <w:rPr>
                <w:rFonts w:ascii="Arial" w:hAnsi="Arial" w:cs="Arial"/>
                <w:lang w:val="pt-BR"/>
              </w:rPr>
            </w:pPr>
            <w:r w:rsidRPr="00FE260B">
              <w:rPr>
                <w:rFonts w:ascii="Arial" w:hAnsi="Arial" w:cs="Arial"/>
                <w:lang w:val="pt-BR"/>
              </w:rPr>
              <w:t>(57</w:t>
            </w:r>
            <w:r w:rsidR="00594B2F" w:rsidRPr="00FE260B">
              <w:rPr>
                <w:rFonts w:ascii="Arial" w:hAnsi="Arial" w:cs="Arial"/>
                <w:lang w:val="pt-BR"/>
              </w:rPr>
              <w:t>)</w:t>
            </w:r>
          </w:p>
        </w:tc>
      </w:tr>
    </w:tbl>
    <w:p w14:paraId="51F4589B" w14:textId="17375273" w:rsidR="00520C69" w:rsidRPr="00FE260B" w:rsidRDefault="00F9292D" w:rsidP="00594B2F">
      <w:pPr>
        <w:pStyle w:val="Paragraphcilamce2013"/>
        <w:spacing w:line="360" w:lineRule="auto"/>
        <w:ind w:firstLine="0"/>
        <w:rPr>
          <w:color w:val="auto"/>
          <w:szCs w:val="24"/>
        </w:rPr>
      </w:pPr>
      <w:r w:rsidRPr="00FE260B">
        <w:rPr>
          <w:color w:val="auto"/>
          <w:szCs w:val="24"/>
        </w:rPr>
        <w:lastRenderedPageBreak/>
        <w:t>o</w:t>
      </w:r>
      <w:r w:rsidR="00520C69" w:rsidRPr="00FE260B">
        <w:rPr>
          <w:color w:val="auto"/>
          <w:szCs w:val="24"/>
        </w:rPr>
        <w:t xml:space="preserve"> </w:t>
      </w:r>
      <w:r w:rsidR="00594B2F" w:rsidRPr="00FE260B">
        <w:rPr>
          <w:color w:val="auto"/>
          <w:szCs w:val="24"/>
        </w:rPr>
        <w:t>termo</w:t>
      </w:r>
      <w:r w:rsidR="00520C69" w:rsidRPr="00FE260B">
        <w:rPr>
          <w:color w:val="auto"/>
          <w:szCs w:val="24"/>
        </w:rPr>
        <w:t xml:space="preserve"> </w:t>
      </w:r>
      <m:oMath>
        <m:r>
          <w:rPr>
            <w:rFonts w:ascii="Cambria Math" w:eastAsia="Times New Roman" w:hAnsi="Cambria Math"/>
            <w:color w:val="auto"/>
            <w:szCs w:val="24"/>
            <w:lang w:eastAsia="pt-BR"/>
          </w:rPr>
          <m:t>K(</m:t>
        </m:r>
        <m:r>
          <m:rPr>
            <m:sty m:val="p"/>
          </m:rPr>
          <w:rPr>
            <w:rFonts w:ascii="Cambria Math" w:eastAsia="Times New Roman" w:hAnsi="Cambria Math"/>
            <w:color w:val="auto"/>
            <w:szCs w:val="24"/>
            <w:lang w:eastAsia="pt-BR"/>
          </w:rPr>
          <m:t>X</m:t>
        </m:r>
        <m:r>
          <w:rPr>
            <w:rFonts w:ascii="Cambria Math" w:eastAsia="Times New Roman" w:hAnsi="Cambria Math"/>
            <w:color w:val="auto"/>
            <w:szCs w:val="24"/>
            <w:lang w:eastAsia="pt-BR"/>
          </w:rPr>
          <m:t>)</m:t>
        </m:r>
      </m:oMath>
      <w:r w:rsidR="00594B2F" w:rsidRPr="00FE260B">
        <w:rPr>
          <w:color w:val="auto"/>
          <w:szCs w:val="24"/>
          <w:lang w:eastAsia="pt-BR"/>
        </w:rPr>
        <w:t xml:space="preserve"> </w:t>
      </w:r>
      <w:r w:rsidR="00594B2F" w:rsidRPr="00FE260B">
        <w:rPr>
          <w:color w:val="auto"/>
          <w:szCs w:val="24"/>
        </w:rPr>
        <w:t xml:space="preserve">é definido com uma função </w:t>
      </w:r>
      <w:r w:rsidR="00520C69" w:rsidRPr="00FE260B">
        <w:rPr>
          <w:color w:val="auto"/>
          <w:szCs w:val="24"/>
        </w:rPr>
        <w:t xml:space="preserve">contínua </w:t>
      </w:r>
      <w:r w:rsidR="00594B2F" w:rsidRPr="00FE260B">
        <w:rPr>
          <w:color w:val="auto"/>
          <w:szCs w:val="24"/>
        </w:rPr>
        <w:t xml:space="preserve">apresentando </w:t>
      </w:r>
      <w:r w:rsidR="00520C69" w:rsidRPr="00FE260B">
        <w:rPr>
          <w:color w:val="auto"/>
          <w:szCs w:val="24"/>
        </w:rPr>
        <w:t xml:space="preserve">derivadas </w:t>
      </w:r>
      <w:r w:rsidR="00594B2F" w:rsidRPr="00FE260B">
        <w:rPr>
          <w:color w:val="auto"/>
          <w:szCs w:val="24"/>
        </w:rPr>
        <w:t xml:space="preserve">parciais também </w:t>
      </w:r>
      <w:r w:rsidR="00520C69" w:rsidRPr="00FE260B">
        <w:rPr>
          <w:color w:val="auto"/>
          <w:szCs w:val="24"/>
        </w:rPr>
        <w:t xml:space="preserve">contínuas. Apesar da interpretação física do potencial depender do problema abordado, por questão de simplicidade, daqui em diante, </w:t>
      </w:r>
      <m:oMath>
        <m:r>
          <w:rPr>
            <w:rFonts w:ascii="Cambria Math" w:eastAsia="Times New Roman" w:hAnsi="Cambria Math"/>
            <w:color w:val="auto"/>
            <w:szCs w:val="24"/>
            <w:lang w:eastAsia="pt-BR"/>
          </w:rPr>
          <m:t>K(</m:t>
        </m:r>
        <m:r>
          <m:rPr>
            <m:sty m:val="p"/>
          </m:rPr>
          <w:rPr>
            <w:rFonts w:ascii="Cambria Math" w:eastAsia="Times New Roman" w:hAnsi="Cambria Math"/>
            <w:color w:val="auto"/>
            <w:szCs w:val="24"/>
            <w:lang w:eastAsia="pt-BR"/>
          </w:rPr>
          <m:t>X</m:t>
        </m:r>
        <m:r>
          <w:rPr>
            <w:rFonts w:ascii="Cambria Math" w:eastAsia="Times New Roman" w:hAnsi="Cambria Math"/>
            <w:color w:val="auto"/>
            <w:szCs w:val="24"/>
            <w:lang w:eastAsia="pt-BR"/>
          </w:rPr>
          <m:t>)</m:t>
        </m:r>
      </m:oMath>
      <w:r w:rsidR="009D7B4F" w:rsidRPr="00FE260B">
        <w:rPr>
          <w:color w:val="auto"/>
          <w:szCs w:val="24"/>
        </w:rPr>
        <w:t xml:space="preserve"> será </w:t>
      </w:r>
      <w:r w:rsidR="00520C69" w:rsidRPr="00FE260B">
        <w:rPr>
          <w:color w:val="auto"/>
          <w:szCs w:val="24"/>
        </w:rPr>
        <w:t>mencio</w:t>
      </w:r>
      <w:r w:rsidR="009D7B4F" w:rsidRPr="00FE260B">
        <w:rPr>
          <w:color w:val="auto"/>
          <w:szCs w:val="24"/>
        </w:rPr>
        <w:t>nado c</w:t>
      </w:r>
      <w:r w:rsidR="0070428C" w:rsidRPr="00FE260B">
        <w:rPr>
          <w:color w:val="auto"/>
          <w:szCs w:val="24"/>
        </w:rPr>
        <w:t>omo uma propriedade constitutiva</w:t>
      </w:r>
      <w:r w:rsidR="00A01CCB" w:rsidRPr="00FE260B">
        <w:rPr>
          <w:color w:val="auto"/>
          <w:szCs w:val="24"/>
        </w:rPr>
        <w:t xml:space="preserve"> que rep</w:t>
      </w:r>
      <w:r w:rsidR="005216BE" w:rsidRPr="00FE260B">
        <w:rPr>
          <w:color w:val="auto"/>
          <w:szCs w:val="24"/>
        </w:rPr>
        <w:t>resentará o material funcional. Mais detalhes quan</w:t>
      </w:r>
      <w:r w:rsidR="00601EB3">
        <w:rPr>
          <w:color w:val="auto"/>
          <w:szCs w:val="24"/>
        </w:rPr>
        <w:t>t</w:t>
      </w:r>
      <w:r w:rsidR="005216BE" w:rsidRPr="00FE260B">
        <w:rPr>
          <w:color w:val="auto"/>
          <w:szCs w:val="24"/>
        </w:rPr>
        <w:t xml:space="preserve">o ao tratamento da função </w:t>
      </w:r>
      <m:oMath>
        <m:r>
          <w:rPr>
            <w:rFonts w:ascii="Cambria Math" w:eastAsia="Times New Roman" w:hAnsi="Cambria Math"/>
            <w:color w:val="auto"/>
            <w:szCs w:val="24"/>
            <w:lang w:eastAsia="pt-BR"/>
          </w:rPr>
          <m:t>K(</m:t>
        </m:r>
        <m:r>
          <m:rPr>
            <m:sty m:val="p"/>
          </m:rPr>
          <w:rPr>
            <w:rFonts w:ascii="Cambria Math" w:eastAsia="Times New Roman" w:hAnsi="Cambria Math"/>
            <w:color w:val="auto"/>
            <w:szCs w:val="24"/>
            <w:lang w:eastAsia="pt-BR"/>
          </w:rPr>
          <m:t>X</m:t>
        </m:r>
        <m:r>
          <w:rPr>
            <w:rFonts w:ascii="Cambria Math" w:eastAsia="Times New Roman" w:hAnsi="Cambria Math"/>
            <w:color w:val="auto"/>
            <w:szCs w:val="24"/>
            <w:lang w:eastAsia="pt-BR"/>
          </w:rPr>
          <m:t>)</m:t>
        </m:r>
      </m:oMath>
      <w:r w:rsidR="005216BE" w:rsidRPr="00FE260B">
        <w:rPr>
          <w:color w:val="auto"/>
          <w:szCs w:val="24"/>
        </w:rPr>
        <w:t xml:space="preserve"> podem ser observados no </w:t>
      </w:r>
      <w:r w:rsidR="00544681" w:rsidRPr="00FE260B">
        <w:rPr>
          <w:color w:val="auto"/>
          <w:szCs w:val="24"/>
        </w:rPr>
        <w:t>APÊNDICE</w:t>
      </w:r>
      <w:r w:rsidR="00A01CCB" w:rsidRPr="00FE260B">
        <w:rPr>
          <w:color w:val="auto"/>
          <w:szCs w:val="24"/>
        </w:rPr>
        <w:t xml:space="preserve"> A</w:t>
      </w:r>
      <w:r w:rsidR="009D7B4F" w:rsidRPr="00FE260B">
        <w:rPr>
          <w:color w:val="auto"/>
          <w:szCs w:val="24"/>
        </w:rPr>
        <w:t>.</w:t>
      </w:r>
    </w:p>
    <w:p w14:paraId="39CA8924" w14:textId="77777777" w:rsidR="00594B2F" w:rsidRPr="00FE260B" w:rsidRDefault="00594B2F" w:rsidP="00594B2F">
      <w:pPr>
        <w:spacing w:after="0" w:line="360" w:lineRule="auto"/>
        <w:jc w:val="both"/>
        <w:rPr>
          <w:rFonts w:ascii="Arial" w:eastAsia="Calibri" w:hAnsi="Arial" w:cs="Arial"/>
          <w:sz w:val="24"/>
          <w:szCs w:val="24"/>
        </w:rPr>
      </w:pPr>
    </w:p>
    <w:p w14:paraId="5F6E0496" w14:textId="6A0A234B" w:rsidR="009D7B4F" w:rsidRPr="00FE260B" w:rsidRDefault="00520C69" w:rsidP="00594B2F">
      <w:pPr>
        <w:spacing w:after="0" w:line="360" w:lineRule="auto"/>
        <w:jc w:val="both"/>
        <w:rPr>
          <w:rFonts w:ascii="Arial" w:hAnsi="Arial" w:cs="Arial"/>
          <w:sz w:val="24"/>
          <w:szCs w:val="24"/>
        </w:rPr>
      </w:pPr>
      <w:r w:rsidRPr="00FE260B">
        <w:rPr>
          <w:rFonts w:ascii="Arial" w:hAnsi="Arial" w:cs="Arial"/>
          <w:sz w:val="24"/>
          <w:szCs w:val="24"/>
        </w:rPr>
        <w:t xml:space="preserve">Considerando um domínio </w:t>
      </w:r>
      <w:r w:rsidR="005216BE" w:rsidRPr="00FE260B">
        <w:rPr>
          <w:rFonts w:ascii="Arial" w:hAnsi="Arial" w:cs="Arial"/>
          <w:sz w:val="24"/>
          <w:szCs w:val="24"/>
        </w:rPr>
        <w:t>físico</w:t>
      </w:r>
      <w:r w:rsidR="001B5B0B" w:rsidRPr="00FE260B">
        <w:rPr>
          <w:rFonts w:ascii="Arial" w:hAnsi="Arial" w:cs="Arial"/>
          <w:sz w:val="24"/>
          <w:szCs w:val="24"/>
        </w:rPr>
        <w:t xml:space="preserve"> limitado a</w:t>
      </w:r>
      <w:r w:rsidR="009D7B4F" w:rsidRPr="00FE260B">
        <w:rPr>
          <w:rFonts w:ascii="Arial" w:hAnsi="Arial" w:cs="Arial"/>
          <w:sz w:val="24"/>
          <w:szCs w:val="24"/>
        </w:rPr>
        <w:t xml:space="preserve"> um</w:t>
      </w:r>
      <w:r w:rsidRPr="00FE260B">
        <w:rPr>
          <w:rFonts w:ascii="Arial" w:hAnsi="Arial" w:cs="Arial"/>
          <w:sz w:val="24"/>
          <w:szCs w:val="24"/>
        </w:rPr>
        <w:t xml:space="preserve"> contorno fechado </w:t>
      </w:r>
      <m:oMath>
        <m:r>
          <w:rPr>
            <w:rFonts w:ascii="Cambria Math" w:eastAsia="Times New Roman" w:hAnsi="Cambria Math" w:cs="Arial"/>
            <w:sz w:val="24"/>
            <w:szCs w:val="24"/>
            <w:lang w:eastAsia="pt-BR"/>
          </w:rPr>
          <m:t>Γ(</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m:t>
        </m:r>
      </m:oMath>
      <w:r w:rsidRPr="00FE260B">
        <w:rPr>
          <w:rFonts w:ascii="Arial" w:hAnsi="Arial" w:cs="Arial"/>
          <w:sz w:val="24"/>
          <w:szCs w:val="24"/>
        </w:rPr>
        <w:t xml:space="preserve">, </w:t>
      </w:r>
      <w:r w:rsidR="009D7B4F" w:rsidRPr="00FE260B">
        <w:rPr>
          <w:rFonts w:ascii="Arial" w:hAnsi="Arial" w:cs="Arial"/>
          <w:sz w:val="24"/>
          <w:szCs w:val="24"/>
        </w:rPr>
        <w:t xml:space="preserve">aplica-se o MEC utilizando a solução fundamental tradicional </w:t>
      </w:r>
      <m:oMath>
        <m:sSubSup>
          <m:sSubSupPr>
            <m:ctrlPr>
              <w:rPr>
                <w:rFonts w:ascii="Cambria Math" w:eastAsia="Times New Roman" w:hAnsi="Cambria Math" w:cs="Arial"/>
                <w:i/>
                <w:iCs/>
                <w:sz w:val="24"/>
                <w:szCs w:val="24"/>
              </w:rPr>
            </m:ctrlPr>
          </m:sSubSupPr>
          <m:e>
            <m:r>
              <w:rPr>
                <w:rFonts w:ascii="Cambria Math" w:eastAsia="Times New Roman" w:hAnsi="Cambria Math" w:cs="Arial"/>
                <w:sz w:val="24"/>
                <w:szCs w:val="24"/>
                <w:lang w:eastAsia="pt-BR"/>
              </w:rPr>
              <m:t>u</m:t>
            </m:r>
          </m:e>
          <m:sub/>
          <m:sup>
            <m:r>
              <w:rPr>
                <w:rFonts w:ascii="Cambria Math" w:eastAsia="Times New Roman" w:hAnsi="Cambria Math" w:cs="Arial"/>
                <w:sz w:val="24"/>
                <w:szCs w:val="24"/>
                <w:lang w:eastAsia="pt-BR"/>
              </w:rPr>
              <m:t>*</m:t>
            </m: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ctrlPr>
              <w:rPr>
                <w:rFonts w:ascii="Cambria Math" w:eastAsia="Times New Roman" w:hAnsi="Cambria Math" w:cs="Arial"/>
                <w:i/>
                <w:iCs/>
                <w:noProof/>
                <w:sz w:val="24"/>
                <w:szCs w:val="24"/>
              </w:rPr>
            </m:ctrlPr>
          </m:e>
        </m:d>
      </m:oMath>
      <w:r w:rsidR="001B5B0B" w:rsidRPr="00FE260B">
        <w:rPr>
          <w:rFonts w:ascii="Arial" w:hAnsi="Arial" w:cs="Arial"/>
          <w:sz w:val="24"/>
          <w:szCs w:val="24"/>
        </w:rPr>
        <w:t xml:space="preserve"> conforme a Equação (58</w:t>
      </w:r>
      <w:r w:rsidR="009D7B4F" w:rsidRPr="00FE260B">
        <w:rPr>
          <w:rFonts w:ascii="Arial" w:hAnsi="Arial" w:cs="Arial"/>
          <w:sz w:val="24"/>
          <w:szCs w:val="24"/>
        </w:rPr>
        <w:t>), obtendo</w:t>
      </w:r>
      <w:r w:rsidR="00DA605D">
        <w:rPr>
          <w:rFonts w:ascii="Arial" w:hAnsi="Arial" w:cs="Arial"/>
          <w:sz w:val="24"/>
          <w:szCs w:val="24"/>
        </w:rPr>
        <w:t>,</w:t>
      </w:r>
      <w:r w:rsidR="009D7B4F" w:rsidRPr="00FE260B">
        <w:rPr>
          <w:rFonts w:ascii="Arial" w:hAnsi="Arial" w:cs="Arial"/>
          <w:sz w:val="24"/>
          <w:szCs w:val="24"/>
        </w:rPr>
        <w:t xml:space="preserve"> assim</w:t>
      </w:r>
      <w:r w:rsidR="00DA605D">
        <w:rPr>
          <w:rFonts w:ascii="Arial" w:hAnsi="Arial" w:cs="Arial"/>
          <w:sz w:val="24"/>
          <w:szCs w:val="24"/>
        </w:rPr>
        <w:t>,</w:t>
      </w:r>
      <w:r w:rsidR="009D7B4F" w:rsidRPr="00FE260B">
        <w:rPr>
          <w:rFonts w:ascii="Arial" w:hAnsi="Arial" w:cs="Arial"/>
          <w:sz w:val="24"/>
          <w:szCs w:val="24"/>
        </w:rPr>
        <w:t xml:space="preserve"> a sua forma integral forte</w:t>
      </w:r>
      <w:r w:rsidR="00F9292D" w:rsidRPr="00FE260B">
        <w:rPr>
          <w:rFonts w:ascii="Arial" w:hAnsi="Arial" w:cs="Arial"/>
          <w:sz w:val="24"/>
          <w:szCs w:val="24"/>
        </w:rPr>
        <w:t>, a saber</w:t>
      </w:r>
      <w:r w:rsidR="00DA605D">
        <w:rPr>
          <w:rFonts w:ascii="Arial" w:hAnsi="Arial" w:cs="Arial"/>
          <w:sz w:val="24"/>
          <w:szCs w:val="24"/>
        </w:rPr>
        <w:t>:</w:t>
      </w:r>
    </w:p>
    <w:p w14:paraId="1BB6F150" w14:textId="77777777" w:rsidR="009D7B4F" w:rsidRPr="00FE260B" w:rsidRDefault="009D7B4F" w:rsidP="009D7B4F">
      <w:pPr>
        <w:shd w:val="clear" w:color="auto" w:fill="FFFFFF" w:themeFill="background1"/>
        <w:tabs>
          <w:tab w:val="left" w:pos="0"/>
          <w:tab w:val="left" w:pos="142"/>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9D7B4F" w:rsidRPr="00FE260B" w14:paraId="03215BDE" w14:textId="77777777" w:rsidTr="00273BB9">
        <w:trPr>
          <w:trHeight w:val="567"/>
        </w:trPr>
        <w:tc>
          <w:tcPr>
            <w:tcW w:w="4646" w:type="pct"/>
            <w:vAlign w:val="center"/>
          </w:tcPr>
          <w:p w14:paraId="75A018BD" w14:textId="77777777" w:rsidR="009D7B4F" w:rsidRPr="00FE260B" w:rsidRDefault="00454FD3" w:rsidP="00573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hAnsi="Arial" w:cs="Arial"/>
                <w:sz w:val="24"/>
                <w:szCs w:val="24"/>
              </w:rPr>
            </w:pPr>
            <m:oMath>
              <m:nary>
                <m:naryPr>
                  <m:limLoc m:val="subSup"/>
                  <m:ctrlPr>
                    <w:rPr>
                      <w:rFonts w:ascii="Cambria Math" w:eastAsia="Times New Roman" w:hAnsi="Cambria Math" w:cs="Arial"/>
                      <w:i/>
                      <w:iCs/>
                      <w:sz w:val="24"/>
                      <w:szCs w:val="24"/>
                    </w:rPr>
                  </m:ctrlPr>
                </m:naryPr>
                <m:sub>
                  <m:r>
                    <w:rPr>
                      <w:rFonts w:ascii="Cambria Math" w:eastAsia="Times New Roman" w:hAnsi="Cambria Math" w:cs="Arial"/>
                      <w:sz w:val="24"/>
                      <w:szCs w:val="24"/>
                      <w:lang w:eastAsia="pt-BR"/>
                    </w:rPr>
                    <m:t>Ω(</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m:t>
                  </m:r>
                </m:sub>
                <m:sup/>
                <m:e>
                  <m:sSub>
                    <m:sSubPr>
                      <m:ctrlPr>
                        <w:rPr>
                          <w:rFonts w:ascii="Cambria Math" w:eastAsia="Times New Roman" w:hAnsi="Cambria Math" w:cs="Arial"/>
                          <w:i/>
                          <w:iCs/>
                          <w:sz w:val="24"/>
                          <w:szCs w:val="24"/>
                        </w:rPr>
                      </m:ctrlPr>
                    </m:sSubPr>
                    <m:e>
                      <m:d>
                        <m:dPr>
                          <m:begChr m:val="["/>
                          <m:endChr m:val="]"/>
                          <m:ctrlPr>
                            <w:rPr>
                              <w:rFonts w:ascii="Cambria Math" w:eastAsia="Times New Roman" w:hAnsi="Cambria Math" w:cs="Arial"/>
                              <w:i/>
                              <w:iCs/>
                              <w:sz w:val="24"/>
                              <w:szCs w:val="24"/>
                            </w:rPr>
                          </m:ctrlPr>
                        </m:d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sSub>
                            <m:sSubPr>
                              <m:ctrlPr>
                                <w:rPr>
                                  <w:rFonts w:ascii="Cambria Math" w:eastAsia="Times New Roman" w:hAnsi="Cambria Math" w:cs="Arial"/>
                                  <w:i/>
                                  <w:iCs/>
                                  <w:sz w:val="24"/>
                                  <w:szCs w:val="24"/>
                                </w:rPr>
                              </m:ctrlPr>
                            </m:sSubPr>
                            <m:e>
                              <m:r>
                                <w:rPr>
                                  <w:rFonts w:ascii="Cambria Math" w:eastAsia="Times New Roman" w:hAnsi="Cambria Math" w:cs="Arial"/>
                                  <w:sz w:val="24"/>
                                  <w:szCs w:val="24"/>
                                  <w:lang w:eastAsia="pt-BR"/>
                                </w:rPr>
                                <m:t>u</m:t>
                              </m:r>
                            </m:e>
                            <m:sub>
                              <m:r>
                                <w:rPr>
                                  <w:rFonts w:ascii="Cambria Math" w:eastAsia="Times New Roman" w:hAnsi="Cambria Math" w:cs="Arial"/>
                                  <w:sz w:val="24"/>
                                  <w:szCs w:val="24"/>
                                  <w:lang w:eastAsia="pt-BR"/>
                                </w:rPr>
                                <m:t>,i</m:t>
                              </m:r>
                            </m:sub>
                          </m:sSub>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d>
                    </m:e>
                    <m:sub>
                      <m:r>
                        <w:rPr>
                          <w:rFonts w:ascii="Cambria Math" w:eastAsia="Times New Roman" w:hAnsi="Cambria Math" w:cs="Arial"/>
                          <w:noProof/>
                          <w:sz w:val="24"/>
                          <w:szCs w:val="24"/>
                          <w:lang w:eastAsia="pt-BR"/>
                        </w:rPr>
                        <m:t>,i</m:t>
                      </m:r>
                      <m:ctrlPr>
                        <w:rPr>
                          <w:rFonts w:ascii="Cambria Math" w:eastAsia="Times New Roman" w:hAnsi="Cambria Math" w:cs="Arial"/>
                          <w:i/>
                          <w:iCs/>
                          <w:noProof/>
                          <w:sz w:val="24"/>
                          <w:szCs w:val="24"/>
                        </w:rPr>
                      </m:ctrlPr>
                    </m:sub>
                  </m:sSub>
                  <m:sSubSup>
                    <m:sSubSupPr>
                      <m:ctrlPr>
                        <w:rPr>
                          <w:rFonts w:ascii="Cambria Math" w:eastAsia="Times New Roman" w:hAnsi="Cambria Math" w:cs="Arial"/>
                          <w:i/>
                          <w:iCs/>
                          <w:noProof/>
                          <w:sz w:val="24"/>
                          <w:szCs w:val="24"/>
                        </w:rPr>
                      </m:ctrlPr>
                    </m:sSubSupPr>
                    <m:e>
                      <m:r>
                        <w:rPr>
                          <w:rFonts w:ascii="Cambria Math" w:eastAsia="Times New Roman" w:hAnsi="Cambria Math" w:cs="Arial"/>
                          <w:noProof/>
                          <w:sz w:val="24"/>
                          <w:szCs w:val="24"/>
                          <w:lang w:eastAsia="pt-BR"/>
                        </w:rPr>
                        <m:t>u</m:t>
                      </m:r>
                      <m:ctrlPr>
                        <w:rPr>
                          <w:rFonts w:ascii="Cambria Math" w:eastAsia="Times New Roman" w:hAnsi="Cambria Math" w:cs="Arial"/>
                          <w:i/>
                          <w:iCs/>
                          <w:sz w:val="24"/>
                          <w:szCs w:val="24"/>
                        </w:rPr>
                      </m:ctrlPr>
                    </m:e>
                    <m:sub>
                      <m:ctrlPr>
                        <w:rPr>
                          <w:rFonts w:ascii="Cambria Math" w:eastAsia="Times New Roman" w:hAnsi="Cambria Math" w:cs="Arial"/>
                          <w:i/>
                          <w:iCs/>
                          <w:sz w:val="24"/>
                          <w:szCs w:val="24"/>
                        </w:rPr>
                      </m:ctrlPr>
                    </m:sub>
                    <m:sup>
                      <m:r>
                        <w:rPr>
                          <w:rFonts w:ascii="Cambria Math" w:eastAsia="Times New Roman" w:hAnsi="Cambria Math" w:cs="Arial"/>
                          <w:sz w:val="24"/>
                          <w:szCs w:val="24"/>
                          <w:lang w:eastAsia="pt-BR"/>
                        </w:rPr>
                        <m:t>*</m:t>
                      </m:r>
                      <m:ctrlPr>
                        <w:rPr>
                          <w:rFonts w:ascii="Cambria Math" w:eastAsia="Times New Roman" w:hAnsi="Cambria Math" w:cs="Arial"/>
                          <w:i/>
                          <w:iCs/>
                          <w:sz w:val="24"/>
                          <w:szCs w:val="24"/>
                        </w:rPr>
                      </m:ctrlP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r>
                    <w:rPr>
                      <w:rFonts w:ascii="Cambria Math" w:eastAsia="Times New Roman" w:hAnsi="Cambria Math" w:cs="Arial"/>
                      <w:sz w:val="24"/>
                      <w:szCs w:val="24"/>
                      <w:lang w:eastAsia="pt-BR"/>
                    </w:rPr>
                    <m:t>dΩ(</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m:t>
                  </m:r>
                </m:e>
              </m:nary>
              <m:r>
                <m:rPr>
                  <m:sty m:val="p"/>
                </m:rPr>
                <w:rPr>
                  <w:rFonts w:ascii="Cambria Math" w:eastAsia="Times New Roman" w:hAnsi="Cambria Math" w:cs="Arial"/>
                  <w:sz w:val="24"/>
                  <w:szCs w:val="24"/>
                  <w:lang w:eastAsia="pt-BR"/>
                </w:rPr>
                <m:t>=0.</m:t>
              </m:r>
            </m:oMath>
            <w:r w:rsidR="00227DA1" w:rsidRPr="00FE260B">
              <w:rPr>
                <w:rFonts w:ascii="Arial" w:eastAsiaTheme="minorEastAsia" w:hAnsi="Arial" w:cs="Arial"/>
                <w:sz w:val="24"/>
                <w:szCs w:val="24"/>
                <w:lang w:eastAsia="pt-BR"/>
              </w:rPr>
              <w:t xml:space="preserve"> </w:t>
            </w:r>
          </w:p>
        </w:tc>
        <w:tc>
          <w:tcPr>
            <w:tcW w:w="354" w:type="pct"/>
            <w:vAlign w:val="center"/>
          </w:tcPr>
          <w:p w14:paraId="72CFE2F8" w14:textId="77777777" w:rsidR="009D7B4F" w:rsidRPr="00FE260B" w:rsidRDefault="001B5B0B" w:rsidP="009D7B4F">
            <w:pPr>
              <w:pStyle w:val="NormalCilamce2011"/>
              <w:spacing w:line="360" w:lineRule="auto"/>
              <w:ind w:firstLine="0"/>
              <w:jc w:val="right"/>
              <w:rPr>
                <w:rFonts w:ascii="Arial" w:hAnsi="Arial" w:cs="Arial"/>
                <w:lang w:val="pt-BR"/>
              </w:rPr>
            </w:pPr>
            <w:r w:rsidRPr="00FE260B">
              <w:rPr>
                <w:rFonts w:ascii="Arial" w:hAnsi="Arial" w:cs="Arial"/>
                <w:lang w:val="pt-BR"/>
              </w:rPr>
              <w:t>(58</w:t>
            </w:r>
            <w:r w:rsidR="009D7B4F" w:rsidRPr="00FE260B">
              <w:rPr>
                <w:rFonts w:ascii="Arial" w:hAnsi="Arial" w:cs="Arial"/>
                <w:lang w:val="pt-BR"/>
              </w:rPr>
              <w:t>)</w:t>
            </w:r>
          </w:p>
        </w:tc>
      </w:tr>
    </w:tbl>
    <w:p w14:paraId="04338875" w14:textId="77777777" w:rsidR="009D7B4F" w:rsidRPr="00FE260B" w:rsidRDefault="009D7B4F" w:rsidP="009D7B4F">
      <w:pPr>
        <w:shd w:val="clear" w:color="auto" w:fill="FFFFFF" w:themeFill="background1"/>
        <w:tabs>
          <w:tab w:val="left" w:pos="0"/>
          <w:tab w:val="left" w:pos="142"/>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sz w:val="24"/>
          <w:szCs w:val="24"/>
        </w:rPr>
      </w:pPr>
    </w:p>
    <w:p w14:paraId="0E459BA0" w14:textId="6293A1D1" w:rsidR="009D7B4F" w:rsidRPr="00FE260B" w:rsidRDefault="001B5B0B" w:rsidP="00594B2F">
      <w:pPr>
        <w:spacing w:after="0" w:line="360" w:lineRule="auto"/>
        <w:jc w:val="both"/>
        <w:rPr>
          <w:rFonts w:ascii="Arial" w:hAnsi="Arial" w:cs="Arial"/>
          <w:sz w:val="24"/>
          <w:szCs w:val="24"/>
        </w:rPr>
      </w:pPr>
      <w:r w:rsidRPr="00FE260B">
        <w:rPr>
          <w:rFonts w:ascii="Arial" w:hAnsi="Arial" w:cs="Arial"/>
          <w:sz w:val="24"/>
          <w:szCs w:val="24"/>
        </w:rPr>
        <w:t>Desenvolvendo a Equação (58</w:t>
      </w:r>
      <w:r w:rsidR="00F9292D" w:rsidRPr="00FE260B">
        <w:rPr>
          <w:rFonts w:ascii="Arial" w:hAnsi="Arial" w:cs="Arial"/>
          <w:sz w:val="24"/>
          <w:szCs w:val="24"/>
        </w:rPr>
        <w:t>), encontra-se a sua forma fraca dada por</w:t>
      </w:r>
      <w:r w:rsidR="00DA605D">
        <w:rPr>
          <w:rFonts w:ascii="Arial" w:hAnsi="Arial" w:cs="Arial"/>
          <w:sz w:val="24"/>
          <w:szCs w:val="24"/>
        </w:rPr>
        <w:t>:</w:t>
      </w:r>
    </w:p>
    <w:p w14:paraId="2CCB938B" w14:textId="77777777" w:rsidR="009D7B4F" w:rsidRPr="00FE260B" w:rsidRDefault="009D7B4F" w:rsidP="009D7B4F">
      <w:pPr>
        <w:shd w:val="clear" w:color="auto" w:fill="FFFFFF" w:themeFill="background1"/>
        <w:tabs>
          <w:tab w:val="left" w:pos="0"/>
          <w:tab w:val="left" w:pos="142"/>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9D7B4F" w:rsidRPr="00FE260B" w14:paraId="23D68ED0" w14:textId="77777777" w:rsidTr="00273BB9">
        <w:trPr>
          <w:trHeight w:val="567"/>
        </w:trPr>
        <w:tc>
          <w:tcPr>
            <w:tcW w:w="4646" w:type="pct"/>
            <w:vAlign w:val="center"/>
          </w:tcPr>
          <w:p w14:paraId="6A384ACD" w14:textId="77777777" w:rsidR="009D7B4F" w:rsidRPr="00FE260B" w:rsidRDefault="00454FD3" w:rsidP="00F92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hAnsi="Arial" w:cs="Arial"/>
                <w:i/>
                <w:sz w:val="24"/>
                <w:szCs w:val="24"/>
              </w:rPr>
            </w:pPr>
            <m:oMath>
              <m:nary>
                <m:naryPr>
                  <m:limLoc m:val="subSup"/>
                  <m:ctrlPr>
                    <w:rPr>
                      <w:rFonts w:ascii="Cambria Math" w:eastAsia="Times New Roman" w:hAnsi="Cambria Math" w:cs="Arial"/>
                      <w:i/>
                      <w:iCs/>
                      <w:sz w:val="24"/>
                      <w:szCs w:val="24"/>
                    </w:rPr>
                  </m:ctrlPr>
                </m:naryPr>
                <m:sub>
                  <m:r>
                    <w:rPr>
                      <w:rFonts w:ascii="Cambria Math" w:eastAsia="Times New Roman" w:hAnsi="Cambria Math" w:cs="Arial"/>
                      <w:sz w:val="24"/>
                      <w:szCs w:val="24"/>
                      <w:lang w:eastAsia="pt-BR"/>
                    </w:rPr>
                    <m:t>Ω(</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m:t>
                  </m:r>
                </m:sub>
                <m:sup/>
                <m:e>
                  <m:sSub>
                    <m:sSubPr>
                      <m:ctrlPr>
                        <w:rPr>
                          <w:rFonts w:ascii="Cambria Math" w:eastAsia="Times New Roman" w:hAnsi="Cambria Math" w:cs="Arial"/>
                          <w:i/>
                          <w:iCs/>
                          <w:sz w:val="24"/>
                          <w:szCs w:val="24"/>
                        </w:rPr>
                      </m:ctrlPr>
                    </m:sSubPr>
                    <m:e>
                      <m:d>
                        <m:dPr>
                          <m:begChr m:val="{"/>
                          <m:endChr m:val="}"/>
                          <m:ctrlPr>
                            <w:rPr>
                              <w:rFonts w:ascii="Cambria Math" w:eastAsia="Times New Roman" w:hAnsi="Cambria Math" w:cs="Arial"/>
                              <w:i/>
                              <w:iCs/>
                              <w:sz w:val="24"/>
                              <w:szCs w:val="24"/>
                            </w:rPr>
                          </m:ctrlPr>
                        </m:dPr>
                        <m:e>
                          <m:d>
                            <m:dPr>
                              <m:begChr m:val="["/>
                              <m:endChr m:val="]"/>
                              <m:ctrlPr>
                                <w:rPr>
                                  <w:rFonts w:ascii="Cambria Math" w:eastAsia="Times New Roman" w:hAnsi="Cambria Math" w:cs="Arial"/>
                                  <w:i/>
                                  <w:iCs/>
                                  <w:sz w:val="24"/>
                                  <w:szCs w:val="24"/>
                                </w:rPr>
                              </m:ctrlPr>
                            </m:d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sSub>
                                <m:sSubPr>
                                  <m:ctrlPr>
                                    <w:rPr>
                                      <w:rFonts w:ascii="Cambria Math" w:eastAsia="Times New Roman" w:hAnsi="Cambria Math" w:cs="Arial"/>
                                      <w:i/>
                                      <w:iCs/>
                                      <w:sz w:val="24"/>
                                      <w:szCs w:val="24"/>
                                    </w:rPr>
                                  </m:ctrlPr>
                                </m:sSubPr>
                                <m:e>
                                  <m:r>
                                    <w:rPr>
                                      <w:rFonts w:ascii="Cambria Math" w:eastAsia="Times New Roman" w:hAnsi="Cambria Math" w:cs="Arial"/>
                                      <w:sz w:val="24"/>
                                      <w:szCs w:val="24"/>
                                      <w:lang w:eastAsia="pt-BR"/>
                                    </w:rPr>
                                    <m:t>u</m:t>
                                  </m:r>
                                </m:e>
                                <m:sub>
                                  <m:r>
                                    <w:rPr>
                                      <w:rFonts w:ascii="Cambria Math" w:eastAsia="Times New Roman" w:hAnsi="Cambria Math" w:cs="Arial"/>
                                      <w:sz w:val="24"/>
                                      <w:szCs w:val="24"/>
                                      <w:lang w:eastAsia="pt-BR"/>
                                    </w:rPr>
                                    <m:t>,i</m:t>
                                  </m:r>
                                </m:sub>
                              </m:sSub>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d>
                          <m:sSubSup>
                            <m:sSubSupPr>
                              <m:ctrlPr>
                                <w:rPr>
                                  <w:rFonts w:ascii="Cambria Math" w:eastAsia="Times New Roman" w:hAnsi="Cambria Math" w:cs="Arial"/>
                                  <w:i/>
                                  <w:iCs/>
                                  <w:sz w:val="24"/>
                                  <w:szCs w:val="24"/>
                                </w:rPr>
                              </m:ctrlPr>
                            </m:sSubSupPr>
                            <m:e>
                              <m:r>
                                <w:rPr>
                                  <w:rFonts w:ascii="Cambria Math" w:eastAsia="Times New Roman" w:hAnsi="Cambria Math" w:cs="Arial"/>
                                  <w:sz w:val="24"/>
                                  <w:szCs w:val="24"/>
                                  <w:lang w:eastAsia="pt-BR"/>
                                </w:rPr>
                                <m:t>u</m:t>
                              </m:r>
                            </m:e>
                            <m:sub/>
                            <m:sup>
                              <m:r>
                                <w:rPr>
                                  <w:rFonts w:ascii="Cambria Math" w:eastAsia="Times New Roman" w:hAnsi="Cambria Math" w:cs="Arial"/>
                                  <w:sz w:val="24"/>
                                  <w:szCs w:val="24"/>
                                  <w:lang w:eastAsia="pt-BR"/>
                                </w:rPr>
                                <m:t>*</m:t>
                              </m: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ctrlPr>
                                <w:rPr>
                                  <w:rFonts w:ascii="Cambria Math" w:eastAsia="Times New Roman" w:hAnsi="Cambria Math" w:cs="Arial"/>
                                  <w:i/>
                                  <w:iCs/>
                                  <w:noProof/>
                                  <w:sz w:val="24"/>
                                  <w:szCs w:val="24"/>
                                </w:rPr>
                              </m:ctrlPr>
                            </m:e>
                          </m:d>
                          <m:ctrlPr>
                            <w:rPr>
                              <w:rFonts w:ascii="Cambria Math" w:eastAsia="Times New Roman" w:hAnsi="Cambria Math" w:cs="Arial"/>
                              <w:i/>
                              <w:iCs/>
                              <w:noProof/>
                              <w:sz w:val="24"/>
                              <w:szCs w:val="24"/>
                            </w:rPr>
                          </m:ctrlPr>
                        </m:e>
                      </m:d>
                    </m:e>
                    <m:sub>
                      <m:r>
                        <w:rPr>
                          <w:rFonts w:ascii="Cambria Math" w:eastAsia="Times New Roman" w:hAnsi="Cambria Math" w:cs="Arial"/>
                          <w:noProof/>
                          <w:sz w:val="24"/>
                          <w:szCs w:val="24"/>
                          <w:lang w:eastAsia="pt-BR"/>
                        </w:rPr>
                        <m:t>,i</m:t>
                      </m:r>
                      <m:ctrlPr>
                        <w:rPr>
                          <w:rFonts w:ascii="Cambria Math" w:eastAsia="Times New Roman" w:hAnsi="Cambria Math" w:cs="Arial"/>
                          <w:i/>
                          <w:iCs/>
                          <w:noProof/>
                          <w:sz w:val="24"/>
                          <w:szCs w:val="24"/>
                        </w:rPr>
                      </m:ctrlPr>
                    </m:sub>
                  </m:sSub>
                  <m:r>
                    <w:rPr>
                      <w:rFonts w:ascii="Cambria Math" w:eastAsia="Times New Roman" w:hAnsi="Cambria Math" w:cs="Arial"/>
                      <w:noProof/>
                      <w:sz w:val="24"/>
                      <w:szCs w:val="24"/>
                      <w:lang w:eastAsia="pt-BR"/>
                    </w:rPr>
                    <m:t>dΩ(</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m:t>
                  </m:r>
                </m:e>
              </m:nary>
              <m:r>
                <w:rPr>
                  <w:rFonts w:ascii="Cambria Math" w:eastAsia="Times New Roman" w:hAnsi="Cambria Math" w:cs="Arial"/>
                  <w:sz w:val="24"/>
                  <w:szCs w:val="24"/>
                  <w:lang w:eastAsia="pt-BR"/>
                </w:rPr>
                <m:t>-</m:t>
              </m:r>
              <m:nary>
                <m:naryPr>
                  <m:limLoc m:val="subSup"/>
                  <m:ctrlPr>
                    <w:rPr>
                      <w:rFonts w:ascii="Cambria Math" w:eastAsia="Times New Roman" w:hAnsi="Cambria Math" w:cs="Arial"/>
                      <w:i/>
                      <w:iCs/>
                      <w:sz w:val="24"/>
                      <w:szCs w:val="24"/>
                    </w:rPr>
                  </m:ctrlPr>
                </m:naryPr>
                <m:sub>
                  <m:r>
                    <w:rPr>
                      <w:rFonts w:ascii="Cambria Math" w:eastAsia="Times New Roman" w:hAnsi="Cambria Math" w:cs="Arial"/>
                      <w:sz w:val="24"/>
                      <w:szCs w:val="24"/>
                      <w:lang w:eastAsia="pt-BR"/>
                    </w:rPr>
                    <m:t>Ω</m:t>
                  </m:r>
                  <m:d>
                    <m:dPr>
                      <m:ctrlPr>
                        <w:rPr>
                          <w:rFonts w:ascii="Cambria Math" w:eastAsia="Times New Roman" w:hAnsi="Cambria Math" w:cs="Arial"/>
                          <w:i/>
                          <w:sz w:val="24"/>
                          <w:szCs w:val="24"/>
                          <w:lang w:eastAsia="pt-BR"/>
                        </w:rPr>
                      </m:ctrlPr>
                    </m:dPr>
                    <m:e>
                      <m:r>
                        <m:rPr>
                          <m:sty m:val="p"/>
                        </m:rPr>
                        <w:rPr>
                          <w:rFonts w:ascii="Cambria Math" w:eastAsia="Times New Roman" w:hAnsi="Cambria Math" w:cs="Arial"/>
                          <w:sz w:val="24"/>
                          <w:szCs w:val="24"/>
                          <w:lang w:eastAsia="pt-BR"/>
                        </w:rPr>
                        <m:t>X</m:t>
                      </m:r>
                    </m:e>
                  </m:d>
                </m:sub>
                <m:sup/>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sSub>
                    <m:sSubPr>
                      <m:ctrlPr>
                        <w:rPr>
                          <w:rFonts w:ascii="Cambria Math" w:eastAsia="Times New Roman" w:hAnsi="Cambria Math" w:cs="Arial"/>
                          <w:i/>
                          <w:iCs/>
                          <w:sz w:val="24"/>
                          <w:szCs w:val="24"/>
                        </w:rPr>
                      </m:ctrlPr>
                    </m:sSubPr>
                    <m:e>
                      <m:r>
                        <w:rPr>
                          <w:rFonts w:ascii="Cambria Math" w:eastAsia="Times New Roman" w:hAnsi="Cambria Math" w:cs="Arial"/>
                          <w:sz w:val="24"/>
                          <w:szCs w:val="24"/>
                          <w:lang w:eastAsia="pt-BR"/>
                        </w:rPr>
                        <m:t>u</m:t>
                      </m:r>
                    </m:e>
                    <m:sub>
                      <m:r>
                        <w:rPr>
                          <w:rFonts w:ascii="Cambria Math" w:eastAsia="Times New Roman" w:hAnsi="Cambria Math" w:cs="Arial"/>
                          <w:sz w:val="24"/>
                          <w:szCs w:val="24"/>
                          <w:lang w:eastAsia="pt-BR"/>
                        </w:rPr>
                        <m:t>,i</m:t>
                      </m:r>
                    </m:sub>
                  </m:sSub>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sSubSup>
                    <m:sSubSupPr>
                      <m:ctrlPr>
                        <w:rPr>
                          <w:rFonts w:ascii="Cambria Math" w:eastAsia="Times New Roman" w:hAnsi="Cambria Math" w:cs="Arial"/>
                          <w:i/>
                          <w:iCs/>
                          <w:sz w:val="24"/>
                          <w:szCs w:val="24"/>
                        </w:rPr>
                      </m:ctrlPr>
                    </m:sSubSupPr>
                    <m:e>
                      <m:r>
                        <w:rPr>
                          <w:rFonts w:ascii="Cambria Math" w:eastAsia="Times New Roman" w:hAnsi="Cambria Math" w:cs="Arial"/>
                          <w:sz w:val="24"/>
                          <w:szCs w:val="24"/>
                          <w:lang w:eastAsia="pt-BR"/>
                        </w:rPr>
                        <m:t>u</m:t>
                      </m:r>
                    </m:e>
                    <m:sub>
                      <m:r>
                        <w:rPr>
                          <w:rFonts w:ascii="Cambria Math" w:eastAsia="Times New Roman" w:hAnsi="Cambria Math" w:cs="Arial"/>
                          <w:sz w:val="24"/>
                          <w:szCs w:val="24"/>
                          <w:lang w:eastAsia="pt-BR"/>
                        </w:rPr>
                        <m:t>,i</m:t>
                      </m:r>
                    </m:sub>
                    <m:sup>
                      <m:r>
                        <w:rPr>
                          <w:rFonts w:ascii="Cambria Math" w:eastAsia="Times New Roman" w:hAnsi="Cambria Math" w:cs="Arial"/>
                          <w:sz w:val="24"/>
                          <w:szCs w:val="24"/>
                          <w:lang w:eastAsia="pt-BR"/>
                        </w:rPr>
                        <m:t>*</m:t>
                      </m: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r>
                    <w:rPr>
                      <w:rFonts w:ascii="Cambria Math" w:eastAsia="Times New Roman" w:hAnsi="Cambria Math" w:cs="Arial"/>
                      <w:sz w:val="24"/>
                      <w:szCs w:val="24"/>
                      <w:lang w:eastAsia="pt-BR"/>
                    </w:rPr>
                    <m:t>d</m:t>
                  </m:r>
                  <m:r>
                    <w:rPr>
                      <w:rFonts w:ascii="Cambria Math" w:eastAsia="Times New Roman" w:hAnsi="Cambria Math" w:cs="Arial"/>
                      <w:noProof/>
                      <w:sz w:val="24"/>
                      <w:szCs w:val="24"/>
                      <w:lang w:eastAsia="pt-BR"/>
                    </w:rPr>
                    <m:t>Ω</m:t>
                  </m:r>
                  <m:d>
                    <m:dPr>
                      <m:ctrlPr>
                        <w:rPr>
                          <w:rFonts w:ascii="Cambria Math" w:eastAsia="Times New Roman" w:hAnsi="Cambria Math" w:cs="Arial"/>
                          <w:i/>
                          <w:sz w:val="24"/>
                          <w:szCs w:val="24"/>
                          <w:lang w:eastAsia="pt-BR"/>
                        </w:rPr>
                      </m:ctrlPr>
                    </m:dPr>
                    <m:e>
                      <m:r>
                        <m:rPr>
                          <m:sty m:val="p"/>
                        </m:rPr>
                        <w:rPr>
                          <w:rFonts w:ascii="Cambria Math" w:eastAsia="Times New Roman" w:hAnsi="Cambria Math" w:cs="Arial"/>
                          <w:sz w:val="24"/>
                          <w:szCs w:val="24"/>
                          <w:lang w:eastAsia="pt-BR"/>
                        </w:rPr>
                        <m:t>X</m:t>
                      </m:r>
                    </m:e>
                  </m:d>
                  <m:ctrlPr>
                    <w:rPr>
                      <w:rFonts w:ascii="Cambria Math" w:eastAsia="Times New Roman" w:hAnsi="Cambria Math" w:cs="Arial"/>
                      <w:i/>
                      <w:iCs/>
                      <w:noProof/>
                      <w:sz w:val="24"/>
                      <w:szCs w:val="24"/>
                    </w:rPr>
                  </m:ctrlPr>
                </m:e>
              </m:nary>
              <m:r>
                <w:rPr>
                  <w:rFonts w:ascii="Cambria Math" w:eastAsia="Times New Roman" w:hAnsi="Cambria Math" w:cs="Arial"/>
                  <w:sz w:val="24"/>
                  <w:szCs w:val="24"/>
                  <w:lang w:eastAsia="pt-BR"/>
                </w:rPr>
                <m:t>=0,</m:t>
              </m:r>
            </m:oMath>
            <w:r w:rsidR="00227DA1" w:rsidRPr="00FE260B">
              <w:rPr>
                <w:rFonts w:ascii="Arial" w:eastAsiaTheme="minorEastAsia" w:hAnsi="Arial" w:cs="Arial"/>
                <w:i/>
                <w:sz w:val="24"/>
                <w:szCs w:val="24"/>
                <w:lang w:eastAsia="pt-BR"/>
              </w:rPr>
              <w:t xml:space="preserve"> </w:t>
            </w:r>
          </w:p>
        </w:tc>
        <w:tc>
          <w:tcPr>
            <w:tcW w:w="354" w:type="pct"/>
            <w:vAlign w:val="center"/>
          </w:tcPr>
          <w:p w14:paraId="74204EEB" w14:textId="77777777" w:rsidR="009D7B4F" w:rsidRPr="00FE260B" w:rsidRDefault="001B5B0B" w:rsidP="001B5B0B">
            <w:pPr>
              <w:pStyle w:val="NormalCilamce2011"/>
              <w:spacing w:line="360" w:lineRule="auto"/>
              <w:ind w:firstLine="0"/>
              <w:jc w:val="right"/>
              <w:rPr>
                <w:rFonts w:ascii="Arial" w:hAnsi="Arial" w:cs="Arial"/>
                <w:lang w:val="pt-BR"/>
              </w:rPr>
            </w:pPr>
            <w:r w:rsidRPr="00FE260B">
              <w:rPr>
                <w:rFonts w:ascii="Arial" w:hAnsi="Arial" w:cs="Arial"/>
                <w:lang w:val="pt-BR"/>
              </w:rPr>
              <w:t>(59</w:t>
            </w:r>
            <w:r w:rsidR="009D7B4F" w:rsidRPr="00FE260B">
              <w:rPr>
                <w:rFonts w:ascii="Arial" w:hAnsi="Arial" w:cs="Arial"/>
                <w:lang w:val="pt-BR"/>
              </w:rPr>
              <w:t>)</w:t>
            </w:r>
          </w:p>
        </w:tc>
      </w:tr>
    </w:tbl>
    <w:p w14:paraId="796B98D5" w14:textId="77777777" w:rsidR="009D7B4F" w:rsidRPr="00FE260B" w:rsidRDefault="009D7B4F" w:rsidP="009D7B4F">
      <w:pPr>
        <w:shd w:val="clear" w:color="auto" w:fill="FFFFFF" w:themeFill="background1"/>
        <w:tabs>
          <w:tab w:val="left" w:pos="0"/>
          <w:tab w:val="left" w:pos="142"/>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sz w:val="24"/>
          <w:szCs w:val="24"/>
        </w:rPr>
      </w:pPr>
    </w:p>
    <w:p w14:paraId="6FDA6DD6" w14:textId="63527E81" w:rsidR="00F9292D" w:rsidRPr="00FE260B" w:rsidRDefault="001B5B0B" w:rsidP="009D7B4F">
      <w:pPr>
        <w:shd w:val="clear" w:color="auto" w:fill="FFFFFF" w:themeFill="background1"/>
        <w:tabs>
          <w:tab w:val="left" w:pos="0"/>
          <w:tab w:val="left" w:pos="142"/>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sz w:val="24"/>
          <w:szCs w:val="24"/>
        </w:rPr>
      </w:pPr>
      <w:r w:rsidRPr="00FE260B">
        <w:rPr>
          <w:rFonts w:ascii="Arial" w:hAnsi="Arial" w:cs="Arial"/>
          <w:sz w:val="24"/>
          <w:szCs w:val="24"/>
        </w:rPr>
        <w:t>p</w:t>
      </w:r>
      <w:r w:rsidR="00F9292D" w:rsidRPr="00FE260B">
        <w:rPr>
          <w:rFonts w:ascii="Arial" w:hAnsi="Arial" w:cs="Arial"/>
          <w:sz w:val="24"/>
          <w:szCs w:val="24"/>
        </w:rPr>
        <w:t>ermit</w:t>
      </w:r>
      <w:r w:rsidRPr="00FE260B">
        <w:rPr>
          <w:rFonts w:ascii="Arial" w:hAnsi="Arial" w:cs="Arial"/>
          <w:sz w:val="24"/>
          <w:szCs w:val="24"/>
        </w:rPr>
        <w:t>indo</w:t>
      </w:r>
      <w:r w:rsidR="00F9292D" w:rsidRPr="00FE260B">
        <w:rPr>
          <w:rFonts w:ascii="Arial" w:hAnsi="Arial" w:cs="Arial"/>
          <w:sz w:val="24"/>
          <w:szCs w:val="24"/>
        </w:rPr>
        <w:t xml:space="preserve"> aplicar o Teorema da Divergência sob a primeira integral além de desenvolver a segunda integral chegando-se a</w:t>
      </w:r>
      <w:r w:rsidR="00762DC7">
        <w:rPr>
          <w:rFonts w:ascii="Arial" w:hAnsi="Arial" w:cs="Arial"/>
          <w:sz w:val="24"/>
          <w:szCs w:val="24"/>
        </w:rPr>
        <w:t>:</w:t>
      </w:r>
    </w:p>
    <w:p w14:paraId="344BE600" w14:textId="77777777" w:rsidR="00F9292D" w:rsidRPr="00FE260B" w:rsidRDefault="00F9292D" w:rsidP="009D7B4F">
      <w:pPr>
        <w:shd w:val="clear" w:color="auto" w:fill="FFFFFF" w:themeFill="background1"/>
        <w:tabs>
          <w:tab w:val="left" w:pos="0"/>
          <w:tab w:val="left" w:pos="142"/>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9D7B4F" w:rsidRPr="00FE260B" w14:paraId="4DF55723" w14:textId="77777777" w:rsidTr="00273BB9">
        <w:trPr>
          <w:trHeight w:val="567"/>
        </w:trPr>
        <w:tc>
          <w:tcPr>
            <w:tcW w:w="4646" w:type="pct"/>
            <w:vAlign w:val="center"/>
          </w:tcPr>
          <w:p w14:paraId="407A2DE7" w14:textId="77777777" w:rsidR="009D7B4F" w:rsidRPr="00FE260B" w:rsidRDefault="00454FD3" w:rsidP="00573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hAnsi="Arial" w:cs="Arial"/>
                <w:sz w:val="24"/>
                <w:szCs w:val="24"/>
              </w:rPr>
            </w:pPr>
            <m:oMath>
              <m:nary>
                <m:naryPr>
                  <m:limLoc m:val="subSup"/>
                  <m:ctrlPr>
                    <w:rPr>
                      <w:rFonts w:ascii="Cambria Math" w:eastAsia="Times New Roman" w:hAnsi="Cambria Math" w:cs="Arial"/>
                      <w:i/>
                      <w:iCs/>
                      <w:sz w:val="24"/>
                      <w:szCs w:val="24"/>
                    </w:rPr>
                  </m:ctrlPr>
                </m:naryPr>
                <m:sub>
                  <m:r>
                    <w:rPr>
                      <w:rFonts w:ascii="Cambria Math" w:eastAsia="Times New Roman" w:hAnsi="Cambria Math" w:cs="Arial"/>
                      <w:sz w:val="24"/>
                      <w:szCs w:val="24"/>
                      <w:lang w:eastAsia="pt-BR"/>
                    </w:rPr>
                    <m:t>Γ(</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m:t>
                  </m:r>
                </m:sub>
                <m:sup/>
                <m:e>
                  <m:d>
                    <m:dPr>
                      <m:begChr m:val="["/>
                      <m:endChr m:val="]"/>
                      <m:ctrlPr>
                        <w:rPr>
                          <w:rFonts w:ascii="Cambria Math" w:eastAsia="Times New Roman" w:hAnsi="Cambria Math" w:cs="Arial"/>
                          <w:i/>
                          <w:iCs/>
                          <w:sz w:val="24"/>
                          <w:szCs w:val="24"/>
                        </w:rPr>
                      </m:ctrlPr>
                    </m:d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sSub>
                        <m:sSubPr>
                          <m:ctrlPr>
                            <w:rPr>
                              <w:rFonts w:ascii="Cambria Math" w:eastAsia="Times New Roman" w:hAnsi="Cambria Math" w:cs="Arial"/>
                              <w:i/>
                              <w:iCs/>
                              <w:sz w:val="24"/>
                              <w:szCs w:val="24"/>
                            </w:rPr>
                          </m:ctrlPr>
                        </m:sSubPr>
                        <m:e>
                          <m:r>
                            <w:rPr>
                              <w:rFonts w:ascii="Cambria Math" w:eastAsia="Times New Roman" w:hAnsi="Cambria Math" w:cs="Arial"/>
                              <w:sz w:val="24"/>
                              <w:szCs w:val="24"/>
                              <w:lang w:eastAsia="pt-BR"/>
                            </w:rPr>
                            <m:t>u</m:t>
                          </m:r>
                        </m:e>
                        <m:sub>
                          <m:r>
                            <w:rPr>
                              <w:rFonts w:ascii="Cambria Math" w:eastAsia="Times New Roman" w:hAnsi="Cambria Math" w:cs="Arial"/>
                              <w:sz w:val="24"/>
                              <w:szCs w:val="24"/>
                              <w:lang w:eastAsia="pt-BR"/>
                            </w:rPr>
                            <m:t>,i</m:t>
                          </m:r>
                        </m:sub>
                      </m:sSub>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sSub>
                        <m:sSubPr>
                          <m:ctrlPr>
                            <w:rPr>
                              <w:rFonts w:ascii="Cambria Math" w:eastAsia="Times New Roman" w:hAnsi="Cambria Math" w:cs="Arial"/>
                              <w:i/>
                              <w:iCs/>
                              <w:sz w:val="24"/>
                              <w:szCs w:val="24"/>
                            </w:rPr>
                          </m:ctrlPr>
                        </m:sSubPr>
                        <m:e>
                          <m:r>
                            <w:rPr>
                              <w:rFonts w:ascii="Cambria Math" w:eastAsia="Times New Roman" w:hAnsi="Cambria Math" w:cs="Arial"/>
                              <w:sz w:val="24"/>
                              <w:szCs w:val="24"/>
                              <w:lang w:eastAsia="pt-BR"/>
                            </w:rPr>
                            <m:t>n</m:t>
                          </m:r>
                        </m:e>
                        <m:sub>
                          <m:r>
                            <w:rPr>
                              <w:rFonts w:ascii="Cambria Math" w:eastAsia="Times New Roman" w:hAnsi="Cambria Math" w:cs="Arial"/>
                              <w:sz w:val="24"/>
                              <w:szCs w:val="24"/>
                              <w:lang w:eastAsia="pt-BR"/>
                            </w:rPr>
                            <m:t>i</m:t>
                          </m:r>
                        </m:sub>
                      </m:sSub>
                      <m:r>
                        <w:rPr>
                          <w:rFonts w:ascii="Cambria Math" w:eastAsia="Times New Roman" w:hAnsi="Cambria Math" w:cs="Arial"/>
                          <w:sz w:val="24"/>
                          <w:szCs w:val="24"/>
                          <w:lang w:eastAsia="pt-BR"/>
                        </w:rPr>
                        <m:t>(</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m:t>
                      </m:r>
                    </m:e>
                  </m:d>
                  <m:sSubSup>
                    <m:sSubSupPr>
                      <m:ctrlPr>
                        <w:rPr>
                          <w:rFonts w:ascii="Cambria Math" w:eastAsia="Times New Roman" w:hAnsi="Cambria Math" w:cs="Arial"/>
                          <w:i/>
                          <w:iCs/>
                          <w:sz w:val="24"/>
                          <w:szCs w:val="24"/>
                        </w:rPr>
                      </m:ctrlPr>
                    </m:sSubSupPr>
                    <m:e>
                      <m:r>
                        <w:rPr>
                          <w:rFonts w:ascii="Cambria Math" w:eastAsia="Times New Roman" w:hAnsi="Cambria Math" w:cs="Arial"/>
                          <w:sz w:val="24"/>
                          <w:szCs w:val="24"/>
                          <w:lang w:eastAsia="pt-BR"/>
                        </w:rPr>
                        <m:t>u</m:t>
                      </m:r>
                    </m:e>
                    <m:sub/>
                    <m:sup>
                      <m:r>
                        <w:rPr>
                          <w:rFonts w:ascii="Cambria Math" w:eastAsia="Times New Roman" w:hAnsi="Cambria Math" w:cs="Arial"/>
                          <w:sz w:val="24"/>
                          <w:szCs w:val="24"/>
                          <w:lang w:eastAsia="pt-BR"/>
                        </w:rPr>
                        <m:t>*</m:t>
                      </m: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ξ;X</m:t>
                      </m:r>
                    </m:e>
                  </m:d>
                  <m:r>
                    <w:rPr>
                      <w:rFonts w:ascii="Cambria Math" w:eastAsia="Times New Roman" w:hAnsi="Cambria Math" w:cs="Arial"/>
                      <w:sz w:val="24"/>
                      <w:szCs w:val="24"/>
                      <w:lang w:eastAsia="pt-BR"/>
                    </w:rPr>
                    <m:t>dΓ(</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m:t>
                  </m:r>
                </m:e>
              </m:nary>
              <m:r>
                <w:rPr>
                  <w:rFonts w:ascii="Cambria Math" w:eastAsia="Times New Roman" w:hAnsi="Cambria Math" w:cs="Arial"/>
                  <w:sz w:val="24"/>
                  <w:szCs w:val="24"/>
                  <w:lang w:eastAsia="pt-BR"/>
                </w:rPr>
                <m:t>-</m:t>
              </m:r>
              <m:nary>
                <m:naryPr>
                  <m:limLoc m:val="subSup"/>
                  <m:ctrlPr>
                    <w:rPr>
                      <w:rFonts w:ascii="Cambria Math" w:eastAsia="Times New Roman" w:hAnsi="Cambria Math" w:cs="Arial"/>
                      <w:i/>
                      <w:iCs/>
                      <w:sz w:val="24"/>
                      <w:szCs w:val="24"/>
                    </w:rPr>
                  </m:ctrlPr>
                </m:naryPr>
                <m:sub>
                  <m:r>
                    <w:rPr>
                      <w:rFonts w:ascii="Cambria Math" w:eastAsia="Times New Roman" w:hAnsi="Cambria Math" w:cs="Arial"/>
                      <w:sz w:val="24"/>
                      <w:szCs w:val="24"/>
                      <w:lang w:eastAsia="pt-BR"/>
                    </w:rPr>
                    <m:t>Ω</m:t>
                  </m:r>
                  <m:d>
                    <m:dPr>
                      <m:ctrlPr>
                        <w:rPr>
                          <w:rFonts w:ascii="Cambria Math" w:eastAsia="Times New Roman" w:hAnsi="Cambria Math" w:cs="Arial"/>
                          <w:i/>
                          <w:sz w:val="24"/>
                          <w:szCs w:val="24"/>
                          <w:lang w:eastAsia="pt-BR"/>
                        </w:rPr>
                      </m:ctrlPr>
                    </m:dPr>
                    <m:e>
                      <m:r>
                        <m:rPr>
                          <m:sty m:val="p"/>
                        </m:rPr>
                        <w:rPr>
                          <w:rFonts w:ascii="Cambria Math" w:eastAsia="Times New Roman" w:hAnsi="Cambria Math" w:cs="Arial"/>
                          <w:sz w:val="24"/>
                          <w:szCs w:val="24"/>
                          <w:lang w:eastAsia="pt-BR"/>
                        </w:rPr>
                        <m:t>X</m:t>
                      </m:r>
                    </m:e>
                  </m:d>
                </m:sub>
                <m:sup/>
                <m:e>
                  <m:sSub>
                    <m:sSubPr>
                      <m:ctrlPr>
                        <w:rPr>
                          <w:rFonts w:ascii="Cambria Math" w:eastAsia="Times New Roman" w:hAnsi="Cambria Math" w:cs="Arial"/>
                          <w:i/>
                          <w:iCs/>
                          <w:sz w:val="24"/>
                          <w:szCs w:val="24"/>
                        </w:rPr>
                      </m:ctrlPr>
                    </m:sSubPr>
                    <m:e>
                      <m:d>
                        <m:dPr>
                          <m:begChr m:val="{"/>
                          <m:endChr m:val="}"/>
                          <m:ctrlPr>
                            <w:rPr>
                              <w:rFonts w:ascii="Cambria Math" w:eastAsia="Times New Roman" w:hAnsi="Cambria Math" w:cs="Arial"/>
                              <w:i/>
                              <w:iCs/>
                              <w:sz w:val="24"/>
                              <w:szCs w:val="24"/>
                            </w:rPr>
                          </m:ctrlPr>
                        </m:dPr>
                        <m:e>
                          <m:r>
                            <w:rPr>
                              <w:rFonts w:ascii="Cambria Math" w:eastAsia="Times New Roman" w:hAnsi="Cambria Math" w:cs="Arial"/>
                              <w:sz w:val="24"/>
                              <w:szCs w:val="24"/>
                              <w:lang w:eastAsia="pt-BR"/>
                            </w:rPr>
                            <m:t>u</m:t>
                          </m:r>
                          <m:d>
                            <m:dPr>
                              <m:ctrlPr>
                                <w:rPr>
                                  <w:rFonts w:ascii="Cambria Math" w:eastAsia="Times New Roman" w:hAnsi="Cambria Math" w:cs="Arial"/>
                                  <w:i/>
                                  <w:sz w:val="24"/>
                                  <w:szCs w:val="24"/>
                                  <w:lang w:eastAsia="pt-BR"/>
                                </w:rPr>
                              </m:ctrlPr>
                            </m:dPr>
                            <m:e>
                              <m:r>
                                <m:rPr>
                                  <m:sty m:val="p"/>
                                </m:rPr>
                                <w:rPr>
                                  <w:rFonts w:ascii="Cambria Math" w:eastAsia="Times New Roman" w:hAnsi="Cambria Math" w:cs="Arial"/>
                                  <w:sz w:val="24"/>
                                  <w:szCs w:val="24"/>
                                  <w:lang w:eastAsia="pt-BR"/>
                                </w:rPr>
                                <m:t>X</m:t>
                              </m:r>
                            </m:e>
                          </m:d>
                          <m:d>
                            <m:dPr>
                              <m:begChr m:val="["/>
                              <m:endChr m:val="]"/>
                              <m:ctrlPr>
                                <w:rPr>
                                  <w:rFonts w:ascii="Cambria Math" w:eastAsia="Times New Roman" w:hAnsi="Cambria Math" w:cs="Arial"/>
                                  <w:i/>
                                  <w:iCs/>
                                  <w:sz w:val="24"/>
                                  <w:szCs w:val="24"/>
                                </w:rPr>
                              </m:ctrlPr>
                            </m:dPr>
                            <m:e>
                              <m:r>
                                <w:rPr>
                                  <w:rFonts w:ascii="Cambria Math" w:eastAsia="Times New Roman" w:hAnsi="Cambria Math" w:cs="Arial"/>
                                  <w:sz w:val="24"/>
                                  <w:szCs w:val="24"/>
                                  <w:lang w:eastAsia="pt-BR"/>
                                </w:rPr>
                                <m:t>K</m:t>
                              </m:r>
                              <m:d>
                                <m:dPr>
                                  <m:ctrlPr>
                                    <w:rPr>
                                      <w:rFonts w:ascii="Cambria Math" w:eastAsia="Times New Roman" w:hAnsi="Cambria Math" w:cs="Arial"/>
                                      <w:i/>
                                      <w:sz w:val="24"/>
                                      <w:szCs w:val="24"/>
                                      <w:lang w:eastAsia="pt-BR"/>
                                    </w:rPr>
                                  </m:ctrlPr>
                                </m:dPr>
                                <m:e>
                                  <m:r>
                                    <m:rPr>
                                      <m:sty m:val="p"/>
                                    </m:rPr>
                                    <w:rPr>
                                      <w:rFonts w:ascii="Cambria Math" w:eastAsia="Times New Roman" w:hAnsi="Cambria Math" w:cs="Arial"/>
                                      <w:sz w:val="24"/>
                                      <w:szCs w:val="24"/>
                                      <w:lang w:eastAsia="pt-BR"/>
                                    </w:rPr>
                                    <m:t>X</m:t>
                                  </m:r>
                                </m:e>
                              </m:d>
                              <m:sSubSup>
                                <m:sSubSupPr>
                                  <m:ctrlPr>
                                    <w:rPr>
                                      <w:rFonts w:ascii="Cambria Math" w:eastAsia="Times New Roman" w:hAnsi="Cambria Math" w:cs="Arial"/>
                                      <w:i/>
                                      <w:iCs/>
                                      <w:sz w:val="24"/>
                                      <w:szCs w:val="24"/>
                                    </w:rPr>
                                  </m:ctrlPr>
                                </m:sSubSupPr>
                                <m:e>
                                  <m:r>
                                    <w:rPr>
                                      <w:rFonts w:ascii="Cambria Math" w:eastAsia="Times New Roman" w:hAnsi="Cambria Math" w:cs="Arial"/>
                                      <w:sz w:val="24"/>
                                      <w:szCs w:val="24"/>
                                      <w:lang w:eastAsia="pt-BR"/>
                                    </w:rPr>
                                    <m:t>u</m:t>
                                  </m:r>
                                </m:e>
                                <m:sub>
                                  <m:r>
                                    <w:rPr>
                                      <w:rFonts w:ascii="Cambria Math" w:eastAsia="Times New Roman" w:hAnsi="Cambria Math" w:cs="Arial"/>
                                      <w:sz w:val="24"/>
                                      <w:szCs w:val="24"/>
                                      <w:lang w:eastAsia="pt-BR"/>
                                    </w:rPr>
                                    <m:t>,i</m:t>
                                  </m:r>
                                </m:sub>
                                <m:sup>
                                  <m:r>
                                    <w:rPr>
                                      <w:rFonts w:ascii="Cambria Math" w:eastAsia="Times New Roman" w:hAnsi="Cambria Math" w:cs="Arial"/>
                                      <w:sz w:val="24"/>
                                      <w:szCs w:val="24"/>
                                      <w:lang w:eastAsia="pt-BR"/>
                                    </w:rPr>
                                    <m:t>*</m:t>
                                  </m: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ξ;X</m:t>
                                  </m:r>
                                  <m:ctrlPr>
                                    <w:rPr>
                                      <w:rFonts w:ascii="Cambria Math" w:eastAsia="Times New Roman" w:hAnsi="Cambria Math" w:cs="Arial"/>
                                      <w:i/>
                                      <w:iCs/>
                                      <w:noProof/>
                                      <w:sz w:val="24"/>
                                      <w:szCs w:val="24"/>
                                    </w:rPr>
                                  </m:ctrlPr>
                                </m:e>
                              </m:d>
                              <m:ctrlPr>
                                <w:rPr>
                                  <w:rFonts w:ascii="Cambria Math" w:eastAsia="Times New Roman" w:hAnsi="Cambria Math" w:cs="Arial"/>
                                  <w:i/>
                                  <w:iCs/>
                                  <w:noProof/>
                                  <w:sz w:val="24"/>
                                  <w:szCs w:val="24"/>
                                </w:rPr>
                              </m:ctrlPr>
                            </m:e>
                          </m:d>
                          <m:ctrlPr>
                            <w:rPr>
                              <w:rFonts w:ascii="Cambria Math" w:eastAsia="Times New Roman" w:hAnsi="Cambria Math" w:cs="Arial"/>
                              <w:i/>
                              <w:iCs/>
                              <w:noProof/>
                              <w:sz w:val="24"/>
                              <w:szCs w:val="24"/>
                            </w:rPr>
                          </m:ctrlPr>
                        </m:e>
                      </m:d>
                      <m:ctrlPr>
                        <w:rPr>
                          <w:rFonts w:ascii="Cambria Math" w:eastAsia="Times New Roman" w:hAnsi="Cambria Math" w:cs="Arial"/>
                          <w:i/>
                          <w:iCs/>
                          <w:noProof/>
                          <w:sz w:val="24"/>
                          <w:szCs w:val="24"/>
                        </w:rPr>
                      </m:ctrlPr>
                    </m:e>
                    <m:sub>
                      <m:r>
                        <w:rPr>
                          <w:rFonts w:ascii="Cambria Math" w:eastAsia="Times New Roman" w:hAnsi="Cambria Math" w:cs="Arial"/>
                          <w:noProof/>
                          <w:sz w:val="24"/>
                          <w:szCs w:val="24"/>
                          <w:lang w:eastAsia="pt-BR"/>
                        </w:rPr>
                        <m:t>,i</m:t>
                      </m:r>
                    </m:sub>
                  </m:sSub>
                  <m:r>
                    <w:rPr>
                      <w:rFonts w:ascii="Cambria Math" w:eastAsia="Times New Roman" w:hAnsi="Cambria Math" w:cs="Arial"/>
                      <w:sz w:val="24"/>
                      <w:szCs w:val="24"/>
                      <w:lang w:eastAsia="pt-BR"/>
                    </w:rPr>
                    <m:t>d</m:t>
                  </m:r>
                  <m:r>
                    <w:rPr>
                      <w:rFonts w:ascii="Cambria Math" w:eastAsia="Times New Roman" w:hAnsi="Cambria Math" w:cs="Arial"/>
                      <w:noProof/>
                      <w:sz w:val="24"/>
                      <w:szCs w:val="24"/>
                      <w:lang w:eastAsia="pt-BR"/>
                    </w:rPr>
                    <m:t>Ω</m:t>
                  </m:r>
                  <m:ctrlPr>
                    <w:rPr>
                      <w:rFonts w:ascii="Cambria Math" w:eastAsia="Times New Roman" w:hAnsi="Cambria Math" w:cs="Arial"/>
                      <w:i/>
                      <w:iCs/>
                      <w:noProof/>
                      <w:sz w:val="24"/>
                      <w:szCs w:val="24"/>
                    </w:rPr>
                  </m:ctrlPr>
                </m:e>
              </m:nary>
              <m:d>
                <m:dPr>
                  <m:ctrlPr>
                    <w:rPr>
                      <w:rFonts w:ascii="Cambria Math" w:eastAsia="Times New Roman" w:hAnsi="Cambria Math" w:cs="Arial"/>
                      <w:i/>
                      <w:sz w:val="24"/>
                      <w:szCs w:val="24"/>
                      <w:lang w:eastAsia="pt-BR"/>
                    </w:rPr>
                  </m:ctrlPr>
                </m:dPr>
                <m:e>
                  <m:r>
                    <m:rPr>
                      <m:sty m:val="p"/>
                    </m:rPr>
                    <w:rPr>
                      <w:rFonts w:ascii="Cambria Math" w:eastAsia="Times New Roman" w:hAnsi="Cambria Math" w:cs="Arial"/>
                      <w:sz w:val="24"/>
                      <w:szCs w:val="24"/>
                      <w:lang w:eastAsia="pt-BR"/>
                    </w:rPr>
                    <m:t>X</m:t>
                  </m:r>
                </m:e>
              </m:d>
              <m:r>
                <w:rPr>
                  <w:rFonts w:ascii="Cambria Math" w:eastAsia="Times New Roman" w:hAnsi="Cambria Math" w:cs="Arial"/>
                  <w:sz w:val="24"/>
                  <w:szCs w:val="24"/>
                  <w:lang w:eastAsia="pt-BR"/>
                </w:rPr>
                <m:t>=</m:t>
              </m:r>
              <m:r>
                <w:rPr>
                  <w:rFonts w:ascii="Cambria Math" w:eastAsia="Times New Roman" w:hAnsi="Cambria Math" w:cs="Arial"/>
                  <w:noProof/>
                  <w:sz w:val="24"/>
                  <w:szCs w:val="24"/>
                  <w:lang w:eastAsia="pt-BR"/>
                </w:rPr>
                <m:t>-</m:t>
              </m:r>
              <m:nary>
                <m:naryPr>
                  <m:limLoc m:val="subSup"/>
                  <m:ctrlPr>
                    <w:rPr>
                      <w:rFonts w:ascii="Cambria Math" w:eastAsia="Times New Roman" w:hAnsi="Cambria Math" w:cs="Arial"/>
                      <w:i/>
                      <w:iCs/>
                      <w:noProof/>
                      <w:sz w:val="24"/>
                      <w:szCs w:val="24"/>
                    </w:rPr>
                  </m:ctrlPr>
                </m:naryPr>
                <m:sub>
                  <m:r>
                    <w:rPr>
                      <w:rFonts w:ascii="Cambria Math" w:eastAsia="Times New Roman" w:hAnsi="Cambria Math" w:cs="Arial"/>
                      <w:sz w:val="24"/>
                      <w:szCs w:val="24"/>
                      <w:lang w:eastAsia="pt-BR"/>
                    </w:rPr>
                    <m:t>Ω</m:t>
                  </m:r>
                  <m:d>
                    <m:dPr>
                      <m:ctrlPr>
                        <w:rPr>
                          <w:rFonts w:ascii="Cambria Math" w:eastAsia="Times New Roman" w:hAnsi="Cambria Math" w:cs="Arial"/>
                          <w:i/>
                          <w:noProof/>
                          <w:sz w:val="24"/>
                          <w:szCs w:val="24"/>
                          <w:lang w:eastAsia="pt-BR"/>
                        </w:rPr>
                      </m:ctrlPr>
                    </m:dPr>
                    <m:e>
                      <m:r>
                        <m:rPr>
                          <m:sty m:val="p"/>
                        </m:rPr>
                        <w:rPr>
                          <w:rFonts w:ascii="Cambria Math" w:eastAsia="Times New Roman" w:hAnsi="Cambria Math" w:cs="Arial"/>
                          <w:noProof/>
                          <w:sz w:val="24"/>
                          <w:szCs w:val="24"/>
                          <w:lang w:eastAsia="pt-BR"/>
                        </w:rPr>
                        <m:t>X</m:t>
                      </m:r>
                    </m:e>
                  </m:d>
                </m:sub>
                <m:sup/>
                <m:e>
                  <m:sSub>
                    <m:sSubPr>
                      <m:ctrlPr>
                        <w:rPr>
                          <w:rFonts w:ascii="Cambria Math" w:eastAsia="Times New Roman" w:hAnsi="Cambria Math" w:cs="Arial"/>
                          <w:i/>
                          <w:iCs/>
                          <w:sz w:val="24"/>
                          <w:szCs w:val="24"/>
                        </w:rPr>
                      </m:ctrlPr>
                    </m:sSubPr>
                    <m:e>
                      <m:r>
                        <w:rPr>
                          <w:rFonts w:ascii="Cambria Math" w:eastAsia="Times New Roman" w:hAnsi="Cambria Math" w:cs="Arial"/>
                          <w:sz w:val="24"/>
                          <w:szCs w:val="24"/>
                          <w:lang w:eastAsia="pt-BR"/>
                        </w:rPr>
                        <m:t>u</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d>
                        <m:dPr>
                          <m:begChr m:val="["/>
                          <m:endChr m:val="]"/>
                          <m:ctrlPr>
                            <w:rPr>
                              <w:rFonts w:ascii="Cambria Math" w:eastAsia="Times New Roman" w:hAnsi="Cambria Math" w:cs="Arial"/>
                              <w:i/>
                              <w:iCs/>
                              <w:sz w:val="24"/>
                              <w:szCs w:val="24"/>
                            </w:rPr>
                          </m:ctrlPr>
                        </m:d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sSubSup>
                            <m:sSubSupPr>
                              <m:ctrlPr>
                                <w:rPr>
                                  <w:rFonts w:ascii="Cambria Math" w:eastAsia="Times New Roman" w:hAnsi="Cambria Math" w:cs="Arial"/>
                                  <w:i/>
                                  <w:iCs/>
                                  <w:sz w:val="24"/>
                                  <w:szCs w:val="24"/>
                                </w:rPr>
                              </m:ctrlPr>
                            </m:sSubSupPr>
                            <m:e>
                              <m:r>
                                <w:rPr>
                                  <w:rFonts w:ascii="Cambria Math" w:eastAsia="Times New Roman" w:hAnsi="Cambria Math" w:cs="Arial"/>
                                  <w:sz w:val="24"/>
                                  <w:szCs w:val="24"/>
                                  <w:lang w:eastAsia="pt-BR"/>
                                </w:rPr>
                                <m:t>u</m:t>
                              </m:r>
                            </m:e>
                            <m:sub>
                              <m:r>
                                <w:rPr>
                                  <w:rFonts w:ascii="Cambria Math" w:eastAsia="Times New Roman" w:hAnsi="Cambria Math" w:cs="Arial"/>
                                  <w:sz w:val="24"/>
                                  <w:szCs w:val="24"/>
                                  <w:lang w:eastAsia="pt-BR"/>
                                </w:rPr>
                                <m:t>,i</m:t>
                              </m:r>
                            </m:sub>
                            <m:sup>
                              <m:r>
                                <w:rPr>
                                  <w:rFonts w:ascii="Cambria Math" w:eastAsia="Times New Roman" w:hAnsi="Cambria Math" w:cs="Arial"/>
                                  <w:sz w:val="24"/>
                                  <w:szCs w:val="24"/>
                                  <w:lang w:eastAsia="pt-BR"/>
                                </w:rPr>
                                <m:t>*</m:t>
                              </m: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ξ;X</m:t>
                              </m:r>
                            </m:e>
                          </m:d>
                        </m:e>
                      </m:d>
                    </m:e>
                    <m:sub>
                      <m:r>
                        <w:rPr>
                          <w:rFonts w:ascii="Cambria Math" w:eastAsia="Times New Roman" w:hAnsi="Cambria Math" w:cs="Arial"/>
                          <w:noProof/>
                          <w:sz w:val="24"/>
                          <w:szCs w:val="24"/>
                          <w:lang w:eastAsia="pt-BR"/>
                        </w:rPr>
                        <m:t>,i</m:t>
                      </m:r>
                    </m:sub>
                  </m:sSub>
                  <m:r>
                    <w:rPr>
                      <w:rFonts w:ascii="Cambria Math" w:eastAsia="Times New Roman" w:hAnsi="Cambria Math" w:cs="Arial"/>
                      <w:sz w:val="24"/>
                      <w:szCs w:val="24"/>
                      <w:lang w:eastAsia="pt-BR"/>
                    </w:rPr>
                    <m:t>d</m:t>
                  </m:r>
                  <m:r>
                    <w:rPr>
                      <w:rFonts w:ascii="Cambria Math" w:eastAsia="Times New Roman" w:hAnsi="Cambria Math" w:cs="Arial"/>
                      <w:noProof/>
                      <w:sz w:val="24"/>
                      <w:szCs w:val="24"/>
                      <w:lang w:eastAsia="pt-BR"/>
                    </w:rPr>
                    <m:t>Ω</m:t>
                  </m:r>
                  <m:d>
                    <m:dPr>
                      <m:ctrlPr>
                        <w:rPr>
                          <w:rFonts w:ascii="Cambria Math" w:eastAsia="Times New Roman" w:hAnsi="Cambria Math" w:cs="Arial"/>
                          <w:i/>
                          <w:noProof/>
                          <w:sz w:val="24"/>
                          <w:szCs w:val="24"/>
                          <w:lang w:eastAsia="pt-BR"/>
                        </w:rPr>
                      </m:ctrlPr>
                    </m:dPr>
                    <m:e>
                      <m:r>
                        <m:rPr>
                          <m:sty m:val="p"/>
                        </m:rPr>
                        <w:rPr>
                          <w:rFonts w:ascii="Cambria Math" w:eastAsia="Times New Roman" w:hAnsi="Cambria Math" w:cs="Arial"/>
                          <w:noProof/>
                          <w:sz w:val="24"/>
                          <w:szCs w:val="24"/>
                          <w:lang w:eastAsia="pt-BR"/>
                        </w:rPr>
                        <m:t>X</m:t>
                      </m:r>
                    </m:e>
                  </m:d>
                </m:e>
              </m:nary>
              <m:r>
                <w:rPr>
                  <w:rFonts w:ascii="Cambria Math" w:eastAsia="Times New Roman" w:hAnsi="Cambria Math" w:cs="Arial"/>
                  <w:noProof/>
                  <w:sz w:val="24"/>
                  <w:szCs w:val="24"/>
                </w:rPr>
                <m:t>.</m:t>
              </m:r>
            </m:oMath>
            <w:r w:rsidR="00227DA1" w:rsidRPr="00FE260B">
              <w:rPr>
                <w:rFonts w:ascii="Arial" w:eastAsiaTheme="minorEastAsia" w:hAnsi="Arial" w:cs="Arial"/>
                <w:iCs/>
                <w:sz w:val="24"/>
                <w:szCs w:val="24"/>
              </w:rPr>
              <w:t xml:space="preserve"> </w:t>
            </w:r>
          </w:p>
        </w:tc>
        <w:tc>
          <w:tcPr>
            <w:tcW w:w="354" w:type="pct"/>
            <w:vAlign w:val="center"/>
          </w:tcPr>
          <w:p w14:paraId="5D7B6570" w14:textId="77777777" w:rsidR="009D7B4F" w:rsidRPr="00FE260B" w:rsidRDefault="001B5B0B" w:rsidP="009D7B4F">
            <w:pPr>
              <w:pStyle w:val="NormalCilamce2011"/>
              <w:spacing w:line="360" w:lineRule="auto"/>
              <w:ind w:firstLine="0"/>
              <w:jc w:val="right"/>
              <w:rPr>
                <w:rFonts w:ascii="Arial" w:hAnsi="Arial" w:cs="Arial"/>
                <w:lang w:val="pt-BR"/>
              </w:rPr>
            </w:pPr>
            <w:r w:rsidRPr="00FE260B">
              <w:rPr>
                <w:rFonts w:ascii="Arial" w:hAnsi="Arial" w:cs="Arial"/>
                <w:lang w:val="pt-BR"/>
              </w:rPr>
              <w:t>(60</w:t>
            </w:r>
            <w:r w:rsidR="009D7B4F" w:rsidRPr="00FE260B">
              <w:rPr>
                <w:rFonts w:ascii="Arial" w:hAnsi="Arial" w:cs="Arial"/>
                <w:lang w:val="pt-BR"/>
              </w:rPr>
              <w:t>)</w:t>
            </w:r>
          </w:p>
        </w:tc>
      </w:tr>
    </w:tbl>
    <w:p w14:paraId="7EE3B4B9" w14:textId="77777777" w:rsidR="009D7B4F" w:rsidRPr="00FE260B" w:rsidRDefault="009D7B4F" w:rsidP="009D7B4F">
      <w:pPr>
        <w:shd w:val="clear" w:color="auto" w:fill="FFFFFF" w:themeFill="background1"/>
        <w:tabs>
          <w:tab w:val="left" w:pos="0"/>
          <w:tab w:val="left" w:pos="142"/>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sz w:val="24"/>
          <w:szCs w:val="24"/>
        </w:rPr>
      </w:pPr>
    </w:p>
    <w:p w14:paraId="3A2C4BFC" w14:textId="6ECBF3A7" w:rsidR="00F9292D" w:rsidRPr="00FE260B" w:rsidRDefault="00F9292D" w:rsidP="009D7B4F">
      <w:pPr>
        <w:shd w:val="clear" w:color="auto" w:fill="FFFFFF" w:themeFill="background1"/>
        <w:tabs>
          <w:tab w:val="left" w:pos="0"/>
          <w:tab w:val="left" w:pos="142"/>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sz w:val="24"/>
          <w:szCs w:val="24"/>
        </w:rPr>
      </w:pPr>
      <w:r w:rsidRPr="00FE260B">
        <w:rPr>
          <w:rFonts w:ascii="Arial" w:hAnsi="Arial" w:cs="Arial"/>
          <w:sz w:val="24"/>
          <w:szCs w:val="24"/>
        </w:rPr>
        <w:t>Aplicando agora o Teorema da Divergência sob a Equação (6</w:t>
      </w:r>
      <w:r w:rsidR="001B5B0B" w:rsidRPr="00FE260B">
        <w:rPr>
          <w:rFonts w:ascii="Arial" w:hAnsi="Arial" w:cs="Arial"/>
          <w:sz w:val="24"/>
          <w:szCs w:val="24"/>
        </w:rPr>
        <w:t>0</w:t>
      </w:r>
      <w:r w:rsidRPr="00FE260B">
        <w:rPr>
          <w:rFonts w:ascii="Arial" w:hAnsi="Arial" w:cs="Arial"/>
          <w:sz w:val="24"/>
          <w:szCs w:val="24"/>
        </w:rPr>
        <w:t>) e desenvolvendo o termo à direita da igualdade, encontra-se</w:t>
      </w:r>
      <w:r w:rsidR="00762DC7">
        <w:rPr>
          <w:rFonts w:ascii="Arial" w:hAnsi="Arial" w:cs="Arial"/>
          <w:sz w:val="24"/>
          <w:szCs w:val="24"/>
        </w:rPr>
        <w:t>:</w:t>
      </w:r>
    </w:p>
    <w:p w14:paraId="17D63EA2" w14:textId="77777777" w:rsidR="00F9292D" w:rsidRPr="00FE260B" w:rsidRDefault="00F9292D" w:rsidP="009D7B4F">
      <w:pPr>
        <w:shd w:val="clear" w:color="auto" w:fill="FFFFFF" w:themeFill="background1"/>
        <w:tabs>
          <w:tab w:val="left" w:pos="0"/>
          <w:tab w:val="left" w:pos="142"/>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9D7B4F" w:rsidRPr="00FE260B" w14:paraId="2CB29898" w14:textId="77777777" w:rsidTr="00273BB9">
        <w:trPr>
          <w:trHeight w:val="567"/>
        </w:trPr>
        <w:tc>
          <w:tcPr>
            <w:tcW w:w="4646" w:type="pct"/>
            <w:vAlign w:val="center"/>
          </w:tcPr>
          <w:p w14:paraId="6271BD62" w14:textId="77777777" w:rsidR="009D7B4F" w:rsidRPr="00FE260B" w:rsidRDefault="00454FD3" w:rsidP="00F92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hAnsi="Arial" w:cs="Arial"/>
                <w:sz w:val="24"/>
                <w:szCs w:val="24"/>
              </w:rPr>
            </w:pPr>
            <m:oMath>
              <m:nary>
                <m:naryPr>
                  <m:limLoc m:val="subSup"/>
                  <m:ctrlPr>
                    <w:rPr>
                      <w:rFonts w:ascii="Cambria Math" w:eastAsia="Times New Roman" w:hAnsi="Cambria Math" w:cs="Arial"/>
                      <w:i/>
                      <w:iCs/>
                      <w:sz w:val="24"/>
                      <w:szCs w:val="24"/>
                    </w:rPr>
                  </m:ctrlPr>
                </m:naryPr>
                <m:sub>
                  <m:r>
                    <w:rPr>
                      <w:rFonts w:ascii="Cambria Math" w:eastAsia="Times New Roman" w:hAnsi="Cambria Math" w:cs="Arial"/>
                      <w:sz w:val="24"/>
                      <w:szCs w:val="24"/>
                      <w:lang w:eastAsia="pt-BR"/>
                    </w:rPr>
                    <m:t>Γ(</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m:t>
                  </m:r>
                </m:sub>
                <m:sup/>
                <m:e>
                  <m:d>
                    <m:dPr>
                      <m:begChr m:val="["/>
                      <m:endChr m:val="]"/>
                      <m:ctrlPr>
                        <w:rPr>
                          <w:rFonts w:ascii="Cambria Math" w:eastAsia="Times New Roman" w:hAnsi="Cambria Math" w:cs="Arial"/>
                          <w:i/>
                          <w:iCs/>
                          <w:sz w:val="24"/>
                          <w:szCs w:val="24"/>
                        </w:rPr>
                      </m:ctrlPr>
                    </m:d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sSub>
                        <m:sSubPr>
                          <m:ctrlPr>
                            <w:rPr>
                              <w:rFonts w:ascii="Cambria Math" w:eastAsia="Times New Roman" w:hAnsi="Cambria Math" w:cs="Arial"/>
                              <w:i/>
                              <w:iCs/>
                              <w:sz w:val="24"/>
                              <w:szCs w:val="24"/>
                            </w:rPr>
                          </m:ctrlPr>
                        </m:sSubPr>
                        <m:e>
                          <m:r>
                            <w:rPr>
                              <w:rFonts w:ascii="Cambria Math" w:eastAsia="Times New Roman" w:hAnsi="Cambria Math" w:cs="Arial"/>
                              <w:sz w:val="24"/>
                              <w:szCs w:val="24"/>
                              <w:lang w:eastAsia="pt-BR"/>
                            </w:rPr>
                            <m:t>u</m:t>
                          </m:r>
                        </m:e>
                        <m:sub>
                          <m:r>
                            <w:rPr>
                              <w:rFonts w:ascii="Cambria Math" w:eastAsia="Times New Roman" w:hAnsi="Cambria Math" w:cs="Arial"/>
                              <w:sz w:val="24"/>
                              <w:szCs w:val="24"/>
                              <w:lang w:eastAsia="pt-BR"/>
                            </w:rPr>
                            <m:t>,i</m:t>
                          </m:r>
                        </m:sub>
                      </m:sSub>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sSub>
                        <m:sSubPr>
                          <m:ctrlPr>
                            <w:rPr>
                              <w:rFonts w:ascii="Cambria Math" w:eastAsia="Times New Roman" w:hAnsi="Cambria Math" w:cs="Arial"/>
                              <w:i/>
                              <w:iCs/>
                              <w:sz w:val="24"/>
                              <w:szCs w:val="24"/>
                            </w:rPr>
                          </m:ctrlPr>
                        </m:sSubPr>
                        <m:e>
                          <m:r>
                            <w:rPr>
                              <w:rFonts w:ascii="Cambria Math" w:eastAsia="Times New Roman" w:hAnsi="Cambria Math" w:cs="Arial"/>
                              <w:sz w:val="24"/>
                              <w:szCs w:val="24"/>
                              <w:lang w:eastAsia="pt-BR"/>
                            </w:rPr>
                            <m:t>n</m:t>
                          </m:r>
                        </m:e>
                        <m:sub>
                          <m:r>
                            <w:rPr>
                              <w:rFonts w:ascii="Cambria Math" w:eastAsia="Times New Roman" w:hAnsi="Cambria Math" w:cs="Arial"/>
                              <w:sz w:val="24"/>
                              <w:szCs w:val="24"/>
                              <w:lang w:eastAsia="pt-BR"/>
                            </w:rPr>
                            <m:t>i</m:t>
                          </m:r>
                        </m:sub>
                      </m:sSub>
                      <m:r>
                        <w:rPr>
                          <w:rFonts w:ascii="Cambria Math" w:eastAsia="Times New Roman" w:hAnsi="Cambria Math" w:cs="Arial"/>
                          <w:sz w:val="24"/>
                          <w:szCs w:val="24"/>
                          <w:lang w:eastAsia="pt-BR"/>
                        </w:rPr>
                        <m:t>(</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m:t>
                      </m:r>
                    </m:e>
                  </m:d>
                  <m:sSubSup>
                    <m:sSubSupPr>
                      <m:ctrlPr>
                        <w:rPr>
                          <w:rFonts w:ascii="Cambria Math" w:eastAsia="Times New Roman" w:hAnsi="Cambria Math" w:cs="Arial"/>
                          <w:i/>
                          <w:iCs/>
                          <w:sz w:val="24"/>
                          <w:szCs w:val="24"/>
                        </w:rPr>
                      </m:ctrlPr>
                    </m:sSubSupPr>
                    <m:e>
                      <m:r>
                        <w:rPr>
                          <w:rFonts w:ascii="Cambria Math" w:eastAsia="Times New Roman" w:hAnsi="Cambria Math" w:cs="Arial"/>
                          <w:sz w:val="24"/>
                          <w:szCs w:val="24"/>
                          <w:lang w:eastAsia="pt-BR"/>
                        </w:rPr>
                        <m:t>u</m:t>
                      </m:r>
                    </m:e>
                    <m:sub/>
                    <m:sup>
                      <m:r>
                        <w:rPr>
                          <w:rFonts w:ascii="Cambria Math" w:eastAsia="Times New Roman" w:hAnsi="Cambria Math" w:cs="Arial"/>
                          <w:sz w:val="24"/>
                          <w:szCs w:val="24"/>
                          <w:lang w:eastAsia="pt-BR"/>
                        </w:rPr>
                        <m:t>*</m:t>
                      </m: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ξ;X</m:t>
                      </m:r>
                    </m:e>
                  </m:d>
                  <m:r>
                    <w:rPr>
                      <w:rFonts w:ascii="Cambria Math" w:eastAsia="Times New Roman" w:hAnsi="Cambria Math" w:cs="Arial"/>
                      <w:sz w:val="24"/>
                      <w:szCs w:val="24"/>
                      <w:lang w:eastAsia="pt-BR"/>
                    </w:rPr>
                    <m:t>dΓ(</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m:t>
                  </m:r>
                </m:e>
              </m:nary>
              <m:r>
                <w:rPr>
                  <w:rFonts w:ascii="Cambria Math" w:eastAsia="Times New Roman" w:hAnsi="Cambria Math" w:cs="Arial"/>
                  <w:sz w:val="24"/>
                  <w:szCs w:val="24"/>
                  <w:lang w:eastAsia="pt-BR"/>
                </w:rPr>
                <m:t>-</m:t>
              </m:r>
              <m:nary>
                <m:naryPr>
                  <m:limLoc m:val="subSup"/>
                  <m:ctrlPr>
                    <w:rPr>
                      <w:rFonts w:ascii="Cambria Math" w:eastAsia="Times New Roman" w:hAnsi="Cambria Math" w:cs="Arial"/>
                      <w:i/>
                      <w:iCs/>
                      <w:sz w:val="24"/>
                      <w:szCs w:val="24"/>
                    </w:rPr>
                  </m:ctrlPr>
                </m:naryPr>
                <m:sub>
                  <m:r>
                    <w:rPr>
                      <w:rFonts w:ascii="Cambria Math" w:eastAsia="Times New Roman" w:hAnsi="Cambria Math" w:cs="Arial"/>
                      <w:sz w:val="24"/>
                      <w:szCs w:val="24"/>
                      <w:lang w:eastAsia="pt-BR"/>
                    </w:rPr>
                    <m:t>Γ</m:t>
                  </m:r>
                  <m:d>
                    <m:dPr>
                      <m:ctrlPr>
                        <w:rPr>
                          <w:rFonts w:ascii="Cambria Math" w:eastAsia="Times New Roman" w:hAnsi="Cambria Math" w:cs="Arial"/>
                          <w:i/>
                          <w:sz w:val="24"/>
                          <w:szCs w:val="24"/>
                          <w:lang w:eastAsia="pt-BR"/>
                        </w:rPr>
                      </m:ctrlPr>
                    </m:dPr>
                    <m:e>
                      <m:r>
                        <m:rPr>
                          <m:sty m:val="p"/>
                        </m:rPr>
                        <w:rPr>
                          <w:rFonts w:ascii="Cambria Math" w:eastAsia="Times New Roman" w:hAnsi="Cambria Math" w:cs="Arial"/>
                          <w:sz w:val="24"/>
                          <w:szCs w:val="24"/>
                          <w:lang w:eastAsia="pt-BR"/>
                        </w:rPr>
                        <m:t>X</m:t>
                      </m:r>
                    </m:e>
                  </m:d>
                </m:sub>
                <m:sup/>
                <m:e>
                  <m:r>
                    <w:rPr>
                      <w:rFonts w:ascii="Cambria Math" w:eastAsia="Times New Roman" w:hAnsi="Cambria Math" w:cs="Arial"/>
                      <w:sz w:val="24"/>
                      <w:szCs w:val="24"/>
                      <w:lang w:eastAsia="pt-BR"/>
                    </w:rPr>
                    <m:t>u</m:t>
                  </m:r>
                  <m:d>
                    <m:dPr>
                      <m:ctrlPr>
                        <w:rPr>
                          <w:rFonts w:ascii="Cambria Math" w:eastAsia="Times New Roman" w:hAnsi="Cambria Math" w:cs="Arial"/>
                          <w:i/>
                          <w:sz w:val="24"/>
                          <w:szCs w:val="24"/>
                          <w:lang w:eastAsia="pt-BR"/>
                        </w:rPr>
                      </m:ctrlPr>
                    </m:dPr>
                    <m:e>
                      <m:r>
                        <m:rPr>
                          <m:sty m:val="p"/>
                        </m:rPr>
                        <w:rPr>
                          <w:rFonts w:ascii="Cambria Math" w:eastAsia="Times New Roman" w:hAnsi="Cambria Math" w:cs="Arial"/>
                          <w:sz w:val="24"/>
                          <w:szCs w:val="24"/>
                          <w:lang w:eastAsia="pt-BR"/>
                        </w:rPr>
                        <m:t>X</m:t>
                      </m:r>
                    </m:e>
                  </m:d>
                  <m:d>
                    <m:dPr>
                      <m:begChr m:val="["/>
                      <m:endChr m:val="]"/>
                      <m:ctrlPr>
                        <w:rPr>
                          <w:rFonts w:ascii="Cambria Math" w:eastAsia="Times New Roman" w:hAnsi="Cambria Math" w:cs="Arial"/>
                          <w:i/>
                          <w:iCs/>
                          <w:sz w:val="24"/>
                          <w:szCs w:val="24"/>
                        </w:rPr>
                      </m:ctrlPr>
                    </m:dPr>
                    <m:e>
                      <m:r>
                        <w:rPr>
                          <w:rFonts w:ascii="Cambria Math" w:eastAsia="Times New Roman" w:hAnsi="Cambria Math" w:cs="Arial"/>
                          <w:sz w:val="24"/>
                          <w:szCs w:val="24"/>
                          <w:lang w:eastAsia="pt-BR"/>
                        </w:rPr>
                        <m:t>K</m:t>
                      </m:r>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lang w:eastAsia="pt-BR"/>
                            </w:rPr>
                            <m:t>X</m:t>
                          </m:r>
                        </m:e>
                      </m:d>
                      <m:sSubSup>
                        <m:sSubSupPr>
                          <m:ctrlPr>
                            <w:rPr>
                              <w:rFonts w:ascii="Cambria Math" w:eastAsia="Times New Roman" w:hAnsi="Cambria Math" w:cs="Arial"/>
                              <w:i/>
                              <w:iCs/>
                              <w:sz w:val="24"/>
                              <w:szCs w:val="24"/>
                            </w:rPr>
                          </m:ctrlPr>
                        </m:sSubSupPr>
                        <m:e>
                          <m:r>
                            <w:rPr>
                              <w:rFonts w:ascii="Cambria Math" w:eastAsia="Times New Roman" w:hAnsi="Cambria Math" w:cs="Arial"/>
                              <w:sz w:val="24"/>
                              <w:szCs w:val="24"/>
                              <w:lang w:eastAsia="pt-BR"/>
                            </w:rPr>
                            <m:t>u</m:t>
                          </m:r>
                        </m:e>
                        <m:sub>
                          <m:r>
                            <w:rPr>
                              <w:rFonts w:ascii="Cambria Math" w:eastAsia="Times New Roman" w:hAnsi="Cambria Math" w:cs="Arial"/>
                              <w:sz w:val="24"/>
                              <w:szCs w:val="24"/>
                              <w:lang w:eastAsia="pt-BR"/>
                            </w:rPr>
                            <m:t>,i</m:t>
                          </m:r>
                        </m:sub>
                        <m:sup>
                          <m:r>
                            <w:rPr>
                              <w:rFonts w:ascii="Cambria Math" w:eastAsia="Times New Roman" w:hAnsi="Cambria Math" w:cs="Arial"/>
                              <w:sz w:val="24"/>
                              <w:szCs w:val="24"/>
                              <w:lang w:eastAsia="pt-BR"/>
                            </w:rPr>
                            <m:t>*</m:t>
                          </m: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ξ;X</m:t>
                          </m:r>
                        </m:e>
                      </m:d>
                      <m:sSub>
                        <m:sSubPr>
                          <m:ctrlPr>
                            <w:rPr>
                              <w:rFonts w:ascii="Cambria Math" w:eastAsia="Times New Roman" w:hAnsi="Cambria Math" w:cs="Arial"/>
                              <w:i/>
                              <w:iCs/>
                              <w:sz w:val="24"/>
                              <w:szCs w:val="24"/>
                            </w:rPr>
                          </m:ctrlPr>
                        </m:sSubPr>
                        <m:e>
                          <m:r>
                            <w:rPr>
                              <w:rFonts w:ascii="Cambria Math" w:eastAsia="Times New Roman" w:hAnsi="Cambria Math" w:cs="Arial"/>
                              <w:noProof/>
                              <w:sz w:val="24"/>
                              <w:szCs w:val="24"/>
                              <w:lang w:eastAsia="pt-BR"/>
                            </w:rPr>
                            <m:t>n</m:t>
                          </m:r>
                          <m:ctrlPr>
                            <w:rPr>
                              <w:rFonts w:ascii="Cambria Math" w:eastAsia="Times New Roman" w:hAnsi="Cambria Math" w:cs="Arial"/>
                              <w:i/>
                              <w:iCs/>
                              <w:noProof/>
                              <w:sz w:val="24"/>
                              <w:szCs w:val="24"/>
                            </w:rPr>
                          </m:ctrlPr>
                        </m:e>
                        <m:sub>
                          <m:r>
                            <w:rPr>
                              <w:rFonts w:ascii="Cambria Math" w:eastAsia="Times New Roman" w:hAnsi="Cambria Math" w:cs="Arial"/>
                              <w:sz w:val="24"/>
                              <w:szCs w:val="24"/>
                              <w:lang w:eastAsia="pt-BR"/>
                            </w:rPr>
                            <m:t>i</m:t>
                          </m:r>
                        </m:sub>
                      </m:sSub>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lang w:eastAsia="pt-BR"/>
                            </w:rPr>
                            <m:t>X</m:t>
                          </m:r>
                        </m:e>
                      </m:d>
                    </m:e>
                  </m:d>
                  <m:r>
                    <w:rPr>
                      <w:rFonts w:ascii="Cambria Math" w:eastAsia="Times New Roman" w:hAnsi="Cambria Math" w:cs="Arial"/>
                      <w:sz w:val="24"/>
                      <w:szCs w:val="24"/>
                      <w:lang w:eastAsia="pt-BR"/>
                    </w:rPr>
                    <m:t>dΓ</m:t>
                  </m:r>
                  <m:d>
                    <m:dPr>
                      <m:ctrlPr>
                        <w:rPr>
                          <w:rFonts w:ascii="Cambria Math" w:eastAsia="Times New Roman" w:hAnsi="Cambria Math" w:cs="Arial"/>
                          <w:i/>
                          <w:sz w:val="24"/>
                          <w:szCs w:val="24"/>
                          <w:lang w:eastAsia="pt-BR"/>
                        </w:rPr>
                      </m:ctrlPr>
                    </m:dPr>
                    <m:e>
                      <m:r>
                        <m:rPr>
                          <m:sty m:val="p"/>
                        </m:rPr>
                        <w:rPr>
                          <w:rFonts w:ascii="Cambria Math" w:eastAsia="Times New Roman" w:hAnsi="Cambria Math" w:cs="Arial"/>
                          <w:sz w:val="24"/>
                          <w:szCs w:val="24"/>
                          <w:lang w:eastAsia="pt-BR"/>
                        </w:rPr>
                        <m:t>X</m:t>
                      </m:r>
                    </m:e>
                  </m:d>
                  <m:ctrlPr>
                    <w:rPr>
                      <w:rFonts w:ascii="Cambria Math" w:eastAsia="Times New Roman" w:hAnsi="Cambria Math" w:cs="Arial"/>
                      <w:i/>
                      <w:iCs/>
                      <w:noProof/>
                      <w:sz w:val="24"/>
                      <w:szCs w:val="24"/>
                    </w:rPr>
                  </m:ctrlPr>
                </m:e>
              </m:nary>
              <m:r>
                <w:rPr>
                  <w:rFonts w:ascii="Cambria Math" w:eastAsia="Times New Roman" w:hAnsi="Cambria Math" w:cs="Arial"/>
                  <w:sz w:val="24"/>
                  <w:szCs w:val="24"/>
                  <w:lang w:eastAsia="pt-BR"/>
                </w:rPr>
                <m:t>=</m:t>
              </m:r>
              <m:r>
                <w:rPr>
                  <w:rFonts w:ascii="Cambria Math" w:eastAsia="Times New Roman" w:hAnsi="Cambria Math" w:cs="Arial"/>
                  <w:noProof/>
                  <w:sz w:val="24"/>
                  <w:szCs w:val="24"/>
                  <w:lang w:eastAsia="pt-BR"/>
                </w:rPr>
                <m:t>-</m:t>
              </m:r>
              <m:nary>
                <m:naryPr>
                  <m:limLoc m:val="subSup"/>
                  <m:ctrlPr>
                    <w:rPr>
                      <w:rFonts w:ascii="Cambria Math" w:eastAsia="Times New Roman" w:hAnsi="Cambria Math" w:cs="Arial"/>
                      <w:i/>
                      <w:iCs/>
                      <w:sz w:val="24"/>
                      <w:szCs w:val="24"/>
                    </w:rPr>
                  </m:ctrlPr>
                </m:naryPr>
                <m:sub>
                  <m:r>
                    <w:rPr>
                      <w:rFonts w:ascii="Cambria Math" w:eastAsia="Times New Roman" w:hAnsi="Cambria Math" w:cs="Arial"/>
                      <w:sz w:val="24"/>
                      <w:szCs w:val="24"/>
                      <w:lang w:eastAsia="pt-BR"/>
                    </w:rPr>
                    <m:t>Ω</m:t>
                  </m:r>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sub>
                <m:sup/>
                <m:e>
                  <m:r>
                    <w:rPr>
                      <w:rFonts w:ascii="Cambria Math" w:eastAsia="Times New Roman" w:hAnsi="Cambria Math" w:cs="Arial"/>
                      <w:sz w:val="24"/>
                      <w:szCs w:val="24"/>
                      <w:lang w:eastAsia="pt-BR"/>
                    </w:rPr>
                    <m:t>u</m:t>
                  </m:r>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sSub>
                    <m:sSubPr>
                      <m:ctrlPr>
                        <w:rPr>
                          <w:rFonts w:ascii="Cambria Math" w:eastAsia="Times New Roman" w:hAnsi="Cambria Math" w:cs="Arial"/>
                          <w:i/>
                          <w:iCs/>
                          <w:sz w:val="24"/>
                          <w:szCs w:val="24"/>
                        </w:rPr>
                      </m:ctrlPr>
                    </m:sSubPr>
                    <m:e>
                      <m:r>
                        <w:rPr>
                          <w:rFonts w:ascii="Cambria Math" w:eastAsia="Times New Roman" w:hAnsi="Cambria Math" w:cs="Arial"/>
                          <w:sz w:val="24"/>
                          <w:szCs w:val="24"/>
                          <w:lang w:eastAsia="pt-BR"/>
                        </w:rPr>
                        <m:t>K</m:t>
                      </m:r>
                    </m:e>
                    <m:sub>
                      <m:r>
                        <w:rPr>
                          <w:rFonts w:ascii="Cambria Math" w:eastAsia="Times New Roman" w:hAnsi="Cambria Math" w:cs="Arial"/>
                          <w:sz w:val="24"/>
                          <w:szCs w:val="24"/>
                          <w:lang w:eastAsia="pt-BR"/>
                        </w:rPr>
                        <m:t>,i</m:t>
                      </m:r>
                    </m:sub>
                  </m:sSub>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sSubSup>
                    <m:sSubSupPr>
                      <m:ctrlPr>
                        <w:rPr>
                          <w:rFonts w:ascii="Cambria Math" w:eastAsia="Times New Roman" w:hAnsi="Cambria Math" w:cs="Arial"/>
                          <w:i/>
                          <w:iCs/>
                          <w:sz w:val="24"/>
                          <w:szCs w:val="24"/>
                        </w:rPr>
                      </m:ctrlPr>
                    </m:sSubSupPr>
                    <m:e>
                      <m:r>
                        <w:rPr>
                          <w:rFonts w:ascii="Cambria Math" w:eastAsia="Times New Roman" w:hAnsi="Cambria Math" w:cs="Arial"/>
                          <w:sz w:val="24"/>
                          <w:szCs w:val="24"/>
                          <w:lang w:eastAsia="pt-BR"/>
                        </w:rPr>
                        <m:t>u</m:t>
                      </m:r>
                      <m:ctrlPr>
                        <w:rPr>
                          <w:rFonts w:ascii="Cambria Math" w:eastAsia="Times New Roman" w:hAnsi="Cambria Math" w:cs="Arial"/>
                          <w:i/>
                          <w:iCs/>
                          <w:noProof/>
                          <w:sz w:val="24"/>
                          <w:szCs w:val="24"/>
                        </w:rPr>
                      </m:ctrlPr>
                    </m:e>
                    <m:sub>
                      <m:r>
                        <w:rPr>
                          <w:rFonts w:ascii="Cambria Math" w:eastAsia="Times New Roman" w:hAnsi="Cambria Math" w:cs="Arial"/>
                          <w:noProof/>
                          <w:sz w:val="24"/>
                          <w:szCs w:val="24"/>
                          <w:lang w:eastAsia="pt-BR"/>
                        </w:rPr>
                        <m:t>,</m:t>
                      </m:r>
                      <m:r>
                        <w:rPr>
                          <w:rFonts w:ascii="Cambria Math" w:eastAsia="Times New Roman" w:hAnsi="Cambria Math" w:cs="Arial"/>
                          <w:sz w:val="24"/>
                          <w:szCs w:val="24"/>
                          <w:lang w:eastAsia="pt-BR"/>
                        </w:rPr>
                        <m:t>i</m:t>
                      </m:r>
                    </m:sub>
                    <m:sup>
                      <m:r>
                        <w:rPr>
                          <w:rFonts w:ascii="Cambria Math" w:eastAsia="Times New Roman" w:hAnsi="Cambria Math" w:cs="Arial"/>
                          <w:sz w:val="24"/>
                          <w:szCs w:val="24"/>
                          <w:lang w:eastAsia="pt-BR"/>
                        </w:rPr>
                        <m:t>*</m:t>
                      </m: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ξ;X</m:t>
                      </m:r>
                    </m:e>
                  </m:d>
                  <m:r>
                    <w:rPr>
                      <w:rFonts w:ascii="Cambria Math" w:eastAsia="Times New Roman" w:hAnsi="Cambria Math" w:cs="Arial"/>
                      <w:noProof/>
                      <w:sz w:val="24"/>
                      <w:szCs w:val="24"/>
                      <w:lang w:eastAsia="pt-BR"/>
                    </w:rPr>
                    <m:t>dΩ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nary>
              <m:r>
                <w:rPr>
                  <w:rFonts w:ascii="Cambria Math" w:eastAsia="Times New Roman" w:hAnsi="Cambria Math" w:cs="Arial"/>
                  <w:sz w:val="24"/>
                  <w:szCs w:val="24"/>
                </w:rPr>
                <m:t>-</m:t>
              </m:r>
              <m:nary>
                <m:naryPr>
                  <m:limLoc m:val="subSup"/>
                  <m:ctrlPr>
                    <w:rPr>
                      <w:rFonts w:ascii="Cambria Math" w:eastAsia="Times New Roman" w:hAnsi="Cambria Math" w:cs="Arial"/>
                      <w:i/>
                      <w:iCs/>
                      <w:noProof/>
                      <w:sz w:val="24"/>
                      <w:szCs w:val="24"/>
                    </w:rPr>
                  </m:ctrlPr>
                </m:naryPr>
                <m:sub>
                  <m:r>
                    <w:rPr>
                      <w:rFonts w:ascii="Cambria Math" w:eastAsia="Times New Roman" w:hAnsi="Cambria Math" w:cs="Arial"/>
                      <w:sz w:val="24"/>
                      <w:szCs w:val="24"/>
                      <w:lang w:eastAsia="pt-BR"/>
                    </w:rPr>
                    <m:t>Ω</m:t>
                  </m:r>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sub>
                <m:sup/>
                <m:e>
                  <m:r>
                    <w:rPr>
                      <w:rFonts w:ascii="Cambria Math" w:eastAsia="Times New Roman" w:hAnsi="Cambria Math" w:cs="Arial"/>
                      <w:sz w:val="24"/>
                      <w:szCs w:val="24"/>
                      <w:lang w:eastAsia="pt-BR"/>
                    </w:rPr>
                    <m:t>u</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sSubSup>
                    <m:sSubSupPr>
                      <m:ctrlPr>
                        <w:rPr>
                          <w:rFonts w:ascii="Cambria Math" w:eastAsia="Times New Roman" w:hAnsi="Cambria Math" w:cs="Arial"/>
                          <w:i/>
                          <w:iCs/>
                          <w:sz w:val="24"/>
                          <w:szCs w:val="24"/>
                        </w:rPr>
                      </m:ctrlPr>
                    </m:sSubSupPr>
                    <m:e>
                      <m:r>
                        <w:rPr>
                          <w:rFonts w:ascii="Cambria Math" w:eastAsia="Times New Roman" w:hAnsi="Cambria Math" w:cs="Arial"/>
                          <w:sz w:val="24"/>
                          <w:szCs w:val="24"/>
                          <w:lang w:eastAsia="pt-BR"/>
                        </w:rPr>
                        <m:t>u</m:t>
                      </m:r>
                    </m:e>
                    <m:sub>
                      <m:r>
                        <w:rPr>
                          <w:rFonts w:ascii="Cambria Math" w:eastAsia="Times New Roman" w:hAnsi="Cambria Math" w:cs="Arial"/>
                          <w:sz w:val="24"/>
                          <w:szCs w:val="24"/>
                          <w:lang w:eastAsia="pt-BR"/>
                        </w:rPr>
                        <m:t>,ii</m:t>
                      </m:r>
                    </m:sub>
                    <m:sup>
                      <m:r>
                        <w:rPr>
                          <w:rFonts w:ascii="Cambria Math" w:eastAsia="Times New Roman" w:hAnsi="Cambria Math" w:cs="Arial"/>
                          <w:sz w:val="24"/>
                          <w:szCs w:val="24"/>
                          <w:lang w:eastAsia="pt-BR"/>
                        </w:rPr>
                        <m:t>*</m:t>
                      </m: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ξ;X</m:t>
                      </m:r>
                    </m:e>
                  </m:d>
                  <m:r>
                    <w:rPr>
                      <w:rFonts w:ascii="Cambria Math" w:eastAsia="Times New Roman" w:hAnsi="Cambria Math" w:cs="Arial"/>
                      <w:sz w:val="24"/>
                      <w:szCs w:val="24"/>
                      <w:lang w:eastAsia="pt-BR"/>
                    </w:rPr>
                    <m:t>d</m:t>
                  </m:r>
                  <m:r>
                    <w:rPr>
                      <w:rFonts w:ascii="Cambria Math" w:eastAsia="Times New Roman" w:hAnsi="Cambria Math" w:cs="Arial"/>
                      <w:noProof/>
                      <w:sz w:val="24"/>
                      <w:szCs w:val="24"/>
                      <w:lang w:eastAsia="pt-BR"/>
                    </w:rPr>
                    <m:t>Ω</m:t>
                  </m:r>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e>
              </m:nary>
              <m:r>
                <w:rPr>
                  <w:rFonts w:ascii="Cambria Math" w:eastAsia="Times New Roman" w:hAnsi="Cambria Math" w:cs="Arial"/>
                  <w:noProof/>
                  <w:sz w:val="24"/>
                  <w:szCs w:val="24"/>
                </w:rPr>
                <m:t>,</m:t>
              </m:r>
            </m:oMath>
            <w:r w:rsidR="00227DA1" w:rsidRPr="00FE260B">
              <w:rPr>
                <w:rFonts w:ascii="Arial" w:eastAsiaTheme="minorEastAsia" w:hAnsi="Arial" w:cs="Arial"/>
                <w:iCs/>
                <w:sz w:val="24"/>
                <w:szCs w:val="24"/>
              </w:rPr>
              <w:t xml:space="preserve"> </w:t>
            </w:r>
          </w:p>
        </w:tc>
        <w:tc>
          <w:tcPr>
            <w:tcW w:w="354" w:type="pct"/>
            <w:vAlign w:val="center"/>
          </w:tcPr>
          <w:p w14:paraId="3E991676" w14:textId="77777777" w:rsidR="009D7B4F" w:rsidRPr="00FE260B" w:rsidRDefault="009D7B4F" w:rsidP="001B5B0B">
            <w:pPr>
              <w:pStyle w:val="NormalCilamce2011"/>
              <w:spacing w:line="360" w:lineRule="auto"/>
              <w:ind w:firstLine="0"/>
              <w:jc w:val="right"/>
              <w:rPr>
                <w:rFonts w:ascii="Arial" w:hAnsi="Arial" w:cs="Arial"/>
                <w:lang w:val="pt-BR"/>
              </w:rPr>
            </w:pPr>
            <w:r w:rsidRPr="00FE260B">
              <w:rPr>
                <w:rFonts w:ascii="Arial" w:hAnsi="Arial" w:cs="Arial"/>
                <w:lang w:val="pt-BR"/>
              </w:rPr>
              <w:t>(6</w:t>
            </w:r>
            <w:r w:rsidR="001B5B0B" w:rsidRPr="00FE260B">
              <w:rPr>
                <w:rFonts w:ascii="Arial" w:hAnsi="Arial" w:cs="Arial"/>
                <w:lang w:val="pt-BR"/>
              </w:rPr>
              <w:t>1</w:t>
            </w:r>
            <w:r w:rsidRPr="00FE260B">
              <w:rPr>
                <w:rFonts w:ascii="Arial" w:hAnsi="Arial" w:cs="Arial"/>
                <w:lang w:val="pt-BR"/>
              </w:rPr>
              <w:t>)</w:t>
            </w:r>
          </w:p>
        </w:tc>
      </w:tr>
    </w:tbl>
    <w:p w14:paraId="52E608EF" w14:textId="77777777" w:rsidR="00273BB9" w:rsidRPr="00FE260B" w:rsidRDefault="00273BB9" w:rsidP="00273BB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sz w:val="24"/>
          <w:szCs w:val="24"/>
        </w:rPr>
      </w:pPr>
    </w:p>
    <w:p w14:paraId="48C9444D" w14:textId="77777777" w:rsidR="00520C69" w:rsidRPr="00FE260B" w:rsidRDefault="00F9292D" w:rsidP="00BB15C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sz w:val="24"/>
          <w:szCs w:val="24"/>
        </w:rPr>
      </w:pPr>
      <w:r w:rsidRPr="00FE260B">
        <w:rPr>
          <w:rFonts w:ascii="Arial" w:hAnsi="Arial" w:cs="Arial"/>
          <w:sz w:val="24"/>
          <w:szCs w:val="24"/>
        </w:rPr>
        <w:t>a</w:t>
      </w:r>
      <w:r w:rsidR="00520C69" w:rsidRPr="00FE260B">
        <w:rPr>
          <w:rFonts w:ascii="Arial" w:hAnsi="Arial" w:cs="Arial"/>
          <w:sz w:val="24"/>
          <w:szCs w:val="24"/>
        </w:rPr>
        <w:t xml:space="preserve"> última integral do lado direito da igualdade da E</w:t>
      </w:r>
      <w:r w:rsidR="001E0397" w:rsidRPr="00FE260B">
        <w:rPr>
          <w:rFonts w:ascii="Arial" w:hAnsi="Arial" w:cs="Arial"/>
          <w:sz w:val="24"/>
          <w:szCs w:val="24"/>
        </w:rPr>
        <w:t>quação (6</w:t>
      </w:r>
      <w:r w:rsidR="001B5B0B" w:rsidRPr="00FE260B">
        <w:rPr>
          <w:rFonts w:ascii="Arial" w:hAnsi="Arial" w:cs="Arial"/>
          <w:sz w:val="24"/>
          <w:szCs w:val="24"/>
        </w:rPr>
        <w:t>1</w:t>
      </w:r>
      <w:r w:rsidR="001E0397" w:rsidRPr="00FE260B">
        <w:rPr>
          <w:rFonts w:ascii="Arial" w:hAnsi="Arial" w:cs="Arial"/>
          <w:sz w:val="24"/>
          <w:szCs w:val="24"/>
        </w:rPr>
        <w:t>)</w:t>
      </w:r>
      <w:r w:rsidR="00520C69" w:rsidRPr="00FE260B">
        <w:rPr>
          <w:rFonts w:ascii="Arial" w:hAnsi="Arial" w:cs="Arial"/>
          <w:sz w:val="24"/>
          <w:szCs w:val="24"/>
        </w:rPr>
        <w:t xml:space="preserve"> pode ser sutilmente transformada como a seguir:</w:t>
      </w:r>
    </w:p>
    <w:p w14:paraId="074E47F7" w14:textId="77777777" w:rsidR="001E0397" w:rsidRPr="00FE260B" w:rsidRDefault="001E0397" w:rsidP="00BB15C4">
      <w:pPr>
        <w:shd w:val="clear" w:color="auto" w:fill="FFFFFF" w:themeFill="background1"/>
        <w:tabs>
          <w:tab w:val="left" w:pos="0"/>
          <w:tab w:val="left" w:pos="142"/>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i/>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9D7B4F" w:rsidRPr="00FE260B" w14:paraId="0BA71BAC" w14:textId="77777777" w:rsidTr="00273BB9">
        <w:trPr>
          <w:trHeight w:val="567"/>
        </w:trPr>
        <w:tc>
          <w:tcPr>
            <w:tcW w:w="4646" w:type="pct"/>
            <w:vAlign w:val="center"/>
          </w:tcPr>
          <w:p w14:paraId="5CCD1FFA" w14:textId="77777777" w:rsidR="009D7B4F" w:rsidRPr="00FE260B" w:rsidRDefault="00454FD3" w:rsidP="00F92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hAnsi="Arial" w:cs="Arial"/>
                <w:i/>
                <w:sz w:val="24"/>
                <w:szCs w:val="24"/>
              </w:rPr>
            </w:pPr>
            <m:oMath>
              <m:nary>
                <m:naryPr>
                  <m:limLoc m:val="subSup"/>
                  <m:ctrlPr>
                    <w:rPr>
                      <w:rFonts w:ascii="Cambria Math" w:eastAsia="Times New Roman" w:hAnsi="Cambria Math" w:cs="Arial"/>
                      <w:i/>
                      <w:iCs/>
                      <w:noProof/>
                      <w:sz w:val="24"/>
                      <w:szCs w:val="24"/>
                    </w:rPr>
                  </m:ctrlPr>
                </m:naryPr>
                <m:sub>
                  <m:r>
                    <w:rPr>
                      <w:rFonts w:ascii="Cambria Math" w:eastAsia="Times New Roman" w:hAnsi="Cambria Math" w:cs="Arial"/>
                      <w:sz w:val="24"/>
                      <w:szCs w:val="24"/>
                      <w:lang w:eastAsia="pt-BR"/>
                    </w:rPr>
                    <m:t>Ω</m:t>
                  </m:r>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sub>
                <m:sup/>
                <m:e>
                  <m:r>
                    <w:rPr>
                      <w:rFonts w:ascii="Cambria Math" w:eastAsia="Times New Roman" w:hAnsi="Cambria Math" w:cs="Arial"/>
                      <w:sz w:val="24"/>
                      <w:szCs w:val="24"/>
                      <w:lang w:eastAsia="pt-BR"/>
                    </w:rPr>
                    <m:t>u</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sSubSup>
                    <m:sSubSupPr>
                      <m:ctrlPr>
                        <w:rPr>
                          <w:rFonts w:ascii="Cambria Math" w:eastAsia="Times New Roman" w:hAnsi="Cambria Math" w:cs="Arial"/>
                          <w:i/>
                          <w:iCs/>
                          <w:sz w:val="24"/>
                          <w:szCs w:val="24"/>
                        </w:rPr>
                      </m:ctrlPr>
                    </m:sSubSupPr>
                    <m:e>
                      <m:r>
                        <w:rPr>
                          <w:rFonts w:ascii="Cambria Math" w:eastAsia="Times New Roman" w:hAnsi="Cambria Math" w:cs="Arial"/>
                          <w:sz w:val="24"/>
                          <w:szCs w:val="24"/>
                          <w:lang w:eastAsia="pt-BR"/>
                        </w:rPr>
                        <m:t>u</m:t>
                      </m:r>
                    </m:e>
                    <m:sub>
                      <m:r>
                        <w:rPr>
                          <w:rFonts w:ascii="Cambria Math" w:eastAsia="Times New Roman" w:hAnsi="Cambria Math" w:cs="Arial"/>
                          <w:sz w:val="24"/>
                          <w:szCs w:val="24"/>
                          <w:lang w:eastAsia="pt-BR"/>
                        </w:rPr>
                        <m:t>,ii</m:t>
                      </m:r>
                    </m:sub>
                    <m:sup>
                      <m:r>
                        <w:rPr>
                          <w:rFonts w:ascii="Cambria Math" w:eastAsia="Times New Roman" w:hAnsi="Cambria Math" w:cs="Arial"/>
                          <w:sz w:val="24"/>
                          <w:szCs w:val="24"/>
                          <w:lang w:eastAsia="pt-BR"/>
                        </w:rPr>
                        <m:t>*</m:t>
                      </m: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ξ;X</m:t>
                      </m:r>
                    </m:e>
                  </m:d>
                  <m:r>
                    <w:rPr>
                      <w:rFonts w:ascii="Cambria Math" w:eastAsia="Times New Roman" w:hAnsi="Cambria Math" w:cs="Arial"/>
                      <w:sz w:val="24"/>
                      <w:szCs w:val="24"/>
                      <w:lang w:eastAsia="pt-BR"/>
                    </w:rPr>
                    <m:t>d</m:t>
                  </m:r>
                  <m:r>
                    <w:rPr>
                      <w:rFonts w:ascii="Cambria Math" w:eastAsia="Times New Roman" w:hAnsi="Cambria Math" w:cs="Arial"/>
                      <w:noProof/>
                      <w:sz w:val="24"/>
                      <w:szCs w:val="24"/>
                      <w:lang w:eastAsia="pt-BR"/>
                    </w:rPr>
                    <m:t>Ω</m:t>
                  </m:r>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e>
              </m:nary>
              <m:r>
                <w:rPr>
                  <w:rFonts w:ascii="Cambria Math" w:eastAsia="Times New Roman" w:hAnsi="Cambria Math" w:cs="Arial"/>
                  <w:noProof/>
                  <w:sz w:val="24"/>
                  <w:szCs w:val="24"/>
                </w:rPr>
                <m:t>=-</m:t>
              </m:r>
              <m:nary>
                <m:naryPr>
                  <m:limLoc m:val="subSup"/>
                  <m:ctrlPr>
                    <w:rPr>
                      <w:rFonts w:ascii="Cambria Math" w:eastAsia="Times New Roman" w:hAnsi="Cambria Math" w:cs="Arial"/>
                      <w:i/>
                      <w:iCs/>
                      <w:sz w:val="24"/>
                      <w:szCs w:val="24"/>
                    </w:rPr>
                  </m:ctrlPr>
                </m:naryPr>
                <m:sub>
                  <m:r>
                    <w:rPr>
                      <w:rFonts w:ascii="Cambria Math" w:eastAsia="Times New Roman" w:hAnsi="Cambria Math" w:cs="Arial"/>
                      <w:sz w:val="24"/>
                      <w:szCs w:val="24"/>
                      <w:lang w:eastAsia="pt-BR"/>
                    </w:rPr>
                    <m:t>Ω</m:t>
                  </m:r>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sub>
                <m:sup/>
                <m:e>
                  <m:r>
                    <w:rPr>
                      <w:rFonts w:ascii="Cambria Math" w:eastAsia="Times New Roman" w:hAnsi="Cambria Math" w:cs="Arial"/>
                      <w:sz w:val="24"/>
                      <w:szCs w:val="24"/>
                      <w:lang w:eastAsia="pt-BR"/>
                    </w:rPr>
                    <m:t>u</m:t>
                  </m:r>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r>
                    <w:rPr>
                      <w:rFonts w:ascii="Cambria Math" w:eastAsia="Times New Roman" w:hAnsi="Cambria Math" w:cs="Arial"/>
                      <w:sz w:val="24"/>
                      <w:szCs w:val="24"/>
                    </w:rPr>
                    <m:t>K</m:t>
                  </m:r>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r>
                    <w:rPr>
                      <w:rFonts w:ascii="Cambria Math" w:hAnsi="Cambria Math" w:cs="Arial"/>
                    </w:rPr>
                    <m:t>∆</m:t>
                  </m:r>
                  <m:d>
                    <m:dPr>
                      <m:ctrlPr>
                        <w:rPr>
                          <w:rFonts w:ascii="Cambria Math" w:hAnsi="Cambria Math" w:cs="Arial"/>
                          <w:i/>
                        </w:rPr>
                      </m:ctrlPr>
                    </m:dPr>
                    <m:e>
                      <m:r>
                        <m:rPr>
                          <m:sty m:val="p"/>
                        </m:rPr>
                        <w:rPr>
                          <w:rFonts w:ascii="Cambria Math" w:hAnsi="Cambria Math" w:cs="Arial"/>
                        </w:rPr>
                        <m:t>ξ;X</m:t>
                      </m:r>
                    </m:e>
                  </m:d>
                  <m:r>
                    <w:rPr>
                      <w:rFonts w:ascii="Cambria Math" w:eastAsia="Times New Roman" w:hAnsi="Cambria Math" w:cs="Arial"/>
                      <w:noProof/>
                      <w:sz w:val="24"/>
                      <w:szCs w:val="24"/>
                      <w:lang w:eastAsia="pt-BR"/>
                    </w:rPr>
                    <m:t>dΩ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nary>
              <m:r>
                <w:rPr>
                  <w:rFonts w:ascii="Cambria Math" w:eastAsia="Times New Roman" w:hAnsi="Cambria Math" w:cs="Arial"/>
                  <w:noProof/>
                  <w:sz w:val="24"/>
                  <w:szCs w:val="24"/>
                  <w:lang w:eastAsia="pt-BR"/>
                </w:rPr>
                <m:t>=-c</m:t>
              </m:r>
              <m:d>
                <m:dPr>
                  <m:ctrlPr>
                    <w:rPr>
                      <w:rFonts w:ascii="Cambria Math" w:eastAsia="Times New Roman" w:hAnsi="Cambria Math" w:cs="Arial"/>
                      <w:i/>
                      <w:iCs/>
                      <w:noProof/>
                      <w:sz w:val="24"/>
                      <w:szCs w:val="24"/>
                    </w:rPr>
                  </m:ctrlPr>
                </m:dPr>
                <m:e>
                  <m:r>
                    <m:rPr>
                      <m:sty m:val="p"/>
                    </m:rPr>
                    <w:rPr>
                      <w:rFonts w:ascii="Cambria Math" w:eastAsia="Times New Roman" w:hAnsi="Cambria Math" w:cs="Arial"/>
                      <w:noProof/>
                      <w:sz w:val="24"/>
                      <w:szCs w:val="24"/>
                      <w:lang w:eastAsia="pt-BR"/>
                    </w:rPr>
                    <m:t>ξ</m:t>
                  </m:r>
                </m:e>
              </m:d>
              <m:r>
                <w:rPr>
                  <w:rFonts w:ascii="Cambria Math" w:eastAsia="Times New Roman" w:hAnsi="Cambria Math" w:cs="Arial"/>
                  <w:noProof/>
                  <w:sz w:val="24"/>
                  <w:szCs w:val="24"/>
                  <w:lang w:eastAsia="pt-BR"/>
                </w:rPr>
                <m:t>K</m:t>
              </m:r>
              <m:d>
                <m:dPr>
                  <m:ctrlPr>
                    <w:rPr>
                      <w:rFonts w:ascii="Cambria Math" w:eastAsia="Times New Roman" w:hAnsi="Cambria Math" w:cs="Arial"/>
                      <w:i/>
                      <w:iCs/>
                      <w:noProof/>
                      <w:sz w:val="24"/>
                      <w:szCs w:val="24"/>
                    </w:rPr>
                  </m:ctrlPr>
                </m:dPr>
                <m:e>
                  <m:r>
                    <m:rPr>
                      <m:sty m:val="p"/>
                    </m:rPr>
                    <w:rPr>
                      <w:rFonts w:ascii="Cambria Math" w:eastAsia="Times New Roman" w:hAnsi="Cambria Math" w:cs="Arial"/>
                      <w:noProof/>
                      <w:sz w:val="24"/>
                      <w:szCs w:val="24"/>
                      <w:lang w:eastAsia="pt-BR"/>
                    </w:rPr>
                    <m:t>ξ</m:t>
                  </m:r>
                </m:e>
              </m:d>
              <m:r>
                <w:rPr>
                  <w:rFonts w:ascii="Cambria Math" w:eastAsia="Times New Roman" w:hAnsi="Cambria Math" w:cs="Arial"/>
                  <w:noProof/>
                  <w:sz w:val="24"/>
                  <w:szCs w:val="24"/>
                  <w:lang w:eastAsia="pt-BR"/>
                </w:rPr>
                <m:t>u</m:t>
              </m:r>
              <m:d>
                <m:dPr>
                  <m:ctrlPr>
                    <w:rPr>
                      <w:rFonts w:ascii="Cambria Math" w:eastAsia="Times New Roman" w:hAnsi="Cambria Math" w:cs="Arial"/>
                      <w:i/>
                      <w:iCs/>
                      <w:noProof/>
                      <w:sz w:val="24"/>
                      <w:szCs w:val="24"/>
                    </w:rPr>
                  </m:ctrlPr>
                </m:dPr>
                <m:e>
                  <m:r>
                    <m:rPr>
                      <m:sty m:val="p"/>
                    </m:rPr>
                    <w:rPr>
                      <w:rFonts w:ascii="Cambria Math" w:eastAsia="Times New Roman" w:hAnsi="Cambria Math" w:cs="Arial"/>
                      <w:noProof/>
                      <w:sz w:val="24"/>
                      <w:szCs w:val="24"/>
                      <w:lang w:eastAsia="pt-BR"/>
                    </w:rPr>
                    <m:t>ξ</m:t>
                  </m:r>
                </m:e>
              </m:d>
              <m:r>
                <w:rPr>
                  <w:rFonts w:ascii="Cambria Math" w:eastAsia="Times New Roman" w:hAnsi="Cambria Math" w:cs="Arial"/>
                  <w:noProof/>
                  <w:sz w:val="24"/>
                  <w:szCs w:val="24"/>
                </w:rPr>
                <m:t>,</m:t>
              </m:r>
            </m:oMath>
            <w:r w:rsidR="00227DA1" w:rsidRPr="00FE260B">
              <w:rPr>
                <w:rFonts w:ascii="Arial" w:eastAsiaTheme="minorEastAsia" w:hAnsi="Arial" w:cs="Arial"/>
                <w:i/>
                <w:iCs/>
                <w:sz w:val="24"/>
                <w:szCs w:val="24"/>
              </w:rPr>
              <w:t xml:space="preserve"> </w:t>
            </w:r>
          </w:p>
        </w:tc>
        <w:tc>
          <w:tcPr>
            <w:tcW w:w="354" w:type="pct"/>
            <w:vAlign w:val="center"/>
          </w:tcPr>
          <w:p w14:paraId="5CE5DF3E" w14:textId="77777777" w:rsidR="009D7B4F" w:rsidRPr="00FE260B" w:rsidRDefault="009D7B4F" w:rsidP="0065147F">
            <w:pPr>
              <w:pStyle w:val="NormalCilamce2011"/>
              <w:spacing w:line="360" w:lineRule="auto"/>
              <w:ind w:firstLine="0"/>
              <w:jc w:val="right"/>
              <w:rPr>
                <w:rFonts w:ascii="Arial" w:hAnsi="Arial" w:cs="Arial"/>
                <w:lang w:val="pt-BR"/>
              </w:rPr>
            </w:pPr>
            <w:r w:rsidRPr="00FE260B">
              <w:rPr>
                <w:rFonts w:ascii="Arial" w:hAnsi="Arial" w:cs="Arial"/>
                <w:lang w:val="pt-BR"/>
              </w:rPr>
              <w:t>(6</w:t>
            </w:r>
            <w:r w:rsidR="0065147F" w:rsidRPr="00FE260B">
              <w:rPr>
                <w:rFonts w:ascii="Arial" w:hAnsi="Arial" w:cs="Arial"/>
                <w:lang w:val="pt-BR"/>
              </w:rPr>
              <w:t>2</w:t>
            </w:r>
            <w:r w:rsidRPr="00FE260B">
              <w:rPr>
                <w:rFonts w:ascii="Arial" w:hAnsi="Arial" w:cs="Arial"/>
                <w:lang w:val="pt-BR"/>
              </w:rPr>
              <w:t>)</w:t>
            </w:r>
          </w:p>
        </w:tc>
      </w:tr>
    </w:tbl>
    <w:p w14:paraId="4A852BA6" w14:textId="77777777" w:rsidR="001E0397" w:rsidRPr="00FE260B" w:rsidRDefault="001E0397" w:rsidP="00BB15C4">
      <w:pPr>
        <w:shd w:val="clear" w:color="auto" w:fill="FFFFFF" w:themeFill="background1"/>
        <w:tabs>
          <w:tab w:val="left" w:pos="0"/>
          <w:tab w:val="left" w:pos="142"/>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i/>
          <w:sz w:val="24"/>
          <w:szCs w:val="24"/>
        </w:rPr>
      </w:pPr>
    </w:p>
    <w:p w14:paraId="3379C8C2" w14:textId="6481122A" w:rsidR="00F9292D" w:rsidRPr="00FE260B" w:rsidRDefault="00F9292D" w:rsidP="00BB15C4">
      <w:pPr>
        <w:shd w:val="clear" w:color="auto" w:fill="FFFFFF" w:themeFill="background1"/>
        <w:tabs>
          <w:tab w:val="left" w:pos="0"/>
          <w:tab w:val="left" w:pos="142"/>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sz w:val="24"/>
          <w:szCs w:val="24"/>
        </w:rPr>
      </w:pPr>
      <w:r w:rsidRPr="00FE260B">
        <w:rPr>
          <w:rFonts w:ascii="Arial" w:hAnsi="Arial" w:cs="Arial"/>
          <w:sz w:val="24"/>
          <w:szCs w:val="24"/>
        </w:rPr>
        <w:t xml:space="preserve">com </w:t>
      </w:r>
      <w:r w:rsidR="00F561CD">
        <w:rPr>
          <w:rFonts w:ascii="Arial" w:hAnsi="Arial" w:cs="Arial"/>
          <w:sz w:val="24"/>
          <w:szCs w:val="24"/>
        </w:rPr>
        <w:t>isso,</w:t>
      </w:r>
      <w:r w:rsidRPr="00FE260B">
        <w:rPr>
          <w:rFonts w:ascii="Arial" w:hAnsi="Arial" w:cs="Arial"/>
          <w:sz w:val="24"/>
          <w:szCs w:val="24"/>
        </w:rPr>
        <w:t xml:space="preserve"> realiza-se a substituição da Equação (6</w:t>
      </w:r>
      <w:r w:rsidR="0065147F" w:rsidRPr="00FE260B">
        <w:rPr>
          <w:rFonts w:ascii="Arial" w:hAnsi="Arial" w:cs="Arial"/>
          <w:sz w:val="24"/>
          <w:szCs w:val="24"/>
        </w:rPr>
        <w:t>2</w:t>
      </w:r>
      <w:r w:rsidRPr="00FE260B">
        <w:rPr>
          <w:rFonts w:ascii="Arial" w:hAnsi="Arial" w:cs="Arial"/>
          <w:sz w:val="24"/>
          <w:szCs w:val="24"/>
        </w:rPr>
        <w:t>) na Equação (</w:t>
      </w:r>
      <w:r w:rsidR="0065147F" w:rsidRPr="00FE260B">
        <w:rPr>
          <w:rFonts w:ascii="Arial" w:hAnsi="Arial" w:cs="Arial"/>
          <w:sz w:val="24"/>
          <w:szCs w:val="24"/>
        </w:rPr>
        <w:t>61</w:t>
      </w:r>
      <w:r w:rsidRPr="00FE260B">
        <w:rPr>
          <w:rFonts w:ascii="Arial" w:hAnsi="Arial" w:cs="Arial"/>
          <w:sz w:val="24"/>
          <w:szCs w:val="24"/>
        </w:rPr>
        <w:t>), encontrando</w:t>
      </w:r>
      <w:r w:rsidR="00F561CD">
        <w:rPr>
          <w:rFonts w:ascii="Arial" w:hAnsi="Arial" w:cs="Arial"/>
          <w:sz w:val="24"/>
          <w:szCs w:val="24"/>
        </w:rPr>
        <w:t>,</w:t>
      </w:r>
      <w:r w:rsidRPr="00FE260B">
        <w:rPr>
          <w:rFonts w:ascii="Arial" w:hAnsi="Arial" w:cs="Arial"/>
          <w:sz w:val="24"/>
          <w:szCs w:val="24"/>
        </w:rPr>
        <w:t xml:space="preserve"> assim</w:t>
      </w:r>
      <w:r w:rsidR="00F561CD">
        <w:rPr>
          <w:rFonts w:ascii="Arial" w:hAnsi="Arial" w:cs="Arial"/>
          <w:sz w:val="24"/>
          <w:szCs w:val="24"/>
        </w:rPr>
        <w:t>,</w:t>
      </w:r>
      <w:r w:rsidRPr="00FE260B">
        <w:rPr>
          <w:rFonts w:ascii="Arial" w:hAnsi="Arial" w:cs="Arial"/>
          <w:sz w:val="24"/>
          <w:szCs w:val="24"/>
        </w:rPr>
        <w:t xml:space="preserve"> a seguinte expressão</w:t>
      </w:r>
      <w:r w:rsidR="00F561CD">
        <w:rPr>
          <w:rFonts w:ascii="Arial" w:hAnsi="Arial" w:cs="Arial"/>
          <w:sz w:val="24"/>
          <w:szCs w:val="24"/>
        </w:rPr>
        <w:t>:</w:t>
      </w:r>
    </w:p>
    <w:p w14:paraId="1299FC03" w14:textId="77777777" w:rsidR="00273BB9" w:rsidRPr="00FE260B" w:rsidRDefault="00273BB9" w:rsidP="00BB15C4">
      <w:pPr>
        <w:shd w:val="clear" w:color="auto" w:fill="FFFFFF" w:themeFill="background1"/>
        <w:tabs>
          <w:tab w:val="left" w:pos="0"/>
          <w:tab w:val="left" w:pos="142"/>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273BB9" w:rsidRPr="00FE260B" w14:paraId="5590F465" w14:textId="77777777" w:rsidTr="00273BB9">
        <w:trPr>
          <w:trHeight w:val="567"/>
        </w:trPr>
        <w:tc>
          <w:tcPr>
            <w:tcW w:w="4646" w:type="pct"/>
            <w:vAlign w:val="center"/>
          </w:tcPr>
          <w:p w14:paraId="3D0F9D67" w14:textId="77777777" w:rsidR="00273BB9" w:rsidRPr="00FE260B" w:rsidRDefault="00AF0DD5" w:rsidP="00573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hAnsi="Arial" w:cs="Arial"/>
                <w:sz w:val="24"/>
                <w:szCs w:val="24"/>
              </w:rPr>
            </w:pPr>
            <m:oMath>
              <m:r>
                <w:rPr>
                  <w:rFonts w:ascii="Cambria Math" w:eastAsia="Times New Roman" w:hAnsi="Cambria Math" w:cs="Arial"/>
                  <w:noProof/>
                  <w:sz w:val="24"/>
                  <w:szCs w:val="24"/>
                </w:rPr>
                <m:t>c</m:t>
              </m:r>
              <m:d>
                <m:dPr>
                  <m:ctrlPr>
                    <w:rPr>
                      <w:rFonts w:ascii="Cambria Math" w:eastAsia="Times New Roman" w:hAnsi="Cambria Math" w:cs="Arial"/>
                      <w:i/>
                      <w:iCs/>
                      <w:noProof/>
                      <w:sz w:val="24"/>
                      <w:szCs w:val="24"/>
                    </w:rPr>
                  </m:ctrlPr>
                </m:dPr>
                <m:e>
                  <m:r>
                    <m:rPr>
                      <m:sty m:val="p"/>
                    </m:rPr>
                    <w:rPr>
                      <w:rFonts w:ascii="Cambria Math" w:eastAsia="Times New Roman" w:hAnsi="Cambria Math" w:cs="Arial"/>
                      <w:noProof/>
                      <w:sz w:val="24"/>
                      <w:szCs w:val="24"/>
                      <w:lang w:eastAsia="pt-BR"/>
                    </w:rPr>
                    <m:t>ξ</m:t>
                  </m:r>
                </m:e>
              </m:d>
              <m:r>
                <w:rPr>
                  <w:rFonts w:ascii="Cambria Math" w:eastAsia="Times New Roman" w:hAnsi="Cambria Math" w:cs="Arial"/>
                  <w:noProof/>
                  <w:sz w:val="24"/>
                  <w:szCs w:val="24"/>
                  <w:lang w:eastAsia="pt-BR"/>
                </w:rPr>
                <m:t>K</m:t>
              </m:r>
              <m:d>
                <m:dPr>
                  <m:ctrlPr>
                    <w:rPr>
                      <w:rFonts w:ascii="Cambria Math" w:eastAsia="Times New Roman" w:hAnsi="Cambria Math" w:cs="Arial"/>
                      <w:i/>
                      <w:iCs/>
                      <w:noProof/>
                      <w:sz w:val="24"/>
                      <w:szCs w:val="24"/>
                    </w:rPr>
                  </m:ctrlPr>
                </m:dPr>
                <m:e>
                  <m:r>
                    <m:rPr>
                      <m:sty m:val="p"/>
                    </m:rPr>
                    <w:rPr>
                      <w:rFonts w:ascii="Cambria Math" w:eastAsia="Times New Roman" w:hAnsi="Cambria Math" w:cs="Arial"/>
                      <w:noProof/>
                      <w:sz w:val="24"/>
                      <w:szCs w:val="24"/>
                      <w:lang w:eastAsia="pt-BR"/>
                    </w:rPr>
                    <m:t>ξ</m:t>
                  </m:r>
                </m:e>
              </m:d>
              <m:r>
                <w:rPr>
                  <w:rFonts w:ascii="Cambria Math" w:eastAsia="Times New Roman" w:hAnsi="Cambria Math" w:cs="Arial"/>
                  <w:noProof/>
                  <w:sz w:val="24"/>
                  <w:szCs w:val="24"/>
                  <w:lang w:eastAsia="pt-BR"/>
                </w:rPr>
                <m:t>u</m:t>
              </m:r>
              <m:d>
                <m:dPr>
                  <m:ctrlPr>
                    <w:rPr>
                      <w:rFonts w:ascii="Cambria Math" w:eastAsia="Times New Roman" w:hAnsi="Cambria Math" w:cs="Arial"/>
                      <w:i/>
                      <w:iCs/>
                      <w:noProof/>
                      <w:sz w:val="24"/>
                      <w:szCs w:val="24"/>
                    </w:rPr>
                  </m:ctrlPr>
                </m:dPr>
                <m:e>
                  <m:r>
                    <m:rPr>
                      <m:sty m:val="p"/>
                    </m:rPr>
                    <w:rPr>
                      <w:rFonts w:ascii="Cambria Math" w:eastAsia="Times New Roman" w:hAnsi="Cambria Math" w:cs="Arial"/>
                      <w:noProof/>
                      <w:sz w:val="24"/>
                      <w:szCs w:val="24"/>
                      <w:lang w:eastAsia="pt-BR"/>
                    </w:rPr>
                    <m:t>ξ</m:t>
                  </m:r>
                </m:e>
              </m:d>
              <m:r>
                <w:rPr>
                  <w:rFonts w:ascii="Cambria Math" w:eastAsia="Times New Roman" w:hAnsi="Cambria Math" w:cs="Arial"/>
                  <w:noProof/>
                  <w:sz w:val="24"/>
                  <w:szCs w:val="24"/>
                  <w:lang w:eastAsia="pt-BR"/>
                </w:rPr>
                <m:t>+</m:t>
              </m:r>
              <m:nary>
                <m:naryPr>
                  <m:limLoc m:val="subSup"/>
                  <m:ctrlPr>
                    <w:rPr>
                      <w:rFonts w:ascii="Cambria Math" w:eastAsia="Times New Roman" w:hAnsi="Cambria Math" w:cs="Arial"/>
                      <w:i/>
                      <w:iCs/>
                      <w:sz w:val="24"/>
                      <w:szCs w:val="24"/>
                    </w:rPr>
                  </m:ctrlPr>
                </m:naryPr>
                <m:sub>
                  <m:r>
                    <w:rPr>
                      <w:rFonts w:ascii="Cambria Math" w:eastAsia="Times New Roman" w:hAnsi="Cambria Math" w:cs="Arial"/>
                      <w:sz w:val="24"/>
                      <w:szCs w:val="24"/>
                      <w:lang w:eastAsia="pt-BR"/>
                    </w:rPr>
                    <m:t>Γ(</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m:t>
                  </m:r>
                </m:sub>
                <m:sup/>
                <m:e>
                  <m:r>
                    <w:rPr>
                      <w:rFonts w:ascii="Cambria Math" w:eastAsia="Times New Roman" w:hAnsi="Cambria Math" w:cs="Arial"/>
                      <w:sz w:val="24"/>
                      <w:szCs w:val="24"/>
                      <w:lang w:eastAsia="pt-BR"/>
                    </w:rPr>
                    <m:t>u(</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)K</m:t>
                  </m:r>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lang w:eastAsia="pt-BR"/>
                        </w:rPr>
                        <m:t>X</m:t>
                      </m:r>
                    </m:e>
                  </m:d>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q</m:t>
                      </m:r>
                    </m:e>
                    <m:sup>
                      <m:r>
                        <w:rPr>
                          <w:rFonts w:ascii="Cambria Math" w:eastAsia="Times New Roman" w:hAnsi="Cambria Math" w:cs="Arial"/>
                          <w:sz w:val="24"/>
                          <w:szCs w:val="24"/>
                          <w:lang w:eastAsia="pt-BR"/>
                        </w:rPr>
                        <m:t>*</m:t>
                      </m:r>
                    </m:sup>
                  </m:s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ξ;X</m:t>
                      </m:r>
                    </m:e>
                  </m:d>
                  <m:r>
                    <w:rPr>
                      <w:rFonts w:ascii="Cambria Math" w:eastAsia="Times New Roman" w:hAnsi="Cambria Math" w:cs="Arial"/>
                      <w:sz w:val="24"/>
                      <w:szCs w:val="24"/>
                      <w:lang w:eastAsia="pt-BR"/>
                    </w:rPr>
                    <m:t>dΓ(</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m:t>
                  </m:r>
                  <m:ctrlPr>
                    <w:rPr>
                      <w:rFonts w:ascii="Cambria Math" w:eastAsia="Times New Roman" w:hAnsi="Cambria Math" w:cs="Arial"/>
                      <w:i/>
                      <w:iCs/>
                      <w:noProof/>
                      <w:sz w:val="24"/>
                      <w:szCs w:val="24"/>
                    </w:rPr>
                  </m:ctrlPr>
                </m:e>
              </m:nary>
              <m:r>
                <w:rPr>
                  <w:rFonts w:ascii="Cambria Math" w:eastAsia="Times New Roman" w:hAnsi="Cambria Math" w:cs="Arial"/>
                  <w:noProof/>
                  <w:sz w:val="24"/>
                  <w:szCs w:val="24"/>
                  <w:lang w:eastAsia="pt-BR"/>
                </w:rPr>
                <m:t>-</m:t>
              </m:r>
              <m:nary>
                <m:naryPr>
                  <m:limLoc m:val="subSup"/>
                  <m:ctrlPr>
                    <w:rPr>
                      <w:rFonts w:ascii="Cambria Math" w:eastAsia="Times New Roman" w:hAnsi="Cambria Math" w:cs="Arial"/>
                      <w:i/>
                      <w:iCs/>
                      <w:sz w:val="24"/>
                      <w:szCs w:val="24"/>
                    </w:rPr>
                  </m:ctrlPr>
                </m:naryPr>
                <m:sub>
                  <m:r>
                    <w:rPr>
                      <w:rFonts w:ascii="Cambria Math" w:eastAsia="Times New Roman" w:hAnsi="Cambria Math" w:cs="Arial"/>
                      <w:sz w:val="24"/>
                      <w:szCs w:val="24"/>
                      <w:lang w:eastAsia="pt-BR"/>
                    </w:rPr>
                    <m:t>Γ</m:t>
                  </m:r>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lang w:eastAsia="pt-BR"/>
                        </w:rPr>
                        <m:t>X</m:t>
                      </m:r>
                    </m:e>
                  </m:d>
                </m:sub>
                <m:sup/>
                <m:e>
                  <m:r>
                    <w:rPr>
                      <w:rFonts w:ascii="Cambria Math" w:eastAsia="Times New Roman" w:hAnsi="Cambria Math" w:cs="Arial"/>
                      <w:noProof/>
                      <w:sz w:val="24"/>
                      <w:szCs w:val="24"/>
                      <w:lang w:eastAsia="pt-BR"/>
                    </w:rPr>
                    <m:t xml:space="preserve"> q</m:t>
                  </m:r>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sSubSup>
                    <m:sSubSupPr>
                      <m:ctrlPr>
                        <w:rPr>
                          <w:rFonts w:ascii="Cambria Math" w:eastAsia="Times New Roman" w:hAnsi="Cambria Math" w:cs="Arial"/>
                          <w:i/>
                          <w:iCs/>
                          <w:sz w:val="24"/>
                          <w:szCs w:val="24"/>
                        </w:rPr>
                      </m:ctrlPr>
                    </m:sSubSupPr>
                    <m:e>
                      <m:r>
                        <w:rPr>
                          <w:rFonts w:ascii="Cambria Math" w:eastAsia="Times New Roman" w:hAnsi="Cambria Math" w:cs="Arial"/>
                          <w:sz w:val="24"/>
                          <w:szCs w:val="24"/>
                          <w:lang w:eastAsia="pt-BR"/>
                        </w:rPr>
                        <m:t>u</m:t>
                      </m:r>
                    </m:e>
                    <m:sub/>
                    <m:sup>
                      <m:r>
                        <w:rPr>
                          <w:rFonts w:ascii="Cambria Math" w:eastAsia="Times New Roman" w:hAnsi="Cambria Math" w:cs="Arial"/>
                          <w:sz w:val="24"/>
                          <w:szCs w:val="24"/>
                          <w:lang w:eastAsia="pt-BR"/>
                        </w:rPr>
                        <m:t>*</m:t>
                      </m: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ξ;X</m:t>
                      </m:r>
                    </m:e>
                  </m:d>
                  <m:r>
                    <w:rPr>
                      <w:rFonts w:ascii="Cambria Math" w:eastAsia="Times New Roman" w:hAnsi="Cambria Math" w:cs="Arial"/>
                      <w:sz w:val="24"/>
                      <w:szCs w:val="24"/>
                      <w:lang w:eastAsia="pt-BR"/>
                    </w:rPr>
                    <m:t>dΓ</m:t>
                  </m:r>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lang w:eastAsia="pt-BR"/>
                        </w:rPr>
                        <m:t>X</m:t>
                      </m:r>
                    </m:e>
                  </m:d>
                </m:e>
              </m:nary>
              <m:r>
                <w:rPr>
                  <w:rFonts w:ascii="Cambria Math" w:eastAsia="Times New Roman" w:hAnsi="Cambria Math" w:cs="Arial"/>
                  <w:sz w:val="24"/>
                  <w:szCs w:val="24"/>
                </w:rPr>
                <m:t>=</m:t>
              </m:r>
              <m:nary>
                <m:naryPr>
                  <m:limLoc m:val="subSup"/>
                  <m:ctrlPr>
                    <w:rPr>
                      <w:rFonts w:ascii="Cambria Math" w:eastAsia="Times New Roman" w:hAnsi="Cambria Math" w:cs="Arial"/>
                      <w:i/>
                      <w:iCs/>
                      <w:sz w:val="24"/>
                      <w:szCs w:val="24"/>
                    </w:rPr>
                  </m:ctrlPr>
                </m:naryPr>
                <m:sub>
                  <m:r>
                    <w:rPr>
                      <w:rFonts w:ascii="Cambria Math" w:eastAsia="Times New Roman" w:hAnsi="Cambria Math" w:cs="Arial"/>
                      <w:sz w:val="24"/>
                      <w:szCs w:val="24"/>
                      <w:lang w:eastAsia="pt-BR"/>
                    </w:rPr>
                    <m:t>Ω</m:t>
                  </m:r>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sub>
                <m:sup/>
                <m:e>
                  <m:r>
                    <w:rPr>
                      <w:rFonts w:ascii="Cambria Math" w:eastAsia="Times New Roman" w:hAnsi="Cambria Math" w:cs="Arial"/>
                      <w:sz w:val="24"/>
                      <w:szCs w:val="24"/>
                      <w:lang w:eastAsia="pt-BR"/>
                    </w:rPr>
                    <m:t>u</m:t>
                  </m:r>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sSub>
                    <m:sSubPr>
                      <m:ctrlPr>
                        <w:rPr>
                          <w:rFonts w:ascii="Cambria Math" w:eastAsia="Times New Roman" w:hAnsi="Cambria Math" w:cs="Arial"/>
                          <w:i/>
                          <w:iCs/>
                          <w:sz w:val="24"/>
                          <w:szCs w:val="24"/>
                        </w:rPr>
                      </m:ctrlPr>
                    </m:sSubPr>
                    <m:e>
                      <m:r>
                        <w:rPr>
                          <w:rFonts w:ascii="Cambria Math" w:eastAsia="Times New Roman" w:hAnsi="Cambria Math" w:cs="Arial"/>
                          <w:sz w:val="24"/>
                          <w:szCs w:val="24"/>
                          <w:lang w:eastAsia="pt-BR"/>
                        </w:rPr>
                        <m:t>K</m:t>
                      </m:r>
                    </m:e>
                    <m:sub>
                      <m:r>
                        <w:rPr>
                          <w:rFonts w:ascii="Cambria Math" w:eastAsia="Times New Roman" w:hAnsi="Cambria Math" w:cs="Arial"/>
                          <w:sz w:val="24"/>
                          <w:szCs w:val="24"/>
                          <w:lang w:eastAsia="pt-BR"/>
                        </w:rPr>
                        <m:t>,i</m:t>
                      </m:r>
                    </m:sub>
                  </m:sSub>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sSubSup>
                    <m:sSubSupPr>
                      <m:ctrlPr>
                        <w:rPr>
                          <w:rFonts w:ascii="Cambria Math" w:eastAsia="Times New Roman" w:hAnsi="Cambria Math" w:cs="Arial"/>
                          <w:i/>
                          <w:iCs/>
                          <w:sz w:val="24"/>
                          <w:szCs w:val="24"/>
                        </w:rPr>
                      </m:ctrlPr>
                    </m:sSubSupPr>
                    <m:e>
                      <m:r>
                        <w:rPr>
                          <w:rFonts w:ascii="Cambria Math" w:eastAsia="Times New Roman" w:hAnsi="Cambria Math" w:cs="Arial"/>
                          <w:sz w:val="24"/>
                          <w:szCs w:val="24"/>
                          <w:lang w:eastAsia="pt-BR"/>
                        </w:rPr>
                        <m:t>u</m:t>
                      </m:r>
                      <m:ctrlPr>
                        <w:rPr>
                          <w:rFonts w:ascii="Cambria Math" w:eastAsia="Times New Roman" w:hAnsi="Cambria Math" w:cs="Arial"/>
                          <w:i/>
                          <w:iCs/>
                          <w:noProof/>
                          <w:sz w:val="24"/>
                          <w:szCs w:val="24"/>
                        </w:rPr>
                      </m:ctrlPr>
                    </m:e>
                    <m:sub>
                      <m:r>
                        <w:rPr>
                          <w:rFonts w:ascii="Cambria Math" w:eastAsia="Times New Roman" w:hAnsi="Cambria Math" w:cs="Arial"/>
                          <w:noProof/>
                          <w:sz w:val="24"/>
                          <w:szCs w:val="24"/>
                          <w:lang w:eastAsia="pt-BR"/>
                        </w:rPr>
                        <m:t>,</m:t>
                      </m:r>
                      <m:r>
                        <w:rPr>
                          <w:rFonts w:ascii="Cambria Math" w:eastAsia="Times New Roman" w:hAnsi="Cambria Math" w:cs="Arial"/>
                          <w:sz w:val="24"/>
                          <w:szCs w:val="24"/>
                          <w:lang w:eastAsia="pt-BR"/>
                        </w:rPr>
                        <m:t>i</m:t>
                      </m:r>
                    </m:sub>
                    <m:sup>
                      <m:r>
                        <w:rPr>
                          <w:rFonts w:ascii="Cambria Math" w:eastAsia="Times New Roman" w:hAnsi="Cambria Math" w:cs="Arial"/>
                          <w:sz w:val="24"/>
                          <w:szCs w:val="24"/>
                          <w:lang w:eastAsia="pt-BR"/>
                        </w:rPr>
                        <m:t>*</m:t>
                      </m: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ξ;X</m:t>
                      </m:r>
                    </m:e>
                  </m:d>
                  <m:r>
                    <w:rPr>
                      <w:rFonts w:ascii="Cambria Math" w:eastAsia="Times New Roman" w:hAnsi="Cambria Math" w:cs="Arial"/>
                      <w:noProof/>
                      <w:sz w:val="24"/>
                      <w:szCs w:val="24"/>
                      <w:lang w:eastAsia="pt-BR"/>
                    </w:rPr>
                    <m:t>dΩ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nary>
              <m:r>
                <m:rPr>
                  <m:sty m:val="p"/>
                </m:rPr>
                <w:rPr>
                  <w:rFonts w:ascii="Cambria Math" w:eastAsia="Times New Roman" w:hAnsi="Cambria Math" w:cs="Arial"/>
                  <w:sz w:val="24"/>
                  <w:szCs w:val="24"/>
                </w:rPr>
                <m:t>.</m:t>
              </m:r>
            </m:oMath>
            <w:r w:rsidR="00227DA1" w:rsidRPr="00FE260B">
              <w:rPr>
                <w:rFonts w:ascii="Arial" w:eastAsiaTheme="minorEastAsia" w:hAnsi="Arial" w:cs="Arial"/>
                <w:iCs/>
                <w:sz w:val="24"/>
                <w:szCs w:val="24"/>
              </w:rPr>
              <w:t xml:space="preserve"> </w:t>
            </w:r>
          </w:p>
        </w:tc>
        <w:tc>
          <w:tcPr>
            <w:tcW w:w="354" w:type="pct"/>
            <w:vAlign w:val="center"/>
          </w:tcPr>
          <w:p w14:paraId="774F393E" w14:textId="77777777" w:rsidR="00273BB9" w:rsidRPr="00FE260B" w:rsidRDefault="00273BB9" w:rsidP="0065147F">
            <w:pPr>
              <w:pStyle w:val="NormalCilamce2011"/>
              <w:spacing w:line="360" w:lineRule="auto"/>
              <w:ind w:firstLine="0"/>
              <w:jc w:val="right"/>
              <w:rPr>
                <w:rFonts w:ascii="Arial" w:hAnsi="Arial" w:cs="Arial"/>
                <w:lang w:val="pt-BR"/>
              </w:rPr>
            </w:pPr>
            <w:r w:rsidRPr="00FE260B">
              <w:rPr>
                <w:rFonts w:ascii="Arial" w:hAnsi="Arial" w:cs="Arial"/>
                <w:lang w:val="pt-BR"/>
              </w:rPr>
              <w:t>(6</w:t>
            </w:r>
            <w:r w:rsidR="0065147F" w:rsidRPr="00FE260B">
              <w:rPr>
                <w:rFonts w:ascii="Arial" w:hAnsi="Arial" w:cs="Arial"/>
                <w:lang w:val="pt-BR"/>
              </w:rPr>
              <w:t>3</w:t>
            </w:r>
            <w:r w:rsidRPr="00FE260B">
              <w:rPr>
                <w:rFonts w:ascii="Arial" w:hAnsi="Arial" w:cs="Arial"/>
                <w:lang w:val="pt-BR"/>
              </w:rPr>
              <w:t>)</w:t>
            </w:r>
          </w:p>
        </w:tc>
      </w:tr>
    </w:tbl>
    <w:p w14:paraId="53508331" w14:textId="77777777" w:rsidR="00520C69" w:rsidRPr="00FE260B" w:rsidRDefault="00520C69" w:rsidP="00BB15C4">
      <w:pPr>
        <w:pStyle w:val="Paragraphcilamce2013"/>
        <w:spacing w:line="360" w:lineRule="auto"/>
        <w:rPr>
          <w:color w:val="auto"/>
          <w:szCs w:val="24"/>
        </w:rPr>
      </w:pPr>
    </w:p>
    <w:p w14:paraId="43207B49" w14:textId="77777777" w:rsidR="00520C69" w:rsidRPr="00FE260B" w:rsidRDefault="00520C69" w:rsidP="00BB15C4">
      <w:pPr>
        <w:spacing w:after="0" w:line="360" w:lineRule="auto"/>
        <w:jc w:val="both"/>
        <w:rPr>
          <w:rFonts w:ascii="Arial" w:hAnsi="Arial" w:cs="Arial"/>
          <w:sz w:val="24"/>
          <w:szCs w:val="24"/>
        </w:rPr>
      </w:pPr>
      <w:r w:rsidRPr="00FE260B">
        <w:rPr>
          <w:rFonts w:ascii="Arial" w:hAnsi="Arial" w:cs="Arial"/>
          <w:sz w:val="24"/>
          <w:szCs w:val="24"/>
        </w:rPr>
        <w:t xml:space="preserve">Podem ser destacados os seguintes aspectos: a equação integral de governo envolve o gradiente da </w:t>
      </w:r>
      <w:r w:rsidR="0057362C" w:rsidRPr="00FE260B">
        <w:rPr>
          <w:rFonts w:ascii="Arial" w:hAnsi="Arial" w:cs="Arial"/>
          <w:sz w:val="24"/>
          <w:szCs w:val="24"/>
        </w:rPr>
        <w:t>propriedade constitutiva</w:t>
      </w:r>
      <w:r w:rsidRPr="00FE260B">
        <w:rPr>
          <w:rFonts w:ascii="Arial" w:hAnsi="Arial" w:cs="Arial"/>
          <w:sz w:val="24"/>
          <w:szCs w:val="24"/>
        </w:rPr>
        <w:t xml:space="preserve">; o coeficiente </w:t>
      </w:r>
      <m:oMath>
        <m:r>
          <w:rPr>
            <w:rFonts w:ascii="Cambria Math" w:hAnsi="Cambria Math" w:cs="Arial"/>
            <w:sz w:val="24"/>
            <w:szCs w:val="24"/>
          </w:rPr>
          <m:t>c(</m:t>
        </m:r>
        <m:r>
          <m:rPr>
            <m:sty m:val="p"/>
          </m:rPr>
          <w:rPr>
            <w:rFonts w:ascii="Cambria Math" w:eastAsia="Times New Roman" w:hAnsi="Cambria Math" w:cs="Arial"/>
            <w:sz w:val="24"/>
            <w:szCs w:val="24"/>
            <w:lang w:eastAsia="pt-BR"/>
          </w:rPr>
          <m:t>ξ</m:t>
        </m:r>
        <m:r>
          <w:rPr>
            <w:rFonts w:ascii="Cambria Math" w:eastAsia="Times New Roman" w:hAnsi="Cambria Math" w:cs="Arial"/>
            <w:sz w:val="24"/>
            <w:szCs w:val="24"/>
            <w:lang w:eastAsia="pt-BR"/>
          </w:rPr>
          <m:t>)</m:t>
        </m:r>
      </m:oMath>
      <w:r w:rsidRPr="00FE260B">
        <w:rPr>
          <w:rFonts w:ascii="Arial" w:hAnsi="Arial" w:cs="Arial"/>
          <w:sz w:val="24"/>
          <w:szCs w:val="24"/>
          <w:lang w:eastAsia="pt-BR"/>
        </w:rPr>
        <w:t xml:space="preserve"> depende da posição do ponto fonte </w:t>
      </w:r>
      <m:oMath>
        <m:r>
          <m:rPr>
            <m:sty m:val="p"/>
          </m:rPr>
          <w:rPr>
            <w:rFonts w:ascii="Cambria Math" w:eastAsia="Times New Roman" w:hAnsi="Cambria Math" w:cs="Arial"/>
            <w:sz w:val="24"/>
            <w:szCs w:val="24"/>
            <w:lang w:eastAsia="pt-BR"/>
          </w:rPr>
          <m:t>ξ</m:t>
        </m:r>
      </m:oMath>
      <w:r w:rsidRPr="00FE260B">
        <w:rPr>
          <w:rFonts w:ascii="Arial" w:hAnsi="Arial" w:cs="Arial"/>
          <w:sz w:val="24"/>
          <w:szCs w:val="24"/>
          <w:lang w:eastAsia="pt-BR"/>
        </w:rPr>
        <w:t xml:space="preserve"> relativo ao domínio físico </w:t>
      </w:r>
      <m:oMath>
        <m:r>
          <w:rPr>
            <w:rFonts w:ascii="Cambria Math" w:eastAsia="Times New Roman" w:hAnsi="Cambria Math" w:cs="Arial"/>
            <w:sz w:val="24"/>
            <w:szCs w:val="24"/>
            <w:lang w:eastAsia="pt-BR"/>
          </w:rPr>
          <m:t>Ω</m:t>
        </m:r>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r>
          <w:rPr>
            <w:rFonts w:ascii="Cambria Math" w:eastAsia="Times New Roman" w:hAnsi="Cambria Math" w:cs="Arial"/>
            <w:noProof/>
            <w:sz w:val="24"/>
            <w:szCs w:val="24"/>
          </w:rPr>
          <m:t>+</m:t>
        </m:r>
        <m:r>
          <w:rPr>
            <w:rFonts w:ascii="Cambria Math" w:eastAsia="Times New Roman" w:hAnsi="Cambria Math" w:cs="Arial"/>
            <w:sz w:val="24"/>
            <w:szCs w:val="24"/>
            <w:lang w:eastAsia="pt-BR"/>
          </w:rPr>
          <m:t>Γ</m:t>
        </m:r>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lang w:eastAsia="pt-BR"/>
              </w:rPr>
              <m:t>X</m:t>
            </m:r>
          </m:e>
        </m:d>
      </m:oMath>
      <w:r w:rsidR="0057362C" w:rsidRPr="00FE260B">
        <w:rPr>
          <w:rFonts w:ascii="Arial" w:hAnsi="Arial" w:cs="Arial"/>
          <w:sz w:val="24"/>
          <w:szCs w:val="24"/>
        </w:rPr>
        <w:t>,</w:t>
      </w:r>
      <w:r w:rsidR="00BD065D" w:rsidRPr="00FE260B">
        <w:rPr>
          <w:rFonts w:ascii="Arial" w:hAnsi="Arial" w:cs="Arial"/>
          <w:sz w:val="24"/>
          <w:szCs w:val="24"/>
        </w:rPr>
        <w:t xml:space="preserve"> da suavidade do contorno (Brebbia; Domínguez, 1998)</w:t>
      </w:r>
      <w:r w:rsidR="0057362C" w:rsidRPr="00FE260B">
        <w:rPr>
          <w:rFonts w:ascii="Arial" w:hAnsi="Arial" w:cs="Arial"/>
          <w:sz w:val="24"/>
          <w:szCs w:val="24"/>
        </w:rPr>
        <w:t xml:space="preserve"> e acompanha o valor da propriedade constitutiva no ponto fonte</w:t>
      </w:r>
      <w:r w:rsidR="00BD065D" w:rsidRPr="00FE260B">
        <w:rPr>
          <w:rFonts w:ascii="Arial" w:hAnsi="Arial" w:cs="Arial"/>
          <w:sz w:val="24"/>
          <w:szCs w:val="24"/>
        </w:rPr>
        <w:t>; a Equação (6</w:t>
      </w:r>
      <w:r w:rsidR="0065147F" w:rsidRPr="00FE260B">
        <w:rPr>
          <w:rFonts w:ascii="Arial" w:hAnsi="Arial" w:cs="Arial"/>
          <w:sz w:val="24"/>
          <w:szCs w:val="24"/>
        </w:rPr>
        <w:t>3</w:t>
      </w:r>
      <w:r w:rsidR="00BD065D" w:rsidRPr="00FE260B">
        <w:rPr>
          <w:rFonts w:ascii="Arial" w:hAnsi="Arial" w:cs="Arial"/>
          <w:sz w:val="24"/>
          <w:szCs w:val="24"/>
        </w:rPr>
        <w:t>) apresenta uma integral de domínio do lado direito da igualdade, a qual será tratada sob a ótica da MECID.</w:t>
      </w:r>
    </w:p>
    <w:p w14:paraId="4C694B97" w14:textId="77777777" w:rsidR="00520C69" w:rsidRPr="00FE260B" w:rsidRDefault="00520C69" w:rsidP="00BB15C4">
      <w:pPr>
        <w:spacing w:after="0" w:line="360" w:lineRule="auto"/>
        <w:ind w:firstLine="567"/>
        <w:rPr>
          <w:rFonts w:ascii="Arial" w:eastAsiaTheme="minorHAnsi" w:hAnsi="Arial" w:cs="Arial"/>
          <w:sz w:val="24"/>
          <w:szCs w:val="24"/>
        </w:rPr>
      </w:pPr>
    </w:p>
    <w:p w14:paraId="279BF778" w14:textId="77777777" w:rsidR="00520C69" w:rsidRPr="00FE260B" w:rsidRDefault="0087598D" w:rsidP="00995BD4">
      <w:pPr>
        <w:pStyle w:val="Ttulo2"/>
        <w:numPr>
          <w:ilvl w:val="1"/>
          <w:numId w:val="13"/>
        </w:numPr>
        <w:spacing w:before="0" w:line="360" w:lineRule="auto"/>
        <w:ind w:left="0" w:firstLine="0"/>
        <w:rPr>
          <w:rFonts w:ascii="Arial" w:hAnsi="Arial" w:cs="Arial"/>
          <w:color w:val="auto"/>
          <w:sz w:val="24"/>
          <w:szCs w:val="24"/>
        </w:rPr>
      </w:pPr>
      <w:bookmarkStart w:id="32" w:name="_Toc21354136"/>
      <w:bookmarkStart w:id="33" w:name="_Toc32181704"/>
      <w:r w:rsidRPr="00FE260B">
        <w:rPr>
          <w:rFonts w:ascii="Arial" w:hAnsi="Arial" w:cs="Arial"/>
          <w:color w:val="auto"/>
          <w:sz w:val="24"/>
          <w:szCs w:val="24"/>
        </w:rPr>
        <w:t>O MODELO MECID</w:t>
      </w:r>
      <w:bookmarkEnd w:id="32"/>
      <w:bookmarkEnd w:id="33"/>
    </w:p>
    <w:p w14:paraId="5EB26D91" w14:textId="77777777" w:rsidR="00520C69" w:rsidRPr="00FE260B" w:rsidRDefault="00520C69" w:rsidP="00BB15C4">
      <w:pPr>
        <w:spacing w:after="0" w:line="360" w:lineRule="auto"/>
        <w:ind w:firstLine="567"/>
        <w:rPr>
          <w:rFonts w:ascii="Arial" w:hAnsi="Arial" w:cs="Arial"/>
          <w:sz w:val="24"/>
          <w:szCs w:val="24"/>
        </w:rPr>
      </w:pPr>
    </w:p>
    <w:p w14:paraId="07443852" w14:textId="5EDB0014" w:rsidR="00BD065D" w:rsidRPr="00FE260B" w:rsidRDefault="00BD065D" w:rsidP="00BB15C4">
      <w:pPr>
        <w:shd w:val="clear" w:color="auto" w:fill="FFFFFF" w:themeFill="background1"/>
        <w:tabs>
          <w:tab w:val="left" w:pos="0"/>
          <w:tab w:val="left" w:pos="142"/>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heme="minorHAnsi" w:hAnsi="Arial" w:cs="Arial"/>
          <w:sz w:val="24"/>
          <w:szCs w:val="24"/>
        </w:rPr>
      </w:pPr>
      <w:r w:rsidRPr="00FE260B">
        <w:rPr>
          <w:rFonts w:ascii="Arial" w:eastAsiaTheme="minorHAnsi" w:hAnsi="Arial" w:cs="Arial"/>
          <w:sz w:val="24"/>
          <w:szCs w:val="24"/>
        </w:rPr>
        <w:t>A aplicação direta da MECID sob a in</w:t>
      </w:r>
      <w:r w:rsidR="00D3733D" w:rsidRPr="00FE260B">
        <w:rPr>
          <w:rFonts w:ascii="Arial" w:eastAsiaTheme="minorHAnsi" w:hAnsi="Arial" w:cs="Arial"/>
          <w:sz w:val="24"/>
          <w:szCs w:val="24"/>
        </w:rPr>
        <w:t>tegral de domínio da Equação (63</w:t>
      </w:r>
      <w:r w:rsidRPr="00FE260B">
        <w:rPr>
          <w:rFonts w:ascii="Arial" w:eastAsiaTheme="minorHAnsi" w:hAnsi="Arial" w:cs="Arial"/>
          <w:sz w:val="24"/>
          <w:szCs w:val="24"/>
        </w:rPr>
        <w:t xml:space="preserve">) consiste em interpolar todo o seu núcleo, </w:t>
      </w:r>
      <w:r w:rsidR="00F9292D" w:rsidRPr="00FE260B">
        <w:rPr>
          <w:rFonts w:ascii="Arial" w:eastAsiaTheme="minorHAnsi" w:hAnsi="Arial" w:cs="Arial"/>
          <w:sz w:val="24"/>
          <w:szCs w:val="24"/>
        </w:rPr>
        <w:t>porém</w:t>
      </w:r>
      <w:r w:rsidR="0060630D">
        <w:rPr>
          <w:rFonts w:ascii="Arial" w:eastAsiaTheme="minorHAnsi" w:hAnsi="Arial" w:cs="Arial"/>
          <w:sz w:val="24"/>
          <w:szCs w:val="24"/>
        </w:rPr>
        <w:t>,</w:t>
      </w:r>
      <w:r w:rsidR="00F9292D" w:rsidRPr="00FE260B">
        <w:rPr>
          <w:rFonts w:ascii="Arial" w:eastAsiaTheme="minorHAnsi" w:hAnsi="Arial" w:cs="Arial"/>
          <w:sz w:val="24"/>
          <w:szCs w:val="24"/>
        </w:rPr>
        <w:t xml:space="preserve"> como ele</w:t>
      </w:r>
      <w:r w:rsidRPr="00FE260B">
        <w:rPr>
          <w:rFonts w:ascii="Arial" w:eastAsiaTheme="minorHAnsi" w:hAnsi="Arial" w:cs="Arial"/>
          <w:sz w:val="24"/>
          <w:szCs w:val="24"/>
        </w:rPr>
        <w:t xml:space="preserve"> contém o gradiente da solução </w:t>
      </w:r>
      <w:r w:rsidR="00AB409F" w:rsidRPr="00FE260B">
        <w:rPr>
          <w:rFonts w:ascii="Arial" w:eastAsiaTheme="minorHAnsi" w:hAnsi="Arial" w:cs="Arial"/>
          <w:sz w:val="24"/>
          <w:szCs w:val="24"/>
        </w:rPr>
        <w:t>fundamental</w:t>
      </w:r>
      <w:r w:rsidR="00C334BB">
        <w:rPr>
          <w:rFonts w:ascii="Arial" w:eastAsiaTheme="minorHAnsi" w:hAnsi="Arial" w:cs="Arial"/>
          <w:sz w:val="24"/>
          <w:szCs w:val="24"/>
        </w:rPr>
        <w:t>,</w:t>
      </w:r>
      <w:r w:rsidR="00AB409F" w:rsidRPr="00FE260B">
        <w:rPr>
          <w:rFonts w:ascii="Arial" w:eastAsiaTheme="minorHAnsi" w:hAnsi="Arial" w:cs="Arial"/>
          <w:sz w:val="24"/>
          <w:szCs w:val="24"/>
        </w:rPr>
        <w:t xml:space="preserve"> </w:t>
      </w:r>
      <w:r w:rsidR="00F9292D" w:rsidRPr="00FE260B">
        <w:rPr>
          <w:rFonts w:ascii="Arial" w:eastAsiaTheme="minorHAnsi" w:hAnsi="Arial" w:cs="Arial"/>
          <w:sz w:val="24"/>
          <w:szCs w:val="24"/>
        </w:rPr>
        <w:t>realiza-se inicialmente o processo de regularização</w:t>
      </w:r>
      <w:r w:rsidR="00792BF9">
        <w:rPr>
          <w:rFonts w:ascii="Arial" w:eastAsiaTheme="minorHAnsi" w:hAnsi="Arial" w:cs="Arial"/>
          <w:sz w:val="24"/>
          <w:szCs w:val="24"/>
        </w:rPr>
        <w:t>,</w:t>
      </w:r>
      <w:r w:rsidR="00F9292D" w:rsidRPr="00FE260B">
        <w:rPr>
          <w:rFonts w:ascii="Arial" w:eastAsiaTheme="minorHAnsi" w:hAnsi="Arial" w:cs="Arial"/>
          <w:sz w:val="24"/>
          <w:szCs w:val="24"/>
        </w:rPr>
        <w:t xml:space="preserve"> em que a Equação (6</w:t>
      </w:r>
      <w:r w:rsidR="00D3733D" w:rsidRPr="00FE260B">
        <w:rPr>
          <w:rFonts w:ascii="Arial" w:eastAsiaTheme="minorHAnsi" w:hAnsi="Arial" w:cs="Arial"/>
          <w:sz w:val="24"/>
          <w:szCs w:val="24"/>
        </w:rPr>
        <w:t>3</w:t>
      </w:r>
      <w:r w:rsidR="00F9292D" w:rsidRPr="00FE260B">
        <w:rPr>
          <w:rFonts w:ascii="Arial" w:eastAsiaTheme="minorHAnsi" w:hAnsi="Arial" w:cs="Arial"/>
          <w:sz w:val="24"/>
          <w:szCs w:val="24"/>
        </w:rPr>
        <w:t>) fica reescrita como</w:t>
      </w:r>
      <w:r w:rsidR="00792BF9">
        <w:rPr>
          <w:rFonts w:ascii="Arial" w:eastAsiaTheme="minorHAnsi" w:hAnsi="Arial" w:cs="Arial"/>
          <w:sz w:val="24"/>
          <w:szCs w:val="24"/>
        </w:rPr>
        <w:t>:</w:t>
      </w:r>
    </w:p>
    <w:p w14:paraId="1895D3B7" w14:textId="77777777" w:rsidR="00AB409F" w:rsidRPr="00FE260B" w:rsidRDefault="00BD065D" w:rsidP="00BB15C4">
      <w:pPr>
        <w:shd w:val="clear" w:color="auto" w:fill="FFFFFF" w:themeFill="background1"/>
        <w:tabs>
          <w:tab w:val="left" w:pos="0"/>
          <w:tab w:val="left" w:pos="142"/>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sz w:val="24"/>
          <w:szCs w:val="24"/>
        </w:rPr>
      </w:pPr>
      <w:r w:rsidRPr="00FE260B">
        <w:rPr>
          <w:rFonts w:ascii="Arial" w:hAnsi="Arial" w:cs="Arial"/>
          <w:sz w:val="24"/>
          <w:szCs w:val="24"/>
        </w:rPr>
        <w:t xml:space="preserve">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AB409F" w:rsidRPr="00FE260B" w14:paraId="5831245E" w14:textId="77777777" w:rsidTr="0057694C">
        <w:trPr>
          <w:trHeight w:val="567"/>
        </w:trPr>
        <w:tc>
          <w:tcPr>
            <w:tcW w:w="4646" w:type="pct"/>
            <w:vAlign w:val="center"/>
          </w:tcPr>
          <w:p w14:paraId="6F9421D4" w14:textId="77777777" w:rsidR="00AB409F" w:rsidRPr="00FE260B" w:rsidRDefault="00AF0DD5" w:rsidP="00573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hAnsi="Arial" w:cs="Arial"/>
                <w:sz w:val="24"/>
                <w:szCs w:val="24"/>
              </w:rPr>
            </w:pPr>
            <m:oMath>
              <m:r>
                <w:rPr>
                  <w:rFonts w:ascii="Cambria Math" w:eastAsia="Times New Roman" w:hAnsi="Cambria Math" w:cs="Arial"/>
                  <w:noProof/>
                  <w:sz w:val="24"/>
                  <w:szCs w:val="24"/>
                </w:rPr>
                <m:t>c</m:t>
              </m:r>
              <m:d>
                <m:dPr>
                  <m:ctrlPr>
                    <w:rPr>
                      <w:rFonts w:ascii="Cambria Math" w:eastAsia="Times New Roman" w:hAnsi="Cambria Math" w:cs="Arial"/>
                      <w:i/>
                      <w:iCs/>
                      <w:noProof/>
                      <w:sz w:val="24"/>
                      <w:szCs w:val="24"/>
                    </w:rPr>
                  </m:ctrlPr>
                </m:dPr>
                <m:e>
                  <m:r>
                    <m:rPr>
                      <m:sty m:val="p"/>
                    </m:rPr>
                    <w:rPr>
                      <w:rFonts w:ascii="Cambria Math" w:eastAsia="Times New Roman" w:hAnsi="Cambria Math" w:cs="Arial"/>
                      <w:noProof/>
                      <w:sz w:val="24"/>
                      <w:szCs w:val="24"/>
                      <w:lang w:eastAsia="pt-BR"/>
                    </w:rPr>
                    <m:t>ξ</m:t>
                  </m:r>
                </m:e>
              </m:d>
              <m:r>
                <w:rPr>
                  <w:rFonts w:ascii="Cambria Math" w:eastAsia="Times New Roman" w:hAnsi="Cambria Math" w:cs="Arial"/>
                  <w:noProof/>
                  <w:sz w:val="24"/>
                  <w:szCs w:val="24"/>
                  <w:lang w:eastAsia="pt-BR"/>
                </w:rPr>
                <m:t>K</m:t>
              </m:r>
              <m:d>
                <m:dPr>
                  <m:ctrlPr>
                    <w:rPr>
                      <w:rFonts w:ascii="Cambria Math" w:eastAsia="Times New Roman" w:hAnsi="Cambria Math" w:cs="Arial"/>
                      <w:i/>
                      <w:iCs/>
                      <w:noProof/>
                      <w:sz w:val="24"/>
                      <w:szCs w:val="24"/>
                    </w:rPr>
                  </m:ctrlPr>
                </m:dPr>
                <m:e>
                  <m:r>
                    <m:rPr>
                      <m:sty m:val="p"/>
                    </m:rPr>
                    <w:rPr>
                      <w:rFonts w:ascii="Cambria Math" w:eastAsia="Times New Roman" w:hAnsi="Cambria Math" w:cs="Arial"/>
                      <w:noProof/>
                      <w:sz w:val="24"/>
                      <w:szCs w:val="24"/>
                      <w:lang w:eastAsia="pt-BR"/>
                    </w:rPr>
                    <m:t>ξ</m:t>
                  </m:r>
                </m:e>
              </m:d>
              <m:r>
                <w:rPr>
                  <w:rFonts w:ascii="Cambria Math" w:eastAsia="Times New Roman" w:hAnsi="Cambria Math" w:cs="Arial"/>
                  <w:noProof/>
                  <w:sz w:val="24"/>
                  <w:szCs w:val="24"/>
                  <w:lang w:eastAsia="pt-BR"/>
                </w:rPr>
                <m:t>u</m:t>
              </m:r>
              <m:d>
                <m:dPr>
                  <m:ctrlPr>
                    <w:rPr>
                      <w:rFonts w:ascii="Cambria Math" w:eastAsia="Times New Roman" w:hAnsi="Cambria Math" w:cs="Arial"/>
                      <w:i/>
                      <w:iCs/>
                      <w:noProof/>
                      <w:sz w:val="24"/>
                      <w:szCs w:val="24"/>
                    </w:rPr>
                  </m:ctrlPr>
                </m:dPr>
                <m:e>
                  <m:r>
                    <m:rPr>
                      <m:sty m:val="p"/>
                    </m:rPr>
                    <w:rPr>
                      <w:rFonts w:ascii="Cambria Math" w:eastAsia="Times New Roman" w:hAnsi="Cambria Math" w:cs="Arial"/>
                      <w:noProof/>
                      <w:sz w:val="24"/>
                      <w:szCs w:val="24"/>
                      <w:lang w:eastAsia="pt-BR"/>
                    </w:rPr>
                    <m:t>ξ</m:t>
                  </m:r>
                </m:e>
              </m:d>
              <m:r>
                <w:rPr>
                  <w:rFonts w:ascii="Cambria Math" w:eastAsia="Times New Roman" w:hAnsi="Cambria Math" w:cs="Arial"/>
                  <w:noProof/>
                  <w:sz w:val="24"/>
                  <w:szCs w:val="24"/>
                  <w:lang w:eastAsia="pt-BR"/>
                </w:rPr>
                <m:t>+</m:t>
              </m:r>
              <m:nary>
                <m:naryPr>
                  <m:limLoc m:val="subSup"/>
                  <m:ctrlPr>
                    <w:rPr>
                      <w:rFonts w:ascii="Cambria Math" w:eastAsia="Times New Roman" w:hAnsi="Cambria Math" w:cs="Arial"/>
                      <w:i/>
                      <w:iCs/>
                      <w:sz w:val="24"/>
                      <w:szCs w:val="24"/>
                    </w:rPr>
                  </m:ctrlPr>
                </m:naryPr>
                <m:sub>
                  <m:r>
                    <w:rPr>
                      <w:rFonts w:ascii="Cambria Math" w:eastAsia="Times New Roman" w:hAnsi="Cambria Math" w:cs="Arial"/>
                      <w:sz w:val="24"/>
                      <w:szCs w:val="24"/>
                      <w:lang w:eastAsia="pt-BR"/>
                    </w:rPr>
                    <m:t>Γ(</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m:t>
                  </m:r>
                </m:sub>
                <m:sup/>
                <m:e>
                  <m:r>
                    <w:rPr>
                      <w:rFonts w:ascii="Cambria Math" w:eastAsia="Times New Roman" w:hAnsi="Cambria Math" w:cs="Arial"/>
                      <w:sz w:val="24"/>
                      <w:szCs w:val="24"/>
                      <w:lang w:eastAsia="pt-BR"/>
                    </w:rPr>
                    <m:t>u(</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)K</m:t>
                  </m:r>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lang w:eastAsia="pt-BR"/>
                        </w:rPr>
                        <m:t>X</m:t>
                      </m:r>
                    </m:e>
                  </m:d>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q</m:t>
                      </m:r>
                    </m:e>
                    <m:sup>
                      <m:r>
                        <w:rPr>
                          <w:rFonts w:ascii="Cambria Math" w:eastAsia="Times New Roman" w:hAnsi="Cambria Math" w:cs="Arial"/>
                          <w:sz w:val="24"/>
                          <w:szCs w:val="24"/>
                          <w:lang w:eastAsia="pt-BR"/>
                        </w:rPr>
                        <m:t>*</m:t>
                      </m:r>
                    </m:sup>
                  </m:s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ξ;X</m:t>
                      </m:r>
                    </m:e>
                  </m:d>
                  <m:r>
                    <w:rPr>
                      <w:rFonts w:ascii="Cambria Math" w:eastAsia="Times New Roman" w:hAnsi="Cambria Math" w:cs="Arial"/>
                      <w:sz w:val="24"/>
                      <w:szCs w:val="24"/>
                      <w:lang w:eastAsia="pt-BR"/>
                    </w:rPr>
                    <m:t>dΓ(</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m:t>
                  </m:r>
                  <m:ctrlPr>
                    <w:rPr>
                      <w:rFonts w:ascii="Cambria Math" w:eastAsia="Times New Roman" w:hAnsi="Cambria Math" w:cs="Arial"/>
                      <w:i/>
                      <w:iCs/>
                      <w:noProof/>
                      <w:sz w:val="24"/>
                      <w:szCs w:val="24"/>
                    </w:rPr>
                  </m:ctrlPr>
                </m:e>
              </m:nary>
              <m:r>
                <w:rPr>
                  <w:rFonts w:ascii="Cambria Math" w:eastAsia="Times New Roman" w:hAnsi="Cambria Math" w:cs="Arial"/>
                  <w:noProof/>
                  <w:sz w:val="24"/>
                  <w:szCs w:val="24"/>
                  <w:lang w:eastAsia="pt-BR"/>
                </w:rPr>
                <m:t>-</m:t>
              </m:r>
              <m:nary>
                <m:naryPr>
                  <m:limLoc m:val="subSup"/>
                  <m:ctrlPr>
                    <w:rPr>
                      <w:rFonts w:ascii="Cambria Math" w:eastAsia="Times New Roman" w:hAnsi="Cambria Math" w:cs="Arial"/>
                      <w:i/>
                      <w:iCs/>
                      <w:sz w:val="24"/>
                      <w:szCs w:val="24"/>
                    </w:rPr>
                  </m:ctrlPr>
                </m:naryPr>
                <m:sub>
                  <m:r>
                    <w:rPr>
                      <w:rFonts w:ascii="Cambria Math" w:eastAsia="Times New Roman" w:hAnsi="Cambria Math" w:cs="Arial"/>
                      <w:sz w:val="24"/>
                      <w:szCs w:val="24"/>
                      <w:lang w:eastAsia="pt-BR"/>
                    </w:rPr>
                    <m:t>Γ</m:t>
                  </m:r>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lang w:eastAsia="pt-BR"/>
                        </w:rPr>
                        <m:t>X</m:t>
                      </m:r>
                    </m:e>
                  </m:d>
                </m:sub>
                <m:sup/>
                <m:e>
                  <m:r>
                    <w:rPr>
                      <w:rFonts w:ascii="Cambria Math" w:eastAsia="Times New Roman" w:hAnsi="Cambria Math" w:cs="Arial"/>
                      <w:noProof/>
                      <w:sz w:val="24"/>
                      <w:szCs w:val="24"/>
                      <w:lang w:eastAsia="pt-BR"/>
                    </w:rPr>
                    <m:t xml:space="preserve"> q</m:t>
                  </m:r>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sSubSup>
                    <m:sSubSupPr>
                      <m:ctrlPr>
                        <w:rPr>
                          <w:rFonts w:ascii="Cambria Math" w:eastAsia="Times New Roman" w:hAnsi="Cambria Math" w:cs="Arial"/>
                          <w:i/>
                          <w:iCs/>
                          <w:sz w:val="24"/>
                          <w:szCs w:val="24"/>
                        </w:rPr>
                      </m:ctrlPr>
                    </m:sSubSupPr>
                    <m:e>
                      <m:r>
                        <w:rPr>
                          <w:rFonts w:ascii="Cambria Math" w:eastAsia="Times New Roman" w:hAnsi="Cambria Math" w:cs="Arial"/>
                          <w:sz w:val="24"/>
                          <w:szCs w:val="24"/>
                          <w:lang w:eastAsia="pt-BR"/>
                        </w:rPr>
                        <m:t>u</m:t>
                      </m:r>
                    </m:e>
                    <m:sub/>
                    <m:sup>
                      <m:r>
                        <w:rPr>
                          <w:rFonts w:ascii="Cambria Math" w:eastAsia="Times New Roman" w:hAnsi="Cambria Math" w:cs="Arial"/>
                          <w:sz w:val="24"/>
                          <w:szCs w:val="24"/>
                          <w:lang w:eastAsia="pt-BR"/>
                        </w:rPr>
                        <m:t>*</m:t>
                      </m: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ξ;X</m:t>
                      </m:r>
                    </m:e>
                  </m:d>
                  <m:r>
                    <w:rPr>
                      <w:rFonts w:ascii="Cambria Math" w:eastAsia="Times New Roman" w:hAnsi="Cambria Math" w:cs="Arial"/>
                      <w:sz w:val="24"/>
                      <w:szCs w:val="24"/>
                      <w:lang w:eastAsia="pt-BR"/>
                    </w:rPr>
                    <m:t>dΓ</m:t>
                  </m:r>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lang w:eastAsia="pt-BR"/>
                        </w:rPr>
                        <m:t>X</m:t>
                      </m:r>
                    </m:e>
                  </m:d>
                </m:e>
              </m:nary>
              <m:r>
                <w:rPr>
                  <w:rFonts w:ascii="Cambria Math" w:eastAsia="Times New Roman" w:hAnsi="Cambria Math" w:cs="Arial"/>
                  <w:sz w:val="24"/>
                  <w:szCs w:val="24"/>
                </w:rPr>
                <m:t>=</m:t>
              </m:r>
              <m:nary>
                <m:naryPr>
                  <m:limLoc m:val="subSup"/>
                  <m:ctrlPr>
                    <w:rPr>
                      <w:rFonts w:ascii="Cambria Math" w:eastAsia="Times New Roman" w:hAnsi="Cambria Math" w:cs="Arial"/>
                      <w:i/>
                      <w:iCs/>
                      <w:sz w:val="24"/>
                      <w:szCs w:val="24"/>
                    </w:rPr>
                  </m:ctrlPr>
                </m:naryPr>
                <m:sub>
                  <m:r>
                    <w:rPr>
                      <w:rFonts w:ascii="Cambria Math" w:eastAsia="Times New Roman" w:hAnsi="Cambria Math" w:cs="Arial"/>
                      <w:sz w:val="24"/>
                      <w:szCs w:val="24"/>
                      <w:lang w:eastAsia="pt-BR"/>
                    </w:rPr>
                    <m:t>Ω</m:t>
                  </m:r>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sub>
                <m:sup/>
                <m:e>
                  <m:d>
                    <m:dPr>
                      <m:begChr m:val="["/>
                      <m:endChr m:val="]"/>
                      <m:ctrlPr>
                        <w:rPr>
                          <w:rFonts w:ascii="Cambria Math" w:eastAsia="Times New Roman" w:hAnsi="Cambria Math" w:cs="Arial"/>
                          <w:i/>
                          <w:sz w:val="24"/>
                          <w:szCs w:val="24"/>
                          <w:lang w:eastAsia="pt-BR"/>
                        </w:rPr>
                      </m:ctrlPr>
                    </m:dPr>
                    <m:e>
                      <m:r>
                        <w:rPr>
                          <w:rFonts w:ascii="Cambria Math" w:eastAsia="Times New Roman" w:hAnsi="Cambria Math" w:cs="Arial"/>
                          <w:sz w:val="24"/>
                          <w:szCs w:val="24"/>
                          <w:lang w:eastAsia="pt-BR"/>
                        </w:rPr>
                        <m:t>u</m:t>
                      </m:r>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r>
                        <w:rPr>
                          <w:rFonts w:ascii="Cambria Math" w:eastAsia="Times New Roman" w:hAnsi="Cambria Math" w:cs="Arial"/>
                          <w:noProof/>
                          <w:sz w:val="24"/>
                          <w:szCs w:val="24"/>
                        </w:rPr>
                        <m:t>-</m:t>
                      </m:r>
                      <m:r>
                        <w:rPr>
                          <w:rFonts w:ascii="Cambria Math" w:eastAsia="Times New Roman" w:hAnsi="Cambria Math" w:cs="Arial"/>
                          <w:sz w:val="24"/>
                          <w:szCs w:val="24"/>
                          <w:lang w:eastAsia="pt-BR"/>
                        </w:rPr>
                        <m:t>u</m:t>
                      </m:r>
                      <m:d>
                        <m:dPr>
                          <m:ctrlPr>
                            <w:rPr>
                              <w:rFonts w:ascii="Cambria Math" w:eastAsia="Times New Roman" w:hAnsi="Cambria Math" w:cs="Arial"/>
                              <w:i/>
                              <w:noProof/>
                              <w:sz w:val="24"/>
                              <w:szCs w:val="24"/>
                            </w:rPr>
                          </m:ctrlPr>
                        </m:dPr>
                        <m:e>
                          <m:r>
                            <m:rPr>
                              <m:sty m:val="p"/>
                            </m:rPr>
                            <w:rPr>
                              <w:rFonts w:ascii="Cambria Math" w:eastAsia="Times New Roman" w:hAnsi="Cambria Math" w:cs="Arial"/>
                              <w:sz w:val="24"/>
                              <w:szCs w:val="24"/>
                              <w:lang w:eastAsia="pt-BR"/>
                            </w:rPr>
                            <m:t>ξ</m:t>
                          </m:r>
                        </m:e>
                      </m:d>
                    </m:e>
                  </m:d>
                  <m:sSub>
                    <m:sSubPr>
                      <m:ctrlPr>
                        <w:rPr>
                          <w:rFonts w:ascii="Cambria Math" w:eastAsia="Times New Roman" w:hAnsi="Cambria Math" w:cs="Arial"/>
                          <w:i/>
                          <w:iCs/>
                          <w:sz w:val="24"/>
                          <w:szCs w:val="24"/>
                        </w:rPr>
                      </m:ctrlPr>
                    </m:sSubPr>
                    <m:e>
                      <m:r>
                        <w:rPr>
                          <w:rFonts w:ascii="Cambria Math" w:eastAsia="Times New Roman" w:hAnsi="Cambria Math" w:cs="Arial"/>
                          <w:sz w:val="24"/>
                          <w:szCs w:val="24"/>
                          <w:lang w:eastAsia="pt-BR"/>
                        </w:rPr>
                        <m:t>K</m:t>
                      </m:r>
                    </m:e>
                    <m:sub>
                      <m:r>
                        <w:rPr>
                          <w:rFonts w:ascii="Cambria Math" w:eastAsia="Times New Roman" w:hAnsi="Cambria Math" w:cs="Arial"/>
                          <w:sz w:val="24"/>
                          <w:szCs w:val="24"/>
                          <w:lang w:eastAsia="pt-BR"/>
                        </w:rPr>
                        <m:t>,i</m:t>
                      </m:r>
                    </m:sub>
                  </m:sSub>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sSubSup>
                    <m:sSubSupPr>
                      <m:ctrlPr>
                        <w:rPr>
                          <w:rFonts w:ascii="Cambria Math" w:eastAsia="Times New Roman" w:hAnsi="Cambria Math" w:cs="Arial"/>
                          <w:i/>
                          <w:iCs/>
                          <w:sz w:val="24"/>
                          <w:szCs w:val="24"/>
                        </w:rPr>
                      </m:ctrlPr>
                    </m:sSubSupPr>
                    <m:e>
                      <m:r>
                        <w:rPr>
                          <w:rFonts w:ascii="Cambria Math" w:eastAsia="Times New Roman" w:hAnsi="Cambria Math" w:cs="Arial"/>
                          <w:sz w:val="24"/>
                          <w:szCs w:val="24"/>
                          <w:lang w:eastAsia="pt-BR"/>
                        </w:rPr>
                        <m:t>u</m:t>
                      </m:r>
                      <m:ctrlPr>
                        <w:rPr>
                          <w:rFonts w:ascii="Cambria Math" w:eastAsia="Times New Roman" w:hAnsi="Cambria Math" w:cs="Arial"/>
                          <w:i/>
                          <w:iCs/>
                          <w:noProof/>
                          <w:sz w:val="24"/>
                          <w:szCs w:val="24"/>
                        </w:rPr>
                      </m:ctrlPr>
                    </m:e>
                    <m:sub>
                      <m:r>
                        <w:rPr>
                          <w:rFonts w:ascii="Cambria Math" w:eastAsia="Times New Roman" w:hAnsi="Cambria Math" w:cs="Arial"/>
                          <w:noProof/>
                          <w:sz w:val="24"/>
                          <w:szCs w:val="24"/>
                          <w:lang w:eastAsia="pt-BR"/>
                        </w:rPr>
                        <m:t>,</m:t>
                      </m:r>
                      <m:r>
                        <w:rPr>
                          <w:rFonts w:ascii="Cambria Math" w:eastAsia="Times New Roman" w:hAnsi="Cambria Math" w:cs="Arial"/>
                          <w:sz w:val="24"/>
                          <w:szCs w:val="24"/>
                          <w:lang w:eastAsia="pt-BR"/>
                        </w:rPr>
                        <m:t>i</m:t>
                      </m:r>
                    </m:sub>
                    <m:sup>
                      <m:r>
                        <w:rPr>
                          <w:rFonts w:ascii="Cambria Math" w:eastAsia="Times New Roman" w:hAnsi="Cambria Math" w:cs="Arial"/>
                          <w:sz w:val="24"/>
                          <w:szCs w:val="24"/>
                          <w:lang w:eastAsia="pt-BR"/>
                        </w:rPr>
                        <m:t>*</m:t>
                      </m: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ξ;X</m:t>
                      </m:r>
                    </m:e>
                  </m:d>
                  <m:r>
                    <w:rPr>
                      <w:rFonts w:ascii="Cambria Math" w:eastAsia="Times New Roman" w:hAnsi="Cambria Math" w:cs="Arial"/>
                      <w:noProof/>
                      <w:sz w:val="24"/>
                      <w:szCs w:val="24"/>
                      <w:lang w:eastAsia="pt-BR"/>
                    </w:rPr>
                    <m:t>dΩ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nary>
              <m:r>
                <w:rPr>
                  <w:rFonts w:ascii="Cambria Math" w:eastAsia="Times New Roman" w:hAnsi="Cambria Math" w:cs="Arial"/>
                  <w:sz w:val="24"/>
                  <w:szCs w:val="24"/>
                </w:rPr>
                <m:t>+</m:t>
              </m:r>
              <m:r>
                <w:rPr>
                  <w:rFonts w:ascii="Cambria Math" w:eastAsia="Times New Roman" w:hAnsi="Cambria Math" w:cs="Arial"/>
                  <w:sz w:val="24"/>
                  <w:szCs w:val="24"/>
                  <w:lang w:eastAsia="pt-BR"/>
                </w:rPr>
                <m:t>u</m:t>
              </m:r>
              <m:d>
                <m:dPr>
                  <m:ctrlPr>
                    <w:rPr>
                      <w:rFonts w:ascii="Cambria Math" w:eastAsia="Times New Roman" w:hAnsi="Cambria Math" w:cs="Arial"/>
                      <w:i/>
                      <w:noProof/>
                      <w:sz w:val="24"/>
                      <w:szCs w:val="24"/>
                    </w:rPr>
                  </m:ctrlPr>
                </m:dPr>
                <m:e>
                  <m:r>
                    <m:rPr>
                      <m:sty m:val="p"/>
                    </m:rPr>
                    <w:rPr>
                      <w:rFonts w:ascii="Cambria Math" w:eastAsia="Times New Roman" w:hAnsi="Cambria Math" w:cs="Arial"/>
                      <w:sz w:val="24"/>
                      <w:szCs w:val="24"/>
                      <w:lang w:eastAsia="pt-BR"/>
                    </w:rPr>
                    <m:t>ξ</m:t>
                  </m:r>
                </m:e>
              </m:d>
              <m:nary>
                <m:naryPr>
                  <m:limLoc m:val="subSup"/>
                  <m:ctrlPr>
                    <w:rPr>
                      <w:rFonts w:ascii="Cambria Math" w:eastAsia="Times New Roman" w:hAnsi="Cambria Math" w:cs="Arial"/>
                      <w:i/>
                      <w:iCs/>
                      <w:sz w:val="24"/>
                      <w:szCs w:val="24"/>
                    </w:rPr>
                  </m:ctrlPr>
                </m:naryPr>
                <m:sub>
                  <m:r>
                    <w:rPr>
                      <w:rFonts w:ascii="Cambria Math" w:eastAsia="Times New Roman" w:hAnsi="Cambria Math" w:cs="Arial"/>
                      <w:sz w:val="24"/>
                      <w:szCs w:val="24"/>
                      <w:lang w:eastAsia="pt-BR"/>
                    </w:rPr>
                    <m:t>Ω</m:t>
                  </m:r>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sub>
                <m:sup/>
                <m:e>
                  <m:sSub>
                    <m:sSubPr>
                      <m:ctrlPr>
                        <w:rPr>
                          <w:rFonts w:ascii="Cambria Math" w:eastAsia="Times New Roman" w:hAnsi="Cambria Math" w:cs="Arial"/>
                          <w:i/>
                          <w:iCs/>
                          <w:sz w:val="24"/>
                          <w:szCs w:val="24"/>
                        </w:rPr>
                      </m:ctrlPr>
                    </m:sSubPr>
                    <m:e>
                      <m:r>
                        <w:rPr>
                          <w:rFonts w:ascii="Cambria Math" w:eastAsia="Times New Roman" w:hAnsi="Cambria Math" w:cs="Arial"/>
                          <w:sz w:val="24"/>
                          <w:szCs w:val="24"/>
                          <w:lang w:eastAsia="pt-BR"/>
                        </w:rPr>
                        <m:t>K</m:t>
                      </m:r>
                    </m:e>
                    <m:sub>
                      <m:r>
                        <w:rPr>
                          <w:rFonts w:ascii="Cambria Math" w:eastAsia="Times New Roman" w:hAnsi="Cambria Math" w:cs="Arial"/>
                          <w:sz w:val="24"/>
                          <w:szCs w:val="24"/>
                          <w:lang w:eastAsia="pt-BR"/>
                        </w:rPr>
                        <m:t>,i</m:t>
                      </m:r>
                    </m:sub>
                  </m:sSub>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sSubSup>
                    <m:sSubSupPr>
                      <m:ctrlPr>
                        <w:rPr>
                          <w:rFonts w:ascii="Cambria Math" w:eastAsia="Times New Roman" w:hAnsi="Cambria Math" w:cs="Arial"/>
                          <w:i/>
                          <w:iCs/>
                          <w:sz w:val="24"/>
                          <w:szCs w:val="24"/>
                        </w:rPr>
                      </m:ctrlPr>
                    </m:sSubSupPr>
                    <m:e>
                      <m:r>
                        <w:rPr>
                          <w:rFonts w:ascii="Cambria Math" w:eastAsia="Times New Roman" w:hAnsi="Cambria Math" w:cs="Arial"/>
                          <w:sz w:val="24"/>
                          <w:szCs w:val="24"/>
                          <w:lang w:eastAsia="pt-BR"/>
                        </w:rPr>
                        <m:t>u</m:t>
                      </m:r>
                      <m:ctrlPr>
                        <w:rPr>
                          <w:rFonts w:ascii="Cambria Math" w:eastAsia="Times New Roman" w:hAnsi="Cambria Math" w:cs="Arial"/>
                          <w:i/>
                          <w:iCs/>
                          <w:noProof/>
                          <w:sz w:val="24"/>
                          <w:szCs w:val="24"/>
                        </w:rPr>
                      </m:ctrlPr>
                    </m:e>
                    <m:sub>
                      <m:r>
                        <w:rPr>
                          <w:rFonts w:ascii="Cambria Math" w:eastAsia="Times New Roman" w:hAnsi="Cambria Math" w:cs="Arial"/>
                          <w:noProof/>
                          <w:sz w:val="24"/>
                          <w:szCs w:val="24"/>
                          <w:lang w:eastAsia="pt-BR"/>
                        </w:rPr>
                        <m:t>,</m:t>
                      </m:r>
                      <m:r>
                        <w:rPr>
                          <w:rFonts w:ascii="Cambria Math" w:eastAsia="Times New Roman" w:hAnsi="Cambria Math" w:cs="Arial"/>
                          <w:sz w:val="24"/>
                          <w:szCs w:val="24"/>
                          <w:lang w:eastAsia="pt-BR"/>
                        </w:rPr>
                        <m:t>i</m:t>
                      </m:r>
                    </m:sub>
                    <m:sup>
                      <m:r>
                        <w:rPr>
                          <w:rFonts w:ascii="Cambria Math" w:eastAsia="Times New Roman" w:hAnsi="Cambria Math" w:cs="Arial"/>
                          <w:sz w:val="24"/>
                          <w:szCs w:val="24"/>
                          <w:lang w:eastAsia="pt-BR"/>
                        </w:rPr>
                        <m:t>*</m:t>
                      </m: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ξ;X</m:t>
                      </m:r>
                    </m:e>
                  </m:d>
                  <m:r>
                    <w:rPr>
                      <w:rFonts w:ascii="Cambria Math" w:eastAsia="Times New Roman" w:hAnsi="Cambria Math" w:cs="Arial"/>
                      <w:noProof/>
                      <w:sz w:val="24"/>
                      <w:szCs w:val="24"/>
                      <w:lang w:eastAsia="pt-BR"/>
                    </w:rPr>
                    <m:t>dΩ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nary>
              <m:r>
                <w:rPr>
                  <w:rFonts w:ascii="Cambria Math" w:eastAsia="Times New Roman" w:hAnsi="Cambria Math" w:cs="Arial"/>
                  <w:sz w:val="24"/>
                  <w:szCs w:val="24"/>
                </w:rPr>
                <m:t>.</m:t>
              </m:r>
            </m:oMath>
            <w:r w:rsidR="00227DA1" w:rsidRPr="00FE260B">
              <w:rPr>
                <w:rFonts w:ascii="Arial" w:eastAsiaTheme="minorEastAsia" w:hAnsi="Arial" w:cs="Arial"/>
                <w:iCs/>
                <w:sz w:val="24"/>
                <w:szCs w:val="24"/>
              </w:rPr>
              <w:t xml:space="preserve"> </w:t>
            </w:r>
          </w:p>
        </w:tc>
        <w:tc>
          <w:tcPr>
            <w:tcW w:w="354" w:type="pct"/>
            <w:vAlign w:val="center"/>
          </w:tcPr>
          <w:p w14:paraId="246F7F6F" w14:textId="77777777" w:rsidR="00AB409F" w:rsidRPr="00FE260B" w:rsidRDefault="00AB409F" w:rsidP="00D3733D">
            <w:pPr>
              <w:pStyle w:val="NormalCilamce2011"/>
              <w:spacing w:line="360" w:lineRule="auto"/>
              <w:ind w:firstLine="0"/>
              <w:jc w:val="right"/>
              <w:rPr>
                <w:rFonts w:ascii="Arial" w:hAnsi="Arial" w:cs="Arial"/>
                <w:lang w:val="pt-BR"/>
              </w:rPr>
            </w:pPr>
            <w:r w:rsidRPr="00FE260B">
              <w:rPr>
                <w:rFonts w:ascii="Arial" w:hAnsi="Arial" w:cs="Arial"/>
                <w:lang w:val="pt-BR"/>
              </w:rPr>
              <w:t>(6</w:t>
            </w:r>
            <w:r w:rsidR="00D3733D" w:rsidRPr="00FE260B">
              <w:rPr>
                <w:rFonts w:ascii="Arial" w:hAnsi="Arial" w:cs="Arial"/>
                <w:lang w:val="pt-BR"/>
              </w:rPr>
              <w:t>4</w:t>
            </w:r>
            <w:r w:rsidRPr="00FE260B">
              <w:rPr>
                <w:rFonts w:ascii="Arial" w:hAnsi="Arial" w:cs="Arial"/>
                <w:lang w:val="pt-BR"/>
              </w:rPr>
              <w:t>)</w:t>
            </w:r>
          </w:p>
        </w:tc>
      </w:tr>
    </w:tbl>
    <w:p w14:paraId="3BC8F9AD" w14:textId="77777777" w:rsidR="00520C69" w:rsidRPr="00FE260B" w:rsidRDefault="00520C69" w:rsidP="00BB15C4">
      <w:pPr>
        <w:spacing w:after="0" w:line="360" w:lineRule="auto"/>
        <w:jc w:val="both"/>
        <w:rPr>
          <w:rFonts w:ascii="Arial" w:eastAsiaTheme="minorHAnsi" w:hAnsi="Arial" w:cs="Arial"/>
          <w:sz w:val="24"/>
          <w:szCs w:val="24"/>
        </w:rPr>
      </w:pPr>
    </w:p>
    <w:p w14:paraId="79E8E7A2" w14:textId="77777777" w:rsidR="00520C69" w:rsidRPr="00FE260B" w:rsidRDefault="00520C69" w:rsidP="00BB15C4">
      <w:pPr>
        <w:spacing w:after="0" w:line="360" w:lineRule="auto"/>
        <w:jc w:val="both"/>
        <w:rPr>
          <w:rFonts w:ascii="Arial" w:hAnsi="Arial" w:cs="Arial"/>
          <w:sz w:val="24"/>
          <w:szCs w:val="24"/>
        </w:rPr>
      </w:pPr>
      <w:r w:rsidRPr="00FE260B">
        <w:rPr>
          <w:rFonts w:ascii="Arial" w:hAnsi="Arial" w:cs="Arial"/>
          <w:sz w:val="24"/>
          <w:szCs w:val="24"/>
        </w:rPr>
        <w:t>O primeiro ter</w:t>
      </w:r>
      <w:r w:rsidR="00AB409F" w:rsidRPr="00FE260B">
        <w:rPr>
          <w:rFonts w:ascii="Arial" w:hAnsi="Arial" w:cs="Arial"/>
          <w:sz w:val="24"/>
          <w:szCs w:val="24"/>
        </w:rPr>
        <w:t>mo do lado direito da Equação</w:t>
      </w:r>
      <w:r w:rsidRPr="00FE260B">
        <w:rPr>
          <w:rFonts w:ascii="Arial" w:hAnsi="Arial" w:cs="Arial"/>
          <w:sz w:val="24"/>
          <w:szCs w:val="24"/>
        </w:rPr>
        <w:t xml:space="preserve"> (</w:t>
      </w:r>
      <w:r w:rsidR="00AB409F" w:rsidRPr="00FE260B">
        <w:rPr>
          <w:rFonts w:ascii="Arial" w:hAnsi="Arial" w:cs="Arial"/>
          <w:sz w:val="24"/>
          <w:szCs w:val="24"/>
        </w:rPr>
        <w:t>6</w:t>
      </w:r>
      <w:r w:rsidR="00D3733D" w:rsidRPr="00FE260B">
        <w:rPr>
          <w:rFonts w:ascii="Arial" w:hAnsi="Arial" w:cs="Arial"/>
          <w:sz w:val="24"/>
          <w:szCs w:val="24"/>
        </w:rPr>
        <w:t>4</w:t>
      </w:r>
      <w:r w:rsidRPr="00FE260B">
        <w:rPr>
          <w:rFonts w:ascii="Arial" w:hAnsi="Arial" w:cs="Arial"/>
          <w:sz w:val="24"/>
          <w:szCs w:val="24"/>
        </w:rPr>
        <w:t>) tem o seu núcleo aproximado conforme a proposta do MECID, a saber:</w:t>
      </w:r>
    </w:p>
    <w:p w14:paraId="18D160CB" w14:textId="77777777" w:rsidR="00AB409F" w:rsidRPr="00FE260B" w:rsidRDefault="00AB409F" w:rsidP="00BB15C4">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AB409F" w:rsidRPr="00FE260B" w14:paraId="44403AE7" w14:textId="77777777" w:rsidTr="0057694C">
        <w:trPr>
          <w:trHeight w:val="567"/>
        </w:trPr>
        <w:tc>
          <w:tcPr>
            <w:tcW w:w="4646" w:type="pct"/>
            <w:vAlign w:val="center"/>
          </w:tcPr>
          <w:p w14:paraId="24D67DB5" w14:textId="77777777" w:rsidR="00AB409F" w:rsidRPr="00FE260B" w:rsidRDefault="00454FD3" w:rsidP="00BB15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hAnsi="Arial" w:cs="Arial"/>
                <w:sz w:val="24"/>
                <w:szCs w:val="24"/>
              </w:rPr>
            </w:pPr>
            <m:oMath>
              <m:d>
                <m:dPr>
                  <m:begChr m:val="["/>
                  <m:endChr m:val="]"/>
                  <m:ctrlPr>
                    <w:rPr>
                      <w:rFonts w:ascii="Cambria Math" w:eastAsia="Times New Roman" w:hAnsi="Cambria Math" w:cs="Arial"/>
                      <w:i/>
                      <w:sz w:val="24"/>
                      <w:szCs w:val="24"/>
                      <w:lang w:eastAsia="pt-BR"/>
                    </w:rPr>
                  </m:ctrlPr>
                </m:dPr>
                <m:e>
                  <m:r>
                    <w:rPr>
                      <w:rFonts w:ascii="Cambria Math" w:eastAsia="Times New Roman" w:hAnsi="Cambria Math" w:cs="Arial"/>
                      <w:sz w:val="24"/>
                      <w:szCs w:val="24"/>
                      <w:lang w:eastAsia="pt-BR"/>
                    </w:rPr>
                    <m:t>u</m:t>
                  </m:r>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r>
                    <w:rPr>
                      <w:rFonts w:ascii="Cambria Math" w:eastAsia="Times New Roman" w:hAnsi="Cambria Math" w:cs="Arial"/>
                      <w:noProof/>
                      <w:sz w:val="24"/>
                      <w:szCs w:val="24"/>
                    </w:rPr>
                    <m:t>-</m:t>
                  </m:r>
                  <m:r>
                    <w:rPr>
                      <w:rFonts w:ascii="Cambria Math" w:eastAsia="Times New Roman" w:hAnsi="Cambria Math" w:cs="Arial"/>
                      <w:sz w:val="24"/>
                      <w:szCs w:val="24"/>
                      <w:lang w:eastAsia="pt-BR"/>
                    </w:rPr>
                    <m:t>u</m:t>
                  </m:r>
                  <m:d>
                    <m:dPr>
                      <m:ctrlPr>
                        <w:rPr>
                          <w:rFonts w:ascii="Cambria Math" w:eastAsia="Times New Roman" w:hAnsi="Cambria Math" w:cs="Arial"/>
                          <w:i/>
                          <w:noProof/>
                          <w:sz w:val="24"/>
                          <w:szCs w:val="24"/>
                        </w:rPr>
                      </m:ctrlPr>
                    </m:dPr>
                    <m:e>
                      <m:r>
                        <m:rPr>
                          <m:sty m:val="p"/>
                        </m:rPr>
                        <w:rPr>
                          <w:rFonts w:ascii="Cambria Math" w:eastAsia="Times New Roman" w:hAnsi="Cambria Math" w:cs="Arial"/>
                          <w:sz w:val="24"/>
                          <w:szCs w:val="24"/>
                          <w:lang w:eastAsia="pt-BR"/>
                        </w:rPr>
                        <m:t>ξ</m:t>
                      </m:r>
                    </m:e>
                  </m:d>
                </m:e>
              </m:d>
              <m:sSub>
                <m:sSubPr>
                  <m:ctrlPr>
                    <w:rPr>
                      <w:rFonts w:ascii="Cambria Math" w:eastAsia="Times New Roman" w:hAnsi="Cambria Math" w:cs="Arial"/>
                      <w:i/>
                      <w:iCs/>
                      <w:sz w:val="24"/>
                      <w:szCs w:val="24"/>
                    </w:rPr>
                  </m:ctrlPr>
                </m:sSubPr>
                <m:e>
                  <m:r>
                    <w:rPr>
                      <w:rFonts w:ascii="Cambria Math" w:eastAsia="Times New Roman" w:hAnsi="Cambria Math" w:cs="Arial"/>
                      <w:sz w:val="24"/>
                      <w:szCs w:val="24"/>
                      <w:lang w:eastAsia="pt-BR"/>
                    </w:rPr>
                    <m:t>K</m:t>
                  </m:r>
                </m:e>
                <m:sub>
                  <m:r>
                    <w:rPr>
                      <w:rFonts w:ascii="Cambria Math" w:eastAsia="Times New Roman" w:hAnsi="Cambria Math" w:cs="Arial"/>
                      <w:sz w:val="24"/>
                      <w:szCs w:val="24"/>
                      <w:lang w:eastAsia="pt-BR"/>
                    </w:rPr>
                    <m:t>,i</m:t>
                  </m:r>
                </m:sub>
              </m:sSub>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sSubSup>
                <m:sSubSupPr>
                  <m:ctrlPr>
                    <w:rPr>
                      <w:rFonts w:ascii="Cambria Math" w:eastAsia="Times New Roman" w:hAnsi="Cambria Math" w:cs="Arial"/>
                      <w:i/>
                      <w:iCs/>
                      <w:sz w:val="24"/>
                      <w:szCs w:val="24"/>
                    </w:rPr>
                  </m:ctrlPr>
                </m:sSubSupPr>
                <m:e>
                  <m:r>
                    <w:rPr>
                      <w:rFonts w:ascii="Cambria Math" w:eastAsia="Times New Roman" w:hAnsi="Cambria Math" w:cs="Arial"/>
                      <w:sz w:val="24"/>
                      <w:szCs w:val="24"/>
                      <w:lang w:eastAsia="pt-BR"/>
                    </w:rPr>
                    <m:t>u</m:t>
                  </m:r>
                  <m:ctrlPr>
                    <w:rPr>
                      <w:rFonts w:ascii="Cambria Math" w:eastAsia="Times New Roman" w:hAnsi="Cambria Math" w:cs="Arial"/>
                      <w:i/>
                      <w:iCs/>
                      <w:noProof/>
                      <w:sz w:val="24"/>
                      <w:szCs w:val="24"/>
                    </w:rPr>
                  </m:ctrlPr>
                </m:e>
                <m:sub>
                  <m:r>
                    <w:rPr>
                      <w:rFonts w:ascii="Cambria Math" w:eastAsia="Times New Roman" w:hAnsi="Cambria Math" w:cs="Arial"/>
                      <w:noProof/>
                      <w:sz w:val="24"/>
                      <w:szCs w:val="24"/>
                      <w:lang w:eastAsia="pt-BR"/>
                    </w:rPr>
                    <m:t>,</m:t>
                  </m:r>
                  <m:r>
                    <w:rPr>
                      <w:rFonts w:ascii="Cambria Math" w:eastAsia="Times New Roman" w:hAnsi="Cambria Math" w:cs="Arial"/>
                      <w:sz w:val="24"/>
                      <w:szCs w:val="24"/>
                      <w:lang w:eastAsia="pt-BR"/>
                    </w:rPr>
                    <m:t>i</m:t>
                  </m:r>
                </m:sub>
                <m:sup>
                  <m:r>
                    <w:rPr>
                      <w:rFonts w:ascii="Cambria Math" w:eastAsia="Times New Roman" w:hAnsi="Cambria Math" w:cs="Arial"/>
                      <w:sz w:val="24"/>
                      <w:szCs w:val="24"/>
                      <w:lang w:eastAsia="pt-BR"/>
                    </w:rPr>
                    <m:t>*</m:t>
                  </m: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ξ;X</m:t>
                  </m:r>
                </m:e>
              </m:d>
              <m:r>
                <w:rPr>
                  <w:rFonts w:ascii="Cambria Math" w:hAnsi="Cambria Math" w:cs="Arial"/>
                  <w:lang w:eastAsia="pt-BR"/>
                </w:rPr>
                <m:t>≈</m:t>
              </m:r>
              <m:sPre>
                <m:sPrePr>
                  <m:ctrlPr>
                    <w:rPr>
                      <w:rFonts w:ascii="Cambria Math" w:eastAsia="Times New Roman" w:hAnsi="Cambria Math" w:cs="Arial"/>
                      <w:i/>
                      <w:sz w:val="24"/>
                      <w:szCs w:val="24"/>
                    </w:rPr>
                  </m:ctrlPr>
                </m:sPrePr>
                <m:sub/>
                <m:sup>
                  <m:r>
                    <m:rPr>
                      <m:sty m:val="p"/>
                    </m:rPr>
                    <w:rPr>
                      <w:rFonts w:ascii="Cambria Math" w:eastAsia="Times New Roman" w:hAnsi="Cambria Math" w:cs="Arial"/>
                      <w:sz w:val="24"/>
                      <w:szCs w:val="24"/>
                      <w:lang w:eastAsia="pt-BR"/>
                    </w:rPr>
                    <m:t>ξ</m:t>
                  </m:r>
                </m:sup>
                <m:e>
                  <m:sSup>
                    <m:sSupPr>
                      <m:ctrlPr>
                        <w:rPr>
                          <w:rFonts w:ascii="Cambria Math" w:eastAsia="Times New Roman" w:hAnsi="Cambria Math" w:cs="Arial"/>
                          <w:i/>
                          <w:sz w:val="24"/>
                          <w:szCs w:val="24"/>
                        </w:rPr>
                      </m:ctrlPr>
                    </m:sSupPr>
                    <m:e>
                      <m:r>
                        <w:rPr>
                          <w:rFonts w:ascii="Cambria Math" w:hAnsi="Cambria Math" w:cs="Arial"/>
                          <w:sz w:val="24"/>
                          <w:szCs w:val="24"/>
                        </w:rPr>
                        <m:t>α</m:t>
                      </m:r>
                    </m:e>
                    <m:sup>
                      <m:r>
                        <w:rPr>
                          <w:rFonts w:ascii="Cambria Math" w:eastAsia="Times New Roman" w:hAnsi="Cambria Math" w:cs="Arial"/>
                          <w:sz w:val="24"/>
                          <w:szCs w:val="24"/>
                          <w:lang w:eastAsia="pt-BR"/>
                        </w:rPr>
                        <m:t>j</m:t>
                      </m:r>
                    </m:sup>
                  </m:sSup>
                </m:e>
              </m:sPre>
              <m:sSup>
                <m:sSupPr>
                  <m:ctrlPr>
                    <w:rPr>
                      <w:rFonts w:ascii="Cambria Math" w:eastAsia="Calibri" w:hAnsi="Cambria Math" w:cs="Arial"/>
                      <w:i/>
                      <w:sz w:val="24"/>
                      <w:szCs w:val="24"/>
                    </w:rPr>
                  </m:ctrlPr>
                </m:sSupPr>
                <m:e>
                  <m:r>
                    <w:rPr>
                      <w:rFonts w:ascii="Cambria Math" w:hAnsi="Cambria Math" w:cs="Arial"/>
                      <w:sz w:val="24"/>
                      <w:szCs w:val="24"/>
                    </w:rPr>
                    <m:t>F</m:t>
                  </m:r>
                </m:e>
                <m:sup>
                  <m:r>
                    <w:rPr>
                      <w:rFonts w:ascii="Cambria Math" w:hAnsi="Cambria Math" w:cs="Arial"/>
                      <w:sz w:val="24"/>
                      <w:szCs w:val="24"/>
                    </w:rPr>
                    <m:t>j</m:t>
                  </m:r>
                </m:sup>
              </m:sSup>
              <m:d>
                <m:dPr>
                  <m:ctrlPr>
                    <w:rPr>
                      <w:rFonts w:ascii="Cambria Math" w:eastAsia="Calibri" w:hAnsi="Cambria Math" w:cs="Arial"/>
                      <w:i/>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j</m:t>
                      </m:r>
                    </m:sup>
                  </m:sSup>
                  <m:r>
                    <m:rPr>
                      <m:sty m:val="p"/>
                    </m:rPr>
                    <w:rPr>
                      <w:rFonts w:ascii="Cambria Math" w:eastAsia="Calibri" w:hAnsi="Cambria Math" w:cs="Arial"/>
                      <w:sz w:val="24"/>
                      <w:szCs w:val="24"/>
                    </w:rPr>
                    <m:t>;</m:t>
                  </m:r>
                  <m:r>
                    <m:rPr>
                      <m:sty m:val="p"/>
                    </m:rPr>
                    <w:rPr>
                      <w:rFonts w:ascii="Cambria Math" w:hAnsi="Cambria Math" w:cs="Arial"/>
                      <w:sz w:val="24"/>
                      <w:szCs w:val="24"/>
                    </w:rPr>
                    <m:t>X</m:t>
                  </m:r>
                </m:e>
              </m:d>
              <m:r>
                <w:rPr>
                  <w:rFonts w:ascii="Cambria Math" w:eastAsia="Calibri" w:hAnsi="Cambria Math" w:cs="Arial"/>
                  <w:sz w:val="24"/>
                  <w:szCs w:val="24"/>
                </w:rPr>
                <m:t>,</m:t>
              </m:r>
            </m:oMath>
            <w:r w:rsidR="00AB409F" w:rsidRPr="00FE260B">
              <w:rPr>
                <w:rFonts w:ascii="Arial" w:eastAsiaTheme="minorEastAsia" w:hAnsi="Arial" w:cs="Arial"/>
                <w:iCs/>
                <w:sz w:val="24"/>
                <w:szCs w:val="24"/>
              </w:rPr>
              <w:t xml:space="preserve"> </w:t>
            </w:r>
          </w:p>
        </w:tc>
        <w:tc>
          <w:tcPr>
            <w:tcW w:w="354" w:type="pct"/>
            <w:vAlign w:val="center"/>
          </w:tcPr>
          <w:p w14:paraId="61329142" w14:textId="77777777" w:rsidR="00AB409F" w:rsidRPr="00FE260B" w:rsidRDefault="00AB409F" w:rsidP="00D3733D">
            <w:pPr>
              <w:pStyle w:val="NormalCilamce2011"/>
              <w:spacing w:line="360" w:lineRule="auto"/>
              <w:ind w:firstLine="0"/>
              <w:jc w:val="right"/>
              <w:rPr>
                <w:rFonts w:ascii="Arial" w:hAnsi="Arial" w:cs="Arial"/>
                <w:lang w:val="pt-BR"/>
              </w:rPr>
            </w:pPr>
            <w:r w:rsidRPr="00FE260B">
              <w:rPr>
                <w:rFonts w:ascii="Arial" w:hAnsi="Arial" w:cs="Arial"/>
                <w:lang w:val="pt-BR"/>
              </w:rPr>
              <w:t>(6</w:t>
            </w:r>
            <w:r w:rsidR="00D3733D" w:rsidRPr="00FE260B">
              <w:rPr>
                <w:rFonts w:ascii="Arial" w:hAnsi="Arial" w:cs="Arial"/>
                <w:lang w:val="pt-BR"/>
              </w:rPr>
              <w:t>5</w:t>
            </w:r>
            <w:r w:rsidRPr="00FE260B">
              <w:rPr>
                <w:rFonts w:ascii="Arial" w:hAnsi="Arial" w:cs="Arial"/>
                <w:lang w:val="pt-BR"/>
              </w:rPr>
              <w:t>)</w:t>
            </w:r>
          </w:p>
        </w:tc>
      </w:tr>
    </w:tbl>
    <w:p w14:paraId="61AC30FB" w14:textId="77777777" w:rsidR="00520C69" w:rsidRPr="00FE260B" w:rsidRDefault="00520C69" w:rsidP="00BB15C4">
      <w:pPr>
        <w:spacing w:after="0" w:line="360" w:lineRule="auto"/>
        <w:jc w:val="both"/>
        <w:rPr>
          <w:rFonts w:ascii="Arial" w:eastAsiaTheme="minorHAnsi" w:hAnsi="Arial" w:cs="Arial"/>
          <w:sz w:val="24"/>
          <w:szCs w:val="24"/>
        </w:rPr>
      </w:pPr>
    </w:p>
    <w:p w14:paraId="12D68B73" w14:textId="33445016" w:rsidR="00D95FAD" w:rsidRPr="00FE260B" w:rsidRDefault="008C1ED3" w:rsidP="00BB15C4">
      <w:pPr>
        <w:spacing w:after="0" w:line="360" w:lineRule="auto"/>
        <w:jc w:val="both"/>
        <w:rPr>
          <w:rFonts w:ascii="Arial" w:eastAsiaTheme="minorHAnsi" w:hAnsi="Arial" w:cs="Arial"/>
          <w:sz w:val="24"/>
          <w:szCs w:val="24"/>
        </w:rPr>
      </w:pPr>
      <w:r>
        <w:rPr>
          <w:rFonts w:ascii="Arial" w:eastAsiaTheme="minorHAnsi" w:hAnsi="Arial" w:cs="Arial"/>
          <w:sz w:val="24"/>
          <w:szCs w:val="24"/>
        </w:rPr>
        <w:t>e,</w:t>
      </w:r>
      <w:r w:rsidR="00F9292D" w:rsidRPr="00FE260B">
        <w:rPr>
          <w:rFonts w:ascii="Arial" w:eastAsiaTheme="minorHAnsi" w:hAnsi="Arial" w:cs="Arial"/>
          <w:sz w:val="24"/>
          <w:szCs w:val="24"/>
        </w:rPr>
        <w:t xml:space="preserve"> s</w:t>
      </w:r>
      <w:r w:rsidR="00D95FAD" w:rsidRPr="00FE260B">
        <w:rPr>
          <w:rFonts w:ascii="Arial" w:eastAsiaTheme="minorHAnsi" w:hAnsi="Arial" w:cs="Arial"/>
          <w:sz w:val="24"/>
          <w:szCs w:val="24"/>
        </w:rPr>
        <w:t>ubstituindo a Equação (6</w:t>
      </w:r>
      <w:r w:rsidR="00D3733D" w:rsidRPr="00FE260B">
        <w:rPr>
          <w:rFonts w:ascii="Arial" w:eastAsiaTheme="minorHAnsi" w:hAnsi="Arial" w:cs="Arial"/>
          <w:sz w:val="24"/>
          <w:szCs w:val="24"/>
        </w:rPr>
        <w:t>5</w:t>
      </w:r>
      <w:r w:rsidR="00D95FAD" w:rsidRPr="00FE260B">
        <w:rPr>
          <w:rFonts w:ascii="Arial" w:eastAsiaTheme="minorHAnsi" w:hAnsi="Arial" w:cs="Arial"/>
          <w:sz w:val="24"/>
          <w:szCs w:val="24"/>
        </w:rPr>
        <w:t>) na Equação (6</w:t>
      </w:r>
      <w:r w:rsidR="00D3733D" w:rsidRPr="00FE260B">
        <w:rPr>
          <w:rFonts w:ascii="Arial" w:eastAsiaTheme="minorHAnsi" w:hAnsi="Arial" w:cs="Arial"/>
          <w:sz w:val="24"/>
          <w:szCs w:val="24"/>
        </w:rPr>
        <w:t>4</w:t>
      </w:r>
      <w:r w:rsidR="00D95FAD" w:rsidRPr="00FE260B">
        <w:rPr>
          <w:rFonts w:ascii="Arial" w:eastAsiaTheme="minorHAnsi" w:hAnsi="Arial" w:cs="Arial"/>
          <w:sz w:val="24"/>
          <w:szCs w:val="24"/>
        </w:rPr>
        <w:t>)</w:t>
      </w:r>
      <w:r>
        <w:rPr>
          <w:rFonts w:ascii="Arial" w:eastAsiaTheme="minorHAnsi" w:hAnsi="Arial" w:cs="Arial"/>
          <w:sz w:val="24"/>
          <w:szCs w:val="24"/>
        </w:rPr>
        <w:t>,</w:t>
      </w:r>
      <w:r w:rsidR="00D95FAD" w:rsidRPr="00FE260B">
        <w:rPr>
          <w:rFonts w:ascii="Arial" w:eastAsiaTheme="minorHAnsi" w:hAnsi="Arial" w:cs="Arial"/>
          <w:sz w:val="24"/>
          <w:szCs w:val="24"/>
        </w:rPr>
        <w:t xml:space="preserve"> encontra-se: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FB5033" w:rsidRPr="00FE260B" w14:paraId="4B10E81C" w14:textId="77777777" w:rsidTr="0057694C">
        <w:trPr>
          <w:trHeight w:val="567"/>
        </w:trPr>
        <w:tc>
          <w:tcPr>
            <w:tcW w:w="4646" w:type="pct"/>
            <w:vAlign w:val="center"/>
          </w:tcPr>
          <w:p w14:paraId="78F52BC7" w14:textId="77777777" w:rsidR="00FB5033" w:rsidRPr="00FE260B" w:rsidRDefault="00AF0DD5" w:rsidP="00573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hAnsi="Arial" w:cs="Arial"/>
                <w:sz w:val="24"/>
                <w:szCs w:val="24"/>
              </w:rPr>
            </w:pPr>
            <m:oMath>
              <m:r>
                <w:rPr>
                  <w:rFonts w:ascii="Cambria Math" w:eastAsia="Times New Roman" w:hAnsi="Cambria Math" w:cs="Arial"/>
                  <w:noProof/>
                  <w:sz w:val="24"/>
                  <w:szCs w:val="24"/>
                </w:rPr>
                <w:lastRenderedPageBreak/>
                <m:t>c</m:t>
              </m:r>
              <m:d>
                <m:dPr>
                  <m:ctrlPr>
                    <w:rPr>
                      <w:rFonts w:ascii="Cambria Math" w:eastAsia="Times New Roman" w:hAnsi="Cambria Math" w:cs="Arial"/>
                      <w:i/>
                      <w:iCs/>
                      <w:noProof/>
                      <w:sz w:val="24"/>
                      <w:szCs w:val="24"/>
                    </w:rPr>
                  </m:ctrlPr>
                </m:dPr>
                <m:e>
                  <m:r>
                    <m:rPr>
                      <m:sty m:val="p"/>
                    </m:rPr>
                    <w:rPr>
                      <w:rFonts w:ascii="Cambria Math" w:eastAsia="Times New Roman" w:hAnsi="Cambria Math" w:cs="Arial"/>
                      <w:noProof/>
                      <w:sz w:val="24"/>
                      <w:szCs w:val="24"/>
                      <w:lang w:eastAsia="pt-BR"/>
                    </w:rPr>
                    <m:t>ξ</m:t>
                  </m:r>
                </m:e>
              </m:d>
              <m:r>
                <w:rPr>
                  <w:rFonts w:ascii="Cambria Math" w:eastAsia="Times New Roman" w:hAnsi="Cambria Math" w:cs="Arial"/>
                  <w:noProof/>
                  <w:sz w:val="24"/>
                  <w:szCs w:val="24"/>
                  <w:lang w:eastAsia="pt-BR"/>
                </w:rPr>
                <m:t>K</m:t>
              </m:r>
              <m:d>
                <m:dPr>
                  <m:ctrlPr>
                    <w:rPr>
                      <w:rFonts w:ascii="Cambria Math" w:eastAsia="Times New Roman" w:hAnsi="Cambria Math" w:cs="Arial"/>
                      <w:i/>
                      <w:iCs/>
                      <w:noProof/>
                      <w:sz w:val="24"/>
                      <w:szCs w:val="24"/>
                    </w:rPr>
                  </m:ctrlPr>
                </m:dPr>
                <m:e>
                  <m:r>
                    <m:rPr>
                      <m:sty m:val="p"/>
                    </m:rPr>
                    <w:rPr>
                      <w:rFonts w:ascii="Cambria Math" w:eastAsia="Times New Roman" w:hAnsi="Cambria Math" w:cs="Arial"/>
                      <w:noProof/>
                      <w:sz w:val="24"/>
                      <w:szCs w:val="24"/>
                      <w:lang w:eastAsia="pt-BR"/>
                    </w:rPr>
                    <m:t>ξ</m:t>
                  </m:r>
                </m:e>
              </m:d>
              <m:r>
                <w:rPr>
                  <w:rFonts w:ascii="Cambria Math" w:eastAsia="Times New Roman" w:hAnsi="Cambria Math" w:cs="Arial"/>
                  <w:noProof/>
                  <w:sz w:val="24"/>
                  <w:szCs w:val="24"/>
                  <w:lang w:eastAsia="pt-BR"/>
                </w:rPr>
                <m:t>u</m:t>
              </m:r>
              <m:d>
                <m:dPr>
                  <m:ctrlPr>
                    <w:rPr>
                      <w:rFonts w:ascii="Cambria Math" w:eastAsia="Times New Roman" w:hAnsi="Cambria Math" w:cs="Arial"/>
                      <w:i/>
                      <w:iCs/>
                      <w:noProof/>
                      <w:sz w:val="24"/>
                      <w:szCs w:val="24"/>
                    </w:rPr>
                  </m:ctrlPr>
                </m:dPr>
                <m:e>
                  <m:r>
                    <m:rPr>
                      <m:sty m:val="p"/>
                    </m:rPr>
                    <w:rPr>
                      <w:rFonts w:ascii="Cambria Math" w:eastAsia="Times New Roman" w:hAnsi="Cambria Math" w:cs="Arial"/>
                      <w:noProof/>
                      <w:sz w:val="24"/>
                      <w:szCs w:val="24"/>
                      <w:lang w:eastAsia="pt-BR"/>
                    </w:rPr>
                    <m:t>ξ</m:t>
                  </m:r>
                </m:e>
              </m:d>
              <m:r>
                <w:rPr>
                  <w:rFonts w:ascii="Cambria Math" w:eastAsia="Times New Roman" w:hAnsi="Cambria Math" w:cs="Arial"/>
                  <w:noProof/>
                  <w:sz w:val="24"/>
                  <w:szCs w:val="24"/>
                  <w:lang w:eastAsia="pt-BR"/>
                </w:rPr>
                <m:t>+</m:t>
              </m:r>
              <m:nary>
                <m:naryPr>
                  <m:limLoc m:val="subSup"/>
                  <m:ctrlPr>
                    <w:rPr>
                      <w:rFonts w:ascii="Cambria Math" w:eastAsia="Times New Roman" w:hAnsi="Cambria Math" w:cs="Arial"/>
                      <w:i/>
                      <w:iCs/>
                      <w:sz w:val="24"/>
                      <w:szCs w:val="24"/>
                    </w:rPr>
                  </m:ctrlPr>
                </m:naryPr>
                <m:sub>
                  <m:r>
                    <w:rPr>
                      <w:rFonts w:ascii="Cambria Math" w:eastAsia="Times New Roman" w:hAnsi="Cambria Math" w:cs="Arial"/>
                      <w:sz w:val="24"/>
                      <w:szCs w:val="24"/>
                      <w:lang w:eastAsia="pt-BR"/>
                    </w:rPr>
                    <m:t>Γ(</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m:t>
                  </m:r>
                </m:sub>
                <m:sup/>
                <m:e>
                  <m:r>
                    <w:rPr>
                      <w:rFonts w:ascii="Cambria Math" w:eastAsia="Times New Roman" w:hAnsi="Cambria Math" w:cs="Arial"/>
                      <w:sz w:val="24"/>
                      <w:szCs w:val="24"/>
                      <w:lang w:eastAsia="pt-BR"/>
                    </w:rPr>
                    <m:t>u(</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)K</m:t>
                  </m:r>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lang w:eastAsia="pt-BR"/>
                        </w:rPr>
                        <m:t>X</m:t>
                      </m:r>
                    </m:e>
                  </m:d>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q</m:t>
                      </m:r>
                    </m:e>
                    <m:sup>
                      <m:r>
                        <w:rPr>
                          <w:rFonts w:ascii="Cambria Math" w:eastAsia="Times New Roman" w:hAnsi="Cambria Math" w:cs="Arial"/>
                          <w:sz w:val="24"/>
                          <w:szCs w:val="24"/>
                          <w:lang w:eastAsia="pt-BR"/>
                        </w:rPr>
                        <m:t>*</m:t>
                      </m:r>
                    </m:sup>
                  </m:s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ξ;X</m:t>
                      </m:r>
                    </m:e>
                  </m:d>
                  <m:r>
                    <w:rPr>
                      <w:rFonts w:ascii="Cambria Math" w:eastAsia="Times New Roman" w:hAnsi="Cambria Math" w:cs="Arial"/>
                      <w:sz w:val="24"/>
                      <w:szCs w:val="24"/>
                      <w:lang w:eastAsia="pt-BR"/>
                    </w:rPr>
                    <m:t>dΓ(</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m:t>
                  </m:r>
                  <m:ctrlPr>
                    <w:rPr>
                      <w:rFonts w:ascii="Cambria Math" w:eastAsia="Times New Roman" w:hAnsi="Cambria Math" w:cs="Arial"/>
                      <w:i/>
                      <w:iCs/>
                      <w:noProof/>
                      <w:sz w:val="24"/>
                      <w:szCs w:val="24"/>
                    </w:rPr>
                  </m:ctrlPr>
                </m:e>
              </m:nary>
              <m:r>
                <w:rPr>
                  <w:rFonts w:ascii="Cambria Math" w:eastAsia="Times New Roman" w:hAnsi="Cambria Math" w:cs="Arial"/>
                  <w:noProof/>
                  <w:sz w:val="24"/>
                  <w:szCs w:val="24"/>
                  <w:lang w:eastAsia="pt-BR"/>
                </w:rPr>
                <m:t>-</m:t>
              </m:r>
              <m:nary>
                <m:naryPr>
                  <m:limLoc m:val="subSup"/>
                  <m:ctrlPr>
                    <w:rPr>
                      <w:rFonts w:ascii="Cambria Math" w:eastAsia="Times New Roman" w:hAnsi="Cambria Math" w:cs="Arial"/>
                      <w:i/>
                      <w:iCs/>
                      <w:sz w:val="24"/>
                      <w:szCs w:val="24"/>
                    </w:rPr>
                  </m:ctrlPr>
                </m:naryPr>
                <m:sub>
                  <m:r>
                    <w:rPr>
                      <w:rFonts w:ascii="Cambria Math" w:eastAsia="Times New Roman" w:hAnsi="Cambria Math" w:cs="Arial"/>
                      <w:sz w:val="24"/>
                      <w:szCs w:val="24"/>
                      <w:lang w:eastAsia="pt-BR"/>
                    </w:rPr>
                    <m:t>Γ</m:t>
                  </m:r>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lang w:eastAsia="pt-BR"/>
                        </w:rPr>
                        <m:t>X</m:t>
                      </m:r>
                    </m:e>
                  </m:d>
                </m:sub>
                <m:sup/>
                <m:e>
                  <m:r>
                    <w:rPr>
                      <w:rFonts w:ascii="Cambria Math" w:eastAsia="Times New Roman" w:hAnsi="Cambria Math" w:cs="Arial"/>
                      <w:noProof/>
                      <w:sz w:val="24"/>
                      <w:szCs w:val="24"/>
                      <w:lang w:eastAsia="pt-BR"/>
                    </w:rPr>
                    <m:t xml:space="preserve"> q</m:t>
                  </m:r>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sSubSup>
                    <m:sSubSupPr>
                      <m:ctrlPr>
                        <w:rPr>
                          <w:rFonts w:ascii="Cambria Math" w:eastAsia="Times New Roman" w:hAnsi="Cambria Math" w:cs="Arial"/>
                          <w:i/>
                          <w:iCs/>
                          <w:sz w:val="24"/>
                          <w:szCs w:val="24"/>
                        </w:rPr>
                      </m:ctrlPr>
                    </m:sSubSupPr>
                    <m:e>
                      <m:r>
                        <w:rPr>
                          <w:rFonts w:ascii="Cambria Math" w:eastAsia="Times New Roman" w:hAnsi="Cambria Math" w:cs="Arial"/>
                          <w:sz w:val="24"/>
                          <w:szCs w:val="24"/>
                          <w:lang w:eastAsia="pt-BR"/>
                        </w:rPr>
                        <m:t>u</m:t>
                      </m:r>
                    </m:e>
                    <m:sub/>
                    <m:sup>
                      <m:r>
                        <w:rPr>
                          <w:rFonts w:ascii="Cambria Math" w:eastAsia="Times New Roman" w:hAnsi="Cambria Math" w:cs="Arial"/>
                          <w:sz w:val="24"/>
                          <w:szCs w:val="24"/>
                          <w:lang w:eastAsia="pt-BR"/>
                        </w:rPr>
                        <m:t>*</m:t>
                      </m: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ξ;X</m:t>
                      </m:r>
                    </m:e>
                  </m:d>
                  <m:r>
                    <w:rPr>
                      <w:rFonts w:ascii="Cambria Math" w:eastAsia="Times New Roman" w:hAnsi="Cambria Math" w:cs="Arial"/>
                      <w:sz w:val="24"/>
                      <w:szCs w:val="24"/>
                      <w:lang w:eastAsia="pt-BR"/>
                    </w:rPr>
                    <m:t>dΓ</m:t>
                  </m:r>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lang w:eastAsia="pt-BR"/>
                        </w:rPr>
                        <m:t>X</m:t>
                      </m:r>
                    </m:e>
                  </m:d>
                </m:e>
              </m:nary>
              <m:r>
                <w:rPr>
                  <w:rFonts w:ascii="Cambria Math" w:hAnsi="Cambria Math" w:cs="Arial"/>
                  <w:lang w:eastAsia="pt-BR"/>
                </w:rPr>
                <m:t>≈</m:t>
              </m:r>
              <m:nary>
                <m:naryPr>
                  <m:limLoc m:val="subSup"/>
                  <m:ctrlPr>
                    <w:rPr>
                      <w:rFonts w:ascii="Cambria Math" w:eastAsia="Times New Roman" w:hAnsi="Cambria Math" w:cs="Arial"/>
                      <w:i/>
                      <w:iCs/>
                      <w:sz w:val="24"/>
                      <w:szCs w:val="24"/>
                    </w:rPr>
                  </m:ctrlPr>
                </m:naryPr>
                <m:sub>
                  <m:r>
                    <w:rPr>
                      <w:rFonts w:ascii="Cambria Math" w:eastAsia="Times New Roman" w:hAnsi="Cambria Math" w:cs="Arial"/>
                      <w:sz w:val="24"/>
                      <w:szCs w:val="24"/>
                      <w:lang w:eastAsia="pt-BR"/>
                    </w:rPr>
                    <m:t>Ω</m:t>
                  </m:r>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sub>
                <m:sup/>
                <m:e>
                  <m:sPre>
                    <m:sPrePr>
                      <m:ctrlPr>
                        <w:rPr>
                          <w:rFonts w:ascii="Cambria Math" w:eastAsia="Times New Roman" w:hAnsi="Cambria Math" w:cs="Arial"/>
                          <w:i/>
                          <w:sz w:val="24"/>
                          <w:szCs w:val="24"/>
                        </w:rPr>
                      </m:ctrlPr>
                    </m:sPrePr>
                    <m:sub/>
                    <m:sup>
                      <m:r>
                        <m:rPr>
                          <m:sty m:val="p"/>
                        </m:rPr>
                        <w:rPr>
                          <w:rFonts w:ascii="Cambria Math" w:eastAsia="Times New Roman" w:hAnsi="Cambria Math" w:cs="Arial"/>
                          <w:sz w:val="24"/>
                          <w:szCs w:val="24"/>
                          <w:lang w:eastAsia="pt-BR"/>
                        </w:rPr>
                        <m:t>ξ</m:t>
                      </m:r>
                    </m:sup>
                    <m:e>
                      <m:sSup>
                        <m:sSupPr>
                          <m:ctrlPr>
                            <w:rPr>
                              <w:rFonts w:ascii="Cambria Math" w:eastAsia="Times New Roman" w:hAnsi="Cambria Math" w:cs="Arial"/>
                              <w:i/>
                              <w:sz w:val="24"/>
                              <w:szCs w:val="24"/>
                            </w:rPr>
                          </m:ctrlPr>
                        </m:sSupPr>
                        <m:e>
                          <m:r>
                            <w:rPr>
                              <w:rFonts w:ascii="Cambria Math" w:hAnsi="Cambria Math" w:cs="Arial"/>
                              <w:sz w:val="24"/>
                              <w:szCs w:val="24"/>
                            </w:rPr>
                            <m:t>α</m:t>
                          </m:r>
                        </m:e>
                        <m:sup>
                          <m:r>
                            <w:rPr>
                              <w:rFonts w:ascii="Cambria Math" w:eastAsia="Times New Roman" w:hAnsi="Cambria Math" w:cs="Arial"/>
                              <w:sz w:val="24"/>
                              <w:szCs w:val="24"/>
                              <w:lang w:eastAsia="pt-BR"/>
                            </w:rPr>
                            <m:t>j</m:t>
                          </m:r>
                        </m:sup>
                      </m:sSup>
                    </m:e>
                  </m:sPre>
                  <m:sSup>
                    <m:sSupPr>
                      <m:ctrlPr>
                        <w:rPr>
                          <w:rFonts w:ascii="Cambria Math" w:eastAsia="Calibri" w:hAnsi="Cambria Math" w:cs="Arial"/>
                          <w:i/>
                          <w:sz w:val="24"/>
                          <w:szCs w:val="24"/>
                        </w:rPr>
                      </m:ctrlPr>
                    </m:sSupPr>
                    <m:e>
                      <m:r>
                        <w:rPr>
                          <w:rFonts w:ascii="Cambria Math" w:hAnsi="Cambria Math" w:cs="Arial"/>
                          <w:sz w:val="24"/>
                          <w:szCs w:val="24"/>
                        </w:rPr>
                        <m:t>F</m:t>
                      </m:r>
                    </m:e>
                    <m:sup>
                      <m:r>
                        <w:rPr>
                          <w:rFonts w:ascii="Cambria Math" w:hAnsi="Cambria Math" w:cs="Arial"/>
                          <w:sz w:val="24"/>
                          <w:szCs w:val="24"/>
                        </w:rPr>
                        <m:t>j</m:t>
                      </m:r>
                    </m:sup>
                  </m:sSup>
                  <m:d>
                    <m:dPr>
                      <m:ctrlPr>
                        <w:rPr>
                          <w:rFonts w:ascii="Cambria Math" w:eastAsia="Calibri" w:hAnsi="Cambria Math" w:cs="Arial"/>
                          <w:i/>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j</m:t>
                          </m:r>
                        </m:sup>
                      </m:sSup>
                      <m:r>
                        <m:rPr>
                          <m:sty m:val="p"/>
                        </m:rPr>
                        <w:rPr>
                          <w:rFonts w:ascii="Cambria Math" w:eastAsia="Calibri" w:hAnsi="Cambria Math" w:cs="Arial"/>
                          <w:sz w:val="24"/>
                          <w:szCs w:val="24"/>
                        </w:rPr>
                        <m:t>;</m:t>
                      </m:r>
                      <m:r>
                        <m:rPr>
                          <m:sty m:val="p"/>
                        </m:rPr>
                        <w:rPr>
                          <w:rFonts w:ascii="Cambria Math" w:hAnsi="Cambria Math" w:cs="Arial"/>
                          <w:sz w:val="24"/>
                          <w:szCs w:val="24"/>
                        </w:rPr>
                        <m:t>X</m:t>
                      </m:r>
                    </m:e>
                  </m:d>
                  <m:r>
                    <w:rPr>
                      <w:rFonts w:ascii="Cambria Math" w:eastAsia="Times New Roman" w:hAnsi="Cambria Math" w:cs="Arial"/>
                      <w:noProof/>
                      <w:sz w:val="24"/>
                      <w:szCs w:val="24"/>
                      <w:lang w:eastAsia="pt-BR"/>
                    </w:rPr>
                    <m:t>dΩ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nary>
              <m:r>
                <w:rPr>
                  <w:rFonts w:ascii="Cambria Math" w:eastAsia="Times New Roman" w:hAnsi="Cambria Math" w:cs="Arial"/>
                  <w:sz w:val="24"/>
                  <w:szCs w:val="24"/>
                </w:rPr>
                <m:t>+</m:t>
              </m:r>
              <m:r>
                <w:rPr>
                  <w:rFonts w:ascii="Cambria Math" w:eastAsia="Times New Roman" w:hAnsi="Cambria Math" w:cs="Arial"/>
                  <w:sz w:val="24"/>
                  <w:szCs w:val="24"/>
                  <w:lang w:eastAsia="pt-BR"/>
                </w:rPr>
                <m:t>u</m:t>
              </m:r>
              <m:d>
                <m:dPr>
                  <m:ctrlPr>
                    <w:rPr>
                      <w:rFonts w:ascii="Cambria Math" w:eastAsia="Times New Roman" w:hAnsi="Cambria Math" w:cs="Arial"/>
                      <w:i/>
                      <w:noProof/>
                      <w:sz w:val="24"/>
                      <w:szCs w:val="24"/>
                    </w:rPr>
                  </m:ctrlPr>
                </m:dPr>
                <m:e>
                  <m:r>
                    <m:rPr>
                      <m:sty m:val="p"/>
                    </m:rPr>
                    <w:rPr>
                      <w:rFonts w:ascii="Cambria Math" w:eastAsia="Times New Roman" w:hAnsi="Cambria Math" w:cs="Arial"/>
                      <w:sz w:val="24"/>
                      <w:szCs w:val="24"/>
                      <w:lang w:eastAsia="pt-BR"/>
                    </w:rPr>
                    <m:t>ξ</m:t>
                  </m:r>
                </m:e>
              </m:d>
              <m:nary>
                <m:naryPr>
                  <m:limLoc m:val="subSup"/>
                  <m:ctrlPr>
                    <w:rPr>
                      <w:rFonts w:ascii="Cambria Math" w:eastAsia="Times New Roman" w:hAnsi="Cambria Math" w:cs="Arial"/>
                      <w:i/>
                      <w:iCs/>
                      <w:sz w:val="24"/>
                      <w:szCs w:val="24"/>
                    </w:rPr>
                  </m:ctrlPr>
                </m:naryPr>
                <m:sub>
                  <m:r>
                    <w:rPr>
                      <w:rFonts w:ascii="Cambria Math" w:eastAsia="Times New Roman" w:hAnsi="Cambria Math" w:cs="Arial"/>
                      <w:sz w:val="24"/>
                      <w:szCs w:val="24"/>
                      <w:lang w:eastAsia="pt-BR"/>
                    </w:rPr>
                    <m:t>Ω</m:t>
                  </m:r>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sub>
                <m:sup/>
                <m:e>
                  <m:sSub>
                    <m:sSubPr>
                      <m:ctrlPr>
                        <w:rPr>
                          <w:rFonts w:ascii="Cambria Math" w:eastAsia="Times New Roman" w:hAnsi="Cambria Math" w:cs="Arial"/>
                          <w:i/>
                          <w:iCs/>
                          <w:sz w:val="24"/>
                          <w:szCs w:val="24"/>
                        </w:rPr>
                      </m:ctrlPr>
                    </m:sSubPr>
                    <m:e>
                      <m:r>
                        <w:rPr>
                          <w:rFonts w:ascii="Cambria Math" w:eastAsia="Times New Roman" w:hAnsi="Cambria Math" w:cs="Arial"/>
                          <w:sz w:val="24"/>
                          <w:szCs w:val="24"/>
                          <w:lang w:eastAsia="pt-BR"/>
                        </w:rPr>
                        <m:t>K</m:t>
                      </m:r>
                    </m:e>
                    <m:sub>
                      <m:r>
                        <w:rPr>
                          <w:rFonts w:ascii="Cambria Math" w:eastAsia="Times New Roman" w:hAnsi="Cambria Math" w:cs="Arial"/>
                          <w:sz w:val="24"/>
                          <w:szCs w:val="24"/>
                          <w:lang w:eastAsia="pt-BR"/>
                        </w:rPr>
                        <m:t>,i</m:t>
                      </m:r>
                    </m:sub>
                  </m:sSub>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sSubSup>
                    <m:sSubSupPr>
                      <m:ctrlPr>
                        <w:rPr>
                          <w:rFonts w:ascii="Cambria Math" w:eastAsia="Times New Roman" w:hAnsi="Cambria Math" w:cs="Arial"/>
                          <w:i/>
                          <w:iCs/>
                          <w:sz w:val="24"/>
                          <w:szCs w:val="24"/>
                        </w:rPr>
                      </m:ctrlPr>
                    </m:sSubSupPr>
                    <m:e>
                      <m:r>
                        <w:rPr>
                          <w:rFonts w:ascii="Cambria Math" w:eastAsia="Times New Roman" w:hAnsi="Cambria Math" w:cs="Arial"/>
                          <w:sz w:val="24"/>
                          <w:szCs w:val="24"/>
                          <w:lang w:eastAsia="pt-BR"/>
                        </w:rPr>
                        <m:t>u</m:t>
                      </m:r>
                      <m:ctrlPr>
                        <w:rPr>
                          <w:rFonts w:ascii="Cambria Math" w:eastAsia="Times New Roman" w:hAnsi="Cambria Math" w:cs="Arial"/>
                          <w:i/>
                          <w:iCs/>
                          <w:noProof/>
                          <w:sz w:val="24"/>
                          <w:szCs w:val="24"/>
                        </w:rPr>
                      </m:ctrlPr>
                    </m:e>
                    <m:sub>
                      <m:r>
                        <w:rPr>
                          <w:rFonts w:ascii="Cambria Math" w:eastAsia="Times New Roman" w:hAnsi="Cambria Math" w:cs="Arial"/>
                          <w:noProof/>
                          <w:sz w:val="24"/>
                          <w:szCs w:val="24"/>
                          <w:lang w:eastAsia="pt-BR"/>
                        </w:rPr>
                        <m:t>,</m:t>
                      </m:r>
                      <m:r>
                        <w:rPr>
                          <w:rFonts w:ascii="Cambria Math" w:eastAsia="Times New Roman" w:hAnsi="Cambria Math" w:cs="Arial"/>
                          <w:sz w:val="24"/>
                          <w:szCs w:val="24"/>
                          <w:lang w:eastAsia="pt-BR"/>
                        </w:rPr>
                        <m:t>i</m:t>
                      </m:r>
                    </m:sub>
                    <m:sup>
                      <m:r>
                        <w:rPr>
                          <w:rFonts w:ascii="Cambria Math" w:eastAsia="Times New Roman" w:hAnsi="Cambria Math" w:cs="Arial"/>
                          <w:sz w:val="24"/>
                          <w:szCs w:val="24"/>
                          <w:lang w:eastAsia="pt-BR"/>
                        </w:rPr>
                        <m:t>*</m:t>
                      </m: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ξ;X</m:t>
                      </m:r>
                    </m:e>
                  </m:d>
                  <m:r>
                    <w:rPr>
                      <w:rFonts w:ascii="Cambria Math" w:eastAsia="Times New Roman" w:hAnsi="Cambria Math" w:cs="Arial"/>
                      <w:noProof/>
                      <w:sz w:val="24"/>
                      <w:szCs w:val="24"/>
                      <w:lang w:eastAsia="pt-BR"/>
                    </w:rPr>
                    <m:t>dΩ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nary>
              <m:r>
                <w:rPr>
                  <w:rFonts w:ascii="Cambria Math" w:eastAsia="Times New Roman" w:hAnsi="Cambria Math" w:cs="Arial"/>
                  <w:sz w:val="24"/>
                  <w:szCs w:val="24"/>
                </w:rPr>
                <m:t>.</m:t>
              </m:r>
            </m:oMath>
            <w:r w:rsidR="00227DA1" w:rsidRPr="00FE260B">
              <w:rPr>
                <w:rFonts w:ascii="Arial" w:eastAsiaTheme="minorEastAsia" w:hAnsi="Arial" w:cs="Arial"/>
                <w:iCs/>
                <w:sz w:val="24"/>
                <w:szCs w:val="24"/>
              </w:rPr>
              <w:t xml:space="preserve"> </w:t>
            </w:r>
          </w:p>
        </w:tc>
        <w:tc>
          <w:tcPr>
            <w:tcW w:w="354" w:type="pct"/>
            <w:vAlign w:val="center"/>
          </w:tcPr>
          <w:p w14:paraId="56335E06" w14:textId="77777777" w:rsidR="00FB5033" w:rsidRPr="00FE260B" w:rsidRDefault="00FB5033" w:rsidP="00D3733D">
            <w:pPr>
              <w:pStyle w:val="NormalCilamce2011"/>
              <w:spacing w:line="360" w:lineRule="auto"/>
              <w:ind w:firstLine="0"/>
              <w:jc w:val="right"/>
              <w:rPr>
                <w:rFonts w:ascii="Arial" w:hAnsi="Arial" w:cs="Arial"/>
                <w:lang w:val="pt-BR"/>
              </w:rPr>
            </w:pPr>
            <w:r w:rsidRPr="00FE260B">
              <w:rPr>
                <w:rFonts w:ascii="Arial" w:hAnsi="Arial" w:cs="Arial"/>
                <w:lang w:val="pt-BR"/>
              </w:rPr>
              <w:t>(6</w:t>
            </w:r>
            <w:r w:rsidR="00D3733D" w:rsidRPr="00FE260B">
              <w:rPr>
                <w:rFonts w:ascii="Arial" w:hAnsi="Arial" w:cs="Arial"/>
                <w:lang w:val="pt-BR"/>
              </w:rPr>
              <w:t>6</w:t>
            </w:r>
            <w:r w:rsidRPr="00FE260B">
              <w:rPr>
                <w:rFonts w:ascii="Arial" w:hAnsi="Arial" w:cs="Arial"/>
                <w:lang w:val="pt-BR"/>
              </w:rPr>
              <w:t>)</w:t>
            </w:r>
          </w:p>
        </w:tc>
      </w:tr>
    </w:tbl>
    <w:p w14:paraId="211FC6EA" w14:textId="77777777" w:rsidR="00FB5033" w:rsidRPr="00FE260B" w:rsidRDefault="00FB5033" w:rsidP="00BB15C4">
      <w:pPr>
        <w:spacing w:after="0" w:line="360" w:lineRule="auto"/>
        <w:jc w:val="both"/>
        <w:rPr>
          <w:rFonts w:ascii="Arial" w:eastAsiaTheme="minorHAnsi" w:hAnsi="Arial" w:cs="Arial"/>
          <w:sz w:val="24"/>
          <w:szCs w:val="24"/>
        </w:rPr>
      </w:pPr>
    </w:p>
    <w:p w14:paraId="2A432BCB" w14:textId="5EC11815" w:rsidR="00D95FAD" w:rsidRPr="00FE260B" w:rsidRDefault="00D95FAD" w:rsidP="00BB15C4">
      <w:pPr>
        <w:spacing w:after="0" w:line="360" w:lineRule="auto"/>
        <w:jc w:val="both"/>
        <w:rPr>
          <w:rFonts w:ascii="Arial" w:hAnsi="Arial" w:cs="Arial"/>
          <w:sz w:val="24"/>
          <w:szCs w:val="24"/>
        </w:rPr>
      </w:pPr>
      <w:r w:rsidRPr="00FE260B">
        <w:rPr>
          <w:rFonts w:ascii="Arial" w:eastAsiaTheme="minorHAnsi" w:hAnsi="Arial" w:cs="Arial"/>
          <w:sz w:val="24"/>
          <w:szCs w:val="24"/>
        </w:rPr>
        <w:t xml:space="preserve">Como apresentado anteriormente, ao eleger uma função primitiva </w:t>
      </w:r>
      <m:oMath>
        <m:sSubSup>
          <m:sSubSupPr>
            <m:ctrlPr>
              <w:rPr>
                <w:rFonts w:ascii="Cambria Math" w:hAnsi="Cambria Math" w:cs="Arial"/>
                <w:i/>
                <w:iCs/>
                <w:sz w:val="24"/>
                <w:szCs w:val="24"/>
              </w:rPr>
            </m:ctrlPr>
          </m:sSubSupPr>
          <m:e>
            <m:r>
              <w:rPr>
                <w:rFonts w:ascii="Cambria Math" w:hAnsi="Cambria Math" w:cs="Arial"/>
                <w:sz w:val="24"/>
                <w:szCs w:val="24"/>
              </w:rPr>
              <m:t>Ψ</m:t>
            </m:r>
          </m:e>
          <m:sub>
            <m:r>
              <w:rPr>
                <w:rFonts w:ascii="Cambria Math" w:hAnsi="Cambria Math" w:cs="Arial"/>
                <w:sz w:val="24"/>
                <w:szCs w:val="24"/>
              </w:rPr>
              <m:t>,ii</m:t>
            </m:r>
            <m:ctrlPr>
              <w:rPr>
                <w:rFonts w:ascii="Cambria Math" w:hAnsi="Cambria Math" w:cs="Arial"/>
                <w:i/>
                <w:iCs/>
                <w:noProof/>
                <w:sz w:val="24"/>
                <w:szCs w:val="24"/>
              </w:rPr>
            </m:ctrlPr>
          </m:sub>
          <m:sup>
            <m:r>
              <w:rPr>
                <w:rFonts w:ascii="Cambria Math" w:hAnsi="Cambria Math" w:cs="Arial"/>
                <w:noProof/>
                <w:sz w:val="24"/>
                <w:szCs w:val="24"/>
              </w:rPr>
              <m:t>j</m:t>
            </m:r>
          </m:sup>
        </m:sSubSup>
        <m:d>
          <m:dPr>
            <m:ctrlPr>
              <w:rPr>
                <w:rFonts w:ascii="Cambria Math" w:eastAsia="Calibri" w:hAnsi="Cambria Math" w:cs="Arial"/>
                <w:i/>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j</m:t>
                </m:r>
              </m:sup>
            </m:sSup>
            <m:r>
              <m:rPr>
                <m:sty m:val="p"/>
              </m:rPr>
              <w:rPr>
                <w:rFonts w:ascii="Cambria Math" w:hAnsi="Cambria Math" w:cs="Arial"/>
                <w:sz w:val="24"/>
                <w:szCs w:val="24"/>
              </w:rPr>
              <m:t>;X</m:t>
            </m:r>
          </m:e>
        </m:d>
      </m:oMath>
      <w:r w:rsidR="00D3733D" w:rsidRPr="00FE260B">
        <w:rPr>
          <w:rFonts w:ascii="Arial" w:hAnsi="Arial" w:cs="Arial"/>
          <w:sz w:val="24"/>
          <w:szCs w:val="24"/>
        </w:rPr>
        <w:t xml:space="preserve"> </w:t>
      </w:r>
      <w:r w:rsidRPr="00FE260B">
        <w:rPr>
          <w:rFonts w:ascii="Arial" w:eastAsiaTheme="minorHAnsi" w:hAnsi="Arial" w:cs="Arial"/>
          <w:sz w:val="24"/>
          <w:szCs w:val="24"/>
        </w:rPr>
        <w:t xml:space="preserve">para a FBR </w:t>
      </w:r>
      <m:oMath>
        <m:sSup>
          <m:sSupPr>
            <m:ctrlPr>
              <w:rPr>
                <w:rFonts w:ascii="Cambria Math" w:eastAsia="Calibri" w:hAnsi="Cambria Math" w:cs="Arial"/>
                <w:i/>
                <w:sz w:val="24"/>
                <w:szCs w:val="24"/>
              </w:rPr>
            </m:ctrlPr>
          </m:sSupPr>
          <m:e>
            <m:r>
              <w:rPr>
                <w:rFonts w:ascii="Cambria Math" w:hAnsi="Cambria Math" w:cs="Arial"/>
                <w:sz w:val="24"/>
                <w:szCs w:val="24"/>
              </w:rPr>
              <m:t>F</m:t>
            </m:r>
          </m:e>
          <m:sup>
            <m:r>
              <w:rPr>
                <w:rFonts w:ascii="Cambria Math" w:hAnsi="Cambria Math" w:cs="Arial"/>
                <w:sz w:val="24"/>
                <w:szCs w:val="24"/>
              </w:rPr>
              <m:t>j</m:t>
            </m:r>
          </m:sup>
        </m:sSup>
        <m:d>
          <m:dPr>
            <m:ctrlPr>
              <w:rPr>
                <w:rFonts w:ascii="Cambria Math" w:eastAsia="Calibri" w:hAnsi="Cambria Math" w:cs="Arial"/>
                <w:i/>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j</m:t>
                </m:r>
              </m:sup>
            </m:sSup>
            <m:r>
              <m:rPr>
                <m:sty m:val="p"/>
              </m:rPr>
              <w:rPr>
                <w:rFonts w:ascii="Cambria Math" w:eastAsia="Calibri" w:hAnsi="Cambria Math" w:cs="Arial"/>
                <w:sz w:val="24"/>
                <w:szCs w:val="24"/>
              </w:rPr>
              <m:t>;</m:t>
            </m:r>
            <m:r>
              <m:rPr>
                <m:sty m:val="p"/>
              </m:rPr>
              <w:rPr>
                <w:rFonts w:ascii="Cambria Math" w:hAnsi="Cambria Math" w:cs="Arial"/>
                <w:sz w:val="24"/>
                <w:szCs w:val="24"/>
              </w:rPr>
              <m:t>X</m:t>
            </m:r>
          </m:e>
        </m:d>
      </m:oMath>
      <w:r w:rsidRPr="00FE260B">
        <w:rPr>
          <w:rFonts w:ascii="Arial" w:hAnsi="Arial" w:cs="Arial"/>
          <w:sz w:val="24"/>
          <w:szCs w:val="24"/>
        </w:rPr>
        <w:t>, a Equação (</w:t>
      </w:r>
      <w:r w:rsidR="00D3733D" w:rsidRPr="00FE260B">
        <w:rPr>
          <w:rFonts w:ascii="Arial" w:hAnsi="Arial" w:cs="Arial"/>
          <w:sz w:val="24"/>
          <w:szCs w:val="24"/>
        </w:rPr>
        <w:t>6</w:t>
      </w:r>
      <w:r w:rsidRPr="00FE260B">
        <w:rPr>
          <w:rFonts w:ascii="Arial" w:hAnsi="Arial" w:cs="Arial"/>
          <w:sz w:val="24"/>
          <w:szCs w:val="24"/>
        </w:rPr>
        <w:t>6) pode ser reescrita como</w:t>
      </w:r>
      <w:r w:rsidR="008C1ED3">
        <w:rPr>
          <w:rFonts w:ascii="Arial" w:hAnsi="Arial" w:cs="Arial"/>
          <w:sz w:val="24"/>
          <w:szCs w:val="24"/>
        </w:rPr>
        <w:t>:</w:t>
      </w:r>
    </w:p>
    <w:p w14:paraId="764ED501" w14:textId="77777777" w:rsidR="00D95FAD" w:rsidRPr="00FE260B" w:rsidRDefault="00D95FAD" w:rsidP="00BB15C4">
      <w:pPr>
        <w:spacing w:after="0" w:line="360" w:lineRule="auto"/>
        <w:jc w:val="both"/>
        <w:rPr>
          <w:rFonts w:ascii="Arial" w:eastAsiaTheme="minorHAnsi"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D95FAD" w:rsidRPr="00FE260B" w14:paraId="2609056F" w14:textId="77777777" w:rsidTr="0057694C">
        <w:trPr>
          <w:trHeight w:val="567"/>
        </w:trPr>
        <w:tc>
          <w:tcPr>
            <w:tcW w:w="4646" w:type="pct"/>
            <w:vAlign w:val="center"/>
          </w:tcPr>
          <w:p w14:paraId="757767A4" w14:textId="77777777" w:rsidR="00D95FAD" w:rsidRPr="00FE260B" w:rsidRDefault="00AF0DD5" w:rsidP="00573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hAnsi="Arial" w:cs="Arial"/>
                <w:sz w:val="24"/>
                <w:szCs w:val="24"/>
              </w:rPr>
            </w:pPr>
            <m:oMath>
              <m:r>
                <w:rPr>
                  <w:rFonts w:ascii="Cambria Math" w:eastAsia="Times New Roman" w:hAnsi="Cambria Math" w:cs="Arial"/>
                  <w:noProof/>
                  <w:sz w:val="24"/>
                  <w:szCs w:val="24"/>
                </w:rPr>
                <m:t>c</m:t>
              </m:r>
              <m:d>
                <m:dPr>
                  <m:ctrlPr>
                    <w:rPr>
                      <w:rFonts w:ascii="Cambria Math" w:eastAsia="Times New Roman" w:hAnsi="Cambria Math" w:cs="Arial"/>
                      <w:i/>
                      <w:iCs/>
                      <w:noProof/>
                      <w:sz w:val="24"/>
                      <w:szCs w:val="24"/>
                    </w:rPr>
                  </m:ctrlPr>
                </m:dPr>
                <m:e>
                  <m:r>
                    <m:rPr>
                      <m:sty m:val="p"/>
                    </m:rPr>
                    <w:rPr>
                      <w:rFonts w:ascii="Cambria Math" w:eastAsia="Times New Roman" w:hAnsi="Cambria Math" w:cs="Arial"/>
                      <w:noProof/>
                      <w:sz w:val="24"/>
                      <w:szCs w:val="24"/>
                      <w:lang w:eastAsia="pt-BR"/>
                    </w:rPr>
                    <m:t>ξ</m:t>
                  </m:r>
                </m:e>
              </m:d>
              <m:r>
                <w:rPr>
                  <w:rFonts w:ascii="Cambria Math" w:eastAsia="Times New Roman" w:hAnsi="Cambria Math" w:cs="Arial"/>
                  <w:noProof/>
                  <w:sz w:val="24"/>
                  <w:szCs w:val="24"/>
                  <w:lang w:eastAsia="pt-BR"/>
                </w:rPr>
                <m:t>K</m:t>
              </m:r>
              <m:d>
                <m:dPr>
                  <m:ctrlPr>
                    <w:rPr>
                      <w:rFonts w:ascii="Cambria Math" w:eastAsia="Times New Roman" w:hAnsi="Cambria Math" w:cs="Arial"/>
                      <w:i/>
                      <w:iCs/>
                      <w:noProof/>
                      <w:sz w:val="24"/>
                      <w:szCs w:val="24"/>
                    </w:rPr>
                  </m:ctrlPr>
                </m:dPr>
                <m:e>
                  <m:r>
                    <m:rPr>
                      <m:sty m:val="p"/>
                    </m:rPr>
                    <w:rPr>
                      <w:rFonts w:ascii="Cambria Math" w:eastAsia="Times New Roman" w:hAnsi="Cambria Math" w:cs="Arial"/>
                      <w:noProof/>
                      <w:sz w:val="24"/>
                      <w:szCs w:val="24"/>
                      <w:lang w:eastAsia="pt-BR"/>
                    </w:rPr>
                    <m:t>ξ</m:t>
                  </m:r>
                </m:e>
              </m:d>
              <m:r>
                <w:rPr>
                  <w:rFonts w:ascii="Cambria Math" w:eastAsia="Times New Roman" w:hAnsi="Cambria Math" w:cs="Arial"/>
                  <w:noProof/>
                  <w:sz w:val="24"/>
                  <w:szCs w:val="24"/>
                  <w:lang w:eastAsia="pt-BR"/>
                </w:rPr>
                <m:t>u</m:t>
              </m:r>
              <m:d>
                <m:dPr>
                  <m:ctrlPr>
                    <w:rPr>
                      <w:rFonts w:ascii="Cambria Math" w:eastAsia="Times New Roman" w:hAnsi="Cambria Math" w:cs="Arial"/>
                      <w:i/>
                      <w:iCs/>
                      <w:noProof/>
                      <w:sz w:val="24"/>
                      <w:szCs w:val="24"/>
                    </w:rPr>
                  </m:ctrlPr>
                </m:dPr>
                <m:e>
                  <m:r>
                    <m:rPr>
                      <m:sty m:val="p"/>
                    </m:rPr>
                    <w:rPr>
                      <w:rFonts w:ascii="Cambria Math" w:eastAsia="Times New Roman" w:hAnsi="Cambria Math" w:cs="Arial"/>
                      <w:noProof/>
                      <w:sz w:val="24"/>
                      <w:szCs w:val="24"/>
                      <w:lang w:eastAsia="pt-BR"/>
                    </w:rPr>
                    <m:t>ξ</m:t>
                  </m:r>
                </m:e>
              </m:d>
              <m:r>
                <w:rPr>
                  <w:rFonts w:ascii="Cambria Math" w:eastAsia="Times New Roman" w:hAnsi="Cambria Math" w:cs="Arial"/>
                  <w:noProof/>
                  <w:sz w:val="24"/>
                  <w:szCs w:val="24"/>
                  <w:lang w:eastAsia="pt-BR"/>
                </w:rPr>
                <m:t>+</m:t>
              </m:r>
              <m:nary>
                <m:naryPr>
                  <m:limLoc m:val="subSup"/>
                  <m:ctrlPr>
                    <w:rPr>
                      <w:rFonts w:ascii="Cambria Math" w:eastAsia="Times New Roman" w:hAnsi="Cambria Math" w:cs="Arial"/>
                      <w:i/>
                      <w:iCs/>
                      <w:sz w:val="24"/>
                      <w:szCs w:val="24"/>
                    </w:rPr>
                  </m:ctrlPr>
                </m:naryPr>
                <m:sub>
                  <m:r>
                    <w:rPr>
                      <w:rFonts w:ascii="Cambria Math" w:eastAsia="Times New Roman" w:hAnsi="Cambria Math" w:cs="Arial"/>
                      <w:sz w:val="24"/>
                      <w:szCs w:val="24"/>
                      <w:lang w:eastAsia="pt-BR"/>
                    </w:rPr>
                    <m:t>Γ(</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m:t>
                  </m:r>
                </m:sub>
                <m:sup/>
                <m:e>
                  <m:r>
                    <w:rPr>
                      <w:rFonts w:ascii="Cambria Math" w:eastAsia="Times New Roman" w:hAnsi="Cambria Math" w:cs="Arial"/>
                      <w:sz w:val="24"/>
                      <w:szCs w:val="24"/>
                      <w:lang w:eastAsia="pt-BR"/>
                    </w:rPr>
                    <m:t>u(</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)K</m:t>
                  </m:r>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lang w:eastAsia="pt-BR"/>
                        </w:rPr>
                        <m:t>X</m:t>
                      </m:r>
                    </m:e>
                  </m:d>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q</m:t>
                      </m:r>
                    </m:e>
                    <m:sup>
                      <m:r>
                        <w:rPr>
                          <w:rFonts w:ascii="Cambria Math" w:eastAsia="Times New Roman" w:hAnsi="Cambria Math" w:cs="Arial"/>
                          <w:sz w:val="24"/>
                          <w:szCs w:val="24"/>
                          <w:lang w:eastAsia="pt-BR"/>
                        </w:rPr>
                        <m:t>*</m:t>
                      </m:r>
                    </m:sup>
                  </m:s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ξ;X</m:t>
                      </m:r>
                    </m:e>
                  </m:d>
                  <m:r>
                    <w:rPr>
                      <w:rFonts w:ascii="Cambria Math" w:eastAsia="Times New Roman" w:hAnsi="Cambria Math" w:cs="Arial"/>
                      <w:sz w:val="24"/>
                      <w:szCs w:val="24"/>
                      <w:lang w:eastAsia="pt-BR"/>
                    </w:rPr>
                    <m:t>dΓ(</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m:t>
                  </m:r>
                  <m:ctrlPr>
                    <w:rPr>
                      <w:rFonts w:ascii="Cambria Math" w:eastAsia="Times New Roman" w:hAnsi="Cambria Math" w:cs="Arial"/>
                      <w:i/>
                      <w:iCs/>
                      <w:noProof/>
                      <w:sz w:val="24"/>
                      <w:szCs w:val="24"/>
                    </w:rPr>
                  </m:ctrlPr>
                </m:e>
              </m:nary>
              <m:r>
                <w:rPr>
                  <w:rFonts w:ascii="Cambria Math" w:eastAsia="Times New Roman" w:hAnsi="Cambria Math" w:cs="Arial"/>
                  <w:noProof/>
                  <w:sz w:val="24"/>
                  <w:szCs w:val="24"/>
                  <w:lang w:eastAsia="pt-BR"/>
                </w:rPr>
                <m:t>-</m:t>
              </m:r>
              <m:nary>
                <m:naryPr>
                  <m:limLoc m:val="subSup"/>
                  <m:ctrlPr>
                    <w:rPr>
                      <w:rFonts w:ascii="Cambria Math" w:eastAsia="Times New Roman" w:hAnsi="Cambria Math" w:cs="Arial"/>
                      <w:i/>
                      <w:iCs/>
                      <w:sz w:val="24"/>
                      <w:szCs w:val="24"/>
                    </w:rPr>
                  </m:ctrlPr>
                </m:naryPr>
                <m:sub>
                  <m:r>
                    <w:rPr>
                      <w:rFonts w:ascii="Cambria Math" w:eastAsia="Times New Roman" w:hAnsi="Cambria Math" w:cs="Arial"/>
                      <w:sz w:val="24"/>
                      <w:szCs w:val="24"/>
                      <w:lang w:eastAsia="pt-BR"/>
                    </w:rPr>
                    <m:t>Γ</m:t>
                  </m:r>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lang w:eastAsia="pt-BR"/>
                        </w:rPr>
                        <m:t>X</m:t>
                      </m:r>
                    </m:e>
                  </m:d>
                </m:sub>
                <m:sup/>
                <m:e>
                  <m:r>
                    <w:rPr>
                      <w:rFonts w:ascii="Cambria Math" w:eastAsia="Times New Roman" w:hAnsi="Cambria Math" w:cs="Arial"/>
                      <w:noProof/>
                      <w:sz w:val="24"/>
                      <w:szCs w:val="24"/>
                      <w:lang w:eastAsia="pt-BR"/>
                    </w:rPr>
                    <m:t xml:space="preserve"> q</m:t>
                  </m:r>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sSubSup>
                    <m:sSubSupPr>
                      <m:ctrlPr>
                        <w:rPr>
                          <w:rFonts w:ascii="Cambria Math" w:eastAsia="Times New Roman" w:hAnsi="Cambria Math" w:cs="Arial"/>
                          <w:i/>
                          <w:iCs/>
                          <w:sz w:val="24"/>
                          <w:szCs w:val="24"/>
                        </w:rPr>
                      </m:ctrlPr>
                    </m:sSubSupPr>
                    <m:e>
                      <m:r>
                        <w:rPr>
                          <w:rFonts w:ascii="Cambria Math" w:eastAsia="Times New Roman" w:hAnsi="Cambria Math" w:cs="Arial"/>
                          <w:sz w:val="24"/>
                          <w:szCs w:val="24"/>
                          <w:lang w:eastAsia="pt-BR"/>
                        </w:rPr>
                        <m:t>u</m:t>
                      </m:r>
                    </m:e>
                    <m:sub/>
                    <m:sup>
                      <m:r>
                        <w:rPr>
                          <w:rFonts w:ascii="Cambria Math" w:eastAsia="Times New Roman" w:hAnsi="Cambria Math" w:cs="Arial"/>
                          <w:sz w:val="24"/>
                          <w:szCs w:val="24"/>
                          <w:lang w:eastAsia="pt-BR"/>
                        </w:rPr>
                        <m:t>*</m:t>
                      </m: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ξ;X</m:t>
                      </m:r>
                    </m:e>
                  </m:d>
                  <m:r>
                    <w:rPr>
                      <w:rFonts w:ascii="Cambria Math" w:eastAsia="Times New Roman" w:hAnsi="Cambria Math" w:cs="Arial"/>
                      <w:sz w:val="24"/>
                      <w:szCs w:val="24"/>
                      <w:lang w:eastAsia="pt-BR"/>
                    </w:rPr>
                    <m:t>dΓ</m:t>
                  </m:r>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lang w:eastAsia="pt-BR"/>
                        </w:rPr>
                        <m:t>X</m:t>
                      </m:r>
                    </m:e>
                  </m:d>
                </m:e>
              </m:nary>
              <m:r>
                <w:rPr>
                  <w:rFonts w:ascii="Cambria Math" w:hAnsi="Cambria Math" w:cs="Arial"/>
                  <w:lang w:eastAsia="pt-BR"/>
                </w:rPr>
                <m:t>≈</m:t>
              </m:r>
              <m:sPre>
                <m:sPrePr>
                  <m:ctrlPr>
                    <w:rPr>
                      <w:rFonts w:ascii="Cambria Math" w:eastAsia="Times New Roman" w:hAnsi="Cambria Math" w:cs="Arial"/>
                      <w:i/>
                      <w:sz w:val="24"/>
                      <w:szCs w:val="24"/>
                    </w:rPr>
                  </m:ctrlPr>
                </m:sPrePr>
                <m:sub/>
                <m:sup>
                  <m:r>
                    <m:rPr>
                      <m:sty m:val="p"/>
                    </m:rPr>
                    <w:rPr>
                      <w:rFonts w:ascii="Cambria Math" w:eastAsia="Times New Roman" w:hAnsi="Cambria Math" w:cs="Arial"/>
                      <w:sz w:val="24"/>
                      <w:szCs w:val="24"/>
                      <w:lang w:eastAsia="pt-BR"/>
                    </w:rPr>
                    <m:t>ξ</m:t>
                  </m:r>
                </m:sup>
                <m:e>
                  <m:sSup>
                    <m:sSupPr>
                      <m:ctrlPr>
                        <w:rPr>
                          <w:rFonts w:ascii="Cambria Math" w:eastAsia="Times New Roman" w:hAnsi="Cambria Math" w:cs="Arial"/>
                          <w:i/>
                          <w:sz w:val="24"/>
                          <w:szCs w:val="24"/>
                        </w:rPr>
                      </m:ctrlPr>
                    </m:sSupPr>
                    <m:e>
                      <m:r>
                        <w:rPr>
                          <w:rFonts w:ascii="Cambria Math" w:hAnsi="Cambria Math" w:cs="Arial"/>
                          <w:sz w:val="24"/>
                          <w:szCs w:val="24"/>
                        </w:rPr>
                        <m:t>α</m:t>
                      </m:r>
                    </m:e>
                    <m:sup>
                      <m:r>
                        <w:rPr>
                          <w:rFonts w:ascii="Cambria Math" w:eastAsia="Times New Roman" w:hAnsi="Cambria Math" w:cs="Arial"/>
                          <w:sz w:val="24"/>
                          <w:szCs w:val="24"/>
                          <w:lang w:eastAsia="pt-BR"/>
                        </w:rPr>
                        <m:t>j</m:t>
                      </m:r>
                    </m:sup>
                  </m:sSup>
                </m:e>
              </m:sPre>
              <m:nary>
                <m:naryPr>
                  <m:limLoc m:val="subSup"/>
                  <m:ctrlPr>
                    <w:rPr>
                      <w:rFonts w:ascii="Cambria Math" w:eastAsia="Times New Roman" w:hAnsi="Cambria Math" w:cs="Arial"/>
                      <w:i/>
                      <w:iCs/>
                      <w:sz w:val="24"/>
                      <w:szCs w:val="24"/>
                    </w:rPr>
                  </m:ctrlPr>
                </m:naryPr>
                <m:sub>
                  <m:r>
                    <w:rPr>
                      <w:rFonts w:ascii="Cambria Math" w:eastAsia="Times New Roman" w:hAnsi="Cambria Math" w:cs="Arial"/>
                      <w:sz w:val="24"/>
                      <w:szCs w:val="24"/>
                      <w:lang w:eastAsia="pt-BR"/>
                    </w:rPr>
                    <m:t>Γ</m:t>
                  </m:r>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sub>
                <m:sup/>
                <m:e>
                  <m:sSup>
                    <m:sSupPr>
                      <m:ctrlPr>
                        <w:rPr>
                          <w:rFonts w:ascii="Cambria Math" w:eastAsia="Calibri" w:hAnsi="Cambria Math" w:cs="Arial"/>
                          <w:i/>
                          <w:sz w:val="24"/>
                          <w:szCs w:val="24"/>
                        </w:rPr>
                      </m:ctrlPr>
                    </m:sSupPr>
                    <m:e>
                      <m:r>
                        <w:rPr>
                          <w:rFonts w:ascii="Cambria Math" w:hAnsi="Cambria Math" w:cs="Arial"/>
                          <w:sz w:val="24"/>
                          <w:szCs w:val="24"/>
                        </w:rPr>
                        <m:t>η</m:t>
                      </m:r>
                    </m:e>
                    <m:sup>
                      <m:r>
                        <w:rPr>
                          <w:rFonts w:ascii="Cambria Math" w:hAnsi="Cambria Math" w:cs="Arial"/>
                          <w:sz w:val="24"/>
                          <w:szCs w:val="24"/>
                        </w:rPr>
                        <m:t>j</m:t>
                      </m:r>
                    </m:sup>
                  </m:sSup>
                  <m:d>
                    <m:dPr>
                      <m:ctrlPr>
                        <w:rPr>
                          <w:rFonts w:ascii="Cambria Math" w:eastAsia="Calibri" w:hAnsi="Cambria Math" w:cs="Arial"/>
                          <w:i/>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j</m:t>
                          </m:r>
                        </m:sup>
                      </m:sSup>
                      <m:r>
                        <m:rPr>
                          <m:sty m:val="p"/>
                        </m:rPr>
                        <w:rPr>
                          <w:rFonts w:ascii="Cambria Math" w:eastAsia="Calibri" w:hAnsi="Cambria Math" w:cs="Arial"/>
                          <w:sz w:val="24"/>
                          <w:szCs w:val="24"/>
                        </w:rPr>
                        <m:t>;</m:t>
                      </m:r>
                      <m:r>
                        <m:rPr>
                          <m:sty m:val="p"/>
                        </m:rPr>
                        <w:rPr>
                          <w:rFonts w:ascii="Cambria Math" w:hAnsi="Cambria Math" w:cs="Arial"/>
                          <w:sz w:val="24"/>
                          <w:szCs w:val="24"/>
                        </w:rPr>
                        <m:t>X</m:t>
                      </m:r>
                    </m:e>
                  </m:d>
                  <m:r>
                    <w:rPr>
                      <w:rFonts w:ascii="Cambria Math" w:eastAsia="Times New Roman" w:hAnsi="Cambria Math" w:cs="Arial"/>
                      <w:noProof/>
                      <w:sz w:val="24"/>
                      <w:szCs w:val="24"/>
                      <w:lang w:eastAsia="pt-BR"/>
                    </w:rPr>
                    <m:t>dΓ</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nary>
              <m:r>
                <w:rPr>
                  <w:rFonts w:ascii="Cambria Math" w:eastAsia="Times New Roman" w:hAnsi="Cambria Math" w:cs="Arial"/>
                  <w:sz w:val="24"/>
                  <w:szCs w:val="24"/>
                </w:rPr>
                <m:t>+</m:t>
              </m:r>
              <m:r>
                <w:rPr>
                  <w:rFonts w:ascii="Cambria Math" w:eastAsia="Times New Roman" w:hAnsi="Cambria Math" w:cs="Arial"/>
                  <w:sz w:val="24"/>
                  <w:szCs w:val="24"/>
                  <w:lang w:eastAsia="pt-BR"/>
                </w:rPr>
                <m:t>u</m:t>
              </m:r>
              <m:d>
                <m:dPr>
                  <m:ctrlPr>
                    <w:rPr>
                      <w:rFonts w:ascii="Cambria Math" w:eastAsia="Times New Roman" w:hAnsi="Cambria Math" w:cs="Arial"/>
                      <w:i/>
                      <w:noProof/>
                      <w:sz w:val="24"/>
                      <w:szCs w:val="24"/>
                    </w:rPr>
                  </m:ctrlPr>
                </m:dPr>
                <m:e>
                  <m:r>
                    <m:rPr>
                      <m:sty m:val="p"/>
                    </m:rPr>
                    <w:rPr>
                      <w:rFonts w:ascii="Cambria Math" w:eastAsia="Times New Roman" w:hAnsi="Cambria Math" w:cs="Arial"/>
                      <w:sz w:val="24"/>
                      <w:szCs w:val="24"/>
                      <w:lang w:eastAsia="pt-BR"/>
                    </w:rPr>
                    <m:t>ξ</m:t>
                  </m:r>
                </m:e>
              </m:d>
              <m:nary>
                <m:naryPr>
                  <m:limLoc m:val="subSup"/>
                  <m:ctrlPr>
                    <w:rPr>
                      <w:rFonts w:ascii="Cambria Math" w:eastAsia="Times New Roman" w:hAnsi="Cambria Math" w:cs="Arial"/>
                      <w:i/>
                      <w:iCs/>
                      <w:sz w:val="24"/>
                      <w:szCs w:val="24"/>
                    </w:rPr>
                  </m:ctrlPr>
                </m:naryPr>
                <m:sub>
                  <m:r>
                    <w:rPr>
                      <w:rFonts w:ascii="Cambria Math" w:eastAsia="Times New Roman" w:hAnsi="Cambria Math" w:cs="Arial"/>
                      <w:sz w:val="24"/>
                      <w:szCs w:val="24"/>
                      <w:lang w:eastAsia="pt-BR"/>
                    </w:rPr>
                    <m:t>Ω</m:t>
                  </m:r>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sub>
                <m:sup/>
                <m:e>
                  <m:sSub>
                    <m:sSubPr>
                      <m:ctrlPr>
                        <w:rPr>
                          <w:rFonts w:ascii="Cambria Math" w:eastAsia="Times New Roman" w:hAnsi="Cambria Math" w:cs="Arial"/>
                          <w:i/>
                          <w:iCs/>
                          <w:sz w:val="24"/>
                          <w:szCs w:val="24"/>
                        </w:rPr>
                      </m:ctrlPr>
                    </m:sSubPr>
                    <m:e>
                      <m:r>
                        <w:rPr>
                          <w:rFonts w:ascii="Cambria Math" w:eastAsia="Times New Roman" w:hAnsi="Cambria Math" w:cs="Arial"/>
                          <w:sz w:val="24"/>
                          <w:szCs w:val="24"/>
                          <w:lang w:eastAsia="pt-BR"/>
                        </w:rPr>
                        <m:t>K</m:t>
                      </m:r>
                    </m:e>
                    <m:sub>
                      <m:r>
                        <w:rPr>
                          <w:rFonts w:ascii="Cambria Math" w:eastAsia="Times New Roman" w:hAnsi="Cambria Math" w:cs="Arial"/>
                          <w:sz w:val="24"/>
                          <w:szCs w:val="24"/>
                          <w:lang w:eastAsia="pt-BR"/>
                        </w:rPr>
                        <m:t>,i</m:t>
                      </m:r>
                    </m:sub>
                  </m:sSub>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sSubSup>
                    <m:sSubSupPr>
                      <m:ctrlPr>
                        <w:rPr>
                          <w:rFonts w:ascii="Cambria Math" w:eastAsia="Times New Roman" w:hAnsi="Cambria Math" w:cs="Arial"/>
                          <w:i/>
                          <w:iCs/>
                          <w:sz w:val="24"/>
                          <w:szCs w:val="24"/>
                        </w:rPr>
                      </m:ctrlPr>
                    </m:sSubSupPr>
                    <m:e>
                      <m:r>
                        <w:rPr>
                          <w:rFonts w:ascii="Cambria Math" w:eastAsia="Times New Roman" w:hAnsi="Cambria Math" w:cs="Arial"/>
                          <w:sz w:val="24"/>
                          <w:szCs w:val="24"/>
                          <w:lang w:eastAsia="pt-BR"/>
                        </w:rPr>
                        <m:t>u</m:t>
                      </m:r>
                      <m:ctrlPr>
                        <w:rPr>
                          <w:rFonts w:ascii="Cambria Math" w:eastAsia="Times New Roman" w:hAnsi="Cambria Math" w:cs="Arial"/>
                          <w:i/>
                          <w:iCs/>
                          <w:noProof/>
                          <w:sz w:val="24"/>
                          <w:szCs w:val="24"/>
                        </w:rPr>
                      </m:ctrlPr>
                    </m:e>
                    <m:sub>
                      <m:r>
                        <w:rPr>
                          <w:rFonts w:ascii="Cambria Math" w:eastAsia="Times New Roman" w:hAnsi="Cambria Math" w:cs="Arial"/>
                          <w:noProof/>
                          <w:sz w:val="24"/>
                          <w:szCs w:val="24"/>
                          <w:lang w:eastAsia="pt-BR"/>
                        </w:rPr>
                        <m:t>,</m:t>
                      </m:r>
                      <m:r>
                        <w:rPr>
                          <w:rFonts w:ascii="Cambria Math" w:eastAsia="Times New Roman" w:hAnsi="Cambria Math" w:cs="Arial"/>
                          <w:sz w:val="24"/>
                          <w:szCs w:val="24"/>
                          <w:lang w:eastAsia="pt-BR"/>
                        </w:rPr>
                        <m:t>i</m:t>
                      </m:r>
                    </m:sub>
                    <m:sup>
                      <m:r>
                        <w:rPr>
                          <w:rFonts w:ascii="Cambria Math" w:eastAsia="Times New Roman" w:hAnsi="Cambria Math" w:cs="Arial"/>
                          <w:sz w:val="24"/>
                          <w:szCs w:val="24"/>
                          <w:lang w:eastAsia="pt-BR"/>
                        </w:rPr>
                        <m:t>*</m:t>
                      </m: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ξ;X</m:t>
                      </m:r>
                    </m:e>
                  </m:d>
                  <m:r>
                    <w:rPr>
                      <w:rFonts w:ascii="Cambria Math" w:eastAsia="Times New Roman" w:hAnsi="Cambria Math" w:cs="Arial"/>
                      <w:noProof/>
                      <w:sz w:val="24"/>
                      <w:szCs w:val="24"/>
                      <w:lang w:eastAsia="pt-BR"/>
                    </w:rPr>
                    <m:t>dΩ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nary>
              <m:r>
                <w:rPr>
                  <w:rFonts w:ascii="Cambria Math" w:eastAsia="Times New Roman" w:hAnsi="Cambria Math" w:cs="Arial"/>
                  <w:sz w:val="24"/>
                  <w:szCs w:val="24"/>
                </w:rPr>
                <m:t>,</m:t>
              </m:r>
            </m:oMath>
            <w:r w:rsidR="00227DA1" w:rsidRPr="00FE260B">
              <w:rPr>
                <w:rFonts w:ascii="Arial" w:eastAsiaTheme="minorEastAsia" w:hAnsi="Arial" w:cs="Arial"/>
                <w:iCs/>
                <w:sz w:val="24"/>
                <w:szCs w:val="24"/>
              </w:rPr>
              <w:t xml:space="preserve"> </w:t>
            </w:r>
          </w:p>
        </w:tc>
        <w:tc>
          <w:tcPr>
            <w:tcW w:w="354" w:type="pct"/>
            <w:vAlign w:val="center"/>
          </w:tcPr>
          <w:p w14:paraId="77D892CD" w14:textId="77777777" w:rsidR="00D95FAD" w:rsidRPr="00FE260B" w:rsidRDefault="00D95FAD" w:rsidP="00D3733D">
            <w:pPr>
              <w:pStyle w:val="NormalCilamce2011"/>
              <w:spacing w:line="360" w:lineRule="auto"/>
              <w:ind w:firstLine="0"/>
              <w:jc w:val="right"/>
              <w:rPr>
                <w:rFonts w:ascii="Arial" w:hAnsi="Arial" w:cs="Arial"/>
                <w:lang w:val="pt-BR"/>
              </w:rPr>
            </w:pPr>
            <w:r w:rsidRPr="00FE260B">
              <w:rPr>
                <w:rFonts w:ascii="Arial" w:hAnsi="Arial" w:cs="Arial"/>
                <w:lang w:val="pt-BR"/>
              </w:rPr>
              <w:t>(</w:t>
            </w:r>
            <w:r w:rsidR="00D3733D" w:rsidRPr="00FE260B">
              <w:rPr>
                <w:rFonts w:ascii="Arial" w:hAnsi="Arial" w:cs="Arial"/>
                <w:lang w:val="pt-BR"/>
              </w:rPr>
              <w:t>6</w:t>
            </w:r>
            <w:r w:rsidRPr="00FE260B">
              <w:rPr>
                <w:rFonts w:ascii="Arial" w:hAnsi="Arial" w:cs="Arial"/>
                <w:lang w:val="pt-BR"/>
              </w:rPr>
              <w:t>7)</w:t>
            </w:r>
          </w:p>
        </w:tc>
      </w:tr>
    </w:tbl>
    <w:p w14:paraId="0AB93745" w14:textId="77777777" w:rsidR="00FB5033" w:rsidRPr="00FE260B" w:rsidRDefault="00FB5033" w:rsidP="00BB15C4">
      <w:pPr>
        <w:spacing w:after="0" w:line="360" w:lineRule="auto"/>
        <w:jc w:val="both"/>
        <w:rPr>
          <w:rFonts w:ascii="Arial" w:eastAsiaTheme="minorHAnsi" w:hAnsi="Arial" w:cs="Arial"/>
          <w:sz w:val="24"/>
          <w:szCs w:val="24"/>
        </w:rPr>
      </w:pPr>
    </w:p>
    <w:p w14:paraId="378C860E" w14:textId="2FFEDB85" w:rsidR="00D95FAD" w:rsidRPr="00FE260B" w:rsidRDefault="00F9292D" w:rsidP="00BB15C4">
      <w:pPr>
        <w:spacing w:after="0" w:line="360" w:lineRule="auto"/>
        <w:jc w:val="both"/>
        <w:rPr>
          <w:rFonts w:ascii="Arial" w:hAnsi="Arial" w:cs="Arial"/>
          <w:sz w:val="24"/>
          <w:szCs w:val="24"/>
        </w:rPr>
      </w:pPr>
      <w:r w:rsidRPr="00FE260B">
        <w:rPr>
          <w:rFonts w:ascii="Arial" w:hAnsi="Arial" w:cs="Arial"/>
          <w:sz w:val="24"/>
          <w:szCs w:val="24"/>
        </w:rPr>
        <w:t>sendo a</w:t>
      </w:r>
      <w:r w:rsidR="00FB5033" w:rsidRPr="00FE260B">
        <w:rPr>
          <w:rFonts w:ascii="Arial" w:hAnsi="Arial" w:cs="Arial"/>
          <w:sz w:val="24"/>
          <w:szCs w:val="24"/>
        </w:rPr>
        <w:t xml:space="preserve"> </w:t>
      </w:r>
      <w:r w:rsidRPr="00FE260B">
        <w:rPr>
          <w:rFonts w:ascii="Arial" w:hAnsi="Arial" w:cs="Arial"/>
          <w:sz w:val="24"/>
          <w:szCs w:val="24"/>
        </w:rPr>
        <w:t xml:space="preserve">última integral do lado direito da </w:t>
      </w:r>
      <w:r w:rsidR="00FB5033" w:rsidRPr="00FE260B">
        <w:rPr>
          <w:rFonts w:ascii="Arial" w:hAnsi="Arial" w:cs="Arial"/>
          <w:sz w:val="24"/>
          <w:szCs w:val="24"/>
        </w:rPr>
        <w:t>Equaç</w:t>
      </w:r>
      <w:r w:rsidR="00D95FAD" w:rsidRPr="00FE260B">
        <w:rPr>
          <w:rFonts w:ascii="Arial" w:hAnsi="Arial" w:cs="Arial"/>
          <w:sz w:val="24"/>
          <w:szCs w:val="24"/>
        </w:rPr>
        <w:t>ão (</w:t>
      </w:r>
      <w:r w:rsidR="00D3733D" w:rsidRPr="00FE260B">
        <w:rPr>
          <w:rFonts w:ascii="Arial" w:hAnsi="Arial" w:cs="Arial"/>
          <w:sz w:val="24"/>
          <w:szCs w:val="24"/>
        </w:rPr>
        <w:t>6</w:t>
      </w:r>
      <w:r w:rsidR="00D95FAD" w:rsidRPr="00FE260B">
        <w:rPr>
          <w:rFonts w:ascii="Arial" w:hAnsi="Arial" w:cs="Arial"/>
          <w:sz w:val="24"/>
          <w:szCs w:val="24"/>
        </w:rPr>
        <w:t>7</w:t>
      </w:r>
      <w:r w:rsidR="00FB5033" w:rsidRPr="00FE260B">
        <w:rPr>
          <w:rFonts w:ascii="Arial" w:hAnsi="Arial" w:cs="Arial"/>
          <w:sz w:val="24"/>
          <w:szCs w:val="24"/>
        </w:rPr>
        <w:t>)</w:t>
      </w:r>
      <w:r w:rsidRPr="00FE260B">
        <w:rPr>
          <w:rFonts w:ascii="Arial" w:hAnsi="Arial" w:cs="Arial"/>
          <w:sz w:val="24"/>
          <w:szCs w:val="24"/>
        </w:rPr>
        <w:t xml:space="preserve"> desenvolvida</w:t>
      </w:r>
      <w:r w:rsidR="008C1ED3">
        <w:rPr>
          <w:rFonts w:ascii="Arial" w:hAnsi="Arial" w:cs="Arial"/>
          <w:sz w:val="24"/>
          <w:szCs w:val="24"/>
        </w:rPr>
        <w:t>,</w:t>
      </w:r>
      <w:r w:rsidRPr="00FE260B">
        <w:rPr>
          <w:rFonts w:ascii="Arial" w:hAnsi="Arial" w:cs="Arial"/>
          <w:sz w:val="24"/>
          <w:szCs w:val="24"/>
        </w:rPr>
        <w:t xml:space="preserve"> de modo que</w:t>
      </w:r>
      <w:r w:rsidR="008C1ED3">
        <w:rPr>
          <w:rFonts w:ascii="Arial" w:hAnsi="Arial" w:cs="Arial"/>
          <w:sz w:val="24"/>
          <w:szCs w:val="24"/>
        </w:rPr>
        <w:t>:</w:t>
      </w:r>
    </w:p>
    <w:p w14:paraId="49635555" w14:textId="77777777" w:rsidR="00F9292D" w:rsidRPr="00FE260B" w:rsidRDefault="00F9292D" w:rsidP="00BB15C4">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AB409F" w:rsidRPr="00FE260B" w14:paraId="32DC8433" w14:textId="77777777" w:rsidTr="0057694C">
        <w:trPr>
          <w:trHeight w:val="567"/>
        </w:trPr>
        <w:tc>
          <w:tcPr>
            <w:tcW w:w="4646" w:type="pct"/>
            <w:vAlign w:val="center"/>
          </w:tcPr>
          <w:p w14:paraId="564CF5C0" w14:textId="77777777" w:rsidR="00953E4D" w:rsidRPr="00FE260B" w:rsidRDefault="00AF0DD5" w:rsidP="00573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heme="minorEastAsia" w:hAnsi="Arial" w:cs="Arial"/>
                <w:sz w:val="24"/>
                <w:szCs w:val="24"/>
              </w:rPr>
            </w:pPr>
            <m:oMath>
              <m:r>
                <w:rPr>
                  <w:rFonts w:ascii="Cambria Math" w:hAnsi="Cambria Math" w:cs="Arial"/>
                  <w:sz w:val="24"/>
                  <w:szCs w:val="24"/>
                </w:rPr>
                <m:t>u</m:t>
              </m:r>
              <m:d>
                <m:dPr>
                  <m:ctrlPr>
                    <w:rPr>
                      <w:rFonts w:ascii="Cambria Math" w:hAnsi="Cambria Math" w:cs="Arial"/>
                      <w:i/>
                      <w:sz w:val="24"/>
                      <w:szCs w:val="24"/>
                    </w:rPr>
                  </m:ctrlPr>
                </m:dPr>
                <m:e>
                  <m:r>
                    <w:rPr>
                      <w:rFonts w:ascii="Cambria Math" w:hAnsi="Cambria Math" w:cs="Arial"/>
                      <w:sz w:val="24"/>
                      <w:szCs w:val="24"/>
                    </w:rPr>
                    <m:t>ξ</m:t>
                  </m:r>
                </m:e>
              </m:d>
              <m:nary>
                <m:naryPr>
                  <m:ctrlPr>
                    <w:rPr>
                      <w:rFonts w:ascii="Cambria Math" w:hAnsi="Cambria Math" w:cs="Arial"/>
                      <w:i/>
                      <w:sz w:val="24"/>
                      <w:szCs w:val="24"/>
                    </w:rPr>
                  </m:ctrlPr>
                </m:naryPr>
                <m:sub>
                  <m:r>
                    <w:rPr>
                      <w:rFonts w:ascii="Cambria Math" w:hAnsi="Cambria Math" w:cs="Arial"/>
                      <w:sz w:val="24"/>
                      <w:szCs w:val="24"/>
                    </w:rPr>
                    <m:t>Ω</m:t>
                  </m:r>
                  <m:d>
                    <m:dPr>
                      <m:ctrlPr>
                        <w:rPr>
                          <w:rFonts w:ascii="Cambria Math" w:eastAsia="Times New Roman" w:hAnsi="Cambria Math" w:cs="Arial"/>
                          <w:i/>
                          <w:sz w:val="24"/>
                          <w:szCs w:val="24"/>
                          <w:lang w:eastAsia="pt-BR"/>
                        </w:rPr>
                      </m:ctrlPr>
                    </m:dPr>
                    <m:e>
                      <m:r>
                        <m:rPr>
                          <m:sty m:val="p"/>
                        </m:rPr>
                        <w:rPr>
                          <w:rFonts w:ascii="Cambria Math" w:eastAsia="Times New Roman" w:hAnsi="Cambria Math" w:cs="Arial"/>
                          <w:sz w:val="24"/>
                          <w:szCs w:val="24"/>
                          <w:lang w:eastAsia="pt-BR"/>
                        </w:rPr>
                        <m:t>X</m:t>
                      </m:r>
                    </m:e>
                  </m:d>
                </m:sub>
                <m:sup/>
                <m:e>
                  <m:sSubSup>
                    <m:sSubSupPr>
                      <m:ctrlPr>
                        <w:rPr>
                          <w:rFonts w:ascii="Cambria Math" w:hAnsi="Cambria Math" w:cs="Arial"/>
                          <w:i/>
                          <w:sz w:val="24"/>
                          <w:szCs w:val="24"/>
                        </w:rPr>
                      </m:ctrlPr>
                    </m:sSubSupPr>
                    <m:e>
                      <m:r>
                        <w:rPr>
                          <w:rFonts w:ascii="Cambria Math" w:hAnsi="Cambria Math" w:cs="Arial"/>
                          <w:sz w:val="24"/>
                          <w:szCs w:val="24"/>
                        </w:rPr>
                        <m:t>K</m:t>
                      </m:r>
                    </m:e>
                    <m:sub>
                      <m:r>
                        <w:rPr>
                          <w:rFonts w:ascii="Cambria Math" w:hAnsi="Cambria Math" w:cs="Arial"/>
                          <w:sz w:val="24"/>
                          <w:szCs w:val="24"/>
                        </w:rPr>
                        <m:t>,</m:t>
                      </m:r>
                      <m:r>
                        <w:rPr>
                          <w:rFonts w:ascii="Cambria Math" w:hAnsi="Cambria Math" w:cs="Arial"/>
                          <w:noProof/>
                          <w:sz w:val="24"/>
                          <w:szCs w:val="24"/>
                        </w:rPr>
                        <m:t>i</m:t>
                      </m:r>
                      <m:ctrlPr>
                        <w:rPr>
                          <w:rFonts w:ascii="Cambria Math" w:hAnsi="Cambria Math" w:cs="Arial"/>
                          <w:i/>
                          <w:noProof/>
                          <w:sz w:val="24"/>
                          <w:szCs w:val="24"/>
                        </w:rPr>
                      </m:ctrlPr>
                    </m:sub>
                    <m:sup/>
                  </m:sSubSup>
                  <m:d>
                    <m:dPr>
                      <m:ctrlPr>
                        <w:rPr>
                          <w:rFonts w:ascii="Cambria Math" w:hAnsi="Cambria Math" w:cs="Arial"/>
                          <w:i/>
                          <w:sz w:val="24"/>
                          <w:szCs w:val="24"/>
                        </w:rPr>
                      </m:ctrlPr>
                    </m:dPr>
                    <m:e>
                      <m:r>
                        <m:rPr>
                          <m:sty m:val="p"/>
                        </m:rPr>
                        <w:rPr>
                          <w:rFonts w:ascii="Cambria Math" w:hAnsi="Cambria Math" w:cs="Arial"/>
                          <w:sz w:val="24"/>
                          <w:szCs w:val="24"/>
                        </w:rPr>
                        <m:t>X</m:t>
                      </m:r>
                    </m:e>
                  </m:d>
                  <m:sSubSup>
                    <m:sSubSupPr>
                      <m:ctrlPr>
                        <w:rPr>
                          <w:rFonts w:ascii="Cambria Math" w:hAnsi="Cambria Math" w:cs="Arial"/>
                          <w:i/>
                          <w:sz w:val="24"/>
                          <w:szCs w:val="24"/>
                        </w:rPr>
                      </m:ctrlPr>
                    </m:sSubSupPr>
                    <m:e>
                      <m:r>
                        <w:rPr>
                          <w:rFonts w:ascii="Cambria Math" w:hAnsi="Cambria Math" w:cs="Arial"/>
                          <w:sz w:val="24"/>
                          <w:szCs w:val="24"/>
                        </w:rPr>
                        <m:t>u</m:t>
                      </m:r>
                    </m:e>
                    <m:sub>
                      <m:r>
                        <w:rPr>
                          <w:rFonts w:ascii="Cambria Math" w:hAnsi="Cambria Math" w:cs="Arial"/>
                          <w:sz w:val="24"/>
                          <w:szCs w:val="24"/>
                        </w:rPr>
                        <m:t>,i</m:t>
                      </m:r>
                      <m:ctrlPr>
                        <w:rPr>
                          <w:rFonts w:ascii="Cambria Math" w:hAnsi="Cambria Math" w:cs="Arial"/>
                          <w:i/>
                          <w:noProof/>
                          <w:sz w:val="24"/>
                          <w:szCs w:val="24"/>
                        </w:rPr>
                      </m:ctrlPr>
                    </m:sub>
                    <m:sup>
                      <m:r>
                        <w:rPr>
                          <w:rFonts w:ascii="Cambria Math" w:hAnsi="Cambria Math" w:cs="Arial"/>
                          <w:noProof/>
                          <w:sz w:val="24"/>
                          <w:szCs w:val="24"/>
                        </w:rPr>
                        <m:t>*</m:t>
                      </m:r>
                    </m:sup>
                  </m:sSubSup>
                  <m:d>
                    <m:dPr>
                      <m:ctrlPr>
                        <w:rPr>
                          <w:rFonts w:ascii="Cambria Math" w:hAnsi="Cambria Math" w:cs="Arial"/>
                          <w:i/>
                          <w:sz w:val="24"/>
                          <w:szCs w:val="24"/>
                        </w:rPr>
                      </m:ctrlPr>
                    </m:dPr>
                    <m:e>
                      <m:r>
                        <m:rPr>
                          <m:sty m:val="p"/>
                        </m:rPr>
                        <w:rPr>
                          <w:rFonts w:ascii="Cambria Math" w:hAnsi="Cambria Math" w:cs="Arial"/>
                          <w:sz w:val="24"/>
                          <w:szCs w:val="24"/>
                        </w:rPr>
                        <m:t>ξ,X</m:t>
                      </m:r>
                    </m:e>
                  </m:d>
                  <m:r>
                    <w:rPr>
                      <w:rFonts w:ascii="Cambria Math" w:hAnsi="Cambria Math" w:cs="Arial"/>
                      <w:sz w:val="24"/>
                      <w:szCs w:val="24"/>
                    </w:rPr>
                    <m:t>dΩ</m:t>
                  </m:r>
                  <m:d>
                    <m:dPr>
                      <m:ctrlPr>
                        <w:rPr>
                          <w:rFonts w:ascii="Cambria Math" w:eastAsia="Times New Roman" w:hAnsi="Cambria Math" w:cs="Arial"/>
                          <w:i/>
                          <w:sz w:val="24"/>
                          <w:szCs w:val="24"/>
                          <w:lang w:eastAsia="pt-BR"/>
                        </w:rPr>
                      </m:ctrlPr>
                    </m:dPr>
                    <m:e>
                      <m:r>
                        <m:rPr>
                          <m:sty m:val="p"/>
                        </m:rPr>
                        <w:rPr>
                          <w:rFonts w:ascii="Cambria Math" w:eastAsia="Times New Roman" w:hAnsi="Cambria Math" w:cs="Arial"/>
                          <w:sz w:val="24"/>
                          <w:szCs w:val="24"/>
                          <w:lang w:eastAsia="pt-BR"/>
                        </w:rPr>
                        <m:t>X</m:t>
                      </m:r>
                    </m:e>
                  </m:d>
                </m:e>
              </m:nary>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hAnsi="Cambria Math" w:cs="Arial"/>
                      <w:sz w:val="24"/>
                      <w:szCs w:val="24"/>
                    </w:rPr>
                    <m:t>ξ</m:t>
                  </m:r>
                </m:e>
              </m:d>
              <m:nary>
                <m:naryPr>
                  <m:limLoc m:val="subSup"/>
                  <m:ctrlPr>
                    <w:rPr>
                      <w:rFonts w:ascii="Cambria Math" w:hAnsi="Cambria Math" w:cs="Arial"/>
                      <w:i/>
                      <w:iCs/>
                      <w:sz w:val="24"/>
                      <w:szCs w:val="24"/>
                    </w:rPr>
                  </m:ctrlPr>
                </m:naryPr>
                <m:sub>
                  <m:r>
                    <w:rPr>
                      <w:rFonts w:ascii="Cambria Math" w:hAnsi="Cambria Math" w:cs="Arial"/>
                      <w:sz w:val="24"/>
                      <w:szCs w:val="24"/>
                    </w:rPr>
                    <m:t>Ω</m:t>
                  </m:r>
                  <m:d>
                    <m:dPr>
                      <m:ctrlPr>
                        <w:rPr>
                          <w:rFonts w:ascii="Cambria Math" w:hAnsi="Cambria Math" w:cs="Arial"/>
                          <w:i/>
                          <w:sz w:val="24"/>
                          <w:szCs w:val="24"/>
                        </w:rPr>
                      </m:ctrlPr>
                    </m:dPr>
                    <m:e>
                      <m:r>
                        <m:rPr>
                          <m:sty m:val="p"/>
                        </m:rPr>
                        <w:rPr>
                          <w:rFonts w:ascii="Cambria Math" w:hAnsi="Cambria Math" w:cs="Arial"/>
                          <w:sz w:val="24"/>
                          <w:szCs w:val="24"/>
                        </w:rPr>
                        <m:t>X</m:t>
                      </m:r>
                    </m:e>
                  </m:d>
                </m:sub>
                <m:sup/>
                <m:e>
                  <m:sSub>
                    <m:sSubPr>
                      <m:ctrlPr>
                        <w:rPr>
                          <w:rFonts w:ascii="Cambria Math" w:hAnsi="Cambria Math" w:cs="Arial"/>
                          <w:i/>
                          <w:iCs/>
                          <w:sz w:val="24"/>
                          <w:szCs w:val="24"/>
                        </w:rPr>
                      </m:ctrlPr>
                    </m:sSubPr>
                    <m:e>
                      <m:d>
                        <m:dPr>
                          <m:begChr m:val="["/>
                          <m:endChr m:val="]"/>
                          <m:ctrlPr>
                            <w:rPr>
                              <w:rFonts w:ascii="Cambria Math" w:hAnsi="Cambria Math" w:cs="Arial"/>
                              <w:i/>
                              <w:sz w:val="24"/>
                              <w:szCs w:val="24"/>
                            </w:rPr>
                          </m:ctrlPr>
                        </m:dPr>
                        <m:e>
                          <m:r>
                            <w:rPr>
                              <w:rFonts w:ascii="Cambria Math" w:hAnsi="Cambria Math" w:cs="Arial"/>
                              <w:sz w:val="24"/>
                              <w:szCs w:val="24"/>
                            </w:rPr>
                            <m:t>K</m:t>
                          </m:r>
                          <m:d>
                            <m:dPr>
                              <m:ctrlPr>
                                <w:rPr>
                                  <w:rFonts w:ascii="Cambria Math" w:hAnsi="Cambria Math" w:cs="Arial"/>
                                  <w:i/>
                                  <w:sz w:val="24"/>
                                  <w:szCs w:val="24"/>
                                </w:rPr>
                              </m:ctrlPr>
                            </m:dPr>
                            <m:e>
                              <m:r>
                                <m:rPr>
                                  <m:sty m:val="p"/>
                                </m:rPr>
                                <w:rPr>
                                  <w:rFonts w:ascii="Cambria Math" w:hAnsi="Cambria Math" w:cs="Arial"/>
                                  <w:sz w:val="24"/>
                                  <w:szCs w:val="24"/>
                                </w:rPr>
                                <m:t>X</m:t>
                              </m:r>
                            </m:e>
                          </m:d>
                          <m:sSubSup>
                            <m:sSubSupPr>
                              <m:ctrlPr>
                                <w:rPr>
                                  <w:rFonts w:ascii="Cambria Math" w:hAnsi="Cambria Math" w:cs="Arial"/>
                                  <w:i/>
                                  <w:iCs/>
                                  <w:sz w:val="24"/>
                                  <w:szCs w:val="24"/>
                                </w:rPr>
                              </m:ctrlPr>
                            </m:sSubSupPr>
                            <m:e>
                              <m:r>
                                <w:rPr>
                                  <w:rFonts w:ascii="Cambria Math" w:hAnsi="Cambria Math" w:cs="Arial"/>
                                  <w:sz w:val="24"/>
                                  <w:szCs w:val="24"/>
                                </w:rPr>
                                <m:t>u</m:t>
                              </m:r>
                            </m:e>
                            <m:sub>
                              <m:r>
                                <w:rPr>
                                  <w:rFonts w:ascii="Cambria Math" w:hAnsi="Cambria Math" w:cs="Arial"/>
                                  <w:sz w:val="24"/>
                                  <w:szCs w:val="24"/>
                                </w:rPr>
                                <m:t>,i</m:t>
                              </m:r>
                            </m:sub>
                            <m:sup>
                              <m:r>
                                <w:rPr>
                                  <w:rFonts w:ascii="Cambria Math" w:hAnsi="Cambria Math" w:cs="Arial"/>
                                  <w:sz w:val="24"/>
                                  <w:szCs w:val="24"/>
                                </w:rPr>
                                <m:t>*</m:t>
                              </m:r>
                            </m:sup>
                          </m:sSubSup>
                          <m:d>
                            <m:dPr>
                              <m:ctrlPr>
                                <w:rPr>
                                  <w:rFonts w:ascii="Cambria Math" w:hAnsi="Cambria Math" w:cs="Arial"/>
                                  <w:i/>
                                  <w:iCs/>
                                  <w:sz w:val="24"/>
                                  <w:szCs w:val="24"/>
                                </w:rPr>
                              </m:ctrlPr>
                            </m:dPr>
                            <m:e>
                              <m:r>
                                <m:rPr>
                                  <m:sty m:val="p"/>
                                </m:rPr>
                                <w:rPr>
                                  <w:rFonts w:ascii="Cambria Math" w:hAnsi="Cambria Math" w:cs="Arial"/>
                                  <w:sz w:val="24"/>
                                  <w:szCs w:val="24"/>
                                </w:rPr>
                                <m:t>ξ;X</m:t>
                              </m:r>
                            </m:e>
                          </m:d>
                        </m:e>
                      </m:d>
                      <m:r>
                        <w:rPr>
                          <w:rFonts w:ascii="Cambria Math" w:hAnsi="Cambria Math" w:cs="Arial"/>
                          <w:sz w:val="24"/>
                          <w:szCs w:val="24"/>
                        </w:rPr>
                        <m:t>,</m:t>
                      </m:r>
                    </m:e>
                    <m:sub>
                      <m:r>
                        <w:rPr>
                          <w:rFonts w:ascii="Cambria Math" w:hAnsi="Cambria Math" w:cs="Arial"/>
                          <w:sz w:val="24"/>
                          <w:szCs w:val="24"/>
                        </w:rPr>
                        <m:t>i</m:t>
                      </m:r>
                    </m:sub>
                  </m:sSub>
                  <m:r>
                    <w:rPr>
                      <w:rFonts w:ascii="Cambria Math" w:hAnsi="Cambria Math" w:cs="Arial"/>
                      <w:sz w:val="24"/>
                      <w:szCs w:val="24"/>
                    </w:rPr>
                    <m:t>dΩ</m:t>
                  </m:r>
                  <m:d>
                    <m:dPr>
                      <m:ctrlPr>
                        <w:rPr>
                          <w:rFonts w:ascii="Cambria Math" w:hAnsi="Cambria Math" w:cs="Arial"/>
                          <w:i/>
                          <w:sz w:val="24"/>
                          <w:szCs w:val="24"/>
                        </w:rPr>
                      </m:ctrlPr>
                    </m:dPr>
                    <m:e>
                      <m:r>
                        <m:rPr>
                          <m:sty m:val="p"/>
                        </m:rPr>
                        <w:rPr>
                          <w:rFonts w:ascii="Cambria Math" w:hAnsi="Cambria Math" w:cs="Arial"/>
                          <w:sz w:val="24"/>
                          <w:szCs w:val="24"/>
                        </w:rPr>
                        <m:t>X</m:t>
                      </m:r>
                    </m:e>
                  </m:d>
                </m:e>
              </m:nary>
            </m:oMath>
            <w:r w:rsidR="00953E4D" w:rsidRPr="00FE260B">
              <w:rPr>
                <w:rFonts w:ascii="Arial" w:eastAsiaTheme="minorEastAsia" w:hAnsi="Arial" w:cs="Arial"/>
                <w:iCs/>
                <w:sz w:val="24"/>
                <w:szCs w:val="24"/>
              </w:rPr>
              <w:t xml:space="preserve"> </w:t>
            </w:r>
          </w:p>
          <w:p w14:paraId="49B2DF9E" w14:textId="77777777" w:rsidR="00AB409F" w:rsidRPr="00FE260B" w:rsidRDefault="00AF0DD5" w:rsidP="00573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hAnsi="Arial" w:cs="Arial"/>
                <w:sz w:val="24"/>
                <w:szCs w:val="24"/>
              </w:rPr>
            </w:pPr>
            <m:oMath>
              <m:r>
                <w:rPr>
                  <w:rFonts w:ascii="Cambria Math" w:hAnsi="Cambria Math" w:cs="Arial"/>
                  <w:sz w:val="24"/>
                  <w:szCs w:val="24"/>
                </w:rPr>
                <m:t>-u</m:t>
              </m:r>
              <m:d>
                <m:dPr>
                  <m:ctrlPr>
                    <w:rPr>
                      <w:rFonts w:ascii="Cambria Math" w:hAnsi="Cambria Math" w:cs="Arial"/>
                      <w:i/>
                      <w:sz w:val="24"/>
                      <w:szCs w:val="24"/>
                    </w:rPr>
                  </m:ctrlPr>
                </m:dPr>
                <m:e>
                  <m:r>
                    <m:rPr>
                      <m:sty m:val="p"/>
                    </m:rPr>
                    <w:rPr>
                      <w:rFonts w:ascii="Cambria Math" w:hAnsi="Cambria Math" w:cs="Arial"/>
                      <w:sz w:val="24"/>
                      <w:szCs w:val="24"/>
                    </w:rPr>
                    <m:t>ξ</m:t>
                  </m:r>
                </m:e>
              </m:d>
              <m:nary>
                <m:naryPr>
                  <m:limLoc m:val="subSup"/>
                  <m:ctrlPr>
                    <w:rPr>
                      <w:rFonts w:ascii="Cambria Math" w:hAnsi="Cambria Math" w:cs="Arial"/>
                      <w:i/>
                      <w:iCs/>
                      <w:sz w:val="24"/>
                      <w:szCs w:val="24"/>
                    </w:rPr>
                  </m:ctrlPr>
                </m:naryPr>
                <m:sub>
                  <m:r>
                    <w:rPr>
                      <w:rFonts w:ascii="Cambria Math" w:hAnsi="Cambria Math" w:cs="Arial"/>
                      <w:sz w:val="24"/>
                      <w:szCs w:val="24"/>
                    </w:rPr>
                    <m:t>Ω</m:t>
                  </m:r>
                  <m:d>
                    <m:dPr>
                      <m:ctrlPr>
                        <w:rPr>
                          <w:rFonts w:ascii="Cambria Math" w:hAnsi="Cambria Math" w:cs="Arial"/>
                          <w:i/>
                          <w:sz w:val="24"/>
                          <w:szCs w:val="24"/>
                        </w:rPr>
                      </m:ctrlPr>
                    </m:dPr>
                    <m:e>
                      <m:r>
                        <m:rPr>
                          <m:sty m:val="p"/>
                        </m:rPr>
                        <w:rPr>
                          <w:rFonts w:ascii="Cambria Math" w:hAnsi="Cambria Math" w:cs="Arial"/>
                          <w:sz w:val="24"/>
                          <w:szCs w:val="24"/>
                        </w:rPr>
                        <m:t>X</m:t>
                      </m:r>
                    </m:e>
                  </m:d>
                </m:sub>
                <m:sup/>
                <m:e>
                  <m:r>
                    <w:rPr>
                      <w:rFonts w:ascii="Cambria Math" w:hAnsi="Cambria Math" w:cs="Arial"/>
                      <w:sz w:val="24"/>
                      <w:szCs w:val="24"/>
                    </w:rPr>
                    <m:t>K</m:t>
                  </m:r>
                  <m:d>
                    <m:dPr>
                      <m:ctrlPr>
                        <w:rPr>
                          <w:rFonts w:ascii="Cambria Math" w:hAnsi="Cambria Math" w:cs="Arial"/>
                          <w:i/>
                          <w:sz w:val="24"/>
                          <w:szCs w:val="24"/>
                        </w:rPr>
                      </m:ctrlPr>
                    </m:dPr>
                    <m:e>
                      <m:r>
                        <m:rPr>
                          <m:sty m:val="p"/>
                        </m:rPr>
                        <w:rPr>
                          <w:rFonts w:ascii="Cambria Math" w:hAnsi="Cambria Math" w:cs="Arial"/>
                          <w:sz w:val="24"/>
                          <w:szCs w:val="24"/>
                        </w:rPr>
                        <m:t>X</m:t>
                      </m:r>
                    </m:e>
                  </m:d>
                  <m:sSubSup>
                    <m:sSubSupPr>
                      <m:ctrlPr>
                        <w:rPr>
                          <w:rFonts w:ascii="Cambria Math" w:hAnsi="Cambria Math" w:cs="Arial"/>
                          <w:i/>
                          <w:iCs/>
                          <w:sz w:val="24"/>
                          <w:szCs w:val="24"/>
                        </w:rPr>
                      </m:ctrlPr>
                    </m:sSubSupPr>
                    <m:e>
                      <m:r>
                        <w:rPr>
                          <w:rFonts w:ascii="Cambria Math" w:hAnsi="Cambria Math" w:cs="Arial"/>
                          <w:sz w:val="24"/>
                          <w:szCs w:val="24"/>
                        </w:rPr>
                        <m:t>u</m:t>
                      </m:r>
                    </m:e>
                    <m:sub>
                      <m:r>
                        <w:rPr>
                          <w:rFonts w:ascii="Cambria Math" w:hAnsi="Cambria Math" w:cs="Arial"/>
                          <w:sz w:val="24"/>
                          <w:szCs w:val="24"/>
                        </w:rPr>
                        <m:t>,ii</m:t>
                      </m:r>
                    </m:sub>
                    <m:sup>
                      <m:r>
                        <w:rPr>
                          <w:rFonts w:ascii="Cambria Math" w:hAnsi="Cambria Math" w:cs="Arial"/>
                          <w:noProof/>
                          <w:sz w:val="24"/>
                          <w:szCs w:val="24"/>
                        </w:rPr>
                        <m:t>*</m:t>
                      </m:r>
                      <m:ctrlPr>
                        <w:rPr>
                          <w:rFonts w:ascii="Cambria Math" w:hAnsi="Cambria Math" w:cs="Arial"/>
                          <w:i/>
                          <w:iCs/>
                          <w:noProof/>
                          <w:sz w:val="24"/>
                          <w:szCs w:val="24"/>
                        </w:rPr>
                      </m:ctrlPr>
                    </m:sup>
                  </m:sSubSup>
                  <m:d>
                    <m:dPr>
                      <m:ctrlPr>
                        <w:rPr>
                          <w:rFonts w:ascii="Cambria Math" w:hAnsi="Cambria Math" w:cs="Arial"/>
                          <w:i/>
                          <w:iCs/>
                          <w:noProof/>
                          <w:sz w:val="24"/>
                          <w:szCs w:val="24"/>
                        </w:rPr>
                      </m:ctrlPr>
                    </m:dPr>
                    <m:e>
                      <m:r>
                        <m:rPr>
                          <m:sty m:val="p"/>
                        </m:rPr>
                        <w:rPr>
                          <w:rFonts w:ascii="Cambria Math" w:hAnsi="Cambria Math" w:cs="Arial"/>
                          <w:noProof/>
                          <w:sz w:val="24"/>
                          <w:szCs w:val="24"/>
                        </w:rPr>
                        <m:t>ξ;X</m:t>
                      </m:r>
                    </m:e>
                  </m:d>
                  <m:r>
                    <w:rPr>
                      <w:rFonts w:ascii="Cambria Math" w:hAnsi="Cambria Math" w:cs="Arial"/>
                      <w:noProof/>
                      <w:sz w:val="24"/>
                      <w:szCs w:val="24"/>
                    </w:rPr>
                    <m:t>dΩ</m:t>
                  </m:r>
                  <m:d>
                    <m:dPr>
                      <m:ctrlPr>
                        <w:rPr>
                          <w:rFonts w:ascii="Cambria Math" w:hAnsi="Cambria Math" w:cs="Arial"/>
                          <w:i/>
                          <w:noProof/>
                          <w:sz w:val="24"/>
                          <w:szCs w:val="24"/>
                        </w:rPr>
                      </m:ctrlPr>
                    </m:dPr>
                    <m:e>
                      <m:r>
                        <m:rPr>
                          <m:sty m:val="p"/>
                        </m:rPr>
                        <w:rPr>
                          <w:rFonts w:ascii="Cambria Math" w:hAnsi="Cambria Math" w:cs="Arial"/>
                          <w:sz w:val="24"/>
                          <w:szCs w:val="24"/>
                        </w:rPr>
                        <m:t>X</m:t>
                      </m:r>
                      <m:ctrlPr>
                        <w:rPr>
                          <w:rFonts w:ascii="Cambria Math" w:hAnsi="Cambria Math" w:cs="Arial"/>
                          <w:i/>
                          <w:sz w:val="24"/>
                          <w:szCs w:val="24"/>
                        </w:rPr>
                      </m:ctrlPr>
                    </m:e>
                  </m:d>
                </m:e>
              </m:nary>
              <m:r>
                <w:rPr>
                  <w:rFonts w:ascii="Cambria Math" w:hAnsi="Cambria Math" w:cs="Arial"/>
                  <w:sz w:val="24"/>
                  <w:szCs w:val="24"/>
                </w:rPr>
                <m:t>,</m:t>
              </m:r>
            </m:oMath>
            <w:r w:rsidR="00227DA1" w:rsidRPr="00FE260B">
              <w:rPr>
                <w:rFonts w:ascii="Arial" w:eastAsiaTheme="minorEastAsia" w:hAnsi="Arial" w:cs="Arial"/>
                <w:iCs/>
                <w:sz w:val="24"/>
                <w:szCs w:val="24"/>
              </w:rPr>
              <w:t xml:space="preserve"> </w:t>
            </w:r>
          </w:p>
        </w:tc>
        <w:tc>
          <w:tcPr>
            <w:tcW w:w="354" w:type="pct"/>
            <w:vAlign w:val="center"/>
          </w:tcPr>
          <w:p w14:paraId="0CC4CC82" w14:textId="77777777" w:rsidR="00AB409F" w:rsidRPr="00FE260B" w:rsidRDefault="00D3733D" w:rsidP="00D3733D">
            <w:pPr>
              <w:pStyle w:val="NormalCilamce2011"/>
              <w:spacing w:line="360" w:lineRule="auto"/>
              <w:ind w:firstLine="0"/>
              <w:jc w:val="right"/>
              <w:rPr>
                <w:rFonts w:ascii="Arial" w:hAnsi="Arial" w:cs="Arial"/>
                <w:lang w:val="pt-BR"/>
              </w:rPr>
            </w:pPr>
            <w:r w:rsidRPr="00FE260B">
              <w:rPr>
                <w:rFonts w:ascii="Arial" w:hAnsi="Arial" w:cs="Arial"/>
                <w:lang w:val="pt-BR"/>
              </w:rPr>
              <w:t>(68</w:t>
            </w:r>
            <w:r w:rsidR="00AB409F" w:rsidRPr="00FE260B">
              <w:rPr>
                <w:rFonts w:ascii="Arial" w:hAnsi="Arial" w:cs="Arial"/>
                <w:lang w:val="pt-BR"/>
              </w:rPr>
              <w:t>)</w:t>
            </w:r>
          </w:p>
        </w:tc>
      </w:tr>
    </w:tbl>
    <w:p w14:paraId="17A53FC6" w14:textId="77777777" w:rsidR="00FB5033" w:rsidRPr="00FE260B" w:rsidRDefault="00FB5033" w:rsidP="00BB15C4">
      <w:pPr>
        <w:spacing w:after="0" w:line="360" w:lineRule="auto"/>
        <w:jc w:val="both"/>
        <w:rPr>
          <w:rFonts w:ascii="Arial" w:hAnsi="Arial" w:cs="Arial"/>
          <w:sz w:val="24"/>
          <w:szCs w:val="24"/>
        </w:rPr>
      </w:pPr>
    </w:p>
    <w:p w14:paraId="0524D43C" w14:textId="7B1D701F" w:rsidR="00F9292D" w:rsidRPr="00FE260B" w:rsidRDefault="00F9292D" w:rsidP="00BB15C4">
      <w:pPr>
        <w:spacing w:after="0" w:line="360" w:lineRule="auto"/>
        <w:jc w:val="both"/>
        <w:rPr>
          <w:rFonts w:ascii="Arial" w:hAnsi="Arial" w:cs="Arial"/>
          <w:sz w:val="24"/>
          <w:szCs w:val="24"/>
        </w:rPr>
      </w:pPr>
      <w:r w:rsidRPr="00FE260B">
        <w:rPr>
          <w:rFonts w:ascii="Arial" w:hAnsi="Arial" w:cs="Arial"/>
          <w:sz w:val="24"/>
          <w:szCs w:val="24"/>
        </w:rPr>
        <w:t xml:space="preserve">onde aplica-se o Teorema da Divergência e substituição do termo </w:t>
      </w:r>
      <m:oMath>
        <m:sSubSup>
          <m:sSubSupPr>
            <m:ctrlPr>
              <w:rPr>
                <w:rFonts w:ascii="Cambria Math" w:hAnsi="Cambria Math" w:cs="Arial"/>
                <w:i/>
                <w:iCs/>
                <w:sz w:val="24"/>
                <w:szCs w:val="24"/>
              </w:rPr>
            </m:ctrlPr>
          </m:sSubSupPr>
          <m:e>
            <m:r>
              <w:rPr>
                <w:rFonts w:ascii="Cambria Math" w:hAnsi="Cambria Math" w:cs="Arial"/>
                <w:sz w:val="24"/>
                <w:szCs w:val="24"/>
              </w:rPr>
              <m:t>u</m:t>
            </m:r>
          </m:e>
          <m:sub>
            <m:r>
              <w:rPr>
                <w:rFonts w:ascii="Cambria Math" w:hAnsi="Cambria Math" w:cs="Arial"/>
                <w:sz w:val="24"/>
                <w:szCs w:val="24"/>
              </w:rPr>
              <m:t>,ii</m:t>
            </m:r>
          </m:sub>
          <m:sup>
            <m:r>
              <w:rPr>
                <w:rFonts w:ascii="Cambria Math" w:hAnsi="Cambria Math" w:cs="Arial"/>
                <w:noProof/>
                <w:sz w:val="24"/>
                <w:szCs w:val="24"/>
              </w:rPr>
              <m:t>*</m:t>
            </m:r>
            <m:ctrlPr>
              <w:rPr>
                <w:rFonts w:ascii="Cambria Math" w:hAnsi="Cambria Math" w:cs="Arial"/>
                <w:i/>
                <w:iCs/>
                <w:noProof/>
                <w:sz w:val="24"/>
                <w:szCs w:val="24"/>
              </w:rPr>
            </m:ctrlPr>
          </m:sup>
        </m:sSubSup>
        <m:d>
          <m:dPr>
            <m:ctrlPr>
              <w:rPr>
                <w:rFonts w:ascii="Cambria Math" w:hAnsi="Cambria Math" w:cs="Arial"/>
                <w:i/>
                <w:iCs/>
                <w:noProof/>
                <w:sz w:val="24"/>
                <w:szCs w:val="24"/>
              </w:rPr>
            </m:ctrlPr>
          </m:dPr>
          <m:e>
            <m:r>
              <m:rPr>
                <m:sty m:val="p"/>
              </m:rPr>
              <w:rPr>
                <w:rFonts w:ascii="Cambria Math" w:hAnsi="Cambria Math" w:cs="Arial"/>
                <w:noProof/>
                <w:sz w:val="24"/>
                <w:szCs w:val="24"/>
              </w:rPr>
              <m:t>ξ;X</m:t>
            </m:r>
          </m:e>
        </m:d>
      </m:oMath>
      <w:r w:rsidRPr="00FE260B">
        <w:rPr>
          <w:rFonts w:ascii="Arial" w:hAnsi="Arial" w:cs="Arial"/>
          <w:iCs/>
          <w:sz w:val="24"/>
          <w:szCs w:val="24"/>
        </w:rPr>
        <w:t xml:space="preserve"> pelo </w:t>
      </w:r>
      <m:oMath>
        <m:r>
          <w:rPr>
            <w:rFonts w:ascii="Cambria Math" w:hAnsi="Cambria Math" w:cs="Arial"/>
            <w:sz w:val="24"/>
            <w:szCs w:val="24"/>
          </w:rPr>
          <m:t>∆</m:t>
        </m:r>
        <m:d>
          <m:dPr>
            <m:ctrlPr>
              <w:rPr>
                <w:rFonts w:ascii="Cambria Math" w:hAnsi="Cambria Math" w:cs="Arial"/>
                <w:i/>
                <w:sz w:val="24"/>
                <w:szCs w:val="24"/>
              </w:rPr>
            </m:ctrlPr>
          </m:dPr>
          <m:e>
            <m:r>
              <m:rPr>
                <m:sty m:val="p"/>
              </m:rPr>
              <w:rPr>
                <w:rFonts w:ascii="Cambria Math" w:hAnsi="Cambria Math" w:cs="Arial"/>
                <w:sz w:val="24"/>
                <w:szCs w:val="24"/>
              </w:rPr>
              <m:t>ξ;X</m:t>
            </m:r>
          </m:e>
        </m:d>
        <m:r>
          <w:rPr>
            <w:rFonts w:ascii="Cambria Math" w:hAnsi="Cambria Math" w:cs="Arial"/>
            <w:sz w:val="24"/>
            <w:szCs w:val="24"/>
          </w:rPr>
          <m:t>,</m:t>
        </m:r>
      </m:oMath>
      <w:r w:rsidRPr="00FE260B">
        <w:rPr>
          <w:rFonts w:ascii="Arial" w:hAnsi="Arial" w:cs="Arial"/>
          <w:sz w:val="24"/>
          <w:szCs w:val="24"/>
        </w:rPr>
        <w:t xml:space="preserve"> permitindo escrever que</w:t>
      </w:r>
      <w:r w:rsidR="0000530A">
        <w:rPr>
          <w:rFonts w:ascii="Arial" w:hAnsi="Arial" w:cs="Arial"/>
          <w:sz w:val="24"/>
          <w:szCs w:val="24"/>
        </w:rPr>
        <w:t>:</w:t>
      </w:r>
    </w:p>
    <w:p w14:paraId="1CDEAE01" w14:textId="77777777" w:rsidR="00FB5033" w:rsidRPr="00FE260B" w:rsidRDefault="00FB5033" w:rsidP="00BB15C4">
      <w:pPr>
        <w:spacing w:after="0" w:line="360" w:lineRule="auto"/>
        <w:jc w:val="both"/>
        <w:rPr>
          <w:rFonts w:ascii="Arial" w:hAnsi="Arial" w:cs="Arial"/>
          <w:sz w:val="20"/>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FB5033" w:rsidRPr="00FE260B" w14:paraId="5F1BC91D" w14:textId="77777777" w:rsidTr="0057694C">
        <w:trPr>
          <w:trHeight w:val="567"/>
        </w:trPr>
        <w:tc>
          <w:tcPr>
            <w:tcW w:w="4646" w:type="pct"/>
            <w:vAlign w:val="center"/>
          </w:tcPr>
          <w:p w14:paraId="7A72AB73" w14:textId="77777777" w:rsidR="00953E4D" w:rsidRPr="00FE260B" w:rsidRDefault="00454FD3" w:rsidP="00573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heme="minorEastAsia" w:hAnsi="Arial" w:cs="Arial"/>
                <w:sz w:val="24"/>
                <w:szCs w:val="24"/>
              </w:rPr>
            </w:pPr>
            <m:oMath>
              <m:nary>
                <m:naryPr>
                  <m:ctrlPr>
                    <w:rPr>
                      <w:rFonts w:ascii="Cambria Math" w:hAnsi="Cambria Math" w:cs="Arial"/>
                      <w:i/>
                      <w:sz w:val="24"/>
                      <w:szCs w:val="24"/>
                    </w:rPr>
                  </m:ctrlPr>
                </m:naryPr>
                <m:sub>
                  <m:r>
                    <w:rPr>
                      <w:rFonts w:ascii="Cambria Math" w:hAnsi="Cambria Math" w:cs="Arial"/>
                      <w:sz w:val="24"/>
                      <w:szCs w:val="24"/>
                    </w:rPr>
                    <m:t>Ω</m:t>
                  </m:r>
                  <m:d>
                    <m:dPr>
                      <m:ctrlPr>
                        <w:rPr>
                          <w:rFonts w:ascii="Cambria Math" w:eastAsia="Times New Roman" w:hAnsi="Cambria Math" w:cs="Arial"/>
                          <w:i/>
                          <w:sz w:val="24"/>
                          <w:szCs w:val="24"/>
                          <w:lang w:eastAsia="pt-BR"/>
                        </w:rPr>
                      </m:ctrlPr>
                    </m:dPr>
                    <m:e>
                      <m:r>
                        <w:rPr>
                          <w:rFonts w:ascii="Cambria Math" w:eastAsia="Times New Roman" w:hAnsi="Cambria Math" w:cs="Arial"/>
                          <w:sz w:val="24"/>
                          <w:szCs w:val="24"/>
                          <w:lang w:eastAsia="pt-BR"/>
                        </w:rPr>
                        <m:t>X</m:t>
                      </m:r>
                    </m:e>
                  </m:d>
                </m:sub>
                <m:sup/>
                <m:e>
                  <m:r>
                    <w:rPr>
                      <w:rFonts w:ascii="Cambria Math" w:hAnsi="Cambria Math" w:cs="Arial"/>
                      <w:sz w:val="24"/>
                      <w:szCs w:val="24"/>
                    </w:rPr>
                    <m:t>u</m:t>
                  </m:r>
                  <m:d>
                    <m:dPr>
                      <m:ctrlPr>
                        <w:rPr>
                          <w:rFonts w:ascii="Cambria Math" w:hAnsi="Cambria Math" w:cs="Arial"/>
                          <w:i/>
                          <w:sz w:val="24"/>
                          <w:szCs w:val="24"/>
                        </w:rPr>
                      </m:ctrlPr>
                    </m:dPr>
                    <m:e>
                      <m:r>
                        <m:rPr>
                          <m:sty m:val="p"/>
                        </m:rPr>
                        <w:rPr>
                          <w:rFonts w:ascii="Cambria Math" w:hAnsi="Cambria Math" w:cs="Arial"/>
                          <w:sz w:val="24"/>
                          <w:szCs w:val="24"/>
                        </w:rPr>
                        <m:t>ξ</m:t>
                      </m:r>
                    </m:e>
                  </m:d>
                  <m:sSubSup>
                    <m:sSubSupPr>
                      <m:ctrlPr>
                        <w:rPr>
                          <w:rFonts w:ascii="Cambria Math" w:hAnsi="Cambria Math" w:cs="Arial"/>
                          <w:i/>
                          <w:sz w:val="24"/>
                          <w:szCs w:val="24"/>
                        </w:rPr>
                      </m:ctrlPr>
                    </m:sSubSupPr>
                    <m:e>
                      <m:r>
                        <w:rPr>
                          <w:rFonts w:ascii="Cambria Math" w:hAnsi="Cambria Math" w:cs="Arial"/>
                          <w:sz w:val="24"/>
                          <w:szCs w:val="24"/>
                        </w:rPr>
                        <m:t>K</m:t>
                      </m:r>
                    </m:e>
                    <m:sub>
                      <m:r>
                        <w:rPr>
                          <w:rFonts w:ascii="Cambria Math" w:hAnsi="Cambria Math" w:cs="Arial"/>
                          <w:sz w:val="24"/>
                          <w:szCs w:val="24"/>
                        </w:rPr>
                        <m:t>,</m:t>
                      </m:r>
                      <m:r>
                        <w:rPr>
                          <w:rFonts w:ascii="Cambria Math" w:hAnsi="Cambria Math" w:cs="Arial"/>
                          <w:noProof/>
                          <w:sz w:val="24"/>
                          <w:szCs w:val="24"/>
                        </w:rPr>
                        <m:t>i</m:t>
                      </m:r>
                      <m:ctrlPr>
                        <w:rPr>
                          <w:rFonts w:ascii="Cambria Math" w:hAnsi="Cambria Math" w:cs="Arial"/>
                          <w:i/>
                          <w:noProof/>
                          <w:sz w:val="24"/>
                          <w:szCs w:val="24"/>
                        </w:rPr>
                      </m:ctrlPr>
                    </m:sub>
                    <m:sup/>
                  </m:sSubSup>
                  <m:d>
                    <m:dPr>
                      <m:ctrlPr>
                        <w:rPr>
                          <w:rFonts w:ascii="Cambria Math" w:hAnsi="Cambria Math" w:cs="Arial"/>
                          <w:i/>
                          <w:sz w:val="24"/>
                          <w:szCs w:val="24"/>
                        </w:rPr>
                      </m:ctrlPr>
                    </m:dPr>
                    <m:e>
                      <m:r>
                        <m:rPr>
                          <m:sty m:val="p"/>
                        </m:rPr>
                        <w:rPr>
                          <w:rFonts w:ascii="Cambria Math" w:hAnsi="Cambria Math" w:cs="Arial"/>
                          <w:sz w:val="24"/>
                          <w:szCs w:val="24"/>
                        </w:rPr>
                        <m:t>X</m:t>
                      </m:r>
                    </m:e>
                  </m:d>
                  <m:sSubSup>
                    <m:sSubSupPr>
                      <m:ctrlPr>
                        <w:rPr>
                          <w:rFonts w:ascii="Cambria Math" w:hAnsi="Cambria Math" w:cs="Arial"/>
                          <w:i/>
                          <w:sz w:val="24"/>
                          <w:szCs w:val="24"/>
                        </w:rPr>
                      </m:ctrlPr>
                    </m:sSubSupPr>
                    <m:e>
                      <m:r>
                        <w:rPr>
                          <w:rFonts w:ascii="Cambria Math" w:hAnsi="Cambria Math" w:cs="Arial"/>
                          <w:sz w:val="24"/>
                          <w:szCs w:val="24"/>
                        </w:rPr>
                        <m:t>u</m:t>
                      </m:r>
                    </m:e>
                    <m:sub>
                      <m:r>
                        <w:rPr>
                          <w:rFonts w:ascii="Cambria Math" w:hAnsi="Cambria Math" w:cs="Arial"/>
                          <w:sz w:val="24"/>
                          <w:szCs w:val="24"/>
                        </w:rPr>
                        <m:t>,i</m:t>
                      </m:r>
                      <m:ctrlPr>
                        <w:rPr>
                          <w:rFonts w:ascii="Cambria Math" w:hAnsi="Cambria Math" w:cs="Arial"/>
                          <w:i/>
                          <w:noProof/>
                          <w:sz w:val="24"/>
                          <w:szCs w:val="24"/>
                        </w:rPr>
                      </m:ctrlPr>
                    </m:sub>
                    <m:sup>
                      <m:r>
                        <w:rPr>
                          <w:rFonts w:ascii="Cambria Math" w:hAnsi="Cambria Math" w:cs="Arial"/>
                          <w:noProof/>
                          <w:sz w:val="24"/>
                          <w:szCs w:val="24"/>
                        </w:rPr>
                        <m:t>*</m:t>
                      </m:r>
                    </m:sup>
                  </m:sSubSup>
                  <m:d>
                    <m:dPr>
                      <m:ctrlPr>
                        <w:rPr>
                          <w:rFonts w:ascii="Cambria Math" w:hAnsi="Cambria Math" w:cs="Arial"/>
                          <w:i/>
                          <w:sz w:val="24"/>
                          <w:szCs w:val="24"/>
                        </w:rPr>
                      </m:ctrlPr>
                    </m:dPr>
                    <m:e>
                      <m:r>
                        <m:rPr>
                          <m:sty m:val="p"/>
                        </m:rPr>
                        <w:rPr>
                          <w:rFonts w:ascii="Cambria Math" w:hAnsi="Cambria Math" w:cs="Arial"/>
                          <w:sz w:val="24"/>
                          <w:szCs w:val="24"/>
                        </w:rPr>
                        <m:t>ξ,X</m:t>
                      </m:r>
                    </m:e>
                  </m:d>
                  <m:r>
                    <w:rPr>
                      <w:rFonts w:ascii="Cambria Math" w:hAnsi="Cambria Math" w:cs="Arial"/>
                      <w:sz w:val="24"/>
                      <w:szCs w:val="24"/>
                    </w:rPr>
                    <m:t>dΩ</m:t>
                  </m:r>
                  <m:d>
                    <m:dPr>
                      <m:ctrlPr>
                        <w:rPr>
                          <w:rFonts w:ascii="Cambria Math" w:eastAsia="Times New Roman" w:hAnsi="Cambria Math" w:cs="Arial"/>
                          <w:i/>
                          <w:sz w:val="24"/>
                          <w:szCs w:val="24"/>
                          <w:lang w:eastAsia="pt-BR"/>
                        </w:rPr>
                      </m:ctrlPr>
                    </m:dPr>
                    <m:e>
                      <m:r>
                        <m:rPr>
                          <m:sty m:val="p"/>
                        </m:rPr>
                        <w:rPr>
                          <w:rFonts w:ascii="Cambria Math" w:eastAsia="Times New Roman" w:hAnsi="Cambria Math" w:cs="Arial"/>
                          <w:sz w:val="24"/>
                          <w:szCs w:val="24"/>
                          <w:lang w:eastAsia="pt-BR"/>
                        </w:rPr>
                        <m:t>X</m:t>
                      </m:r>
                    </m:e>
                  </m:d>
                </m:e>
              </m:nary>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hAnsi="Cambria Math" w:cs="Arial"/>
                      <w:sz w:val="24"/>
                      <w:szCs w:val="24"/>
                    </w:rPr>
                    <m:t>ξ</m:t>
                  </m:r>
                </m:e>
              </m:d>
              <m:nary>
                <m:naryPr>
                  <m:limLoc m:val="subSup"/>
                  <m:ctrlPr>
                    <w:rPr>
                      <w:rFonts w:ascii="Cambria Math" w:hAnsi="Cambria Math" w:cs="Arial"/>
                      <w:i/>
                      <w:iCs/>
                      <w:sz w:val="24"/>
                      <w:szCs w:val="24"/>
                    </w:rPr>
                  </m:ctrlPr>
                </m:naryPr>
                <m:sub>
                  <m:r>
                    <w:rPr>
                      <w:rFonts w:ascii="Cambria Math" w:eastAsia="Times New Roman" w:hAnsi="Cambria Math" w:cs="Arial"/>
                      <w:sz w:val="24"/>
                      <w:szCs w:val="24"/>
                      <w:lang w:eastAsia="pt-BR"/>
                    </w:rPr>
                    <m:t>Γ</m:t>
                  </m:r>
                  <m:d>
                    <m:dPr>
                      <m:ctrlPr>
                        <w:rPr>
                          <w:rFonts w:ascii="Cambria Math" w:hAnsi="Cambria Math" w:cs="Arial"/>
                          <w:i/>
                          <w:sz w:val="24"/>
                          <w:szCs w:val="24"/>
                        </w:rPr>
                      </m:ctrlPr>
                    </m:dPr>
                    <m:e>
                      <m:r>
                        <m:rPr>
                          <m:sty m:val="p"/>
                        </m:rPr>
                        <w:rPr>
                          <w:rFonts w:ascii="Cambria Math" w:hAnsi="Cambria Math" w:cs="Arial"/>
                          <w:sz w:val="24"/>
                          <w:szCs w:val="24"/>
                        </w:rPr>
                        <m:t>X</m:t>
                      </m:r>
                    </m:e>
                  </m:d>
                </m:sub>
                <m:sup/>
                <m:e>
                  <m:sSub>
                    <m:sSubPr>
                      <m:ctrlPr>
                        <w:rPr>
                          <w:rFonts w:ascii="Cambria Math" w:hAnsi="Cambria Math" w:cs="Arial"/>
                          <w:i/>
                          <w:iCs/>
                          <w:sz w:val="24"/>
                          <w:szCs w:val="24"/>
                        </w:rPr>
                      </m:ctrlPr>
                    </m:sSubPr>
                    <m:e>
                      <m:r>
                        <w:rPr>
                          <w:rFonts w:ascii="Cambria Math" w:hAnsi="Cambria Math" w:cs="Arial"/>
                          <w:sz w:val="24"/>
                          <w:szCs w:val="24"/>
                        </w:rPr>
                        <m:t>K</m:t>
                      </m:r>
                      <m:d>
                        <m:dPr>
                          <m:ctrlPr>
                            <w:rPr>
                              <w:rFonts w:ascii="Cambria Math" w:hAnsi="Cambria Math" w:cs="Arial"/>
                              <w:i/>
                              <w:sz w:val="24"/>
                              <w:szCs w:val="24"/>
                            </w:rPr>
                          </m:ctrlPr>
                        </m:dPr>
                        <m:e>
                          <m:r>
                            <m:rPr>
                              <m:sty m:val="p"/>
                            </m:rPr>
                            <w:rPr>
                              <w:rFonts w:ascii="Cambria Math" w:hAnsi="Cambria Math" w:cs="Arial"/>
                              <w:sz w:val="24"/>
                              <w:szCs w:val="24"/>
                            </w:rPr>
                            <m:t>X</m:t>
                          </m:r>
                        </m:e>
                      </m:d>
                      <m:sSubSup>
                        <m:sSubSupPr>
                          <m:ctrlPr>
                            <w:rPr>
                              <w:rFonts w:ascii="Cambria Math" w:hAnsi="Cambria Math" w:cs="Arial"/>
                              <w:i/>
                              <w:iCs/>
                              <w:sz w:val="24"/>
                              <w:szCs w:val="24"/>
                            </w:rPr>
                          </m:ctrlPr>
                        </m:sSubSupPr>
                        <m:e>
                          <m:r>
                            <w:rPr>
                              <w:rFonts w:ascii="Cambria Math" w:hAnsi="Cambria Math" w:cs="Arial"/>
                              <w:sz w:val="24"/>
                              <w:szCs w:val="24"/>
                            </w:rPr>
                            <m:t>u</m:t>
                          </m:r>
                        </m:e>
                        <m:sub>
                          <m:r>
                            <w:rPr>
                              <w:rFonts w:ascii="Cambria Math" w:hAnsi="Cambria Math" w:cs="Arial"/>
                              <w:sz w:val="24"/>
                              <w:szCs w:val="24"/>
                            </w:rPr>
                            <m:t>,i</m:t>
                          </m:r>
                        </m:sub>
                        <m:sup>
                          <m:r>
                            <w:rPr>
                              <w:rFonts w:ascii="Cambria Math" w:hAnsi="Cambria Math" w:cs="Arial"/>
                              <w:sz w:val="24"/>
                              <w:szCs w:val="24"/>
                            </w:rPr>
                            <m:t>*</m:t>
                          </m:r>
                        </m:sup>
                      </m:sSubSup>
                      <m:d>
                        <m:dPr>
                          <m:ctrlPr>
                            <w:rPr>
                              <w:rFonts w:ascii="Cambria Math" w:hAnsi="Cambria Math" w:cs="Arial"/>
                              <w:i/>
                              <w:iCs/>
                              <w:sz w:val="24"/>
                              <w:szCs w:val="24"/>
                            </w:rPr>
                          </m:ctrlPr>
                        </m:dPr>
                        <m:e>
                          <m:r>
                            <m:rPr>
                              <m:sty m:val="p"/>
                            </m:rPr>
                            <w:rPr>
                              <w:rFonts w:ascii="Cambria Math" w:hAnsi="Cambria Math" w:cs="Arial"/>
                              <w:sz w:val="24"/>
                              <w:szCs w:val="24"/>
                            </w:rPr>
                            <m:t>ξ;X</m:t>
                          </m:r>
                        </m:e>
                      </m:d>
                      <m:r>
                        <w:rPr>
                          <w:rFonts w:ascii="Cambria Math" w:hAnsi="Cambria Math" w:cs="Arial"/>
                          <w:sz w:val="24"/>
                          <w:szCs w:val="24"/>
                        </w:rPr>
                        <m:t>n</m:t>
                      </m:r>
                    </m:e>
                    <m:sub>
                      <m:r>
                        <w:rPr>
                          <w:rFonts w:ascii="Cambria Math" w:hAnsi="Cambria Math" w:cs="Arial"/>
                          <w:sz w:val="24"/>
                          <w:szCs w:val="24"/>
                        </w:rPr>
                        <m:t>i</m:t>
                      </m:r>
                    </m:sub>
                  </m:sSub>
                  <m:d>
                    <m:dPr>
                      <m:ctrlPr>
                        <w:rPr>
                          <w:rFonts w:ascii="Cambria Math" w:hAnsi="Cambria Math" w:cs="Arial"/>
                          <w:i/>
                          <w:sz w:val="24"/>
                          <w:szCs w:val="24"/>
                        </w:rPr>
                      </m:ctrlPr>
                    </m:dPr>
                    <m:e>
                      <m:r>
                        <m:rPr>
                          <m:sty m:val="p"/>
                        </m:rPr>
                        <w:rPr>
                          <w:rFonts w:ascii="Cambria Math" w:hAnsi="Cambria Math" w:cs="Arial"/>
                          <w:sz w:val="24"/>
                          <w:szCs w:val="24"/>
                        </w:rPr>
                        <m:t>X</m:t>
                      </m:r>
                    </m:e>
                  </m:d>
                  <m:r>
                    <w:rPr>
                      <w:rFonts w:ascii="Cambria Math" w:hAnsi="Cambria Math" w:cs="Arial"/>
                      <w:sz w:val="24"/>
                      <w:szCs w:val="24"/>
                    </w:rPr>
                    <m:t>d</m:t>
                  </m:r>
                  <m:r>
                    <w:rPr>
                      <w:rFonts w:ascii="Cambria Math" w:eastAsia="Times New Roman" w:hAnsi="Cambria Math" w:cs="Arial"/>
                      <w:sz w:val="24"/>
                      <w:szCs w:val="24"/>
                      <w:lang w:eastAsia="pt-BR"/>
                    </w:rPr>
                    <m:t>Γ</m:t>
                  </m:r>
                  <m:d>
                    <m:dPr>
                      <m:ctrlPr>
                        <w:rPr>
                          <w:rFonts w:ascii="Cambria Math" w:hAnsi="Cambria Math" w:cs="Arial"/>
                          <w:i/>
                          <w:sz w:val="24"/>
                          <w:szCs w:val="24"/>
                        </w:rPr>
                      </m:ctrlPr>
                    </m:dPr>
                    <m:e>
                      <m:r>
                        <m:rPr>
                          <m:sty m:val="p"/>
                        </m:rPr>
                        <w:rPr>
                          <w:rFonts w:ascii="Cambria Math" w:hAnsi="Cambria Math" w:cs="Arial"/>
                          <w:sz w:val="24"/>
                          <w:szCs w:val="24"/>
                        </w:rPr>
                        <m:t>X</m:t>
                      </m:r>
                    </m:e>
                  </m:d>
                </m:e>
              </m:nary>
            </m:oMath>
            <w:r w:rsidR="00953E4D" w:rsidRPr="00FE260B">
              <w:rPr>
                <w:rFonts w:ascii="Arial" w:eastAsiaTheme="minorEastAsia" w:hAnsi="Arial" w:cs="Arial"/>
                <w:iCs/>
                <w:sz w:val="24"/>
                <w:szCs w:val="24"/>
              </w:rPr>
              <w:t xml:space="preserve"> </w:t>
            </w:r>
          </w:p>
          <w:p w14:paraId="0849197B" w14:textId="77777777" w:rsidR="00FB5033" w:rsidRPr="00FE260B" w:rsidRDefault="005216BE" w:rsidP="00573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hAnsi="Arial" w:cs="Arial"/>
                <w:sz w:val="24"/>
                <w:szCs w:val="24"/>
              </w:rPr>
            </w:pPr>
            <m:oMath>
              <m:r>
                <w:rPr>
                  <w:rFonts w:ascii="Cambria Math" w:hAnsi="Cambria Math" w:cs="Arial"/>
                  <w:sz w:val="24"/>
                  <w:szCs w:val="24"/>
                </w:rPr>
                <m:t>+c</m:t>
              </m:r>
              <m:d>
                <m:dPr>
                  <m:ctrlPr>
                    <w:rPr>
                      <w:rFonts w:ascii="Cambria Math" w:hAnsi="Cambria Math" w:cs="Arial"/>
                      <w:i/>
                      <w:sz w:val="24"/>
                      <w:szCs w:val="24"/>
                    </w:rPr>
                  </m:ctrlPr>
                </m:dPr>
                <m:e>
                  <m:r>
                    <m:rPr>
                      <m:sty m:val="p"/>
                    </m:rPr>
                    <w:rPr>
                      <w:rFonts w:ascii="Cambria Math" w:hAnsi="Cambria Math" w:cs="Arial"/>
                      <w:sz w:val="24"/>
                      <w:szCs w:val="24"/>
                    </w:rPr>
                    <m:t>ξ</m:t>
                  </m:r>
                </m:e>
              </m:d>
              <m:r>
                <w:rPr>
                  <w:rFonts w:ascii="Cambria Math" w:hAnsi="Cambria Math" w:cs="Arial"/>
                  <w:sz w:val="24"/>
                  <w:szCs w:val="24"/>
                </w:rPr>
                <m:t>K</m:t>
              </m:r>
              <m:d>
                <m:dPr>
                  <m:ctrlPr>
                    <w:rPr>
                      <w:rFonts w:ascii="Cambria Math" w:hAnsi="Cambria Math" w:cs="Arial"/>
                      <w:i/>
                      <w:sz w:val="24"/>
                      <w:szCs w:val="24"/>
                    </w:rPr>
                  </m:ctrlPr>
                </m:dPr>
                <m:e>
                  <m:r>
                    <m:rPr>
                      <m:sty m:val="p"/>
                    </m:rPr>
                    <w:rPr>
                      <w:rFonts w:ascii="Cambria Math" w:hAnsi="Cambria Math" w:cs="Arial"/>
                      <w:sz w:val="24"/>
                      <w:szCs w:val="24"/>
                    </w:rPr>
                    <m:t>ξ</m:t>
                  </m:r>
                </m:e>
              </m:d>
              <m:r>
                <w:rPr>
                  <w:rFonts w:ascii="Cambria Math" w:hAnsi="Cambria Math" w:cs="Arial"/>
                  <w:sz w:val="24"/>
                  <w:szCs w:val="24"/>
                </w:rPr>
                <m:t>u</m:t>
              </m:r>
              <m:d>
                <m:dPr>
                  <m:ctrlPr>
                    <w:rPr>
                      <w:rFonts w:ascii="Cambria Math" w:hAnsi="Cambria Math" w:cs="Arial"/>
                      <w:i/>
                      <w:sz w:val="24"/>
                      <w:szCs w:val="24"/>
                    </w:rPr>
                  </m:ctrlPr>
                </m:dPr>
                <m:e>
                  <m:r>
                    <m:rPr>
                      <m:sty m:val="p"/>
                    </m:rPr>
                    <w:rPr>
                      <w:rFonts w:ascii="Cambria Math" w:hAnsi="Cambria Math" w:cs="Arial"/>
                      <w:sz w:val="24"/>
                      <w:szCs w:val="24"/>
                    </w:rPr>
                    <m:t>ξ</m:t>
                  </m:r>
                </m:e>
              </m:d>
              <m:r>
                <m:rPr>
                  <m:sty m:val="p"/>
                </m:rPr>
                <w:rPr>
                  <w:rFonts w:ascii="Cambria Math" w:hAnsi="Cambria Math" w:cs="Arial"/>
                  <w:sz w:val="24"/>
                  <w:szCs w:val="24"/>
                </w:rPr>
                <m:t>.</m:t>
              </m:r>
            </m:oMath>
            <w:r w:rsidR="00227DA1" w:rsidRPr="00FE260B">
              <w:rPr>
                <w:rFonts w:ascii="Arial" w:eastAsiaTheme="minorEastAsia" w:hAnsi="Arial" w:cs="Arial"/>
                <w:sz w:val="24"/>
                <w:szCs w:val="24"/>
              </w:rPr>
              <w:t xml:space="preserve"> </w:t>
            </w:r>
          </w:p>
        </w:tc>
        <w:tc>
          <w:tcPr>
            <w:tcW w:w="354" w:type="pct"/>
            <w:vAlign w:val="center"/>
          </w:tcPr>
          <w:p w14:paraId="2400BBC9" w14:textId="77777777" w:rsidR="00FB5033" w:rsidRPr="00FE260B" w:rsidRDefault="00D95FAD" w:rsidP="00D3733D">
            <w:pPr>
              <w:pStyle w:val="NormalCilamce2011"/>
              <w:spacing w:line="360" w:lineRule="auto"/>
              <w:ind w:firstLine="0"/>
              <w:jc w:val="right"/>
              <w:rPr>
                <w:rFonts w:ascii="Arial" w:hAnsi="Arial" w:cs="Arial"/>
                <w:lang w:val="pt-BR"/>
              </w:rPr>
            </w:pPr>
            <w:r w:rsidRPr="00FE260B">
              <w:rPr>
                <w:rFonts w:ascii="Arial" w:hAnsi="Arial" w:cs="Arial"/>
                <w:lang w:val="pt-BR"/>
              </w:rPr>
              <w:t>(</w:t>
            </w:r>
            <w:r w:rsidR="00D3733D" w:rsidRPr="00FE260B">
              <w:rPr>
                <w:rFonts w:ascii="Arial" w:hAnsi="Arial" w:cs="Arial"/>
                <w:lang w:val="pt-BR"/>
              </w:rPr>
              <w:t>69</w:t>
            </w:r>
            <w:r w:rsidR="00FB5033" w:rsidRPr="00FE260B">
              <w:rPr>
                <w:rFonts w:ascii="Arial" w:hAnsi="Arial" w:cs="Arial"/>
                <w:lang w:val="pt-BR"/>
              </w:rPr>
              <w:t>)</w:t>
            </w:r>
          </w:p>
        </w:tc>
      </w:tr>
    </w:tbl>
    <w:p w14:paraId="50F07069" w14:textId="77777777" w:rsidR="00FB5033" w:rsidRPr="00FE260B" w:rsidRDefault="00FB5033" w:rsidP="00BB15C4">
      <w:pPr>
        <w:spacing w:after="0" w:line="360" w:lineRule="auto"/>
        <w:jc w:val="both"/>
        <w:rPr>
          <w:rFonts w:ascii="Arial" w:eastAsiaTheme="minorHAnsi" w:hAnsi="Arial" w:cs="Arial"/>
          <w:sz w:val="20"/>
          <w:szCs w:val="24"/>
        </w:rPr>
      </w:pPr>
    </w:p>
    <w:p w14:paraId="571407A7" w14:textId="45DF5176" w:rsidR="00FB5033" w:rsidRPr="00FE260B" w:rsidRDefault="0000530A" w:rsidP="00BB15C4">
      <w:pPr>
        <w:spacing w:after="0" w:line="360" w:lineRule="auto"/>
        <w:jc w:val="both"/>
        <w:rPr>
          <w:rFonts w:ascii="Arial" w:eastAsiaTheme="minorHAnsi" w:hAnsi="Arial" w:cs="Arial"/>
          <w:sz w:val="24"/>
          <w:szCs w:val="24"/>
        </w:rPr>
      </w:pPr>
      <w:r>
        <w:rPr>
          <w:rFonts w:ascii="Arial" w:eastAsiaTheme="minorHAnsi" w:hAnsi="Arial" w:cs="Arial"/>
          <w:sz w:val="24"/>
          <w:szCs w:val="24"/>
        </w:rPr>
        <w:t>Para finalizar</w:t>
      </w:r>
      <w:r w:rsidR="00B35E85" w:rsidRPr="00FE260B">
        <w:rPr>
          <w:rFonts w:ascii="Arial" w:eastAsiaTheme="minorHAnsi" w:hAnsi="Arial" w:cs="Arial"/>
          <w:sz w:val="24"/>
          <w:szCs w:val="24"/>
        </w:rPr>
        <w:t>, ao substituir a Equação (</w:t>
      </w:r>
      <w:r w:rsidR="00D3733D" w:rsidRPr="00FE260B">
        <w:rPr>
          <w:rFonts w:ascii="Arial" w:eastAsiaTheme="minorHAnsi" w:hAnsi="Arial" w:cs="Arial"/>
          <w:sz w:val="24"/>
          <w:szCs w:val="24"/>
        </w:rPr>
        <w:t>69</w:t>
      </w:r>
      <w:r w:rsidR="00B35E85" w:rsidRPr="00FE260B">
        <w:rPr>
          <w:rFonts w:ascii="Arial" w:eastAsiaTheme="minorHAnsi" w:hAnsi="Arial" w:cs="Arial"/>
          <w:sz w:val="24"/>
          <w:szCs w:val="24"/>
        </w:rPr>
        <w:t>) na Equação (</w:t>
      </w:r>
      <w:r w:rsidR="00D3733D" w:rsidRPr="00FE260B">
        <w:rPr>
          <w:rFonts w:ascii="Arial" w:eastAsiaTheme="minorHAnsi" w:hAnsi="Arial" w:cs="Arial"/>
          <w:sz w:val="24"/>
          <w:szCs w:val="24"/>
        </w:rPr>
        <w:t>6</w:t>
      </w:r>
      <w:r w:rsidR="00B35E85" w:rsidRPr="00FE260B">
        <w:rPr>
          <w:rFonts w:ascii="Arial" w:eastAsiaTheme="minorHAnsi" w:hAnsi="Arial" w:cs="Arial"/>
          <w:sz w:val="24"/>
          <w:szCs w:val="24"/>
        </w:rPr>
        <w:t xml:space="preserve">7), a forma integral inversa para o problema de Laplace generalizado </w:t>
      </w:r>
      <w:r w:rsidR="00CE51D6" w:rsidRPr="00FE260B">
        <w:rPr>
          <w:rFonts w:ascii="Arial" w:eastAsiaTheme="minorHAnsi" w:hAnsi="Arial" w:cs="Arial"/>
          <w:sz w:val="24"/>
          <w:szCs w:val="24"/>
        </w:rPr>
        <w:t>é dada por</w:t>
      </w:r>
      <w:r>
        <w:rPr>
          <w:rFonts w:ascii="Arial" w:eastAsiaTheme="minorHAnsi" w:hAnsi="Arial" w:cs="Arial"/>
          <w:sz w:val="24"/>
          <w:szCs w:val="24"/>
        </w:rPr>
        <w:t>:</w:t>
      </w:r>
    </w:p>
    <w:p w14:paraId="2FF85D32" w14:textId="77777777" w:rsidR="0028364E" w:rsidRPr="00FE260B" w:rsidRDefault="0028364E" w:rsidP="00BB15C4">
      <w:pPr>
        <w:spacing w:after="0" w:line="360" w:lineRule="auto"/>
        <w:jc w:val="both"/>
        <w:rPr>
          <w:rFonts w:ascii="Arial" w:eastAsiaTheme="minorHAnsi"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B35E85" w:rsidRPr="00FE260B" w14:paraId="7FCBED96" w14:textId="77777777" w:rsidTr="0057694C">
        <w:trPr>
          <w:trHeight w:val="567"/>
        </w:trPr>
        <w:tc>
          <w:tcPr>
            <w:tcW w:w="4646" w:type="pct"/>
            <w:vAlign w:val="center"/>
          </w:tcPr>
          <w:p w14:paraId="384F13FD" w14:textId="77777777" w:rsidR="00953E4D" w:rsidRPr="00FE260B" w:rsidRDefault="00AF0DD5" w:rsidP="00573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heme="minorEastAsia" w:hAnsi="Arial" w:cs="Arial"/>
                <w:sz w:val="24"/>
                <w:szCs w:val="24"/>
                <w:lang w:eastAsia="pt-BR"/>
              </w:rPr>
            </w:pPr>
            <m:oMath>
              <m:r>
                <w:rPr>
                  <w:rFonts w:ascii="Cambria Math" w:eastAsia="Times New Roman" w:hAnsi="Cambria Math" w:cs="Arial"/>
                  <w:noProof/>
                  <w:sz w:val="24"/>
                  <w:szCs w:val="24"/>
                </w:rPr>
                <m:t>-</m:t>
              </m:r>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hAnsi="Cambria Math" w:cs="Arial"/>
                      <w:sz w:val="24"/>
                      <w:szCs w:val="24"/>
                    </w:rPr>
                    <m:t>ξ</m:t>
                  </m:r>
                </m:e>
              </m:d>
              <m:nary>
                <m:naryPr>
                  <m:limLoc m:val="subSup"/>
                  <m:ctrlPr>
                    <w:rPr>
                      <w:rFonts w:ascii="Cambria Math" w:hAnsi="Cambria Math" w:cs="Arial"/>
                      <w:i/>
                      <w:iCs/>
                      <w:sz w:val="24"/>
                      <w:szCs w:val="24"/>
                    </w:rPr>
                  </m:ctrlPr>
                </m:naryPr>
                <m:sub>
                  <m:r>
                    <w:rPr>
                      <w:rFonts w:ascii="Cambria Math" w:eastAsia="Times New Roman" w:hAnsi="Cambria Math" w:cs="Arial"/>
                      <w:sz w:val="24"/>
                      <w:szCs w:val="24"/>
                      <w:lang w:eastAsia="pt-BR"/>
                    </w:rPr>
                    <m:t>Γ</m:t>
                  </m:r>
                  <m:d>
                    <m:dPr>
                      <m:ctrlPr>
                        <w:rPr>
                          <w:rFonts w:ascii="Cambria Math" w:hAnsi="Cambria Math" w:cs="Arial"/>
                          <w:i/>
                          <w:sz w:val="24"/>
                          <w:szCs w:val="24"/>
                        </w:rPr>
                      </m:ctrlPr>
                    </m:dPr>
                    <m:e>
                      <m:r>
                        <m:rPr>
                          <m:sty m:val="p"/>
                        </m:rPr>
                        <w:rPr>
                          <w:rFonts w:ascii="Cambria Math" w:hAnsi="Cambria Math" w:cs="Arial"/>
                          <w:sz w:val="24"/>
                          <w:szCs w:val="24"/>
                        </w:rPr>
                        <m:t>X</m:t>
                      </m:r>
                    </m:e>
                  </m:d>
                </m:sub>
                <m:sup/>
                <m:e>
                  <m:sSub>
                    <m:sSubPr>
                      <m:ctrlPr>
                        <w:rPr>
                          <w:rFonts w:ascii="Cambria Math" w:hAnsi="Cambria Math" w:cs="Arial"/>
                          <w:i/>
                          <w:iCs/>
                          <w:sz w:val="24"/>
                          <w:szCs w:val="24"/>
                        </w:rPr>
                      </m:ctrlPr>
                    </m:sSubPr>
                    <m:e>
                      <m:r>
                        <w:rPr>
                          <w:rFonts w:ascii="Cambria Math" w:hAnsi="Cambria Math" w:cs="Arial"/>
                          <w:sz w:val="24"/>
                          <w:szCs w:val="24"/>
                        </w:rPr>
                        <m:t>K</m:t>
                      </m:r>
                      <m:d>
                        <m:dPr>
                          <m:ctrlPr>
                            <w:rPr>
                              <w:rFonts w:ascii="Cambria Math" w:hAnsi="Cambria Math" w:cs="Arial"/>
                              <w:i/>
                              <w:sz w:val="24"/>
                              <w:szCs w:val="24"/>
                            </w:rPr>
                          </m:ctrlPr>
                        </m:dPr>
                        <m:e>
                          <m:r>
                            <m:rPr>
                              <m:sty m:val="p"/>
                            </m:rPr>
                            <w:rPr>
                              <w:rFonts w:ascii="Cambria Math" w:hAnsi="Cambria Math" w:cs="Arial"/>
                              <w:sz w:val="24"/>
                              <w:szCs w:val="24"/>
                            </w:rPr>
                            <m:t>X</m:t>
                          </m:r>
                        </m:e>
                      </m:d>
                      <m:sSubSup>
                        <m:sSubSupPr>
                          <m:ctrlPr>
                            <w:rPr>
                              <w:rFonts w:ascii="Cambria Math" w:hAnsi="Cambria Math" w:cs="Arial"/>
                              <w:i/>
                              <w:iCs/>
                              <w:sz w:val="24"/>
                              <w:szCs w:val="24"/>
                            </w:rPr>
                          </m:ctrlPr>
                        </m:sSubSupPr>
                        <m:e>
                          <m:r>
                            <w:rPr>
                              <w:rFonts w:ascii="Cambria Math" w:hAnsi="Cambria Math" w:cs="Arial"/>
                              <w:sz w:val="24"/>
                              <w:szCs w:val="24"/>
                            </w:rPr>
                            <m:t>u</m:t>
                          </m:r>
                        </m:e>
                        <m:sub>
                          <m:r>
                            <w:rPr>
                              <w:rFonts w:ascii="Cambria Math" w:hAnsi="Cambria Math" w:cs="Arial"/>
                              <w:sz w:val="24"/>
                              <w:szCs w:val="24"/>
                            </w:rPr>
                            <m:t>,i</m:t>
                          </m:r>
                        </m:sub>
                        <m:sup>
                          <m:r>
                            <w:rPr>
                              <w:rFonts w:ascii="Cambria Math" w:hAnsi="Cambria Math" w:cs="Arial"/>
                              <w:sz w:val="24"/>
                              <w:szCs w:val="24"/>
                            </w:rPr>
                            <m:t>*</m:t>
                          </m:r>
                        </m:sup>
                      </m:sSubSup>
                      <m:d>
                        <m:dPr>
                          <m:ctrlPr>
                            <w:rPr>
                              <w:rFonts w:ascii="Cambria Math" w:hAnsi="Cambria Math" w:cs="Arial"/>
                              <w:i/>
                              <w:iCs/>
                              <w:sz w:val="24"/>
                              <w:szCs w:val="24"/>
                            </w:rPr>
                          </m:ctrlPr>
                        </m:dPr>
                        <m:e>
                          <m:r>
                            <m:rPr>
                              <m:sty m:val="p"/>
                            </m:rPr>
                            <w:rPr>
                              <w:rFonts w:ascii="Cambria Math" w:hAnsi="Cambria Math" w:cs="Arial"/>
                              <w:sz w:val="24"/>
                              <w:szCs w:val="24"/>
                            </w:rPr>
                            <m:t>ξ;X</m:t>
                          </m:r>
                        </m:e>
                      </m:d>
                      <m:r>
                        <w:rPr>
                          <w:rFonts w:ascii="Cambria Math" w:hAnsi="Cambria Math" w:cs="Arial"/>
                          <w:sz w:val="24"/>
                          <w:szCs w:val="24"/>
                        </w:rPr>
                        <m:t>n</m:t>
                      </m:r>
                    </m:e>
                    <m:sub>
                      <m:r>
                        <w:rPr>
                          <w:rFonts w:ascii="Cambria Math" w:hAnsi="Cambria Math" w:cs="Arial"/>
                          <w:sz w:val="24"/>
                          <w:szCs w:val="24"/>
                        </w:rPr>
                        <m:t>i</m:t>
                      </m:r>
                    </m:sub>
                  </m:sSub>
                  <m:d>
                    <m:dPr>
                      <m:ctrlPr>
                        <w:rPr>
                          <w:rFonts w:ascii="Cambria Math" w:hAnsi="Cambria Math" w:cs="Arial"/>
                          <w:i/>
                          <w:sz w:val="24"/>
                          <w:szCs w:val="24"/>
                        </w:rPr>
                      </m:ctrlPr>
                    </m:dPr>
                    <m:e>
                      <m:r>
                        <m:rPr>
                          <m:sty m:val="p"/>
                        </m:rPr>
                        <w:rPr>
                          <w:rFonts w:ascii="Cambria Math" w:hAnsi="Cambria Math" w:cs="Arial"/>
                          <w:sz w:val="24"/>
                          <w:szCs w:val="24"/>
                        </w:rPr>
                        <m:t>X</m:t>
                      </m:r>
                    </m:e>
                  </m:d>
                  <m:r>
                    <w:rPr>
                      <w:rFonts w:ascii="Cambria Math" w:hAnsi="Cambria Math" w:cs="Arial"/>
                      <w:sz w:val="24"/>
                      <w:szCs w:val="24"/>
                    </w:rPr>
                    <m:t>d</m:t>
                  </m:r>
                  <m:r>
                    <w:rPr>
                      <w:rFonts w:ascii="Cambria Math" w:eastAsia="Times New Roman" w:hAnsi="Cambria Math" w:cs="Arial"/>
                      <w:sz w:val="24"/>
                      <w:szCs w:val="24"/>
                      <w:lang w:eastAsia="pt-BR"/>
                    </w:rPr>
                    <m:t>Γ</m:t>
                  </m:r>
                  <m:d>
                    <m:dPr>
                      <m:ctrlPr>
                        <w:rPr>
                          <w:rFonts w:ascii="Cambria Math" w:hAnsi="Cambria Math" w:cs="Arial"/>
                          <w:i/>
                          <w:sz w:val="24"/>
                          <w:szCs w:val="24"/>
                        </w:rPr>
                      </m:ctrlPr>
                    </m:dPr>
                    <m:e>
                      <m:r>
                        <m:rPr>
                          <m:sty m:val="p"/>
                        </m:rPr>
                        <w:rPr>
                          <w:rFonts w:ascii="Cambria Math" w:hAnsi="Cambria Math" w:cs="Arial"/>
                          <w:sz w:val="24"/>
                          <w:szCs w:val="24"/>
                        </w:rPr>
                        <m:t>X</m:t>
                      </m:r>
                    </m:e>
                  </m:d>
                </m:e>
              </m:nary>
              <m:r>
                <w:rPr>
                  <w:rFonts w:ascii="Cambria Math" w:eastAsia="Times New Roman" w:hAnsi="Cambria Math" w:cs="Arial"/>
                  <w:noProof/>
                  <w:sz w:val="24"/>
                  <w:szCs w:val="24"/>
                  <w:lang w:eastAsia="pt-BR"/>
                </w:rPr>
                <m:t>+</m:t>
              </m:r>
              <m:nary>
                <m:naryPr>
                  <m:limLoc m:val="subSup"/>
                  <m:ctrlPr>
                    <w:rPr>
                      <w:rFonts w:ascii="Cambria Math" w:eastAsia="Times New Roman" w:hAnsi="Cambria Math" w:cs="Arial"/>
                      <w:i/>
                      <w:iCs/>
                      <w:sz w:val="24"/>
                      <w:szCs w:val="24"/>
                    </w:rPr>
                  </m:ctrlPr>
                </m:naryPr>
                <m:sub>
                  <m:r>
                    <w:rPr>
                      <w:rFonts w:ascii="Cambria Math" w:eastAsia="Times New Roman" w:hAnsi="Cambria Math" w:cs="Arial"/>
                      <w:sz w:val="24"/>
                      <w:szCs w:val="24"/>
                      <w:lang w:eastAsia="pt-BR"/>
                    </w:rPr>
                    <m:t>Γ</m:t>
                  </m:r>
                  <m:d>
                    <m:dPr>
                      <m:ctrlPr>
                        <w:rPr>
                          <w:rFonts w:ascii="Cambria Math" w:eastAsia="Times New Roman" w:hAnsi="Cambria Math" w:cs="Arial"/>
                          <w:i/>
                          <w:sz w:val="24"/>
                          <w:szCs w:val="24"/>
                          <w:lang w:eastAsia="pt-BR"/>
                        </w:rPr>
                      </m:ctrlPr>
                    </m:dPr>
                    <m:e>
                      <m:r>
                        <m:rPr>
                          <m:sty m:val="p"/>
                        </m:rPr>
                        <w:rPr>
                          <w:rFonts w:ascii="Cambria Math" w:eastAsia="Times New Roman" w:hAnsi="Cambria Math" w:cs="Arial"/>
                          <w:sz w:val="24"/>
                          <w:szCs w:val="24"/>
                          <w:lang w:eastAsia="pt-BR"/>
                        </w:rPr>
                        <m:t>X</m:t>
                      </m:r>
                    </m:e>
                  </m:d>
                </m:sub>
                <m:sup/>
                <m:e>
                  <m:r>
                    <w:rPr>
                      <w:rFonts w:ascii="Cambria Math" w:eastAsia="Times New Roman" w:hAnsi="Cambria Math" w:cs="Arial"/>
                      <w:sz w:val="24"/>
                      <w:szCs w:val="24"/>
                      <w:lang w:eastAsia="pt-BR"/>
                    </w:rPr>
                    <m:t>u</m:t>
                  </m:r>
                  <m:d>
                    <m:dPr>
                      <m:ctrlPr>
                        <w:rPr>
                          <w:rFonts w:ascii="Cambria Math" w:eastAsia="Times New Roman" w:hAnsi="Cambria Math" w:cs="Arial"/>
                          <w:i/>
                          <w:sz w:val="24"/>
                          <w:szCs w:val="24"/>
                          <w:lang w:eastAsia="pt-BR"/>
                        </w:rPr>
                      </m:ctrlPr>
                    </m:dPr>
                    <m:e>
                      <m:r>
                        <m:rPr>
                          <m:sty m:val="p"/>
                        </m:rPr>
                        <w:rPr>
                          <w:rFonts w:ascii="Cambria Math" w:eastAsia="Times New Roman" w:hAnsi="Cambria Math" w:cs="Arial"/>
                          <w:sz w:val="24"/>
                          <w:szCs w:val="24"/>
                          <w:lang w:eastAsia="pt-BR"/>
                        </w:rPr>
                        <m:t>X</m:t>
                      </m:r>
                    </m:e>
                  </m:d>
                  <m:r>
                    <w:rPr>
                      <w:rFonts w:ascii="Cambria Math" w:eastAsia="Times New Roman" w:hAnsi="Cambria Math" w:cs="Arial"/>
                      <w:sz w:val="24"/>
                      <w:szCs w:val="24"/>
                      <w:lang w:eastAsia="pt-BR"/>
                    </w:rPr>
                    <m:t>K</m:t>
                  </m:r>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lang w:eastAsia="pt-BR"/>
                        </w:rPr>
                        <m:t>X</m:t>
                      </m:r>
                    </m:e>
                  </m:d>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q</m:t>
                      </m:r>
                    </m:e>
                    <m:sup>
                      <m:r>
                        <w:rPr>
                          <w:rFonts w:ascii="Cambria Math" w:eastAsia="Times New Roman" w:hAnsi="Cambria Math" w:cs="Arial"/>
                          <w:sz w:val="24"/>
                          <w:szCs w:val="24"/>
                          <w:lang w:eastAsia="pt-BR"/>
                        </w:rPr>
                        <m:t>*</m:t>
                      </m:r>
                    </m:sup>
                  </m:s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ξ;X</m:t>
                      </m:r>
                    </m:e>
                  </m:d>
                  <m:r>
                    <w:rPr>
                      <w:rFonts w:ascii="Cambria Math" w:eastAsia="Times New Roman" w:hAnsi="Cambria Math" w:cs="Arial"/>
                      <w:sz w:val="24"/>
                      <w:szCs w:val="24"/>
                      <w:lang w:eastAsia="pt-BR"/>
                    </w:rPr>
                    <m:t>dΓ</m:t>
                  </m:r>
                  <m:d>
                    <m:dPr>
                      <m:ctrlPr>
                        <w:rPr>
                          <w:rFonts w:ascii="Cambria Math" w:eastAsia="Times New Roman" w:hAnsi="Cambria Math" w:cs="Arial"/>
                          <w:i/>
                          <w:sz w:val="24"/>
                          <w:szCs w:val="24"/>
                          <w:lang w:eastAsia="pt-BR"/>
                        </w:rPr>
                      </m:ctrlPr>
                    </m:dPr>
                    <m:e>
                      <m:r>
                        <m:rPr>
                          <m:sty m:val="p"/>
                        </m:rPr>
                        <w:rPr>
                          <w:rFonts w:ascii="Cambria Math" w:eastAsia="Times New Roman" w:hAnsi="Cambria Math" w:cs="Arial"/>
                          <w:sz w:val="24"/>
                          <w:szCs w:val="24"/>
                          <w:lang w:eastAsia="pt-BR"/>
                        </w:rPr>
                        <m:t>X</m:t>
                      </m:r>
                    </m:e>
                  </m:d>
                  <m:ctrlPr>
                    <w:rPr>
                      <w:rFonts w:ascii="Cambria Math" w:eastAsia="Times New Roman" w:hAnsi="Cambria Math" w:cs="Arial"/>
                      <w:i/>
                      <w:iCs/>
                      <w:noProof/>
                      <w:sz w:val="24"/>
                      <w:szCs w:val="24"/>
                    </w:rPr>
                  </m:ctrlPr>
                </m:e>
              </m:nary>
            </m:oMath>
            <w:r w:rsidR="00953E4D" w:rsidRPr="00FE260B">
              <w:rPr>
                <w:rFonts w:ascii="Arial" w:eastAsiaTheme="minorEastAsia" w:hAnsi="Arial" w:cs="Arial"/>
                <w:iCs/>
                <w:sz w:val="24"/>
                <w:szCs w:val="24"/>
              </w:rPr>
              <w:t xml:space="preserve"> </w:t>
            </w:r>
          </w:p>
          <w:p w14:paraId="3A1B71DC" w14:textId="77777777" w:rsidR="00B35E85" w:rsidRPr="00FE260B" w:rsidRDefault="00AF0DD5" w:rsidP="00573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hAnsi="Arial" w:cs="Arial"/>
                <w:i/>
                <w:sz w:val="24"/>
                <w:szCs w:val="24"/>
              </w:rPr>
            </w:pPr>
            <m:oMath>
              <m:r>
                <w:rPr>
                  <w:rFonts w:ascii="Cambria Math" w:eastAsia="Times New Roman" w:hAnsi="Cambria Math" w:cs="Arial"/>
                  <w:noProof/>
                  <w:sz w:val="24"/>
                  <w:szCs w:val="24"/>
                  <w:lang w:eastAsia="pt-BR"/>
                </w:rPr>
                <m:t>-</m:t>
              </m:r>
              <m:nary>
                <m:naryPr>
                  <m:limLoc m:val="subSup"/>
                  <m:ctrlPr>
                    <w:rPr>
                      <w:rFonts w:ascii="Cambria Math" w:eastAsia="Times New Roman" w:hAnsi="Cambria Math" w:cs="Arial"/>
                      <w:i/>
                      <w:iCs/>
                      <w:sz w:val="24"/>
                      <w:szCs w:val="24"/>
                    </w:rPr>
                  </m:ctrlPr>
                </m:naryPr>
                <m:sub>
                  <m:r>
                    <w:rPr>
                      <w:rFonts w:ascii="Cambria Math" w:eastAsia="Times New Roman" w:hAnsi="Cambria Math" w:cs="Arial"/>
                      <w:sz w:val="24"/>
                      <w:szCs w:val="24"/>
                      <w:lang w:eastAsia="pt-BR"/>
                    </w:rPr>
                    <m:t>Γ</m:t>
                  </m:r>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lang w:eastAsia="pt-BR"/>
                        </w:rPr>
                        <m:t>X</m:t>
                      </m:r>
                    </m:e>
                  </m:d>
                </m:sub>
                <m:sup/>
                <m:e>
                  <m:r>
                    <w:rPr>
                      <w:rFonts w:ascii="Cambria Math" w:eastAsia="Times New Roman" w:hAnsi="Cambria Math" w:cs="Arial"/>
                      <w:noProof/>
                      <w:sz w:val="24"/>
                      <w:szCs w:val="24"/>
                      <w:lang w:eastAsia="pt-BR"/>
                    </w:rPr>
                    <m:t xml:space="preserve"> q</m:t>
                  </m:r>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sSubSup>
                    <m:sSubSupPr>
                      <m:ctrlPr>
                        <w:rPr>
                          <w:rFonts w:ascii="Cambria Math" w:eastAsia="Times New Roman" w:hAnsi="Cambria Math" w:cs="Arial"/>
                          <w:i/>
                          <w:iCs/>
                          <w:sz w:val="24"/>
                          <w:szCs w:val="24"/>
                        </w:rPr>
                      </m:ctrlPr>
                    </m:sSubSupPr>
                    <m:e>
                      <m:r>
                        <w:rPr>
                          <w:rFonts w:ascii="Cambria Math" w:eastAsia="Times New Roman" w:hAnsi="Cambria Math" w:cs="Arial"/>
                          <w:sz w:val="24"/>
                          <w:szCs w:val="24"/>
                          <w:lang w:eastAsia="pt-BR"/>
                        </w:rPr>
                        <m:t>u</m:t>
                      </m:r>
                    </m:e>
                    <m:sub/>
                    <m:sup>
                      <m:r>
                        <w:rPr>
                          <w:rFonts w:ascii="Cambria Math" w:eastAsia="Times New Roman" w:hAnsi="Cambria Math" w:cs="Arial"/>
                          <w:sz w:val="24"/>
                          <w:szCs w:val="24"/>
                          <w:lang w:eastAsia="pt-BR"/>
                        </w:rPr>
                        <m:t>*</m:t>
                      </m: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ξ;X</m:t>
                      </m:r>
                    </m:e>
                  </m:d>
                  <m:r>
                    <w:rPr>
                      <w:rFonts w:ascii="Cambria Math" w:eastAsia="Times New Roman" w:hAnsi="Cambria Math" w:cs="Arial"/>
                      <w:sz w:val="24"/>
                      <w:szCs w:val="24"/>
                      <w:lang w:eastAsia="pt-BR"/>
                    </w:rPr>
                    <m:t>dΓ</m:t>
                  </m:r>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lang w:eastAsia="pt-BR"/>
                        </w:rPr>
                        <m:t>X</m:t>
                      </m:r>
                    </m:e>
                  </m:d>
                </m:e>
              </m:nary>
              <m:r>
                <w:rPr>
                  <w:rFonts w:ascii="Cambria Math" w:hAnsi="Cambria Math" w:cs="Arial"/>
                  <w:lang w:eastAsia="pt-BR"/>
                </w:rPr>
                <m:t>≈</m:t>
              </m:r>
              <m:sPre>
                <m:sPrePr>
                  <m:ctrlPr>
                    <w:rPr>
                      <w:rFonts w:ascii="Cambria Math" w:eastAsia="Times New Roman" w:hAnsi="Cambria Math" w:cs="Arial"/>
                      <w:i/>
                      <w:sz w:val="24"/>
                      <w:szCs w:val="24"/>
                    </w:rPr>
                  </m:ctrlPr>
                </m:sPrePr>
                <m:sub/>
                <m:sup>
                  <m:r>
                    <m:rPr>
                      <m:sty m:val="p"/>
                    </m:rPr>
                    <w:rPr>
                      <w:rFonts w:ascii="Cambria Math" w:eastAsia="Times New Roman" w:hAnsi="Cambria Math" w:cs="Arial"/>
                      <w:sz w:val="24"/>
                      <w:szCs w:val="24"/>
                      <w:lang w:eastAsia="pt-BR"/>
                    </w:rPr>
                    <m:t>ξ</m:t>
                  </m:r>
                </m:sup>
                <m:e>
                  <m:sSup>
                    <m:sSupPr>
                      <m:ctrlPr>
                        <w:rPr>
                          <w:rFonts w:ascii="Cambria Math" w:eastAsia="Times New Roman" w:hAnsi="Cambria Math" w:cs="Arial"/>
                          <w:i/>
                          <w:sz w:val="24"/>
                          <w:szCs w:val="24"/>
                        </w:rPr>
                      </m:ctrlPr>
                    </m:sSupPr>
                    <m:e>
                      <m:r>
                        <w:rPr>
                          <w:rFonts w:ascii="Cambria Math" w:hAnsi="Cambria Math" w:cs="Arial"/>
                          <w:sz w:val="24"/>
                          <w:szCs w:val="24"/>
                        </w:rPr>
                        <m:t>α</m:t>
                      </m:r>
                    </m:e>
                    <m:sup>
                      <m:r>
                        <w:rPr>
                          <w:rFonts w:ascii="Cambria Math" w:eastAsia="Times New Roman" w:hAnsi="Cambria Math" w:cs="Arial"/>
                          <w:sz w:val="24"/>
                          <w:szCs w:val="24"/>
                          <w:lang w:eastAsia="pt-BR"/>
                        </w:rPr>
                        <m:t>j</m:t>
                      </m:r>
                    </m:sup>
                  </m:sSup>
                </m:e>
              </m:sPre>
              <m:nary>
                <m:naryPr>
                  <m:limLoc m:val="subSup"/>
                  <m:ctrlPr>
                    <w:rPr>
                      <w:rFonts w:ascii="Cambria Math" w:eastAsia="Times New Roman" w:hAnsi="Cambria Math" w:cs="Arial"/>
                      <w:i/>
                      <w:iCs/>
                      <w:sz w:val="24"/>
                      <w:szCs w:val="24"/>
                    </w:rPr>
                  </m:ctrlPr>
                </m:naryPr>
                <m:sub>
                  <m:r>
                    <w:rPr>
                      <w:rFonts w:ascii="Cambria Math" w:eastAsia="Times New Roman" w:hAnsi="Cambria Math" w:cs="Arial"/>
                      <w:sz w:val="24"/>
                      <w:szCs w:val="24"/>
                      <w:lang w:eastAsia="pt-BR"/>
                    </w:rPr>
                    <m:t>Γ</m:t>
                  </m:r>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sub>
                <m:sup/>
                <m:e>
                  <m:sSup>
                    <m:sSupPr>
                      <m:ctrlPr>
                        <w:rPr>
                          <w:rFonts w:ascii="Cambria Math" w:eastAsia="Calibri" w:hAnsi="Cambria Math" w:cs="Arial"/>
                          <w:i/>
                          <w:sz w:val="24"/>
                          <w:szCs w:val="24"/>
                        </w:rPr>
                      </m:ctrlPr>
                    </m:sSupPr>
                    <m:e>
                      <m:r>
                        <w:rPr>
                          <w:rFonts w:ascii="Cambria Math" w:hAnsi="Cambria Math" w:cs="Arial"/>
                          <w:sz w:val="24"/>
                          <w:szCs w:val="24"/>
                        </w:rPr>
                        <m:t>η</m:t>
                      </m:r>
                    </m:e>
                    <m:sup>
                      <m:r>
                        <w:rPr>
                          <w:rFonts w:ascii="Cambria Math" w:hAnsi="Cambria Math" w:cs="Arial"/>
                          <w:sz w:val="24"/>
                          <w:szCs w:val="24"/>
                        </w:rPr>
                        <m:t>j</m:t>
                      </m:r>
                    </m:sup>
                  </m:sSup>
                  <m:d>
                    <m:dPr>
                      <m:ctrlPr>
                        <w:rPr>
                          <w:rFonts w:ascii="Cambria Math" w:eastAsia="Calibri" w:hAnsi="Cambria Math" w:cs="Arial"/>
                          <w:i/>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j</m:t>
                          </m:r>
                        </m:sup>
                      </m:sSup>
                      <m:r>
                        <m:rPr>
                          <m:sty m:val="p"/>
                        </m:rPr>
                        <w:rPr>
                          <w:rFonts w:ascii="Cambria Math" w:eastAsia="Calibri" w:hAnsi="Cambria Math" w:cs="Arial"/>
                          <w:sz w:val="24"/>
                          <w:szCs w:val="24"/>
                        </w:rPr>
                        <m:t>;</m:t>
                      </m:r>
                      <m:r>
                        <m:rPr>
                          <m:sty m:val="p"/>
                        </m:rPr>
                        <w:rPr>
                          <w:rFonts w:ascii="Cambria Math" w:hAnsi="Cambria Math" w:cs="Arial"/>
                          <w:sz w:val="24"/>
                          <w:szCs w:val="24"/>
                        </w:rPr>
                        <m:t>X</m:t>
                      </m:r>
                    </m:e>
                  </m:d>
                  <m:r>
                    <w:rPr>
                      <w:rFonts w:ascii="Cambria Math" w:eastAsia="Times New Roman" w:hAnsi="Cambria Math" w:cs="Arial"/>
                      <w:noProof/>
                      <w:sz w:val="24"/>
                      <w:szCs w:val="24"/>
                      <w:lang w:eastAsia="pt-BR"/>
                    </w:rPr>
                    <m:t>dΓ</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r>
                    <w:rPr>
                      <w:rFonts w:ascii="Cambria Math" w:eastAsia="Times New Roman" w:hAnsi="Cambria Math" w:cs="Arial"/>
                      <w:sz w:val="24"/>
                      <w:szCs w:val="24"/>
                    </w:rPr>
                    <m:t>.</m:t>
                  </m:r>
                </m:e>
              </m:nary>
            </m:oMath>
            <w:r w:rsidR="00227DA1" w:rsidRPr="00FE260B">
              <w:rPr>
                <w:rFonts w:ascii="Arial" w:eastAsiaTheme="minorEastAsia" w:hAnsi="Arial" w:cs="Arial"/>
                <w:i/>
                <w:iCs/>
                <w:sz w:val="24"/>
                <w:szCs w:val="24"/>
              </w:rPr>
              <w:t xml:space="preserve"> </w:t>
            </w:r>
          </w:p>
        </w:tc>
        <w:tc>
          <w:tcPr>
            <w:tcW w:w="354" w:type="pct"/>
            <w:vAlign w:val="center"/>
          </w:tcPr>
          <w:p w14:paraId="40D92D25" w14:textId="77777777" w:rsidR="00B35E85" w:rsidRPr="00FE260B" w:rsidRDefault="00B35E85" w:rsidP="00D3733D">
            <w:pPr>
              <w:pStyle w:val="NormalCilamce2011"/>
              <w:spacing w:line="360" w:lineRule="auto"/>
              <w:ind w:firstLine="0"/>
              <w:jc w:val="right"/>
              <w:rPr>
                <w:rFonts w:ascii="Arial" w:hAnsi="Arial" w:cs="Arial"/>
                <w:lang w:val="pt-BR"/>
              </w:rPr>
            </w:pPr>
            <w:r w:rsidRPr="00FE260B">
              <w:rPr>
                <w:rFonts w:ascii="Arial" w:hAnsi="Arial" w:cs="Arial"/>
                <w:lang w:val="pt-BR"/>
              </w:rPr>
              <w:t>(7</w:t>
            </w:r>
            <w:r w:rsidR="00D3733D" w:rsidRPr="00FE260B">
              <w:rPr>
                <w:rFonts w:ascii="Arial" w:hAnsi="Arial" w:cs="Arial"/>
                <w:lang w:val="pt-BR"/>
              </w:rPr>
              <w:t>0</w:t>
            </w:r>
            <w:r w:rsidRPr="00FE260B">
              <w:rPr>
                <w:rFonts w:ascii="Arial" w:hAnsi="Arial" w:cs="Arial"/>
                <w:lang w:val="pt-BR"/>
              </w:rPr>
              <w:t>)</w:t>
            </w:r>
          </w:p>
        </w:tc>
      </w:tr>
    </w:tbl>
    <w:p w14:paraId="1E954643" w14:textId="77777777" w:rsidR="00BB53C8" w:rsidRPr="00FE260B" w:rsidRDefault="00BB53C8" w:rsidP="00BB15C4">
      <w:pPr>
        <w:pStyle w:val="NormalCilamce2011"/>
        <w:spacing w:line="360" w:lineRule="auto"/>
        <w:ind w:firstLine="0"/>
        <w:rPr>
          <w:rFonts w:ascii="Arial" w:hAnsi="Arial" w:cs="Arial"/>
          <w:lang w:val="pt-BR"/>
        </w:rPr>
      </w:pPr>
    </w:p>
    <w:p w14:paraId="26F1B951" w14:textId="77777777" w:rsidR="00BB53C8" w:rsidRPr="00FE260B" w:rsidRDefault="0087598D" w:rsidP="00BB53C8">
      <w:pPr>
        <w:pStyle w:val="Ttulo2"/>
        <w:numPr>
          <w:ilvl w:val="1"/>
          <w:numId w:val="13"/>
        </w:numPr>
        <w:spacing w:before="0" w:line="360" w:lineRule="auto"/>
        <w:rPr>
          <w:rFonts w:ascii="Arial" w:hAnsi="Arial" w:cs="Arial"/>
          <w:color w:val="auto"/>
          <w:sz w:val="24"/>
          <w:szCs w:val="24"/>
        </w:rPr>
      </w:pPr>
      <w:bookmarkStart w:id="34" w:name="_Toc21354138"/>
      <w:bookmarkStart w:id="35" w:name="_Toc32181705"/>
      <w:r w:rsidRPr="00FE260B">
        <w:rPr>
          <w:rFonts w:ascii="Arial" w:hAnsi="Arial" w:cs="Arial"/>
          <w:color w:val="auto"/>
          <w:sz w:val="24"/>
          <w:szCs w:val="24"/>
        </w:rPr>
        <w:t>O PROCEDIMENTO DE DISCRETIZAÇÃO</w:t>
      </w:r>
      <w:bookmarkEnd w:id="34"/>
      <w:r w:rsidRPr="00FE260B">
        <w:rPr>
          <w:rFonts w:ascii="Arial" w:hAnsi="Arial" w:cs="Arial"/>
          <w:color w:val="auto"/>
          <w:sz w:val="24"/>
          <w:szCs w:val="24"/>
        </w:rPr>
        <w:t xml:space="preserve"> E CONSTRUÇÃO DAS MATRIZES</w:t>
      </w:r>
      <w:bookmarkEnd w:id="35"/>
    </w:p>
    <w:p w14:paraId="627AA0AC" w14:textId="77777777" w:rsidR="00BB53C8" w:rsidRPr="00FE260B" w:rsidRDefault="00BB53C8" w:rsidP="00BB15C4">
      <w:pPr>
        <w:pStyle w:val="NormalCilamce2011"/>
        <w:spacing w:line="360" w:lineRule="auto"/>
        <w:ind w:firstLine="0"/>
        <w:rPr>
          <w:rFonts w:ascii="Arial" w:hAnsi="Arial" w:cs="Arial"/>
          <w:lang w:val="pt-BR"/>
        </w:rPr>
      </w:pPr>
    </w:p>
    <w:p w14:paraId="667B8603" w14:textId="77777777" w:rsidR="00EB0A80" w:rsidRPr="00FE260B" w:rsidRDefault="004151BF" w:rsidP="00BB15C4">
      <w:pPr>
        <w:pStyle w:val="NormalCilamce2011"/>
        <w:spacing w:line="360" w:lineRule="auto"/>
        <w:ind w:firstLine="0"/>
        <w:rPr>
          <w:rFonts w:ascii="Arial" w:hAnsi="Arial" w:cs="Arial"/>
          <w:lang w:val="pt-BR"/>
        </w:rPr>
      </w:pPr>
      <w:r w:rsidRPr="00FE260B">
        <w:rPr>
          <w:rFonts w:ascii="Arial" w:hAnsi="Arial" w:cs="Arial"/>
          <w:lang w:val="pt-BR"/>
        </w:rPr>
        <w:t xml:space="preserve">Como apresentado na Figura </w:t>
      </w:r>
      <w:r w:rsidR="00D3733D" w:rsidRPr="00FE260B">
        <w:rPr>
          <w:rFonts w:ascii="Arial" w:hAnsi="Arial" w:cs="Arial"/>
          <w:lang w:val="pt-BR"/>
        </w:rPr>
        <w:t>6</w:t>
      </w:r>
      <w:r w:rsidRPr="00FE260B">
        <w:rPr>
          <w:rFonts w:ascii="Arial" w:hAnsi="Arial" w:cs="Arial"/>
          <w:lang w:val="pt-BR"/>
        </w:rPr>
        <w:t xml:space="preserve">, o procedimento de discretização </w:t>
      </w:r>
      <w:r w:rsidR="00EB0A80" w:rsidRPr="00FE260B">
        <w:rPr>
          <w:rFonts w:ascii="Arial" w:hAnsi="Arial" w:cs="Arial"/>
          <w:lang w:val="pt-BR"/>
        </w:rPr>
        <w:t xml:space="preserve">de integrais de contorno que foram obtidas pelo processo de interpolação, deve apresentar uma </w:t>
      </w:r>
      <w:r w:rsidR="00EB0A80" w:rsidRPr="00FE260B">
        <w:rPr>
          <w:rFonts w:ascii="Arial" w:hAnsi="Arial" w:cs="Arial"/>
          <w:lang w:val="pt-BR"/>
        </w:rPr>
        <w:lastRenderedPageBreak/>
        <w:t>nuvem de pontos internos para que os resultados fiquem satisfatórios.</w:t>
      </w:r>
    </w:p>
    <w:p w14:paraId="5A7AF15D" w14:textId="77777777" w:rsidR="00EB0A80" w:rsidRPr="00FE260B" w:rsidRDefault="00EB0A80" w:rsidP="00BB15C4">
      <w:pPr>
        <w:pStyle w:val="NormalCilamce2011"/>
        <w:spacing w:line="360" w:lineRule="auto"/>
        <w:ind w:firstLine="0"/>
        <w:rPr>
          <w:rFonts w:ascii="Arial" w:hAnsi="Arial" w:cs="Arial"/>
          <w:sz w:val="18"/>
          <w:lang w:val="pt-BR"/>
        </w:rPr>
      </w:pPr>
    </w:p>
    <w:p w14:paraId="6C0201C1" w14:textId="3C553D11" w:rsidR="00EB0A80" w:rsidRPr="00FE260B" w:rsidRDefault="0057362C" w:rsidP="00BB15C4">
      <w:pPr>
        <w:pStyle w:val="Pr-formataoHTML"/>
        <w:spacing w:line="360" w:lineRule="auto"/>
        <w:jc w:val="both"/>
        <w:rPr>
          <w:rFonts w:ascii="Arial" w:hAnsi="Arial" w:cs="Arial"/>
          <w:sz w:val="24"/>
          <w:szCs w:val="24"/>
        </w:rPr>
      </w:pPr>
      <w:r w:rsidRPr="00FE260B">
        <w:rPr>
          <w:rFonts w:ascii="Arial" w:hAnsi="Arial" w:cs="Arial"/>
          <w:sz w:val="24"/>
          <w:szCs w:val="24"/>
        </w:rPr>
        <w:t>Considerando m</w:t>
      </w:r>
      <w:r w:rsidR="00EB0A80" w:rsidRPr="00FE260B">
        <w:rPr>
          <w:rFonts w:ascii="Arial" w:hAnsi="Arial" w:cs="Arial"/>
          <w:sz w:val="24"/>
          <w:szCs w:val="24"/>
        </w:rPr>
        <w:t xml:space="preserve"> elementos de contorno e n pontos discretos</w:t>
      </w:r>
      <w:r w:rsidR="006A51A1">
        <w:rPr>
          <w:rFonts w:ascii="Arial" w:hAnsi="Arial" w:cs="Arial"/>
          <w:sz w:val="24"/>
          <w:szCs w:val="24"/>
        </w:rPr>
        <w:t>,</w:t>
      </w:r>
      <w:r w:rsidR="00EB0A80" w:rsidRPr="00FE260B">
        <w:rPr>
          <w:rFonts w:ascii="Arial" w:hAnsi="Arial" w:cs="Arial"/>
          <w:sz w:val="24"/>
          <w:szCs w:val="24"/>
        </w:rPr>
        <w:t xml:space="preserve"> a Equação (7</w:t>
      </w:r>
      <w:r w:rsidR="00D3733D" w:rsidRPr="00FE260B">
        <w:rPr>
          <w:rFonts w:ascii="Arial" w:hAnsi="Arial" w:cs="Arial"/>
          <w:sz w:val="24"/>
          <w:szCs w:val="24"/>
        </w:rPr>
        <w:t>1</w:t>
      </w:r>
      <w:r w:rsidR="00EB0A80" w:rsidRPr="00FE260B">
        <w:rPr>
          <w:rFonts w:ascii="Arial" w:hAnsi="Arial" w:cs="Arial"/>
          <w:sz w:val="24"/>
          <w:szCs w:val="24"/>
        </w:rPr>
        <w:t xml:space="preserve">) leva </w:t>
      </w:r>
      <w:r w:rsidR="006A51A1">
        <w:rPr>
          <w:rFonts w:ascii="Arial" w:hAnsi="Arial" w:cs="Arial"/>
          <w:sz w:val="24"/>
          <w:szCs w:val="24"/>
        </w:rPr>
        <w:t>à</w:t>
      </w:r>
      <w:r w:rsidRPr="00FE260B">
        <w:rPr>
          <w:rFonts w:ascii="Arial" w:hAnsi="Arial" w:cs="Arial"/>
          <w:sz w:val="24"/>
          <w:szCs w:val="24"/>
        </w:rPr>
        <w:t xml:space="preserve"> Equação</w:t>
      </w:r>
      <w:r w:rsidR="00EB0A80" w:rsidRPr="00FE260B">
        <w:rPr>
          <w:rFonts w:ascii="Arial" w:hAnsi="Arial" w:cs="Arial"/>
          <w:sz w:val="24"/>
          <w:szCs w:val="24"/>
        </w:rPr>
        <w:t xml:space="preserve"> (7</w:t>
      </w:r>
      <w:r w:rsidR="00D3733D" w:rsidRPr="00FE260B">
        <w:rPr>
          <w:rFonts w:ascii="Arial" w:hAnsi="Arial" w:cs="Arial"/>
          <w:sz w:val="24"/>
          <w:szCs w:val="24"/>
        </w:rPr>
        <w:t>0</w:t>
      </w:r>
      <w:r w:rsidR="00EB0A80" w:rsidRPr="00FE260B">
        <w:rPr>
          <w:rFonts w:ascii="Arial" w:hAnsi="Arial" w:cs="Arial"/>
          <w:sz w:val="24"/>
          <w:szCs w:val="24"/>
        </w:rPr>
        <w:t>)</w:t>
      </w:r>
      <w:r w:rsidR="006265E5">
        <w:rPr>
          <w:rFonts w:ascii="Arial" w:hAnsi="Arial" w:cs="Arial"/>
          <w:sz w:val="24"/>
          <w:szCs w:val="24"/>
        </w:rPr>
        <w:t>,</w:t>
      </w:r>
      <w:r w:rsidR="00EB0A80" w:rsidRPr="00FE260B">
        <w:rPr>
          <w:rFonts w:ascii="Arial" w:hAnsi="Arial" w:cs="Arial"/>
          <w:sz w:val="24"/>
          <w:szCs w:val="24"/>
        </w:rPr>
        <w:t xml:space="preserve"> do contínuo para o discreto</w:t>
      </w:r>
      <w:r w:rsidR="006265E5">
        <w:rPr>
          <w:rFonts w:ascii="Arial" w:hAnsi="Arial" w:cs="Arial"/>
          <w:sz w:val="24"/>
          <w:szCs w:val="24"/>
        </w:rPr>
        <w:t>,</w:t>
      </w:r>
      <w:r w:rsidR="00CE51D6" w:rsidRPr="00FE260B">
        <w:rPr>
          <w:rFonts w:ascii="Arial" w:hAnsi="Arial" w:cs="Arial"/>
          <w:sz w:val="24"/>
          <w:szCs w:val="24"/>
        </w:rPr>
        <w:t xml:space="preserve"> onde</w:t>
      </w:r>
      <w:r w:rsidR="006265E5">
        <w:rPr>
          <w:rFonts w:ascii="Arial" w:hAnsi="Arial" w:cs="Arial"/>
          <w:sz w:val="24"/>
          <w:szCs w:val="24"/>
        </w:rPr>
        <w:t>:</w:t>
      </w:r>
    </w:p>
    <w:p w14:paraId="06686FEF" w14:textId="77777777" w:rsidR="00EB0A80" w:rsidRPr="00FE260B" w:rsidRDefault="00EB0A80" w:rsidP="00BB15C4">
      <w:pPr>
        <w:spacing w:after="0" w:line="360" w:lineRule="auto"/>
        <w:jc w:val="both"/>
        <w:rPr>
          <w:rFonts w:ascii="Arial" w:eastAsiaTheme="minorHAnsi" w:hAnsi="Arial" w:cs="Arial"/>
          <w:sz w:val="16"/>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EB0A80" w:rsidRPr="00FE260B" w14:paraId="30A1FB92" w14:textId="77777777" w:rsidTr="0057694C">
        <w:trPr>
          <w:trHeight w:val="567"/>
        </w:trPr>
        <w:tc>
          <w:tcPr>
            <w:tcW w:w="4646" w:type="pct"/>
            <w:vAlign w:val="center"/>
          </w:tcPr>
          <w:p w14:paraId="146D513C" w14:textId="77777777" w:rsidR="00EB0A80" w:rsidRPr="00FE260B" w:rsidRDefault="00A129C1" w:rsidP="0057362C">
            <w:pPr>
              <w:pStyle w:val="NormalCilamce2011"/>
              <w:spacing w:line="360" w:lineRule="auto"/>
              <w:ind w:firstLine="0"/>
              <w:jc w:val="center"/>
              <w:rPr>
                <w:rFonts w:ascii="Arial" w:hAnsi="Arial" w:cs="Arial"/>
                <w:lang w:val="pt-BR" w:eastAsia="en-US"/>
              </w:rPr>
            </w:pPr>
            <m:oMath>
              <m:r>
                <m:rPr>
                  <m:sty m:val="p"/>
                </m:rPr>
                <w:rPr>
                  <w:rFonts w:ascii="Cambria Math" w:hAnsi="Cambria Math" w:cs="Arial"/>
                  <w:lang w:val="pt-BR" w:eastAsia="pt-BR"/>
                </w:rPr>
                <m:t>-</m:t>
              </m:r>
              <m:r>
                <w:rPr>
                  <w:rFonts w:ascii="Cambria Math" w:hAnsi="Cambria Math" w:cs="Arial"/>
                  <w:lang w:val="pt-BR"/>
                </w:rPr>
                <m:t>u</m:t>
              </m:r>
              <m:d>
                <m:dPr>
                  <m:ctrlPr>
                    <w:rPr>
                      <w:rFonts w:ascii="Cambria Math" w:hAnsi="Cambria Math" w:cs="Arial"/>
                      <w:i/>
                      <w:iCs/>
                    </w:rPr>
                  </m:ctrlPr>
                </m:dPr>
                <m:e>
                  <m:r>
                    <m:rPr>
                      <m:sty m:val="p"/>
                    </m:rPr>
                    <w:rPr>
                      <w:rFonts w:ascii="Cambria Math" w:hAnsi="Cambria Math" w:cs="Arial"/>
                    </w:rPr>
                    <m:t>ξ</m:t>
                  </m:r>
                </m:e>
              </m:d>
              <m:nary>
                <m:naryPr>
                  <m:chr m:val="∑"/>
                  <m:limLoc m:val="undOvr"/>
                  <m:ctrlPr>
                    <w:rPr>
                      <w:rFonts w:ascii="Cambria Math" w:eastAsia="Calibri" w:hAnsi="Cambria Math" w:cs="Arial"/>
                      <w:i/>
                      <w:lang w:val="pt-BR" w:eastAsia="en-US"/>
                    </w:rPr>
                  </m:ctrlPr>
                </m:naryPr>
                <m:sub>
                  <m:r>
                    <w:rPr>
                      <w:rFonts w:ascii="Cambria Math" w:eastAsia="Calibri" w:hAnsi="Cambria Math" w:cs="Arial"/>
                      <w:lang w:val="pt-BR" w:eastAsia="en-US"/>
                    </w:rPr>
                    <m:t>e=1</m:t>
                  </m:r>
                </m:sub>
                <m:sup>
                  <m:r>
                    <w:rPr>
                      <w:rFonts w:ascii="Cambria Math" w:eastAsia="Calibri" w:hAnsi="Cambria Math" w:cs="Arial"/>
                      <w:lang w:val="pt-BR" w:eastAsia="en-US"/>
                    </w:rPr>
                    <m:t>m</m:t>
                  </m:r>
                </m:sup>
                <m:e>
                  <m:nary>
                    <m:naryPr>
                      <m:limLoc m:val="subSup"/>
                      <m:ctrlPr>
                        <w:rPr>
                          <w:rFonts w:ascii="Cambria Math" w:hAnsi="Cambria Math" w:cs="Arial"/>
                          <w:i/>
                          <w:lang w:eastAsia="pt-BR"/>
                        </w:rPr>
                      </m:ctrlPr>
                    </m:naryPr>
                    <m:sub>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BR"/>
                            </w:rPr>
                            <m:t>e</m:t>
                          </m:r>
                        </m:sub>
                      </m:sSub>
                      <m:d>
                        <m:dPr>
                          <m:ctrlPr>
                            <w:rPr>
                              <w:rFonts w:ascii="Cambria Math" w:hAnsi="Cambria Math" w:cs="Arial"/>
                              <w:i/>
                              <w:iCs/>
                              <w:lang w:eastAsia="pt-BR"/>
                            </w:rPr>
                          </m:ctrlPr>
                        </m:dPr>
                        <m:e>
                          <m:r>
                            <m:rPr>
                              <m:sty m:val="p"/>
                            </m:rPr>
                            <w:rPr>
                              <w:rFonts w:ascii="Cambria Math" w:hAnsi="Cambria Math" w:cs="Arial"/>
                              <w:lang w:val="pt-BR" w:eastAsia="pt-BR"/>
                            </w:rPr>
                            <m:t>X</m:t>
                          </m:r>
                        </m:e>
                      </m:d>
                    </m:sub>
                    <m:sup/>
                    <m:e>
                      <m:sSub>
                        <m:sSubPr>
                          <m:ctrlPr>
                            <w:rPr>
                              <w:rFonts w:ascii="Cambria Math" w:hAnsi="Cambria Math" w:cs="Arial"/>
                              <w:i/>
                              <w:iCs/>
                            </w:rPr>
                          </m:ctrlPr>
                        </m:sSubPr>
                        <m:e>
                          <m:r>
                            <w:rPr>
                              <w:rFonts w:ascii="Cambria Math" w:hAnsi="Cambria Math" w:cs="Arial"/>
                              <w:lang w:val="pt-BR"/>
                            </w:rPr>
                            <m:t>K</m:t>
                          </m:r>
                          <m:d>
                            <m:dPr>
                              <m:ctrlPr>
                                <w:rPr>
                                  <w:rFonts w:ascii="Cambria Math" w:hAnsi="Cambria Math" w:cs="Arial"/>
                                  <w:i/>
                                </w:rPr>
                              </m:ctrlPr>
                            </m:dPr>
                            <m:e>
                              <m:r>
                                <m:rPr>
                                  <m:sty m:val="p"/>
                                </m:rPr>
                                <w:rPr>
                                  <w:rFonts w:ascii="Cambria Math" w:hAnsi="Cambria Math" w:cs="Arial"/>
                                  <w:lang w:val="pt-BR"/>
                                </w:rPr>
                                <m:t>X</m:t>
                              </m:r>
                            </m:e>
                          </m:d>
                          <m:sSubSup>
                            <m:sSubSupPr>
                              <m:ctrlPr>
                                <w:rPr>
                                  <w:rFonts w:ascii="Cambria Math" w:hAnsi="Cambria Math" w:cs="Arial"/>
                                  <w:i/>
                                  <w:iCs/>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d>
                            <m:dPr>
                              <m:ctrlPr>
                                <w:rPr>
                                  <w:rFonts w:ascii="Cambria Math" w:hAnsi="Cambria Math" w:cs="Arial"/>
                                  <w:i/>
                                  <w:iCs/>
                                </w:rPr>
                              </m:ctrlPr>
                            </m:dPr>
                            <m:e>
                              <m:r>
                                <m:rPr>
                                  <m:sty m:val="p"/>
                                </m:rPr>
                                <w:rPr>
                                  <w:rFonts w:ascii="Cambria Math" w:hAnsi="Cambria Math" w:cs="Arial"/>
                                </w:rPr>
                                <m:t>ξ</m:t>
                              </m:r>
                              <m:r>
                                <m:rPr>
                                  <m:sty m:val="p"/>
                                </m:rPr>
                                <w:rPr>
                                  <w:rFonts w:ascii="Cambria Math" w:hAnsi="Cambria Math" w:cs="Arial"/>
                                  <w:lang w:val="pt-BR"/>
                                </w:rPr>
                                <m:t>;X</m:t>
                              </m:r>
                            </m:e>
                          </m:d>
                          <m:r>
                            <w:rPr>
                              <w:rFonts w:ascii="Cambria Math" w:hAnsi="Cambria Math" w:cs="Arial"/>
                              <w:lang w:val="pt-BR"/>
                            </w:rPr>
                            <m:t>n</m:t>
                          </m:r>
                        </m:e>
                        <m:sub>
                          <m:r>
                            <w:rPr>
                              <w:rFonts w:ascii="Cambria Math" w:hAnsi="Cambria Math" w:cs="Arial"/>
                              <w:lang w:val="pt-BR"/>
                            </w:rPr>
                            <m:t>i</m:t>
                          </m:r>
                        </m:sub>
                      </m:sSub>
                      <m:d>
                        <m:dPr>
                          <m:ctrlPr>
                            <w:rPr>
                              <w:rFonts w:ascii="Cambria Math" w:hAnsi="Cambria Math" w:cs="Arial"/>
                              <w:i/>
                              <w:lang w:val="pt-BR"/>
                            </w:rPr>
                          </m:ctrlPr>
                        </m:dPr>
                        <m:e>
                          <m:r>
                            <m:rPr>
                              <m:sty m:val="p"/>
                            </m:rPr>
                            <w:rPr>
                              <w:rFonts w:ascii="Cambria Math" w:hAnsi="Cambria Math" w:cs="Arial"/>
                              <w:lang w:val="pt-BR"/>
                            </w:rPr>
                            <m:t>X</m:t>
                          </m:r>
                        </m:e>
                      </m:d>
                      <m:r>
                        <w:rPr>
                          <w:rFonts w:ascii="Cambria Math" w:hAnsi="Cambria Math" w:cs="Arial"/>
                          <w:noProof/>
                          <w:lang w:val="pt-BR" w:eastAsia="pt-BR"/>
                        </w:rPr>
                        <m:t>d</m:t>
                      </m:r>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BR"/>
                            </w:rPr>
                            <m:t>e</m:t>
                          </m:r>
                        </m:sub>
                      </m:sSub>
                      <m:d>
                        <m:dPr>
                          <m:ctrlPr>
                            <w:rPr>
                              <w:rFonts w:ascii="Cambria Math" w:hAnsi="Cambria Math" w:cs="Arial"/>
                              <w:i/>
                              <w:iCs/>
                              <w:lang w:eastAsia="pt-BR"/>
                            </w:rPr>
                          </m:ctrlPr>
                        </m:dPr>
                        <m:e>
                          <m:r>
                            <m:rPr>
                              <m:sty m:val="p"/>
                            </m:rPr>
                            <w:rPr>
                              <w:rFonts w:ascii="Cambria Math" w:hAnsi="Cambria Math" w:cs="Arial"/>
                              <w:lang w:val="pt-BR" w:eastAsia="pt-BR"/>
                            </w:rPr>
                            <m:t>X</m:t>
                          </m:r>
                        </m:e>
                      </m:d>
                    </m:e>
                  </m:nary>
                </m:e>
              </m:nary>
              <m:r>
                <w:rPr>
                  <w:rFonts w:ascii="Cambria Math" w:hAnsi="Cambria Math" w:cs="Arial"/>
                  <w:lang w:val="pt-BR" w:eastAsia="pt-BR"/>
                </w:rPr>
                <m:t>+</m:t>
              </m:r>
              <m:nary>
                <m:naryPr>
                  <m:chr m:val="∑"/>
                  <m:limLoc m:val="undOvr"/>
                  <m:ctrlPr>
                    <w:rPr>
                      <w:rFonts w:ascii="Cambria Math" w:eastAsia="Calibri" w:hAnsi="Cambria Math" w:cs="Arial"/>
                      <w:i/>
                      <w:lang w:val="pt-BR" w:eastAsia="en-US"/>
                    </w:rPr>
                  </m:ctrlPr>
                </m:naryPr>
                <m:sub>
                  <m:r>
                    <w:rPr>
                      <w:rFonts w:ascii="Cambria Math" w:eastAsia="Calibri" w:hAnsi="Cambria Math" w:cs="Arial"/>
                      <w:lang w:val="pt-BR" w:eastAsia="en-US"/>
                    </w:rPr>
                    <m:t>e=1</m:t>
                  </m:r>
                </m:sub>
                <m:sup>
                  <m:r>
                    <w:rPr>
                      <w:rFonts w:ascii="Cambria Math" w:eastAsia="Calibri" w:hAnsi="Cambria Math" w:cs="Arial"/>
                      <w:lang w:val="pt-BR" w:eastAsia="en-US"/>
                    </w:rPr>
                    <m:t>m</m:t>
                  </m:r>
                </m:sup>
                <m:e>
                  <m:nary>
                    <m:naryPr>
                      <m:limLoc m:val="subSup"/>
                      <m:ctrlPr>
                        <w:rPr>
                          <w:rFonts w:ascii="Cambria Math" w:hAnsi="Cambria Math" w:cs="Arial"/>
                          <w:i/>
                          <w:lang w:eastAsia="pt-BR"/>
                        </w:rPr>
                      </m:ctrlPr>
                    </m:naryPr>
                    <m:sub>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BR"/>
                            </w:rPr>
                            <m:t>e</m:t>
                          </m:r>
                        </m:sub>
                      </m:sSub>
                      <m:d>
                        <m:dPr>
                          <m:ctrlPr>
                            <w:rPr>
                              <w:rFonts w:ascii="Cambria Math" w:hAnsi="Cambria Math" w:cs="Arial"/>
                              <w:i/>
                              <w:iCs/>
                              <w:lang w:eastAsia="pt-BR"/>
                            </w:rPr>
                          </m:ctrlPr>
                        </m:dPr>
                        <m:e>
                          <m:r>
                            <m:rPr>
                              <m:sty m:val="p"/>
                            </m:rPr>
                            <w:rPr>
                              <w:rFonts w:ascii="Cambria Math" w:hAnsi="Cambria Math" w:cs="Arial"/>
                              <w:lang w:val="pt-BR" w:eastAsia="pt-BR"/>
                            </w:rPr>
                            <m:t>X</m:t>
                          </m:r>
                        </m:e>
                      </m:d>
                    </m:sub>
                    <m:sup/>
                    <m:e>
                      <m:r>
                        <w:rPr>
                          <w:rFonts w:ascii="Cambria Math" w:hAnsi="Cambria Math" w:cs="Arial"/>
                          <w:lang w:val="pt-BR" w:eastAsia="pt-BR"/>
                        </w:rPr>
                        <m:t>u</m:t>
                      </m:r>
                      <m:d>
                        <m:dPr>
                          <m:ctrlPr>
                            <w:rPr>
                              <w:rFonts w:ascii="Cambria Math" w:hAnsi="Cambria Math" w:cs="Arial"/>
                              <w:i/>
                              <w:lang w:val="pt-BR" w:eastAsia="pt-BR"/>
                            </w:rPr>
                          </m:ctrlPr>
                        </m:dPr>
                        <m:e>
                          <m:r>
                            <m:rPr>
                              <m:sty m:val="p"/>
                            </m:rPr>
                            <w:rPr>
                              <w:rFonts w:ascii="Cambria Math" w:hAnsi="Cambria Math" w:cs="Arial"/>
                              <w:lang w:val="pt-BR" w:eastAsia="pt-BR"/>
                            </w:rPr>
                            <m:t>X</m:t>
                          </m:r>
                        </m:e>
                      </m:d>
                      <m:r>
                        <w:rPr>
                          <w:rFonts w:ascii="Cambria Math" w:hAnsi="Cambria Math" w:cs="Arial"/>
                          <w:lang w:val="pt-BR" w:eastAsia="pt-BR"/>
                        </w:rPr>
                        <m:t>K</m:t>
                      </m:r>
                      <m:d>
                        <m:dPr>
                          <m:ctrlPr>
                            <w:rPr>
                              <w:rFonts w:ascii="Cambria Math" w:hAnsi="Cambria Math" w:cs="Arial"/>
                              <w:i/>
                            </w:rPr>
                          </m:ctrlPr>
                        </m:dPr>
                        <m:e>
                          <m:r>
                            <m:rPr>
                              <m:sty m:val="p"/>
                            </m:rPr>
                            <w:rPr>
                              <w:rFonts w:ascii="Cambria Math" w:hAnsi="Cambria Math" w:cs="Arial"/>
                              <w:lang w:val="pt-BR" w:eastAsia="pt-BR"/>
                            </w:rPr>
                            <m:t>X</m:t>
                          </m:r>
                        </m:e>
                      </m:d>
                      <m:sSup>
                        <m:sSupPr>
                          <m:ctrlPr>
                            <w:rPr>
                              <w:rFonts w:ascii="Cambria Math" w:hAnsi="Cambria Math" w:cs="Arial"/>
                              <w:i/>
                              <w:iCs/>
                            </w:rPr>
                          </m:ctrlPr>
                        </m:sSupPr>
                        <m:e>
                          <m:r>
                            <w:rPr>
                              <w:rFonts w:ascii="Cambria Math" w:hAnsi="Cambria Math" w:cs="Arial"/>
                              <w:lang w:val="pt-BR" w:eastAsia="pt-BR"/>
                            </w:rPr>
                            <m:t>q</m:t>
                          </m:r>
                        </m:e>
                        <m:sup>
                          <m:r>
                            <w:rPr>
                              <w:rFonts w:ascii="Cambria Math" w:hAnsi="Cambria Math" w:cs="Arial"/>
                              <w:lang w:val="pt-BR" w:eastAsia="pt-BR"/>
                            </w:rPr>
                            <m:t>*</m:t>
                          </m:r>
                        </m:sup>
                      </m:sSup>
                      <m:d>
                        <m:dPr>
                          <m:ctrlPr>
                            <w:rPr>
                              <w:rFonts w:ascii="Cambria Math" w:hAnsi="Cambria Math" w:cs="Arial"/>
                              <w:i/>
                              <w:iCs/>
                            </w:rPr>
                          </m:ctrlPr>
                        </m:dPr>
                        <m:e>
                          <m:r>
                            <m:rPr>
                              <m:sty m:val="p"/>
                            </m:rPr>
                            <w:rPr>
                              <w:rFonts w:ascii="Cambria Math" w:hAnsi="Cambria Math" w:cs="Arial"/>
                              <w:lang w:eastAsia="pt-BR"/>
                            </w:rPr>
                            <m:t>ξ</m:t>
                          </m:r>
                          <m:r>
                            <m:rPr>
                              <m:sty m:val="p"/>
                            </m:rPr>
                            <w:rPr>
                              <w:rFonts w:ascii="Cambria Math" w:hAnsi="Cambria Math" w:cs="Arial"/>
                              <w:lang w:val="pt-BR" w:eastAsia="pt-BR"/>
                            </w:rPr>
                            <m:t>;X</m:t>
                          </m:r>
                        </m:e>
                      </m:d>
                      <m:r>
                        <w:rPr>
                          <w:rFonts w:ascii="Cambria Math" w:hAnsi="Cambria Math" w:cs="Arial"/>
                          <w:noProof/>
                          <w:lang w:val="pt-BR" w:eastAsia="pt-BR"/>
                        </w:rPr>
                        <m:t>d</m:t>
                      </m:r>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BR"/>
                            </w:rPr>
                            <m:t>e</m:t>
                          </m:r>
                        </m:sub>
                      </m:sSub>
                      <m:d>
                        <m:dPr>
                          <m:ctrlPr>
                            <w:rPr>
                              <w:rFonts w:ascii="Cambria Math" w:hAnsi="Cambria Math" w:cs="Arial"/>
                              <w:i/>
                              <w:iCs/>
                              <w:lang w:eastAsia="pt-BR"/>
                            </w:rPr>
                          </m:ctrlPr>
                        </m:dPr>
                        <m:e>
                          <m:r>
                            <m:rPr>
                              <m:sty m:val="p"/>
                            </m:rPr>
                            <w:rPr>
                              <w:rFonts w:ascii="Cambria Math" w:hAnsi="Cambria Math" w:cs="Arial"/>
                              <w:lang w:val="pt-BR" w:eastAsia="pt-BR"/>
                            </w:rPr>
                            <m:t>X</m:t>
                          </m:r>
                        </m:e>
                      </m:d>
                    </m:e>
                  </m:nary>
                </m:e>
              </m:nary>
              <m:r>
                <w:rPr>
                  <w:rFonts w:ascii="Cambria Math" w:hAnsi="Cambria Math" w:cs="Arial"/>
                  <w:lang w:val="pt-BR" w:eastAsia="pt-BR"/>
                </w:rPr>
                <m:t>-</m:t>
              </m:r>
              <m:nary>
                <m:naryPr>
                  <m:chr m:val="∑"/>
                  <m:limLoc m:val="undOvr"/>
                  <m:ctrlPr>
                    <w:rPr>
                      <w:rFonts w:ascii="Cambria Math" w:eastAsia="Calibri" w:hAnsi="Cambria Math" w:cs="Arial"/>
                      <w:i/>
                      <w:lang w:val="pt-BR" w:eastAsia="en-US"/>
                    </w:rPr>
                  </m:ctrlPr>
                </m:naryPr>
                <m:sub>
                  <m:r>
                    <w:rPr>
                      <w:rFonts w:ascii="Cambria Math" w:eastAsia="Calibri" w:hAnsi="Cambria Math" w:cs="Arial"/>
                      <w:lang w:val="pt-BR" w:eastAsia="en-US"/>
                    </w:rPr>
                    <m:t>e=1</m:t>
                  </m:r>
                </m:sub>
                <m:sup>
                  <m:r>
                    <w:rPr>
                      <w:rFonts w:ascii="Cambria Math" w:eastAsia="Calibri" w:hAnsi="Cambria Math" w:cs="Arial"/>
                      <w:lang w:val="pt-BR" w:eastAsia="en-US"/>
                    </w:rPr>
                    <m:t>m</m:t>
                  </m:r>
                </m:sup>
                <m:e>
                  <m:nary>
                    <m:naryPr>
                      <m:limLoc m:val="subSup"/>
                      <m:ctrlPr>
                        <w:rPr>
                          <w:rFonts w:ascii="Cambria Math" w:hAnsi="Cambria Math" w:cs="Arial"/>
                          <w:i/>
                          <w:lang w:eastAsia="pt-BR"/>
                        </w:rPr>
                      </m:ctrlPr>
                    </m:naryPr>
                    <m:sub>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BR"/>
                            </w:rPr>
                            <m:t>e</m:t>
                          </m:r>
                        </m:sub>
                      </m:sSub>
                      <m:d>
                        <m:dPr>
                          <m:ctrlPr>
                            <w:rPr>
                              <w:rFonts w:ascii="Cambria Math" w:hAnsi="Cambria Math" w:cs="Arial"/>
                              <w:i/>
                              <w:iCs/>
                              <w:lang w:eastAsia="pt-BR"/>
                            </w:rPr>
                          </m:ctrlPr>
                        </m:dPr>
                        <m:e>
                          <m:r>
                            <m:rPr>
                              <m:sty m:val="p"/>
                            </m:rPr>
                            <w:rPr>
                              <w:rFonts w:ascii="Cambria Math" w:hAnsi="Cambria Math" w:cs="Arial"/>
                              <w:lang w:val="pt-BR" w:eastAsia="pt-BR"/>
                            </w:rPr>
                            <m:t>X</m:t>
                          </m:r>
                        </m:e>
                      </m:d>
                    </m:sub>
                    <m:sup/>
                    <m:e>
                      <m:r>
                        <w:rPr>
                          <w:rFonts w:ascii="Cambria Math" w:hAnsi="Cambria Math" w:cs="Arial"/>
                          <w:lang w:val="pt-BR" w:eastAsia="pt-BR"/>
                        </w:rPr>
                        <m:t>q</m:t>
                      </m:r>
                      <m:d>
                        <m:dPr>
                          <m:ctrlPr>
                            <w:rPr>
                              <w:rFonts w:ascii="Cambria Math" w:hAnsi="Cambria Math" w:cs="Arial"/>
                              <w:i/>
                              <w:noProof/>
                            </w:rPr>
                          </m:ctrlPr>
                        </m:dPr>
                        <m:e>
                          <m:r>
                            <m:rPr>
                              <m:sty m:val="p"/>
                            </m:rPr>
                            <w:rPr>
                              <w:rFonts w:ascii="Cambria Math" w:hAnsi="Cambria Math" w:cs="Arial"/>
                              <w:noProof/>
                              <w:lang w:val="pt-BR" w:eastAsia="pt-BR"/>
                            </w:rPr>
                            <m:t>X</m:t>
                          </m:r>
                        </m:e>
                      </m:d>
                      <m:r>
                        <w:rPr>
                          <w:rFonts w:ascii="Cambria Math" w:hAnsi="Cambria Math" w:cs="Arial"/>
                          <w:lang w:val="pt-BR" w:eastAsia="pt-BR"/>
                        </w:rPr>
                        <m:t>K</m:t>
                      </m:r>
                      <m:d>
                        <m:dPr>
                          <m:ctrlPr>
                            <w:rPr>
                              <w:rFonts w:ascii="Cambria Math" w:hAnsi="Cambria Math" w:cs="Arial"/>
                              <w:i/>
                              <w:iCs/>
                            </w:rPr>
                          </m:ctrlPr>
                        </m:dPr>
                        <m:e>
                          <m:r>
                            <m:rPr>
                              <m:sty m:val="p"/>
                            </m:rPr>
                            <w:rPr>
                              <w:rFonts w:ascii="Cambria Math" w:hAnsi="Cambria Math" w:cs="Arial"/>
                              <w:lang w:val="pt-BR" w:eastAsia="pt-BR"/>
                            </w:rPr>
                            <m:t>X</m:t>
                          </m:r>
                        </m:e>
                      </m:d>
                      <m:sSubSup>
                        <m:sSubSupPr>
                          <m:ctrlPr>
                            <w:rPr>
                              <w:rFonts w:ascii="Cambria Math" w:hAnsi="Cambria Math" w:cs="Arial"/>
                              <w:i/>
                              <w:iCs/>
                            </w:rPr>
                          </m:ctrlPr>
                        </m:sSubSupPr>
                        <m:e>
                          <m:r>
                            <w:rPr>
                              <w:rFonts w:ascii="Cambria Math" w:hAnsi="Cambria Math" w:cs="Arial"/>
                              <w:lang w:val="pt-BR" w:eastAsia="pt-BR"/>
                            </w:rPr>
                            <m:t>u</m:t>
                          </m:r>
                        </m:e>
                        <m:sub/>
                        <m:sup>
                          <m:r>
                            <w:rPr>
                              <w:rFonts w:ascii="Cambria Math" w:hAnsi="Cambria Math" w:cs="Arial"/>
                              <w:lang w:val="pt-BR" w:eastAsia="pt-BR"/>
                            </w:rPr>
                            <m:t>*</m:t>
                          </m:r>
                        </m:sup>
                      </m:sSubSup>
                      <m:d>
                        <m:dPr>
                          <m:ctrlPr>
                            <w:rPr>
                              <w:rFonts w:ascii="Cambria Math" w:hAnsi="Cambria Math" w:cs="Arial"/>
                              <w:i/>
                              <w:iCs/>
                            </w:rPr>
                          </m:ctrlPr>
                        </m:dPr>
                        <m:e>
                          <m:r>
                            <m:rPr>
                              <m:sty m:val="p"/>
                            </m:rPr>
                            <w:rPr>
                              <w:rFonts w:ascii="Cambria Math" w:hAnsi="Cambria Math" w:cs="Arial"/>
                              <w:lang w:eastAsia="pt-BR"/>
                            </w:rPr>
                            <m:t>ξ</m:t>
                          </m:r>
                          <m:r>
                            <m:rPr>
                              <m:sty m:val="p"/>
                            </m:rPr>
                            <w:rPr>
                              <w:rFonts w:ascii="Cambria Math" w:hAnsi="Cambria Math" w:cs="Arial"/>
                              <w:lang w:val="pt-BR" w:eastAsia="pt-BR"/>
                            </w:rPr>
                            <m:t>;X</m:t>
                          </m:r>
                        </m:e>
                      </m:d>
                      <m:r>
                        <w:rPr>
                          <w:rFonts w:ascii="Cambria Math" w:hAnsi="Cambria Math" w:cs="Arial"/>
                          <w:noProof/>
                          <w:lang w:val="pt-BR" w:eastAsia="pt-BR"/>
                        </w:rPr>
                        <m:t>d</m:t>
                      </m:r>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BR"/>
                            </w:rPr>
                            <m:t>e</m:t>
                          </m:r>
                        </m:sub>
                      </m:sSub>
                      <m:d>
                        <m:dPr>
                          <m:ctrlPr>
                            <w:rPr>
                              <w:rFonts w:ascii="Cambria Math" w:hAnsi="Cambria Math" w:cs="Arial"/>
                              <w:i/>
                              <w:iCs/>
                              <w:lang w:eastAsia="pt-BR"/>
                            </w:rPr>
                          </m:ctrlPr>
                        </m:dPr>
                        <m:e>
                          <m:r>
                            <m:rPr>
                              <m:sty m:val="p"/>
                            </m:rPr>
                            <w:rPr>
                              <w:rFonts w:ascii="Cambria Math" w:hAnsi="Cambria Math" w:cs="Arial"/>
                              <w:lang w:val="pt-BR" w:eastAsia="pt-BR"/>
                            </w:rPr>
                            <m:t>X</m:t>
                          </m:r>
                        </m:e>
                      </m:d>
                    </m:e>
                  </m:nary>
                </m:e>
              </m:nary>
              <m:r>
                <w:rPr>
                  <w:rFonts w:ascii="Cambria Math" w:hAnsi="Cambria Math" w:cs="Arial"/>
                  <w:lang w:val="pt-BR" w:eastAsia="pt-BR"/>
                </w:rPr>
                <m:t>=</m:t>
              </m:r>
              <m:r>
                <w:rPr>
                  <w:rFonts w:ascii="Cambria Math" w:hAnsi="Cambria Math" w:cs="Arial"/>
                  <w:lang w:val="pt-BR"/>
                </w:rPr>
                <m:t xml:space="preserve"> </m:t>
              </m:r>
              <m:sPre>
                <m:sPrePr>
                  <m:ctrlPr>
                    <w:rPr>
                      <w:rFonts w:ascii="Cambria Math" w:hAnsi="Cambria Math" w:cs="Arial"/>
                      <w:i/>
                      <w:iCs/>
                    </w:rPr>
                  </m:ctrlPr>
                </m:sPrePr>
                <m:sub/>
                <m:sup>
                  <m:r>
                    <m:rPr>
                      <m:sty m:val="p"/>
                    </m:rPr>
                    <w:rPr>
                      <w:rFonts w:ascii="Cambria Math" w:hAnsi="Cambria Math" w:cs="Arial"/>
                    </w:rPr>
                    <m:t>ξ</m:t>
                  </m:r>
                </m:sup>
                <m:e>
                  <m:sSup>
                    <m:sSupPr>
                      <m:ctrlPr>
                        <w:rPr>
                          <w:rFonts w:ascii="Cambria Math" w:hAnsi="Cambria Math" w:cs="Arial"/>
                          <w:i/>
                        </w:rPr>
                      </m:ctrlPr>
                    </m:sSupPr>
                    <m:e>
                      <m:r>
                        <w:rPr>
                          <w:rFonts w:ascii="Cambria Math" w:hAnsi="Cambria Math" w:cs="Arial"/>
                        </w:rPr>
                        <m:t>α</m:t>
                      </m:r>
                      <m:ctrlPr>
                        <w:rPr>
                          <w:rFonts w:ascii="Cambria Math" w:hAnsi="Cambria Math" w:cs="Arial"/>
                          <w:i/>
                          <w:iCs/>
                        </w:rPr>
                      </m:ctrlPr>
                    </m:e>
                    <m:sup>
                      <m:r>
                        <w:rPr>
                          <w:rFonts w:ascii="Cambria Math" w:hAnsi="Cambria Math" w:cs="Arial"/>
                          <w:lang w:val="pt-BR"/>
                        </w:rPr>
                        <m:t>j</m:t>
                      </m:r>
                      <m:ctrlPr>
                        <w:rPr>
                          <w:rFonts w:ascii="Cambria Math" w:hAnsi="Cambria Math" w:cs="Arial"/>
                          <w:i/>
                          <w:iCs/>
                        </w:rPr>
                      </m:ctrlPr>
                    </m:sup>
                  </m:sSup>
                </m:e>
              </m:sPre>
              <m:nary>
                <m:naryPr>
                  <m:chr m:val="∑"/>
                  <m:limLoc m:val="undOvr"/>
                  <m:ctrlPr>
                    <w:rPr>
                      <w:rFonts w:ascii="Cambria Math" w:eastAsia="Calibri" w:hAnsi="Cambria Math" w:cs="Arial"/>
                      <w:i/>
                      <w:lang w:val="pt-BR" w:eastAsia="en-US"/>
                    </w:rPr>
                  </m:ctrlPr>
                </m:naryPr>
                <m:sub>
                  <m:r>
                    <w:rPr>
                      <w:rFonts w:ascii="Cambria Math" w:eastAsia="Calibri" w:hAnsi="Cambria Math" w:cs="Arial"/>
                      <w:lang w:val="pt-BR" w:eastAsia="en-US"/>
                    </w:rPr>
                    <m:t>e=1</m:t>
                  </m:r>
                </m:sub>
                <m:sup>
                  <m:r>
                    <w:rPr>
                      <w:rFonts w:ascii="Cambria Math" w:eastAsia="Calibri" w:hAnsi="Cambria Math" w:cs="Arial"/>
                      <w:lang w:val="pt-BR" w:eastAsia="en-US"/>
                    </w:rPr>
                    <m:t>m</m:t>
                  </m:r>
                </m:sup>
                <m:e>
                  <m:nary>
                    <m:naryPr>
                      <m:limLoc m:val="subSup"/>
                      <m:ctrlPr>
                        <w:rPr>
                          <w:rFonts w:ascii="Cambria Math" w:hAnsi="Cambria Math" w:cs="Arial"/>
                          <w:i/>
                          <w:lang w:eastAsia="pt-BR"/>
                        </w:rPr>
                      </m:ctrlPr>
                    </m:naryPr>
                    <m:sub>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BR"/>
                            </w:rPr>
                            <m:t>e</m:t>
                          </m:r>
                        </m:sub>
                      </m:sSub>
                      <m:d>
                        <m:dPr>
                          <m:ctrlPr>
                            <w:rPr>
                              <w:rFonts w:ascii="Cambria Math" w:hAnsi="Cambria Math" w:cs="Arial"/>
                              <w:i/>
                              <w:iCs/>
                              <w:lang w:eastAsia="pt-BR"/>
                            </w:rPr>
                          </m:ctrlPr>
                        </m:dPr>
                        <m:e>
                          <m:r>
                            <m:rPr>
                              <m:sty m:val="p"/>
                            </m:rPr>
                            <w:rPr>
                              <w:rFonts w:ascii="Cambria Math" w:hAnsi="Cambria Math" w:cs="Arial"/>
                              <w:lang w:val="pt-BR" w:eastAsia="pt-BR"/>
                            </w:rPr>
                            <m:t>X</m:t>
                          </m:r>
                        </m:e>
                      </m:d>
                    </m:sub>
                    <m:sup/>
                    <m:e>
                      <m:sSup>
                        <m:sSupPr>
                          <m:ctrlPr>
                            <w:rPr>
                              <w:rFonts w:ascii="Cambria Math" w:hAnsi="Cambria Math" w:cs="Arial"/>
                              <w:i/>
                              <w:iCs/>
                            </w:rPr>
                          </m:ctrlPr>
                        </m:sSupPr>
                        <m:e>
                          <m:r>
                            <w:rPr>
                              <w:rFonts w:ascii="Cambria Math" w:hAnsi="Cambria Math" w:cs="Arial"/>
                            </w:rPr>
                            <m:t>η</m:t>
                          </m:r>
                        </m:e>
                        <m:sup>
                          <m:r>
                            <w:rPr>
                              <w:rFonts w:ascii="Cambria Math" w:hAnsi="Cambria Math" w:cs="Arial"/>
                              <w:lang w:val="pt-BR"/>
                            </w:rPr>
                            <m:t>j</m:t>
                          </m:r>
                        </m:sup>
                      </m:sSup>
                      <m:d>
                        <m:dPr>
                          <m:ctrlPr>
                            <w:rPr>
                              <w:rFonts w:ascii="Cambria Math" w:eastAsia="Calibri" w:hAnsi="Cambria Math" w:cs="Arial"/>
                              <w:i/>
                            </w:rPr>
                          </m:ctrlPr>
                        </m:dPr>
                        <m:e>
                          <m:sSup>
                            <m:sSupPr>
                              <m:ctrlPr>
                                <w:rPr>
                                  <w:rFonts w:ascii="Cambria Math" w:eastAsia="Calibri" w:hAnsi="Cambria Math" w:cs="Arial"/>
                                </w:rPr>
                              </m:ctrlPr>
                            </m:sSupPr>
                            <m:e>
                              <m:r>
                                <m:rPr>
                                  <m:sty m:val="p"/>
                                </m:rPr>
                                <w:rPr>
                                  <w:rFonts w:ascii="Cambria Math" w:hAnsi="Cambria Math" w:cs="Arial"/>
                                  <w:lang w:val="pt-BR"/>
                                </w:rPr>
                                <m:t>X</m:t>
                              </m:r>
                            </m:e>
                            <m:sup>
                              <m:r>
                                <m:rPr>
                                  <m:sty m:val="p"/>
                                </m:rPr>
                                <w:rPr>
                                  <w:rFonts w:ascii="Cambria Math" w:hAnsi="Cambria Math" w:cs="Arial"/>
                                  <w:lang w:val="pt-BR"/>
                                </w:rPr>
                                <m:t>j</m:t>
                              </m:r>
                            </m:sup>
                          </m:sSup>
                          <m:r>
                            <m:rPr>
                              <m:sty m:val="p"/>
                            </m:rPr>
                            <w:rPr>
                              <w:rFonts w:ascii="Cambria Math" w:hAnsi="Cambria Math" w:cs="Arial"/>
                              <w:lang w:val="pt-BR"/>
                            </w:rPr>
                            <m:t>;X</m:t>
                          </m:r>
                        </m:e>
                      </m:d>
                      <m:r>
                        <w:rPr>
                          <w:rFonts w:ascii="Cambria Math" w:hAnsi="Cambria Math" w:cs="Arial"/>
                          <w:noProof/>
                          <w:lang w:val="pt-BR" w:eastAsia="pt-BR"/>
                        </w:rPr>
                        <m:t>d</m:t>
                      </m:r>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BR"/>
                            </w:rPr>
                            <m:t>e</m:t>
                          </m:r>
                        </m:sub>
                      </m:sSub>
                      <m:d>
                        <m:dPr>
                          <m:ctrlPr>
                            <w:rPr>
                              <w:rFonts w:ascii="Cambria Math" w:hAnsi="Cambria Math" w:cs="Arial"/>
                              <w:i/>
                              <w:iCs/>
                              <w:lang w:eastAsia="pt-BR"/>
                            </w:rPr>
                          </m:ctrlPr>
                        </m:dPr>
                        <m:e>
                          <m:r>
                            <m:rPr>
                              <m:sty m:val="p"/>
                            </m:rPr>
                            <w:rPr>
                              <w:rFonts w:ascii="Cambria Math" w:hAnsi="Cambria Math" w:cs="Arial"/>
                              <w:lang w:val="pt-BR" w:eastAsia="pt-BR"/>
                            </w:rPr>
                            <m:t>X</m:t>
                          </m:r>
                        </m:e>
                      </m:d>
                      <m:r>
                        <w:rPr>
                          <w:rFonts w:ascii="Cambria Math" w:hAnsi="Cambria Math" w:cs="Arial"/>
                          <w:lang w:val="pt-BR" w:eastAsia="pt-BR"/>
                        </w:rPr>
                        <m:t>.</m:t>
                      </m:r>
                    </m:e>
                  </m:nary>
                </m:e>
              </m:nary>
            </m:oMath>
            <w:r w:rsidR="00227DA1" w:rsidRPr="00FE260B">
              <w:rPr>
                <w:rFonts w:ascii="Arial" w:hAnsi="Arial" w:cs="Arial"/>
                <w:lang w:val="pt-BR" w:eastAsia="en-US"/>
              </w:rPr>
              <w:t xml:space="preserve"> </w:t>
            </w:r>
          </w:p>
        </w:tc>
        <w:tc>
          <w:tcPr>
            <w:tcW w:w="354" w:type="pct"/>
            <w:vAlign w:val="center"/>
          </w:tcPr>
          <w:p w14:paraId="78DEB736" w14:textId="77777777" w:rsidR="00EB0A80" w:rsidRPr="00FE260B" w:rsidRDefault="00EB0A80" w:rsidP="00D3733D">
            <w:pPr>
              <w:pStyle w:val="NormalCilamce2011"/>
              <w:spacing w:line="360" w:lineRule="auto"/>
              <w:ind w:firstLine="0"/>
              <w:jc w:val="right"/>
              <w:rPr>
                <w:rFonts w:ascii="Arial" w:hAnsi="Arial" w:cs="Arial"/>
              </w:rPr>
            </w:pPr>
            <w:r w:rsidRPr="00FE260B">
              <w:rPr>
                <w:rFonts w:ascii="Arial" w:hAnsi="Arial" w:cs="Arial"/>
              </w:rPr>
              <w:t>(</w:t>
            </w:r>
            <w:r w:rsidR="00AB5CCB" w:rsidRPr="00FE260B">
              <w:rPr>
                <w:rFonts w:ascii="Arial" w:hAnsi="Arial" w:cs="Arial"/>
              </w:rPr>
              <w:t>7</w:t>
            </w:r>
            <w:r w:rsidR="00D3733D" w:rsidRPr="00FE260B">
              <w:rPr>
                <w:rFonts w:ascii="Arial" w:hAnsi="Arial" w:cs="Arial"/>
              </w:rPr>
              <w:t>1</w:t>
            </w:r>
            <w:r w:rsidRPr="00FE260B">
              <w:rPr>
                <w:rFonts w:ascii="Arial" w:hAnsi="Arial" w:cs="Arial"/>
              </w:rPr>
              <w:t>)</w:t>
            </w:r>
          </w:p>
        </w:tc>
      </w:tr>
    </w:tbl>
    <w:p w14:paraId="401A7268" w14:textId="77777777" w:rsidR="00EB0A80" w:rsidRPr="00FE260B" w:rsidRDefault="00EB0A80" w:rsidP="00BB15C4">
      <w:pPr>
        <w:spacing w:after="0" w:line="360" w:lineRule="auto"/>
        <w:jc w:val="both"/>
        <w:rPr>
          <w:rFonts w:ascii="Arial" w:eastAsiaTheme="minorHAnsi" w:hAnsi="Arial" w:cs="Arial"/>
          <w:sz w:val="16"/>
          <w:szCs w:val="24"/>
        </w:rPr>
      </w:pPr>
    </w:p>
    <w:p w14:paraId="129DB7A8" w14:textId="77777777" w:rsidR="00AB5CCB" w:rsidRPr="00FE260B" w:rsidRDefault="00AB5CCB" w:rsidP="00BB15C4">
      <w:pPr>
        <w:pStyle w:val="Pr-formataoHTML"/>
        <w:spacing w:line="360" w:lineRule="auto"/>
        <w:jc w:val="both"/>
        <w:rPr>
          <w:rFonts w:ascii="Arial" w:hAnsi="Arial" w:cs="Arial"/>
          <w:sz w:val="24"/>
          <w:szCs w:val="24"/>
        </w:rPr>
      </w:pPr>
      <w:r w:rsidRPr="00FE260B">
        <w:rPr>
          <w:rFonts w:ascii="Arial" w:hAnsi="Arial" w:cs="Arial"/>
          <w:sz w:val="24"/>
          <w:szCs w:val="24"/>
        </w:rPr>
        <w:t>Como</w:t>
      </w:r>
      <w:r w:rsidR="00F84D5F" w:rsidRPr="00FE260B">
        <w:rPr>
          <w:rFonts w:ascii="Arial" w:hAnsi="Arial" w:cs="Arial"/>
          <w:sz w:val="24"/>
          <w:szCs w:val="24"/>
        </w:rPr>
        <w:t xml:space="preserve"> </w:t>
      </w:r>
      <w:r w:rsidR="0057362C" w:rsidRPr="00FE260B">
        <w:rPr>
          <w:rFonts w:ascii="Arial" w:hAnsi="Arial" w:cs="Arial"/>
          <w:sz w:val="24"/>
          <w:szCs w:val="24"/>
        </w:rPr>
        <w:t>os pontos</w:t>
      </w:r>
      <w:r w:rsidRPr="00FE260B">
        <w:rPr>
          <w:rFonts w:ascii="Arial" w:hAnsi="Arial" w:cs="Arial"/>
          <w:sz w:val="24"/>
          <w:szCs w:val="24"/>
        </w:rPr>
        <w:t xml:space="preserve"> fonte, ponto</w:t>
      </w:r>
      <w:r w:rsidR="00F84D5F" w:rsidRPr="00FE260B">
        <w:rPr>
          <w:rFonts w:ascii="Arial" w:hAnsi="Arial" w:cs="Arial"/>
          <w:sz w:val="24"/>
          <w:szCs w:val="24"/>
        </w:rPr>
        <w:t>s</w:t>
      </w:r>
      <w:r w:rsidRPr="00FE260B">
        <w:rPr>
          <w:rFonts w:ascii="Arial" w:hAnsi="Arial" w:cs="Arial"/>
          <w:sz w:val="24"/>
          <w:szCs w:val="24"/>
        </w:rPr>
        <w:t xml:space="preserve"> base e ponto</w:t>
      </w:r>
      <w:r w:rsidR="00F84D5F" w:rsidRPr="00FE260B">
        <w:rPr>
          <w:rFonts w:ascii="Arial" w:hAnsi="Arial" w:cs="Arial"/>
          <w:sz w:val="24"/>
          <w:szCs w:val="24"/>
        </w:rPr>
        <w:t>s</w:t>
      </w:r>
      <w:r w:rsidRPr="00FE260B">
        <w:rPr>
          <w:rFonts w:ascii="Arial" w:hAnsi="Arial" w:cs="Arial"/>
          <w:sz w:val="24"/>
          <w:szCs w:val="24"/>
        </w:rPr>
        <w:t xml:space="preserve"> campo possuem o mesmo intervalo n de varredu</w:t>
      </w:r>
      <w:r w:rsidR="00F84D5F" w:rsidRPr="00FE260B">
        <w:rPr>
          <w:rFonts w:ascii="Arial" w:hAnsi="Arial" w:cs="Arial"/>
          <w:sz w:val="24"/>
          <w:szCs w:val="24"/>
        </w:rPr>
        <w:t xml:space="preserve">ra, </w:t>
      </w:r>
      <w:r w:rsidR="00CE51D6" w:rsidRPr="00FE260B">
        <w:rPr>
          <w:rFonts w:ascii="Arial" w:hAnsi="Arial" w:cs="Arial"/>
          <w:sz w:val="24"/>
          <w:szCs w:val="24"/>
        </w:rPr>
        <w:t>logo temos</w:t>
      </w:r>
      <w:r w:rsidRPr="00FE260B">
        <w:rPr>
          <w:rFonts w:ascii="Arial" w:hAnsi="Arial" w:cs="Arial"/>
          <w:sz w:val="24"/>
          <w:szCs w:val="24"/>
        </w:rPr>
        <w:t xml:space="preserve"> o </w:t>
      </w:r>
      <w:r w:rsidR="00CE51D6" w:rsidRPr="00FE260B">
        <w:rPr>
          <w:rFonts w:ascii="Arial" w:hAnsi="Arial" w:cs="Arial"/>
          <w:sz w:val="24"/>
          <w:szCs w:val="24"/>
        </w:rPr>
        <w:t xml:space="preserve">seguinte </w:t>
      </w:r>
      <w:r w:rsidRPr="00FE260B">
        <w:rPr>
          <w:rFonts w:ascii="Arial" w:hAnsi="Arial" w:cs="Arial"/>
          <w:sz w:val="24"/>
          <w:szCs w:val="24"/>
        </w:rPr>
        <w:t>sistema matricial</w:t>
      </w:r>
      <w:r w:rsidR="00CE51D6" w:rsidRPr="00FE260B">
        <w:rPr>
          <w:rFonts w:ascii="Arial" w:hAnsi="Arial" w:cs="Arial"/>
          <w:sz w:val="24"/>
          <w:szCs w:val="24"/>
        </w:rPr>
        <w:t>:</w:t>
      </w:r>
    </w:p>
    <w:p w14:paraId="752F30A4" w14:textId="77777777" w:rsidR="00AB5CCB" w:rsidRPr="00FE260B" w:rsidRDefault="00AB5CCB" w:rsidP="00BB15C4">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AB5CCB" w:rsidRPr="00FE260B" w14:paraId="7563DC9E" w14:textId="77777777" w:rsidTr="0057694C">
        <w:trPr>
          <w:trHeight w:val="567"/>
        </w:trPr>
        <w:tc>
          <w:tcPr>
            <w:tcW w:w="4646" w:type="pct"/>
            <w:vAlign w:val="center"/>
          </w:tcPr>
          <w:p w14:paraId="76475BDF" w14:textId="77777777" w:rsidR="00AB5CCB" w:rsidRPr="00FE260B" w:rsidRDefault="00454FD3" w:rsidP="008909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p>
                  <m:sSupPr>
                    <m:ctrlPr>
                      <w:rPr>
                        <w:rFonts w:ascii="Cambria Math" w:eastAsia="Times New Roman" w:hAnsi="Cambria Math" w:cs="Arial"/>
                        <w:sz w:val="24"/>
                        <w:szCs w:val="24"/>
                      </w:rPr>
                    </m:ctrlPr>
                  </m:sSupPr>
                  <m:e>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nn</m:t>
                                  </m:r>
                                </m:sub>
                              </m:sSub>
                            </m:e>
                          </m:mr>
                        </m:m>
                      </m:e>
                    </m:d>
                  </m:e>
                  <m:sup>
                    <m:r>
                      <m:rPr>
                        <m:sty m:val="p"/>
                      </m:rPr>
                      <w:rPr>
                        <w:rFonts w:ascii="Cambria Math" w:eastAsia="Times New Roman" w:hAnsi="Cambria Math" w:cs="Arial"/>
                        <w:sz w:val="24"/>
                        <w:szCs w:val="24"/>
                      </w:rPr>
                      <m:t>k</m:t>
                    </m:r>
                  </m:sup>
                </m:sSup>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n</m:t>
                              </m:r>
                            </m:sub>
                          </m:sSub>
                        </m:e>
                      </m:mr>
                    </m:m>
                  </m:e>
                </m:d>
                <m:r>
                  <m:rPr>
                    <m:sty m:val="p"/>
                  </m:rPr>
                  <w:rPr>
                    <w:rFonts w:ascii="Cambria Math" w:hAnsi="Cambria Math"/>
                    <w:sz w:val="24"/>
                    <w:szCs w:val="24"/>
                    <w:lang w:eastAsia="pt-BR"/>
                  </w:rPr>
                  <m:t>-</m:t>
                </m:r>
                <m:sSup>
                  <m:sSupPr>
                    <m:ctrlPr>
                      <w:rPr>
                        <w:rFonts w:ascii="Cambria Math" w:eastAsia="Times New Roman" w:hAnsi="Cambria Math" w:cs="Arial"/>
                        <w:sz w:val="24"/>
                        <w:szCs w:val="24"/>
                      </w:rPr>
                    </m:ctrlPr>
                  </m:sSupPr>
                  <m:e>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nn</m:t>
                                  </m:r>
                                </m:sub>
                              </m:sSub>
                            </m:e>
                          </m:mr>
                        </m:m>
                      </m:e>
                    </m:d>
                  </m:e>
                  <m:sup>
                    <m:r>
                      <m:rPr>
                        <m:sty m:val="p"/>
                      </m:rPr>
                      <w:rPr>
                        <w:rFonts w:ascii="Cambria Math" w:eastAsia="Times New Roman" w:hAnsi="Cambria Math" w:cs="Arial"/>
                        <w:sz w:val="24"/>
                        <w:szCs w:val="24"/>
                      </w:rPr>
                      <m:t>k</m:t>
                    </m:r>
                  </m:sup>
                </m:sSup>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q</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q</m:t>
                              </m:r>
                            </m:e>
                            <m:sub>
                              <m:r>
                                <m:rPr>
                                  <m:sty m:val="p"/>
                                </m:rPr>
                                <w:rPr>
                                  <w:rFonts w:ascii="Cambria Math" w:hAnsi="Cambria Math"/>
                                  <w:sz w:val="24"/>
                                  <w:szCs w:val="24"/>
                                  <w:lang w:eastAsia="pt-BR"/>
                                </w:rPr>
                                <m:t>n</m:t>
                              </m:r>
                            </m:sub>
                          </m:sSub>
                        </m:e>
                      </m:mr>
                    </m:m>
                  </m:e>
                </m:d>
                <m:r>
                  <m:rPr>
                    <m:sty m:val="p"/>
                  </m:rPr>
                  <w:rPr>
                    <w:rFonts w:ascii="Cambria Math" w:eastAsia="Times New Roman" w:hAnsi="Cambria Math" w:cs="Arial"/>
                    <w:sz w:val="24"/>
                    <w:szCs w:val="24"/>
                    <w:lang w:eastAsia="pt-BR"/>
                  </w:rPr>
                  <m:t>=</m:t>
                </m:r>
                <m:sSup>
                  <m:sSupPr>
                    <m:ctrlPr>
                      <w:rPr>
                        <w:rFonts w:ascii="Cambria Math" w:eastAsia="Times New Roman" w:hAnsi="Cambria Math" w:cs="Arial"/>
                        <w:sz w:val="24"/>
                        <w:szCs w:val="24"/>
                      </w:rPr>
                    </m:ctrlPr>
                  </m:sSupPr>
                  <m:e>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Times New Roman" w:hAnsi="Cambria Math" w:cs="Arial"/>
                                      <w:sz w:val="24"/>
                                      <w:szCs w:val="24"/>
                                    </w:rPr>
                                  </m:ctrlPr>
                                </m:sSupPr>
                                <m:e>
                                  <m:sPre>
                                    <m:sPrePr>
                                      <m:ctrlPr>
                                        <w:rPr>
                                          <w:rFonts w:ascii="Cambria Math" w:eastAsia="Times New Roman" w:hAnsi="Cambria Math" w:cs="Arial"/>
                                          <w:sz w:val="24"/>
                                          <w:szCs w:val="24"/>
                                          <w:lang w:eastAsia="pt-BR"/>
                                        </w:rPr>
                                      </m:ctrlPr>
                                    </m:sPrePr>
                                    <m:sub/>
                                    <m:sup>
                                      <m:r>
                                        <m:rPr>
                                          <m:sty m:val="p"/>
                                        </m:rPr>
                                        <w:rPr>
                                          <w:rFonts w:ascii="Cambria Math" w:eastAsia="Times New Roman" w:hAnsi="Cambria Math" w:cs="Arial"/>
                                          <w:sz w:val="24"/>
                                          <w:szCs w:val="24"/>
                                          <w:lang w:eastAsia="pt-BR"/>
                                        </w:rPr>
                                        <m:t>1</m:t>
                                      </m:r>
                                    </m:sup>
                                    <m:e>
                                      <m:r>
                                        <m:rPr>
                                          <m:sty m:val="p"/>
                                        </m:rPr>
                                        <w:rPr>
                                          <w:rFonts w:ascii="Cambria Math" w:hAnsi="Cambria Math" w:cs="Arial"/>
                                          <w:sz w:val="24"/>
                                          <w:szCs w:val="24"/>
                                        </w:rPr>
                                        <m:t>α</m:t>
                                      </m:r>
                                    </m:e>
                                  </m:sPre>
                                </m:e>
                                <m:sup>
                                  <m:r>
                                    <m:rPr>
                                      <m:sty m:val="p"/>
                                    </m:rPr>
                                    <w:rPr>
                                      <w:rFonts w:ascii="Cambria Math" w:eastAsia="Times New Roman" w:hAnsi="Cambria Math" w:cs="Arial"/>
                                      <w:sz w:val="24"/>
                                      <w:szCs w:val="24"/>
                                      <w:lang w:eastAsia="pt-BR"/>
                                    </w:rPr>
                                    <m:t>1</m:t>
                                  </m:r>
                                </m:sup>
                              </m:sSup>
                            </m:e>
                            <m:e>
                              <m:r>
                                <w:rPr>
                                  <w:rFonts w:ascii="Cambria Math" w:hAnsi="Cambria Math"/>
                                  <w:sz w:val="24"/>
                                  <w:szCs w:val="24"/>
                                </w:rPr>
                                <m:t>…</m:t>
                              </m:r>
                            </m:e>
                            <m:e>
                              <m:sSup>
                                <m:sSupPr>
                                  <m:ctrlPr>
                                    <w:rPr>
                                      <w:rFonts w:ascii="Cambria Math" w:eastAsia="Times New Roman" w:hAnsi="Cambria Math" w:cs="Arial"/>
                                      <w:sz w:val="24"/>
                                      <w:szCs w:val="24"/>
                                    </w:rPr>
                                  </m:ctrlPr>
                                </m:sSupPr>
                                <m:e>
                                  <m:sPre>
                                    <m:sPrePr>
                                      <m:ctrlPr>
                                        <w:rPr>
                                          <w:rFonts w:ascii="Cambria Math" w:eastAsia="Times New Roman" w:hAnsi="Cambria Math" w:cs="Arial"/>
                                          <w:sz w:val="24"/>
                                          <w:szCs w:val="24"/>
                                          <w:lang w:eastAsia="pt-BR"/>
                                        </w:rPr>
                                      </m:ctrlPr>
                                    </m:sPrePr>
                                    <m:sub/>
                                    <m:sup>
                                      <m:r>
                                        <m:rPr>
                                          <m:sty m:val="p"/>
                                        </m:rPr>
                                        <w:rPr>
                                          <w:rFonts w:ascii="Cambria Math" w:eastAsia="Times New Roman" w:hAnsi="Cambria Math" w:cs="Arial"/>
                                          <w:sz w:val="24"/>
                                          <w:szCs w:val="24"/>
                                          <w:lang w:eastAsia="pt-BR"/>
                                        </w:rPr>
                                        <m:t>1</m:t>
                                      </m:r>
                                    </m:sup>
                                    <m:e>
                                      <m:r>
                                        <m:rPr>
                                          <m:sty m:val="p"/>
                                        </m:rPr>
                                        <w:rPr>
                                          <w:rFonts w:ascii="Cambria Math" w:hAnsi="Cambria Math" w:cs="Arial"/>
                                          <w:sz w:val="24"/>
                                          <w:szCs w:val="24"/>
                                        </w:rPr>
                                        <m:t>α</m:t>
                                      </m:r>
                                    </m:e>
                                  </m:sPre>
                                </m:e>
                                <m:sup>
                                  <m:r>
                                    <m:rPr>
                                      <m:sty m:val="p"/>
                                    </m:rPr>
                                    <w:rPr>
                                      <w:rFonts w:ascii="Cambria Math" w:eastAsia="Times New Roman" w:hAnsi="Cambria Math" w:cs="Arial"/>
                                      <w:sz w:val="24"/>
                                      <w:szCs w:val="24"/>
                                    </w:rPr>
                                    <m:t>n</m:t>
                                  </m:r>
                                </m:sup>
                              </m:sSup>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p>
                                <m:sSupPr>
                                  <m:ctrlPr>
                                    <w:rPr>
                                      <w:rFonts w:ascii="Cambria Math" w:eastAsia="Times New Roman" w:hAnsi="Cambria Math" w:cs="Arial"/>
                                      <w:sz w:val="24"/>
                                      <w:szCs w:val="24"/>
                                    </w:rPr>
                                  </m:ctrlPr>
                                </m:sSupPr>
                                <m:e>
                                  <m:sPre>
                                    <m:sPrePr>
                                      <m:ctrlPr>
                                        <w:rPr>
                                          <w:rFonts w:ascii="Cambria Math" w:eastAsia="Times New Roman" w:hAnsi="Cambria Math" w:cs="Arial"/>
                                          <w:sz w:val="24"/>
                                          <w:szCs w:val="24"/>
                                          <w:lang w:eastAsia="pt-BR"/>
                                        </w:rPr>
                                      </m:ctrlPr>
                                    </m:sPrePr>
                                    <m:sub/>
                                    <m:sup>
                                      <m:r>
                                        <m:rPr>
                                          <m:sty m:val="p"/>
                                        </m:rPr>
                                        <w:rPr>
                                          <w:rFonts w:ascii="Cambria Math" w:eastAsia="Times New Roman" w:hAnsi="Cambria Math" w:cs="Arial"/>
                                          <w:sz w:val="24"/>
                                          <w:szCs w:val="24"/>
                                          <w:lang w:eastAsia="pt-BR"/>
                                        </w:rPr>
                                        <m:t>n</m:t>
                                      </m:r>
                                    </m:sup>
                                    <m:e>
                                      <m:r>
                                        <m:rPr>
                                          <m:sty m:val="p"/>
                                        </m:rPr>
                                        <w:rPr>
                                          <w:rFonts w:ascii="Cambria Math" w:hAnsi="Cambria Math" w:cs="Arial"/>
                                          <w:sz w:val="24"/>
                                          <w:szCs w:val="24"/>
                                        </w:rPr>
                                        <m:t>α</m:t>
                                      </m:r>
                                    </m:e>
                                  </m:sPre>
                                </m:e>
                                <m:sup>
                                  <m:r>
                                    <m:rPr>
                                      <m:sty m:val="p"/>
                                    </m:rPr>
                                    <w:rPr>
                                      <w:rFonts w:ascii="Cambria Math" w:eastAsia="Times New Roman" w:hAnsi="Cambria Math" w:cs="Arial"/>
                                      <w:sz w:val="24"/>
                                      <w:szCs w:val="24"/>
                                      <w:lang w:eastAsia="pt-BR"/>
                                    </w:rPr>
                                    <m:t>1</m:t>
                                  </m:r>
                                </m:sup>
                              </m:sSup>
                            </m:e>
                            <m:e>
                              <m:r>
                                <w:rPr>
                                  <w:rFonts w:ascii="Cambria Math" w:hAnsi="Cambria Math"/>
                                  <w:sz w:val="24"/>
                                  <w:szCs w:val="24"/>
                                </w:rPr>
                                <m:t>…</m:t>
                              </m:r>
                            </m:e>
                            <m:e>
                              <m:sSup>
                                <m:sSupPr>
                                  <m:ctrlPr>
                                    <w:rPr>
                                      <w:rFonts w:ascii="Cambria Math" w:eastAsia="Times New Roman" w:hAnsi="Cambria Math" w:cs="Arial"/>
                                      <w:sz w:val="24"/>
                                      <w:szCs w:val="24"/>
                                    </w:rPr>
                                  </m:ctrlPr>
                                </m:sSupPr>
                                <m:e>
                                  <m:sPre>
                                    <m:sPrePr>
                                      <m:ctrlPr>
                                        <w:rPr>
                                          <w:rFonts w:ascii="Cambria Math" w:eastAsia="Times New Roman" w:hAnsi="Cambria Math" w:cs="Arial"/>
                                          <w:sz w:val="24"/>
                                          <w:szCs w:val="24"/>
                                          <w:lang w:eastAsia="pt-BR"/>
                                        </w:rPr>
                                      </m:ctrlPr>
                                    </m:sPrePr>
                                    <m:sub/>
                                    <m:sup>
                                      <m:r>
                                        <m:rPr>
                                          <m:sty m:val="p"/>
                                        </m:rPr>
                                        <w:rPr>
                                          <w:rFonts w:ascii="Cambria Math" w:eastAsia="Times New Roman" w:hAnsi="Cambria Math" w:cs="Arial"/>
                                          <w:sz w:val="24"/>
                                          <w:szCs w:val="24"/>
                                          <w:lang w:eastAsia="pt-BR"/>
                                        </w:rPr>
                                        <m:t>n</m:t>
                                      </m:r>
                                    </m:sup>
                                    <m:e>
                                      <m:r>
                                        <m:rPr>
                                          <m:sty m:val="p"/>
                                        </m:rPr>
                                        <w:rPr>
                                          <w:rFonts w:ascii="Cambria Math" w:hAnsi="Cambria Math" w:cs="Arial"/>
                                          <w:sz w:val="24"/>
                                          <w:szCs w:val="24"/>
                                        </w:rPr>
                                        <m:t>α</m:t>
                                      </m:r>
                                    </m:e>
                                  </m:sPre>
                                </m:e>
                                <m:sup>
                                  <m:r>
                                    <m:rPr>
                                      <m:sty m:val="p"/>
                                    </m:rPr>
                                    <w:rPr>
                                      <w:rFonts w:ascii="Cambria Math" w:eastAsia="Times New Roman" w:hAnsi="Cambria Math" w:cs="Arial"/>
                                      <w:sz w:val="24"/>
                                      <w:szCs w:val="24"/>
                                      <w:lang w:eastAsia="pt-BR"/>
                                    </w:rPr>
                                    <m:t>n</m:t>
                                  </m:r>
                                </m:sup>
                              </m:sSup>
                            </m:e>
                          </m:mr>
                        </m:m>
                      </m:e>
                    </m:d>
                  </m:e>
                  <m:sup>
                    <m:r>
                      <m:rPr>
                        <m:sty m:val="p"/>
                      </m:rPr>
                      <w:rPr>
                        <w:rFonts w:ascii="Cambria Math" w:eastAsia="Times New Roman" w:hAnsi="Cambria Math" w:cs="Arial"/>
                        <w:sz w:val="24"/>
                        <w:szCs w:val="24"/>
                      </w:rPr>
                      <m:t>k</m:t>
                    </m:r>
                  </m:sup>
                </m:sSup>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N</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N</m:t>
                              </m:r>
                            </m:e>
                            <m:sub>
                              <m:r>
                                <m:rPr>
                                  <m:sty m:val="p"/>
                                </m:rPr>
                                <w:rPr>
                                  <w:rFonts w:ascii="Cambria Math" w:hAnsi="Cambria Math"/>
                                  <w:sz w:val="24"/>
                                  <w:szCs w:val="24"/>
                                  <w:lang w:eastAsia="pt-BR"/>
                                </w:rPr>
                                <m:t>n</m:t>
                              </m:r>
                            </m:sub>
                          </m:sSub>
                        </m:e>
                      </m:mr>
                    </m:m>
                  </m:e>
                </m:d>
                <m:r>
                  <w:rPr>
                    <w:rFonts w:ascii="Cambria Math" w:hAnsi="Cambria Math"/>
                    <w:sz w:val="24"/>
                    <w:szCs w:val="24"/>
                    <w:lang w:eastAsia="pt-BR"/>
                  </w:rPr>
                  <m:t>.</m:t>
                </m:r>
              </m:oMath>
            </m:oMathPara>
          </w:p>
        </w:tc>
        <w:tc>
          <w:tcPr>
            <w:tcW w:w="354" w:type="pct"/>
            <w:vAlign w:val="center"/>
          </w:tcPr>
          <w:p w14:paraId="07AB54BE" w14:textId="77777777" w:rsidR="00AB5CCB" w:rsidRPr="00FE260B" w:rsidRDefault="00AB5CCB" w:rsidP="008909E6">
            <w:pPr>
              <w:pStyle w:val="NormalCilamce2011"/>
              <w:spacing w:line="360" w:lineRule="auto"/>
              <w:ind w:firstLine="0"/>
              <w:jc w:val="right"/>
              <w:rPr>
                <w:rFonts w:ascii="Arial" w:hAnsi="Arial" w:cs="Arial"/>
                <w:lang w:val="pt-BR"/>
              </w:rPr>
            </w:pPr>
            <w:r w:rsidRPr="00FE260B">
              <w:rPr>
                <w:rFonts w:ascii="Arial" w:hAnsi="Arial" w:cs="Arial"/>
                <w:lang w:val="pt-BR"/>
              </w:rPr>
              <w:t>(7</w:t>
            </w:r>
            <w:r w:rsidR="008909E6" w:rsidRPr="00FE260B">
              <w:rPr>
                <w:rFonts w:ascii="Arial" w:hAnsi="Arial" w:cs="Arial"/>
                <w:lang w:val="pt-BR"/>
              </w:rPr>
              <w:t>2</w:t>
            </w:r>
            <w:r w:rsidRPr="00FE260B">
              <w:rPr>
                <w:rFonts w:ascii="Arial" w:hAnsi="Arial" w:cs="Arial"/>
                <w:lang w:val="pt-BR"/>
              </w:rPr>
              <w:t>)</w:t>
            </w:r>
          </w:p>
        </w:tc>
      </w:tr>
    </w:tbl>
    <w:p w14:paraId="3048BA75" w14:textId="77777777" w:rsidR="00AB5CCB" w:rsidRPr="00FE260B" w:rsidRDefault="00AB5CCB" w:rsidP="00BB15C4">
      <w:pPr>
        <w:pStyle w:val="Pr-formataoHTML"/>
        <w:spacing w:line="360" w:lineRule="auto"/>
        <w:jc w:val="both"/>
        <w:rPr>
          <w:rFonts w:ascii="Arial" w:hAnsi="Arial" w:cs="Arial"/>
          <w:sz w:val="24"/>
          <w:szCs w:val="24"/>
        </w:rPr>
      </w:pPr>
    </w:p>
    <w:p w14:paraId="051A8F43" w14:textId="7EE5AE2A" w:rsidR="00AB5CCB" w:rsidRPr="00FE260B" w:rsidRDefault="00AB5CCB" w:rsidP="00BB15C4">
      <w:pPr>
        <w:pStyle w:val="NormalCilamce2011"/>
        <w:spacing w:line="360" w:lineRule="auto"/>
        <w:ind w:firstLine="0"/>
        <w:rPr>
          <w:rFonts w:ascii="Arial" w:hAnsi="Arial" w:cs="Arial"/>
          <w:lang w:val="pt-BR" w:eastAsia="pt-BR"/>
        </w:rPr>
      </w:pPr>
      <w:r w:rsidRPr="00FE260B">
        <w:rPr>
          <w:rFonts w:ascii="Arial" w:hAnsi="Arial" w:cs="Arial"/>
          <w:lang w:val="pt-BR"/>
        </w:rPr>
        <w:t xml:space="preserve">O índice “k” sob as matrizes </w:t>
      </w:r>
      <m:oMath>
        <m:r>
          <m:rPr>
            <m:sty m:val="p"/>
          </m:rPr>
          <w:rPr>
            <w:rFonts w:ascii="Cambria Math" w:hAnsi="Cambria Math"/>
            <w:lang w:val="pt-BR" w:eastAsia="pt-BR"/>
          </w:rPr>
          <m:t>[H]</m:t>
        </m:r>
      </m:oMath>
      <w:r w:rsidR="008909E6" w:rsidRPr="00FE260B">
        <w:rPr>
          <w:rFonts w:ascii="Arial" w:hAnsi="Arial" w:cs="Arial"/>
          <w:lang w:val="pt-BR" w:eastAsia="pt-BR"/>
        </w:rPr>
        <w:t xml:space="preserve">, </w:t>
      </w:r>
      <m:oMath>
        <m:r>
          <m:rPr>
            <m:sty m:val="p"/>
          </m:rPr>
          <w:rPr>
            <w:rFonts w:ascii="Cambria Math" w:hAnsi="Cambria Math"/>
            <w:lang w:val="pt-BR" w:eastAsia="pt-BR"/>
          </w:rPr>
          <m:t>[G]</m:t>
        </m:r>
      </m:oMath>
      <w:r w:rsidR="008909E6" w:rsidRPr="00FE260B">
        <w:rPr>
          <w:rFonts w:ascii="Arial" w:hAnsi="Arial" w:cs="Arial"/>
          <w:lang w:val="pt-BR" w:eastAsia="pt-BR"/>
        </w:rPr>
        <w:t xml:space="preserve"> e </w:t>
      </w:r>
      <m:oMath>
        <m:r>
          <m:rPr>
            <m:sty m:val="p"/>
          </m:rPr>
          <w:rPr>
            <w:rFonts w:ascii="Cambria Math" w:hAnsi="Cambria Math"/>
            <w:lang w:val="pt-BR" w:eastAsia="pt-BR"/>
          </w:rPr>
          <m:t>[</m:t>
        </m:r>
        <m:sSup>
          <m:sSupPr>
            <m:ctrlPr>
              <w:rPr>
                <w:rFonts w:ascii="Cambria Math" w:hAnsi="Cambria Math" w:cs="Arial"/>
              </w:rPr>
            </m:ctrlPr>
          </m:sSupPr>
          <m:e>
            <m:sPre>
              <m:sPrePr>
                <m:ctrlPr>
                  <w:rPr>
                    <w:rFonts w:ascii="Cambria Math" w:hAnsi="Cambria Math" w:cs="Arial"/>
                    <w:lang w:eastAsia="pt-BR"/>
                  </w:rPr>
                </m:ctrlPr>
              </m:sPrePr>
              <m:sub/>
              <m:sup>
                <m:sSub>
                  <m:sSubPr>
                    <m:ctrlPr>
                      <w:rPr>
                        <w:rFonts w:ascii="Cambria Math" w:hAnsi="Cambria Math" w:cs="Arial"/>
                      </w:rPr>
                    </m:ctrlPr>
                  </m:sSubPr>
                  <m:e>
                    <m:r>
                      <m:rPr>
                        <m:sty m:val="p"/>
                      </m:rPr>
                      <w:rPr>
                        <w:rFonts w:ascii="Cambria Math" w:hAnsi="Cambria Math" w:cs="Arial"/>
                      </w:rPr>
                      <m:t>ξ</m:t>
                    </m:r>
                  </m:e>
                  <m:sub>
                    <m:r>
                      <m:rPr>
                        <m:sty m:val="p"/>
                      </m:rPr>
                      <w:rPr>
                        <w:rFonts w:ascii="Cambria Math" w:hAnsi="Cambria Math" w:cs="Arial"/>
                        <w:lang w:val="pt-BR"/>
                      </w:rPr>
                      <m:t>i</m:t>
                    </m:r>
                  </m:sub>
                </m:sSub>
              </m:sup>
              <m:e>
                <m:r>
                  <m:rPr>
                    <m:sty m:val="p"/>
                  </m:rPr>
                  <w:rPr>
                    <w:rFonts w:ascii="Cambria Math" w:hAnsi="Cambria Math" w:cs="Arial"/>
                  </w:rPr>
                  <m:t>α</m:t>
                </m:r>
              </m:e>
            </m:sPre>
          </m:e>
          <m:sup>
            <m:r>
              <m:rPr>
                <m:sty m:val="p"/>
              </m:rPr>
              <w:rPr>
                <w:rFonts w:ascii="Cambria Math" w:hAnsi="Cambria Math" w:cs="Arial"/>
                <w:lang w:val="pt-BR" w:eastAsia="pt-BR"/>
              </w:rPr>
              <m:t>j</m:t>
            </m:r>
          </m:sup>
        </m:sSup>
        <m:r>
          <m:rPr>
            <m:sty m:val="p"/>
          </m:rPr>
          <w:rPr>
            <w:rFonts w:ascii="Cambria Math" w:hAnsi="Cambria Math"/>
            <w:lang w:val="pt-BR" w:eastAsia="pt-BR"/>
          </w:rPr>
          <m:t>]</m:t>
        </m:r>
      </m:oMath>
      <w:r w:rsidRPr="00FE260B">
        <w:rPr>
          <w:rFonts w:ascii="Arial" w:hAnsi="Arial" w:cs="Arial"/>
          <w:lang w:val="pt-BR" w:eastAsia="pt-BR"/>
        </w:rPr>
        <w:t xml:space="preserve"> indica </w:t>
      </w:r>
      <w:r w:rsidR="00F84D5F" w:rsidRPr="00FE260B">
        <w:rPr>
          <w:rFonts w:ascii="Arial" w:hAnsi="Arial" w:cs="Arial"/>
          <w:lang w:val="pt-BR" w:eastAsia="pt-BR"/>
        </w:rPr>
        <w:t>a presença d</w:t>
      </w:r>
      <w:r w:rsidRPr="00FE260B">
        <w:rPr>
          <w:rFonts w:ascii="Arial" w:hAnsi="Arial" w:cs="Arial"/>
          <w:lang w:val="pt-BR" w:eastAsia="pt-BR"/>
        </w:rPr>
        <w:t xml:space="preserve">a função de propriedade constitutiva </w:t>
      </w:r>
      <m:oMath>
        <m:r>
          <w:rPr>
            <w:rFonts w:ascii="Cambria Math" w:hAnsi="Cambria Math" w:cs="Arial"/>
            <w:lang w:val="pt-BR" w:eastAsia="pt-BR"/>
          </w:rPr>
          <m:t>K(</m:t>
        </m:r>
        <m:r>
          <m:rPr>
            <m:sty m:val="p"/>
          </m:rPr>
          <w:rPr>
            <w:rFonts w:ascii="Cambria Math" w:hAnsi="Cambria Math" w:cs="Arial"/>
            <w:lang w:val="pt-BR" w:eastAsia="pt-BR"/>
          </w:rPr>
          <m:t>X</m:t>
        </m:r>
        <m:r>
          <w:rPr>
            <w:rFonts w:ascii="Cambria Math" w:hAnsi="Cambria Math" w:cs="Arial"/>
            <w:lang w:val="pt-BR" w:eastAsia="pt-BR"/>
          </w:rPr>
          <m:t>)</m:t>
        </m:r>
      </m:oMath>
      <w:r w:rsidR="00F84D5F" w:rsidRPr="00FE260B">
        <w:rPr>
          <w:rFonts w:ascii="Arial" w:hAnsi="Arial" w:cs="Arial"/>
          <w:lang w:val="pt-BR" w:eastAsia="pt-BR"/>
        </w:rPr>
        <w:t xml:space="preserve"> nes</w:t>
      </w:r>
      <w:r w:rsidR="0015513C">
        <w:rPr>
          <w:rFonts w:ascii="Arial" w:hAnsi="Arial" w:cs="Arial"/>
          <w:lang w:val="pt-BR" w:eastAsia="pt-BR"/>
        </w:rPr>
        <w:t>s</w:t>
      </w:r>
      <w:r w:rsidR="00F84D5F" w:rsidRPr="00FE260B">
        <w:rPr>
          <w:rFonts w:ascii="Arial" w:hAnsi="Arial" w:cs="Arial"/>
          <w:lang w:val="pt-BR" w:eastAsia="pt-BR"/>
        </w:rPr>
        <w:t>as matrizes</w:t>
      </w:r>
      <w:r w:rsidRPr="00FE260B">
        <w:rPr>
          <w:rFonts w:ascii="Arial" w:hAnsi="Arial" w:cs="Arial"/>
          <w:lang w:val="pt-BR" w:eastAsia="pt-BR"/>
        </w:rPr>
        <w:t xml:space="preserve">. </w:t>
      </w:r>
    </w:p>
    <w:p w14:paraId="3793568E" w14:textId="77777777" w:rsidR="00AB5CCB" w:rsidRPr="00FE260B" w:rsidRDefault="00AB5CCB" w:rsidP="00BB15C4">
      <w:pPr>
        <w:pStyle w:val="NormalCilamce2011"/>
        <w:spacing w:line="360" w:lineRule="auto"/>
        <w:ind w:firstLine="0"/>
        <w:rPr>
          <w:rFonts w:ascii="Arial" w:hAnsi="Arial" w:cs="Arial"/>
          <w:lang w:val="pt-BR"/>
        </w:rPr>
      </w:pPr>
    </w:p>
    <w:p w14:paraId="2AB91007" w14:textId="77777777" w:rsidR="00CA0A02" w:rsidRPr="00FE260B" w:rsidRDefault="00CA0A02" w:rsidP="00BB15C4">
      <w:pPr>
        <w:pStyle w:val="Pr-formataoHTML"/>
        <w:spacing w:line="360" w:lineRule="auto"/>
        <w:jc w:val="both"/>
        <w:rPr>
          <w:rFonts w:ascii="Arial" w:hAnsi="Arial" w:cs="Arial"/>
          <w:sz w:val="24"/>
          <w:szCs w:val="24"/>
        </w:rPr>
      </w:pPr>
      <w:r w:rsidRPr="00FE260B">
        <w:rPr>
          <w:rFonts w:ascii="Arial" w:hAnsi="Arial" w:cs="Arial"/>
          <w:sz w:val="24"/>
          <w:szCs w:val="24"/>
        </w:rPr>
        <w:t>Objetiva</w:t>
      </w:r>
      <w:r w:rsidR="00CE51D6" w:rsidRPr="00FE260B">
        <w:rPr>
          <w:rFonts w:ascii="Arial" w:hAnsi="Arial" w:cs="Arial"/>
          <w:sz w:val="24"/>
          <w:szCs w:val="24"/>
        </w:rPr>
        <w:t>ndo</w:t>
      </w:r>
      <w:r w:rsidRPr="00FE260B">
        <w:rPr>
          <w:rFonts w:ascii="Arial" w:hAnsi="Arial" w:cs="Arial"/>
          <w:sz w:val="24"/>
          <w:szCs w:val="24"/>
        </w:rPr>
        <w:t xml:space="preserve"> escrever o sistema matricial do lado direito da Equação (7</w:t>
      </w:r>
      <w:r w:rsidR="0031014B" w:rsidRPr="00FE260B">
        <w:rPr>
          <w:rFonts w:ascii="Arial" w:hAnsi="Arial" w:cs="Arial"/>
          <w:sz w:val="24"/>
          <w:szCs w:val="24"/>
        </w:rPr>
        <w:t>2</w:t>
      </w:r>
      <w:r w:rsidRPr="00FE260B">
        <w:rPr>
          <w:rFonts w:ascii="Arial" w:hAnsi="Arial" w:cs="Arial"/>
          <w:sz w:val="24"/>
          <w:szCs w:val="24"/>
        </w:rPr>
        <w:t>) em termos de potencial</w:t>
      </w:r>
      <w:r w:rsidR="00CE51D6" w:rsidRPr="00FE260B">
        <w:rPr>
          <w:rFonts w:ascii="Arial" w:hAnsi="Arial" w:cs="Arial"/>
          <w:sz w:val="24"/>
          <w:szCs w:val="24"/>
        </w:rPr>
        <w:t xml:space="preserve">, um </w:t>
      </w:r>
      <w:r w:rsidR="002107B7" w:rsidRPr="00FE260B">
        <w:rPr>
          <w:rFonts w:ascii="Arial" w:hAnsi="Arial" w:cs="Arial"/>
          <w:sz w:val="24"/>
          <w:szCs w:val="24"/>
        </w:rPr>
        <w:t xml:space="preserve">ponto fonte </w:t>
      </w:r>
      <m:oMath>
        <m:sSub>
          <m:sSubPr>
            <m:ctrlPr>
              <w:rPr>
                <w:rFonts w:ascii="Cambria Math" w:hAnsi="Cambria Math" w:cs="Arial"/>
                <w:sz w:val="24"/>
                <w:szCs w:val="24"/>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oMath>
      <w:r w:rsidRPr="00FE260B">
        <w:rPr>
          <w:rFonts w:ascii="Arial" w:hAnsi="Arial" w:cs="Arial"/>
          <w:sz w:val="24"/>
          <w:szCs w:val="24"/>
        </w:rPr>
        <w:t xml:space="preserve"> </w:t>
      </w:r>
      <w:r w:rsidR="00CE51D6" w:rsidRPr="00FE260B">
        <w:rPr>
          <w:rFonts w:ascii="Arial" w:hAnsi="Arial" w:cs="Arial"/>
          <w:sz w:val="24"/>
          <w:szCs w:val="24"/>
        </w:rPr>
        <w:t>é fixado e realiza-se</w:t>
      </w:r>
      <w:r w:rsidRPr="00FE260B">
        <w:rPr>
          <w:rFonts w:ascii="Arial" w:hAnsi="Arial" w:cs="Arial"/>
          <w:sz w:val="24"/>
          <w:szCs w:val="24"/>
        </w:rPr>
        <w:t xml:space="preserve"> uma varredura para os pontos base </w:t>
      </w:r>
      <m:oMath>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j</m:t>
            </m:r>
          </m:sup>
        </m:sSup>
      </m:oMath>
      <w:r w:rsidRPr="00FE260B">
        <w:rPr>
          <w:rFonts w:ascii="Arial" w:hAnsi="Arial" w:cs="Arial"/>
          <w:sz w:val="24"/>
          <w:szCs w:val="24"/>
        </w:rPr>
        <w:t xml:space="preserve"> e pontos campo </w:t>
      </w:r>
      <m:oMath>
        <m:r>
          <m:rPr>
            <m:sty m:val="p"/>
          </m:rPr>
          <w:rPr>
            <w:rFonts w:ascii="Cambria Math" w:hAnsi="Cambria Math" w:cs="Arial"/>
            <w:sz w:val="24"/>
            <w:szCs w:val="24"/>
          </w:rPr>
          <m:t>X</m:t>
        </m:r>
      </m:oMath>
      <w:r w:rsidRPr="00FE260B">
        <w:rPr>
          <w:rFonts w:ascii="Arial" w:hAnsi="Arial" w:cs="Arial"/>
          <w:sz w:val="24"/>
          <w:szCs w:val="24"/>
        </w:rPr>
        <w:t xml:space="preserve"> de 1 a</w:t>
      </w:r>
      <w:r w:rsidR="00CE51D6" w:rsidRPr="00FE260B">
        <w:rPr>
          <w:rFonts w:ascii="Arial" w:hAnsi="Arial" w:cs="Arial"/>
          <w:sz w:val="24"/>
          <w:szCs w:val="24"/>
        </w:rPr>
        <w:t xml:space="preserve"> n conforme a Equação (68), obtendo</w:t>
      </w:r>
      <w:r w:rsidRPr="00FE260B">
        <w:rPr>
          <w:rFonts w:ascii="Arial" w:hAnsi="Arial" w:cs="Arial"/>
          <w:sz w:val="24"/>
          <w:szCs w:val="24"/>
        </w:rPr>
        <w:t>-se:</w:t>
      </w:r>
    </w:p>
    <w:p w14:paraId="081CEB47" w14:textId="77777777" w:rsidR="00CA0A02" w:rsidRPr="00FE260B" w:rsidRDefault="00CA0A02" w:rsidP="00BB15C4">
      <w:pPr>
        <w:pStyle w:val="Pr-formataoHTML"/>
        <w:spacing w:line="360" w:lineRule="auto"/>
        <w:jc w:val="both"/>
        <w:rPr>
          <w:rFonts w:ascii="Arial" w:hAnsi="Arial" w:cs="Arial"/>
          <w:sz w:val="18"/>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CA0A02" w:rsidRPr="00FE260B" w14:paraId="05C6E6E3" w14:textId="77777777" w:rsidTr="0057694C">
        <w:trPr>
          <w:trHeight w:val="567"/>
        </w:trPr>
        <w:tc>
          <w:tcPr>
            <w:tcW w:w="4646" w:type="pct"/>
            <w:vAlign w:val="center"/>
          </w:tcPr>
          <w:p w14:paraId="2FEB7244" w14:textId="77777777" w:rsidR="0057694C" w:rsidRPr="00FE260B" w:rsidRDefault="00454FD3" w:rsidP="00BB15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4"/>
                <w:szCs w:val="24"/>
                <w:lang w:eastAsia="pt-BR"/>
              </w:rPr>
            </w:pPr>
            <m:oMathPara>
              <m:oMathParaPr>
                <m:jc m:val="center"/>
              </m:oMathParaPr>
              <m:oMath>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eastAsia="Times New Roman" w:hAnsi="Cambria Math" w:cs="Arial"/>
                                  <w:iCs/>
                                  <w:sz w:val="24"/>
                                  <w:szCs w:val="24"/>
                                </w:rPr>
                              </m:ctrlPr>
                            </m:sSubPr>
                            <m:e>
                              <m:r>
                                <m:rPr>
                                  <m:sty m:val="p"/>
                                </m:rPr>
                                <w:rPr>
                                  <w:rFonts w:ascii="Cambria Math" w:eastAsia="Times New Roman" w:hAnsi="Cambria Math" w:cs="Arial"/>
                                  <w:sz w:val="24"/>
                                  <w:szCs w:val="24"/>
                                  <w:lang w:eastAsia="pt-BR"/>
                                </w:rPr>
                                <m:t>K</m:t>
                              </m:r>
                            </m:e>
                            <m:sub>
                              <m:r>
                                <m:rPr>
                                  <m:sty m:val="p"/>
                                </m:rPr>
                                <w:rPr>
                                  <w:rFonts w:ascii="Cambria Math" w:eastAsia="Times New Roman" w:hAnsi="Cambria Math" w:cs="Arial"/>
                                  <w:sz w:val="24"/>
                                  <w:szCs w:val="24"/>
                                  <w:lang w:eastAsia="pt-BR"/>
                                </w:rPr>
                                <m:t>,i</m:t>
                              </m:r>
                            </m:sub>
                          </m:sSub>
                          <m:d>
                            <m:dPr>
                              <m:ctrlPr>
                                <w:rPr>
                                  <w:rFonts w:ascii="Cambria Math" w:eastAsia="Times New Roman" w:hAnsi="Cambria Math" w:cs="Arial"/>
                                  <w:noProof/>
                                  <w:sz w:val="24"/>
                                  <w:szCs w:val="24"/>
                                </w:rPr>
                              </m:ctrlPr>
                            </m:dPr>
                            <m:e>
                              <m:r>
                                <m:rPr>
                                  <m:sty m:val="p"/>
                                </m:rPr>
                                <w:rPr>
                                  <w:rFonts w:ascii="Cambria Math" w:eastAsia="Times New Roman" w:hAnsi="Cambria Math" w:cs="Arial"/>
                                  <w:noProof/>
                                  <w:sz w:val="24"/>
                                  <w:szCs w:val="24"/>
                                </w:rPr>
                                <m:t>1</m:t>
                              </m:r>
                            </m:e>
                          </m:d>
                          <m:sSubSup>
                            <m:sSubSupPr>
                              <m:ctrlPr>
                                <w:rPr>
                                  <w:rFonts w:ascii="Cambria Math" w:eastAsia="Times New Roman" w:hAnsi="Cambria Math" w:cs="Arial"/>
                                  <w:iCs/>
                                  <w:sz w:val="24"/>
                                  <w:szCs w:val="24"/>
                                </w:rPr>
                              </m:ctrlPr>
                            </m:sSubSupPr>
                            <m:e>
                              <m:r>
                                <m:rPr>
                                  <m:sty m:val="p"/>
                                </m:rPr>
                                <w:rPr>
                                  <w:rFonts w:ascii="Cambria Math" w:eastAsia="Times New Roman" w:hAnsi="Cambria Math" w:cs="Arial"/>
                                  <w:sz w:val="24"/>
                                  <w:szCs w:val="24"/>
                                  <w:lang w:eastAsia="pt-BR"/>
                                </w:rPr>
                                <m:t>u</m:t>
                              </m:r>
                              <m:ctrlPr>
                                <w:rPr>
                                  <w:rFonts w:ascii="Cambria Math" w:eastAsia="Times New Roman" w:hAnsi="Cambria Math" w:cs="Arial"/>
                                  <w:iCs/>
                                  <w:noProof/>
                                  <w:sz w:val="24"/>
                                  <w:szCs w:val="24"/>
                                </w:rPr>
                              </m:ctrlPr>
                            </m:e>
                            <m:sub>
                              <m:r>
                                <m:rPr>
                                  <m:sty m:val="p"/>
                                </m:rPr>
                                <w:rPr>
                                  <w:rFonts w:ascii="Cambria Math" w:eastAsia="Times New Roman" w:hAnsi="Cambria Math" w:cs="Arial"/>
                                  <w:noProof/>
                                  <w:sz w:val="24"/>
                                  <w:szCs w:val="24"/>
                                  <w:lang w:eastAsia="pt-BR"/>
                                </w:rPr>
                                <m:t>,</m:t>
                              </m:r>
                              <m:r>
                                <m:rPr>
                                  <m:sty m:val="p"/>
                                </m:rPr>
                                <w:rPr>
                                  <w:rFonts w:ascii="Cambria Math" w:eastAsia="Times New Roman" w:hAnsi="Cambria Math" w:cs="Arial"/>
                                  <w:sz w:val="24"/>
                                  <w:szCs w:val="24"/>
                                  <w:lang w:eastAsia="pt-BR"/>
                                </w:rPr>
                                <m:t>i</m:t>
                              </m:r>
                            </m:sub>
                            <m:sup>
                              <m:r>
                                <m:rPr>
                                  <m:sty m:val="p"/>
                                </m:rPr>
                                <w:rPr>
                                  <w:rFonts w:ascii="Cambria Math" w:eastAsia="Times New Roman" w:hAnsi="Cambria Math" w:cs="Arial"/>
                                  <w:sz w:val="24"/>
                                  <w:szCs w:val="24"/>
                                  <w:lang w:eastAsia="pt-BR"/>
                                </w:rPr>
                                <m:t>*</m:t>
                              </m:r>
                            </m:sup>
                          </m:sSubSup>
                          <m:d>
                            <m:dPr>
                              <m:ctrlPr>
                                <w:rPr>
                                  <w:rFonts w:ascii="Cambria Math" w:eastAsia="Times New Roman" w:hAnsi="Cambria Math" w:cs="Arial"/>
                                  <w:iCs/>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eastAsia="Times New Roman" w:hAnsi="Cambria Math" w:cs="Arial"/>
                                  <w:sz w:val="24"/>
                                  <w:szCs w:val="24"/>
                                  <w:lang w:eastAsia="pt-BR"/>
                                </w:rPr>
                                <m:t>;1</m:t>
                              </m:r>
                            </m:e>
                          </m:d>
                        </m:e>
                        <m:e>
                          <m:r>
                            <w:rPr>
                              <w:rFonts w:ascii="Cambria Math" w:hAnsi="Cambria Math"/>
                              <w:sz w:val="24"/>
                              <w:szCs w:val="24"/>
                            </w:rPr>
                            <m:t>…</m:t>
                          </m:r>
                        </m:e>
                        <m:e>
                          <m:r>
                            <m:rPr>
                              <m:sty m:val="p"/>
                            </m:rPr>
                            <w:rPr>
                              <w:rFonts w:ascii="Cambria Math" w:hAnsi="Cambria Math"/>
                              <w:sz w:val="24"/>
                              <w:szCs w:val="24"/>
                              <w:lang w:eastAsia="pt-BR"/>
                            </w:rPr>
                            <m:t>0</m:t>
                          </m:r>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m:rPr>
                              <m:sty m:val="p"/>
                            </m:rPr>
                            <w:rPr>
                              <w:rFonts w:ascii="Cambria Math" w:hAnsi="Cambria Math"/>
                              <w:sz w:val="24"/>
                              <w:szCs w:val="24"/>
                              <w:lang w:eastAsia="pt-BR"/>
                            </w:rPr>
                            <m:t>0</m:t>
                          </m:r>
                        </m:e>
                        <m:e>
                          <m:r>
                            <w:rPr>
                              <w:rFonts w:ascii="Cambria Math" w:hAnsi="Cambria Math"/>
                              <w:sz w:val="24"/>
                              <w:szCs w:val="24"/>
                            </w:rPr>
                            <m:t>…</m:t>
                          </m:r>
                        </m:e>
                        <m:e>
                          <m:sSub>
                            <m:sSubPr>
                              <m:ctrlPr>
                                <w:rPr>
                                  <w:rFonts w:ascii="Cambria Math" w:eastAsia="Times New Roman" w:hAnsi="Cambria Math" w:cs="Arial"/>
                                  <w:iCs/>
                                  <w:sz w:val="24"/>
                                  <w:szCs w:val="24"/>
                                </w:rPr>
                              </m:ctrlPr>
                            </m:sSubPr>
                            <m:e>
                              <m:r>
                                <m:rPr>
                                  <m:sty m:val="p"/>
                                </m:rPr>
                                <w:rPr>
                                  <w:rFonts w:ascii="Cambria Math" w:eastAsia="Times New Roman" w:hAnsi="Cambria Math" w:cs="Arial"/>
                                  <w:sz w:val="24"/>
                                  <w:szCs w:val="24"/>
                                  <w:lang w:eastAsia="pt-BR"/>
                                </w:rPr>
                                <m:t>K</m:t>
                              </m:r>
                            </m:e>
                            <m:sub>
                              <m:r>
                                <m:rPr>
                                  <m:sty m:val="p"/>
                                </m:rPr>
                                <w:rPr>
                                  <w:rFonts w:ascii="Cambria Math" w:eastAsia="Times New Roman" w:hAnsi="Cambria Math" w:cs="Arial"/>
                                  <w:sz w:val="24"/>
                                  <w:szCs w:val="24"/>
                                  <w:lang w:eastAsia="pt-BR"/>
                                </w:rPr>
                                <m:t>,i</m:t>
                              </m:r>
                            </m:sub>
                          </m:sSub>
                          <m:d>
                            <m:dPr>
                              <m:ctrlPr>
                                <w:rPr>
                                  <w:rFonts w:ascii="Cambria Math" w:eastAsia="Times New Roman" w:hAnsi="Cambria Math" w:cs="Arial"/>
                                  <w:noProof/>
                                  <w:sz w:val="24"/>
                                  <w:szCs w:val="24"/>
                                </w:rPr>
                              </m:ctrlPr>
                            </m:dPr>
                            <m:e>
                              <m:r>
                                <m:rPr>
                                  <m:sty m:val="p"/>
                                </m:rPr>
                                <w:rPr>
                                  <w:rFonts w:ascii="Cambria Math" w:eastAsia="Times New Roman" w:hAnsi="Cambria Math" w:cs="Arial"/>
                                  <w:noProof/>
                                  <w:sz w:val="24"/>
                                  <w:szCs w:val="24"/>
                                  <w:lang w:eastAsia="pt-BR"/>
                                </w:rPr>
                                <m:t>n</m:t>
                              </m:r>
                            </m:e>
                          </m:d>
                          <m:sSubSup>
                            <m:sSubSupPr>
                              <m:ctrlPr>
                                <w:rPr>
                                  <w:rFonts w:ascii="Cambria Math" w:eastAsia="Times New Roman" w:hAnsi="Cambria Math" w:cs="Arial"/>
                                  <w:iCs/>
                                  <w:sz w:val="24"/>
                                  <w:szCs w:val="24"/>
                                </w:rPr>
                              </m:ctrlPr>
                            </m:sSubSupPr>
                            <m:e>
                              <m:r>
                                <m:rPr>
                                  <m:sty m:val="p"/>
                                </m:rPr>
                                <w:rPr>
                                  <w:rFonts w:ascii="Cambria Math" w:eastAsia="Times New Roman" w:hAnsi="Cambria Math" w:cs="Arial"/>
                                  <w:sz w:val="24"/>
                                  <w:szCs w:val="24"/>
                                  <w:lang w:eastAsia="pt-BR"/>
                                </w:rPr>
                                <m:t>u</m:t>
                              </m:r>
                              <m:ctrlPr>
                                <w:rPr>
                                  <w:rFonts w:ascii="Cambria Math" w:eastAsia="Times New Roman" w:hAnsi="Cambria Math" w:cs="Arial"/>
                                  <w:iCs/>
                                  <w:noProof/>
                                  <w:sz w:val="24"/>
                                  <w:szCs w:val="24"/>
                                </w:rPr>
                              </m:ctrlPr>
                            </m:e>
                            <m:sub>
                              <m:r>
                                <m:rPr>
                                  <m:sty m:val="p"/>
                                </m:rPr>
                                <w:rPr>
                                  <w:rFonts w:ascii="Cambria Math" w:eastAsia="Times New Roman" w:hAnsi="Cambria Math" w:cs="Arial"/>
                                  <w:noProof/>
                                  <w:sz w:val="24"/>
                                  <w:szCs w:val="24"/>
                                  <w:lang w:eastAsia="pt-BR"/>
                                </w:rPr>
                                <m:t>,</m:t>
                              </m:r>
                              <m:r>
                                <m:rPr>
                                  <m:sty m:val="p"/>
                                </m:rPr>
                                <w:rPr>
                                  <w:rFonts w:ascii="Cambria Math" w:eastAsia="Times New Roman" w:hAnsi="Cambria Math" w:cs="Arial"/>
                                  <w:sz w:val="24"/>
                                  <w:szCs w:val="24"/>
                                  <w:lang w:eastAsia="pt-BR"/>
                                </w:rPr>
                                <m:t>i</m:t>
                              </m:r>
                            </m:sub>
                            <m:sup>
                              <m:r>
                                <m:rPr>
                                  <m:sty m:val="p"/>
                                </m:rPr>
                                <w:rPr>
                                  <w:rFonts w:ascii="Cambria Math" w:eastAsia="Times New Roman" w:hAnsi="Cambria Math" w:cs="Arial"/>
                                  <w:sz w:val="24"/>
                                  <w:szCs w:val="24"/>
                                  <w:lang w:eastAsia="pt-BR"/>
                                </w:rPr>
                                <m:t>*</m:t>
                              </m:r>
                            </m:sup>
                          </m:sSubSup>
                          <m:d>
                            <m:dPr>
                              <m:ctrlPr>
                                <w:rPr>
                                  <w:rFonts w:ascii="Cambria Math" w:eastAsia="Times New Roman" w:hAnsi="Cambria Math" w:cs="Arial"/>
                                  <w:iCs/>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eastAsia="Times New Roman" w:hAnsi="Cambria Math" w:cs="Arial"/>
                                  <w:sz w:val="24"/>
                                  <w:szCs w:val="24"/>
                                  <w:lang w:eastAsia="pt-BR"/>
                                </w:rPr>
                                <m:t>;n</m:t>
                              </m:r>
                            </m:e>
                          </m:d>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1</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r>
                        <m:e>
                          <m:r>
                            <w:rPr>
                              <w:rFonts w:ascii="Cambria Math" w:hAnsi="Cambria Math"/>
                              <w:sz w:val="24"/>
                              <w:szCs w:val="24"/>
                            </w:rPr>
                            <m:t>⋮</m:t>
                          </m:r>
                        </m:e>
                      </m:mr>
                      <m:mr>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n</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
                  </m:e>
                </m:d>
              </m:oMath>
            </m:oMathPara>
          </w:p>
          <w:p w14:paraId="1391C68E" w14:textId="77777777" w:rsidR="00CA0A02" w:rsidRPr="00FE260B" w:rsidRDefault="00A129C1" w:rsidP="00865C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r>
                  <m:rPr>
                    <m:sty m:val="p"/>
                  </m:rPr>
                  <w:rPr>
                    <w:rFonts w:ascii="Cambria Math" w:hAnsi="Cambria Math"/>
                    <w:sz w:val="24"/>
                    <w:szCs w:val="24"/>
                    <w:lang w:eastAsia="pt-BR"/>
                  </w:rPr>
                  <m:t>=</m:t>
                </m:r>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1</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1</m:t>
                                  </m:r>
                                </m:sup>
                              </m:sSup>
                              <m:r>
                                <m:rPr>
                                  <m:sty m:val="p"/>
                                </m:rPr>
                                <w:rPr>
                                  <w:rFonts w:ascii="Cambria Math" w:hAnsi="Cambria Math" w:cs="Arial"/>
                                  <w:sz w:val="24"/>
                                  <w:szCs w:val="24"/>
                                </w:rPr>
                                <m:t>;1</m:t>
                              </m:r>
                            </m:e>
                          </m:d>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hAnsi="Cambria Math" w:cs="Arial"/>
                                  <w:sz w:val="24"/>
                                  <w:szCs w:val="24"/>
                                </w:rPr>
                                <m:t>n</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n</m:t>
                                  </m:r>
                                </m:sup>
                              </m:sSup>
                              <m:r>
                                <m:rPr>
                                  <m:sty m:val="p"/>
                                </m:rPr>
                                <w:rPr>
                                  <w:rFonts w:ascii="Cambria Math" w:hAnsi="Cambria Math" w:cs="Arial"/>
                                  <w:sz w:val="24"/>
                                  <w:szCs w:val="24"/>
                                </w:rPr>
                                <m:t>;1</m:t>
                              </m:r>
                            </m:e>
                          </m:d>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hAnsi="Cambria Math" w:cs="Arial"/>
                                  <w:sz w:val="24"/>
                                  <w:szCs w:val="24"/>
                                </w:rPr>
                                <m:t>1</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1</m:t>
                                  </m:r>
                                </m:sup>
                              </m:sSup>
                              <m:r>
                                <m:rPr>
                                  <m:sty m:val="p"/>
                                </m:rPr>
                                <w:rPr>
                                  <w:rFonts w:ascii="Cambria Math" w:hAnsi="Cambria Math" w:cs="Arial"/>
                                  <w:sz w:val="24"/>
                                  <w:szCs w:val="24"/>
                                </w:rPr>
                                <m:t>;n</m:t>
                              </m:r>
                            </m:e>
                          </m:d>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hAnsi="Cambria Math" w:cs="Arial"/>
                                  <w:sz w:val="24"/>
                                  <w:szCs w:val="24"/>
                                </w:rPr>
                                <m:t>n</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n</m:t>
                                  </m:r>
                                </m:sup>
                              </m:sSup>
                              <m:r>
                                <m:rPr>
                                  <m:sty m:val="p"/>
                                </m:rPr>
                                <w:rPr>
                                  <w:rFonts w:ascii="Cambria Math" w:hAnsi="Cambria Math" w:cs="Arial"/>
                                  <w:sz w:val="24"/>
                                  <w:szCs w:val="24"/>
                                </w:rPr>
                                <m:t>;n</m:t>
                              </m:r>
                            </m:e>
                          </m:d>
                        </m:e>
                      </m:mr>
                    </m:m>
                  </m:e>
                </m:d>
                <m:sSup>
                  <m:sSupPr>
                    <m:ctrlPr>
                      <w:rPr>
                        <w:rFonts w:ascii="Cambria Math" w:eastAsia="Times New Roman" w:hAnsi="Cambria Math" w:cs="Arial"/>
                        <w:sz w:val="24"/>
                        <w:szCs w:val="24"/>
                      </w:rPr>
                    </m:ctrlPr>
                  </m:sSupPr>
                  <m:e>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Pre>
                                <m:sPrePr>
                                  <m:ctrlPr>
                                    <w:rPr>
                                      <w:rFonts w:ascii="Cambria Math" w:hAnsi="Cambria Math" w:cs="Arial"/>
                                      <w:sz w:val="24"/>
                                      <w:szCs w:val="24"/>
                                      <w:lang w:eastAsia="pt-BR"/>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p>
                                    <m:sSupPr>
                                      <m:ctrlPr>
                                        <w:rPr>
                                          <w:rFonts w:ascii="Cambria Math" w:hAnsi="Cambria Math" w:cs="Arial"/>
                                          <w:sz w:val="24"/>
                                          <w:szCs w:val="24"/>
                                        </w:rPr>
                                      </m:ctrlPr>
                                    </m:sSupPr>
                                    <m:e>
                                      <m:r>
                                        <m:rPr>
                                          <m:sty m:val="p"/>
                                        </m:rPr>
                                        <w:rPr>
                                          <w:rFonts w:ascii="Cambria Math" w:hAnsi="Cambria Math" w:cs="Arial"/>
                                          <w:sz w:val="24"/>
                                          <w:szCs w:val="24"/>
                                        </w:rPr>
                                        <m:t>α</m:t>
                                      </m:r>
                                    </m:e>
                                    <m:sup>
                                      <m:r>
                                        <m:rPr>
                                          <m:sty m:val="p"/>
                                        </m:rPr>
                                        <w:rPr>
                                          <w:rFonts w:ascii="Cambria Math" w:hAnsi="Cambria Math" w:cs="Arial"/>
                                          <w:sz w:val="24"/>
                                          <w:szCs w:val="24"/>
                                        </w:rPr>
                                        <m:t>1</m:t>
                                      </m:r>
                                    </m:sup>
                                  </m:sSup>
                                </m:e>
                              </m:sPre>
                            </m:e>
                          </m:mr>
                          <m:mr>
                            <m:e>
                              <m:r>
                                <w:rPr>
                                  <w:rFonts w:ascii="Cambria Math" w:hAnsi="Cambria Math"/>
                                  <w:sz w:val="24"/>
                                  <w:szCs w:val="24"/>
                                </w:rPr>
                                <m:t>⋮</m:t>
                              </m:r>
                            </m:e>
                          </m:mr>
                          <m:mr>
                            <m:e>
                              <m:sPre>
                                <m:sPrePr>
                                  <m:ctrlPr>
                                    <w:rPr>
                                      <w:rFonts w:ascii="Cambria Math" w:hAnsi="Cambria Math" w:cs="Arial"/>
                                      <w:sz w:val="24"/>
                                      <w:szCs w:val="24"/>
                                      <w:lang w:eastAsia="pt-BR"/>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p>
                                    <m:sSupPr>
                                      <m:ctrlPr>
                                        <w:rPr>
                                          <w:rFonts w:ascii="Cambria Math" w:hAnsi="Cambria Math" w:cs="Arial"/>
                                          <w:sz w:val="24"/>
                                          <w:szCs w:val="24"/>
                                        </w:rPr>
                                      </m:ctrlPr>
                                    </m:sSupPr>
                                    <m:e>
                                      <m:r>
                                        <m:rPr>
                                          <m:sty m:val="p"/>
                                        </m:rPr>
                                        <w:rPr>
                                          <w:rFonts w:ascii="Cambria Math" w:hAnsi="Cambria Math" w:cs="Arial"/>
                                          <w:sz w:val="24"/>
                                          <w:szCs w:val="24"/>
                                        </w:rPr>
                                        <m:t>α</m:t>
                                      </m:r>
                                    </m:e>
                                    <m:sup>
                                      <m:r>
                                        <m:rPr>
                                          <m:sty m:val="p"/>
                                        </m:rPr>
                                        <w:rPr>
                                          <w:rFonts w:ascii="Cambria Math" w:hAnsi="Cambria Math" w:cs="Arial"/>
                                          <w:sz w:val="24"/>
                                          <w:szCs w:val="24"/>
                                          <w:lang w:eastAsia="pt-BR"/>
                                        </w:rPr>
                                        <m:t>n</m:t>
                                      </m:r>
                                    </m:sup>
                                  </m:sSup>
                                </m:e>
                              </m:sPre>
                            </m:e>
                          </m:mr>
                        </m:m>
                      </m:e>
                    </m:d>
                  </m:e>
                  <m:sup>
                    <m:r>
                      <m:rPr>
                        <m:sty m:val="p"/>
                      </m:rPr>
                      <w:rPr>
                        <w:rFonts w:ascii="Cambria Math" w:eastAsia="Times New Roman" w:hAnsi="Cambria Math" w:cs="Arial"/>
                        <w:sz w:val="24"/>
                        <w:szCs w:val="24"/>
                      </w:rPr>
                      <m:t>k</m:t>
                    </m:r>
                  </m:sup>
                </m:sSup>
                <m:r>
                  <w:rPr>
                    <w:rFonts w:ascii="Cambria Math" w:hAnsi="Cambria Math"/>
                    <w:sz w:val="24"/>
                    <w:szCs w:val="24"/>
                    <w:lang w:eastAsia="pt-BR"/>
                  </w:rPr>
                  <m:t>,</m:t>
                </m:r>
              </m:oMath>
            </m:oMathPara>
          </w:p>
        </w:tc>
        <w:tc>
          <w:tcPr>
            <w:tcW w:w="354" w:type="pct"/>
            <w:vAlign w:val="center"/>
          </w:tcPr>
          <w:p w14:paraId="78A510F0" w14:textId="77777777" w:rsidR="00CA0A02" w:rsidRPr="00FE260B" w:rsidRDefault="0057694C" w:rsidP="0096031D">
            <w:pPr>
              <w:pStyle w:val="NormalCilamce2011"/>
              <w:spacing w:line="360" w:lineRule="auto"/>
              <w:ind w:firstLine="0"/>
              <w:jc w:val="right"/>
              <w:rPr>
                <w:rFonts w:ascii="Arial" w:hAnsi="Arial" w:cs="Arial"/>
                <w:lang w:val="pt-BR"/>
              </w:rPr>
            </w:pPr>
            <w:r w:rsidRPr="00FE260B">
              <w:rPr>
                <w:rFonts w:ascii="Arial" w:hAnsi="Arial" w:cs="Arial"/>
                <w:lang w:val="pt-BR"/>
              </w:rPr>
              <w:t>(7</w:t>
            </w:r>
            <w:r w:rsidR="0096031D" w:rsidRPr="00FE260B">
              <w:rPr>
                <w:rFonts w:ascii="Arial" w:hAnsi="Arial" w:cs="Arial"/>
                <w:lang w:val="pt-BR"/>
              </w:rPr>
              <w:t>3</w:t>
            </w:r>
            <w:r w:rsidR="00CA0A02" w:rsidRPr="00FE260B">
              <w:rPr>
                <w:rFonts w:ascii="Arial" w:hAnsi="Arial" w:cs="Arial"/>
                <w:lang w:val="pt-BR"/>
              </w:rPr>
              <w:t>)</w:t>
            </w:r>
          </w:p>
        </w:tc>
      </w:tr>
    </w:tbl>
    <w:p w14:paraId="54D4AFED" w14:textId="77777777" w:rsidR="00CA0A02" w:rsidRPr="00FE260B" w:rsidRDefault="00CA0A02" w:rsidP="00BB15C4">
      <w:pPr>
        <w:pStyle w:val="Pr-formataoHTML"/>
        <w:spacing w:line="360" w:lineRule="auto"/>
        <w:jc w:val="both"/>
        <w:rPr>
          <w:rFonts w:ascii="Arial" w:hAnsi="Arial" w:cs="Arial"/>
          <w:sz w:val="24"/>
          <w:szCs w:val="24"/>
        </w:rPr>
      </w:pPr>
    </w:p>
    <w:p w14:paraId="0DFE3571" w14:textId="77777777" w:rsidR="0057694C" w:rsidRPr="00FE260B" w:rsidRDefault="00CE51D6" w:rsidP="00BB15C4">
      <w:pPr>
        <w:pStyle w:val="Pr-formataoHTML"/>
        <w:spacing w:line="360" w:lineRule="auto"/>
        <w:jc w:val="both"/>
        <w:rPr>
          <w:rFonts w:ascii="Arial" w:hAnsi="Arial" w:cs="Arial"/>
          <w:sz w:val="24"/>
          <w:szCs w:val="24"/>
        </w:rPr>
      </w:pPr>
      <w:r w:rsidRPr="00FE260B">
        <w:rPr>
          <w:rFonts w:ascii="Arial" w:hAnsi="Arial" w:cs="Arial"/>
          <w:sz w:val="24"/>
          <w:szCs w:val="24"/>
        </w:rPr>
        <w:t>e ao m</w:t>
      </w:r>
      <w:r w:rsidR="0057694C" w:rsidRPr="00FE260B">
        <w:rPr>
          <w:rFonts w:ascii="Arial" w:hAnsi="Arial" w:cs="Arial"/>
          <w:sz w:val="24"/>
          <w:szCs w:val="24"/>
        </w:rPr>
        <w:t>ultiplica</w:t>
      </w:r>
      <w:r w:rsidRPr="00FE260B">
        <w:rPr>
          <w:rFonts w:ascii="Arial" w:hAnsi="Arial" w:cs="Arial"/>
          <w:sz w:val="24"/>
          <w:szCs w:val="24"/>
        </w:rPr>
        <w:t xml:space="preserve">r </w:t>
      </w:r>
      <w:r w:rsidR="0057694C" w:rsidRPr="00FE260B">
        <w:rPr>
          <w:rFonts w:ascii="Arial" w:hAnsi="Arial" w:cs="Arial"/>
          <w:sz w:val="24"/>
          <w:szCs w:val="24"/>
        </w:rPr>
        <w:t>a Equação (7</w:t>
      </w:r>
      <w:r w:rsidR="0096031D" w:rsidRPr="00FE260B">
        <w:rPr>
          <w:rFonts w:ascii="Arial" w:hAnsi="Arial" w:cs="Arial"/>
          <w:sz w:val="24"/>
          <w:szCs w:val="24"/>
        </w:rPr>
        <w:t>3</w:t>
      </w:r>
      <w:r w:rsidR="0057694C" w:rsidRPr="00FE260B">
        <w:rPr>
          <w:rFonts w:ascii="Arial" w:hAnsi="Arial" w:cs="Arial"/>
          <w:sz w:val="24"/>
          <w:szCs w:val="24"/>
        </w:rPr>
        <w:t xml:space="preserve">) </w:t>
      </w:r>
      <w:r w:rsidR="0096031D" w:rsidRPr="00FE260B">
        <w:rPr>
          <w:rFonts w:ascii="Arial" w:hAnsi="Arial" w:cs="Arial"/>
          <w:sz w:val="24"/>
          <w:szCs w:val="24"/>
        </w:rPr>
        <w:t xml:space="preserve">pela matriz inversa de </w:t>
      </w:r>
      <m:oMath>
        <m:r>
          <m:rPr>
            <m:sty m:val="p"/>
          </m:rPr>
          <w:rPr>
            <w:rFonts w:ascii="Cambria Math" w:hAnsi="Cambria Math"/>
            <w:sz w:val="24"/>
            <w:szCs w:val="24"/>
          </w:rPr>
          <m:t>[F]</m:t>
        </m:r>
      </m:oMath>
      <w:r w:rsidRPr="00FE260B">
        <w:rPr>
          <w:rFonts w:ascii="Arial" w:hAnsi="Arial" w:cs="Arial"/>
          <w:sz w:val="24"/>
          <w:szCs w:val="24"/>
        </w:rPr>
        <w:t xml:space="preserve"> chega-se a</w:t>
      </w:r>
      <w:r w:rsidR="0057694C" w:rsidRPr="00FE260B">
        <w:rPr>
          <w:rFonts w:ascii="Arial" w:hAnsi="Arial" w:cs="Arial"/>
          <w:sz w:val="24"/>
          <w:szCs w:val="24"/>
        </w:rPr>
        <w:t>:</w:t>
      </w:r>
    </w:p>
    <w:p w14:paraId="0FBA7733" w14:textId="77777777" w:rsidR="00BB53C8" w:rsidRPr="00FE260B" w:rsidRDefault="00BB53C8" w:rsidP="00BB15C4">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57694C" w:rsidRPr="00FE260B" w14:paraId="14FE16AD" w14:textId="77777777" w:rsidTr="0057694C">
        <w:trPr>
          <w:trHeight w:val="567"/>
        </w:trPr>
        <w:tc>
          <w:tcPr>
            <w:tcW w:w="4646" w:type="pct"/>
            <w:vAlign w:val="center"/>
          </w:tcPr>
          <w:p w14:paraId="0B3E4FAC" w14:textId="77777777" w:rsidR="0057694C" w:rsidRPr="00FE260B" w:rsidRDefault="00454FD3" w:rsidP="00BB15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4"/>
                <w:szCs w:val="24"/>
                <w:lang w:eastAsia="pt-BR"/>
              </w:rPr>
            </w:pPr>
            <m:oMathPara>
              <m:oMathParaPr>
                <m:jc m:val="center"/>
              </m:oMathParaPr>
              <m:oMath>
                <m:sSup>
                  <m:sSupPr>
                    <m:ctrlPr>
                      <w:rPr>
                        <w:rFonts w:ascii="Cambria Math" w:eastAsia="Calibri" w:hAnsi="Cambria Math" w:cs="Arial"/>
                        <w:sz w:val="24"/>
                        <w:szCs w:val="24"/>
                      </w:rPr>
                    </m:ctrlPr>
                  </m:sSupPr>
                  <m:e>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1</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1</m:t>
                                      </m:r>
                                    </m:sup>
                                  </m:sSup>
                                  <m:r>
                                    <m:rPr>
                                      <m:sty m:val="p"/>
                                    </m:rPr>
                                    <w:rPr>
                                      <w:rFonts w:ascii="Cambria Math" w:hAnsi="Cambria Math" w:cs="Arial"/>
                                      <w:sz w:val="24"/>
                                      <w:szCs w:val="24"/>
                                    </w:rPr>
                                    <m:t>;1</m:t>
                                  </m:r>
                                </m:e>
                              </m:d>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hAnsi="Cambria Math" w:cs="Arial"/>
                                      <w:sz w:val="24"/>
                                      <w:szCs w:val="24"/>
                                    </w:rPr>
                                    <m:t>n</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n</m:t>
                                      </m:r>
                                    </m:sup>
                                  </m:sSup>
                                  <m:r>
                                    <m:rPr>
                                      <m:sty m:val="p"/>
                                    </m:rPr>
                                    <w:rPr>
                                      <w:rFonts w:ascii="Cambria Math" w:hAnsi="Cambria Math" w:cs="Arial"/>
                                      <w:sz w:val="24"/>
                                      <w:szCs w:val="24"/>
                                    </w:rPr>
                                    <m:t>;1</m:t>
                                  </m:r>
                                </m:e>
                              </m:d>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hAnsi="Cambria Math" w:cs="Arial"/>
                                      <w:sz w:val="24"/>
                                      <w:szCs w:val="24"/>
                                    </w:rPr>
                                    <m:t>1</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1</m:t>
                                      </m:r>
                                    </m:sup>
                                  </m:sSup>
                                  <m:r>
                                    <m:rPr>
                                      <m:sty m:val="p"/>
                                    </m:rPr>
                                    <w:rPr>
                                      <w:rFonts w:ascii="Cambria Math" w:hAnsi="Cambria Math" w:cs="Arial"/>
                                      <w:sz w:val="24"/>
                                      <w:szCs w:val="24"/>
                                    </w:rPr>
                                    <m:t>;n</m:t>
                                  </m:r>
                                </m:e>
                              </m:d>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hAnsi="Cambria Math" w:cs="Arial"/>
                                      <w:sz w:val="24"/>
                                      <w:szCs w:val="24"/>
                                    </w:rPr>
                                    <m:t>n</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n</m:t>
                                      </m:r>
                                    </m:sup>
                                  </m:sSup>
                                  <m:r>
                                    <m:rPr>
                                      <m:sty m:val="p"/>
                                    </m:rPr>
                                    <w:rPr>
                                      <w:rFonts w:ascii="Cambria Math" w:hAnsi="Cambria Math" w:cs="Arial"/>
                                      <w:sz w:val="24"/>
                                      <w:szCs w:val="24"/>
                                    </w:rPr>
                                    <m:t>;n</m:t>
                                  </m:r>
                                </m:e>
                              </m:d>
                            </m:e>
                          </m:mr>
                        </m:m>
                      </m:e>
                    </m:d>
                  </m:e>
                  <m:sup>
                    <m:r>
                      <m:rPr>
                        <m:sty m:val="p"/>
                      </m:rPr>
                      <w:rPr>
                        <w:rFonts w:ascii="Cambria Math" w:eastAsia="Calibri" w:hAnsi="Cambria Math" w:cs="Arial"/>
                        <w:sz w:val="24"/>
                        <w:szCs w:val="24"/>
                      </w:rPr>
                      <m:t>-1</m:t>
                    </m:r>
                  </m:sup>
                </m:sSup>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eastAsia="Times New Roman" w:hAnsi="Cambria Math" w:cs="Arial"/>
                                  <w:iCs/>
                                  <w:sz w:val="24"/>
                                  <w:szCs w:val="24"/>
                                </w:rPr>
                              </m:ctrlPr>
                            </m:sSubPr>
                            <m:e>
                              <m:r>
                                <m:rPr>
                                  <m:sty m:val="p"/>
                                </m:rPr>
                                <w:rPr>
                                  <w:rFonts w:ascii="Cambria Math" w:eastAsia="Times New Roman" w:hAnsi="Cambria Math" w:cs="Arial"/>
                                  <w:sz w:val="24"/>
                                  <w:szCs w:val="24"/>
                                  <w:lang w:eastAsia="pt-BR"/>
                                </w:rPr>
                                <m:t>K</m:t>
                              </m:r>
                            </m:e>
                            <m:sub>
                              <m:r>
                                <m:rPr>
                                  <m:sty m:val="p"/>
                                </m:rPr>
                                <w:rPr>
                                  <w:rFonts w:ascii="Cambria Math" w:eastAsia="Times New Roman" w:hAnsi="Cambria Math" w:cs="Arial"/>
                                  <w:sz w:val="24"/>
                                  <w:szCs w:val="24"/>
                                  <w:lang w:eastAsia="pt-BR"/>
                                </w:rPr>
                                <m:t>,i</m:t>
                              </m:r>
                            </m:sub>
                          </m:sSub>
                          <m:d>
                            <m:dPr>
                              <m:ctrlPr>
                                <w:rPr>
                                  <w:rFonts w:ascii="Cambria Math" w:eastAsia="Times New Roman" w:hAnsi="Cambria Math" w:cs="Arial"/>
                                  <w:noProof/>
                                  <w:sz w:val="24"/>
                                  <w:szCs w:val="24"/>
                                </w:rPr>
                              </m:ctrlPr>
                            </m:dPr>
                            <m:e>
                              <m:r>
                                <m:rPr>
                                  <m:sty m:val="p"/>
                                </m:rPr>
                                <w:rPr>
                                  <w:rFonts w:ascii="Cambria Math" w:eastAsia="Times New Roman" w:hAnsi="Cambria Math" w:cs="Arial"/>
                                  <w:noProof/>
                                  <w:sz w:val="24"/>
                                  <w:szCs w:val="24"/>
                                </w:rPr>
                                <m:t>1</m:t>
                              </m:r>
                            </m:e>
                          </m:d>
                          <m:sSubSup>
                            <m:sSubSupPr>
                              <m:ctrlPr>
                                <w:rPr>
                                  <w:rFonts w:ascii="Cambria Math" w:eastAsia="Times New Roman" w:hAnsi="Cambria Math" w:cs="Arial"/>
                                  <w:iCs/>
                                  <w:sz w:val="24"/>
                                  <w:szCs w:val="24"/>
                                </w:rPr>
                              </m:ctrlPr>
                            </m:sSubSupPr>
                            <m:e>
                              <m:r>
                                <m:rPr>
                                  <m:sty m:val="p"/>
                                </m:rPr>
                                <w:rPr>
                                  <w:rFonts w:ascii="Cambria Math" w:eastAsia="Times New Roman" w:hAnsi="Cambria Math" w:cs="Arial"/>
                                  <w:sz w:val="24"/>
                                  <w:szCs w:val="24"/>
                                  <w:lang w:eastAsia="pt-BR"/>
                                </w:rPr>
                                <m:t>u</m:t>
                              </m:r>
                              <m:ctrlPr>
                                <w:rPr>
                                  <w:rFonts w:ascii="Cambria Math" w:eastAsia="Times New Roman" w:hAnsi="Cambria Math" w:cs="Arial"/>
                                  <w:iCs/>
                                  <w:noProof/>
                                  <w:sz w:val="24"/>
                                  <w:szCs w:val="24"/>
                                </w:rPr>
                              </m:ctrlPr>
                            </m:e>
                            <m:sub>
                              <m:r>
                                <m:rPr>
                                  <m:sty m:val="p"/>
                                </m:rPr>
                                <w:rPr>
                                  <w:rFonts w:ascii="Cambria Math" w:eastAsia="Times New Roman" w:hAnsi="Cambria Math" w:cs="Arial"/>
                                  <w:noProof/>
                                  <w:sz w:val="24"/>
                                  <w:szCs w:val="24"/>
                                  <w:lang w:eastAsia="pt-BR"/>
                                </w:rPr>
                                <m:t>,</m:t>
                              </m:r>
                              <m:r>
                                <m:rPr>
                                  <m:sty m:val="p"/>
                                </m:rPr>
                                <w:rPr>
                                  <w:rFonts w:ascii="Cambria Math" w:eastAsia="Times New Roman" w:hAnsi="Cambria Math" w:cs="Arial"/>
                                  <w:sz w:val="24"/>
                                  <w:szCs w:val="24"/>
                                  <w:lang w:eastAsia="pt-BR"/>
                                </w:rPr>
                                <m:t>i</m:t>
                              </m:r>
                            </m:sub>
                            <m:sup>
                              <m:r>
                                <m:rPr>
                                  <m:sty m:val="p"/>
                                </m:rPr>
                                <w:rPr>
                                  <w:rFonts w:ascii="Cambria Math" w:eastAsia="Times New Roman" w:hAnsi="Cambria Math" w:cs="Arial"/>
                                  <w:sz w:val="24"/>
                                  <w:szCs w:val="24"/>
                                  <w:lang w:eastAsia="pt-BR"/>
                                </w:rPr>
                                <m:t>*</m:t>
                              </m:r>
                            </m:sup>
                          </m:sSubSup>
                          <m:d>
                            <m:dPr>
                              <m:ctrlPr>
                                <w:rPr>
                                  <w:rFonts w:ascii="Cambria Math" w:eastAsia="Times New Roman" w:hAnsi="Cambria Math" w:cs="Arial"/>
                                  <w:iCs/>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eastAsia="Times New Roman" w:hAnsi="Cambria Math" w:cs="Arial"/>
                                  <w:sz w:val="24"/>
                                  <w:szCs w:val="24"/>
                                  <w:lang w:eastAsia="pt-BR"/>
                                </w:rPr>
                                <m:t>;1</m:t>
                              </m:r>
                            </m:e>
                          </m:d>
                        </m:e>
                        <m:e>
                          <m:r>
                            <w:rPr>
                              <w:rFonts w:ascii="Cambria Math" w:hAnsi="Cambria Math"/>
                              <w:sz w:val="24"/>
                              <w:szCs w:val="24"/>
                            </w:rPr>
                            <m:t>…</m:t>
                          </m:r>
                        </m:e>
                        <m:e>
                          <m:r>
                            <m:rPr>
                              <m:sty m:val="p"/>
                            </m:rPr>
                            <w:rPr>
                              <w:rFonts w:ascii="Cambria Math" w:hAnsi="Cambria Math"/>
                              <w:sz w:val="24"/>
                              <w:szCs w:val="24"/>
                              <w:lang w:eastAsia="pt-BR"/>
                            </w:rPr>
                            <m:t>0</m:t>
                          </m:r>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m:rPr>
                              <m:sty m:val="p"/>
                            </m:rPr>
                            <w:rPr>
                              <w:rFonts w:ascii="Cambria Math" w:hAnsi="Cambria Math"/>
                              <w:sz w:val="24"/>
                              <w:szCs w:val="24"/>
                              <w:lang w:eastAsia="pt-BR"/>
                            </w:rPr>
                            <m:t>0</m:t>
                          </m:r>
                        </m:e>
                        <m:e>
                          <m:r>
                            <w:rPr>
                              <w:rFonts w:ascii="Cambria Math" w:hAnsi="Cambria Math"/>
                              <w:sz w:val="24"/>
                              <w:szCs w:val="24"/>
                            </w:rPr>
                            <m:t>…</m:t>
                          </m:r>
                        </m:e>
                        <m:e>
                          <m:sSub>
                            <m:sSubPr>
                              <m:ctrlPr>
                                <w:rPr>
                                  <w:rFonts w:ascii="Cambria Math" w:eastAsia="Times New Roman" w:hAnsi="Cambria Math" w:cs="Arial"/>
                                  <w:iCs/>
                                  <w:sz w:val="24"/>
                                  <w:szCs w:val="24"/>
                                </w:rPr>
                              </m:ctrlPr>
                            </m:sSubPr>
                            <m:e>
                              <m:r>
                                <m:rPr>
                                  <m:sty m:val="p"/>
                                </m:rPr>
                                <w:rPr>
                                  <w:rFonts w:ascii="Cambria Math" w:eastAsia="Times New Roman" w:hAnsi="Cambria Math" w:cs="Arial"/>
                                  <w:sz w:val="24"/>
                                  <w:szCs w:val="24"/>
                                  <w:lang w:eastAsia="pt-BR"/>
                                </w:rPr>
                                <m:t>K</m:t>
                              </m:r>
                            </m:e>
                            <m:sub>
                              <m:r>
                                <m:rPr>
                                  <m:sty m:val="p"/>
                                </m:rPr>
                                <w:rPr>
                                  <w:rFonts w:ascii="Cambria Math" w:eastAsia="Times New Roman" w:hAnsi="Cambria Math" w:cs="Arial"/>
                                  <w:sz w:val="24"/>
                                  <w:szCs w:val="24"/>
                                  <w:lang w:eastAsia="pt-BR"/>
                                </w:rPr>
                                <m:t>,i</m:t>
                              </m:r>
                            </m:sub>
                          </m:sSub>
                          <m:d>
                            <m:dPr>
                              <m:ctrlPr>
                                <w:rPr>
                                  <w:rFonts w:ascii="Cambria Math" w:eastAsia="Times New Roman" w:hAnsi="Cambria Math" w:cs="Arial"/>
                                  <w:noProof/>
                                  <w:sz w:val="24"/>
                                  <w:szCs w:val="24"/>
                                </w:rPr>
                              </m:ctrlPr>
                            </m:dPr>
                            <m:e>
                              <m:r>
                                <m:rPr>
                                  <m:sty m:val="p"/>
                                </m:rPr>
                                <w:rPr>
                                  <w:rFonts w:ascii="Cambria Math" w:eastAsia="Times New Roman" w:hAnsi="Cambria Math" w:cs="Arial"/>
                                  <w:noProof/>
                                  <w:sz w:val="24"/>
                                  <w:szCs w:val="24"/>
                                  <w:lang w:eastAsia="pt-BR"/>
                                </w:rPr>
                                <m:t>n</m:t>
                              </m:r>
                            </m:e>
                          </m:d>
                          <m:sSubSup>
                            <m:sSubSupPr>
                              <m:ctrlPr>
                                <w:rPr>
                                  <w:rFonts w:ascii="Cambria Math" w:eastAsia="Times New Roman" w:hAnsi="Cambria Math" w:cs="Arial"/>
                                  <w:iCs/>
                                  <w:sz w:val="24"/>
                                  <w:szCs w:val="24"/>
                                </w:rPr>
                              </m:ctrlPr>
                            </m:sSubSupPr>
                            <m:e>
                              <m:r>
                                <m:rPr>
                                  <m:sty m:val="p"/>
                                </m:rPr>
                                <w:rPr>
                                  <w:rFonts w:ascii="Cambria Math" w:eastAsia="Times New Roman" w:hAnsi="Cambria Math" w:cs="Arial"/>
                                  <w:sz w:val="24"/>
                                  <w:szCs w:val="24"/>
                                  <w:lang w:eastAsia="pt-BR"/>
                                </w:rPr>
                                <m:t>u</m:t>
                              </m:r>
                              <m:ctrlPr>
                                <w:rPr>
                                  <w:rFonts w:ascii="Cambria Math" w:eastAsia="Times New Roman" w:hAnsi="Cambria Math" w:cs="Arial"/>
                                  <w:iCs/>
                                  <w:noProof/>
                                  <w:sz w:val="24"/>
                                  <w:szCs w:val="24"/>
                                </w:rPr>
                              </m:ctrlPr>
                            </m:e>
                            <m:sub>
                              <m:r>
                                <m:rPr>
                                  <m:sty m:val="p"/>
                                </m:rPr>
                                <w:rPr>
                                  <w:rFonts w:ascii="Cambria Math" w:eastAsia="Times New Roman" w:hAnsi="Cambria Math" w:cs="Arial"/>
                                  <w:noProof/>
                                  <w:sz w:val="24"/>
                                  <w:szCs w:val="24"/>
                                  <w:lang w:eastAsia="pt-BR"/>
                                </w:rPr>
                                <m:t>,</m:t>
                              </m:r>
                              <m:r>
                                <m:rPr>
                                  <m:sty m:val="p"/>
                                </m:rPr>
                                <w:rPr>
                                  <w:rFonts w:ascii="Cambria Math" w:eastAsia="Times New Roman" w:hAnsi="Cambria Math" w:cs="Arial"/>
                                  <w:sz w:val="24"/>
                                  <w:szCs w:val="24"/>
                                  <w:lang w:eastAsia="pt-BR"/>
                                </w:rPr>
                                <m:t>i</m:t>
                              </m:r>
                            </m:sub>
                            <m:sup>
                              <m:r>
                                <m:rPr>
                                  <m:sty m:val="p"/>
                                </m:rPr>
                                <w:rPr>
                                  <w:rFonts w:ascii="Cambria Math" w:eastAsia="Times New Roman" w:hAnsi="Cambria Math" w:cs="Arial"/>
                                  <w:sz w:val="24"/>
                                  <w:szCs w:val="24"/>
                                  <w:lang w:eastAsia="pt-BR"/>
                                </w:rPr>
                                <m:t>*</m:t>
                              </m:r>
                            </m:sup>
                          </m:sSubSup>
                          <m:d>
                            <m:dPr>
                              <m:ctrlPr>
                                <w:rPr>
                                  <w:rFonts w:ascii="Cambria Math" w:eastAsia="Times New Roman" w:hAnsi="Cambria Math" w:cs="Arial"/>
                                  <w:iCs/>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eastAsia="Times New Roman" w:hAnsi="Cambria Math" w:cs="Arial"/>
                                  <w:sz w:val="24"/>
                                  <w:szCs w:val="24"/>
                                  <w:lang w:eastAsia="pt-BR"/>
                                </w:rPr>
                                <m:t>;n</m:t>
                              </m:r>
                            </m:e>
                          </m:d>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1</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r>
                        <m:e>
                          <m:r>
                            <w:rPr>
                              <w:rFonts w:ascii="Cambria Math" w:hAnsi="Cambria Math"/>
                              <w:sz w:val="24"/>
                              <w:szCs w:val="24"/>
                            </w:rPr>
                            <m:t>⋮</m:t>
                          </m:r>
                        </m:e>
                      </m:mr>
                      <m:mr>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n</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
                  </m:e>
                </m:d>
              </m:oMath>
            </m:oMathPara>
          </w:p>
          <w:p w14:paraId="2DB98CFC" w14:textId="77777777" w:rsidR="0057694C" w:rsidRPr="00FE260B" w:rsidRDefault="00A129C1" w:rsidP="00210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r>
                  <m:rPr>
                    <m:sty m:val="p"/>
                  </m:rPr>
                  <w:rPr>
                    <w:rFonts w:ascii="Cambria Math" w:hAnsi="Cambria Math"/>
                    <w:sz w:val="24"/>
                    <w:szCs w:val="24"/>
                    <w:lang w:eastAsia="pt-BR"/>
                  </w:rPr>
                  <m:t>=</m:t>
                </m:r>
                <m:sSup>
                  <m:sSupPr>
                    <m:ctrlPr>
                      <w:rPr>
                        <w:rFonts w:ascii="Cambria Math" w:eastAsia="Times New Roman" w:hAnsi="Cambria Math" w:cs="Arial"/>
                        <w:sz w:val="24"/>
                        <w:szCs w:val="24"/>
                      </w:rPr>
                    </m:ctrlPr>
                  </m:sSupPr>
                  <m:e>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Pre>
                                <m:sPrePr>
                                  <m:ctrlPr>
                                    <w:rPr>
                                      <w:rFonts w:ascii="Cambria Math" w:hAnsi="Cambria Math" w:cs="Arial"/>
                                      <w:sz w:val="24"/>
                                      <w:szCs w:val="24"/>
                                      <w:lang w:eastAsia="pt-BR"/>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p>
                                    <m:sSupPr>
                                      <m:ctrlPr>
                                        <w:rPr>
                                          <w:rFonts w:ascii="Cambria Math" w:hAnsi="Cambria Math" w:cs="Arial"/>
                                          <w:sz w:val="24"/>
                                          <w:szCs w:val="24"/>
                                        </w:rPr>
                                      </m:ctrlPr>
                                    </m:sSupPr>
                                    <m:e>
                                      <m:r>
                                        <m:rPr>
                                          <m:sty m:val="p"/>
                                        </m:rPr>
                                        <w:rPr>
                                          <w:rFonts w:ascii="Cambria Math" w:hAnsi="Cambria Math" w:cs="Arial"/>
                                          <w:sz w:val="24"/>
                                          <w:szCs w:val="24"/>
                                        </w:rPr>
                                        <m:t>α</m:t>
                                      </m:r>
                                    </m:e>
                                    <m:sup>
                                      <m:r>
                                        <m:rPr>
                                          <m:sty m:val="p"/>
                                        </m:rPr>
                                        <w:rPr>
                                          <w:rFonts w:ascii="Cambria Math" w:hAnsi="Cambria Math" w:cs="Arial"/>
                                          <w:sz w:val="24"/>
                                          <w:szCs w:val="24"/>
                                        </w:rPr>
                                        <m:t>1</m:t>
                                      </m:r>
                                    </m:sup>
                                  </m:sSup>
                                </m:e>
                              </m:sPre>
                            </m:e>
                          </m:mr>
                          <m:mr>
                            <m:e>
                              <m:r>
                                <w:rPr>
                                  <w:rFonts w:ascii="Cambria Math" w:hAnsi="Cambria Math"/>
                                  <w:sz w:val="24"/>
                                  <w:szCs w:val="24"/>
                                </w:rPr>
                                <m:t>⋮</m:t>
                              </m:r>
                            </m:e>
                          </m:mr>
                          <m:mr>
                            <m:e>
                              <m:sPre>
                                <m:sPrePr>
                                  <m:ctrlPr>
                                    <w:rPr>
                                      <w:rFonts w:ascii="Cambria Math" w:hAnsi="Cambria Math" w:cs="Arial"/>
                                      <w:sz w:val="24"/>
                                      <w:szCs w:val="24"/>
                                      <w:lang w:eastAsia="pt-BR"/>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p>
                                    <m:sSupPr>
                                      <m:ctrlPr>
                                        <w:rPr>
                                          <w:rFonts w:ascii="Cambria Math" w:hAnsi="Cambria Math" w:cs="Arial"/>
                                          <w:sz w:val="24"/>
                                          <w:szCs w:val="24"/>
                                        </w:rPr>
                                      </m:ctrlPr>
                                    </m:sSupPr>
                                    <m:e>
                                      <m:r>
                                        <m:rPr>
                                          <m:sty m:val="p"/>
                                        </m:rPr>
                                        <w:rPr>
                                          <w:rFonts w:ascii="Cambria Math" w:hAnsi="Cambria Math" w:cs="Arial"/>
                                          <w:sz w:val="24"/>
                                          <w:szCs w:val="24"/>
                                        </w:rPr>
                                        <m:t>α</m:t>
                                      </m:r>
                                    </m:e>
                                    <m:sup>
                                      <m:r>
                                        <m:rPr>
                                          <m:sty m:val="p"/>
                                        </m:rPr>
                                        <w:rPr>
                                          <w:rFonts w:ascii="Cambria Math" w:hAnsi="Cambria Math" w:cs="Arial"/>
                                          <w:sz w:val="24"/>
                                          <w:szCs w:val="24"/>
                                          <w:lang w:eastAsia="pt-BR"/>
                                        </w:rPr>
                                        <m:t>n</m:t>
                                      </m:r>
                                    </m:sup>
                                  </m:sSup>
                                </m:e>
                              </m:sPre>
                            </m:e>
                          </m:mr>
                        </m:m>
                      </m:e>
                    </m:d>
                  </m:e>
                  <m:sup>
                    <m:r>
                      <m:rPr>
                        <m:sty m:val="p"/>
                      </m:rPr>
                      <w:rPr>
                        <w:rFonts w:ascii="Cambria Math" w:eastAsia="Times New Roman" w:hAnsi="Cambria Math" w:cs="Arial"/>
                        <w:sz w:val="24"/>
                        <w:szCs w:val="24"/>
                      </w:rPr>
                      <m:t>k</m:t>
                    </m:r>
                  </m:sup>
                </m:sSup>
                <m:r>
                  <w:rPr>
                    <w:rFonts w:ascii="Cambria Math" w:hAnsi="Cambria Math"/>
                    <w:sz w:val="24"/>
                    <w:szCs w:val="24"/>
                    <w:lang w:eastAsia="pt-BR"/>
                  </w:rPr>
                  <m:t>.</m:t>
                </m:r>
              </m:oMath>
            </m:oMathPara>
          </w:p>
        </w:tc>
        <w:tc>
          <w:tcPr>
            <w:tcW w:w="354" w:type="pct"/>
            <w:vAlign w:val="center"/>
          </w:tcPr>
          <w:p w14:paraId="0644035E" w14:textId="77777777" w:rsidR="0057694C" w:rsidRPr="00FE260B" w:rsidRDefault="0057694C" w:rsidP="0096031D">
            <w:pPr>
              <w:pStyle w:val="NormalCilamce2011"/>
              <w:spacing w:line="360" w:lineRule="auto"/>
              <w:ind w:firstLine="0"/>
              <w:jc w:val="right"/>
              <w:rPr>
                <w:rFonts w:ascii="Arial" w:hAnsi="Arial" w:cs="Arial"/>
                <w:lang w:val="pt-BR"/>
              </w:rPr>
            </w:pPr>
            <w:r w:rsidRPr="00FE260B">
              <w:rPr>
                <w:rFonts w:ascii="Arial" w:hAnsi="Arial" w:cs="Arial"/>
                <w:lang w:val="pt-BR"/>
              </w:rPr>
              <w:t>(7</w:t>
            </w:r>
            <w:r w:rsidR="0096031D" w:rsidRPr="00FE260B">
              <w:rPr>
                <w:rFonts w:ascii="Arial" w:hAnsi="Arial" w:cs="Arial"/>
                <w:lang w:val="pt-BR"/>
              </w:rPr>
              <w:t>4</w:t>
            </w:r>
            <w:r w:rsidRPr="00FE260B">
              <w:rPr>
                <w:rFonts w:ascii="Arial" w:hAnsi="Arial" w:cs="Arial"/>
                <w:lang w:val="pt-BR"/>
              </w:rPr>
              <w:t>)</w:t>
            </w:r>
          </w:p>
        </w:tc>
      </w:tr>
    </w:tbl>
    <w:p w14:paraId="506B019F" w14:textId="77777777" w:rsidR="00BB53C8" w:rsidRPr="00FE260B" w:rsidRDefault="00BB53C8" w:rsidP="00BB15C4">
      <w:pPr>
        <w:pStyle w:val="Pr-formataoHTML"/>
        <w:spacing w:line="360" w:lineRule="auto"/>
        <w:jc w:val="both"/>
        <w:rPr>
          <w:rFonts w:ascii="Arial" w:hAnsi="Arial" w:cs="Arial"/>
          <w:sz w:val="24"/>
          <w:szCs w:val="24"/>
        </w:rPr>
      </w:pPr>
    </w:p>
    <w:p w14:paraId="09CFF687" w14:textId="6F5B9605" w:rsidR="0057694C" w:rsidRPr="00FE260B" w:rsidRDefault="0057694C" w:rsidP="00BB15C4">
      <w:pPr>
        <w:pStyle w:val="Pr-formataoHTML"/>
        <w:spacing w:line="360" w:lineRule="auto"/>
        <w:jc w:val="both"/>
        <w:rPr>
          <w:rFonts w:ascii="Arial" w:hAnsi="Arial" w:cs="Arial"/>
          <w:sz w:val="24"/>
          <w:szCs w:val="24"/>
        </w:rPr>
      </w:pPr>
      <w:r w:rsidRPr="00FE260B">
        <w:rPr>
          <w:rFonts w:ascii="Arial" w:hAnsi="Arial" w:cs="Arial"/>
          <w:sz w:val="24"/>
          <w:szCs w:val="24"/>
        </w:rPr>
        <w:t>O lado direito da Equação (7</w:t>
      </w:r>
      <w:r w:rsidR="0096031D" w:rsidRPr="00FE260B">
        <w:rPr>
          <w:rFonts w:ascii="Arial" w:hAnsi="Arial" w:cs="Arial"/>
          <w:sz w:val="24"/>
          <w:szCs w:val="24"/>
        </w:rPr>
        <w:t>2</w:t>
      </w:r>
      <w:r w:rsidRPr="00FE260B">
        <w:rPr>
          <w:rFonts w:ascii="Arial" w:hAnsi="Arial" w:cs="Arial"/>
          <w:sz w:val="24"/>
          <w:szCs w:val="24"/>
        </w:rPr>
        <w:t xml:space="preserve">) permite escrever o vetor </w:t>
      </w:r>
      <m:oMath>
        <m:d>
          <m:dPr>
            <m:begChr m:val="{"/>
            <m:endChr m:val="}"/>
            <m:ctrlPr>
              <w:rPr>
                <w:rFonts w:ascii="Cambria Math" w:hAnsi="Cambria Math" w:cs="Arial"/>
                <w:i/>
                <w:sz w:val="24"/>
                <w:szCs w:val="24"/>
              </w:rPr>
            </m:ctrlPr>
          </m:dPr>
          <m:e>
            <m:r>
              <m:rPr>
                <m:sty m:val="b"/>
              </m:rPr>
              <w:rPr>
                <w:rFonts w:ascii="Cambria Math" w:hAnsi="Cambria Math" w:cs="Arial"/>
                <w:sz w:val="24"/>
                <w:szCs w:val="24"/>
              </w:rPr>
              <m:t>A</m:t>
            </m:r>
          </m:e>
        </m:d>
      </m:oMath>
      <w:r w:rsidR="00CE51D6" w:rsidRPr="00FE260B">
        <w:rPr>
          <w:rFonts w:ascii="Arial" w:hAnsi="Arial" w:cs="Arial"/>
          <w:sz w:val="24"/>
          <w:szCs w:val="24"/>
        </w:rPr>
        <w:t xml:space="preserve"> e</w:t>
      </w:r>
      <w:r w:rsidRPr="00FE260B">
        <w:rPr>
          <w:rFonts w:ascii="Arial" w:hAnsi="Arial" w:cs="Arial"/>
          <w:sz w:val="24"/>
          <w:szCs w:val="24"/>
        </w:rPr>
        <w:t xml:space="preserve"> </w:t>
      </w:r>
      <w:r w:rsidR="00CE51D6" w:rsidRPr="00FE260B">
        <w:rPr>
          <w:rFonts w:ascii="Arial" w:hAnsi="Arial" w:cs="Arial"/>
          <w:sz w:val="24"/>
          <w:szCs w:val="24"/>
        </w:rPr>
        <w:t>o</w:t>
      </w:r>
      <w:r w:rsidRPr="00FE260B">
        <w:rPr>
          <w:rFonts w:ascii="Arial" w:hAnsi="Arial" w:cs="Arial"/>
          <w:sz w:val="24"/>
          <w:szCs w:val="24"/>
        </w:rPr>
        <w:t xml:space="preserve"> componente </w:t>
      </w:r>
      <m:oMath>
        <m:sSub>
          <m:sSubPr>
            <m:ctrlPr>
              <w:rPr>
                <w:rFonts w:ascii="Cambria Math" w:hAnsi="Cambria Math" w:cs="Arial"/>
                <w:sz w:val="24"/>
                <w:szCs w:val="24"/>
              </w:rPr>
            </m:ctrlPr>
          </m:sSubPr>
          <m:e>
            <m:r>
              <m:rPr>
                <m:sty m:val="p"/>
              </m:rPr>
              <w:rPr>
                <w:rFonts w:ascii="Cambria Math" w:hAnsi="Cambria Math" w:cs="Arial"/>
                <w:sz w:val="24"/>
                <w:szCs w:val="24"/>
              </w:rPr>
              <m:t>A</m:t>
            </m:r>
          </m:e>
          <m:sub>
            <m:sSub>
              <m:sSubPr>
                <m:ctrlPr>
                  <w:rPr>
                    <w:rFonts w:ascii="Cambria Math" w:hAnsi="Cambria Math" w:cs="Arial"/>
                    <w:sz w:val="24"/>
                    <w:szCs w:val="24"/>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b>
        </m:sSub>
      </m:oMath>
      <w:r w:rsidRPr="00FE260B">
        <w:rPr>
          <w:rFonts w:ascii="Arial" w:hAnsi="Arial" w:cs="Arial"/>
          <w:sz w:val="24"/>
          <w:szCs w:val="24"/>
        </w:rPr>
        <w:t xml:space="preserve"> des</w:t>
      </w:r>
      <w:r w:rsidR="003E6A2D">
        <w:rPr>
          <w:rFonts w:ascii="Arial" w:hAnsi="Arial" w:cs="Arial"/>
          <w:sz w:val="24"/>
          <w:szCs w:val="24"/>
        </w:rPr>
        <w:t>s</w:t>
      </w:r>
      <w:r w:rsidRPr="00FE260B">
        <w:rPr>
          <w:rFonts w:ascii="Arial" w:hAnsi="Arial" w:cs="Arial"/>
          <w:sz w:val="24"/>
          <w:szCs w:val="24"/>
        </w:rPr>
        <w:t>e vetor</w:t>
      </w:r>
      <w:r w:rsidR="0096031D" w:rsidRPr="00FE260B">
        <w:rPr>
          <w:rFonts w:ascii="Arial" w:hAnsi="Arial" w:cs="Arial"/>
          <w:sz w:val="24"/>
          <w:szCs w:val="24"/>
        </w:rPr>
        <w:t xml:space="preserve"> que</w:t>
      </w:r>
      <w:r w:rsidRPr="00FE260B">
        <w:rPr>
          <w:rFonts w:ascii="Arial" w:hAnsi="Arial" w:cs="Arial"/>
          <w:sz w:val="24"/>
          <w:szCs w:val="24"/>
        </w:rPr>
        <w:t xml:space="preserve"> já foi apresentado anteriormente, sendo aqui representado por conveniência</w:t>
      </w:r>
      <w:r w:rsidR="00CE51D6" w:rsidRPr="00FE260B">
        <w:rPr>
          <w:rFonts w:ascii="Arial" w:hAnsi="Arial" w:cs="Arial"/>
          <w:sz w:val="24"/>
          <w:szCs w:val="24"/>
        </w:rPr>
        <w:t>, onde</w:t>
      </w:r>
      <w:r w:rsidR="003950DF">
        <w:rPr>
          <w:rFonts w:ascii="Arial" w:hAnsi="Arial" w:cs="Arial"/>
          <w:sz w:val="24"/>
          <w:szCs w:val="24"/>
        </w:rPr>
        <w:t>:</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57694C" w:rsidRPr="00FE260B" w14:paraId="46CCF797" w14:textId="77777777" w:rsidTr="0057694C">
        <w:trPr>
          <w:trHeight w:val="567"/>
        </w:trPr>
        <w:tc>
          <w:tcPr>
            <w:tcW w:w="4646" w:type="pct"/>
            <w:vAlign w:val="center"/>
          </w:tcPr>
          <w:p w14:paraId="43C0967E" w14:textId="77777777" w:rsidR="0057694C" w:rsidRPr="00FE260B" w:rsidRDefault="00454FD3" w:rsidP="009603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eastAsia="Times New Roman" w:hAnsi="Cambria Math" w:cs="Arial"/>
                        <w:sz w:val="24"/>
                        <w:szCs w:val="24"/>
                      </w:rPr>
                    </m:ctrlPr>
                  </m:sSubPr>
                  <m:e>
                    <m:r>
                      <m:rPr>
                        <m:sty m:val="p"/>
                      </m:rPr>
                      <w:rPr>
                        <w:rFonts w:ascii="Cambria Math" w:hAnsi="Cambria Math" w:cs="Arial"/>
                        <w:sz w:val="24"/>
                        <w:szCs w:val="24"/>
                      </w:rPr>
                      <m:t>A</m:t>
                    </m:r>
                  </m:e>
                  <m:sub>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b>
                </m:sSub>
                <m:r>
                  <m:rPr>
                    <m:sty m:val="p"/>
                  </m:rPr>
                  <w:rPr>
                    <w:rFonts w:ascii="Cambria Math" w:hAnsi="Cambria Math" w:cs="Arial"/>
                    <w:sz w:val="24"/>
                    <w:szCs w:val="24"/>
                  </w:rPr>
                  <m:t>=</m:t>
                </m:r>
                <m:sSup>
                  <m:sSupPr>
                    <m:ctrlPr>
                      <w:rPr>
                        <w:rFonts w:ascii="Cambria Math" w:hAnsi="Cambria Math" w:cs="Arial"/>
                        <w:sz w:val="24"/>
                        <w:szCs w:val="24"/>
                      </w:rPr>
                    </m:ctrlPr>
                  </m:sSupPr>
                  <m:e>
                    <m:d>
                      <m:dPr>
                        <m:begChr m:val="["/>
                        <m:endChr m:val="]"/>
                        <m:ctrlPr>
                          <w:rPr>
                            <w:rFonts w:ascii="Cambria Math" w:eastAsia="Times New Roman" w:hAnsi="Cambria Math" w:cs="Arial"/>
                            <w:sz w:val="24"/>
                            <w:szCs w:val="24"/>
                          </w:rPr>
                        </m:ctrlPr>
                      </m:dPr>
                      <m:e>
                        <m:m>
                          <m:mPr>
                            <m:mcs>
                              <m:mc>
                                <m:mcPr>
                                  <m:count m:val="3"/>
                                  <m:mcJc m:val="center"/>
                                </m:mcPr>
                              </m:mc>
                            </m:mcs>
                            <m:ctrlPr>
                              <w:rPr>
                                <w:rFonts w:ascii="Cambria Math" w:hAnsi="Cambria Math" w:cs="Arial"/>
                                <w:i/>
                                <w:sz w:val="24"/>
                                <w:szCs w:val="24"/>
                              </w:rPr>
                            </m:ctrlPr>
                          </m:mPr>
                          <m:mr>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N</m:t>
                                  </m:r>
                                </m:e>
                                <m:sub>
                                  <m:r>
                                    <m:rPr>
                                      <m:sty m:val="p"/>
                                    </m:rPr>
                                    <w:rPr>
                                      <w:rFonts w:ascii="Cambria Math" w:hAnsi="Cambria Math" w:cs="Arial"/>
                                      <w:sz w:val="24"/>
                                      <w:szCs w:val="24"/>
                                    </w:rPr>
                                    <m:t>1</m:t>
                                  </m:r>
                                </m:sub>
                              </m:sSub>
                            </m:e>
                            <m:e>
                              <m:r>
                                <w:rPr>
                                  <w:rFonts w:ascii="Cambria Math" w:hAnsi="Cambria Math" w:cs="Arial"/>
                                  <w:sz w:val="24"/>
                                  <w:szCs w:val="24"/>
                                </w:rPr>
                                <m:t>…</m:t>
                              </m:r>
                            </m:e>
                            <m:e>
                              <m:sSub>
                                <m:sSubPr>
                                  <m:ctrlPr>
                                    <w:rPr>
                                      <w:rFonts w:ascii="Cambria Math" w:eastAsia="Times New Roman" w:hAnsi="Cambria Math" w:cs="Arial"/>
                                      <w:sz w:val="24"/>
                                      <w:szCs w:val="24"/>
                                    </w:rPr>
                                  </m:ctrlPr>
                                </m:sSubPr>
                                <m:e>
                                  <m:r>
                                    <m:rPr>
                                      <m:sty m:val="p"/>
                                    </m:rPr>
                                    <w:rPr>
                                      <w:rFonts w:ascii="Cambria Math" w:hAnsi="Cambria Math" w:cs="Arial"/>
                                      <w:sz w:val="24"/>
                                      <w:szCs w:val="24"/>
                                    </w:rPr>
                                    <m:t>N</m:t>
                                  </m:r>
                                </m:e>
                                <m:sub>
                                  <m:r>
                                    <m:rPr>
                                      <m:sty m:val="p"/>
                                    </m:rPr>
                                    <w:rPr>
                                      <w:rFonts w:ascii="Cambria Math" w:eastAsia="Times New Roman" w:hAnsi="Cambria Math" w:cs="Arial"/>
                                      <w:sz w:val="24"/>
                                      <w:szCs w:val="24"/>
                                    </w:rPr>
                                    <m:t>n</m:t>
                                  </m:r>
                                </m:sub>
                              </m:sSub>
                            </m:e>
                          </m:mr>
                        </m:m>
                      </m:e>
                    </m:d>
                  </m:e>
                  <m:sup>
                    <m:r>
                      <m:rPr>
                        <m:sty m:val="p"/>
                      </m:rPr>
                      <w:rPr>
                        <w:rFonts w:ascii="Cambria Math" w:hAnsi="Cambria Math" w:cs="Arial"/>
                        <w:sz w:val="24"/>
                        <w:szCs w:val="24"/>
                      </w:rPr>
                      <m:t>T</m:t>
                    </m:r>
                  </m:sup>
                </m:sSup>
                <m:sSup>
                  <m:sSupPr>
                    <m:ctrlPr>
                      <w:rPr>
                        <w:rFonts w:ascii="Cambria Math" w:eastAsia="Times New Roman" w:hAnsi="Cambria Math" w:cs="Arial"/>
                        <w:sz w:val="24"/>
                        <w:szCs w:val="24"/>
                      </w:rPr>
                    </m:ctrlPr>
                  </m:sSupPr>
                  <m:e>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Pre>
                                <m:sPrePr>
                                  <m:ctrlPr>
                                    <w:rPr>
                                      <w:rFonts w:ascii="Cambria Math" w:hAnsi="Cambria Math" w:cs="Arial"/>
                                      <w:sz w:val="24"/>
                                      <w:szCs w:val="24"/>
                                      <w:lang w:eastAsia="pt-BR"/>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p>
                                    <m:sSupPr>
                                      <m:ctrlPr>
                                        <w:rPr>
                                          <w:rFonts w:ascii="Cambria Math" w:hAnsi="Cambria Math" w:cs="Arial"/>
                                          <w:sz w:val="24"/>
                                          <w:szCs w:val="24"/>
                                        </w:rPr>
                                      </m:ctrlPr>
                                    </m:sSupPr>
                                    <m:e>
                                      <m:r>
                                        <m:rPr>
                                          <m:sty m:val="p"/>
                                        </m:rPr>
                                        <w:rPr>
                                          <w:rFonts w:ascii="Cambria Math" w:hAnsi="Cambria Math" w:cs="Arial"/>
                                          <w:sz w:val="24"/>
                                          <w:szCs w:val="24"/>
                                        </w:rPr>
                                        <m:t>α</m:t>
                                      </m:r>
                                    </m:e>
                                    <m:sup>
                                      <m:r>
                                        <m:rPr>
                                          <m:sty m:val="p"/>
                                        </m:rPr>
                                        <w:rPr>
                                          <w:rFonts w:ascii="Cambria Math" w:hAnsi="Cambria Math" w:cs="Arial"/>
                                          <w:sz w:val="24"/>
                                          <w:szCs w:val="24"/>
                                        </w:rPr>
                                        <m:t>1</m:t>
                                      </m:r>
                                    </m:sup>
                                  </m:sSup>
                                </m:e>
                              </m:sPre>
                            </m:e>
                          </m:mr>
                          <m:mr>
                            <m:e>
                              <m:r>
                                <w:rPr>
                                  <w:rFonts w:ascii="Cambria Math" w:hAnsi="Cambria Math"/>
                                  <w:sz w:val="24"/>
                                  <w:szCs w:val="24"/>
                                </w:rPr>
                                <m:t>⋮</m:t>
                              </m:r>
                            </m:e>
                          </m:mr>
                          <m:mr>
                            <m:e>
                              <m:sPre>
                                <m:sPrePr>
                                  <m:ctrlPr>
                                    <w:rPr>
                                      <w:rFonts w:ascii="Cambria Math" w:hAnsi="Cambria Math" w:cs="Arial"/>
                                      <w:sz w:val="24"/>
                                      <w:szCs w:val="24"/>
                                      <w:lang w:eastAsia="pt-BR"/>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p>
                                    <m:sSupPr>
                                      <m:ctrlPr>
                                        <w:rPr>
                                          <w:rFonts w:ascii="Cambria Math" w:hAnsi="Cambria Math" w:cs="Arial"/>
                                          <w:sz w:val="24"/>
                                          <w:szCs w:val="24"/>
                                        </w:rPr>
                                      </m:ctrlPr>
                                    </m:sSupPr>
                                    <m:e>
                                      <m:r>
                                        <m:rPr>
                                          <m:sty m:val="p"/>
                                        </m:rPr>
                                        <w:rPr>
                                          <w:rFonts w:ascii="Cambria Math" w:hAnsi="Cambria Math" w:cs="Arial"/>
                                          <w:sz w:val="24"/>
                                          <w:szCs w:val="24"/>
                                        </w:rPr>
                                        <m:t>α</m:t>
                                      </m:r>
                                    </m:e>
                                    <m:sup>
                                      <m:r>
                                        <m:rPr>
                                          <m:sty m:val="p"/>
                                        </m:rPr>
                                        <w:rPr>
                                          <w:rFonts w:ascii="Cambria Math" w:hAnsi="Cambria Math" w:cs="Arial"/>
                                          <w:sz w:val="24"/>
                                          <w:szCs w:val="24"/>
                                          <w:lang w:eastAsia="pt-BR"/>
                                        </w:rPr>
                                        <m:t>n</m:t>
                                      </m:r>
                                    </m:sup>
                                  </m:sSup>
                                </m:e>
                              </m:sPre>
                            </m:e>
                          </m:mr>
                        </m:m>
                      </m:e>
                    </m:d>
                  </m:e>
                  <m:sup>
                    <m:r>
                      <m:rPr>
                        <m:sty m:val="p"/>
                      </m:rPr>
                      <w:rPr>
                        <w:rFonts w:ascii="Cambria Math" w:eastAsia="Times New Roman" w:hAnsi="Cambria Math" w:cs="Arial"/>
                        <w:sz w:val="24"/>
                        <w:szCs w:val="24"/>
                      </w:rPr>
                      <m:t>k</m:t>
                    </m:r>
                  </m:sup>
                </m:sSup>
                <m:r>
                  <w:rPr>
                    <w:rFonts w:ascii="Cambria Math" w:eastAsia="Times New Roman" w:hAnsi="Cambria Math" w:cs="Arial"/>
                    <w:sz w:val="24"/>
                    <w:szCs w:val="24"/>
                  </w:rPr>
                  <m:t>,</m:t>
                </m:r>
              </m:oMath>
            </m:oMathPara>
          </w:p>
        </w:tc>
        <w:tc>
          <w:tcPr>
            <w:tcW w:w="354" w:type="pct"/>
            <w:vAlign w:val="center"/>
          </w:tcPr>
          <w:p w14:paraId="61E4CBB0" w14:textId="77777777" w:rsidR="0057694C" w:rsidRPr="00FE260B" w:rsidRDefault="0057694C" w:rsidP="0096031D">
            <w:pPr>
              <w:pStyle w:val="NormalCilamce2011"/>
              <w:spacing w:line="360" w:lineRule="auto"/>
              <w:ind w:firstLine="0"/>
              <w:jc w:val="right"/>
              <w:rPr>
                <w:rFonts w:ascii="Arial" w:hAnsi="Arial" w:cs="Arial"/>
                <w:lang w:val="pt-BR"/>
              </w:rPr>
            </w:pPr>
            <w:r w:rsidRPr="00FE260B">
              <w:rPr>
                <w:rFonts w:ascii="Arial" w:hAnsi="Arial" w:cs="Arial"/>
                <w:lang w:val="pt-BR"/>
              </w:rPr>
              <w:t>(7</w:t>
            </w:r>
            <w:r w:rsidR="0096031D" w:rsidRPr="00FE260B">
              <w:rPr>
                <w:rFonts w:ascii="Arial" w:hAnsi="Arial" w:cs="Arial"/>
                <w:lang w:val="pt-BR"/>
              </w:rPr>
              <w:t>5</w:t>
            </w:r>
            <w:r w:rsidRPr="00FE260B">
              <w:rPr>
                <w:rFonts w:ascii="Arial" w:hAnsi="Arial" w:cs="Arial"/>
                <w:lang w:val="pt-BR"/>
              </w:rPr>
              <w:t>)</w:t>
            </w:r>
          </w:p>
        </w:tc>
      </w:tr>
    </w:tbl>
    <w:p w14:paraId="4F7836D1" w14:textId="77777777" w:rsidR="0057694C" w:rsidRPr="00FE260B" w:rsidRDefault="0057694C" w:rsidP="00BB15C4">
      <w:pPr>
        <w:pStyle w:val="Pr-formataoHTML"/>
        <w:spacing w:line="360" w:lineRule="auto"/>
        <w:jc w:val="both"/>
        <w:rPr>
          <w:rFonts w:ascii="Arial" w:hAnsi="Arial" w:cs="Arial"/>
          <w:sz w:val="24"/>
          <w:szCs w:val="24"/>
        </w:rPr>
      </w:pPr>
    </w:p>
    <w:p w14:paraId="64242543" w14:textId="1DF84405" w:rsidR="00BB15C4" w:rsidRPr="00FE260B" w:rsidRDefault="003950DF" w:rsidP="00BB15C4">
      <w:pPr>
        <w:pStyle w:val="Pr-formataoHTML"/>
        <w:spacing w:line="360" w:lineRule="auto"/>
        <w:jc w:val="both"/>
        <w:rPr>
          <w:rFonts w:ascii="Arial" w:hAnsi="Arial" w:cs="Arial"/>
          <w:sz w:val="24"/>
          <w:szCs w:val="24"/>
        </w:rPr>
      </w:pPr>
      <w:r>
        <w:rPr>
          <w:rFonts w:ascii="Arial" w:hAnsi="Arial" w:cs="Arial"/>
          <w:sz w:val="24"/>
          <w:szCs w:val="24"/>
        </w:rPr>
        <w:t>e,</w:t>
      </w:r>
      <w:r w:rsidR="00CE51D6" w:rsidRPr="00FE260B">
        <w:rPr>
          <w:rFonts w:ascii="Arial" w:hAnsi="Arial" w:cs="Arial"/>
          <w:sz w:val="24"/>
          <w:szCs w:val="24"/>
        </w:rPr>
        <w:t xml:space="preserve"> des</w:t>
      </w:r>
      <w:r>
        <w:rPr>
          <w:rFonts w:ascii="Arial" w:hAnsi="Arial" w:cs="Arial"/>
          <w:sz w:val="24"/>
          <w:szCs w:val="24"/>
        </w:rPr>
        <w:t>s</w:t>
      </w:r>
      <w:r w:rsidR="00CE51D6" w:rsidRPr="00FE260B">
        <w:rPr>
          <w:rFonts w:ascii="Arial" w:hAnsi="Arial" w:cs="Arial"/>
          <w:sz w:val="24"/>
          <w:szCs w:val="24"/>
        </w:rPr>
        <w:t>a maneira</w:t>
      </w:r>
      <w:r>
        <w:rPr>
          <w:rFonts w:ascii="Arial" w:hAnsi="Arial" w:cs="Arial"/>
          <w:sz w:val="24"/>
          <w:szCs w:val="24"/>
        </w:rPr>
        <w:t>,</w:t>
      </w:r>
      <w:r w:rsidR="00CE51D6" w:rsidRPr="00FE260B">
        <w:rPr>
          <w:rFonts w:ascii="Arial" w:hAnsi="Arial" w:cs="Arial"/>
          <w:sz w:val="24"/>
          <w:szCs w:val="24"/>
        </w:rPr>
        <w:t xml:space="preserve"> a</w:t>
      </w:r>
      <w:r w:rsidR="0057694C" w:rsidRPr="00FE260B">
        <w:rPr>
          <w:rFonts w:ascii="Arial" w:hAnsi="Arial" w:cs="Arial"/>
          <w:sz w:val="24"/>
          <w:szCs w:val="24"/>
        </w:rPr>
        <w:t xml:space="preserve"> substituição da Equação (7</w:t>
      </w:r>
      <w:r w:rsidR="00C85AD8" w:rsidRPr="00FE260B">
        <w:rPr>
          <w:rFonts w:ascii="Arial" w:hAnsi="Arial" w:cs="Arial"/>
          <w:sz w:val="24"/>
          <w:szCs w:val="24"/>
        </w:rPr>
        <w:t>4</w:t>
      </w:r>
      <w:r w:rsidR="0057694C" w:rsidRPr="00FE260B">
        <w:rPr>
          <w:rFonts w:ascii="Arial" w:hAnsi="Arial" w:cs="Arial"/>
          <w:sz w:val="24"/>
          <w:szCs w:val="24"/>
        </w:rPr>
        <w:t>) na Equação (7</w:t>
      </w:r>
      <w:r w:rsidR="00C85AD8" w:rsidRPr="00FE260B">
        <w:rPr>
          <w:rFonts w:ascii="Arial" w:hAnsi="Arial" w:cs="Arial"/>
          <w:sz w:val="24"/>
          <w:szCs w:val="24"/>
        </w:rPr>
        <w:t>5</w:t>
      </w:r>
      <w:r w:rsidR="0057694C" w:rsidRPr="00FE260B">
        <w:rPr>
          <w:rFonts w:ascii="Arial" w:hAnsi="Arial" w:cs="Arial"/>
          <w:sz w:val="24"/>
          <w:szCs w:val="24"/>
        </w:rPr>
        <w:t xml:space="preserve">) permite construir o vetor </w:t>
      </w:r>
      <m:oMath>
        <m:d>
          <m:dPr>
            <m:begChr m:val="{"/>
            <m:endChr m:val="}"/>
            <m:ctrlPr>
              <w:rPr>
                <w:rFonts w:ascii="Cambria Math" w:hAnsi="Cambria Math" w:cs="Arial"/>
                <w:i/>
                <w:sz w:val="24"/>
                <w:szCs w:val="24"/>
              </w:rPr>
            </m:ctrlPr>
          </m:dPr>
          <m:e>
            <m:r>
              <m:rPr>
                <m:sty m:val="b"/>
              </m:rPr>
              <w:rPr>
                <w:rFonts w:ascii="Cambria Math" w:hAnsi="Cambria Math" w:cs="Arial"/>
                <w:sz w:val="24"/>
                <w:szCs w:val="24"/>
              </w:rPr>
              <m:t>S</m:t>
            </m:r>
          </m:e>
        </m:d>
      </m:oMath>
      <w:r w:rsidR="00BB15C4" w:rsidRPr="00FE260B">
        <w:rPr>
          <w:rFonts w:ascii="Arial" w:hAnsi="Arial" w:cs="Arial"/>
          <w:sz w:val="24"/>
          <w:szCs w:val="24"/>
        </w:rPr>
        <w:t>. Des</w:t>
      </w:r>
      <w:r>
        <w:rPr>
          <w:rFonts w:ascii="Arial" w:hAnsi="Arial" w:cs="Arial"/>
          <w:sz w:val="24"/>
          <w:szCs w:val="24"/>
        </w:rPr>
        <w:t>s</w:t>
      </w:r>
      <w:r w:rsidR="00BB15C4" w:rsidRPr="00FE260B">
        <w:rPr>
          <w:rFonts w:ascii="Arial" w:hAnsi="Arial" w:cs="Arial"/>
          <w:sz w:val="24"/>
          <w:szCs w:val="24"/>
        </w:rPr>
        <w:t>a forma</w:t>
      </w:r>
      <w:r>
        <w:rPr>
          <w:rFonts w:ascii="Arial" w:hAnsi="Arial" w:cs="Arial"/>
          <w:sz w:val="24"/>
          <w:szCs w:val="24"/>
        </w:rPr>
        <w:t>,</w:t>
      </w:r>
      <w:r w:rsidR="009037B5" w:rsidRPr="00FE260B">
        <w:rPr>
          <w:rFonts w:ascii="Arial" w:hAnsi="Arial" w:cs="Arial"/>
          <w:sz w:val="24"/>
          <w:szCs w:val="24"/>
        </w:rPr>
        <w:t xml:space="preserve"> o componente</w:t>
      </w:r>
      <w:r w:rsidR="00BB15C4" w:rsidRPr="00FE260B">
        <w:rPr>
          <w:rFonts w:ascii="Arial" w:hAnsi="Arial" w:cs="Arial"/>
          <w:sz w:val="24"/>
          <w:szCs w:val="24"/>
        </w:rPr>
        <w:t xml:space="preserve"> </w:t>
      </w:r>
      <m:oMath>
        <m:sSub>
          <m:sSubPr>
            <m:ctrlPr>
              <w:rPr>
                <w:rFonts w:ascii="Cambria Math" w:hAnsi="Cambria Math" w:cs="Arial"/>
                <w:sz w:val="24"/>
                <w:szCs w:val="24"/>
              </w:rPr>
            </m:ctrlPr>
          </m:sSubPr>
          <m:e>
            <m:r>
              <m:rPr>
                <m:sty m:val="p"/>
              </m:rPr>
              <w:rPr>
                <w:rFonts w:ascii="Cambria Math" w:hAnsi="Cambria Math" w:cs="Arial"/>
                <w:sz w:val="24"/>
                <w:szCs w:val="24"/>
              </w:rPr>
              <m:t>A</m:t>
            </m:r>
          </m:e>
          <m:sub>
            <m:sSub>
              <m:sSubPr>
                <m:ctrlPr>
                  <w:rPr>
                    <w:rFonts w:ascii="Cambria Math" w:hAnsi="Cambria Math" w:cs="Arial"/>
                    <w:sz w:val="24"/>
                    <w:szCs w:val="24"/>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b>
        </m:sSub>
      </m:oMath>
      <w:r w:rsidR="00BB15C4" w:rsidRPr="00FE260B">
        <w:rPr>
          <w:rFonts w:ascii="Arial" w:hAnsi="Arial" w:cs="Arial"/>
          <w:sz w:val="24"/>
          <w:szCs w:val="24"/>
        </w:rPr>
        <w:t xml:space="preserve"> irá valer:</w:t>
      </w:r>
    </w:p>
    <w:p w14:paraId="478D7399" w14:textId="77777777" w:rsidR="00BB15C4" w:rsidRPr="00FE260B" w:rsidRDefault="00BB15C4" w:rsidP="00BB15C4">
      <w:pPr>
        <w:pStyle w:val="Pr-formataoHTML"/>
        <w:spacing w:line="360" w:lineRule="auto"/>
        <w:jc w:val="center"/>
        <w:rPr>
          <w:rFonts w:ascii="Arial" w:hAnsi="Arial" w:cs="Arial"/>
          <w:sz w:val="22"/>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BB15C4" w:rsidRPr="00FE260B" w14:paraId="0B2F7ADB" w14:textId="77777777" w:rsidTr="00A02CF7">
        <w:trPr>
          <w:trHeight w:val="567"/>
        </w:trPr>
        <w:tc>
          <w:tcPr>
            <w:tcW w:w="4646" w:type="pct"/>
            <w:vAlign w:val="center"/>
          </w:tcPr>
          <w:p w14:paraId="0DC5662B" w14:textId="77777777" w:rsidR="00BB15C4" w:rsidRPr="00FE260B" w:rsidRDefault="00454FD3" w:rsidP="00C8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eastAsia="Times New Roman" w:hAnsi="Cambria Math" w:cs="Arial"/>
                        <w:sz w:val="24"/>
                        <w:szCs w:val="24"/>
                      </w:rPr>
                    </m:ctrlPr>
                  </m:sSubPr>
                  <m:e>
                    <m:r>
                      <m:rPr>
                        <m:sty m:val="p"/>
                      </m:rPr>
                      <w:rPr>
                        <w:rFonts w:ascii="Cambria Math" w:hAnsi="Cambria Math" w:cs="Arial"/>
                        <w:sz w:val="24"/>
                        <w:szCs w:val="24"/>
                      </w:rPr>
                      <m:t>A</m:t>
                    </m:r>
                  </m:e>
                  <m:sub>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b>
                </m:sSub>
                <m:r>
                  <m:rPr>
                    <m:sty m:val="p"/>
                  </m:rPr>
                  <w:rPr>
                    <w:rFonts w:ascii="Cambria Math" w:hAnsi="Cambria Math" w:cs="Arial"/>
                    <w:sz w:val="24"/>
                    <w:szCs w:val="24"/>
                  </w:rPr>
                  <m:t>=</m:t>
                </m:r>
                <m:d>
                  <m:dPr>
                    <m:begChr m:val="["/>
                    <m:endChr m:val="]"/>
                    <m:ctrlPr>
                      <w:rPr>
                        <w:rFonts w:ascii="Cambria Math" w:eastAsia="Times New Roman" w:hAnsi="Cambria Math" w:cs="Arial"/>
                        <w:sz w:val="24"/>
                        <w:szCs w:val="24"/>
                      </w:rPr>
                    </m:ctrlPr>
                  </m:dPr>
                  <m:e>
                    <m:m>
                      <m:mPr>
                        <m:mcs>
                          <m:mc>
                            <m:mcPr>
                              <m:count m:val="3"/>
                              <m:mcJc m:val="center"/>
                            </m:mcPr>
                          </m:mc>
                        </m:mcs>
                        <m:ctrlPr>
                          <w:rPr>
                            <w:rFonts w:ascii="Cambria Math" w:hAnsi="Cambria Math" w:cs="Arial"/>
                            <w:i/>
                            <w:sz w:val="24"/>
                            <w:szCs w:val="24"/>
                          </w:rPr>
                        </m:ctrlPr>
                      </m:mPr>
                      <m:mr>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hAnsi="Cambria Math" w:cs="Arial"/>
                                  <w:sz w:val="24"/>
                                  <w:szCs w:val="24"/>
                                </w:rPr>
                                <m:t>1</m:t>
                              </m:r>
                            </m:sub>
                          </m:sSub>
                        </m:e>
                        <m:e>
                          <m:r>
                            <w:rPr>
                              <w:rFonts w:ascii="Cambria Math" w:hAnsi="Cambria Math" w:cs="Arial"/>
                              <w:sz w:val="24"/>
                              <w:szCs w:val="24"/>
                            </w:rPr>
                            <m:t>…</m:t>
                          </m:r>
                        </m:e>
                        <m:e>
                          <m:sSub>
                            <m:sSubPr>
                              <m:ctrlPr>
                                <w:rPr>
                                  <w:rFonts w:ascii="Cambria Math" w:eastAsia="Times New Roman" w:hAnsi="Cambria Math" w:cs="Arial"/>
                                  <w:sz w:val="24"/>
                                  <w:szCs w:val="24"/>
                                </w:rPr>
                              </m:ctrlPr>
                            </m:sSubPr>
                            <m:e>
                              <m:r>
                                <m:rPr>
                                  <m:sty m:val="p"/>
                                </m:rPr>
                                <w:rPr>
                                  <w:rFonts w:ascii="Cambria Math" w:hAnsi="Cambria Math" w:cs="Arial"/>
                                  <w:sz w:val="24"/>
                                  <w:szCs w:val="24"/>
                                </w:rPr>
                                <m:t>S</m:t>
                              </m:r>
                            </m:e>
                            <m:sub>
                              <m:r>
                                <m:rPr>
                                  <m:sty m:val="p"/>
                                </m:rPr>
                                <w:rPr>
                                  <w:rFonts w:ascii="Cambria Math" w:eastAsia="Times New Roman" w:hAnsi="Cambria Math" w:cs="Arial"/>
                                  <w:sz w:val="24"/>
                                  <w:szCs w:val="24"/>
                                </w:rPr>
                                <m:t>n</m:t>
                              </m:r>
                            </m:sub>
                          </m:sSub>
                        </m:e>
                      </m:mr>
                    </m:m>
                  </m:e>
                </m:d>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eastAsia="Times New Roman" w:hAnsi="Cambria Math" w:cs="Arial"/>
                                  <w:iCs/>
                                  <w:sz w:val="24"/>
                                  <w:szCs w:val="24"/>
                                </w:rPr>
                              </m:ctrlPr>
                            </m:sSubPr>
                            <m:e>
                              <m:r>
                                <m:rPr>
                                  <m:sty m:val="p"/>
                                </m:rPr>
                                <w:rPr>
                                  <w:rFonts w:ascii="Cambria Math" w:eastAsia="Times New Roman" w:hAnsi="Cambria Math" w:cs="Arial"/>
                                  <w:sz w:val="24"/>
                                  <w:szCs w:val="24"/>
                                  <w:lang w:eastAsia="pt-BR"/>
                                </w:rPr>
                                <m:t>K</m:t>
                              </m:r>
                            </m:e>
                            <m:sub>
                              <m:r>
                                <m:rPr>
                                  <m:sty m:val="p"/>
                                </m:rPr>
                                <w:rPr>
                                  <w:rFonts w:ascii="Cambria Math" w:eastAsia="Times New Roman" w:hAnsi="Cambria Math" w:cs="Arial"/>
                                  <w:sz w:val="24"/>
                                  <w:szCs w:val="24"/>
                                  <w:lang w:eastAsia="pt-BR"/>
                                </w:rPr>
                                <m:t>,i</m:t>
                              </m:r>
                            </m:sub>
                          </m:sSub>
                          <m:d>
                            <m:dPr>
                              <m:ctrlPr>
                                <w:rPr>
                                  <w:rFonts w:ascii="Cambria Math" w:eastAsia="Times New Roman" w:hAnsi="Cambria Math" w:cs="Arial"/>
                                  <w:noProof/>
                                  <w:sz w:val="24"/>
                                  <w:szCs w:val="24"/>
                                </w:rPr>
                              </m:ctrlPr>
                            </m:dPr>
                            <m:e>
                              <m:r>
                                <m:rPr>
                                  <m:sty m:val="p"/>
                                </m:rPr>
                                <w:rPr>
                                  <w:rFonts w:ascii="Cambria Math" w:eastAsia="Times New Roman" w:hAnsi="Cambria Math" w:cs="Arial"/>
                                  <w:noProof/>
                                  <w:sz w:val="24"/>
                                  <w:szCs w:val="24"/>
                                </w:rPr>
                                <m:t>1</m:t>
                              </m:r>
                            </m:e>
                          </m:d>
                          <m:sSubSup>
                            <m:sSubSupPr>
                              <m:ctrlPr>
                                <w:rPr>
                                  <w:rFonts w:ascii="Cambria Math" w:eastAsia="Times New Roman" w:hAnsi="Cambria Math" w:cs="Arial"/>
                                  <w:iCs/>
                                  <w:sz w:val="24"/>
                                  <w:szCs w:val="24"/>
                                </w:rPr>
                              </m:ctrlPr>
                            </m:sSubSupPr>
                            <m:e>
                              <m:r>
                                <m:rPr>
                                  <m:sty m:val="p"/>
                                </m:rPr>
                                <w:rPr>
                                  <w:rFonts w:ascii="Cambria Math" w:eastAsia="Times New Roman" w:hAnsi="Cambria Math" w:cs="Arial"/>
                                  <w:sz w:val="24"/>
                                  <w:szCs w:val="24"/>
                                  <w:lang w:eastAsia="pt-BR"/>
                                </w:rPr>
                                <m:t>u</m:t>
                              </m:r>
                              <m:ctrlPr>
                                <w:rPr>
                                  <w:rFonts w:ascii="Cambria Math" w:eastAsia="Times New Roman" w:hAnsi="Cambria Math" w:cs="Arial"/>
                                  <w:iCs/>
                                  <w:noProof/>
                                  <w:sz w:val="24"/>
                                  <w:szCs w:val="24"/>
                                </w:rPr>
                              </m:ctrlPr>
                            </m:e>
                            <m:sub>
                              <m:r>
                                <m:rPr>
                                  <m:sty m:val="p"/>
                                </m:rPr>
                                <w:rPr>
                                  <w:rFonts w:ascii="Cambria Math" w:eastAsia="Times New Roman" w:hAnsi="Cambria Math" w:cs="Arial"/>
                                  <w:noProof/>
                                  <w:sz w:val="24"/>
                                  <w:szCs w:val="24"/>
                                  <w:lang w:eastAsia="pt-BR"/>
                                </w:rPr>
                                <m:t>,</m:t>
                              </m:r>
                              <m:r>
                                <m:rPr>
                                  <m:sty m:val="p"/>
                                </m:rPr>
                                <w:rPr>
                                  <w:rFonts w:ascii="Cambria Math" w:eastAsia="Times New Roman" w:hAnsi="Cambria Math" w:cs="Arial"/>
                                  <w:sz w:val="24"/>
                                  <w:szCs w:val="24"/>
                                  <w:lang w:eastAsia="pt-BR"/>
                                </w:rPr>
                                <m:t>i</m:t>
                              </m:r>
                            </m:sub>
                            <m:sup>
                              <m:r>
                                <m:rPr>
                                  <m:sty m:val="p"/>
                                </m:rPr>
                                <w:rPr>
                                  <w:rFonts w:ascii="Cambria Math" w:eastAsia="Times New Roman" w:hAnsi="Cambria Math" w:cs="Arial"/>
                                  <w:sz w:val="24"/>
                                  <w:szCs w:val="24"/>
                                  <w:lang w:eastAsia="pt-BR"/>
                                </w:rPr>
                                <m:t>*</m:t>
                              </m:r>
                            </m:sup>
                          </m:sSubSup>
                          <m:d>
                            <m:dPr>
                              <m:ctrlPr>
                                <w:rPr>
                                  <w:rFonts w:ascii="Cambria Math" w:eastAsia="Times New Roman" w:hAnsi="Cambria Math" w:cs="Arial"/>
                                  <w:iCs/>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eastAsia="Times New Roman" w:hAnsi="Cambria Math" w:cs="Arial"/>
                                  <w:sz w:val="24"/>
                                  <w:szCs w:val="24"/>
                                  <w:lang w:eastAsia="pt-BR"/>
                                </w:rPr>
                                <m:t>;1</m:t>
                              </m:r>
                            </m:e>
                          </m:d>
                        </m:e>
                        <m:e>
                          <m:r>
                            <w:rPr>
                              <w:rFonts w:ascii="Cambria Math" w:hAnsi="Cambria Math"/>
                              <w:sz w:val="24"/>
                              <w:szCs w:val="24"/>
                            </w:rPr>
                            <m:t>…</m:t>
                          </m:r>
                        </m:e>
                        <m:e>
                          <m:r>
                            <m:rPr>
                              <m:sty m:val="p"/>
                            </m:rPr>
                            <w:rPr>
                              <w:rFonts w:ascii="Cambria Math" w:hAnsi="Cambria Math"/>
                              <w:sz w:val="24"/>
                              <w:szCs w:val="24"/>
                              <w:lang w:eastAsia="pt-BR"/>
                            </w:rPr>
                            <m:t>0</m:t>
                          </m:r>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m:rPr>
                              <m:sty m:val="p"/>
                            </m:rPr>
                            <w:rPr>
                              <w:rFonts w:ascii="Cambria Math" w:hAnsi="Cambria Math"/>
                              <w:sz w:val="24"/>
                              <w:szCs w:val="24"/>
                              <w:lang w:eastAsia="pt-BR"/>
                            </w:rPr>
                            <m:t>0</m:t>
                          </m:r>
                        </m:e>
                        <m:e>
                          <m:r>
                            <w:rPr>
                              <w:rFonts w:ascii="Cambria Math" w:hAnsi="Cambria Math"/>
                              <w:sz w:val="24"/>
                              <w:szCs w:val="24"/>
                            </w:rPr>
                            <m:t>…</m:t>
                          </m:r>
                        </m:e>
                        <m:e>
                          <m:sSub>
                            <m:sSubPr>
                              <m:ctrlPr>
                                <w:rPr>
                                  <w:rFonts w:ascii="Cambria Math" w:eastAsia="Times New Roman" w:hAnsi="Cambria Math" w:cs="Arial"/>
                                  <w:iCs/>
                                  <w:sz w:val="24"/>
                                  <w:szCs w:val="24"/>
                                </w:rPr>
                              </m:ctrlPr>
                            </m:sSubPr>
                            <m:e>
                              <m:r>
                                <m:rPr>
                                  <m:sty m:val="p"/>
                                </m:rPr>
                                <w:rPr>
                                  <w:rFonts w:ascii="Cambria Math" w:eastAsia="Times New Roman" w:hAnsi="Cambria Math" w:cs="Arial"/>
                                  <w:sz w:val="24"/>
                                  <w:szCs w:val="24"/>
                                  <w:lang w:eastAsia="pt-BR"/>
                                </w:rPr>
                                <m:t>K</m:t>
                              </m:r>
                            </m:e>
                            <m:sub>
                              <m:r>
                                <m:rPr>
                                  <m:sty m:val="p"/>
                                </m:rPr>
                                <w:rPr>
                                  <w:rFonts w:ascii="Cambria Math" w:eastAsia="Times New Roman" w:hAnsi="Cambria Math" w:cs="Arial"/>
                                  <w:sz w:val="24"/>
                                  <w:szCs w:val="24"/>
                                  <w:lang w:eastAsia="pt-BR"/>
                                </w:rPr>
                                <m:t>,i</m:t>
                              </m:r>
                            </m:sub>
                          </m:sSub>
                          <m:d>
                            <m:dPr>
                              <m:ctrlPr>
                                <w:rPr>
                                  <w:rFonts w:ascii="Cambria Math" w:eastAsia="Times New Roman" w:hAnsi="Cambria Math" w:cs="Arial"/>
                                  <w:noProof/>
                                  <w:sz w:val="24"/>
                                  <w:szCs w:val="24"/>
                                </w:rPr>
                              </m:ctrlPr>
                            </m:dPr>
                            <m:e>
                              <m:r>
                                <m:rPr>
                                  <m:sty m:val="p"/>
                                </m:rPr>
                                <w:rPr>
                                  <w:rFonts w:ascii="Cambria Math" w:eastAsia="Times New Roman" w:hAnsi="Cambria Math" w:cs="Arial"/>
                                  <w:noProof/>
                                  <w:sz w:val="24"/>
                                  <w:szCs w:val="24"/>
                                  <w:lang w:eastAsia="pt-BR"/>
                                </w:rPr>
                                <m:t>n</m:t>
                              </m:r>
                            </m:e>
                          </m:d>
                          <m:sSubSup>
                            <m:sSubSupPr>
                              <m:ctrlPr>
                                <w:rPr>
                                  <w:rFonts w:ascii="Cambria Math" w:eastAsia="Times New Roman" w:hAnsi="Cambria Math" w:cs="Arial"/>
                                  <w:iCs/>
                                  <w:sz w:val="24"/>
                                  <w:szCs w:val="24"/>
                                </w:rPr>
                              </m:ctrlPr>
                            </m:sSubSupPr>
                            <m:e>
                              <m:r>
                                <m:rPr>
                                  <m:sty m:val="p"/>
                                </m:rPr>
                                <w:rPr>
                                  <w:rFonts w:ascii="Cambria Math" w:eastAsia="Times New Roman" w:hAnsi="Cambria Math" w:cs="Arial"/>
                                  <w:sz w:val="24"/>
                                  <w:szCs w:val="24"/>
                                  <w:lang w:eastAsia="pt-BR"/>
                                </w:rPr>
                                <m:t>u</m:t>
                              </m:r>
                              <m:ctrlPr>
                                <w:rPr>
                                  <w:rFonts w:ascii="Cambria Math" w:eastAsia="Times New Roman" w:hAnsi="Cambria Math" w:cs="Arial"/>
                                  <w:iCs/>
                                  <w:noProof/>
                                  <w:sz w:val="24"/>
                                  <w:szCs w:val="24"/>
                                </w:rPr>
                              </m:ctrlPr>
                            </m:e>
                            <m:sub>
                              <m:r>
                                <m:rPr>
                                  <m:sty m:val="p"/>
                                </m:rPr>
                                <w:rPr>
                                  <w:rFonts w:ascii="Cambria Math" w:eastAsia="Times New Roman" w:hAnsi="Cambria Math" w:cs="Arial"/>
                                  <w:noProof/>
                                  <w:sz w:val="24"/>
                                  <w:szCs w:val="24"/>
                                  <w:lang w:eastAsia="pt-BR"/>
                                </w:rPr>
                                <m:t>,</m:t>
                              </m:r>
                              <m:r>
                                <m:rPr>
                                  <m:sty m:val="p"/>
                                </m:rPr>
                                <w:rPr>
                                  <w:rFonts w:ascii="Cambria Math" w:eastAsia="Times New Roman" w:hAnsi="Cambria Math" w:cs="Arial"/>
                                  <w:sz w:val="24"/>
                                  <w:szCs w:val="24"/>
                                  <w:lang w:eastAsia="pt-BR"/>
                                </w:rPr>
                                <m:t>i</m:t>
                              </m:r>
                            </m:sub>
                            <m:sup>
                              <m:r>
                                <m:rPr>
                                  <m:sty m:val="p"/>
                                </m:rPr>
                                <w:rPr>
                                  <w:rFonts w:ascii="Cambria Math" w:eastAsia="Times New Roman" w:hAnsi="Cambria Math" w:cs="Arial"/>
                                  <w:sz w:val="24"/>
                                  <w:szCs w:val="24"/>
                                  <w:lang w:eastAsia="pt-BR"/>
                                </w:rPr>
                                <m:t>*</m:t>
                              </m:r>
                            </m:sup>
                          </m:sSubSup>
                          <m:d>
                            <m:dPr>
                              <m:ctrlPr>
                                <w:rPr>
                                  <w:rFonts w:ascii="Cambria Math" w:eastAsia="Times New Roman" w:hAnsi="Cambria Math" w:cs="Arial"/>
                                  <w:iCs/>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eastAsia="Times New Roman" w:hAnsi="Cambria Math" w:cs="Arial"/>
                                  <w:sz w:val="24"/>
                                  <w:szCs w:val="24"/>
                                  <w:lang w:eastAsia="pt-BR"/>
                                </w:rPr>
                                <m:t>;n</m:t>
                              </m:r>
                            </m:e>
                          </m:d>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1</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r>
                        <m:e>
                          <m:r>
                            <w:rPr>
                              <w:rFonts w:ascii="Cambria Math" w:hAnsi="Cambria Math"/>
                              <w:sz w:val="24"/>
                              <w:szCs w:val="24"/>
                            </w:rPr>
                            <m:t>⋮</m:t>
                          </m:r>
                        </m:e>
                      </m:mr>
                      <m:mr>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n</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
                  </m:e>
                </m:d>
                <m:r>
                  <w:rPr>
                    <w:rFonts w:ascii="Cambria Math" w:hAnsi="Cambria Math"/>
                    <w:sz w:val="24"/>
                    <w:szCs w:val="24"/>
                    <w:lang w:eastAsia="pt-BR"/>
                  </w:rPr>
                  <m:t>.</m:t>
                </m:r>
              </m:oMath>
            </m:oMathPara>
          </w:p>
        </w:tc>
        <w:tc>
          <w:tcPr>
            <w:tcW w:w="354" w:type="pct"/>
            <w:vAlign w:val="center"/>
          </w:tcPr>
          <w:p w14:paraId="39019A75" w14:textId="77777777" w:rsidR="00BB15C4" w:rsidRPr="00FE260B" w:rsidRDefault="00BB15C4" w:rsidP="00C85AD8">
            <w:pPr>
              <w:pStyle w:val="NormalCilamce2011"/>
              <w:spacing w:line="360" w:lineRule="auto"/>
              <w:ind w:firstLine="0"/>
              <w:jc w:val="right"/>
              <w:rPr>
                <w:rFonts w:ascii="Arial" w:hAnsi="Arial" w:cs="Arial"/>
                <w:lang w:val="pt-BR"/>
              </w:rPr>
            </w:pPr>
            <w:r w:rsidRPr="00FE260B">
              <w:rPr>
                <w:rFonts w:ascii="Arial" w:hAnsi="Arial" w:cs="Arial"/>
                <w:lang w:val="pt-BR"/>
              </w:rPr>
              <w:t>(7</w:t>
            </w:r>
            <w:r w:rsidR="00C85AD8" w:rsidRPr="00FE260B">
              <w:rPr>
                <w:rFonts w:ascii="Arial" w:hAnsi="Arial" w:cs="Arial"/>
                <w:lang w:val="pt-BR"/>
              </w:rPr>
              <w:t>6</w:t>
            </w:r>
            <w:r w:rsidRPr="00FE260B">
              <w:rPr>
                <w:rFonts w:ascii="Arial" w:hAnsi="Arial" w:cs="Arial"/>
                <w:lang w:val="pt-BR"/>
              </w:rPr>
              <w:t>)</w:t>
            </w:r>
          </w:p>
        </w:tc>
      </w:tr>
    </w:tbl>
    <w:p w14:paraId="1AB2B8F9" w14:textId="77777777" w:rsidR="00BB15C4" w:rsidRPr="00FE260B" w:rsidRDefault="00BB15C4" w:rsidP="00BB15C4">
      <w:pPr>
        <w:pStyle w:val="Pr-formataoHTML"/>
        <w:spacing w:line="360" w:lineRule="auto"/>
        <w:jc w:val="both"/>
        <w:rPr>
          <w:rFonts w:ascii="Arial" w:hAnsi="Arial" w:cs="Arial"/>
          <w:sz w:val="22"/>
          <w:szCs w:val="24"/>
        </w:rPr>
      </w:pPr>
    </w:p>
    <w:p w14:paraId="6204E7F5" w14:textId="3EC6D387" w:rsidR="00BB15C4" w:rsidRPr="00FE260B" w:rsidRDefault="00BB15C4" w:rsidP="00BB15C4">
      <w:pPr>
        <w:pStyle w:val="Pr-formataoHTML"/>
        <w:spacing w:line="360" w:lineRule="auto"/>
        <w:jc w:val="both"/>
        <w:rPr>
          <w:rFonts w:ascii="Arial" w:hAnsi="Arial" w:cs="Arial"/>
          <w:sz w:val="22"/>
          <w:szCs w:val="24"/>
        </w:rPr>
      </w:pPr>
      <w:r w:rsidRPr="00FE260B">
        <w:rPr>
          <w:rFonts w:ascii="Arial" w:hAnsi="Arial" w:cs="Arial"/>
          <w:sz w:val="24"/>
          <w:szCs w:val="24"/>
        </w:rPr>
        <w:t>Novamente</w:t>
      </w:r>
      <w:r w:rsidR="00E07390">
        <w:rPr>
          <w:rFonts w:ascii="Arial" w:hAnsi="Arial" w:cs="Arial"/>
          <w:sz w:val="24"/>
          <w:szCs w:val="24"/>
        </w:rPr>
        <w:t>,</w:t>
      </w:r>
      <w:r w:rsidRPr="00FE260B">
        <w:rPr>
          <w:rFonts w:ascii="Arial" w:hAnsi="Arial" w:cs="Arial"/>
          <w:sz w:val="24"/>
          <w:szCs w:val="24"/>
        </w:rPr>
        <w:t xml:space="preserve"> por uma questão de conveniência, utiliza-se o termo </w:t>
      </w:r>
      <m:oMath>
        <m:sPre>
          <m:sPrePr>
            <m:ctrlPr>
              <w:rPr>
                <w:rFonts w:ascii="Cambria Math" w:hAnsi="Cambria Math" w:cs="Arial"/>
                <w:sz w:val="24"/>
                <w:szCs w:val="24"/>
              </w:rPr>
            </m:ctrlPr>
          </m:sPrePr>
          <m:sub/>
          <m:sup>
            <m:r>
              <m:rPr>
                <m:sty m:val="p"/>
              </m:rPr>
              <w:rPr>
                <w:rFonts w:ascii="Cambria Math" w:hAnsi="Cambria Math" w:cs="Arial"/>
                <w:sz w:val="24"/>
                <w:szCs w:val="24"/>
              </w:rPr>
              <m:t>ξ</m:t>
            </m:r>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X</m:t>
                </m:r>
              </m:sup>
            </m:sSubSup>
          </m:e>
        </m:sPre>
      </m:oMath>
      <w:r w:rsidRPr="00FE260B">
        <w:rPr>
          <w:rFonts w:ascii="Arial" w:hAnsi="Arial" w:cs="Arial"/>
          <w:sz w:val="24"/>
          <w:szCs w:val="24"/>
        </w:rPr>
        <w:t xml:space="preserve"> para representar os componentes da diagonal da matriz de solução fundamental, onde cada componente vale:</w:t>
      </w:r>
      <w:r w:rsidRPr="00FE260B">
        <w:rPr>
          <w:rFonts w:ascii="Arial" w:hAnsi="Arial" w:cs="Arial"/>
          <w:sz w:val="22"/>
          <w:szCs w:val="24"/>
        </w:rPr>
        <w:t xml:space="preserve"> </w:t>
      </w:r>
    </w:p>
    <w:p w14:paraId="3FBF0C5E" w14:textId="77777777" w:rsidR="00BB15C4" w:rsidRPr="00FE260B" w:rsidRDefault="00BB15C4" w:rsidP="00BB15C4">
      <w:pPr>
        <w:pStyle w:val="Pr-formataoHTML"/>
        <w:spacing w:line="360" w:lineRule="auto"/>
        <w:jc w:val="center"/>
        <w:rPr>
          <w:rFonts w:ascii="Arial" w:hAnsi="Arial" w:cs="Arial"/>
          <w:sz w:val="22"/>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BB15C4" w:rsidRPr="00FE260B" w14:paraId="75386CD0" w14:textId="77777777" w:rsidTr="00A02CF7">
        <w:trPr>
          <w:trHeight w:val="567"/>
        </w:trPr>
        <w:tc>
          <w:tcPr>
            <w:tcW w:w="4646" w:type="pct"/>
            <w:vAlign w:val="center"/>
          </w:tcPr>
          <w:p w14:paraId="015A231C" w14:textId="77777777" w:rsidR="00BB15C4" w:rsidRPr="00FE260B" w:rsidRDefault="00454FD3" w:rsidP="00BB15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Pre>
                  <m:sPrePr>
                    <m:ctrlPr>
                      <w:rPr>
                        <w:rFonts w:ascii="Cambria Math" w:hAnsi="Cambria Math" w:cs="Arial"/>
                        <w:sz w:val="24"/>
                        <w:szCs w:val="24"/>
                      </w:rPr>
                    </m:ctrlPr>
                  </m:sPrePr>
                  <m:sub/>
                  <m:sup>
                    <m:r>
                      <m:rPr>
                        <m:sty m:val="p"/>
                      </m:rPr>
                      <w:rPr>
                        <w:rFonts w:ascii="Cambria Math" w:hAnsi="Cambria Math" w:cs="Arial"/>
                        <w:sz w:val="24"/>
                        <w:szCs w:val="24"/>
                      </w:rPr>
                      <m:t>ξ</m:t>
                    </m:r>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X</m:t>
                        </m:r>
                      </m:sup>
                    </m:sSubSup>
                  </m:e>
                </m:sPre>
                <m:r>
                  <m:rPr>
                    <m:sty m:val="p"/>
                  </m:rPr>
                  <w:rPr>
                    <w:rFonts w:ascii="Cambria Math" w:hAnsi="Cambria Math" w:cs="Arial"/>
                    <w:sz w:val="24"/>
                    <w:szCs w:val="24"/>
                  </w:rPr>
                  <m:t>=</m:t>
                </m:r>
                <m:sSub>
                  <m:sSubPr>
                    <m:ctrlPr>
                      <w:rPr>
                        <w:rFonts w:ascii="Cambria Math" w:eastAsia="Times New Roman" w:hAnsi="Cambria Math" w:cs="Arial"/>
                        <w:iCs/>
                        <w:sz w:val="24"/>
                        <w:szCs w:val="24"/>
                      </w:rPr>
                    </m:ctrlPr>
                  </m:sSubPr>
                  <m:e>
                    <m:r>
                      <m:rPr>
                        <m:sty m:val="p"/>
                      </m:rPr>
                      <w:rPr>
                        <w:rFonts w:ascii="Cambria Math" w:eastAsia="Times New Roman" w:hAnsi="Cambria Math" w:cs="Arial"/>
                        <w:sz w:val="24"/>
                        <w:szCs w:val="24"/>
                        <w:lang w:eastAsia="pt-BR"/>
                      </w:rPr>
                      <m:t>K</m:t>
                    </m:r>
                  </m:e>
                  <m:sub>
                    <m:r>
                      <m:rPr>
                        <m:sty m:val="p"/>
                      </m:rPr>
                      <w:rPr>
                        <w:rFonts w:ascii="Cambria Math" w:eastAsia="Times New Roman" w:hAnsi="Cambria Math" w:cs="Arial"/>
                        <w:sz w:val="24"/>
                        <w:szCs w:val="24"/>
                        <w:lang w:eastAsia="pt-BR"/>
                      </w:rPr>
                      <m:t>,i</m:t>
                    </m:r>
                  </m:sub>
                </m:sSub>
                <m:d>
                  <m:dPr>
                    <m:ctrlPr>
                      <w:rPr>
                        <w:rFonts w:ascii="Cambria Math" w:eastAsia="Times New Roman" w:hAnsi="Cambria Math" w:cs="Arial"/>
                        <w:noProof/>
                        <w:sz w:val="24"/>
                        <w:szCs w:val="24"/>
                      </w:rPr>
                    </m:ctrlPr>
                  </m:dPr>
                  <m:e>
                    <m:r>
                      <m:rPr>
                        <m:sty m:val="p"/>
                      </m:rPr>
                      <w:rPr>
                        <w:rFonts w:ascii="Cambria Math" w:eastAsia="Times New Roman" w:hAnsi="Cambria Math" w:cs="Arial"/>
                        <w:noProof/>
                        <w:sz w:val="24"/>
                        <w:szCs w:val="24"/>
                      </w:rPr>
                      <m:t>X</m:t>
                    </m:r>
                  </m:e>
                </m:d>
                <m:sSubSup>
                  <m:sSubSupPr>
                    <m:ctrlPr>
                      <w:rPr>
                        <w:rFonts w:ascii="Cambria Math" w:eastAsia="Times New Roman" w:hAnsi="Cambria Math" w:cs="Arial"/>
                        <w:iCs/>
                        <w:sz w:val="24"/>
                        <w:szCs w:val="24"/>
                      </w:rPr>
                    </m:ctrlPr>
                  </m:sSubSupPr>
                  <m:e>
                    <m:r>
                      <m:rPr>
                        <m:sty m:val="p"/>
                      </m:rPr>
                      <w:rPr>
                        <w:rFonts w:ascii="Cambria Math" w:eastAsia="Times New Roman" w:hAnsi="Cambria Math" w:cs="Arial"/>
                        <w:sz w:val="24"/>
                        <w:szCs w:val="24"/>
                        <w:lang w:eastAsia="pt-BR"/>
                      </w:rPr>
                      <m:t>u</m:t>
                    </m:r>
                    <m:ctrlPr>
                      <w:rPr>
                        <w:rFonts w:ascii="Cambria Math" w:eastAsia="Times New Roman" w:hAnsi="Cambria Math" w:cs="Arial"/>
                        <w:iCs/>
                        <w:noProof/>
                        <w:sz w:val="24"/>
                        <w:szCs w:val="24"/>
                      </w:rPr>
                    </m:ctrlPr>
                  </m:e>
                  <m:sub>
                    <m:r>
                      <m:rPr>
                        <m:sty m:val="p"/>
                      </m:rPr>
                      <w:rPr>
                        <w:rFonts w:ascii="Cambria Math" w:eastAsia="Times New Roman" w:hAnsi="Cambria Math" w:cs="Arial"/>
                        <w:noProof/>
                        <w:sz w:val="24"/>
                        <w:szCs w:val="24"/>
                        <w:lang w:eastAsia="pt-BR"/>
                      </w:rPr>
                      <m:t>,</m:t>
                    </m:r>
                    <m:r>
                      <m:rPr>
                        <m:sty m:val="p"/>
                      </m:rPr>
                      <w:rPr>
                        <w:rFonts w:ascii="Cambria Math" w:eastAsia="Times New Roman" w:hAnsi="Cambria Math" w:cs="Arial"/>
                        <w:sz w:val="24"/>
                        <w:szCs w:val="24"/>
                        <w:lang w:eastAsia="pt-BR"/>
                      </w:rPr>
                      <m:t>i</m:t>
                    </m:r>
                  </m:sub>
                  <m:sup>
                    <m:r>
                      <m:rPr>
                        <m:sty m:val="p"/>
                      </m:rPr>
                      <w:rPr>
                        <w:rFonts w:ascii="Cambria Math" w:eastAsia="Times New Roman" w:hAnsi="Cambria Math" w:cs="Arial"/>
                        <w:sz w:val="24"/>
                        <w:szCs w:val="24"/>
                        <w:lang w:eastAsia="pt-BR"/>
                      </w:rPr>
                      <m:t>*</m:t>
                    </m:r>
                  </m:sup>
                </m:sSubSup>
                <m:d>
                  <m:dPr>
                    <m:ctrlPr>
                      <w:rPr>
                        <w:rFonts w:ascii="Cambria Math" w:eastAsia="Times New Roman" w:hAnsi="Cambria Math" w:cs="Arial"/>
                        <w:iCs/>
                        <w:sz w:val="24"/>
                        <w:szCs w:val="24"/>
                      </w:rPr>
                    </m:ctrlPr>
                  </m:dPr>
                  <m:e>
                    <m:r>
                      <m:rPr>
                        <m:sty m:val="p"/>
                      </m:rPr>
                      <w:rPr>
                        <w:rFonts w:ascii="Cambria Math" w:hAnsi="Cambria Math" w:cs="Arial"/>
                        <w:sz w:val="24"/>
                        <w:szCs w:val="24"/>
                      </w:rPr>
                      <m:t>ξ</m:t>
                    </m:r>
                    <m:r>
                      <m:rPr>
                        <m:sty m:val="p"/>
                      </m:rPr>
                      <w:rPr>
                        <w:rFonts w:ascii="Cambria Math" w:eastAsia="Times New Roman" w:hAnsi="Cambria Math" w:cs="Arial"/>
                        <w:sz w:val="24"/>
                        <w:szCs w:val="24"/>
                        <w:lang w:eastAsia="pt-BR"/>
                      </w:rPr>
                      <m:t>;X</m:t>
                    </m:r>
                  </m:e>
                </m:d>
                <m:r>
                  <w:rPr>
                    <w:rFonts w:ascii="Cambria Math" w:eastAsia="Times New Roman" w:hAnsi="Cambria Math" w:cs="Arial"/>
                    <w:sz w:val="24"/>
                    <w:szCs w:val="24"/>
                  </w:rPr>
                  <m:t>,</m:t>
                </m:r>
              </m:oMath>
            </m:oMathPara>
          </w:p>
        </w:tc>
        <w:tc>
          <w:tcPr>
            <w:tcW w:w="354" w:type="pct"/>
            <w:vAlign w:val="center"/>
          </w:tcPr>
          <w:p w14:paraId="1EB8F99A" w14:textId="77777777" w:rsidR="00BB15C4" w:rsidRPr="00FE260B" w:rsidRDefault="00C85AD8" w:rsidP="00C85AD8">
            <w:pPr>
              <w:pStyle w:val="NormalCilamce2011"/>
              <w:spacing w:line="360" w:lineRule="auto"/>
              <w:ind w:firstLine="0"/>
              <w:jc w:val="right"/>
              <w:rPr>
                <w:rFonts w:ascii="Arial" w:hAnsi="Arial" w:cs="Arial"/>
                <w:lang w:val="pt-BR"/>
              </w:rPr>
            </w:pPr>
            <w:r w:rsidRPr="00FE260B">
              <w:rPr>
                <w:rFonts w:ascii="Arial" w:hAnsi="Arial" w:cs="Arial"/>
                <w:lang w:val="pt-BR"/>
              </w:rPr>
              <w:t>(77</w:t>
            </w:r>
            <w:r w:rsidR="00BB15C4" w:rsidRPr="00FE260B">
              <w:rPr>
                <w:rFonts w:ascii="Arial" w:hAnsi="Arial" w:cs="Arial"/>
                <w:lang w:val="pt-BR"/>
              </w:rPr>
              <w:t>)</w:t>
            </w:r>
          </w:p>
        </w:tc>
      </w:tr>
    </w:tbl>
    <w:p w14:paraId="7896E9D9" w14:textId="77777777" w:rsidR="00BB15C4" w:rsidRPr="00FE260B" w:rsidRDefault="00BB15C4" w:rsidP="00BB15C4">
      <w:pPr>
        <w:pStyle w:val="Pr-formataoHTML"/>
        <w:spacing w:line="360" w:lineRule="auto"/>
        <w:jc w:val="both"/>
        <w:rPr>
          <w:rFonts w:ascii="Arial" w:hAnsi="Arial" w:cs="Arial"/>
          <w:sz w:val="22"/>
          <w:szCs w:val="24"/>
        </w:rPr>
      </w:pPr>
    </w:p>
    <w:p w14:paraId="7D130B30" w14:textId="282E01AE" w:rsidR="00BB15C4" w:rsidRPr="00FE260B" w:rsidRDefault="00E07390" w:rsidP="00BB15C4">
      <w:pPr>
        <w:pStyle w:val="Pr-formataoHTML"/>
        <w:spacing w:line="360" w:lineRule="auto"/>
        <w:jc w:val="both"/>
        <w:rPr>
          <w:rFonts w:ascii="Arial" w:hAnsi="Arial" w:cs="Arial"/>
          <w:sz w:val="24"/>
          <w:szCs w:val="24"/>
        </w:rPr>
      </w:pPr>
      <w:r>
        <w:rPr>
          <w:rFonts w:ascii="Arial" w:hAnsi="Arial" w:cs="Arial"/>
          <w:sz w:val="24"/>
          <w:szCs w:val="24"/>
        </w:rPr>
        <w:t>dessa</w:t>
      </w:r>
      <w:r w:rsidR="00BB15C4" w:rsidRPr="00FE260B">
        <w:rPr>
          <w:rFonts w:ascii="Arial" w:hAnsi="Arial" w:cs="Arial"/>
          <w:sz w:val="24"/>
          <w:szCs w:val="24"/>
        </w:rPr>
        <w:t xml:space="preserve"> for</w:t>
      </w:r>
      <w:r w:rsidR="00CE51D6" w:rsidRPr="00FE260B">
        <w:rPr>
          <w:rFonts w:ascii="Arial" w:hAnsi="Arial" w:cs="Arial"/>
          <w:sz w:val="24"/>
          <w:szCs w:val="24"/>
        </w:rPr>
        <w:t>ma</w:t>
      </w:r>
      <w:r>
        <w:rPr>
          <w:rFonts w:ascii="Arial" w:hAnsi="Arial" w:cs="Arial"/>
          <w:sz w:val="24"/>
          <w:szCs w:val="24"/>
        </w:rPr>
        <w:t>,</w:t>
      </w:r>
      <w:r w:rsidR="00CE51D6" w:rsidRPr="00FE260B">
        <w:rPr>
          <w:rFonts w:ascii="Arial" w:hAnsi="Arial" w:cs="Arial"/>
          <w:sz w:val="24"/>
          <w:szCs w:val="24"/>
        </w:rPr>
        <w:t xml:space="preserve"> a expressão para o cálculo do componente </w:t>
      </w:r>
      <m:oMath>
        <m:sSub>
          <m:sSubPr>
            <m:ctrlPr>
              <w:rPr>
                <w:rFonts w:ascii="Cambria Math" w:hAnsi="Cambria Math" w:cs="Arial"/>
                <w:sz w:val="24"/>
                <w:szCs w:val="24"/>
              </w:rPr>
            </m:ctrlPr>
          </m:sSubPr>
          <m:e>
            <m:r>
              <m:rPr>
                <m:sty m:val="p"/>
              </m:rPr>
              <w:rPr>
                <w:rFonts w:ascii="Cambria Math" w:hAnsi="Cambria Math" w:cs="Arial"/>
                <w:sz w:val="24"/>
                <w:szCs w:val="24"/>
              </w:rPr>
              <m:t>A</m:t>
            </m:r>
          </m:e>
          <m:sub>
            <m:sSub>
              <m:sSubPr>
                <m:ctrlPr>
                  <w:rPr>
                    <w:rFonts w:ascii="Cambria Math" w:hAnsi="Cambria Math" w:cs="Arial"/>
                    <w:sz w:val="24"/>
                    <w:szCs w:val="24"/>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b>
        </m:sSub>
      </m:oMath>
      <w:r w:rsidR="00BB15C4" w:rsidRPr="00FE260B">
        <w:rPr>
          <w:rFonts w:ascii="Arial" w:hAnsi="Arial" w:cs="Arial"/>
          <w:sz w:val="24"/>
          <w:szCs w:val="24"/>
        </w:rPr>
        <w:t xml:space="preserve"> em meio heterogêneo será dada por:</w:t>
      </w:r>
    </w:p>
    <w:p w14:paraId="1B319C6E" w14:textId="77777777" w:rsidR="00BB15C4" w:rsidRPr="00FE260B" w:rsidRDefault="00BB15C4" w:rsidP="00BB15C4">
      <w:pPr>
        <w:pStyle w:val="Pr-formataoHTML"/>
        <w:spacing w:line="360" w:lineRule="auto"/>
        <w:jc w:val="both"/>
        <w:rPr>
          <w:rFonts w:ascii="Arial" w:hAnsi="Arial" w:cs="Arial"/>
          <w:sz w:val="22"/>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BB15C4" w:rsidRPr="00FE260B" w14:paraId="55E0134B" w14:textId="77777777" w:rsidTr="00A02CF7">
        <w:trPr>
          <w:trHeight w:val="567"/>
        </w:trPr>
        <w:tc>
          <w:tcPr>
            <w:tcW w:w="4646" w:type="pct"/>
            <w:vAlign w:val="center"/>
          </w:tcPr>
          <w:p w14:paraId="18A6B368" w14:textId="77777777" w:rsidR="00BB15C4" w:rsidRPr="00FE260B" w:rsidRDefault="00454FD3" w:rsidP="0073510A">
            <w:pPr>
              <w:spacing w:line="360" w:lineRule="auto"/>
            </w:pPr>
            <m:oMathPara>
              <m:oMath>
                <m:sSub>
                  <m:sSubPr>
                    <m:ctrlPr>
                      <w:rPr>
                        <w:rFonts w:ascii="Cambria Math" w:eastAsia="Times New Roman" w:hAnsi="Cambria Math" w:cs="Arial"/>
                        <w:sz w:val="24"/>
                        <w:szCs w:val="24"/>
                      </w:rPr>
                    </m:ctrlPr>
                  </m:sSubPr>
                  <m:e>
                    <m:r>
                      <m:rPr>
                        <m:sty m:val="p"/>
                      </m:rPr>
                      <w:rPr>
                        <w:rFonts w:ascii="Cambria Math" w:hAnsi="Cambria Math" w:cs="Arial"/>
                        <w:sz w:val="24"/>
                        <w:szCs w:val="24"/>
                      </w:rPr>
                      <m:t>A</m:t>
                    </m:r>
                  </m:e>
                  <m:sub>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b>
                </m:sSub>
                <m:r>
                  <m:rPr>
                    <m:sty m:val="p"/>
                  </m:rPr>
                  <w:rPr>
                    <w:rFonts w:ascii="Cambria Math" w:hAnsi="Cambria Math" w:cs="Arial"/>
                    <w:sz w:val="24"/>
                    <w:szCs w:val="24"/>
                  </w:rPr>
                  <m:t>=</m:t>
                </m:r>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hAnsi="Cambria Math" w:cs="Arial"/>
                        <w:sz w:val="24"/>
                        <w:szCs w:val="24"/>
                      </w:rPr>
                      <m:t>1</m:t>
                    </m:r>
                  </m:sub>
                </m:sSub>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1</m:t>
                        </m:r>
                      </m:sup>
                    </m:sSubSup>
                  </m:e>
                </m:sPr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1</m:t>
                    </m:r>
                  </m:e>
                </m:d>
                <m:r>
                  <m:rPr>
                    <m:sty m:val="p"/>
                  </m:rPr>
                  <w:rPr>
                    <w:rFonts w:ascii="Cambria Math" w:hAnsi="Cambria Math" w:cs="Arial"/>
                  </w:rPr>
                  <m:t>+…+</m:t>
                </m:r>
                <m:sSub>
                  <m:sSubPr>
                    <m:ctrlPr>
                      <w:rPr>
                        <w:rFonts w:ascii="Cambria Math" w:eastAsia="Times New Roman" w:hAnsi="Cambria Math" w:cs="Arial"/>
                        <w:sz w:val="24"/>
                        <w:szCs w:val="24"/>
                      </w:rPr>
                    </m:ctrlPr>
                  </m:sSubPr>
                  <m:e>
                    <m:r>
                      <m:rPr>
                        <m:sty m:val="p"/>
                      </m:rPr>
                      <w:rPr>
                        <w:rFonts w:ascii="Cambria Math" w:hAnsi="Cambria Math" w:cs="Arial"/>
                        <w:sz w:val="24"/>
                        <w:szCs w:val="24"/>
                      </w:rPr>
                      <m:t>S</m:t>
                    </m:r>
                  </m:e>
                  <m:sub>
                    <m:r>
                      <m:rPr>
                        <m:sty m:val="p"/>
                      </m:rPr>
                      <w:rPr>
                        <w:rFonts w:ascii="Cambria Math" w:eastAsia="Times New Roman" w:hAnsi="Cambria Math" w:cs="Arial"/>
                        <w:sz w:val="24"/>
                        <w:szCs w:val="24"/>
                      </w:rPr>
                      <m:t>n</m:t>
                    </m:r>
                  </m:sub>
                </m:sSub>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n</m:t>
                        </m:r>
                      </m:sup>
                    </m:sSubSup>
                  </m:e>
                </m:sPr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n</m:t>
                    </m:r>
                  </m:e>
                </m:d>
                <m:r>
                  <m:rPr>
                    <m:sty m:val="p"/>
                  </m:rPr>
                  <w:rPr>
                    <w:rFonts w:ascii="Cambria Math" w:hAnsi="Cambria Math" w:cs="Arial"/>
                    <w:noProof/>
                    <w:sz w:val="24"/>
                    <w:szCs w:val="24"/>
                    <w:lang w:eastAsia="pt-BR"/>
                  </w:rPr>
                  <m:t>-</m:t>
                </m:r>
                <m:d>
                  <m:dPr>
                    <m:begChr m:val="["/>
                    <m:endChr m:val="]"/>
                    <m:ctrlPr>
                      <w:rPr>
                        <w:rFonts w:ascii="Cambria Math" w:hAnsi="Cambria Math" w:cs="Arial"/>
                        <w:noProof/>
                        <w:sz w:val="24"/>
                        <w:szCs w:val="24"/>
                        <w:lang w:eastAsia="pt-BR"/>
                      </w:rPr>
                    </m:ctrlPr>
                  </m:dPr>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hAnsi="Cambria Math" w:cs="Arial"/>
                            <w:sz w:val="24"/>
                            <w:szCs w:val="24"/>
                          </w:rPr>
                          <m:t>1</m:t>
                        </m:r>
                      </m:sub>
                    </m:sSub>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1</m:t>
                            </m:r>
                          </m:sup>
                        </m:sSubSup>
                      </m:e>
                    </m:sPre>
                    <m:r>
                      <m:rPr>
                        <m:sty m:val="p"/>
                      </m:rPr>
                      <w:rPr>
                        <w:rFonts w:ascii="Cambria Math" w:hAnsi="Cambria Math" w:cs="Arial"/>
                      </w:rPr>
                      <m:t>+…+</m:t>
                    </m:r>
                    <m:sSub>
                      <m:sSubPr>
                        <m:ctrlPr>
                          <w:rPr>
                            <w:rFonts w:ascii="Cambria Math" w:eastAsia="Times New Roman" w:hAnsi="Cambria Math" w:cs="Arial"/>
                            <w:sz w:val="24"/>
                            <w:szCs w:val="24"/>
                          </w:rPr>
                        </m:ctrlPr>
                      </m:sSubPr>
                      <m:e>
                        <m:r>
                          <m:rPr>
                            <m:sty m:val="p"/>
                          </m:rPr>
                          <w:rPr>
                            <w:rFonts w:ascii="Cambria Math" w:hAnsi="Cambria Math" w:cs="Arial"/>
                            <w:sz w:val="24"/>
                            <w:szCs w:val="24"/>
                          </w:rPr>
                          <m:t>S</m:t>
                        </m:r>
                      </m:e>
                      <m:sub>
                        <m:r>
                          <m:rPr>
                            <m:sty m:val="p"/>
                          </m:rPr>
                          <w:rPr>
                            <w:rFonts w:ascii="Cambria Math" w:eastAsia="Times New Roman" w:hAnsi="Cambria Math" w:cs="Arial"/>
                            <w:sz w:val="24"/>
                            <w:szCs w:val="24"/>
                          </w:rPr>
                          <m:t>n</m:t>
                        </m:r>
                      </m:sub>
                    </m:sSub>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n</m:t>
                            </m:r>
                          </m:sup>
                        </m:sSubSup>
                      </m:e>
                    </m:sPre>
                  </m:e>
                </m:d>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r>
                  <w:rPr>
                    <w:rFonts w:ascii="Cambria Math" w:hAnsi="Cambria Math" w:cs="Arial"/>
                    <w:noProof/>
                    <w:sz w:val="24"/>
                    <w:szCs w:val="24"/>
                    <w:lang w:eastAsia="pt-BR"/>
                  </w:rPr>
                  <m:t>.</m:t>
                </m:r>
              </m:oMath>
            </m:oMathPara>
          </w:p>
        </w:tc>
        <w:tc>
          <w:tcPr>
            <w:tcW w:w="354" w:type="pct"/>
            <w:vAlign w:val="center"/>
          </w:tcPr>
          <w:p w14:paraId="01A607B3" w14:textId="77777777" w:rsidR="00BB15C4" w:rsidRPr="00FE260B" w:rsidRDefault="00BB15C4" w:rsidP="00C85AD8">
            <w:pPr>
              <w:pStyle w:val="NormalCilamce2011"/>
              <w:spacing w:line="360" w:lineRule="auto"/>
              <w:ind w:firstLine="0"/>
              <w:jc w:val="right"/>
              <w:rPr>
                <w:rFonts w:ascii="Arial" w:hAnsi="Arial" w:cs="Arial"/>
                <w:lang w:val="pt-BR"/>
              </w:rPr>
            </w:pPr>
            <w:r w:rsidRPr="00FE260B">
              <w:rPr>
                <w:rFonts w:ascii="Arial" w:hAnsi="Arial" w:cs="Arial"/>
                <w:lang w:val="pt-BR"/>
              </w:rPr>
              <w:t>(</w:t>
            </w:r>
            <w:r w:rsidR="00C85AD8" w:rsidRPr="00FE260B">
              <w:rPr>
                <w:rFonts w:ascii="Arial" w:hAnsi="Arial" w:cs="Arial"/>
                <w:lang w:val="pt-BR"/>
              </w:rPr>
              <w:t>7</w:t>
            </w:r>
            <w:r w:rsidRPr="00FE260B">
              <w:rPr>
                <w:rFonts w:ascii="Arial" w:hAnsi="Arial" w:cs="Arial"/>
                <w:lang w:val="pt-BR"/>
              </w:rPr>
              <w:t>8)</w:t>
            </w:r>
          </w:p>
        </w:tc>
      </w:tr>
    </w:tbl>
    <w:p w14:paraId="1DCF0334" w14:textId="77777777" w:rsidR="00B46F26" w:rsidRPr="00FE260B" w:rsidRDefault="00B46F26" w:rsidP="00BB15C4">
      <w:pPr>
        <w:pStyle w:val="Pr-formataoHTML"/>
        <w:spacing w:line="360" w:lineRule="auto"/>
        <w:jc w:val="both"/>
        <w:rPr>
          <w:rFonts w:ascii="Arial" w:hAnsi="Arial" w:cs="Arial"/>
          <w:sz w:val="22"/>
          <w:szCs w:val="24"/>
        </w:rPr>
      </w:pPr>
    </w:p>
    <w:p w14:paraId="51C9DC5E" w14:textId="14B083C6" w:rsidR="00BB15C4" w:rsidRPr="00FE260B" w:rsidRDefault="00B46F26" w:rsidP="00BB15C4">
      <w:pPr>
        <w:pStyle w:val="Pr-formataoHTML"/>
        <w:spacing w:line="360" w:lineRule="auto"/>
        <w:jc w:val="both"/>
        <w:rPr>
          <w:rFonts w:ascii="Arial" w:hAnsi="Arial" w:cs="Arial"/>
          <w:sz w:val="24"/>
          <w:szCs w:val="24"/>
        </w:rPr>
      </w:pPr>
      <w:r w:rsidRPr="00FE260B">
        <w:rPr>
          <w:rFonts w:ascii="Arial" w:hAnsi="Arial" w:cs="Arial"/>
          <w:sz w:val="24"/>
          <w:szCs w:val="24"/>
        </w:rPr>
        <w:t>Reescrevendo a Equação (7</w:t>
      </w:r>
      <w:r w:rsidR="00302509" w:rsidRPr="00FE260B">
        <w:rPr>
          <w:rFonts w:ascii="Arial" w:hAnsi="Arial" w:cs="Arial"/>
          <w:sz w:val="24"/>
          <w:szCs w:val="24"/>
        </w:rPr>
        <w:t>2</w:t>
      </w:r>
      <w:r w:rsidRPr="00FE260B">
        <w:rPr>
          <w:rFonts w:ascii="Arial" w:hAnsi="Arial" w:cs="Arial"/>
          <w:sz w:val="24"/>
          <w:szCs w:val="24"/>
        </w:rPr>
        <w:t xml:space="preserve">) em termos do vetor </w:t>
      </w:r>
      <m:oMath>
        <m:d>
          <m:dPr>
            <m:begChr m:val="{"/>
            <m:endChr m:val="}"/>
            <m:ctrlPr>
              <w:rPr>
                <w:rFonts w:ascii="Cambria Math" w:hAnsi="Cambria Math" w:cs="Arial"/>
                <w:i/>
                <w:sz w:val="24"/>
                <w:szCs w:val="24"/>
              </w:rPr>
            </m:ctrlPr>
          </m:dPr>
          <m:e>
            <m:r>
              <m:rPr>
                <m:sty m:val="b"/>
              </m:rPr>
              <w:rPr>
                <w:rFonts w:ascii="Cambria Math" w:hAnsi="Cambria Math" w:cs="Arial"/>
                <w:sz w:val="24"/>
                <w:szCs w:val="24"/>
              </w:rPr>
              <m:t>A</m:t>
            </m:r>
          </m:e>
        </m:d>
      </m:oMath>
      <w:r w:rsidRPr="00FE260B">
        <w:rPr>
          <w:rFonts w:ascii="Arial" w:hAnsi="Arial" w:cs="Arial"/>
          <w:sz w:val="24"/>
          <w:szCs w:val="24"/>
        </w:rPr>
        <w:t xml:space="preserve">, </w:t>
      </w:r>
      <w:r w:rsidR="00AF34AB">
        <w:rPr>
          <w:rFonts w:ascii="Arial" w:hAnsi="Arial" w:cs="Arial"/>
          <w:sz w:val="24"/>
          <w:szCs w:val="24"/>
        </w:rPr>
        <w:t>resulta-se em</w:t>
      </w:r>
      <w:r w:rsidRPr="00FE260B">
        <w:rPr>
          <w:rFonts w:ascii="Arial" w:hAnsi="Arial" w:cs="Arial"/>
          <w:sz w:val="24"/>
          <w:szCs w:val="24"/>
        </w:rPr>
        <w:t>:</w:t>
      </w:r>
    </w:p>
    <w:p w14:paraId="2E780729" w14:textId="77777777" w:rsidR="00B46F26" w:rsidRPr="00FE260B" w:rsidRDefault="00B46F26" w:rsidP="00B46F26">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B46F26" w:rsidRPr="00FE260B" w14:paraId="57DC6EEB" w14:textId="77777777" w:rsidTr="00A02CF7">
        <w:trPr>
          <w:trHeight w:val="567"/>
        </w:trPr>
        <w:tc>
          <w:tcPr>
            <w:tcW w:w="4646" w:type="pct"/>
            <w:vAlign w:val="center"/>
          </w:tcPr>
          <w:p w14:paraId="50055533" w14:textId="77777777" w:rsidR="00B46F26" w:rsidRPr="00FE260B" w:rsidRDefault="00454FD3" w:rsidP="00302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p>
                  <m:sSupPr>
                    <m:ctrlPr>
                      <w:rPr>
                        <w:rFonts w:ascii="Cambria Math" w:eastAsia="Times New Roman" w:hAnsi="Cambria Math" w:cs="Arial"/>
                        <w:sz w:val="24"/>
                        <w:szCs w:val="24"/>
                      </w:rPr>
                    </m:ctrlPr>
                  </m:sSupPr>
                  <m:e>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nn</m:t>
                                  </m:r>
                                </m:sub>
                              </m:sSub>
                            </m:e>
                          </m:mr>
                        </m:m>
                      </m:e>
                    </m:d>
                  </m:e>
                  <m:sup>
                    <m:r>
                      <m:rPr>
                        <m:sty m:val="p"/>
                      </m:rPr>
                      <w:rPr>
                        <w:rFonts w:ascii="Cambria Math" w:eastAsia="Times New Roman" w:hAnsi="Cambria Math" w:cs="Arial"/>
                        <w:sz w:val="24"/>
                        <w:szCs w:val="24"/>
                      </w:rPr>
                      <m:t>k</m:t>
                    </m:r>
                  </m:sup>
                </m:sSup>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n</m:t>
                              </m:r>
                            </m:sub>
                          </m:sSub>
                        </m:e>
                      </m:mr>
                    </m:m>
                  </m:e>
                </m:d>
                <m:r>
                  <m:rPr>
                    <m:sty m:val="p"/>
                  </m:rPr>
                  <w:rPr>
                    <w:rFonts w:ascii="Cambria Math" w:hAnsi="Cambria Math"/>
                    <w:sz w:val="24"/>
                    <w:szCs w:val="24"/>
                    <w:lang w:eastAsia="pt-BR"/>
                  </w:rPr>
                  <m:t>-</m:t>
                </m:r>
                <m:sSup>
                  <m:sSupPr>
                    <m:ctrlPr>
                      <w:rPr>
                        <w:rFonts w:ascii="Cambria Math" w:eastAsia="Times New Roman" w:hAnsi="Cambria Math" w:cs="Arial"/>
                        <w:sz w:val="24"/>
                        <w:szCs w:val="24"/>
                      </w:rPr>
                    </m:ctrlPr>
                  </m:sSupPr>
                  <m:e>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nn</m:t>
                                  </m:r>
                                </m:sub>
                              </m:sSub>
                            </m:e>
                          </m:mr>
                        </m:m>
                      </m:e>
                    </m:d>
                  </m:e>
                  <m:sup>
                    <m:r>
                      <m:rPr>
                        <m:sty m:val="p"/>
                      </m:rPr>
                      <w:rPr>
                        <w:rFonts w:ascii="Cambria Math" w:eastAsia="Times New Roman" w:hAnsi="Cambria Math" w:cs="Arial"/>
                        <w:sz w:val="24"/>
                        <w:szCs w:val="24"/>
                      </w:rPr>
                      <m:t>k</m:t>
                    </m:r>
                  </m:sup>
                </m:sSup>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q</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q</m:t>
                              </m:r>
                            </m:e>
                            <m:sub>
                              <m:r>
                                <m:rPr>
                                  <m:sty m:val="p"/>
                                </m:rPr>
                                <w:rPr>
                                  <w:rFonts w:ascii="Cambria Math" w:hAnsi="Cambria Math"/>
                                  <w:sz w:val="24"/>
                                  <w:szCs w:val="24"/>
                                  <w:lang w:eastAsia="pt-BR"/>
                                </w:rPr>
                                <m:t>n</m:t>
                              </m:r>
                            </m:sub>
                          </m:sSub>
                        </m:e>
                      </m:mr>
                    </m:m>
                  </m:e>
                </m:d>
                <m:r>
                  <m:rPr>
                    <m:sty m:val="p"/>
                  </m:rPr>
                  <w:rPr>
                    <w:rFonts w:ascii="Cambria Math" w:eastAsia="Times New Roman" w:hAnsi="Cambria Math" w:cs="Arial"/>
                    <w:sz w:val="24"/>
                    <w:szCs w:val="24"/>
                    <w:lang w:eastAsia="pt-BR"/>
                  </w:rPr>
                  <m:t>=</m:t>
                </m:r>
                <m:sSup>
                  <m:sSupPr>
                    <m:ctrlPr>
                      <w:rPr>
                        <w:rFonts w:ascii="Cambria Math" w:eastAsia="Times New Roman" w:hAnsi="Cambria Math" w:cs="Arial"/>
                        <w:sz w:val="24"/>
                        <w:szCs w:val="24"/>
                      </w:rPr>
                    </m:ctrlPr>
                  </m:sSupPr>
                  <m:e>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A</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A</m:t>
                                  </m:r>
                                </m:e>
                                <m:sub>
                                  <m:r>
                                    <m:rPr>
                                      <m:sty m:val="p"/>
                                    </m:rPr>
                                    <w:rPr>
                                      <w:rFonts w:ascii="Cambria Math" w:hAnsi="Cambria Math"/>
                                      <w:sz w:val="24"/>
                                      <w:szCs w:val="24"/>
                                      <w:lang w:eastAsia="pt-BR"/>
                                    </w:rPr>
                                    <m:t>n</m:t>
                                  </m:r>
                                </m:sub>
                              </m:sSub>
                            </m:e>
                          </m:mr>
                        </m:m>
                      </m:e>
                    </m:d>
                  </m:e>
                  <m:sup>
                    <m:r>
                      <m:rPr>
                        <m:sty m:val="p"/>
                      </m:rPr>
                      <w:rPr>
                        <w:rFonts w:ascii="Cambria Math" w:eastAsia="Times New Roman" w:hAnsi="Cambria Math" w:cs="Arial"/>
                        <w:sz w:val="24"/>
                        <w:szCs w:val="24"/>
                      </w:rPr>
                      <m:t>k</m:t>
                    </m:r>
                  </m:sup>
                </m:sSup>
                <m:r>
                  <w:rPr>
                    <w:rFonts w:ascii="Cambria Math" w:hAnsi="Cambria Math"/>
                    <w:sz w:val="24"/>
                    <w:szCs w:val="24"/>
                    <w:lang w:eastAsia="pt-BR"/>
                  </w:rPr>
                  <m:t>,</m:t>
                </m:r>
              </m:oMath>
            </m:oMathPara>
          </w:p>
        </w:tc>
        <w:tc>
          <w:tcPr>
            <w:tcW w:w="354" w:type="pct"/>
            <w:vAlign w:val="center"/>
          </w:tcPr>
          <w:p w14:paraId="1EDB1E24" w14:textId="77777777" w:rsidR="00B46F26" w:rsidRPr="00FE260B" w:rsidRDefault="00B46F26" w:rsidP="00302509">
            <w:pPr>
              <w:pStyle w:val="NormalCilamce2011"/>
              <w:spacing w:line="360" w:lineRule="auto"/>
              <w:ind w:firstLine="0"/>
              <w:jc w:val="right"/>
              <w:rPr>
                <w:rFonts w:ascii="Arial" w:hAnsi="Arial" w:cs="Arial"/>
                <w:lang w:val="pt-BR"/>
              </w:rPr>
            </w:pPr>
            <w:r w:rsidRPr="00FE260B">
              <w:rPr>
                <w:rFonts w:ascii="Arial" w:hAnsi="Arial" w:cs="Arial"/>
                <w:lang w:val="pt-BR"/>
              </w:rPr>
              <w:t>(</w:t>
            </w:r>
            <w:r w:rsidR="00302509" w:rsidRPr="00FE260B">
              <w:rPr>
                <w:rFonts w:ascii="Arial" w:hAnsi="Arial" w:cs="Arial"/>
                <w:lang w:val="pt-BR"/>
              </w:rPr>
              <w:t>79</w:t>
            </w:r>
            <w:r w:rsidRPr="00FE260B">
              <w:rPr>
                <w:rFonts w:ascii="Arial" w:hAnsi="Arial" w:cs="Arial"/>
                <w:lang w:val="pt-BR"/>
              </w:rPr>
              <w:t>)</w:t>
            </w:r>
          </w:p>
        </w:tc>
      </w:tr>
    </w:tbl>
    <w:p w14:paraId="7118DC78" w14:textId="77777777" w:rsidR="00B46F26" w:rsidRPr="00FE260B" w:rsidRDefault="00B46F26" w:rsidP="00B46F26">
      <w:pPr>
        <w:pStyle w:val="Pr-formataoHTML"/>
        <w:spacing w:line="360" w:lineRule="auto"/>
        <w:jc w:val="both"/>
        <w:rPr>
          <w:rFonts w:ascii="Arial" w:hAnsi="Arial" w:cs="Arial"/>
          <w:sz w:val="24"/>
          <w:szCs w:val="24"/>
        </w:rPr>
      </w:pPr>
    </w:p>
    <w:p w14:paraId="6252F8E6" w14:textId="47763551" w:rsidR="00B46F26" w:rsidRPr="00FE260B" w:rsidRDefault="00492C8E" w:rsidP="00B46F26">
      <w:pPr>
        <w:pStyle w:val="Pr-formataoHTML"/>
        <w:spacing w:line="360" w:lineRule="auto"/>
        <w:jc w:val="both"/>
        <w:rPr>
          <w:rFonts w:ascii="Arial" w:hAnsi="Arial" w:cs="Arial"/>
          <w:sz w:val="24"/>
          <w:szCs w:val="24"/>
        </w:rPr>
      </w:pPr>
      <w:r>
        <w:rPr>
          <w:rFonts w:ascii="Arial" w:hAnsi="Arial" w:cs="Arial"/>
          <w:sz w:val="24"/>
          <w:szCs w:val="24"/>
        </w:rPr>
        <w:t>e,</w:t>
      </w:r>
      <w:r w:rsidR="00CE51D6" w:rsidRPr="00FE260B">
        <w:rPr>
          <w:rFonts w:ascii="Arial" w:hAnsi="Arial" w:cs="Arial"/>
          <w:sz w:val="24"/>
          <w:szCs w:val="24"/>
        </w:rPr>
        <w:t xml:space="preserve"> p</w:t>
      </w:r>
      <w:r w:rsidR="00B46F26" w:rsidRPr="00FE260B">
        <w:rPr>
          <w:rFonts w:ascii="Arial" w:hAnsi="Arial" w:cs="Arial"/>
          <w:sz w:val="24"/>
          <w:szCs w:val="24"/>
        </w:rPr>
        <w:t>or fim,</w:t>
      </w:r>
      <w:r w:rsidR="00413608" w:rsidRPr="00FE260B">
        <w:rPr>
          <w:rFonts w:ascii="Arial" w:hAnsi="Arial" w:cs="Arial"/>
          <w:sz w:val="24"/>
          <w:szCs w:val="24"/>
        </w:rPr>
        <w:t xml:space="preserve"> encontra-se a Equação (8</w:t>
      </w:r>
      <w:r w:rsidR="00302509" w:rsidRPr="00FE260B">
        <w:rPr>
          <w:rFonts w:ascii="Arial" w:hAnsi="Arial" w:cs="Arial"/>
          <w:sz w:val="24"/>
          <w:szCs w:val="24"/>
        </w:rPr>
        <w:t>0</w:t>
      </w:r>
      <w:r w:rsidR="00413608" w:rsidRPr="00FE260B">
        <w:rPr>
          <w:rFonts w:ascii="Arial" w:hAnsi="Arial" w:cs="Arial"/>
          <w:sz w:val="24"/>
          <w:szCs w:val="24"/>
        </w:rPr>
        <w:t>)</w:t>
      </w:r>
      <w:r w:rsidR="00B46F26" w:rsidRPr="00FE260B">
        <w:rPr>
          <w:rFonts w:ascii="Arial" w:hAnsi="Arial" w:cs="Arial"/>
          <w:sz w:val="24"/>
          <w:szCs w:val="24"/>
        </w:rPr>
        <w:t xml:space="preserve"> substituindo a Equação (</w:t>
      </w:r>
      <w:r w:rsidR="00302509" w:rsidRPr="00FE260B">
        <w:rPr>
          <w:rFonts w:ascii="Arial" w:hAnsi="Arial" w:cs="Arial"/>
          <w:sz w:val="24"/>
          <w:szCs w:val="24"/>
        </w:rPr>
        <w:t>7</w:t>
      </w:r>
      <w:r w:rsidR="00B46F26" w:rsidRPr="00FE260B">
        <w:rPr>
          <w:rFonts w:ascii="Arial" w:hAnsi="Arial" w:cs="Arial"/>
          <w:sz w:val="24"/>
          <w:szCs w:val="24"/>
        </w:rPr>
        <w:t>8) na Equação (</w:t>
      </w:r>
      <w:r w:rsidR="00302509" w:rsidRPr="00FE260B">
        <w:rPr>
          <w:rFonts w:ascii="Arial" w:hAnsi="Arial" w:cs="Arial"/>
          <w:sz w:val="24"/>
          <w:szCs w:val="24"/>
        </w:rPr>
        <w:t>79</w:t>
      </w:r>
      <w:r w:rsidR="00B46F26" w:rsidRPr="00FE260B">
        <w:rPr>
          <w:rFonts w:ascii="Arial" w:hAnsi="Arial" w:cs="Arial"/>
          <w:sz w:val="24"/>
          <w:szCs w:val="24"/>
        </w:rPr>
        <w:t xml:space="preserve">), </w:t>
      </w:r>
      <w:r w:rsidR="00413608" w:rsidRPr="00FE260B">
        <w:rPr>
          <w:rFonts w:ascii="Arial" w:hAnsi="Arial" w:cs="Arial"/>
          <w:sz w:val="24"/>
          <w:szCs w:val="24"/>
        </w:rPr>
        <w:t>cons</w:t>
      </w:r>
      <w:r w:rsidR="00B46F26" w:rsidRPr="00FE260B">
        <w:rPr>
          <w:rFonts w:ascii="Arial" w:hAnsi="Arial" w:cs="Arial"/>
          <w:sz w:val="24"/>
          <w:szCs w:val="24"/>
        </w:rPr>
        <w:t>tru</w:t>
      </w:r>
      <w:r w:rsidR="00413608" w:rsidRPr="00FE260B">
        <w:rPr>
          <w:rFonts w:ascii="Arial" w:hAnsi="Arial" w:cs="Arial"/>
          <w:sz w:val="24"/>
          <w:szCs w:val="24"/>
        </w:rPr>
        <w:t>indo</w:t>
      </w:r>
      <w:r w:rsidR="002F0065">
        <w:rPr>
          <w:rFonts w:ascii="Arial" w:hAnsi="Arial" w:cs="Arial"/>
          <w:sz w:val="24"/>
          <w:szCs w:val="24"/>
        </w:rPr>
        <w:t>,</w:t>
      </w:r>
      <w:r w:rsidR="00413608" w:rsidRPr="00FE260B">
        <w:rPr>
          <w:rFonts w:ascii="Arial" w:hAnsi="Arial" w:cs="Arial"/>
          <w:sz w:val="24"/>
          <w:szCs w:val="24"/>
        </w:rPr>
        <w:t xml:space="preserve"> assim</w:t>
      </w:r>
      <w:r w:rsidR="002F0065">
        <w:rPr>
          <w:rFonts w:ascii="Arial" w:hAnsi="Arial" w:cs="Arial"/>
          <w:sz w:val="24"/>
          <w:szCs w:val="24"/>
        </w:rPr>
        <w:t>,</w:t>
      </w:r>
      <w:r w:rsidR="00413608" w:rsidRPr="00FE260B">
        <w:rPr>
          <w:rFonts w:ascii="Arial" w:hAnsi="Arial" w:cs="Arial"/>
          <w:sz w:val="24"/>
          <w:szCs w:val="24"/>
        </w:rPr>
        <w:t xml:space="preserve"> o sistema matricial da MECID </w:t>
      </w:r>
      <w:r w:rsidR="00DF6229">
        <w:rPr>
          <w:rFonts w:ascii="Arial" w:hAnsi="Arial" w:cs="Arial"/>
          <w:sz w:val="24"/>
          <w:szCs w:val="24"/>
        </w:rPr>
        <w:t>aplicado</w:t>
      </w:r>
      <w:r w:rsidR="00413608" w:rsidRPr="00FE260B">
        <w:rPr>
          <w:rFonts w:ascii="Arial" w:hAnsi="Arial" w:cs="Arial"/>
          <w:sz w:val="24"/>
          <w:szCs w:val="24"/>
        </w:rPr>
        <w:t xml:space="preserve"> ao problema de Laplace generalizado</w:t>
      </w:r>
      <w:r w:rsidR="00CE51D6" w:rsidRPr="00FE260B">
        <w:rPr>
          <w:rFonts w:ascii="Arial" w:hAnsi="Arial" w:cs="Arial"/>
          <w:sz w:val="24"/>
          <w:szCs w:val="24"/>
        </w:rPr>
        <w:t>:</w:t>
      </w:r>
      <w:r w:rsidR="00B46F26" w:rsidRPr="00FE260B">
        <w:rPr>
          <w:rFonts w:ascii="Arial" w:hAnsi="Arial" w:cs="Arial"/>
          <w:sz w:val="24"/>
          <w:szCs w:val="24"/>
        </w:rPr>
        <w:t xml:space="preserve"> </w:t>
      </w:r>
    </w:p>
    <w:p w14:paraId="7876FC12" w14:textId="77777777" w:rsidR="00413608" w:rsidRPr="00FE260B" w:rsidRDefault="00413608" w:rsidP="00413608">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413608" w:rsidRPr="00FE260B" w14:paraId="1B0765F7" w14:textId="77777777" w:rsidTr="00A02CF7">
        <w:trPr>
          <w:trHeight w:val="567"/>
        </w:trPr>
        <w:tc>
          <w:tcPr>
            <w:tcW w:w="4646" w:type="pct"/>
            <w:vAlign w:val="center"/>
          </w:tcPr>
          <w:p w14:paraId="0645680C" w14:textId="77777777" w:rsidR="00302509" w:rsidRPr="00FE260B" w:rsidRDefault="00454FD3" w:rsidP="00A02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4"/>
                <w:szCs w:val="24"/>
                <w:lang w:eastAsia="pt-BR"/>
              </w:rPr>
            </w:pPr>
            <m:oMathPara>
              <m:oMathParaPr>
                <m:jc m:val="center"/>
              </m:oMathParaPr>
              <m:oMath>
                <m:sSup>
                  <m:sSupPr>
                    <m:ctrlPr>
                      <w:rPr>
                        <w:rFonts w:ascii="Cambria Math" w:eastAsia="Times New Roman" w:hAnsi="Cambria Math" w:cs="Arial"/>
                        <w:sz w:val="24"/>
                        <w:szCs w:val="24"/>
                      </w:rPr>
                    </m:ctrlPr>
                  </m:sSupPr>
                  <m:e>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nn</m:t>
                                  </m:r>
                                </m:sub>
                              </m:sSub>
                            </m:e>
                          </m:mr>
                        </m:m>
                      </m:e>
                    </m:d>
                  </m:e>
                  <m:sup>
                    <m:r>
                      <m:rPr>
                        <m:sty m:val="p"/>
                      </m:rPr>
                      <w:rPr>
                        <w:rFonts w:ascii="Cambria Math" w:eastAsia="Times New Roman" w:hAnsi="Cambria Math" w:cs="Arial"/>
                        <w:sz w:val="24"/>
                        <w:szCs w:val="24"/>
                      </w:rPr>
                      <m:t>k</m:t>
                    </m:r>
                  </m:sup>
                </m:sSup>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n</m:t>
                              </m:r>
                            </m:sub>
                          </m:sSub>
                        </m:e>
                      </m:mr>
                    </m:m>
                  </m:e>
                </m:d>
                <m:r>
                  <m:rPr>
                    <m:sty m:val="p"/>
                  </m:rPr>
                  <w:rPr>
                    <w:rFonts w:ascii="Cambria Math" w:hAnsi="Cambria Math"/>
                    <w:sz w:val="24"/>
                    <w:szCs w:val="24"/>
                    <w:lang w:eastAsia="pt-BR"/>
                  </w:rPr>
                  <m:t>-</m:t>
                </m:r>
                <m:sSup>
                  <m:sSupPr>
                    <m:ctrlPr>
                      <w:rPr>
                        <w:rFonts w:ascii="Cambria Math" w:eastAsia="Times New Roman" w:hAnsi="Cambria Math" w:cs="Arial"/>
                        <w:sz w:val="24"/>
                        <w:szCs w:val="24"/>
                      </w:rPr>
                    </m:ctrlPr>
                  </m:sSupPr>
                  <m:e>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nn</m:t>
                                  </m:r>
                                </m:sub>
                              </m:sSub>
                            </m:e>
                          </m:mr>
                        </m:m>
                      </m:e>
                    </m:d>
                  </m:e>
                  <m:sup>
                    <m:r>
                      <m:rPr>
                        <m:sty m:val="p"/>
                      </m:rPr>
                      <w:rPr>
                        <w:rFonts w:ascii="Cambria Math" w:eastAsia="Times New Roman" w:hAnsi="Cambria Math" w:cs="Arial"/>
                        <w:sz w:val="24"/>
                        <w:szCs w:val="24"/>
                      </w:rPr>
                      <m:t>k</m:t>
                    </m:r>
                  </m:sup>
                </m:sSup>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q</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q</m:t>
                              </m:r>
                            </m:e>
                            <m:sub>
                              <m:r>
                                <m:rPr>
                                  <m:sty m:val="p"/>
                                </m:rPr>
                                <w:rPr>
                                  <w:rFonts w:ascii="Cambria Math" w:hAnsi="Cambria Math"/>
                                  <w:sz w:val="24"/>
                                  <w:szCs w:val="24"/>
                                  <w:lang w:eastAsia="pt-BR"/>
                                </w:rPr>
                                <m:t>n</m:t>
                              </m:r>
                            </m:sub>
                          </m:sSub>
                        </m:e>
                      </m:mr>
                    </m:m>
                  </m:e>
                </m:d>
                <m:r>
                  <m:rPr>
                    <m:sty m:val="p"/>
                  </m:rPr>
                  <w:rPr>
                    <w:rFonts w:ascii="Cambria Math" w:eastAsia="Times New Roman" w:hAnsi="Cambria Math" w:cs="Arial"/>
                    <w:sz w:val="24"/>
                    <w:szCs w:val="24"/>
                    <w:lang w:eastAsia="pt-BR"/>
                  </w:rPr>
                  <m:t>=</m:t>
                </m:r>
              </m:oMath>
            </m:oMathPara>
          </w:p>
          <w:p w14:paraId="5417FFBD" w14:textId="77777777" w:rsidR="00413608" w:rsidRPr="00FE260B" w:rsidRDefault="00454FD3" w:rsidP="00302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p>
                  <m:sSupPr>
                    <m:ctrlPr>
                      <w:rPr>
                        <w:rFonts w:ascii="Cambria Math" w:eastAsia="Times New Roman" w:hAnsi="Cambria Math" w:cs="Arial"/>
                        <w:sz w:val="24"/>
                        <w:szCs w:val="24"/>
                      </w:rPr>
                    </m:ctrlPr>
                  </m:sSupPr>
                  <m:e>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hAnsi="Cambria Math" w:cs="Arial"/>
                                      <w:sz w:val="24"/>
                                      <w:szCs w:val="24"/>
                                    </w:rPr>
                                    <m:t>1</m:t>
                                  </m:r>
                                </m:sub>
                              </m:sSub>
                              <m:sPre>
                                <m:sPrePr>
                                  <m:ctrlPr>
                                    <w:rPr>
                                      <w:rFonts w:ascii="Cambria Math" w:hAnsi="Cambria Math" w:cs="Arial"/>
                                      <w:sz w:val="24"/>
                                      <w:szCs w:val="24"/>
                                    </w:rPr>
                                  </m:ctrlPr>
                                </m:sPrePr>
                                <m:sub/>
                                <m:sup>
                                  <m:r>
                                    <m:rPr>
                                      <m:sty m:val="p"/>
                                    </m:rPr>
                                    <w:rPr>
                                      <w:rFonts w:ascii="Cambria Math" w:hAnsi="Cambria Math" w:cs="Arial"/>
                                      <w:sz w:val="24"/>
                                      <w:szCs w:val="24"/>
                                    </w:rPr>
                                    <m:t>1</m:t>
                                  </m:r>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1</m:t>
                                      </m:r>
                                    </m:sup>
                                  </m:sSubSup>
                                </m:e>
                              </m:sPre>
                              <m:r>
                                <m:rPr>
                                  <m:sty m:val="p"/>
                                </m:rPr>
                                <w:rPr>
                                  <w:rFonts w:ascii="Cambria Math" w:hAnsi="Cambria Math" w:cs="Arial"/>
                                  <w:noProof/>
                                  <w:sz w:val="24"/>
                                  <w:szCs w:val="24"/>
                                  <w:lang w:eastAsia="pt-BR"/>
                                </w:rPr>
                                <m:t>-</m:t>
                              </m:r>
                              <m:nary>
                                <m:naryPr>
                                  <m:chr m:val="∑"/>
                                  <m:limLoc m:val="undOvr"/>
                                  <m:ctrlPr>
                                    <w:rPr>
                                      <w:rFonts w:ascii="Cambria Math" w:hAnsi="Cambria Math" w:cs="Arial"/>
                                      <w:noProof/>
                                      <w:sz w:val="24"/>
                                      <w:szCs w:val="24"/>
                                      <w:lang w:eastAsia="pt-BR"/>
                                    </w:rPr>
                                  </m:ctrlPr>
                                </m:naryPr>
                                <m:sub>
                                  <m:r>
                                    <m:rPr>
                                      <m:sty m:val="p"/>
                                    </m:rPr>
                                    <w:rPr>
                                      <w:rFonts w:ascii="Cambria Math" w:hAnsi="Cambria Math" w:cs="Arial"/>
                                      <w:noProof/>
                                      <w:sz w:val="24"/>
                                      <w:szCs w:val="24"/>
                                      <w:lang w:eastAsia="pt-BR"/>
                                    </w:rPr>
                                    <m:t>i=1</m:t>
                                  </m:r>
                                </m:sub>
                                <m:sup>
                                  <m:r>
                                    <m:rPr>
                                      <m:sty m:val="p"/>
                                    </m:rPr>
                                    <w:rPr>
                                      <w:rFonts w:ascii="Cambria Math" w:hAnsi="Cambria Math" w:cs="Arial"/>
                                      <w:noProof/>
                                      <w:sz w:val="24"/>
                                      <w:szCs w:val="24"/>
                                      <w:lang w:eastAsia="pt-BR"/>
                                    </w:rPr>
                                    <m:t>n</m:t>
                                  </m:r>
                                </m:sup>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eastAsia="Times New Roman" w:hAnsi="Cambria Math" w:cs="Arial"/>
                                          <w:sz w:val="24"/>
                                          <w:szCs w:val="24"/>
                                        </w:rPr>
                                        <m:t>i</m:t>
                                      </m:r>
                                    </m:sub>
                                  </m:sSub>
                                  <m:sPre>
                                    <m:sPrePr>
                                      <m:ctrlPr>
                                        <w:rPr>
                                          <w:rFonts w:ascii="Cambria Math" w:hAnsi="Cambria Math" w:cs="Arial"/>
                                          <w:sz w:val="24"/>
                                          <w:szCs w:val="24"/>
                                        </w:rPr>
                                      </m:ctrlPr>
                                    </m:sPrePr>
                                    <m:sub/>
                                    <m:sup>
                                      <m:r>
                                        <m:rPr>
                                          <m:sty m:val="p"/>
                                        </m:rPr>
                                        <w:rPr>
                                          <w:rFonts w:ascii="Cambria Math" w:hAnsi="Cambria Math" w:cs="Arial"/>
                                          <w:sz w:val="24"/>
                                          <w:szCs w:val="24"/>
                                        </w:rPr>
                                        <m:t>1</m:t>
                                      </m:r>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i</m:t>
                                          </m:r>
                                        </m:sup>
                                      </m:sSubSup>
                                    </m:e>
                                  </m:sPre>
                                </m:e>
                              </m:nary>
                            </m:e>
                            <m:e>
                              <m:r>
                                <w:rPr>
                                  <w:rFonts w:ascii="Cambria Math" w:hAnsi="Cambria Math"/>
                                  <w:sz w:val="24"/>
                                  <w:szCs w:val="24"/>
                                </w:rPr>
                                <m:t>…</m:t>
                              </m:r>
                            </m:e>
                            <m:e>
                              <m:sSub>
                                <m:sSubPr>
                                  <m:ctrlPr>
                                    <w:rPr>
                                      <w:rFonts w:ascii="Cambria Math" w:eastAsia="Times New Roman" w:hAnsi="Cambria Math" w:cs="Arial"/>
                                      <w:sz w:val="24"/>
                                      <w:szCs w:val="24"/>
                                    </w:rPr>
                                  </m:ctrlPr>
                                </m:sSubPr>
                                <m:e>
                                  <m:r>
                                    <m:rPr>
                                      <m:sty m:val="p"/>
                                    </m:rPr>
                                    <w:rPr>
                                      <w:rFonts w:ascii="Cambria Math" w:hAnsi="Cambria Math" w:cs="Arial"/>
                                      <w:sz w:val="24"/>
                                      <w:szCs w:val="24"/>
                                    </w:rPr>
                                    <m:t>S</m:t>
                                  </m:r>
                                </m:e>
                                <m:sub>
                                  <m:r>
                                    <m:rPr>
                                      <m:sty m:val="p"/>
                                    </m:rPr>
                                    <w:rPr>
                                      <w:rFonts w:ascii="Cambria Math" w:eastAsia="Times New Roman" w:hAnsi="Cambria Math" w:cs="Arial"/>
                                      <w:sz w:val="24"/>
                                      <w:szCs w:val="24"/>
                                    </w:rPr>
                                    <m:t>n</m:t>
                                  </m:r>
                                </m:sub>
                              </m:sSub>
                              <m:sPre>
                                <m:sPrePr>
                                  <m:ctrlPr>
                                    <w:rPr>
                                      <w:rFonts w:ascii="Cambria Math" w:hAnsi="Cambria Math" w:cs="Arial"/>
                                      <w:sz w:val="24"/>
                                      <w:szCs w:val="24"/>
                                    </w:rPr>
                                  </m:ctrlPr>
                                </m:sPrePr>
                                <m:sub/>
                                <m:sup>
                                  <m:r>
                                    <m:rPr>
                                      <m:sty m:val="p"/>
                                    </m:rPr>
                                    <w:rPr>
                                      <w:rFonts w:ascii="Cambria Math" w:hAnsi="Cambria Math" w:cs="Arial"/>
                                      <w:sz w:val="24"/>
                                      <w:szCs w:val="24"/>
                                    </w:rPr>
                                    <m:t>1</m:t>
                                  </m:r>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n</m:t>
                                      </m:r>
                                    </m:sup>
                                  </m:sSubSup>
                                </m:e>
                              </m:sPre>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hAnsi="Cambria Math" w:cs="Arial"/>
                                      <w:sz w:val="24"/>
                                      <w:szCs w:val="24"/>
                                    </w:rPr>
                                    <m:t>1</m:t>
                                  </m:r>
                                </m:sub>
                              </m:sSub>
                              <m:sPre>
                                <m:sPrePr>
                                  <m:ctrlPr>
                                    <w:rPr>
                                      <w:rFonts w:ascii="Cambria Math" w:hAnsi="Cambria Math" w:cs="Arial"/>
                                      <w:sz w:val="24"/>
                                      <w:szCs w:val="24"/>
                                    </w:rPr>
                                  </m:ctrlPr>
                                </m:sPrePr>
                                <m:sub/>
                                <m:sup>
                                  <m:r>
                                    <m:rPr>
                                      <m:sty m:val="p"/>
                                    </m:rPr>
                                    <w:rPr>
                                      <w:rFonts w:ascii="Cambria Math" w:hAnsi="Cambria Math" w:cs="Arial"/>
                                      <w:sz w:val="24"/>
                                      <w:szCs w:val="24"/>
                                    </w:rPr>
                                    <m:t>n</m:t>
                                  </m:r>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1</m:t>
                                      </m:r>
                                    </m:sup>
                                  </m:sSubSup>
                                </m:e>
                              </m:sPre>
                            </m:e>
                            <m:e>
                              <m:r>
                                <w:rPr>
                                  <w:rFonts w:ascii="Cambria Math" w:hAnsi="Cambria Math"/>
                                  <w:sz w:val="24"/>
                                  <w:szCs w:val="24"/>
                                </w:rPr>
                                <m:t>…</m:t>
                              </m:r>
                            </m:e>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eastAsia="Times New Roman" w:hAnsi="Cambria Math" w:cs="Arial"/>
                                      <w:sz w:val="24"/>
                                      <w:szCs w:val="24"/>
                                    </w:rPr>
                                    <m:t>n</m:t>
                                  </m:r>
                                </m:sub>
                              </m:sSub>
                              <m:sPre>
                                <m:sPrePr>
                                  <m:ctrlPr>
                                    <w:rPr>
                                      <w:rFonts w:ascii="Cambria Math" w:hAnsi="Cambria Math" w:cs="Arial"/>
                                      <w:sz w:val="24"/>
                                      <w:szCs w:val="24"/>
                                    </w:rPr>
                                  </m:ctrlPr>
                                </m:sPrePr>
                                <m:sub/>
                                <m:sup>
                                  <m:r>
                                    <m:rPr>
                                      <m:sty m:val="p"/>
                                    </m:rPr>
                                    <w:rPr>
                                      <w:rFonts w:ascii="Cambria Math" w:hAnsi="Cambria Math" w:cs="Arial"/>
                                      <w:sz w:val="24"/>
                                      <w:szCs w:val="24"/>
                                    </w:rPr>
                                    <m:t>n</m:t>
                                  </m:r>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n</m:t>
                                      </m:r>
                                    </m:sup>
                                  </m:sSubSup>
                                </m:e>
                              </m:sPre>
                              <m:r>
                                <m:rPr>
                                  <m:sty m:val="p"/>
                                </m:rPr>
                                <w:rPr>
                                  <w:rFonts w:ascii="Cambria Math" w:hAnsi="Cambria Math" w:cs="Arial"/>
                                  <w:noProof/>
                                  <w:sz w:val="24"/>
                                  <w:szCs w:val="24"/>
                                  <w:lang w:eastAsia="pt-BR"/>
                                </w:rPr>
                                <m:t>-</m:t>
                              </m:r>
                              <m:nary>
                                <m:naryPr>
                                  <m:chr m:val="∑"/>
                                  <m:limLoc m:val="undOvr"/>
                                  <m:ctrlPr>
                                    <w:rPr>
                                      <w:rFonts w:ascii="Cambria Math" w:hAnsi="Cambria Math" w:cs="Arial"/>
                                      <w:noProof/>
                                      <w:sz w:val="24"/>
                                      <w:szCs w:val="24"/>
                                      <w:lang w:eastAsia="pt-BR"/>
                                    </w:rPr>
                                  </m:ctrlPr>
                                </m:naryPr>
                                <m:sub>
                                  <m:r>
                                    <m:rPr>
                                      <m:sty m:val="p"/>
                                    </m:rPr>
                                    <w:rPr>
                                      <w:rFonts w:ascii="Cambria Math" w:hAnsi="Cambria Math" w:cs="Arial"/>
                                      <w:noProof/>
                                      <w:sz w:val="24"/>
                                      <w:szCs w:val="24"/>
                                      <w:lang w:eastAsia="pt-BR"/>
                                    </w:rPr>
                                    <m:t>i=1</m:t>
                                  </m:r>
                                </m:sub>
                                <m:sup>
                                  <m:r>
                                    <m:rPr>
                                      <m:sty m:val="p"/>
                                    </m:rPr>
                                    <w:rPr>
                                      <w:rFonts w:ascii="Cambria Math" w:hAnsi="Cambria Math" w:cs="Arial"/>
                                      <w:noProof/>
                                      <w:sz w:val="24"/>
                                      <w:szCs w:val="24"/>
                                      <w:lang w:eastAsia="pt-BR"/>
                                    </w:rPr>
                                    <m:t>n</m:t>
                                  </m:r>
                                </m:sup>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eastAsia="Times New Roman" w:hAnsi="Cambria Math" w:cs="Arial"/>
                                          <w:sz w:val="24"/>
                                          <w:szCs w:val="24"/>
                                        </w:rPr>
                                        <m:t>i</m:t>
                                      </m:r>
                                    </m:sub>
                                  </m:sSub>
                                  <m:sPre>
                                    <m:sPrePr>
                                      <m:ctrlPr>
                                        <w:rPr>
                                          <w:rFonts w:ascii="Cambria Math" w:hAnsi="Cambria Math" w:cs="Arial"/>
                                          <w:sz w:val="24"/>
                                          <w:szCs w:val="24"/>
                                        </w:rPr>
                                      </m:ctrlPr>
                                    </m:sPrePr>
                                    <m:sub/>
                                    <m:sup>
                                      <m:r>
                                        <m:rPr>
                                          <m:sty m:val="p"/>
                                        </m:rPr>
                                        <w:rPr>
                                          <w:rFonts w:ascii="Cambria Math" w:hAnsi="Cambria Math" w:cs="Arial"/>
                                          <w:sz w:val="24"/>
                                          <w:szCs w:val="24"/>
                                        </w:rPr>
                                        <m:t>n</m:t>
                                      </m:r>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i</m:t>
                                          </m:r>
                                        </m:sup>
                                      </m:sSubSup>
                                    </m:e>
                                  </m:sPre>
                                </m:e>
                              </m:nary>
                            </m:e>
                          </m:mr>
                        </m:m>
                      </m:e>
                    </m:d>
                  </m:e>
                  <m:sup>
                    <m:r>
                      <m:rPr>
                        <m:sty m:val="p"/>
                      </m:rPr>
                      <w:rPr>
                        <w:rFonts w:ascii="Cambria Math" w:eastAsia="Times New Roman" w:hAnsi="Cambria Math" w:cs="Arial"/>
                        <w:sz w:val="24"/>
                        <w:szCs w:val="24"/>
                      </w:rPr>
                      <m:t>k</m:t>
                    </m:r>
                  </m:sup>
                </m:sSup>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n</m:t>
                              </m:r>
                            </m:sub>
                          </m:sSub>
                        </m:e>
                      </m:mr>
                    </m:m>
                  </m:e>
                </m:d>
              </m:oMath>
            </m:oMathPara>
          </w:p>
        </w:tc>
        <w:tc>
          <w:tcPr>
            <w:tcW w:w="354" w:type="pct"/>
            <w:vAlign w:val="center"/>
          </w:tcPr>
          <w:p w14:paraId="79F22322" w14:textId="77777777" w:rsidR="00413608" w:rsidRPr="00FE260B" w:rsidRDefault="00413608" w:rsidP="00CE51D6">
            <w:pPr>
              <w:pStyle w:val="NormalCilamce2011"/>
              <w:spacing w:line="360" w:lineRule="auto"/>
              <w:ind w:firstLine="0"/>
              <w:jc w:val="right"/>
              <w:rPr>
                <w:rFonts w:ascii="Arial" w:hAnsi="Arial" w:cs="Arial"/>
                <w:lang w:val="pt-BR"/>
              </w:rPr>
            </w:pPr>
            <w:r w:rsidRPr="00FE260B">
              <w:rPr>
                <w:rFonts w:ascii="Arial" w:hAnsi="Arial" w:cs="Arial"/>
                <w:lang w:val="pt-BR"/>
              </w:rPr>
              <w:t>(8</w:t>
            </w:r>
            <w:r w:rsidR="00302509" w:rsidRPr="00FE260B">
              <w:rPr>
                <w:rFonts w:ascii="Arial" w:hAnsi="Arial" w:cs="Arial"/>
                <w:lang w:val="pt-BR"/>
              </w:rPr>
              <w:t>0</w:t>
            </w:r>
            <w:r w:rsidRPr="00FE260B">
              <w:rPr>
                <w:rFonts w:ascii="Arial" w:hAnsi="Arial" w:cs="Arial"/>
                <w:lang w:val="pt-BR"/>
              </w:rPr>
              <w:t>)</w:t>
            </w:r>
          </w:p>
        </w:tc>
      </w:tr>
    </w:tbl>
    <w:p w14:paraId="35703EDE" w14:textId="77777777" w:rsidR="00413608" w:rsidRPr="00FE260B" w:rsidRDefault="00413608" w:rsidP="00413608">
      <w:pPr>
        <w:pStyle w:val="Pr-formataoHTML"/>
        <w:spacing w:line="360" w:lineRule="auto"/>
        <w:jc w:val="both"/>
        <w:rPr>
          <w:rFonts w:ascii="Arial" w:hAnsi="Arial" w:cs="Arial"/>
          <w:sz w:val="24"/>
          <w:szCs w:val="24"/>
        </w:rPr>
      </w:pPr>
    </w:p>
    <w:p w14:paraId="347E56A7" w14:textId="77777777" w:rsidR="00413608" w:rsidRPr="00FE260B" w:rsidRDefault="00E84E83" w:rsidP="00B46F26">
      <w:pPr>
        <w:pStyle w:val="Pr-formataoHTML"/>
        <w:spacing w:line="360" w:lineRule="auto"/>
        <w:jc w:val="both"/>
        <w:rPr>
          <w:rFonts w:ascii="Arial" w:hAnsi="Arial" w:cs="Arial"/>
          <w:sz w:val="24"/>
          <w:szCs w:val="24"/>
        </w:rPr>
      </w:pPr>
      <w:r w:rsidRPr="00FE260B">
        <w:rPr>
          <w:rFonts w:ascii="Arial" w:hAnsi="Arial" w:cs="Arial"/>
          <w:sz w:val="24"/>
          <w:szCs w:val="24"/>
        </w:rPr>
        <w:t>p</w:t>
      </w:r>
      <w:r w:rsidR="00413608" w:rsidRPr="00FE260B">
        <w:rPr>
          <w:rFonts w:ascii="Arial" w:hAnsi="Arial" w:cs="Arial"/>
          <w:sz w:val="24"/>
          <w:szCs w:val="24"/>
        </w:rPr>
        <w:t>odendo ser representado de forma simplificada como:</w:t>
      </w:r>
    </w:p>
    <w:p w14:paraId="5E86F948" w14:textId="77777777" w:rsidR="00413608" w:rsidRPr="00FE260B" w:rsidRDefault="00413608" w:rsidP="00413608">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413608" w:rsidRPr="00FE260B" w14:paraId="5811C025" w14:textId="77777777" w:rsidTr="00A02CF7">
        <w:trPr>
          <w:trHeight w:val="567"/>
        </w:trPr>
        <w:tc>
          <w:tcPr>
            <w:tcW w:w="4646" w:type="pct"/>
            <w:vAlign w:val="center"/>
          </w:tcPr>
          <w:p w14:paraId="0A562AAD" w14:textId="77777777" w:rsidR="00413608" w:rsidRPr="00FE260B" w:rsidRDefault="00454FD3" w:rsidP="00302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p>
                  <m:sSupPr>
                    <m:ctrlPr>
                      <w:rPr>
                        <w:rFonts w:ascii="Cambria Math" w:eastAsia="Times New Roman" w:hAnsi="Cambria Math" w:cs="Arial"/>
                        <w:sz w:val="24"/>
                        <w:szCs w:val="24"/>
                      </w:rPr>
                    </m:ctrlPr>
                  </m:sSupPr>
                  <m:e>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nn</m:t>
                                  </m:r>
                                </m:sub>
                              </m:sSub>
                            </m:e>
                          </m:mr>
                        </m:m>
                      </m:e>
                    </m:d>
                  </m:e>
                  <m:sup>
                    <m:r>
                      <m:rPr>
                        <m:sty m:val="p"/>
                      </m:rPr>
                      <w:rPr>
                        <w:rFonts w:ascii="Cambria Math" w:eastAsia="Times New Roman" w:hAnsi="Cambria Math" w:cs="Arial"/>
                        <w:sz w:val="24"/>
                        <w:szCs w:val="24"/>
                      </w:rPr>
                      <m:t>k</m:t>
                    </m:r>
                  </m:sup>
                </m:sSup>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n</m:t>
                              </m:r>
                            </m:sub>
                          </m:sSub>
                        </m:e>
                      </m:mr>
                    </m:m>
                  </m:e>
                </m:d>
                <m:r>
                  <m:rPr>
                    <m:sty m:val="p"/>
                  </m:rPr>
                  <w:rPr>
                    <w:rFonts w:ascii="Cambria Math" w:hAnsi="Cambria Math"/>
                    <w:sz w:val="24"/>
                    <w:szCs w:val="24"/>
                    <w:lang w:eastAsia="pt-BR"/>
                  </w:rPr>
                  <m:t>-</m:t>
                </m:r>
                <m:sSup>
                  <m:sSupPr>
                    <m:ctrlPr>
                      <w:rPr>
                        <w:rFonts w:ascii="Cambria Math" w:eastAsia="Times New Roman" w:hAnsi="Cambria Math" w:cs="Arial"/>
                        <w:sz w:val="24"/>
                        <w:szCs w:val="24"/>
                      </w:rPr>
                    </m:ctrlPr>
                  </m:sSupPr>
                  <m:e>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nn</m:t>
                                  </m:r>
                                </m:sub>
                              </m:sSub>
                            </m:e>
                          </m:mr>
                        </m:m>
                      </m:e>
                    </m:d>
                  </m:e>
                  <m:sup>
                    <m:r>
                      <m:rPr>
                        <m:sty m:val="p"/>
                      </m:rPr>
                      <w:rPr>
                        <w:rFonts w:ascii="Cambria Math" w:eastAsia="Times New Roman" w:hAnsi="Cambria Math" w:cs="Arial"/>
                        <w:sz w:val="24"/>
                        <w:szCs w:val="24"/>
                      </w:rPr>
                      <m:t>k</m:t>
                    </m:r>
                  </m:sup>
                </m:sSup>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q</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q</m:t>
                              </m:r>
                            </m:e>
                            <m:sub>
                              <m:r>
                                <m:rPr>
                                  <m:sty m:val="p"/>
                                </m:rPr>
                                <w:rPr>
                                  <w:rFonts w:ascii="Cambria Math" w:hAnsi="Cambria Math"/>
                                  <w:sz w:val="24"/>
                                  <w:szCs w:val="24"/>
                                  <w:lang w:eastAsia="pt-BR"/>
                                </w:rPr>
                                <m:t>n</m:t>
                              </m:r>
                            </m:sub>
                          </m:sSub>
                        </m:e>
                      </m:mr>
                    </m:m>
                  </m:e>
                </m:d>
                <m:r>
                  <m:rPr>
                    <m:sty m:val="p"/>
                  </m:rPr>
                  <w:rPr>
                    <w:rFonts w:ascii="Cambria Math" w:eastAsia="Times New Roman" w:hAnsi="Cambria Math" w:cs="Arial"/>
                    <w:sz w:val="24"/>
                    <w:szCs w:val="24"/>
                    <w:lang w:eastAsia="pt-BR"/>
                  </w:rPr>
                  <m:t>=</m:t>
                </m:r>
                <m:sSup>
                  <m:sSupPr>
                    <m:ctrlPr>
                      <w:rPr>
                        <w:rFonts w:ascii="Cambria Math" w:eastAsia="Times New Roman" w:hAnsi="Cambria Math" w:cs="Arial"/>
                        <w:sz w:val="24"/>
                        <w:szCs w:val="24"/>
                      </w:rPr>
                    </m:ctrlPr>
                  </m:sSupPr>
                  <m:e>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W</m:t>
                                  </m:r>
                                </m:e>
                                <m:sub>
                                  <m:r>
                                    <m:rPr>
                                      <m:sty m:val="p"/>
                                    </m:rPr>
                                    <w:rPr>
                                      <w:rFonts w:ascii="Cambria Math" w:hAnsi="Cambria Math"/>
                                      <w:sz w:val="24"/>
                                      <w:szCs w:val="24"/>
                                      <w:lang w:eastAsia="pt-BR"/>
                                    </w:rPr>
                                    <m:t>11</m:t>
                                  </m:r>
                                </m:sub>
                              </m:sSub>
                            </m:e>
                            <m:e>
                              <m:r>
                                <m:rPr>
                                  <m:sty m:val="p"/>
                                </m:rP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W</m:t>
                                  </m:r>
                                </m:e>
                                <m:sub>
                                  <m:r>
                                    <m:rPr>
                                      <m:sty m:val="p"/>
                                    </m:rPr>
                                    <w:rPr>
                                      <w:rFonts w:ascii="Cambria Math" w:hAnsi="Cambria Math"/>
                                      <w:sz w:val="24"/>
                                      <w:szCs w:val="24"/>
                                      <w:lang w:eastAsia="pt-BR"/>
                                    </w:rPr>
                                    <m:t>1n</m:t>
                                  </m:r>
                                </m:sub>
                              </m:sSub>
                            </m:e>
                          </m:mr>
                          <m:mr>
                            <m:e>
                              <m:r>
                                <m:rPr>
                                  <m:sty m:val="p"/>
                                </m:rPr>
                                <w:rPr>
                                  <w:rFonts w:ascii="Cambria Math" w:hAnsi="Cambria Math"/>
                                  <w:sz w:val="24"/>
                                  <w:szCs w:val="24"/>
                                </w:rPr>
                                <m:t>⋮</m:t>
                              </m:r>
                            </m:e>
                            <m:e>
                              <m:r>
                                <m:rPr>
                                  <m:sty m:val="p"/>
                                </m:rPr>
                                <w:rPr>
                                  <w:rFonts w:ascii="Cambria Math" w:hAnsi="Cambria Math"/>
                                  <w:sz w:val="24"/>
                                  <w:szCs w:val="24"/>
                                </w:rPr>
                                <m:t>⋱</m:t>
                              </m:r>
                            </m:e>
                            <m:e>
                              <m:r>
                                <m:rPr>
                                  <m:sty m:val="p"/>
                                </m:rP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W</m:t>
                                  </m:r>
                                </m:e>
                                <m:sub>
                                  <m:r>
                                    <m:rPr>
                                      <m:sty m:val="p"/>
                                    </m:rPr>
                                    <w:rPr>
                                      <w:rFonts w:ascii="Cambria Math" w:hAnsi="Cambria Math"/>
                                      <w:sz w:val="24"/>
                                      <w:szCs w:val="24"/>
                                      <w:lang w:eastAsia="pt-BR"/>
                                    </w:rPr>
                                    <m:t>n1</m:t>
                                  </m:r>
                                </m:sub>
                              </m:sSub>
                            </m:e>
                            <m:e>
                              <m:r>
                                <m:rPr>
                                  <m:sty m:val="p"/>
                                </m:rP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W</m:t>
                                  </m:r>
                                </m:e>
                                <m:sub>
                                  <m:r>
                                    <m:rPr>
                                      <m:sty m:val="p"/>
                                    </m:rPr>
                                    <w:rPr>
                                      <w:rFonts w:ascii="Cambria Math" w:hAnsi="Cambria Math"/>
                                      <w:sz w:val="24"/>
                                      <w:szCs w:val="24"/>
                                      <w:lang w:eastAsia="pt-BR"/>
                                    </w:rPr>
                                    <m:t>nn</m:t>
                                  </m:r>
                                </m:sub>
                              </m:sSub>
                            </m:e>
                          </m:mr>
                        </m:m>
                      </m:e>
                    </m:d>
                  </m:e>
                  <m:sup>
                    <m:r>
                      <m:rPr>
                        <m:sty m:val="p"/>
                      </m:rPr>
                      <w:rPr>
                        <w:rFonts w:ascii="Cambria Math" w:eastAsia="Times New Roman" w:hAnsi="Cambria Math" w:cs="Arial"/>
                        <w:sz w:val="24"/>
                        <w:szCs w:val="24"/>
                      </w:rPr>
                      <m:t>k</m:t>
                    </m:r>
                  </m:sup>
                </m:sSup>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n</m:t>
                              </m:r>
                            </m:sub>
                          </m:sSub>
                        </m:e>
                      </m:mr>
                    </m:m>
                  </m:e>
                </m:d>
                <m:r>
                  <w:rPr>
                    <w:rFonts w:ascii="Cambria Math" w:hAnsi="Cambria Math"/>
                    <w:sz w:val="24"/>
                    <w:szCs w:val="24"/>
                    <w:lang w:eastAsia="pt-BR"/>
                  </w:rPr>
                  <m:t>.</m:t>
                </m:r>
              </m:oMath>
            </m:oMathPara>
          </w:p>
        </w:tc>
        <w:tc>
          <w:tcPr>
            <w:tcW w:w="354" w:type="pct"/>
            <w:vAlign w:val="center"/>
          </w:tcPr>
          <w:p w14:paraId="42695C6A" w14:textId="77777777" w:rsidR="00413608" w:rsidRPr="00FE260B" w:rsidRDefault="00413608" w:rsidP="00302509">
            <w:pPr>
              <w:pStyle w:val="NormalCilamce2011"/>
              <w:spacing w:line="360" w:lineRule="auto"/>
              <w:ind w:firstLine="0"/>
              <w:jc w:val="right"/>
              <w:rPr>
                <w:rFonts w:ascii="Arial" w:hAnsi="Arial" w:cs="Arial"/>
                <w:lang w:val="pt-BR"/>
              </w:rPr>
            </w:pPr>
            <w:r w:rsidRPr="00FE260B">
              <w:rPr>
                <w:rFonts w:ascii="Arial" w:hAnsi="Arial" w:cs="Arial"/>
                <w:lang w:val="pt-BR"/>
              </w:rPr>
              <w:t>(8</w:t>
            </w:r>
            <w:r w:rsidR="00302509" w:rsidRPr="00FE260B">
              <w:rPr>
                <w:rFonts w:ascii="Arial" w:hAnsi="Arial" w:cs="Arial"/>
                <w:lang w:val="pt-BR"/>
              </w:rPr>
              <w:t>1</w:t>
            </w:r>
            <w:r w:rsidRPr="00FE260B">
              <w:rPr>
                <w:rFonts w:ascii="Arial" w:hAnsi="Arial" w:cs="Arial"/>
                <w:lang w:val="pt-BR"/>
              </w:rPr>
              <w:t>)</w:t>
            </w:r>
          </w:p>
        </w:tc>
      </w:tr>
    </w:tbl>
    <w:p w14:paraId="1946BE5E" w14:textId="77777777" w:rsidR="00413608" w:rsidRPr="00FE260B" w:rsidRDefault="00413608" w:rsidP="00413608">
      <w:pPr>
        <w:pStyle w:val="Pr-formataoHTML"/>
        <w:spacing w:line="360" w:lineRule="auto"/>
        <w:jc w:val="both"/>
        <w:rPr>
          <w:rFonts w:ascii="Arial" w:hAnsi="Arial" w:cs="Arial"/>
          <w:sz w:val="24"/>
          <w:szCs w:val="24"/>
        </w:rPr>
      </w:pPr>
    </w:p>
    <w:p w14:paraId="51C34A15" w14:textId="77777777" w:rsidR="0028364E" w:rsidRPr="00FE260B" w:rsidRDefault="0028364E" w:rsidP="00413608">
      <w:pPr>
        <w:pStyle w:val="Pr-formataoHTML"/>
        <w:spacing w:line="360" w:lineRule="auto"/>
        <w:jc w:val="both"/>
        <w:rPr>
          <w:rFonts w:ascii="Arial" w:hAnsi="Arial" w:cs="Arial"/>
          <w:sz w:val="24"/>
          <w:szCs w:val="24"/>
        </w:rPr>
      </w:pPr>
    </w:p>
    <w:p w14:paraId="7E051CA8" w14:textId="77777777" w:rsidR="004E66D4" w:rsidRPr="00FE260B" w:rsidRDefault="004E66D4" w:rsidP="00413608">
      <w:pPr>
        <w:pStyle w:val="Pr-formataoHTML"/>
        <w:spacing w:line="360" w:lineRule="auto"/>
        <w:jc w:val="both"/>
        <w:rPr>
          <w:rFonts w:ascii="Arial" w:hAnsi="Arial" w:cs="Arial"/>
          <w:sz w:val="24"/>
          <w:szCs w:val="24"/>
        </w:rPr>
      </w:pPr>
    </w:p>
    <w:p w14:paraId="126953D2" w14:textId="77777777" w:rsidR="004E66D4" w:rsidRPr="00FE260B" w:rsidRDefault="004E66D4" w:rsidP="00413608">
      <w:pPr>
        <w:pStyle w:val="Pr-formataoHTML"/>
        <w:spacing w:line="360" w:lineRule="auto"/>
        <w:jc w:val="both"/>
        <w:rPr>
          <w:rFonts w:ascii="Arial" w:hAnsi="Arial" w:cs="Arial"/>
          <w:sz w:val="24"/>
          <w:szCs w:val="24"/>
        </w:rPr>
      </w:pPr>
    </w:p>
    <w:p w14:paraId="1E5BF58C" w14:textId="77777777" w:rsidR="004E66D4" w:rsidRPr="00FE260B" w:rsidRDefault="004E66D4" w:rsidP="00413608">
      <w:pPr>
        <w:pStyle w:val="Pr-formataoHTML"/>
        <w:spacing w:line="360" w:lineRule="auto"/>
        <w:jc w:val="both"/>
        <w:rPr>
          <w:rFonts w:ascii="Arial" w:hAnsi="Arial" w:cs="Arial"/>
          <w:sz w:val="24"/>
          <w:szCs w:val="24"/>
        </w:rPr>
      </w:pPr>
    </w:p>
    <w:p w14:paraId="053A08E0" w14:textId="77777777" w:rsidR="004E66D4" w:rsidRPr="00FE260B" w:rsidRDefault="004E66D4" w:rsidP="00413608">
      <w:pPr>
        <w:pStyle w:val="Pr-formataoHTML"/>
        <w:spacing w:line="360" w:lineRule="auto"/>
        <w:jc w:val="both"/>
        <w:rPr>
          <w:rFonts w:ascii="Arial" w:hAnsi="Arial" w:cs="Arial"/>
          <w:sz w:val="24"/>
          <w:szCs w:val="24"/>
        </w:rPr>
      </w:pPr>
    </w:p>
    <w:p w14:paraId="1674D195" w14:textId="77777777" w:rsidR="004E66D4" w:rsidRPr="00FE260B" w:rsidRDefault="004E66D4" w:rsidP="00413608">
      <w:pPr>
        <w:pStyle w:val="Pr-formataoHTML"/>
        <w:spacing w:line="360" w:lineRule="auto"/>
        <w:jc w:val="both"/>
        <w:rPr>
          <w:rFonts w:ascii="Arial" w:hAnsi="Arial" w:cs="Arial"/>
          <w:sz w:val="24"/>
          <w:szCs w:val="24"/>
        </w:rPr>
      </w:pPr>
    </w:p>
    <w:p w14:paraId="3C72A837" w14:textId="77777777" w:rsidR="004E66D4" w:rsidRPr="00FE260B" w:rsidRDefault="004E66D4" w:rsidP="00413608">
      <w:pPr>
        <w:pStyle w:val="Pr-formataoHTML"/>
        <w:spacing w:line="360" w:lineRule="auto"/>
        <w:jc w:val="both"/>
        <w:rPr>
          <w:rFonts w:ascii="Arial" w:hAnsi="Arial" w:cs="Arial"/>
          <w:sz w:val="24"/>
          <w:szCs w:val="24"/>
        </w:rPr>
      </w:pPr>
    </w:p>
    <w:p w14:paraId="7A9A139D" w14:textId="77777777" w:rsidR="004E66D4" w:rsidRPr="00FE260B" w:rsidRDefault="004E66D4" w:rsidP="00413608">
      <w:pPr>
        <w:pStyle w:val="Pr-formataoHTML"/>
        <w:spacing w:line="360" w:lineRule="auto"/>
        <w:jc w:val="both"/>
        <w:rPr>
          <w:rFonts w:ascii="Arial" w:hAnsi="Arial" w:cs="Arial"/>
          <w:sz w:val="24"/>
          <w:szCs w:val="24"/>
        </w:rPr>
      </w:pPr>
    </w:p>
    <w:p w14:paraId="56A0069A" w14:textId="77777777" w:rsidR="004E66D4" w:rsidRPr="00FE260B" w:rsidRDefault="004E66D4" w:rsidP="00413608">
      <w:pPr>
        <w:pStyle w:val="Pr-formataoHTML"/>
        <w:spacing w:line="360" w:lineRule="auto"/>
        <w:jc w:val="both"/>
        <w:rPr>
          <w:rFonts w:ascii="Arial" w:hAnsi="Arial" w:cs="Arial"/>
          <w:sz w:val="24"/>
          <w:szCs w:val="24"/>
        </w:rPr>
      </w:pPr>
    </w:p>
    <w:p w14:paraId="7DF6F7AA" w14:textId="77777777" w:rsidR="004E66D4" w:rsidRPr="00FE260B" w:rsidRDefault="004E66D4" w:rsidP="00413608">
      <w:pPr>
        <w:pStyle w:val="Pr-formataoHTML"/>
        <w:spacing w:line="360" w:lineRule="auto"/>
        <w:jc w:val="both"/>
        <w:rPr>
          <w:rFonts w:ascii="Arial" w:hAnsi="Arial" w:cs="Arial"/>
          <w:sz w:val="24"/>
          <w:szCs w:val="24"/>
        </w:rPr>
      </w:pPr>
    </w:p>
    <w:p w14:paraId="320646EB" w14:textId="77777777" w:rsidR="004E66D4" w:rsidRPr="00FE260B" w:rsidRDefault="004E66D4" w:rsidP="00413608">
      <w:pPr>
        <w:pStyle w:val="Pr-formataoHTML"/>
        <w:spacing w:line="360" w:lineRule="auto"/>
        <w:jc w:val="both"/>
        <w:rPr>
          <w:rFonts w:ascii="Arial" w:hAnsi="Arial" w:cs="Arial"/>
          <w:sz w:val="24"/>
          <w:szCs w:val="24"/>
        </w:rPr>
      </w:pPr>
    </w:p>
    <w:p w14:paraId="41471719" w14:textId="77777777" w:rsidR="000F51DC" w:rsidRPr="00FE260B" w:rsidRDefault="00383253" w:rsidP="00286535">
      <w:pPr>
        <w:pStyle w:val="Ttulo1"/>
        <w:spacing w:before="0" w:after="0" w:line="360" w:lineRule="auto"/>
        <w:jc w:val="both"/>
        <w:rPr>
          <w:rFonts w:ascii="Arial" w:hAnsi="Arial"/>
          <w:b/>
          <w:color w:val="auto"/>
          <w:sz w:val="24"/>
          <w:szCs w:val="24"/>
        </w:rPr>
      </w:pPr>
      <w:bookmarkStart w:id="36" w:name="_Toc32181706"/>
      <w:r w:rsidRPr="00FE260B">
        <w:rPr>
          <w:rFonts w:ascii="Arial" w:hAnsi="Arial"/>
          <w:b/>
          <w:color w:val="auto"/>
          <w:sz w:val="24"/>
          <w:szCs w:val="24"/>
        </w:rPr>
        <w:lastRenderedPageBreak/>
        <w:t>ASSOCIAÇÃO DA TSD COM A MECID EM PRO</w:t>
      </w:r>
      <w:r w:rsidR="000F51DC" w:rsidRPr="00FE260B">
        <w:rPr>
          <w:rFonts w:ascii="Arial" w:hAnsi="Arial"/>
          <w:b/>
          <w:color w:val="auto"/>
          <w:sz w:val="24"/>
          <w:szCs w:val="24"/>
        </w:rPr>
        <w:t>BLEMAS DE LAPLACE EM MEIOS SETORIALMENTE HETEROGÊNEOS</w:t>
      </w:r>
      <w:bookmarkEnd w:id="36"/>
      <w:r w:rsidR="006B632E" w:rsidRPr="00FE260B">
        <w:rPr>
          <w:rFonts w:ascii="Arial" w:hAnsi="Arial"/>
          <w:b/>
          <w:color w:val="auto"/>
          <w:sz w:val="24"/>
          <w:szCs w:val="24"/>
        </w:rPr>
        <w:t xml:space="preserve"> </w:t>
      </w:r>
    </w:p>
    <w:p w14:paraId="31ED7778" w14:textId="77777777" w:rsidR="00383253" w:rsidRPr="00FE260B" w:rsidRDefault="00383253" w:rsidP="00383253"/>
    <w:p w14:paraId="5AAC9610" w14:textId="77777777" w:rsidR="000F51DC" w:rsidRPr="00FE260B" w:rsidRDefault="0087598D" w:rsidP="00995BD4">
      <w:pPr>
        <w:pStyle w:val="Ttulo2"/>
        <w:numPr>
          <w:ilvl w:val="1"/>
          <w:numId w:val="13"/>
        </w:numPr>
        <w:spacing w:before="0" w:line="360" w:lineRule="auto"/>
        <w:rPr>
          <w:rFonts w:ascii="Arial" w:hAnsi="Arial" w:cs="Arial"/>
          <w:color w:val="auto"/>
          <w:sz w:val="24"/>
          <w:szCs w:val="24"/>
        </w:rPr>
      </w:pPr>
      <w:bookmarkStart w:id="37" w:name="_Toc32181707"/>
      <w:r w:rsidRPr="00FE260B">
        <w:rPr>
          <w:rFonts w:ascii="Arial" w:hAnsi="Arial" w:cs="Arial"/>
          <w:color w:val="auto"/>
          <w:sz w:val="24"/>
          <w:szCs w:val="24"/>
        </w:rPr>
        <w:t>INTRODUÇÃO</w:t>
      </w:r>
      <w:bookmarkEnd w:id="37"/>
    </w:p>
    <w:p w14:paraId="532070F0" w14:textId="77777777" w:rsidR="00703399" w:rsidRPr="00FE260B" w:rsidRDefault="00703399" w:rsidP="00AF5B7C">
      <w:pPr>
        <w:spacing w:after="0" w:line="360" w:lineRule="auto"/>
        <w:rPr>
          <w:rFonts w:ascii="Arial" w:hAnsi="Arial" w:cs="Arial"/>
          <w:sz w:val="24"/>
          <w:szCs w:val="24"/>
        </w:rPr>
      </w:pPr>
    </w:p>
    <w:p w14:paraId="6412D6AE" w14:textId="35970A09" w:rsidR="00745356" w:rsidRPr="00FE260B" w:rsidRDefault="0020507F" w:rsidP="00670FF2">
      <w:pPr>
        <w:spacing w:after="0" w:line="360" w:lineRule="auto"/>
        <w:jc w:val="both"/>
        <w:rPr>
          <w:rFonts w:ascii="Arial" w:hAnsi="Arial" w:cs="Arial"/>
          <w:sz w:val="24"/>
          <w:szCs w:val="24"/>
        </w:rPr>
      </w:pPr>
      <w:r w:rsidRPr="00FE260B">
        <w:rPr>
          <w:rFonts w:ascii="Arial" w:hAnsi="Arial" w:cs="Arial"/>
          <w:sz w:val="24"/>
          <w:szCs w:val="24"/>
        </w:rPr>
        <w:t xml:space="preserve">Analisando seu papel </w:t>
      </w:r>
      <w:r w:rsidR="00670FF2" w:rsidRPr="00FE260B">
        <w:rPr>
          <w:rFonts w:ascii="Arial" w:hAnsi="Arial" w:cs="Arial"/>
          <w:sz w:val="24"/>
          <w:szCs w:val="24"/>
        </w:rPr>
        <w:t>em modelar domínios com propriedades heterogêneas, a Técnica de Superposição de Domínios (TSD) torna-se um procedimento numérico simples e com grande aplicabilidade em modelos de engenharia. Segundo Loeffler e Mansur (2016), “[...] o problema físico é dividido em um domínio homogêneo completo e em outros setores heterogêneos</w:t>
      </w:r>
      <w:r w:rsidR="0057362C" w:rsidRPr="00FE260B">
        <w:rPr>
          <w:rFonts w:ascii="Arial" w:hAnsi="Arial" w:cs="Arial"/>
          <w:sz w:val="24"/>
          <w:szCs w:val="24"/>
        </w:rPr>
        <w:t xml:space="preserve"> </w:t>
      </w:r>
      <w:r w:rsidR="00670FF2" w:rsidRPr="00FE260B">
        <w:rPr>
          <w:rFonts w:ascii="Arial" w:hAnsi="Arial" w:cs="Arial"/>
          <w:sz w:val="24"/>
          <w:szCs w:val="24"/>
        </w:rPr>
        <w:t>[...]”.</w:t>
      </w:r>
      <w:r w:rsidR="00745356" w:rsidRPr="00FE260B">
        <w:rPr>
          <w:rFonts w:ascii="Arial" w:hAnsi="Arial" w:cs="Arial"/>
          <w:sz w:val="24"/>
          <w:szCs w:val="24"/>
        </w:rPr>
        <w:t xml:space="preserve"> </w:t>
      </w:r>
      <w:r w:rsidR="0057362C" w:rsidRPr="00FE260B">
        <w:rPr>
          <w:rFonts w:ascii="Arial" w:hAnsi="Arial" w:cs="Arial"/>
          <w:sz w:val="24"/>
          <w:szCs w:val="24"/>
        </w:rPr>
        <w:t>Es</w:t>
      </w:r>
      <w:r w:rsidR="00EB4F31">
        <w:rPr>
          <w:rFonts w:ascii="Arial" w:hAnsi="Arial" w:cs="Arial"/>
          <w:sz w:val="24"/>
          <w:szCs w:val="24"/>
        </w:rPr>
        <w:t>s</w:t>
      </w:r>
      <w:r w:rsidR="0057362C" w:rsidRPr="00FE260B">
        <w:rPr>
          <w:rFonts w:ascii="Arial" w:hAnsi="Arial" w:cs="Arial"/>
          <w:sz w:val="24"/>
          <w:szCs w:val="24"/>
        </w:rPr>
        <w:t>a abordagem facilita a aplicação de funções heterogêneas que possam apresentar mudança repentina de comportamento frente ao domínio estudado, ao mesmo tempo em que apresenta boa compatibilidade com as técnicas de contorno, em especial com a MECID, pois</w:t>
      </w:r>
      <w:r w:rsidR="0076336B">
        <w:rPr>
          <w:rFonts w:ascii="Arial" w:hAnsi="Arial" w:cs="Arial"/>
          <w:sz w:val="24"/>
          <w:szCs w:val="24"/>
        </w:rPr>
        <w:t>,</w:t>
      </w:r>
      <w:r w:rsidR="0057362C" w:rsidRPr="00FE260B">
        <w:rPr>
          <w:rFonts w:ascii="Arial" w:hAnsi="Arial" w:cs="Arial"/>
          <w:sz w:val="24"/>
          <w:szCs w:val="24"/>
        </w:rPr>
        <w:t xml:space="preserve"> para cada setor interno</w:t>
      </w:r>
      <w:r w:rsidR="0076336B">
        <w:rPr>
          <w:rFonts w:ascii="Arial" w:hAnsi="Arial" w:cs="Arial"/>
          <w:sz w:val="24"/>
          <w:szCs w:val="24"/>
        </w:rPr>
        <w:t>,</w:t>
      </w:r>
      <w:r w:rsidR="0057362C" w:rsidRPr="00FE260B">
        <w:rPr>
          <w:rFonts w:ascii="Arial" w:hAnsi="Arial" w:cs="Arial"/>
          <w:sz w:val="24"/>
          <w:szCs w:val="24"/>
        </w:rPr>
        <w:t xml:space="preserve"> gera-se uma matriz H correspondente </w:t>
      </w:r>
      <w:r w:rsidR="0076336B">
        <w:rPr>
          <w:rFonts w:ascii="Arial" w:hAnsi="Arial" w:cs="Arial"/>
          <w:sz w:val="24"/>
          <w:szCs w:val="24"/>
        </w:rPr>
        <w:t>à</w:t>
      </w:r>
      <w:r w:rsidR="0057362C" w:rsidRPr="00FE260B">
        <w:rPr>
          <w:rFonts w:ascii="Arial" w:hAnsi="Arial" w:cs="Arial"/>
          <w:sz w:val="24"/>
          <w:szCs w:val="24"/>
        </w:rPr>
        <w:t xml:space="preserve"> energia interna </w:t>
      </w:r>
      <w:r w:rsidR="0076336B">
        <w:rPr>
          <w:rFonts w:ascii="Arial" w:hAnsi="Arial" w:cs="Arial"/>
          <w:sz w:val="24"/>
          <w:szCs w:val="24"/>
        </w:rPr>
        <w:t>desse</w:t>
      </w:r>
      <w:r w:rsidR="0057362C" w:rsidRPr="00FE260B">
        <w:rPr>
          <w:rFonts w:ascii="Arial" w:hAnsi="Arial" w:cs="Arial"/>
          <w:sz w:val="24"/>
          <w:szCs w:val="24"/>
        </w:rPr>
        <w:t xml:space="preserve"> setor.</w:t>
      </w:r>
    </w:p>
    <w:p w14:paraId="1A9B60E1" w14:textId="77777777" w:rsidR="0084040C" w:rsidRPr="00FE260B" w:rsidRDefault="0084040C" w:rsidP="00670FF2">
      <w:pPr>
        <w:spacing w:after="0" w:line="360" w:lineRule="auto"/>
        <w:jc w:val="both"/>
        <w:rPr>
          <w:rFonts w:ascii="Arial" w:hAnsi="Arial" w:cs="Arial"/>
          <w:sz w:val="24"/>
          <w:szCs w:val="24"/>
        </w:rPr>
      </w:pPr>
    </w:p>
    <w:p w14:paraId="2B5D62BD" w14:textId="14857EB6" w:rsidR="001E7623" w:rsidRPr="00FE260B" w:rsidRDefault="00356989" w:rsidP="00670FF2">
      <w:pPr>
        <w:spacing w:after="0" w:line="360" w:lineRule="auto"/>
        <w:jc w:val="both"/>
        <w:rPr>
          <w:rFonts w:ascii="Arial" w:hAnsi="Arial" w:cs="Arial"/>
          <w:sz w:val="24"/>
          <w:szCs w:val="24"/>
        </w:rPr>
      </w:pPr>
      <w:r w:rsidRPr="00FE260B">
        <w:rPr>
          <w:rFonts w:ascii="Arial" w:hAnsi="Arial" w:cs="Arial"/>
          <w:sz w:val="24"/>
          <w:szCs w:val="24"/>
        </w:rPr>
        <w:t xml:space="preserve">Para fins de </w:t>
      </w:r>
      <w:r w:rsidR="00912CD3" w:rsidRPr="00FE260B">
        <w:rPr>
          <w:rFonts w:ascii="Arial" w:hAnsi="Arial" w:cs="Arial"/>
          <w:sz w:val="24"/>
          <w:szCs w:val="24"/>
        </w:rPr>
        <w:t>comparação</w:t>
      </w:r>
      <w:r w:rsidRPr="00FE260B">
        <w:rPr>
          <w:rFonts w:ascii="Arial" w:hAnsi="Arial" w:cs="Arial"/>
          <w:sz w:val="24"/>
          <w:szCs w:val="24"/>
        </w:rPr>
        <w:t>, cabe destacar a Técnica de Sub-regiões (TSR) a qual foi desenvolvida por Brebbia et al (1984).</w:t>
      </w:r>
      <w:r w:rsidR="00B60C52" w:rsidRPr="00FE260B">
        <w:rPr>
          <w:rFonts w:ascii="Arial" w:hAnsi="Arial" w:cs="Arial"/>
          <w:sz w:val="24"/>
          <w:szCs w:val="24"/>
        </w:rPr>
        <w:t xml:space="preserve"> A Figura </w:t>
      </w:r>
      <w:r w:rsidRPr="00FE260B">
        <w:rPr>
          <w:rFonts w:ascii="Arial" w:hAnsi="Arial" w:cs="Arial"/>
          <w:sz w:val="24"/>
          <w:szCs w:val="24"/>
        </w:rPr>
        <w:t xml:space="preserve"> </w:t>
      </w:r>
      <w:r w:rsidR="004E29F4" w:rsidRPr="00FE260B">
        <w:rPr>
          <w:rFonts w:ascii="Arial" w:hAnsi="Arial" w:cs="Arial"/>
          <w:sz w:val="24"/>
          <w:szCs w:val="24"/>
        </w:rPr>
        <w:t>8</w:t>
      </w:r>
      <w:r w:rsidR="00B60C52" w:rsidRPr="00FE260B">
        <w:rPr>
          <w:rFonts w:ascii="Arial" w:hAnsi="Arial" w:cs="Arial"/>
          <w:sz w:val="24"/>
          <w:szCs w:val="24"/>
        </w:rPr>
        <w:t xml:space="preserve"> apresenta a forma como es</w:t>
      </w:r>
      <w:r w:rsidR="0076336B">
        <w:rPr>
          <w:rFonts w:ascii="Arial" w:hAnsi="Arial" w:cs="Arial"/>
          <w:sz w:val="24"/>
          <w:szCs w:val="24"/>
        </w:rPr>
        <w:t>s</w:t>
      </w:r>
      <w:r w:rsidR="00B60C52" w:rsidRPr="00FE260B">
        <w:rPr>
          <w:rFonts w:ascii="Arial" w:hAnsi="Arial" w:cs="Arial"/>
          <w:sz w:val="24"/>
          <w:szCs w:val="24"/>
        </w:rPr>
        <w:t xml:space="preserve">a técnica é empregada. </w:t>
      </w:r>
    </w:p>
    <w:p w14:paraId="3E190F5E" w14:textId="77777777" w:rsidR="00B60C52" w:rsidRPr="00FE260B" w:rsidRDefault="00B60C52" w:rsidP="00B60C52">
      <w:pPr>
        <w:pStyle w:val="Legenda"/>
        <w:keepNext/>
        <w:spacing w:after="0" w:line="360" w:lineRule="auto"/>
        <w:rPr>
          <w:rFonts w:ascii="Arial" w:hAnsi="Arial" w:cs="Arial"/>
          <w:b w:val="0"/>
          <w:smallCaps w:val="0"/>
          <w:color w:val="auto"/>
          <w:sz w:val="24"/>
          <w:szCs w:val="24"/>
        </w:rPr>
      </w:pPr>
    </w:p>
    <w:p w14:paraId="0DB0F8A6" w14:textId="62EE7F89" w:rsidR="00B60C52" w:rsidRPr="00FE260B" w:rsidRDefault="00B60C52" w:rsidP="00671BDE">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4"/>
          <w:szCs w:val="24"/>
        </w:rPr>
        <w:t xml:space="preserve">             </w:t>
      </w:r>
      <w:bookmarkStart w:id="38" w:name="_Toc32181115"/>
      <w:r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8</w:t>
      </w:r>
      <w:r w:rsidR="008C0293"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Domínio dividido em 2 regiões</w:t>
      </w:r>
      <w:r w:rsidR="00BE4D9D">
        <w:rPr>
          <w:rFonts w:ascii="Arial" w:hAnsi="Arial" w:cs="Arial"/>
          <w:b w:val="0"/>
          <w:smallCaps w:val="0"/>
          <w:color w:val="auto"/>
          <w:sz w:val="20"/>
          <w:szCs w:val="20"/>
        </w:rPr>
        <w:t>; seção 6.1.</w:t>
      </w:r>
      <w:bookmarkEnd w:id="38"/>
      <w:r w:rsidRPr="00FE260B">
        <w:rPr>
          <w:rFonts w:ascii="Arial" w:hAnsi="Arial" w:cs="Arial"/>
          <w:b w:val="0"/>
          <w:smallCaps w:val="0"/>
          <w:color w:val="auto"/>
          <w:sz w:val="20"/>
          <w:szCs w:val="20"/>
        </w:rPr>
        <w:t xml:space="preserve">  </w:t>
      </w:r>
    </w:p>
    <w:p w14:paraId="0FB76C7C" w14:textId="77777777" w:rsidR="00B60C52" w:rsidRPr="00FE260B" w:rsidRDefault="00B60C52" w:rsidP="00671BDE">
      <w:pPr>
        <w:keepNext/>
        <w:spacing w:after="0" w:line="240" w:lineRule="auto"/>
        <w:jc w:val="center"/>
        <w:rPr>
          <w:sz w:val="24"/>
          <w:szCs w:val="24"/>
        </w:rPr>
      </w:pPr>
      <w:r w:rsidRPr="00FE260B">
        <w:rPr>
          <w:noProof/>
          <w:sz w:val="24"/>
          <w:szCs w:val="24"/>
          <w:lang w:eastAsia="pt-BR"/>
        </w:rPr>
        <w:drawing>
          <wp:inline distT="0" distB="0" distL="0" distR="0" wp14:anchorId="41572429" wp14:editId="07777777">
            <wp:extent cx="4646723" cy="1753277"/>
            <wp:effectExtent l="19050" t="19050" r="20955" b="1841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40.png"/>
                    <pic:cNvPicPr/>
                  </pic:nvPicPr>
                  <pic:blipFill>
                    <a:blip r:embed="rId47">
                      <a:extLst>
                        <a:ext uri="{28A0092B-C50C-407E-A947-70E740481C1C}">
                          <a14:useLocalDpi xmlns:a14="http://schemas.microsoft.com/office/drawing/2010/main" val="0"/>
                        </a:ext>
                      </a:extLst>
                    </a:blip>
                    <a:stretch>
                      <a:fillRect/>
                    </a:stretch>
                  </pic:blipFill>
                  <pic:spPr>
                    <a:xfrm>
                      <a:off x="0" y="0"/>
                      <a:ext cx="4707755" cy="1776305"/>
                    </a:xfrm>
                    <a:prstGeom prst="rect">
                      <a:avLst/>
                    </a:prstGeom>
                    <a:ln w="12700">
                      <a:solidFill>
                        <a:schemeClr val="tx1"/>
                      </a:solidFill>
                    </a:ln>
                  </pic:spPr>
                </pic:pic>
              </a:graphicData>
            </a:graphic>
          </wp:inline>
        </w:drawing>
      </w:r>
    </w:p>
    <w:p w14:paraId="33D27BDC" w14:textId="77777777" w:rsidR="00B60C52" w:rsidRPr="00FE260B" w:rsidRDefault="00B60C52" w:rsidP="00671BDE">
      <w:pPr>
        <w:pStyle w:val="Legenda"/>
        <w:spacing w:after="0"/>
        <w:rPr>
          <w:rFonts w:ascii="Arial" w:hAnsi="Arial" w:cs="Arial"/>
          <w:b w:val="0"/>
          <w:smallCaps w:val="0"/>
          <w:color w:val="auto"/>
          <w:sz w:val="20"/>
          <w:szCs w:val="20"/>
        </w:rPr>
      </w:pPr>
      <w:r w:rsidRPr="00FE260B">
        <w:rPr>
          <w:rFonts w:ascii="Arial" w:hAnsi="Arial" w:cs="Arial"/>
          <w:b w:val="0"/>
          <w:smallCaps w:val="0"/>
          <w:color w:val="auto"/>
          <w:sz w:val="24"/>
          <w:szCs w:val="24"/>
        </w:rPr>
        <w:t xml:space="preserve"> </w:t>
      </w:r>
      <w:r w:rsidRPr="00FE260B">
        <w:rPr>
          <w:rFonts w:ascii="Arial" w:hAnsi="Arial" w:cs="Arial"/>
          <w:b w:val="0"/>
          <w:smallCaps w:val="0"/>
          <w:color w:val="auto"/>
          <w:sz w:val="24"/>
          <w:szCs w:val="24"/>
        </w:rPr>
        <w:tab/>
        <w:t xml:space="preserve">  </w:t>
      </w:r>
      <w:r w:rsidRPr="00FE260B">
        <w:rPr>
          <w:rFonts w:ascii="Arial" w:hAnsi="Arial" w:cs="Arial"/>
          <w:b w:val="0"/>
          <w:smallCaps w:val="0"/>
          <w:color w:val="auto"/>
          <w:sz w:val="20"/>
          <w:szCs w:val="20"/>
        </w:rPr>
        <w:t>Fonte: Brebbia et al (1984).</w:t>
      </w:r>
    </w:p>
    <w:p w14:paraId="00EE7A80" w14:textId="77777777" w:rsidR="00B60C52" w:rsidRPr="00FE260B" w:rsidRDefault="00B60C52" w:rsidP="00B60C52">
      <w:pPr>
        <w:spacing w:after="0" w:line="360" w:lineRule="auto"/>
        <w:jc w:val="both"/>
        <w:rPr>
          <w:rFonts w:ascii="Arial" w:hAnsi="Arial" w:cs="Arial"/>
          <w:sz w:val="24"/>
          <w:szCs w:val="24"/>
        </w:rPr>
      </w:pPr>
    </w:p>
    <w:p w14:paraId="2EC63DFD" w14:textId="542E1BBB" w:rsidR="00356239" w:rsidRPr="00FE260B" w:rsidRDefault="00BB4B52" w:rsidP="00745356">
      <w:pPr>
        <w:spacing w:after="0" w:line="360" w:lineRule="auto"/>
        <w:jc w:val="both"/>
        <w:rPr>
          <w:rFonts w:ascii="Arial" w:hAnsi="Arial" w:cs="Arial"/>
          <w:sz w:val="24"/>
          <w:szCs w:val="24"/>
        </w:rPr>
      </w:pPr>
      <w:r w:rsidRPr="00FE260B">
        <w:rPr>
          <w:rFonts w:ascii="Arial" w:hAnsi="Arial" w:cs="Arial"/>
          <w:sz w:val="24"/>
          <w:szCs w:val="24"/>
        </w:rPr>
        <w:t>Note</w:t>
      </w:r>
      <w:r w:rsidR="004E29F4" w:rsidRPr="00FE260B">
        <w:rPr>
          <w:rFonts w:ascii="Arial" w:hAnsi="Arial" w:cs="Arial"/>
          <w:sz w:val="24"/>
          <w:szCs w:val="24"/>
        </w:rPr>
        <w:t xml:space="preserve"> pela Figura 8</w:t>
      </w:r>
      <w:r w:rsidRPr="00FE260B">
        <w:rPr>
          <w:rFonts w:ascii="Arial" w:hAnsi="Arial" w:cs="Arial"/>
          <w:sz w:val="24"/>
          <w:szCs w:val="24"/>
        </w:rPr>
        <w:t xml:space="preserve"> que</w:t>
      </w:r>
      <w:r w:rsidR="00BC37B6">
        <w:rPr>
          <w:rFonts w:ascii="Arial" w:hAnsi="Arial" w:cs="Arial"/>
          <w:sz w:val="24"/>
          <w:szCs w:val="24"/>
        </w:rPr>
        <w:t>,</w:t>
      </w:r>
      <w:r w:rsidRPr="00FE260B">
        <w:rPr>
          <w:rFonts w:ascii="Arial" w:hAnsi="Arial" w:cs="Arial"/>
          <w:sz w:val="24"/>
          <w:szCs w:val="24"/>
        </w:rPr>
        <w:t xml:space="preserve"> após definir o critério de compatibilidade dos nós, </w:t>
      </w:r>
      <w:r w:rsidR="00A26E39" w:rsidRPr="00FE260B">
        <w:rPr>
          <w:rFonts w:ascii="Arial" w:hAnsi="Arial" w:cs="Arial"/>
          <w:sz w:val="24"/>
          <w:szCs w:val="24"/>
        </w:rPr>
        <w:t>um</w:t>
      </w:r>
      <w:r w:rsidRPr="00FE260B">
        <w:rPr>
          <w:rFonts w:ascii="Arial" w:hAnsi="Arial" w:cs="Arial"/>
          <w:sz w:val="24"/>
          <w:szCs w:val="24"/>
        </w:rPr>
        <w:t xml:space="preserve"> sistema matricial deve ser construído combinando os nós compartilhados.</w:t>
      </w:r>
      <w:r w:rsidR="0057362C" w:rsidRPr="00FE260B">
        <w:rPr>
          <w:rFonts w:ascii="Arial" w:hAnsi="Arial" w:cs="Arial"/>
          <w:sz w:val="24"/>
          <w:szCs w:val="24"/>
        </w:rPr>
        <w:t xml:space="preserve"> </w:t>
      </w:r>
      <w:r w:rsidR="001A3A40" w:rsidRPr="00FE260B">
        <w:rPr>
          <w:rFonts w:ascii="Arial" w:hAnsi="Arial" w:cs="Arial"/>
          <w:sz w:val="24"/>
          <w:szCs w:val="24"/>
        </w:rPr>
        <w:t>Através des</w:t>
      </w:r>
      <w:r w:rsidR="00BC37B6">
        <w:rPr>
          <w:rFonts w:ascii="Arial" w:hAnsi="Arial" w:cs="Arial"/>
          <w:sz w:val="24"/>
          <w:szCs w:val="24"/>
        </w:rPr>
        <w:t>s</w:t>
      </w:r>
      <w:r w:rsidR="001A3A40" w:rsidRPr="00FE260B">
        <w:rPr>
          <w:rFonts w:ascii="Arial" w:hAnsi="Arial" w:cs="Arial"/>
          <w:sz w:val="24"/>
          <w:szCs w:val="24"/>
        </w:rPr>
        <w:t>e método</w:t>
      </w:r>
      <w:r w:rsidR="00BC37B6">
        <w:rPr>
          <w:rFonts w:ascii="Arial" w:hAnsi="Arial" w:cs="Arial"/>
          <w:sz w:val="24"/>
          <w:szCs w:val="24"/>
        </w:rPr>
        <w:t>,</w:t>
      </w:r>
      <w:r w:rsidRPr="00FE260B">
        <w:rPr>
          <w:rFonts w:ascii="Arial" w:hAnsi="Arial" w:cs="Arial"/>
          <w:sz w:val="24"/>
          <w:szCs w:val="24"/>
        </w:rPr>
        <w:t xml:space="preserve"> Chang, citado por Brebbia et al ( 1984, p. 81)</w:t>
      </w:r>
      <w:r w:rsidR="00A26E39" w:rsidRPr="00FE260B">
        <w:rPr>
          <w:rFonts w:ascii="Arial" w:hAnsi="Arial" w:cs="Arial"/>
          <w:sz w:val="24"/>
          <w:szCs w:val="24"/>
        </w:rPr>
        <w:t xml:space="preserve">, </w:t>
      </w:r>
      <w:r w:rsidRPr="00FE260B">
        <w:rPr>
          <w:rFonts w:ascii="Arial" w:hAnsi="Arial" w:cs="Arial"/>
          <w:sz w:val="24"/>
          <w:szCs w:val="24"/>
        </w:rPr>
        <w:t>apresent</w:t>
      </w:r>
      <w:r w:rsidR="001A3A40" w:rsidRPr="00FE260B">
        <w:rPr>
          <w:rFonts w:ascii="Arial" w:hAnsi="Arial" w:cs="Arial"/>
          <w:sz w:val="24"/>
          <w:szCs w:val="24"/>
        </w:rPr>
        <w:t xml:space="preserve">ou </w:t>
      </w:r>
      <w:r w:rsidRPr="00FE260B">
        <w:rPr>
          <w:rFonts w:ascii="Arial" w:hAnsi="Arial" w:cs="Arial"/>
          <w:sz w:val="24"/>
          <w:szCs w:val="24"/>
        </w:rPr>
        <w:t>uma aplicação do método das sub</w:t>
      </w:r>
      <w:r w:rsidR="001A3A40" w:rsidRPr="00FE260B">
        <w:rPr>
          <w:rFonts w:ascii="Arial" w:hAnsi="Arial" w:cs="Arial"/>
          <w:sz w:val="24"/>
          <w:szCs w:val="24"/>
        </w:rPr>
        <w:t>-</w:t>
      </w:r>
      <w:r w:rsidRPr="00FE260B">
        <w:rPr>
          <w:rFonts w:ascii="Arial" w:hAnsi="Arial" w:cs="Arial"/>
          <w:sz w:val="24"/>
          <w:szCs w:val="24"/>
        </w:rPr>
        <w:t xml:space="preserve">regiões em problemas de infiltração de sistemas com zonas </w:t>
      </w:r>
      <w:r w:rsidR="001A3A40" w:rsidRPr="00FE260B">
        <w:rPr>
          <w:rFonts w:ascii="Arial" w:hAnsi="Arial" w:cs="Arial"/>
          <w:sz w:val="24"/>
          <w:szCs w:val="24"/>
        </w:rPr>
        <w:lastRenderedPageBreak/>
        <w:t xml:space="preserve">anisotrópicas, gerando </w:t>
      </w:r>
      <w:r w:rsidRPr="00FE260B">
        <w:rPr>
          <w:rFonts w:ascii="Arial" w:hAnsi="Arial" w:cs="Arial"/>
          <w:sz w:val="24"/>
          <w:szCs w:val="24"/>
        </w:rPr>
        <w:t>bons resultados quando comparados com o MEF e com a so</w:t>
      </w:r>
      <w:r w:rsidR="00A26E39" w:rsidRPr="00FE260B">
        <w:rPr>
          <w:rFonts w:ascii="Arial" w:hAnsi="Arial" w:cs="Arial"/>
          <w:sz w:val="24"/>
          <w:szCs w:val="24"/>
        </w:rPr>
        <w:t xml:space="preserve">lução </w:t>
      </w:r>
      <w:r w:rsidR="00356239" w:rsidRPr="00FE260B">
        <w:rPr>
          <w:rFonts w:ascii="Arial" w:hAnsi="Arial" w:cs="Arial"/>
          <w:sz w:val="24"/>
          <w:szCs w:val="24"/>
        </w:rPr>
        <w:t>experimental</w:t>
      </w:r>
      <w:r w:rsidR="00A26E39" w:rsidRPr="00FE260B">
        <w:rPr>
          <w:rFonts w:ascii="Arial" w:hAnsi="Arial" w:cs="Arial"/>
          <w:sz w:val="24"/>
          <w:szCs w:val="24"/>
        </w:rPr>
        <w:t xml:space="preserve"> apres</w:t>
      </w:r>
      <w:r w:rsidR="001A3A40" w:rsidRPr="00FE260B">
        <w:rPr>
          <w:rFonts w:ascii="Arial" w:hAnsi="Arial" w:cs="Arial"/>
          <w:sz w:val="24"/>
          <w:szCs w:val="24"/>
        </w:rPr>
        <w:t xml:space="preserve">entada. </w:t>
      </w:r>
    </w:p>
    <w:p w14:paraId="1E8E47C2" w14:textId="77777777" w:rsidR="00356239" w:rsidRPr="00FE260B" w:rsidRDefault="00356239" w:rsidP="00745356">
      <w:pPr>
        <w:spacing w:after="0" w:line="360" w:lineRule="auto"/>
        <w:jc w:val="both"/>
        <w:rPr>
          <w:rFonts w:ascii="Arial" w:hAnsi="Arial" w:cs="Arial"/>
          <w:sz w:val="24"/>
          <w:szCs w:val="24"/>
        </w:rPr>
      </w:pPr>
    </w:p>
    <w:p w14:paraId="3BF80845" w14:textId="5AC6B36C" w:rsidR="00356239" w:rsidRPr="00FE260B" w:rsidRDefault="00745356" w:rsidP="00745356">
      <w:pPr>
        <w:spacing w:after="0" w:line="360" w:lineRule="auto"/>
        <w:jc w:val="both"/>
        <w:rPr>
          <w:rFonts w:ascii="Arial" w:hAnsi="Arial" w:cs="Arial"/>
          <w:sz w:val="24"/>
          <w:szCs w:val="24"/>
        </w:rPr>
      </w:pPr>
      <w:r w:rsidRPr="00FE260B">
        <w:rPr>
          <w:rFonts w:ascii="Arial" w:hAnsi="Arial" w:cs="Arial"/>
          <w:sz w:val="24"/>
          <w:szCs w:val="24"/>
        </w:rPr>
        <w:t xml:space="preserve">No entanto, </w:t>
      </w:r>
      <w:r w:rsidR="00356239" w:rsidRPr="00FE260B">
        <w:rPr>
          <w:rFonts w:ascii="Arial" w:hAnsi="Arial" w:cs="Arial"/>
          <w:sz w:val="24"/>
          <w:szCs w:val="24"/>
        </w:rPr>
        <w:t>com o aumento da complexidade do problema</w:t>
      </w:r>
      <w:r w:rsidR="008D108A">
        <w:rPr>
          <w:rFonts w:ascii="Arial" w:hAnsi="Arial" w:cs="Arial"/>
          <w:sz w:val="24"/>
          <w:szCs w:val="24"/>
        </w:rPr>
        <w:t>,</w:t>
      </w:r>
      <w:r w:rsidR="00356239" w:rsidRPr="00FE260B">
        <w:rPr>
          <w:rFonts w:ascii="Arial" w:hAnsi="Arial" w:cs="Arial"/>
          <w:sz w:val="24"/>
          <w:szCs w:val="24"/>
        </w:rPr>
        <w:t xml:space="preserve"> a TSR torna-se não aplicável, principalmente em </w:t>
      </w:r>
      <w:r w:rsidR="003A740C">
        <w:rPr>
          <w:rFonts w:ascii="Arial" w:hAnsi="Arial" w:cs="Arial"/>
          <w:sz w:val="24"/>
          <w:szCs w:val="24"/>
        </w:rPr>
        <w:t>situações</w:t>
      </w:r>
      <w:r w:rsidR="00356239" w:rsidRPr="00FE260B">
        <w:rPr>
          <w:rFonts w:ascii="Arial" w:hAnsi="Arial" w:cs="Arial"/>
          <w:sz w:val="24"/>
          <w:szCs w:val="24"/>
        </w:rPr>
        <w:t xml:space="preserve"> que apresentam muitos elementos de contorno compartilhados entre as sub-regiões, o que acaba tornando inviável e inadequada a programação. Com </w:t>
      </w:r>
      <w:r w:rsidR="000E4BCF">
        <w:rPr>
          <w:rFonts w:ascii="Arial" w:hAnsi="Arial" w:cs="Arial"/>
          <w:sz w:val="24"/>
          <w:szCs w:val="24"/>
        </w:rPr>
        <w:t>isso,</w:t>
      </w:r>
      <w:r w:rsidR="00356239" w:rsidRPr="00FE260B">
        <w:rPr>
          <w:rFonts w:ascii="Arial" w:hAnsi="Arial" w:cs="Arial"/>
          <w:sz w:val="24"/>
          <w:szCs w:val="24"/>
        </w:rPr>
        <w:t xml:space="preserve"> vários problemas setorialmente heterogêneos ainda são resolvidos pelas técnicas de domínio.</w:t>
      </w:r>
    </w:p>
    <w:p w14:paraId="52E12EC1" w14:textId="77777777" w:rsidR="00356239" w:rsidRPr="00FE260B" w:rsidRDefault="00356239" w:rsidP="00745356">
      <w:pPr>
        <w:spacing w:after="0" w:line="360" w:lineRule="auto"/>
        <w:jc w:val="both"/>
        <w:rPr>
          <w:rFonts w:ascii="Arial" w:hAnsi="Arial" w:cs="Arial"/>
          <w:sz w:val="24"/>
          <w:szCs w:val="24"/>
        </w:rPr>
      </w:pPr>
    </w:p>
    <w:p w14:paraId="2E3E6CE4" w14:textId="2F60E3D6" w:rsidR="00286535" w:rsidRPr="00FE260B" w:rsidRDefault="00356239" w:rsidP="00356239">
      <w:pPr>
        <w:spacing w:after="0" w:line="360" w:lineRule="auto"/>
        <w:jc w:val="both"/>
        <w:rPr>
          <w:rFonts w:ascii="Arial" w:hAnsi="Arial" w:cs="Arial"/>
          <w:sz w:val="24"/>
          <w:szCs w:val="24"/>
        </w:rPr>
      </w:pPr>
      <w:r w:rsidRPr="00FE260B">
        <w:rPr>
          <w:rFonts w:ascii="Arial" w:hAnsi="Arial" w:cs="Arial"/>
          <w:sz w:val="24"/>
          <w:szCs w:val="24"/>
        </w:rPr>
        <w:t>Retornando à abordagem da TSD</w:t>
      </w:r>
      <w:r w:rsidR="00F31F9B" w:rsidRPr="00FE260B">
        <w:rPr>
          <w:rFonts w:ascii="Arial" w:hAnsi="Arial" w:cs="Arial"/>
          <w:sz w:val="24"/>
          <w:szCs w:val="24"/>
        </w:rPr>
        <w:t>, a sua capacidade de tratar meios com regiões internas está ligada à separação do problema em um meio envolvente e homogêneo e outro interno e com a heterogeneidade indicada. Es</w:t>
      </w:r>
      <w:r w:rsidR="003A740C">
        <w:rPr>
          <w:rFonts w:ascii="Arial" w:hAnsi="Arial" w:cs="Arial"/>
          <w:sz w:val="24"/>
          <w:szCs w:val="24"/>
        </w:rPr>
        <w:t>se</w:t>
      </w:r>
      <w:r w:rsidR="00F31F9B" w:rsidRPr="00FE260B">
        <w:rPr>
          <w:rFonts w:ascii="Arial" w:hAnsi="Arial" w:cs="Arial"/>
          <w:sz w:val="24"/>
          <w:szCs w:val="24"/>
        </w:rPr>
        <w:t>s meios devem ser associados através de coeficientes de influência, gerados pela aplicação do MEC com os pontos fonte ligados ao domínio envolvente. Com relação ao conceito de energia, pode</w:t>
      </w:r>
      <w:r w:rsidR="004E29F4" w:rsidRPr="00FE260B">
        <w:rPr>
          <w:rFonts w:ascii="Arial" w:hAnsi="Arial" w:cs="Arial"/>
          <w:sz w:val="24"/>
          <w:szCs w:val="24"/>
        </w:rPr>
        <w:t>-se</w:t>
      </w:r>
      <w:r w:rsidR="00F31F9B" w:rsidRPr="00FE260B">
        <w:rPr>
          <w:rFonts w:ascii="Arial" w:hAnsi="Arial" w:cs="Arial"/>
          <w:sz w:val="24"/>
          <w:szCs w:val="24"/>
        </w:rPr>
        <w:t xml:space="preserve"> afirmar que “[...] em particular, os </w:t>
      </w:r>
      <w:r w:rsidR="008C57E2" w:rsidRPr="00FE260B">
        <w:rPr>
          <w:rFonts w:ascii="Arial" w:hAnsi="Arial" w:cs="Arial"/>
          <w:sz w:val="24"/>
          <w:szCs w:val="24"/>
        </w:rPr>
        <w:t>princípios</w:t>
      </w:r>
      <w:r w:rsidR="00F31F9B" w:rsidRPr="00FE260B">
        <w:rPr>
          <w:rFonts w:ascii="Arial" w:hAnsi="Arial" w:cs="Arial"/>
          <w:sz w:val="24"/>
          <w:szCs w:val="24"/>
        </w:rPr>
        <w:t xml:space="preserve"> energéticos apoiam o procedimento da TSD, o que a torna ainda mais distinta do conceito da TSR” (Loeffer; Mansur; 2016).</w:t>
      </w:r>
    </w:p>
    <w:p w14:paraId="6A2BC471" w14:textId="77777777" w:rsidR="00F31F9B" w:rsidRPr="00FE260B" w:rsidRDefault="00F31F9B" w:rsidP="00356239">
      <w:pPr>
        <w:spacing w:after="0" w:line="360" w:lineRule="auto"/>
        <w:jc w:val="both"/>
        <w:rPr>
          <w:rFonts w:ascii="Arial" w:hAnsi="Arial" w:cs="Arial"/>
          <w:sz w:val="24"/>
          <w:szCs w:val="24"/>
        </w:rPr>
      </w:pPr>
    </w:p>
    <w:p w14:paraId="2CA2A223" w14:textId="7203E981" w:rsidR="00F31F9B" w:rsidRPr="00FE260B" w:rsidRDefault="00BE3D81" w:rsidP="00356239">
      <w:pPr>
        <w:spacing w:after="0" w:line="360" w:lineRule="auto"/>
        <w:jc w:val="both"/>
        <w:rPr>
          <w:rFonts w:ascii="Arial" w:hAnsi="Arial" w:cs="Arial"/>
          <w:sz w:val="24"/>
          <w:szCs w:val="24"/>
        </w:rPr>
      </w:pPr>
      <w:r w:rsidRPr="00FE260B">
        <w:rPr>
          <w:rFonts w:ascii="Arial" w:hAnsi="Arial" w:cs="Arial"/>
          <w:sz w:val="24"/>
          <w:szCs w:val="24"/>
        </w:rPr>
        <w:t>A</w:t>
      </w:r>
      <w:r w:rsidR="006E2D97" w:rsidRPr="00FE260B">
        <w:rPr>
          <w:rFonts w:ascii="Arial" w:hAnsi="Arial" w:cs="Arial"/>
          <w:sz w:val="24"/>
          <w:szCs w:val="24"/>
        </w:rPr>
        <w:t xml:space="preserve"> sub</w:t>
      </w:r>
      <w:r w:rsidRPr="00FE260B">
        <w:rPr>
          <w:rFonts w:ascii="Arial" w:hAnsi="Arial" w:cs="Arial"/>
          <w:sz w:val="24"/>
          <w:szCs w:val="24"/>
        </w:rPr>
        <w:t>seção</w:t>
      </w:r>
      <w:r w:rsidR="008C57E2" w:rsidRPr="00FE260B">
        <w:rPr>
          <w:rFonts w:ascii="Arial" w:hAnsi="Arial" w:cs="Arial"/>
          <w:sz w:val="24"/>
          <w:szCs w:val="24"/>
        </w:rPr>
        <w:t xml:space="preserve"> 6.2 apresenta o desenvolvimento </w:t>
      </w:r>
      <w:r w:rsidR="00F31F9B" w:rsidRPr="00FE260B">
        <w:rPr>
          <w:rFonts w:ascii="Arial" w:hAnsi="Arial" w:cs="Arial"/>
          <w:sz w:val="24"/>
          <w:szCs w:val="24"/>
        </w:rPr>
        <w:t>da MECID</w:t>
      </w:r>
      <w:r w:rsidR="008C57E2" w:rsidRPr="00FE260B">
        <w:rPr>
          <w:rFonts w:ascii="Arial" w:hAnsi="Arial" w:cs="Arial"/>
          <w:sz w:val="24"/>
          <w:szCs w:val="24"/>
        </w:rPr>
        <w:t xml:space="preserve"> com a TSD em domínios envol</w:t>
      </w:r>
      <w:r w:rsidR="00133DA5" w:rsidRPr="00FE260B">
        <w:rPr>
          <w:rFonts w:ascii="Arial" w:hAnsi="Arial" w:cs="Arial"/>
          <w:sz w:val="24"/>
          <w:szCs w:val="24"/>
        </w:rPr>
        <w:t>ventes contendo região interna. Es</w:t>
      </w:r>
      <w:r w:rsidR="001B3275">
        <w:rPr>
          <w:rFonts w:ascii="Arial" w:hAnsi="Arial" w:cs="Arial"/>
          <w:sz w:val="24"/>
          <w:szCs w:val="24"/>
        </w:rPr>
        <w:t>s</w:t>
      </w:r>
      <w:r w:rsidR="00133DA5" w:rsidRPr="00FE260B">
        <w:rPr>
          <w:rFonts w:ascii="Arial" w:hAnsi="Arial" w:cs="Arial"/>
          <w:sz w:val="24"/>
          <w:szCs w:val="24"/>
        </w:rPr>
        <w:t>a abordagem já foi apresentada considerando a região envolvente e o domínio interno com diferentes propriedades constitutivas, porém assumindo valores constantes em cada região (Loeffler, Barbosa, Barcelos,</w:t>
      </w:r>
      <w:r w:rsidR="00AA5F27" w:rsidRPr="00FE260B">
        <w:rPr>
          <w:rFonts w:ascii="Arial" w:hAnsi="Arial" w:cs="Arial"/>
          <w:sz w:val="24"/>
          <w:szCs w:val="24"/>
        </w:rPr>
        <w:t xml:space="preserve"> 2018).</w:t>
      </w:r>
      <w:r w:rsidR="00133DA5" w:rsidRPr="00FE260B">
        <w:rPr>
          <w:rFonts w:ascii="Arial" w:hAnsi="Arial" w:cs="Arial"/>
          <w:sz w:val="24"/>
          <w:szCs w:val="24"/>
        </w:rPr>
        <w:t xml:space="preserve"> </w:t>
      </w:r>
      <w:r w:rsidR="00AA5F27" w:rsidRPr="00FE260B">
        <w:rPr>
          <w:rFonts w:ascii="Arial" w:hAnsi="Arial" w:cs="Arial"/>
          <w:sz w:val="24"/>
          <w:szCs w:val="24"/>
        </w:rPr>
        <w:t>Nest</w:t>
      </w:r>
      <w:r w:rsidR="006E2D97" w:rsidRPr="00FE260B">
        <w:rPr>
          <w:rFonts w:ascii="Arial" w:hAnsi="Arial" w:cs="Arial"/>
          <w:sz w:val="24"/>
          <w:szCs w:val="24"/>
        </w:rPr>
        <w:t>e</w:t>
      </w:r>
      <w:r w:rsidR="00AA5F27" w:rsidRPr="00FE260B">
        <w:rPr>
          <w:rFonts w:ascii="Arial" w:hAnsi="Arial" w:cs="Arial"/>
          <w:sz w:val="24"/>
          <w:szCs w:val="24"/>
        </w:rPr>
        <w:t xml:space="preserve"> </w:t>
      </w:r>
      <w:r w:rsidR="0076425A" w:rsidRPr="00FE260B">
        <w:rPr>
          <w:rFonts w:ascii="Arial" w:hAnsi="Arial" w:cs="Arial"/>
          <w:sz w:val="24"/>
          <w:szCs w:val="24"/>
        </w:rPr>
        <w:t>capítulo</w:t>
      </w:r>
      <w:r w:rsidR="00AA5F27" w:rsidRPr="00FE260B">
        <w:rPr>
          <w:rFonts w:ascii="Arial" w:hAnsi="Arial" w:cs="Arial"/>
          <w:sz w:val="24"/>
          <w:szCs w:val="24"/>
        </w:rPr>
        <w:t xml:space="preserve">, as propriedades constitutivas estarão variando </w:t>
      </w:r>
      <w:r w:rsidR="00BB53C8" w:rsidRPr="00FE260B">
        <w:rPr>
          <w:rFonts w:ascii="Arial" w:hAnsi="Arial" w:cs="Arial"/>
          <w:sz w:val="24"/>
          <w:szCs w:val="24"/>
        </w:rPr>
        <w:t>suavemente no</w:t>
      </w:r>
      <w:r w:rsidR="00AA5F27" w:rsidRPr="00FE260B">
        <w:rPr>
          <w:rFonts w:ascii="Arial" w:hAnsi="Arial" w:cs="Arial"/>
          <w:sz w:val="24"/>
          <w:szCs w:val="24"/>
        </w:rPr>
        <w:t xml:space="preserve"> domínio interno.</w:t>
      </w:r>
    </w:p>
    <w:p w14:paraId="4DCC6F47" w14:textId="77777777" w:rsidR="00634BC0" w:rsidRPr="00FE260B" w:rsidRDefault="00634BC0" w:rsidP="00806D31">
      <w:pPr>
        <w:spacing w:after="0" w:line="360" w:lineRule="auto"/>
        <w:jc w:val="both"/>
        <w:rPr>
          <w:rFonts w:ascii="Arial" w:hAnsi="Arial" w:cs="Arial"/>
          <w:sz w:val="24"/>
          <w:szCs w:val="24"/>
        </w:rPr>
      </w:pPr>
    </w:p>
    <w:p w14:paraId="3A01CB62" w14:textId="77777777" w:rsidR="00156417" w:rsidRPr="00FE260B" w:rsidRDefault="0087598D" w:rsidP="00995BD4">
      <w:pPr>
        <w:pStyle w:val="Ttulo2"/>
        <w:numPr>
          <w:ilvl w:val="1"/>
          <w:numId w:val="13"/>
        </w:numPr>
        <w:spacing w:before="0" w:line="360" w:lineRule="auto"/>
        <w:jc w:val="both"/>
        <w:rPr>
          <w:rFonts w:ascii="Arial" w:hAnsi="Arial" w:cs="Arial"/>
          <w:color w:val="auto"/>
          <w:sz w:val="24"/>
          <w:szCs w:val="24"/>
        </w:rPr>
      </w:pPr>
      <w:bookmarkStart w:id="39" w:name="_Toc21354139"/>
      <w:bookmarkStart w:id="40" w:name="_Toc32181708"/>
      <w:r w:rsidRPr="00FE260B">
        <w:rPr>
          <w:rFonts w:ascii="Arial" w:hAnsi="Arial" w:cs="Arial"/>
          <w:color w:val="auto"/>
          <w:sz w:val="24"/>
          <w:szCs w:val="24"/>
        </w:rPr>
        <w:t>A APLICAÇÃO MECID COM TSD EM PROBLEMAS DEFINIDOS POR PARTES</w:t>
      </w:r>
      <w:bookmarkEnd w:id="39"/>
      <w:bookmarkEnd w:id="40"/>
    </w:p>
    <w:p w14:paraId="1B5E47D9" w14:textId="77777777" w:rsidR="006A433E" w:rsidRPr="00FE260B" w:rsidRDefault="006A433E" w:rsidP="006A433E">
      <w:pPr>
        <w:spacing w:after="0" w:line="360" w:lineRule="auto"/>
        <w:jc w:val="both"/>
        <w:rPr>
          <w:sz w:val="24"/>
          <w:szCs w:val="24"/>
        </w:rPr>
      </w:pPr>
    </w:p>
    <w:p w14:paraId="08D370C1" w14:textId="77777777" w:rsidR="00806D31" w:rsidRPr="00FE260B" w:rsidRDefault="00156417" w:rsidP="006A433E">
      <w:pPr>
        <w:spacing w:after="0" w:line="360" w:lineRule="auto"/>
        <w:jc w:val="both"/>
        <w:rPr>
          <w:rFonts w:ascii="Arial" w:hAnsi="Arial" w:cs="Arial"/>
          <w:sz w:val="24"/>
          <w:szCs w:val="24"/>
        </w:rPr>
      </w:pPr>
      <w:r w:rsidRPr="00FE260B">
        <w:rPr>
          <w:rFonts w:ascii="Arial" w:hAnsi="Arial" w:cs="Arial"/>
          <w:sz w:val="24"/>
          <w:szCs w:val="24"/>
        </w:rPr>
        <w:t xml:space="preserve">A </w:t>
      </w:r>
      <w:r w:rsidR="00806D31" w:rsidRPr="00FE260B">
        <w:rPr>
          <w:rFonts w:ascii="Arial" w:hAnsi="Arial" w:cs="Arial"/>
          <w:sz w:val="24"/>
          <w:szCs w:val="24"/>
        </w:rPr>
        <w:t xml:space="preserve">proposta da TSD </w:t>
      </w:r>
      <w:r w:rsidRPr="00FE260B">
        <w:rPr>
          <w:rFonts w:ascii="Arial" w:hAnsi="Arial" w:cs="Arial"/>
          <w:sz w:val="24"/>
          <w:szCs w:val="24"/>
        </w:rPr>
        <w:t xml:space="preserve">pode ser facilmente </w:t>
      </w:r>
      <w:r w:rsidR="00806D31" w:rsidRPr="00FE260B">
        <w:rPr>
          <w:rFonts w:ascii="Arial" w:hAnsi="Arial" w:cs="Arial"/>
          <w:sz w:val="24"/>
          <w:szCs w:val="24"/>
        </w:rPr>
        <w:t xml:space="preserve">aplicada em </w:t>
      </w:r>
      <w:r w:rsidRPr="00FE260B">
        <w:rPr>
          <w:rFonts w:ascii="Arial" w:hAnsi="Arial" w:cs="Arial"/>
          <w:sz w:val="24"/>
          <w:szCs w:val="24"/>
        </w:rPr>
        <w:t xml:space="preserve">problemas definidos </w:t>
      </w:r>
      <w:r w:rsidR="008C57E2" w:rsidRPr="00FE260B">
        <w:rPr>
          <w:rFonts w:ascii="Arial" w:hAnsi="Arial" w:cs="Arial"/>
          <w:sz w:val="24"/>
          <w:szCs w:val="24"/>
        </w:rPr>
        <w:t xml:space="preserve">como </w:t>
      </w:r>
      <w:r w:rsidR="00806D31" w:rsidRPr="00FE260B">
        <w:rPr>
          <w:rFonts w:ascii="Arial" w:hAnsi="Arial" w:cs="Arial"/>
          <w:sz w:val="24"/>
          <w:szCs w:val="24"/>
        </w:rPr>
        <w:t xml:space="preserve">setorialmente heterogêneos. Observe a Figura </w:t>
      </w:r>
      <w:r w:rsidR="004E29F4" w:rsidRPr="00FE260B">
        <w:rPr>
          <w:rFonts w:ascii="Arial" w:hAnsi="Arial" w:cs="Arial"/>
          <w:sz w:val="24"/>
          <w:szCs w:val="24"/>
        </w:rPr>
        <w:t>9</w:t>
      </w:r>
      <w:r w:rsidR="00806D31" w:rsidRPr="00FE260B">
        <w:rPr>
          <w:rFonts w:ascii="Arial" w:hAnsi="Arial" w:cs="Arial"/>
          <w:sz w:val="24"/>
          <w:szCs w:val="24"/>
        </w:rPr>
        <w:t>.</w:t>
      </w:r>
    </w:p>
    <w:p w14:paraId="26C84907" w14:textId="25135F13" w:rsidR="00634BC0" w:rsidRPr="00FE260B" w:rsidRDefault="00634BC0" w:rsidP="00671BDE">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4"/>
          <w:szCs w:val="24"/>
        </w:rPr>
        <w:lastRenderedPageBreak/>
        <w:t xml:space="preserve"> </w:t>
      </w:r>
      <w:r w:rsidR="00AF0DD5" w:rsidRPr="00FE260B">
        <w:rPr>
          <w:rFonts w:ascii="Arial" w:hAnsi="Arial" w:cs="Arial"/>
          <w:b w:val="0"/>
          <w:smallCaps w:val="0"/>
          <w:color w:val="auto"/>
          <w:sz w:val="24"/>
          <w:szCs w:val="24"/>
        </w:rPr>
        <w:t xml:space="preserve">           </w:t>
      </w:r>
      <w:bookmarkStart w:id="41" w:name="_Toc32181116"/>
      <w:r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9</w:t>
      </w:r>
      <w:r w:rsidR="008C0293"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w:t>
      </w:r>
      <w:r w:rsidR="00806D31" w:rsidRPr="00FE260B">
        <w:rPr>
          <w:rFonts w:ascii="Arial" w:hAnsi="Arial" w:cs="Arial"/>
          <w:b w:val="0"/>
          <w:smallCaps w:val="0"/>
          <w:color w:val="auto"/>
          <w:sz w:val="20"/>
          <w:szCs w:val="20"/>
        </w:rPr>
        <w:t>Notação da Técnica de Superposição de Domínios</w:t>
      </w:r>
      <w:r w:rsidR="00BE4D9D">
        <w:rPr>
          <w:rFonts w:ascii="Arial" w:hAnsi="Arial" w:cs="Arial"/>
          <w:b w:val="0"/>
          <w:smallCaps w:val="0"/>
          <w:color w:val="auto"/>
          <w:sz w:val="20"/>
          <w:szCs w:val="20"/>
        </w:rPr>
        <w:t>; seção 6.2.</w:t>
      </w:r>
      <w:bookmarkEnd w:id="41"/>
    </w:p>
    <w:p w14:paraId="25D6C40E" w14:textId="77777777" w:rsidR="00634BC0" w:rsidRPr="00FE260B" w:rsidRDefault="00AF0DD5" w:rsidP="00671BDE">
      <w:pPr>
        <w:keepNext/>
        <w:spacing w:after="0" w:line="240" w:lineRule="auto"/>
        <w:jc w:val="center"/>
        <w:rPr>
          <w:sz w:val="24"/>
          <w:szCs w:val="24"/>
        </w:rPr>
      </w:pPr>
      <w:r w:rsidRPr="00FE260B">
        <w:rPr>
          <w:noProof/>
          <w:sz w:val="24"/>
          <w:szCs w:val="24"/>
          <w:lang w:eastAsia="pt-BR"/>
        </w:rPr>
        <w:drawing>
          <wp:inline distT="0" distB="0" distL="0" distR="0" wp14:anchorId="47302CFD" wp14:editId="07777777">
            <wp:extent cx="4707331" cy="1716474"/>
            <wp:effectExtent l="19050" t="19050" r="17145" b="1714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17659" cy="1720240"/>
                    </a:xfrm>
                    <a:prstGeom prst="rect">
                      <a:avLst/>
                    </a:prstGeom>
                    <a:ln w="19050">
                      <a:solidFill>
                        <a:schemeClr val="tx1"/>
                      </a:solidFill>
                    </a:ln>
                  </pic:spPr>
                </pic:pic>
              </a:graphicData>
            </a:graphic>
          </wp:inline>
        </w:drawing>
      </w:r>
    </w:p>
    <w:p w14:paraId="1E81BC5C" w14:textId="77777777" w:rsidR="00634BC0" w:rsidRPr="00FE260B" w:rsidRDefault="00634BC0" w:rsidP="00671BDE">
      <w:pPr>
        <w:pStyle w:val="Legenda"/>
        <w:spacing w:after="0"/>
        <w:rPr>
          <w:rFonts w:ascii="Arial" w:hAnsi="Arial" w:cs="Arial"/>
          <w:b w:val="0"/>
          <w:smallCaps w:val="0"/>
          <w:color w:val="auto"/>
          <w:sz w:val="20"/>
          <w:szCs w:val="20"/>
        </w:rPr>
      </w:pPr>
      <w:r w:rsidRPr="00FE260B">
        <w:rPr>
          <w:rFonts w:ascii="Arial" w:hAnsi="Arial" w:cs="Arial"/>
          <w:b w:val="0"/>
          <w:smallCaps w:val="0"/>
          <w:color w:val="auto"/>
          <w:sz w:val="24"/>
          <w:szCs w:val="24"/>
        </w:rPr>
        <w:t xml:space="preserve"> </w:t>
      </w:r>
      <w:r w:rsidR="00AF0DD5" w:rsidRPr="00FE260B">
        <w:rPr>
          <w:rFonts w:ascii="Arial" w:hAnsi="Arial" w:cs="Arial"/>
          <w:b w:val="0"/>
          <w:smallCaps w:val="0"/>
          <w:color w:val="auto"/>
          <w:sz w:val="24"/>
          <w:szCs w:val="24"/>
        </w:rPr>
        <w:t xml:space="preserve">           </w:t>
      </w:r>
      <w:r w:rsidRPr="00FE260B">
        <w:rPr>
          <w:rFonts w:ascii="Arial" w:hAnsi="Arial" w:cs="Arial"/>
          <w:b w:val="0"/>
          <w:smallCaps w:val="0"/>
          <w:color w:val="auto"/>
          <w:sz w:val="20"/>
          <w:szCs w:val="20"/>
        </w:rPr>
        <w:t>Fonte: Loeffler e Mansur (2016).</w:t>
      </w:r>
    </w:p>
    <w:p w14:paraId="18E7D592" w14:textId="77777777" w:rsidR="00544088" w:rsidRPr="00FE260B" w:rsidRDefault="00544088" w:rsidP="00EA26C1">
      <w:pPr>
        <w:spacing w:after="0" w:line="360" w:lineRule="auto"/>
        <w:jc w:val="both"/>
        <w:rPr>
          <w:rFonts w:ascii="Arial" w:hAnsi="Arial" w:cs="Arial"/>
          <w:sz w:val="20"/>
          <w:szCs w:val="24"/>
        </w:rPr>
      </w:pPr>
    </w:p>
    <w:p w14:paraId="21910370" w14:textId="0C9FB70C" w:rsidR="00156417" w:rsidRPr="00FE260B" w:rsidRDefault="00AF0DD5" w:rsidP="00EA26C1">
      <w:pPr>
        <w:spacing w:after="0" w:line="360" w:lineRule="auto"/>
        <w:jc w:val="both"/>
        <w:rPr>
          <w:rFonts w:ascii="Arial" w:hAnsi="Arial" w:cs="Arial"/>
          <w:sz w:val="24"/>
          <w:szCs w:val="24"/>
        </w:rPr>
      </w:pPr>
      <w:r w:rsidRPr="00FE260B">
        <w:rPr>
          <w:rFonts w:ascii="Arial" w:hAnsi="Arial" w:cs="Arial"/>
          <w:sz w:val="24"/>
          <w:szCs w:val="24"/>
        </w:rPr>
        <w:t>Observe pela</w:t>
      </w:r>
      <w:r w:rsidR="008C57E2" w:rsidRPr="00FE260B">
        <w:rPr>
          <w:rFonts w:ascii="Arial" w:hAnsi="Arial" w:cs="Arial"/>
          <w:sz w:val="24"/>
          <w:szCs w:val="24"/>
        </w:rPr>
        <w:t xml:space="preserve"> F</w:t>
      </w:r>
      <w:r w:rsidRPr="00FE260B">
        <w:rPr>
          <w:rFonts w:ascii="Arial" w:hAnsi="Arial" w:cs="Arial"/>
          <w:sz w:val="24"/>
          <w:szCs w:val="24"/>
        </w:rPr>
        <w:t xml:space="preserve">igura </w:t>
      </w:r>
      <w:r w:rsidR="004E29F4" w:rsidRPr="00FE260B">
        <w:rPr>
          <w:rFonts w:ascii="Arial" w:hAnsi="Arial" w:cs="Arial"/>
          <w:sz w:val="24"/>
          <w:szCs w:val="24"/>
        </w:rPr>
        <w:t>9</w:t>
      </w:r>
      <w:r w:rsidRPr="00FE260B">
        <w:rPr>
          <w:rFonts w:ascii="Arial" w:hAnsi="Arial" w:cs="Arial"/>
          <w:sz w:val="24"/>
          <w:szCs w:val="24"/>
        </w:rPr>
        <w:t xml:space="preserve"> que o domínio estudado pode</w:t>
      </w:r>
      <w:r w:rsidR="003E562E">
        <w:rPr>
          <w:rFonts w:ascii="Arial" w:hAnsi="Arial" w:cs="Arial"/>
          <w:sz w:val="24"/>
          <w:szCs w:val="24"/>
        </w:rPr>
        <w:t xml:space="preserve"> ser</w:t>
      </w:r>
      <w:r w:rsidRPr="00FE260B">
        <w:rPr>
          <w:rFonts w:ascii="Arial" w:hAnsi="Arial" w:cs="Arial"/>
          <w:sz w:val="24"/>
          <w:szCs w:val="24"/>
        </w:rPr>
        <w:t xml:space="preserve"> interpretado como a superposição de duas regiões, logo, con</w:t>
      </w:r>
      <w:r w:rsidR="00EA26C1" w:rsidRPr="00FE260B">
        <w:rPr>
          <w:rFonts w:ascii="Arial" w:hAnsi="Arial" w:cs="Arial"/>
          <w:sz w:val="24"/>
          <w:szCs w:val="24"/>
        </w:rPr>
        <w:t>siderando aqui o problema de Laplace ge</w:t>
      </w:r>
      <w:r w:rsidRPr="00FE260B">
        <w:rPr>
          <w:rFonts w:ascii="Arial" w:hAnsi="Arial" w:cs="Arial"/>
          <w:sz w:val="24"/>
          <w:szCs w:val="24"/>
        </w:rPr>
        <w:t>neralizado onde</w:t>
      </w:r>
      <w:r w:rsidR="003E562E">
        <w:rPr>
          <w:rFonts w:ascii="Arial" w:hAnsi="Arial" w:cs="Arial"/>
          <w:sz w:val="24"/>
          <w:szCs w:val="24"/>
        </w:rPr>
        <w:t>:</w:t>
      </w:r>
    </w:p>
    <w:p w14:paraId="4CC8AA0D" w14:textId="77777777" w:rsidR="00EA26C1" w:rsidRPr="00FE260B" w:rsidRDefault="00EA26C1" w:rsidP="00EA26C1">
      <w:pPr>
        <w:shd w:val="clear" w:color="auto" w:fill="FFFFFF" w:themeFill="background1"/>
        <w:tabs>
          <w:tab w:val="left" w:pos="0"/>
          <w:tab w:val="left" w:pos="142"/>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sz w:val="16"/>
          <w:szCs w:val="24"/>
        </w:rPr>
      </w:pPr>
    </w:p>
    <w:tbl>
      <w:tblPr>
        <w:tblStyle w:val="Tabelacomgrade"/>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EA26C1" w:rsidRPr="00FE260B" w14:paraId="70D804E4" w14:textId="77777777" w:rsidTr="00F62B5D">
        <w:trPr>
          <w:trHeight w:val="567"/>
          <w:jc w:val="right"/>
        </w:trPr>
        <w:tc>
          <w:tcPr>
            <w:tcW w:w="4646" w:type="pct"/>
            <w:vAlign w:val="center"/>
          </w:tcPr>
          <w:p w14:paraId="2351DCAA" w14:textId="77777777" w:rsidR="00EA26C1" w:rsidRPr="00FE260B" w:rsidRDefault="00454FD3" w:rsidP="00EA26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i/>
                <w:sz w:val="24"/>
                <w:szCs w:val="24"/>
              </w:rPr>
            </w:pPr>
            <m:oMathPara>
              <m:oMathParaPr>
                <m:jc m:val="center"/>
              </m:oMathParaP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lang w:eastAsia="pt-BR"/>
                      </w:rPr>
                      <m:t>[K(</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m:t>
                    </m:r>
                    <m:sSub>
                      <m:sSubPr>
                        <m:ctrlPr>
                          <w:rPr>
                            <w:rFonts w:ascii="Cambria Math" w:eastAsia="Times New Roman" w:hAnsi="Cambria Math" w:cs="Arial"/>
                            <w:i/>
                            <w:sz w:val="24"/>
                            <w:szCs w:val="24"/>
                          </w:rPr>
                        </m:ctrlPr>
                      </m:sSubPr>
                      <m:e>
                        <m:r>
                          <w:rPr>
                            <w:rFonts w:ascii="Cambria Math" w:eastAsia="Times New Roman" w:hAnsi="Cambria Math" w:cs="Arial"/>
                            <w:sz w:val="24"/>
                            <w:szCs w:val="24"/>
                            <w:lang w:eastAsia="pt-BR"/>
                          </w:rPr>
                          <m:t>u</m:t>
                        </m:r>
                      </m:e>
                      <m:sub>
                        <m:r>
                          <w:rPr>
                            <w:rFonts w:ascii="Cambria Math" w:eastAsia="Times New Roman" w:hAnsi="Cambria Math" w:cs="Arial"/>
                            <w:noProof/>
                            <w:sz w:val="24"/>
                            <w:szCs w:val="24"/>
                            <w:lang w:eastAsia="pt-BR"/>
                          </w:rPr>
                          <m:t>,i</m:t>
                        </m:r>
                        <m:ctrlPr>
                          <w:rPr>
                            <w:rFonts w:ascii="Cambria Math" w:eastAsia="Times New Roman" w:hAnsi="Cambria Math" w:cs="Arial"/>
                            <w:i/>
                            <w:noProof/>
                            <w:sz w:val="24"/>
                            <w:szCs w:val="24"/>
                          </w:rPr>
                        </m:ctrlPr>
                      </m:sub>
                    </m:sSub>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lang w:eastAsia="pt-BR"/>
                          </w:rPr>
                          <m:t>X</m:t>
                        </m:r>
                      </m:e>
                    </m:d>
                    <m:r>
                      <w:rPr>
                        <w:rFonts w:ascii="Cambria Math" w:eastAsia="Times New Roman" w:hAnsi="Cambria Math" w:cs="Arial"/>
                        <w:sz w:val="24"/>
                        <w:szCs w:val="24"/>
                        <w:lang w:eastAsia="pt-BR"/>
                      </w:rPr>
                      <m:t>]</m:t>
                    </m:r>
                  </m:e>
                  <m:sub>
                    <m:r>
                      <w:rPr>
                        <w:rFonts w:ascii="Cambria Math" w:eastAsia="Times New Roman" w:hAnsi="Cambria Math" w:cs="Arial"/>
                        <w:noProof/>
                        <w:sz w:val="24"/>
                        <w:szCs w:val="24"/>
                        <w:lang w:eastAsia="pt-BR"/>
                      </w:rPr>
                      <m:t>,i</m:t>
                    </m:r>
                  </m:sub>
                </m:sSub>
                <m:r>
                  <w:rPr>
                    <w:rFonts w:ascii="Cambria Math" w:eastAsia="Times New Roman" w:hAnsi="Cambria Math" w:cs="Arial"/>
                    <w:sz w:val="24"/>
                    <w:szCs w:val="24"/>
                    <w:lang w:eastAsia="pt-BR"/>
                  </w:rPr>
                  <m:t>=0,</m:t>
                </m:r>
              </m:oMath>
            </m:oMathPara>
          </w:p>
        </w:tc>
        <w:tc>
          <w:tcPr>
            <w:tcW w:w="354" w:type="pct"/>
            <w:vAlign w:val="center"/>
          </w:tcPr>
          <w:p w14:paraId="791FA2A0" w14:textId="77777777" w:rsidR="00EA26C1" w:rsidRPr="00FE260B" w:rsidRDefault="00EA26C1" w:rsidP="004E29F4">
            <w:pPr>
              <w:pStyle w:val="NormalCilamce2011"/>
              <w:spacing w:line="360" w:lineRule="auto"/>
              <w:ind w:firstLine="0"/>
              <w:jc w:val="right"/>
              <w:rPr>
                <w:rFonts w:ascii="Arial" w:hAnsi="Arial" w:cs="Arial"/>
                <w:lang w:val="pt-BR"/>
              </w:rPr>
            </w:pPr>
            <w:r w:rsidRPr="00FE260B">
              <w:rPr>
                <w:rFonts w:ascii="Arial" w:hAnsi="Arial" w:cs="Arial"/>
                <w:lang w:val="pt-BR"/>
              </w:rPr>
              <w:t>(8</w:t>
            </w:r>
            <w:r w:rsidR="004E29F4" w:rsidRPr="00FE260B">
              <w:rPr>
                <w:rFonts w:ascii="Arial" w:hAnsi="Arial" w:cs="Arial"/>
                <w:lang w:val="pt-BR"/>
              </w:rPr>
              <w:t>2</w:t>
            </w:r>
            <w:r w:rsidRPr="00FE260B">
              <w:rPr>
                <w:rFonts w:ascii="Arial" w:hAnsi="Arial" w:cs="Arial"/>
                <w:lang w:val="pt-BR"/>
              </w:rPr>
              <w:t>)</w:t>
            </w:r>
          </w:p>
        </w:tc>
      </w:tr>
    </w:tbl>
    <w:p w14:paraId="0387D0D6" w14:textId="77777777" w:rsidR="00AF0DD5" w:rsidRPr="00FE260B" w:rsidRDefault="00AF0DD5" w:rsidP="00B94DAC">
      <w:pPr>
        <w:shd w:val="clear" w:color="auto" w:fill="FFFFFF" w:themeFill="background1"/>
        <w:tabs>
          <w:tab w:val="left" w:pos="0"/>
          <w:tab w:val="left" w:pos="142"/>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sz w:val="20"/>
          <w:szCs w:val="24"/>
        </w:rPr>
      </w:pPr>
    </w:p>
    <w:p w14:paraId="78A52F13" w14:textId="77D21073" w:rsidR="00B94DAC" w:rsidRPr="00FE260B" w:rsidRDefault="00AF0DD5" w:rsidP="00B94DAC">
      <w:pPr>
        <w:shd w:val="clear" w:color="auto" w:fill="FFFFFF" w:themeFill="background1"/>
        <w:tabs>
          <w:tab w:val="left" w:pos="0"/>
          <w:tab w:val="left" w:pos="142"/>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sz w:val="24"/>
          <w:szCs w:val="24"/>
        </w:rPr>
      </w:pPr>
      <w:r w:rsidRPr="00FE260B">
        <w:rPr>
          <w:rFonts w:ascii="Arial" w:hAnsi="Arial" w:cs="Arial"/>
          <w:sz w:val="24"/>
          <w:szCs w:val="24"/>
        </w:rPr>
        <w:t>assim como a sua forma integral forte</w:t>
      </w:r>
    </w:p>
    <w:p w14:paraId="565BFF5B" w14:textId="77777777" w:rsidR="00AF0DD5" w:rsidRPr="00FE260B" w:rsidRDefault="00AF0DD5" w:rsidP="00B94DAC">
      <w:pPr>
        <w:shd w:val="clear" w:color="auto" w:fill="FFFFFF" w:themeFill="background1"/>
        <w:tabs>
          <w:tab w:val="left" w:pos="0"/>
          <w:tab w:val="left" w:pos="142"/>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sz w:val="20"/>
          <w:szCs w:val="24"/>
        </w:rPr>
      </w:pPr>
    </w:p>
    <w:tbl>
      <w:tblPr>
        <w:tblStyle w:val="Tabelacomgrade"/>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B94DAC" w:rsidRPr="00FE260B" w14:paraId="725C651F" w14:textId="77777777" w:rsidTr="00F62B5D">
        <w:trPr>
          <w:trHeight w:val="567"/>
          <w:jc w:val="right"/>
        </w:trPr>
        <w:tc>
          <w:tcPr>
            <w:tcW w:w="4646" w:type="pct"/>
            <w:vAlign w:val="center"/>
          </w:tcPr>
          <w:p w14:paraId="7AE1365C" w14:textId="77777777" w:rsidR="00B94DAC" w:rsidRPr="00FE260B" w:rsidRDefault="00454FD3" w:rsidP="0021202D">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hAnsi="Arial" w:cs="Arial"/>
                <w:sz w:val="24"/>
                <w:szCs w:val="24"/>
              </w:rPr>
            </w:pPr>
            <m:oMath>
              <m:nary>
                <m:naryPr>
                  <m:limLoc m:val="subSup"/>
                  <m:ctrlPr>
                    <w:rPr>
                      <w:rFonts w:ascii="Cambria Math" w:eastAsia="Times New Roman" w:hAnsi="Cambria Math" w:cs="Arial"/>
                      <w:i/>
                      <w:iCs/>
                      <w:sz w:val="24"/>
                      <w:szCs w:val="24"/>
                    </w:rPr>
                  </m:ctrlPr>
                </m:naryPr>
                <m:sub>
                  <m:r>
                    <w:rPr>
                      <w:rFonts w:ascii="Cambria Math" w:eastAsia="Times New Roman" w:hAnsi="Cambria Math" w:cs="Arial"/>
                      <w:sz w:val="24"/>
                      <w:szCs w:val="24"/>
                      <w:lang w:eastAsia="pt-BR"/>
                    </w:rPr>
                    <m:t>Ω</m:t>
                  </m:r>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lang w:eastAsia="pt-BR"/>
                        </w:rPr>
                        <m:t>X</m:t>
                      </m:r>
                    </m:e>
                  </m:d>
                </m:sub>
                <m:sup/>
                <m:e>
                  <m:sSub>
                    <m:sSubPr>
                      <m:ctrlPr>
                        <w:rPr>
                          <w:rFonts w:ascii="Cambria Math" w:eastAsia="Times New Roman" w:hAnsi="Cambria Math" w:cs="Arial"/>
                          <w:i/>
                          <w:iCs/>
                          <w:sz w:val="24"/>
                          <w:szCs w:val="24"/>
                        </w:rPr>
                      </m:ctrlPr>
                    </m:sSubPr>
                    <m:e>
                      <m:d>
                        <m:dPr>
                          <m:begChr m:val="["/>
                          <m:endChr m:val="]"/>
                          <m:ctrlPr>
                            <w:rPr>
                              <w:rFonts w:ascii="Cambria Math" w:eastAsia="Times New Roman" w:hAnsi="Cambria Math" w:cs="Arial"/>
                              <w:i/>
                              <w:iCs/>
                              <w:sz w:val="24"/>
                              <w:szCs w:val="24"/>
                            </w:rPr>
                          </m:ctrlPr>
                        </m:d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sSub>
                            <m:sSubPr>
                              <m:ctrlPr>
                                <w:rPr>
                                  <w:rFonts w:ascii="Cambria Math" w:eastAsia="Times New Roman" w:hAnsi="Cambria Math" w:cs="Arial"/>
                                  <w:i/>
                                  <w:iCs/>
                                  <w:sz w:val="24"/>
                                  <w:szCs w:val="24"/>
                                </w:rPr>
                              </m:ctrlPr>
                            </m:sSubPr>
                            <m:e>
                              <m:r>
                                <w:rPr>
                                  <w:rFonts w:ascii="Cambria Math" w:eastAsia="Times New Roman" w:hAnsi="Cambria Math" w:cs="Arial"/>
                                  <w:sz w:val="24"/>
                                  <w:szCs w:val="24"/>
                                  <w:lang w:eastAsia="pt-BR"/>
                                </w:rPr>
                                <m:t>u</m:t>
                              </m:r>
                            </m:e>
                            <m:sub>
                              <m:r>
                                <w:rPr>
                                  <w:rFonts w:ascii="Cambria Math" w:eastAsia="Times New Roman" w:hAnsi="Cambria Math" w:cs="Arial"/>
                                  <w:sz w:val="24"/>
                                  <w:szCs w:val="24"/>
                                  <w:lang w:eastAsia="pt-BR"/>
                                </w:rPr>
                                <m:t>,i</m:t>
                              </m:r>
                            </m:sub>
                          </m:sSub>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d>
                    </m:e>
                    <m:sub>
                      <m:r>
                        <w:rPr>
                          <w:rFonts w:ascii="Cambria Math" w:eastAsia="Times New Roman" w:hAnsi="Cambria Math" w:cs="Arial"/>
                          <w:noProof/>
                          <w:sz w:val="24"/>
                          <w:szCs w:val="24"/>
                          <w:lang w:eastAsia="pt-BR"/>
                        </w:rPr>
                        <m:t>,i</m:t>
                      </m:r>
                      <m:ctrlPr>
                        <w:rPr>
                          <w:rFonts w:ascii="Cambria Math" w:eastAsia="Times New Roman" w:hAnsi="Cambria Math" w:cs="Arial"/>
                          <w:i/>
                          <w:iCs/>
                          <w:noProof/>
                          <w:sz w:val="24"/>
                          <w:szCs w:val="24"/>
                        </w:rPr>
                      </m:ctrlPr>
                    </m:sub>
                  </m:sSub>
                  <m:sSubSup>
                    <m:sSubSupPr>
                      <m:ctrlPr>
                        <w:rPr>
                          <w:rFonts w:ascii="Cambria Math" w:eastAsia="Times New Roman" w:hAnsi="Cambria Math" w:cs="Arial"/>
                          <w:i/>
                          <w:iCs/>
                          <w:noProof/>
                          <w:sz w:val="24"/>
                          <w:szCs w:val="24"/>
                        </w:rPr>
                      </m:ctrlPr>
                    </m:sSubSupPr>
                    <m:e>
                      <m:r>
                        <w:rPr>
                          <w:rFonts w:ascii="Cambria Math" w:eastAsia="Times New Roman" w:hAnsi="Cambria Math" w:cs="Arial"/>
                          <w:noProof/>
                          <w:sz w:val="24"/>
                          <w:szCs w:val="24"/>
                          <w:lang w:eastAsia="pt-BR"/>
                        </w:rPr>
                        <m:t>u</m:t>
                      </m:r>
                      <m:ctrlPr>
                        <w:rPr>
                          <w:rFonts w:ascii="Cambria Math" w:eastAsia="Times New Roman" w:hAnsi="Cambria Math" w:cs="Arial"/>
                          <w:i/>
                          <w:iCs/>
                          <w:sz w:val="24"/>
                          <w:szCs w:val="24"/>
                        </w:rPr>
                      </m:ctrlPr>
                    </m:e>
                    <m:sub>
                      <m:ctrlPr>
                        <w:rPr>
                          <w:rFonts w:ascii="Cambria Math" w:eastAsia="Times New Roman" w:hAnsi="Cambria Math" w:cs="Arial"/>
                          <w:i/>
                          <w:iCs/>
                          <w:sz w:val="24"/>
                          <w:szCs w:val="24"/>
                        </w:rPr>
                      </m:ctrlPr>
                    </m:sub>
                    <m:sup>
                      <m:r>
                        <w:rPr>
                          <w:rFonts w:ascii="Cambria Math" w:eastAsia="Times New Roman" w:hAnsi="Cambria Math" w:cs="Arial"/>
                          <w:sz w:val="24"/>
                          <w:szCs w:val="24"/>
                          <w:lang w:eastAsia="pt-BR"/>
                        </w:rPr>
                        <m:t>*</m:t>
                      </m:r>
                      <m:ctrlPr>
                        <w:rPr>
                          <w:rFonts w:ascii="Cambria Math" w:eastAsia="Times New Roman" w:hAnsi="Cambria Math" w:cs="Arial"/>
                          <w:i/>
                          <w:iCs/>
                          <w:sz w:val="24"/>
                          <w:szCs w:val="24"/>
                        </w:rPr>
                      </m:ctrlP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r>
                    <w:rPr>
                      <w:rFonts w:ascii="Cambria Math" w:eastAsia="Times New Roman" w:hAnsi="Cambria Math" w:cs="Arial"/>
                      <w:sz w:val="24"/>
                      <w:szCs w:val="24"/>
                      <w:lang w:eastAsia="pt-BR"/>
                    </w:rPr>
                    <m:t>dΩ</m:t>
                  </m:r>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lang w:eastAsia="pt-BR"/>
                        </w:rPr>
                        <m:t>X</m:t>
                      </m:r>
                    </m:e>
                  </m:d>
                </m:e>
              </m:nary>
              <m:r>
                <w:rPr>
                  <w:rFonts w:ascii="Cambria Math" w:eastAsia="Times New Roman" w:hAnsi="Cambria Math" w:cs="Arial"/>
                  <w:sz w:val="24"/>
                  <w:szCs w:val="24"/>
                  <w:lang w:eastAsia="pt-BR"/>
                </w:rPr>
                <m:t>=</m:t>
              </m:r>
              <m:r>
                <w:rPr>
                  <w:rFonts w:ascii="Cambria Math" w:hAnsi="Cambria Math" w:cs="Arial"/>
                  <w:sz w:val="24"/>
                  <w:szCs w:val="24"/>
                </w:rPr>
                <m:t>0</m:t>
              </m:r>
              <m:r>
                <m:rPr>
                  <m:sty m:val="p"/>
                </m:rPr>
                <w:rPr>
                  <w:rFonts w:ascii="Cambria Math" w:hAnsi="Cambria Math" w:cs="Arial"/>
                  <w:sz w:val="24"/>
                  <w:szCs w:val="24"/>
                </w:rPr>
                <m:t>,</m:t>
              </m:r>
            </m:oMath>
            <w:r w:rsidR="0021202D" w:rsidRPr="00FE260B">
              <w:rPr>
                <w:rFonts w:ascii="Arial" w:eastAsiaTheme="minorEastAsia" w:hAnsi="Arial" w:cs="Arial"/>
                <w:iCs/>
                <w:sz w:val="24"/>
                <w:szCs w:val="24"/>
              </w:rPr>
              <w:t xml:space="preserve"> </w:t>
            </w:r>
          </w:p>
        </w:tc>
        <w:tc>
          <w:tcPr>
            <w:tcW w:w="354" w:type="pct"/>
            <w:vAlign w:val="center"/>
          </w:tcPr>
          <w:p w14:paraId="0765CB0F" w14:textId="77777777" w:rsidR="00B94DAC" w:rsidRPr="00FE260B" w:rsidRDefault="00B94DAC" w:rsidP="004E29F4">
            <w:pPr>
              <w:pStyle w:val="NormalCilamce2011"/>
              <w:spacing w:line="360" w:lineRule="auto"/>
              <w:ind w:firstLine="0"/>
              <w:jc w:val="right"/>
              <w:rPr>
                <w:rFonts w:ascii="Arial" w:hAnsi="Arial" w:cs="Arial"/>
                <w:lang w:val="pt-BR"/>
              </w:rPr>
            </w:pPr>
            <w:r w:rsidRPr="00FE260B">
              <w:rPr>
                <w:rFonts w:ascii="Arial" w:hAnsi="Arial" w:cs="Arial"/>
                <w:lang w:val="pt-BR"/>
              </w:rPr>
              <w:t>(8</w:t>
            </w:r>
            <w:r w:rsidR="004E29F4" w:rsidRPr="00FE260B">
              <w:rPr>
                <w:rFonts w:ascii="Arial" w:hAnsi="Arial" w:cs="Arial"/>
                <w:lang w:val="pt-BR"/>
              </w:rPr>
              <w:t>3</w:t>
            </w:r>
            <w:r w:rsidRPr="00FE260B">
              <w:rPr>
                <w:rFonts w:ascii="Arial" w:hAnsi="Arial" w:cs="Arial"/>
                <w:lang w:val="pt-BR"/>
              </w:rPr>
              <w:t>)</w:t>
            </w:r>
          </w:p>
        </w:tc>
      </w:tr>
    </w:tbl>
    <w:p w14:paraId="34CDD9EB" w14:textId="77777777" w:rsidR="00B94DAC" w:rsidRPr="00FE260B" w:rsidRDefault="00B94DAC" w:rsidP="00EA26C1">
      <w:pPr>
        <w:spacing w:after="0" w:line="360" w:lineRule="auto"/>
        <w:jc w:val="both"/>
        <w:rPr>
          <w:rFonts w:ascii="Arial" w:hAnsi="Arial" w:cs="Arial"/>
          <w:sz w:val="20"/>
          <w:szCs w:val="24"/>
        </w:rPr>
      </w:pPr>
    </w:p>
    <w:p w14:paraId="268BB12E" w14:textId="4A3B1992" w:rsidR="00EA26C1" w:rsidRPr="00FE260B" w:rsidRDefault="00AF0DD5" w:rsidP="00B94DAC">
      <w:pPr>
        <w:spacing w:after="0" w:line="360" w:lineRule="auto"/>
        <w:jc w:val="both"/>
        <w:rPr>
          <w:rFonts w:ascii="Arial" w:hAnsi="Arial" w:cs="Arial"/>
          <w:sz w:val="24"/>
          <w:szCs w:val="24"/>
        </w:rPr>
      </w:pPr>
      <w:r w:rsidRPr="00FE260B">
        <w:rPr>
          <w:rFonts w:ascii="Arial" w:hAnsi="Arial" w:cs="Arial"/>
          <w:sz w:val="24"/>
          <w:szCs w:val="24"/>
        </w:rPr>
        <w:t>o</w:t>
      </w:r>
      <w:r w:rsidR="00EA26C1" w:rsidRPr="00FE260B">
        <w:rPr>
          <w:rFonts w:ascii="Arial" w:hAnsi="Arial" w:cs="Arial"/>
          <w:sz w:val="24"/>
          <w:szCs w:val="24"/>
        </w:rPr>
        <w:t xml:space="preserve"> conceito da TSD</w:t>
      </w:r>
      <w:r w:rsidRPr="00FE260B">
        <w:rPr>
          <w:rFonts w:ascii="Arial" w:hAnsi="Arial" w:cs="Arial"/>
          <w:sz w:val="24"/>
          <w:szCs w:val="24"/>
        </w:rPr>
        <w:t xml:space="preserve"> permite reescrever a integral forte como a soma de duas</w:t>
      </w:r>
      <w:r w:rsidR="00B94DAC" w:rsidRPr="00FE260B">
        <w:rPr>
          <w:rFonts w:ascii="Arial" w:hAnsi="Arial" w:cs="Arial"/>
          <w:sz w:val="24"/>
          <w:szCs w:val="24"/>
        </w:rPr>
        <w:t xml:space="preserve"> parcelas</w:t>
      </w:r>
      <w:r w:rsidRPr="00FE260B">
        <w:rPr>
          <w:rFonts w:ascii="Arial" w:hAnsi="Arial" w:cs="Arial"/>
          <w:sz w:val="24"/>
          <w:szCs w:val="24"/>
        </w:rPr>
        <w:t>.</w:t>
      </w:r>
      <w:r w:rsidR="00B94DAC" w:rsidRPr="00FE260B">
        <w:rPr>
          <w:rFonts w:ascii="Arial" w:hAnsi="Arial" w:cs="Arial"/>
          <w:sz w:val="24"/>
          <w:szCs w:val="24"/>
        </w:rPr>
        <w:t xml:space="preserve"> </w:t>
      </w:r>
      <w:r w:rsidRPr="00FE260B">
        <w:rPr>
          <w:rFonts w:ascii="Arial" w:hAnsi="Arial" w:cs="Arial"/>
          <w:sz w:val="24"/>
          <w:szCs w:val="24"/>
        </w:rPr>
        <w:t xml:space="preserve">A </w:t>
      </w:r>
      <w:r w:rsidR="00B94DAC" w:rsidRPr="00FE260B">
        <w:rPr>
          <w:rFonts w:ascii="Arial" w:hAnsi="Arial" w:cs="Arial"/>
          <w:sz w:val="24"/>
          <w:szCs w:val="24"/>
        </w:rPr>
        <w:t>primeira</w:t>
      </w:r>
      <w:r w:rsidRPr="00FE260B">
        <w:rPr>
          <w:rFonts w:ascii="Arial" w:hAnsi="Arial" w:cs="Arial"/>
          <w:sz w:val="24"/>
          <w:szCs w:val="24"/>
        </w:rPr>
        <w:t xml:space="preserve"> parcela</w:t>
      </w:r>
      <w:r w:rsidR="00B94DAC" w:rsidRPr="00FE260B">
        <w:rPr>
          <w:rFonts w:ascii="Arial" w:hAnsi="Arial" w:cs="Arial"/>
          <w:sz w:val="24"/>
          <w:szCs w:val="24"/>
        </w:rPr>
        <w:t xml:space="preserve"> corresponde </w:t>
      </w:r>
      <w:r w:rsidR="00FB787B">
        <w:rPr>
          <w:rFonts w:ascii="Arial" w:hAnsi="Arial" w:cs="Arial"/>
          <w:sz w:val="24"/>
          <w:szCs w:val="24"/>
        </w:rPr>
        <w:t>à</w:t>
      </w:r>
      <w:r w:rsidR="00B94DAC" w:rsidRPr="00FE260B">
        <w:rPr>
          <w:rFonts w:ascii="Arial" w:hAnsi="Arial" w:cs="Arial"/>
          <w:sz w:val="24"/>
          <w:szCs w:val="24"/>
        </w:rPr>
        <w:t xml:space="preserve"> energia de um domínio envolvente</w:t>
      </w:r>
      <w:r w:rsidR="0021202D" w:rsidRPr="00FE260B">
        <w:rPr>
          <w:rFonts w:ascii="Arial" w:hAnsi="Arial" w:cs="Arial"/>
          <w:sz w:val="24"/>
          <w:szCs w:val="24"/>
        </w:rPr>
        <w:t xml:space="preserve"> contendo uma propriedade constitutiva </w:t>
      </w:r>
      <m:oMath>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sz w:val="24"/>
                <w:szCs w:val="24"/>
              </w:rPr>
              <m:t>sur</m:t>
            </m:r>
          </m:sup>
        </m:sSup>
      </m:oMath>
      <w:r w:rsidR="0021202D" w:rsidRPr="00FE260B">
        <w:rPr>
          <w:rFonts w:ascii="Arial" w:hAnsi="Arial" w:cs="Arial"/>
          <w:iCs/>
          <w:sz w:val="24"/>
          <w:szCs w:val="24"/>
        </w:rPr>
        <w:t xml:space="preserve"> constante</w:t>
      </w:r>
      <w:r w:rsidRPr="00FE260B">
        <w:rPr>
          <w:rFonts w:ascii="Arial" w:hAnsi="Arial" w:cs="Arial"/>
          <w:iCs/>
          <w:sz w:val="24"/>
          <w:szCs w:val="24"/>
        </w:rPr>
        <w:t xml:space="preserve">, já </w:t>
      </w:r>
      <w:r w:rsidR="00B94DAC" w:rsidRPr="00FE260B">
        <w:rPr>
          <w:rFonts w:ascii="Arial" w:hAnsi="Arial" w:cs="Arial"/>
          <w:sz w:val="24"/>
          <w:szCs w:val="24"/>
        </w:rPr>
        <w:t>a segunda parcela representa a energia interna provida pelo domínio interno</w:t>
      </w:r>
      <w:r w:rsidR="00FA23BE" w:rsidRPr="00FE260B">
        <w:rPr>
          <w:rFonts w:ascii="Arial" w:hAnsi="Arial" w:cs="Arial"/>
          <w:sz w:val="24"/>
          <w:szCs w:val="24"/>
        </w:rPr>
        <w:t xml:space="preserve"> apresentando uma propriedade constitutiva </w:t>
      </w:r>
      <m:oMath>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m:t>
            </m:r>
          </m:e>
          <m:sup>
            <m:r>
              <w:rPr>
                <w:rFonts w:ascii="Cambria Math" w:eastAsia="Times New Roman" w:hAnsi="Cambria Math" w:cs="Arial"/>
                <w:sz w:val="24"/>
                <w:szCs w:val="24"/>
                <w:lang w:eastAsia="pt-BR"/>
              </w:rPr>
              <m:t>int</m:t>
            </m:r>
          </m:sup>
        </m:sSup>
      </m:oMath>
      <w:r w:rsidR="00FA23BE" w:rsidRPr="00FE260B">
        <w:rPr>
          <w:rFonts w:ascii="Arial" w:hAnsi="Arial" w:cs="Arial"/>
          <w:iCs/>
          <w:sz w:val="24"/>
          <w:szCs w:val="24"/>
        </w:rPr>
        <w:t xml:space="preserve"> variável</w:t>
      </w:r>
      <w:r w:rsidRPr="00FE260B">
        <w:rPr>
          <w:rFonts w:ascii="Arial" w:hAnsi="Arial" w:cs="Arial"/>
          <w:sz w:val="24"/>
          <w:szCs w:val="24"/>
        </w:rPr>
        <w:t xml:space="preserve">, com </w:t>
      </w:r>
      <w:r w:rsidR="00FB787B">
        <w:rPr>
          <w:rFonts w:ascii="Arial" w:hAnsi="Arial" w:cs="Arial"/>
          <w:sz w:val="24"/>
          <w:szCs w:val="24"/>
        </w:rPr>
        <w:t>isso</w:t>
      </w:r>
      <w:r w:rsidRPr="00FE260B">
        <w:rPr>
          <w:rFonts w:ascii="Arial" w:hAnsi="Arial" w:cs="Arial"/>
          <w:sz w:val="24"/>
          <w:szCs w:val="24"/>
        </w:rPr>
        <w:t xml:space="preserve"> a Equação (8</w:t>
      </w:r>
      <w:r w:rsidR="004E29F4" w:rsidRPr="00FE260B">
        <w:rPr>
          <w:rFonts w:ascii="Arial" w:hAnsi="Arial" w:cs="Arial"/>
          <w:sz w:val="24"/>
          <w:szCs w:val="24"/>
        </w:rPr>
        <w:t>3</w:t>
      </w:r>
      <w:r w:rsidRPr="00FE260B">
        <w:rPr>
          <w:rFonts w:ascii="Arial" w:hAnsi="Arial" w:cs="Arial"/>
          <w:sz w:val="24"/>
          <w:szCs w:val="24"/>
        </w:rPr>
        <w:t>) pode ser reescrita como:</w:t>
      </w:r>
    </w:p>
    <w:p w14:paraId="498AF0D8" w14:textId="77777777" w:rsidR="00544088" w:rsidRPr="00FE260B" w:rsidRDefault="00544088" w:rsidP="00B94DAC">
      <w:pPr>
        <w:spacing w:after="0" w:line="360" w:lineRule="auto"/>
        <w:jc w:val="both"/>
        <w:rPr>
          <w:rFonts w:ascii="Arial" w:hAnsi="Arial" w:cs="Arial"/>
          <w:sz w:val="16"/>
          <w:szCs w:val="24"/>
        </w:rPr>
      </w:pPr>
    </w:p>
    <w:tbl>
      <w:tblPr>
        <w:tblStyle w:val="Tabelacomgrade"/>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B94DAC" w:rsidRPr="00FE260B" w14:paraId="744DAF1F" w14:textId="77777777" w:rsidTr="00F62B5D">
        <w:trPr>
          <w:trHeight w:val="567"/>
          <w:jc w:val="right"/>
        </w:trPr>
        <w:tc>
          <w:tcPr>
            <w:tcW w:w="4646" w:type="pct"/>
            <w:vAlign w:val="center"/>
          </w:tcPr>
          <w:p w14:paraId="3B6EBFA1" w14:textId="77777777" w:rsidR="00953E4D" w:rsidRPr="00FE260B" w:rsidRDefault="00454FD3" w:rsidP="0057362C">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heme="minorEastAsia" w:hAnsi="Arial" w:cs="Arial"/>
                <w:sz w:val="24"/>
                <w:szCs w:val="24"/>
              </w:rPr>
            </w:pPr>
            <m:oMath>
              <m:nary>
                <m:naryPr>
                  <m:limLoc m:val="subSup"/>
                  <m:ctrlPr>
                    <w:rPr>
                      <w:rFonts w:ascii="Cambria Math" w:eastAsia="Times New Roman" w:hAnsi="Cambria Math" w:cs="Arial"/>
                      <w:i/>
                      <w:iCs/>
                      <w:sz w:val="24"/>
                      <w:szCs w:val="24"/>
                    </w:rPr>
                  </m:ctrlPr>
                </m:naryPr>
                <m:sub>
                  <m:r>
                    <w:rPr>
                      <w:rFonts w:ascii="Cambria Math" w:eastAsia="Times New Roman" w:hAnsi="Cambria Math" w:cs="Arial"/>
                      <w:sz w:val="24"/>
                      <w:szCs w:val="24"/>
                      <w:lang w:eastAsia="pt-BR"/>
                    </w:rPr>
                    <m:t>Ω</m:t>
                  </m:r>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lang w:eastAsia="pt-BR"/>
                        </w:rPr>
                        <m:t>X</m:t>
                      </m:r>
                    </m:e>
                  </m:d>
                </m:sub>
                <m:sup/>
                <m:e>
                  <m:sSub>
                    <m:sSubPr>
                      <m:ctrlPr>
                        <w:rPr>
                          <w:rFonts w:ascii="Cambria Math" w:eastAsia="Times New Roman" w:hAnsi="Cambria Math" w:cs="Arial"/>
                          <w:i/>
                          <w:iCs/>
                          <w:sz w:val="24"/>
                          <w:szCs w:val="24"/>
                        </w:rPr>
                      </m:ctrlPr>
                    </m:sSubPr>
                    <m:e>
                      <m:d>
                        <m:dPr>
                          <m:begChr m:val="["/>
                          <m:endChr m:val="]"/>
                          <m:ctrlPr>
                            <w:rPr>
                              <w:rFonts w:ascii="Cambria Math" w:eastAsia="Times New Roman" w:hAnsi="Cambria Math" w:cs="Arial"/>
                              <w:i/>
                              <w:iCs/>
                              <w:sz w:val="24"/>
                              <w:szCs w:val="24"/>
                            </w:rPr>
                          </m:ctrlPr>
                        </m:d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sSub>
                            <m:sSubPr>
                              <m:ctrlPr>
                                <w:rPr>
                                  <w:rFonts w:ascii="Cambria Math" w:eastAsia="Times New Roman" w:hAnsi="Cambria Math" w:cs="Arial"/>
                                  <w:i/>
                                  <w:iCs/>
                                  <w:sz w:val="24"/>
                                  <w:szCs w:val="24"/>
                                </w:rPr>
                              </m:ctrlPr>
                            </m:sSubPr>
                            <m:e>
                              <m:r>
                                <w:rPr>
                                  <w:rFonts w:ascii="Cambria Math" w:eastAsia="Times New Roman" w:hAnsi="Cambria Math" w:cs="Arial"/>
                                  <w:sz w:val="24"/>
                                  <w:szCs w:val="24"/>
                                  <w:lang w:eastAsia="pt-BR"/>
                                </w:rPr>
                                <m:t>u</m:t>
                              </m:r>
                            </m:e>
                            <m:sub>
                              <m:r>
                                <w:rPr>
                                  <w:rFonts w:ascii="Cambria Math" w:eastAsia="Times New Roman" w:hAnsi="Cambria Math" w:cs="Arial"/>
                                  <w:sz w:val="24"/>
                                  <w:szCs w:val="24"/>
                                  <w:lang w:eastAsia="pt-BR"/>
                                </w:rPr>
                                <m:t>,i</m:t>
                              </m:r>
                            </m:sub>
                          </m:sSub>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d>
                    </m:e>
                    <m:sub>
                      <m:r>
                        <w:rPr>
                          <w:rFonts w:ascii="Cambria Math" w:eastAsia="Times New Roman" w:hAnsi="Cambria Math" w:cs="Arial"/>
                          <w:noProof/>
                          <w:sz w:val="24"/>
                          <w:szCs w:val="24"/>
                          <w:lang w:eastAsia="pt-BR"/>
                        </w:rPr>
                        <m:t>,i</m:t>
                      </m:r>
                      <m:ctrlPr>
                        <w:rPr>
                          <w:rFonts w:ascii="Cambria Math" w:eastAsia="Times New Roman" w:hAnsi="Cambria Math" w:cs="Arial"/>
                          <w:i/>
                          <w:iCs/>
                          <w:noProof/>
                          <w:sz w:val="24"/>
                          <w:szCs w:val="24"/>
                        </w:rPr>
                      </m:ctrlPr>
                    </m:sub>
                  </m:sSub>
                  <m:sSubSup>
                    <m:sSubSupPr>
                      <m:ctrlPr>
                        <w:rPr>
                          <w:rFonts w:ascii="Cambria Math" w:eastAsia="Times New Roman" w:hAnsi="Cambria Math" w:cs="Arial"/>
                          <w:i/>
                          <w:iCs/>
                          <w:noProof/>
                          <w:sz w:val="24"/>
                          <w:szCs w:val="24"/>
                        </w:rPr>
                      </m:ctrlPr>
                    </m:sSubSupPr>
                    <m:e>
                      <m:r>
                        <w:rPr>
                          <w:rFonts w:ascii="Cambria Math" w:eastAsia="Times New Roman" w:hAnsi="Cambria Math" w:cs="Arial"/>
                          <w:noProof/>
                          <w:sz w:val="24"/>
                          <w:szCs w:val="24"/>
                          <w:lang w:eastAsia="pt-BR"/>
                        </w:rPr>
                        <m:t>u</m:t>
                      </m:r>
                      <m:ctrlPr>
                        <w:rPr>
                          <w:rFonts w:ascii="Cambria Math" w:eastAsia="Times New Roman" w:hAnsi="Cambria Math" w:cs="Arial"/>
                          <w:i/>
                          <w:iCs/>
                          <w:sz w:val="24"/>
                          <w:szCs w:val="24"/>
                        </w:rPr>
                      </m:ctrlPr>
                    </m:e>
                    <m:sub>
                      <m:ctrlPr>
                        <w:rPr>
                          <w:rFonts w:ascii="Cambria Math" w:eastAsia="Times New Roman" w:hAnsi="Cambria Math" w:cs="Arial"/>
                          <w:i/>
                          <w:iCs/>
                          <w:sz w:val="24"/>
                          <w:szCs w:val="24"/>
                        </w:rPr>
                      </m:ctrlPr>
                    </m:sub>
                    <m:sup>
                      <m:r>
                        <w:rPr>
                          <w:rFonts w:ascii="Cambria Math" w:eastAsia="Times New Roman" w:hAnsi="Cambria Math" w:cs="Arial"/>
                          <w:sz w:val="24"/>
                          <w:szCs w:val="24"/>
                          <w:lang w:eastAsia="pt-BR"/>
                        </w:rPr>
                        <m:t>*</m:t>
                      </m:r>
                      <m:ctrlPr>
                        <w:rPr>
                          <w:rFonts w:ascii="Cambria Math" w:eastAsia="Times New Roman" w:hAnsi="Cambria Math" w:cs="Arial"/>
                          <w:i/>
                          <w:iCs/>
                          <w:sz w:val="24"/>
                          <w:szCs w:val="24"/>
                        </w:rPr>
                      </m:ctrlP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r>
                    <w:rPr>
                      <w:rFonts w:ascii="Cambria Math" w:eastAsia="Times New Roman" w:hAnsi="Cambria Math" w:cs="Arial"/>
                      <w:sz w:val="24"/>
                      <w:szCs w:val="24"/>
                      <w:lang w:eastAsia="pt-BR"/>
                    </w:rPr>
                    <m:t>dΩ</m:t>
                  </m:r>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lang w:eastAsia="pt-BR"/>
                        </w:rPr>
                        <m:t>X</m:t>
                      </m:r>
                    </m:e>
                  </m:d>
                </m:e>
              </m:nary>
              <m:r>
                <w:rPr>
                  <w:rFonts w:ascii="Cambria Math" w:eastAsia="Times New Roman" w:hAnsi="Cambria Math" w:cs="Arial"/>
                  <w:sz w:val="24"/>
                  <w:szCs w:val="24"/>
                  <w:lang w:eastAsia="pt-BR"/>
                </w:rPr>
                <m:t>=</m:t>
              </m:r>
              <m:nary>
                <m:naryPr>
                  <m:ctrlPr>
                    <w:rPr>
                      <w:rFonts w:ascii="Cambria Math" w:hAnsi="Cambria Math" w:cs="Arial"/>
                      <w:i/>
                      <w:iCs/>
                      <w:sz w:val="24"/>
                      <w:szCs w:val="24"/>
                    </w:rPr>
                  </m:ctrlPr>
                </m:naryPr>
                <m:sub>
                  <m:r>
                    <w:rPr>
                      <w:rFonts w:ascii="Cambria Math" w:eastAsia="Times New Roman" w:hAnsi="Cambria Math" w:cs="Arial"/>
                      <w:sz w:val="24"/>
                      <w:szCs w:val="24"/>
                      <w:lang w:val="el-GR"/>
                    </w:rPr>
                    <m:t>Ω</m:t>
                  </m:r>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rPr>
                        <m:t>X</m:t>
                      </m:r>
                    </m:e>
                  </m:d>
                </m:sub>
                <m:sup/>
                <m:e>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sz w:val="24"/>
                          <w:szCs w:val="24"/>
                        </w:rPr>
                        <m:t>sur</m:t>
                      </m:r>
                    </m:sup>
                  </m:sSup>
                  <m:sSub>
                    <m:sSubPr>
                      <m:ctrlPr>
                        <w:rPr>
                          <w:rFonts w:ascii="Cambria Math" w:hAnsi="Cambria Math" w:cs="Arial"/>
                          <w:i/>
                          <w:iCs/>
                          <w:sz w:val="24"/>
                          <w:szCs w:val="24"/>
                        </w:rPr>
                      </m:ctrlPr>
                    </m:sSubPr>
                    <m:e>
                      <m:r>
                        <w:rPr>
                          <w:rFonts w:ascii="Cambria Math" w:eastAsia="Times New Roman" w:hAnsi="Cambria Math" w:cs="Arial"/>
                          <w:sz w:val="24"/>
                          <w:szCs w:val="24"/>
                        </w:rPr>
                        <m:t>u</m:t>
                      </m:r>
                    </m:e>
                    <m:sub>
                      <m:r>
                        <w:rPr>
                          <w:rFonts w:ascii="Cambria Math" w:eastAsia="Times New Roman" w:hAnsi="Cambria Math" w:cs="Arial"/>
                          <w:sz w:val="24"/>
                          <w:szCs w:val="24"/>
                        </w:rPr>
                        <m:t>,ii</m:t>
                      </m:r>
                    </m:sub>
                  </m:sSub>
                  <m:d>
                    <m:dPr>
                      <m:ctrlPr>
                        <w:rPr>
                          <w:rFonts w:ascii="Cambria Math" w:hAnsi="Cambria Math" w:cs="Arial"/>
                          <w:i/>
                          <w:iCs/>
                          <w:sz w:val="24"/>
                          <w:szCs w:val="24"/>
                        </w:rPr>
                      </m:ctrlPr>
                    </m:dPr>
                    <m:e>
                      <m:r>
                        <m:rPr>
                          <m:sty m:val="p"/>
                        </m:rPr>
                        <w:rPr>
                          <w:rFonts w:ascii="Cambria Math" w:eastAsia="Times New Roman" w:hAnsi="Cambria Math" w:cs="Arial"/>
                          <w:sz w:val="24"/>
                          <w:szCs w:val="24"/>
                        </w:rPr>
                        <m:t>X</m:t>
                      </m:r>
                      <m:ctrlPr>
                        <w:rPr>
                          <w:rFonts w:ascii="Cambria Math" w:hAnsi="Cambria Math" w:cs="Arial"/>
                          <w:i/>
                          <w:iCs/>
                          <w:noProof/>
                          <w:sz w:val="24"/>
                          <w:szCs w:val="24"/>
                        </w:rPr>
                      </m:ctrlPr>
                    </m:e>
                  </m:d>
                  <m:sSubSup>
                    <m:sSubSupPr>
                      <m:ctrlPr>
                        <w:rPr>
                          <w:rFonts w:ascii="Cambria Math" w:eastAsia="Times New Roman" w:hAnsi="Cambria Math" w:cs="Arial"/>
                          <w:i/>
                          <w:iCs/>
                          <w:noProof/>
                          <w:sz w:val="24"/>
                          <w:szCs w:val="24"/>
                        </w:rPr>
                      </m:ctrlPr>
                    </m:sSubSupPr>
                    <m:e>
                      <m:r>
                        <w:rPr>
                          <w:rFonts w:ascii="Cambria Math" w:eastAsia="Times New Roman" w:hAnsi="Cambria Math" w:cs="Arial"/>
                          <w:noProof/>
                          <w:sz w:val="24"/>
                          <w:szCs w:val="24"/>
                          <w:lang w:eastAsia="pt-BR"/>
                        </w:rPr>
                        <m:t>u</m:t>
                      </m:r>
                      <m:ctrlPr>
                        <w:rPr>
                          <w:rFonts w:ascii="Cambria Math" w:eastAsia="Times New Roman" w:hAnsi="Cambria Math" w:cs="Arial"/>
                          <w:i/>
                          <w:iCs/>
                          <w:sz w:val="24"/>
                          <w:szCs w:val="24"/>
                        </w:rPr>
                      </m:ctrlPr>
                    </m:e>
                    <m:sub>
                      <m:ctrlPr>
                        <w:rPr>
                          <w:rFonts w:ascii="Cambria Math" w:eastAsia="Times New Roman" w:hAnsi="Cambria Math" w:cs="Arial"/>
                          <w:i/>
                          <w:iCs/>
                          <w:sz w:val="24"/>
                          <w:szCs w:val="24"/>
                        </w:rPr>
                      </m:ctrlPr>
                    </m:sub>
                    <m:sup>
                      <m:r>
                        <w:rPr>
                          <w:rFonts w:ascii="Cambria Math" w:eastAsia="Times New Roman" w:hAnsi="Cambria Math" w:cs="Arial"/>
                          <w:sz w:val="24"/>
                          <w:szCs w:val="24"/>
                          <w:lang w:eastAsia="pt-BR"/>
                        </w:rPr>
                        <m:t>*</m:t>
                      </m:r>
                      <m:ctrlPr>
                        <w:rPr>
                          <w:rFonts w:ascii="Cambria Math" w:eastAsia="Times New Roman" w:hAnsi="Cambria Math" w:cs="Arial"/>
                          <w:i/>
                          <w:iCs/>
                          <w:sz w:val="24"/>
                          <w:szCs w:val="24"/>
                        </w:rPr>
                      </m:ctrlP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r>
                    <w:rPr>
                      <w:rFonts w:ascii="Cambria Math" w:eastAsia="Times New Roman" w:hAnsi="Cambria Math" w:cs="Arial"/>
                      <w:sz w:val="24"/>
                      <w:szCs w:val="24"/>
                    </w:rPr>
                    <m:t>d</m:t>
                  </m:r>
                  <m:r>
                    <w:rPr>
                      <w:rFonts w:ascii="Cambria Math" w:eastAsia="Times New Roman" w:hAnsi="Cambria Math" w:cs="Arial"/>
                      <w:sz w:val="24"/>
                      <w:szCs w:val="24"/>
                      <w:lang w:val="el-GR"/>
                    </w:rPr>
                    <m:t>Ω</m:t>
                  </m:r>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rPr>
                        <m:t>X</m:t>
                      </m:r>
                    </m:e>
                  </m:d>
                </m:e>
              </m:nary>
            </m:oMath>
            <w:r w:rsidR="00953E4D" w:rsidRPr="00FE260B">
              <w:rPr>
                <w:rFonts w:ascii="Arial" w:eastAsiaTheme="minorEastAsia" w:hAnsi="Arial" w:cs="Arial"/>
                <w:iCs/>
                <w:sz w:val="24"/>
                <w:szCs w:val="24"/>
              </w:rPr>
              <w:t xml:space="preserve"> </w:t>
            </w:r>
          </w:p>
          <w:p w14:paraId="2A45D7C1" w14:textId="77777777" w:rsidR="00B94DAC" w:rsidRPr="00FE260B" w:rsidRDefault="005216BE" w:rsidP="0057362C">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
              <m:r>
                <w:rPr>
                  <w:rFonts w:ascii="Cambria Math" w:eastAsia="Times New Roman" w:hAnsi="Cambria Math" w:cs="Arial"/>
                  <w:sz w:val="24"/>
                  <w:szCs w:val="24"/>
                </w:rPr>
                <m:t>+</m:t>
              </m:r>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Ω</m:t>
                      </m:r>
                      <m:r>
                        <w:rPr>
                          <w:rFonts w:ascii="Cambria Math" w:eastAsia="Times New Roman" w:hAnsi="Cambria Math" w:cs="Arial"/>
                          <w:sz w:val="24"/>
                          <w:szCs w:val="24"/>
                          <w:lang w:eastAsia="pt-BR"/>
                        </w:rPr>
                        <m:t>(</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m:t>
                      </m:r>
                    </m:e>
                    <m:sup>
                      <m:r>
                        <w:rPr>
                          <w:rFonts w:ascii="Cambria Math" w:eastAsia="Times New Roman" w:hAnsi="Cambria Math" w:cs="Arial"/>
                          <w:sz w:val="24"/>
                          <w:szCs w:val="24"/>
                          <w:lang w:eastAsia="pt-BR"/>
                        </w:rPr>
                        <m:t>int</m:t>
                      </m:r>
                    </m:sup>
                  </m:sSup>
                </m:sub>
                <m:sup/>
                <m:e>
                  <m:d>
                    <m:dPr>
                      <m:begChr m:val="{"/>
                      <m:endChr m:val="}"/>
                      <m:ctrlPr>
                        <w:rPr>
                          <w:rFonts w:ascii="Cambria Math" w:eastAsia="Times New Roman" w:hAnsi="Cambria Math" w:cs="Arial"/>
                          <w:i/>
                          <w:iCs/>
                          <w:sz w:val="24"/>
                          <w:szCs w:val="24"/>
                        </w:rPr>
                      </m:ctrlPr>
                    </m:dPr>
                    <m:e>
                      <m:sSub>
                        <m:sSubPr>
                          <m:ctrlPr>
                            <w:rPr>
                              <w:rFonts w:ascii="Cambria Math" w:eastAsia="Times New Roman" w:hAnsi="Cambria Math" w:cs="Arial"/>
                              <w:i/>
                              <w:iCs/>
                              <w:sz w:val="24"/>
                              <w:szCs w:val="24"/>
                            </w:rPr>
                          </m:ctrlPr>
                        </m:sSubPr>
                        <m:e>
                          <m:d>
                            <m:dPr>
                              <m:begChr m:val="["/>
                              <m:endChr m:val="]"/>
                              <m:ctrlPr>
                                <w:rPr>
                                  <w:rFonts w:ascii="Cambria Math" w:eastAsia="Times New Roman" w:hAnsi="Cambria Math" w:cs="Arial"/>
                                  <w:i/>
                                  <w:iCs/>
                                  <w:sz w:val="24"/>
                                  <w:szCs w:val="24"/>
                                </w:rPr>
                              </m:ctrlPr>
                            </m:dPr>
                            <m:e>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m:t>
                                  </m:r>
                                </m:e>
                                <m:sup>
                                  <m:r>
                                    <w:rPr>
                                      <w:rFonts w:ascii="Cambria Math" w:eastAsia="Times New Roman" w:hAnsi="Cambria Math" w:cs="Arial"/>
                                      <w:sz w:val="24"/>
                                      <w:szCs w:val="24"/>
                                      <w:lang w:eastAsia="pt-BR"/>
                                    </w:rPr>
                                    <m:t>int</m:t>
                                  </m:r>
                                </m:sup>
                              </m:sSup>
                              <m:sSub>
                                <m:sSubPr>
                                  <m:ctrlPr>
                                    <w:rPr>
                                      <w:rFonts w:ascii="Cambria Math" w:eastAsia="Times New Roman" w:hAnsi="Cambria Math" w:cs="Arial"/>
                                      <w:i/>
                                      <w:iCs/>
                                      <w:sz w:val="24"/>
                                      <w:szCs w:val="24"/>
                                    </w:rPr>
                                  </m:ctrlPr>
                                </m:sSubPr>
                                <m:e>
                                  <m:r>
                                    <w:rPr>
                                      <w:rFonts w:ascii="Cambria Math" w:eastAsia="Times New Roman" w:hAnsi="Cambria Math" w:cs="Arial"/>
                                      <w:sz w:val="24"/>
                                      <w:szCs w:val="24"/>
                                      <w:lang w:eastAsia="pt-BR"/>
                                    </w:rPr>
                                    <m:t>u</m:t>
                                  </m:r>
                                </m:e>
                                <m:sub>
                                  <m:r>
                                    <w:rPr>
                                      <w:rFonts w:ascii="Cambria Math" w:eastAsia="Times New Roman" w:hAnsi="Cambria Math" w:cs="Arial"/>
                                      <w:sz w:val="24"/>
                                      <w:szCs w:val="24"/>
                                      <w:lang w:eastAsia="pt-BR"/>
                                    </w:rPr>
                                    <m:t>,i</m:t>
                                  </m:r>
                                </m:sub>
                              </m:sSub>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d>
                        </m:e>
                        <m:sub>
                          <m:r>
                            <w:rPr>
                              <w:rFonts w:ascii="Cambria Math" w:eastAsia="Times New Roman" w:hAnsi="Cambria Math" w:cs="Arial"/>
                              <w:sz w:val="24"/>
                              <w:szCs w:val="24"/>
                              <w:lang w:eastAsia="pt-BR"/>
                            </w:rPr>
                            <m:t>,i</m:t>
                          </m:r>
                        </m:sub>
                      </m:sSub>
                      <m:r>
                        <w:rPr>
                          <w:rFonts w:ascii="Cambria Math" w:eastAsia="Times New Roman" w:hAnsi="Cambria Math" w:cs="Arial"/>
                          <w:noProof/>
                          <w:sz w:val="24"/>
                          <w:szCs w:val="24"/>
                          <w:lang w:eastAsia="pt-BR"/>
                        </w:rPr>
                        <m:t>-</m:t>
                      </m:r>
                      <m:sSup>
                        <m:sSupPr>
                          <m:ctrlPr>
                            <w:rPr>
                              <w:rFonts w:ascii="Cambria Math" w:eastAsia="Times New Roman" w:hAnsi="Cambria Math" w:cs="Arial"/>
                              <w:i/>
                              <w:iCs/>
                              <w:noProof/>
                              <w:sz w:val="24"/>
                              <w:szCs w:val="24"/>
                            </w:rPr>
                          </m:ctrlPr>
                        </m:sSupPr>
                        <m:e>
                          <m:r>
                            <w:rPr>
                              <w:rFonts w:ascii="Cambria Math" w:eastAsia="Times New Roman" w:hAnsi="Cambria Math" w:cs="Arial"/>
                              <w:sz w:val="24"/>
                              <w:szCs w:val="24"/>
                              <w:lang w:eastAsia="pt-BR"/>
                            </w:rPr>
                            <m:t>K</m:t>
                          </m:r>
                          <m:ctrlPr>
                            <w:rPr>
                              <w:rFonts w:ascii="Cambria Math" w:eastAsia="Times New Roman" w:hAnsi="Cambria Math" w:cs="Arial"/>
                              <w:i/>
                              <w:iCs/>
                              <w:sz w:val="24"/>
                              <w:szCs w:val="24"/>
                            </w:rPr>
                          </m:ctrlPr>
                        </m:e>
                        <m:sup>
                          <m:r>
                            <w:rPr>
                              <w:rFonts w:ascii="Cambria Math" w:eastAsia="Times New Roman" w:hAnsi="Cambria Math" w:cs="Arial"/>
                              <w:sz w:val="24"/>
                              <w:szCs w:val="24"/>
                              <w:lang w:eastAsia="pt-BR"/>
                            </w:rPr>
                            <m:t>sur</m:t>
                          </m:r>
                          <m:ctrlPr>
                            <w:rPr>
                              <w:rFonts w:ascii="Cambria Math" w:eastAsia="Times New Roman" w:hAnsi="Cambria Math" w:cs="Arial"/>
                              <w:i/>
                              <w:iCs/>
                              <w:sz w:val="24"/>
                              <w:szCs w:val="24"/>
                            </w:rPr>
                          </m:ctrlPr>
                        </m:sup>
                      </m:sSup>
                      <m:sSub>
                        <m:sSubPr>
                          <m:ctrlPr>
                            <w:rPr>
                              <w:rFonts w:ascii="Cambria Math" w:eastAsia="Times New Roman" w:hAnsi="Cambria Math" w:cs="Arial"/>
                              <w:i/>
                              <w:iCs/>
                              <w:sz w:val="24"/>
                              <w:szCs w:val="24"/>
                            </w:rPr>
                          </m:ctrlPr>
                        </m:sSubPr>
                        <m:e>
                          <m:r>
                            <w:rPr>
                              <w:rFonts w:ascii="Cambria Math" w:eastAsia="Times New Roman" w:hAnsi="Cambria Math" w:cs="Arial"/>
                              <w:sz w:val="24"/>
                              <w:szCs w:val="24"/>
                              <w:lang w:eastAsia="pt-BR"/>
                            </w:rPr>
                            <m:t>u</m:t>
                          </m:r>
                        </m:e>
                        <m:sub>
                          <m:r>
                            <w:rPr>
                              <w:rFonts w:ascii="Cambria Math" w:eastAsia="Times New Roman" w:hAnsi="Cambria Math" w:cs="Arial"/>
                              <w:sz w:val="24"/>
                              <w:szCs w:val="24"/>
                              <w:lang w:eastAsia="pt-BR"/>
                            </w:rPr>
                            <m:t>,ii</m:t>
                          </m:r>
                          <m:ctrlPr>
                            <w:rPr>
                              <w:rFonts w:ascii="Cambria Math" w:eastAsia="Times New Roman" w:hAnsi="Cambria Math" w:cs="Arial"/>
                              <w:i/>
                              <w:iCs/>
                              <w:noProof/>
                              <w:sz w:val="24"/>
                              <w:szCs w:val="24"/>
                            </w:rPr>
                          </m:ctrlPr>
                        </m:sub>
                      </m:sSub>
                      <m:d>
                        <m:dPr>
                          <m:ctrlPr>
                            <w:rPr>
                              <w:rFonts w:ascii="Cambria Math" w:eastAsia="Times New Roman" w:hAnsi="Cambria Math" w:cs="Arial"/>
                              <w:i/>
                              <w:iCs/>
                              <w:noProof/>
                              <w:sz w:val="24"/>
                              <w:szCs w:val="24"/>
                            </w:rPr>
                          </m:ctrlPr>
                        </m:dPr>
                        <m:e>
                          <m:r>
                            <m:rPr>
                              <m:sty m:val="p"/>
                            </m:rPr>
                            <w:rPr>
                              <w:rFonts w:ascii="Cambria Math" w:eastAsia="Times New Roman" w:hAnsi="Cambria Math" w:cs="Arial"/>
                              <w:noProof/>
                              <w:sz w:val="24"/>
                              <w:szCs w:val="24"/>
                              <w:lang w:eastAsia="pt-BR"/>
                            </w:rPr>
                            <m:t>X</m:t>
                          </m:r>
                          <m:ctrlPr>
                            <w:rPr>
                              <w:rFonts w:ascii="Cambria Math" w:eastAsia="Times New Roman" w:hAnsi="Cambria Math" w:cs="Arial"/>
                              <w:i/>
                              <w:iCs/>
                              <w:sz w:val="24"/>
                              <w:szCs w:val="24"/>
                            </w:rPr>
                          </m:ctrlPr>
                        </m:e>
                      </m:d>
                    </m:e>
                  </m:d>
                  <m:sSubSup>
                    <m:sSubSupPr>
                      <m:ctrlPr>
                        <w:rPr>
                          <w:rFonts w:ascii="Cambria Math" w:eastAsia="Times New Roman" w:hAnsi="Cambria Math" w:cs="Arial"/>
                          <w:i/>
                          <w:iCs/>
                          <w:noProof/>
                          <w:sz w:val="24"/>
                          <w:szCs w:val="24"/>
                        </w:rPr>
                      </m:ctrlPr>
                    </m:sSubSupPr>
                    <m:e>
                      <m:r>
                        <w:rPr>
                          <w:rFonts w:ascii="Cambria Math" w:eastAsia="Times New Roman" w:hAnsi="Cambria Math" w:cs="Arial"/>
                          <w:noProof/>
                          <w:sz w:val="24"/>
                          <w:szCs w:val="24"/>
                          <w:lang w:eastAsia="pt-BR"/>
                        </w:rPr>
                        <m:t>u</m:t>
                      </m:r>
                      <m:ctrlPr>
                        <w:rPr>
                          <w:rFonts w:ascii="Cambria Math" w:eastAsia="Times New Roman" w:hAnsi="Cambria Math" w:cs="Arial"/>
                          <w:i/>
                          <w:iCs/>
                          <w:sz w:val="24"/>
                          <w:szCs w:val="24"/>
                        </w:rPr>
                      </m:ctrlPr>
                    </m:e>
                    <m:sub>
                      <m:ctrlPr>
                        <w:rPr>
                          <w:rFonts w:ascii="Cambria Math" w:eastAsia="Times New Roman" w:hAnsi="Cambria Math" w:cs="Arial"/>
                          <w:i/>
                          <w:iCs/>
                          <w:sz w:val="24"/>
                          <w:szCs w:val="24"/>
                        </w:rPr>
                      </m:ctrlPr>
                    </m:sub>
                    <m:sup>
                      <m:r>
                        <w:rPr>
                          <w:rFonts w:ascii="Cambria Math" w:eastAsia="Times New Roman" w:hAnsi="Cambria Math" w:cs="Arial"/>
                          <w:sz w:val="24"/>
                          <w:szCs w:val="24"/>
                          <w:lang w:eastAsia="pt-BR"/>
                        </w:rPr>
                        <m:t>*</m:t>
                      </m:r>
                      <m:ctrlPr>
                        <w:rPr>
                          <w:rFonts w:ascii="Cambria Math" w:eastAsia="Times New Roman" w:hAnsi="Cambria Math" w:cs="Arial"/>
                          <w:i/>
                          <w:iCs/>
                          <w:sz w:val="24"/>
                          <w:szCs w:val="24"/>
                        </w:rPr>
                      </m:ctrlP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d</m:t>
                      </m:r>
                      <m:r>
                        <w:rPr>
                          <w:rFonts w:ascii="Cambria Math" w:eastAsia="Times New Roman" w:hAnsi="Cambria Math" w:cs="Arial"/>
                          <w:sz w:val="24"/>
                          <w:szCs w:val="24"/>
                          <w:lang w:val="el-GR" w:eastAsia="pt-BR"/>
                        </w:rPr>
                        <m:t>Ω</m:t>
                      </m:r>
                      <m:r>
                        <w:rPr>
                          <w:rFonts w:ascii="Cambria Math" w:eastAsia="Times New Roman" w:hAnsi="Cambria Math" w:cs="Arial"/>
                          <w:sz w:val="24"/>
                          <w:szCs w:val="24"/>
                          <w:lang w:eastAsia="pt-BR"/>
                        </w:rPr>
                        <m:t>(</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m:t>
                      </m:r>
                    </m:e>
                    <m:sup>
                      <m:r>
                        <w:rPr>
                          <w:rFonts w:ascii="Cambria Math" w:eastAsia="Times New Roman" w:hAnsi="Cambria Math" w:cs="Arial"/>
                          <w:sz w:val="24"/>
                          <w:szCs w:val="24"/>
                          <w:lang w:eastAsia="pt-BR"/>
                        </w:rPr>
                        <m:t>int</m:t>
                      </m:r>
                    </m:sup>
                  </m:sSup>
                </m:e>
              </m:nary>
              <m:r>
                <w:rPr>
                  <w:rFonts w:ascii="Cambria Math" w:eastAsia="Times New Roman" w:hAnsi="Cambria Math" w:cs="Arial"/>
                  <w:sz w:val="24"/>
                  <w:szCs w:val="24"/>
                </w:rPr>
                <m:t>,</m:t>
              </m:r>
            </m:oMath>
            <w:r w:rsidR="00227DA1" w:rsidRPr="00FE260B">
              <w:rPr>
                <w:rFonts w:ascii="Arial" w:eastAsiaTheme="minorEastAsia" w:hAnsi="Arial" w:cs="Arial"/>
                <w:iCs/>
                <w:sz w:val="24"/>
                <w:szCs w:val="24"/>
              </w:rPr>
              <w:t xml:space="preserve"> </w:t>
            </w:r>
          </w:p>
        </w:tc>
        <w:tc>
          <w:tcPr>
            <w:tcW w:w="354" w:type="pct"/>
            <w:vAlign w:val="center"/>
          </w:tcPr>
          <w:p w14:paraId="3EFC1ABF" w14:textId="77777777" w:rsidR="00B94DAC" w:rsidRPr="00FE260B" w:rsidRDefault="00B94DAC" w:rsidP="004E29F4">
            <w:pPr>
              <w:pStyle w:val="NormalCilamce2011"/>
              <w:spacing w:line="360" w:lineRule="auto"/>
              <w:ind w:firstLine="0"/>
              <w:jc w:val="right"/>
              <w:rPr>
                <w:rFonts w:ascii="Arial" w:hAnsi="Arial" w:cs="Arial"/>
                <w:lang w:val="pt-BR"/>
              </w:rPr>
            </w:pPr>
            <w:r w:rsidRPr="00FE260B">
              <w:rPr>
                <w:rFonts w:ascii="Arial" w:hAnsi="Arial" w:cs="Arial"/>
                <w:lang w:val="pt-BR"/>
              </w:rPr>
              <w:t>(8</w:t>
            </w:r>
            <w:r w:rsidR="004E29F4" w:rsidRPr="00FE260B">
              <w:rPr>
                <w:rFonts w:ascii="Arial" w:hAnsi="Arial" w:cs="Arial"/>
                <w:lang w:val="pt-BR"/>
              </w:rPr>
              <w:t>4</w:t>
            </w:r>
            <w:r w:rsidRPr="00FE260B">
              <w:rPr>
                <w:rFonts w:ascii="Arial" w:hAnsi="Arial" w:cs="Arial"/>
                <w:lang w:val="pt-BR"/>
              </w:rPr>
              <w:t>)</w:t>
            </w:r>
          </w:p>
        </w:tc>
      </w:tr>
    </w:tbl>
    <w:p w14:paraId="263F3B9E" w14:textId="77777777" w:rsidR="00544088" w:rsidRPr="00FE260B" w:rsidRDefault="00544088" w:rsidP="00B94DAC">
      <w:pPr>
        <w:spacing w:after="0" w:line="360" w:lineRule="auto"/>
        <w:jc w:val="both"/>
        <w:rPr>
          <w:rFonts w:ascii="Arial" w:hAnsi="Arial" w:cs="Arial"/>
          <w:sz w:val="14"/>
          <w:szCs w:val="24"/>
        </w:rPr>
      </w:pPr>
    </w:p>
    <w:p w14:paraId="02E319CB" w14:textId="77777777" w:rsidR="00156417" w:rsidRPr="00FE260B" w:rsidRDefault="00AF0DD5" w:rsidP="00B94DAC">
      <w:pPr>
        <w:spacing w:after="0" w:line="360" w:lineRule="auto"/>
        <w:jc w:val="both"/>
        <w:rPr>
          <w:rFonts w:ascii="Arial" w:hAnsi="Arial" w:cs="Arial"/>
          <w:sz w:val="24"/>
          <w:szCs w:val="24"/>
        </w:rPr>
      </w:pPr>
      <w:r w:rsidRPr="00FE260B">
        <w:rPr>
          <w:rFonts w:ascii="Arial" w:hAnsi="Arial" w:cs="Arial"/>
          <w:sz w:val="24"/>
          <w:szCs w:val="24"/>
        </w:rPr>
        <w:t>e portanto</w:t>
      </w:r>
      <w:r w:rsidR="0021202D" w:rsidRPr="00FE260B">
        <w:rPr>
          <w:rFonts w:ascii="Arial" w:hAnsi="Arial" w:cs="Arial"/>
          <w:sz w:val="24"/>
          <w:szCs w:val="24"/>
        </w:rPr>
        <w:t>:</w:t>
      </w:r>
    </w:p>
    <w:p w14:paraId="16E5E008" w14:textId="77777777" w:rsidR="00AF0DD5" w:rsidRPr="00FE260B" w:rsidRDefault="00AF0DD5" w:rsidP="00B94DAC">
      <w:pPr>
        <w:spacing w:after="0" w:line="360" w:lineRule="auto"/>
        <w:jc w:val="both"/>
        <w:rPr>
          <w:rFonts w:ascii="Arial" w:hAnsi="Arial" w:cs="Arial"/>
          <w:sz w:val="14"/>
          <w:szCs w:val="24"/>
        </w:rPr>
      </w:pPr>
    </w:p>
    <w:tbl>
      <w:tblPr>
        <w:tblStyle w:val="Tabelacomgrade"/>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21202D" w:rsidRPr="00FE260B" w14:paraId="70300A06" w14:textId="77777777" w:rsidTr="00F62B5D">
        <w:trPr>
          <w:trHeight w:val="567"/>
          <w:jc w:val="right"/>
        </w:trPr>
        <w:tc>
          <w:tcPr>
            <w:tcW w:w="4646" w:type="pct"/>
            <w:vAlign w:val="center"/>
          </w:tcPr>
          <w:p w14:paraId="1F4044BB" w14:textId="77777777" w:rsidR="00953E4D" w:rsidRPr="00FE260B" w:rsidRDefault="00454FD3" w:rsidP="0057362C">
            <w:pPr>
              <w:tabs>
                <w:tab w:val="left" w:pos="177"/>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heme="minorEastAsia" w:hAnsi="Arial" w:cs="Arial"/>
                <w:sz w:val="24"/>
                <w:szCs w:val="24"/>
              </w:rPr>
            </w:pPr>
            <m:oMath>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noProof/>
                      <w:sz w:val="24"/>
                      <w:szCs w:val="24"/>
                    </w:rPr>
                    <m:t>sur</m:t>
                  </m:r>
                </m:sup>
              </m:sSup>
              <m:nary>
                <m:naryPr>
                  <m:ctrlPr>
                    <w:rPr>
                      <w:rFonts w:ascii="Cambria Math" w:hAnsi="Cambria Math" w:cs="Arial"/>
                      <w:i/>
                      <w:iCs/>
                      <w:sz w:val="24"/>
                      <w:szCs w:val="24"/>
                    </w:rPr>
                  </m:ctrlPr>
                </m:naryPr>
                <m:sub>
                  <m:r>
                    <w:rPr>
                      <w:rFonts w:ascii="Cambria Math" w:eastAsia="Times New Roman" w:hAnsi="Cambria Math" w:cs="Arial"/>
                      <w:sz w:val="24"/>
                      <w:szCs w:val="24"/>
                      <w:lang w:val="el-GR"/>
                    </w:rPr>
                    <m:t>Ω</m:t>
                  </m:r>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rPr>
                        <m:t>X</m:t>
                      </m:r>
                    </m:e>
                  </m:d>
                </m:sub>
                <m:sup/>
                <m:e>
                  <m:sSub>
                    <m:sSubPr>
                      <m:ctrlPr>
                        <w:rPr>
                          <w:rFonts w:ascii="Cambria Math" w:hAnsi="Cambria Math" w:cs="Arial"/>
                          <w:i/>
                          <w:iCs/>
                          <w:sz w:val="24"/>
                          <w:szCs w:val="24"/>
                        </w:rPr>
                      </m:ctrlPr>
                    </m:sSubPr>
                    <m:e>
                      <m:r>
                        <w:rPr>
                          <w:rFonts w:ascii="Cambria Math" w:eastAsia="Times New Roman" w:hAnsi="Cambria Math" w:cs="Arial"/>
                          <w:sz w:val="24"/>
                          <w:szCs w:val="24"/>
                        </w:rPr>
                        <m:t>u</m:t>
                      </m:r>
                    </m:e>
                    <m:sub>
                      <m:r>
                        <w:rPr>
                          <w:rFonts w:ascii="Cambria Math" w:eastAsia="Times New Roman" w:hAnsi="Cambria Math" w:cs="Arial"/>
                          <w:sz w:val="24"/>
                          <w:szCs w:val="24"/>
                        </w:rPr>
                        <m:t>,</m:t>
                      </m:r>
                      <m:r>
                        <w:rPr>
                          <w:rFonts w:ascii="Cambria Math" w:eastAsia="Times New Roman" w:hAnsi="Cambria Math" w:cs="Arial"/>
                          <w:noProof/>
                          <w:sz w:val="24"/>
                          <w:szCs w:val="24"/>
                        </w:rPr>
                        <m:t>ii</m:t>
                      </m:r>
                      <m:ctrlPr>
                        <w:rPr>
                          <w:rFonts w:ascii="Cambria Math" w:hAnsi="Cambria Math" w:cs="Arial"/>
                          <w:i/>
                          <w:iCs/>
                          <w:noProof/>
                          <w:sz w:val="24"/>
                          <w:szCs w:val="24"/>
                        </w:rPr>
                      </m:ctrlPr>
                    </m:sub>
                  </m:sSub>
                  <m:d>
                    <m:dPr>
                      <m:ctrlPr>
                        <w:rPr>
                          <w:rFonts w:ascii="Cambria Math" w:hAnsi="Cambria Math" w:cs="Arial"/>
                          <w:i/>
                          <w:iCs/>
                          <w:sz w:val="24"/>
                          <w:szCs w:val="24"/>
                        </w:rPr>
                      </m:ctrlPr>
                    </m:dPr>
                    <m:e>
                      <m:r>
                        <m:rPr>
                          <m:sty m:val="p"/>
                        </m:rPr>
                        <w:rPr>
                          <w:rFonts w:ascii="Cambria Math" w:eastAsia="Times New Roman" w:hAnsi="Cambria Math" w:cs="Arial"/>
                          <w:sz w:val="24"/>
                          <w:szCs w:val="24"/>
                        </w:rPr>
                        <m:t>X</m:t>
                      </m:r>
                    </m:e>
                  </m:d>
                  <m:sSubSup>
                    <m:sSubSupPr>
                      <m:ctrlPr>
                        <w:rPr>
                          <w:rFonts w:ascii="Cambria Math" w:eastAsia="Times New Roman" w:hAnsi="Cambria Math" w:cs="Arial"/>
                          <w:i/>
                          <w:iCs/>
                          <w:noProof/>
                          <w:sz w:val="24"/>
                          <w:szCs w:val="24"/>
                        </w:rPr>
                      </m:ctrlPr>
                    </m:sSubSupPr>
                    <m:e>
                      <m:r>
                        <w:rPr>
                          <w:rFonts w:ascii="Cambria Math" w:eastAsia="Times New Roman" w:hAnsi="Cambria Math" w:cs="Arial"/>
                          <w:noProof/>
                          <w:sz w:val="24"/>
                          <w:szCs w:val="24"/>
                          <w:lang w:eastAsia="pt-BR"/>
                        </w:rPr>
                        <m:t>u</m:t>
                      </m:r>
                      <m:ctrlPr>
                        <w:rPr>
                          <w:rFonts w:ascii="Cambria Math" w:eastAsia="Times New Roman" w:hAnsi="Cambria Math" w:cs="Arial"/>
                          <w:i/>
                          <w:iCs/>
                          <w:sz w:val="24"/>
                          <w:szCs w:val="24"/>
                        </w:rPr>
                      </m:ctrlPr>
                    </m:e>
                    <m:sub>
                      <m:ctrlPr>
                        <w:rPr>
                          <w:rFonts w:ascii="Cambria Math" w:eastAsia="Times New Roman" w:hAnsi="Cambria Math" w:cs="Arial"/>
                          <w:i/>
                          <w:iCs/>
                          <w:sz w:val="24"/>
                          <w:szCs w:val="24"/>
                        </w:rPr>
                      </m:ctrlPr>
                    </m:sub>
                    <m:sup>
                      <m:r>
                        <w:rPr>
                          <w:rFonts w:ascii="Cambria Math" w:eastAsia="Times New Roman" w:hAnsi="Cambria Math" w:cs="Arial"/>
                          <w:sz w:val="24"/>
                          <w:szCs w:val="24"/>
                          <w:lang w:eastAsia="pt-BR"/>
                        </w:rPr>
                        <m:t>*</m:t>
                      </m:r>
                      <m:ctrlPr>
                        <w:rPr>
                          <w:rFonts w:ascii="Cambria Math" w:eastAsia="Times New Roman" w:hAnsi="Cambria Math" w:cs="Arial"/>
                          <w:i/>
                          <w:iCs/>
                          <w:sz w:val="24"/>
                          <w:szCs w:val="24"/>
                        </w:rPr>
                      </m:ctrlP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r>
                    <w:rPr>
                      <w:rFonts w:ascii="Cambria Math" w:eastAsia="Times New Roman" w:hAnsi="Cambria Math" w:cs="Arial"/>
                      <w:sz w:val="24"/>
                      <w:szCs w:val="24"/>
                    </w:rPr>
                    <m:t>d</m:t>
                  </m:r>
                  <m:r>
                    <w:rPr>
                      <w:rFonts w:ascii="Cambria Math" w:eastAsia="Times New Roman" w:hAnsi="Cambria Math" w:cs="Arial"/>
                      <w:sz w:val="24"/>
                      <w:szCs w:val="24"/>
                      <w:lang w:val="el-GR"/>
                    </w:rPr>
                    <m:t>Ω</m:t>
                  </m:r>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rPr>
                        <m:t>X</m:t>
                      </m:r>
                    </m:e>
                  </m:d>
                </m:e>
              </m:nary>
            </m:oMath>
            <w:r w:rsidR="00953E4D" w:rsidRPr="00FE260B">
              <w:rPr>
                <w:rFonts w:ascii="Arial" w:eastAsiaTheme="minorEastAsia" w:hAnsi="Arial" w:cs="Arial"/>
                <w:iCs/>
                <w:sz w:val="24"/>
                <w:szCs w:val="24"/>
              </w:rPr>
              <w:t xml:space="preserve"> </w:t>
            </w:r>
          </w:p>
          <w:p w14:paraId="0C5E9684" w14:textId="77777777" w:rsidR="00953E4D" w:rsidRPr="00FE260B" w:rsidRDefault="005216BE" w:rsidP="00953E4D">
            <w:pPr>
              <w:tabs>
                <w:tab w:val="left" w:pos="177"/>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heme="minorEastAsia" w:hAnsi="Arial" w:cs="Arial"/>
                <w:sz w:val="24"/>
                <w:szCs w:val="24"/>
                <w:lang w:eastAsia="pt-BR"/>
              </w:rPr>
            </w:pPr>
            <m:oMath>
              <m:r>
                <w:rPr>
                  <w:rFonts w:ascii="Cambria Math" w:eastAsia="Times New Roman" w:hAnsi="Cambria Math" w:cs="Arial"/>
                  <w:sz w:val="24"/>
                  <w:szCs w:val="24"/>
                </w:rPr>
                <m:t>+</m:t>
              </m:r>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Ω</m:t>
                      </m:r>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sub>
                <m:sup/>
                <m:e>
                  <m:d>
                    <m:dPr>
                      <m:begChr m:val="{"/>
                      <m:endChr m:val="}"/>
                      <m:ctrlPr>
                        <w:rPr>
                          <w:rFonts w:ascii="Cambria Math" w:eastAsia="Times New Roman" w:hAnsi="Cambria Math" w:cs="Arial"/>
                          <w:i/>
                          <w:iCs/>
                          <w:sz w:val="24"/>
                          <w:szCs w:val="24"/>
                        </w:rPr>
                      </m:ctrlPr>
                    </m:dPr>
                    <m:e>
                      <m:sSub>
                        <m:sSubPr>
                          <m:ctrlPr>
                            <w:rPr>
                              <w:rFonts w:ascii="Cambria Math" w:eastAsia="Times New Roman" w:hAnsi="Cambria Math" w:cs="Arial"/>
                              <w:i/>
                              <w:iCs/>
                              <w:sz w:val="24"/>
                              <w:szCs w:val="24"/>
                            </w:rPr>
                          </m:ctrlPr>
                        </m:sSubPr>
                        <m:e>
                          <m:d>
                            <m:dPr>
                              <m:begChr m:val="["/>
                              <m:endChr m:val="]"/>
                              <m:ctrlPr>
                                <w:rPr>
                                  <w:rFonts w:ascii="Cambria Math" w:eastAsia="Times New Roman" w:hAnsi="Cambria Math" w:cs="Arial"/>
                                  <w:i/>
                                  <w:sz w:val="24"/>
                                  <w:szCs w:val="24"/>
                                </w:rPr>
                              </m:ctrlPr>
                            </m:dPr>
                            <m:e>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r>
                                <w:rPr>
                                  <w:rFonts w:ascii="Cambria Math" w:eastAsia="Times New Roman" w:hAnsi="Cambria Math" w:cs="Arial"/>
                                  <w:sz w:val="24"/>
                                  <w:szCs w:val="24"/>
                                  <w:lang w:eastAsia="pt-BR"/>
                                </w:rPr>
                                <m:t>-</m:t>
                              </m:r>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e>
                                <m:sup>
                                  <m:r>
                                    <w:rPr>
                                      <w:rFonts w:ascii="Cambria Math" w:eastAsia="Times New Roman" w:hAnsi="Cambria Math" w:cs="Arial"/>
                                      <w:sz w:val="24"/>
                                      <w:szCs w:val="24"/>
                                      <w:lang w:eastAsia="pt-BR"/>
                                    </w:rPr>
                                    <m:t>sur</m:t>
                                  </m:r>
                                </m:sup>
                              </m:sSup>
                            </m:e>
                          </m:d>
                        </m:e>
                        <m:sub>
                          <m:r>
                            <w:rPr>
                              <w:rFonts w:ascii="Cambria Math" w:eastAsia="Times New Roman" w:hAnsi="Cambria Math" w:cs="Arial"/>
                              <w:sz w:val="24"/>
                              <w:szCs w:val="24"/>
                              <w:lang w:eastAsia="pt-BR"/>
                            </w:rPr>
                            <m:t>,i</m:t>
                          </m:r>
                          <m:ctrlPr>
                            <w:rPr>
                              <w:rFonts w:ascii="Cambria Math" w:eastAsia="Times New Roman" w:hAnsi="Cambria Math" w:cs="Arial"/>
                              <w:i/>
                              <w:iCs/>
                              <w:noProof/>
                              <w:sz w:val="24"/>
                              <w:szCs w:val="24"/>
                            </w:rPr>
                          </m:ctrlPr>
                        </m:sub>
                      </m:sSub>
                      <m:sSub>
                        <m:sSubPr>
                          <m:ctrlPr>
                            <w:rPr>
                              <w:rFonts w:ascii="Cambria Math" w:eastAsia="Times New Roman" w:hAnsi="Cambria Math" w:cs="Arial"/>
                              <w:i/>
                              <w:iCs/>
                              <w:noProof/>
                              <w:sz w:val="24"/>
                              <w:szCs w:val="24"/>
                            </w:rPr>
                          </m:ctrlPr>
                        </m:sSubPr>
                        <m:e>
                          <m:r>
                            <w:rPr>
                              <w:rFonts w:ascii="Cambria Math" w:eastAsia="Times New Roman" w:hAnsi="Cambria Math" w:cs="Arial"/>
                              <w:sz w:val="24"/>
                              <w:szCs w:val="24"/>
                              <w:lang w:eastAsia="pt-BR"/>
                            </w:rPr>
                            <m:t>u</m:t>
                          </m:r>
                          <m:ctrlPr>
                            <w:rPr>
                              <w:rFonts w:ascii="Cambria Math" w:eastAsia="Times New Roman" w:hAnsi="Cambria Math" w:cs="Arial"/>
                              <w:i/>
                              <w:iCs/>
                              <w:sz w:val="24"/>
                              <w:szCs w:val="24"/>
                            </w:rPr>
                          </m:ctrlPr>
                        </m:e>
                        <m:sub>
                          <m:r>
                            <w:rPr>
                              <w:rFonts w:ascii="Cambria Math" w:eastAsia="Times New Roman" w:hAnsi="Cambria Math" w:cs="Arial"/>
                              <w:sz w:val="24"/>
                              <w:szCs w:val="24"/>
                              <w:lang w:eastAsia="pt-BR"/>
                            </w:rPr>
                            <m:t>,i</m:t>
                          </m:r>
                          <m:ctrlPr>
                            <w:rPr>
                              <w:rFonts w:ascii="Cambria Math" w:eastAsia="Times New Roman" w:hAnsi="Cambria Math" w:cs="Arial"/>
                              <w:i/>
                              <w:iCs/>
                              <w:sz w:val="24"/>
                              <w:szCs w:val="24"/>
                            </w:rPr>
                          </m:ctrlPr>
                        </m:sub>
                      </m:sSub>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d>
                  <m:sSubSup>
                    <m:sSubSupPr>
                      <m:ctrlPr>
                        <w:rPr>
                          <w:rFonts w:ascii="Cambria Math" w:eastAsia="Times New Roman" w:hAnsi="Cambria Math" w:cs="Arial"/>
                          <w:i/>
                          <w:iCs/>
                          <w:noProof/>
                          <w:sz w:val="24"/>
                          <w:szCs w:val="24"/>
                        </w:rPr>
                      </m:ctrlPr>
                    </m:sSubSupPr>
                    <m:e>
                      <m:r>
                        <w:rPr>
                          <w:rFonts w:ascii="Cambria Math" w:eastAsia="Times New Roman" w:hAnsi="Cambria Math" w:cs="Arial"/>
                          <w:noProof/>
                          <w:sz w:val="24"/>
                          <w:szCs w:val="24"/>
                          <w:lang w:eastAsia="pt-BR"/>
                        </w:rPr>
                        <m:t>u</m:t>
                      </m:r>
                      <m:ctrlPr>
                        <w:rPr>
                          <w:rFonts w:ascii="Cambria Math" w:eastAsia="Times New Roman" w:hAnsi="Cambria Math" w:cs="Arial"/>
                          <w:i/>
                          <w:iCs/>
                          <w:sz w:val="24"/>
                          <w:szCs w:val="24"/>
                        </w:rPr>
                      </m:ctrlPr>
                    </m:e>
                    <m:sub>
                      <m:ctrlPr>
                        <w:rPr>
                          <w:rFonts w:ascii="Cambria Math" w:eastAsia="Times New Roman" w:hAnsi="Cambria Math" w:cs="Arial"/>
                          <w:i/>
                          <w:iCs/>
                          <w:sz w:val="24"/>
                          <w:szCs w:val="24"/>
                        </w:rPr>
                      </m:ctrlPr>
                    </m:sub>
                    <m:sup>
                      <m:r>
                        <w:rPr>
                          <w:rFonts w:ascii="Cambria Math" w:eastAsia="Times New Roman" w:hAnsi="Cambria Math" w:cs="Arial"/>
                          <w:sz w:val="24"/>
                          <w:szCs w:val="24"/>
                          <w:lang w:eastAsia="pt-BR"/>
                        </w:rPr>
                        <m:t>*</m:t>
                      </m:r>
                      <m:ctrlPr>
                        <w:rPr>
                          <w:rFonts w:ascii="Cambria Math" w:eastAsia="Times New Roman" w:hAnsi="Cambria Math" w:cs="Arial"/>
                          <w:i/>
                          <w:iCs/>
                          <w:sz w:val="24"/>
                          <w:szCs w:val="24"/>
                        </w:rPr>
                      </m:ctrlP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d</m:t>
                      </m:r>
                      <m:r>
                        <w:rPr>
                          <w:rFonts w:ascii="Cambria Math" w:eastAsia="Times New Roman" w:hAnsi="Cambria Math" w:cs="Arial"/>
                          <w:sz w:val="24"/>
                          <w:szCs w:val="24"/>
                          <w:lang w:val="el-GR" w:eastAsia="pt-BR"/>
                        </w:rPr>
                        <m:t>Ω</m:t>
                      </m:r>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e>
              </m:nary>
            </m:oMath>
            <w:r w:rsidR="00953E4D" w:rsidRPr="00FE260B">
              <w:rPr>
                <w:rFonts w:ascii="Arial" w:eastAsiaTheme="minorEastAsia" w:hAnsi="Arial" w:cs="Arial"/>
                <w:iCs/>
                <w:sz w:val="24"/>
                <w:szCs w:val="24"/>
              </w:rPr>
              <w:t xml:space="preserve"> </w:t>
            </w:r>
          </w:p>
          <w:p w14:paraId="62C9C61C" w14:textId="77777777" w:rsidR="0021202D" w:rsidRPr="00FE260B" w:rsidRDefault="005216BE" w:rsidP="00953E4D">
            <w:pPr>
              <w:tabs>
                <w:tab w:val="left" w:pos="177"/>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hAnsi="Arial" w:cs="Arial"/>
                <w:i/>
                <w:sz w:val="24"/>
                <w:szCs w:val="24"/>
              </w:rPr>
            </w:pPr>
            <m:oMath>
              <m:r>
                <w:rPr>
                  <w:rFonts w:ascii="Cambria Math" w:eastAsia="Times New Roman" w:hAnsi="Cambria Math" w:cs="Arial"/>
                  <w:sz w:val="24"/>
                  <w:szCs w:val="24"/>
                  <w:lang w:eastAsia="pt-BR"/>
                </w:rPr>
                <m:t>+</m:t>
              </m:r>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Ω</m:t>
                      </m:r>
                      <m:r>
                        <w:rPr>
                          <w:rFonts w:ascii="Cambria Math" w:eastAsia="Times New Roman" w:hAnsi="Cambria Math" w:cs="Arial"/>
                          <w:sz w:val="24"/>
                          <w:szCs w:val="24"/>
                          <w:lang w:eastAsia="pt-BR"/>
                        </w:rPr>
                        <m:t>(</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m:t>
                      </m:r>
                    </m:e>
                    <m:sup>
                      <m:r>
                        <w:rPr>
                          <w:rFonts w:ascii="Cambria Math" w:eastAsia="Times New Roman" w:hAnsi="Cambria Math" w:cs="Arial"/>
                          <w:sz w:val="24"/>
                          <w:szCs w:val="24"/>
                          <w:lang w:eastAsia="pt-BR"/>
                        </w:rPr>
                        <m:t>int</m:t>
                      </m:r>
                    </m:sup>
                  </m:sSup>
                </m:sub>
                <m:sup/>
                <m:e>
                  <m:d>
                    <m:dPr>
                      <m:begChr m:val="{"/>
                      <m:endChr m:val="}"/>
                      <m:ctrlPr>
                        <w:rPr>
                          <w:rFonts w:ascii="Cambria Math" w:eastAsia="Times New Roman" w:hAnsi="Cambria Math" w:cs="Arial"/>
                          <w:i/>
                          <w:iCs/>
                          <w:sz w:val="24"/>
                          <w:szCs w:val="24"/>
                        </w:rPr>
                      </m:ctrlPr>
                    </m:dPr>
                    <m:e>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m:t>
                          </m:r>
                        </m:e>
                        <m:sup>
                          <m:r>
                            <w:rPr>
                              <w:rFonts w:ascii="Cambria Math" w:eastAsia="Times New Roman" w:hAnsi="Cambria Math" w:cs="Arial"/>
                              <w:sz w:val="24"/>
                              <w:szCs w:val="24"/>
                              <w:lang w:eastAsia="pt-BR"/>
                            </w:rPr>
                            <m:t>int</m:t>
                          </m:r>
                        </m:sup>
                      </m:sSup>
                      <m:r>
                        <w:rPr>
                          <w:rFonts w:ascii="Cambria Math" w:eastAsia="Times New Roman" w:hAnsi="Cambria Math" w:cs="Arial"/>
                          <w:sz w:val="24"/>
                          <w:szCs w:val="24"/>
                          <w:lang w:eastAsia="pt-BR"/>
                        </w:rPr>
                        <m:t>-</m:t>
                      </m:r>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e>
                        <m:sup>
                          <m:r>
                            <w:rPr>
                              <w:rFonts w:ascii="Cambria Math" w:eastAsia="Times New Roman" w:hAnsi="Cambria Math" w:cs="Arial"/>
                              <w:sz w:val="24"/>
                              <w:szCs w:val="24"/>
                              <w:lang w:eastAsia="pt-BR"/>
                            </w:rPr>
                            <m:t>sur</m:t>
                          </m:r>
                        </m:sup>
                      </m:sSup>
                    </m:e>
                  </m:d>
                  <m:sSub>
                    <m:sSubPr>
                      <m:ctrlPr>
                        <w:rPr>
                          <w:rFonts w:ascii="Cambria Math" w:eastAsia="Times New Roman" w:hAnsi="Cambria Math" w:cs="Arial"/>
                          <w:i/>
                          <w:iCs/>
                          <w:sz w:val="24"/>
                          <w:szCs w:val="24"/>
                        </w:rPr>
                      </m:ctrlPr>
                    </m:sSubPr>
                    <m:e>
                      <m:r>
                        <w:rPr>
                          <w:rFonts w:ascii="Cambria Math" w:eastAsia="Times New Roman" w:hAnsi="Cambria Math" w:cs="Arial"/>
                          <w:sz w:val="24"/>
                          <w:szCs w:val="24"/>
                          <w:lang w:eastAsia="pt-BR"/>
                        </w:rPr>
                        <m:t>u</m:t>
                      </m:r>
                    </m:e>
                    <m:sub>
                      <m:r>
                        <w:rPr>
                          <w:rFonts w:ascii="Cambria Math" w:eastAsia="Times New Roman" w:hAnsi="Cambria Math" w:cs="Arial"/>
                          <w:sz w:val="24"/>
                          <w:szCs w:val="24"/>
                          <w:lang w:eastAsia="pt-BR"/>
                        </w:rPr>
                        <m:t>,ii</m:t>
                      </m:r>
                    </m:sub>
                  </m:sSub>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sSubSup>
                    <m:sSubSupPr>
                      <m:ctrlPr>
                        <w:rPr>
                          <w:rFonts w:ascii="Cambria Math" w:eastAsia="Times New Roman" w:hAnsi="Cambria Math" w:cs="Arial"/>
                          <w:i/>
                          <w:iCs/>
                          <w:noProof/>
                          <w:sz w:val="24"/>
                          <w:szCs w:val="24"/>
                        </w:rPr>
                      </m:ctrlPr>
                    </m:sSubSupPr>
                    <m:e>
                      <m:r>
                        <w:rPr>
                          <w:rFonts w:ascii="Cambria Math" w:eastAsia="Times New Roman" w:hAnsi="Cambria Math" w:cs="Arial"/>
                          <w:noProof/>
                          <w:sz w:val="24"/>
                          <w:szCs w:val="24"/>
                          <w:lang w:eastAsia="pt-BR"/>
                        </w:rPr>
                        <m:t>u</m:t>
                      </m:r>
                    </m:e>
                    <m:sub>
                      <m:ctrlPr>
                        <w:rPr>
                          <w:rFonts w:ascii="Cambria Math" w:eastAsia="Times New Roman" w:hAnsi="Cambria Math" w:cs="Arial"/>
                          <w:i/>
                          <w:iCs/>
                          <w:sz w:val="24"/>
                          <w:szCs w:val="24"/>
                        </w:rPr>
                      </m:ctrlPr>
                    </m:sub>
                    <m:sup>
                      <m:r>
                        <w:rPr>
                          <w:rFonts w:ascii="Cambria Math" w:eastAsia="Times New Roman" w:hAnsi="Cambria Math" w:cs="Arial"/>
                          <w:sz w:val="24"/>
                          <w:szCs w:val="24"/>
                          <w:lang w:eastAsia="pt-BR"/>
                        </w:rPr>
                        <m:t>*</m:t>
                      </m:r>
                      <m:ctrlPr>
                        <w:rPr>
                          <w:rFonts w:ascii="Cambria Math" w:eastAsia="Times New Roman" w:hAnsi="Cambria Math" w:cs="Arial"/>
                          <w:i/>
                          <w:iCs/>
                          <w:sz w:val="24"/>
                          <w:szCs w:val="24"/>
                        </w:rPr>
                      </m:ctrlP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d</m:t>
                      </m:r>
                      <m:r>
                        <w:rPr>
                          <w:rFonts w:ascii="Cambria Math" w:eastAsia="Times New Roman" w:hAnsi="Cambria Math" w:cs="Arial"/>
                          <w:sz w:val="24"/>
                          <w:szCs w:val="24"/>
                          <w:lang w:val="el-GR" w:eastAsia="pt-BR"/>
                        </w:rPr>
                        <m:t>Ω</m:t>
                      </m:r>
                      <m:r>
                        <w:rPr>
                          <w:rFonts w:ascii="Cambria Math" w:eastAsia="Times New Roman" w:hAnsi="Cambria Math" w:cs="Arial"/>
                          <w:sz w:val="24"/>
                          <w:szCs w:val="24"/>
                          <w:lang w:eastAsia="pt-BR"/>
                        </w:rPr>
                        <m:t>(</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m:t>
                      </m:r>
                    </m:e>
                    <m:sup>
                      <m:r>
                        <w:rPr>
                          <w:rFonts w:ascii="Cambria Math" w:eastAsia="Times New Roman" w:hAnsi="Cambria Math" w:cs="Arial"/>
                          <w:sz w:val="24"/>
                          <w:szCs w:val="24"/>
                          <w:lang w:eastAsia="pt-BR"/>
                        </w:rPr>
                        <m:t>int</m:t>
                      </m:r>
                    </m:sup>
                  </m:sSup>
                </m:e>
              </m:nary>
              <m:r>
                <w:rPr>
                  <w:rFonts w:ascii="Cambria Math" w:eastAsia="Times New Roman" w:hAnsi="Cambria Math" w:cs="Arial"/>
                  <w:sz w:val="24"/>
                  <w:szCs w:val="24"/>
                  <w:lang w:eastAsia="pt-BR"/>
                </w:rPr>
                <m:t>=0.</m:t>
              </m:r>
            </m:oMath>
            <w:r w:rsidR="00227DA1" w:rsidRPr="00FE260B">
              <w:rPr>
                <w:rFonts w:ascii="Arial" w:eastAsiaTheme="minorEastAsia" w:hAnsi="Arial" w:cs="Arial"/>
                <w:i/>
                <w:sz w:val="24"/>
                <w:szCs w:val="24"/>
                <w:lang w:eastAsia="pt-BR"/>
              </w:rPr>
              <w:t xml:space="preserve"> </w:t>
            </w:r>
          </w:p>
        </w:tc>
        <w:tc>
          <w:tcPr>
            <w:tcW w:w="354" w:type="pct"/>
            <w:vAlign w:val="center"/>
          </w:tcPr>
          <w:p w14:paraId="5F553F2A" w14:textId="77777777" w:rsidR="0021202D" w:rsidRPr="00FE260B" w:rsidRDefault="0021202D" w:rsidP="004E29F4">
            <w:pPr>
              <w:pStyle w:val="NormalCilamce2011"/>
              <w:spacing w:line="360" w:lineRule="auto"/>
              <w:ind w:firstLine="0"/>
              <w:jc w:val="right"/>
              <w:rPr>
                <w:rFonts w:ascii="Arial" w:hAnsi="Arial" w:cs="Arial"/>
                <w:lang w:val="pt-BR"/>
              </w:rPr>
            </w:pPr>
            <w:r w:rsidRPr="00FE260B">
              <w:rPr>
                <w:rFonts w:ascii="Arial" w:hAnsi="Arial" w:cs="Arial"/>
                <w:lang w:val="pt-BR"/>
              </w:rPr>
              <w:t>(</w:t>
            </w:r>
            <w:r w:rsidR="00AF0DD5" w:rsidRPr="00FE260B">
              <w:rPr>
                <w:rFonts w:ascii="Arial" w:hAnsi="Arial" w:cs="Arial"/>
                <w:lang w:val="pt-BR"/>
              </w:rPr>
              <w:t>8</w:t>
            </w:r>
            <w:r w:rsidR="004E29F4" w:rsidRPr="00FE260B">
              <w:rPr>
                <w:rFonts w:ascii="Arial" w:hAnsi="Arial" w:cs="Arial"/>
                <w:lang w:val="pt-BR"/>
              </w:rPr>
              <w:t>5</w:t>
            </w:r>
            <w:r w:rsidRPr="00FE260B">
              <w:rPr>
                <w:rFonts w:ascii="Arial" w:hAnsi="Arial" w:cs="Arial"/>
                <w:lang w:val="pt-BR"/>
              </w:rPr>
              <w:t>)</w:t>
            </w:r>
          </w:p>
        </w:tc>
      </w:tr>
    </w:tbl>
    <w:p w14:paraId="19DE3AC7" w14:textId="6821D04E" w:rsidR="00156417" w:rsidRPr="00FE260B" w:rsidRDefault="00AF0DD5" w:rsidP="00FA23BE">
      <w:pPr>
        <w:spacing w:after="0" w:line="360" w:lineRule="auto"/>
        <w:jc w:val="both"/>
        <w:rPr>
          <w:rFonts w:ascii="Arial" w:hAnsi="Arial" w:cs="Arial"/>
          <w:sz w:val="24"/>
          <w:szCs w:val="24"/>
        </w:rPr>
      </w:pPr>
      <w:r w:rsidRPr="00FE260B">
        <w:rPr>
          <w:rFonts w:ascii="Arial" w:hAnsi="Arial" w:cs="Arial"/>
          <w:sz w:val="24"/>
          <w:szCs w:val="24"/>
        </w:rPr>
        <w:lastRenderedPageBreak/>
        <w:t>Deseja-se agora obter as integrais de linha que compõem o MEC, des</w:t>
      </w:r>
      <w:r w:rsidR="00145553">
        <w:rPr>
          <w:rFonts w:ascii="Arial" w:hAnsi="Arial" w:cs="Arial"/>
          <w:sz w:val="24"/>
          <w:szCs w:val="24"/>
        </w:rPr>
        <w:t>s</w:t>
      </w:r>
      <w:r w:rsidRPr="00FE260B">
        <w:rPr>
          <w:rFonts w:ascii="Arial" w:hAnsi="Arial" w:cs="Arial"/>
          <w:sz w:val="24"/>
          <w:szCs w:val="24"/>
        </w:rPr>
        <w:t>a forma</w:t>
      </w:r>
      <w:r w:rsidR="00145553">
        <w:rPr>
          <w:rFonts w:ascii="Arial" w:hAnsi="Arial" w:cs="Arial"/>
          <w:sz w:val="24"/>
          <w:szCs w:val="24"/>
        </w:rPr>
        <w:t>,</w:t>
      </w:r>
      <w:r w:rsidRPr="00FE260B">
        <w:rPr>
          <w:rFonts w:ascii="Arial" w:hAnsi="Arial" w:cs="Arial"/>
          <w:sz w:val="24"/>
          <w:szCs w:val="24"/>
        </w:rPr>
        <w:t xml:space="preserve"> ao aplicar o Teorema da Divergência sob a</w:t>
      </w:r>
      <w:r w:rsidR="00FA23BE" w:rsidRPr="00FE260B">
        <w:rPr>
          <w:rFonts w:ascii="Arial" w:hAnsi="Arial" w:cs="Arial"/>
          <w:sz w:val="24"/>
          <w:szCs w:val="24"/>
        </w:rPr>
        <w:t xml:space="preserve"> última integral</w:t>
      </w:r>
      <w:r w:rsidRPr="00FE260B">
        <w:rPr>
          <w:rFonts w:ascii="Arial" w:hAnsi="Arial" w:cs="Arial"/>
          <w:sz w:val="24"/>
          <w:szCs w:val="24"/>
        </w:rPr>
        <w:t xml:space="preserve"> de domínio</w:t>
      </w:r>
      <w:r w:rsidR="00FA23BE" w:rsidRPr="00FE260B">
        <w:rPr>
          <w:rFonts w:ascii="Arial" w:hAnsi="Arial" w:cs="Arial"/>
          <w:sz w:val="24"/>
          <w:szCs w:val="24"/>
        </w:rPr>
        <w:t xml:space="preserve"> da Equação (</w:t>
      </w:r>
      <w:r w:rsidRPr="00FE260B">
        <w:rPr>
          <w:rFonts w:ascii="Arial" w:hAnsi="Arial" w:cs="Arial"/>
          <w:sz w:val="24"/>
          <w:szCs w:val="24"/>
        </w:rPr>
        <w:t>8</w:t>
      </w:r>
      <w:r w:rsidR="004E29F4" w:rsidRPr="00FE260B">
        <w:rPr>
          <w:rFonts w:ascii="Arial" w:hAnsi="Arial" w:cs="Arial"/>
          <w:sz w:val="24"/>
          <w:szCs w:val="24"/>
        </w:rPr>
        <w:t>5</w:t>
      </w:r>
      <w:r w:rsidR="00FA23BE" w:rsidRPr="00FE260B">
        <w:rPr>
          <w:rFonts w:ascii="Arial" w:hAnsi="Arial" w:cs="Arial"/>
          <w:sz w:val="24"/>
          <w:szCs w:val="24"/>
        </w:rPr>
        <w:t>)</w:t>
      </w:r>
      <w:r w:rsidRPr="00FE260B">
        <w:rPr>
          <w:rFonts w:ascii="Arial" w:hAnsi="Arial" w:cs="Arial"/>
          <w:sz w:val="24"/>
          <w:szCs w:val="24"/>
        </w:rPr>
        <w:t xml:space="preserve">, encontra-se </w:t>
      </w:r>
    </w:p>
    <w:p w14:paraId="40D2860B" w14:textId="77777777" w:rsidR="00FA23BE" w:rsidRPr="00FE260B" w:rsidRDefault="00FA23BE" w:rsidP="00FA23BE">
      <w:pPr>
        <w:shd w:val="clear" w:color="auto" w:fill="FFFFFF" w:themeFill="background1"/>
        <w:tabs>
          <w:tab w:val="left" w:pos="0"/>
          <w:tab w:val="left" w:pos="142"/>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sz w:val="24"/>
          <w:szCs w:val="24"/>
        </w:rPr>
      </w:pPr>
    </w:p>
    <w:tbl>
      <w:tblPr>
        <w:tblStyle w:val="Tabelacomgrade"/>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FA23BE" w:rsidRPr="00FE260B" w14:paraId="6B113D19" w14:textId="77777777" w:rsidTr="00F62B5D">
        <w:trPr>
          <w:trHeight w:val="567"/>
          <w:jc w:val="right"/>
        </w:trPr>
        <w:tc>
          <w:tcPr>
            <w:tcW w:w="4646" w:type="pct"/>
            <w:vAlign w:val="center"/>
          </w:tcPr>
          <w:p w14:paraId="3E45EBFF" w14:textId="77777777" w:rsidR="00AF0DD5" w:rsidRPr="00FE260B" w:rsidRDefault="00454FD3" w:rsidP="0057362C">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heme="minorEastAsia" w:hAnsi="Arial" w:cs="Arial"/>
                <w:sz w:val="24"/>
                <w:szCs w:val="24"/>
                <w:lang w:eastAsia="pt-BR"/>
              </w:rPr>
            </w:pPr>
            <m:oMath>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Ω</m:t>
                      </m:r>
                      <m:d>
                        <m:dPr>
                          <m:ctrlPr>
                            <w:rPr>
                              <w:rFonts w:ascii="Cambria Math" w:eastAsia="Times New Roman" w:hAnsi="Cambria Math" w:cs="Arial"/>
                              <w:i/>
                              <w:sz w:val="24"/>
                              <w:szCs w:val="24"/>
                              <w:lang w:eastAsia="pt-BR"/>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sub>
                <m:sup/>
                <m:e>
                  <m:d>
                    <m:dPr>
                      <m:begChr m:val="{"/>
                      <m:endChr m:val="}"/>
                      <m:ctrlPr>
                        <w:rPr>
                          <w:rFonts w:ascii="Cambria Math" w:eastAsia="Times New Roman" w:hAnsi="Cambria Math" w:cs="Arial"/>
                          <w:i/>
                          <w:iCs/>
                          <w:sz w:val="24"/>
                          <w:szCs w:val="24"/>
                        </w:rPr>
                      </m:ctrlPr>
                    </m:dPr>
                    <m:e>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sz w:val="24"/>
                                  <w:szCs w:val="24"/>
                                  <w:lang w:eastAsia="pt-BR"/>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r>
                        <w:rPr>
                          <w:rFonts w:ascii="Cambria Math" w:eastAsia="Times New Roman" w:hAnsi="Cambria Math" w:cs="Arial"/>
                          <w:sz w:val="24"/>
                          <w:szCs w:val="24"/>
                          <w:lang w:eastAsia="pt-BR"/>
                        </w:rPr>
                        <m:t>-</m:t>
                      </m:r>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e>
                        <m:sup>
                          <m:r>
                            <w:rPr>
                              <w:rFonts w:ascii="Cambria Math" w:eastAsia="Times New Roman" w:hAnsi="Cambria Math" w:cs="Arial"/>
                              <w:sz w:val="24"/>
                              <w:szCs w:val="24"/>
                              <w:lang w:eastAsia="pt-BR"/>
                            </w:rPr>
                            <m:t>sur</m:t>
                          </m:r>
                        </m:sup>
                      </m:sSup>
                    </m:e>
                  </m:d>
                  <m:sSub>
                    <m:sSubPr>
                      <m:ctrlPr>
                        <w:rPr>
                          <w:rFonts w:ascii="Cambria Math" w:eastAsia="Times New Roman" w:hAnsi="Cambria Math" w:cs="Arial"/>
                          <w:i/>
                          <w:iCs/>
                          <w:sz w:val="24"/>
                          <w:szCs w:val="24"/>
                        </w:rPr>
                      </m:ctrlPr>
                    </m:sSubPr>
                    <m:e>
                      <m:r>
                        <w:rPr>
                          <w:rFonts w:ascii="Cambria Math" w:eastAsia="Times New Roman" w:hAnsi="Cambria Math" w:cs="Arial"/>
                          <w:sz w:val="24"/>
                          <w:szCs w:val="24"/>
                          <w:lang w:eastAsia="pt-BR"/>
                        </w:rPr>
                        <m:t>u</m:t>
                      </m:r>
                    </m:e>
                    <m:sub>
                      <m:r>
                        <w:rPr>
                          <w:rFonts w:ascii="Cambria Math" w:eastAsia="Times New Roman" w:hAnsi="Cambria Math" w:cs="Arial"/>
                          <w:sz w:val="24"/>
                          <w:szCs w:val="24"/>
                          <w:lang w:eastAsia="pt-BR"/>
                        </w:rPr>
                        <m:t>,i</m:t>
                      </m:r>
                      <m:r>
                        <w:rPr>
                          <w:rFonts w:ascii="Cambria Math" w:eastAsia="Times New Roman" w:hAnsi="Cambria Math" w:cs="Arial"/>
                          <w:noProof/>
                          <w:sz w:val="24"/>
                          <w:szCs w:val="24"/>
                          <w:lang w:eastAsia="pt-BR"/>
                        </w:rPr>
                        <m:t>i</m:t>
                      </m:r>
                      <m:ctrlPr>
                        <w:rPr>
                          <w:rFonts w:ascii="Cambria Math" w:eastAsia="Times New Roman" w:hAnsi="Cambria Math" w:cs="Arial"/>
                          <w:i/>
                          <w:iCs/>
                          <w:noProof/>
                          <w:sz w:val="24"/>
                          <w:szCs w:val="24"/>
                        </w:rPr>
                      </m:ctrlPr>
                    </m:sub>
                  </m:sSub>
                  <m:d>
                    <m:dPr>
                      <m:ctrlPr>
                        <w:rPr>
                          <w:rFonts w:ascii="Cambria Math" w:eastAsia="Times New Roman" w:hAnsi="Cambria Math" w:cs="Arial"/>
                          <w:i/>
                          <w:iCs/>
                          <w:noProof/>
                          <w:sz w:val="24"/>
                          <w:szCs w:val="24"/>
                        </w:rPr>
                      </m:ctrlPr>
                    </m:dPr>
                    <m:e>
                      <m:r>
                        <m:rPr>
                          <m:sty m:val="p"/>
                        </m:rPr>
                        <w:rPr>
                          <w:rFonts w:ascii="Cambria Math" w:eastAsia="Times New Roman" w:hAnsi="Cambria Math" w:cs="Arial"/>
                          <w:sz w:val="24"/>
                          <w:szCs w:val="24"/>
                          <w:lang w:eastAsia="pt-BR"/>
                        </w:rPr>
                        <m:t>X</m:t>
                      </m:r>
                      <m:ctrlPr>
                        <w:rPr>
                          <w:rFonts w:ascii="Cambria Math" w:eastAsia="Times New Roman" w:hAnsi="Cambria Math" w:cs="Arial"/>
                          <w:i/>
                          <w:iCs/>
                          <w:sz w:val="24"/>
                          <w:szCs w:val="24"/>
                        </w:rPr>
                      </m:ctrlPr>
                    </m:e>
                  </m:d>
                  <m:sSubSup>
                    <m:sSubSupPr>
                      <m:ctrlPr>
                        <w:rPr>
                          <w:rFonts w:ascii="Cambria Math" w:eastAsia="Times New Roman" w:hAnsi="Cambria Math" w:cs="Arial"/>
                          <w:i/>
                          <w:iCs/>
                          <w:noProof/>
                          <w:sz w:val="24"/>
                          <w:szCs w:val="24"/>
                        </w:rPr>
                      </m:ctrlPr>
                    </m:sSubSupPr>
                    <m:e>
                      <m:r>
                        <w:rPr>
                          <w:rFonts w:ascii="Cambria Math" w:eastAsia="Times New Roman" w:hAnsi="Cambria Math" w:cs="Arial"/>
                          <w:noProof/>
                          <w:sz w:val="24"/>
                          <w:szCs w:val="24"/>
                          <w:lang w:eastAsia="pt-BR"/>
                        </w:rPr>
                        <m:t>u</m:t>
                      </m:r>
                      <m:ctrlPr>
                        <w:rPr>
                          <w:rFonts w:ascii="Cambria Math" w:eastAsia="Times New Roman" w:hAnsi="Cambria Math" w:cs="Arial"/>
                          <w:i/>
                          <w:iCs/>
                          <w:sz w:val="24"/>
                          <w:szCs w:val="24"/>
                        </w:rPr>
                      </m:ctrlPr>
                    </m:e>
                    <m:sub>
                      <m:ctrlPr>
                        <w:rPr>
                          <w:rFonts w:ascii="Cambria Math" w:eastAsia="Times New Roman" w:hAnsi="Cambria Math" w:cs="Arial"/>
                          <w:i/>
                          <w:iCs/>
                          <w:sz w:val="24"/>
                          <w:szCs w:val="24"/>
                        </w:rPr>
                      </m:ctrlPr>
                    </m:sub>
                    <m:sup>
                      <m:r>
                        <w:rPr>
                          <w:rFonts w:ascii="Cambria Math" w:eastAsia="Times New Roman" w:hAnsi="Cambria Math" w:cs="Arial"/>
                          <w:sz w:val="24"/>
                          <w:szCs w:val="24"/>
                          <w:lang w:eastAsia="pt-BR"/>
                        </w:rPr>
                        <m:t>*</m:t>
                      </m:r>
                      <m:ctrlPr>
                        <w:rPr>
                          <w:rFonts w:ascii="Cambria Math" w:eastAsia="Times New Roman" w:hAnsi="Cambria Math" w:cs="Arial"/>
                          <w:i/>
                          <w:iCs/>
                          <w:sz w:val="24"/>
                          <w:szCs w:val="24"/>
                        </w:rPr>
                      </m:ctrlP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d</m:t>
                      </m:r>
                      <m:r>
                        <w:rPr>
                          <w:rFonts w:ascii="Cambria Math" w:eastAsia="Times New Roman" w:hAnsi="Cambria Math" w:cs="Arial"/>
                          <w:sz w:val="24"/>
                          <w:szCs w:val="24"/>
                          <w:lang w:val="el-GR" w:eastAsia="pt-BR"/>
                        </w:rPr>
                        <m:t>Ω</m:t>
                      </m:r>
                      <m:d>
                        <m:dPr>
                          <m:ctrlPr>
                            <w:rPr>
                              <w:rFonts w:ascii="Cambria Math" w:eastAsia="Times New Roman" w:hAnsi="Cambria Math" w:cs="Arial"/>
                              <w:i/>
                              <w:sz w:val="24"/>
                              <w:szCs w:val="24"/>
                              <w:lang w:eastAsia="pt-BR"/>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e>
              </m:nary>
              <m:r>
                <w:rPr>
                  <w:rFonts w:ascii="Cambria Math" w:eastAsia="Times New Roman" w:hAnsi="Cambria Math" w:cs="Arial"/>
                  <w:sz w:val="24"/>
                  <w:szCs w:val="24"/>
                  <w:lang w:eastAsia="pt-BR"/>
                </w:rPr>
                <m:t>=</m:t>
              </m:r>
            </m:oMath>
            <w:r w:rsidR="00AF0DD5" w:rsidRPr="00FE260B">
              <w:rPr>
                <w:rFonts w:ascii="Arial" w:eastAsiaTheme="minorEastAsia" w:hAnsi="Arial" w:cs="Arial"/>
                <w:sz w:val="24"/>
                <w:szCs w:val="24"/>
                <w:lang w:eastAsia="pt-BR"/>
              </w:rPr>
              <w:t xml:space="preserve"> </w:t>
            </w:r>
          </w:p>
          <w:p w14:paraId="6F1320D4" w14:textId="77777777" w:rsidR="004E29F4" w:rsidRPr="00FE260B" w:rsidRDefault="004E29F4" w:rsidP="0057362C">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heme="minorEastAsia" w:hAnsi="Arial" w:cs="Arial"/>
                <w:sz w:val="24"/>
                <w:szCs w:val="24"/>
                <w:lang w:eastAsia="pt-BR"/>
              </w:rPr>
            </w:pPr>
            <m:oMath>
              <m:r>
                <w:rPr>
                  <w:rFonts w:ascii="Cambria Math" w:eastAsia="Times New Roman" w:hAnsi="Cambria Math" w:cs="Arial"/>
                  <w:sz w:val="24"/>
                  <w:szCs w:val="24"/>
                </w:rPr>
                <m:t>+</m:t>
              </m:r>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Γ</m:t>
                      </m:r>
                      <m:d>
                        <m:dPr>
                          <m:ctrlPr>
                            <w:rPr>
                              <w:rFonts w:ascii="Cambria Math" w:eastAsia="Times New Roman" w:hAnsi="Cambria Math" w:cs="Arial"/>
                              <w:i/>
                              <w:sz w:val="24"/>
                              <w:szCs w:val="24"/>
                              <w:lang w:eastAsia="pt-BR"/>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sub>
                <m:sup/>
                <m:e>
                  <m:r>
                    <w:rPr>
                      <w:rFonts w:ascii="Cambria Math" w:eastAsia="Times New Roman" w:hAnsi="Cambria Math" w:cs="Arial"/>
                      <w:sz w:val="24"/>
                      <w:szCs w:val="24"/>
                      <w:lang w:eastAsia="pt-BR"/>
                    </w:rPr>
                    <m:t>q</m:t>
                  </m:r>
                  <m:d>
                    <m:dPr>
                      <m:ctrlPr>
                        <w:rPr>
                          <w:rFonts w:ascii="Cambria Math" w:eastAsia="Times New Roman" w:hAnsi="Cambria Math" w:cs="Arial"/>
                          <w:i/>
                          <w:sz w:val="24"/>
                          <w:szCs w:val="24"/>
                          <w:lang w:eastAsia="pt-BR"/>
                        </w:rPr>
                      </m:ctrlPr>
                    </m:dPr>
                    <m:e>
                      <m:r>
                        <m:rPr>
                          <m:sty m:val="p"/>
                        </m:rPr>
                        <w:rPr>
                          <w:rFonts w:ascii="Cambria Math" w:eastAsia="Times New Roman" w:hAnsi="Cambria Math" w:cs="Arial"/>
                          <w:sz w:val="24"/>
                          <w:szCs w:val="24"/>
                          <w:lang w:eastAsia="pt-BR"/>
                        </w:rPr>
                        <m:t>X</m:t>
                      </m:r>
                    </m:e>
                  </m:d>
                  <m:d>
                    <m:dPr>
                      <m:begChr m:val="["/>
                      <m:endChr m:val="]"/>
                      <m:ctrlPr>
                        <w:rPr>
                          <w:rFonts w:ascii="Cambria Math" w:eastAsia="Times New Roman" w:hAnsi="Cambria Math" w:cs="Arial"/>
                          <w:i/>
                          <w:iCs/>
                          <w:sz w:val="24"/>
                          <w:szCs w:val="24"/>
                        </w:rPr>
                      </m:ctrlPr>
                    </m:dPr>
                    <m:e>
                      <m:d>
                        <m:dPr>
                          <m:ctrlPr>
                            <w:rPr>
                              <w:rFonts w:ascii="Cambria Math" w:eastAsia="Times New Roman" w:hAnsi="Cambria Math" w:cs="Arial"/>
                              <w:i/>
                              <w:iCs/>
                              <w:sz w:val="24"/>
                              <w:szCs w:val="24"/>
                            </w:rPr>
                          </m:ctrlPr>
                        </m:dPr>
                        <m:e>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sz w:val="24"/>
                                      <w:szCs w:val="24"/>
                                      <w:lang w:eastAsia="pt-BR"/>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r>
                            <w:rPr>
                              <w:rFonts w:ascii="Cambria Math" w:eastAsia="Times New Roman" w:hAnsi="Cambria Math" w:cs="Arial"/>
                              <w:sz w:val="24"/>
                              <w:szCs w:val="24"/>
                              <w:lang w:eastAsia="pt-BR"/>
                            </w:rPr>
                            <m:t>-</m:t>
                          </m:r>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e>
                            <m:sup>
                              <m:r>
                                <w:rPr>
                                  <w:rFonts w:ascii="Cambria Math" w:eastAsia="Times New Roman" w:hAnsi="Cambria Math" w:cs="Arial"/>
                                  <w:sz w:val="24"/>
                                  <w:szCs w:val="24"/>
                                  <w:lang w:eastAsia="pt-BR"/>
                                </w:rPr>
                                <m:t>sur</m:t>
                              </m:r>
                            </m:sup>
                          </m:sSup>
                        </m:e>
                      </m:d>
                      <m:sSubSup>
                        <m:sSubSupPr>
                          <m:ctrlPr>
                            <w:rPr>
                              <w:rFonts w:ascii="Cambria Math" w:eastAsia="Times New Roman" w:hAnsi="Cambria Math" w:cs="Arial"/>
                              <w:i/>
                              <w:iCs/>
                              <w:noProof/>
                              <w:sz w:val="24"/>
                              <w:szCs w:val="24"/>
                            </w:rPr>
                          </m:ctrlPr>
                        </m:sSubSupPr>
                        <m:e>
                          <m:r>
                            <w:rPr>
                              <w:rFonts w:ascii="Cambria Math" w:eastAsia="Times New Roman" w:hAnsi="Cambria Math" w:cs="Arial"/>
                              <w:noProof/>
                              <w:sz w:val="24"/>
                              <w:szCs w:val="24"/>
                              <w:lang w:eastAsia="pt-BR"/>
                            </w:rPr>
                            <m:t>u</m:t>
                          </m:r>
                          <m:ctrlPr>
                            <w:rPr>
                              <w:rFonts w:ascii="Cambria Math" w:eastAsia="Times New Roman" w:hAnsi="Cambria Math" w:cs="Arial"/>
                              <w:i/>
                              <w:iCs/>
                              <w:sz w:val="24"/>
                              <w:szCs w:val="24"/>
                            </w:rPr>
                          </m:ctrlPr>
                        </m:e>
                        <m:sub>
                          <m:ctrlPr>
                            <w:rPr>
                              <w:rFonts w:ascii="Cambria Math" w:eastAsia="Times New Roman" w:hAnsi="Cambria Math" w:cs="Arial"/>
                              <w:i/>
                              <w:iCs/>
                              <w:sz w:val="24"/>
                              <w:szCs w:val="24"/>
                            </w:rPr>
                          </m:ctrlPr>
                        </m:sub>
                        <m:sup>
                          <m:r>
                            <w:rPr>
                              <w:rFonts w:ascii="Cambria Math" w:eastAsia="Times New Roman" w:hAnsi="Cambria Math" w:cs="Arial"/>
                              <w:sz w:val="24"/>
                              <w:szCs w:val="24"/>
                              <w:lang w:eastAsia="pt-BR"/>
                            </w:rPr>
                            <m:t>*</m:t>
                          </m:r>
                          <m:ctrlPr>
                            <w:rPr>
                              <w:rFonts w:ascii="Cambria Math" w:eastAsia="Times New Roman" w:hAnsi="Cambria Math" w:cs="Arial"/>
                              <w:i/>
                              <w:iCs/>
                              <w:sz w:val="24"/>
                              <w:szCs w:val="24"/>
                            </w:rPr>
                          </m:ctrlP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e>
                  </m:d>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d</m:t>
                      </m:r>
                      <m:r>
                        <w:rPr>
                          <w:rFonts w:ascii="Cambria Math" w:eastAsia="Times New Roman" w:hAnsi="Cambria Math" w:cs="Arial"/>
                          <w:sz w:val="24"/>
                          <w:szCs w:val="24"/>
                          <w:lang w:val="el-GR" w:eastAsia="pt-BR"/>
                        </w:rPr>
                        <m:t>Γ</m:t>
                      </m:r>
                      <m:d>
                        <m:dPr>
                          <m:ctrlPr>
                            <w:rPr>
                              <w:rFonts w:ascii="Cambria Math" w:eastAsia="Times New Roman" w:hAnsi="Cambria Math" w:cs="Arial"/>
                              <w:i/>
                              <w:sz w:val="24"/>
                              <w:szCs w:val="24"/>
                              <w:lang w:eastAsia="pt-BR"/>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e>
              </m:nary>
            </m:oMath>
            <w:r w:rsidRPr="00FE260B">
              <w:rPr>
                <w:rFonts w:ascii="Arial" w:eastAsiaTheme="minorEastAsia" w:hAnsi="Arial" w:cs="Arial"/>
                <w:iCs/>
                <w:sz w:val="24"/>
                <w:szCs w:val="24"/>
              </w:rPr>
              <w:t xml:space="preserve"> </w:t>
            </w:r>
          </w:p>
          <w:p w14:paraId="766F3EA8" w14:textId="77777777" w:rsidR="004E29F4" w:rsidRPr="00FE260B" w:rsidRDefault="005216BE" w:rsidP="004E29F4">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heme="minorEastAsia" w:hAnsi="Arial" w:cs="Arial"/>
                <w:sz w:val="24"/>
                <w:szCs w:val="24"/>
                <w:lang w:eastAsia="pt-BR"/>
              </w:rPr>
            </w:pPr>
            <m:oMath>
              <m:r>
                <w:rPr>
                  <w:rFonts w:ascii="Cambria Math" w:eastAsia="Times New Roman" w:hAnsi="Cambria Math" w:cs="Arial"/>
                  <w:sz w:val="24"/>
                  <w:szCs w:val="24"/>
                  <w:lang w:eastAsia="pt-BR"/>
                </w:rPr>
                <m:t>-</m:t>
              </m:r>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Ω</m:t>
                      </m:r>
                      <m:d>
                        <m:dPr>
                          <m:ctrlPr>
                            <w:rPr>
                              <w:rFonts w:ascii="Cambria Math" w:eastAsia="Times New Roman" w:hAnsi="Cambria Math" w:cs="Arial"/>
                              <w:i/>
                              <w:sz w:val="24"/>
                              <w:szCs w:val="24"/>
                              <w:lang w:eastAsia="pt-BR"/>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sub>
                <m:sup/>
                <m:e>
                  <m:sSub>
                    <m:sSubPr>
                      <m:ctrlPr>
                        <w:rPr>
                          <w:rFonts w:ascii="Cambria Math" w:eastAsia="Times New Roman" w:hAnsi="Cambria Math" w:cs="Arial"/>
                          <w:i/>
                          <w:iCs/>
                          <w:sz w:val="24"/>
                          <w:szCs w:val="24"/>
                        </w:rPr>
                      </m:ctrlPr>
                    </m:sSubPr>
                    <m:e>
                      <m:d>
                        <m:dPr>
                          <m:begChr m:val="["/>
                          <m:endChr m:val="]"/>
                          <m:ctrlPr>
                            <w:rPr>
                              <w:rFonts w:ascii="Cambria Math" w:eastAsia="Times New Roman" w:hAnsi="Cambria Math" w:cs="Arial"/>
                              <w:i/>
                              <w:sz w:val="24"/>
                              <w:szCs w:val="24"/>
                              <w:lang w:eastAsia="pt-BR"/>
                            </w:rPr>
                          </m:ctrlPr>
                        </m:dPr>
                        <m:e>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r>
                            <w:rPr>
                              <w:rFonts w:ascii="Cambria Math" w:eastAsia="Times New Roman" w:hAnsi="Cambria Math" w:cs="Arial"/>
                              <w:sz w:val="24"/>
                              <w:szCs w:val="24"/>
                              <w:lang w:eastAsia="pt-BR"/>
                            </w:rPr>
                            <m:t>-</m:t>
                          </m:r>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e>
                            <m:sup>
                              <m:r>
                                <w:rPr>
                                  <w:rFonts w:ascii="Cambria Math" w:eastAsia="Times New Roman" w:hAnsi="Cambria Math" w:cs="Arial"/>
                                  <w:sz w:val="24"/>
                                  <w:szCs w:val="24"/>
                                  <w:lang w:eastAsia="pt-BR"/>
                                </w:rPr>
                                <m:t>sur</m:t>
                              </m:r>
                            </m:sup>
                          </m:sSup>
                        </m:e>
                      </m:d>
                    </m:e>
                    <m:sub>
                      <m:r>
                        <w:rPr>
                          <w:rFonts w:ascii="Cambria Math" w:eastAsia="Times New Roman" w:hAnsi="Cambria Math" w:cs="Arial"/>
                          <w:sz w:val="24"/>
                          <w:szCs w:val="24"/>
                          <w:lang w:eastAsia="pt-BR"/>
                        </w:rPr>
                        <m:t>,i</m:t>
                      </m:r>
                    </m:sub>
                  </m:sSub>
                  <m:sSub>
                    <m:sSubPr>
                      <m:ctrlPr>
                        <w:rPr>
                          <w:rFonts w:ascii="Cambria Math" w:eastAsia="Times New Roman" w:hAnsi="Cambria Math" w:cs="Arial"/>
                          <w:i/>
                          <w:iCs/>
                          <w:sz w:val="24"/>
                          <w:szCs w:val="24"/>
                        </w:rPr>
                      </m:ctrlPr>
                    </m:sSubPr>
                    <m:e>
                      <m:r>
                        <w:rPr>
                          <w:rFonts w:ascii="Cambria Math" w:eastAsia="Times New Roman" w:hAnsi="Cambria Math" w:cs="Arial"/>
                          <w:sz w:val="24"/>
                          <w:szCs w:val="24"/>
                          <w:lang w:eastAsia="pt-BR"/>
                        </w:rPr>
                        <m:t>u</m:t>
                      </m:r>
                    </m:e>
                    <m:sub>
                      <m:r>
                        <w:rPr>
                          <w:rFonts w:ascii="Cambria Math" w:eastAsia="Times New Roman" w:hAnsi="Cambria Math" w:cs="Arial"/>
                          <w:sz w:val="24"/>
                          <w:szCs w:val="24"/>
                          <w:lang w:eastAsia="pt-BR"/>
                        </w:rPr>
                        <m:t>,i</m:t>
                      </m:r>
                    </m:sub>
                  </m:sSub>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sSup>
                    <m:sSupPr>
                      <m:ctrlPr>
                        <w:rPr>
                          <w:rFonts w:ascii="Cambria Math" w:eastAsia="Times New Roman" w:hAnsi="Cambria Math" w:cs="Arial"/>
                          <w:i/>
                          <w:iCs/>
                          <w:noProof/>
                          <w:sz w:val="24"/>
                          <w:szCs w:val="24"/>
                        </w:rPr>
                      </m:ctrlPr>
                    </m:sSupPr>
                    <m:e>
                      <m:sSubSup>
                        <m:sSubSupPr>
                          <m:ctrlPr>
                            <w:rPr>
                              <w:rFonts w:ascii="Cambria Math" w:eastAsia="Times New Roman" w:hAnsi="Cambria Math" w:cs="Arial"/>
                              <w:i/>
                              <w:iCs/>
                              <w:noProof/>
                              <w:sz w:val="24"/>
                              <w:szCs w:val="24"/>
                            </w:rPr>
                          </m:ctrlPr>
                        </m:sSubSupPr>
                        <m:e>
                          <m:r>
                            <w:rPr>
                              <w:rFonts w:ascii="Cambria Math" w:eastAsia="Times New Roman" w:hAnsi="Cambria Math" w:cs="Arial"/>
                              <w:noProof/>
                              <w:sz w:val="24"/>
                              <w:szCs w:val="24"/>
                              <w:lang w:eastAsia="pt-BR"/>
                            </w:rPr>
                            <m:t>u</m:t>
                          </m:r>
                          <m:ctrlPr>
                            <w:rPr>
                              <w:rFonts w:ascii="Cambria Math" w:eastAsia="Times New Roman" w:hAnsi="Cambria Math" w:cs="Arial"/>
                              <w:i/>
                              <w:iCs/>
                              <w:sz w:val="24"/>
                              <w:szCs w:val="24"/>
                            </w:rPr>
                          </m:ctrlPr>
                        </m:e>
                        <m:sub>
                          <m:ctrlPr>
                            <w:rPr>
                              <w:rFonts w:ascii="Cambria Math" w:eastAsia="Times New Roman" w:hAnsi="Cambria Math" w:cs="Arial"/>
                              <w:i/>
                              <w:iCs/>
                              <w:sz w:val="24"/>
                              <w:szCs w:val="24"/>
                            </w:rPr>
                          </m:ctrlPr>
                        </m:sub>
                        <m:sup>
                          <m:r>
                            <w:rPr>
                              <w:rFonts w:ascii="Cambria Math" w:eastAsia="Times New Roman" w:hAnsi="Cambria Math" w:cs="Arial"/>
                              <w:sz w:val="24"/>
                              <w:szCs w:val="24"/>
                              <w:lang w:eastAsia="pt-BR"/>
                            </w:rPr>
                            <m:t>*</m:t>
                          </m:r>
                          <m:ctrlPr>
                            <w:rPr>
                              <w:rFonts w:ascii="Cambria Math" w:eastAsia="Times New Roman" w:hAnsi="Cambria Math" w:cs="Arial"/>
                              <w:i/>
                              <w:iCs/>
                              <w:sz w:val="24"/>
                              <w:szCs w:val="24"/>
                            </w:rPr>
                          </m:ctrlP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r>
                        <w:rPr>
                          <w:rFonts w:ascii="Cambria Math" w:eastAsia="Times New Roman" w:hAnsi="Cambria Math" w:cs="Arial"/>
                          <w:sz w:val="24"/>
                          <w:szCs w:val="24"/>
                          <w:lang w:eastAsia="pt-BR"/>
                        </w:rPr>
                        <m:t>d</m:t>
                      </m:r>
                      <m:r>
                        <w:rPr>
                          <w:rFonts w:ascii="Cambria Math" w:eastAsia="Times New Roman" w:hAnsi="Cambria Math" w:cs="Arial"/>
                          <w:sz w:val="24"/>
                          <w:szCs w:val="24"/>
                          <w:lang w:val="el-GR" w:eastAsia="pt-BR"/>
                        </w:rPr>
                        <m:t>Ω</m:t>
                      </m:r>
                      <m:d>
                        <m:dPr>
                          <m:ctrlPr>
                            <w:rPr>
                              <w:rFonts w:ascii="Cambria Math" w:eastAsia="Times New Roman" w:hAnsi="Cambria Math" w:cs="Arial"/>
                              <w:i/>
                              <w:sz w:val="24"/>
                              <w:szCs w:val="24"/>
                              <w:lang w:eastAsia="pt-BR"/>
                            </w:rPr>
                          </m:ctrlPr>
                        </m:dPr>
                        <m:e>
                          <m:r>
                            <m:rPr>
                              <m:sty m:val="p"/>
                            </m:rPr>
                            <w:rPr>
                              <w:rFonts w:ascii="Cambria Math" w:eastAsia="Times New Roman" w:hAnsi="Cambria Math" w:cs="Arial"/>
                              <w:sz w:val="24"/>
                              <w:szCs w:val="24"/>
                              <w:lang w:eastAsia="pt-BR"/>
                            </w:rPr>
                            <m:t>X</m:t>
                          </m:r>
                        </m:e>
                      </m:d>
                      <m:ctrlPr>
                        <w:rPr>
                          <w:rFonts w:ascii="Cambria Math" w:eastAsia="Times New Roman" w:hAnsi="Cambria Math" w:cs="Arial"/>
                          <w:i/>
                          <w:iCs/>
                          <w:sz w:val="24"/>
                          <w:szCs w:val="24"/>
                        </w:rPr>
                      </m:ctrlPr>
                    </m:e>
                    <m:sup>
                      <m:r>
                        <w:rPr>
                          <w:rFonts w:ascii="Cambria Math" w:eastAsia="Times New Roman" w:hAnsi="Cambria Math" w:cs="Arial"/>
                          <w:sz w:val="24"/>
                          <w:szCs w:val="24"/>
                          <w:lang w:eastAsia="pt-BR"/>
                        </w:rPr>
                        <m:t>int</m:t>
                      </m:r>
                      <m:ctrlPr>
                        <w:rPr>
                          <w:rFonts w:ascii="Cambria Math" w:eastAsia="Times New Roman" w:hAnsi="Cambria Math" w:cs="Arial"/>
                          <w:i/>
                          <w:iCs/>
                          <w:sz w:val="24"/>
                          <w:szCs w:val="24"/>
                        </w:rPr>
                      </m:ctrlPr>
                    </m:sup>
                  </m:sSup>
                </m:e>
              </m:nary>
            </m:oMath>
            <w:r w:rsidR="004E29F4" w:rsidRPr="00FE260B">
              <w:rPr>
                <w:rFonts w:ascii="Arial" w:eastAsiaTheme="minorEastAsia" w:hAnsi="Arial" w:cs="Arial"/>
                <w:iCs/>
                <w:sz w:val="24"/>
                <w:szCs w:val="24"/>
              </w:rPr>
              <w:t xml:space="preserve"> </w:t>
            </w:r>
          </w:p>
          <w:p w14:paraId="23ACC71B" w14:textId="77777777" w:rsidR="00FA23BE" w:rsidRPr="00FE260B" w:rsidRDefault="005216BE" w:rsidP="004E29F4">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hAnsi="Arial" w:cs="Arial"/>
                <w:i/>
                <w:sz w:val="24"/>
                <w:szCs w:val="24"/>
              </w:rPr>
            </w:pPr>
            <m:oMath>
              <m:r>
                <w:rPr>
                  <w:rFonts w:ascii="Cambria Math" w:eastAsia="Times New Roman" w:hAnsi="Cambria Math" w:cs="Arial"/>
                  <w:sz w:val="24"/>
                  <w:szCs w:val="24"/>
                  <w:lang w:eastAsia="pt-BR"/>
                </w:rPr>
                <m:t>-</m:t>
              </m:r>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Ω</m:t>
                      </m:r>
                      <m:r>
                        <w:rPr>
                          <w:rFonts w:ascii="Cambria Math" w:eastAsia="Times New Roman" w:hAnsi="Cambria Math" w:cs="Arial"/>
                          <w:sz w:val="24"/>
                          <w:szCs w:val="24"/>
                          <w:lang w:eastAsia="pt-BR"/>
                        </w:rPr>
                        <m:t>(</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m:t>
                      </m:r>
                    </m:e>
                    <m:sup>
                      <m:r>
                        <w:rPr>
                          <w:rFonts w:ascii="Cambria Math" w:eastAsia="Times New Roman" w:hAnsi="Cambria Math" w:cs="Arial"/>
                          <w:sz w:val="24"/>
                          <w:szCs w:val="24"/>
                          <w:lang w:eastAsia="pt-BR"/>
                        </w:rPr>
                        <m:t>int</m:t>
                      </m:r>
                    </m:sup>
                  </m:sSup>
                </m:sub>
                <m:sup/>
                <m:e>
                  <m:r>
                    <w:rPr>
                      <w:rFonts w:ascii="Cambria Math" w:eastAsia="Times New Roman" w:hAnsi="Cambria Math" w:cs="Arial"/>
                      <w:sz w:val="24"/>
                      <w:szCs w:val="24"/>
                      <w:lang w:eastAsia="pt-BR"/>
                    </w:rPr>
                    <m:t>[</m:t>
                  </m:r>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r>
                    <w:rPr>
                      <w:rFonts w:ascii="Cambria Math" w:eastAsia="Times New Roman" w:hAnsi="Cambria Math" w:cs="Arial"/>
                      <w:sz w:val="24"/>
                      <w:szCs w:val="24"/>
                      <w:lang w:eastAsia="pt-BR"/>
                    </w:rPr>
                    <m:t>-</m:t>
                  </m:r>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e>
                    <m:sup>
                      <m:r>
                        <w:rPr>
                          <w:rFonts w:ascii="Cambria Math" w:eastAsia="Times New Roman" w:hAnsi="Cambria Math" w:cs="Arial"/>
                          <w:sz w:val="24"/>
                          <w:szCs w:val="24"/>
                          <w:lang w:eastAsia="pt-BR"/>
                        </w:rPr>
                        <m:t>sur</m:t>
                      </m:r>
                    </m:sup>
                  </m:sSup>
                  <m:r>
                    <w:rPr>
                      <w:rFonts w:ascii="Cambria Math" w:eastAsia="Times New Roman" w:hAnsi="Cambria Math" w:cs="Arial"/>
                      <w:sz w:val="24"/>
                      <w:szCs w:val="24"/>
                      <w:lang w:eastAsia="pt-BR"/>
                    </w:rPr>
                    <m:t>]</m:t>
                  </m:r>
                  <m:sSub>
                    <m:sSubPr>
                      <m:ctrlPr>
                        <w:rPr>
                          <w:rFonts w:ascii="Cambria Math" w:eastAsia="Times New Roman" w:hAnsi="Cambria Math" w:cs="Arial"/>
                          <w:i/>
                          <w:iCs/>
                          <w:sz w:val="24"/>
                          <w:szCs w:val="24"/>
                        </w:rPr>
                      </m:ctrlPr>
                    </m:sSubPr>
                    <m:e>
                      <m:r>
                        <w:rPr>
                          <w:rFonts w:ascii="Cambria Math" w:eastAsia="Times New Roman" w:hAnsi="Cambria Math" w:cs="Arial"/>
                          <w:sz w:val="24"/>
                          <w:szCs w:val="24"/>
                          <w:lang w:eastAsia="pt-BR"/>
                        </w:rPr>
                        <m:t>u</m:t>
                      </m:r>
                    </m:e>
                    <m:sub>
                      <m:r>
                        <w:rPr>
                          <w:rFonts w:ascii="Cambria Math" w:eastAsia="Times New Roman" w:hAnsi="Cambria Math" w:cs="Arial"/>
                          <w:sz w:val="24"/>
                          <w:szCs w:val="24"/>
                          <w:lang w:eastAsia="pt-BR"/>
                        </w:rPr>
                        <m:t>,i</m:t>
                      </m:r>
                    </m:sub>
                  </m:sSub>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sSup>
                    <m:sSupPr>
                      <m:ctrlPr>
                        <w:rPr>
                          <w:rFonts w:ascii="Cambria Math" w:eastAsia="Times New Roman" w:hAnsi="Cambria Math" w:cs="Arial"/>
                          <w:i/>
                          <w:iCs/>
                          <w:sz w:val="24"/>
                          <w:szCs w:val="24"/>
                        </w:rPr>
                      </m:ctrlPr>
                    </m:sSupPr>
                    <m:e>
                      <m:sSubSup>
                        <m:sSubSupPr>
                          <m:ctrlPr>
                            <w:rPr>
                              <w:rFonts w:ascii="Cambria Math" w:eastAsia="Times New Roman" w:hAnsi="Cambria Math" w:cs="Arial"/>
                              <w:i/>
                              <w:iCs/>
                              <w:noProof/>
                              <w:sz w:val="24"/>
                              <w:szCs w:val="24"/>
                            </w:rPr>
                          </m:ctrlPr>
                        </m:sSubSupPr>
                        <m:e>
                          <m:r>
                            <w:rPr>
                              <w:rFonts w:ascii="Cambria Math" w:eastAsia="Times New Roman" w:hAnsi="Cambria Math" w:cs="Arial"/>
                              <w:noProof/>
                              <w:sz w:val="24"/>
                              <w:szCs w:val="24"/>
                              <w:lang w:eastAsia="pt-BR"/>
                            </w:rPr>
                            <m:t>u,</m:t>
                          </m:r>
                          <m:ctrlPr>
                            <w:rPr>
                              <w:rFonts w:ascii="Cambria Math" w:eastAsia="Times New Roman" w:hAnsi="Cambria Math" w:cs="Arial"/>
                              <w:i/>
                              <w:iCs/>
                              <w:sz w:val="24"/>
                              <w:szCs w:val="24"/>
                            </w:rPr>
                          </m:ctrlPr>
                        </m:e>
                        <m:sub>
                          <m:r>
                            <w:rPr>
                              <w:rFonts w:ascii="Cambria Math" w:eastAsia="Times New Roman" w:hAnsi="Cambria Math" w:cs="Arial"/>
                              <w:sz w:val="24"/>
                              <w:szCs w:val="24"/>
                              <w:lang w:eastAsia="pt-BR"/>
                            </w:rPr>
                            <m:t>i</m:t>
                          </m:r>
                          <m:ctrlPr>
                            <w:rPr>
                              <w:rFonts w:ascii="Cambria Math" w:eastAsia="Times New Roman" w:hAnsi="Cambria Math" w:cs="Arial"/>
                              <w:i/>
                              <w:iCs/>
                              <w:sz w:val="24"/>
                              <w:szCs w:val="24"/>
                            </w:rPr>
                          </m:ctrlPr>
                        </m:sub>
                        <m:sup>
                          <m:r>
                            <w:rPr>
                              <w:rFonts w:ascii="Cambria Math" w:eastAsia="Times New Roman" w:hAnsi="Cambria Math" w:cs="Arial"/>
                              <w:sz w:val="24"/>
                              <w:szCs w:val="24"/>
                              <w:lang w:eastAsia="pt-BR"/>
                            </w:rPr>
                            <m:t>*</m:t>
                          </m:r>
                          <m:ctrlPr>
                            <w:rPr>
                              <w:rFonts w:ascii="Cambria Math" w:eastAsia="Times New Roman" w:hAnsi="Cambria Math" w:cs="Arial"/>
                              <w:i/>
                              <w:iCs/>
                              <w:sz w:val="24"/>
                              <w:szCs w:val="24"/>
                            </w:rPr>
                          </m:ctrlP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r>
                        <w:rPr>
                          <w:rFonts w:ascii="Cambria Math" w:eastAsia="Times New Roman" w:hAnsi="Cambria Math" w:cs="Arial"/>
                          <w:sz w:val="24"/>
                          <w:szCs w:val="24"/>
                          <w:lang w:eastAsia="pt-BR"/>
                        </w:rPr>
                        <m:t>d</m:t>
                      </m:r>
                      <m:r>
                        <w:rPr>
                          <w:rFonts w:ascii="Cambria Math" w:eastAsia="Times New Roman" w:hAnsi="Cambria Math" w:cs="Arial"/>
                          <w:sz w:val="24"/>
                          <w:szCs w:val="24"/>
                          <w:lang w:val="el-GR" w:eastAsia="pt-BR"/>
                        </w:rPr>
                        <m:t>Ω</m:t>
                      </m:r>
                      <m:r>
                        <w:rPr>
                          <w:rFonts w:ascii="Cambria Math" w:eastAsia="Times New Roman" w:hAnsi="Cambria Math" w:cs="Arial"/>
                          <w:sz w:val="24"/>
                          <w:szCs w:val="24"/>
                          <w:lang w:eastAsia="pt-BR"/>
                        </w:rPr>
                        <m:t>(</m:t>
                      </m:r>
                      <m:r>
                        <m:rPr>
                          <m:sty m:val="p"/>
                        </m:rPr>
                        <w:rPr>
                          <w:rFonts w:ascii="Cambria Math" w:eastAsia="Times New Roman" w:hAnsi="Cambria Math" w:cs="Arial"/>
                          <w:sz w:val="24"/>
                          <w:szCs w:val="24"/>
                          <w:lang w:eastAsia="pt-BR"/>
                        </w:rPr>
                        <m:t>X</m:t>
                      </m:r>
                      <m:r>
                        <w:rPr>
                          <w:rFonts w:ascii="Cambria Math" w:eastAsia="Times New Roman" w:hAnsi="Cambria Math" w:cs="Arial"/>
                          <w:sz w:val="24"/>
                          <w:szCs w:val="24"/>
                          <w:lang w:eastAsia="pt-BR"/>
                        </w:rPr>
                        <m:t>)</m:t>
                      </m:r>
                    </m:e>
                    <m:sup>
                      <m:r>
                        <w:rPr>
                          <w:rFonts w:ascii="Cambria Math" w:eastAsia="Times New Roman" w:hAnsi="Cambria Math" w:cs="Arial"/>
                          <w:sz w:val="24"/>
                          <w:szCs w:val="24"/>
                          <w:lang w:eastAsia="pt-BR"/>
                        </w:rPr>
                        <m:t>int</m:t>
                      </m:r>
                    </m:sup>
                  </m:sSup>
                </m:e>
              </m:nary>
              <m:r>
                <w:rPr>
                  <w:rFonts w:ascii="Cambria Math" w:eastAsia="Times New Roman" w:hAnsi="Cambria Math" w:cs="Arial"/>
                  <w:sz w:val="24"/>
                  <w:szCs w:val="24"/>
                </w:rPr>
                <m:t>,</m:t>
              </m:r>
            </m:oMath>
            <w:r w:rsidR="00227DA1" w:rsidRPr="00FE260B">
              <w:rPr>
                <w:rFonts w:ascii="Arial" w:eastAsiaTheme="minorEastAsia" w:hAnsi="Arial" w:cs="Arial"/>
                <w:i/>
                <w:iCs/>
                <w:sz w:val="24"/>
                <w:szCs w:val="24"/>
              </w:rPr>
              <w:t xml:space="preserve"> </w:t>
            </w:r>
          </w:p>
        </w:tc>
        <w:tc>
          <w:tcPr>
            <w:tcW w:w="354" w:type="pct"/>
            <w:vAlign w:val="center"/>
          </w:tcPr>
          <w:p w14:paraId="69CABA4F" w14:textId="77777777" w:rsidR="00FA23BE" w:rsidRPr="00FE260B" w:rsidRDefault="00AF0DD5" w:rsidP="004E29F4">
            <w:pPr>
              <w:pStyle w:val="NormalCilamce2011"/>
              <w:spacing w:line="360" w:lineRule="auto"/>
              <w:ind w:firstLine="0"/>
              <w:jc w:val="right"/>
              <w:rPr>
                <w:rFonts w:ascii="Arial" w:hAnsi="Arial" w:cs="Arial"/>
                <w:lang w:val="pt-BR"/>
              </w:rPr>
            </w:pPr>
            <w:r w:rsidRPr="00FE260B">
              <w:rPr>
                <w:rFonts w:ascii="Arial" w:hAnsi="Arial" w:cs="Arial"/>
                <w:lang w:val="pt-BR"/>
              </w:rPr>
              <w:t>(8</w:t>
            </w:r>
            <w:r w:rsidR="004E29F4" w:rsidRPr="00FE260B">
              <w:rPr>
                <w:rFonts w:ascii="Arial" w:hAnsi="Arial" w:cs="Arial"/>
                <w:lang w:val="pt-BR"/>
              </w:rPr>
              <w:t>6</w:t>
            </w:r>
            <w:r w:rsidR="00FA23BE" w:rsidRPr="00FE260B">
              <w:rPr>
                <w:rFonts w:ascii="Arial" w:hAnsi="Arial" w:cs="Arial"/>
                <w:lang w:val="pt-BR"/>
              </w:rPr>
              <w:t>)</w:t>
            </w:r>
          </w:p>
        </w:tc>
      </w:tr>
    </w:tbl>
    <w:p w14:paraId="7FDE0BDC" w14:textId="77777777" w:rsidR="00156417" w:rsidRPr="00FE260B" w:rsidRDefault="00156417" w:rsidP="00EA26C1">
      <w:pPr>
        <w:spacing w:after="0" w:line="360" w:lineRule="auto"/>
        <w:jc w:val="both"/>
        <w:rPr>
          <w:rFonts w:ascii="Arial" w:hAnsi="Arial" w:cs="Arial"/>
          <w:sz w:val="24"/>
          <w:szCs w:val="24"/>
        </w:rPr>
      </w:pPr>
      <w:r w:rsidRPr="00FE260B">
        <w:rPr>
          <w:rFonts w:ascii="Arial" w:hAnsi="Arial" w:cs="Arial"/>
          <w:sz w:val="24"/>
          <w:szCs w:val="24"/>
        </w:rPr>
        <w:t xml:space="preserve"> </w:t>
      </w:r>
    </w:p>
    <w:p w14:paraId="4943E29C" w14:textId="77777777" w:rsidR="00156417" w:rsidRPr="00FE260B" w:rsidRDefault="00AF0DD5" w:rsidP="00FA23BE">
      <w:pPr>
        <w:spacing w:after="0" w:line="360" w:lineRule="auto"/>
        <w:jc w:val="both"/>
        <w:rPr>
          <w:rFonts w:ascii="Arial" w:hAnsi="Arial" w:cs="Arial"/>
          <w:sz w:val="24"/>
          <w:szCs w:val="24"/>
        </w:rPr>
      </w:pPr>
      <w:r w:rsidRPr="00FE260B">
        <w:rPr>
          <w:rFonts w:ascii="Arial" w:hAnsi="Arial" w:cs="Arial"/>
          <w:sz w:val="24"/>
          <w:szCs w:val="24"/>
        </w:rPr>
        <w:t xml:space="preserve">o que possibilita substituir a </w:t>
      </w:r>
      <w:r w:rsidR="00156417" w:rsidRPr="00FE260B">
        <w:rPr>
          <w:rFonts w:ascii="Arial" w:hAnsi="Arial" w:cs="Arial"/>
          <w:sz w:val="24"/>
          <w:szCs w:val="24"/>
        </w:rPr>
        <w:t>Eq</w:t>
      </w:r>
      <w:r w:rsidR="00FA23BE" w:rsidRPr="00FE260B">
        <w:rPr>
          <w:rFonts w:ascii="Arial" w:hAnsi="Arial" w:cs="Arial"/>
          <w:sz w:val="24"/>
          <w:szCs w:val="24"/>
        </w:rPr>
        <w:t>uação (</w:t>
      </w:r>
      <w:r w:rsidRPr="00FE260B">
        <w:rPr>
          <w:rFonts w:ascii="Arial" w:hAnsi="Arial" w:cs="Arial"/>
          <w:sz w:val="24"/>
          <w:szCs w:val="24"/>
        </w:rPr>
        <w:t>8</w:t>
      </w:r>
      <w:r w:rsidR="004E29F4" w:rsidRPr="00FE260B">
        <w:rPr>
          <w:rFonts w:ascii="Arial" w:hAnsi="Arial" w:cs="Arial"/>
          <w:sz w:val="24"/>
          <w:szCs w:val="24"/>
        </w:rPr>
        <w:t>6</w:t>
      </w:r>
      <w:r w:rsidR="00FA23BE" w:rsidRPr="00FE260B">
        <w:rPr>
          <w:rFonts w:ascii="Arial" w:hAnsi="Arial" w:cs="Arial"/>
          <w:sz w:val="24"/>
          <w:szCs w:val="24"/>
        </w:rPr>
        <w:t>) na Equação</w:t>
      </w:r>
      <w:r w:rsidR="00156417" w:rsidRPr="00FE260B">
        <w:rPr>
          <w:rFonts w:ascii="Arial" w:hAnsi="Arial" w:cs="Arial"/>
          <w:sz w:val="24"/>
          <w:szCs w:val="24"/>
        </w:rPr>
        <w:t xml:space="preserve"> (8</w:t>
      </w:r>
      <w:r w:rsidR="004E29F4" w:rsidRPr="00FE260B">
        <w:rPr>
          <w:rFonts w:ascii="Arial" w:hAnsi="Arial" w:cs="Arial"/>
          <w:sz w:val="24"/>
          <w:szCs w:val="24"/>
        </w:rPr>
        <w:t>5</w:t>
      </w:r>
      <w:r w:rsidR="00156417" w:rsidRPr="00FE260B">
        <w:rPr>
          <w:rFonts w:ascii="Arial" w:hAnsi="Arial" w:cs="Arial"/>
          <w:sz w:val="24"/>
          <w:szCs w:val="24"/>
        </w:rPr>
        <w:t xml:space="preserve">), </w:t>
      </w:r>
      <w:r w:rsidRPr="00FE260B">
        <w:rPr>
          <w:rFonts w:ascii="Arial" w:hAnsi="Arial" w:cs="Arial"/>
          <w:sz w:val="24"/>
          <w:szCs w:val="24"/>
        </w:rPr>
        <w:t>chegando</w:t>
      </w:r>
      <w:r w:rsidR="00764D47" w:rsidRPr="00FE260B">
        <w:rPr>
          <w:rFonts w:ascii="Arial" w:hAnsi="Arial" w:cs="Arial"/>
          <w:sz w:val="24"/>
          <w:szCs w:val="24"/>
        </w:rPr>
        <w:t>-se a:</w:t>
      </w:r>
    </w:p>
    <w:p w14:paraId="42050CB3" w14:textId="77777777" w:rsidR="00FA23BE" w:rsidRPr="00FE260B" w:rsidRDefault="00FA23BE" w:rsidP="00FA23BE">
      <w:pPr>
        <w:shd w:val="clear" w:color="auto" w:fill="FFFFFF" w:themeFill="background1"/>
        <w:tabs>
          <w:tab w:val="left" w:pos="0"/>
          <w:tab w:val="left" w:pos="142"/>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sz w:val="20"/>
          <w:szCs w:val="24"/>
        </w:rPr>
      </w:pPr>
    </w:p>
    <w:tbl>
      <w:tblPr>
        <w:tblStyle w:val="Tabelacomgrade"/>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FA23BE" w:rsidRPr="00FE260B" w14:paraId="6C51A7B3" w14:textId="77777777" w:rsidTr="00F62B5D">
        <w:trPr>
          <w:trHeight w:val="567"/>
          <w:jc w:val="right"/>
        </w:trPr>
        <w:tc>
          <w:tcPr>
            <w:tcW w:w="4646" w:type="pct"/>
            <w:vAlign w:val="center"/>
          </w:tcPr>
          <w:p w14:paraId="30280946" w14:textId="77777777" w:rsidR="00AF0DD5" w:rsidRPr="00FE260B" w:rsidRDefault="00454FD3" w:rsidP="0057362C">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heme="minorEastAsia" w:hAnsi="Arial" w:cs="Arial"/>
                <w:i/>
                <w:sz w:val="24"/>
                <w:szCs w:val="24"/>
              </w:rPr>
            </w:pPr>
            <m:oMath>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noProof/>
                      <w:sz w:val="24"/>
                      <w:szCs w:val="24"/>
                    </w:rPr>
                    <m:t>sur</m:t>
                  </m:r>
                </m:sup>
              </m:sSup>
              <m:nary>
                <m:naryPr>
                  <m:ctrlPr>
                    <w:rPr>
                      <w:rFonts w:ascii="Cambria Math" w:hAnsi="Cambria Math" w:cs="Arial"/>
                      <w:i/>
                      <w:iCs/>
                      <w:sz w:val="24"/>
                      <w:szCs w:val="24"/>
                    </w:rPr>
                  </m:ctrlPr>
                </m:naryPr>
                <m:sub>
                  <m:r>
                    <w:rPr>
                      <w:rFonts w:ascii="Cambria Math" w:eastAsia="Times New Roman" w:hAnsi="Cambria Math" w:cs="Arial"/>
                      <w:sz w:val="24"/>
                      <w:szCs w:val="24"/>
                      <w:lang w:val="el-GR"/>
                    </w:rPr>
                    <m:t>Ω</m:t>
                  </m:r>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rPr>
                        <m:t>X</m:t>
                      </m:r>
                    </m:e>
                  </m:d>
                </m:sub>
                <m:sup/>
                <m:e>
                  <m:sSub>
                    <m:sSubPr>
                      <m:ctrlPr>
                        <w:rPr>
                          <w:rFonts w:ascii="Cambria Math" w:hAnsi="Cambria Math" w:cs="Arial"/>
                          <w:i/>
                          <w:iCs/>
                          <w:sz w:val="24"/>
                          <w:szCs w:val="24"/>
                        </w:rPr>
                      </m:ctrlPr>
                    </m:sSubPr>
                    <m:e>
                      <m:r>
                        <w:rPr>
                          <w:rFonts w:ascii="Cambria Math" w:eastAsia="Times New Roman" w:hAnsi="Cambria Math" w:cs="Arial"/>
                          <w:sz w:val="24"/>
                          <w:szCs w:val="24"/>
                        </w:rPr>
                        <m:t>u</m:t>
                      </m:r>
                    </m:e>
                    <m:sub>
                      <m:r>
                        <w:rPr>
                          <w:rFonts w:ascii="Cambria Math" w:eastAsia="Times New Roman" w:hAnsi="Cambria Math" w:cs="Arial"/>
                          <w:sz w:val="24"/>
                          <w:szCs w:val="24"/>
                        </w:rPr>
                        <m:t>,</m:t>
                      </m:r>
                      <m:r>
                        <w:rPr>
                          <w:rFonts w:ascii="Cambria Math" w:eastAsia="Times New Roman" w:hAnsi="Cambria Math" w:cs="Arial"/>
                          <w:noProof/>
                          <w:sz w:val="24"/>
                          <w:szCs w:val="24"/>
                        </w:rPr>
                        <m:t>ii</m:t>
                      </m:r>
                      <m:ctrlPr>
                        <w:rPr>
                          <w:rFonts w:ascii="Cambria Math" w:hAnsi="Cambria Math" w:cs="Arial"/>
                          <w:i/>
                          <w:iCs/>
                          <w:noProof/>
                          <w:sz w:val="24"/>
                          <w:szCs w:val="24"/>
                        </w:rPr>
                      </m:ctrlPr>
                    </m:sub>
                  </m:sSub>
                  <m:d>
                    <m:dPr>
                      <m:ctrlPr>
                        <w:rPr>
                          <w:rFonts w:ascii="Cambria Math" w:hAnsi="Cambria Math" w:cs="Arial"/>
                          <w:i/>
                          <w:iCs/>
                          <w:sz w:val="24"/>
                          <w:szCs w:val="24"/>
                        </w:rPr>
                      </m:ctrlPr>
                    </m:dPr>
                    <m:e>
                      <m:r>
                        <m:rPr>
                          <m:sty m:val="p"/>
                        </m:rPr>
                        <w:rPr>
                          <w:rFonts w:ascii="Cambria Math" w:eastAsia="Times New Roman" w:hAnsi="Cambria Math" w:cs="Arial"/>
                          <w:sz w:val="24"/>
                          <w:szCs w:val="24"/>
                        </w:rPr>
                        <m:t>X</m:t>
                      </m:r>
                    </m:e>
                  </m:d>
                  <m:sSubSup>
                    <m:sSubSupPr>
                      <m:ctrlPr>
                        <w:rPr>
                          <w:rFonts w:ascii="Cambria Math" w:eastAsia="Times New Roman" w:hAnsi="Cambria Math" w:cs="Arial"/>
                          <w:i/>
                          <w:iCs/>
                          <w:noProof/>
                          <w:sz w:val="24"/>
                          <w:szCs w:val="24"/>
                        </w:rPr>
                      </m:ctrlPr>
                    </m:sSubSupPr>
                    <m:e>
                      <m:r>
                        <w:rPr>
                          <w:rFonts w:ascii="Cambria Math" w:eastAsia="Times New Roman" w:hAnsi="Cambria Math" w:cs="Arial"/>
                          <w:noProof/>
                          <w:sz w:val="24"/>
                          <w:szCs w:val="24"/>
                          <w:lang w:eastAsia="pt-BR"/>
                        </w:rPr>
                        <m:t>u</m:t>
                      </m:r>
                      <m:ctrlPr>
                        <w:rPr>
                          <w:rFonts w:ascii="Cambria Math" w:eastAsia="Times New Roman" w:hAnsi="Cambria Math" w:cs="Arial"/>
                          <w:i/>
                          <w:iCs/>
                          <w:sz w:val="24"/>
                          <w:szCs w:val="24"/>
                        </w:rPr>
                      </m:ctrlPr>
                    </m:e>
                    <m:sub>
                      <m:ctrlPr>
                        <w:rPr>
                          <w:rFonts w:ascii="Cambria Math" w:eastAsia="Times New Roman" w:hAnsi="Cambria Math" w:cs="Arial"/>
                          <w:i/>
                          <w:iCs/>
                          <w:sz w:val="24"/>
                          <w:szCs w:val="24"/>
                        </w:rPr>
                      </m:ctrlPr>
                    </m:sub>
                    <m:sup>
                      <m:r>
                        <w:rPr>
                          <w:rFonts w:ascii="Cambria Math" w:eastAsia="Times New Roman" w:hAnsi="Cambria Math" w:cs="Arial"/>
                          <w:sz w:val="24"/>
                          <w:szCs w:val="24"/>
                          <w:lang w:eastAsia="pt-BR"/>
                        </w:rPr>
                        <m:t>*</m:t>
                      </m:r>
                      <m:ctrlPr>
                        <w:rPr>
                          <w:rFonts w:ascii="Cambria Math" w:eastAsia="Times New Roman" w:hAnsi="Cambria Math" w:cs="Arial"/>
                          <w:i/>
                          <w:iCs/>
                          <w:sz w:val="24"/>
                          <w:szCs w:val="24"/>
                        </w:rPr>
                      </m:ctrlP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r>
                    <w:rPr>
                      <w:rFonts w:ascii="Cambria Math" w:eastAsia="Times New Roman" w:hAnsi="Cambria Math" w:cs="Arial"/>
                      <w:sz w:val="24"/>
                      <w:szCs w:val="24"/>
                    </w:rPr>
                    <m:t>d</m:t>
                  </m:r>
                  <m:r>
                    <w:rPr>
                      <w:rFonts w:ascii="Cambria Math" w:eastAsia="Times New Roman" w:hAnsi="Cambria Math" w:cs="Arial"/>
                      <w:sz w:val="24"/>
                      <w:szCs w:val="24"/>
                      <w:lang w:val="el-GR"/>
                    </w:rPr>
                    <m:t>Ω</m:t>
                  </m:r>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rPr>
                        <m:t>X</m:t>
                      </m:r>
                    </m:e>
                  </m:d>
                </m:e>
              </m:nary>
              <m:r>
                <w:rPr>
                  <w:rFonts w:ascii="Cambria Math" w:eastAsia="Times New Roman" w:hAnsi="Cambria Math" w:cs="Arial"/>
                  <w:sz w:val="24"/>
                  <w:szCs w:val="24"/>
                </w:rPr>
                <m:t>=</m:t>
              </m:r>
            </m:oMath>
            <w:r w:rsidR="00AF0DD5" w:rsidRPr="00FE260B">
              <w:rPr>
                <w:rFonts w:ascii="Arial" w:eastAsiaTheme="minorEastAsia" w:hAnsi="Arial" w:cs="Arial"/>
                <w:i/>
                <w:sz w:val="24"/>
                <w:szCs w:val="24"/>
              </w:rPr>
              <w:t xml:space="preserve"> </w:t>
            </w:r>
          </w:p>
          <w:p w14:paraId="315B53A8" w14:textId="77777777" w:rsidR="00AF0DD5" w:rsidRPr="00FE260B" w:rsidRDefault="00AF0DD5" w:rsidP="0057362C">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heme="minorEastAsia" w:hAnsi="Arial" w:cs="Arial"/>
                <w:i/>
                <w:sz w:val="24"/>
                <w:szCs w:val="24"/>
                <w:lang w:eastAsia="pt-BR"/>
              </w:rPr>
            </w:pPr>
            <m:oMath>
              <m:r>
                <w:rPr>
                  <w:rFonts w:ascii="Cambria Math" w:eastAsia="Times New Roman" w:hAnsi="Cambria Math" w:cs="Arial"/>
                  <w:sz w:val="24"/>
                  <w:szCs w:val="24"/>
                  <w:lang w:eastAsia="pt-BR"/>
                </w:rPr>
                <m:t>-</m:t>
              </m:r>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Γ</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sub>
                <m:sup/>
                <m:e>
                  <m:r>
                    <w:rPr>
                      <w:rFonts w:ascii="Cambria Math" w:eastAsia="Times New Roman" w:hAnsi="Cambria Math" w:cs="Arial"/>
                      <w:sz w:val="24"/>
                      <w:szCs w:val="24"/>
                      <w:lang w:eastAsia="pt-BR"/>
                    </w:rPr>
                    <m:t>q</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d>
                    <m:dPr>
                      <m:begChr m:val="["/>
                      <m:endChr m:val="]"/>
                      <m:ctrlPr>
                        <w:rPr>
                          <w:rFonts w:ascii="Cambria Math" w:eastAsia="Times New Roman" w:hAnsi="Cambria Math" w:cs="Arial"/>
                          <w:i/>
                          <w:iCs/>
                          <w:sz w:val="24"/>
                          <w:szCs w:val="24"/>
                        </w:rPr>
                      </m:ctrlPr>
                    </m:dPr>
                    <m:e>
                      <m:d>
                        <m:dPr>
                          <m:ctrlPr>
                            <w:rPr>
                              <w:rFonts w:ascii="Cambria Math" w:eastAsia="Times New Roman" w:hAnsi="Cambria Math" w:cs="Arial"/>
                              <w:i/>
                              <w:iCs/>
                              <w:sz w:val="24"/>
                              <w:szCs w:val="24"/>
                            </w:rPr>
                          </m:ctrlPr>
                        </m:dPr>
                        <m:e>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r>
                            <w:rPr>
                              <w:rFonts w:ascii="Cambria Math" w:eastAsia="Times New Roman" w:hAnsi="Cambria Math" w:cs="Arial"/>
                              <w:sz w:val="24"/>
                              <w:szCs w:val="24"/>
                              <w:lang w:eastAsia="pt-BR"/>
                            </w:rPr>
                            <m:t>-</m:t>
                          </m:r>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e>
                            <m:sup>
                              <m:r>
                                <w:rPr>
                                  <w:rFonts w:ascii="Cambria Math" w:eastAsia="Times New Roman" w:hAnsi="Cambria Math" w:cs="Arial"/>
                                  <w:sz w:val="24"/>
                                  <w:szCs w:val="24"/>
                                  <w:lang w:eastAsia="pt-BR"/>
                                </w:rPr>
                                <m:t>sur</m:t>
                              </m:r>
                            </m:sup>
                          </m:sSup>
                        </m:e>
                      </m:d>
                      <m:sSubSup>
                        <m:sSubSupPr>
                          <m:ctrlPr>
                            <w:rPr>
                              <w:rFonts w:ascii="Cambria Math" w:eastAsia="Times New Roman" w:hAnsi="Cambria Math" w:cs="Arial"/>
                              <w:i/>
                              <w:iCs/>
                              <w:noProof/>
                              <w:sz w:val="24"/>
                              <w:szCs w:val="24"/>
                            </w:rPr>
                          </m:ctrlPr>
                        </m:sSubSupPr>
                        <m:e>
                          <m:r>
                            <w:rPr>
                              <w:rFonts w:ascii="Cambria Math" w:eastAsia="Times New Roman" w:hAnsi="Cambria Math" w:cs="Arial"/>
                              <w:noProof/>
                              <w:sz w:val="24"/>
                              <w:szCs w:val="24"/>
                              <w:lang w:eastAsia="pt-BR"/>
                            </w:rPr>
                            <m:t>u</m:t>
                          </m:r>
                          <m:ctrlPr>
                            <w:rPr>
                              <w:rFonts w:ascii="Cambria Math" w:eastAsia="Times New Roman" w:hAnsi="Cambria Math" w:cs="Arial"/>
                              <w:i/>
                              <w:iCs/>
                              <w:sz w:val="24"/>
                              <w:szCs w:val="24"/>
                            </w:rPr>
                          </m:ctrlPr>
                        </m:e>
                        <m:sub>
                          <m:ctrlPr>
                            <w:rPr>
                              <w:rFonts w:ascii="Cambria Math" w:eastAsia="Times New Roman" w:hAnsi="Cambria Math" w:cs="Arial"/>
                              <w:i/>
                              <w:iCs/>
                              <w:sz w:val="24"/>
                              <w:szCs w:val="24"/>
                            </w:rPr>
                          </m:ctrlPr>
                        </m:sub>
                        <m:sup>
                          <m:r>
                            <w:rPr>
                              <w:rFonts w:ascii="Cambria Math" w:eastAsia="Times New Roman" w:hAnsi="Cambria Math" w:cs="Arial"/>
                              <w:sz w:val="24"/>
                              <w:szCs w:val="24"/>
                              <w:lang w:eastAsia="pt-BR"/>
                            </w:rPr>
                            <m:t>*</m:t>
                          </m:r>
                          <m:ctrlPr>
                            <w:rPr>
                              <w:rFonts w:ascii="Cambria Math" w:eastAsia="Times New Roman" w:hAnsi="Cambria Math" w:cs="Arial"/>
                              <w:i/>
                              <w:iCs/>
                              <w:sz w:val="24"/>
                              <w:szCs w:val="24"/>
                            </w:rPr>
                          </m:ctrlP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e>
                  </m:d>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d</m:t>
                      </m:r>
                      <m:r>
                        <w:rPr>
                          <w:rFonts w:ascii="Cambria Math" w:eastAsia="Times New Roman" w:hAnsi="Cambria Math" w:cs="Arial"/>
                          <w:sz w:val="24"/>
                          <w:szCs w:val="24"/>
                          <w:lang w:val="el-GR" w:eastAsia="pt-BR"/>
                        </w:rPr>
                        <m:t>Γ</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e>
              </m:nary>
            </m:oMath>
            <w:r w:rsidRPr="00FE260B">
              <w:rPr>
                <w:rFonts w:ascii="Arial" w:eastAsiaTheme="minorEastAsia" w:hAnsi="Arial" w:cs="Arial"/>
                <w:i/>
                <w:sz w:val="24"/>
                <w:szCs w:val="24"/>
                <w:lang w:eastAsia="pt-BR"/>
              </w:rPr>
              <w:t xml:space="preserve"> </w:t>
            </w:r>
          </w:p>
          <w:p w14:paraId="3E1CDB86" w14:textId="77777777" w:rsidR="00FA23BE" w:rsidRPr="00FE260B" w:rsidRDefault="004E29F4" w:rsidP="0057362C">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hAnsi="Arial" w:cs="Arial"/>
                <w:sz w:val="24"/>
                <w:szCs w:val="24"/>
              </w:rPr>
            </w:pPr>
            <m:oMath>
              <m:r>
                <w:rPr>
                  <w:rFonts w:ascii="Cambria Math" w:eastAsia="Times New Roman" w:hAnsi="Cambria Math" w:cs="Arial"/>
                  <w:sz w:val="24"/>
                  <w:szCs w:val="24"/>
                </w:rPr>
                <m:t>+</m:t>
              </m:r>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sub>
                <m:sup/>
                <m:e>
                  <m:sSub>
                    <m:sSubPr>
                      <m:ctrlPr>
                        <w:rPr>
                          <w:rFonts w:ascii="Cambria Math" w:eastAsia="Times New Roman" w:hAnsi="Cambria Math" w:cs="Arial"/>
                          <w:i/>
                          <w:iCs/>
                          <w:sz w:val="24"/>
                          <w:szCs w:val="24"/>
                        </w:rPr>
                      </m:ctrlPr>
                    </m:sSubPr>
                    <m:e>
                      <m:r>
                        <w:rPr>
                          <w:rFonts w:ascii="Cambria Math" w:eastAsia="Times New Roman" w:hAnsi="Cambria Math" w:cs="Arial"/>
                          <w:sz w:val="24"/>
                          <w:szCs w:val="24"/>
                          <w:lang w:eastAsia="pt-BR"/>
                        </w:rPr>
                        <m:t>u</m:t>
                      </m:r>
                    </m:e>
                    <m:sub>
                      <m:r>
                        <w:rPr>
                          <w:rFonts w:ascii="Cambria Math" w:eastAsia="Times New Roman" w:hAnsi="Cambria Math" w:cs="Arial"/>
                          <w:sz w:val="24"/>
                          <w:szCs w:val="24"/>
                          <w:lang w:eastAsia="pt-BR"/>
                        </w:rPr>
                        <m:t>,i</m:t>
                      </m:r>
                    </m:sub>
                  </m:sSub>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d>
                    <m:dPr>
                      <m:ctrlPr>
                        <w:rPr>
                          <w:rFonts w:ascii="Cambria Math" w:eastAsia="Times New Roman" w:hAnsi="Cambria Math" w:cs="Arial"/>
                          <w:i/>
                          <w:iCs/>
                          <w:sz w:val="24"/>
                          <w:szCs w:val="24"/>
                        </w:rPr>
                      </m:ctrlPr>
                    </m:dPr>
                    <m:e>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r>
                        <w:rPr>
                          <w:rFonts w:ascii="Cambria Math" w:eastAsia="Times New Roman" w:hAnsi="Cambria Math" w:cs="Arial"/>
                          <w:sz w:val="24"/>
                          <w:szCs w:val="24"/>
                          <w:lang w:eastAsia="pt-BR"/>
                        </w:rPr>
                        <m:t>-</m:t>
                      </m:r>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e>
                        <m:sup>
                          <m:r>
                            <w:rPr>
                              <w:rFonts w:ascii="Cambria Math" w:eastAsia="Times New Roman" w:hAnsi="Cambria Math" w:cs="Arial"/>
                              <w:sz w:val="24"/>
                              <w:szCs w:val="24"/>
                              <w:lang w:eastAsia="pt-BR"/>
                            </w:rPr>
                            <m:t>sur</m:t>
                          </m:r>
                        </m:sup>
                      </m:sSup>
                    </m:e>
                  </m:d>
                  <m:sSup>
                    <m:sSupPr>
                      <m:ctrlPr>
                        <w:rPr>
                          <w:rFonts w:ascii="Cambria Math" w:eastAsia="Times New Roman" w:hAnsi="Cambria Math" w:cs="Arial"/>
                          <w:i/>
                          <w:iCs/>
                          <w:sz w:val="24"/>
                          <w:szCs w:val="24"/>
                        </w:rPr>
                      </m:ctrlPr>
                    </m:sSupPr>
                    <m:e>
                      <m:sSubSup>
                        <m:sSubSupPr>
                          <m:ctrlPr>
                            <w:rPr>
                              <w:rFonts w:ascii="Cambria Math" w:eastAsia="Times New Roman" w:hAnsi="Cambria Math" w:cs="Arial"/>
                              <w:i/>
                              <w:iCs/>
                              <w:noProof/>
                              <w:sz w:val="24"/>
                              <w:szCs w:val="24"/>
                            </w:rPr>
                          </m:ctrlPr>
                        </m:sSubSupPr>
                        <m:e>
                          <m:r>
                            <w:rPr>
                              <w:rFonts w:ascii="Cambria Math" w:eastAsia="Times New Roman" w:hAnsi="Cambria Math" w:cs="Arial"/>
                              <w:noProof/>
                              <w:sz w:val="24"/>
                              <w:szCs w:val="24"/>
                              <w:lang w:eastAsia="pt-BR"/>
                            </w:rPr>
                            <m:t>u</m:t>
                          </m:r>
                          <m:ctrlPr>
                            <w:rPr>
                              <w:rFonts w:ascii="Cambria Math" w:eastAsia="Times New Roman" w:hAnsi="Cambria Math" w:cs="Arial"/>
                              <w:i/>
                              <w:iCs/>
                              <w:sz w:val="24"/>
                              <w:szCs w:val="24"/>
                            </w:rPr>
                          </m:ctrlPr>
                        </m:e>
                        <m:sub>
                          <m:r>
                            <w:rPr>
                              <w:rFonts w:ascii="Cambria Math" w:eastAsia="Times New Roman" w:hAnsi="Cambria Math" w:cs="Arial"/>
                              <w:sz w:val="24"/>
                              <w:szCs w:val="24"/>
                              <w:lang w:eastAsia="pt-BR"/>
                            </w:rPr>
                            <m:t>,i</m:t>
                          </m:r>
                          <m:ctrlPr>
                            <w:rPr>
                              <w:rFonts w:ascii="Cambria Math" w:eastAsia="Times New Roman" w:hAnsi="Cambria Math" w:cs="Arial"/>
                              <w:i/>
                              <w:iCs/>
                              <w:sz w:val="24"/>
                              <w:szCs w:val="24"/>
                            </w:rPr>
                          </m:ctrlPr>
                        </m:sub>
                        <m:sup>
                          <m:r>
                            <w:rPr>
                              <w:rFonts w:ascii="Cambria Math" w:eastAsia="Times New Roman" w:hAnsi="Cambria Math" w:cs="Arial"/>
                              <w:sz w:val="24"/>
                              <w:szCs w:val="24"/>
                              <w:lang w:eastAsia="pt-BR"/>
                            </w:rPr>
                            <m:t>*</m:t>
                          </m:r>
                          <m:ctrlPr>
                            <w:rPr>
                              <w:rFonts w:ascii="Cambria Math" w:eastAsia="Times New Roman" w:hAnsi="Cambria Math" w:cs="Arial"/>
                              <w:i/>
                              <w:iCs/>
                              <w:sz w:val="24"/>
                              <w:szCs w:val="24"/>
                            </w:rPr>
                          </m:ctrlP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r>
                        <w:rPr>
                          <w:rFonts w:ascii="Cambria Math" w:eastAsia="Times New Roman" w:hAnsi="Cambria Math" w:cs="Arial"/>
                          <w:sz w:val="24"/>
                          <w:szCs w:val="24"/>
                          <w:lang w:eastAsia="pt-BR"/>
                        </w:rPr>
                        <m:t>d</m:t>
                      </m:r>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r>
                    <w:rPr>
                      <w:rFonts w:ascii="Cambria Math" w:eastAsia="Times New Roman" w:hAnsi="Cambria Math" w:cs="Arial"/>
                      <w:sz w:val="24"/>
                      <w:szCs w:val="24"/>
                    </w:rPr>
                    <m:t>.</m:t>
                  </m:r>
                </m:e>
              </m:nary>
            </m:oMath>
            <w:r w:rsidR="00227DA1" w:rsidRPr="00FE260B">
              <w:rPr>
                <w:rFonts w:ascii="Arial" w:eastAsiaTheme="minorEastAsia" w:hAnsi="Arial" w:cs="Arial"/>
                <w:iCs/>
                <w:sz w:val="24"/>
                <w:szCs w:val="24"/>
              </w:rPr>
              <w:t xml:space="preserve"> </w:t>
            </w:r>
          </w:p>
        </w:tc>
        <w:tc>
          <w:tcPr>
            <w:tcW w:w="354" w:type="pct"/>
            <w:vAlign w:val="center"/>
          </w:tcPr>
          <w:p w14:paraId="7B3BB8D9" w14:textId="77777777" w:rsidR="00FA23BE" w:rsidRPr="00FE260B" w:rsidRDefault="004E29F4" w:rsidP="004E29F4">
            <w:pPr>
              <w:pStyle w:val="NormalCilamce2011"/>
              <w:spacing w:line="360" w:lineRule="auto"/>
              <w:ind w:firstLine="0"/>
              <w:jc w:val="right"/>
              <w:rPr>
                <w:rFonts w:ascii="Arial" w:hAnsi="Arial" w:cs="Arial"/>
                <w:lang w:val="pt-BR"/>
              </w:rPr>
            </w:pPr>
            <w:r w:rsidRPr="00FE260B">
              <w:rPr>
                <w:rFonts w:ascii="Arial" w:hAnsi="Arial" w:cs="Arial"/>
                <w:lang w:val="pt-BR"/>
              </w:rPr>
              <w:t>(87</w:t>
            </w:r>
            <w:r w:rsidR="00FA23BE" w:rsidRPr="00FE260B">
              <w:rPr>
                <w:rFonts w:ascii="Arial" w:hAnsi="Arial" w:cs="Arial"/>
                <w:lang w:val="pt-BR"/>
              </w:rPr>
              <w:t>)</w:t>
            </w:r>
          </w:p>
        </w:tc>
      </w:tr>
    </w:tbl>
    <w:p w14:paraId="130CC4CD" w14:textId="77777777" w:rsidR="00764D47" w:rsidRPr="00FE260B" w:rsidRDefault="00764D47" w:rsidP="00764D47">
      <w:pPr>
        <w:spacing w:after="0" w:line="360" w:lineRule="auto"/>
        <w:jc w:val="both"/>
        <w:rPr>
          <w:rFonts w:ascii="Arial" w:hAnsi="Arial" w:cs="Arial"/>
          <w:sz w:val="20"/>
          <w:szCs w:val="24"/>
        </w:rPr>
      </w:pPr>
    </w:p>
    <w:p w14:paraId="62C22DAF" w14:textId="405E4C8B" w:rsidR="000E6B5C" w:rsidRPr="00FE260B" w:rsidRDefault="004E29F4" w:rsidP="00AF0DD5">
      <w:pPr>
        <w:spacing w:after="0" w:line="360" w:lineRule="auto"/>
        <w:jc w:val="both"/>
        <w:rPr>
          <w:rFonts w:ascii="Arial" w:hAnsi="Arial" w:cs="Arial"/>
          <w:sz w:val="24"/>
          <w:szCs w:val="24"/>
        </w:rPr>
      </w:pPr>
      <w:r w:rsidRPr="00FE260B">
        <w:rPr>
          <w:rFonts w:ascii="Arial" w:hAnsi="Arial" w:cs="Arial"/>
          <w:sz w:val="24"/>
          <w:szCs w:val="24"/>
        </w:rPr>
        <w:t>A Equação (87</w:t>
      </w:r>
      <w:r w:rsidR="00AF0DD5" w:rsidRPr="00FE260B">
        <w:rPr>
          <w:rFonts w:ascii="Arial" w:hAnsi="Arial" w:cs="Arial"/>
          <w:sz w:val="24"/>
          <w:szCs w:val="24"/>
        </w:rPr>
        <w:t xml:space="preserve">) </w:t>
      </w:r>
      <w:r w:rsidR="00BA4A79">
        <w:rPr>
          <w:rFonts w:ascii="Arial" w:hAnsi="Arial" w:cs="Arial"/>
          <w:sz w:val="24"/>
          <w:szCs w:val="24"/>
        </w:rPr>
        <w:t>permite</w:t>
      </w:r>
      <w:r w:rsidR="00AF0DD5" w:rsidRPr="00FE260B">
        <w:rPr>
          <w:rFonts w:ascii="Arial" w:hAnsi="Arial" w:cs="Arial"/>
          <w:sz w:val="24"/>
          <w:szCs w:val="24"/>
        </w:rPr>
        <w:t xml:space="preserve"> ser analisada sob a ótica da TSD </w:t>
      </w:r>
      <w:r w:rsidR="00BA4A79">
        <w:rPr>
          <w:rFonts w:ascii="Arial" w:hAnsi="Arial" w:cs="Arial"/>
          <w:sz w:val="24"/>
          <w:szCs w:val="24"/>
        </w:rPr>
        <w:t>em que</w:t>
      </w:r>
      <w:r w:rsidR="00B74973">
        <w:rPr>
          <w:rFonts w:ascii="Arial" w:hAnsi="Arial" w:cs="Arial"/>
          <w:sz w:val="24"/>
          <w:szCs w:val="24"/>
        </w:rPr>
        <w:t>,</w:t>
      </w:r>
      <w:r w:rsidR="00AF0DD5" w:rsidRPr="00FE260B">
        <w:rPr>
          <w:rFonts w:ascii="Arial" w:hAnsi="Arial" w:cs="Arial"/>
          <w:sz w:val="24"/>
          <w:szCs w:val="24"/>
        </w:rPr>
        <w:t xml:space="preserve"> de acordo com Loeffler e Mansur (2016),</w:t>
      </w:r>
      <w:r w:rsidR="000E6B5C" w:rsidRPr="00FE260B">
        <w:rPr>
          <w:rFonts w:ascii="Arial" w:hAnsi="Arial" w:cs="Arial"/>
          <w:sz w:val="24"/>
          <w:szCs w:val="24"/>
        </w:rPr>
        <w:t xml:space="preserve"> a primeira integral de contorno do lado direito representa o trabalho dos fluxos </w:t>
      </w:r>
      <m:oMath>
        <m:r>
          <w:rPr>
            <w:rFonts w:ascii="Cambria Math" w:eastAsia="Times New Roman" w:hAnsi="Cambria Math" w:cs="Arial"/>
            <w:sz w:val="24"/>
            <w:szCs w:val="24"/>
            <w:lang w:eastAsia="pt-BR"/>
          </w:rPr>
          <m:t>q</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oMath>
      <w:r w:rsidR="000E6B5C" w:rsidRPr="00FE260B">
        <w:rPr>
          <w:rFonts w:ascii="Arial" w:hAnsi="Arial" w:cs="Arial"/>
          <w:iCs/>
          <w:sz w:val="24"/>
          <w:szCs w:val="24"/>
        </w:rPr>
        <w:t xml:space="preserve"> </w:t>
      </w:r>
      <w:r w:rsidR="000E6B5C" w:rsidRPr="00FE260B">
        <w:rPr>
          <w:rFonts w:ascii="Arial" w:hAnsi="Arial" w:cs="Arial"/>
          <w:sz w:val="24"/>
          <w:szCs w:val="24"/>
        </w:rPr>
        <w:t xml:space="preserve">correspondentes ao contorno interno </w:t>
      </w:r>
      <m:oMath>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Γ</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oMath>
      <w:r w:rsidR="000E6B5C" w:rsidRPr="00FE260B">
        <w:rPr>
          <w:rFonts w:ascii="Arial" w:hAnsi="Arial" w:cs="Arial"/>
          <w:sz w:val="24"/>
          <w:szCs w:val="24"/>
        </w:rPr>
        <w:t xml:space="preserve">; a segunda integral identifica a energia difusiva que é expressa em função dos potenciais </w:t>
      </w:r>
      <m:oMath>
        <m:r>
          <w:rPr>
            <w:rFonts w:ascii="Cambria Math" w:hAnsi="Cambria Math" w:cs="Arial"/>
            <w:sz w:val="24"/>
            <w:szCs w:val="24"/>
          </w:rPr>
          <m:t>u</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oMath>
      <w:r w:rsidR="00867304" w:rsidRPr="00FE260B">
        <w:rPr>
          <w:rFonts w:ascii="Arial" w:hAnsi="Arial" w:cs="Arial"/>
          <w:iCs/>
          <w:sz w:val="24"/>
          <w:szCs w:val="24"/>
        </w:rPr>
        <w:t xml:space="preserve"> em </w:t>
      </w:r>
      <m:oMath>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oMath>
      <w:r w:rsidR="000E6B5C" w:rsidRPr="00FE260B">
        <w:rPr>
          <w:rFonts w:ascii="Arial" w:hAnsi="Arial" w:cs="Arial"/>
          <w:sz w:val="24"/>
          <w:szCs w:val="24"/>
        </w:rPr>
        <w:t>. Junt</w:t>
      </w:r>
      <w:r w:rsidR="00867304" w:rsidRPr="00FE260B">
        <w:rPr>
          <w:rFonts w:ascii="Arial" w:hAnsi="Arial" w:cs="Arial"/>
          <w:sz w:val="24"/>
          <w:szCs w:val="24"/>
        </w:rPr>
        <w:t>a</w:t>
      </w:r>
      <w:r w:rsidR="000E6B5C" w:rsidRPr="00FE260B">
        <w:rPr>
          <w:rFonts w:ascii="Arial" w:hAnsi="Arial" w:cs="Arial"/>
          <w:sz w:val="24"/>
          <w:szCs w:val="24"/>
        </w:rPr>
        <w:t>s, ess</w:t>
      </w:r>
      <w:r w:rsidR="00867304" w:rsidRPr="00FE260B">
        <w:rPr>
          <w:rFonts w:ascii="Arial" w:hAnsi="Arial" w:cs="Arial"/>
          <w:sz w:val="24"/>
          <w:szCs w:val="24"/>
        </w:rPr>
        <w:t>as inte</w:t>
      </w:r>
      <w:r w:rsidR="000E6B5C" w:rsidRPr="00FE260B">
        <w:rPr>
          <w:rFonts w:ascii="Arial" w:hAnsi="Arial" w:cs="Arial"/>
          <w:sz w:val="24"/>
          <w:szCs w:val="24"/>
        </w:rPr>
        <w:t>g</w:t>
      </w:r>
      <w:r w:rsidR="00867304" w:rsidRPr="00FE260B">
        <w:rPr>
          <w:rFonts w:ascii="Arial" w:hAnsi="Arial" w:cs="Arial"/>
          <w:sz w:val="24"/>
          <w:szCs w:val="24"/>
        </w:rPr>
        <w:t>r</w:t>
      </w:r>
      <w:r w:rsidR="000E6B5C" w:rsidRPr="00FE260B">
        <w:rPr>
          <w:rFonts w:ascii="Arial" w:hAnsi="Arial" w:cs="Arial"/>
          <w:sz w:val="24"/>
          <w:szCs w:val="24"/>
        </w:rPr>
        <w:t xml:space="preserve">ais </w:t>
      </w:r>
      <w:r w:rsidR="00867304" w:rsidRPr="00FE260B">
        <w:rPr>
          <w:rFonts w:ascii="Arial" w:hAnsi="Arial" w:cs="Arial"/>
          <w:sz w:val="24"/>
          <w:szCs w:val="24"/>
        </w:rPr>
        <w:t xml:space="preserve">se compensam, pois </w:t>
      </w:r>
      <w:r w:rsidR="000E6B5C" w:rsidRPr="00FE260B">
        <w:rPr>
          <w:rFonts w:ascii="Arial" w:hAnsi="Arial" w:cs="Arial"/>
          <w:sz w:val="24"/>
          <w:szCs w:val="24"/>
        </w:rPr>
        <w:t>o trabalho dos fl</w:t>
      </w:r>
      <w:r w:rsidR="00867304" w:rsidRPr="00FE260B">
        <w:rPr>
          <w:rFonts w:ascii="Arial" w:hAnsi="Arial" w:cs="Arial"/>
          <w:sz w:val="24"/>
          <w:szCs w:val="24"/>
        </w:rPr>
        <w:t>uxos que atingem o contorno envolvente</w:t>
      </w:r>
      <w:r w:rsidR="000E6B5C" w:rsidRPr="00FE260B">
        <w:rPr>
          <w:rFonts w:ascii="Arial" w:hAnsi="Arial" w:cs="Arial"/>
          <w:sz w:val="24"/>
          <w:szCs w:val="24"/>
        </w:rPr>
        <w:t xml:space="preserve"> </w:t>
      </w:r>
      <m:oMath>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Γ</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sur</m:t>
            </m:r>
          </m:sup>
        </m:sSup>
      </m:oMath>
      <w:r w:rsidR="000E6B5C" w:rsidRPr="00FE260B">
        <w:rPr>
          <w:rFonts w:ascii="Arial" w:hAnsi="Arial" w:cs="Arial"/>
          <w:sz w:val="24"/>
          <w:szCs w:val="24"/>
        </w:rPr>
        <w:t xml:space="preserve"> é equilibrado pelas mudanças na energia difusiva dentro do domínio interno. </w:t>
      </w:r>
      <w:r w:rsidR="00867304" w:rsidRPr="00FE260B">
        <w:rPr>
          <w:rFonts w:ascii="Arial" w:hAnsi="Arial" w:cs="Arial"/>
          <w:sz w:val="24"/>
          <w:szCs w:val="24"/>
        </w:rPr>
        <w:t>O objetivo da TSD</w:t>
      </w:r>
      <w:r w:rsidR="000E6B5C" w:rsidRPr="00FE260B">
        <w:rPr>
          <w:rFonts w:ascii="Arial" w:hAnsi="Arial" w:cs="Arial"/>
          <w:sz w:val="24"/>
          <w:szCs w:val="24"/>
        </w:rPr>
        <w:t xml:space="preserve"> é identificar a quantidade de energia ger</w:t>
      </w:r>
      <w:r w:rsidR="00867304" w:rsidRPr="00FE260B">
        <w:rPr>
          <w:rFonts w:ascii="Arial" w:hAnsi="Arial" w:cs="Arial"/>
          <w:sz w:val="24"/>
          <w:szCs w:val="24"/>
        </w:rPr>
        <w:t>ada no subdomínio e introduzi-la no sistema completo</w:t>
      </w:r>
      <w:r w:rsidR="00AF0DD5" w:rsidRPr="00FE260B">
        <w:rPr>
          <w:rFonts w:ascii="Arial" w:hAnsi="Arial" w:cs="Arial"/>
          <w:sz w:val="24"/>
          <w:szCs w:val="24"/>
        </w:rPr>
        <w:t>, des</w:t>
      </w:r>
      <w:r w:rsidR="008216C5">
        <w:rPr>
          <w:rFonts w:ascii="Arial" w:hAnsi="Arial" w:cs="Arial"/>
          <w:sz w:val="24"/>
          <w:szCs w:val="24"/>
        </w:rPr>
        <w:t>s</w:t>
      </w:r>
      <w:r w:rsidR="00AF0DD5" w:rsidRPr="00FE260B">
        <w:rPr>
          <w:rFonts w:ascii="Arial" w:hAnsi="Arial" w:cs="Arial"/>
          <w:sz w:val="24"/>
          <w:szCs w:val="24"/>
        </w:rPr>
        <w:t>a forma</w:t>
      </w:r>
      <w:r w:rsidR="008216C5">
        <w:rPr>
          <w:rFonts w:ascii="Arial" w:hAnsi="Arial" w:cs="Arial"/>
          <w:sz w:val="24"/>
          <w:szCs w:val="24"/>
        </w:rPr>
        <w:t>,</w:t>
      </w:r>
      <w:r w:rsidR="00AF0DD5" w:rsidRPr="00FE260B">
        <w:rPr>
          <w:rFonts w:ascii="Arial" w:hAnsi="Arial" w:cs="Arial"/>
          <w:sz w:val="24"/>
          <w:szCs w:val="24"/>
        </w:rPr>
        <w:t xml:space="preserve"> é mais prático</w:t>
      </w:r>
      <w:r w:rsidR="000E6B5C" w:rsidRPr="00FE260B">
        <w:rPr>
          <w:rFonts w:ascii="Arial" w:hAnsi="Arial" w:cs="Arial"/>
          <w:sz w:val="24"/>
          <w:szCs w:val="24"/>
        </w:rPr>
        <w:t xml:space="preserve"> considera</w:t>
      </w:r>
      <w:r w:rsidR="00AF0DD5" w:rsidRPr="00FE260B">
        <w:rPr>
          <w:rFonts w:ascii="Arial" w:hAnsi="Arial" w:cs="Arial"/>
          <w:sz w:val="24"/>
          <w:szCs w:val="24"/>
        </w:rPr>
        <w:t>r</w:t>
      </w:r>
      <w:r w:rsidR="000E6B5C" w:rsidRPr="00FE260B">
        <w:rPr>
          <w:rFonts w:ascii="Arial" w:hAnsi="Arial" w:cs="Arial"/>
          <w:sz w:val="24"/>
          <w:szCs w:val="24"/>
        </w:rPr>
        <w:t xml:space="preserve"> apenas a energia difusiva, uma vez que é dada em função dos potenciais em pontos internos</w:t>
      </w:r>
      <w:r w:rsidRPr="00FE260B">
        <w:rPr>
          <w:rFonts w:ascii="Arial" w:hAnsi="Arial" w:cs="Arial"/>
          <w:sz w:val="24"/>
          <w:szCs w:val="24"/>
        </w:rPr>
        <w:t>, e</w:t>
      </w:r>
      <w:r w:rsidR="005D0E38">
        <w:rPr>
          <w:rFonts w:ascii="Arial" w:hAnsi="Arial" w:cs="Arial"/>
          <w:sz w:val="24"/>
          <w:szCs w:val="24"/>
        </w:rPr>
        <w:t>,</w:t>
      </w:r>
      <w:r w:rsidRPr="00FE260B">
        <w:rPr>
          <w:rFonts w:ascii="Arial" w:hAnsi="Arial" w:cs="Arial"/>
          <w:sz w:val="24"/>
          <w:szCs w:val="24"/>
        </w:rPr>
        <w:t xml:space="preserve"> </w:t>
      </w:r>
      <w:r w:rsidR="008216C5">
        <w:rPr>
          <w:rFonts w:ascii="Arial" w:hAnsi="Arial" w:cs="Arial"/>
          <w:sz w:val="24"/>
          <w:szCs w:val="24"/>
        </w:rPr>
        <w:t>dessa</w:t>
      </w:r>
      <w:r w:rsidRPr="00FE260B">
        <w:rPr>
          <w:rFonts w:ascii="Arial" w:hAnsi="Arial" w:cs="Arial"/>
          <w:sz w:val="24"/>
          <w:szCs w:val="24"/>
        </w:rPr>
        <w:t xml:space="preserve"> </w:t>
      </w:r>
      <w:r w:rsidR="008216C5">
        <w:rPr>
          <w:rFonts w:ascii="Arial" w:hAnsi="Arial" w:cs="Arial"/>
          <w:sz w:val="24"/>
          <w:szCs w:val="24"/>
        </w:rPr>
        <w:t>maneira</w:t>
      </w:r>
      <w:r w:rsidR="005D0E38">
        <w:rPr>
          <w:rFonts w:ascii="Arial" w:hAnsi="Arial" w:cs="Arial"/>
          <w:sz w:val="24"/>
          <w:szCs w:val="24"/>
        </w:rPr>
        <w:t>,</w:t>
      </w:r>
      <w:r w:rsidRPr="00FE260B">
        <w:rPr>
          <w:rFonts w:ascii="Arial" w:hAnsi="Arial" w:cs="Arial"/>
          <w:sz w:val="24"/>
          <w:szCs w:val="24"/>
        </w:rPr>
        <w:t xml:space="preserve"> a Equação (87</w:t>
      </w:r>
      <w:r w:rsidR="00AF0DD5" w:rsidRPr="00FE260B">
        <w:rPr>
          <w:rFonts w:ascii="Arial" w:hAnsi="Arial" w:cs="Arial"/>
          <w:sz w:val="24"/>
          <w:szCs w:val="24"/>
        </w:rPr>
        <w:t>) pode ser reescrita como:</w:t>
      </w:r>
    </w:p>
    <w:p w14:paraId="055BFDB1" w14:textId="77777777" w:rsidR="000E6B5C" w:rsidRPr="00FE260B" w:rsidRDefault="000E6B5C" w:rsidP="00F62B5D">
      <w:pPr>
        <w:spacing w:after="0" w:line="360" w:lineRule="auto"/>
        <w:jc w:val="both"/>
        <w:rPr>
          <w:rFonts w:ascii="Arial" w:hAnsi="Arial" w:cs="Arial"/>
          <w:sz w:val="20"/>
          <w:szCs w:val="20"/>
        </w:rPr>
      </w:pPr>
    </w:p>
    <w:tbl>
      <w:tblPr>
        <w:tblStyle w:val="Tabelacomgrade"/>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F62B5D" w:rsidRPr="00FE260B" w14:paraId="6F80A282" w14:textId="77777777" w:rsidTr="00F62B5D">
        <w:trPr>
          <w:trHeight w:val="567"/>
          <w:jc w:val="right"/>
        </w:trPr>
        <w:tc>
          <w:tcPr>
            <w:tcW w:w="4646" w:type="pct"/>
            <w:vAlign w:val="center"/>
          </w:tcPr>
          <w:p w14:paraId="5AFEA294" w14:textId="77777777" w:rsidR="00F62B5D" w:rsidRPr="00FE260B" w:rsidRDefault="00454FD3" w:rsidP="00AF0DD5">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hAnsi="Arial" w:cs="Arial"/>
                <w:sz w:val="24"/>
                <w:szCs w:val="24"/>
              </w:rPr>
            </w:pPr>
            <m:oMath>
              <m:nary>
                <m:naryPr>
                  <m:ctrlPr>
                    <w:rPr>
                      <w:rFonts w:ascii="Cambria Math" w:hAnsi="Cambria Math" w:cs="Arial"/>
                      <w:i/>
                      <w:iCs/>
                      <w:sz w:val="24"/>
                      <w:szCs w:val="24"/>
                    </w:rPr>
                  </m:ctrlPr>
                </m:naryPr>
                <m:sub>
                  <m:r>
                    <w:rPr>
                      <w:rFonts w:ascii="Cambria Math" w:eastAsia="Times New Roman" w:hAnsi="Cambria Math" w:cs="Arial"/>
                      <w:sz w:val="24"/>
                      <w:szCs w:val="24"/>
                      <w:lang w:val="el-GR"/>
                    </w:rPr>
                    <m:t>Ω</m:t>
                  </m:r>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rPr>
                        <m:t>X</m:t>
                      </m:r>
                    </m:e>
                  </m:d>
                </m:sub>
                <m:sup/>
                <m:e>
                  <m:sSub>
                    <m:sSubPr>
                      <m:ctrlPr>
                        <w:rPr>
                          <w:rFonts w:ascii="Cambria Math" w:hAnsi="Cambria Math" w:cs="Arial"/>
                          <w:i/>
                          <w:iCs/>
                          <w:sz w:val="24"/>
                          <w:szCs w:val="24"/>
                        </w:rPr>
                      </m:ctrlPr>
                    </m:sSubPr>
                    <m:e>
                      <m:r>
                        <w:rPr>
                          <w:rFonts w:ascii="Cambria Math" w:eastAsia="Times New Roman" w:hAnsi="Cambria Math" w:cs="Arial"/>
                          <w:sz w:val="24"/>
                          <w:szCs w:val="24"/>
                        </w:rPr>
                        <m:t>u</m:t>
                      </m:r>
                    </m:e>
                    <m:sub>
                      <m:r>
                        <w:rPr>
                          <w:rFonts w:ascii="Cambria Math" w:eastAsia="Times New Roman" w:hAnsi="Cambria Math" w:cs="Arial"/>
                          <w:sz w:val="24"/>
                          <w:szCs w:val="24"/>
                        </w:rPr>
                        <m:t>,</m:t>
                      </m:r>
                      <m:r>
                        <w:rPr>
                          <w:rFonts w:ascii="Cambria Math" w:eastAsia="Times New Roman" w:hAnsi="Cambria Math" w:cs="Arial"/>
                          <w:noProof/>
                          <w:sz w:val="24"/>
                          <w:szCs w:val="24"/>
                        </w:rPr>
                        <m:t>ii</m:t>
                      </m:r>
                      <m:ctrlPr>
                        <w:rPr>
                          <w:rFonts w:ascii="Cambria Math" w:hAnsi="Cambria Math" w:cs="Arial"/>
                          <w:i/>
                          <w:iCs/>
                          <w:noProof/>
                          <w:sz w:val="24"/>
                          <w:szCs w:val="24"/>
                        </w:rPr>
                      </m:ctrlPr>
                    </m:sub>
                  </m:sSub>
                  <m:d>
                    <m:dPr>
                      <m:ctrlPr>
                        <w:rPr>
                          <w:rFonts w:ascii="Cambria Math" w:hAnsi="Cambria Math" w:cs="Arial"/>
                          <w:i/>
                          <w:iCs/>
                          <w:sz w:val="24"/>
                          <w:szCs w:val="24"/>
                        </w:rPr>
                      </m:ctrlPr>
                    </m:dPr>
                    <m:e>
                      <m:r>
                        <m:rPr>
                          <m:sty m:val="p"/>
                        </m:rPr>
                        <w:rPr>
                          <w:rFonts w:ascii="Cambria Math" w:eastAsia="Times New Roman" w:hAnsi="Cambria Math" w:cs="Arial"/>
                          <w:sz w:val="24"/>
                          <w:szCs w:val="24"/>
                        </w:rPr>
                        <m:t>X</m:t>
                      </m:r>
                    </m:e>
                  </m:d>
                  <m:sSubSup>
                    <m:sSubSupPr>
                      <m:ctrlPr>
                        <w:rPr>
                          <w:rFonts w:ascii="Cambria Math" w:eastAsia="Times New Roman" w:hAnsi="Cambria Math" w:cs="Arial"/>
                          <w:i/>
                          <w:iCs/>
                          <w:noProof/>
                          <w:sz w:val="24"/>
                          <w:szCs w:val="24"/>
                        </w:rPr>
                      </m:ctrlPr>
                    </m:sSubSupPr>
                    <m:e>
                      <m:r>
                        <w:rPr>
                          <w:rFonts w:ascii="Cambria Math" w:eastAsia="Times New Roman" w:hAnsi="Cambria Math" w:cs="Arial"/>
                          <w:noProof/>
                          <w:sz w:val="24"/>
                          <w:szCs w:val="24"/>
                          <w:lang w:eastAsia="pt-BR"/>
                        </w:rPr>
                        <m:t>u</m:t>
                      </m:r>
                      <m:ctrlPr>
                        <w:rPr>
                          <w:rFonts w:ascii="Cambria Math" w:eastAsia="Times New Roman" w:hAnsi="Cambria Math" w:cs="Arial"/>
                          <w:i/>
                          <w:iCs/>
                          <w:sz w:val="24"/>
                          <w:szCs w:val="24"/>
                        </w:rPr>
                      </m:ctrlPr>
                    </m:e>
                    <m:sub>
                      <m:ctrlPr>
                        <w:rPr>
                          <w:rFonts w:ascii="Cambria Math" w:eastAsia="Times New Roman" w:hAnsi="Cambria Math" w:cs="Arial"/>
                          <w:i/>
                          <w:iCs/>
                          <w:sz w:val="24"/>
                          <w:szCs w:val="24"/>
                        </w:rPr>
                      </m:ctrlPr>
                    </m:sub>
                    <m:sup>
                      <m:r>
                        <w:rPr>
                          <w:rFonts w:ascii="Cambria Math" w:eastAsia="Times New Roman" w:hAnsi="Cambria Math" w:cs="Arial"/>
                          <w:sz w:val="24"/>
                          <w:szCs w:val="24"/>
                          <w:lang w:eastAsia="pt-BR"/>
                        </w:rPr>
                        <m:t>*</m:t>
                      </m:r>
                      <m:ctrlPr>
                        <w:rPr>
                          <w:rFonts w:ascii="Cambria Math" w:eastAsia="Times New Roman" w:hAnsi="Cambria Math" w:cs="Arial"/>
                          <w:i/>
                          <w:iCs/>
                          <w:sz w:val="24"/>
                          <w:szCs w:val="24"/>
                        </w:rPr>
                      </m:ctrlP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r>
                    <w:rPr>
                      <w:rFonts w:ascii="Cambria Math" w:eastAsia="Times New Roman" w:hAnsi="Cambria Math" w:cs="Arial"/>
                      <w:sz w:val="24"/>
                      <w:szCs w:val="24"/>
                    </w:rPr>
                    <m:t>d</m:t>
                  </m:r>
                  <m:r>
                    <w:rPr>
                      <w:rFonts w:ascii="Cambria Math" w:eastAsia="Times New Roman" w:hAnsi="Cambria Math" w:cs="Arial"/>
                      <w:sz w:val="24"/>
                      <w:szCs w:val="24"/>
                      <w:lang w:val="el-GR"/>
                    </w:rPr>
                    <m:t>Ω</m:t>
                  </m:r>
                  <m:d>
                    <m:dPr>
                      <m:ctrlPr>
                        <w:rPr>
                          <w:rFonts w:ascii="Cambria Math" w:eastAsia="Times New Roman" w:hAnsi="Cambria Math" w:cs="Arial"/>
                          <w:i/>
                          <w:sz w:val="24"/>
                          <w:szCs w:val="24"/>
                        </w:rPr>
                      </m:ctrlPr>
                    </m:dPr>
                    <m:e>
                      <m:r>
                        <m:rPr>
                          <m:sty m:val="p"/>
                        </m:rPr>
                        <w:rPr>
                          <w:rFonts w:ascii="Cambria Math" w:eastAsia="Times New Roman" w:hAnsi="Cambria Math" w:cs="Arial"/>
                          <w:sz w:val="24"/>
                          <w:szCs w:val="24"/>
                        </w:rPr>
                        <m:t>X</m:t>
                      </m:r>
                    </m:e>
                  </m:d>
                </m:e>
              </m:nary>
              <m:r>
                <w:rPr>
                  <w:rFonts w:ascii="Cambria Math" w:eastAsia="Times New Roman" w:hAnsi="Cambria Math" w:cs="Arial"/>
                  <w:sz w:val="24"/>
                  <w:szCs w:val="24"/>
                </w:rPr>
                <m:t>=</m:t>
              </m:r>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sub>
                <m:sup/>
                <m:e>
                  <m:sSub>
                    <m:sSubPr>
                      <m:ctrlPr>
                        <w:rPr>
                          <w:rFonts w:ascii="Cambria Math" w:eastAsia="Times New Roman" w:hAnsi="Cambria Math" w:cs="Arial"/>
                          <w:i/>
                          <w:iCs/>
                          <w:sz w:val="24"/>
                          <w:szCs w:val="24"/>
                        </w:rPr>
                      </m:ctrlPr>
                    </m:sSubPr>
                    <m:e>
                      <m:r>
                        <w:rPr>
                          <w:rFonts w:ascii="Cambria Math" w:eastAsia="Times New Roman" w:hAnsi="Cambria Math" w:cs="Arial"/>
                          <w:sz w:val="24"/>
                          <w:szCs w:val="24"/>
                          <w:lang w:eastAsia="pt-BR"/>
                        </w:rPr>
                        <m:t>u</m:t>
                      </m:r>
                    </m:e>
                    <m:sub>
                      <m:r>
                        <w:rPr>
                          <w:rFonts w:ascii="Cambria Math" w:eastAsia="Times New Roman" w:hAnsi="Cambria Math" w:cs="Arial"/>
                          <w:sz w:val="24"/>
                          <w:szCs w:val="24"/>
                          <w:lang w:eastAsia="pt-BR"/>
                        </w:rPr>
                        <m:t>,i</m:t>
                      </m:r>
                    </m:sub>
                  </m:sSub>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d>
                    <m:dPr>
                      <m:ctrlPr>
                        <w:rPr>
                          <w:rFonts w:ascii="Cambria Math" w:eastAsia="Times New Roman" w:hAnsi="Cambria Math" w:cs="Arial"/>
                          <w:i/>
                          <w:iCs/>
                          <w:sz w:val="24"/>
                          <w:szCs w:val="24"/>
                        </w:rPr>
                      </m:ctrlPr>
                    </m:dPr>
                    <m:e>
                      <m:f>
                        <m:fPr>
                          <m:ctrlPr>
                            <w:rPr>
                              <w:rFonts w:ascii="Cambria Math" w:eastAsia="Times New Roman" w:hAnsi="Cambria Math" w:cs="Arial"/>
                              <w:i/>
                              <w:iCs/>
                              <w:sz w:val="24"/>
                              <w:szCs w:val="24"/>
                            </w:rPr>
                          </m:ctrlPr>
                        </m:fPr>
                        <m:num>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num>
                        <m:den>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noProof/>
                                  <w:sz w:val="24"/>
                                  <w:szCs w:val="24"/>
                                </w:rPr>
                                <m:t>sur</m:t>
                              </m:r>
                            </m:sup>
                          </m:sSup>
                        </m:den>
                      </m:f>
                      <m:r>
                        <w:rPr>
                          <w:rFonts w:ascii="Cambria Math" w:eastAsia="Times New Roman" w:hAnsi="Cambria Math" w:cs="Arial"/>
                          <w:sz w:val="24"/>
                          <w:szCs w:val="24"/>
                          <w:lang w:eastAsia="pt-BR"/>
                        </w:rPr>
                        <m:t>-1</m:t>
                      </m:r>
                    </m:e>
                  </m:d>
                  <m:sSup>
                    <m:sSupPr>
                      <m:ctrlPr>
                        <w:rPr>
                          <w:rFonts w:ascii="Cambria Math" w:eastAsia="Times New Roman" w:hAnsi="Cambria Math" w:cs="Arial"/>
                          <w:i/>
                          <w:iCs/>
                          <w:sz w:val="24"/>
                          <w:szCs w:val="24"/>
                        </w:rPr>
                      </m:ctrlPr>
                    </m:sSupPr>
                    <m:e>
                      <m:sSubSup>
                        <m:sSubSupPr>
                          <m:ctrlPr>
                            <w:rPr>
                              <w:rFonts w:ascii="Cambria Math" w:eastAsia="Times New Roman" w:hAnsi="Cambria Math" w:cs="Arial"/>
                              <w:i/>
                              <w:iCs/>
                              <w:noProof/>
                              <w:sz w:val="24"/>
                              <w:szCs w:val="24"/>
                            </w:rPr>
                          </m:ctrlPr>
                        </m:sSubSupPr>
                        <m:e>
                          <m:r>
                            <w:rPr>
                              <w:rFonts w:ascii="Cambria Math" w:eastAsia="Times New Roman" w:hAnsi="Cambria Math" w:cs="Arial"/>
                              <w:noProof/>
                              <w:sz w:val="24"/>
                              <w:szCs w:val="24"/>
                              <w:lang w:eastAsia="pt-BR"/>
                            </w:rPr>
                            <m:t>u</m:t>
                          </m:r>
                          <m:ctrlPr>
                            <w:rPr>
                              <w:rFonts w:ascii="Cambria Math" w:eastAsia="Times New Roman" w:hAnsi="Cambria Math" w:cs="Arial"/>
                              <w:i/>
                              <w:iCs/>
                              <w:sz w:val="24"/>
                              <w:szCs w:val="24"/>
                            </w:rPr>
                          </m:ctrlPr>
                        </m:e>
                        <m:sub>
                          <m:r>
                            <w:rPr>
                              <w:rFonts w:ascii="Cambria Math" w:eastAsia="Times New Roman" w:hAnsi="Cambria Math" w:cs="Arial"/>
                              <w:sz w:val="24"/>
                              <w:szCs w:val="24"/>
                              <w:lang w:eastAsia="pt-BR"/>
                            </w:rPr>
                            <m:t>,i</m:t>
                          </m:r>
                          <m:ctrlPr>
                            <w:rPr>
                              <w:rFonts w:ascii="Cambria Math" w:eastAsia="Times New Roman" w:hAnsi="Cambria Math" w:cs="Arial"/>
                              <w:i/>
                              <w:iCs/>
                              <w:sz w:val="24"/>
                              <w:szCs w:val="24"/>
                            </w:rPr>
                          </m:ctrlPr>
                        </m:sub>
                        <m:sup>
                          <m:r>
                            <w:rPr>
                              <w:rFonts w:ascii="Cambria Math" w:eastAsia="Times New Roman" w:hAnsi="Cambria Math" w:cs="Arial"/>
                              <w:sz w:val="24"/>
                              <w:szCs w:val="24"/>
                              <w:lang w:eastAsia="pt-BR"/>
                            </w:rPr>
                            <m:t>*</m:t>
                          </m:r>
                          <m:ctrlPr>
                            <w:rPr>
                              <w:rFonts w:ascii="Cambria Math" w:eastAsia="Times New Roman" w:hAnsi="Cambria Math" w:cs="Arial"/>
                              <w:i/>
                              <w:iCs/>
                              <w:sz w:val="24"/>
                              <w:szCs w:val="24"/>
                            </w:rPr>
                          </m:ctrlP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r>
                        <w:rPr>
                          <w:rFonts w:ascii="Cambria Math" w:eastAsia="Times New Roman" w:hAnsi="Cambria Math" w:cs="Arial"/>
                          <w:sz w:val="24"/>
                          <w:szCs w:val="24"/>
                          <w:lang w:eastAsia="pt-BR"/>
                        </w:rPr>
                        <m:t>d</m:t>
                      </m:r>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e>
              </m:nary>
            </m:oMath>
            <w:r w:rsidR="00227DA1" w:rsidRPr="00FE260B">
              <w:rPr>
                <w:rFonts w:ascii="Arial" w:eastAsiaTheme="minorEastAsia" w:hAnsi="Arial" w:cs="Arial"/>
                <w:iCs/>
                <w:sz w:val="24"/>
                <w:szCs w:val="24"/>
              </w:rPr>
              <w:t xml:space="preserve"> </w:t>
            </w:r>
            <w:r w:rsidR="00AF0DD5" w:rsidRPr="00FE260B">
              <w:rPr>
                <w:rFonts w:ascii="Arial" w:eastAsiaTheme="minorEastAsia" w:hAnsi="Arial" w:cs="Arial"/>
                <w:iCs/>
                <w:sz w:val="24"/>
                <w:szCs w:val="24"/>
              </w:rPr>
              <w:t>.</w:t>
            </w:r>
          </w:p>
        </w:tc>
        <w:tc>
          <w:tcPr>
            <w:tcW w:w="354" w:type="pct"/>
            <w:vAlign w:val="center"/>
          </w:tcPr>
          <w:p w14:paraId="5B1A49C5" w14:textId="77777777" w:rsidR="00F62B5D" w:rsidRPr="00FE260B" w:rsidRDefault="00F62B5D" w:rsidP="004E29F4">
            <w:pPr>
              <w:pStyle w:val="NormalCilamce2011"/>
              <w:spacing w:line="360" w:lineRule="auto"/>
              <w:ind w:firstLine="0"/>
              <w:jc w:val="right"/>
              <w:rPr>
                <w:rFonts w:ascii="Arial" w:hAnsi="Arial" w:cs="Arial"/>
                <w:lang w:val="pt-BR"/>
              </w:rPr>
            </w:pPr>
            <w:r w:rsidRPr="00FE260B">
              <w:rPr>
                <w:rFonts w:ascii="Arial" w:hAnsi="Arial" w:cs="Arial"/>
                <w:lang w:val="pt-BR"/>
              </w:rPr>
              <w:t>(</w:t>
            </w:r>
            <w:r w:rsidR="004E29F4" w:rsidRPr="00FE260B">
              <w:rPr>
                <w:rFonts w:ascii="Arial" w:hAnsi="Arial" w:cs="Arial"/>
                <w:lang w:val="pt-BR"/>
              </w:rPr>
              <w:t>88</w:t>
            </w:r>
            <w:r w:rsidRPr="00FE260B">
              <w:rPr>
                <w:rFonts w:ascii="Arial" w:hAnsi="Arial" w:cs="Arial"/>
                <w:lang w:val="pt-BR"/>
              </w:rPr>
              <w:t>)</w:t>
            </w:r>
          </w:p>
        </w:tc>
      </w:tr>
    </w:tbl>
    <w:p w14:paraId="38E78751" w14:textId="77777777" w:rsidR="00F62B5D" w:rsidRPr="00FE260B" w:rsidRDefault="00F62B5D" w:rsidP="000E6B5C">
      <w:pPr>
        <w:spacing w:after="0" w:line="360" w:lineRule="auto"/>
        <w:jc w:val="both"/>
        <w:rPr>
          <w:rFonts w:ascii="Arial" w:hAnsi="Arial" w:cs="Arial"/>
          <w:sz w:val="24"/>
          <w:szCs w:val="24"/>
        </w:rPr>
      </w:pPr>
    </w:p>
    <w:p w14:paraId="3F60956C" w14:textId="17F945B8" w:rsidR="00156417" w:rsidRPr="00FE260B" w:rsidRDefault="00AF0DD5" w:rsidP="00172D38">
      <w:pPr>
        <w:spacing w:after="0" w:line="360" w:lineRule="auto"/>
        <w:jc w:val="both"/>
        <w:rPr>
          <w:rFonts w:ascii="Arial" w:hAnsi="Arial" w:cs="Arial"/>
          <w:sz w:val="24"/>
          <w:szCs w:val="24"/>
        </w:rPr>
      </w:pPr>
      <w:r w:rsidRPr="00FE260B">
        <w:rPr>
          <w:rFonts w:ascii="Arial" w:hAnsi="Arial" w:cs="Arial"/>
          <w:sz w:val="24"/>
          <w:szCs w:val="24"/>
        </w:rPr>
        <w:lastRenderedPageBreak/>
        <w:t xml:space="preserve">É importante notar que o </w:t>
      </w:r>
      <w:r w:rsidR="00172D38" w:rsidRPr="00FE260B">
        <w:rPr>
          <w:rFonts w:ascii="Arial" w:hAnsi="Arial" w:cs="Arial"/>
          <w:sz w:val="24"/>
          <w:szCs w:val="24"/>
        </w:rPr>
        <w:t xml:space="preserve">trabalho de fluxo </w:t>
      </w:r>
      <w:r w:rsidR="000E6B5C" w:rsidRPr="00FE260B">
        <w:rPr>
          <w:rFonts w:ascii="Arial" w:hAnsi="Arial" w:cs="Arial"/>
          <w:sz w:val="24"/>
          <w:szCs w:val="24"/>
        </w:rPr>
        <w:t xml:space="preserve">na fronteira interna não é nulo, mas a contribuição do setor </w:t>
      </w:r>
      <w:r w:rsidR="00172D38" w:rsidRPr="00FE260B">
        <w:rPr>
          <w:rFonts w:ascii="Arial" w:hAnsi="Arial" w:cs="Arial"/>
          <w:sz w:val="24"/>
          <w:szCs w:val="24"/>
        </w:rPr>
        <w:t>heterogêneo</w:t>
      </w:r>
      <w:r w:rsidR="000E6B5C" w:rsidRPr="00FE260B">
        <w:rPr>
          <w:rFonts w:ascii="Arial" w:hAnsi="Arial" w:cs="Arial"/>
          <w:sz w:val="24"/>
          <w:szCs w:val="24"/>
        </w:rPr>
        <w:t xml:space="preserve"> no balanç</w:t>
      </w:r>
      <w:r w:rsidR="00EC7D8D" w:rsidRPr="00FE260B">
        <w:rPr>
          <w:rFonts w:ascii="Arial" w:hAnsi="Arial" w:cs="Arial"/>
          <w:sz w:val="24"/>
          <w:szCs w:val="24"/>
        </w:rPr>
        <w:t xml:space="preserve">o energético de todo o sistema – </w:t>
      </w:r>
      <w:r w:rsidR="000E6B5C" w:rsidRPr="00FE260B">
        <w:rPr>
          <w:rFonts w:ascii="Arial" w:hAnsi="Arial" w:cs="Arial"/>
          <w:sz w:val="24"/>
          <w:szCs w:val="24"/>
        </w:rPr>
        <w:t xml:space="preserve">que </w:t>
      </w:r>
      <w:r w:rsidRPr="00FE260B">
        <w:rPr>
          <w:rFonts w:ascii="Arial" w:hAnsi="Arial" w:cs="Arial"/>
          <w:sz w:val="24"/>
          <w:szCs w:val="24"/>
        </w:rPr>
        <w:t xml:space="preserve">ainda não é conhecido – foi </w:t>
      </w:r>
      <w:r w:rsidR="00CD43AD">
        <w:rPr>
          <w:rFonts w:ascii="Arial" w:hAnsi="Arial" w:cs="Arial"/>
          <w:sz w:val="24"/>
          <w:szCs w:val="24"/>
        </w:rPr>
        <w:t>realizada</w:t>
      </w:r>
      <w:r w:rsidR="000E6B5C" w:rsidRPr="00FE260B">
        <w:rPr>
          <w:rFonts w:ascii="Arial" w:hAnsi="Arial" w:cs="Arial"/>
          <w:sz w:val="24"/>
          <w:szCs w:val="24"/>
        </w:rPr>
        <w:t xml:space="preserve"> apenas</w:t>
      </w:r>
      <w:r w:rsidRPr="00FE260B">
        <w:rPr>
          <w:rFonts w:ascii="Arial" w:hAnsi="Arial" w:cs="Arial"/>
          <w:sz w:val="24"/>
          <w:szCs w:val="24"/>
        </w:rPr>
        <w:t xml:space="preserve"> pela energia</w:t>
      </w:r>
      <w:r w:rsidR="000E6B5C" w:rsidRPr="00FE260B">
        <w:rPr>
          <w:rFonts w:ascii="Arial" w:hAnsi="Arial" w:cs="Arial"/>
          <w:sz w:val="24"/>
          <w:szCs w:val="24"/>
        </w:rPr>
        <w:t xml:space="preserve"> difusora</w:t>
      </w:r>
      <w:r w:rsidRPr="00FE260B">
        <w:rPr>
          <w:rFonts w:ascii="Arial" w:hAnsi="Arial" w:cs="Arial"/>
          <w:sz w:val="24"/>
          <w:szCs w:val="24"/>
        </w:rPr>
        <w:t>.</w:t>
      </w:r>
    </w:p>
    <w:p w14:paraId="62A75F99" w14:textId="77777777" w:rsidR="00AF0DD5" w:rsidRPr="00FE260B" w:rsidRDefault="00AF0DD5" w:rsidP="00172D38">
      <w:pPr>
        <w:spacing w:after="0" w:line="360" w:lineRule="auto"/>
        <w:jc w:val="both"/>
        <w:rPr>
          <w:rFonts w:ascii="Arial" w:hAnsi="Arial" w:cs="Arial"/>
          <w:sz w:val="24"/>
          <w:szCs w:val="24"/>
        </w:rPr>
      </w:pPr>
    </w:p>
    <w:p w14:paraId="3D620D22" w14:textId="77777777" w:rsidR="00AF0DD5" w:rsidRPr="00FE260B" w:rsidRDefault="00AF0DD5" w:rsidP="00172D38">
      <w:pPr>
        <w:spacing w:after="0" w:line="360" w:lineRule="auto"/>
        <w:jc w:val="both"/>
        <w:rPr>
          <w:rFonts w:ascii="Arial" w:hAnsi="Arial" w:cs="Arial"/>
          <w:sz w:val="24"/>
          <w:szCs w:val="24"/>
        </w:rPr>
      </w:pPr>
      <w:r w:rsidRPr="00FE260B">
        <w:rPr>
          <w:rFonts w:ascii="Arial" w:hAnsi="Arial" w:cs="Arial"/>
          <w:sz w:val="24"/>
          <w:szCs w:val="24"/>
        </w:rPr>
        <w:t>Prosseguindo com a aplic</w:t>
      </w:r>
      <w:r w:rsidR="004E29F4" w:rsidRPr="00FE260B">
        <w:rPr>
          <w:rFonts w:ascii="Arial" w:hAnsi="Arial" w:cs="Arial"/>
          <w:sz w:val="24"/>
          <w:szCs w:val="24"/>
        </w:rPr>
        <w:t>ação do MEC sob a Equação (88</w:t>
      </w:r>
      <w:r w:rsidRPr="00FE260B">
        <w:rPr>
          <w:rFonts w:ascii="Arial" w:hAnsi="Arial" w:cs="Arial"/>
          <w:sz w:val="24"/>
          <w:szCs w:val="24"/>
        </w:rPr>
        <w:t>), verifica-se que a integral de domínio do lado esquerdo da igualdade pode ser facilmente levada para o contorno, já a integral de domínio do lado direito da igualdade pode ser escrita como:</w:t>
      </w:r>
    </w:p>
    <w:p w14:paraId="2ECAA31B" w14:textId="77777777" w:rsidR="00AF0DD5" w:rsidRPr="00FE260B" w:rsidRDefault="00AF0DD5" w:rsidP="00172D38">
      <w:pPr>
        <w:spacing w:after="0" w:line="360" w:lineRule="auto"/>
        <w:jc w:val="both"/>
        <w:rPr>
          <w:rFonts w:ascii="Arial" w:hAnsi="Arial" w:cs="Arial"/>
          <w:sz w:val="24"/>
          <w:szCs w:val="24"/>
        </w:rPr>
      </w:pPr>
    </w:p>
    <w:tbl>
      <w:tblPr>
        <w:tblStyle w:val="Tabelacomgrade"/>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172D38" w:rsidRPr="00FE260B" w14:paraId="067AF0EF" w14:textId="77777777" w:rsidTr="00D85560">
        <w:trPr>
          <w:trHeight w:val="567"/>
          <w:jc w:val="right"/>
        </w:trPr>
        <w:tc>
          <w:tcPr>
            <w:tcW w:w="4646" w:type="pct"/>
            <w:vAlign w:val="center"/>
          </w:tcPr>
          <w:p w14:paraId="1D3D24D0" w14:textId="77777777" w:rsidR="00AF0DD5" w:rsidRPr="00FE260B" w:rsidRDefault="00454FD3" w:rsidP="0057362C">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heme="minorEastAsia" w:hAnsi="Arial" w:cs="Arial"/>
                <w:iCs/>
                <w:sz w:val="24"/>
                <w:szCs w:val="24"/>
              </w:rPr>
            </w:pPr>
            <m:oMath>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sub>
                <m:sup/>
                <m:e>
                  <m:sSub>
                    <m:sSubPr>
                      <m:ctrlPr>
                        <w:rPr>
                          <w:rFonts w:ascii="Cambria Math" w:eastAsia="Times New Roman" w:hAnsi="Cambria Math" w:cs="Arial"/>
                          <w:i/>
                          <w:iCs/>
                          <w:sz w:val="24"/>
                          <w:szCs w:val="24"/>
                        </w:rPr>
                      </m:ctrlPr>
                    </m:sSubPr>
                    <m:e>
                      <m:r>
                        <w:rPr>
                          <w:rFonts w:ascii="Cambria Math" w:eastAsia="Times New Roman" w:hAnsi="Cambria Math" w:cs="Arial"/>
                          <w:sz w:val="24"/>
                          <w:szCs w:val="24"/>
                          <w:lang w:eastAsia="pt-BR"/>
                        </w:rPr>
                        <m:t>u</m:t>
                      </m:r>
                    </m:e>
                    <m:sub>
                      <m:r>
                        <w:rPr>
                          <w:rFonts w:ascii="Cambria Math" w:eastAsia="Times New Roman" w:hAnsi="Cambria Math" w:cs="Arial"/>
                          <w:sz w:val="24"/>
                          <w:szCs w:val="24"/>
                          <w:lang w:eastAsia="pt-BR"/>
                        </w:rPr>
                        <m:t>,i</m:t>
                      </m:r>
                    </m:sub>
                  </m:sSub>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d>
                    <m:dPr>
                      <m:ctrlPr>
                        <w:rPr>
                          <w:rFonts w:ascii="Cambria Math" w:eastAsia="Times New Roman" w:hAnsi="Cambria Math" w:cs="Arial"/>
                          <w:i/>
                          <w:iCs/>
                          <w:sz w:val="24"/>
                          <w:szCs w:val="24"/>
                        </w:rPr>
                      </m:ctrlPr>
                    </m:dPr>
                    <m:e>
                      <m:f>
                        <m:fPr>
                          <m:ctrlPr>
                            <w:rPr>
                              <w:rFonts w:ascii="Cambria Math" w:eastAsia="Times New Roman" w:hAnsi="Cambria Math" w:cs="Arial"/>
                              <w:i/>
                              <w:iCs/>
                              <w:sz w:val="24"/>
                              <w:szCs w:val="24"/>
                            </w:rPr>
                          </m:ctrlPr>
                        </m:fPr>
                        <m:num>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num>
                        <m:den>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noProof/>
                                  <w:sz w:val="24"/>
                                  <w:szCs w:val="24"/>
                                </w:rPr>
                                <m:t>sur</m:t>
                              </m:r>
                            </m:sup>
                          </m:sSup>
                        </m:den>
                      </m:f>
                      <m:r>
                        <w:rPr>
                          <w:rFonts w:ascii="Cambria Math" w:eastAsia="Times New Roman" w:hAnsi="Cambria Math" w:cs="Arial"/>
                          <w:sz w:val="24"/>
                          <w:szCs w:val="24"/>
                          <w:lang w:eastAsia="pt-BR"/>
                        </w:rPr>
                        <m:t>-1</m:t>
                      </m:r>
                    </m:e>
                  </m:d>
                  <m:sSup>
                    <m:sSupPr>
                      <m:ctrlPr>
                        <w:rPr>
                          <w:rFonts w:ascii="Cambria Math" w:eastAsia="Times New Roman" w:hAnsi="Cambria Math" w:cs="Arial"/>
                          <w:i/>
                          <w:iCs/>
                          <w:sz w:val="24"/>
                          <w:szCs w:val="24"/>
                        </w:rPr>
                      </m:ctrlPr>
                    </m:sSupPr>
                    <m:e>
                      <m:sSubSup>
                        <m:sSubSupPr>
                          <m:ctrlPr>
                            <w:rPr>
                              <w:rFonts w:ascii="Cambria Math" w:eastAsia="Times New Roman" w:hAnsi="Cambria Math" w:cs="Arial"/>
                              <w:i/>
                              <w:iCs/>
                              <w:noProof/>
                              <w:sz w:val="24"/>
                              <w:szCs w:val="24"/>
                            </w:rPr>
                          </m:ctrlPr>
                        </m:sSubSupPr>
                        <m:e>
                          <m:r>
                            <w:rPr>
                              <w:rFonts w:ascii="Cambria Math" w:eastAsia="Times New Roman" w:hAnsi="Cambria Math" w:cs="Arial"/>
                              <w:noProof/>
                              <w:sz w:val="24"/>
                              <w:szCs w:val="24"/>
                              <w:lang w:eastAsia="pt-BR"/>
                            </w:rPr>
                            <m:t>u</m:t>
                          </m:r>
                          <m:ctrlPr>
                            <w:rPr>
                              <w:rFonts w:ascii="Cambria Math" w:eastAsia="Times New Roman" w:hAnsi="Cambria Math" w:cs="Arial"/>
                              <w:i/>
                              <w:iCs/>
                              <w:sz w:val="24"/>
                              <w:szCs w:val="24"/>
                            </w:rPr>
                          </m:ctrlPr>
                        </m:e>
                        <m:sub>
                          <m:r>
                            <w:rPr>
                              <w:rFonts w:ascii="Cambria Math" w:eastAsia="Times New Roman" w:hAnsi="Cambria Math" w:cs="Arial"/>
                              <w:sz w:val="24"/>
                              <w:szCs w:val="24"/>
                              <w:lang w:eastAsia="pt-BR"/>
                            </w:rPr>
                            <m:t>,i</m:t>
                          </m:r>
                          <m:ctrlPr>
                            <w:rPr>
                              <w:rFonts w:ascii="Cambria Math" w:eastAsia="Times New Roman" w:hAnsi="Cambria Math" w:cs="Arial"/>
                              <w:i/>
                              <w:iCs/>
                              <w:sz w:val="24"/>
                              <w:szCs w:val="24"/>
                            </w:rPr>
                          </m:ctrlPr>
                        </m:sub>
                        <m:sup>
                          <m:r>
                            <w:rPr>
                              <w:rFonts w:ascii="Cambria Math" w:eastAsia="Times New Roman" w:hAnsi="Cambria Math" w:cs="Arial"/>
                              <w:sz w:val="24"/>
                              <w:szCs w:val="24"/>
                              <w:lang w:eastAsia="pt-BR"/>
                            </w:rPr>
                            <m:t>*</m:t>
                          </m:r>
                          <m:ctrlPr>
                            <w:rPr>
                              <w:rFonts w:ascii="Cambria Math" w:eastAsia="Times New Roman" w:hAnsi="Cambria Math" w:cs="Arial"/>
                              <w:i/>
                              <w:iCs/>
                              <w:sz w:val="24"/>
                              <w:szCs w:val="24"/>
                            </w:rPr>
                          </m:ctrlP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r>
                        <w:rPr>
                          <w:rFonts w:ascii="Cambria Math" w:eastAsia="Times New Roman" w:hAnsi="Cambria Math" w:cs="Arial"/>
                          <w:sz w:val="24"/>
                          <w:szCs w:val="24"/>
                          <w:lang w:eastAsia="pt-BR"/>
                        </w:rPr>
                        <m:t>d</m:t>
                      </m:r>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e>
              </m:nary>
              <m:r>
                <w:rPr>
                  <w:rFonts w:ascii="Cambria Math" w:eastAsia="Times New Roman" w:hAnsi="Cambria Math" w:cs="Arial"/>
                  <w:sz w:val="24"/>
                  <w:szCs w:val="24"/>
                </w:rPr>
                <m:t>=</m:t>
              </m:r>
            </m:oMath>
            <w:r w:rsidR="00AF0DD5" w:rsidRPr="00FE260B">
              <w:rPr>
                <w:rFonts w:ascii="Arial" w:eastAsiaTheme="minorEastAsia" w:hAnsi="Arial" w:cs="Arial"/>
                <w:iCs/>
                <w:sz w:val="24"/>
                <w:szCs w:val="24"/>
              </w:rPr>
              <w:t xml:space="preserve"> </w:t>
            </w:r>
          </w:p>
          <w:p w14:paraId="1A0B1723" w14:textId="77777777" w:rsidR="00AF0DD5" w:rsidRPr="00FE260B" w:rsidRDefault="004E29F4" w:rsidP="00AF0DD5">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heme="minorEastAsia" w:hAnsi="Arial" w:cs="Arial"/>
                <w:iCs/>
                <w:sz w:val="24"/>
                <w:szCs w:val="24"/>
              </w:rPr>
            </w:pPr>
            <m:oMath>
              <m:r>
                <w:rPr>
                  <w:rFonts w:ascii="Cambria Math" w:eastAsia="Times New Roman" w:hAnsi="Cambria Math" w:cs="Arial"/>
                  <w:sz w:val="24"/>
                  <w:szCs w:val="24"/>
                </w:rPr>
                <m:t>+</m:t>
              </m:r>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sub>
                <m:sup/>
                <m:e>
                  <m:sSup>
                    <m:sSupPr>
                      <m:ctrlPr>
                        <w:rPr>
                          <w:rFonts w:ascii="Cambria Math" w:eastAsia="Times New Roman" w:hAnsi="Cambria Math" w:cs="Arial"/>
                          <w:i/>
                          <w:iCs/>
                          <w:sz w:val="24"/>
                          <w:szCs w:val="24"/>
                        </w:rPr>
                      </m:ctrlPr>
                    </m:sSupPr>
                    <m:e>
                      <m:sSub>
                        <m:sSubPr>
                          <m:ctrlPr>
                            <w:rPr>
                              <w:rFonts w:ascii="Cambria Math" w:eastAsia="Times New Roman" w:hAnsi="Cambria Math" w:cs="Arial"/>
                              <w:i/>
                              <w:iCs/>
                              <w:sz w:val="24"/>
                              <w:szCs w:val="24"/>
                            </w:rPr>
                          </m:ctrlPr>
                        </m:sSubPr>
                        <m:e>
                          <m:d>
                            <m:dPr>
                              <m:begChr m:val="{"/>
                              <m:endChr m:val="}"/>
                              <m:ctrlPr>
                                <w:rPr>
                                  <w:rFonts w:ascii="Cambria Math" w:eastAsia="Times New Roman" w:hAnsi="Cambria Math" w:cs="Arial"/>
                                  <w:i/>
                                  <w:iCs/>
                                  <w:sz w:val="24"/>
                                  <w:szCs w:val="24"/>
                                </w:rPr>
                              </m:ctrlPr>
                            </m:dPr>
                            <m:e>
                              <m:r>
                                <w:rPr>
                                  <w:rFonts w:ascii="Cambria Math" w:eastAsia="Times New Roman" w:hAnsi="Cambria Math" w:cs="Arial"/>
                                  <w:sz w:val="24"/>
                                  <w:szCs w:val="24"/>
                                </w:rPr>
                                <m:t>u</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d>
                                <m:dPr>
                                  <m:begChr m:val="["/>
                                  <m:endChr m:val="]"/>
                                  <m:ctrlPr>
                                    <w:rPr>
                                      <w:rFonts w:ascii="Cambria Math" w:eastAsia="Times New Roman" w:hAnsi="Cambria Math" w:cs="Arial"/>
                                      <w:i/>
                                      <w:iCs/>
                                      <w:sz w:val="24"/>
                                      <w:szCs w:val="24"/>
                                    </w:rPr>
                                  </m:ctrlPr>
                                </m:dPr>
                                <m:e>
                                  <m:d>
                                    <m:dPr>
                                      <m:ctrlPr>
                                        <w:rPr>
                                          <w:rFonts w:ascii="Cambria Math" w:eastAsia="Times New Roman" w:hAnsi="Cambria Math" w:cs="Arial"/>
                                          <w:i/>
                                          <w:iCs/>
                                          <w:sz w:val="24"/>
                                          <w:szCs w:val="24"/>
                                        </w:rPr>
                                      </m:ctrlPr>
                                    </m:dPr>
                                    <m:e>
                                      <m:f>
                                        <m:fPr>
                                          <m:ctrlPr>
                                            <w:rPr>
                                              <w:rFonts w:ascii="Cambria Math" w:eastAsia="Times New Roman" w:hAnsi="Cambria Math" w:cs="Arial"/>
                                              <w:i/>
                                              <w:iCs/>
                                              <w:sz w:val="24"/>
                                              <w:szCs w:val="24"/>
                                            </w:rPr>
                                          </m:ctrlPr>
                                        </m:fPr>
                                        <m:num>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num>
                                        <m:den>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noProof/>
                                                  <w:sz w:val="24"/>
                                                  <w:szCs w:val="24"/>
                                                </w:rPr>
                                                <m:t>sur</m:t>
                                              </m:r>
                                            </m:sup>
                                          </m:sSup>
                                        </m:den>
                                      </m:f>
                                      <m:r>
                                        <w:rPr>
                                          <w:rFonts w:ascii="Cambria Math" w:eastAsia="Times New Roman" w:hAnsi="Cambria Math" w:cs="Arial"/>
                                          <w:sz w:val="24"/>
                                          <w:szCs w:val="24"/>
                                          <w:lang w:eastAsia="pt-BR"/>
                                        </w:rPr>
                                        <m:t>-1</m:t>
                                      </m:r>
                                    </m:e>
                                  </m:d>
                                  <m:sSubSup>
                                    <m:sSubSupPr>
                                      <m:ctrlPr>
                                        <w:rPr>
                                          <w:rFonts w:ascii="Cambria Math" w:eastAsia="Times New Roman" w:hAnsi="Cambria Math" w:cs="Arial"/>
                                          <w:i/>
                                          <w:iCs/>
                                          <w:noProof/>
                                          <w:sz w:val="24"/>
                                          <w:szCs w:val="24"/>
                                        </w:rPr>
                                      </m:ctrlPr>
                                    </m:sSubSupPr>
                                    <m:e>
                                      <m:r>
                                        <w:rPr>
                                          <w:rFonts w:ascii="Cambria Math" w:eastAsia="Times New Roman" w:hAnsi="Cambria Math" w:cs="Arial"/>
                                          <w:noProof/>
                                          <w:sz w:val="24"/>
                                          <w:szCs w:val="24"/>
                                          <w:lang w:eastAsia="pt-BR"/>
                                        </w:rPr>
                                        <m:t>u</m:t>
                                      </m:r>
                                      <m:ctrlPr>
                                        <w:rPr>
                                          <w:rFonts w:ascii="Cambria Math" w:eastAsia="Times New Roman" w:hAnsi="Cambria Math" w:cs="Arial"/>
                                          <w:i/>
                                          <w:iCs/>
                                          <w:sz w:val="24"/>
                                          <w:szCs w:val="24"/>
                                        </w:rPr>
                                      </m:ctrlPr>
                                    </m:e>
                                    <m:sub>
                                      <m:r>
                                        <w:rPr>
                                          <w:rFonts w:ascii="Cambria Math" w:eastAsia="Times New Roman" w:hAnsi="Cambria Math" w:cs="Arial"/>
                                          <w:sz w:val="24"/>
                                          <w:szCs w:val="24"/>
                                          <w:lang w:eastAsia="pt-BR"/>
                                        </w:rPr>
                                        <m:t>,i</m:t>
                                      </m:r>
                                      <m:ctrlPr>
                                        <w:rPr>
                                          <w:rFonts w:ascii="Cambria Math" w:eastAsia="Times New Roman" w:hAnsi="Cambria Math" w:cs="Arial"/>
                                          <w:i/>
                                          <w:iCs/>
                                          <w:sz w:val="24"/>
                                          <w:szCs w:val="24"/>
                                        </w:rPr>
                                      </m:ctrlPr>
                                    </m:sub>
                                    <m:sup>
                                      <m:r>
                                        <w:rPr>
                                          <w:rFonts w:ascii="Cambria Math" w:eastAsia="Times New Roman" w:hAnsi="Cambria Math" w:cs="Arial"/>
                                          <w:sz w:val="24"/>
                                          <w:szCs w:val="24"/>
                                          <w:lang w:eastAsia="pt-BR"/>
                                        </w:rPr>
                                        <m:t>*</m:t>
                                      </m:r>
                                      <m:ctrlPr>
                                        <w:rPr>
                                          <w:rFonts w:ascii="Cambria Math" w:eastAsia="Times New Roman" w:hAnsi="Cambria Math" w:cs="Arial"/>
                                          <w:i/>
                                          <w:iCs/>
                                          <w:sz w:val="24"/>
                                          <w:szCs w:val="24"/>
                                        </w:rPr>
                                      </m:ctrlP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e>
                              </m:d>
                            </m:e>
                          </m:d>
                        </m:e>
                        <m:sub>
                          <m:r>
                            <w:rPr>
                              <w:rFonts w:ascii="Cambria Math" w:eastAsia="Times New Roman" w:hAnsi="Cambria Math" w:cs="Arial"/>
                              <w:sz w:val="24"/>
                              <w:szCs w:val="24"/>
                              <w:lang w:eastAsia="pt-BR"/>
                            </w:rPr>
                            <m:t>,i</m:t>
                          </m:r>
                        </m:sub>
                      </m:sSub>
                      <m:r>
                        <w:rPr>
                          <w:rFonts w:ascii="Cambria Math" w:eastAsia="Times New Roman" w:hAnsi="Cambria Math" w:cs="Arial"/>
                          <w:sz w:val="24"/>
                          <w:szCs w:val="24"/>
                          <w:lang w:eastAsia="pt-BR"/>
                        </w:rPr>
                        <m:t>d</m:t>
                      </m:r>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e>
              </m:nary>
            </m:oMath>
            <w:r w:rsidR="00AF0DD5" w:rsidRPr="00FE260B">
              <w:rPr>
                <w:rFonts w:ascii="Arial" w:eastAsiaTheme="minorEastAsia" w:hAnsi="Arial" w:cs="Arial"/>
                <w:iCs/>
                <w:sz w:val="24"/>
                <w:szCs w:val="24"/>
              </w:rPr>
              <w:t xml:space="preserve"> </w:t>
            </w:r>
          </w:p>
          <w:p w14:paraId="6588A8A9" w14:textId="77777777" w:rsidR="00AF0DD5" w:rsidRPr="00FE260B" w:rsidRDefault="004E29F4" w:rsidP="00AF0DD5">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heme="minorEastAsia" w:hAnsi="Arial" w:cs="Arial"/>
                <w:iCs/>
                <w:sz w:val="24"/>
                <w:szCs w:val="24"/>
              </w:rPr>
            </w:pPr>
            <m:oMath>
              <m:r>
                <w:rPr>
                  <w:rFonts w:ascii="Cambria Math" w:eastAsia="Times New Roman" w:hAnsi="Cambria Math" w:cs="Arial"/>
                  <w:sz w:val="24"/>
                  <w:szCs w:val="24"/>
                </w:rPr>
                <m:t>-</m:t>
              </m:r>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sub>
                <m:sup/>
                <m:e>
                  <m:sSup>
                    <m:sSupPr>
                      <m:ctrlPr>
                        <w:rPr>
                          <w:rFonts w:ascii="Cambria Math" w:eastAsia="Times New Roman" w:hAnsi="Cambria Math" w:cs="Arial"/>
                          <w:i/>
                          <w:iCs/>
                          <w:sz w:val="24"/>
                          <w:szCs w:val="24"/>
                        </w:rPr>
                      </m:ctrlPr>
                    </m:sSupPr>
                    <m:e>
                      <m:sSub>
                        <m:sSubPr>
                          <m:ctrlPr>
                            <w:rPr>
                              <w:rFonts w:ascii="Cambria Math" w:eastAsia="Times New Roman" w:hAnsi="Cambria Math" w:cs="Arial"/>
                              <w:i/>
                              <w:iCs/>
                              <w:sz w:val="24"/>
                              <w:szCs w:val="24"/>
                            </w:rPr>
                          </m:ctrlPr>
                        </m:sSubPr>
                        <m:e>
                          <m:r>
                            <w:rPr>
                              <w:rFonts w:ascii="Cambria Math" w:eastAsia="Times New Roman" w:hAnsi="Cambria Math" w:cs="Arial"/>
                              <w:sz w:val="24"/>
                              <w:szCs w:val="24"/>
                            </w:rPr>
                            <m:t>u</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d>
                            <m:dPr>
                              <m:ctrlPr>
                                <w:rPr>
                                  <w:rFonts w:ascii="Cambria Math" w:eastAsia="Times New Roman" w:hAnsi="Cambria Math" w:cs="Arial"/>
                                  <w:i/>
                                  <w:iCs/>
                                  <w:sz w:val="24"/>
                                  <w:szCs w:val="24"/>
                                </w:rPr>
                              </m:ctrlPr>
                            </m:dPr>
                            <m:e>
                              <m:f>
                                <m:fPr>
                                  <m:ctrlPr>
                                    <w:rPr>
                                      <w:rFonts w:ascii="Cambria Math" w:eastAsia="Times New Roman" w:hAnsi="Cambria Math" w:cs="Arial"/>
                                      <w:i/>
                                      <w:iCs/>
                                      <w:sz w:val="24"/>
                                      <w:szCs w:val="24"/>
                                    </w:rPr>
                                  </m:ctrlPr>
                                </m:fPr>
                                <m:num>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num>
                                <m:den>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noProof/>
                                          <w:sz w:val="24"/>
                                          <w:szCs w:val="24"/>
                                        </w:rPr>
                                        <m:t>sur</m:t>
                                      </m:r>
                                    </m:sup>
                                  </m:sSup>
                                </m:den>
                              </m:f>
                              <m:r>
                                <w:rPr>
                                  <w:rFonts w:ascii="Cambria Math" w:eastAsia="Times New Roman" w:hAnsi="Cambria Math" w:cs="Arial"/>
                                  <w:sz w:val="24"/>
                                  <w:szCs w:val="24"/>
                                  <w:lang w:eastAsia="pt-BR"/>
                                </w:rPr>
                                <m:t>-1</m:t>
                              </m:r>
                            </m:e>
                          </m:d>
                        </m:e>
                        <m:sub>
                          <m:r>
                            <w:rPr>
                              <w:rFonts w:ascii="Cambria Math" w:eastAsia="Times New Roman" w:hAnsi="Cambria Math" w:cs="Arial"/>
                              <w:sz w:val="24"/>
                              <w:szCs w:val="24"/>
                              <w:lang w:eastAsia="pt-BR"/>
                            </w:rPr>
                            <m:t>,i</m:t>
                          </m:r>
                        </m:sub>
                      </m:sSub>
                      <m:sSubSup>
                        <m:sSubSupPr>
                          <m:ctrlPr>
                            <w:rPr>
                              <w:rFonts w:ascii="Cambria Math" w:eastAsia="Times New Roman" w:hAnsi="Cambria Math" w:cs="Arial"/>
                              <w:i/>
                              <w:iCs/>
                              <w:noProof/>
                              <w:sz w:val="24"/>
                              <w:szCs w:val="24"/>
                            </w:rPr>
                          </m:ctrlPr>
                        </m:sSubSupPr>
                        <m:e>
                          <m:r>
                            <w:rPr>
                              <w:rFonts w:ascii="Cambria Math" w:eastAsia="Times New Roman" w:hAnsi="Cambria Math" w:cs="Arial"/>
                              <w:noProof/>
                              <w:sz w:val="24"/>
                              <w:szCs w:val="24"/>
                              <w:lang w:eastAsia="pt-BR"/>
                            </w:rPr>
                            <m:t>u</m:t>
                          </m:r>
                          <m:ctrlPr>
                            <w:rPr>
                              <w:rFonts w:ascii="Cambria Math" w:eastAsia="Times New Roman" w:hAnsi="Cambria Math" w:cs="Arial"/>
                              <w:i/>
                              <w:iCs/>
                              <w:sz w:val="24"/>
                              <w:szCs w:val="24"/>
                            </w:rPr>
                          </m:ctrlPr>
                        </m:e>
                        <m:sub>
                          <m:r>
                            <w:rPr>
                              <w:rFonts w:ascii="Cambria Math" w:eastAsia="Times New Roman" w:hAnsi="Cambria Math" w:cs="Arial"/>
                              <w:sz w:val="24"/>
                              <w:szCs w:val="24"/>
                              <w:lang w:eastAsia="pt-BR"/>
                            </w:rPr>
                            <m:t>,i</m:t>
                          </m:r>
                          <m:ctrlPr>
                            <w:rPr>
                              <w:rFonts w:ascii="Cambria Math" w:eastAsia="Times New Roman" w:hAnsi="Cambria Math" w:cs="Arial"/>
                              <w:i/>
                              <w:iCs/>
                              <w:sz w:val="24"/>
                              <w:szCs w:val="24"/>
                            </w:rPr>
                          </m:ctrlPr>
                        </m:sub>
                        <m:sup>
                          <m:r>
                            <w:rPr>
                              <w:rFonts w:ascii="Cambria Math" w:eastAsia="Times New Roman" w:hAnsi="Cambria Math" w:cs="Arial"/>
                              <w:sz w:val="24"/>
                              <w:szCs w:val="24"/>
                              <w:lang w:eastAsia="pt-BR"/>
                            </w:rPr>
                            <m:t>*</m:t>
                          </m:r>
                          <m:ctrlPr>
                            <w:rPr>
                              <w:rFonts w:ascii="Cambria Math" w:eastAsia="Times New Roman" w:hAnsi="Cambria Math" w:cs="Arial"/>
                              <w:i/>
                              <w:iCs/>
                              <w:sz w:val="24"/>
                              <w:szCs w:val="24"/>
                            </w:rPr>
                          </m:ctrlP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r>
                        <w:rPr>
                          <w:rFonts w:ascii="Cambria Math" w:eastAsia="Times New Roman" w:hAnsi="Cambria Math" w:cs="Arial"/>
                          <w:sz w:val="24"/>
                          <w:szCs w:val="24"/>
                          <w:lang w:eastAsia="pt-BR"/>
                        </w:rPr>
                        <m:t>d</m:t>
                      </m:r>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e>
              </m:nary>
            </m:oMath>
            <w:r w:rsidR="00AF0DD5" w:rsidRPr="00FE260B">
              <w:rPr>
                <w:rFonts w:ascii="Arial" w:eastAsiaTheme="minorEastAsia" w:hAnsi="Arial" w:cs="Arial"/>
                <w:iCs/>
                <w:sz w:val="24"/>
                <w:szCs w:val="24"/>
              </w:rPr>
              <w:t xml:space="preserve"> </w:t>
            </w:r>
          </w:p>
          <w:p w14:paraId="2A83F85B" w14:textId="77777777" w:rsidR="00172D38" w:rsidRPr="00FE260B" w:rsidRDefault="004E29F4" w:rsidP="00AF0DD5">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heme="minorEastAsia" w:hAnsi="Arial" w:cs="Arial"/>
                <w:sz w:val="24"/>
                <w:szCs w:val="24"/>
              </w:rPr>
            </w:pPr>
            <m:oMath>
              <m:r>
                <w:rPr>
                  <w:rFonts w:ascii="Cambria Math" w:eastAsia="Times New Roman" w:hAnsi="Cambria Math" w:cs="Arial"/>
                  <w:sz w:val="24"/>
                  <w:szCs w:val="24"/>
                </w:rPr>
                <m:t>-</m:t>
              </m:r>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sub>
                <m:sup/>
                <m:e>
                  <m:sSup>
                    <m:sSupPr>
                      <m:ctrlPr>
                        <w:rPr>
                          <w:rFonts w:ascii="Cambria Math" w:eastAsia="Times New Roman" w:hAnsi="Cambria Math" w:cs="Arial"/>
                          <w:i/>
                          <w:iCs/>
                          <w:sz w:val="24"/>
                          <w:szCs w:val="24"/>
                        </w:rPr>
                      </m:ctrlPr>
                    </m:sSupPr>
                    <m:e>
                      <m:r>
                        <w:rPr>
                          <w:rFonts w:ascii="Cambria Math" w:eastAsia="Times New Roman" w:hAnsi="Cambria Math" w:cs="Arial"/>
                          <w:sz w:val="24"/>
                          <w:szCs w:val="24"/>
                        </w:rPr>
                        <m:t>u</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d>
                        <m:dPr>
                          <m:ctrlPr>
                            <w:rPr>
                              <w:rFonts w:ascii="Cambria Math" w:eastAsia="Times New Roman" w:hAnsi="Cambria Math" w:cs="Arial"/>
                              <w:i/>
                              <w:iCs/>
                              <w:sz w:val="24"/>
                              <w:szCs w:val="24"/>
                            </w:rPr>
                          </m:ctrlPr>
                        </m:dPr>
                        <m:e>
                          <m:f>
                            <m:fPr>
                              <m:ctrlPr>
                                <w:rPr>
                                  <w:rFonts w:ascii="Cambria Math" w:eastAsia="Times New Roman" w:hAnsi="Cambria Math" w:cs="Arial"/>
                                  <w:i/>
                                  <w:iCs/>
                                  <w:sz w:val="24"/>
                                  <w:szCs w:val="24"/>
                                </w:rPr>
                              </m:ctrlPr>
                            </m:fPr>
                            <m:num>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num>
                            <m:den>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noProof/>
                                      <w:sz w:val="24"/>
                                      <w:szCs w:val="24"/>
                                    </w:rPr>
                                    <m:t>sur</m:t>
                                  </m:r>
                                </m:sup>
                              </m:sSup>
                            </m:den>
                          </m:f>
                          <m:r>
                            <w:rPr>
                              <w:rFonts w:ascii="Cambria Math" w:eastAsia="Times New Roman" w:hAnsi="Cambria Math" w:cs="Arial"/>
                              <w:sz w:val="24"/>
                              <w:szCs w:val="24"/>
                              <w:lang w:eastAsia="pt-BR"/>
                            </w:rPr>
                            <m:t>-1</m:t>
                          </m:r>
                        </m:e>
                      </m:d>
                      <m:sSubSup>
                        <m:sSubSupPr>
                          <m:ctrlPr>
                            <w:rPr>
                              <w:rFonts w:ascii="Cambria Math" w:eastAsia="Times New Roman" w:hAnsi="Cambria Math" w:cs="Arial"/>
                              <w:i/>
                              <w:iCs/>
                              <w:noProof/>
                              <w:sz w:val="24"/>
                              <w:szCs w:val="24"/>
                            </w:rPr>
                          </m:ctrlPr>
                        </m:sSubSupPr>
                        <m:e>
                          <m:r>
                            <w:rPr>
                              <w:rFonts w:ascii="Cambria Math" w:eastAsia="Times New Roman" w:hAnsi="Cambria Math" w:cs="Arial"/>
                              <w:noProof/>
                              <w:sz w:val="24"/>
                              <w:szCs w:val="24"/>
                              <w:lang w:eastAsia="pt-BR"/>
                            </w:rPr>
                            <m:t>u</m:t>
                          </m:r>
                          <m:ctrlPr>
                            <w:rPr>
                              <w:rFonts w:ascii="Cambria Math" w:eastAsia="Times New Roman" w:hAnsi="Cambria Math" w:cs="Arial"/>
                              <w:i/>
                              <w:iCs/>
                              <w:sz w:val="24"/>
                              <w:szCs w:val="24"/>
                            </w:rPr>
                          </m:ctrlPr>
                        </m:e>
                        <m:sub>
                          <m:r>
                            <w:rPr>
                              <w:rFonts w:ascii="Cambria Math" w:eastAsia="Times New Roman" w:hAnsi="Cambria Math" w:cs="Arial"/>
                              <w:sz w:val="24"/>
                              <w:szCs w:val="24"/>
                              <w:lang w:eastAsia="pt-BR"/>
                            </w:rPr>
                            <m:t>,ii</m:t>
                          </m:r>
                          <m:ctrlPr>
                            <w:rPr>
                              <w:rFonts w:ascii="Cambria Math" w:eastAsia="Times New Roman" w:hAnsi="Cambria Math" w:cs="Arial"/>
                              <w:i/>
                              <w:iCs/>
                              <w:sz w:val="24"/>
                              <w:szCs w:val="24"/>
                            </w:rPr>
                          </m:ctrlPr>
                        </m:sub>
                        <m:sup>
                          <m:r>
                            <w:rPr>
                              <w:rFonts w:ascii="Cambria Math" w:eastAsia="Times New Roman" w:hAnsi="Cambria Math" w:cs="Arial"/>
                              <w:sz w:val="24"/>
                              <w:szCs w:val="24"/>
                              <w:lang w:eastAsia="pt-BR"/>
                            </w:rPr>
                            <m:t>*</m:t>
                          </m:r>
                          <m:ctrlPr>
                            <w:rPr>
                              <w:rFonts w:ascii="Cambria Math" w:eastAsia="Times New Roman" w:hAnsi="Cambria Math" w:cs="Arial"/>
                              <w:i/>
                              <w:iCs/>
                              <w:sz w:val="24"/>
                              <w:szCs w:val="24"/>
                            </w:rPr>
                          </m:ctrlP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r>
                        <w:rPr>
                          <w:rFonts w:ascii="Cambria Math" w:eastAsia="Times New Roman" w:hAnsi="Cambria Math" w:cs="Arial"/>
                          <w:sz w:val="24"/>
                          <w:szCs w:val="24"/>
                          <w:lang w:eastAsia="pt-BR"/>
                        </w:rPr>
                        <m:t>d</m:t>
                      </m:r>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r>
                    <w:rPr>
                      <w:rFonts w:ascii="Cambria Math" w:eastAsia="Times New Roman" w:hAnsi="Cambria Math" w:cs="Arial"/>
                      <w:sz w:val="24"/>
                      <w:szCs w:val="24"/>
                    </w:rPr>
                    <m:t>,</m:t>
                  </m:r>
                </m:e>
              </m:nary>
            </m:oMath>
            <w:r w:rsidR="00227DA1" w:rsidRPr="00FE260B">
              <w:rPr>
                <w:rFonts w:ascii="Arial" w:eastAsiaTheme="minorEastAsia" w:hAnsi="Arial" w:cs="Arial"/>
                <w:i/>
                <w:iCs/>
                <w:sz w:val="24"/>
                <w:szCs w:val="24"/>
              </w:rPr>
              <w:t xml:space="preserve"> </w:t>
            </w:r>
          </w:p>
        </w:tc>
        <w:tc>
          <w:tcPr>
            <w:tcW w:w="354" w:type="pct"/>
            <w:vAlign w:val="center"/>
          </w:tcPr>
          <w:p w14:paraId="292228F9" w14:textId="77777777" w:rsidR="00172D38" w:rsidRPr="00FE260B" w:rsidRDefault="004E29F4" w:rsidP="00AF0DD5">
            <w:pPr>
              <w:pStyle w:val="NormalCilamce2011"/>
              <w:spacing w:line="360" w:lineRule="auto"/>
              <w:ind w:firstLine="0"/>
              <w:jc w:val="right"/>
              <w:rPr>
                <w:rFonts w:ascii="Arial" w:hAnsi="Arial" w:cs="Arial"/>
                <w:lang w:val="pt-BR"/>
              </w:rPr>
            </w:pPr>
            <w:r w:rsidRPr="00FE260B">
              <w:rPr>
                <w:rFonts w:ascii="Arial" w:hAnsi="Arial" w:cs="Arial"/>
                <w:lang w:val="pt-BR"/>
              </w:rPr>
              <w:t>(89</w:t>
            </w:r>
            <w:r w:rsidR="00172D38" w:rsidRPr="00FE260B">
              <w:rPr>
                <w:rFonts w:ascii="Arial" w:hAnsi="Arial" w:cs="Arial"/>
                <w:lang w:val="pt-BR"/>
              </w:rPr>
              <w:t>)</w:t>
            </w:r>
          </w:p>
        </w:tc>
      </w:tr>
    </w:tbl>
    <w:p w14:paraId="2FBD1CFD" w14:textId="77777777" w:rsidR="00AF0DD5" w:rsidRPr="00FE260B" w:rsidRDefault="00AF0DD5" w:rsidP="00AF0DD5">
      <w:pPr>
        <w:spacing w:after="0" w:line="360" w:lineRule="auto"/>
        <w:rPr>
          <w:rFonts w:ascii="Arial" w:eastAsiaTheme="minorHAnsi" w:hAnsi="Arial" w:cs="Arial"/>
          <w:sz w:val="24"/>
          <w:szCs w:val="24"/>
        </w:rPr>
      </w:pPr>
    </w:p>
    <w:p w14:paraId="6F4C29E5" w14:textId="2F8DB353" w:rsidR="00AF0DD5" w:rsidRPr="00FE260B" w:rsidRDefault="00AF0DD5" w:rsidP="00AF0DD5">
      <w:pPr>
        <w:spacing w:after="0" w:line="360" w:lineRule="auto"/>
        <w:jc w:val="both"/>
        <w:rPr>
          <w:rFonts w:ascii="Arial" w:eastAsiaTheme="minorHAnsi" w:hAnsi="Arial" w:cs="Arial"/>
          <w:sz w:val="24"/>
          <w:szCs w:val="24"/>
        </w:rPr>
      </w:pPr>
      <w:r w:rsidRPr="00FE260B">
        <w:rPr>
          <w:rFonts w:ascii="Arial" w:eastAsiaTheme="minorHAnsi" w:hAnsi="Arial" w:cs="Arial"/>
          <w:sz w:val="24"/>
          <w:szCs w:val="24"/>
        </w:rPr>
        <w:t xml:space="preserve">o que possibilita a aplicação do Teorema da Divergência e utilização do problema fundamental com </w:t>
      </w:r>
      <m:oMath>
        <m:sSubSup>
          <m:sSubSupPr>
            <m:ctrlPr>
              <w:rPr>
                <w:rFonts w:ascii="Cambria Math" w:eastAsia="Times New Roman" w:hAnsi="Cambria Math" w:cs="Arial"/>
                <w:i/>
                <w:iCs/>
                <w:noProof/>
                <w:sz w:val="24"/>
                <w:szCs w:val="24"/>
              </w:rPr>
            </m:ctrlPr>
          </m:sSubSupPr>
          <m:e>
            <m:r>
              <w:rPr>
                <w:rFonts w:ascii="Cambria Math" w:eastAsia="Times New Roman" w:hAnsi="Cambria Math" w:cs="Arial"/>
                <w:noProof/>
                <w:sz w:val="24"/>
                <w:szCs w:val="24"/>
                <w:lang w:eastAsia="pt-BR"/>
              </w:rPr>
              <m:t>u</m:t>
            </m:r>
            <m:ctrlPr>
              <w:rPr>
                <w:rFonts w:ascii="Cambria Math" w:eastAsia="Times New Roman" w:hAnsi="Cambria Math" w:cs="Arial"/>
                <w:i/>
                <w:iCs/>
                <w:sz w:val="24"/>
                <w:szCs w:val="24"/>
              </w:rPr>
            </m:ctrlPr>
          </m:e>
          <m:sub>
            <m:r>
              <w:rPr>
                <w:rFonts w:ascii="Cambria Math" w:eastAsia="Times New Roman" w:hAnsi="Cambria Math" w:cs="Arial"/>
                <w:sz w:val="24"/>
                <w:szCs w:val="24"/>
                <w:lang w:eastAsia="pt-BR"/>
              </w:rPr>
              <m:t>,ii</m:t>
            </m:r>
            <m:ctrlPr>
              <w:rPr>
                <w:rFonts w:ascii="Cambria Math" w:eastAsia="Times New Roman" w:hAnsi="Cambria Math" w:cs="Arial"/>
                <w:i/>
                <w:iCs/>
                <w:sz w:val="24"/>
                <w:szCs w:val="24"/>
              </w:rPr>
            </m:ctrlPr>
          </m:sub>
          <m:sup>
            <m:r>
              <w:rPr>
                <w:rFonts w:ascii="Cambria Math" w:eastAsia="Times New Roman" w:hAnsi="Cambria Math" w:cs="Arial"/>
                <w:sz w:val="24"/>
                <w:szCs w:val="24"/>
                <w:lang w:eastAsia="pt-BR"/>
              </w:rPr>
              <m:t>*</m:t>
            </m:r>
            <m:ctrlPr>
              <w:rPr>
                <w:rFonts w:ascii="Cambria Math" w:eastAsia="Times New Roman" w:hAnsi="Cambria Math" w:cs="Arial"/>
                <w:i/>
                <w:iCs/>
                <w:sz w:val="24"/>
                <w:szCs w:val="24"/>
              </w:rPr>
            </m:ctrlP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oMath>
      <w:r w:rsidRPr="00FE260B">
        <w:rPr>
          <w:rFonts w:ascii="Arial" w:hAnsi="Arial" w:cs="Arial"/>
          <w:iCs/>
          <w:sz w:val="24"/>
          <w:szCs w:val="24"/>
        </w:rPr>
        <w:t xml:space="preserve"> igual a </w:t>
      </w:r>
      <m:oMath>
        <m:r>
          <w:rPr>
            <w:rFonts w:ascii="Cambria Math" w:hAnsi="Cambria Math" w:cs="Arial"/>
            <w:sz w:val="24"/>
            <w:szCs w:val="24"/>
          </w:rPr>
          <m:t>-∆</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oMath>
      <w:r w:rsidRPr="00FE260B">
        <w:rPr>
          <w:rFonts w:ascii="Arial" w:hAnsi="Arial" w:cs="Arial"/>
          <w:iCs/>
          <w:sz w:val="24"/>
          <w:szCs w:val="24"/>
        </w:rPr>
        <w:t xml:space="preserve"> e</w:t>
      </w:r>
      <w:r w:rsidR="00055C5D">
        <w:rPr>
          <w:rFonts w:ascii="Arial" w:hAnsi="Arial" w:cs="Arial"/>
          <w:iCs/>
          <w:sz w:val="24"/>
          <w:szCs w:val="24"/>
        </w:rPr>
        <w:t>,</w:t>
      </w:r>
      <w:r w:rsidRPr="00FE260B">
        <w:rPr>
          <w:rFonts w:ascii="Arial" w:hAnsi="Arial" w:cs="Arial"/>
          <w:iCs/>
          <w:sz w:val="24"/>
          <w:szCs w:val="24"/>
        </w:rPr>
        <w:t xml:space="preserve"> portanto</w:t>
      </w:r>
      <w:r w:rsidRPr="00FE260B">
        <w:rPr>
          <w:rFonts w:ascii="Arial" w:eastAsiaTheme="minorHAnsi" w:hAnsi="Arial" w:cs="Arial"/>
          <w:sz w:val="24"/>
          <w:szCs w:val="24"/>
        </w:rPr>
        <w:t>:</w:t>
      </w:r>
    </w:p>
    <w:p w14:paraId="3FDCE676" w14:textId="77777777" w:rsidR="00AF0DD5" w:rsidRPr="00FE260B" w:rsidRDefault="00AF0DD5" w:rsidP="00AF0DD5">
      <w:pPr>
        <w:spacing w:after="0" w:line="360" w:lineRule="auto"/>
        <w:jc w:val="both"/>
        <w:rPr>
          <w:rFonts w:ascii="Arial" w:hAnsi="Arial" w:cs="Arial"/>
          <w:sz w:val="24"/>
          <w:szCs w:val="24"/>
        </w:rPr>
      </w:pPr>
    </w:p>
    <w:tbl>
      <w:tblPr>
        <w:tblStyle w:val="Tabelacomgrade"/>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AF0DD5" w:rsidRPr="00FE260B" w14:paraId="64DBB9EA" w14:textId="77777777" w:rsidTr="003213A8">
        <w:trPr>
          <w:trHeight w:val="567"/>
          <w:jc w:val="right"/>
        </w:trPr>
        <w:tc>
          <w:tcPr>
            <w:tcW w:w="4646" w:type="pct"/>
            <w:vAlign w:val="center"/>
          </w:tcPr>
          <w:p w14:paraId="3DC2086E" w14:textId="77777777" w:rsidR="00AF0DD5" w:rsidRPr="00FE260B" w:rsidRDefault="00454FD3" w:rsidP="003213A8">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heme="minorEastAsia" w:hAnsi="Arial" w:cs="Arial"/>
                <w:iCs/>
                <w:sz w:val="24"/>
                <w:szCs w:val="24"/>
              </w:rPr>
            </w:pPr>
            <m:oMath>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sub>
                <m:sup/>
                <m:e>
                  <m:sSub>
                    <m:sSubPr>
                      <m:ctrlPr>
                        <w:rPr>
                          <w:rFonts w:ascii="Cambria Math" w:eastAsia="Times New Roman" w:hAnsi="Cambria Math" w:cs="Arial"/>
                          <w:i/>
                          <w:iCs/>
                          <w:sz w:val="24"/>
                          <w:szCs w:val="24"/>
                        </w:rPr>
                      </m:ctrlPr>
                    </m:sSubPr>
                    <m:e>
                      <m:r>
                        <w:rPr>
                          <w:rFonts w:ascii="Cambria Math" w:eastAsia="Times New Roman" w:hAnsi="Cambria Math" w:cs="Arial"/>
                          <w:sz w:val="24"/>
                          <w:szCs w:val="24"/>
                          <w:lang w:eastAsia="pt-BR"/>
                        </w:rPr>
                        <m:t>u</m:t>
                      </m:r>
                    </m:e>
                    <m:sub>
                      <m:r>
                        <w:rPr>
                          <w:rFonts w:ascii="Cambria Math" w:eastAsia="Times New Roman" w:hAnsi="Cambria Math" w:cs="Arial"/>
                          <w:sz w:val="24"/>
                          <w:szCs w:val="24"/>
                          <w:lang w:eastAsia="pt-BR"/>
                        </w:rPr>
                        <m:t>,i</m:t>
                      </m:r>
                    </m:sub>
                  </m:sSub>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d>
                    <m:dPr>
                      <m:ctrlPr>
                        <w:rPr>
                          <w:rFonts w:ascii="Cambria Math" w:eastAsia="Times New Roman" w:hAnsi="Cambria Math" w:cs="Arial"/>
                          <w:i/>
                          <w:iCs/>
                          <w:sz w:val="24"/>
                          <w:szCs w:val="24"/>
                        </w:rPr>
                      </m:ctrlPr>
                    </m:dPr>
                    <m:e>
                      <m:f>
                        <m:fPr>
                          <m:ctrlPr>
                            <w:rPr>
                              <w:rFonts w:ascii="Cambria Math" w:eastAsia="Times New Roman" w:hAnsi="Cambria Math" w:cs="Arial"/>
                              <w:i/>
                              <w:iCs/>
                              <w:sz w:val="24"/>
                              <w:szCs w:val="24"/>
                            </w:rPr>
                          </m:ctrlPr>
                        </m:fPr>
                        <m:num>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num>
                        <m:den>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noProof/>
                                  <w:sz w:val="24"/>
                                  <w:szCs w:val="24"/>
                                </w:rPr>
                                <m:t>sur</m:t>
                              </m:r>
                            </m:sup>
                          </m:sSup>
                        </m:den>
                      </m:f>
                      <m:r>
                        <w:rPr>
                          <w:rFonts w:ascii="Cambria Math" w:eastAsia="Times New Roman" w:hAnsi="Cambria Math" w:cs="Arial"/>
                          <w:sz w:val="24"/>
                          <w:szCs w:val="24"/>
                          <w:lang w:eastAsia="pt-BR"/>
                        </w:rPr>
                        <m:t>-1</m:t>
                      </m:r>
                    </m:e>
                  </m:d>
                  <m:sSup>
                    <m:sSupPr>
                      <m:ctrlPr>
                        <w:rPr>
                          <w:rFonts w:ascii="Cambria Math" w:eastAsia="Times New Roman" w:hAnsi="Cambria Math" w:cs="Arial"/>
                          <w:i/>
                          <w:iCs/>
                          <w:sz w:val="24"/>
                          <w:szCs w:val="24"/>
                        </w:rPr>
                      </m:ctrlPr>
                    </m:sSupPr>
                    <m:e>
                      <m:sSubSup>
                        <m:sSubSupPr>
                          <m:ctrlPr>
                            <w:rPr>
                              <w:rFonts w:ascii="Cambria Math" w:eastAsia="Times New Roman" w:hAnsi="Cambria Math" w:cs="Arial"/>
                              <w:i/>
                              <w:iCs/>
                              <w:noProof/>
                              <w:sz w:val="24"/>
                              <w:szCs w:val="24"/>
                            </w:rPr>
                          </m:ctrlPr>
                        </m:sSubSupPr>
                        <m:e>
                          <m:r>
                            <w:rPr>
                              <w:rFonts w:ascii="Cambria Math" w:eastAsia="Times New Roman" w:hAnsi="Cambria Math" w:cs="Arial"/>
                              <w:noProof/>
                              <w:sz w:val="24"/>
                              <w:szCs w:val="24"/>
                              <w:lang w:eastAsia="pt-BR"/>
                            </w:rPr>
                            <m:t>u</m:t>
                          </m:r>
                          <m:ctrlPr>
                            <w:rPr>
                              <w:rFonts w:ascii="Cambria Math" w:eastAsia="Times New Roman" w:hAnsi="Cambria Math" w:cs="Arial"/>
                              <w:i/>
                              <w:iCs/>
                              <w:sz w:val="24"/>
                              <w:szCs w:val="24"/>
                            </w:rPr>
                          </m:ctrlPr>
                        </m:e>
                        <m:sub>
                          <m:r>
                            <w:rPr>
                              <w:rFonts w:ascii="Cambria Math" w:eastAsia="Times New Roman" w:hAnsi="Cambria Math" w:cs="Arial"/>
                              <w:sz w:val="24"/>
                              <w:szCs w:val="24"/>
                              <w:lang w:eastAsia="pt-BR"/>
                            </w:rPr>
                            <m:t>,i</m:t>
                          </m:r>
                          <m:ctrlPr>
                            <w:rPr>
                              <w:rFonts w:ascii="Cambria Math" w:eastAsia="Times New Roman" w:hAnsi="Cambria Math" w:cs="Arial"/>
                              <w:i/>
                              <w:iCs/>
                              <w:sz w:val="24"/>
                              <w:szCs w:val="24"/>
                            </w:rPr>
                          </m:ctrlPr>
                        </m:sub>
                        <m:sup>
                          <m:r>
                            <w:rPr>
                              <w:rFonts w:ascii="Cambria Math" w:eastAsia="Times New Roman" w:hAnsi="Cambria Math" w:cs="Arial"/>
                              <w:sz w:val="24"/>
                              <w:szCs w:val="24"/>
                              <w:lang w:eastAsia="pt-BR"/>
                            </w:rPr>
                            <m:t>*</m:t>
                          </m:r>
                          <m:ctrlPr>
                            <w:rPr>
                              <w:rFonts w:ascii="Cambria Math" w:eastAsia="Times New Roman" w:hAnsi="Cambria Math" w:cs="Arial"/>
                              <w:i/>
                              <w:iCs/>
                              <w:sz w:val="24"/>
                              <w:szCs w:val="24"/>
                            </w:rPr>
                          </m:ctrlP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r>
                        <w:rPr>
                          <w:rFonts w:ascii="Cambria Math" w:eastAsia="Times New Roman" w:hAnsi="Cambria Math" w:cs="Arial"/>
                          <w:sz w:val="24"/>
                          <w:szCs w:val="24"/>
                          <w:lang w:eastAsia="pt-BR"/>
                        </w:rPr>
                        <m:t>d</m:t>
                      </m:r>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e>
              </m:nary>
              <m:r>
                <w:rPr>
                  <w:rFonts w:ascii="Cambria Math" w:eastAsia="Times New Roman" w:hAnsi="Cambria Math" w:cs="Arial"/>
                  <w:sz w:val="24"/>
                  <w:szCs w:val="24"/>
                </w:rPr>
                <m:t>=</m:t>
              </m:r>
            </m:oMath>
            <w:r w:rsidR="00AF0DD5" w:rsidRPr="00FE260B">
              <w:rPr>
                <w:rFonts w:ascii="Arial" w:eastAsiaTheme="minorEastAsia" w:hAnsi="Arial" w:cs="Arial"/>
                <w:iCs/>
                <w:sz w:val="24"/>
                <w:szCs w:val="24"/>
              </w:rPr>
              <w:t xml:space="preserve"> </w:t>
            </w:r>
          </w:p>
          <w:p w14:paraId="47BE5149" w14:textId="77777777" w:rsidR="00AF0DD5" w:rsidRPr="00FE260B" w:rsidRDefault="004E29F4" w:rsidP="003213A8">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heme="minorEastAsia" w:hAnsi="Arial" w:cs="Arial"/>
                <w:iCs/>
                <w:sz w:val="24"/>
                <w:szCs w:val="24"/>
              </w:rPr>
            </w:pPr>
            <m:oMath>
              <m:r>
                <w:rPr>
                  <w:rFonts w:ascii="Cambria Math" w:eastAsia="Times New Roman" w:hAnsi="Cambria Math" w:cs="Arial"/>
                  <w:sz w:val="24"/>
                  <w:szCs w:val="24"/>
                </w:rPr>
                <m:t>+</m:t>
              </m:r>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hAnsi="Cambria Math" w:cs="Arial"/>
                          <w:sz w:val="24"/>
                          <w:szCs w:val="24"/>
                          <w:lang w:val="el-GR"/>
                        </w:rPr>
                        <m:t>Γ</m:t>
                      </m:r>
                      <m:d>
                        <m:dPr>
                          <m:ctrlPr>
                            <w:rPr>
                              <w:rFonts w:ascii="Cambria Math" w:hAnsi="Cambria Math" w:cs="Arial"/>
                              <w:i/>
                              <w:iCs/>
                              <w:sz w:val="24"/>
                              <w:szCs w:val="24"/>
                            </w:rPr>
                          </m:ctrlPr>
                        </m:dPr>
                        <m:e>
                          <m:r>
                            <m:rPr>
                              <m:sty m:val="p"/>
                            </m:rPr>
                            <w:rPr>
                              <w:rFonts w:ascii="Cambria Math" w:hAnsi="Cambria Math" w:cs="Arial"/>
                              <w:sz w:val="24"/>
                              <w:szCs w:val="24"/>
                            </w:rPr>
                            <m:t>X</m:t>
                          </m:r>
                        </m:e>
                      </m:d>
                    </m:e>
                    <m:sup>
                      <m:r>
                        <w:rPr>
                          <w:rFonts w:ascii="Cambria Math" w:eastAsia="Times New Roman" w:hAnsi="Cambria Math" w:cs="Arial"/>
                          <w:sz w:val="24"/>
                          <w:szCs w:val="24"/>
                          <w:lang w:eastAsia="pt-BR"/>
                        </w:rPr>
                        <m:t>int</m:t>
                      </m:r>
                    </m:sup>
                  </m:sSup>
                </m:sub>
                <m:sup/>
                <m:e>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hAnsi="Cambria Math" w:cs="Arial"/>
                          <w:sz w:val="24"/>
                          <w:szCs w:val="24"/>
                        </w:rPr>
                        <m:t>X</m:t>
                      </m:r>
                    </m:e>
                  </m:d>
                  <m:d>
                    <m:dPr>
                      <m:ctrlPr>
                        <w:rPr>
                          <w:rFonts w:ascii="Cambria Math" w:eastAsia="Times New Roman" w:hAnsi="Cambria Math" w:cs="Arial"/>
                          <w:i/>
                          <w:iCs/>
                          <w:sz w:val="24"/>
                          <w:szCs w:val="24"/>
                        </w:rPr>
                      </m:ctrlPr>
                    </m:dPr>
                    <m:e>
                      <m:f>
                        <m:fPr>
                          <m:ctrlPr>
                            <w:rPr>
                              <w:rFonts w:ascii="Cambria Math" w:eastAsia="Times New Roman" w:hAnsi="Cambria Math" w:cs="Arial"/>
                              <w:i/>
                              <w:iCs/>
                              <w:sz w:val="24"/>
                              <w:szCs w:val="24"/>
                            </w:rPr>
                          </m:ctrlPr>
                        </m:fPr>
                        <m:num>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num>
                        <m:den>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noProof/>
                                  <w:sz w:val="24"/>
                                  <w:szCs w:val="24"/>
                                </w:rPr>
                                <m:t>sur</m:t>
                              </m:r>
                            </m:sup>
                          </m:sSup>
                        </m:den>
                      </m:f>
                      <m:r>
                        <w:rPr>
                          <w:rFonts w:ascii="Cambria Math" w:eastAsia="Times New Roman" w:hAnsi="Cambria Math" w:cs="Arial"/>
                          <w:sz w:val="24"/>
                          <w:szCs w:val="24"/>
                          <w:lang w:eastAsia="pt-BR"/>
                        </w:rPr>
                        <m:t>-1</m:t>
                      </m:r>
                    </m:e>
                  </m:d>
                  <m:sSup>
                    <m:sSupPr>
                      <m:ctrlPr>
                        <w:rPr>
                          <w:rFonts w:ascii="Cambria Math" w:hAnsi="Cambria Math" w:cs="Arial"/>
                          <w:i/>
                          <w:iCs/>
                          <w:sz w:val="24"/>
                          <w:szCs w:val="24"/>
                        </w:rPr>
                      </m:ctrlPr>
                    </m:sSupPr>
                    <m:e>
                      <m:r>
                        <w:rPr>
                          <w:rFonts w:ascii="Cambria Math" w:hAnsi="Cambria Math" w:cs="Arial"/>
                          <w:sz w:val="24"/>
                          <w:szCs w:val="24"/>
                        </w:rPr>
                        <m:t>q</m:t>
                      </m:r>
                    </m:e>
                    <m:sup>
                      <m:r>
                        <w:rPr>
                          <w:rFonts w:ascii="Cambria Math" w:hAnsi="Cambria Math" w:cs="Arial"/>
                          <w:sz w:val="24"/>
                          <w:szCs w:val="24"/>
                        </w:rPr>
                        <m:t>*</m:t>
                      </m:r>
                    </m:sup>
                  </m:sSup>
                  <m:d>
                    <m:dPr>
                      <m:ctrlPr>
                        <w:rPr>
                          <w:rFonts w:ascii="Cambria Math" w:hAnsi="Cambria Math" w:cs="Arial"/>
                          <w:i/>
                          <w:iCs/>
                          <w:sz w:val="24"/>
                          <w:szCs w:val="24"/>
                        </w:rPr>
                      </m:ctrlPr>
                    </m:dPr>
                    <m:e>
                      <m:r>
                        <m:rPr>
                          <m:sty m:val="p"/>
                        </m:rPr>
                        <w:rPr>
                          <w:rFonts w:ascii="Cambria Math" w:hAnsi="Cambria Math" w:cs="Arial"/>
                          <w:sz w:val="24"/>
                          <w:szCs w:val="24"/>
                        </w:rPr>
                        <m:t>ξ;</m:t>
                      </m:r>
                      <m:r>
                        <m:rPr>
                          <m:sty m:val="p"/>
                        </m:rPr>
                        <w:rPr>
                          <w:rFonts w:ascii="Cambria Math" w:hAnsi="Cambria Math" w:cs="Arial"/>
                          <w:noProof/>
                          <w:sz w:val="24"/>
                          <w:szCs w:val="24"/>
                        </w:rPr>
                        <m:t>X</m:t>
                      </m:r>
                      <m:ctrlPr>
                        <w:rPr>
                          <w:rFonts w:ascii="Cambria Math" w:hAnsi="Cambria Math" w:cs="Arial"/>
                          <w:i/>
                          <w:iCs/>
                          <w:noProof/>
                          <w:sz w:val="24"/>
                          <w:szCs w:val="24"/>
                        </w:rPr>
                      </m:ctrlPr>
                    </m:e>
                  </m:d>
                  <m:r>
                    <w:rPr>
                      <w:rFonts w:ascii="Cambria Math" w:hAnsi="Cambria Math" w:cs="Arial"/>
                      <w:noProof/>
                      <w:sz w:val="24"/>
                      <w:szCs w:val="24"/>
                    </w:rPr>
                    <m:t>d</m:t>
                  </m:r>
                  <m:sSup>
                    <m:sSupPr>
                      <m:ctrlPr>
                        <w:rPr>
                          <w:rFonts w:ascii="Cambria Math" w:hAnsi="Cambria Math" w:cs="Arial"/>
                          <w:i/>
                          <w:iCs/>
                          <w:sz w:val="24"/>
                          <w:szCs w:val="24"/>
                        </w:rPr>
                      </m:ctrlPr>
                    </m:sSupPr>
                    <m:e>
                      <m:r>
                        <w:rPr>
                          <w:rFonts w:ascii="Cambria Math" w:hAnsi="Cambria Math" w:cs="Arial"/>
                          <w:sz w:val="24"/>
                          <w:szCs w:val="24"/>
                          <w:lang w:val="el-GR"/>
                        </w:rPr>
                        <m:t>Γ</m:t>
                      </m:r>
                      <m:d>
                        <m:dPr>
                          <m:ctrlPr>
                            <w:rPr>
                              <w:rFonts w:ascii="Cambria Math" w:hAnsi="Cambria Math" w:cs="Arial"/>
                              <w:i/>
                              <w:iCs/>
                              <w:sz w:val="24"/>
                              <w:szCs w:val="24"/>
                            </w:rPr>
                          </m:ctrlPr>
                        </m:dPr>
                        <m:e>
                          <m:r>
                            <m:rPr>
                              <m:sty m:val="p"/>
                            </m:rPr>
                            <w:rPr>
                              <w:rFonts w:ascii="Cambria Math" w:hAnsi="Cambria Math" w:cs="Arial"/>
                              <w:sz w:val="24"/>
                              <w:szCs w:val="24"/>
                            </w:rPr>
                            <m:t>X</m:t>
                          </m:r>
                        </m:e>
                      </m:d>
                    </m:e>
                    <m:sup>
                      <m:r>
                        <w:rPr>
                          <w:rFonts w:ascii="Cambria Math" w:hAnsi="Cambria Math" w:cs="Arial"/>
                          <w:sz w:val="24"/>
                          <w:szCs w:val="24"/>
                        </w:rPr>
                        <m:t>int</m:t>
                      </m:r>
                    </m:sup>
                  </m:sSup>
                </m:e>
              </m:nary>
            </m:oMath>
            <w:r w:rsidR="00AF0DD5" w:rsidRPr="00FE260B">
              <w:rPr>
                <w:rFonts w:ascii="Arial" w:eastAsiaTheme="minorEastAsia" w:hAnsi="Arial" w:cs="Arial"/>
                <w:iCs/>
                <w:sz w:val="24"/>
                <w:szCs w:val="24"/>
              </w:rPr>
              <w:t xml:space="preserve"> </w:t>
            </w:r>
          </w:p>
          <w:p w14:paraId="516ADEA1" w14:textId="77777777" w:rsidR="00AF0DD5" w:rsidRPr="00FE260B" w:rsidRDefault="004E29F4" w:rsidP="003213A8">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heme="minorEastAsia" w:hAnsi="Arial" w:cs="Arial"/>
                <w:iCs/>
                <w:sz w:val="24"/>
                <w:szCs w:val="24"/>
              </w:rPr>
            </w:pPr>
            <m:oMath>
              <m:r>
                <w:rPr>
                  <w:rFonts w:ascii="Cambria Math" w:eastAsia="Times New Roman" w:hAnsi="Cambria Math" w:cs="Arial"/>
                  <w:sz w:val="24"/>
                  <w:szCs w:val="24"/>
                </w:rPr>
                <m:t>-</m:t>
              </m:r>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sub>
                <m:sup/>
                <m:e>
                  <m:sSup>
                    <m:sSupPr>
                      <m:ctrlPr>
                        <w:rPr>
                          <w:rFonts w:ascii="Cambria Math" w:eastAsia="Times New Roman" w:hAnsi="Cambria Math" w:cs="Arial"/>
                          <w:i/>
                          <w:iCs/>
                          <w:sz w:val="24"/>
                          <w:szCs w:val="24"/>
                        </w:rPr>
                      </m:ctrlPr>
                    </m:sSupPr>
                    <m:e>
                      <m:sSub>
                        <m:sSubPr>
                          <m:ctrlPr>
                            <w:rPr>
                              <w:rFonts w:ascii="Cambria Math" w:eastAsia="Times New Roman" w:hAnsi="Cambria Math" w:cs="Arial"/>
                              <w:i/>
                              <w:iCs/>
                              <w:sz w:val="24"/>
                              <w:szCs w:val="24"/>
                            </w:rPr>
                          </m:ctrlPr>
                        </m:sSubPr>
                        <m:e>
                          <m:r>
                            <w:rPr>
                              <w:rFonts w:ascii="Cambria Math" w:eastAsia="Times New Roman" w:hAnsi="Cambria Math" w:cs="Arial"/>
                              <w:sz w:val="24"/>
                              <w:szCs w:val="24"/>
                            </w:rPr>
                            <m:t>u</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d>
                            <m:dPr>
                              <m:ctrlPr>
                                <w:rPr>
                                  <w:rFonts w:ascii="Cambria Math" w:eastAsia="Times New Roman" w:hAnsi="Cambria Math" w:cs="Arial"/>
                                  <w:i/>
                                  <w:iCs/>
                                  <w:sz w:val="24"/>
                                  <w:szCs w:val="24"/>
                                </w:rPr>
                              </m:ctrlPr>
                            </m:dPr>
                            <m:e>
                              <m:f>
                                <m:fPr>
                                  <m:ctrlPr>
                                    <w:rPr>
                                      <w:rFonts w:ascii="Cambria Math" w:eastAsia="Times New Roman" w:hAnsi="Cambria Math" w:cs="Arial"/>
                                      <w:i/>
                                      <w:iCs/>
                                      <w:sz w:val="24"/>
                                      <w:szCs w:val="24"/>
                                    </w:rPr>
                                  </m:ctrlPr>
                                </m:fPr>
                                <m:num>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num>
                                <m:den>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noProof/>
                                          <w:sz w:val="24"/>
                                          <w:szCs w:val="24"/>
                                        </w:rPr>
                                        <m:t>sur</m:t>
                                      </m:r>
                                    </m:sup>
                                  </m:sSup>
                                </m:den>
                              </m:f>
                              <m:r>
                                <w:rPr>
                                  <w:rFonts w:ascii="Cambria Math" w:eastAsia="Times New Roman" w:hAnsi="Cambria Math" w:cs="Arial"/>
                                  <w:sz w:val="24"/>
                                  <w:szCs w:val="24"/>
                                  <w:lang w:eastAsia="pt-BR"/>
                                </w:rPr>
                                <m:t>-1</m:t>
                              </m:r>
                            </m:e>
                          </m:d>
                        </m:e>
                        <m:sub>
                          <m:r>
                            <w:rPr>
                              <w:rFonts w:ascii="Cambria Math" w:eastAsia="Times New Roman" w:hAnsi="Cambria Math" w:cs="Arial"/>
                              <w:sz w:val="24"/>
                              <w:szCs w:val="24"/>
                              <w:lang w:eastAsia="pt-BR"/>
                            </w:rPr>
                            <m:t>,i</m:t>
                          </m:r>
                        </m:sub>
                      </m:sSub>
                      <m:sSubSup>
                        <m:sSubSupPr>
                          <m:ctrlPr>
                            <w:rPr>
                              <w:rFonts w:ascii="Cambria Math" w:eastAsia="Times New Roman" w:hAnsi="Cambria Math" w:cs="Arial"/>
                              <w:i/>
                              <w:iCs/>
                              <w:noProof/>
                              <w:sz w:val="24"/>
                              <w:szCs w:val="24"/>
                            </w:rPr>
                          </m:ctrlPr>
                        </m:sSubSupPr>
                        <m:e>
                          <m:r>
                            <w:rPr>
                              <w:rFonts w:ascii="Cambria Math" w:eastAsia="Times New Roman" w:hAnsi="Cambria Math" w:cs="Arial"/>
                              <w:noProof/>
                              <w:sz w:val="24"/>
                              <w:szCs w:val="24"/>
                              <w:lang w:eastAsia="pt-BR"/>
                            </w:rPr>
                            <m:t>u</m:t>
                          </m:r>
                          <m:ctrlPr>
                            <w:rPr>
                              <w:rFonts w:ascii="Cambria Math" w:eastAsia="Times New Roman" w:hAnsi="Cambria Math" w:cs="Arial"/>
                              <w:i/>
                              <w:iCs/>
                              <w:sz w:val="24"/>
                              <w:szCs w:val="24"/>
                            </w:rPr>
                          </m:ctrlPr>
                        </m:e>
                        <m:sub>
                          <m:r>
                            <w:rPr>
                              <w:rFonts w:ascii="Cambria Math" w:eastAsia="Times New Roman" w:hAnsi="Cambria Math" w:cs="Arial"/>
                              <w:sz w:val="24"/>
                              <w:szCs w:val="24"/>
                              <w:lang w:eastAsia="pt-BR"/>
                            </w:rPr>
                            <m:t>,i</m:t>
                          </m:r>
                          <m:ctrlPr>
                            <w:rPr>
                              <w:rFonts w:ascii="Cambria Math" w:eastAsia="Times New Roman" w:hAnsi="Cambria Math" w:cs="Arial"/>
                              <w:i/>
                              <w:iCs/>
                              <w:sz w:val="24"/>
                              <w:szCs w:val="24"/>
                            </w:rPr>
                          </m:ctrlPr>
                        </m:sub>
                        <m:sup>
                          <m:r>
                            <w:rPr>
                              <w:rFonts w:ascii="Cambria Math" w:eastAsia="Times New Roman" w:hAnsi="Cambria Math" w:cs="Arial"/>
                              <w:sz w:val="24"/>
                              <w:szCs w:val="24"/>
                              <w:lang w:eastAsia="pt-BR"/>
                            </w:rPr>
                            <m:t>*</m:t>
                          </m:r>
                          <m:ctrlPr>
                            <w:rPr>
                              <w:rFonts w:ascii="Cambria Math" w:eastAsia="Times New Roman" w:hAnsi="Cambria Math" w:cs="Arial"/>
                              <w:i/>
                              <w:iCs/>
                              <w:sz w:val="24"/>
                              <w:szCs w:val="24"/>
                            </w:rPr>
                          </m:ctrlP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r>
                        <w:rPr>
                          <w:rFonts w:ascii="Cambria Math" w:eastAsia="Times New Roman" w:hAnsi="Cambria Math" w:cs="Arial"/>
                          <w:sz w:val="24"/>
                          <w:szCs w:val="24"/>
                          <w:lang w:eastAsia="pt-BR"/>
                        </w:rPr>
                        <m:t>d</m:t>
                      </m:r>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e>
              </m:nary>
            </m:oMath>
            <w:r w:rsidR="00AF0DD5" w:rsidRPr="00FE260B">
              <w:rPr>
                <w:rFonts w:ascii="Arial" w:eastAsiaTheme="minorEastAsia" w:hAnsi="Arial" w:cs="Arial"/>
                <w:iCs/>
                <w:sz w:val="24"/>
                <w:szCs w:val="24"/>
              </w:rPr>
              <w:t xml:space="preserve"> </w:t>
            </w:r>
          </w:p>
          <w:p w14:paraId="6D64DE41" w14:textId="77777777" w:rsidR="00AF0DD5" w:rsidRPr="00FE260B" w:rsidRDefault="004E29F4" w:rsidP="003213A8">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heme="minorEastAsia" w:hAnsi="Arial" w:cs="Arial"/>
                <w:sz w:val="24"/>
                <w:szCs w:val="24"/>
              </w:rPr>
            </w:pPr>
            <m:oMath>
              <m:r>
                <w:rPr>
                  <w:rFonts w:ascii="Cambria Math" w:hAnsi="Cambria Math" w:cs="Arial"/>
                  <w:sz w:val="24"/>
                  <w:szCs w:val="24"/>
                </w:rPr>
                <m:t>+ c</m:t>
              </m:r>
              <m:d>
                <m:dPr>
                  <m:ctrlPr>
                    <w:rPr>
                      <w:rFonts w:ascii="Cambria Math" w:hAnsi="Cambria Math" w:cs="Arial"/>
                      <w:i/>
                      <w:iCs/>
                      <w:sz w:val="24"/>
                      <w:szCs w:val="24"/>
                    </w:rPr>
                  </m:ctrlPr>
                </m:dPr>
                <m:e>
                  <m:r>
                    <m:rPr>
                      <m:sty m:val="p"/>
                    </m:rPr>
                    <w:rPr>
                      <w:rFonts w:ascii="Cambria Math" w:hAnsi="Cambria Math" w:cs="Arial"/>
                      <w:sz w:val="24"/>
                      <w:szCs w:val="24"/>
                    </w:rPr>
                    <m:t>ξ</m:t>
                  </m:r>
                </m:e>
              </m:d>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hAnsi="Cambria Math" w:cs="Arial"/>
                      <w:sz w:val="24"/>
                      <w:szCs w:val="24"/>
                    </w:rPr>
                    <m:t>ξ</m:t>
                  </m:r>
                </m:e>
              </m:d>
              <m:d>
                <m:dPr>
                  <m:ctrlPr>
                    <w:rPr>
                      <w:rFonts w:ascii="Cambria Math" w:eastAsia="Times New Roman" w:hAnsi="Cambria Math" w:cs="Arial"/>
                      <w:i/>
                      <w:iCs/>
                      <w:sz w:val="24"/>
                      <w:szCs w:val="24"/>
                    </w:rPr>
                  </m:ctrlPr>
                </m:dPr>
                <m:e>
                  <m:f>
                    <m:fPr>
                      <m:ctrlPr>
                        <w:rPr>
                          <w:rFonts w:ascii="Cambria Math" w:eastAsia="Times New Roman" w:hAnsi="Cambria Math" w:cs="Arial"/>
                          <w:i/>
                          <w:iCs/>
                          <w:sz w:val="24"/>
                          <w:szCs w:val="24"/>
                        </w:rPr>
                      </m:ctrlPr>
                    </m:fPr>
                    <m:num>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hAnsi="Cambria Math" w:cs="Arial"/>
                                  <w:sz w:val="24"/>
                                  <w:szCs w:val="24"/>
                                </w:rPr>
                                <m:t>ξ</m:t>
                              </m:r>
                            </m:e>
                          </m:d>
                        </m:e>
                        <m:sup>
                          <m:r>
                            <w:rPr>
                              <w:rFonts w:ascii="Cambria Math" w:eastAsia="Times New Roman" w:hAnsi="Cambria Math" w:cs="Arial"/>
                              <w:sz w:val="24"/>
                              <w:szCs w:val="24"/>
                              <w:lang w:eastAsia="pt-BR"/>
                            </w:rPr>
                            <m:t>int</m:t>
                          </m:r>
                        </m:sup>
                      </m:sSup>
                    </m:num>
                    <m:den>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noProof/>
                              <w:sz w:val="24"/>
                              <w:szCs w:val="24"/>
                            </w:rPr>
                            <m:t>sur</m:t>
                          </m:r>
                        </m:sup>
                      </m:sSup>
                    </m:den>
                  </m:f>
                  <m:r>
                    <w:rPr>
                      <w:rFonts w:ascii="Cambria Math" w:eastAsia="Times New Roman" w:hAnsi="Cambria Math" w:cs="Arial"/>
                      <w:sz w:val="24"/>
                      <w:szCs w:val="24"/>
                      <w:lang w:eastAsia="pt-BR"/>
                    </w:rPr>
                    <m:t>-1</m:t>
                  </m:r>
                </m:e>
              </m:d>
              <m:r>
                <w:rPr>
                  <w:rFonts w:ascii="Cambria Math" w:eastAsia="Times New Roman" w:hAnsi="Cambria Math" w:cs="Arial"/>
                  <w:sz w:val="24"/>
                  <w:szCs w:val="24"/>
                </w:rPr>
                <m:t>.</m:t>
              </m:r>
            </m:oMath>
            <w:r w:rsidR="00AF0DD5" w:rsidRPr="00FE260B">
              <w:rPr>
                <w:rFonts w:ascii="Arial" w:eastAsiaTheme="minorEastAsia" w:hAnsi="Arial" w:cs="Arial"/>
                <w:i/>
                <w:iCs/>
                <w:sz w:val="24"/>
                <w:szCs w:val="24"/>
              </w:rPr>
              <w:t xml:space="preserve"> </w:t>
            </w:r>
          </w:p>
        </w:tc>
        <w:tc>
          <w:tcPr>
            <w:tcW w:w="354" w:type="pct"/>
            <w:vAlign w:val="center"/>
          </w:tcPr>
          <w:p w14:paraId="4C9A33AC" w14:textId="77777777" w:rsidR="00AF0DD5" w:rsidRPr="00FE260B" w:rsidRDefault="004E29F4" w:rsidP="00AF0DD5">
            <w:pPr>
              <w:pStyle w:val="NormalCilamce2011"/>
              <w:spacing w:line="360" w:lineRule="auto"/>
              <w:ind w:firstLine="0"/>
              <w:jc w:val="right"/>
              <w:rPr>
                <w:rFonts w:ascii="Arial" w:hAnsi="Arial" w:cs="Arial"/>
                <w:lang w:val="pt-BR"/>
              </w:rPr>
            </w:pPr>
            <w:r w:rsidRPr="00FE260B">
              <w:rPr>
                <w:rFonts w:ascii="Arial" w:hAnsi="Arial" w:cs="Arial"/>
                <w:lang w:val="pt-BR"/>
              </w:rPr>
              <w:t>(90</w:t>
            </w:r>
            <w:r w:rsidR="00AF0DD5" w:rsidRPr="00FE260B">
              <w:rPr>
                <w:rFonts w:ascii="Arial" w:hAnsi="Arial" w:cs="Arial"/>
                <w:lang w:val="pt-BR"/>
              </w:rPr>
              <w:t>)</w:t>
            </w:r>
          </w:p>
        </w:tc>
      </w:tr>
    </w:tbl>
    <w:p w14:paraId="2FC0A1CB" w14:textId="77777777" w:rsidR="00AF0DD5" w:rsidRPr="00FE260B" w:rsidRDefault="00AF0DD5" w:rsidP="00AF0DD5">
      <w:pPr>
        <w:spacing w:after="0" w:line="360" w:lineRule="auto"/>
        <w:rPr>
          <w:rFonts w:ascii="Arial" w:eastAsiaTheme="minorHAnsi" w:hAnsi="Arial" w:cs="Arial"/>
          <w:sz w:val="24"/>
          <w:szCs w:val="24"/>
        </w:rPr>
      </w:pPr>
    </w:p>
    <w:p w14:paraId="73F3796D" w14:textId="77777777" w:rsidR="00AF0DD5" w:rsidRPr="00FE260B" w:rsidRDefault="00AF0DD5" w:rsidP="00EC7D8D">
      <w:pPr>
        <w:spacing w:after="0" w:line="360" w:lineRule="auto"/>
        <w:jc w:val="both"/>
        <w:rPr>
          <w:rFonts w:ascii="Arial" w:eastAsiaTheme="minorHAnsi" w:hAnsi="Arial" w:cs="Arial"/>
          <w:sz w:val="24"/>
          <w:szCs w:val="24"/>
        </w:rPr>
      </w:pPr>
      <w:r w:rsidRPr="00FE260B">
        <w:rPr>
          <w:rFonts w:ascii="Arial" w:eastAsiaTheme="minorHAnsi" w:hAnsi="Arial" w:cs="Arial"/>
          <w:sz w:val="24"/>
          <w:szCs w:val="24"/>
        </w:rPr>
        <w:t xml:space="preserve">Por </w:t>
      </w:r>
      <w:r w:rsidR="00EC7D8D" w:rsidRPr="00FE260B">
        <w:rPr>
          <w:rFonts w:ascii="Arial" w:eastAsiaTheme="minorHAnsi" w:hAnsi="Arial" w:cs="Arial"/>
          <w:sz w:val="24"/>
          <w:szCs w:val="24"/>
        </w:rPr>
        <w:t>fim, ao su</w:t>
      </w:r>
      <w:r w:rsidRPr="00FE260B">
        <w:rPr>
          <w:rFonts w:ascii="Arial" w:eastAsiaTheme="minorHAnsi" w:hAnsi="Arial" w:cs="Arial"/>
          <w:sz w:val="24"/>
          <w:szCs w:val="24"/>
        </w:rPr>
        <w:t>bstitui</w:t>
      </w:r>
      <w:r w:rsidR="00EC7D8D" w:rsidRPr="00FE260B">
        <w:rPr>
          <w:rFonts w:ascii="Arial" w:eastAsiaTheme="minorHAnsi" w:hAnsi="Arial" w:cs="Arial"/>
          <w:sz w:val="24"/>
          <w:szCs w:val="24"/>
        </w:rPr>
        <w:t xml:space="preserve">r </w:t>
      </w:r>
      <w:r w:rsidRPr="00FE260B">
        <w:rPr>
          <w:rFonts w:ascii="Arial" w:eastAsiaTheme="minorHAnsi" w:hAnsi="Arial" w:cs="Arial"/>
          <w:sz w:val="24"/>
          <w:szCs w:val="24"/>
        </w:rPr>
        <w:t>a Equação (9</w:t>
      </w:r>
      <w:r w:rsidR="004E29F4" w:rsidRPr="00FE260B">
        <w:rPr>
          <w:rFonts w:ascii="Arial" w:eastAsiaTheme="minorHAnsi" w:hAnsi="Arial" w:cs="Arial"/>
          <w:sz w:val="24"/>
          <w:szCs w:val="24"/>
        </w:rPr>
        <w:t>0</w:t>
      </w:r>
      <w:r w:rsidRPr="00FE260B">
        <w:rPr>
          <w:rFonts w:ascii="Arial" w:eastAsiaTheme="minorHAnsi" w:hAnsi="Arial" w:cs="Arial"/>
          <w:sz w:val="24"/>
          <w:szCs w:val="24"/>
        </w:rPr>
        <w:t>) na Equação (</w:t>
      </w:r>
      <w:r w:rsidR="004E29F4" w:rsidRPr="00FE260B">
        <w:rPr>
          <w:rFonts w:ascii="Arial" w:eastAsiaTheme="minorHAnsi" w:hAnsi="Arial" w:cs="Arial"/>
          <w:sz w:val="24"/>
          <w:szCs w:val="24"/>
        </w:rPr>
        <w:t>88</w:t>
      </w:r>
      <w:r w:rsidRPr="00FE260B">
        <w:rPr>
          <w:rFonts w:ascii="Arial" w:eastAsiaTheme="minorHAnsi" w:hAnsi="Arial" w:cs="Arial"/>
          <w:sz w:val="24"/>
          <w:szCs w:val="24"/>
        </w:rPr>
        <w:t xml:space="preserve">) encontra-se a expressão desejada para a aplicação do MECID, a saber: </w:t>
      </w:r>
    </w:p>
    <w:p w14:paraId="3A2BAADD" w14:textId="77777777" w:rsidR="00AF0DD5" w:rsidRPr="00FE260B" w:rsidRDefault="00AF0DD5" w:rsidP="00AF0DD5">
      <w:pPr>
        <w:shd w:val="clear" w:color="auto" w:fill="FFFFFF" w:themeFill="background1"/>
        <w:tabs>
          <w:tab w:val="left" w:pos="0"/>
          <w:tab w:val="left" w:pos="142"/>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sz w:val="24"/>
          <w:szCs w:val="24"/>
        </w:rPr>
      </w:pPr>
    </w:p>
    <w:tbl>
      <w:tblPr>
        <w:tblStyle w:val="Tabelacomgrade"/>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AF0DD5" w:rsidRPr="00FE260B" w14:paraId="0330B0CD" w14:textId="77777777" w:rsidTr="003213A8">
        <w:trPr>
          <w:trHeight w:val="567"/>
          <w:jc w:val="right"/>
        </w:trPr>
        <w:tc>
          <w:tcPr>
            <w:tcW w:w="4646" w:type="pct"/>
            <w:vAlign w:val="center"/>
          </w:tcPr>
          <w:p w14:paraId="3D4C2D47" w14:textId="77777777" w:rsidR="004E29F4" w:rsidRPr="00FE260B" w:rsidRDefault="00AF0DD5" w:rsidP="004E29F4">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heme="minorEastAsia" w:hAnsi="Arial" w:cs="Arial"/>
                <w:sz w:val="24"/>
                <w:szCs w:val="24"/>
                <w:lang w:eastAsia="pt-BR"/>
              </w:rPr>
            </w:pPr>
            <m:oMath>
              <m:r>
                <w:rPr>
                  <w:rFonts w:ascii="Cambria Math" w:hAnsi="Cambria Math" w:cs="Arial"/>
                  <w:sz w:val="24"/>
                  <w:szCs w:val="24"/>
                </w:rPr>
                <m:t>c</m:t>
              </m:r>
              <m:d>
                <m:dPr>
                  <m:ctrlPr>
                    <w:rPr>
                      <w:rFonts w:ascii="Cambria Math" w:hAnsi="Cambria Math" w:cs="Arial"/>
                      <w:i/>
                      <w:iCs/>
                      <w:sz w:val="24"/>
                      <w:szCs w:val="24"/>
                    </w:rPr>
                  </m:ctrlPr>
                </m:dPr>
                <m:e>
                  <m:r>
                    <m:rPr>
                      <m:sty m:val="p"/>
                    </m:rPr>
                    <w:rPr>
                      <w:rFonts w:ascii="Cambria Math" w:hAnsi="Cambria Math" w:cs="Arial"/>
                      <w:sz w:val="24"/>
                      <w:szCs w:val="24"/>
                    </w:rPr>
                    <m:t>ξ</m:t>
                  </m:r>
                </m:e>
              </m:d>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hAnsi="Cambria Math" w:cs="Arial"/>
                      <w:sz w:val="24"/>
                      <w:szCs w:val="24"/>
                    </w:rPr>
                    <m:t>ξ</m:t>
                  </m:r>
                </m:e>
              </m:d>
              <m:r>
                <w:rPr>
                  <w:rFonts w:ascii="Cambria Math" w:hAnsi="Cambria Math" w:cs="Arial"/>
                  <w:sz w:val="24"/>
                  <w:szCs w:val="24"/>
                </w:rPr>
                <m:t>+</m:t>
              </m:r>
              <m:nary>
                <m:naryPr>
                  <m:ctrlPr>
                    <w:rPr>
                      <w:rFonts w:ascii="Cambria Math" w:hAnsi="Cambria Math" w:cs="Arial"/>
                      <w:i/>
                      <w:iCs/>
                      <w:sz w:val="24"/>
                      <w:szCs w:val="24"/>
                    </w:rPr>
                  </m:ctrlPr>
                </m:naryPr>
                <m:sub>
                  <m:r>
                    <w:rPr>
                      <w:rFonts w:ascii="Cambria Math" w:hAnsi="Cambria Math" w:cs="Arial"/>
                      <w:sz w:val="24"/>
                      <w:szCs w:val="24"/>
                      <w:lang w:val="el-GR"/>
                    </w:rPr>
                    <m:t>Γ</m:t>
                  </m:r>
                  <m:d>
                    <m:dPr>
                      <m:ctrlPr>
                        <w:rPr>
                          <w:rFonts w:ascii="Cambria Math" w:hAnsi="Cambria Math" w:cs="Arial"/>
                          <w:i/>
                          <w:iCs/>
                          <w:sz w:val="24"/>
                          <w:szCs w:val="24"/>
                        </w:rPr>
                      </m:ctrlPr>
                    </m:dPr>
                    <m:e>
                      <m:r>
                        <m:rPr>
                          <m:sty m:val="p"/>
                        </m:rPr>
                        <w:rPr>
                          <w:rFonts w:ascii="Cambria Math" w:hAnsi="Cambria Math" w:cs="Arial"/>
                          <w:sz w:val="24"/>
                          <w:szCs w:val="24"/>
                        </w:rPr>
                        <m:t>X</m:t>
                      </m:r>
                    </m:e>
                  </m:d>
                </m:sub>
                <m:sup/>
                <m:e>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hAnsi="Cambria Math" w:cs="Arial"/>
                          <w:sz w:val="24"/>
                          <w:szCs w:val="24"/>
                        </w:rPr>
                        <m:t>X</m:t>
                      </m:r>
                    </m:e>
                  </m:d>
                  <m:sSup>
                    <m:sSupPr>
                      <m:ctrlPr>
                        <w:rPr>
                          <w:rFonts w:ascii="Cambria Math" w:hAnsi="Cambria Math" w:cs="Arial"/>
                          <w:i/>
                          <w:iCs/>
                          <w:sz w:val="24"/>
                          <w:szCs w:val="24"/>
                        </w:rPr>
                      </m:ctrlPr>
                    </m:sSupPr>
                    <m:e>
                      <m:r>
                        <w:rPr>
                          <w:rFonts w:ascii="Cambria Math" w:hAnsi="Cambria Math" w:cs="Arial"/>
                          <w:sz w:val="24"/>
                          <w:szCs w:val="24"/>
                        </w:rPr>
                        <m:t>q</m:t>
                      </m:r>
                    </m:e>
                    <m:sup>
                      <m:r>
                        <w:rPr>
                          <w:rFonts w:ascii="Cambria Math" w:hAnsi="Cambria Math" w:cs="Arial"/>
                          <w:sz w:val="24"/>
                          <w:szCs w:val="24"/>
                        </w:rPr>
                        <m:t>*</m:t>
                      </m:r>
                    </m:sup>
                  </m:sSup>
                  <m:d>
                    <m:dPr>
                      <m:ctrlPr>
                        <w:rPr>
                          <w:rFonts w:ascii="Cambria Math" w:hAnsi="Cambria Math" w:cs="Arial"/>
                          <w:i/>
                          <w:iCs/>
                          <w:sz w:val="24"/>
                          <w:szCs w:val="24"/>
                        </w:rPr>
                      </m:ctrlPr>
                    </m:dPr>
                    <m:e>
                      <m:r>
                        <m:rPr>
                          <m:sty m:val="p"/>
                        </m:rPr>
                        <w:rPr>
                          <w:rFonts w:ascii="Cambria Math" w:hAnsi="Cambria Math" w:cs="Arial"/>
                          <w:sz w:val="24"/>
                          <w:szCs w:val="24"/>
                        </w:rPr>
                        <m:t>ξ;</m:t>
                      </m:r>
                      <m:r>
                        <m:rPr>
                          <m:sty m:val="p"/>
                        </m:rPr>
                        <w:rPr>
                          <w:rFonts w:ascii="Cambria Math" w:hAnsi="Cambria Math" w:cs="Arial"/>
                          <w:noProof/>
                          <w:sz w:val="24"/>
                          <w:szCs w:val="24"/>
                        </w:rPr>
                        <m:t>X</m:t>
                      </m:r>
                      <m:ctrlPr>
                        <w:rPr>
                          <w:rFonts w:ascii="Cambria Math" w:hAnsi="Cambria Math" w:cs="Arial"/>
                          <w:i/>
                          <w:iCs/>
                          <w:noProof/>
                          <w:sz w:val="24"/>
                          <w:szCs w:val="24"/>
                        </w:rPr>
                      </m:ctrlPr>
                    </m:e>
                  </m:d>
                  <m:r>
                    <w:rPr>
                      <w:rFonts w:ascii="Cambria Math" w:hAnsi="Cambria Math" w:cs="Arial"/>
                      <w:noProof/>
                      <w:sz w:val="24"/>
                      <w:szCs w:val="24"/>
                    </w:rPr>
                    <m:t>d</m:t>
                  </m:r>
                  <m:r>
                    <w:rPr>
                      <w:rFonts w:ascii="Cambria Math" w:hAnsi="Cambria Math" w:cs="Arial"/>
                      <w:sz w:val="24"/>
                      <w:szCs w:val="24"/>
                      <w:lang w:val="el-GR"/>
                    </w:rPr>
                    <m:t>Γ</m:t>
                  </m:r>
                  <m:d>
                    <m:dPr>
                      <m:ctrlPr>
                        <w:rPr>
                          <w:rFonts w:ascii="Cambria Math" w:hAnsi="Cambria Math" w:cs="Arial"/>
                          <w:i/>
                          <w:iCs/>
                          <w:sz w:val="24"/>
                          <w:szCs w:val="24"/>
                        </w:rPr>
                      </m:ctrlPr>
                    </m:dPr>
                    <m:e>
                      <m:r>
                        <m:rPr>
                          <m:sty m:val="p"/>
                        </m:rPr>
                        <w:rPr>
                          <w:rFonts w:ascii="Cambria Math" w:hAnsi="Cambria Math" w:cs="Arial"/>
                          <w:sz w:val="24"/>
                          <w:szCs w:val="24"/>
                        </w:rPr>
                        <m:t>X</m:t>
                      </m:r>
                    </m:e>
                  </m:d>
                </m:e>
              </m:nary>
              <m:r>
                <w:rPr>
                  <w:rFonts w:ascii="Cambria Math" w:hAnsi="Cambria Math" w:cs="Arial"/>
                  <w:sz w:val="24"/>
                  <w:szCs w:val="24"/>
                </w:rPr>
                <m:t>-</m:t>
              </m:r>
              <m:nary>
                <m:naryPr>
                  <m:ctrlPr>
                    <w:rPr>
                      <w:rFonts w:ascii="Cambria Math" w:hAnsi="Cambria Math" w:cs="Arial"/>
                      <w:i/>
                      <w:iCs/>
                      <w:sz w:val="24"/>
                      <w:szCs w:val="24"/>
                    </w:rPr>
                  </m:ctrlPr>
                </m:naryPr>
                <m:sub>
                  <m:r>
                    <w:rPr>
                      <w:rFonts w:ascii="Cambria Math" w:hAnsi="Cambria Math" w:cs="Arial"/>
                      <w:sz w:val="24"/>
                      <w:szCs w:val="24"/>
                      <w:lang w:val="el-GR"/>
                    </w:rPr>
                    <m:t>Γ</m:t>
                  </m:r>
                  <m:d>
                    <m:dPr>
                      <m:ctrlPr>
                        <w:rPr>
                          <w:rFonts w:ascii="Cambria Math" w:hAnsi="Cambria Math" w:cs="Arial"/>
                          <w:i/>
                          <w:iCs/>
                          <w:sz w:val="24"/>
                          <w:szCs w:val="24"/>
                        </w:rPr>
                      </m:ctrlPr>
                    </m:dPr>
                    <m:e>
                      <m:r>
                        <m:rPr>
                          <m:sty m:val="p"/>
                        </m:rPr>
                        <w:rPr>
                          <w:rFonts w:ascii="Cambria Math" w:hAnsi="Cambria Math" w:cs="Arial"/>
                          <w:sz w:val="24"/>
                          <w:szCs w:val="24"/>
                        </w:rPr>
                        <m:t>X</m:t>
                      </m:r>
                    </m:e>
                  </m:d>
                </m:sub>
                <m:sup/>
                <m:e>
                  <m:r>
                    <w:rPr>
                      <w:rFonts w:ascii="Cambria Math" w:hAnsi="Cambria Math" w:cs="Arial"/>
                      <w:sz w:val="24"/>
                      <w:szCs w:val="24"/>
                    </w:rPr>
                    <m:t>q</m:t>
                  </m:r>
                  <m:d>
                    <m:dPr>
                      <m:ctrlPr>
                        <w:rPr>
                          <w:rFonts w:ascii="Cambria Math" w:hAnsi="Cambria Math" w:cs="Arial"/>
                          <w:i/>
                          <w:iCs/>
                          <w:sz w:val="24"/>
                          <w:szCs w:val="24"/>
                        </w:rPr>
                      </m:ctrlPr>
                    </m:dPr>
                    <m:e>
                      <m:r>
                        <m:rPr>
                          <m:sty m:val="p"/>
                        </m:rPr>
                        <w:rPr>
                          <w:rFonts w:ascii="Cambria Math" w:hAnsi="Cambria Math" w:cs="Arial"/>
                          <w:sz w:val="24"/>
                          <w:szCs w:val="24"/>
                        </w:rPr>
                        <m:t>X</m:t>
                      </m:r>
                    </m:e>
                  </m:d>
                  <m:sSup>
                    <m:sSupPr>
                      <m:ctrlPr>
                        <w:rPr>
                          <w:rFonts w:ascii="Cambria Math" w:hAnsi="Cambria Math" w:cs="Arial"/>
                          <w:i/>
                          <w:iCs/>
                          <w:sz w:val="24"/>
                          <w:szCs w:val="24"/>
                        </w:rPr>
                      </m:ctrlPr>
                    </m:sSupPr>
                    <m:e>
                      <m:r>
                        <w:rPr>
                          <w:rFonts w:ascii="Cambria Math" w:hAnsi="Cambria Math" w:cs="Arial"/>
                          <w:sz w:val="24"/>
                          <w:szCs w:val="24"/>
                        </w:rPr>
                        <m:t>u</m:t>
                      </m:r>
                    </m:e>
                    <m:sup>
                      <m:r>
                        <w:rPr>
                          <w:rFonts w:ascii="Cambria Math" w:hAnsi="Cambria Math" w:cs="Arial"/>
                          <w:sz w:val="24"/>
                          <w:szCs w:val="24"/>
                        </w:rPr>
                        <m:t>*</m:t>
                      </m:r>
                    </m:sup>
                  </m:sSup>
                  <m:d>
                    <m:dPr>
                      <m:ctrlPr>
                        <w:rPr>
                          <w:rFonts w:ascii="Cambria Math" w:hAnsi="Cambria Math" w:cs="Arial"/>
                          <w:i/>
                          <w:iCs/>
                          <w:sz w:val="24"/>
                          <w:szCs w:val="24"/>
                        </w:rPr>
                      </m:ctrlPr>
                    </m:dPr>
                    <m:e>
                      <m:r>
                        <m:rPr>
                          <m:sty m:val="p"/>
                        </m:rPr>
                        <w:rPr>
                          <w:rFonts w:ascii="Cambria Math" w:hAnsi="Cambria Math" w:cs="Arial"/>
                          <w:sz w:val="24"/>
                          <w:szCs w:val="24"/>
                        </w:rPr>
                        <m:t>ξ;</m:t>
                      </m:r>
                      <m:r>
                        <m:rPr>
                          <m:sty m:val="p"/>
                        </m:rPr>
                        <w:rPr>
                          <w:rFonts w:ascii="Cambria Math" w:hAnsi="Cambria Math" w:cs="Arial"/>
                          <w:noProof/>
                          <w:sz w:val="24"/>
                          <w:szCs w:val="24"/>
                        </w:rPr>
                        <m:t>X</m:t>
                      </m:r>
                      <m:ctrlPr>
                        <w:rPr>
                          <w:rFonts w:ascii="Cambria Math" w:hAnsi="Cambria Math" w:cs="Arial"/>
                          <w:i/>
                          <w:iCs/>
                          <w:noProof/>
                          <w:sz w:val="24"/>
                          <w:szCs w:val="24"/>
                        </w:rPr>
                      </m:ctrlPr>
                    </m:e>
                  </m:d>
                  <m:r>
                    <w:rPr>
                      <w:rFonts w:ascii="Cambria Math" w:hAnsi="Cambria Math" w:cs="Arial"/>
                      <w:noProof/>
                      <w:sz w:val="24"/>
                      <w:szCs w:val="24"/>
                    </w:rPr>
                    <m:t>d</m:t>
                  </m:r>
                  <m:r>
                    <w:rPr>
                      <w:rFonts w:ascii="Cambria Math" w:hAnsi="Cambria Math" w:cs="Arial"/>
                      <w:sz w:val="24"/>
                      <w:szCs w:val="24"/>
                      <w:lang w:val="el-GR"/>
                    </w:rPr>
                    <m:t>Γ</m:t>
                  </m:r>
                  <m:d>
                    <m:dPr>
                      <m:ctrlPr>
                        <w:rPr>
                          <w:rFonts w:ascii="Cambria Math" w:hAnsi="Cambria Math" w:cs="Arial"/>
                          <w:i/>
                          <w:iCs/>
                          <w:sz w:val="24"/>
                          <w:szCs w:val="24"/>
                        </w:rPr>
                      </m:ctrlPr>
                    </m:dPr>
                    <m:e>
                      <m:r>
                        <m:rPr>
                          <m:sty m:val="p"/>
                        </m:rPr>
                        <w:rPr>
                          <w:rFonts w:ascii="Cambria Math" w:hAnsi="Cambria Math" w:cs="Arial"/>
                          <w:sz w:val="24"/>
                          <w:szCs w:val="24"/>
                        </w:rPr>
                        <m:t>X</m:t>
                      </m:r>
                    </m:e>
                  </m:d>
                </m:e>
              </m:nary>
              <m:r>
                <w:rPr>
                  <w:rFonts w:ascii="Cambria Math" w:eastAsia="Times New Roman" w:hAnsi="Cambria Math" w:cs="Arial"/>
                  <w:sz w:val="24"/>
                  <w:szCs w:val="24"/>
                </w:rPr>
                <m:t>=</m:t>
              </m:r>
              <m:r>
                <w:rPr>
                  <w:rFonts w:ascii="Cambria Math" w:eastAsia="Times New Roman" w:hAnsi="Cambria Math" w:cs="Arial"/>
                  <w:sz w:val="24"/>
                  <w:szCs w:val="24"/>
                  <w:lang w:eastAsia="pt-BR"/>
                </w:rPr>
                <m:t>-</m:t>
              </m:r>
              <m:r>
                <w:rPr>
                  <w:rFonts w:ascii="Cambria Math" w:hAnsi="Cambria Math" w:cs="Arial"/>
                  <w:sz w:val="24"/>
                  <w:szCs w:val="24"/>
                </w:rPr>
                <m:t>c</m:t>
              </m:r>
              <m:d>
                <m:dPr>
                  <m:ctrlPr>
                    <w:rPr>
                      <w:rFonts w:ascii="Cambria Math" w:hAnsi="Cambria Math" w:cs="Arial"/>
                      <w:i/>
                      <w:iCs/>
                      <w:sz w:val="24"/>
                      <w:szCs w:val="24"/>
                    </w:rPr>
                  </m:ctrlPr>
                </m:dPr>
                <m:e>
                  <m:r>
                    <m:rPr>
                      <m:sty m:val="p"/>
                    </m:rPr>
                    <w:rPr>
                      <w:rFonts w:ascii="Cambria Math" w:hAnsi="Cambria Math" w:cs="Arial"/>
                      <w:sz w:val="24"/>
                      <w:szCs w:val="24"/>
                    </w:rPr>
                    <m:t>ξ</m:t>
                  </m:r>
                </m:e>
              </m:d>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hAnsi="Cambria Math" w:cs="Arial"/>
                      <w:sz w:val="24"/>
                      <w:szCs w:val="24"/>
                    </w:rPr>
                    <m:t>ξ</m:t>
                  </m:r>
                </m:e>
              </m:d>
              <m:d>
                <m:dPr>
                  <m:ctrlPr>
                    <w:rPr>
                      <w:rFonts w:ascii="Cambria Math" w:eastAsia="Times New Roman" w:hAnsi="Cambria Math" w:cs="Arial"/>
                      <w:i/>
                      <w:iCs/>
                      <w:sz w:val="24"/>
                      <w:szCs w:val="24"/>
                    </w:rPr>
                  </m:ctrlPr>
                </m:dPr>
                <m:e>
                  <m:f>
                    <m:fPr>
                      <m:ctrlPr>
                        <w:rPr>
                          <w:rFonts w:ascii="Cambria Math" w:eastAsia="Times New Roman" w:hAnsi="Cambria Math" w:cs="Arial"/>
                          <w:i/>
                          <w:iCs/>
                          <w:sz w:val="24"/>
                          <w:szCs w:val="24"/>
                        </w:rPr>
                      </m:ctrlPr>
                    </m:fPr>
                    <m:num>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hAnsi="Cambria Math" w:cs="Arial"/>
                                  <w:sz w:val="24"/>
                                  <w:szCs w:val="24"/>
                                </w:rPr>
                                <m:t>ξ</m:t>
                              </m:r>
                            </m:e>
                          </m:d>
                        </m:e>
                        <m:sup>
                          <m:r>
                            <w:rPr>
                              <w:rFonts w:ascii="Cambria Math" w:eastAsia="Times New Roman" w:hAnsi="Cambria Math" w:cs="Arial"/>
                              <w:sz w:val="24"/>
                              <w:szCs w:val="24"/>
                              <w:lang w:eastAsia="pt-BR"/>
                            </w:rPr>
                            <m:t>int</m:t>
                          </m:r>
                        </m:sup>
                      </m:sSup>
                    </m:num>
                    <m:den>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noProof/>
                              <w:sz w:val="24"/>
                              <w:szCs w:val="24"/>
                            </w:rPr>
                            <m:t>sur</m:t>
                          </m:r>
                        </m:sup>
                      </m:sSup>
                    </m:den>
                  </m:f>
                  <m:r>
                    <w:rPr>
                      <w:rFonts w:ascii="Cambria Math" w:eastAsia="Times New Roman" w:hAnsi="Cambria Math" w:cs="Arial"/>
                      <w:sz w:val="24"/>
                      <w:szCs w:val="24"/>
                      <w:lang w:eastAsia="pt-BR"/>
                    </w:rPr>
                    <m:t>-1</m:t>
                  </m:r>
                </m:e>
              </m:d>
              <m:r>
                <w:rPr>
                  <w:rFonts w:ascii="Cambria Math" w:eastAsia="Times New Roman" w:hAnsi="Cambria Math" w:cs="Arial"/>
                  <w:sz w:val="24"/>
                  <w:szCs w:val="24"/>
                  <w:lang w:eastAsia="pt-BR"/>
                </w:rPr>
                <m:t>-</m:t>
              </m:r>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hAnsi="Cambria Math" w:cs="Arial"/>
                          <w:sz w:val="24"/>
                          <w:szCs w:val="24"/>
                          <w:lang w:val="el-GR"/>
                        </w:rPr>
                        <m:t>Γ</m:t>
                      </m:r>
                      <m:d>
                        <m:dPr>
                          <m:ctrlPr>
                            <w:rPr>
                              <w:rFonts w:ascii="Cambria Math" w:hAnsi="Cambria Math" w:cs="Arial"/>
                              <w:i/>
                              <w:iCs/>
                              <w:sz w:val="24"/>
                              <w:szCs w:val="24"/>
                            </w:rPr>
                          </m:ctrlPr>
                        </m:dPr>
                        <m:e>
                          <m:r>
                            <m:rPr>
                              <m:sty m:val="p"/>
                            </m:rPr>
                            <w:rPr>
                              <w:rFonts w:ascii="Cambria Math" w:hAnsi="Cambria Math" w:cs="Arial"/>
                              <w:sz w:val="24"/>
                              <w:szCs w:val="24"/>
                            </w:rPr>
                            <m:t>X</m:t>
                          </m:r>
                        </m:e>
                      </m:d>
                    </m:e>
                    <m:sup>
                      <m:r>
                        <w:rPr>
                          <w:rFonts w:ascii="Cambria Math" w:eastAsia="Times New Roman" w:hAnsi="Cambria Math" w:cs="Arial"/>
                          <w:sz w:val="24"/>
                          <w:szCs w:val="24"/>
                          <w:lang w:eastAsia="pt-BR"/>
                        </w:rPr>
                        <m:t>int</m:t>
                      </m:r>
                    </m:sup>
                  </m:sSup>
                </m:sub>
                <m:sup/>
                <m:e>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hAnsi="Cambria Math" w:cs="Arial"/>
                          <w:sz w:val="24"/>
                          <w:szCs w:val="24"/>
                        </w:rPr>
                        <m:t>X</m:t>
                      </m:r>
                    </m:e>
                  </m:d>
                  <m:d>
                    <m:dPr>
                      <m:ctrlPr>
                        <w:rPr>
                          <w:rFonts w:ascii="Cambria Math" w:eastAsia="Times New Roman" w:hAnsi="Cambria Math" w:cs="Arial"/>
                          <w:i/>
                          <w:iCs/>
                          <w:sz w:val="24"/>
                          <w:szCs w:val="24"/>
                        </w:rPr>
                      </m:ctrlPr>
                    </m:dPr>
                    <m:e>
                      <m:f>
                        <m:fPr>
                          <m:ctrlPr>
                            <w:rPr>
                              <w:rFonts w:ascii="Cambria Math" w:eastAsia="Times New Roman" w:hAnsi="Cambria Math" w:cs="Arial"/>
                              <w:i/>
                              <w:iCs/>
                              <w:sz w:val="24"/>
                              <w:szCs w:val="24"/>
                            </w:rPr>
                          </m:ctrlPr>
                        </m:fPr>
                        <m:num>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num>
                        <m:den>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noProof/>
                                  <w:sz w:val="24"/>
                                  <w:szCs w:val="24"/>
                                </w:rPr>
                                <m:t>sur</m:t>
                              </m:r>
                            </m:sup>
                          </m:sSup>
                        </m:den>
                      </m:f>
                      <m:r>
                        <w:rPr>
                          <w:rFonts w:ascii="Cambria Math" w:eastAsia="Times New Roman" w:hAnsi="Cambria Math" w:cs="Arial"/>
                          <w:sz w:val="24"/>
                          <w:szCs w:val="24"/>
                          <w:lang w:eastAsia="pt-BR"/>
                        </w:rPr>
                        <m:t>-1</m:t>
                      </m:r>
                    </m:e>
                  </m:d>
                  <m:sSup>
                    <m:sSupPr>
                      <m:ctrlPr>
                        <w:rPr>
                          <w:rFonts w:ascii="Cambria Math" w:hAnsi="Cambria Math" w:cs="Arial"/>
                          <w:i/>
                          <w:iCs/>
                          <w:sz w:val="24"/>
                          <w:szCs w:val="24"/>
                        </w:rPr>
                      </m:ctrlPr>
                    </m:sSupPr>
                    <m:e>
                      <m:r>
                        <w:rPr>
                          <w:rFonts w:ascii="Cambria Math" w:hAnsi="Cambria Math" w:cs="Arial"/>
                          <w:sz w:val="24"/>
                          <w:szCs w:val="24"/>
                        </w:rPr>
                        <m:t>q</m:t>
                      </m:r>
                    </m:e>
                    <m:sup>
                      <m:r>
                        <w:rPr>
                          <w:rFonts w:ascii="Cambria Math" w:hAnsi="Cambria Math" w:cs="Arial"/>
                          <w:sz w:val="24"/>
                          <w:szCs w:val="24"/>
                        </w:rPr>
                        <m:t>*</m:t>
                      </m:r>
                    </m:sup>
                  </m:sSup>
                  <m:d>
                    <m:dPr>
                      <m:ctrlPr>
                        <w:rPr>
                          <w:rFonts w:ascii="Cambria Math" w:hAnsi="Cambria Math" w:cs="Arial"/>
                          <w:i/>
                          <w:iCs/>
                          <w:sz w:val="24"/>
                          <w:szCs w:val="24"/>
                        </w:rPr>
                      </m:ctrlPr>
                    </m:dPr>
                    <m:e>
                      <m:r>
                        <m:rPr>
                          <m:sty m:val="p"/>
                        </m:rPr>
                        <w:rPr>
                          <w:rFonts w:ascii="Cambria Math" w:hAnsi="Cambria Math" w:cs="Arial"/>
                          <w:sz w:val="24"/>
                          <w:szCs w:val="24"/>
                        </w:rPr>
                        <m:t>ξ;</m:t>
                      </m:r>
                      <m:r>
                        <m:rPr>
                          <m:sty m:val="p"/>
                        </m:rPr>
                        <w:rPr>
                          <w:rFonts w:ascii="Cambria Math" w:hAnsi="Cambria Math" w:cs="Arial"/>
                          <w:noProof/>
                          <w:sz w:val="24"/>
                          <w:szCs w:val="24"/>
                        </w:rPr>
                        <m:t>X</m:t>
                      </m:r>
                      <m:ctrlPr>
                        <w:rPr>
                          <w:rFonts w:ascii="Cambria Math" w:hAnsi="Cambria Math" w:cs="Arial"/>
                          <w:i/>
                          <w:iCs/>
                          <w:noProof/>
                          <w:sz w:val="24"/>
                          <w:szCs w:val="24"/>
                        </w:rPr>
                      </m:ctrlPr>
                    </m:e>
                  </m:d>
                  <m:r>
                    <w:rPr>
                      <w:rFonts w:ascii="Cambria Math" w:hAnsi="Cambria Math" w:cs="Arial"/>
                      <w:noProof/>
                      <w:sz w:val="24"/>
                      <w:szCs w:val="24"/>
                    </w:rPr>
                    <m:t>d</m:t>
                  </m:r>
                  <m:sSup>
                    <m:sSupPr>
                      <m:ctrlPr>
                        <w:rPr>
                          <w:rFonts w:ascii="Cambria Math" w:hAnsi="Cambria Math" w:cs="Arial"/>
                          <w:i/>
                          <w:iCs/>
                          <w:sz w:val="24"/>
                          <w:szCs w:val="24"/>
                        </w:rPr>
                      </m:ctrlPr>
                    </m:sSupPr>
                    <m:e>
                      <m:r>
                        <w:rPr>
                          <w:rFonts w:ascii="Cambria Math" w:hAnsi="Cambria Math" w:cs="Arial"/>
                          <w:sz w:val="24"/>
                          <w:szCs w:val="24"/>
                          <w:lang w:val="el-GR"/>
                        </w:rPr>
                        <m:t>Γ</m:t>
                      </m:r>
                      <m:d>
                        <m:dPr>
                          <m:ctrlPr>
                            <w:rPr>
                              <w:rFonts w:ascii="Cambria Math" w:hAnsi="Cambria Math" w:cs="Arial"/>
                              <w:i/>
                              <w:iCs/>
                              <w:sz w:val="24"/>
                              <w:szCs w:val="24"/>
                            </w:rPr>
                          </m:ctrlPr>
                        </m:dPr>
                        <m:e>
                          <m:r>
                            <m:rPr>
                              <m:sty m:val="p"/>
                            </m:rPr>
                            <w:rPr>
                              <w:rFonts w:ascii="Cambria Math" w:hAnsi="Cambria Math" w:cs="Arial"/>
                              <w:sz w:val="24"/>
                              <w:szCs w:val="24"/>
                            </w:rPr>
                            <m:t>X</m:t>
                          </m:r>
                        </m:e>
                      </m:d>
                    </m:e>
                    <m:sup>
                      <m:r>
                        <w:rPr>
                          <w:rFonts w:ascii="Cambria Math" w:hAnsi="Cambria Math" w:cs="Arial"/>
                          <w:sz w:val="24"/>
                          <w:szCs w:val="24"/>
                        </w:rPr>
                        <m:t>int</m:t>
                      </m:r>
                    </m:sup>
                  </m:sSup>
                </m:e>
              </m:nary>
            </m:oMath>
            <w:r w:rsidR="004E29F4" w:rsidRPr="00FE260B">
              <w:rPr>
                <w:rFonts w:ascii="Arial" w:eastAsiaTheme="minorEastAsia" w:hAnsi="Arial" w:cs="Arial"/>
                <w:iCs/>
                <w:sz w:val="24"/>
                <w:szCs w:val="24"/>
              </w:rPr>
              <w:t xml:space="preserve"> </w:t>
            </w:r>
          </w:p>
          <w:p w14:paraId="5C441A07" w14:textId="77777777" w:rsidR="00AF0DD5" w:rsidRPr="00FE260B" w:rsidRDefault="004E29F4" w:rsidP="004E29F4">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hAnsi="Arial" w:cs="Arial"/>
                <w:i/>
                <w:sz w:val="24"/>
                <w:szCs w:val="24"/>
              </w:rPr>
            </w:pPr>
            <m:oMath>
              <m:r>
                <w:rPr>
                  <w:rFonts w:ascii="Cambria Math" w:eastAsia="Times New Roman" w:hAnsi="Cambria Math" w:cs="Arial"/>
                  <w:sz w:val="24"/>
                  <w:szCs w:val="24"/>
                  <w:lang w:eastAsia="pt-BR"/>
                </w:rPr>
                <m:t>+</m:t>
              </m:r>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sub>
                <m:sup/>
                <m:e>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hAnsi="Cambria Math" w:cs="Arial"/>
                          <w:sz w:val="24"/>
                          <w:szCs w:val="24"/>
                        </w:rPr>
                        <m:t>X</m:t>
                      </m:r>
                    </m:e>
                  </m:d>
                  <m:sSub>
                    <m:sSubPr>
                      <m:ctrlPr>
                        <w:rPr>
                          <w:rFonts w:ascii="Cambria Math" w:hAnsi="Cambria Math" w:cs="Arial"/>
                          <w:i/>
                          <w:iCs/>
                          <w:sz w:val="24"/>
                          <w:szCs w:val="24"/>
                        </w:rPr>
                      </m:ctrlPr>
                    </m:sSubPr>
                    <m:e>
                      <m:d>
                        <m:dPr>
                          <m:ctrlPr>
                            <w:rPr>
                              <w:rFonts w:ascii="Cambria Math" w:eastAsia="Times New Roman" w:hAnsi="Cambria Math" w:cs="Arial"/>
                              <w:i/>
                              <w:iCs/>
                              <w:sz w:val="24"/>
                              <w:szCs w:val="24"/>
                            </w:rPr>
                          </m:ctrlPr>
                        </m:dPr>
                        <m:e>
                          <m:f>
                            <m:fPr>
                              <m:ctrlPr>
                                <w:rPr>
                                  <w:rFonts w:ascii="Cambria Math" w:eastAsia="Times New Roman" w:hAnsi="Cambria Math" w:cs="Arial"/>
                                  <w:i/>
                                  <w:iCs/>
                                  <w:sz w:val="24"/>
                                  <w:szCs w:val="24"/>
                                </w:rPr>
                              </m:ctrlPr>
                            </m:fPr>
                            <m:num>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num>
                            <m:den>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noProof/>
                                      <w:sz w:val="24"/>
                                      <w:szCs w:val="24"/>
                                    </w:rPr>
                                    <m:t>sur</m:t>
                                  </m:r>
                                </m:sup>
                              </m:sSup>
                            </m:den>
                          </m:f>
                          <m:r>
                            <w:rPr>
                              <w:rFonts w:ascii="Cambria Math" w:eastAsia="Times New Roman" w:hAnsi="Cambria Math" w:cs="Arial"/>
                              <w:sz w:val="24"/>
                              <w:szCs w:val="24"/>
                              <w:lang w:eastAsia="pt-BR"/>
                            </w:rPr>
                            <m:t>-1</m:t>
                          </m:r>
                        </m:e>
                      </m:d>
                    </m:e>
                    <m:sub>
                      <m:r>
                        <w:rPr>
                          <w:rFonts w:ascii="Cambria Math" w:eastAsia="Times New Roman" w:hAnsi="Cambria Math" w:cs="Arial"/>
                          <w:sz w:val="24"/>
                          <w:szCs w:val="24"/>
                        </w:rPr>
                        <m:t>,i</m:t>
                      </m:r>
                    </m:sub>
                  </m:sSub>
                  <m:sSubSup>
                    <m:sSubSupPr>
                      <m:ctrlPr>
                        <w:rPr>
                          <w:rFonts w:ascii="Cambria Math" w:eastAsia="Times New Roman" w:hAnsi="Cambria Math" w:cs="Arial"/>
                          <w:i/>
                          <w:iCs/>
                          <w:noProof/>
                          <w:sz w:val="24"/>
                          <w:szCs w:val="24"/>
                        </w:rPr>
                      </m:ctrlPr>
                    </m:sSubSupPr>
                    <m:e>
                      <m:r>
                        <w:rPr>
                          <w:rFonts w:ascii="Cambria Math" w:eastAsia="Times New Roman" w:hAnsi="Cambria Math" w:cs="Arial"/>
                          <w:noProof/>
                          <w:sz w:val="24"/>
                          <w:szCs w:val="24"/>
                          <w:lang w:eastAsia="pt-BR"/>
                        </w:rPr>
                        <m:t>u</m:t>
                      </m:r>
                      <m:ctrlPr>
                        <w:rPr>
                          <w:rFonts w:ascii="Cambria Math" w:eastAsia="Times New Roman" w:hAnsi="Cambria Math" w:cs="Arial"/>
                          <w:i/>
                          <w:iCs/>
                          <w:sz w:val="24"/>
                          <w:szCs w:val="24"/>
                        </w:rPr>
                      </m:ctrlPr>
                    </m:e>
                    <m:sub>
                      <m:r>
                        <w:rPr>
                          <w:rFonts w:ascii="Cambria Math" w:eastAsia="Times New Roman" w:hAnsi="Cambria Math" w:cs="Arial"/>
                          <w:sz w:val="24"/>
                          <w:szCs w:val="24"/>
                          <w:lang w:eastAsia="pt-BR"/>
                        </w:rPr>
                        <m:t>,i</m:t>
                      </m:r>
                      <m:ctrlPr>
                        <w:rPr>
                          <w:rFonts w:ascii="Cambria Math" w:eastAsia="Times New Roman" w:hAnsi="Cambria Math" w:cs="Arial"/>
                          <w:i/>
                          <w:iCs/>
                          <w:sz w:val="24"/>
                          <w:szCs w:val="24"/>
                        </w:rPr>
                      </m:ctrlPr>
                    </m:sub>
                    <m:sup>
                      <m:r>
                        <w:rPr>
                          <w:rFonts w:ascii="Cambria Math" w:eastAsia="Times New Roman" w:hAnsi="Cambria Math" w:cs="Arial"/>
                          <w:sz w:val="24"/>
                          <w:szCs w:val="24"/>
                          <w:lang w:eastAsia="pt-BR"/>
                        </w:rPr>
                        <m:t>*</m:t>
                      </m:r>
                      <m:ctrlPr>
                        <w:rPr>
                          <w:rFonts w:ascii="Cambria Math" w:eastAsia="Times New Roman" w:hAnsi="Cambria Math" w:cs="Arial"/>
                          <w:i/>
                          <w:iCs/>
                          <w:sz w:val="24"/>
                          <w:szCs w:val="24"/>
                        </w:rPr>
                      </m:ctrlP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r>
                    <w:rPr>
                      <w:rFonts w:ascii="Cambria Math" w:hAnsi="Cambria Math" w:cs="Arial"/>
                      <w:noProof/>
                      <w:sz w:val="24"/>
                      <w:szCs w:val="24"/>
                    </w:rPr>
                    <m:t>d</m:t>
                  </m:r>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e>
              </m:nary>
            </m:oMath>
            <w:r w:rsidRPr="00FE260B">
              <w:rPr>
                <w:rFonts w:ascii="Arial" w:eastAsiaTheme="minorEastAsia" w:hAnsi="Arial" w:cs="Arial"/>
                <w:i/>
                <w:iCs/>
                <w:sz w:val="24"/>
                <w:szCs w:val="24"/>
              </w:rPr>
              <w:t>.</w:t>
            </w:r>
            <w:r w:rsidR="00AF0DD5" w:rsidRPr="00FE260B">
              <w:rPr>
                <w:rFonts w:ascii="Arial" w:eastAsiaTheme="minorEastAsia" w:hAnsi="Arial" w:cs="Arial"/>
                <w:i/>
                <w:iCs/>
                <w:sz w:val="24"/>
                <w:szCs w:val="24"/>
              </w:rPr>
              <w:t xml:space="preserve"> </w:t>
            </w:r>
          </w:p>
        </w:tc>
        <w:tc>
          <w:tcPr>
            <w:tcW w:w="354" w:type="pct"/>
            <w:vAlign w:val="center"/>
          </w:tcPr>
          <w:p w14:paraId="6E402671" w14:textId="77777777" w:rsidR="00AF0DD5" w:rsidRPr="00FE260B" w:rsidRDefault="00AF0DD5" w:rsidP="004E29F4">
            <w:pPr>
              <w:pStyle w:val="NormalCilamce2011"/>
              <w:spacing w:line="360" w:lineRule="auto"/>
              <w:ind w:firstLine="0"/>
              <w:jc w:val="right"/>
              <w:rPr>
                <w:rFonts w:ascii="Arial" w:hAnsi="Arial" w:cs="Arial"/>
                <w:lang w:val="pt-BR"/>
              </w:rPr>
            </w:pPr>
            <w:r w:rsidRPr="00FE260B">
              <w:rPr>
                <w:rFonts w:ascii="Arial" w:hAnsi="Arial" w:cs="Arial"/>
                <w:lang w:val="pt-BR"/>
              </w:rPr>
              <w:t>(9</w:t>
            </w:r>
            <w:r w:rsidR="004E29F4" w:rsidRPr="00FE260B">
              <w:rPr>
                <w:rFonts w:ascii="Arial" w:hAnsi="Arial" w:cs="Arial"/>
                <w:lang w:val="pt-BR"/>
              </w:rPr>
              <w:t>1</w:t>
            </w:r>
            <w:r w:rsidRPr="00FE260B">
              <w:rPr>
                <w:rFonts w:ascii="Arial" w:hAnsi="Arial" w:cs="Arial"/>
                <w:lang w:val="pt-BR"/>
              </w:rPr>
              <w:t>)</w:t>
            </w:r>
          </w:p>
        </w:tc>
      </w:tr>
    </w:tbl>
    <w:p w14:paraId="2E4B6A3E" w14:textId="4F49AE71" w:rsidR="00AF0DD5" w:rsidRDefault="00AF0DD5" w:rsidP="00AF0DD5">
      <w:pPr>
        <w:spacing w:after="0" w:line="360" w:lineRule="auto"/>
        <w:ind w:firstLine="567"/>
        <w:rPr>
          <w:rFonts w:ascii="Arial" w:eastAsiaTheme="minorHAnsi" w:hAnsi="Arial" w:cs="Arial"/>
          <w:sz w:val="24"/>
          <w:szCs w:val="24"/>
        </w:rPr>
      </w:pPr>
    </w:p>
    <w:p w14:paraId="6034CDC3" w14:textId="77777777" w:rsidR="006A433E" w:rsidRPr="00FE260B" w:rsidRDefault="0087598D" w:rsidP="00995BD4">
      <w:pPr>
        <w:pStyle w:val="Ttulo2"/>
        <w:numPr>
          <w:ilvl w:val="1"/>
          <w:numId w:val="13"/>
        </w:numPr>
        <w:spacing w:before="0" w:line="360" w:lineRule="auto"/>
        <w:ind w:left="0" w:firstLine="0"/>
        <w:rPr>
          <w:rFonts w:ascii="Arial" w:hAnsi="Arial" w:cs="Arial"/>
          <w:color w:val="auto"/>
          <w:sz w:val="24"/>
          <w:szCs w:val="24"/>
        </w:rPr>
      </w:pPr>
      <w:bookmarkStart w:id="42" w:name="_Toc32181709"/>
      <w:r w:rsidRPr="00FE260B">
        <w:rPr>
          <w:rFonts w:ascii="Arial" w:hAnsi="Arial" w:cs="Arial"/>
          <w:color w:val="auto"/>
          <w:sz w:val="24"/>
          <w:szCs w:val="24"/>
        </w:rPr>
        <w:lastRenderedPageBreak/>
        <w:t>O MODELO MECID</w:t>
      </w:r>
      <w:bookmarkEnd w:id="42"/>
    </w:p>
    <w:p w14:paraId="7EF37AA3" w14:textId="77777777" w:rsidR="006A433E" w:rsidRPr="00FE260B" w:rsidRDefault="006A433E" w:rsidP="00EA26C1">
      <w:pPr>
        <w:spacing w:after="0" w:line="360" w:lineRule="auto"/>
        <w:jc w:val="both"/>
        <w:rPr>
          <w:rFonts w:ascii="Arial" w:eastAsiaTheme="minorHAnsi" w:hAnsi="Arial" w:cs="Arial"/>
          <w:sz w:val="24"/>
          <w:szCs w:val="24"/>
        </w:rPr>
      </w:pPr>
    </w:p>
    <w:p w14:paraId="585EADC9" w14:textId="341CB7E5" w:rsidR="006A433E" w:rsidRPr="00FE260B" w:rsidRDefault="006A433E" w:rsidP="006A433E">
      <w:pPr>
        <w:shd w:val="clear" w:color="auto" w:fill="FFFFFF" w:themeFill="background1"/>
        <w:tabs>
          <w:tab w:val="left" w:pos="0"/>
          <w:tab w:val="left" w:pos="142"/>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heme="minorHAnsi" w:hAnsi="Arial" w:cs="Arial"/>
          <w:sz w:val="24"/>
          <w:szCs w:val="24"/>
        </w:rPr>
      </w:pPr>
      <w:r w:rsidRPr="00FE260B">
        <w:rPr>
          <w:rFonts w:ascii="Arial" w:eastAsiaTheme="minorHAnsi" w:hAnsi="Arial" w:cs="Arial"/>
          <w:sz w:val="24"/>
          <w:szCs w:val="24"/>
        </w:rPr>
        <w:t>O procedimento padrão da MECID deve ser aplicado à integral de domínio present</w:t>
      </w:r>
      <w:r w:rsidR="00EE6B05" w:rsidRPr="00FE260B">
        <w:rPr>
          <w:rFonts w:ascii="Arial" w:eastAsiaTheme="minorHAnsi" w:hAnsi="Arial" w:cs="Arial"/>
          <w:sz w:val="24"/>
          <w:szCs w:val="24"/>
        </w:rPr>
        <w:t>e</w:t>
      </w:r>
      <w:r w:rsidRPr="00FE260B">
        <w:rPr>
          <w:rFonts w:ascii="Arial" w:eastAsiaTheme="minorHAnsi" w:hAnsi="Arial" w:cs="Arial"/>
          <w:sz w:val="24"/>
          <w:szCs w:val="24"/>
        </w:rPr>
        <w:t xml:space="preserve"> na Equação (9</w:t>
      </w:r>
      <w:r w:rsidR="004E29F4" w:rsidRPr="00FE260B">
        <w:rPr>
          <w:rFonts w:ascii="Arial" w:eastAsiaTheme="minorHAnsi" w:hAnsi="Arial" w:cs="Arial"/>
          <w:sz w:val="24"/>
          <w:szCs w:val="24"/>
        </w:rPr>
        <w:t>1</w:t>
      </w:r>
      <w:r w:rsidRPr="00FE260B">
        <w:rPr>
          <w:rFonts w:ascii="Arial" w:eastAsiaTheme="minorHAnsi" w:hAnsi="Arial" w:cs="Arial"/>
          <w:sz w:val="24"/>
          <w:szCs w:val="24"/>
        </w:rPr>
        <w:t xml:space="preserve">). </w:t>
      </w:r>
      <w:r w:rsidR="00EE6B05" w:rsidRPr="00FE260B">
        <w:rPr>
          <w:rFonts w:ascii="Arial" w:eastAsiaTheme="minorHAnsi" w:hAnsi="Arial" w:cs="Arial"/>
          <w:sz w:val="24"/>
          <w:szCs w:val="24"/>
        </w:rPr>
        <w:t>Inicialmente</w:t>
      </w:r>
      <w:r w:rsidRPr="00FE260B">
        <w:rPr>
          <w:rFonts w:ascii="Arial" w:eastAsiaTheme="minorHAnsi" w:hAnsi="Arial" w:cs="Arial"/>
          <w:sz w:val="24"/>
          <w:szCs w:val="24"/>
        </w:rPr>
        <w:t xml:space="preserve">, </w:t>
      </w:r>
      <w:r w:rsidR="00EE6B05" w:rsidRPr="00FE260B">
        <w:rPr>
          <w:rFonts w:ascii="Arial" w:eastAsiaTheme="minorHAnsi" w:hAnsi="Arial" w:cs="Arial"/>
          <w:sz w:val="24"/>
          <w:szCs w:val="24"/>
        </w:rPr>
        <w:t>realiza-se a etapa d</w:t>
      </w:r>
      <w:r w:rsidRPr="00FE260B">
        <w:rPr>
          <w:rFonts w:ascii="Arial" w:eastAsiaTheme="minorHAnsi" w:hAnsi="Arial" w:cs="Arial"/>
          <w:sz w:val="24"/>
          <w:szCs w:val="24"/>
        </w:rPr>
        <w:t>e regularização</w:t>
      </w:r>
      <w:r w:rsidR="00EC7D8D" w:rsidRPr="00FE260B">
        <w:rPr>
          <w:rFonts w:ascii="Arial" w:eastAsiaTheme="minorHAnsi" w:hAnsi="Arial" w:cs="Arial"/>
          <w:sz w:val="24"/>
          <w:szCs w:val="24"/>
        </w:rPr>
        <w:t xml:space="preserve"> onde</w:t>
      </w:r>
      <w:r w:rsidR="00055C5D">
        <w:rPr>
          <w:rFonts w:ascii="Arial" w:eastAsiaTheme="minorHAnsi" w:hAnsi="Arial" w:cs="Arial"/>
          <w:sz w:val="24"/>
          <w:szCs w:val="24"/>
        </w:rPr>
        <w:t>:</w:t>
      </w:r>
    </w:p>
    <w:p w14:paraId="3C7576EC" w14:textId="77777777" w:rsidR="00EC7D8D" w:rsidRPr="00FE260B" w:rsidRDefault="00EC7D8D" w:rsidP="006A433E">
      <w:pPr>
        <w:shd w:val="clear" w:color="auto" w:fill="FFFFFF" w:themeFill="background1"/>
        <w:tabs>
          <w:tab w:val="left" w:pos="0"/>
          <w:tab w:val="left" w:pos="142"/>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sz w:val="24"/>
          <w:szCs w:val="24"/>
        </w:rPr>
      </w:pPr>
    </w:p>
    <w:tbl>
      <w:tblPr>
        <w:tblStyle w:val="Tabelacomgrade"/>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6A433E" w:rsidRPr="00FE260B" w14:paraId="641706E3" w14:textId="77777777" w:rsidTr="00D85560">
        <w:trPr>
          <w:trHeight w:val="567"/>
          <w:jc w:val="right"/>
        </w:trPr>
        <w:tc>
          <w:tcPr>
            <w:tcW w:w="4646" w:type="pct"/>
            <w:vAlign w:val="center"/>
          </w:tcPr>
          <w:p w14:paraId="76A9A4C8" w14:textId="77777777" w:rsidR="004E29F4" w:rsidRPr="00FE260B" w:rsidRDefault="00CB22BF" w:rsidP="0057362C">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heme="minorEastAsia" w:hAnsi="Arial" w:cs="Arial"/>
                <w:sz w:val="24"/>
                <w:szCs w:val="24"/>
              </w:rPr>
            </w:pPr>
            <m:oMath>
              <m:r>
                <m:rPr>
                  <m:sty m:val="p"/>
                </m:rPr>
                <w:rPr>
                  <w:rFonts w:ascii="Cambria Math" w:hAnsi="Cambria Math" w:cs="Arial"/>
                  <w:sz w:val="24"/>
                  <w:szCs w:val="24"/>
                </w:rPr>
                <m:t>c</m:t>
              </m:r>
              <m:d>
                <m:dPr>
                  <m:ctrlPr>
                    <w:rPr>
                      <w:rFonts w:ascii="Cambria Math" w:hAnsi="Cambria Math" w:cs="Arial"/>
                      <w:i/>
                      <w:iCs/>
                      <w:sz w:val="24"/>
                      <w:szCs w:val="24"/>
                    </w:rPr>
                  </m:ctrlPr>
                </m:dPr>
                <m:e>
                  <m:r>
                    <m:rPr>
                      <m:sty m:val="p"/>
                    </m:rPr>
                    <w:rPr>
                      <w:rFonts w:ascii="Cambria Math" w:hAnsi="Cambria Math" w:cs="Arial"/>
                      <w:sz w:val="24"/>
                      <w:szCs w:val="24"/>
                    </w:rPr>
                    <m:t>ξ</m:t>
                  </m:r>
                </m:e>
              </m:d>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hAnsi="Cambria Math" w:cs="Arial"/>
                      <w:sz w:val="24"/>
                      <w:szCs w:val="24"/>
                    </w:rPr>
                    <m:t>ξ</m:t>
                  </m:r>
                </m:e>
              </m:d>
              <m:r>
                <w:rPr>
                  <w:rFonts w:ascii="Cambria Math" w:hAnsi="Cambria Math" w:cs="Arial"/>
                  <w:sz w:val="24"/>
                  <w:szCs w:val="24"/>
                </w:rPr>
                <m:t>+</m:t>
              </m:r>
              <m:nary>
                <m:naryPr>
                  <m:ctrlPr>
                    <w:rPr>
                      <w:rFonts w:ascii="Cambria Math" w:hAnsi="Cambria Math" w:cs="Arial"/>
                      <w:i/>
                      <w:iCs/>
                      <w:sz w:val="24"/>
                      <w:szCs w:val="24"/>
                    </w:rPr>
                  </m:ctrlPr>
                </m:naryPr>
                <m:sub>
                  <m:r>
                    <w:rPr>
                      <w:rFonts w:ascii="Cambria Math" w:hAnsi="Cambria Math" w:cs="Arial"/>
                      <w:sz w:val="24"/>
                      <w:szCs w:val="24"/>
                      <w:lang w:val="el-GR"/>
                    </w:rPr>
                    <m:t>Γ</m:t>
                  </m:r>
                  <m:d>
                    <m:dPr>
                      <m:ctrlPr>
                        <w:rPr>
                          <w:rFonts w:ascii="Cambria Math" w:hAnsi="Cambria Math" w:cs="Arial"/>
                          <w:i/>
                          <w:iCs/>
                          <w:sz w:val="24"/>
                          <w:szCs w:val="24"/>
                        </w:rPr>
                      </m:ctrlPr>
                    </m:dPr>
                    <m:e>
                      <m:r>
                        <m:rPr>
                          <m:sty m:val="p"/>
                        </m:rPr>
                        <w:rPr>
                          <w:rFonts w:ascii="Cambria Math" w:hAnsi="Cambria Math" w:cs="Arial"/>
                          <w:sz w:val="24"/>
                          <w:szCs w:val="24"/>
                        </w:rPr>
                        <m:t>X</m:t>
                      </m:r>
                    </m:e>
                  </m:d>
                </m:sub>
                <m:sup/>
                <m:e>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hAnsi="Cambria Math" w:cs="Arial"/>
                          <w:sz w:val="24"/>
                          <w:szCs w:val="24"/>
                        </w:rPr>
                        <m:t>X</m:t>
                      </m:r>
                    </m:e>
                  </m:d>
                  <m:sSup>
                    <m:sSupPr>
                      <m:ctrlPr>
                        <w:rPr>
                          <w:rFonts w:ascii="Cambria Math" w:hAnsi="Cambria Math" w:cs="Arial"/>
                          <w:i/>
                          <w:iCs/>
                          <w:sz w:val="24"/>
                          <w:szCs w:val="24"/>
                        </w:rPr>
                      </m:ctrlPr>
                    </m:sSupPr>
                    <m:e>
                      <m:r>
                        <w:rPr>
                          <w:rFonts w:ascii="Cambria Math" w:hAnsi="Cambria Math" w:cs="Arial"/>
                          <w:sz w:val="24"/>
                          <w:szCs w:val="24"/>
                        </w:rPr>
                        <m:t>q</m:t>
                      </m:r>
                    </m:e>
                    <m:sup>
                      <m:r>
                        <w:rPr>
                          <w:rFonts w:ascii="Cambria Math" w:hAnsi="Cambria Math" w:cs="Arial"/>
                          <w:sz w:val="24"/>
                          <w:szCs w:val="24"/>
                        </w:rPr>
                        <m:t>*</m:t>
                      </m:r>
                    </m:sup>
                  </m:sSup>
                  <m:d>
                    <m:dPr>
                      <m:ctrlPr>
                        <w:rPr>
                          <w:rFonts w:ascii="Cambria Math" w:hAnsi="Cambria Math" w:cs="Arial"/>
                          <w:i/>
                          <w:iCs/>
                          <w:sz w:val="24"/>
                          <w:szCs w:val="24"/>
                        </w:rPr>
                      </m:ctrlPr>
                    </m:dPr>
                    <m:e>
                      <m:r>
                        <m:rPr>
                          <m:sty m:val="p"/>
                        </m:rPr>
                        <w:rPr>
                          <w:rFonts w:ascii="Cambria Math" w:hAnsi="Cambria Math" w:cs="Arial"/>
                          <w:sz w:val="24"/>
                          <w:szCs w:val="24"/>
                        </w:rPr>
                        <m:t>ξ;</m:t>
                      </m:r>
                      <m:r>
                        <m:rPr>
                          <m:sty m:val="p"/>
                        </m:rPr>
                        <w:rPr>
                          <w:rFonts w:ascii="Cambria Math" w:hAnsi="Cambria Math" w:cs="Arial"/>
                          <w:noProof/>
                          <w:sz w:val="24"/>
                          <w:szCs w:val="24"/>
                        </w:rPr>
                        <m:t>X</m:t>
                      </m:r>
                      <m:ctrlPr>
                        <w:rPr>
                          <w:rFonts w:ascii="Cambria Math" w:hAnsi="Cambria Math" w:cs="Arial"/>
                          <w:i/>
                          <w:iCs/>
                          <w:noProof/>
                          <w:sz w:val="24"/>
                          <w:szCs w:val="24"/>
                        </w:rPr>
                      </m:ctrlPr>
                    </m:e>
                  </m:d>
                  <m:r>
                    <w:rPr>
                      <w:rFonts w:ascii="Cambria Math" w:hAnsi="Cambria Math" w:cs="Arial"/>
                      <w:noProof/>
                      <w:sz w:val="24"/>
                      <w:szCs w:val="24"/>
                    </w:rPr>
                    <m:t>d</m:t>
                  </m:r>
                  <m:r>
                    <w:rPr>
                      <w:rFonts w:ascii="Cambria Math" w:hAnsi="Cambria Math" w:cs="Arial"/>
                      <w:sz w:val="24"/>
                      <w:szCs w:val="24"/>
                      <w:lang w:val="el-GR"/>
                    </w:rPr>
                    <m:t>Γ</m:t>
                  </m:r>
                  <m:d>
                    <m:dPr>
                      <m:ctrlPr>
                        <w:rPr>
                          <w:rFonts w:ascii="Cambria Math" w:hAnsi="Cambria Math" w:cs="Arial"/>
                          <w:i/>
                          <w:iCs/>
                          <w:sz w:val="24"/>
                          <w:szCs w:val="24"/>
                        </w:rPr>
                      </m:ctrlPr>
                    </m:dPr>
                    <m:e>
                      <m:r>
                        <m:rPr>
                          <m:sty m:val="p"/>
                        </m:rPr>
                        <w:rPr>
                          <w:rFonts w:ascii="Cambria Math" w:hAnsi="Cambria Math" w:cs="Arial"/>
                          <w:sz w:val="24"/>
                          <w:szCs w:val="24"/>
                        </w:rPr>
                        <m:t>X</m:t>
                      </m:r>
                    </m:e>
                  </m:d>
                </m:e>
              </m:nary>
              <m:r>
                <w:rPr>
                  <w:rFonts w:ascii="Cambria Math" w:hAnsi="Cambria Math" w:cs="Arial"/>
                  <w:sz w:val="24"/>
                  <w:szCs w:val="24"/>
                </w:rPr>
                <m:t>-</m:t>
              </m:r>
              <m:nary>
                <m:naryPr>
                  <m:ctrlPr>
                    <w:rPr>
                      <w:rFonts w:ascii="Cambria Math" w:hAnsi="Cambria Math" w:cs="Arial"/>
                      <w:i/>
                      <w:iCs/>
                      <w:sz w:val="24"/>
                      <w:szCs w:val="24"/>
                    </w:rPr>
                  </m:ctrlPr>
                </m:naryPr>
                <m:sub>
                  <m:r>
                    <w:rPr>
                      <w:rFonts w:ascii="Cambria Math" w:hAnsi="Cambria Math" w:cs="Arial"/>
                      <w:sz w:val="24"/>
                      <w:szCs w:val="24"/>
                      <w:lang w:val="el-GR"/>
                    </w:rPr>
                    <m:t>Γ</m:t>
                  </m:r>
                  <m:d>
                    <m:dPr>
                      <m:ctrlPr>
                        <w:rPr>
                          <w:rFonts w:ascii="Cambria Math" w:hAnsi="Cambria Math" w:cs="Arial"/>
                          <w:i/>
                          <w:iCs/>
                          <w:sz w:val="24"/>
                          <w:szCs w:val="24"/>
                        </w:rPr>
                      </m:ctrlPr>
                    </m:dPr>
                    <m:e>
                      <m:r>
                        <m:rPr>
                          <m:sty m:val="p"/>
                        </m:rPr>
                        <w:rPr>
                          <w:rFonts w:ascii="Cambria Math" w:hAnsi="Cambria Math" w:cs="Arial"/>
                          <w:sz w:val="24"/>
                          <w:szCs w:val="24"/>
                        </w:rPr>
                        <m:t>X</m:t>
                      </m:r>
                    </m:e>
                  </m:d>
                </m:sub>
                <m:sup/>
                <m:e>
                  <m:r>
                    <w:rPr>
                      <w:rFonts w:ascii="Cambria Math" w:hAnsi="Cambria Math" w:cs="Arial"/>
                      <w:sz w:val="24"/>
                      <w:szCs w:val="24"/>
                    </w:rPr>
                    <m:t>q</m:t>
                  </m:r>
                  <m:d>
                    <m:dPr>
                      <m:ctrlPr>
                        <w:rPr>
                          <w:rFonts w:ascii="Cambria Math" w:hAnsi="Cambria Math" w:cs="Arial"/>
                          <w:i/>
                          <w:iCs/>
                          <w:sz w:val="24"/>
                          <w:szCs w:val="24"/>
                        </w:rPr>
                      </m:ctrlPr>
                    </m:dPr>
                    <m:e>
                      <m:r>
                        <m:rPr>
                          <m:sty m:val="p"/>
                        </m:rPr>
                        <w:rPr>
                          <w:rFonts w:ascii="Cambria Math" w:hAnsi="Cambria Math" w:cs="Arial"/>
                          <w:sz w:val="24"/>
                          <w:szCs w:val="24"/>
                        </w:rPr>
                        <m:t>X</m:t>
                      </m:r>
                    </m:e>
                  </m:d>
                  <m:sSup>
                    <m:sSupPr>
                      <m:ctrlPr>
                        <w:rPr>
                          <w:rFonts w:ascii="Cambria Math" w:hAnsi="Cambria Math" w:cs="Arial"/>
                          <w:i/>
                          <w:iCs/>
                          <w:sz w:val="24"/>
                          <w:szCs w:val="24"/>
                        </w:rPr>
                      </m:ctrlPr>
                    </m:sSupPr>
                    <m:e>
                      <m:r>
                        <w:rPr>
                          <w:rFonts w:ascii="Cambria Math" w:hAnsi="Cambria Math" w:cs="Arial"/>
                          <w:sz w:val="24"/>
                          <w:szCs w:val="24"/>
                        </w:rPr>
                        <m:t>u</m:t>
                      </m:r>
                    </m:e>
                    <m:sup>
                      <m:r>
                        <w:rPr>
                          <w:rFonts w:ascii="Cambria Math" w:hAnsi="Cambria Math" w:cs="Arial"/>
                          <w:sz w:val="24"/>
                          <w:szCs w:val="24"/>
                        </w:rPr>
                        <m:t>*</m:t>
                      </m:r>
                    </m:sup>
                  </m:sSup>
                  <m:d>
                    <m:dPr>
                      <m:ctrlPr>
                        <w:rPr>
                          <w:rFonts w:ascii="Cambria Math" w:hAnsi="Cambria Math" w:cs="Arial"/>
                          <w:i/>
                          <w:iCs/>
                          <w:sz w:val="24"/>
                          <w:szCs w:val="24"/>
                        </w:rPr>
                      </m:ctrlPr>
                    </m:dPr>
                    <m:e>
                      <m:r>
                        <m:rPr>
                          <m:sty m:val="p"/>
                        </m:rPr>
                        <w:rPr>
                          <w:rFonts w:ascii="Cambria Math" w:hAnsi="Cambria Math" w:cs="Arial"/>
                          <w:sz w:val="24"/>
                          <w:szCs w:val="24"/>
                        </w:rPr>
                        <m:t>ξ;</m:t>
                      </m:r>
                      <m:r>
                        <m:rPr>
                          <m:sty m:val="p"/>
                        </m:rPr>
                        <w:rPr>
                          <w:rFonts w:ascii="Cambria Math" w:hAnsi="Cambria Math" w:cs="Arial"/>
                          <w:noProof/>
                          <w:sz w:val="24"/>
                          <w:szCs w:val="24"/>
                        </w:rPr>
                        <m:t>X</m:t>
                      </m:r>
                      <m:ctrlPr>
                        <w:rPr>
                          <w:rFonts w:ascii="Cambria Math" w:hAnsi="Cambria Math" w:cs="Arial"/>
                          <w:i/>
                          <w:iCs/>
                          <w:noProof/>
                          <w:sz w:val="24"/>
                          <w:szCs w:val="24"/>
                        </w:rPr>
                      </m:ctrlPr>
                    </m:e>
                  </m:d>
                  <m:r>
                    <w:rPr>
                      <w:rFonts w:ascii="Cambria Math" w:hAnsi="Cambria Math" w:cs="Arial"/>
                      <w:noProof/>
                      <w:sz w:val="24"/>
                      <w:szCs w:val="24"/>
                    </w:rPr>
                    <m:t>d</m:t>
                  </m:r>
                  <m:r>
                    <w:rPr>
                      <w:rFonts w:ascii="Cambria Math" w:hAnsi="Cambria Math" w:cs="Arial"/>
                      <w:sz w:val="24"/>
                      <w:szCs w:val="24"/>
                      <w:lang w:val="el-GR"/>
                    </w:rPr>
                    <m:t>Γ</m:t>
                  </m:r>
                  <m:d>
                    <m:dPr>
                      <m:ctrlPr>
                        <w:rPr>
                          <w:rFonts w:ascii="Cambria Math" w:hAnsi="Cambria Math" w:cs="Arial"/>
                          <w:i/>
                          <w:iCs/>
                          <w:sz w:val="24"/>
                          <w:szCs w:val="24"/>
                        </w:rPr>
                      </m:ctrlPr>
                    </m:dPr>
                    <m:e>
                      <m:r>
                        <m:rPr>
                          <m:sty m:val="p"/>
                        </m:rPr>
                        <w:rPr>
                          <w:rFonts w:ascii="Cambria Math" w:hAnsi="Cambria Math" w:cs="Arial"/>
                          <w:sz w:val="24"/>
                          <w:szCs w:val="24"/>
                        </w:rPr>
                        <m:t>X</m:t>
                      </m:r>
                    </m:e>
                  </m:d>
                </m:e>
              </m:nary>
              <m:r>
                <w:rPr>
                  <w:rFonts w:ascii="Cambria Math" w:eastAsia="Times New Roman" w:hAnsi="Cambria Math" w:cs="Arial"/>
                  <w:sz w:val="24"/>
                  <w:szCs w:val="24"/>
                </w:rPr>
                <m:t>=</m:t>
              </m:r>
              <m:r>
                <w:rPr>
                  <w:rFonts w:ascii="Cambria Math" w:eastAsia="Times New Roman" w:hAnsi="Cambria Math" w:cs="Arial"/>
                  <w:sz w:val="24"/>
                  <w:szCs w:val="24"/>
                  <w:lang w:eastAsia="pt-BR"/>
                </w:rPr>
                <m:t>-</m:t>
              </m:r>
              <m:r>
                <w:rPr>
                  <w:rFonts w:ascii="Cambria Math" w:hAnsi="Cambria Math" w:cs="Arial"/>
                  <w:sz w:val="24"/>
                  <w:szCs w:val="24"/>
                </w:rPr>
                <m:t>c</m:t>
              </m:r>
              <m:d>
                <m:dPr>
                  <m:ctrlPr>
                    <w:rPr>
                      <w:rFonts w:ascii="Cambria Math" w:hAnsi="Cambria Math" w:cs="Arial"/>
                      <w:i/>
                      <w:iCs/>
                      <w:sz w:val="24"/>
                      <w:szCs w:val="24"/>
                    </w:rPr>
                  </m:ctrlPr>
                </m:dPr>
                <m:e>
                  <m:r>
                    <m:rPr>
                      <m:sty m:val="p"/>
                    </m:rPr>
                    <w:rPr>
                      <w:rFonts w:ascii="Cambria Math" w:hAnsi="Cambria Math" w:cs="Arial"/>
                      <w:sz w:val="24"/>
                      <w:szCs w:val="24"/>
                    </w:rPr>
                    <m:t>ξ</m:t>
                  </m:r>
                </m:e>
              </m:d>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hAnsi="Cambria Math" w:cs="Arial"/>
                      <w:sz w:val="24"/>
                      <w:szCs w:val="24"/>
                    </w:rPr>
                    <m:t>ξ</m:t>
                  </m:r>
                </m:e>
              </m:d>
              <m:d>
                <m:dPr>
                  <m:ctrlPr>
                    <w:rPr>
                      <w:rFonts w:ascii="Cambria Math" w:eastAsia="Times New Roman" w:hAnsi="Cambria Math" w:cs="Arial"/>
                      <w:i/>
                      <w:iCs/>
                      <w:sz w:val="24"/>
                      <w:szCs w:val="24"/>
                    </w:rPr>
                  </m:ctrlPr>
                </m:dPr>
                <m:e>
                  <m:f>
                    <m:fPr>
                      <m:ctrlPr>
                        <w:rPr>
                          <w:rFonts w:ascii="Cambria Math" w:eastAsia="Times New Roman" w:hAnsi="Cambria Math" w:cs="Arial"/>
                          <w:i/>
                          <w:iCs/>
                          <w:sz w:val="24"/>
                          <w:szCs w:val="24"/>
                        </w:rPr>
                      </m:ctrlPr>
                    </m:fPr>
                    <m:num>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hAnsi="Cambria Math" w:cs="Arial"/>
                                  <w:sz w:val="24"/>
                                  <w:szCs w:val="24"/>
                                </w:rPr>
                                <m:t>ξ</m:t>
                              </m:r>
                            </m:e>
                          </m:d>
                        </m:e>
                        <m:sup>
                          <m:r>
                            <w:rPr>
                              <w:rFonts w:ascii="Cambria Math" w:eastAsia="Times New Roman" w:hAnsi="Cambria Math" w:cs="Arial"/>
                              <w:sz w:val="24"/>
                              <w:szCs w:val="24"/>
                              <w:lang w:eastAsia="pt-BR"/>
                            </w:rPr>
                            <m:t>int</m:t>
                          </m:r>
                        </m:sup>
                      </m:sSup>
                    </m:num>
                    <m:den>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noProof/>
                              <w:sz w:val="24"/>
                              <w:szCs w:val="24"/>
                            </w:rPr>
                            <m:t>sur</m:t>
                          </m:r>
                        </m:sup>
                      </m:sSup>
                    </m:den>
                  </m:f>
                  <m:r>
                    <w:rPr>
                      <w:rFonts w:ascii="Cambria Math" w:eastAsia="Times New Roman" w:hAnsi="Cambria Math" w:cs="Arial"/>
                      <w:sz w:val="24"/>
                      <w:szCs w:val="24"/>
                      <w:lang w:eastAsia="pt-BR"/>
                    </w:rPr>
                    <m:t>-1</m:t>
                  </m:r>
                </m:e>
              </m:d>
              <m:r>
                <w:rPr>
                  <w:rFonts w:ascii="Cambria Math" w:eastAsia="Times New Roman" w:hAnsi="Cambria Math" w:cs="Arial"/>
                  <w:sz w:val="24"/>
                  <w:szCs w:val="24"/>
                  <w:lang w:eastAsia="pt-BR"/>
                </w:rPr>
                <m:t>-</m:t>
              </m:r>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hAnsi="Cambria Math" w:cs="Arial"/>
                          <w:sz w:val="24"/>
                          <w:szCs w:val="24"/>
                          <w:lang w:val="el-GR"/>
                        </w:rPr>
                        <m:t>Γ</m:t>
                      </m:r>
                      <m:d>
                        <m:dPr>
                          <m:ctrlPr>
                            <w:rPr>
                              <w:rFonts w:ascii="Cambria Math" w:hAnsi="Cambria Math" w:cs="Arial"/>
                              <w:i/>
                              <w:iCs/>
                              <w:sz w:val="24"/>
                              <w:szCs w:val="24"/>
                            </w:rPr>
                          </m:ctrlPr>
                        </m:dPr>
                        <m:e>
                          <m:r>
                            <m:rPr>
                              <m:sty m:val="p"/>
                            </m:rPr>
                            <w:rPr>
                              <w:rFonts w:ascii="Cambria Math" w:hAnsi="Cambria Math" w:cs="Arial"/>
                              <w:sz w:val="24"/>
                              <w:szCs w:val="24"/>
                            </w:rPr>
                            <m:t>X</m:t>
                          </m:r>
                        </m:e>
                      </m:d>
                    </m:e>
                    <m:sup>
                      <m:r>
                        <w:rPr>
                          <w:rFonts w:ascii="Cambria Math" w:eastAsia="Times New Roman" w:hAnsi="Cambria Math" w:cs="Arial"/>
                          <w:sz w:val="24"/>
                          <w:szCs w:val="24"/>
                          <w:lang w:eastAsia="pt-BR"/>
                        </w:rPr>
                        <m:t>int</m:t>
                      </m:r>
                    </m:sup>
                  </m:sSup>
                </m:sub>
                <m:sup/>
                <m:e>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hAnsi="Cambria Math" w:cs="Arial"/>
                          <w:sz w:val="24"/>
                          <w:szCs w:val="24"/>
                        </w:rPr>
                        <m:t>X</m:t>
                      </m:r>
                    </m:e>
                  </m:d>
                  <m:d>
                    <m:dPr>
                      <m:ctrlPr>
                        <w:rPr>
                          <w:rFonts w:ascii="Cambria Math" w:eastAsia="Times New Roman" w:hAnsi="Cambria Math" w:cs="Arial"/>
                          <w:i/>
                          <w:iCs/>
                          <w:sz w:val="24"/>
                          <w:szCs w:val="24"/>
                        </w:rPr>
                      </m:ctrlPr>
                    </m:dPr>
                    <m:e>
                      <m:f>
                        <m:fPr>
                          <m:ctrlPr>
                            <w:rPr>
                              <w:rFonts w:ascii="Cambria Math" w:eastAsia="Times New Roman" w:hAnsi="Cambria Math" w:cs="Arial"/>
                              <w:i/>
                              <w:iCs/>
                              <w:sz w:val="24"/>
                              <w:szCs w:val="24"/>
                            </w:rPr>
                          </m:ctrlPr>
                        </m:fPr>
                        <m:num>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num>
                        <m:den>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noProof/>
                                  <w:sz w:val="24"/>
                                  <w:szCs w:val="24"/>
                                </w:rPr>
                                <m:t>sur</m:t>
                              </m:r>
                            </m:sup>
                          </m:sSup>
                        </m:den>
                      </m:f>
                      <m:r>
                        <w:rPr>
                          <w:rFonts w:ascii="Cambria Math" w:eastAsia="Times New Roman" w:hAnsi="Cambria Math" w:cs="Arial"/>
                          <w:sz w:val="24"/>
                          <w:szCs w:val="24"/>
                          <w:lang w:eastAsia="pt-BR"/>
                        </w:rPr>
                        <m:t>-1</m:t>
                      </m:r>
                    </m:e>
                  </m:d>
                  <m:sSup>
                    <m:sSupPr>
                      <m:ctrlPr>
                        <w:rPr>
                          <w:rFonts w:ascii="Cambria Math" w:hAnsi="Cambria Math" w:cs="Arial"/>
                          <w:i/>
                          <w:iCs/>
                          <w:sz w:val="24"/>
                          <w:szCs w:val="24"/>
                        </w:rPr>
                      </m:ctrlPr>
                    </m:sSupPr>
                    <m:e>
                      <m:r>
                        <w:rPr>
                          <w:rFonts w:ascii="Cambria Math" w:hAnsi="Cambria Math" w:cs="Arial"/>
                          <w:sz w:val="24"/>
                          <w:szCs w:val="24"/>
                        </w:rPr>
                        <m:t>q</m:t>
                      </m:r>
                    </m:e>
                    <m:sup>
                      <m:r>
                        <w:rPr>
                          <w:rFonts w:ascii="Cambria Math" w:hAnsi="Cambria Math" w:cs="Arial"/>
                          <w:sz w:val="24"/>
                          <w:szCs w:val="24"/>
                        </w:rPr>
                        <m:t>*</m:t>
                      </m:r>
                    </m:sup>
                  </m:sSup>
                  <m:d>
                    <m:dPr>
                      <m:ctrlPr>
                        <w:rPr>
                          <w:rFonts w:ascii="Cambria Math" w:hAnsi="Cambria Math" w:cs="Arial"/>
                          <w:i/>
                          <w:iCs/>
                          <w:sz w:val="24"/>
                          <w:szCs w:val="24"/>
                        </w:rPr>
                      </m:ctrlPr>
                    </m:dPr>
                    <m:e>
                      <m:r>
                        <m:rPr>
                          <m:sty m:val="p"/>
                        </m:rPr>
                        <w:rPr>
                          <w:rFonts w:ascii="Cambria Math" w:hAnsi="Cambria Math" w:cs="Arial"/>
                          <w:sz w:val="24"/>
                          <w:szCs w:val="24"/>
                        </w:rPr>
                        <m:t>ξ;</m:t>
                      </m:r>
                      <m:r>
                        <m:rPr>
                          <m:sty m:val="p"/>
                        </m:rPr>
                        <w:rPr>
                          <w:rFonts w:ascii="Cambria Math" w:hAnsi="Cambria Math" w:cs="Arial"/>
                          <w:noProof/>
                          <w:sz w:val="24"/>
                          <w:szCs w:val="24"/>
                        </w:rPr>
                        <m:t>X</m:t>
                      </m:r>
                      <m:ctrlPr>
                        <w:rPr>
                          <w:rFonts w:ascii="Cambria Math" w:hAnsi="Cambria Math" w:cs="Arial"/>
                          <w:i/>
                          <w:iCs/>
                          <w:noProof/>
                          <w:sz w:val="24"/>
                          <w:szCs w:val="24"/>
                        </w:rPr>
                      </m:ctrlPr>
                    </m:e>
                  </m:d>
                  <m:r>
                    <w:rPr>
                      <w:rFonts w:ascii="Cambria Math" w:hAnsi="Cambria Math" w:cs="Arial"/>
                      <w:noProof/>
                      <w:sz w:val="24"/>
                      <w:szCs w:val="24"/>
                    </w:rPr>
                    <m:t>d</m:t>
                  </m:r>
                  <m:sSup>
                    <m:sSupPr>
                      <m:ctrlPr>
                        <w:rPr>
                          <w:rFonts w:ascii="Cambria Math" w:hAnsi="Cambria Math" w:cs="Arial"/>
                          <w:i/>
                          <w:iCs/>
                          <w:sz w:val="24"/>
                          <w:szCs w:val="24"/>
                        </w:rPr>
                      </m:ctrlPr>
                    </m:sSupPr>
                    <m:e>
                      <m:r>
                        <w:rPr>
                          <w:rFonts w:ascii="Cambria Math" w:hAnsi="Cambria Math" w:cs="Arial"/>
                          <w:sz w:val="24"/>
                          <w:szCs w:val="24"/>
                          <w:lang w:val="el-GR"/>
                        </w:rPr>
                        <m:t>Γ</m:t>
                      </m:r>
                      <m:d>
                        <m:dPr>
                          <m:ctrlPr>
                            <w:rPr>
                              <w:rFonts w:ascii="Cambria Math" w:hAnsi="Cambria Math" w:cs="Arial"/>
                              <w:i/>
                              <w:iCs/>
                              <w:sz w:val="24"/>
                              <w:szCs w:val="24"/>
                            </w:rPr>
                          </m:ctrlPr>
                        </m:dPr>
                        <m:e>
                          <m:r>
                            <m:rPr>
                              <m:sty m:val="p"/>
                            </m:rPr>
                            <w:rPr>
                              <w:rFonts w:ascii="Cambria Math" w:hAnsi="Cambria Math" w:cs="Arial"/>
                              <w:sz w:val="24"/>
                              <w:szCs w:val="24"/>
                            </w:rPr>
                            <m:t>X</m:t>
                          </m:r>
                        </m:e>
                      </m:d>
                    </m:e>
                    <m:sup>
                      <m:r>
                        <w:rPr>
                          <w:rFonts w:ascii="Cambria Math" w:hAnsi="Cambria Math" w:cs="Arial"/>
                          <w:sz w:val="24"/>
                          <w:szCs w:val="24"/>
                        </w:rPr>
                        <m:t>int</m:t>
                      </m:r>
                    </m:sup>
                  </m:sSup>
                </m:e>
              </m:nary>
            </m:oMath>
            <w:r w:rsidR="004E29F4" w:rsidRPr="00FE260B">
              <w:rPr>
                <w:rFonts w:ascii="Arial" w:eastAsiaTheme="minorEastAsia" w:hAnsi="Arial" w:cs="Arial"/>
                <w:iCs/>
                <w:sz w:val="24"/>
                <w:szCs w:val="24"/>
              </w:rPr>
              <w:t xml:space="preserve"> </w:t>
            </w:r>
          </w:p>
          <w:p w14:paraId="298BB370" w14:textId="77777777" w:rsidR="00EC7D8D" w:rsidRPr="00FE260B" w:rsidRDefault="00CB22BF" w:rsidP="0057362C">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heme="minorEastAsia" w:hAnsi="Arial" w:cs="Arial"/>
                <w:i/>
                <w:sz w:val="24"/>
                <w:szCs w:val="24"/>
                <w:lang w:eastAsia="pt-BR"/>
              </w:rPr>
            </w:pPr>
            <m:oMath>
              <m:r>
                <w:rPr>
                  <w:rFonts w:ascii="Cambria Math" w:eastAsia="Times New Roman" w:hAnsi="Cambria Math" w:cs="Arial"/>
                  <w:sz w:val="24"/>
                  <w:szCs w:val="24"/>
                </w:rPr>
                <m:t>+</m:t>
              </m:r>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sub>
                <m:sup/>
                <m:e>
                  <m:d>
                    <m:dPr>
                      <m:begChr m:val="["/>
                      <m:endChr m:val="]"/>
                      <m:ctrlPr>
                        <w:rPr>
                          <w:rFonts w:ascii="Cambria Math" w:eastAsia="Times New Roman" w:hAnsi="Cambria Math" w:cs="Arial"/>
                          <w:i/>
                          <w:iCs/>
                          <w:sz w:val="24"/>
                          <w:szCs w:val="24"/>
                        </w:rPr>
                      </m:ctrlPr>
                    </m:dPr>
                    <m:e>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hAnsi="Cambria Math" w:cs="Arial"/>
                              <w:sz w:val="24"/>
                              <w:szCs w:val="24"/>
                            </w:rPr>
                            <m:t>X</m:t>
                          </m:r>
                        </m:e>
                      </m:d>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eastAsia="Times New Roman" w:hAnsi="Cambria Math" w:cs="Arial"/>
                              <w:sz w:val="24"/>
                              <w:szCs w:val="24"/>
                              <w:lang w:eastAsia="pt-BR"/>
                            </w:rPr>
                            <m:t>ξ</m:t>
                          </m:r>
                        </m:e>
                      </m:d>
                    </m:e>
                  </m:d>
                  <m:sSub>
                    <m:sSubPr>
                      <m:ctrlPr>
                        <w:rPr>
                          <w:rFonts w:ascii="Cambria Math" w:hAnsi="Cambria Math" w:cs="Arial"/>
                          <w:i/>
                          <w:iCs/>
                          <w:sz w:val="24"/>
                          <w:szCs w:val="24"/>
                        </w:rPr>
                      </m:ctrlPr>
                    </m:sSubPr>
                    <m:e>
                      <m:d>
                        <m:dPr>
                          <m:ctrlPr>
                            <w:rPr>
                              <w:rFonts w:ascii="Cambria Math" w:eastAsia="Times New Roman" w:hAnsi="Cambria Math" w:cs="Arial"/>
                              <w:i/>
                              <w:iCs/>
                              <w:sz w:val="24"/>
                              <w:szCs w:val="24"/>
                            </w:rPr>
                          </m:ctrlPr>
                        </m:dPr>
                        <m:e>
                          <m:f>
                            <m:fPr>
                              <m:ctrlPr>
                                <w:rPr>
                                  <w:rFonts w:ascii="Cambria Math" w:eastAsia="Times New Roman" w:hAnsi="Cambria Math" w:cs="Arial"/>
                                  <w:i/>
                                  <w:iCs/>
                                  <w:sz w:val="24"/>
                                  <w:szCs w:val="24"/>
                                </w:rPr>
                              </m:ctrlPr>
                            </m:fPr>
                            <m:num>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num>
                            <m:den>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noProof/>
                                      <w:sz w:val="24"/>
                                      <w:szCs w:val="24"/>
                                    </w:rPr>
                                    <m:t>sur</m:t>
                                  </m:r>
                                </m:sup>
                              </m:sSup>
                            </m:den>
                          </m:f>
                          <m:r>
                            <w:rPr>
                              <w:rFonts w:ascii="Cambria Math" w:eastAsia="Times New Roman" w:hAnsi="Cambria Math" w:cs="Arial"/>
                              <w:sz w:val="24"/>
                              <w:szCs w:val="24"/>
                              <w:lang w:eastAsia="pt-BR"/>
                            </w:rPr>
                            <m:t>-1</m:t>
                          </m:r>
                        </m:e>
                      </m:d>
                    </m:e>
                    <m:sub>
                      <m:r>
                        <w:rPr>
                          <w:rFonts w:ascii="Cambria Math" w:eastAsia="Times New Roman" w:hAnsi="Cambria Math" w:cs="Arial"/>
                          <w:sz w:val="24"/>
                          <w:szCs w:val="24"/>
                        </w:rPr>
                        <m:t>,i</m:t>
                      </m:r>
                    </m:sub>
                  </m:sSub>
                  <m:sSubSup>
                    <m:sSubSupPr>
                      <m:ctrlPr>
                        <w:rPr>
                          <w:rFonts w:ascii="Cambria Math" w:eastAsia="Times New Roman" w:hAnsi="Cambria Math" w:cs="Arial"/>
                          <w:i/>
                          <w:iCs/>
                          <w:noProof/>
                          <w:sz w:val="24"/>
                          <w:szCs w:val="24"/>
                        </w:rPr>
                      </m:ctrlPr>
                    </m:sSubSupPr>
                    <m:e>
                      <m:r>
                        <w:rPr>
                          <w:rFonts w:ascii="Cambria Math" w:eastAsia="Times New Roman" w:hAnsi="Cambria Math" w:cs="Arial"/>
                          <w:noProof/>
                          <w:sz w:val="24"/>
                          <w:szCs w:val="24"/>
                          <w:lang w:eastAsia="pt-BR"/>
                        </w:rPr>
                        <m:t>u</m:t>
                      </m:r>
                      <m:ctrlPr>
                        <w:rPr>
                          <w:rFonts w:ascii="Cambria Math" w:eastAsia="Times New Roman" w:hAnsi="Cambria Math" w:cs="Arial"/>
                          <w:i/>
                          <w:iCs/>
                          <w:sz w:val="24"/>
                          <w:szCs w:val="24"/>
                        </w:rPr>
                      </m:ctrlPr>
                    </m:e>
                    <m:sub>
                      <m:r>
                        <w:rPr>
                          <w:rFonts w:ascii="Cambria Math" w:eastAsia="Times New Roman" w:hAnsi="Cambria Math" w:cs="Arial"/>
                          <w:sz w:val="24"/>
                          <w:szCs w:val="24"/>
                          <w:lang w:eastAsia="pt-BR"/>
                        </w:rPr>
                        <m:t>,i</m:t>
                      </m:r>
                      <m:ctrlPr>
                        <w:rPr>
                          <w:rFonts w:ascii="Cambria Math" w:eastAsia="Times New Roman" w:hAnsi="Cambria Math" w:cs="Arial"/>
                          <w:i/>
                          <w:iCs/>
                          <w:sz w:val="24"/>
                          <w:szCs w:val="24"/>
                        </w:rPr>
                      </m:ctrlPr>
                    </m:sub>
                    <m:sup>
                      <m:r>
                        <w:rPr>
                          <w:rFonts w:ascii="Cambria Math" w:eastAsia="Times New Roman" w:hAnsi="Cambria Math" w:cs="Arial"/>
                          <w:sz w:val="24"/>
                          <w:szCs w:val="24"/>
                          <w:lang w:eastAsia="pt-BR"/>
                        </w:rPr>
                        <m:t>*</m:t>
                      </m:r>
                      <m:ctrlPr>
                        <w:rPr>
                          <w:rFonts w:ascii="Cambria Math" w:eastAsia="Times New Roman" w:hAnsi="Cambria Math" w:cs="Arial"/>
                          <w:i/>
                          <w:iCs/>
                          <w:sz w:val="24"/>
                          <w:szCs w:val="24"/>
                        </w:rPr>
                      </m:ctrlP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r>
                    <w:rPr>
                      <w:rFonts w:ascii="Cambria Math" w:hAnsi="Cambria Math" w:cs="Arial"/>
                      <w:noProof/>
                      <w:sz w:val="24"/>
                      <w:szCs w:val="24"/>
                    </w:rPr>
                    <m:t>d</m:t>
                  </m:r>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e>
              </m:nary>
            </m:oMath>
            <w:r w:rsidR="00EC7D8D" w:rsidRPr="00FE260B">
              <w:rPr>
                <w:rFonts w:ascii="Arial" w:eastAsiaTheme="minorEastAsia" w:hAnsi="Arial" w:cs="Arial"/>
                <w:i/>
                <w:sz w:val="24"/>
                <w:szCs w:val="24"/>
                <w:lang w:eastAsia="pt-BR"/>
              </w:rPr>
              <w:t xml:space="preserve"> </w:t>
            </w:r>
          </w:p>
          <w:p w14:paraId="3E96B0C0" w14:textId="77777777" w:rsidR="006A433E" w:rsidRPr="00FE260B" w:rsidRDefault="004E29F4" w:rsidP="0057362C">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hAnsi="Arial" w:cs="Arial"/>
                <w:sz w:val="24"/>
                <w:szCs w:val="24"/>
              </w:rPr>
            </w:pPr>
            <m:oMath>
              <m:r>
                <w:rPr>
                  <w:rFonts w:ascii="Cambria Math" w:eastAsiaTheme="minorEastAsia" w:hAnsi="Cambria Math" w:cs="Arial"/>
                  <w:sz w:val="24"/>
                  <w:szCs w:val="24"/>
                </w:rPr>
                <m:t xml:space="preserve">+ </m:t>
              </m:r>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eastAsia="Times New Roman" w:hAnsi="Cambria Math" w:cs="Arial"/>
                      <w:sz w:val="24"/>
                      <w:szCs w:val="24"/>
                      <w:lang w:eastAsia="pt-BR"/>
                    </w:rPr>
                    <m:t>ξ</m:t>
                  </m:r>
                </m:e>
              </m:d>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sub>
                <m:sup/>
                <m:e>
                  <m:sSub>
                    <m:sSubPr>
                      <m:ctrlPr>
                        <w:rPr>
                          <w:rFonts w:ascii="Cambria Math" w:hAnsi="Cambria Math" w:cs="Arial"/>
                          <w:i/>
                          <w:iCs/>
                          <w:sz w:val="24"/>
                          <w:szCs w:val="24"/>
                        </w:rPr>
                      </m:ctrlPr>
                    </m:sSubPr>
                    <m:e>
                      <m:d>
                        <m:dPr>
                          <m:ctrlPr>
                            <w:rPr>
                              <w:rFonts w:ascii="Cambria Math" w:eastAsia="Times New Roman" w:hAnsi="Cambria Math" w:cs="Arial"/>
                              <w:i/>
                              <w:iCs/>
                              <w:sz w:val="24"/>
                              <w:szCs w:val="24"/>
                            </w:rPr>
                          </m:ctrlPr>
                        </m:dPr>
                        <m:e>
                          <m:f>
                            <m:fPr>
                              <m:ctrlPr>
                                <w:rPr>
                                  <w:rFonts w:ascii="Cambria Math" w:eastAsia="Times New Roman" w:hAnsi="Cambria Math" w:cs="Arial"/>
                                  <w:i/>
                                  <w:iCs/>
                                  <w:sz w:val="24"/>
                                  <w:szCs w:val="24"/>
                                </w:rPr>
                              </m:ctrlPr>
                            </m:fPr>
                            <m:num>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num>
                            <m:den>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noProof/>
                                      <w:sz w:val="24"/>
                                      <w:szCs w:val="24"/>
                                    </w:rPr>
                                    <m:t>sur</m:t>
                                  </m:r>
                                </m:sup>
                              </m:sSup>
                            </m:den>
                          </m:f>
                          <m:r>
                            <w:rPr>
                              <w:rFonts w:ascii="Cambria Math" w:eastAsia="Times New Roman" w:hAnsi="Cambria Math" w:cs="Arial"/>
                              <w:sz w:val="24"/>
                              <w:szCs w:val="24"/>
                              <w:lang w:eastAsia="pt-BR"/>
                            </w:rPr>
                            <m:t>-1</m:t>
                          </m:r>
                        </m:e>
                      </m:d>
                    </m:e>
                    <m:sub>
                      <m:r>
                        <w:rPr>
                          <w:rFonts w:ascii="Cambria Math" w:eastAsia="Times New Roman" w:hAnsi="Cambria Math" w:cs="Arial"/>
                          <w:sz w:val="24"/>
                          <w:szCs w:val="24"/>
                        </w:rPr>
                        <m:t>,i</m:t>
                      </m:r>
                      <m:ctrlPr>
                        <w:rPr>
                          <w:rFonts w:ascii="Cambria Math" w:hAnsi="Cambria Math" w:cs="Arial"/>
                          <w:i/>
                          <w:iCs/>
                          <w:noProof/>
                          <w:sz w:val="24"/>
                          <w:szCs w:val="24"/>
                        </w:rPr>
                      </m:ctrlPr>
                    </m:sub>
                  </m:sSub>
                  <m:sSubSup>
                    <m:sSubSupPr>
                      <m:ctrlPr>
                        <w:rPr>
                          <w:rFonts w:ascii="Cambria Math" w:eastAsia="Times New Roman" w:hAnsi="Cambria Math" w:cs="Arial"/>
                          <w:i/>
                          <w:iCs/>
                          <w:noProof/>
                          <w:sz w:val="24"/>
                          <w:szCs w:val="24"/>
                        </w:rPr>
                      </m:ctrlPr>
                    </m:sSubSupPr>
                    <m:e>
                      <m:r>
                        <w:rPr>
                          <w:rFonts w:ascii="Cambria Math" w:eastAsia="Times New Roman" w:hAnsi="Cambria Math" w:cs="Arial"/>
                          <w:noProof/>
                          <w:sz w:val="24"/>
                          <w:szCs w:val="24"/>
                          <w:lang w:eastAsia="pt-BR"/>
                        </w:rPr>
                        <m:t>u</m:t>
                      </m:r>
                      <m:ctrlPr>
                        <w:rPr>
                          <w:rFonts w:ascii="Cambria Math" w:eastAsia="Times New Roman" w:hAnsi="Cambria Math" w:cs="Arial"/>
                          <w:i/>
                          <w:iCs/>
                          <w:sz w:val="24"/>
                          <w:szCs w:val="24"/>
                        </w:rPr>
                      </m:ctrlPr>
                    </m:e>
                    <m:sub>
                      <m:r>
                        <w:rPr>
                          <w:rFonts w:ascii="Cambria Math" w:eastAsia="Times New Roman" w:hAnsi="Cambria Math" w:cs="Arial"/>
                          <w:sz w:val="24"/>
                          <w:szCs w:val="24"/>
                          <w:lang w:eastAsia="pt-BR"/>
                        </w:rPr>
                        <m:t>,i</m:t>
                      </m:r>
                      <m:ctrlPr>
                        <w:rPr>
                          <w:rFonts w:ascii="Cambria Math" w:eastAsia="Times New Roman" w:hAnsi="Cambria Math" w:cs="Arial"/>
                          <w:i/>
                          <w:iCs/>
                          <w:sz w:val="24"/>
                          <w:szCs w:val="24"/>
                        </w:rPr>
                      </m:ctrlPr>
                    </m:sub>
                    <m:sup>
                      <m:r>
                        <w:rPr>
                          <w:rFonts w:ascii="Cambria Math" w:eastAsia="Times New Roman" w:hAnsi="Cambria Math" w:cs="Arial"/>
                          <w:sz w:val="24"/>
                          <w:szCs w:val="24"/>
                          <w:lang w:eastAsia="pt-BR"/>
                        </w:rPr>
                        <m:t>*</m:t>
                      </m:r>
                      <m:ctrlPr>
                        <w:rPr>
                          <w:rFonts w:ascii="Cambria Math" w:eastAsia="Times New Roman" w:hAnsi="Cambria Math" w:cs="Arial"/>
                          <w:i/>
                          <w:iCs/>
                          <w:sz w:val="24"/>
                          <w:szCs w:val="24"/>
                        </w:rPr>
                      </m:ctrlP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r>
                    <w:rPr>
                      <w:rFonts w:ascii="Cambria Math" w:hAnsi="Cambria Math" w:cs="Arial"/>
                      <w:noProof/>
                      <w:sz w:val="24"/>
                      <w:szCs w:val="24"/>
                    </w:rPr>
                    <m:t>d</m:t>
                  </m:r>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r>
                    <w:rPr>
                      <w:rFonts w:ascii="Cambria Math" w:eastAsia="Times New Roman" w:hAnsi="Cambria Math" w:cs="Arial"/>
                      <w:sz w:val="24"/>
                      <w:szCs w:val="24"/>
                    </w:rPr>
                    <m:t>.</m:t>
                  </m:r>
                </m:e>
              </m:nary>
            </m:oMath>
            <w:r w:rsidR="00227DA1" w:rsidRPr="00FE260B">
              <w:rPr>
                <w:rFonts w:ascii="Arial" w:eastAsiaTheme="minorEastAsia" w:hAnsi="Arial" w:cs="Arial"/>
                <w:iCs/>
                <w:sz w:val="24"/>
                <w:szCs w:val="24"/>
              </w:rPr>
              <w:t xml:space="preserve"> </w:t>
            </w:r>
          </w:p>
        </w:tc>
        <w:tc>
          <w:tcPr>
            <w:tcW w:w="354" w:type="pct"/>
            <w:vAlign w:val="center"/>
          </w:tcPr>
          <w:p w14:paraId="45BE81F6" w14:textId="77777777" w:rsidR="006A433E" w:rsidRPr="00FE260B" w:rsidRDefault="006A433E" w:rsidP="004E29F4">
            <w:pPr>
              <w:pStyle w:val="NormalCilamce2011"/>
              <w:spacing w:line="360" w:lineRule="auto"/>
              <w:ind w:firstLine="0"/>
              <w:jc w:val="right"/>
              <w:rPr>
                <w:rFonts w:ascii="Arial" w:hAnsi="Arial" w:cs="Arial"/>
                <w:lang w:val="pt-BR"/>
              </w:rPr>
            </w:pPr>
            <w:r w:rsidRPr="00FE260B">
              <w:rPr>
                <w:rFonts w:ascii="Arial" w:hAnsi="Arial" w:cs="Arial"/>
                <w:lang w:val="pt-BR"/>
              </w:rPr>
              <w:t>(9</w:t>
            </w:r>
            <w:r w:rsidR="004E29F4" w:rsidRPr="00FE260B">
              <w:rPr>
                <w:rFonts w:ascii="Arial" w:hAnsi="Arial" w:cs="Arial"/>
                <w:lang w:val="pt-BR"/>
              </w:rPr>
              <w:t>2</w:t>
            </w:r>
            <w:r w:rsidRPr="00FE260B">
              <w:rPr>
                <w:rFonts w:ascii="Arial" w:hAnsi="Arial" w:cs="Arial"/>
                <w:lang w:val="pt-BR"/>
              </w:rPr>
              <w:t>)</w:t>
            </w:r>
          </w:p>
        </w:tc>
      </w:tr>
    </w:tbl>
    <w:p w14:paraId="6000547E" w14:textId="77777777" w:rsidR="00EE6B05" w:rsidRPr="00FE260B" w:rsidRDefault="00EE6B05" w:rsidP="00EE6B05">
      <w:pPr>
        <w:spacing w:after="0" w:line="360" w:lineRule="auto"/>
        <w:jc w:val="both"/>
        <w:rPr>
          <w:rFonts w:ascii="Arial" w:eastAsiaTheme="minorHAnsi" w:hAnsi="Arial" w:cs="Arial"/>
          <w:sz w:val="24"/>
          <w:szCs w:val="24"/>
        </w:rPr>
      </w:pPr>
    </w:p>
    <w:p w14:paraId="744B4C66" w14:textId="77777777" w:rsidR="00EE6B05" w:rsidRPr="00FE260B" w:rsidRDefault="00EC7D8D" w:rsidP="00EC7D8D">
      <w:pPr>
        <w:spacing w:after="0" w:line="360" w:lineRule="auto"/>
        <w:jc w:val="both"/>
        <w:rPr>
          <w:rFonts w:ascii="Arial" w:eastAsiaTheme="minorHAnsi" w:hAnsi="Arial" w:cs="Arial"/>
          <w:sz w:val="24"/>
          <w:szCs w:val="24"/>
        </w:rPr>
      </w:pPr>
      <w:r w:rsidRPr="00FE260B">
        <w:rPr>
          <w:rFonts w:ascii="Arial" w:eastAsiaTheme="minorHAnsi" w:hAnsi="Arial" w:cs="Arial"/>
          <w:sz w:val="24"/>
          <w:szCs w:val="24"/>
        </w:rPr>
        <w:t>A última integral de domínio adicionada ao lado direito da igualdade da Equação</w:t>
      </w:r>
      <w:r w:rsidR="00EE6B05" w:rsidRPr="00FE260B">
        <w:rPr>
          <w:rFonts w:ascii="Arial" w:eastAsiaTheme="minorHAnsi" w:hAnsi="Arial" w:cs="Arial"/>
          <w:sz w:val="24"/>
          <w:szCs w:val="24"/>
        </w:rPr>
        <w:t xml:space="preserve"> (9</w:t>
      </w:r>
      <w:r w:rsidR="00953E4D" w:rsidRPr="00FE260B">
        <w:rPr>
          <w:rFonts w:ascii="Arial" w:eastAsiaTheme="minorHAnsi" w:hAnsi="Arial" w:cs="Arial"/>
          <w:sz w:val="24"/>
          <w:szCs w:val="24"/>
        </w:rPr>
        <w:t>2</w:t>
      </w:r>
      <w:r w:rsidR="00EE6B05" w:rsidRPr="00FE260B">
        <w:rPr>
          <w:rFonts w:ascii="Arial" w:eastAsiaTheme="minorHAnsi" w:hAnsi="Arial" w:cs="Arial"/>
          <w:sz w:val="24"/>
          <w:szCs w:val="24"/>
        </w:rPr>
        <w:t>)</w:t>
      </w:r>
      <w:r w:rsidRPr="00FE260B">
        <w:rPr>
          <w:rFonts w:ascii="Arial" w:eastAsiaTheme="minorHAnsi" w:hAnsi="Arial" w:cs="Arial"/>
          <w:sz w:val="24"/>
          <w:szCs w:val="24"/>
        </w:rPr>
        <w:t>, pode ser reescrita como:</w:t>
      </w:r>
    </w:p>
    <w:p w14:paraId="71F798A8" w14:textId="77777777" w:rsidR="00EC7D8D" w:rsidRPr="00FE260B" w:rsidRDefault="00EC7D8D" w:rsidP="00EC7D8D">
      <w:pPr>
        <w:spacing w:after="0" w:line="360" w:lineRule="auto"/>
        <w:jc w:val="both"/>
        <w:rPr>
          <w:rFonts w:ascii="Arial" w:hAnsi="Arial" w:cs="Arial"/>
          <w:i/>
          <w:sz w:val="24"/>
          <w:szCs w:val="24"/>
        </w:rPr>
      </w:pPr>
    </w:p>
    <w:tbl>
      <w:tblPr>
        <w:tblStyle w:val="Tabelacomgrade"/>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EE6B05" w:rsidRPr="00FE260B" w14:paraId="5A175884" w14:textId="77777777" w:rsidTr="00D85560">
        <w:trPr>
          <w:trHeight w:val="567"/>
          <w:jc w:val="right"/>
        </w:trPr>
        <w:tc>
          <w:tcPr>
            <w:tcW w:w="4646" w:type="pct"/>
            <w:vAlign w:val="center"/>
          </w:tcPr>
          <w:p w14:paraId="4F9E1BB8" w14:textId="77777777" w:rsidR="004E66D4" w:rsidRPr="00FE260B" w:rsidRDefault="00EC7D8D" w:rsidP="0057362C">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heme="minorEastAsia" w:hAnsi="Arial" w:cs="Arial"/>
                <w:i/>
                <w:sz w:val="24"/>
                <w:szCs w:val="24"/>
              </w:rPr>
            </w:pPr>
            <m:oMath>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eastAsia="Times New Roman" w:hAnsi="Cambria Math" w:cs="Arial"/>
                      <w:sz w:val="24"/>
                      <w:szCs w:val="24"/>
                      <w:lang w:eastAsia="pt-BR"/>
                    </w:rPr>
                    <m:t>ξ</m:t>
                  </m:r>
                </m:e>
              </m:d>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sub>
                <m:sup/>
                <m:e>
                  <m:sSub>
                    <m:sSubPr>
                      <m:ctrlPr>
                        <w:rPr>
                          <w:rFonts w:ascii="Cambria Math" w:hAnsi="Cambria Math" w:cs="Arial"/>
                          <w:i/>
                          <w:iCs/>
                          <w:sz w:val="24"/>
                          <w:szCs w:val="24"/>
                        </w:rPr>
                      </m:ctrlPr>
                    </m:sSubPr>
                    <m:e>
                      <m:d>
                        <m:dPr>
                          <m:ctrlPr>
                            <w:rPr>
                              <w:rFonts w:ascii="Cambria Math" w:eastAsia="Times New Roman" w:hAnsi="Cambria Math" w:cs="Arial"/>
                              <w:i/>
                              <w:iCs/>
                              <w:sz w:val="24"/>
                              <w:szCs w:val="24"/>
                            </w:rPr>
                          </m:ctrlPr>
                        </m:dPr>
                        <m:e>
                          <m:f>
                            <m:fPr>
                              <m:ctrlPr>
                                <w:rPr>
                                  <w:rFonts w:ascii="Cambria Math" w:eastAsia="Times New Roman" w:hAnsi="Cambria Math" w:cs="Arial"/>
                                  <w:i/>
                                  <w:iCs/>
                                  <w:sz w:val="24"/>
                                  <w:szCs w:val="24"/>
                                </w:rPr>
                              </m:ctrlPr>
                            </m:fPr>
                            <m:num>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num>
                            <m:den>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noProof/>
                                      <w:sz w:val="24"/>
                                      <w:szCs w:val="24"/>
                                    </w:rPr>
                                    <m:t>sur</m:t>
                                  </m:r>
                                </m:sup>
                              </m:sSup>
                            </m:den>
                          </m:f>
                          <m:r>
                            <w:rPr>
                              <w:rFonts w:ascii="Cambria Math" w:eastAsia="Times New Roman" w:hAnsi="Cambria Math" w:cs="Arial"/>
                              <w:sz w:val="24"/>
                              <w:szCs w:val="24"/>
                              <w:lang w:eastAsia="pt-BR"/>
                            </w:rPr>
                            <m:t>-1</m:t>
                          </m:r>
                        </m:e>
                      </m:d>
                    </m:e>
                    <m:sub>
                      <m:r>
                        <w:rPr>
                          <w:rFonts w:ascii="Cambria Math" w:eastAsia="Times New Roman" w:hAnsi="Cambria Math" w:cs="Arial"/>
                          <w:sz w:val="24"/>
                          <w:szCs w:val="24"/>
                        </w:rPr>
                        <m:t>,i</m:t>
                      </m:r>
                      <m:ctrlPr>
                        <w:rPr>
                          <w:rFonts w:ascii="Cambria Math" w:hAnsi="Cambria Math" w:cs="Arial"/>
                          <w:i/>
                          <w:iCs/>
                          <w:noProof/>
                          <w:sz w:val="24"/>
                          <w:szCs w:val="24"/>
                        </w:rPr>
                      </m:ctrlPr>
                    </m:sub>
                  </m:sSub>
                  <m:sSubSup>
                    <m:sSubSupPr>
                      <m:ctrlPr>
                        <w:rPr>
                          <w:rFonts w:ascii="Cambria Math" w:eastAsia="Times New Roman" w:hAnsi="Cambria Math" w:cs="Arial"/>
                          <w:i/>
                          <w:iCs/>
                          <w:noProof/>
                          <w:sz w:val="24"/>
                          <w:szCs w:val="24"/>
                        </w:rPr>
                      </m:ctrlPr>
                    </m:sSubSupPr>
                    <m:e>
                      <m:r>
                        <w:rPr>
                          <w:rFonts w:ascii="Cambria Math" w:eastAsia="Times New Roman" w:hAnsi="Cambria Math" w:cs="Arial"/>
                          <w:noProof/>
                          <w:sz w:val="24"/>
                          <w:szCs w:val="24"/>
                          <w:lang w:eastAsia="pt-BR"/>
                        </w:rPr>
                        <m:t>u</m:t>
                      </m:r>
                      <m:ctrlPr>
                        <w:rPr>
                          <w:rFonts w:ascii="Cambria Math" w:eastAsia="Times New Roman" w:hAnsi="Cambria Math" w:cs="Arial"/>
                          <w:i/>
                          <w:iCs/>
                          <w:sz w:val="24"/>
                          <w:szCs w:val="24"/>
                        </w:rPr>
                      </m:ctrlPr>
                    </m:e>
                    <m:sub>
                      <m:r>
                        <w:rPr>
                          <w:rFonts w:ascii="Cambria Math" w:eastAsia="Times New Roman" w:hAnsi="Cambria Math" w:cs="Arial"/>
                          <w:sz w:val="24"/>
                          <w:szCs w:val="24"/>
                          <w:lang w:eastAsia="pt-BR"/>
                        </w:rPr>
                        <m:t>,i</m:t>
                      </m:r>
                      <m:ctrlPr>
                        <w:rPr>
                          <w:rFonts w:ascii="Cambria Math" w:eastAsia="Times New Roman" w:hAnsi="Cambria Math" w:cs="Arial"/>
                          <w:i/>
                          <w:iCs/>
                          <w:sz w:val="24"/>
                          <w:szCs w:val="24"/>
                        </w:rPr>
                      </m:ctrlPr>
                    </m:sub>
                    <m:sup>
                      <m:r>
                        <w:rPr>
                          <w:rFonts w:ascii="Cambria Math" w:eastAsia="Times New Roman" w:hAnsi="Cambria Math" w:cs="Arial"/>
                          <w:sz w:val="24"/>
                          <w:szCs w:val="24"/>
                          <w:lang w:eastAsia="pt-BR"/>
                        </w:rPr>
                        <m:t>*</m:t>
                      </m:r>
                      <m:ctrlPr>
                        <w:rPr>
                          <w:rFonts w:ascii="Cambria Math" w:eastAsia="Times New Roman" w:hAnsi="Cambria Math" w:cs="Arial"/>
                          <w:i/>
                          <w:iCs/>
                          <w:sz w:val="24"/>
                          <w:szCs w:val="24"/>
                        </w:rPr>
                      </m:ctrlP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r>
                    <w:rPr>
                      <w:rFonts w:ascii="Cambria Math" w:hAnsi="Cambria Math" w:cs="Arial"/>
                      <w:noProof/>
                      <w:sz w:val="24"/>
                      <w:szCs w:val="24"/>
                    </w:rPr>
                    <m:t>d</m:t>
                  </m:r>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e>
              </m:nary>
              <m:r>
                <w:rPr>
                  <w:rFonts w:ascii="Cambria Math" w:eastAsia="Times New Roman" w:hAnsi="Cambria Math" w:cs="Arial"/>
                  <w:sz w:val="24"/>
                  <w:szCs w:val="24"/>
                </w:rPr>
                <m:t>=</m:t>
              </m:r>
            </m:oMath>
            <w:r w:rsidR="004E66D4" w:rsidRPr="00FE260B">
              <w:rPr>
                <w:rFonts w:ascii="Arial" w:eastAsiaTheme="minorEastAsia" w:hAnsi="Arial" w:cs="Arial"/>
                <w:i/>
                <w:sz w:val="24"/>
                <w:szCs w:val="24"/>
              </w:rPr>
              <w:t xml:space="preserve"> </w:t>
            </w:r>
          </w:p>
          <w:p w14:paraId="589154AF" w14:textId="77777777" w:rsidR="00953E4D" w:rsidRPr="00FE260B" w:rsidRDefault="00953E4D" w:rsidP="00953E4D">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heme="minorEastAsia" w:hAnsi="Arial" w:cs="Arial"/>
                <w:i/>
                <w:sz w:val="24"/>
                <w:szCs w:val="24"/>
              </w:rPr>
            </w:pPr>
            <m:oMath>
              <m:r>
                <w:rPr>
                  <w:rFonts w:ascii="Cambria Math" w:hAnsi="Cambria Math" w:cs="Arial"/>
                  <w:sz w:val="24"/>
                  <w:szCs w:val="24"/>
                </w:rPr>
                <m:t>+ u</m:t>
              </m:r>
              <m:d>
                <m:dPr>
                  <m:ctrlPr>
                    <w:rPr>
                      <w:rFonts w:ascii="Cambria Math" w:hAnsi="Cambria Math" w:cs="Arial"/>
                      <w:i/>
                      <w:iCs/>
                      <w:sz w:val="24"/>
                      <w:szCs w:val="24"/>
                    </w:rPr>
                  </m:ctrlPr>
                </m:dPr>
                <m:e>
                  <m:r>
                    <m:rPr>
                      <m:sty m:val="p"/>
                    </m:rPr>
                    <w:rPr>
                      <w:rFonts w:ascii="Cambria Math" w:eastAsia="Times New Roman" w:hAnsi="Cambria Math" w:cs="Arial"/>
                      <w:sz w:val="24"/>
                      <w:szCs w:val="24"/>
                      <w:lang w:eastAsia="pt-BR"/>
                    </w:rPr>
                    <m:t>ξ</m:t>
                  </m:r>
                </m:e>
              </m:d>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sub>
                <m:sup/>
                <m:e>
                  <m:sSub>
                    <m:sSubPr>
                      <m:ctrlPr>
                        <w:rPr>
                          <w:rFonts w:ascii="Cambria Math" w:hAnsi="Cambria Math" w:cs="Arial"/>
                          <w:i/>
                          <w:iCs/>
                          <w:sz w:val="24"/>
                          <w:szCs w:val="24"/>
                        </w:rPr>
                      </m:ctrlPr>
                    </m:sSubPr>
                    <m:e>
                      <m:d>
                        <m:dPr>
                          <m:begChr m:val="["/>
                          <m:endChr m:val="]"/>
                          <m:ctrlPr>
                            <w:rPr>
                              <w:rFonts w:ascii="Cambria Math" w:hAnsi="Cambria Math" w:cs="Arial"/>
                              <w:i/>
                              <w:iCs/>
                              <w:sz w:val="24"/>
                              <w:szCs w:val="24"/>
                            </w:rPr>
                          </m:ctrlPr>
                        </m:dPr>
                        <m:e>
                          <m:sSubSup>
                            <m:sSubSupPr>
                              <m:ctrlPr>
                                <w:rPr>
                                  <w:rFonts w:ascii="Cambria Math" w:eastAsia="Times New Roman" w:hAnsi="Cambria Math" w:cs="Arial"/>
                                  <w:i/>
                                  <w:iCs/>
                                  <w:noProof/>
                                  <w:sz w:val="24"/>
                                  <w:szCs w:val="24"/>
                                </w:rPr>
                              </m:ctrlPr>
                            </m:sSubSupPr>
                            <m:e>
                              <m:d>
                                <m:dPr>
                                  <m:ctrlPr>
                                    <w:rPr>
                                      <w:rFonts w:ascii="Cambria Math" w:eastAsia="Times New Roman" w:hAnsi="Cambria Math" w:cs="Arial"/>
                                      <w:i/>
                                      <w:iCs/>
                                      <w:sz w:val="24"/>
                                      <w:szCs w:val="24"/>
                                    </w:rPr>
                                  </m:ctrlPr>
                                </m:dPr>
                                <m:e>
                                  <m:f>
                                    <m:fPr>
                                      <m:ctrlPr>
                                        <w:rPr>
                                          <w:rFonts w:ascii="Cambria Math" w:eastAsia="Times New Roman" w:hAnsi="Cambria Math" w:cs="Arial"/>
                                          <w:i/>
                                          <w:iCs/>
                                          <w:sz w:val="24"/>
                                          <w:szCs w:val="24"/>
                                        </w:rPr>
                                      </m:ctrlPr>
                                    </m:fPr>
                                    <m:num>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num>
                                    <m:den>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noProof/>
                                              <w:sz w:val="24"/>
                                              <w:szCs w:val="24"/>
                                            </w:rPr>
                                            <m:t>sur</m:t>
                                          </m:r>
                                        </m:sup>
                                      </m:sSup>
                                    </m:den>
                                  </m:f>
                                  <m:r>
                                    <w:rPr>
                                      <w:rFonts w:ascii="Cambria Math" w:eastAsia="Times New Roman" w:hAnsi="Cambria Math" w:cs="Arial"/>
                                      <w:sz w:val="24"/>
                                      <w:szCs w:val="24"/>
                                      <w:lang w:eastAsia="pt-BR"/>
                                    </w:rPr>
                                    <m:t>-1</m:t>
                                  </m:r>
                                </m:e>
                              </m:d>
                              <m:r>
                                <w:rPr>
                                  <w:rFonts w:ascii="Cambria Math" w:eastAsia="Times New Roman" w:hAnsi="Cambria Math" w:cs="Arial"/>
                                  <w:noProof/>
                                  <w:sz w:val="24"/>
                                  <w:szCs w:val="24"/>
                                  <w:lang w:eastAsia="pt-BR"/>
                                </w:rPr>
                                <m:t>u</m:t>
                              </m:r>
                              <m:ctrlPr>
                                <w:rPr>
                                  <w:rFonts w:ascii="Cambria Math" w:eastAsia="Times New Roman" w:hAnsi="Cambria Math" w:cs="Arial"/>
                                  <w:i/>
                                  <w:iCs/>
                                  <w:sz w:val="24"/>
                                  <w:szCs w:val="24"/>
                                </w:rPr>
                              </m:ctrlPr>
                            </m:e>
                            <m:sub>
                              <m:r>
                                <w:rPr>
                                  <w:rFonts w:ascii="Cambria Math" w:eastAsia="Times New Roman" w:hAnsi="Cambria Math" w:cs="Arial"/>
                                  <w:sz w:val="24"/>
                                  <w:szCs w:val="24"/>
                                  <w:lang w:eastAsia="pt-BR"/>
                                </w:rPr>
                                <m:t>,i</m:t>
                              </m:r>
                              <m:ctrlPr>
                                <w:rPr>
                                  <w:rFonts w:ascii="Cambria Math" w:eastAsia="Times New Roman" w:hAnsi="Cambria Math" w:cs="Arial"/>
                                  <w:i/>
                                  <w:iCs/>
                                  <w:sz w:val="24"/>
                                  <w:szCs w:val="24"/>
                                </w:rPr>
                              </m:ctrlPr>
                            </m:sub>
                            <m:sup>
                              <m:r>
                                <w:rPr>
                                  <w:rFonts w:ascii="Cambria Math" w:eastAsia="Times New Roman" w:hAnsi="Cambria Math" w:cs="Arial"/>
                                  <w:sz w:val="24"/>
                                  <w:szCs w:val="24"/>
                                  <w:lang w:eastAsia="pt-BR"/>
                                </w:rPr>
                                <m:t>*</m:t>
                              </m:r>
                              <m:ctrlPr>
                                <w:rPr>
                                  <w:rFonts w:ascii="Cambria Math" w:eastAsia="Times New Roman" w:hAnsi="Cambria Math" w:cs="Arial"/>
                                  <w:i/>
                                  <w:iCs/>
                                  <w:sz w:val="24"/>
                                  <w:szCs w:val="24"/>
                                </w:rPr>
                              </m:ctrlP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e>
                      </m:d>
                    </m:e>
                    <m:sub>
                      <m:r>
                        <w:rPr>
                          <w:rFonts w:ascii="Cambria Math" w:eastAsia="Times New Roman" w:hAnsi="Cambria Math" w:cs="Arial"/>
                          <w:sz w:val="24"/>
                          <w:szCs w:val="24"/>
                        </w:rPr>
                        <m:t>,i</m:t>
                      </m:r>
                      <m:ctrlPr>
                        <w:rPr>
                          <w:rFonts w:ascii="Cambria Math" w:hAnsi="Cambria Math" w:cs="Arial"/>
                          <w:i/>
                          <w:iCs/>
                          <w:noProof/>
                          <w:sz w:val="24"/>
                          <w:szCs w:val="24"/>
                        </w:rPr>
                      </m:ctrlPr>
                    </m:sub>
                  </m:sSub>
                  <m:r>
                    <w:rPr>
                      <w:rFonts w:ascii="Cambria Math" w:hAnsi="Cambria Math" w:cs="Arial"/>
                      <w:noProof/>
                      <w:sz w:val="24"/>
                      <w:szCs w:val="24"/>
                    </w:rPr>
                    <m:t>d</m:t>
                  </m:r>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e>
              </m:nary>
            </m:oMath>
            <w:r w:rsidRPr="00FE260B">
              <w:rPr>
                <w:rFonts w:ascii="Arial" w:eastAsiaTheme="minorEastAsia" w:hAnsi="Arial" w:cs="Arial"/>
                <w:i/>
                <w:iCs/>
                <w:sz w:val="24"/>
                <w:szCs w:val="24"/>
              </w:rPr>
              <w:t xml:space="preserve"> </w:t>
            </w:r>
          </w:p>
          <w:p w14:paraId="510989CA" w14:textId="77777777" w:rsidR="00EE6B05" w:rsidRPr="00FE260B" w:rsidRDefault="00EC7D8D" w:rsidP="00953E4D">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hAnsi="Arial" w:cs="Arial"/>
                <w:i/>
                <w:sz w:val="24"/>
                <w:szCs w:val="24"/>
              </w:rPr>
            </w:pPr>
            <m:oMath>
              <m:r>
                <w:rPr>
                  <w:rFonts w:ascii="Cambria Math" w:eastAsia="Times New Roman" w:hAnsi="Cambria Math" w:cs="Arial"/>
                  <w:sz w:val="24"/>
                  <w:szCs w:val="24"/>
                </w:rPr>
                <m:t xml:space="preserve">+ </m:t>
              </m:r>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eastAsia="Times New Roman" w:hAnsi="Cambria Math" w:cs="Arial"/>
                      <w:sz w:val="24"/>
                      <w:szCs w:val="24"/>
                      <w:lang w:eastAsia="pt-BR"/>
                    </w:rPr>
                    <m:t>ξ</m:t>
                  </m:r>
                </m:e>
              </m:d>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sub>
                <m:sup/>
                <m:e>
                  <m:d>
                    <m:dPr>
                      <m:ctrlPr>
                        <w:rPr>
                          <w:rFonts w:ascii="Cambria Math" w:eastAsia="Times New Roman" w:hAnsi="Cambria Math" w:cs="Arial"/>
                          <w:i/>
                          <w:iCs/>
                          <w:sz w:val="24"/>
                          <w:szCs w:val="24"/>
                        </w:rPr>
                      </m:ctrlPr>
                    </m:dPr>
                    <m:e>
                      <m:f>
                        <m:fPr>
                          <m:ctrlPr>
                            <w:rPr>
                              <w:rFonts w:ascii="Cambria Math" w:eastAsia="Times New Roman" w:hAnsi="Cambria Math" w:cs="Arial"/>
                              <w:i/>
                              <w:iCs/>
                              <w:sz w:val="24"/>
                              <w:szCs w:val="24"/>
                            </w:rPr>
                          </m:ctrlPr>
                        </m:fPr>
                        <m:num>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num>
                        <m:den>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noProof/>
                                  <w:sz w:val="24"/>
                                  <w:szCs w:val="24"/>
                                </w:rPr>
                                <m:t>sur</m:t>
                              </m:r>
                            </m:sup>
                          </m:sSup>
                        </m:den>
                      </m:f>
                      <m:r>
                        <w:rPr>
                          <w:rFonts w:ascii="Cambria Math" w:eastAsia="Times New Roman" w:hAnsi="Cambria Math" w:cs="Arial"/>
                          <w:sz w:val="24"/>
                          <w:szCs w:val="24"/>
                          <w:lang w:eastAsia="pt-BR"/>
                        </w:rPr>
                        <m:t>-1</m:t>
                      </m:r>
                    </m:e>
                  </m:d>
                  <m:r>
                    <w:rPr>
                      <w:rFonts w:ascii="Cambria Math" w:eastAsia="Times New Roman" w:hAnsi="Cambria Math" w:cs="Arial"/>
                      <w:sz w:val="24"/>
                      <w:szCs w:val="24"/>
                    </w:rPr>
                    <m:t>∆</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r>
                    <w:rPr>
                      <w:rFonts w:ascii="Cambria Math" w:hAnsi="Cambria Math" w:cs="Arial"/>
                      <w:noProof/>
                      <w:sz w:val="24"/>
                      <w:szCs w:val="24"/>
                    </w:rPr>
                    <m:t>d</m:t>
                  </m:r>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r>
                    <w:rPr>
                      <w:rFonts w:ascii="Cambria Math" w:eastAsia="Times New Roman" w:hAnsi="Cambria Math" w:cs="Arial"/>
                      <w:sz w:val="24"/>
                      <w:szCs w:val="24"/>
                    </w:rPr>
                    <m:t>,</m:t>
                  </m:r>
                </m:e>
              </m:nary>
            </m:oMath>
            <w:r w:rsidR="00227DA1" w:rsidRPr="00FE260B">
              <w:rPr>
                <w:rFonts w:ascii="Arial" w:eastAsiaTheme="minorEastAsia" w:hAnsi="Arial" w:cs="Arial"/>
                <w:i/>
                <w:iCs/>
                <w:sz w:val="24"/>
                <w:szCs w:val="24"/>
              </w:rPr>
              <w:t xml:space="preserve"> </w:t>
            </w:r>
          </w:p>
        </w:tc>
        <w:tc>
          <w:tcPr>
            <w:tcW w:w="354" w:type="pct"/>
            <w:vAlign w:val="center"/>
          </w:tcPr>
          <w:p w14:paraId="385D6392" w14:textId="77777777" w:rsidR="00EE6B05" w:rsidRPr="00FE260B" w:rsidRDefault="00EE6B05" w:rsidP="00953E4D">
            <w:pPr>
              <w:pStyle w:val="NormalCilamce2011"/>
              <w:spacing w:line="360" w:lineRule="auto"/>
              <w:ind w:firstLine="0"/>
              <w:jc w:val="left"/>
              <w:rPr>
                <w:rFonts w:ascii="Arial" w:hAnsi="Arial" w:cs="Arial"/>
                <w:lang w:val="pt-BR"/>
              </w:rPr>
            </w:pPr>
            <w:r w:rsidRPr="00FE260B">
              <w:rPr>
                <w:rFonts w:ascii="Arial" w:hAnsi="Arial" w:cs="Arial"/>
                <w:lang w:val="pt-BR"/>
              </w:rPr>
              <w:t>(9</w:t>
            </w:r>
            <w:r w:rsidR="00953E4D" w:rsidRPr="00FE260B">
              <w:rPr>
                <w:rFonts w:ascii="Arial" w:hAnsi="Arial" w:cs="Arial"/>
                <w:lang w:val="pt-BR"/>
              </w:rPr>
              <w:t>3</w:t>
            </w:r>
            <w:r w:rsidRPr="00FE260B">
              <w:rPr>
                <w:rFonts w:ascii="Arial" w:hAnsi="Arial" w:cs="Arial"/>
                <w:lang w:val="pt-BR"/>
              </w:rPr>
              <w:t>)</w:t>
            </w:r>
          </w:p>
        </w:tc>
      </w:tr>
    </w:tbl>
    <w:p w14:paraId="5BC294DE" w14:textId="77777777" w:rsidR="00EE6B05" w:rsidRPr="00FE260B" w:rsidRDefault="00EE6B05" w:rsidP="0058759A">
      <w:pPr>
        <w:spacing w:after="0" w:line="360" w:lineRule="auto"/>
        <w:jc w:val="both"/>
        <w:rPr>
          <w:rFonts w:ascii="Arial" w:eastAsiaTheme="minorHAnsi" w:hAnsi="Arial" w:cs="Arial"/>
          <w:i/>
          <w:sz w:val="24"/>
          <w:szCs w:val="24"/>
        </w:rPr>
      </w:pPr>
    </w:p>
    <w:p w14:paraId="252C7C69" w14:textId="77777777" w:rsidR="0058759A" w:rsidRPr="00FE260B" w:rsidRDefault="00EC7D8D" w:rsidP="0058759A">
      <w:pPr>
        <w:spacing w:after="0" w:line="360" w:lineRule="auto"/>
        <w:jc w:val="both"/>
        <w:rPr>
          <w:rFonts w:ascii="Arial" w:hAnsi="Arial" w:cs="Arial"/>
          <w:iCs/>
          <w:sz w:val="24"/>
          <w:szCs w:val="24"/>
        </w:rPr>
      </w:pPr>
      <w:r w:rsidRPr="00FE260B">
        <w:rPr>
          <w:rFonts w:ascii="Arial" w:eastAsiaTheme="minorHAnsi" w:hAnsi="Arial" w:cs="Arial"/>
          <w:sz w:val="24"/>
          <w:szCs w:val="24"/>
        </w:rPr>
        <w:t>e p</w:t>
      </w:r>
      <w:r w:rsidR="0058759A" w:rsidRPr="00FE260B">
        <w:rPr>
          <w:rFonts w:ascii="Arial" w:eastAsiaTheme="minorHAnsi" w:hAnsi="Arial" w:cs="Arial"/>
          <w:sz w:val="24"/>
          <w:szCs w:val="24"/>
        </w:rPr>
        <w:t xml:space="preserve">ela aplicação do teorema da divergência em conjunto com a utilização da propriedade integral do </w:t>
      </w:r>
      <m:oMath>
        <m:r>
          <m:rPr>
            <m:sty m:val="p"/>
          </m:rPr>
          <w:rPr>
            <w:rFonts w:ascii="Cambria Math" w:eastAsia="Times New Roman" w:hAnsi="Cambria Math" w:cs="Arial"/>
            <w:sz w:val="24"/>
            <w:szCs w:val="24"/>
          </w:rPr>
          <m:t>∆</m:t>
        </m:r>
        <m:d>
          <m:dPr>
            <m:ctrlPr>
              <w:rPr>
                <w:rFonts w:ascii="Cambria Math" w:eastAsia="Times New Roman" w:hAnsi="Cambria Math" w:cs="Arial"/>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oMath>
      <w:r w:rsidR="0058759A" w:rsidRPr="00FE260B">
        <w:rPr>
          <w:rFonts w:ascii="Arial" w:hAnsi="Arial" w:cs="Arial"/>
          <w:iCs/>
          <w:sz w:val="24"/>
          <w:szCs w:val="24"/>
        </w:rPr>
        <w:t xml:space="preserve"> sob a Equação (9</w:t>
      </w:r>
      <w:r w:rsidR="00953E4D" w:rsidRPr="00FE260B">
        <w:rPr>
          <w:rFonts w:ascii="Arial" w:hAnsi="Arial" w:cs="Arial"/>
          <w:iCs/>
          <w:sz w:val="24"/>
          <w:szCs w:val="24"/>
        </w:rPr>
        <w:t>3</w:t>
      </w:r>
      <w:r w:rsidR="0058759A" w:rsidRPr="00FE260B">
        <w:rPr>
          <w:rFonts w:ascii="Arial" w:hAnsi="Arial" w:cs="Arial"/>
          <w:iCs/>
          <w:sz w:val="24"/>
          <w:szCs w:val="24"/>
        </w:rPr>
        <w:t>), chega-se a:</w:t>
      </w:r>
    </w:p>
    <w:p w14:paraId="7D36B6E2" w14:textId="77777777" w:rsidR="0058759A" w:rsidRPr="00FE260B" w:rsidRDefault="0058759A" w:rsidP="0058759A">
      <w:pPr>
        <w:spacing w:after="0" w:line="360" w:lineRule="auto"/>
        <w:jc w:val="both"/>
        <w:rPr>
          <w:rFonts w:ascii="Arial" w:hAnsi="Arial" w:cs="Arial"/>
          <w:iCs/>
          <w:sz w:val="24"/>
          <w:szCs w:val="24"/>
        </w:rPr>
      </w:pPr>
    </w:p>
    <w:tbl>
      <w:tblPr>
        <w:tblStyle w:val="Tabelacomgrade"/>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58759A" w:rsidRPr="00FE260B" w14:paraId="28C8FFE2" w14:textId="77777777" w:rsidTr="00D85560">
        <w:trPr>
          <w:trHeight w:val="567"/>
          <w:jc w:val="right"/>
        </w:trPr>
        <w:tc>
          <w:tcPr>
            <w:tcW w:w="4646" w:type="pct"/>
            <w:vAlign w:val="center"/>
          </w:tcPr>
          <w:p w14:paraId="584C27E9" w14:textId="77777777" w:rsidR="004E66D4" w:rsidRPr="00FE260B" w:rsidRDefault="00EC7D8D" w:rsidP="0057362C">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heme="minorEastAsia" w:hAnsi="Arial" w:cs="Arial"/>
                <w:i/>
                <w:sz w:val="24"/>
                <w:szCs w:val="24"/>
              </w:rPr>
            </w:pPr>
            <m:oMath>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eastAsia="Times New Roman" w:hAnsi="Cambria Math" w:cs="Arial"/>
                      <w:sz w:val="24"/>
                      <w:szCs w:val="24"/>
                      <w:lang w:eastAsia="pt-BR"/>
                    </w:rPr>
                    <m:t>ξ</m:t>
                  </m:r>
                </m:e>
              </m:d>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sub>
                <m:sup/>
                <m:e>
                  <m:sSub>
                    <m:sSubPr>
                      <m:ctrlPr>
                        <w:rPr>
                          <w:rFonts w:ascii="Cambria Math" w:hAnsi="Cambria Math" w:cs="Arial"/>
                          <w:i/>
                          <w:iCs/>
                          <w:sz w:val="24"/>
                          <w:szCs w:val="24"/>
                        </w:rPr>
                      </m:ctrlPr>
                    </m:sSubPr>
                    <m:e>
                      <m:d>
                        <m:dPr>
                          <m:ctrlPr>
                            <w:rPr>
                              <w:rFonts w:ascii="Cambria Math" w:eastAsia="Times New Roman" w:hAnsi="Cambria Math" w:cs="Arial"/>
                              <w:i/>
                              <w:iCs/>
                              <w:sz w:val="24"/>
                              <w:szCs w:val="24"/>
                            </w:rPr>
                          </m:ctrlPr>
                        </m:dPr>
                        <m:e>
                          <m:f>
                            <m:fPr>
                              <m:ctrlPr>
                                <w:rPr>
                                  <w:rFonts w:ascii="Cambria Math" w:eastAsia="Times New Roman" w:hAnsi="Cambria Math" w:cs="Arial"/>
                                  <w:i/>
                                  <w:iCs/>
                                  <w:sz w:val="24"/>
                                  <w:szCs w:val="24"/>
                                </w:rPr>
                              </m:ctrlPr>
                            </m:fPr>
                            <m:num>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num>
                            <m:den>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noProof/>
                                      <w:sz w:val="24"/>
                                      <w:szCs w:val="24"/>
                                    </w:rPr>
                                    <m:t>sur</m:t>
                                  </m:r>
                                </m:sup>
                              </m:sSup>
                            </m:den>
                          </m:f>
                          <m:r>
                            <w:rPr>
                              <w:rFonts w:ascii="Cambria Math" w:eastAsia="Times New Roman" w:hAnsi="Cambria Math" w:cs="Arial"/>
                              <w:sz w:val="24"/>
                              <w:szCs w:val="24"/>
                              <w:lang w:eastAsia="pt-BR"/>
                            </w:rPr>
                            <m:t>-1</m:t>
                          </m:r>
                        </m:e>
                      </m:d>
                    </m:e>
                    <m:sub>
                      <m:r>
                        <w:rPr>
                          <w:rFonts w:ascii="Cambria Math" w:eastAsia="Times New Roman" w:hAnsi="Cambria Math" w:cs="Arial"/>
                          <w:sz w:val="24"/>
                          <w:szCs w:val="24"/>
                        </w:rPr>
                        <m:t>,i</m:t>
                      </m:r>
                      <m:ctrlPr>
                        <w:rPr>
                          <w:rFonts w:ascii="Cambria Math" w:hAnsi="Cambria Math" w:cs="Arial"/>
                          <w:i/>
                          <w:iCs/>
                          <w:noProof/>
                          <w:sz w:val="24"/>
                          <w:szCs w:val="24"/>
                        </w:rPr>
                      </m:ctrlPr>
                    </m:sub>
                  </m:sSub>
                  <m:sSubSup>
                    <m:sSubSupPr>
                      <m:ctrlPr>
                        <w:rPr>
                          <w:rFonts w:ascii="Cambria Math" w:eastAsia="Times New Roman" w:hAnsi="Cambria Math" w:cs="Arial"/>
                          <w:i/>
                          <w:iCs/>
                          <w:noProof/>
                          <w:sz w:val="24"/>
                          <w:szCs w:val="24"/>
                        </w:rPr>
                      </m:ctrlPr>
                    </m:sSubSupPr>
                    <m:e>
                      <m:r>
                        <w:rPr>
                          <w:rFonts w:ascii="Cambria Math" w:eastAsia="Times New Roman" w:hAnsi="Cambria Math" w:cs="Arial"/>
                          <w:noProof/>
                          <w:sz w:val="24"/>
                          <w:szCs w:val="24"/>
                          <w:lang w:eastAsia="pt-BR"/>
                        </w:rPr>
                        <m:t>u</m:t>
                      </m:r>
                      <m:ctrlPr>
                        <w:rPr>
                          <w:rFonts w:ascii="Cambria Math" w:eastAsia="Times New Roman" w:hAnsi="Cambria Math" w:cs="Arial"/>
                          <w:i/>
                          <w:iCs/>
                          <w:sz w:val="24"/>
                          <w:szCs w:val="24"/>
                        </w:rPr>
                      </m:ctrlPr>
                    </m:e>
                    <m:sub>
                      <m:r>
                        <w:rPr>
                          <w:rFonts w:ascii="Cambria Math" w:eastAsia="Times New Roman" w:hAnsi="Cambria Math" w:cs="Arial"/>
                          <w:sz w:val="24"/>
                          <w:szCs w:val="24"/>
                          <w:lang w:eastAsia="pt-BR"/>
                        </w:rPr>
                        <m:t>,i</m:t>
                      </m:r>
                      <m:ctrlPr>
                        <w:rPr>
                          <w:rFonts w:ascii="Cambria Math" w:eastAsia="Times New Roman" w:hAnsi="Cambria Math" w:cs="Arial"/>
                          <w:i/>
                          <w:iCs/>
                          <w:sz w:val="24"/>
                          <w:szCs w:val="24"/>
                        </w:rPr>
                      </m:ctrlPr>
                    </m:sub>
                    <m:sup>
                      <m:r>
                        <w:rPr>
                          <w:rFonts w:ascii="Cambria Math" w:eastAsia="Times New Roman" w:hAnsi="Cambria Math" w:cs="Arial"/>
                          <w:sz w:val="24"/>
                          <w:szCs w:val="24"/>
                          <w:lang w:eastAsia="pt-BR"/>
                        </w:rPr>
                        <m:t>*</m:t>
                      </m:r>
                      <m:ctrlPr>
                        <w:rPr>
                          <w:rFonts w:ascii="Cambria Math" w:eastAsia="Times New Roman" w:hAnsi="Cambria Math" w:cs="Arial"/>
                          <w:i/>
                          <w:iCs/>
                          <w:sz w:val="24"/>
                          <w:szCs w:val="24"/>
                        </w:rPr>
                      </m:ctrlP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r>
                    <w:rPr>
                      <w:rFonts w:ascii="Cambria Math" w:hAnsi="Cambria Math" w:cs="Arial"/>
                      <w:noProof/>
                      <w:sz w:val="24"/>
                      <w:szCs w:val="24"/>
                    </w:rPr>
                    <m:t>d</m:t>
                  </m:r>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e>
              </m:nary>
              <m:r>
                <w:rPr>
                  <w:rFonts w:ascii="Cambria Math" w:eastAsia="Times New Roman" w:hAnsi="Cambria Math" w:cs="Arial"/>
                  <w:sz w:val="24"/>
                  <w:szCs w:val="24"/>
                </w:rPr>
                <m:t>=</m:t>
              </m:r>
            </m:oMath>
            <w:r w:rsidR="004E66D4" w:rsidRPr="00FE260B">
              <w:rPr>
                <w:rFonts w:ascii="Arial" w:eastAsiaTheme="minorEastAsia" w:hAnsi="Arial" w:cs="Arial"/>
                <w:i/>
                <w:sz w:val="24"/>
                <w:szCs w:val="24"/>
              </w:rPr>
              <w:t xml:space="preserve"> </w:t>
            </w:r>
          </w:p>
          <w:p w14:paraId="0D9F62F4" w14:textId="77777777" w:rsidR="0058759A" w:rsidRPr="00FE260B" w:rsidRDefault="00EC7D8D" w:rsidP="0057362C">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hAnsi="Arial" w:cs="Arial"/>
                <w:sz w:val="24"/>
                <w:szCs w:val="24"/>
              </w:rPr>
            </w:pPr>
            <m:oMath>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eastAsia="Times New Roman" w:hAnsi="Cambria Math" w:cs="Arial"/>
                      <w:sz w:val="24"/>
                      <w:szCs w:val="24"/>
                      <w:lang w:eastAsia="pt-BR"/>
                    </w:rPr>
                    <m:t>ξ</m:t>
                  </m:r>
                </m:e>
              </m:d>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hAnsi="Cambria Math" w:cs="Arial"/>
                          <w:sz w:val="24"/>
                          <w:szCs w:val="24"/>
                          <w:lang w:val="el-GR"/>
                        </w:rPr>
                        <m:t>Γ</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sub>
                <m:sup/>
                <m:e>
                  <m:d>
                    <m:dPr>
                      <m:ctrlPr>
                        <w:rPr>
                          <w:rFonts w:ascii="Cambria Math" w:eastAsia="Times New Roman" w:hAnsi="Cambria Math" w:cs="Arial"/>
                          <w:i/>
                          <w:iCs/>
                          <w:sz w:val="24"/>
                          <w:szCs w:val="24"/>
                        </w:rPr>
                      </m:ctrlPr>
                    </m:dPr>
                    <m:e>
                      <m:f>
                        <m:fPr>
                          <m:ctrlPr>
                            <w:rPr>
                              <w:rFonts w:ascii="Cambria Math" w:eastAsia="Times New Roman" w:hAnsi="Cambria Math" w:cs="Arial"/>
                              <w:i/>
                              <w:iCs/>
                              <w:sz w:val="24"/>
                              <w:szCs w:val="24"/>
                            </w:rPr>
                          </m:ctrlPr>
                        </m:fPr>
                        <m:num>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num>
                        <m:den>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noProof/>
                                  <w:sz w:val="24"/>
                                  <w:szCs w:val="24"/>
                                </w:rPr>
                                <m:t>sur</m:t>
                              </m:r>
                            </m:sup>
                          </m:sSup>
                        </m:den>
                      </m:f>
                      <m:r>
                        <w:rPr>
                          <w:rFonts w:ascii="Cambria Math" w:eastAsia="Times New Roman" w:hAnsi="Cambria Math" w:cs="Arial"/>
                          <w:sz w:val="24"/>
                          <w:szCs w:val="24"/>
                          <w:lang w:eastAsia="pt-BR"/>
                        </w:rPr>
                        <m:t>-1</m:t>
                      </m:r>
                    </m:e>
                  </m:d>
                  <m:sSup>
                    <m:sSupPr>
                      <m:ctrlPr>
                        <w:rPr>
                          <w:rFonts w:ascii="Cambria Math" w:hAnsi="Cambria Math" w:cs="Arial"/>
                          <w:i/>
                          <w:iCs/>
                          <w:sz w:val="24"/>
                          <w:szCs w:val="24"/>
                        </w:rPr>
                      </m:ctrlPr>
                    </m:sSupPr>
                    <m:e>
                      <m:r>
                        <w:rPr>
                          <w:rFonts w:ascii="Cambria Math" w:hAnsi="Cambria Math" w:cs="Arial"/>
                          <w:sz w:val="24"/>
                          <w:szCs w:val="24"/>
                        </w:rPr>
                        <m:t>q</m:t>
                      </m:r>
                    </m:e>
                    <m:sup>
                      <m:r>
                        <w:rPr>
                          <w:rFonts w:ascii="Cambria Math" w:hAnsi="Cambria Math" w:cs="Arial"/>
                          <w:sz w:val="24"/>
                          <w:szCs w:val="24"/>
                        </w:rPr>
                        <m:t>*</m:t>
                      </m:r>
                    </m:sup>
                  </m:sSup>
                  <m:d>
                    <m:dPr>
                      <m:ctrlPr>
                        <w:rPr>
                          <w:rFonts w:ascii="Cambria Math" w:hAnsi="Cambria Math" w:cs="Arial"/>
                          <w:i/>
                          <w:iCs/>
                          <w:sz w:val="24"/>
                          <w:szCs w:val="24"/>
                        </w:rPr>
                      </m:ctrlPr>
                    </m:dPr>
                    <m:e>
                      <m:r>
                        <m:rPr>
                          <m:sty m:val="p"/>
                        </m:rPr>
                        <w:rPr>
                          <w:rFonts w:ascii="Cambria Math" w:hAnsi="Cambria Math" w:cs="Arial"/>
                          <w:sz w:val="24"/>
                          <w:szCs w:val="24"/>
                        </w:rPr>
                        <m:t>ξ;</m:t>
                      </m:r>
                      <m:r>
                        <m:rPr>
                          <m:sty m:val="p"/>
                        </m:rPr>
                        <w:rPr>
                          <w:rFonts w:ascii="Cambria Math" w:hAnsi="Cambria Math" w:cs="Arial"/>
                          <w:noProof/>
                          <w:sz w:val="24"/>
                          <w:szCs w:val="24"/>
                        </w:rPr>
                        <m:t>X</m:t>
                      </m:r>
                      <m:ctrlPr>
                        <w:rPr>
                          <w:rFonts w:ascii="Cambria Math" w:hAnsi="Cambria Math" w:cs="Arial"/>
                          <w:i/>
                          <w:iCs/>
                          <w:noProof/>
                          <w:sz w:val="24"/>
                          <w:szCs w:val="24"/>
                        </w:rPr>
                      </m:ctrlPr>
                    </m:e>
                  </m:d>
                  <m:r>
                    <w:rPr>
                      <w:rFonts w:ascii="Cambria Math" w:hAnsi="Cambria Math" w:cs="Arial"/>
                      <w:noProof/>
                      <w:sz w:val="24"/>
                      <w:szCs w:val="24"/>
                    </w:rPr>
                    <m:t>d</m:t>
                  </m:r>
                  <m:sSup>
                    <m:sSupPr>
                      <m:ctrlPr>
                        <w:rPr>
                          <w:rFonts w:ascii="Cambria Math" w:eastAsia="Times New Roman" w:hAnsi="Cambria Math" w:cs="Arial"/>
                          <w:i/>
                          <w:iCs/>
                          <w:sz w:val="24"/>
                          <w:szCs w:val="24"/>
                        </w:rPr>
                      </m:ctrlPr>
                    </m:sSupPr>
                    <m:e>
                      <m:r>
                        <w:rPr>
                          <w:rFonts w:ascii="Cambria Math" w:hAnsi="Cambria Math" w:cs="Arial"/>
                          <w:sz w:val="24"/>
                          <w:szCs w:val="24"/>
                          <w:lang w:val="el-GR"/>
                        </w:rPr>
                        <m:t>Γ</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e>
              </m:nary>
              <m:r>
                <w:rPr>
                  <w:rFonts w:ascii="Cambria Math" w:eastAsia="Times New Roman" w:hAnsi="Cambria Math" w:cs="Arial"/>
                  <w:sz w:val="24"/>
                  <w:szCs w:val="24"/>
                </w:rPr>
                <m:t>+</m:t>
              </m:r>
              <m:r>
                <w:rPr>
                  <w:rFonts w:ascii="Cambria Math" w:hAnsi="Cambria Math" w:cs="Arial"/>
                  <w:sz w:val="24"/>
                  <w:szCs w:val="24"/>
                </w:rPr>
                <m:t>c</m:t>
              </m:r>
              <m:d>
                <m:dPr>
                  <m:ctrlPr>
                    <w:rPr>
                      <w:rFonts w:ascii="Cambria Math" w:hAnsi="Cambria Math" w:cs="Arial"/>
                      <w:i/>
                      <w:iCs/>
                      <w:sz w:val="24"/>
                      <w:szCs w:val="24"/>
                    </w:rPr>
                  </m:ctrlPr>
                </m:dPr>
                <m:e>
                  <m:r>
                    <m:rPr>
                      <m:sty m:val="p"/>
                    </m:rPr>
                    <w:rPr>
                      <w:rFonts w:ascii="Cambria Math" w:hAnsi="Cambria Math" w:cs="Arial"/>
                      <w:sz w:val="24"/>
                      <w:szCs w:val="24"/>
                    </w:rPr>
                    <m:t>ξ</m:t>
                  </m:r>
                </m:e>
              </m:d>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hAnsi="Cambria Math" w:cs="Arial"/>
                      <w:sz w:val="24"/>
                      <w:szCs w:val="24"/>
                    </w:rPr>
                    <m:t>ξ</m:t>
                  </m:r>
                </m:e>
              </m:d>
              <m:d>
                <m:dPr>
                  <m:ctrlPr>
                    <w:rPr>
                      <w:rFonts w:ascii="Cambria Math" w:eastAsia="Times New Roman" w:hAnsi="Cambria Math" w:cs="Arial"/>
                      <w:i/>
                      <w:iCs/>
                      <w:sz w:val="24"/>
                      <w:szCs w:val="24"/>
                    </w:rPr>
                  </m:ctrlPr>
                </m:dPr>
                <m:e>
                  <m:f>
                    <m:fPr>
                      <m:ctrlPr>
                        <w:rPr>
                          <w:rFonts w:ascii="Cambria Math" w:eastAsia="Times New Roman" w:hAnsi="Cambria Math" w:cs="Arial"/>
                          <w:i/>
                          <w:iCs/>
                          <w:sz w:val="24"/>
                          <w:szCs w:val="24"/>
                        </w:rPr>
                      </m:ctrlPr>
                    </m:fPr>
                    <m:num>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hAnsi="Cambria Math" w:cs="Arial"/>
                                  <w:sz w:val="24"/>
                                  <w:szCs w:val="24"/>
                                </w:rPr>
                                <m:t>ξ</m:t>
                              </m:r>
                            </m:e>
                          </m:d>
                        </m:e>
                        <m:sup>
                          <m:r>
                            <w:rPr>
                              <w:rFonts w:ascii="Cambria Math" w:eastAsia="Times New Roman" w:hAnsi="Cambria Math" w:cs="Arial"/>
                              <w:sz w:val="24"/>
                              <w:szCs w:val="24"/>
                              <w:lang w:eastAsia="pt-BR"/>
                            </w:rPr>
                            <m:t>int</m:t>
                          </m:r>
                        </m:sup>
                      </m:sSup>
                    </m:num>
                    <m:den>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noProof/>
                              <w:sz w:val="24"/>
                              <w:szCs w:val="24"/>
                            </w:rPr>
                            <m:t>sur</m:t>
                          </m:r>
                        </m:sup>
                      </m:sSup>
                    </m:den>
                  </m:f>
                  <m:r>
                    <w:rPr>
                      <w:rFonts w:ascii="Cambria Math" w:eastAsia="Times New Roman" w:hAnsi="Cambria Math" w:cs="Arial"/>
                      <w:sz w:val="24"/>
                      <w:szCs w:val="24"/>
                      <w:lang w:eastAsia="pt-BR"/>
                    </w:rPr>
                    <m:t>-1</m:t>
                  </m:r>
                </m:e>
              </m:d>
              <m:r>
                <w:rPr>
                  <w:rFonts w:ascii="Cambria Math" w:eastAsiaTheme="minorEastAsia" w:hAnsi="Cambria Math" w:cs="Arial"/>
                  <w:sz w:val="24"/>
                  <w:szCs w:val="24"/>
                </w:rPr>
                <m:t xml:space="preserve">. </m:t>
              </m:r>
            </m:oMath>
            <w:r w:rsidR="00227DA1" w:rsidRPr="00FE260B">
              <w:rPr>
                <w:rFonts w:ascii="Arial" w:eastAsiaTheme="minorEastAsia" w:hAnsi="Arial" w:cs="Arial"/>
                <w:iCs/>
                <w:sz w:val="24"/>
                <w:szCs w:val="24"/>
              </w:rPr>
              <w:t xml:space="preserve"> </w:t>
            </w:r>
          </w:p>
        </w:tc>
        <w:tc>
          <w:tcPr>
            <w:tcW w:w="354" w:type="pct"/>
            <w:vAlign w:val="center"/>
          </w:tcPr>
          <w:p w14:paraId="30B5587B" w14:textId="77777777" w:rsidR="0058759A" w:rsidRPr="00FE260B" w:rsidRDefault="0058759A" w:rsidP="00953E4D">
            <w:pPr>
              <w:pStyle w:val="NormalCilamce2011"/>
              <w:spacing w:line="360" w:lineRule="auto"/>
              <w:ind w:firstLine="0"/>
              <w:jc w:val="left"/>
              <w:rPr>
                <w:rFonts w:ascii="Arial" w:hAnsi="Arial" w:cs="Arial"/>
                <w:lang w:val="pt-BR"/>
              </w:rPr>
            </w:pPr>
            <w:r w:rsidRPr="00FE260B">
              <w:rPr>
                <w:rFonts w:ascii="Arial" w:hAnsi="Arial" w:cs="Arial"/>
                <w:lang w:val="pt-BR"/>
              </w:rPr>
              <w:t>(9</w:t>
            </w:r>
            <w:r w:rsidR="00953E4D" w:rsidRPr="00FE260B">
              <w:rPr>
                <w:rFonts w:ascii="Arial" w:hAnsi="Arial" w:cs="Arial"/>
                <w:lang w:val="pt-BR"/>
              </w:rPr>
              <w:t>4</w:t>
            </w:r>
            <w:r w:rsidRPr="00FE260B">
              <w:rPr>
                <w:rFonts w:ascii="Arial" w:hAnsi="Arial" w:cs="Arial"/>
                <w:lang w:val="pt-BR"/>
              </w:rPr>
              <w:t>)</w:t>
            </w:r>
          </w:p>
        </w:tc>
      </w:tr>
    </w:tbl>
    <w:p w14:paraId="43A65479" w14:textId="77777777" w:rsidR="0058759A" w:rsidRPr="00FE260B" w:rsidRDefault="0058759A" w:rsidP="0058759A">
      <w:pPr>
        <w:spacing w:after="0" w:line="360" w:lineRule="auto"/>
        <w:rPr>
          <w:rFonts w:ascii="Arial" w:eastAsiaTheme="minorHAnsi" w:hAnsi="Arial" w:cs="Arial"/>
          <w:sz w:val="24"/>
          <w:szCs w:val="24"/>
        </w:rPr>
      </w:pPr>
    </w:p>
    <w:p w14:paraId="59F49992" w14:textId="77777777" w:rsidR="0058759A" w:rsidRPr="00FE260B" w:rsidRDefault="0058759A" w:rsidP="00EC7D8D">
      <w:pPr>
        <w:spacing w:after="0" w:line="360" w:lineRule="auto"/>
        <w:jc w:val="both"/>
        <w:rPr>
          <w:rFonts w:ascii="Arial" w:eastAsiaTheme="minorHAnsi" w:hAnsi="Arial" w:cs="Arial"/>
          <w:sz w:val="24"/>
          <w:szCs w:val="24"/>
        </w:rPr>
      </w:pPr>
      <w:r w:rsidRPr="00FE260B">
        <w:rPr>
          <w:rFonts w:ascii="Arial" w:eastAsiaTheme="minorHAnsi" w:hAnsi="Arial" w:cs="Arial"/>
          <w:sz w:val="24"/>
          <w:szCs w:val="24"/>
        </w:rPr>
        <w:t>Substituindo a Equação (9</w:t>
      </w:r>
      <w:r w:rsidR="00953E4D" w:rsidRPr="00FE260B">
        <w:rPr>
          <w:rFonts w:ascii="Arial" w:eastAsiaTheme="minorHAnsi" w:hAnsi="Arial" w:cs="Arial"/>
          <w:sz w:val="24"/>
          <w:szCs w:val="24"/>
        </w:rPr>
        <w:t>4</w:t>
      </w:r>
      <w:r w:rsidRPr="00FE260B">
        <w:rPr>
          <w:rFonts w:ascii="Arial" w:eastAsiaTheme="minorHAnsi" w:hAnsi="Arial" w:cs="Arial"/>
          <w:sz w:val="24"/>
          <w:szCs w:val="24"/>
        </w:rPr>
        <w:t>) na Equação (9</w:t>
      </w:r>
      <w:r w:rsidR="00953E4D" w:rsidRPr="00FE260B">
        <w:rPr>
          <w:rFonts w:ascii="Arial" w:eastAsiaTheme="minorHAnsi" w:hAnsi="Arial" w:cs="Arial"/>
          <w:sz w:val="24"/>
          <w:szCs w:val="24"/>
        </w:rPr>
        <w:t>2</w:t>
      </w:r>
      <w:r w:rsidRPr="00FE260B">
        <w:rPr>
          <w:rFonts w:ascii="Arial" w:eastAsiaTheme="minorHAnsi" w:hAnsi="Arial" w:cs="Arial"/>
          <w:sz w:val="24"/>
          <w:szCs w:val="24"/>
        </w:rPr>
        <w:t xml:space="preserve">), </w:t>
      </w:r>
      <w:r w:rsidR="00EC7D8D" w:rsidRPr="00FE260B">
        <w:rPr>
          <w:rFonts w:ascii="Arial" w:eastAsiaTheme="minorHAnsi" w:hAnsi="Arial" w:cs="Arial"/>
          <w:sz w:val="24"/>
          <w:szCs w:val="24"/>
        </w:rPr>
        <w:t>encontra-se a expressão para o tratamento da MECID sendo dada por</w:t>
      </w:r>
      <w:r w:rsidR="009F659A" w:rsidRPr="00FE260B">
        <w:rPr>
          <w:rFonts w:ascii="Arial" w:eastAsiaTheme="minorHAnsi" w:hAnsi="Arial" w:cs="Arial"/>
          <w:sz w:val="24"/>
          <w:szCs w:val="24"/>
        </w:rPr>
        <w:t>:</w:t>
      </w:r>
      <w:r w:rsidRPr="00FE260B">
        <w:rPr>
          <w:rFonts w:ascii="Arial" w:eastAsiaTheme="minorHAnsi" w:hAnsi="Arial" w:cs="Arial"/>
          <w:sz w:val="24"/>
          <w:szCs w:val="24"/>
        </w:rPr>
        <w:t xml:space="preserve"> </w:t>
      </w:r>
    </w:p>
    <w:p w14:paraId="70648378" w14:textId="77777777" w:rsidR="0058759A" w:rsidRPr="00FE260B" w:rsidRDefault="0058759A" w:rsidP="0058759A">
      <w:pPr>
        <w:shd w:val="clear" w:color="auto" w:fill="FFFFFF" w:themeFill="background1"/>
        <w:tabs>
          <w:tab w:val="left" w:pos="0"/>
          <w:tab w:val="left" w:pos="142"/>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sz w:val="24"/>
          <w:szCs w:val="24"/>
        </w:rPr>
      </w:pPr>
    </w:p>
    <w:p w14:paraId="50040504" w14:textId="77777777" w:rsidR="00EC7D8D" w:rsidRPr="00FE260B" w:rsidRDefault="00EC7D8D" w:rsidP="0058759A">
      <w:pPr>
        <w:shd w:val="clear" w:color="auto" w:fill="FFFFFF" w:themeFill="background1"/>
        <w:tabs>
          <w:tab w:val="left" w:pos="0"/>
          <w:tab w:val="left" w:pos="142"/>
          <w:tab w:val="left" w:pos="851"/>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hAnsi="Arial" w:cs="Arial"/>
          <w:sz w:val="24"/>
          <w:szCs w:val="24"/>
        </w:rPr>
      </w:pPr>
    </w:p>
    <w:tbl>
      <w:tblPr>
        <w:tblStyle w:val="Tabelacomgrade"/>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58759A" w:rsidRPr="00FE260B" w14:paraId="06BB8183" w14:textId="77777777" w:rsidTr="00D85560">
        <w:trPr>
          <w:trHeight w:val="567"/>
          <w:jc w:val="right"/>
        </w:trPr>
        <w:tc>
          <w:tcPr>
            <w:tcW w:w="4646" w:type="pct"/>
            <w:vAlign w:val="center"/>
          </w:tcPr>
          <w:p w14:paraId="01327BBA" w14:textId="77777777" w:rsidR="0012372C" w:rsidRPr="00FE260B" w:rsidRDefault="00EC7D8D" w:rsidP="0057362C">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heme="minorEastAsia" w:hAnsi="Arial" w:cs="Arial"/>
                <w:sz w:val="24"/>
                <w:szCs w:val="24"/>
                <w:lang w:eastAsia="pt-BR"/>
              </w:rPr>
            </w:pPr>
            <m:oMath>
              <m:r>
                <w:rPr>
                  <w:rFonts w:ascii="Cambria Math" w:hAnsi="Cambria Math" w:cs="Arial"/>
                  <w:sz w:val="24"/>
                  <w:szCs w:val="24"/>
                </w:rPr>
                <w:lastRenderedPageBreak/>
                <m:t>c</m:t>
              </m:r>
              <m:d>
                <m:dPr>
                  <m:ctrlPr>
                    <w:rPr>
                      <w:rFonts w:ascii="Cambria Math" w:hAnsi="Cambria Math" w:cs="Arial"/>
                      <w:i/>
                      <w:iCs/>
                      <w:sz w:val="24"/>
                      <w:szCs w:val="24"/>
                    </w:rPr>
                  </m:ctrlPr>
                </m:dPr>
                <m:e>
                  <m:r>
                    <m:rPr>
                      <m:sty m:val="p"/>
                    </m:rPr>
                    <w:rPr>
                      <w:rFonts w:ascii="Cambria Math" w:hAnsi="Cambria Math" w:cs="Arial"/>
                      <w:sz w:val="24"/>
                      <w:szCs w:val="24"/>
                    </w:rPr>
                    <m:t>ξ</m:t>
                  </m:r>
                </m:e>
              </m:d>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hAnsi="Cambria Math" w:cs="Arial"/>
                      <w:sz w:val="24"/>
                      <w:szCs w:val="24"/>
                    </w:rPr>
                    <m:t>ξ</m:t>
                  </m:r>
                </m:e>
              </m:d>
              <m:r>
                <w:rPr>
                  <w:rFonts w:ascii="Cambria Math" w:hAnsi="Cambria Math" w:cs="Arial"/>
                  <w:sz w:val="24"/>
                  <w:szCs w:val="24"/>
                </w:rPr>
                <m:t>+</m:t>
              </m:r>
              <m:nary>
                <m:naryPr>
                  <m:ctrlPr>
                    <w:rPr>
                      <w:rFonts w:ascii="Cambria Math" w:hAnsi="Cambria Math" w:cs="Arial"/>
                      <w:i/>
                      <w:iCs/>
                      <w:sz w:val="24"/>
                      <w:szCs w:val="24"/>
                    </w:rPr>
                  </m:ctrlPr>
                </m:naryPr>
                <m:sub>
                  <m:r>
                    <w:rPr>
                      <w:rFonts w:ascii="Cambria Math" w:hAnsi="Cambria Math" w:cs="Arial"/>
                      <w:sz w:val="24"/>
                      <w:szCs w:val="24"/>
                      <w:lang w:val="el-GR"/>
                    </w:rPr>
                    <m:t>Γ</m:t>
                  </m:r>
                  <m:d>
                    <m:dPr>
                      <m:ctrlPr>
                        <w:rPr>
                          <w:rFonts w:ascii="Cambria Math" w:hAnsi="Cambria Math" w:cs="Arial"/>
                          <w:i/>
                          <w:iCs/>
                          <w:sz w:val="24"/>
                          <w:szCs w:val="24"/>
                        </w:rPr>
                      </m:ctrlPr>
                    </m:dPr>
                    <m:e>
                      <m:r>
                        <m:rPr>
                          <m:sty m:val="p"/>
                        </m:rPr>
                        <w:rPr>
                          <w:rFonts w:ascii="Cambria Math" w:hAnsi="Cambria Math" w:cs="Arial"/>
                          <w:sz w:val="24"/>
                          <w:szCs w:val="24"/>
                        </w:rPr>
                        <m:t>X</m:t>
                      </m:r>
                    </m:e>
                  </m:d>
                </m:sub>
                <m:sup/>
                <m:e>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hAnsi="Cambria Math" w:cs="Arial"/>
                          <w:sz w:val="24"/>
                          <w:szCs w:val="24"/>
                        </w:rPr>
                        <m:t>X</m:t>
                      </m:r>
                    </m:e>
                  </m:d>
                  <m:sSup>
                    <m:sSupPr>
                      <m:ctrlPr>
                        <w:rPr>
                          <w:rFonts w:ascii="Cambria Math" w:hAnsi="Cambria Math" w:cs="Arial"/>
                          <w:i/>
                          <w:iCs/>
                          <w:sz w:val="24"/>
                          <w:szCs w:val="24"/>
                        </w:rPr>
                      </m:ctrlPr>
                    </m:sSupPr>
                    <m:e>
                      <m:r>
                        <w:rPr>
                          <w:rFonts w:ascii="Cambria Math" w:hAnsi="Cambria Math" w:cs="Arial"/>
                          <w:sz w:val="24"/>
                          <w:szCs w:val="24"/>
                        </w:rPr>
                        <m:t>q</m:t>
                      </m:r>
                    </m:e>
                    <m:sup>
                      <m:r>
                        <w:rPr>
                          <w:rFonts w:ascii="Cambria Math" w:hAnsi="Cambria Math" w:cs="Arial"/>
                          <w:sz w:val="24"/>
                          <w:szCs w:val="24"/>
                        </w:rPr>
                        <m:t>*</m:t>
                      </m:r>
                    </m:sup>
                  </m:sSup>
                  <m:d>
                    <m:dPr>
                      <m:ctrlPr>
                        <w:rPr>
                          <w:rFonts w:ascii="Cambria Math" w:hAnsi="Cambria Math" w:cs="Arial"/>
                          <w:i/>
                          <w:iCs/>
                          <w:sz w:val="24"/>
                          <w:szCs w:val="24"/>
                        </w:rPr>
                      </m:ctrlPr>
                    </m:dPr>
                    <m:e>
                      <m:r>
                        <m:rPr>
                          <m:sty m:val="p"/>
                        </m:rPr>
                        <w:rPr>
                          <w:rFonts w:ascii="Cambria Math" w:hAnsi="Cambria Math" w:cs="Arial"/>
                          <w:sz w:val="24"/>
                          <w:szCs w:val="24"/>
                        </w:rPr>
                        <m:t>ξ;</m:t>
                      </m:r>
                      <m:r>
                        <m:rPr>
                          <m:sty m:val="p"/>
                        </m:rPr>
                        <w:rPr>
                          <w:rFonts w:ascii="Cambria Math" w:hAnsi="Cambria Math" w:cs="Arial"/>
                          <w:noProof/>
                          <w:sz w:val="24"/>
                          <w:szCs w:val="24"/>
                        </w:rPr>
                        <m:t>X</m:t>
                      </m:r>
                      <m:ctrlPr>
                        <w:rPr>
                          <w:rFonts w:ascii="Cambria Math" w:hAnsi="Cambria Math" w:cs="Arial"/>
                          <w:i/>
                          <w:iCs/>
                          <w:noProof/>
                          <w:sz w:val="24"/>
                          <w:szCs w:val="24"/>
                        </w:rPr>
                      </m:ctrlPr>
                    </m:e>
                  </m:d>
                  <m:r>
                    <w:rPr>
                      <w:rFonts w:ascii="Cambria Math" w:hAnsi="Cambria Math" w:cs="Arial"/>
                      <w:noProof/>
                      <w:sz w:val="24"/>
                      <w:szCs w:val="24"/>
                    </w:rPr>
                    <m:t>d</m:t>
                  </m:r>
                  <m:r>
                    <w:rPr>
                      <w:rFonts w:ascii="Cambria Math" w:hAnsi="Cambria Math" w:cs="Arial"/>
                      <w:sz w:val="24"/>
                      <w:szCs w:val="24"/>
                      <w:lang w:val="el-GR"/>
                    </w:rPr>
                    <m:t>Γ</m:t>
                  </m:r>
                  <m:d>
                    <m:dPr>
                      <m:ctrlPr>
                        <w:rPr>
                          <w:rFonts w:ascii="Cambria Math" w:hAnsi="Cambria Math" w:cs="Arial"/>
                          <w:i/>
                          <w:iCs/>
                          <w:sz w:val="24"/>
                          <w:szCs w:val="24"/>
                        </w:rPr>
                      </m:ctrlPr>
                    </m:dPr>
                    <m:e>
                      <m:r>
                        <m:rPr>
                          <m:sty m:val="p"/>
                        </m:rPr>
                        <w:rPr>
                          <w:rFonts w:ascii="Cambria Math" w:hAnsi="Cambria Math" w:cs="Arial"/>
                          <w:sz w:val="24"/>
                          <w:szCs w:val="24"/>
                        </w:rPr>
                        <m:t>X</m:t>
                      </m:r>
                    </m:e>
                  </m:d>
                </m:e>
              </m:nary>
              <m:r>
                <w:rPr>
                  <w:rFonts w:ascii="Cambria Math" w:hAnsi="Cambria Math" w:cs="Arial"/>
                  <w:sz w:val="24"/>
                  <w:szCs w:val="24"/>
                </w:rPr>
                <m:t>-</m:t>
              </m:r>
              <m:nary>
                <m:naryPr>
                  <m:ctrlPr>
                    <w:rPr>
                      <w:rFonts w:ascii="Cambria Math" w:hAnsi="Cambria Math" w:cs="Arial"/>
                      <w:i/>
                      <w:iCs/>
                      <w:sz w:val="24"/>
                      <w:szCs w:val="24"/>
                    </w:rPr>
                  </m:ctrlPr>
                </m:naryPr>
                <m:sub>
                  <m:r>
                    <w:rPr>
                      <w:rFonts w:ascii="Cambria Math" w:hAnsi="Cambria Math" w:cs="Arial"/>
                      <w:sz w:val="24"/>
                      <w:szCs w:val="24"/>
                      <w:lang w:val="el-GR"/>
                    </w:rPr>
                    <m:t>Γ</m:t>
                  </m:r>
                  <m:d>
                    <m:dPr>
                      <m:ctrlPr>
                        <w:rPr>
                          <w:rFonts w:ascii="Cambria Math" w:hAnsi="Cambria Math" w:cs="Arial"/>
                          <w:i/>
                          <w:iCs/>
                          <w:sz w:val="24"/>
                          <w:szCs w:val="24"/>
                        </w:rPr>
                      </m:ctrlPr>
                    </m:dPr>
                    <m:e>
                      <m:r>
                        <m:rPr>
                          <m:sty m:val="p"/>
                        </m:rPr>
                        <w:rPr>
                          <w:rFonts w:ascii="Cambria Math" w:hAnsi="Cambria Math" w:cs="Arial"/>
                          <w:sz w:val="24"/>
                          <w:szCs w:val="24"/>
                        </w:rPr>
                        <m:t>X</m:t>
                      </m:r>
                    </m:e>
                  </m:d>
                </m:sub>
                <m:sup/>
                <m:e>
                  <m:r>
                    <w:rPr>
                      <w:rFonts w:ascii="Cambria Math" w:hAnsi="Cambria Math" w:cs="Arial"/>
                      <w:sz w:val="24"/>
                      <w:szCs w:val="24"/>
                    </w:rPr>
                    <m:t>q</m:t>
                  </m:r>
                  <m:d>
                    <m:dPr>
                      <m:ctrlPr>
                        <w:rPr>
                          <w:rFonts w:ascii="Cambria Math" w:hAnsi="Cambria Math" w:cs="Arial"/>
                          <w:i/>
                          <w:iCs/>
                          <w:sz w:val="24"/>
                          <w:szCs w:val="24"/>
                        </w:rPr>
                      </m:ctrlPr>
                    </m:dPr>
                    <m:e>
                      <m:r>
                        <m:rPr>
                          <m:sty m:val="p"/>
                        </m:rPr>
                        <w:rPr>
                          <w:rFonts w:ascii="Cambria Math" w:hAnsi="Cambria Math" w:cs="Arial"/>
                          <w:sz w:val="24"/>
                          <w:szCs w:val="24"/>
                        </w:rPr>
                        <m:t>X</m:t>
                      </m:r>
                    </m:e>
                  </m:d>
                  <m:sSup>
                    <m:sSupPr>
                      <m:ctrlPr>
                        <w:rPr>
                          <w:rFonts w:ascii="Cambria Math" w:hAnsi="Cambria Math" w:cs="Arial"/>
                          <w:i/>
                          <w:iCs/>
                          <w:sz w:val="24"/>
                          <w:szCs w:val="24"/>
                        </w:rPr>
                      </m:ctrlPr>
                    </m:sSupPr>
                    <m:e>
                      <m:r>
                        <w:rPr>
                          <w:rFonts w:ascii="Cambria Math" w:hAnsi="Cambria Math" w:cs="Arial"/>
                          <w:sz w:val="24"/>
                          <w:szCs w:val="24"/>
                        </w:rPr>
                        <m:t>u</m:t>
                      </m:r>
                    </m:e>
                    <m:sup>
                      <m:r>
                        <w:rPr>
                          <w:rFonts w:ascii="Cambria Math" w:hAnsi="Cambria Math" w:cs="Arial"/>
                          <w:sz w:val="24"/>
                          <w:szCs w:val="24"/>
                        </w:rPr>
                        <m:t>*</m:t>
                      </m:r>
                    </m:sup>
                  </m:sSup>
                  <m:d>
                    <m:dPr>
                      <m:ctrlPr>
                        <w:rPr>
                          <w:rFonts w:ascii="Cambria Math" w:hAnsi="Cambria Math" w:cs="Arial"/>
                          <w:i/>
                          <w:iCs/>
                          <w:sz w:val="24"/>
                          <w:szCs w:val="24"/>
                        </w:rPr>
                      </m:ctrlPr>
                    </m:dPr>
                    <m:e>
                      <m:r>
                        <m:rPr>
                          <m:sty m:val="p"/>
                        </m:rPr>
                        <w:rPr>
                          <w:rFonts w:ascii="Cambria Math" w:hAnsi="Cambria Math" w:cs="Arial"/>
                          <w:sz w:val="24"/>
                          <w:szCs w:val="24"/>
                        </w:rPr>
                        <m:t>ξ;</m:t>
                      </m:r>
                      <m:r>
                        <m:rPr>
                          <m:sty m:val="p"/>
                        </m:rPr>
                        <w:rPr>
                          <w:rFonts w:ascii="Cambria Math" w:hAnsi="Cambria Math" w:cs="Arial"/>
                          <w:noProof/>
                          <w:sz w:val="24"/>
                          <w:szCs w:val="24"/>
                        </w:rPr>
                        <m:t>X</m:t>
                      </m:r>
                      <m:ctrlPr>
                        <w:rPr>
                          <w:rFonts w:ascii="Cambria Math" w:hAnsi="Cambria Math" w:cs="Arial"/>
                          <w:i/>
                          <w:iCs/>
                          <w:noProof/>
                          <w:sz w:val="24"/>
                          <w:szCs w:val="24"/>
                        </w:rPr>
                      </m:ctrlPr>
                    </m:e>
                  </m:d>
                  <m:r>
                    <w:rPr>
                      <w:rFonts w:ascii="Cambria Math" w:hAnsi="Cambria Math" w:cs="Arial"/>
                      <w:noProof/>
                      <w:sz w:val="24"/>
                      <w:szCs w:val="24"/>
                    </w:rPr>
                    <m:t>d</m:t>
                  </m:r>
                  <m:r>
                    <w:rPr>
                      <w:rFonts w:ascii="Cambria Math" w:hAnsi="Cambria Math" w:cs="Arial"/>
                      <w:sz w:val="24"/>
                      <w:szCs w:val="24"/>
                      <w:lang w:val="el-GR"/>
                    </w:rPr>
                    <m:t>Γ</m:t>
                  </m:r>
                  <m:d>
                    <m:dPr>
                      <m:ctrlPr>
                        <w:rPr>
                          <w:rFonts w:ascii="Cambria Math" w:hAnsi="Cambria Math" w:cs="Arial"/>
                          <w:i/>
                          <w:iCs/>
                          <w:sz w:val="24"/>
                          <w:szCs w:val="24"/>
                        </w:rPr>
                      </m:ctrlPr>
                    </m:dPr>
                    <m:e>
                      <m:r>
                        <m:rPr>
                          <m:sty m:val="p"/>
                        </m:rPr>
                        <w:rPr>
                          <w:rFonts w:ascii="Cambria Math" w:hAnsi="Cambria Math" w:cs="Arial"/>
                          <w:sz w:val="24"/>
                          <w:szCs w:val="24"/>
                        </w:rPr>
                        <m:t>X</m:t>
                      </m:r>
                    </m:e>
                  </m:d>
                </m:e>
              </m:nary>
              <m:r>
                <w:rPr>
                  <w:rFonts w:ascii="Cambria Math" w:eastAsia="Times New Roman" w:hAnsi="Cambria Math" w:cs="Arial"/>
                  <w:sz w:val="24"/>
                  <w:szCs w:val="24"/>
                </w:rPr>
                <m:t xml:space="preserve">=+ </m:t>
              </m:r>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eastAsia="Times New Roman" w:hAnsi="Cambria Math" w:cs="Arial"/>
                      <w:sz w:val="24"/>
                      <w:szCs w:val="24"/>
                      <w:lang w:eastAsia="pt-BR"/>
                    </w:rPr>
                    <m:t>ξ</m:t>
                  </m:r>
                </m:e>
              </m:d>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hAnsi="Cambria Math" w:cs="Arial"/>
                          <w:sz w:val="24"/>
                          <w:szCs w:val="24"/>
                          <w:lang w:val="el-GR"/>
                        </w:rPr>
                        <m:t>Γ</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sub>
                <m:sup/>
                <m:e>
                  <m:d>
                    <m:dPr>
                      <m:ctrlPr>
                        <w:rPr>
                          <w:rFonts w:ascii="Cambria Math" w:eastAsia="Times New Roman" w:hAnsi="Cambria Math" w:cs="Arial"/>
                          <w:i/>
                          <w:iCs/>
                          <w:sz w:val="24"/>
                          <w:szCs w:val="24"/>
                        </w:rPr>
                      </m:ctrlPr>
                    </m:dPr>
                    <m:e>
                      <m:f>
                        <m:fPr>
                          <m:ctrlPr>
                            <w:rPr>
                              <w:rFonts w:ascii="Cambria Math" w:eastAsia="Times New Roman" w:hAnsi="Cambria Math" w:cs="Arial"/>
                              <w:i/>
                              <w:iCs/>
                              <w:sz w:val="24"/>
                              <w:szCs w:val="24"/>
                            </w:rPr>
                          </m:ctrlPr>
                        </m:fPr>
                        <m:num>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num>
                        <m:den>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noProof/>
                                  <w:sz w:val="24"/>
                                  <w:szCs w:val="24"/>
                                </w:rPr>
                                <m:t>sur</m:t>
                              </m:r>
                            </m:sup>
                          </m:sSup>
                        </m:den>
                      </m:f>
                      <m:r>
                        <w:rPr>
                          <w:rFonts w:ascii="Cambria Math" w:eastAsia="Times New Roman" w:hAnsi="Cambria Math" w:cs="Arial"/>
                          <w:sz w:val="24"/>
                          <w:szCs w:val="24"/>
                          <w:lang w:eastAsia="pt-BR"/>
                        </w:rPr>
                        <m:t>-1</m:t>
                      </m:r>
                    </m:e>
                  </m:d>
                  <m:sSup>
                    <m:sSupPr>
                      <m:ctrlPr>
                        <w:rPr>
                          <w:rFonts w:ascii="Cambria Math" w:hAnsi="Cambria Math" w:cs="Arial"/>
                          <w:i/>
                          <w:iCs/>
                          <w:sz w:val="24"/>
                          <w:szCs w:val="24"/>
                        </w:rPr>
                      </m:ctrlPr>
                    </m:sSupPr>
                    <m:e>
                      <m:r>
                        <w:rPr>
                          <w:rFonts w:ascii="Cambria Math" w:hAnsi="Cambria Math" w:cs="Arial"/>
                          <w:sz w:val="24"/>
                          <w:szCs w:val="24"/>
                        </w:rPr>
                        <m:t>q</m:t>
                      </m:r>
                    </m:e>
                    <m:sup>
                      <m:r>
                        <w:rPr>
                          <w:rFonts w:ascii="Cambria Math" w:hAnsi="Cambria Math" w:cs="Arial"/>
                          <w:sz w:val="24"/>
                          <w:szCs w:val="24"/>
                        </w:rPr>
                        <m:t>*</m:t>
                      </m:r>
                    </m:sup>
                  </m:sSup>
                  <m:d>
                    <m:dPr>
                      <m:ctrlPr>
                        <w:rPr>
                          <w:rFonts w:ascii="Cambria Math" w:hAnsi="Cambria Math" w:cs="Arial"/>
                          <w:i/>
                          <w:iCs/>
                          <w:sz w:val="24"/>
                          <w:szCs w:val="24"/>
                        </w:rPr>
                      </m:ctrlPr>
                    </m:dPr>
                    <m:e>
                      <m:r>
                        <m:rPr>
                          <m:sty m:val="p"/>
                        </m:rPr>
                        <w:rPr>
                          <w:rFonts w:ascii="Cambria Math" w:hAnsi="Cambria Math" w:cs="Arial"/>
                          <w:sz w:val="24"/>
                          <w:szCs w:val="24"/>
                        </w:rPr>
                        <m:t>ξ;</m:t>
                      </m:r>
                      <m:r>
                        <m:rPr>
                          <m:sty m:val="p"/>
                        </m:rPr>
                        <w:rPr>
                          <w:rFonts w:ascii="Cambria Math" w:hAnsi="Cambria Math" w:cs="Arial"/>
                          <w:noProof/>
                          <w:sz w:val="24"/>
                          <w:szCs w:val="24"/>
                        </w:rPr>
                        <m:t>X</m:t>
                      </m:r>
                      <m:ctrlPr>
                        <w:rPr>
                          <w:rFonts w:ascii="Cambria Math" w:hAnsi="Cambria Math" w:cs="Arial"/>
                          <w:i/>
                          <w:iCs/>
                          <w:noProof/>
                          <w:sz w:val="24"/>
                          <w:szCs w:val="24"/>
                        </w:rPr>
                      </m:ctrlPr>
                    </m:e>
                  </m:d>
                  <m:r>
                    <w:rPr>
                      <w:rFonts w:ascii="Cambria Math" w:hAnsi="Cambria Math" w:cs="Arial"/>
                      <w:noProof/>
                      <w:sz w:val="24"/>
                      <w:szCs w:val="24"/>
                    </w:rPr>
                    <m:t>d</m:t>
                  </m:r>
                  <m:sSup>
                    <m:sSupPr>
                      <m:ctrlPr>
                        <w:rPr>
                          <w:rFonts w:ascii="Cambria Math" w:eastAsia="Times New Roman" w:hAnsi="Cambria Math" w:cs="Arial"/>
                          <w:i/>
                          <w:iCs/>
                          <w:sz w:val="24"/>
                          <w:szCs w:val="24"/>
                        </w:rPr>
                      </m:ctrlPr>
                    </m:sSupPr>
                    <m:e>
                      <m:r>
                        <w:rPr>
                          <w:rFonts w:ascii="Cambria Math" w:hAnsi="Cambria Math" w:cs="Arial"/>
                          <w:sz w:val="24"/>
                          <w:szCs w:val="24"/>
                          <w:lang w:val="el-GR"/>
                        </w:rPr>
                        <m:t>Γ</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e>
              </m:nary>
            </m:oMath>
            <w:r w:rsidR="0012372C" w:rsidRPr="00FE260B">
              <w:rPr>
                <w:rFonts w:ascii="Arial" w:eastAsiaTheme="minorEastAsia" w:hAnsi="Arial" w:cs="Arial"/>
                <w:iCs/>
                <w:sz w:val="24"/>
                <w:szCs w:val="24"/>
              </w:rPr>
              <w:t xml:space="preserve"> </w:t>
            </w:r>
          </w:p>
          <w:p w14:paraId="65BA33AF" w14:textId="77777777" w:rsidR="0012372C" w:rsidRPr="00FE260B" w:rsidRDefault="00EC7D8D" w:rsidP="0012372C">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heme="minorEastAsia" w:hAnsi="Arial" w:cs="Arial"/>
                <w:sz w:val="24"/>
                <w:szCs w:val="24"/>
              </w:rPr>
            </w:pPr>
            <m:oMath>
              <m:r>
                <w:rPr>
                  <w:rFonts w:ascii="Cambria Math" w:eastAsia="Times New Roman" w:hAnsi="Cambria Math" w:cs="Arial"/>
                  <w:sz w:val="24"/>
                  <w:szCs w:val="24"/>
                  <w:lang w:eastAsia="pt-BR"/>
                </w:rPr>
                <m:t>-</m:t>
              </m:r>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hAnsi="Cambria Math" w:cs="Arial"/>
                          <w:sz w:val="24"/>
                          <w:szCs w:val="24"/>
                          <w:lang w:val="el-GR"/>
                        </w:rPr>
                        <m:t>Γ</m:t>
                      </m:r>
                      <m:d>
                        <m:dPr>
                          <m:ctrlPr>
                            <w:rPr>
                              <w:rFonts w:ascii="Cambria Math" w:hAnsi="Cambria Math" w:cs="Arial"/>
                              <w:i/>
                              <w:iCs/>
                              <w:sz w:val="24"/>
                              <w:szCs w:val="24"/>
                            </w:rPr>
                          </m:ctrlPr>
                        </m:dPr>
                        <m:e>
                          <m:r>
                            <m:rPr>
                              <m:sty m:val="p"/>
                            </m:rPr>
                            <w:rPr>
                              <w:rFonts w:ascii="Cambria Math" w:hAnsi="Cambria Math" w:cs="Arial"/>
                              <w:sz w:val="24"/>
                              <w:szCs w:val="24"/>
                            </w:rPr>
                            <m:t>X</m:t>
                          </m:r>
                        </m:e>
                      </m:d>
                    </m:e>
                    <m:sup>
                      <m:r>
                        <w:rPr>
                          <w:rFonts w:ascii="Cambria Math" w:eastAsia="Times New Roman" w:hAnsi="Cambria Math" w:cs="Arial"/>
                          <w:sz w:val="24"/>
                          <w:szCs w:val="24"/>
                          <w:lang w:eastAsia="pt-BR"/>
                        </w:rPr>
                        <m:t>int</m:t>
                      </m:r>
                    </m:sup>
                  </m:sSup>
                </m:sub>
                <m:sup/>
                <m:e>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hAnsi="Cambria Math" w:cs="Arial"/>
                          <w:sz w:val="24"/>
                          <w:szCs w:val="24"/>
                        </w:rPr>
                        <m:t>X</m:t>
                      </m:r>
                    </m:e>
                  </m:d>
                  <m:d>
                    <m:dPr>
                      <m:ctrlPr>
                        <w:rPr>
                          <w:rFonts w:ascii="Cambria Math" w:eastAsia="Times New Roman" w:hAnsi="Cambria Math" w:cs="Arial"/>
                          <w:i/>
                          <w:iCs/>
                          <w:sz w:val="24"/>
                          <w:szCs w:val="24"/>
                        </w:rPr>
                      </m:ctrlPr>
                    </m:dPr>
                    <m:e>
                      <m:f>
                        <m:fPr>
                          <m:ctrlPr>
                            <w:rPr>
                              <w:rFonts w:ascii="Cambria Math" w:eastAsia="Times New Roman" w:hAnsi="Cambria Math" w:cs="Arial"/>
                              <w:i/>
                              <w:iCs/>
                              <w:sz w:val="24"/>
                              <w:szCs w:val="24"/>
                            </w:rPr>
                          </m:ctrlPr>
                        </m:fPr>
                        <m:num>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num>
                        <m:den>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noProof/>
                                  <w:sz w:val="24"/>
                                  <w:szCs w:val="24"/>
                                </w:rPr>
                                <m:t>sur</m:t>
                              </m:r>
                            </m:sup>
                          </m:sSup>
                        </m:den>
                      </m:f>
                      <m:r>
                        <w:rPr>
                          <w:rFonts w:ascii="Cambria Math" w:eastAsia="Times New Roman" w:hAnsi="Cambria Math" w:cs="Arial"/>
                          <w:sz w:val="24"/>
                          <w:szCs w:val="24"/>
                          <w:lang w:eastAsia="pt-BR"/>
                        </w:rPr>
                        <m:t>-1</m:t>
                      </m:r>
                    </m:e>
                  </m:d>
                  <m:sSup>
                    <m:sSupPr>
                      <m:ctrlPr>
                        <w:rPr>
                          <w:rFonts w:ascii="Cambria Math" w:hAnsi="Cambria Math" w:cs="Arial"/>
                          <w:i/>
                          <w:iCs/>
                          <w:sz w:val="24"/>
                          <w:szCs w:val="24"/>
                        </w:rPr>
                      </m:ctrlPr>
                    </m:sSupPr>
                    <m:e>
                      <m:r>
                        <w:rPr>
                          <w:rFonts w:ascii="Cambria Math" w:hAnsi="Cambria Math" w:cs="Arial"/>
                          <w:sz w:val="24"/>
                          <w:szCs w:val="24"/>
                        </w:rPr>
                        <m:t>q</m:t>
                      </m:r>
                    </m:e>
                    <m:sup>
                      <m:r>
                        <w:rPr>
                          <w:rFonts w:ascii="Cambria Math" w:hAnsi="Cambria Math" w:cs="Arial"/>
                          <w:sz w:val="24"/>
                          <w:szCs w:val="24"/>
                        </w:rPr>
                        <m:t>*</m:t>
                      </m:r>
                    </m:sup>
                  </m:sSup>
                  <m:d>
                    <m:dPr>
                      <m:ctrlPr>
                        <w:rPr>
                          <w:rFonts w:ascii="Cambria Math" w:hAnsi="Cambria Math" w:cs="Arial"/>
                          <w:i/>
                          <w:iCs/>
                          <w:sz w:val="24"/>
                          <w:szCs w:val="24"/>
                        </w:rPr>
                      </m:ctrlPr>
                    </m:dPr>
                    <m:e>
                      <m:r>
                        <m:rPr>
                          <m:sty m:val="p"/>
                        </m:rPr>
                        <w:rPr>
                          <w:rFonts w:ascii="Cambria Math" w:hAnsi="Cambria Math" w:cs="Arial"/>
                          <w:sz w:val="24"/>
                          <w:szCs w:val="24"/>
                        </w:rPr>
                        <m:t>ξ;</m:t>
                      </m:r>
                      <m:r>
                        <m:rPr>
                          <m:sty m:val="p"/>
                        </m:rPr>
                        <w:rPr>
                          <w:rFonts w:ascii="Cambria Math" w:hAnsi="Cambria Math" w:cs="Arial"/>
                          <w:noProof/>
                          <w:sz w:val="24"/>
                          <w:szCs w:val="24"/>
                        </w:rPr>
                        <m:t>X</m:t>
                      </m:r>
                      <m:ctrlPr>
                        <w:rPr>
                          <w:rFonts w:ascii="Cambria Math" w:hAnsi="Cambria Math" w:cs="Arial"/>
                          <w:i/>
                          <w:iCs/>
                          <w:noProof/>
                          <w:sz w:val="24"/>
                          <w:szCs w:val="24"/>
                        </w:rPr>
                      </m:ctrlPr>
                    </m:e>
                  </m:d>
                  <m:r>
                    <w:rPr>
                      <w:rFonts w:ascii="Cambria Math" w:hAnsi="Cambria Math" w:cs="Arial"/>
                      <w:noProof/>
                      <w:sz w:val="24"/>
                      <w:szCs w:val="24"/>
                    </w:rPr>
                    <m:t>d</m:t>
                  </m:r>
                  <m:sSup>
                    <m:sSupPr>
                      <m:ctrlPr>
                        <w:rPr>
                          <w:rFonts w:ascii="Cambria Math" w:hAnsi="Cambria Math" w:cs="Arial"/>
                          <w:i/>
                          <w:iCs/>
                          <w:sz w:val="24"/>
                          <w:szCs w:val="24"/>
                        </w:rPr>
                      </m:ctrlPr>
                    </m:sSupPr>
                    <m:e>
                      <m:r>
                        <w:rPr>
                          <w:rFonts w:ascii="Cambria Math" w:hAnsi="Cambria Math" w:cs="Arial"/>
                          <w:sz w:val="24"/>
                          <w:szCs w:val="24"/>
                          <w:lang w:val="el-GR"/>
                        </w:rPr>
                        <m:t>Γ</m:t>
                      </m:r>
                      <m:d>
                        <m:dPr>
                          <m:ctrlPr>
                            <w:rPr>
                              <w:rFonts w:ascii="Cambria Math" w:hAnsi="Cambria Math" w:cs="Arial"/>
                              <w:i/>
                              <w:iCs/>
                              <w:sz w:val="24"/>
                              <w:szCs w:val="24"/>
                            </w:rPr>
                          </m:ctrlPr>
                        </m:dPr>
                        <m:e>
                          <m:r>
                            <m:rPr>
                              <m:sty m:val="p"/>
                            </m:rPr>
                            <w:rPr>
                              <w:rFonts w:ascii="Cambria Math" w:hAnsi="Cambria Math" w:cs="Arial"/>
                              <w:sz w:val="24"/>
                              <w:szCs w:val="24"/>
                            </w:rPr>
                            <m:t>X</m:t>
                          </m:r>
                        </m:e>
                      </m:d>
                    </m:e>
                    <m:sup>
                      <m:r>
                        <w:rPr>
                          <w:rFonts w:ascii="Cambria Math" w:hAnsi="Cambria Math" w:cs="Arial"/>
                          <w:sz w:val="24"/>
                          <w:szCs w:val="24"/>
                        </w:rPr>
                        <m:t>int</m:t>
                      </m:r>
                    </m:sup>
                  </m:sSup>
                </m:e>
              </m:nary>
            </m:oMath>
            <w:r w:rsidR="0012372C" w:rsidRPr="00FE260B">
              <w:rPr>
                <w:rFonts w:ascii="Arial" w:eastAsiaTheme="minorEastAsia" w:hAnsi="Arial" w:cs="Arial"/>
                <w:iCs/>
                <w:sz w:val="24"/>
                <w:szCs w:val="24"/>
              </w:rPr>
              <w:t xml:space="preserve"> </w:t>
            </w:r>
          </w:p>
          <w:p w14:paraId="1D11E95E" w14:textId="77777777" w:rsidR="0058759A" w:rsidRPr="00FE260B" w:rsidRDefault="005216BE" w:rsidP="0012372C">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heme="minorEastAsia" w:hAnsi="Arial" w:cs="Arial"/>
                <w:sz w:val="24"/>
                <w:szCs w:val="24"/>
                <w:lang w:eastAsia="pt-BR"/>
              </w:rPr>
            </w:pPr>
            <m:oMath>
              <m:r>
                <w:rPr>
                  <w:rFonts w:ascii="Cambria Math" w:eastAsia="Times New Roman" w:hAnsi="Cambria Math" w:cs="Arial"/>
                  <w:sz w:val="24"/>
                  <w:szCs w:val="24"/>
                </w:rPr>
                <m:t>+</m:t>
              </m:r>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sub>
                <m:sup/>
                <m:e>
                  <m:d>
                    <m:dPr>
                      <m:begChr m:val="["/>
                      <m:endChr m:val="]"/>
                      <m:ctrlPr>
                        <w:rPr>
                          <w:rFonts w:ascii="Cambria Math" w:eastAsia="Times New Roman" w:hAnsi="Cambria Math" w:cs="Arial"/>
                          <w:i/>
                          <w:iCs/>
                          <w:sz w:val="24"/>
                          <w:szCs w:val="24"/>
                        </w:rPr>
                      </m:ctrlPr>
                    </m:dPr>
                    <m:e>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hAnsi="Cambria Math" w:cs="Arial"/>
                              <w:sz w:val="24"/>
                              <w:szCs w:val="24"/>
                            </w:rPr>
                            <m:t>X</m:t>
                          </m:r>
                        </m:e>
                      </m:d>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eastAsia="Times New Roman" w:hAnsi="Cambria Math" w:cs="Arial"/>
                              <w:sz w:val="24"/>
                              <w:szCs w:val="24"/>
                              <w:lang w:eastAsia="pt-BR"/>
                            </w:rPr>
                            <m:t>ξ</m:t>
                          </m:r>
                        </m:e>
                      </m:d>
                    </m:e>
                  </m:d>
                  <m:sSub>
                    <m:sSubPr>
                      <m:ctrlPr>
                        <w:rPr>
                          <w:rFonts w:ascii="Cambria Math" w:hAnsi="Cambria Math" w:cs="Arial"/>
                          <w:i/>
                          <w:iCs/>
                          <w:sz w:val="24"/>
                          <w:szCs w:val="24"/>
                        </w:rPr>
                      </m:ctrlPr>
                    </m:sSubPr>
                    <m:e>
                      <m:d>
                        <m:dPr>
                          <m:ctrlPr>
                            <w:rPr>
                              <w:rFonts w:ascii="Cambria Math" w:eastAsia="Times New Roman" w:hAnsi="Cambria Math" w:cs="Arial"/>
                              <w:i/>
                              <w:iCs/>
                              <w:sz w:val="24"/>
                              <w:szCs w:val="24"/>
                            </w:rPr>
                          </m:ctrlPr>
                        </m:dPr>
                        <m:e>
                          <m:f>
                            <m:fPr>
                              <m:ctrlPr>
                                <w:rPr>
                                  <w:rFonts w:ascii="Cambria Math" w:eastAsia="Times New Roman" w:hAnsi="Cambria Math" w:cs="Arial"/>
                                  <w:i/>
                                  <w:iCs/>
                                  <w:sz w:val="24"/>
                                  <w:szCs w:val="24"/>
                                </w:rPr>
                              </m:ctrlPr>
                            </m:fPr>
                            <m:num>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num>
                            <m:den>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noProof/>
                                      <w:sz w:val="24"/>
                                      <w:szCs w:val="24"/>
                                    </w:rPr>
                                    <m:t>sur</m:t>
                                  </m:r>
                                </m:sup>
                              </m:sSup>
                            </m:den>
                          </m:f>
                          <m:r>
                            <w:rPr>
                              <w:rFonts w:ascii="Cambria Math" w:eastAsia="Times New Roman" w:hAnsi="Cambria Math" w:cs="Arial"/>
                              <w:sz w:val="24"/>
                              <w:szCs w:val="24"/>
                              <w:lang w:eastAsia="pt-BR"/>
                            </w:rPr>
                            <m:t>-1</m:t>
                          </m:r>
                        </m:e>
                      </m:d>
                    </m:e>
                    <m:sub>
                      <m:r>
                        <w:rPr>
                          <w:rFonts w:ascii="Cambria Math" w:eastAsia="Times New Roman" w:hAnsi="Cambria Math" w:cs="Arial"/>
                          <w:sz w:val="24"/>
                          <w:szCs w:val="24"/>
                        </w:rPr>
                        <m:t>,i</m:t>
                      </m:r>
                    </m:sub>
                  </m:sSub>
                  <m:sSubSup>
                    <m:sSubSupPr>
                      <m:ctrlPr>
                        <w:rPr>
                          <w:rFonts w:ascii="Cambria Math" w:eastAsia="Times New Roman" w:hAnsi="Cambria Math" w:cs="Arial"/>
                          <w:i/>
                          <w:iCs/>
                          <w:noProof/>
                          <w:sz w:val="24"/>
                          <w:szCs w:val="24"/>
                        </w:rPr>
                      </m:ctrlPr>
                    </m:sSubSupPr>
                    <m:e>
                      <m:r>
                        <w:rPr>
                          <w:rFonts w:ascii="Cambria Math" w:eastAsia="Times New Roman" w:hAnsi="Cambria Math" w:cs="Arial"/>
                          <w:noProof/>
                          <w:sz w:val="24"/>
                          <w:szCs w:val="24"/>
                          <w:lang w:eastAsia="pt-BR"/>
                        </w:rPr>
                        <m:t>u</m:t>
                      </m:r>
                      <m:ctrlPr>
                        <w:rPr>
                          <w:rFonts w:ascii="Cambria Math" w:eastAsia="Times New Roman" w:hAnsi="Cambria Math" w:cs="Arial"/>
                          <w:i/>
                          <w:iCs/>
                          <w:sz w:val="24"/>
                          <w:szCs w:val="24"/>
                        </w:rPr>
                      </m:ctrlPr>
                    </m:e>
                    <m:sub>
                      <m:r>
                        <w:rPr>
                          <w:rFonts w:ascii="Cambria Math" w:eastAsia="Times New Roman" w:hAnsi="Cambria Math" w:cs="Arial"/>
                          <w:sz w:val="24"/>
                          <w:szCs w:val="24"/>
                          <w:lang w:eastAsia="pt-BR"/>
                        </w:rPr>
                        <m:t>,i</m:t>
                      </m:r>
                      <m:ctrlPr>
                        <w:rPr>
                          <w:rFonts w:ascii="Cambria Math" w:eastAsia="Times New Roman" w:hAnsi="Cambria Math" w:cs="Arial"/>
                          <w:i/>
                          <w:iCs/>
                          <w:sz w:val="24"/>
                          <w:szCs w:val="24"/>
                        </w:rPr>
                      </m:ctrlPr>
                    </m:sub>
                    <m:sup>
                      <m:r>
                        <w:rPr>
                          <w:rFonts w:ascii="Cambria Math" w:eastAsia="Times New Roman" w:hAnsi="Cambria Math" w:cs="Arial"/>
                          <w:sz w:val="24"/>
                          <w:szCs w:val="24"/>
                          <w:lang w:eastAsia="pt-BR"/>
                        </w:rPr>
                        <m:t>*</m:t>
                      </m:r>
                      <m:ctrlPr>
                        <w:rPr>
                          <w:rFonts w:ascii="Cambria Math" w:eastAsia="Times New Roman" w:hAnsi="Cambria Math" w:cs="Arial"/>
                          <w:i/>
                          <w:iCs/>
                          <w:sz w:val="24"/>
                          <w:szCs w:val="24"/>
                        </w:rPr>
                      </m:ctrlP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r>
                    <w:rPr>
                      <w:rFonts w:ascii="Cambria Math" w:hAnsi="Cambria Math" w:cs="Arial"/>
                      <w:noProof/>
                      <w:sz w:val="24"/>
                      <w:szCs w:val="24"/>
                    </w:rPr>
                    <m:t>d</m:t>
                  </m:r>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val="el-GR" w:eastAsia="pt-BR"/>
                        </w:rPr>
                        <m:t>Ω</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e>
              </m:nary>
            </m:oMath>
            <w:r w:rsidR="00227DA1" w:rsidRPr="00FE260B">
              <w:rPr>
                <w:rFonts w:ascii="Arial" w:eastAsiaTheme="minorEastAsia" w:hAnsi="Arial" w:cs="Arial"/>
                <w:iCs/>
                <w:sz w:val="24"/>
                <w:szCs w:val="24"/>
              </w:rPr>
              <w:t xml:space="preserve"> </w:t>
            </w:r>
          </w:p>
        </w:tc>
        <w:tc>
          <w:tcPr>
            <w:tcW w:w="354" w:type="pct"/>
            <w:vAlign w:val="center"/>
          </w:tcPr>
          <w:p w14:paraId="59936158" w14:textId="77777777" w:rsidR="0058759A" w:rsidRPr="00FE260B" w:rsidRDefault="0058759A" w:rsidP="00953E4D">
            <w:pPr>
              <w:pStyle w:val="NormalCilamce2011"/>
              <w:spacing w:line="360" w:lineRule="auto"/>
              <w:ind w:firstLine="0"/>
              <w:jc w:val="right"/>
              <w:rPr>
                <w:rFonts w:ascii="Arial" w:hAnsi="Arial" w:cs="Arial"/>
                <w:lang w:val="pt-BR"/>
              </w:rPr>
            </w:pPr>
            <w:r w:rsidRPr="00FE260B">
              <w:rPr>
                <w:rFonts w:ascii="Arial" w:hAnsi="Arial" w:cs="Arial"/>
                <w:lang w:val="pt-BR"/>
              </w:rPr>
              <w:t>(9</w:t>
            </w:r>
            <w:r w:rsidR="00953E4D" w:rsidRPr="00FE260B">
              <w:rPr>
                <w:rFonts w:ascii="Arial" w:hAnsi="Arial" w:cs="Arial"/>
                <w:lang w:val="pt-BR"/>
              </w:rPr>
              <w:t>5</w:t>
            </w:r>
            <w:r w:rsidRPr="00FE260B">
              <w:rPr>
                <w:rFonts w:ascii="Arial" w:hAnsi="Arial" w:cs="Arial"/>
                <w:lang w:val="pt-BR"/>
              </w:rPr>
              <w:t>)</w:t>
            </w:r>
          </w:p>
        </w:tc>
      </w:tr>
    </w:tbl>
    <w:p w14:paraId="1F28F27C" w14:textId="77777777" w:rsidR="009F659A" w:rsidRPr="00FE260B" w:rsidRDefault="009F659A" w:rsidP="009F659A">
      <w:pPr>
        <w:shd w:val="clear" w:color="auto" w:fill="FFFFFF" w:themeFill="background1"/>
        <w:spacing w:after="0" w:line="360" w:lineRule="auto"/>
        <w:jc w:val="both"/>
        <w:rPr>
          <w:rFonts w:ascii="Arial" w:hAnsi="Arial" w:cs="Arial"/>
          <w:sz w:val="24"/>
          <w:szCs w:val="24"/>
        </w:rPr>
      </w:pPr>
    </w:p>
    <w:p w14:paraId="42B23D0A" w14:textId="1411C3E2" w:rsidR="009F659A" w:rsidRPr="00FE260B" w:rsidRDefault="000D4179" w:rsidP="009F659A">
      <w:pPr>
        <w:shd w:val="clear" w:color="auto" w:fill="FFFFFF" w:themeFill="background1"/>
        <w:spacing w:after="0" w:line="360" w:lineRule="auto"/>
        <w:jc w:val="both"/>
        <w:rPr>
          <w:rFonts w:ascii="Arial" w:hAnsi="Arial" w:cs="Arial"/>
          <w:sz w:val="24"/>
          <w:szCs w:val="24"/>
        </w:rPr>
      </w:pPr>
      <w:r w:rsidRPr="00FE260B">
        <w:rPr>
          <w:rFonts w:ascii="Arial" w:hAnsi="Arial" w:cs="Arial"/>
          <w:sz w:val="24"/>
          <w:szCs w:val="24"/>
        </w:rPr>
        <w:t>A</w:t>
      </w:r>
      <w:r w:rsidR="00EC7D8D" w:rsidRPr="00FE260B">
        <w:rPr>
          <w:rFonts w:ascii="Arial" w:hAnsi="Arial" w:cs="Arial"/>
          <w:sz w:val="24"/>
          <w:szCs w:val="24"/>
        </w:rPr>
        <w:t xml:space="preserve">plica-se agora o </w:t>
      </w:r>
      <w:r w:rsidRPr="00FE260B">
        <w:rPr>
          <w:rFonts w:ascii="Arial" w:hAnsi="Arial" w:cs="Arial"/>
          <w:sz w:val="24"/>
          <w:szCs w:val="24"/>
        </w:rPr>
        <w:t xml:space="preserve">MECID </w:t>
      </w:r>
      <w:r w:rsidR="00EC7D8D" w:rsidRPr="00FE260B">
        <w:rPr>
          <w:rFonts w:ascii="Arial" w:hAnsi="Arial" w:cs="Arial"/>
          <w:sz w:val="24"/>
          <w:szCs w:val="24"/>
        </w:rPr>
        <w:t xml:space="preserve">sob a integral de </w:t>
      </w:r>
      <w:r w:rsidR="0012372C" w:rsidRPr="00FE260B">
        <w:rPr>
          <w:rFonts w:ascii="Arial" w:hAnsi="Arial" w:cs="Arial"/>
          <w:sz w:val="24"/>
          <w:szCs w:val="24"/>
        </w:rPr>
        <w:t>domínio existente na Equação (95</w:t>
      </w:r>
      <w:r w:rsidR="00EC7D8D" w:rsidRPr="00FE260B">
        <w:rPr>
          <w:rFonts w:ascii="Arial" w:hAnsi="Arial" w:cs="Arial"/>
          <w:sz w:val="24"/>
          <w:szCs w:val="24"/>
        </w:rPr>
        <w:t>), onde a interpolação</w:t>
      </w:r>
      <w:r w:rsidRPr="00FE260B">
        <w:rPr>
          <w:rFonts w:ascii="Arial" w:hAnsi="Arial" w:cs="Arial"/>
          <w:sz w:val="24"/>
          <w:szCs w:val="24"/>
        </w:rPr>
        <w:t xml:space="preserve"> de todo o núcleo d</w:t>
      </w:r>
      <w:r w:rsidR="00EC7D8D" w:rsidRPr="00FE260B">
        <w:rPr>
          <w:rFonts w:ascii="Arial" w:hAnsi="Arial" w:cs="Arial"/>
          <w:sz w:val="24"/>
          <w:szCs w:val="24"/>
        </w:rPr>
        <w:t>es</w:t>
      </w:r>
      <w:r w:rsidR="00F81268">
        <w:rPr>
          <w:rFonts w:ascii="Arial" w:hAnsi="Arial" w:cs="Arial"/>
          <w:sz w:val="24"/>
          <w:szCs w:val="24"/>
        </w:rPr>
        <w:t>s</w:t>
      </w:r>
      <w:r w:rsidR="00EC7D8D" w:rsidRPr="00FE260B">
        <w:rPr>
          <w:rFonts w:ascii="Arial" w:hAnsi="Arial" w:cs="Arial"/>
          <w:sz w:val="24"/>
          <w:szCs w:val="24"/>
        </w:rPr>
        <w:t>a</w:t>
      </w:r>
      <w:r w:rsidRPr="00FE260B">
        <w:rPr>
          <w:rFonts w:ascii="Arial" w:hAnsi="Arial" w:cs="Arial"/>
          <w:sz w:val="24"/>
          <w:szCs w:val="24"/>
        </w:rPr>
        <w:t xml:space="preserve"> integral consiste em escrever que: </w:t>
      </w:r>
    </w:p>
    <w:p w14:paraId="4A87C363" w14:textId="77777777" w:rsidR="000D4179" w:rsidRPr="00FE260B" w:rsidRDefault="000D4179" w:rsidP="009F659A">
      <w:pPr>
        <w:shd w:val="clear" w:color="auto" w:fill="FFFFFF" w:themeFill="background1"/>
        <w:spacing w:after="0" w:line="360" w:lineRule="auto"/>
        <w:jc w:val="both"/>
        <w:rPr>
          <w:rFonts w:ascii="Arial" w:hAnsi="Arial" w:cs="Arial"/>
          <w:i/>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0D4179" w:rsidRPr="00FE260B" w14:paraId="27FE58C7" w14:textId="77777777" w:rsidTr="00D85560">
        <w:trPr>
          <w:trHeight w:val="567"/>
        </w:trPr>
        <w:tc>
          <w:tcPr>
            <w:tcW w:w="4646" w:type="pct"/>
            <w:vAlign w:val="center"/>
          </w:tcPr>
          <w:p w14:paraId="1E321E7E" w14:textId="77777777" w:rsidR="000D4179" w:rsidRPr="00FE260B" w:rsidRDefault="00454FD3" w:rsidP="00EC7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hAnsi="Arial" w:cs="Arial"/>
                <w:i/>
                <w:sz w:val="24"/>
                <w:szCs w:val="24"/>
              </w:rPr>
            </w:pPr>
            <m:oMath>
              <m:d>
                <m:dPr>
                  <m:begChr m:val="["/>
                  <m:endChr m:val="]"/>
                  <m:ctrlPr>
                    <w:rPr>
                      <w:rFonts w:ascii="Cambria Math" w:eastAsia="Times New Roman" w:hAnsi="Cambria Math" w:cs="Arial"/>
                      <w:i/>
                      <w:sz w:val="24"/>
                      <w:szCs w:val="24"/>
                      <w:lang w:eastAsia="pt-BR"/>
                    </w:rPr>
                  </m:ctrlPr>
                </m:dPr>
                <m:e>
                  <m:r>
                    <w:rPr>
                      <w:rFonts w:ascii="Cambria Math" w:eastAsia="Times New Roman" w:hAnsi="Cambria Math" w:cs="Arial"/>
                      <w:sz w:val="24"/>
                      <w:szCs w:val="24"/>
                      <w:lang w:eastAsia="pt-BR"/>
                    </w:rPr>
                    <m:t>u</m:t>
                  </m:r>
                  <m:d>
                    <m:dPr>
                      <m:ctrlPr>
                        <w:rPr>
                          <w:rFonts w:ascii="Cambria Math" w:eastAsia="Times New Roman" w:hAnsi="Cambria Math" w:cs="Arial"/>
                          <w:i/>
                          <w:noProof/>
                          <w:sz w:val="24"/>
                          <w:szCs w:val="24"/>
                        </w:rPr>
                      </m:ctrlPr>
                    </m:dPr>
                    <m:e>
                      <m:r>
                        <m:rPr>
                          <m:sty m:val="p"/>
                        </m:rPr>
                        <w:rPr>
                          <w:rFonts w:ascii="Cambria Math" w:eastAsia="Times New Roman" w:hAnsi="Cambria Math" w:cs="Arial"/>
                          <w:noProof/>
                          <w:sz w:val="24"/>
                          <w:szCs w:val="24"/>
                          <w:lang w:eastAsia="pt-BR"/>
                        </w:rPr>
                        <m:t>X</m:t>
                      </m:r>
                    </m:e>
                  </m:d>
                  <m:r>
                    <w:rPr>
                      <w:rFonts w:ascii="Cambria Math" w:eastAsia="Times New Roman" w:hAnsi="Cambria Math" w:cs="Arial"/>
                      <w:noProof/>
                      <w:sz w:val="24"/>
                      <w:szCs w:val="24"/>
                    </w:rPr>
                    <m:t>-</m:t>
                  </m:r>
                  <m:r>
                    <w:rPr>
                      <w:rFonts w:ascii="Cambria Math" w:eastAsia="Times New Roman" w:hAnsi="Cambria Math" w:cs="Arial"/>
                      <w:sz w:val="24"/>
                      <w:szCs w:val="24"/>
                      <w:lang w:eastAsia="pt-BR"/>
                    </w:rPr>
                    <m:t>u</m:t>
                  </m:r>
                  <m:d>
                    <m:dPr>
                      <m:ctrlPr>
                        <w:rPr>
                          <w:rFonts w:ascii="Cambria Math" w:eastAsia="Times New Roman" w:hAnsi="Cambria Math" w:cs="Arial"/>
                          <w:i/>
                          <w:noProof/>
                          <w:sz w:val="24"/>
                          <w:szCs w:val="24"/>
                        </w:rPr>
                      </m:ctrlPr>
                    </m:dPr>
                    <m:e>
                      <m:r>
                        <m:rPr>
                          <m:sty m:val="p"/>
                        </m:rPr>
                        <w:rPr>
                          <w:rFonts w:ascii="Cambria Math" w:eastAsia="Times New Roman" w:hAnsi="Cambria Math" w:cs="Arial"/>
                          <w:sz w:val="24"/>
                          <w:szCs w:val="24"/>
                          <w:lang w:eastAsia="pt-BR"/>
                        </w:rPr>
                        <m:t>ξ</m:t>
                      </m:r>
                    </m:e>
                  </m:d>
                </m:e>
              </m:d>
              <m:sSub>
                <m:sSubPr>
                  <m:ctrlPr>
                    <w:rPr>
                      <w:rFonts w:ascii="Cambria Math" w:hAnsi="Cambria Math" w:cs="Arial"/>
                      <w:i/>
                      <w:iCs/>
                      <w:sz w:val="24"/>
                      <w:szCs w:val="24"/>
                    </w:rPr>
                  </m:ctrlPr>
                </m:sSubPr>
                <m:e>
                  <m:d>
                    <m:dPr>
                      <m:ctrlPr>
                        <w:rPr>
                          <w:rFonts w:ascii="Cambria Math" w:eastAsia="Times New Roman" w:hAnsi="Cambria Math" w:cs="Arial"/>
                          <w:i/>
                          <w:iCs/>
                          <w:sz w:val="24"/>
                          <w:szCs w:val="24"/>
                        </w:rPr>
                      </m:ctrlPr>
                    </m:dPr>
                    <m:e>
                      <m:f>
                        <m:fPr>
                          <m:ctrlPr>
                            <w:rPr>
                              <w:rFonts w:ascii="Cambria Math" w:eastAsia="Times New Roman" w:hAnsi="Cambria Math" w:cs="Arial"/>
                              <w:i/>
                              <w:iCs/>
                              <w:sz w:val="24"/>
                              <w:szCs w:val="24"/>
                            </w:rPr>
                          </m:ctrlPr>
                        </m:fPr>
                        <m:num>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num>
                        <m:den>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noProof/>
                                  <w:sz w:val="24"/>
                                  <w:szCs w:val="24"/>
                                </w:rPr>
                                <m:t>sur</m:t>
                              </m:r>
                            </m:sup>
                          </m:sSup>
                        </m:den>
                      </m:f>
                      <m:r>
                        <w:rPr>
                          <w:rFonts w:ascii="Cambria Math" w:eastAsia="Times New Roman" w:hAnsi="Cambria Math" w:cs="Arial"/>
                          <w:sz w:val="24"/>
                          <w:szCs w:val="24"/>
                          <w:lang w:eastAsia="pt-BR"/>
                        </w:rPr>
                        <m:t>-1</m:t>
                      </m:r>
                    </m:e>
                  </m:d>
                </m:e>
                <m:sub>
                  <m:r>
                    <w:rPr>
                      <w:rFonts w:ascii="Cambria Math" w:eastAsia="Times New Roman" w:hAnsi="Cambria Math" w:cs="Arial"/>
                      <w:sz w:val="24"/>
                      <w:szCs w:val="24"/>
                    </w:rPr>
                    <m:t>,i</m:t>
                  </m:r>
                </m:sub>
              </m:sSub>
              <m:sSubSup>
                <m:sSubSupPr>
                  <m:ctrlPr>
                    <w:rPr>
                      <w:rFonts w:ascii="Cambria Math" w:eastAsia="Times New Roman" w:hAnsi="Cambria Math" w:cs="Arial"/>
                      <w:i/>
                      <w:iCs/>
                      <w:noProof/>
                      <w:sz w:val="24"/>
                      <w:szCs w:val="24"/>
                    </w:rPr>
                  </m:ctrlPr>
                </m:sSubSupPr>
                <m:e>
                  <m:r>
                    <w:rPr>
                      <w:rFonts w:ascii="Cambria Math" w:eastAsia="Times New Roman" w:hAnsi="Cambria Math" w:cs="Arial"/>
                      <w:noProof/>
                      <w:sz w:val="24"/>
                      <w:szCs w:val="24"/>
                      <w:lang w:eastAsia="pt-BR"/>
                    </w:rPr>
                    <m:t>u</m:t>
                  </m:r>
                  <m:ctrlPr>
                    <w:rPr>
                      <w:rFonts w:ascii="Cambria Math" w:eastAsia="Times New Roman" w:hAnsi="Cambria Math" w:cs="Arial"/>
                      <w:i/>
                      <w:iCs/>
                      <w:sz w:val="24"/>
                      <w:szCs w:val="24"/>
                    </w:rPr>
                  </m:ctrlPr>
                </m:e>
                <m:sub>
                  <m:r>
                    <w:rPr>
                      <w:rFonts w:ascii="Cambria Math" w:eastAsia="Times New Roman" w:hAnsi="Cambria Math" w:cs="Arial"/>
                      <w:sz w:val="24"/>
                      <w:szCs w:val="24"/>
                      <w:lang w:eastAsia="pt-BR"/>
                    </w:rPr>
                    <m:t>,i</m:t>
                  </m:r>
                  <m:ctrlPr>
                    <w:rPr>
                      <w:rFonts w:ascii="Cambria Math" w:eastAsia="Times New Roman" w:hAnsi="Cambria Math" w:cs="Arial"/>
                      <w:i/>
                      <w:iCs/>
                      <w:sz w:val="24"/>
                      <w:szCs w:val="24"/>
                    </w:rPr>
                  </m:ctrlPr>
                </m:sub>
                <m:sup>
                  <m:r>
                    <w:rPr>
                      <w:rFonts w:ascii="Cambria Math" w:eastAsia="Times New Roman" w:hAnsi="Cambria Math" w:cs="Arial"/>
                      <w:sz w:val="24"/>
                      <w:szCs w:val="24"/>
                      <w:lang w:eastAsia="pt-BR"/>
                    </w:rPr>
                    <m:t>*</m:t>
                  </m:r>
                  <m:ctrlPr>
                    <w:rPr>
                      <w:rFonts w:ascii="Cambria Math" w:eastAsia="Times New Roman" w:hAnsi="Cambria Math" w:cs="Arial"/>
                      <w:i/>
                      <w:iCs/>
                      <w:sz w:val="24"/>
                      <w:szCs w:val="24"/>
                    </w:rPr>
                  </m:ctrlPr>
                </m:sup>
              </m:sSubSup>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ξ</m:t>
                  </m:r>
                  <m:r>
                    <m:rPr>
                      <m:sty m:val="p"/>
                    </m:rPr>
                    <w:rPr>
                      <w:rFonts w:ascii="Cambria Math" w:eastAsia="Times New Roman" w:hAnsi="Cambria Math" w:cs="Arial"/>
                      <w:noProof/>
                      <w:sz w:val="24"/>
                      <w:szCs w:val="24"/>
                      <w:lang w:eastAsia="pt-BR"/>
                    </w:rPr>
                    <m:t>;X</m:t>
                  </m:r>
                </m:e>
              </m:d>
              <m:r>
                <w:rPr>
                  <w:rFonts w:ascii="Cambria Math" w:hAnsi="Cambria Math" w:cs="Arial"/>
                  <w:lang w:eastAsia="pt-BR"/>
                </w:rPr>
                <m:t>≈</m:t>
              </m:r>
              <m:sPre>
                <m:sPrePr>
                  <m:ctrlPr>
                    <w:rPr>
                      <w:rFonts w:ascii="Cambria Math" w:eastAsia="Times New Roman" w:hAnsi="Cambria Math" w:cs="Arial"/>
                      <w:i/>
                      <w:sz w:val="24"/>
                      <w:szCs w:val="24"/>
                    </w:rPr>
                  </m:ctrlPr>
                </m:sPrePr>
                <m:sub/>
                <m:sup>
                  <m:r>
                    <m:rPr>
                      <m:sty m:val="p"/>
                    </m:rPr>
                    <w:rPr>
                      <w:rFonts w:ascii="Cambria Math" w:eastAsia="Times New Roman" w:hAnsi="Cambria Math" w:cs="Arial"/>
                      <w:sz w:val="24"/>
                      <w:szCs w:val="24"/>
                      <w:lang w:eastAsia="pt-BR"/>
                    </w:rPr>
                    <m:t>ξ</m:t>
                  </m:r>
                </m:sup>
                <m:e>
                  <m:sSup>
                    <m:sSupPr>
                      <m:ctrlPr>
                        <w:rPr>
                          <w:rFonts w:ascii="Cambria Math" w:eastAsia="Times New Roman" w:hAnsi="Cambria Math" w:cs="Arial"/>
                          <w:i/>
                          <w:sz w:val="24"/>
                          <w:szCs w:val="24"/>
                        </w:rPr>
                      </m:ctrlPr>
                    </m:sSupPr>
                    <m:e>
                      <m:r>
                        <w:rPr>
                          <w:rFonts w:ascii="Cambria Math" w:hAnsi="Cambria Math" w:cs="Arial"/>
                          <w:sz w:val="24"/>
                          <w:szCs w:val="24"/>
                        </w:rPr>
                        <m:t>α</m:t>
                      </m:r>
                    </m:e>
                    <m:sup>
                      <m:r>
                        <w:rPr>
                          <w:rFonts w:ascii="Cambria Math" w:eastAsia="Times New Roman" w:hAnsi="Cambria Math" w:cs="Arial"/>
                          <w:sz w:val="24"/>
                          <w:szCs w:val="24"/>
                          <w:lang w:eastAsia="pt-BR"/>
                        </w:rPr>
                        <m:t>j</m:t>
                      </m:r>
                    </m:sup>
                  </m:sSup>
                </m:e>
              </m:sPre>
              <m:sSup>
                <m:sSupPr>
                  <m:ctrlPr>
                    <w:rPr>
                      <w:rFonts w:ascii="Cambria Math" w:eastAsia="Calibri" w:hAnsi="Cambria Math" w:cs="Arial"/>
                      <w:i/>
                      <w:sz w:val="24"/>
                      <w:szCs w:val="24"/>
                    </w:rPr>
                  </m:ctrlPr>
                </m:sSupPr>
                <m:e>
                  <m:r>
                    <w:rPr>
                      <w:rFonts w:ascii="Cambria Math" w:hAnsi="Cambria Math" w:cs="Arial"/>
                      <w:sz w:val="24"/>
                      <w:szCs w:val="24"/>
                    </w:rPr>
                    <m:t>F</m:t>
                  </m:r>
                </m:e>
                <m:sup>
                  <m:r>
                    <w:rPr>
                      <w:rFonts w:ascii="Cambria Math" w:hAnsi="Cambria Math" w:cs="Arial"/>
                      <w:sz w:val="24"/>
                      <w:szCs w:val="24"/>
                    </w:rPr>
                    <m:t>j</m:t>
                  </m:r>
                </m:sup>
              </m:sSup>
              <m:d>
                <m:dPr>
                  <m:ctrlPr>
                    <w:rPr>
                      <w:rFonts w:ascii="Cambria Math" w:eastAsia="Calibri" w:hAnsi="Cambria Math" w:cs="Arial"/>
                      <w:i/>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j</m:t>
                      </m:r>
                    </m:sup>
                  </m:sSup>
                  <m:r>
                    <m:rPr>
                      <m:sty m:val="p"/>
                    </m:rPr>
                    <w:rPr>
                      <w:rFonts w:ascii="Cambria Math" w:eastAsia="Calibri" w:hAnsi="Cambria Math" w:cs="Arial"/>
                      <w:sz w:val="24"/>
                      <w:szCs w:val="24"/>
                    </w:rPr>
                    <m:t>;</m:t>
                  </m:r>
                  <m:r>
                    <m:rPr>
                      <m:sty m:val="p"/>
                    </m:rPr>
                    <w:rPr>
                      <w:rFonts w:ascii="Cambria Math" w:hAnsi="Cambria Math" w:cs="Arial"/>
                      <w:sz w:val="24"/>
                      <w:szCs w:val="24"/>
                    </w:rPr>
                    <m:t>X</m:t>
                  </m:r>
                </m:e>
              </m:d>
              <m:r>
                <w:rPr>
                  <w:rFonts w:ascii="Cambria Math" w:eastAsia="Calibri" w:hAnsi="Cambria Math" w:cs="Arial"/>
                  <w:sz w:val="24"/>
                  <w:szCs w:val="24"/>
                </w:rPr>
                <m:t>.</m:t>
              </m:r>
            </m:oMath>
            <w:r w:rsidR="004E66D4" w:rsidRPr="00FE260B">
              <w:rPr>
                <w:rFonts w:ascii="Arial" w:eastAsiaTheme="minorEastAsia" w:hAnsi="Arial" w:cs="Arial"/>
                <w:i/>
                <w:sz w:val="24"/>
                <w:szCs w:val="24"/>
              </w:rPr>
              <w:t xml:space="preserve"> </w:t>
            </w:r>
          </w:p>
        </w:tc>
        <w:tc>
          <w:tcPr>
            <w:tcW w:w="354" w:type="pct"/>
            <w:vAlign w:val="center"/>
          </w:tcPr>
          <w:p w14:paraId="2765A7C5" w14:textId="77777777" w:rsidR="000D4179" w:rsidRPr="00FE260B" w:rsidRDefault="000D4179" w:rsidP="0012372C">
            <w:pPr>
              <w:pStyle w:val="NormalCilamce2011"/>
              <w:spacing w:line="360" w:lineRule="auto"/>
              <w:ind w:firstLine="0"/>
              <w:jc w:val="right"/>
              <w:rPr>
                <w:rFonts w:ascii="Arial" w:hAnsi="Arial" w:cs="Arial"/>
                <w:lang w:val="pt-BR"/>
              </w:rPr>
            </w:pPr>
            <w:r w:rsidRPr="00FE260B">
              <w:rPr>
                <w:rFonts w:ascii="Arial" w:hAnsi="Arial" w:cs="Arial"/>
                <w:lang w:val="pt-BR"/>
              </w:rPr>
              <w:t>(9</w:t>
            </w:r>
            <w:r w:rsidR="0012372C" w:rsidRPr="00FE260B">
              <w:rPr>
                <w:rFonts w:ascii="Arial" w:hAnsi="Arial" w:cs="Arial"/>
                <w:lang w:val="pt-BR"/>
              </w:rPr>
              <w:t>6</w:t>
            </w:r>
            <w:r w:rsidRPr="00FE260B">
              <w:rPr>
                <w:rFonts w:ascii="Arial" w:hAnsi="Arial" w:cs="Arial"/>
                <w:lang w:val="pt-BR"/>
              </w:rPr>
              <w:t>)</w:t>
            </w:r>
          </w:p>
        </w:tc>
      </w:tr>
    </w:tbl>
    <w:p w14:paraId="4DF9E10C" w14:textId="77777777" w:rsidR="000D4179" w:rsidRPr="00FE260B" w:rsidRDefault="000D4179" w:rsidP="009F659A">
      <w:pPr>
        <w:shd w:val="clear" w:color="auto" w:fill="FFFFFF" w:themeFill="background1"/>
        <w:spacing w:after="0" w:line="360" w:lineRule="auto"/>
        <w:jc w:val="both"/>
        <w:rPr>
          <w:rFonts w:ascii="Arial" w:hAnsi="Arial" w:cs="Arial"/>
          <w:i/>
          <w:sz w:val="24"/>
          <w:szCs w:val="24"/>
        </w:rPr>
      </w:pPr>
    </w:p>
    <w:p w14:paraId="7C0DDEF2" w14:textId="6B69C376" w:rsidR="000D4179" w:rsidRPr="00FE260B" w:rsidRDefault="00FB7D59" w:rsidP="009F659A">
      <w:pPr>
        <w:shd w:val="clear" w:color="auto" w:fill="FFFFFF" w:themeFill="background1"/>
        <w:spacing w:after="0" w:line="360" w:lineRule="auto"/>
        <w:jc w:val="both"/>
        <w:rPr>
          <w:rFonts w:ascii="Arial" w:hAnsi="Arial" w:cs="Arial"/>
          <w:sz w:val="24"/>
          <w:szCs w:val="24"/>
        </w:rPr>
      </w:pPr>
      <w:r w:rsidRPr="00FE260B">
        <w:rPr>
          <w:rFonts w:ascii="Arial" w:hAnsi="Arial" w:cs="Arial"/>
          <w:sz w:val="24"/>
          <w:szCs w:val="24"/>
        </w:rPr>
        <w:t>Ao eleger</w:t>
      </w:r>
      <w:r w:rsidR="000D4179" w:rsidRPr="00FE260B">
        <w:rPr>
          <w:rFonts w:ascii="Arial" w:hAnsi="Arial" w:cs="Arial"/>
          <w:sz w:val="24"/>
          <w:szCs w:val="24"/>
        </w:rPr>
        <w:t xml:space="preserve"> uma função primitiva</w:t>
      </w:r>
      <w:r w:rsidR="000D4179" w:rsidRPr="00FE260B">
        <w:rPr>
          <w:rFonts w:ascii="Arial" w:hAnsi="Arial" w:cs="Arial"/>
          <w:i/>
          <w:sz w:val="24"/>
          <w:szCs w:val="24"/>
        </w:rPr>
        <w:t xml:space="preserve"> </w:t>
      </w:r>
      <m:oMath>
        <m:sSubSup>
          <m:sSubSupPr>
            <m:ctrlPr>
              <w:rPr>
                <w:rFonts w:ascii="Cambria Math" w:hAnsi="Cambria Math" w:cs="Arial"/>
                <w:i/>
                <w:iCs/>
                <w:sz w:val="24"/>
                <w:szCs w:val="24"/>
              </w:rPr>
            </m:ctrlPr>
          </m:sSubSupPr>
          <m:e>
            <m:r>
              <w:rPr>
                <w:rFonts w:ascii="Cambria Math" w:hAnsi="Cambria Math" w:cs="Arial"/>
                <w:sz w:val="24"/>
                <w:szCs w:val="24"/>
              </w:rPr>
              <m:t>Ψ</m:t>
            </m:r>
          </m:e>
          <m:sub>
            <m:r>
              <w:rPr>
                <w:rFonts w:ascii="Cambria Math" w:hAnsi="Cambria Math" w:cs="Arial"/>
                <w:sz w:val="24"/>
                <w:szCs w:val="24"/>
              </w:rPr>
              <m:t>,ii</m:t>
            </m:r>
            <m:ctrlPr>
              <w:rPr>
                <w:rFonts w:ascii="Cambria Math" w:hAnsi="Cambria Math" w:cs="Arial"/>
                <w:i/>
                <w:iCs/>
                <w:noProof/>
                <w:sz w:val="24"/>
                <w:szCs w:val="24"/>
              </w:rPr>
            </m:ctrlPr>
          </m:sub>
          <m:sup>
            <m:r>
              <w:rPr>
                <w:rFonts w:ascii="Cambria Math" w:hAnsi="Cambria Math" w:cs="Arial"/>
                <w:noProof/>
                <w:sz w:val="24"/>
                <w:szCs w:val="24"/>
              </w:rPr>
              <m:t>j</m:t>
            </m:r>
          </m:sup>
        </m:sSubSup>
        <m:d>
          <m:dPr>
            <m:ctrlPr>
              <w:rPr>
                <w:rFonts w:ascii="Cambria Math" w:eastAsia="Calibri" w:hAnsi="Cambria Math" w:cs="Arial"/>
                <w:i/>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j</m:t>
                </m:r>
              </m:sup>
            </m:sSup>
            <m:r>
              <m:rPr>
                <m:sty m:val="p"/>
              </m:rPr>
              <w:rPr>
                <w:rFonts w:ascii="Cambria Math" w:hAnsi="Cambria Math" w:cs="Arial"/>
                <w:sz w:val="24"/>
                <w:szCs w:val="24"/>
              </w:rPr>
              <m:t>;X</m:t>
            </m:r>
          </m:e>
        </m:d>
      </m:oMath>
      <w:r w:rsidR="000D4179" w:rsidRPr="00FE260B">
        <w:rPr>
          <w:rFonts w:ascii="Arial" w:hAnsi="Arial" w:cs="Arial"/>
          <w:i/>
          <w:sz w:val="24"/>
          <w:szCs w:val="24"/>
        </w:rPr>
        <w:t xml:space="preserve"> </w:t>
      </w:r>
      <w:r w:rsidR="000D4179" w:rsidRPr="00FE260B">
        <w:rPr>
          <w:rFonts w:ascii="Arial" w:hAnsi="Arial" w:cs="Arial"/>
          <w:sz w:val="24"/>
          <w:szCs w:val="24"/>
        </w:rPr>
        <w:t>para a FBR</w:t>
      </w:r>
      <w:r w:rsidR="000D4179" w:rsidRPr="00FE260B">
        <w:rPr>
          <w:rFonts w:ascii="Arial" w:hAnsi="Arial" w:cs="Arial"/>
          <w:i/>
          <w:sz w:val="24"/>
          <w:szCs w:val="24"/>
        </w:rPr>
        <w:t xml:space="preserve"> </w:t>
      </w:r>
      <m:oMath>
        <m:sSup>
          <m:sSupPr>
            <m:ctrlPr>
              <w:rPr>
                <w:rFonts w:ascii="Cambria Math" w:eastAsia="Calibri" w:hAnsi="Cambria Math" w:cs="Arial"/>
                <w:i/>
                <w:sz w:val="24"/>
                <w:szCs w:val="24"/>
              </w:rPr>
            </m:ctrlPr>
          </m:sSupPr>
          <m:e>
            <m:r>
              <w:rPr>
                <w:rFonts w:ascii="Cambria Math" w:hAnsi="Cambria Math" w:cs="Arial"/>
                <w:sz w:val="24"/>
                <w:szCs w:val="24"/>
              </w:rPr>
              <m:t>F</m:t>
            </m:r>
          </m:e>
          <m:sup>
            <m:r>
              <w:rPr>
                <w:rFonts w:ascii="Cambria Math" w:hAnsi="Cambria Math" w:cs="Arial"/>
                <w:sz w:val="24"/>
                <w:szCs w:val="24"/>
              </w:rPr>
              <m:t>j</m:t>
            </m:r>
          </m:sup>
        </m:sSup>
        <m:d>
          <m:dPr>
            <m:ctrlPr>
              <w:rPr>
                <w:rFonts w:ascii="Cambria Math" w:eastAsia="Calibri" w:hAnsi="Cambria Math" w:cs="Arial"/>
                <w:i/>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j</m:t>
                </m:r>
              </m:sup>
            </m:sSup>
            <m:r>
              <m:rPr>
                <m:sty m:val="p"/>
              </m:rPr>
              <w:rPr>
                <w:rFonts w:ascii="Cambria Math" w:eastAsia="Calibri" w:hAnsi="Cambria Math" w:cs="Arial"/>
                <w:sz w:val="24"/>
                <w:szCs w:val="24"/>
              </w:rPr>
              <m:t>;</m:t>
            </m:r>
            <m:r>
              <m:rPr>
                <m:sty m:val="p"/>
              </m:rPr>
              <w:rPr>
                <w:rFonts w:ascii="Cambria Math" w:hAnsi="Cambria Math" w:cs="Arial"/>
                <w:sz w:val="24"/>
                <w:szCs w:val="24"/>
              </w:rPr>
              <m:t>X</m:t>
            </m:r>
          </m:e>
        </m:d>
      </m:oMath>
      <w:r w:rsidR="000D4179" w:rsidRPr="00FE260B">
        <w:rPr>
          <w:rFonts w:ascii="Arial" w:hAnsi="Arial" w:cs="Arial"/>
          <w:sz w:val="24"/>
          <w:szCs w:val="24"/>
        </w:rPr>
        <w:t xml:space="preserve">, </w:t>
      </w:r>
      <w:r w:rsidRPr="00FE260B">
        <w:rPr>
          <w:rFonts w:ascii="Arial" w:hAnsi="Arial" w:cs="Arial"/>
          <w:sz w:val="24"/>
          <w:szCs w:val="24"/>
        </w:rPr>
        <w:t xml:space="preserve">realiza-se a </w:t>
      </w:r>
      <w:r w:rsidR="000D4179" w:rsidRPr="00FE260B">
        <w:rPr>
          <w:rFonts w:ascii="Arial" w:hAnsi="Arial" w:cs="Arial"/>
          <w:sz w:val="24"/>
          <w:szCs w:val="24"/>
        </w:rPr>
        <w:t>substitui</w:t>
      </w:r>
      <w:r w:rsidRPr="00FE260B">
        <w:rPr>
          <w:rFonts w:ascii="Arial" w:hAnsi="Arial" w:cs="Arial"/>
          <w:sz w:val="24"/>
          <w:szCs w:val="24"/>
        </w:rPr>
        <w:t>ção d</w:t>
      </w:r>
      <w:r w:rsidR="000D4179" w:rsidRPr="00FE260B">
        <w:rPr>
          <w:rFonts w:ascii="Arial" w:hAnsi="Arial" w:cs="Arial"/>
          <w:sz w:val="24"/>
          <w:szCs w:val="24"/>
        </w:rPr>
        <w:t>a Equação (9</w:t>
      </w:r>
      <w:r w:rsidR="0012372C" w:rsidRPr="00FE260B">
        <w:rPr>
          <w:rFonts w:ascii="Arial" w:hAnsi="Arial" w:cs="Arial"/>
          <w:sz w:val="24"/>
          <w:szCs w:val="24"/>
        </w:rPr>
        <w:t>6</w:t>
      </w:r>
      <w:r w:rsidR="000D4179" w:rsidRPr="00FE260B">
        <w:rPr>
          <w:rFonts w:ascii="Arial" w:hAnsi="Arial" w:cs="Arial"/>
          <w:sz w:val="24"/>
          <w:szCs w:val="24"/>
        </w:rPr>
        <w:t>) na Equação (9</w:t>
      </w:r>
      <w:r w:rsidR="0012372C" w:rsidRPr="00FE260B">
        <w:rPr>
          <w:rFonts w:ascii="Arial" w:hAnsi="Arial" w:cs="Arial"/>
          <w:sz w:val="24"/>
          <w:szCs w:val="24"/>
        </w:rPr>
        <w:t>5</w:t>
      </w:r>
      <w:r w:rsidRPr="00FE260B">
        <w:rPr>
          <w:rFonts w:ascii="Arial" w:hAnsi="Arial" w:cs="Arial"/>
          <w:sz w:val="24"/>
          <w:szCs w:val="24"/>
        </w:rPr>
        <w:t xml:space="preserve">), chegando-se </w:t>
      </w:r>
      <w:r w:rsidR="0078750E">
        <w:rPr>
          <w:rFonts w:ascii="Arial" w:hAnsi="Arial" w:cs="Arial"/>
          <w:sz w:val="24"/>
          <w:szCs w:val="24"/>
        </w:rPr>
        <w:t>à</w:t>
      </w:r>
      <w:r w:rsidRPr="00FE260B">
        <w:rPr>
          <w:rFonts w:ascii="Arial" w:hAnsi="Arial" w:cs="Arial"/>
          <w:sz w:val="24"/>
          <w:szCs w:val="24"/>
        </w:rPr>
        <w:t xml:space="preserve"> expressão</w:t>
      </w:r>
      <w:r w:rsidR="000D4179" w:rsidRPr="00FE260B">
        <w:rPr>
          <w:rFonts w:ascii="Arial" w:hAnsi="Arial" w:cs="Arial"/>
          <w:sz w:val="24"/>
          <w:szCs w:val="24"/>
        </w:rPr>
        <w:t>:</w:t>
      </w:r>
    </w:p>
    <w:p w14:paraId="2A243E61" w14:textId="77777777" w:rsidR="000D4179" w:rsidRPr="00FE260B" w:rsidRDefault="000D4179" w:rsidP="009F659A">
      <w:pPr>
        <w:shd w:val="clear" w:color="auto" w:fill="FFFFFF" w:themeFill="background1"/>
        <w:spacing w:after="0" w:line="360" w:lineRule="auto"/>
        <w:jc w:val="both"/>
        <w:rPr>
          <w:rFonts w:ascii="Arial" w:hAnsi="Arial" w:cs="Arial"/>
          <w:sz w:val="24"/>
          <w:szCs w:val="24"/>
        </w:rPr>
      </w:pPr>
    </w:p>
    <w:tbl>
      <w:tblPr>
        <w:tblStyle w:val="Tabelacomgrade"/>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0D4179" w:rsidRPr="00FE260B" w14:paraId="7D506924" w14:textId="77777777" w:rsidTr="00D85560">
        <w:trPr>
          <w:trHeight w:val="567"/>
          <w:jc w:val="right"/>
        </w:trPr>
        <w:tc>
          <w:tcPr>
            <w:tcW w:w="4646" w:type="pct"/>
            <w:vAlign w:val="center"/>
          </w:tcPr>
          <w:p w14:paraId="5995E9D7" w14:textId="77777777" w:rsidR="0012372C" w:rsidRPr="00FE260B" w:rsidRDefault="00FB7D59" w:rsidP="0012372C">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heme="minorEastAsia" w:hAnsi="Arial" w:cs="Arial"/>
                <w:sz w:val="24"/>
                <w:szCs w:val="24"/>
                <w:lang w:eastAsia="pt-BR"/>
              </w:rPr>
            </w:pPr>
            <m:oMath>
              <m:r>
                <w:rPr>
                  <w:rFonts w:ascii="Cambria Math" w:hAnsi="Cambria Math" w:cs="Arial"/>
                  <w:sz w:val="24"/>
                  <w:szCs w:val="24"/>
                </w:rPr>
                <m:t>c</m:t>
              </m:r>
              <m:d>
                <m:dPr>
                  <m:ctrlPr>
                    <w:rPr>
                      <w:rFonts w:ascii="Cambria Math" w:hAnsi="Cambria Math" w:cs="Arial"/>
                      <w:i/>
                      <w:iCs/>
                      <w:sz w:val="24"/>
                      <w:szCs w:val="24"/>
                    </w:rPr>
                  </m:ctrlPr>
                </m:dPr>
                <m:e>
                  <m:r>
                    <m:rPr>
                      <m:sty m:val="p"/>
                    </m:rPr>
                    <w:rPr>
                      <w:rFonts w:ascii="Cambria Math" w:hAnsi="Cambria Math" w:cs="Arial"/>
                      <w:sz w:val="24"/>
                      <w:szCs w:val="24"/>
                    </w:rPr>
                    <m:t>ξ</m:t>
                  </m:r>
                </m:e>
              </m:d>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hAnsi="Cambria Math" w:cs="Arial"/>
                      <w:sz w:val="24"/>
                      <w:szCs w:val="24"/>
                    </w:rPr>
                    <m:t>ξ</m:t>
                  </m:r>
                </m:e>
              </m:d>
              <m:r>
                <w:rPr>
                  <w:rFonts w:ascii="Cambria Math" w:hAnsi="Cambria Math" w:cs="Arial"/>
                  <w:sz w:val="24"/>
                  <w:szCs w:val="24"/>
                </w:rPr>
                <m:t>+</m:t>
              </m:r>
              <m:nary>
                <m:naryPr>
                  <m:ctrlPr>
                    <w:rPr>
                      <w:rFonts w:ascii="Cambria Math" w:hAnsi="Cambria Math" w:cs="Arial"/>
                      <w:i/>
                      <w:iCs/>
                      <w:sz w:val="24"/>
                      <w:szCs w:val="24"/>
                    </w:rPr>
                  </m:ctrlPr>
                </m:naryPr>
                <m:sub>
                  <m:r>
                    <w:rPr>
                      <w:rFonts w:ascii="Cambria Math" w:hAnsi="Cambria Math" w:cs="Arial"/>
                      <w:sz w:val="24"/>
                      <w:szCs w:val="24"/>
                      <w:lang w:val="el-GR"/>
                    </w:rPr>
                    <m:t>Γ</m:t>
                  </m:r>
                  <m:d>
                    <m:dPr>
                      <m:ctrlPr>
                        <w:rPr>
                          <w:rFonts w:ascii="Cambria Math" w:hAnsi="Cambria Math" w:cs="Arial"/>
                          <w:i/>
                          <w:iCs/>
                          <w:sz w:val="24"/>
                          <w:szCs w:val="24"/>
                        </w:rPr>
                      </m:ctrlPr>
                    </m:dPr>
                    <m:e>
                      <m:r>
                        <m:rPr>
                          <m:sty m:val="p"/>
                        </m:rPr>
                        <w:rPr>
                          <w:rFonts w:ascii="Cambria Math" w:hAnsi="Cambria Math" w:cs="Arial"/>
                          <w:sz w:val="24"/>
                          <w:szCs w:val="24"/>
                        </w:rPr>
                        <m:t>X</m:t>
                      </m:r>
                    </m:e>
                  </m:d>
                </m:sub>
                <m:sup/>
                <m:e>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hAnsi="Cambria Math" w:cs="Arial"/>
                          <w:sz w:val="24"/>
                          <w:szCs w:val="24"/>
                        </w:rPr>
                        <m:t>X</m:t>
                      </m:r>
                    </m:e>
                  </m:d>
                  <m:sSup>
                    <m:sSupPr>
                      <m:ctrlPr>
                        <w:rPr>
                          <w:rFonts w:ascii="Cambria Math" w:hAnsi="Cambria Math" w:cs="Arial"/>
                          <w:i/>
                          <w:iCs/>
                          <w:sz w:val="24"/>
                          <w:szCs w:val="24"/>
                        </w:rPr>
                      </m:ctrlPr>
                    </m:sSupPr>
                    <m:e>
                      <m:r>
                        <w:rPr>
                          <w:rFonts w:ascii="Cambria Math" w:hAnsi="Cambria Math" w:cs="Arial"/>
                          <w:sz w:val="24"/>
                          <w:szCs w:val="24"/>
                        </w:rPr>
                        <m:t>q</m:t>
                      </m:r>
                    </m:e>
                    <m:sup>
                      <m:r>
                        <w:rPr>
                          <w:rFonts w:ascii="Cambria Math" w:hAnsi="Cambria Math" w:cs="Arial"/>
                          <w:sz w:val="24"/>
                          <w:szCs w:val="24"/>
                        </w:rPr>
                        <m:t>*</m:t>
                      </m:r>
                    </m:sup>
                  </m:sSup>
                  <m:d>
                    <m:dPr>
                      <m:ctrlPr>
                        <w:rPr>
                          <w:rFonts w:ascii="Cambria Math" w:hAnsi="Cambria Math" w:cs="Arial"/>
                          <w:i/>
                          <w:iCs/>
                          <w:sz w:val="24"/>
                          <w:szCs w:val="24"/>
                        </w:rPr>
                      </m:ctrlPr>
                    </m:dPr>
                    <m:e>
                      <m:r>
                        <m:rPr>
                          <m:sty m:val="p"/>
                        </m:rPr>
                        <w:rPr>
                          <w:rFonts w:ascii="Cambria Math" w:hAnsi="Cambria Math" w:cs="Arial"/>
                          <w:sz w:val="24"/>
                          <w:szCs w:val="24"/>
                        </w:rPr>
                        <m:t>ξ;</m:t>
                      </m:r>
                      <m:r>
                        <m:rPr>
                          <m:sty m:val="p"/>
                        </m:rPr>
                        <w:rPr>
                          <w:rFonts w:ascii="Cambria Math" w:hAnsi="Cambria Math" w:cs="Arial"/>
                          <w:noProof/>
                          <w:sz w:val="24"/>
                          <w:szCs w:val="24"/>
                        </w:rPr>
                        <m:t>X</m:t>
                      </m:r>
                      <m:ctrlPr>
                        <w:rPr>
                          <w:rFonts w:ascii="Cambria Math" w:hAnsi="Cambria Math" w:cs="Arial"/>
                          <w:i/>
                          <w:iCs/>
                          <w:noProof/>
                          <w:sz w:val="24"/>
                          <w:szCs w:val="24"/>
                        </w:rPr>
                      </m:ctrlPr>
                    </m:e>
                  </m:d>
                  <m:r>
                    <w:rPr>
                      <w:rFonts w:ascii="Cambria Math" w:hAnsi="Cambria Math" w:cs="Arial"/>
                      <w:noProof/>
                      <w:sz w:val="24"/>
                      <w:szCs w:val="24"/>
                    </w:rPr>
                    <m:t>d</m:t>
                  </m:r>
                  <m:r>
                    <w:rPr>
                      <w:rFonts w:ascii="Cambria Math" w:hAnsi="Cambria Math" w:cs="Arial"/>
                      <w:sz w:val="24"/>
                      <w:szCs w:val="24"/>
                      <w:lang w:val="el-GR"/>
                    </w:rPr>
                    <m:t>Γ</m:t>
                  </m:r>
                  <m:d>
                    <m:dPr>
                      <m:ctrlPr>
                        <w:rPr>
                          <w:rFonts w:ascii="Cambria Math" w:hAnsi="Cambria Math" w:cs="Arial"/>
                          <w:i/>
                          <w:iCs/>
                          <w:sz w:val="24"/>
                          <w:szCs w:val="24"/>
                        </w:rPr>
                      </m:ctrlPr>
                    </m:dPr>
                    <m:e>
                      <m:r>
                        <m:rPr>
                          <m:sty m:val="p"/>
                        </m:rPr>
                        <w:rPr>
                          <w:rFonts w:ascii="Cambria Math" w:hAnsi="Cambria Math" w:cs="Arial"/>
                          <w:sz w:val="24"/>
                          <w:szCs w:val="24"/>
                        </w:rPr>
                        <m:t>X</m:t>
                      </m:r>
                    </m:e>
                  </m:d>
                </m:e>
              </m:nary>
              <m:r>
                <w:rPr>
                  <w:rFonts w:ascii="Cambria Math" w:hAnsi="Cambria Math" w:cs="Arial"/>
                  <w:sz w:val="24"/>
                  <w:szCs w:val="24"/>
                </w:rPr>
                <m:t>-</m:t>
              </m:r>
              <m:nary>
                <m:naryPr>
                  <m:ctrlPr>
                    <w:rPr>
                      <w:rFonts w:ascii="Cambria Math" w:hAnsi="Cambria Math" w:cs="Arial"/>
                      <w:i/>
                      <w:iCs/>
                      <w:sz w:val="24"/>
                      <w:szCs w:val="24"/>
                    </w:rPr>
                  </m:ctrlPr>
                </m:naryPr>
                <m:sub>
                  <m:r>
                    <w:rPr>
                      <w:rFonts w:ascii="Cambria Math" w:hAnsi="Cambria Math" w:cs="Arial"/>
                      <w:sz w:val="24"/>
                      <w:szCs w:val="24"/>
                      <w:lang w:val="el-GR"/>
                    </w:rPr>
                    <m:t>Γ</m:t>
                  </m:r>
                  <m:d>
                    <m:dPr>
                      <m:ctrlPr>
                        <w:rPr>
                          <w:rFonts w:ascii="Cambria Math" w:hAnsi="Cambria Math" w:cs="Arial"/>
                          <w:i/>
                          <w:iCs/>
                          <w:sz w:val="24"/>
                          <w:szCs w:val="24"/>
                        </w:rPr>
                      </m:ctrlPr>
                    </m:dPr>
                    <m:e>
                      <m:r>
                        <m:rPr>
                          <m:sty m:val="p"/>
                        </m:rPr>
                        <w:rPr>
                          <w:rFonts w:ascii="Cambria Math" w:hAnsi="Cambria Math" w:cs="Arial"/>
                          <w:sz w:val="24"/>
                          <w:szCs w:val="24"/>
                        </w:rPr>
                        <m:t>X</m:t>
                      </m:r>
                    </m:e>
                  </m:d>
                </m:sub>
                <m:sup/>
                <m:e>
                  <m:r>
                    <w:rPr>
                      <w:rFonts w:ascii="Cambria Math" w:hAnsi="Cambria Math" w:cs="Arial"/>
                      <w:sz w:val="24"/>
                      <w:szCs w:val="24"/>
                    </w:rPr>
                    <m:t>q</m:t>
                  </m:r>
                  <m:d>
                    <m:dPr>
                      <m:ctrlPr>
                        <w:rPr>
                          <w:rFonts w:ascii="Cambria Math" w:hAnsi="Cambria Math" w:cs="Arial"/>
                          <w:i/>
                          <w:iCs/>
                          <w:sz w:val="24"/>
                          <w:szCs w:val="24"/>
                        </w:rPr>
                      </m:ctrlPr>
                    </m:dPr>
                    <m:e>
                      <m:r>
                        <m:rPr>
                          <m:sty m:val="p"/>
                        </m:rPr>
                        <w:rPr>
                          <w:rFonts w:ascii="Cambria Math" w:hAnsi="Cambria Math" w:cs="Arial"/>
                          <w:sz w:val="24"/>
                          <w:szCs w:val="24"/>
                        </w:rPr>
                        <m:t>X</m:t>
                      </m:r>
                    </m:e>
                  </m:d>
                  <m:sSup>
                    <m:sSupPr>
                      <m:ctrlPr>
                        <w:rPr>
                          <w:rFonts w:ascii="Cambria Math" w:hAnsi="Cambria Math" w:cs="Arial"/>
                          <w:i/>
                          <w:iCs/>
                          <w:sz w:val="24"/>
                          <w:szCs w:val="24"/>
                        </w:rPr>
                      </m:ctrlPr>
                    </m:sSupPr>
                    <m:e>
                      <m:r>
                        <w:rPr>
                          <w:rFonts w:ascii="Cambria Math" w:hAnsi="Cambria Math" w:cs="Arial"/>
                          <w:sz w:val="24"/>
                          <w:szCs w:val="24"/>
                        </w:rPr>
                        <m:t>u</m:t>
                      </m:r>
                    </m:e>
                    <m:sup>
                      <m:r>
                        <w:rPr>
                          <w:rFonts w:ascii="Cambria Math" w:hAnsi="Cambria Math" w:cs="Arial"/>
                          <w:sz w:val="24"/>
                          <w:szCs w:val="24"/>
                        </w:rPr>
                        <m:t>*</m:t>
                      </m:r>
                    </m:sup>
                  </m:sSup>
                  <m:d>
                    <m:dPr>
                      <m:ctrlPr>
                        <w:rPr>
                          <w:rFonts w:ascii="Cambria Math" w:hAnsi="Cambria Math" w:cs="Arial"/>
                          <w:i/>
                          <w:iCs/>
                          <w:sz w:val="24"/>
                          <w:szCs w:val="24"/>
                        </w:rPr>
                      </m:ctrlPr>
                    </m:dPr>
                    <m:e>
                      <m:r>
                        <m:rPr>
                          <m:sty m:val="p"/>
                        </m:rPr>
                        <w:rPr>
                          <w:rFonts w:ascii="Cambria Math" w:hAnsi="Cambria Math" w:cs="Arial"/>
                          <w:sz w:val="24"/>
                          <w:szCs w:val="24"/>
                        </w:rPr>
                        <m:t>ξ;</m:t>
                      </m:r>
                      <m:r>
                        <m:rPr>
                          <m:sty m:val="p"/>
                        </m:rPr>
                        <w:rPr>
                          <w:rFonts w:ascii="Cambria Math" w:hAnsi="Cambria Math" w:cs="Arial"/>
                          <w:noProof/>
                          <w:sz w:val="24"/>
                          <w:szCs w:val="24"/>
                        </w:rPr>
                        <m:t>X</m:t>
                      </m:r>
                      <m:ctrlPr>
                        <w:rPr>
                          <w:rFonts w:ascii="Cambria Math" w:hAnsi="Cambria Math" w:cs="Arial"/>
                          <w:i/>
                          <w:iCs/>
                          <w:noProof/>
                          <w:sz w:val="24"/>
                          <w:szCs w:val="24"/>
                        </w:rPr>
                      </m:ctrlPr>
                    </m:e>
                  </m:d>
                  <m:r>
                    <w:rPr>
                      <w:rFonts w:ascii="Cambria Math" w:hAnsi="Cambria Math" w:cs="Arial"/>
                      <w:noProof/>
                      <w:sz w:val="24"/>
                      <w:szCs w:val="24"/>
                    </w:rPr>
                    <m:t>d</m:t>
                  </m:r>
                  <m:r>
                    <w:rPr>
                      <w:rFonts w:ascii="Cambria Math" w:hAnsi="Cambria Math" w:cs="Arial"/>
                      <w:sz w:val="24"/>
                      <w:szCs w:val="24"/>
                      <w:lang w:val="el-GR"/>
                    </w:rPr>
                    <m:t>Γ</m:t>
                  </m:r>
                  <m:d>
                    <m:dPr>
                      <m:ctrlPr>
                        <w:rPr>
                          <w:rFonts w:ascii="Cambria Math" w:hAnsi="Cambria Math" w:cs="Arial"/>
                          <w:i/>
                          <w:iCs/>
                          <w:sz w:val="24"/>
                          <w:szCs w:val="24"/>
                        </w:rPr>
                      </m:ctrlPr>
                    </m:dPr>
                    <m:e>
                      <m:r>
                        <m:rPr>
                          <m:sty m:val="p"/>
                        </m:rPr>
                        <w:rPr>
                          <w:rFonts w:ascii="Cambria Math" w:hAnsi="Cambria Math" w:cs="Arial"/>
                          <w:sz w:val="24"/>
                          <w:szCs w:val="24"/>
                        </w:rPr>
                        <m:t>X</m:t>
                      </m:r>
                    </m:e>
                  </m:d>
                </m:e>
              </m:nary>
              <m:r>
                <w:rPr>
                  <w:rFonts w:ascii="Cambria Math" w:hAnsi="Cambria Math" w:cs="Arial"/>
                  <w:sz w:val="24"/>
                  <w:szCs w:val="24"/>
                </w:rPr>
                <m:t>≈+ u</m:t>
              </m:r>
              <m:d>
                <m:dPr>
                  <m:ctrlPr>
                    <w:rPr>
                      <w:rFonts w:ascii="Cambria Math" w:hAnsi="Cambria Math" w:cs="Arial"/>
                      <w:i/>
                      <w:iCs/>
                      <w:sz w:val="24"/>
                      <w:szCs w:val="24"/>
                    </w:rPr>
                  </m:ctrlPr>
                </m:dPr>
                <m:e>
                  <m:r>
                    <m:rPr>
                      <m:sty m:val="p"/>
                    </m:rPr>
                    <w:rPr>
                      <w:rFonts w:ascii="Cambria Math" w:eastAsia="Times New Roman" w:hAnsi="Cambria Math" w:cs="Arial"/>
                      <w:sz w:val="24"/>
                      <w:szCs w:val="24"/>
                      <w:lang w:eastAsia="pt-BR"/>
                    </w:rPr>
                    <m:t>ξ</m:t>
                  </m:r>
                </m:e>
              </m:d>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hAnsi="Cambria Math" w:cs="Arial"/>
                          <w:sz w:val="24"/>
                          <w:szCs w:val="24"/>
                          <w:lang w:val="el-GR"/>
                        </w:rPr>
                        <m:t>Γ</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sub>
                <m:sup/>
                <m:e>
                  <m:d>
                    <m:dPr>
                      <m:ctrlPr>
                        <w:rPr>
                          <w:rFonts w:ascii="Cambria Math" w:eastAsia="Times New Roman" w:hAnsi="Cambria Math" w:cs="Arial"/>
                          <w:i/>
                          <w:iCs/>
                          <w:sz w:val="24"/>
                          <w:szCs w:val="24"/>
                        </w:rPr>
                      </m:ctrlPr>
                    </m:dPr>
                    <m:e>
                      <m:f>
                        <m:fPr>
                          <m:ctrlPr>
                            <w:rPr>
                              <w:rFonts w:ascii="Cambria Math" w:eastAsia="Times New Roman" w:hAnsi="Cambria Math" w:cs="Arial"/>
                              <w:i/>
                              <w:iCs/>
                              <w:sz w:val="24"/>
                              <w:szCs w:val="24"/>
                            </w:rPr>
                          </m:ctrlPr>
                        </m:fPr>
                        <m:num>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num>
                        <m:den>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noProof/>
                                  <w:sz w:val="24"/>
                                  <w:szCs w:val="24"/>
                                </w:rPr>
                                <m:t>sur</m:t>
                              </m:r>
                            </m:sup>
                          </m:sSup>
                        </m:den>
                      </m:f>
                      <m:r>
                        <w:rPr>
                          <w:rFonts w:ascii="Cambria Math" w:eastAsia="Times New Roman" w:hAnsi="Cambria Math" w:cs="Arial"/>
                          <w:sz w:val="24"/>
                          <w:szCs w:val="24"/>
                          <w:lang w:eastAsia="pt-BR"/>
                        </w:rPr>
                        <m:t>-1</m:t>
                      </m:r>
                    </m:e>
                  </m:d>
                  <m:sSup>
                    <m:sSupPr>
                      <m:ctrlPr>
                        <w:rPr>
                          <w:rFonts w:ascii="Cambria Math" w:hAnsi="Cambria Math" w:cs="Arial"/>
                          <w:i/>
                          <w:iCs/>
                          <w:sz w:val="24"/>
                          <w:szCs w:val="24"/>
                        </w:rPr>
                      </m:ctrlPr>
                    </m:sSupPr>
                    <m:e>
                      <m:r>
                        <w:rPr>
                          <w:rFonts w:ascii="Cambria Math" w:hAnsi="Cambria Math" w:cs="Arial"/>
                          <w:sz w:val="24"/>
                          <w:szCs w:val="24"/>
                        </w:rPr>
                        <m:t>q</m:t>
                      </m:r>
                    </m:e>
                    <m:sup>
                      <m:r>
                        <w:rPr>
                          <w:rFonts w:ascii="Cambria Math" w:hAnsi="Cambria Math" w:cs="Arial"/>
                          <w:sz w:val="24"/>
                          <w:szCs w:val="24"/>
                        </w:rPr>
                        <m:t>*</m:t>
                      </m:r>
                    </m:sup>
                  </m:sSup>
                  <m:d>
                    <m:dPr>
                      <m:ctrlPr>
                        <w:rPr>
                          <w:rFonts w:ascii="Cambria Math" w:hAnsi="Cambria Math" w:cs="Arial"/>
                          <w:i/>
                          <w:iCs/>
                          <w:sz w:val="24"/>
                          <w:szCs w:val="24"/>
                        </w:rPr>
                      </m:ctrlPr>
                    </m:dPr>
                    <m:e>
                      <m:r>
                        <m:rPr>
                          <m:sty m:val="p"/>
                        </m:rPr>
                        <w:rPr>
                          <w:rFonts w:ascii="Cambria Math" w:hAnsi="Cambria Math" w:cs="Arial"/>
                          <w:sz w:val="24"/>
                          <w:szCs w:val="24"/>
                        </w:rPr>
                        <m:t>ξ;</m:t>
                      </m:r>
                      <m:r>
                        <m:rPr>
                          <m:sty m:val="p"/>
                        </m:rPr>
                        <w:rPr>
                          <w:rFonts w:ascii="Cambria Math" w:hAnsi="Cambria Math" w:cs="Arial"/>
                          <w:noProof/>
                          <w:sz w:val="24"/>
                          <w:szCs w:val="24"/>
                        </w:rPr>
                        <m:t>X</m:t>
                      </m:r>
                      <m:ctrlPr>
                        <w:rPr>
                          <w:rFonts w:ascii="Cambria Math" w:hAnsi="Cambria Math" w:cs="Arial"/>
                          <w:i/>
                          <w:iCs/>
                          <w:noProof/>
                          <w:sz w:val="24"/>
                          <w:szCs w:val="24"/>
                        </w:rPr>
                      </m:ctrlPr>
                    </m:e>
                  </m:d>
                  <m:r>
                    <w:rPr>
                      <w:rFonts w:ascii="Cambria Math" w:hAnsi="Cambria Math" w:cs="Arial"/>
                      <w:noProof/>
                      <w:sz w:val="24"/>
                      <w:szCs w:val="24"/>
                    </w:rPr>
                    <m:t>d</m:t>
                  </m:r>
                  <m:sSup>
                    <m:sSupPr>
                      <m:ctrlPr>
                        <w:rPr>
                          <w:rFonts w:ascii="Cambria Math" w:eastAsia="Times New Roman" w:hAnsi="Cambria Math" w:cs="Arial"/>
                          <w:i/>
                          <w:iCs/>
                          <w:sz w:val="24"/>
                          <w:szCs w:val="24"/>
                        </w:rPr>
                      </m:ctrlPr>
                    </m:sSupPr>
                    <m:e>
                      <m:r>
                        <w:rPr>
                          <w:rFonts w:ascii="Cambria Math" w:hAnsi="Cambria Math" w:cs="Arial"/>
                          <w:sz w:val="24"/>
                          <w:szCs w:val="24"/>
                          <w:lang w:val="el-GR"/>
                        </w:rPr>
                        <m:t>Γ</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e>
              </m:nary>
            </m:oMath>
            <w:r w:rsidR="0012372C" w:rsidRPr="00FE260B">
              <w:rPr>
                <w:rFonts w:ascii="Arial" w:eastAsiaTheme="minorEastAsia" w:hAnsi="Arial" w:cs="Arial"/>
                <w:iCs/>
                <w:sz w:val="24"/>
                <w:szCs w:val="24"/>
              </w:rPr>
              <w:t xml:space="preserve"> </w:t>
            </w:r>
          </w:p>
          <w:p w14:paraId="49A65966" w14:textId="77777777" w:rsidR="000D4179" w:rsidRPr="00FE260B" w:rsidRDefault="00FB7D59" w:rsidP="0012372C">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heme="minorEastAsia" w:hAnsi="Arial" w:cs="Arial"/>
                <w:sz w:val="24"/>
                <w:szCs w:val="24"/>
                <w:lang w:eastAsia="pt-BR"/>
              </w:rPr>
            </w:pPr>
            <m:oMath>
              <m:r>
                <w:rPr>
                  <w:rFonts w:ascii="Cambria Math" w:eastAsia="Times New Roman" w:hAnsi="Cambria Math" w:cs="Arial"/>
                  <w:sz w:val="24"/>
                  <w:szCs w:val="24"/>
                  <w:lang w:eastAsia="pt-BR"/>
                </w:rPr>
                <m:t>-</m:t>
              </m:r>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hAnsi="Cambria Math" w:cs="Arial"/>
                          <w:sz w:val="24"/>
                          <w:szCs w:val="24"/>
                          <w:lang w:val="el-GR"/>
                        </w:rPr>
                        <m:t>Γ</m:t>
                      </m:r>
                      <m:d>
                        <m:dPr>
                          <m:ctrlPr>
                            <w:rPr>
                              <w:rFonts w:ascii="Cambria Math" w:hAnsi="Cambria Math" w:cs="Arial"/>
                              <w:i/>
                              <w:iCs/>
                              <w:sz w:val="24"/>
                              <w:szCs w:val="24"/>
                            </w:rPr>
                          </m:ctrlPr>
                        </m:dPr>
                        <m:e>
                          <m:r>
                            <m:rPr>
                              <m:sty m:val="p"/>
                            </m:rPr>
                            <w:rPr>
                              <w:rFonts w:ascii="Cambria Math" w:hAnsi="Cambria Math" w:cs="Arial"/>
                              <w:sz w:val="24"/>
                              <w:szCs w:val="24"/>
                            </w:rPr>
                            <m:t>X</m:t>
                          </m:r>
                        </m:e>
                      </m:d>
                    </m:e>
                    <m:sup>
                      <m:r>
                        <w:rPr>
                          <w:rFonts w:ascii="Cambria Math" w:eastAsia="Times New Roman" w:hAnsi="Cambria Math" w:cs="Arial"/>
                          <w:sz w:val="24"/>
                          <w:szCs w:val="24"/>
                          <w:lang w:eastAsia="pt-BR"/>
                        </w:rPr>
                        <m:t>int</m:t>
                      </m:r>
                    </m:sup>
                  </m:sSup>
                </m:sub>
                <m:sup/>
                <m:e>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hAnsi="Cambria Math" w:cs="Arial"/>
                          <w:sz w:val="24"/>
                          <w:szCs w:val="24"/>
                        </w:rPr>
                        <m:t>X</m:t>
                      </m:r>
                    </m:e>
                  </m:d>
                  <m:d>
                    <m:dPr>
                      <m:ctrlPr>
                        <w:rPr>
                          <w:rFonts w:ascii="Cambria Math" w:eastAsia="Times New Roman" w:hAnsi="Cambria Math" w:cs="Arial"/>
                          <w:i/>
                          <w:iCs/>
                          <w:sz w:val="24"/>
                          <w:szCs w:val="24"/>
                        </w:rPr>
                      </m:ctrlPr>
                    </m:dPr>
                    <m:e>
                      <m:f>
                        <m:fPr>
                          <m:ctrlPr>
                            <w:rPr>
                              <w:rFonts w:ascii="Cambria Math" w:eastAsia="Times New Roman" w:hAnsi="Cambria Math" w:cs="Arial"/>
                              <w:i/>
                              <w:iCs/>
                              <w:sz w:val="24"/>
                              <w:szCs w:val="24"/>
                            </w:rPr>
                          </m:ctrlPr>
                        </m:fPr>
                        <m:num>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num>
                        <m:den>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noProof/>
                                  <w:sz w:val="24"/>
                                  <w:szCs w:val="24"/>
                                </w:rPr>
                                <m:t>sur</m:t>
                              </m:r>
                            </m:sup>
                          </m:sSup>
                        </m:den>
                      </m:f>
                      <m:r>
                        <w:rPr>
                          <w:rFonts w:ascii="Cambria Math" w:eastAsia="Times New Roman" w:hAnsi="Cambria Math" w:cs="Arial"/>
                          <w:sz w:val="24"/>
                          <w:szCs w:val="24"/>
                          <w:lang w:eastAsia="pt-BR"/>
                        </w:rPr>
                        <m:t>-1</m:t>
                      </m:r>
                    </m:e>
                  </m:d>
                  <m:sSup>
                    <m:sSupPr>
                      <m:ctrlPr>
                        <w:rPr>
                          <w:rFonts w:ascii="Cambria Math" w:hAnsi="Cambria Math" w:cs="Arial"/>
                          <w:i/>
                          <w:iCs/>
                          <w:sz w:val="24"/>
                          <w:szCs w:val="24"/>
                        </w:rPr>
                      </m:ctrlPr>
                    </m:sSupPr>
                    <m:e>
                      <m:r>
                        <w:rPr>
                          <w:rFonts w:ascii="Cambria Math" w:hAnsi="Cambria Math" w:cs="Arial"/>
                          <w:sz w:val="24"/>
                          <w:szCs w:val="24"/>
                        </w:rPr>
                        <m:t>q</m:t>
                      </m:r>
                    </m:e>
                    <m:sup>
                      <m:r>
                        <w:rPr>
                          <w:rFonts w:ascii="Cambria Math" w:hAnsi="Cambria Math" w:cs="Arial"/>
                          <w:sz w:val="24"/>
                          <w:szCs w:val="24"/>
                        </w:rPr>
                        <m:t>*</m:t>
                      </m:r>
                    </m:sup>
                  </m:sSup>
                  <m:d>
                    <m:dPr>
                      <m:ctrlPr>
                        <w:rPr>
                          <w:rFonts w:ascii="Cambria Math" w:hAnsi="Cambria Math" w:cs="Arial"/>
                          <w:i/>
                          <w:iCs/>
                          <w:sz w:val="24"/>
                          <w:szCs w:val="24"/>
                        </w:rPr>
                      </m:ctrlPr>
                    </m:dPr>
                    <m:e>
                      <m:r>
                        <m:rPr>
                          <m:sty m:val="p"/>
                        </m:rPr>
                        <w:rPr>
                          <w:rFonts w:ascii="Cambria Math" w:hAnsi="Cambria Math" w:cs="Arial"/>
                          <w:sz w:val="24"/>
                          <w:szCs w:val="24"/>
                        </w:rPr>
                        <m:t>ξ;</m:t>
                      </m:r>
                      <m:r>
                        <m:rPr>
                          <m:sty m:val="p"/>
                        </m:rPr>
                        <w:rPr>
                          <w:rFonts w:ascii="Cambria Math" w:hAnsi="Cambria Math" w:cs="Arial"/>
                          <w:noProof/>
                          <w:sz w:val="24"/>
                          <w:szCs w:val="24"/>
                        </w:rPr>
                        <m:t>X</m:t>
                      </m:r>
                      <m:ctrlPr>
                        <w:rPr>
                          <w:rFonts w:ascii="Cambria Math" w:hAnsi="Cambria Math" w:cs="Arial"/>
                          <w:i/>
                          <w:iCs/>
                          <w:noProof/>
                          <w:sz w:val="24"/>
                          <w:szCs w:val="24"/>
                        </w:rPr>
                      </m:ctrlPr>
                    </m:e>
                  </m:d>
                  <m:r>
                    <w:rPr>
                      <w:rFonts w:ascii="Cambria Math" w:hAnsi="Cambria Math" w:cs="Arial"/>
                      <w:noProof/>
                      <w:sz w:val="24"/>
                      <w:szCs w:val="24"/>
                    </w:rPr>
                    <m:t>d</m:t>
                  </m:r>
                  <m:sSup>
                    <m:sSupPr>
                      <m:ctrlPr>
                        <w:rPr>
                          <w:rFonts w:ascii="Cambria Math" w:hAnsi="Cambria Math" w:cs="Arial"/>
                          <w:i/>
                          <w:iCs/>
                          <w:sz w:val="24"/>
                          <w:szCs w:val="24"/>
                        </w:rPr>
                      </m:ctrlPr>
                    </m:sSupPr>
                    <m:e>
                      <m:r>
                        <w:rPr>
                          <w:rFonts w:ascii="Cambria Math" w:hAnsi="Cambria Math" w:cs="Arial"/>
                          <w:sz w:val="24"/>
                          <w:szCs w:val="24"/>
                          <w:lang w:val="el-GR"/>
                        </w:rPr>
                        <m:t>Γ</m:t>
                      </m:r>
                      <m:d>
                        <m:dPr>
                          <m:ctrlPr>
                            <w:rPr>
                              <w:rFonts w:ascii="Cambria Math" w:hAnsi="Cambria Math" w:cs="Arial"/>
                              <w:i/>
                              <w:iCs/>
                              <w:sz w:val="24"/>
                              <w:szCs w:val="24"/>
                            </w:rPr>
                          </m:ctrlPr>
                        </m:dPr>
                        <m:e>
                          <m:r>
                            <m:rPr>
                              <m:sty m:val="p"/>
                            </m:rPr>
                            <w:rPr>
                              <w:rFonts w:ascii="Cambria Math" w:hAnsi="Cambria Math" w:cs="Arial"/>
                              <w:sz w:val="24"/>
                              <w:szCs w:val="24"/>
                            </w:rPr>
                            <m:t>X</m:t>
                          </m:r>
                        </m:e>
                      </m:d>
                    </m:e>
                    <m:sup>
                      <m:r>
                        <w:rPr>
                          <w:rFonts w:ascii="Cambria Math" w:hAnsi="Cambria Math" w:cs="Arial"/>
                          <w:sz w:val="24"/>
                          <w:szCs w:val="24"/>
                        </w:rPr>
                        <m:t>int</m:t>
                      </m:r>
                    </m:sup>
                  </m:sSup>
                </m:e>
              </m:nary>
              <m:r>
                <w:rPr>
                  <w:rFonts w:ascii="Cambria Math" w:eastAsia="Times New Roman" w:hAnsi="Cambria Math" w:cs="Arial"/>
                  <w:sz w:val="24"/>
                  <w:szCs w:val="24"/>
                </w:rPr>
                <m:t>+</m:t>
              </m:r>
              <m:sPre>
                <m:sPrePr>
                  <m:ctrlPr>
                    <w:rPr>
                      <w:rFonts w:ascii="Cambria Math" w:hAnsi="Cambria Math" w:cs="Arial"/>
                      <w:i/>
                      <w:iCs/>
                    </w:rPr>
                  </m:ctrlPr>
                </m:sPrePr>
                <m:sub/>
                <m:sup>
                  <m:r>
                    <m:rPr>
                      <m:sty m:val="p"/>
                    </m:rPr>
                    <w:rPr>
                      <w:rFonts w:ascii="Cambria Math" w:hAnsi="Cambria Math" w:cs="Arial"/>
                    </w:rPr>
                    <m:t>ξ</m:t>
                  </m:r>
                </m:sup>
                <m:e>
                  <m:sSup>
                    <m:sSupPr>
                      <m:ctrlPr>
                        <w:rPr>
                          <w:rFonts w:ascii="Cambria Math" w:hAnsi="Cambria Math" w:cs="Arial"/>
                          <w:i/>
                        </w:rPr>
                      </m:ctrlPr>
                    </m:sSupPr>
                    <m:e>
                      <m:r>
                        <w:rPr>
                          <w:rFonts w:ascii="Cambria Math" w:hAnsi="Cambria Math" w:cs="Arial"/>
                        </w:rPr>
                        <m:t>α</m:t>
                      </m:r>
                      <m:ctrlPr>
                        <w:rPr>
                          <w:rFonts w:ascii="Cambria Math" w:hAnsi="Cambria Math" w:cs="Arial"/>
                          <w:i/>
                          <w:iCs/>
                        </w:rPr>
                      </m:ctrlPr>
                    </m:e>
                    <m:sup>
                      <m:r>
                        <w:rPr>
                          <w:rFonts w:ascii="Cambria Math" w:hAnsi="Cambria Math" w:cs="Arial"/>
                        </w:rPr>
                        <m:t>j</m:t>
                      </m:r>
                      <m:ctrlPr>
                        <w:rPr>
                          <w:rFonts w:ascii="Cambria Math" w:hAnsi="Cambria Math" w:cs="Arial"/>
                          <w:i/>
                          <w:iCs/>
                        </w:rPr>
                      </m:ctrlPr>
                    </m:sup>
                  </m:sSup>
                </m:e>
              </m:sPre>
              <m:nary>
                <m:naryPr>
                  <m:ctrlPr>
                    <w:rPr>
                      <w:rFonts w:ascii="Cambria Math" w:eastAsia="Times New Roman" w:hAnsi="Cambria Math" w:cs="Arial"/>
                      <w:i/>
                      <w:iCs/>
                      <w:sz w:val="24"/>
                      <w:szCs w:val="24"/>
                    </w:rPr>
                  </m:ctrlPr>
                </m:naryPr>
                <m:sub>
                  <m:sSup>
                    <m:sSupPr>
                      <m:ctrlPr>
                        <w:rPr>
                          <w:rFonts w:ascii="Cambria Math" w:eastAsia="Times New Roman" w:hAnsi="Cambria Math" w:cs="Arial"/>
                          <w:i/>
                          <w:iCs/>
                          <w:sz w:val="24"/>
                          <w:szCs w:val="24"/>
                        </w:rPr>
                      </m:ctrlPr>
                    </m:sSupPr>
                    <m:e>
                      <m:r>
                        <w:rPr>
                          <w:rFonts w:ascii="Cambria Math" w:hAnsi="Cambria Math" w:cs="Arial"/>
                          <w:sz w:val="24"/>
                          <w:szCs w:val="24"/>
                          <w:lang w:val="el-GR"/>
                        </w:rPr>
                        <m:t>Γ</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sub>
                <m:sup/>
                <m:e>
                  <m:sSup>
                    <m:sSupPr>
                      <m:ctrlPr>
                        <w:rPr>
                          <w:rFonts w:ascii="Cambria Math" w:hAnsi="Cambria Math" w:cs="Arial"/>
                          <w:i/>
                          <w:iCs/>
                        </w:rPr>
                      </m:ctrlPr>
                    </m:sSupPr>
                    <m:e>
                      <m:r>
                        <w:rPr>
                          <w:rFonts w:ascii="Cambria Math" w:hAnsi="Cambria Math" w:cs="Arial"/>
                        </w:rPr>
                        <m:t>η</m:t>
                      </m:r>
                    </m:e>
                    <m:sup>
                      <m:r>
                        <w:rPr>
                          <w:rFonts w:ascii="Cambria Math" w:hAnsi="Cambria Math" w:cs="Arial"/>
                        </w:rPr>
                        <m:t>j</m:t>
                      </m:r>
                    </m:sup>
                  </m:sSup>
                  <m:d>
                    <m:dPr>
                      <m:ctrlPr>
                        <w:rPr>
                          <w:rFonts w:ascii="Cambria Math" w:eastAsia="Calibri" w:hAnsi="Cambria Math" w:cs="Arial"/>
                          <w:i/>
                        </w:rPr>
                      </m:ctrlPr>
                    </m:dPr>
                    <m:e>
                      <m:sSup>
                        <m:sSupPr>
                          <m:ctrlPr>
                            <w:rPr>
                              <w:rFonts w:ascii="Cambria Math" w:eastAsia="Calibri" w:hAnsi="Cambria Math" w:cs="Arial"/>
                            </w:rPr>
                          </m:ctrlPr>
                        </m:sSupPr>
                        <m:e>
                          <m:r>
                            <m:rPr>
                              <m:sty m:val="p"/>
                            </m:rPr>
                            <w:rPr>
                              <w:rFonts w:ascii="Cambria Math" w:hAnsi="Cambria Math" w:cs="Arial"/>
                            </w:rPr>
                            <m:t>X</m:t>
                          </m:r>
                        </m:e>
                        <m:sup>
                          <m:r>
                            <m:rPr>
                              <m:sty m:val="p"/>
                            </m:rPr>
                            <w:rPr>
                              <w:rFonts w:ascii="Cambria Math" w:hAnsi="Cambria Math" w:cs="Arial"/>
                            </w:rPr>
                            <m:t>j</m:t>
                          </m:r>
                        </m:sup>
                      </m:sSup>
                      <m:r>
                        <m:rPr>
                          <m:sty m:val="p"/>
                        </m:rPr>
                        <w:rPr>
                          <w:rFonts w:ascii="Cambria Math" w:hAnsi="Cambria Math" w:cs="Arial"/>
                        </w:rPr>
                        <m:t>;X</m:t>
                      </m:r>
                    </m:e>
                  </m:d>
                  <m:r>
                    <w:rPr>
                      <w:rFonts w:ascii="Cambria Math" w:hAnsi="Cambria Math" w:cs="Arial"/>
                      <w:noProof/>
                      <w:sz w:val="24"/>
                      <w:szCs w:val="24"/>
                    </w:rPr>
                    <m:t>d</m:t>
                  </m:r>
                  <m:sSup>
                    <m:sSupPr>
                      <m:ctrlPr>
                        <w:rPr>
                          <w:rFonts w:ascii="Cambria Math" w:eastAsia="Times New Roman" w:hAnsi="Cambria Math" w:cs="Arial"/>
                          <w:i/>
                          <w:iCs/>
                          <w:sz w:val="24"/>
                          <w:szCs w:val="24"/>
                        </w:rPr>
                      </m:ctrlPr>
                    </m:sSupPr>
                    <m:e>
                      <m:r>
                        <w:rPr>
                          <w:rFonts w:ascii="Cambria Math" w:hAnsi="Cambria Math" w:cs="Arial"/>
                          <w:sz w:val="24"/>
                          <w:szCs w:val="24"/>
                          <w:lang w:val="el-GR"/>
                        </w:rPr>
                        <m:t>Γ</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r>
                    <w:rPr>
                      <w:rFonts w:ascii="Cambria Math" w:eastAsia="Times New Roman" w:hAnsi="Cambria Math" w:cs="Arial"/>
                      <w:sz w:val="24"/>
                      <w:szCs w:val="24"/>
                    </w:rPr>
                    <m:t>,</m:t>
                  </m:r>
                </m:e>
              </m:nary>
            </m:oMath>
            <w:r w:rsidR="00227DA1" w:rsidRPr="00FE260B">
              <w:rPr>
                <w:rFonts w:ascii="Arial" w:eastAsiaTheme="minorEastAsia" w:hAnsi="Arial" w:cs="Arial"/>
                <w:iCs/>
                <w:sz w:val="24"/>
                <w:szCs w:val="24"/>
              </w:rPr>
              <w:t xml:space="preserve"> </w:t>
            </w:r>
          </w:p>
        </w:tc>
        <w:tc>
          <w:tcPr>
            <w:tcW w:w="354" w:type="pct"/>
            <w:vAlign w:val="center"/>
          </w:tcPr>
          <w:p w14:paraId="215CC904" w14:textId="77777777" w:rsidR="000D4179" w:rsidRPr="00FE260B" w:rsidRDefault="000D4179" w:rsidP="0012372C">
            <w:pPr>
              <w:pStyle w:val="NormalCilamce2011"/>
              <w:spacing w:line="360" w:lineRule="auto"/>
              <w:ind w:firstLine="0"/>
              <w:jc w:val="right"/>
              <w:rPr>
                <w:rFonts w:ascii="Arial" w:hAnsi="Arial" w:cs="Arial"/>
                <w:lang w:val="pt-BR"/>
              </w:rPr>
            </w:pPr>
            <w:r w:rsidRPr="00FE260B">
              <w:rPr>
                <w:rFonts w:ascii="Arial" w:hAnsi="Arial" w:cs="Arial"/>
                <w:lang w:val="pt-BR"/>
              </w:rPr>
              <w:t>(</w:t>
            </w:r>
            <w:r w:rsidR="0012372C" w:rsidRPr="00FE260B">
              <w:rPr>
                <w:rFonts w:ascii="Arial" w:hAnsi="Arial" w:cs="Arial"/>
                <w:lang w:val="pt-BR"/>
              </w:rPr>
              <w:t>97</w:t>
            </w:r>
            <w:r w:rsidRPr="00FE260B">
              <w:rPr>
                <w:rFonts w:ascii="Arial" w:hAnsi="Arial" w:cs="Arial"/>
                <w:lang w:val="pt-BR"/>
              </w:rPr>
              <w:t>)</w:t>
            </w:r>
          </w:p>
        </w:tc>
      </w:tr>
    </w:tbl>
    <w:p w14:paraId="43D98CF8" w14:textId="77777777" w:rsidR="000D4179" w:rsidRPr="00FE260B" w:rsidRDefault="000D4179" w:rsidP="000D4179">
      <w:pPr>
        <w:shd w:val="clear" w:color="auto" w:fill="FFFFFF" w:themeFill="background1"/>
        <w:spacing w:after="0" w:line="360" w:lineRule="auto"/>
        <w:jc w:val="both"/>
        <w:rPr>
          <w:rFonts w:ascii="Arial" w:hAnsi="Arial" w:cs="Arial"/>
          <w:sz w:val="24"/>
          <w:szCs w:val="24"/>
        </w:rPr>
      </w:pPr>
    </w:p>
    <w:p w14:paraId="21A6C50B" w14:textId="77777777" w:rsidR="001833A8" w:rsidRPr="00FE260B" w:rsidRDefault="001945A4" w:rsidP="000D4179">
      <w:pPr>
        <w:shd w:val="clear" w:color="auto" w:fill="FFFFFF" w:themeFill="background1"/>
        <w:spacing w:after="0" w:line="360" w:lineRule="auto"/>
        <w:jc w:val="both"/>
        <w:rPr>
          <w:rFonts w:ascii="Arial" w:hAnsi="Arial" w:cs="Arial"/>
          <w:iCs/>
          <w:sz w:val="24"/>
          <w:szCs w:val="24"/>
        </w:rPr>
      </w:pPr>
      <w:r w:rsidRPr="00FE260B">
        <w:rPr>
          <w:rFonts w:ascii="Arial" w:hAnsi="Arial" w:cs="Arial"/>
          <w:sz w:val="24"/>
          <w:szCs w:val="24"/>
        </w:rPr>
        <w:t>e p</w:t>
      </w:r>
      <w:r w:rsidR="00FB7D59" w:rsidRPr="00FE260B">
        <w:rPr>
          <w:rFonts w:ascii="Arial" w:hAnsi="Arial" w:cs="Arial"/>
          <w:sz w:val="24"/>
          <w:szCs w:val="24"/>
        </w:rPr>
        <w:t xml:space="preserve">or simplicidade será adotado a partir de agora </w:t>
      </w:r>
      <w:r w:rsidR="001833A8" w:rsidRPr="00FE260B">
        <w:rPr>
          <w:rFonts w:ascii="Arial" w:hAnsi="Arial" w:cs="Arial"/>
          <w:sz w:val="24"/>
          <w:szCs w:val="24"/>
        </w:rPr>
        <w:t xml:space="preserve">o termo </w:t>
      </w:r>
      <m:oMath>
        <m:sSup>
          <m:sSupPr>
            <m:ctrlPr>
              <w:rPr>
                <w:rFonts w:ascii="Cambria Math" w:eastAsia="Times New Roman" w:hAnsi="Cambria Math" w:cs="Arial"/>
                <w:i/>
                <w:iCs/>
                <w:sz w:val="24"/>
                <w:szCs w:val="24"/>
              </w:rPr>
            </m:ctrlPr>
          </m:sSupPr>
          <m:e>
            <m:acc>
              <m:accPr>
                <m:chr m:val="̅"/>
                <m:ctrlPr>
                  <w:rPr>
                    <w:rFonts w:ascii="Cambria Math" w:eastAsia="Times New Roman" w:hAnsi="Cambria Math" w:cs="Arial"/>
                    <w:i/>
                    <w:sz w:val="24"/>
                    <w:szCs w:val="24"/>
                    <w:lang w:eastAsia="pt-BR"/>
                  </w:rPr>
                </m:ctrlPr>
              </m:accPr>
              <m:e>
                <m:r>
                  <w:rPr>
                    <w:rFonts w:ascii="Cambria Math" w:eastAsia="Times New Roman" w:hAnsi="Cambria Math" w:cs="Arial"/>
                    <w:sz w:val="24"/>
                    <w:szCs w:val="24"/>
                    <w:lang w:eastAsia="pt-BR"/>
                  </w:rPr>
                  <m:t>K</m:t>
                </m:r>
              </m:e>
            </m:acc>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oMath>
      <w:r w:rsidR="001833A8" w:rsidRPr="00FE260B">
        <w:rPr>
          <w:rFonts w:ascii="Arial" w:hAnsi="Arial" w:cs="Arial"/>
          <w:iCs/>
          <w:sz w:val="24"/>
          <w:szCs w:val="24"/>
        </w:rPr>
        <w:t xml:space="preserve"> representando a propriedade constitutiva interna, onde:</w:t>
      </w:r>
    </w:p>
    <w:p w14:paraId="75C32BFB" w14:textId="77777777" w:rsidR="001833A8" w:rsidRPr="00FE260B" w:rsidRDefault="001833A8" w:rsidP="000D4179">
      <w:pPr>
        <w:shd w:val="clear" w:color="auto" w:fill="FFFFFF" w:themeFill="background1"/>
        <w:spacing w:after="0" w:line="360" w:lineRule="auto"/>
        <w:jc w:val="both"/>
        <w:rPr>
          <w:rFonts w:ascii="Arial" w:hAnsi="Arial" w:cs="Arial"/>
          <w:iCs/>
          <w:sz w:val="24"/>
          <w:szCs w:val="24"/>
        </w:rPr>
      </w:pPr>
    </w:p>
    <w:tbl>
      <w:tblPr>
        <w:tblStyle w:val="Tabelacomgrade"/>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1833A8" w:rsidRPr="00FE260B" w14:paraId="350BF82A" w14:textId="77777777" w:rsidTr="00E86157">
        <w:trPr>
          <w:trHeight w:val="567"/>
          <w:jc w:val="right"/>
        </w:trPr>
        <w:tc>
          <w:tcPr>
            <w:tcW w:w="4646" w:type="pct"/>
            <w:vAlign w:val="center"/>
          </w:tcPr>
          <w:p w14:paraId="4AAEB9A8" w14:textId="77777777" w:rsidR="001833A8" w:rsidRPr="00FE260B" w:rsidRDefault="00454FD3" w:rsidP="001833A8">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heme="minorEastAsia" w:hAnsi="Arial" w:cs="Arial"/>
                <w:i/>
                <w:sz w:val="24"/>
                <w:szCs w:val="24"/>
                <w:lang w:eastAsia="pt-BR"/>
              </w:rPr>
            </w:pPr>
            <m:oMath>
              <m:sSup>
                <m:sSupPr>
                  <m:ctrlPr>
                    <w:rPr>
                      <w:rFonts w:ascii="Cambria Math" w:eastAsia="Times New Roman" w:hAnsi="Cambria Math" w:cs="Arial"/>
                      <w:i/>
                      <w:iCs/>
                      <w:sz w:val="24"/>
                      <w:szCs w:val="24"/>
                    </w:rPr>
                  </m:ctrlPr>
                </m:sSupPr>
                <m:e>
                  <m:acc>
                    <m:accPr>
                      <m:chr m:val="̅"/>
                      <m:ctrlPr>
                        <w:rPr>
                          <w:rFonts w:ascii="Cambria Math" w:eastAsia="Times New Roman" w:hAnsi="Cambria Math" w:cs="Arial"/>
                          <w:i/>
                          <w:sz w:val="24"/>
                          <w:szCs w:val="24"/>
                          <w:lang w:eastAsia="pt-BR"/>
                        </w:rPr>
                      </m:ctrlPr>
                    </m:accPr>
                    <m:e>
                      <m:r>
                        <w:rPr>
                          <w:rFonts w:ascii="Cambria Math" w:eastAsia="Times New Roman" w:hAnsi="Cambria Math" w:cs="Arial"/>
                          <w:sz w:val="24"/>
                          <w:szCs w:val="24"/>
                          <w:lang w:eastAsia="pt-BR"/>
                        </w:rPr>
                        <m:t>K</m:t>
                      </m:r>
                    </m:e>
                  </m:acc>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r>
                <w:rPr>
                  <w:rFonts w:ascii="Cambria Math" w:eastAsia="Times New Roman" w:hAnsi="Cambria Math" w:cs="Arial"/>
                  <w:sz w:val="24"/>
                  <w:szCs w:val="24"/>
                </w:rPr>
                <m:t>=</m:t>
              </m:r>
              <m:d>
                <m:dPr>
                  <m:ctrlPr>
                    <w:rPr>
                      <w:rFonts w:ascii="Cambria Math" w:eastAsia="Times New Roman" w:hAnsi="Cambria Math" w:cs="Arial"/>
                      <w:i/>
                      <w:iCs/>
                      <w:sz w:val="24"/>
                      <w:szCs w:val="24"/>
                    </w:rPr>
                  </m:ctrlPr>
                </m:dPr>
                <m:e>
                  <m:f>
                    <m:fPr>
                      <m:ctrlPr>
                        <w:rPr>
                          <w:rFonts w:ascii="Cambria Math" w:eastAsia="Times New Roman" w:hAnsi="Cambria Math" w:cs="Arial"/>
                          <w:i/>
                          <w:iCs/>
                          <w:sz w:val="24"/>
                          <w:szCs w:val="24"/>
                        </w:rPr>
                      </m:ctrlPr>
                    </m:fPr>
                    <m:num>
                      <m:sSup>
                        <m:sSupPr>
                          <m:ctrlPr>
                            <w:rPr>
                              <w:rFonts w:ascii="Cambria Math" w:eastAsia="Times New Roman" w:hAnsi="Cambria Math" w:cs="Arial"/>
                              <w:i/>
                              <w:iCs/>
                              <w:sz w:val="24"/>
                              <w:szCs w:val="24"/>
                            </w:rPr>
                          </m:ctrlPr>
                        </m:sSupPr>
                        <m:e>
                          <m:r>
                            <w:rPr>
                              <w:rFonts w:ascii="Cambria Math" w:eastAsia="Times New Roman" w:hAnsi="Cambria Math" w:cs="Arial"/>
                              <w:sz w:val="24"/>
                              <w:szCs w:val="24"/>
                              <w:lang w:eastAsia="pt-BR"/>
                            </w:rPr>
                            <m:t>K</m:t>
                          </m:r>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num>
                    <m:den>
                      <m:sSup>
                        <m:sSupPr>
                          <m:ctrlPr>
                            <w:rPr>
                              <w:rFonts w:ascii="Cambria Math" w:hAnsi="Cambria Math" w:cs="Arial"/>
                              <w:i/>
                              <w:iCs/>
                              <w:sz w:val="24"/>
                              <w:szCs w:val="24"/>
                            </w:rPr>
                          </m:ctrlPr>
                        </m:sSupPr>
                        <m:e>
                          <m:r>
                            <w:rPr>
                              <w:rFonts w:ascii="Cambria Math" w:eastAsia="Times New Roman" w:hAnsi="Cambria Math" w:cs="Arial"/>
                              <w:sz w:val="24"/>
                              <w:szCs w:val="24"/>
                            </w:rPr>
                            <m:t>K</m:t>
                          </m:r>
                        </m:e>
                        <m:sup>
                          <m:r>
                            <w:rPr>
                              <w:rFonts w:ascii="Cambria Math" w:eastAsia="Times New Roman" w:hAnsi="Cambria Math" w:cs="Arial"/>
                              <w:noProof/>
                              <w:sz w:val="24"/>
                              <w:szCs w:val="24"/>
                            </w:rPr>
                            <m:t>sur</m:t>
                          </m:r>
                        </m:sup>
                      </m:sSup>
                    </m:den>
                  </m:f>
                  <m:r>
                    <w:rPr>
                      <w:rFonts w:ascii="Cambria Math" w:eastAsia="Times New Roman" w:hAnsi="Cambria Math" w:cs="Arial"/>
                      <w:sz w:val="24"/>
                      <w:szCs w:val="24"/>
                      <w:lang w:eastAsia="pt-BR"/>
                    </w:rPr>
                    <m:t>-1</m:t>
                  </m:r>
                </m:e>
              </m:d>
              <m:r>
                <w:rPr>
                  <w:rFonts w:ascii="Cambria Math" w:eastAsia="Times New Roman" w:hAnsi="Cambria Math" w:cs="Arial"/>
                  <w:sz w:val="24"/>
                  <w:szCs w:val="24"/>
                </w:rPr>
                <m:t>.</m:t>
              </m:r>
            </m:oMath>
            <w:r w:rsidR="001833A8" w:rsidRPr="00FE260B">
              <w:rPr>
                <w:rFonts w:ascii="Arial" w:eastAsiaTheme="minorEastAsia" w:hAnsi="Arial" w:cs="Arial"/>
                <w:i/>
                <w:iCs/>
                <w:sz w:val="24"/>
                <w:szCs w:val="24"/>
              </w:rPr>
              <w:t xml:space="preserve"> </w:t>
            </w:r>
          </w:p>
        </w:tc>
        <w:tc>
          <w:tcPr>
            <w:tcW w:w="354" w:type="pct"/>
            <w:vAlign w:val="center"/>
          </w:tcPr>
          <w:p w14:paraId="1A844E7D" w14:textId="77777777" w:rsidR="001833A8" w:rsidRPr="00FE260B" w:rsidRDefault="0012372C" w:rsidP="0012372C">
            <w:pPr>
              <w:pStyle w:val="NormalCilamce2011"/>
              <w:spacing w:line="360" w:lineRule="auto"/>
              <w:ind w:firstLine="0"/>
              <w:jc w:val="right"/>
              <w:rPr>
                <w:rFonts w:ascii="Arial" w:hAnsi="Arial" w:cs="Arial"/>
                <w:lang w:val="pt-BR"/>
              </w:rPr>
            </w:pPr>
            <w:r w:rsidRPr="00FE260B">
              <w:rPr>
                <w:rFonts w:ascii="Arial" w:hAnsi="Arial" w:cs="Arial"/>
                <w:lang w:val="pt-BR"/>
              </w:rPr>
              <w:t>(98</w:t>
            </w:r>
            <w:r w:rsidR="001833A8" w:rsidRPr="00FE260B">
              <w:rPr>
                <w:rFonts w:ascii="Arial" w:hAnsi="Arial" w:cs="Arial"/>
                <w:lang w:val="pt-BR"/>
              </w:rPr>
              <w:t>)</w:t>
            </w:r>
          </w:p>
        </w:tc>
      </w:tr>
    </w:tbl>
    <w:p w14:paraId="0662AD45" w14:textId="77777777" w:rsidR="001833A8" w:rsidRPr="00FE260B" w:rsidRDefault="001833A8" w:rsidP="000D4179">
      <w:pPr>
        <w:shd w:val="clear" w:color="auto" w:fill="FFFFFF" w:themeFill="background1"/>
        <w:spacing w:after="0" w:line="360" w:lineRule="auto"/>
        <w:jc w:val="both"/>
        <w:rPr>
          <w:rFonts w:ascii="Arial" w:hAnsi="Arial" w:cs="Arial"/>
          <w:iCs/>
          <w:sz w:val="24"/>
          <w:szCs w:val="24"/>
        </w:rPr>
      </w:pPr>
    </w:p>
    <w:p w14:paraId="7C859D07" w14:textId="77777777" w:rsidR="000D4179" w:rsidRPr="00FE260B" w:rsidRDefault="0087598D" w:rsidP="00995BD4">
      <w:pPr>
        <w:pStyle w:val="Ttulo2"/>
        <w:numPr>
          <w:ilvl w:val="1"/>
          <w:numId w:val="13"/>
        </w:numPr>
        <w:spacing w:before="0" w:line="360" w:lineRule="auto"/>
        <w:rPr>
          <w:rFonts w:ascii="Arial" w:hAnsi="Arial" w:cs="Arial"/>
          <w:color w:val="auto"/>
          <w:sz w:val="24"/>
          <w:szCs w:val="24"/>
        </w:rPr>
      </w:pPr>
      <w:bookmarkStart w:id="43" w:name="_Toc32181710"/>
      <w:r w:rsidRPr="00FE260B">
        <w:rPr>
          <w:rFonts w:ascii="Arial" w:hAnsi="Arial" w:cs="Arial"/>
          <w:color w:val="auto"/>
          <w:sz w:val="24"/>
          <w:szCs w:val="24"/>
        </w:rPr>
        <w:t>O PROCEDIMENTO DE DISCRETIZAÇÃO E CONSTRUÇÃO DAS MATRIZES</w:t>
      </w:r>
      <w:bookmarkEnd w:id="43"/>
    </w:p>
    <w:p w14:paraId="757622BD" w14:textId="77777777" w:rsidR="00D85560" w:rsidRPr="00FE260B" w:rsidRDefault="00D85560" w:rsidP="009F659A">
      <w:pPr>
        <w:shd w:val="clear" w:color="auto" w:fill="FFFFFF" w:themeFill="background1"/>
        <w:spacing w:after="0" w:line="360" w:lineRule="auto"/>
        <w:jc w:val="both"/>
        <w:rPr>
          <w:rFonts w:ascii="Arial" w:hAnsi="Arial" w:cs="Arial"/>
          <w:sz w:val="24"/>
          <w:szCs w:val="24"/>
        </w:rPr>
      </w:pPr>
    </w:p>
    <w:p w14:paraId="7DB3495A" w14:textId="19757A2C" w:rsidR="0084314F" w:rsidRPr="00FE260B" w:rsidRDefault="0084314F" w:rsidP="009F659A">
      <w:pPr>
        <w:shd w:val="clear" w:color="auto" w:fill="FFFFFF" w:themeFill="background1"/>
        <w:spacing w:after="0" w:line="360" w:lineRule="auto"/>
        <w:jc w:val="both"/>
        <w:rPr>
          <w:rFonts w:ascii="Arial" w:hAnsi="Arial" w:cs="Arial"/>
          <w:sz w:val="24"/>
          <w:szCs w:val="24"/>
        </w:rPr>
      </w:pPr>
      <w:r w:rsidRPr="00FE260B">
        <w:rPr>
          <w:rFonts w:ascii="Arial" w:hAnsi="Arial" w:cs="Arial"/>
          <w:sz w:val="24"/>
          <w:szCs w:val="24"/>
        </w:rPr>
        <w:t>Para transferir a Equação do meio contínuo para o discreto</w:t>
      </w:r>
      <w:r w:rsidR="0078750E">
        <w:rPr>
          <w:rFonts w:ascii="Arial" w:hAnsi="Arial" w:cs="Arial"/>
          <w:sz w:val="24"/>
          <w:szCs w:val="24"/>
        </w:rPr>
        <w:t>,</w:t>
      </w:r>
      <w:r w:rsidRPr="00FE260B">
        <w:rPr>
          <w:rFonts w:ascii="Arial" w:hAnsi="Arial" w:cs="Arial"/>
          <w:sz w:val="24"/>
          <w:szCs w:val="24"/>
        </w:rPr>
        <w:t xml:space="preserve"> é necessário definir o intervalo de elementos para o contorno envolvente e para o contorno interno. Des</w:t>
      </w:r>
      <w:r w:rsidR="0078750E">
        <w:rPr>
          <w:rFonts w:ascii="Arial" w:hAnsi="Arial" w:cs="Arial"/>
          <w:sz w:val="24"/>
          <w:szCs w:val="24"/>
        </w:rPr>
        <w:t>s</w:t>
      </w:r>
      <w:r w:rsidRPr="00FE260B">
        <w:rPr>
          <w:rFonts w:ascii="Arial" w:hAnsi="Arial" w:cs="Arial"/>
          <w:sz w:val="24"/>
          <w:szCs w:val="24"/>
        </w:rPr>
        <w:t>a maneira, para o intervalo de 1 a m elementos envolventes e 1 a l elementos interno</w:t>
      </w:r>
      <w:r w:rsidR="0057362C" w:rsidRPr="00FE260B">
        <w:rPr>
          <w:rFonts w:ascii="Arial" w:hAnsi="Arial" w:cs="Arial"/>
          <w:sz w:val="24"/>
          <w:szCs w:val="24"/>
        </w:rPr>
        <w:t>s</w:t>
      </w:r>
      <w:r w:rsidRPr="00FE260B">
        <w:rPr>
          <w:rFonts w:ascii="Arial" w:hAnsi="Arial" w:cs="Arial"/>
          <w:sz w:val="24"/>
          <w:szCs w:val="24"/>
        </w:rPr>
        <w:t>, pode-se escrever:</w:t>
      </w:r>
    </w:p>
    <w:p w14:paraId="6D72DC9D" w14:textId="77777777" w:rsidR="0084314F" w:rsidRPr="00FE260B" w:rsidRDefault="0084314F" w:rsidP="009F659A">
      <w:pPr>
        <w:shd w:val="clear" w:color="auto" w:fill="FFFFFF" w:themeFill="background1"/>
        <w:spacing w:after="0" w:line="360" w:lineRule="auto"/>
        <w:jc w:val="both"/>
        <w:rPr>
          <w:rFonts w:ascii="Arial" w:hAnsi="Arial" w:cs="Arial"/>
          <w:sz w:val="24"/>
          <w:szCs w:val="24"/>
        </w:rPr>
      </w:pPr>
    </w:p>
    <w:tbl>
      <w:tblPr>
        <w:tblStyle w:val="Tabelacomgrade"/>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43"/>
      </w:tblGrid>
      <w:tr w:rsidR="00D85560" w:rsidRPr="00FE260B" w14:paraId="6EF3234F" w14:textId="77777777" w:rsidTr="00D85560">
        <w:trPr>
          <w:trHeight w:val="567"/>
          <w:jc w:val="right"/>
        </w:trPr>
        <w:tc>
          <w:tcPr>
            <w:tcW w:w="4646" w:type="pct"/>
            <w:vAlign w:val="center"/>
          </w:tcPr>
          <w:p w14:paraId="21C96798" w14:textId="77777777" w:rsidR="00717159" w:rsidRPr="00FE260B" w:rsidRDefault="001945A4" w:rsidP="0057362C">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heme="minorEastAsia" w:hAnsi="Arial" w:cs="Arial"/>
                <w:sz w:val="24"/>
                <w:szCs w:val="24"/>
                <w:lang w:eastAsia="pt-BR"/>
              </w:rPr>
            </w:pPr>
            <m:oMath>
              <m:r>
                <w:rPr>
                  <w:rFonts w:ascii="Cambria Math" w:hAnsi="Cambria Math" w:cs="Arial"/>
                  <w:sz w:val="24"/>
                  <w:szCs w:val="24"/>
                </w:rPr>
                <w:lastRenderedPageBreak/>
                <m:t>c</m:t>
              </m:r>
              <m:d>
                <m:dPr>
                  <m:ctrlPr>
                    <w:rPr>
                      <w:rFonts w:ascii="Cambria Math" w:hAnsi="Cambria Math" w:cs="Arial"/>
                      <w:iCs/>
                      <w:sz w:val="24"/>
                      <w:szCs w:val="24"/>
                    </w:rPr>
                  </m:ctrlPr>
                </m:dPr>
                <m:e>
                  <m:r>
                    <m:rPr>
                      <m:sty m:val="p"/>
                    </m:rPr>
                    <w:rPr>
                      <w:rFonts w:ascii="Cambria Math" w:hAnsi="Cambria Math" w:cs="Arial"/>
                      <w:sz w:val="24"/>
                      <w:szCs w:val="24"/>
                    </w:rPr>
                    <m:t>ξ</m:t>
                  </m:r>
                </m:e>
              </m:d>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hAnsi="Cambria Math" w:cs="Arial"/>
                      <w:sz w:val="24"/>
                      <w:szCs w:val="24"/>
                    </w:rPr>
                    <m:t>ξ</m:t>
                  </m:r>
                </m:e>
              </m:d>
              <m:r>
                <w:rPr>
                  <w:rFonts w:ascii="Cambria Math" w:hAnsi="Cambria Math" w:cs="Arial"/>
                  <w:sz w:val="24"/>
                  <w:szCs w:val="24"/>
                </w:rPr>
                <m:t>+</m:t>
              </m:r>
              <m:nary>
                <m:naryPr>
                  <m:chr m:val="∑"/>
                  <m:limLoc m:val="undOvr"/>
                  <m:ctrlPr>
                    <w:rPr>
                      <w:rFonts w:ascii="Cambria Math" w:eastAsia="Calibri" w:hAnsi="Cambria Math" w:cs="Arial"/>
                      <w:i/>
                    </w:rPr>
                  </m:ctrlPr>
                </m:naryPr>
                <m:sub>
                  <m:r>
                    <w:rPr>
                      <w:rFonts w:ascii="Cambria Math" w:eastAsia="Calibri" w:hAnsi="Cambria Math" w:cs="Arial"/>
                    </w:rPr>
                    <m:t>e=1</m:t>
                  </m:r>
                </m:sub>
                <m:sup>
                  <m:r>
                    <w:rPr>
                      <w:rFonts w:ascii="Cambria Math" w:eastAsia="Calibri" w:hAnsi="Cambria Math" w:cs="Arial"/>
                    </w:rPr>
                    <m:t>m</m:t>
                  </m:r>
                </m:sup>
                <m:e>
                  <m:nary>
                    <m:naryPr>
                      <m:limLoc m:val="subSup"/>
                      <m:ctrlPr>
                        <w:rPr>
                          <w:rFonts w:ascii="Cambria Math" w:hAnsi="Cambria Math" w:cs="Arial"/>
                          <w:i/>
                          <w:lang w:eastAsia="pt-BR"/>
                        </w:rPr>
                      </m:ctrlPr>
                    </m:naryPr>
                    <m:sub>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rPr>
                            <m:t>e</m:t>
                          </m:r>
                        </m:sub>
                      </m:sSub>
                      <m:d>
                        <m:dPr>
                          <m:ctrlPr>
                            <w:rPr>
                              <w:rFonts w:ascii="Cambria Math" w:hAnsi="Cambria Math" w:cs="Arial"/>
                              <w:i/>
                              <w:iCs/>
                              <w:lang w:eastAsia="pt-BR"/>
                            </w:rPr>
                          </m:ctrlPr>
                        </m:dPr>
                        <m:e>
                          <m:r>
                            <m:rPr>
                              <m:sty m:val="p"/>
                            </m:rPr>
                            <w:rPr>
                              <w:rFonts w:ascii="Cambria Math" w:hAnsi="Cambria Math" w:cs="Arial"/>
                              <w:lang w:eastAsia="pt-BR"/>
                            </w:rPr>
                            <m:t>X</m:t>
                          </m:r>
                        </m:e>
                      </m:d>
                    </m:sub>
                    <m:sup/>
                    <m:e>
                      <m:r>
                        <w:rPr>
                          <w:rFonts w:ascii="Cambria Math" w:hAnsi="Cambria Math" w:cs="Arial"/>
                          <w:lang w:eastAsia="pt-BR"/>
                        </w:rPr>
                        <m:t>u</m:t>
                      </m:r>
                      <m:d>
                        <m:dPr>
                          <m:ctrlPr>
                            <w:rPr>
                              <w:rFonts w:ascii="Cambria Math" w:hAnsi="Cambria Math" w:cs="Arial"/>
                              <w:i/>
                              <w:lang w:eastAsia="pt-BR"/>
                            </w:rPr>
                          </m:ctrlPr>
                        </m:dPr>
                        <m:e>
                          <m:r>
                            <m:rPr>
                              <m:sty m:val="p"/>
                            </m:rPr>
                            <w:rPr>
                              <w:rFonts w:ascii="Cambria Math" w:hAnsi="Cambria Math" w:cs="Arial"/>
                              <w:lang w:eastAsia="pt-BR"/>
                            </w:rPr>
                            <m:t>X</m:t>
                          </m:r>
                        </m:e>
                      </m:d>
                      <m:sSup>
                        <m:sSupPr>
                          <m:ctrlPr>
                            <w:rPr>
                              <w:rFonts w:ascii="Cambria Math" w:hAnsi="Cambria Math" w:cs="Arial"/>
                              <w:i/>
                              <w:iCs/>
                            </w:rPr>
                          </m:ctrlPr>
                        </m:sSupPr>
                        <m:e>
                          <m:r>
                            <w:rPr>
                              <w:rFonts w:ascii="Cambria Math" w:hAnsi="Cambria Math" w:cs="Arial"/>
                              <w:lang w:eastAsia="pt-BR"/>
                            </w:rPr>
                            <m:t>q</m:t>
                          </m:r>
                        </m:e>
                        <m:sup>
                          <m:r>
                            <w:rPr>
                              <w:rFonts w:ascii="Cambria Math" w:hAnsi="Cambria Math" w:cs="Arial"/>
                              <w:lang w:eastAsia="pt-BR"/>
                            </w:rPr>
                            <m:t>*</m:t>
                          </m:r>
                        </m:sup>
                      </m:sSup>
                      <m:d>
                        <m:dPr>
                          <m:ctrlPr>
                            <w:rPr>
                              <w:rFonts w:ascii="Cambria Math" w:hAnsi="Cambria Math" w:cs="Arial"/>
                              <w:i/>
                              <w:iCs/>
                            </w:rPr>
                          </m:ctrlPr>
                        </m:dPr>
                        <m:e>
                          <m:r>
                            <m:rPr>
                              <m:sty m:val="p"/>
                            </m:rPr>
                            <w:rPr>
                              <w:rFonts w:ascii="Cambria Math" w:hAnsi="Cambria Math" w:cs="Arial"/>
                              <w:lang w:eastAsia="pt-BR"/>
                            </w:rPr>
                            <m:t>ξ;X</m:t>
                          </m:r>
                        </m:e>
                      </m:d>
                      <m:r>
                        <w:rPr>
                          <w:rFonts w:ascii="Cambria Math" w:hAnsi="Cambria Math" w:cs="Arial"/>
                          <w:noProof/>
                          <w:lang w:eastAsia="pt-BR"/>
                        </w:rPr>
                        <m:t>d</m:t>
                      </m:r>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rPr>
                            <m:t>e</m:t>
                          </m:r>
                        </m:sub>
                      </m:sSub>
                      <m:d>
                        <m:dPr>
                          <m:ctrlPr>
                            <w:rPr>
                              <w:rFonts w:ascii="Cambria Math" w:hAnsi="Cambria Math" w:cs="Arial"/>
                              <w:i/>
                              <w:iCs/>
                              <w:lang w:eastAsia="pt-BR"/>
                            </w:rPr>
                          </m:ctrlPr>
                        </m:dPr>
                        <m:e>
                          <m:r>
                            <m:rPr>
                              <m:sty m:val="p"/>
                            </m:rPr>
                            <w:rPr>
                              <w:rFonts w:ascii="Cambria Math" w:hAnsi="Cambria Math" w:cs="Arial"/>
                              <w:lang w:eastAsia="pt-BR"/>
                            </w:rPr>
                            <m:t>X</m:t>
                          </m:r>
                        </m:e>
                      </m:d>
                    </m:e>
                  </m:nary>
                </m:e>
              </m:nary>
              <m:r>
                <w:rPr>
                  <w:rFonts w:ascii="Cambria Math" w:hAnsi="Cambria Math" w:cs="Arial"/>
                  <w:sz w:val="24"/>
                  <w:szCs w:val="24"/>
                </w:rPr>
                <m:t>-</m:t>
              </m:r>
              <m:nary>
                <m:naryPr>
                  <m:chr m:val="∑"/>
                  <m:limLoc m:val="undOvr"/>
                  <m:ctrlPr>
                    <w:rPr>
                      <w:rFonts w:ascii="Cambria Math" w:eastAsia="Calibri" w:hAnsi="Cambria Math" w:cs="Arial"/>
                      <w:i/>
                    </w:rPr>
                  </m:ctrlPr>
                </m:naryPr>
                <m:sub>
                  <m:r>
                    <w:rPr>
                      <w:rFonts w:ascii="Cambria Math" w:eastAsia="Calibri" w:hAnsi="Cambria Math" w:cs="Arial"/>
                    </w:rPr>
                    <m:t>e=1</m:t>
                  </m:r>
                </m:sub>
                <m:sup>
                  <m:r>
                    <w:rPr>
                      <w:rFonts w:ascii="Cambria Math" w:eastAsia="Calibri" w:hAnsi="Cambria Math" w:cs="Arial"/>
                    </w:rPr>
                    <m:t>m</m:t>
                  </m:r>
                </m:sup>
                <m:e>
                  <m:nary>
                    <m:naryPr>
                      <m:limLoc m:val="subSup"/>
                      <m:ctrlPr>
                        <w:rPr>
                          <w:rFonts w:ascii="Cambria Math" w:hAnsi="Cambria Math" w:cs="Arial"/>
                          <w:i/>
                          <w:lang w:eastAsia="pt-BR"/>
                        </w:rPr>
                      </m:ctrlPr>
                    </m:naryPr>
                    <m:sub>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rPr>
                            <m:t>e</m:t>
                          </m:r>
                        </m:sub>
                      </m:sSub>
                      <m:d>
                        <m:dPr>
                          <m:ctrlPr>
                            <w:rPr>
                              <w:rFonts w:ascii="Cambria Math" w:hAnsi="Cambria Math" w:cs="Arial"/>
                              <w:i/>
                              <w:iCs/>
                              <w:lang w:eastAsia="pt-BR"/>
                            </w:rPr>
                          </m:ctrlPr>
                        </m:dPr>
                        <m:e>
                          <m:r>
                            <m:rPr>
                              <m:sty m:val="p"/>
                            </m:rPr>
                            <w:rPr>
                              <w:rFonts w:ascii="Cambria Math" w:hAnsi="Cambria Math" w:cs="Arial"/>
                              <w:lang w:eastAsia="pt-BR"/>
                            </w:rPr>
                            <m:t>X</m:t>
                          </m:r>
                        </m:e>
                      </m:d>
                    </m:sub>
                    <m:sup/>
                    <m:e>
                      <m:r>
                        <w:rPr>
                          <w:rFonts w:ascii="Cambria Math" w:hAnsi="Cambria Math" w:cs="Arial"/>
                          <w:lang w:eastAsia="pt-BR"/>
                        </w:rPr>
                        <m:t>q</m:t>
                      </m:r>
                      <m:d>
                        <m:dPr>
                          <m:ctrlPr>
                            <w:rPr>
                              <w:rFonts w:ascii="Cambria Math" w:hAnsi="Cambria Math" w:cs="Arial"/>
                              <w:i/>
                              <w:noProof/>
                            </w:rPr>
                          </m:ctrlPr>
                        </m:dPr>
                        <m:e>
                          <m:r>
                            <m:rPr>
                              <m:sty m:val="p"/>
                            </m:rPr>
                            <w:rPr>
                              <w:rFonts w:ascii="Cambria Math" w:hAnsi="Cambria Math" w:cs="Arial"/>
                              <w:noProof/>
                              <w:lang w:eastAsia="pt-BR"/>
                            </w:rPr>
                            <m:t>X</m:t>
                          </m:r>
                        </m:e>
                      </m:d>
                      <m:sSubSup>
                        <m:sSubSupPr>
                          <m:ctrlPr>
                            <w:rPr>
                              <w:rFonts w:ascii="Cambria Math" w:hAnsi="Cambria Math" w:cs="Arial"/>
                              <w:i/>
                              <w:iCs/>
                            </w:rPr>
                          </m:ctrlPr>
                        </m:sSubSupPr>
                        <m:e>
                          <m:r>
                            <w:rPr>
                              <w:rFonts w:ascii="Cambria Math" w:hAnsi="Cambria Math" w:cs="Arial"/>
                              <w:lang w:eastAsia="pt-BR"/>
                            </w:rPr>
                            <m:t>u</m:t>
                          </m:r>
                        </m:e>
                        <m:sub/>
                        <m:sup>
                          <m:r>
                            <w:rPr>
                              <w:rFonts w:ascii="Cambria Math" w:hAnsi="Cambria Math" w:cs="Arial"/>
                              <w:lang w:eastAsia="pt-BR"/>
                            </w:rPr>
                            <m:t>*</m:t>
                          </m:r>
                        </m:sup>
                      </m:sSubSup>
                      <m:d>
                        <m:dPr>
                          <m:ctrlPr>
                            <w:rPr>
                              <w:rFonts w:ascii="Cambria Math" w:hAnsi="Cambria Math" w:cs="Arial"/>
                              <w:i/>
                              <w:iCs/>
                            </w:rPr>
                          </m:ctrlPr>
                        </m:dPr>
                        <m:e>
                          <m:r>
                            <m:rPr>
                              <m:sty m:val="p"/>
                            </m:rPr>
                            <w:rPr>
                              <w:rFonts w:ascii="Cambria Math" w:hAnsi="Cambria Math" w:cs="Arial"/>
                              <w:lang w:eastAsia="pt-BR"/>
                            </w:rPr>
                            <m:t>ξ;X</m:t>
                          </m:r>
                        </m:e>
                      </m:d>
                      <m:r>
                        <w:rPr>
                          <w:rFonts w:ascii="Cambria Math" w:hAnsi="Cambria Math" w:cs="Arial"/>
                          <w:noProof/>
                          <w:lang w:eastAsia="pt-BR"/>
                        </w:rPr>
                        <m:t>d</m:t>
                      </m:r>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rPr>
                            <m:t>e</m:t>
                          </m:r>
                        </m:sub>
                      </m:sSub>
                      <m:d>
                        <m:dPr>
                          <m:ctrlPr>
                            <w:rPr>
                              <w:rFonts w:ascii="Cambria Math" w:hAnsi="Cambria Math" w:cs="Arial"/>
                              <w:i/>
                              <w:iCs/>
                              <w:lang w:eastAsia="pt-BR"/>
                            </w:rPr>
                          </m:ctrlPr>
                        </m:dPr>
                        <m:e>
                          <m:r>
                            <m:rPr>
                              <m:sty m:val="p"/>
                            </m:rPr>
                            <w:rPr>
                              <w:rFonts w:ascii="Cambria Math" w:hAnsi="Cambria Math" w:cs="Arial"/>
                              <w:lang w:eastAsia="pt-BR"/>
                            </w:rPr>
                            <m:t>X</m:t>
                          </m:r>
                        </m:e>
                      </m:d>
                    </m:e>
                  </m:nary>
                </m:e>
              </m:nary>
              <m:r>
                <w:rPr>
                  <w:rFonts w:ascii="Cambria Math" w:eastAsia="Times New Roman" w:hAnsi="Cambria Math" w:cs="Arial"/>
                  <w:sz w:val="24"/>
                  <w:szCs w:val="24"/>
                </w:rPr>
                <m:t>=+</m:t>
              </m:r>
              <m:r>
                <w:rPr>
                  <w:rFonts w:ascii="Cambria Math" w:hAnsi="Cambria Math" w:cs="Arial"/>
                  <w:sz w:val="24"/>
                  <w:szCs w:val="24"/>
                </w:rPr>
                <m:t>u</m:t>
              </m:r>
              <m:d>
                <m:dPr>
                  <m:ctrlPr>
                    <w:rPr>
                      <w:rFonts w:ascii="Cambria Math" w:hAnsi="Cambria Math" w:cs="Arial"/>
                      <w:i/>
                      <w:iCs/>
                      <w:sz w:val="24"/>
                      <w:szCs w:val="24"/>
                    </w:rPr>
                  </m:ctrlPr>
                </m:dPr>
                <m:e>
                  <m:r>
                    <m:rPr>
                      <m:sty m:val="p"/>
                    </m:rPr>
                    <w:rPr>
                      <w:rFonts w:ascii="Cambria Math" w:eastAsia="Times New Roman" w:hAnsi="Cambria Math" w:cs="Arial"/>
                      <w:sz w:val="24"/>
                      <w:szCs w:val="24"/>
                      <w:lang w:eastAsia="pt-BR"/>
                    </w:rPr>
                    <m:t>ξ</m:t>
                  </m:r>
                </m:e>
              </m:d>
              <m:nary>
                <m:naryPr>
                  <m:chr m:val="∑"/>
                  <m:limLoc m:val="undOvr"/>
                  <m:ctrlPr>
                    <w:rPr>
                      <w:rFonts w:ascii="Cambria Math" w:eastAsia="Calibri" w:hAnsi="Cambria Math" w:cs="Arial"/>
                      <w:i/>
                    </w:rPr>
                  </m:ctrlPr>
                </m:naryPr>
                <m:sub>
                  <m:r>
                    <w:rPr>
                      <w:rFonts w:ascii="Cambria Math" w:eastAsia="Calibri" w:hAnsi="Cambria Math" w:cs="Arial"/>
                    </w:rPr>
                    <m:t>e=1</m:t>
                  </m:r>
                </m:sub>
                <m:sup>
                  <m:r>
                    <w:rPr>
                      <w:rFonts w:ascii="Cambria Math" w:eastAsia="Calibri" w:hAnsi="Cambria Math" w:cs="Arial"/>
                    </w:rPr>
                    <m:t>l</m:t>
                  </m:r>
                </m:sup>
                <m:e>
                  <m:nary>
                    <m:naryPr>
                      <m:limLoc m:val="subSup"/>
                      <m:ctrlPr>
                        <w:rPr>
                          <w:rFonts w:ascii="Cambria Math" w:hAnsi="Cambria Math" w:cs="Arial"/>
                          <w:i/>
                          <w:lang w:eastAsia="pt-BR"/>
                        </w:rPr>
                      </m:ctrlPr>
                    </m:naryPr>
                    <m:sub>
                      <m:sSup>
                        <m:sSupPr>
                          <m:ctrlPr>
                            <w:rPr>
                              <w:rFonts w:ascii="Cambria Math" w:hAnsi="Cambria Math" w:cs="Arial"/>
                              <w:i/>
                              <w:iCs/>
                              <w:sz w:val="24"/>
                              <w:szCs w:val="24"/>
                            </w:rPr>
                          </m:ctrlPr>
                        </m:sSupPr>
                        <m:e>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rPr>
                                <m:t>e</m:t>
                              </m:r>
                            </m:sub>
                          </m:sSub>
                          <m:d>
                            <m:dPr>
                              <m:ctrlPr>
                                <w:rPr>
                                  <w:rFonts w:ascii="Cambria Math" w:hAnsi="Cambria Math" w:cs="Arial"/>
                                  <w:i/>
                                  <w:iCs/>
                                  <w:lang w:eastAsia="pt-BR"/>
                                </w:rPr>
                              </m:ctrlPr>
                            </m:dPr>
                            <m:e>
                              <m:r>
                                <m:rPr>
                                  <m:sty m:val="p"/>
                                </m:rPr>
                                <w:rPr>
                                  <w:rFonts w:ascii="Cambria Math" w:hAnsi="Cambria Math" w:cs="Arial"/>
                                  <w:lang w:eastAsia="pt-BR"/>
                                </w:rPr>
                                <m:t>X</m:t>
                              </m:r>
                            </m:e>
                          </m:d>
                        </m:e>
                        <m:sup>
                          <m:r>
                            <w:rPr>
                              <w:rFonts w:ascii="Cambria Math" w:hAnsi="Cambria Math" w:cs="Arial"/>
                              <w:sz w:val="24"/>
                              <w:szCs w:val="24"/>
                            </w:rPr>
                            <m:t>int</m:t>
                          </m:r>
                        </m:sup>
                      </m:sSup>
                    </m:sub>
                    <m:sup/>
                    <m:e>
                      <m:sSup>
                        <m:sSupPr>
                          <m:ctrlPr>
                            <w:rPr>
                              <w:rFonts w:ascii="Cambria Math" w:eastAsia="Times New Roman" w:hAnsi="Cambria Math" w:cs="Arial"/>
                              <w:i/>
                              <w:iCs/>
                              <w:sz w:val="24"/>
                              <w:szCs w:val="24"/>
                            </w:rPr>
                          </m:ctrlPr>
                        </m:sSupPr>
                        <m:e>
                          <m:acc>
                            <m:accPr>
                              <m:chr m:val="̅"/>
                              <m:ctrlPr>
                                <w:rPr>
                                  <w:rFonts w:ascii="Cambria Math" w:eastAsia="Times New Roman" w:hAnsi="Cambria Math" w:cs="Arial"/>
                                  <w:i/>
                                  <w:sz w:val="24"/>
                                  <w:szCs w:val="24"/>
                                  <w:lang w:eastAsia="pt-BR"/>
                                </w:rPr>
                              </m:ctrlPr>
                            </m:accPr>
                            <m:e>
                              <m:r>
                                <w:rPr>
                                  <w:rFonts w:ascii="Cambria Math" w:eastAsia="Times New Roman" w:hAnsi="Cambria Math" w:cs="Arial"/>
                                  <w:sz w:val="24"/>
                                  <w:szCs w:val="24"/>
                                  <w:lang w:eastAsia="pt-BR"/>
                                </w:rPr>
                                <m:t>K</m:t>
                              </m:r>
                            </m:e>
                          </m:acc>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sSup>
                        <m:sSupPr>
                          <m:ctrlPr>
                            <w:rPr>
                              <w:rFonts w:ascii="Cambria Math" w:hAnsi="Cambria Math" w:cs="Arial"/>
                              <w:i/>
                              <w:iCs/>
                              <w:sz w:val="24"/>
                              <w:szCs w:val="24"/>
                            </w:rPr>
                          </m:ctrlPr>
                        </m:sSupPr>
                        <m:e>
                          <m:r>
                            <w:rPr>
                              <w:rFonts w:ascii="Cambria Math" w:hAnsi="Cambria Math" w:cs="Arial"/>
                              <w:sz w:val="24"/>
                              <w:szCs w:val="24"/>
                            </w:rPr>
                            <m:t>q</m:t>
                          </m:r>
                        </m:e>
                        <m:sup>
                          <m:r>
                            <w:rPr>
                              <w:rFonts w:ascii="Cambria Math" w:hAnsi="Cambria Math" w:cs="Arial"/>
                              <w:sz w:val="24"/>
                              <w:szCs w:val="24"/>
                            </w:rPr>
                            <m:t>*</m:t>
                          </m:r>
                        </m:sup>
                      </m:sSup>
                      <m:d>
                        <m:dPr>
                          <m:ctrlPr>
                            <w:rPr>
                              <w:rFonts w:ascii="Cambria Math" w:hAnsi="Cambria Math" w:cs="Arial"/>
                              <w:i/>
                              <w:iCs/>
                              <w:sz w:val="24"/>
                              <w:szCs w:val="24"/>
                            </w:rPr>
                          </m:ctrlPr>
                        </m:dPr>
                        <m:e>
                          <m:r>
                            <m:rPr>
                              <m:sty m:val="p"/>
                            </m:rPr>
                            <w:rPr>
                              <w:rFonts w:ascii="Cambria Math" w:hAnsi="Cambria Math" w:cs="Arial"/>
                              <w:sz w:val="24"/>
                              <w:szCs w:val="24"/>
                            </w:rPr>
                            <m:t>ξ;</m:t>
                          </m:r>
                          <m:r>
                            <m:rPr>
                              <m:sty m:val="p"/>
                            </m:rPr>
                            <w:rPr>
                              <w:rFonts w:ascii="Cambria Math" w:hAnsi="Cambria Math" w:cs="Arial"/>
                              <w:noProof/>
                              <w:sz w:val="24"/>
                              <w:szCs w:val="24"/>
                            </w:rPr>
                            <m:t>X</m:t>
                          </m:r>
                          <m:ctrlPr>
                            <w:rPr>
                              <w:rFonts w:ascii="Cambria Math" w:hAnsi="Cambria Math" w:cs="Arial"/>
                              <w:i/>
                              <w:iCs/>
                              <w:noProof/>
                              <w:sz w:val="24"/>
                              <w:szCs w:val="24"/>
                            </w:rPr>
                          </m:ctrlPr>
                        </m:e>
                      </m:d>
                      <m:r>
                        <w:rPr>
                          <w:rFonts w:ascii="Cambria Math" w:hAnsi="Cambria Math" w:cs="Arial"/>
                          <w:noProof/>
                          <w:lang w:eastAsia="pt-BR"/>
                        </w:rPr>
                        <m:t>d</m:t>
                      </m:r>
                      <m:sSup>
                        <m:sSupPr>
                          <m:ctrlPr>
                            <w:rPr>
                              <w:rFonts w:ascii="Cambria Math" w:hAnsi="Cambria Math" w:cs="Arial"/>
                              <w:i/>
                              <w:iCs/>
                              <w:sz w:val="24"/>
                              <w:szCs w:val="24"/>
                            </w:rPr>
                          </m:ctrlPr>
                        </m:sSupPr>
                        <m:e>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rPr>
                                <m:t>e</m:t>
                              </m:r>
                            </m:sub>
                          </m:sSub>
                          <m:d>
                            <m:dPr>
                              <m:ctrlPr>
                                <w:rPr>
                                  <w:rFonts w:ascii="Cambria Math" w:hAnsi="Cambria Math" w:cs="Arial"/>
                                  <w:i/>
                                  <w:iCs/>
                                  <w:lang w:eastAsia="pt-BR"/>
                                </w:rPr>
                              </m:ctrlPr>
                            </m:dPr>
                            <m:e>
                              <m:r>
                                <m:rPr>
                                  <m:sty m:val="p"/>
                                </m:rPr>
                                <w:rPr>
                                  <w:rFonts w:ascii="Cambria Math" w:hAnsi="Cambria Math" w:cs="Arial"/>
                                  <w:lang w:eastAsia="pt-BR"/>
                                </w:rPr>
                                <m:t>X</m:t>
                              </m:r>
                            </m:e>
                          </m:d>
                        </m:e>
                        <m:sup>
                          <m:r>
                            <w:rPr>
                              <w:rFonts w:ascii="Cambria Math" w:hAnsi="Cambria Math" w:cs="Arial"/>
                              <w:sz w:val="24"/>
                              <w:szCs w:val="24"/>
                            </w:rPr>
                            <m:t>int</m:t>
                          </m:r>
                        </m:sup>
                      </m:sSup>
                    </m:e>
                  </m:nary>
                </m:e>
              </m:nary>
            </m:oMath>
            <w:r w:rsidR="00717159" w:rsidRPr="00FE260B">
              <w:rPr>
                <w:rFonts w:ascii="Arial" w:eastAsiaTheme="minorEastAsia" w:hAnsi="Arial" w:cs="Arial"/>
              </w:rPr>
              <w:t xml:space="preserve"> </w:t>
            </w:r>
          </w:p>
          <w:p w14:paraId="411391D6" w14:textId="77777777" w:rsidR="00D85560" w:rsidRPr="00FE260B" w:rsidRDefault="001945A4" w:rsidP="0057362C">
            <w:pPr>
              <w:tabs>
                <w:tab w:val="left" w:pos="916"/>
                <w:tab w:val="left" w:pos="1832"/>
                <w:tab w:val="left" w:pos="2748"/>
                <w:tab w:val="left" w:pos="299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eastAsiaTheme="minorEastAsia" w:hAnsi="Arial" w:cs="Arial"/>
                <w:i/>
                <w:sz w:val="24"/>
                <w:szCs w:val="24"/>
                <w:lang w:eastAsia="pt-BR"/>
              </w:rPr>
            </w:pPr>
            <m:oMath>
              <m:r>
                <w:rPr>
                  <w:rFonts w:ascii="Cambria Math" w:eastAsia="Times New Roman" w:hAnsi="Cambria Math" w:cs="Arial"/>
                  <w:sz w:val="24"/>
                  <w:szCs w:val="24"/>
                  <w:lang w:eastAsia="pt-BR"/>
                </w:rPr>
                <m:t>-</m:t>
              </m:r>
              <m:nary>
                <m:naryPr>
                  <m:chr m:val="∑"/>
                  <m:limLoc m:val="undOvr"/>
                  <m:ctrlPr>
                    <w:rPr>
                      <w:rFonts w:ascii="Cambria Math" w:eastAsia="Calibri" w:hAnsi="Cambria Math" w:cs="Arial"/>
                      <w:i/>
                    </w:rPr>
                  </m:ctrlPr>
                </m:naryPr>
                <m:sub>
                  <m:r>
                    <w:rPr>
                      <w:rFonts w:ascii="Cambria Math" w:eastAsia="Calibri" w:hAnsi="Cambria Math" w:cs="Arial"/>
                    </w:rPr>
                    <m:t>e=1</m:t>
                  </m:r>
                </m:sub>
                <m:sup>
                  <m:r>
                    <w:rPr>
                      <w:rFonts w:ascii="Cambria Math" w:eastAsia="Calibri" w:hAnsi="Cambria Math" w:cs="Arial"/>
                    </w:rPr>
                    <m:t>l</m:t>
                  </m:r>
                </m:sup>
                <m:e>
                  <m:nary>
                    <m:naryPr>
                      <m:limLoc m:val="subSup"/>
                      <m:ctrlPr>
                        <w:rPr>
                          <w:rFonts w:ascii="Cambria Math" w:hAnsi="Cambria Math" w:cs="Arial"/>
                          <w:i/>
                          <w:lang w:eastAsia="pt-BR"/>
                        </w:rPr>
                      </m:ctrlPr>
                    </m:naryPr>
                    <m:sub>
                      <m:sSup>
                        <m:sSupPr>
                          <m:ctrlPr>
                            <w:rPr>
                              <w:rFonts w:ascii="Cambria Math" w:hAnsi="Cambria Math" w:cs="Arial"/>
                              <w:i/>
                              <w:iCs/>
                              <w:sz w:val="24"/>
                              <w:szCs w:val="24"/>
                            </w:rPr>
                          </m:ctrlPr>
                        </m:sSupPr>
                        <m:e>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rPr>
                                <m:t>e</m:t>
                              </m:r>
                            </m:sub>
                          </m:sSub>
                          <m:d>
                            <m:dPr>
                              <m:ctrlPr>
                                <w:rPr>
                                  <w:rFonts w:ascii="Cambria Math" w:hAnsi="Cambria Math" w:cs="Arial"/>
                                  <w:i/>
                                  <w:iCs/>
                                  <w:lang w:eastAsia="pt-BR"/>
                                </w:rPr>
                              </m:ctrlPr>
                            </m:dPr>
                            <m:e>
                              <m:r>
                                <m:rPr>
                                  <m:sty m:val="p"/>
                                </m:rPr>
                                <w:rPr>
                                  <w:rFonts w:ascii="Cambria Math" w:hAnsi="Cambria Math" w:cs="Arial"/>
                                  <w:lang w:eastAsia="pt-BR"/>
                                </w:rPr>
                                <m:t>X</m:t>
                              </m:r>
                            </m:e>
                          </m:d>
                        </m:e>
                        <m:sup>
                          <m:r>
                            <w:rPr>
                              <w:rFonts w:ascii="Cambria Math" w:hAnsi="Cambria Math" w:cs="Arial"/>
                              <w:sz w:val="24"/>
                              <w:szCs w:val="24"/>
                            </w:rPr>
                            <m:t>int</m:t>
                          </m:r>
                        </m:sup>
                      </m:sSup>
                    </m:sub>
                    <m:sup/>
                    <m:e>
                      <m:r>
                        <w:rPr>
                          <w:rFonts w:ascii="Cambria Math" w:hAnsi="Cambria Math" w:cs="Arial"/>
                          <w:lang w:eastAsia="pt-BR"/>
                        </w:rPr>
                        <m:t>u</m:t>
                      </m:r>
                      <m:d>
                        <m:dPr>
                          <m:ctrlPr>
                            <w:rPr>
                              <w:rFonts w:ascii="Cambria Math" w:hAnsi="Cambria Math" w:cs="Arial"/>
                              <w:i/>
                              <w:lang w:eastAsia="pt-BR"/>
                            </w:rPr>
                          </m:ctrlPr>
                        </m:dPr>
                        <m:e>
                          <m:r>
                            <m:rPr>
                              <m:sty m:val="p"/>
                            </m:rPr>
                            <w:rPr>
                              <w:rFonts w:ascii="Cambria Math" w:hAnsi="Cambria Math" w:cs="Arial"/>
                              <w:lang w:eastAsia="pt-BR"/>
                            </w:rPr>
                            <m:t>X</m:t>
                          </m:r>
                        </m:e>
                      </m:d>
                      <m:sSup>
                        <m:sSupPr>
                          <m:ctrlPr>
                            <w:rPr>
                              <w:rFonts w:ascii="Cambria Math" w:eastAsia="Times New Roman" w:hAnsi="Cambria Math" w:cs="Arial"/>
                              <w:i/>
                              <w:iCs/>
                              <w:sz w:val="24"/>
                              <w:szCs w:val="24"/>
                            </w:rPr>
                          </m:ctrlPr>
                        </m:sSupPr>
                        <m:e>
                          <m:acc>
                            <m:accPr>
                              <m:chr m:val="̅"/>
                              <m:ctrlPr>
                                <w:rPr>
                                  <w:rFonts w:ascii="Cambria Math" w:eastAsia="Times New Roman" w:hAnsi="Cambria Math" w:cs="Arial"/>
                                  <w:i/>
                                  <w:sz w:val="24"/>
                                  <w:szCs w:val="24"/>
                                  <w:lang w:eastAsia="pt-BR"/>
                                </w:rPr>
                              </m:ctrlPr>
                            </m:accPr>
                            <m:e>
                              <m:r>
                                <w:rPr>
                                  <w:rFonts w:ascii="Cambria Math" w:eastAsia="Times New Roman" w:hAnsi="Cambria Math" w:cs="Arial"/>
                                  <w:sz w:val="24"/>
                                  <w:szCs w:val="24"/>
                                  <w:lang w:eastAsia="pt-BR"/>
                                </w:rPr>
                                <m:t>K</m:t>
                              </m:r>
                            </m:e>
                          </m:acc>
                          <m:d>
                            <m:dPr>
                              <m:ctrlPr>
                                <w:rPr>
                                  <w:rFonts w:ascii="Cambria Math" w:eastAsia="Times New Roman" w:hAnsi="Cambria Math" w:cs="Arial"/>
                                  <w:i/>
                                  <w:iCs/>
                                  <w:sz w:val="24"/>
                                  <w:szCs w:val="24"/>
                                </w:rPr>
                              </m:ctrlPr>
                            </m:dPr>
                            <m:e>
                              <m:r>
                                <m:rPr>
                                  <m:sty m:val="p"/>
                                </m:rPr>
                                <w:rPr>
                                  <w:rFonts w:ascii="Cambria Math" w:eastAsia="Times New Roman" w:hAnsi="Cambria Math" w:cs="Arial"/>
                                  <w:sz w:val="24"/>
                                  <w:szCs w:val="24"/>
                                  <w:lang w:eastAsia="pt-BR"/>
                                </w:rPr>
                                <m:t>X</m:t>
                              </m:r>
                            </m:e>
                          </m:d>
                        </m:e>
                        <m:sup>
                          <m:r>
                            <w:rPr>
                              <w:rFonts w:ascii="Cambria Math" w:eastAsia="Times New Roman" w:hAnsi="Cambria Math" w:cs="Arial"/>
                              <w:sz w:val="24"/>
                              <w:szCs w:val="24"/>
                              <w:lang w:eastAsia="pt-BR"/>
                            </w:rPr>
                            <m:t>int</m:t>
                          </m:r>
                        </m:sup>
                      </m:sSup>
                      <m:sSup>
                        <m:sSupPr>
                          <m:ctrlPr>
                            <w:rPr>
                              <w:rFonts w:ascii="Cambria Math" w:hAnsi="Cambria Math" w:cs="Arial"/>
                              <w:i/>
                              <w:iCs/>
                            </w:rPr>
                          </m:ctrlPr>
                        </m:sSupPr>
                        <m:e>
                          <m:r>
                            <w:rPr>
                              <w:rFonts w:ascii="Cambria Math" w:hAnsi="Cambria Math" w:cs="Arial"/>
                              <w:lang w:eastAsia="pt-BR"/>
                            </w:rPr>
                            <m:t>q</m:t>
                          </m:r>
                        </m:e>
                        <m:sup>
                          <m:r>
                            <w:rPr>
                              <w:rFonts w:ascii="Cambria Math" w:hAnsi="Cambria Math" w:cs="Arial"/>
                              <w:lang w:eastAsia="pt-BR"/>
                            </w:rPr>
                            <m:t>*</m:t>
                          </m:r>
                        </m:sup>
                      </m:sSup>
                      <m:d>
                        <m:dPr>
                          <m:ctrlPr>
                            <w:rPr>
                              <w:rFonts w:ascii="Cambria Math" w:hAnsi="Cambria Math" w:cs="Arial"/>
                              <w:i/>
                              <w:iCs/>
                            </w:rPr>
                          </m:ctrlPr>
                        </m:dPr>
                        <m:e>
                          <m:r>
                            <m:rPr>
                              <m:sty m:val="p"/>
                            </m:rPr>
                            <w:rPr>
                              <w:rFonts w:ascii="Cambria Math" w:hAnsi="Cambria Math" w:cs="Arial"/>
                              <w:lang w:eastAsia="pt-BR"/>
                            </w:rPr>
                            <m:t>ξ;X</m:t>
                          </m:r>
                        </m:e>
                      </m:d>
                      <m:r>
                        <w:rPr>
                          <w:rFonts w:ascii="Cambria Math" w:hAnsi="Cambria Math" w:cs="Arial"/>
                          <w:noProof/>
                          <w:lang w:eastAsia="pt-BR"/>
                        </w:rPr>
                        <m:t>d</m:t>
                      </m:r>
                      <m:sSup>
                        <m:sSupPr>
                          <m:ctrlPr>
                            <w:rPr>
                              <w:rFonts w:ascii="Cambria Math" w:hAnsi="Cambria Math" w:cs="Arial"/>
                              <w:i/>
                              <w:iCs/>
                              <w:sz w:val="24"/>
                              <w:szCs w:val="24"/>
                            </w:rPr>
                          </m:ctrlPr>
                        </m:sSupPr>
                        <m:e>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rPr>
                                <m:t>e</m:t>
                              </m:r>
                            </m:sub>
                          </m:sSub>
                          <m:d>
                            <m:dPr>
                              <m:ctrlPr>
                                <w:rPr>
                                  <w:rFonts w:ascii="Cambria Math" w:hAnsi="Cambria Math" w:cs="Arial"/>
                                  <w:i/>
                                  <w:iCs/>
                                  <w:lang w:eastAsia="pt-BR"/>
                                </w:rPr>
                              </m:ctrlPr>
                            </m:dPr>
                            <m:e>
                              <m:r>
                                <m:rPr>
                                  <m:sty m:val="p"/>
                                </m:rPr>
                                <w:rPr>
                                  <w:rFonts w:ascii="Cambria Math" w:hAnsi="Cambria Math" w:cs="Arial"/>
                                  <w:lang w:eastAsia="pt-BR"/>
                                </w:rPr>
                                <m:t>X</m:t>
                              </m:r>
                            </m:e>
                          </m:d>
                        </m:e>
                        <m:sup>
                          <m:r>
                            <w:rPr>
                              <w:rFonts w:ascii="Cambria Math" w:hAnsi="Cambria Math" w:cs="Arial"/>
                              <w:sz w:val="24"/>
                              <w:szCs w:val="24"/>
                            </w:rPr>
                            <m:t>int</m:t>
                          </m:r>
                        </m:sup>
                      </m:sSup>
                    </m:e>
                  </m:nary>
                </m:e>
              </m:nary>
              <m:r>
                <w:rPr>
                  <w:rFonts w:ascii="Cambria Math" w:eastAsia="Times New Roman" w:hAnsi="Cambria Math" w:cs="Arial"/>
                  <w:sz w:val="24"/>
                  <w:szCs w:val="24"/>
                </w:rPr>
                <m:t>+</m:t>
              </m:r>
              <m:sPre>
                <m:sPrePr>
                  <m:ctrlPr>
                    <w:rPr>
                      <w:rFonts w:ascii="Cambria Math" w:hAnsi="Cambria Math" w:cs="Arial"/>
                      <w:i/>
                      <w:iCs/>
                    </w:rPr>
                  </m:ctrlPr>
                </m:sPrePr>
                <m:sub/>
                <m:sup>
                  <m:r>
                    <m:rPr>
                      <m:sty m:val="p"/>
                    </m:rPr>
                    <w:rPr>
                      <w:rFonts w:ascii="Cambria Math" w:hAnsi="Cambria Math" w:cs="Arial"/>
                    </w:rPr>
                    <m:t>ξ</m:t>
                  </m:r>
                </m:sup>
                <m:e>
                  <m:sSup>
                    <m:sSupPr>
                      <m:ctrlPr>
                        <w:rPr>
                          <w:rFonts w:ascii="Cambria Math" w:hAnsi="Cambria Math" w:cs="Arial"/>
                          <w:i/>
                        </w:rPr>
                      </m:ctrlPr>
                    </m:sSupPr>
                    <m:e>
                      <m:r>
                        <w:rPr>
                          <w:rFonts w:ascii="Cambria Math" w:hAnsi="Cambria Math" w:cs="Arial"/>
                        </w:rPr>
                        <m:t>α</m:t>
                      </m:r>
                      <m:ctrlPr>
                        <w:rPr>
                          <w:rFonts w:ascii="Cambria Math" w:hAnsi="Cambria Math" w:cs="Arial"/>
                          <w:i/>
                          <w:iCs/>
                        </w:rPr>
                      </m:ctrlPr>
                    </m:e>
                    <m:sup>
                      <m:r>
                        <w:rPr>
                          <w:rFonts w:ascii="Cambria Math" w:hAnsi="Cambria Math" w:cs="Arial"/>
                        </w:rPr>
                        <m:t>j</m:t>
                      </m:r>
                      <m:ctrlPr>
                        <w:rPr>
                          <w:rFonts w:ascii="Cambria Math" w:hAnsi="Cambria Math" w:cs="Arial"/>
                          <w:i/>
                          <w:iCs/>
                        </w:rPr>
                      </m:ctrlPr>
                    </m:sup>
                  </m:sSup>
                </m:e>
              </m:sPre>
              <m:nary>
                <m:naryPr>
                  <m:chr m:val="∑"/>
                  <m:limLoc m:val="undOvr"/>
                  <m:ctrlPr>
                    <w:rPr>
                      <w:rFonts w:ascii="Cambria Math" w:eastAsia="Calibri" w:hAnsi="Cambria Math" w:cs="Arial"/>
                      <w:i/>
                    </w:rPr>
                  </m:ctrlPr>
                </m:naryPr>
                <m:sub>
                  <m:r>
                    <w:rPr>
                      <w:rFonts w:ascii="Cambria Math" w:eastAsia="Calibri" w:hAnsi="Cambria Math" w:cs="Arial"/>
                    </w:rPr>
                    <m:t>e=1</m:t>
                  </m:r>
                </m:sub>
                <m:sup>
                  <m:r>
                    <w:rPr>
                      <w:rFonts w:ascii="Cambria Math" w:eastAsia="Calibri" w:hAnsi="Cambria Math" w:cs="Arial"/>
                    </w:rPr>
                    <m:t>l</m:t>
                  </m:r>
                </m:sup>
                <m:e>
                  <m:nary>
                    <m:naryPr>
                      <m:limLoc m:val="subSup"/>
                      <m:ctrlPr>
                        <w:rPr>
                          <w:rFonts w:ascii="Cambria Math" w:hAnsi="Cambria Math" w:cs="Arial"/>
                          <w:i/>
                          <w:lang w:eastAsia="pt-BR"/>
                        </w:rPr>
                      </m:ctrlPr>
                    </m:naryPr>
                    <m:sub>
                      <m:sSup>
                        <m:sSupPr>
                          <m:ctrlPr>
                            <w:rPr>
                              <w:rFonts w:ascii="Cambria Math" w:hAnsi="Cambria Math" w:cs="Arial"/>
                              <w:i/>
                              <w:iCs/>
                              <w:sz w:val="24"/>
                              <w:szCs w:val="24"/>
                            </w:rPr>
                          </m:ctrlPr>
                        </m:sSupPr>
                        <m:e>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rPr>
                                <m:t>e</m:t>
                              </m:r>
                            </m:sub>
                          </m:sSub>
                          <m:d>
                            <m:dPr>
                              <m:ctrlPr>
                                <w:rPr>
                                  <w:rFonts w:ascii="Cambria Math" w:hAnsi="Cambria Math" w:cs="Arial"/>
                                  <w:i/>
                                  <w:iCs/>
                                  <w:lang w:eastAsia="pt-BR"/>
                                </w:rPr>
                              </m:ctrlPr>
                            </m:dPr>
                            <m:e>
                              <m:r>
                                <m:rPr>
                                  <m:sty m:val="p"/>
                                </m:rPr>
                                <w:rPr>
                                  <w:rFonts w:ascii="Cambria Math" w:hAnsi="Cambria Math" w:cs="Arial"/>
                                  <w:lang w:eastAsia="pt-BR"/>
                                </w:rPr>
                                <m:t>X</m:t>
                              </m:r>
                            </m:e>
                          </m:d>
                        </m:e>
                        <m:sup>
                          <m:r>
                            <w:rPr>
                              <w:rFonts w:ascii="Cambria Math" w:hAnsi="Cambria Math" w:cs="Arial"/>
                              <w:sz w:val="24"/>
                              <w:szCs w:val="24"/>
                            </w:rPr>
                            <m:t>int</m:t>
                          </m:r>
                        </m:sup>
                      </m:sSup>
                    </m:sub>
                    <m:sup/>
                    <m:e>
                      <m:sSup>
                        <m:sSupPr>
                          <m:ctrlPr>
                            <w:rPr>
                              <w:rFonts w:ascii="Cambria Math" w:hAnsi="Cambria Math" w:cs="Arial"/>
                              <w:i/>
                              <w:iCs/>
                            </w:rPr>
                          </m:ctrlPr>
                        </m:sSupPr>
                        <m:e>
                          <m:r>
                            <w:rPr>
                              <w:rFonts w:ascii="Cambria Math" w:hAnsi="Cambria Math" w:cs="Arial"/>
                            </w:rPr>
                            <m:t>η</m:t>
                          </m:r>
                        </m:e>
                        <m:sup>
                          <m:r>
                            <w:rPr>
                              <w:rFonts w:ascii="Cambria Math" w:hAnsi="Cambria Math" w:cs="Arial"/>
                            </w:rPr>
                            <m:t>j</m:t>
                          </m:r>
                        </m:sup>
                      </m:sSup>
                      <m:d>
                        <m:dPr>
                          <m:ctrlPr>
                            <w:rPr>
                              <w:rFonts w:ascii="Cambria Math" w:eastAsia="Calibri" w:hAnsi="Cambria Math" w:cs="Arial"/>
                              <w:i/>
                            </w:rPr>
                          </m:ctrlPr>
                        </m:dPr>
                        <m:e>
                          <m:sSup>
                            <m:sSupPr>
                              <m:ctrlPr>
                                <w:rPr>
                                  <w:rFonts w:ascii="Cambria Math" w:eastAsia="Calibri" w:hAnsi="Cambria Math" w:cs="Arial"/>
                                </w:rPr>
                              </m:ctrlPr>
                            </m:sSupPr>
                            <m:e>
                              <m:r>
                                <m:rPr>
                                  <m:sty m:val="p"/>
                                </m:rPr>
                                <w:rPr>
                                  <w:rFonts w:ascii="Cambria Math" w:hAnsi="Cambria Math" w:cs="Arial"/>
                                </w:rPr>
                                <m:t>X</m:t>
                              </m:r>
                            </m:e>
                            <m:sup>
                              <m:r>
                                <m:rPr>
                                  <m:sty m:val="p"/>
                                </m:rPr>
                                <w:rPr>
                                  <w:rFonts w:ascii="Cambria Math" w:hAnsi="Cambria Math" w:cs="Arial"/>
                                </w:rPr>
                                <m:t>j</m:t>
                              </m:r>
                            </m:sup>
                          </m:sSup>
                          <m:r>
                            <m:rPr>
                              <m:sty m:val="p"/>
                            </m:rPr>
                            <w:rPr>
                              <w:rFonts w:ascii="Cambria Math" w:hAnsi="Cambria Math" w:cs="Arial"/>
                            </w:rPr>
                            <m:t>;X</m:t>
                          </m:r>
                        </m:e>
                      </m:d>
                      <m:r>
                        <w:rPr>
                          <w:rFonts w:ascii="Cambria Math" w:hAnsi="Cambria Math" w:cs="Arial"/>
                          <w:noProof/>
                          <w:lang w:eastAsia="pt-BR"/>
                        </w:rPr>
                        <m:t>d</m:t>
                      </m:r>
                      <m:sSup>
                        <m:sSupPr>
                          <m:ctrlPr>
                            <w:rPr>
                              <w:rFonts w:ascii="Cambria Math" w:hAnsi="Cambria Math" w:cs="Arial"/>
                              <w:i/>
                              <w:iCs/>
                              <w:sz w:val="24"/>
                              <w:szCs w:val="24"/>
                            </w:rPr>
                          </m:ctrlPr>
                        </m:sSupPr>
                        <m:e>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rPr>
                                <m:t>e</m:t>
                              </m:r>
                            </m:sub>
                          </m:sSub>
                          <m:d>
                            <m:dPr>
                              <m:ctrlPr>
                                <w:rPr>
                                  <w:rFonts w:ascii="Cambria Math" w:hAnsi="Cambria Math" w:cs="Arial"/>
                                  <w:i/>
                                  <w:iCs/>
                                  <w:lang w:eastAsia="pt-BR"/>
                                </w:rPr>
                              </m:ctrlPr>
                            </m:dPr>
                            <m:e>
                              <m:r>
                                <m:rPr>
                                  <m:sty m:val="p"/>
                                </m:rPr>
                                <w:rPr>
                                  <w:rFonts w:ascii="Cambria Math" w:hAnsi="Cambria Math" w:cs="Arial"/>
                                  <w:lang w:eastAsia="pt-BR"/>
                                </w:rPr>
                                <m:t>X</m:t>
                              </m:r>
                            </m:e>
                          </m:d>
                        </m:e>
                        <m:sup>
                          <m:r>
                            <w:rPr>
                              <w:rFonts w:ascii="Cambria Math" w:hAnsi="Cambria Math" w:cs="Arial"/>
                              <w:sz w:val="24"/>
                              <w:szCs w:val="24"/>
                            </w:rPr>
                            <m:t>int</m:t>
                          </m:r>
                        </m:sup>
                      </m:sSup>
                      <m:r>
                        <w:rPr>
                          <w:rFonts w:ascii="Cambria Math" w:hAnsi="Cambria Math" w:cs="Arial"/>
                          <w:sz w:val="24"/>
                          <w:szCs w:val="24"/>
                        </w:rPr>
                        <m:t>.</m:t>
                      </m:r>
                    </m:e>
                  </m:nary>
                </m:e>
              </m:nary>
            </m:oMath>
            <w:r w:rsidR="00227DA1" w:rsidRPr="00FE260B">
              <w:rPr>
                <w:rFonts w:ascii="Arial" w:eastAsiaTheme="minorEastAsia" w:hAnsi="Arial" w:cs="Arial"/>
                <w:i/>
              </w:rPr>
              <w:t xml:space="preserve"> </w:t>
            </w:r>
          </w:p>
        </w:tc>
        <w:tc>
          <w:tcPr>
            <w:tcW w:w="354" w:type="pct"/>
            <w:vAlign w:val="center"/>
          </w:tcPr>
          <w:p w14:paraId="2F65AFD6" w14:textId="77777777" w:rsidR="00D85560" w:rsidRPr="00FE260B" w:rsidRDefault="00717159" w:rsidP="00717159">
            <w:pPr>
              <w:pStyle w:val="NormalCilamce2011"/>
              <w:spacing w:line="360" w:lineRule="auto"/>
              <w:ind w:firstLine="0"/>
              <w:jc w:val="right"/>
              <w:rPr>
                <w:rFonts w:ascii="Arial" w:hAnsi="Arial" w:cs="Arial"/>
                <w:lang w:val="pt-BR"/>
              </w:rPr>
            </w:pPr>
            <w:r w:rsidRPr="00FE260B">
              <w:rPr>
                <w:rFonts w:ascii="Arial" w:hAnsi="Arial" w:cs="Arial"/>
                <w:lang w:val="pt-BR"/>
              </w:rPr>
              <w:t>(99</w:t>
            </w:r>
            <w:r w:rsidR="00D85560" w:rsidRPr="00FE260B">
              <w:rPr>
                <w:rFonts w:ascii="Arial" w:hAnsi="Arial" w:cs="Arial"/>
                <w:lang w:val="pt-BR"/>
              </w:rPr>
              <w:t>)</w:t>
            </w:r>
          </w:p>
        </w:tc>
      </w:tr>
    </w:tbl>
    <w:p w14:paraId="477AB001" w14:textId="77777777" w:rsidR="00D85560" w:rsidRPr="00FE260B" w:rsidRDefault="00D85560" w:rsidP="00544C08">
      <w:pPr>
        <w:spacing w:after="0" w:line="360" w:lineRule="auto"/>
        <w:jc w:val="both"/>
        <w:rPr>
          <w:rFonts w:ascii="Arial" w:eastAsiaTheme="minorHAnsi" w:hAnsi="Arial" w:cs="Arial"/>
          <w:sz w:val="24"/>
          <w:szCs w:val="24"/>
        </w:rPr>
      </w:pPr>
    </w:p>
    <w:p w14:paraId="64F29223" w14:textId="285D28B2" w:rsidR="001945A4" w:rsidRPr="00FE260B" w:rsidRDefault="00544C08" w:rsidP="00544C08">
      <w:pPr>
        <w:spacing w:after="0" w:line="360" w:lineRule="auto"/>
        <w:jc w:val="both"/>
        <w:rPr>
          <w:rFonts w:ascii="Arial" w:hAnsi="Arial" w:cs="Arial"/>
          <w:sz w:val="24"/>
          <w:szCs w:val="24"/>
        </w:rPr>
      </w:pPr>
      <w:r w:rsidRPr="00FE260B">
        <w:rPr>
          <w:rFonts w:ascii="Arial" w:hAnsi="Arial" w:cs="Arial"/>
          <w:sz w:val="24"/>
          <w:szCs w:val="24"/>
        </w:rPr>
        <w:t>Com relação aos pontos discretos, tem-se que</w:t>
      </w:r>
      <w:r w:rsidR="00A06A7C">
        <w:rPr>
          <w:rFonts w:ascii="Arial" w:hAnsi="Arial" w:cs="Arial"/>
          <w:sz w:val="24"/>
          <w:szCs w:val="24"/>
        </w:rPr>
        <w:t>,</w:t>
      </w:r>
      <w:r w:rsidRPr="00FE260B">
        <w:rPr>
          <w:rFonts w:ascii="Arial" w:hAnsi="Arial" w:cs="Arial"/>
          <w:sz w:val="24"/>
          <w:szCs w:val="24"/>
        </w:rPr>
        <w:t xml:space="preserve"> no lado esquerdo da Equação (</w:t>
      </w:r>
      <w:r w:rsidR="00717159" w:rsidRPr="00FE260B">
        <w:rPr>
          <w:rFonts w:ascii="Arial" w:hAnsi="Arial" w:cs="Arial"/>
          <w:sz w:val="24"/>
          <w:szCs w:val="24"/>
        </w:rPr>
        <w:t>99</w:t>
      </w:r>
      <w:r w:rsidRPr="00FE260B">
        <w:rPr>
          <w:rFonts w:ascii="Arial" w:hAnsi="Arial" w:cs="Arial"/>
          <w:sz w:val="24"/>
          <w:szCs w:val="24"/>
        </w:rPr>
        <w:t>)</w:t>
      </w:r>
      <w:r w:rsidR="00A06A7C">
        <w:rPr>
          <w:rFonts w:ascii="Arial" w:hAnsi="Arial" w:cs="Arial"/>
          <w:sz w:val="24"/>
          <w:szCs w:val="24"/>
        </w:rPr>
        <w:t>,</w:t>
      </w:r>
      <w:r w:rsidRPr="00FE260B">
        <w:rPr>
          <w:rFonts w:ascii="Arial" w:hAnsi="Arial" w:cs="Arial"/>
          <w:sz w:val="24"/>
          <w:szCs w:val="24"/>
        </w:rPr>
        <w:t xml:space="preserve"> os pontos fonte, base e campo são os mesmos. Contudo, como a TSD admite que as matrizes geradas pela discretização do domínio interno forne</w:t>
      </w:r>
      <w:r w:rsidR="0073510A" w:rsidRPr="00FE260B">
        <w:rPr>
          <w:rFonts w:ascii="Arial" w:hAnsi="Arial" w:cs="Arial"/>
          <w:sz w:val="24"/>
          <w:szCs w:val="24"/>
        </w:rPr>
        <w:t>çam</w:t>
      </w:r>
      <w:r w:rsidRPr="00FE260B">
        <w:rPr>
          <w:rFonts w:ascii="Arial" w:hAnsi="Arial" w:cs="Arial"/>
          <w:sz w:val="24"/>
          <w:szCs w:val="24"/>
        </w:rPr>
        <w:t xml:space="preserve"> energia ao sistema em termos de potenciais, o lado direito da equação considera como ponto </w:t>
      </w:r>
      <w:r w:rsidR="00087C59" w:rsidRPr="00FE260B">
        <w:rPr>
          <w:rFonts w:ascii="Arial" w:hAnsi="Arial" w:cs="Arial"/>
          <w:sz w:val="24"/>
          <w:szCs w:val="24"/>
        </w:rPr>
        <w:t>base e campo apenas os pontos da região interna</w:t>
      </w:r>
      <w:r w:rsidRPr="00FE260B">
        <w:rPr>
          <w:rFonts w:ascii="Arial" w:hAnsi="Arial" w:cs="Arial"/>
          <w:sz w:val="24"/>
          <w:szCs w:val="24"/>
        </w:rPr>
        <w:t xml:space="preserve"> </w:t>
      </w:r>
      <w:r w:rsidR="0057362C" w:rsidRPr="00FE260B">
        <w:rPr>
          <w:rFonts w:ascii="Arial" w:hAnsi="Arial" w:cs="Arial"/>
          <w:sz w:val="24"/>
          <w:szCs w:val="24"/>
        </w:rPr>
        <w:t xml:space="preserve">do </w:t>
      </w:r>
      <w:r w:rsidRPr="00FE260B">
        <w:rPr>
          <w:rFonts w:ascii="Arial" w:hAnsi="Arial" w:cs="Arial"/>
          <w:sz w:val="24"/>
          <w:szCs w:val="24"/>
        </w:rPr>
        <w:t>domínio interno.</w:t>
      </w:r>
    </w:p>
    <w:p w14:paraId="369B25BB" w14:textId="77777777" w:rsidR="001945A4" w:rsidRPr="00FE260B" w:rsidRDefault="001945A4" w:rsidP="00544C08">
      <w:pPr>
        <w:spacing w:after="0" w:line="360" w:lineRule="auto"/>
        <w:jc w:val="both"/>
        <w:rPr>
          <w:rFonts w:ascii="Arial" w:hAnsi="Arial" w:cs="Arial"/>
          <w:sz w:val="24"/>
          <w:szCs w:val="24"/>
        </w:rPr>
      </w:pPr>
    </w:p>
    <w:p w14:paraId="36B02BA0" w14:textId="532CD447" w:rsidR="00156417" w:rsidRPr="00FE260B" w:rsidRDefault="00544C08" w:rsidP="00544C08">
      <w:pPr>
        <w:spacing w:after="0" w:line="360" w:lineRule="auto"/>
        <w:jc w:val="both"/>
        <w:rPr>
          <w:rFonts w:ascii="Arial" w:hAnsi="Arial" w:cs="Arial"/>
          <w:sz w:val="24"/>
          <w:szCs w:val="24"/>
        </w:rPr>
      </w:pPr>
      <w:r w:rsidRPr="00FE260B">
        <w:rPr>
          <w:rFonts w:ascii="Arial" w:hAnsi="Arial" w:cs="Arial"/>
          <w:sz w:val="24"/>
          <w:szCs w:val="24"/>
        </w:rPr>
        <w:t>Considerando um inte</w:t>
      </w:r>
      <w:r w:rsidR="004D4147" w:rsidRPr="00FE260B">
        <w:rPr>
          <w:rFonts w:ascii="Arial" w:hAnsi="Arial" w:cs="Arial"/>
          <w:sz w:val="24"/>
          <w:szCs w:val="24"/>
        </w:rPr>
        <w:t>rvalo</w:t>
      </w:r>
      <w:r w:rsidR="001945A4" w:rsidRPr="00FE260B">
        <w:rPr>
          <w:rFonts w:ascii="Arial" w:hAnsi="Arial" w:cs="Arial"/>
          <w:sz w:val="24"/>
          <w:szCs w:val="24"/>
        </w:rPr>
        <w:t xml:space="preserve"> fechado</w:t>
      </w:r>
      <w:r w:rsidR="004D4147" w:rsidRPr="00FE260B">
        <w:rPr>
          <w:rFonts w:ascii="Arial" w:hAnsi="Arial" w:cs="Arial"/>
          <w:sz w:val="24"/>
          <w:szCs w:val="24"/>
        </w:rPr>
        <w:t xml:space="preserve"> </w:t>
      </w:r>
      <w:r w:rsidR="001945A4" w:rsidRPr="00FE260B">
        <w:rPr>
          <w:rFonts w:ascii="Arial" w:hAnsi="Arial" w:cs="Arial"/>
          <w:sz w:val="24"/>
          <w:szCs w:val="24"/>
        </w:rPr>
        <w:t>[</w:t>
      </w:r>
      <w:r w:rsidR="004D4147" w:rsidRPr="00FE260B">
        <w:rPr>
          <w:rFonts w:ascii="Arial" w:hAnsi="Arial" w:cs="Arial"/>
          <w:sz w:val="24"/>
          <w:szCs w:val="24"/>
        </w:rPr>
        <w:t>a</w:t>
      </w:r>
      <w:r w:rsidR="001945A4" w:rsidRPr="00FE260B">
        <w:rPr>
          <w:rFonts w:ascii="Arial" w:hAnsi="Arial" w:cs="Arial"/>
          <w:sz w:val="24"/>
          <w:szCs w:val="24"/>
        </w:rPr>
        <w:t>,</w:t>
      </w:r>
      <w:r w:rsidR="004D4147" w:rsidRPr="00FE260B">
        <w:rPr>
          <w:rFonts w:ascii="Arial" w:hAnsi="Arial" w:cs="Arial"/>
          <w:sz w:val="24"/>
          <w:szCs w:val="24"/>
        </w:rPr>
        <w:t>b</w:t>
      </w:r>
      <w:r w:rsidR="001945A4" w:rsidRPr="00FE260B">
        <w:rPr>
          <w:rFonts w:ascii="Arial" w:hAnsi="Arial" w:cs="Arial"/>
          <w:sz w:val="24"/>
          <w:szCs w:val="24"/>
        </w:rPr>
        <w:t>]</w:t>
      </w:r>
      <w:r w:rsidRPr="00FE260B">
        <w:rPr>
          <w:rFonts w:ascii="Arial" w:hAnsi="Arial" w:cs="Arial"/>
          <w:sz w:val="24"/>
          <w:szCs w:val="24"/>
        </w:rPr>
        <w:t xml:space="preserve"> </w:t>
      </w:r>
      <w:r w:rsidR="001945A4" w:rsidRPr="00FE260B">
        <w:rPr>
          <w:rFonts w:ascii="Arial" w:hAnsi="Arial" w:cs="Arial"/>
          <w:sz w:val="24"/>
          <w:szCs w:val="24"/>
        </w:rPr>
        <w:t xml:space="preserve">para os </w:t>
      </w:r>
      <w:r w:rsidRPr="00FE260B">
        <w:rPr>
          <w:rFonts w:ascii="Arial" w:hAnsi="Arial" w:cs="Arial"/>
          <w:sz w:val="24"/>
          <w:szCs w:val="24"/>
        </w:rPr>
        <w:t>pontos base e campo</w:t>
      </w:r>
      <w:r w:rsidR="00087C59" w:rsidRPr="00FE260B">
        <w:rPr>
          <w:rFonts w:ascii="Arial" w:hAnsi="Arial" w:cs="Arial"/>
          <w:sz w:val="24"/>
          <w:szCs w:val="24"/>
        </w:rPr>
        <w:t xml:space="preserve"> </w:t>
      </w:r>
      <w:r w:rsidR="001945A4" w:rsidRPr="00FE260B">
        <w:rPr>
          <w:rFonts w:ascii="Arial" w:hAnsi="Arial" w:cs="Arial"/>
          <w:sz w:val="24"/>
          <w:szCs w:val="24"/>
        </w:rPr>
        <w:t>d</w:t>
      </w:r>
      <w:r w:rsidR="00087C59" w:rsidRPr="00FE260B">
        <w:rPr>
          <w:rFonts w:ascii="Arial" w:hAnsi="Arial" w:cs="Arial"/>
          <w:sz w:val="24"/>
          <w:szCs w:val="24"/>
        </w:rPr>
        <w:t>a região interna</w:t>
      </w:r>
      <w:r w:rsidRPr="00FE260B">
        <w:rPr>
          <w:rFonts w:ascii="Arial" w:hAnsi="Arial" w:cs="Arial"/>
          <w:sz w:val="24"/>
          <w:szCs w:val="24"/>
        </w:rPr>
        <w:t xml:space="preserve">, a forma </w:t>
      </w:r>
      <w:r w:rsidR="003A51C2">
        <w:rPr>
          <w:rFonts w:ascii="Arial" w:hAnsi="Arial" w:cs="Arial"/>
          <w:sz w:val="24"/>
          <w:szCs w:val="24"/>
        </w:rPr>
        <w:t>d</w:t>
      </w:r>
      <w:r w:rsidRPr="00FE260B">
        <w:rPr>
          <w:rFonts w:ascii="Arial" w:hAnsi="Arial" w:cs="Arial"/>
          <w:sz w:val="24"/>
          <w:szCs w:val="24"/>
        </w:rPr>
        <w:t>o sistema matricial</w:t>
      </w:r>
      <w:r w:rsidR="001945A4" w:rsidRPr="00FE260B">
        <w:rPr>
          <w:rFonts w:ascii="Arial" w:hAnsi="Arial" w:cs="Arial"/>
          <w:sz w:val="24"/>
          <w:szCs w:val="24"/>
        </w:rPr>
        <w:t xml:space="preserve"> será dada</w:t>
      </w:r>
      <w:r w:rsidRPr="00FE260B">
        <w:rPr>
          <w:rFonts w:ascii="Arial" w:hAnsi="Arial" w:cs="Arial"/>
          <w:sz w:val="24"/>
          <w:szCs w:val="24"/>
        </w:rPr>
        <w:t xml:space="preserve"> por:</w:t>
      </w:r>
    </w:p>
    <w:p w14:paraId="3DACA320" w14:textId="77777777" w:rsidR="004E66D4" w:rsidRPr="00FE260B" w:rsidRDefault="004E66D4" w:rsidP="004270C5">
      <w:pPr>
        <w:pStyle w:val="Pr-formata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534"/>
        </w:tabs>
        <w:spacing w:line="360" w:lineRule="auto"/>
        <w:jc w:val="both"/>
        <w:rPr>
          <w:rFonts w:ascii="Arial" w:hAnsi="Arial" w:cs="Arial"/>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544C08" w:rsidRPr="00FE260B" w14:paraId="30379265" w14:textId="77777777" w:rsidTr="00E86157">
        <w:trPr>
          <w:trHeight w:val="567"/>
        </w:trPr>
        <w:tc>
          <w:tcPr>
            <w:tcW w:w="4646" w:type="pct"/>
            <w:vAlign w:val="center"/>
          </w:tcPr>
          <w:p w14:paraId="454AFA9E" w14:textId="77777777" w:rsidR="00717159" w:rsidRPr="00FE260B" w:rsidRDefault="00454FD3" w:rsidP="00717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4"/>
                <w:szCs w:val="24"/>
                <w:lang w:eastAsia="pt-BR"/>
              </w:rPr>
            </w:pPr>
            <m:oMath>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nn</m:t>
                            </m:r>
                          </m:sub>
                        </m:sSub>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n</m:t>
                            </m:r>
                          </m:sub>
                        </m:sSub>
                      </m:e>
                    </m:mr>
                  </m:m>
                </m:e>
              </m:d>
              <m:r>
                <m:rPr>
                  <m:sty m:val="p"/>
                </m:rPr>
                <w:rPr>
                  <w:rFonts w:ascii="Cambria Math" w:hAnsi="Cambria Math"/>
                  <w:sz w:val="24"/>
                  <w:szCs w:val="24"/>
                  <w:lang w:eastAsia="pt-BR"/>
                </w:rPr>
                <m:t>-</m:t>
              </m:r>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nn</m:t>
                            </m:r>
                          </m:sub>
                        </m:sSub>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q</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q</m:t>
                            </m:r>
                          </m:e>
                          <m:sub>
                            <m:r>
                              <m:rPr>
                                <m:sty m:val="p"/>
                              </m:rPr>
                              <w:rPr>
                                <w:rFonts w:ascii="Cambria Math" w:hAnsi="Cambria Math"/>
                                <w:sz w:val="24"/>
                                <w:szCs w:val="24"/>
                                <w:lang w:eastAsia="pt-BR"/>
                              </w:rPr>
                              <m:t>n</m:t>
                            </m:r>
                          </m:sub>
                        </m:sSub>
                      </m:e>
                    </m:mr>
                  </m:m>
                </m:e>
              </m:d>
              <m:r>
                <m:rPr>
                  <m:sty m:val="p"/>
                </m:rPr>
                <w:rPr>
                  <w:rFonts w:ascii="Cambria Math" w:eastAsia="Times New Roman" w:hAnsi="Cambria Math" w:cs="Arial"/>
                  <w:sz w:val="24"/>
                  <w:szCs w:val="24"/>
                  <w:lang w:eastAsia="pt-BR"/>
                </w:rPr>
                <m:t>=</m:t>
              </m:r>
              <m:sSup>
                <m:sSupPr>
                  <m:ctrlPr>
                    <w:rPr>
                      <w:rFonts w:ascii="Cambria Math" w:eastAsia="Times New Roman" w:hAnsi="Cambria Math" w:cs="Arial"/>
                      <w:sz w:val="24"/>
                      <w:szCs w:val="24"/>
                    </w:rPr>
                  </m:ctrlPr>
                </m:sSupPr>
                <m:e>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nn</m:t>
                                </m:r>
                              </m:sub>
                            </m:sSub>
                          </m:e>
                        </m:mr>
                      </m:m>
                    </m:e>
                  </m:d>
                </m:e>
                <m:sup>
                  <m:acc>
                    <m:accPr>
                      <m:chr m:val="̅"/>
                      <m:ctrlPr>
                        <w:rPr>
                          <w:rFonts w:ascii="Cambria Math" w:eastAsia="Times New Roman" w:hAnsi="Cambria Math" w:cs="Arial"/>
                          <w:sz w:val="24"/>
                          <w:szCs w:val="24"/>
                          <w:lang w:eastAsia="pt-BR"/>
                        </w:rPr>
                      </m:ctrlPr>
                    </m:accPr>
                    <m:e>
                      <m:r>
                        <m:rPr>
                          <m:sty m:val="p"/>
                        </m:rPr>
                        <w:rPr>
                          <w:rFonts w:ascii="Cambria Math" w:eastAsia="Times New Roman" w:hAnsi="Cambria Math" w:cs="Arial"/>
                          <w:sz w:val="24"/>
                          <w:szCs w:val="24"/>
                          <w:lang w:eastAsia="pt-BR"/>
                        </w:rPr>
                        <m:t>K</m:t>
                      </m:r>
                    </m:e>
                  </m:acc>
                  <m:r>
                    <m:rPr>
                      <m:sty m:val="p"/>
                    </m:rPr>
                    <w:rPr>
                      <w:rFonts w:ascii="Cambria Math" w:eastAsia="Times New Roman" w:hAnsi="Cambria Math" w:cs="Arial"/>
                      <w:sz w:val="24"/>
                      <w:szCs w:val="24"/>
                    </w:rPr>
                    <m:t>int</m:t>
                  </m:r>
                </m:sup>
              </m:sSup>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n</m:t>
                            </m:r>
                          </m:sub>
                        </m:sSub>
                      </m:e>
                    </m:mr>
                  </m:m>
                </m:e>
              </m:d>
            </m:oMath>
            <w:r w:rsidR="00717159" w:rsidRPr="00FE260B">
              <w:rPr>
                <w:rFonts w:ascii="Arial" w:eastAsia="Times New Roman" w:hAnsi="Arial" w:cs="Arial"/>
                <w:sz w:val="24"/>
                <w:szCs w:val="24"/>
              </w:rPr>
              <w:t xml:space="preserve"> </w:t>
            </w:r>
          </w:p>
          <w:p w14:paraId="6710BAA1" w14:textId="77777777" w:rsidR="00544C08" w:rsidRPr="00FE260B" w:rsidRDefault="00CB22BF" w:rsidP="00865C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
              <m:r>
                <m:rPr>
                  <m:sty m:val="p"/>
                </m:rPr>
                <w:rPr>
                  <w:rFonts w:ascii="Cambria Math" w:hAnsi="Cambria Math"/>
                  <w:sz w:val="24"/>
                  <w:szCs w:val="24"/>
                  <w:lang w:eastAsia="pt-BR"/>
                </w:rPr>
                <m:t>+</m:t>
              </m:r>
              <m:sSup>
                <m:sSupPr>
                  <m:ctrlPr>
                    <w:rPr>
                      <w:rFonts w:ascii="Cambria Math" w:eastAsia="Times New Roman" w:hAnsi="Cambria Math" w:cs="Arial"/>
                      <w:sz w:val="24"/>
                      <w:szCs w:val="24"/>
                    </w:rPr>
                  </m:ctrlPr>
                </m:sSupPr>
                <m:e>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Times New Roman" w:hAnsi="Cambria Math" w:cs="Arial"/>
                                    <w:sz w:val="24"/>
                                    <w:szCs w:val="24"/>
                                  </w:rPr>
                                </m:ctrlPr>
                              </m:sSupPr>
                              <m:e>
                                <m:sPre>
                                  <m:sPrePr>
                                    <m:ctrlPr>
                                      <w:rPr>
                                        <w:rFonts w:ascii="Cambria Math" w:eastAsia="Times New Roman" w:hAnsi="Cambria Math" w:cs="Arial"/>
                                        <w:sz w:val="24"/>
                                        <w:szCs w:val="24"/>
                                        <w:lang w:eastAsia="pt-BR"/>
                                      </w:rPr>
                                    </m:ctrlPr>
                                  </m:sPrePr>
                                  <m:sub/>
                                  <m:sup>
                                    <m:r>
                                      <m:rPr>
                                        <m:sty m:val="p"/>
                                      </m:rPr>
                                      <w:rPr>
                                        <w:rFonts w:ascii="Cambria Math" w:eastAsia="Times New Roman" w:hAnsi="Cambria Math" w:cs="Arial"/>
                                        <w:sz w:val="24"/>
                                        <w:szCs w:val="24"/>
                                        <w:lang w:eastAsia="pt-BR"/>
                                      </w:rPr>
                                      <m:t>1</m:t>
                                    </m:r>
                                  </m:sup>
                                  <m:e>
                                    <m:r>
                                      <m:rPr>
                                        <m:sty m:val="p"/>
                                      </m:rPr>
                                      <w:rPr>
                                        <w:rFonts w:ascii="Cambria Math" w:hAnsi="Cambria Math" w:cs="Arial"/>
                                        <w:sz w:val="24"/>
                                        <w:szCs w:val="24"/>
                                      </w:rPr>
                                      <m:t>α</m:t>
                                    </m:r>
                                  </m:e>
                                </m:sPre>
                              </m:e>
                              <m:sup>
                                <m:r>
                                  <m:rPr>
                                    <m:sty m:val="p"/>
                                  </m:rPr>
                                  <w:rPr>
                                    <w:rFonts w:ascii="Cambria Math" w:eastAsia="Times New Roman" w:hAnsi="Cambria Math" w:cs="Arial"/>
                                    <w:sz w:val="24"/>
                                    <w:szCs w:val="24"/>
                                    <w:lang w:eastAsia="pt-BR"/>
                                  </w:rPr>
                                  <m:t>a</m:t>
                                </m:r>
                              </m:sup>
                            </m:sSup>
                          </m:e>
                          <m:e>
                            <m:r>
                              <w:rPr>
                                <w:rFonts w:ascii="Cambria Math" w:hAnsi="Cambria Math"/>
                                <w:sz w:val="24"/>
                                <w:szCs w:val="24"/>
                              </w:rPr>
                              <m:t>…</m:t>
                            </m:r>
                          </m:e>
                          <m:e>
                            <m:sSup>
                              <m:sSupPr>
                                <m:ctrlPr>
                                  <w:rPr>
                                    <w:rFonts w:ascii="Cambria Math" w:eastAsia="Times New Roman" w:hAnsi="Cambria Math" w:cs="Arial"/>
                                    <w:sz w:val="24"/>
                                    <w:szCs w:val="24"/>
                                  </w:rPr>
                                </m:ctrlPr>
                              </m:sSupPr>
                              <m:e>
                                <m:sPre>
                                  <m:sPrePr>
                                    <m:ctrlPr>
                                      <w:rPr>
                                        <w:rFonts w:ascii="Cambria Math" w:eastAsia="Times New Roman" w:hAnsi="Cambria Math" w:cs="Arial"/>
                                        <w:sz w:val="24"/>
                                        <w:szCs w:val="24"/>
                                        <w:lang w:eastAsia="pt-BR"/>
                                      </w:rPr>
                                    </m:ctrlPr>
                                  </m:sPrePr>
                                  <m:sub/>
                                  <m:sup>
                                    <m:r>
                                      <m:rPr>
                                        <m:sty m:val="p"/>
                                      </m:rPr>
                                      <w:rPr>
                                        <w:rFonts w:ascii="Cambria Math" w:eastAsia="Times New Roman" w:hAnsi="Cambria Math" w:cs="Arial"/>
                                        <w:sz w:val="24"/>
                                        <w:szCs w:val="24"/>
                                        <w:lang w:eastAsia="pt-BR"/>
                                      </w:rPr>
                                      <m:t>1</m:t>
                                    </m:r>
                                  </m:sup>
                                  <m:e>
                                    <m:r>
                                      <m:rPr>
                                        <m:sty m:val="p"/>
                                      </m:rPr>
                                      <w:rPr>
                                        <w:rFonts w:ascii="Cambria Math" w:hAnsi="Cambria Math" w:cs="Arial"/>
                                        <w:sz w:val="24"/>
                                        <w:szCs w:val="24"/>
                                      </w:rPr>
                                      <m:t>α</m:t>
                                    </m:r>
                                  </m:e>
                                </m:sPre>
                              </m:e>
                              <m:sup>
                                <m:r>
                                  <m:rPr>
                                    <m:sty m:val="p"/>
                                  </m:rPr>
                                  <w:rPr>
                                    <w:rFonts w:ascii="Cambria Math" w:eastAsia="Times New Roman" w:hAnsi="Cambria Math" w:cs="Arial"/>
                                    <w:sz w:val="24"/>
                                    <w:szCs w:val="24"/>
                                  </w:rPr>
                                  <m:t>b</m:t>
                                </m:r>
                              </m:sup>
                            </m:sSup>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p>
                              <m:sSupPr>
                                <m:ctrlPr>
                                  <w:rPr>
                                    <w:rFonts w:ascii="Cambria Math" w:eastAsia="Times New Roman" w:hAnsi="Cambria Math" w:cs="Arial"/>
                                    <w:sz w:val="24"/>
                                    <w:szCs w:val="24"/>
                                  </w:rPr>
                                </m:ctrlPr>
                              </m:sSupPr>
                              <m:e>
                                <m:sPre>
                                  <m:sPrePr>
                                    <m:ctrlPr>
                                      <w:rPr>
                                        <w:rFonts w:ascii="Cambria Math" w:eastAsia="Times New Roman" w:hAnsi="Cambria Math" w:cs="Arial"/>
                                        <w:sz w:val="24"/>
                                        <w:szCs w:val="24"/>
                                        <w:lang w:eastAsia="pt-BR"/>
                                      </w:rPr>
                                    </m:ctrlPr>
                                  </m:sPrePr>
                                  <m:sub/>
                                  <m:sup>
                                    <m:r>
                                      <m:rPr>
                                        <m:sty m:val="p"/>
                                      </m:rPr>
                                      <w:rPr>
                                        <w:rFonts w:ascii="Cambria Math" w:eastAsia="Times New Roman" w:hAnsi="Cambria Math" w:cs="Arial"/>
                                        <w:sz w:val="24"/>
                                        <w:szCs w:val="24"/>
                                        <w:lang w:eastAsia="pt-BR"/>
                                      </w:rPr>
                                      <m:t>n</m:t>
                                    </m:r>
                                  </m:sup>
                                  <m:e>
                                    <m:r>
                                      <m:rPr>
                                        <m:sty m:val="p"/>
                                      </m:rPr>
                                      <w:rPr>
                                        <w:rFonts w:ascii="Cambria Math" w:hAnsi="Cambria Math" w:cs="Arial"/>
                                        <w:sz w:val="24"/>
                                        <w:szCs w:val="24"/>
                                      </w:rPr>
                                      <m:t>α</m:t>
                                    </m:r>
                                  </m:e>
                                </m:sPre>
                              </m:e>
                              <m:sup>
                                <m:r>
                                  <m:rPr>
                                    <m:sty m:val="p"/>
                                  </m:rPr>
                                  <w:rPr>
                                    <w:rFonts w:ascii="Cambria Math" w:eastAsia="Times New Roman" w:hAnsi="Cambria Math" w:cs="Arial"/>
                                    <w:sz w:val="24"/>
                                    <w:szCs w:val="24"/>
                                    <w:lang w:eastAsia="pt-BR"/>
                                  </w:rPr>
                                  <m:t>a</m:t>
                                </m:r>
                              </m:sup>
                            </m:sSup>
                          </m:e>
                          <m:e>
                            <m:r>
                              <w:rPr>
                                <w:rFonts w:ascii="Cambria Math" w:hAnsi="Cambria Math"/>
                                <w:sz w:val="24"/>
                                <w:szCs w:val="24"/>
                              </w:rPr>
                              <m:t>…</m:t>
                            </m:r>
                          </m:e>
                          <m:e>
                            <m:sSup>
                              <m:sSupPr>
                                <m:ctrlPr>
                                  <w:rPr>
                                    <w:rFonts w:ascii="Cambria Math" w:eastAsia="Times New Roman" w:hAnsi="Cambria Math" w:cs="Arial"/>
                                    <w:sz w:val="24"/>
                                    <w:szCs w:val="24"/>
                                  </w:rPr>
                                </m:ctrlPr>
                              </m:sSupPr>
                              <m:e>
                                <m:sPre>
                                  <m:sPrePr>
                                    <m:ctrlPr>
                                      <w:rPr>
                                        <w:rFonts w:ascii="Cambria Math" w:eastAsia="Times New Roman" w:hAnsi="Cambria Math" w:cs="Arial"/>
                                        <w:sz w:val="24"/>
                                        <w:szCs w:val="24"/>
                                        <w:lang w:eastAsia="pt-BR"/>
                                      </w:rPr>
                                    </m:ctrlPr>
                                  </m:sPrePr>
                                  <m:sub/>
                                  <m:sup>
                                    <m:r>
                                      <m:rPr>
                                        <m:sty m:val="p"/>
                                      </m:rPr>
                                      <w:rPr>
                                        <w:rFonts w:ascii="Cambria Math" w:eastAsia="Times New Roman" w:hAnsi="Cambria Math" w:cs="Arial"/>
                                        <w:sz w:val="24"/>
                                        <w:szCs w:val="24"/>
                                        <w:lang w:eastAsia="pt-BR"/>
                                      </w:rPr>
                                      <m:t>n</m:t>
                                    </m:r>
                                  </m:sup>
                                  <m:e>
                                    <m:r>
                                      <m:rPr>
                                        <m:sty m:val="p"/>
                                      </m:rPr>
                                      <w:rPr>
                                        <w:rFonts w:ascii="Cambria Math" w:hAnsi="Cambria Math" w:cs="Arial"/>
                                        <w:sz w:val="24"/>
                                        <w:szCs w:val="24"/>
                                      </w:rPr>
                                      <m:t>α</m:t>
                                    </m:r>
                                  </m:e>
                                </m:sPre>
                              </m:e>
                              <m:sup>
                                <m:r>
                                  <m:rPr>
                                    <m:sty m:val="p"/>
                                  </m:rPr>
                                  <w:rPr>
                                    <w:rFonts w:ascii="Cambria Math" w:eastAsia="Times New Roman" w:hAnsi="Cambria Math" w:cs="Arial"/>
                                    <w:sz w:val="24"/>
                                    <w:szCs w:val="24"/>
                                    <w:lang w:eastAsia="pt-BR"/>
                                  </w:rPr>
                                  <m:t>b</m:t>
                                </m:r>
                              </m:sup>
                            </m:sSup>
                          </m:e>
                        </m:mr>
                      </m:m>
                    </m:e>
                  </m:d>
                </m:e>
                <m:sup>
                  <m:acc>
                    <m:accPr>
                      <m:chr m:val="̅"/>
                      <m:ctrlPr>
                        <w:rPr>
                          <w:rFonts w:ascii="Cambria Math" w:eastAsia="Times New Roman" w:hAnsi="Cambria Math" w:cs="Arial"/>
                          <w:sz w:val="24"/>
                          <w:szCs w:val="24"/>
                          <w:lang w:eastAsia="pt-BR"/>
                        </w:rPr>
                      </m:ctrlPr>
                    </m:accPr>
                    <m:e>
                      <m:r>
                        <m:rPr>
                          <m:sty m:val="p"/>
                        </m:rPr>
                        <w:rPr>
                          <w:rFonts w:ascii="Cambria Math" w:eastAsia="Times New Roman" w:hAnsi="Cambria Math" w:cs="Arial"/>
                          <w:sz w:val="24"/>
                          <w:szCs w:val="24"/>
                          <w:lang w:eastAsia="pt-BR"/>
                        </w:rPr>
                        <m:t>K</m:t>
                      </m:r>
                    </m:e>
                  </m:acc>
                  <m:r>
                    <m:rPr>
                      <m:sty m:val="p"/>
                    </m:rPr>
                    <w:rPr>
                      <w:rFonts w:ascii="Cambria Math" w:eastAsia="Times New Roman" w:hAnsi="Cambria Math" w:cs="Arial"/>
                      <w:sz w:val="24"/>
                      <w:szCs w:val="24"/>
                    </w:rPr>
                    <m:t>int</m:t>
                  </m:r>
                </m:sup>
              </m:sSup>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N</m:t>
                            </m:r>
                          </m:e>
                          <m:sub>
                            <m:r>
                              <m:rPr>
                                <m:sty m:val="p"/>
                              </m:rPr>
                              <w:rPr>
                                <w:rFonts w:ascii="Cambria Math" w:hAnsi="Cambria Math"/>
                                <w:sz w:val="24"/>
                                <w:szCs w:val="24"/>
                                <w:lang w:eastAsia="pt-BR"/>
                              </w:rPr>
                              <m:t>a</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N</m:t>
                            </m:r>
                          </m:e>
                          <m:sub>
                            <m:r>
                              <m:rPr>
                                <m:sty m:val="p"/>
                              </m:rPr>
                              <w:rPr>
                                <w:rFonts w:ascii="Cambria Math" w:hAnsi="Cambria Math"/>
                                <w:sz w:val="24"/>
                                <w:szCs w:val="24"/>
                                <w:lang w:eastAsia="pt-BR"/>
                              </w:rPr>
                              <m:t>b</m:t>
                            </m:r>
                          </m:sub>
                        </m:sSub>
                      </m:e>
                    </m:mr>
                  </m:m>
                </m:e>
              </m:d>
            </m:oMath>
            <w:r w:rsidR="001945A4" w:rsidRPr="00FE260B">
              <w:rPr>
                <w:rFonts w:ascii="Arial" w:eastAsiaTheme="minorEastAsia" w:hAnsi="Arial" w:cs="Arial"/>
                <w:sz w:val="24"/>
                <w:szCs w:val="24"/>
                <w:lang w:eastAsia="pt-BR"/>
              </w:rPr>
              <w:t>,</w:t>
            </w:r>
          </w:p>
        </w:tc>
        <w:tc>
          <w:tcPr>
            <w:tcW w:w="354" w:type="pct"/>
            <w:vAlign w:val="center"/>
          </w:tcPr>
          <w:p w14:paraId="0EA495B9" w14:textId="77777777" w:rsidR="00544C08" w:rsidRPr="00FE260B" w:rsidRDefault="00544C08" w:rsidP="00717159">
            <w:pPr>
              <w:pStyle w:val="NormalCilamce2011"/>
              <w:spacing w:line="360" w:lineRule="auto"/>
              <w:ind w:firstLine="0"/>
              <w:jc w:val="right"/>
              <w:rPr>
                <w:rFonts w:ascii="Arial" w:hAnsi="Arial" w:cs="Arial"/>
                <w:lang w:val="pt-BR"/>
              </w:rPr>
            </w:pPr>
            <w:r w:rsidRPr="00FE260B">
              <w:rPr>
                <w:rFonts w:ascii="Arial" w:hAnsi="Arial" w:cs="Arial"/>
                <w:lang w:val="pt-BR"/>
              </w:rPr>
              <w:t>(10</w:t>
            </w:r>
            <w:r w:rsidR="00717159" w:rsidRPr="00FE260B">
              <w:rPr>
                <w:rFonts w:ascii="Arial" w:hAnsi="Arial" w:cs="Arial"/>
                <w:lang w:val="pt-BR"/>
              </w:rPr>
              <w:t>0</w:t>
            </w:r>
            <w:r w:rsidRPr="00FE260B">
              <w:rPr>
                <w:rFonts w:ascii="Arial" w:hAnsi="Arial" w:cs="Arial"/>
                <w:lang w:val="pt-BR"/>
              </w:rPr>
              <w:t>)</w:t>
            </w:r>
          </w:p>
        </w:tc>
      </w:tr>
    </w:tbl>
    <w:p w14:paraId="53DBAC7D" w14:textId="77777777" w:rsidR="001833A8" w:rsidRPr="00FE260B" w:rsidRDefault="001833A8" w:rsidP="00544C08">
      <w:pPr>
        <w:pStyle w:val="Pr-formataoHTML"/>
        <w:spacing w:line="360" w:lineRule="auto"/>
        <w:jc w:val="both"/>
        <w:rPr>
          <w:rFonts w:ascii="Arial" w:hAnsi="Arial" w:cs="Arial"/>
          <w:szCs w:val="24"/>
        </w:rPr>
      </w:pPr>
    </w:p>
    <w:p w14:paraId="6FF11688" w14:textId="0E537A56" w:rsidR="001833A8" w:rsidRPr="00FE260B" w:rsidRDefault="001945A4" w:rsidP="001833A8">
      <w:pPr>
        <w:pStyle w:val="NormalCilamce2011"/>
        <w:spacing w:line="360" w:lineRule="auto"/>
        <w:ind w:firstLine="0"/>
        <w:rPr>
          <w:rFonts w:ascii="Arial" w:hAnsi="Arial" w:cs="Arial"/>
          <w:lang w:val="pt-BR" w:eastAsia="pt-BR"/>
        </w:rPr>
      </w:pPr>
      <w:r w:rsidRPr="00FE260B">
        <w:rPr>
          <w:rFonts w:ascii="Arial" w:hAnsi="Arial" w:cs="Arial"/>
          <w:lang w:val="pt-BR" w:eastAsia="pt-BR"/>
        </w:rPr>
        <w:t>onde o í</w:t>
      </w:r>
      <w:r w:rsidR="003E4578" w:rsidRPr="00FE260B">
        <w:rPr>
          <w:rFonts w:ascii="Arial" w:hAnsi="Arial" w:cs="Arial"/>
          <w:lang w:val="pt-BR" w:eastAsia="pt-BR"/>
        </w:rPr>
        <w:t xml:space="preserve">ndice </w:t>
      </w:r>
      <m:oMath>
        <m:acc>
          <m:accPr>
            <m:chr m:val="̅"/>
            <m:ctrlPr>
              <w:rPr>
                <w:rFonts w:ascii="Cambria Math" w:hAnsi="Cambria Math" w:cs="Arial"/>
                <w:lang w:val="pt-BR" w:eastAsia="pt-BR"/>
              </w:rPr>
            </m:ctrlPr>
          </m:accPr>
          <m:e>
            <m:r>
              <m:rPr>
                <m:sty m:val="p"/>
              </m:rPr>
              <w:rPr>
                <w:rFonts w:ascii="Cambria Math" w:hAnsi="Cambria Math" w:cs="Arial"/>
                <w:lang w:val="pt-BR" w:eastAsia="pt-BR"/>
              </w:rPr>
              <m:t>K</m:t>
            </m:r>
          </m:e>
        </m:acc>
        <m:r>
          <m:rPr>
            <m:sty m:val="p"/>
          </m:rPr>
          <w:rPr>
            <w:rFonts w:ascii="Cambria Math" w:hAnsi="Cambria Math" w:cs="Arial"/>
            <w:lang w:val="pt-BR"/>
          </w:rPr>
          <m:t>int</m:t>
        </m:r>
      </m:oMath>
      <w:r w:rsidRPr="00FE260B">
        <w:rPr>
          <w:rFonts w:ascii="Arial" w:hAnsi="Arial" w:cs="Arial"/>
          <w:lang w:val="pt-BR" w:eastAsia="pt-BR"/>
        </w:rPr>
        <w:t xml:space="preserve"> do lado direito da igualdade indica que es</w:t>
      </w:r>
      <w:r w:rsidR="003A51C2">
        <w:rPr>
          <w:rFonts w:ascii="Arial" w:hAnsi="Arial" w:cs="Arial"/>
          <w:lang w:val="pt-BR" w:eastAsia="pt-BR"/>
        </w:rPr>
        <w:t>s</w:t>
      </w:r>
      <w:r w:rsidRPr="00FE260B">
        <w:rPr>
          <w:rFonts w:ascii="Arial" w:hAnsi="Arial" w:cs="Arial"/>
          <w:lang w:val="pt-BR" w:eastAsia="pt-BR"/>
        </w:rPr>
        <w:t xml:space="preserve">a matriz contém a propriedade constitutiva </w:t>
      </w:r>
      <m:oMath>
        <m:sSup>
          <m:sSupPr>
            <m:ctrlPr>
              <w:rPr>
                <w:rFonts w:ascii="Cambria Math" w:hAnsi="Cambria Math" w:cs="Arial"/>
                <w:i/>
                <w:iCs/>
              </w:rPr>
            </m:ctrlPr>
          </m:sSupPr>
          <m:e>
            <m:acc>
              <m:accPr>
                <m:chr m:val="̅"/>
                <m:ctrlPr>
                  <w:rPr>
                    <w:rFonts w:ascii="Cambria Math" w:hAnsi="Cambria Math" w:cs="Arial"/>
                    <w:i/>
                    <w:lang w:eastAsia="pt-BR"/>
                  </w:rPr>
                </m:ctrlPr>
              </m:accPr>
              <m:e>
                <m:r>
                  <w:rPr>
                    <w:rFonts w:ascii="Cambria Math" w:hAnsi="Cambria Math" w:cs="Arial"/>
                    <w:lang w:eastAsia="pt-BR"/>
                  </w:rPr>
                  <m:t>K</m:t>
                </m:r>
              </m:e>
            </m:acc>
            <m:d>
              <m:dPr>
                <m:ctrlPr>
                  <w:rPr>
                    <w:rFonts w:ascii="Cambria Math" w:hAnsi="Cambria Math" w:cs="Arial"/>
                    <w:i/>
                    <w:iCs/>
                  </w:rPr>
                </m:ctrlPr>
              </m:dPr>
              <m:e>
                <m:r>
                  <m:rPr>
                    <m:sty m:val="p"/>
                  </m:rPr>
                  <w:rPr>
                    <w:rFonts w:ascii="Cambria Math" w:hAnsi="Cambria Math" w:cs="Arial"/>
                    <w:lang w:val="pt-BR" w:eastAsia="pt-BR"/>
                  </w:rPr>
                  <m:t>X</m:t>
                </m:r>
              </m:e>
            </m:d>
          </m:e>
          <m:sup>
            <m:r>
              <w:rPr>
                <w:rFonts w:ascii="Cambria Math" w:hAnsi="Cambria Math" w:cs="Arial"/>
                <w:lang w:eastAsia="pt-BR"/>
              </w:rPr>
              <m:t>int</m:t>
            </m:r>
          </m:sup>
        </m:sSup>
      </m:oMath>
      <w:r w:rsidR="001833A8" w:rsidRPr="00FE260B">
        <w:rPr>
          <w:rFonts w:ascii="Arial" w:hAnsi="Arial" w:cs="Arial"/>
          <w:lang w:val="pt-BR" w:eastAsia="pt-BR"/>
        </w:rPr>
        <w:t xml:space="preserve">. </w:t>
      </w:r>
      <w:r w:rsidR="00865CC3" w:rsidRPr="00FE260B">
        <w:rPr>
          <w:rFonts w:ascii="Arial" w:hAnsi="Arial" w:cs="Arial"/>
          <w:lang w:val="pt-BR" w:eastAsia="pt-BR"/>
        </w:rPr>
        <w:t xml:space="preserve">Para um valor de </w:t>
      </w:r>
      <m:oMath>
        <m:sSub>
          <m:sSubPr>
            <m:ctrlPr>
              <w:rPr>
                <w:rFonts w:ascii="Cambria Math" w:hAnsi="Cambria Math" w:cs="Arial"/>
                <w:lang w:eastAsia="pt-BR"/>
              </w:rPr>
            </m:ctrlPr>
          </m:sSubPr>
          <m:e>
            <m:r>
              <m:rPr>
                <m:sty m:val="p"/>
              </m:rPr>
              <w:rPr>
                <w:rFonts w:ascii="Cambria Math" w:hAnsi="Cambria Math" w:cs="Arial"/>
              </w:rPr>
              <m:t>ξ</m:t>
            </m:r>
          </m:e>
          <m:sub>
            <m:r>
              <m:rPr>
                <m:sty m:val="p"/>
              </m:rPr>
              <w:rPr>
                <w:rFonts w:ascii="Cambria Math" w:hAnsi="Cambria Math" w:cs="Arial"/>
                <w:lang w:val="pt-BR"/>
              </w:rPr>
              <m:t>i</m:t>
            </m:r>
          </m:sub>
        </m:sSub>
      </m:oMath>
      <w:r w:rsidR="00865CC3" w:rsidRPr="00FE260B">
        <w:rPr>
          <w:rFonts w:ascii="Arial" w:hAnsi="Arial" w:cs="Arial"/>
          <w:lang w:val="pt-BR" w:eastAsia="pt-BR"/>
        </w:rPr>
        <w:t xml:space="preserve"> </w:t>
      </w:r>
      <w:r w:rsidR="00914115">
        <w:rPr>
          <w:rFonts w:ascii="Arial" w:hAnsi="Arial" w:cs="Arial"/>
          <w:lang w:val="pt-BR" w:eastAsia="pt-BR"/>
        </w:rPr>
        <w:t xml:space="preserve">, </w:t>
      </w:r>
      <w:r w:rsidR="00865CC3" w:rsidRPr="00FE260B">
        <w:rPr>
          <w:rFonts w:ascii="Arial" w:hAnsi="Arial" w:cs="Arial"/>
          <w:lang w:val="pt-BR" w:eastAsia="pt-BR"/>
        </w:rPr>
        <w:t>é</w:t>
      </w:r>
      <w:r w:rsidR="00E823DE" w:rsidRPr="00FE260B">
        <w:rPr>
          <w:rFonts w:ascii="Arial" w:hAnsi="Arial" w:cs="Arial"/>
          <w:lang w:val="pt-BR" w:eastAsia="pt-BR"/>
        </w:rPr>
        <w:t xml:space="preserve"> importante destacar que a construção dos componentes </w:t>
      </w:r>
      <m:oMath>
        <m:sSub>
          <m:sSubPr>
            <m:ctrlPr>
              <w:rPr>
                <w:rFonts w:ascii="Cambria Math" w:hAnsi="Cambria Math" w:cs="Arial"/>
              </w:rPr>
            </m:ctrlPr>
          </m:sSubPr>
          <m:e>
            <m:r>
              <m:rPr>
                <m:sty m:val="p"/>
              </m:rPr>
              <w:rPr>
                <w:rFonts w:ascii="Cambria Math" w:hAnsi="Cambria Math" w:cs="Arial"/>
                <w:lang w:val="pt-BR"/>
              </w:rPr>
              <m:t>A</m:t>
            </m:r>
          </m:e>
          <m:sub>
            <m:sSub>
              <m:sSubPr>
                <m:ctrlPr>
                  <w:rPr>
                    <w:rFonts w:ascii="Cambria Math" w:hAnsi="Cambria Math" w:cs="Arial"/>
                    <w:lang w:eastAsia="pt-BR"/>
                  </w:rPr>
                </m:ctrlPr>
              </m:sSubPr>
              <m:e>
                <m:r>
                  <m:rPr>
                    <m:sty m:val="p"/>
                  </m:rPr>
                  <w:rPr>
                    <w:rFonts w:ascii="Cambria Math" w:hAnsi="Cambria Math" w:cs="Arial"/>
                  </w:rPr>
                  <m:t>ξ</m:t>
                </m:r>
              </m:e>
              <m:sub>
                <m:r>
                  <m:rPr>
                    <m:sty m:val="p"/>
                  </m:rPr>
                  <w:rPr>
                    <w:rFonts w:ascii="Cambria Math" w:hAnsi="Cambria Math" w:cs="Arial"/>
                    <w:lang w:val="pt-BR"/>
                  </w:rPr>
                  <m:t>i</m:t>
                </m:r>
              </m:sub>
            </m:sSub>
          </m:sub>
        </m:sSub>
      </m:oMath>
      <w:r w:rsidR="00E823DE" w:rsidRPr="00FE260B">
        <w:rPr>
          <w:rFonts w:ascii="Arial" w:hAnsi="Arial" w:cs="Arial"/>
          <w:lang w:val="pt-BR"/>
        </w:rPr>
        <w:t xml:space="preserve"> do vetor</w:t>
      </w:r>
      <w:r w:rsidR="00717159" w:rsidRPr="00FE260B">
        <w:rPr>
          <w:rFonts w:ascii="Arial" w:hAnsi="Arial" w:cs="Arial"/>
          <w:lang w:val="pt-BR"/>
        </w:rPr>
        <w:t xml:space="preserve"> </w:t>
      </w:r>
      <m:oMath>
        <m:d>
          <m:dPr>
            <m:begChr m:val="{"/>
            <m:endChr m:val="}"/>
            <m:ctrlPr>
              <w:rPr>
                <w:rFonts w:ascii="Cambria Math" w:hAnsi="Cambria Math" w:cs="Arial"/>
                <w:i/>
              </w:rPr>
            </m:ctrlPr>
          </m:dPr>
          <m:e>
            <m:r>
              <m:rPr>
                <m:sty m:val="b"/>
              </m:rPr>
              <w:rPr>
                <w:rFonts w:ascii="Cambria Math" w:hAnsi="Cambria Math" w:cs="Arial"/>
              </w:rPr>
              <m:t>A</m:t>
            </m:r>
          </m:e>
        </m:d>
      </m:oMath>
      <w:r w:rsidR="00717159" w:rsidRPr="00FE260B">
        <w:rPr>
          <w:rFonts w:ascii="Arial" w:hAnsi="Arial" w:cs="Arial"/>
          <w:lang w:val="pt-BR"/>
        </w:rPr>
        <w:t xml:space="preserve"> </w:t>
      </w:r>
      <w:r w:rsidR="00E823DE" w:rsidRPr="00FE260B">
        <w:rPr>
          <w:rFonts w:ascii="Arial" w:hAnsi="Arial" w:cs="Arial"/>
          <w:lang w:val="pt-BR"/>
        </w:rPr>
        <w:t xml:space="preserve">será feita para o intervalo de </w:t>
      </w:r>
      <w:r w:rsidRPr="00FE260B">
        <w:rPr>
          <w:rFonts w:ascii="Arial" w:hAnsi="Arial" w:cs="Arial"/>
          <w:lang w:val="pt-BR"/>
        </w:rPr>
        <w:t>[a,b]. Portanto</w:t>
      </w:r>
      <w:r w:rsidR="00914115">
        <w:rPr>
          <w:rFonts w:ascii="Arial" w:hAnsi="Arial" w:cs="Arial"/>
          <w:lang w:val="pt-BR"/>
        </w:rPr>
        <w:t>:</w:t>
      </w:r>
    </w:p>
    <w:p w14:paraId="6A1B5C7B" w14:textId="77777777" w:rsidR="004270C5" w:rsidRPr="00FE260B" w:rsidRDefault="004270C5" w:rsidP="004270C5">
      <w:pPr>
        <w:pStyle w:val="Pr-formataoHTML"/>
        <w:spacing w:line="360" w:lineRule="auto"/>
        <w:jc w:val="both"/>
        <w:rPr>
          <w:rFonts w:ascii="Arial" w:hAnsi="Arial" w:cs="Arial"/>
          <w:sz w:val="18"/>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4270C5" w:rsidRPr="00FE260B" w14:paraId="2887F167" w14:textId="77777777" w:rsidTr="004270C5">
        <w:trPr>
          <w:trHeight w:val="567"/>
        </w:trPr>
        <w:tc>
          <w:tcPr>
            <w:tcW w:w="4646" w:type="pct"/>
            <w:vAlign w:val="center"/>
          </w:tcPr>
          <w:p w14:paraId="7D7EAD20" w14:textId="77777777" w:rsidR="004270C5" w:rsidRPr="00FE260B" w:rsidRDefault="00454FD3" w:rsidP="00865C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
              <m:sSub>
                <m:sSubPr>
                  <m:ctrlPr>
                    <w:rPr>
                      <w:rFonts w:ascii="Cambria Math" w:eastAsia="Times New Roman" w:hAnsi="Cambria Math" w:cs="Arial"/>
                      <w:sz w:val="24"/>
                      <w:szCs w:val="24"/>
                    </w:rPr>
                  </m:ctrlPr>
                </m:sSubPr>
                <m:e>
                  <m:r>
                    <m:rPr>
                      <m:sty m:val="p"/>
                    </m:rPr>
                    <w:rPr>
                      <w:rFonts w:ascii="Cambria Math" w:hAnsi="Cambria Math" w:cs="Arial"/>
                      <w:sz w:val="24"/>
                      <w:szCs w:val="24"/>
                    </w:rPr>
                    <m:t>A</m:t>
                  </m:r>
                </m:e>
                <m:sub>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b>
              </m:sSub>
              <m:r>
                <m:rPr>
                  <m:sty m:val="p"/>
                </m:rPr>
                <w:rPr>
                  <w:rFonts w:ascii="Cambria Math" w:hAnsi="Cambria Math" w:cs="Arial"/>
                  <w:sz w:val="24"/>
                  <w:szCs w:val="24"/>
                </w:rPr>
                <m:t>=</m:t>
              </m:r>
              <m:d>
                <m:dPr>
                  <m:begChr m:val="["/>
                  <m:endChr m:val="]"/>
                  <m:ctrlPr>
                    <w:rPr>
                      <w:rFonts w:ascii="Cambria Math" w:eastAsia="Times New Roman" w:hAnsi="Cambria Math" w:cs="Arial"/>
                      <w:sz w:val="24"/>
                      <w:szCs w:val="24"/>
                    </w:rPr>
                  </m:ctrlPr>
                </m:dPr>
                <m:e>
                  <m:m>
                    <m:mPr>
                      <m:mcs>
                        <m:mc>
                          <m:mcPr>
                            <m:count m:val="3"/>
                            <m:mcJc m:val="center"/>
                          </m:mcPr>
                        </m:mc>
                      </m:mcs>
                      <m:ctrlPr>
                        <w:rPr>
                          <w:rFonts w:ascii="Cambria Math" w:eastAsia="Times New Roman" w:hAnsi="Cambria Math" w:cs="Arial"/>
                          <w:sz w:val="24"/>
                          <w:szCs w:val="24"/>
                        </w:rPr>
                      </m:ctrlPr>
                    </m:mPr>
                    <m:mr>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N</m:t>
                            </m:r>
                          </m:e>
                          <m:sub>
                            <m:r>
                              <m:rPr>
                                <m:sty m:val="p"/>
                              </m:rPr>
                              <w:rPr>
                                <w:rFonts w:ascii="Cambria Math" w:eastAsia="Times New Roman" w:hAnsi="Cambria Math" w:cs="Arial"/>
                                <w:sz w:val="24"/>
                                <w:szCs w:val="24"/>
                              </w:rPr>
                              <m:t>a</m:t>
                            </m:r>
                          </m:sub>
                        </m:sSub>
                      </m:e>
                      <m:e>
                        <m:r>
                          <w:rPr>
                            <w:rFonts w:ascii="Cambria Math" w:eastAsia="Times New Roman" w:hAnsi="Cambria Math" w:cs="Arial"/>
                            <w:sz w:val="24"/>
                            <w:szCs w:val="24"/>
                          </w:rPr>
                          <m:t>…</m:t>
                        </m:r>
                      </m:e>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N</m:t>
                            </m:r>
                          </m:e>
                          <m:sub>
                            <m:r>
                              <m:rPr>
                                <m:sty m:val="p"/>
                              </m:rPr>
                              <w:rPr>
                                <w:rFonts w:ascii="Cambria Math" w:eastAsia="Times New Roman" w:hAnsi="Cambria Math" w:cs="Arial"/>
                                <w:sz w:val="24"/>
                                <w:szCs w:val="24"/>
                              </w:rPr>
                              <m:t>b</m:t>
                            </m:r>
                          </m:sub>
                        </m:sSub>
                      </m:e>
                    </m:mr>
                  </m:m>
                </m:e>
              </m:d>
              <m:sSup>
                <m:sSupPr>
                  <m:ctrlPr>
                    <w:rPr>
                      <w:rFonts w:ascii="Cambria Math" w:eastAsia="Times New Roman" w:hAnsi="Cambria Math" w:cs="Arial"/>
                      <w:sz w:val="24"/>
                      <w:szCs w:val="24"/>
                    </w:rPr>
                  </m:ctrlPr>
                </m:sSupPr>
                <m:e>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α</m:t>
                                    </m:r>
                                  </m:e>
                                  <m:sub/>
                                  <m:sup>
                                    <m:r>
                                      <m:rPr>
                                        <m:sty m:val="p"/>
                                      </m:rPr>
                                      <w:rPr>
                                        <w:rFonts w:ascii="Cambria Math" w:hAnsi="Cambria Math" w:cs="Arial"/>
                                        <w:sz w:val="24"/>
                                        <w:szCs w:val="24"/>
                                      </w:rPr>
                                      <m:t>a</m:t>
                                    </m:r>
                                  </m:sup>
                                </m:sSubSup>
                              </m:e>
                            </m:sPre>
                          </m:e>
                        </m:mr>
                        <m:mr>
                          <m:e>
                            <m:r>
                              <w:rPr>
                                <w:rFonts w:ascii="Cambria Math" w:hAnsi="Cambria Math"/>
                                <w:sz w:val="24"/>
                                <w:szCs w:val="24"/>
                              </w:rPr>
                              <m:t>⋮</m:t>
                            </m:r>
                          </m:e>
                        </m:mr>
                        <m:mr>
                          <m:e>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α</m:t>
                                    </m:r>
                                  </m:e>
                                  <m:sub/>
                                  <m:sup>
                                    <m:r>
                                      <m:rPr>
                                        <m:sty m:val="p"/>
                                      </m:rPr>
                                      <w:rPr>
                                        <w:rFonts w:ascii="Cambria Math" w:hAnsi="Cambria Math" w:cs="Arial"/>
                                        <w:sz w:val="24"/>
                                        <w:szCs w:val="24"/>
                                      </w:rPr>
                                      <m:t>b</m:t>
                                    </m:r>
                                  </m:sup>
                                </m:sSubSup>
                              </m:e>
                            </m:sPre>
                          </m:e>
                        </m:mr>
                      </m:m>
                    </m:e>
                  </m:d>
                </m:e>
                <m:sup>
                  <m:acc>
                    <m:accPr>
                      <m:chr m:val="̅"/>
                      <m:ctrlPr>
                        <w:rPr>
                          <w:rFonts w:ascii="Cambria Math" w:eastAsia="Times New Roman" w:hAnsi="Cambria Math" w:cs="Arial"/>
                          <w:sz w:val="24"/>
                          <w:szCs w:val="24"/>
                          <w:lang w:eastAsia="pt-BR"/>
                        </w:rPr>
                      </m:ctrlPr>
                    </m:accPr>
                    <m:e>
                      <m:r>
                        <m:rPr>
                          <m:sty m:val="p"/>
                        </m:rPr>
                        <w:rPr>
                          <w:rFonts w:ascii="Cambria Math" w:eastAsia="Times New Roman" w:hAnsi="Cambria Math" w:cs="Arial"/>
                          <w:sz w:val="24"/>
                          <w:szCs w:val="24"/>
                          <w:lang w:eastAsia="pt-BR"/>
                        </w:rPr>
                        <m:t>K</m:t>
                      </m:r>
                    </m:e>
                  </m:acc>
                  <m:r>
                    <m:rPr>
                      <m:sty m:val="p"/>
                    </m:rPr>
                    <w:rPr>
                      <w:rFonts w:ascii="Cambria Math" w:eastAsia="Times New Roman" w:hAnsi="Cambria Math" w:cs="Arial"/>
                      <w:sz w:val="24"/>
                      <w:szCs w:val="24"/>
                    </w:rPr>
                    <m:t>int</m:t>
                  </m:r>
                </m:sup>
              </m:sSup>
            </m:oMath>
            <w:r w:rsidR="001945A4" w:rsidRPr="00FE260B">
              <w:rPr>
                <w:rFonts w:ascii="Arial" w:eastAsiaTheme="minorEastAsia" w:hAnsi="Arial" w:cs="Arial"/>
                <w:sz w:val="24"/>
                <w:szCs w:val="24"/>
              </w:rPr>
              <w:t>.</w:t>
            </w:r>
          </w:p>
        </w:tc>
        <w:tc>
          <w:tcPr>
            <w:tcW w:w="354" w:type="pct"/>
            <w:vAlign w:val="center"/>
          </w:tcPr>
          <w:p w14:paraId="6CA3408E" w14:textId="77777777" w:rsidR="004270C5" w:rsidRPr="00FE260B" w:rsidRDefault="004270C5" w:rsidP="00717159">
            <w:pPr>
              <w:pStyle w:val="NormalCilamce2011"/>
              <w:spacing w:line="360" w:lineRule="auto"/>
              <w:ind w:firstLine="0"/>
              <w:jc w:val="right"/>
              <w:rPr>
                <w:rFonts w:ascii="Arial" w:hAnsi="Arial" w:cs="Arial"/>
                <w:lang w:val="pt-BR"/>
              </w:rPr>
            </w:pPr>
            <w:r w:rsidRPr="00FE260B">
              <w:rPr>
                <w:rFonts w:ascii="Arial" w:hAnsi="Arial" w:cs="Arial"/>
                <w:lang w:val="pt-BR"/>
              </w:rPr>
              <w:t>(10</w:t>
            </w:r>
            <w:r w:rsidR="00717159" w:rsidRPr="00FE260B">
              <w:rPr>
                <w:rFonts w:ascii="Arial" w:hAnsi="Arial" w:cs="Arial"/>
                <w:lang w:val="pt-BR"/>
              </w:rPr>
              <w:t>1</w:t>
            </w:r>
            <w:r w:rsidRPr="00FE260B">
              <w:rPr>
                <w:rFonts w:ascii="Arial" w:hAnsi="Arial" w:cs="Arial"/>
                <w:lang w:val="pt-BR"/>
              </w:rPr>
              <w:t>)</w:t>
            </w:r>
          </w:p>
        </w:tc>
      </w:tr>
    </w:tbl>
    <w:p w14:paraId="4D35CF86" w14:textId="77777777" w:rsidR="001833A8" w:rsidRPr="00FE260B" w:rsidRDefault="001833A8" w:rsidP="00544C08">
      <w:pPr>
        <w:pStyle w:val="Pr-formataoHTML"/>
        <w:spacing w:line="360" w:lineRule="auto"/>
        <w:jc w:val="both"/>
        <w:rPr>
          <w:rFonts w:ascii="Arial" w:hAnsi="Arial" w:cs="Arial"/>
          <w:sz w:val="18"/>
          <w:szCs w:val="24"/>
        </w:rPr>
      </w:pPr>
    </w:p>
    <w:p w14:paraId="5EBDFE9B" w14:textId="77777777" w:rsidR="00087C59" w:rsidRPr="00FE260B" w:rsidRDefault="00087C59" w:rsidP="00087C59">
      <w:pPr>
        <w:pStyle w:val="Pr-formataoHTML"/>
        <w:spacing w:line="360" w:lineRule="auto"/>
        <w:jc w:val="both"/>
        <w:rPr>
          <w:rFonts w:ascii="Arial" w:hAnsi="Arial" w:cs="Arial"/>
          <w:sz w:val="24"/>
          <w:szCs w:val="24"/>
        </w:rPr>
      </w:pPr>
      <w:r w:rsidRPr="00FE260B">
        <w:rPr>
          <w:rFonts w:ascii="Arial" w:hAnsi="Arial" w:cs="Arial"/>
          <w:sz w:val="24"/>
          <w:szCs w:val="24"/>
        </w:rPr>
        <w:t>Analisando agora a matriz de interpolação</w:t>
      </w:r>
      <w:r w:rsidR="001945A4" w:rsidRPr="00FE260B">
        <w:rPr>
          <w:rFonts w:ascii="Arial" w:hAnsi="Arial" w:cs="Arial"/>
          <w:sz w:val="24"/>
          <w:szCs w:val="24"/>
        </w:rPr>
        <w:t xml:space="preserve"> gerada através da Equação (</w:t>
      </w:r>
      <w:r w:rsidR="00865CC3" w:rsidRPr="00FE260B">
        <w:rPr>
          <w:rFonts w:ascii="Arial" w:hAnsi="Arial" w:cs="Arial"/>
          <w:sz w:val="24"/>
          <w:szCs w:val="24"/>
        </w:rPr>
        <w:t>96</w:t>
      </w:r>
      <w:r w:rsidR="001945A4" w:rsidRPr="00FE260B">
        <w:rPr>
          <w:rFonts w:ascii="Arial" w:hAnsi="Arial" w:cs="Arial"/>
          <w:sz w:val="24"/>
          <w:szCs w:val="24"/>
        </w:rPr>
        <w:t>)</w:t>
      </w:r>
      <w:r w:rsidRPr="00FE260B">
        <w:rPr>
          <w:rFonts w:ascii="Arial" w:hAnsi="Arial" w:cs="Arial"/>
          <w:sz w:val="24"/>
          <w:szCs w:val="24"/>
        </w:rPr>
        <w:t>, realiza</w:t>
      </w:r>
      <w:r w:rsidR="0073510A" w:rsidRPr="00FE260B">
        <w:rPr>
          <w:rFonts w:ascii="Arial" w:hAnsi="Arial" w:cs="Arial"/>
          <w:sz w:val="24"/>
          <w:szCs w:val="24"/>
        </w:rPr>
        <w:t>-se</w:t>
      </w:r>
      <w:r w:rsidRPr="00FE260B">
        <w:rPr>
          <w:rFonts w:ascii="Arial" w:hAnsi="Arial" w:cs="Arial"/>
          <w:sz w:val="24"/>
          <w:szCs w:val="24"/>
        </w:rPr>
        <w:t xml:space="preserve"> a varredura </w:t>
      </w:r>
      <w:r w:rsidR="001945A4" w:rsidRPr="00FE260B">
        <w:rPr>
          <w:rFonts w:ascii="Arial" w:hAnsi="Arial" w:cs="Arial"/>
          <w:sz w:val="24"/>
          <w:szCs w:val="24"/>
        </w:rPr>
        <w:t>dos</w:t>
      </w:r>
      <w:r w:rsidRPr="00FE260B">
        <w:rPr>
          <w:rFonts w:ascii="Arial" w:hAnsi="Arial" w:cs="Arial"/>
          <w:sz w:val="24"/>
          <w:szCs w:val="24"/>
        </w:rPr>
        <w:t xml:space="preserve"> pontos base </w:t>
      </w:r>
      <m:oMath>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j</m:t>
            </m:r>
          </m:sup>
        </m:sSup>
      </m:oMath>
      <w:r w:rsidRPr="00FE260B">
        <w:rPr>
          <w:rFonts w:ascii="Arial" w:hAnsi="Arial" w:cs="Arial"/>
          <w:sz w:val="24"/>
          <w:szCs w:val="24"/>
        </w:rPr>
        <w:t xml:space="preserve"> e pontos campo </w:t>
      </w:r>
      <m:oMath>
        <m:r>
          <m:rPr>
            <m:sty m:val="p"/>
          </m:rPr>
          <w:rPr>
            <w:rFonts w:ascii="Cambria Math" w:hAnsi="Cambria Math" w:cs="Arial"/>
            <w:sz w:val="24"/>
            <w:szCs w:val="24"/>
          </w:rPr>
          <m:t>X</m:t>
        </m:r>
      </m:oMath>
      <w:r w:rsidR="001945A4" w:rsidRPr="00FE260B">
        <w:rPr>
          <w:rFonts w:ascii="Arial" w:hAnsi="Arial" w:cs="Arial"/>
          <w:sz w:val="24"/>
          <w:szCs w:val="24"/>
        </w:rPr>
        <w:t xml:space="preserve"> no intervalo fechado [a,b], possibilitando construir o seguinte sistema matricial:</w:t>
      </w:r>
    </w:p>
    <w:p w14:paraId="0B09DA9F" w14:textId="77777777" w:rsidR="001945A4" w:rsidRPr="00FE260B" w:rsidRDefault="001945A4" w:rsidP="00087C59">
      <w:pPr>
        <w:pStyle w:val="Pr-formataoHTML"/>
        <w:spacing w:line="360" w:lineRule="auto"/>
        <w:jc w:val="both"/>
        <w:rPr>
          <w:rFonts w:ascii="Arial" w:hAnsi="Arial" w:cs="Arial"/>
          <w:sz w:val="16"/>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087C59" w:rsidRPr="00FE260B" w14:paraId="2F2E1C55" w14:textId="77777777" w:rsidTr="001945A4">
        <w:trPr>
          <w:trHeight w:val="567"/>
        </w:trPr>
        <w:tc>
          <w:tcPr>
            <w:tcW w:w="4572" w:type="pct"/>
            <w:vAlign w:val="center"/>
          </w:tcPr>
          <w:p w14:paraId="498E7B60" w14:textId="77777777" w:rsidR="00865CC3" w:rsidRPr="00FE260B" w:rsidRDefault="00454FD3" w:rsidP="00865C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4"/>
                <w:szCs w:val="24"/>
                <w:lang w:eastAsia="pt-BR"/>
              </w:rPr>
            </w:pPr>
            <m:oMathPara>
              <m:oMath>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Times New Roman" w:hAnsi="Cambria Math" w:cs="Arial"/>
                                  <w:iCs/>
                                  <w:sz w:val="24"/>
                                  <w:szCs w:val="24"/>
                                </w:rPr>
                              </m:ctrlPr>
                            </m:sSupPr>
                            <m:e>
                              <m:acc>
                                <m:accPr>
                                  <m:chr m:val="̅"/>
                                  <m:ctrlPr>
                                    <w:rPr>
                                      <w:rFonts w:ascii="Cambria Math" w:eastAsia="Times New Roman" w:hAnsi="Cambria Math" w:cs="Arial"/>
                                      <w:sz w:val="24"/>
                                      <w:szCs w:val="24"/>
                                      <w:lang w:eastAsia="pt-BR"/>
                                    </w:rPr>
                                  </m:ctrlPr>
                                </m:accPr>
                                <m:e>
                                  <m:sSub>
                                    <m:sSubPr>
                                      <m:ctrlPr>
                                        <w:rPr>
                                          <w:rFonts w:ascii="Cambria Math" w:eastAsia="Times New Roman" w:hAnsi="Cambria Math" w:cs="Arial"/>
                                          <w:iCs/>
                                          <w:sz w:val="24"/>
                                          <w:szCs w:val="24"/>
                                        </w:rPr>
                                      </m:ctrlPr>
                                    </m:sSubPr>
                                    <m:e>
                                      <m:r>
                                        <m:rPr>
                                          <m:sty m:val="p"/>
                                        </m:rPr>
                                        <w:rPr>
                                          <w:rFonts w:ascii="Cambria Math" w:eastAsia="Times New Roman" w:hAnsi="Cambria Math" w:cs="Arial"/>
                                          <w:sz w:val="24"/>
                                          <w:szCs w:val="24"/>
                                          <w:lang w:eastAsia="pt-BR"/>
                                        </w:rPr>
                                        <m:t>K</m:t>
                                      </m:r>
                                    </m:e>
                                    <m:sub>
                                      <m:r>
                                        <m:rPr>
                                          <m:sty m:val="p"/>
                                        </m:rPr>
                                        <w:rPr>
                                          <w:rFonts w:ascii="Cambria Math" w:eastAsia="Times New Roman" w:hAnsi="Cambria Math" w:cs="Arial"/>
                                          <w:sz w:val="24"/>
                                          <w:szCs w:val="24"/>
                                          <w:lang w:eastAsia="pt-BR"/>
                                        </w:rPr>
                                        <m:t>,i</m:t>
                                      </m:r>
                                    </m:sub>
                                  </m:sSub>
                                </m:e>
                              </m:acc>
                              <m:d>
                                <m:dPr>
                                  <m:ctrlPr>
                                    <w:rPr>
                                      <w:rFonts w:ascii="Cambria Math" w:eastAsia="Times New Roman" w:hAnsi="Cambria Math" w:cs="Arial"/>
                                      <w:iCs/>
                                      <w:sz w:val="24"/>
                                      <w:szCs w:val="24"/>
                                    </w:rPr>
                                  </m:ctrlPr>
                                </m:dPr>
                                <m:e>
                                  <m:r>
                                    <m:rPr>
                                      <m:sty m:val="p"/>
                                    </m:rPr>
                                    <w:rPr>
                                      <w:rFonts w:ascii="Cambria Math" w:eastAsia="Times New Roman" w:hAnsi="Cambria Math" w:cs="Arial"/>
                                      <w:sz w:val="24"/>
                                      <w:szCs w:val="24"/>
                                      <w:lang w:eastAsia="pt-BR"/>
                                    </w:rPr>
                                    <m:t>a</m:t>
                                  </m:r>
                                </m:e>
                              </m:d>
                            </m:e>
                            <m:sup>
                              <m:r>
                                <m:rPr>
                                  <m:sty m:val="p"/>
                                </m:rPr>
                                <w:rPr>
                                  <w:rFonts w:ascii="Cambria Math" w:eastAsia="Times New Roman" w:hAnsi="Cambria Math" w:cs="Arial"/>
                                  <w:sz w:val="24"/>
                                  <w:szCs w:val="24"/>
                                  <w:lang w:eastAsia="pt-BR"/>
                                </w:rPr>
                                <m:t>int</m:t>
                              </m:r>
                            </m:sup>
                          </m:sSup>
                          <m:sSubSup>
                            <m:sSubSupPr>
                              <m:ctrlPr>
                                <w:rPr>
                                  <w:rFonts w:ascii="Cambria Math" w:eastAsia="Times New Roman" w:hAnsi="Cambria Math" w:cs="Arial"/>
                                  <w:iCs/>
                                  <w:sz w:val="24"/>
                                  <w:szCs w:val="24"/>
                                </w:rPr>
                              </m:ctrlPr>
                            </m:sSubSupPr>
                            <m:e>
                              <m:r>
                                <m:rPr>
                                  <m:sty m:val="p"/>
                                </m:rPr>
                                <w:rPr>
                                  <w:rFonts w:ascii="Cambria Math" w:eastAsia="Times New Roman" w:hAnsi="Cambria Math" w:cs="Arial"/>
                                  <w:sz w:val="24"/>
                                  <w:szCs w:val="24"/>
                                  <w:lang w:eastAsia="pt-BR"/>
                                </w:rPr>
                                <m:t>u</m:t>
                              </m:r>
                              <m:ctrlPr>
                                <w:rPr>
                                  <w:rFonts w:ascii="Cambria Math" w:eastAsia="Times New Roman" w:hAnsi="Cambria Math" w:cs="Arial"/>
                                  <w:iCs/>
                                  <w:noProof/>
                                  <w:sz w:val="24"/>
                                  <w:szCs w:val="24"/>
                                </w:rPr>
                              </m:ctrlPr>
                            </m:e>
                            <m:sub>
                              <m:r>
                                <m:rPr>
                                  <m:sty m:val="p"/>
                                </m:rPr>
                                <w:rPr>
                                  <w:rFonts w:ascii="Cambria Math" w:eastAsia="Times New Roman" w:hAnsi="Cambria Math" w:cs="Arial"/>
                                  <w:noProof/>
                                  <w:sz w:val="24"/>
                                  <w:szCs w:val="24"/>
                                  <w:lang w:eastAsia="pt-BR"/>
                                </w:rPr>
                                <m:t>,</m:t>
                              </m:r>
                              <m:r>
                                <m:rPr>
                                  <m:sty m:val="p"/>
                                </m:rPr>
                                <w:rPr>
                                  <w:rFonts w:ascii="Cambria Math" w:eastAsia="Times New Roman" w:hAnsi="Cambria Math" w:cs="Arial"/>
                                  <w:sz w:val="24"/>
                                  <w:szCs w:val="24"/>
                                  <w:lang w:eastAsia="pt-BR"/>
                                </w:rPr>
                                <m:t>i</m:t>
                              </m:r>
                            </m:sub>
                            <m:sup>
                              <m:r>
                                <m:rPr>
                                  <m:sty m:val="p"/>
                                </m:rPr>
                                <w:rPr>
                                  <w:rFonts w:ascii="Cambria Math" w:eastAsia="Times New Roman" w:hAnsi="Cambria Math" w:cs="Arial"/>
                                  <w:sz w:val="24"/>
                                  <w:szCs w:val="24"/>
                                  <w:lang w:eastAsia="pt-BR"/>
                                </w:rPr>
                                <m:t>*</m:t>
                              </m:r>
                            </m:sup>
                          </m:sSubSup>
                          <m:d>
                            <m:dPr>
                              <m:ctrlPr>
                                <w:rPr>
                                  <w:rFonts w:ascii="Cambria Math" w:eastAsia="Times New Roman" w:hAnsi="Cambria Math" w:cs="Arial"/>
                                  <w:iCs/>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eastAsia="Times New Roman" w:hAnsi="Cambria Math" w:cs="Arial"/>
                                  <w:sz w:val="24"/>
                                  <w:szCs w:val="24"/>
                                  <w:lang w:eastAsia="pt-BR"/>
                                </w:rPr>
                                <m:t>;a</m:t>
                              </m:r>
                            </m:e>
                          </m:d>
                        </m:e>
                        <m:e>
                          <m:r>
                            <w:rPr>
                              <w:rFonts w:ascii="Cambria Math" w:hAnsi="Cambria Math"/>
                              <w:sz w:val="24"/>
                              <w:szCs w:val="24"/>
                            </w:rPr>
                            <m:t>…</m:t>
                          </m:r>
                        </m:e>
                        <m:e>
                          <m:r>
                            <w:rPr>
                              <w:rFonts w:ascii="Cambria Math" w:hAnsi="Cambria Math"/>
                              <w:sz w:val="24"/>
                              <w:szCs w:val="24"/>
                              <w:lang w:eastAsia="pt-BR"/>
                            </w:rPr>
                            <m:t>0</m:t>
                          </m:r>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m:rPr>
                              <m:sty m:val="p"/>
                            </m:rPr>
                            <w:rPr>
                              <w:rFonts w:ascii="Cambria Math" w:hAnsi="Cambria Math"/>
                              <w:sz w:val="24"/>
                              <w:szCs w:val="24"/>
                              <w:lang w:eastAsia="pt-BR"/>
                            </w:rPr>
                            <m:t>0</m:t>
                          </m:r>
                        </m:e>
                        <m:e>
                          <m:r>
                            <w:rPr>
                              <w:rFonts w:ascii="Cambria Math" w:hAnsi="Cambria Math"/>
                              <w:sz w:val="24"/>
                              <w:szCs w:val="24"/>
                            </w:rPr>
                            <m:t>…</m:t>
                          </m:r>
                        </m:e>
                        <m:e>
                          <m:sSup>
                            <m:sSupPr>
                              <m:ctrlPr>
                                <w:rPr>
                                  <w:rFonts w:ascii="Cambria Math" w:eastAsia="Times New Roman" w:hAnsi="Cambria Math" w:cs="Arial"/>
                                  <w:iCs/>
                                  <w:sz w:val="24"/>
                                  <w:szCs w:val="24"/>
                                </w:rPr>
                              </m:ctrlPr>
                            </m:sSupPr>
                            <m:e>
                              <m:acc>
                                <m:accPr>
                                  <m:chr m:val="̅"/>
                                  <m:ctrlPr>
                                    <w:rPr>
                                      <w:rFonts w:ascii="Cambria Math" w:eastAsia="Times New Roman" w:hAnsi="Cambria Math" w:cs="Arial"/>
                                      <w:sz w:val="24"/>
                                      <w:szCs w:val="24"/>
                                      <w:lang w:eastAsia="pt-BR"/>
                                    </w:rPr>
                                  </m:ctrlPr>
                                </m:accPr>
                                <m:e>
                                  <m:sSub>
                                    <m:sSubPr>
                                      <m:ctrlPr>
                                        <w:rPr>
                                          <w:rFonts w:ascii="Cambria Math" w:eastAsia="Times New Roman" w:hAnsi="Cambria Math" w:cs="Arial"/>
                                          <w:iCs/>
                                          <w:sz w:val="24"/>
                                          <w:szCs w:val="24"/>
                                        </w:rPr>
                                      </m:ctrlPr>
                                    </m:sSubPr>
                                    <m:e>
                                      <m:r>
                                        <m:rPr>
                                          <m:sty m:val="p"/>
                                        </m:rPr>
                                        <w:rPr>
                                          <w:rFonts w:ascii="Cambria Math" w:eastAsia="Times New Roman" w:hAnsi="Cambria Math" w:cs="Arial"/>
                                          <w:sz w:val="24"/>
                                          <w:szCs w:val="24"/>
                                          <w:lang w:eastAsia="pt-BR"/>
                                        </w:rPr>
                                        <m:t>K</m:t>
                                      </m:r>
                                    </m:e>
                                    <m:sub>
                                      <m:r>
                                        <m:rPr>
                                          <m:sty m:val="p"/>
                                        </m:rPr>
                                        <w:rPr>
                                          <w:rFonts w:ascii="Cambria Math" w:eastAsia="Times New Roman" w:hAnsi="Cambria Math" w:cs="Arial"/>
                                          <w:sz w:val="24"/>
                                          <w:szCs w:val="24"/>
                                          <w:lang w:eastAsia="pt-BR"/>
                                        </w:rPr>
                                        <m:t>,i</m:t>
                                      </m:r>
                                    </m:sub>
                                  </m:sSub>
                                </m:e>
                              </m:acc>
                              <m:d>
                                <m:dPr>
                                  <m:ctrlPr>
                                    <w:rPr>
                                      <w:rFonts w:ascii="Cambria Math" w:eastAsia="Times New Roman" w:hAnsi="Cambria Math" w:cs="Arial"/>
                                      <w:iCs/>
                                      <w:sz w:val="24"/>
                                      <w:szCs w:val="24"/>
                                    </w:rPr>
                                  </m:ctrlPr>
                                </m:dPr>
                                <m:e>
                                  <m:r>
                                    <m:rPr>
                                      <m:sty m:val="p"/>
                                    </m:rPr>
                                    <w:rPr>
                                      <w:rFonts w:ascii="Cambria Math" w:eastAsia="Times New Roman" w:hAnsi="Cambria Math" w:cs="Arial"/>
                                      <w:sz w:val="24"/>
                                      <w:szCs w:val="24"/>
                                      <w:lang w:eastAsia="pt-BR"/>
                                    </w:rPr>
                                    <m:t>b</m:t>
                                  </m:r>
                                </m:e>
                              </m:d>
                            </m:e>
                            <m:sup>
                              <m:r>
                                <m:rPr>
                                  <m:sty m:val="p"/>
                                </m:rPr>
                                <w:rPr>
                                  <w:rFonts w:ascii="Cambria Math" w:eastAsia="Times New Roman" w:hAnsi="Cambria Math" w:cs="Arial"/>
                                  <w:sz w:val="24"/>
                                  <w:szCs w:val="24"/>
                                  <w:lang w:eastAsia="pt-BR"/>
                                </w:rPr>
                                <m:t>int</m:t>
                              </m:r>
                            </m:sup>
                          </m:sSup>
                          <m:sSubSup>
                            <m:sSubSupPr>
                              <m:ctrlPr>
                                <w:rPr>
                                  <w:rFonts w:ascii="Cambria Math" w:eastAsia="Times New Roman" w:hAnsi="Cambria Math" w:cs="Arial"/>
                                  <w:iCs/>
                                  <w:sz w:val="24"/>
                                  <w:szCs w:val="24"/>
                                </w:rPr>
                              </m:ctrlPr>
                            </m:sSubSupPr>
                            <m:e>
                              <m:r>
                                <m:rPr>
                                  <m:sty m:val="p"/>
                                </m:rPr>
                                <w:rPr>
                                  <w:rFonts w:ascii="Cambria Math" w:eastAsia="Times New Roman" w:hAnsi="Cambria Math" w:cs="Arial"/>
                                  <w:sz w:val="24"/>
                                  <w:szCs w:val="24"/>
                                  <w:lang w:eastAsia="pt-BR"/>
                                </w:rPr>
                                <m:t>u</m:t>
                              </m:r>
                              <m:ctrlPr>
                                <w:rPr>
                                  <w:rFonts w:ascii="Cambria Math" w:eastAsia="Times New Roman" w:hAnsi="Cambria Math" w:cs="Arial"/>
                                  <w:iCs/>
                                  <w:noProof/>
                                  <w:sz w:val="24"/>
                                  <w:szCs w:val="24"/>
                                </w:rPr>
                              </m:ctrlPr>
                            </m:e>
                            <m:sub>
                              <m:r>
                                <m:rPr>
                                  <m:sty m:val="p"/>
                                </m:rPr>
                                <w:rPr>
                                  <w:rFonts w:ascii="Cambria Math" w:eastAsia="Times New Roman" w:hAnsi="Cambria Math" w:cs="Arial"/>
                                  <w:noProof/>
                                  <w:sz w:val="24"/>
                                  <w:szCs w:val="24"/>
                                  <w:lang w:eastAsia="pt-BR"/>
                                </w:rPr>
                                <m:t>,</m:t>
                              </m:r>
                              <m:r>
                                <m:rPr>
                                  <m:sty m:val="p"/>
                                </m:rPr>
                                <w:rPr>
                                  <w:rFonts w:ascii="Cambria Math" w:eastAsia="Times New Roman" w:hAnsi="Cambria Math" w:cs="Arial"/>
                                  <w:sz w:val="24"/>
                                  <w:szCs w:val="24"/>
                                  <w:lang w:eastAsia="pt-BR"/>
                                </w:rPr>
                                <m:t>i</m:t>
                              </m:r>
                            </m:sub>
                            <m:sup>
                              <m:r>
                                <m:rPr>
                                  <m:sty m:val="p"/>
                                </m:rPr>
                                <w:rPr>
                                  <w:rFonts w:ascii="Cambria Math" w:eastAsia="Times New Roman" w:hAnsi="Cambria Math" w:cs="Arial"/>
                                  <w:sz w:val="24"/>
                                  <w:szCs w:val="24"/>
                                  <w:lang w:eastAsia="pt-BR"/>
                                </w:rPr>
                                <m:t>*</m:t>
                              </m:r>
                            </m:sup>
                          </m:sSubSup>
                          <m:d>
                            <m:dPr>
                              <m:ctrlPr>
                                <w:rPr>
                                  <w:rFonts w:ascii="Cambria Math" w:eastAsia="Times New Roman" w:hAnsi="Cambria Math" w:cs="Arial"/>
                                  <w:iCs/>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eastAsia="Times New Roman" w:hAnsi="Cambria Math" w:cs="Arial"/>
                                  <w:sz w:val="24"/>
                                  <w:szCs w:val="24"/>
                                  <w:lang w:eastAsia="pt-BR"/>
                                </w:rPr>
                                <m:t>;b</m:t>
                              </m:r>
                            </m:e>
                          </m:d>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a</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r>
                        <m:e>
                          <m:r>
                            <w:rPr>
                              <w:rFonts w:ascii="Cambria Math" w:hAnsi="Cambria Math"/>
                              <w:sz w:val="24"/>
                              <w:szCs w:val="24"/>
                            </w:rPr>
                            <m:t>⋮</m:t>
                          </m:r>
                        </m:e>
                      </m:mr>
                      <m:mr>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b</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
                  </m:e>
                </m:d>
                <m:r>
                  <m:rPr>
                    <m:sty m:val="p"/>
                  </m:rPr>
                  <w:rPr>
                    <w:rFonts w:ascii="Cambria Math" w:hAnsi="Cambria Math"/>
                    <w:sz w:val="24"/>
                    <w:szCs w:val="24"/>
                    <w:lang w:eastAsia="pt-BR"/>
                  </w:rPr>
                  <m:t>=</m:t>
                </m:r>
              </m:oMath>
            </m:oMathPara>
          </w:p>
          <w:p w14:paraId="1438E64A" w14:textId="77777777" w:rsidR="00087C59" w:rsidRPr="00FE260B" w:rsidRDefault="00454FD3" w:rsidP="00865C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a</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a</m:t>
                                </m:r>
                              </m:sup>
                            </m:sSup>
                            <m:r>
                              <m:rPr>
                                <m:sty m:val="p"/>
                              </m:rPr>
                              <w:rPr>
                                <w:rFonts w:ascii="Cambria Math" w:hAnsi="Cambria Math" w:cs="Arial"/>
                                <w:sz w:val="24"/>
                                <w:szCs w:val="24"/>
                              </w:rPr>
                              <m:t>;a</m:t>
                            </m:r>
                          </m:e>
                        </m:d>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hAnsi="Cambria Math" w:cs="Arial"/>
                                <w:sz w:val="24"/>
                                <w:szCs w:val="24"/>
                              </w:rPr>
                              <m:t>b</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b</m:t>
                                </m:r>
                              </m:sup>
                            </m:sSup>
                            <m:r>
                              <m:rPr>
                                <m:sty m:val="p"/>
                              </m:rPr>
                              <w:rPr>
                                <w:rFonts w:ascii="Cambria Math" w:hAnsi="Cambria Math" w:cs="Arial"/>
                                <w:sz w:val="24"/>
                                <w:szCs w:val="24"/>
                              </w:rPr>
                              <m:t>;a</m:t>
                            </m:r>
                          </m:e>
                        </m:d>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hAnsi="Cambria Math" w:cs="Arial"/>
                                <w:sz w:val="24"/>
                                <w:szCs w:val="24"/>
                              </w:rPr>
                              <m:t>a</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a</m:t>
                                </m:r>
                              </m:sup>
                            </m:sSup>
                            <m:r>
                              <m:rPr>
                                <m:sty m:val="p"/>
                              </m:rPr>
                              <w:rPr>
                                <w:rFonts w:ascii="Cambria Math" w:hAnsi="Cambria Math" w:cs="Arial"/>
                                <w:sz w:val="24"/>
                                <w:szCs w:val="24"/>
                              </w:rPr>
                              <m:t>;b</m:t>
                            </m:r>
                          </m:e>
                        </m:d>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b</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b</m:t>
                                </m:r>
                              </m:sup>
                            </m:sSup>
                            <m:r>
                              <m:rPr>
                                <m:sty m:val="p"/>
                              </m:rPr>
                              <w:rPr>
                                <w:rFonts w:ascii="Cambria Math" w:hAnsi="Cambria Math" w:cs="Arial"/>
                                <w:sz w:val="24"/>
                                <w:szCs w:val="24"/>
                              </w:rPr>
                              <m:t>;b</m:t>
                            </m:r>
                          </m:e>
                        </m:d>
                      </m:e>
                    </m:mr>
                  </m:m>
                </m:e>
              </m:d>
              <m:sSup>
                <m:sSupPr>
                  <m:ctrlPr>
                    <w:rPr>
                      <w:rFonts w:ascii="Cambria Math" w:eastAsia="Times New Roman" w:hAnsi="Cambria Math" w:cs="Arial"/>
                      <w:sz w:val="24"/>
                      <w:szCs w:val="24"/>
                    </w:rPr>
                  </m:ctrlPr>
                </m:sSupPr>
                <m:e>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α</m:t>
                                    </m:r>
                                  </m:e>
                                  <m:sub/>
                                  <m:sup>
                                    <m:r>
                                      <m:rPr>
                                        <m:sty m:val="p"/>
                                      </m:rPr>
                                      <w:rPr>
                                        <w:rFonts w:ascii="Cambria Math" w:hAnsi="Cambria Math" w:cs="Arial"/>
                                        <w:sz w:val="24"/>
                                        <w:szCs w:val="24"/>
                                      </w:rPr>
                                      <m:t>a</m:t>
                                    </m:r>
                                  </m:sup>
                                </m:sSubSup>
                              </m:e>
                            </m:sPre>
                          </m:e>
                        </m:mr>
                        <m:mr>
                          <m:e>
                            <m:r>
                              <w:rPr>
                                <w:rFonts w:ascii="Cambria Math" w:hAnsi="Cambria Math"/>
                                <w:sz w:val="24"/>
                                <w:szCs w:val="24"/>
                              </w:rPr>
                              <m:t>⋮</m:t>
                            </m:r>
                          </m:e>
                        </m:mr>
                        <m:mr>
                          <m:e>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α</m:t>
                                    </m:r>
                                  </m:e>
                                  <m:sub/>
                                  <m:sup>
                                    <m:r>
                                      <m:rPr>
                                        <m:sty m:val="p"/>
                                      </m:rPr>
                                      <w:rPr>
                                        <w:rFonts w:ascii="Cambria Math" w:hAnsi="Cambria Math" w:cs="Arial"/>
                                        <w:sz w:val="24"/>
                                        <w:szCs w:val="24"/>
                                      </w:rPr>
                                      <m:t>b</m:t>
                                    </m:r>
                                  </m:sup>
                                </m:sSubSup>
                              </m:e>
                            </m:sPre>
                          </m:e>
                        </m:mr>
                      </m:m>
                    </m:e>
                  </m:d>
                </m:e>
                <m:sup>
                  <m:acc>
                    <m:accPr>
                      <m:chr m:val="̅"/>
                      <m:ctrlPr>
                        <w:rPr>
                          <w:rFonts w:ascii="Cambria Math" w:eastAsia="Times New Roman" w:hAnsi="Cambria Math" w:cs="Arial"/>
                          <w:sz w:val="24"/>
                          <w:szCs w:val="24"/>
                          <w:lang w:eastAsia="pt-BR"/>
                        </w:rPr>
                      </m:ctrlPr>
                    </m:accPr>
                    <m:e>
                      <m:r>
                        <m:rPr>
                          <m:sty m:val="p"/>
                        </m:rPr>
                        <w:rPr>
                          <w:rFonts w:ascii="Cambria Math" w:eastAsia="Times New Roman" w:hAnsi="Cambria Math" w:cs="Arial"/>
                          <w:sz w:val="24"/>
                          <w:szCs w:val="24"/>
                          <w:lang w:eastAsia="pt-BR"/>
                        </w:rPr>
                        <m:t>K</m:t>
                      </m:r>
                    </m:e>
                  </m:acc>
                  <m:r>
                    <m:rPr>
                      <m:sty m:val="p"/>
                    </m:rPr>
                    <w:rPr>
                      <w:rFonts w:ascii="Cambria Math" w:eastAsia="Times New Roman" w:hAnsi="Cambria Math" w:cs="Arial"/>
                      <w:sz w:val="24"/>
                      <w:szCs w:val="24"/>
                    </w:rPr>
                    <m:t>int</m:t>
                  </m:r>
                </m:sup>
              </m:sSup>
            </m:oMath>
            <w:r w:rsidR="001945A4" w:rsidRPr="00FE260B">
              <w:rPr>
                <w:rFonts w:ascii="Arial" w:eastAsiaTheme="minorEastAsia" w:hAnsi="Arial" w:cs="Arial"/>
                <w:sz w:val="24"/>
                <w:szCs w:val="24"/>
                <w:lang w:eastAsia="pt-BR"/>
              </w:rPr>
              <w:t>.</w:t>
            </w:r>
          </w:p>
        </w:tc>
        <w:tc>
          <w:tcPr>
            <w:tcW w:w="428" w:type="pct"/>
            <w:vAlign w:val="center"/>
          </w:tcPr>
          <w:p w14:paraId="7332BAB5" w14:textId="77777777" w:rsidR="00087C59" w:rsidRPr="00FE260B" w:rsidRDefault="00087C59" w:rsidP="00865CC3">
            <w:pPr>
              <w:pStyle w:val="NormalCilamce2011"/>
              <w:spacing w:line="360" w:lineRule="auto"/>
              <w:ind w:firstLine="0"/>
              <w:jc w:val="right"/>
              <w:rPr>
                <w:rFonts w:ascii="Arial" w:hAnsi="Arial" w:cs="Arial"/>
                <w:lang w:val="pt-BR"/>
              </w:rPr>
            </w:pPr>
            <w:r w:rsidRPr="00FE260B">
              <w:rPr>
                <w:rFonts w:ascii="Arial" w:hAnsi="Arial" w:cs="Arial"/>
                <w:lang w:val="pt-BR"/>
              </w:rPr>
              <w:t>(</w:t>
            </w:r>
            <w:r w:rsidR="00DF2DF0" w:rsidRPr="00FE260B">
              <w:rPr>
                <w:rFonts w:ascii="Arial" w:hAnsi="Arial" w:cs="Arial"/>
                <w:lang w:val="pt-BR"/>
              </w:rPr>
              <w:t>10</w:t>
            </w:r>
            <w:r w:rsidR="00865CC3" w:rsidRPr="00FE260B">
              <w:rPr>
                <w:rFonts w:ascii="Arial" w:hAnsi="Arial" w:cs="Arial"/>
                <w:lang w:val="pt-BR"/>
              </w:rPr>
              <w:t>2</w:t>
            </w:r>
            <w:r w:rsidRPr="00FE260B">
              <w:rPr>
                <w:rFonts w:ascii="Arial" w:hAnsi="Arial" w:cs="Arial"/>
                <w:lang w:val="pt-BR"/>
              </w:rPr>
              <w:t>)</w:t>
            </w:r>
          </w:p>
        </w:tc>
      </w:tr>
    </w:tbl>
    <w:p w14:paraId="18CEC12B" w14:textId="77777777" w:rsidR="00865CC3" w:rsidRPr="00FE260B" w:rsidRDefault="00865CC3" w:rsidP="00087C59">
      <w:pPr>
        <w:pStyle w:val="Pr-formataoHTML"/>
        <w:spacing w:line="360" w:lineRule="auto"/>
        <w:jc w:val="both"/>
        <w:rPr>
          <w:rFonts w:ascii="Arial" w:hAnsi="Arial" w:cs="Arial"/>
          <w:sz w:val="24"/>
          <w:szCs w:val="24"/>
        </w:rPr>
      </w:pPr>
    </w:p>
    <w:p w14:paraId="6EB72E0F" w14:textId="579D6DD3" w:rsidR="00087C59" w:rsidRPr="00FE260B" w:rsidRDefault="00087C59" w:rsidP="00087C59">
      <w:pPr>
        <w:pStyle w:val="Pr-formataoHTML"/>
        <w:spacing w:line="360" w:lineRule="auto"/>
        <w:jc w:val="both"/>
        <w:rPr>
          <w:rFonts w:ascii="Arial" w:hAnsi="Arial" w:cs="Arial"/>
          <w:sz w:val="24"/>
          <w:szCs w:val="24"/>
        </w:rPr>
      </w:pPr>
      <w:r w:rsidRPr="00FE260B">
        <w:rPr>
          <w:rFonts w:ascii="Arial" w:hAnsi="Arial" w:cs="Arial"/>
          <w:sz w:val="24"/>
          <w:szCs w:val="24"/>
        </w:rPr>
        <w:t xml:space="preserve">Multiplica-se </w:t>
      </w:r>
      <w:r w:rsidR="001945A4" w:rsidRPr="00FE260B">
        <w:rPr>
          <w:rFonts w:ascii="Arial" w:hAnsi="Arial" w:cs="Arial"/>
          <w:sz w:val="24"/>
          <w:szCs w:val="24"/>
        </w:rPr>
        <w:t xml:space="preserve">então </w:t>
      </w:r>
      <w:r w:rsidRPr="00FE260B">
        <w:rPr>
          <w:rFonts w:ascii="Arial" w:hAnsi="Arial" w:cs="Arial"/>
          <w:sz w:val="24"/>
          <w:szCs w:val="24"/>
        </w:rPr>
        <w:t>a Eq</w:t>
      </w:r>
      <w:r w:rsidR="00DF2DF0" w:rsidRPr="00FE260B">
        <w:rPr>
          <w:rFonts w:ascii="Arial" w:hAnsi="Arial" w:cs="Arial"/>
          <w:sz w:val="24"/>
          <w:szCs w:val="24"/>
        </w:rPr>
        <w:t>uação (1</w:t>
      </w:r>
      <w:r w:rsidR="001945A4" w:rsidRPr="00FE260B">
        <w:rPr>
          <w:rFonts w:ascii="Arial" w:hAnsi="Arial" w:cs="Arial"/>
          <w:sz w:val="24"/>
          <w:szCs w:val="24"/>
        </w:rPr>
        <w:t>0</w:t>
      </w:r>
      <w:r w:rsidR="00865CC3" w:rsidRPr="00FE260B">
        <w:rPr>
          <w:rFonts w:ascii="Arial" w:hAnsi="Arial" w:cs="Arial"/>
          <w:sz w:val="24"/>
          <w:szCs w:val="24"/>
        </w:rPr>
        <w:t>2</w:t>
      </w:r>
      <w:r w:rsidR="001945A4" w:rsidRPr="00FE260B">
        <w:rPr>
          <w:rFonts w:ascii="Arial" w:hAnsi="Arial" w:cs="Arial"/>
          <w:sz w:val="24"/>
          <w:szCs w:val="24"/>
        </w:rPr>
        <w:t>)</w:t>
      </w:r>
      <w:r w:rsidR="00865CC3" w:rsidRPr="00FE260B">
        <w:rPr>
          <w:rFonts w:ascii="Arial" w:hAnsi="Arial" w:cs="Arial"/>
          <w:sz w:val="24"/>
          <w:szCs w:val="24"/>
        </w:rPr>
        <w:t xml:space="preserve"> pela inversa da matriz </w:t>
      </w:r>
      <m:oMath>
        <m:d>
          <m:dPr>
            <m:begChr m:val="["/>
            <m:endChr m:val="]"/>
            <m:ctrlPr>
              <w:rPr>
                <w:rFonts w:ascii="Cambria Math" w:hAnsi="Cambria Math" w:cs="Arial"/>
                <w:i/>
                <w:sz w:val="24"/>
                <w:szCs w:val="24"/>
              </w:rPr>
            </m:ctrlPr>
          </m:dPr>
          <m:e>
            <m:r>
              <m:rPr>
                <m:sty m:val="p"/>
              </m:rPr>
              <w:rPr>
                <w:rFonts w:ascii="Cambria Math" w:hAnsi="Cambria Math" w:cs="Arial"/>
                <w:sz w:val="24"/>
                <w:szCs w:val="24"/>
              </w:rPr>
              <m:t>F</m:t>
            </m:r>
          </m:e>
        </m:d>
      </m:oMath>
      <w:r w:rsidRPr="00FE260B">
        <w:rPr>
          <w:rFonts w:ascii="Arial" w:hAnsi="Arial" w:cs="Arial"/>
          <w:sz w:val="24"/>
          <w:szCs w:val="24"/>
        </w:rPr>
        <w:t xml:space="preserve"> </w:t>
      </w:r>
      <w:r w:rsidR="004578F1">
        <w:rPr>
          <w:rFonts w:ascii="Arial" w:hAnsi="Arial" w:cs="Arial"/>
          <w:sz w:val="24"/>
          <w:szCs w:val="24"/>
        </w:rPr>
        <w:t xml:space="preserve">, </w:t>
      </w:r>
      <w:r w:rsidRPr="00FE260B">
        <w:rPr>
          <w:rFonts w:ascii="Arial" w:hAnsi="Arial" w:cs="Arial"/>
          <w:sz w:val="24"/>
          <w:szCs w:val="24"/>
        </w:rPr>
        <w:t>fornecendo:</w:t>
      </w:r>
    </w:p>
    <w:p w14:paraId="0ADD416C" w14:textId="77777777" w:rsidR="00087C59" w:rsidRPr="00FE260B" w:rsidRDefault="00087C59" w:rsidP="00087C59">
      <w:pPr>
        <w:pStyle w:val="Pr-formataoHTML"/>
        <w:spacing w:line="360" w:lineRule="auto"/>
        <w:jc w:val="both"/>
        <w:rPr>
          <w:rFonts w:ascii="Arial" w:hAnsi="Arial" w:cs="Arial"/>
          <w:sz w:val="22"/>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3"/>
        <w:gridCol w:w="849"/>
      </w:tblGrid>
      <w:tr w:rsidR="00087C59" w:rsidRPr="00FE260B" w14:paraId="42816AE6" w14:textId="77777777" w:rsidTr="00DF2DF0">
        <w:trPr>
          <w:trHeight w:val="567"/>
        </w:trPr>
        <w:tc>
          <w:tcPr>
            <w:tcW w:w="4532" w:type="pct"/>
            <w:vAlign w:val="center"/>
          </w:tcPr>
          <w:p w14:paraId="7CAFCA9E" w14:textId="77777777" w:rsidR="00865CC3" w:rsidRPr="00FE260B" w:rsidRDefault="00454FD3" w:rsidP="00DF2D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4"/>
                <w:szCs w:val="23"/>
              </w:rPr>
            </w:pPr>
            <m:oMath>
              <m:sSup>
                <m:sSupPr>
                  <m:ctrlPr>
                    <w:rPr>
                      <w:rFonts w:ascii="Cambria Math" w:eastAsia="Calibri" w:hAnsi="Cambria Math" w:cs="Arial"/>
                      <w:sz w:val="24"/>
                      <w:szCs w:val="23"/>
                    </w:rPr>
                  </m:ctrlPr>
                </m:sSupPr>
                <m:e>
                  <m:d>
                    <m:dPr>
                      <m:begChr m:val="["/>
                      <m:endChr m:val="]"/>
                      <m:ctrlPr>
                        <w:rPr>
                          <w:rFonts w:ascii="Cambria Math" w:eastAsiaTheme="minorEastAsia" w:hAnsi="Cambria Math"/>
                          <w:i/>
                          <w:sz w:val="24"/>
                          <w:szCs w:val="23"/>
                        </w:rPr>
                      </m:ctrlPr>
                    </m:dPr>
                    <m:e>
                      <m:m>
                        <m:mPr>
                          <m:mcs>
                            <m:mc>
                              <m:mcPr>
                                <m:count m:val="3"/>
                                <m:mcJc m:val="center"/>
                              </m:mcPr>
                            </m:mc>
                          </m:mcs>
                          <m:ctrlPr>
                            <w:rPr>
                              <w:rFonts w:ascii="Cambria Math" w:eastAsiaTheme="minorEastAsia" w:hAnsi="Cambria Math"/>
                              <w:i/>
                              <w:sz w:val="24"/>
                              <w:szCs w:val="23"/>
                            </w:rPr>
                          </m:ctrlPr>
                        </m:mPr>
                        <m:mr>
                          <m:e>
                            <m:sSup>
                              <m:sSupPr>
                                <m:ctrlPr>
                                  <w:rPr>
                                    <w:rFonts w:ascii="Cambria Math" w:eastAsia="Calibri" w:hAnsi="Cambria Math" w:cs="Arial"/>
                                    <w:sz w:val="24"/>
                                    <w:szCs w:val="23"/>
                                  </w:rPr>
                                </m:ctrlPr>
                              </m:sSupPr>
                              <m:e>
                                <m:r>
                                  <m:rPr>
                                    <m:sty m:val="p"/>
                                  </m:rPr>
                                  <w:rPr>
                                    <w:rFonts w:ascii="Cambria Math" w:hAnsi="Cambria Math" w:cs="Arial"/>
                                    <w:sz w:val="24"/>
                                    <w:szCs w:val="23"/>
                                  </w:rPr>
                                  <m:t>F</m:t>
                                </m:r>
                              </m:e>
                              <m:sup>
                                <m:r>
                                  <m:rPr>
                                    <m:sty m:val="p"/>
                                  </m:rPr>
                                  <w:rPr>
                                    <w:rFonts w:ascii="Cambria Math" w:eastAsia="Calibri" w:hAnsi="Cambria Math" w:cs="Arial"/>
                                    <w:sz w:val="24"/>
                                    <w:szCs w:val="23"/>
                                  </w:rPr>
                                  <m:t>a</m:t>
                                </m:r>
                              </m:sup>
                            </m:sSup>
                            <m:d>
                              <m:dPr>
                                <m:ctrlPr>
                                  <w:rPr>
                                    <w:rFonts w:ascii="Cambria Math" w:eastAsia="Calibri" w:hAnsi="Cambria Math" w:cs="Arial"/>
                                    <w:sz w:val="24"/>
                                    <w:szCs w:val="23"/>
                                  </w:rPr>
                                </m:ctrlPr>
                              </m:dPr>
                              <m:e>
                                <m:sSup>
                                  <m:sSupPr>
                                    <m:ctrlPr>
                                      <w:rPr>
                                        <w:rFonts w:ascii="Cambria Math" w:eastAsia="Calibri" w:hAnsi="Cambria Math" w:cs="Arial"/>
                                        <w:sz w:val="24"/>
                                        <w:szCs w:val="23"/>
                                      </w:rPr>
                                    </m:ctrlPr>
                                  </m:sSupPr>
                                  <m:e>
                                    <m:r>
                                      <m:rPr>
                                        <m:sty m:val="p"/>
                                      </m:rPr>
                                      <w:rPr>
                                        <w:rFonts w:ascii="Cambria Math" w:hAnsi="Cambria Math" w:cs="Arial"/>
                                        <w:sz w:val="24"/>
                                        <w:szCs w:val="23"/>
                                      </w:rPr>
                                      <m:t>X</m:t>
                                    </m:r>
                                  </m:e>
                                  <m:sup>
                                    <m:r>
                                      <m:rPr>
                                        <m:sty m:val="p"/>
                                      </m:rPr>
                                      <w:rPr>
                                        <w:rFonts w:ascii="Cambria Math" w:eastAsia="Calibri" w:hAnsi="Cambria Math" w:cs="Arial"/>
                                        <w:sz w:val="24"/>
                                        <w:szCs w:val="23"/>
                                      </w:rPr>
                                      <m:t>a</m:t>
                                    </m:r>
                                  </m:sup>
                                </m:sSup>
                                <m:r>
                                  <m:rPr>
                                    <m:sty m:val="p"/>
                                  </m:rPr>
                                  <w:rPr>
                                    <w:rFonts w:ascii="Cambria Math" w:hAnsi="Cambria Math" w:cs="Arial"/>
                                    <w:sz w:val="24"/>
                                    <w:szCs w:val="23"/>
                                  </w:rPr>
                                  <m:t>;a</m:t>
                                </m:r>
                              </m:e>
                            </m:d>
                          </m:e>
                          <m:e>
                            <m:r>
                              <w:rPr>
                                <w:rFonts w:ascii="Cambria Math" w:hAnsi="Cambria Math"/>
                                <w:sz w:val="24"/>
                                <w:szCs w:val="23"/>
                              </w:rPr>
                              <m:t>…</m:t>
                            </m:r>
                          </m:e>
                          <m:e>
                            <m:sSup>
                              <m:sSupPr>
                                <m:ctrlPr>
                                  <w:rPr>
                                    <w:rFonts w:ascii="Cambria Math" w:eastAsia="Calibri" w:hAnsi="Cambria Math" w:cs="Arial"/>
                                    <w:sz w:val="24"/>
                                    <w:szCs w:val="23"/>
                                  </w:rPr>
                                </m:ctrlPr>
                              </m:sSupPr>
                              <m:e>
                                <m:r>
                                  <m:rPr>
                                    <m:sty m:val="p"/>
                                  </m:rPr>
                                  <w:rPr>
                                    <w:rFonts w:ascii="Cambria Math" w:hAnsi="Cambria Math" w:cs="Arial"/>
                                    <w:sz w:val="24"/>
                                    <w:szCs w:val="23"/>
                                  </w:rPr>
                                  <m:t>F</m:t>
                                </m:r>
                              </m:e>
                              <m:sup>
                                <m:r>
                                  <m:rPr>
                                    <m:sty m:val="p"/>
                                  </m:rPr>
                                  <w:rPr>
                                    <w:rFonts w:ascii="Cambria Math" w:hAnsi="Cambria Math" w:cs="Arial"/>
                                    <w:sz w:val="24"/>
                                    <w:szCs w:val="23"/>
                                  </w:rPr>
                                  <m:t>b</m:t>
                                </m:r>
                              </m:sup>
                            </m:sSup>
                            <m:d>
                              <m:dPr>
                                <m:ctrlPr>
                                  <w:rPr>
                                    <w:rFonts w:ascii="Cambria Math" w:eastAsia="Calibri" w:hAnsi="Cambria Math" w:cs="Arial"/>
                                    <w:sz w:val="24"/>
                                    <w:szCs w:val="23"/>
                                  </w:rPr>
                                </m:ctrlPr>
                              </m:dPr>
                              <m:e>
                                <m:sSup>
                                  <m:sSupPr>
                                    <m:ctrlPr>
                                      <w:rPr>
                                        <w:rFonts w:ascii="Cambria Math" w:eastAsia="Calibri" w:hAnsi="Cambria Math" w:cs="Arial"/>
                                        <w:sz w:val="24"/>
                                        <w:szCs w:val="23"/>
                                      </w:rPr>
                                    </m:ctrlPr>
                                  </m:sSupPr>
                                  <m:e>
                                    <m:r>
                                      <m:rPr>
                                        <m:sty m:val="p"/>
                                      </m:rPr>
                                      <w:rPr>
                                        <w:rFonts w:ascii="Cambria Math" w:hAnsi="Cambria Math" w:cs="Arial"/>
                                        <w:sz w:val="24"/>
                                        <w:szCs w:val="23"/>
                                      </w:rPr>
                                      <m:t>X</m:t>
                                    </m:r>
                                  </m:e>
                                  <m:sup>
                                    <m:r>
                                      <m:rPr>
                                        <m:sty m:val="p"/>
                                      </m:rPr>
                                      <w:rPr>
                                        <w:rFonts w:ascii="Cambria Math" w:hAnsi="Cambria Math" w:cs="Arial"/>
                                        <w:sz w:val="24"/>
                                        <w:szCs w:val="23"/>
                                      </w:rPr>
                                      <m:t>b</m:t>
                                    </m:r>
                                  </m:sup>
                                </m:sSup>
                                <m:r>
                                  <m:rPr>
                                    <m:sty m:val="p"/>
                                  </m:rPr>
                                  <w:rPr>
                                    <w:rFonts w:ascii="Cambria Math" w:hAnsi="Cambria Math" w:cs="Arial"/>
                                    <w:sz w:val="24"/>
                                    <w:szCs w:val="23"/>
                                  </w:rPr>
                                  <m:t>;a</m:t>
                                </m:r>
                              </m:e>
                            </m:d>
                          </m:e>
                        </m:mr>
                        <m:mr>
                          <m:e>
                            <m:r>
                              <w:rPr>
                                <w:rFonts w:ascii="Cambria Math" w:hAnsi="Cambria Math"/>
                                <w:sz w:val="24"/>
                                <w:szCs w:val="23"/>
                              </w:rPr>
                              <m:t>⋮</m:t>
                            </m:r>
                          </m:e>
                          <m:e>
                            <m:r>
                              <w:rPr>
                                <w:rFonts w:ascii="Cambria Math" w:hAnsi="Cambria Math"/>
                                <w:sz w:val="24"/>
                                <w:szCs w:val="23"/>
                              </w:rPr>
                              <m:t>⋱</m:t>
                            </m:r>
                          </m:e>
                          <m:e>
                            <m:r>
                              <w:rPr>
                                <w:rFonts w:ascii="Cambria Math" w:hAnsi="Cambria Math"/>
                                <w:sz w:val="24"/>
                                <w:szCs w:val="23"/>
                              </w:rPr>
                              <m:t>⋮</m:t>
                            </m:r>
                          </m:e>
                        </m:mr>
                        <m:mr>
                          <m:e>
                            <m:sSup>
                              <m:sSupPr>
                                <m:ctrlPr>
                                  <w:rPr>
                                    <w:rFonts w:ascii="Cambria Math" w:eastAsia="Calibri" w:hAnsi="Cambria Math" w:cs="Arial"/>
                                    <w:sz w:val="24"/>
                                    <w:szCs w:val="23"/>
                                  </w:rPr>
                                </m:ctrlPr>
                              </m:sSupPr>
                              <m:e>
                                <m:r>
                                  <m:rPr>
                                    <m:sty m:val="p"/>
                                  </m:rPr>
                                  <w:rPr>
                                    <w:rFonts w:ascii="Cambria Math" w:hAnsi="Cambria Math" w:cs="Arial"/>
                                    <w:sz w:val="24"/>
                                    <w:szCs w:val="23"/>
                                  </w:rPr>
                                  <m:t>F</m:t>
                                </m:r>
                              </m:e>
                              <m:sup>
                                <m:r>
                                  <m:rPr>
                                    <m:sty m:val="p"/>
                                  </m:rPr>
                                  <w:rPr>
                                    <w:rFonts w:ascii="Cambria Math" w:hAnsi="Cambria Math" w:cs="Arial"/>
                                    <w:sz w:val="24"/>
                                    <w:szCs w:val="23"/>
                                  </w:rPr>
                                  <m:t>a</m:t>
                                </m:r>
                              </m:sup>
                            </m:sSup>
                            <m:d>
                              <m:dPr>
                                <m:ctrlPr>
                                  <w:rPr>
                                    <w:rFonts w:ascii="Cambria Math" w:eastAsia="Calibri" w:hAnsi="Cambria Math" w:cs="Arial"/>
                                    <w:sz w:val="24"/>
                                    <w:szCs w:val="23"/>
                                  </w:rPr>
                                </m:ctrlPr>
                              </m:dPr>
                              <m:e>
                                <m:sSup>
                                  <m:sSupPr>
                                    <m:ctrlPr>
                                      <w:rPr>
                                        <w:rFonts w:ascii="Cambria Math" w:eastAsia="Calibri" w:hAnsi="Cambria Math" w:cs="Arial"/>
                                        <w:sz w:val="24"/>
                                        <w:szCs w:val="23"/>
                                      </w:rPr>
                                    </m:ctrlPr>
                                  </m:sSupPr>
                                  <m:e>
                                    <m:r>
                                      <m:rPr>
                                        <m:sty m:val="p"/>
                                      </m:rPr>
                                      <w:rPr>
                                        <w:rFonts w:ascii="Cambria Math" w:hAnsi="Cambria Math" w:cs="Arial"/>
                                        <w:sz w:val="24"/>
                                        <w:szCs w:val="23"/>
                                      </w:rPr>
                                      <m:t>X</m:t>
                                    </m:r>
                                  </m:e>
                                  <m:sup>
                                    <m:r>
                                      <m:rPr>
                                        <m:sty m:val="p"/>
                                      </m:rPr>
                                      <w:rPr>
                                        <w:rFonts w:ascii="Cambria Math" w:eastAsia="Calibri" w:hAnsi="Cambria Math" w:cs="Arial"/>
                                        <w:sz w:val="24"/>
                                        <w:szCs w:val="23"/>
                                      </w:rPr>
                                      <m:t>a</m:t>
                                    </m:r>
                                  </m:sup>
                                </m:sSup>
                                <m:r>
                                  <m:rPr>
                                    <m:sty m:val="p"/>
                                  </m:rPr>
                                  <w:rPr>
                                    <w:rFonts w:ascii="Cambria Math" w:hAnsi="Cambria Math" w:cs="Arial"/>
                                    <w:sz w:val="24"/>
                                    <w:szCs w:val="23"/>
                                  </w:rPr>
                                  <m:t>;b</m:t>
                                </m:r>
                              </m:e>
                            </m:d>
                          </m:e>
                          <m:e>
                            <m:r>
                              <w:rPr>
                                <w:rFonts w:ascii="Cambria Math" w:hAnsi="Cambria Math"/>
                                <w:sz w:val="24"/>
                                <w:szCs w:val="23"/>
                              </w:rPr>
                              <m:t>…</m:t>
                            </m:r>
                          </m:e>
                          <m:e>
                            <m:sSup>
                              <m:sSupPr>
                                <m:ctrlPr>
                                  <w:rPr>
                                    <w:rFonts w:ascii="Cambria Math" w:eastAsia="Calibri" w:hAnsi="Cambria Math" w:cs="Arial"/>
                                    <w:sz w:val="24"/>
                                    <w:szCs w:val="23"/>
                                  </w:rPr>
                                </m:ctrlPr>
                              </m:sSupPr>
                              <m:e>
                                <m:r>
                                  <m:rPr>
                                    <m:sty m:val="p"/>
                                  </m:rPr>
                                  <w:rPr>
                                    <w:rFonts w:ascii="Cambria Math" w:hAnsi="Cambria Math" w:cs="Arial"/>
                                    <w:sz w:val="24"/>
                                    <w:szCs w:val="23"/>
                                  </w:rPr>
                                  <m:t>F</m:t>
                                </m:r>
                              </m:e>
                              <m:sup>
                                <m:r>
                                  <m:rPr>
                                    <m:sty m:val="p"/>
                                  </m:rPr>
                                  <w:rPr>
                                    <w:rFonts w:ascii="Cambria Math" w:eastAsia="Calibri" w:hAnsi="Cambria Math" w:cs="Arial"/>
                                    <w:sz w:val="24"/>
                                    <w:szCs w:val="23"/>
                                  </w:rPr>
                                  <m:t>b</m:t>
                                </m:r>
                              </m:sup>
                            </m:sSup>
                            <m:d>
                              <m:dPr>
                                <m:ctrlPr>
                                  <w:rPr>
                                    <w:rFonts w:ascii="Cambria Math" w:eastAsia="Calibri" w:hAnsi="Cambria Math" w:cs="Arial"/>
                                    <w:sz w:val="24"/>
                                    <w:szCs w:val="23"/>
                                  </w:rPr>
                                </m:ctrlPr>
                              </m:dPr>
                              <m:e>
                                <m:sSup>
                                  <m:sSupPr>
                                    <m:ctrlPr>
                                      <w:rPr>
                                        <w:rFonts w:ascii="Cambria Math" w:eastAsia="Calibri" w:hAnsi="Cambria Math" w:cs="Arial"/>
                                        <w:sz w:val="24"/>
                                        <w:szCs w:val="23"/>
                                      </w:rPr>
                                    </m:ctrlPr>
                                  </m:sSupPr>
                                  <m:e>
                                    <m:r>
                                      <m:rPr>
                                        <m:sty m:val="p"/>
                                      </m:rPr>
                                      <w:rPr>
                                        <w:rFonts w:ascii="Cambria Math" w:hAnsi="Cambria Math" w:cs="Arial"/>
                                        <w:sz w:val="24"/>
                                        <w:szCs w:val="23"/>
                                      </w:rPr>
                                      <m:t>X</m:t>
                                    </m:r>
                                  </m:e>
                                  <m:sup>
                                    <m:r>
                                      <m:rPr>
                                        <m:sty m:val="p"/>
                                      </m:rPr>
                                      <w:rPr>
                                        <w:rFonts w:ascii="Cambria Math" w:hAnsi="Cambria Math" w:cs="Arial"/>
                                        <w:sz w:val="24"/>
                                        <w:szCs w:val="23"/>
                                      </w:rPr>
                                      <m:t>b</m:t>
                                    </m:r>
                                  </m:sup>
                                </m:sSup>
                                <m:r>
                                  <m:rPr>
                                    <m:sty m:val="p"/>
                                  </m:rPr>
                                  <w:rPr>
                                    <w:rFonts w:ascii="Cambria Math" w:hAnsi="Cambria Math" w:cs="Arial"/>
                                    <w:sz w:val="24"/>
                                    <w:szCs w:val="23"/>
                                  </w:rPr>
                                  <m:t>;b</m:t>
                                </m:r>
                              </m:e>
                            </m:d>
                          </m:e>
                        </m:mr>
                      </m:m>
                    </m:e>
                  </m:d>
                </m:e>
                <m:sup>
                  <m:r>
                    <m:rPr>
                      <m:sty m:val="p"/>
                    </m:rPr>
                    <w:rPr>
                      <w:rFonts w:ascii="Cambria Math" w:eastAsia="Calibri" w:hAnsi="Cambria Math" w:cs="Arial"/>
                      <w:sz w:val="24"/>
                      <w:szCs w:val="23"/>
                    </w:rPr>
                    <m:t>-1</m:t>
                  </m:r>
                </m:sup>
              </m:sSup>
              <m:d>
                <m:dPr>
                  <m:begChr m:val="["/>
                  <m:endChr m:val="]"/>
                  <m:ctrlPr>
                    <w:rPr>
                      <w:rFonts w:ascii="Cambria Math" w:eastAsiaTheme="minorEastAsia" w:hAnsi="Cambria Math"/>
                      <w:i/>
                      <w:sz w:val="24"/>
                      <w:szCs w:val="23"/>
                    </w:rPr>
                  </m:ctrlPr>
                </m:dPr>
                <m:e>
                  <m:m>
                    <m:mPr>
                      <m:mcs>
                        <m:mc>
                          <m:mcPr>
                            <m:count m:val="3"/>
                            <m:mcJc m:val="center"/>
                          </m:mcPr>
                        </m:mc>
                      </m:mcs>
                      <m:ctrlPr>
                        <w:rPr>
                          <w:rFonts w:ascii="Cambria Math" w:eastAsiaTheme="minorEastAsia" w:hAnsi="Cambria Math"/>
                          <w:i/>
                          <w:sz w:val="24"/>
                          <w:szCs w:val="23"/>
                        </w:rPr>
                      </m:ctrlPr>
                    </m:mPr>
                    <m:mr>
                      <m:e>
                        <m:sSup>
                          <m:sSupPr>
                            <m:ctrlPr>
                              <w:rPr>
                                <w:rFonts w:ascii="Cambria Math" w:eastAsia="Times New Roman" w:hAnsi="Cambria Math" w:cs="Arial"/>
                                <w:iCs/>
                                <w:sz w:val="24"/>
                                <w:szCs w:val="23"/>
                              </w:rPr>
                            </m:ctrlPr>
                          </m:sSupPr>
                          <m:e>
                            <m:acc>
                              <m:accPr>
                                <m:chr m:val="̅"/>
                                <m:ctrlPr>
                                  <w:rPr>
                                    <w:rFonts w:ascii="Cambria Math" w:eastAsia="Times New Roman" w:hAnsi="Cambria Math" w:cs="Arial"/>
                                    <w:sz w:val="24"/>
                                    <w:szCs w:val="23"/>
                                    <w:lang w:eastAsia="pt-BR"/>
                                  </w:rPr>
                                </m:ctrlPr>
                              </m:accPr>
                              <m:e>
                                <m:sSub>
                                  <m:sSubPr>
                                    <m:ctrlPr>
                                      <w:rPr>
                                        <w:rFonts w:ascii="Cambria Math" w:eastAsia="Times New Roman" w:hAnsi="Cambria Math" w:cs="Arial"/>
                                        <w:iCs/>
                                        <w:sz w:val="24"/>
                                        <w:szCs w:val="23"/>
                                      </w:rPr>
                                    </m:ctrlPr>
                                  </m:sSubPr>
                                  <m:e>
                                    <m:r>
                                      <m:rPr>
                                        <m:sty m:val="p"/>
                                      </m:rPr>
                                      <w:rPr>
                                        <w:rFonts w:ascii="Cambria Math" w:eastAsia="Times New Roman" w:hAnsi="Cambria Math" w:cs="Arial"/>
                                        <w:sz w:val="24"/>
                                        <w:szCs w:val="23"/>
                                        <w:lang w:eastAsia="pt-BR"/>
                                      </w:rPr>
                                      <m:t>K</m:t>
                                    </m:r>
                                  </m:e>
                                  <m:sub>
                                    <m:r>
                                      <m:rPr>
                                        <m:sty m:val="p"/>
                                      </m:rPr>
                                      <w:rPr>
                                        <w:rFonts w:ascii="Cambria Math" w:eastAsia="Times New Roman" w:hAnsi="Cambria Math" w:cs="Arial"/>
                                        <w:sz w:val="24"/>
                                        <w:szCs w:val="23"/>
                                        <w:lang w:eastAsia="pt-BR"/>
                                      </w:rPr>
                                      <m:t>,i</m:t>
                                    </m:r>
                                  </m:sub>
                                </m:sSub>
                              </m:e>
                            </m:acc>
                            <m:d>
                              <m:dPr>
                                <m:ctrlPr>
                                  <w:rPr>
                                    <w:rFonts w:ascii="Cambria Math" w:eastAsia="Times New Roman" w:hAnsi="Cambria Math" w:cs="Arial"/>
                                    <w:iCs/>
                                    <w:sz w:val="24"/>
                                    <w:szCs w:val="23"/>
                                  </w:rPr>
                                </m:ctrlPr>
                              </m:dPr>
                              <m:e>
                                <m:r>
                                  <m:rPr>
                                    <m:sty m:val="p"/>
                                  </m:rPr>
                                  <w:rPr>
                                    <w:rFonts w:ascii="Cambria Math" w:eastAsia="Times New Roman" w:hAnsi="Cambria Math" w:cs="Arial"/>
                                    <w:sz w:val="24"/>
                                    <w:szCs w:val="23"/>
                                    <w:lang w:eastAsia="pt-BR"/>
                                  </w:rPr>
                                  <m:t>a</m:t>
                                </m:r>
                              </m:e>
                            </m:d>
                          </m:e>
                          <m:sup>
                            <m:r>
                              <m:rPr>
                                <m:sty m:val="p"/>
                              </m:rPr>
                              <w:rPr>
                                <w:rFonts w:ascii="Cambria Math" w:eastAsia="Times New Roman" w:hAnsi="Cambria Math" w:cs="Arial"/>
                                <w:sz w:val="24"/>
                                <w:szCs w:val="23"/>
                                <w:lang w:eastAsia="pt-BR"/>
                              </w:rPr>
                              <m:t>int</m:t>
                            </m:r>
                          </m:sup>
                        </m:sSup>
                        <m:sSubSup>
                          <m:sSubSupPr>
                            <m:ctrlPr>
                              <w:rPr>
                                <w:rFonts w:ascii="Cambria Math" w:eastAsia="Times New Roman" w:hAnsi="Cambria Math" w:cs="Arial"/>
                                <w:iCs/>
                                <w:sz w:val="24"/>
                                <w:szCs w:val="23"/>
                              </w:rPr>
                            </m:ctrlPr>
                          </m:sSubSupPr>
                          <m:e>
                            <m:r>
                              <m:rPr>
                                <m:sty m:val="p"/>
                              </m:rPr>
                              <w:rPr>
                                <w:rFonts w:ascii="Cambria Math" w:eastAsia="Times New Roman" w:hAnsi="Cambria Math" w:cs="Arial"/>
                                <w:sz w:val="24"/>
                                <w:szCs w:val="23"/>
                                <w:lang w:eastAsia="pt-BR"/>
                              </w:rPr>
                              <m:t>u</m:t>
                            </m:r>
                            <m:ctrlPr>
                              <w:rPr>
                                <w:rFonts w:ascii="Cambria Math" w:eastAsia="Times New Roman" w:hAnsi="Cambria Math" w:cs="Arial"/>
                                <w:iCs/>
                                <w:noProof/>
                                <w:sz w:val="24"/>
                                <w:szCs w:val="23"/>
                              </w:rPr>
                            </m:ctrlPr>
                          </m:e>
                          <m:sub>
                            <m:r>
                              <m:rPr>
                                <m:sty m:val="p"/>
                              </m:rPr>
                              <w:rPr>
                                <w:rFonts w:ascii="Cambria Math" w:eastAsia="Times New Roman" w:hAnsi="Cambria Math" w:cs="Arial"/>
                                <w:noProof/>
                                <w:sz w:val="24"/>
                                <w:szCs w:val="23"/>
                                <w:lang w:eastAsia="pt-BR"/>
                              </w:rPr>
                              <m:t>,</m:t>
                            </m:r>
                            <m:r>
                              <m:rPr>
                                <m:sty m:val="p"/>
                              </m:rPr>
                              <w:rPr>
                                <w:rFonts w:ascii="Cambria Math" w:eastAsia="Times New Roman" w:hAnsi="Cambria Math" w:cs="Arial"/>
                                <w:sz w:val="24"/>
                                <w:szCs w:val="23"/>
                                <w:lang w:eastAsia="pt-BR"/>
                              </w:rPr>
                              <m:t>i</m:t>
                            </m:r>
                          </m:sub>
                          <m:sup>
                            <m:r>
                              <m:rPr>
                                <m:sty m:val="p"/>
                              </m:rPr>
                              <w:rPr>
                                <w:rFonts w:ascii="Cambria Math" w:eastAsia="Times New Roman" w:hAnsi="Cambria Math" w:cs="Arial"/>
                                <w:sz w:val="24"/>
                                <w:szCs w:val="23"/>
                                <w:lang w:eastAsia="pt-BR"/>
                              </w:rPr>
                              <m:t>*</m:t>
                            </m:r>
                          </m:sup>
                        </m:sSubSup>
                        <m:d>
                          <m:dPr>
                            <m:ctrlPr>
                              <w:rPr>
                                <w:rFonts w:ascii="Cambria Math" w:eastAsia="Times New Roman" w:hAnsi="Cambria Math" w:cs="Arial"/>
                                <w:iCs/>
                                <w:sz w:val="24"/>
                                <w:szCs w:val="23"/>
                              </w:rPr>
                            </m:ctrlPr>
                          </m:dPr>
                          <m:e>
                            <m:sSub>
                              <m:sSubPr>
                                <m:ctrlPr>
                                  <w:rPr>
                                    <w:rFonts w:ascii="Cambria Math" w:eastAsia="Times New Roman" w:hAnsi="Cambria Math" w:cs="Arial"/>
                                    <w:sz w:val="24"/>
                                    <w:szCs w:val="23"/>
                                    <w:lang w:eastAsia="pt-BR"/>
                                  </w:rPr>
                                </m:ctrlPr>
                              </m:sSubPr>
                              <m:e>
                                <m:r>
                                  <m:rPr>
                                    <m:sty m:val="p"/>
                                  </m:rPr>
                                  <w:rPr>
                                    <w:rFonts w:ascii="Cambria Math" w:hAnsi="Cambria Math" w:cs="Arial"/>
                                    <w:sz w:val="24"/>
                                    <w:szCs w:val="23"/>
                                  </w:rPr>
                                  <m:t>ξ</m:t>
                                </m:r>
                              </m:e>
                              <m:sub>
                                <m:r>
                                  <m:rPr>
                                    <m:sty m:val="p"/>
                                  </m:rPr>
                                  <w:rPr>
                                    <w:rFonts w:ascii="Cambria Math" w:hAnsi="Cambria Math" w:cs="Arial"/>
                                    <w:sz w:val="24"/>
                                    <w:szCs w:val="23"/>
                                  </w:rPr>
                                  <m:t>i</m:t>
                                </m:r>
                              </m:sub>
                            </m:sSub>
                            <m:r>
                              <m:rPr>
                                <m:sty m:val="p"/>
                              </m:rPr>
                              <w:rPr>
                                <w:rFonts w:ascii="Cambria Math" w:eastAsia="Times New Roman" w:hAnsi="Cambria Math" w:cs="Arial"/>
                                <w:sz w:val="24"/>
                                <w:szCs w:val="23"/>
                                <w:lang w:eastAsia="pt-BR"/>
                              </w:rPr>
                              <m:t>;a</m:t>
                            </m:r>
                          </m:e>
                        </m:d>
                      </m:e>
                      <m:e>
                        <m:r>
                          <w:rPr>
                            <w:rFonts w:ascii="Cambria Math" w:hAnsi="Cambria Math"/>
                            <w:sz w:val="24"/>
                            <w:szCs w:val="23"/>
                          </w:rPr>
                          <m:t>…</m:t>
                        </m:r>
                      </m:e>
                      <m:e>
                        <m:r>
                          <w:rPr>
                            <w:rFonts w:ascii="Cambria Math" w:hAnsi="Cambria Math"/>
                            <w:sz w:val="24"/>
                            <w:szCs w:val="23"/>
                            <w:lang w:eastAsia="pt-BR"/>
                          </w:rPr>
                          <m:t>0</m:t>
                        </m:r>
                      </m:e>
                    </m:mr>
                    <m:mr>
                      <m:e>
                        <m:r>
                          <w:rPr>
                            <w:rFonts w:ascii="Cambria Math" w:hAnsi="Cambria Math"/>
                            <w:sz w:val="24"/>
                            <w:szCs w:val="23"/>
                          </w:rPr>
                          <m:t>⋮</m:t>
                        </m:r>
                      </m:e>
                      <m:e>
                        <m:r>
                          <w:rPr>
                            <w:rFonts w:ascii="Cambria Math" w:hAnsi="Cambria Math"/>
                            <w:sz w:val="24"/>
                            <w:szCs w:val="23"/>
                          </w:rPr>
                          <m:t>⋱</m:t>
                        </m:r>
                      </m:e>
                      <m:e>
                        <m:r>
                          <w:rPr>
                            <w:rFonts w:ascii="Cambria Math" w:hAnsi="Cambria Math"/>
                            <w:sz w:val="24"/>
                            <w:szCs w:val="23"/>
                          </w:rPr>
                          <m:t>⋮</m:t>
                        </m:r>
                      </m:e>
                    </m:mr>
                    <m:mr>
                      <m:e>
                        <m:r>
                          <m:rPr>
                            <m:sty m:val="p"/>
                          </m:rPr>
                          <w:rPr>
                            <w:rFonts w:ascii="Cambria Math" w:hAnsi="Cambria Math"/>
                            <w:sz w:val="24"/>
                            <w:szCs w:val="23"/>
                            <w:lang w:eastAsia="pt-BR"/>
                          </w:rPr>
                          <m:t>0</m:t>
                        </m:r>
                      </m:e>
                      <m:e>
                        <m:r>
                          <w:rPr>
                            <w:rFonts w:ascii="Cambria Math" w:hAnsi="Cambria Math"/>
                            <w:sz w:val="24"/>
                            <w:szCs w:val="23"/>
                          </w:rPr>
                          <m:t>…</m:t>
                        </m:r>
                      </m:e>
                      <m:e>
                        <m:sSup>
                          <m:sSupPr>
                            <m:ctrlPr>
                              <w:rPr>
                                <w:rFonts w:ascii="Cambria Math" w:eastAsia="Times New Roman" w:hAnsi="Cambria Math" w:cs="Arial"/>
                                <w:iCs/>
                                <w:sz w:val="24"/>
                                <w:szCs w:val="23"/>
                              </w:rPr>
                            </m:ctrlPr>
                          </m:sSupPr>
                          <m:e>
                            <m:acc>
                              <m:accPr>
                                <m:chr m:val="̅"/>
                                <m:ctrlPr>
                                  <w:rPr>
                                    <w:rFonts w:ascii="Cambria Math" w:eastAsia="Times New Roman" w:hAnsi="Cambria Math" w:cs="Arial"/>
                                    <w:sz w:val="24"/>
                                    <w:szCs w:val="23"/>
                                    <w:lang w:eastAsia="pt-BR"/>
                                  </w:rPr>
                                </m:ctrlPr>
                              </m:accPr>
                              <m:e>
                                <m:sSub>
                                  <m:sSubPr>
                                    <m:ctrlPr>
                                      <w:rPr>
                                        <w:rFonts w:ascii="Cambria Math" w:eastAsia="Times New Roman" w:hAnsi="Cambria Math" w:cs="Arial"/>
                                        <w:iCs/>
                                        <w:sz w:val="24"/>
                                        <w:szCs w:val="23"/>
                                      </w:rPr>
                                    </m:ctrlPr>
                                  </m:sSubPr>
                                  <m:e>
                                    <m:r>
                                      <m:rPr>
                                        <m:sty m:val="p"/>
                                      </m:rPr>
                                      <w:rPr>
                                        <w:rFonts w:ascii="Cambria Math" w:eastAsia="Times New Roman" w:hAnsi="Cambria Math" w:cs="Arial"/>
                                        <w:sz w:val="24"/>
                                        <w:szCs w:val="23"/>
                                        <w:lang w:eastAsia="pt-BR"/>
                                      </w:rPr>
                                      <m:t>K</m:t>
                                    </m:r>
                                  </m:e>
                                  <m:sub>
                                    <m:r>
                                      <m:rPr>
                                        <m:sty m:val="p"/>
                                      </m:rPr>
                                      <w:rPr>
                                        <w:rFonts w:ascii="Cambria Math" w:eastAsia="Times New Roman" w:hAnsi="Cambria Math" w:cs="Arial"/>
                                        <w:sz w:val="24"/>
                                        <w:szCs w:val="23"/>
                                        <w:lang w:eastAsia="pt-BR"/>
                                      </w:rPr>
                                      <m:t>,i</m:t>
                                    </m:r>
                                  </m:sub>
                                </m:sSub>
                              </m:e>
                            </m:acc>
                            <m:d>
                              <m:dPr>
                                <m:ctrlPr>
                                  <w:rPr>
                                    <w:rFonts w:ascii="Cambria Math" w:eastAsia="Times New Roman" w:hAnsi="Cambria Math" w:cs="Arial"/>
                                    <w:iCs/>
                                    <w:sz w:val="24"/>
                                    <w:szCs w:val="23"/>
                                  </w:rPr>
                                </m:ctrlPr>
                              </m:dPr>
                              <m:e>
                                <m:r>
                                  <m:rPr>
                                    <m:sty m:val="p"/>
                                  </m:rPr>
                                  <w:rPr>
                                    <w:rFonts w:ascii="Cambria Math" w:eastAsia="Times New Roman" w:hAnsi="Cambria Math" w:cs="Arial"/>
                                    <w:sz w:val="24"/>
                                    <w:szCs w:val="23"/>
                                    <w:lang w:eastAsia="pt-BR"/>
                                  </w:rPr>
                                  <m:t>b</m:t>
                                </m:r>
                              </m:e>
                            </m:d>
                          </m:e>
                          <m:sup>
                            <m:r>
                              <m:rPr>
                                <m:sty m:val="p"/>
                              </m:rPr>
                              <w:rPr>
                                <w:rFonts w:ascii="Cambria Math" w:eastAsia="Times New Roman" w:hAnsi="Cambria Math" w:cs="Arial"/>
                                <w:sz w:val="24"/>
                                <w:szCs w:val="23"/>
                                <w:lang w:eastAsia="pt-BR"/>
                              </w:rPr>
                              <m:t>int</m:t>
                            </m:r>
                          </m:sup>
                        </m:sSup>
                        <m:sSubSup>
                          <m:sSubSupPr>
                            <m:ctrlPr>
                              <w:rPr>
                                <w:rFonts w:ascii="Cambria Math" w:eastAsia="Times New Roman" w:hAnsi="Cambria Math" w:cs="Arial"/>
                                <w:iCs/>
                                <w:sz w:val="24"/>
                                <w:szCs w:val="23"/>
                              </w:rPr>
                            </m:ctrlPr>
                          </m:sSubSupPr>
                          <m:e>
                            <m:r>
                              <m:rPr>
                                <m:sty m:val="p"/>
                              </m:rPr>
                              <w:rPr>
                                <w:rFonts w:ascii="Cambria Math" w:eastAsia="Times New Roman" w:hAnsi="Cambria Math" w:cs="Arial"/>
                                <w:sz w:val="24"/>
                                <w:szCs w:val="23"/>
                                <w:lang w:eastAsia="pt-BR"/>
                              </w:rPr>
                              <m:t>u</m:t>
                            </m:r>
                            <m:ctrlPr>
                              <w:rPr>
                                <w:rFonts w:ascii="Cambria Math" w:eastAsia="Times New Roman" w:hAnsi="Cambria Math" w:cs="Arial"/>
                                <w:iCs/>
                                <w:noProof/>
                                <w:sz w:val="24"/>
                                <w:szCs w:val="23"/>
                              </w:rPr>
                            </m:ctrlPr>
                          </m:e>
                          <m:sub>
                            <m:r>
                              <m:rPr>
                                <m:sty m:val="p"/>
                              </m:rPr>
                              <w:rPr>
                                <w:rFonts w:ascii="Cambria Math" w:eastAsia="Times New Roman" w:hAnsi="Cambria Math" w:cs="Arial"/>
                                <w:noProof/>
                                <w:sz w:val="24"/>
                                <w:szCs w:val="23"/>
                                <w:lang w:eastAsia="pt-BR"/>
                              </w:rPr>
                              <m:t>,</m:t>
                            </m:r>
                            <m:r>
                              <m:rPr>
                                <m:sty m:val="p"/>
                              </m:rPr>
                              <w:rPr>
                                <w:rFonts w:ascii="Cambria Math" w:eastAsia="Times New Roman" w:hAnsi="Cambria Math" w:cs="Arial"/>
                                <w:sz w:val="24"/>
                                <w:szCs w:val="23"/>
                                <w:lang w:eastAsia="pt-BR"/>
                              </w:rPr>
                              <m:t>i</m:t>
                            </m:r>
                          </m:sub>
                          <m:sup>
                            <m:r>
                              <m:rPr>
                                <m:sty m:val="p"/>
                              </m:rPr>
                              <w:rPr>
                                <w:rFonts w:ascii="Cambria Math" w:eastAsia="Times New Roman" w:hAnsi="Cambria Math" w:cs="Arial"/>
                                <w:sz w:val="24"/>
                                <w:szCs w:val="23"/>
                                <w:lang w:eastAsia="pt-BR"/>
                              </w:rPr>
                              <m:t>*</m:t>
                            </m:r>
                          </m:sup>
                        </m:sSubSup>
                        <m:d>
                          <m:dPr>
                            <m:ctrlPr>
                              <w:rPr>
                                <w:rFonts w:ascii="Cambria Math" w:eastAsia="Times New Roman" w:hAnsi="Cambria Math" w:cs="Arial"/>
                                <w:iCs/>
                                <w:sz w:val="24"/>
                                <w:szCs w:val="23"/>
                              </w:rPr>
                            </m:ctrlPr>
                          </m:dPr>
                          <m:e>
                            <m:sSub>
                              <m:sSubPr>
                                <m:ctrlPr>
                                  <w:rPr>
                                    <w:rFonts w:ascii="Cambria Math" w:eastAsia="Times New Roman" w:hAnsi="Cambria Math" w:cs="Arial"/>
                                    <w:sz w:val="24"/>
                                    <w:szCs w:val="23"/>
                                    <w:lang w:eastAsia="pt-BR"/>
                                  </w:rPr>
                                </m:ctrlPr>
                              </m:sSubPr>
                              <m:e>
                                <m:r>
                                  <m:rPr>
                                    <m:sty m:val="p"/>
                                  </m:rPr>
                                  <w:rPr>
                                    <w:rFonts w:ascii="Cambria Math" w:hAnsi="Cambria Math" w:cs="Arial"/>
                                    <w:sz w:val="24"/>
                                    <w:szCs w:val="23"/>
                                  </w:rPr>
                                  <m:t>ξ</m:t>
                                </m:r>
                              </m:e>
                              <m:sub>
                                <m:r>
                                  <m:rPr>
                                    <m:sty m:val="p"/>
                                  </m:rPr>
                                  <w:rPr>
                                    <w:rFonts w:ascii="Cambria Math" w:hAnsi="Cambria Math" w:cs="Arial"/>
                                    <w:sz w:val="24"/>
                                    <w:szCs w:val="23"/>
                                  </w:rPr>
                                  <m:t>i</m:t>
                                </m:r>
                              </m:sub>
                            </m:sSub>
                            <m:r>
                              <m:rPr>
                                <m:sty m:val="p"/>
                              </m:rPr>
                              <w:rPr>
                                <w:rFonts w:ascii="Cambria Math" w:eastAsia="Times New Roman" w:hAnsi="Cambria Math" w:cs="Arial"/>
                                <w:sz w:val="24"/>
                                <w:szCs w:val="23"/>
                                <w:lang w:eastAsia="pt-BR"/>
                              </w:rPr>
                              <m:t>;b</m:t>
                            </m:r>
                          </m:e>
                        </m:d>
                      </m:e>
                    </m:mr>
                  </m:m>
                </m:e>
              </m:d>
            </m:oMath>
            <w:r w:rsidR="00865CC3" w:rsidRPr="00FE260B">
              <w:rPr>
                <w:rFonts w:ascii="Arial" w:eastAsia="Times New Roman" w:hAnsi="Arial" w:cs="Arial"/>
                <w:sz w:val="24"/>
                <w:szCs w:val="23"/>
              </w:rPr>
              <w:t xml:space="preserve"> </w:t>
            </w:r>
          </w:p>
          <w:p w14:paraId="4714AFDD" w14:textId="77777777" w:rsidR="00087C59" w:rsidRPr="00FE260B" w:rsidRDefault="00454FD3" w:rsidP="00865C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3"/>
              </w:rPr>
            </w:pPr>
            <m:oMathPara>
              <m:oMathParaPr>
                <m:jc m:val="center"/>
              </m:oMathParaPr>
              <m:oMath>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a</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r>
                        <m:e>
                          <m:r>
                            <w:rPr>
                              <w:rFonts w:ascii="Cambria Math" w:hAnsi="Cambria Math"/>
                              <w:sz w:val="24"/>
                              <w:szCs w:val="24"/>
                            </w:rPr>
                            <m:t>⋮</m:t>
                          </m:r>
                        </m:e>
                      </m:mr>
                      <m:mr>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b</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
                  </m:e>
                </m:d>
                <m:r>
                  <m:rPr>
                    <m:sty m:val="p"/>
                  </m:rPr>
                  <w:rPr>
                    <w:rFonts w:ascii="Cambria Math" w:hAnsi="Cambria Math"/>
                    <w:sz w:val="24"/>
                    <w:szCs w:val="23"/>
                    <w:lang w:eastAsia="pt-BR"/>
                  </w:rPr>
                  <m:t>=</m:t>
                </m:r>
                <m:sSup>
                  <m:sSupPr>
                    <m:ctrlPr>
                      <w:rPr>
                        <w:rFonts w:ascii="Cambria Math" w:eastAsia="Times New Roman" w:hAnsi="Cambria Math" w:cs="Arial"/>
                        <w:sz w:val="24"/>
                        <w:szCs w:val="24"/>
                      </w:rPr>
                    </m:ctrlPr>
                  </m:sSupPr>
                  <m:e>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α</m:t>
                                      </m:r>
                                    </m:e>
                                    <m:sub/>
                                    <m:sup>
                                      <m:r>
                                        <m:rPr>
                                          <m:sty m:val="p"/>
                                        </m:rPr>
                                        <w:rPr>
                                          <w:rFonts w:ascii="Cambria Math" w:hAnsi="Cambria Math" w:cs="Arial"/>
                                          <w:sz w:val="24"/>
                                          <w:szCs w:val="24"/>
                                        </w:rPr>
                                        <m:t>a</m:t>
                                      </m:r>
                                    </m:sup>
                                  </m:sSubSup>
                                </m:e>
                              </m:sPre>
                            </m:e>
                          </m:mr>
                          <m:mr>
                            <m:e>
                              <m:r>
                                <w:rPr>
                                  <w:rFonts w:ascii="Cambria Math" w:hAnsi="Cambria Math"/>
                                  <w:sz w:val="24"/>
                                  <w:szCs w:val="24"/>
                                </w:rPr>
                                <m:t>⋮</m:t>
                              </m:r>
                            </m:e>
                          </m:mr>
                          <m:mr>
                            <m:e>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α</m:t>
                                      </m:r>
                                    </m:e>
                                    <m:sub/>
                                    <m:sup>
                                      <m:r>
                                        <m:rPr>
                                          <m:sty m:val="p"/>
                                        </m:rPr>
                                        <w:rPr>
                                          <w:rFonts w:ascii="Cambria Math" w:hAnsi="Cambria Math" w:cs="Arial"/>
                                          <w:sz w:val="24"/>
                                          <w:szCs w:val="24"/>
                                        </w:rPr>
                                        <m:t>b</m:t>
                                      </m:r>
                                    </m:sup>
                                  </m:sSubSup>
                                </m:e>
                              </m:sPre>
                            </m:e>
                          </m:mr>
                        </m:m>
                      </m:e>
                    </m:d>
                  </m:e>
                  <m:sup>
                    <m:acc>
                      <m:accPr>
                        <m:chr m:val="̅"/>
                        <m:ctrlPr>
                          <w:rPr>
                            <w:rFonts w:ascii="Cambria Math" w:eastAsia="Times New Roman" w:hAnsi="Cambria Math" w:cs="Arial"/>
                            <w:sz w:val="24"/>
                            <w:szCs w:val="24"/>
                            <w:lang w:eastAsia="pt-BR"/>
                          </w:rPr>
                        </m:ctrlPr>
                      </m:accPr>
                      <m:e>
                        <m:r>
                          <m:rPr>
                            <m:sty m:val="p"/>
                          </m:rPr>
                          <w:rPr>
                            <w:rFonts w:ascii="Cambria Math" w:eastAsia="Times New Roman" w:hAnsi="Cambria Math" w:cs="Arial"/>
                            <w:sz w:val="24"/>
                            <w:szCs w:val="24"/>
                            <w:lang w:eastAsia="pt-BR"/>
                          </w:rPr>
                          <m:t>K</m:t>
                        </m:r>
                      </m:e>
                    </m:acc>
                    <m:r>
                      <m:rPr>
                        <m:sty m:val="p"/>
                      </m:rPr>
                      <w:rPr>
                        <w:rFonts w:ascii="Cambria Math" w:eastAsia="Times New Roman" w:hAnsi="Cambria Math" w:cs="Arial"/>
                        <w:sz w:val="24"/>
                        <w:szCs w:val="24"/>
                      </w:rPr>
                      <m:t>int</m:t>
                    </m:r>
                  </m:sup>
                </m:sSup>
                <m:r>
                  <w:rPr>
                    <w:rFonts w:ascii="Cambria Math" w:hAnsi="Cambria Math"/>
                    <w:sz w:val="24"/>
                    <w:szCs w:val="23"/>
                    <w:lang w:eastAsia="pt-BR"/>
                  </w:rPr>
                  <m:t>,</m:t>
                </m:r>
              </m:oMath>
            </m:oMathPara>
          </w:p>
        </w:tc>
        <w:tc>
          <w:tcPr>
            <w:tcW w:w="468" w:type="pct"/>
            <w:vAlign w:val="center"/>
          </w:tcPr>
          <w:p w14:paraId="3CA86B68" w14:textId="77777777" w:rsidR="00087C59" w:rsidRPr="00FE260B" w:rsidRDefault="00087C59" w:rsidP="00865CC3">
            <w:pPr>
              <w:pStyle w:val="NormalCilamce2011"/>
              <w:spacing w:line="360" w:lineRule="auto"/>
              <w:ind w:firstLine="0"/>
              <w:jc w:val="right"/>
              <w:rPr>
                <w:rFonts w:ascii="Arial" w:hAnsi="Arial" w:cs="Arial"/>
                <w:szCs w:val="23"/>
                <w:lang w:val="pt-BR"/>
              </w:rPr>
            </w:pPr>
            <w:r w:rsidRPr="00FE260B">
              <w:rPr>
                <w:rFonts w:ascii="Arial" w:hAnsi="Arial" w:cs="Arial"/>
                <w:szCs w:val="23"/>
                <w:lang w:val="pt-BR"/>
              </w:rPr>
              <w:t>(</w:t>
            </w:r>
            <w:r w:rsidR="00DF2DF0" w:rsidRPr="00FE260B">
              <w:rPr>
                <w:rFonts w:ascii="Arial" w:hAnsi="Arial" w:cs="Arial"/>
                <w:szCs w:val="23"/>
                <w:lang w:val="pt-BR"/>
              </w:rPr>
              <w:t>10</w:t>
            </w:r>
            <w:r w:rsidR="00865CC3" w:rsidRPr="00FE260B">
              <w:rPr>
                <w:rFonts w:ascii="Arial" w:hAnsi="Arial" w:cs="Arial"/>
                <w:szCs w:val="23"/>
                <w:lang w:val="pt-BR"/>
              </w:rPr>
              <w:t>3</w:t>
            </w:r>
            <w:r w:rsidRPr="00FE260B">
              <w:rPr>
                <w:rFonts w:ascii="Arial" w:hAnsi="Arial" w:cs="Arial"/>
                <w:szCs w:val="23"/>
                <w:lang w:val="pt-BR"/>
              </w:rPr>
              <w:t>)</w:t>
            </w:r>
          </w:p>
        </w:tc>
      </w:tr>
    </w:tbl>
    <w:p w14:paraId="78C0D4CB" w14:textId="77777777" w:rsidR="00087C59" w:rsidRPr="00FE260B" w:rsidRDefault="00087C59" w:rsidP="00087C59">
      <w:pPr>
        <w:pStyle w:val="Pr-formataoHTML"/>
        <w:spacing w:line="360" w:lineRule="auto"/>
        <w:jc w:val="both"/>
        <w:rPr>
          <w:rFonts w:ascii="Arial" w:hAnsi="Arial" w:cs="Arial"/>
          <w:sz w:val="14"/>
          <w:szCs w:val="24"/>
        </w:rPr>
      </w:pPr>
    </w:p>
    <w:p w14:paraId="218FC978" w14:textId="4D8B16BC" w:rsidR="001945A4" w:rsidRPr="00FE260B" w:rsidRDefault="001945A4" w:rsidP="00087C59">
      <w:pPr>
        <w:pStyle w:val="Pr-formataoHTML"/>
        <w:spacing w:line="360" w:lineRule="auto"/>
        <w:jc w:val="both"/>
        <w:rPr>
          <w:rFonts w:ascii="Arial" w:hAnsi="Arial" w:cs="Arial"/>
          <w:sz w:val="24"/>
          <w:szCs w:val="24"/>
        </w:rPr>
      </w:pPr>
      <w:r w:rsidRPr="00FE260B">
        <w:rPr>
          <w:rFonts w:ascii="Arial" w:hAnsi="Arial" w:cs="Arial"/>
          <w:sz w:val="24"/>
          <w:szCs w:val="24"/>
        </w:rPr>
        <w:t xml:space="preserve">o que permite construir os componentes do vetor </w:t>
      </w:r>
      <m:oMath>
        <m:d>
          <m:dPr>
            <m:begChr m:val="{"/>
            <m:endChr m:val="}"/>
            <m:ctrlPr>
              <w:rPr>
                <w:rFonts w:ascii="Cambria Math" w:hAnsi="Cambria Math" w:cs="Arial"/>
                <w:i/>
                <w:sz w:val="24"/>
                <w:szCs w:val="24"/>
              </w:rPr>
            </m:ctrlPr>
          </m:dPr>
          <m:e>
            <m:r>
              <m:rPr>
                <m:sty m:val="b"/>
              </m:rPr>
              <w:rPr>
                <w:rFonts w:ascii="Cambria Math" w:hAnsi="Cambria Math" w:cs="Arial"/>
                <w:sz w:val="24"/>
                <w:szCs w:val="24"/>
              </w:rPr>
              <m:t>A</m:t>
            </m:r>
          </m:e>
        </m:d>
      </m:oMath>
      <w:r w:rsidRPr="00FE260B">
        <w:rPr>
          <w:rFonts w:ascii="Arial" w:hAnsi="Arial" w:cs="Arial"/>
          <w:sz w:val="24"/>
          <w:szCs w:val="24"/>
        </w:rPr>
        <w:t xml:space="preserve"> ao substituir a Equação (10</w:t>
      </w:r>
      <w:r w:rsidR="00865CC3" w:rsidRPr="00FE260B">
        <w:rPr>
          <w:rFonts w:ascii="Arial" w:hAnsi="Arial" w:cs="Arial"/>
          <w:sz w:val="24"/>
          <w:szCs w:val="24"/>
        </w:rPr>
        <w:t>3</w:t>
      </w:r>
      <w:r w:rsidRPr="00FE260B">
        <w:rPr>
          <w:rFonts w:ascii="Arial" w:hAnsi="Arial" w:cs="Arial"/>
          <w:sz w:val="24"/>
          <w:szCs w:val="24"/>
        </w:rPr>
        <w:t>) na Equação (10</w:t>
      </w:r>
      <w:r w:rsidR="00865CC3" w:rsidRPr="00FE260B">
        <w:rPr>
          <w:rFonts w:ascii="Arial" w:hAnsi="Arial" w:cs="Arial"/>
          <w:sz w:val="24"/>
          <w:szCs w:val="24"/>
        </w:rPr>
        <w:t>1</w:t>
      </w:r>
      <w:r w:rsidRPr="00FE260B">
        <w:rPr>
          <w:rFonts w:ascii="Arial" w:hAnsi="Arial" w:cs="Arial"/>
          <w:sz w:val="24"/>
          <w:szCs w:val="24"/>
        </w:rPr>
        <w:t>)</w:t>
      </w:r>
      <w:r w:rsidR="004578F1">
        <w:rPr>
          <w:rFonts w:ascii="Arial" w:hAnsi="Arial" w:cs="Arial"/>
          <w:sz w:val="24"/>
          <w:szCs w:val="24"/>
        </w:rPr>
        <w:t>,</w:t>
      </w:r>
      <w:r w:rsidRPr="00FE260B">
        <w:rPr>
          <w:rFonts w:ascii="Arial" w:hAnsi="Arial" w:cs="Arial"/>
          <w:sz w:val="24"/>
          <w:szCs w:val="24"/>
        </w:rPr>
        <w:t xml:space="preserve"> obtendo:</w:t>
      </w:r>
    </w:p>
    <w:p w14:paraId="6C1031F9" w14:textId="77777777" w:rsidR="001945A4" w:rsidRPr="00FE260B" w:rsidRDefault="001945A4" w:rsidP="001945A4">
      <w:pPr>
        <w:pStyle w:val="Pr-formataoHTML"/>
        <w:spacing w:line="360" w:lineRule="auto"/>
        <w:jc w:val="both"/>
        <w:rPr>
          <w:rFonts w:ascii="Arial" w:hAnsi="Arial" w:cs="Arial"/>
          <w:szCs w:val="24"/>
        </w:rPr>
      </w:pPr>
      <w:r w:rsidRPr="00FE260B">
        <w:rPr>
          <w:rFonts w:ascii="Arial" w:hAnsi="Arial" w:cs="Arial"/>
          <w:szCs w:val="24"/>
        </w:rPr>
        <w:t xml:space="preserve">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1945A4" w:rsidRPr="00FE260B" w14:paraId="14AF7296" w14:textId="77777777" w:rsidTr="003213A8">
        <w:trPr>
          <w:trHeight w:val="567"/>
        </w:trPr>
        <w:tc>
          <w:tcPr>
            <w:tcW w:w="4572" w:type="pct"/>
            <w:vAlign w:val="center"/>
          </w:tcPr>
          <w:p w14:paraId="6DD8379E" w14:textId="77777777" w:rsidR="00865CC3" w:rsidRPr="00FE260B" w:rsidRDefault="00454FD3" w:rsidP="00321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4"/>
                <w:szCs w:val="23"/>
              </w:rPr>
            </w:pPr>
            <m:oMathPara>
              <m:oMathParaPr>
                <m:jc m:val="center"/>
              </m:oMathParaPr>
              <m:oMath>
                <m:sSub>
                  <m:sSubPr>
                    <m:ctrlPr>
                      <w:rPr>
                        <w:rFonts w:ascii="Cambria Math" w:eastAsia="Times New Roman" w:hAnsi="Cambria Math" w:cs="Arial"/>
                        <w:sz w:val="24"/>
                        <w:szCs w:val="24"/>
                      </w:rPr>
                    </m:ctrlPr>
                  </m:sSubPr>
                  <m:e>
                    <m:r>
                      <m:rPr>
                        <m:sty m:val="p"/>
                      </m:rPr>
                      <w:rPr>
                        <w:rFonts w:ascii="Cambria Math" w:hAnsi="Cambria Math" w:cs="Arial"/>
                        <w:sz w:val="24"/>
                        <w:szCs w:val="24"/>
                      </w:rPr>
                      <m:t>A</m:t>
                    </m:r>
                  </m:e>
                  <m:sub>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b>
                </m:sSub>
                <m:r>
                  <m:rPr>
                    <m:sty m:val="p"/>
                  </m:rPr>
                  <w:rPr>
                    <w:rFonts w:ascii="Cambria Math" w:hAnsi="Cambria Math" w:cs="Arial"/>
                    <w:sz w:val="24"/>
                    <w:szCs w:val="24"/>
                  </w:rPr>
                  <m:t>=</m:t>
                </m:r>
                <m:d>
                  <m:dPr>
                    <m:begChr m:val="["/>
                    <m:endChr m:val="]"/>
                    <m:ctrlPr>
                      <w:rPr>
                        <w:rFonts w:ascii="Cambria Math" w:eastAsia="Times New Roman" w:hAnsi="Cambria Math" w:cs="Arial"/>
                        <w:sz w:val="24"/>
                        <w:szCs w:val="24"/>
                      </w:rPr>
                    </m:ctrlPr>
                  </m:dPr>
                  <m:e>
                    <m:m>
                      <m:mPr>
                        <m:mcs>
                          <m:mc>
                            <m:mcPr>
                              <m:count m:val="3"/>
                              <m:mcJc m:val="center"/>
                            </m:mcPr>
                          </m:mc>
                        </m:mcs>
                        <m:ctrlPr>
                          <w:rPr>
                            <w:rFonts w:ascii="Cambria Math" w:eastAsia="Times New Roman" w:hAnsi="Cambria Math" w:cs="Arial"/>
                            <w:sz w:val="24"/>
                            <w:szCs w:val="24"/>
                          </w:rPr>
                        </m:ctrlPr>
                      </m:mPr>
                      <m:mr>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N</m:t>
                              </m:r>
                            </m:e>
                            <m:sub>
                              <m:r>
                                <m:rPr>
                                  <m:sty m:val="p"/>
                                </m:rPr>
                                <w:rPr>
                                  <w:rFonts w:ascii="Cambria Math" w:eastAsia="Times New Roman" w:hAnsi="Cambria Math" w:cs="Arial"/>
                                  <w:sz w:val="24"/>
                                  <w:szCs w:val="24"/>
                                </w:rPr>
                                <m:t>a</m:t>
                              </m:r>
                            </m:sub>
                          </m:sSub>
                        </m:e>
                        <m:e>
                          <m:r>
                            <w:rPr>
                              <w:rFonts w:ascii="Cambria Math" w:eastAsia="Times New Roman" w:hAnsi="Cambria Math" w:cs="Arial"/>
                              <w:sz w:val="24"/>
                              <w:szCs w:val="24"/>
                            </w:rPr>
                            <m:t>…</m:t>
                          </m:r>
                        </m:e>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N</m:t>
                              </m:r>
                            </m:e>
                            <m:sub>
                              <m:r>
                                <m:rPr>
                                  <m:sty m:val="p"/>
                                </m:rPr>
                                <w:rPr>
                                  <w:rFonts w:ascii="Cambria Math" w:eastAsia="Times New Roman" w:hAnsi="Cambria Math" w:cs="Arial"/>
                                  <w:sz w:val="24"/>
                                  <w:szCs w:val="24"/>
                                </w:rPr>
                                <m:t>b</m:t>
                              </m:r>
                            </m:sub>
                          </m:sSub>
                        </m:e>
                      </m:mr>
                    </m:m>
                  </m:e>
                </m:d>
                <m:sSup>
                  <m:sSupPr>
                    <m:ctrlPr>
                      <w:rPr>
                        <w:rFonts w:ascii="Cambria Math" w:eastAsia="Calibri" w:hAnsi="Cambria Math" w:cs="Arial"/>
                        <w:sz w:val="24"/>
                        <w:szCs w:val="23"/>
                      </w:rPr>
                    </m:ctrlPr>
                  </m:sSupPr>
                  <m:e>
                    <m:d>
                      <m:dPr>
                        <m:begChr m:val="["/>
                        <m:endChr m:val="]"/>
                        <m:ctrlPr>
                          <w:rPr>
                            <w:rFonts w:ascii="Cambria Math" w:eastAsiaTheme="minorEastAsia" w:hAnsi="Cambria Math"/>
                            <w:i/>
                            <w:sz w:val="24"/>
                            <w:szCs w:val="23"/>
                          </w:rPr>
                        </m:ctrlPr>
                      </m:dPr>
                      <m:e>
                        <m:m>
                          <m:mPr>
                            <m:mcs>
                              <m:mc>
                                <m:mcPr>
                                  <m:count m:val="3"/>
                                  <m:mcJc m:val="center"/>
                                </m:mcPr>
                              </m:mc>
                            </m:mcs>
                            <m:ctrlPr>
                              <w:rPr>
                                <w:rFonts w:ascii="Cambria Math" w:eastAsiaTheme="minorEastAsia" w:hAnsi="Cambria Math"/>
                                <w:i/>
                                <w:sz w:val="24"/>
                                <w:szCs w:val="23"/>
                              </w:rPr>
                            </m:ctrlPr>
                          </m:mPr>
                          <m:mr>
                            <m:e>
                              <m:sSup>
                                <m:sSupPr>
                                  <m:ctrlPr>
                                    <w:rPr>
                                      <w:rFonts w:ascii="Cambria Math" w:eastAsia="Calibri" w:hAnsi="Cambria Math" w:cs="Arial"/>
                                      <w:sz w:val="24"/>
                                      <w:szCs w:val="23"/>
                                    </w:rPr>
                                  </m:ctrlPr>
                                </m:sSupPr>
                                <m:e>
                                  <m:r>
                                    <m:rPr>
                                      <m:sty m:val="p"/>
                                    </m:rPr>
                                    <w:rPr>
                                      <w:rFonts w:ascii="Cambria Math" w:hAnsi="Cambria Math" w:cs="Arial"/>
                                      <w:sz w:val="24"/>
                                      <w:szCs w:val="23"/>
                                    </w:rPr>
                                    <m:t>F</m:t>
                                  </m:r>
                                </m:e>
                                <m:sup>
                                  <m:r>
                                    <m:rPr>
                                      <m:sty m:val="p"/>
                                    </m:rPr>
                                    <w:rPr>
                                      <w:rFonts w:ascii="Cambria Math" w:eastAsia="Calibri" w:hAnsi="Cambria Math" w:cs="Arial"/>
                                      <w:sz w:val="24"/>
                                      <w:szCs w:val="23"/>
                                    </w:rPr>
                                    <m:t>a</m:t>
                                  </m:r>
                                </m:sup>
                              </m:sSup>
                              <m:d>
                                <m:dPr>
                                  <m:ctrlPr>
                                    <w:rPr>
                                      <w:rFonts w:ascii="Cambria Math" w:eastAsia="Calibri" w:hAnsi="Cambria Math" w:cs="Arial"/>
                                      <w:sz w:val="24"/>
                                      <w:szCs w:val="23"/>
                                    </w:rPr>
                                  </m:ctrlPr>
                                </m:dPr>
                                <m:e>
                                  <m:sSup>
                                    <m:sSupPr>
                                      <m:ctrlPr>
                                        <w:rPr>
                                          <w:rFonts w:ascii="Cambria Math" w:eastAsia="Calibri" w:hAnsi="Cambria Math" w:cs="Arial"/>
                                          <w:sz w:val="24"/>
                                          <w:szCs w:val="23"/>
                                        </w:rPr>
                                      </m:ctrlPr>
                                    </m:sSupPr>
                                    <m:e>
                                      <m:r>
                                        <m:rPr>
                                          <m:sty m:val="p"/>
                                        </m:rPr>
                                        <w:rPr>
                                          <w:rFonts w:ascii="Cambria Math" w:hAnsi="Cambria Math" w:cs="Arial"/>
                                          <w:sz w:val="24"/>
                                          <w:szCs w:val="23"/>
                                        </w:rPr>
                                        <m:t>X</m:t>
                                      </m:r>
                                    </m:e>
                                    <m:sup>
                                      <m:r>
                                        <m:rPr>
                                          <m:sty m:val="p"/>
                                        </m:rPr>
                                        <w:rPr>
                                          <w:rFonts w:ascii="Cambria Math" w:eastAsia="Calibri" w:hAnsi="Cambria Math" w:cs="Arial"/>
                                          <w:sz w:val="24"/>
                                          <w:szCs w:val="23"/>
                                        </w:rPr>
                                        <m:t>a</m:t>
                                      </m:r>
                                    </m:sup>
                                  </m:sSup>
                                  <m:r>
                                    <m:rPr>
                                      <m:sty m:val="p"/>
                                    </m:rPr>
                                    <w:rPr>
                                      <w:rFonts w:ascii="Cambria Math" w:hAnsi="Cambria Math" w:cs="Arial"/>
                                      <w:sz w:val="24"/>
                                      <w:szCs w:val="23"/>
                                    </w:rPr>
                                    <m:t>;a</m:t>
                                  </m:r>
                                </m:e>
                              </m:d>
                            </m:e>
                            <m:e>
                              <m:r>
                                <w:rPr>
                                  <w:rFonts w:ascii="Cambria Math" w:hAnsi="Cambria Math"/>
                                  <w:sz w:val="24"/>
                                  <w:szCs w:val="23"/>
                                </w:rPr>
                                <m:t>…</m:t>
                              </m:r>
                            </m:e>
                            <m:e>
                              <m:sSup>
                                <m:sSupPr>
                                  <m:ctrlPr>
                                    <w:rPr>
                                      <w:rFonts w:ascii="Cambria Math" w:eastAsia="Calibri" w:hAnsi="Cambria Math" w:cs="Arial"/>
                                      <w:sz w:val="24"/>
                                      <w:szCs w:val="23"/>
                                    </w:rPr>
                                  </m:ctrlPr>
                                </m:sSupPr>
                                <m:e>
                                  <m:r>
                                    <m:rPr>
                                      <m:sty m:val="p"/>
                                    </m:rPr>
                                    <w:rPr>
                                      <w:rFonts w:ascii="Cambria Math" w:hAnsi="Cambria Math" w:cs="Arial"/>
                                      <w:sz w:val="24"/>
                                      <w:szCs w:val="23"/>
                                    </w:rPr>
                                    <m:t>F</m:t>
                                  </m:r>
                                </m:e>
                                <m:sup>
                                  <m:r>
                                    <m:rPr>
                                      <m:sty m:val="p"/>
                                    </m:rPr>
                                    <w:rPr>
                                      <w:rFonts w:ascii="Cambria Math" w:hAnsi="Cambria Math" w:cs="Arial"/>
                                      <w:sz w:val="24"/>
                                      <w:szCs w:val="23"/>
                                    </w:rPr>
                                    <m:t>b</m:t>
                                  </m:r>
                                </m:sup>
                              </m:sSup>
                              <m:d>
                                <m:dPr>
                                  <m:ctrlPr>
                                    <w:rPr>
                                      <w:rFonts w:ascii="Cambria Math" w:eastAsia="Calibri" w:hAnsi="Cambria Math" w:cs="Arial"/>
                                      <w:sz w:val="24"/>
                                      <w:szCs w:val="23"/>
                                    </w:rPr>
                                  </m:ctrlPr>
                                </m:dPr>
                                <m:e>
                                  <m:sSup>
                                    <m:sSupPr>
                                      <m:ctrlPr>
                                        <w:rPr>
                                          <w:rFonts w:ascii="Cambria Math" w:eastAsia="Calibri" w:hAnsi="Cambria Math" w:cs="Arial"/>
                                          <w:sz w:val="24"/>
                                          <w:szCs w:val="23"/>
                                        </w:rPr>
                                      </m:ctrlPr>
                                    </m:sSupPr>
                                    <m:e>
                                      <m:r>
                                        <m:rPr>
                                          <m:sty m:val="p"/>
                                        </m:rPr>
                                        <w:rPr>
                                          <w:rFonts w:ascii="Cambria Math" w:hAnsi="Cambria Math" w:cs="Arial"/>
                                          <w:sz w:val="24"/>
                                          <w:szCs w:val="23"/>
                                        </w:rPr>
                                        <m:t>X</m:t>
                                      </m:r>
                                    </m:e>
                                    <m:sup>
                                      <m:r>
                                        <m:rPr>
                                          <m:sty m:val="p"/>
                                        </m:rPr>
                                        <w:rPr>
                                          <w:rFonts w:ascii="Cambria Math" w:hAnsi="Cambria Math" w:cs="Arial"/>
                                          <w:sz w:val="24"/>
                                          <w:szCs w:val="23"/>
                                        </w:rPr>
                                        <m:t>b</m:t>
                                      </m:r>
                                    </m:sup>
                                  </m:sSup>
                                  <m:r>
                                    <m:rPr>
                                      <m:sty m:val="p"/>
                                    </m:rPr>
                                    <w:rPr>
                                      <w:rFonts w:ascii="Cambria Math" w:hAnsi="Cambria Math" w:cs="Arial"/>
                                      <w:sz w:val="24"/>
                                      <w:szCs w:val="23"/>
                                    </w:rPr>
                                    <m:t>;a</m:t>
                                  </m:r>
                                </m:e>
                              </m:d>
                            </m:e>
                          </m:mr>
                          <m:mr>
                            <m:e>
                              <m:r>
                                <w:rPr>
                                  <w:rFonts w:ascii="Cambria Math" w:hAnsi="Cambria Math"/>
                                  <w:sz w:val="24"/>
                                  <w:szCs w:val="23"/>
                                </w:rPr>
                                <m:t>⋮</m:t>
                              </m:r>
                            </m:e>
                            <m:e>
                              <m:r>
                                <w:rPr>
                                  <w:rFonts w:ascii="Cambria Math" w:hAnsi="Cambria Math"/>
                                  <w:sz w:val="24"/>
                                  <w:szCs w:val="23"/>
                                </w:rPr>
                                <m:t>⋱</m:t>
                              </m:r>
                            </m:e>
                            <m:e>
                              <m:r>
                                <w:rPr>
                                  <w:rFonts w:ascii="Cambria Math" w:hAnsi="Cambria Math"/>
                                  <w:sz w:val="24"/>
                                  <w:szCs w:val="23"/>
                                </w:rPr>
                                <m:t>⋮</m:t>
                              </m:r>
                            </m:e>
                          </m:mr>
                          <m:mr>
                            <m:e>
                              <m:sSup>
                                <m:sSupPr>
                                  <m:ctrlPr>
                                    <w:rPr>
                                      <w:rFonts w:ascii="Cambria Math" w:eastAsia="Calibri" w:hAnsi="Cambria Math" w:cs="Arial"/>
                                      <w:sz w:val="24"/>
                                      <w:szCs w:val="23"/>
                                    </w:rPr>
                                  </m:ctrlPr>
                                </m:sSupPr>
                                <m:e>
                                  <m:r>
                                    <m:rPr>
                                      <m:sty m:val="p"/>
                                    </m:rPr>
                                    <w:rPr>
                                      <w:rFonts w:ascii="Cambria Math" w:hAnsi="Cambria Math" w:cs="Arial"/>
                                      <w:sz w:val="24"/>
                                      <w:szCs w:val="23"/>
                                    </w:rPr>
                                    <m:t>F</m:t>
                                  </m:r>
                                </m:e>
                                <m:sup>
                                  <m:r>
                                    <m:rPr>
                                      <m:sty m:val="p"/>
                                    </m:rPr>
                                    <w:rPr>
                                      <w:rFonts w:ascii="Cambria Math" w:hAnsi="Cambria Math" w:cs="Arial"/>
                                      <w:sz w:val="24"/>
                                      <w:szCs w:val="23"/>
                                    </w:rPr>
                                    <m:t>a</m:t>
                                  </m:r>
                                </m:sup>
                              </m:sSup>
                              <m:d>
                                <m:dPr>
                                  <m:ctrlPr>
                                    <w:rPr>
                                      <w:rFonts w:ascii="Cambria Math" w:eastAsia="Calibri" w:hAnsi="Cambria Math" w:cs="Arial"/>
                                      <w:sz w:val="24"/>
                                      <w:szCs w:val="23"/>
                                    </w:rPr>
                                  </m:ctrlPr>
                                </m:dPr>
                                <m:e>
                                  <m:sSup>
                                    <m:sSupPr>
                                      <m:ctrlPr>
                                        <w:rPr>
                                          <w:rFonts w:ascii="Cambria Math" w:eastAsia="Calibri" w:hAnsi="Cambria Math" w:cs="Arial"/>
                                          <w:sz w:val="24"/>
                                          <w:szCs w:val="23"/>
                                        </w:rPr>
                                      </m:ctrlPr>
                                    </m:sSupPr>
                                    <m:e>
                                      <m:r>
                                        <m:rPr>
                                          <m:sty m:val="p"/>
                                        </m:rPr>
                                        <w:rPr>
                                          <w:rFonts w:ascii="Cambria Math" w:hAnsi="Cambria Math" w:cs="Arial"/>
                                          <w:sz w:val="24"/>
                                          <w:szCs w:val="23"/>
                                        </w:rPr>
                                        <m:t>X</m:t>
                                      </m:r>
                                    </m:e>
                                    <m:sup>
                                      <m:r>
                                        <m:rPr>
                                          <m:sty m:val="p"/>
                                        </m:rPr>
                                        <w:rPr>
                                          <w:rFonts w:ascii="Cambria Math" w:eastAsia="Calibri" w:hAnsi="Cambria Math" w:cs="Arial"/>
                                          <w:sz w:val="24"/>
                                          <w:szCs w:val="23"/>
                                        </w:rPr>
                                        <m:t>a</m:t>
                                      </m:r>
                                    </m:sup>
                                  </m:sSup>
                                  <m:r>
                                    <m:rPr>
                                      <m:sty m:val="p"/>
                                    </m:rPr>
                                    <w:rPr>
                                      <w:rFonts w:ascii="Cambria Math" w:hAnsi="Cambria Math" w:cs="Arial"/>
                                      <w:sz w:val="24"/>
                                      <w:szCs w:val="23"/>
                                    </w:rPr>
                                    <m:t>;b</m:t>
                                  </m:r>
                                </m:e>
                              </m:d>
                            </m:e>
                            <m:e>
                              <m:r>
                                <w:rPr>
                                  <w:rFonts w:ascii="Cambria Math" w:hAnsi="Cambria Math"/>
                                  <w:sz w:val="24"/>
                                  <w:szCs w:val="23"/>
                                </w:rPr>
                                <m:t>…</m:t>
                              </m:r>
                            </m:e>
                            <m:e>
                              <m:sSup>
                                <m:sSupPr>
                                  <m:ctrlPr>
                                    <w:rPr>
                                      <w:rFonts w:ascii="Cambria Math" w:eastAsia="Calibri" w:hAnsi="Cambria Math" w:cs="Arial"/>
                                      <w:sz w:val="24"/>
                                      <w:szCs w:val="23"/>
                                    </w:rPr>
                                  </m:ctrlPr>
                                </m:sSupPr>
                                <m:e>
                                  <m:r>
                                    <m:rPr>
                                      <m:sty m:val="p"/>
                                    </m:rPr>
                                    <w:rPr>
                                      <w:rFonts w:ascii="Cambria Math" w:hAnsi="Cambria Math" w:cs="Arial"/>
                                      <w:sz w:val="24"/>
                                      <w:szCs w:val="23"/>
                                    </w:rPr>
                                    <m:t>F</m:t>
                                  </m:r>
                                </m:e>
                                <m:sup>
                                  <m:r>
                                    <m:rPr>
                                      <m:sty m:val="p"/>
                                    </m:rPr>
                                    <w:rPr>
                                      <w:rFonts w:ascii="Cambria Math" w:eastAsia="Calibri" w:hAnsi="Cambria Math" w:cs="Arial"/>
                                      <w:sz w:val="24"/>
                                      <w:szCs w:val="23"/>
                                    </w:rPr>
                                    <m:t>b</m:t>
                                  </m:r>
                                </m:sup>
                              </m:sSup>
                              <m:d>
                                <m:dPr>
                                  <m:ctrlPr>
                                    <w:rPr>
                                      <w:rFonts w:ascii="Cambria Math" w:eastAsia="Calibri" w:hAnsi="Cambria Math" w:cs="Arial"/>
                                      <w:sz w:val="24"/>
                                      <w:szCs w:val="23"/>
                                    </w:rPr>
                                  </m:ctrlPr>
                                </m:dPr>
                                <m:e>
                                  <m:sSup>
                                    <m:sSupPr>
                                      <m:ctrlPr>
                                        <w:rPr>
                                          <w:rFonts w:ascii="Cambria Math" w:eastAsia="Calibri" w:hAnsi="Cambria Math" w:cs="Arial"/>
                                          <w:sz w:val="24"/>
                                          <w:szCs w:val="23"/>
                                        </w:rPr>
                                      </m:ctrlPr>
                                    </m:sSupPr>
                                    <m:e>
                                      <m:r>
                                        <m:rPr>
                                          <m:sty m:val="p"/>
                                        </m:rPr>
                                        <w:rPr>
                                          <w:rFonts w:ascii="Cambria Math" w:hAnsi="Cambria Math" w:cs="Arial"/>
                                          <w:sz w:val="24"/>
                                          <w:szCs w:val="23"/>
                                        </w:rPr>
                                        <m:t>X</m:t>
                                      </m:r>
                                    </m:e>
                                    <m:sup>
                                      <m:r>
                                        <m:rPr>
                                          <m:sty m:val="p"/>
                                        </m:rPr>
                                        <w:rPr>
                                          <w:rFonts w:ascii="Cambria Math" w:hAnsi="Cambria Math" w:cs="Arial"/>
                                          <w:sz w:val="24"/>
                                          <w:szCs w:val="23"/>
                                        </w:rPr>
                                        <m:t>b</m:t>
                                      </m:r>
                                    </m:sup>
                                  </m:sSup>
                                  <m:r>
                                    <m:rPr>
                                      <m:sty m:val="p"/>
                                    </m:rPr>
                                    <w:rPr>
                                      <w:rFonts w:ascii="Cambria Math" w:hAnsi="Cambria Math" w:cs="Arial"/>
                                      <w:sz w:val="24"/>
                                      <w:szCs w:val="23"/>
                                    </w:rPr>
                                    <m:t>;b</m:t>
                                  </m:r>
                                </m:e>
                              </m:d>
                            </m:e>
                          </m:mr>
                        </m:m>
                      </m:e>
                    </m:d>
                  </m:e>
                  <m:sup>
                    <m:r>
                      <m:rPr>
                        <m:sty m:val="p"/>
                      </m:rPr>
                      <w:rPr>
                        <w:rFonts w:ascii="Cambria Math" w:eastAsia="Calibri" w:hAnsi="Cambria Math" w:cs="Arial"/>
                        <w:sz w:val="24"/>
                        <w:szCs w:val="23"/>
                      </w:rPr>
                      <m:t>-1</m:t>
                    </m:r>
                  </m:sup>
                </m:sSup>
              </m:oMath>
            </m:oMathPara>
          </w:p>
          <w:p w14:paraId="2CA096BD" w14:textId="77777777" w:rsidR="001945A4" w:rsidRPr="00FE260B" w:rsidRDefault="00454FD3" w:rsidP="00321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
              <m:d>
                <m:dPr>
                  <m:begChr m:val="["/>
                  <m:endChr m:val="]"/>
                  <m:ctrlPr>
                    <w:rPr>
                      <w:rFonts w:ascii="Cambria Math" w:eastAsiaTheme="minorEastAsia" w:hAnsi="Cambria Math"/>
                      <w:i/>
                      <w:sz w:val="24"/>
                      <w:szCs w:val="23"/>
                    </w:rPr>
                  </m:ctrlPr>
                </m:dPr>
                <m:e>
                  <m:m>
                    <m:mPr>
                      <m:mcs>
                        <m:mc>
                          <m:mcPr>
                            <m:count m:val="3"/>
                            <m:mcJc m:val="center"/>
                          </m:mcPr>
                        </m:mc>
                      </m:mcs>
                      <m:ctrlPr>
                        <w:rPr>
                          <w:rFonts w:ascii="Cambria Math" w:eastAsiaTheme="minorEastAsia" w:hAnsi="Cambria Math"/>
                          <w:i/>
                          <w:sz w:val="24"/>
                          <w:szCs w:val="23"/>
                        </w:rPr>
                      </m:ctrlPr>
                    </m:mPr>
                    <m:mr>
                      <m:e>
                        <m:sSup>
                          <m:sSupPr>
                            <m:ctrlPr>
                              <w:rPr>
                                <w:rFonts w:ascii="Cambria Math" w:eastAsia="Times New Roman" w:hAnsi="Cambria Math" w:cs="Arial"/>
                                <w:iCs/>
                                <w:sz w:val="24"/>
                                <w:szCs w:val="23"/>
                              </w:rPr>
                            </m:ctrlPr>
                          </m:sSupPr>
                          <m:e>
                            <m:acc>
                              <m:accPr>
                                <m:chr m:val="̅"/>
                                <m:ctrlPr>
                                  <w:rPr>
                                    <w:rFonts w:ascii="Cambria Math" w:eastAsia="Times New Roman" w:hAnsi="Cambria Math" w:cs="Arial"/>
                                    <w:sz w:val="24"/>
                                    <w:szCs w:val="23"/>
                                    <w:lang w:eastAsia="pt-BR"/>
                                  </w:rPr>
                                </m:ctrlPr>
                              </m:accPr>
                              <m:e>
                                <m:sSub>
                                  <m:sSubPr>
                                    <m:ctrlPr>
                                      <w:rPr>
                                        <w:rFonts w:ascii="Cambria Math" w:eastAsia="Times New Roman" w:hAnsi="Cambria Math" w:cs="Arial"/>
                                        <w:iCs/>
                                        <w:sz w:val="24"/>
                                        <w:szCs w:val="23"/>
                                      </w:rPr>
                                    </m:ctrlPr>
                                  </m:sSubPr>
                                  <m:e>
                                    <m:r>
                                      <m:rPr>
                                        <m:sty m:val="p"/>
                                      </m:rPr>
                                      <w:rPr>
                                        <w:rFonts w:ascii="Cambria Math" w:eastAsia="Times New Roman" w:hAnsi="Cambria Math" w:cs="Arial"/>
                                        <w:sz w:val="24"/>
                                        <w:szCs w:val="23"/>
                                        <w:lang w:eastAsia="pt-BR"/>
                                      </w:rPr>
                                      <m:t>K</m:t>
                                    </m:r>
                                  </m:e>
                                  <m:sub>
                                    <m:r>
                                      <m:rPr>
                                        <m:sty m:val="p"/>
                                      </m:rPr>
                                      <w:rPr>
                                        <w:rFonts w:ascii="Cambria Math" w:eastAsia="Times New Roman" w:hAnsi="Cambria Math" w:cs="Arial"/>
                                        <w:sz w:val="24"/>
                                        <w:szCs w:val="23"/>
                                        <w:lang w:eastAsia="pt-BR"/>
                                      </w:rPr>
                                      <m:t>,i</m:t>
                                    </m:r>
                                  </m:sub>
                                </m:sSub>
                              </m:e>
                            </m:acc>
                            <m:d>
                              <m:dPr>
                                <m:ctrlPr>
                                  <w:rPr>
                                    <w:rFonts w:ascii="Cambria Math" w:eastAsia="Times New Roman" w:hAnsi="Cambria Math" w:cs="Arial"/>
                                    <w:iCs/>
                                    <w:sz w:val="24"/>
                                    <w:szCs w:val="23"/>
                                  </w:rPr>
                                </m:ctrlPr>
                              </m:dPr>
                              <m:e>
                                <m:r>
                                  <m:rPr>
                                    <m:sty m:val="p"/>
                                  </m:rPr>
                                  <w:rPr>
                                    <w:rFonts w:ascii="Cambria Math" w:eastAsia="Times New Roman" w:hAnsi="Cambria Math" w:cs="Arial"/>
                                    <w:sz w:val="24"/>
                                    <w:szCs w:val="23"/>
                                    <w:lang w:eastAsia="pt-BR"/>
                                  </w:rPr>
                                  <m:t>a</m:t>
                                </m:r>
                              </m:e>
                            </m:d>
                          </m:e>
                          <m:sup>
                            <m:r>
                              <m:rPr>
                                <m:sty m:val="p"/>
                              </m:rPr>
                              <w:rPr>
                                <w:rFonts w:ascii="Cambria Math" w:eastAsia="Times New Roman" w:hAnsi="Cambria Math" w:cs="Arial"/>
                                <w:sz w:val="24"/>
                                <w:szCs w:val="23"/>
                                <w:lang w:eastAsia="pt-BR"/>
                              </w:rPr>
                              <m:t>int</m:t>
                            </m:r>
                          </m:sup>
                        </m:sSup>
                        <m:sSubSup>
                          <m:sSubSupPr>
                            <m:ctrlPr>
                              <w:rPr>
                                <w:rFonts w:ascii="Cambria Math" w:eastAsia="Times New Roman" w:hAnsi="Cambria Math" w:cs="Arial"/>
                                <w:iCs/>
                                <w:sz w:val="24"/>
                                <w:szCs w:val="23"/>
                              </w:rPr>
                            </m:ctrlPr>
                          </m:sSubSupPr>
                          <m:e>
                            <m:r>
                              <m:rPr>
                                <m:sty m:val="p"/>
                              </m:rPr>
                              <w:rPr>
                                <w:rFonts w:ascii="Cambria Math" w:eastAsia="Times New Roman" w:hAnsi="Cambria Math" w:cs="Arial"/>
                                <w:sz w:val="24"/>
                                <w:szCs w:val="23"/>
                                <w:lang w:eastAsia="pt-BR"/>
                              </w:rPr>
                              <m:t>u</m:t>
                            </m:r>
                            <m:ctrlPr>
                              <w:rPr>
                                <w:rFonts w:ascii="Cambria Math" w:eastAsia="Times New Roman" w:hAnsi="Cambria Math" w:cs="Arial"/>
                                <w:iCs/>
                                <w:noProof/>
                                <w:sz w:val="24"/>
                                <w:szCs w:val="23"/>
                              </w:rPr>
                            </m:ctrlPr>
                          </m:e>
                          <m:sub>
                            <m:r>
                              <m:rPr>
                                <m:sty m:val="p"/>
                              </m:rPr>
                              <w:rPr>
                                <w:rFonts w:ascii="Cambria Math" w:eastAsia="Times New Roman" w:hAnsi="Cambria Math" w:cs="Arial"/>
                                <w:noProof/>
                                <w:sz w:val="24"/>
                                <w:szCs w:val="23"/>
                                <w:lang w:eastAsia="pt-BR"/>
                              </w:rPr>
                              <m:t>,</m:t>
                            </m:r>
                            <m:r>
                              <m:rPr>
                                <m:sty m:val="p"/>
                              </m:rPr>
                              <w:rPr>
                                <w:rFonts w:ascii="Cambria Math" w:eastAsia="Times New Roman" w:hAnsi="Cambria Math" w:cs="Arial"/>
                                <w:sz w:val="24"/>
                                <w:szCs w:val="23"/>
                                <w:lang w:eastAsia="pt-BR"/>
                              </w:rPr>
                              <m:t>i</m:t>
                            </m:r>
                          </m:sub>
                          <m:sup>
                            <m:r>
                              <m:rPr>
                                <m:sty m:val="p"/>
                              </m:rPr>
                              <w:rPr>
                                <w:rFonts w:ascii="Cambria Math" w:eastAsia="Times New Roman" w:hAnsi="Cambria Math" w:cs="Arial"/>
                                <w:sz w:val="24"/>
                                <w:szCs w:val="23"/>
                                <w:lang w:eastAsia="pt-BR"/>
                              </w:rPr>
                              <m:t>*</m:t>
                            </m:r>
                          </m:sup>
                        </m:sSubSup>
                        <m:d>
                          <m:dPr>
                            <m:ctrlPr>
                              <w:rPr>
                                <w:rFonts w:ascii="Cambria Math" w:eastAsia="Times New Roman" w:hAnsi="Cambria Math" w:cs="Arial"/>
                                <w:iCs/>
                                <w:sz w:val="24"/>
                                <w:szCs w:val="23"/>
                              </w:rPr>
                            </m:ctrlPr>
                          </m:dPr>
                          <m:e>
                            <m:sSub>
                              <m:sSubPr>
                                <m:ctrlPr>
                                  <w:rPr>
                                    <w:rFonts w:ascii="Cambria Math" w:eastAsia="Times New Roman" w:hAnsi="Cambria Math" w:cs="Arial"/>
                                    <w:sz w:val="24"/>
                                    <w:szCs w:val="23"/>
                                    <w:lang w:eastAsia="pt-BR"/>
                                  </w:rPr>
                                </m:ctrlPr>
                              </m:sSubPr>
                              <m:e>
                                <m:r>
                                  <m:rPr>
                                    <m:sty m:val="p"/>
                                  </m:rPr>
                                  <w:rPr>
                                    <w:rFonts w:ascii="Cambria Math" w:hAnsi="Cambria Math" w:cs="Arial"/>
                                    <w:sz w:val="24"/>
                                    <w:szCs w:val="23"/>
                                  </w:rPr>
                                  <m:t>ξ</m:t>
                                </m:r>
                              </m:e>
                              <m:sub>
                                <m:r>
                                  <m:rPr>
                                    <m:sty m:val="p"/>
                                  </m:rPr>
                                  <w:rPr>
                                    <w:rFonts w:ascii="Cambria Math" w:hAnsi="Cambria Math" w:cs="Arial"/>
                                    <w:sz w:val="24"/>
                                    <w:szCs w:val="23"/>
                                  </w:rPr>
                                  <m:t>i</m:t>
                                </m:r>
                              </m:sub>
                            </m:sSub>
                            <m:r>
                              <m:rPr>
                                <m:sty m:val="p"/>
                              </m:rPr>
                              <w:rPr>
                                <w:rFonts w:ascii="Cambria Math" w:eastAsia="Times New Roman" w:hAnsi="Cambria Math" w:cs="Arial"/>
                                <w:sz w:val="24"/>
                                <w:szCs w:val="23"/>
                                <w:lang w:eastAsia="pt-BR"/>
                              </w:rPr>
                              <m:t>;a</m:t>
                            </m:r>
                          </m:e>
                        </m:d>
                      </m:e>
                      <m:e>
                        <m:r>
                          <w:rPr>
                            <w:rFonts w:ascii="Cambria Math" w:hAnsi="Cambria Math"/>
                            <w:sz w:val="24"/>
                            <w:szCs w:val="23"/>
                          </w:rPr>
                          <m:t>…</m:t>
                        </m:r>
                      </m:e>
                      <m:e>
                        <m:r>
                          <w:rPr>
                            <w:rFonts w:ascii="Cambria Math" w:hAnsi="Cambria Math"/>
                            <w:sz w:val="24"/>
                            <w:szCs w:val="23"/>
                            <w:lang w:eastAsia="pt-BR"/>
                          </w:rPr>
                          <m:t>0</m:t>
                        </m:r>
                      </m:e>
                    </m:mr>
                    <m:mr>
                      <m:e>
                        <m:r>
                          <w:rPr>
                            <w:rFonts w:ascii="Cambria Math" w:hAnsi="Cambria Math"/>
                            <w:sz w:val="24"/>
                            <w:szCs w:val="23"/>
                          </w:rPr>
                          <m:t>⋮</m:t>
                        </m:r>
                      </m:e>
                      <m:e>
                        <m:r>
                          <w:rPr>
                            <w:rFonts w:ascii="Cambria Math" w:hAnsi="Cambria Math"/>
                            <w:sz w:val="24"/>
                            <w:szCs w:val="23"/>
                          </w:rPr>
                          <m:t>⋱</m:t>
                        </m:r>
                      </m:e>
                      <m:e>
                        <m:r>
                          <w:rPr>
                            <w:rFonts w:ascii="Cambria Math" w:hAnsi="Cambria Math"/>
                            <w:sz w:val="24"/>
                            <w:szCs w:val="23"/>
                          </w:rPr>
                          <m:t>⋮</m:t>
                        </m:r>
                      </m:e>
                    </m:mr>
                    <m:mr>
                      <m:e>
                        <m:r>
                          <m:rPr>
                            <m:sty m:val="p"/>
                          </m:rPr>
                          <w:rPr>
                            <w:rFonts w:ascii="Cambria Math" w:hAnsi="Cambria Math"/>
                            <w:sz w:val="24"/>
                            <w:szCs w:val="23"/>
                            <w:lang w:eastAsia="pt-BR"/>
                          </w:rPr>
                          <m:t>0</m:t>
                        </m:r>
                      </m:e>
                      <m:e>
                        <m:r>
                          <w:rPr>
                            <w:rFonts w:ascii="Cambria Math" w:hAnsi="Cambria Math"/>
                            <w:sz w:val="24"/>
                            <w:szCs w:val="23"/>
                          </w:rPr>
                          <m:t>…</m:t>
                        </m:r>
                      </m:e>
                      <m:e>
                        <m:sSup>
                          <m:sSupPr>
                            <m:ctrlPr>
                              <w:rPr>
                                <w:rFonts w:ascii="Cambria Math" w:eastAsia="Times New Roman" w:hAnsi="Cambria Math" w:cs="Arial"/>
                                <w:iCs/>
                                <w:sz w:val="24"/>
                                <w:szCs w:val="23"/>
                              </w:rPr>
                            </m:ctrlPr>
                          </m:sSupPr>
                          <m:e>
                            <m:acc>
                              <m:accPr>
                                <m:chr m:val="̅"/>
                                <m:ctrlPr>
                                  <w:rPr>
                                    <w:rFonts w:ascii="Cambria Math" w:eastAsia="Times New Roman" w:hAnsi="Cambria Math" w:cs="Arial"/>
                                    <w:sz w:val="24"/>
                                    <w:szCs w:val="23"/>
                                    <w:lang w:eastAsia="pt-BR"/>
                                  </w:rPr>
                                </m:ctrlPr>
                              </m:accPr>
                              <m:e>
                                <m:sSub>
                                  <m:sSubPr>
                                    <m:ctrlPr>
                                      <w:rPr>
                                        <w:rFonts w:ascii="Cambria Math" w:eastAsia="Times New Roman" w:hAnsi="Cambria Math" w:cs="Arial"/>
                                        <w:iCs/>
                                        <w:sz w:val="24"/>
                                        <w:szCs w:val="23"/>
                                      </w:rPr>
                                    </m:ctrlPr>
                                  </m:sSubPr>
                                  <m:e>
                                    <m:r>
                                      <m:rPr>
                                        <m:sty m:val="p"/>
                                      </m:rPr>
                                      <w:rPr>
                                        <w:rFonts w:ascii="Cambria Math" w:eastAsia="Times New Roman" w:hAnsi="Cambria Math" w:cs="Arial"/>
                                        <w:sz w:val="24"/>
                                        <w:szCs w:val="23"/>
                                        <w:lang w:eastAsia="pt-BR"/>
                                      </w:rPr>
                                      <m:t>K</m:t>
                                    </m:r>
                                  </m:e>
                                  <m:sub>
                                    <m:r>
                                      <m:rPr>
                                        <m:sty m:val="p"/>
                                      </m:rPr>
                                      <w:rPr>
                                        <w:rFonts w:ascii="Cambria Math" w:eastAsia="Times New Roman" w:hAnsi="Cambria Math" w:cs="Arial"/>
                                        <w:sz w:val="24"/>
                                        <w:szCs w:val="23"/>
                                        <w:lang w:eastAsia="pt-BR"/>
                                      </w:rPr>
                                      <m:t>,i</m:t>
                                    </m:r>
                                  </m:sub>
                                </m:sSub>
                              </m:e>
                            </m:acc>
                            <m:d>
                              <m:dPr>
                                <m:ctrlPr>
                                  <w:rPr>
                                    <w:rFonts w:ascii="Cambria Math" w:eastAsia="Times New Roman" w:hAnsi="Cambria Math" w:cs="Arial"/>
                                    <w:iCs/>
                                    <w:sz w:val="24"/>
                                    <w:szCs w:val="23"/>
                                  </w:rPr>
                                </m:ctrlPr>
                              </m:dPr>
                              <m:e>
                                <m:r>
                                  <m:rPr>
                                    <m:sty m:val="p"/>
                                  </m:rPr>
                                  <w:rPr>
                                    <w:rFonts w:ascii="Cambria Math" w:eastAsia="Times New Roman" w:hAnsi="Cambria Math" w:cs="Arial"/>
                                    <w:sz w:val="24"/>
                                    <w:szCs w:val="23"/>
                                    <w:lang w:eastAsia="pt-BR"/>
                                  </w:rPr>
                                  <m:t>b</m:t>
                                </m:r>
                              </m:e>
                            </m:d>
                          </m:e>
                          <m:sup>
                            <m:r>
                              <m:rPr>
                                <m:sty m:val="p"/>
                              </m:rPr>
                              <w:rPr>
                                <w:rFonts w:ascii="Cambria Math" w:eastAsia="Times New Roman" w:hAnsi="Cambria Math" w:cs="Arial"/>
                                <w:sz w:val="24"/>
                                <w:szCs w:val="23"/>
                                <w:lang w:eastAsia="pt-BR"/>
                              </w:rPr>
                              <m:t>int</m:t>
                            </m:r>
                          </m:sup>
                        </m:sSup>
                        <m:sSubSup>
                          <m:sSubSupPr>
                            <m:ctrlPr>
                              <w:rPr>
                                <w:rFonts w:ascii="Cambria Math" w:eastAsia="Times New Roman" w:hAnsi="Cambria Math" w:cs="Arial"/>
                                <w:iCs/>
                                <w:sz w:val="24"/>
                                <w:szCs w:val="23"/>
                              </w:rPr>
                            </m:ctrlPr>
                          </m:sSubSupPr>
                          <m:e>
                            <m:r>
                              <m:rPr>
                                <m:sty m:val="p"/>
                              </m:rPr>
                              <w:rPr>
                                <w:rFonts w:ascii="Cambria Math" w:eastAsia="Times New Roman" w:hAnsi="Cambria Math" w:cs="Arial"/>
                                <w:sz w:val="24"/>
                                <w:szCs w:val="23"/>
                                <w:lang w:eastAsia="pt-BR"/>
                              </w:rPr>
                              <m:t>u</m:t>
                            </m:r>
                            <m:ctrlPr>
                              <w:rPr>
                                <w:rFonts w:ascii="Cambria Math" w:eastAsia="Times New Roman" w:hAnsi="Cambria Math" w:cs="Arial"/>
                                <w:iCs/>
                                <w:noProof/>
                                <w:sz w:val="24"/>
                                <w:szCs w:val="23"/>
                              </w:rPr>
                            </m:ctrlPr>
                          </m:e>
                          <m:sub>
                            <m:r>
                              <m:rPr>
                                <m:sty m:val="p"/>
                              </m:rPr>
                              <w:rPr>
                                <w:rFonts w:ascii="Cambria Math" w:eastAsia="Times New Roman" w:hAnsi="Cambria Math" w:cs="Arial"/>
                                <w:noProof/>
                                <w:sz w:val="24"/>
                                <w:szCs w:val="23"/>
                                <w:lang w:eastAsia="pt-BR"/>
                              </w:rPr>
                              <m:t>,</m:t>
                            </m:r>
                            <m:r>
                              <m:rPr>
                                <m:sty m:val="p"/>
                              </m:rPr>
                              <w:rPr>
                                <w:rFonts w:ascii="Cambria Math" w:eastAsia="Times New Roman" w:hAnsi="Cambria Math" w:cs="Arial"/>
                                <w:sz w:val="24"/>
                                <w:szCs w:val="23"/>
                                <w:lang w:eastAsia="pt-BR"/>
                              </w:rPr>
                              <m:t>i</m:t>
                            </m:r>
                          </m:sub>
                          <m:sup>
                            <m:r>
                              <m:rPr>
                                <m:sty m:val="p"/>
                              </m:rPr>
                              <w:rPr>
                                <w:rFonts w:ascii="Cambria Math" w:eastAsia="Times New Roman" w:hAnsi="Cambria Math" w:cs="Arial"/>
                                <w:sz w:val="24"/>
                                <w:szCs w:val="23"/>
                                <w:lang w:eastAsia="pt-BR"/>
                              </w:rPr>
                              <m:t>*</m:t>
                            </m:r>
                          </m:sup>
                        </m:sSubSup>
                        <m:d>
                          <m:dPr>
                            <m:ctrlPr>
                              <w:rPr>
                                <w:rFonts w:ascii="Cambria Math" w:eastAsia="Times New Roman" w:hAnsi="Cambria Math" w:cs="Arial"/>
                                <w:iCs/>
                                <w:sz w:val="24"/>
                                <w:szCs w:val="23"/>
                              </w:rPr>
                            </m:ctrlPr>
                          </m:dPr>
                          <m:e>
                            <m:sSub>
                              <m:sSubPr>
                                <m:ctrlPr>
                                  <w:rPr>
                                    <w:rFonts w:ascii="Cambria Math" w:eastAsia="Times New Roman" w:hAnsi="Cambria Math" w:cs="Arial"/>
                                    <w:sz w:val="24"/>
                                    <w:szCs w:val="23"/>
                                    <w:lang w:eastAsia="pt-BR"/>
                                  </w:rPr>
                                </m:ctrlPr>
                              </m:sSubPr>
                              <m:e>
                                <m:r>
                                  <m:rPr>
                                    <m:sty m:val="p"/>
                                  </m:rPr>
                                  <w:rPr>
                                    <w:rFonts w:ascii="Cambria Math" w:hAnsi="Cambria Math" w:cs="Arial"/>
                                    <w:sz w:val="24"/>
                                    <w:szCs w:val="23"/>
                                  </w:rPr>
                                  <m:t>ξ</m:t>
                                </m:r>
                              </m:e>
                              <m:sub>
                                <m:r>
                                  <m:rPr>
                                    <m:sty m:val="p"/>
                                  </m:rPr>
                                  <w:rPr>
                                    <w:rFonts w:ascii="Cambria Math" w:hAnsi="Cambria Math" w:cs="Arial"/>
                                    <w:sz w:val="24"/>
                                    <w:szCs w:val="23"/>
                                  </w:rPr>
                                  <m:t>i</m:t>
                                </m:r>
                              </m:sub>
                            </m:sSub>
                            <m:r>
                              <m:rPr>
                                <m:sty m:val="p"/>
                              </m:rPr>
                              <w:rPr>
                                <w:rFonts w:ascii="Cambria Math" w:eastAsia="Times New Roman" w:hAnsi="Cambria Math" w:cs="Arial"/>
                                <w:sz w:val="24"/>
                                <w:szCs w:val="23"/>
                                <w:lang w:eastAsia="pt-BR"/>
                              </w:rPr>
                              <m:t>;b</m:t>
                            </m:r>
                          </m:e>
                        </m:d>
                      </m:e>
                    </m:mr>
                  </m:m>
                </m:e>
              </m:d>
              <m:d>
                <m:dPr>
                  <m:begChr m:val="["/>
                  <m:endChr m:val="]"/>
                  <m:ctrlPr>
                    <w:rPr>
                      <w:rFonts w:ascii="Cambria Math" w:hAnsi="Cambria Math"/>
                      <w:sz w:val="24"/>
                      <w:szCs w:val="24"/>
                      <w:lang w:eastAsia="pt-BR"/>
                    </w:rPr>
                  </m:ctrlPr>
                </m:dPr>
                <m:e>
                  <m:eqArr>
                    <m:eqArrPr>
                      <m:ctrlPr>
                        <w:rPr>
                          <w:rFonts w:ascii="Cambria Math" w:hAnsi="Cambria Math"/>
                          <w:sz w:val="24"/>
                          <w:szCs w:val="24"/>
                          <w:lang w:eastAsia="pt-BR"/>
                        </w:rPr>
                      </m:ctrlPr>
                    </m:eqArrPr>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a</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b</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eqArr>
                </m:e>
              </m:d>
            </m:oMath>
            <w:r w:rsidR="001945A4" w:rsidRPr="00FE260B">
              <w:rPr>
                <w:rFonts w:ascii="Arial" w:eastAsiaTheme="minorEastAsia" w:hAnsi="Arial" w:cs="Arial"/>
                <w:sz w:val="24"/>
                <w:szCs w:val="24"/>
                <w:lang w:eastAsia="pt-BR"/>
              </w:rPr>
              <w:t>,</w:t>
            </w:r>
          </w:p>
        </w:tc>
        <w:tc>
          <w:tcPr>
            <w:tcW w:w="428" w:type="pct"/>
            <w:vAlign w:val="center"/>
          </w:tcPr>
          <w:p w14:paraId="517E77F6" w14:textId="77777777" w:rsidR="001945A4" w:rsidRPr="00FE260B" w:rsidRDefault="001945A4" w:rsidP="00865CC3">
            <w:pPr>
              <w:pStyle w:val="NormalCilamce2011"/>
              <w:spacing w:line="360" w:lineRule="auto"/>
              <w:ind w:firstLine="0"/>
              <w:jc w:val="right"/>
              <w:rPr>
                <w:rFonts w:ascii="Arial" w:hAnsi="Arial" w:cs="Arial"/>
                <w:lang w:val="pt-BR"/>
              </w:rPr>
            </w:pPr>
            <w:r w:rsidRPr="00FE260B">
              <w:rPr>
                <w:rFonts w:ascii="Arial" w:hAnsi="Arial" w:cs="Arial"/>
                <w:lang w:val="pt-BR"/>
              </w:rPr>
              <w:t>(10</w:t>
            </w:r>
            <w:r w:rsidR="00865CC3" w:rsidRPr="00FE260B">
              <w:rPr>
                <w:rFonts w:ascii="Arial" w:hAnsi="Arial" w:cs="Arial"/>
                <w:lang w:val="pt-BR"/>
              </w:rPr>
              <w:t>4</w:t>
            </w:r>
            <w:r w:rsidRPr="00FE260B">
              <w:rPr>
                <w:rFonts w:ascii="Arial" w:hAnsi="Arial" w:cs="Arial"/>
                <w:lang w:val="pt-BR"/>
              </w:rPr>
              <w:t>)</w:t>
            </w:r>
          </w:p>
        </w:tc>
      </w:tr>
    </w:tbl>
    <w:p w14:paraId="55482F3C" w14:textId="77777777" w:rsidR="00382DAA" w:rsidRPr="00FE260B" w:rsidRDefault="00382DAA" w:rsidP="00087C59">
      <w:pPr>
        <w:pStyle w:val="Pr-formataoHTML"/>
        <w:spacing w:line="360" w:lineRule="auto"/>
        <w:jc w:val="both"/>
        <w:rPr>
          <w:rFonts w:ascii="Arial" w:hAnsi="Arial" w:cs="Arial"/>
          <w:szCs w:val="24"/>
        </w:rPr>
      </w:pPr>
    </w:p>
    <w:p w14:paraId="647A6A40" w14:textId="2AD2EC3D" w:rsidR="001945A4" w:rsidRPr="00FE260B" w:rsidRDefault="004578F1" w:rsidP="00087C59">
      <w:pPr>
        <w:pStyle w:val="Pr-formataoHTML"/>
        <w:spacing w:line="360" w:lineRule="auto"/>
        <w:jc w:val="both"/>
        <w:rPr>
          <w:rFonts w:ascii="Arial" w:hAnsi="Arial" w:cs="Arial"/>
          <w:szCs w:val="24"/>
        </w:rPr>
      </w:pPr>
      <w:r>
        <w:rPr>
          <w:rFonts w:ascii="Arial" w:hAnsi="Arial" w:cs="Arial"/>
          <w:sz w:val="24"/>
          <w:szCs w:val="24"/>
        </w:rPr>
        <w:t>e,</w:t>
      </w:r>
      <w:r w:rsidR="001945A4" w:rsidRPr="00FE260B">
        <w:rPr>
          <w:rFonts w:ascii="Arial" w:hAnsi="Arial" w:cs="Arial"/>
          <w:sz w:val="24"/>
          <w:szCs w:val="24"/>
        </w:rPr>
        <w:t xml:space="preserve"> des</w:t>
      </w:r>
      <w:r>
        <w:rPr>
          <w:rFonts w:ascii="Arial" w:hAnsi="Arial" w:cs="Arial"/>
          <w:sz w:val="24"/>
          <w:szCs w:val="24"/>
        </w:rPr>
        <w:t>s</w:t>
      </w:r>
      <w:r w:rsidR="001945A4" w:rsidRPr="00FE260B">
        <w:rPr>
          <w:rFonts w:ascii="Arial" w:hAnsi="Arial" w:cs="Arial"/>
          <w:sz w:val="24"/>
          <w:szCs w:val="24"/>
        </w:rPr>
        <w:t>a maneira</w:t>
      </w:r>
      <w:r>
        <w:rPr>
          <w:rFonts w:ascii="Arial" w:hAnsi="Arial" w:cs="Arial"/>
          <w:sz w:val="24"/>
          <w:szCs w:val="24"/>
        </w:rPr>
        <w:t>,</w:t>
      </w:r>
      <w:r w:rsidR="001945A4" w:rsidRPr="00FE260B">
        <w:rPr>
          <w:rFonts w:ascii="Arial" w:hAnsi="Arial" w:cs="Arial"/>
          <w:sz w:val="24"/>
          <w:szCs w:val="24"/>
        </w:rPr>
        <w:t xml:space="preserve"> cria-se o vetor </w:t>
      </w:r>
      <m:oMath>
        <m:r>
          <m:rPr>
            <m:sty m:val="b"/>
          </m:rPr>
          <w:rPr>
            <w:rFonts w:ascii="Cambria Math" w:hAnsi="Cambria Math" w:cs="Arial"/>
            <w:sz w:val="24"/>
            <w:szCs w:val="24"/>
          </w:rPr>
          <m:t>S</m:t>
        </m:r>
      </m:oMath>
      <w:r w:rsidR="001945A4" w:rsidRPr="00FE260B">
        <w:rPr>
          <w:rFonts w:ascii="Arial" w:hAnsi="Arial" w:cs="Arial"/>
          <w:b/>
          <w:sz w:val="24"/>
          <w:szCs w:val="24"/>
        </w:rPr>
        <w:t xml:space="preserve"> </w:t>
      </w:r>
      <w:r w:rsidR="001945A4" w:rsidRPr="00FE260B">
        <w:rPr>
          <w:rFonts w:ascii="Arial" w:hAnsi="Arial" w:cs="Arial"/>
          <w:sz w:val="24"/>
          <w:szCs w:val="24"/>
        </w:rPr>
        <w:t xml:space="preserve">que simplifica a expressão em: </w:t>
      </w:r>
    </w:p>
    <w:p w14:paraId="075937F9" w14:textId="77777777" w:rsidR="001945A4" w:rsidRPr="00FE260B" w:rsidRDefault="001945A4" w:rsidP="00087C59">
      <w:pPr>
        <w:pStyle w:val="Pr-formataoHTML"/>
        <w:spacing w:line="360" w:lineRule="auto"/>
        <w:jc w:val="both"/>
        <w:rPr>
          <w:rFonts w:ascii="Arial" w:hAnsi="Arial" w:cs="Arial"/>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087C59" w:rsidRPr="00FE260B" w14:paraId="67CB41CD" w14:textId="77777777" w:rsidTr="00382DAA">
        <w:trPr>
          <w:trHeight w:val="567"/>
        </w:trPr>
        <w:tc>
          <w:tcPr>
            <w:tcW w:w="4572" w:type="pct"/>
            <w:vAlign w:val="center"/>
          </w:tcPr>
          <w:p w14:paraId="547AC1D5" w14:textId="77777777" w:rsidR="00087C59" w:rsidRPr="00FE260B" w:rsidRDefault="00454FD3" w:rsidP="00865C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eastAsia="Times New Roman" w:hAnsi="Cambria Math" w:cs="Arial"/>
                        <w:sz w:val="24"/>
                        <w:szCs w:val="24"/>
                      </w:rPr>
                    </m:ctrlPr>
                  </m:sSubPr>
                  <m:e>
                    <m:r>
                      <m:rPr>
                        <m:sty m:val="p"/>
                      </m:rPr>
                      <w:rPr>
                        <w:rFonts w:ascii="Cambria Math" w:hAnsi="Cambria Math" w:cs="Arial"/>
                        <w:sz w:val="24"/>
                        <w:szCs w:val="24"/>
                      </w:rPr>
                      <m:t>A</m:t>
                    </m:r>
                  </m:e>
                  <m:sub>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b>
                </m:sSub>
                <m:r>
                  <m:rPr>
                    <m:sty m:val="p"/>
                  </m:rPr>
                  <w:rPr>
                    <w:rFonts w:ascii="Cambria Math" w:hAnsi="Cambria Math" w:cs="Arial"/>
                    <w:sz w:val="24"/>
                    <w:szCs w:val="24"/>
                  </w:rPr>
                  <m:t>=</m:t>
                </m:r>
                <m:d>
                  <m:dPr>
                    <m:begChr m:val="["/>
                    <m:endChr m:val="]"/>
                    <m:ctrlPr>
                      <w:rPr>
                        <w:rFonts w:ascii="Cambria Math" w:eastAsia="Times New Roman" w:hAnsi="Cambria Math" w:cs="Arial"/>
                        <w:sz w:val="24"/>
                        <w:szCs w:val="24"/>
                      </w:rPr>
                    </m:ctrlPr>
                  </m:dPr>
                  <m:e>
                    <m:m>
                      <m:mPr>
                        <m:mcs>
                          <m:mc>
                            <m:mcPr>
                              <m:count m:val="3"/>
                              <m:mcJc m:val="center"/>
                            </m:mcPr>
                          </m:mc>
                        </m:mcs>
                        <m:ctrlPr>
                          <w:rPr>
                            <w:rFonts w:ascii="Cambria Math" w:eastAsia="Times New Roman" w:hAnsi="Cambria Math" w:cs="Arial"/>
                            <w:sz w:val="24"/>
                            <w:szCs w:val="24"/>
                          </w:rPr>
                        </m:ctrlPr>
                      </m:mPr>
                      <m:mr>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eastAsia="Times New Roman" w:hAnsi="Cambria Math" w:cs="Arial"/>
                                  <w:sz w:val="24"/>
                                  <w:szCs w:val="24"/>
                                </w:rPr>
                                <m:t>a</m:t>
                              </m:r>
                            </m:sub>
                          </m:sSub>
                        </m:e>
                        <m:e>
                          <m:r>
                            <w:rPr>
                              <w:rFonts w:ascii="Cambria Math" w:eastAsia="Times New Roman" w:hAnsi="Cambria Math" w:cs="Arial"/>
                              <w:sz w:val="24"/>
                              <w:szCs w:val="24"/>
                            </w:rPr>
                            <m:t>…</m:t>
                          </m:r>
                        </m:e>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eastAsia="Times New Roman" w:hAnsi="Cambria Math" w:cs="Arial"/>
                                  <w:sz w:val="24"/>
                                  <w:szCs w:val="24"/>
                                </w:rPr>
                                <m:t>b</m:t>
                              </m:r>
                            </m:sub>
                          </m:sSub>
                        </m:e>
                      </m:mr>
                    </m:m>
                  </m:e>
                </m:d>
                <m:d>
                  <m:dPr>
                    <m:begChr m:val="["/>
                    <m:endChr m:val="]"/>
                    <m:ctrlPr>
                      <w:rPr>
                        <w:rFonts w:ascii="Cambria Math" w:eastAsiaTheme="minorEastAsia" w:hAnsi="Cambria Math"/>
                        <w:i/>
                        <w:sz w:val="24"/>
                        <w:szCs w:val="23"/>
                      </w:rPr>
                    </m:ctrlPr>
                  </m:dPr>
                  <m:e>
                    <m:m>
                      <m:mPr>
                        <m:mcs>
                          <m:mc>
                            <m:mcPr>
                              <m:count m:val="3"/>
                              <m:mcJc m:val="center"/>
                            </m:mcPr>
                          </m:mc>
                        </m:mcs>
                        <m:ctrlPr>
                          <w:rPr>
                            <w:rFonts w:ascii="Cambria Math" w:eastAsiaTheme="minorEastAsia" w:hAnsi="Cambria Math"/>
                            <w:i/>
                            <w:sz w:val="24"/>
                            <w:szCs w:val="23"/>
                          </w:rPr>
                        </m:ctrlPr>
                      </m:mPr>
                      <m:mr>
                        <m:e>
                          <m:sSup>
                            <m:sSupPr>
                              <m:ctrlPr>
                                <w:rPr>
                                  <w:rFonts w:ascii="Cambria Math" w:eastAsia="Times New Roman" w:hAnsi="Cambria Math" w:cs="Arial"/>
                                  <w:iCs/>
                                  <w:sz w:val="24"/>
                                  <w:szCs w:val="23"/>
                                </w:rPr>
                              </m:ctrlPr>
                            </m:sSupPr>
                            <m:e>
                              <m:acc>
                                <m:accPr>
                                  <m:chr m:val="̅"/>
                                  <m:ctrlPr>
                                    <w:rPr>
                                      <w:rFonts w:ascii="Cambria Math" w:eastAsia="Times New Roman" w:hAnsi="Cambria Math" w:cs="Arial"/>
                                      <w:sz w:val="24"/>
                                      <w:szCs w:val="23"/>
                                      <w:lang w:eastAsia="pt-BR"/>
                                    </w:rPr>
                                  </m:ctrlPr>
                                </m:accPr>
                                <m:e>
                                  <m:sSub>
                                    <m:sSubPr>
                                      <m:ctrlPr>
                                        <w:rPr>
                                          <w:rFonts w:ascii="Cambria Math" w:eastAsia="Times New Roman" w:hAnsi="Cambria Math" w:cs="Arial"/>
                                          <w:iCs/>
                                          <w:sz w:val="24"/>
                                          <w:szCs w:val="23"/>
                                        </w:rPr>
                                      </m:ctrlPr>
                                    </m:sSubPr>
                                    <m:e>
                                      <m:r>
                                        <m:rPr>
                                          <m:sty m:val="p"/>
                                        </m:rPr>
                                        <w:rPr>
                                          <w:rFonts w:ascii="Cambria Math" w:eastAsia="Times New Roman" w:hAnsi="Cambria Math" w:cs="Arial"/>
                                          <w:sz w:val="24"/>
                                          <w:szCs w:val="23"/>
                                          <w:lang w:eastAsia="pt-BR"/>
                                        </w:rPr>
                                        <m:t>K</m:t>
                                      </m:r>
                                    </m:e>
                                    <m:sub>
                                      <m:r>
                                        <m:rPr>
                                          <m:sty m:val="p"/>
                                        </m:rPr>
                                        <w:rPr>
                                          <w:rFonts w:ascii="Cambria Math" w:eastAsia="Times New Roman" w:hAnsi="Cambria Math" w:cs="Arial"/>
                                          <w:sz w:val="24"/>
                                          <w:szCs w:val="23"/>
                                          <w:lang w:eastAsia="pt-BR"/>
                                        </w:rPr>
                                        <m:t>,i</m:t>
                                      </m:r>
                                    </m:sub>
                                  </m:sSub>
                                </m:e>
                              </m:acc>
                              <m:d>
                                <m:dPr>
                                  <m:ctrlPr>
                                    <w:rPr>
                                      <w:rFonts w:ascii="Cambria Math" w:eastAsia="Times New Roman" w:hAnsi="Cambria Math" w:cs="Arial"/>
                                      <w:iCs/>
                                      <w:sz w:val="24"/>
                                      <w:szCs w:val="23"/>
                                    </w:rPr>
                                  </m:ctrlPr>
                                </m:dPr>
                                <m:e>
                                  <m:r>
                                    <m:rPr>
                                      <m:sty m:val="p"/>
                                    </m:rPr>
                                    <w:rPr>
                                      <w:rFonts w:ascii="Cambria Math" w:eastAsia="Times New Roman" w:hAnsi="Cambria Math" w:cs="Arial"/>
                                      <w:sz w:val="24"/>
                                      <w:szCs w:val="23"/>
                                      <w:lang w:eastAsia="pt-BR"/>
                                    </w:rPr>
                                    <m:t>a</m:t>
                                  </m:r>
                                </m:e>
                              </m:d>
                            </m:e>
                            <m:sup>
                              <m:r>
                                <m:rPr>
                                  <m:sty m:val="p"/>
                                </m:rPr>
                                <w:rPr>
                                  <w:rFonts w:ascii="Cambria Math" w:eastAsia="Times New Roman" w:hAnsi="Cambria Math" w:cs="Arial"/>
                                  <w:sz w:val="24"/>
                                  <w:szCs w:val="23"/>
                                  <w:lang w:eastAsia="pt-BR"/>
                                </w:rPr>
                                <m:t>int</m:t>
                              </m:r>
                            </m:sup>
                          </m:sSup>
                          <m:sSubSup>
                            <m:sSubSupPr>
                              <m:ctrlPr>
                                <w:rPr>
                                  <w:rFonts w:ascii="Cambria Math" w:eastAsia="Times New Roman" w:hAnsi="Cambria Math" w:cs="Arial"/>
                                  <w:iCs/>
                                  <w:sz w:val="24"/>
                                  <w:szCs w:val="23"/>
                                </w:rPr>
                              </m:ctrlPr>
                            </m:sSubSupPr>
                            <m:e>
                              <m:r>
                                <m:rPr>
                                  <m:sty m:val="p"/>
                                </m:rPr>
                                <w:rPr>
                                  <w:rFonts w:ascii="Cambria Math" w:eastAsia="Times New Roman" w:hAnsi="Cambria Math" w:cs="Arial"/>
                                  <w:sz w:val="24"/>
                                  <w:szCs w:val="23"/>
                                  <w:lang w:eastAsia="pt-BR"/>
                                </w:rPr>
                                <m:t>u</m:t>
                              </m:r>
                              <m:ctrlPr>
                                <w:rPr>
                                  <w:rFonts w:ascii="Cambria Math" w:eastAsia="Times New Roman" w:hAnsi="Cambria Math" w:cs="Arial"/>
                                  <w:iCs/>
                                  <w:noProof/>
                                  <w:sz w:val="24"/>
                                  <w:szCs w:val="23"/>
                                </w:rPr>
                              </m:ctrlPr>
                            </m:e>
                            <m:sub>
                              <m:r>
                                <m:rPr>
                                  <m:sty m:val="p"/>
                                </m:rPr>
                                <w:rPr>
                                  <w:rFonts w:ascii="Cambria Math" w:eastAsia="Times New Roman" w:hAnsi="Cambria Math" w:cs="Arial"/>
                                  <w:noProof/>
                                  <w:sz w:val="24"/>
                                  <w:szCs w:val="23"/>
                                  <w:lang w:eastAsia="pt-BR"/>
                                </w:rPr>
                                <m:t>,</m:t>
                              </m:r>
                              <m:r>
                                <m:rPr>
                                  <m:sty m:val="p"/>
                                </m:rPr>
                                <w:rPr>
                                  <w:rFonts w:ascii="Cambria Math" w:eastAsia="Times New Roman" w:hAnsi="Cambria Math" w:cs="Arial"/>
                                  <w:sz w:val="24"/>
                                  <w:szCs w:val="23"/>
                                  <w:lang w:eastAsia="pt-BR"/>
                                </w:rPr>
                                <m:t>i</m:t>
                              </m:r>
                            </m:sub>
                            <m:sup>
                              <m:r>
                                <m:rPr>
                                  <m:sty m:val="p"/>
                                </m:rPr>
                                <w:rPr>
                                  <w:rFonts w:ascii="Cambria Math" w:eastAsia="Times New Roman" w:hAnsi="Cambria Math" w:cs="Arial"/>
                                  <w:sz w:val="24"/>
                                  <w:szCs w:val="23"/>
                                  <w:lang w:eastAsia="pt-BR"/>
                                </w:rPr>
                                <m:t>*</m:t>
                              </m:r>
                            </m:sup>
                          </m:sSubSup>
                          <m:d>
                            <m:dPr>
                              <m:ctrlPr>
                                <w:rPr>
                                  <w:rFonts w:ascii="Cambria Math" w:eastAsia="Times New Roman" w:hAnsi="Cambria Math" w:cs="Arial"/>
                                  <w:iCs/>
                                  <w:sz w:val="24"/>
                                  <w:szCs w:val="23"/>
                                </w:rPr>
                              </m:ctrlPr>
                            </m:dPr>
                            <m:e>
                              <m:sSub>
                                <m:sSubPr>
                                  <m:ctrlPr>
                                    <w:rPr>
                                      <w:rFonts w:ascii="Cambria Math" w:eastAsia="Times New Roman" w:hAnsi="Cambria Math" w:cs="Arial"/>
                                      <w:sz w:val="24"/>
                                      <w:szCs w:val="23"/>
                                      <w:lang w:eastAsia="pt-BR"/>
                                    </w:rPr>
                                  </m:ctrlPr>
                                </m:sSubPr>
                                <m:e>
                                  <m:r>
                                    <m:rPr>
                                      <m:sty m:val="p"/>
                                    </m:rPr>
                                    <w:rPr>
                                      <w:rFonts w:ascii="Cambria Math" w:hAnsi="Cambria Math" w:cs="Arial"/>
                                      <w:sz w:val="24"/>
                                      <w:szCs w:val="23"/>
                                    </w:rPr>
                                    <m:t>ξ</m:t>
                                  </m:r>
                                </m:e>
                                <m:sub>
                                  <m:r>
                                    <m:rPr>
                                      <m:sty m:val="p"/>
                                    </m:rPr>
                                    <w:rPr>
                                      <w:rFonts w:ascii="Cambria Math" w:hAnsi="Cambria Math" w:cs="Arial"/>
                                      <w:sz w:val="24"/>
                                      <w:szCs w:val="23"/>
                                    </w:rPr>
                                    <m:t>i</m:t>
                                  </m:r>
                                </m:sub>
                              </m:sSub>
                              <m:r>
                                <m:rPr>
                                  <m:sty m:val="p"/>
                                </m:rPr>
                                <w:rPr>
                                  <w:rFonts w:ascii="Cambria Math" w:eastAsia="Times New Roman" w:hAnsi="Cambria Math" w:cs="Arial"/>
                                  <w:sz w:val="24"/>
                                  <w:szCs w:val="23"/>
                                  <w:lang w:eastAsia="pt-BR"/>
                                </w:rPr>
                                <m:t>;a</m:t>
                              </m:r>
                            </m:e>
                          </m:d>
                        </m:e>
                        <m:e>
                          <m:r>
                            <w:rPr>
                              <w:rFonts w:ascii="Cambria Math" w:hAnsi="Cambria Math"/>
                              <w:sz w:val="24"/>
                              <w:szCs w:val="23"/>
                            </w:rPr>
                            <m:t>…</m:t>
                          </m:r>
                        </m:e>
                        <m:e>
                          <m:r>
                            <w:rPr>
                              <w:rFonts w:ascii="Cambria Math" w:hAnsi="Cambria Math"/>
                              <w:sz w:val="24"/>
                              <w:szCs w:val="23"/>
                              <w:lang w:eastAsia="pt-BR"/>
                            </w:rPr>
                            <m:t>0</m:t>
                          </m:r>
                        </m:e>
                      </m:mr>
                      <m:mr>
                        <m:e>
                          <m:r>
                            <w:rPr>
                              <w:rFonts w:ascii="Cambria Math" w:hAnsi="Cambria Math"/>
                              <w:sz w:val="24"/>
                              <w:szCs w:val="23"/>
                            </w:rPr>
                            <m:t>⋮</m:t>
                          </m:r>
                        </m:e>
                        <m:e>
                          <m:r>
                            <w:rPr>
                              <w:rFonts w:ascii="Cambria Math" w:hAnsi="Cambria Math"/>
                              <w:sz w:val="24"/>
                              <w:szCs w:val="23"/>
                            </w:rPr>
                            <m:t>⋱</m:t>
                          </m:r>
                        </m:e>
                        <m:e>
                          <m:r>
                            <w:rPr>
                              <w:rFonts w:ascii="Cambria Math" w:hAnsi="Cambria Math"/>
                              <w:sz w:val="24"/>
                              <w:szCs w:val="23"/>
                            </w:rPr>
                            <m:t>⋮</m:t>
                          </m:r>
                        </m:e>
                      </m:mr>
                      <m:mr>
                        <m:e>
                          <m:r>
                            <m:rPr>
                              <m:sty m:val="p"/>
                            </m:rPr>
                            <w:rPr>
                              <w:rFonts w:ascii="Cambria Math" w:hAnsi="Cambria Math"/>
                              <w:sz w:val="24"/>
                              <w:szCs w:val="23"/>
                              <w:lang w:eastAsia="pt-BR"/>
                            </w:rPr>
                            <m:t>0</m:t>
                          </m:r>
                        </m:e>
                        <m:e>
                          <m:r>
                            <w:rPr>
                              <w:rFonts w:ascii="Cambria Math" w:hAnsi="Cambria Math"/>
                              <w:sz w:val="24"/>
                              <w:szCs w:val="23"/>
                            </w:rPr>
                            <m:t>…</m:t>
                          </m:r>
                        </m:e>
                        <m:e>
                          <m:sSup>
                            <m:sSupPr>
                              <m:ctrlPr>
                                <w:rPr>
                                  <w:rFonts w:ascii="Cambria Math" w:eastAsia="Times New Roman" w:hAnsi="Cambria Math" w:cs="Arial"/>
                                  <w:iCs/>
                                  <w:sz w:val="24"/>
                                  <w:szCs w:val="23"/>
                                </w:rPr>
                              </m:ctrlPr>
                            </m:sSupPr>
                            <m:e>
                              <m:acc>
                                <m:accPr>
                                  <m:chr m:val="̅"/>
                                  <m:ctrlPr>
                                    <w:rPr>
                                      <w:rFonts w:ascii="Cambria Math" w:eastAsia="Times New Roman" w:hAnsi="Cambria Math" w:cs="Arial"/>
                                      <w:sz w:val="24"/>
                                      <w:szCs w:val="23"/>
                                      <w:lang w:eastAsia="pt-BR"/>
                                    </w:rPr>
                                  </m:ctrlPr>
                                </m:accPr>
                                <m:e>
                                  <m:sSub>
                                    <m:sSubPr>
                                      <m:ctrlPr>
                                        <w:rPr>
                                          <w:rFonts w:ascii="Cambria Math" w:eastAsia="Times New Roman" w:hAnsi="Cambria Math" w:cs="Arial"/>
                                          <w:iCs/>
                                          <w:sz w:val="24"/>
                                          <w:szCs w:val="23"/>
                                        </w:rPr>
                                      </m:ctrlPr>
                                    </m:sSubPr>
                                    <m:e>
                                      <m:r>
                                        <m:rPr>
                                          <m:sty m:val="p"/>
                                        </m:rPr>
                                        <w:rPr>
                                          <w:rFonts w:ascii="Cambria Math" w:eastAsia="Times New Roman" w:hAnsi="Cambria Math" w:cs="Arial"/>
                                          <w:sz w:val="24"/>
                                          <w:szCs w:val="23"/>
                                          <w:lang w:eastAsia="pt-BR"/>
                                        </w:rPr>
                                        <m:t>K</m:t>
                                      </m:r>
                                    </m:e>
                                    <m:sub>
                                      <m:r>
                                        <m:rPr>
                                          <m:sty m:val="p"/>
                                        </m:rPr>
                                        <w:rPr>
                                          <w:rFonts w:ascii="Cambria Math" w:eastAsia="Times New Roman" w:hAnsi="Cambria Math" w:cs="Arial"/>
                                          <w:sz w:val="24"/>
                                          <w:szCs w:val="23"/>
                                          <w:lang w:eastAsia="pt-BR"/>
                                        </w:rPr>
                                        <m:t>,i</m:t>
                                      </m:r>
                                    </m:sub>
                                  </m:sSub>
                                </m:e>
                              </m:acc>
                              <m:d>
                                <m:dPr>
                                  <m:ctrlPr>
                                    <w:rPr>
                                      <w:rFonts w:ascii="Cambria Math" w:eastAsia="Times New Roman" w:hAnsi="Cambria Math" w:cs="Arial"/>
                                      <w:iCs/>
                                      <w:sz w:val="24"/>
                                      <w:szCs w:val="23"/>
                                    </w:rPr>
                                  </m:ctrlPr>
                                </m:dPr>
                                <m:e>
                                  <m:r>
                                    <m:rPr>
                                      <m:sty m:val="p"/>
                                    </m:rPr>
                                    <w:rPr>
                                      <w:rFonts w:ascii="Cambria Math" w:eastAsia="Times New Roman" w:hAnsi="Cambria Math" w:cs="Arial"/>
                                      <w:sz w:val="24"/>
                                      <w:szCs w:val="23"/>
                                      <w:lang w:eastAsia="pt-BR"/>
                                    </w:rPr>
                                    <m:t>b</m:t>
                                  </m:r>
                                </m:e>
                              </m:d>
                            </m:e>
                            <m:sup>
                              <m:r>
                                <m:rPr>
                                  <m:sty m:val="p"/>
                                </m:rPr>
                                <w:rPr>
                                  <w:rFonts w:ascii="Cambria Math" w:eastAsia="Times New Roman" w:hAnsi="Cambria Math" w:cs="Arial"/>
                                  <w:sz w:val="24"/>
                                  <w:szCs w:val="23"/>
                                  <w:lang w:eastAsia="pt-BR"/>
                                </w:rPr>
                                <m:t>int</m:t>
                              </m:r>
                            </m:sup>
                          </m:sSup>
                          <m:sSubSup>
                            <m:sSubSupPr>
                              <m:ctrlPr>
                                <w:rPr>
                                  <w:rFonts w:ascii="Cambria Math" w:eastAsia="Times New Roman" w:hAnsi="Cambria Math" w:cs="Arial"/>
                                  <w:iCs/>
                                  <w:sz w:val="24"/>
                                  <w:szCs w:val="23"/>
                                </w:rPr>
                              </m:ctrlPr>
                            </m:sSubSupPr>
                            <m:e>
                              <m:r>
                                <m:rPr>
                                  <m:sty m:val="p"/>
                                </m:rPr>
                                <w:rPr>
                                  <w:rFonts w:ascii="Cambria Math" w:eastAsia="Times New Roman" w:hAnsi="Cambria Math" w:cs="Arial"/>
                                  <w:sz w:val="24"/>
                                  <w:szCs w:val="23"/>
                                  <w:lang w:eastAsia="pt-BR"/>
                                </w:rPr>
                                <m:t>u</m:t>
                              </m:r>
                              <m:ctrlPr>
                                <w:rPr>
                                  <w:rFonts w:ascii="Cambria Math" w:eastAsia="Times New Roman" w:hAnsi="Cambria Math" w:cs="Arial"/>
                                  <w:iCs/>
                                  <w:noProof/>
                                  <w:sz w:val="24"/>
                                  <w:szCs w:val="23"/>
                                </w:rPr>
                              </m:ctrlPr>
                            </m:e>
                            <m:sub>
                              <m:r>
                                <m:rPr>
                                  <m:sty m:val="p"/>
                                </m:rPr>
                                <w:rPr>
                                  <w:rFonts w:ascii="Cambria Math" w:eastAsia="Times New Roman" w:hAnsi="Cambria Math" w:cs="Arial"/>
                                  <w:noProof/>
                                  <w:sz w:val="24"/>
                                  <w:szCs w:val="23"/>
                                  <w:lang w:eastAsia="pt-BR"/>
                                </w:rPr>
                                <m:t>,</m:t>
                              </m:r>
                              <m:r>
                                <m:rPr>
                                  <m:sty m:val="p"/>
                                </m:rPr>
                                <w:rPr>
                                  <w:rFonts w:ascii="Cambria Math" w:eastAsia="Times New Roman" w:hAnsi="Cambria Math" w:cs="Arial"/>
                                  <w:sz w:val="24"/>
                                  <w:szCs w:val="23"/>
                                  <w:lang w:eastAsia="pt-BR"/>
                                </w:rPr>
                                <m:t>i</m:t>
                              </m:r>
                            </m:sub>
                            <m:sup>
                              <m:r>
                                <m:rPr>
                                  <m:sty m:val="p"/>
                                </m:rPr>
                                <w:rPr>
                                  <w:rFonts w:ascii="Cambria Math" w:eastAsia="Times New Roman" w:hAnsi="Cambria Math" w:cs="Arial"/>
                                  <w:sz w:val="24"/>
                                  <w:szCs w:val="23"/>
                                  <w:lang w:eastAsia="pt-BR"/>
                                </w:rPr>
                                <m:t>*</m:t>
                              </m:r>
                            </m:sup>
                          </m:sSubSup>
                          <m:d>
                            <m:dPr>
                              <m:ctrlPr>
                                <w:rPr>
                                  <w:rFonts w:ascii="Cambria Math" w:eastAsia="Times New Roman" w:hAnsi="Cambria Math" w:cs="Arial"/>
                                  <w:iCs/>
                                  <w:sz w:val="24"/>
                                  <w:szCs w:val="23"/>
                                </w:rPr>
                              </m:ctrlPr>
                            </m:dPr>
                            <m:e>
                              <m:sSub>
                                <m:sSubPr>
                                  <m:ctrlPr>
                                    <w:rPr>
                                      <w:rFonts w:ascii="Cambria Math" w:eastAsia="Times New Roman" w:hAnsi="Cambria Math" w:cs="Arial"/>
                                      <w:sz w:val="24"/>
                                      <w:szCs w:val="23"/>
                                      <w:lang w:eastAsia="pt-BR"/>
                                    </w:rPr>
                                  </m:ctrlPr>
                                </m:sSubPr>
                                <m:e>
                                  <m:r>
                                    <m:rPr>
                                      <m:sty m:val="p"/>
                                    </m:rPr>
                                    <w:rPr>
                                      <w:rFonts w:ascii="Cambria Math" w:hAnsi="Cambria Math" w:cs="Arial"/>
                                      <w:sz w:val="24"/>
                                      <w:szCs w:val="23"/>
                                    </w:rPr>
                                    <m:t>ξ</m:t>
                                  </m:r>
                                </m:e>
                                <m:sub>
                                  <m:r>
                                    <m:rPr>
                                      <m:sty m:val="p"/>
                                    </m:rPr>
                                    <w:rPr>
                                      <w:rFonts w:ascii="Cambria Math" w:hAnsi="Cambria Math" w:cs="Arial"/>
                                      <w:sz w:val="24"/>
                                      <w:szCs w:val="23"/>
                                    </w:rPr>
                                    <m:t>i</m:t>
                                  </m:r>
                                </m:sub>
                              </m:sSub>
                              <m:r>
                                <m:rPr>
                                  <m:sty m:val="p"/>
                                </m:rPr>
                                <w:rPr>
                                  <w:rFonts w:ascii="Cambria Math" w:eastAsia="Times New Roman" w:hAnsi="Cambria Math" w:cs="Arial"/>
                                  <w:sz w:val="24"/>
                                  <w:szCs w:val="23"/>
                                  <w:lang w:eastAsia="pt-BR"/>
                                </w:rPr>
                                <m:t>;b</m:t>
                              </m:r>
                            </m:e>
                          </m:d>
                        </m:e>
                      </m:mr>
                    </m:m>
                  </m:e>
                </m:d>
                <m:d>
                  <m:dPr>
                    <m:begChr m:val="["/>
                    <m:endChr m:val="]"/>
                    <m:ctrlPr>
                      <w:rPr>
                        <w:rFonts w:ascii="Cambria Math" w:hAnsi="Cambria Math"/>
                        <w:sz w:val="24"/>
                        <w:szCs w:val="24"/>
                        <w:lang w:eastAsia="pt-BR"/>
                      </w:rPr>
                    </m:ctrlPr>
                  </m:dPr>
                  <m:e>
                    <m:eqArr>
                      <m:eqArrPr>
                        <m:ctrlPr>
                          <w:rPr>
                            <w:rFonts w:ascii="Cambria Math" w:hAnsi="Cambria Math"/>
                            <w:sz w:val="24"/>
                            <w:szCs w:val="24"/>
                            <w:lang w:eastAsia="pt-BR"/>
                          </w:rPr>
                        </m:ctrlPr>
                      </m:eqArrPr>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a</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b</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eqArr>
                  </m:e>
                </m:d>
                <m:r>
                  <w:rPr>
                    <w:rFonts w:ascii="Cambria Math" w:hAnsi="Cambria Math"/>
                    <w:sz w:val="24"/>
                    <w:szCs w:val="24"/>
                    <w:lang w:eastAsia="pt-BR"/>
                  </w:rPr>
                  <m:t>.</m:t>
                </m:r>
              </m:oMath>
            </m:oMathPara>
          </w:p>
        </w:tc>
        <w:tc>
          <w:tcPr>
            <w:tcW w:w="428" w:type="pct"/>
            <w:vAlign w:val="center"/>
          </w:tcPr>
          <w:p w14:paraId="20247E5F" w14:textId="77777777" w:rsidR="00087C59" w:rsidRPr="00FE260B" w:rsidRDefault="004D4147" w:rsidP="00865CC3">
            <w:pPr>
              <w:pStyle w:val="NormalCilamce2011"/>
              <w:spacing w:line="360" w:lineRule="auto"/>
              <w:ind w:firstLine="0"/>
              <w:jc w:val="right"/>
              <w:rPr>
                <w:rFonts w:ascii="Arial" w:hAnsi="Arial" w:cs="Arial"/>
                <w:lang w:val="pt-BR"/>
              </w:rPr>
            </w:pPr>
            <w:r w:rsidRPr="00FE260B">
              <w:rPr>
                <w:rFonts w:ascii="Arial" w:hAnsi="Arial" w:cs="Arial"/>
                <w:lang w:val="pt-BR"/>
              </w:rPr>
              <w:t>(</w:t>
            </w:r>
            <w:r w:rsidR="004270C5" w:rsidRPr="00FE260B">
              <w:rPr>
                <w:rFonts w:ascii="Arial" w:hAnsi="Arial" w:cs="Arial"/>
                <w:lang w:val="pt-BR"/>
              </w:rPr>
              <w:t>10</w:t>
            </w:r>
            <w:r w:rsidR="00865CC3" w:rsidRPr="00FE260B">
              <w:rPr>
                <w:rFonts w:ascii="Arial" w:hAnsi="Arial" w:cs="Arial"/>
                <w:lang w:val="pt-BR"/>
              </w:rPr>
              <w:t>5</w:t>
            </w:r>
            <w:r w:rsidR="00087C59" w:rsidRPr="00FE260B">
              <w:rPr>
                <w:rFonts w:ascii="Arial" w:hAnsi="Arial" w:cs="Arial"/>
                <w:lang w:val="pt-BR"/>
              </w:rPr>
              <w:t>)</w:t>
            </w:r>
          </w:p>
        </w:tc>
      </w:tr>
    </w:tbl>
    <w:p w14:paraId="30FAE3EA" w14:textId="77777777" w:rsidR="000A433D" w:rsidRPr="00FE260B" w:rsidRDefault="000A433D" w:rsidP="00087C59">
      <w:pPr>
        <w:pStyle w:val="Pr-formataoHTML"/>
        <w:spacing w:line="360" w:lineRule="auto"/>
        <w:jc w:val="both"/>
        <w:rPr>
          <w:rFonts w:ascii="Arial" w:hAnsi="Arial" w:cs="Arial"/>
          <w:sz w:val="24"/>
          <w:szCs w:val="24"/>
        </w:rPr>
      </w:pPr>
    </w:p>
    <w:p w14:paraId="7A3F83B1" w14:textId="77777777" w:rsidR="00087C59" w:rsidRPr="00FE260B" w:rsidRDefault="00382DAA" w:rsidP="00087C59">
      <w:pPr>
        <w:pStyle w:val="Pr-formataoHTML"/>
        <w:spacing w:line="360" w:lineRule="auto"/>
        <w:jc w:val="both"/>
        <w:rPr>
          <w:rFonts w:ascii="Arial" w:hAnsi="Arial" w:cs="Arial"/>
          <w:sz w:val="22"/>
          <w:szCs w:val="24"/>
        </w:rPr>
      </w:pPr>
      <w:r w:rsidRPr="00FE260B">
        <w:rPr>
          <w:rFonts w:ascii="Arial" w:hAnsi="Arial" w:cs="Arial"/>
          <w:sz w:val="24"/>
          <w:szCs w:val="24"/>
        </w:rPr>
        <w:t xml:space="preserve">Admitindo o termo </w:t>
      </w:r>
      <w:r w:rsidR="00087C59" w:rsidRPr="00FE260B">
        <w:rPr>
          <w:rFonts w:ascii="Arial" w:hAnsi="Arial" w:cs="Arial"/>
          <w:sz w:val="24"/>
          <w:szCs w:val="24"/>
        </w:rPr>
        <w:t xml:space="preserve"> </w:t>
      </w:r>
      <m:oMath>
        <m:sPre>
          <m:sPrePr>
            <m:ctrlPr>
              <w:rPr>
                <w:rFonts w:ascii="Cambria Math" w:hAnsi="Cambria Math" w:cs="Arial"/>
                <w:sz w:val="24"/>
                <w:szCs w:val="24"/>
              </w:rPr>
            </m:ctrlPr>
          </m:sPrePr>
          <m:sub/>
          <m:sup>
            <m:sSub>
              <m:sSubPr>
                <m:ctrlPr>
                  <w:rPr>
                    <w:rFonts w:ascii="Cambria Math" w:hAnsi="Cambria Math" w:cs="Arial"/>
                    <w:sz w:val="24"/>
                    <w:szCs w:val="24"/>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X</m:t>
                </m:r>
              </m:sup>
            </m:sSubSup>
          </m:e>
        </m:sPre>
      </m:oMath>
      <w:r w:rsidRPr="00FE260B">
        <w:rPr>
          <w:rFonts w:ascii="Arial" w:hAnsi="Arial" w:cs="Arial"/>
          <w:sz w:val="24"/>
          <w:szCs w:val="24"/>
        </w:rPr>
        <w:t xml:space="preserve"> como</w:t>
      </w:r>
      <w:r w:rsidR="00087C59" w:rsidRPr="00FE260B">
        <w:rPr>
          <w:rFonts w:ascii="Arial" w:hAnsi="Arial" w:cs="Arial"/>
          <w:sz w:val="24"/>
          <w:szCs w:val="24"/>
        </w:rPr>
        <w:t>:</w:t>
      </w:r>
      <w:r w:rsidR="00087C59" w:rsidRPr="00FE260B">
        <w:rPr>
          <w:rFonts w:ascii="Arial" w:hAnsi="Arial" w:cs="Arial"/>
          <w:sz w:val="22"/>
          <w:szCs w:val="24"/>
        </w:rPr>
        <w:t xml:space="preserve"> </w:t>
      </w:r>
    </w:p>
    <w:p w14:paraId="31282F13" w14:textId="77777777" w:rsidR="00087C59" w:rsidRPr="00FE260B" w:rsidRDefault="00087C59" w:rsidP="00087C59">
      <w:pPr>
        <w:pStyle w:val="Pr-formataoHTML"/>
        <w:spacing w:line="360" w:lineRule="auto"/>
        <w:jc w:val="center"/>
        <w:rPr>
          <w:rFonts w:ascii="Arial" w:hAnsi="Arial" w:cs="Arial"/>
          <w:sz w:val="22"/>
          <w:szCs w:val="24"/>
        </w:rPr>
      </w:pPr>
    </w:p>
    <w:p w14:paraId="77AF947F" w14:textId="77777777" w:rsidR="00865CC3" w:rsidRPr="00FE260B" w:rsidRDefault="00865CC3" w:rsidP="00087C59">
      <w:pPr>
        <w:pStyle w:val="Pr-formataoHTML"/>
        <w:spacing w:line="360" w:lineRule="auto"/>
        <w:jc w:val="center"/>
        <w:rPr>
          <w:rFonts w:ascii="Arial" w:hAnsi="Arial" w:cs="Arial"/>
          <w:sz w:val="22"/>
          <w:szCs w:val="24"/>
        </w:rPr>
      </w:pPr>
    </w:p>
    <w:p w14:paraId="38ECD459" w14:textId="77777777" w:rsidR="00865CC3" w:rsidRPr="00FE260B" w:rsidRDefault="00865CC3" w:rsidP="00087C59">
      <w:pPr>
        <w:pStyle w:val="Pr-formataoHTML"/>
        <w:spacing w:line="360" w:lineRule="auto"/>
        <w:jc w:val="center"/>
        <w:rPr>
          <w:rFonts w:ascii="Arial" w:hAnsi="Arial" w:cs="Arial"/>
          <w:sz w:val="22"/>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087C59" w:rsidRPr="00FE260B" w14:paraId="34F59568" w14:textId="77777777" w:rsidTr="00E86157">
        <w:trPr>
          <w:trHeight w:val="567"/>
        </w:trPr>
        <w:tc>
          <w:tcPr>
            <w:tcW w:w="4646" w:type="pct"/>
            <w:vAlign w:val="center"/>
          </w:tcPr>
          <w:p w14:paraId="51D9F9DC" w14:textId="77777777" w:rsidR="00087C59" w:rsidRPr="00FE260B" w:rsidRDefault="00454FD3" w:rsidP="004270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X</m:t>
                        </m:r>
                      </m:sup>
                    </m:sSubSup>
                  </m:e>
                </m:sPre>
                <m:r>
                  <m:rPr>
                    <m:sty m:val="p"/>
                  </m:rPr>
                  <w:rPr>
                    <w:rFonts w:ascii="Cambria Math" w:hAnsi="Cambria Math" w:cs="Arial"/>
                    <w:sz w:val="24"/>
                    <w:szCs w:val="24"/>
                  </w:rPr>
                  <m:t>=</m:t>
                </m:r>
                <m:sSup>
                  <m:sSupPr>
                    <m:ctrlPr>
                      <w:rPr>
                        <w:rFonts w:ascii="Cambria Math" w:eastAsia="Times New Roman" w:hAnsi="Cambria Math" w:cs="Arial"/>
                        <w:iCs/>
                        <w:sz w:val="23"/>
                        <w:szCs w:val="23"/>
                      </w:rPr>
                    </m:ctrlPr>
                  </m:sSupPr>
                  <m:e>
                    <m:sSub>
                      <m:sSubPr>
                        <m:ctrlPr>
                          <w:rPr>
                            <w:rFonts w:ascii="Cambria Math" w:eastAsia="Times New Roman" w:hAnsi="Cambria Math" w:cs="Arial"/>
                            <w:iCs/>
                            <w:sz w:val="23"/>
                            <w:szCs w:val="23"/>
                          </w:rPr>
                        </m:ctrlPr>
                      </m:sSubPr>
                      <m:e>
                        <m:acc>
                          <m:accPr>
                            <m:chr m:val="̅"/>
                            <m:ctrlPr>
                              <w:rPr>
                                <w:rFonts w:ascii="Cambria Math" w:eastAsia="Times New Roman" w:hAnsi="Cambria Math" w:cs="Arial"/>
                                <w:sz w:val="23"/>
                                <w:szCs w:val="23"/>
                                <w:lang w:eastAsia="pt-BR"/>
                              </w:rPr>
                            </m:ctrlPr>
                          </m:accPr>
                          <m:e>
                            <m:r>
                              <m:rPr>
                                <m:sty m:val="p"/>
                              </m:rPr>
                              <w:rPr>
                                <w:rFonts w:ascii="Cambria Math" w:eastAsia="Times New Roman" w:hAnsi="Cambria Math" w:cs="Arial"/>
                                <w:sz w:val="23"/>
                                <w:szCs w:val="23"/>
                                <w:lang w:eastAsia="pt-BR"/>
                              </w:rPr>
                              <m:t>K</m:t>
                            </m:r>
                          </m:e>
                        </m:acc>
                      </m:e>
                      <m:sub>
                        <m:r>
                          <m:rPr>
                            <m:sty m:val="p"/>
                          </m:rPr>
                          <w:rPr>
                            <w:rFonts w:ascii="Cambria Math" w:eastAsia="Times New Roman" w:hAnsi="Cambria Math" w:cs="Arial"/>
                            <w:sz w:val="23"/>
                            <w:szCs w:val="23"/>
                            <w:lang w:eastAsia="pt-BR"/>
                          </w:rPr>
                          <m:t>,i</m:t>
                        </m:r>
                      </m:sub>
                    </m:sSub>
                    <m:d>
                      <m:dPr>
                        <m:ctrlPr>
                          <w:rPr>
                            <w:rFonts w:ascii="Cambria Math" w:eastAsia="Times New Roman" w:hAnsi="Cambria Math" w:cs="Arial"/>
                            <w:iCs/>
                            <w:sz w:val="23"/>
                            <w:szCs w:val="23"/>
                          </w:rPr>
                        </m:ctrlPr>
                      </m:dPr>
                      <m:e>
                        <m:r>
                          <m:rPr>
                            <m:sty m:val="p"/>
                          </m:rPr>
                          <w:rPr>
                            <w:rFonts w:ascii="Cambria Math" w:eastAsia="Times New Roman" w:hAnsi="Cambria Math" w:cs="Arial"/>
                            <w:sz w:val="23"/>
                            <w:szCs w:val="23"/>
                            <w:lang w:eastAsia="pt-BR"/>
                          </w:rPr>
                          <m:t>X</m:t>
                        </m:r>
                      </m:e>
                    </m:d>
                  </m:e>
                  <m:sup>
                    <m:r>
                      <m:rPr>
                        <m:sty m:val="p"/>
                      </m:rPr>
                      <w:rPr>
                        <w:rFonts w:ascii="Cambria Math" w:eastAsia="Times New Roman" w:hAnsi="Cambria Math" w:cs="Arial"/>
                        <w:sz w:val="23"/>
                        <w:szCs w:val="23"/>
                        <w:lang w:eastAsia="pt-BR"/>
                      </w:rPr>
                      <m:t>int</m:t>
                    </m:r>
                  </m:sup>
                </m:sSup>
                <m:sSubSup>
                  <m:sSubSupPr>
                    <m:ctrlPr>
                      <w:rPr>
                        <w:rFonts w:ascii="Cambria Math" w:eastAsia="Times New Roman" w:hAnsi="Cambria Math" w:cs="Arial"/>
                        <w:iCs/>
                        <w:sz w:val="23"/>
                        <w:szCs w:val="23"/>
                      </w:rPr>
                    </m:ctrlPr>
                  </m:sSubSupPr>
                  <m:e>
                    <m:r>
                      <m:rPr>
                        <m:sty m:val="p"/>
                      </m:rPr>
                      <w:rPr>
                        <w:rFonts w:ascii="Cambria Math" w:eastAsia="Times New Roman" w:hAnsi="Cambria Math" w:cs="Arial"/>
                        <w:sz w:val="23"/>
                        <w:szCs w:val="23"/>
                        <w:lang w:eastAsia="pt-BR"/>
                      </w:rPr>
                      <m:t>u</m:t>
                    </m:r>
                    <m:ctrlPr>
                      <w:rPr>
                        <w:rFonts w:ascii="Cambria Math" w:eastAsia="Times New Roman" w:hAnsi="Cambria Math" w:cs="Arial"/>
                        <w:iCs/>
                        <w:noProof/>
                        <w:sz w:val="23"/>
                        <w:szCs w:val="23"/>
                      </w:rPr>
                    </m:ctrlPr>
                  </m:e>
                  <m:sub>
                    <m:r>
                      <m:rPr>
                        <m:sty m:val="p"/>
                      </m:rPr>
                      <w:rPr>
                        <w:rFonts w:ascii="Cambria Math" w:eastAsia="Times New Roman" w:hAnsi="Cambria Math" w:cs="Arial"/>
                        <w:noProof/>
                        <w:sz w:val="23"/>
                        <w:szCs w:val="23"/>
                        <w:lang w:eastAsia="pt-BR"/>
                      </w:rPr>
                      <m:t>,</m:t>
                    </m:r>
                    <m:r>
                      <m:rPr>
                        <m:sty m:val="p"/>
                      </m:rPr>
                      <w:rPr>
                        <w:rFonts w:ascii="Cambria Math" w:eastAsia="Times New Roman" w:hAnsi="Cambria Math" w:cs="Arial"/>
                        <w:sz w:val="23"/>
                        <w:szCs w:val="23"/>
                        <w:lang w:eastAsia="pt-BR"/>
                      </w:rPr>
                      <m:t>i</m:t>
                    </m:r>
                  </m:sub>
                  <m:sup>
                    <m:r>
                      <m:rPr>
                        <m:sty m:val="p"/>
                      </m:rPr>
                      <w:rPr>
                        <w:rFonts w:ascii="Cambria Math" w:eastAsia="Times New Roman" w:hAnsi="Cambria Math" w:cs="Arial"/>
                        <w:sz w:val="23"/>
                        <w:szCs w:val="23"/>
                        <w:lang w:eastAsia="pt-BR"/>
                      </w:rPr>
                      <m:t>*</m:t>
                    </m:r>
                  </m:sup>
                </m:sSubSup>
                <m:d>
                  <m:dPr>
                    <m:ctrlPr>
                      <w:rPr>
                        <w:rFonts w:ascii="Cambria Math" w:eastAsia="Times New Roman" w:hAnsi="Cambria Math" w:cs="Arial"/>
                        <w:iCs/>
                        <w:sz w:val="23"/>
                        <w:szCs w:val="23"/>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eastAsia="Times New Roman" w:hAnsi="Cambria Math" w:cs="Arial"/>
                        <w:sz w:val="23"/>
                        <w:szCs w:val="23"/>
                        <w:lang w:eastAsia="pt-BR"/>
                      </w:rPr>
                      <m:t>;X</m:t>
                    </m:r>
                  </m:e>
                </m:d>
                <m:r>
                  <w:rPr>
                    <w:rFonts w:ascii="Cambria Math" w:eastAsia="Times New Roman" w:hAnsi="Cambria Math" w:cs="Arial"/>
                    <w:sz w:val="23"/>
                    <w:szCs w:val="23"/>
                  </w:rPr>
                  <m:t>,</m:t>
                </m:r>
              </m:oMath>
            </m:oMathPara>
          </w:p>
        </w:tc>
        <w:tc>
          <w:tcPr>
            <w:tcW w:w="354" w:type="pct"/>
            <w:vAlign w:val="center"/>
          </w:tcPr>
          <w:p w14:paraId="6C92809F" w14:textId="77777777" w:rsidR="00087C59" w:rsidRPr="00FE260B" w:rsidRDefault="00382DAA" w:rsidP="00865CC3">
            <w:pPr>
              <w:pStyle w:val="NormalCilamce2011"/>
              <w:spacing w:line="360" w:lineRule="auto"/>
              <w:ind w:firstLine="0"/>
              <w:jc w:val="right"/>
              <w:rPr>
                <w:rFonts w:ascii="Arial" w:hAnsi="Arial" w:cs="Arial"/>
                <w:lang w:val="pt-BR"/>
              </w:rPr>
            </w:pPr>
            <w:r w:rsidRPr="00FE260B">
              <w:rPr>
                <w:rFonts w:ascii="Arial" w:hAnsi="Arial" w:cs="Arial"/>
                <w:lang w:val="pt-BR"/>
              </w:rPr>
              <w:t>(10</w:t>
            </w:r>
            <w:r w:rsidR="00865CC3" w:rsidRPr="00FE260B">
              <w:rPr>
                <w:rFonts w:ascii="Arial" w:hAnsi="Arial" w:cs="Arial"/>
                <w:lang w:val="pt-BR"/>
              </w:rPr>
              <w:t>6</w:t>
            </w:r>
            <w:r w:rsidR="00087C59" w:rsidRPr="00FE260B">
              <w:rPr>
                <w:rFonts w:ascii="Arial" w:hAnsi="Arial" w:cs="Arial"/>
                <w:lang w:val="pt-BR"/>
              </w:rPr>
              <w:t>)</w:t>
            </w:r>
          </w:p>
        </w:tc>
      </w:tr>
    </w:tbl>
    <w:p w14:paraId="6EC59BF1" w14:textId="77777777" w:rsidR="00382DAA" w:rsidRPr="00FE260B" w:rsidRDefault="00382DAA" w:rsidP="00087C59">
      <w:pPr>
        <w:pStyle w:val="Pr-formataoHTML"/>
        <w:spacing w:line="360" w:lineRule="auto"/>
        <w:jc w:val="both"/>
        <w:rPr>
          <w:rFonts w:ascii="Arial" w:hAnsi="Arial" w:cs="Arial"/>
          <w:sz w:val="22"/>
          <w:szCs w:val="24"/>
        </w:rPr>
      </w:pPr>
    </w:p>
    <w:p w14:paraId="4A11D268" w14:textId="77777777" w:rsidR="00087C59" w:rsidRPr="00FE260B" w:rsidRDefault="001945A4" w:rsidP="00087C59">
      <w:pPr>
        <w:pStyle w:val="Pr-formataoHTML"/>
        <w:spacing w:line="360" w:lineRule="auto"/>
        <w:jc w:val="both"/>
        <w:rPr>
          <w:rFonts w:ascii="Arial" w:hAnsi="Arial" w:cs="Arial"/>
          <w:sz w:val="24"/>
          <w:szCs w:val="24"/>
        </w:rPr>
      </w:pPr>
      <w:r w:rsidRPr="00FE260B">
        <w:rPr>
          <w:rFonts w:ascii="Arial" w:hAnsi="Arial" w:cs="Arial"/>
          <w:sz w:val="24"/>
          <w:szCs w:val="24"/>
        </w:rPr>
        <w:t>a</w:t>
      </w:r>
      <w:r w:rsidR="00382DAA" w:rsidRPr="00FE260B">
        <w:rPr>
          <w:rFonts w:ascii="Arial" w:hAnsi="Arial" w:cs="Arial"/>
          <w:sz w:val="24"/>
          <w:szCs w:val="24"/>
        </w:rPr>
        <w:t xml:space="preserve"> expressão do componente</w:t>
      </w:r>
      <w:r w:rsidR="00087C59" w:rsidRPr="00FE260B">
        <w:rPr>
          <w:rFonts w:ascii="Arial" w:hAnsi="Arial" w:cs="Arial"/>
          <w:sz w:val="24"/>
          <w:szCs w:val="24"/>
        </w:rPr>
        <w:t xml:space="preserve"> </w:t>
      </w:r>
      <m:oMath>
        <m:sSub>
          <m:sSubPr>
            <m:ctrlPr>
              <w:rPr>
                <w:rFonts w:ascii="Cambria Math" w:hAnsi="Cambria Math" w:cs="Arial"/>
                <w:sz w:val="24"/>
                <w:szCs w:val="24"/>
              </w:rPr>
            </m:ctrlPr>
          </m:sSubPr>
          <m:e>
            <m:r>
              <m:rPr>
                <m:sty m:val="p"/>
              </m:rPr>
              <w:rPr>
                <w:rFonts w:ascii="Cambria Math" w:hAnsi="Cambria Math" w:cs="Arial"/>
                <w:sz w:val="24"/>
                <w:szCs w:val="24"/>
              </w:rPr>
              <m:t>A</m:t>
            </m:r>
          </m:e>
          <m:sub>
            <m:sSub>
              <m:sSubPr>
                <m:ctrlPr>
                  <w:rPr>
                    <w:rFonts w:ascii="Cambria Math" w:hAnsi="Cambria Math" w:cs="Arial"/>
                    <w:sz w:val="24"/>
                    <w:szCs w:val="24"/>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b>
        </m:sSub>
      </m:oMath>
      <w:r w:rsidR="00382DAA" w:rsidRPr="00FE260B">
        <w:rPr>
          <w:rFonts w:ascii="Arial" w:hAnsi="Arial" w:cs="Arial"/>
          <w:sz w:val="24"/>
          <w:szCs w:val="24"/>
        </w:rPr>
        <w:t xml:space="preserve"> </w:t>
      </w:r>
      <w:r w:rsidR="00087C59" w:rsidRPr="00FE260B">
        <w:rPr>
          <w:rFonts w:ascii="Arial" w:hAnsi="Arial" w:cs="Arial"/>
          <w:sz w:val="24"/>
          <w:szCs w:val="24"/>
        </w:rPr>
        <w:t>será dada por:</w:t>
      </w:r>
    </w:p>
    <w:p w14:paraId="66962885" w14:textId="77777777" w:rsidR="00087C59" w:rsidRPr="00FE260B" w:rsidRDefault="00087C59" w:rsidP="00087C59">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087C59" w:rsidRPr="00FE260B" w14:paraId="15750C7A" w14:textId="77777777" w:rsidTr="00E86157">
        <w:trPr>
          <w:trHeight w:val="567"/>
        </w:trPr>
        <w:tc>
          <w:tcPr>
            <w:tcW w:w="4646" w:type="pct"/>
            <w:vAlign w:val="center"/>
          </w:tcPr>
          <w:p w14:paraId="12247FFD" w14:textId="77777777" w:rsidR="00087C59" w:rsidRPr="00FE260B" w:rsidRDefault="00454FD3" w:rsidP="004270C5">
            <w:pPr>
              <w:spacing w:line="360" w:lineRule="auto"/>
              <w:rPr>
                <w:sz w:val="24"/>
                <w:szCs w:val="24"/>
              </w:rPr>
            </w:pPr>
            <m:oMathPara>
              <m:oMath>
                <m:sSub>
                  <m:sSubPr>
                    <m:ctrlPr>
                      <w:rPr>
                        <w:rFonts w:ascii="Cambria Math" w:eastAsia="Times New Roman" w:hAnsi="Cambria Math" w:cs="Arial"/>
                        <w:sz w:val="24"/>
                        <w:szCs w:val="24"/>
                      </w:rPr>
                    </m:ctrlPr>
                  </m:sSubPr>
                  <m:e>
                    <m:r>
                      <m:rPr>
                        <m:sty m:val="p"/>
                      </m:rPr>
                      <w:rPr>
                        <w:rFonts w:ascii="Cambria Math" w:hAnsi="Cambria Math" w:cs="Arial"/>
                        <w:sz w:val="24"/>
                        <w:szCs w:val="24"/>
                      </w:rPr>
                      <m:t>A</m:t>
                    </m:r>
                  </m:e>
                  <m:sub>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b>
                </m:sSub>
                <m:r>
                  <m:rPr>
                    <m:sty m:val="p"/>
                  </m:rPr>
                  <w:rPr>
                    <w:rFonts w:ascii="Cambria Math" w:hAnsi="Cambria Math" w:cs="Arial"/>
                    <w:sz w:val="24"/>
                    <w:szCs w:val="24"/>
                  </w:rPr>
                  <m:t>=</m:t>
                </m:r>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hAnsi="Cambria Math" w:cs="Arial"/>
                        <w:sz w:val="24"/>
                        <w:szCs w:val="24"/>
                      </w:rPr>
                      <m:t>a</m:t>
                    </m:r>
                  </m:sub>
                </m:sSub>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a</m:t>
                        </m:r>
                      </m:sup>
                    </m:sSubSup>
                  </m:e>
                </m:sPr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a</m:t>
                    </m:r>
                  </m:e>
                </m:d>
                <m:r>
                  <m:rPr>
                    <m:sty m:val="p"/>
                  </m:rPr>
                  <w:rPr>
                    <w:rFonts w:ascii="Cambria Math" w:hAnsi="Cambria Math" w:cs="Arial"/>
                    <w:sz w:val="24"/>
                    <w:szCs w:val="24"/>
                  </w:rPr>
                  <m:t>+…+</m:t>
                </m:r>
                <m:sSub>
                  <m:sSubPr>
                    <m:ctrlPr>
                      <w:rPr>
                        <w:rFonts w:ascii="Cambria Math" w:eastAsia="Times New Roman" w:hAnsi="Cambria Math" w:cs="Arial"/>
                        <w:sz w:val="24"/>
                        <w:szCs w:val="24"/>
                      </w:rPr>
                    </m:ctrlPr>
                  </m:sSubPr>
                  <m:e>
                    <m:r>
                      <m:rPr>
                        <m:sty m:val="p"/>
                      </m:rPr>
                      <w:rPr>
                        <w:rFonts w:ascii="Cambria Math" w:hAnsi="Cambria Math" w:cs="Arial"/>
                        <w:sz w:val="24"/>
                        <w:szCs w:val="24"/>
                      </w:rPr>
                      <m:t>S</m:t>
                    </m:r>
                  </m:e>
                  <m:sub>
                    <m:r>
                      <m:rPr>
                        <m:sty m:val="p"/>
                      </m:rPr>
                      <w:rPr>
                        <w:rFonts w:ascii="Cambria Math" w:eastAsia="Times New Roman" w:hAnsi="Cambria Math" w:cs="Arial"/>
                        <w:sz w:val="24"/>
                        <w:szCs w:val="24"/>
                      </w:rPr>
                      <m:t>b</m:t>
                    </m:r>
                  </m:sub>
                </m:sSub>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b</m:t>
                        </m:r>
                      </m:sup>
                    </m:sSubSup>
                  </m:e>
                </m:sPr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b</m:t>
                    </m:r>
                  </m:e>
                </m:d>
                <m:r>
                  <m:rPr>
                    <m:sty m:val="p"/>
                  </m:rPr>
                  <w:rPr>
                    <w:rFonts w:ascii="Cambria Math" w:hAnsi="Cambria Math" w:cs="Arial"/>
                    <w:noProof/>
                    <w:sz w:val="24"/>
                    <w:szCs w:val="24"/>
                    <w:lang w:eastAsia="pt-BR"/>
                  </w:rPr>
                  <m:t>-</m:t>
                </m:r>
                <m:d>
                  <m:dPr>
                    <m:begChr m:val="["/>
                    <m:endChr m:val="]"/>
                    <m:ctrlPr>
                      <w:rPr>
                        <w:rFonts w:ascii="Cambria Math" w:hAnsi="Cambria Math" w:cs="Arial"/>
                        <w:noProof/>
                        <w:sz w:val="24"/>
                        <w:szCs w:val="24"/>
                        <w:lang w:eastAsia="pt-BR"/>
                      </w:rPr>
                    </m:ctrlPr>
                  </m:dPr>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hAnsi="Cambria Math" w:cs="Arial"/>
                            <w:sz w:val="24"/>
                            <w:szCs w:val="24"/>
                          </w:rPr>
                          <m:t>a</m:t>
                        </m:r>
                      </m:sub>
                    </m:sSub>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a</m:t>
                            </m:r>
                          </m:sup>
                        </m:sSubSup>
                      </m:e>
                    </m:sPre>
                    <m:r>
                      <m:rPr>
                        <m:sty m:val="p"/>
                      </m:rPr>
                      <w:rPr>
                        <w:rFonts w:ascii="Cambria Math" w:hAnsi="Cambria Math" w:cs="Arial"/>
                        <w:sz w:val="24"/>
                        <w:szCs w:val="24"/>
                      </w:rPr>
                      <m:t>+…+</m:t>
                    </m:r>
                    <m:sSub>
                      <m:sSubPr>
                        <m:ctrlPr>
                          <w:rPr>
                            <w:rFonts w:ascii="Cambria Math" w:eastAsia="Times New Roman" w:hAnsi="Cambria Math" w:cs="Arial"/>
                            <w:sz w:val="24"/>
                            <w:szCs w:val="24"/>
                          </w:rPr>
                        </m:ctrlPr>
                      </m:sSubPr>
                      <m:e>
                        <m:r>
                          <m:rPr>
                            <m:sty m:val="p"/>
                          </m:rPr>
                          <w:rPr>
                            <w:rFonts w:ascii="Cambria Math" w:hAnsi="Cambria Math" w:cs="Arial"/>
                            <w:sz w:val="24"/>
                            <w:szCs w:val="24"/>
                          </w:rPr>
                          <m:t>S</m:t>
                        </m:r>
                      </m:e>
                      <m:sub>
                        <m:r>
                          <m:rPr>
                            <m:sty m:val="p"/>
                          </m:rPr>
                          <w:rPr>
                            <w:rFonts w:ascii="Cambria Math" w:eastAsia="Times New Roman" w:hAnsi="Cambria Math" w:cs="Arial"/>
                            <w:sz w:val="24"/>
                            <w:szCs w:val="24"/>
                          </w:rPr>
                          <m:t>b</m:t>
                        </m:r>
                      </m:sub>
                    </m:sSub>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b</m:t>
                            </m:r>
                          </m:sup>
                        </m:sSubSup>
                      </m:e>
                    </m:sPre>
                  </m:e>
                </m:d>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r>
                  <w:rPr>
                    <w:rFonts w:ascii="Cambria Math" w:hAnsi="Cambria Math" w:cs="Arial"/>
                    <w:noProof/>
                    <w:sz w:val="24"/>
                    <w:szCs w:val="24"/>
                    <w:lang w:eastAsia="pt-BR"/>
                  </w:rPr>
                  <m:t>.</m:t>
                </m:r>
              </m:oMath>
            </m:oMathPara>
          </w:p>
        </w:tc>
        <w:tc>
          <w:tcPr>
            <w:tcW w:w="354" w:type="pct"/>
            <w:vAlign w:val="center"/>
          </w:tcPr>
          <w:p w14:paraId="15B743AF" w14:textId="77777777" w:rsidR="00087C59" w:rsidRPr="00FE260B" w:rsidRDefault="00087C59" w:rsidP="00865CC3">
            <w:pPr>
              <w:pStyle w:val="NormalCilamce2011"/>
              <w:spacing w:line="360" w:lineRule="auto"/>
              <w:ind w:firstLine="0"/>
              <w:jc w:val="right"/>
              <w:rPr>
                <w:rFonts w:ascii="Arial" w:hAnsi="Arial" w:cs="Arial"/>
                <w:lang w:val="pt-BR"/>
              </w:rPr>
            </w:pPr>
            <w:r w:rsidRPr="00FE260B">
              <w:rPr>
                <w:rFonts w:ascii="Arial" w:hAnsi="Arial" w:cs="Arial"/>
                <w:lang w:val="pt-BR"/>
              </w:rPr>
              <w:t>(</w:t>
            </w:r>
            <w:r w:rsidR="00865CC3" w:rsidRPr="00FE260B">
              <w:rPr>
                <w:rFonts w:ascii="Arial" w:hAnsi="Arial" w:cs="Arial"/>
                <w:lang w:val="pt-BR"/>
              </w:rPr>
              <w:t>107</w:t>
            </w:r>
            <w:r w:rsidRPr="00FE260B">
              <w:rPr>
                <w:rFonts w:ascii="Arial" w:hAnsi="Arial" w:cs="Arial"/>
                <w:lang w:val="pt-BR"/>
              </w:rPr>
              <w:t>)</w:t>
            </w:r>
          </w:p>
        </w:tc>
      </w:tr>
    </w:tbl>
    <w:p w14:paraId="569D64D9" w14:textId="77777777" w:rsidR="00E86157" w:rsidRPr="00FE260B" w:rsidRDefault="00E86157" w:rsidP="00087C59">
      <w:pPr>
        <w:pStyle w:val="Pr-formataoHTML"/>
        <w:spacing w:line="360" w:lineRule="auto"/>
        <w:jc w:val="both"/>
        <w:rPr>
          <w:rFonts w:ascii="Arial" w:hAnsi="Arial" w:cs="Arial"/>
          <w:sz w:val="24"/>
          <w:szCs w:val="24"/>
        </w:rPr>
      </w:pPr>
    </w:p>
    <w:p w14:paraId="3E2A2EE7" w14:textId="77777777" w:rsidR="00382DAA" w:rsidRPr="00FE260B" w:rsidRDefault="00382DAA" w:rsidP="00382DAA">
      <w:pPr>
        <w:pStyle w:val="Pr-formataoHTML"/>
        <w:spacing w:line="360" w:lineRule="auto"/>
        <w:jc w:val="both"/>
        <w:rPr>
          <w:rFonts w:ascii="Arial" w:hAnsi="Arial" w:cs="Arial"/>
          <w:sz w:val="24"/>
          <w:szCs w:val="24"/>
        </w:rPr>
      </w:pPr>
      <w:r w:rsidRPr="00FE260B">
        <w:rPr>
          <w:rFonts w:ascii="Arial" w:hAnsi="Arial" w:cs="Arial"/>
          <w:sz w:val="24"/>
          <w:szCs w:val="24"/>
        </w:rPr>
        <w:t>Note pela Equação (</w:t>
      </w:r>
      <w:r w:rsidR="00E86157" w:rsidRPr="00FE260B">
        <w:rPr>
          <w:rFonts w:ascii="Arial" w:hAnsi="Arial" w:cs="Arial"/>
          <w:sz w:val="24"/>
          <w:szCs w:val="24"/>
        </w:rPr>
        <w:t>1</w:t>
      </w:r>
      <w:r w:rsidR="00865CC3" w:rsidRPr="00FE260B">
        <w:rPr>
          <w:rFonts w:ascii="Arial" w:hAnsi="Arial" w:cs="Arial"/>
          <w:sz w:val="24"/>
          <w:szCs w:val="24"/>
        </w:rPr>
        <w:t>07</w:t>
      </w:r>
      <w:r w:rsidRPr="00FE260B">
        <w:rPr>
          <w:rFonts w:ascii="Arial" w:hAnsi="Arial" w:cs="Arial"/>
          <w:sz w:val="24"/>
          <w:szCs w:val="24"/>
        </w:rPr>
        <w:t xml:space="preserve">) </w:t>
      </w:r>
      <w:r w:rsidRPr="00FE260B">
        <w:rPr>
          <w:rFonts w:ascii="Arial" w:hAnsi="Arial" w:cs="Arial"/>
          <w:sz w:val="24"/>
          <w:szCs w:val="24"/>
        </w:rPr>
        <w:tab/>
        <w:t>que</w:t>
      </w:r>
      <w:r w:rsidR="0057362C" w:rsidRPr="00FE260B">
        <w:rPr>
          <w:rFonts w:ascii="Arial" w:hAnsi="Arial" w:cs="Arial"/>
          <w:sz w:val="24"/>
          <w:szCs w:val="24"/>
        </w:rPr>
        <w:t xml:space="preserve"> a</w:t>
      </w:r>
      <w:r w:rsidRPr="00FE260B">
        <w:rPr>
          <w:rFonts w:ascii="Arial" w:hAnsi="Arial" w:cs="Arial"/>
          <w:sz w:val="24"/>
          <w:szCs w:val="24"/>
        </w:rPr>
        <w:t xml:space="preserve"> regularização acontece </w:t>
      </w:r>
      <w:r w:rsidR="001945A4" w:rsidRPr="00FE260B">
        <w:rPr>
          <w:rFonts w:ascii="Arial" w:hAnsi="Arial" w:cs="Arial"/>
          <w:sz w:val="24"/>
          <w:szCs w:val="24"/>
        </w:rPr>
        <w:t>à</w:t>
      </w:r>
      <w:r w:rsidRPr="00FE260B">
        <w:rPr>
          <w:rFonts w:ascii="Arial" w:hAnsi="Arial" w:cs="Arial"/>
          <w:sz w:val="24"/>
          <w:szCs w:val="24"/>
        </w:rPr>
        <w:t xml:space="preserve"> medida que o</w:t>
      </w:r>
      <w:r w:rsidR="00E86157" w:rsidRPr="00FE260B">
        <w:rPr>
          <w:rFonts w:ascii="Arial" w:hAnsi="Arial" w:cs="Arial"/>
          <w:sz w:val="24"/>
          <w:szCs w:val="24"/>
        </w:rPr>
        <w:t xml:space="preserve"> ponto fonte </w:t>
      </w:r>
      <m:oMath>
        <m:sSub>
          <m:sSubPr>
            <m:ctrlPr>
              <w:rPr>
                <w:rFonts w:ascii="Cambria Math" w:hAnsi="Cambria Math" w:cs="Arial"/>
                <w:sz w:val="24"/>
                <w:szCs w:val="24"/>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oMath>
      <w:r w:rsidR="00E86157" w:rsidRPr="00FE260B">
        <w:rPr>
          <w:rFonts w:ascii="Arial" w:hAnsi="Arial" w:cs="Arial"/>
          <w:sz w:val="24"/>
          <w:szCs w:val="24"/>
        </w:rPr>
        <w:t xml:space="preserve"> coincide com o ponto campo </w:t>
      </w:r>
      <m:oMath>
        <m:r>
          <m:rPr>
            <m:sty m:val="p"/>
          </m:rPr>
          <w:rPr>
            <w:rFonts w:ascii="Cambria Math" w:hAnsi="Cambria Math" w:cs="Arial"/>
            <w:sz w:val="24"/>
            <w:szCs w:val="24"/>
          </w:rPr>
          <m:t>X</m:t>
        </m:r>
      </m:oMath>
      <w:r w:rsidR="00E86157" w:rsidRPr="00FE260B">
        <w:rPr>
          <w:rFonts w:ascii="Arial" w:hAnsi="Arial" w:cs="Arial"/>
          <w:sz w:val="24"/>
          <w:szCs w:val="24"/>
        </w:rPr>
        <w:t xml:space="preserve"> dentro do intervalo </w:t>
      </w:r>
      <w:r w:rsidR="001945A4" w:rsidRPr="00FE260B">
        <w:rPr>
          <w:rFonts w:ascii="Arial" w:hAnsi="Arial" w:cs="Arial"/>
          <w:sz w:val="24"/>
          <w:szCs w:val="24"/>
        </w:rPr>
        <w:t>fechado [a,b]</w:t>
      </w:r>
      <w:r w:rsidR="00E86157" w:rsidRPr="00FE260B">
        <w:rPr>
          <w:rFonts w:ascii="Arial" w:hAnsi="Arial" w:cs="Arial"/>
          <w:sz w:val="24"/>
          <w:szCs w:val="24"/>
        </w:rPr>
        <w:t>.</w:t>
      </w:r>
    </w:p>
    <w:p w14:paraId="39E0584D" w14:textId="77777777" w:rsidR="001945A4" w:rsidRPr="00FE260B" w:rsidRDefault="001945A4" w:rsidP="00087C59">
      <w:pPr>
        <w:pStyle w:val="Pr-formataoHTML"/>
        <w:spacing w:line="360" w:lineRule="auto"/>
        <w:jc w:val="both"/>
        <w:rPr>
          <w:rFonts w:ascii="Arial" w:hAnsi="Arial" w:cs="Arial"/>
          <w:sz w:val="24"/>
          <w:szCs w:val="24"/>
        </w:rPr>
      </w:pPr>
    </w:p>
    <w:p w14:paraId="1810DB25" w14:textId="77777777" w:rsidR="00087C59" w:rsidRPr="00FE260B" w:rsidRDefault="001945A4" w:rsidP="00087C59">
      <w:pPr>
        <w:pStyle w:val="Pr-formataoHTML"/>
        <w:spacing w:line="360" w:lineRule="auto"/>
        <w:jc w:val="both"/>
        <w:rPr>
          <w:rFonts w:ascii="Arial" w:hAnsi="Arial" w:cs="Arial"/>
          <w:sz w:val="24"/>
          <w:szCs w:val="24"/>
        </w:rPr>
      </w:pPr>
      <w:r w:rsidRPr="00FE260B">
        <w:rPr>
          <w:rFonts w:ascii="Arial" w:hAnsi="Arial" w:cs="Arial"/>
          <w:sz w:val="24"/>
          <w:szCs w:val="24"/>
        </w:rPr>
        <w:t xml:space="preserve">Reescrevendo o sistema matricial da </w:t>
      </w:r>
      <w:r w:rsidR="00087C59" w:rsidRPr="00FE260B">
        <w:rPr>
          <w:rFonts w:ascii="Arial" w:hAnsi="Arial" w:cs="Arial"/>
          <w:sz w:val="24"/>
          <w:szCs w:val="24"/>
        </w:rPr>
        <w:t>Equação (</w:t>
      </w:r>
      <w:r w:rsidRPr="00FE260B">
        <w:rPr>
          <w:rFonts w:ascii="Arial" w:hAnsi="Arial" w:cs="Arial"/>
          <w:sz w:val="24"/>
          <w:szCs w:val="24"/>
        </w:rPr>
        <w:t>1</w:t>
      </w:r>
      <w:r w:rsidR="00865CC3" w:rsidRPr="00FE260B">
        <w:rPr>
          <w:rFonts w:ascii="Arial" w:hAnsi="Arial" w:cs="Arial"/>
          <w:sz w:val="24"/>
          <w:szCs w:val="24"/>
        </w:rPr>
        <w:t>00</w:t>
      </w:r>
      <w:r w:rsidR="00087C59" w:rsidRPr="00FE260B">
        <w:rPr>
          <w:rFonts w:ascii="Arial" w:hAnsi="Arial" w:cs="Arial"/>
          <w:sz w:val="24"/>
          <w:szCs w:val="24"/>
        </w:rPr>
        <w:t xml:space="preserve">) em termos do vetor </w:t>
      </w:r>
      <m:oMath>
        <m:d>
          <m:dPr>
            <m:begChr m:val="{"/>
            <m:endChr m:val="}"/>
            <m:ctrlPr>
              <w:rPr>
                <w:rFonts w:ascii="Cambria Math" w:hAnsi="Cambria Math" w:cs="Arial"/>
                <w:i/>
                <w:sz w:val="24"/>
                <w:szCs w:val="24"/>
              </w:rPr>
            </m:ctrlPr>
          </m:dPr>
          <m:e>
            <m:r>
              <m:rPr>
                <m:sty m:val="b"/>
              </m:rPr>
              <w:rPr>
                <w:rFonts w:ascii="Cambria Math" w:hAnsi="Cambria Math" w:cs="Arial"/>
                <w:sz w:val="24"/>
                <w:szCs w:val="24"/>
              </w:rPr>
              <m:t>A</m:t>
            </m:r>
          </m:e>
        </m:d>
      </m:oMath>
      <w:r w:rsidR="00087C59" w:rsidRPr="00FE260B">
        <w:rPr>
          <w:rFonts w:ascii="Arial" w:hAnsi="Arial" w:cs="Arial"/>
          <w:sz w:val="24"/>
          <w:szCs w:val="24"/>
        </w:rPr>
        <w:t xml:space="preserve"> , resulta:</w:t>
      </w:r>
    </w:p>
    <w:p w14:paraId="0BB1A27E" w14:textId="77777777" w:rsidR="00E86157" w:rsidRPr="00FE260B" w:rsidRDefault="00E86157" w:rsidP="00E86157">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E86157" w:rsidRPr="00FE260B" w14:paraId="2FAEDF8B" w14:textId="77777777" w:rsidTr="00E86157">
        <w:trPr>
          <w:trHeight w:val="567"/>
        </w:trPr>
        <w:tc>
          <w:tcPr>
            <w:tcW w:w="4646" w:type="pct"/>
            <w:vAlign w:val="center"/>
          </w:tcPr>
          <w:p w14:paraId="0B93C2BC" w14:textId="77777777" w:rsidR="00865CC3" w:rsidRPr="00FE260B" w:rsidRDefault="00454FD3" w:rsidP="00E86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4"/>
                <w:szCs w:val="24"/>
                <w:lang w:eastAsia="pt-BR"/>
              </w:rPr>
            </w:pPr>
            <m:oMathPara>
              <m:oMathParaPr>
                <m:jc m:val="center"/>
              </m:oMathParaPr>
              <m:oMath>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nn</m:t>
                              </m:r>
                            </m:sub>
                          </m:sSub>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n</m:t>
                              </m:r>
                            </m:sub>
                          </m:sSub>
                        </m:e>
                      </m:mr>
                    </m:m>
                  </m:e>
                </m:d>
                <m:r>
                  <m:rPr>
                    <m:sty m:val="p"/>
                  </m:rPr>
                  <w:rPr>
                    <w:rFonts w:ascii="Cambria Math" w:hAnsi="Cambria Math"/>
                    <w:sz w:val="24"/>
                    <w:szCs w:val="24"/>
                    <w:lang w:eastAsia="pt-BR"/>
                  </w:rPr>
                  <m:t>-</m:t>
                </m:r>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nn</m:t>
                              </m:r>
                            </m:sub>
                          </m:sSub>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q</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q</m:t>
                              </m:r>
                            </m:e>
                            <m:sub>
                              <m:r>
                                <m:rPr>
                                  <m:sty m:val="p"/>
                                </m:rPr>
                                <w:rPr>
                                  <w:rFonts w:ascii="Cambria Math" w:hAnsi="Cambria Math"/>
                                  <w:sz w:val="24"/>
                                  <w:szCs w:val="24"/>
                                  <w:lang w:eastAsia="pt-BR"/>
                                </w:rPr>
                                <m:t>n</m:t>
                              </m:r>
                            </m:sub>
                          </m:sSub>
                        </m:e>
                      </m:mr>
                    </m:m>
                  </m:e>
                </m:d>
                <m:r>
                  <m:rPr>
                    <m:sty m:val="p"/>
                  </m:rPr>
                  <w:rPr>
                    <w:rFonts w:ascii="Cambria Math" w:eastAsia="Times New Roman" w:hAnsi="Cambria Math" w:cs="Arial"/>
                    <w:sz w:val="24"/>
                    <w:szCs w:val="24"/>
                    <w:lang w:eastAsia="pt-BR"/>
                  </w:rPr>
                  <m:t>=</m:t>
                </m:r>
                <m:sSup>
                  <m:sSupPr>
                    <m:ctrlPr>
                      <w:rPr>
                        <w:rFonts w:ascii="Cambria Math" w:eastAsia="Times New Roman" w:hAnsi="Cambria Math" w:cs="Arial"/>
                        <w:sz w:val="24"/>
                        <w:szCs w:val="24"/>
                      </w:rPr>
                    </m:ctrlPr>
                  </m:sSupPr>
                  <m:e>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nn</m:t>
                                  </m:r>
                                </m:sub>
                              </m:sSub>
                            </m:e>
                          </m:mr>
                        </m:m>
                      </m:e>
                    </m:d>
                  </m:e>
                  <m:sup>
                    <m:acc>
                      <m:accPr>
                        <m:chr m:val="̅"/>
                        <m:ctrlPr>
                          <w:rPr>
                            <w:rFonts w:ascii="Cambria Math" w:eastAsia="Times New Roman" w:hAnsi="Cambria Math" w:cs="Arial"/>
                            <w:sz w:val="24"/>
                            <w:szCs w:val="24"/>
                            <w:lang w:eastAsia="pt-BR"/>
                          </w:rPr>
                        </m:ctrlPr>
                      </m:accPr>
                      <m:e>
                        <m:r>
                          <m:rPr>
                            <m:sty m:val="p"/>
                          </m:rPr>
                          <w:rPr>
                            <w:rFonts w:ascii="Cambria Math" w:eastAsia="Times New Roman" w:hAnsi="Cambria Math" w:cs="Arial"/>
                            <w:sz w:val="24"/>
                            <w:szCs w:val="24"/>
                            <w:lang w:eastAsia="pt-BR"/>
                          </w:rPr>
                          <m:t>K</m:t>
                        </m:r>
                      </m:e>
                    </m:acc>
                    <m:r>
                      <m:rPr>
                        <m:sty m:val="p"/>
                      </m:rPr>
                      <w:rPr>
                        <w:rFonts w:ascii="Cambria Math" w:eastAsia="Times New Roman" w:hAnsi="Cambria Math" w:cs="Arial"/>
                        <w:sz w:val="24"/>
                        <w:szCs w:val="24"/>
                      </w:rPr>
                      <m:t>int</m:t>
                    </m:r>
                  </m:sup>
                </m:sSup>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n</m:t>
                              </m:r>
                            </m:sub>
                          </m:sSub>
                        </m:e>
                      </m:mr>
                    </m:m>
                  </m:e>
                </m:d>
              </m:oMath>
            </m:oMathPara>
          </w:p>
          <w:p w14:paraId="35851B86" w14:textId="77777777" w:rsidR="00E86157" w:rsidRPr="00FE260B" w:rsidRDefault="00CB22BF" w:rsidP="00865C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r>
                  <m:rPr>
                    <m:sty m:val="p"/>
                  </m:rPr>
                  <w:rPr>
                    <w:rFonts w:ascii="Cambria Math" w:hAnsi="Cambria Math"/>
                    <w:sz w:val="24"/>
                    <w:szCs w:val="24"/>
                    <w:lang w:eastAsia="pt-BR"/>
                  </w:rPr>
                  <m:t>+</m:t>
                </m:r>
                <m:sSup>
                  <m:sSupPr>
                    <m:ctrlPr>
                      <w:rPr>
                        <w:rFonts w:ascii="Cambria Math" w:eastAsia="Times New Roman" w:hAnsi="Cambria Math" w:cs="Arial"/>
                        <w:sz w:val="24"/>
                        <w:szCs w:val="24"/>
                      </w:rPr>
                    </m:ctrlPr>
                  </m:sSupPr>
                  <m:e>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A</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A</m:t>
                                  </m:r>
                                </m:e>
                                <m:sub>
                                  <m:r>
                                    <m:rPr>
                                      <m:sty m:val="p"/>
                                    </m:rPr>
                                    <w:rPr>
                                      <w:rFonts w:ascii="Cambria Math" w:hAnsi="Cambria Math"/>
                                      <w:sz w:val="24"/>
                                      <w:szCs w:val="24"/>
                                      <w:lang w:eastAsia="pt-BR"/>
                                    </w:rPr>
                                    <m:t>n</m:t>
                                  </m:r>
                                </m:sub>
                              </m:sSub>
                            </m:e>
                          </m:mr>
                        </m:m>
                      </m:e>
                    </m:d>
                  </m:e>
                  <m:sup>
                    <m:acc>
                      <m:accPr>
                        <m:chr m:val="̅"/>
                        <m:ctrlPr>
                          <w:rPr>
                            <w:rFonts w:ascii="Cambria Math" w:eastAsia="Times New Roman" w:hAnsi="Cambria Math" w:cs="Arial"/>
                            <w:sz w:val="24"/>
                            <w:szCs w:val="24"/>
                            <w:lang w:eastAsia="pt-BR"/>
                          </w:rPr>
                        </m:ctrlPr>
                      </m:accPr>
                      <m:e>
                        <m:r>
                          <m:rPr>
                            <m:sty m:val="p"/>
                          </m:rPr>
                          <w:rPr>
                            <w:rFonts w:ascii="Cambria Math" w:eastAsia="Times New Roman" w:hAnsi="Cambria Math" w:cs="Arial"/>
                            <w:sz w:val="24"/>
                            <w:szCs w:val="24"/>
                            <w:lang w:eastAsia="pt-BR"/>
                          </w:rPr>
                          <m:t>K</m:t>
                        </m:r>
                      </m:e>
                    </m:acc>
                    <m:r>
                      <m:rPr>
                        <m:sty m:val="p"/>
                      </m:rPr>
                      <w:rPr>
                        <w:rFonts w:ascii="Cambria Math" w:eastAsia="Times New Roman" w:hAnsi="Cambria Math" w:cs="Arial"/>
                        <w:sz w:val="24"/>
                        <w:szCs w:val="24"/>
                      </w:rPr>
                      <m:t>int</m:t>
                    </m:r>
                  </m:sup>
                </m:sSup>
                <m:r>
                  <w:rPr>
                    <w:rFonts w:ascii="Cambria Math" w:hAnsi="Cambria Math"/>
                    <w:sz w:val="24"/>
                    <w:szCs w:val="24"/>
                    <w:lang w:eastAsia="pt-BR"/>
                  </w:rPr>
                  <m:t>,</m:t>
                </m:r>
              </m:oMath>
            </m:oMathPara>
          </w:p>
        </w:tc>
        <w:tc>
          <w:tcPr>
            <w:tcW w:w="354" w:type="pct"/>
            <w:vAlign w:val="center"/>
          </w:tcPr>
          <w:p w14:paraId="56352FB8" w14:textId="77777777" w:rsidR="00E86157" w:rsidRPr="00FE260B" w:rsidRDefault="00E86157" w:rsidP="00865CC3">
            <w:pPr>
              <w:pStyle w:val="NormalCilamce2011"/>
              <w:spacing w:line="360" w:lineRule="auto"/>
              <w:ind w:firstLine="0"/>
              <w:jc w:val="right"/>
              <w:rPr>
                <w:rFonts w:ascii="Arial" w:hAnsi="Arial" w:cs="Arial"/>
                <w:lang w:val="pt-BR"/>
              </w:rPr>
            </w:pPr>
            <w:r w:rsidRPr="00FE260B">
              <w:rPr>
                <w:rFonts w:ascii="Arial" w:hAnsi="Arial" w:cs="Arial"/>
                <w:lang w:val="pt-BR"/>
              </w:rPr>
              <w:t>(1</w:t>
            </w:r>
            <w:r w:rsidR="00865CC3" w:rsidRPr="00FE260B">
              <w:rPr>
                <w:rFonts w:ascii="Arial" w:hAnsi="Arial" w:cs="Arial"/>
                <w:lang w:val="pt-BR"/>
              </w:rPr>
              <w:t>08</w:t>
            </w:r>
            <w:r w:rsidR="001945A4" w:rsidRPr="00FE260B">
              <w:rPr>
                <w:rFonts w:ascii="Arial" w:hAnsi="Arial" w:cs="Arial"/>
                <w:lang w:val="pt-BR"/>
              </w:rPr>
              <w:t>)</w:t>
            </w:r>
          </w:p>
        </w:tc>
      </w:tr>
    </w:tbl>
    <w:p w14:paraId="0F8B125C" w14:textId="77777777" w:rsidR="00E86157" w:rsidRPr="00FE260B" w:rsidRDefault="00E86157" w:rsidP="00E86157">
      <w:pPr>
        <w:pStyle w:val="Pr-formataoHTML"/>
        <w:spacing w:line="360" w:lineRule="auto"/>
        <w:jc w:val="both"/>
        <w:rPr>
          <w:rFonts w:ascii="Arial" w:hAnsi="Arial" w:cs="Arial"/>
          <w:sz w:val="24"/>
          <w:szCs w:val="24"/>
        </w:rPr>
      </w:pPr>
    </w:p>
    <w:p w14:paraId="407DBA50" w14:textId="531823B5" w:rsidR="00E86157" w:rsidRPr="00FE260B" w:rsidRDefault="001945A4" w:rsidP="00087C59">
      <w:pPr>
        <w:pStyle w:val="Pr-formataoHTML"/>
        <w:spacing w:line="360" w:lineRule="auto"/>
        <w:jc w:val="both"/>
        <w:rPr>
          <w:rFonts w:ascii="Arial" w:hAnsi="Arial" w:cs="Arial"/>
          <w:sz w:val="24"/>
          <w:szCs w:val="24"/>
        </w:rPr>
      </w:pPr>
      <w:r w:rsidRPr="00FE260B">
        <w:rPr>
          <w:rFonts w:ascii="Arial" w:hAnsi="Arial" w:cs="Arial"/>
          <w:sz w:val="24"/>
          <w:szCs w:val="24"/>
        </w:rPr>
        <w:t xml:space="preserve">e ao explicitar o vetor </w:t>
      </w:r>
      <m:oMath>
        <m:d>
          <m:dPr>
            <m:begChr m:val="{"/>
            <m:endChr m:val="}"/>
            <m:ctrlPr>
              <w:rPr>
                <w:rFonts w:ascii="Cambria Math" w:hAnsi="Cambria Math" w:cs="Arial"/>
                <w:i/>
                <w:sz w:val="24"/>
                <w:szCs w:val="24"/>
              </w:rPr>
            </m:ctrlPr>
          </m:dPr>
          <m:e>
            <m:r>
              <m:rPr>
                <m:sty m:val="b"/>
              </m:rPr>
              <w:rPr>
                <w:rFonts w:ascii="Cambria Math" w:hAnsi="Cambria Math" w:cs="Arial"/>
                <w:sz w:val="24"/>
                <w:szCs w:val="24"/>
              </w:rPr>
              <m:t>A</m:t>
            </m:r>
          </m:e>
        </m:d>
      </m:oMath>
      <w:r w:rsidRPr="00FE260B">
        <w:rPr>
          <w:rFonts w:ascii="Arial" w:hAnsi="Arial" w:cs="Arial"/>
          <w:sz w:val="24"/>
          <w:szCs w:val="24"/>
        </w:rPr>
        <w:t xml:space="preserve"> em termos dos potenciais através da Equação (1</w:t>
      </w:r>
      <w:r w:rsidR="00865CC3" w:rsidRPr="00FE260B">
        <w:rPr>
          <w:rFonts w:ascii="Arial" w:hAnsi="Arial" w:cs="Arial"/>
          <w:sz w:val="24"/>
          <w:szCs w:val="24"/>
        </w:rPr>
        <w:t>07</w:t>
      </w:r>
      <w:r w:rsidRPr="00FE260B">
        <w:rPr>
          <w:rFonts w:ascii="Arial" w:hAnsi="Arial" w:cs="Arial"/>
          <w:sz w:val="24"/>
          <w:szCs w:val="24"/>
        </w:rPr>
        <w:t>) temos</w:t>
      </w:r>
      <w:r w:rsidR="00490F19">
        <w:rPr>
          <w:rFonts w:ascii="Arial" w:hAnsi="Arial" w:cs="Arial"/>
          <w:sz w:val="24"/>
          <w:szCs w:val="24"/>
        </w:rPr>
        <w:t>:</w:t>
      </w:r>
    </w:p>
    <w:p w14:paraId="41C60458" w14:textId="77777777" w:rsidR="001945A4" w:rsidRPr="00FE260B" w:rsidRDefault="001945A4" w:rsidP="00087C59">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087C59" w:rsidRPr="00FE260B" w14:paraId="63C232B6" w14:textId="77777777" w:rsidTr="00E86157">
        <w:trPr>
          <w:trHeight w:val="567"/>
        </w:trPr>
        <w:tc>
          <w:tcPr>
            <w:tcW w:w="4646" w:type="pct"/>
            <w:vAlign w:val="center"/>
          </w:tcPr>
          <w:p w14:paraId="661C1755" w14:textId="77777777" w:rsidR="00865CC3" w:rsidRPr="00FE260B" w:rsidRDefault="00454FD3" w:rsidP="00E86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4"/>
                <w:szCs w:val="24"/>
                <w:lang w:eastAsia="pt-BR"/>
              </w:rPr>
            </w:pPr>
            <m:oMathPara>
              <m:oMathParaPr>
                <m:jc m:val="center"/>
              </m:oMathParaPr>
              <m:oMath>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nn</m:t>
                              </m:r>
                            </m:sub>
                          </m:sSub>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n</m:t>
                              </m:r>
                            </m:sub>
                          </m:sSub>
                        </m:e>
                      </m:mr>
                    </m:m>
                  </m:e>
                </m:d>
                <m:r>
                  <m:rPr>
                    <m:sty m:val="p"/>
                  </m:rPr>
                  <w:rPr>
                    <w:rFonts w:ascii="Cambria Math" w:hAnsi="Cambria Math"/>
                    <w:sz w:val="24"/>
                    <w:szCs w:val="24"/>
                    <w:lang w:eastAsia="pt-BR"/>
                  </w:rPr>
                  <m:t>-</m:t>
                </m:r>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nn</m:t>
                              </m:r>
                            </m:sub>
                          </m:sSub>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q</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q</m:t>
                              </m:r>
                            </m:e>
                            <m:sub>
                              <m:r>
                                <m:rPr>
                                  <m:sty m:val="p"/>
                                </m:rPr>
                                <w:rPr>
                                  <w:rFonts w:ascii="Cambria Math" w:hAnsi="Cambria Math"/>
                                  <w:sz w:val="24"/>
                                  <w:szCs w:val="24"/>
                                  <w:lang w:eastAsia="pt-BR"/>
                                </w:rPr>
                                <m:t>n</m:t>
                              </m:r>
                            </m:sub>
                          </m:sSub>
                        </m:e>
                      </m:mr>
                    </m:m>
                  </m:e>
                </m:d>
                <m:r>
                  <m:rPr>
                    <m:sty m:val="p"/>
                  </m:rPr>
                  <w:rPr>
                    <w:rFonts w:ascii="Cambria Math" w:eastAsia="Times New Roman" w:hAnsi="Cambria Math" w:cs="Arial"/>
                    <w:sz w:val="24"/>
                    <w:szCs w:val="24"/>
                    <w:lang w:eastAsia="pt-BR"/>
                  </w:rPr>
                  <m:t>=</m:t>
                </m:r>
              </m:oMath>
            </m:oMathPara>
          </w:p>
          <w:p w14:paraId="3584C4CC" w14:textId="77777777" w:rsidR="00087C59" w:rsidRPr="00FE260B" w:rsidRDefault="00865CC3" w:rsidP="00865C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r>
                  <w:rPr>
                    <w:rFonts w:ascii="Cambria Math" w:eastAsia="Times New Roman" w:hAnsi="Cambria Math" w:cs="Arial"/>
                    <w:sz w:val="24"/>
                    <w:szCs w:val="24"/>
                  </w:rPr>
                  <m:t>+</m:t>
                </m:r>
                <m:sSup>
                  <m:sSupPr>
                    <m:ctrlPr>
                      <w:rPr>
                        <w:rFonts w:ascii="Cambria Math" w:eastAsia="Times New Roman" w:hAnsi="Cambria Math" w:cs="Arial"/>
                        <w:sz w:val="24"/>
                        <w:szCs w:val="24"/>
                      </w:rPr>
                    </m:ctrlPr>
                  </m:sSupPr>
                  <m:e>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nn</m:t>
                                  </m:r>
                                </m:sub>
                              </m:sSub>
                            </m:e>
                          </m:mr>
                        </m:m>
                      </m:e>
                    </m:d>
                  </m:e>
                  <m:sup>
                    <m:acc>
                      <m:accPr>
                        <m:chr m:val="̅"/>
                        <m:ctrlPr>
                          <w:rPr>
                            <w:rFonts w:ascii="Cambria Math" w:eastAsia="Times New Roman" w:hAnsi="Cambria Math" w:cs="Arial"/>
                            <w:sz w:val="24"/>
                            <w:szCs w:val="24"/>
                            <w:lang w:eastAsia="pt-BR"/>
                          </w:rPr>
                        </m:ctrlPr>
                      </m:accPr>
                      <m:e>
                        <m:r>
                          <m:rPr>
                            <m:sty m:val="p"/>
                          </m:rPr>
                          <w:rPr>
                            <w:rFonts w:ascii="Cambria Math" w:eastAsia="Times New Roman" w:hAnsi="Cambria Math" w:cs="Arial"/>
                            <w:sz w:val="24"/>
                            <w:szCs w:val="24"/>
                            <w:lang w:eastAsia="pt-BR"/>
                          </w:rPr>
                          <m:t>K</m:t>
                        </m:r>
                      </m:e>
                    </m:acc>
                    <m:r>
                      <m:rPr>
                        <m:sty m:val="p"/>
                      </m:rPr>
                      <w:rPr>
                        <w:rFonts w:ascii="Cambria Math" w:eastAsia="Times New Roman" w:hAnsi="Cambria Math" w:cs="Arial"/>
                        <w:sz w:val="24"/>
                        <w:szCs w:val="24"/>
                      </w:rPr>
                      <m:t>int</m:t>
                    </m:r>
                  </m:sup>
                </m:sSup>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n</m:t>
                              </m:r>
                            </m:sub>
                          </m:sSub>
                        </m:e>
                      </m:mr>
                    </m:m>
                  </m:e>
                </m:d>
                <m:r>
                  <m:rPr>
                    <m:sty m:val="p"/>
                  </m:rPr>
                  <w:rPr>
                    <w:rFonts w:ascii="Cambria Math" w:hAnsi="Cambria Math"/>
                    <w:sz w:val="24"/>
                    <w:szCs w:val="24"/>
                    <w:lang w:eastAsia="pt-BR"/>
                  </w:rPr>
                  <m:t>+</m:t>
                </m:r>
                <m:sSup>
                  <m:sSupPr>
                    <m:ctrlPr>
                      <w:rPr>
                        <w:rFonts w:ascii="Cambria Math" w:eastAsia="Times New Roman" w:hAnsi="Cambria Math" w:cs="Arial"/>
                        <w:sz w:val="24"/>
                        <w:szCs w:val="24"/>
                      </w:rPr>
                    </m:ctrlPr>
                  </m:sSupPr>
                  <m:e>
                    <m:d>
                      <m:dPr>
                        <m:begChr m:val="["/>
                        <m:endChr m:val="]"/>
                        <m:ctrlPr>
                          <w:rPr>
                            <w:rFonts w:ascii="Cambria Math" w:eastAsiaTheme="minorEastAsia" w:hAnsi="Cambria Math"/>
                            <w:sz w:val="24"/>
                            <w:szCs w:val="24"/>
                          </w:rPr>
                        </m:ctrlPr>
                      </m:dPr>
                      <m:e>
                        <m:m>
                          <m:mPr>
                            <m:mcs>
                              <m:mc>
                                <m:mcPr>
                                  <m:count m:val="2"/>
                                  <m:mcJc m:val="center"/>
                                </m:mcPr>
                              </m:mc>
                            </m:mcs>
                            <m:ctrlPr>
                              <w:rPr>
                                <w:rFonts w:ascii="Cambria Math" w:eastAsiaTheme="minorEastAsia" w:hAnsi="Cambria Math"/>
                                <w:sz w:val="24"/>
                                <w:szCs w:val="24"/>
                              </w:rPr>
                            </m:ctrlPr>
                          </m:mPr>
                          <m:mr>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hAnsi="Cambria Math" w:cs="Arial"/>
                                      <w:sz w:val="24"/>
                                      <w:szCs w:val="24"/>
                                    </w:rPr>
                                    <m:t>1</m:t>
                                  </m:r>
                                </m:sub>
                              </m:sSub>
                              <m:sPre>
                                <m:sPrePr>
                                  <m:ctrlPr>
                                    <w:rPr>
                                      <w:rFonts w:ascii="Cambria Math" w:hAnsi="Cambria Math" w:cs="Arial"/>
                                      <w:sz w:val="24"/>
                                      <w:szCs w:val="24"/>
                                    </w:rPr>
                                  </m:ctrlPr>
                                </m:sPrePr>
                                <m:sub/>
                                <m:sup>
                                  <m:r>
                                    <m:rPr>
                                      <m:sty m:val="p"/>
                                    </m:rPr>
                                    <w:rPr>
                                      <w:rFonts w:ascii="Cambria Math" w:hAnsi="Cambria Math" w:cs="Arial"/>
                                      <w:sz w:val="24"/>
                                      <w:szCs w:val="24"/>
                                    </w:rPr>
                                    <m:t>1</m:t>
                                  </m:r>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1</m:t>
                                      </m:r>
                                    </m:sup>
                                  </m:sSubSup>
                                </m:e>
                              </m:sPre>
                              <m:r>
                                <m:rPr>
                                  <m:sty m:val="p"/>
                                </m:rPr>
                                <w:rPr>
                                  <w:rFonts w:ascii="Cambria Math" w:hAnsi="Cambria Math" w:cs="Arial"/>
                                  <w:noProof/>
                                  <w:sz w:val="24"/>
                                  <w:szCs w:val="24"/>
                                  <w:lang w:eastAsia="pt-BR"/>
                                </w:rPr>
                                <m:t>-</m:t>
                              </m:r>
                              <m:nary>
                                <m:naryPr>
                                  <m:chr m:val="∑"/>
                                  <m:limLoc m:val="undOvr"/>
                                  <m:ctrlPr>
                                    <w:rPr>
                                      <w:rFonts w:ascii="Cambria Math" w:hAnsi="Cambria Math" w:cs="Arial"/>
                                      <w:noProof/>
                                      <w:sz w:val="24"/>
                                      <w:szCs w:val="24"/>
                                      <w:lang w:eastAsia="pt-BR"/>
                                    </w:rPr>
                                  </m:ctrlPr>
                                </m:naryPr>
                                <m:sub>
                                  <m:r>
                                    <m:rPr>
                                      <m:sty m:val="p"/>
                                    </m:rPr>
                                    <w:rPr>
                                      <w:rFonts w:ascii="Cambria Math" w:hAnsi="Cambria Math" w:cs="Arial"/>
                                      <w:noProof/>
                                      <w:sz w:val="24"/>
                                      <w:szCs w:val="24"/>
                                      <w:lang w:eastAsia="pt-BR"/>
                                    </w:rPr>
                                    <m:t>i=a</m:t>
                                  </m:r>
                                </m:sub>
                                <m:sup>
                                  <m:r>
                                    <m:rPr>
                                      <m:sty m:val="p"/>
                                    </m:rPr>
                                    <w:rPr>
                                      <w:rFonts w:ascii="Cambria Math" w:hAnsi="Cambria Math" w:cs="Arial"/>
                                      <w:noProof/>
                                      <w:sz w:val="24"/>
                                      <w:szCs w:val="24"/>
                                      <w:lang w:eastAsia="pt-BR"/>
                                    </w:rPr>
                                    <m:t>b</m:t>
                                  </m:r>
                                </m:sup>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eastAsia="Times New Roman" w:hAnsi="Cambria Math" w:cs="Arial"/>
                                          <w:sz w:val="24"/>
                                          <w:szCs w:val="24"/>
                                        </w:rPr>
                                        <m:t>i</m:t>
                                      </m:r>
                                    </m:sub>
                                  </m:sSub>
                                  <m:sPre>
                                    <m:sPrePr>
                                      <m:ctrlPr>
                                        <w:rPr>
                                          <w:rFonts w:ascii="Cambria Math" w:hAnsi="Cambria Math" w:cs="Arial"/>
                                          <w:sz w:val="24"/>
                                          <w:szCs w:val="24"/>
                                        </w:rPr>
                                      </m:ctrlPr>
                                    </m:sPrePr>
                                    <m:sub/>
                                    <m:sup>
                                      <m:r>
                                        <m:rPr>
                                          <m:sty m:val="p"/>
                                        </m:rPr>
                                        <w:rPr>
                                          <w:rFonts w:ascii="Cambria Math" w:hAnsi="Cambria Math" w:cs="Arial"/>
                                          <w:sz w:val="24"/>
                                          <w:szCs w:val="24"/>
                                        </w:rPr>
                                        <m:t>1</m:t>
                                      </m:r>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i</m:t>
                                          </m:r>
                                        </m:sup>
                                      </m:sSubSup>
                                    </m:e>
                                  </m:sPre>
                                </m:e>
                              </m:nary>
                            </m:e>
                            <m:e>
                              <m:sSub>
                                <m:sSubPr>
                                  <m:ctrlPr>
                                    <w:rPr>
                                      <w:rFonts w:ascii="Cambria Math" w:eastAsia="Times New Roman" w:hAnsi="Cambria Math" w:cs="Arial"/>
                                      <w:sz w:val="24"/>
                                      <w:szCs w:val="24"/>
                                    </w:rPr>
                                  </m:ctrlPr>
                                </m:sSubPr>
                                <m:e>
                                  <m:r>
                                    <m:rPr>
                                      <m:sty m:val="p"/>
                                    </m:rPr>
                                    <w:rPr>
                                      <w:rFonts w:ascii="Cambria Math" w:hAnsi="Cambria Math" w:cs="Arial"/>
                                      <w:sz w:val="24"/>
                                      <w:szCs w:val="24"/>
                                    </w:rPr>
                                    <m:t>S</m:t>
                                  </m:r>
                                </m:e>
                                <m:sub>
                                  <m:r>
                                    <m:rPr>
                                      <m:sty m:val="p"/>
                                    </m:rPr>
                                    <w:rPr>
                                      <w:rFonts w:ascii="Cambria Math" w:eastAsia="Times New Roman" w:hAnsi="Cambria Math" w:cs="Arial"/>
                                      <w:sz w:val="24"/>
                                      <w:szCs w:val="24"/>
                                    </w:rPr>
                                    <m:t>n</m:t>
                                  </m:r>
                                </m:sub>
                              </m:sSub>
                              <m:sPre>
                                <m:sPrePr>
                                  <m:ctrlPr>
                                    <w:rPr>
                                      <w:rFonts w:ascii="Cambria Math" w:hAnsi="Cambria Math" w:cs="Arial"/>
                                      <w:sz w:val="24"/>
                                      <w:szCs w:val="24"/>
                                    </w:rPr>
                                  </m:ctrlPr>
                                </m:sPrePr>
                                <m:sub/>
                                <m:sup>
                                  <m:r>
                                    <m:rPr>
                                      <m:sty m:val="p"/>
                                    </m:rPr>
                                    <w:rPr>
                                      <w:rFonts w:ascii="Cambria Math" w:hAnsi="Cambria Math" w:cs="Arial"/>
                                      <w:sz w:val="24"/>
                                      <w:szCs w:val="24"/>
                                    </w:rPr>
                                    <m:t>1</m:t>
                                  </m:r>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n</m:t>
                                      </m:r>
                                    </m:sup>
                                  </m:sSubSup>
                                </m:e>
                              </m:sPre>
                            </m:e>
                          </m:mr>
                          <m:mr>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hAnsi="Cambria Math" w:cs="Arial"/>
                                      <w:sz w:val="24"/>
                                      <w:szCs w:val="24"/>
                                    </w:rPr>
                                    <m:t>1</m:t>
                                  </m:r>
                                </m:sub>
                              </m:sSub>
                              <m:sPre>
                                <m:sPrePr>
                                  <m:ctrlPr>
                                    <w:rPr>
                                      <w:rFonts w:ascii="Cambria Math" w:hAnsi="Cambria Math" w:cs="Arial"/>
                                      <w:sz w:val="24"/>
                                      <w:szCs w:val="24"/>
                                    </w:rPr>
                                  </m:ctrlPr>
                                </m:sPrePr>
                                <m:sub/>
                                <m:sup>
                                  <m:r>
                                    <m:rPr>
                                      <m:sty m:val="p"/>
                                    </m:rPr>
                                    <w:rPr>
                                      <w:rFonts w:ascii="Cambria Math" w:hAnsi="Cambria Math" w:cs="Arial"/>
                                      <w:sz w:val="24"/>
                                      <w:szCs w:val="24"/>
                                    </w:rPr>
                                    <m:t>n</m:t>
                                  </m:r>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1</m:t>
                                      </m:r>
                                    </m:sup>
                                  </m:sSubSup>
                                </m:e>
                              </m:sPre>
                            </m:e>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eastAsia="Times New Roman" w:hAnsi="Cambria Math" w:cs="Arial"/>
                                      <w:sz w:val="24"/>
                                      <w:szCs w:val="24"/>
                                    </w:rPr>
                                    <m:t>n</m:t>
                                  </m:r>
                                </m:sub>
                              </m:sSub>
                              <m:sPre>
                                <m:sPrePr>
                                  <m:ctrlPr>
                                    <w:rPr>
                                      <w:rFonts w:ascii="Cambria Math" w:hAnsi="Cambria Math" w:cs="Arial"/>
                                      <w:sz w:val="24"/>
                                      <w:szCs w:val="24"/>
                                    </w:rPr>
                                  </m:ctrlPr>
                                </m:sPrePr>
                                <m:sub/>
                                <m:sup>
                                  <m:r>
                                    <m:rPr>
                                      <m:sty m:val="p"/>
                                    </m:rPr>
                                    <w:rPr>
                                      <w:rFonts w:ascii="Cambria Math" w:hAnsi="Cambria Math" w:cs="Arial"/>
                                      <w:sz w:val="24"/>
                                      <w:szCs w:val="24"/>
                                    </w:rPr>
                                    <m:t>n</m:t>
                                  </m:r>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n</m:t>
                                      </m:r>
                                    </m:sup>
                                  </m:sSubSup>
                                </m:e>
                              </m:sPre>
                              <m:r>
                                <m:rPr>
                                  <m:sty m:val="p"/>
                                </m:rPr>
                                <w:rPr>
                                  <w:rFonts w:ascii="Cambria Math" w:hAnsi="Cambria Math" w:cs="Arial"/>
                                  <w:noProof/>
                                  <w:sz w:val="24"/>
                                  <w:szCs w:val="24"/>
                                  <w:lang w:eastAsia="pt-BR"/>
                                </w:rPr>
                                <m:t>-</m:t>
                              </m:r>
                              <m:nary>
                                <m:naryPr>
                                  <m:chr m:val="∑"/>
                                  <m:limLoc m:val="undOvr"/>
                                  <m:ctrlPr>
                                    <w:rPr>
                                      <w:rFonts w:ascii="Cambria Math" w:hAnsi="Cambria Math" w:cs="Arial"/>
                                      <w:noProof/>
                                      <w:sz w:val="24"/>
                                      <w:szCs w:val="24"/>
                                      <w:lang w:eastAsia="pt-BR"/>
                                    </w:rPr>
                                  </m:ctrlPr>
                                </m:naryPr>
                                <m:sub>
                                  <m:r>
                                    <m:rPr>
                                      <m:sty m:val="p"/>
                                    </m:rPr>
                                    <w:rPr>
                                      <w:rFonts w:ascii="Cambria Math" w:hAnsi="Cambria Math" w:cs="Arial"/>
                                      <w:noProof/>
                                      <w:sz w:val="24"/>
                                      <w:szCs w:val="24"/>
                                      <w:lang w:eastAsia="pt-BR"/>
                                    </w:rPr>
                                    <m:t>i=a</m:t>
                                  </m:r>
                                </m:sub>
                                <m:sup>
                                  <m:r>
                                    <m:rPr>
                                      <m:sty m:val="p"/>
                                    </m:rPr>
                                    <w:rPr>
                                      <w:rFonts w:ascii="Cambria Math" w:hAnsi="Cambria Math" w:cs="Arial"/>
                                      <w:noProof/>
                                      <w:sz w:val="24"/>
                                      <w:szCs w:val="24"/>
                                      <w:lang w:eastAsia="pt-BR"/>
                                    </w:rPr>
                                    <m:t>b</m:t>
                                  </m:r>
                                </m:sup>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eastAsia="Times New Roman" w:hAnsi="Cambria Math" w:cs="Arial"/>
                                          <w:sz w:val="24"/>
                                          <w:szCs w:val="24"/>
                                        </w:rPr>
                                        <m:t>i</m:t>
                                      </m:r>
                                    </m:sub>
                                  </m:sSub>
                                  <m:sPre>
                                    <m:sPrePr>
                                      <m:ctrlPr>
                                        <w:rPr>
                                          <w:rFonts w:ascii="Cambria Math" w:hAnsi="Cambria Math" w:cs="Arial"/>
                                          <w:sz w:val="24"/>
                                          <w:szCs w:val="24"/>
                                        </w:rPr>
                                      </m:ctrlPr>
                                    </m:sPrePr>
                                    <m:sub/>
                                    <m:sup>
                                      <m:r>
                                        <m:rPr>
                                          <m:sty m:val="p"/>
                                        </m:rPr>
                                        <w:rPr>
                                          <w:rFonts w:ascii="Cambria Math" w:hAnsi="Cambria Math" w:cs="Arial"/>
                                          <w:sz w:val="24"/>
                                          <w:szCs w:val="24"/>
                                        </w:rPr>
                                        <m:t>n</m:t>
                                      </m:r>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i</m:t>
                                          </m:r>
                                        </m:sup>
                                      </m:sSubSup>
                                    </m:e>
                                  </m:sPre>
                                </m:e>
                              </m:nary>
                            </m:e>
                          </m:mr>
                        </m:m>
                      </m:e>
                    </m:d>
                  </m:e>
                  <m:sup>
                    <m:acc>
                      <m:accPr>
                        <m:chr m:val="̅"/>
                        <m:ctrlPr>
                          <w:rPr>
                            <w:rFonts w:ascii="Cambria Math" w:eastAsia="Times New Roman" w:hAnsi="Cambria Math" w:cs="Arial"/>
                            <w:sz w:val="24"/>
                            <w:szCs w:val="24"/>
                            <w:lang w:eastAsia="pt-BR"/>
                          </w:rPr>
                        </m:ctrlPr>
                      </m:accPr>
                      <m:e>
                        <m:r>
                          <m:rPr>
                            <m:sty m:val="p"/>
                          </m:rPr>
                          <w:rPr>
                            <w:rFonts w:ascii="Cambria Math" w:eastAsia="Times New Roman" w:hAnsi="Cambria Math" w:cs="Arial"/>
                            <w:sz w:val="24"/>
                            <w:szCs w:val="24"/>
                            <w:lang w:eastAsia="pt-BR"/>
                          </w:rPr>
                          <m:t>K</m:t>
                        </m:r>
                      </m:e>
                    </m:acc>
                    <m:r>
                      <m:rPr>
                        <m:sty m:val="p"/>
                      </m:rPr>
                      <w:rPr>
                        <w:rFonts w:ascii="Cambria Math" w:eastAsia="Times New Roman" w:hAnsi="Cambria Math" w:cs="Arial"/>
                        <w:sz w:val="24"/>
                        <w:szCs w:val="24"/>
                      </w:rPr>
                      <m:t>int</m:t>
                    </m:r>
                  </m:sup>
                </m:sSup>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n</m:t>
                              </m:r>
                            </m:sub>
                          </m:sSub>
                        </m:e>
                      </m:mr>
                    </m:m>
                  </m:e>
                </m:d>
                <m:r>
                  <w:rPr>
                    <w:rFonts w:ascii="Cambria Math" w:hAnsi="Cambria Math"/>
                    <w:sz w:val="24"/>
                    <w:szCs w:val="24"/>
                    <w:lang w:eastAsia="pt-BR"/>
                  </w:rPr>
                  <m:t>.</m:t>
                </m:r>
              </m:oMath>
            </m:oMathPara>
          </w:p>
        </w:tc>
        <w:tc>
          <w:tcPr>
            <w:tcW w:w="354" w:type="pct"/>
            <w:vAlign w:val="center"/>
          </w:tcPr>
          <w:p w14:paraId="2708189B" w14:textId="77777777" w:rsidR="00087C59" w:rsidRPr="00FE260B" w:rsidRDefault="00087C59" w:rsidP="00865CC3">
            <w:pPr>
              <w:pStyle w:val="NormalCilamce2011"/>
              <w:spacing w:line="360" w:lineRule="auto"/>
              <w:ind w:firstLine="0"/>
              <w:jc w:val="right"/>
              <w:rPr>
                <w:rFonts w:ascii="Arial" w:hAnsi="Arial" w:cs="Arial"/>
                <w:lang w:val="pt-BR"/>
              </w:rPr>
            </w:pPr>
            <w:r w:rsidRPr="00FE260B">
              <w:rPr>
                <w:rFonts w:ascii="Arial" w:hAnsi="Arial" w:cs="Arial"/>
                <w:lang w:val="pt-BR"/>
              </w:rPr>
              <w:t>(</w:t>
            </w:r>
            <w:r w:rsidR="00E86157" w:rsidRPr="00FE260B">
              <w:rPr>
                <w:rFonts w:ascii="Arial" w:hAnsi="Arial" w:cs="Arial"/>
                <w:lang w:val="pt-BR"/>
              </w:rPr>
              <w:t>1</w:t>
            </w:r>
            <w:r w:rsidR="00865CC3" w:rsidRPr="00FE260B">
              <w:rPr>
                <w:rFonts w:ascii="Arial" w:hAnsi="Arial" w:cs="Arial"/>
                <w:lang w:val="pt-BR"/>
              </w:rPr>
              <w:t>09</w:t>
            </w:r>
            <w:r w:rsidRPr="00FE260B">
              <w:rPr>
                <w:rFonts w:ascii="Arial" w:hAnsi="Arial" w:cs="Arial"/>
                <w:lang w:val="pt-BR"/>
              </w:rPr>
              <w:t>)</w:t>
            </w:r>
          </w:p>
        </w:tc>
      </w:tr>
    </w:tbl>
    <w:p w14:paraId="2307325F" w14:textId="77777777" w:rsidR="00865CC3" w:rsidRPr="00FE260B" w:rsidRDefault="00865CC3" w:rsidP="00087C59">
      <w:pPr>
        <w:pStyle w:val="Pr-formataoHTML"/>
        <w:spacing w:line="360" w:lineRule="auto"/>
        <w:jc w:val="both"/>
        <w:rPr>
          <w:rFonts w:ascii="Arial" w:hAnsi="Arial" w:cs="Arial"/>
          <w:sz w:val="24"/>
          <w:szCs w:val="24"/>
        </w:rPr>
      </w:pPr>
    </w:p>
    <w:p w14:paraId="171D654B" w14:textId="60A16A0D" w:rsidR="006D28E2" w:rsidRPr="00FE260B" w:rsidRDefault="00BD329F" w:rsidP="006D28E2">
      <w:pPr>
        <w:pStyle w:val="Pr-formataoHTML"/>
        <w:spacing w:line="360" w:lineRule="auto"/>
        <w:jc w:val="both"/>
        <w:rPr>
          <w:rFonts w:ascii="Arial" w:hAnsi="Arial" w:cs="Arial"/>
          <w:sz w:val="24"/>
          <w:szCs w:val="24"/>
        </w:rPr>
      </w:pPr>
      <w:r w:rsidRPr="00FE260B">
        <w:rPr>
          <w:rFonts w:ascii="Arial" w:hAnsi="Arial" w:cs="Arial"/>
          <w:sz w:val="24"/>
          <w:szCs w:val="24"/>
        </w:rPr>
        <w:t xml:space="preserve">É importante perceber que o termo </w:t>
      </w:r>
      <m:oMath>
        <m:sSub>
          <m:sSubPr>
            <m:ctrlPr>
              <w:rPr>
                <w:rFonts w:ascii="Cambria Math" w:hAnsi="Cambria Math" w:cs="Arial"/>
                <w:sz w:val="24"/>
                <w:szCs w:val="24"/>
              </w:rPr>
            </m:ctrlPr>
          </m:sSubPr>
          <m:e>
            <m:r>
              <m:rPr>
                <m:sty m:val="p"/>
              </m:rPr>
              <w:rPr>
                <w:rFonts w:ascii="Cambria Math" w:hAnsi="Cambria Math" w:cs="Arial"/>
                <w:sz w:val="24"/>
                <w:szCs w:val="24"/>
              </w:rPr>
              <m:t>S</m:t>
            </m:r>
          </m:e>
          <m:sub>
            <m:r>
              <m:rPr>
                <m:sty m:val="p"/>
              </m:rPr>
              <w:rPr>
                <w:rFonts w:ascii="Cambria Math" w:hAnsi="Cambria Math" w:cs="Arial"/>
                <w:sz w:val="24"/>
                <w:szCs w:val="24"/>
              </w:rPr>
              <m:t>X</m:t>
            </m:r>
          </m:sub>
        </m:sSub>
        <m:sPre>
          <m:sPrePr>
            <m:ctrlPr>
              <w:rPr>
                <w:rFonts w:ascii="Cambria Math" w:hAnsi="Cambria Math" w:cs="Arial"/>
                <w:sz w:val="24"/>
                <w:szCs w:val="24"/>
              </w:rPr>
            </m:ctrlPr>
          </m:sPrePr>
          <m:sub/>
          <m:sup>
            <m:sSub>
              <m:sSubPr>
                <m:ctrlPr>
                  <w:rPr>
                    <w:rFonts w:ascii="Cambria Math" w:hAnsi="Cambria Math" w:cs="Arial"/>
                    <w:sz w:val="24"/>
                    <w:szCs w:val="24"/>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X</m:t>
                </m:r>
              </m:sup>
            </m:sSubSup>
          </m:e>
        </m:sPre>
      </m:oMath>
      <w:r w:rsidRPr="00FE260B">
        <w:rPr>
          <w:rFonts w:ascii="Arial" w:hAnsi="Arial" w:cs="Arial"/>
          <w:sz w:val="24"/>
          <w:szCs w:val="24"/>
        </w:rPr>
        <w:t xml:space="preserve"> é nulo sempre que o ponto campo analisado estiver fora do intervalo </w:t>
      </w:r>
      <w:r w:rsidR="001945A4" w:rsidRPr="00FE260B">
        <w:rPr>
          <w:rFonts w:ascii="Arial" w:hAnsi="Arial" w:cs="Arial"/>
          <w:sz w:val="24"/>
          <w:szCs w:val="24"/>
        </w:rPr>
        <w:t xml:space="preserve">fechado [a,b], pois serão considerados apenas os </w:t>
      </w:r>
      <w:r w:rsidR="001945A4" w:rsidRPr="00FE260B">
        <w:rPr>
          <w:rFonts w:ascii="Arial" w:hAnsi="Arial" w:cs="Arial"/>
          <w:sz w:val="24"/>
          <w:szCs w:val="24"/>
        </w:rPr>
        <w:lastRenderedPageBreak/>
        <w:t>pontos internos da superposição</w:t>
      </w:r>
      <w:r w:rsidRPr="00FE260B">
        <w:rPr>
          <w:rFonts w:ascii="Arial" w:hAnsi="Arial" w:cs="Arial"/>
          <w:sz w:val="24"/>
          <w:szCs w:val="24"/>
        </w:rPr>
        <w:t xml:space="preserve">. </w:t>
      </w:r>
      <w:r w:rsidR="006D28E2" w:rsidRPr="00FE260B">
        <w:rPr>
          <w:rFonts w:ascii="Arial" w:hAnsi="Arial" w:cs="Arial"/>
          <w:sz w:val="24"/>
          <w:szCs w:val="24"/>
        </w:rPr>
        <w:t>De forma simplificadora</w:t>
      </w:r>
      <w:r w:rsidR="00BC26DF">
        <w:rPr>
          <w:rFonts w:ascii="Arial" w:hAnsi="Arial" w:cs="Arial"/>
          <w:sz w:val="24"/>
          <w:szCs w:val="24"/>
        </w:rPr>
        <w:t>,</w:t>
      </w:r>
      <w:r w:rsidR="006D28E2" w:rsidRPr="00FE260B">
        <w:rPr>
          <w:rFonts w:ascii="Arial" w:hAnsi="Arial" w:cs="Arial"/>
          <w:sz w:val="24"/>
          <w:szCs w:val="24"/>
        </w:rPr>
        <w:t xml:space="preserve"> </w:t>
      </w:r>
      <w:r w:rsidR="001945A4" w:rsidRPr="00FE260B">
        <w:rPr>
          <w:rFonts w:ascii="Arial" w:hAnsi="Arial" w:cs="Arial"/>
          <w:sz w:val="24"/>
          <w:szCs w:val="24"/>
        </w:rPr>
        <w:t>o sistema matricial final pode ser escrito como:</w:t>
      </w:r>
      <w:r w:rsidR="006D28E2" w:rsidRPr="00FE260B">
        <w:rPr>
          <w:rFonts w:ascii="Arial" w:hAnsi="Arial" w:cs="Arial"/>
          <w:sz w:val="24"/>
          <w:szCs w:val="24"/>
        </w:rPr>
        <w:t xml:space="preserve"> </w:t>
      </w:r>
    </w:p>
    <w:p w14:paraId="313AE7F5" w14:textId="77777777" w:rsidR="00865CC3" w:rsidRPr="00FE260B" w:rsidRDefault="00865CC3" w:rsidP="006D28E2">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6D28E2" w:rsidRPr="00FE260B" w14:paraId="0F8625B8" w14:textId="77777777" w:rsidTr="00865CC3">
        <w:trPr>
          <w:trHeight w:val="567"/>
        </w:trPr>
        <w:tc>
          <w:tcPr>
            <w:tcW w:w="4572" w:type="pct"/>
            <w:vAlign w:val="center"/>
          </w:tcPr>
          <w:p w14:paraId="0218DCDB" w14:textId="77777777" w:rsidR="006D28E2" w:rsidRPr="00FE260B" w:rsidRDefault="00454FD3" w:rsidP="00865C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nn</m:t>
                              </m:r>
                            </m:sub>
                          </m:sSub>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n</m:t>
                              </m:r>
                            </m:sub>
                          </m:sSub>
                        </m:e>
                      </m:mr>
                    </m:m>
                  </m:e>
                </m:d>
                <m:r>
                  <m:rPr>
                    <m:sty m:val="p"/>
                  </m:rPr>
                  <w:rPr>
                    <w:rFonts w:ascii="Cambria Math" w:hAnsi="Cambria Math"/>
                    <w:sz w:val="24"/>
                    <w:szCs w:val="24"/>
                    <w:lang w:eastAsia="pt-BR"/>
                  </w:rPr>
                  <m:t>-</m:t>
                </m:r>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nn</m:t>
                              </m:r>
                            </m:sub>
                          </m:sSub>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q</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q</m:t>
                              </m:r>
                            </m:e>
                            <m:sub>
                              <m:r>
                                <m:rPr>
                                  <m:sty m:val="p"/>
                                </m:rPr>
                                <w:rPr>
                                  <w:rFonts w:ascii="Cambria Math" w:hAnsi="Cambria Math"/>
                                  <w:sz w:val="24"/>
                                  <w:szCs w:val="24"/>
                                  <w:lang w:eastAsia="pt-BR"/>
                                </w:rPr>
                                <m:t>n</m:t>
                              </m:r>
                            </m:sub>
                          </m:sSub>
                        </m:e>
                      </m:mr>
                    </m:m>
                  </m:e>
                </m:d>
                <m:r>
                  <m:rPr>
                    <m:sty m:val="p"/>
                  </m:rPr>
                  <w:rPr>
                    <w:rFonts w:ascii="Cambria Math" w:eastAsia="Times New Roman" w:hAnsi="Cambria Math" w:cs="Arial"/>
                    <w:sz w:val="24"/>
                    <w:szCs w:val="24"/>
                    <w:lang w:eastAsia="pt-BR"/>
                  </w:rPr>
                  <m:t>=</m:t>
                </m:r>
                <m:sSup>
                  <m:sSupPr>
                    <m:ctrlPr>
                      <w:rPr>
                        <w:rFonts w:ascii="Cambria Math" w:eastAsia="Times New Roman" w:hAnsi="Cambria Math" w:cs="Arial"/>
                        <w:sz w:val="24"/>
                        <w:szCs w:val="24"/>
                      </w:rPr>
                    </m:ctrlPr>
                  </m:sSupPr>
                  <m:e>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nn</m:t>
                                  </m:r>
                                </m:sub>
                              </m:sSub>
                            </m:e>
                          </m:mr>
                        </m:m>
                      </m:e>
                    </m:d>
                  </m:e>
                  <m:sup>
                    <m:acc>
                      <m:accPr>
                        <m:chr m:val="̅"/>
                        <m:ctrlPr>
                          <w:rPr>
                            <w:rFonts w:ascii="Cambria Math" w:eastAsia="Times New Roman" w:hAnsi="Cambria Math" w:cs="Arial"/>
                            <w:sz w:val="24"/>
                            <w:szCs w:val="24"/>
                            <w:lang w:eastAsia="pt-BR"/>
                          </w:rPr>
                        </m:ctrlPr>
                      </m:accPr>
                      <m:e>
                        <m:r>
                          <m:rPr>
                            <m:sty m:val="p"/>
                          </m:rPr>
                          <w:rPr>
                            <w:rFonts w:ascii="Cambria Math" w:eastAsia="Times New Roman" w:hAnsi="Cambria Math" w:cs="Arial"/>
                            <w:sz w:val="24"/>
                            <w:szCs w:val="24"/>
                            <w:lang w:eastAsia="pt-BR"/>
                          </w:rPr>
                          <m:t>K</m:t>
                        </m:r>
                      </m:e>
                    </m:acc>
                    <m:r>
                      <m:rPr>
                        <m:sty m:val="p"/>
                      </m:rPr>
                      <w:rPr>
                        <w:rFonts w:ascii="Cambria Math" w:eastAsia="Times New Roman" w:hAnsi="Cambria Math" w:cs="Arial"/>
                        <w:sz w:val="24"/>
                        <w:szCs w:val="24"/>
                      </w:rPr>
                      <m:t>int</m:t>
                    </m:r>
                  </m:sup>
                </m:sSup>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n</m:t>
                              </m:r>
                            </m:sub>
                          </m:sSub>
                        </m:e>
                      </m:mr>
                    </m:m>
                  </m:e>
                </m:d>
                <m:r>
                  <m:rPr>
                    <m:sty m:val="p"/>
                  </m:rPr>
                  <w:rPr>
                    <w:rFonts w:ascii="Cambria Math" w:hAnsi="Cambria Math"/>
                    <w:sz w:val="24"/>
                    <w:szCs w:val="24"/>
                    <w:lang w:eastAsia="pt-BR"/>
                  </w:rPr>
                  <m:t>+</m:t>
                </m:r>
                <m:sSup>
                  <m:sSupPr>
                    <m:ctrlPr>
                      <w:rPr>
                        <w:rFonts w:ascii="Cambria Math" w:eastAsia="Times New Roman" w:hAnsi="Cambria Math" w:cs="Arial"/>
                        <w:sz w:val="24"/>
                        <w:szCs w:val="24"/>
                      </w:rPr>
                    </m:ctrlPr>
                  </m:sSupPr>
                  <m:e>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W</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W</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W</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W</m:t>
                                  </m:r>
                                </m:e>
                                <m:sub>
                                  <m:r>
                                    <m:rPr>
                                      <m:sty m:val="p"/>
                                    </m:rPr>
                                    <w:rPr>
                                      <w:rFonts w:ascii="Cambria Math" w:hAnsi="Cambria Math"/>
                                      <w:sz w:val="24"/>
                                      <w:szCs w:val="24"/>
                                      <w:lang w:eastAsia="pt-BR"/>
                                    </w:rPr>
                                    <m:t>nn</m:t>
                                  </m:r>
                                </m:sub>
                              </m:sSub>
                            </m:e>
                          </m:mr>
                        </m:m>
                      </m:e>
                    </m:d>
                  </m:e>
                  <m:sup>
                    <m:acc>
                      <m:accPr>
                        <m:chr m:val="̅"/>
                        <m:ctrlPr>
                          <w:rPr>
                            <w:rFonts w:ascii="Cambria Math" w:eastAsia="Times New Roman" w:hAnsi="Cambria Math" w:cs="Arial"/>
                            <w:sz w:val="24"/>
                            <w:szCs w:val="24"/>
                            <w:lang w:eastAsia="pt-BR"/>
                          </w:rPr>
                        </m:ctrlPr>
                      </m:accPr>
                      <m:e>
                        <m:r>
                          <m:rPr>
                            <m:sty m:val="p"/>
                          </m:rPr>
                          <w:rPr>
                            <w:rFonts w:ascii="Cambria Math" w:eastAsia="Times New Roman" w:hAnsi="Cambria Math" w:cs="Arial"/>
                            <w:sz w:val="24"/>
                            <w:szCs w:val="24"/>
                            <w:lang w:eastAsia="pt-BR"/>
                          </w:rPr>
                          <m:t>K</m:t>
                        </m:r>
                      </m:e>
                    </m:acc>
                    <m:r>
                      <m:rPr>
                        <m:sty m:val="p"/>
                      </m:rPr>
                      <w:rPr>
                        <w:rFonts w:ascii="Cambria Math" w:eastAsia="Times New Roman" w:hAnsi="Cambria Math" w:cs="Arial"/>
                        <w:sz w:val="24"/>
                        <w:szCs w:val="24"/>
                      </w:rPr>
                      <m:t>int</m:t>
                    </m:r>
                  </m:sup>
                </m:sSup>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n</m:t>
                              </m:r>
                            </m:sub>
                          </m:sSub>
                        </m:e>
                      </m:mr>
                    </m:m>
                  </m:e>
                </m:d>
                <m:r>
                  <w:rPr>
                    <w:rFonts w:ascii="Cambria Math" w:hAnsi="Cambria Math"/>
                    <w:sz w:val="24"/>
                    <w:szCs w:val="24"/>
                    <w:lang w:eastAsia="pt-BR"/>
                  </w:rPr>
                  <m:t>.</m:t>
                </m:r>
              </m:oMath>
            </m:oMathPara>
          </w:p>
        </w:tc>
        <w:tc>
          <w:tcPr>
            <w:tcW w:w="428" w:type="pct"/>
            <w:vAlign w:val="center"/>
          </w:tcPr>
          <w:p w14:paraId="15B19DD7" w14:textId="77777777" w:rsidR="006D28E2" w:rsidRPr="00FE260B" w:rsidRDefault="006D28E2" w:rsidP="00865CC3">
            <w:pPr>
              <w:pStyle w:val="NormalCilamce2011"/>
              <w:spacing w:line="360" w:lineRule="auto"/>
              <w:ind w:firstLine="0"/>
              <w:jc w:val="right"/>
              <w:rPr>
                <w:rFonts w:ascii="Arial" w:hAnsi="Arial" w:cs="Arial"/>
                <w:lang w:val="pt-BR"/>
              </w:rPr>
            </w:pPr>
            <w:r w:rsidRPr="00FE260B">
              <w:rPr>
                <w:rFonts w:ascii="Arial" w:hAnsi="Arial" w:cs="Arial"/>
                <w:lang w:val="pt-BR"/>
              </w:rPr>
              <w:t>(11</w:t>
            </w:r>
            <w:r w:rsidR="00865CC3" w:rsidRPr="00FE260B">
              <w:rPr>
                <w:rFonts w:ascii="Arial" w:hAnsi="Arial" w:cs="Arial"/>
                <w:lang w:val="pt-BR"/>
              </w:rPr>
              <w:t>0</w:t>
            </w:r>
            <w:r w:rsidRPr="00FE260B">
              <w:rPr>
                <w:rFonts w:ascii="Arial" w:hAnsi="Arial" w:cs="Arial"/>
                <w:lang w:val="pt-BR"/>
              </w:rPr>
              <w:t>)</w:t>
            </w:r>
          </w:p>
        </w:tc>
      </w:tr>
    </w:tbl>
    <w:p w14:paraId="168F65D8" w14:textId="77777777" w:rsidR="006D28E2" w:rsidRPr="00FE260B" w:rsidRDefault="006D28E2" w:rsidP="006D28E2">
      <w:pPr>
        <w:pStyle w:val="Pr-formataoHTML"/>
        <w:spacing w:line="360" w:lineRule="auto"/>
        <w:jc w:val="both"/>
        <w:rPr>
          <w:rFonts w:ascii="Arial" w:hAnsi="Arial" w:cs="Arial"/>
          <w:sz w:val="24"/>
          <w:szCs w:val="24"/>
        </w:rPr>
      </w:pPr>
    </w:p>
    <w:p w14:paraId="460FA7C8" w14:textId="77777777" w:rsidR="00087C59" w:rsidRPr="00FE260B" w:rsidRDefault="00087C59" w:rsidP="006D28E2">
      <w:pPr>
        <w:pStyle w:val="Pr-formataoHTML"/>
        <w:spacing w:line="360" w:lineRule="auto"/>
        <w:jc w:val="both"/>
        <w:rPr>
          <w:rFonts w:ascii="Arial" w:hAnsi="Arial" w:cs="Arial"/>
          <w:sz w:val="24"/>
          <w:szCs w:val="24"/>
        </w:rPr>
      </w:pPr>
    </w:p>
    <w:p w14:paraId="76A5953D" w14:textId="77777777" w:rsidR="00087C59" w:rsidRPr="00FE260B" w:rsidRDefault="00087C59" w:rsidP="00087C59">
      <w:pPr>
        <w:pStyle w:val="Pr-formataoHTML"/>
        <w:spacing w:line="360" w:lineRule="auto"/>
        <w:jc w:val="both"/>
        <w:rPr>
          <w:rFonts w:ascii="Arial" w:hAnsi="Arial" w:cs="Arial"/>
          <w:sz w:val="24"/>
          <w:szCs w:val="24"/>
        </w:rPr>
      </w:pPr>
    </w:p>
    <w:p w14:paraId="3C07BD89" w14:textId="77777777" w:rsidR="006D28E2" w:rsidRPr="00FE260B" w:rsidRDefault="006D28E2" w:rsidP="00087C59">
      <w:pPr>
        <w:pStyle w:val="Pr-formataoHTML"/>
        <w:spacing w:line="360" w:lineRule="auto"/>
        <w:jc w:val="both"/>
        <w:rPr>
          <w:rFonts w:ascii="Arial" w:hAnsi="Arial" w:cs="Arial"/>
          <w:sz w:val="24"/>
          <w:szCs w:val="24"/>
        </w:rPr>
      </w:pPr>
    </w:p>
    <w:p w14:paraId="63FE3489" w14:textId="77777777" w:rsidR="006D28E2" w:rsidRPr="00FE260B" w:rsidRDefault="006D28E2" w:rsidP="00087C59">
      <w:pPr>
        <w:pStyle w:val="Pr-formataoHTML"/>
        <w:spacing w:line="360" w:lineRule="auto"/>
        <w:jc w:val="both"/>
        <w:rPr>
          <w:rFonts w:ascii="Arial" w:hAnsi="Arial" w:cs="Arial"/>
          <w:sz w:val="24"/>
          <w:szCs w:val="24"/>
        </w:rPr>
      </w:pPr>
    </w:p>
    <w:p w14:paraId="52B8818E" w14:textId="77777777" w:rsidR="000A433D" w:rsidRPr="00FE260B" w:rsidRDefault="000A433D" w:rsidP="00087C59">
      <w:pPr>
        <w:pStyle w:val="Pr-formataoHTML"/>
        <w:spacing w:line="360" w:lineRule="auto"/>
        <w:jc w:val="both"/>
        <w:rPr>
          <w:rFonts w:ascii="Arial" w:hAnsi="Arial" w:cs="Arial"/>
          <w:sz w:val="24"/>
          <w:szCs w:val="24"/>
        </w:rPr>
      </w:pPr>
    </w:p>
    <w:p w14:paraId="2A3FBCD1" w14:textId="77777777" w:rsidR="000A433D" w:rsidRPr="00FE260B" w:rsidRDefault="000A433D" w:rsidP="00087C59">
      <w:pPr>
        <w:pStyle w:val="Pr-formataoHTML"/>
        <w:spacing w:line="360" w:lineRule="auto"/>
        <w:jc w:val="both"/>
        <w:rPr>
          <w:rFonts w:ascii="Arial" w:hAnsi="Arial" w:cs="Arial"/>
          <w:sz w:val="24"/>
          <w:szCs w:val="24"/>
        </w:rPr>
      </w:pPr>
    </w:p>
    <w:p w14:paraId="7EB1873D" w14:textId="77777777" w:rsidR="00865CC3" w:rsidRPr="00FE260B" w:rsidRDefault="00865CC3" w:rsidP="00087C59">
      <w:pPr>
        <w:pStyle w:val="Pr-formataoHTML"/>
        <w:spacing w:line="360" w:lineRule="auto"/>
        <w:jc w:val="both"/>
        <w:rPr>
          <w:rFonts w:ascii="Arial" w:hAnsi="Arial" w:cs="Arial"/>
          <w:sz w:val="24"/>
          <w:szCs w:val="24"/>
        </w:rPr>
      </w:pPr>
    </w:p>
    <w:p w14:paraId="4A4A9837" w14:textId="77777777" w:rsidR="00865CC3" w:rsidRPr="00FE260B" w:rsidRDefault="00865CC3" w:rsidP="00087C59">
      <w:pPr>
        <w:pStyle w:val="Pr-formataoHTML"/>
        <w:spacing w:line="360" w:lineRule="auto"/>
        <w:jc w:val="both"/>
        <w:rPr>
          <w:rFonts w:ascii="Arial" w:hAnsi="Arial" w:cs="Arial"/>
          <w:sz w:val="24"/>
          <w:szCs w:val="24"/>
        </w:rPr>
      </w:pPr>
    </w:p>
    <w:p w14:paraId="5624F43B" w14:textId="77777777" w:rsidR="00865CC3" w:rsidRPr="00FE260B" w:rsidRDefault="00865CC3" w:rsidP="00087C59">
      <w:pPr>
        <w:pStyle w:val="Pr-formataoHTML"/>
        <w:spacing w:line="360" w:lineRule="auto"/>
        <w:jc w:val="both"/>
        <w:rPr>
          <w:rFonts w:ascii="Arial" w:hAnsi="Arial" w:cs="Arial"/>
          <w:sz w:val="24"/>
          <w:szCs w:val="24"/>
        </w:rPr>
      </w:pPr>
    </w:p>
    <w:p w14:paraId="2A9F3CD3" w14:textId="77777777" w:rsidR="00865CC3" w:rsidRPr="00FE260B" w:rsidRDefault="00865CC3" w:rsidP="00087C59">
      <w:pPr>
        <w:pStyle w:val="Pr-formataoHTML"/>
        <w:spacing w:line="360" w:lineRule="auto"/>
        <w:jc w:val="both"/>
        <w:rPr>
          <w:rFonts w:ascii="Arial" w:hAnsi="Arial" w:cs="Arial"/>
          <w:sz w:val="24"/>
          <w:szCs w:val="24"/>
        </w:rPr>
      </w:pPr>
    </w:p>
    <w:p w14:paraId="6C71870F" w14:textId="77777777" w:rsidR="00865CC3" w:rsidRPr="00FE260B" w:rsidRDefault="00865CC3" w:rsidP="00087C59">
      <w:pPr>
        <w:pStyle w:val="Pr-formataoHTML"/>
        <w:spacing w:line="360" w:lineRule="auto"/>
        <w:jc w:val="both"/>
        <w:rPr>
          <w:rFonts w:ascii="Arial" w:hAnsi="Arial" w:cs="Arial"/>
          <w:sz w:val="24"/>
          <w:szCs w:val="24"/>
        </w:rPr>
      </w:pPr>
    </w:p>
    <w:p w14:paraId="7C11E962" w14:textId="77777777" w:rsidR="00865CC3" w:rsidRPr="00FE260B" w:rsidRDefault="00865CC3" w:rsidP="00087C59">
      <w:pPr>
        <w:pStyle w:val="Pr-formataoHTML"/>
        <w:spacing w:line="360" w:lineRule="auto"/>
        <w:jc w:val="both"/>
        <w:rPr>
          <w:rFonts w:ascii="Arial" w:hAnsi="Arial" w:cs="Arial"/>
          <w:sz w:val="24"/>
          <w:szCs w:val="24"/>
        </w:rPr>
      </w:pPr>
    </w:p>
    <w:p w14:paraId="575AB783" w14:textId="77777777" w:rsidR="00865CC3" w:rsidRPr="00FE260B" w:rsidRDefault="00865CC3" w:rsidP="00087C59">
      <w:pPr>
        <w:pStyle w:val="Pr-formataoHTML"/>
        <w:spacing w:line="360" w:lineRule="auto"/>
        <w:jc w:val="both"/>
        <w:rPr>
          <w:rFonts w:ascii="Arial" w:hAnsi="Arial" w:cs="Arial"/>
          <w:sz w:val="24"/>
          <w:szCs w:val="24"/>
        </w:rPr>
      </w:pPr>
    </w:p>
    <w:p w14:paraId="246C2908" w14:textId="77777777" w:rsidR="00865CC3" w:rsidRPr="00FE260B" w:rsidRDefault="00865CC3" w:rsidP="00087C59">
      <w:pPr>
        <w:pStyle w:val="Pr-formataoHTML"/>
        <w:spacing w:line="360" w:lineRule="auto"/>
        <w:jc w:val="both"/>
        <w:rPr>
          <w:rFonts w:ascii="Arial" w:hAnsi="Arial" w:cs="Arial"/>
          <w:sz w:val="24"/>
          <w:szCs w:val="24"/>
        </w:rPr>
      </w:pPr>
    </w:p>
    <w:p w14:paraId="1AA19132" w14:textId="77777777" w:rsidR="00865CC3" w:rsidRPr="00FE260B" w:rsidRDefault="00865CC3" w:rsidP="00087C59">
      <w:pPr>
        <w:pStyle w:val="Pr-formataoHTML"/>
        <w:spacing w:line="360" w:lineRule="auto"/>
        <w:jc w:val="both"/>
        <w:rPr>
          <w:rFonts w:ascii="Arial" w:hAnsi="Arial" w:cs="Arial"/>
          <w:sz w:val="24"/>
          <w:szCs w:val="24"/>
        </w:rPr>
      </w:pPr>
    </w:p>
    <w:p w14:paraId="5BC88503" w14:textId="77777777" w:rsidR="00865CC3" w:rsidRPr="00FE260B" w:rsidRDefault="00865CC3" w:rsidP="00087C59">
      <w:pPr>
        <w:pStyle w:val="Pr-formataoHTML"/>
        <w:spacing w:line="360" w:lineRule="auto"/>
        <w:jc w:val="both"/>
        <w:rPr>
          <w:rFonts w:ascii="Arial" w:hAnsi="Arial" w:cs="Arial"/>
          <w:sz w:val="24"/>
          <w:szCs w:val="24"/>
        </w:rPr>
      </w:pPr>
    </w:p>
    <w:p w14:paraId="5775F54F" w14:textId="77777777" w:rsidR="00865CC3" w:rsidRPr="00FE260B" w:rsidRDefault="00865CC3" w:rsidP="00087C59">
      <w:pPr>
        <w:pStyle w:val="Pr-formataoHTML"/>
        <w:spacing w:line="360" w:lineRule="auto"/>
        <w:jc w:val="both"/>
        <w:rPr>
          <w:rFonts w:ascii="Arial" w:hAnsi="Arial" w:cs="Arial"/>
          <w:sz w:val="24"/>
          <w:szCs w:val="24"/>
        </w:rPr>
      </w:pPr>
    </w:p>
    <w:p w14:paraId="6F6C9D5F" w14:textId="77777777" w:rsidR="00865CC3" w:rsidRPr="00FE260B" w:rsidRDefault="00865CC3" w:rsidP="00087C59">
      <w:pPr>
        <w:pStyle w:val="Pr-formataoHTML"/>
        <w:spacing w:line="360" w:lineRule="auto"/>
        <w:jc w:val="both"/>
        <w:rPr>
          <w:rFonts w:ascii="Arial" w:hAnsi="Arial" w:cs="Arial"/>
          <w:sz w:val="24"/>
          <w:szCs w:val="24"/>
        </w:rPr>
      </w:pPr>
    </w:p>
    <w:p w14:paraId="3A3644DA" w14:textId="77777777" w:rsidR="00865CC3" w:rsidRPr="00FE260B" w:rsidRDefault="00865CC3" w:rsidP="00087C59">
      <w:pPr>
        <w:pStyle w:val="Pr-formataoHTML"/>
        <w:spacing w:line="360" w:lineRule="auto"/>
        <w:jc w:val="both"/>
        <w:rPr>
          <w:rFonts w:ascii="Arial" w:hAnsi="Arial" w:cs="Arial"/>
          <w:sz w:val="24"/>
          <w:szCs w:val="24"/>
        </w:rPr>
      </w:pPr>
    </w:p>
    <w:p w14:paraId="3B4902DB" w14:textId="77777777" w:rsidR="004E66D4" w:rsidRPr="00FE260B" w:rsidRDefault="004E66D4" w:rsidP="00087C59">
      <w:pPr>
        <w:pStyle w:val="Pr-formataoHTML"/>
        <w:spacing w:line="360" w:lineRule="auto"/>
        <w:jc w:val="both"/>
        <w:rPr>
          <w:rFonts w:ascii="Arial" w:hAnsi="Arial" w:cs="Arial"/>
          <w:sz w:val="24"/>
          <w:szCs w:val="24"/>
        </w:rPr>
      </w:pPr>
    </w:p>
    <w:p w14:paraId="32842F1D" w14:textId="77777777" w:rsidR="004E66D4" w:rsidRPr="00FE260B" w:rsidRDefault="004E66D4" w:rsidP="00087C59">
      <w:pPr>
        <w:pStyle w:val="Pr-formataoHTML"/>
        <w:spacing w:line="360" w:lineRule="auto"/>
        <w:jc w:val="both"/>
        <w:rPr>
          <w:rFonts w:ascii="Arial" w:hAnsi="Arial" w:cs="Arial"/>
          <w:sz w:val="24"/>
          <w:szCs w:val="24"/>
        </w:rPr>
      </w:pPr>
    </w:p>
    <w:p w14:paraId="711CDE5E" w14:textId="77777777" w:rsidR="004E66D4" w:rsidRPr="00FE260B" w:rsidRDefault="004E66D4" w:rsidP="00087C59">
      <w:pPr>
        <w:pStyle w:val="Pr-formataoHTML"/>
        <w:spacing w:line="360" w:lineRule="auto"/>
        <w:jc w:val="both"/>
        <w:rPr>
          <w:rFonts w:ascii="Arial" w:hAnsi="Arial" w:cs="Arial"/>
          <w:sz w:val="24"/>
          <w:szCs w:val="24"/>
        </w:rPr>
      </w:pPr>
    </w:p>
    <w:p w14:paraId="6A2BC585" w14:textId="77777777" w:rsidR="00D87CB1" w:rsidRPr="00FE260B" w:rsidRDefault="00D87CB1" w:rsidP="00087C59">
      <w:pPr>
        <w:pStyle w:val="Pr-formataoHTML"/>
        <w:spacing w:line="360" w:lineRule="auto"/>
        <w:jc w:val="both"/>
        <w:rPr>
          <w:rFonts w:ascii="Arial" w:hAnsi="Arial" w:cs="Arial"/>
          <w:sz w:val="24"/>
          <w:szCs w:val="24"/>
        </w:rPr>
      </w:pPr>
    </w:p>
    <w:p w14:paraId="208BD296" w14:textId="77777777" w:rsidR="00252412" w:rsidRPr="00FE260B" w:rsidRDefault="000C13F3" w:rsidP="00252412">
      <w:pPr>
        <w:pStyle w:val="Ttulo1"/>
        <w:spacing w:before="0" w:after="0" w:line="360" w:lineRule="auto"/>
        <w:jc w:val="both"/>
        <w:rPr>
          <w:rFonts w:ascii="Arial" w:hAnsi="Arial"/>
          <w:b/>
          <w:color w:val="auto"/>
          <w:sz w:val="24"/>
          <w:szCs w:val="24"/>
        </w:rPr>
      </w:pPr>
      <w:bookmarkStart w:id="44" w:name="_Toc32181711"/>
      <w:r w:rsidRPr="00FE260B">
        <w:rPr>
          <w:rFonts w:ascii="Arial" w:hAnsi="Arial"/>
          <w:b/>
          <w:color w:val="auto"/>
          <w:sz w:val="24"/>
          <w:szCs w:val="24"/>
        </w:rPr>
        <w:lastRenderedPageBreak/>
        <w:t>A FORMULAÇ</w:t>
      </w:r>
      <w:r w:rsidR="008035D2" w:rsidRPr="00FE260B">
        <w:rPr>
          <w:rFonts w:ascii="Arial" w:hAnsi="Arial"/>
          <w:b/>
          <w:color w:val="auto"/>
          <w:sz w:val="24"/>
          <w:szCs w:val="24"/>
        </w:rPr>
        <w:t>ÃO</w:t>
      </w:r>
      <w:r w:rsidRPr="00FE260B">
        <w:rPr>
          <w:rFonts w:ascii="Arial" w:hAnsi="Arial"/>
          <w:b/>
          <w:color w:val="auto"/>
          <w:sz w:val="24"/>
          <w:szCs w:val="24"/>
        </w:rPr>
        <w:t xml:space="preserve"> MECID COM TSD APLICADA AO PROBLEMA DE </w:t>
      </w:r>
      <w:r w:rsidR="00252412" w:rsidRPr="00FE260B">
        <w:rPr>
          <w:rFonts w:ascii="Arial" w:hAnsi="Arial"/>
          <w:b/>
          <w:color w:val="auto"/>
          <w:sz w:val="24"/>
          <w:szCs w:val="24"/>
        </w:rPr>
        <w:t>HELMHOLTZ</w:t>
      </w:r>
      <w:r w:rsidRPr="00FE260B">
        <w:rPr>
          <w:rFonts w:ascii="Arial" w:hAnsi="Arial"/>
          <w:b/>
          <w:color w:val="auto"/>
          <w:sz w:val="24"/>
          <w:szCs w:val="24"/>
        </w:rPr>
        <w:t xml:space="preserve"> EM MEIOS SUAVEMENTE HETEROGÊNEOS</w:t>
      </w:r>
      <w:bookmarkEnd w:id="44"/>
    </w:p>
    <w:p w14:paraId="49A616B1" w14:textId="77777777" w:rsidR="00252412" w:rsidRPr="00FE260B" w:rsidRDefault="00252412" w:rsidP="00252412"/>
    <w:p w14:paraId="51211A32" w14:textId="77777777" w:rsidR="00252412" w:rsidRPr="00FE260B" w:rsidRDefault="0087598D" w:rsidP="00995BD4">
      <w:pPr>
        <w:pStyle w:val="Ttulo2"/>
        <w:numPr>
          <w:ilvl w:val="1"/>
          <w:numId w:val="13"/>
        </w:numPr>
        <w:spacing w:before="0" w:line="360" w:lineRule="auto"/>
        <w:rPr>
          <w:rFonts w:ascii="Arial" w:hAnsi="Arial" w:cs="Arial"/>
          <w:color w:val="auto"/>
          <w:sz w:val="24"/>
          <w:szCs w:val="24"/>
        </w:rPr>
      </w:pPr>
      <w:bookmarkStart w:id="45" w:name="_Toc32181712"/>
      <w:r w:rsidRPr="00FE260B">
        <w:rPr>
          <w:rFonts w:ascii="Arial" w:hAnsi="Arial" w:cs="Arial"/>
          <w:color w:val="auto"/>
          <w:sz w:val="24"/>
          <w:szCs w:val="24"/>
        </w:rPr>
        <w:t>INTRODUÇÃO</w:t>
      </w:r>
      <w:bookmarkEnd w:id="45"/>
    </w:p>
    <w:p w14:paraId="3B4B52B0" w14:textId="77777777" w:rsidR="006D28E2" w:rsidRPr="00FE260B" w:rsidRDefault="006D28E2" w:rsidP="00087C59">
      <w:pPr>
        <w:pStyle w:val="Pr-formataoHTML"/>
        <w:spacing w:line="360" w:lineRule="auto"/>
        <w:jc w:val="both"/>
        <w:rPr>
          <w:rFonts w:ascii="Arial" w:hAnsi="Arial" w:cs="Arial"/>
          <w:sz w:val="24"/>
          <w:szCs w:val="24"/>
        </w:rPr>
      </w:pPr>
    </w:p>
    <w:p w14:paraId="72088169" w14:textId="0AFD84CF" w:rsidR="00316259" w:rsidRPr="00FE260B" w:rsidRDefault="00316259" w:rsidP="00316259">
      <w:pPr>
        <w:spacing w:after="0" w:line="360" w:lineRule="auto"/>
        <w:jc w:val="both"/>
        <w:rPr>
          <w:rFonts w:ascii="Arial" w:hAnsi="Arial" w:cs="Arial"/>
          <w:sz w:val="24"/>
          <w:szCs w:val="24"/>
        </w:rPr>
      </w:pPr>
      <w:r w:rsidRPr="00FE260B">
        <w:rPr>
          <w:rFonts w:ascii="Arial" w:hAnsi="Arial" w:cs="Arial"/>
          <w:sz w:val="24"/>
          <w:szCs w:val="24"/>
        </w:rPr>
        <w:t xml:space="preserve">A formulação do MECID e a sua relação com a recente técnica de TSD </w:t>
      </w:r>
      <w:r w:rsidR="004F7538">
        <w:rPr>
          <w:rFonts w:ascii="Arial" w:hAnsi="Arial" w:cs="Arial"/>
          <w:sz w:val="24"/>
          <w:szCs w:val="24"/>
        </w:rPr>
        <w:t>vêm</w:t>
      </w:r>
      <w:r w:rsidRPr="00FE260B">
        <w:rPr>
          <w:rFonts w:ascii="Arial" w:hAnsi="Arial" w:cs="Arial"/>
          <w:sz w:val="24"/>
          <w:szCs w:val="24"/>
        </w:rPr>
        <w:t xml:space="preserve"> sendo </w:t>
      </w:r>
      <w:r w:rsidR="004F7538">
        <w:rPr>
          <w:rFonts w:ascii="Arial" w:hAnsi="Arial" w:cs="Arial"/>
          <w:sz w:val="24"/>
          <w:szCs w:val="24"/>
        </w:rPr>
        <w:t>exploradas</w:t>
      </w:r>
      <w:r w:rsidRPr="00FE260B">
        <w:rPr>
          <w:rFonts w:ascii="Arial" w:hAnsi="Arial" w:cs="Arial"/>
          <w:sz w:val="24"/>
          <w:szCs w:val="24"/>
        </w:rPr>
        <w:t xml:space="preserve"> detidamente durante a elaboração desta tese. Visando ampliar </w:t>
      </w:r>
      <w:r w:rsidR="004F7538">
        <w:rPr>
          <w:rFonts w:ascii="Arial" w:hAnsi="Arial" w:cs="Arial"/>
          <w:sz w:val="24"/>
          <w:szCs w:val="24"/>
        </w:rPr>
        <w:t>esse</w:t>
      </w:r>
      <w:r w:rsidRPr="00FE260B">
        <w:rPr>
          <w:rFonts w:ascii="Arial" w:hAnsi="Arial" w:cs="Arial"/>
          <w:sz w:val="24"/>
          <w:szCs w:val="24"/>
        </w:rPr>
        <w:t xml:space="preserve"> horizonte, será retomado nest</w:t>
      </w:r>
      <w:r w:rsidR="00880F7E" w:rsidRPr="00FE260B">
        <w:rPr>
          <w:rFonts w:ascii="Arial" w:hAnsi="Arial" w:cs="Arial"/>
          <w:sz w:val="24"/>
          <w:szCs w:val="24"/>
        </w:rPr>
        <w:t>e</w:t>
      </w:r>
      <w:r w:rsidRPr="00FE260B">
        <w:rPr>
          <w:rFonts w:ascii="Arial" w:hAnsi="Arial" w:cs="Arial"/>
          <w:sz w:val="24"/>
          <w:szCs w:val="24"/>
        </w:rPr>
        <w:t xml:space="preserve"> </w:t>
      </w:r>
      <w:r w:rsidR="00880F7E" w:rsidRPr="00FE260B">
        <w:rPr>
          <w:rFonts w:ascii="Arial" w:hAnsi="Arial" w:cs="Arial"/>
          <w:sz w:val="24"/>
          <w:szCs w:val="24"/>
        </w:rPr>
        <w:t>capítulo</w:t>
      </w:r>
      <w:r w:rsidRPr="00FE260B">
        <w:rPr>
          <w:rFonts w:ascii="Arial" w:hAnsi="Arial" w:cs="Arial"/>
          <w:sz w:val="24"/>
          <w:szCs w:val="24"/>
        </w:rPr>
        <w:t xml:space="preserve"> o problema de autovalor associado </w:t>
      </w:r>
      <w:r w:rsidR="00880F7E" w:rsidRPr="00FE260B">
        <w:rPr>
          <w:rFonts w:ascii="Arial" w:hAnsi="Arial" w:cs="Arial"/>
          <w:sz w:val="24"/>
          <w:szCs w:val="24"/>
        </w:rPr>
        <w:t>à</w:t>
      </w:r>
      <w:r w:rsidRPr="00FE260B">
        <w:rPr>
          <w:rFonts w:ascii="Arial" w:hAnsi="Arial" w:cs="Arial"/>
          <w:sz w:val="24"/>
          <w:szCs w:val="24"/>
        </w:rPr>
        <w:t xml:space="preserve"> equação de Helmholtz, todavia a região analisada não será simples</w:t>
      </w:r>
      <w:r w:rsidR="00901F7D" w:rsidRPr="00FE260B">
        <w:rPr>
          <w:rFonts w:ascii="Arial" w:hAnsi="Arial" w:cs="Arial"/>
          <w:sz w:val="24"/>
          <w:szCs w:val="24"/>
        </w:rPr>
        <w:t>;</w:t>
      </w:r>
      <w:r w:rsidRPr="00FE260B">
        <w:rPr>
          <w:rFonts w:ascii="Arial" w:hAnsi="Arial" w:cs="Arial"/>
          <w:sz w:val="24"/>
          <w:szCs w:val="24"/>
        </w:rPr>
        <w:t xml:space="preserve"> contará </w:t>
      </w:r>
      <w:r w:rsidR="00901F7D" w:rsidRPr="00FE260B">
        <w:rPr>
          <w:rFonts w:ascii="Arial" w:hAnsi="Arial" w:cs="Arial"/>
          <w:sz w:val="24"/>
          <w:szCs w:val="24"/>
        </w:rPr>
        <w:t>com meio envolvente e regiões internas com propriedades distintas. O</w:t>
      </w:r>
      <w:r w:rsidRPr="00FE260B">
        <w:rPr>
          <w:rFonts w:ascii="Arial" w:hAnsi="Arial" w:cs="Arial"/>
          <w:sz w:val="24"/>
          <w:szCs w:val="24"/>
        </w:rPr>
        <w:t xml:space="preserve"> termo de Laplace </w:t>
      </w:r>
      <w:r w:rsidR="00901F7D" w:rsidRPr="00FE260B">
        <w:rPr>
          <w:rFonts w:ascii="Arial" w:hAnsi="Arial" w:cs="Arial"/>
          <w:sz w:val="24"/>
          <w:szCs w:val="24"/>
        </w:rPr>
        <w:t xml:space="preserve">será </w:t>
      </w:r>
      <w:r w:rsidRPr="00FE260B">
        <w:rPr>
          <w:rFonts w:ascii="Arial" w:hAnsi="Arial" w:cs="Arial"/>
          <w:sz w:val="24"/>
          <w:szCs w:val="24"/>
        </w:rPr>
        <w:t>generalizado</w:t>
      </w:r>
      <w:r w:rsidR="00901F7D" w:rsidRPr="00FE260B">
        <w:rPr>
          <w:rFonts w:ascii="Arial" w:hAnsi="Arial" w:cs="Arial"/>
          <w:sz w:val="24"/>
          <w:szCs w:val="24"/>
        </w:rPr>
        <w:t xml:space="preserve"> e tratado </w:t>
      </w:r>
      <w:r w:rsidRPr="00FE260B">
        <w:rPr>
          <w:rFonts w:ascii="Arial" w:hAnsi="Arial" w:cs="Arial"/>
          <w:sz w:val="24"/>
          <w:szCs w:val="24"/>
        </w:rPr>
        <w:t>em conjunto com funções que representarão a massa específica associada ao termo de inércia.</w:t>
      </w:r>
    </w:p>
    <w:p w14:paraId="6A8F822E" w14:textId="77777777" w:rsidR="00316259" w:rsidRPr="00FE260B" w:rsidRDefault="00316259" w:rsidP="00087C59">
      <w:pPr>
        <w:pStyle w:val="Pr-formataoHTML"/>
        <w:spacing w:line="360" w:lineRule="auto"/>
        <w:jc w:val="both"/>
        <w:rPr>
          <w:rFonts w:ascii="Arial" w:hAnsi="Arial" w:cs="Arial"/>
          <w:sz w:val="24"/>
          <w:szCs w:val="24"/>
        </w:rPr>
      </w:pPr>
    </w:p>
    <w:p w14:paraId="0298F55B" w14:textId="18E49F79" w:rsidR="001945A4" w:rsidRPr="00FE260B" w:rsidRDefault="004F7538" w:rsidP="008A400D">
      <w:pPr>
        <w:spacing w:after="0" w:line="360" w:lineRule="auto"/>
        <w:jc w:val="both"/>
        <w:rPr>
          <w:rFonts w:ascii="Arial" w:hAnsi="Arial" w:cs="Arial"/>
          <w:sz w:val="24"/>
          <w:szCs w:val="24"/>
        </w:rPr>
      </w:pPr>
      <w:r>
        <w:rPr>
          <w:rFonts w:ascii="Arial" w:hAnsi="Arial" w:cs="Arial"/>
          <w:sz w:val="24"/>
          <w:szCs w:val="24"/>
        </w:rPr>
        <w:t>Atentando-se</w:t>
      </w:r>
      <w:r w:rsidR="00D0519C" w:rsidRPr="00FE260B">
        <w:rPr>
          <w:rFonts w:ascii="Arial" w:hAnsi="Arial" w:cs="Arial"/>
          <w:sz w:val="24"/>
          <w:szCs w:val="24"/>
        </w:rPr>
        <w:t xml:space="preserve"> para a literatura, existem alguns casos particulares envolvendo o problema de Helmholtz em meios heterogêneos sem regiões internas </w:t>
      </w:r>
      <w:r>
        <w:rPr>
          <w:rFonts w:ascii="Arial" w:hAnsi="Arial" w:cs="Arial"/>
          <w:sz w:val="24"/>
          <w:szCs w:val="24"/>
        </w:rPr>
        <w:t>que abrangem</w:t>
      </w:r>
      <w:r w:rsidR="00D0519C" w:rsidRPr="00FE260B">
        <w:rPr>
          <w:rFonts w:ascii="Arial" w:hAnsi="Arial" w:cs="Arial"/>
          <w:sz w:val="24"/>
          <w:szCs w:val="24"/>
        </w:rPr>
        <w:t xml:space="preserve"> a teoria de campo escalar (Poter, 1980; Loeffler, 1993). Como exemplo </w:t>
      </w:r>
      <w:r>
        <w:rPr>
          <w:rFonts w:ascii="Arial" w:hAnsi="Arial" w:cs="Arial"/>
          <w:sz w:val="24"/>
          <w:szCs w:val="24"/>
        </w:rPr>
        <w:t>disso</w:t>
      </w:r>
      <w:r w:rsidR="00D0519C" w:rsidRPr="00FE260B">
        <w:rPr>
          <w:rFonts w:ascii="Arial" w:hAnsi="Arial" w:cs="Arial"/>
          <w:sz w:val="24"/>
          <w:szCs w:val="24"/>
        </w:rPr>
        <w:t>, Shouxin et al (1996) aplic</w:t>
      </w:r>
      <w:r w:rsidR="001945A4" w:rsidRPr="00FE260B">
        <w:rPr>
          <w:rFonts w:ascii="Arial" w:hAnsi="Arial" w:cs="Arial"/>
          <w:sz w:val="24"/>
          <w:szCs w:val="24"/>
        </w:rPr>
        <w:t>aram</w:t>
      </w:r>
      <w:r w:rsidR="00D0519C" w:rsidRPr="00FE260B">
        <w:rPr>
          <w:rFonts w:ascii="Arial" w:hAnsi="Arial" w:cs="Arial"/>
          <w:sz w:val="24"/>
          <w:szCs w:val="24"/>
        </w:rPr>
        <w:t xml:space="preserve"> o MEC à equação de Helmholtz com coeficientes variáveis, considerando como função peso a tradicional solução fundamental de Laplace. O modelo apresentou um </w:t>
      </w:r>
      <w:r w:rsidR="00865CC3" w:rsidRPr="00FE260B">
        <w:rPr>
          <w:rFonts w:ascii="Arial" w:hAnsi="Arial" w:cs="Arial"/>
          <w:sz w:val="24"/>
          <w:szCs w:val="24"/>
        </w:rPr>
        <w:t>método</w:t>
      </w:r>
      <w:r w:rsidR="00D0519C" w:rsidRPr="00FE260B">
        <w:rPr>
          <w:rFonts w:ascii="Arial" w:hAnsi="Arial" w:cs="Arial"/>
          <w:sz w:val="24"/>
          <w:szCs w:val="24"/>
        </w:rPr>
        <w:t xml:space="preserve"> interativo durante a investigação do problema associado a campos eletromagnéticos, onde foi necessário envolver as equações de Maxwell. Destacou-se inicialmente um </w:t>
      </w:r>
      <w:r w:rsidR="00236419" w:rsidRPr="00FE260B">
        <w:rPr>
          <w:rFonts w:ascii="Arial" w:hAnsi="Arial" w:cs="Arial"/>
          <w:sz w:val="24"/>
          <w:szCs w:val="24"/>
        </w:rPr>
        <w:t>caso simplificado</w:t>
      </w:r>
      <w:r w:rsidR="00D0519C" w:rsidRPr="00FE260B">
        <w:rPr>
          <w:rFonts w:ascii="Arial" w:hAnsi="Arial" w:cs="Arial"/>
          <w:sz w:val="24"/>
          <w:szCs w:val="24"/>
        </w:rPr>
        <w:t xml:space="preserve">, sendo apresentado um meio heterogêneo, sem fonte, </w:t>
      </w:r>
      <w:r w:rsidR="001945A4" w:rsidRPr="00FE260B">
        <w:rPr>
          <w:rFonts w:ascii="Arial" w:hAnsi="Arial" w:cs="Arial"/>
          <w:sz w:val="24"/>
          <w:szCs w:val="24"/>
        </w:rPr>
        <w:t>com</w:t>
      </w:r>
      <w:r w:rsidR="00D0519C" w:rsidRPr="00FE260B">
        <w:rPr>
          <w:rFonts w:ascii="Arial" w:hAnsi="Arial" w:cs="Arial"/>
          <w:sz w:val="24"/>
          <w:szCs w:val="24"/>
        </w:rPr>
        <w:t xml:space="preserve"> deslocamento da onda eletromagnética em regime permanente, </w:t>
      </w:r>
      <w:r w:rsidR="001945A4" w:rsidRPr="00FE260B">
        <w:rPr>
          <w:rFonts w:ascii="Arial" w:hAnsi="Arial" w:cs="Arial"/>
          <w:sz w:val="24"/>
          <w:szCs w:val="24"/>
        </w:rPr>
        <w:t>e sendo governado por</w:t>
      </w:r>
      <w:r w:rsidR="00F21E96">
        <w:rPr>
          <w:rFonts w:ascii="Arial" w:hAnsi="Arial" w:cs="Arial"/>
          <w:sz w:val="24"/>
          <w:szCs w:val="24"/>
        </w:rPr>
        <w:t>:</w:t>
      </w:r>
    </w:p>
    <w:p w14:paraId="2EA75E83" w14:textId="77777777" w:rsidR="001945A4" w:rsidRPr="00FE260B" w:rsidRDefault="001945A4" w:rsidP="008A400D">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1945A4" w:rsidRPr="00FE260B" w14:paraId="10378DB5" w14:textId="77777777" w:rsidTr="001945A4">
        <w:trPr>
          <w:trHeight w:val="567"/>
        </w:trPr>
        <w:tc>
          <w:tcPr>
            <w:tcW w:w="4572" w:type="pct"/>
            <w:vAlign w:val="center"/>
          </w:tcPr>
          <w:p w14:paraId="4439A084" w14:textId="77777777" w:rsidR="001945A4" w:rsidRPr="00FE260B" w:rsidRDefault="00454FD3" w:rsidP="00194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cs="Arial"/>
                        <w:i/>
                        <w:sz w:val="24"/>
                        <w:szCs w:val="24"/>
                      </w:rPr>
                    </m:ctrlPr>
                  </m:sSubPr>
                  <m:e>
                    <m:r>
                      <w:rPr>
                        <w:rFonts w:ascii="Cambria Math" w:hAnsi="Cambria Math" w:cs="Arial"/>
                        <w:sz w:val="24"/>
                        <w:szCs w:val="24"/>
                        <w:lang w:eastAsia="pt-BR"/>
                      </w:rPr>
                      <m:t>u</m:t>
                    </m:r>
                  </m:e>
                  <m:sub>
                    <m:r>
                      <w:rPr>
                        <w:rFonts w:ascii="Cambria Math" w:hAnsi="Cambria Math" w:cs="Arial"/>
                        <w:sz w:val="24"/>
                        <w:szCs w:val="24"/>
                        <w:lang w:eastAsia="pt-BR"/>
                      </w:rPr>
                      <m:t>,ii</m:t>
                    </m:r>
                  </m:sub>
                </m:sSub>
                <m:d>
                  <m:dPr>
                    <m:ctrlPr>
                      <w:rPr>
                        <w:rFonts w:ascii="Cambria Math" w:hAnsi="Cambria Math" w:cs="Arial"/>
                        <w:i/>
                        <w:sz w:val="24"/>
                        <w:szCs w:val="24"/>
                        <w:lang w:eastAsia="pt-BR"/>
                      </w:rPr>
                    </m:ctrlPr>
                  </m:dPr>
                  <m:e>
                    <m:r>
                      <m:rPr>
                        <m:sty m:val="p"/>
                      </m:rPr>
                      <w:rPr>
                        <w:rFonts w:ascii="Cambria Math" w:hAnsi="Cambria Math" w:cs="Arial"/>
                        <w:sz w:val="24"/>
                        <w:szCs w:val="24"/>
                        <w:lang w:eastAsia="pt-BR"/>
                      </w:rPr>
                      <m:t>X</m:t>
                    </m:r>
                  </m:e>
                </m:d>
                <m:r>
                  <w:rPr>
                    <w:rFonts w:ascii="Cambria Math" w:hAnsi="Cambria Math" w:cs="Arial"/>
                    <w:sz w:val="24"/>
                    <w:szCs w:val="24"/>
                    <w:lang w:eastAsia="pt-BR"/>
                  </w:rPr>
                  <m:t>=E</m:t>
                </m:r>
                <m:d>
                  <m:dPr>
                    <m:ctrlPr>
                      <w:rPr>
                        <w:rFonts w:ascii="Cambria Math" w:hAnsi="Cambria Math" w:cs="Arial"/>
                        <w:i/>
                        <w:sz w:val="24"/>
                        <w:szCs w:val="24"/>
                        <w:lang w:eastAsia="pt-BR"/>
                      </w:rPr>
                    </m:ctrlPr>
                  </m:dPr>
                  <m:e>
                    <m:r>
                      <m:rPr>
                        <m:sty m:val="p"/>
                      </m:rPr>
                      <w:rPr>
                        <w:rFonts w:ascii="Cambria Math" w:hAnsi="Cambria Math" w:cs="Arial"/>
                        <w:sz w:val="24"/>
                        <w:szCs w:val="24"/>
                        <w:lang w:eastAsia="pt-BR"/>
                      </w:rPr>
                      <m:t>X</m:t>
                    </m:r>
                  </m:e>
                </m:d>
                <m:r>
                  <w:rPr>
                    <w:rFonts w:ascii="Cambria Math" w:hAnsi="Cambria Math" w:cs="Arial"/>
                    <w:sz w:val="24"/>
                    <w:szCs w:val="24"/>
                    <w:lang w:eastAsia="pt-BR"/>
                  </w:rPr>
                  <m:t>u</m:t>
                </m:r>
                <m:d>
                  <m:dPr>
                    <m:ctrlPr>
                      <w:rPr>
                        <w:rFonts w:ascii="Cambria Math" w:hAnsi="Cambria Math" w:cs="Arial"/>
                        <w:i/>
                        <w:sz w:val="24"/>
                        <w:szCs w:val="24"/>
                        <w:lang w:eastAsia="pt-BR"/>
                      </w:rPr>
                    </m:ctrlPr>
                  </m:dPr>
                  <m:e>
                    <m:r>
                      <m:rPr>
                        <m:sty m:val="p"/>
                      </m:rPr>
                      <w:rPr>
                        <w:rFonts w:ascii="Cambria Math" w:hAnsi="Cambria Math" w:cs="Arial"/>
                        <w:sz w:val="24"/>
                        <w:szCs w:val="24"/>
                        <w:lang w:eastAsia="pt-BR"/>
                      </w:rPr>
                      <m:t>X</m:t>
                    </m:r>
                  </m:e>
                </m:d>
                <m:r>
                  <w:rPr>
                    <w:rFonts w:ascii="Cambria Math" w:hAnsi="Cambria Math" w:cs="Arial"/>
                    <w:sz w:val="24"/>
                    <w:szCs w:val="24"/>
                    <w:lang w:eastAsia="pt-BR"/>
                  </w:rPr>
                  <m:t>,</m:t>
                </m:r>
              </m:oMath>
            </m:oMathPara>
          </w:p>
        </w:tc>
        <w:tc>
          <w:tcPr>
            <w:tcW w:w="428" w:type="pct"/>
            <w:vAlign w:val="center"/>
          </w:tcPr>
          <w:p w14:paraId="064F21C3" w14:textId="77777777" w:rsidR="001945A4" w:rsidRPr="00FE260B" w:rsidRDefault="001945A4" w:rsidP="00865CC3">
            <w:pPr>
              <w:pStyle w:val="NormalCilamce2011"/>
              <w:spacing w:line="360" w:lineRule="auto"/>
              <w:ind w:firstLine="0"/>
              <w:jc w:val="right"/>
              <w:rPr>
                <w:rFonts w:ascii="Arial" w:hAnsi="Arial" w:cs="Arial"/>
                <w:lang w:val="pt-BR"/>
              </w:rPr>
            </w:pPr>
            <w:r w:rsidRPr="00FE260B">
              <w:rPr>
                <w:rFonts w:ascii="Arial" w:hAnsi="Arial" w:cs="Arial"/>
                <w:lang w:val="pt-BR"/>
              </w:rPr>
              <w:t>(1</w:t>
            </w:r>
            <w:r w:rsidR="00865CC3" w:rsidRPr="00FE260B">
              <w:rPr>
                <w:rFonts w:ascii="Arial" w:hAnsi="Arial" w:cs="Arial"/>
                <w:lang w:val="pt-BR"/>
              </w:rPr>
              <w:t>1</w:t>
            </w:r>
            <w:r w:rsidRPr="00FE260B">
              <w:rPr>
                <w:rFonts w:ascii="Arial" w:hAnsi="Arial" w:cs="Arial"/>
                <w:lang w:val="pt-BR"/>
              </w:rPr>
              <w:t>1)</w:t>
            </w:r>
          </w:p>
        </w:tc>
      </w:tr>
    </w:tbl>
    <w:p w14:paraId="4AC4FE2F" w14:textId="77777777" w:rsidR="001945A4" w:rsidRPr="00FE260B" w:rsidRDefault="001945A4" w:rsidP="008A400D">
      <w:pPr>
        <w:spacing w:after="0" w:line="360" w:lineRule="auto"/>
        <w:jc w:val="both"/>
        <w:rPr>
          <w:rFonts w:ascii="Arial" w:hAnsi="Arial" w:cs="Arial"/>
          <w:sz w:val="24"/>
          <w:szCs w:val="24"/>
          <w:lang w:eastAsia="pt-BR"/>
        </w:rPr>
      </w:pPr>
    </w:p>
    <w:p w14:paraId="3E0594FD" w14:textId="3DF4A356" w:rsidR="00316259" w:rsidRPr="00FE260B" w:rsidRDefault="00127B05" w:rsidP="008A400D">
      <w:pPr>
        <w:spacing w:after="0" w:line="360" w:lineRule="auto"/>
        <w:jc w:val="both"/>
        <w:rPr>
          <w:rFonts w:ascii="Arial" w:hAnsi="Arial" w:cs="Arial"/>
          <w:sz w:val="24"/>
          <w:szCs w:val="24"/>
        </w:rPr>
      </w:pPr>
      <w:r w:rsidRPr="00FE260B">
        <w:rPr>
          <w:rFonts w:ascii="Arial" w:hAnsi="Arial" w:cs="Arial"/>
          <w:sz w:val="24"/>
          <w:szCs w:val="24"/>
          <w:lang w:eastAsia="pt-BR"/>
        </w:rPr>
        <w:t>N</w:t>
      </w:r>
      <w:r w:rsidR="001945A4" w:rsidRPr="00FE260B">
        <w:rPr>
          <w:rFonts w:ascii="Arial" w:hAnsi="Arial" w:cs="Arial"/>
          <w:sz w:val="24"/>
          <w:szCs w:val="24"/>
          <w:lang w:eastAsia="pt-BR"/>
        </w:rPr>
        <w:t>es</w:t>
      </w:r>
      <w:r>
        <w:rPr>
          <w:rFonts w:ascii="Arial" w:hAnsi="Arial" w:cs="Arial"/>
          <w:sz w:val="24"/>
          <w:szCs w:val="24"/>
          <w:lang w:eastAsia="pt-BR"/>
        </w:rPr>
        <w:t>s</w:t>
      </w:r>
      <w:r w:rsidR="001945A4" w:rsidRPr="00FE260B">
        <w:rPr>
          <w:rFonts w:ascii="Arial" w:hAnsi="Arial" w:cs="Arial"/>
          <w:sz w:val="24"/>
          <w:szCs w:val="24"/>
          <w:lang w:eastAsia="pt-BR"/>
        </w:rPr>
        <w:t>a expressão</w:t>
      </w:r>
      <w:r>
        <w:rPr>
          <w:rFonts w:ascii="Arial" w:hAnsi="Arial" w:cs="Arial"/>
          <w:sz w:val="24"/>
          <w:szCs w:val="24"/>
          <w:lang w:eastAsia="pt-BR"/>
        </w:rPr>
        <w:t>,</w:t>
      </w:r>
      <w:r w:rsidR="001945A4" w:rsidRPr="00FE260B">
        <w:rPr>
          <w:rFonts w:ascii="Arial" w:hAnsi="Arial" w:cs="Arial"/>
          <w:sz w:val="24"/>
          <w:szCs w:val="24"/>
          <w:lang w:eastAsia="pt-BR"/>
        </w:rPr>
        <w:t xml:space="preserve"> função </w:t>
      </w:r>
      <m:oMath>
        <m:r>
          <w:rPr>
            <w:rFonts w:ascii="Cambria Math" w:hAnsi="Cambria Math" w:cs="Arial"/>
            <w:sz w:val="24"/>
            <w:szCs w:val="24"/>
            <w:lang w:eastAsia="pt-BR"/>
          </w:rPr>
          <m:t>E(</m:t>
        </m:r>
        <m:r>
          <m:rPr>
            <m:sty m:val="p"/>
          </m:rPr>
          <w:rPr>
            <w:rFonts w:ascii="Cambria Math" w:hAnsi="Cambria Math" w:cs="Arial"/>
            <w:sz w:val="24"/>
            <w:szCs w:val="24"/>
            <w:lang w:eastAsia="pt-BR"/>
          </w:rPr>
          <m:t>X</m:t>
        </m:r>
        <m:r>
          <w:rPr>
            <w:rFonts w:ascii="Cambria Math" w:hAnsi="Cambria Math" w:cs="Arial"/>
            <w:sz w:val="24"/>
            <w:szCs w:val="24"/>
            <w:lang w:eastAsia="pt-BR"/>
          </w:rPr>
          <m:t>)</m:t>
        </m:r>
      </m:oMath>
      <w:r w:rsidR="001945A4" w:rsidRPr="00FE260B">
        <w:rPr>
          <w:rFonts w:ascii="Arial" w:hAnsi="Arial" w:cs="Arial"/>
          <w:sz w:val="24"/>
          <w:szCs w:val="24"/>
          <w:lang w:eastAsia="pt-BR"/>
        </w:rPr>
        <w:t xml:space="preserve"> representa a inércia do meio</w:t>
      </w:r>
      <w:r w:rsidR="00D0519C" w:rsidRPr="00FE260B">
        <w:rPr>
          <w:rFonts w:ascii="Arial" w:hAnsi="Arial" w:cs="Arial"/>
          <w:sz w:val="24"/>
          <w:szCs w:val="24"/>
          <w:lang w:eastAsia="pt-BR"/>
        </w:rPr>
        <w:t>. Shouxin</w:t>
      </w:r>
      <w:r w:rsidR="001945A4" w:rsidRPr="00FE260B">
        <w:rPr>
          <w:rFonts w:ascii="Arial" w:hAnsi="Arial" w:cs="Arial"/>
          <w:sz w:val="24"/>
          <w:szCs w:val="24"/>
          <w:lang w:eastAsia="pt-BR"/>
        </w:rPr>
        <w:t xml:space="preserve"> et al (1996) também consideram</w:t>
      </w:r>
      <w:r w:rsidR="00D0519C" w:rsidRPr="00FE260B">
        <w:rPr>
          <w:rFonts w:ascii="Arial" w:hAnsi="Arial" w:cs="Arial"/>
          <w:sz w:val="24"/>
          <w:szCs w:val="24"/>
          <w:lang w:eastAsia="pt-BR"/>
        </w:rPr>
        <w:t xml:space="preserve"> um sistema excitado</w:t>
      </w:r>
      <w:r w:rsidR="00236419" w:rsidRPr="00FE260B">
        <w:rPr>
          <w:rFonts w:ascii="Arial" w:hAnsi="Arial" w:cs="Arial"/>
          <w:sz w:val="24"/>
          <w:szCs w:val="24"/>
          <w:lang w:eastAsia="pt-BR"/>
        </w:rPr>
        <w:t xml:space="preserve">, com </w:t>
      </w:r>
      <w:r w:rsidR="00D0519C" w:rsidRPr="00FE260B">
        <w:rPr>
          <w:rFonts w:ascii="Arial" w:hAnsi="Arial" w:cs="Arial"/>
          <w:sz w:val="24"/>
          <w:szCs w:val="24"/>
          <w:lang w:eastAsia="pt-BR"/>
        </w:rPr>
        <w:t xml:space="preserve">fonte e massa específica variando, contudo </w:t>
      </w:r>
      <w:r w:rsidR="001945A4" w:rsidRPr="00FE260B">
        <w:rPr>
          <w:rFonts w:ascii="Arial" w:hAnsi="Arial" w:cs="Arial"/>
          <w:sz w:val="24"/>
          <w:szCs w:val="24"/>
          <w:lang w:eastAsia="pt-BR"/>
        </w:rPr>
        <w:t>o modelo não envolveu setores internos e</w:t>
      </w:r>
      <w:r>
        <w:rPr>
          <w:rFonts w:ascii="Arial" w:hAnsi="Arial" w:cs="Arial"/>
          <w:sz w:val="24"/>
          <w:szCs w:val="24"/>
          <w:lang w:eastAsia="pt-BR"/>
        </w:rPr>
        <w:t>,</w:t>
      </w:r>
      <w:r w:rsidR="001945A4" w:rsidRPr="00FE260B">
        <w:rPr>
          <w:rFonts w:ascii="Arial" w:hAnsi="Arial" w:cs="Arial"/>
          <w:sz w:val="24"/>
          <w:szCs w:val="24"/>
          <w:lang w:eastAsia="pt-BR"/>
        </w:rPr>
        <w:t xml:space="preserve"> nes</w:t>
      </w:r>
      <w:r>
        <w:rPr>
          <w:rFonts w:ascii="Arial" w:hAnsi="Arial" w:cs="Arial"/>
          <w:sz w:val="24"/>
          <w:szCs w:val="24"/>
          <w:lang w:eastAsia="pt-BR"/>
        </w:rPr>
        <w:t>s</w:t>
      </w:r>
      <w:r w:rsidR="001945A4" w:rsidRPr="00FE260B">
        <w:rPr>
          <w:rFonts w:ascii="Arial" w:hAnsi="Arial" w:cs="Arial"/>
          <w:sz w:val="24"/>
          <w:szCs w:val="24"/>
          <w:lang w:eastAsia="pt-BR"/>
        </w:rPr>
        <w:t>e exemplo</w:t>
      </w:r>
      <w:r>
        <w:rPr>
          <w:rFonts w:ascii="Arial" w:hAnsi="Arial" w:cs="Arial"/>
          <w:sz w:val="24"/>
          <w:szCs w:val="24"/>
          <w:lang w:eastAsia="pt-BR"/>
        </w:rPr>
        <w:t>,</w:t>
      </w:r>
      <w:r w:rsidR="001945A4" w:rsidRPr="00FE260B">
        <w:rPr>
          <w:rFonts w:ascii="Arial" w:hAnsi="Arial" w:cs="Arial"/>
          <w:sz w:val="24"/>
          <w:szCs w:val="24"/>
          <w:lang w:eastAsia="pt-BR"/>
        </w:rPr>
        <w:t xml:space="preserve"> o </w:t>
      </w:r>
      <w:r w:rsidR="00D0519C" w:rsidRPr="00FE260B">
        <w:rPr>
          <w:rFonts w:ascii="Arial" w:hAnsi="Arial" w:cs="Arial"/>
          <w:sz w:val="24"/>
          <w:szCs w:val="24"/>
          <w:lang w:eastAsia="pt-BR"/>
        </w:rPr>
        <w:t xml:space="preserve">termo </w:t>
      </w:r>
      <m:oMath>
        <m:r>
          <w:rPr>
            <w:rFonts w:ascii="Cambria Math" w:hAnsi="Cambria Math" w:cs="Arial"/>
            <w:sz w:val="24"/>
            <w:szCs w:val="24"/>
            <w:lang w:eastAsia="pt-BR"/>
          </w:rPr>
          <m:t>E(</m:t>
        </m:r>
        <m:r>
          <m:rPr>
            <m:sty m:val="p"/>
          </m:rPr>
          <w:rPr>
            <w:rFonts w:ascii="Cambria Math" w:hAnsi="Cambria Math" w:cs="Arial"/>
            <w:sz w:val="24"/>
            <w:szCs w:val="24"/>
            <w:lang w:eastAsia="pt-BR"/>
          </w:rPr>
          <m:t>X</m:t>
        </m:r>
        <m:r>
          <w:rPr>
            <w:rFonts w:ascii="Cambria Math" w:hAnsi="Cambria Math" w:cs="Arial"/>
            <w:sz w:val="24"/>
            <w:szCs w:val="24"/>
            <w:lang w:eastAsia="pt-BR"/>
          </w:rPr>
          <m:t>)</m:t>
        </m:r>
      </m:oMath>
      <w:r w:rsidR="00D0519C" w:rsidRPr="00FE260B">
        <w:rPr>
          <w:rFonts w:ascii="Arial" w:hAnsi="Arial" w:cs="Arial"/>
          <w:sz w:val="24"/>
          <w:szCs w:val="24"/>
          <w:lang w:eastAsia="pt-BR"/>
        </w:rPr>
        <w:t xml:space="preserve"> </w:t>
      </w:r>
      <w:r w:rsidR="00236419" w:rsidRPr="00FE260B">
        <w:rPr>
          <w:rFonts w:ascii="Arial" w:hAnsi="Arial" w:cs="Arial"/>
          <w:sz w:val="24"/>
          <w:szCs w:val="24"/>
          <w:lang w:eastAsia="pt-BR"/>
        </w:rPr>
        <w:t>associou a</w:t>
      </w:r>
      <w:r w:rsidR="00D0519C" w:rsidRPr="00FE260B">
        <w:rPr>
          <w:rFonts w:ascii="Arial" w:hAnsi="Arial" w:cs="Arial"/>
          <w:sz w:val="24"/>
          <w:szCs w:val="24"/>
          <w:lang w:eastAsia="pt-BR"/>
        </w:rPr>
        <w:t xml:space="preserve"> frequência de onda, </w:t>
      </w:r>
      <w:r w:rsidR="00236419" w:rsidRPr="00FE260B">
        <w:rPr>
          <w:rFonts w:ascii="Arial" w:hAnsi="Arial" w:cs="Arial"/>
          <w:sz w:val="24"/>
          <w:szCs w:val="24"/>
          <w:lang w:eastAsia="pt-BR"/>
        </w:rPr>
        <w:t xml:space="preserve">a </w:t>
      </w:r>
      <w:r w:rsidR="00D0519C" w:rsidRPr="00FE260B">
        <w:rPr>
          <w:rFonts w:ascii="Arial" w:hAnsi="Arial" w:cs="Arial"/>
          <w:sz w:val="24"/>
          <w:szCs w:val="24"/>
          <w:lang w:eastAsia="pt-BR"/>
        </w:rPr>
        <w:t>permeabilidade do meio e a constante dielétrica.</w:t>
      </w:r>
      <w:r w:rsidR="00D0519C" w:rsidRPr="00FE260B">
        <w:rPr>
          <w:rFonts w:ascii="Arial" w:hAnsi="Arial" w:cs="Arial"/>
          <w:sz w:val="24"/>
          <w:szCs w:val="24"/>
        </w:rPr>
        <w:t xml:space="preserve"> </w:t>
      </w:r>
      <w:r w:rsidR="003D683F">
        <w:rPr>
          <w:rFonts w:ascii="Arial" w:hAnsi="Arial" w:cs="Arial"/>
          <w:sz w:val="24"/>
          <w:szCs w:val="24"/>
        </w:rPr>
        <w:t>Essa</w:t>
      </w:r>
      <w:r w:rsidR="00D0519C" w:rsidRPr="00FE260B">
        <w:rPr>
          <w:rFonts w:ascii="Arial" w:hAnsi="Arial" w:cs="Arial"/>
          <w:sz w:val="24"/>
          <w:szCs w:val="24"/>
        </w:rPr>
        <w:t xml:space="preserve"> aplicação não resolve o problema de Helmholtz diretamente, sendo necessário transformá-lo em um problema similar ao de </w:t>
      </w:r>
      <w:r w:rsidR="003D683F">
        <w:rPr>
          <w:rFonts w:ascii="Arial" w:hAnsi="Arial" w:cs="Arial"/>
          <w:sz w:val="24"/>
          <w:szCs w:val="24"/>
        </w:rPr>
        <w:t>Poisson. Destaca-se</w:t>
      </w:r>
      <w:r w:rsidR="00D0519C" w:rsidRPr="00FE260B">
        <w:rPr>
          <w:rFonts w:ascii="Arial" w:hAnsi="Arial" w:cs="Arial"/>
          <w:sz w:val="24"/>
          <w:szCs w:val="24"/>
        </w:rPr>
        <w:t xml:space="preserve"> também que este modelo não envolve</w:t>
      </w:r>
      <w:r w:rsidR="00236419" w:rsidRPr="00FE260B">
        <w:rPr>
          <w:rFonts w:ascii="Arial" w:hAnsi="Arial" w:cs="Arial"/>
          <w:sz w:val="24"/>
          <w:szCs w:val="24"/>
        </w:rPr>
        <w:t>u</w:t>
      </w:r>
      <w:r w:rsidR="00D0519C" w:rsidRPr="00FE260B">
        <w:rPr>
          <w:rFonts w:ascii="Arial" w:hAnsi="Arial" w:cs="Arial"/>
          <w:sz w:val="24"/>
          <w:szCs w:val="24"/>
        </w:rPr>
        <w:t xml:space="preserve"> o termo Laplaciano generalizado </w:t>
      </w:r>
      <m:oMath>
        <m:r>
          <m:rPr>
            <m:sty m:val="p"/>
          </m:rP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lang w:eastAsia="pt-BR"/>
              </w:rPr>
              <m:t>[</m:t>
            </m:r>
            <m:sSub>
              <m:sSubPr>
                <m:ctrlPr>
                  <w:rPr>
                    <w:rFonts w:ascii="Cambria Math" w:hAnsi="Cambria Math" w:cs="Arial"/>
                    <w:i/>
                    <w:sz w:val="24"/>
                    <w:szCs w:val="24"/>
                  </w:rPr>
                </m:ctrlPr>
              </m:sSubPr>
              <m:e>
                <m:r>
                  <w:rPr>
                    <w:rFonts w:ascii="Cambria Math" w:hAnsi="Cambria Math" w:cs="Arial"/>
                    <w:sz w:val="24"/>
                    <w:szCs w:val="24"/>
                    <w:lang w:eastAsia="pt-BR"/>
                  </w:rPr>
                  <m:t>E(</m:t>
                </m:r>
                <m:r>
                  <m:rPr>
                    <m:sty m:val="p"/>
                  </m:rPr>
                  <w:rPr>
                    <w:rFonts w:ascii="Cambria Math" w:hAnsi="Cambria Math" w:cs="Arial"/>
                    <w:sz w:val="24"/>
                    <w:szCs w:val="24"/>
                    <w:lang w:eastAsia="pt-BR"/>
                  </w:rPr>
                  <m:t>X</m:t>
                </m:r>
                <m:r>
                  <w:rPr>
                    <w:rFonts w:ascii="Cambria Math" w:hAnsi="Cambria Math" w:cs="Arial"/>
                    <w:sz w:val="24"/>
                    <w:szCs w:val="24"/>
                    <w:lang w:eastAsia="pt-BR"/>
                  </w:rPr>
                  <m:t>)u</m:t>
                </m:r>
              </m:e>
              <m:sub>
                <m:r>
                  <w:rPr>
                    <w:rFonts w:ascii="Cambria Math" w:hAnsi="Cambria Math" w:cs="Arial"/>
                    <w:sz w:val="24"/>
                    <w:szCs w:val="24"/>
                    <w:lang w:eastAsia="pt-BR"/>
                  </w:rPr>
                  <m:t>,i</m:t>
                </m:r>
              </m:sub>
            </m:sSub>
            <m:r>
              <w:rPr>
                <w:rFonts w:ascii="Cambria Math" w:hAnsi="Cambria Math" w:cs="Arial"/>
                <w:sz w:val="24"/>
                <w:szCs w:val="24"/>
                <w:lang w:eastAsia="pt-BR"/>
              </w:rPr>
              <m:t>(</m:t>
            </m:r>
            <m:r>
              <m:rPr>
                <m:sty m:val="p"/>
              </m:rPr>
              <w:rPr>
                <w:rFonts w:ascii="Cambria Math" w:hAnsi="Cambria Math" w:cs="Arial"/>
                <w:sz w:val="24"/>
                <w:szCs w:val="24"/>
                <w:lang w:eastAsia="pt-BR"/>
              </w:rPr>
              <m:t>X</m:t>
            </m:r>
            <m:r>
              <w:rPr>
                <w:rFonts w:ascii="Cambria Math" w:hAnsi="Cambria Math" w:cs="Arial"/>
                <w:sz w:val="24"/>
                <w:szCs w:val="24"/>
                <w:lang w:eastAsia="pt-BR"/>
              </w:rPr>
              <m:t>)]</m:t>
            </m:r>
          </m:e>
          <m:sub>
            <m:r>
              <w:rPr>
                <w:rFonts w:ascii="Cambria Math" w:hAnsi="Cambria Math" w:cs="Arial"/>
                <w:sz w:val="24"/>
                <w:szCs w:val="24"/>
                <w:lang w:eastAsia="pt-BR"/>
              </w:rPr>
              <m:t>,i</m:t>
            </m:r>
          </m:sub>
        </m:sSub>
      </m:oMath>
      <w:r w:rsidR="00D0519C" w:rsidRPr="00FE260B">
        <w:rPr>
          <w:rFonts w:ascii="Arial" w:hAnsi="Arial" w:cs="Arial"/>
          <w:i/>
          <w:sz w:val="24"/>
          <w:szCs w:val="24"/>
        </w:rPr>
        <w:t>.</w:t>
      </w:r>
    </w:p>
    <w:p w14:paraId="41CB3206" w14:textId="2A1F5A15" w:rsidR="001945A4" w:rsidRPr="00FE260B" w:rsidRDefault="008369E9" w:rsidP="008369E9">
      <w:pPr>
        <w:spacing w:after="0" w:line="360" w:lineRule="auto"/>
        <w:jc w:val="both"/>
        <w:rPr>
          <w:rFonts w:ascii="Arial" w:hAnsi="Arial" w:cs="Arial"/>
          <w:sz w:val="24"/>
          <w:szCs w:val="24"/>
        </w:rPr>
      </w:pPr>
      <w:r w:rsidRPr="00FE260B">
        <w:rPr>
          <w:rFonts w:ascii="Arial" w:hAnsi="Arial" w:cs="Arial"/>
          <w:sz w:val="24"/>
          <w:szCs w:val="24"/>
        </w:rPr>
        <w:lastRenderedPageBreak/>
        <w:t xml:space="preserve">Prosseguindo, o trabalho proposto </w:t>
      </w:r>
      <w:r w:rsidR="00CF3FBD">
        <w:rPr>
          <w:rFonts w:ascii="Arial" w:hAnsi="Arial" w:cs="Arial"/>
          <w:sz w:val="24"/>
          <w:szCs w:val="24"/>
        </w:rPr>
        <w:t>por</w:t>
      </w:r>
      <w:r w:rsidRPr="00FE260B">
        <w:rPr>
          <w:rFonts w:ascii="Arial" w:hAnsi="Arial" w:cs="Arial"/>
          <w:sz w:val="24"/>
          <w:szCs w:val="24"/>
        </w:rPr>
        <w:t xml:space="preserve"> Dan et al (2016) apresentou o MEC associado em uma metodologia aplicada aos problemas inversos e denominada “Fictitious Background Media Inverse Formulation” (FBMIF).  </w:t>
      </w:r>
      <w:r w:rsidR="00CF3FBD">
        <w:rPr>
          <w:rFonts w:ascii="Arial" w:hAnsi="Arial" w:cs="Arial"/>
          <w:sz w:val="24"/>
          <w:szCs w:val="24"/>
        </w:rPr>
        <w:t>Essa</w:t>
      </w:r>
      <w:r w:rsidRPr="00FE260B">
        <w:rPr>
          <w:rFonts w:ascii="Arial" w:hAnsi="Arial" w:cs="Arial"/>
          <w:sz w:val="24"/>
          <w:szCs w:val="24"/>
        </w:rPr>
        <w:t xml:space="preserve"> técnica foi aplicada </w:t>
      </w:r>
      <w:r w:rsidR="00CF3FBD">
        <w:rPr>
          <w:rFonts w:ascii="Arial" w:hAnsi="Arial" w:cs="Arial"/>
          <w:sz w:val="24"/>
          <w:szCs w:val="24"/>
        </w:rPr>
        <w:t>em um</w:t>
      </w:r>
      <w:r w:rsidRPr="00FE260B">
        <w:rPr>
          <w:rFonts w:ascii="Arial" w:hAnsi="Arial" w:cs="Arial"/>
          <w:sz w:val="24"/>
          <w:szCs w:val="24"/>
        </w:rPr>
        <w:t xml:space="preserve"> modelo de Helmholtz similar ao apresentado por Shouxin</w:t>
      </w:r>
      <w:r w:rsidR="001945A4" w:rsidRPr="00FE260B">
        <w:rPr>
          <w:rFonts w:ascii="Arial" w:hAnsi="Arial" w:cs="Arial"/>
          <w:sz w:val="24"/>
          <w:szCs w:val="24"/>
        </w:rPr>
        <w:t xml:space="preserve"> et al (1996)</w:t>
      </w:r>
      <w:r w:rsidRPr="00FE260B">
        <w:rPr>
          <w:rFonts w:ascii="Arial" w:hAnsi="Arial" w:cs="Arial"/>
          <w:sz w:val="24"/>
          <w:szCs w:val="24"/>
        </w:rPr>
        <w:t xml:space="preserve"> </w:t>
      </w:r>
      <w:r w:rsidR="00CF3FBD">
        <w:rPr>
          <w:rFonts w:ascii="Arial" w:hAnsi="Arial" w:cs="Arial"/>
          <w:sz w:val="24"/>
          <w:szCs w:val="24"/>
        </w:rPr>
        <w:t>em que</w:t>
      </w:r>
      <w:r w:rsidRPr="00FE260B">
        <w:rPr>
          <w:rFonts w:ascii="Arial" w:hAnsi="Arial" w:cs="Arial"/>
          <w:sz w:val="24"/>
          <w:szCs w:val="24"/>
        </w:rPr>
        <w:t xml:space="preserve"> o termo Laplaciano não está generalizado, contudo a densidade foi considerada constante e a função suave </w:t>
      </w:r>
      <w:r w:rsidR="001945A4" w:rsidRPr="00FE260B">
        <w:rPr>
          <w:rFonts w:ascii="Arial" w:hAnsi="Arial" w:cs="Arial"/>
          <w:sz w:val="24"/>
          <w:szCs w:val="24"/>
        </w:rPr>
        <w:t xml:space="preserve">foi </w:t>
      </w:r>
      <w:r w:rsidRPr="00FE260B">
        <w:rPr>
          <w:rFonts w:ascii="Arial" w:hAnsi="Arial" w:cs="Arial"/>
          <w:sz w:val="24"/>
          <w:szCs w:val="24"/>
        </w:rPr>
        <w:t xml:space="preserve">associada ao termo de inércia </w:t>
      </w:r>
      <m:oMath>
        <m:r>
          <w:rPr>
            <w:rFonts w:ascii="Cambria Math" w:hAnsi="Cambria Math" w:cs="Arial"/>
            <w:sz w:val="24"/>
            <w:szCs w:val="24"/>
            <w:lang w:eastAsia="pt-BR"/>
          </w:rPr>
          <m:t>c(</m:t>
        </m:r>
        <m:r>
          <m:rPr>
            <m:sty m:val="p"/>
          </m:rPr>
          <w:rPr>
            <w:rFonts w:ascii="Cambria Math" w:hAnsi="Cambria Math" w:cs="Arial"/>
            <w:sz w:val="24"/>
            <w:szCs w:val="24"/>
            <w:lang w:eastAsia="pt-BR"/>
          </w:rPr>
          <m:t>X</m:t>
        </m:r>
        <m:r>
          <w:rPr>
            <w:rFonts w:ascii="Cambria Math" w:hAnsi="Cambria Math" w:cs="Arial"/>
            <w:sz w:val="24"/>
            <w:szCs w:val="24"/>
            <w:lang w:eastAsia="pt-BR"/>
          </w:rPr>
          <m:t>)</m:t>
        </m:r>
      </m:oMath>
      <w:r w:rsidR="00901F7D" w:rsidRPr="00FE260B">
        <w:rPr>
          <w:rFonts w:ascii="Arial" w:hAnsi="Arial" w:cs="Arial"/>
          <w:sz w:val="24"/>
          <w:szCs w:val="24"/>
          <w:lang w:eastAsia="pt-BR"/>
        </w:rPr>
        <w:t xml:space="preserve">, </w:t>
      </w:r>
      <w:r w:rsidR="001945A4" w:rsidRPr="00FE260B">
        <w:rPr>
          <w:rFonts w:ascii="Arial" w:hAnsi="Arial" w:cs="Arial"/>
          <w:sz w:val="24"/>
          <w:szCs w:val="24"/>
          <w:lang w:eastAsia="pt-BR"/>
        </w:rPr>
        <w:t xml:space="preserve">a </w:t>
      </w:r>
      <w:r w:rsidR="00901F7D" w:rsidRPr="00FE260B">
        <w:rPr>
          <w:rFonts w:ascii="Arial" w:hAnsi="Arial" w:cs="Arial"/>
          <w:sz w:val="24"/>
          <w:szCs w:val="24"/>
          <w:lang w:eastAsia="pt-BR"/>
        </w:rPr>
        <w:t>qual</w:t>
      </w:r>
      <w:r w:rsidRPr="00FE260B">
        <w:rPr>
          <w:rFonts w:ascii="Arial" w:hAnsi="Arial" w:cs="Arial"/>
          <w:sz w:val="24"/>
          <w:szCs w:val="24"/>
          <w:lang w:eastAsia="pt-BR"/>
        </w:rPr>
        <w:t xml:space="preserve"> </w:t>
      </w:r>
      <w:r w:rsidRPr="00FE260B">
        <w:rPr>
          <w:rFonts w:ascii="Arial" w:hAnsi="Arial" w:cs="Arial"/>
          <w:sz w:val="24"/>
          <w:szCs w:val="24"/>
        </w:rPr>
        <w:t>representa um campo de velocidade acústica</w:t>
      </w:r>
      <w:r w:rsidR="001945A4" w:rsidRPr="00FE260B">
        <w:rPr>
          <w:rFonts w:ascii="Arial" w:hAnsi="Arial" w:cs="Arial"/>
          <w:sz w:val="24"/>
          <w:szCs w:val="24"/>
        </w:rPr>
        <w:t xml:space="preserve">. O modelo </w:t>
      </w:r>
      <w:r w:rsidR="00CF3FBD">
        <w:rPr>
          <w:rFonts w:ascii="Arial" w:hAnsi="Arial" w:cs="Arial"/>
          <w:sz w:val="24"/>
          <w:szCs w:val="24"/>
        </w:rPr>
        <w:t>desse</w:t>
      </w:r>
      <w:r w:rsidR="001945A4" w:rsidRPr="00FE260B">
        <w:rPr>
          <w:rFonts w:ascii="Arial" w:hAnsi="Arial" w:cs="Arial"/>
          <w:sz w:val="24"/>
          <w:szCs w:val="24"/>
        </w:rPr>
        <w:t xml:space="preserve"> problema foi construído sob a seguinte equação de governo: </w:t>
      </w:r>
    </w:p>
    <w:p w14:paraId="5B09ED56" w14:textId="77777777" w:rsidR="001945A4" w:rsidRPr="00FE260B" w:rsidRDefault="001945A4" w:rsidP="001945A4">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1945A4" w:rsidRPr="00FE260B" w14:paraId="275B1485" w14:textId="77777777" w:rsidTr="003213A8">
        <w:trPr>
          <w:trHeight w:val="567"/>
        </w:trPr>
        <w:tc>
          <w:tcPr>
            <w:tcW w:w="4572" w:type="pct"/>
            <w:vAlign w:val="center"/>
          </w:tcPr>
          <w:p w14:paraId="37DEDD77" w14:textId="77777777" w:rsidR="001945A4" w:rsidRPr="00FE260B" w:rsidRDefault="00454FD3" w:rsidP="00194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cs="Arial"/>
                        <w:i/>
                        <w:sz w:val="24"/>
                        <w:szCs w:val="24"/>
                      </w:rPr>
                    </m:ctrlPr>
                  </m:sSubPr>
                  <m:e>
                    <m:r>
                      <w:rPr>
                        <w:rFonts w:ascii="Cambria Math" w:hAnsi="Cambria Math" w:cs="Arial"/>
                        <w:sz w:val="24"/>
                        <w:szCs w:val="24"/>
                        <w:lang w:eastAsia="pt-BR"/>
                      </w:rPr>
                      <m:t>u</m:t>
                    </m:r>
                  </m:e>
                  <m:sub>
                    <m:r>
                      <w:rPr>
                        <w:rFonts w:ascii="Cambria Math" w:hAnsi="Cambria Math" w:cs="Arial"/>
                        <w:sz w:val="24"/>
                        <w:szCs w:val="24"/>
                        <w:lang w:eastAsia="pt-BR"/>
                      </w:rPr>
                      <m:t>,ii</m:t>
                    </m:r>
                  </m:sub>
                </m:sSub>
                <m:d>
                  <m:dPr>
                    <m:ctrlPr>
                      <w:rPr>
                        <w:rFonts w:ascii="Cambria Math" w:hAnsi="Cambria Math" w:cs="Arial"/>
                        <w:i/>
                        <w:sz w:val="24"/>
                        <w:szCs w:val="24"/>
                        <w:lang w:eastAsia="pt-BR"/>
                      </w:rPr>
                    </m:ctrlPr>
                  </m:dPr>
                  <m:e>
                    <m:r>
                      <m:rPr>
                        <m:sty m:val="p"/>
                      </m:rPr>
                      <w:rPr>
                        <w:rFonts w:ascii="Cambria Math" w:hAnsi="Cambria Math" w:cs="Arial"/>
                        <w:sz w:val="24"/>
                        <w:szCs w:val="24"/>
                        <w:lang w:eastAsia="pt-BR"/>
                      </w:rPr>
                      <m:t>X</m:t>
                    </m:r>
                  </m:e>
                </m:d>
                <m:r>
                  <w:rPr>
                    <w:rFonts w:ascii="Cambria Math" w:hAnsi="Cambria Math" w:cs="Arial"/>
                    <w:sz w:val="24"/>
                    <w:szCs w:val="24"/>
                    <w:lang w:eastAsia="pt-BR"/>
                  </w:rPr>
                  <m:t>=</m:t>
                </m:r>
                <m:sSup>
                  <m:sSupPr>
                    <m:ctrlPr>
                      <w:rPr>
                        <w:rFonts w:ascii="Cambria Math" w:hAnsi="Cambria Math" w:cs="Arial"/>
                        <w:sz w:val="24"/>
                        <w:szCs w:val="24"/>
                        <w:lang w:eastAsia="pt-BR"/>
                      </w:rPr>
                    </m:ctrlPr>
                  </m:sSupPr>
                  <m:e>
                    <m:d>
                      <m:dPr>
                        <m:ctrlPr>
                          <w:rPr>
                            <w:rFonts w:ascii="Cambria Math" w:hAnsi="Cambria Math" w:cs="Arial"/>
                            <w:sz w:val="24"/>
                            <w:szCs w:val="24"/>
                            <w:lang w:eastAsia="pt-BR"/>
                          </w:rPr>
                        </m:ctrlPr>
                      </m:dPr>
                      <m:e>
                        <m:f>
                          <m:fPr>
                            <m:ctrlPr>
                              <w:rPr>
                                <w:rFonts w:ascii="Cambria Math" w:hAnsi="Cambria Math" w:cs="Arial"/>
                                <w:sz w:val="24"/>
                                <w:szCs w:val="24"/>
                                <w:lang w:eastAsia="pt-BR"/>
                              </w:rPr>
                            </m:ctrlPr>
                          </m:fPr>
                          <m:num>
                            <m:r>
                              <m:rPr>
                                <m:sty m:val="p"/>
                              </m:rPr>
                              <w:rPr>
                                <w:rFonts w:ascii="Cambria Math" w:hAnsi="Cambria Math" w:cs="Arial"/>
                                <w:sz w:val="24"/>
                                <w:szCs w:val="24"/>
                                <w:lang w:eastAsia="pt-BR"/>
                              </w:rPr>
                              <m:t>w</m:t>
                            </m:r>
                          </m:num>
                          <m:den>
                            <m:r>
                              <m:rPr>
                                <m:sty m:val="p"/>
                              </m:rPr>
                              <w:rPr>
                                <w:rFonts w:ascii="Cambria Math" w:hAnsi="Cambria Math" w:cs="Arial"/>
                                <w:sz w:val="24"/>
                                <w:szCs w:val="24"/>
                                <w:lang w:eastAsia="pt-BR"/>
                              </w:rPr>
                              <m:t>c(X)</m:t>
                            </m:r>
                          </m:den>
                        </m:f>
                      </m:e>
                    </m:d>
                  </m:e>
                  <m:sup>
                    <m:r>
                      <m:rPr>
                        <m:sty m:val="p"/>
                      </m:rPr>
                      <w:rPr>
                        <w:rFonts w:ascii="Cambria Math" w:hAnsi="Cambria Math" w:cs="Arial"/>
                        <w:sz w:val="24"/>
                        <w:szCs w:val="24"/>
                        <w:lang w:eastAsia="pt-BR"/>
                      </w:rPr>
                      <m:t>2</m:t>
                    </m:r>
                  </m:sup>
                </m:sSup>
                <m:r>
                  <m:rPr>
                    <m:sty m:val="p"/>
                  </m:rPr>
                  <w:rPr>
                    <w:rFonts w:ascii="Cambria Math" w:hAnsi="Cambria Math" w:cs="Arial"/>
                    <w:sz w:val="24"/>
                    <w:szCs w:val="24"/>
                    <w:lang w:eastAsia="pt-BR"/>
                  </w:rPr>
                  <m:t>u(X).</m:t>
                </m:r>
              </m:oMath>
            </m:oMathPara>
          </w:p>
        </w:tc>
        <w:tc>
          <w:tcPr>
            <w:tcW w:w="428" w:type="pct"/>
            <w:vAlign w:val="center"/>
          </w:tcPr>
          <w:p w14:paraId="51796827" w14:textId="77777777" w:rsidR="001945A4" w:rsidRPr="00FE260B" w:rsidRDefault="001945A4" w:rsidP="00865CC3">
            <w:pPr>
              <w:pStyle w:val="NormalCilamce2011"/>
              <w:spacing w:line="360" w:lineRule="auto"/>
              <w:ind w:firstLine="0"/>
              <w:jc w:val="right"/>
              <w:rPr>
                <w:rFonts w:ascii="Arial" w:hAnsi="Arial" w:cs="Arial"/>
                <w:lang w:val="pt-BR"/>
              </w:rPr>
            </w:pPr>
            <w:r w:rsidRPr="00FE260B">
              <w:rPr>
                <w:rFonts w:ascii="Arial" w:hAnsi="Arial" w:cs="Arial"/>
                <w:lang w:val="pt-BR"/>
              </w:rPr>
              <w:t>(1</w:t>
            </w:r>
            <w:r w:rsidR="00865CC3" w:rsidRPr="00FE260B">
              <w:rPr>
                <w:rFonts w:ascii="Arial" w:hAnsi="Arial" w:cs="Arial"/>
                <w:lang w:val="pt-BR"/>
              </w:rPr>
              <w:t>12</w:t>
            </w:r>
            <w:r w:rsidRPr="00FE260B">
              <w:rPr>
                <w:rFonts w:ascii="Arial" w:hAnsi="Arial" w:cs="Arial"/>
                <w:lang w:val="pt-BR"/>
              </w:rPr>
              <w:t>)</w:t>
            </w:r>
          </w:p>
        </w:tc>
      </w:tr>
    </w:tbl>
    <w:p w14:paraId="5812E170" w14:textId="77777777" w:rsidR="001945A4" w:rsidRPr="00FE260B" w:rsidRDefault="001945A4" w:rsidP="008369E9">
      <w:pPr>
        <w:spacing w:after="0" w:line="360" w:lineRule="auto"/>
        <w:jc w:val="both"/>
        <w:rPr>
          <w:rFonts w:ascii="Arial" w:hAnsi="Arial" w:cs="Arial"/>
          <w:sz w:val="24"/>
          <w:szCs w:val="24"/>
        </w:rPr>
      </w:pPr>
    </w:p>
    <w:p w14:paraId="3C88CEA4" w14:textId="5C15BA07" w:rsidR="001945A4" w:rsidRPr="00FE260B" w:rsidRDefault="008369E9" w:rsidP="008369E9">
      <w:pPr>
        <w:spacing w:after="0" w:line="360" w:lineRule="auto"/>
        <w:jc w:val="both"/>
        <w:rPr>
          <w:rFonts w:ascii="Arial" w:hAnsi="Arial" w:cs="Arial"/>
          <w:sz w:val="24"/>
          <w:szCs w:val="24"/>
        </w:rPr>
      </w:pPr>
      <w:r w:rsidRPr="00FE260B">
        <w:rPr>
          <w:rFonts w:ascii="Arial" w:hAnsi="Arial" w:cs="Arial"/>
          <w:sz w:val="24"/>
          <w:szCs w:val="24"/>
        </w:rPr>
        <w:t xml:space="preserve">Diferentemente do que será abordado neste capítulo, </w:t>
      </w:r>
      <w:r w:rsidR="008620E2">
        <w:rPr>
          <w:rFonts w:ascii="Arial" w:hAnsi="Arial" w:cs="Arial"/>
          <w:sz w:val="24"/>
          <w:szCs w:val="24"/>
        </w:rPr>
        <w:t xml:space="preserve">em que se procura </w:t>
      </w:r>
      <w:r w:rsidRPr="00FE260B">
        <w:rPr>
          <w:rFonts w:ascii="Arial" w:hAnsi="Arial" w:cs="Arial"/>
          <w:sz w:val="24"/>
          <w:szCs w:val="24"/>
        </w:rPr>
        <w:t xml:space="preserve">conservar a </w:t>
      </w:r>
      <w:r w:rsidR="001945A4" w:rsidRPr="00FE260B">
        <w:rPr>
          <w:rFonts w:ascii="Arial" w:hAnsi="Arial" w:cs="Arial"/>
          <w:sz w:val="24"/>
          <w:szCs w:val="24"/>
        </w:rPr>
        <w:t xml:space="preserve">tradicional solução fundamental, </w:t>
      </w:r>
      <w:r w:rsidRPr="00FE260B">
        <w:rPr>
          <w:rFonts w:ascii="Arial" w:hAnsi="Arial" w:cs="Arial"/>
          <w:sz w:val="24"/>
          <w:szCs w:val="24"/>
        </w:rPr>
        <w:t>a FBMIF define o problema correlato à equação de Helmholtz</w:t>
      </w:r>
      <w:r w:rsidR="008620E2">
        <w:rPr>
          <w:rFonts w:ascii="Arial" w:hAnsi="Arial" w:cs="Arial"/>
          <w:sz w:val="24"/>
          <w:szCs w:val="24"/>
        </w:rPr>
        <w:t>,</w:t>
      </w:r>
      <w:r w:rsidRPr="00FE260B">
        <w:rPr>
          <w:rFonts w:ascii="Arial" w:hAnsi="Arial" w:cs="Arial"/>
          <w:sz w:val="24"/>
          <w:szCs w:val="24"/>
        </w:rPr>
        <w:t xml:space="preserve"> </w:t>
      </w:r>
      <w:r w:rsidR="00FE158F" w:rsidRPr="00FE260B">
        <w:rPr>
          <w:rFonts w:ascii="Arial" w:hAnsi="Arial" w:cs="Arial"/>
          <w:sz w:val="24"/>
          <w:szCs w:val="24"/>
        </w:rPr>
        <w:t>onde</w:t>
      </w:r>
      <w:r w:rsidR="008620E2">
        <w:rPr>
          <w:rFonts w:ascii="Arial" w:hAnsi="Arial" w:cs="Arial"/>
          <w:sz w:val="24"/>
          <w:szCs w:val="24"/>
        </w:rPr>
        <w:t>:</w:t>
      </w:r>
    </w:p>
    <w:p w14:paraId="278AFD40" w14:textId="77777777" w:rsidR="001945A4" w:rsidRPr="00FE260B" w:rsidRDefault="001945A4" w:rsidP="001945A4">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1945A4" w:rsidRPr="00FE260B" w14:paraId="020977E0" w14:textId="77777777" w:rsidTr="003213A8">
        <w:trPr>
          <w:trHeight w:val="567"/>
        </w:trPr>
        <w:tc>
          <w:tcPr>
            <w:tcW w:w="4572" w:type="pct"/>
            <w:vAlign w:val="center"/>
          </w:tcPr>
          <w:p w14:paraId="1A0AAF96" w14:textId="77777777" w:rsidR="001945A4" w:rsidRPr="00FE260B" w:rsidRDefault="00454FD3" w:rsidP="00194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i/>
                <w:sz w:val="24"/>
                <w:szCs w:val="24"/>
              </w:rPr>
            </w:pPr>
            <m:oMathPara>
              <m:oMathParaPr>
                <m:jc m:val="center"/>
              </m:oMathParaPr>
              <m:oMath>
                <m:sSubSup>
                  <m:sSubSupPr>
                    <m:ctrlPr>
                      <w:rPr>
                        <w:rFonts w:ascii="Cambria Math" w:hAnsi="Cambria Math" w:cs="Arial"/>
                        <w:i/>
                        <w:sz w:val="24"/>
                        <w:szCs w:val="24"/>
                      </w:rPr>
                    </m:ctrlPr>
                  </m:sSubSupPr>
                  <m:e>
                    <m:r>
                      <w:rPr>
                        <w:rFonts w:ascii="Cambria Math" w:hAnsi="Cambria Math" w:cs="Arial"/>
                        <w:sz w:val="24"/>
                        <w:szCs w:val="24"/>
                      </w:rPr>
                      <m:t>u</m:t>
                    </m:r>
                  </m:e>
                  <m:sub>
                    <m:r>
                      <w:rPr>
                        <w:rFonts w:ascii="Cambria Math" w:hAnsi="Cambria Math" w:cs="Arial"/>
                        <w:sz w:val="24"/>
                        <w:szCs w:val="24"/>
                      </w:rPr>
                      <m:t>,ii</m:t>
                    </m:r>
                  </m:sub>
                  <m:sup>
                    <m:r>
                      <w:rPr>
                        <w:rFonts w:ascii="Cambria Math" w:hAnsi="Cambria Math" w:cs="Arial"/>
                        <w:sz w:val="24"/>
                        <w:szCs w:val="24"/>
                      </w:rPr>
                      <m:t>*</m:t>
                    </m:r>
                  </m:sup>
                </m:sSubSup>
                <m:d>
                  <m:dPr>
                    <m:ctrlPr>
                      <w:rPr>
                        <w:rFonts w:ascii="Cambria Math" w:hAnsi="Cambria Math" w:cs="Arial"/>
                        <w:i/>
                        <w:sz w:val="24"/>
                        <w:szCs w:val="24"/>
                        <w:lang w:eastAsia="pt-BR"/>
                      </w:rPr>
                    </m:ctrlPr>
                  </m:dPr>
                  <m:e>
                    <m:r>
                      <m:rPr>
                        <m:sty m:val="p"/>
                      </m:rPr>
                      <w:rPr>
                        <w:rFonts w:ascii="Cambria Math" w:hAnsi="Cambria Math" w:cs="Arial"/>
                        <w:sz w:val="24"/>
                        <w:szCs w:val="24"/>
                        <w:lang w:eastAsia="pt-BR"/>
                      </w:rPr>
                      <m:t>ξ;X</m:t>
                    </m:r>
                  </m:e>
                </m:d>
                <m:r>
                  <w:rPr>
                    <w:rFonts w:ascii="Cambria Math" w:hAnsi="Cambria Math" w:cs="Arial"/>
                    <w:sz w:val="24"/>
                    <w:szCs w:val="24"/>
                    <w:lang w:eastAsia="pt-BR"/>
                  </w:rPr>
                  <m:t>+</m:t>
                </m:r>
                <m:sSup>
                  <m:sSupPr>
                    <m:ctrlPr>
                      <w:rPr>
                        <w:rFonts w:ascii="Cambria Math" w:hAnsi="Cambria Math" w:cs="Arial"/>
                        <w:i/>
                        <w:sz w:val="24"/>
                        <w:szCs w:val="24"/>
                        <w:lang w:eastAsia="pt-BR"/>
                      </w:rPr>
                    </m:ctrlPr>
                  </m:sSupPr>
                  <m:e>
                    <m:d>
                      <m:dPr>
                        <m:ctrlPr>
                          <w:rPr>
                            <w:rFonts w:ascii="Cambria Math" w:hAnsi="Cambria Math" w:cs="Arial"/>
                            <w:i/>
                            <w:sz w:val="24"/>
                            <w:szCs w:val="24"/>
                            <w:lang w:eastAsia="pt-BR"/>
                          </w:rPr>
                        </m:ctrlPr>
                      </m:dPr>
                      <m:e>
                        <m:sSubSup>
                          <m:sSubSupPr>
                            <m:ctrlPr>
                              <w:rPr>
                                <w:rFonts w:ascii="Cambria Math" w:hAnsi="Cambria Math" w:cs="Arial"/>
                                <w:i/>
                                <w:sz w:val="24"/>
                                <w:szCs w:val="24"/>
                              </w:rPr>
                            </m:ctrlPr>
                          </m:sSubSupPr>
                          <m:e>
                            <m:r>
                              <w:rPr>
                                <w:rFonts w:ascii="Cambria Math" w:hAnsi="Cambria Math" w:cs="Arial"/>
                                <w:sz w:val="24"/>
                                <w:szCs w:val="24"/>
                              </w:rPr>
                              <m:t>k</m:t>
                            </m:r>
                          </m:e>
                          <m:sub>
                            <m:r>
                              <w:rPr>
                                <w:rFonts w:ascii="Cambria Math" w:hAnsi="Cambria Math" w:cs="Arial"/>
                                <w:sz w:val="24"/>
                                <w:szCs w:val="24"/>
                              </w:rPr>
                              <m:t>0</m:t>
                            </m:r>
                          </m:sub>
                          <m:sup>
                            <m:r>
                              <w:rPr>
                                <w:rFonts w:ascii="Cambria Math" w:hAnsi="Cambria Math" w:cs="Arial"/>
                                <w:sz w:val="24"/>
                                <w:szCs w:val="24"/>
                              </w:rPr>
                              <m:t>2</m:t>
                            </m:r>
                          </m:sup>
                        </m:sSubSup>
                      </m:e>
                    </m:d>
                  </m:e>
                  <m:sup>
                    <m:r>
                      <w:rPr>
                        <w:rFonts w:ascii="Cambria Math" w:hAnsi="Cambria Math" w:cs="Arial"/>
                        <w:sz w:val="24"/>
                        <w:szCs w:val="24"/>
                        <w:lang w:eastAsia="pt-BR"/>
                      </w:rPr>
                      <m:t>2</m:t>
                    </m:r>
                  </m:sup>
                </m:sSup>
                <m:r>
                  <w:rPr>
                    <w:rFonts w:ascii="Cambria Math" w:hAnsi="Cambria Math" w:cs="Arial"/>
                    <w:sz w:val="24"/>
                    <w:szCs w:val="24"/>
                    <w:lang w:eastAsia="pt-BR"/>
                  </w:rPr>
                  <m:t>=-∆</m:t>
                </m:r>
                <m:d>
                  <m:dPr>
                    <m:ctrlPr>
                      <w:rPr>
                        <w:rFonts w:ascii="Cambria Math" w:hAnsi="Cambria Math" w:cs="Arial"/>
                        <w:i/>
                        <w:sz w:val="24"/>
                        <w:szCs w:val="24"/>
                        <w:lang w:eastAsia="pt-BR"/>
                      </w:rPr>
                    </m:ctrlPr>
                  </m:dPr>
                  <m:e>
                    <m:r>
                      <m:rPr>
                        <m:sty m:val="p"/>
                      </m:rPr>
                      <w:rPr>
                        <w:rFonts w:ascii="Cambria Math" w:hAnsi="Cambria Math" w:cs="Arial"/>
                        <w:sz w:val="24"/>
                        <w:szCs w:val="24"/>
                        <w:lang w:eastAsia="pt-BR"/>
                      </w:rPr>
                      <m:t>ξ;X</m:t>
                    </m:r>
                  </m:e>
                </m:d>
                <m:r>
                  <w:rPr>
                    <w:rFonts w:ascii="Cambria Math" w:hAnsi="Cambria Math" w:cs="Arial"/>
                    <w:sz w:val="24"/>
                    <w:szCs w:val="24"/>
                    <w:lang w:eastAsia="pt-BR"/>
                  </w:rPr>
                  <m:t>,</m:t>
                </m:r>
              </m:oMath>
            </m:oMathPara>
          </w:p>
        </w:tc>
        <w:tc>
          <w:tcPr>
            <w:tcW w:w="428" w:type="pct"/>
            <w:vAlign w:val="center"/>
          </w:tcPr>
          <w:p w14:paraId="5BA3F7EA" w14:textId="77777777" w:rsidR="001945A4" w:rsidRPr="00FE260B" w:rsidRDefault="001945A4" w:rsidP="00865CC3">
            <w:pPr>
              <w:pStyle w:val="NormalCilamce2011"/>
              <w:spacing w:line="360" w:lineRule="auto"/>
              <w:ind w:firstLine="0"/>
              <w:jc w:val="right"/>
              <w:rPr>
                <w:rFonts w:ascii="Arial" w:hAnsi="Arial" w:cs="Arial"/>
                <w:lang w:val="pt-BR"/>
              </w:rPr>
            </w:pPr>
            <w:r w:rsidRPr="00FE260B">
              <w:rPr>
                <w:rFonts w:ascii="Arial" w:hAnsi="Arial" w:cs="Arial"/>
                <w:lang w:val="pt-BR"/>
              </w:rPr>
              <w:t>(1</w:t>
            </w:r>
            <w:r w:rsidR="00865CC3" w:rsidRPr="00FE260B">
              <w:rPr>
                <w:rFonts w:ascii="Arial" w:hAnsi="Arial" w:cs="Arial"/>
                <w:lang w:val="pt-BR"/>
              </w:rPr>
              <w:t>13</w:t>
            </w:r>
            <w:r w:rsidRPr="00FE260B">
              <w:rPr>
                <w:rFonts w:ascii="Arial" w:hAnsi="Arial" w:cs="Arial"/>
                <w:lang w:val="pt-BR"/>
              </w:rPr>
              <w:t>)</w:t>
            </w:r>
          </w:p>
        </w:tc>
      </w:tr>
    </w:tbl>
    <w:p w14:paraId="29DB5971" w14:textId="77777777" w:rsidR="001945A4" w:rsidRPr="00FE260B" w:rsidRDefault="001945A4" w:rsidP="001945A4">
      <w:pPr>
        <w:spacing w:after="0" w:line="360" w:lineRule="auto"/>
        <w:jc w:val="both"/>
        <w:rPr>
          <w:rFonts w:ascii="Arial" w:hAnsi="Arial" w:cs="Arial"/>
          <w:sz w:val="24"/>
          <w:szCs w:val="24"/>
        </w:rPr>
      </w:pPr>
    </w:p>
    <w:p w14:paraId="06F9BACB" w14:textId="176E7632" w:rsidR="008369E9" w:rsidRPr="00FE260B" w:rsidRDefault="001945A4" w:rsidP="008369E9">
      <w:pPr>
        <w:spacing w:after="0" w:line="360" w:lineRule="auto"/>
        <w:jc w:val="both"/>
        <w:rPr>
          <w:rFonts w:ascii="Arial" w:hAnsi="Arial" w:cs="Arial"/>
          <w:sz w:val="24"/>
          <w:szCs w:val="24"/>
        </w:rPr>
      </w:pPr>
      <w:r w:rsidRPr="00FE260B">
        <w:rPr>
          <w:rFonts w:ascii="Arial" w:hAnsi="Arial" w:cs="Arial"/>
          <w:sz w:val="24"/>
          <w:szCs w:val="24"/>
          <w:lang w:eastAsia="pt-BR"/>
        </w:rPr>
        <w:t>n</w:t>
      </w:r>
      <w:r w:rsidR="008369E9" w:rsidRPr="00FE260B">
        <w:rPr>
          <w:rFonts w:ascii="Arial" w:hAnsi="Arial" w:cs="Arial"/>
          <w:sz w:val="24"/>
          <w:szCs w:val="24"/>
          <w:lang w:eastAsia="pt-BR"/>
        </w:rPr>
        <w:t>es</w:t>
      </w:r>
      <w:r w:rsidR="008620E2">
        <w:rPr>
          <w:rFonts w:ascii="Arial" w:hAnsi="Arial" w:cs="Arial"/>
          <w:sz w:val="24"/>
          <w:szCs w:val="24"/>
          <w:lang w:eastAsia="pt-BR"/>
        </w:rPr>
        <w:t>s</w:t>
      </w:r>
      <w:r w:rsidR="008369E9" w:rsidRPr="00FE260B">
        <w:rPr>
          <w:rFonts w:ascii="Arial" w:hAnsi="Arial" w:cs="Arial"/>
          <w:sz w:val="24"/>
          <w:szCs w:val="24"/>
          <w:lang w:eastAsia="pt-BR"/>
        </w:rPr>
        <w:t xml:space="preserve">a </w:t>
      </w:r>
      <w:r w:rsidRPr="00FE260B">
        <w:rPr>
          <w:rFonts w:ascii="Arial" w:hAnsi="Arial" w:cs="Arial"/>
          <w:sz w:val="24"/>
          <w:szCs w:val="24"/>
          <w:lang w:eastAsia="pt-BR"/>
        </w:rPr>
        <w:t>equação</w:t>
      </w:r>
      <w:r w:rsidR="008620E2">
        <w:rPr>
          <w:rFonts w:ascii="Arial" w:hAnsi="Arial" w:cs="Arial"/>
          <w:sz w:val="24"/>
          <w:szCs w:val="24"/>
          <w:lang w:eastAsia="pt-BR"/>
        </w:rPr>
        <w:t>,</w:t>
      </w:r>
      <w:r w:rsidRPr="00FE260B">
        <w:rPr>
          <w:rFonts w:ascii="Arial" w:hAnsi="Arial" w:cs="Arial"/>
          <w:sz w:val="24"/>
          <w:szCs w:val="24"/>
          <w:lang w:eastAsia="pt-BR"/>
        </w:rPr>
        <w:t xml:space="preserve"> o termo</w:t>
      </w:r>
      <w:r w:rsidR="008369E9" w:rsidRPr="00FE260B">
        <w:rPr>
          <w:rFonts w:ascii="Arial" w:hAnsi="Arial" w:cs="Arial"/>
          <w:sz w:val="24"/>
          <w:szCs w:val="24"/>
          <w:lang w:eastAsia="pt-BR"/>
        </w:rPr>
        <w:t xml:space="preserve"> </w:t>
      </w:r>
      <m:oMath>
        <m:sSubSup>
          <m:sSubSupPr>
            <m:ctrlPr>
              <w:rPr>
                <w:rFonts w:ascii="Cambria Math" w:eastAsiaTheme="minorHAnsi" w:hAnsi="Cambria Math" w:cs="Arial"/>
                <w:sz w:val="24"/>
                <w:szCs w:val="24"/>
              </w:rPr>
            </m:ctrlPr>
          </m:sSubSupPr>
          <m:e>
            <m:r>
              <m:rPr>
                <m:sty m:val="p"/>
              </m:rPr>
              <w:rPr>
                <w:rFonts w:ascii="Cambria Math" w:hAnsi="Cambria Math" w:cs="Arial"/>
                <w:sz w:val="24"/>
                <w:szCs w:val="24"/>
              </w:rPr>
              <m:t>k</m:t>
            </m:r>
          </m:e>
          <m:sub>
            <m:r>
              <m:rPr>
                <m:sty m:val="p"/>
              </m:rPr>
              <w:rPr>
                <w:rFonts w:ascii="Cambria Math" w:hAnsi="Cambria Math" w:cs="Arial"/>
                <w:sz w:val="24"/>
                <w:szCs w:val="24"/>
              </w:rPr>
              <m:t>0</m:t>
            </m:r>
          </m:sub>
          <m:sup>
            <m:r>
              <m:rPr>
                <m:sty m:val="p"/>
              </m:rPr>
              <w:rPr>
                <w:rFonts w:ascii="Cambria Math" w:hAnsi="Cambria Math" w:cs="Arial"/>
                <w:sz w:val="24"/>
                <w:szCs w:val="24"/>
              </w:rPr>
              <m:t>2</m:t>
            </m:r>
          </m:sup>
        </m:sSubSup>
      </m:oMath>
      <w:r w:rsidR="008369E9" w:rsidRPr="00FE260B">
        <w:rPr>
          <w:rFonts w:ascii="Arial" w:hAnsi="Arial" w:cs="Arial"/>
          <w:sz w:val="24"/>
          <w:szCs w:val="24"/>
        </w:rPr>
        <w:t xml:space="preserve"> corresponde ao número de onda para o meio fictício, e a solução fundamental recai em uma função de Hankel de ordem 2.</w:t>
      </w:r>
    </w:p>
    <w:p w14:paraId="70F35735" w14:textId="77777777" w:rsidR="00236419" w:rsidRPr="00FE260B" w:rsidRDefault="00236419" w:rsidP="008A400D">
      <w:pPr>
        <w:spacing w:after="0" w:line="360" w:lineRule="auto"/>
        <w:jc w:val="both"/>
        <w:rPr>
          <w:rFonts w:ascii="Arial" w:hAnsi="Arial" w:cs="Arial"/>
          <w:sz w:val="24"/>
          <w:szCs w:val="24"/>
        </w:rPr>
      </w:pPr>
    </w:p>
    <w:p w14:paraId="7A37789C" w14:textId="4E03E3FF" w:rsidR="0053276F" w:rsidRPr="00FE260B" w:rsidRDefault="00D64EBB" w:rsidP="00EA26C1">
      <w:pPr>
        <w:spacing w:after="0" w:line="360" w:lineRule="auto"/>
        <w:jc w:val="both"/>
        <w:rPr>
          <w:rFonts w:ascii="Arial" w:hAnsi="Arial" w:cs="Arial"/>
          <w:sz w:val="24"/>
          <w:szCs w:val="24"/>
        </w:rPr>
      </w:pPr>
      <w:r w:rsidRPr="00FE260B">
        <w:rPr>
          <w:rFonts w:ascii="Arial" w:hAnsi="Arial" w:cs="Arial"/>
          <w:sz w:val="24"/>
          <w:szCs w:val="24"/>
        </w:rPr>
        <w:t>Outro método associado ao MEC denominado</w:t>
      </w:r>
      <w:r w:rsidR="00880F7E" w:rsidRPr="00FE260B">
        <w:rPr>
          <w:rFonts w:ascii="Arial" w:hAnsi="Arial" w:cs="Arial"/>
          <w:sz w:val="24"/>
          <w:szCs w:val="24"/>
        </w:rPr>
        <w:t xml:space="preserve"> Boundary Domain Integral Method</w:t>
      </w:r>
      <w:r w:rsidRPr="00FE260B">
        <w:rPr>
          <w:rFonts w:ascii="Arial" w:hAnsi="Arial" w:cs="Arial"/>
          <w:sz w:val="24"/>
          <w:szCs w:val="24"/>
        </w:rPr>
        <w:t xml:space="preserve"> </w:t>
      </w:r>
      <w:r w:rsidR="006D1FDE" w:rsidRPr="00FE260B">
        <w:rPr>
          <w:rFonts w:ascii="Arial" w:hAnsi="Arial" w:cs="Arial"/>
          <w:sz w:val="24"/>
          <w:szCs w:val="24"/>
        </w:rPr>
        <w:t>BDIM (</w:t>
      </w:r>
      <w:r w:rsidRPr="00FE260B">
        <w:rPr>
          <w:rFonts w:ascii="Arial" w:hAnsi="Arial" w:cs="Arial"/>
          <w:sz w:val="24"/>
          <w:szCs w:val="24"/>
        </w:rPr>
        <w:t>Skerget, 1999) foi aplicado</w:t>
      </w:r>
      <w:r w:rsidR="001945A4" w:rsidRPr="00FE260B">
        <w:rPr>
          <w:rFonts w:ascii="Arial" w:hAnsi="Arial" w:cs="Arial"/>
          <w:sz w:val="24"/>
          <w:szCs w:val="24"/>
        </w:rPr>
        <w:t xml:space="preserve"> por Mardanov (2017)</w:t>
      </w:r>
      <w:r w:rsidRPr="00FE260B">
        <w:rPr>
          <w:rFonts w:ascii="Arial" w:hAnsi="Arial" w:cs="Arial"/>
          <w:sz w:val="24"/>
          <w:szCs w:val="24"/>
        </w:rPr>
        <w:t xml:space="preserve"> na solução da equação de Helmholtz em</w:t>
      </w:r>
      <w:r w:rsidR="001945A4" w:rsidRPr="00FE260B">
        <w:rPr>
          <w:rFonts w:ascii="Arial" w:hAnsi="Arial" w:cs="Arial"/>
          <w:sz w:val="24"/>
          <w:szCs w:val="24"/>
        </w:rPr>
        <w:t xml:space="preserve"> </w:t>
      </w:r>
      <w:r w:rsidRPr="00FE260B">
        <w:rPr>
          <w:rFonts w:ascii="Arial" w:hAnsi="Arial" w:cs="Arial"/>
          <w:sz w:val="24"/>
          <w:szCs w:val="24"/>
        </w:rPr>
        <w:t xml:space="preserve">meios com coeficientes variáveis representando </w:t>
      </w:r>
      <w:r w:rsidR="001945A4" w:rsidRPr="00FE260B">
        <w:rPr>
          <w:rFonts w:ascii="Arial" w:hAnsi="Arial" w:cs="Arial"/>
          <w:sz w:val="24"/>
          <w:szCs w:val="24"/>
        </w:rPr>
        <w:t>uma região hete</w:t>
      </w:r>
      <w:r w:rsidRPr="00FE260B">
        <w:rPr>
          <w:rFonts w:ascii="Arial" w:hAnsi="Arial" w:cs="Arial"/>
          <w:sz w:val="24"/>
          <w:szCs w:val="24"/>
        </w:rPr>
        <w:t>rogêne</w:t>
      </w:r>
      <w:r w:rsidR="001945A4" w:rsidRPr="00FE260B">
        <w:rPr>
          <w:rFonts w:ascii="Arial" w:hAnsi="Arial" w:cs="Arial"/>
          <w:sz w:val="24"/>
          <w:szCs w:val="24"/>
        </w:rPr>
        <w:t>a</w:t>
      </w:r>
      <w:r w:rsidRPr="00FE260B">
        <w:rPr>
          <w:rFonts w:ascii="Arial" w:hAnsi="Arial" w:cs="Arial"/>
          <w:sz w:val="24"/>
          <w:szCs w:val="24"/>
        </w:rPr>
        <w:t>. Es</w:t>
      </w:r>
      <w:r w:rsidR="00D02B71">
        <w:rPr>
          <w:rFonts w:ascii="Arial" w:hAnsi="Arial" w:cs="Arial"/>
          <w:sz w:val="24"/>
          <w:szCs w:val="24"/>
        </w:rPr>
        <w:t>s</w:t>
      </w:r>
      <w:r w:rsidRPr="00FE260B">
        <w:rPr>
          <w:rFonts w:ascii="Arial" w:hAnsi="Arial" w:cs="Arial"/>
          <w:sz w:val="24"/>
          <w:szCs w:val="24"/>
        </w:rPr>
        <w:t>a técnica associou integrais de domínio com integrais de contorno</w:t>
      </w:r>
      <w:r w:rsidR="001945A4" w:rsidRPr="00FE260B">
        <w:rPr>
          <w:rFonts w:ascii="Arial" w:hAnsi="Arial" w:cs="Arial"/>
          <w:sz w:val="24"/>
          <w:szCs w:val="24"/>
        </w:rPr>
        <w:t xml:space="preserve">, transformando o problema de Helmholtz em um problema similar ao de Poisson, não abordando </w:t>
      </w:r>
      <w:r w:rsidRPr="00FE260B">
        <w:rPr>
          <w:rFonts w:ascii="Arial" w:hAnsi="Arial" w:cs="Arial"/>
          <w:sz w:val="24"/>
          <w:szCs w:val="24"/>
        </w:rPr>
        <w:t>o t</w:t>
      </w:r>
      <w:r w:rsidR="001945A4" w:rsidRPr="00FE260B">
        <w:rPr>
          <w:rFonts w:ascii="Arial" w:hAnsi="Arial" w:cs="Arial"/>
          <w:sz w:val="24"/>
          <w:szCs w:val="24"/>
        </w:rPr>
        <w:t>ermo de Laplace generalizado.</w:t>
      </w:r>
    </w:p>
    <w:p w14:paraId="5D255343" w14:textId="77777777" w:rsidR="001945A4" w:rsidRPr="00FE260B" w:rsidRDefault="001945A4" w:rsidP="00EA26C1">
      <w:pPr>
        <w:spacing w:after="0" w:line="360" w:lineRule="auto"/>
        <w:jc w:val="both"/>
        <w:rPr>
          <w:rFonts w:ascii="Arial" w:hAnsi="Arial" w:cs="Arial"/>
          <w:sz w:val="24"/>
          <w:szCs w:val="24"/>
        </w:rPr>
      </w:pPr>
    </w:p>
    <w:p w14:paraId="0F535CE2" w14:textId="5B5C904D" w:rsidR="0053276F" w:rsidRPr="00FE260B" w:rsidRDefault="0053276F" w:rsidP="0053276F">
      <w:pPr>
        <w:spacing w:after="0" w:line="360" w:lineRule="auto"/>
        <w:jc w:val="both"/>
        <w:rPr>
          <w:rFonts w:ascii="Arial" w:hAnsi="Arial" w:cs="Arial"/>
          <w:sz w:val="24"/>
          <w:szCs w:val="24"/>
        </w:rPr>
      </w:pPr>
      <w:r w:rsidRPr="00FE260B">
        <w:rPr>
          <w:rFonts w:ascii="Arial" w:hAnsi="Arial" w:cs="Arial"/>
          <w:sz w:val="24"/>
          <w:szCs w:val="24"/>
        </w:rPr>
        <w:t>Recentemente</w:t>
      </w:r>
      <w:r w:rsidR="00D02B71">
        <w:rPr>
          <w:rFonts w:ascii="Arial" w:hAnsi="Arial" w:cs="Arial"/>
          <w:sz w:val="24"/>
          <w:szCs w:val="24"/>
        </w:rPr>
        <w:t>,</w:t>
      </w:r>
      <w:r w:rsidRPr="00FE260B">
        <w:rPr>
          <w:rFonts w:ascii="Arial" w:hAnsi="Arial" w:cs="Arial"/>
          <w:sz w:val="24"/>
          <w:szCs w:val="24"/>
        </w:rPr>
        <w:t xml:space="preserve"> a MECID foi associada à TSD e desenvolvida em meios setorialmente não homogêneos (</w:t>
      </w:r>
      <w:r w:rsidR="00B07C46" w:rsidRPr="00FE260B">
        <w:rPr>
          <w:rFonts w:ascii="Arial" w:hAnsi="Arial" w:cs="Arial"/>
          <w:sz w:val="24"/>
          <w:szCs w:val="24"/>
        </w:rPr>
        <w:t xml:space="preserve">Loeffler; </w:t>
      </w:r>
      <w:r w:rsidRPr="00FE260B">
        <w:rPr>
          <w:rFonts w:ascii="Arial" w:hAnsi="Arial" w:cs="Arial"/>
          <w:sz w:val="24"/>
          <w:szCs w:val="24"/>
        </w:rPr>
        <w:t>Barbosa</w:t>
      </w:r>
      <w:r w:rsidR="00B07C46" w:rsidRPr="00FE260B">
        <w:rPr>
          <w:rFonts w:ascii="Arial" w:hAnsi="Arial" w:cs="Arial"/>
          <w:sz w:val="24"/>
          <w:szCs w:val="24"/>
        </w:rPr>
        <w:t>;</w:t>
      </w:r>
      <w:r w:rsidRPr="00FE260B">
        <w:rPr>
          <w:rFonts w:ascii="Arial" w:hAnsi="Arial" w:cs="Arial"/>
          <w:sz w:val="24"/>
          <w:szCs w:val="24"/>
        </w:rPr>
        <w:t xml:space="preserve"> Barcelos, 2019). Foram considerados diferentes valores de propriedade constitutiva e massa específica em cada região, todavia es</w:t>
      </w:r>
      <w:r w:rsidR="00C856B0">
        <w:rPr>
          <w:rFonts w:ascii="Arial" w:hAnsi="Arial" w:cs="Arial"/>
          <w:sz w:val="24"/>
          <w:szCs w:val="24"/>
        </w:rPr>
        <w:t>se</w:t>
      </w:r>
      <w:r w:rsidRPr="00FE260B">
        <w:rPr>
          <w:rFonts w:ascii="Arial" w:hAnsi="Arial" w:cs="Arial"/>
          <w:sz w:val="24"/>
          <w:szCs w:val="24"/>
        </w:rPr>
        <w:t>s valores foram considerados constantes.</w:t>
      </w:r>
    </w:p>
    <w:p w14:paraId="552C276D" w14:textId="77777777" w:rsidR="0053276F" w:rsidRPr="00FE260B" w:rsidRDefault="0053276F" w:rsidP="0053276F">
      <w:pPr>
        <w:spacing w:after="0" w:line="360" w:lineRule="auto"/>
        <w:jc w:val="both"/>
        <w:rPr>
          <w:rFonts w:ascii="Arial" w:hAnsi="Arial" w:cs="Arial"/>
          <w:sz w:val="24"/>
          <w:szCs w:val="24"/>
        </w:rPr>
      </w:pPr>
    </w:p>
    <w:p w14:paraId="070C46FE" w14:textId="6DD8C08D" w:rsidR="0028229A" w:rsidRPr="00FE260B" w:rsidRDefault="00880F7E" w:rsidP="00EA26C1">
      <w:pPr>
        <w:spacing w:after="0" w:line="360" w:lineRule="auto"/>
        <w:jc w:val="both"/>
        <w:rPr>
          <w:rFonts w:ascii="Arial" w:hAnsi="Arial" w:cs="Arial"/>
          <w:sz w:val="24"/>
          <w:szCs w:val="24"/>
        </w:rPr>
      </w:pPr>
      <w:r w:rsidRPr="00FE260B">
        <w:rPr>
          <w:rFonts w:ascii="Arial" w:hAnsi="Arial" w:cs="Arial"/>
          <w:sz w:val="24"/>
          <w:szCs w:val="24"/>
        </w:rPr>
        <w:lastRenderedPageBreak/>
        <w:t>Neste capítulo</w:t>
      </w:r>
      <w:r w:rsidR="0053276F" w:rsidRPr="00FE260B">
        <w:rPr>
          <w:rFonts w:ascii="Arial" w:hAnsi="Arial" w:cs="Arial"/>
          <w:sz w:val="24"/>
          <w:szCs w:val="24"/>
        </w:rPr>
        <w:t>, o</w:t>
      </w:r>
      <w:r w:rsidR="00FF31CC" w:rsidRPr="00FE260B">
        <w:rPr>
          <w:rFonts w:ascii="Arial" w:hAnsi="Arial" w:cs="Arial"/>
          <w:sz w:val="24"/>
          <w:szCs w:val="24"/>
        </w:rPr>
        <w:t xml:space="preserve"> domínio </w:t>
      </w:r>
      <w:r w:rsidR="0053276F" w:rsidRPr="00FE260B">
        <w:rPr>
          <w:rFonts w:ascii="Arial" w:hAnsi="Arial" w:cs="Arial"/>
          <w:sz w:val="24"/>
          <w:szCs w:val="24"/>
        </w:rPr>
        <w:t xml:space="preserve">selecionado </w:t>
      </w:r>
      <w:r w:rsidR="00BC355F" w:rsidRPr="00FE260B">
        <w:rPr>
          <w:rFonts w:ascii="Arial" w:hAnsi="Arial" w:cs="Arial"/>
          <w:sz w:val="24"/>
          <w:szCs w:val="24"/>
        </w:rPr>
        <w:t xml:space="preserve">será </w:t>
      </w:r>
      <w:r w:rsidR="00FF31CC" w:rsidRPr="00FE260B">
        <w:rPr>
          <w:rFonts w:ascii="Arial" w:hAnsi="Arial" w:cs="Arial"/>
          <w:sz w:val="24"/>
          <w:szCs w:val="24"/>
        </w:rPr>
        <w:t xml:space="preserve">composto de duas regiões, </w:t>
      </w:r>
      <w:r w:rsidR="00421141" w:rsidRPr="00FE260B">
        <w:rPr>
          <w:rFonts w:ascii="Arial" w:hAnsi="Arial" w:cs="Arial"/>
          <w:sz w:val="24"/>
          <w:szCs w:val="24"/>
        </w:rPr>
        <w:t>uma envolvente e a outra</w:t>
      </w:r>
      <w:r w:rsidR="00FF31CC" w:rsidRPr="00FE260B">
        <w:rPr>
          <w:rFonts w:ascii="Arial" w:hAnsi="Arial" w:cs="Arial"/>
          <w:sz w:val="24"/>
          <w:szCs w:val="24"/>
        </w:rPr>
        <w:t xml:space="preserve"> interna</w:t>
      </w:r>
      <w:r w:rsidR="0053276F" w:rsidRPr="00FE260B">
        <w:rPr>
          <w:rFonts w:ascii="Arial" w:hAnsi="Arial" w:cs="Arial"/>
          <w:sz w:val="24"/>
          <w:szCs w:val="24"/>
        </w:rPr>
        <w:t>. Am</w:t>
      </w:r>
      <w:r w:rsidR="00421141" w:rsidRPr="00FE260B">
        <w:rPr>
          <w:rFonts w:ascii="Arial" w:hAnsi="Arial" w:cs="Arial"/>
          <w:sz w:val="24"/>
          <w:szCs w:val="24"/>
        </w:rPr>
        <w:t xml:space="preserve">bas </w:t>
      </w:r>
      <w:r w:rsidR="0053276F" w:rsidRPr="00FE260B">
        <w:rPr>
          <w:rFonts w:ascii="Arial" w:hAnsi="Arial" w:cs="Arial"/>
          <w:sz w:val="24"/>
          <w:szCs w:val="24"/>
        </w:rPr>
        <w:t>apresentarão a</w:t>
      </w:r>
      <w:r w:rsidR="00421141" w:rsidRPr="00FE260B">
        <w:rPr>
          <w:rFonts w:ascii="Arial" w:hAnsi="Arial" w:cs="Arial"/>
          <w:sz w:val="24"/>
          <w:szCs w:val="24"/>
        </w:rPr>
        <w:t xml:space="preserve"> sua propriedade constitutiva variando suavemente</w:t>
      </w:r>
      <w:r w:rsidR="00FF31CC" w:rsidRPr="00FE260B">
        <w:rPr>
          <w:rFonts w:ascii="Arial" w:hAnsi="Arial" w:cs="Arial"/>
          <w:sz w:val="24"/>
          <w:szCs w:val="24"/>
        </w:rPr>
        <w:t>. Es</w:t>
      </w:r>
      <w:r w:rsidR="00E60F72">
        <w:rPr>
          <w:rFonts w:ascii="Arial" w:hAnsi="Arial" w:cs="Arial"/>
          <w:sz w:val="24"/>
          <w:szCs w:val="24"/>
        </w:rPr>
        <w:t>s</w:t>
      </w:r>
      <w:r w:rsidR="00FF31CC" w:rsidRPr="00FE260B">
        <w:rPr>
          <w:rFonts w:ascii="Arial" w:hAnsi="Arial" w:cs="Arial"/>
          <w:sz w:val="24"/>
          <w:szCs w:val="24"/>
        </w:rPr>
        <w:t xml:space="preserve">e </w:t>
      </w:r>
      <w:r w:rsidR="00A31297" w:rsidRPr="00FE260B">
        <w:rPr>
          <w:rFonts w:ascii="Arial" w:hAnsi="Arial" w:cs="Arial"/>
          <w:sz w:val="24"/>
          <w:szCs w:val="24"/>
        </w:rPr>
        <w:t>tipo de região</w:t>
      </w:r>
      <w:r w:rsidR="00FF31CC" w:rsidRPr="00FE260B">
        <w:rPr>
          <w:rFonts w:ascii="Arial" w:hAnsi="Arial" w:cs="Arial"/>
          <w:sz w:val="24"/>
          <w:szCs w:val="24"/>
        </w:rPr>
        <w:t xml:space="preserve"> já foi </w:t>
      </w:r>
      <w:r w:rsidR="00B07C46" w:rsidRPr="00FE260B">
        <w:rPr>
          <w:rFonts w:ascii="Arial" w:hAnsi="Arial" w:cs="Arial"/>
          <w:sz w:val="24"/>
          <w:szCs w:val="24"/>
        </w:rPr>
        <w:t>tratado</w:t>
      </w:r>
      <w:r w:rsidR="00FF31CC" w:rsidRPr="00FE260B">
        <w:rPr>
          <w:rFonts w:ascii="Arial" w:hAnsi="Arial" w:cs="Arial"/>
          <w:sz w:val="24"/>
          <w:szCs w:val="24"/>
        </w:rPr>
        <w:t xml:space="preserve"> n</w:t>
      </w:r>
      <w:r w:rsidRPr="00FE260B">
        <w:rPr>
          <w:rFonts w:ascii="Arial" w:hAnsi="Arial" w:cs="Arial"/>
          <w:sz w:val="24"/>
          <w:szCs w:val="24"/>
        </w:rPr>
        <w:t>o capítulo 6</w:t>
      </w:r>
      <w:r w:rsidR="00A31297" w:rsidRPr="00FE260B">
        <w:rPr>
          <w:rFonts w:ascii="Arial" w:hAnsi="Arial" w:cs="Arial"/>
          <w:sz w:val="24"/>
          <w:szCs w:val="24"/>
        </w:rPr>
        <w:t xml:space="preserve">, resolvendo o </w:t>
      </w:r>
      <w:r w:rsidR="00421141" w:rsidRPr="00FE260B">
        <w:rPr>
          <w:rFonts w:ascii="Arial" w:hAnsi="Arial" w:cs="Arial"/>
          <w:sz w:val="24"/>
          <w:szCs w:val="24"/>
        </w:rPr>
        <w:t xml:space="preserve">problema </w:t>
      </w:r>
      <w:r w:rsidR="00A31297" w:rsidRPr="00FE260B">
        <w:rPr>
          <w:rFonts w:ascii="Arial" w:hAnsi="Arial" w:cs="Arial"/>
          <w:sz w:val="24"/>
          <w:szCs w:val="24"/>
        </w:rPr>
        <w:t xml:space="preserve">associado à equação de Laplace generalizado. Considerando </w:t>
      </w:r>
      <w:r w:rsidR="0053276F" w:rsidRPr="00FE260B">
        <w:rPr>
          <w:rFonts w:ascii="Arial" w:hAnsi="Arial" w:cs="Arial"/>
          <w:sz w:val="24"/>
          <w:szCs w:val="24"/>
        </w:rPr>
        <w:t>que est</w:t>
      </w:r>
      <w:r w:rsidR="00FE158F" w:rsidRPr="00FE260B">
        <w:rPr>
          <w:rFonts w:ascii="Arial" w:hAnsi="Arial" w:cs="Arial"/>
          <w:sz w:val="24"/>
          <w:szCs w:val="24"/>
        </w:rPr>
        <w:t>e</w:t>
      </w:r>
      <w:r w:rsidR="0053276F" w:rsidRPr="00FE260B">
        <w:rPr>
          <w:rFonts w:ascii="Arial" w:hAnsi="Arial" w:cs="Arial"/>
          <w:sz w:val="24"/>
          <w:szCs w:val="24"/>
        </w:rPr>
        <w:t xml:space="preserve"> </w:t>
      </w:r>
      <w:r w:rsidR="0076425A" w:rsidRPr="00FE260B">
        <w:rPr>
          <w:rFonts w:ascii="Arial" w:hAnsi="Arial" w:cs="Arial"/>
          <w:sz w:val="24"/>
          <w:szCs w:val="24"/>
        </w:rPr>
        <w:t>capítulo</w:t>
      </w:r>
      <w:r w:rsidR="0053276F" w:rsidRPr="00FE260B">
        <w:rPr>
          <w:rFonts w:ascii="Arial" w:hAnsi="Arial" w:cs="Arial"/>
          <w:sz w:val="24"/>
          <w:szCs w:val="24"/>
        </w:rPr>
        <w:t xml:space="preserve"> abrange a</w:t>
      </w:r>
      <w:r w:rsidR="00A31297" w:rsidRPr="00FE260B">
        <w:rPr>
          <w:rFonts w:ascii="Arial" w:hAnsi="Arial" w:cs="Arial"/>
          <w:sz w:val="24"/>
          <w:szCs w:val="24"/>
        </w:rPr>
        <w:t xml:space="preserve"> </w:t>
      </w:r>
      <w:r w:rsidR="00421141" w:rsidRPr="00FE260B">
        <w:rPr>
          <w:rFonts w:ascii="Arial" w:hAnsi="Arial" w:cs="Arial"/>
          <w:sz w:val="24"/>
          <w:szCs w:val="24"/>
        </w:rPr>
        <w:t>equação de Helmholtz</w:t>
      </w:r>
      <w:r w:rsidR="00A31297" w:rsidRPr="00FE260B">
        <w:rPr>
          <w:rFonts w:ascii="Arial" w:hAnsi="Arial" w:cs="Arial"/>
          <w:sz w:val="24"/>
          <w:szCs w:val="24"/>
        </w:rPr>
        <w:t xml:space="preserve">, </w:t>
      </w:r>
      <w:r w:rsidR="00421141" w:rsidRPr="00FE260B">
        <w:rPr>
          <w:rFonts w:ascii="Arial" w:hAnsi="Arial" w:cs="Arial"/>
          <w:sz w:val="24"/>
          <w:szCs w:val="24"/>
        </w:rPr>
        <w:t>o termo de inércia que apresenta a massa específica do m</w:t>
      </w:r>
      <w:r w:rsidR="0053276F" w:rsidRPr="00FE260B">
        <w:rPr>
          <w:rFonts w:ascii="Arial" w:hAnsi="Arial" w:cs="Arial"/>
          <w:sz w:val="24"/>
          <w:szCs w:val="24"/>
        </w:rPr>
        <w:t xml:space="preserve">eio também </w:t>
      </w:r>
      <w:r w:rsidR="00421141" w:rsidRPr="00FE260B">
        <w:rPr>
          <w:rFonts w:ascii="Arial" w:hAnsi="Arial" w:cs="Arial"/>
          <w:sz w:val="24"/>
          <w:szCs w:val="24"/>
        </w:rPr>
        <w:t>ser</w:t>
      </w:r>
      <w:r w:rsidR="0053276F" w:rsidRPr="00FE260B">
        <w:rPr>
          <w:rFonts w:ascii="Arial" w:hAnsi="Arial" w:cs="Arial"/>
          <w:sz w:val="24"/>
          <w:szCs w:val="24"/>
        </w:rPr>
        <w:t>á considerado com uma função variável em cada região</w:t>
      </w:r>
      <w:r w:rsidR="0028229A" w:rsidRPr="00FE260B">
        <w:rPr>
          <w:rFonts w:ascii="Arial" w:hAnsi="Arial" w:cs="Arial"/>
          <w:sz w:val="24"/>
          <w:szCs w:val="24"/>
        </w:rPr>
        <w:t xml:space="preserve">, o que </w:t>
      </w:r>
      <w:r w:rsidR="00A31297" w:rsidRPr="00FE260B">
        <w:rPr>
          <w:rFonts w:ascii="Arial" w:hAnsi="Arial" w:cs="Arial"/>
          <w:sz w:val="24"/>
          <w:szCs w:val="24"/>
        </w:rPr>
        <w:t>implica mais uma etapa de desenvolvimento da</w:t>
      </w:r>
      <w:r w:rsidR="00421141" w:rsidRPr="00FE260B">
        <w:rPr>
          <w:rFonts w:ascii="Arial" w:hAnsi="Arial" w:cs="Arial"/>
          <w:sz w:val="24"/>
          <w:szCs w:val="24"/>
        </w:rPr>
        <w:t xml:space="preserve"> TSD</w:t>
      </w:r>
      <w:r w:rsidR="00A31297" w:rsidRPr="00FE260B">
        <w:rPr>
          <w:rFonts w:ascii="Arial" w:hAnsi="Arial" w:cs="Arial"/>
          <w:sz w:val="24"/>
          <w:szCs w:val="24"/>
        </w:rPr>
        <w:t xml:space="preserve"> junto a MECID.</w:t>
      </w:r>
    </w:p>
    <w:p w14:paraId="1F8AFB83" w14:textId="77777777" w:rsidR="000C13F3" w:rsidRPr="00FE260B" w:rsidRDefault="000C13F3" w:rsidP="000B38A5">
      <w:pPr>
        <w:spacing w:after="0" w:line="360" w:lineRule="auto"/>
        <w:ind w:firstLine="284"/>
        <w:rPr>
          <w:rFonts w:ascii="Arial" w:hAnsi="Arial" w:cs="Arial"/>
          <w:sz w:val="24"/>
          <w:szCs w:val="24"/>
        </w:rPr>
      </w:pPr>
    </w:p>
    <w:p w14:paraId="40A1249D" w14:textId="77777777" w:rsidR="000C13F3" w:rsidRPr="00FE260B" w:rsidRDefault="0087598D" w:rsidP="000B38A5">
      <w:pPr>
        <w:pStyle w:val="Ttulo2"/>
        <w:spacing w:before="0" w:line="360" w:lineRule="auto"/>
        <w:contextualSpacing/>
        <w:rPr>
          <w:rFonts w:ascii="Arial" w:hAnsi="Arial" w:cs="Arial"/>
          <w:color w:val="auto"/>
          <w:sz w:val="24"/>
          <w:szCs w:val="24"/>
        </w:rPr>
      </w:pPr>
      <w:bookmarkStart w:id="46" w:name="_Toc21354146"/>
      <w:bookmarkStart w:id="47" w:name="_Toc32181713"/>
      <w:r w:rsidRPr="00FE260B">
        <w:rPr>
          <w:rFonts w:ascii="Arial" w:hAnsi="Arial" w:cs="Arial"/>
          <w:color w:val="auto"/>
          <w:sz w:val="24"/>
          <w:szCs w:val="24"/>
        </w:rPr>
        <w:t>FORMULAÇÃO INTEGRAL</w:t>
      </w:r>
      <w:bookmarkEnd w:id="46"/>
      <w:bookmarkEnd w:id="47"/>
    </w:p>
    <w:p w14:paraId="68342FE7" w14:textId="77777777" w:rsidR="000C13F3" w:rsidRPr="00FE260B" w:rsidRDefault="000C13F3" w:rsidP="000B38A5">
      <w:pPr>
        <w:spacing w:after="0" w:line="360" w:lineRule="auto"/>
        <w:rPr>
          <w:rFonts w:ascii="Arial" w:hAnsi="Arial" w:cs="Arial"/>
          <w:sz w:val="24"/>
          <w:szCs w:val="24"/>
        </w:rPr>
      </w:pPr>
    </w:p>
    <w:p w14:paraId="6AF2172C" w14:textId="2F5FCD7F" w:rsidR="000C13F3" w:rsidRPr="00FE260B" w:rsidRDefault="00800208" w:rsidP="001945A4">
      <w:pPr>
        <w:spacing w:after="0" w:line="360" w:lineRule="auto"/>
        <w:jc w:val="both"/>
        <w:rPr>
          <w:rFonts w:ascii="Arial" w:hAnsi="Arial" w:cs="Arial"/>
          <w:sz w:val="24"/>
          <w:szCs w:val="24"/>
        </w:rPr>
      </w:pPr>
      <w:r w:rsidRPr="00FE260B">
        <w:rPr>
          <w:rFonts w:ascii="Arial" w:hAnsi="Arial" w:cs="Arial"/>
          <w:sz w:val="24"/>
          <w:szCs w:val="24"/>
        </w:rPr>
        <w:t xml:space="preserve">A equação </w:t>
      </w:r>
      <w:r w:rsidR="001945A4" w:rsidRPr="00FE260B">
        <w:rPr>
          <w:rFonts w:ascii="Arial" w:hAnsi="Arial" w:cs="Arial"/>
          <w:sz w:val="24"/>
          <w:szCs w:val="24"/>
        </w:rPr>
        <w:t xml:space="preserve">de governo abordada neste capítulo envolve o problema de </w:t>
      </w:r>
      <w:r w:rsidRPr="00FE260B">
        <w:rPr>
          <w:rFonts w:ascii="Arial" w:hAnsi="Arial" w:cs="Arial"/>
          <w:sz w:val="24"/>
          <w:szCs w:val="24"/>
        </w:rPr>
        <w:t xml:space="preserve">Helmholtz </w:t>
      </w:r>
      <w:r w:rsidR="001945A4" w:rsidRPr="00FE260B">
        <w:rPr>
          <w:rFonts w:ascii="Arial" w:hAnsi="Arial" w:cs="Arial"/>
          <w:sz w:val="24"/>
          <w:szCs w:val="24"/>
        </w:rPr>
        <w:t>em meios suavemente heterogêneos por partes, sendo representada por</w:t>
      </w:r>
      <w:r w:rsidR="00261A47">
        <w:rPr>
          <w:rFonts w:ascii="Arial" w:hAnsi="Arial" w:cs="Arial"/>
          <w:sz w:val="24"/>
          <w:szCs w:val="24"/>
        </w:rPr>
        <w:t>:</w:t>
      </w:r>
    </w:p>
    <w:p w14:paraId="40776332" w14:textId="77777777" w:rsidR="001945A4" w:rsidRPr="00FE260B" w:rsidRDefault="001945A4" w:rsidP="000B38A5">
      <w:pPr>
        <w:spacing w:after="0" w:line="360" w:lineRule="auto"/>
        <w:ind w:firstLine="425"/>
        <w:jc w:val="both"/>
        <w:rPr>
          <w:rFonts w:ascii="Arial" w:hAnsi="Arial" w:cs="Arial"/>
          <w:i/>
          <w:sz w:val="20"/>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0B38A5" w:rsidRPr="00FE260B" w14:paraId="4815CC76" w14:textId="77777777" w:rsidTr="000C13F3">
        <w:trPr>
          <w:trHeight w:val="567"/>
        </w:trPr>
        <w:tc>
          <w:tcPr>
            <w:tcW w:w="4670" w:type="pct"/>
            <w:vAlign w:val="center"/>
          </w:tcPr>
          <w:p w14:paraId="7BC87159" w14:textId="77777777" w:rsidR="000C13F3" w:rsidRPr="00FE260B" w:rsidRDefault="00454FD3" w:rsidP="000B38A5">
            <w:pPr>
              <w:pStyle w:val="NormalCilamce2011"/>
              <w:spacing w:line="360" w:lineRule="auto"/>
              <w:ind w:firstLine="0"/>
              <w:jc w:val="center"/>
              <w:rPr>
                <w:rFonts w:ascii="Arial" w:hAnsi="Arial" w:cs="Arial"/>
                <w:i/>
                <w:lang w:val="pt-BR"/>
              </w:rPr>
            </w:pPr>
            <m:oMathPara>
              <m:oMath>
                <m:sSub>
                  <m:sSubPr>
                    <m:ctrlPr>
                      <w:rPr>
                        <w:rFonts w:ascii="Cambria Math" w:hAnsi="Cambria Math" w:cs="Arial"/>
                        <w:i/>
                        <w:lang w:val="pt-BR" w:eastAsia="en-US"/>
                      </w:rPr>
                    </m:ctrlPr>
                  </m:sSubPr>
                  <m:e>
                    <m:r>
                      <w:rPr>
                        <w:rFonts w:ascii="Cambria Math" w:hAnsi="Cambria Math" w:cs="Arial"/>
                        <w:lang w:val="pt-BR" w:eastAsia="en-US"/>
                      </w:rPr>
                      <m:t>[</m:t>
                    </m:r>
                    <m:r>
                      <w:rPr>
                        <w:rFonts w:ascii="Cambria Math" w:hAnsi="Cambria Math" w:cs="Arial"/>
                      </w:rPr>
                      <m:t>K</m:t>
                    </m:r>
                    <m:d>
                      <m:dPr>
                        <m:ctrlPr>
                          <w:rPr>
                            <w:rFonts w:ascii="Cambria Math" w:eastAsia="Calibri" w:hAnsi="Cambria Math" w:cs="Arial"/>
                            <w:i/>
                            <w:lang w:val="pt-BR" w:eastAsia="en-US"/>
                          </w:rPr>
                        </m:ctrlPr>
                      </m:dPr>
                      <m:e>
                        <m:r>
                          <m:rPr>
                            <m:sty m:val="p"/>
                          </m:rPr>
                          <w:rPr>
                            <w:rFonts w:ascii="Cambria Math" w:hAnsi="Cambria Math" w:cs="Arial"/>
                          </w:rPr>
                          <m:t>X</m:t>
                        </m:r>
                      </m:e>
                    </m:d>
                    <m:sSub>
                      <m:sSubPr>
                        <m:ctrlPr>
                          <w:rPr>
                            <w:rFonts w:ascii="Cambria Math" w:hAnsi="Cambria Math" w:cs="Arial"/>
                            <w:i/>
                            <w:lang w:val="pt-BR" w:eastAsia="en-US"/>
                          </w:rPr>
                        </m:ctrlPr>
                      </m:sSubPr>
                      <m:e>
                        <m:r>
                          <w:rPr>
                            <w:rFonts w:ascii="Cambria Math" w:hAnsi="Cambria Math" w:cs="Arial"/>
                            <w:lang w:val="pt-BR" w:eastAsia="en-US"/>
                          </w:rPr>
                          <m:t>u</m:t>
                        </m:r>
                      </m:e>
                      <m:sub>
                        <m:r>
                          <w:rPr>
                            <w:rFonts w:ascii="Cambria Math" w:hAnsi="Cambria Math" w:cs="Arial"/>
                            <w:lang w:val="pt-BR" w:eastAsia="en-US"/>
                          </w:rPr>
                          <m:t>,i</m:t>
                        </m:r>
                      </m:sub>
                    </m:sSub>
                    <m:d>
                      <m:dPr>
                        <m:ctrlPr>
                          <w:rPr>
                            <w:rFonts w:ascii="Cambria Math" w:eastAsia="Calibri" w:hAnsi="Cambria Math" w:cs="Arial"/>
                            <w:i/>
                            <w:lang w:val="pt-BR" w:eastAsia="en-US"/>
                          </w:rPr>
                        </m:ctrlPr>
                      </m:dPr>
                      <m:e>
                        <m:r>
                          <m:rPr>
                            <m:sty m:val="p"/>
                          </m:rPr>
                          <w:rPr>
                            <w:rFonts w:ascii="Cambria Math" w:hAnsi="Cambria Math" w:cs="Arial"/>
                          </w:rPr>
                          <m:t>X</m:t>
                        </m:r>
                      </m:e>
                    </m:d>
                    <m:r>
                      <w:rPr>
                        <w:rFonts w:ascii="Cambria Math" w:hAnsi="Cambria Math" w:cs="Arial"/>
                        <w:lang w:val="pt-BR" w:eastAsia="en-US"/>
                      </w:rPr>
                      <m:t>]</m:t>
                    </m:r>
                  </m:e>
                  <m:sub>
                    <m:r>
                      <w:rPr>
                        <w:rFonts w:ascii="Cambria Math" w:hAnsi="Cambria Math" w:cs="Arial"/>
                        <w:lang w:val="pt-BR" w:eastAsia="en-US"/>
                      </w:rPr>
                      <m:t>,i</m:t>
                    </m:r>
                  </m:sub>
                </m:sSub>
                <m:r>
                  <w:rPr>
                    <w:rFonts w:ascii="Cambria Math" w:hAnsi="Cambria Math" w:cs="Arial"/>
                    <w:lang w:val="pt-BR" w:eastAsia="en-US"/>
                  </w:rPr>
                  <m:t>=-</m:t>
                </m:r>
                <m:sSup>
                  <m:sSupPr>
                    <m:ctrlPr>
                      <w:rPr>
                        <w:rFonts w:ascii="Cambria Math" w:hAnsi="Cambria Math" w:cs="Arial"/>
                        <w:i/>
                        <w:lang w:val="pt-BR" w:eastAsia="en-US"/>
                      </w:rPr>
                    </m:ctrlPr>
                  </m:sSupPr>
                  <m:e>
                    <m:r>
                      <w:rPr>
                        <w:rFonts w:ascii="Cambria Math" w:hAnsi="Cambria Math" w:cs="Arial"/>
                        <w:lang w:val="pt-BR" w:eastAsia="en-US"/>
                      </w:rPr>
                      <m:t>w</m:t>
                    </m:r>
                  </m:e>
                  <m:sup>
                    <m:r>
                      <w:rPr>
                        <w:rFonts w:ascii="Cambria Math" w:hAnsi="Cambria Math" w:cs="Arial"/>
                        <w:lang w:val="pt-BR" w:eastAsia="en-US"/>
                      </w:rPr>
                      <m:t>2</m:t>
                    </m:r>
                  </m:sup>
                </m:sSup>
                <m:r>
                  <w:rPr>
                    <w:rFonts w:ascii="Cambria Math" w:hAnsi="Cambria Math" w:cs="Arial"/>
                  </w:rPr>
                  <m:t>ρ</m:t>
                </m:r>
                <m:d>
                  <m:dPr>
                    <m:ctrlPr>
                      <w:rPr>
                        <w:rFonts w:ascii="Cambria Math" w:hAnsi="Cambria Math" w:cs="Arial"/>
                        <w:i/>
                      </w:rPr>
                    </m:ctrlPr>
                  </m:dPr>
                  <m:e>
                    <m:r>
                      <m:rPr>
                        <m:sty m:val="p"/>
                      </m:rPr>
                      <w:rPr>
                        <w:rFonts w:ascii="Cambria Math" w:hAnsi="Cambria Math" w:cs="Arial"/>
                      </w:rPr>
                      <m:t>X</m:t>
                    </m:r>
                  </m:e>
                </m:d>
                <m:r>
                  <w:rPr>
                    <w:rFonts w:ascii="Cambria Math" w:hAnsi="Cambria Math" w:cs="Arial"/>
                  </w:rPr>
                  <m:t>u</m:t>
                </m:r>
                <m:d>
                  <m:dPr>
                    <m:ctrlPr>
                      <w:rPr>
                        <w:rFonts w:ascii="Cambria Math" w:hAnsi="Cambria Math" w:cs="Arial"/>
                        <w:i/>
                      </w:rPr>
                    </m:ctrlPr>
                  </m:dPr>
                  <m:e>
                    <m:r>
                      <m:rPr>
                        <m:sty m:val="p"/>
                      </m:rPr>
                      <w:rPr>
                        <w:rFonts w:ascii="Cambria Math" w:hAnsi="Cambria Math" w:cs="Arial"/>
                      </w:rPr>
                      <m:t>X</m:t>
                    </m:r>
                  </m:e>
                </m:d>
                <m:r>
                  <w:rPr>
                    <w:rFonts w:ascii="Cambria Math" w:hAnsi="Cambria Math" w:cs="Arial"/>
                  </w:rPr>
                  <m:t>,</m:t>
                </m:r>
              </m:oMath>
            </m:oMathPara>
          </w:p>
        </w:tc>
        <w:tc>
          <w:tcPr>
            <w:tcW w:w="330" w:type="pct"/>
            <w:vAlign w:val="center"/>
          </w:tcPr>
          <w:p w14:paraId="5323F64A" w14:textId="77777777" w:rsidR="000C13F3" w:rsidRPr="00FE260B" w:rsidRDefault="000C13F3" w:rsidP="0050134A">
            <w:pPr>
              <w:pStyle w:val="NormalCilamce2011"/>
              <w:spacing w:line="360" w:lineRule="auto"/>
              <w:ind w:firstLine="0"/>
              <w:jc w:val="right"/>
              <w:rPr>
                <w:rFonts w:ascii="Arial" w:hAnsi="Arial" w:cs="Arial"/>
                <w:lang w:val="pt-BR"/>
              </w:rPr>
            </w:pPr>
            <w:r w:rsidRPr="00FE260B">
              <w:rPr>
                <w:rFonts w:ascii="Arial" w:hAnsi="Arial" w:cs="Arial"/>
                <w:lang w:val="pt-BR"/>
              </w:rPr>
              <w:t>(</w:t>
            </w:r>
            <w:r w:rsidR="000B38A5" w:rsidRPr="00FE260B">
              <w:rPr>
                <w:rFonts w:ascii="Arial" w:hAnsi="Arial" w:cs="Arial"/>
                <w:lang w:val="pt-BR"/>
              </w:rPr>
              <w:t>11</w:t>
            </w:r>
            <w:r w:rsidR="0050134A" w:rsidRPr="00FE260B">
              <w:rPr>
                <w:rFonts w:ascii="Arial" w:hAnsi="Arial" w:cs="Arial"/>
                <w:lang w:val="pt-BR"/>
              </w:rPr>
              <w:t>4</w:t>
            </w:r>
            <w:r w:rsidRPr="00FE260B">
              <w:rPr>
                <w:rFonts w:ascii="Arial" w:hAnsi="Arial" w:cs="Arial"/>
                <w:lang w:val="pt-BR"/>
              </w:rPr>
              <w:t>)</w:t>
            </w:r>
          </w:p>
        </w:tc>
      </w:tr>
    </w:tbl>
    <w:p w14:paraId="107E9FD5" w14:textId="77777777" w:rsidR="000C13F3" w:rsidRPr="00FE260B" w:rsidRDefault="000C13F3" w:rsidP="000B38A5">
      <w:pPr>
        <w:spacing w:after="0" w:line="360" w:lineRule="auto"/>
        <w:ind w:firstLine="425"/>
        <w:jc w:val="both"/>
        <w:rPr>
          <w:rFonts w:ascii="Arial" w:hAnsi="Arial" w:cs="Arial"/>
          <w:i/>
          <w:sz w:val="20"/>
          <w:szCs w:val="24"/>
        </w:rPr>
      </w:pPr>
    </w:p>
    <w:p w14:paraId="7D929E3B" w14:textId="3E428236" w:rsidR="00992199" w:rsidRPr="00FE260B" w:rsidRDefault="001945A4" w:rsidP="00992199">
      <w:pPr>
        <w:spacing w:after="0" w:line="360" w:lineRule="auto"/>
        <w:jc w:val="both"/>
        <w:rPr>
          <w:rFonts w:ascii="Arial" w:hAnsi="Arial" w:cs="Arial"/>
          <w:sz w:val="24"/>
          <w:szCs w:val="24"/>
        </w:rPr>
      </w:pPr>
      <w:r w:rsidRPr="00FE260B">
        <w:rPr>
          <w:rFonts w:ascii="Arial" w:hAnsi="Arial" w:cs="Arial"/>
          <w:sz w:val="24"/>
          <w:szCs w:val="24"/>
        </w:rPr>
        <w:t>onde o</w:t>
      </w:r>
      <w:r w:rsidR="00800208" w:rsidRPr="00FE260B">
        <w:rPr>
          <w:rFonts w:ascii="Arial" w:hAnsi="Arial" w:cs="Arial"/>
          <w:sz w:val="24"/>
          <w:szCs w:val="24"/>
        </w:rPr>
        <w:t xml:space="preserve"> termo correspondente </w:t>
      </w:r>
      <w:r w:rsidR="00D467F8">
        <w:rPr>
          <w:rFonts w:ascii="Arial" w:hAnsi="Arial" w:cs="Arial"/>
          <w:sz w:val="24"/>
          <w:szCs w:val="24"/>
        </w:rPr>
        <w:t>à</w:t>
      </w:r>
      <w:r w:rsidR="00800208" w:rsidRPr="00FE260B">
        <w:rPr>
          <w:rFonts w:ascii="Arial" w:hAnsi="Arial" w:cs="Arial"/>
          <w:sz w:val="24"/>
          <w:szCs w:val="24"/>
        </w:rPr>
        <w:t xml:space="preserve"> inércia envolve a massa específica</w:t>
      </w:r>
      <w:r w:rsidRPr="00FE260B">
        <w:rPr>
          <w:rFonts w:ascii="Arial" w:hAnsi="Arial" w:cs="Arial"/>
          <w:sz w:val="24"/>
          <w:szCs w:val="24"/>
        </w:rPr>
        <w:t xml:space="preserve"> </w:t>
      </w:r>
      <m:oMath>
        <m:r>
          <w:rPr>
            <w:rFonts w:ascii="Cambria Math" w:hAnsi="Cambria Math" w:cs="Arial"/>
            <w:sz w:val="24"/>
            <w:szCs w:val="24"/>
          </w:rPr>
          <m:t>ρ</m:t>
        </m:r>
        <m:d>
          <m:dPr>
            <m:ctrlPr>
              <w:rPr>
                <w:rFonts w:ascii="Cambria Math" w:hAnsi="Cambria Math" w:cs="Arial"/>
                <w:i/>
                <w:sz w:val="24"/>
                <w:szCs w:val="24"/>
              </w:rPr>
            </m:ctrlPr>
          </m:dPr>
          <m:e>
            <m:r>
              <m:rPr>
                <m:sty m:val="p"/>
              </m:rPr>
              <w:rPr>
                <w:rFonts w:ascii="Cambria Math" w:hAnsi="Cambria Math" w:cs="Arial"/>
                <w:sz w:val="24"/>
                <w:szCs w:val="24"/>
              </w:rPr>
              <m:t>X</m:t>
            </m:r>
          </m:e>
        </m:d>
      </m:oMath>
      <w:r w:rsidRPr="00FE260B">
        <w:rPr>
          <w:rFonts w:ascii="Arial" w:hAnsi="Arial" w:cs="Arial"/>
          <w:sz w:val="24"/>
          <w:szCs w:val="24"/>
        </w:rPr>
        <w:t xml:space="preserve"> do meio e</w:t>
      </w:r>
      <w:r w:rsidR="00800208" w:rsidRPr="00FE260B">
        <w:rPr>
          <w:rFonts w:ascii="Arial" w:hAnsi="Arial" w:cs="Arial"/>
          <w:sz w:val="24"/>
          <w:szCs w:val="24"/>
        </w:rPr>
        <w:t xml:space="preserve">m </w:t>
      </w:r>
      <m:oMath>
        <m:r>
          <w:rPr>
            <w:rFonts w:ascii="Cambria Math" w:hAnsi="Cambria Math" w:cs="Arial"/>
            <w:sz w:val="24"/>
            <w:szCs w:val="24"/>
          </w:rPr>
          <m:t>Ω</m:t>
        </m:r>
        <m:d>
          <m:dPr>
            <m:ctrlPr>
              <w:rPr>
                <w:rFonts w:ascii="Cambria Math" w:hAnsi="Cambria Math" w:cs="Arial"/>
                <w:i/>
                <w:sz w:val="24"/>
                <w:szCs w:val="24"/>
              </w:rPr>
            </m:ctrlPr>
          </m:dPr>
          <m:e>
            <m:r>
              <m:rPr>
                <m:sty m:val="p"/>
              </m:rPr>
              <w:rPr>
                <w:rFonts w:ascii="Cambria Math" w:hAnsi="Cambria Math" w:cs="Arial"/>
                <w:sz w:val="24"/>
                <w:szCs w:val="24"/>
              </w:rPr>
              <m:t>X</m:t>
            </m:r>
          </m:e>
        </m:d>
        <m:r>
          <w:rPr>
            <w:rFonts w:ascii="Cambria Math" w:hAnsi="Cambria Math" w:cs="Arial"/>
            <w:sz w:val="24"/>
            <w:szCs w:val="24"/>
          </w:rPr>
          <m:t xml:space="preserve">. </m:t>
        </m:r>
      </m:oMath>
      <w:r w:rsidRPr="00FE260B">
        <w:rPr>
          <w:rFonts w:ascii="Arial" w:hAnsi="Arial" w:cs="Arial"/>
          <w:sz w:val="24"/>
          <w:szCs w:val="24"/>
        </w:rPr>
        <w:t>As funções</w:t>
      </w:r>
      <w:r w:rsidR="00800208" w:rsidRPr="00FE260B">
        <w:rPr>
          <w:rFonts w:ascii="Arial" w:hAnsi="Arial" w:cs="Arial"/>
          <w:sz w:val="24"/>
          <w:szCs w:val="24"/>
        </w:rPr>
        <w:t xml:space="preserve"> </w:t>
      </w:r>
      <m:oMath>
        <m:r>
          <w:rPr>
            <w:rFonts w:ascii="Cambria Math" w:hAnsi="Cambria Math" w:cs="Arial"/>
            <w:sz w:val="24"/>
            <w:szCs w:val="24"/>
          </w:rPr>
          <m:t>K</m:t>
        </m:r>
        <m:d>
          <m:dPr>
            <m:ctrlPr>
              <w:rPr>
                <w:rFonts w:ascii="Cambria Math" w:eastAsia="Calibri" w:hAnsi="Cambria Math" w:cs="Arial"/>
                <w:i/>
                <w:sz w:val="24"/>
                <w:szCs w:val="24"/>
              </w:rPr>
            </m:ctrlPr>
          </m:dPr>
          <m:e>
            <m:r>
              <m:rPr>
                <m:sty m:val="p"/>
              </m:rPr>
              <w:rPr>
                <w:rFonts w:ascii="Cambria Math" w:hAnsi="Cambria Math" w:cs="Arial"/>
                <w:sz w:val="24"/>
                <w:szCs w:val="24"/>
              </w:rPr>
              <m:t>X</m:t>
            </m:r>
          </m:e>
        </m:d>
      </m:oMath>
      <w:r w:rsidRPr="00FE260B">
        <w:rPr>
          <w:rFonts w:ascii="Arial" w:hAnsi="Arial" w:cs="Arial"/>
          <w:sz w:val="24"/>
          <w:szCs w:val="24"/>
        </w:rPr>
        <w:t xml:space="preserve"> e</w:t>
      </w:r>
      <m:oMath>
        <m:r>
          <w:rPr>
            <w:rFonts w:ascii="Cambria Math" w:hAnsi="Cambria Math" w:cs="Arial"/>
            <w:sz w:val="24"/>
            <w:szCs w:val="24"/>
          </w:rPr>
          <m:t xml:space="preserve"> ρ</m:t>
        </m:r>
        <m:d>
          <m:dPr>
            <m:ctrlPr>
              <w:rPr>
                <w:rFonts w:ascii="Cambria Math" w:hAnsi="Cambria Math" w:cs="Arial"/>
                <w:i/>
                <w:sz w:val="24"/>
                <w:szCs w:val="24"/>
              </w:rPr>
            </m:ctrlPr>
          </m:dPr>
          <m:e>
            <m:r>
              <m:rPr>
                <m:sty m:val="p"/>
              </m:rPr>
              <w:rPr>
                <w:rFonts w:ascii="Cambria Math" w:hAnsi="Cambria Math" w:cs="Arial"/>
                <w:sz w:val="24"/>
                <w:szCs w:val="24"/>
              </w:rPr>
              <m:t>X</m:t>
            </m:r>
          </m:e>
        </m:d>
      </m:oMath>
      <w:r w:rsidR="00800208" w:rsidRPr="00FE260B">
        <w:rPr>
          <w:rFonts w:ascii="Arial" w:hAnsi="Arial" w:cs="Arial"/>
          <w:sz w:val="24"/>
          <w:szCs w:val="24"/>
        </w:rPr>
        <w:t xml:space="preserve"> serão consideradas funções </w:t>
      </w:r>
      <w:r w:rsidRPr="00FE260B">
        <w:rPr>
          <w:rFonts w:ascii="Arial" w:hAnsi="Arial" w:cs="Arial"/>
          <w:sz w:val="24"/>
          <w:szCs w:val="24"/>
        </w:rPr>
        <w:t xml:space="preserve">suaves e </w:t>
      </w:r>
      <w:r w:rsidR="00800208" w:rsidRPr="00FE260B">
        <w:rPr>
          <w:rFonts w:ascii="Arial" w:hAnsi="Arial" w:cs="Arial"/>
          <w:sz w:val="24"/>
          <w:szCs w:val="24"/>
        </w:rPr>
        <w:t>isotrópicas</w:t>
      </w:r>
      <w:r w:rsidRPr="00FE260B">
        <w:rPr>
          <w:rFonts w:ascii="Arial" w:hAnsi="Arial" w:cs="Arial"/>
          <w:sz w:val="24"/>
          <w:szCs w:val="24"/>
        </w:rPr>
        <w:t xml:space="preserve"> tanto no meio</w:t>
      </w:r>
      <w:r w:rsidR="00992199" w:rsidRPr="00FE260B">
        <w:rPr>
          <w:rFonts w:ascii="Arial" w:hAnsi="Arial" w:cs="Arial"/>
          <w:sz w:val="24"/>
          <w:szCs w:val="24"/>
        </w:rPr>
        <w:t xml:space="preserve"> envolvente </w:t>
      </w:r>
      <w:r w:rsidRPr="00FE260B">
        <w:rPr>
          <w:rFonts w:ascii="Arial" w:hAnsi="Arial" w:cs="Arial"/>
          <w:sz w:val="24"/>
          <w:szCs w:val="24"/>
        </w:rPr>
        <w:t xml:space="preserve">quanto na </w:t>
      </w:r>
      <w:r w:rsidR="00992199" w:rsidRPr="00FE260B">
        <w:rPr>
          <w:rFonts w:ascii="Arial" w:hAnsi="Arial" w:cs="Arial"/>
          <w:sz w:val="24"/>
          <w:szCs w:val="24"/>
        </w:rPr>
        <w:t>região interna</w:t>
      </w:r>
      <w:r w:rsidRPr="00FE260B">
        <w:rPr>
          <w:rFonts w:ascii="Arial" w:hAnsi="Arial" w:cs="Arial"/>
          <w:sz w:val="24"/>
          <w:szCs w:val="24"/>
        </w:rPr>
        <w:t xml:space="preserve"> em</w:t>
      </w:r>
      <w:r w:rsidR="00800208" w:rsidRPr="00FE260B">
        <w:rPr>
          <w:rFonts w:ascii="Arial" w:hAnsi="Arial" w:cs="Arial"/>
          <w:sz w:val="24"/>
          <w:szCs w:val="24"/>
        </w:rPr>
        <w:t xml:space="preserve"> </w:t>
      </w:r>
      <m:oMath>
        <m:r>
          <m:rPr>
            <m:sty m:val="p"/>
          </m:rPr>
          <w:rPr>
            <w:rFonts w:ascii="Cambria Math" w:hAnsi="Cambria Math" w:cs="Arial"/>
            <w:sz w:val="24"/>
            <w:szCs w:val="24"/>
          </w:rPr>
          <m:t>Ω</m:t>
        </m:r>
        <m:d>
          <m:dPr>
            <m:ctrlPr>
              <w:rPr>
                <w:rFonts w:ascii="Cambria Math" w:hAnsi="Cambria Math" w:cs="Arial"/>
                <w:sz w:val="24"/>
                <w:szCs w:val="24"/>
              </w:rPr>
            </m:ctrlPr>
          </m:dPr>
          <m:e>
            <m:r>
              <m:rPr>
                <m:sty m:val="p"/>
              </m:rPr>
              <w:rPr>
                <w:rFonts w:ascii="Cambria Math" w:hAnsi="Cambria Math" w:cs="Arial"/>
                <w:sz w:val="24"/>
                <w:szCs w:val="24"/>
              </w:rPr>
              <m:t>X</m:t>
            </m:r>
          </m:e>
        </m:d>
      </m:oMath>
      <w:r w:rsidR="00992199" w:rsidRPr="00FE260B">
        <w:rPr>
          <w:rFonts w:ascii="Arial" w:hAnsi="Arial" w:cs="Arial"/>
          <w:sz w:val="24"/>
          <w:szCs w:val="24"/>
        </w:rPr>
        <w:t>;  n</w:t>
      </w:r>
      <w:r w:rsidR="00800208" w:rsidRPr="00FE260B">
        <w:rPr>
          <w:rFonts w:ascii="Arial" w:hAnsi="Arial" w:cs="Arial"/>
          <w:sz w:val="24"/>
          <w:szCs w:val="24"/>
        </w:rPr>
        <w:t>ão existirão fontes associadas neste modelo</w:t>
      </w:r>
      <w:r w:rsidR="00512D1D" w:rsidRPr="00FE260B">
        <w:rPr>
          <w:rFonts w:ascii="Arial" w:hAnsi="Arial" w:cs="Arial"/>
          <w:sz w:val="24"/>
          <w:szCs w:val="24"/>
        </w:rPr>
        <w:t xml:space="preserve"> e </w:t>
      </w:r>
      <w:r w:rsidR="000C13F3" w:rsidRPr="00FE260B">
        <w:rPr>
          <w:rFonts w:ascii="Arial" w:hAnsi="Arial" w:cs="Arial"/>
          <w:sz w:val="24"/>
          <w:szCs w:val="24"/>
        </w:rPr>
        <w:t xml:space="preserve">o termo </w:t>
      </w:r>
      <m:oMath>
        <m:r>
          <w:rPr>
            <w:rFonts w:ascii="Cambria Math" w:hAnsi="Cambria Math" w:cs="Arial"/>
            <w:sz w:val="24"/>
            <w:szCs w:val="24"/>
          </w:rPr>
          <m:t>w</m:t>
        </m:r>
      </m:oMath>
      <w:r w:rsidR="00992199" w:rsidRPr="00FE260B">
        <w:rPr>
          <w:rFonts w:ascii="Arial" w:hAnsi="Arial" w:cs="Arial"/>
          <w:sz w:val="24"/>
          <w:szCs w:val="24"/>
        </w:rPr>
        <w:t xml:space="preserve"> corresponde </w:t>
      </w:r>
      <w:r w:rsidR="00D467F8">
        <w:rPr>
          <w:rFonts w:ascii="Arial" w:hAnsi="Arial" w:cs="Arial"/>
          <w:sz w:val="24"/>
          <w:szCs w:val="24"/>
        </w:rPr>
        <w:t>à</w:t>
      </w:r>
      <w:r w:rsidR="000C13F3" w:rsidRPr="00FE260B">
        <w:rPr>
          <w:rFonts w:ascii="Arial" w:hAnsi="Arial" w:cs="Arial"/>
          <w:sz w:val="24"/>
          <w:szCs w:val="24"/>
        </w:rPr>
        <w:t xml:space="preserve"> frequência </w:t>
      </w:r>
      <w:r w:rsidR="00992199" w:rsidRPr="00FE260B">
        <w:rPr>
          <w:rFonts w:ascii="Arial" w:hAnsi="Arial" w:cs="Arial"/>
          <w:sz w:val="24"/>
          <w:szCs w:val="24"/>
        </w:rPr>
        <w:t xml:space="preserve">associada ao sistema, </w:t>
      </w:r>
      <w:r w:rsidR="000C13F3" w:rsidRPr="00FE260B">
        <w:rPr>
          <w:rFonts w:ascii="Arial" w:hAnsi="Arial" w:cs="Arial"/>
          <w:sz w:val="24"/>
          <w:szCs w:val="24"/>
        </w:rPr>
        <w:t>implica</w:t>
      </w:r>
      <w:r w:rsidR="00992199" w:rsidRPr="00FE260B">
        <w:rPr>
          <w:rFonts w:ascii="Arial" w:hAnsi="Arial" w:cs="Arial"/>
          <w:sz w:val="24"/>
          <w:szCs w:val="24"/>
        </w:rPr>
        <w:t>ndo</w:t>
      </w:r>
      <w:r w:rsidR="000C13F3" w:rsidRPr="00FE260B">
        <w:rPr>
          <w:rFonts w:ascii="Arial" w:hAnsi="Arial" w:cs="Arial"/>
          <w:sz w:val="24"/>
          <w:szCs w:val="24"/>
        </w:rPr>
        <w:t xml:space="preserve"> uma variação harmônica de </w:t>
      </w:r>
      <m:oMath>
        <m:r>
          <w:rPr>
            <w:rFonts w:ascii="Cambria Math" w:hAnsi="Cambria Math" w:cs="Arial"/>
            <w:sz w:val="24"/>
            <w:szCs w:val="24"/>
          </w:rPr>
          <m:t>u</m:t>
        </m:r>
        <m:d>
          <m:dPr>
            <m:ctrlPr>
              <w:rPr>
                <w:rFonts w:ascii="Cambria Math" w:hAnsi="Cambria Math" w:cs="Arial"/>
                <w:i/>
                <w:sz w:val="24"/>
                <w:szCs w:val="24"/>
              </w:rPr>
            </m:ctrlPr>
          </m:dPr>
          <m:e>
            <m:r>
              <m:rPr>
                <m:sty m:val="p"/>
              </m:rPr>
              <w:rPr>
                <w:rFonts w:ascii="Cambria Math" w:hAnsi="Cambria Math" w:cs="Arial"/>
                <w:sz w:val="24"/>
                <w:szCs w:val="24"/>
              </w:rPr>
              <m:t>X</m:t>
            </m:r>
          </m:e>
        </m:d>
      </m:oMath>
      <w:r w:rsidR="000C13F3" w:rsidRPr="00FE260B">
        <w:rPr>
          <w:rFonts w:ascii="Arial" w:hAnsi="Arial" w:cs="Arial"/>
          <w:sz w:val="24"/>
          <w:szCs w:val="24"/>
        </w:rPr>
        <w:t xml:space="preserve"> com o tempo</w:t>
      </w:r>
      <w:r w:rsidR="00992199" w:rsidRPr="00FE260B">
        <w:rPr>
          <w:rFonts w:ascii="Arial" w:hAnsi="Arial" w:cs="Arial"/>
          <w:sz w:val="24"/>
          <w:szCs w:val="24"/>
        </w:rPr>
        <w:t xml:space="preserve"> (Butkov, 1973).</w:t>
      </w:r>
    </w:p>
    <w:p w14:paraId="564A82CB" w14:textId="77777777" w:rsidR="00992199" w:rsidRPr="00FE260B" w:rsidRDefault="00FE158F" w:rsidP="00FE158F">
      <w:pPr>
        <w:tabs>
          <w:tab w:val="left" w:pos="1005"/>
        </w:tabs>
        <w:spacing w:after="0" w:line="360" w:lineRule="auto"/>
        <w:jc w:val="both"/>
        <w:rPr>
          <w:rFonts w:ascii="Arial" w:hAnsi="Arial" w:cs="Arial"/>
          <w:sz w:val="22"/>
          <w:szCs w:val="24"/>
        </w:rPr>
      </w:pPr>
      <w:r w:rsidRPr="00FE260B">
        <w:rPr>
          <w:rFonts w:ascii="Arial" w:hAnsi="Arial" w:cs="Arial"/>
          <w:sz w:val="22"/>
          <w:szCs w:val="24"/>
        </w:rPr>
        <w:tab/>
      </w:r>
    </w:p>
    <w:p w14:paraId="1358D82E" w14:textId="19ED5EFF" w:rsidR="000C13F3" w:rsidRPr="00FE260B" w:rsidRDefault="00992199" w:rsidP="00992199">
      <w:pPr>
        <w:spacing w:after="0" w:line="360" w:lineRule="auto"/>
        <w:jc w:val="both"/>
        <w:rPr>
          <w:rFonts w:ascii="Arial" w:hAnsi="Arial" w:cs="Arial"/>
          <w:sz w:val="24"/>
          <w:szCs w:val="24"/>
        </w:rPr>
      </w:pPr>
      <w:r w:rsidRPr="00FE260B">
        <w:rPr>
          <w:rFonts w:ascii="Arial" w:hAnsi="Arial" w:cs="Arial"/>
          <w:sz w:val="24"/>
          <w:szCs w:val="24"/>
        </w:rPr>
        <w:t>Após a definição do modelo, encontra-se a forma integral forte do problema através da aplicação do MEC, utilizando a solução fundamental</w:t>
      </w:r>
      <w:r w:rsidR="007A3EE5">
        <w:rPr>
          <w:rFonts w:ascii="Arial" w:hAnsi="Arial" w:cs="Arial"/>
          <w:sz w:val="24"/>
          <w:szCs w:val="24"/>
        </w:rPr>
        <w:t>,</w:t>
      </w:r>
      <w:r w:rsidR="00512D1D" w:rsidRPr="00FE260B">
        <w:rPr>
          <w:rFonts w:ascii="Arial" w:hAnsi="Arial" w:cs="Arial"/>
          <w:sz w:val="24"/>
          <w:szCs w:val="24"/>
        </w:rPr>
        <w:t xml:space="preserve"> onde</w:t>
      </w:r>
      <w:r w:rsidR="000C13F3" w:rsidRPr="00FE260B">
        <w:rPr>
          <w:rFonts w:ascii="Arial" w:hAnsi="Arial" w:cs="Arial"/>
          <w:sz w:val="24"/>
          <w:szCs w:val="24"/>
        </w:rPr>
        <w:t>:</w:t>
      </w:r>
    </w:p>
    <w:p w14:paraId="3CE28D4A" w14:textId="77777777" w:rsidR="000C13F3" w:rsidRPr="00FE260B" w:rsidRDefault="000C13F3" w:rsidP="000B38A5">
      <w:pPr>
        <w:spacing w:after="0" w:line="360" w:lineRule="auto"/>
        <w:ind w:firstLine="425"/>
        <w:jc w:val="both"/>
        <w:rPr>
          <w:rFonts w:ascii="Arial" w:hAnsi="Arial" w:cs="Arial"/>
          <w:sz w:val="20"/>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0C13F3" w:rsidRPr="00FE260B" w14:paraId="24C18248" w14:textId="77777777" w:rsidTr="000C13F3">
        <w:trPr>
          <w:trHeight w:val="567"/>
        </w:trPr>
        <w:tc>
          <w:tcPr>
            <w:tcW w:w="4670" w:type="pct"/>
            <w:vAlign w:val="center"/>
          </w:tcPr>
          <w:p w14:paraId="56755899" w14:textId="77777777" w:rsidR="000C13F3" w:rsidRPr="00FE260B" w:rsidRDefault="00454FD3" w:rsidP="00880F7E">
            <w:pPr>
              <w:pStyle w:val="NormalCilamce2011"/>
              <w:spacing w:line="360" w:lineRule="auto"/>
              <w:ind w:firstLine="0"/>
              <w:jc w:val="center"/>
              <w:rPr>
                <w:rFonts w:ascii="Arial" w:hAnsi="Arial" w:cs="Arial"/>
                <w:i/>
                <w:lang w:val="pt-BR"/>
              </w:rPr>
            </w:pPr>
            <m:oMath>
              <m:nary>
                <m:naryPr>
                  <m:limLoc m:val="undOvr"/>
                  <m:ctrlPr>
                    <w:rPr>
                      <w:rFonts w:ascii="Cambria Math" w:eastAsia="Calibri" w:hAnsi="Cambria Math" w:cs="Arial"/>
                      <w:i/>
                      <w:lang w:val="pt-BR" w:eastAsia="en-US"/>
                    </w:rPr>
                  </m:ctrlPr>
                </m:naryPr>
                <m:sub>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BR"/>
                        </w:rPr>
                        <m:t>X</m:t>
                      </m:r>
                    </m:e>
                  </m:d>
                </m:sub>
                <m:sup/>
                <m:e>
                  <m:sSub>
                    <m:sSubPr>
                      <m:ctrlPr>
                        <w:rPr>
                          <w:rFonts w:ascii="Cambria Math" w:eastAsia="Calibri" w:hAnsi="Cambria Math" w:cs="Arial"/>
                          <w:i/>
                          <w:lang w:val="pt-BR" w:eastAsia="en-US"/>
                        </w:rPr>
                      </m:ctrlPr>
                    </m:sSubPr>
                    <m:e>
                      <m:r>
                        <w:rPr>
                          <w:rFonts w:ascii="Cambria Math" w:eastAsia="Calibri" w:hAnsi="Cambria Math" w:cs="Arial"/>
                          <w:lang w:val="pt-BR" w:eastAsia="en-US"/>
                        </w:rPr>
                        <m:t>[K</m:t>
                      </m:r>
                      <m:d>
                        <m:dPr>
                          <m:ctrlPr>
                            <w:rPr>
                              <w:rFonts w:ascii="Cambria Math" w:eastAsia="Calibri" w:hAnsi="Cambria Math" w:cs="Arial"/>
                              <w:i/>
                              <w:lang w:val="pt-BR" w:eastAsia="en-US"/>
                            </w:rPr>
                          </m:ctrlPr>
                        </m:dPr>
                        <m:e>
                          <m:r>
                            <m:rPr>
                              <m:sty m:val="p"/>
                            </m:rPr>
                            <w:rPr>
                              <w:rFonts w:ascii="Cambria Math" w:hAnsi="Cambria Math" w:cs="Arial"/>
                              <w:lang w:val="pt-BR"/>
                            </w:rPr>
                            <m:t>X</m:t>
                          </m:r>
                        </m:e>
                      </m:d>
                      <m:sSub>
                        <m:sSubPr>
                          <m:ctrlPr>
                            <w:rPr>
                              <w:rFonts w:ascii="Cambria Math" w:eastAsia="Calibri" w:hAnsi="Cambria Math" w:cs="Arial"/>
                              <w:i/>
                              <w:lang w:val="pt-BR" w:eastAsia="en-US"/>
                            </w:rPr>
                          </m:ctrlPr>
                        </m:sSubPr>
                        <m:e>
                          <m:r>
                            <w:rPr>
                              <w:rFonts w:ascii="Cambria Math" w:eastAsia="Calibri" w:hAnsi="Cambria Math" w:cs="Arial"/>
                              <w:lang w:val="pt-BR" w:eastAsia="en-US"/>
                            </w:rPr>
                            <m:t>u</m:t>
                          </m:r>
                        </m:e>
                        <m:sub>
                          <m:r>
                            <w:rPr>
                              <w:rFonts w:ascii="Cambria Math" w:eastAsia="Calibri" w:hAnsi="Cambria Math" w:cs="Arial"/>
                              <w:lang w:val="pt-BR" w:eastAsia="en-US"/>
                            </w:rPr>
                            <m:t>,i</m:t>
                          </m:r>
                        </m:sub>
                      </m:sSub>
                      <m:d>
                        <m:dPr>
                          <m:ctrlPr>
                            <w:rPr>
                              <w:rFonts w:ascii="Cambria Math" w:eastAsia="Calibri" w:hAnsi="Cambria Math" w:cs="Arial"/>
                              <w:i/>
                              <w:lang w:val="pt-BR" w:eastAsia="en-US"/>
                            </w:rPr>
                          </m:ctrlPr>
                        </m:dPr>
                        <m:e>
                          <m:r>
                            <m:rPr>
                              <m:sty m:val="p"/>
                            </m:rPr>
                            <w:rPr>
                              <w:rFonts w:ascii="Cambria Math" w:hAnsi="Cambria Math" w:cs="Arial"/>
                              <w:lang w:val="pt-BR"/>
                            </w:rPr>
                            <m:t>X</m:t>
                          </m:r>
                        </m:e>
                      </m:d>
                      <m:r>
                        <w:rPr>
                          <w:rFonts w:ascii="Cambria Math" w:eastAsia="Calibri" w:hAnsi="Cambria Math" w:cs="Arial"/>
                          <w:lang w:val="pt-BR" w:eastAsia="en-US"/>
                        </w:rPr>
                        <m:t>]</m:t>
                      </m:r>
                    </m:e>
                    <m:sub>
                      <m:r>
                        <w:rPr>
                          <w:rFonts w:ascii="Cambria Math" w:eastAsia="Calibri" w:hAnsi="Cambria Math" w:cs="Arial"/>
                          <w:lang w:val="pt-BR" w:eastAsia="en-US"/>
                        </w:rPr>
                        <m:t>,i</m:t>
                      </m:r>
                    </m:sub>
                  </m:sSub>
                </m:e>
              </m:nary>
              <m:sSup>
                <m:sSupPr>
                  <m:ctrlPr>
                    <w:rPr>
                      <w:rFonts w:ascii="Cambria Math" w:eastAsia="Calibri" w:hAnsi="Cambria Math" w:cs="Arial"/>
                      <w:i/>
                      <w:lang w:val="pt-BR" w:eastAsia="en-US"/>
                    </w:rPr>
                  </m:ctrlPr>
                </m:sSupPr>
                <m:e>
                  <m:r>
                    <w:rPr>
                      <w:rFonts w:ascii="Cambria Math" w:eastAsia="Calibri" w:hAnsi="Cambria Math" w:cs="Arial"/>
                      <w:lang w:val="pt-BR" w:eastAsia="en-US"/>
                    </w:rPr>
                    <m:t>u</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lang w:eastAsia="pt-BR"/>
                    </w:rPr>
                    <m:t>ξ</m:t>
                  </m:r>
                  <m:r>
                    <m:rPr>
                      <m:sty m:val="p"/>
                    </m:rPr>
                    <w:rPr>
                      <w:rFonts w:ascii="Cambria Math" w:hAnsi="Cambria Math" w:cs="Arial"/>
                      <w:lang w:val="pt-BR" w:eastAsia="pt-BR"/>
                    </w:rPr>
                    <m:t>;X</m:t>
                  </m:r>
                </m:e>
              </m:d>
              <m:r>
                <w:rPr>
                  <w:rFonts w:ascii="Cambria Math" w:eastAsia="Calibri" w:hAnsi="Cambria Math" w:cs="Arial"/>
                  <w:lang w:val="pt-BR" w:eastAsia="en-US"/>
                </w:rPr>
                <m:t>dΩ</m:t>
              </m:r>
              <m:d>
                <m:dPr>
                  <m:ctrlPr>
                    <w:rPr>
                      <w:rFonts w:ascii="Cambria Math" w:eastAsia="Calibri" w:hAnsi="Cambria Math" w:cs="Arial"/>
                      <w:i/>
                      <w:lang w:val="pt-BR" w:eastAsia="en-US"/>
                    </w:rPr>
                  </m:ctrlPr>
                </m:dPr>
                <m:e>
                  <m:r>
                    <m:rPr>
                      <m:sty m:val="p"/>
                    </m:rPr>
                    <w:rPr>
                      <w:rFonts w:ascii="Cambria Math" w:hAnsi="Cambria Math" w:cs="Arial"/>
                      <w:lang w:val="pt-BR"/>
                    </w:rPr>
                    <m:t>X</m:t>
                  </m:r>
                </m:e>
              </m:d>
              <m:r>
                <w:rPr>
                  <w:rFonts w:ascii="Cambria Math" w:hAnsi="Cambria Math" w:cs="Arial"/>
                  <w:lang w:val="pt-BR" w:eastAsia="en-US"/>
                </w:rPr>
                <m:t>+</m:t>
              </m:r>
              <m:sSup>
                <m:sSupPr>
                  <m:ctrlPr>
                    <w:rPr>
                      <w:rFonts w:ascii="Cambria Math" w:hAnsi="Cambria Math" w:cs="Arial"/>
                      <w:i/>
                      <w:lang w:val="pt-BR" w:eastAsia="en-US"/>
                    </w:rPr>
                  </m:ctrlPr>
                </m:sSupPr>
                <m:e>
                  <m:r>
                    <w:rPr>
                      <w:rFonts w:ascii="Cambria Math" w:hAnsi="Cambria Math" w:cs="Arial"/>
                      <w:lang w:val="pt-BR" w:eastAsia="en-US"/>
                    </w:rPr>
                    <m:t>w</m:t>
                  </m:r>
                </m:e>
                <m:sup>
                  <m:r>
                    <w:rPr>
                      <w:rFonts w:ascii="Cambria Math" w:hAnsi="Cambria Math" w:cs="Arial"/>
                      <w:lang w:val="pt-BR" w:eastAsia="en-US"/>
                    </w:rPr>
                    <m:t>2</m:t>
                  </m:r>
                </m:sup>
              </m:sSup>
              <m:nary>
                <m:naryPr>
                  <m:limLoc m:val="undOvr"/>
                  <m:ctrlPr>
                    <w:rPr>
                      <w:rFonts w:ascii="Cambria Math" w:eastAsia="Calibri" w:hAnsi="Cambria Math" w:cs="Arial"/>
                      <w:i/>
                      <w:lang w:val="pt-BR" w:eastAsia="en-US"/>
                    </w:rPr>
                  </m:ctrlPr>
                </m:naryPr>
                <m:sub>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BR"/>
                        </w:rPr>
                        <m:t>X</m:t>
                      </m:r>
                    </m:e>
                  </m:d>
                </m:sub>
                <m:sup/>
                <m:e>
                  <m:r>
                    <w:rPr>
                      <w:rFonts w:ascii="Cambria Math" w:hAnsi="Cambria Math" w:cs="Arial"/>
                    </w:rPr>
                    <m:t>ρ</m:t>
                  </m:r>
                  <m:d>
                    <m:dPr>
                      <m:ctrlPr>
                        <w:rPr>
                          <w:rFonts w:ascii="Cambria Math" w:hAnsi="Cambria Math" w:cs="Arial"/>
                          <w:i/>
                        </w:rPr>
                      </m:ctrlPr>
                    </m:dPr>
                    <m:e>
                      <m:r>
                        <m:rPr>
                          <m:sty m:val="p"/>
                        </m:rPr>
                        <w:rPr>
                          <w:rFonts w:ascii="Cambria Math" w:hAnsi="Cambria Math" w:cs="Arial"/>
                          <w:lang w:val="pt-BR"/>
                        </w:rPr>
                        <m:t>X</m:t>
                      </m:r>
                    </m:e>
                  </m:d>
                  <m:r>
                    <w:rPr>
                      <w:rFonts w:ascii="Cambria Math" w:hAnsi="Cambria Math" w:cs="Arial"/>
                      <w:lang w:val="pt-BR"/>
                    </w:rPr>
                    <m:t>u</m:t>
                  </m:r>
                  <m:d>
                    <m:dPr>
                      <m:ctrlPr>
                        <w:rPr>
                          <w:rFonts w:ascii="Cambria Math" w:hAnsi="Cambria Math" w:cs="Arial"/>
                          <w:i/>
                        </w:rPr>
                      </m:ctrlPr>
                    </m:dPr>
                    <m:e>
                      <m:r>
                        <m:rPr>
                          <m:sty m:val="p"/>
                        </m:rPr>
                        <w:rPr>
                          <w:rFonts w:ascii="Cambria Math" w:hAnsi="Cambria Math" w:cs="Arial"/>
                          <w:lang w:val="pt-BR"/>
                        </w:rPr>
                        <m:t>X</m:t>
                      </m:r>
                    </m:e>
                  </m:d>
                  <m:sSup>
                    <m:sSupPr>
                      <m:ctrlPr>
                        <w:rPr>
                          <w:rFonts w:ascii="Cambria Math" w:eastAsia="Calibri" w:hAnsi="Cambria Math" w:cs="Arial"/>
                          <w:i/>
                          <w:lang w:val="pt-BR" w:eastAsia="en-US"/>
                        </w:rPr>
                      </m:ctrlPr>
                    </m:sSupPr>
                    <m:e>
                      <m:r>
                        <w:rPr>
                          <w:rFonts w:ascii="Cambria Math" w:eastAsia="Calibri" w:hAnsi="Cambria Math" w:cs="Arial"/>
                          <w:lang w:val="pt-BR" w:eastAsia="en-US"/>
                        </w:rPr>
                        <m:t>u</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lang w:eastAsia="pt-BR"/>
                        </w:rPr>
                        <m:t>ξ</m:t>
                      </m:r>
                      <m:r>
                        <m:rPr>
                          <m:sty m:val="p"/>
                        </m:rPr>
                        <w:rPr>
                          <w:rFonts w:ascii="Cambria Math" w:hAnsi="Cambria Math" w:cs="Arial"/>
                          <w:lang w:val="pt-BR" w:eastAsia="pt-BR"/>
                        </w:rPr>
                        <m:t>;X</m:t>
                      </m:r>
                    </m:e>
                  </m:d>
                </m:e>
              </m:nary>
              <m:r>
                <w:rPr>
                  <w:rFonts w:ascii="Cambria Math" w:eastAsia="Calibri" w:hAnsi="Cambria Math" w:cs="Arial"/>
                  <w:lang w:val="pt-BR" w:eastAsia="en-US"/>
                </w:rPr>
                <m:t>dΩ</m:t>
              </m:r>
              <m:d>
                <m:dPr>
                  <m:ctrlPr>
                    <w:rPr>
                      <w:rFonts w:ascii="Cambria Math" w:eastAsia="Calibri" w:hAnsi="Cambria Math" w:cs="Arial"/>
                      <w:i/>
                      <w:lang w:val="pt-BR" w:eastAsia="en-US"/>
                    </w:rPr>
                  </m:ctrlPr>
                </m:dPr>
                <m:e>
                  <m:r>
                    <m:rPr>
                      <m:sty m:val="p"/>
                    </m:rPr>
                    <w:rPr>
                      <w:rFonts w:ascii="Cambria Math" w:hAnsi="Cambria Math" w:cs="Arial"/>
                      <w:lang w:val="pt-BR"/>
                    </w:rPr>
                    <m:t>X</m:t>
                  </m:r>
                </m:e>
              </m:d>
              <m:r>
                <w:rPr>
                  <w:rFonts w:ascii="Cambria Math" w:eastAsia="Calibri" w:hAnsi="Cambria Math" w:cs="Arial"/>
                  <w:lang w:val="pt-BR" w:eastAsia="en-US"/>
                </w:rPr>
                <m:t>=0</m:t>
              </m:r>
            </m:oMath>
            <w:r w:rsidR="00512D1D" w:rsidRPr="00FE260B">
              <w:rPr>
                <w:rFonts w:ascii="Arial" w:hAnsi="Arial" w:cs="Arial"/>
                <w:i/>
                <w:lang w:val="pt-BR" w:eastAsia="en-US"/>
              </w:rPr>
              <w:t>.</w:t>
            </w:r>
            <w:r w:rsidR="00227DA1" w:rsidRPr="00FE260B">
              <w:rPr>
                <w:rFonts w:ascii="Arial" w:hAnsi="Arial" w:cs="Arial"/>
                <w:i/>
                <w:lang w:val="pt-BR" w:eastAsia="en-US"/>
              </w:rPr>
              <w:t xml:space="preserve"> </w:t>
            </w:r>
          </w:p>
        </w:tc>
        <w:tc>
          <w:tcPr>
            <w:tcW w:w="330" w:type="pct"/>
            <w:vAlign w:val="center"/>
          </w:tcPr>
          <w:p w14:paraId="599A5BD1" w14:textId="77777777" w:rsidR="000C13F3" w:rsidRPr="00FE260B" w:rsidRDefault="000C13F3" w:rsidP="0050134A">
            <w:pPr>
              <w:pStyle w:val="NormalCilamce2011"/>
              <w:spacing w:line="360" w:lineRule="auto"/>
              <w:ind w:firstLine="0"/>
              <w:jc w:val="right"/>
              <w:rPr>
                <w:rFonts w:ascii="Arial" w:hAnsi="Arial" w:cs="Arial"/>
                <w:lang w:val="pt-BR"/>
              </w:rPr>
            </w:pPr>
            <w:r w:rsidRPr="00FE260B">
              <w:rPr>
                <w:rFonts w:ascii="Arial" w:hAnsi="Arial" w:cs="Arial"/>
                <w:lang w:val="pt-BR"/>
              </w:rPr>
              <w:t>(</w:t>
            </w:r>
            <w:r w:rsidR="00992199" w:rsidRPr="00FE260B">
              <w:rPr>
                <w:rFonts w:ascii="Arial" w:hAnsi="Arial" w:cs="Arial"/>
                <w:lang w:val="pt-BR"/>
              </w:rPr>
              <w:t>11</w:t>
            </w:r>
            <w:r w:rsidR="0050134A" w:rsidRPr="00FE260B">
              <w:rPr>
                <w:rFonts w:ascii="Arial" w:hAnsi="Arial" w:cs="Arial"/>
                <w:lang w:val="pt-BR"/>
              </w:rPr>
              <w:t>5</w:t>
            </w:r>
            <w:r w:rsidRPr="00FE260B">
              <w:rPr>
                <w:rFonts w:ascii="Arial" w:hAnsi="Arial" w:cs="Arial"/>
                <w:lang w:val="pt-BR"/>
              </w:rPr>
              <w:t>)</w:t>
            </w:r>
          </w:p>
        </w:tc>
      </w:tr>
    </w:tbl>
    <w:p w14:paraId="03E60B2D" w14:textId="77777777" w:rsidR="000C13F3" w:rsidRPr="00FE260B" w:rsidRDefault="000C13F3" w:rsidP="000B38A5">
      <w:pPr>
        <w:spacing w:after="0" w:line="360" w:lineRule="auto"/>
        <w:ind w:firstLine="425"/>
        <w:jc w:val="both"/>
        <w:rPr>
          <w:rFonts w:ascii="Arial" w:hAnsi="Arial" w:cs="Arial"/>
          <w:sz w:val="20"/>
          <w:szCs w:val="24"/>
          <w:vertAlign w:val="subscript"/>
          <w:lang w:val="pt-PT"/>
        </w:rPr>
      </w:pPr>
    </w:p>
    <w:p w14:paraId="45D89AD4" w14:textId="77777777" w:rsidR="00F72E63" w:rsidRPr="00FE260B" w:rsidRDefault="000C13F3" w:rsidP="00992199">
      <w:pPr>
        <w:spacing w:after="0" w:line="360" w:lineRule="auto"/>
        <w:jc w:val="both"/>
        <w:rPr>
          <w:rFonts w:ascii="Arial" w:hAnsi="Arial" w:cs="Arial"/>
          <w:sz w:val="24"/>
          <w:szCs w:val="24"/>
          <w:lang w:val="pt-PT"/>
        </w:rPr>
      </w:pPr>
      <w:r w:rsidRPr="00FE260B">
        <w:rPr>
          <w:rFonts w:ascii="Arial" w:hAnsi="Arial" w:cs="Arial"/>
          <w:sz w:val="24"/>
          <w:szCs w:val="24"/>
          <w:lang w:val="pt-PT"/>
        </w:rPr>
        <w:t>Segundo o enfoque da TSD, a Eq</w:t>
      </w:r>
      <w:r w:rsidR="008035D2" w:rsidRPr="00FE260B">
        <w:rPr>
          <w:rFonts w:ascii="Arial" w:hAnsi="Arial" w:cs="Arial"/>
          <w:sz w:val="24"/>
          <w:szCs w:val="24"/>
          <w:lang w:val="pt-PT"/>
        </w:rPr>
        <w:t xml:space="preserve">uação </w:t>
      </w:r>
      <w:r w:rsidRPr="00FE260B">
        <w:rPr>
          <w:rFonts w:ascii="Arial" w:hAnsi="Arial" w:cs="Arial"/>
          <w:sz w:val="24"/>
          <w:szCs w:val="24"/>
          <w:lang w:val="pt-PT"/>
        </w:rPr>
        <w:t>(</w:t>
      </w:r>
      <w:r w:rsidR="008035D2" w:rsidRPr="00FE260B">
        <w:rPr>
          <w:rFonts w:ascii="Arial" w:hAnsi="Arial" w:cs="Arial"/>
          <w:sz w:val="24"/>
          <w:szCs w:val="24"/>
          <w:lang w:val="pt-PT"/>
        </w:rPr>
        <w:t>11</w:t>
      </w:r>
      <w:r w:rsidR="0050134A" w:rsidRPr="00FE260B">
        <w:rPr>
          <w:rFonts w:ascii="Arial" w:hAnsi="Arial" w:cs="Arial"/>
          <w:sz w:val="24"/>
          <w:szCs w:val="24"/>
          <w:lang w:val="pt-PT"/>
        </w:rPr>
        <w:t>5</w:t>
      </w:r>
      <w:r w:rsidRPr="00FE260B">
        <w:rPr>
          <w:rFonts w:ascii="Arial" w:hAnsi="Arial" w:cs="Arial"/>
          <w:sz w:val="24"/>
          <w:szCs w:val="24"/>
          <w:lang w:val="pt-PT"/>
        </w:rPr>
        <w:t>) pode ser representada pelas adições de integrais que compõem o meio envolvente e aquelas que correspondem aos setores internos</w:t>
      </w:r>
      <w:r w:rsidR="00F72E63" w:rsidRPr="00FE260B">
        <w:rPr>
          <w:rFonts w:ascii="Arial" w:hAnsi="Arial" w:cs="Arial"/>
          <w:sz w:val="24"/>
          <w:szCs w:val="24"/>
          <w:lang w:val="pt-PT"/>
        </w:rPr>
        <w:t xml:space="preserve"> (vide Figura </w:t>
      </w:r>
      <w:r w:rsidR="0050134A" w:rsidRPr="00FE260B">
        <w:rPr>
          <w:rFonts w:ascii="Arial" w:hAnsi="Arial" w:cs="Arial"/>
          <w:sz w:val="24"/>
          <w:szCs w:val="24"/>
          <w:lang w:val="pt-PT"/>
        </w:rPr>
        <w:t>10</w:t>
      </w:r>
      <w:r w:rsidR="00F72E63" w:rsidRPr="00FE260B">
        <w:rPr>
          <w:rFonts w:ascii="Arial" w:hAnsi="Arial" w:cs="Arial"/>
          <w:sz w:val="24"/>
          <w:szCs w:val="24"/>
          <w:lang w:val="pt-PT"/>
        </w:rPr>
        <w:t>)</w:t>
      </w:r>
      <w:r w:rsidRPr="00FE260B">
        <w:rPr>
          <w:rFonts w:ascii="Arial" w:hAnsi="Arial" w:cs="Arial"/>
          <w:sz w:val="24"/>
          <w:szCs w:val="24"/>
          <w:lang w:val="pt-PT"/>
        </w:rPr>
        <w:t xml:space="preserve">. </w:t>
      </w:r>
    </w:p>
    <w:p w14:paraId="41A1092D" w14:textId="77777777" w:rsidR="00FE158F" w:rsidRPr="00FE260B" w:rsidRDefault="00FE158F" w:rsidP="00992199">
      <w:pPr>
        <w:spacing w:after="0" w:line="360" w:lineRule="auto"/>
        <w:jc w:val="both"/>
        <w:rPr>
          <w:rFonts w:ascii="Arial" w:hAnsi="Arial" w:cs="Arial"/>
          <w:sz w:val="20"/>
          <w:szCs w:val="24"/>
          <w:lang w:val="pt-PT"/>
        </w:rPr>
      </w:pPr>
    </w:p>
    <w:p w14:paraId="7930F782" w14:textId="5DDB0A56" w:rsidR="00F72E63" w:rsidRPr="00FE260B" w:rsidRDefault="00F72E63" w:rsidP="00671BDE">
      <w:pPr>
        <w:pStyle w:val="Legenda"/>
        <w:keepNext/>
        <w:spacing w:after="0"/>
        <w:rPr>
          <w:rFonts w:ascii="Arial" w:hAnsi="Arial" w:cs="Arial"/>
          <w:b w:val="0"/>
          <w:smallCaps w:val="0"/>
          <w:color w:val="auto"/>
          <w:sz w:val="20"/>
          <w:szCs w:val="20"/>
        </w:rPr>
      </w:pPr>
      <w:bookmarkStart w:id="48" w:name="_Toc32181117"/>
      <w:r w:rsidRPr="00FE260B">
        <w:rPr>
          <w:rFonts w:ascii="Arial" w:hAnsi="Arial" w:cs="Arial"/>
          <w:b w:val="0"/>
          <w:smallCaps w:val="0"/>
          <w:color w:val="auto"/>
          <w:sz w:val="20"/>
          <w:szCs w:val="20"/>
        </w:rPr>
        <w:lastRenderedPageBreak/>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10</w:t>
      </w:r>
      <w:r w:rsidR="008C0293"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Notação da TSD aplicada ao problema de Helmholtz</w:t>
      </w:r>
      <w:r w:rsidR="00BE4D9D">
        <w:rPr>
          <w:rFonts w:ascii="Arial" w:hAnsi="Arial" w:cs="Arial"/>
          <w:b w:val="0"/>
          <w:smallCaps w:val="0"/>
          <w:color w:val="auto"/>
          <w:sz w:val="20"/>
          <w:szCs w:val="20"/>
        </w:rPr>
        <w:t>; seção 7.2.</w:t>
      </w:r>
      <w:bookmarkEnd w:id="48"/>
    </w:p>
    <w:p w14:paraId="03CC5A65" w14:textId="77777777" w:rsidR="00F72E63" w:rsidRPr="00FE260B" w:rsidRDefault="00512D1D" w:rsidP="00671BDE">
      <w:pPr>
        <w:keepNext/>
        <w:spacing w:after="0" w:line="240" w:lineRule="auto"/>
        <w:jc w:val="center"/>
        <w:rPr>
          <w:sz w:val="24"/>
          <w:szCs w:val="24"/>
        </w:rPr>
      </w:pPr>
      <w:r w:rsidRPr="00FE260B">
        <w:rPr>
          <w:noProof/>
          <w:sz w:val="24"/>
          <w:szCs w:val="24"/>
          <w:lang w:eastAsia="pt-BR"/>
        </w:rPr>
        <w:drawing>
          <wp:inline distT="0" distB="0" distL="0" distR="0" wp14:anchorId="6880024D" wp14:editId="07777777">
            <wp:extent cx="5727354" cy="2099145"/>
            <wp:effectExtent l="19050" t="19050" r="26035" b="158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48073" cy="2106739"/>
                    </a:xfrm>
                    <a:prstGeom prst="rect">
                      <a:avLst/>
                    </a:prstGeom>
                    <a:ln w="19050">
                      <a:solidFill>
                        <a:schemeClr val="tx1"/>
                      </a:solidFill>
                    </a:ln>
                  </pic:spPr>
                </pic:pic>
              </a:graphicData>
            </a:graphic>
          </wp:inline>
        </w:drawing>
      </w:r>
    </w:p>
    <w:p w14:paraId="25F4C122" w14:textId="086B3646" w:rsidR="00F72E63" w:rsidRPr="00FE260B" w:rsidRDefault="007D4165" w:rsidP="00671BDE">
      <w:pPr>
        <w:pStyle w:val="Legenda"/>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r w:rsidR="001708A0" w:rsidRPr="00FE260B">
        <w:rPr>
          <w:rFonts w:ascii="Arial" w:hAnsi="Arial" w:cs="Arial"/>
          <w:b w:val="0"/>
          <w:smallCaps w:val="0"/>
          <w:color w:val="auto"/>
          <w:sz w:val="20"/>
          <w:szCs w:val="20"/>
        </w:rPr>
        <w:t>.</w:t>
      </w:r>
    </w:p>
    <w:p w14:paraId="63ACB6A2" w14:textId="77777777" w:rsidR="00512D1D" w:rsidRPr="00FE260B" w:rsidRDefault="00512D1D" w:rsidP="00512D1D"/>
    <w:p w14:paraId="1BB70B38" w14:textId="77777777" w:rsidR="00F72E63" w:rsidRPr="00FE260B" w:rsidRDefault="00F72E63" w:rsidP="00F72E63">
      <w:pPr>
        <w:spacing w:after="0" w:line="360" w:lineRule="auto"/>
        <w:jc w:val="both"/>
        <w:rPr>
          <w:rFonts w:ascii="Arial" w:hAnsi="Arial" w:cs="Arial"/>
          <w:sz w:val="24"/>
          <w:szCs w:val="24"/>
          <w:lang w:val="pt-PT"/>
        </w:rPr>
      </w:pPr>
      <w:r w:rsidRPr="00FE260B">
        <w:rPr>
          <w:rFonts w:ascii="Arial" w:hAnsi="Arial" w:cs="Arial"/>
          <w:sz w:val="24"/>
          <w:szCs w:val="24"/>
          <w:lang w:val="pt-PT"/>
        </w:rPr>
        <w:t xml:space="preserve">Obediente </w:t>
      </w:r>
      <w:r w:rsidR="00512D1D" w:rsidRPr="00FE260B">
        <w:rPr>
          <w:rFonts w:ascii="Arial" w:hAnsi="Arial" w:cs="Arial"/>
          <w:sz w:val="24"/>
          <w:szCs w:val="24"/>
          <w:lang w:val="pt-PT"/>
        </w:rPr>
        <w:t>à TSD</w:t>
      </w:r>
      <w:r w:rsidRPr="00FE260B">
        <w:rPr>
          <w:rFonts w:ascii="Arial" w:hAnsi="Arial" w:cs="Arial"/>
          <w:sz w:val="24"/>
          <w:szCs w:val="24"/>
          <w:lang w:val="pt-PT"/>
        </w:rPr>
        <w:t>, o problema de Helmholtz pode ser expresso como:</w:t>
      </w:r>
    </w:p>
    <w:p w14:paraId="2C8D472F" w14:textId="77777777" w:rsidR="00F72E63" w:rsidRPr="00FE260B" w:rsidRDefault="00F72E63" w:rsidP="000B38A5">
      <w:pPr>
        <w:spacing w:after="0" w:line="360" w:lineRule="auto"/>
        <w:jc w:val="both"/>
        <w:rPr>
          <w:rFonts w:ascii="Arial" w:hAnsi="Arial" w:cs="Arial"/>
          <w:sz w:val="22"/>
          <w:szCs w:val="24"/>
          <w:lang w:val="pt-PT"/>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0C13F3" w:rsidRPr="00FE260B" w14:paraId="40052C3E" w14:textId="77777777" w:rsidTr="000C13F3">
        <w:trPr>
          <w:trHeight w:val="567"/>
        </w:trPr>
        <w:tc>
          <w:tcPr>
            <w:tcW w:w="4670" w:type="pct"/>
            <w:vAlign w:val="center"/>
          </w:tcPr>
          <w:p w14:paraId="57EBA8DB" w14:textId="77777777" w:rsidR="000C13F3" w:rsidRPr="00FE260B" w:rsidRDefault="00454FD3" w:rsidP="00880F7E">
            <w:pPr>
              <w:pStyle w:val="NormalCilamce2011"/>
              <w:spacing w:line="360" w:lineRule="auto"/>
              <w:ind w:firstLine="0"/>
              <w:jc w:val="center"/>
              <w:rPr>
                <w:rFonts w:ascii="Arial" w:hAnsi="Arial" w:cs="Arial"/>
                <w:i/>
                <w:lang w:val="pt-BR"/>
              </w:rPr>
            </w:pPr>
            <m:oMath>
              <m:nary>
                <m:naryPr>
                  <m:limLoc m:val="undOvr"/>
                  <m:ctrlPr>
                    <w:rPr>
                      <w:rFonts w:ascii="Cambria Math" w:eastAsia="Calibri" w:hAnsi="Cambria Math" w:cs="Arial"/>
                      <w:i/>
                      <w:lang w:val="pt-BR" w:eastAsia="en-US"/>
                    </w:rPr>
                  </m:ctrlPr>
                </m:naryPr>
                <m:sub>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sub>
                <m:sup/>
                <m:e>
                  <m:d>
                    <m:dPr>
                      <m:begChr m:val="{"/>
                      <m:endChr m:val="}"/>
                      <m:ctrlPr>
                        <w:rPr>
                          <w:rFonts w:ascii="Cambria Math" w:eastAsia="Calibri" w:hAnsi="Cambria Math" w:cs="Arial"/>
                          <w:i/>
                          <w:lang w:val="pt-BR" w:eastAsia="en-US"/>
                        </w:rPr>
                      </m:ctrlPr>
                    </m:dPr>
                    <m:e>
                      <m:sSub>
                        <m:sSubPr>
                          <m:ctrlPr>
                            <w:rPr>
                              <w:rFonts w:ascii="Cambria Math" w:eastAsia="Calibri" w:hAnsi="Cambria Math" w:cs="Arial"/>
                              <w:i/>
                              <w:lang w:val="pt-BR" w:eastAsia="en-US"/>
                            </w:rPr>
                          </m:ctrlPr>
                        </m:sSubPr>
                        <m:e>
                          <m:r>
                            <w:rPr>
                              <w:rFonts w:ascii="Cambria Math" w:eastAsia="Calibri" w:hAnsi="Cambria Math" w:cs="Arial"/>
                              <w:lang w:val="pt-BR" w:eastAsia="en-US"/>
                            </w:rPr>
                            <m:t>[</m:t>
                          </m:r>
                          <m:sSup>
                            <m:sSupPr>
                              <m:ctrlPr>
                                <w:rPr>
                                  <w:rFonts w:ascii="Cambria Math" w:eastAsia="Calibri" w:hAnsi="Cambria Math" w:cs="Arial"/>
                                  <w:i/>
                                  <w:lang w:val="pt-BR" w:eastAsia="en-US"/>
                                </w:rPr>
                              </m:ctrlPr>
                            </m:sSupPr>
                            <m:e>
                              <m:r>
                                <w:rPr>
                                  <w:rFonts w:ascii="Cambria Math" w:eastAsia="Calibri" w:hAnsi="Cambria Math" w:cs="Arial"/>
                                  <w:lang w:val="pt-BR" w:eastAsia="en-US"/>
                                </w:rPr>
                                <m:t>K</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sur</m:t>
                              </m:r>
                            </m:sup>
                          </m:sSup>
                          <m:sSub>
                            <m:sSubPr>
                              <m:ctrlPr>
                                <w:rPr>
                                  <w:rFonts w:ascii="Cambria Math" w:eastAsia="Calibri" w:hAnsi="Cambria Math" w:cs="Arial"/>
                                  <w:i/>
                                  <w:lang w:val="pt-BR" w:eastAsia="en-US"/>
                                </w:rPr>
                              </m:ctrlPr>
                            </m:sSubPr>
                            <m:e>
                              <m:r>
                                <w:rPr>
                                  <w:rFonts w:ascii="Cambria Math" w:eastAsia="Calibri" w:hAnsi="Cambria Math" w:cs="Arial"/>
                                  <w:lang w:val="pt-BR" w:eastAsia="en-US"/>
                                </w:rPr>
                                <m:t>u</m:t>
                              </m:r>
                            </m:e>
                            <m:sub>
                              <m:r>
                                <w:rPr>
                                  <w:rFonts w:ascii="Cambria Math" w:eastAsia="Calibri" w:hAnsi="Cambria Math" w:cs="Arial"/>
                                  <w:lang w:val="pt-BR" w:eastAsia="en-US"/>
                                </w:rPr>
                                <m:t>,i</m:t>
                              </m:r>
                            </m:sub>
                          </m:sSub>
                          <m:d>
                            <m:dPr>
                              <m:ctrlPr>
                                <w:rPr>
                                  <w:rFonts w:ascii="Cambria Math" w:eastAsia="Calibri" w:hAnsi="Cambria Math" w:cs="Arial"/>
                                  <w:i/>
                                  <w:lang w:val="pt-BR" w:eastAsia="en-US"/>
                                </w:rPr>
                              </m:ctrlPr>
                            </m:dPr>
                            <m:e>
                              <m:r>
                                <m:rPr>
                                  <m:sty m:val="p"/>
                                </m:rPr>
                                <w:rPr>
                                  <w:rFonts w:ascii="Cambria Math" w:hAnsi="Cambria Math" w:cs="Arial"/>
                                  <w:lang w:val="pt-PT"/>
                                </w:rPr>
                                <m:t>X</m:t>
                              </m:r>
                            </m:e>
                          </m:d>
                          <m:r>
                            <w:rPr>
                              <w:rFonts w:ascii="Cambria Math" w:eastAsia="Calibri" w:hAnsi="Cambria Math" w:cs="Arial"/>
                              <w:lang w:val="pt-BR" w:eastAsia="en-US"/>
                            </w:rPr>
                            <m:t>]</m:t>
                          </m:r>
                        </m:e>
                        <m:sub>
                          <m:r>
                            <w:rPr>
                              <w:rFonts w:ascii="Cambria Math" w:eastAsia="Calibri" w:hAnsi="Cambria Math" w:cs="Arial"/>
                              <w:lang w:val="pt-BR" w:eastAsia="en-US"/>
                            </w:rPr>
                            <m:t>,i</m:t>
                          </m:r>
                        </m:sub>
                      </m:sSub>
                      <m:r>
                        <w:rPr>
                          <w:rFonts w:ascii="Cambria Math" w:hAnsi="Cambria Math" w:cs="Arial"/>
                          <w:lang w:val="pt-BR" w:eastAsia="en-US"/>
                        </w:rPr>
                        <m:t>+</m:t>
                      </m:r>
                      <m:sSup>
                        <m:sSupPr>
                          <m:ctrlPr>
                            <w:rPr>
                              <w:rFonts w:ascii="Cambria Math" w:hAnsi="Cambria Math" w:cs="Arial"/>
                              <w:i/>
                              <w:lang w:val="pt-BR" w:eastAsia="en-US"/>
                            </w:rPr>
                          </m:ctrlPr>
                        </m:sSupPr>
                        <m:e>
                          <m:r>
                            <w:rPr>
                              <w:rFonts w:ascii="Cambria Math" w:hAnsi="Cambria Math" w:cs="Arial"/>
                              <w:lang w:val="pt-BR" w:eastAsia="en-US"/>
                            </w:rPr>
                            <m:t>w</m:t>
                          </m:r>
                        </m:e>
                        <m:sup>
                          <m:r>
                            <w:rPr>
                              <w:rFonts w:ascii="Cambria Math" w:hAnsi="Cambria Math" w:cs="Arial"/>
                              <w:lang w:val="pt-BR" w:eastAsia="en-US"/>
                            </w:rPr>
                            <m:t>2</m:t>
                          </m:r>
                        </m:sup>
                      </m:sSup>
                      <m:sSup>
                        <m:sSupPr>
                          <m:ctrlPr>
                            <w:rPr>
                              <w:rFonts w:ascii="Cambria Math" w:hAnsi="Cambria Math" w:cs="Arial"/>
                              <w:i/>
                              <w:lang w:val="pt-BR" w:eastAsia="en-US"/>
                            </w:rPr>
                          </m:ctrlPr>
                        </m:sSupPr>
                        <m:e>
                          <m:r>
                            <w:rPr>
                              <w:rFonts w:ascii="Cambria Math" w:hAnsi="Cambria Math" w:cs="Arial"/>
                            </w:rPr>
                            <m:t>ρ</m:t>
                          </m:r>
                          <m:d>
                            <m:dPr>
                              <m:ctrlPr>
                                <w:rPr>
                                  <w:rFonts w:ascii="Cambria Math" w:hAnsi="Cambria Math" w:cs="Arial"/>
                                  <w:i/>
                                </w:rPr>
                              </m:ctrlPr>
                            </m:dPr>
                            <m:e>
                              <m:r>
                                <m:rPr>
                                  <m:sty m:val="p"/>
                                </m:rPr>
                                <w:rPr>
                                  <w:rFonts w:ascii="Cambria Math" w:hAnsi="Cambria Math" w:cs="Arial"/>
                                  <w:lang w:val="pt-PT"/>
                                </w:rPr>
                                <m:t>X</m:t>
                              </m:r>
                            </m:e>
                          </m:d>
                        </m:e>
                        <m:sup>
                          <m:r>
                            <w:rPr>
                              <w:rFonts w:ascii="Cambria Math" w:hAnsi="Cambria Math" w:cs="Arial"/>
                              <w:lang w:val="pt-BR" w:eastAsia="en-US"/>
                            </w:rPr>
                            <m:t>sur</m:t>
                          </m:r>
                        </m:sup>
                      </m:sSup>
                      <m:r>
                        <w:rPr>
                          <w:rFonts w:ascii="Cambria Math" w:hAnsi="Cambria Math" w:cs="Arial"/>
                          <w:lang w:val="pt-PT"/>
                        </w:rPr>
                        <m:t>u</m:t>
                      </m:r>
                      <m:d>
                        <m:dPr>
                          <m:ctrlPr>
                            <w:rPr>
                              <w:rFonts w:ascii="Cambria Math" w:hAnsi="Cambria Math" w:cs="Arial"/>
                              <w:i/>
                            </w:rPr>
                          </m:ctrlPr>
                        </m:dPr>
                        <m:e>
                          <m:r>
                            <m:rPr>
                              <m:sty m:val="p"/>
                            </m:rPr>
                            <w:rPr>
                              <w:rFonts w:ascii="Cambria Math" w:hAnsi="Cambria Math" w:cs="Arial"/>
                              <w:lang w:val="pt-PT"/>
                            </w:rPr>
                            <m:t>X</m:t>
                          </m:r>
                        </m:e>
                      </m:d>
                    </m:e>
                  </m:d>
                  <m:sSup>
                    <m:sSupPr>
                      <m:ctrlPr>
                        <w:rPr>
                          <w:rFonts w:ascii="Cambria Math" w:eastAsia="Calibri" w:hAnsi="Cambria Math" w:cs="Arial"/>
                          <w:i/>
                          <w:lang w:val="pt-BR" w:eastAsia="en-US"/>
                        </w:rPr>
                      </m:ctrlPr>
                    </m:sSupPr>
                    <m:e>
                      <m:r>
                        <w:rPr>
                          <w:rFonts w:ascii="Cambria Math" w:eastAsia="Calibri" w:hAnsi="Cambria Math" w:cs="Arial"/>
                          <w:lang w:val="pt-BR" w:eastAsia="en-US"/>
                        </w:rPr>
                        <m:t>u</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lang w:eastAsia="pt-BR"/>
                        </w:rPr>
                        <m:t>ξ</m:t>
                      </m:r>
                      <m:r>
                        <m:rPr>
                          <m:sty m:val="p"/>
                        </m:rPr>
                        <w:rPr>
                          <w:rFonts w:ascii="Cambria Math" w:hAnsi="Cambria Math" w:cs="Arial"/>
                          <w:lang w:val="pt-PT" w:eastAsia="pt-BR"/>
                        </w:rPr>
                        <m:t>;X</m:t>
                      </m:r>
                    </m:e>
                  </m:d>
                </m:e>
              </m:nary>
              <m:r>
                <w:rPr>
                  <w:rFonts w:ascii="Cambria Math" w:eastAsia="Calibri" w:hAnsi="Cambria Math" w:cs="Arial"/>
                  <w:lang w:val="pt-BR" w:eastAsia="en-US"/>
                </w:rPr>
                <m:t>dΩ</m:t>
              </m:r>
              <m:d>
                <m:dPr>
                  <m:ctrlPr>
                    <w:rPr>
                      <w:rFonts w:ascii="Cambria Math" w:eastAsia="Calibri" w:hAnsi="Cambria Math" w:cs="Arial"/>
                      <w:i/>
                      <w:lang w:val="pt-BR" w:eastAsia="en-US"/>
                    </w:rPr>
                  </m:ctrlPr>
                </m:dPr>
                <m:e>
                  <m:r>
                    <m:rPr>
                      <m:sty m:val="p"/>
                    </m:rPr>
                    <w:rPr>
                      <w:rFonts w:ascii="Cambria Math" w:hAnsi="Cambria Math" w:cs="Arial"/>
                      <w:lang w:val="pt-PT"/>
                    </w:rPr>
                    <m:t>X</m:t>
                  </m:r>
                </m:e>
              </m:d>
              <m:r>
                <w:rPr>
                  <w:rFonts w:ascii="Cambria Math" w:hAnsi="Cambria Math" w:cs="Arial"/>
                  <w:lang w:val="pt-BR" w:eastAsia="en-US"/>
                </w:rPr>
                <m:t>=</m:t>
              </m:r>
              <m:nary>
                <m:naryPr>
                  <m:limLoc m:val="undOvr"/>
                  <m:ctrlPr>
                    <w:rPr>
                      <w:rFonts w:ascii="Cambria Math" w:eastAsia="Calibri" w:hAnsi="Cambria Math" w:cs="Arial"/>
                      <w:i/>
                      <w:lang w:val="pt-BR" w:eastAsia="en-US"/>
                    </w:rPr>
                  </m:ctrlPr>
                </m:naryPr>
                <m:sub>
                  <m:sSup>
                    <m:sSupPr>
                      <m:ctrlPr>
                        <w:rPr>
                          <w:rFonts w:ascii="Cambria Math" w:eastAsiaTheme="minorHAns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hAnsi="Cambria Math" w:cs="Arial"/>
                          <w:lang w:val="pt-PT"/>
                        </w:rPr>
                        <m:t>int</m:t>
                      </m:r>
                    </m:sup>
                  </m:sSup>
                </m:sub>
                <m:sup/>
                <m:e>
                  <m:d>
                    <m:dPr>
                      <m:begChr m:val="{"/>
                      <m:endChr m:val="}"/>
                      <m:ctrlPr>
                        <w:rPr>
                          <w:rFonts w:ascii="Cambria Math" w:eastAsia="Calibri" w:hAnsi="Cambria Math" w:cs="Arial"/>
                          <w:i/>
                          <w:lang w:val="pt-BR" w:eastAsia="en-US"/>
                        </w:rPr>
                      </m:ctrlPr>
                    </m:dPr>
                    <m:e>
                      <m:sSub>
                        <m:sSubPr>
                          <m:ctrlPr>
                            <w:rPr>
                              <w:rFonts w:ascii="Cambria Math" w:eastAsia="Calibri" w:hAnsi="Cambria Math" w:cs="Arial"/>
                              <w:i/>
                              <w:lang w:val="pt-BR" w:eastAsia="en-US"/>
                            </w:rPr>
                          </m:ctrlPr>
                        </m:sSubPr>
                        <m:e>
                          <m:r>
                            <w:rPr>
                              <w:rFonts w:ascii="Cambria Math" w:eastAsia="Calibri" w:hAnsi="Cambria Math" w:cs="Arial"/>
                              <w:lang w:val="pt-BR" w:eastAsia="en-US"/>
                            </w:rPr>
                            <m:t>[</m:t>
                          </m:r>
                          <m:sSup>
                            <m:sSupPr>
                              <m:ctrlPr>
                                <w:rPr>
                                  <w:rFonts w:ascii="Cambria Math" w:eastAsiaTheme="minorHAns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eastAsiaTheme="minorEastAsia" w:hAnsi="Cambria Math" w:cs="Arial"/>
                                      <w:lang w:val="pt-PT"/>
                                    </w:rPr>
                                    <m:t>K</m:t>
                                  </m:r>
                                </m:e>
                              </m:acc>
                              <m:d>
                                <m:dPr>
                                  <m:ctrlPr>
                                    <w:rPr>
                                      <w:rFonts w:ascii="Cambria Math" w:hAnsi="Cambria Math" w:cs="Arial"/>
                                      <w:i/>
                                    </w:rPr>
                                  </m:ctrlPr>
                                </m:dPr>
                                <m:e>
                                  <m:r>
                                    <m:rPr>
                                      <m:sty m:val="p"/>
                                    </m:rPr>
                                    <w:rPr>
                                      <w:rFonts w:ascii="Cambria Math" w:hAnsi="Cambria Math" w:cs="Arial"/>
                                      <w:lang w:val="pt-PT"/>
                                    </w:rPr>
                                    <m:t>X</m:t>
                                  </m:r>
                                </m:e>
                              </m:d>
                            </m:e>
                            <m:sup>
                              <m:r>
                                <w:rPr>
                                  <w:rFonts w:ascii="Cambria Math" w:hAnsi="Cambria Math" w:cs="Arial"/>
                                  <w:lang w:val="pt-PT"/>
                                </w:rPr>
                                <m:t>int</m:t>
                              </m:r>
                            </m:sup>
                          </m:sSup>
                          <m:sSub>
                            <m:sSubPr>
                              <m:ctrlPr>
                                <w:rPr>
                                  <w:rFonts w:ascii="Cambria Math" w:eastAsia="Calibri" w:hAnsi="Cambria Math" w:cs="Arial"/>
                                  <w:i/>
                                  <w:lang w:val="pt-BR" w:eastAsia="en-US"/>
                                </w:rPr>
                              </m:ctrlPr>
                            </m:sSubPr>
                            <m:e>
                              <m:r>
                                <w:rPr>
                                  <w:rFonts w:ascii="Cambria Math" w:eastAsia="Calibri" w:hAnsi="Cambria Math" w:cs="Arial"/>
                                  <w:lang w:val="pt-BR" w:eastAsia="en-US"/>
                                </w:rPr>
                                <m:t>u</m:t>
                              </m:r>
                            </m:e>
                            <m:sub>
                              <m:r>
                                <w:rPr>
                                  <w:rFonts w:ascii="Cambria Math" w:eastAsia="Calibri" w:hAnsi="Cambria Math" w:cs="Arial"/>
                                  <w:lang w:val="pt-BR" w:eastAsia="en-US"/>
                                </w:rPr>
                                <m:t>,i</m:t>
                              </m:r>
                            </m:sub>
                          </m:sSub>
                          <m:d>
                            <m:dPr>
                              <m:ctrlPr>
                                <w:rPr>
                                  <w:rFonts w:ascii="Cambria Math" w:eastAsia="Calibri" w:hAnsi="Cambria Math" w:cs="Arial"/>
                                  <w:i/>
                                  <w:lang w:val="pt-BR" w:eastAsia="en-US"/>
                                </w:rPr>
                              </m:ctrlPr>
                            </m:dPr>
                            <m:e>
                              <m:r>
                                <m:rPr>
                                  <m:sty m:val="p"/>
                                </m:rPr>
                                <w:rPr>
                                  <w:rFonts w:ascii="Cambria Math" w:hAnsi="Cambria Math" w:cs="Arial"/>
                                  <w:lang w:val="pt-PT"/>
                                </w:rPr>
                                <m:t>X</m:t>
                              </m:r>
                            </m:e>
                          </m:d>
                          <m:r>
                            <w:rPr>
                              <w:rFonts w:ascii="Cambria Math" w:eastAsia="Calibri" w:hAnsi="Cambria Math" w:cs="Arial"/>
                              <w:lang w:val="pt-BR" w:eastAsia="en-US"/>
                            </w:rPr>
                            <m:t>]</m:t>
                          </m:r>
                        </m:e>
                        <m:sub>
                          <m:r>
                            <w:rPr>
                              <w:rFonts w:ascii="Cambria Math" w:eastAsia="Calibri" w:hAnsi="Cambria Math" w:cs="Arial"/>
                              <w:lang w:val="pt-BR" w:eastAsia="en-US"/>
                            </w:rPr>
                            <m:t>,i</m:t>
                          </m:r>
                        </m:sub>
                      </m:sSub>
                      <m:r>
                        <w:rPr>
                          <w:rFonts w:ascii="Cambria Math" w:hAnsi="Cambria Math" w:cs="Arial"/>
                          <w:lang w:val="pt-BR" w:eastAsia="en-US"/>
                        </w:rPr>
                        <m:t>+</m:t>
                      </m:r>
                      <m:sSup>
                        <m:sSupPr>
                          <m:ctrlPr>
                            <w:rPr>
                              <w:rFonts w:ascii="Cambria Math" w:hAnsi="Cambria Math" w:cs="Arial"/>
                              <w:i/>
                              <w:lang w:val="pt-BR" w:eastAsia="en-US"/>
                            </w:rPr>
                          </m:ctrlPr>
                        </m:sSupPr>
                        <m:e>
                          <m:r>
                            <w:rPr>
                              <w:rFonts w:ascii="Cambria Math" w:hAnsi="Cambria Math" w:cs="Arial"/>
                              <w:lang w:val="pt-BR" w:eastAsia="en-US"/>
                            </w:rPr>
                            <m:t>w</m:t>
                          </m:r>
                        </m:e>
                        <m:sup>
                          <m:r>
                            <w:rPr>
                              <w:rFonts w:ascii="Cambria Math" w:hAnsi="Cambria Math" w:cs="Arial"/>
                              <w:lang w:val="pt-BR" w:eastAsia="en-US"/>
                            </w:rPr>
                            <m:t>2</m:t>
                          </m:r>
                        </m:sup>
                      </m:sSup>
                      <m:sSup>
                        <m:sSupPr>
                          <m:ctrlPr>
                            <w:rPr>
                              <w:rFonts w:ascii="Cambria Math" w:eastAsiaTheme="minorHAns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hAnsi="Cambria Math" w:cs="Arial"/>
                                </w:rPr>
                                <m:t>ρ</m:t>
                              </m:r>
                            </m:e>
                          </m:acc>
                          <m:d>
                            <m:dPr>
                              <m:ctrlPr>
                                <w:rPr>
                                  <w:rFonts w:ascii="Cambria Math" w:hAnsi="Cambria Math" w:cs="Arial"/>
                                  <w:i/>
                                </w:rPr>
                              </m:ctrlPr>
                            </m:dPr>
                            <m:e>
                              <m:r>
                                <m:rPr>
                                  <m:sty m:val="p"/>
                                </m:rPr>
                                <w:rPr>
                                  <w:rFonts w:ascii="Cambria Math" w:hAnsi="Cambria Math" w:cs="Arial"/>
                                  <w:lang w:val="pt-PT"/>
                                </w:rPr>
                                <m:t>X</m:t>
                              </m:r>
                            </m:e>
                          </m:d>
                        </m:e>
                        <m:sup>
                          <m:r>
                            <w:rPr>
                              <w:rFonts w:ascii="Cambria Math" w:hAnsi="Cambria Math" w:cs="Arial"/>
                              <w:lang w:val="pt-PT"/>
                            </w:rPr>
                            <m:t>int</m:t>
                          </m:r>
                        </m:sup>
                      </m:sSup>
                      <m:r>
                        <w:rPr>
                          <w:rFonts w:ascii="Cambria Math" w:hAnsi="Cambria Math" w:cs="Arial"/>
                          <w:lang w:val="pt-PT"/>
                        </w:rPr>
                        <m:t>u</m:t>
                      </m:r>
                      <m:d>
                        <m:dPr>
                          <m:ctrlPr>
                            <w:rPr>
                              <w:rFonts w:ascii="Cambria Math" w:hAnsi="Cambria Math" w:cs="Arial"/>
                              <w:i/>
                            </w:rPr>
                          </m:ctrlPr>
                        </m:dPr>
                        <m:e>
                          <m:r>
                            <m:rPr>
                              <m:sty m:val="p"/>
                            </m:rPr>
                            <w:rPr>
                              <w:rFonts w:ascii="Cambria Math" w:hAnsi="Cambria Math" w:cs="Arial"/>
                              <w:lang w:val="pt-PT"/>
                            </w:rPr>
                            <m:t>X</m:t>
                          </m:r>
                        </m:e>
                      </m:d>
                    </m:e>
                  </m:d>
                  <m:sSup>
                    <m:sSupPr>
                      <m:ctrlPr>
                        <w:rPr>
                          <w:rFonts w:ascii="Cambria Math" w:eastAsia="Calibri" w:hAnsi="Cambria Math" w:cs="Arial"/>
                          <w:i/>
                          <w:lang w:val="pt-BR" w:eastAsia="en-US"/>
                        </w:rPr>
                      </m:ctrlPr>
                    </m:sSupPr>
                    <m:e>
                      <m:r>
                        <w:rPr>
                          <w:rFonts w:ascii="Cambria Math" w:eastAsia="Calibri" w:hAnsi="Cambria Math" w:cs="Arial"/>
                          <w:lang w:val="pt-BR" w:eastAsia="en-US"/>
                        </w:rPr>
                        <m:t>u</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lang w:eastAsia="pt-BR"/>
                        </w:rPr>
                        <m:t>ξ</m:t>
                      </m:r>
                      <m:r>
                        <m:rPr>
                          <m:sty m:val="p"/>
                        </m:rPr>
                        <w:rPr>
                          <w:rFonts w:ascii="Cambria Math" w:hAnsi="Cambria Math" w:cs="Arial"/>
                          <w:lang w:val="pt-PT" w:eastAsia="pt-BR"/>
                        </w:rPr>
                        <m:t>;X</m:t>
                      </m:r>
                    </m:e>
                  </m:d>
                </m:e>
              </m:nary>
              <m:r>
                <w:rPr>
                  <w:rFonts w:ascii="Cambria Math" w:eastAsia="Calibri" w:hAnsi="Cambria Math" w:cs="Arial"/>
                  <w:lang w:val="pt-BR" w:eastAsia="en-US"/>
                </w:rPr>
                <m:t>d</m:t>
              </m:r>
              <m:sSup>
                <m:sSupPr>
                  <m:ctrlPr>
                    <w:rPr>
                      <w:rFonts w:ascii="Cambria Math" w:eastAsiaTheme="minorHAns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hAnsi="Cambria Math" w:cs="Arial"/>
                      <w:lang w:val="pt-PT"/>
                    </w:rPr>
                    <m:t>int</m:t>
                  </m:r>
                </m:sup>
              </m:sSup>
              <m:r>
                <w:rPr>
                  <w:rFonts w:ascii="Cambria Math" w:eastAsiaTheme="minorHAnsi" w:hAnsi="Cambria Math" w:cs="Arial"/>
                  <w:lang w:val="pt-BR" w:eastAsia="en-US"/>
                </w:rPr>
                <m:t>,</m:t>
              </m:r>
            </m:oMath>
            <w:r w:rsidR="00227DA1" w:rsidRPr="00FE260B">
              <w:rPr>
                <w:rFonts w:ascii="Arial" w:hAnsi="Arial" w:cs="Arial"/>
                <w:i/>
                <w:lang w:val="pt-BR" w:eastAsia="en-US"/>
              </w:rPr>
              <w:t xml:space="preserve"> </w:t>
            </w:r>
          </w:p>
        </w:tc>
        <w:tc>
          <w:tcPr>
            <w:tcW w:w="330" w:type="pct"/>
            <w:vAlign w:val="center"/>
          </w:tcPr>
          <w:p w14:paraId="510BCB23" w14:textId="77777777" w:rsidR="000C13F3" w:rsidRPr="00FE260B" w:rsidRDefault="000C13F3" w:rsidP="0050134A">
            <w:pPr>
              <w:pStyle w:val="NormalCilamce2011"/>
              <w:spacing w:line="360" w:lineRule="auto"/>
              <w:ind w:firstLine="0"/>
              <w:jc w:val="right"/>
              <w:rPr>
                <w:rFonts w:ascii="Arial" w:hAnsi="Arial" w:cs="Arial"/>
                <w:lang w:val="pt-BR"/>
              </w:rPr>
            </w:pPr>
            <w:r w:rsidRPr="00FE260B">
              <w:rPr>
                <w:rFonts w:ascii="Arial" w:hAnsi="Arial" w:cs="Arial"/>
                <w:lang w:val="pt-BR"/>
              </w:rPr>
              <w:t>(</w:t>
            </w:r>
            <w:r w:rsidR="008035D2" w:rsidRPr="00FE260B">
              <w:rPr>
                <w:rFonts w:ascii="Arial" w:hAnsi="Arial" w:cs="Arial"/>
                <w:lang w:val="pt-BR"/>
              </w:rPr>
              <w:t>11</w:t>
            </w:r>
            <w:r w:rsidR="0050134A" w:rsidRPr="00FE260B">
              <w:rPr>
                <w:rFonts w:ascii="Arial" w:hAnsi="Arial" w:cs="Arial"/>
                <w:lang w:val="pt-BR"/>
              </w:rPr>
              <w:t>6</w:t>
            </w:r>
            <w:r w:rsidRPr="00FE260B">
              <w:rPr>
                <w:rFonts w:ascii="Arial" w:hAnsi="Arial" w:cs="Arial"/>
                <w:lang w:val="pt-BR"/>
              </w:rPr>
              <w:t>)</w:t>
            </w:r>
          </w:p>
        </w:tc>
      </w:tr>
    </w:tbl>
    <w:p w14:paraId="4EE55097" w14:textId="77777777" w:rsidR="000C13F3" w:rsidRPr="00FE260B" w:rsidRDefault="000C13F3" w:rsidP="000B38A5">
      <w:pPr>
        <w:spacing w:after="0" w:line="360" w:lineRule="auto"/>
        <w:jc w:val="both"/>
        <w:rPr>
          <w:rFonts w:ascii="Arial" w:hAnsi="Arial" w:cs="Arial"/>
          <w:sz w:val="22"/>
          <w:szCs w:val="24"/>
          <w:lang w:val="pt-PT"/>
        </w:rPr>
      </w:pPr>
    </w:p>
    <w:p w14:paraId="20FAD120" w14:textId="77777777" w:rsidR="000C13F3" w:rsidRPr="00FE260B" w:rsidRDefault="000C13F3" w:rsidP="000B38A5">
      <w:pPr>
        <w:spacing w:after="0" w:line="360" w:lineRule="auto"/>
        <w:jc w:val="both"/>
        <w:rPr>
          <w:rFonts w:ascii="Arial" w:hAnsi="Arial" w:cs="Arial"/>
          <w:sz w:val="24"/>
          <w:szCs w:val="24"/>
        </w:rPr>
      </w:pPr>
      <w:r w:rsidRPr="00FE260B">
        <w:rPr>
          <w:rFonts w:ascii="Arial" w:hAnsi="Arial" w:cs="Arial"/>
          <w:sz w:val="24"/>
          <w:szCs w:val="24"/>
        </w:rPr>
        <w:t xml:space="preserve">sendo que </w:t>
      </w:r>
      <m:oMath>
        <m:sSup>
          <m:sSupPr>
            <m:ctrlPr>
              <w:rPr>
                <w:rFonts w:ascii="Cambria Math" w:eastAsiaTheme="minorHAnsi" w:hAnsi="Cambria Math" w:cs="Arial"/>
                <w:i/>
                <w:sz w:val="24"/>
                <w:szCs w:val="24"/>
              </w:rPr>
            </m:ctrlPr>
          </m:sSupPr>
          <m:e>
            <m:acc>
              <m:accPr>
                <m:chr m:val="̅"/>
                <m:ctrlPr>
                  <w:rPr>
                    <w:rFonts w:ascii="Cambria Math" w:hAnsi="Cambria Math" w:cs="Arial"/>
                    <w:i/>
                    <w:sz w:val="24"/>
                    <w:szCs w:val="24"/>
                  </w:rPr>
                </m:ctrlPr>
              </m:accPr>
              <m:e>
                <m:r>
                  <w:rPr>
                    <w:rFonts w:ascii="Cambria Math" w:hAnsi="Cambria Math" w:cs="Arial"/>
                    <w:sz w:val="24"/>
                    <w:szCs w:val="24"/>
                  </w:rPr>
                  <m:t>K</m:t>
                </m:r>
              </m:e>
            </m:acc>
            <m:d>
              <m:dPr>
                <m:ctrlPr>
                  <w:rPr>
                    <w:rFonts w:ascii="Cambria Math" w:hAnsi="Cambria Math" w:cs="Arial"/>
                    <w:i/>
                    <w:sz w:val="24"/>
                    <w:szCs w:val="24"/>
                  </w:rPr>
                </m:ctrlPr>
              </m:dPr>
              <m:e>
                <m:r>
                  <m:rPr>
                    <m:sty m:val="p"/>
                  </m:rPr>
                  <w:rPr>
                    <w:rFonts w:ascii="Cambria Math" w:hAnsi="Cambria Math" w:cs="Arial"/>
                    <w:sz w:val="24"/>
                    <w:szCs w:val="24"/>
                  </w:rPr>
                  <m:t>X</m:t>
                </m:r>
              </m:e>
            </m:d>
          </m:e>
          <m:sup>
            <m:r>
              <w:rPr>
                <w:rFonts w:ascii="Cambria Math" w:hAnsi="Cambria Math" w:cs="Arial"/>
                <w:sz w:val="24"/>
                <w:szCs w:val="24"/>
              </w:rPr>
              <m:t>int</m:t>
            </m:r>
          </m:sup>
        </m:sSup>
      </m:oMath>
      <w:r w:rsidRPr="00FE260B">
        <w:rPr>
          <w:rFonts w:ascii="Arial" w:hAnsi="Arial" w:cs="Arial"/>
          <w:i/>
          <w:sz w:val="24"/>
          <w:szCs w:val="24"/>
        </w:rPr>
        <w:t xml:space="preserve">, </w:t>
      </w:r>
      <m:oMath>
        <m:sSup>
          <m:sSupPr>
            <m:ctrlPr>
              <w:rPr>
                <w:rFonts w:ascii="Cambria Math" w:eastAsiaTheme="minorHAnsi" w:hAnsi="Cambria Math" w:cs="Arial"/>
                <w:i/>
                <w:sz w:val="24"/>
                <w:szCs w:val="24"/>
              </w:rPr>
            </m:ctrlPr>
          </m:sSupPr>
          <m:e>
            <m:acc>
              <m:accPr>
                <m:chr m:val="̅"/>
                <m:ctrlPr>
                  <w:rPr>
                    <w:rFonts w:ascii="Cambria Math" w:hAnsi="Cambria Math" w:cs="Arial"/>
                    <w:i/>
                    <w:sz w:val="24"/>
                    <w:szCs w:val="24"/>
                  </w:rPr>
                </m:ctrlPr>
              </m:accPr>
              <m:e>
                <m:r>
                  <w:rPr>
                    <w:rFonts w:ascii="Cambria Math" w:hAnsi="Cambria Math" w:cs="Arial"/>
                    <w:sz w:val="24"/>
                    <w:szCs w:val="24"/>
                  </w:rPr>
                  <m:t>ρ</m:t>
                </m:r>
              </m:e>
            </m:acc>
            <m:d>
              <m:dPr>
                <m:ctrlPr>
                  <w:rPr>
                    <w:rFonts w:ascii="Cambria Math" w:hAnsi="Cambria Math" w:cs="Arial"/>
                    <w:i/>
                    <w:sz w:val="24"/>
                    <w:szCs w:val="24"/>
                  </w:rPr>
                </m:ctrlPr>
              </m:dPr>
              <m:e>
                <m:r>
                  <m:rPr>
                    <m:sty m:val="p"/>
                  </m:rPr>
                  <w:rPr>
                    <w:rFonts w:ascii="Cambria Math" w:hAnsi="Cambria Math" w:cs="Arial"/>
                    <w:sz w:val="24"/>
                    <w:szCs w:val="24"/>
                  </w:rPr>
                  <m:t>X</m:t>
                </m:r>
              </m:e>
            </m:d>
          </m:e>
          <m:sup>
            <m:r>
              <w:rPr>
                <w:rFonts w:ascii="Cambria Math" w:hAnsi="Cambria Math" w:cs="Arial"/>
                <w:sz w:val="24"/>
                <w:szCs w:val="24"/>
              </w:rPr>
              <m:t>int</m:t>
            </m:r>
          </m:sup>
        </m:sSup>
      </m:oMath>
      <w:r w:rsidRPr="00FE260B">
        <w:rPr>
          <w:rFonts w:ascii="Arial" w:hAnsi="Arial" w:cs="Arial"/>
          <w:sz w:val="24"/>
          <w:szCs w:val="24"/>
        </w:rPr>
        <w:t xml:space="preserve"> valem, respectivamente:</w:t>
      </w:r>
    </w:p>
    <w:p w14:paraId="68AE7378" w14:textId="77777777" w:rsidR="000C13F3" w:rsidRPr="00FE260B" w:rsidRDefault="000C13F3" w:rsidP="000B38A5">
      <w:pPr>
        <w:spacing w:after="0" w:line="360" w:lineRule="auto"/>
        <w:jc w:val="both"/>
        <w:rPr>
          <w:rFonts w:ascii="Arial" w:hAnsi="Arial" w:cs="Arial"/>
          <w:sz w:val="22"/>
          <w:szCs w:val="24"/>
          <w:lang w:val="pt-PT"/>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0C13F3" w:rsidRPr="00FE260B" w14:paraId="6E229B80" w14:textId="77777777" w:rsidTr="000C13F3">
        <w:trPr>
          <w:trHeight w:val="567"/>
        </w:trPr>
        <w:tc>
          <w:tcPr>
            <w:tcW w:w="4670" w:type="pct"/>
            <w:vAlign w:val="center"/>
          </w:tcPr>
          <w:p w14:paraId="4F374E6D" w14:textId="77777777" w:rsidR="000C13F3" w:rsidRPr="00FE260B" w:rsidRDefault="00454FD3" w:rsidP="00F72E63">
            <w:pPr>
              <w:pStyle w:val="NormalCilamce2011"/>
              <w:spacing w:line="360" w:lineRule="auto"/>
              <w:ind w:firstLine="0"/>
              <w:jc w:val="center"/>
              <w:rPr>
                <w:rFonts w:ascii="Arial" w:hAnsi="Arial" w:cs="Arial"/>
                <w:i/>
                <w:lang w:val="pt-BR"/>
              </w:rPr>
            </w:pPr>
            <m:oMathPara>
              <m:oMath>
                <m:sSup>
                  <m:sSupPr>
                    <m:ctrlPr>
                      <w:rPr>
                        <w:rFonts w:ascii="Cambria Math" w:eastAsiaTheme="minorHAns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eastAsiaTheme="minorEastAsia" w:hAnsi="Cambria Math" w:cs="Arial"/>
                          </w:rPr>
                          <m:t>K</m:t>
                        </m:r>
                      </m:e>
                    </m:acc>
                    <m:d>
                      <m:dPr>
                        <m:ctrlPr>
                          <w:rPr>
                            <w:rFonts w:ascii="Cambria Math" w:hAnsi="Cambria Math" w:cs="Arial"/>
                            <w:i/>
                          </w:rPr>
                        </m:ctrlPr>
                      </m:dPr>
                      <m:e>
                        <m:r>
                          <m:rPr>
                            <m:sty m:val="p"/>
                          </m:rPr>
                          <w:rPr>
                            <w:rFonts w:ascii="Cambria Math" w:hAnsi="Cambria Math" w:cs="Arial"/>
                          </w:rPr>
                          <m:t>X</m:t>
                        </m:r>
                      </m:e>
                    </m:d>
                  </m:e>
                  <m:sup>
                    <m:r>
                      <w:rPr>
                        <w:rFonts w:ascii="Cambria Math" w:hAnsi="Cambria Math" w:cs="Arial"/>
                      </w:rPr>
                      <m:t>int</m:t>
                    </m:r>
                  </m:sup>
                </m:sSup>
                <m:r>
                  <w:rPr>
                    <w:rFonts w:ascii="Cambria Math" w:eastAsia="Calibri" w:hAnsi="Cambria Math" w:cs="Arial"/>
                    <w:lang w:val="pt-BR" w:eastAsia="en-US"/>
                  </w:rPr>
                  <m:t>=</m:t>
                </m:r>
                <m:sSup>
                  <m:sSupPr>
                    <m:ctrlPr>
                      <w:rPr>
                        <w:rFonts w:ascii="Cambria Math" w:eastAsia="Calibri" w:hAnsi="Cambria Math" w:cs="Arial"/>
                        <w:i/>
                        <w:lang w:val="pt-BR" w:eastAsia="en-US"/>
                      </w:rPr>
                    </m:ctrlPr>
                  </m:sSupPr>
                  <m:e>
                    <m:r>
                      <w:rPr>
                        <w:rFonts w:ascii="Cambria Math" w:eastAsia="Calibri" w:hAnsi="Cambria Math" w:cs="Arial"/>
                        <w:lang w:val="pt-BR" w:eastAsia="en-US"/>
                      </w:rPr>
                      <m:t>K</m:t>
                    </m:r>
                    <m:d>
                      <m:dPr>
                        <m:ctrlPr>
                          <w:rPr>
                            <w:rFonts w:ascii="Cambria Math" w:hAnsi="Cambria Math" w:cs="Arial"/>
                            <w:i/>
                          </w:rPr>
                        </m:ctrlPr>
                      </m:dPr>
                      <m:e>
                        <m:r>
                          <m:rPr>
                            <m:sty m:val="p"/>
                          </m:rPr>
                          <w:rPr>
                            <w:rFonts w:ascii="Cambria Math" w:hAnsi="Cambria Math" w:cs="Arial"/>
                          </w:rPr>
                          <m:t>X</m:t>
                        </m:r>
                      </m:e>
                    </m:d>
                  </m:e>
                  <m:sup>
                    <m:r>
                      <w:rPr>
                        <w:rFonts w:ascii="Cambria Math" w:eastAsia="Calibri" w:hAnsi="Cambria Math" w:cs="Arial"/>
                        <w:lang w:val="pt-BR" w:eastAsia="en-US"/>
                      </w:rPr>
                      <m:t>sur</m:t>
                    </m:r>
                  </m:sup>
                </m:sSup>
                <m:r>
                  <w:rPr>
                    <w:rFonts w:ascii="Cambria Math" w:eastAsia="Calibri" w:hAnsi="Cambria Math" w:cs="Arial"/>
                    <w:lang w:val="pt-BR" w:eastAsia="en-US"/>
                  </w:rPr>
                  <m:t>-</m:t>
                </m:r>
                <m:sSup>
                  <m:sSupPr>
                    <m:ctrlPr>
                      <w:rPr>
                        <w:rFonts w:ascii="Cambria Math" w:eastAsia="Calibri" w:hAnsi="Cambria Math" w:cs="Arial"/>
                        <w:i/>
                        <w:lang w:val="pt-BR" w:eastAsia="en-US"/>
                      </w:rPr>
                    </m:ctrlPr>
                  </m:sSupPr>
                  <m:e>
                    <m:r>
                      <w:rPr>
                        <w:rFonts w:ascii="Cambria Math" w:eastAsia="Calibri" w:hAnsi="Cambria Math" w:cs="Arial"/>
                        <w:lang w:val="pt-BR" w:eastAsia="en-US"/>
                      </w:rPr>
                      <m:t>K</m:t>
                    </m:r>
                    <m:d>
                      <m:dPr>
                        <m:ctrlPr>
                          <w:rPr>
                            <w:rFonts w:ascii="Cambria Math" w:hAnsi="Cambria Math" w:cs="Arial"/>
                            <w:i/>
                          </w:rPr>
                        </m:ctrlPr>
                      </m:dPr>
                      <m:e>
                        <m:r>
                          <m:rPr>
                            <m:sty m:val="p"/>
                          </m:rPr>
                          <w:rPr>
                            <w:rFonts w:ascii="Cambria Math" w:hAnsi="Cambria Math" w:cs="Arial"/>
                          </w:rPr>
                          <m:t>X</m:t>
                        </m:r>
                      </m:e>
                    </m:d>
                  </m:e>
                  <m:sup>
                    <m:r>
                      <w:rPr>
                        <w:rFonts w:ascii="Cambria Math" w:eastAsia="Calibri" w:hAnsi="Cambria Math" w:cs="Arial"/>
                        <w:lang w:val="pt-BR" w:eastAsia="en-US"/>
                      </w:rPr>
                      <m:t>int</m:t>
                    </m:r>
                  </m:sup>
                </m:sSup>
                <m:r>
                  <w:rPr>
                    <w:rFonts w:ascii="Cambria Math" w:eastAsia="Calibri" w:hAnsi="Cambria Math" w:cs="Arial"/>
                    <w:lang w:val="pt-BR" w:eastAsia="en-US"/>
                  </w:rPr>
                  <m:t xml:space="preserve"> ; </m:t>
                </m:r>
                <m:sSup>
                  <m:sSupPr>
                    <m:ctrlPr>
                      <w:rPr>
                        <w:rFonts w:ascii="Cambria Math" w:eastAsiaTheme="minorHAns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hAnsi="Cambria Math" w:cs="Arial"/>
                          </w:rPr>
                          <m:t>ρ</m:t>
                        </m:r>
                      </m:e>
                    </m:acc>
                    <m:d>
                      <m:dPr>
                        <m:ctrlPr>
                          <w:rPr>
                            <w:rFonts w:ascii="Cambria Math" w:hAnsi="Cambria Math" w:cs="Arial"/>
                            <w:i/>
                          </w:rPr>
                        </m:ctrlPr>
                      </m:dPr>
                      <m:e>
                        <m:r>
                          <m:rPr>
                            <m:sty m:val="p"/>
                          </m:rPr>
                          <w:rPr>
                            <w:rFonts w:ascii="Cambria Math" w:hAnsi="Cambria Math" w:cs="Arial"/>
                          </w:rPr>
                          <m:t>X</m:t>
                        </m:r>
                      </m:e>
                    </m:d>
                  </m:e>
                  <m:sup>
                    <m:r>
                      <w:rPr>
                        <w:rFonts w:ascii="Cambria Math" w:hAnsi="Cambria Math" w:cs="Arial"/>
                      </w:rPr>
                      <m:t>int</m:t>
                    </m:r>
                  </m:sup>
                </m:sSup>
                <m:r>
                  <w:rPr>
                    <w:rFonts w:ascii="Cambria Math" w:eastAsia="Calibri" w:hAnsi="Cambria Math" w:cs="Arial"/>
                    <w:lang w:val="pt-BR" w:eastAsia="en-US"/>
                  </w:rPr>
                  <m:t>=</m:t>
                </m:r>
                <m:sSup>
                  <m:sSupPr>
                    <m:ctrlPr>
                      <w:rPr>
                        <w:rFonts w:ascii="Cambria Math" w:eastAsia="Calibri" w:hAnsi="Cambria Math" w:cs="Arial"/>
                        <w:i/>
                        <w:lang w:val="pt-BR" w:eastAsia="en-US"/>
                      </w:rPr>
                    </m:ctrlPr>
                  </m:sSupPr>
                  <m:e>
                    <m:r>
                      <w:rPr>
                        <w:rFonts w:ascii="Cambria Math" w:hAnsi="Cambria Math" w:cs="Arial"/>
                      </w:rPr>
                      <m:t>ρ</m:t>
                    </m:r>
                    <m:d>
                      <m:dPr>
                        <m:ctrlPr>
                          <w:rPr>
                            <w:rFonts w:ascii="Cambria Math" w:hAnsi="Cambria Math" w:cs="Arial"/>
                            <w:i/>
                          </w:rPr>
                        </m:ctrlPr>
                      </m:dPr>
                      <m:e>
                        <m:r>
                          <m:rPr>
                            <m:sty m:val="p"/>
                          </m:rPr>
                          <w:rPr>
                            <w:rFonts w:ascii="Cambria Math" w:hAnsi="Cambria Math" w:cs="Arial"/>
                          </w:rPr>
                          <m:t>X</m:t>
                        </m:r>
                      </m:e>
                    </m:d>
                  </m:e>
                  <m:sup>
                    <m:r>
                      <w:rPr>
                        <w:rFonts w:ascii="Cambria Math" w:eastAsia="Calibri" w:hAnsi="Cambria Math" w:cs="Arial"/>
                        <w:lang w:val="pt-BR" w:eastAsia="en-US"/>
                      </w:rPr>
                      <m:t>sur</m:t>
                    </m:r>
                  </m:sup>
                </m:sSup>
                <m:r>
                  <w:rPr>
                    <w:rFonts w:ascii="Cambria Math" w:eastAsia="Calibri" w:hAnsi="Cambria Math" w:cs="Arial"/>
                    <w:lang w:val="pt-BR" w:eastAsia="en-US"/>
                  </w:rPr>
                  <m:t>-</m:t>
                </m:r>
                <m:sSup>
                  <m:sSupPr>
                    <m:ctrlPr>
                      <w:rPr>
                        <w:rFonts w:ascii="Cambria Math" w:eastAsia="Calibri" w:hAnsi="Cambria Math" w:cs="Arial"/>
                        <w:i/>
                        <w:lang w:val="pt-BR" w:eastAsia="en-US"/>
                      </w:rPr>
                    </m:ctrlPr>
                  </m:sSupPr>
                  <m:e>
                    <m:r>
                      <w:rPr>
                        <w:rFonts w:ascii="Cambria Math" w:hAnsi="Cambria Math" w:cs="Arial"/>
                      </w:rPr>
                      <m:t>ρ</m:t>
                    </m:r>
                    <m:d>
                      <m:dPr>
                        <m:ctrlPr>
                          <w:rPr>
                            <w:rFonts w:ascii="Cambria Math" w:hAnsi="Cambria Math" w:cs="Arial"/>
                            <w:i/>
                          </w:rPr>
                        </m:ctrlPr>
                      </m:dPr>
                      <m:e>
                        <m:r>
                          <m:rPr>
                            <m:sty m:val="p"/>
                          </m:rPr>
                          <w:rPr>
                            <w:rFonts w:ascii="Cambria Math" w:hAnsi="Cambria Math" w:cs="Arial"/>
                          </w:rPr>
                          <m:t>X</m:t>
                        </m:r>
                      </m:e>
                    </m:d>
                  </m:e>
                  <m:sup>
                    <m:r>
                      <w:rPr>
                        <w:rFonts w:ascii="Cambria Math" w:eastAsia="Calibri" w:hAnsi="Cambria Math" w:cs="Arial"/>
                        <w:lang w:val="pt-BR" w:eastAsia="en-US"/>
                      </w:rPr>
                      <m:t>int</m:t>
                    </m:r>
                  </m:sup>
                </m:sSup>
                <m:r>
                  <w:rPr>
                    <w:rFonts w:ascii="Cambria Math" w:eastAsia="Calibri" w:hAnsi="Cambria Math" w:cs="Arial"/>
                    <w:lang w:val="pt-BR" w:eastAsia="en-US"/>
                  </w:rPr>
                  <m:t>,</m:t>
                </m:r>
              </m:oMath>
            </m:oMathPara>
          </w:p>
        </w:tc>
        <w:tc>
          <w:tcPr>
            <w:tcW w:w="330" w:type="pct"/>
            <w:vAlign w:val="center"/>
          </w:tcPr>
          <w:p w14:paraId="2DB1E7D1" w14:textId="77777777" w:rsidR="000C13F3" w:rsidRPr="00FE260B" w:rsidRDefault="00F72E63" w:rsidP="0050134A">
            <w:pPr>
              <w:pStyle w:val="NormalCilamce2011"/>
              <w:spacing w:line="360" w:lineRule="auto"/>
              <w:ind w:firstLine="0"/>
              <w:jc w:val="right"/>
              <w:rPr>
                <w:rFonts w:ascii="Arial" w:hAnsi="Arial" w:cs="Arial"/>
                <w:lang w:val="pt-BR"/>
              </w:rPr>
            </w:pPr>
            <w:r w:rsidRPr="00FE260B">
              <w:rPr>
                <w:rFonts w:ascii="Arial" w:hAnsi="Arial" w:cs="Arial"/>
                <w:lang w:val="pt-BR"/>
              </w:rPr>
              <w:t>(1</w:t>
            </w:r>
            <w:r w:rsidR="0050134A" w:rsidRPr="00FE260B">
              <w:rPr>
                <w:rFonts w:ascii="Arial" w:hAnsi="Arial" w:cs="Arial"/>
                <w:lang w:val="pt-BR"/>
              </w:rPr>
              <w:t>17</w:t>
            </w:r>
            <w:r w:rsidR="000C13F3" w:rsidRPr="00FE260B">
              <w:rPr>
                <w:rFonts w:ascii="Arial" w:hAnsi="Arial" w:cs="Arial"/>
                <w:lang w:val="pt-BR"/>
              </w:rPr>
              <w:t>)</w:t>
            </w:r>
          </w:p>
        </w:tc>
      </w:tr>
    </w:tbl>
    <w:p w14:paraId="33CE2273" w14:textId="77777777" w:rsidR="000C13F3" w:rsidRPr="00FE260B" w:rsidRDefault="000C13F3" w:rsidP="000B38A5">
      <w:pPr>
        <w:spacing w:after="0" w:line="360" w:lineRule="auto"/>
        <w:jc w:val="both"/>
        <w:rPr>
          <w:rFonts w:ascii="Arial" w:hAnsi="Arial" w:cs="Arial"/>
          <w:sz w:val="22"/>
          <w:szCs w:val="24"/>
          <w:lang w:val="pt-PT"/>
        </w:rPr>
      </w:pPr>
    </w:p>
    <w:p w14:paraId="0B8461A4" w14:textId="77777777" w:rsidR="00512D1D" w:rsidRPr="00FE260B" w:rsidRDefault="00512D1D" w:rsidP="00512D1D">
      <w:pPr>
        <w:spacing w:after="0" w:line="360" w:lineRule="auto"/>
        <w:jc w:val="both"/>
        <w:rPr>
          <w:rFonts w:ascii="Arial" w:hAnsi="Arial" w:cs="Arial"/>
          <w:sz w:val="24"/>
          <w:szCs w:val="24"/>
          <w:lang w:val="pt-PT"/>
        </w:rPr>
      </w:pPr>
      <w:r w:rsidRPr="00FE260B">
        <w:rPr>
          <w:rFonts w:ascii="Arial" w:hAnsi="Arial" w:cs="Arial"/>
          <w:sz w:val="24"/>
          <w:szCs w:val="24"/>
          <w:lang w:val="pt-PT"/>
        </w:rPr>
        <w:t>e como o desenvolvimento do MEC sobre a Equação (11</w:t>
      </w:r>
      <w:r w:rsidR="0050134A" w:rsidRPr="00FE260B">
        <w:rPr>
          <w:rFonts w:ascii="Arial" w:hAnsi="Arial" w:cs="Arial"/>
          <w:sz w:val="24"/>
          <w:szCs w:val="24"/>
          <w:lang w:val="pt-PT"/>
        </w:rPr>
        <w:t>6</w:t>
      </w:r>
      <w:r w:rsidRPr="00FE260B">
        <w:rPr>
          <w:rFonts w:ascii="Arial" w:hAnsi="Arial" w:cs="Arial"/>
          <w:sz w:val="24"/>
          <w:szCs w:val="24"/>
          <w:lang w:val="pt-PT"/>
        </w:rPr>
        <w:t xml:space="preserve">) torna-se extenso, este será feito por etapas. </w:t>
      </w:r>
    </w:p>
    <w:p w14:paraId="59CA3B16" w14:textId="77777777" w:rsidR="00512D1D" w:rsidRPr="00FE260B" w:rsidRDefault="00512D1D" w:rsidP="00512D1D">
      <w:pPr>
        <w:spacing w:after="0" w:line="360" w:lineRule="auto"/>
        <w:jc w:val="both"/>
        <w:rPr>
          <w:rFonts w:ascii="Arial" w:hAnsi="Arial" w:cs="Arial"/>
          <w:sz w:val="24"/>
          <w:szCs w:val="24"/>
          <w:lang w:val="pt-PT"/>
        </w:rPr>
      </w:pPr>
    </w:p>
    <w:p w14:paraId="6BA35DD8" w14:textId="7FC0289D" w:rsidR="00195B3F" w:rsidRPr="00FE260B" w:rsidRDefault="00512D1D" w:rsidP="00512D1D">
      <w:pPr>
        <w:spacing w:after="0" w:line="360" w:lineRule="auto"/>
        <w:jc w:val="both"/>
        <w:rPr>
          <w:rFonts w:ascii="Arial" w:hAnsi="Arial" w:cs="Arial"/>
          <w:sz w:val="24"/>
          <w:szCs w:val="24"/>
          <w:lang w:val="pt-PT"/>
        </w:rPr>
      </w:pPr>
      <w:r w:rsidRPr="00FE260B">
        <w:rPr>
          <w:rFonts w:ascii="Arial" w:hAnsi="Arial" w:cs="Arial"/>
          <w:sz w:val="24"/>
          <w:szCs w:val="24"/>
          <w:lang w:val="pt-PT"/>
        </w:rPr>
        <w:t>Na Equação (11</w:t>
      </w:r>
      <w:r w:rsidR="0050134A" w:rsidRPr="00FE260B">
        <w:rPr>
          <w:rFonts w:ascii="Arial" w:hAnsi="Arial" w:cs="Arial"/>
          <w:sz w:val="24"/>
          <w:szCs w:val="24"/>
          <w:lang w:val="pt-PT"/>
        </w:rPr>
        <w:t>6</w:t>
      </w:r>
      <w:r w:rsidRPr="00FE260B">
        <w:rPr>
          <w:rFonts w:ascii="Arial" w:hAnsi="Arial" w:cs="Arial"/>
          <w:sz w:val="24"/>
          <w:szCs w:val="24"/>
          <w:lang w:val="pt-PT"/>
        </w:rPr>
        <w:t>), considere o termo envolvente associado ao lado esquerdo da igualdade</w:t>
      </w:r>
      <w:r w:rsidR="009F58A2">
        <w:rPr>
          <w:rFonts w:ascii="Arial" w:hAnsi="Arial" w:cs="Arial"/>
          <w:sz w:val="24"/>
          <w:szCs w:val="24"/>
          <w:lang w:val="pt-PT"/>
        </w:rPr>
        <w:t>.</w:t>
      </w:r>
      <w:r w:rsidRPr="00FE260B">
        <w:rPr>
          <w:rFonts w:ascii="Arial" w:hAnsi="Arial" w:cs="Arial"/>
          <w:sz w:val="24"/>
          <w:szCs w:val="24"/>
          <w:lang w:val="pt-PT"/>
        </w:rPr>
        <w:t xml:space="preserve"> </w:t>
      </w:r>
      <w:r w:rsidR="009F58A2">
        <w:rPr>
          <w:rFonts w:ascii="Arial" w:hAnsi="Arial" w:cs="Arial"/>
          <w:sz w:val="24"/>
          <w:szCs w:val="24"/>
          <w:lang w:val="pt-PT"/>
        </w:rPr>
        <w:t>U</w:t>
      </w:r>
      <w:r w:rsidRPr="00FE260B">
        <w:rPr>
          <w:rFonts w:ascii="Arial" w:hAnsi="Arial" w:cs="Arial"/>
          <w:sz w:val="24"/>
          <w:szCs w:val="24"/>
          <w:lang w:val="pt-PT"/>
        </w:rPr>
        <w:t xml:space="preserve">ma vez conhecida a formulação integral para o termo de Laplace em meios heterogêneos (vide capítulo 5), pode-se aplicar o MEC sobre </w:t>
      </w:r>
      <w:r w:rsidR="00C60592">
        <w:rPr>
          <w:rFonts w:ascii="Arial" w:hAnsi="Arial" w:cs="Arial"/>
          <w:sz w:val="24"/>
          <w:szCs w:val="24"/>
          <w:lang w:val="pt-PT"/>
        </w:rPr>
        <w:t>esses</w:t>
      </w:r>
      <w:r w:rsidRPr="00FE260B">
        <w:rPr>
          <w:rFonts w:ascii="Arial" w:hAnsi="Arial" w:cs="Arial"/>
          <w:sz w:val="24"/>
          <w:szCs w:val="24"/>
          <w:lang w:val="pt-PT"/>
        </w:rPr>
        <w:t xml:space="preserve"> termos, encontrando</w:t>
      </w:r>
      <w:r w:rsidR="00195B3F" w:rsidRPr="00FE260B">
        <w:rPr>
          <w:rFonts w:ascii="Arial" w:hAnsi="Arial" w:cs="Arial"/>
          <w:sz w:val="24"/>
          <w:szCs w:val="24"/>
          <w:lang w:val="pt-PT"/>
        </w:rPr>
        <w:t>:</w:t>
      </w:r>
    </w:p>
    <w:p w14:paraId="5CF92296" w14:textId="77777777" w:rsidR="007D4165" w:rsidRPr="00FE260B" w:rsidRDefault="007D4165" w:rsidP="00195B3F">
      <w:pPr>
        <w:spacing w:after="0" w:line="360" w:lineRule="auto"/>
        <w:jc w:val="both"/>
        <w:rPr>
          <w:rFonts w:ascii="Arial" w:hAnsi="Arial" w:cs="Arial"/>
          <w:sz w:val="22"/>
          <w:szCs w:val="24"/>
          <w:lang w:val="pt-PT"/>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195B3F" w:rsidRPr="00FE260B" w14:paraId="6D3D007A" w14:textId="77777777" w:rsidTr="00195B3F">
        <w:trPr>
          <w:trHeight w:val="567"/>
        </w:trPr>
        <w:tc>
          <w:tcPr>
            <w:tcW w:w="4572" w:type="pct"/>
            <w:vAlign w:val="center"/>
          </w:tcPr>
          <w:p w14:paraId="35C35BAE" w14:textId="77777777" w:rsidR="0050134A" w:rsidRPr="00FE260B" w:rsidRDefault="00454FD3" w:rsidP="00880F7E">
            <w:pPr>
              <w:pStyle w:val="NormalCilamce2011"/>
              <w:spacing w:line="360" w:lineRule="auto"/>
              <w:ind w:firstLine="0"/>
              <w:jc w:val="center"/>
              <w:rPr>
                <w:rFonts w:ascii="Arial" w:eastAsiaTheme="minorEastAsia" w:hAnsi="Arial" w:cs="Arial"/>
                <w:lang w:val="pt-BR" w:eastAsia="en-US"/>
              </w:rPr>
            </w:pPr>
            <m:oMath>
              <m:nary>
                <m:naryPr>
                  <m:limLoc m:val="undOvr"/>
                  <m:ctrlPr>
                    <w:rPr>
                      <w:rFonts w:ascii="Cambria Math" w:eastAsia="Calibri" w:hAnsi="Cambria Math" w:cs="Arial"/>
                      <w:i/>
                      <w:lang w:val="pt-BR" w:eastAsia="en-US"/>
                    </w:rPr>
                  </m:ctrlPr>
                </m:naryPr>
                <m:sub>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sub>
                <m:sup/>
                <m:e>
                  <m:d>
                    <m:dPr>
                      <m:begChr m:val="{"/>
                      <m:endChr m:val="}"/>
                      <m:ctrlPr>
                        <w:rPr>
                          <w:rFonts w:ascii="Cambria Math" w:eastAsia="Calibri" w:hAnsi="Cambria Math" w:cs="Arial"/>
                          <w:i/>
                          <w:lang w:val="pt-BR" w:eastAsia="en-US"/>
                        </w:rPr>
                      </m:ctrlPr>
                    </m:dPr>
                    <m:e>
                      <m:sSub>
                        <m:sSubPr>
                          <m:ctrlPr>
                            <w:rPr>
                              <w:rFonts w:ascii="Cambria Math" w:eastAsia="Calibri" w:hAnsi="Cambria Math" w:cs="Arial"/>
                              <w:i/>
                              <w:lang w:val="pt-BR" w:eastAsia="en-US"/>
                            </w:rPr>
                          </m:ctrlPr>
                        </m:sSubPr>
                        <m:e>
                          <m:d>
                            <m:dPr>
                              <m:begChr m:val="["/>
                              <m:endChr m:val="]"/>
                              <m:ctrlPr>
                                <w:rPr>
                                  <w:rFonts w:ascii="Cambria Math" w:eastAsia="Calibri" w:hAnsi="Cambria Math" w:cs="Arial"/>
                                  <w:i/>
                                  <w:lang w:val="pt-BR" w:eastAsia="en-US"/>
                                </w:rPr>
                              </m:ctrlPr>
                            </m:dPr>
                            <m:e>
                              <m:sSup>
                                <m:sSupPr>
                                  <m:ctrlPr>
                                    <w:rPr>
                                      <w:rFonts w:ascii="Cambria Math" w:eastAsia="Calibri" w:hAnsi="Cambria Math" w:cs="Arial"/>
                                      <w:i/>
                                      <w:lang w:val="pt-BR" w:eastAsia="en-US"/>
                                    </w:rPr>
                                  </m:ctrlPr>
                                </m:sSupPr>
                                <m:e>
                                  <m:r>
                                    <w:rPr>
                                      <w:rFonts w:ascii="Cambria Math" w:eastAsia="Calibri" w:hAnsi="Cambria Math" w:cs="Arial"/>
                                      <w:lang w:val="pt-BR" w:eastAsia="en-US"/>
                                    </w:rPr>
                                    <m:t>K</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sur</m:t>
                                  </m:r>
                                </m:sup>
                              </m:sSup>
                              <m:sSub>
                                <m:sSubPr>
                                  <m:ctrlPr>
                                    <w:rPr>
                                      <w:rFonts w:ascii="Cambria Math" w:eastAsia="Calibri" w:hAnsi="Cambria Math" w:cs="Arial"/>
                                      <w:i/>
                                      <w:lang w:val="pt-BR" w:eastAsia="en-US"/>
                                    </w:rPr>
                                  </m:ctrlPr>
                                </m:sSubPr>
                                <m:e>
                                  <m:r>
                                    <w:rPr>
                                      <w:rFonts w:ascii="Cambria Math" w:eastAsia="Calibri" w:hAnsi="Cambria Math" w:cs="Arial"/>
                                      <w:lang w:val="pt-BR" w:eastAsia="en-US"/>
                                    </w:rPr>
                                    <m:t>u</m:t>
                                  </m:r>
                                </m:e>
                                <m:sub>
                                  <m:r>
                                    <w:rPr>
                                      <w:rFonts w:ascii="Cambria Math" w:eastAsia="Calibri" w:hAnsi="Cambria Math" w:cs="Arial"/>
                                      <w:lang w:val="pt-BR" w:eastAsia="en-US"/>
                                    </w:rPr>
                                    <m:t>,i</m:t>
                                  </m:r>
                                </m:sub>
                              </m:sSub>
                              <m:d>
                                <m:dPr>
                                  <m:ctrlPr>
                                    <w:rPr>
                                      <w:rFonts w:ascii="Cambria Math" w:eastAsia="Calibri" w:hAnsi="Cambria Math" w:cs="Arial"/>
                                      <w:i/>
                                      <w:lang w:val="pt-BR" w:eastAsia="en-US"/>
                                    </w:rPr>
                                  </m:ctrlPr>
                                </m:dPr>
                                <m:e>
                                  <m:r>
                                    <m:rPr>
                                      <m:sty m:val="p"/>
                                    </m:rPr>
                                    <w:rPr>
                                      <w:rFonts w:ascii="Cambria Math" w:hAnsi="Cambria Math" w:cs="Arial"/>
                                      <w:lang w:val="pt-PT"/>
                                    </w:rPr>
                                    <m:t>X</m:t>
                                  </m:r>
                                </m:e>
                              </m:d>
                            </m:e>
                          </m:d>
                        </m:e>
                        <m:sub>
                          <m:r>
                            <w:rPr>
                              <w:rFonts w:ascii="Cambria Math" w:eastAsia="Calibri" w:hAnsi="Cambria Math" w:cs="Arial"/>
                              <w:lang w:val="pt-BR" w:eastAsia="en-US"/>
                            </w:rPr>
                            <m:t>,i</m:t>
                          </m:r>
                        </m:sub>
                      </m:sSub>
                      <m:r>
                        <w:rPr>
                          <w:rFonts w:ascii="Cambria Math" w:hAnsi="Cambria Math" w:cs="Arial"/>
                          <w:lang w:val="pt-BR" w:eastAsia="en-US"/>
                        </w:rPr>
                        <m:t>+</m:t>
                      </m:r>
                      <m:sSup>
                        <m:sSupPr>
                          <m:ctrlPr>
                            <w:rPr>
                              <w:rFonts w:ascii="Cambria Math" w:hAnsi="Cambria Math" w:cs="Arial"/>
                              <w:i/>
                              <w:lang w:val="pt-BR" w:eastAsia="en-US"/>
                            </w:rPr>
                          </m:ctrlPr>
                        </m:sSupPr>
                        <m:e>
                          <m:r>
                            <w:rPr>
                              <w:rFonts w:ascii="Cambria Math" w:hAnsi="Cambria Math" w:cs="Arial"/>
                              <w:lang w:val="pt-BR" w:eastAsia="en-US"/>
                            </w:rPr>
                            <m:t>w</m:t>
                          </m:r>
                        </m:e>
                        <m:sup>
                          <m:r>
                            <w:rPr>
                              <w:rFonts w:ascii="Cambria Math" w:hAnsi="Cambria Math" w:cs="Arial"/>
                              <w:lang w:val="pt-BR" w:eastAsia="en-US"/>
                            </w:rPr>
                            <m:t>2</m:t>
                          </m:r>
                        </m:sup>
                      </m:sSup>
                      <m:sSup>
                        <m:sSupPr>
                          <m:ctrlPr>
                            <w:rPr>
                              <w:rFonts w:ascii="Cambria Math" w:hAnsi="Cambria Math" w:cs="Arial"/>
                              <w:i/>
                              <w:lang w:val="pt-BR" w:eastAsia="en-US"/>
                            </w:rPr>
                          </m:ctrlPr>
                        </m:sSupPr>
                        <m:e>
                          <m:r>
                            <w:rPr>
                              <w:rFonts w:ascii="Cambria Math" w:hAnsi="Cambria Math" w:cs="Arial"/>
                            </w:rPr>
                            <m:t>ρ</m:t>
                          </m:r>
                          <m:d>
                            <m:dPr>
                              <m:ctrlPr>
                                <w:rPr>
                                  <w:rFonts w:ascii="Cambria Math" w:hAnsi="Cambria Math" w:cs="Arial"/>
                                  <w:i/>
                                </w:rPr>
                              </m:ctrlPr>
                            </m:dPr>
                            <m:e>
                              <m:r>
                                <m:rPr>
                                  <m:sty m:val="p"/>
                                </m:rPr>
                                <w:rPr>
                                  <w:rFonts w:ascii="Cambria Math" w:hAnsi="Cambria Math" w:cs="Arial"/>
                                  <w:lang w:val="pt-PT"/>
                                </w:rPr>
                                <m:t>X</m:t>
                              </m:r>
                            </m:e>
                          </m:d>
                        </m:e>
                        <m:sup>
                          <m:r>
                            <w:rPr>
                              <w:rFonts w:ascii="Cambria Math" w:hAnsi="Cambria Math" w:cs="Arial"/>
                              <w:lang w:val="pt-BR" w:eastAsia="en-US"/>
                            </w:rPr>
                            <m:t>sur</m:t>
                          </m:r>
                        </m:sup>
                      </m:sSup>
                      <m:r>
                        <w:rPr>
                          <w:rFonts w:ascii="Cambria Math" w:hAnsi="Cambria Math" w:cs="Arial"/>
                          <w:lang w:val="pt-PT"/>
                        </w:rPr>
                        <m:t>u</m:t>
                      </m:r>
                      <m:d>
                        <m:dPr>
                          <m:ctrlPr>
                            <w:rPr>
                              <w:rFonts w:ascii="Cambria Math" w:hAnsi="Cambria Math" w:cs="Arial"/>
                              <w:i/>
                            </w:rPr>
                          </m:ctrlPr>
                        </m:dPr>
                        <m:e>
                          <m:r>
                            <m:rPr>
                              <m:sty m:val="p"/>
                            </m:rPr>
                            <w:rPr>
                              <w:rFonts w:ascii="Cambria Math" w:hAnsi="Cambria Math" w:cs="Arial"/>
                              <w:lang w:val="pt-PT"/>
                            </w:rPr>
                            <m:t>X</m:t>
                          </m:r>
                        </m:e>
                      </m:d>
                    </m:e>
                  </m:d>
                  <m:sSup>
                    <m:sSupPr>
                      <m:ctrlPr>
                        <w:rPr>
                          <w:rFonts w:ascii="Cambria Math" w:eastAsia="Calibri" w:hAnsi="Cambria Math" w:cs="Arial"/>
                          <w:i/>
                          <w:lang w:val="pt-BR" w:eastAsia="en-US"/>
                        </w:rPr>
                      </m:ctrlPr>
                    </m:sSupPr>
                    <m:e>
                      <m:r>
                        <w:rPr>
                          <w:rFonts w:ascii="Cambria Math" w:eastAsia="Calibri" w:hAnsi="Cambria Math" w:cs="Arial"/>
                          <w:lang w:val="pt-BR" w:eastAsia="en-US"/>
                        </w:rPr>
                        <m:t>u</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lang w:eastAsia="pt-BR"/>
                        </w:rPr>
                        <m:t>ξ</m:t>
                      </m:r>
                      <m:r>
                        <m:rPr>
                          <m:sty m:val="p"/>
                        </m:rPr>
                        <w:rPr>
                          <w:rFonts w:ascii="Cambria Math" w:hAnsi="Cambria Math" w:cs="Arial"/>
                          <w:lang w:val="pt-PT" w:eastAsia="pt-BR"/>
                        </w:rPr>
                        <m:t>;X</m:t>
                      </m:r>
                    </m:e>
                  </m:d>
                </m:e>
              </m:nary>
              <m:r>
                <w:rPr>
                  <w:rFonts w:ascii="Cambria Math" w:eastAsia="Calibri" w:hAnsi="Cambria Math" w:cs="Arial"/>
                  <w:lang w:val="pt-BR" w:eastAsia="en-US"/>
                </w:rPr>
                <m:t>dΩ</m:t>
              </m:r>
              <m:d>
                <m:dPr>
                  <m:ctrlPr>
                    <w:rPr>
                      <w:rFonts w:ascii="Cambria Math" w:eastAsia="Calibri" w:hAnsi="Cambria Math" w:cs="Arial"/>
                      <w:i/>
                      <w:lang w:val="pt-BR" w:eastAsia="en-US"/>
                    </w:rPr>
                  </m:ctrlPr>
                </m:dPr>
                <m:e>
                  <m:r>
                    <m:rPr>
                      <m:sty m:val="p"/>
                    </m:rPr>
                    <w:rPr>
                      <w:rFonts w:ascii="Cambria Math" w:hAnsi="Cambria Math" w:cs="Arial"/>
                      <w:lang w:val="pt-PT"/>
                    </w:rPr>
                    <m:t>X</m:t>
                  </m:r>
                </m:e>
              </m:d>
              <m:r>
                <w:rPr>
                  <w:rFonts w:ascii="Cambria Math" w:hAnsi="Cambria Math" w:cs="Arial"/>
                  <w:lang w:val="pt-BR" w:eastAsia="en-US"/>
                </w:rPr>
                <m:t>=-</m:t>
              </m:r>
              <m:r>
                <w:rPr>
                  <w:rFonts w:ascii="Cambria Math" w:eastAsia="Calibri" w:hAnsi="Cambria Math" w:cs="Arial"/>
                  <w:lang w:val="pt-BR" w:eastAsia="en-US"/>
                </w:rPr>
                <m:t>c</m:t>
              </m:r>
              <m:d>
                <m:dPr>
                  <m:ctrlPr>
                    <w:rPr>
                      <w:rFonts w:ascii="Cambria Math" w:eastAsia="Calibri" w:hAnsi="Cambria Math" w:cs="Arial"/>
                      <w:i/>
                      <w:lang w:val="pt-BR" w:eastAsia="en-US"/>
                    </w:rPr>
                  </m:ctrlPr>
                </m:dPr>
                <m:e>
                  <m:r>
                    <m:rPr>
                      <m:sty m:val="p"/>
                    </m:rPr>
                    <w:rPr>
                      <w:rFonts w:ascii="Cambria Math" w:hAnsi="Cambria Math" w:cs="Arial"/>
                    </w:rPr>
                    <m:t>ξ</m:t>
                  </m:r>
                </m:e>
              </m:d>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rPr>
                    <m:t>ξ</m:t>
                  </m:r>
                </m:e>
              </m:d>
              <m:sSup>
                <m:sSupPr>
                  <m:ctrlPr>
                    <w:rPr>
                      <w:rFonts w:ascii="Cambria Math" w:eastAsia="Calibri" w:hAnsi="Cambria Math" w:cs="Arial"/>
                      <w:i/>
                      <w:lang w:val="pt-BR" w:eastAsia="en-US"/>
                    </w:rPr>
                  </m:ctrlPr>
                </m:sSupPr>
                <m:e>
                  <m:r>
                    <w:rPr>
                      <w:rFonts w:ascii="Cambria Math" w:eastAsia="Calibri" w:hAnsi="Cambria Math" w:cs="Arial"/>
                      <w:lang w:val="pt-BR" w:eastAsia="en-US"/>
                    </w:rPr>
                    <m:t>K</m:t>
                  </m:r>
                  <m:d>
                    <m:dPr>
                      <m:ctrlPr>
                        <w:rPr>
                          <w:rFonts w:ascii="Cambria Math" w:eastAsia="Calibri" w:hAnsi="Cambria Math" w:cs="Arial"/>
                          <w:i/>
                          <w:lang w:val="pt-BR" w:eastAsia="en-US"/>
                        </w:rPr>
                      </m:ctrlPr>
                    </m:dPr>
                    <m:e>
                      <m:r>
                        <m:rPr>
                          <m:sty m:val="p"/>
                        </m:rPr>
                        <w:rPr>
                          <w:rFonts w:ascii="Cambria Math" w:hAnsi="Cambria Math" w:cs="Arial"/>
                        </w:rPr>
                        <m:t>ξ</m:t>
                      </m:r>
                    </m:e>
                  </m:d>
                </m:e>
                <m:sup>
                  <m:r>
                    <w:rPr>
                      <w:rFonts w:ascii="Cambria Math" w:eastAsia="Calibri" w:hAnsi="Cambria Math" w:cs="Arial"/>
                      <w:lang w:val="pt-BR" w:eastAsia="en-US"/>
                    </w:rPr>
                    <m:t>sur</m:t>
                  </m:r>
                </m:sup>
              </m:sSup>
            </m:oMath>
            <w:r w:rsidR="0050134A" w:rsidRPr="00FE260B">
              <w:rPr>
                <w:rFonts w:ascii="Arial" w:eastAsiaTheme="minorEastAsia" w:hAnsi="Arial" w:cs="Arial"/>
                <w:lang w:val="pt-BR" w:eastAsia="en-US"/>
              </w:rPr>
              <w:t xml:space="preserve"> </w:t>
            </w:r>
          </w:p>
          <w:p w14:paraId="14965212" w14:textId="77777777" w:rsidR="0050134A" w:rsidRPr="00FE260B" w:rsidRDefault="004E29F4" w:rsidP="00880F7E">
            <w:pPr>
              <w:pStyle w:val="NormalCilamce2011"/>
              <w:spacing w:line="360" w:lineRule="auto"/>
              <w:ind w:firstLine="0"/>
              <w:jc w:val="center"/>
              <w:rPr>
                <w:rFonts w:ascii="Arial" w:eastAsiaTheme="minorEastAsia" w:hAnsi="Arial" w:cs="Arial"/>
                <w:lang w:val="pt-BR" w:eastAsia="en-US"/>
              </w:rPr>
            </w:pPr>
            <m:oMath>
              <m:r>
                <w:rPr>
                  <w:rFonts w:ascii="Cambria Math" w:eastAsia="Calibri" w:hAnsi="Cambria Math" w:cs="Arial"/>
                  <w:lang w:val="pt-BR" w:eastAsia="en-US"/>
                </w:rPr>
                <m:t>-</m:t>
              </m:r>
              <m:nary>
                <m:naryPr>
                  <m:limLoc m:val="undOvr"/>
                  <m:ctrlPr>
                    <w:rPr>
                      <w:rFonts w:ascii="Cambria Math" w:eastAsia="Calibri" w:hAnsi="Cambria Math" w:cs="Arial"/>
                      <w:i/>
                      <w:lang w:val="pt-BR" w:eastAsia="en-US"/>
                    </w:rPr>
                  </m:ctrlPr>
                </m:naryPr>
                <m:sub>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PT"/>
                        </w:rPr>
                        <m:t>X</m:t>
                      </m:r>
                    </m:e>
                  </m:d>
                </m:sub>
                <m:sup/>
                <m:e>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lang w:val="pt-PT"/>
                        </w:rPr>
                        <m:t>X</m:t>
                      </m:r>
                    </m:e>
                  </m:d>
                  <m:sSup>
                    <m:sSupPr>
                      <m:ctrlPr>
                        <w:rPr>
                          <w:rFonts w:ascii="Cambria Math" w:eastAsia="Calibri" w:hAnsi="Cambria Math" w:cs="Arial"/>
                          <w:i/>
                          <w:lang w:val="pt-BR" w:eastAsia="en-US"/>
                        </w:rPr>
                      </m:ctrlPr>
                    </m:sSupPr>
                    <m:e>
                      <m:r>
                        <w:rPr>
                          <w:rFonts w:ascii="Cambria Math" w:eastAsia="Calibri" w:hAnsi="Cambria Math" w:cs="Arial"/>
                          <w:lang w:val="pt-BR" w:eastAsia="en-US"/>
                        </w:rPr>
                        <m:t>K</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sur</m:t>
                      </m:r>
                    </m:sup>
                  </m:sSup>
                  <m:sSup>
                    <m:sSupPr>
                      <m:ctrlPr>
                        <w:rPr>
                          <w:rFonts w:ascii="Cambria Math" w:eastAsia="Calibri" w:hAnsi="Cambria Math" w:cs="Arial"/>
                          <w:i/>
                          <w:lang w:val="pt-BR" w:eastAsia="en-US"/>
                        </w:rPr>
                      </m:ctrlPr>
                    </m:sSupPr>
                    <m:e>
                      <m:r>
                        <w:rPr>
                          <w:rFonts w:ascii="Cambria Math" w:eastAsia="Calibri" w:hAnsi="Cambria Math" w:cs="Arial"/>
                          <w:lang w:val="pt-BR" w:eastAsia="en-US"/>
                        </w:rPr>
                        <m:t>q</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e>
              </m:nary>
              <m:r>
                <w:rPr>
                  <w:rFonts w:ascii="Cambria Math" w:eastAsia="Calibri" w:hAnsi="Cambria Math" w:cs="Arial"/>
                  <w:lang w:val="pt-BR" w:eastAsia="en-US"/>
                </w:rPr>
                <m:t>dΓ</m:t>
              </m:r>
              <m:d>
                <m:dPr>
                  <m:ctrlPr>
                    <w:rPr>
                      <w:rFonts w:ascii="Cambria Math" w:eastAsia="Calibri" w:hAnsi="Cambria Math" w:cs="Arial"/>
                      <w:i/>
                      <w:lang w:val="pt-BR" w:eastAsia="en-US"/>
                    </w:rPr>
                  </m:ctrlPr>
                </m:dPr>
                <m:e>
                  <m:r>
                    <m:rPr>
                      <m:sty m:val="p"/>
                    </m:rPr>
                    <w:rPr>
                      <w:rFonts w:ascii="Cambria Math" w:hAnsi="Cambria Math" w:cs="Arial"/>
                      <w:lang w:val="pt-PT"/>
                    </w:rPr>
                    <m:t>X</m:t>
                  </m:r>
                </m:e>
              </m:d>
              <m:r>
                <w:rPr>
                  <w:rFonts w:ascii="Cambria Math" w:hAnsi="Cambria Math" w:cs="Arial"/>
                  <w:lang w:val="pt-BR" w:eastAsia="en-US"/>
                </w:rPr>
                <m:t>+</m:t>
              </m:r>
              <m:nary>
                <m:naryPr>
                  <m:limLoc m:val="undOvr"/>
                  <m:ctrlPr>
                    <w:rPr>
                      <w:rFonts w:ascii="Cambria Math" w:eastAsia="Calibri" w:hAnsi="Cambria Math" w:cs="Arial"/>
                      <w:i/>
                      <w:lang w:val="pt-BR" w:eastAsia="en-US"/>
                    </w:rPr>
                  </m:ctrlPr>
                </m:naryPr>
                <m:sub>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PT"/>
                        </w:rPr>
                        <m:t>X</m:t>
                      </m:r>
                    </m:e>
                  </m:d>
                </m:sub>
                <m:sup/>
                <m:e>
                  <m:r>
                    <w:rPr>
                      <w:rFonts w:ascii="Cambria Math" w:eastAsia="Calibri" w:hAnsi="Cambria Math" w:cs="Arial"/>
                      <w:lang w:val="pt-BR" w:eastAsia="en-US"/>
                    </w:rPr>
                    <m:t>q</m:t>
                  </m:r>
                  <m:d>
                    <m:dPr>
                      <m:ctrlPr>
                        <w:rPr>
                          <w:rFonts w:ascii="Cambria Math" w:eastAsia="Calibri" w:hAnsi="Cambria Math" w:cs="Arial"/>
                          <w:i/>
                          <w:lang w:val="pt-BR" w:eastAsia="en-US"/>
                        </w:rPr>
                      </m:ctrlPr>
                    </m:dPr>
                    <m:e>
                      <m:r>
                        <m:rPr>
                          <m:sty m:val="p"/>
                        </m:rPr>
                        <w:rPr>
                          <w:rFonts w:ascii="Cambria Math" w:hAnsi="Cambria Math" w:cs="Arial"/>
                          <w:lang w:val="pt-PT"/>
                        </w:rPr>
                        <m:t>X</m:t>
                      </m:r>
                    </m:e>
                  </m:d>
                  <m:sSup>
                    <m:sSupPr>
                      <m:ctrlPr>
                        <w:rPr>
                          <w:rFonts w:ascii="Cambria Math" w:eastAsia="Calibri" w:hAnsi="Cambria Math" w:cs="Arial"/>
                          <w:i/>
                          <w:lang w:val="pt-BR" w:eastAsia="en-US"/>
                        </w:rPr>
                      </m:ctrlPr>
                    </m:sSupPr>
                    <m:e>
                      <m:r>
                        <w:rPr>
                          <w:rFonts w:ascii="Cambria Math" w:eastAsia="Calibri" w:hAnsi="Cambria Math" w:cs="Arial"/>
                          <w:lang w:val="pt-BR" w:eastAsia="en-US"/>
                        </w:rPr>
                        <m:t>K</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sur</m:t>
                      </m:r>
                    </m:sup>
                  </m:sSup>
                  <m:sSup>
                    <m:sSupPr>
                      <m:ctrlPr>
                        <w:rPr>
                          <w:rFonts w:ascii="Cambria Math" w:eastAsia="Calibri" w:hAnsi="Cambria Math" w:cs="Arial"/>
                          <w:i/>
                          <w:lang w:val="pt-BR" w:eastAsia="en-US"/>
                        </w:rPr>
                      </m:ctrlPr>
                    </m:sSupPr>
                    <m:e>
                      <m:r>
                        <w:rPr>
                          <w:rFonts w:ascii="Cambria Math" w:eastAsia="Calibri" w:hAnsi="Cambria Math" w:cs="Arial"/>
                          <w:lang w:val="pt-BR" w:eastAsia="en-US"/>
                        </w:rPr>
                        <m:t>u</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e>
              </m:nary>
              <m:r>
                <w:rPr>
                  <w:rFonts w:ascii="Cambria Math" w:eastAsia="Calibri" w:hAnsi="Cambria Math" w:cs="Arial"/>
                  <w:lang w:val="pt-BR" w:eastAsia="en-US"/>
                </w:rPr>
                <m:t>dΓ</m:t>
              </m:r>
              <m:d>
                <m:dPr>
                  <m:ctrlPr>
                    <w:rPr>
                      <w:rFonts w:ascii="Cambria Math" w:eastAsia="Calibri" w:hAnsi="Cambria Math" w:cs="Arial"/>
                      <w:i/>
                      <w:lang w:val="pt-BR" w:eastAsia="en-US"/>
                    </w:rPr>
                  </m:ctrlPr>
                </m:dPr>
                <m:e>
                  <m:r>
                    <m:rPr>
                      <m:sty m:val="p"/>
                    </m:rPr>
                    <w:rPr>
                      <w:rFonts w:ascii="Cambria Math" w:hAnsi="Cambria Math" w:cs="Arial"/>
                      <w:lang w:val="pt-PT"/>
                    </w:rPr>
                    <m:t>X</m:t>
                  </m:r>
                </m:e>
              </m:d>
            </m:oMath>
            <w:r w:rsidR="0050134A" w:rsidRPr="00FE260B">
              <w:rPr>
                <w:rFonts w:ascii="Arial" w:eastAsiaTheme="minorEastAsia" w:hAnsi="Arial" w:cs="Arial"/>
                <w:lang w:val="pt-BR" w:eastAsia="en-US"/>
              </w:rPr>
              <w:t xml:space="preserve"> </w:t>
            </w:r>
          </w:p>
          <w:p w14:paraId="19C9746D" w14:textId="77777777" w:rsidR="00195B3F" w:rsidRPr="00FE260B" w:rsidRDefault="004E29F4" w:rsidP="00880F7E">
            <w:pPr>
              <w:pStyle w:val="NormalCilamce2011"/>
              <w:spacing w:line="360" w:lineRule="auto"/>
              <w:ind w:firstLine="0"/>
              <w:jc w:val="center"/>
              <w:rPr>
                <w:rFonts w:ascii="Arial" w:hAnsi="Arial" w:cs="Arial"/>
                <w:i/>
                <w:lang w:val="pt-BR"/>
              </w:rPr>
            </w:pPr>
            <m:oMath>
              <m:r>
                <w:rPr>
                  <w:rFonts w:ascii="Cambria Math" w:hAnsi="Cambria Math" w:cs="Arial"/>
                  <w:lang w:val="pt-BR" w:eastAsia="en-US"/>
                </w:rPr>
                <m:t>+</m:t>
              </m:r>
              <m:nary>
                <m:naryPr>
                  <m:limLoc m:val="undOvr"/>
                  <m:ctrlPr>
                    <w:rPr>
                      <w:rFonts w:ascii="Cambria Math" w:eastAsia="Calibri" w:hAnsi="Cambria Math" w:cs="Arial"/>
                      <w:i/>
                      <w:lang w:val="pt-BR" w:eastAsia="en-US"/>
                    </w:rPr>
                  </m:ctrlPr>
                </m:naryPr>
                <m:sub>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sub>
                <m:sup/>
                <m:e>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lang w:val="pt-PT"/>
                        </w:rPr>
                        <m:t>X</m:t>
                      </m:r>
                    </m:e>
                  </m:d>
                  <m:sSup>
                    <m:sSupPr>
                      <m:ctrlPr>
                        <w:rPr>
                          <w:rFonts w:ascii="Cambria Math" w:eastAsia="Calibri" w:hAnsi="Cambria Math" w:cs="Arial"/>
                          <w:i/>
                          <w:lang w:val="pt-BR" w:eastAsia="en-US"/>
                        </w:rPr>
                      </m:ctrlPr>
                    </m:sSupPr>
                    <m:e>
                      <m:sSub>
                        <m:sSubPr>
                          <m:ctrlPr>
                            <w:rPr>
                              <w:rFonts w:ascii="Cambria Math" w:hAnsi="Cambria Math" w:cs="Arial"/>
                              <w:i/>
                              <w:lang w:val="pt-BR" w:eastAsia="en-US"/>
                            </w:rPr>
                          </m:ctrlPr>
                        </m:sSubPr>
                        <m:e>
                          <m:r>
                            <w:rPr>
                              <w:rFonts w:ascii="Cambria Math" w:hAnsi="Cambria Math" w:cs="Arial"/>
                              <w:lang w:val="pt-BR" w:eastAsia="en-US"/>
                            </w:rPr>
                            <m:t>K</m:t>
                          </m:r>
                        </m:e>
                        <m:sub>
                          <m:r>
                            <w:rPr>
                              <w:rFonts w:ascii="Cambria Math" w:hAnsi="Cambria Math" w:cs="Arial"/>
                              <w:lang w:val="pt-BR" w:eastAsia="en-US"/>
                            </w:rPr>
                            <m:t>,i</m:t>
                          </m:r>
                        </m:sub>
                      </m:sSub>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sur</m:t>
                      </m:r>
                    </m:sup>
                  </m:sSup>
                </m:e>
              </m:nary>
              <m:sSubSup>
                <m:sSubSupPr>
                  <m:ctrlPr>
                    <w:rPr>
                      <w:rFonts w:ascii="Cambria Math" w:hAnsi="Cambria Math" w:cs="Arial"/>
                      <w:i/>
                      <w:lang w:val="pt-BR" w:eastAsia="en-US"/>
                    </w:rPr>
                  </m:ctrlPr>
                </m:sSubSupPr>
                <m:e>
                  <m:r>
                    <w:rPr>
                      <w:rFonts w:ascii="Cambria Math" w:hAnsi="Cambria Math" w:cs="Arial"/>
                      <w:lang w:val="pt-BR" w:eastAsia="en-US"/>
                    </w:rPr>
                    <m:t>u</m:t>
                  </m:r>
                </m:e>
                <m:sub>
                  <m:r>
                    <w:rPr>
                      <w:rFonts w:ascii="Cambria Math" w:hAnsi="Cambria Math" w:cs="Arial"/>
                      <w:lang w:val="pt-BR" w:eastAsia="en-US"/>
                    </w:rPr>
                    <m:t>,i</m:t>
                  </m:r>
                </m:sub>
                <m:sup>
                  <m:r>
                    <w:rPr>
                      <w:rFonts w:ascii="Cambria Math" w:hAnsi="Cambria Math" w:cs="Arial"/>
                      <w:lang w:val="pt-BR" w:eastAsia="en-US"/>
                    </w:rPr>
                    <m:t>*</m:t>
                  </m:r>
                </m:sup>
              </m:sSub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r>
                <w:rPr>
                  <w:rFonts w:ascii="Cambria Math" w:eastAsia="Calibri" w:hAnsi="Cambria Math" w:cs="Arial"/>
                  <w:lang w:val="pt-BR" w:eastAsia="en-US"/>
                </w:rPr>
                <m:t>dΩ</m:t>
              </m:r>
              <m:d>
                <m:dPr>
                  <m:ctrlPr>
                    <w:rPr>
                      <w:rFonts w:ascii="Cambria Math" w:eastAsia="Calibri" w:hAnsi="Cambria Math" w:cs="Arial"/>
                      <w:i/>
                      <w:lang w:val="pt-BR" w:eastAsia="en-US"/>
                    </w:rPr>
                  </m:ctrlPr>
                </m:dPr>
                <m:e>
                  <m:r>
                    <m:rPr>
                      <m:sty m:val="p"/>
                    </m:rPr>
                    <w:rPr>
                      <w:rFonts w:ascii="Cambria Math" w:hAnsi="Cambria Math" w:cs="Arial"/>
                      <w:lang w:val="pt-PT"/>
                    </w:rPr>
                    <m:t>X</m:t>
                  </m:r>
                </m:e>
              </m:d>
              <m:r>
                <w:rPr>
                  <w:rFonts w:ascii="Cambria Math" w:hAnsi="Cambria Math" w:cs="Arial"/>
                  <w:lang w:val="pt-BR" w:eastAsia="en-US"/>
                </w:rPr>
                <m:t>+</m:t>
              </m:r>
              <m:sSup>
                <m:sSupPr>
                  <m:ctrlPr>
                    <w:rPr>
                      <w:rFonts w:ascii="Cambria Math" w:hAnsi="Cambria Math" w:cs="Arial"/>
                      <w:i/>
                      <w:lang w:val="pt-BR" w:eastAsia="en-US"/>
                    </w:rPr>
                  </m:ctrlPr>
                </m:sSupPr>
                <m:e>
                  <m:r>
                    <w:rPr>
                      <w:rFonts w:ascii="Cambria Math" w:hAnsi="Cambria Math" w:cs="Arial"/>
                      <w:lang w:val="pt-BR" w:eastAsia="en-US"/>
                    </w:rPr>
                    <m:t>w</m:t>
                  </m:r>
                </m:e>
                <m:sup>
                  <m:r>
                    <w:rPr>
                      <w:rFonts w:ascii="Cambria Math" w:hAnsi="Cambria Math" w:cs="Arial"/>
                      <w:lang w:val="pt-BR" w:eastAsia="en-US"/>
                    </w:rPr>
                    <m:t>2</m:t>
                  </m:r>
                </m:sup>
              </m:sSup>
              <m:nary>
                <m:naryPr>
                  <m:limLoc m:val="undOvr"/>
                  <m:ctrlPr>
                    <w:rPr>
                      <w:rFonts w:ascii="Cambria Math" w:eastAsia="Calibri" w:hAnsi="Cambria Math" w:cs="Arial"/>
                      <w:i/>
                      <w:lang w:val="pt-BR" w:eastAsia="en-US"/>
                    </w:rPr>
                  </m:ctrlPr>
                </m:naryPr>
                <m:sub>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sub>
                <m:sup/>
                <m:e>
                  <m:sSup>
                    <m:sSupPr>
                      <m:ctrlPr>
                        <w:rPr>
                          <w:rFonts w:ascii="Cambria Math" w:hAnsi="Cambria Math" w:cs="Arial"/>
                          <w:i/>
                          <w:lang w:val="pt-BR" w:eastAsia="en-US"/>
                        </w:rPr>
                      </m:ctrlPr>
                    </m:sSupPr>
                    <m:e>
                      <m:r>
                        <w:rPr>
                          <w:rFonts w:ascii="Cambria Math" w:hAnsi="Cambria Math" w:cs="Arial"/>
                        </w:rPr>
                        <m:t>ρ</m:t>
                      </m:r>
                      <m:d>
                        <m:dPr>
                          <m:ctrlPr>
                            <w:rPr>
                              <w:rFonts w:ascii="Cambria Math" w:hAnsi="Cambria Math" w:cs="Arial"/>
                              <w:i/>
                            </w:rPr>
                          </m:ctrlPr>
                        </m:dPr>
                        <m:e>
                          <m:r>
                            <m:rPr>
                              <m:sty m:val="p"/>
                            </m:rPr>
                            <w:rPr>
                              <w:rFonts w:ascii="Cambria Math" w:hAnsi="Cambria Math" w:cs="Arial"/>
                              <w:lang w:val="pt-PT"/>
                            </w:rPr>
                            <m:t>X</m:t>
                          </m:r>
                        </m:e>
                      </m:d>
                    </m:e>
                    <m:sup>
                      <m:r>
                        <w:rPr>
                          <w:rFonts w:ascii="Cambria Math" w:hAnsi="Cambria Math" w:cs="Arial"/>
                          <w:lang w:val="pt-BR" w:eastAsia="en-US"/>
                        </w:rPr>
                        <m:t>sur</m:t>
                      </m:r>
                    </m:sup>
                  </m:sSup>
                  <m:r>
                    <w:rPr>
                      <w:rFonts w:ascii="Cambria Math" w:hAnsi="Cambria Math" w:cs="Arial"/>
                      <w:lang w:val="pt-PT"/>
                    </w:rPr>
                    <m:t>u</m:t>
                  </m:r>
                  <m:d>
                    <m:dPr>
                      <m:ctrlPr>
                        <w:rPr>
                          <w:rFonts w:ascii="Cambria Math" w:hAnsi="Cambria Math" w:cs="Arial"/>
                          <w:i/>
                        </w:rPr>
                      </m:ctrlPr>
                    </m:dPr>
                    <m:e>
                      <m:r>
                        <m:rPr>
                          <m:sty m:val="p"/>
                        </m:rPr>
                        <w:rPr>
                          <w:rFonts w:ascii="Cambria Math" w:hAnsi="Cambria Math" w:cs="Arial"/>
                          <w:lang w:val="pt-PT"/>
                        </w:rPr>
                        <m:t>X</m:t>
                      </m:r>
                    </m:e>
                  </m:d>
                  <m:sSup>
                    <m:sSupPr>
                      <m:ctrlPr>
                        <w:rPr>
                          <w:rFonts w:ascii="Cambria Math" w:eastAsia="Calibri" w:hAnsi="Cambria Math" w:cs="Arial"/>
                          <w:i/>
                          <w:lang w:val="pt-BR" w:eastAsia="en-US"/>
                        </w:rPr>
                      </m:ctrlPr>
                    </m:sSupPr>
                    <m:e>
                      <m:r>
                        <w:rPr>
                          <w:rFonts w:ascii="Cambria Math" w:eastAsia="Calibri" w:hAnsi="Cambria Math" w:cs="Arial"/>
                          <w:lang w:val="pt-BR" w:eastAsia="en-US"/>
                        </w:rPr>
                        <m:t>u</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e>
              </m:nary>
              <m:r>
                <w:rPr>
                  <w:rFonts w:ascii="Cambria Math" w:eastAsia="Calibri" w:hAnsi="Cambria Math" w:cs="Arial"/>
                  <w:lang w:val="pt-BR" w:eastAsia="en-US"/>
                </w:rPr>
                <m:t>dΩ</m:t>
              </m:r>
              <m:d>
                <m:dPr>
                  <m:ctrlPr>
                    <w:rPr>
                      <w:rFonts w:ascii="Cambria Math" w:eastAsia="Calibri" w:hAnsi="Cambria Math" w:cs="Arial"/>
                      <w:i/>
                      <w:lang w:val="pt-BR" w:eastAsia="en-US"/>
                    </w:rPr>
                  </m:ctrlPr>
                </m:dPr>
                <m:e>
                  <m:r>
                    <m:rPr>
                      <m:sty m:val="p"/>
                    </m:rPr>
                    <w:rPr>
                      <w:rFonts w:ascii="Cambria Math" w:hAnsi="Cambria Math" w:cs="Arial"/>
                      <w:lang w:val="pt-PT"/>
                    </w:rPr>
                    <m:t>X</m:t>
                  </m:r>
                </m:e>
              </m:d>
              <m:r>
                <w:rPr>
                  <w:rFonts w:ascii="Cambria Math" w:eastAsia="Calibri" w:hAnsi="Cambria Math" w:cs="Arial"/>
                  <w:lang w:val="pt-BR" w:eastAsia="en-US"/>
                </w:rPr>
                <m:t>.</m:t>
              </m:r>
            </m:oMath>
            <w:r w:rsidR="00227DA1" w:rsidRPr="00FE260B">
              <w:rPr>
                <w:rFonts w:ascii="Arial" w:hAnsi="Arial" w:cs="Arial"/>
                <w:i/>
                <w:lang w:val="pt-BR" w:eastAsia="en-US"/>
              </w:rPr>
              <w:t xml:space="preserve"> </w:t>
            </w:r>
          </w:p>
        </w:tc>
        <w:tc>
          <w:tcPr>
            <w:tcW w:w="428" w:type="pct"/>
            <w:vAlign w:val="center"/>
          </w:tcPr>
          <w:p w14:paraId="0758BB9E" w14:textId="77777777" w:rsidR="00195B3F" w:rsidRPr="00FE260B" w:rsidRDefault="00195B3F" w:rsidP="0050134A">
            <w:pPr>
              <w:pStyle w:val="NormalCilamce2011"/>
              <w:spacing w:line="360" w:lineRule="auto"/>
              <w:ind w:firstLine="0"/>
              <w:jc w:val="right"/>
              <w:rPr>
                <w:rFonts w:ascii="Arial" w:hAnsi="Arial" w:cs="Arial"/>
                <w:lang w:val="pt-BR"/>
              </w:rPr>
            </w:pPr>
            <w:r w:rsidRPr="00FE260B">
              <w:rPr>
                <w:rFonts w:ascii="Arial" w:hAnsi="Arial" w:cs="Arial"/>
                <w:lang w:val="pt-BR"/>
              </w:rPr>
              <w:t>(1</w:t>
            </w:r>
            <w:r w:rsidR="0050134A" w:rsidRPr="00FE260B">
              <w:rPr>
                <w:rFonts w:ascii="Arial" w:hAnsi="Arial" w:cs="Arial"/>
                <w:lang w:val="pt-BR"/>
              </w:rPr>
              <w:t>18</w:t>
            </w:r>
            <w:r w:rsidRPr="00FE260B">
              <w:rPr>
                <w:rFonts w:ascii="Arial" w:hAnsi="Arial" w:cs="Arial"/>
                <w:lang w:val="pt-BR"/>
              </w:rPr>
              <w:t>)</w:t>
            </w:r>
          </w:p>
        </w:tc>
      </w:tr>
    </w:tbl>
    <w:p w14:paraId="3BCBCB4C" w14:textId="77777777" w:rsidR="008F368F" w:rsidRPr="00FE260B" w:rsidRDefault="008F368F" w:rsidP="00195B3F">
      <w:pPr>
        <w:spacing w:after="0" w:line="360" w:lineRule="auto"/>
        <w:jc w:val="both"/>
        <w:rPr>
          <w:rFonts w:ascii="Arial" w:hAnsi="Arial" w:cs="Arial"/>
          <w:sz w:val="24"/>
          <w:szCs w:val="24"/>
          <w:lang w:val="pt-PT"/>
        </w:rPr>
      </w:pPr>
    </w:p>
    <w:p w14:paraId="53BB3BA7" w14:textId="77777777" w:rsidR="00195B3F" w:rsidRPr="00FE260B" w:rsidRDefault="00512D1D" w:rsidP="00195B3F">
      <w:pPr>
        <w:spacing w:after="0" w:line="360" w:lineRule="auto"/>
        <w:jc w:val="both"/>
        <w:rPr>
          <w:rFonts w:ascii="Arial" w:hAnsi="Arial" w:cs="Arial"/>
          <w:sz w:val="24"/>
          <w:szCs w:val="24"/>
          <w:lang w:val="pt-PT"/>
        </w:rPr>
      </w:pPr>
      <w:r w:rsidRPr="00FE260B">
        <w:rPr>
          <w:rFonts w:ascii="Arial" w:hAnsi="Arial" w:cs="Arial"/>
          <w:sz w:val="24"/>
          <w:szCs w:val="24"/>
          <w:lang w:val="pt-PT"/>
        </w:rPr>
        <w:lastRenderedPageBreak/>
        <w:t>Considerando agora a aplicação do MEC ao lado direito da Equação (11</w:t>
      </w:r>
      <w:r w:rsidR="0050134A" w:rsidRPr="00FE260B">
        <w:rPr>
          <w:rFonts w:ascii="Arial" w:hAnsi="Arial" w:cs="Arial"/>
          <w:sz w:val="24"/>
          <w:szCs w:val="24"/>
          <w:lang w:val="pt-PT"/>
        </w:rPr>
        <w:t>6</w:t>
      </w:r>
      <w:r w:rsidRPr="00FE260B">
        <w:rPr>
          <w:rFonts w:ascii="Arial" w:hAnsi="Arial" w:cs="Arial"/>
          <w:sz w:val="24"/>
          <w:szCs w:val="24"/>
          <w:lang w:val="pt-PT"/>
        </w:rPr>
        <w:t>), bem como o fundamento da TSD expressando a energia interna em termos de potenciais, mostra-se que</w:t>
      </w:r>
      <w:r w:rsidR="00195B3F" w:rsidRPr="00FE260B">
        <w:rPr>
          <w:rFonts w:ascii="Arial" w:hAnsi="Arial" w:cs="Arial"/>
          <w:sz w:val="24"/>
          <w:szCs w:val="24"/>
          <w:lang w:val="pt-PT"/>
        </w:rPr>
        <w:t>:</w:t>
      </w:r>
    </w:p>
    <w:p w14:paraId="5B48A671" w14:textId="77777777" w:rsidR="007D4165" w:rsidRPr="00FE260B" w:rsidRDefault="007D4165" w:rsidP="007D4165">
      <w:pPr>
        <w:spacing w:after="0" w:line="360" w:lineRule="auto"/>
        <w:jc w:val="both"/>
        <w:rPr>
          <w:rFonts w:ascii="Arial" w:hAnsi="Arial" w:cs="Arial"/>
          <w:i/>
          <w:sz w:val="24"/>
          <w:szCs w:val="24"/>
          <w:lang w:val="pt-PT"/>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7D4165" w:rsidRPr="00FE260B" w14:paraId="2B59BEB9" w14:textId="77777777" w:rsidTr="00ED1491">
        <w:trPr>
          <w:trHeight w:val="567"/>
        </w:trPr>
        <w:tc>
          <w:tcPr>
            <w:tcW w:w="4670" w:type="pct"/>
            <w:vAlign w:val="center"/>
          </w:tcPr>
          <w:p w14:paraId="0D809EC8" w14:textId="77777777" w:rsidR="0050134A" w:rsidRPr="00FE260B" w:rsidRDefault="00454FD3" w:rsidP="00880F7E">
            <w:pPr>
              <w:pStyle w:val="NormalCilamce2011"/>
              <w:spacing w:line="360" w:lineRule="auto"/>
              <w:ind w:firstLine="0"/>
              <w:jc w:val="center"/>
              <w:rPr>
                <w:rFonts w:ascii="Arial" w:eastAsiaTheme="minorEastAsia" w:hAnsi="Arial" w:cs="Arial"/>
                <w:i/>
                <w:lang w:val="pt-BR" w:eastAsia="en-US"/>
              </w:rPr>
            </w:pPr>
            <m:oMath>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sub>
                <m:sup/>
                <m:e>
                  <m:d>
                    <m:dPr>
                      <m:begChr m:val="{"/>
                      <m:endChr m:val="}"/>
                      <m:ctrlPr>
                        <w:rPr>
                          <w:rFonts w:ascii="Cambria Math" w:eastAsia="Calibri" w:hAnsi="Cambria Math" w:cs="Arial"/>
                          <w:i/>
                          <w:lang w:val="pt-BR" w:eastAsia="en-US"/>
                        </w:rPr>
                      </m:ctrlPr>
                    </m:dPr>
                    <m:e>
                      <m:sSub>
                        <m:sSubPr>
                          <m:ctrlPr>
                            <w:rPr>
                              <w:rFonts w:ascii="Cambria Math" w:eastAsia="Calibri" w:hAnsi="Cambria Math" w:cs="Arial"/>
                              <w:i/>
                              <w:lang w:val="pt-BR" w:eastAsia="en-US"/>
                            </w:rPr>
                          </m:ctrlPr>
                        </m:sSubPr>
                        <m:e>
                          <m:d>
                            <m:dPr>
                              <m:begChr m:val="["/>
                              <m:endChr m:val="]"/>
                              <m:ctrlPr>
                                <w:rPr>
                                  <w:rFonts w:ascii="Cambria Math" w:eastAsia="Calibri" w:hAnsi="Cambria Math" w:cs="Arial"/>
                                  <w:i/>
                                  <w:lang w:val="pt-BR" w:eastAsia="en-US"/>
                                </w:rPr>
                              </m:ctrlPr>
                            </m:dPr>
                            <m:e>
                              <m:sSup>
                                <m:sSupPr>
                                  <m:ctrlPr>
                                    <w:rPr>
                                      <w:rFonts w:ascii="Cambria Math" w:eastAsiaTheme="minorHAns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eastAsiaTheme="minorEastAsia" w:hAnsi="Cambria Math" w:cs="Arial"/>
                                          <w:lang w:val="pt-PT"/>
                                        </w:rPr>
                                        <m:t>K</m:t>
                                      </m:r>
                                    </m:e>
                                  </m:acc>
                                  <m:d>
                                    <m:dPr>
                                      <m:ctrlPr>
                                        <w:rPr>
                                          <w:rFonts w:ascii="Cambria Math" w:hAnsi="Cambria Math" w:cs="Arial"/>
                                          <w:i/>
                                        </w:rPr>
                                      </m:ctrlPr>
                                    </m:dPr>
                                    <m:e>
                                      <m:r>
                                        <m:rPr>
                                          <m:sty m:val="p"/>
                                        </m:rPr>
                                        <w:rPr>
                                          <w:rFonts w:ascii="Cambria Math" w:hAnsi="Cambria Math" w:cs="Arial"/>
                                          <w:lang w:val="pt-PT"/>
                                        </w:rPr>
                                        <m:t>X</m:t>
                                      </m:r>
                                    </m:e>
                                  </m:d>
                                </m:e>
                                <m:sup>
                                  <m:r>
                                    <w:rPr>
                                      <w:rFonts w:ascii="Cambria Math" w:hAnsi="Cambria Math" w:cs="Arial"/>
                                      <w:lang w:val="pt-PT"/>
                                    </w:rPr>
                                    <m:t>int</m:t>
                                  </m:r>
                                </m:sup>
                              </m:sSup>
                              <m:sSub>
                                <m:sSubPr>
                                  <m:ctrlPr>
                                    <w:rPr>
                                      <w:rFonts w:ascii="Cambria Math" w:eastAsia="Calibri" w:hAnsi="Cambria Math" w:cs="Arial"/>
                                      <w:i/>
                                      <w:lang w:val="pt-BR" w:eastAsia="en-US"/>
                                    </w:rPr>
                                  </m:ctrlPr>
                                </m:sSubPr>
                                <m:e>
                                  <m:r>
                                    <w:rPr>
                                      <w:rFonts w:ascii="Cambria Math" w:eastAsia="Calibri" w:hAnsi="Cambria Math" w:cs="Arial"/>
                                      <w:lang w:val="pt-BR" w:eastAsia="en-US"/>
                                    </w:rPr>
                                    <m:t>u</m:t>
                                  </m:r>
                                </m:e>
                                <m:sub>
                                  <m:r>
                                    <w:rPr>
                                      <w:rFonts w:ascii="Cambria Math" w:eastAsia="Calibri" w:hAnsi="Cambria Math" w:cs="Arial"/>
                                      <w:lang w:val="pt-BR" w:eastAsia="en-US"/>
                                    </w:rPr>
                                    <m:t>,i</m:t>
                                  </m:r>
                                </m:sub>
                              </m:sSub>
                              <m:d>
                                <m:dPr>
                                  <m:ctrlPr>
                                    <w:rPr>
                                      <w:rFonts w:ascii="Cambria Math" w:eastAsia="Calibri" w:hAnsi="Cambria Math" w:cs="Arial"/>
                                      <w:i/>
                                      <w:lang w:val="pt-BR" w:eastAsia="en-US"/>
                                    </w:rPr>
                                  </m:ctrlPr>
                                </m:dPr>
                                <m:e>
                                  <m:r>
                                    <m:rPr>
                                      <m:sty m:val="p"/>
                                    </m:rPr>
                                    <w:rPr>
                                      <w:rFonts w:ascii="Cambria Math" w:hAnsi="Cambria Math" w:cs="Arial"/>
                                      <w:lang w:val="pt-PT"/>
                                    </w:rPr>
                                    <m:t>X</m:t>
                                  </m:r>
                                </m:e>
                              </m:d>
                            </m:e>
                          </m:d>
                        </m:e>
                        <m:sub>
                          <m:r>
                            <w:rPr>
                              <w:rFonts w:ascii="Cambria Math" w:eastAsia="Calibri" w:hAnsi="Cambria Math" w:cs="Arial"/>
                              <w:lang w:val="pt-BR" w:eastAsia="en-US"/>
                            </w:rPr>
                            <m:t>,i</m:t>
                          </m:r>
                        </m:sub>
                      </m:sSub>
                      <m:r>
                        <w:rPr>
                          <w:rFonts w:ascii="Cambria Math" w:hAnsi="Cambria Math" w:cs="Arial"/>
                          <w:lang w:val="pt-BR" w:eastAsia="en-US"/>
                        </w:rPr>
                        <m:t>+</m:t>
                      </m:r>
                      <m:sSup>
                        <m:sSupPr>
                          <m:ctrlPr>
                            <w:rPr>
                              <w:rFonts w:ascii="Cambria Math" w:hAnsi="Cambria Math" w:cs="Arial"/>
                              <w:i/>
                              <w:lang w:val="pt-BR" w:eastAsia="en-US"/>
                            </w:rPr>
                          </m:ctrlPr>
                        </m:sSupPr>
                        <m:e>
                          <m:r>
                            <w:rPr>
                              <w:rFonts w:ascii="Cambria Math" w:hAnsi="Cambria Math" w:cs="Arial"/>
                              <w:lang w:val="pt-BR" w:eastAsia="en-US"/>
                            </w:rPr>
                            <m:t>w</m:t>
                          </m:r>
                        </m:e>
                        <m:sup>
                          <m:r>
                            <w:rPr>
                              <w:rFonts w:ascii="Cambria Math" w:hAnsi="Cambria Math" w:cs="Arial"/>
                              <w:lang w:val="pt-BR" w:eastAsia="en-US"/>
                            </w:rPr>
                            <m:t>2</m:t>
                          </m:r>
                        </m:sup>
                      </m:sSup>
                      <m:sSup>
                        <m:sSupPr>
                          <m:ctrlPr>
                            <w:rPr>
                              <w:rFonts w:ascii="Cambria Math" w:eastAsiaTheme="minorHAns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hAnsi="Cambria Math" w:cs="Arial"/>
                                </w:rPr>
                                <m:t>ρ</m:t>
                              </m:r>
                            </m:e>
                          </m:acc>
                          <m:d>
                            <m:dPr>
                              <m:ctrlPr>
                                <w:rPr>
                                  <w:rFonts w:ascii="Cambria Math" w:hAnsi="Cambria Math" w:cs="Arial"/>
                                  <w:i/>
                                </w:rPr>
                              </m:ctrlPr>
                            </m:dPr>
                            <m:e>
                              <m:r>
                                <m:rPr>
                                  <m:sty m:val="p"/>
                                </m:rPr>
                                <w:rPr>
                                  <w:rFonts w:ascii="Cambria Math" w:hAnsi="Cambria Math" w:cs="Arial"/>
                                  <w:lang w:val="pt-PT"/>
                                </w:rPr>
                                <m:t>X</m:t>
                              </m:r>
                            </m:e>
                          </m:d>
                        </m:e>
                        <m:sup>
                          <m:r>
                            <w:rPr>
                              <w:rFonts w:ascii="Cambria Math" w:hAnsi="Cambria Math" w:cs="Arial"/>
                              <w:lang w:val="pt-PT"/>
                            </w:rPr>
                            <m:t>int</m:t>
                          </m:r>
                        </m:sup>
                      </m:sSup>
                      <m:r>
                        <w:rPr>
                          <w:rFonts w:ascii="Cambria Math" w:hAnsi="Cambria Math" w:cs="Arial"/>
                          <w:lang w:val="pt-PT"/>
                        </w:rPr>
                        <m:t>u</m:t>
                      </m:r>
                      <m:d>
                        <m:dPr>
                          <m:ctrlPr>
                            <w:rPr>
                              <w:rFonts w:ascii="Cambria Math" w:hAnsi="Cambria Math" w:cs="Arial"/>
                              <w:i/>
                            </w:rPr>
                          </m:ctrlPr>
                        </m:dPr>
                        <m:e>
                          <m:r>
                            <m:rPr>
                              <m:sty m:val="p"/>
                            </m:rPr>
                            <w:rPr>
                              <w:rFonts w:ascii="Cambria Math" w:hAnsi="Cambria Math" w:cs="Arial"/>
                              <w:lang w:val="pt-PT"/>
                            </w:rPr>
                            <m:t>X</m:t>
                          </m:r>
                        </m:e>
                      </m:d>
                    </m:e>
                  </m:d>
                  <m:sSup>
                    <m:sSupPr>
                      <m:ctrlPr>
                        <w:rPr>
                          <w:rFonts w:ascii="Cambria Math" w:eastAsia="Calibri" w:hAnsi="Cambria Math" w:cs="Arial"/>
                          <w:i/>
                          <w:lang w:val="pt-BR" w:eastAsia="en-US"/>
                        </w:rPr>
                      </m:ctrlPr>
                    </m:sSupPr>
                    <m:e>
                      <m:r>
                        <w:rPr>
                          <w:rFonts w:ascii="Cambria Math" w:eastAsia="Calibri" w:hAnsi="Cambria Math" w:cs="Arial"/>
                          <w:lang w:val="pt-BR" w:eastAsia="en-US"/>
                        </w:rPr>
                        <m:t>u</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lang w:eastAsia="pt-BR"/>
                        </w:rPr>
                        <m:t>ξ</m:t>
                      </m:r>
                      <m:r>
                        <m:rPr>
                          <m:sty m:val="p"/>
                        </m:rPr>
                        <w:rPr>
                          <w:rFonts w:ascii="Cambria Math" w:hAnsi="Cambria Math" w:cs="Arial"/>
                          <w:lang w:val="pt-PT" w:eastAsia="pt-BR"/>
                        </w:rPr>
                        <m:t>;X</m:t>
                      </m:r>
                    </m:e>
                  </m:d>
                </m:e>
              </m:nary>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r>
                <w:rPr>
                  <w:rFonts w:ascii="Cambria Math" w:hAnsi="Cambria Math" w:cs="Arial"/>
                  <w:lang w:val="pt-BR" w:eastAsia="en-US"/>
                </w:rPr>
                <m:t>=-</m:t>
              </m:r>
              <m:r>
                <w:rPr>
                  <w:rFonts w:ascii="Cambria Math" w:eastAsia="Calibri" w:hAnsi="Cambria Math" w:cs="Arial"/>
                  <w:lang w:val="pt-BR" w:eastAsia="en-US"/>
                </w:rPr>
                <m:t>c</m:t>
              </m:r>
              <m:d>
                <m:dPr>
                  <m:ctrlPr>
                    <w:rPr>
                      <w:rFonts w:ascii="Cambria Math" w:eastAsia="Calibri" w:hAnsi="Cambria Math" w:cs="Arial"/>
                      <w:i/>
                      <w:lang w:val="pt-BR" w:eastAsia="en-US"/>
                    </w:rPr>
                  </m:ctrlPr>
                </m:dPr>
                <m:e>
                  <m:r>
                    <m:rPr>
                      <m:sty m:val="p"/>
                    </m:rPr>
                    <w:rPr>
                      <w:rFonts w:ascii="Cambria Math" w:hAnsi="Cambria Math" w:cs="Arial"/>
                    </w:rPr>
                    <m:t>ξ</m:t>
                  </m:r>
                </m:e>
              </m:d>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rPr>
                    <m:t>ξ</m:t>
                  </m:r>
                </m:e>
              </m:d>
              <m:sSup>
                <m:sSupPr>
                  <m:ctrlPr>
                    <w:rPr>
                      <w:rFonts w:ascii="Cambria Math" w:eastAsiaTheme="minorHAns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eastAsiaTheme="minorEastAsia" w:hAnsi="Cambria Math" w:cs="Arial"/>
                          <w:lang w:val="pt-PT"/>
                        </w:rPr>
                        <m:t>K</m:t>
                      </m:r>
                    </m:e>
                  </m:acc>
                  <m:d>
                    <m:dPr>
                      <m:ctrlPr>
                        <w:rPr>
                          <w:rFonts w:ascii="Cambria Math" w:eastAsia="Calibri" w:hAnsi="Cambria Math" w:cs="Arial"/>
                          <w:i/>
                          <w:lang w:val="pt-BR" w:eastAsia="en-US"/>
                        </w:rPr>
                      </m:ctrlPr>
                    </m:dPr>
                    <m:e>
                      <m:r>
                        <m:rPr>
                          <m:sty m:val="p"/>
                        </m:rPr>
                        <w:rPr>
                          <w:rFonts w:ascii="Cambria Math" w:hAnsi="Cambria Math" w:cs="Arial"/>
                        </w:rPr>
                        <m:t>ξ</m:t>
                      </m:r>
                    </m:e>
                  </m:d>
                </m:e>
                <m:sup>
                  <m:r>
                    <w:rPr>
                      <w:rFonts w:ascii="Cambria Math" w:hAnsi="Cambria Math" w:cs="Arial"/>
                      <w:lang w:val="pt-PT"/>
                    </w:rPr>
                    <m:t>int</m:t>
                  </m:r>
                </m:sup>
              </m:sSup>
              <m:r>
                <w:rPr>
                  <w:rFonts w:ascii="Cambria Math" w:eastAsia="Calibri" w:hAnsi="Cambria Math" w:cs="Arial"/>
                  <w:lang w:val="pt-BR" w:eastAsia="en-US"/>
                </w:rPr>
                <m:t>-</m:t>
              </m:r>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sub>
                <m:sup/>
                <m:e>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lang w:val="pt-PT"/>
                        </w:rPr>
                        <m:t>X</m:t>
                      </m:r>
                    </m:e>
                  </m:d>
                  <m:sSup>
                    <m:sSupPr>
                      <m:ctrlPr>
                        <w:rPr>
                          <w:rFonts w:ascii="Cambria Math" w:eastAsiaTheme="minorHAns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eastAsiaTheme="minorEastAsia" w:hAnsi="Cambria Math" w:cs="Arial"/>
                              <w:lang w:val="pt-PT"/>
                            </w:rPr>
                            <m:t>K</m:t>
                          </m:r>
                        </m:e>
                      </m:acc>
                      <m:d>
                        <m:dPr>
                          <m:ctrlPr>
                            <w:rPr>
                              <w:rFonts w:ascii="Cambria Math" w:hAnsi="Cambria Math" w:cs="Arial"/>
                              <w:i/>
                            </w:rPr>
                          </m:ctrlPr>
                        </m:dPr>
                        <m:e>
                          <m:r>
                            <m:rPr>
                              <m:sty m:val="p"/>
                            </m:rPr>
                            <w:rPr>
                              <w:rFonts w:ascii="Cambria Math" w:hAnsi="Cambria Math" w:cs="Arial"/>
                              <w:lang w:val="pt-PT"/>
                            </w:rPr>
                            <m:t>X</m:t>
                          </m:r>
                        </m:e>
                      </m:d>
                    </m:e>
                    <m:sup>
                      <m:r>
                        <w:rPr>
                          <w:rFonts w:ascii="Cambria Math" w:hAnsi="Cambria Math" w:cs="Arial"/>
                          <w:lang w:val="pt-PT"/>
                        </w:rPr>
                        <m:t>int</m:t>
                      </m:r>
                    </m:sup>
                  </m:sSup>
                  <m:sSup>
                    <m:sSupPr>
                      <m:ctrlPr>
                        <w:rPr>
                          <w:rFonts w:ascii="Cambria Math" w:eastAsia="Calibri" w:hAnsi="Cambria Math" w:cs="Arial"/>
                          <w:i/>
                          <w:lang w:val="pt-BR" w:eastAsia="en-US"/>
                        </w:rPr>
                      </m:ctrlPr>
                    </m:sSupPr>
                    <m:e>
                      <m:r>
                        <w:rPr>
                          <w:rFonts w:ascii="Cambria Math" w:eastAsia="Calibri" w:hAnsi="Cambria Math" w:cs="Arial"/>
                          <w:lang w:val="pt-BR" w:eastAsia="en-US"/>
                        </w:rPr>
                        <m:t>q</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e>
              </m:nary>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oMath>
            <w:r w:rsidR="0050134A" w:rsidRPr="00FE260B">
              <w:rPr>
                <w:rFonts w:ascii="Arial" w:eastAsiaTheme="minorEastAsia" w:hAnsi="Arial" w:cs="Arial"/>
                <w:i/>
                <w:lang w:val="pt-BR" w:eastAsia="en-US"/>
              </w:rPr>
              <w:t xml:space="preserve"> </w:t>
            </w:r>
          </w:p>
          <w:p w14:paraId="1F4B0D76" w14:textId="77777777" w:rsidR="0050134A" w:rsidRPr="00FE260B" w:rsidRDefault="004E29F4" w:rsidP="00880F7E">
            <w:pPr>
              <w:pStyle w:val="NormalCilamce2011"/>
              <w:spacing w:line="360" w:lineRule="auto"/>
              <w:ind w:firstLine="0"/>
              <w:jc w:val="center"/>
              <w:rPr>
                <w:rFonts w:ascii="Arial" w:eastAsiaTheme="minorEastAsia" w:hAnsi="Arial" w:cs="Arial"/>
                <w:i/>
                <w:lang w:val="pt-BR" w:eastAsia="en-US"/>
              </w:rPr>
            </w:pPr>
            <m:oMath>
              <m:r>
                <w:rPr>
                  <w:rFonts w:ascii="Cambria Math" w:hAnsi="Cambria Math" w:cs="Arial"/>
                  <w:lang w:val="pt-BR" w:eastAsia="en-US"/>
                </w:rPr>
                <m:t>+</m:t>
              </m:r>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sub>
                <m:sup/>
                <m:e>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lang w:val="pt-PT"/>
                        </w:rPr>
                        <m:t>X</m:t>
                      </m:r>
                    </m:e>
                  </m:d>
                  <m:sSup>
                    <m:sSupPr>
                      <m:ctrlPr>
                        <w:rPr>
                          <w:rFonts w:ascii="Cambria Math" w:eastAsia="Calibri" w:hAnsi="Cambria Math" w:cs="Arial"/>
                          <w:i/>
                          <w:lang w:val="pt-BR" w:eastAsia="en-US"/>
                        </w:rPr>
                      </m:ctrlPr>
                    </m:sSupPr>
                    <m:e>
                      <m:sSub>
                        <m:sSubPr>
                          <m:ctrlPr>
                            <w:rPr>
                              <w:rFonts w:ascii="Cambria Math" w:hAnsi="Cambria Math" w:cs="Arial"/>
                              <w:i/>
                              <w:lang w:val="pt-BR" w:eastAsia="en-US"/>
                            </w:rPr>
                          </m:ctrlPr>
                        </m:sSubPr>
                        <m:e>
                          <m:acc>
                            <m:accPr>
                              <m:chr m:val="̅"/>
                              <m:ctrlPr>
                                <w:rPr>
                                  <w:rFonts w:ascii="Cambria Math" w:eastAsiaTheme="minorEastAsia" w:hAnsi="Cambria Math" w:cs="Arial"/>
                                  <w:i/>
                                  <w:lang w:val="pt-BR" w:eastAsia="en-US"/>
                                </w:rPr>
                              </m:ctrlPr>
                            </m:accPr>
                            <m:e>
                              <m:r>
                                <w:rPr>
                                  <w:rFonts w:ascii="Cambria Math" w:eastAsiaTheme="minorEastAsia" w:hAnsi="Cambria Math" w:cs="Arial"/>
                                  <w:lang w:val="pt-PT"/>
                                </w:rPr>
                                <m:t>K</m:t>
                              </m:r>
                            </m:e>
                          </m:acc>
                        </m:e>
                        <m:sub>
                          <m:r>
                            <w:rPr>
                              <w:rFonts w:ascii="Cambria Math" w:hAnsi="Cambria Math" w:cs="Arial"/>
                              <w:lang w:val="pt-BR" w:eastAsia="en-US"/>
                            </w:rPr>
                            <m:t>,i</m:t>
                          </m:r>
                        </m:sub>
                      </m:sSub>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e>
              </m:nary>
              <m:sSubSup>
                <m:sSubSupPr>
                  <m:ctrlPr>
                    <w:rPr>
                      <w:rFonts w:ascii="Cambria Math" w:hAnsi="Cambria Math" w:cs="Arial"/>
                      <w:i/>
                      <w:lang w:val="pt-BR" w:eastAsia="en-US"/>
                    </w:rPr>
                  </m:ctrlPr>
                </m:sSubSupPr>
                <m:e>
                  <m:r>
                    <w:rPr>
                      <w:rFonts w:ascii="Cambria Math" w:hAnsi="Cambria Math" w:cs="Arial"/>
                      <w:lang w:val="pt-BR" w:eastAsia="en-US"/>
                    </w:rPr>
                    <m:t>u</m:t>
                  </m:r>
                </m:e>
                <m:sub>
                  <m:r>
                    <w:rPr>
                      <w:rFonts w:ascii="Cambria Math" w:hAnsi="Cambria Math" w:cs="Arial"/>
                      <w:lang w:val="pt-BR" w:eastAsia="en-US"/>
                    </w:rPr>
                    <m:t>,i</m:t>
                  </m:r>
                </m:sub>
                <m:sup>
                  <m:r>
                    <w:rPr>
                      <w:rFonts w:ascii="Cambria Math" w:hAnsi="Cambria Math" w:cs="Arial"/>
                      <w:lang w:val="pt-BR" w:eastAsia="en-US"/>
                    </w:rPr>
                    <m:t>*</m:t>
                  </m:r>
                </m:sup>
              </m:sSub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oMath>
            <w:r w:rsidR="0050134A" w:rsidRPr="00FE260B">
              <w:rPr>
                <w:rFonts w:ascii="Arial" w:eastAsiaTheme="minorEastAsia" w:hAnsi="Arial" w:cs="Arial"/>
                <w:i/>
                <w:lang w:val="pt-BR" w:eastAsia="en-US"/>
              </w:rPr>
              <w:t xml:space="preserve"> </w:t>
            </w:r>
          </w:p>
          <w:p w14:paraId="7632EA18" w14:textId="77777777" w:rsidR="007D4165" w:rsidRPr="00FE260B" w:rsidRDefault="004E29F4" w:rsidP="00880F7E">
            <w:pPr>
              <w:pStyle w:val="NormalCilamce2011"/>
              <w:spacing w:line="360" w:lineRule="auto"/>
              <w:ind w:firstLine="0"/>
              <w:jc w:val="center"/>
              <w:rPr>
                <w:rFonts w:ascii="Arial" w:hAnsi="Arial" w:cs="Arial"/>
                <w:i/>
                <w:lang w:val="pt-BR"/>
              </w:rPr>
            </w:pPr>
            <m:oMath>
              <m:r>
                <w:rPr>
                  <w:rFonts w:ascii="Cambria Math" w:eastAsia="Calibri" w:hAnsi="Cambria Math" w:cs="Arial"/>
                  <w:lang w:val="pt-BR" w:eastAsia="en-US"/>
                </w:rPr>
                <m:t>+</m:t>
              </m:r>
              <m:sSup>
                <m:sSupPr>
                  <m:ctrlPr>
                    <w:rPr>
                      <w:rFonts w:ascii="Cambria Math" w:hAnsi="Cambria Math" w:cs="Arial"/>
                      <w:i/>
                      <w:lang w:val="pt-BR" w:eastAsia="en-US"/>
                    </w:rPr>
                  </m:ctrlPr>
                </m:sSupPr>
                <m:e>
                  <m:r>
                    <w:rPr>
                      <w:rFonts w:ascii="Cambria Math" w:hAnsi="Cambria Math" w:cs="Arial"/>
                      <w:lang w:val="pt-BR" w:eastAsia="en-US"/>
                    </w:rPr>
                    <m:t>w</m:t>
                  </m:r>
                </m:e>
                <m:sup>
                  <m:r>
                    <w:rPr>
                      <w:rFonts w:ascii="Cambria Math" w:hAnsi="Cambria Math" w:cs="Arial"/>
                      <w:lang w:val="pt-BR" w:eastAsia="en-US"/>
                    </w:rPr>
                    <m:t>2</m:t>
                  </m:r>
                </m:sup>
              </m:sSup>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sub>
                <m:sup/>
                <m:e>
                  <m:sSup>
                    <m:sSupPr>
                      <m:ctrlPr>
                        <w:rPr>
                          <w:rFonts w:ascii="Cambria Math" w:eastAsiaTheme="minorHAns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hAnsi="Cambria Math" w:cs="Arial"/>
                            </w:rPr>
                            <m:t>ρ</m:t>
                          </m:r>
                        </m:e>
                      </m:acc>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hAnsi="Cambria Math" w:cs="Arial"/>
                          <w:lang w:val="pt-PT"/>
                        </w:rPr>
                        <m:t>int</m:t>
                      </m:r>
                    </m:sup>
                  </m:sSup>
                  <m:r>
                    <w:rPr>
                      <w:rFonts w:ascii="Cambria Math" w:hAnsi="Cambria Math" w:cs="Arial"/>
                      <w:lang w:val="pt-PT"/>
                    </w:rPr>
                    <m:t>u</m:t>
                  </m:r>
                  <m:d>
                    <m:dPr>
                      <m:ctrlPr>
                        <w:rPr>
                          <w:rFonts w:ascii="Cambria Math" w:hAnsi="Cambria Math" w:cs="Arial"/>
                          <w:i/>
                        </w:rPr>
                      </m:ctrlPr>
                    </m:dPr>
                    <m:e>
                      <m:r>
                        <m:rPr>
                          <m:sty m:val="p"/>
                        </m:rPr>
                        <w:rPr>
                          <w:rFonts w:ascii="Cambria Math" w:hAnsi="Cambria Math" w:cs="Arial"/>
                          <w:lang w:val="pt-PT"/>
                        </w:rPr>
                        <m:t>X</m:t>
                      </m:r>
                    </m:e>
                  </m:d>
                  <m:sSup>
                    <m:sSupPr>
                      <m:ctrlPr>
                        <w:rPr>
                          <w:rFonts w:ascii="Cambria Math" w:eastAsia="Calibri" w:hAnsi="Cambria Math" w:cs="Arial"/>
                          <w:i/>
                          <w:lang w:val="pt-BR" w:eastAsia="en-US"/>
                        </w:rPr>
                      </m:ctrlPr>
                    </m:sSupPr>
                    <m:e>
                      <m:r>
                        <w:rPr>
                          <w:rFonts w:ascii="Cambria Math" w:eastAsia="Calibri" w:hAnsi="Cambria Math" w:cs="Arial"/>
                          <w:lang w:val="pt-BR" w:eastAsia="en-US"/>
                        </w:rPr>
                        <m:t>u</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e>
              </m:nary>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r>
                <w:rPr>
                  <w:rFonts w:ascii="Cambria Math" w:eastAsia="Calibri" w:hAnsi="Cambria Math" w:cs="Arial"/>
                  <w:lang w:val="pt-BR" w:eastAsia="en-US"/>
                </w:rPr>
                <m:t>.</m:t>
              </m:r>
            </m:oMath>
            <w:r w:rsidR="00227DA1" w:rsidRPr="00FE260B">
              <w:rPr>
                <w:rFonts w:ascii="Arial" w:hAnsi="Arial" w:cs="Arial"/>
                <w:i/>
                <w:lang w:val="pt-BR" w:eastAsia="en-US"/>
              </w:rPr>
              <w:t xml:space="preserve"> </w:t>
            </w:r>
          </w:p>
        </w:tc>
        <w:tc>
          <w:tcPr>
            <w:tcW w:w="330" w:type="pct"/>
            <w:vAlign w:val="center"/>
          </w:tcPr>
          <w:p w14:paraId="61A76945" w14:textId="77777777" w:rsidR="007D4165" w:rsidRPr="00FE260B" w:rsidRDefault="007D4165" w:rsidP="0050134A">
            <w:pPr>
              <w:pStyle w:val="NormalCilamce2011"/>
              <w:spacing w:line="360" w:lineRule="auto"/>
              <w:ind w:firstLine="0"/>
              <w:jc w:val="right"/>
              <w:rPr>
                <w:rFonts w:ascii="Arial" w:hAnsi="Arial" w:cs="Arial"/>
                <w:lang w:val="pt-BR"/>
              </w:rPr>
            </w:pPr>
            <w:r w:rsidRPr="00FE260B">
              <w:rPr>
                <w:rFonts w:ascii="Arial" w:hAnsi="Arial" w:cs="Arial"/>
                <w:lang w:val="pt-BR"/>
              </w:rPr>
              <w:t>(1</w:t>
            </w:r>
            <w:r w:rsidR="0050134A" w:rsidRPr="00FE260B">
              <w:rPr>
                <w:rFonts w:ascii="Arial" w:hAnsi="Arial" w:cs="Arial"/>
                <w:lang w:val="pt-BR"/>
              </w:rPr>
              <w:t>19</w:t>
            </w:r>
            <w:r w:rsidRPr="00FE260B">
              <w:rPr>
                <w:rFonts w:ascii="Arial" w:hAnsi="Arial" w:cs="Arial"/>
                <w:lang w:val="pt-BR"/>
              </w:rPr>
              <w:t>)</w:t>
            </w:r>
          </w:p>
        </w:tc>
      </w:tr>
    </w:tbl>
    <w:p w14:paraId="675380AA" w14:textId="77777777" w:rsidR="007D4165" w:rsidRPr="00FE260B" w:rsidRDefault="007D4165" w:rsidP="007D4165">
      <w:pPr>
        <w:spacing w:after="0" w:line="360" w:lineRule="auto"/>
        <w:jc w:val="both"/>
        <w:rPr>
          <w:rFonts w:ascii="Arial" w:hAnsi="Arial" w:cs="Arial"/>
          <w:sz w:val="24"/>
          <w:szCs w:val="24"/>
          <w:lang w:val="pt-PT"/>
        </w:rPr>
      </w:pPr>
    </w:p>
    <w:p w14:paraId="4F1015E0" w14:textId="465570D4" w:rsidR="007A665F" w:rsidRPr="00FE260B" w:rsidRDefault="0050134A" w:rsidP="00195B3F">
      <w:pPr>
        <w:spacing w:after="0" w:line="360" w:lineRule="auto"/>
        <w:jc w:val="both"/>
        <w:rPr>
          <w:rFonts w:ascii="Arial" w:hAnsi="Arial" w:cs="Arial"/>
          <w:sz w:val="24"/>
          <w:szCs w:val="24"/>
          <w:lang w:val="pt-PT"/>
        </w:rPr>
      </w:pPr>
      <w:r w:rsidRPr="00FE260B">
        <w:rPr>
          <w:rFonts w:ascii="Arial" w:hAnsi="Arial" w:cs="Arial"/>
          <w:sz w:val="24"/>
          <w:szCs w:val="24"/>
          <w:lang w:val="pt-PT"/>
        </w:rPr>
        <w:t>Unindo os termos das Equações (118) e (119) e substituindo-os na Equação (116)</w:t>
      </w:r>
      <w:r w:rsidR="00782A1E">
        <w:rPr>
          <w:rFonts w:ascii="Arial" w:hAnsi="Arial" w:cs="Arial"/>
          <w:sz w:val="24"/>
          <w:szCs w:val="24"/>
          <w:lang w:val="pt-PT"/>
        </w:rPr>
        <w:t>,</w:t>
      </w:r>
      <w:r w:rsidR="00512D1D" w:rsidRPr="00FE260B">
        <w:rPr>
          <w:rFonts w:ascii="Arial" w:hAnsi="Arial" w:cs="Arial"/>
          <w:sz w:val="24"/>
          <w:szCs w:val="24"/>
          <w:lang w:val="pt-PT"/>
        </w:rPr>
        <w:t xml:space="preserve"> podemos escrever</w:t>
      </w:r>
      <w:r w:rsidRPr="00FE260B">
        <w:rPr>
          <w:rFonts w:ascii="Arial" w:hAnsi="Arial" w:cs="Arial"/>
          <w:sz w:val="24"/>
          <w:szCs w:val="24"/>
          <w:lang w:val="pt-PT"/>
        </w:rPr>
        <w:t xml:space="preserve"> que</w:t>
      </w:r>
      <w:r w:rsidR="00782A1E">
        <w:rPr>
          <w:rFonts w:ascii="Arial" w:hAnsi="Arial" w:cs="Arial"/>
          <w:sz w:val="24"/>
          <w:szCs w:val="24"/>
          <w:lang w:val="pt-PT"/>
        </w:rPr>
        <w:t>:</w:t>
      </w:r>
    </w:p>
    <w:p w14:paraId="2D830042" w14:textId="77777777" w:rsidR="007A665F" w:rsidRPr="00FE260B" w:rsidRDefault="007A665F" w:rsidP="007A665F">
      <w:pPr>
        <w:spacing w:after="0" w:line="360" w:lineRule="auto"/>
        <w:jc w:val="both"/>
        <w:rPr>
          <w:rFonts w:ascii="Arial" w:hAnsi="Arial" w:cs="Arial"/>
          <w:sz w:val="24"/>
          <w:szCs w:val="24"/>
          <w:lang w:val="pt-PT"/>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7A665F" w:rsidRPr="00FE260B" w14:paraId="4C61736D" w14:textId="77777777" w:rsidTr="00ED1491">
        <w:trPr>
          <w:trHeight w:val="567"/>
        </w:trPr>
        <w:tc>
          <w:tcPr>
            <w:tcW w:w="4572" w:type="pct"/>
            <w:vAlign w:val="center"/>
          </w:tcPr>
          <w:p w14:paraId="17A5A737" w14:textId="77777777" w:rsidR="0050134A" w:rsidRPr="00FE260B" w:rsidRDefault="00512D1D" w:rsidP="0050134A">
            <w:pPr>
              <w:pStyle w:val="NormalCilamce2011"/>
              <w:spacing w:line="360" w:lineRule="auto"/>
              <w:ind w:firstLine="0"/>
              <w:jc w:val="center"/>
              <w:rPr>
                <w:rFonts w:ascii="Arial" w:eastAsiaTheme="minorEastAsia" w:hAnsi="Arial" w:cs="Arial"/>
                <w:lang w:val="pt-BR" w:eastAsia="en-US"/>
              </w:rPr>
            </w:pPr>
            <m:oMath>
              <m:r>
                <w:rPr>
                  <w:rFonts w:ascii="Cambria Math" w:eastAsia="Calibri" w:hAnsi="Cambria Math" w:cs="Arial"/>
                  <w:lang w:val="pt-BR" w:eastAsia="en-US"/>
                </w:rPr>
                <m:t>c</m:t>
              </m:r>
              <m:d>
                <m:dPr>
                  <m:ctrlPr>
                    <w:rPr>
                      <w:rFonts w:ascii="Cambria Math" w:eastAsia="Calibri" w:hAnsi="Cambria Math" w:cs="Arial"/>
                      <w:i/>
                      <w:lang w:val="pt-BR" w:eastAsia="en-US"/>
                    </w:rPr>
                  </m:ctrlPr>
                </m:dPr>
                <m:e>
                  <m:r>
                    <m:rPr>
                      <m:sty m:val="p"/>
                    </m:rPr>
                    <w:rPr>
                      <w:rFonts w:ascii="Cambria Math" w:hAnsi="Cambria Math" w:cs="Arial"/>
                    </w:rPr>
                    <m:t>ξ</m:t>
                  </m:r>
                </m:e>
              </m:d>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rPr>
                    <m:t>ξ</m:t>
                  </m:r>
                </m:e>
              </m:d>
              <m:sSup>
                <m:sSupPr>
                  <m:ctrlPr>
                    <w:rPr>
                      <w:rFonts w:ascii="Cambria Math" w:eastAsia="Calibri" w:hAnsi="Cambria Math" w:cs="Arial"/>
                      <w:i/>
                      <w:lang w:val="pt-BR" w:eastAsia="en-US"/>
                    </w:rPr>
                  </m:ctrlPr>
                </m:sSupPr>
                <m:e>
                  <m:r>
                    <w:rPr>
                      <w:rFonts w:ascii="Cambria Math" w:eastAsia="Calibri" w:hAnsi="Cambria Math" w:cs="Arial"/>
                      <w:lang w:val="pt-BR" w:eastAsia="en-US"/>
                    </w:rPr>
                    <m:t>K</m:t>
                  </m:r>
                  <m:d>
                    <m:dPr>
                      <m:ctrlPr>
                        <w:rPr>
                          <w:rFonts w:ascii="Cambria Math" w:eastAsia="Calibri" w:hAnsi="Cambria Math" w:cs="Arial"/>
                          <w:i/>
                          <w:lang w:val="pt-BR" w:eastAsia="en-US"/>
                        </w:rPr>
                      </m:ctrlPr>
                    </m:dPr>
                    <m:e>
                      <m:r>
                        <m:rPr>
                          <m:sty m:val="p"/>
                        </m:rPr>
                        <w:rPr>
                          <w:rFonts w:ascii="Cambria Math" w:hAnsi="Cambria Math" w:cs="Arial"/>
                        </w:rPr>
                        <m:t>ξ</m:t>
                      </m:r>
                    </m:e>
                  </m:d>
                </m:e>
                <m:sup>
                  <m:r>
                    <w:rPr>
                      <w:rFonts w:ascii="Cambria Math" w:eastAsia="Calibri" w:hAnsi="Cambria Math" w:cs="Arial"/>
                      <w:lang w:val="pt-BR" w:eastAsia="en-US"/>
                    </w:rPr>
                    <m:t>sur</m:t>
                  </m:r>
                </m:sup>
              </m:sSup>
              <m:r>
                <w:rPr>
                  <w:rFonts w:ascii="Cambria Math" w:eastAsia="Calibri" w:hAnsi="Cambria Math" w:cs="Arial"/>
                  <w:lang w:val="pt-BR" w:eastAsia="en-US"/>
                </w:rPr>
                <m:t>+</m:t>
              </m:r>
              <m:nary>
                <m:naryPr>
                  <m:limLoc m:val="undOvr"/>
                  <m:ctrlPr>
                    <w:rPr>
                      <w:rFonts w:ascii="Cambria Math" w:eastAsia="Calibri" w:hAnsi="Cambria Math" w:cs="Arial"/>
                      <w:i/>
                      <w:lang w:val="pt-BR" w:eastAsia="en-US"/>
                    </w:rPr>
                  </m:ctrlPr>
                </m:naryPr>
                <m:sub>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PT"/>
                        </w:rPr>
                        <m:t>X</m:t>
                      </m:r>
                    </m:e>
                  </m:d>
                </m:sub>
                <m:sup/>
                <m:e>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lang w:val="pt-PT"/>
                        </w:rPr>
                        <m:t>X</m:t>
                      </m:r>
                    </m:e>
                  </m:d>
                  <m:sSup>
                    <m:sSupPr>
                      <m:ctrlPr>
                        <w:rPr>
                          <w:rFonts w:ascii="Cambria Math" w:eastAsia="Calibri" w:hAnsi="Cambria Math" w:cs="Arial"/>
                          <w:i/>
                          <w:lang w:val="pt-BR" w:eastAsia="en-US"/>
                        </w:rPr>
                      </m:ctrlPr>
                    </m:sSupPr>
                    <m:e>
                      <m:r>
                        <w:rPr>
                          <w:rFonts w:ascii="Cambria Math" w:eastAsia="Calibri" w:hAnsi="Cambria Math" w:cs="Arial"/>
                          <w:lang w:val="pt-BR" w:eastAsia="en-US"/>
                        </w:rPr>
                        <m:t>K</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sur</m:t>
                      </m:r>
                    </m:sup>
                  </m:sSup>
                  <m:sSup>
                    <m:sSupPr>
                      <m:ctrlPr>
                        <w:rPr>
                          <w:rFonts w:ascii="Cambria Math" w:eastAsia="Calibri" w:hAnsi="Cambria Math" w:cs="Arial"/>
                          <w:i/>
                          <w:lang w:val="pt-BR" w:eastAsia="en-US"/>
                        </w:rPr>
                      </m:ctrlPr>
                    </m:sSupPr>
                    <m:e>
                      <m:r>
                        <w:rPr>
                          <w:rFonts w:ascii="Cambria Math" w:eastAsia="Calibri" w:hAnsi="Cambria Math" w:cs="Arial"/>
                          <w:lang w:val="pt-BR" w:eastAsia="en-US"/>
                        </w:rPr>
                        <m:t>q</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e>
              </m:nary>
              <m:r>
                <w:rPr>
                  <w:rFonts w:ascii="Cambria Math" w:eastAsia="Calibri" w:hAnsi="Cambria Math" w:cs="Arial"/>
                  <w:lang w:val="pt-BR" w:eastAsia="en-US"/>
                </w:rPr>
                <m:t>dΓ</m:t>
              </m:r>
              <m:d>
                <m:dPr>
                  <m:ctrlPr>
                    <w:rPr>
                      <w:rFonts w:ascii="Cambria Math" w:eastAsia="Calibri" w:hAnsi="Cambria Math" w:cs="Arial"/>
                      <w:i/>
                      <w:lang w:val="pt-BR" w:eastAsia="en-US"/>
                    </w:rPr>
                  </m:ctrlPr>
                </m:dPr>
                <m:e>
                  <m:r>
                    <m:rPr>
                      <m:sty m:val="p"/>
                    </m:rPr>
                    <w:rPr>
                      <w:rFonts w:ascii="Cambria Math" w:hAnsi="Cambria Math" w:cs="Arial"/>
                      <w:lang w:val="pt-PT"/>
                    </w:rPr>
                    <m:t>X</m:t>
                  </m:r>
                </m:e>
              </m:d>
            </m:oMath>
            <w:r w:rsidR="0050134A" w:rsidRPr="00FE260B">
              <w:rPr>
                <w:rFonts w:ascii="Arial" w:eastAsiaTheme="minorEastAsia" w:hAnsi="Arial" w:cs="Arial"/>
                <w:lang w:val="pt-BR" w:eastAsia="en-US"/>
              </w:rPr>
              <w:t xml:space="preserve"> </w:t>
            </w:r>
          </w:p>
          <w:p w14:paraId="42C8948D" w14:textId="77777777" w:rsidR="0050134A" w:rsidRPr="00FE260B" w:rsidRDefault="00512D1D" w:rsidP="0050134A">
            <w:pPr>
              <w:pStyle w:val="NormalCilamce2011"/>
              <w:spacing w:line="360" w:lineRule="auto"/>
              <w:ind w:firstLine="0"/>
              <w:jc w:val="center"/>
              <w:rPr>
                <w:rFonts w:ascii="Arial" w:eastAsiaTheme="minorEastAsia" w:hAnsi="Arial" w:cs="Arial"/>
                <w:lang w:val="pt-BR" w:eastAsia="en-US"/>
              </w:rPr>
            </w:pPr>
            <m:oMath>
              <m:r>
                <w:rPr>
                  <w:rFonts w:ascii="Cambria Math" w:hAnsi="Cambria Math" w:cs="Arial"/>
                  <w:lang w:val="pt-BR" w:eastAsia="en-US"/>
                </w:rPr>
                <m:t>-</m:t>
              </m:r>
              <m:nary>
                <m:naryPr>
                  <m:limLoc m:val="undOvr"/>
                  <m:ctrlPr>
                    <w:rPr>
                      <w:rFonts w:ascii="Cambria Math" w:eastAsia="Calibri" w:hAnsi="Cambria Math" w:cs="Arial"/>
                      <w:i/>
                      <w:lang w:val="pt-BR" w:eastAsia="en-US"/>
                    </w:rPr>
                  </m:ctrlPr>
                </m:naryPr>
                <m:sub>
                  <m:r>
                    <w:rPr>
                      <w:rFonts w:ascii="Cambria Math" w:eastAsia="Calibri" w:hAnsi="Cambria Math" w:cs="Arial"/>
                      <w:lang w:val="pt-BR" w:eastAsia="en-US"/>
                    </w:rPr>
                    <m:t>Γ</m:t>
                  </m:r>
                  <m:d>
                    <m:dPr>
                      <m:ctrlPr>
                        <w:rPr>
                          <w:rFonts w:ascii="Cambria Math" w:eastAsia="Calibri" w:hAnsi="Cambria Math" w:cs="Arial"/>
                          <w:lang w:val="pt-BR" w:eastAsia="en-US"/>
                        </w:rPr>
                      </m:ctrlPr>
                    </m:dPr>
                    <m:e>
                      <m:r>
                        <m:rPr>
                          <m:sty m:val="p"/>
                        </m:rPr>
                        <w:rPr>
                          <w:rFonts w:ascii="Cambria Math" w:hAnsi="Cambria Math" w:cs="Arial"/>
                          <w:lang w:val="pt-PT"/>
                        </w:rPr>
                        <m:t>X</m:t>
                      </m:r>
                    </m:e>
                  </m:d>
                </m:sub>
                <m:sup/>
                <m:e>
                  <m:r>
                    <w:rPr>
                      <w:rFonts w:ascii="Cambria Math" w:eastAsia="Calibri" w:hAnsi="Cambria Math" w:cs="Arial"/>
                      <w:lang w:val="pt-BR" w:eastAsia="en-US"/>
                    </w:rPr>
                    <m:t>q</m:t>
                  </m:r>
                  <m:d>
                    <m:dPr>
                      <m:ctrlPr>
                        <w:rPr>
                          <w:rFonts w:ascii="Cambria Math" w:eastAsia="Calibri" w:hAnsi="Cambria Math" w:cs="Arial"/>
                          <w:i/>
                          <w:lang w:val="pt-BR" w:eastAsia="en-US"/>
                        </w:rPr>
                      </m:ctrlPr>
                    </m:dPr>
                    <m:e>
                      <m:r>
                        <m:rPr>
                          <m:sty m:val="p"/>
                        </m:rPr>
                        <w:rPr>
                          <w:rFonts w:ascii="Cambria Math" w:hAnsi="Cambria Math" w:cs="Arial"/>
                          <w:lang w:val="pt-PT"/>
                        </w:rPr>
                        <m:t>X</m:t>
                      </m:r>
                    </m:e>
                  </m:d>
                  <m:sSup>
                    <m:sSupPr>
                      <m:ctrlPr>
                        <w:rPr>
                          <w:rFonts w:ascii="Cambria Math" w:eastAsia="Calibri" w:hAnsi="Cambria Math" w:cs="Arial"/>
                          <w:i/>
                          <w:lang w:val="pt-BR" w:eastAsia="en-US"/>
                        </w:rPr>
                      </m:ctrlPr>
                    </m:sSupPr>
                    <m:e>
                      <m:r>
                        <w:rPr>
                          <w:rFonts w:ascii="Cambria Math" w:eastAsia="Calibri" w:hAnsi="Cambria Math" w:cs="Arial"/>
                          <w:lang w:val="pt-BR" w:eastAsia="en-US"/>
                        </w:rPr>
                        <m:t>K</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sur</m:t>
                      </m:r>
                    </m:sup>
                  </m:sSup>
                  <m:sSup>
                    <m:sSupPr>
                      <m:ctrlPr>
                        <w:rPr>
                          <w:rFonts w:ascii="Cambria Math" w:eastAsia="Calibri" w:hAnsi="Cambria Math" w:cs="Arial"/>
                          <w:i/>
                          <w:lang w:val="pt-BR" w:eastAsia="en-US"/>
                        </w:rPr>
                      </m:ctrlPr>
                    </m:sSupPr>
                    <m:e>
                      <m:r>
                        <w:rPr>
                          <w:rFonts w:ascii="Cambria Math" w:eastAsia="Calibri" w:hAnsi="Cambria Math" w:cs="Arial"/>
                          <w:lang w:val="pt-BR" w:eastAsia="en-US"/>
                        </w:rPr>
                        <m:t>u</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e>
              </m:nary>
              <m:r>
                <w:rPr>
                  <w:rFonts w:ascii="Cambria Math" w:eastAsia="Calibri" w:hAnsi="Cambria Math" w:cs="Arial"/>
                  <w:lang w:val="pt-BR" w:eastAsia="en-US"/>
                </w:rPr>
                <m:t>dΓ</m:t>
              </m:r>
              <m:d>
                <m:dPr>
                  <m:ctrlPr>
                    <w:rPr>
                      <w:rFonts w:ascii="Cambria Math" w:eastAsia="Calibri" w:hAnsi="Cambria Math" w:cs="Arial"/>
                      <w:i/>
                      <w:lang w:val="pt-BR" w:eastAsia="en-US"/>
                    </w:rPr>
                  </m:ctrlPr>
                </m:dPr>
                <m:e>
                  <m:r>
                    <m:rPr>
                      <m:sty m:val="p"/>
                    </m:rPr>
                    <w:rPr>
                      <w:rFonts w:ascii="Cambria Math" w:hAnsi="Cambria Math" w:cs="Arial"/>
                      <w:lang w:val="pt-PT"/>
                    </w:rPr>
                    <m:t>X</m:t>
                  </m:r>
                </m:e>
              </m:d>
              <m:r>
                <w:rPr>
                  <w:rFonts w:ascii="Cambria Math" w:hAnsi="Cambria Math" w:cs="Arial"/>
                  <w:lang w:val="pt-BR" w:eastAsia="en-US"/>
                </w:rPr>
                <m:t>-</m:t>
              </m:r>
              <m:nary>
                <m:naryPr>
                  <m:limLoc m:val="undOvr"/>
                  <m:ctrlPr>
                    <w:rPr>
                      <w:rFonts w:ascii="Cambria Math" w:eastAsia="Calibri" w:hAnsi="Cambria Math" w:cs="Arial"/>
                      <w:i/>
                      <w:lang w:val="pt-BR" w:eastAsia="en-US"/>
                    </w:rPr>
                  </m:ctrlPr>
                </m:naryPr>
                <m:sub>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sub>
                <m:sup/>
                <m:e>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lang w:val="pt-PT"/>
                        </w:rPr>
                        <m:t>X</m:t>
                      </m:r>
                    </m:e>
                  </m:d>
                  <m:sSup>
                    <m:sSupPr>
                      <m:ctrlPr>
                        <w:rPr>
                          <w:rFonts w:ascii="Cambria Math" w:eastAsia="Calibri" w:hAnsi="Cambria Math" w:cs="Arial"/>
                          <w:i/>
                          <w:lang w:val="pt-BR" w:eastAsia="en-US"/>
                        </w:rPr>
                      </m:ctrlPr>
                    </m:sSupPr>
                    <m:e>
                      <m:sSub>
                        <m:sSubPr>
                          <m:ctrlPr>
                            <w:rPr>
                              <w:rFonts w:ascii="Cambria Math" w:hAnsi="Cambria Math" w:cs="Arial"/>
                              <w:i/>
                              <w:lang w:val="pt-BR" w:eastAsia="en-US"/>
                            </w:rPr>
                          </m:ctrlPr>
                        </m:sSubPr>
                        <m:e>
                          <m:r>
                            <w:rPr>
                              <w:rFonts w:ascii="Cambria Math" w:hAnsi="Cambria Math" w:cs="Arial"/>
                              <w:lang w:val="pt-BR" w:eastAsia="en-US"/>
                            </w:rPr>
                            <m:t>K</m:t>
                          </m:r>
                        </m:e>
                        <m:sub>
                          <m:r>
                            <w:rPr>
                              <w:rFonts w:ascii="Cambria Math" w:hAnsi="Cambria Math" w:cs="Arial"/>
                              <w:lang w:val="pt-BR" w:eastAsia="en-US"/>
                            </w:rPr>
                            <m:t>,i</m:t>
                          </m:r>
                        </m:sub>
                      </m:sSub>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sur</m:t>
                      </m:r>
                    </m:sup>
                  </m:sSup>
                  <m:sSubSup>
                    <m:sSubSupPr>
                      <m:ctrlPr>
                        <w:rPr>
                          <w:rFonts w:ascii="Cambria Math" w:hAnsi="Cambria Math" w:cs="Arial"/>
                          <w:i/>
                          <w:lang w:val="pt-BR" w:eastAsia="en-US"/>
                        </w:rPr>
                      </m:ctrlPr>
                    </m:sSubSupPr>
                    <m:e>
                      <m:r>
                        <w:rPr>
                          <w:rFonts w:ascii="Cambria Math" w:hAnsi="Cambria Math" w:cs="Arial"/>
                          <w:lang w:val="pt-BR" w:eastAsia="en-US"/>
                        </w:rPr>
                        <m:t>u</m:t>
                      </m:r>
                    </m:e>
                    <m:sub>
                      <m:r>
                        <w:rPr>
                          <w:rFonts w:ascii="Cambria Math" w:hAnsi="Cambria Math" w:cs="Arial"/>
                          <w:lang w:val="pt-BR" w:eastAsia="en-US"/>
                        </w:rPr>
                        <m:t>,i</m:t>
                      </m:r>
                    </m:sub>
                    <m:sup>
                      <m:r>
                        <w:rPr>
                          <w:rFonts w:ascii="Cambria Math" w:hAnsi="Cambria Math" w:cs="Arial"/>
                          <w:lang w:val="pt-BR" w:eastAsia="en-US"/>
                        </w:rPr>
                        <m:t>*</m:t>
                      </m:r>
                    </m:sup>
                  </m:sSub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e>
              </m:nary>
              <m:r>
                <w:rPr>
                  <w:rFonts w:ascii="Cambria Math" w:eastAsia="Calibri" w:hAnsi="Cambria Math" w:cs="Arial"/>
                  <w:lang w:val="pt-BR" w:eastAsia="en-US"/>
                </w:rPr>
                <m:t>dΩ</m:t>
              </m:r>
              <m:d>
                <m:dPr>
                  <m:ctrlPr>
                    <w:rPr>
                      <w:rFonts w:ascii="Cambria Math" w:eastAsia="Calibri" w:hAnsi="Cambria Math" w:cs="Arial"/>
                      <w:i/>
                      <w:lang w:val="pt-BR" w:eastAsia="en-US"/>
                    </w:rPr>
                  </m:ctrlPr>
                </m:dPr>
                <m:e>
                  <m:r>
                    <m:rPr>
                      <m:sty m:val="p"/>
                    </m:rPr>
                    <w:rPr>
                      <w:rFonts w:ascii="Cambria Math" w:hAnsi="Cambria Math" w:cs="Arial"/>
                      <w:lang w:val="pt-PT"/>
                    </w:rPr>
                    <m:t>X</m:t>
                  </m:r>
                </m:e>
              </m:d>
            </m:oMath>
            <w:r w:rsidR="0050134A" w:rsidRPr="00FE260B">
              <w:rPr>
                <w:rFonts w:ascii="Arial" w:eastAsiaTheme="minorEastAsia" w:hAnsi="Arial" w:cs="Arial"/>
                <w:lang w:val="pt-BR" w:eastAsia="en-US"/>
              </w:rPr>
              <w:t xml:space="preserve"> </w:t>
            </w:r>
          </w:p>
          <w:p w14:paraId="424C0657" w14:textId="77777777" w:rsidR="0050134A" w:rsidRPr="00FE260B" w:rsidRDefault="00512D1D" w:rsidP="0050134A">
            <w:pPr>
              <w:pStyle w:val="NormalCilamce2011"/>
              <w:spacing w:line="360" w:lineRule="auto"/>
              <w:ind w:firstLine="0"/>
              <w:jc w:val="center"/>
              <w:rPr>
                <w:rFonts w:ascii="Arial" w:eastAsiaTheme="minorEastAsia" w:hAnsi="Arial" w:cs="Arial"/>
                <w:lang w:val="pt-BR" w:eastAsia="en-US"/>
              </w:rPr>
            </w:pPr>
            <m:oMath>
              <m:r>
                <w:rPr>
                  <w:rFonts w:ascii="Cambria Math" w:eastAsia="Calibri" w:hAnsi="Cambria Math" w:cs="Arial"/>
                  <w:lang w:val="pt-BR" w:eastAsia="en-US"/>
                </w:rPr>
                <m:t>-</m:t>
              </m:r>
              <m:sSup>
                <m:sSupPr>
                  <m:ctrlPr>
                    <w:rPr>
                      <w:rFonts w:ascii="Cambria Math" w:hAnsi="Cambria Math" w:cs="Arial"/>
                      <w:i/>
                      <w:lang w:val="pt-BR" w:eastAsia="en-US"/>
                    </w:rPr>
                  </m:ctrlPr>
                </m:sSupPr>
                <m:e>
                  <m:r>
                    <w:rPr>
                      <w:rFonts w:ascii="Cambria Math" w:hAnsi="Cambria Math" w:cs="Arial"/>
                      <w:lang w:val="pt-BR" w:eastAsia="en-US"/>
                    </w:rPr>
                    <m:t>w</m:t>
                  </m:r>
                </m:e>
                <m:sup>
                  <m:r>
                    <w:rPr>
                      <w:rFonts w:ascii="Cambria Math" w:hAnsi="Cambria Math" w:cs="Arial"/>
                      <w:lang w:val="pt-BR" w:eastAsia="en-US"/>
                    </w:rPr>
                    <m:t>2</m:t>
                  </m:r>
                </m:sup>
              </m:sSup>
              <m:nary>
                <m:naryPr>
                  <m:limLoc m:val="undOvr"/>
                  <m:ctrlPr>
                    <w:rPr>
                      <w:rFonts w:ascii="Cambria Math" w:eastAsia="Calibri" w:hAnsi="Cambria Math" w:cs="Arial"/>
                      <w:i/>
                      <w:lang w:val="pt-BR" w:eastAsia="en-US"/>
                    </w:rPr>
                  </m:ctrlPr>
                </m:naryPr>
                <m:sub>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sub>
                <m:sup/>
                <m:e>
                  <m:sSup>
                    <m:sSupPr>
                      <m:ctrlPr>
                        <w:rPr>
                          <w:rFonts w:ascii="Cambria Math" w:hAnsi="Cambria Math" w:cs="Arial"/>
                          <w:i/>
                          <w:lang w:val="pt-BR" w:eastAsia="en-US"/>
                        </w:rPr>
                      </m:ctrlPr>
                    </m:sSupPr>
                    <m:e>
                      <m:r>
                        <w:rPr>
                          <w:rFonts w:ascii="Cambria Math" w:hAnsi="Cambria Math" w:cs="Arial"/>
                        </w:rPr>
                        <m:t>ρ</m:t>
                      </m:r>
                      <m:d>
                        <m:dPr>
                          <m:ctrlPr>
                            <w:rPr>
                              <w:rFonts w:ascii="Cambria Math" w:hAnsi="Cambria Math" w:cs="Arial"/>
                              <w:i/>
                            </w:rPr>
                          </m:ctrlPr>
                        </m:dPr>
                        <m:e>
                          <m:r>
                            <m:rPr>
                              <m:sty m:val="p"/>
                            </m:rPr>
                            <w:rPr>
                              <w:rFonts w:ascii="Cambria Math" w:hAnsi="Cambria Math" w:cs="Arial"/>
                              <w:lang w:val="pt-PT"/>
                            </w:rPr>
                            <m:t>X</m:t>
                          </m:r>
                        </m:e>
                      </m:d>
                    </m:e>
                    <m:sup>
                      <m:r>
                        <w:rPr>
                          <w:rFonts w:ascii="Cambria Math" w:hAnsi="Cambria Math" w:cs="Arial"/>
                          <w:lang w:val="pt-BR" w:eastAsia="en-US"/>
                        </w:rPr>
                        <m:t>sur</m:t>
                      </m:r>
                    </m:sup>
                  </m:sSup>
                  <m:r>
                    <w:rPr>
                      <w:rFonts w:ascii="Cambria Math" w:hAnsi="Cambria Math" w:cs="Arial"/>
                      <w:lang w:val="pt-PT"/>
                    </w:rPr>
                    <m:t>u</m:t>
                  </m:r>
                  <m:d>
                    <m:dPr>
                      <m:ctrlPr>
                        <w:rPr>
                          <w:rFonts w:ascii="Cambria Math" w:hAnsi="Cambria Math" w:cs="Arial"/>
                          <w:i/>
                        </w:rPr>
                      </m:ctrlPr>
                    </m:dPr>
                    <m:e>
                      <m:r>
                        <m:rPr>
                          <m:sty m:val="p"/>
                        </m:rPr>
                        <w:rPr>
                          <w:rFonts w:ascii="Cambria Math" w:hAnsi="Cambria Math" w:cs="Arial"/>
                          <w:lang w:val="pt-PT"/>
                        </w:rPr>
                        <m:t>X</m:t>
                      </m:r>
                    </m:e>
                  </m:d>
                  <m:sSup>
                    <m:sSupPr>
                      <m:ctrlPr>
                        <w:rPr>
                          <w:rFonts w:ascii="Cambria Math" w:eastAsia="Calibri" w:hAnsi="Cambria Math" w:cs="Arial"/>
                          <w:i/>
                          <w:lang w:val="pt-BR" w:eastAsia="en-US"/>
                        </w:rPr>
                      </m:ctrlPr>
                    </m:sSupPr>
                    <m:e>
                      <m:r>
                        <w:rPr>
                          <w:rFonts w:ascii="Cambria Math" w:eastAsia="Calibri" w:hAnsi="Cambria Math" w:cs="Arial"/>
                          <w:lang w:val="pt-BR" w:eastAsia="en-US"/>
                        </w:rPr>
                        <m:t>u</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e>
              </m:nary>
              <m:r>
                <w:rPr>
                  <w:rFonts w:ascii="Cambria Math" w:eastAsia="Calibri" w:hAnsi="Cambria Math" w:cs="Arial"/>
                  <w:lang w:val="pt-BR" w:eastAsia="en-US"/>
                </w:rPr>
                <m:t>dΩ</m:t>
              </m:r>
              <m:d>
                <m:dPr>
                  <m:ctrlPr>
                    <w:rPr>
                      <w:rFonts w:ascii="Cambria Math" w:eastAsia="Calibri" w:hAnsi="Cambria Math" w:cs="Arial"/>
                      <w:i/>
                      <w:lang w:val="pt-BR" w:eastAsia="en-US"/>
                    </w:rPr>
                  </m:ctrlPr>
                </m:dPr>
                <m:e>
                  <m:r>
                    <m:rPr>
                      <m:sty m:val="p"/>
                    </m:rPr>
                    <w:rPr>
                      <w:rFonts w:ascii="Cambria Math" w:hAnsi="Cambria Math" w:cs="Arial"/>
                      <w:lang w:val="pt-PT"/>
                    </w:rPr>
                    <m:t>X</m:t>
                  </m:r>
                </m:e>
              </m:d>
              <m:r>
                <w:rPr>
                  <w:rFonts w:ascii="Cambria Math" w:eastAsia="Calibri" w:hAnsi="Cambria Math" w:cs="Arial"/>
                  <w:lang w:val="pt-BR" w:eastAsia="en-US"/>
                </w:rPr>
                <m:t>=c</m:t>
              </m:r>
              <m:d>
                <m:dPr>
                  <m:ctrlPr>
                    <w:rPr>
                      <w:rFonts w:ascii="Cambria Math" w:eastAsia="Calibri" w:hAnsi="Cambria Math" w:cs="Arial"/>
                      <w:i/>
                      <w:lang w:val="pt-BR" w:eastAsia="en-US"/>
                    </w:rPr>
                  </m:ctrlPr>
                </m:dPr>
                <m:e>
                  <m:r>
                    <m:rPr>
                      <m:sty m:val="p"/>
                    </m:rPr>
                    <w:rPr>
                      <w:rFonts w:ascii="Cambria Math" w:hAnsi="Cambria Math" w:cs="Arial"/>
                    </w:rPr>
                    <m:t>ξ</m:t>
                  </m:r>
                </m:e>
              </m:d>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rPr>
                    <m:t>ξ</m:t>
                  </m:r>
                </m:e>
              </m:d>
              <m:sSup>
                <m:sSupPr>
                  <m:ctrlPr>
                    <w:rPr>
                      <w:rFonts w:ascii="Cambria Math" w:eastAsiaTheme="minorHAns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eastAsiaTheme="minorEastAsia" w:hAnsi="Cambria Math" w:cs="Arial"/>
                          <w:lang w:val="pt-PT"/>
                        </w:rPr>
                        <m:t>K</m:t>
                      </m:r>
                    </m:e>
                  </m:acc>
                  <m:d>
                    <m:dPr>
                      <m:ctrlPr>
                        <w:rPr>
                          <w:rFonts w:ascii="Cambria Math" w:eastAsia="Calibri" w:hAnsi="Cambria Math" w:cs="Arial"/>
                          <w:i/>
                          <w:lang w:val="pt-BR" w:eastAsia="en-US"/>
                        </w:rPr>
                      </m:ctrlPr>
                    </m:dPr>
                    <m:e>
                      <m:r>
                        <m:rPr>
                          <m:sty m:val="p"/>
                        </m:rPr>
                        <w:rPr>
                          <w:rFonts w:ascii="Cambria Math" w:hAnsi="Cambria Math" w:cs="Arial"/>
                        </w:rPr>
                        <m:t>ξ</m:t>
                      </m:r>
                    </m:e>
                  </m:d>
                </m:e>
                <m:sup>
                  <m:r>
                    <w:rPr>
                      <w:rFonts w:ascii="Cambria Math" w:hAnsi="Cambria Math" w:cs="Arial"/>
                      <w:lang w:val="pt-PT"/>
                    </w:rPr>
                    <m:t>int</m:t>
                  </m:r>
                </m:sup>
              </m:sSup>
            </m:oMath>
            <w:r w:rsidR="0050134A" w:rsidRPr="00FE260B">
              <w:rPr>
                <w:rFonts w:ascii="Arial" w:eastAsiaTheme="minorEastAsia" w:hAnsi="Arial" w:cs="Arial"/>
                <w:lang w:val="pt-BR" w:eastAsia="en-US"/>
              </w:rPr>
              <w:t xml:space="preserve"> </w:t>
            </w:r>
          </w:p>
          <w:p w14:paraId="0C62B664" w14:textId="77777777" w:rsidR="0050134A" w:rsidRPr="00FE260B" w:rsidRDefault="00512D1D" w:rsidP="0050134A">
            <w:pPr>
              <w:pStyle w:val="NormalCilamce2011"/>
              <w:spacing w:line="360" w:lineRule="auto"/>
              <w:ind w:firstLine="0"/>
              <w:jc w:val="center"/>
              <w:rPr>
                <w:rFonts w:ascii="Arial" w:eastAsiaTheme="minorEastAsia" w:hAnsi="Arial" w:cs="Arial"/>
                <w:lang w:val="pt-BR" w:eastAsia="en-US"/>
              </w:rPr>
            </w:pPr>
            <m:oMath>
              <m:r>
                <w:rPr>
                  <w:rFonts w:ascii="Cambria Math" w:eastAsia="Calibri" w:hAnsi="Cambria Math" w:cs="Arial"/>
                  <w:lang w:val="pt-BR" w:eastAsia="en-US"/>
                </w:rPr>
                <m:t>+</m:t>
              </m:r>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sub>
                <m:sup/>
                <m:e>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lang w:val="pt-PT"/>
                        </w:rPr>
                        <m:t>X</m:t>
                      </m:r>
                    </m:e>
                  </m:d>
                  <m:sSup>
                    <m:sSupPr>
                      <m:ctrlPr>
                        <w:rPr>
                          <w:rFonts w:ascii="Cambria Math" w:eastAsiaTheme="minorHAns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eastAsiaTheme="minorEastAsia" w:hAnsi="Cambria Math" w:cs="Arial"/>
                              <w:lang w:val="pt-PT"/>
                            </w:rPr>
                            <m:t>K</m:t>
                          </m:r>
                        </m:e>
                      </m:acc>
                      <m:d>
                        <m:dPr>
                          <m:ctrlPr>
                            <w:rPr>
                              <w:rFonts w:ascii="Cambria Math" w:hAnsi="Cambria Math" w:cs="Arial"/>
                              <w:i/>
                            </w:rPr>
                          </m:ctrlPr>
                        </m:dPr>
                        <m:e>
                          <m:r>
                            <m:rPr>
                              <m:sty m:val="p"/>
                            </m:rPr>
                            <w:rPr>
                              <w:rFonts w:ascii="Cambria Math" w:hAnsi="Cambria Math" w:cs="Arial"/>
                              <w:lang w:val="pt-PT"/>
                            </w:rPr>
                            <m:t>X</m:t>
                          </m:r>
                        </m:e>
                      </m:d>
                    </m:e>
                    <m:sup>
                      <m:r>
                        <w:rPr>
                          <w:rFonts w:ascii="Cambria Math" w:hAnsi="Cambria Math" w:cs="Arial"/>
                          <w:lang w:val="pt-PT"/>
                        </w:rPr>
                        <m:t>int</m:t>
                      </m:r>
                    </m:sup>
                  </m:sSup>
                  <m:sSup>
                    <m:sSupPr>
                      <m:ctrlPr>
                        <w:rPr>
                          <w:rFonts w:ascii="Cambria Math" w:eastAsia="Calibri" w:hAnsi="Cambria Math" w:cs="Arial"/>
                          <w:i/>
                          <w:lang w:val="pt-BR" w:eastAsia="en-US"/>
                        </w:rPr>
                      </m:ctrlPr>
                    </m:sSupPr>
                    <m:e>
                      <m:r>
                        <w:rPr>
                          <w:rFonts w:ascii="Cambria Math" w:eastAsia="Calibri" w:hAnsi="Cambria Math" w:cs="Arial"/>
                          <w:lang w:val="pt-BR" w:eastAsia="en-US"/>
                        </w:rPr>
                        <m:t>q</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e>
              </m:nary>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oMath>
            <w:r w:rsidR="0050134A" w:rsidRPr="00FE260B">
              <w:rPr>
                <w:rFonts w:ascii="Arial" w:eastAsiaTheme="minorEastAsia" w:hAnsi="Arial" w:cs="Arial"/>
                <w:lang w:val="pt-BR" w:eastAsia="en-US"/>
              </w:rPr>
              <w:t xml:space="preserve"> </w:t>
            </w:r>
          </w:p>
          <w:p w14:paraId="449DC155" w14:textId="77777777" w:rsidR="0050134A" w:rsidRPr="00FE260B" w:rsidRDefault="00512D1D" w:rsidP="0050134A">
            <w:pPr>
              <w:pStyle w:val="NormalCilamce2011"/>
              <w:spacing w:line="360" w:lineRule="auto"/>
              <w:ind w:firstLine="0"/>
              <w:jc w:val="center"/>
              <w:rPr>
                <w:rFonts w:ascii="Arial" w:eastAsiaTheme="minorEastAsia" w:hAnsi="Arial" w:cs="Arial"/>
                <w:lang w:val="pt-BR" w:eastAsia="en-US"/>
              </w:rPr>
            </w:pPr>
            <m:oMath>
              <m:r>
                <w:rPr>
                  <w:rFonts w:ascii="Cambria Math" w:eastAsia="Calibri" w:hAnsi="Cambria Math" w:cs="Arial"/>
                  <w:lang w:val="pt-BR" w:eastAsia="en-US"/>
                </w:rPr>
                <m:t>-</m:t>
              </m:r>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sub>
                <m:sup/>
                <m:e>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lang w:val="pt-PT"/>
                        </w:rPr>
                        <m:t>X</m:t>
                      </m:r>
                    </m:e>
                  </m:d>
                  <m:sSup>
                    <m:sSupPr>
                      <m:ctrlPr>
                        <w:rPr>
                          <w:rFonts w:ascii="Cambria Math" w:eastAsia="Calibri" w:hAnsi="Cambria Math" w:cs="Arial"/>
                          <w:i/>
                          <w:lang w:val="pt-BR" w:eastAsia="en-US"/>
                        </w:rPr>
                      </m:ctrlPr>
                    </m:sSupPr>
                    <m:e>
                      <m:sSub>
                        <m:sSubPr>
                          <m:ctrlPr>
                            <w:rPr>
                              <w:rFonts w:ascii="Cambria Math" w:hAnsi="Cambria Math" w:cs="Arial"/>
                              <w:i/>
                              <w:lang w:val="pt-BR" w:eastAsia="en-US"/>
                            </w:rPr>
                          </m:ctrlPr>
                        </m:sSubPr>
                        <m:e>
                          <m:acc>
                            <m:accPr>
                              <m:chr m:val="̅"/>
                              <m:ctrlPr>
                                <w:rPr>
                                  <w:rFonts w:ascii="Cambria Math" w:eastAsiaTheme="minorEastAsia" w:hAnsi="Cambria Math" w:cs="Arial"/>
                                  <w:i/>
                                  <w:lang w:val="pt-BR" w:eastAsia="en-US"/>
                                </w:rPr>
                              </m:ctrlPr>
                            </m:accPr>
                            <m:e>
                              <m:r>
                                <w:rPr>
                                  <w:rFonts w:ascii="Cambria Math" w:eastAsiaTheme="minorEastAsia" w:hAnsi="Cambria Math" w:cs="Arial"/>
                                  <w:lang w:val="pt-PT"/>
                                </w:rPr>
                                <m:t>K</m:t>
                              </m:r>
                            </m:e>
                          </m:acc>
                        </m:e>
                        <m:sub>
                          <m:r>
                            <w:rPr>
                              <w:rFonts w:ascii="Cambria Math" w:hAnsi="Cambria Math" w:cs="Arial"/>
                              <w:lang w:val="pt-BR" w:eastAsia="en-US"/>
                            </w:rPr>
                            <m:t>,i</m:t>
                          </m:r>
                        </m:sub>
                      </m:sSub>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sSubSup>
                    <m:sSubSupPr>
                      <m:ctrlPr>
                        <w:rPr>
                          <w:rFonts w:ascii="Cambria Math" w:hAnsi="Cambria Math" w:cs="Arial"/>
                          <w:i/>
                          <w:lang w:val="pt-BR" w:eastAsia="en-US"/>
                        </w:rPr>
                      </m:ctrlPr>
                    </m:sSubSupPr>
                    <m:e>
                      <m:r>
                        <w:rPr>
                          <w:rFonts w:ascii="Cambria Math" w:hAnsi="Cambria Math" w:cs="Arial"/>
                          <w:lang w:val="pt-BR" w:eastAsia="en-US"/>
                        </w:rPr>
                        <m:t>u</m:t>
                      </m:r>
                    </m:e>
                    <m:sub>
                      <m:r>
                        <w:rPr>
                          <w:rFonts w:ascii="Cambria Math" w:hAnsi="Cambria Math" w:cs="Arial"/>
                          <w:lang w:val="pt-BR" w:eastAsia="en-US"/>
                        </w:rPr>
                        <m:t>,i</m:t>
                      </m:r>
                    </m:sub>
                    <m:sup>
                      <m:r>
                        <w:rPr>
                          <w:rFonts w:ascii="Cambria Math" w:hAnsi="Cambria Math" w:cs="Arial"/>
                          <w:lang w:val="pt-BR" w:eastAsia="en-US"/>
                        </w:rPr>
                        <m:t>*</m:t>
                      </m:r>
                    </m:sup>
                  </m:sSub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e>
              </m:nary>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oMath>
            <w:r w:rsidR="0050134A" w:rsidRPr="00FE260B">
              <w:rPr>
                <w:rFonts w:ascii="Arial" w:eastAsiaTheme="minorEastAsia" w:hAnsi="Arial" w:cs="Arial"/>
                <w:lang w:val="pt-BR" w:eastAsia="en-US"/>
              </w:rPr>
              <w:t xml:space="preserve"> </w:t>
            </w:r>
          </w:p>
          <w:p w14:paraId="52BA2BD5" w14:textId="77777777" w:rsidR="007A665F" w:rsidRPr="00FE260B" w:rsidRDefault="00512D1D" w:rsidP="0050134A">
            <w:pPr>
              <w:pStyle w:val="NormalCilamce2011"/>
              <w:spacing w:line="360" w:lineRule="auto"/>
              <w:ind w:firstLine="0"/>
              <w:jc w:val="center"/>
              <w:rPr>
                <w:rFonts w:ascii="Arial" w:eastAsiaTheme="minorEastAsia" w:hAnsi="Arial" w:cs="Arial"/>
                <w:i/>
                <w:lang w:val="pt-BR"/>
              </w:rPr>
            </w:pPr>
            <m:oMath>
              <m:r>
                <w:rPr>
                  <w:rFonts w:ascii="Cambria Math" w:eastAsia="Calibri" w:hAnsi="Cambria Math" w:cs="Arial"/>
                  <w:lang w:val="pt-BR" w:eastAsia="en-US"/>
                </w:rPr>
                <m:t>-</m:t>
              </m:r>
              <m:sSup>
                <m:sSupPr>
                  <m:ctrlPr>
                    <w:rPr>
                      <w:rFonts w:ascii="Cambria Math" w:hAnsi="Cambria Math" w:cs="Arial"/>
                      <w:i/>
                      <w:lang w:val="pt-BR" w:eastAsia="en-US"/>
                    </w:rPr>
                  </m:ctrlPr>
                </m:sSupPr>
                <m:e>
                  <m:r>
                    <w:rPr>
                      <w:rFonts w:ascii="Cambria Math" w:hAnsi="Cambria Math" w:cs="Arial"/>
                      <w:lang w:val="pt-BR" w:eastAsia="en-US"/>
                    </w:rPr>
                    <m:t>w</m:t>
                  </m:r>
                </m:e>
                <m:sup>
                  <m:r>
                    <w:rPr>
                      <w:rFonts w:ascii="Cambria Math" w:hAnsi="Cambria Math" w:cs="Arial"/>
                      <w:lang w:val="pt-BR" w:eastAsia="en-US"/>
                    </w:rPr>
                    <m:t>2</m:t>
                  </m:r>
                </m:sup>
              </m:sSup>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sub>
                <m:sup/>
                <m:e>
                  <m:sSup>
                    <m:sSupPr>
                      <m:ctrlPr>
                        <w:rPr>
                          <w:rFonts w:ascii="Cambria Math" w:eastAsiaTheme="minorHAns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hAnsi="Cambria Math" w:cs="Arial"/>
                            </w:rPr>
                            <m:t>ρ</m:t>
                          </m:r>
                        </m:e>
                      </m:acc>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hAnsi="Cambria Math" w:cs="Arial"/>
                          <w:lang w:val="pt-PT"/>
                        </w:rPr>
                        <m:t>int</m:t>
                      </m:r>
                    </m:sup>
                  </m:sSup>
                  <m:r>
                    <w:rPr>
                      <w:rFonts w:ascii="Cambria Math" w:hAnsi="Cambria Math" w:cs="Arial"/>
                      <w:lang w:val="pt-PT"/>
                    </w:rPr>
                    <m:t>u</m:t>
                  </m:r>
                  <m:d>
                    <m:dPr>
                      <m:ctrlPr>
                        <w:rPr>
                          <w:rFonts w:ascii="Cambria Math" w:hAnsi="Cambria Math" w:cs="Arial"/>
                          <w:i/>
                        </w:rPr>
                      </m:ctrlPr>
                    </m:dPr>
                    <m:e>
                      <m:r>
                        <m:rPr>
                          <m:sty m:val="p"/>
                        </m:rPr>
                        <w:rPr>
                          <w:rFonts w:ascii="Cambria Math" w:hAnsi="Cambria Math" w:cs="Arial"/>
                          <w:lang w:val="pt-PT"/>
                        </w:rPr>
                        <m:t>X</m:t>
                      </m:r>
                    </m:e>
                  </m:d>
                  <m:sSup>
                    <m:sSupPr>
                      <m:ctrlPr>
                        <w:rPr>
                          <w:rFonts w:ascii="Cambria Math" w:eastAsia="Calibri" w:hAnsi="Cambria Math" w:cs="Arial"/>
                          <w:i/>
                          <w:lang w:val="pt-BR" w:eastAsia="en-US"/>
                        </w:rPr>
                      </m:ctrlPr>
                    </m:sSupPr>
                    <m:e>
                      <m:r>
                        <w:rPr>
                          <w:rFonts w:ascii="Cambria Math" w:eastAsia="Calibri" w:hAnsi="Cambria Math" w:cs="Arial"/>
                          <w:lang w:val="pt-BR" w:eastAsia="en-US"/>
                        </w:rPr>
                        <m:t>u</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e>
              </m:nary>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r>
                <w:rPr>
                  <w:rFonts w:ascii="Cambria Math" w:eastAsia="Calibri" w:hAnsi="Cambria Math" w:cs="Arial"/>
                  <w:lang w:val="pt-BR" w:eastAsia="en-US"/>
                </w:rPr>
                <m:t>.</m:t>
              </m:r>
            </m:oMath>
            <w:r w:rsidR="00227DA1" w:rsidRPr="00FE260B">
              <w:rPr>
                <w:rFonts w:ascii="Arial" w:eastAsiaTheme="minorEastAsia" w:hAnsi="Arial" w:cs="Arial"/>
                <w:i/>
                <w:lang w:val="pt-BR" w:eastAsia="en-US"/>
              </w:rPr>
              <w:t xml:space="preserve"> </w:t>
            </w:r>
          </w:p>
        </w:tc>
        <w:tc>
          <w:tcPr>
            <w:tcW w:w="428" w:type="pct"/>
            <w:vAlign w:val="center"/>
          </w:tcPr>
          <w:p w14:paraId="408C6AD5" w14:textId="77777777" w:rsidR="007A665F" w:rsidRPr="00FE260B" w:rsidRDefault="007A665F" w:rsidP="0050134A">
            <w:pPr>
              <w:pStyle w:val="NormalCilamce2011"/>
              <w:spacing w:line="360" w:lineRule="auto"/>
              <w:ind w:firstLine="0"/>
              <w:jc w:val="right"/>
              <w:rPr>
                <w:rFonts w:ascii="Arial" w:hAnsi="Arial" w:cs="Arial"/>
                <w:lang w:val="pt-BR"/>
              </w:rPr>
            </w:pPr>
            <w:r w:rsidRPr="00FE260B">
              <w:rPr>
                <w:rFonts w:ascii="Arial" w:hAnsi="Arial" w:cs="Arial"/>
                <w:lang w:val="pt-BR"/>
              </w:rPr>
              <w:t>(1</w:t>
            </w:r>
            <w:r w:rsidR="00512D1D" w:rsidRPr="00FE260B">
              <w:rPr>
                <w:rFonts w:ascii="Arial" w:hAnsi="Arial" w:cs="Arial"/>
                <w:lang w:val="pt-BR"/>
              </w:rPr>
              <w:t>2</w:t>
            </w:r>
            <w:r w:rsidR="0050134A" w:rsidRPr="00FE260B">
              <w:rPr>
                <w:rFonts w:ascii="Arial" w:hAnsi="Arial" w:cs="Arial"/>
                <w:lang w:val="pt-BR"/>
              </w:rPr>
              <w:t>0</w:t>
            </w:r>
            <w:r w:rsidRPr="00FE260B">
              <w:rPr>
                <w:rFonts w:ascii="Arial" w:hAnsi="Arial" w:cs="Arial"/>
                <w:lang w:val="pt-BR"/>
              </w:rPr>
              <w:t>)</w:t>
            </w:r>
          </w:p>
        </w:tc>
      </w:tr>
    </w:tbl>
    <w:p w14:paraId="46CCE917" w14:textId="77777777" w:rsidR="007D4165" w:rsidRPr="00FE260B" w:rsidRDefault="007D4165" w:rsidP="00195B3F">
      <w:pPr>
        <w:spacing w:after="0" w:line="360" w:lineRule="auto"/>
        <w:jc w:val="both"/>
        <w:rPr>
          <w:rFonts w:ascii="Arial" w:hAnsi="Arial" w:cs="Arial"/>
          <w:sz w:val="24"/>
          <w:szCs w:val="24"/>
          <w:lang w:val="pt-PT"/>
        </w:rPr>
      </w:pPr>
    </w:p>
    <w:p w14:paraId="158ED318" w14:textId="7908DD4B" w:rsidR="00195B3F" w:rsidRPr="00FE260B" w:rsidRDefault="0050134A" w:rsidP="00512D1D">
      <w:pPr>
        <w:spacing w:after="0" w:line="360" w:lineRule="auto"/>
        <w:jc w:val="both"/>
        <w:rPr>
          <w:rFonts w:ascii="Arial" w:hAnsi="Arial" w:cs="Arial"/>
          <w:sz w:val="24"/>
          <w:szCs w:val="24"/>
          <w:lang w:val="pt-PT"/>
        </w:rPr>
      </w:pPr>
      <w:r w:rsidRPr="00FE260B">
        <w:rPr>
          <w:rFonts w:ascii="Arial" w:hAnsi="Arial" w:cs="Arial"/>
          <w:sz w:val="24"/>
          <w:szCs w:val="24"/>
          <w:lang w:val="pt-PT"/>
        </w:rPr>
        <w:t>P</w:t>
      </w:r>
      <w:r w:rsidR="00512D1D" w:rsidRPr="00FE260B">
        <w:rPr>
          <w:rFonts w:ascii="Arial" w:hAnsi="Arial" w:cs="Arial"/>
          <w:sz w:val="24"/>
          <w:szCs w:val="24"/>
          <w:lang w:val="pt-PT"/>
        </w:rPr>
        <w:t xml:space="preserve">or </w:t>
      </w:r>
      <w:r w:rsidR="00F70A8A" w:rsidRPr="00FE260B">
        <w:rPr>
          <w:rFonts w:ascii="Arial" w:hAnsi="Arial" w:cs="Arial"/>
          <w:sz w:val="24"/>
          <w:szCs w:val="24"/>
          <w:lang w:val="pt-PT"/>
        </w:rPr>
        <w:t>inspeção, verifica-se na Equação (1</w:t>
      </w:r>
      <w:r w:rsidR="00512D1D" w:rsidRPr="00FE260B">
        <w:rPr>
          <w:rFonts w:ascii="Arial" w:hAnsi="Arial" w:cs="Arial"/>
          <w:sz w:val="24"/>
          <w:szCs w:val="24"/>
          <w:lang w:val="pt-PT"/>
        </w:rPr>
        <w:t>2</w:t>
      </w:r>
      <w:r w:rsidRPr="00FE260B">
        <w:rPr>
          <w:rFonts w:ascii="Arial" w:hAnsi="Arial" w:cs="Arial"/>
          <w:sz w:val="24"/>
          <w:szCs w:val="24"/>
          <w:lang w:val="pt-PT"/>
        </w:rPr>
        <w:t>0</w:t>
      </w:r>
      <w:r w:rsidR="00F70A8A" w:rsidRPr="00FE260B">
        <w:rPr>
          <w:rFonts w:ascii="Arial" w:hAnsi="Arial" w:cs="Arial"/>
          <w:sz w:val="24"/>
          <w:szCs w:val="24"/>
          <w:lang w:val="pt-PT"/>
        </w:rPr>
        <w:t>)</w:t>
      </w:r>
      <w:r w:rsidR="00565FCD" w:rsidRPr="00FE260B">
        <w:rPr>
          <w:rFonts w:ascii="Arial" w:hAnsi="Arial" w:cs="Arial"/>
          <w:sz w:val="24"/>
          <w:szCs w:val="24"/>
          <w:lang w:val="pt-PT"/>
        </w:rPr>
        <w:t xml:space="preserve"> quatro</w:t>
      </w:r>
      <w:r w:rsidR="00F70A8A" w:rsidRPr="00FE260B">
        <w:rPr>
          <w:rFonts w:ascii="Arial" w:hAnsi="Arial" w:cs="Arial"/>
          <w:sz w:val="24"/>
          <w:szCs w:val="24"/>
          <w:lang w:val="pt-PT"/>
        </w:rPr>
        <w:t xml:space="preserve"> integrais de domínio, sendo duas para a região envolvente e duas para a região interna. Es</w:t>
      </w:r>
      <w:r w:rsidR="00782A1E">
        <w:rPr>
          <w:rFonts w:ascii="Arial" w:hAnsi="Arial" w:cs="Arial"/>
          <w:sz w:val="24"/>
          <w:szCs w:val="24"/>
          <w:lang w:val="pt-PT"/>
        </w:rPr>
        <w:t>s</w:t>
      </w:r>
      <w:r w:rsidR="00F70A8A" w:rsidRPr="00FE260B">
        <w:rPr>
          <w:rFonts w:ascii="Arial" w:hAnsi="Arial" w:cs="Arial"/>
          <w:sz w:val="24"/>
          <w:szCs w:val="24"/>
          <w:lang w:val="pt-PT"/>
        </w:rPr>
        <w:t>as integrais serão</w:t>
      </w:r>
      <w:r w:rsidR="00512D1D" w:rsidRPr="00FE260B">
        <w:rPr>
          <w:rFonts w:ascii="Arial" w:hAnsi="Arial" w:cs="Arial"/>
          <w:sz w:val="24"/>
          <w:szCs w:val="24"/>
          <w:lang w:val="pt-PT"/>
        </w:rPr>
        <w:t xml:space="preserve"> regularizadas e</w:t>
      </w:r>
      <w:r w:rsidR="00F70A8A" w:rsidRPr="00FE260B">
        <w:rPr>
          <w:rFonts w:ascii="Arial" w:hAnsi="Arial" w:cs="Arial"/>
          <w:sz w:val="24"/>
          <w:szCs w:val="24"/>
          <w:lang w:val="pt-PT"/>
        </w:rPr>
        <w:t xml:space="preserve"> tratatas pela MECID</w:t>
      </w:r>
      <w:r w:rsidR="00565FCD" w:rsidRPr="00FE260B">
        <w:rPr>
          <w:rFonts w:ascii="Arial" w:hAnsi="Arial" w:cs="Arial"/>
          <w:sz w:val="24"/>
          <w:szCs w:val="24"/>
          <w:lang w:val="pt-PT"/>
        </w:rPr>
        <w:t>.</w:t>
      </w:r>
    </w:p>
    <w:p w14:paraId="70D96B49" w14:textId="77777777" w:rsidR="000C13F3" w:rsidRPr="00FE260B" w:rsidRDefault="000C13F3" w:rsidP="00512D1D">
      <w:pPr>
        <w:pStyle w:val="Pr-formataoHTML"/>
        <w:spacing w:line="360" w:lineRule="auto"/>
        <w:ind w:firstLine="567"/>
        <w:jc w:val="both"/>
        <w:rPr>
          <w:rFonts w:ascii="Arial" w:hAnsi="Arial" w:cs="Arial"/>
          <w:sz w:val="22"/>
          <w:szCs w:val="24"/>
        </w:rPr>
      </w:pPr>
    </w:p>
    <w:p w14:paraId="4EE715A3" w14:textId="77777777" w:rsidR="00512D1D" w:rsidRPr="00FE260B" w:rsidRDefault="0087598D" w:rsidP="00512D1D">
      <w:pPr>
        <w:pStyle w:val="Ttulo2"/>
        <w:spacing w:before="0" w:line="360" w:lineRule="auto"/>
        <w:contextualSpacing/>
        <w:rPr>
          <w:rFonts w:ascii="Arial" w:hAnsi="Arial" w:cs="Arial"/>
          <w:color w:val="auto"/>
          <w:sz w:val="24"/>
          <w:szCs w:val="24"/>
        </w:rPr>
      </w:pPr>
      <w:bookmarkStart w:id="49" w:name="_Toc32181714"/>
      <w:r w:rsidRPr="00FE260B">
        <w:rPr>
          <w:rFonts w:ascii="Arial" w:hAnsi="Arial" w:cs="Arial"/>
          <w:color w:val="auto"/>
          <w:sz w:val="24"/>
          <w:szCs w:val="24"/>
        </w:rPr>
        <w:t>O MODELO MECID</w:t>
      </w:r>
      <w:bookmarkEnd w:id="49"/>
    </w:p>
    <w:p w14:paraId="162343FA" w14:textId="77777777" w:rsidR="00512D1D" w:rsidRPr="00FE260B" w:rsidRDefault="00512D1D" w:rsidP="00512D1D">
      <w:pPr>
        <w:spacing w:after="0" w:line="360" w:lineRule="auto"/>
        <w:jc w:val="both"/>
        <w:rPr>
          <w:rFonts w:ascii="Arial" w:hAnsi="Arial" w:cs="Arial"/>
          <w:sz w:val="24"/>
          <w:szCs w:val="24"/>
        </w:rPr>
      </w:pPr>
    </w:p>
    <w:p w14:paraId="3477B8AD" w14:textId="5DE606B5" w:rsidR="00512D1D" w:rsidRPr="00FE260B" w:rsidRDefault="00512D1D" w:rsidP="00512D1D">
      <w:pPr>
        <w:spacing w:after="0" w:line="360" w:lineRule="auto"/>
        <w:jc w:val="both"/>
        <w:rPr>
          <w:rFonts w:ascii="Arial" w:hAnsi="Arial" w:cs="Arial"/>
          <w:sz w:val="24"/>
          <w:szCs w:val="24"/>
        </w:rPr>
      </w:pPr>
      <w:r w:rsidRPr="00FE260B">
        <w:rPr>
          <w:rFonts w:ascii="Arial" w:hAnsi="Arial" w:cs="Arial"/>
          <w:sz w:val="24"/>
          <w:szCs w:val="24"/>
        </w:rPr>
        <w:t>O MECID pode ser aplicado às integrais de domínio da Equação (12</w:t>
      </w:r>
      <w:r w:rsidR="0050134A" w:rsidRPr="00FE260B">
        <w:rPr>
          <w:rFonts w:ascii="Arial" w:hAnsi="Arial" w:cs="Arial"/>
          <w:sz w:val="24"/>
          <w:szCs w:val="24"/>
        </w:rPr>
        <w:t>0</w:t>
      </w:r>
      <w:r w:rsidRPr="00FE260B">
        <w:rPr>
          <w:rFonts w:ascii="Arial" w:hAnsi="Arial" w:cs="Arial"/>
          <w:sz w:val="24"/>
          <w:szCs w:val="24"/>
        </w:rPr>
        <w:t xml:space="preserve">) após realizada a etapa de regularização de cada integral. </w:t>
      </w:r>
      <w:r w:rsidR="00782A1E">
        <w:rPr>
          <w:rFonts w:ascii="Arial" w:hAnsi="Arial" w:cs="Arial"/>
          <w:sz w:val="24"/>
          <w:szCs w:val="24"/>
        </w:rPr>
        <w:t>Dessa</w:t>
      </w:r>
      <w:r w:rsidRPr="00FE260B">
        <w:rPr>
          <w:rFonts w:ascii="Arial" w:hAnsi="Arial" w:cs="Arial"/>
          <w:sz w:val="24"/>
          <w:szCs w:val="24"/>
        </w:rPr>
        <w:t xml:space="preserve"> forma, ao regularizar a primeira e a segunda integral de domínio do lado esquerdo da igualdade na Equação (12</w:t>
      </w:r>
      <w:r w:rsidR="0050134A" w:rsidRPr="00FE260B">
        <w:rPr>
          <w:rFonts w:ascii="Arial" w:hAnsi="Arial" w:cs="Arial"/>
          <w:sz w:val="24"/>
          <w:szCs w:val="24"/>
        </w:rPr>
        <w:t>0</w:t>
      </w:r>
      <w:r w:rsidRPr="00FE260B">
        <w:rPr>
          <w:rFonts w:ascii="Arial" w:hAnsi="Arial" w:cs="Arial"/>
          <w:sz w:val="24"/>
          <w:szCs w:val="24"/>
        </w:rPr>
        <w:t>) vemos que:</w:t>
      </w:r>
    </w:p>
    <w:p w14:paraId="44CD0D84" w14:textId="77777777" w:rsidR="00512D1D" w:rsidRPr="00FE260B" w:rsidRDefault="00512D1D" w:rsidP="00512D1D">
      <w:pPr>
        <w:spacing w:after="0" w:line="360" w:lineRule="auto"/>
        <w:jc w:val="both"/>
        <w:rPr>
          <w:rFonts w:ascii="Arial" w:hAnsi="Arial" w:cs="Arial"/>
          <w:sz w:val="20"/>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D82763" w:rsidRPr="00FE260B" w14:paraId="64ED071F" w14:textId="77777777" w:rsidTr="00ED1491">
        <w:trPr>
          <w:trHeight w:val="567"/>
        </w:trPr>
        <w:tc>
          <w:tcPr>
            <w:tcW w:w="4572" w:type="pct"/>
            <w:vAlign w:val="center"/>
          </w:tcPr>
          <w:p w14:paraId="0707E598" w14:textId="77777777" w:rsidR="00512D1D" w:rsidRPr="00FE260B" w:rsidRDefault="00512D1D" w:rsidP="00512D1D">
            <w:pPr>
              <w:pStyle w:val="NormalCilamce2011"/>
              <w:spacing w:line="360" w:lineRule="auto"/>
              <w:ind w:firstLine="0"/>
              <w:jc w:val="center"/>
              <w:rPr>
                <w:rFonts w:ascii="Arial" w:eastAsiaTheme="minorEastAsia" w:hAnsi="Arial" w:cs="Arial"/>
                <w:lang w:val="pt-BR" w:eastAsia="en-US"/>
              </w:rPr>
            </w:pPr>
            <m:oMath>
              <m:r>
                <w:rPr>
                  <w:rFonts w:ascii="Cambria Math" w:eastAsia="Calibri" w:hAnsi="Cambria Math" w:cs="Arial"/>
                  <w:lang w:val="pt-BR" w:eastAsia="en-US"/>
                </w:rPr>
                <w:lastRenderedPageBreak/>
                <m:t>-</m:t>
              </m:r>
              <m:nary>
                <m:naryPr>
                  <m:limLoc m:val="undOvr"/>
                  <m:ctrlPr>
                    <w:rPr>
                      <w:rFonts w:ascii="Cambria Math" w:eastAsia="Calibri" w:hAnsi="Cambria Math" w:cs="Arial"/>
                      <w:i/>
                      <w:lang w:val="pt-BR" w:eastAsia="en-US"/>
                    </w:rPr>
                  </m:ctrlPr>
                </m:naryPr>
                <m:sub>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sub>
                <m:sup/>
                <m:e>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lang w:val="pt-PT"/>
                        </w:rPr>
                        <m:t>X</m:t>
                      </m:r>
                    </m:e>
                  </m:d>
                  <m:sSup>
                    <m:sSupPr>
                      <m:ctrlPr>
                        <w:rPr>
                          <w:rFonts w:ascii="Cambria Math" w:eastAsia="Calibri" w:hAnsi="Cambria Math" w:cs="Arial"/>
                          <w:i/>
                          <w:lang w:val="pt-BR" w:eastAsia="en-US"/>
                        </w:rPr>
                      </m:ctrlPr>
                    </m:sSupPr>
                    <m:e>
                      <m:sSub>
                        <m:sSubPr>
                          <m:ctrlPr>
                            <w:rPr>
                              <w:rFonts w:ascii="Cambria Math" w:hAnsi="Cambria Math" w:cs="Arial"/>
                              <w:i/>
                              <w:lang w:val="pt-BR" w:eastAsia="en-US"/>
                            </w:rPr>
                          </m:ctrlPr>
                        </m:sSubPr>
                        <m:e>
                          <m:r>
                            <w:rPr>
                              <w:rFonts w:ascii="Cambria Math" w:hAnsi="Cambria Math" w:cs="Arial"/>
                              <w:lang w:val="pt-BR" w:eastAsia="en-US"/>
                            </w:rPr>
                            <m:t>K</m:t>
                          </m:r>
                        </m:e>
                        <m:sub>
                          <m:r>
                            <w:rPr>
                              <w:rFonts w:ascii="Cambria Math" w:hAnsi="Cambria Math" w:cs="Arial"/>
                              <w:lang w:val="pt-BR" w:eastAsia="en-US"/>
                            </w:rPr>
                            <m:t>,i</m:t>
                          </m:r>
                        </m:sub>
                      </m:sSub>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sur</m:t>
                      </m:r>
                    </m:sup>
                  </m:sSup>
                  <m:sSubSup>
                    <m:sSubSupPr>
                      <m:ctrlPr>
                        <w:rPr>
                          <w:rFonts w:ascii="Cambria Math" w:hAnsi="Cambria Math" w:cs="Arial"/>
                          <w:i/>
                          <w:lang w:val="pt-BR" w:eastAsia="en-US"/>
                        </w:rPr>
                      </m:ctrlPr>
                    </m:sSubSupPr>
                    <m:e>
                      <m:r>
                        <w:rPr>
                          <w:rFonts w:ascii="Cambria Math" w:hAnsi="Cambria Math" w:cs="Arial"/>
                          <w:lang w:val="pt-BR" w:eastAsia="en-US"/>
                        </w:rPr>
                        <m:t>u</m:t>
                      </m:r>
                    </m:e>
                    <m:sub>
                      <m:r>
                        <w:rPr>
                          <w:rFonts w:ascii="Cambria Math" w:hAnsi="Cambria Math" w:cs="Arial"/>
                          <w:lang w:val="pt-BR" w:eastAsia="en-US"/>
                        </w:rPr>
                        <m:t>,i</m:t>
                      </m:r>
                    </m:sub>
                    <m:sup>
                      <m:r>
                        <w:rPr>
                          <w:rFonts w:ascii="Cambria Math" w:hAnsi="Cambria Math" w:cs="Arial"/>
                          <w:lang w:val="pt-BR" w:eastAsia="en-US"/>
                        </w:rPr>
                        <m:t>*</m:t>
                      </m:r>
                    </m:sup>
                  </m:sSub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e>
              </m:nary>
              <m:r>
                <w:rPr>
                  <w:rFonts w:ascii="Cambria Math" w:eastAsia="Calibri" w:hAnsi="Cambria Math" w:cs="Arial"/>
                  <w:lang w:val="pt-BR" w:eastAsia="en-US"/>
                </w:rPr>
                <m:t>dΩ</m:t>
              </m:r>
              <m:d>
                <m:dPr>
                  <m:ctrlPr>
                    <w:rPr>
                      <w:rFonts w:ascii="Cambria Math" w:eastAsia="Calibri" w:hAnsi="Cambria Math" w:cs="Arial"/>
                      <w:i/>
                      <w:lang w:val="pt-BR" w:eastAsia="en-US"/>
                    </w:rPr>
                  </m:ctrlPr>
                </m:dPr>
                <m:e>
                  <m:r>
                    <m:rPr>
                      <m:sty m:val="p"/>
                    </m:rPr>
                    <w:rPr>
                      <w:rFonts w:ascii="Cambria Math" w:hAnsi="Cambria Math" w:cs="Arial"/>
                      <w:lang w:val="pt-PT"/>
                    </w:rPr>
                    <m:t>X</m:t>
                  </m:r>
                </m:e>
              </m:d>
              <m:r>
                <w:rPr>
                  <w:rFonts w:ascii="Cambria Math" w:eastAsia="Calibri" w:hAnsi="Cambria Math" w:cs="Arial"/>
                  <w:lang w:val="pt-BR" w:eastAsia="en-US"/>
                </w:rPr>
                <m:t>=</m:t>
              </m:r>
            </m:oMath>
            <w:r w:rsidRPr="00FE260B">
              <w:rPr>
                <w:rFonts w:ascii="Arial" w:eastAsiaTheme="minorEastAsia" w:hAnsi="Arial" w:cs="Arial"/>
                <w:lang w:val="pt-BR" w:eastAsia="en-US"/>
              </w:rPr>
              <w:t xml:space="preserve"> </w:t>
            </w:r>
          </w:p>
          <w:p w14:paraId="0280A68D" w14:textId="77777777" w:rsidR="0050134A" w:rsidRPr="00FE260B" w:rsidRDefault="00512D1D" w:rsidP="00512D1D">
            <w:pPr>
              <w:pStyle w:val="NormalCilamce2011"/>
              <w:spacing w:line="360" w:lineRule="auto"/>
              <w:ind w:firstLine="0"/>
              <w:jc w:val="center"/>
              <w:rPr>
                <w:rFonts w:ascii="Arial" w:eastAsiaTheme="minorEastAsia" w:hAnsi="Arial" w:cs="Arial"/>
                <w:lang w:val="pt-BR" w:eastAsia="en-US"/>
              </w:rPr>
            </w:pPr>
            <m:oMath>
              <m:r>
                <w:rPr>
                  <w:rFonts w:ascii="Cambria Math" w:eastAsia="Calibri" w:hAnsi="Cambria Math" w:cs="Arial"/>
                  <w:lang w:val="pt-BR" w:eastAsia="en-US"/>
                </w:rPr>
                <m:t>-</m:t>
              </m:r>
              <m:nary>
                <m:naryPr>
                  <m:limLoc m:val="undOvr"/>
                  <m:ctrlPr>
                    <w:rPr>
                      <w:rFonts w:ascii="Cambria Math" w:eastAsia="Calibri" w:hAnsi="Cambria Math" w:cs="Arial"/>
                      <w:i/>
                      <w:lang w:val="pt-BR" w:eastAsia="en-US"/>
                    </w:rPr>
                  </m:ctrlPr>
                </m:naryPr>
                <m:sub>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BR"/>
                        </w:rPr>
                        <m:t>X</m:t>
                      </m:r>
                    </m:e>
                  </m:d>
                </m:sub>
                <m:sup/>
                <m:e>
                  <m:d>
                    <m:dPr>
                      <m:begChr m:val="["/>
                      <m:endChr m:val="]"/>
                      <m:ctrlPr>
                        <w:rPr>
                          <w:rFonts w:ascii="Cambria Math" w:eastAsia="Calibri" w:hAnsi="Cambria Math" w:cs="Arial"/>
                          <w:i/>
                          <w:lang w:val="pt-BR" w:eastAsia="en-US"/>
                        </w:rPr>
                      </m:ctrlPr>
                    </m:dPr>
                    <m:e>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lang w:val="pt-BR"/>
                            </w:rPr>
                            <m:t>X</m:t>
                          </m:r>
                        </m:e>
                      </m:d>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rPr>
                            <m:t>ξ</m:t>
                          </m:r>
                        </m:e>
                      </m:d>
                    </m:e>
                  </m:d>
                  <m:sSup>
                    <m:sSupPr>
                      <m:ctrlPr>
                        <w:rPr>
                          <w:rFonts w:ascii="Cambria Math" w:eastAsia="Calibri" w:hAnsi="Cambria Math" w:cs="Arial"/>
                          <w:i/>
                          <w:lang w:val="pt-BR" w:eastAsia="en-US"/>
                        </w:rPr>
                      </m:ctrlPr>
                    </m:sSupPr>
                    <m:e>
                      <m:sSub>
                        <m:sSubPr>
                          <m:ctrlPr>
                            <w:rPr>
                              <w:rFonts w:ascii="Cambria Math" w:hAnsi="Cambria Math" w:cs="Arial"/>
                              <w:i/>
                              <w:lang w:val="pt-BR" w:eastAsia="en-US"/>
                            </w:rPr>
                          </m:ctrlPr>
                        </m:sSubPr>
                        <m:e>
                          <m:r>
                            <w:rPr>
                              <w:rFonts w:ascii="Cambria Math" w:hAnsi="Cambria Math" w:cs="Arial"/>
                              <w:lang w:val="pt-BR" w:eastAsia="en-US"/>
                            </w:rPr>
                            <m:t>K</m:t>
                          </m:r>
                        </m:e>
                        <m:sub>
                          <m:r>
                            <w:rPr>
                              <w:rFonts w:ascii="Cambria Math" w:hAnsi="Cambria Math" w:cs="Arial"/>
                              <w:lang w:val="pt-BR" w:eastAsia="en-US"/>
                            </w:rPr>
                            <m:t>,i</m:t>
                          </m:r>
                        </m:sub>
                      </m:sSub>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sur</m:t>
                      </m:r>
                    </m:sup>
                  </m:sSup>
                </m:e>
              </m:nary>
              <m:sSubSup>
                <m:sSubSupPr>
                  <m:ctrlPr>
                    <w:rPr>
                      <w:rFonts w:ascii="Cambria Math" w:hAnsi="Cambria Math" w:cs="Arial"/>
                      <w:i/>
                      <w:lang w:val="pt-BR" w:eastAsia="en-US"/>
                    </w:rPr>
                  </m:ctrlPr>
                </m:sSubSupPr>
                <m:e>
                  <m:r>
                    <w:rPr>
                      <w:rFonts w:ascii="Cambria Math" w:hAnsi="Cambria Math" w:cs="Arial"/>
                      <w:lang w:val="pt-BR" w:eastAsia="en-US"/>
                    </w:rPr>
                    <m:t>u</m:t>
                  </m:r>
                </m:e>
                <m:sub>
                  <m:r>
                    <w:rPr>
                      <w:rFonts w:ascii="Cambria Math" w:hAnsi="Cambria Math" w:cs="Arial"/>
                      <w:lang w:val="pt-BR" w:eastAsia="en-US"/>
                    </w:rPr>
                    <m:t>,i</m:t>
                  </m:r>
                </m:sub>
                <m:sup>
                  <m:r>
                    <w:rPr>
                      <w:rFonts w:ascii="Cambria Math" w:hAnsi="Cambria Math" w:cs="Arial"/>
                      <w:lang w:val="pt-BR" w:eastAsia="en-US"/>
                    </w:rPr>
                    <m:t>*</m:t>
                  </m:r>
                </m:sup>
              </m:sSub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;X</m:t>
                  </m:r>
                </m:e>
              </m:d>
              <m:r>
                <w:rPr>
                  <w:rFonts w:ascii="Cambria Math" w:eastAsia="Calibri" w:hAnsi="Cambria Math" w:cs="Arial"/>
                  <w:lang w:val="pt-BR" w:eastAsia="en-US"/>
                </w:rPr>
                <m:t>dΩ</m:t>
              </m:r>
              <m:d>
                <m:dPr>
                  <m:ctrlPr>
                    <w:rPr>
                      <w:rFonts w:ascii="Cambria Math" w:eastAsia="Calibri" w:hAnsi="Cambria Math" w:cs="Arial"/>
                      <w:i/>
                      <w:lang w:val="pt-BR" w:eastAsia="en-US"/>
                    </w:rPr>
                  </m:ctrlPr>
                </m:dPr>
                <m:e>
                  <m:r>
                    <m:rPr>
                      <m:sty m:val="p"/>
                    </m:rPr>
                    <w:rPr>
                      <w:rFonts w:ascii="Cambria Math" w:hAnsi="Cambria Math" w:cs="Arial"/>
                      <w:lang w:val="pt-BR"/>
                    </w:rPr>
                    <m:t>X</m:t>
                  </m:r>
                </m:e>
              </m:d>
            </m:oMath>
            <w:r w:rsidR="0050134A" w:rsidRPr="00FE260B">
              <w:rPr>
                <w:rFonts w:ascii="Arial" w:eastAsiaTheme="minorEastAsia" w:hAnsi="Arial" w:cs="Arial"/>
                <w:lang w:val="pt-BR" w:eastAsia="en-US"/>
              </w:rPr>
              <w:t xml:space="preserve"> </w:t>
            </w:r>
          </w:p>
          <w:p w14:paraId="21E5AF1A" w14:textId="77777777" w:rsidR="00D82763" w:rsidRPr="00FE260B" w:rsidRDefault="00512D1D" w:rsidP="00512D1D">
            <w:pPr>
              <w:pStyle w:val="NormalCilamce2011"/>
              <w:spacing w:line="360" w:lineRule="auto"/>
              <w:ind w:firstLine="0"/>
              <w:jc w:val="center"/>
              <w:rPr>
                <w:rFonts w:ascii="Arial" w:eastAsiaTheme="minorEastAsia" w:hAnsi="Arial" w:cs="Arial"/>
                <w:i/>
                <w:lang w:val="pt-BR"/>
              </w:rPr>
            </w:pPr>
            <m:oMath>
              <m:r>
                <w:rPr>
                  <w:rFonts w:ascii="Cambria Math" w:eastAsiaTheme="minorEastAsia" w:hAnsi="Cambria Math" w:cs="Arial"/>
                  <w:lang w:val="pt-BR" w:eastAsia="en-US"/>
                </w:rPr>
                <m:t>-</m:t>
              </m:r>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rPr>
                    <m:t>ξ</m:t>
                  </m:r>
                </m:e>
              </m:d>
              <m:nary>
                <m:naryPr>
                  <m:limLoc m:val="undOvr"/>
                  <m:ctrlPr>
                    <w:rPr>
                      <w:rFonts w:ascii="Cambria Math" w:eastAsia="Calibri" w:hAnsi="Cambria Math" w:cs="Arial"/>
                      <w:i/>
                      <w:lang w:val="pt-BR" w:eastAsia="en-US"/>
                    </w:rPr>
                  </m:ctrlPr>
                </m:naryPr>
                <m:sub>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BR"/>
                        </w:rPr>
                        <m:t>X</m:t>
                      </m:r>
                    </m:e>
                  </m:d>
                </m:sub>
                <m:sup/>
                <m:e>
                  <m:sSup>
                    <m:sSupPr>
                      <m:ctrlPr>
                        <w:rPr>
                          <w:rFonts w:ascii="Cambria Math" w:eastAsia="Calibri" w:hAnsi="Cambria Math" w:cs="Arial"/>
                          <w:i/>
                          <w:lang w:val="pt-BR" w:eastAsia="en-US"/>
                        </w:rPr>
                      </m:ctrlPr>
                    </m:sSupPr>
                    <m:e>
                      <m:sSub>
                        <m:sSubPr>
                          <m:ctrlPr>
                            <w:rPr>
                              <w:rFonts w:ascii="Cambria Math" w:hAnsi="Cambria Math" w:cs="Arial"/>
                              <w:i/>
                              <w:lang w:val="pt-BR" w:eastAsia="en-US"/>
                            </w:rPr>
                          </m:ctrlPr>
                        </m:sSubPr>
                        <m:e>
                          <m:r>
                            <w:rPr>
                              <w:rFonts w:ascii="Cambria Math" w:hAnsi="Cambria Math" w:cs="Arial"/>
                              <w:lang w:val="pt-BR" w:eastAsia="en-US"/>
                            </w:rPr>
                            <m:t>K</m:t>
                          </m:r>
                        </m:e>
                        <m:sub>
                          <m:r>
                            <w:rPr>
                              <w:rFonts w:ascii="Cambria Math" w:hAnsi="Cambria Math" w:cs="Arial"/>
                              <w:lang w:val="pt-BR" w:eastAsia="en-US"/>
                            </w:rPr>
                            <m:t>,i</m:t>
                          </m:r>
                        </m:sub>
                      </m:sSub>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sur</m:t>
                      </m:r>
                    </m:sup>
                  </m:sSup>
                </m:e>
              </m:nary>
              <m:sSubSup>
                <m:sSubSupPr>
                  <m:ctrlPr>
                    <w:rPr>
                      <w:rFonts w:ascii="Cambria Math" w:hAnsi="Cambria Math" w:cs="Arial"/>
                      <w:i/>
                      <w:lang w:val="pt-BR" w:eastAsia="en-US"/>
                    </w:rPr>
                  </m:ctrlPr>
                </m:sSubSupPr>
                <m:e>
                  <m:r>
                    <w:rPr>
                      <w:rFonts w:ascii="Cambria Math" w:hAnsi="Cambria Math" w:cs="Arial"/>
                      <w:lang w:val="pt-BR" w:eastAsia="en-US"/>
                    </w:rPr>
                    <m:t>u</m:t>
                  </m:r>
                </m:e>
                <m:sub>
                  <m:r>
                    <w:rPr>
                      <w:rFonts w:ascii="Cambria Math" w:hAnsi="Cambria Math" w:cs="Arial"/>
                      <w:lang w:val="pt-BR" w:eastAsia="en-US"/>
                    </w:rPr>
                    <m:t>,i</m:t>
                  </m:r>
                </m:sub>
                <m:sup>
                  <m:r>
                    <w:rPr>
                      <w:rFonts w:ascii="Cambria Math" w:hAnsi="Cambria Math" w:cs="Arial"/>
                      <w:lang w:val="pt-BR" w:eastAsia="en-US"/>
                    </w:rPr>
                    <m:t>*</m:t>
                  </m:r>
                </m:sup>
              </m:sSub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;X</m:t>
                  </m:r>
                </m:e>
              </m:d>
              <m:r>
                <w:rPr>
                  <w:rFonts w:ascii="Cambria Math" w:eastAsia="Calibri" w:hAnsi="Cambria Math" w:cs="Arial"/>
                  <w:lang w:val="pt-BR" w:eastAsia="en-US"/>
                </w:rPr>
                <m:t>dΩ</m:t>
              </m:r>
              <m:d>
                <m:dPr>
                  <m:ctrlPr>
                    <w:rPr>
                      <w:rFonts w:ascii="Cambria Math" w:eastAsia="Calibri" w:hAnsi="Cambria Math" w:cs="Arial"/>
                      <w:i/>
                      <w:lang w:val="pt-BR" w:eastAsia="en-US"/>
                    </w:rPr>
                  </m:ctrlPr>
                </m:dPr>
                <m:e>
                  <m:r>
                    <m:rPr>
                      <m:sty m:val="p"/>
                    </m:rPr>
                    <w:rPr>
                      <w:rFonts w:ascii="Cambria Math" w:hAnsi="Cambria Math" w:cs="Arial"/>
                      <w:lang w:val="pt-BR"/>
                    </w:rPr>
                    <m:t>X</m:t>
                  </m:r>
                </m:e>
              </m:d>
              <m:r>
                <w:rPr>
                  <w:rFonts w:ascii="Cambria Math" w:eastAsia="Calibri" w:hAnsi="Cambria Math" w:cs="Arial"/>
                  <w:lang w:val="pt-BR" w:eastAsia="en-US"/>
                </w:rPr>
                <m:t>,</m:t>
              </m:r>
            </m:oMath>
            <w:r w:rsidR="00227DA1" w:rsidRPr="00FE260B">
              <w:rPr>
                <w:rFonts w:ascii="Arial" w:eastAsiaTheme="minorEastAsia" w:hAnsi="Arial" w:cs="Arial"/>
                <w:i/>
                <w:lang w:val="pt-BR" w:eastAsia="en-US"/>
              </w:rPr>
              <w:t xml:space="preserve"> </w:t>
            </w:r>
          </w:p>
        </w:tc>
        <w:tc>
          <w:tcPr>
            <w:tcW w:w="428" w:type="pct"/>
            <w:vAlign w:val="center"/>
          </w:tcPr>
          <w:p w14:paraId="5B300D92" w14:textId="77777777" w:rsidR="00D82763" w:rsidRPr="00FE260B" w:rsidRDefault="00512D1D" w:rsidP="0050134A">
            <w:pPr>
              <w:pStyle w:val="NormalCilamce2011"/>
              <w:spacing w:line="360" w:lineRule="auto"/>
              <w:ind w:firstLine="0"/>
              <w:jc w:val="right"/>
              <w:rPr>
                <w:rFonts w:ascii="Arial" w:hAnsi="Arial" w:cs="Arial"/>
                <w:lang w:val="pt-BR"/>
              </w:rPr>
            </w:pPr>
            <w:r w:rsidRPr="00FE260B">
              <w:rPr>
                <w:rFonts w:ascii="Arial" w:hAnsi="Arial" w:cs="Arial"/>
                <w:lang w:val="pt-BR"/>
              </w:rPr>
              <w:t>(12</w:t>
            </w:r>
            <w:r w:rsidR="0050134A" w:rsidRPr="00FE260B">
              <w:rPr>
                <w:rFonts w:ascii="Arial" w:hAnsi="Arial" w:cs="Arial"/>
                <w:lang w:val="pt-BR"/>
              </w:rPr>
              <w:t>1</w:t>
            </w:r>
            <w:r w:rsidR="00D82763" w:rsidRPr="00FE260B">
              <w:rPr>
                <w:rFonts w:ascii="Arial" w:hAnsi="Arial" w:cs="Arial"/>
                <w:lang w:val="pt-BR"/>
              </w:rPr>
              <w:t>)</w:t>
            </w:r>
          </w:p>
        </w:tc>
      </w:tr>
    </w:tbl>
    <w:p w14:paraId="017DFA3C" w14:textId="77777777" w:rsidR="00512D1D" w:rsidRPr="00FE260B" w:rsidRDefault="00512D1D" w:rsidP="00D82763">
      <w:pPr>
        <w:spacing w:after="0" w:line="360" w:lineRule="auto"/>
        <w:jc w:val="both"/>
        <w:rPr>
          <w:rFonts w:ascii="Arial" w:hAnsi="Arial" w:cs="Arial"/>
          <w:sz w:val="24"/>
          <w:szCs w:val="24"/>
        </w:rPr>
      </w:pPr>
    </w:p>
    <w:p w14:paraId="2DADB61E" w14:textId="5C9C24D2" w:rsidR="00512D1D" w:rsidRPr="00FE260B" w:rsidRDefault="00512D1D" w:rsidP="00D82763">
      <w:pPr>
        <w:spacing w:after="0" w:line="360" w:lineRule="auto"/>
        <w:jc w:val="both"/>
        <w:rPr>
          <w:rFonts w:ascii="Arial" w:hAnsi="Arial" w:cs="Arial"/>
          <w:sz w:val="24"/>
          <w:szCs w:val="24"/>
        </w:rPr>
      </w:pPr>
      <w:r w:rsidRPr="00FE260B">
        <w:rPr>
          <w:rFonts w:ascii="Arial" w:hAnsi="Arial" w:cs="Arial"/>
          <w:sz w:val="24"/>
          <w:szCs w:val="24"/>
        </w:rPr>
        <w:t>e que</w:t>
      </w:r>
      <w:r w:rsidR="00782A1E">
        <w:rPr>
          <w:rFonts w:ascii="Arial" w:hAnsi="Arial" w:cs="Arial"/>
          <w:sz w:val="24"/>
          <w:szCs w:val="24"/>
        </w:rPr>
        <w:t>:</w:t>
      </w:r>
    </w:p>
    <w:p w14:paraId="486D2828" w14:textId="77777777" w:rsidR="00512D1D" w:rsidRPr="00FE260B" w:rsidRDefault="00512D1D" w:rsidP="00D82763">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D82763" w:rsidRPr="00FE260B" w14:paraId="44F10EFD" w14:textId="77777777" w:rsidTr="00ED1491">
        <w:trPr>
          <w:trHeight w:val="567"/>
        </w:trPr>
        <w:tc>
          <w:tcPr>
            <w:tcW w:w="4572" w:type="pct"/>
            <w:vAlign w:val="center"/>
          </w:tcPr>
          <w:p w14:paraId="12E2E210" w14:textId="77777777" w:rsidR="00512D1D" w:rsidRPr="00FE260B" w:rsidRDefault="00512D1D" w:rsidP="00512D1D">
            <w:pPr>
              <w:pStyle w:val="NormalCilamce2011"/>
              <w:spacing w:line="360" w:lineRule="auto"/>
              <w:ind w:firstLine="0"/>
              <w:jc w:val="center"/>
              <w:rPr>
                <w:rFonts w:ascii="Arial" w:eastAsiaTheme="minorEastAsia" w:hAnsi="Arial" w:cs="Arial"/>
                <w:lang w:val="pt-BR" w:eastAsia="en-US"/>
              </w:rPr>
            </w:pPr>
            <m:oMath>
              <m:r>
                <w:rPr>
                  <w:rFonts w:ascii="Cambria Math" w:eastAsia="Calibri" w:hAnsi="Cambria Math" w:cs="Arial"/>
                  <w:lang w:val="pt-BR" w:eastAsia="en-US"/>
                </w:rPr>
                <m:t>-</m:t>
              </m:r>
              <m:sSup>
                <m:sSupPr>
                  <m:ctrlPr>
                    <w:rPr>
                      <w:rFonts w:ascii="Cambria Math" w:hAnsi="Cambria Math" w:cs="Arial"/>
                      <w:i/>
                      <w:lang w:val="pt-BR" w:eastAsia="en-US"/>
                    </w:rPr>
                  </m:ctrlPr>
                </m:sSupPr>
                <m:e>
                  <m:r>
                    <w:rPr>
                      <w:rFonts w:ascii="Cambria Math" w:hAnsi="Cambria Math" w:cs="Arial"/>
                      <w:lang w:val="pt-BR" w:eastAsia="en-US"/>
                    </w:rPr>
                    <m:t>w</m:t>
                  </m:r>
                </m:e>
                <m:sup>
                  <m:r>
                    <w:rPr>
                      <w:rFonts w:ascii="Cambria Math" w:hAnsi="Cambria Math" w:cs="Arial"/>
                      <w:lang w:val="pt-BR" w:eastAsia="en-US"/>
                    </w:rPr>
                    <m:t>2</m:t>
                  </m:r>
                </m:sup>
              </m:sSup>
              <m:nary>
                <m:naryPr>
                  <m:limLoc m:val="undOvr"/>
                  <m:ctrlPr>
                    <w:rPr>
                      <w:rFonts w:ascii="Cambria Math" w:eastAsia="Calibri" w:hAnsi="Cambria Math" w:cs="Arial"/>
                      <w:i/>
                      <w:lang w:val="pt-BR" w:eastAsia="en-US"/>
                    </w:rPr>
                  </m:ctrlPr>
                </m:naryPr>
                <m:sub>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sub>
                <m:sup/>
                <m:e>
                  <m:sSup>
                    <m:sSupPr>
                      <m:ctrlPr>
                        <w:rPr>
                          <w:rFonts w:ascii="Cambria Math" w:hAnsi="Cambria Math" w:cs="Arial"/>
                          <w:i/>
                          <w:lang w:val="pt-BR" w:eastAsia="en-US"/>
                        </w:rPr>
                      </m:ctrlPr>
                    </m:sSupPr>
                    <m:e>
                      <m:r>
                        <w:rPr>
                          <w:rFonts w:ascii="Cambria Math" w:hAnsi="Cambria Math" w:cs="Arial"/>
                        </w:rPr>
                        <m:t>ρ</m:t>
                      </m:r>
                      <m:d>
                        <m:dPr>
                          <m:ctrlPr>
                            <w:rPr>
                              <w:rFonts w:ascii="Cambria Math" w:hAnsi="Cambria Math" w:cs="Arial"/>
                              <w:i/>
                            </w:rPr>
                          </m:ctrlPr>
                        </m:dPr>
                        <m:e>
                          <m:r>
                            <m:rPr>
                              <m:sty m:val="p"/>
                            </m:rPr>
                            <w:rPr>
                              <w:rFonts w:ascii="Cambria Math" w:hAnsi="Cambria Math" w:cs="Arial"/>
                              <w:lang w:val="pt-PT"/>
                            </w:rPr>
                            <m:t>X</m:t>
                          </m:r>
                        </m:e>
                      </m:d>
                    </m:e>
                    <m:sup>
                      <m:r>
                        <w:rPr>
                          <w:rFonts w:ascii="Cambria Math" w:hAnsi="Cambria Math" w:cs="Arial"/>
                          <w:lang w:val="pt-BR" w:eastAsia="en-US"/>
                        </w:rPr>
                        <m:t>sur</m:t>
                      </m:r>
                    </m:sup>
                  </m:sSup>
                  <m:r>
                    <w:rPr>
                      <w:rFonts w:ascii="Cambria Math" w:hAnsi="Cambria Math" w:cs="Arial"/>
                      <w:lang w:val="pt-PT"/>
                    </w:rPr>
                    <m:t>u</m:t>
                  </m:r>
                  <m:d>
                    <m:dPr>
                      <m:ctrlPr>
                        <w:rPr>
                          <w:rFonts w:ascii="Cambria Math" w:hAnsi="Cambria Math" w:cs="Arial"/>
                          <w:i/>
                        </w:rPr>
                      </m:ctrlPr>
                    </m:dPr>
                    <m:e>
                      <m:r>
                        <m:rPr>
                          <m:sty m:val="p"/>
                        </m:rPr>
                        <w:rPr>
                          <w:rFonts w:ascii="Cambria Math" w:hAnsi="Cambria Math" w:cs="Arial"/>
                          <w:lang w:val="pt-PT"/>
                        </w:rPr>
                        <m:t>X</m:t>
                      </m:r>
                    </m:e>
                  </m:d>
                  <m:sSup>
                    <m:sSupPr>
                      <m:ctrlPr>
                        <w:rPr>
                          <w:rFonts w:ascii="Cambria Math" w:eastAsia="Calibri" w:hAnsi="Cambria Math" w:cs="Arial"/>
                          <w:i/>
                          <w:lang w:val="pt-BR" w:eastAsia="en-US"/>
                        </w:rPr>
                      </m:ctrlPr>
                    </m:sSupPr>
                    <m:e>
                      <m:r>
                        <w:rPr>
                          <w:rFonts w:ascii="Cambria Math" w:eastAsia="Calibri" w:hAnsi="Cambria Math" w:cs="Arial"/>
                          <w:lang w:val="pt-BR" w:eastAsia="en-US"/>
                        </w:rPr>
                        <m:t>u</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e>
              </m:nary>
              <m:r>
                <w:rPr>
                  <w:rFonts w:ascii="Cambria Math" w:eastAsia="Calibri" w:hAnsi="Cambria Math" w:cs="Arial"/>
                  <w:lang w:val="pt-BR" w:eastAsia="en-US"/>
                </w:rPr>
                <m:t>dΩ</m:t>
              </m:r>
              <m:d>
                <m:dPr>
                  <m:ctrlPr>
                    <w:rPr>
                      <w:rFonts w:ascii="Cambria Math" w:eastAsia="Calibri" w:hAnsi="Cambria Math" w:cs="Arial"/>
                      <w:i/>
                      <w:lang w:val="pt-BR" w:eastAsia="en-US"/>
                    </w:rPr>
                  </m:ctrlPr>
                </m:dPr>
                <m:e>
                  <m:r>
                    <m:rPr>
                      <m:sty m:val="p"/>
                    </m:rPr>
                    <w:rPr>
                      <w:rFonts w:ascii="Cambria Math" w:hAnsi="Cambria Math" w:cs="Arial"/>
                      <w:lang w:val="pt-PT"/>
                    </w:rPr>
                    <m:t>X</m:t>
                  </m:r>
                </m:e>
              </m:d>
              <m:r>
                <w:rPr>
                  <w:rFonts w:ascii="Cambria Math" w:eastAsia="Calibri" w:hAnsi="Cambria Math" w:cs="Arial"/>
                  <w:lang w:val="pt-BR" w:eastAsia="en-US"/>
                </w:rPr>
                <m:t>=</m:t>
              </m:r>
            </m:oMath>
            <w:r w:rsidRPr="00FE260B">
              <w:rPr>
                <w:rFonts w:ascii="Arial" w:eastAsiaTheme="minorEastAsia" w:hAnsi="Arial" w:cs="Arial"/>
                <w:lang w:val="pt-BR" w:eastAsia="en-US"/>
              </w:rPr>
              <w:t xml:space="preserve"> </w:t>
            </w:r>
          </w:p>
          <w:p w14:paraId="2435987E" w14:textId="77777777" w:rsidR="0050134A" w:rsidRPr="00FE260B" w:rsidRDefault="00512D1D" w:rsidP="00512D1D">
            <w:pPr>
              <w:pStyle w:val="NormalCilamce2011"/>
              <w:spacing w:line="360" w:lineRule="auto"/>
              <w:ind w:firstLine="0"/>
              <w:jc w:val="center"/>
              <w:rPr>
                <w:rFonts w:ascii="Arial" w:eastAsiaTheme="minorEastAsia" w:hAnsi="Arial" w:cs="Arial"/>
                <w:lang w:val="pt-BR" w:eastAsia="en-US"/>
              </w:rPr>
            </w:pPr>
            <m:oMath>
              <m:r>
                <w:rPr>
                  <w:rFonts w:ascii="Cambria Math" w:eastAsia="Calibri" w:hAnsi="Cambria Math" w:cs="Arial"/>
                  <w:lang w:val="pt-BR" w:eastAsia="en-US"/>
                </w:rPr>
                <m:t>-</m:t>
              </m:r>
              <m:sSup>
                <m:sSupPr>
                  <m:ctrlPr>
                    <w:rPr>
                      <w:rFonts w:ascii="Cambria Math" w:hAnsi="Cambria Math" w:cs="Arial"/>
                      <w:i/>
                      <w:lang w:val="pt-BR" w:eastAsia="en-US"/>
                    </w:rPr>
                  </m:ctrlPr>
                </m:sSupPr>
                <m:e>
                  <m:r>
                    <w:rPr>
                      <w:rFonts w:ascii="Cambria Math" w:hAnsi="Cambria Math" w:cs="Arial"/>
                      <w:lang w:val="pt-BR" w:eastAsia="en-US"/>
                    </w:rPr>
                    <m:t>w</m:t>
                  </m:r>
                </m:e>
                <m:sup>
                  <m:r>
                    <w:rPr>
                      <w:rFonts w:ascii="Cambria Math" w:hAnsi="Cambria Math" w:cs="Arial"/>
                      <w:lang w:val="pt-BR" w:eastAsia="en-US"/>
                    </w:rPr>
                    <m:t>2</m:t>
                  </m:r>
                </m:sup>
              </m:sSup>
              <m:nary>
                <m:naryPr>
                  <m:limLoc m:val="undOvr"/>
                  <m:ctrlPr>
                    <w:rPr>
                      <w:rFonts w:ascii="Cambria Math" w:eastAsia="Calibri" w:hAnsi="Cambria Math" w:cs="Arial"/>
                      <w:i/>
                      <w:lang w:val="pt-BR" w:eastAsia="en-US"/>
                    </w:rPr>
                  </m:ctrlPr>
                </m:naryPr>
                <m:sub>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sub>
                <m:sup/>
                <m:e>
                  <m:d>
                    <m:dPr>
                      <m:begChr m:val="["/>
                      <m:endChr m:val="]"/>
                      <m:ctrlPr>
                        <w:rPr>
                          <w:rFonts w:ascii="Cambria Math" w:eastAsia="Calibri" w:hAnsi="Cambria Math" w:cs="Arial"/>
                          <w:i/>
                          <w:lang w:val="pt-BR" w:eastAsia="en-US"/>
                        </w:rPr>
                      </m:ctrlPr>
                    </m:dPr>
                    <m:e>
                      <m:sSup>
                        <m:sSupPr>
                          <m:ctrlPr>
                            <w:rPr>
                              <w:rFonts w:ascii="Cambria Math" w:hAnsi="Cambria Math" w:cs="Arial"/>
                              <w:i/>
                              <w:lang w:val="pt-BR" w:eastAsia="en-US"/>
                            </w:rPr>
                          </m:ctrlPr>
                        </m:sSupPr>
                        <m:e>
                          <m:r>
                            <w:rPr>
                              <w:rFonts w:ascii="Cambria Math" w:hAnsi="Cambria Math" w:cs="Arial"/>
                            </w:rPr>
                            <m:t>ρ</m:t>
                          </m:r>
                          <m:d>
                            <m:dPr>
                              <m:ctrlPr>
                                <w:rPr>
                                  <w:rFonts w:ascii="Cambria Math" w:hAnsi="Cambria Math" w:cs="Arial"/>
                                  <w:i/>
                                </w:rPr>
                              </m:ctrlPr>
                            </m:dPr>
                            <m:e>
                              <m:r>
                                <m:rPr>
                                  <m:sty m:val="p"/>
                                </m:rPr>
                                <w:rPr>
                                  <w:rFonts w:ascii="Cambria Math" w:hAnsi="Cambria Math" w:cs="Arial"/>
                                  <w:lang w:val="pt-PT"/>
                                </w:rPr>
                                <m:t>X</m:t>
                              </m:r>
                            </m:e>
                          </m:d>
                        </m:e>
                        <m:sup>
                          <m:r>
                            <w:rPr>
                              <w:rFonts w:ascii="Cambria Math" w:hAnsi="Cambria Math" w:cs="Arial"/>
                              <w:lang w:val="pt-BR" w:eastAsia="en-US"/>
                            </w:rPr>
                            <m:t>sur</m:t>
                          </m:r>
                        </m:sup>
                      </m:sSup>
                      <m:r>
                        <w:rPr>
                          <w:rFonts w:ascii="Cambria Math" w:hAnsi="Cambria Math" w:cs="Arial"/>
                          <w:lang w:val="pt-PT"/>
                        </w:rPr>
                        <m:t>u</m:t>
                      </m:r>
                      <m:d>
                        <m:dPr>
                          <m:ctrlPr>
                            <w:rPr>
                              <w:rFonts w:ascii="Cambria Math" w:hAnsi="Cambria Math" w:cs="Arial"/>
                              <w:i/>
                            </w:rPr>
                          </m:ctrlPr>
                        </m:dPr>
                        <m:e>
                          <m:r>
                            <m:rPr>
                              <m:sty m:val="p"/>
                            </m:rPr>
                            <w:rPr>
                              <w:rFonts w:ascii="Cambria Math" w:hAnsi="Cambria Math" w:cs="Arial"/>
                              <w:lang w:val="pt-PT"/>
                            </w:rPr>
                            <m:t>X</m:t>
                          </m:r>
                        </m:e>
                      </m:d>
                      <m:r>
                        <w:rPr>
                          <w:rFonts w:ascii="Cambria Math" w:eastAsia="Calibri" w:hAnsi="Cambria Math" w:cs="Arial"/>
                          <w:lang w:val="pt-BR" w:eastAsia="en-US"/>
                        </w:rPr>
                        <m:t>-</m:t>
                      </m:r>
                      <m:sSup>
                        <m:sSupPr>
                          <m:ctrlPr>
                            <w:rPr>
                              <w:rFonts w:ascii="Cambria Math" w:hAnsi="Cambria Math" w:cs="Arial"/>
                              <w:i/>
                              <w:lang w:val="pt-BR" w:eastAsia="en-US"/>
                            </w:rPr>
                          </m:ctrlPr>
                        </m:sSupPr>
                        <m:e>
                          <m:r>
                            <w:rPr>
                              <w:rFonts w:ascii="Cambria Math" w:hAnsi="Cambria Math" w:cs="Arial"/>
                            </w:rPr>
                            <m:t>ρ</m:t>
                          </m:r>
                          <m:d>
                            <m:dPr>
                              <m:ctrlPr>
                                <w:rPr>
                                  <w:rFonts w:ascii="Cambria Math" w:hAnsi="Cambria Math" w:cs="Arial"/>
                                  <w:i/>
                                </w:rPr>
                              </m:ctrlPr>
                            </m:dPr>
                            <m:e>
                              <m:r>
                                <m:rPr>
                                  <m:sty m:val="p"/>
                                </m:rPr>
                                <w:rPr>
                                  <w:rFonts w:ascii="Cambria Math" w:hAnsi="Cambria Math" w:cs="Arial"/>
                                </w:rPr>
                                <m:t>ξ</m:t>
                              </m:r>
                            </m:e>
                          </m:d>
                        </m:e>
                        <m:sup>
                          <m:r>
                            <w:rPr>
                              <w:rFonts w:ascii="Cambria Math" w:hAnsi="Cambria Math" w:cs="Arial"/>
                              <w:lang w:val="pt-BR" w:eastAsia="en-US"/>
                            </w:rPr>
                            <m:t>sur</m:t>
                          </m:r>
                        </m:sup>
                      </m:sSup>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rPr>
                            <m:t>ξ</m:t>
                          </m:r>
                        </m:e>
                      </m:d>
                    </m:e>
                  </m:d>
                  <m:sSup>
                    <m:sSupPr>
                      <m:ctrlPr>
                        <w:rPr>
                          <w:rFonts w:ascii="Cambria Math" w:eastAsia="Calibri" w:hAnsi="Cambria Math" w:cs="Arial"/>
                          <w:i/>
                          <w:lang w:val="pt-BR" w:eastAsia="en-US"/>
                        </w:rPr>
                      </m:ctrlPr>
                    </m:sSupPr>
                    <m:e>
                      <m:r>
                        <w:rPr>
                          <w:rFonts w:ascii="Cambria Math" w:eastAsia="Calibri" w:hAnsi="Cambria Math" w:cs="Arial"/>
                          <w:lang w:val="pt-BR" w:eastAsia="en-US"/>
                        </w:rPr>
                        <m:t>u</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e>
              </m:nary>
              <m:r>
                <w:rPr>
                  <w:rFonts w:ascii="Cambria Math" w:eastAsia="Calibri" w:hAnsi="Cambria Math" w:cs="Arial"/>
                  <w:lang w:val="pt-BR" w:eastAsia="en-US"/>
                </w:rPr>
                <m:t>dΩ</m:t>
              </m:r>
              <m:d>
                <m:dPr>
                  <m:ctrlPr>
                    <w:rPr>
                      <w:rFonts w:ascii="Cambria Math" w:eastAsia="Calibri" w:hAnsi="Cambria Math" w:cs="Arial"/>
                      <w:i/>
                      <w:lang w:val="pt-BR" w:eastAsia="en-US"/>
                    </w:rPr>
                  </m:ctrlPr>
                </m:dPr>
                <m:e>
                  <m:r>
                    <m:rPr>
                      <m:sty m:val="p"/>
                    </m:rPr>
                    <w:rPr>
                      <w:rFonts w:ascii="Cambria Math" w:hAnsi="Cambria Math" w:cs="Arial"/>
                      <w:lang w:val="pt-PT"/>
                    </w:rPr>
                    <m:t>X</m:t>
                  </m:r>
                </m:e>
              </m:d>
            </m:oMath>
            <w:r w:rsidR="0050134A" w:rsidRPr="00FE260B">
              <w:rPr>
                <w:rFonts w:ascii="Arial" w:eastAsiaTheme="minorEastAsia" w:hAnsi="Arial" w:cs="Arial"/>
                <w:lang w:val="pt-BR" w:eastAsia="en-US"/>
              </w:rPr>
              <w:t xml:space="preserve"> </w:t>
            </w:r>
          </w:p>
          <w:p w14:paraId="521F2B2A" w14:textId="77777777" w:rsidR="00D82763" w:rsidRPr="00FE260B" w:rsidRDefault="00512D1D" w:rsidP="00512D1D">
            <w:pPr>
              <w:pStyle w:val="NormalCilamce2011"/>
              <w:spacing w:line="360" w:lineRule="auto"/>
              <w:ind w:firstLine="0"/>
              <w:jc w:val="center"/>
              <w:rPr>
                <w:rFonts w:ascii="Arial" w:eastAsiaTheme="minorEastAsia" w:hAnsi="Arial" w:cs="Arial"/>
                <w:i/>
                <w:lang w:val="pt-BR"/>
              </w:rPr>
            </w:pPr>
            <m:oMath>
              <m:r>
                <w:rPr>
                  <w:rFonts w:ascii="Cambria Math" w:eastAsia="Calibri" w:hAnsi="Cambria Math" w:cs="Arial"/>
                  <w:lang w:val="pt-BR" w:eastAsia="en-US"/>
                </w:rPr>
                <m:t>-</m:t>
              </m:r>
              <m:sSup>
                <m:sSupPr>
                  <m:ctrlPr>
                    <w:rPr>
                      <w:rFonts w:ascii="Cambria Math" w:hAnsi="Cambria Math" w:cs="Arial"/>
                      <w:i/>
                      <w:lang w:val="pt-BR" w:eastAsia="en-US"/>
                    </w:rPr>
                  </m:ctrlPr>
                </m:sSupPr>
                <m:e>
                  <m:r>
                    <w:rPr>
                      <w:rFonts w:ascii="Cambria Math" w:hAnsi="Cambria Math" w:cs="Arial"/>
                      <w:lang w:val="pt-BR" w:eastAsia="en-US"/>
                    </w:rPr>
                    <m:t>w</m:t>
                  </m:r>
                </m:e>
                <m:sup>
                  <m:r>
                    <w:rPr>
                      <w:rFonts w:ascii="Cambria Math" w:hAnsi="Cambria Math" w:cs="Arial"/>
                      <w:lang w:val="pt-BR" w:eastAsia="en-US"/>
                    </w:rPr>
                    <m:t>2</m:t>
                  </m:r>
                </m:sup>
              </m:sSup>
              <m:sSup>
                <m:sSupPr>
                  <m:ctrlPr>
                    <w:rPr>
                      <w:rFonts w:ascii="Cambria Math" w:hAnsi="Cambria Math" w:cs="Arial"/>
                      <w:i/>
                      <w:lang w:val="pt-BR" w:eastAsia="en-US"/>
                    </w:rPr>
                  </m:ctrlPr>
                </m:sSupPr>
                <m:e>
                  <m:r>
                    <w:rPr>
                      <w:rFonts w:ascii="Cambria Math" w:hAnsi="Cambria Math" w:cs="Arial"/>
                    </w:rPr>
                    <m:t>ρ</m:t>
                  </m:r>
                  <m:d>
                    <m:dPr>
                      <m:ctrlPr>
                        <w:rPr>
                          <w:rFonts w:ascii="Cambria Math" w:eastAsia="Calibri" w:hAnsi="Cambria Math" w:cs="Arial"/>
                          <w:i/>
                          <w:lang w:val="pt-BR" w:eastAsia="en-US"/>
                        </w:rPr>
                      </m:ctrlPr>
                    </m:dPr>
                    <m:e>
                      <m:r>
                        <m:rPr>
                          <m:sty m:val="p"/>
                        </m:rPr>
                        <w:rPr>
                          <w:rFonts w:ascii="Cambria Math" w:hAnsi="Cambria Math" w:cs="Arial"/>
                        </w:rPr>
                        <m:t>ξ</m:t>
                      </m:r>
                    </m:e>
                  </m:d>
                </m:e>
                <m:sup>
                  <m:r>
                    <w:rPr>
                      <w:rFonts w:ascii="Cambria Math" w:hAnsi="Cambria Math" w:cs="Arial"/>
                      <w:lang w:val="pt-BR" w:eastAsia="en-US"/>
                    </w:rPr>
                    <m:t>sur</m:t>
                  </m:r>
                </m:sup>
              </m:sSup>
              <m:r>
                <w:rPr>
                  <w:rFonts w:ascii="Cambria Math" w:hAnsi="Cambria Math" w:cs="Arial"/>
                  <w:lang w:val="pt-PT"/>
                </w:rPr>
                <m:t>u</m:t>
              </m:r>
              <m:d>
                <m:dPr>
                  <m:ctrlPr>
                    <w:rPr>
                      <w:rFonts w:ascii="Cambria Math" w:eastAsia="Calibri" w:hAnsi="Cambria Math" w:cs="Arial"/>
                      <w:i/>
                      <w:lang w:val="pt-BR" w:eastAsia="en-US"/>
                    </w:rPr>
                  </m:ctrlPr>
                </m:dPr>
                <m:e>
                  <m:r>
                    <m:rPr>
                      <m:sty m:val="p"/>
                    </m:rPr>
                    <w:rPr>
                      <w:rFonts w:ascii="Cambria Math" w:hAnsi="Cambria Math" w:cs="Arial"/>
                    </w:rPr>
                    <m:t>ξ</m:t>
                  </m:r>
                </m:e>
              </m:d>
              <m:nary>
                <m:naryPr>
                  <m:limLoc m:val="undOvr"/>
                  <m:ctrlPr>
                    <w:rPr>
                      <w:rFonts w:ascii="Cambria Math" w:eastAsia="Calibri" w:hAnsi="Cambria Math" w:cs="Arial"/>
                      <w:i/>
                      <w:lang w:val="pt-BR" w:eastAsia="en-US"/>
                    </w:rPr>
                  </m:ctrlPr>
                </m:naryPr>
                <m:sub>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sub>
                <m:sup/>
                <m:e>
                  <m:sSup>
                    <m:sSupPr>
                      <m:ctrlPr>
                        <w:rPr>
                          <w:rFonts w:ascii="Cambria Math" w:eastAsia="Calibri" w:hAnsi="Cambria Math" w:cs="Arial"/>
                          <w:i/>
                          <w:lang w:val="pt-BR" w:eastAsia="en-US"/>
                        </w:rPr>
                      </m:ctrlPr>
                    </m:sSupPr>
                    <m:e>
                      <m:r>
                        <w:rPr>
                          <w:rFonts w:ascii="Cambria Math" w:eastAsia="Calibri" w:hAnsi="Cambria Math" w:cs="Arial"/>
                          <w:lang w:val="pt-BR" w:eastAsia="en-US"/>
                        </w:rPr>
                        <m:t>u</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e>
              </m:nary>
              <m:r>
                <w:rPr>
                  <w:rFonts w:ascii="Cambria Math" w:eastAsia="Calibri" w:hAnsi="Cambria Math" w:cs="Arial"/>
                  <w:lang w:val="pt-BR" w:eastAsia="en-US"/>
                </w:rPr>
                <m:t>dΩ</m:t>
              </m:r>
              <m:d>
                <m:dPr>
                  <m:ctrlPr>
                    <w:rPr>
                      <w:rFonts w:ascii="Cambria Math" w:eastAsia="Calibri" w:hAnsi="Cambria Math" w:cs="Arial"/>
                      <w:i/>
                      <w:lang w:val="pt-BR" w:eastAsia="en-US"/>
                    </w:rPr>
                  </m:ctrlPr>
                </m:dPr>
                <m:e>
                  <m:r>
                    <m:rPr>
                      <m:sty m:val="p"/>
                    </m:rPr>
                    <w:rPr>
                      <w:rFonts w:ascii="Cambria Math" w:hAnsi="Cambria Math" w:cs="Arial"/>
                      <w:lang w:val="pt-PT"/>
                    </w:rPr>
                    <m:t>X</m:t>
                  </m:r>
                </m:e>
              </m:d>
              <m:r>
                <w:rPr>
                  <w:rFonts w:ascii="Cambria Math" w:eastAsia="Calibri" w:hAnsi="Cambria Math" w:cs="Arial"/>
                  <w:lang w:val="pt-BR" w:eastAsia="en-US"/>
                </w:rPr>
                <m:t>.</m:t>
              </m:r>
            </m:oMath>
            <w:r w:rsidR="00227DA1" w:rsidRPr="00FE260B">
              <w:rPr>
                <w:rFonts w:ascii="Arial" w:eastAsiaTheme="minorEastAsia" w:hAnsi="Arial" w:cs="Arial"/>
                <w:i/>
                <w:lang w:val="pt-BR" w:eastAsia="en-US"/>
              </w:rPr>
              <w:t xml:space="preserve"> </w:t>
            </w:r>
          </w:p>
        </w:tc>
        <w:tc>
          <w:tcPr>
            <w:tcW w:w="428" w:type="pct"/>
            <w:vAlign w:val="center"/>
          </w:tcPr>
          <w:p w14:paraId="6A5C977E" w14:textId="77777777" w:rsidR="00D82763" w:rsidRPr="00FE260B" w:rsidRDefault="00D82763" w:rsidP="0050134A">
            <w:pPr>
              <w:pStyle w:val="NormalCilamce2011"/>
              <w:spacing w:line="360" w:lineRule="auto"/>
              <w:ind w:firstLine="0"/>
              <w:jc w:val="right"/>
              <w:rPr>
                <w:rFonts w:ascii="Arial" w:hAnsi="Arial" w:cs="Arial"/>
                <w:lang w:val="pt-BR"/>
              </w:rPr>
            </w:pPr>
            <w:r w:rsidRPr="00FE260B">
              <w:rPr>
                <w:rFonts w:ascii="Arial" w:hAnsi="Arial" w:cs="Arial"/>
                <w:lang w:val="pt-BR"/>
              </w:rPr>
              <w:t>(1</w:t>
            </w:r>
            <w:r w:rsidR="00ED1491" w:rsidRPr="00FE260B">
              <w:rPr>
                <w:rFonts w:ascii="Arial" w:hAnsi="Arial" w:cs="Arial"/>
                <w:lang w:val="pt-BR"/>
              </w:rPr>
              <w:t>2</w:t>
            </w:r>
            <w:r w:rsidR="0050134A" w:rsidRPr="00FE260B">
              <w:rPr>
                <w:rFonts w:ascii="Arial" w:hAnsi="Arial" w:cs="Arial"/>
                <w:lang w:val="pt-BR"/>
              </w:rPr>
              <w:t>2</w:t>
            </w:r>
            <w:r w:rsidRPr="00FE260B">
              <w:rPr>
                <w:rFonts w:ascii="Arial" w:hAnsi="Arial" w:cs="Arial"/>
                <w:lang w:val="pt-BR"/>
              </w:rPr>
              <w:t>)</w:t>
            </w:r>
          </w:p>
        </w:tc>
      </w:tr>
    </w:tbl>
    <w:p w14:paraId="6DE2FEB1" w14:textId="77777777" w:rsidR="00D82763" w:rsidRPr="00FE260B" w:rsidRDefault="00D82763" w:rsidP="00D82763">
      <w:pPr>
        <w:spacing w:after="0" w:line="360" w:lineRule="auto"/>
        <w:jc w:val="both"/>
        <w:rPr>
          <w:rFonts w:ascii="Arial" w:hAnsi="Arial" w:cs="Arial"/>
          <w:sz w:val="24"/>
          <w:szCs w:val="24"/>
          <w:lang w:val="pt-PT"/>
        </w:rPr>
      </w:pPr>
    </w:p>
    <w:p w14:paraId="744ABC7E" w14:textId="2029D42E" w:rsidR="00512D1D" w:rsidRPr="00FE260B" w:rsidRDefault="00512D1D" w:rsidP="00512D1D">
      <w:pPr>
        <w:spacing w:after="0" w:line="360" w:lineRule="auto"/>
        <w:jc w:val="both"/>
        <w:rPr>
          <w:rFonts w:ascii="Arial" w:hAnsi="Arial" w:cs="Arial"/>
          <w:sz w:val="24"/>
          <w:szCs w:val="24"/>
        </w:rPr>
      </w:pPr>
      <w:r w:rsidRPr="00FE260B">
        <w:rPr>
          <w:rFonts w:ascii="Arial" w:hAnsi="Arial" w:cs="Arial"/>
          <w:sz w:val="24"/>
          <w:szCs w:val="24"/>
        </w:rPr>
        <w:t>Aplicando agora a regularização sob a primeira e a segunda integral de domínio do lado direito da igualdade na Equação (12</w:t>
      </w:r>
      <w:r w:rsidR="0050134A" w:rsidRPr="00FE260B">
        <w:rPr>
          <w:rFonts w:ascii="Arial" w:hAnsi="Arial" w:cs="Arial"/>
          <w:sz w:val="24"/>
          <w:szCs w:val="24"/>
        </w:rPr>
        <w:t>0</w:t>
      </w:r>
      <w:r w:rsidRPr="00FE260B">
        <w:rPr>
          <w:rFonts w:ascii="Arial" w:hAnsi="Arial" w:cs="Arial"/>
          <w:sz w:val="24"/>
          <w:szCs w:val="24"/>
        </w:rPr>
        <w:t>)</w:t>
      </w:r>
      <w:r w:rsidR="00017A17">
        <w:rPr>
          <w:rFonts w:ascii="Arial" w:hAnsi="Arial" w:cs="Arial"/>
          <w:sz w:val="24"/>
          <w:szCs w:val="24"/>
        </w:rPr>
        <w:t>,</w:t>
      </w:r>
      <w:r w:rsidRPr="00FE260B">
        <w:rPr>
          <w:rFonts w:ascii="Arial" w:hAnsi="Arial" w:cs="Arial"/>
          <w:sz w:val="24"/>
          <w:szCs w:val="24"/>
        </w:rPr>
        <w:t xml:space="preserve"> obtemos:</w:t>
      </w:r>
    </w:p>
    <w:p w14:paraId="7287B6D4" w14:textId="77777777" w:rsidR="00512D1D" w:rsidRPr="00FE260B" w:rsidRDefault="00512D1D" w:rsidP="00D82763">
      <w:pPr>
        <w:spacing w:after="0" w:line="360" w:lineRule="auto"/>
        <w:jc w:val="both"/>
        <w:rPr>
          <w:rFonts w:ascii="Arial" w:hAnsi="Arial" w:cs="Arial"/>
          <w:sz w:val="24"/>
          <w:szCs w:val="24"/>
          <w:lang w:val="pt-PT"/>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D82763" w:rsidRPr="00FE260B" w14:paraId="52798318" w14:textId="77777777" w:rsidTr="00ED1491">
        <w:trPr>
          <w:trHeight w:val="567"/>
        </w:trPr>
        <w:tc>
          <w:tcPr>
            <w:tcW w:w="4572" w:type="pct"/>
            <w:vAlign w:val="center"/>
          </w:tcPr>
          <w:p w14:paraId="50CCB142" w14:textId="77777777" w:rsidR="00512D1D" w:rsidRPr="00FE260B" w:rsidRDefault="00512D1D" w:rsidP="00880F7E">
            <w:pPr>
              <w:pStyle w:val="NormalCilamce2011"/>
              <w:spacing w:line="360" w:lineRule="auto"/>
              <w:ind w:firstLine="0"/>
              <w:jc w:val="center"/>
              <w:rPr>
                <w:rFonts w:ascii="Arial" w:eastAsiaTheme="minorEastAsia" w:hAnsi="Arial" w:cs="Arial"/>
                <w:lang w:val="pt-BR" w:eastAsia="en-US"/>
              </w:rPr>
            </w:pPr>
            <m:oMath>
              <m:r>
                <w:rPr>
                  <w:rFonts w:ascii="Cambria Math" w:eastAsia="Calibri" w:hAnsi="Cambria Math" w:cs="Arial"/>
                  <w:lang w:val="pt-BR" w:eastAsia="en-US"/>
                </w:rPr>
                <m:t>-</m:t>
              </m:r>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sub>
                <m:sup/>
                <m:e>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lang w:val="pt-PT"/>
                        </w:rPr>
                        <m:t>X</m:t>
                      </m:r>
                    </m:e>
                  </m:d>
                  <m:sSup>
                    <m:sSupPr>
                      <m:ctrlPr>
                        <w:rPr>
                          <w:rFonts w:ascii="Cambria Math" w:eastAsia="Calibri" w:hAnsi="Cambria Math" w:cs="Arial"/>
                          <w:i/>
                          <w:lang w:val="pt-BR" w:eastAsia="en-US"/>
                        </w:rPr>
                      </m:ctrlPr>
                    </m:sSupPr>
                    <m:e>
                      <m:sSub>
                        <m:sSubPr>
                          <m:ctrlPr>
                            <w:rPr>
                              <w:rFonts w:ascii="Cambria Math" w:hAnsi="Cambria Math" w:cs="Arial"/>
                              <w:i/>
                              <w:lang w:val="pt-BR" w:eastAsia="en-US"/>
                            </w:rPr>
                          </m:ctrlPr>
                        </m:sSubPr>
                        <m:e>
                          <m:acc>
                            <m:accPr>
                              <m:chr m:val="̅"/>
                              <m:ctrlPr>
                                <w:rPr>
                                  <w:rFonts w:ascii="Cambria Math" w:eastAsiaTheme="minorEastAsia" w:hAnsi="Cambria Math" w:cs="Arial"/>
                                  <w:i/>
                                  <w:lang w:val="pt-BR" w:eastAsia="en-US"/>
                                </w:rPr>
                              </m:ctrlPr>
                            </m:accPr>
                            <m:e>
                              <m:r>
                                <w:rPr>
                                  <w:rFonts w:ascii="Cambria Math" w:eastAsiaTheme="minorEastAsia" w:hAnsi="Cambria Math" w:cs="Arial"/>
                                  <w:lang w:val="pt-PT"/>
                                </w:rPr>
                                <m:t>K</m:t>
                              </m:r>
                            </m:e>
                          </m:acc>
                        </m:e>
                        <m:sub>
                          <m:r>
                            <w:rPr>
                              <w:rFonts w:ascii="Cambria Math" w:hAnsi="Cambria Math" w:cs="Arial"/>
                              <w:lang w:val="pt-BR" w:eastAsia="en-US"/>
                            </w:rPr>
                            <m:t>,i</m:t>
                          </m:r>
                        </m:sub>
                      </m:sSub>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sSubSup>
                    <m:sSubSupPr>
                      <m:ctrlPr>
                        <w:rPr>
                          <w:rFonts w:ascii="Cambria Math" w:hAnsi="Cambria Math" w:cs="Arial"/>
                          <w:i/>
                          <w:lang w:val="pt-BR" w:eastAsia="en-US"/>
                        </w:rPr>
                      </m:ctrlPr>
                    </m:sSubSupPr>
                    <m:e>
                      <m:r>
                        <w:rPr>
                          <w:rFonts w:ascii="Cambria Math" w:hAnsi="Cambria Math" w:cs="Arial"/>
                          <w:lang w:val="pt-BR" w:eastAsia="en-US"/>
                        </w:rPr>
                        <m:t>u</m:t>
                      </m:r>
                    </m:e>
                    <m:sub>
                      <m:r>
                        <w:rPr>
                          <w:rFonts w:ascii="Cambria Math" w:hAnsi="Cambria Math" w:cs="Arial"/>
                          <w:lang w:val="pt-BR" w:eastAsia="en-US"/>
                        </w:rPr>
                        <m:t>,i</m:t>
                      </m:r>
                    </m:sub>
                    <m:sup>
                      <m:r>
                        <w:rPr>
                          <w:rFonts w:ascii="Cambria Math" w:hAnsi="Cambria Math" w:cs="Arial"/>
                          <w:lang w:val="pt-BR" w:eastAsia="en-US"/>
                        </w:rPr>
                        <m:t>*</m:t>
                      </m:r>
                    </m:sup>
                  </m:sSub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e>
              </m:nary>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r>
                <w:rPr>
                  <w:rFonts w:ascii="Cambria Math" w:eastAsia="Calibri" w:hAnsi="Cambria Math" w:cs="Arial"/>
                  <w:lang w:val="pt-BR" w:eastAsia="en-US"/>
                </w:rPr>
                <m:t>=</m:t>
              </m:r>
            </m:oMath>
            <w:r w:rsidRPr="00FE260B">
              <w:rPr>
                <w:rFonts w:ascii="Arial" w:eastAsiaTheme="minorEastAsia" w:hAnsi="Arial" w:cs="Arial"/>
                <w:lang w:val="pt-BR" w:eastAsia="en-US"/>
              </w:rPr>
              <w:t xml:space="preserve"> </w:t>
            </w:r>
          </w:p>
          <w:p w14:paraId="6DCC243F" w14:textId="77777777" w:rsidR="0050134A" w:rsidRPr="00FE260B" w:rsidRDefault="00512D1D" w:rsidP="00880F7E">
            <w:pPr>
              <w:pStyle w:val="NormalCilamce2011"/>
              <w:spacing w:line="360" w:lineRule="auto"/>
              <w:ind w:firstLine="0"/>
              <w:jc w:val="center"/>
              <w:rPr>
                <w:rFonts w:ascii="Arial" w:eastAsiaTheme="minorEastAsia" w:hAnsi="Arial" w:cs="Arial"/>
                <w:lang w:val="pt-BR" w:eastAsia="en-US"/>
              </w:rPr>
            </w:pPr>
            <m:oMath>
              <m:r>
                <w:rPr>
                  <w:rFonts w:ascii="Cambria Math" w:eastAsia="Calibri" w:hAnsi="Cambria Math" w:cs="Arial"/>
                  <w:lang w:val="pt-BR" w:eastAsia="en-US"/>
                </w:rPr>
                <m:t>-</m:t>
              </m:r>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sub>
                <m:sup/>
                <m:e>
                  <m:d>
                    <m:dPr>
                      <m:begChr m:val="["/>
                      <m:endChr m:val="]"/>
                      <m:ctrlPr>
                        <w:rPr>
                          <w:rFonts w:ascii="Cambria Math" w:eastAsia="Calibri" w:hAnsi="Cambria Math" w:cs="Arial"/>
                          <w:i/>
                          <w:lang w:val="pt-BR" w:eastAsia="en-US"/>
                        </w:rPr>
                      </m:ctrlPr>
                    </m:dPr>
                    <m:e>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lang w:val="pt-PT"/>
                            </w:rPr>
                            <m:t>X</m:t>
                          </m:r>
                        </m:e>
                      </m:d>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rPr>
                            <m:t>ξ</m:t>
                          </m:r>
                        </m:e>
                      </m:d>
                    </m:e>
                  </m:d>
                  <m:sSup>
                    <m:sSupPr>
                      <m:ctrlPr>
                        <w:rPr>
                          <w:rFonts w:ascii="Cambria Math" w:eastAsia="Calibri" w:hAnsi="Cambria Math" w:cs="Arial"/>
                          <w:i/>
                          <w:lang w:val="pt-BR" w:eastAsia="en-US"/>
                        </w:rPr>
                      </m:ctrlPr>
                    </m:sSupPr>
                    <m:e>
                      <m:sSub>
                        <m:sSubPr>
                          <m:ctrlPr>
                            <w:rPr>
                              <w:rFonts w:ascii="Cambria Math" w:hAnsi="Cambria Math" w:cs="Arial"/>
                              <w:i/>
                              <w:lang w:val="pt-BR" w:eastAsia="en-US"/>
                            </w:rPr>
                          </m:ctrlPr>
                        </m:sSubPr>
                        <m:e>
                          <m:acc>
                            <m:accPr>
                              <m:chr m:val="̅"/>
                              <m:ctrlPr>
                                <w:rPr>
                                  <w:rFonts w:ascii="Cambria Math" w:eastAsiaTheme="minorEastAsia" w:hAnsi="Cambria Math" w:cs="Arial"/>
                                  <w:i/>
                                  <w:lang w:val="pt-BR" w:eastAsia="en-US"/>
                                </w:rPr>
                              </m:ctrlPr>
                            </m:accPr>
                            <m:e>
                              <m:r>
                                <w:rPr>
                                  <w:rFonts w:ascii="Cambria Math" w:eastAsiaTheme="minorEastAsia" w:hAnsi="Cambria Math" w:cs="Arial"/>
                                  <w:lang w:val="pt-PT"/>
                                </w:rPr>
                                <m:t>K</m:t>
                              </m:r>
                            </m:e>
                          </m:acc>
                        </m:e>
                        <m:sub>
                          <m:r>
                            <w:rPr>
                              <w:rFonts w:ascii="Cambria Math" w:hAnsi="Cambria Math" w:cs="Arial"/>
                              <w:lang w:val="pt-BR" w:eastAsia="en-US"/>
                            </w:rPr>
                            <m:t>,i</m:t>
                          </m:r>
                        </m:sub>
                      </m:sSub>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e>
              </m:nary>
              <m:sSubSup>
                <m:sSubSupPr>
                  <m:ctrlPr>
                    <w:rPr>
                      <w:rFonts w:ascii="Cambria Math" w:hAnsi="Cambria Math" w:cs="Arial"/>
                      <w:i/>
                      <w:lang w:val="pt-BR" w:eastAsia="en-US"/>
                    </w:rPr>
                  </m:ctrlPr>
                </m:sSubSupPr>
                <m:e>
                  <m:r>
                    <w:rPr>
                      <w:rFonts w:ascii="Cambria Math" w:hAnsi="Cambria Math" w:cs="Arial"/>
                      <w:lang w:val="pt-BR" w:eastAsia="en-US"/>
                    </w:rPr>
                    <m:t>u</m:t>
                  </m:r>
                </m:e>
                <m:sub>
                  <m:r>
                    <w:rPr>
                      <w:rFonts w:ascii="Cambria Math" w:hAnsi="Cambria Math" w:cs="Arial"/>
                      <w:lang w:val="pt-BR" w:eastAsia="en-US"/>
                    </w:rPr>
                    <m:t>,i</m:t>
                  </m:r>
                </m:sub>
                <m:sup>
                  <m:r>
                    <w:rPr>
                      <w:rFonts w:ascii="Cambria Math" w:hAnsi="Cambria Math" w:cs="Arial"/>
                      <w:lang w:val="pt-BR" w:eastAsia="en-US"/>
                    </w:rPr>
                    <m:t>*</m:t>
                  </m:r>
                </m:sup>
              </m:sSub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oMath>
            <w:r w:rsidR="0050134A" w:rsidRPr="00FE260B">
              <w:rPr>
                <w:rFonts w:ascii="Arial" w:eastAsiaTheme="minorEastAsia" w:hAnsi="Arial" w:cs="Arial"/>
                <w:lang w:val="pt-BR" w:eastAsia="en-US"/>
              </w:rPr>
              <w:t xml:space="preserve"> </w:t>
            </w:r>
          </w:p>
          <w:p w14:paraId="6B2DCF52" w14:textId="77777777" w:rsidR="00D82763" w:rsidRPr="00FE260B" w:rsidRDefault="00512D1D" w:rsidP="00880F7E">
            <w:pPr>
              <w:pStyle w:val="NormalCilamce2011"/>
              <w:spacing w:line="360" w:lineRule="auto"/>
              <w:ind w:firstLine="0"/>
              <w:jc w:val="center"/>
              <w:rPr>
                <w:rFonts w:ascii="Arial" w:eastAsiaTheme="minorEastAsia" w:hAnsi="Arial" w:cs="Arial"/>
                <w:i/>
                <w:lang w:val="pt-BR"/>
              </w:rPr>
            </w:pPr>
            <m:oMath>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rPr>
                    <m:t>ξ</m:t>
                  </m:r>
                </m:e>
              </m:d>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sub>
                <m:sup/>
                <m:e>
                  <m:sSup>
                    <m:sSupPr>
                      <m:ctrlPr>
                        <w:rPr>
                          <w:rFonts w:ascii="Cambria Math" w:eastAsia="Calibri" w:hAnsi="Cambria Math" w:cs="Arial"/>
                          <w:i/>
                          <w:lang w:val="pt-BR" w:eastAsia="en-US"/>
                        </w:rPr>
                      </m:ctrlPr>
                    </m:sSupPr>
                    <m:e>
                      <m:sSub>
                        <m:sSubPr>
                          <m:ctrlPr>
                            <w:rPr>
                              <w:rFonts w:ascii="Cambria Math" w:hAnsi="Cambria Math" w:cs="Arial"/>
                              <w:i/>
                              <w:lang w:val="pt-BR" w:eastAsia="en-US"/>
                            </w:rPr>
                          </m:ctrlPr>
                        </m:sSubPr>
                        <m:e>
                          <m:acc>
                            <m:accPr>
                              <m:chr m:val="̅"/>
                              <m:ctrlPr>
                                <w:rPr>
                                  <w:rFonts w:ascii="Cambria Math" w:eastAsiaTheme="minorEastAsia" w:hAnsi="Cambria Math" w:cs="Arial"/>
                                  <w:i/>
                                  <w:lang w:val="pt-BR" w:eastAsia="en-US"/>
                                </w:rPr>
                              </m:ctrlPr>
                            </m:accPr>
                            <m:e>
                              <m:r>
                                <w:rPr>
                                  <w:rFonts w:ascii="Cambria Math" w:eastAsiaTheme="minorEastAsia" w:hAnsi="Cambria Math" w:cs="Arial"/>
                                  <w:lang w:val="pt-PT"/>
                                </w:rPr>
                                <m:t>K</m:t>
                              </m:r>
                            </m:e>
                          </m:acc>
                        </m:e>
                        <m:sub>
                          <m:r>
                            <w:rPr>
                              <w:rFonts w:ascii="Cambria Math" w:hAnsi="Cambria Math" w:cs="Arial"/>
                              <w:lang w:val="pt-BR" w:eastAsia="en-US"/>
                            </w:rPr>
                            <m:t>,i</m:t>
                          </m:r>
                        </m:sub>
                      </m:sSub>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e>
              </m:nary>
              <m:sSubSup>
                <m:sSubSupPr>
                  <m:ctrlPr>
                    <w:rPr>
                      <w:rFonts w:ascii="Cambria Math" w:hAnsi="Cambria Math" w:cs="Arial"/>
                      <w:i/>
                      <w:lang w:val="pt-BR" w:eastAsia="en-US"/>
                    </w:rPr>
                  </m:ctrlPr>
                </m:sSubSupPr>
                <m:e>
                  <m:r>
                    <w:rPr>
                      <w:rFonts w:ascii="Cambria Math" w:hAnsi="Cambria Math" w:cs="Arial"/>
                      <w:lang w:val="pt-BR" w:eastAsia="en-US"/>
                    </w:rPr>
                    <m:t>u</m:t>
                  </m:r>
                </m:e>
                <m:sub>
                  <m:r>
                    <w:rPr>
                      <w:rFonts w:ascii="Cambria Math" w:hAnsi="Cambria Math" w:cs="Arial"/>
                      <w:lang w:val="pt-BR" w:eastAsia="en-US"/>
                    </w:rPr>
                    <m:t>,i</m:t>
                  </m:r>
                </m:sub>
                <m:sup>
                  <m:r>
                    <w:rPr>
                      <w:rFonts w:ascii="Cambria Math" w:hAnsi="Cambria Math" w:cs="Arial"/>
                      <w:lang w:val="pt-BR" w:eastAsia="en-US"/>
                    </w:rPr>
                    <m:t>*</m:t>
                  </m:r>
                </m:sup>
              </m:sSub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r>
                <w:rPr>
                  <w:rFonts w:ascii="Cambria Math" w:eastAsia="Calibri" w:hAnsi="Cambria Math" w:cs="Arial"/>
                  <w:lang w:val="pt-BR" w:eastAsia="en-US"/>
                </w:rPr>
                <m:t>,</m:t>
              </m:r>
            </m:oMath>
            <w:r w:rsidR="00227DA1" w:rsidRPr="00FE260B">
              <w:rPr>
                <w:rFonts w:ascii="Arial" w:eastAsiaTheme="minorEastAsia" w:hAnsi="Arial" w:cs="Arial"/>
                <w:i/>
                <w:lang w:val="pt-BR" w:eastAsia="en-US"/>
              </w:rPr>
              <w:t xml:space="preserve"> </w:t>
            </w:r>
          </w:p>
        </w:tc>
        <w:tc>
          <w:tcPr>
            <w:tcW w:w="428" w:type="pct"/>
            <w:vAlign w:val="center"/>
          </w:tcPr>
          <w:p w14:paraId="294A73BA" w14:textId="77777777" w:rsidR="00D82763" w:rsidRPr="00FE260B" w:rsidRDefault="00D82763" w:rsidP="0050134A">
            <w:pPr>
              <w:pStyle w:val="NormalCilamce2011"/>
              <w:spacing w:line="360" w:lineRule="auto"/>
              <w:ind w:firstLine="0"/>
              <w:jc w:val="right"/>
              <w:rPr>
                <w:rFonts w:ascii="Arial" w:hAnsi="Arial" w:cs="Arial"/>
                <w:lang w:val="pt-BR"/>
              </w:rPr>
            </w:pPr>
            <w:r w:rsidRPr="00FE260B">
              <w:rPr>
                <w:rFonts w:ascii="Arial" w:hAnsi="Arial" w:cs="Arial"/>
                <w:lang w:val="pt-BR"/>
              </w:rPr>
              <w:t>(1</w:t>
            </w:r>
            <w:r w:rsidR="00ED1491" w:rsidRPr="00FE260B">
              <w:rPr>
                <w:rFonts w:ascii="Arial" w:hAnsi="Arial" w:cs="Arial"/>
                <w:lang w:val="pt-BR"/>
              </w:rPr>
              <w:t>2</w:t>
            </w:r>
            <w:r w:rsidR="0050134A" w:rsidRPr="00FE260B">
              <w:rPr>
                <w:rFonts w:ascii="Arial" w:hAnsi="Arial" w:cs="Arial"/>
                <w:lang w:val="pt-BR"/>
              </w:rPr>
              <w:t>3</w:t>
            </w:r>
            <w:r w:rsidRPr="00FE260B">
              <w:rPr>
                <w:rFonts w:ascii="Arial" w:hAnsi="Arial" w:cs="Arial"/>
                <w:lang w:val="pt-BR"/>
              </w:rPr>
              <w:t>)</w:t>
            </w:r>
          </w:p>
        </w:tc>
      </w:tr>
    </w:tbl>
    <w:p w14:paraId="5022F28E" w14:textId="77777777" w:rsidR="00D82763" w:rsidRPr="00FE260B" w:rsidRDefault="00D82763" w:rsidP="00D82763">
      <w:pPr>
        <w:spacing w:after="0" w:line="360" w:lineRule="auto"/>
        <w:jc w:val="both"/>
        <w:rPr>
          <w:rFonts w:ascii="Arial" w:hAnsi="Arial" w:cs="Arial"/>
          <w:sz w:val="24"/>
          <w:szCs w:val="24"/>
          <w:lang w:val="pt-PT"/>
        </w:rPr>
      </w:pPr>
    </w:p>
    <w:p w14:paraId="1FA39F45" w14:textId="7FBDBBA7" w:rsidR="00512D1D" w:rsidRPr="00FE260B" w:rsidRDefault="00512D1D" w:rsidP="00D82763">
      <w:pPr>
        <w:spacing w:after="0" w:line="360" w:lineRule="auto"/>
        <w:jc w:val="both"/>
        <w:rPr>
          <w:rFonts w:ascii="Arial" w:hAnsi="Arial" w:cs="Arial"/>
          <w:sz w:val="24"/>
          <w:szCs w:val="24"/>
          <w:lang w:val="pt-PT"/>
        </w:rPr>
      </w:pPr>
      <w:r w:rsidRPr="00FE260B">
        <w:rPr>
          <w:rFonts w:ascii="Arial" w:hAnsi="Arial" w:cs="Arial"/>
          <w:sz w:val="24"/>
          <w:szCs w:val="24"/>
          <w:lang w:val="pt-PT"/>
        </w:rPr>
        <w:t>e finalmente</w:t>
      </w:r>
      <w:r w:rsidR="00017A17">
        <w:rPr>
          <w:rFonts w:ascii="Arial" w:hAnsi="Arial" w:cs="Arial"/>
          <w:sz w:val="24"/>
          <w:szCs w:val="24"/>
          <w:lang w:val="pt-PT"/>
        </w:rPr>
        <w:t>:</w:t>
      </w:r>
    </w:p>
    <w:p w14:paraId="6B7FF49D" w14:textId="77777777" w:rsidR="00512D1D" w:rsidRPr="00FE260B" w:rsidRDefault="00512D1D" w:rsidP="00D82763">
      <w:pPr>
        <w:spacing w:after="0" w:line="360" w:lineRule="auto"/>
        <w:jc w:val="both"/>
        <w:rPr>
          <w:rFonts w:ascii="Arial" w:hAnsi="Arial" w:cs="Arial"/>
          <w:sz w:val="24"/>
          <w:szCs w:val="24"/>
          <w:lang w:val="pt-PT"/>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D82763" w:rsidRPr="00FE260B" w14:paraId="74D52216" w14:textId="77777777" w:rsidTr="00ED1491">
        <w:trPr>
          <w:trHeight w:val="567"/>
        </w:trPr>
        <w:tc>
          <w:tcPr>
            <w:tcW w:w="4572" w:type="pct"/>
            <w:vAlign w:val="center"/>
          </w:tcPr>
          <w:p w14:paraId="32358FBD" w14:textId="77777777" w:rsidR="00512D1D" w:rsidRPr="00FE260B" w:rsidRDefault="00512D1D" w:rsidP="00880F7E">
            <w:pPr>
              <w:pStyle w:val="NormalCilamce2011"/>
              <w:spacing w:line="360" w:lineRule="auto"/>
              <w:ind w:firstLine="0"/>
              <w:jc w:val="center"/>
              <w:rPr>
                <w:rFonts w:ascii="Arial" w:eastAsiaTheme="minorEastAsia" w:hAnsi="Arial" w:cs="Arial"/>
                <w:lang w:val="pt-BR" w:eastAsia="en-US"/>
              </w:rPr>
            </w:pPr>
            <m:oMath>
              <m:r>
                <w:rPr>
                  <w:rFonts w:ascii="Cambria Math" w:eastAsia="Calibri" w:hAnsi="Cambria Math" w:cs="Arial"/>
                  <w:lang w:val="pt-BR" w:eastAsia="en-US"/>
                </w:rPr>
                <m:t>-</m:t>
              </m:r>
              <m:sSup>
                <m:sSupPr>
                  <m:ctrlPr>
                    <w:rPr>
                      <w:rFonts w:ascii="Cambria Math" w:hAnsi="Cambria Math" w:cs="Arial"/>
                      <w:i/>
                      <w:lang w:val="pt-BR" w:eastAsia="en-US"/>
                    </w:rPr>
                  </m:ctrlPr>
                </m:sSupPr>
                <m:e>
                  <m:r>
                    <w:rPr>
                      <w:rFonts w:ascii="Cambria Math" w:hAnsi="Cambria Math" w:cs="Arial"/>
                      <w:lang w:val="pt-BR" w:eastAsia="en-US"/>
                    </w:rPr>
                    <m:t>w</m:t>
                  </m:r>
                </m:e>
                <m:sup>
                  <m:r>
                    <w:rPr>
                      <w:rFonts w:ascii="Cambria Math" w:hAnsi="Cambria Math" w:cs="Arial"/>
                      <w:lang w:val="pt-BR" w:eastAsia="en-US"/>
                    </w:rPr>
                    <m:t>2</m:t>
                  </m:r>
                </m:sup>
              </m:sSup>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sub>
                <m:sup/>
                <m:e>
                  <m:sSup>
                    <m:sSupPr>
                      <m:ctrlPr>
                        <w:rPr>
                          <w:rFonts w:ascii="Cambria Math" w:eastAsiaTheme="minorHAns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hAnsi="Cambria Math" w:cs="Arial"/>
                            </w:rPr>
                            <m:t>ρ</m:t>
                          </m:r>
                        </m:e>
                      </m:acc>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hAnsi="Cambria Math" w:cs="Arial"/>
                          <w:lang w:val="pt-PT"/>
                        </w:rPr>
                        <m:t>int</m:t>
                      </m:r>
                    </m:sup>
                  </m:sSup>
                  <m:r>
                    <w:rPr>
                      <w:rFonts w:ascii="Cambria Math" w:hAnsi="Cambria Math" w:cs="Arial"/>
                      <w:lang w:val="pt-PT"/>
                    </w:rPr>
                    <m:t>u</m:t>
                  </m:r>
                  <m:d>
                    <m:dPr>
                      <m:ctrlPr>
                        <w:rPr>
                          <w:rFonts w:ascii="Cambria Math" w:hAnsi="Cambria Math" w:cs="Arial"/>
                          <w:i/>
                        </w:rPr>
                      </m:ctrlPr>
                    </m:dPr>
                    <m:e>
                      <m:r>
                        <m:rPr>
                          <m:sty m:val="p"/>
                        </m:rPr>
                        <w:rPr>
                          <w:rFonts w:ascii="Cambria Math" w:hAnsi="Cambria Math" w:cs="Arial"/>
                          <w:lang w:val="pt-PT"/>
                        </w:rPr>
                        <m:t>X</m:t>
                      </m:r>
                    </m:e>
                  </m:d>
                  <m:sSup>
                    <m:sSupPr>
                      <m:ctrlPr>
                        <w:rPr>
                          <w:rFonts w:ascii="Cambria Math" w:eastAsia="Calibri" w:hAnsi="Cambria Math" w:cs="Arial"/>
                          <w:i/>
                          <w:lang w:val="pt-BR" w:eastAsia="en-US"/>
                        </w:rPr>
                      </m:ctrlPr>
                    </m:sSupPr>
                    <m:e>
                      <m:r>
                        <w:rPr>
                          <w:rFonts w:ascii="Cambria Math" w:eastAsia="Calibri" w:hAnsi="Cambria Math" w:cs="Arial"/>
                          <w:lang w:val="pt-BR" w:eastAsia="en-US"/>
                        </w:rPr>
                        <m:t>u</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e>
              </m:nary>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r>
                <w:rPr>
                  <w:rFonts w:ascii="Cambria Math" w:eastAsia="Calibri" w:hAnsi="Cambria Math" w:cs="Arial"/>
                  <w:lang w:val="pt-BR" w:eastAsia="en-US"/>
                </w:rPr>
                <m:t>=</m:t>
              </m:r>
            </m:oMath>
            <w:r w:rsidRPr="00FE260B">
              <w:rPr>
                <w:rFonts w:ascii="Arial" w:eastAsiaTheme="minorEastAsia" w:hAnsi="Arial" w:cs="Arial"/>
                <w:lang w:val="pt-BR" w:eastAsia="en-US"/>
              </w:rPr>
              <w:t xml:space="preserve"> </w:t>
            </w:r>
          </w:p>
          <w:p w14:paraId="3EDBB1EB" w14:textId="77777777" w:rsidR="0050134A" w:rsidRPr="00FE260B" w:rsidRDefault="00512D1D" w:rsidP="00880F7E">
            <w:pPr>
              <w:pStyle w:val="NormalCilamce2011"/>
              <w:spacing w:line="360" w:lineRule="auto"/>
              <w:ind w:firstLine="0"/>
              <w:jc w:val="center"/>
              <w:rPr>
                <w:rFonts w:ascii="Arial" w:eastAsiaTheme="minorEastAsia" w:hAnsi="Arial" w:cs="Arial"/>
                <w:lang w:val="pt-BR" w:eastAsia="en-US"/>
              </w:rPr>
            </w:pPr>
            <m:oMath>
              <m:r>
                <w:rPr>
                  <w:rFonts w:ascii="Cambria Math" w:eastAsia="Calibri" w:hAnsi="Cambria Math" w:cs="Arial"/>
                  <w:lang w:val="pt-BR" w:eastAsia="en-US"/>
                </w:rPr>
                <m:t>-</m:t>
              </m:r>
              <m:sSup>
                <m:sSupPr>
                  <m:ctrlPr>
                    <w:rPr>
                      <w:rFonts w:ascii="Cambria Math" w:hAnsi="Cambria Math" w:cs="Arial"/>
                      <w:i/>
                      <w:lang w:val="pt-BR" w:eastAsia="en-US"/>
                    </w:rPr>
                  </m:ctrlPr>
                </m:sSupPr>
                <m:e>
                  <m:r>
                    <w:rPr>
                      <w:rFonts w:ascii="Cambria Math" w:hAnsi="Cambria Math" w:cs="Arial"/>
                      <w:lang w:val="pt-BR" w:eastAsia="en-US"/>
                    </w:rPr>
                    <m:t>w</m:t>
                  </m:r>
                </m:e>
                <m:sup>
                  <m:r>
                    <w:rPr>
                      <w:rFonts w:ascii="Cambria Math" w:hAnsi="Cambria Math" w:cs="Arial"/>
                      <w:lang w:val="pt-BR" w:eastAsia="en-US"/>
                    </w:rPr>
                    <m:t>2</m:t>
                  </m:r>
                </m:sup>
              </m:sSup>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sub>
                <m:sup/>
                <m:e>
                  <m:d>
                    <m:dPr>
                      <m:begChr m:val="["/>
                      <m:endChr m:val="]"/>
                      <m:ctrlPr>
                        <w:rPr>
                          <w:rFonts w:ascii="Cambria Math" w:eastAsia="Calibri" w:hAnsi="Cambria Math" w:cs="Arial"/>
                          <w:i/>
                          <w:lang w:val="pt-BR" w:eastAsia="en-US"/>
                        </w:rPr>
                      </m:ctrlPr>
                    </m:dPr>
                    <m:e>
                      <m:sSup>
                        <m:sSupPr>
                          <m:ctrlPr>
                            <w:rPr>
                              <w:rFonts w:ascii="Cambria Math" w:eastAsiaTheme="minorHAns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hAnsi="Cambria Math" w:cs="Arial"/>
                                </w:rPr>
                                <m:t>ρ</m:t>
                              </m:r>
                            </m:e>
                          </m:acc>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hAnsi="Cambria Math" w:cs="Arial"/>
                              <w:lang w:val="pt-PT"/>
                            </w:rPr>
                            <m:t>int</m:t>
                          </m:r>
                        </m:sup>
                      </m:sSup>
                      <m:r>
                        <w:rPr>
                          <w:rFonts w:ascii="Cambria Math" w:hAnsi="Cambria Math" w:cs="Arial"/>
                          <w:lang w:val="pt-PT"/>
                        </w:rPr>
                        <m:t>u</m:t>
                      </m:r>
                      <m:d>
                        <m:dPr>
                          <m:ctrlPr>
                            <w:rPr>
                              <w:rFonts w:ascii="Cambria Math" w:hAnsi="Cambria Math" w:cs="Arial"/>
                              <w:i/>
                            </w:rPr>
                          </m:ctrlPr>
                        </m:dPr>
                        <m:e>
                          <m:r>
                            <m:rPr>
                              <m:sty m:val="p"/>
                            </m:rPr>
                            <w:rPr>
                              <w:rFonts w:ascii="Cambria Math" w:hAnsi="Cambria Math" w:cs="Arial"/>
                              <w:lang w:val="pt-PT"/>
                            </w:rPr>
                            <m:t>X</m:t>
                          </m:r>
                        </m:e>
                      </m:d>
                      <m:r>
                        <w:rPr>
                          <w:rFonts w:ascii="Cambria Math" w:eastAsia="Calibri" w:hAnsi="Cambria Math" w:cs="Arial"/>
                          <w:lang w:val="pt-BR" w:eastAsia="en-US"/>
                        </w:rPr>
                        <m:t>-</m:t>
                      </m:r>
                      <m:sSup>
                        <m:sSupPr>
                          <m:ctrlPr>
                            <w:rPr>
                              <w:rFonts w:ascii="Cambria Math" w:eastAsiaTheme="minorHAns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hAnsi="Cambria Math" w:cs="Arial"/>
                                </w:rPr>
                                <m:t>ρ</m:t>
                              </m:r>
                            </m:e>
                          </m:acc>
                          <m:d>
                            <m:dPr>
                              <m:ctrlPr>
                                <w:rPr>
                                  <w:rFonts w:ascii="Cambria Math" w:eastAsia="Calibri" w:hAnsi="Cambria Math" w:cs="Arial"/>
                                  <w:i/>
                                  <w:lang w:val="pt-BR" w:eastAsia="en-US"/>
                                </w:rPr>
                              </m:ctrlPr>
                            </m:dPr>
                            <m:e>
                              <m:r>
                                <m:rPr>
                                  <m:sty m:val="p"/>
                                </m:rPr>
                                <w:rPr>
                                  <w:rFonts w:ascii="Cambria Math" w:hAnsi="Cambria Math" w:cs="Arial"/>
                                </w:rPr>
                                <m:t>ξ</m:t>
                              </m:r>
                            </m:e>
                          </m:d>
                        </m:e>
                        <m:sup>
                          <m:r>
                            <w:rPr>
                              <w:rFonts w:ascii="Cambria Math" w:hAnsi="Cambria Math" w:cs="Arial"/>
                              <w:lang w:val="pt-PT"/>
                            </w:rPr>
                            <m:t>int</m:t>
                          </m:r>
                        </m:sup>
                      </m:sSup>
                      <m:r>
                        <w:rPr>
                          <w:rFonts w:ascii="Cambria Math" w:hAnsi="Cambria Math" w:cs="Arial"/>
                          <w:lang w:val="pt-PT"/>
                        </w:rPr>
                        <m:t>u</m:t>
                      </m:r>
                      <m:d>
                        <m:dPr>
                          <m:ctrlPr>
                            <w:rPr>
                              <w:rFonts w:ascii="Cambria Math" w:hAnsi="Cambria Math" w:cs="Arial"/>
                              <w:i/>
                            </w:rPr>
                          </m:ctrlPr>
                        </m:dPr>
                        <m:e>
                          <m:r>
                            <m:rPr>
                              <m:sty m:val="p"/>
                            </m:rPr>
                            <w:rPr>
                              <w:rFonts w:ascii="Cambria Math" w:hAnsi="Cambria Math" w:cs="Arial"/>
                            </w:rPr>
                            <m:t>ξ</m:t>
                          </m:r>
                        </m:e>
                      </m:d>
                    </m:e>
                  </m:d>
                  <m:sSup>
                    <m:sSupPr>
                      <m:ctrlPr>
                        <w:rPr>
                          <w:rFonts w:ascii="Cambria Math" w:eastAsia="Calibri" w:hAnsi="Cambria Math" w:cs="Arial"/>
                          <w:i/>
                          <w:lang w:val="pt-BR" w:eastAsia="en-US"/>
                        </w:rPr>
                      </m:ctrlPr>
                    </m:sSupPr>
                    <m:e>
                      <m:r>
                        <w:rPr>
                          <w:rFonts w:ascii="Cambria Math" w:eastAsia="Calibri" w:hAnsi="Cambria Math" w:cs="Arial"/>
                          <w:lang w:val="pt-BR" w:eastAsia="en-US"/>
                        </w:rPr>
                        <m:t>u</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e>
              </m:nary>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oMath>
            <w:r w:rsidR="0050134A" w:rsidRPr="00FE260B">
              <w:rPr>
                <w:rFonts w:ascii="Arial" w:eastAsiaTheme="minorEastAsia" w:hAnsi="Arial" w:cs="Arial"/>
                <w:lang w:val="pt-BR" w:eastAsia="en-US"/>
              </w:rPr>
              <w:t xml:space="preserve"> </w:t>
            </w:r>
          </w:p>
          <w:p w14:paraId="54520F77" w14:textId="77777777" w:rsidR="00D82763" w:rsidRPr="00FE260B" w:rsidRDefault="00512D1D" w:rsidP="00880F7E">
            <w:pPr>
              <w:pStyle w:val="NormalCilamce2011"/>
              <w:spacing w:line="360" w:lineRule="auto"/>
              <w:ind w:firstLine="0"/>
              <w:jc w:val="center"/>
              <w:rPr>
                <w:rFonts w:ascii="Arial" w:eastAsiaTheme="minorEastAsia" w:hAnsi="Arial" w:cs="Arial"/>
                <w:i/>
                <w:lang w:val="pt-BR"/>
              </w:rPr>
            </w:pPr>
            <m:oMath>
              <m:r>
                <w:rPr>
                  <w:rFonts w:ascii="Cambria Math" w:eastAsia="Calibri" w:hAnsi="Cambria Math" w:cs="Arial"/>
                  <w:lang w:val="pt-BR" w:eastAsia="en-US"/>
                </w:rPr>
                <m:t>-</m:t>
              </m:r>
              <m:sSup>
                <m:sSupPr>
                  <m:ctrlPr>
                    <w:rPr>
                      <w:rFonts w:ascii="Cambria Math" w:hAnsi="Cambria Math" w:cs="Arial"/>
                      <w:i/>
                      <w:lang w:val="pt-BR" w:eastAsia="en-US"/>
                    </w:rPr>
                  </m:ctrlPr>
                </m:sSupPr>
                <m:e>
                  <m:r>
                    <w:rPr>
                      <w:rFonts w:ascii="Cambria Math" w:hAnsi="Cambria Math" w:cs="Arial"/>
                      <w:lang w:val="pt-BR" w:eastAsia="en-US"/>
                    </w:rPr>
                    <m:t>w</m:t>
                  </m:r>
                </m:e>
                <m:sup>
                  <m:r>
                    <w:rPr>
                      <w:rFonts w:ascii="Cambria Math" w:hAnsi="Cambria Math" w:cs="Arial"/>
                      <w:lang w:val="pt-BR" w:eastAsia="en-US"/>
                    </w:rPr>
                    <m:t>2</m:t>
                  </m:r>
                </m:sup>
              </m:sSup>
              <m:sSup>
                <m:sSupPr>
                  <m:ctrlPr>
                    <w:rPr>
                      <w:rFonts w:ascii="Cambria Math" w:eastAsiaTheme="minorHAns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hAnsi="Cambria Math" w:cs="Arial"/>
                        </w:rPr>
                        <m:t>ρ</m:t>
                      </m:r>
                    </m:e>
                  </m:acc>
                  <m:d>
                    <m:dPr>
                      <m:ctrlPr>
                        <w:rPr>
                          <w:rFonts w:ascii="Cambria Math" w:eastAsia="Calibri" w:hAnsi="Cambria Math" w:cs="Arial"/>
                          <w:i/>
                          <w:lang w:val="pt-BR" w:eastAsia="en-US"/>
                        </w:rPr>
                      </m:ctrlPr>
                    </m:dPr>
                    <m:e>
                      <m:r>
                        <m:rPr>
                          <m:sty m:val="p"/>
                        </m:rPr>
                        <w:rPr>
                          <w:rFonts w:ascii="Cambria Math" w:hAnsi="Cambria Math" w:cs="Arial"/>
                        </w:rPr>
                        <m:t>ξ</m:t>
                      </m:r>
                    </m:e>
                  </m:d>
                </m:e>
                <m:sup>
                  <m:r>
                    <w:rPr>
                      <w:rFonts w:ascii="Cambria Math" w:hAnsi="Cambria Math" w:cs="Arial"/>
                      <w:lang w:val="pt-PT"/>
                    </w:rPr>
                    <m:t>int</m:t>
                  </m:r>
                </m:sup>
              </m:sSup>
              <m:r>
                <w:rPr>
                  <w:rFonts w:ascii="Cambria Math" w:hAnsi="Cambria Math" w:cs="Arial"/>
                  <w:lang w:val="pt-PT"/>
                </w:rPr>
                <m:t>u</m:t>
              </m:r>
              <m:d>
                <m:dPr>
                  <m:ctrlPr>
                    <w:rPr>
                      <w:rFonts w:ascii="Cambria Math" w:hAnsi="Cambria Math" w:cs="Arial"/>
                      <w:i/>
                    </w:rPr>
                  </m:ctrlPr>
                </m:dPr>
                <m:e>
                  <m:r>
                    <m:rPr>
                      <m:sty m:val="p"/>
                    </m:rPr>
                    <w:rPr>
                      <w:rFonts w:ascii="Cambria Math" w:hAnsi="Cambria Math" w:cs="Arial"/>
                    </w:rPr>
                    <m:t>ξ</m:t>
                  </m:r>
                </m:e>
              </m:d>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sub>
                <m:sup/>
                <m:e>
                  <m:sSup>
                    <m:sSupPr>
                      <m:ctrlPr>
                        <w:rPr>
                          <w:rFonts w:ascii="Cambria Math" w:eastAsia="Calibri" w:hAnsi="Cambria Math" w:cs="Arial"/>
                          <w:i/>
                          <w:lang w:val="pt-BR" w:eastAsia="en-US"/>
                        </w:rPr>
                      </m:ctrlPr>
                    </m:sSupPr>
                    <m:e>
                      <m:r>
                        <w:rPr>
                          <w:rFonts w:ascii="Cambria Math" w:eastAsia="Calibri" w:hAnsi="Cambria Math" w:cs="Arial"/>
                          <w:lang w:val="pt-BR" w:eastAsia="en-US"/>
                        </w:rPr>
                        <m:t>u</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e>
              </m:nary>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r>
                <w:rPr>
                  <w:rFonts w:ascii="Cambria Math" w:eastAsia="Calibri" w:hAnsi="Cambria Math" w:cs="Arial"/>
                  <w:lang w:val="pt-BR" w:eastAsia="en-US"/>
                </w:rPr>
                <m:t>.</m:t>
              </m:r>
            </m:oMath>
            <w:r w:rsidR="00227DA1" w:rsidRPr="00FE260B">
              <w:rPr>
                <w:rFonts w:ascii="Arial" w:eastAsiaTheme="minorEastAsia" w:hAnsi="Arial" w:cs="Arial"/>
                <w:i/>
                <w:lang w:val="pt-BR" w:eastAsia="en-US"/>
              </w:rPr>
              <w:t xml:space="preserve"> </w:t>
            </w:r>
          </w:p>
        </w:tc>
        <w:tc>
          <w:tcPr>
            <w:tcW w:w="428" w:type="pct"/>
            <w:vAlign w:val="center"/>
          </w:tcPr>
          <w:p w14:paraId="0BAFD885" w14:textId="77777777" w:rsidR="00D82763" w:rsidRPr="00FE260B" w:rsidRDefault="00D82763" w:rsidP="0050134A">
            <w:pPr>
              <w:pStyle w:val="NormalCilamce2011"/>
              <w:spacing w:line="360" w:lineRule="auto"/>
              <w:ind w:firstLine="0"/>
              <w:jc w:val="right"/>
              <w:rPr>
                <w:rFonts w:ascii="Arial" w:hAnsi="Arial" w:cs="Arial"/>
                <w:lang w:val="pt-BR"/>
              </w:rPr>
            </w:pPr>
            <w:r w:rsidRPr="00FE260B">
              <w:rPr>
                <w:rFonts w:ascii="Arial" w:hAnsi="Arial" w:cs="Arial"/>
                <w:lang w:val="pt-BR"/>
              </w:rPr>
              <w:t>(</w:t>
            </w:r>
            <w:r w:rsidR="00ED1491" w:rsidRPr="00FE260B">
              <w:rPr>
                <w:rFonts w:ascii="Arial" w:hAnsi="Arial" w:cs="Arial"/>
                <w:lang w:val="pt-BR"/>
              </w:rPr>
              <w:t>12</w:t>
            </w:r>
            <w:r w:rsidR="0050134A" w:rsidRPr="00FE260B">
              <w:rPr>
                <w:rFonts w:ascii="Arial" w:hAnsi="Arial" w:cs="Arial"/>
                <w:lang w:val="pt-BR"/>
              </w:rPr>
              <w:t>4</w:t>
            </w:r>
            <w:r w:rsidRPr="00FE260B">
              <w:rPr>
                <w:rFonts w:ascii="Arial" w:hAnsi="Arial" w:cs="Arial"/>
                <w:lang w:val="pt-BR"/>
              </w:rPr>
              <w:t>)</w:t>
            </w:r>
          </w:p>
        </w:tc>
      </w:tr>
    </w:tbl>
    <w:p w14:paraId="4CC059DA" w14:textId="77777777" w:rsidR="00227DA1" w:rsidRPr="00FE260B" w:rsidRDefault="00227DA1" w:rsidP="00ED1491">
      <w:pPr>
        <w:spacing w:after="0" w:line="360" w:lineRule="auto"/>
        <w:jc w:val="both"/>
        <w:rPr>
          <w:rFonts w:ascii="Arial" w:hAnsi="Arial" w:cs="Arial"/>
          <w:sz w:val="24"/>
          <w:szCs w:val="24"/>
        </w:rPr>
      </w:pPr>
    </w:p>
    <w:p w14:paraId="3CA32363" w14:textId="015958CB" w:rsidR="00144C04" w:rsidRPr="00FE260B" w:rsidRDefault="00144C04" w:rsidP="00ED1491">
      <w:pPr>
        <w:spacing w:after="0" w:line="360" w:lineRule="auto"/>
        <w:jc w:val="both"/>
        <w:rPr>
          <w:rFonts w:ascii="Arial" w:hAnsi="Arial" w:cs="Arial"/>
          <w:sz w:val="24"/>
          <w:szCs w:val="24"/>
        </w:rPr>
      </w:pPr>
      <w:r w:rsidRPr="00FE260B">
        <w:rPr>
          <w:rFonts w:ascii="Arial" w:hAnsi="Arial" w:cs="Arial"/>
          <w:sz w:val="24"/>
          <w:szCs w:val="24"/>
        </w:rPr>
        <w:t>Para as Equações (1</w:t>
      </w:r>
      <w:r w:rsidR="00512D1D" w:rsidRPr="00FE260B">
        <w:rPr>
          <w:rFonts w:ascii="Arial" w:hAnsi="Arial" w:cs="Arial"/>
          <w:sz w:val="24"/>
          <w:szCs w:val="24"/>
        </w:rPr>
        <w:t>2</w:t>
      </w:r>
      <w:r w:rsidR="0050134A" w:rsidRPr="00FE260B">
        <w:rPr>
          <w:rFonts w:ascii="Arial" w:hAnsi="Arial" w:cs="Arial"/>
          <w:sz w:val="24"/>
          <w:szCs w:val="24"/>
        </w:rPr>
        <w:t>1</w:t>
      </w:r>
      <w:r w:rsidRPr="00FE260B">
        <w:rPr>
          <w:rFonts w:ascii="Arial" w:hAnsi="Arial" w:cs="Arial"/>
          <w:sz w:val="24"/>
          <w:szCs w:val="24"/>
        </w:rPr>
        <w:t>) e (12</w:t>
      </w:r>
      <w:r w:rsidR="0050134A" w:rsidRPr="00FE260B">
        <w:rPr>
          <w:rFonts w:ascii="Arial" w:hAnsi="Arial" w:cs="Arial"/>
          <w:sz w:val="24"/>
          <w:szCs w:val="24"/>
        </w:rPr>
        <w:t>3</w:t>
      </w:r>
      <w:r w:rsidRPr="00FE260B">
        <w:rPr>
          <w:rFonts w:ascii="Arial" w:hAnsi="Arial" w:cs="Arial"/>
          <w:sz w:val="24"/>
          <w:szCs w:val="24"/>
        </w:rPr>
        <w:t xml:space="preserve">), os termos adicionais da regularização com relação </w:t>
      </w:r>
      <w:r w:rsidR="00017A17">
        <w:rPr>
          <w:rFonts w:ascii="Arial" w:hAnsi="Arial" w:cs="Arial"/>
          <w:sz w:val="24"/>
          <w:szCs w:val="24"/>
        </w:rPr>
        <w:t>à</w:t>
      </w:r>
      <w:r w:rsidRPr="00FE260B">
        <w:rPr>
          <w:rFonts w:ascii="Arial" w:hAnsi="Arial" w:cs="Arial"/>
          <w:sz w:val="24"/>
          <w:szCs w:val="24"/>
        </w:rPr>
        <w:t xml:space="preserve"> propriedade constitutiva podem ser tratados nas seguintes etapas:</w:t>
      </w:r>
    </w:p>
    <w:p w14:paraId="41DA1215" w14:textId="77777777" w:rsidR="00144C04" w:rsidRPr="00FE260B" w:rsidRDefault="00144C04" w:rsidP="00ED1491">
      <w:pPr>
        <w:spacing w:after="0" w:line="360" w:lineRule="auto"/>
        <w:jc w:val="both"/>
        <w:rPr>
          <w:rFonts w:ascii="Arial" w:hAnsi="Arial" w:cs="Arial"/>
          <w:sz w:val="22"/>
          <w:szCs w:val="24"/>
        </w:rPr>
      </w:pPr>
    </w:p>
    <w:p w14:paraId="25B3C238" w14:textId="77777777" w:rsidR="00144C04" w:rsidRPr="00FE260B" w:rsidRDefault="00144C04" w:rsidP="00995BD4">
      <w:pPr>
        <w:pStyle w:val="PargrafodaLista"/>
        <w:numPr>
          <w:ilvl w:val="0"/>
          <w:numId w:val="15"/>
        </w:numPr>
        <w:spacing w:after="0" w:line="360" w:lineRule="auto"/>
        <w:jc w:val="both"/>
        <w:rPr>
          <w:rFonts w:ascii="Arial" w:hAnsi="Arial" w:cs="Arial"/>
          <w:sz w:val="24"/>
          <w:szCs w:val="24"/>
        </w:rPr>
      </w:pPr>
      <w:r w:rsidRPr="00FE260B">
        <w:rPr>
          <w:rFonts w:ascii="Arial" w:hAnsi="Arial" w:cs="Arial"/>
          <w:sz w:val="24"/>
          <w:szCs w:val="24"/>
        </w:rPr>
        <w:t>Realiza-se o processo de integração por partes.</w:t>
      </w:r>
    </w:p>
    <w:p w14:paraId="1D10C0B0" w14:textId="77777777" w:rsidR="00144C04" w:rsidRPr="00FE260B" w:rsidRDefault="00144C04" w:rsidP="00995BD4">
      <w:pPr>
        <w:pStyle w:val="PargrafodaLista"/>
        <w:numPr>
          <w:ilvl w:val="0"/>
          <w:numId w:val="15"/>
        </w:numPr>
        <w:spacing w:after="0" w:line="360" w:lineRule="auto"/>
        <w:jc w:val="both"/>
        <w:rPr>
          <w:rFonts w:ascii="Arial" w:hAnsi="Arial" w:cs="Arial"/>
          <w:sz w:val="24"/>
          <w:szCs w:val="24"/>
        </w:rPr>
      </w:pPr>
      <w:r w:rsidRPr="00FE260B">
        <w:rPr>
          <w:rFonts w:ascii="Arial" w:hAnsi="Arial" w:cs="Arial"/>
          <w:sz w:val="24"/>
          <w:szCs w:val="24"/>
        </w:rPr>
        <w:t>Aplica-se o teorema da divergência.</w:t>
      </w:r>
    </w:p>
    <w:p w14:paraId="58B50A3B" w14:textId="77777777" w:rsidR="00ED1491" w:rsidRPr="00FE260B" w:rsidRDefault="00144C04" w:rsidP="00995BD4">
      <w:pPr>
        <w:pStyle w:val="PargrafodaLista"/>
        <w:numPr>
          <w:ilvl w:val="0"/>
          <w:numId w:val="15"/>
        </w:numPr>
        <w:spacing w:after="0" w:line="360" w:lineRule="auto"/>
        <w:jc w:val="both"/>
        <w:rPr>
          <w:rFonts w:ascii="Arial" w:hAnsi="Arial" w:cs="Arial"/>
          <w:sz w:val="24"/>
          <w:szCs w:val="24"/>
        </w:rPr>
      </w:pPr>
      <w:r w:rsidRPr="00FE260B">
        <w:rPr>
          <w:rFonts w:ascii="Arial" w:hAnsi="Arial" w:cs="Arial"/>
          <w:sz w:val="24"/>
          <w:szCs w:val="24"/>
        </w:rPr>
        <w:t xml:space="preserve">Aplica-se a definição do problema fundamental e a propriedade do </w:t>
      </w:r>
      <m:oMath>
        <m:r>
          <m:rPr>
            <m:sty m:val="p"/>
          </m:rPr>
          <w:rPr>
            <w:rFonts w:ascii="Cambria Math" w:hAnsi="Cambria Math" w:cs="Arial"/>
            <w:sz w:val="24"/>
            <w:szCs w:val="24"/>
          </w:rPr>
          <m:t>∆</m:t>
        </m:r>
        <m:d>
          <m:dPr>
            <m:ctrlPr>
              <w:rPr>
                <w:rFonts w:ascii="Cambria Math" w:eastAsia="Calibri" w:hAnsi="Cambria Math" w:cs="Arial"/>
              </w:rPr>
            </m:ctrlPr>
          </m:dPr>
          <m:e>
            <m:r>
              <m:rPr>
                <m:sty m:val="p"/>
              </m:rPr>
              <w:rPr>
                <w:rFonts w:ascii="Cambria Math" w:hAnsi="Cambria Math" w:cs="Arial"/>
              </w:rPr>
              <m:t>ξ;X</m:t>
            </m:r>
          </m:e>
        </m:d>
      </m:oMath>
      <w:r w:rsidR="00C222FA" w:rsidRPr="00FE260B">
        <w:rPr>
          <w:rFonts w:ascii="Arial" w:hAnsi="Arial" w:cs="Arial"/>
        </w:rPr>
        <w:t>,</w:t>
      </w:r>
    </w:p>
    <w:p w14:paraId="0DCE547B" w14:textId="1E35B9C8" w:rsidR="00C222FA" w:rsidRPr="00FE260B" w:rsidRDefault="00017A17" w:rsidP="001E4173">
      <w:pPr>
        <w:spacing w:after="0" w:line="360" w:lineRule="auto"/>
        <w:jc w:val="both"/>
        <w:rPr>
          <w:rFonts w:ascii="Arial" w:hAnsi="Arial" w:cs="Arial"/>
          <w:sz w:val="24"/>
          <w:szCs w:val="24"/>
        </w:rPr>
      </w:pPr>
      <w:r>
        <w:rPr>
          <w:rFonts w:ascii="Arial" w:hAnsi="Arial" w:cs="Arial"/>
          <w:sz w:val="24"/>
          <w:szCs w:val="24"/>
        </w:rPr>
        <w:lastRenderedPageBreak/>
        <w:t>e,</w:t>
      </w:r>
      <w:r w:rsidR="00C222FA" w:rsidRPr="00FE260B">
        <w:rPr>
          <w:rFonts w:ascii="Arial" w:hAnsi="Arial" w:cs="Arial"/>
          <w:sz w:val="24"/>
          <w:szCs w:val="24"/>
        </w:rPr>
        <w:t xml:space="preserve"> </w:t>
      </w:r>
      <w:r>
        <w:rPr>
          <w:rFonts w:ascii="Arial" w:hAnsi="Arial" w:cs="Arial"/>
          <w:sz w:val="24"/>
          <w:szCs w:val="24"/>
        </w:rPr>
        <w:t>dessa</w:t>
      </w:r>
      <w:r w:rsidR="00C222FA" w:rsidRPr="00FE260B">
        <w:rPr>
          <w:rFonts w:ascii="Arial" w:hAnsi="Arial" w:cs="Arial"/>
          <w:sz w:val="24"/>
          <w:szCs w:val="24"/>
        </w:rPr>
        <w:t xml:space="preserve"> forma</w:t>
      </w:r>
      <w:r>
        <w:rPr>
          <w:rFonts w:ascii="Arial" w:hAnsi="Arial" w:cs="Arial"/>
          <w:sz w:val="24"/>
          <w:szCs w:val="24"/>
        </w:rPr>
        <w:t>,</w:t>
      </w:r>
      <w:r w:rsidR="00C222FA" w:rsidRPr="00FE260B">
        <w:rPr>
          <w:rFonts w:ascii="Arial" w:hAnsi="Arial" w:cs="Arial"/>
          <w:sz w:val="24"/>
          <w:szCs w:val="24"/>
        </w:rPr>
        <w:t xml:space="preserve"> obtemos</w:t>
      </w:r>
      <w:r>
        <w:rPr>
          <w:rFonts w:ascii="Arial" w:hAnsi="Arial" w:cs="Arial"/>
          <w:sz w:val="24"/>
          <w:szCs w:val="24"/>
        </w:rPr>
        <w:t>:</w:t>
      </w:r>
    </w:p>
    <w:p w14:paraId="4CF13355" w14:textId="77777777" w:rsidR="00C222FA" w:rsidRPr="00FE260B" w:rsidRDefault="00C222FA" w:rsidP="001E4173">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1E4173" w:rsidRPr="00FE260B" w14:paraId="168CEB82" w14:textId="77777777" w:rsidTr="00C222FA">
        <w:trPr>
          <w:trHeight w:val="567"/>
        </w:trPr>
        <w:tc>
          <w:tcPr>
            <w:tcW w:w="4572" w:type="pct"/>
            <w:vAlign w:val="center"/>
          </w:tcPr>
          <w:p w14:paraId="0BBB44CB" w14:textId="77777777" w:rsidR="00C222FA" w:rsidRPr="00FE260B" w:rsidRDefault="00C222FA" w:rsidP="00880F7E">
            <w:pPr>
              <w:pStyle w:val="NormalCilamce2011"/>
              <w:spacing w:line="360" w:lineRule="auto"/>
              <w:ind w:firstLine="0"/>
              <w:jc w:val="center"/>
              <w:rPr>
                <w:rFonts w:ascii="Arial" w:eastAsiaTheme="minorEastAsia" w:hAnsi="Arial" w:cs="Arial"/>
                <w:i/>
                <w:lang w:val="pt-BR" w:eastAsia="en-US"/>
              </w:rPr>
            </w:pPr>
            <m:oMath>
              <m:r>
                <w:rPr>
                  <w:rFonts w:ascii="Cambria Math" w:eastAsia="Calibri" w:hAnsi="Cambria Math" w:cs="Arial"/>
                  <w:lang w:val="pt-BR" w:eastAsia="en-US"/>
                </w:rPr>
                <m:t>-</m:t>
              </m:r>
              <m:nary>
                <m:naryPr>
                  <m:limLoc m:val="undOvr"/>
                  <m:ctrlPr>
                    <w:rPr>
                      <w:rFonts w:ascii="Cambria Math" w:eastAsia="Calibri" w:hAnsi="Cambria Math" w:cs="Arial"/>
                      <w:i/>
                      <w:lang w:val="pt-BR" w:eastAsia="en-US"/>
                    </w:rPr>
                  </m:ctrlPr>
                </m:naryPr>
                <m:sub>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sub>
                <m:sup/>
                <m:e>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lang w:val="pt-PT"/>
                        </w:rPr>
                        <m:t>X</m:t>
                      </m:r>
                    </m:e>
                  </m:d>
                  <m:sSup>
                    <m:sSupPr>
                      <m:ctrlPr>
                        <w:rPr>
                          <w:rFonts w:ascii="Cambria Math" w:eastAsia="Calibri" w:hAnsi="Cambria Math" w:cs="Arial"/>
                          <w:i/>
                          <w:lang w:val="pt-BR" w:eastAsia="en-US"/>
                        </w:rPr>
                      </m:ctrlPr>
                    </m:sSupPr>
                    <m:e>
                      <m:sSub>
                        <m:sSubPr>
                          <m:ctrlPr>
                            <w:rPr>
                              <w:rFonts w:ascii="Cambria Math" w:hAnsi="Cambria Math" w:cs="Arial"/>
                              <w:i/>
                              <w:lang w:val="pt-BR" w:eastAsia="en-US"/>
                            </w:rPr>
                          </m:ctrlPr>
                        </m:sSubPr>
                        <m:e>
                          <m:r>
                            <w:rPr>
                              <w:rFonts w:ascii="Cambria Math" w:hAnsi="Cambria Math" w:cs="Arial"/>
                              <w:lang w:val="pt-BR" w:eastAsia="en-US"/>
                            </w:rPr>
                            <m:t>K</m:t>
                          </m:r>
                        </m:e>
                        <m:sub>
                          <m:r>
                            <w:rPr>
                              <w:rFonts w:ascii="Cambria Math" w:hAnsi="Cambria Math" w:cs="Arial"/>
                              <w:lang w:val="pt-BR" w:eastAsia="en-US"/>
                            </w:rPr>
                            <m:t>,i</m:t>
                          </m:r>
                        </m:sub>
                      </m:sSub>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sur</m:t>
                      </m:r>
                    </m:sup>
                  </m:sSup>
                  <m:sSubSup>
                    <m:sSubSupPr>
                      <m:ctrlPr>
                        <w:rPr>
                          <w:rFonts w:ascii="Cambria Math" w:hAnsi="Cambria Math" w:cs="Arial"/>
                          <w:i/>
                          <w:lang w:val="pt-BR" w:eastAsia="en-US"/>
                        </w:rPr>
                      </m:ctrlPr>
                    </m:sSubSupPr>
                    <m:e>
                      <m:r>
                        <w:rPr>
                          <w:rFonts w:ascii="Cambria Math" w:hAnsi="Cambria Math" w:cs="Arial"/>
                          <w:lang w:val="pt-BR" w:eastAsia="en-US"/>
                        </w:rPr>
                        <m:t>u</m:t>
                      </m:r>
                    </m:e>
                    <m:sub>
                      <m:r>
                        <w:rPr>
                          <w:rFonts w:ascii="Cambria Math" w:hAnsi="Cambria Math" w:cs="Arial"/>
                          <w:lang w:val="pt-BR" w:eastAsia="en-US"/>
                        </w:rPr>
                        <m:t>,i</m:t>
                      </m:r>
                    </m:sub>
                    <m:sup>
                      <m:r>
                        <w:rPr>
                          <w:rFonts w:ascii="Cambria Math" w:hAnsi="Cambria Math" w:cs="Arial"/>
                          <w:lang w:val="pt-BR" w:eastAsia="en-US"/>
                        </w:rPr>
                        <m:t>*</m:t>
                      </m:r>
                    </m:sup>
                  </m:sSub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e>
              </m:nary>
              <m:r>
                <w:rPr>
                  <w:rFonts w:ascii="Cambria Math" w:eastAsia="Calibri" w:hAnsi="Cambria Math" w:cs="Arial"/>
                  <w:lang w:val="pt-BR" w:eastAsia="en-US"/>
                </w:rPr>
                <m:t>dΩ</m:t>
              </m:r>
              <m:d>
                <m:dPr>
                  <m:ctrlPr>
                    <w:rPr>
                      <w:rFonts w:ascii="Cambria Math" w:eastAsia="Calibri" w:hAnsi="Cambria Math" w:cs="Arial"/>
                      <w:i/>
                      <w:lang w:val="pt-BR" w:eastAsia="en-US"/>
                    </w:rPr>
                  </m:ctrlPr>
                </m:dPr>
                <m:e>
                  <m:r>
                    <m:rPr>
                      <m:sty m:val="p"/>
                    </m:rPr>
                    <w:rPr>
                      <w:rFonts w:ascii="Cambria Math" w:hAnsi="Cambria Math" w:cs="Arial"/>
                      <w:lang w:val="pt-PT"/>
                    </w:rPr>
                    <m:t>X</m:t>
                  </m:r>
                </m:e>
              </m:d>
              <m:r>
                <w:rPr>
                  <w:rFonts w:ascii="Cambria Math" w:eastAsia="Calibri" w:hAnsi="Cambria Math" w:cs="Arial"/>
                  <w:lang w:val="pt-BR" w:eastAsia="en-US"/>
                </w:rPr>
                <m:t>=</m:t>
              </m:r>
            </m:oMath>
            <w:r w:rsidRPr="00FE260B">
              <w:rPr>
                <w:rFonts w:ascii="Arial" w:eastAsiaTheme="minorEastAsia" w:hAnsi="Arial" w:cs="Arial"/>
                <w:i/>
                <w:lang w:val="pt-BR" w:eastAsia="en-US"/>
              </w:rPr>
              <w:t xml:space="preserve"> </w:t>
            </w:r>
          </w:p>
          <w:p w14:paraId="014D14D1" w14:textId="77777777" w:rsidR="0050134A" w:rsidRPr="00FE260B" w:rsidRDefault="00C222FA" w:rsidP="00C222FA">
            <w:pPr>
              <w:pStyle w:val="NormalCilamce2011"/>
              <w:spacing w:line="360" w:lineRule="auto"/>
              <w:ind w:firstLine="0"/>
              <w:jc w:val="center"/>
              <w:rPr>
                <w:rFonts w:ascii="Arial" w:eastAsiaTheme="minorEastAsia" w:hAnsi="Arial" w:cs="Arial"/>
                <w:i/>
                <w:lang w:val="pt-BR" w:eastAsia="en-US"/>
              </w:rPr>
            </w:pPr>
            <m:oMath>
              <m:r>
                <w:rPr>
                  <w:rFonts w:ascii="Cambria Math" w:eastAsia="Calibri" w:hAnsi="Cambria Math" w:cs="Arial"/>
                  <w:lang w:val="pt-BR" w:eastAsia="en-US"/>
                </w:rPr>
                <m:t>-</m:t>
              </m:r>
              <m:nary>
                <m:naryPr>
                  <m:limLoc m:val="undOvr"/>
                  <m:ctrlPr>
                    <w:rPr>
                      <w:rFonts w:ascii="Cambria Math" w:eastAsia="Calibri" w:hAnsi="Cambria Math" w:cs="Arial"/>
                      <w:i/>
                      <w:lang w:val="pt-BR" w:eastAsia="en-US"/>
                    </w:rPr>
                  </m:ctrlPr>
                </m:naryPr>
                <m:sub>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BR"/>
                        </w:rPr>
                        <m:t>X</m:t>
                      </m:r>
                    </m:e>
                  </m:d>
                </m:sub>
                <m:sup/>
                <m:e>
                  <m:d>
                    <m:dPr>
                      <m:begChr m:val="["/>
                      <m:endChr m:val="]"/>
                      <m:ctrlPr>
                        <w:rPr>
                          <w:rFonts w:ascii="Cambria Math" w:eastAsia="Calibri" w:hAnsi="Cambria Math" w:cs="Arial"/>
                          <w:i/>
                          <w:lang w:val="pt-BR" w:eastAsia="en-US"/>
                        </w:rPr>
                      </m:ctrlPr>
                    </m:dPr>
                    <m:e>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lang w:val="pt-BR"/>
                            </w:rPr>
                            <m:t>X</m:t>
                          </m:r>
                        </m:e>
                      </m:d>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rPr>
                            <m:t>ξ</m:t>
                          </m:r>
                        </m:e>
                      </m:d>
                    </m:e>
                  </m:d>
                  <m:sSup>
                    <m:sSupPr>
                      <m:ctrlPr>
                        <w:rPr>
                          <w:rFonts w:ascii="Cambria Math" w:eastAsia="Calibri" w:hAnsi="Cambria Math" w:cs="Arial"/>
                          <w:i/>
                          <w:lang w:val="pt-BR" w:eastAsia="en-US"/>
                        </w:rPr>
                      </m:ctrlPr>
                    </m:sSupPr>
                    <m:e>
                      <m:sSub>
                        <m:sSubPr>
                          <m:ctrlPr>
                            <w:rPr>
                              <w:rFonts w:ascii="Cambria Math" w:hAnsi="Cambria Math" w:cs="Arial"/>
                              <w:i/>
                              <w:lang w:val="pt-BR" w:eastAsia="en-US"/>
                            </w:rPr>
                          </m:ctrlPr>
                        </m:sSubPr>
                        <m:e>
                          <m:r>
                            <w:rPr>
                              <w:rFonts w:ascii="Cambria Math" w:hAnsi="Cambria Math" w:cs="Arial"/>
                              <w:lang w:val="pt-BR" w:eastAsia="en-US"/>
                            </w:rPr>
                            <m:t>K</m:t>
                          </m:r>
                        </m:e>
                        <m:sub>
                          <m:r>
                            <w:rPr>
                              <w:rFonts w:ascii="Cambria Math" w:hAnsi="Cambria Math" w:cs="Arial"/>
                              <w:lang w:val="pt-BR" w:eastAsia="en-US"/>
                            </w:rPr>
                            <m:t>,i</m:t>
                          </m:r>
                        </m:sub>
                      </m:sSub>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sur</m:t>
                      </m:r>
                    </m:sup>
                  </m:sSup>
                </m:e>
              </m:nary>
              <m:sSubSup>
                <m:sSubSupPr>
                  <m:ctrlPr>
                    <w:rPr>
                      <w:rFonts w:ascii="Cambria Math" w:hAnsi="Cambria Math" w:cs="Arial"/>
                      <w:i/>
                      <w:lang w:val="pt-BR" w:eastAsia="en-US"/>
                    </w:rPr>
                  </m:ctrlPr>
                </m:sSubSupPr>
                <m:e>
                  <m:r>
                    <w:rPr>
                      <w:rFonts w:ascii="Cambria Math" w:hAnsi="Cambria Math" w:cs="Arial"/>
                      <w:lang w:val="pt-BR" w:eastAsia="en-US"/>
                    </w:rPr>
                    <m:t>u</m:t>
                  </m:r>
                </m:e>
                <m:sub>
                  <m:r>
                    <w:rPr>
                      <w:rFonts w:ascii="Cambria Math" w:hAnsi="Cambria Math" w:cs="Arial"/>
                      <w:lang w:val="pt-BR" w:eastAsia="en-US"/>
                    </w:rPr>
                    <m:t>,i</m:t>
                  </m:r>
                </m:sub>
                <m:sup>
                  <m:r>
                    <w:rPr>
                      <w:rFonts w:ascii="Cambria Math" w:hAnsi="Cambria Math" w:cs="Arial"/>
                      <w:lang w:val="pt-BR" w:eastAsia="en-US"/>
                    </w:rPr>
                    <m:t>*</m:t>
                  </m:r>
                </m:sup>
              </m:sSub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;X</m:t>
                  </m:r>
                </m:e>
              </m:d>
              <m:r>
                <w:rPr>
                  <w:rFonts w:ascii="Cambria Math" w:eastAsia="Calibri" w:hAnsi="Cambria Math" w:cs="Arial"/>
                  <w:lang w:val="pt-BR" w:eastAsia="en-US"/>
                </w:rPr>
                <m:t>dΩ</m:t>
              </m:r>
              <m:d>
                <m:dPr>
                  <m:ctrlPr>
                    <w:rPr>
                      <w:rFonts w:ascii="Cambria Math" w:eastAsia="Calibri" w:hAnsi="Cambria Math" w:cs="Arial"/>
                      <w:i/>
                      <w:lang w:val="pt-BR" w:eastAsia="en-US"/>
                    </w:rPr>
                  </m:ctrlPr>
                </m:dPr>
                <m:e>
                  <m:r>
                    <m:rPr>
                      <m:sty m:val="p"/>
                    </m:rPr>
                    <w:rPr>
                      <w:rFonts w:ascii="Cambria Math" w:hAnsi="Cambria Math" w:cs="Arial"/>
                      <w:lang w:val="pt-BR"/>
                    </w:rPr>
                    <m:t>X</m:t>
                  </m:r>
                </m:e>
              </m:d>
            </m:oMath>
            <w:r w:rsidR="0050134A" w:rsidRPr="00FE260B">
              <w:rPr>
                <w:rFonts w:ascii="Arial" w:eastAsiaTheme="minorEastAsia" w:hAnsi="Arial" w:cs="Arial"/>
                <w:i/>
                <w:lang w:val="pt-BR" w:eastAsia="en-US"/>
              </w:rPr>
              <w:t xml:space="preserve"> </w:t>
            </w:r>
          </w:p>
          <w:p w14:paraId="0852D618" w14:textId="77777777" w:rsidR="00880F7E" w:rsidRPr="00FE260B" w:rsidRDefault="00C222FA" w:rsidP="00C222FA">
            <w:pPr>
              <w:pStyle w:val="NormalCilamce2011"/>
              <w:spacing w:line="360" w:lineRule="auto"/>
              <w:ind w:firstLine="0"/>
              <w:jc w:val="center"/>
              <w:rPr>
                <w:rFonts w:ascii="Arial" w:eastAsiaTheme="minorEastAsia" w:hAnsi="Arial" w:cs="Arial"/>
                <w:i/>
                <w:lang w:val="pt-BR" w:eastAsia="en-US"/>
              </w:rPr>
            </w:pPr>
            <m:oMath>
              <m:r>
                <w:rPr>
                  <w:rFonts w:ascii="Cambria Math" w:eastAsiaTheme="minorEastAsia" w:hAnsi="Cambria Math" w:cs="Arial"/>
                  <w:lang w:val="pt-BR" w:eastAsia="en-US"/>
                </w:rPr>
                <m:t>-</m:t>
              </m:r>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rPr>
                    <m:t>ξ</m:t>
                  </m:r>
                </m:e>
              </m:d>
              <m:nary>
                <m:naryPr>
                  <m:limLoc m:val="undOvr"/>
                  <m:ctrlPr>
                    <w:rPr>
                      <w:rFonts w:ascii="Cambria Math" w:eastAsia="Calibri" w:hAnsi="Cambria Math" w:cs="Arial"/>
                      <w:i/>
                      <w:lang w:val="pt-BR" w:eastAsia="en-US"/>
                    </w:rPr>
                  </m:ctrlPr>
                </m:naryPr>
                <m:sub>
                  <m:r>
                    <w:rPr>
                      <w:rFonts w:ascii="Cambria Math" w:eastAsia="Calibri" w:hAnsi="Cambria Math" w:cs="Arial"/>
                      <w:lang w:val="pt-BR" w:eastAsia="en-US"/>
                    </w:rPr>
                    <m:t>Γ</m:t>
                  </m:r>
                  <m:d>
                    <m:dPr>
                      <m:ctrlPr>
                        <w:rPr>
                          <w:rFonts w:ascii="Cambria Math" w:eastAsia="Calibri" w:hAnsi="Cambria Math" w:cs="Arial"/>
                          <w:i/>
                          <w:lang w:val="pt-BR" w:eastAsia="en-US"/>
                        </w:rPr>
                      </m:ctrlPr>
                    </m:dPr>
                    <m:e>
                      <m:r>
                        <w:rPr>
                          <w:rFonts w:ascii="Cambria Math" w:hAnsi="Cambria Math" w:cs="Arial"/>
                          <w:lang w:val="pt-BR"/>
                        </w:rPr>
                        <m:t>X</m:t>
                      </m:r>
                    </m:e>
                  </m:d>
                </m:sub>
                <m:sup/>
                <m:e>
                  <m:sSup>
                    <m:sSupPr>
                      <m:ctrlPr>
                        <w:rPr>
                          <w:rFonts w:ascii="Cambria Math" w:eastAsia="Calibri" w:hAnsi="Cambria Math" w:cs="Arial"/>
                          <w:i/>
                          <w:lang w:val="pt-BR" w:eastAsia="en-US"/>
                        </w:rPr>
                      </m:ctrlPr>
                    </m:sSupPr>
                    <m:e>
                      <m:r>
                        <w:rPr>
                          <w:rFonts w:ascii="Cambria Math" w:hAnsi="Cambria Math" w:cs="Arial"/>
                          <w:lang w:val="pt-BR" w:eastAsia="en-US"/>
                        </w:rPr>
                        <m:t>K</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sur</m:t>
                      </m:r>
                    </m:sup>
                  </m:sSup>
                </m:e>
              </m:nary>
              <m:sSup>
                <m:sSupPr>
                  <m:ctrlPr>
                    <w:rPr>
                      <w:rFonts w:ascii="Cambria Math" w:eastAsia="Calibri" w:hAnsi="Cambria Math" w:cs="Arial"/>
                      <w:i/>
                      <w:lang w:val="pt-BR" w:eastAsia="en-US"/>
                    </w:rPr>
                  </m:ctrlPr>
                </m:sSupPr>
                <m:e>
                  <m:r>
                    <w:rPr>
                      <w:rFonts w:ascii="Cambria Math" w:eastAsia="Calibri" w:hAnsi="Cambria Math" w:cs="Arial"/>
                      <w:lang w:val="pt-BR" w:eastAsia="en-US"/>
                    </w:rPr>
                    <m:t>q</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;X</m:t>
                  </m:r>
                </m:e>
              </m:d>
              <m:r>
                <w:rPr>
                  <w:rFonts w:ascii="Cambria Math" w:eastAsia="Calibri" w:hAnsi="Cambria Math" w:cs="Arial"/>
                  <w:lang w:val="pt-BR" w:eastAsia="en-US"/>
                </w:rPr>
                <m:t>dΓ</m:t>
              </m:r>
              <m:d>
                <m:dPr>
                  <m:ctrlPr>
                    <w:rPr>
                      <w:rFonts w:ascii="Cambria Math" w:eastAsia="Calibri" w:hAnsi="Cambria Math" w:cs="Arial"/>
                      <w:i/>
                      <w:lang w:val="pt-BR" w:eastAsia="en-US"/>
                    </w:rPr>
                  </m:ctrlPr>
                </m:dPr>
                <m:e>
                  <m:r>
                    <m:rPr>
                      <m:sty m:val="p"/>
                    </m:rPr>
                    <w:rPr>
                      <w:rFonts w:ascii="Cambria Math" w:hAnsi="Cambria Math" w:cs="Arial"/>
                      <w:lang w:val="pt-BR"/>
                    </w:rPr>
                    <m:t>X</m:t>
                  </m:r>
                </m:e>
              </m:d>
              <m:r>
                <w:rPr>
                  <w:rFonts w:ascii="Cambria Math" w:hAnsi="Cambria Math" w:cs="Arial"/>
                  <w:lang w:val="pt-BR" w:eastAsia="en-US"/>
                </w:rPr>
                <m:t>-</m:t>
              </m:r>
              <m:r>
                <w:rPr>
                  <w:rFonts w:ascii="Cambria Math" w:eastAsia="Calibri" w:hAnsi="Cambria Math" w:cs="Arial"/>
                  <w:lang w:val="pt-BR" w:eastAsia="en-US"/>
                </w:rPr>
                <m:t>c</m:t>
              </m:r>
              <m:d>
                <m:dPr>
                  <m:ctrlPr>
                    <w:rPr>
                      <w:rFonts w:ascii="Cambria Math" w:eastAsia="Calibri" w:hAnsi="Cambria Math" w:cs="Arial"/>
                      <w:i/>
                      <w:lang w:val="pt-BR" w:eastAsia="en-US"/>
                    </w:rPr>
                  </m:ctrlPr>
                </m:dPr>
                <m:e>
                  <m:r>
                    <m:rPr>
                      <m:sty m:val="p"/>
                    </m:rPr>
                    <w:rPr>
                      <w:rFonts w:ascii="Cambria Math" w:hAnsi="Cambria Math" w:cs="Arial"/>
                    </w:rPr>
                    <m:t>ξ</m:t>
                  </m:r>
                </m:e>
              </m:d>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rPr>
                    <m:t>ξ</m:t>
                  </m:r>
                </m:e>
              </m:d>
              <m:sSup>
                <m:sSupPr>
                  <m:ctrlPr>
                    <w:rPr>
                      <w:rFonts w:ascii="Cambria Math" w:eastAsia="Calibri" w:hAnsi="Cambria Math" w:cs="Arial"/>
                      <w:i/>
                      <w:lang w:val="pt-BR" w:eastAsia="en-US"/>
                    </w:rPr>
                  </m:ctrlPr>
                </m:sSupPr>
                <m:e>
                  <m:r>
                    <w:rPr>
                      <w:rFonts w:ascii="Cambria Math" w:eastAsia="Calibri" w:hAnsi="Cambria Math" w:cs="Arial"/>
                      <w:lang w:val="pt-BR" w:eastAsia="en-US"/>
                    </w:rPr>
                    <m:t>K</m:t>
                  </m:r>
                  <m:d>
                    <m:dPr>
                      <m:ctrlPr>
                        <w:rPr>
                          <w:rFonts w:ascii="Cambria Math" w:eastAsia="Calibri" w:hAnsi="Cambria Math" w:cs="Arial"/>
                          <w:i/>
                          <w:lang w:val="pt-BR" w:eastAsia="en-US"/>
                        </w:rPr>
                      </m:ctrlPr>
                    </m:dPr>
                    <m:e>
                      <m:r>
                        <m:rPr>
                          <m:sty m:val="p"/>
                        </m:rPr>
                        <w:rPr>
                          <w:rFonts w:ascii="Cambria Math" w:hAnsi="Cambria Math" w:cs="Arial"/>
                        </w:rPr>
                        <m:t>ξ</m:t>
                      </m:r>
                    </m:e>
                  </m:d>
                </m:e>
                <m:sup>
                  <m:r>
                    <w:rPr>
                      <w:rFonts w:ascii="Cambria Math" w:eastAsia="Calibri" w:hAnsi="Cambria Math" w:cs="Arial"/>
                      <w:lang w:val="pt-BR" w:eastAsia="en-US"/>
                    </w:rPr>
                    <m:t>sur</m:t>
                  </m:r>
                </m:sup>
              </m:sSup>
              <m:r>
                <w:rPr>
                  <w:rFonts w:ascii="Cambria Math" w:eastAsia="Calibri" w:hAnsi="Cambria Math" w:cs="Arial"/>
                  <w:lang w:val="pt-BR" w:eastAsia="en-US"/>
                </w:rPr>
                <m:t>,</m:t>
              </m:r>
            </m:oMath>
            <w:r w:rsidR="00227DA1" w:rsidRPr="00FE260B">
              <w:rPr>
                <w:rFonts w:ascii="Arial" w:eastAsiaTheme="minorEastAsia" w:hAnsi="Arial" w:cs="Arial"/>
                <w:i/>
                <w:lang w:val="pt-BR" w:eastAsia="en-US"/>
              </w:rPr>
              <w:t xml:space="preserve"> </w:t>
            </w:r>
          </w:p>
        </w:tc>
        <w:tc>
          <w:tcPr>
            <w:tcW w:w="428" w:type="pct"/>
            <w:vAlign w:val="center"/>
          </w:tcPr>
          <w:p w14:paraId="7B08B702" w14:textId="77777777" w:rsidR="001E4173" w:rsidRPr="00FE260B" w:rsidRDefault="001E4173" w:rsidP="0050134A">
            <w:pPr>
              <w:pStyle w:val="NormalCilamce2011"/>
              <w:spacing w:line="360" w:lineRule="auto"/>
              <w:ind w:firstLine="0"/>
              <w:jc w:val="right"/>
              <w:rPr>
                <w:rFonts w:ascii="Arial" w:hAnsi="Arial" w:cs="Arial"/>
                <w:lang w:val="pt-BR"/>
              </w:rPr>
            </w:pPr>
            <w:r w:rsidRPr="00FE260B">
              <w:rPr>
                <w:rFonts w:ascii="Arial" w:hAnsi="Arial" w:cs="Arial"/>
                <w:lang w:val="pt-BR"/>
              </w:rPr>
              <w:t>(12</w:t>
            </w:r>
            <w:r w:rsidR="0050134A" w:rsidRPr="00FE260B">
              <w:rPr>
                <w:rFonts w:ascii="Arial" w:hAnsi="Arial" w:cs="Arial"/>
                <w:lang w:val="pt-BR"/>
              </w:rPr>
              <w:t>5</w:t>
            </w:r>
            <w:r w:rsidRPr="00FE260B">
              <w:rPr>
                <w:rFonts w:ascii="Arial" w:hAnsi="Arial" w:cs="Arial"/>
                <w:lang w:val="pt-BR"/>
              </w:rPr>
              <w:t>)</w:t>
            </w:r>
          </w:p>
        </w:tc>
      </w:tr>
    </w:tbl>
    <w:p w14:paraId="3DA529F9" w14:textId="77777777" w:rsidR="001E4173" w:rsidRPr="00FE260B" w:rsidRDefault="001E4173" w:rsidP="001E4173">
      <w:pPr>
        <w:spacing w:after="0" w:line="360" w:lineRule="auto"/>
        <w:jc w:val="both"/>
        <w:rPr>
          <w:rFonts w:ascii="Arial" w:hAnsi="Arial" w:cs="Arial"/>
          <w:sz w:val="16"/>
          <w:szCs w:val="24"/>
          <w:lang w:val="pt-PT"/>
        </w:rPr>
      </w:pPr>
    </w:p>
    <w:p w14:paraId="77262D94" w14:textId="0E24EA0D" w:rsidR="00C222FA" w:rsidRPr="00FE260B" w:rsidRDefault="00C222FA" w:rsidP="001E4173">
      <w:pPr>
        <w:spacing w:after="0" w:line="360" w:lineRule="auto"/>
        <w:jc w:val="both"/>
        <w:rPr>
          <w:rFonts w:ascii="Arial" w:hAnsi="Arial" w:cs="Arial"/>
          <w:sz w:val="24"/>
          <w:szCs w:val="24"/>
          <w:lang w:val="pt-PT"/>
        </w:rPr>
      </w:pPr>
      <w:r w:rsidRPr="00FE260B">
        <w:rPr>
          <w:rFonts w:ascii="Arial" w:hAnsi="Arial" w:cs="Arial"/>
          <w:sz w:val="24"/>
          <w:szCs w:val="24"/>
          <w:lang w:val="pt-PT"/>
        </w:rPr>
        <w:t>além de</w:t>
      </w:r>
      <w:r w:rsidR="00017A17">
        <w:rPr>
          <w:rFonts w:ascii="Arial" w:hAnsi="Arial" w:cs="Arial"/>
          <w:sz w:val="24"/>
          <w:szCs w:val="24"/>
          <w:lang w:val="pt-PT"/>
        </w:rPr>
        <w:t>:</w:t>
      </w:r>
    </w:p>
    <w:p w14:paraId="6CD137CE" w14:textId="77777777" w:rsidR="00C222FA" w:rsidRPr="00FE260B" w:rsidRDefault="00C222FA" w:rsidP="001E4173">
      <w:pPr>
        <w:spacing w:after="0" w:line="360" w:lineRule="auto"/>
        <w:jc w:val="both"/>
        <w:rPr>
          <w:rFonts w:ascii="Arial" w:hAnsi="Arial" w:cs="Arial"/>
          <w:sz w:val="16"/>
          <w:szCs w:val="24"/>
          <w:lang w:val="pt-PT"/>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1E4173" w:rsidRPr="00FE260B" w14:paraId="6F64EBB1" w14:textId="77777777" w:rsidTr="00C222FA">
        <w:trPr>
          <w:trHeight w:val="567"/>
        </w:trPr>
        <w:tc>
          <w:tcPr>
            <w:tcW w:w="4572" w:type="pct"/>
            <w:vAlign w:val="center"/>
          </w:tcPr>
          <w:p w14:paraId="11045D9A" w14:textId="77777777" w:rsidR="00C222FA" w:rsidRPr="00FE260B" w:rsidRDefault="00C222FA" w:rsidP="00880F7E">
            <w:pPr>
              <w:pStyle w:val="NormalCilamce2011"/>
              <w:spacing w:line="360" w:lineRule="auto"/>
              <w:ind w:firstLine="0"/>
              <w:jc w:val="center"/>
              <w:rPr>
                <w:rFonts w:ascii="Arial" w:eastAsiaTheme="minorEastAsia" w:hAnsi="Arial" w:cs="Arial"/>
                <w:i/>
                <w:lang w:val="pt-BR" w:eastAsia="en-US"/>
              </w:rPr>
            </w:pPr>
            <m:oMath>
              <m:r>
                <w:rPr>
                  <w:rFonts w:ascii="Cambria Math" w:eastAsia="Calibri" w:hAnsi="Cambria Math" w:cs="Arial"/>
                  <w:lang w:val="pt-BR" w:eastAsia="en-US"/>
                </w:rPr>
                <m:t>-</m:t>
              </m:r>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sub>
                <m:sup/>
                <m:e>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lang w:val="pt-PT"/>
                        </w:rPr>
                        <m:t>X</m:t>
                      </m:r>
                    </m:e>
                  </m:d>
                  <m:sSup>
                    <m:sSupPr>
                      <m:ctrlPr>
                        <w:rPr>
                          <w:rFonts w:ascii="Cambria Math" w:eastAsia="Calibri" w:hAnsi="Cambria Math" w:cs="Arial"/>
                          <w:i/>
                          <w:lang w:val="pt-BR" w:eastAsia="en-US"/>
                        </w:rPr>
                      </m:ctrlPr>
                    </m:sSupPr>
                    <m:e>
                      <m:sSub>
                        <m:sSubPr>
                          <m:ctrlPr>
                            <w:rPr>
                              <w:rFonts w:ascii="Cambria Math" w:hAnsi="Cambria Math" w:cs="Arial"/>
                              <w:i/>
                              <w:lang w:val="pt-BR" w:eastAsia="en-US"/>
                            </w:rPr>
                          </m:ctrlPr>
                        </m:sSubPr>
                        <m:e>
                          <m:acc>
                            <m:accPr>
                              <m:chr m:val="̅"/>
                              <m:ctrlPr>
                                <w:rPr>
                                  <w:rFonts w:ascii="Cambria Math" w:eastAsiaTheme="minorEastAsia" w:hAnsi="Cambria Math" w:cs="Arial"/>
                                  <w:i/>
                                  <w:lang w:val="pt-BR" w:eastAsia="en-US"/>
                                </w:rPr>
                              </m:ctrlPr>
                            </m:accPr>
                            <m:e>
                              <m:r>
                                <w:rPr>
                                  <w:rFonts w:ascii="Cambria Math" w:eastAsiaTheme="minorEastAsia" w:hAnsi="Cambria Math" w:cs="Arial"/>
                                  <w:lang w:val="pt-PT"/>
                                </w:rPr>
                                <m:t>K</m:t>
                              </m:r>
                            </m:e>
                          </m:acc>
                        </m:e>
                        <m:sub>
                          <m:r>
                            <w:rPr>
                              <w:rFonts w:ascii="Cambria Math" w:hAnsi="Cambria Math" w:cs="Arial"/>
                              <w:lang w:val="pt-BR" w:eastAsia="en-US"/>
                            </w:rPr>
                            <m:t>,i</m:t>
                          </m:r>
                        </m:sub>
                      </m:sSub>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sSubSup>
                    <m:sSubSupPr>
                      <m:ctrlPr>
                        <w:rPr>
                          <w:rFonts w:ascii="Cambria Math" w:hAnsi="Cambria Math" w:cs="Arial"/>
                          <w:i/>
                          <w:lang w:val="pt-BR" w:eastAsia="en-US"/>
                        </w:rPr>
                      </m:ctrlPr>
                    </m:sSubSupPr>
                    <m:e>
                      <m:r>
                        <w:rPr>
                          <w:rFonts w:ascii="Cambria Math" w:hAnsi="Cambria Math" w:cs="Arial"/>
                          <w:lang w:val="pt-BR" w:eastAsia="en-US"/>
                        </w:rPr>
                        <m:t>u</m:t>
                      </m:r>
                    </m:e>
                    <m:sub>
                      <m:r>
                        <w:rPr>
                          <w:rFonts w:ascii="Cambria Math" w:hAnsi="Cambria Math" w:cs="Arial"/>
                          <w:lang w:val="pt-BR" w:eastAsia="en-US"/>
                        </w:rPr>
                        <m:t>,i</m:t>
                      </m:r>
                    </m:sub>
                    <m:sup>
                      <m:r>
                        <w:rPr>
                          <w:rFonts w:ascii="Cambria Math" w:hAnsi="Cambria Math" w:cs="Arial"/>
                          <w:lang w:val="pt-BR" w:eastAsia="en-US"/>
                        </w:rPr>
                        <m:t>*</m:t>
                      </m:r>
                    </m:sup>
                  </m:sSub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e>
              </m:nary>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r>
                <w:rPr>
                  <w:rFonts w:ascii="Cambria Math" w:eastAsia="Calibri" w:hAnsi="Cambria Math" w:cs="Arial"/>
                  <w:lang w:val="pt-BR" w:eastAsia="en-US"/>
                </w:rPr>
                <m:t>=</m:t>
              </m:r>
            </m:oMath>
            <w:r w:rsidRPr="00FE260B">
              <w:rPr>
                <w:rFonts w:ascii="Arial" w:eastAsiaTheme="minorEastAsia" w:hAnsi="Arial" w:cs="Arial"/>
                <w:i/>
                <w:lang w:val="pt-BR" w:eastAsia="en-US"/>
              </w:rPr>
              <w:t xml:space="preserve"> </w:t>
            </w:r>
          </w:p>
          <w:p w14:paraId="4735CD0E" w14:textId="77777777" w:rsidR="0050134A" w:rsidRPr="00FE260B" w:rsidRDefault="00C222FA" w:rsidP="00880F7E">
            <w:pPr>
              <w:pStyle w:val="NormalCilamce2011"/>
              <w:spacing w:line="360" w:lineRule="auto"/>
              <w:ind w:firstLine="0"/>
              <w:jc w:val="center"/>
              <w:rPr>
                <w:rFonts w:ascii="Arial" w:eastAsiaTheme="minorEastAsia" w:hAnsi="Arial" w:cs="Arial"/>
                <w:i/>
                <w:lang w:val="pt-BR" w:eastAsia="en-US"/>
              </w:rPr>
            </w:pPr>
            <m:oMath>
              <m:r>
                <w:rPr>
                  <w:rFonts w:ascii="Cambria Math" w:eastAsia="Calibri" w:hAnsi="Cambria Math" w:cs="Arial"/>
                  <w:lang w:val="pt-BR" w:eastAsia="en-US"/>
                </w:rPr>
                <m:t>-</m:t>
              </m:r>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sub>
                <m:sup/>
                <m:e>
                  <m:d>
                    <m:dPr>
                      <m:begChr m:val="["/>
                      <m:endChr m:val="]"/>
                      <m:ctrlPr>
                        <w:rPr>
                          <w:rFonts w:ascii="Cambria Math" w:eastAsia="Calibri" w:hAnsi="Cambria Math" w:cs="Arial"/>
                          <w:i/>
                          <w:lang w:val="pt-BR" w:eastAsia="en-US"/>
                        </w:rPr>
                      </m:ctrlPr>
                    </m:dPr>
                    <m:e>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lang w:val="pt-PT"/>
                            </w:rPr>
                            <m:t>X</m:t>
                          </m:r>
                        </m:e>
                      </m:d>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rPr>
                            <m:t>ξ</m:t>
                          </m:r>
                        </m:e>
                      </m:d>
                    </m:e>
                  </m:d>
                  <m:sSup>
                    <m:sSupPr>
                      <m:ctrlPr>
                        <w:rPr>
                          <w:rFonts w:ascii="Cambria Math" w:eastAsia="Calibri" w:hAnsi="Cambria Math" w:cs="Arial"/>
                          <w:i/>
                          <w:lang w:val="pt-BR" w:eastAsia="en-US"/>
                        </w:rPr>
                      </m:ctrlPr>
                    </m:sSupPr>
                    <m:e>
                      <m:sSub>
                        <m:sSubPr>
                          <m:ctrlPr>
                            <w:rPr>
                              <w:rFonts w:ascii="Cambria Math" w:hAnsi="Cambria Math" w:cs="Arial"/>
                              <w:i/>
                              <w:lang w:val="pt-BR" w:eastAsia="en-US"/>
                            </w:rPr>
                          </m:ctrlPr>
                        </m:sSubPr>
                        <m:e>
                          <m:acc>
                            <m:accPr>
                              <m:chr m:val="̅"/>
                              <m:ctrlPr>
                                <w:rPr>
                                  <w:rFonts w:ascii="Cambria Math" w:eastAsiaTheme="minorEastAsia" w:hAnsi="Cambria Math" w:cs="Arial"/>
                                  <w:i/>
                                  <w:lang w:val="pt-BR" w:eastAsia="en-US"/>
                                </w:rPr>
                              </m:ctrlPr>
                            </m:accPr>
                            <m:e>
                              <m:r>
                                <w:rPr>
                                  <w:rFonts w:ascii="Cambria Math" w:eastAsiaTheme="minorEastAsia" w:hAnsi="Cambria Math" w:cs="Arial"/>
                                  <w:lang w:val="pt-PT"/>
                                </w:rPr>
                                <m:t>K</m:t>
                              </m:r>
                            </m:e>
                          </m:acc>
                        </m:e>
                        <m:sub>
                          <m:r>
                            <w:rPr>
                              <w:rFonts w:ascii="Cambria Math" w:hAnsi="Cambria Math" w:cs="Arial"/>
                              <w:lang w:val="pt-BR" w:eastAsia="en-US"/>
                            </w:rPr>
                            <m:t>,i</m:t>
                          </m:r>
                        </m:sub>
                      </m:sSub>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e>
              </m:nary>
              <m:sSubSup>
                <m:sSubSupPr>
                  <m:ctrlPr>
                    <w:rPr>
                      <w:rFonts w:ascii="Cambria Math" w:hAnsi="Cambria Math" w:cs="Arial"/>
                      <w:i/>
                      <w:lang w:val="pt-BR" w:eastAsia="en-US"/>
                    </w:rPr>
                  </m:ctrlPr>
                </m:sSubSupPr>
                <m:e>
                  <m:r>
                    <w:rPr>
                      <w:rFonts w:ascii="Cambria Math" w:hAnsi="Cambria Math" w:cs="Arial"/>
                      <w:lang w:val="pt-BR" w:eastAsia="en-US"/>
                    </w:rPr>
                    <m:t>u</m:t>
                  </m:r>
                </m:e>
                <m:sub>
                  <m:r>
                    <w:rPr>
                      <w:rFonts w:ascii="Cambria Math" w:hAnsi="Cambria Math" w:cs="Arial"/>
                      <w:lang w:val="pt-BR" w:eastAsia="en-US"/>
                    </w:rPr>
                    <m:t>,i</m:t>
                  </m:r>
                </m:sub>
                <m:sup>
                  <m:r>
                    <w:rPr>
                      <w:rFonts w:ascii="Cambria Math" w:hAnsi="Cambria Math" w:cs="Arial"/>
                      <w:lang w:val="pt-BR" w:eastAsia="en-US"/>
                    </w:rPr>
                    <m:t>*</m:t>
                  </m:r>
                </m:sup>
              </m:sSub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oMath>
            <w:r w:rsidR="0050134A" w:rsidRPr="00FE260B">
              <w:rPr>
                <w:rFonts w:ascii="Arial" w:eastAsiaTheme="minorEastAsia" w:hAnsi="Arial" w:cs="Arial"/>
                <w:i/>
                <w:lang w:val="pt-BR" w:eastAsia="en-US"/>
              </w:rPr>
              <w:t xml:space="preserve"> </w:t>
            </w:r>
          </w:p>
          <w:p w14:paraId="237383EA" w14:textId="77777777" w:rsidR="001E4173" w:rsidRPr="00FE260B" w:rsidRDefault="00C222FA" w:rsidP="00880F7E">
            <w:pPr>
              <w:pStyle w:val="NormalCilamce2011"/>
              <w:spacing w:line="360" w:lineRule="auto"/>
              <w:ind w:firstLine="0"/>
              <w:jc w:val="center"/>
              <w:rPr>
                <w:rFonts w:ascii="Arial" w:eastAsiaTheme="minorEastAsia" w:hAnsi="Arial" w:cs="Arial"/>
                <w:i/>
                <w:lang w:val="pt-BR"/>
              </w:rPr>
            </w:pPr>
            <m:oMath>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rPr>
                    <m:t>ξ</m:t>
                  </m:r>
                </m:e>
              </m:d>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sub>
                <m:sup/>
                <m:e>
                  <m:sSup>
                    <m:sSupPr>
                      <m:ctrlPr>
                        <w:rPr>
                          <w:rFonts w:ascii="Cambria Math" w:eastAsia="Calibr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eastAsiaTheme="minorEastAsia" w:hAnsi="Cambria Math" w:cs="Arial"/>
                              <w:lang w:val="pt-PT"/>
                            </w:rPr>
                            <m:t>K</m:t>
                          </m:r>
                        </m:e>
                      </m:acc>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e>
              </m:nary>
              <m:sSup>
                <m:sSupPr>
                  <m:ctrlPr>
                    <w:rPr>
                      <w:rFonts w:ascii="Cambria Math" w:eastAsia="Calibri" w:hAnsi="Cambria Math" w:cs="Arial"/>
                      <w:i/>
                      <w:lang w:val="pt-BR" w:eastAsia="en-US"/>
                    </w:rPr>
                  </m:ctrlPr>
                </m:sSupPr>
                <m:e>
                  <m:r>
                    <w:rPr>
                      <w:rFonts w:ascii="Cambria Math" w:eastAsia="Calibri" w:hAnsi="Cambria Math" w:cs="Arial"/>
                      <w:lang w:val="pt-BR" w:eastAsia="en-US"/>
                    </w:rPr>
                    <m:t>q</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r>
                <w:rPr>
                  <w:rFonts w:ascii="Cambria Math" w:eastAsia="Calibri" w:hAnsi="Cambria Math" w:cs="Arial"/>
                  <w:lang w:val="pt-BR" w:eastAsia="en-US"/>
                </w:rPr>
                <m:t>-c</m:t>
              </m:r>
              <m:d>
                <m:dPr>
                  <m:ctrlPr>
                    <w:rPr>
                      <w:rFonts w:ascii="Cambria Math" w:eastAsia="Calibri" w:hAnsi="Cambria Math" w:cs="Arial"/>
                      <w:i/>
                      <w:lang w:val="pt-BR" w:eastAsia="en-US"/>
                    </w:rPr>
                  </m:ctrlPr>
                </m:dPr>
                <m:e>
                  <m:r>
                    <m:rPr>
                      <m:sty m:val="p"/>
                    </m:rPr>
                    <w:rPr>
                      <w:rFonts w:ascii="Cambria Math" w:hAnsi="Cambria Math" w:cs="Arial"/>
                    </w:rPr>
                    <m:t>ξ</m:t>
                  </m:r>
                </m:e>
              </m:d>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rPr>
                    <m:t>ξ</m:t>
                  </m:r>
                </m:e>
              </m:d>
              <m:sSup>
                <m:sSupPr>
                  <m:ctrlPr>
                    <w:rPr>
                      <w:rFonts w:ascii="Cambria Math" w:eastAsiaTheme="minorHAns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eastAsiaTheme="minorEastAsia" w:hAnsi="Cambria Math" w:cs="Arial"/>
                          <w:lang w:val="pt-PT"/>
                        </w:rPr>
                        <m:t>K</m:t>
                      </m:r>
                    </m:e>
                  </m:acc>
                  <m:d>
                    <m:dPr>
                      <m:ctrlPr>
                        <w:rPr>
                          <w:rFonts w:ascii="Cambria Math" w:eastAsia="Calibri" w:hAnsi="Cambria Math" w:cs="Arial"/>
                          <w:i/>
                          <w:lang w:val="pt-BR" w:eastAsia="en-US"/>
                        </w:rPr>
                      </m:ctrlPr>
                    </m:dPr>
                    <m:e>
                      <m:r>
                        <m:rPr>
                          <m:sty m:val="p"/>
                        </m:rPr>
                        <w:rPr>
                          <w:rFonts w:ascii="Cambria Math" w:hAnsi="Cambria Math" w:cs="Arial"/>
                        </w:rPr>
                        <m:t>ξ</m:t>
                      </m:r>
                    </m:e>
                  </m:d>
                </m:e>
                <m:sup>
                  <m:r>
                    <w:rPr>
                      <w:rFonts w:ascii="Cambria Math" w:hAnsi="Cambria Math" w:cs="Arial"/>
                      <w:lang w:val="pt-PT"/>
                    </w:rPr>
                    <m:t>int.</m:t>
                  </m:r>
                </m:sup>
              </m:sSup>
            </m:oMath>
            <w:r w:rsidR="00227DA1" w:rsidRPr="00FE260B">
              <w:rPr>
                <w:rFonts w:ascii="Arial" w:eastAsiaTheme="minorEastAsia" w:hAnsi="Arial" w:cs="Arial"/>
                <w:i/>
                <w:lang w:val="pt-BR" w:eastAsia="en-US"/>
              </w:rPr>
              <w:t xml:space="preserve"> </w:t>
            </w:r>
          </w:p>
        </w:tc>
        <w:tc>
          <w:tcPr>
            <w:tcW w:w="428" w:type="pct"/>
            <w:vAlign w:val="center"/>
          </w:tcPr>
          <w:p w14:paraId="039E6F2C" w14:textId="77777777" w:rsidR="001E4173" w:rsidRPr="00FE260B" w:rsidRDefault="001E4173" w:rsidP="0050134A">
            <w:pPr>
              <w:pStyle w:val="NormalCilamce2011"/>
              <w:spacing w:line="360" w:lineRule="auto"/>
              <w:ind w:firstLine="0"/>
              <w:jc w:val="right"/>
              <w:rPr>
                <w:rFonts w:ascii="Arial" w:hAnsi="Arial" w:cs="Arial"/>
                <w:lang w:val="pt-BR"/>
              </w:rPr>
            </w:pPr>
            <w:r w:rsidRPr="00FE260B">
              <w:rPr>
                <w:rFonts w:ascii="Arial" w:hAnsi="Arial" w:cs="Arial"/>
                <w:lang w:val="pt-BR"/>
              </w:rPr>
              <w:t>(1</w:t>
            </w:r>
            <w:r w:rsidR="00C222FA" w:rsidRPr="00FE260B">
              <w:rPr>
                <w:rFonts w:ascii="Arial" w:hAnsi="Arial" w:cs="Arial"/>
                <w:lang w:val="pt-BR"/>
              </w:rPr>
              <w:t>2</w:t>
            </w:r>
            <w:r w:rsidR="0050134A" w:rsidRPr="00FE260B">
              <w:rPr>
                <w:rFonts w:ascii="Arial" w:hAnsi="Arial" w:cs="Arial"/>
                <w:lang w:val="pt-BR"/>
              </w:rPr>
              <w:t>6</w:t>
            </w:r>
            <w:r w:rsidRPr="00FE260B">
              <w:rPr>
                <w:rFonts w:ascii="Arial" w:hAnsi="Arial" w:cs="Arial"/>
                <w:lang w:val="pt-BR"/>
              </w:rPr>
              <w:t>)</w:t>
            </w:r>
          </w:p>
        </w:tc>
      </w:tr>
    </w:tbl>
    <w:p w14:paraId="07E4BC8B" w14:textId="77777777" w:rsidR="00C222FA" w:rsidRPr="00FE260B" w:rsidRDefault="00C222FA" w:rsidP="009A656B">
      <w:pPr>
        <w:spacing w:after="0" w:line="360" w:lineRule="auto"/>
        <w:jc w:val="both"/>
        <w:rPr>
          <w:rFonts w:ascii="Arial" w:hAnsi="Arial" w:cs="Arial"/>
          <w:sz w:val="18"/>
          <w:szCs w:val="24"/>
        </w:rPr>
      </w:pPr>
    </w:p>
    <w:p w14:paraId="1E640802" w14:textId="77777777" w:rsidR="00C222FA" w:rsidRPr="00FE260B" w:rsidRDefault="00C222FA" w:rsidP="00C222FA">
      <w:pPr>
        <w:spacing w:after="0" w:line="360" w:lineRule="auto"/>
        <w:jc w:val="both"/>
        <w:rPr>
          <w:rFonts w:ascii="Arial" w:hAnsi="Arial" w:cs="Arial"/>
          <w:sz w:val="24"/>
          <w:szCs w:val="24"/>
        </w:rPr>
      </w:pPr>
      <w:r w:rsidRPr="00FE260B">
        <w:rPr>
          <w:rFonts w:ascii="Arial" w:hAnsi="Arial" w:cs="Arial"/>
          <w:sz w:val="24"/>
          <w:szCs w:val="24"/>
        </w:rPr>
        <w:t>Prosseguindo com as Equações (12</w:t>
      </w:r>
      <w:r w:rsidR="0050134A" w:rsidRPr="00FE260B">
        <w:rPr>
          <w:rFonts w:ascii="Arial" w:hAnsi="Arial" w:cs="Arial"/>
          <w:sz w:val="24"/>
          <w:szCs w:val="24"/>
        </w:rPr>
        <w:t>2</w:t>
      </w:r>
      <w:r w:rsidRPr="00FE260B">
        <w:rPr>
          <w:rFonts w:ascii="Arial" w:hAnsi="Arial" w:cs="Arial"/>
          <w:sz w:val="24"/>
          <w:szCs w:val="24"/>
        </w:rPr>
        <w:t>) e (12</w:t>
      </w:r>
      <w:r w:rsidR="0050134A" w:rsidRPr="00FE260B">
        <w:rPr>
          <w:rFonts w:ascii="Arial" w:hAnsi="Arial" w:cs="Arial"/>
          <w:sz w:val="24"/>
          <w:szCs w:val="24"/>
        </w:rPr>
        <w:t>4</w:t>
      </w:r>
      <w:r w:rsidRPr="00FE260B">
        <w:rPr>
          <w:rFonts w:ascii="Arial" w:hAnsi="Arial" w:cs="Arial"/>
          <w:sz w:val="24"/>
          <w:szCs w:val="24"/>
        </w:rPr>
        <w:t>), os termos adicionais da regularização com relação ao termo de inércia podem ser tratados nas seguintes etapas:</w:t>
      </w:r>
    </w:p>
    <w:p w14:paraId="34F1C49A" w14:textId="77777777" w:rsidR="00C222FA" w:rsidRPr="00FE260B" w:rsidRDefault="00C222FA" w:rsidP="00C222FA">
      <w:pPr>
        <w:spacing w:after="0" w:line="360" w:lineRule="auto"/>
        <w:jc w:val="both"/>
        <w:rPr>
          <w:rFonts w:ascii="Arial" w:hAnsi="Arial" w:cs="Arial"/>
          <w:sz w:val="24"/>
          <w:szCs w:val="24"/>
        </w:rPr>
      </w:pPr>
    </w:p>
    <w:p w14:paraId="143509F3" w14:textId="77777777" w:rsidR="00C222FA" w:rsidRPr="00FE260B" w:rsidRDefault="00C222FA" w:rsidP="00C222FA">
      <w:pPr>
        <w:pStyle w:val="PargrafodaLista"/>
        <w:numPr>
          <w:ilvl w:val="0"/>
          <w:numId w:val="15"/>
        </w:numPr>
        <w:spacing w:after="0" w:line="360" w:lineRule="auto"/>
        <w:jc w:val="both"/>
        <w:rPr>
          <w:rFonts w:ascii="Arial" w:hAnsi="Arial" w:cs="Arial"/>
          <w:sz w:val="24"/>
          <w:szCs w:val="24"/>
        </w:rPr>
      </w:pPr>
      <w:r w:rsidRPr="00FE260B">
        <w:rPr>
          <w:rFonts w:ascii="Arial" w:hAnsi="Arial" w:cs="Arial"/>
          <w:sz w:val="24"/>
          <w:szCs w:val="24"/>
        </w:rPr>
        <w:t xml:space="preserve">Aplica-se o tensor de Galerkin onde </w:t>
      </w:r>
      <m:oMath>
        <m:sSup>
          <m:sSupPr>
            <m:ctrlPr>
              <w:rPr>
                <w:rFonts w:ascii="Cambria Math" w:eastAsia="Calibri" w:hAnsi="Cambria Math" w:cs="Arial"/>
                <w:i/>
                <w:sz w:val="24"/>
                <w:szCs w:val="24"/>
              </w:rPr>
            </m:ctrlPr>
          </m:sSupPr>
          <m:e>
            <m:r>
              <w:rPr>
                <w:rFonts w:ascii="Cambria Math" w:eastAsia="Calibri" w:hAnsi="Cambria Math" w:cs="Arial"/>
                <w:sz w:val="24"/>
                <w:szCs w:val="24"/>
              </w:rPr>
              <m:t>u</m:t>
            </m:r>
          </m:e>
          <m:sup>
            <m:r>
              <w:rPr>
                <w:rFonts w:ascii="Cambria Math" w:eastAsia="Calibri" w:hAnsi="Cambria Math" w:cs="Arial"/>
                <w:sz w:val="24"/>
                <w:szCs w:val="24"/>
              </w:rPr>
              <m:t>*</m:t>
            </m:r>
          </m:sup>
        </m:sSup>
        <m:d>
          <m:dPr>
            <m:ctrlPr>
              <w:rPr>
                <w:rFonts w:ascii="Cambria Math" w:eastAsia="Calibri" w:hAnsi="Cambria Math" w:cs="Arial"/>
                <w:i/>
                <w:sz w:val="24"/>
                <w:szCs w:val="24"/>
              </w:rPr>
            </m:ctrlPr>
          </m:dPr>
          <m:e>
            <m:r>
              <m:rPr>
                <m:sty m:val="p"/>
              </m:rPr>
              <w:rPr>
                <w:rFonts w:ascii="Cambria Math" w:hAnsi="Cambria Math" w:cs="Arial"/>
                <w:sz w:val="24"/>
                <w:szCs w:val="24"/>
              </w:rPr>
              <m:t>ξ;X</m:t>
            </m:r>
          </m:e>
        </m:d>
        <m:r>
          <w:rPr>
            <w:rFonts w:ascii="Cambria Math" w:eastAsia="Calibri" w:hAnsi="Cambria Math" w:cs="Arial"/>
            <w:sz w:val="24"/>
            <w:szCs w:val="24"/>
          </w:rPr>
          <m:t>=</m:t>
        </m:r>
        <m:sSubSup>
          <m:sSubSupPr>
            <m:ctrlPr>
              <w:rPr>
                <w:rFonts w:ascii="Cambria Math" w:hAnsi="Cambria Math" w:cs="Arial"/>
                <w:i/>
              </w:rPr>
            </m:ctrlPr>
          </m:sSubSupPr>
          <m:e>
            <m:r>
              <w:rPr>
                <w:rFonts w:ascii="Cambria Math" w:hAnsi="Cambria Math" w:cs="Arial"/>
              </w:rPr>
              <m:t>G</m:t>
            </m:r>
          </m:e>
          <m:sub>
            <m:r>
              <w:rPr>
                <w:rFonts w:ascii="Cambria Math" w:hAnsi="Cambria Math" w:cs="Arial"/>
              </w:rPr>
              <m:t>,ii</m:t>
            </m:r>
          </m:sub>
          <m:sup>
            <m:r>
              <w:rPr>
                <w:rFonts w:ascii="Cambria Math" w:hAnsi="Cambria Math" w:cs="Arial"/>
              </w:rPr>
              <m:t>*</m:t>
            </m:r>
          </m:sup>
        </m:sSubSup>
        <m:d>
          <m:dPr>
            <m:ctrlPr>
              <w:rPr>
                <w:rFonts w:ascii="Cambria Math" w:eastAsia="Calibri" w:hAnsi="Cambria Math" w:cs="Arial"/>
                <w:i/>
              </w:rPr>
            </m:ctrlPr>
          </m:dPr>
          <m:e>
            <m:r>
              <m:rPr>
                <m:sty m:val="p"/>
              </m:rPr>
              <w:rPr>
                <w:rFonts w:ascii="Cambria Math" w:hAnsi="Cambria Math" w:cs="Arial"/>
              </w:rPr>
              <m:t>ξ;X</m:t>
            </m:r>
          </m:e>
        </m:d>
      </m:oMath>
      <w:r w:rsidRPr="00FE260B">
        <w:rPr>
          <w:rFonts w:ascii="Arial" w:hAnsi="Arial" w:cs="Arial"/>
          <w:sz w:val="24"/>
          <w:szCs w:val="24"/>
        </w:rPr>
        <w:t xml:space="preserve"> (Brebbia et al; 1980).</w:t>
      </w:r>
    </w:p>
    <w:p w14:paraId="2AF68AD9" w14:textId="77777777" w:rsidR="00C222FA" w:rsidRPr="00FE260B" w:rsidRDefault="00C222FA" w:rsidP="00C222FA">
      <w:pPr>
        <w:pStyle w:val="PargrafodaLista"/>
        <w:numPr>
          <w:ilvl w:val="0"/>
          <w:numId w:val="15"/>
        </w:numPr>
        <w:spacing w:after="0" w:line="360" w:lineRule="auto"/>
        <w:jc w:val="both"/>
        <w:rPr>
          <w:rFonts w:ascii="Arial" w:hAnsi="Arial" w:cs="Arial"/>
          <w:sz w:val="24"/>
          <w:szCs w:val="24"/>
        </w:rPr>
      </w:pPr>
      <w:r w:rsidRPr="00FE260B">
        <w:rPr>
          <w:rFonts w:ascii="Arial" w:hAnsi="Arial" w:cs="Arial"/>
          <w:sz w:val="24"/>
          <w:szCs w:val="24"/>
        </w:rPr>
        <w:t>Aplica-se o teorema da divergência,</w:t>
      </w:r>
    </w:p>
    <w:p w14:paraId="6A956623" w14:textId="77777777" w:rsidR="00C222FA" w:rsidRPr="00FE260B" w:rsidRDefault="00C222FA" w:rsidP="009A656B">
      <w:pPr>
        <w:spacing w:after="0" w:line="360" w:lineRule="auto"/>
        <w:jc w:val="both"/>
        <w:rPr>
          <w:rFonts w:ascii="Arial" w:hAnsi="Arial" w:cs="Arial"/>
          <w:sz w:val="18"/>
          <w:szCs w:val="24"/>
        </w:rPr>
      </w:pPr>
    </w:p>
    <w:p w14:paraId="29899317" w14:textId="075D577B" w:rsidR="00C222FA" w:rsidRPr="00FE260B" w:rsidRDefault="007026CF" w:rsidP="009A656B">
      <w:pPr>
        <w:spacing w:after="0" w:line="360" w:lineRule="auto"/>
        <w:jc w:val="both"/>
        <w:rPr>
          <w:rFonts w:ascii="Arial" w:hAnsi="Arial" w:cs="Arial"/>
          <w:sz w:val="18"/>
          <w:szCs w:val="24"/>
        </w:rPr>
      </w:pPr>
      <w:r>
        <w:rPr>
          <w:rFonts w:ascii="Arial" w:hAnsi="Arial" w:cs="Arial"/>
          <w:sz w:val="24"/>
          <w:szCs w:val="24"/>
        </w:rPr>
        <w:t>o</w:t>
      </w:r>
      <w:r w:rsidR="00C222FA" w:rsidRPr="00FE260B">
        <w:rPr>
          <w:rFonts w:ascii="Arial" w:hAnsi="Arial" w:cs="Arial"/>
          <w:sz w:val="24"/>
          <w:szCs w:val="24"/>
        </w:rPr>
        <w:t>btendo</w:t>
      </w:r>
      <w:r>
        <w:rPr>
          <w:rFonts w:ascii="Arial" w:hAnsi="Arial" w:cs="Arial"/>
          <w:sz w:val="24"/>
          <w:szCs w:val="24"/>
        </w:rPr>
        <w:t>:</w:t>
      </w:r>
    </w:p>
    <w:p w14:paraId="05DBCD01" w14:textId="77777777" w:rsidR="00C222FA" w:rsidRPr="00FE260B" w:rsidRDefault="00C222FA" w:rsidP="009A656B">
      <w:pPr>
        <w:spacing w:after="0" w:line="360" w:lineRule="auto"/>
        <w:jc w:val="both"/>
        <w:rPr>
          <w:rFonts w:ascii="Arial" w:hAnsi="Arial" w:cs="Arial"/>
          <w:sz w:val="18"/>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C222FA" w:rsidRPr="00FE260B" w14:paraId="6F7DB0BB" w14:textId="77777777" w:rsidTr="00C222FA">
        <w:trPr>
          <w:trHeight w:val="567"/>
        </w:trPr>
        <w:tc>
          <w:tcPr>
            <w:tcW w:w="4572" w:type="pct"/>
            <w:vAlign w:val="center"/>
          </w:tcPr>
          <w:p w14:paraId="68B5709B" w14:textId="77777777" w:rsidR="00C222FA" w:rsidRPr="00FE260B" w:rsidRDefault="00C222FA" w:rsidP="003213A8">
            <w:pPr>
              <w:pStyle w:val="NormalCilamce2011"/>
              <w:spacing w:line="360" w:lineRule="auto"/>
              <w:ind w:firstLine="0"/>
              <w:jc w:val="center"/>
              <w:rPr>
                <w:rFonts w:asciiTheme="minorHAnsi" w:eastAsiaTheme="minorEastAsia" w:hAnsiTheme="minorHAnsi" w:cstheme="minorBidi"/>
                <w:i/>
                <w:lang w:val="pt-BR" w:eastAsia="en-US"/>
              </w:rPr>
            </w:pPr>
            <m:oMath>
              <m:r>
                <w:rPr>
                  <w:rFonts w:ascii="Cambria Math" w:eastAsia="Calibri" w:hAnsi="Cambria Math" w:cs="Arial"/>
                  <w:lang w:val="pt-BR" w:eastAsia="en-US"/>
                </w:rPr>
                <m:t>-</m:t>
              </m:r>
              <m:sSup>
                <m:sSupPr>
                  <m:ctrlPr>
                    <w:rPr>
                      <w:rFonts w:ascii="Cambria Math" w:hAnsi="Cambria Math" w:cs="Arial"/>
                      <w:i/>
                      <w:lang w:val="pt-BR" w:eastAsia="en-US"/>
                    </w:rPr>
                  </m:ctrlPr>
                </m:sSupPr>
                <m:e>
                  <m:r>
                    <w:rPr>
                      <w:rFonts w:ascii="Cambria Math" w:hAnsi="Cambria Math" w:cs="Arial"/>
                      <w:lang w:val="pt-BR" w:eastAsia="en-US"/>
                    </w:rPr>
                    <m:t>w</m:t>
                  </m:r>
                </m:e>
                <m:sup>
                  <m:r>
                    <w:rPr>
                      <w:rFonts w:ascii="Cambria Math" w:hAnsi="Cambria Math" w:cs="Arial"/>
                      <w:lang w:val="pt-BR" w:eastAsia="en-US"/>
                    </w:rPr>
                    <m:t>2</m:t>
                  </m:r>
                </m:sup>
              </m:sSup>
              <m:nary>
                <m:naryPr>
                  <m:limLoc m:val="undOvr"/>
                  <m:ctrlPr>
                    <w:rPr>
                      <w:rFonts w:ascii="Cambria Math" w:eastAsia="Calibri" w:hAnsi="Cambria Math" w:cs="Arial"/>
                      <w:i/>
                      <w:lang w:val="pt-BR" w:eastAsia="en-US"/>
                    </w:rPr>
                  </m:ctrlPr>
                </m:naryPr>
                <m:sub>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sub>
                <m:sup/>
                <m:e>
                  <m:sSup>
                    <m:sSupPr>
                      <m:ctrlPr>
                        <w:rPr>
                          <w:rFonts w:ascii="Cambria Math" w:hAnsi="Cambria Math" w:cs="Arial"/>
                          <w:i/>
                          <w:lang w:val="pt-BR" w:eastAsia="en-US"/>
                        </w:rPr>
                      </m:ctrlPr>
                    </m:sSupPr>
                    <m:e>
                      <m:r>
                        <w:rPr>
                          <w:rFonts w:ascii="Cambria Math" w:hAnsi="Cambria Math" w:cs="Arial"/>
                        </w:rPr>
                        <m:t>ρ</m:t>
                      </m:r>
                      <m:d>
                        <m:dPr>
                          <m:ctrlPr>
                            <w:rPr>
                              <w:rFonts w:ascii="Cambria Math" w:hAnsi="Cambria Math" w:cs="Arial"/>
                              <w:i/>
                            </w:rPr>
                          </m:ctrlPr>
                        </m:dPr>
                        <m:e>
                          <m:r>
                            <m:rPr>
                              <m:sty m:val="p"/>
                            </m:rPr>
                            <w:rPr>
                              <w:rFonts w:ascii="Cambria Math" w:hAnsi="Cambria Math" w:cs="Arial"/>
                              <w:lang w:val="pt-PT"/>
                            </w:rPr>
                            <m:t>X</m:t>
                          </m:r>
                        </m:e>
                      </m:d>
                    </m:e>
                    <m:sup>
                      <m:r>
                        <w:rPr>
                          <w:rFonts w:ascii="Cambria Math" w:hAnsi="Cambria Math" w:cs="Arial"/>
                          <w:lang w:val="pt-BR" w:eastAsia="en-US"/>
                        </w:rPr>
                        <m:t>sur</m:t>
                      </m:r>
                    </m:sup>
                  </m:sSup>
                  <m:r>
                    <w:rPr>
                      <w:rFonts w:ascii="Cambria Math" w:hAnsi="Cambria Math" w:cs="Arial"/>
                      <w:lang w:val="pt-PT"/>
                    </w:rPr>
                    <m:t>u</m:t>
                  </m:r>
                  <m:d>
                    <m:dPr>
                      <m:ctrlPr>
                        <w:rPr>
                          <w:rFonts w:ascii="Cambria Math" w:hAnsi="Cambria Math" w:cs="Arial"/>
                          <w:i/>
                        </w:rPr>
                      </m:ctrlPr>
                    </m:dPr>
                    <m:e>
                      <m:r>
                        <m:rPr>
                          <m:sty m:val="p"/>
                        </m:rPr>
                        <w:rPr>
                          <w:rFonts w:ascii="Cambria Math" w:hAnsi="Cambria Math" w:cs="Arial"/>
                          <w:lang w:val="pt-PT"/>
                        </w:rPr>
                        <m:t>X</m:t>
                      </m:r>
                    </m:e>
                  </m:d>
                  <m:sSup>
                    <m:sSupPr>
                      <m:ctrlPr>
                        <w:rPr>
                          <w:rFonts w:ascii="Cambria Math" w:eastAsia="Calibri" w:hAnsi="Cambria Math" w:cs="Arial"/>
                          <w:i/>
                          <w:lang w:val="pt-BR" w:eastAsia="en-US"/>
                        </w:rPr>
                      </m:ctrlPr>
                    </m:sSupPr>
                    <m:e>
                      <m:r>
                        <w:rPr>
                          <w:rFonts w:ascii="Cambria Math" w:eastAsia="Calibri" w:hAnsi="Cambria Math" w:cs="Arial"/>
                          <w:lang w:val="pt-BR" w:eastAsia="en-US"/>
                        </w:rPr>
                        <m:t>u</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e>
              </m:nary>
              <m:r>
                <w:rPr>
                  <w:rFonts w:ascii="Cambria Math" w:eastAsia="Calibri" w:hAnsi="Cambria Math" w:cs="Arial"/>
                  <w:lang w:val="pt-BR" w:eastAsia="en-US"/>
                </w:rPr>
                <m:t>dΩ</m:t>
              </m:r>
              <m:d>
                <m:dPr>
                  <m:ctrlPr>
                    <w:rPr>
                      <w:rFonts w:ascii="Cambria Math" w:eastAsia="Calibri" w:hAnsi="Cambria Math" w:cs="Arial"/>
                      <w:i/>
                      <w:lang w:val="pt-BR" w:eastAsia="en-US"/>
                    </w:rPr>
                  </m:ctrlPr>
                </m:dPr>
                <m:e>
                  <m:r>
                    <m:rPr>
                      <m:sty m:val="p"/>
                    </m:rPr>
                    <w:rPr>
                      <w:rFonts w:ascii="Cambria Math" w:hAnsi="Cambria Math" w:cs="Arial"/>
                      <w:lang w:val="pt-PT"/>
                    </w:rPr>
                    <m:t>X</m:t>
                  </m:r>
                </m:e>
              </m:d>
              <m:r>
                <w:rPr>
                  <w:rFonts w:ascii="Cambria Math" w:eastAsia="Calibri" w:hAnsi="Cambria Math" w:cs="Arial"/>
                  <w:lang w:val="pt-BR" w:eastAsia="en-US"/>
                </w:rPr>
                <m:t>=</m:t>
              </m:r>
            </m:oMath>
            <w:r w:rsidRPr="00FE260B">
              <w:rPr>
                <w:rFonts w:asciiTheme="minorHAnsi" w:eastAsiaTheme="minorEastAsia" w:hAnsiTheme="minorHAnsi" w:cstheme="minorBidi"/>
                <w:i/>
                <w:lang w:val="pt-BR" w:eastAsia="en-US"/>
              </w:rPr>
              <w:t xml:space="preserve"> </w:t>
            </w:r>
          </w:p>
          <w:p w14:paraId="7609E5BA" w14:textId="77777777" w:rsidR="0050134A" w:rsidRPr="00FE260B" w:rsidRDefault="00C222FA" w:rsidP="003213A8">
            <w:pPr>
              <w:pStyle w:val="NormalCilamce2011"/>
              <w:spacing w:line="360" w:lineRule="auto"/>
              <w:ind w:firstLine="0"/>
              <w:jc w:val="center"/>
              <w:rPr>
                <w:rFonts w:asciiTheme="minorHAnsi" w:eastAsiaTheme="minorEastAsia" w:hAnsiTheme="minorHAnsi" w:cstheme="minorBidi"/>
                <w:i/>
                <w:lang w:val="pt-BR" w:eastAsia="en-US"/>
              </w:rPr>
            </w:pPr>
            <m:oMath>
              <m:r>
                <w:rPr>
                  <w:rFonts w:ascii="Cambria Math" w:eastAsia="Calibri" w:hAnsi="Cambria Math" w:cs="Arial"/>
                  <w:lang w:val="pt-BR" w:eastAsia="en-US"/>
                </w:rPr>
                <m:t>-</m:t>
              </m:r>
              <m:sSup>
                <m:sSupPr>
                  <m:ctrlPr>
                    <w:rPr>
                      <w:rFonts w:ascii="Cambria Math" w:hAnsi="Cambria Math" w:cs="Arial"/>
                      <w:i/>
                      <w:lang w:val="pt-BR" w:eastAsia="en-US"/>
                    </w:rPr>
                  </m:ctrlPr>
                </m:sSupPr>
                <m:e>
                  <m:r>
                    <w:rPr>
                      <w:rFonts w:ascii="Cambria Math" w:hAnsi="Cambria Math" w:cs="Arial"/>
                      <w:lang w:val="pt-BR" w:eastAsia="en-US"/>
                    </w:rPr>
                    <m:t>w</m:t>
                  </m:r>
                </m:e>
                <m:sup>
                  <m:r>
                    <w:rPr>
                      <w:rFonts w:ascii="Cambria Math" w:hAnsi="Cambria Math" w:cs="Arial"/>
                      <w:lang w:val="pt-BR" w:eastAsia="en-US"/>
                    </w:rPr>
                    <m:t>2</m:t>
                  </m:r>
                </m:sup>
              </m:sSup>
              <m:nary>
                <m:naryPr>
                  <m:limLoc m:val="undOvr"/>
                  <m:ctrlPr>
                    <w:rPr>
                      <w:rFonts w:ascii="Cambria Math" w:eastAsia="Calibri" w:hAnsi="Cambria Math" w:cs="Arial"/>
                      <w:i/>
                      <w:lang w:val="pt-BR" w:eastAsia="en-US"/>
                    </w:rPr>
                  </m:ctrlPr>
                </m:naryPr>
                <m:sub>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BR"/>
                        </w:rPr>
                        <m:t>X</m:t>
                      </m:r>
                    </m:e>
                  </m:d>
                </m:sub>
                <m:sup/>
                <m:e>
                  <m:d>
                    <m:dPr>
                      <m:begChr m:val="["/>
                      <m:endChr m:val="]"/>
                      <m:ctrlPr>
                        <w:rPr>
                          <w:rFonts w:ascii="Cambria Math" w:eastAsia="Calibri" w:hAnsi="Cambria Math" w:cs="Arial"/>
                          <w:i/>
                          <w:lang w:val="pt-BR" w:eastAsia="en-US"/>
                        </w:rPr>
                      </m:ctrlPr>
                    </m:dPr>
                    <m:e>
                      <m:sSup>
                        <m:sSupPr>
                          <m:ctrlPr>
                            <w:rPr>
                              <w:rFonts w:ascii="Cambria Math" w:hAnsi="Cambria Math" w:cs="Arial"/>
                              <w:i/>
                              <w:lang w:val="pt-BR" w:eastAsia="en-US"/>
                            </w:rPr>
                          </m:ctrlPr>
                        </m:sSupPr>
                        <m:e>
                          <m:r>
                            <w:rPr>
                              <w:rFonts w:ascii="Cambria Math" w:hAnsi="Cambria Math" w:cs="Arial"/>
                            </w:rPr>
                            <m:t>ρ</m:t>
                          </m:r>
                          <m:d>
                            <m:dPr>
                              <m:ctrlPr>
                                <w:rPr>
                                  <w:rFonts w:ascii="Cambria Math" w:hAnsi="Cambria Math" w:cs="Arial"/>
                                  <w:i/>
                                </w:rPr>
                              </m:ctrlPr>
                            </m:dPr>
                            <m:e>
                              <m:r>
                                <m:rPr>
                                  <m:sty m:val="p"/>
                                </m:rPr>
                                <w:rPr>
                                  <w:rFonts w:ascii="Cambria Math" w:hAnsi="Cambria Math" w:cs="Arial"/>
                                  <w:lang w:val="pt-BR"/>
                                </w:rPr>
                                <m:t>X</m:t>
                              </m:r>
                            </m:e>
                          </m:d>
                        </m:e>
                        <m:sup>
                          <m:r>
                            <w:rPr>
                              <w:rFonts w:ascii="Cambria Math" w:hAnsi="Cambria Math" w:cs="Arial"/>
                              <w:lang w:val="pt-BR" w:eastAsia="en-US"/>
                            </w:rPr>
                            <m:t>sur</m:t>
                          </m:r>
                        </m:sup>
                      </m:sSup>
                      <m:r>
                        <w:rPr>
                          <w:rFonts w:ascii="Cambria Math" w:hAnsi="Cambria Math" w:cs="Arial"/>
                          <w:lang w:val="pt-BR"/>
                        </w:rPr>
                        <m:t>u</m:t>
                      </m:r>
                      <m:d>
                        <m:dPr>
                          <m:ctrlPr>
                            <w:rPr>
                              <w:rFonts w:ascii="Cambria Math" w:hAnsi="Cambria Math" w:cs="Arial"/>
                              <w:i/>
                            </w:rPr>
                          </m:ctrlPr>
                        </m:dPr>
                        <m:e>
                          <m:r>
                            <m:rPr>
                              <m:sty m:val="p"/>
                            </m:rPr>
                            <w:rPr>
                              <w:rFonts w:ascii="Cambria Math" w:hAnsi="Cambria Math" w:cs="Arial"/>
                              <w:lang w:val="pt-BR"/>
                            </w:rPr>
                            <m:t>X</m:t>
                          </m:r>
                        </m:e>
                      </m:d>
                      <m:r>
                        <w:rPr>
                          <w:rFonts w:ascii="Cambria Math" w:eastAsia="Calibri" w:hAnsi="Cambria Math" w:cs="Arial"/>
                          <w:lang w:val="pt-BR" w:eastAsia="en-US"/>
                        </w:rPr>
                        <m:t>-</m:t>
                      </m:r>
                      <m:sSup>
                        <m:sSupPr>
                          <m:ctrlPr>
                            <w:rPr>
                              <w:rFonts w:ascii="Cambria Math" w:hAnsi="Cambria Math" w:cs="Arial"/>
                              <w:i/>
                              <w:lang w:val="pt-BR" w:eastAsia="en-US"/>
                            </w:rPr>
                          </m:ctrlPr>
                        </m:sSupPr>
                        <m:e>
                          <m:r>
                            <w:rPr>
                              <w:rFonts w:ascii="Cambria Math" w:hAnsi="Cambria Math" w:cs="Arial"/>
                            </w:rPr>
                            <m:t>ρ</m:t>
                          </m:r>
                          <m:d>
                            <m:dPr>
                              <m:ctrlPr>
                                <w:rPr>
                                  <w:rFonts w:ascii="Cambria Math" w:hAnsi="Cambria Math" w:cs="Arial"/>
                                  <w:i/>
                                </w:rPr>
                              </m:ctrlPr>
                            </m:dPr>
                            <m:e>
                              <m:r>
                                <m:rPr>
                                  <m:sty m:val="p"/>
                                </m:rPr>
                                <w:rPr>
                                  <w:rFonts w:ascii="Cambria Math" w:hAnsi="Cambria Math" w:cs="Arial"/>
                                </w:rPr>
                                <m:t>ξ</m:t>
                              </m:r>
                            </m:e>
                          </m:d>
                        </m:e>
                        <m:sup>
                          <m:r>
                            <w:rPr>
                              <w:rFonts w:ascii="Cambria Math" w:hAnsi="Cambria Math" w:cs="Arial"/>
                              <w:lang w:val="pt-BR" w:eastAsia="en-US"/>
                            </w:rPr>
                            <m:t>sur</m:t>
                          </m:r>
                        </m:sup>
                      </m:sSup>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rPr>
                            <m:t>ξ</m:t>
                          </m:r>
                        </m:e>
                      </m:d>
                    </m:e>
                  </m:d>
                  <m:sSup>
                    <m:sSupPr>
                      <m:ctrlPr>
                        <w:rPr>
                          <w:rFonts w:ascii="Cambria Math" w:eastAsia="Calibri" w:hAnsi="Cambria Math" w:cs="Arial"/>
                          <w:i/>
                          <w:lang w:val="pt-BR" w:eastAsia="en-US"/>
                        </w:rPr>
                      </m:ctrlPr>
                    </m:sSupPr>
                    <m:e>
                      <m:r>
                        <w:rPr>
                          <w:rFonts w:ascii="Cambria Math" w:eastAsia="Calibri" w:hAnsi="Cambria Math" w:cs="Arial"/>
                          <w:lang w:val="pt-BR" w:eastAsia="en-US"/>
                        </w:rPr>
                        <m:t>u</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;X</m:t>
                      </m:r>
                    </m:e>
                  </m:d>
                </m:e>
              </m:nary>
              <m:r>
                <w:rPr>
                  <w:rFonts w:ascii="Cambria Math" w:eastAsia="Calibri" w:hAnsi="Cambria Math" w:cs="Arial"/>
                  <w:lang w:val="pt-BR" w:eastAsia="en-US"/>
                </w:rPr>
                <m:t>dΩ</m:t>
              </m:r>
              <m:d>
                <m:dPr>
                  <m:ctrlPr>
                    <w:rPr>
                      <w:rFonts w:ascii="Cambria Math" w:eastAsia="Calibri" w:hAnsi="Cambria Math" w:cs="Arial"/>
                      <w:i/>
                      <w:lang w:val="pt-BR" w:eastAsia="en-US"/>
                    </w:rPr>
                  </m:ctrlPr>
                </m:dPr>
                <m:e>
                  <m:r>
                    <m:rPr>
                      <m:sty m:val="p"/>
                    </m:rPr>
                    <w:rPr>
                      <w:rFonts w:ascii="Cambria Math" w:hAnsi="Cambria Math" w:cs="Arial"/>
                      <w:lang w:val="pt-BR"/>
                    </w:rPr>
                    <m:t>X</m:t>
                  </m:r>
                </m:e>
              </m:d>
            </m:oMath>
            <w:r w:rsidR="0050134A" w:rsidRPr="00FE260B">
              <w:rPr>
                <w:rFonts w:asciiTheme="minorHAnsi" w:eastAsiaTheme="minorEastAsia" w:hAnsiTheme="minorHAnsi" w:cstheme="minorBidi"/>
                <w:i/>
                <w:lang w:val="pt-BR" w:eastAsia="en-US"/>
              </w:rPr>
              <w:t xml:space="preserve"> </w:t>
            </w:r>
          </w:p>
          <w:p w14:paraId="389FBAB2" w14:textId="77777777" w:rsidR="00C222FA" w:rsidRPr="00FE260B" w:rsidRDefault="00C222FA" w:rsidP="003213A8">
            <w:pPr>
              <w:pStyle w:val="NormalCilamce2011"/>
              <w:spacing w:line="360" w:lineRule="auto"/>
              <w:ind w:firstLine="0"/>
              <w:jc w:val="center"/>
              <w:rPr>
                <w:rFonts w:ascii="Arial" w:eastAsiaTheme="minorEastAsia" w:hAnsi="Arial" w:cs="Arial"/>
                <w:i/>
                <w:lang w:val="pt-BR"/>
              </w:rPr>
            </w:pPr>
            <m:oMath>
              <m:r>
                <w:rPr>
                  <w:rFonts w:ascii="Cambria Math" w:eastAsia="Calibri" w:hAnsi="Cambria Math" w:cs="Arial"/>
                  <w:lang w:val="pt-BR" w:eastAsia="en-US"/>
                </w:rPr>
                <m:t>-</m:t>
              </m:r>
              <m:sSup>
                <m:sSupPr>
                  <m:ctrlPr>
                    <w:rPr>
                      <w:rFonts w:ascii="Cambria Math" w:hAnsi="Cambria Math" w:cs="Arial"/>
                      <w:i/>
                      <w:lang w:val="pt-BR" w:eastAsia="en-US"/>
                    </w:rPr>
                  </m:ctrlPr>
                </m:sSupPr>
                <m:e>
                  <m:r>
                    <w:rPr>
                      <w:rFonts w:ascii="Cambria Math" w:hAnsi="Cambria Math" w:cs="Arial"/>
                      <w:lang w:val="pt-BR" w:eastAsia="en-US"/>
                    </w:rPr>
                    <m:t>w</m:t>
                  </m:r>
                </m:e>
                <m:sup>
                  <m:r>
                    <w:rPr>
                      <w:rFonts w:ascii="Cambria Math" w:hAnsi="Cambria Math" w:cs="Arial"/>
                      <w:lang w:val="pt-BR" w:eastAsia="en-US"/>
                    </w:rPr>
                    <m:t>2</m:t>
                  </m:r>
                </m:sup>
              </m:sSup>
              <m:sSup>
                <m:sSupPr>
                  <m:ctrlPr>
                    <w:rPr>
                      <w:rFonts w:ascii="Cambria Math" w:hAnsi="Cambria Math" w:cs="Arial"/>
                      <w:i/>
                      <w:lang w:val="pt-BR" w:eastAsia="en-US"/>
                    </w:rPr>
                  </m:ctrlPr>
                </m:sSupPr>
                <m:e>
                  <m:r>
                    <w:rPr>
                      <w:rFonts w:ascii="Cambria Math" w:hAnsi="Cambria Math" w:cs="Arial"/>
                    </w:rPr>
                    <m:t>ρ</m:t>
                  </m:r>
                  <m:d>
                    <m:dPr>
                      <m:ctrlPr>
                        <w:rPr>
                          <w:rFonts w:ascii="Cambria Math" w:eastAsia="Calibri" w:hAnsi="Cambria Math" w:cs="Arial"/>
                          <w:i/>
                          <w:lang w:val="pt-BR" w:eastAsia="en-US"/>
                        </w:rPr>
                      </m:ctrlPr>
                    </m:dPr>
                    <m:e>
                      <m:r>
                        <m:rPr>
                          <m:sty m:val="p"/>
                        </m:rPr>
                        <w:rPr>
                          <w:rFonts w:ascii="Cambria Math" w:hAnsi="Cambria Math" w:cs="Arial"/>
                        </w:rPr>
                        <m:t>ξ</m:t>
                      </m:r>
                    </m:e>
                  </m:d>
                </m:e>
                <m:sup>
                  <m:r>
                    <w:rPr>
                      <w:rFonts w:ascii="Cambria Math" w:hAnsi="Cambria Math" w:cs="Arial"/>
                      <w:lang w:val="pt-BR" w:eastAsia="en-US"/>
                    </w:rPr>
                    <m:t>sur</m:t>
                  </m:r>
                </m:sup>
              </m:sSup>
              <m:r>
                <w:rPr>
                  <w:rFonts w:ascii="Cambria Math" w:hAnsi="Cambria Math" w:cs="Arial"/>
                  <w:lang w:val="pt-BR"/>
                </w:rPr>
                <m:t>u</m:t>
              </m:r>
              <m:d>
                <m:dPr>
                  <m:ctrlPr>
                    <w:rPr>
                      <w:rFonts w:ascii="Cambria Math" w:eastAsia="Calibri" w:hAnsi="Cambria Math" w:cs="Arial"/>
                      <w:i/>
                      <w:lang w:val="pt-BR" w:eastAsia="en-US"/>
                    </w:rPr>
                  </m:ctrlPr>
                </m:dPr>
                <m:e>
                  <m:r>
                    <m:rPr>
                      <m:sty m:val="p"/>
                    </m:rPr>
                    <w:rPr>
                      <w:rFonts w:ascii="Cambria Math" w:hAnsi="Cambria Math" w:cs="Arial"/>
                    </w:rPr>
                    <m:t>ξ</m:t>
                  </m:r>
                </m:e>
              </m:d>
              <m:nary>
                <m:naryPr>
                  <m:limLoc m:val="undOvr"/>
                  <m:ctrlPr>
                    <w:rPr>
                      <w:rFonts w:ascii="Cambria Math" w:eastAsia="Calibri" w:hAnsi="Cambria Math" w:cs="Arial"/>
                      <w:i/>
                      <w:lang w:val="pt-BR" w:eastAsia="en-US"/>
                    </w:rPr>
                  </m:ctrlPr>
                </m:naryPr>
                <m:sub>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BR"/>
                        </w:rPr>
                        <m:t>X</m:t>
                      </m:r>
                    </m:e>
                  </m:d>
                </m:sub>
                <m:sup/>
                <m:e>
                  <m:sSubSup>
                    <m:sSubSupPr>
                      <m:ctrlPr>
                        <w:rPr>
                          <w:rFonts w:ascii="Cambria Math" w:hAnsi="Cambria Math" w:cs="Arial"/>
                          <w:i/>
                          <w:lang w:val="pt-BR" w:eastAsia="en-US"/>
                        </w:rPr>
                      </m:ctrlPr>
                    </m:sSubSupPr>
                    <m:e>
                      <m:r>
                        <w:rPr>
                          <w:rFonts w:ascii="Cambria Math" w:hAnsi="Cambria Math" w:cs="Arial"/>
                          <w:lang w:val="pt-BR" w:eastAsia="en-US"/>
                        </w:rPr>
                        <m:t>G</m:t>
                      </m:r>
                    </m:e>
                    <m:sub>
                      <m:r>
                        <w:rPr>
                          <w:rFonts w:ascii="Cambria Math" w:hAnsi="Cambria Math" w:cs="Arial"/>
                          <w:lang w:val="pt-BR" w:eastAsia="en-US"/>
                        </w:rPr>
                        <m:t>,i</m:t>
                      </m:r>
                    </m:sub>
                    <m:sup>
                      <m:r>
                        <w:rPr>
                          <w:rFonts w:ascii="Cambria Math" w:hAnsi="Cambria Math" w:cs="Arial"/>
                          <w:lang w:val="pt-BR" w:eastAsia="en-US"/>
                        </w:rPr>
                        <m:t>*</m:t>
                      </m:r>
                    </m:sup>
                  </m:sSub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;X</m:t>
                      </m:r>
                    </m:e>
                  </m:d>
                  <m:sSub>
                    <m:sSubPr>
                      <m:ctrlPr>
                        <w:rPr>
                          <w:rFonts w:ascii="Cambria Math" w:eastAsia="Calibri" w:hAnsi="Cambria Math" w:cs="Arial"/>
                          <w:i/>
                          <w:lang w:val="pt-BR" w:eastAsia="en-US"/>
                        </w:rPr>
                      </m:ctrlPr>
                    </m:sSubPr>
                    <m:e>
                      <m:r>
                        <w:rPr>
                          <w:rFonts w:ascii="Cambria Math" w:eastAsia="Calibri" w:hAnsi="Cambria Math" w:cs="Arial"/>
                          <w:lang w:val="pt-BR" w:eastAsia="en-US"/>
                        </w:rPr>
                        <m:t>n</m:t>
                      </m:r>
                    </m:e>
                    <m:sub>
                      <m:r>
                        <w:rPr>
                          <w:rFonts w:ascii="Cambria Math" w:eastAsia="Calibri" w:hAnsi="Cambria Math" w:cs="Arial"/>
                          <w:lang w:val="pt-BR" w:eastAsia="en-US"/>
                        </w:rPr>
                        <m:t>i</m:t>
                      </m:r>
                    </m:sub>
                  </m:sSub>
                  <m:d>
                    <m:dPr>
                      <m:ctrlPr>
                        <w:rPr>
                          <w:rFonts w:ascii="Cambria Math" w:eastAsia="Calibri" w:hAnsi="Cambria Math" w:cs="Arial"/>
                          <w:i/>
                          <w:lang w:val="pt-BR" w:eastAsia="en-US"/>
                        </w:rPr>
                      </m:ctrlPr>
                    </m:dPr>
                    <m:e>
                      <m:r>
                        <m:rPr>
                          <m:sty m:val="p"/>
                        </m:rPr>
                        <w:rPr>
                          <w:rFonts w:ascii="Cambria Math" w:hAnsi="Cambria Math" w:cs="Arial"/>
                          <w:lang w:val="pt-BR"/>
                        </w:rPr>
                        <m:t>X</m:t>
                      </m:r>
                    </m:e>
                  </m:d>
                </m:e>
              </m:nary>
              <m:r>
                <w:rPr>
                  <w:rFonts w:ascii="Cambria Math" w:eastAsia="Calibri" w:hAnsi="Cambria Math" w:cs="Arial"/>
                  <w:lang w:val="pt-BR" w:eastAsia="en-US"/>
                </w:rPr>
                <m:t>dΓ</m:t>
              </m:r>
              <m:d>
                <m:dPr>
                  <m:ctrlPr>
                    <w:rPr>
                      <w:rFonts w:ascii="Cambria Math" w:eastAsia="Calibri" w:hAnsi="Cambria Math" w:cs="Arial"/>
                      <w:i/>
                      <w:lang w:val="pt-BR" w:eastAsia="en-US"/>
                    </w:rPr>
                  </m:ctrlPr>
                </m:dPr>
                <m:e>
                  <m:r>
                    <m:rPr>
                      <m:sty m:val="p"/>
                    </m:rPr>
                    <w:rPr>
                      <w:rFonts w:ascii="Cambria Math" w:hAnsi="Cambria Math" w:cs="Arial"/>
                      <w:lang w:val="pt-BR"/>
                    </w:rPr>
                    <m:t>X</m:t>
                  </m:r>
                </m:e>
              </m:d>
            </m:oMath>
            <w:r w:rsidRPr="00FE260B">
              <w:rPr>
                <w:rFonts w:ascii="Arial" w:eastAsiaTheme="minorEastAsia" w:hAnsi="Arial" w:cs="Arial"/>
                <w:i/>
                <w:lang w:val="pt-BR" w:eastAsia="en-US"/>
              </w:rPr>
              <w:t xml:space="preserve">, </w:t>
            </w:r>
          </w:p>
        </w:tc>
        <w:tc>
          <w:tcPr>
            <w:tcW w:w="428" w:type="pct"/>
            <w:vAlign w:val="center"/>
          </w:tcPr>
          <w:p w14:paraId="75B14D40" w14:textId="77777777" w:rsidR="00C222FA" w:rsidRPr="00FE260B" w:rsidRDefault="00C222FA" w:rsidP="0050134A">
            <w:pPr>
              <w:pStyle w:val="NormalCilamce2011"/>
              <w:spacing w:line="360" w:lineRule="auto"/>
              <w:ind w:firstLine="0"/>
              <w:jc w:val="right"/>
              <w:rPr>
                <w:rFonts w:ascii="Arial" w:hAnsi="Arial" w:cs="Arial"/>
                <w:lang w:val="pt-BR"/>
              </w:rPr>
            </w:pPr>
            <w:r w:rsidRPr="00FE260B">
              <w:rPr>
                <w:rFonts w:ascii="Arial" w:hAnsi="Arial" w:cs="Arial"/>
                <w:lang w:val="pt-BR"/>
              </w:rPr>
              <w:t>(1</w:t>
            </w:r>
            <w:r w:rsidR="0050134A" w:rsidRPr="00FE260B">
              <w:rPr>
                <w:rFonts w:ascii="Arial" w:hAnsi="Arial" w:cs="Arial"/>
                <w:lang w:val="pt-BR"/>
              </w:rPr>
              <w:t>27</w:t>
            </w:r>
            <w:r w:rsidRPr="00FE260B">
              <w:rPr>
                <w:rFonts w:ascii="Arial" w:hAnsi="Arial" w:cs="Arial"/>
                <w:lang w:val="pt-BR"/>
              </w:rPr>
              <w:t>)</w:t>
            </w:r>
          </w:p>
        </w:tc>
      </w:tr>
    </w:tbl>
    <w:p w14:paraId="4F027B32" w14:textId="77777777" w:rsidR="00C222FA" w:rsidRPr="00FE260B" w:rsidRDefault="00C222FA" w:rsidP="009A656B">
      <w:pPr>
        <w:spacing w:after="0" w:line="360" w:lineRule="auto"/>
        <w:jc w:val="both"/>
        <w:rPr>
          <w:rFonts w:ascii="Arial" w:hAnsi="Arial" w:cs="Arial"/>
          <w:sz w:val="20"/>
          <w:szCs w:val="24"/>
        </w:rPr>
      </w:pPr>
    </w:p>
    <w:p w14:paraId="1B21314A" w14:textId="7C4BCA55" w:rsidR="00C222FA" w:rsidRPr="00FE260B" w:rsidRDefault="00C222FA" w:rsidP="009A656B">
      <w:pPr>
        <w:spacing w:after="0" w:line="360" w:lineRule="auto"/>
        <w:jc w:val="both"/>
        <w:rPr>
          <w:rFonts w:ascii="Arial" w:hAnsi="Arial" w:cs="Arial"/>
          <w:sz w:val="24"/>
          <w:szCs w:val="24"/>
        </w:rPr>
      </w:pPr>
      <w:r w:rsidRPr="00FE260B">
        <w:rPr>
          <w:rFonts w:ascii="Arial" w:hAnsi="Arial" w:cs="Arial"/>
          <w:sz w:val="24"/>
          <w:szCs w:val="24"/>
        </w:rPr>
        <w:t>assim como</w:t>
      </w:r>
      <w:r w:rsidR="007026CF">
        <w:rPr>
          <w:rFonts w:ascii="Arial" w:hAnsi="Arial" w:cs="Arial"/>
          <w:sz w:val="24"/>
          <w:szCs w:val="24"/>
        </w:rPr>
        <w:t>:</w:t>
      </w:r>
    </w:p>
    <w:p w14:paraId="63FF2D74" w14:textId="77777777" w:rsidR="00C222FA" w:rsidRPr="00FE260B" w:rsidRDefault="00C222FA" w:rsidP="009A656B">
      <w:pPr>
        <w:spacing w:after="0" w:line="360" w:lineRule="auto"/>
        <w:jc w:val="both"/>
        <w:rPr>
          <w:rFonts w:ascii="Arial" w:hAnsi="Arial" w:cs="Arial"/>
          <w:sz w:val="1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4"/>
        <w:gridCol w:w="778"/>
      </w:tblGrid>
      <w:tr w:rsidR="00C222FA" w:rsidRPr="00FE260B" w14:paraId="63373A76" w14:textId="77777777" w:rsidTr="00C222FA">
        <w:trPr>
          <w:trHeight w:val="567"/>
        </w:trPr>
        <w:tc>
          <w:tcPr>
            <w:tcW w:w="4571" w:type="pct"/>
            <w:vAlign w:val="center"/>
          </w:tcPr>
          <w:p w14:paraId="550E8F98" w14:textId="77777777" w:rsidR="00C222FA" w:rsidRPr="00FE260B" w:rsidRDefault="00C222FA" w:rsidP="003213A8">
            <w:pPr>
              <w:pStyle w:val="NormalCilamce2011"/>
              <w:spacing w:line="360" w:lineRule="auto"/>
              <w:ind w:firstLine="0"/>
              <w:jc w:val="center"/>
              <w:rPr>
                <w:rFonts w:ascii="Arial" w:eastAsiaTheme="minorEastAsia" w:hAnsi="Arial" w:cs="Arial"/>
                <w:i/>
                <w:lang w:val="pt-BR" w:eastAsia="en-US"/>
              </w:rPr>
            </w:pPr>
            <m:oMath>
              <m:r>
                <w:rPr>
                  <w:rFonts w:ascii="Cambria Math" w:eastAsia="Calibri" w:hAnsi="Cambria Math" w:cs="Arial"/>
                  <w:lang w:val="pt-BR" w:eastAsia="en-US"/>
                </w:rPr>
                <m:t>-</m:t>
              </m:r>
              <m:sSup>
                <m:sSupPr>
                  <m:ctrlPr>
                    <w:rPr>
                      <w:rFonts w:ascii="Cambria Math" w:hAnsi="Cambria Math" w:cs="Arial"/>
                      <w:i/>
                      <w:lang w:val="pt-BR" w:eastAsia="en-US"/>
                    </w:rPr>
                  </m:ctrlPr>
                </m:sSupPr>
                <m:e>
                  <m:r>
                    <w:rPr>
                      <w:rFonts w:ascii="Cambria Math" w:hAnsi="Cambria Math" w:cs="Arial"/>
                      <w:lang w:val="pt-BR" w:eastAsia="en-US"/>
                    </w:rPr>
                    <m:t>w</m:t>
                  </m:r>
                </m:e>
                <m:sup>
                  <m:r>
                    <w:rPr>
                      <w:rFonts w:ascii="Cambria Math" w:hAnsi="Cambria Math" w:cs="Arial"/>
                      <w:lang w:val="pt-BR" w:eastAsia="en-US"/>
                    </w:rPr>
                    <m:t>2</m:t>
                  </m:r>
                </m:sup>
              </m:sSup>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sub>
                <m:sup/>
                <m:e>
                  <m:sSup>
                    <m:sSupPr>
                      <m:ctrlPr>
                        <w:rPr>
                          <w:rFonts w:ascii="Cambria Math" w:eastAsiaTheme="minorHAns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hAnsi="Cambria Math" w:cs="Arial"/>
                            </w:rPr>
                            <m:t>ρ</m:t>
                          </m:r>
                        </m:e>
                      </m:acc>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hAnsi="Cambria Math" w:cs="Arial"/>
                          <w:lang w:val="pt-PT"/>
                        </w:rPr>
                        <m:t>int</m:t>
                      </m:r>
                    </m:sup>
                  </m:sSup>
                  <m:r>
                    <w:rPr>
                      <w:rFonts w:ascii="Cambria Math" w:hAnsi="Cambria Math" w:cs="Arial"/>
                      <w:lang w:val="pt-PT"/>
                    </w:rPr>
                    <m:t>u</m:t>
                  </m:r>
                  <m:d>
                    <m:dPr>
                      <m:ctrlPr>
                        <w:rPr>
                          <w:rFonts w:ascii="Cambria Math" w:hAnsi="Cambria Math" w:cs="Arial"/>
                          <w:i/>
                        </w:rPr>
                      </m:ctrlPr>
                    </m:dPr>
                    <m:e>
                      <m:r>
                        <m:rPr>
                          <m:sty m:val="p"/>
                        </m:rPr>
                        <w:rPr>
                          <w:rFonts w:ascii="Cambria Math" w:hAnsi="Cambria Math" w:cs="Arial"/>
                          <w:lang w:val="pt-PT"/>
                        </w:rPr>
                        <m:t>X</m:t>
                      </m:r>
                    </m:e>
                  </m:d>
                  <m:sSup>
                    <m:sSupPr>
                      <m:ctrlPr>
                        <w:rPr>
                          <w:rFonts w:ascii="Cambria Math" w:eastAsia="Calibri" w:hAnsi="Cambria Math" w:cs="Arial"/>
                          <w:i/>
                          <w:lang w:val="pt-BR" w:eastAsia="en-US"/>
                        </w:rPr>
                      </m:ctrlPr>
                    </m:sSupPr>
                    <m:e>
                      <m:r>
                        <w:rPr>
                          <w:rFonts w:ascii="Cambria Math" w:eastAsia="Calibri" w:hAnsi="Cambria Math" w:cs="Arial"/>
                          <w:lang w:val="pt-BR" w:eastAsia="en-US"/>
                        </w:rPr>
                        <m:t>u</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e>
              </m:nary>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r>
                <w:rPr>
                  <w:rFonts w:ascii="Cambria Math" w:eastAsia="Calibri" w:hAnsi="Cambria Math" w:cs="Arial"/>
                  <w:lang w:val="pt-BR" w:eastAsia="en-US"/>
                </w:rPr>
                <m:t>=</m:t>
              </m:r>
            </m:oMath>
            <w:r w:rsidRPr="00FE260B">
              <w:rPr>
                <w:rFonts w:ascii="Arial" w:eastAsiaTheme="minorEastAsia" w:hAnsi="Arial" w:cs="Arial"/>
                <w:i/>
                <w:lang w:val="pt-BR" w:eastAsia="en-US"/>
              </w:rPr>
              <w:t xml:space="preserve"> </w:t>
            </w:r>
          </w:p>
          <w:p w14:paraId="6DDC7AE3" w14:textId="77777777" w:rsidR="0050134A" w:rsidRPr="00FE260B" w:rsidRDefault="00C222FA" w:rsidP="003213A8">
            <w:pPr>
              <w:pStyle w:val="NormalCilamce2011"/>
              <w:spacing w:line="360" w:lineRule="auto"/>
              <w:ind w:firstLine="0"/>
              <w:jc w:val="center"/>
              <w:rPr>
                <w:rFonts w:ascii="Arial" w:eastAsiaTheme="minorEastAsia" w:hAnsi="Arial" w:cs="Arial"/>
                <w:i/>
                <w:lang w:val="pt-BR" w:eastAsia="en-US"/>
              </w:rPr>
            </w:pPr>
            <m:oMath>
              <m:r>
                <w:rPr>
                  <w:rFonts w:ascii="Cambria Math" w:eastAsia="Calibri" w:hAnsi="Cambria Math" w:cs="Arial"/>
                  <w:lang w:val="pt-BR" w:eastAsia="en-US"/>
                </w:rPr>
                <m:t>-</m:t>
              </m:r>
              <m:sSup>
                <m:sSupPr>
                  <m:ctrlPr>
                    <w:rPr>
                      <w:rFonts w:ascii="Cambria Math" w:hAnsi="Cambria Math" w:cs="Arial"/>
                      <w:i/>
                      <w:lang w:val="pt-BR" w:eastAsia="en-US"/>
                    </w:rPr>
                  </m:ctrlPr>
                </m:sSupPr>
                <m:e>
                  <m:r>
                    <w:rPr>
                      <w:rFonts w:ascii="Cambria Math" w:hAnsi="Cambria Math" w:cs="Arial"/>
                      <w:lang w:val="pt-BR" w:eastAsia="en-US"/>
                    </w:rPr>
                    <m:t>w</m:t>
                  </m:r>
                </m:e>
                <m:sup>
                  <m:r>
                    <w:rPr>
                      <w:rFonts w:ascii="Cambria Math" w:hAnsi="Cambria Math" w:cs="Arial"/>
                      <w:lang w:val="pt-BR" w:eastAsia="en-US"/>
                    </w:rPr>
                    <m:t>2</m:t>
                  </m:r>
                </m:sup>
              </m:sSup>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sub>
                <m:sup/>
                <m:e>
                  <m:d>
                    <m:dPr>
                      <m:begChr m:val="["/>
                      <m:endChr m:val="]"/>
                      <m:ctrlPr>
                        <w:rPr>
                          <w:rFonts w:ascii="Cambria Math" w:eastAsia="Calibri" w:hAnsi="Cambria Math" w:cs="Arial"/>
                          <w:i/>
                          <w:lang w:val="pt-BR" w:eastAsia="en-US"/>
                        </w:rPr>
                      </m:ctrlPr>
                    </m:dPr>
                    <m:e>
                      <m:sSup>
                        <m:sSupPr>
                          <m:ctrlPr>
                            <w:rPr>
                              <w:rFonts w:ascii="Cambria Math" w:eastAsiaTheme="minorHAns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hAnsi="Cambria Math" w:cs="Arial"/>
                                </w:rPr>
                                <m:t>ρ</m:t>
                              </m:r>
                            </m:e>
                          </m:acc>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hAnsi="Cambria Math" w:cs="Arial"/>
                              <w:lang w:val="pt-PT"/>
                            </w:rPr>
                            <m:t>int</m:t>
                          </m:r>
                        </m:sup>
                      </m:sSup>
                      <m:r>
                        <w:rPr>
                          <w:rFonts w:ascii="Cambria Math" w:hAnsi="Cambria Math" w:cs="Arial"/>
                          <w:lang w:val="pt-PT"/>
                        </w:rPr>
                        <m:t>u</m:t>
                      </m:r>
                      <m:d>
                        <m:dPr>
                          <m:ctrlPr>
                            <w:rPr>
                              <w:rFonts w:ascii="Cambria Math" w:hAnsi="Cambria Math" w:cs="Arial"/>
                              <w:i/>
                            </w:rPr>
                          </m:ctrlPr>
                        </m:dPr>
                        <m:e>
                          <m:r>
                            <m:rPr>
                              <m:sty m:val="p"/>
                            </m:rPr>
                            <w:rPr>
                              <w:rFonts w:ascii="Cambria Math" w:hAnsi="Cambria Math" w:cs="Arial"/>
                              <w:lang w:val="pt-PT"/>
                            </w:rPr>
                            <m:t>X</m:t>
                          </m:r>
                        </m:e>
                      </m:d>
                      <m:r>
                        <w:rPr>
                          <w:rFonts w:ascii="Cambria Math" w:eastAsia="Calibri" w:hAnsi="Cambria Math" w:cs="Arial"/>
                          <w:lang w:val="pt-BR" w:eastAsia="en-US"/>
                        </w:rPr>
                        <m:t>-</m:t>
                      </m:r>
                      <m:sSup>
                        <m:sSupPr>
                          <m:ctrlPr>
                            <w:rPr>
                              <w:rFonts w:ascii="Cambria Math" w:eastAsiaTheme="minorHAns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hAnsi="Cambria Math" w:cs="Arial"/>
                                </w:rPr>
                                <m:t>ρ</m:t>
                              </m:r>
                            </m:e>
                          </m:acc>
                          <m:d>
                            <m:dPr>
                              <m:ctrlPr>
                                <w:rPr>
                                  <w:rFonts w:ascii="Cambria Math" w:eastAsia="Calibri" w:hAnsi="Cambria Math" w:cs="Arial"/>
                                  <w:i/>
                                  <w:lang w:val="pt-BR" w:eastAsia="en-US"/>
                                </w:rPr>
                              </m:ctrlPr>
                            </m:dPr>
                            <m:e>
                              <m:r>
                                <m:rPr>
                                  <m:sty m:val="p"/>
                                </m:rPr>
                                <w:rPr>
                                  <w:rFonts w:ascii="Cambria Math" w:hAnsi="Cambria Math" w:cs="Arial"/>
                                </w:rPr>
                                <m:t>ξ</m:t>
                              </m:r>
                            </m:e>
                          </m:d>
                        </m:e>
                        <m:sup>
                          <m:r>
                            <w:rPr>
                              <w:rFonts w:ascii="Cambria Math" w:hAnsi="Cambria Math" w:cs="Arial"/>
                              <w:lang w:val="pt-PT"/>
                            </w:rPr>
                            <m:t>int</m:t>
                          </m:r>
                        </m:sup>
                      </m:sSup>
                      <m:r>
                        <w:rPr>
                          <w:rFonts w:ascii="Cambria Math" w:hAnsi="Cambria Math" w:cs="Arial"/>
                          <w:lang w:val="pt-PT"/>
                        </w:rPr>
                        <m:t>u</m:t>
                      </m:r>
                      <m:d>
                        <m:dPr>
                          <m:ctrlPr>
                            <w:rPr>
                              <w:rFonts w:ascii="Cambria Math" w:hAnsi="Cambria Math" w:cs="Arial"/>
                              <w:i/>
                            </w:rPr>
                          </m:ctrlPr>
                        </m:dPr>
                        <m:e>
                          <m:r>
                            <m:rPr>
                              <m:sty m:val="p"/>
                            </m:rPr>
                            <w:rPr>
                              <w:rFonts w:ascii="Cambria Math" w:hAnsi="Cambria Math" w:cs="Arial"/>
                            </w:rPr>
                            <m:t>ξ</m:t>
                          </m:r>
                        </m:e>
                      </m:d>
                    </m:e>
                  </m:d>
                  <m:sSup>
                    <m:sSupPr>
                      <m:ctrlPr>
                        <w:rPr>
                          <w:rFonts w:ascii="Cambria Math" w:eastAsia="Calibri" w:hAnsi="Cambria Math" w:cs="Arial"/>
                          <w:i/>
                          <w:lang w:val="pt-BR" w:eastAsia="en-US"/>
                        </w:rPr>
                      </m:ctrlPr>
                    </m:sSupPr>
                    <m:e>
                      <m:r>
                        <w:rPr>
                          <w:rFonts w:ascii="Cambria Math" w:eastAsia="Calibri" w:hAnsi="Cambria Math" w:cs="Arial"/>
                          <w:lang w:val="pt-BR" w:eastAsia="en-US"/>
                        </w:rPr>
                        <m:t>u</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e>
              </m:nary>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oMath>
            <w:r w:rsidR="0050134A" w:rsidRPr="00FE260B">
              <w:rPr>
                <w:rFonts w:ascii="Arial" w:eastAsiaTheme="minorEastAsia" w:hAnsi="Arial" w:cs="Arial"/>
                <w:i/>
                <w:lang w:val="pt-BR" w:eastAsia="en-US"/>
              </w:rPr>
              <w:t xml:space="preserve"> </w:t>
            </w:r>
          </w:p>
          <w:p w14:paraId="5B9F680D" w14:textId="77777777" w:rsidR="00C222FA" w:rsidRPr="00FE260B" w:rsidRDefault="00C222FA" w:rsidP="003213A8">
            <w:pPr>
              <w:pStyle w:val="NormalCilamce2011"/>
              <w:spacing w:line="360" w:lineRule="auto"/>
              <w:ind w:firstLine="0"/>
              <w:jc w:val="center"/>
              <w:rPr>
                <w:rFonts w:ascii="Arial" w:eastAsiaTheme="minorEastAsia" w:hAnsi="Arial" w:cs="Arial"/>
                <w:i/>
                <w:lang w:val="pt-BR"/>
              </w:rPr>
            </w:pPr>
            <m:oMath>
              <m:r>
                <w:rPr>
                  <w:rFonts w:ascii="Cambria Math" w:eastAsia="Calibri" w:hAnsi="Cambria Math" w:cs="Arial"/>
                  <w:lang w:val="pt-BR" w:eastAsia="en-US"/>
                </w:rPr>
                <m:t>-</m:t>
              </m:r>
              <m:sSup>
                <m:sSupPr>
                  <m:ctrlPr>
                    <w:rPr>
                      <w:rFonts w:ascii="Cambria Math" w:hAnsi="Cambria Math" w:cs="Arial"/>
                      <w:i/>
                      <w:lang w:val="pt-BR" w:eastAsia="en-US"/>
                    </w:rPr>
                  </m:ctrlPr>
                </m:sSupPr>
                <m:e>
                  <m:r>
                    <w:rPr>
                      <w:rFonts w:ascii="Cambria Math" w:hAnsi="Cambria Math" w:cs="Arial"/>
                      <w:lang w:val="pt-BR" w:eastAsia="en-US"/>
                    </w:rPr>
                    <m:t>w</m:t>
                  </m:r>
                </m:e>
                <m:sup>
                  <m:r>
                    <w:rPr>
                      <w:rFonts w:ascii="Cambria Math" w:hAnsi="Cambria Math" w:cs="Arial"/>
                      <w:lang w:val="pt-BR" w:eastAsia="en-US"/>
                    </w:rPr>
                    <m:t>2</m:t>
                  </m:r>
                </m:sup>
              </m:sSup>
              <m:sSup>
                <m:sSupPr>
                  <m:ctrlPr>
                    <w:rPr>
                      <w:rFonts w:ascii="Cambria Math" w:eastAsiaTheme="minorHAns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hAnsi="Cambria Math" w:cs="Arial"/>
                        </w:rPr>
                        <m:t>ρ</m:t>
                      </m:r>
                    </m:e>
                  </m:acc>
                  <m:d>
                    <m:dPr>
                      <m:ctrlPr>
                        <w:rPr>
                          <w:rFonts w:ascii="Cambria Math" w:eastAsia="Calibri" w:hAnsi="Cambria Math" w:cs="Arial"/>
                          <w:i/>
                          <w:lang w:val="pt-BR" w:eastAsia="en-US"/>
                        </w:rPr>
                      </m:ctrlPr>
                    </m:dPr>
                    <m:e>
                      <m:r>
                        <m:rPr>
                          <m:sty m:val="p"/>
                        </m:rPr>
                        <w:rPr>
                          <w:rFonts w:ascii="Cambria Math" w:hAnsi="Cambria Math" w:cs="Arial"/>
                        </w:rPr>
                        <m:t>ξ</m:t>
                      </m:r>
                    </m:e>
                  </m:d>
                </m:e>
                <m:sup>
                  <m:r>
                    <w:rPr>
                      <w:rFonts w:ascii="Cambria Math" w:hAnsi="Cambria Math" w:cs="Arial"/>
                      <w:lang w:val="pt-PT"/>
                    </w:rPr>
                    <m:t>int</m:t>
                  </m:r>
                </m:sup>
              </m:sSup>
              <m:r>
                <w:rPr>
                  <w:rFonts w:ascii="Cambria Math" w:hAnsi="Cambria Math" w:cs="Arial"/>
                  <w:lang w:val="pt-PT"/>
                </w:rPr>
                <m:t>u</m:t>
              </m:r>
              <m:d>
                <m:dPr>
                  <m:ctrlPr>
                    <w:rPr>
                      <w:rFonts w:ascii="Cambria Math" w:hAnsi="Cambria Math" w:cs="Arial"/>
                      <w:i/>
                    </w:rPr>
                  </m:ctrlPr>
                </m:dPr>
                <m:e>
                  <m:r>
                    <m:rPr>
                      <m:sty m:val="p"/>
                    </m:rPr>
                    <w:rPr>
                      <w:rFonts w:ascii="Cambria Math" w:hAnsi="Cambria Math" w:cs="Arial"/>
                    </w:rPr>
                    <m:t>ξ</m:t>
                  </m:r>
                </m:e>
              </m:d>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sub>
                <m:sup/>
                <m:e>
                  <m:sSubSup>
                    <m:sSubSupPr>
                      <m:ctrlPr>
                        <w:rPr>
                          <w:rFonts w:ascii="Cambria Math" w:hAnsi="Cambria Math" w:cs="Arial"/>
                          <w:i/>
                          <w:lang w:val="pt-BR" w:eastAsia="en-US"/>
                        </w:rPr>
                      </m:ctrlPr>
                    </m:sSubSupPr>
                    <m:e>
                      <m:r>
                        <w:rPr>
                          <w:rFonts w:ascii="Cambria Math" w:hAnsi="Cambria Math" w:cs="Arial"/>
                          <w:lang w:val="pt-BR" w:eastAsia="en-US"/>
                        </w:rPr>
                        <m:t>G</m:t>
                      </m:r>
                    </m:e>
                    <m:sub>
                      <m:r>
                        <w:rPr>
                          <w:rFonts w:ascii="Cambria Math" w:hAnsi="Cambria Math" w:cs="Arial"/>
                          <w:lang w:val="pt-BR" w:eastAsia="en-US"/>
                        </w:rPr>
                        <m:t>,i</m:t>
                      </m:r>
                    </m:sub>
                    <m:sup>
                      <m:r>
                        <w:rPr>
                          <w:rFonts w:ascii="Cambria Math" w:hAnsi="Cambria Math" w:cs="Arial"/>
                          <w:lang w:val="pt-BR" w:eastAsia="en-US"/>
                        </w:rPr>
                        <m:t>*</m:t>
                      </m:r>
                    </m:sup>
                  </m:sSub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sSub>
                    <m:sSubPr>
                      <m:ctrlPr>
                        <w:rPr>
                          <w:rFonts w:ascii="Cambria Math" w:eastAsia="Calibri" w:hAnsi="Cambria Math" w:cs="Arial"/>
                          <w:i/>
                          <w:lang w:val="pt-BR" w:eastAsia="en-US"/>
                        </w:rPr>
                      </m:ctrlPr>
                    </m:sSubPr>
                    <m:e>
                      <m:r>
                        <w:rPr>
                          <w:rFonts w:ascii="Cambria Math" w:eastAsia="Calibri" w:hAnsi="Cambria Math" w:cs="Arial"/>
                          <w:lang w:val="pt-BR" w:eastAsia="en-US"/>
                        </w:rPr>
                        <m:t>n</m:t>
                      </m:r>
                    </m:e>
                    <m:sub>
                      <m:r>
                        <w:rPr>
                          <w:rFonts w:ascii="Cambria Math" w:eastAsia="Calibri" w:hAnsi="Cambria Math" w:cs="Arial"/>
                          <w:lang w:val="pt-BR" w:eastAsia="en-US"/>
                        </w:rPr>
                        <m:t>i</m:t>
                      </m:r>
                    </m:sub>
                  </m:sSub>
                  <m:d>
                    <m:dPr>
                      <m:ctrlPr>
                        <w:rPr>
                          <w:rFonts w:ascii="Cambria Math" w:eastAsia="Calibri" w:hAnsi="Cambria Math" w:cs="Arial"/>
                          <w:i/>
                          <w:lang w:val="pt-BR" w:eastAsia="en-US"/>
                        </w:rPr>
                      </m:ctrlPr>
                    </m:dPr>
                    <m:e>
                      <m:r>
                        <m:rPr>
                          <m:sty m:val="p"/>
                        </m:rPr>
                        <w:rPr>
                          <w:rFonts w:ascii="Cambria Math" w:hAnsi="Cambria Math" w:cs="Arial"/>
                          <w:lang w:val="pt-PT"/>
                        </w:rPr>
                        <m:t>X</m:t>
                      </m:r>
                    </m:e>
                  </m:d>
                </m:e>
              </m:nary>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oMath>
            <w:r w:rsidRPr="00FE260B">
              <w:rPr>
                <w:rFonts w:ascii="Arial" w:eastAsiaTheme="minorEastAsia" w:hAnsi="Arial" w:cs="Arial"/>
                <w:i/>
                <w:lang w:val="pt-BR" w:eastAsia="en-US"/>
              </w:rPr>
              <w:t xml:space="preserve">. </w:t>
            </w:r>
          </w:p>
        </w:tc>
        <w:tc>
          <w:tcPr>
            <w:tcW w:w="429" w:type="pct"/>
            <w:vAlign w:val="center"/>
          </w:tcPr>
          <w:p w14:paraId="280B7059" w14:textId="77777777" w:rsidR="00C222FA" w:rsidRPr="00FE260B" w:rsidRDefault="00C222FA" w:rsidP="0050134A">
            <w:pPr>
              <w:pStyle w:val="NormalCilamce2011"/>
              <w:spacing w:line="360" w:lineRule="auto"/>
              <w:ind w:firstLine="0"/>
              <w:jc w:val="right"/>
              <w:rPr>
                <w:rFonts w:ascii="Arial" w:hAnsi="Arial" w:cs="Arial"/>
                <w:lang w:val="pt-BR"/>
              </w:rPr>
            </w:pPr>
            <w:r w:rsidRPr="00FE260B">
              <w:rPr>
                <w:rFonts w:ascii="Arial" w:hAnsi="Arial" w:cs="Arial"/>
                <w:lang w:val="pt-BR"/>
              </w:rPr>
              <w:t>(1</w:t>
            </w:r>
            <w:r w:rsidR="0050134A" w:rsidRPr="00FE260B">
              <w:rPr>
                <w:rFonts w:ascii="Arial" w:hAnsi="Arial" w:cs="Arial"/>
                <w:lang w:val="pt-BR"/>
              </w:rPr>
              <w:t>28</w:t>
            </w:r>
            <w:r w:rsidRPr="00FE260B">
              <w:rPr>
                <w:rFonts w:ascii="Arial" w:hAnsi="Arial" w:cs="Arial"/>
                <w:lang w:val="pt-BR"/>
              </w:rPr>
              <w:t>)</w:t>
            </w:r>
          </w:p>
        </w:tc>
      </w:tr>
    </w:tbl>
    <w:p w14:paraId="3DCF3892" w14:textId="77777777" w:rsidR="00C222FA" w:rsidRPr="00FE260B" w:rsidRDefault="00C222FA" w:rsidP="009A656B">
      <w:pPr>
        <w:spacing w:after="0" w:line="360" w:lineRule="auto"/>
        <w:jc w:val="both"/>
        <w:rPr>
          <w:rFonts w:ascii="Arial" w:hAnsi="Arial" w:cs="Arial"/>
          <w:sz w:val="18"/>
          <w:szCs w:val="24"/>
        </w:rPr>
      </w:pPr>
    </w:p>
    <w:p w14:paraId="29914145" w14:textId="77777777" w:rsidR="000C13F3" w:rsidRPr="00FE260B" w:rsidRDefault="00C222FA" w:rsidP="00536823">
      <w:pPr>
        <w:spacing w:after="0" w:line="360" w:lineRule="auto"/>
        <w:jc w:val="both"/>
        <w:rPr>
          <w:rFonts w:ascii="Arial" w:hAnsi="Arial" w:cs="Arial"/>
          <w:sz w:val="24"/>
          <w:szCs w:val="24"/>
        </w:rPr>
      </w:pPr>
      <w:r w:rsidRPr="00FE260B">
        <w:rPr>
          <w:rFonts w:ascii="Arial" w:hAnsi="Arial" w:cs="Arial"/>
          <w:sz w:val="24"/>
          <w:szCs w:val="24"/>
        </w:rPr>
        <w:t>S</w:t>
      </w:r>
      <w:r w:rsidR="00536823" w:rsidRPr="00FE260B">
        <w:rPr>
          <w:rFonts w:ascii="Arial" w:hAnsi="Arial" w:cs="Arial"/>
          <w:sz w:val="24"/>
          <w:szCs w:val="24"/>
        </w:rPr>
        <w:t>ubstituindo as Equações (12</w:t>
      </w:r>
      <w:r w:rsidR="0050134A" w:rsidRPr="00FE260B">
        <w:rPr>
          <w:rFonts w:ascii="Arial" w:hAnsi="Arial" w:cs="Arial"/>
          <w:sz w:val="24"/>
          <w:szCs w:val="24"/>
        </w:rPr>
        <w:t>5</w:t>
      </w:r>
      <w:r w:rsidR="00536823" w:rsidRPr="00FE260B">
        <w:rPr>
          <w:rFonts w:ascii="Arial" w:hAnsi="Arial" w:cs="Arial"/>
          <w:sz w:val="24"/>
          <w:szCs w:val="24"/>
        </w:rPr>
        <w:t>) a (1</w:t>
      </w:r>
      <w:r w:rsidR="0050134A" w:rsidRPr="00FE260B">
        <w:rPr>
          <w:rFonts w:ascii="Arial" w:hAnsi="Arial" w:cs="Arial"/>
          <w:sz w:val="24"/>
          <w:szCs w:val="24"/>
        </w:rPr>
        <w:t>28</w:t>
      </w:r>
      <w:r w:rsidR="00536823" w:rsidRPr="00FE260B">
        <w:rPr>
          <w:rFonts w:ascii="Arial" w:hAnsi="Arial" w:cs="Arial"/>
          <w:sz w:val="24"/>
          <w:szCs w:val="24"/>
        </w:rPr>
        <w:t>) na Equação (1</w:t>
      </w:r>
      <w:r w:rsidRPr="00FE260B">
        <w:rPr>
          <w:rFonts w:ascii="Arial" w:hAnsi="Arial" w:cs="Arial"/>
          <w:sz w:val="24"/>
          <w:szCs w:val="24"/>
        </w:rPr>
        <w:t>2</w:t>
      </w:r>
      <w:r w:rsidR="0050134A" w:rsidRPr="00FE260B">
        <w:rPr>
          <w:rFonts w:ascii="Arial" w:hAnsi="Arial" w:cs="Arial"/>
          <w:sz w:val="24"/>
          <w:szCs w:val="24"/>
        </w:rPr>
        <w:t>0</w:t>
      </w:r>
      <w:r w:rsidR="00536823" w:rsidRPr="00FE260B">
        <w:rPr>
          <w:rFonts w:ascii="Arial" w:hAnsi="Arial" w:cs="Arial"/>
          <w:sz w:val="24"/>
          <w:szCs w:val="24"/>
        </w:rPr>
        <w:t>), pode-se escrever:</w:t>
      </w:r>
    </w:p>
    <w:p w14:paraId="2787F392" w14:textId="77777777" w:rsidR="00FE158F" w:rsidRPr="00FE260B" w:rsidRDefault="00FE158F" w:rsidP="00536823">
      <w:pPr>
        <w:spacing w:after="0" w:line="360" w:lineRule="auto"/>
        <w:jc w:val="both"/>
        <w:rPr>
          <w:rFonts w:ascii="Arial" w:hAnsi="Arial" w:cs="Arial"/>
          <w:sz w:val="16"/>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536823" w:rsidRPr="00FE260B" w14:paraId="7390E950" w14:textId="77777777" w:rsidTr="00DE619A">
        <w:trPr>
          <w:trHeight w:val="567"/>
        </w:trPr>
        <w:tc>
          <w:tcPr>
            <w:tcW w:w="4572" w:type="pct"/>
            <w:vAlign w:val="center"/>
          </w:tcPr>
          <w:p w14:paraId="25DF495B" w14:textId="77777777" w:rsidR="0050134A" w:rsidRPr="00FE260B" w:rsidRDefault="00C222FA" w:rsidP="00FE158F">
            <w:pPr>
              <w:pStyle w:val="NormalCilamce2011"/>
              <w:spacing w:line="360" w:lineRule="auto"/>
              <w:ind w:firstLine="0"/>
              <w:jc w:val="center"/>
              <w:rPr>
                <w:rFonts w:ascii="Arial" w:eastAsiaTheme="minorEastAsia" w:hAnsi="Arial" w:cs="Arial"/>
                <w:lang w:val="pt-BR" w:eastAsia="en-US"/>
              </w:rPr>
            </w:pPr>
            <m:oMath>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rPr>
                    <m:t>ξ</m:t>
                  </m:r>
                </m:e>
              </m:d>
              <m:nary>
                <m:naryPr>
                  <m:limLoc m:val="undOvr"/>
                  <m:ctrlPr>
                    <w:rPr>
                      <w:rFonts w:ascii="Cambria Math" w:eastAsia="Calibri" w:hAnsi="Cambria Math" w:cs="Arial"/>
                      <w:i/>
                      <w:lang w:val="pt-BR" w:eastAsia="en-US"/>
                    </w:rPr>
                  </m:ctrlPr>
                </m:naryPr>
                <m:sub>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PT"/>
                        </w:rPr>
                        <m:t>X</m:t>
                      </m:r>
                    </m:e>
                  </m:d>
                </m:sub>
                <m:sup/>
                <m:e>
                  <m:sSup>
                    <m:sSupPr>
                      <m:ctrlPr>
                        <w:rPr>
                          <w:rFonts w:ascii="Cambria Math" w:eastAsia="Calibri" w:hAnsi="Cambria Math" w:cs="Arial"/>
                          <w:i/>
                          <w:lang w:val="pt-BR" w:eastAsia="en-US"/>
                        </w:rPr>
                      </m:ctrlPr>
                    </m:sSupPr>
                    <m:e>
                      <m:r>
                        <w:rPr>
                          <w:rFonts w:ascii="Cambria Math" w:hAnsi="Cambria Math" w:cs="Arial"/>
                          <w:lang w:val="pt-BR" w:eastAsia="en-US"/>
                        </w:rPr>
                        <m:t>K</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sur</m:t>
                      </m:r>
                    </m:sup>
                  </m:sSup>
                </m:e>
              </m:nary>
              <m:sSup>
                <m:sSupPr>
                  <m:ctrlPr>
                    <w:rPr>
                      <w:rFonts w:ascii="Cambria Math" w:eastAsia="Calibri" w:hAnsi="Cambria Math" w:cs="Arial"/>
                      <w:i/>
                      <w:lang w:val="pt-BR" w:eastAsia="en-US"/>
                    </w:rPr>
                  </m:ctrlPr>
                </m:sSupPr>
                <m:e>
                  <m:r>
                    <w:rPr>
                      <w:rFonts w:ascii="Cambria Math" w:eastAsia="Calibri" w:hAnsi="Cambria Math" w:cs="Arial"/>
                      <w:lang w:val="pt-BR" w:eastAsia="en-US"/>
                    </w:rPr>
                    <m:t>q</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r>
                <w:rPr>
                  <w:rFonts w:ascii="Cambria Math" w:eastAsia="Calibri" w:hAnsi="Cambria Math" w:cs="Arial"/>
                  <w:lang w:val="pt-BR" w:eastAsia="en-US"/>
                </w:rPr>
                <m:t>dΓ</m:t>
              </m:r>
              <m:d>
                <m:dPr>
                  <m:ctrlPr>
                    <w:rPr>
                      <w:rFonts w:ascii="Cambria Math" w:eastAsia="Calibri" w:hAnsi="Cambria Math" w:cs="Arial"/>
                      <w:i/>
                      <w:lang w:val="pt-BR" w:eastAsia="en-US"/>
                    </w:rPr>
                  </m:ctrlPr>
                </m:dPr>
                <m:e>
                  <m:r>
                    <m:rPr>
                      <m:sty m:val="p"/>
                    </m:rPr>
                    <w:rPr>
                      <w:rFonts w:ascii="Cambria Math" w:hAnsi="Cambria Math" w:cs="Arial"/>
                      <w:lang w:val="pt-PT"/>
                    </w:rPr>
                    <m:t>X</m:t>
                  </m:r>
                </m:e>
              </m:d>
              <m:r>
                <w:rPr>
                  <w:rFonts w:ascii="Cambria Math" w:eastAsia="Calibri" w:hAnsi="Cambria Math" w:cs="Arial"/>
                  <w:lang w:val="pt-BR" w:eastAsia="en-US"/>
                </w:rPr>
                <m:t>+</m:t>
              </m:r>
              <m:nary>
                <m:naryPr>
                  <m:limLoc m:val="undOvr"/>
                  <m:ctrlPr>
                    <w:rPr>
                      <w:rFonts w:ascii="Cambria Math" w:eastAsia="Calibri" w:hAnsi="Cambria Math" w:cs="Arial"/>
                      <w:i/>
                      <w:lang w:val="pt-BR" w:eastAsia="en-US"/>
                    </w:rPr>
                  </m:ctrlPr>
                </m:naryPr>
                <m:sub>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BR"/>
                        </w:rPr>
                        <m:t>X</m:t>
                      </m:r>
                    </m:e>
                  </m:d>
                </m:sub>
                <m:sup/>
                <m:e>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lang w:val="pt-BR"/>
                        </w:rPr>
                        <m:t>X</m:t>
                      </m:r>
                    </m:e>
                  </m:d>
                  <m:sSup>
                    <m:sSupPr>
                      <m:ctrlPr>
                        <w:rPr>
                          <w:rFonts w:ascii="Cambria Math" w:eastAsia="Calibri" w:hAnsi="Cambria Math" w:cs="Arial"/>
                          <w:i/>
                          <w:lang w:val="pt-BR" w:eastAsia="en-US"/>
                        </w:rPr>
                      </m:ctrlPr>
                    </m:sSupPr>
                    <m:e>
                      <m:r>
                        <w:rPr>
                          <w:rFonts w:ascii="Cambria Math" w:eastAsia="Calibri" w:hAnsi="Cambria Math" w:cs="Arial"/>
                          <w:lang w:val="pt-BR" w:eastAsia="en-US"/>
                        </w:rPr>
                        <m:t>K</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sur</m:t>
                      </m:r>
                    </m:sup>
                  </m:sSup>
                  <m:sSup>
                    <m:sSupPr>
                      <m:ctrlPr>
                        <w:rPr>
                          <w:rFonts w:ascii="Cambria Math" w:eastAsia="Calibri" w:hAnsi="Cambria Math" w:cs="Arial"/>
                          <w:i/>
                          <w:lang w:val="pt-BR" w:eastAsia="en-US"/>
                        </w:rPr>
                      </m:ctrlPr>
                    </m:sSupPr>
                    <m:e>
                      <m:r>
                        <w:rPr>
                          <w:rFonts w:ascii="Cambria Math" w:eastAsia="Calibri" w:hAnsi="Cambria Math" w:cs="Arial"/>
                          <w:lang w:val="pt-BR" w:eastAsia="en-US"/>
                        </w:rPr>
                        <m:t>q</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;X</m:t>
                      </m:r>
                    </m:e>
                  </m:d>
                </m:e>
              </m:nary>
              <m:r>
                <w:rPr>
                  <w:rFonts w:ascii="Cambria Math" w:eastAsia="Calibri" w:hAnsi="Cambria Math" w:cs="Arial"/>
                  <w:lang w:val="pt-BR" w:eastAsia="en-US"/>
                </w:rPr>
                <m:t>dΓ</m:t>
              </m:r>
              <m:d>
                <m:dPr>
                  <m:ctrlPr>
                    <w:rPr>
                      <w:rFonts w:ascii="Cambria Math" w:eastAsia="Calibri" w:hAnsi="Cambria Math" w:cs="Arial"/>
                      <w:i/>
                      <w:lang w:val="pt-BR" w:eastAsia="en-US"/>
                    </w:rPr>
                  </m:ctrlPr>
                </m:dPr>
                <m:e>
                  <m:r>
                    <m:rPr>
                      <m:sty m:val="p"/>
                    </m:rPr>
                    <w:rPr>
                      <w:rFonts w:ascii="Cambria Math" w:hAnsi="Cambria Math" w:cs="Arial"/>
                      <w:lang w:val="pt-BR"/>
                    </w:rPr>
                    <m:t>X</m:t>
                  </m:r>
                </m:e>
              </m:d>
            </m:oMath>
            <w:r w:rsidR="0050134A" w:rsidRPr="00FE260B">
              <w:rPr>
                <w:rFonts w:ascii="Arial" w:eastAsiaTheme="minorEastAsia" w:hAnsi="Arial" w:cs="Arial"/>
                <w:lang w:val="pt-BR" w:eastAsia="en-US"/>
              </w:rPr>
              <w:t xml:space="preserve"> </w:t>
            </w:r>
          </w:p>
          <w:p w14:paraId="700370A3" w14:textId="77777777" w:rsidR="0050134A" w:rsidRPr="00FE260B" w:rsidRDefault="00C222FA" w:rsidP="00FE158F">
            <w:pPr>
              <w:pStyle w:val="NormalCilamce2011"/>
              <w:spacing w:line="360" w:lineRule="auto"/>
              <w:ind w:firstLine="0"/>
              <w:jc w:val="center"/>
              <w:rPr>
                <w:rFonts w:ascii="Arial" w:eastAsiaTheme="minorEastAsia" w:hAnsi="Arial" w:cs="Arial"/>
                <w:lang w:val="pt-BR" w:eastAsia="en-US"/>
              </w:rPr>
            </w:pPr>
            <m:oMath>
              <m:r>
                <w:rPr>
                  <w:rFonts w:ascii="Cambria Math" w:hAnsi="Cambria Math" w:cs="Arial"/>
                  <w:lang w:val="pt-BR" w:eastAsia="en-US"/>
                </w:rPr>
                <m:t>-</m:t>
              </m:r>
              <m:nary>
                <m:naryPr>
                  <m:limLoc m:val="undOvr"/>
                  <m:ctrlPr>
                    <w:rPr>
                      <w:rFonts w:ascii="Cambria Math" w:eastAsia="Calibri" w:hAnsi="Cambria Math" w:cs="Arial"/>
                      <w:i/>
                      <w:lang w:val="pt-BR" w:eastAsia="en-US"/>
                    </w:rPr>
                  </m:ctrlPr>
                </m:naryPr>
                <m:sub>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BR"/>
                        </w:rPr>
                        <m:t>X</m:t>
                      </m:r>
                    </m:e>
                  </m:d>
                </m:sub>
                <m:sup/>
                <m:e>
                  <m:r>
                    <w:rPr>
                      <w:rFonts w:ascii="Cambria Math" w:eastAsia="Calibri" w:hAnsi="Cambria Math" w:cs="Arial"/>
                      <w:lang w:val="pt-BR" w:eastAsia="en-US"/>
                    </w:rPr>
                    <m:t>q</m:t>
                  </m:r>
                  <m:d>
                    <m:dPr>
                      <m:ctrlPr>
                        <w:rPr>
                          <w:rFonts w:ascii="Cambria Math" w:eastAsia="Calibri" w:hAnsi="Cambria Math" w:cs="Arial"/>
                          <w:i/>
                          <w:lang w:val="pt-BR" w:eastAsia="en-US"/>
                        </w:rPr>
                      </m:ctrlPr>
                    </m:dPr>
                    <m:e>
                      <m:r>
                        <m:rPr>
                          <m:sty m:val="p"/>
                        </m:rPr>
                        <w:rPr>
                          <w:rFonts w:ascii="Cambria Math" w:hAnsi="Cambria Math" w:cs="Arial"/>
                          <w:lang w:val="pt-BR"/>
                        </w:rPr>
                        <m:t>X</m:t>
                      </m:r>
                    </m:e>
                  </m:d>
                  <m:sSup>
                    <m:sSupPr>
                      <m:ctrlPr>
                        <w:rPr>
                          <w:rFonts w:ascii="Cambria Math" w:eastAsia="Calibri" w:hAnsi="Cambria Math" w:cs="Arial"/>
                          <w:i/>
                          <w:lang w:val="pt-BR" w:eastAsia="en-US"/>
                        </w:rPr>
                      </m:ctrlPr>
                    </m:sSupPr>
                    <m:e>
                      <m:r>
                        <w:rPr>
                          <w:rFonts w:ascii="Cambria Math" w:eastAsia="Calibri" w:hAnsi="Cambria Math" w:cs="Arial"/>
                          <w:lang w:val="pt-BR" w:eastAsia="en-US"/>
                        </w:rPr>
                        <m:t>K</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sur</m:t>
                      </m:r>
                    </m:sup>
                  </m:sSup>
                  <m:sSup>
                    <m:sSupPr>
                      <m:ctrlPr>
                        <w:rPr>
                          <w:rFonts w:ascii="Cambria Math" w:eastAsia="Calibri" w:hAnsi="Cambria Math" w:cs="Arial"/>
                          <w:i/>
                          <w:lang w:val="pt-BR" w:eastAsia="en-US"/>
                        </w:rPr>
                      </m:ctrlPr>
                    </m:sSupPr>
                    <m:e>
                      <m:r>
                        <w:rPr>
                          <w:rFonts w:ascii="Cambria Math" w:eastAsia="Calibri" w:hAnsi="Cambria Math" w:cs="Arial"/>
                          <w:lang w:val="pt-BR" w:eastAsia="en-US"/>
                        </w:rPr>
                        <m:t>u</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;X</m:t>
                      </m:r>
                    </m:e>
                  </m:d>
                </m:e>
              </m:nary>
              <m:r>
                <w:rPr>
                  <w:rFonts w:ascii="Cambria Math" w:eastAsia="Calibri" w:hAnsi="Cambria Math" w:cs="Arial"/>
                  <w:lang w:val="pt-BR" w:eastAsia="en-US"/>
                </w:rPr>
                <m:t>dΓ</m:t>
              </m:r>
              <m:d>
                <m:dPr>
                  <m:ctrlPr>
                    <w:rPr>
                      <w:rFonts w:ascii="Cambria Math" w:eastAsia="Calibri" w:hAnsi="Cambria Math" w:cs="Arial"/>
                      <w:i/>
                      <w:lang w:val="pt-BR" w:eastAsia="en-US"/>
                    </w:rPr>
                  </m:ctrlPr>
                </m:dPr>
                <m:e>
                  <m:r>
                    <m:rPr>
                      <m:sty m:val="p"/>
                    </m:rPr>
                    <w:rPr>
                      <w:rFonts w:ascii="Cambria Math" w:hAnsi="Cambria Math" w:cs="Arial"/>
                      <w:lang w:val="pt-BR"/>
                    </w:rPr>
                    <m:t>X</m:t>
                  </m:r>
                </m:e>
              </m:d>
            </m:oMath>
            <w:r w:rsidR="0050134A" w:rsidRPr="00FE260B">
              <w:rPr>
                <w:rFonts w:ascii="Arial" w:eastAsiaTheme="minorEastAsia" w:hAnsi="Arial" w:cs="Arial"/>
                <w:lang w:val="pt-BR" w:eastAsia="en-US"/>
              </w:rPr>
              <w:t xml:space="preserve"> </w:t>
            </w:r>
          </w:p>
          <w:p w14:paraId="7EBAF357" w14:textId="77777777" w:rsidR="0050134A" w:rsidRPr="00FE260B" w:rsidRDefault="00C222FA" w:rsidP="00FE158F">
            <w:pPr>
              <w:pStyle w:val="NormalCilamce2011"/>
              <w:spacing w:line="360" w:lineRule="auto"/>
              <w:ind w:firstLine="0"/>
              <w:jc w:val="center"/>
              <w:rPr>
                <w:rFonts w:ascii="Arial" w:eastAsiaTheme="minorEastAsia" w:hAnsi="Arial" w:cs="Arial"/>
                <w:lang w:val="pt-BR" w:eastAsia="en-US"/>
              </w:rPr>
            </w:pPr>
            <m:oMath>
              <m:r>
                <w:rPr>
                  <w:rFonts w:ascii="Cambria Math" w:eastAsia="Calibri" w:hAnsi="Cambria Math" w:cs="Arial"/>
                  <w:lang w:val="pt-BR" w:eastAsia="en-US"/>
                </w:rPr>
                <m:t>-</m:t>
              </m:r>
              <m:nary>
                <m:naryPr>
                  <m:limLoc m:val="undOvr"/>
                  <m:ctrlPr>
                    <w:rPr>
                      <w:rFonts w:ascii="Cambria Math" w:eastAsia="Calibri" w:hAnsi="Cambria Math" w:cs="Arial"/>
                      <w:i/>
                      <w:lang w:val="pt-BR" w:eastAsia="en-US"/>
                    </w:rPr>
                  </m:ctrlPr>
                </m:naryPr>
                <m:sub>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BR"/>
                        </w:rPr>
                        <m:t>X</m:t>
                      </m:r>
                    </m:e>
                  </m:d>
                </m:sub>
                <m:sup/>
                <m:e>
                  <m:d>
                    <m:dPr>
                      <m:begChr m:val="["/>
                      <m:endChr m:val="]"/>
                      <m:ctrlPr>
                        <w:rPr>
                          <w:rFonts w:ascii="Cambria Math" w:eastAsia="Calibri" w:hAnsi="Cambria Math" w:cs="Arial"/>
                          <w:i/>
                          <w:lang w:val="pt-BR" w:eastAsia="en-US"/>
                        </w:rPr>
                      </m:ctrlPr>
                    </m:dPr>
                    <m:e>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lang w:val="pt-BR"/>
                            </w:rPr>
                            <m:t>X</m:t>
                          </m:r>
                        </m:e>
                      </m:d>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rPr>
                            <m:t>ξ</m:t>
                          </m:r>
                        </m:e>
                      </m:d>
                    </m:e>
                  </m:d>
                  <m:sSup>
                    <m:sSupPr>
                      <m:ctrlPr>
                        <w:rPr>
                          <w:rFonts w:ascii="Cambria Math" w:eastAsia="Calibri" w:hAnsi="Cambria Math" w:cs="Arial"/>
                          <w:i/>
                          <w:lang w:val="pt-BR" w:eastAsia="en-US"/>
                        </w:rPr>
                      </m:ctrlPr>
                    </m:sSupPr>
                    <m:e>
                      <m:sSub>
                        <m:sSubPr>
                          <m:ctrlPr>
                            <w:rPr>
                              <w:rFonts w:ascii="Cambria Math" w:hAnsi="Cambria Math" w:cs="Arial"/>
                              <w:i/>
                              <w:lang w:val="pt-BR" w:eastAsia="en-US"/>
                            </w:rPr>
                          </m:ctrlPr>
                        </m:sSubPr>
                        <m:e>
                          <m:r>
                            <w:rPr>
                              <w:rFonts w:ascii="Cambria Math" w:hAnsi="Cambria Math" w:cs="Arial"/>
                              <w:lang w:val="pt-BR" w:eastAsia="en-US"/>
                            </w:rPr>
                            <m:t>K</m:t>
                          </m:r>
                        </m:e>
                        <m:sub>
                          <m:r>
                            <w:rPr>
                              <w:rFonts w:ascii="Cambria Math" w:hAnsi="Cambria Math" w:cs="Arial"/>
                              <w:lang w:val="pt-BR" w:eastAsia="en-US"/>
                            </w:rPr>
                            <m:t>,i</m:t>
                          </m:r>
                        </m:sub>
                      </m:sSub>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sur</m:t>
                      </m:r>
                    </m:sup>
                  </m:sSup>
                </m:e>
              </m:nary>
              <m:sSubSup>
                <m:sSubSupPr>
                  <m:ctrlPr>
                    <w:rPr>
                      <w:rFonts w:ascii="Cambria Math" w:hAnsi="Cambria Math" w:cs="Arial"/>
                      <w:i/>
                      <w:lang w:val="pt-BR" w:eastAsia="en-US"/>
                    </w:rPr>
                  </m:ctrlPr>
                </m:sSubSupPr>
                <m:e>
                  <m:r>
                    <w:rPr>
                      <w:rFonts w:ascii="Cambria Math" w:hAnsi="Cambria Math" w:cs="Arial"/>
                      <w:lang w:val="pt-BR" w:eastAsia="en-US"/>
                    </w:rPr>
                    <m:t>u</m:t>
                  </m:r>
                </m:e>
                <m:sub>
                  <m:r>
                    <w:rPr>
                      <w:rFonts w:ascii="Cambria Math" w:hAnsi="Cambria Math" w:cs="Arial"/>
                      <w:lang w:val="pt-BR" w:eastAsia="en-US"/>
                    </w:rPr>
                    <m:t>,i</m:t>
                  </m:r>
                </m:sub>
                <m:sup>
                  <m:r>
                    <w:rPr>
                      <w:rFonts w:ascii="Cambria Math" w:hAnsi="Cambria Math" w:cs="Arial"/>
                      <w:lang w:val="pt-BR" w:eastAsia="en-US"/>
                    </w:rPr>
                    <m:t>*</m:t>
                  </m:r>
                </m:sup>
              </m:sSub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;X</m:t>
                  </m:r>
                </m:e>
              </m:d>
              <m:r>
                <w:rPr>
                  <w:rFonts w:ascii="Cambria Math" w:eastAsia="Calibri" w:hAnsi="Cambria Math" w:cs="Arial"/>
                  <w:lang w:val="pt-BR" w:eastAsia="en-US"/>
                </w:rPr>
                <m:t>dΩ</m:t>
              </m:r>
              <m:d>
                <m:dPr>
                  <m:ctrlPr>
                    <w:rPr>
                      <w:rFonts w:ascii="Cambria Math" w:eastAsia="Calibri" w:hAnsi="Cambria Math" w:cs="Arial"/>
                      <w:i/>
                      <w:lang w:val="pt-BR" w:eastAsia="en-US"/>
                    </w:rPr>
                  </m:ctrlPr>
                </m:dPr>
                <m:e>
                  <m:r>
                    <m:rPr>
                      <m:sty m:val="p"/>
                    </m:rPr>
                    <w:rPr>
                      <w:rFonts w:ascii="Cambria Math" w:hAnsi="Cambria Math" w:cs="Arial"/>
                      <w:lang w:val="pt-BR"/>
                    </w:rPr>
                    <m:t>X</m:t>
                  </m:r>
                </m:e>
              </m:d>
            </m:oMath>
            <w:r w:rsidR="0050134A" w:rsidRPr="00FE260B">
              <w:rPr>
                <w:rFonts w:ascii="Arial" w:eastAsiaTheme="minorEastAsia" w:hAnsi="Arial" w:cs="Arial"/>
                <w:lang w:val="pt-BR" w:eastAsia="en-US"/>
              </w:rPr>
              <w:t xml:space="preserve"> </w:t>
            </w:r>
          </w:p>
          <w:p w14:paraId="38CD4BD7" w14:textId="77777777" w:rsidR="0050134A" w:rsidRPr="00FE260B" w:rsidRDefault="004E29F4" w:rsidP="00FE158F">
            <w:pPr>
              <w:pStyle w:val="NormalCilamce2011"/>
              <w:spacing w:line="360" w:lineRule="auto"/>
              <w:ind w:firstLine="0"/>
              <w:jc w:val="center"/>
              <w:rPr>
                <w:rFonts w:ascii="Arial" w:eastAsiaTheme="minorEastAsia" w:hAnsi="Arial" w:cs="Arial"/>
                <w:lang w:val="pt-BR" w:eastAsia="en-US"/>
              </w:rPr>
            </w:pPr>
            <m:oMath>
              <m:r>
                <w:rPr>
                  <w:rFonts w:ascii="Cambria Math" w:eastAsia="Calibri" w:hAnsi="Cambria Math" w:cs="Arial"/>
                  <w:lang w:val="pt-BR" w:eastAsia="en-US"/>
                </w:rPr>
                <m:t>-</m:t>
              </m:r>
              <m:sSup>
                <m:sSupPr>
                  <m:ctrlPr>
                    <w:rPr>
                      <w:rFonts w:ascii="Cambria Math" w:hAnsi="Cambria Math" w:cs="Arial"/>
                      <w:i/>
                      <w:lang w:val="pt-BR" w:eastAsia="en-US"/>
                    </w:rPr>
                  </m:ctrlPr>
                </m:sSupPr>
                <m:e>
                  <m:r>
                    <w:rPr>
                      <w:rFonts w:ascii="Cambria Math" w:hAnsi="Cambria Math" w:cs="Arial"/>
                      <w:lang w:val="pt-BR" w:eastAsia="en-US"/>
                    </w:rPr>
                    <m:t>w</m:t>
                  </m:r>
                </m:e>
                <m:sup>
                  <m:r>
                    <w:rPr>
                      <w:rFonts w:ascii="Cambria Math" w:hAnsi="Cambria Math" w:cs="Arial"/>
                      <w:lang w:val="pt-BR" w:eastAsia="en-US"/>
                    </w:rPr>
                    <m:t>2</m:t>
                  </m:r>
                </m:sup>
              </m:sSup>
              <m:nary>
                <m:naryPr>
                  <m:limLoc m:val="undOvr"/>
                  <m:ctrlPr>
                    <w:rPr>
                      <w:rFonts w:ascii="Cambria Math" w:eastAsia="Calibri" w:hAnsi="Cambria Math" w:cs="Arial"/>
                      <w:i/>
                      <w:lang w:val="pt-BR" w:eastAsia="en-US"/>
                    </w:rPr>
                  </m:ctrlPr>
                </m:naryPr>
                <m:sub>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BR"/>
                        </w:rPr>
                        <m:t>X</m:t>
                      </m:r>
                    </m:e>
                  </m:d>
                </m:sub>
                <m:sup/>
                <m:e>
                  <m:d>
                    <m:dPr>
                      <m:begChr m:val="["/>
                      <m:endChr m:val="]"/>
                      <m:ctrlPr>
                        <w:rPr>
                          <w:rFonts w:ascii="Cambria Math" w:eastAsia="Calibri" w:hAnsi="Cambria Math" w:cs="Arial"/>
                          <w:i/>
                          <w:lang w:val="pt-BR" w:eastAsia="en-US"/>
                        </w:rPr>
                      </m:ctrlPr>
                    </m:dPr>
                    <m:e>
                      <m:sSup>
                        <m:sSupPr>
                          <m:ctrlPr>
                            <w:rPr>
                              <w:rFonts w:ascii="Cambria Math" w:hAnsi="Cambria Math" w:cs="Arial"/>
                              <w:i/>
                              <w:lang w:val="pt-BR" w:eastAsia="en-US"/>
                            </w:rPr>
                          </m:ctrlPr>
                        </m:sSupPr>
                        <m:e>
                          <m:r>
                            <w:rPr>
                              <w:rFonts w:ascii="Cambria Math" w:hAnsi="Cambria Math" w:cs="Arial"/>
                            </w:rPr>
                            <m:t>ρ</m:t>
                          </m:r>
                          <m:d>
                            <m:dPr>
                              <m:ctrlPr>
                                <w:rPr>
                                  <w:rFonts w:ascii="Cambria Math" w:hAnsi="Cambria Math" w:cs="Arial"/>
                                  <w:i/>
                                </w:rPr>
                              </m:ctrlPr>
                            </m:dPr>
                            <m:e>
                              <m:r>
                                <m:rPr>
                                  <m:sty m:val="p"/>
                                </m:rPr>
                                <w:rPr>
                                  <w:rFonts w:ascii="Cambria Math" w:hAnsi="Cambria Math" w:cs="Arial"/>
                                  <w:lang w:val="pt-BR"/>
                                </w:rPr>
                                <m:t>X</m:t>
                              </m:r>
                            </m:e>
                          </m:d>
                        </m:e>
                        <m:sup>
                          <m:r>
                            <w:rPr>
                              <w:rFonts w:ascii="Cambria Math" w:hAnsi="Cambria Math" w:cs="Arial"/>
                              <w:lang w:val="pt-BR" w:eastAsia="en-US"/>
                            </w:rPr>
                            <m:t>sur</m:t>
                          </m:r>
                        </m:sup>
                      </m:sSup>
                      <m:r>
                        <w:rPr>
                          <w:rFonts w:ascii="Cambria Math" w:hAnsi="Cambria Math" w:cs="Arial"/>
                          <w:lang w:val="pt-BR"/>
                        </w:rPr>
                        <m:t>u</m:t>
                      </m:r>
                      <m:d>
                        <m:dPr>
                          <m:ctrlPr>
                            <w:rPr>
                              <w:rFonts w:ascii="Cambria Math" w:hAnsi="Cambria Math" w:cs="Arial"/>
                              <w:i/>
                            </w:rPr>
                          </m:ctrlPr>
                        </m:dPr>
                        <m:e>
                          <m:r>
                            <m:rPr>
                              <m:sty m:val="p"/>
                            </m:rPr>
                            <w:rPr>
                              <w:rFonts w:ascii="Cambria Math" w:hAnsi="Cambria Math" w:cs="Arial"/>
                              <w:lang w:val="pt-BR"/>
                            </w:rPr>
                            <m:t>X</m:t>
                          </m:r>
                        </m:e>
                      </m:d>
                      <m:r>
                        <w:rPr>
                          <w:rFonts w:ascii="Cambria Math" w:eastAsia="Calibri" w:hAnsi="Cambria Math" w:cs="Arial"/>
                          <w:lang w:val="pt-BR" w:eastAsia="en-US"/>
                        </w:rPr>
                        <m:t>-</m:t>
                      </m:r>
                      <m:sSup>
                        <m:sSupPr>
                          <m:ctrlPr>
                            <w:rPr>
                              <w:rFonts w:ascii="Cambria Math" w:hAnsi="Cambria Math" w:cs="Arial"/>
                              <w:i/>
                              <w:lang w:val="pt-BR" w:eastAsia="en-US"/>
                            </w:rPr>
                          </m:ctrlPr>
                        </m:sSupPr>
                        <m:e>
                          <m:r>
                            <w:rPr>
                              <w:rFonts w:ascii="Cambria Math" w:hAnsi="Cambria Math" w:cs="Arial"/>
                            </w:rPr>
                            <m:t>ρ</m:t>
                          </m:r>
                          <m:d>
                            <m:dPr>
                              <m:ctrlPr>
                                <w:rPr>
                                  <w:rFonts w:ascii="Cambria Math" w:hAnsi="Cambria Math" w:cs="Arial"/>
                                  <w:i/>
                                </w:rPr>
                              </m:ctrlPr>
                            </m:dPr>
                            <m:e>
                              <m:r>
                                <m:rPr>
                                  <m:sty m:val="p"/>
                                </m:rPr>
                                <w:rPr>
                                  <w:rFonts w:ascii="Cambria Math" w:hAnsi="Cambria Math" w:cs="Arial"/>
                                </w:rPr>
                                <m:t>ξ</m:t>
                              </m:r>
                            </m:e>
                          </m:d>
                        </m:e>
                        <m:sup>
                          <m:r>
                            <w:rPr>
                              <w:rFonts w:ascii="Cambria Math" w:hAnsi="Cambria Math" w:cs="Arial"/>
                              <w:lang w:val="pt-BR" w:eastAsia="en-US"/>
                            </w:rPr>
                            <m:t>sur</m:t>
                          </m:r>
                        </m:sup>
                      </m:sSup>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rPr>
                            <m:t>ξ</m:t>
                          </m:r>
                        </m:e>
                      </m:d>
                    </m:e>
                  </m:d>
                  <m:sSup>
                    <m:sSupPr>
                      <m:ctrlPr>
                        <w:rPr>
                          <w:rFonts w:ascii="Cambria Math" w:eastAsia="Calibri" w:hAnsi="Cambria Math" w:cs="Arial"/>
                          <w:i/>
                          <w:lang w:val="pt-BR" w:eastAsia="en-US"/>
                        </w:rPr>
                      </m:ctrlPr>
                    </m:sSupPr>
                    <m:e>
                      <m:r>
                        <w:rPr>
                          <w:rFonts w:ascii="Cambria Math" w:eastAsia="Calibri" w:hAnsi="Cambria Math" w:cs="Arial"/>
                          <w:lang w:val="pt-BR" w:eastAsia="en-US"/>
                        </w:rPr>
                        <m:t>u</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;X</m:t>
                      </m:r>
                    </m:e>
                  </m:d>
                </m:e>
              </m:nary>
              <m:r>
                <w:rPr>
                  <w:rFonts w:ascii="Cambria Math" w:eastAsia="Calibri" w:hAnsi="Cambria Math" w:cs="Arial"/>
                  <w:lang w:val="pt-BR" w:eastAsia="en-US"/>
                </w:rPr>
                <m:t>dΩ</m:t>
              </m:r>
              <m:d>
                <m:dPr>
                  <m:ctrlPr>
                    <w:rPr>
                      <w:rFonts w:ascii="Cambria Math" w:eastAsia="Calibri" w:hAnsi="Cambria Math" w:cs="Arial"/>
                      <w:i/>
                      <w:lang w:val="pt-BR" w:eastAsia="en-US"/>
                    </w:rPr>
                  </m:ctrlPr>
                </m:dPr>
                <m:e>
                  <m:r>
                    <m:rPr>
                      <m:sty m:val="p"/>
                    </m:rPr>
                    <w:rPr>
                      <w:rFonts w:ascii="Cambria Math" w:hAnsi="Cambria Math" w:cs="Arial"/>
                      <w:lang w:val="pt-BR"/>
                    </w:rPr>
                    <m:t>X</m:t>
                  </m:r>
                </m:e>
              </m:d>
            </m:oMath>
            <w:r w:rsidR="0050134A" w:rsidRPr="00FE260B">
              <w:rPr>
                <w:rFonts w:ascii="Arial" w:eastAsiaTheme="minorEastAsia" w:hAnsi="Arial" w:cs="Arial"/>
                <w:lang w:val="pt-BR" w:eastAsia="en-US"/>
              </w:rPr>
              <w:t xml:space="preserve"> </w:t>
            </w:r>
          </w:p>
          <w:p w14:paraId="46458BF9" w14:textId="77777777" w:rsidR="0050134A" w:rsidRPr="00FE260B" w:rsidRDefault="004E29F4" w:rsidP="00FE158F">
            <w:pPr>
              <w:pStyle w:val="NormalCilamce2011"/>
              <w:spacing w:line="360" w:lineRule="auto"/>
              <w:ind w:firstLine="0"/>
              <w:jc w:val="center"/>
              <w:rPr>
                <w:rFonts w:ascii="Arial" w:eastAsiaTheme="minorEastAsia" w:hAnsi="Arial" w:cs="Arial"/>
                <w:lang w:val="pt-BR" w:eastAsia="en-US"/>
              </w:rPr>
            </w:pPr>
            <m:oMath>
              <m:r>
                <w:rPr>
                  <w:rFonts w:ascii="Cambria Math" w:eastAsia="Calibri" w:hAnsi="Cambria Math" w:cs="Arial"/>
                  <w:lang w:val="pt-BR" w:eastAsia="en-US"/>
                </w:rPr>
                <m:t>-</m:t>
              </m:r>
              <m:sSup>
                <m:sSupPr>
                  <m:ctrlPr>
                    <w:rPr>
                      <w:rFonts w:ascii="Cambria Math" w:hAnsi="Cambria Math" w:cs="Arial"/>
                      <w:i/>
                      <w:lang w:val="pt-BR" w:eastAsia="en-US"/>
                    </w:rPr>
                  </m:ctrlPr>
                </m:sSupPr>
                <m:e>
                  <m:r>
                    <w:rPr>
                      <w:rFonts w:ascii="Cambria Math" w:hAnsi="Cambria Math" w:cs="Arial"/>
                      <w:lang w:val="pt-BR" w:eastAsia="en-US"/>
                    </w:rPr>
                    <m:t>w</m:t>
                  </m:r>
                </m:e>
                <m:sup>
                  <m:r>
                    <w:rPr>
                      <w:rFonts w:ascii="Cambria Math" w:hAnsi="Cambria Math" w:cs="Arial"/>
                      <w:lang w:val="pt-BR" w:eastAsia="en-US"/>
                    </w:rPr>
                    <m:t>2</m:t>
                  </m:r>
                </m:sup>
              </m:sSup>
              <m:sSup>
                <m:sSupPr>
                  <m:ctrlPr>
                    <w:rPr>
                      <w:rFonts w:ascii="Cambria Math" w:hAnsi="Cambria Math" w:cs="Arial"/>
                      <w:i/>
                      <w:lang w:val="pt-BR" w:eastAsia="en-US"/>
                    </w:rPr>
                  </m:ctrlPr>
                </m:sSupPr>
                <m:e>
                  <m:r>
                    <w:rPr>
                      <w:rFonts w:ascii="Cambria Math" w:hAnsi="Cambria Math" w:cs="Arial"/>
                    </w:rPr>
                    <m:t>ρ</m:t>
                  </m:r>
                  <m:d>
                    <m:dPr>
                      <m:ctrlPr>
                        <w:rPr>
                          <w:rFonts w:ascii="Cambria Math" w:eastAsia="Calibri" w:hAnsi="Cambria Math" w:cs="Arial"/>
                          <w:i/>
                          <w:lang w:val="pt-BR" w:eastAsia="en-US"/>
                        </w:rPr>
                      </m:ctrlPr>
                    </m:dPr>
                    <m:e>
                      <m:r>
                        <m:rPr>
                          <m:sty m:val="p"/>
                        </m:rPr>
                        <w:rPr>
                          <w:rFonts w:ascii="Cambria Math" w:hAnsi="Cambria Math" w:cs="Arial"/>
                        </w:rPr>
                        <m:t>ξ</m:t>
                      </m:r>
                    </m:e>
                  </m:d>
                </m:e>
                <m:sup>
                  <m:r>
                    <w:rPr>
                      <w:rFonts w:ascii="Cambria Math" w:hAnsi="Cambria Math" w:cs="Arial"/>
                      <w:lang w:val="pt-BR" w:eastAsia="en-US"/>
                    </w:rPr>
                    <m:t>sur</m:t>
                  </m:r>
                </m:sup>
              </m:sSup>
              <m:r>
                <w:rPr>
                  <w:rFonts w:ascii="Cambria Math" w:hAnsi="Cambria Math" w:cs="Arial"/>
                  <w:lang w:val="pt-BR"/>
                </w:rPr>
                <m:t>u</m:t>
              </m:r>
              <m:d>
                <m:dPr>
                  <m:ctrlPr>
                    <w:rPr>
                      <w:rFonts w:ascii="Cambria Math" w:eastAsia="Calibri" w:hAnsi="Cambria Math" w:cs="Arial"/>
                      <w:i/>
                      <w:lang w:val="pt-BR" w:eastAsia="en-US"/>
                    </w:rPr>
                  </m:ctrlPr>
                </m:dPr>
                <m:e>
                  <m:r>
                    <m:rPr>
                      <m:sty m:val="p"/>
                    </m:rPr>
                    <w:rPr>
                      <w:rFonts w:ascii="Cambria Math" w:hAnsi="Cambria Math" w:cs="Arial"/>
                    </w:rPr>
                    <m:t>ξ</m:t>
                  </m:r>
                </m:e>
              </m:d>
              <m:nary>
                <m:naryPr>
                  <m:limLoc m:val="undOvr"/>
                  <m:ctrlPr>
                    <w:rPr>
                      <w:rFonts w:ascii="Cambria Math" w:eastAsia="Calibri" w:hAnsi="Cambria Math" w:cs="Arial"/>
                      <w:i/>
                      <w:lang w:val="pt-BR" w:eastAsia="en-US"/>
                    </w:rPr>
                  </m:ctrlPr>
                </m:naryPr>
                <m:sub>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BR"/>
                        </w:rPr>
                        <m:t>X</m:t>
                      </m:r>
                    </m:e>
                  </m:d>
                </m:sub>
                <m:sup/>
                <m:e>
                  <m:sSubSup>
                    <m:sSubSupPr>
                      <m:ctrlPr>
                        <w:rPr>
                          <w:rFonts w:ascii="Cambria Math" w:hAnsi="Cambria Math" w:cs="Arial"/>
                          <w:i/>
                          <w:lang w:val="pt-BR" w:eastAsia="en-US"/>
                        </w:rPr>
                      </m:ctrlPr>
                    </m:sSubSupPr>
                    <m:e>
                      <m:r>
                        <w:rPr>
                          <w:rFonts w:ascii="Cambria Math" w:hAnsi="Cambria Math" w:cs="Arial"/>
                          <w:lang w:val="pt-BR" w:eastAsia="en-US"/>
                        </w:rPr>
                        <m:t>G</m:t>
                      </m:r>
                    </m:e>
                    <m:sub>
                      <m:r>
                        <w:rPr>
                          <w:rFonts w:ascii="Cambria Math" w:hAnsi="Cambria Math" w:cs="Arial"/>
                          <w:lang w:val="pt-BR" w:eastAsia="en-US"/>
                        </w:rPr>
                        <m:t>,i</m:t>
                      </m:r>
                    </m:sub>
                    <m:sup>
                      <m:r>
                        <w:rPr>
                          <w:rFonts w:ascii="Cambria Math" w:hAnsi="Cambria Math" w:cs="Arial"/>
                          <w:lang w:val="pt-BR" w:eastAsia="en-US"/>
                        </w:rPr>
                        <m:t>*</m:t>
                      </m:r>
                    </m:sup>
                  </m:sSub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;X</m:t>
                      </m:r>
                    </m:e>
                  </m:d>
                  <m:sSub>
                    <m:sSubPr>
                      <m:ctrlPr>
                        <w:rPr>
                          <w:rFonts w:ascii="Cambria Math" w:eastAsia="Calibri" w:hAnsi="Cambria Math" w:cs="Arial"/>
                          <w:i/>
                          <w:lang w:val="pt-BR" w:eastAsia="en-US"/>
                        </w:rPr>
                      </m:ctrlPr>
                    </m:sSubPr>
                    <m:e>
                      <m:r>
                        <w:rPr>
                          <w:rFonts w:ascii="Cambria Math" w:eastAsia="Calibri" w:hAnsi="Cambria Math" w:cs="Arial"/>
                          <w:lang w:val="pt-BR" w:eastAsia="en-US"/>
                        </w:rPr>
                        <m:t>n</m:t>
                      </m:r>
                    </m:e>
                    <m:sub>
                      <m:r>
                        <w:rPr>
                          <w:rFonts w:ascii="Cambria Math" w:eastAsia="Calibri" w:hAnsi="Cambria Math" w:cs="Arial"/>
                          <w:lang w:val="pt-BR" w:eastAsia="en-US"/>
                        </w:rPr>
                        <m:t>i</m:t>
                      </m:r>
                    </m:sub>
                  </m:sSub>
                  <m:d>
                    <m:dPr>
                      <m:ctrlPr>
                        <w:rPr>
                          <w:rFonts w:ascii="Cambria Math" w:eastAsia="Calibri" w:hAnsi="Cambria Math" w:cs="Arial"/>
                          <w:i/>
                          <w:lang w:val="pt-BR" w:eastAsia="en-US"/>
                        </w:rPr>
                      </m:ctrlPr>
                    </m:dPr>
                    <m:e>
                      <m:r>
                        <m:rPr>
                          <m:sty m:val="p"/>
                        </m:rPr>
                        <w:rPr>
                          <w:rFonts w:ascii="Cambria Math" w:hAnsi="Cambria Math" w:cs="Arial"/>
                          <w:lang w:val="pt-BR"/>
                        </w:rPr>
                        <m:t>X</m:t>
                      </m:r>
                    </m:e>
                  </m:d>
                </m:e>
              </m:nary>
              <m:r>
                <w:rPr>
                  <w:rFonts w:ascii="Cambria Math" w:eastAsia="Calibri" w:hAnsi="Cambria Math" w:cs="Arial"/>
                  <w:lang w:val="pt-BR" w:eastAsia="en-US"/>
                </w:rPr>
                <m:t>dΓ</m:t>
              </m:r>
              <m:d>
                <m:dPr>
                  <m:ctrlPr>
                    <w:rPr>
                      <w:rFonts w:ascii="Cambria Math" w:eastAsia="Calibri" w:hAnsi="Cambria Math" w:cs="Arial"/>
                      <w:i/>
                      <w:lang w:val="pt-BR" w:eastAsia="en-US"/>
                    </w:rPr>
                  </m:ctrlPr>
                </m:dPr>
                <m:e>
                  <m:r>
                    <m:rPr>
                      <m:sty m:val="p"/>
                    </m:rPr>
                    <w:rPr>
                      <w:rFonts w:ascii="Cambria Math" w:hAnsi="Cambria Math" w:cs="Arial"/>
                      <w:lang w:val="pt-BR"/>
                    </w:rPr>
                    <m:t>X</m:t>
                  </m:r>
                </m:e>
              </m:d>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rPr>
                    <m:t>ξ</m:t>
                  </m:r>
                </m:e>
              </m:d>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sub>
                <m:sup/>
                <m:e>
                  <m:sSup>
                    <m:sSupPr>
                      <m:ctrlPr>
                        <w:rPr>
                          <w:rFonts w:ascii="Cambria Math" w:eastAsia="Calibr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eastAsiaTheme="minorEastAsia" w:hAnsi="Cambria Math" w:cs="Arial"/>
                              <w:lang w:val="pt-PT"/>
                            </w:rPr>
                            <m:t>K</m:t>
                          </m:r>
                        </m:e>
                      </m:acc>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e>
              </m:nary>
              <m:sSup>
                <m:sSupPr>
                  <m:ctrlPr>
                    <w:rPr>
                      <w:rFonts w:ascii="Cambria Math" w:eastAsia="Calibri" w:hAnsi="Cambria Math" w:cs="Arial"/>
                      <w:i/>
                      <w:lang w:val="pt-BR" w:eastAsia="en-US"/>
                    </w:rPr>
                  </m:ctrlPr>
                </m:sSupPr>
                <m:e>
                  <m:r>
                    <w:rPr>
                      <w:rFonts w:ascii="Cambria Math" w:eastAsia="Calibri" w:hAnsi="Cambria Math" w:cs="Arial"/>
                      <w:lang w:val="pt-BR" w:eastAsia="en-US"/>
                    </w:rPr>
                    <m:t>q</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r>
                <w:rPr>
                  <w:rFonts w:ascii="Cambria Math" w:eastAsia="Calibri" w:hAnsi="Cambria Math" w:cs="Arial"/>
                  <w:lang w:val="pt-BR" w:eastAsia="en-US"/>
                </w:rPr>
                <m:t>+</m:t>
              </m:r>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sub>
                <m:sup/>
                <m:e>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lang w:val="pt-PT"/>
                        </w:rPr>
                        <m:t>X</m:t>
                      </m:r>
                    </m:e>
                  </m:d>
                  <m:sSup>
                    <m:sSupPr>
                      <m:ctrlPr>
                        <w:rPr>
                          <w:rFonts w:ascii="Cambria Math" w:eastAsiaTheme="minorHAns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eastAsiaTheme="minorEastAsia" w:hAnsi="Cambria Math" w:cs="Arial"/>
                              <w:lang w:val="pt-PT"/>
                            </w:rPr>
                            <m:t>K</m:t>
                          </m:r>
                        </m:e>
                      </m:acc>
                      <m:d>
                        <m:dPr>
                          <m:ctrlPr>
                            <w:rPr>
                              <w:rFonts w:ascii="Cambria Math" w:hAnsi="Cambria Math" w:cs="Arial"/>
                              <w:i/>
                            </w:rPr>
                          </m:ctrlPr>
                        </m:dPr>
                        <m:e>
                          <m:r>
                            <m:rPr>
                              <m:sty m:val="p"/>
                            </m:rPr>
                            <w:rPr>
                              <w:rFonts w:ascii="Cambria Math" w:hAnsi="Cambria Math" w:cs="Arial"/>
                              <w:lang w:val="pt-PT"/>
                            </w:rPr>
                            <m:t>X</m:t>
                          </m:r>
                        </m:e>
                      </m:d>
                    </m:e>
                    <m:sup>
                      <m:r>
                        <w:rPr>
                          <w:rFonts w:ascii="Cambria Math" w:hAnsi="Cambria Math" w:cs="Arial"/>
                          <w:lang w:val="pt-PT"/>
                        </w:rPr>
                        <m:t>int</m:t>
                      </m:r>
                    </m:sup>
                  </m:sSup>
                  <m:sSup>
                    <m:sSupPr>
                      <m:ctrlPr>
                        <w:rPr>
                          <w:rFonts w:ascii="Cambria Math" w:eastAsia="Calibri" w:hAnsi="Cambria Math" w:cs="Arial"/>
                          <w:i/>
                          <w:lang w:val="pt-BR" w:eastAsia="en-US"/>
                        </w:rPr>
                      </m:ctrlPr>
                    </m:sSupPr>
                    <m:e>
                      <m:r>
                        <w:rPr>
                          <w:rFonts w:ascii="Cambria Math" w:eastAsia="Calibri" w:hAnsi="Cambria Math" w:cs="Arial"/>
                          <w:lang w:val="pt-BR" w:eastAsia="en-US"/>
                        </w:rPr>
                        <m:t>q</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e>
              </m:nary>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oMath>
            <w:r w:rsidR="0050134A" w:rsidRPr="00FE260B">
              <w:rPr>
                <w:rFonts w:ascii="Arial" w:eastAsiaTheme="minorEastAsia" w:hAnsi="Arial" w:cs="Arial"/>
                <w:lang w:val="pt-BR" w:eastAsia="en-US"/>
              </w:rPr>
              <w:t xml:space="preserve"> </w:t>
            </w:r>
          </w:p>
          <w:p w14:paraId="19070BD8" w14:textId="77777777" w:rsidR="0050134A" w:rsidRPr="00FE260B" w:rsidRDefault="004E29F4" w:rsidP="0050134A">
            <w:pPr>
              <w:pStyle w:val="NormalCilamce2011"/>
              <w:spacing w:line="360" w:lineRule="auto"/>
              <w:ind w:firstLine="0"/>
              <w:jc w:val="center"/>
              <w:rPr>
                <w:rFonts w:ascii="Arial" w:eastAsiaTheme="minorEastAsia" w:hAnsi="Arial" w:cs="Arial"/>
                <w:lang w:val="pt-BR" w:eastAsia="en-US"/>
              </w:rPr>
            </w:pPr>
            <m:oMath>
              <m:r>
                <w:rPr>
                  <w:rFonts w:ascii="Cambria Math" w:eastAsia="Calibri" w:hAnsi="Cambria Math" w:cs="Arial"/>
                  <w:lang w:val="pt-BR" w:eastAsia="en-US"/>
                </w:rPr>
                <m:t>-</m:t>
              </m:r>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int</m:t>
                      </m:r>
                    </m:sup>
                  </m:sSup>
                </m:sub>
                <m:sup/>
                <m:e>
                  <m:d>
                    <m:dPr>
                      <m:begChr m:val="["/>
                      <m:endChr m:val="]"/>
                      <m:ctrlPr>
                        <w:rPr>
                          <w:rFonts w:ascii="Cambria Math" w:eastAsia="Calibri" w:hAnsi="Cambria Math" w:cs="Arial"/>
                          <w:i/>
                          <w:lang w:val="pt-BR" w:eastAsia="en-US"/>
                        </w:rPr>
                      </m:ctrlPr>
                    </m:dPr>
                    <m:e>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lang w:val="pt-BR"/>
                            </w:rPr>
                            <m:t>X</m:t>
                          </m:r>
                        </m:e>
                      </m:d>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rPr>
                            <m:t>ξ</m:t>
                          </m:r>
                        </m:e>
                      </m:d>
                    </m:e>
                  </m:d>
                  <m:sSup>
                    <m:sSupPr>
                      <m:ctrlPr>
                        <w:rPr>
                          <w:rFonts w:ascii="Cambria Math" w:eastAsia="Calibri" w:hAnsi="Cambria Math" w:cs="Arial"/>
                          <w:i/>
                          <w:lang w:val="pt-BR" w:eastAsia="en-US"/>
                        </w:rPr>
                      </m:ctrlPr>
                    </m:sSupPr>
                    <m:e>
                      <m:sSub>
                        <m:sSubPr>
                          <m:ctrlPr>
                            <w:rPr>
                              <w:rFonts w:ascii="Cambria Math" w:hAnsi="Cambria Math" w:cs="Arial"/>
                              <w:i/>
                              <w:lang w:val="pt-BR" w:eastAsia="en-US"/>
                            </w:rPr>
                          </m:ctrlPr>
                        </m:sSubPr>
                        <m:e>
                          <m:acc>
                            <m:accPr>
                              <m:chr m:val="̅"/>
                              <m:ctrlPr>
                                <w:rPr>
                                  <w:rFonts w:ascii="Cambria Math" w:eastAsiaTheme="minorEastAsia" w:hAnsi="Cambria Math" w:cs="Arial"/>
                                  <w:i/>
                                  <w:lang w:val="pt-BR" w:eastAsia="en-US"/>
                                </w:rPr>
                              </m:ctrlPr>
                            </m:accPr>
                            <m:e>
                              <m:r>
                                <w:rPr>
                                  <w:rFonts w:ascii="Cambria Math" w:eastAsiaTheme="minorEastAsia" w:hAnsi="Cambria Math" w:cs="Arial"/>
                                  <w:lang w:val="pt-BR"/>
                                </w:rPr>
                                <m:t>K</m:t>
                              </m:r>
                            </m:e>
                          </m:acc>
                        </m:e>
                        <m:sub>
                          <m:r>
                            <w:rPr>
                              <w:rFonts w:ascii="Cambria Math" w:hAnsi="Cambria Math" w:cs="Arial"/>
                              <w:lang w:val="pt-BR" w:eastAsia="en-US"/>
                            </w:rPr>
                            <m:t>,i</m:t>
                          </m:r>
                        </m:sub>
                      </m:sSub>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int</m:t>
                      </m:r>
                    </m:sup>
                  </m:sSup>
                </m:e>
              </m:nary>
              <m:sSubSup>
                <m:sSubSupPr>
                  <m:ctrlPr>
                    <w:rPr>
                      <w:rFonts w:ascii="Cambria Math" w:hAnsi="Cambria Math" w:cs="Arial"/>
                      <w:i/>
                      <w:lang w:val="pt-BR" w:eastAsia="en-US"/>
                    </w:rPr>
                  </m:ctrlPr>
                </m:sSubSupPr>
                <m:e>
                  <m:r>
                    <w:rPr>
                      <w:rFonts w:ascii="Cambria Math" w:hAnsi="Cambria Math" w:cs="Arial"/>
                      <w:lang w:val="pt-BR" w:eastAsia="en-US"/>
                    </w:rPr>
                    <m:t>u</m:t>
                  </m:r>
                </m:e>
                <m:sub>
                  <m:r>
                    <w:rPr>
                      <w:rFonts w:ascii="Cambria Math" w:hAnsi="Cambria Math" w:cs="Arial"/>
                      <w:lang w:val="pt-BR" w:eastAsia="en-US"/>
                    </w:rPr>
                    <m:t>,i</m:t>
                  </m:r>
                </m:sub>
                <m:sup>
                  <m:r>
                    <w:rPr>
                      <w:rFonts w:ascii="Cambria Math" w:hAnsi="Cambria Math" w:cs="Arial"/>
                      <w:lang w:val="pt-BR" w:eastAsia="en-US"/>
                    </w:rPr>
                    <m:t>*</m:t>
                  </m:r>
                </m:sup>
              </m:sSub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;X</m:t>
                  </m:r>
                </m:e>
              </m:d>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int</m:t>
                  </m:r>
                </m:sup>
              </m:sSup>
            </m:oMath>
            <w:r w:rsidR="0050134A" w:rsidRPr="00FE260B">
              <w:rPr>
                <w:rFonts w:ascii="Arial" w:eastAsiaTheme="minorEastAsia" w:hAnsi="Arial" w:cs="Arial"/>
                <w:lang w:val="pt-BR" w:eastAsia="en-US"/>
              </w:rPr>
              <w:t xml:space="preserve"> </w:t>
            </w:r>
          </w:p>
          <w:p w14:paraId="6DEFA695" w14:textId="77777777" w:rsidR="0050134A" w:rsidRPr="00FE260B" w:rsidRDefault="004E29F4" w:rsidP="0050134A">
            <w:pPr>
              <w:pStyle w:val="NormalCilamce2011"/>
              <w:spacing w:line="360" w:lineRule="auto"/>
              <w:ind w:firstLine="0"/>
              <w:jc w:val="center"/>
              <w:rPr>
                <w:rFonts w:ascii="Arial" w:eastAsiaTheme="minorEastAsia" w:hAnsi="Arial" w:cs="Arial"/>
                <w:lang w:val="pt-BR" w:eastAsia="en-US"/>
              </w:rPr>
            </w:pPr>
            <m:oMath>
              <m:r>
                <w:rPr>
                  <w:rFonts w:ascii="Cambria Math" w:eastAsia="Calibri" w:hAnsi="Cambria Math" w:cs="Arial"/>
                  <w:lang w:val="pt-BR" w:eastAsia="en-US"/>
                </w:rPr>
                <m:t>-</m:t>
              </m:r>
              <m:sSup>
                <m:sSupPr>
                  <m:ctrlPr>
                    <w:rPr>
                      <w:rFonts w:ascii="Cambria Math" w:hAnsi="Cambria Math" w:cs="Arial"/>
                      <w:i/>
                      <w:lang w:val="pt-BR" w:eastAsia="en-US"/>
                    </w:rPr>
                  </m:ctrlPr>
                </m:sSupPr>
                <m:e>
                  <m:r>
                    <w:rPr>
                      <w:rFonts w:ascii="Cambria Math" w:hAnsi="Cambria Math" w:cs="Arial"/>
                      <w:lang w:val="pt-BR" w:eastAsia="en-US"/>
                    </w:rPr>
                    <m:t>w</m:t>
                  </m:r>
                </m:e>
                <m:sup>
                  <m:r>
                    <w:rPr>
                      <w:rFonts w:ascii="Cambria Math" w:hAnsi="Cambria Math" w:cs="Arial"/>
                      <w:lang w:val="pt-BR" w:eastAsia="en-US"/>
                    </w:rPr>
                    <m:t>2</m:t>
                  </m:r>
                </m:sup>
              </m:sSup>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int</m:t>
                      </m:r>
                    </m:sup>
                  </m:sSup>
                </m:sub>
                <m:sup/>
                <m:e>
                  <m:d>
                    <m:dPr>
                      <m:begChr m:val="["/>
                      <m:endChr m:val="]"/>
                      <m:ctrlPr>
                        <w:rPr>
                          <w:rFonts w:ascii="Cambria Math" w:eastAsia="Calibri" w:hAnsi="Cambria Math" w:cs="Arial"/>
                          <w:i/>
                          <w:lang w:val="pt-BR" w:eastAsia="en-US"/>
                        </w:rPr>
                      </m:ctrlPr>
                    </m:dPr>
                    <m:e>
                      <m:sSup>
                        <m:sSupPr>
                          <m:ctrlPr>
                            <w:rPr>
                              <w:rFonts w:ascii="Cambria Math" w:eastAsiaTheme="minorHAns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hAnsi="Cambria Math" w:cs="Arial"/>
                                </w:rPr>
                                <m:t>ρ</m:t>
                              </m:r>
                            </m:e>
                          </m:acc>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hAnsi="Cambria Math" w:cs="Arial"/>
                              <w:lang w:val="pt-BR"/>
                            </w:rPr>
                            <m:t>int</m:t>
                          </m:r>
                        </m:sup>
                      </m:sSup>
                      <m:r>
                        <w:rPr>
                          <w:rFonts w:ascii="Cambria Math" w:hAnsi="Cambria Math" w:cs="Arial"/>
                          <w:lang w:val="pt-BR"/>
                        </w:rPr>
                        <m:t>u</m:t>
                      </m:r>
                      <m:d>
                        <m:dPr>
                          <m:ctrlPr>
                            <w:rPr>
                              <w:rFonts w:ascii="Cambria Math" w:hAnsi="Cambria Math" w:cs="Arial"/>
                              <w:i/>
                            </w:rPr>
                          </m:ctrlPr>
                        </m:dPr>
                        <m:e>
                          <m:r>
                            <m:rPr>
                              <m:sty m:val="p"/>
                            </m:rPr>
                            <w:rPr>
                              <w:rFonts w:ascii="Cambria Math" w:hAnsi="Cambria Math" w:cs="Arial"/>
                              <w:lang w:val="pt-BR"/>
                            </w:rPr>
                            <m:t>X</m:t>
                          </m:r>
                        </m:e>
                      </m:d>
                      <m:r>
                        <w:rPr>
                          <w:rFonts w:ascii="Cambria Math" w:eastAsia="Calibri" w:hAnsi="Cambria Math" w:cs="Arial"/>
                          <w:lang w:val="pt-BR" w:eastAsia="en-US"/>
                        </w:rPr>
                        <m:t>-</m:t>
                      </m:r>
                      <m:sSup>
                        <m:sSupPr>
                          <m:ctrlPr>
                            <w:rPr>
                              <w:rFonts w:ascii="Cambria Math" w:eastAsiaTheme="minorHAns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hAnsi="Cambria Math" w:cs="Arial"/>
                                </w:rPr>
                                <m:t>ρ</m:t>
                              </m:r>
                            </m:e>
                          </m:acc>
                          <m:d>
                            <m:dPr>
                              <m:ctrlPr>
                                <w:rPr>
                                  <w:rFonts w:ascii="Cambria Math" w:eastAsia="Calibri" w:hAnsi="Cambria Math" w:cs="Arial"/>
                                  <w:i/>
                                  <w:lang w:val="pt-BR" w:eastAsia="en-US"/>
                                </w:rPr>
                              </m:ctrlPr>
                            </m:dPr>
                            <m:e>
                              <m:r>
                                <m:rPr>
                                  <m:sty m:val="p"/>
                                </m:rPr>
                                <w:rPr>
                                  <w:rFonts w:ascii="Cambria Math" w:hAnsi="Cambria Math" w:cs="Arial"/>
                                </w:rPr>
                                <m:t>ξ</m:t>
                              </m:r>
                            </m:e>
                          </m:d>
                        </m:e>
                        <m:sup>
                          <m:r>
                            <w:rPr>
                              <w:rFonts w:ascii="Cambria Math" w:hAnsi="Cambria Math" w:cs="Arial"/>
                              <w:lang w:val="pt-BR"/>
                            </w:rPr>
                            <m:t>int</m:t>
                          </m:r>
                        </m:sup>
                      </m:sSup>
                      <m:r>
                        <w:rPr>
                          <w:rFonts w:ascii="Cambria Math" w:hAnsi="Cambria Math" w:cs="Arial"/>
                          <w:lang w:val="pt-BR"/>
                        </w:rPr>
                        <m:t>u</m:t>
                      </m:r>
                      <m:d>
                        <m:dPr>
                          <m:ctrlPr>
                            <w:rPr>
                              <w:rFonts w:ascii="Cambria Math" w:hAnsi="Cambria Math" w:cs="Arial"/>
                              <w:i/>
                            </w:rPr>
                          </m:ctrlPr>
                        </m:dPr>
                        <m:e>
                          <m:r>
                            <m:rPr>
                              <m:sty m:val="p"/>
                            </m:rPr>
                            <w:rPr>
                              <w:rFonts w:ascii="Cambria Math" w:hAnsi="Cambria Math" w:cs="Arial"/>
                            </w:rPr>
                            <m:t>ξ</m:t>
                          </m:r>
                        </m:e>
                      </m:d>
                    </m:e>
                  </m:d>
                  <m:sSup>
                    <m:sSupPr>
                      <m:ctrlPr>
                        <w:rPr>
                          <w:rFonts w:ascii="Cambria Math" w:eastAsia="Calibri" w:hAnsi="Cambria Math" w:cs="Arial"/>
                          <w:i/>
                          <w:lang w:val="pt-BR" w:eastAsia="en-US"/>
                        </w:rPr>
                      </m:ctrlPr>
                    </m:sSupPr>
                    <m:e>
                      <m:r>
                        <w:rPr>
                          <w:rFonts w:ascii="Cambria Math" w:eastAsia="Calibri" w:hAnsi="Cambria Math" w:cs="Arial"/>
                          <w:lang w:val="pt-BR" w:eastAsia="en-US"/>
                        </w:rPr>
                        <m:t>u</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;X</m:t>
                      </m:r>
                    </m:e>
                  </m:d>
                </m:e>
              </m:nary>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Ω</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int</m:t>
                  </m:r>
                </m:sup>
              </m:sSup>
            </m:oMath>
            <w:r w:rsidR="0050134A" w:rsidRPr="00FE260B">
              <w:rPr>
                <w:rFonts w:ascii="Arial" w:eastAsiaTheme="minorEastAsia" w:hAnsi="Arial" w:cs="Arial"/>
                <w:lang w:val="pt-BR" w:eastAsia="en-US"/>
              </w:rPr>
              <w:t xml:space="preserve"> </w:t>
            </w:r>
          </w:p>
          <w:p w14:paraId="707C8F96" w14:textId="77777777" w:rsidR="00536823" w:rsidRPr="00FE260B" w:rsidRDefault="004E29F4" w:rsidP="0050134A">
            <w:pPr>
              <w:pStyle w:val="NormalCilamce2011"/>
              <w:spacing w:line="360" w:lineRule="auto"/>
              <w:ind w:firstLine="0"/>
              <w:jc w:val="center"/>
              <w:rPr>
                <w:rFonts w:ascii="Arial" w:eastAsiaTheme="minorEastAsia" w:hAnsi="Arial" w:cs="Arial"/>
                <w:i/>
                <w:lang w:val="pt-BR"/>
              </w:rPr>
            </w:pPr>
            <m:oMath>
              <m:r>
                <w:rPr>
                  <w:rFonts w:ascii="Cambria Math" w:eastAsia="Calibri" w:hAnsi="Cambria Math" w:cs="Arial"/>
                  <w:lang w:val="pt-BR" w:eastAsia="en-US"/>
                </w:rPr>
                <m:t>-</m:t>
              </m:r>
              <m:sSup>
                <m:sSupPr>
                  <m:ctrlPr>
                    <w:rPr>
                      <w:rFonts w:ascii="Cambria Math" w:hAnsi="Cambria Math" w:cs="Arial"/>
                      <w:i/>
                      <w:lang w:val="pt-BR" w:eastAsia="en-US"/>
                    </w:rPr>
                  </m:ctrlPr>
                </m:sSupPr>
                <m:e>
                  <m:r>
                    <w:rPr>
                      <w:rFonts w:ascii="Cambria Math" w:hAnsi="Cambria Math" w:cs="Arial"/>
                      <w:lang w:val="pt-BR" w:eastAsia="en-US"/>
                    </w:rPr>
                    <m:t>w</m:t>
                  </m:r>
                </m:e>
                <m:sup>
                  <m:r>
                    <w:rPr>
                      <w:rFonts w:ascii="Cambria Math" w:hAnsi="Cambria Math" w:cs="Arial"/>
                      <w:lang w:val="pt-BR" w:eastAsia="en-US"/>
                    </w:rPr>
                    <m:t>2</m:t>
                  </m:r>
                </m:sup>
              </m:sSup>
              <m:sSup>
                <m:sSupPr>
                  <m:ctrlPr>
                    <w:rPr>
                      <w:rFonts w:ascii="Cambria Math" w:eastAsiaTheme="minorHAns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hAnsi="Cambria Math" w:cs="Arial"/>
                        </w:rPr>
                        <m:t>ρ</m:t>
                      </m:r>
                    </m:e>
                  </m:acc>
                  <m:d>
                    <m:dPr>
                      <m:ctrlPr>
                        <w:rPr>
                          <w:rFonts w:ascii="Cambria Math" w:eastAsia="Calibri" w:hAnsi="Cambria Math" w:cs="Arial"/>
                          <w:i/>
                          <w:lang w:val="pt-BR" w:eastAsia="en-US"/>
                        </w:rPr>
                      </m:ctrlPr>
                    </m:dPr>
                    <m:e>
                      <m:r>
                        <m:rPr>
                          <m:sty m:val="p"/>
                        </m:rPr>
                        <w:rPr>
                          <w:rFonts w:ascii="Cambria Math" w:hAnsi="Cambria Math" w:cs="Arial"/>
                        </w:rPr>
                        <m:t>ξ</m:t>
                      </m:r>
                    </m:e>
                  </m:d>
                </m:e>
                <m:sup>
                  <m:r>
                    <w:rPr>
                      <w:rFonts w:ascii="Cambria Math" w:hAnsi="Cambria Math" w:cs="Arial"/>
                      <w:lang w:val="pt-BR"/>
                    </w:rPr>
                    <m:t>int</m:t>
                  </m:r>
                </m:sup>
              </m:sSup>
              <m:r>
                <w:rPr>
                  <w:rFonts w:ascii="Cambria Math" w:hAnsi="Cambria Math" w:cs="Arial"/>
                  <w:lang w:val="pt-BR"/>
                </w:rPr>
                <m:t>u</m:t>
              </m:r>
              <m:d>
                <m:dPr>
                  <m:ctrlPr>
                    <w:rPr>
                      <w:rFonts w:ascii="Cambria Math" w:hAnsi="Cambria Math" w:cs="Arial"/>
                      <w:i/>
                    </w:rPr>
                  </m:ctrlPr>
                </m:dPr>
                <m:e>
                  <m:r>
                    <m:rPr>
                      <m:sty m:val="p"/>
                    </m:rPr>
                    <w:rPr>
                      <w:rFonts w:ascii="Cambria Math" w:hAnsi="Cambria Math" w:cs="Arial"/>
                    </w:rPr>
                    <m:t>ξ</m:t>
                  </m:r>
                </m:e>
              </m:d>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int</m:t>
                      </m:r>
                    </m:sup>
                  </m:sSup>
                </m:sub>
                <m:sup/>
                <m:e>
                  <m:sSubSup>
                    <m:sSubSupPr>
                      <m:ctrlPr>
                        <w:rPr>
                          <w:rFonts w:ascii="Cambria Math" w:hAnsi="Cambria Math" w:cs="Arial"/>
                          <w:i/>
                          <w:lang w:val="pt-BR" w:eastAsia="en-US"/>
                        </w:rPr>
                      </m:ctrlPr>
                    </m:sSubSupPr>
                    <m:e>
                      <m:r>
                        <w:rPr>
                          <w:rFonts w:ascii="Cambria Math" w:hAnsi="Cambria Math" w:cs="Arial"/>
                          <w:lang w:val="pt-BR" w:eastAsia="en-US"/>
                        </w:rPr>
                        <m:t>G</m:t>
                      </m:r>
                    </m:e>
                    <m:sub>
                      <m:r>
                        <w:rPr>
                          <w:rFonts w:ascii="Cambria Math" w:hAnsi="Cambria Math" w:cs="Arial"/>
                          <w:lang w:val="pt-BR" w:eastAsia="en-US"/>
                        </w:rPr>
                        <m:t>,i</m:t>
                      </m:r>
                    </m:sub>
                    <m:sup>
                      <m:r>
                        <w:rPr>
                          <w:rFonts w:ascii="Cambria Math" w:hAnsi="Cambria Math" w:cs="Arial"/>
                          <w:lang w:val="pt-BR" w:eastAsia="en-US"/>
                        </w:rPr>
                        <m:t>*</m:t>
                      </m:r>
                    </m:sup>
                  </m:sSub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;X</m:t>
                      </m:r>
                    </m:e>
                  </m:d>
                  <m:sSub>
                    <m:sSubPr>
                      <m:ctrlPr>
                        <w:rPr>
                          <w:rFonts w:ascii="Cambria Math" w:eastAsia="Calibri" w:hAnsi="Cambria Math" w:cs="Arial"/>
                          <w:i/>
                          <w:lang w:val="pt-BR" w:eastAsia="en-US"/>
                        </w:rPr>
                      </m:ctrlPr>
                    </m:sSubPr>
                    <m:e>
                      <m:r>
                        <w:rPr>
                          <w:rFonts w:ascii="Cambria Math" w:eastAsia="Calibri" w:hAnsi="Cambria Math" w:cs="Arial"/>
                          <w:lang w:val="pt-BR" w:eastAsia="en-US"/>
                        </w:rPr>
                        <m:t>n</m:t>
                      </m:r>
                    </m:e>
                    <m:sub>
                      <m:r>
                        <w:rPr>
                          <w:rFonts w:ascii="Cambria Math" w:eastAsia="Calibri" w:hAnsi="Cambria Math" w:cs="Arial"/>
                          <w:lang w:val="pt-BR" w:eastAsia="en-US"/>
                        </w:rPr>
                        <m:t>i</m:t>
                      </m:r>
                    </m:sub>
                  </m:sSub>
                  <m:d>
                    <m:dPr>
                      <m:ctrlPr>
                        <w:rPr>
                          <w:rFonts w:ascii="Cambria Math" w:eastAsia="Calibri" w:hAnsi="Cambria Math" w:cs="Arial"/>
                          <w:i/>
                          <w:lang w:val="pt-BR" w:eastAsia="en-US"/>
                        </w:rPr>
                      </m:ctrlPr>
                    </m:dPr>
                    <m:e>
                      <m:r>
                        <m:rPr>
                          <m:sty m:val="p"/>
                        </m:rPr>
                        <w:rPr>
                          <w:rFonts w:ascii="Cambria Math" w:hAnsi="Cambria Math" w:cs="Arial"/>
                          <w:lang w:val="pt-BR"/>
                        </w:rPr>
                        <m:t>X</m:t>
                      </m:r>
                    </m:e>
                  </m:d>
                </m:e>
              </m:nary>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int</m:t>
                  </m:r>
                </m:sup>
              </m:sSup>
              <m:r>
                <w:rPr>
                  <w:rFonts w:ascii="Cambria Math" w:eastAsia="Calibri" w:hAnsi="Cambria Math" w:cs="Arial"/>
                  <w:lang w:val="pt-BR" w:eastAsia="en-US"/>
                </w:rPr>
                <m:t>.</m:t>
              </m:r>
            </m:oMath>
            <w:r w:rsidR="00227DA1" w:rsidRPr="00FE260B">
              <w:rPr>
                <w:rFonts w:ascii="Arial" w:eastAsiaTheme="minorEastAsia" w:hAnsi="Arial" w:cs="Arial"/>
                <w:i/>
                <w:lang w:val="pt-BR" w:eastAsia="en-US"/>
              </w:rPr>
              <w:t xml:space="preserve"> </w:t>
            </w:r>
          </w:p>
        </w:tc>
        <w:tc>
          <w:tcPr>
            <w:tcW w:w="428" w:type="pct"/>
            <w:vAlign w:val="center"/>
          </w:tcPr>
          <w:p w14:paraId="7D22578B" w14:textId="77777777" w:rsidR="00536823" w:rsidRPr="00FE260B" w:rsidRDefault="00536823" w:rsidP="0050134A">
            <w:pPr>
              <w:pStyle w:val="NormalCilamce2011"/>
              <w:spacing w:line="360" w:lineRule="auto"/>
              <w:ind w:firstLine="0"/>
              <w:jc w:val="right"/>
              <w:rPr>
                <w:rFonts w:ascii="Arial" w:hAnsi="Arial" w:cs="Arial"/>
                <w:lang w:val="pt-BR"/>
              </w:rPr>
            </w:pPr>
            <w:r w:rsidRPr="00FE260B">
              <w:rPr>
                <w:rFonts w:ascii="Arial" w:hAnsi="Arial" w:cs="Arial"/>
                <w:lang w:val="pt-BR"/>
              </w:rPr>
              <w:t>(</w:t>
            </w:r>
            <w:r w:rsidR="00565FCD" w:rsidRPr="00FE260B">
              <w:rPr>
                <w:rFonts w:ascii="Arial" w:hAnsi="Arial" w:cs="Arial"/>
                <w:lang w:val="pt-BR"/>
              </w:rPr>
              <w:t>1</w:t>
            </w:r>
            <w:r w:rsidR="0050134A" w:rsidRPr="00FE260B">
              <w:rPr>
                <w:rFonts w:ascii="Arial" w:hAnsi="Arial" w:cs="Arial"/>
                <w:lang w:val="pt-BR"/>
              </w:rPr>
              <w:t>29</w:t>
            </w:r>
            <w:r w:rsidRPr="00FE260B">
              <w:rPr>
                <w:rFonts w:ascii="Arial" w:hAnsi="Arial" w:cs="Arial"/>
                <w:lang w:val="pt-BR"/>
              </w:rPr>
              <w:t>)</w:t>
            </w:r>
          </w:p>
        </w:tc>
      </w:tr>
    </w:tbl>
    <w:p w14:paraId="5D068C59" w14:textId="77777777" w:rsidR="00227DA1" w:rsidRPr="00FE260B" w:rsidRDefault="00227DA1" w:rsidP="000B38A5">
      <w:pPr>
        <w:spacing w:after="0" w:line="360" w:lineRule="auto"/>
        <w:rPr>
          <w:rFonts w:ascii="Arial" w:hAnsi="Arial" w:cs="Arial"/>
          <w:sz w:val="24"/>
          <w:szCs w:val="24"/>
        </w:rPr>
      </w:pPr>
    </w:p>
    <w:p w14:paraId="26AEEF1B" w14:textId="22F1B898" w:rsidR="00F05B8F" w:rsidRPr="00FE260B" w:rsidRDefault="00565FCD" w:rsidP="00C222FA">
      <w:pPr>
        <w:spacing w:after="0" w:line="360" w:lineRule="auto"/>
        <w:jc w:val="both"/>
        <w:rPr>
          <w:rFonts w:ascii="Arial" w:hAnsi="Arial" w:cs="Arial"/>
          <w:sz w:val="24"/>
          <w:szCs w:val="24"/>
        </w:rPr>
      </w:pPr>
      <w:r w:rsidRPr="00FE260B">
        <w:rPr>
          <w:rFonts w:ascii="Arial" w:hAnsi="Arial" w:cs="Arial"/>
          <w:sz w:val="24"/>
          <w:szCs w:val="24"/>
        </w:rPr>
        <w:t xml:space="preserve">Uma vez que </w:t>
      </w:r>
      <w:r w:rsidR="00F05B8F" w:rsidRPr="00FE260B">
        <w:rPr>
          <w:rFonts w:ascii="Arial" w:hAnsi="Arial" w:cs="Arial"/>
          <w:sz w:val="24"/>
          <w:szCs w:val="24"/>
        </w:rPr>
        <w:t>todas as integrais de domínio da</w:t>
      </w:r>
      <w:r w:rsidR="00C222FA" w:rsidRPr="00FE260B">
        <w:rPr>
          <w:rFonts w:ascii="Arial" w:hAnsi="Arial" w:cs="Arial"/>
          <w:sz w:val="24"/>
          <w:szCs w:val="24"/>
        </w:rPr>
        <w:t xml:space="preserve"> Equação (1</w:t>
      </w:r>
      <w:r w:rsidR="0050134A" w:rsidRPr="00FE260B">
        <w:rPr>
          <w:rFonts w:ascii="Arial" w:hAnsi="Arial" w:cs="Arial"/>
          <w:sz w:val="24"/>
          <w:szCs w:val="24"/>
        </w:rPr>
        <w:t>29</w:t>
      </w:r>
      <w:r w:rsidRPr="00FE260B">
        <w:rPr>
          <w:rFonts w:ascii="Arial" w:hAnsi="Arial" w:cs="Arial"/>
          <w:sz w:val="24"/>
          <w:szCs w:val="24"/>
        </w:rPr>
        <w:t xml:space="preserve">) </w:t>
      </w:r>
      <w:r w:rsidR="00F05B8F" w:rsidRPr="00FE260B">
        <w:rPr>
          <w:rFonts w:ascii="Arial" w:hAnsi="Arial" w:cs="Arial"/>
          <w:sz w:val="24"/>
          <w:szCs w:val="24"/>
        </w:rPr>
        <w:t>foram regularizadas, realiza-se a etapa de interpolação por FBR</w:t>
      </w:r>
      <w:r w:rsidR="00C222FA" w:rsidRPr="00FE260B">
        <w:rPr>
          <w:rFonts w:ascii="Arial" w:hAnsi="Arial" w:cs="Arial"/>
          <w:sz w:val="24"/>
          <w:szCs w:val="24"/>
        </w:rPr>
        <w:t xml:space="preserve"> do núcleo de</w:t>
      </w:r>
      <w:r w:rsidR="00F05B8F" w:rsidRPr="00FE260B">
        <w:rPr>
          <w:rFonts w:ascii="Arial" w:hAnsi="Arial" w:cs="Arial"/>
          <w:sz w:val="24"/>
          <w:szCs w:val="24"/>
        </w:rPr>
        <w:t xml:space="preserve"> cada uma delas</w:t>
      </w:r>
      <w:r w:rsidR="00C222FA" w:rsidRPr="00FE260B">
        <w:rPr>
          <w:rFonts w:ascii="Arial" w:hAnsi="Arial" w:cs="Arial"/>
          <w:sz w:val="24"/>
          <w:szCs w:val="24"/>
        </w:rPr>
        <w:t>. Para a primeira integral de domínio do lado esquerdo da igualdade</w:t>
      </w:r>
      <w:r w:rsidR="007026CF">
        <w:rPr>
          <w:rFonts w:ascii="Arial" w:hAnsi="Arial" w:cs="Arial"/>
          <w:sz w:val="24"/>
          <w:szCs w:val="24"/>
        </w:rPr>
        <w:t>,</w:t>
      </w:r>
      <w:r w:rsidR="00C222FA" w:rsidRPr="00FE260B">
        <w:rPr>
          <w:rFonts w:ascii="Arial" w:hAnsi="Arial" w:cs="Arial"/>
          <w:sz w:val="24"/>
          <w:szCs w:val="24"/>
        </w:rPr>
        <w:t xml:space="preserve"> temos:</w:t>
      </w:r>
    </w:p>
    <w:p w14:paraId="341A276E" w14:textId="77777777" w:rsidR="00F05B8F" w:rsidRPr="00FE260B" w:rsidRDefault="00F05B8F" w:rsidP="000B38A5">
      <w:pPr>
        <w:spacing w:after="0" w:line="360" w:lineRule="auto"/>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F05B8F" w:rsidRPr="00FE260B" w14:paraId="350478CD" w14:textId="77777777" w:rsidTr="00DE619A">
        <w:trPr>
          <w:trHeight w:val="567"/>
        </w:trPr>
        <w:tc>
          <w:tcPr>
            <w:tcW w:w="4572" w:type="pct"/>
            <w:vAlign w:val="center"/>
          </w:tcPr>
          <w:p w14:paraId="59254405" w14:textId="77777777" w:rsidR="00F05B8F" w:rsidRPr="00FE260B" w:rsidRDefault="00F05B8F" w:rsidP="00F05B8F">
            <w:pPr>
              <w:pStyle w:val="NormalCilamce2011"/>
              <w:spacing w:line="360" w:lineRule="auto"/>
              <w:ind w:firstLine="0"/>
              <w:jc w:val="center"/>
              <w:rPr>
                <w:rFonts w:ascii="Arial" w:eastAsiaTheme="minorEastAsia" w:hAnsi="Arial" w:cs="Arial"/>
                <w:lang w:val="pt-BR"/>
              </w:rPr>
            </w:pPr>
            <w:r w:rsidRPr="00FE260B">
              <w:rPr>
                <w:rFonts w:ascii="Arial" w:hAnsi="Arial" w:cs="Arial"/>
                <w:lang w:val="pt-BR"/>
              </w:rPr>
              <w:t xml:space="preserve"> </w:t>
            </w:r>
            <m:oMath>
              <m:d>
                <m:dPr>
                  <m:begChr m:val="["/>
                  <m:endChr m:val="]"/>
                  <m:ctrlPr>
                    <w:rPr>
                      <w:rFonts w:ascii="Cambria Math" w:eastAsia="Calibri" w:hAnsi="Cambria Math" w:cs="Arial"/>
                      <w:i/>
                      <w:lang w:val="pt-BR" w:eastAsia="en-US"/>
                    </w:rPr>
                  </m:ctrlPr>
                </m:dPr>
                <m:e>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lang w:val="pt-BR"/>
                        </w:rPr>
                        <m:t>X</m:t>
                      </m:r>
                    </m:e>
                  </m:d>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rPr>
                        <m:t>ξ</m:t>
                      </m:r>
                    </m:e>
                  </m:d>
                </m:e>
              </m:d>
              <m:sSup>
                <m:sSupPr>
                  <m:ctrlPr>
                    <w:rPr>
                      <w:rFonts w:ascii="Cambria Math" w:eastAsia="Calibri" w:hAnsi="Cambria Math" w:cs="Arial"/>
                      <w:i/>
                      <w:lang w:val="pt-BR" w:eastAsia="en-US"/>
                    </w:rPr>
                  </m:ctrlPr>
                </m:sSupPr>
                <m:e>
                  <m:sSub>
                    <m:sSubPr>
                      <m:ctrlPr>
                        <w:rPr>
                          <w:rFonts w:ascii="Cambria Math" w:hAnsi="Cambria Math" w:cs="Arial"/>
                          <w:i/>
                          <w:lang w:val="pt-BR" w:eastAsia="en-US"/>
                        </w:rPr>
                      </m:ctrlPr>
                    </m:sSubPr>
                    <m:e>
                      <m:r>
                        <w:rPr>
                          <w:rFonts w:ascii="Cambria Math" w:hAnsi="Cambria Math" w:cs="Arial"/>
                          <w:lang w:val="pt-BR" w:eastAsia="en-US"/>
                        </w:rPr>
                        <m:t>K</m:t>
                      </m:r>
                    </m:e>
                    <m:sub>
                      <m:r>
                        <w:rPr>
                          <w:rFonts w:ascii="Cambria Math" w:hAnsi="Cambria Math" w:cs="Arial"/>
                          <w:lang w:val="pt-BR" w:eastAsia="en-US"/>
                        </w:rPr>
                        <m:t>,i</m:t>
                      </m:r>
                    </m:sub>
                  </m:sSub>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sur</m:t>
                  </m:r>
                </m:sup>
              </m:sSup>
              <m:sSubSup>
                <m:sSubSupPr>
                  <m:ctrlPr>
                    <w:rPr>
                      <w:rFonts w:ascii="Cambria Math" w:hAnsi="Cambria Math" w:cs="Arial"/>
                      <w:i/>
                      <w:lang w:val="pt-BR" w:eastAsia="en-US"/>
                    </w:rPr>
                  </m:ctrlPr>
                </m:sSubSupPr>
                <m:e>
                  <m:r>
                    <w:rPr>
                      <w:rFonts w:ascii="Cambria Math" w:hAnsi="Cambria Math" w:cs="Arial"/>
                      <w:lang w:val="pt-BR" w:eastAsia="en-US"/>
                    </w:rPr>
                    <m:t>u</m:t>
                  </m:r>
                </m:e>
                <m:sub>
                  <m:r>
                    <w:rPr>
                      <w:rFonts w:ascii="Cambria Math" w:hAnsi="Cambria Math" w:cs="Arial"/>
                      <w:lang w:val="pt-BR" w:eastAsia="en-US"/>
                    </w:rPr>
                    <m:t>,i</m:t>
                  </m:r>
                </m:sub>
                <m:sup>
                  <m:r>
                    <w:rPr>
                      <w:rFonts w:ascii="Cambria Math" w:hAnsi="Cambria Math" w:cs="Arial"/>
                      <w:lang w:val="pt-BR" w:eastAsia="en-US"/>
                    </w:rPr>
                    <m:t>*</m:t>
                  </m:r>
                </m:sup>
              </m:sSub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;X</m:t>
                  </m:r>
                </m:e>
              </m:d>
              <m:r>
                <w:rPr>
                  <w:rFonts w:ascii="Cambria Math" w:eastAsia="Calibri" w:hAnsi="Cambria Math" w:cs="Arial"/>
                  <w:lang w:val="pt-BR" w:eastAsia="en-US"/>
                </w:rPr>
                <m:t>≈</m:t>
              </m:r>
              <m:sPre>
                <m:sPrePr>
                  <m:ctrlPr>
                    <w:rPr>
                      <w:rFonts w:ascii="Cambria Math" w:eastAsia="Calibri" w:hAnsi="Cambria Math" w:cs="Arial"/>
                      <w:i/>
                      <w:lang w:val="pt-BR" w:eastAsia="en-US"/>
                    </w:rPr>
                  </m:ctrlPr>
                </m:sPrePr>
                <m:sub/>
                <m:sup>
                  <m:r>
                    <m:rPr>
                      <m:sty m:val="p"/>
                    </m:rPr>
                    <w:rPr>
                      <w:rFonts w:ascii="Cambria Math" w:hAnsi="Cambria Math" w:cs="Arial"/>
                    </w:rPr>
                    <m:t>ξ</m:t>
                  </m:r>
                </m:sup>
                <m:e>
                  <m:sSup>
                    <m:sSupPr>
                      <m:ctrlPr>
                        <w:rPr>
                          <w:rFonts w:ascii="Cambria Math" w:eastAsia="Calibri" w:hAnsi="Cambria Math" w:cs="Arial"/>
                          <w:i/>
                          <w:lang w:val="pt-BR" w:eastAsia="en-US"/>
                        </w:rPr>
                      </m:ctrlPr>
                    </m:sSupPr>
                    <m:e>
                      <m:r>
                        <w:rPr>
                          <w:rFonts w:ascii="Cambria Math" w:eastAsia="Calibri" w:hAnsi="Cambria Math" w:cs="Arial"/>
                          <w:lang w:val="pt-BR" w:eastAsia="en-US"/>
                        </w:rPr>
                        <m:t>∝</m:t>
                      </m:r>
                    </m:e>
                    <m:sup>
                      <m:r>
                        <w:rPr>
                          <w:rFonts w:ascii="Cambria Math" w:eastAsia="Calibri" w:hAnsi="Cambria Math" w:cs="Arial"/>
                          <w:lang w:val="pt-BR" w:eastAsia="en-US"/>
                        </w:rPr>
                        <m:t>j</m:t>
                      </m:r>
                    </m:sup>
                  </m:sSup>
                </m:e>
              </m:sPre>
              <m:sSup>
                <m:sSupPr>
                  <m:ctrlPr>
                    <w:rPr>
                      <w:rFonts w:ascii="Cambria Math" w:eastAsia="Calibri" w:hAnsi="Cambria Math" w:cs="Arial"/>
                      <w:i/>
                      <w:lang w:val="pt-BR" w:eastAsia="en-US"/>
                    </w:rPr>
                  </m:ctrlPr>
                </m:sSupPr>
                <m:e>
                  <m:r>
                    <w:rPr>
                      <w:rFonts w:ascii="Cambria Math" w:eastAsia="Calibri" w:hAnsi="Cambria Math" w:cs="Arial"/>
                      <w:lang w:val="pt-BR" w:eastAsia="en-US"/>
                    </w:rPr>
                    <m:t>F</m:t>
                  </m:r>
                </m:e>
                <m:sup>
                  <m:r>
                    <w:rPr>
                      <w:rFonts w:ascii="Cambria Math" w:eastAsia="Calibri" w:hAnsi="Cambria Math" w:cs="Arial"/>
                      <w:lang w:val="pt-BR" w:eastAsia="en-US"/>
                    </w:rPr>
                    <m:t>j</m:t>
                  </m:r>
                </m:sup>
              </m:sSup>
              <m:d>
                <m:dPr>
                  <m:ctrlPr>
                    <w:rPr>
                      <w:rFonts w:ascii="Cambria Math" w:eastAsia="Calibri" w:hAnsi="Cambria Math" w:cs="Arial"/>
                      <w:i/>
                      <w:lang w:val="pt-BR" w:eastAsia="en-US"/>
                    </w:rPr>
                  </m:ctrlPr>
                </m:dPr>
                <m:e>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X</m:t>
                      </m:r>
                    </m:e>
                    <m:sup>
                      <m:r>
                        <m:rPr>
                          <m:sty m:val="p"/>
                        </m:rPr>
                        <w:rPr>
                          <w:rFonts w:ascii="Cambria Math" w:eastAsia="Calibri" w:hAnsi="Cambria Math" w:cs="Arial"/>
                          <w:lang w:val="pt-BR" w:eastAsia="en-US"/>
                        </w:rPr>
                        <m:t>j</m:t>
                      </m:r>
                    </m:sup>
                  </m:sSup>
                  <m:r>
                    <m:rPr>
                      <m:sty m:val="p"/>
                    </m:rPr>
                    <w:rPr>
                      <w:rFonts w:ascii="Cambria Math" w:hAnsi="Cambria Math" w:cs="Arial"/>
                      <w:lang w:val="pt-BR"/>
                    </w:rPr>
                    <m:t>;X</m:t>
                  </m:r>
                </m:e>
              </m:d>
              <m:r>
                <w:rPr>
                  <w:rFonts w:ascii="Cambria Math" w:eastAsia="Calibri" w:hAnsi="Cambria Math" w:cs="Arial"/>
                  <w:lang w:val="pt-BR" w:eastAsia="en-US"/>
                </w:rPr>
                <m:t>; j=1, 2,…n</m:t>
              </m:r>
            </m:oMath>
            <w:r w:rsidRPr="00FE260B">
              <w:rPr>
                <w:rFonts w:ascii="Arial" w:eastAsiaTheme="minorEastAsia" w:hAnsi="Arial" w:cs="Arial"/>
                <w:lang w:val="pt-BR" w:eastAsia="en-US"/>
              </w:rPr>
              <w:t xml:space="preserve"> </w:t>
            </w:r>
            <w:r w:rsidR="00C222FA" w:rsidRPr="00FE260B">
              <w:rPr>
                <w:rFonts w:ascii="Arial" w:eastAsiaTheme="minorEastAsia" w:hAnsi="Arial" w:cs="Arial"/>
                <w:lang w:val="pt-BR" w:eastAsia="en-US"/>
              </w:rPr>
              <w:t>,</w:t>
            </w:r>
            <w:r w:rsidRPr="00FE260B">
              <w:rPr>
                <w:rFonts w:ascii="Arial" w:eastAsiaTheme="minorEastAsia" w:hAnsi="Arial" w:cs="Arial"/>
                <w:lang w:val="pt-BR" w:eastAsia="en-US"/>
              </w:rPr>
              <w:t xml:space="preserve"> </w:t>
            </w:r>
          </w:p>
        </w:tc>
        <w:tc>
          <w:tcPr>
            <w:tcW w:w="428" w:type="pct"/>
            <w:vAlign w:val="center"/>
          </w:tcPr>
          <w:p w14:paraId="4485BFE6" w14:textId="77777777" w:rsidR="00F05B8F" w:rsidRPr="00FE260B" w:rsidRDefault="00F05B8F" w:rsidP="0050134A">
            <w:pPr>
              <w:pStyle w:val="NormalCilamce2011"/>
              <w:spacing w:line="360" w:lineRule="auto"/>
              <w:ind w:firstLine="0"/>
              <w:jc w:val="right"/>
              <w:rPr>
                <w:rFonts w:ascii="Arial" w:hAnsi="Arial" w:cs="Arial"/>
                <w:lang w:val="pt-BR"/>
              </w:rPr>
            </w:pPr>
            <w:r w:rsidRPr="00FE260B">
              <w:rPr>
                <w:rFonts w:ascii="Arial" w:hAnsi="Arial" w:cs="Arial"/>
                <w:lang w:val="pt-BR"/>
              </w:rPr>
              <w:t>(1</w:t>
            </w:r>
            <w:r w:rsidR="00C222FA" w:rsidRPr="00FE260B">
              <w:rPr>
                <w:rFonts w:ascii="Arial" w:hAnsi="Arial" w:cs="Arial"/>
                <w:lang w:val="pt-BR"/>
              </w:rPr>
              <w:t>3</w:t>
            </w:r>
            <w:r w:rsidR="0050134A" w:rsidRPr="00FE260B">
              <w:rPr>
                <w:rFonts w:ascii="Arial" w:hAnsi="Arial" w:cs="Arial"/>
                <w:lang w:val="pt-BR"/>
              </w:rPr>
              <w:t>0</w:t>
            </w:r>
            <w:r w:rsidRPr="00FE260B">
              <w:rPr>
                <w:rFonts w:ascii="Arial" w:hAnsi="Arial" w:cs="Arial"/>
                <w:lang w:val="pt-BR"/>
              </w:rPr>
              <w:t>)</w:t>
            </w:r>
          </w:p>
        </w:tc>
      </w:tr>
    </w:tbl>
    <w:p w14:paraId="53BACD0F" w14:textId="77777777" w:rsidR="00F05B8F" w:rsidRPr="00FE260B" w:rsidRDefault="00F05B8F" w:rsidP="00F05B8F">
      <w:pPr>
        <w:spacing w:after="0" w:line="360" w:lineRule="auto"/>
        <w:jc w:val="both"/>
        <w:rPr>
          <w:rFonts w:ascii="Arial" w:hAnsi="Arial" w:cs="Arial"/>
          <w:sz w:val="24"/>
          <w:szCs w:val="24"/>
        </w:rPr>
      </w:pPr>
    </w:p>
    <w:p w14:paraId="14235192" w14:textId="2E435E73" w:rsidR="00C222FA" w:rsidRPr="00FE260B" w:rsidRDefault="00C222FA" w:rsidP="00F05B8F">
      <w:pPr>
        <w:spacing w:after="0" w:line="360" w:lineRule="auto"/>
        <w:jc w:val="both"/>
        <w:rPr>
          <w:rFonts w:ascii="Arial" w:hAnsi="Arial" w:cs="Arial"/>
          <w:sz w:val="24"/>
          <w:szCs w:val="24"/>
        </w:rPr>
      </w:pPr>
      <w:r w:rsidRPr="00FE260B">
        <w:rPr>
          <w:rFonts w:ascii="Arial" w:hAnsi="Arial" w:cs="Arial"/>
          <w:sz w:val="24"/>
          <w:szCs w:val="24"/>
        </w:rPr>
        <w:t>e para a segunda</w:t>
      </w:r>
      <w:r w:rsidR="007026CF">
        <w:rPr>
          <w:rFonts w:ascii="Arial" w:hAnsi="Arial" w:cs="Arial"/>
          <w:sz w:val="24"/>
          <w:szCs w:val="24"/>
        </w:rPr>
        <w:t>:</w:t>
      </w:r>
    </w:p>
    <w:p w14:paraId="4AE6BDC3" w14:textId="77777777" w:rsidR="00C222FA" w:rsidRPr="00FE260B" w:rsidRDefault="00C222FA" w:rsidP="00F05B8F">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F05B8F" w:rsidRPr="00FE260B" w14:paraId="0F8AA29B" w14:textId="77777777" w:rsidTr="00DE619A">
        <w:trPr>
          <w:trHeight w:val="567"/>
        </w:trPr>
        <w:tc>
          <w:tcPr>
            <w:tcW w:w="4572" w:type="pct"/>
            <w:vAlign w:val="center"/>
          </w:tcPr>
          <w:p w14:paraId="2F5739C0" w14:textId="77777777" w:rsidR="00F05B8F" w:rsidRPr="00FE260B" w:rsidRDefault="00454FD3" w:rsidP="00F05B8F">
            <w:pPr>
              <w:pStyle w:val="NormalCilamce2011"/>
              <w:spacing w:line="360" w:lineRule="auto"/>
              <w:ind w:firstLine="0"/>
              <w:jc w:val="center"/>
              <w:rPr>
                <w:rFonts w:ascii="Arial" w:hAnsi="Arial" w:cs="Arial"/>
                <w:i/>
                <w:lang w:val="pt-BR" w:eastAsia="en-US"/>
              </w:rPr>
            </w:pPr>
            <m:oMath>
              <m:d>
                <m:dPr>
                  <m:begChr m:val="["/>
                  <m:endChr m:val="]"/>
                  <m:ctrlPr>
                    <w:rPr>
                      <w:rFonts w:ascii="Cambria Math" w:eastAsia="Calibri" w:hAnsi="Cambria Math" w:cs="Arial"/>
                      <w:i/>
                      <w:lang w:val="pt-BR" w:eastAsia="en-US"/>
                    </w:rPr>
                  </m:ctrlPr>
                </m:dPr>
                <m:e>
                  <m:sSup>
                    <m:sSupPr>
                      <m:ctrlPr>
                        <w:rPr>
                          <w:rFonts w:ascii="Cambria Math" w:hAnsi="Cambria Math" w:cs="Arial"/>
                          <w:i/>
                          <w:lang w:val="pt-BR" w:eastAsia="en-US"/>
                        </w:rPr>
                      </m:ctrlPr>
                    </m:sSupPr>
                    <m:e>
                      <m:r>
                        <w:rPr>
                          <w:rFonts w:ascii="Cambria Math" w:hAnsi="Cambria Math" w:cs="Arial"/>
                        </w:rPr>
                        <m:t>ρ</m:t>
                      </m:r>
                      <m:d>
                        <m:dPr>
                          <m:ctrlPr>
                            <w:rPr>
                              <w:rFonts w:ascii="Cambria Math" w:hAnsi="Cambria Math" w:cs="Arial"/>
                              <w:i/>
                            </w:rPr>
                          </m:ctrlPr>
                        </m:dPr>
                        <m:e>
                          <m:r>
                            <m:rPr>
                              <m:sty m:val="p"/>
                            </m:rPr>
                            <w:rPr>
                              <w:rFonts w:ascii="Cambria Math" w:hAnsi="Cambria Math" w:cs="Arial"/>
                              <w:lang w:val="pt-BR"/>
                            </w:rPr>
                            <m:t>X</m:t>
                          </m:r>
                        </m:e>
                      </m:d>
                    </m:e>
                    <m:sup>
                      <m:r>
                        <w:rPr>
                          <w:rFonts w:ascii="Cambria Math" w:hAnsi="Cambria Math" w:cs="Arial"/>
                          <w:lang w:val="pt-BR" w:eastAsia="en-US"/>
                        </w:rPr>
                        <m:t>sur</m:t>
                      </m:r>
                    </m:sup>
                  </m:sSup>
                  <m:r>
                    <w:rPr>
                      <w:rFonts w:ascii="Cambria Math" w:hAnsi="Cambria Math" w:cs="Arial"/>
                    </w:rPr>
                    <m:t>u</m:t>
                  </m:r>
                  <m:d>
                    <m:dPr>
                      <m:ctrlPr>
                        <w:rPr>
                          <w:rFonts w:ascii="Cambria Math" w:hAnsi="Cambria Math" w:cs="Arial"/>
                          <w:i/>
                        </w:rPr>
                      </m:ctrlPr>
                    </m:dPr>
                    <m:e>
                      <m:r>
                        <m:rPr>
                          <m:sty m:val="p"/>
                        </m:rPr>
                        <w:rPr>
                          <w:rFonts w:ascii="Cambria Math" w:hAnsi="Cambria Math" w:cs="Arial"/>
                          <w:lang w:val="pt-BR"/>
                        </w:rPr>
                        <m:t>X</m:t>
                      </m:r>
                    </m:e>
                  </m:d>
                  <m:r>
                    <w:rPr>
                      <w:rFonts w:ascii="Cambria Math" w:eastAsia="Calibri" w:hAnsi="Cambria Math" w:cs="Arial"/>
                      <w:lang w:val="pt-BR" w:eastAsia="en-US"/>
                    </w:rPr>
                    <m:t>-</m:t>
                  </m:r>
                  <m:sSup>
                    <m:sSupPr>
                      <m:ctrlPr>
                        <w:rPr>
                          <w:rFonts w:ascii="Cambria Math" w:hAnsi="Cambria Math" w:cs="Arial"/>
                          <w:i/>
                          <w:lang w:val="pt-BR" w:eastAsia="en-US"/>
                        </w:rPr>
                      </m:ctrlPr>
                    </m:sSupPr>
                    <m:e>
                      <m:r>
                        <w:rPr>
                          <w:rFonts w:ascii="Cambria Math" w:hAnsi="Cambria Math" w:cs="Arial"/>
                        </w:rPr>
                        <m:t>ρ</m:t>
                      </m:r>
                      <m:d>
                        <m:dPr>
                          <m:ctrlPr>
                            <w:rPr>
                              <w:rFonts w:ascii="Cambria Math" w:hAnsi="Cambria Math" w:cs="Arial"/>
                              <w:i/>
                            </w:rPr>
                          </m:ctrlPr>
                        </m:dPr>
                        <m:e>
                          <m:r>
                            <m:rPr>
                              <m:sty m:val="p"/>
                            </m:rPr>
                            <w:rPr>
                              <w:rFonts w:ascii="Cambria Math" w:hAnsi="Cambria Math" w:cs="Arial"/>
                            </w:rPr>
                            <m:t>ξ</m:t>
                          </m:r>
                        </m:e>
                      </m:d>
                    </m:e>
                    <m:sup>
                      <m:r>
                        <w:rPr>
                          <w:rFonts w:ascii="Cambria Math" w:hAnsi="Cambria Math" w:cs="Arial"/>
                          <w:lang w:val="pt-BR" w:eastAsia="en-US"/>
                        </w:rPr>
                        <m:t>sur</m:t>
                      </m:r>
                    </m:sup>
                  </m:sSup>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rPr>
                        <m:t>ξ</m:t>
                      </m:r>
                    </m:e>
                  </m:d>
                </m:e>
              </m:d>
              <m:sSup>
                <m:sSupPr>
                  <m:ctrlPr>
                    <w:rPr>
                      <w:rFonts w:ascii="Cambria Math" w:eastAsia="Calibri" w:hAnsi="Cambria Math" w:cs="Arial"/>
                      <w:i/>
                      <w:lang w:val="pt-BR" w:eastAsia="en-US"/>
                    </w:rPr>
                  </m:ctrlPr>
                </m:sSupPr>
                <m:e>
                  <m:r>
                    <w:rPr>
                      <w:rFonts w:ascii="Cambria Math" w:eastAsia="Calibri" w:hAnsi="Cambria Math" w:cs="Arial"/>
                      <w:lang w:val="pt-BR" w:eastAsia="en-US"/>
                    </w:rPr>
                    <m:t>u</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;X</m:t>
                  </m:r>
                </m:e>
              </m:d>
              <m:r>
                <w:rPr>
                  <w:rFonts w:ascii="Cambria Math" w:eastAsia="Calibri" w:hAnsi="Cambria Math" w:cs="Arial"/>
                  <w:lang w:val="pt-BR" w:eastAsia="en-US"/>
                </w:rPr>
                <m:t>≈</m:t>
              </m:r>
              <m:sPre>
                <m:sPrePr>
                  <m:ctrlPr>
                    <w:rPr>
                      <w:rFonts w:ascii="Cambria Math" w:eastAsia="Calibri" w:hAnsi="Cambria Math" w:cs="Arial"/>
                      <w:i/>
                      <w:lang w:val="pt-BR" w:eastAsia="en-US"/>
                    </w:rPr>
                  </m:ctrlPr>
                </m:sPrePr>
                <m:sub/>
                <m:sup>
                  <m:r>
                    <m:rPr>
                      <m:sty m:val="p"/>
                    </m:rPr>
                    <w:rPr>
                      <w:rFonts w:ascii="Cambria Math" w:hAnsi="Cambria Math" w:cs="Arial"/>
                    </w:rPr>
                    <m:t>ξ</m:t>
                  </m:r>
                </m:sup>
                <m:e>
                  <m:sSup>
                    <m:sSupPr>
                      <m:ctrlPr>
                        <w:rPr>
                          <w:rFonts w:ascii="Cambria Math" w:eastAsia="Calibri" w:hAnsi="Cambria Math" w:cs="Arial"/>
                          <w:i/>
                          <w:lang w:val="pt-BR" w:eastAsia="en-US"/>
                        </w:rPr>
                      </m:ctrlPr>
                    </m:sSupPr>
                    <m:e>
                      <m:r>
                        <w:rPr>
                          <w:rFonts w:ascii="Cambria Math" w:eastAsia="Calibri" w:hAnsi="Cambria Math" w:cs="Arial"/>
                          <w:lang w:val="pt-BR" w:eastAsia="en-US"/>
                        </w:rPr>
                        <m:t>β</m:t>
                      </m:r>
                    </m:e>
                    <m:sup>
                      <m:r>
                        <w:rPr>
                          <w:rFonts w:ascii="Cambria Math" w:eastAsia="Calibri" w:hAnsi="Cambria Math" w:cs="Arial"/>
                          <w:lang w:val="pt-BR" w:eastAsia="en-US"/>
                        </w:rPr>
                        <m:t>j</m:t>
                      </m:r>
                    </m:sup>
                  </m:sSup>
                </m:e>
              </m:sPre>
              <m:sSup>
                <m:sSupPr>
                  <m:ctrlPr>
                    <w:rPr>
                      <w:rFonts w:ascii="Cambria Math" w:eastAsia="Calibri" w:hAnsi="Cambria Math" w:cs="Arial"/>
                      <w:i/>
                      <w:lang w:val="pt-BR" w:eastAsia="en-US"/>
                    </w:rPr>
                  </m:ctrlPr>
                </m:sSupPr>
                <m:e>
                  <m:r>
                    <w:rPr>
                      <w:rFonts w:ascii="Cambria Math" w:eastAsia="Calibri" w:hAnsi="Cambria Math" w:cs="Arial"/>
                      <w:lang w:val="pt-BR" w:eastAsia="en-US"/>
                    </w:rPr>
                    <m:t>F</m:t>
                  </m:r>
                </m:e>
                <m:sup>
                  <m:r>
                    <w:rPr>
                      <w:rFonts w:ascii="Cambria Math" w:eastAsia="Calibri" w:hAnsi="Cambria Math" w:cs="Arial"/>
                      <w:lang w:val="pt-BR" w:eastAsia="en-US"/>
                    </w:rPr>
                    <m:t>j</m:t>
                  </m:r>
                </m:sup>
              </m:sSup>
              <m:d>
                <m:dPr>
                  <m:ctrlPr>
                    <w:rPr>
                      <w:rFonts w:ascii="Cambria Math" w:eastAsia="Calibri" w:hAnsi="Cambria Math" w:cs="Arial"/>
                      <w:i/>
                      <w:lang w:val="pt-BR" w:eastAsia="en-US"/>
                    </w:rPr>
                  </m:ctrlPr>
                </m:dPr>
                <m:e>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X</m:t>
                      </m:r>
                    </m:e>
                    <m:sup>
                      <m:r>
                        <m:rPr>
                          <m:sty m:val="p"/>
                        </m:rPr>
                        <w:rPr>
                          <w:rFonts w:ascii="Cambria Math" w:eastAsia="Calibri" w:hAnsi="Cambria Math" w:cs="Arial"/>
                          <w:lang w:val="pt-BR" w:eastAsia="en-US"/>
                        </w:rPr>
                        <m:t>j</m:t>
                      </m:r>
                    </m:sup>
                  </m:sSup>
                  <m:r>
                    <m:rPr>
                      <m:sty m:val="p"/>
                    </m:rPr>
                    <w:rPr>
                      <w:rFonts w:ascii="Cambria Math" w:hAnsi="Cambria Math" w:cs="Arial"/>
                      <w:lang w:val="pt-BR"/>
                    </w:rPr>
                    <m:t>;X</m:t>
                  </m:r>
                </m:e>
              </m:d>
              <m:r>
                <w:rPr>
                  <w:rFonts w:ascii="Cambria Math" w:eastAsia="Calibri" w:hAnsi="Cambria Math" w:cs="Arial"/>
                  <w:lang w:val="pt-BR" w:eastAsia="en-US"/>
                </w:rPr>
                <m:t>; j= 1,2,…n</m:t>
              </m:r>
            </m:oMath>
            <w:r w:rsidR="00C222FA" w:rsidRPr="00FE260B">
              <w:rPr>
                <w:rFonts w:ascii="Arial" w:hAnsi="Arial" w:cs="Arial"/>
                <w:i/>
                <w:lang w:val="pt-BR" w:eastAsia="en-US"/>
              </w:rPr>
              <w:t>.</w:t>
            </w:r>
          </w:p>
        </w:tc>
        <w:tc>
          <w:tcPr>
            <w:tcW w:w="428" w:type="pct"/>
            <w:vAlign w:val="center"/>
          </w:tcPr>
          <w:p w14:paraId="7AF91159" w14:textId="77777777" w:rsidR="00F05B8F" w:rsidRPr="00FE260B" w:rsidRDefault="00C222FA" w:rsidP="0050134A">
            <w:pPr>
              <w:pStyle w:val="NormalCilamce2011"/>
              <w:spacing w:line="360" w:lineRule="auto"/>
              <w:ind w:firstLine="0"/>
              <w:jc w:val="right"/>
              <w:rPr>
                <w:rFonts w:ascii="Arial" w:hAnsi="Arial" w:cs="Arial"/>
                <w:lang w:val="pt-BR"/>
              </w:rPr>
            </w:pPr>
            <w:r w:rsidRPr="00FE260B">
              <w:rPr>
                <w:rFonts w:ascii="Arial" w:hAnsi="Arial" w:cs="Arial"/>
                <w:lang w:val="pt-BR"/>
              </w:rPr>
              <w:t>(13</w:t>
            </w:r>
            <w:r w:rsidR="0050134A" w:rsidRPr="00FE260B">
              <w:rPr>
                <w:rFonts w:ascii="Arial" w:hAnsi="Arial" w:cs="Arial"/>
                <w:lang w:val="pt-BR"/>
              </w:rPr>
              <w:t>1</w:t>
            </w:r>
            <w:r w:rsidR="00F05B8F" w:rsidRPr="00FE260B">
              <w:rPr>
                <w:rFonts w:ascii="Arial" w:hAnsi="Arial" w:cs="Arial"/>
                <w:lang w:val="pt-BR"/>
              </w:rPr>
              <w:t>)</w:t>
            </w:r>
          </w:p>
        </w:tc>
      </w:tr>
    </w:tbl>
    <w:p w14:paraId="6CDA7058" w14:textId="77777777" w:rsidR="00F05B8F" w:rsidRPr="00FE260B" w:rsidRDefault="00F05B8F" w:rsidP="00F05B8F">
      <w:pPr>
        <w:spacing w:after="0" w:line="360" w:lineRule="auto"/>
        <w:jc w:val="both"/>
        <w:rPr>
          <w:rFonts w:ascii="Arial" w:hAnsi="Arial" w:cs="Arial"/>
          <w:sz w:val="24"/>
          <w:szCs w:val="24"/>
          <w:lang w:val="pt-PT"/>
        </w:rPr>
      </w:pPr>
    </w:p>
    <w:p w14:paraId="6990EDB4" w14:textId="6735D4ED" w:rsidR="00C222FA" w:rsidRPr="00FE260B" w:rsidRDefault="00C222FA" w:rsidP="00F05B8F">
      <w:pPr>
        <w:spacing w:after="0" w:line="360" w:lineRule="auto"/>
        <w:jc w:val="both"/>
        <w:rPr>
          <w:rFonts w:ascii="Arial" w:hAnsi="Arial" w:cs="Arial"/>
          <w:sz w:val="24"/>
          <w:szCs w:val="24"/>
          <w:lang w:val="pt-PT"/>
        </w:rPr>
      </w:pPr>
      <w:r w:rsidRPr="00FE260B">
        <w:rPr>
          <w:rFonts w:ascii="Arial" w:hAnsi="Arial" w:cs="Arial"/>
          <w:sz w:val="24"/>
          <w:szCs w:val="24"/>
          <w:lang w:val="pt-PT"/>
        </w:rPr>
        <w:t>Para a primeira integral de domínio do lado dir</w:t>
      </w:r>
      <w:r w:rsidR="0050134A" w:rsidRPr="00FE260B">
        <w:rPr>
          <w:rFonts w:ascii="Arial" w:hAnsi="Arial" w:cs="Arial"/>
          <w:sz w:val="24"/>
          <w:szCs w:val="24"/>
          <w:lang w:val="pt-PT"/>
        </w:rPr>
        <w:t>eito da igualdade na Equação (129</w:t>
      </w:r>
      <w:r w:rsidRPr="00FE260B">
        <w:rPr>
          <w:rFonts w:ascii="Arial" w:hAnsi="Arial" w:cs="Arial"/>
          <w:sz w:val="24"/>
          <w:szCs w:val="24"/>
          <w:lang w:val="pt-PT"/>
        </w:rPr>
        <w:t>)</w:t>
      </w:r>
      <w:r w:rsidR="00954E22">
        <w:rPr>
          <w:rFonts w:ascii="Arial" w:hAnsi="Arial" w:cs="Arial"/>
          <w:sz w:val="24"/>
          <w:szCs w:val="24"/>
          <w:lang w:val="pt-PT"/>
        </w:rPr>
        <w:t>,</w:t>
      </w:r>
      <w:r w:rsidRPr="00FE260B">
        <w:rPr>
          <w:rFonts w:ascii="Arial" w:hAnsi="Arial" w:cs="Arial"/>
          <w:sz w:val="24"/>
          <w:szCs w:val="24"/>
          <w:lang w:val="pt-PT"/>
        </w:rPr>
        <w:t xml:space="preserve"> obtemos</w:t>
      </w:r>
      <w:r w:rsidR="00954E22">
        <w:rPr>
          <w:rFonts w:ascii="Arial" w:hAnsi="Arial" w:cs="Arial"/>
          <w:sz w:val="24"/>
          <w:szCs w:val="24"/>
          <w:lang w:val="pt-PT"/>
        </w:rPr>
        <w:t>:</w:t>
      </w:r>
    </w:p>
    <w:p w14:paraId="1D7BD492" w14:textId="77777777" w:rsidR="00C222FA" w:rsidRPr="00FE260B" w:rsidRDefault="00C222FA" w:rsidP="00F05B8F">
      <w:pPr>
        <w:spacing w:after="0" w:line="360" w:lineRule="auto"/>
        <w:jc w:val="both"/>
        <w:rPr>
          <w:rFonts w:ascii="Arial" w:hAnsi="Arial" w:cs="Arial"/>
          <w:sz w:val="24"/>
          <w:szCs w:val="24"/>
          <w:lang w:val="pt-PT"/>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F05B8F" w:rsidRPr="00FE260B" w14:paraId="6575ED00" w14:textId="77777777" w:rsidTr="00DE619A">
        <w:trPr>
          <w:trHeight w:val="567"/>
        </w:trPr>
        <w:tc>
          <w:tcPr>
            <w:tcW w:w="4572" w:type="pct"/>
            <w:vAlign w:val="center"/>
          </w:tcPr>
          <w:p w14:paraId="3FDB04FB" w14:textId="77777777" w:rsidR="00F05B8F" w:rsidRPr="00FE260B" w:rsidRDefault="00454FD3" w:rsidP="00C222FA">
            <w:pPr>
              <w:pStyle w:val="NormalCilamce2011"/>
              <w:spacing w:line="360" w:lineRule="auto"/>
              <w:ind w:firstLine="0"/>
              <w:jc w:val="center"/>
              <w:rPr>
                <w:rFonts w:ascii="Arial" w:eastAsiaTheme="minorEastAsia" w:hAnsi="Arial" w:cs="Arial"/>
                <w:i/>
                <w:lang w:val="pt-BR"/>
              </w:rPr>
            </w:pPr>
            <m:oMath>
              <m:d>
                <m:dPr>
                  <m:begChr m:val="["/>
                  <m:endChr m:val="]"/>
                  <m:ctrlPr>
                    <w:rPr>
                      <w:rFonts w:ascii="Cambria Math" w:eastAsia="Calibri" w:hAnsi="Cambria Math" w:cs="Arial"/>
                      <w:i/>
                      <w:lang w:val="pt-BR" w:eastAsia="en-US"/>
                    </w:rPr>
                  </m:ctrlPr>
                </m:dPr>
                <m:e>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lang w:val="pt-PT"/>
                        </w:rPr>
                        <m:t>X</m:t>
                      </m:r>
                    </m:e>
                  </m:d>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rPr>
                        <m:t>ξ</m:t>
                      </m:r>
                    </m:e>
                  </m:d>
                </m:e>
              </m:d>
              <m:sSup>
                <m:sSupPr>
                  <m:ctrlPr>
                    <w:rPr>
                      <w:rFonts w:ascii="Cambria Math" w:eastAsia="Calibri" w:hAnsi="Cambria Math" w:cs="Arial"/>
                      <w:i/>
                      <w:lang w:val="pt-BR" w:eastAsia="en-US"/>
                    </w:rPr>
                  </m:ctrlPr>
                </m:sSupPr>
                <m:e>
                  <m:sSub>
                    <m:sSubPr>
                      <m:ctrlPr>
                        <w:rPr>
                          <w:rFonts w:ascii="Cambria Math" w:hAnsi="Cambria Math" w:cs="Arial"/>
                          <w:i/>
                          <w:lang w:val="pt-BR" w:eastAsia="en-US"/>
                        </w:rPr>
                      </m:ctrlPr>
                    </m:sSubPr>
                    <m:e>
                      <m:acc>
                        <m:accPr>
                          <m:chr m:val="̅"/>
                          <m:ctrlPr>
                            <w:rPr>
                              <w:rFonts w:ascii="Cambria Math" w:eastAsiaTheme="minorEastAsia" w:hAnsi="Cambria Math" w:cs="Arial"/>
                              <w:i/>
                              <w:lang w:val="pt-BR" w:eastAsia="en-US"/>
                            </w:rPr>
                          </m:ctrlPr>
                        </m:accPr>
                        <m:e>
                          <m:r>
                            <w:rPr>
                              <w:rFonts w:ascii="Cambria Math" w:eastAsiaTheme="minorEastAsia" w:hAnsi="Cambria Math" w:cs="Arial"/>
                              <w:lang w:val="pt-PT"/>
                            </w:rPr>
                            <m:t>K</m:t>
                          </m:r>
                        </m:e>
                      </m:acc>
                    </m:e>
                    <m:sub>
                      <m:r>
                        <w:rPr>
                          <w:rFonts w:ascii="Cambria Math" w:hAnsi="Cambria Math" w:cs="Arial"/>
                          <w:lang w:val="pt-BR" w:eastAsia="en-US"/>
                        </w:rPr>
                        <m:t>,i</m:t>
                      </m:r>
                    </m:sub>
                  </m:sSub>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sSubSup>
                <m:sSubSupPr>
                  <m:ctrlPr>
                    <w:rPr>
                      <w:rFonts w:ascii="Cambria Math" w:hAnsi="Cambria Math" w:cs="Arial"/>
                      <w:i/>
                      <w:lang w:val="pt-BR" w:eastAsia="en-US"/>
                    </w:rPr>
                  </m:ctrlPr>
                </m:sSubSupPr>
                <m:e>
                  <m:r>
                    <w:rPr>
                      <w:rFonts w:ascii="Cambria Math" w:hAnsi="Cambria Math" w:cs="Arial"/>
                      <w:lang w:val="pt-BR" w:eastAsia="en-US"/>
                    </w:rPr>
                    <m:t>u</m:t>
                  </m:r>
                </m:e>
                <m:sub>
                  <m:r>
                    <w:rPr>
                      <w:rFonts w:ascii="Cambria Math" w:hAnsi="Cambria Math" w:cs="Arial"/>
                      <w:lang w:val="pt-BR" w:eastAsia="en-US"/>
                    </w:rPr>
                    <m:t>,i</m:t>
                  </m:r>
                </m:sub>
                <m:sup>
                  <m:r>
                    <w:rPr>
                      <w:rFonts w:ascii="Cambria Math" w:hAnsi="Cambria Math" w:cs="Arial"/>
                      <w:lang w:val="pt-BR" w:eastAsia="en-US"/>
                    </w:rPr>
                    <m:t>*</m:t>
                  </m:r>
                </m:sup>
              </m:sSub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r>
                <w:rPr>
                  <w:rFonts w:ascii="Cambria Math" w:eastAsia="Calibri" w:hAnsi="Cambria Math" w:cs="Arial"/>
                  <w:lang w:val="pt-BR" w:eastAsia="en-US"/>
                </w:rPr>
                <m:t>≈</m:t>
              </m:r>
              <m:sPre>
                <m:sPrePr>
                  <m:ctrlPr>
                    <w:rPr>
                      <w:rFonts w:ascii="Cambria Math" w:eastAsia="Calibri" w:hAnsi="Cambria Math" w:cs="Arial"/>
                      <w:i/>
                      <w:lang w:val="pt-BR" w:eastAsia="en-US"/>
                    </w:rPr>
                  </m:ctrlPr>
                </m:sPrePr>
                <m:sub/>
                <m:sup>
                  <m:r>
                    <m:rPr>
                      <m:sty m:val="p"/>
                    </m:rPr>
                    <w:rPr>
                      <w:rFonts w:ascii="Cambria Math" w:hAnsi="Cambria Math" w:cs="Arial"/>
                    </w:rPr>
                    <m:t>ξ</m:t>
                  </m:r>
                </m:sup>
                <m:e>
                  <m:sSup>
                    <m:sSupPr>
                      <m:ctrlPr>
                        <w:rPr>
                          <w:rFonts w:ascii="Cambria Math" w:eastAsia="Calibr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eastAsia="Calibri" w:hAnsi="Cambria Math" w:cs="Arial"/>
                              <w:lang w:val="pt-BR" w:eastAsia="en-US"/>
                            </w:rPr>
                            <m:t>∝</m:t>
                          </m:r>
                        </m:e>
                      </m:acc>
                    </m:e>
                    <m:sup>
                      <m:r>
                        <w:rPr>
                          <w:rFonts w:ascii="Cambria Math" w:eastAsia="Calibri" w:hAnsi="Cambria Math" w:cs="Arial"/>
                          <w:lang w:val="pt-BR" w:eastAsia="en-US"/>
                        </w:rPr>
                        <m:t>l</m:t>
                      </m:r>
                    </m:sup>
                  </m:sSup>
                </m:e>
              </m:sPre>
              <m:sSup>
                <m:sSupPr>
                  <m:ctrlPr>
                    <w:rPr>
                      <w:rFonts w:ascii="Cambria Math" w:eastAsia="Calibri" w:hAnsi="Cambria Math" w:cs="Arial"/>
                      <w:i/>
                      <w:lang w:val="pt-BR" w:eastAsia="en-US"/>
                    </w:rPr>
                  </m:ctrlPr>
                </m:sSupPr>
                <m:e>
                  <m:r>
                    <w:rPr>
                      <w:rFonts w:ascii="Cambria Math" w:eastAsia="Calibri" w:hAnsi="Cambria Math" w:cs="Arial"/>
                      <w:lang w:val="pt-BR" w:eastAsia="en-US"/>
                    </w:rPr>
                    <m:t>F</m:t>
                  </m:r>
                </m:e>
                <m:sup>
                  <m:r>
                    <w:rPr>
                      <w:rFonts w:ascii="Cambria Math" w:eastAsia="Calibri" w:hAnsi="Cambria Math" w:cs="Arial"/>
                      <w:lang w:val="pt-BR" w:eastAsia="en-US"/>
                    </w:rPr>
                    <m:t>l</m:t>
                  </m:r>
                </m:sup>
              </m:sSup>
              <m:d>
                <m:dPr>
                  <m:ctrlPr>
                    <w:rPr>
                      <w:rFonts w:ascii="Cambria Math" w:eastAsia="Calibri" w:hAnsi="Cambria Math" w:cs="Arial"/>
                      <w:i/>
                      <w:lang w:val="pt-BR" w:eastAsia="en-US"/>
                    </w:rPr>
                  </m:ctrlPr>
                </m:dPr>
                <m:e>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X</m:t>
                      </m:r>
                    </m:e>
                    <m:sup>
                      <m:r>
                        <m:rPr>
                          <m:sty m:val="p"/>
                        </m:rPr>
                        <w:rPr>
                          <w:rFonts w:ascii="Cambria Math" w:eastAsia="Calibri" w:hAnsi="Cambria Math" w:cs="Arial"/>
                          <w:lang w:val="pt-BR" w:eastAsia="en-US"/>
                        </w:rPr>
                        <m:t>l</m:t>
                      </m:r>
                    </m:sup>
                  </m:sSup>
                  <m:r>
                    <m:rPr>
                      <m:sty m:val="p"/>
                    </m:rPr>
                    <w:rPr>
                      <w:rFonts w:ascii="Cambria Math" w:hAnsi="Cambria Math" w:cs="Arial"/>
                      <w:lang w:val="pt-PT"/>
                    </w:rPr>
                    <m:t>;X</m:t>
                  </m:r>
                </m:e>
              </m:d>
              <m:r>
                <w:rPr>
                  <w:rFonts w:ascii="Cambria Math" w:eastAsia="Calibri" w:hAnsi="Cambria Math" w:cs="Arial"/>
                  <w:lang w:val="pt-BR" w:eastAsia="en-US"/>
                </w:rPr>
                <m:t>; l=</m:t>
              </m:r>
              <m:r>
                <m:rPr>
                  <m:sty m:val="p"/>
                </m:rPr>
                <w:rPr>
                  <w:rFonts w:ascii="Cambria Math" w:eastAsia="Calibri" w:hAnsi="Cambria Math" w:cs="Arial"/>
                  <w:lang w:val="pt-BR" w:eastAsia="en-US"/>
                </w:rPr>
                <m:t>a</m:t>
              </m:r>
              <m:r>
                <w:rPr>
                  <w:rFonts w:ascii="Cambria Math" w:eastAsia="Calibri" w:hAnsi="Cambria Math" w:cs="Arial"/>
                  <w:lang w:val="pt-BR" w:eastAsia="en-US"/>
                </w:rPr>
                <m:t>,…,</m:t>
              </m:r>
              <m:r>
                <m:rPr>
                  <m:sty m:val="p"/>
                </m:rPr>
                <w:rPr>
                  <w:rFonts w:ascii="Cambria Math" w:eastAsia="Calibri" w:hAnsi="Cambria Math" w:cs="Arial"/>
                  <w:lang w:val="pt-BR" w:eastAsia="en-US"/>
                </w:rPr>
                <m:t>b</m:t>
              </m:r>
            </m:oMath>
            <w:r w:rsidR="00C222FA" w:rsidRPr="00FE260B">
              <w:rPr>
                <w:rFonts w:ascii="Arial" w:eastAsiaTheme="minorEastAsia" w:hAnsi="Arial" w:cs="Arial"/>
                <w:i/>
                <w:lang w:val="pt-BR" w:eastAsia="en-US"/>
              </w:rPr>
              <w:t>,</w:t>
            </w:r>
            <w:r w:rsidR="00F05B8F" w:rsidRPr="00FE260B">
              <w:rPr>
                <w:rFonts w:ascii="Arial" w:eastAsiaTheme="minorEastAsia" w:hAnsi="Arial" w:cs="Arial"/>
                <w:i/>
                <w:lang w:val="pt-BR" w:eastAsia="en-US"/>
              </w:rPr>
              <w:t xml:space="preserve">  </w:t>
            </w:r>
          </w:p>
        </w:tc>
        <w:tc>
          <w:tcPr>
            <w:tcW w:w="428" w:type="pct"/>
            <w:vAlign w:val="center"/>
          </w:tcPr>
          <w:p w14:paraId="4E619917" w14:textId="77777777" w:rsidR="00F05B8F" w:rsidRPr="00FE260B" w:rsidRDefault="00F05B8F" w:rsidP="0050134A">
            <w:pPr>
              <w:pStyle w:val="NormalCilamce2011"/>
              <w:spacing w:line="360" w:lineRule="auto"/>
              <w:ind w:firstLine="0"/>
              <w:jc w:val="right"/>
              <w:rPr>
                <w:rFonts w:ascii="Arial" w:hAnsi="Arial" w:cs="Arial"/>
                <w:lang w:val="pt-BR"/>
              </w:rPr>
            </w:pPr>
            <w:r w:rsidRPr="00FE260B">
              <w:rPr>
                <w:rFonts w:ascii="Arial" w:hAnsi="Arial" w:cs="Arial"/>
                <w:lang w:val="pt-BR"/>
              </w:rPr>
              <w:t>(13</w:t>
            </w:r>
            <w:r w:rsidR="0050134A" w:rsidRPr="00FE260B">
              <w:rPr>
                <w:rFonts w:ascii="Arial" w:hAnsi="Arial" w:cs="Arial"/>
                <w:lang w:val="pt-BR"/>
              </w:rPr>
              <w:t>2</w:t>
            </w:r>
            <w:r w:rsidRPr="00FE260B">
              <w:rPr>
                <w:rFonts w:ascii="Arial" w:hAnsi="Arial" w:cs="Arial"/>
                <w:lang w:val="pt-BR"/>
              </w:rPr>
              <w:t>)</w:t>
            </w:r>
          </w:p>
        </w:tc>
      </w:tr>
    </w:tbl>
    <w:p w14:paraId="1D1F4880" w14:textId="77777777" w:rsidR="00F05B8F" w:rsidRPr="00FE260B" w:rsidRDefault="00F05B8F" w:rsidP="00F05B8F">
      <w:pPr>
        <w:spacing w:after="0" w:line="360" w:lineRule="auto"/>
        <w:jc w:val="both"/>
        <w:rPr>
          <w:rFonts w:ascii="Arial" w:hAnsi="Arial" w:cs="Arial"/>
          <w:sz w:val="24"/>
          <w:szCs w:val="24"/>
          <w:lang w:val="pt-PT"/>
        </w:rPr>
      </w:pPr>
    </w:p>
    <w:p w14:paraId="0612E972" w14:textId="77777777" w:rsidR="00C222FA" w:rsidRPr="00FE260B" w:rsidRDefault="00C222FA" w:rsidP="00F05B8F">
      <w:pPr>
        <w:spacing w:after="0" w:line="360" w:lineRule="auto"/>
        <w:jc w:val="both"/>
        <w:rPr>
          <w:rFonts w:ascii="Arial" w:hAnsi="Arial" w:cs="Arial"/>
          <w:sz w:val="24"/>
          <w:szCs w:val="24"/>
          <w:lang w:val="pt-PT"/>
        </w:rPr>
      </w:pPr>
    </w:p>
    <w:p w14:paraId="4DFFF28C" w14:textId="77777777" w:rsidR="00C222FA" w:rsidRPr="00FE260B" w:rsidRDefault="00C222FA" w:rsidP="00F05B8F">
      <w:pPr>
        <w:spacing w:after="0" w:line="360" w:lineRule="auto"/>
        <w:jc w:val="both"/>
        <w:rPr>
          <w:rFonts w:ascii="Arial" w:hAnsi="Arial" w:cs="Arial"/>
          <w:sz w:val="24"/>
          <w:szCs w:val="24"/>
          <w:lang w:val="pt-PT"/>
        </w:rPr>
      </w:pPr>
    </w:p>
    <w:p w14:paraId="05EDEB0E" w14:textId="6421292F" w:rsidR="00C222FA" w:rsidRPr="00FE260B" w:rsidRDefault="00C222FA" w:rsidP="00F05B8F">
      <w:pPr>
        <w:spacing w:after="0" w:line="360" w:lineRule="auto"/>
        <w:jc w:val="both"/>
        <w:rPr>
          <w:rFonts w:ascii="Arial" w:hAnsi="Arial" w:cs="Arial"/>
          <w:sz w:val="24"/>
          <w:szCs w:val="24"/>
          <w:lang w:val="pt-PT"/>
        </w:rPr>
      </w:pPr>
      <w:r w:rsidRPr="00FE260B">
        <w:rPr>
          <w:rFonts w:ascii="Arial" w:hAnsi="Arial" w:cs="Arial"/>
          <w:sz w:val="24"/>
          <w:szCs w:val="24"/>
          <w:lang w:val="pt-PT"/>
        </w:rPr>
        <w:t>e para a segunda</w:t>
      </w:r>
      <w:r w:rsidR="00954E22">
        <w:rPr>
          <w:rFonts w:ascii="Arial" w:hAnsi="Arial" w:cs="Arial"/>
          <w:sz w:val="24"/>
          <w:szCs w:val="24"/>
          <w:lang w:val="pt-PT"/>
        </w:rPr>
        <w:t>:</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F05B8F" w:rsidRPr="00FE260B" w14:paraId="3B35EB68" w14:textId="77777777" w:rsidTr="00DE619A">
        <w:trPr>
          <w:trHeight w:val="567"/>
        </w:trPr>
        <w:tc>
          <w:tcPr>
            <w:tcW w:w="4572" w:type="pct"/>
            <w:vAlign w:val="center"/>
          </w:tcPr>
          <w:p w14:paraId="3B0D975D" w14:textId="77777777" w:rsidR="00F05B8F" w:rsidRPr="00FE260B" w:rsidRDefault="00454FD3" w:rsidP="00C222FA">
            <w:pPr>
              <w:pStyle w:val="NormalCilamce2011"/>
              <w:spacing w:line="360" w:lineRule="auto"/>
              <w:ind w:firstLine="0"/>
              <w:jc w:val="center"/>
              <w:rPr>
                <w:rFonts w:ascii="Arial" w:eastAsiaTheme="minorEastAsia" w:hAnsi="Arial" w:cs="Arial"/>
                <w:i/>
                <w:lang w:val="pt-BR"/>
              </w:rPr>
            </w:pPr>
            <m:oMath>
              <m:d>
                <m:dPr>
                  <m:begChr m:val="["/>
                  <m:endChr m:val="]"/>
                  <m:ctrlPr>
                    <w:rPr>
                      <w:rFonts w:ascii="Cambria Math" w:eastAsia="Calibri" w:hAnsi="Cambria Math" w:cs="Arial"/>
                      <w:i/>
                      <w:lang w:val="pt-BR" w:eastAsia="en-US"/>
                    </w:rPr>
                  </m:ctrlPr>
                </m:dPr>
                <m:e>
                  <m:sSup>
                    <m:sSupPr>
                      <m:ctrlPr>
                        <w:rPr>
                          <w:rFonts w:ascii="Cambria Math" w:eastAsiaTheme="minorHAns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hAnsi="Cambria Math" w:cs="Arial"/>
                            </w:rPr>
                            <m:t>ρ</m:t>
                          </m:r>
                        </m:e>
                      </m:acc>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hAnsi="Cambria Math" w:cs="Arial"/>
                          <w:lang w:val="pt-PT"/>
                        </w:rPr>
                        <m:t>int</m:t>
                      </m:r>
                    </m:sup>
                  </m:sSup>
                  <m:r>
                    <w:rPr>
                      <w:rFonts w:ascii="Cambria Math" w:hAnsi="Cambria Math" w:cs="Arial"/>
                      <w:lang w:val="pt-PT"/>
                    </w:rPr>
                    <m:t>u</m:t>
                  </m:r>
                  <m:d>
                    <m:dPr>
                      <m:ctrlPr>
                        <w:rPr>
                          <w:rFonts w:ascii="Cambria Math" w:hAnsi="Cambria Math" w:cs="Arial"/>
                          <w:i/>
                        </w:rPr>
                      </m:ctrlPr>
                    </m:dPr>
                    <m:e>
                      <m:r>
                        <m:rPr>
                          <m:sty m:val="p"/>
                        </m:rPr>
                        <w:rPr>
                          <w:rFonts w:ascii="Cambria Math" w:hAnsi="Cambria Math" w:cs="Arial"/>
                          <w:lang w:val="pt-PT"/>
                        </w:rPr>
                        <m:t>X</m:t>
                      </m:r>
                    </m:e>
                  </m:d>
                  <m:r>
                    <w:rPr>
                      <w:rFonts w:ascii="Cambria Math" w:eastAsia="Calibri" w:hAnsi="Cambria Math" w:cs="Arial"/>
                      <w:lang w:val="pt-BR" w:eastAsia="en-US"/>
                    </w:rPr>
                    <m:t>-</m:t>
                  </m:r>
                  <m:sSup>
                    <m:sSupPr>
                      <m:ctrlPr>
                        <w:rPr>
                          <w:rFonts w:ascii="Cambria Math" w:eastAsiaTheme="minorHAns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hAnsi="Cambria Math" w:cs="Arial"/>
                            </w:rPr>
                            <m:t>ρ</m:t>
                          </m:r>
                        </m:e>
                      </m:acc>
                      <m:d>
                        <m:dPr>
                          <m:ctrlPr>
                            <w:rPr>
                              <w:rFonts w:ascii="Cambria Math" w:eastAsia="Calibri" w:hAnsi="Cambria Math" w:cs="Arial"/>
                              <w:i/>
                              <w:lang w:val="pt-BR" w:eastAsia="en-US"/>
                            </w:rPr>
                          </m:ctrlPr>
                        </m:dPr>
                        <m:e>
                          <m:r>
                            <m:rPr>
                              <m:sty m:val="p"/>
                            </m:rPr>
                            <w:rPr>
                              <w:rFonts w:ascii="Cambria Math" w:hAnsi="Cambria Math" w:cs="Arial"/>
                            </w:rPr>
                            <m:t>ξ</m:t>
                          </m:r>
                        </m:e>
                      </m:d>
                    </m:e>
                    <m:sup>
                      <m:r>
                        <w:rPr>
                          <w:rFonts w:ascii="Cambria Math" w:hAnsi="Cambria Math" w:cs="Arial"/>
                          <w:lang w:val="pt-PT"/>
                        </w:rPr>
                        <m:t>int</m:t>
                      </m:r>
                    </m:sup>
                  </m:sSup>
                  <m:r>
                    <w:rPr>
                      <w:rFonts w:ascii="Cambria Math" w:hAnsi="Cambria Math" w:cs="Arial"/>
                      <w:lang w:val="pt-PT"/>
                    </w:rPr>
                    <m:t>u</m:t>
                  </m:r>
                  <m:d>
                    <m:dPr>
                      <m:ctrlPr>
                        <w:rPr>
                          <w:rFonts w:ascii="Cambria Math" w:hAnsi="Cambria Math" w:cs="Arial"/>
                          <w:i/>
                        </w:rPr>
                      </m:ctrlPr>
                    </m:dPr>
                    <m:e>
                      <m:r>
                        <m:rPr>
                          <m:sty m:val="p"/>
                        </m:rPr>
                        <w:rPr>
                          <w:rFonts w:ascii="Cambria Math" w:hAnsi="Cambria Math" w:cs="Arial"/>
                        </w:rPr>
                        <m:t>ξ</m:t>
                      </m:r>
                    </m:e>
                  </m:d>
                </m:e>
              </m:d>
              <m:sSup>
                <m:sSupPr>
                  <m:ctrlPr>
                    <w:rPr>
                      <w:rFonts w:ascii="Cambria Math" w:eastAsia="Calibri" w:hAnsi="Cambria Math" w:cs="Arial"/>
                      <w:i/>
                      <w:lang w:val="pt-BR" w:eastAsia="en-US"/>
                    </w:rPr>
                  </m:ctrlPr>
                </m:sSupPr>
                <m:e>
                  <m:r>
                    <w:rPr>
                      <w:rFonts w:ascii="Cambria Math" w:eastAsia="Calibri" w:hAnsi="Cambria Math" w:cs="Arial"/>
                      <w:lang w:val="pt-BR" w:eastAsia="en-US"/>
                    </w:rPr>
                    <m:t>u</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r>
                <w:rPr>
                  <w:rFonts w:ascii="Cambria Math" w:eastAsia="Calibri" w:hAnsi="Cambria Math" w:cs="Arial"/>
                  <w:lang w:val="pt-BR" w:eastAsia="en-US"/>
                </w:rPr>
                <m:t>≈</m:t>
              </m:r>
              <m:sPre>
                <m:sPrePr>
                  <m:ctrlPr>
                    <w:rPr>
                      <w:rFonts w:ascii="Cambria Math" w:eastAsia="Calibri" w:hAnsi="Cambria Math" w:cs="Arial"/>
                      <w:i/>
                      <w:lang w:val="pt-BR" w:eastAsia="en-US"/>
                    </w:rPr>
                  </m:ctrlPr>
                </m:sPrePr>
                <m:sub/>
                <m:sup>
                  <m:r>
                    <m:rPr>
                      <m:sty m:val="p"/>
                    </m:rPr>
                    <w:rPr>
                      <w:rFonts w:ascii="Cambria Math" w:hAnsi="Cambria Math" w:cs="Arial"/>
                    </w:rPr>
                    <m:t>ξ</m:t>
                  </m:r>
                </m:sup>
                <m:e>
                  <m:sSup>
                    <m:sSupPr>
                      <m:ctrlPr>
                        <w:rPr>
                          <w:rFonts w:ascii="Cambria Math" w:eastAsia="Calibr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eastAsia="Calibri" w:hAnsi="Cambria Math" w:cs="Arial"/>
                              <w:lang w:val="pt-BR" w:eastAsia="en-US"/>
                            </w:rPr>
                            <m:t>β</m:t>
                          </m:r>
                        </m:e>
                      </m:acc>
                    </m:e>
                    <m:sup>
                      <m:r>
                        <w:rPr>
                          <w:rFonts w:ascii="Cambria Math" w:eastAsia="Calibri" w:hAnsi="Cambria Math" w:cs="Arial"/>
                          <w:lang w:val="pt-BR" w:eastAsia="en-US"/>
                        </w:rPr>
                        <m:t>l</m:t>
                      </m:r>
                    </m:sup>
                  </m:sSup>
                </m:e>
              </m:sPre>
              <m:sSup>
                <m:sSupPr>
                  <m:ctrlPr>
                    <w:rPr>
                      <w:rFonts w:ascii="Cambria Math" w:eastAsia="Calibri" w:hAnsi="Cambria Math" w:cs="Arial"/>
                      <w:i/>
                      <w:lang w:val="pt-BR" w:eastAsia="en-US"/>
                    </w:rPr>
                  </m:ctrlPr>
                </m:sSupPr>
                <m:e>
                  <m:r>
                    <w:rPr>
                      <w:rFonts w:ascii="Cambria Math" w:eastAsia="Calibri" w:hAnsi="Cambria Math" w:cs="Arial"/>
                      <w:lang w:val="pt-BR" w:eastAsia="en-US"/>
                    </w:rPr>
                    <m:t>F</m:t>
                  </m:r>
                </m:e>
                <m:sup>
                  <m:r>
                    <w:rPr>
                      <w:rFonts w:ascii="Cambria Math" w:eastAsia="Calibri" w:hAnsi="Cambria Math" w:cs="Arial"/>
                      <w:lang w:val="pt-BR" w:eastAsia="en-US"/>
                    </w:rPr>
                    <m:t>l</m:t>
                  </m:r>
                </m:sup>
              </m:sSup>
              <m:d>
                <m:dPr>
                  <m:ctrlPr>
                    <w:rPr>
                      <w:rFonts w:ascii="Cambria Math" w:eastAsia="Calibri" w:hAnsi="Cambria Math" w:cs="Arial"/>
                      <w:i/>
                      <w:lang w:val="pt-BR" w:eastAsia="en-US"/>
                    </w:rPr>
                  </m:ctrlPr>
                </m:dPr>
                <m:e>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X</m:t>
                      </m:r>
                    </m:e>
                    <m:sup>
                      <m:r>
                        <m:rPr>
                          <m:sty m:val="p"/>
                        </m:rPr>
                        <w:rPr>
                          <w:rFonts w:ascii="Cambria Math" w:eastAsia="Calibri" w:hAnsi="Cambria Math" w:cs="Arial"/>
                          <w:lang w:val="pt-BR" w:eastAsia="en-US"/>
                        </w:rPr>
                        <m:t>l</m:t>
                      </m:r>
                    </m:sup>
                  </m:sSup>
                  <m:r>
                    <m:rPr>
                      <m:sty m:val="p"/>
                    </m:rPr>
                    <w:rPr>
                      <w:rFonts w:ascii="Cambria Math" w:hAnsi="Cambria Math" w:cs="Arial"/>
                      <w:lang w:val="pt-PT"/>
                    </w:rPr>
                    <m:t>;X</m:t>
                  </m:r>
                </m:e>
              </m:d>
              <m:r>
                <w:rPr>
                  <w:rFonts w:ascii="Cambria Math" w:eastAsia="Calibri" w:hAnsi="Cambria Math" w:cs="Arial"/>
                  <w:lang w:val="pt-BR" w:eastAsia="en-US"/>
                </w:rPr>
                <m:t>; l=</m:t>
              </m:r>
              <m:r>
                <m:rPr>
                  <m:sty m:val="p"/>
                </m:rPr>
                <w:rPr>
                  <w:rFonts w:ascii="Cambria Math" w:eastAsia="Calibri" w:hAnsi="Cambria Math" w:cs="Arial"/>
                  <w:lang w:val="pt-BR" w:eastAsia="en-US"/>
                </w:rPr>
                <m:t>a</m:t>
              </m:r>
              <m:r>
                <w:rPr>
                  <w:rFonts w:ascii="Cambria Math" w:eastAsia="Calibri" w:hAnsi="Cambria Math" w:cs="Arial"/>
                  <w:lang w:val="pt-BR" w:eastAsia="en-US"/>
                </w:rPr>
                <m:t>,…,</m:t>
              </m:r>
              <m:r>
                <m:rPr>
                  <m:sty m:val="p"/>
                </m:rPr>
                <w:rPr>
                  <w:rFonts w:ascii="Cambria Math" w:eastAsia="Calibri" w:hAnsi="Cambria Math" w:cs="Arial"/>
                  <w:lang w:val="pt-BR" w:eastAsia="en-US"/>
                </w:rPr>
                <m:t>b</m:t>
              </m:r>
            </m:oMath>
            <w:r w:rsidR="00C222FA" w:rsidRPr="00FE260B">
              <w:rPr>
                <w:rFonts w:ascii="Arial" w:eastAsiaTheme="minorEastAsia" w:hAnsi="Arial" w:cs="Arial"/>
                <w:i/>
                <w:lang w:val="pt-BR" w:eastAsia="en-US"/>
              </w:rPr>
              <w:t>.</w:t>
            </w:r>
            <w:r w:rsidR="00F05B8F" w:rsidRPr="00FE260B">
              <w:rPr>
                <w:rFonts w:ascii="Arial" w:eastAsiaTheme="minorEastAsia" w:hAnsi="Arial" w:cs="Arial"/>
                <w:i/>
                <w:lang w:val="pt-BR" w:eastAsia="en-US"/>
              </w:rPr>
              <w:t xml:space="preserve">  </w:t>
            </w:r>
          </w:p>
        </w:tc>
        <w:tc>
          <w:tcPr>
            <w:tcW w:w="428" w:type="pct"/>
            <w:vAlign w:val="center"/>
          </w:tcPr>
          <w:p w14:paraId="697C1BC3" w14:textId="77777777" w:rsidR="00F05B8F" w:rsidRPr="00FE260B" w:rsidRDefault="00F05B8F" w:rsidP="0050134A">
            <w:pPr>
              <w:pStyle w:val="NormalCilamce2011"/>
              <w:spacing w:line="360" w:lineRule="auto"/>
              <w:ind w:firstLine="0"/>
              <w:jc w:val="right"/>
              <w:rPr>
                <w:rFonts w:ascii="Arial" w:hAnsi="Arial" w:cs="Arial"/>
                <w:lang w:val="pt-BR"/>
              </w:rPr>
            </w:pPr>
            <w:r w:rsidRPr="00FE260B">
              <w:rPr>
                <w:rFonts w:ascii="Arial" w:hAnsi="Arial" w:cs="Arial"/>
                <w:lang w:val="pt-BR"/>
              </w:rPr>
              <w:t>(13</w:t>
            </w:r>
            <w:r w:rsidR="0050134A" w:rsidRPr="00FE260B">
              <w:rPr>
                <w:rFonts w:ascii="Arial" w:hAnsi="Arial" w:cs="Arial"/>
                <w:lang w:val="pt-BR"/>
              </w:rPr>
              <w:t>3</w:t>
            </w:r>
            <w:r w:rsidRPr="00FE260B">
              <w:rPr>
                <w:rFonts w:ascii="Arial" w:hAnsi="Arial" w:cs="Arial"/>
                <w:lang w:val="pt-BR"/>
              </w:rPr>
              <w:t>)</w:t>
            </w:r>
          </w:p>
        </w:tc>
      </w:tr>
    </w:tbl>
    <w:p w14:paraId="0CE5CD97" w14:textId="77777777" w:rsidR="000A433D" w:rsidRPr="00FE260B" w:rsidRDefault="000A433D" w:rsidP="00F05B8F">
      <w:pPr>
        <w:spacing w:after="0" w:line="360" w:lineRule="auto"/>
        <w:jc w:val="both"/>
        <w:rPr>
          <w:rFonts w:ascii="Arial" w:hAnsi="Arial" w:cs="Arial"/>
          <w:sz w:val="12"/>
          <w:szCs w:val="24"/>
        </w:rPr>
      </w:pPr>
    </w:p>
    <w:p w14:paraId="72125776" w14:textId="173674AC" w:rsidR="00EB0435" w:rsidRPr="00FE260B" w:rsidRDefault="00C222FA" w:rsidP="002C3829">
      <w:pPr>
        <w:shd w:val="clear" w:color="auto" w:fill="FFFFFF" w:themeFill="background1"/>
        <w:spacing w:after="0" w:line="360" w:lineRule="auto"/>
        <w:jc w:val="both"/>
        <w:rPr>
          <w:rFonts w:ascii="Arial" w:hAnsi="Arial" w:cs="Arial"/>
          <w:sz w:val="24"/>
          <w:szCs w:val="24"/>
        </w:rPr>
      </w:pPr>
      <w:r w:rsidRPr="00FE260B">
        <w:rPr>
          <w:rFonts w:ascii="Arial" w:hAnsi="Arial" w:cs="Arial"/>
          <w:sz w:val="24"/>
          <w:szCs w:val="24"/>
        </w:rPr>
        <w:t>Apó</w:t>
      </w:r>
      <w:r w:rsidR="0050134A" w:rsidRPr="00FE260B">
        <w:rPr>
          <w:rFonts w:ascii="Arial" w:hAnsi="Arial" w:cs="Arial"/>
          <w:sz w:val="24"/>
          <w:szCs w:val="24"/>
        </w:rPr>
        <w:t>s substituir as Equações de (130</w:t>
      </w:r>
      <w:r w:rsidRPr="00FE260B">
        <w:rPr>
          <w:rFonts w:ascii="Arial" w:hAnsi="Arial" w:cs="Arial"/>
          <w:sz w:val="24"/>
          <w:szCs w:val="24"/>
        </w:rPr>
        <w:t>) a (13</w:t>
      </w:r>
      <w:r w:rsidR="0050134A" w:rsidRPr="00FE260B">
        <w:rPr>
          <w:rFonts w:ascii="Arial" w:hAnsi="Arial" w:cs="Arial"/>
          <w:sz w:val="24"/>
          <w:szCs w:val="24"/>
        </w:rPr>
        <w:t>3) na Equação (129</w:t>
      </w:r>
      <w:r w:rsidRPr="00FE260B">
        <w:rPr>
          <w:rFonts w:ascii="Arial" w:hAnsi="Arial" w:cs="Arial"/>
          <w:sz w:val="24"/>
          <w:szCs w:val="24"/>
        </w:rPr>
        <w:t xml:space="preserve">), </w:t>
      </w:r>
      <w:r w:rsidR="0050134A" w:rsidRPr="00FE260B">
        <w:rPr>
          <w:rFonts w:ascii="Arial" w:hAnsi="Arial" w:cs="Arial"/>
          <w:sz w:val="24"/>
          <w:szCs w:val="24"/>
        </w:rPr>
        <w:t xml:space="preserve">define-se </w:t>
      </w:r>
      <w:r w:rsidRPr="00FE260B">
        <w:rPr>
          <w:rFonts w:ascii="Arial" w:hAnsi="Arial" w:cs="Arial"/>
          <w:sz w:val="24"/>
          <w:szCs w:val="24"/>
        </w:rPr>
        <w:t>a</w:t>
      </w:r>
      <w:r w:rsidR="00FC3CF0" w:rsidRPr="00FE260B">
        <w:rPr>
          <w:rFonts w:ascii="Arial" w:hAnsi="Arial" w:cs="Arial"/>
          <w:sz w:val="24"/>
          <w:szCs w:val="24"/>
        </w:rPr>
        <w:t xml:space="preserve"> função primitiva </w:t>
      </w:r>
      <m:oMath>
        <m:sSubSup>
          <m:sSubSupPr>
            <m:ctrlPr>
              <w:rPr>
                <w:rFonts w:ascii="Cambria Math" w:hAnsi="Cambria Math" w:cs="Arial"/>
                <w:i/>
                <w:iCs/>
                <w:sz w:val="24"/>
                <w:szCs w:val="24"/>
              </w:rPr>
            </m:ctrlPr>
          </m:sSubSupPr>
          <m:e>
            <m:r>
              <w:rPr>
                <w:rFonts w:ascii="Cambria Math" w:hAnsi="Cambria Math" w:cs="Arial"/>
                <w:sz w:val="24"/>
                <w:szCs w:val="24"/>
              </w:rPr>
              <m:t>Ψ</m:t>
            </m:r>
          </m:e>
          <m:sub>
            <m:r>
              <w:rPr>
                <w:rFonts w:ascii="Cambria Math" w:hAnsi="Cambria Math" w:cs="Arial"/>
                <w:sz w:val="24"/>
                <w:szCs w:val="24"/>
              </w:rPr>
              <m:t>,ii</m:t>
            </m:r>
            <m:ctrlPr>
              <w:rPr>
                <w:rFonts w:ascii="Cambria Math" w:hAnsi="Cambria Math" w:cs="Arial"/>
                <w:i/>
                <w:iCs/>
                <w:noProof/>
                <w:sz w:val="24"/>
                <w:szCs w:val="24"/>
              </w:rPr>
            </m:ctrlPr>
          </m:sub>
          <m:sup>
            <m:r>
              <w:rPr>
                <w:rFonts w:ascii="Cambria Math" w:hAnsi="Cambria Math" w:cs="Arial"/>
                <w:noProof/>
                <w:sz w:val="24"/>
                <w:szCs w:val="24"/>
              </w:rPr>
              <m:t>j</m:t>
            </m:r>
          </m:sup>
        </m:sSubSup>
        <m:d>
          <m:dPr>
            <m:ctrlPr>
              <w:rPr>
                <w:rFonts w:ascii="Cambria Math" w:eastAsia="Calibri" w:hAnsi="Cambria Math" w:cs="Arial"/>
                <w:i/>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j</m:t>
                </m:r>
              </m:sup>
            </m:sSup>
            <m:r>
              <m:rPr>
                <m:sty m:val="p"/>
              </m:rPr>
              <w:rPr>
                <w:rFonts w:ascii="Cambria Math" w:hAnsi="Cambria Math" w:cs="Arial"/>
                <w:sz w:val="24"/>
                <w:szCs w:val="24"/>
              </w:rPr>
              <m:t>;X</m:t>
            </m:r>
          </m:e>
        </m:d>
      </m:oMath>
      <w:r w:rsidR="0050134A" w:rsidRPr="00FE260B">
        <w:rPr>
          <w:rFonts w:ascii="Arial" w:hAnsi="Arial" w:cs="Arial"/>
          <w:sz w:val="24"/>
          <w:szCs w:val="24"/>
        </w:rPr>
        <w:t xml:space="preserve"> da função de base radial</w:t>
      </w:r>
      <w:r w:rsidR="00FC3CF0" w:rsidRPr="00FE260B">
        <w:rPr>
          <w:rFonts w:ascii="Arial" w:hAnsi="Arial" w:cs="Arial"/>
          <w:sz w:val="24"/>
          <w:szCs w:val="24"/>
        </w:rPr>
        <w:t xml:space="preserve"> </w:t>
      </w:r>
      <m:oMath>
        <m:sSup>
          <m:sSupPr>
            <m:ctrlPr>
              <w:rPr>
                <w:rFonts w:ascii="Cambria Math" w:eastAsia="Calibri" w:hAnsi="Cambria Math" w:cs="Arial"/>
                <w:i/>
                <w:sz w:val="24"/>
                <w:szCs w:val="24"/>
              </w:rPr>
            </m:ctrlPr>
          </m:sSupPr>
          <m:e>
            <m:r>
              <w:rPr>
                <w:rFonts w:ascii="Cambria Math" w:hAnsi="Cambria Math" w:cs="Arial"/>
                <w:sz w:val="24"/>
                <w:szCs w:val="24"/>
              </w:rPr>
              <m:t>F</m:t>
            </m:r>
          </m:e>
          <m:sup>
            <m:r>
              <w:rPr>
                <w:rFonts w:ascii="Cambria Math" w:hAnsi="Cambria Math" w:cs="Arial"/>
                <w:sz w:val="24"/>
                <w:szCs w:val="24"/>
              </w:rPr>
              <m:t>j</m:t>
            </m:r>
          </m:sup>
        </m:sSup>
        <m:d>
          <m:dPr>
            <m:ctrlPr>
              <w:rPr>
                <w:rFonts w:ascii="Cambria Math" w:eastAsia="Calibri" w:hAnsi="Cambria Math" w:cs="Arial"/>
                <w:i/>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j</m:t>
                </m:r>
              </m:sup>
            </m:sSup>
            <m:r>
              <m:rPr>
                <m:sty m:val="p"/>
              </m:rPr>
              <w:rPr>
                <w:rFonts w:ascii="Cambria Math" w:eastAsia="Calibri" w:hAnsi="Cambria Math" w:cs="Arial"/>
                <w:sz w:val="24"/>
                <w:szCs w:val="24"/>
              </w:rPr>
              <m:t>;</m:t>
            </m:r>
            <m:r>
              <m:rPr>
                <m:sty m:val="p"/>
              </m:rPr>
              <w:rPr>
                <w:rFonts w:ascii="Cambria Math" w:hAnsi="Cambria Math" w:cs="Arial"/>
                <w:sz w:val="24"/>
                <w:szCs w:val="24"/>
              </w:rPr>
              <m:t>X</m:t>
            </m:r>
          </m:e>
        </m:d>
      </m:oMath>
      <w:r w:rsidRPr="00FE260B">
        <w:rPr>
          <w:rFonts w:ascii="Arial" w:hAnsi="Arial" w:cs="Arial"/>
          <w:sz w:val="24"/>
          <w:szCs w:val="24"/>
        </w:rPr>
        <w:t>, permitindo escrever que</w:t>
      </w:r>
      <w:r w:rsidR="00954E22">
        <w:rPr>
          <w:rFonts w:ascii="Arial" w:hAnsi="Arial" w:cs="Arial"/>
          <w:sz w:val="24"/>
          <w:szCs w:val="24"/>
        </w:rPr>
        <w:t>:</w:t>
      </w:r>
    </w:p>
    <w:p w14:paraId="33A0AE41" w14:textId="77777777" w:rsidR="002C3829" w:rsidRPr="00FE260B" w:rsidRDefault="002C3829" w:rsidP="002C3829">
      <w:pPr>
        <w:shd w:val="clear" w:color="auto" w:fill="FFFFFF" w:themeFill="background1"/>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EB0435" w:rsidRPr="00FE260B" w14:paraId="66C942B3" w14:textId="77777777" w:rsidTr="00C222FA">
        <w:trPr>
          <w:trHeight w:val="567"/>
        </w:trPr>
        <w:tc>
          <w:tcPr>
            <w:tcW w:w="4572" w:type="pct"/>
            <w:vAlign w:val="center"/>
          </w:tcPr>
          <w:p w14:paraId="3094A52C" w14:textId="77777777" w:rsidR="0050134A" w:rsidRPr="00FE260B" w:rsidRDefault="00C222FA" w:rsidP="00880F7E">
            <w:pPr>
              <w:pStyle w:val="NormalCilamce2011"/>
              <w:spacing w:line="360" w:lineRule="auto"/>
              <w:ind w:firstLine="0"/>
              <w:jc w:val="center"/>
              <w:rPr>
                <w:rFonts w:ascii="Arial" w:eastAsiaTheme="minorEastAsia" w:hAnsi="Arial" w:cs="Arial"/>
                <w:lang w:val="pt-BR" w:eastAsia="en-US"/>
              </w:rPr>
            </w:pPr>
            <m:oMath>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rPr>
                    <m:t>ξ</m:t>
                  </m:r>
                </m:e>
              </m:d>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sur</m:t>
                      </m:r>
                    </m:sup>
                  </m:sSup>
                </m:sub>
                <m:sup/>
                <m:e>
                  <m:sSup>
                    <m:sSupPr>
                      <m:ctrlPr>
                        <w:rPr>
                          <w:rFonts w:ascii="Cambria Math" w:eastAsia="Calibri" w:hAnsi="Cambria Math" w:cs="Arial"/>
                          <w:i/>
                          <w:lang w:val="pt-BR" w:eastAsia="en-US"/>
                        </w:rPr>
                      </m:ctrlPr>
                    </m:sSupPr>
                    <m:e>
                      <m:r>
                        <w:rPr>
                          <w:rFonts w:ascii="Cambria Math" w:hAnsi="Cambria Math" w:cs="Arial"/>
                          <w:lang w:val="pt-BR" w:eastAsia="en-US"/>
                        </w:rPr>
                        <m:t>K</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sur</m:t>
                      </m:r>
                    </m:sup>
                  </m:sSup>
                </m:e>
              </m:nary>
              <m:sSup>
                <m:sSupPr>
                  <m:ctrlPr>
                    <w:rPr>
                      <w:rFonts w:ascii="Cambria Math" w:eastAsia="Calibri" w:hAnsi="Cambria Math" w:cs="Arial"/>
                      <w:i/>
                      <w:lang w:val="pt-BR" w:eastAsia="en-US"/>
                    </w:rPr>
                  </m:ctrlPr>
                </m:sSupPr>
                <m:e>
                  <m:r>
                    <w:rPr>
                      <w:rFonts w:ascii="Cambria Math" w:eastAsia="Calibri" w:hAnsi="Cambria Math" w:cs="Arial"/>
                      <w:lang w:val="pt-BR" w:eastAsia="en-US"/>
                    </w:rPr>
                    <m:t>q</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sur</m:t>
                  </m:r>
                </m:sup>
              </m:sSup>
            </m:oMath>
            <w:r w:rsidR="0050134A" w:rsidRPr="00FE260B">
              <w:rPr>
                <w:rFonts w:ascii="Arial" w:eastAsiaTheme="minorEastAsia" w:hAnsi="Arial" w:cs="Arial"/>
                <w:lang w:val="pt-BR" w:eastAsia="en-US"/>
              </w:rPr>
              <w:t xml:space="preserve"> </w:t>
            </w:r>
          </w:p>
          <w:p w14:paraId="0599F683" w14:textId="77777777" w:rsidR="0050134A" w:rsidRPr="00FE260B" w:rsidRDefault="00C222FA" w:rsidP="00880F7E">
            <w:pPr>
              <w:pStyle w:val="NormalCilamce2011"/>
              <w:spacing w:line="360" w:lineRule="auto"/>
              <w:ind w:firstLine="0"/>
              <w:jc w:val="center"/>
              <w:rPr>
                <w:rFonts w:ascii="Arial" w:eastAsiaTheme="minorEastAsia" w:hAnsi="Arial" w:cs="Arial"/>
                <w:lang w:val="pt-BR" w:eastAsia="en-US"/>
              </w:rPr>
            </w:pPr>
            <m:oMath>
              <m:r>
                <w:rPr>
                  <w:rFonts w:ascii="Cambria Math" w:eastAsia="Calibri" w:hAnsi="Cambria Math" w:cs="Arial"/>
                  <w:lang w:val="pt-BR" w:eastAsia="en-US"/>
                </w:rPr>
                <m:t>+</m:t>
              </m:r>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sur</m:t>
                      </m:r>
                    </m:sup>
                  </m:sSup>
                </m:sub>
                <m:sup/>
                <m:e>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lang w:val="pt-BR"/>
                        </w:rPr>
                        <m:t>X</m:t>
                      </m:r>
                    </m:e>
                  </m:d>
                  <m:sSup>
                    <m:sSupPr>
                      <m:ctrlPr>
                        <w:rPr>
                          <w:rFonts w:ascii="Cambria Math" w:eastAsia="Calibri" w:hAnsi="Cambria Math" w:cs="Arial"/>
                          <w:i/>
                          <w:lang w:val="pt-BR" w:eastAsia="en-US"/>
                        </w:rPr>
                      </m:ctrlPr>
                    </m:sSupPr>
                    <m:e>
                      <m:r>
                        <w:rPr>
                          <w:rFonts w:ascii="Cambria Math" w:eastAsia="Calibri" w:hAnsi="Cambria Math" w:cs="Arial"/>
                          <w:lang w:val="pt-BR" w:eastAsia="en-US"/>
                        </w:rPr>
                        <m:t>K</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sur</m:t>
                      </m:r>
                    </m:sup>
                  </m:sSup>
                  <m:sSup>
                    <m:sSupPr>
                      <m:ctrlPr>
                        <w:rPr>
                          <w:rFonts w:ascii="Cambria Math" w:eastAsia="Calibri" w:hAnsi="Cambria Math" w:cs="Arial"/>
                          <w:i/>
                          <w:lang w:val="pt-BR" w:eastAsia="en-US"/>
                        </w:rPr>
                      </m:ctrlPr>
                    </m:sSupPr>
                    <m:e>
                      <m:r>
                        <w:rPr>
                          <w:rFonts w:ascii="Cambria Math" w:eastAsia="Calibri" w:hAnsi="Cambria Math" w:cs="Arial"/>
                          <w:lang w:val="pt-BR" w:eastAsia="en-US"/>
                        </w:rPr>
                        <m:t>q</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;X</m:t>
                      </m:r>
                    </m:e>
                  </m:d>
                </m:e>
              </m:nary>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sur</m:t>
                  </m:r>
                </m:sup>
              </m:sSup>
            </m:oMath>
            <w:r w:rsidR="0050134A" w:rsidRPr="00FE260B">
              <w:rPr>
                <w:rFonts w:ascii="Arial" w:eastAsiaTheme="minorEastAsia" w:hAnsi="Arial" w:cs="Arial"/>
                <w:lang w:val="pt-BR" w:eastAsia="en-US"/>
              </w:rPr>
              <w:t xml:space="preserve"> </w:t>
            </w:r>
          </w:p>
          <w:p w14:paraId="5C659DDC" w14:textId="77777777" w:rsidR="0050134A" w:rsidRPr="00FE260B" w:rsidRDefault="00C222FA" w:rsidP="0050134A">
            <w:pPr>
              <w:pStyle w:val="NormalCilamce2011"/>
              <w:spacing w:line="360" w:lineRule="auto"/>
              <w:ind w:firstLine="0"/>
              <w:jc w:val="center"/>
              <w:rPr>
                <w:rFonts w:ascii="Arial" w:eastAsiaTheme="minorEastAsia" w:hAnsi="Arial" w:cs="Arial"/>
                <w:lang w:val="pt-BR" w:eastAsia="en-US"/>
              </w:rPr>
            </w:pPr>
            <m:oMath>
              <m:r>
                <w:rPr>
                  <w:rFonts w:ascii="Cambria Math" w:hAnsi="Cambria Math" w:cs="Arial"/>
                  <w:lang w:val="pt-BR" w:eastAsia="en-US"/>
                </w:rPr>
                <m:t>-</m:t>
              </m:r>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sur</m:t>
                      </m:r>
                    </m:sup>
                  </m:sSup>
                </m:sub>
                <m:sup/>
                <m:e>
                  <m:r>
                    <w:rPr>
                      <w:rFonts w:ascii="Cambria Math" w:eastAsia="Calibri" w:hAnsi="Cambria Math" w:cs="Arial"/>
                      <w:lang w:val="pt-BR" w:eastAsia="en-US"/>
                    </w:rPr>
                    <m:t>q</m:t>
                  </m:r>
                  <m:d>
                    <m:dPr>
                      <m:ctrlPr>
                        <w:rPr>
                          <w:rFonts w:ascii="Cambria Math" w:eastAsia="Calibri" w:hAnsi="Cambria Math" w:cs="Arial"/>
                          <w:i/>
                          <w:lang w:val="pt-BR" w:eastAsia="en-US"/>
                        </w:rPr>
                      </m:ctrlPr>
                    </m:dPr>
                    <m:e>
                      <m:r>
                        <m:rPr>
                          <m:sty m:val="p"/>
                        </m:rPr>
                        <w:rPr>
                          <w:rFonts w:ascii="Cambria Math" w:hAnsi="Cambria Math" w:cs="Arial"/>
                          <w:lang w:val="pt-BR"/>
                        </w:rPr>
                        <m:t>X</m:t>
                      </m:r>
                    </m:e>
                  </m:d>
                  <m:sSup>
                    <m:sSupPr>
                      <m:ctrlPr>
                        <w:rPr>
                          <w:rFonts w:ascii="Cambria Math" w:eastAsia="Calibri" w:hAnsi="Cambria Math" w:cs="Arial"/>
                          <w:i/>
                          <w:lang w:val="pt-BR" w:eastAsia="en-US"/>
                        </w:rPr>
                      </m:ctrlPr>
                    </m:sSupPr>
                    <m:e>
                      <m:r>
                        <w:rPr>
                          <w:rFonts w:ascii="Cambria Math" w:eastAsia="Calibri" w:hAnsi="Cambria Math" w:cs="Arial"/>
                          <w:lang w:val="pt-BR" w:eastAsia="en-US"/>
                        </w:rPr>
                        <m:t>K</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sur</m:t>
                      </m:r>
                    </m:sup>
                  </m:sSup>
                  <m:sSup>
                    <m:sSupPr>
                      <m:ctrlPr>
                        <w:rPr>
                          <w:rFonts w:ascii="Cambria Math" w:eastAsia="Calibri" w:hAnsi="Cambria Math" w:cs="Arial"/>
                          <w:i/>
                          <w:lang w:val="pt-BR" w:eastAsia="en-US"/>
                        </w:rPr>
                      </m:ctrlPr>
                    </m:sSupPr>
                    <m:e>
                      <m:r>
                        <w:rPr>
                          <w:rFonts w:ascii="Cambria Math" w:eastAsia="Calibri" w:hAnsi="Cambria Math" w:cs="Arial"/>
                          <w:lang w:val="pt-BR" w:eastAsia="en-US"/>
                        </w:rPr>
                        <m:t>u</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;X</m:t>
                      </m:r>
                    </m:e>
                  </m:d>
                </m:e>
              </m:nary>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sur</m:t>
                  </m:r>
                </m:sup>
              </m:sSup>
              <m:r>
                <w:rPr>
                  <w:rFonts w:ascii="Cambria Math" w:eastAsia="Calibri" w:hAnsi="Cambria Math" w:cs="Arial"/>
                  <w:lang w:val="pt-BR" w:eastAsia="en-US"/>
                </w:rPr>
                <m:t>-</m:t>
              </m:r>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sur</m:t>
                      </m:r>
                    </m:sup>
                  </m:sSup>
                </m:sub>
                <m:sup/>
                <m:e>
                  <m:sPre>
                    <m:sPrePr>
                      <m:ctrlPr>
                        <w:rPr>
                          <w:rFonts w:ascii="Cambria Math" w:eastAsia="Calibri" w:hAnsi="Cambria Math" w:cs="Arial"/>
                          <w:i/>
                          <w:lang w:val="pt-BR" w:eastAsia="en-US"/>
                        </w:rPr>
                      </m:ctrlPr>
                    </m:sPrePr>
                    <m:sub/>
                    <m:sup>
                      <m:r>
                        <m:rPr>
                          <m:sty m:val="p"/>
                        </m:rPr>
                        <w:rPr>
                          <w:rFonts w:ascii="Cambria Math" w:hAnsi="Cambria Math" w:cs="Arial"/>
                        </w:rPr>
                        <m:t>ξ</m:t>
                      </m:r>
                    </m:sup>
                    <m:e>
                      <m:sSup>
                        <m:sSupPr>
                          <m:ctrlPr>
                            <w:rPr>
                              <w:rFonts w:ascii="Cambria Math" w:eastAsia="Calibri" w:hAnsi="Cambria Math" w:cs="Arial"/>
                              <w:i/>
                              <w:lang w:val="pt-BR" w:eastAsia="en-US"/>
                            </w:rPr>
                          </m:ctrlPr>
                        </m:sSupPr>
                        <m:e>
                          <m:r>
                            <w:rPr>
                              <w:rFonts w:ascii="Cambria Math" w:eastAsia="Calibri" w:hAnsi="Cambria Math" w:cs="Arial"/>
                              <w:lang w:val="pt-BR" w:eastAsia="en-US"/>
                            </w:rPr>
                            <m:t>∝</m:t>
                          </m:r>
                        </m:e>
                        <m:sup>
                          <m:r>
                            <w:rPr>
                              <w:rFonts w:ascii="Cambria Math" w:eastAsia="Calibri" w:hAnsi="Cambria Math" w:cs="Arial"/>
                              <w:lang w:val="pt-BR" w:eastAsia="en-US"/>
                            </w:rPr>
                            <m:t>j</m:t>
                          </m:r>
                        </m:sup>
                      </m:sSup>
                    </m:e>
                  </m:sPre>
                  <m:sSup>
                    <m:sSupPr>
                      <m:ctrlPr>
                        <w:rPr>
                          <w:rFonts w:ascii="Cambria Math" w:eastAsia="Calibri" w:hAnsi="Cambria Math" w:cs="Arial"/>
                          <w:i/>
                          <w:lang w:val="pt-BR" w:eastAsia="en-US"/>
                        </w:rPr>
                      </m:ctrlPr>
                    </m:sSupPr>
                    <m:e>
                      <m:r>
                        <w:rPr>
                          <w:rFonts w:ascii="Cambria Math" w:eastAsia="Calibri" w:hAnsi="Cambria Math" w:cs="Arial"/>
                          <w:lang w:val="pt-BR" w:eastAsia="en-US"/>
                        </w:rPr>
                        <m:t>η</m:t>
                      </m:r>
                    </m:e>
                    <m:sup>
                      <m:r>
                        <w:rPr>
                          <w:rFonts w:ascii="Cambria Math" w:eastAsia="Calibri" w:hAnsi="Cambria Math" w:cs="Arial"/>
                          <w:lang w:val="pt-BR" w:eastAsia="en-US"/>
                        </w:rPr>
                        <m:t>j</m:t>
                      </m:r>
                    </m:sup>
                  </m:sSup>
                  <m:d>
                    <m:dPr>
                      <m:ctrlPr>
                        <w:rPr>
                          <w:rFonts w:ascii="Cambria Math" w:eastAsia="Calibri" w:hAnsi="Cambria Math" w:cs="Arial"/>
                          <w:i/>
                          <w:lang w:val="pt-BR" w:eastAsia="en-US"/>
                        </w:rPr>
                      </m:ctrlPr>
                    </m:dPr>
                    <m:e>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X</m:t>
                          </m:r>
                        </m:e>
                        <m:sup>
                          <m:r>
                            <m:rPr>
                              <m:sty m:val="p"/>
                            </m:rPr>
                            <w:rPr>
                              <w:rFonts w:ascii="Cambria Math" w:eastAsia="Calibri" w:hAnsi="Cambria Math" w:cs="Arial"/>
                              <w:lang w:val="pt-BR" w:eastAsia="en-US"/>
                            </w:rPr>
                            <m:t>j</m:t>
                          </m:r>
                        </m:sup>
                      </m:sSup>
                      <m:r>
                        <m:rPr>
                          <m:sty m:val="p"/>
                        </m:rPr>
                        <w:rPr>
                          <w:rFonts w:ascii="Cambria Math" w:hAnsi="Cambria Math" w:cs="Arial"/>
                          <w:lang w:val="pt-BR"/>
                        </w:rPr>
                        <m:t>;X</m:t>
                      </m:r>
                    </m:e>
                  </m:d>
                </m:e>
              </m:nary>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sur</m:t>
                  </m:r>
                </m:sup>
              </m:sSup>
            </m:oMath>
            <w:r w:rsidR="0050134A" w:rsidRPr="00FE260B">
              <w:rPr>
                <w:rFonts w:ascii="Arial" w:eastAsiaTheme="minorEastAsia" w:hAnsi="Arial" w:cs="Arial"/>
                <w:lang w:val="pt-BR" w:eastAsia="en-US"/>
              </w:rPr>
              <w:t xml:space="preserve"> </w:t>
            </w:r>
          </w:p>
          <w:p w14:paraId="1AC9B1C4" w14:textId="77777777" w:rsidR="0050134A" w:rsidRPr="00FE260B" w:rsidRDefault="004E29F4" w:rsidP="0050134A">
            <w:pPr>
              <w:pStyle w:val="NormalCilamce2011"/>
              <w:spacing w:line="360" w:lineRule="auto"/>
              <w:ind w:firstLine="0"/>
              <w:jc w:val="center"/>
              <w:rPr>
                <w:rFonts w:ascii="Arial" w:eastAsiaTheme="minorEastAsia" w:hAnsi="Arial" w:cs="Arial"/>
                <w:lang w:val="pt-BR" w:eastAsia="en-US"/>
              </w:rPr>
            </w:pPr>
            <m:oMath>
              <m:r>
                <w:rPr>
                  <w:rFonts w:ascii="Cambria Math" w:eastAsia="Calibri" w:hAnsi="Cambria Math" w:cs="Arial"/>
                  <w:lang w:val="pt-BR" w:eastAsia="en-US"/>
                </w:rPr>
                <m:t>-</m:t>
              </m:r>
              <m:sSup>
                <m:sSupPr>
                  <m:ctrlPr>
                    <w:rPr>
                      <w:rFonts w:ascii="Cambria Math" w:hAnsi="Cambria Math" w:cs="Arial"/>
                      <w:i/>
                      <w:lang w:val="pt-BR" w:eastAsia="en-US"/>
                    </w:rPr>
                  </m:ctrlPr>
                </m:sSupPr>
                <m:e>
                  <m:r>
                    <w:rPr>
                      <w:rFonts w:ascii="Cambria Math" w:hAnsi="Cambria Math" w:cs="Arial"/>
                      <w:lang w:val="pt-BR" w:eastAsia="en-US"/>
                    </w:rPr>
                    <m:t>w</m:t>
                  </m:r>
                </m:e>
                <m:sup>
                  <m:r>
                    <w:rPr>
                      <w:rFonts w:ascii="Cambria Math" w:hAnsi="Cambria Math" w:cs="Arial"/>
                      <w:lang w:val="pt-BR" w:eastAsia="en-US"/>
                    </w:rPr>
                    <m:t>2</m:t>
                  </m:r>
                </m:sup>
              </m:sSup>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sur</m:t>
                      </m:r>
                    </m:sup>
                  </m:sSup>
                </m:sub>
                <m:sup/>
                <m:e>
                  <m:sPre>
                    <m:sPrePr>
                      <m:ctrlPr>
                        <w:rPr>
                          <w:rFonts w:ascii="Cambria Math" w:eastAsia="Calibri" w:hAnsi="Cambria Math" w:cs="Arial"/>
                          <w:i/>
                          <w:lang w:val="pt-BR" w:eastAsia="en-US"/>
                        </w:rPr>
                      </m:ctrlPr>
                    </m:sPrePr>
                    <m:sub/>
                    <m:sup>
                      <m:r>
                        <m:rPr>
                          <m:sty m:val="p"/>
                        </m:rPr>
                        <w:rPr>
                          <w:rFonts w:ascii="Cambria Math" w:hAnsi="Cambria Math" w:cs="Arial"/>
                        </w:rPr>
                        <m:t>ξ</m:t>
                      </m:r>
                    </m:sup>
                    <m:e>
                      <m:sSup>
                        <m:sSupPr>
                          <m:ctrlPr>
                            <w:rPr>
                              <w:rFonts w:ascii="Cambria Math" w:eastAsia="Calibri" w:hAnsi="Cambria Math" w:cs="Arial"/>
                              <w:i/>
                              <w:lang w:val="pt-BR" w:eastAsia="en-US"/>
                            </w:rPr>
                          </m:ctrlPr>
                        </m:sSupPr>
                        <m:e>
                          <m:r>
                            <w:rPr>
                              <w:rFonts w:ascii="Cambria Math" w:eastAsia="Calibri" w:hAnsi="Cambria Math" w:cs="Arial"/>
                              <w:lang w:val="pt-BR" w:eastAsia="en-US"/>
                            </w:rPr>
                            <m:t>β</m:t>
                          </m:r>
                        </m:e>
                        <m:sup>
                          <m:r>
                            <w:rPr>
                              <w:rFonts w:ascii="Cambria Math" w:eastAsia="Calibri" w:hAnsi="Cambria Math" w:cs="Arial"/>
                              <w:lang w:val="pt-BR" w:eastAsia="en-US"/>
                            </w:rPr>
                            <m:t>j</m:t>
                          </m:r>
                        </m:sup>
                      </m:sSup>
                    </m:e>
                  </m:sPre>
                  <m:sSup>
                    <m:sSupPr>
                      <m:ctrlPr>
                        <w:rPr>
                          <w:rFonts w:ascii="Cambria Math" w:eastAsia="Calibri" w:hAnsi="Cambria Math" w:cs="Arial"/>
                          <w:i/>
                          <w:lang w:val="pt-BR" w:eastAsia="en-US"/>
                        </w:rPr>
                      </m:ctrlPr>
                    </m:sSupPr>
                    <m:e>
                      <m:r>
                        <w:rPr>
                          <w:rFonts w:ascii="Cambria Math" w:eastAsia="Calibri" w:hAnsi="Cambria Math" w:cs="Arial"/>
                          <w:lang w:val="pt-BR" w:eastAsia="en-US"/>
                        </w:rPr>
                        <m:t>η</m:t>
                      </m:r>
                    </m:e>
                    <m:sup>
                      <m:r>
                        <w:rPr>
                          <w:rFonts w:ascii="Cambria Math" w:eastAsia="Calibri" w:hAnsi="Cambria Math" w:cs="Arial"/>
                          <w:lang w:val="pt-BR" w:eastAsia="en-US"/>
                        </w:rPr>
                        <m:t>j</m:t>
                      </m:r>
                    </m:sup>
                  </m:sSup>
                  <m:d>
                    <m:dPr>
                      <m:ctrlPr>
                        <w:rPr>
                          <w:rFonts w:ascii="Cambria Math" w:eastAsia="Calibri" w:hAnsi="Cambria Math" w:cs="Arial"/>
                          <w:i/>
                          <w:lang w:val="pt-BR" w:eastAsia="en-US"/>
                        </w:rPr>
                      </m:ctrlPr>
                    </m:dPr>
                    <m:e>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X</m:t>
                          </m:r>
                        </m:e>
                        <m:sup>
                          <m:r>
                            <m:rPr>
                              <m:sty m:val="p"/>
                            </m:rPr>
                            <w:rPr>
                              <w:rFonts w:ascii="Cambria Math" w:eastAsia="Calibri" w:hAnsi="Cambria Math" w:cs="Arial"/>
                              <w:lang w:val="pt-BR" w:eastAsia="en-US"/>
                            </w:rPr>
                            <m:t>j</m:t>
                          </m:r>
                        </m:sup>
                      </m:sSup>
                      <m:r>
                        <m:rPr>
                          <m:sty m:val="p"/>
                        </m:rPr>
                        <w:rPr>
                          <w:rFonts w:ascii="Cambria Math" w:hAnsi="Cambria Math" w:cs="Arial"/>
                          <w:lang w:val="pt-BR"/>
                        </w:rPr>
                        <m:t>;X</m:t>
                      </m:r>
                    </m:e>
                  </m:d>
                </m:e>
              </m:nary>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sur</m:t>
                  </m:r>
                </m:sup>
              </m:sSup>
            </m:oMath>
            <w:r w:rsidR="0050134A" w:rsidRPr="00FE260B">
              <w:rPr>
                <w:rFonts w:ascii="Arial" w:eastAsiaTheme="minorEastAsia" w:hAnsi="Arial" w:cs="Arial"/>
                <w:lang w:val="pt-BR" w:eastAsia="en-US"/>
              </w:rPr>
              <w:t xml:space="preserve"> </w:t>
            </w:r>
          </w:p>
          <w:p w14:paraId="662B6CEA" w14:textId="77777777" w:rsidR="0050134A" w:rsidRPr="00FE260B" w:rsidRDefault="004E29F4" w:rsidP="0050134A">
            <w:pPr>
              <w:pStyle w:val="NormalCilamce2011"/>
              <w:spacing w:line="360" w:lineRule="auto"/>
              <w:ind w:firstLine="0"/>
              <w:jc w:val="center"/>
              <w:rPr>
                <w:rFonts w:ascii="Arial" w:eastAsiaTheme="minorEastAsia" w:hAnsi="Arial" w:cs="Arial"/>
                <w:lang w:val="pt-BR" w:eastAsia="en-US"/>
              </w:rPr>
            </w:pPr>
            <m:oMath>
              <m:r>
                <w:rPr>
                  <w:rFonts w:ascii="Cambria Math" w:eastAsia="Calibri" w:hAnsi="Cambria Math" w:cs="Arial"/>
                  <w:lang w:val="pt-BR" w:eastAsia="en-US"/>
                </w:rPr>
                <m:t>-</m:t>
              </m:r>
              <m:sSup>
                <m:sSupPr>
                  <m:ctrlPr>
                    <w:rPr>
                      <w:rFonts w:ascii="Cambria Math" w:hAnsi="Cambria Math" w:cs="Arial"/>
                      <w:i/>
                      <w:lang w:val="pt-BR" w:eastAsia="en-US"/>
                    </w:rPr>
                  </m:ctrlPr>
                </m:sSupPr>
                <m:e>
                  <m:r>
                    <w:rPr>
                      <w:rFonts w:ascii="Cambria Math" w:hAnsi="Cambria Math" w:cs="Arial"/>
                      <w:lang w:val="pt-BR" w:eastAsia="en-US"/>
                    </w:rPr>
                    <m:t>w</m:t>
                  </m:r>
                </m:e>
                <m:sup>
                  <m:r>
                    <w:rPr>
                      <w:rFonts w:ascii="Cambria Math" w:hAnsi="Cambria Math" w:cs="Arial"/>
                      <w:lang w:val="pt-BR" w:eastAsia="en-US"/>
                    </w:rPr>
                    <m:t>2</m:t>
                  </m:r>
                </m:sup>
              </m:sSup>
              <m:sSup>
                <m:sSupPr>
                  <m:ctrlPr>
                    <w:rPr>
                      <w:rFonts w:ascii="Cambria Math" w:hAnsi="Cambria Math" w:cs="Arial"/>
                      <w:i/>
                      <w:lang w:val="pt-BR" w:eastAsia="en-US"/>
                    </w:rPr>
                  </m:ctrlPr>
                </m:sSupPr>
                <m:e>
                  <m:r>
                    <w:rPr>
                      <w:rFonts w:ascii="Cambria Math" w:hAnsi="Cambria Math" w:cs="Arial"/>
                    </w:rPr>
                    <m:t>ρ</m:t>
                  </m:r>
                  <m:d>
                    <m:dPr>
                      <m:ctrlPr>
                        <w:rPr>
                          <w:rFonts w:ascii="Cambria Math" w:eastAsia="Calibri" w:hAnsi="Cambria Math" w:cs="Arial"/>
                          <w:i/>
                          <w:lang w:val="pt-BR" w:eastAsia="en-US"/>
                        </w:rPr>
                      </m:ctrlPr>
                    </m:dPr>
                    <m:e>
                      <m:r>
                        <m:rPr>
                          <m:sty m:val="p"/>
                        </m:rPr>
                        <w:rPr>
                          <w:rFonts w:ascii="Cambria Math" w:hAnsi="Cambria Math" w:cs="Arial"/>
                        </w:rPr>
                        <m:t>ξ</m:t>
                      </m:r>
                    </m:e>
                  </m:d>
                </m:e>
                <m:sup>
                  <m:r>
                    <w:rPr>
                      <w:rFonts w:ascii="Cambria Math" w:hAnsi="Cambria Math" w:cs="Arial"/>
                      <w:lang w:val="pt-BR" w:eastAsia="en-US"/>
                    </w:rPr>
                    <m:t>sur</m:t>
                  </m:r>
                </m:sup>
              </m:sSup>
              <m:r>
                <w:rPr>
                  <w:rFonts w:ascii="Cambria Math" w:hAnsi="Cambria Math" w:cs="Arial"/>
                  <w:lang w:val="pt-BR"/>
                </w:rPr>
                <m:t>u</m:t>
              </m:r>
              <m:d>
                <m:dPr>
                  <m:ctrlPr>
                    <w:rPr>
                      <w:rFonts w:ascii="Cambria Math" w:eastAsia="Calibri" w:hAnsi="Cambria Math" w:cs="Arial"/>
                      <w:i/>
                      <w:lang w:val="pt-BR" w:eastAsia="en-US"/>
                    </w:rPr>
                  </m:ctrlPr>
                </m:dPr>
                <m:e>
                  <m:r>
                    <m:rPr>
                      <m:sty m:val="p"/>
                    </m:rPr>
                    <w:rPr>
                      <w:rFonts w:ascii="Cambria Math" w:hAnsi="Cambria Math" w:cs="Arial"/>
                    </w:rPr>
                    <m:t>ξ</m:t>
                  </m:r>
                </m:e>
              </m:d>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sur</m:t>
                      </m:r>
                    </m:sup>
                  </m:sSup>
                </m:sub>
                <m:sup/>
                <m:e>
                  <m:sSubSup>
                    <m:sSubSupPr>
                      <m:ctrlPr>
                        <w:rPr>
                          <w:rFonts w:ascii="Cambria Math" w:hAnsi="Cambria Math" w:cs="Arial"/>
                          <w:i/>
                          <w:lang w:val="pt-BR" w:eastAsia="en-US"/>
                        </w:rPr>
                      </m:ctrlPr>
                    </m:sSubSupPr>
                    <m:e>
                      <m:r>
                        <w:rPr>
                          <w:rFonts w:ascii="Cambria Math" w:hAnsi="Cambria Math" w:cs="Arial"/>
                          <w:lang w:val="pt-BR" w:eastAsia="en-US"/>
                        </w:rPr>
                        <m:t>G</m:t>
                      </m:r>
                    </m:e>
                    <m:sub>
                      <m:r>
                        <w:rPr>
                          <w:rFonts w:ascii="Cambria Math" w:hAnsi="Cambria Math" w:cs="Arial"/>
                          <w:lang w:val="pt-BR" w:eastAsia="en-US"/>
                        </w:rPr>
                        <m:t>,i</m:t>
                      </m:r>
                    </m:sub>
                    <m:sup>
                      <m:r>
                        <w:rPr>
                          <w:rFonts w:ascii="Cambria Math" w:hAnsi="Cambria Math" w:cs="Arial"/>
                          <w:lang w:val="pt-BR" w:eastAsia="en-US"/>
                        </w:rPr>
                        <m:t>*</m:t>
                      </m:r>
                    </m:sup>
                  </m:sSub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;X</m:t>
                      </m:r>
                    </m:e>
                  </m:d>
                  <m:sSub>
                    <m:sSubPr>
                      <m:ctrlPr>
                        <w:rPr>
                          <w:rFonts w:ascii="Cambria Math" w:eastAsia="Calibri" w:hAnsi="Cambria Math" w:cs="Arial"/>
                          <w:i/>
                          <w:lang w:val="pt-BR" w:eastAsia="en-US"/>
                        </w:rPr>
                      </m:ctrlPr>
                    </m:sSubPr>
                    <m:e>
                      <m:r>
                        <w:rPr>
                          <w:rFonts w:ascii="Cambria Math" w:eastAsia="Calibri" w:hAnsi="Cambria Math" w:cs="Arial"/>
                          <w:lang w:val="pt-BR" w:eastAsia="en-US"/>
                        </w:rPr>
                        <m:t>n</m:t>
                      </m:r>
                    </m:e>
                    <m:sub>
                      <m:r>
                        <w:rPr>
                          <w:rFonts w:ascii="Cambria Math" w:eastAsia="Calibri" w:hAnsi="Cambria Math" w:cs="Arial"/>
                          <w:lang w:val="pt-BR" w:eastAsia="en-US"/>
                        </w:rPr>
                        <m:t>i</m:t>
                      </m:r>
                    </m:sub>
                  </m:sSub>
                  <m:d>
                    <m:dPr>
                      <m:ctrlPr>
                        <w:rPr>
                          <w:rFonts w:ascii="Cambria Math" w:eastAsia="Calibri" w:hAnsi="Cambria Math" w:cs="Arial"/>
                          <w:i/>
                          <w:lang w:val="pt-BR" w:eastAsia="en-US"/>
                        </w:rPr>
                      </m:ctrlPr>
                    </m:dPr>
                    <m:e>
                      <m:r>
                        <m:rPr>
                          <m:sty m:val="p"/>
                        </m:rPr>
                        <w:rPr>
                          <w:rFonts w:ascii="Cambria Math" w:hAnsi="Cambria Math" w:cs="Arial"/>
                          <w:lang w:val="pt-BR"/>
                        </w:rPr>
                        <m:t>X</m:t>
                      </m:r>
                    </m:e>
                  </m:d>
                </m:e>
              </m:nary>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sur</m:t>
                  </m:r>
                </m:sup>
              </m:sSup>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rPr>
                    <m:t>ξ</m:t>
                  </m:r>
                </m:e>
              </m:d>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int</m:t>
                      </m:r>
                    </m:sup>
                  </m:sSup>
                </m:sub>
                <m:sup/>
                <m:e>
                  <m:sSup>
                    <m:sSupPr>
                      <m:ctrlPr>
                        <w:rPr>
                          <w:rFonts w:ascii="Cambria Math" w:eastAsia="Calibr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eastAsiaTheme="minorEastAsia" w:hAnsi="Cambria Math" w:cs="Arial"/>
                              <w:lang w:val="pt-BR"/>
                            </w:rPr>
                            <m:t>K</m:t>
                          </m:r>
                        </m:e>
                      </m:acc>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int</m:t>
                      </m:r>
                    </m:sup>
                  </m:sSup>
                </m:e>
              </m:nary>
              <m:sSup>
                <m:sSupPr>
                  <m:ctrlPr>
                    <w:rPr>
                      <w:rFonts w:ascii="Cambria Math" w:eastAsia="Calibri" w:hAnsi="Cambria Math" w:cs="Arial"/>
                      <w:i/>
                      <w:lang w:val="pt-BR" w:eastAsia="en-US"/>
                    </w:rPr>
                  </m:ctrlPr>
                </m:sSupPr>
                <m:e>
                  <m:r>
                    <w:rPr>
                      <w:rFonts w:ascii="Cambria Math" w:eastAsia="Calibri" w:hAnsi="Cambria Math" w:cs="Arial"/>
                      <w:lang w:val="pt-BR" w:eastAsia="en-US"/>
                    </w:rPr>
                    <m:t>q</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;X</m:t>
                  </m:r>
                </m:e>
              </m:d>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int</m:t>
                  </m:r>
                </m:sup>
              </m:sSup>
              <m:r>
                <w:rPr>
                  <w:rFonts w:ascii="Cambria Math" w:eastAsia="Calibri" w:hAnsi="Cambria Math" w:cs="Arial"/>
                  <w:lang w:val="pt-BR" w:eastAsia="en-US"/>
                </w:rPr>
                <m:t>+</m:t>
              </m:r>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int</m:t>
                      </m:r>
                    </m:sup>
                  </m:sSup>
                </m:sub>
                <m:sup/>
                <m:e>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lang w:val="pt-BR"/>
                        </w:rPr>
                        <m:t>X</m:t>
                      </m:r>
                    </m:e>
                  </m:d>
                  <m:sSup>
                    <m:sSupPr>
                      <m:ctrlPr>
                        <w:rPr>
                          <w:rFonts w:ascii="Cambria Math" w:eastAsiaTheme="minorHAns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eastAsiaTheme="minorEastAsia" w:hAnsi="Cambria Math" w:cs="Arial"/>
                              <w:lang w:val="pt-BR"/>
                            </w:rPr>
                            <m:t>K</m:t>
                          </m:r>
                        </m:e>
                      </m:acc>
                      <m:d>
                        <m:dPr>
                          <m:ctrlPr>
                            <w:rPr>
                              <w:rFonts w:ascii="Cambria Math" w:hAnsi="Cambria Math" w:cs="Arial"/>
                              <w:i/>
                            </w:rPr>
                          </m:ctrlPr>
                        </m:dPr>
                        <m:e>
                          <m:r>
                            <m:rPr>
                              <m:sty m:val="p"/>
                            </m:rPr>
                            <w:rPr>
                              <w:rFonts w:ascii="Cambria Math" w:hAnsi="Cambria Math" w:cs="Arial"/>
                              <w:lang w:val="pt-BR"/>
                            </w:rPr>
                            <m:t>X</m:t>
                          </m:r>
                        </m:e>
                      </m:d>
                    </m:e>
                    <m:sup>
                      <m:r>
                        <w:rPr>
                          <w:rFonts w:ascii="Cambria Math" w:hAnsi="Cambria Math" w:cs="Arial"/>
                          <w:lang w:val="pt-BR"/>
                        </w:rPr>
                        <m:t>int</m:t>
                      </m:r>
                    </m:sup>
                  </m:sSup>
                  <m:sSup>
                    <m:sSupPr>
                      <m:ctrlPr>
                        <w:rPr>
                          <w:rFonts w:ascii="Cambria Math" w:eastAsia="Calibri" w:hAnsi="Cambria Math" w:cs="Arial"/>
                          <w:i/>
                          <w:lang w:val="pt-BR" w:eastAsia="en-US"/>
                        </w:rPr>
                      </m:ctrlPr>
                    </m:sSupPr>
                    <m:e>
                      <m:r>
                        <w:rPr>
                          <w:rFonts w:ascii="Cambria Math" w:eastAsia="Calibri" w:hAnsi="Cambria Math" w:cs="Arial"/>
                          <w:lang w:val="pt-BR" w:eastAsia="en-US"/>
                        </w:rPr>
                        <m:t>q</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;X</m:t>
                      </m:r>
                    </m:e>
                  </m:d>
                </m:e>
              </m:nary>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int</m:t>
                  </m:r>
                </m:sup>
              </m:sSup>
            </m:oMath>
            <w:r w:rsidR="0050134A" w:rsidRPr="00FE260B">
              <w:rPr>
                <w:rFonts w:ascii="Arial" w:eastAsiaTheme="minorEastAsia" w:hAnsi="Arial" w:cs="Arial"/>
                <w:lang w:val="pt-BR" w:eastAsia="en-US"/>
              </w:rPr>
              <w:t xml:space="preserve"> </w:t>
            </w:r>
          </w:p>
          <w:p w14:paraId="2585BD2C" w14:textId="77777777" w:rsidR="0050134A" w:rsidRPr="00FE260B" w:rsidRDefault="004E29F4" w:rsidP="0050134A">
            <w:pPr>
              <w:pStyle w:val="NormalCilamce2011"/>
              <w:spacing w:line="360" w:lineRule="auto"/>
              <w:ind w:firstLine="0"/>
              <w:jc w:val="center"/>
              <w:rPr>
                <w:rFonts w:ascii="Arial" w:eastAsiaTheme="minorEastAsia" w:hAnsi="Arial" w:cs="Arial"/>
                <w:lang w:val="pt-BR" w:eastAsia="en-US"/>
              </w:rPr>
            </w:pPr>
            <m:oMath>
              <m:r>
                <w:rPr>
                  <w:rFonts w:ascii="Cambria Math" w:eastAsia="Calibri" w:hAnsi="Cambria Math" w:cs="Arial"/>
                  <w:lang w:val="pt-BR" w:eastAsia="en-US"/>
                </w:rPr>
                <m:t>-</m:t>
              </m:r>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int</m:t>
                      </m:r>
                    </m:sup>
                  </m:sSup>
                </m:sub>
                <m:sup/>
                <m:e>
                  <m:sPre>
                    <m:sPrePr>
                      <m:ctrlPr>
                        <w:rPr>
                          <w:rFonts w:ascii="Cambria Math" w:eastAsia="Calibri" w:hAnsi="Cambria Math" w:cs="Arial"/>
                          <w:i/>
                          <w:lang w:val="pt-BR" w:eastAsia="en-US"/>
                        </w:rPr>
                      </m:ctrlPr>
                    </m:sPrePr>
                    <m:sub/>
                    <m:sup>
                      <m:r>
                        <m:rPr>
                          <m:sty m:val="p"/>
                        </m:rPr>
                        <w:rPr>
                          <w:rFonts w:ascii="Cambria Math" w:hAnsi="Cambria Math" w:cs="Arial"/>
                        </w:rPr>
                        <m:t>ξ</m:t>
                      </m:r>
                    </m:sup>
                    <m:e>
                      <m:sSup>
                        <m:sSupPr>
                          <m:ctrlPr>
                            <w:rPr>
                              <w:rFonts w:ascii="Cambria Math" w:eastAsia="Calibr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eastAsia="Calibri" w:hAnsi="Cambria Math" w:cs="Arial"/>
                                  <w:lang w:val="pt-BR" w:eastAsia="en-US"/>
                                </w:rPr>
                                <m:t>∝</m:t>
                              </m:r>
                            </m:e>
                          </m:acc>
                        </m:e>
                        <m:sup>
                          <m:r>
                            <w:rPr>
                              <w:rFonts w:ascii="Cambria Math" w:eastAsia="Calibri" w:hAnsi="Cambria Math" w:cs="Arial"/>
                              <w:lang w:val="pt-BR" w:eastAsia="en-US"/>
                            </w:rPr>
                            <m:t>l</m:t>
                          </m:r>
                        </m:sup>
                      </m:sSup>
                    </m:e>
                  </m:sPre>
                  <m:sSup>
                    <m:sSupPr>
                      <m:ctrlPr>
                        <w:rPr>
                          <w:rFonts w:ascii="Cambria Math" w:eastAsia="Calibri" w:hAnsi="Cambria Math" w:cs="Arial"/>
                          <w:i/>
                          <w:lang w:val="pt-BR" w:eastAsia="en-US"/>
                        </w:rPr>
                      </m:ctrlPr>
                    </m:sSupPr>
                    <m:e>
                      <m:r>
                        <w:rPr>
                          <w:rFonts w:ascii="Cambria Math" w:eastAsia="Calibri" w:hAnsi="Cambria Math" w:cs="Arial"/>
                          <w:lang w:val="pt-BR" w:eastAsia="en-US"/>
                        </w:rPr>
                        <m:t>η</m:t>
                      </m:r>
                    </m:e>
                    <m:sup>
                      <m:r>
                        <w:rPr>
                          <w:rFonts w:ascii="Cambria Math" w:eastAsia="Calibri" w:hAnsi="Cambria Math" w:cs="Arial"/>
                          <w:lang w:val="pt-BR" w:eastAsia="en-US"/>
                        </w:rPr>
                        <m:t>l</m:t>
                      </m:r>
                    </m:sup>
                  </m:sSup>
                  <m:d>
                    <m:dPr>
                      <m:ctrlPr>
                        <w:rPr>
                          <w:rFonts w:ascii="Cambria Math" w:eastAsia="Calibri" w:hAnsi="Cambria Math" w:cs="Arial"/>
                          <w:i/>
                          <w:lang w:val="pt-BR" w:eastAsia="en-US"/>
                        </w:rPr>
                      </m:ctrlPr>
                    </m:dPr>
                    <m:e>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X</m:t>
                          </m:r>
                        </m:e>
                        <m:sup>
                          <m:r>
                            <m:rPr>
                              <m:sty m:val="p"/>
                            </m:rPr>
                            <w:rPr>
                              <w:rFonts w:ascii="Cambria Math" w:eastAsia="Calibri" w:hAnsi="Cambria Math" w:cs="Arial"/>
                              <w:lang w:val="pt-BR" w:eastAsia="en-US"/>
                            </w:rPr>
                            <m:t>l</m:t>
                          </m:r>
                        </m:sup>
                      </m:sSup>
                      <m:r>
                        <m:rPr>
                          <m:sty m:val="p"/>
                        </m:rPr>
                        <w:rPr>
                          <w:rFonts w:ascii="Cambria Math" w:hAnsi="Cambria Math" w:cs="Arial"/>
                          <w:lang w:val="pt-PT"/>
                        </w:rPr>
                        <m:t>;</m:t>
                      </m:r>
                      <m:r>
                        <m:rPr>
                          <m:sty m:val="p"/>
                        </m:rPr>
                        <w:rPr>
                          <w:rFonts w:ascii="Cambria Math" w:hAnsi="Cambria Math" w:cs="Arial"/>
                          <w:lang w:val="pt-BR"/>
                        </w:rPr>
                        <m:t>X</m:t>
                      </m:r>
                    </m:e>
                  </m:d>
                </m:e>
              </m:nary>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int</m:t>
                  </m:r>
                </m:sup>
              </m:sSup>
              <m:r>
                <w:rPr>
                  <w:rFonts w:ascii="Cambria Math" w:eastAsia="Calibri" w:hAnsi="Cambria Math" w:cs="Arial"/>
                  <w:lang w:val="pt-BR" w:eastAsia="en-US"/>
                </w:rPr>
                <m:t>-</m:t>
              </m:r>
              <m:sSup>
                <m:sSupPr>
                  <m:ctrlPr>
                    <w:rPr>
                      <w:rFonts w:ascii="Cambria Math" w:hAnsi="Cambria Math" w:cs="Arial"/>
                      <w:i/>
                      <w:lang w:val="pt-BR" w:eastAsia="en-US"/>
                    </w:rPr>
                  </m:ctrlPr>
                </m:sSupPr>
                <m:e>
                  <m:r>
                    <w:rPr>
                      <w:rFonts w:ascii="Cambria Math" w:hAnsi="Cambria Math" w:cs="Arial"/>
                      <w:lang w:val="pt-BR" w:eastAsia="en-US"/>
                    </w:rPr>
                    <m:t>w</m:t>
                  </m:r>
                </m:e>
                <m:sup>
                  <m:r>
                    <w:rPr>
                      <w:rFonts w:ascii="Cambria Math" w:hAnsi="Cambria Math" w:cs="Arial"/>
                      <w:lang w:val="pt-BR" w:eastAsia="en-US"/>
                    </w:rPr>
                    <m:t>2</m:t>
                  </m:r>
                </m:sup>
              </m:sSup>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int</m:t>
                      </m:r>
                    </m:sup>
                  </m:sSup>
                </m:sub>
                <m:sup/>
                <m:e>
                  <m:sPre>
                    <m:sPrePr>
                      <m:ctrlPr>
                        <w:rPr>
                          <w:rFonts w:ascii="Cambria Math" w:eastAsia="Calibri" w:hAnsi="Cambria Math" w:cs="Arial"/>
                          <w:i/>
                          <w:lang w:val="pt-BR" w:eastAsia="en-US"/>
                        </w:rPr>
                      </m:ctrlPr>
                    </m:sPrePr>
                    <m:sub/>
                    <m:sup>
                      <m:r>
                        <m:rPr>
                          <m:sty m:val="p"/>
                        </m:rPr>
                        <w:rPr>
                          <w:rFonts w:ascii="Cambria Math" w:hAnsi="Cambria Math" w:cs="Arial"/>
                        </w:rPr>
                        <m:t>ξ</m:t>
                      </m:r>
                    </m:sup>
                    <m:e>
                      <m:sSup>
                        <m:sSupPr>
                          <m:ctrlPr>
                            <w:rPr>
                              <w:rFonts w:ascii="Cambria Math" w:eastAsia="Calibr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eastAsia="Calibri" w:hAnsi="Cambria Math" w:cs="Arial"/>
                                  <w:lang w:val="pt-BR" w:eastAsia="en-US"/>
                                </w:rPr>
                                <m:t>β</m:t>
                              </m:r>
                            </m:e>
                          </m:acc>
                        </m:e>
                        <m:sup>
                          <m:r>
                            <w:rPr>
                              <w:rFonts w:ascii="Cambria Math" w:eastAsia="Calibri" w:hAnsi="Cambria Math" w:cs="Arial"/>
                              <w:lang w:val="pt-BR" w:eastAsia="en-US"/>
                            </w:rPr>
                            <m:t>l</m:t>
                          </m:r>
                        </m:sup>
                      </m:sSup>
                    </m:e>
                  </m:sPre>
                  <m:sSup>
                    <m:sSupPr>
                      <m:ctrlPr>
                        <w:rPr>
                          <w:rFonts w:ascii="Cambria Math" w:eastAsia="Calibri" w:hAnsi="Cambria Math" w:cs="Arial"/>
                          <w:i/>
                          <w:lang w:val="pt-BR" w:eastAsia="en-US"/>
                        </w:rPr>
                      </m:ctrlPr>
                    </m:sSupPr>
                    <m:e>
                      <m:r>
                        <w:rPr>
                          <w:rFonts w:ascii="Cambria Math" w:eastAsia="Calibri" w:hAnsi="Cambria Math" w:cs="Arial"/>
                          <w:lang w:val="pt-BR" w:eastAsia="en-US"/>
                        </w:rPr>
                        <m:t>η</m:t>
                      </m:r>
                    </m:e>
                    <m:sup>
                      <m:r>
                        <w:rPr>
                          <w:rFonts w:ascii="Cambria Math" w:eastAsia="Calibri" w:hAnsi="Cambria Math" w:cs="Arial"/>
                          <w:lang w:val="pt-BR" w:eastAsia="en-US"/>
                        </w:rPr>
                        <m:t>l</m:t>
                      </m:r>
                    </m:sup>
                  </m:sSup>
                  <m:d>
                    <m:dPr>
                      <m:ctrlPr>
                        <w:rPr>
                          <w:rFonts w:ascii="Cambria Math" w:eastAsia="Calibri" w:hAnsi="Cambria Math" w:cs="Arial"/>
                          <w:i/>
                          <w:lang w:val="pt-BR" w:eastAsia="en-US"/>
                        </w:rPr>
                      </m:ctrlPr>
                    </m:dPr>
                    <m:e>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X</m:t>
                          </m:r>
                        </m:e>
                        <m:sup>
                          <m:r>
                            <m:rPr>
                              <m:sty m:val="p"/>
                            </m:rPr>
                            <w:rPr>
                              <w:rFonts w:ascii="Cambria Math" w:eastAsia="Calibri" w:hAnsi="Cambria Math" w:cs="Arial"/>
                              <w:lang w:val="pt-BR" w:eastAsia="en-US"/>
                            </w:rPr>
                            <m:t>l</m:t>
                          </m:r>
                        </m:sup>
                      </m:sSup>
                      <m:r>
                        <m:rPr>
                          <m:sty m:val="p"/>
                        </m:rPr>
                        <w:rPr>
                          <w:rFonts w:ascii="Cambria Math" w:hAnsi="Cambria Math" w:cs="Arial"/>
                          <w:lang w:val="pt-PT"/>
                        </w:rPr>
                        <m:t>;</m:t>
                      </m:r>
                      <m:r>
                        <m:rPr>
                          <m:sty m:val="p"/>
                        </m:rPr>
                        <w:rPr>
                          <w:rFonts w:ascii="Cambria Math" w:hAnsi="Cambria Math" w:cs="Arial"/>
                          <w:lang w:val="pt-BR"/>
                        </w:rPr>
                        <m:t>X</m:t>
                      </m:r>
                    </m:e>
                  </m:d>
                </m:e>
              </m:nary>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int</m:t>
                  </m:r>
                </m:sup>
              </m:sSup>
            </m:oMath>
            <w:r w:rsidR="0050134A" w:rsidRPr="00FE260B">
              <w:rPr>
                <w:rFonts w:ascii="Arial" w:eastAsiaTheme="minorEastAsia" w:hAnsi="Arial" w:cs="Arial"/>
                <w:lang w:val="pt-BR" w:eastAsia="en-US"/>
              </w:rPr>
              <w:t xml:space="preserve"> </w:t>
            </w:r>
          </w:p>
          <w:p w14:paraId="5BDD697A" w14:textId="77777777" w:rsidR="00EB0435" w:rsidRPr="00FE260B" w:rsidRDefault="004E29F4" w:rsidP="0050134A">
            <w:pPr>
              <w:pStyle w:val="NormalCilamce2011"/>
              <w:spacing w:line="360" w:lineRule="auto"/>
              <w:ind w:firstLine="0"/>
              <w:jc w:val="center"/>
              <w:rPr>
                <w:rFonts w:ascii="Arial" w:eastAsiaTheme="minorEastAsia" w:hAnsi="Arial" w:cs="Arial"/>
                <w:i/>
                <w:lang w:val="pt-BR"/>
              </w:rPr>
            </w:pPr>
            <m:oMath>
              <m:r>
                <w:rPr>
                  <w:rFonts w:ascii="Cambria Math" w:eastAsia="Calibri" w:hAnsi="Cambria Math" w:cs="Arial"/>
                  <w:lang w:val="pt-BR" w:eastAsia="en-US"/>
                </w:rPr>
                <m:t>-</m:t>
              </m:r>
              <m:sSup>
                <m:sSupPr>
                  <m:ctrlPr>
                    <w:rPr>
                      <w:rFonts w:ascii="Cambria Math" w:hAnsi="Cambria Math" w:cs="Arial"/>
                      <w:i/>
                      <w:lang w:val="pt-BR" w:eastAsia="en-US"/>
                    </w:rPr>
                  </m:ctrlPr>
                </m:sSupPr>
                <m:e>
                  <m:r>
                    <w:rPr>
                      <w:rFonts w:ascii="Cambria Math" w:hAnsi="Cambria Math" w:cs="Arial"/>
                      <w:lang w:val="pt-BR" w:eastAsia="en-US"/>
                    </w:rPr>
                    <m:t>w</m:t>
                  </m:r>
                </m:e>
                <m:sup>
                  <m:r>
                    <w:rPr>
                      <w:rFonts w:ascii="Cambria Math" w:hAnsi="Cambria Math" w:cs="Arial"/>
                      <w:lang w:val="pt-BR" w:eastAsia="en-US"/>
                    </w:rPr>
                    <m:t>2</m:t>
                  </m:r>
                </m:sup>
              </m:sSup>
              <m:sSup>
                <m:sSupPr>
                  <m:ctrlPr>
                    <w:rPr>
                      <w:rFonts w:ascii="Cambria Math" w:eastAsiaTheme="minorHAns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hAnsi="Cambria Math" w:cs="Arial"/>
                        </w:rPr>
                        <m:t>ρ</m:t>
                      </m:r>
                    </m:e>
                  </m:acc>
                  <m:d>
                    <m:dPr>
                      <m:ctrlPr>
                        <w:rPr>
                          <w:rFonts w:ascii="Cambria Math" w:eastAsia="Calibri" w:hAnsi="Cambria Math" w:cs="Arial"/>
                          <w:i/>
                          <w:lang w:val="pt-BR" w:eastAsia="en-US"/>
                        </w:rPr>
                      </m:ctrlPr>
                    </m:dPr>
                    <m:e>
                      <m:r>
                        <m:rPr>
                          <m:sty m:val="p"/>
                        </m:rPr>
                        <w:rPr>
                          <w:rFonts w:ascii="Cambria Math" w:hAnsi="Cambria Math" w:cs="Arial"/>
                        </w:rPr>
                        <m:t>ξ</m:t>
                      </m:r>
                    </m:e>
                  </m:d>
                </m:e>
                <m:sup>
                  <m:r>
                    <w:rPr>
                      <w:rFonts w:ascii="Cambria Math" w:hAnsi="Cambria Math" w:cs="Arial"/>
                      <w:lang w:val="pt-BR"/>
                    </w:rPr>
                    <m:t>int</m:t>
                  </m:r>
                </m:sup>
              </m:sSup>
              <m:r>
                <w:rPr>
                  <w:rFonts w:ascii="Cambria Math" w:hAnsi="Cambria Math" w:cs="Arial"/>
                  <w:lang w:val="pt-BR"/>
                </w:rPr>
                <m:t>u</m:t>
              </m:r>
              <m:d>
                <m:dPr>
                  <m:ctrlPr>
                    <w:rPr>
                      <w:rFonts w:ascii="Cambria Math" w:hAnsi="Cambria Math" w:cs="Arial"/>
                      <w:i/>
                    </w:rPr>
                  </m:ctrlPr>
                </m:dPr>
                <m:e>
                  <m:r>
                    <m:rPr>
                      <m:sty m:val="p"/>
                    </m:rPr>
                    <w:rPr>
                      <w:rFonts w:ascii="Cambria Math" w:hAnsi="Cambria Math" w:cs="Arial"/>
                    </w:rPr>
                    <m:t>ξ</m:t>
                  </m:r>
                </m:e>
              </m:d>
              <m:nary>
                <m:naryPr>
                  <m:limLoc m:val="undOvr"/>
                  <m:ctrlPr>
                    <w:rPr>
                      <w:rFonts w:ascii="Cambria Math" w:eastAsia="Calibri" w:hAnsi="Cambria Math" w:cs="Arial"/>
                      <w:i/>
                      <w:lang w:val="pt-BR" w:eastAsia="en-US"/>
                    </w:rPr>
                  </m:ctrlPr>
                </m:naryPr>
                <m:sub>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int</m:t>
                      </m:r>
                    </m:sup>
                  </m:sSup>
                </m:sub>
                <m:sup/>
                <m:e>
                  <m:sSubSup>
                    <m:sSubSupPr>
                      <m:ctrlPr>
                        <w:rPr>
                          <w:rFonts w:ascii="Cambria Math" w:hAnsi="Cambria Math" w:cs="Arial"/>
                          <w:i/>
                          <w:lang w:val="pt-BR" w:eastAsia="en-US"/>
                        </w:rPr>
                      </m:ctrlPr>
                    </m:sSubSupPr>
                    <m:e>
                      <m:r>
                        <w:rPr>
                          <w:rFonts w:ascii="Cambria Math" w:hAnsi="Cambria Math" w:cs="Arial"/>
                          <w:lang w:val="pt-BR" w:eastAsia="en-US"/>
                        </w:rPr>
                        <m:t>G</m:t>
                      </m:r>
                    </m:e>
                    <m:sub>
                      <m:r>
                        <w:rPr>
                          <w:rFonts w:ascii="Cambria Math" w:hAnsi="Cambria Math" w:cs="Arial"/>
                          <w:lang w:val="pt-BR" w:eastAsia="en-US"/>
                        </w:rPr>
                        <m:t>,i</m:t>
                      </m:r>
                    </m:sub>
                    <m:sup>
                      <m:r>
                        <w:rPr>
                          <w:rFonts w:ascii="Cambria Math" w:hAnsi="Cambria Math" w:cs="Arial"/>
                          <w:lang w:val="pt-BR" w:eastAsia="en-US"/>
                        </w:rPr>
                        <m:t>*</m:t>
                      </m:r>
                    </m:sup>
                  </m:sSub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;X</m:t>
                      </m:r>
                    </m:e>
                  </m:d>
                  <m:sSub>
                    <m:sSubPr>
                      <m:ctrlPr>
                        <w:rPr>
                          <w:rFonts w:ascii="Cambria Math" w:eastAsia="Calibri" w:hAnsi="Cambria Math" w:cs="Arial"/>
                          <w:i/>
                          <w:lang w:val="pt-BR" w:eastAsia="en-US"/>
                        </w:rPr>
                      </m:ctrlPr>
                    </m:sSubPr>
                    <m:e>
                      <m:r>
                        <w:rPr>
                          <w:rFonts w:ascii="Cambria Math" w:eastAsia="Calibri" w:hAnsi="Cambria Math" w:cs="Arial"/>
                          <w:lang w:val="pt-BR" w:eastAsia="en-US"/>
                        </w:rPr>
                        <m:t>n</m:t>
                      </m:r>
                    </m:e>
                    <m:sub>
                      <m:r>
                        <w:rPr>
                          <w:rFonts w:ascii="Cambria Math" w:eastAsia="Calibri" w:hAnsi="Cambria Math" w:cs="Arial"/>
                          <w:lang w:val="pt-BR" w:eastAsia="en-US"/>
                        </w:rPr>
                        <m:t>i</m:t>
                      </m:r>
                    </m:sub>
                  </m:sSub>
                  <m:d>
                    <m:dPr>
                      <m:ctrlPr>
                        <w:rPr>
                          <w:rFonts w:ascii="Cambria Math" w:eastAsia="Calibri" w:hAnsi="Cambria Math" w:cs="Arial"/>
                          <w:i/>
                          <w:lang w:val="pt-BR" w:eastAsia="en-US"/>
                        </w:rPr>
                      </m:ctrlPr>
                    </m:dPr>
                    <m:e>
                      <m:r>
                        <m:rPr>
                          <m:sty m:val="p"/>
                        </m:rPr>
                        <w:rPr>
                          <w:rFonts w:ascii="Cambria Math" w:hAnsi="Cambria Math" w:cs="Arial"/>
                          <w:lang w:val="pt-BR"/>
                        </w:rPr>
                        <m:t>X</m:t>
                      </m:r>
                    </m:e>
                  </m:d>
                </m:e>
              </m:nary>
              <m:r>
                <w:rPr>
                  <w:rFonts w:ascii="Cambria Math" w:eastAsia="Calibri" w:hAnsi="Cambria Math" w:cs="Arial"/>
                  <w:lang w:val="pt-BR" w:eastAsia="en-US"/>
                </w:rPr>
                <m:t>d</m:t>
              </m:r>
              <m:sSup>
                <m:sSupPr>
                  <m:ctrlPr>
                    <w:rPr>
                      <w:rFonts w:ascii="Cambria Math" w:eastAsia="Calibri" w:hAnsi="Cambria Math" w:cs="Arial"/>
                      <w:i/>
                      <w:lang w:val="pt-BR" w:eastAsia="en-US"/>
                    </w:rPr>
                  </m:ctrlPr>
                </m:sSupPr>
                <m:e>
                  <m:r>
                    <w:rPr>
                      <w:rFonts w:ascii="Cambria Math" w:eastAsia="Calibri" w:hAnsi="Cambria Math" w:cs="Arial"/>
                      <w:lang w:val="pt-BR" w:eastAsia="en-US"/>
                    </w:rPr>
                    <m:t>Γ</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int</m:t>
                  </m:r>
                </m:sup>
              </m:sSup>
            </m:oMath>
            <w:r w:rsidR="00C222FA" w:rsidRPr="00FE260B">
              <w:rPr>
                <w:rFonts w:ascii="Arial" w:eastAsiaTheme="minorEastAsia" w:hAnsi="Arial" w:cs="Arial"/>
                <w:i/>
                <w:lang w:val="pt-BR" w:eastAsia="en-US"/>
              </w:rPr>
              <w:t>.</w:t>
            </w:r>
            <w:r w:rsidR="002C3829" w:rsidRPr="00FE260B">
              <w:rPr>
                <w:rFonts w:ascii="Arial" w:eastAsiaTheme="minorEastAsia" w:hAnsi="Arial" w:cs="Arial"/>
                <w:i/>
                <w:lang w:val="pt-BR" w:eastAsia="en-US"/>
              </w:rPr>
              <w:t xml:space="preserve"> </w:t>
            </w:r>
          </w:p>
        </w:tc>
        <w:tc>
          <w:tcPr>
            <w:tcW w:w="428" w:type="pct"/>
            <w:vAlign w:val="center"/>
          </w:tcPr>
          <w:p w14:paraId="06F62715" w14:textId="77777777" w:rsidR="00EB0435" w:rsidRPr="00FE260B" w:rsidRDefault="00EB0435" w:rsidP="0050134A">
            <w:pPr>
              <w:pStyle w:val="NormalCilamce2011"/>
              <w:spacing w:line="360" w:lineRule="auto"/>
              <w:ind w:firstLine="0"/>
              <w:jc w:val="right"/>
              <w:rPr>
                <w:rFonts w:ascii="Arial" w:hAnsi="Arial" w:cs="Arial"/>
                <w:lang w:val="pt-BR"/>
              </w:rPr>
            </w:pPr>
            <w:r w:rsidRPr="00FE260B">
              <w:rPr>
                <w:rFonts w:ascii="Arial" w:hAnsi="Arial" w:cs="Arial"/>
                <w:lang w:val="pt-BR"/>
              </w:rPr>
              <w:t>(13</w:t>
            </w:r>
            <w:r w:rsidR="0050134A" w:rsidRPr="00FE260B">
              <w:rPr>
                <w:rFonts w:ascii="Arial" w:hAnsi="Arial" w:cs="Arial"/>
                <w:lang w:val="pt-BR"/>
              </w:rPr>
              <w:t>4</w:t>
            </w:r>
            <w:r w:rsidRPr="00FE260B">
              <w:rPr>
                <w:rFonts w:ascii="Arial" w:hAnsi="Arial" w:cs="Arial"/>
                <w:lang w:val="pt-BR"/>
              </w:rPr>
              <w:t>)</w:t>
            </w:r>
          </w:p>
        </w:tc>
      </w:tr>
    </w:tbl>
    <w:p w14:paraId="061FEB43" w14:textId="77777777" w:rsidR="00880F7E" w:rsidRPr="00FE260B" w:rsidRDefault="00880F7E" w:rsidP="00EB0435">
      <w:pPr>
        <w:spacing w:after="0" w:line="360" w:lineRule="auto"/>
        <w:jc w:val="both"/>
        <w:rPr>
          <w:rFonts w:ascii="Arial" w:hAnsi="Arial" w:cs="Arial"/>
          <w:sz w:val="24"/>
          <w:szCs w:val="24"/>
        </w:rPr>
      </w:pPr>
    </w:p>
    <w:p w14:paraId="3C6C9E32" w14:textId="77777777" w:rsidR="000C13F3" w:rsidRPr="00FE260B" w:rsidRDefault="0087598D" w:rsidP="000B38A5">
      <w:pPr>
        <w:pStyle w:val="Ttulo2"/>
        <w:spacing w:before="0" w:line="360" w:lineRule="auto"/>
        <w:contextualSpacing/>
        <w:rPr>
          <w:rFonts w:ascii="Arial" w:hAnsi="Arial" w:cs="Arial"/>
          <w:color w:val="auto"/>
          <w:sz w:val="24"/>
          <w:szCs w:val="24"/>
        </w:rPr>
      </w:pPr>
      <w:bookmarkStart w:id="50" w:name="_Toc32181715"/>
      <w:r w:rsidRPr="00FE260B">
        <w:rPr>
          <w:rFonts w:ascii="Arial" w:hAnsi="Arial" w:cs="Arial"/>
          <w:color w:val="auto"/>
          <w:sz w:val="24"/>
          <w:szCs w:val="24"/>
        </w:rPr>
        <w:t>O PROCEDIMENTO DE DISCRETIZAÇÃO E CONSTRUÇÃO DAS MATRIZES</w:t>
      </w:r>
      <w:bookmarkEnd w:id="50"/>
    </w:p>
    <w:p w14:paraId="188425CC" w14:textId="77777777" w:rsidR="000C13F3" w:rsidRPr="00FE260B" w:rsidRDefault="000C13F3" w:rsidP="000B38A5">
      <w:pPr>
        <w:spacing w:after="0" w:line="360" w:lineRule="auto"/>
        <w:ind w:firstLine="426"/>
        <w:jc w:val="both"/>
        <w:rPr>
          <w:rFonts w:ascii="Arial" w:hAnsi="Arial" w:cs="Arial"/>
          <w:sz w:val="20"/>
          <w:szCs w:val="24"/>
        </w:rPr>
      </w:pPr>
    </w:p>
    <w:p w14:paraId="58B2C9B7" w14:textId="37607319" w:rsidR="000C13F3" w:rsidRPr="00FE260B" w:rsidRDefault="00DE619A" w:rsidP="00DE619A">
      <w:pPr>
        <w:shd w:val="clear" w:color="auto" w:fill="FFFFFF" w:themeFill="background1"/>
        <w:spacing w:after="0" w:line="360" w:lineRule="auto"/>
        <w:jc w:val="both"/>
        <w:rPr>
          <w:rFonts w:ascii="Arial" w:hAnsi="Arial" w:cs="Arial"/>
          <w:sz w:val="24"/>
          <w:szCs w:val="24"/>
        </w:rPr>
      </w:pPr>
      <w:r w:rsidRPr="00FE260B">
        <w:rPr>
          <w:rFonts w:ascii="Arial" w:hAnsi="Arial" w:cs="Arial"/>
          <w:sz w:val="24"/>
          <w:szCs w:val="24"/>
        </w:rPr>
        <w:t>Definido os interval</w:t>
      </w:r>
      <w:r w:rsidR="00992AC0" w:rsidRPr="00FE260B">
        <w:rPr>
          <w:rFonts w:ascii="Arial" w:hAnsi="Arial" w:cs="Arial"/>
          <w:sz w:val="24"/>
          <w:szCs w:val="24"/>
        </w:rPr>
        <w:t>o</w:t>
      </w:r>
      <w:r w:rsidRPr="00FE260B">
        <w:rPr>
          <w:rFonts w:ascii="Arial" w:hAnsi="Arial" w:cs="Arial"/>
          <w:sz w:val="24"/>
          <w:szCs w:val="24"/>
        </w:rPr>
        <w:t xml:space="preserve">s de 1 a m elementos para o contorno </w:t>
      </w:r>
      <m:oMath>
        <m:sSup>
          <m:sSupPr>
            <m:ctrlPr>
              <w:rPr>
                <w:rFonts w:ascii="Cambria Math" w:hAnsi="Cambria Math" w:cs="Arial"/>
                <w:i/>
                <w:iCs/>
                <w:sz w:val="24"/>
                <w:szCs w:val="24"/>
              </w:rPr>
            </m:ctrlPr>
          </m:sSupPr>
          <m:e>
            <m:r>
              <w:rPr>
                <w:rFonts w:ascii="Cambria Math" w:hAnsi="Cambria Math" w:cs="Arial"/>
                <w:noProof/>
                <w:lang w:eastAsia="pt-BR"/>
              </w:rPr>
              <m:t>Γ</m:t>
            </m:r>
            <m:d>
              <m:dPr>
                <m:ctrlPr>
                  <w:rPr>
                    <w:rFonts w:ascii="Cambria Math" w:hAnsi="Cambria Math" w:cs="Arial"/>
                    <w:i/>
                    <w:iCs/>
                    <w:lang w:eastAsia="pt-BR"/>
                  </w:rPr>
                </m:ctrlPr>
              </m:dPr>
              <m:e>
                <m:r>
                  <m:rPr>
                    <m:sty m:val="p"/>
                  </m:rPr>
                  <w:rPr>
                    <w:rFonts w:ascii="Cambria Math" w:hAnsi="Cambria Math" w:cs="Arial"/>
                    <w:lang w:eastAsia="pt-BR"/>
                  </w:rPr>
                  <m:t>X</m:t>
                </m:r>
              </m:e>
            </m:d>
          </m:e>
          <m:sup>
            <m:r>
              <w:rPr>
                <w:rFonts w:ascii="Cambria Math" w:hAnsi="Cambria Math" w:cs="Arial"/>
                <w:sz w:val="24"/>
                <w:szCs w:val="24"/>
              </w:rPr>
              <m:t>sur</m:t>
            </m:r>
          </m:sup>
        </m:sSup>
      </m:oMath>
      <w:r w:rsidRPr="00FE260B">
        <w:rPr>
          <w:rFonts w:ascii="Arial" w:hAnsi="Arial" w:cs="Arial"/>
          <w:iCs/>
          <w:lang w:eastAsia="pt-BR"/>
        </w:rPr>
        <w:t xml:space="preserve"> </w:t>
      </w:r>
      <w:r w:rsidRPr="00FE260B">
        <w:rPr>
          <w:rFonts w:ascii="Arial" w:hAnsi="Arial" w:cs="Arial"/>
          <w:sz w:val="24"/>
          <w:szCs w:val="24"/>
        </w:rPr>
        <w:t xml:space="preserve">e 1 a l elementos </w:t>
      </w:r>
      <w:r w:rsidR="00C06117">
        <w:rPr>
          <w:rFonts w:ascii="Arial" w:hAnsi="Arial" w:cs="Arial"/>
          <w:sz w:val="24"/>
          <w:szCs w:val="24"/>
        </w:rPr>
        <w:t>internos</w:t>
      </w:r>
      <w:r w:rsidRPr="00FE260B">
        <w:rPr>
          <w:rFonts w:ascii="Arial" w:hAnsi="Arial" w:cs="Arial"/>
          <w:sz w:val="24"/>
          <w:szCs w:val="24"/>
        </w:rPr>
        <w:t xml:space="preserve"> </w:t>
      </w:r>
      <m:oMath>
        <m:sSup>
          <m:sSupPr>
            <m:ctrlPr>
              <w:rPr>
                <w:rFonts w:ascii="Cambria Math" w:hAnsi="Cambria Math" w:cs="Arial"/>
                <w:i/>
                <w:iCs/>
                <w:sz w:val="24"/>
                <w:szCs w:val="24"/>
              </w:rPr>
            </m:ctrlPr>
          </m:sSupPr>
          <m:e>
            <m:r>
              <w:rPr>
                <w:rFonts w:ascii="Cambria Math" w:hAnsi="Cambria Math" w:cs="Arial"/>
                <w:noProof/>
                <w:lang w:eastAsia="pt-BR"/>
              </w:rPr>
              <m:t>Γ</m:t>
            </m:r>
            <m:d>
              <m:dPr>
                <m:ctrlPr>
                  <w:rPr>
                    <w:rFonts w:ascii="Cambria Math" w:hAnsi="Cambria Math" w:cs="Arial"/>
                    <w:i/>
                    <w:iCs/>
                    <w:lang w:eastAsia="pt-BR"/>
                  </w:rPr>
                </m:ctrlPr>
              </m:dPr>
              <m:e>
                <m:r>
                  <m:rPr>
                    <m:sty m:val="p"/>
                  </m:rPr>
                  <w:rPr>
                    <w:rFonts w:ascii="Cambria Math" w:hAnsi="Cambria Math" w:cs="Arial"/>
                    <w:lang w:eastAsia="pt-BR"/>
                  </w:rPr>
                  <m:t>X</m:t>
                </m:r>
              </m:e>
            </m:d>
          </m:e>
          <m:sup>
            <m:r>
              <w:rPr>
                <w:rFonts w:ascii="Cambria Math" w:hAnsi="Cambria Math" w:cs="Arial"/>
                <w:sz w:val="24"/>
                <w:szCs w:val="24"/>
              </w:rPr>
              <m:t>int</m:t>
            </m:r>
          </m:sup>
        </m:sSup>
      </m:oMath>
      <w:r w:rsidRPr="00FE260B">
        <w:rPr>
          <w:rFonts w:ascii="Arial" w:hAnsi="Arial" w:cs="Arial"/>
          <w:sz w:val="24"/>
          <w:szCs w:val="24"/>
        </w:rPr>
        <w:t>, pode-se escrever:</w:t>
      </w:r>
    </w:p>
    <w:p w14:paraId="30563357" w14:textId="77777777" w:rsidR="00880F7E" w:rsidRPr="00FE260B" w:rsidRDefault="00880F7E" w:rsidP="00DE619A">
      <w:pPr>
        <w:spacing w:after="0" w:line="360" w:lineRule="auto"/>
        <w:jc w:val="both"/>
        <w:rPr>
          <w:rFonts w:ascii="Arial" w:hAnsi="Arial" w:cs="Arial"/>
          <w:lang w:val="pt-PT"/>
        </w:rPr>
      </w:pPr>
    </w:p>
    <w:tbl>
      <w:tblPr>
        <w:tblStyle w:val="Tabelacomgrade"/>
        <w:tblW w:w="506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7"/>
        <w:gridCol w:w="967"/>
      </w:tblGrid>
      <w:tr w:rsidR="00C222FA" w:rsidRPr="00FE260B" w14:paraId="0B8A64B7" w14:textId="77777777" w:rsidTr="0050134A">
        <w:trPr>
          <w:trHeight w:val="558"/>
        </w:trPr>
        <w:tc>
          <w:tcPr>
            <w:tcW w:w="4474" w:type="pct"/>
            <w:vAlign w:val="center"/>
          </w:tcPr>
          <w:p w14:paraId="00CCAD63" w14:textId="77777777" w:rsidR="0050134A" w:rsidRPr="00FE260B" w:rsidRDefault="00C222FA" w:rsidP="00E71872">
            <w:pPr>
              <w:pStyle w:val="NormalCilamce2011"/>
              <w:spacing w:line="360" w:lineRule="auto"/>
              <w:ind w:firstLine="0"/>
              <w:jc w:val="center"/>
              <w:rPr>
                <w:rFonts w:ascii="Arial" w:eastAsiaTheme="minorEastAsia" w:hAnsi="Arial" w:cs="Arial"/>
                <w:lang w:val="pt-BR" w:eastAsia="en-US"/>
              </w:rPr>
            </w:pPr>
            <m:oMath>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rPr>
                    <m:t>ξ</m:t>
                  </m:r>
                </m:e>
              </m:d>
              <m:nary>
                <m:naryPr>
                  <m:chr m:val="∑"/>
                  <m:limLoc m:val="undOvr"/>
                  <m:ctrlPr>
                    <w:rPr>
                      <w:rFonts w:ascii="Cambria Math" w:eastAsia="Calibri" w:hAnsi="Cambria Math" w:cs="Arial"/>
                      <w:i/>
                    </w:rPr>
                  </m:ctrlPr>
                </m:naryPr>
                <m:sub>
                  <m:r>
                    <w:rPr>
                      <w:rFonts w:ascii="Cambria Math" w:eastAsia="Calibri" w:hAnsi="Cambria Math" w:cs="Arial"/>
                      <w:lang w:val="pt-PT"/>
                    </w:rPr>
                    <m:t>e=1</m:t>
                  </m:r>
                </m:sub>
                <m:sup>
                  <m:r>
                    <w:rPr>
                      <w:rFonts w:ascii="Cambria Math" w:eastAsia="Calibri" w:hAnsi="Cambria Math" w:cs="Arial"/>
                      <w:lang w:val="pt-PT"/>
                    </w:rPr>
                    <m:t>m</m:t>
                  </m:r>
                </m:sup>
                <m:e>
                  <m:nary>
                    <m:naryPr>
                      <m:limLoc m:val="subSup"/>
                      <m:ctrlPr>
                        <w:rPr>
                          <w:rFonts w:ascii="Cambria Math" w:hAnsi="Cambria Math" w:cs="Arial"/>
                          <w:i/>
                          <w:lang w:eastAsia="pt-BR"/>
                        </w:rPr>
                      </m:ctrlPr>
                    </m:naryPr>
                    <m:sub>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PT"/>
                            </w:rPr>
                            <m:t>e</m:t>
                          </m:r>
                        </m:sub>
                      </m:sSub>
                      <m:d>
                        <m:dPr>
                          <m:ctrlPr>
                            <w:rPr>
                              <w:rFonts w:ascii="Cambria Math" w:hAnsi="Cambria Math" w:cs="Arial"/>
                              <w:i/>
                              <w:iCs/>
                              <w:lang w:eastAsia="pt-BR"/>
                            </w:rPr>
                          </m:ctrlPr>
                        </m:dPr>
                        <m:e>
                          <m:r>
                            <m:rPr>
                              <m:sty m:val="p"/>
                            </m:rPr>
                            <w:rPr>
                              <w:rFonts w:ascii="Cambria Math" w:hAnsi="Cambria Math" w:cs="Arial"/>
                              <w:lang w:val="pt-PT" w:eastAsia="pt-BR"/>
                            </w:rPr>
                            <m:t>X</m:t>
                          </m:r>
                        </m:e>
                      </m:d>
                    </m:sub>
                    <m:sup/>
                    <m:e>
                      <m:sSup>
                        <m:sSupPr>
                          <m:ctrlPr>
                            <w:rPr>
                              <w:rFonts w:ascii="Cambria Math" w:eastAsia="Calibri" w:hAnsi="Cambria Math" w:cs="Arial"/>
                              <w:i/>
                              <w:lang w:val="pt-BR" w:eastAsia="en-US"/>
                            </w:rPr>
                          </m:ctrlPr>
                        </m:sSupPr>
                        <m:e>
                          <m:r>
                            <w:rPr>
                              <w:rFonts w:ascii="Cambria Math" w:hAnsi="Cambria Math" w:cs="Arial"/>
                              <w:lang w:val="pt-BR" w:eastAsia="en-US"/>
                            </w:rPr>
                            <m:t>K</m:t>
                          </m:r>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sur</m:t>
                          </m:r>
                        </m:sup>
                      </m:sSup>
                      <m:sSup>
                        <m:sSupPr>
                          <m:ctrlPr>
                            <w:rPr>
                              <w:rFonts w:ascii="Cambria Math" w:eastAsia="Calibri" w:hAnsi="Cambria Math" w:cs="Arial"/>
                              <w:i/>
                              <w:lang w:val="pt-BR" w:eastAsia="en-US"/>
                            </w:rPr>
                          </m:ctrlPr>
                        </m:sSupPr>
                        <m:e>
                          <m:r>
                            <w:rPr>
                              <w:rFonts w:ascii="Cambria Math" w:eastAsia="Calibri" w:hAnsi="Cambria Math" w:cs="Arial"/>
                              <w:lang w:val="pt-BR" w:eastAsia="en-US"/>
                            </w:rPr>
                            <m:t>q</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r>
                        <w:rPr>
                          <w:rFonts w:ascii="Cambria Math" w:eastAsia="Calibri" w:hAnsi="Cambria Math" w:cs="Arial"/>
                          <w:lang w:val="pt-BR" w:eastAsia="en-US"/>
                        </w:rPr>
                        <m:t>d</m:t>
                      </m:r>
                    </m:e>
                  </m:nary>
                  <m:sSup>
                    <m:sSupPr>
                      <m:ctrlPr>
                        <w:rPr>
                          <w:rFonts w:ascii="Cambria Math" w:eastAsia="Calibri" w:hAnsi="Cambria Math" w:cs="Arial"/>
                          <w:i/>
                          <w:lang w:val="pt-BR" w:eastAsia="en-US"/>
                        </w:rPr>
                      </m:ctrlPr>
                    </m:sSupPr>
                    <m:e>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PT"/>
                            </w:rPr>
                            <m:t>e</m:t>
                          </m:r>
                        </m:sub>
                      </m:sSub>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sur</m:t>
                      </m:r>
                    </m:sup>
                  </m:sSup>
                </m:e>
              </m:nary>
            </m:oMath>
            <w:r w:rsidR="0050134A" w:rsidRPr="00FE260B">
              <w:rPr>
                <w:rFonts w:ascii="Arial" w:eastAsiaTheme="minorEastAsia" w:hAnsi="Arial" w:cs="Arial"/>
                <w:lang w:val="pt-PT"/>
              </w:rPr>
              <w:t xml:space="preserve"> </w:t>
            </w:r>
          </w:p>
          <w:p w14:paraId="17EC8765" w14:textId="77777777" w:rsidR="0050134A" w:rsidRPr="00FE260B" w:rsidRDefault="00C222FA" w:rsidP="00E71872">
            <w:pPr>
              <w:pStyle w:val="NormalCilamce2011"/>
              <w:spacing w:line="360" w:lineRule="auto"/>
              <w:ind w:firstLine="0"/>
              <w:jc w:val="center"/>
              <w:rPr>
                <w:rFonts w:ascii="Arial" w:eastAsiaTheme="minorEastAsia" w:hAnsi="Arial" w:cs="Arial"/>
                <w:lang w:val="pt-BR" w:eastAsia="en-US"/>
              </w:rPr>
            </w:pPr>
            <m:oMath>
              <m:r>
                <w:rPr>
                  <w:rFonts w:ascii="Cambria Math" w:eastAsia="Calibri" w:hAnsi="Cambria Math" w:cs="Arial"/>
                  <w:lang w:val="pt-BR" w:eastAsia="en-US"/>
                </w:rPr>
                <m:t>+</m:t>
              </m:r>
              <m:nary>
                <m:naryPr>
                  <m:chr m:val="∑"/>
                  <m:limLoc m:val="undOvr"/>
                  <m:ctrlPr>
                    <w:rPr>
                      <w:rFonts w:ascii="Cambria Math" w:eastAsia="Calibri" w:hAnsi="Cambria Math" w:cs="Arial"/>
                      <w:i/>
                    </w:rPr>
                  </m:ctrlPr>
                </m:naryPr>
                <m:sub>
                  <m:r>
                    <w:rPr>
                      <w:rFonts w:ascii="Cambria Math" w:eastAsia="Calibri" w:hAnsi="Cambria Math" w:cs="Arial"/>
                      <w:lang w:val="pt-BR"/>
                    </w:rPr>
                    <m:t>e=1</m:t>
                  </m:r>
                </m:sub>
                <m:sup>
                  <m:r>
                    <w:rPr>
                      <w:rFonts w:ascii="Cambria Math" w:eastAsia="Calibri" w:hAnsi="Cambria Math" w:cs="Arial"/>
                      <w:lang w:val="pt-BR"/>
                    </w:rPr>
                    <m:t>m</m:t>
                  </m:r>
                </m:sup>
                <m:e>
                  <m:nary>
                    <m:naryPr>
                      <m:limLoc m:val="subSup"/>
                      <m:ctrlPr>
                        <w:rPr>
                          <w:rFonts w:ascii="Cambria Math" w:hAnsi="Cambria Math" w:cs="Arial"/>
                          <w:i/>
                          <w:lang w:eastAsia="pt-BR"/>
                        </w:rPr>
                      </m:ctrlPr>
                    </m:naryPr>
                    <m:sub>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BR"/>
                            </w:rPr>
                            <m:t>e</m:t>
                          </m:r>
                        </m:sub>
                      </m:sSub>
                      <m:d>
                        <m:dPr>
                          <m:ctrlPr>
                            <w:rPr>
                              <w:rFonts w:ascii="Cambria Math" w:hAnsi="Cambria Math" w:cs="Arial"/>
                              <w:i/>
                              <w:iCs/>
                              <w:lang w:eastAsia="pt-BR"/>
                            </w:rPr>
                          </m:ctrlPr>
                        </m:dPr>
                        <m:e>
                          <m:r>
                            <m:rPr>
                              <m:sty m:val="p"/>
                            </m:rPr>
                            <w:rPr>
                              <w:rFonts w:ascii="Cambria Math" w:hAnsi="Cambria Math" w:cs="Arial"/>
                              <w:lang w:val="pt-BR" w:eastAsia="pt-BR"/>
                            </w:rPr>
                            <m:t>X</m:t>
                          </m:r>
                        </m:e>
                      </m:d>
                    </m:sub>
                    <m:sup/>
                    <m:e>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lang w:val="pt-BR"/>
                            </w:rPr>
                            <m:t>X</m:t>
                          </m:r>
                        </m:e>
                      </m:d>
                      <m:sSup>
                        <m:sSupPr>
                          <m:ctrlPr>
                            <w:rPr>
                              <w:rFonts w:ascii="Cambria Math" w:eastAsia="Calibri" w:hAnsi="Cambria Math" w:cs="Arial"/>
                              <w:i/>
                              <w:lang w:val="pt-BR" w:eastAsia="en-US"/>
                            </w:rPr>
                          </m:ctrlPr>
                        </m:sSupPr>
                        <m:e>
                          <m:r>
                            <w:rPr>
                              <w:rFonts w:ascii="Cambria Math" w:eastAsia="Calibri" w:hAnsi="Cambria Math" w:cs="Arial"/>
                              <w:lang w:val="pt-BR" w:eastAsia="en-US"/>
                            </w:rPr>
                            <m:t>K</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sur</m:t>
                          </m:r>
                        </m:sup>
                      </m:sSup>
                      <m:sSup>
                        <m:sSupPr>
                          <m:ctrlPr>
                            <w:rPr>
                              <w:rFonts w:ascii="Cambria Math" w:eastAsia="Calibri" w:hAnsi="Cambria Math" w:cs="Arial"/>
                              <w:i/>
                              <w:lang w:val="pt-BR" w:eastAsia="en-US"/>
                            </w:rPr>
                          </m:ctrlPr>
                        </m:sSupPr>
                        <m:e>
                          <m:r>
                            <w:rPr>
                              <w:rFonts w:ascii="Cambria Math" w:eastAsia="Calibri" w:hAnsi="Cambria Math" w:cs="Arial"/>
                              <w:lang w:val="pt-BR" w:eastAsia="en-US"/>
                            </w:rPr>
                            <m:t>q</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;X</m:t>
                          </m:r>
                        </m:e>
                      </m:d>
                      <m:r>
                        <w:rPr>
                          <w:rFonts w:ascii="Cambria Math" w:hAnsi="Cambria Math" w:cs="Arial"/>
                          <w:noProof/>
                          <w:lang w:val="pt-BR" w:eastAsia="pt-BR"/>
                        </w:rPr>
                        <m:t>d</m:t>
                      </m:r>
                      <m:sSup>
                        <m:sSupPr>
                          <m:ctrlPr>
                            <w:rPr>
                              <w:rFonts w:ascii="Cambria Math" w:eastAsia="Calibri" w:hAnsi="Cambria Math" w:cs="Arial"/>
                              <w:i/>
                              <w:lang w:val="pt-BR" w:eastAsia="en-US"/>
                            </w:rPr>
                          </m:ctrlPr>
                        </m:sSupPr>
                        <m:e>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PT"/>
                                </w:rPr>
                                <m:t>e</m:t>
                              </m:r>
                            </m:sub>
                          </m:sSub>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sur</m:t>
                          </m:r>
                        </m:sup>
                      </m:sSup>
                    </m:e>
                  </m:nary>
                </m:e>
              </m:nary>
            </m:oMath>
            <w:r w:rsidR="0050134A" w:rsidRPr="00FE260B">
              <w:rPr>
                <w:rFonts w:ascii="Arial" w:eastAsiaTheme="minorEastAsia" w:hAnsi="Arial" w:cs="Arial"/>
                <w:lang w:val="pt-BR"/>
              </w:rPr>
              <w:t xml:space="preserve"> </w:t>
            </w:r>
          </w:p>
          <w:p w14:paraId="7C2B2E71" w14:textId="77777777" w:rsidR="0050134A" w:rsidRPr="00FE260B" w:rsidRDefault="00C222FA" w:rsidP="00E71872">
            <w:pPr>
              <w:pStyle w:val="NormalCilamce2011"/>
              <w:spacing w:line="360" w:lineRule="auto"/>
              <w:ind w:firstLine="0"/>
              <w:jc w:val="center"/>
              <w:rPr>
                <w:rFonts w:ascii="Arial" w:eastAsiaTheme="minorEastAsia" w:hAnsi="Arial" w:cs="Arial"/>
                <w:lang w:val="pt-BR" w:eastAsia="en-US"/>
              </w:rPr>
            </w:pPr>
            <m:oMath>
              <m:r>
                <w:rPr>
                  <w:rFonts w:ascii="Cambria Math" w:hAnsi="Cambria Math" w:cs="Arial"/>
                  <w:lang w:val="pt-BR" w:eastAsia="en-US"/>
                </w:rPr>
                <m:t>-</m:t>
              </m:r>
              <m:nary>
                <m:naryPr>
                  <m:chr m:val="∑"/>
                  <m:limLoc m:val="undOvr"/>
                  <m:ctrlPr>
                    <w:rPr>
                      <w:rFonts w:ascii="Cambria Math" w:eastAsia="Calibri" w:hAnsi="Cambria Math" w:cs="Arial"/>
                      <w:i/>
                    </w:rPr>
                  </m:ctrlPr>
                </m:naryPr>
                <m:sub>
                  <m:r>
                    <w:rPr>
                      <w:rFonts w:ascii="Cambria Math" w:eastAsia="Calibri" w:hAnsi="Cambria Math" w:cs="Arial"/>
                      <w:lang w:val="pt-BR"/>
                    </w:rPr>
                    <m:t>e=1</m:t>
                  </m:r>
                </m:sub>
                <m:sup>
                  <m:r>
                    <w:rPr>
                      <w:rFonts w:ascii="Cambria Math" w:eastAsia="Calibri" w:hAnsi="Cambria Math" w:cs="Arial"/>
                      <w:lang w:val="pt-BR"/>
                    </w:rPr>
                    <m:t>m</m:t>
                  </m:r>
                </m:sup>
                <m:e>
                  <m:nary>
                    <m:naryPr>
                      <m:limLoc m:val="subSup"/>
                      <m:ctrlPr>
                        <w:rPr>
                          <w:rFonts w:ascii="Cambria Math" w:hAnsi="Cambria Math" w:cs="Arial"/>
                          <w:i/>
                          <w:lang w:eastAsia="pt-BR"/>
                        </w:rPr>
                      </m:ctrlPr>
                    </m:naryPr>
                    <m:sub>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BR"/>
                            </w:rPr>
                            <m:t>e</m:t>
                          </m:r>
                        </m:sub>
                      </m:sSub>
                      <m:d>
                        <m:dPr>
                          <m:ctrlPr>
                            <w:rPr>
                              <w:rFonts w:ascii="Cambria Math" w:hAnsi="Cambria Math" w:cs="Arial"/>
                              <w:i/>
                              <w:iCs/>
                              <w:lang w:eastAsia="pt-BR"/>
                            </w:rPr>
                          </m:ctrlPr>
                        </m:dPr>
                        <m:e>
                          <m:r>
                            <m:rPr>
                              <m:sty m:val="p"/>
                            </m:rPr>
                            <w:rPr>
                              <w:rFonts w:ascii="Cambria Math" w:hAnsi="Cambria Math" w:cs="Arial"/>
                              <w:lang w:val="pt-BR" w:eastAsia="pt-BR"/>
                            </w:rPr>
                            <m:t>X</m:t>
                          </m:r>
                        </m:e>
                      </m:d>
                    </m:sub>
                    <m:sup/>
                    <m:e>
                      <m:r>
                        <w:rPr>
                          <w:rFonts w:ascii="Cambria Math" w:eastAsia="Calibri" w:hAnsi="Cambria Math" w:cs="Arial"/>
                          <w:lang w:val="pt-BR" w:eastAsia="en-US"/>
                        </w:rPr>
                        <m:t>q</m:t>
                      </m:r>
                      <m:d>
                        <m:dPr>
                          <m:ctrlPr>
                            <w:rPr>
                              <w:rFonts w:ascii="Cambria Math" w:eastAsia="Calibri" w:hAnsi="Cambria Math" w:cs="Arial"/>
                              <w:i/>
                              <w:lang w:val="pt-BR" w:eastAsia="en-US"/>
                            </w:rPr>
                          </m:ctrlPr>
                        </m:dPr>
                        <m:e>
                          <m:r>
                            <m:rPr>
                              <m:sty m:val="p"/>
                            </m:rPr>
                            <w:rPr>
                              <w:rFonts w:ascii="Cambria Math" w:hAnsi="Cambria Math" w:cs="Arial"/>
                              <w:lang w:val="pt-BR"/>
                            </w:rPr>
                            <m:t>X</m:t>
                          </m:r>
                        </m:e>
                      </m:d>
                      <m:sSup>
                        <m:sSupPr>
                          <m:ctrlPr>
                            <w:rPr>
                              <w:rFonts w:ascii="Cambria Math" w:eastAsia="Calibri" w:hAnsi="Cambria Math" w:cs="Arial"/>
                              <w:i/>
                              <w:lang w:val="pt-BR" w:eastAsia="en-US"/>
                            </w:rPr>
                          </m:ctrlPr>
                        </m:sSupPr>
                        <m:e>
                          <m:r>
                            <w:rPr>
                              <w:rFonts w:ascii="Cambria Math" w:eastAsia="Calibri" w:hAnsi="Cambria Math" w:cs="Arial"/>
                              <w:lang w:val="pt-BR" w:eastAsia="en-US"/>
                            </w:rPr>
                            <m:t>K</m:t>
                          </m:r>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sur</m:t>
                          </m:r>
                        </m:sup>
                      </m:sSup>
                      <m:sSup>
                        <m:sSupPr>
                          <m:ctrlPr>
                            <w:rPr>
                              <w:rFonts w:ascii="Cambria Math" w:eastAsia="Calibri" w:hAnsi="Cambria Math" w:cs="Arial"/>
                              <w:i/>
                              <w:lang w:val="pt-BR" w:eastAsia="en-US"/>
                            </w:rPr>
                          </m:ctrlPr>
                        </m:sSupPr>
                        <m:e>
                          <m:r>
                            <w:rPr>
                              <w:rFonts w:ascii="Cambria Math" w:eastAsia="Calibri" w:hAnsi="Cambria Math" w:cs="Arial"/>
                              <w:lang w:val="pt-BR" w:eastAsia="en-US"/>
                            </w:rPr>
                            <m:t>u</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;X</m:t>
                          </m:r>
                        </m:e>
                      </m:d>
                      <m:r>
                        <w:rPr>
                          <w:rFonts w:ascii="Cambria Math" w:hAnsi="Cambria Math" w:cs="Arial"/>
                          <w:noProof/>
                          <w:lang w:val="pt-BR" w:eastAsia="pt-BR"/>
                        </w:rPr>
                        <m:t>d</m:t>
                      </m:r>
                      <m:sSup>
                        <m:sSupPr>
                          <m:ctrlPr>
                            <w:rPr>
                              <w:rFonts w:ascii="Cambria Math" w:eastAsia="Calibri" w:hAnsi="Cambria Math" w:cs="Arial"/>
                              <w:i/>
                              <w:lang w:val="pt-BR" w:eastAsia="en-US"/>
                            </w:rPr>
                          </m:ctrlPr>
                        </m:sSupPr>
                        <m:e>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PT"/>
                                </w:rPr>
                                <m:t>e</m:t>
                              </m:r>
                            </m:sub>
                          </m:sSub>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sur</m:t>
                          </m:r>
                        </m:sup>
                      </m:sSup>
                    </m:e>
                  </m:nary>
                </m:e>
              </m:nary>
            </m:oMath>
            <w:r w:rsidR="0050134A" w:rsidRPr="00FE260B">
              <w:rPr>
                <w:rFonts w:ascii="Arial" w:eastAsiaTheme="minorEastAsia" w:hAnsi="Arial" w:cs="Arial"/>
                <w:lang w:val="pt-BR"/>
              </w:rPr>
              <w:t xml:space="preserve"> </w:t>
            </w:r>
          </w:p>
          <w:p w14:paraId="74699CF3" w14:textId="77777777" w:rsidR="0050134A" w:rsidRPr="00FE260B" w:rsidRDefault="00C222FA" w:rsidP="00E71872">
            <w:pPr>
              <w:pStyle w:val="NormalCilamce2011"/>
              <w:spacing w:line="360" w:lineRule="auto"/>
              <w:ind w:firstLine="0"/>
              <w:jc w:val="center"/>
              <w:rPr>
                <w:rFonts w:ascii="Arial" w:eastAsiaTheme="minorEastAsia" w:hAnsi="Arial" w:cs="Arial"/>
                <w:lang w:val="pt-BR" w:eastAsia="en-US"/>
              </w:rPr>
            </w:pPr>
            <m:oMath>
              <m:r>
                <w:rPr>
                  <w:rFonts w:ascii="Cambria Math" w:eastAsia="Calibri" w:hAnsi="Cambria Math" w:cs="Arial"/>
                  <w:lang w:val="pt-BR" w:eastAsia="en-US"/>
                </w:rPr>
                <m:t>-</m:t>
              </m:r>
              <m:sPre>
                <m:sPrePr>
                  <m:ctrlPr>
                    <w:rPr>
                      <w:rFonts w:ascii="Cambria Math" w:eastAsia="Calibri" w:hAnsi="Cambria Math" w:cs="Arial"/>
                      <w:i/>
                      <w:lang w:val="pt-BR" w:eastAsia="en-US"/>
                    </w:rPr>
                  </m:ctrlPr>
                </m:sPrePr>
                <m:sub/>
                <m:sup>
                  <m:r>
                    <m:rPr>
                      <m:sty m:val="p"/>
                    </m:rPr>
                    <w:rPr>
                      <w:rFonts w:ascii="Cambria Math" w:hAnsi="Cambria Math" w:cs="Arial"/>
                    </w:rPr>
                    <m:t>ξ</m:t>
                  </m:r>
                </m:sup>
                <m:e>
                  <m:sSup>
                    <m:sSupPr>
                      <m:ctrlPr>
                        <w:rPr>
                          <w:rFonts w:ascii="Cambria Math" w:eastAsia="Calibri" w:hAnsi="Cambria Math" w:cs="Arial"/>
                          <w:i/>
                          <w:lang w:val="pt-BR" w:eastAsia="en-US"/>
                        </w:rPr>
                      </m:ctrlPr>
                    </m:sSupPr>
                    <m:e>
                      <m:r>
                        <w:rPr>
                          <w:rFonts w:ascii="Cambria Math" w:eastAsia="Calibri" w:hAnsi="Cambria Math" w:cs="Arial"/>
                          <w:lang w:val="pt-BR" w:eastAsia="en-US"/>
                        </w:rPr>
                        <m:t>∝</m:t>
                      </m:r>
                    </m:e>
                    <m:sup>
                      <m:r>
                        <w:rPr>
                          <w:rFonts w:ascii="Cambria Math" w:eastAsia="Calibri" w:hAnsi="Cambria Math" w:cs="Arial"/>
                          <w:lang w:val="pt-BR" w:eastAsia="en-US"/>
                        </w:rPr>
                        <m:t>j</m:t>
                      </m:r>
                    </m:sup>
                  </m:sSup>
                </m:e>
              </m:sPre>
              <m:nary>
                <m:naryPr>
                  <m:chr m:val="∑"/>
                  <m:limLoc m:val="undOvr"/>
                  <m:ctrlPr>
                    <w:rPr>
                      <w:rFonts w:ascii="Cambria Math" w:eastAsia="Calibri" w:hAnsi="Cambria Math" w:cs="Arial"/>
                      <w:i/>
                    </w:rPr>
                  </m:ctrlPr>
                </m:naryPr>
                <m:sub>
                  <m:r>
                    <w:rPr>
                      <w:rFonts w:ascii="Cambria Math" w:eastAsia="Calibri" w:hAnsi="Cambria Math" w:cs="Arial"/>
                      <w:lang w:val="pt-BR"/>
                    </w:rPr>
                    <m:t>e=1</m:t>
                  </m:r>
                </m:sub>
                <m:sup>
                  <m:r>
                    <w:rPr>
                      <w:rFonts w:ascii="Cambria Math" w:eastAsia="Calibri" w:hAnsi="Cambria Math" w:cs="Arial"/>
                      <w:lang w:val="pt-BR"/>
                    </w:rPr>
                    <m:t>m</m:t>
                  </m:r>
                </m:sup>
                <m:e>
                  <m:nary>
                    <m:naryPr>
                      <m:limLoc m:val="subSup"/>
                      <m:ctrlPr>
                        <w:rPr>
                          <w:rFonts w:ascii="Cambria Math" w:hAnsi="Cambria Math" w:cs="Arial"/>
                          <w:i/>
                          <w:lang w:eastAsia="pt-BR"/>
                        </w:rPr>
                      </m:ctrlPr>
                    </m:naryPr>
                    <m:sub>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BR"/>
                            </w:rPr>
                            <m:t>e</m:t>
                          </m:r>
                        </m:sub>
                      </m:sSub>
                      <m:d>
                        <m:dPr>
                          <m:ctrlPr>
                            <w:rPr>
                              <w:rFonts w:ascii="Cambria Math" w:hAnsi="Cambria Math" w:cs="Arial"/>
                              <w:i/>
                              <w:iCs/>
                              <w:lang w:eastAsia="pt-BR"/>
                            </w:rPr>
                          </m:ctrlPr>
                        </m:dPr>
                        <m:e>
                          <m:r>
                            <m:rPr>
                              <m:sty m:val="p"/>
                            </m:rPr>
                            <w:rPr>
                              <w:rFonts w:ascii="Cambria Math" w:hAnsi="Cambria Math" w:cs="Arial"/>
                              <w:lang w:val="pt-BR" w:eastAsia="pt-BR"/>
                            </w:rPr>
                            <m:t>X</m:t>
                          </m:r>
                        </m:e>
                      </m:d>
                    </m:sub>
                    <m:sup/>
                    <m:e>
                      <m:sSup>
                        <m:sSupPr>
                          <m:ctrlPr>
                            <w:rPr>
                              <w:rFonts w:ascii="Cambria Math" w:eastAsia="Calibri" w:hAnsi="Cambria Math" w:cs="Arial"/>
                              <w:i/>
                              <w:lang w:val="pt-BR" w:eastAsia="en-US"/>
                            </w:rPr>
                          </m:ctrlPr>
                        </m:sSupPr>
                        <m:e>
                          <m:r>
                            <w:rPr>
                              <w:rFonts w:ascii="Cambria Math" w:eastAsia="Calibri" w:hAnsi="Cambria Math" w:cs="Arial"/>
                              <w:lang w:val="pt-BR" w:eastAsia="en-US"/>
                            </w:rPr>
                            <m:t>η</m:t>
                          </m:r>
                        </m:e>
                        <m:sup>
                          <m:r>
                            <w:rPr>
                              <w:rFonts w:ascii="Cambria Math" w:eastAsia="Calibri" w:hAnsi="Cambria Math" w:cs="Arial"/>
                              <w:lang w:val="pt-BR" w:eastAsia="en-US"/>
                            </w:rPr>
                            <m:t>j</m:t>
                          </m:r>
                        </m:sup>
                      </m:sSup>
                      <m:d>
                        <m:dPr>
                          <m:ctrlPr>
                            <w:rPr>
                              <w:rFonts w:ascii="Cambria Math" w:eastAsia="Calibri" w:hAnsi="Cambria Math" w:cs="Arial"/>
                              <w:i/>
                              <w:lang w:val="pt-BR" w:eastAsia="en-US"/>
                            </w:rPr>
                          </m:ctrlPr>
                        </m:dPr>
                        <m:e>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X</m:t>
                              </m:r>
                            </m:e>
                            <m:sup>
                              <m:r>
                                <m:rPr>
                                  <m:sty m:val="p"/>
                                </m:rPr>
                                <w:rPr>
                                  <w:rFonts w:ascii="Cambria Math" w:eastAsia="Calibri" w:hAnsi="Cambria Math" w:cs="Arial"/>
                                  <w:lang w:val="pt-BR" w:eastAsia="en-US"/>
                                </w:rPr>
                                <m:t>j</m:t>
                              </m:r>
                            </m:sup>
                          </m:sSup>
                          <m:r>
                            <m:rPr>
                              <m:sty m:val="p"/>
                            </m:rPr>
                            <w:rPr>
                              <w:rFonts w:ascii="Cambria Math" w:hAnsi="Cambria Math" w:cs="Arial"/>
                              <w:lang w:val="pt-BR"/>
                            </w:rPr>
                            <m:t>;X</m:t>
                          </m:r>
                        </m:e>
                      </m:d>
                      <m:r>
                        <w:rPr>
                          <w:rFonts w:ascii="Cambria Math" w:hAnsi="Cambria Math" w:cs="Arial"/>
                          <w:noProof/>
                          <w:lang w:val="pt-BR" w:eastAsia="pt-BR"/>
                        </w:rPr>
                        <m:t>d</m:t>
                      </m:r>
                      <m:sSup>
                        <m:sSupPr>
                          <m:ctrlPr>
                            <w:rPr>
                              <w:rFonts w:ascii="Cambria Math" w:eastAsia="Calibri" w:hAnsi="Cambria Math" w:cs="Arial"/>
                              <w:i/>
                              <w:lang w:val="pt-BR" w:eastAsia="en-US"/>
                            </w:rPr>
                          </m:ctrlPr>
                        </m:sSupPr>
                        <m:e>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PT"/>
                                </w:rPr>
                                <m:t>e</m:t>
                              </m:r>
                            </m:sub>
                          </m:sSub>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sur</m:t>
                          </m:r>
                        </m:sup>
                      </m:sSup>
                    </m:e>
                  </m:nary>
                </m:e>
              </m:nary>
            </m:oMath>
            <w:r w:rsidR="0050134A" w:rsidRPr="00FE260B">
              <w:rPr>
                <w:rFonts w:ascii="Arial" w:eastAsiaTheme="minorEastAsia" w:hAnsi="Arial" w:cs="Arial"/>
                <w:lang w:val="pt-BR"/>
              </w:rPr>
              <w:t xml:space="preserve"> </w:t>
            </w:r>
          </w:p>
          <w:p w14:paraId="5F8A2048" w14:textId="77777777" w:rsidR="0050134A" w:rsidRPr="00FE260B" w:rsidRDefault="00C222FA" w:rsidP="00E71872">
            <w:pPr>
              <w:pStyle w:val="NormalCilamce2011"/>
              <w:spacing w:line="360" w:lineRule="auto"/>
              <w:ind w:firstLine="0"/>
              <w:jc w:val="center"/>
              <w:rPr>
                <w:rFonts w:ascii="Arial" w:eastAsiaTheme="minorEastAsia" w:hAnsi="Arial" w:cs="Arial"/>
                <w:lang w:val="pt-BR"/>
              </w:rPr>
            </w:pPr>
            <m:oMath>
              <m:r>
                <w:rPr>
                  <w:rFonts w:ascii="Cambria Math" w:eastAsia="Calibri" w:hAnsi="Cambria Math" w:cs="Arial"/>
                  <w:lang w:val="pt-BR" w:eastAsia="en-US"/>
                </w:rPr>
                <m:t>-</m:t>
              </m:r>
              <m:sSup>
                <m:sSupPr>
                  <m:ctrlPr>
                    <w:rPr>
                      <w:rFonts w:ascii="Cambria Math" w:hAnsi="Cambria Math" w:cs="Arial"/>
                      <w:i/>
                      <w:lang w:val="pt-BR" w:eastAsia="en-US"/>
                    </w:rPr>
                  </m:ctrlPr>
                </m:sSupPr>
                <m:e>
                  <m:r>
                    <w:rPr>
                      <w:rFonts w:ascii="Cambria Math" w:hAnsi="Cambria Math" w:cs="Arial"/>
                      <w:lang w:val="pt-BR" w:eastAsia="en-US"/>
                    </w:rPr>
                    <m:t>w</m:t>
                  </m:r>
                </m:e>
                <m:sup>
                  <m:r>
                    <w:rPr>
                      <w:rFonts w:ascii="Cambria Math" w:hAnsi="Cambria Math" w:cs="Arial"/>
                      <w:lang w:val="pt-BR" w:eastAsia="en-US"/>
                    </w:rPr>
                    <m:t>2</m:t>
                  </m:r>
                </m:sup>
              </m:sSup>
              <m:sPre>
                <m:sPrePr>
                  <m:ctrlPr>
                    <w:rPr>
                      <w:rFonts w:ascii="Cambria Math" w:eastAsia="Calibri" w:hAnsi="Cambria Math" w:cs="Arial"/>
                      <w:i/>
                      <w:lang w:val="pt-BR" w:eastAsia="en-US"/>
                    </w:rPr>
                  </m:ctrlPr>
                </m:sPrePr>
                <m:sub/>
                <m:sup>
                  <m:r>
                    <m:rPr>
                      <m:sty m:val="p"/>
                    </m:rPr>
                    <w:rPr>
                      <w:rFonts w:ascii="Cambria Math" w:hAnsi="Cambria Math" w:cs="Arial"/>
                    </w:rPr>
                    <m:t>ξ</m:t>
                  </m:r>
                </m:sup>
                <m:e>
                  <m:sSup>
                    <m:sSupPr>
                      <m:ctrlPr>
                        <w:rPr>
                          <w:rFonts w:ascii="Cambria Math" w:eastAsia="Calibri" w:hAnsi="Cambria Math" w:cs="Arial"/>
                          <w:i/>
                          <w:lang w:val="pt-BR" w:eastAsia="en-US"/>
                        </w:rPr>
                      </m:ctrlPr>
                    </m:sSupPr>
                    <m:e>
                      <m:r>
                        <w:rPr>
                          <w:rFonts w:ascii="Cambria Math" w:eastAsia="Calibri" w:hAnsi="Cambria Math" w:cs="Arial"/>
                          <w:lang w:val="pt-BR" w:eastAsia="en-US"/>
                        </w:rPr>
                        <m:t>β</m:t>
                      </m:r>
                    </m:e>
                    <m:sup>
                      <m:r>
                        <w:rPr>
                          <w:rFonts w:ascii="Cambria Math" w:eastAsia="Calibri" w:hAnsi="Cambria Math" w:cs="Arial"/>
                          <w:lang w:val="pt-BR" w:eastAsia="en-US"/>
                        </w:rPr>
                        <m:t>j</m:t>
                      </m:r>
                    </m:sup>
                  </m:sSup>
                </m:e>
              </m:sPre>
              <m:nary>
                <m:naryPr>
                  <m:chr m:val="∑"/>
                  <m:limLoc m:val="undOvr"/>
                  <m:ctrlPr>
                    <w:rPr>
                      <w:rFonts w:ascii="Cambria Math" w:eastAsia="Calibri" w:hAnsi="Cambria Math" w:cs="Arial"/>
                      <w:i/>
                    </w:rPr>
                  </m:ctrlPr>
                </m:naryPr>
                <m:sub>
                  <m:r>
                    <w:rPr>
                      <w:rFonts w:ascii="Cambria Math" w:eastAsia="Calibri" w:hAnsi="Cambria Math" w:cs="Arial"/>
                      <w:lang w:val="pt-BR"/>
                    </w:rPr>
                    <m:t>e=1</m:t>
                  </m:r>
                </m:sub>
                <m:sup>
                  <m:r>
                    <w:rPr>
                      <w:rFonts w:ascii="Cambria Math" w:eastAsia="Calibri" w:hAnsi="Cambria Math" w:cs="Arial"/>
                      <w:lang w:val="pt-BR"/>
                    </w:rPr>
                    <m:t>m</m:t>
                  </m:r>
                </m:sup>
                <m:e>
                  <m:nary>
                    <m:naryPr>
                      <m:limLoc m:val="subSup"/>
                      <m:ctrlPr>
                        <w:rPr>
                          <w:rFonts w:ascii="Cambria Math" w:hAnsi="Cambria Math" w:cs="Arial"/>
                          <w:i/>
                          <w:lang w:eastAsia="pt-BR"/>
                        </w:rPr>
                      </m:ctrlPr>
                    </m:naryPr>
                    <m:sub>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BR"/>
                            </w:rPr>
                            <m:t>e</m:t>
                          </m:r>
                        </m:sub>
                      </m:sSub>
                      <m:d>
                        <m:dPr>
                          <m:ctrlPr>
                            <w:rPr>
                              <w:rFonts w:ascii="Cambria Math" w:hAnsi="Cambria Math" w:cs="Arial"/>
                              <w:i/>
                              <w:iCs/>
                              <w:lang w:eastAsia="pt-BR"/>
                            </w:rPr>
                          </m:ctrlPr>
                        </m:dPr>
                        <m:e>
                          <m:r>
                            <m:rPr>
                              <m:sty m:val="p"/>
                            </m:rPr>
                            <w:rPr>
                              <w:rFonts w:ascii="Cambria Math" w:hAnsi="Cambria Math" w:cs="Arial"/>
                              <w:lang w:val="pt-BR" w:eastAsia="pt-BR"/>
                            </w:rPr>
                            <m:t>X</m:t>
                          </m:r>
                        </m:e>
                      </m:d>
                    </m:sub>
                    <m:sup/>
                    <m:e>
                      <m:sSup>
                        <m:sSupPr>
                          <m:ctrlPr>
                            <w:rPr>
                              <w:rFonts w:ascii="Cambria Math" w:eastAsia="Calibri" w:hAnsi="Cambria Math" w:cs="Arial"/>
                              <w:i/>
                              <w:lang w:val="pt-BR" w:eastAsia="en-US"/>
                            </w:rPr>
                          </m:ctrlPr>
                        </m:sSupPr>
                        <m:e>
                          <m:r>
                            <w:rPr>
                              <w:rFonts w:ascii="Cambria Math" w:eastAsia="Calibri" w:hAnsi="Cambria Math" w:cs="Arial"/>
                              <w:lang w:val="pt-BR" w:eastAsia="en-US"/>
                            </w:rPr>
                            <m:t>η</m:t>
                          </m:r>
                        </m:e>
                        <m:sup>
                          <m:r>
                            <w:rPr>
                              <w:rFonts w:ascii="Cambria Math" w:eastAsia="Calibri" w:hAnsi="Cambria Math" w:cs="Arial"/>
                              <w:lang w:val="pt-BR" w:eastAsia="en-US"/>
                            </w:rPr>
                            <m:t>j</m:t>
                          </m:r>
                        </m:sup>
                      </m:sSup>
                      <m:d>
                        <m:dPr>
                          <m:ctrlPr>
                            <w:rPr>
                              <w:rFonts w:ascii="Cambria Math" w:eastAsia="Calibri" w:hAnsi="Cambria Math" w:cs="Arial"/>
                              <w:i/>
                              <w:lang w:val="pt-BR" w:eastAsia="en-US"/>
                            </w:rPr>
                          </m:ctrlPr>
                        </m:dPr>
                        <m:e>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X</m:t>
                              </m:r>
                            </m:e>
                            <m:sup>
                              <m:r>
                                <m:rPr>
                                  <m:sty m:val="p"/>
                                </m:rPr>
                                <w:rPr>
                                  <w:rFonts w:ascii="Cambria Math" w:eastAsia="Calibri" w:hAnsi="Cambria Math" w:cs="Arial"/>
                                  <w:lang w:val="pt-BR" w:eastAsia="en-US"/>
                                </w:rPr>
                                <m:t>j</m:t>
                              </m:r>
                            </m:sup>
                          </m:sSup>
                          <m:r>
                            <m:rPr>
                              <m:sty m:val="p"/>
                            </m:rPr>
                            <w:rPr>
                              <w:rFonts w:ascii="Cambria Math" w:hAnsi="Cambria Math" w:cs="Arial"/>
                              <w:lang w:val="pt-BR"/>
                            </w:rPr>
                            <m:t>;X</m:t>
                          </m:r>
                        </m:e>
                      </m:d>
                      <m:r>
                        <w:rPr>
                          <w:rFonts w:ascii="Cambria Math" w:hAnsi="Cambria Math" w:cs="Arial"/>
                          <w:noProof/>
                          <w:lang w:val="pt-BR" w:eastAsia="pt-BR"/>
                        </w:rPr>
                        <m:t>d</m:t>
                      </m:r>
                      <m:sSup>
                        <m:sSupPr>
                          <m:ctrlPr>
                            <w:rPr>
                              <w:rFonts w:ascii="Cambria Math" w:eastAsia="Calibri" w:hAnsi="Cambria Math" w:cs="Arial"/>
                              <w:i/>
                              <w:lang w:val="pt-BR" w:eastAsia="en-US"/>
                            </w:rPr>
                          </m:ctrlPr>
                        </m:sSupPr>
                        <m:e>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PT"/>
                                </w:rPr>
                                <m:t>e</m:t>
                              </m:r>
                            </m:sub>
                          </m:sSub>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sur</m:t>
                          </m:r>
                        </m:sup>
                      </m:sSup>
                    </m:e>
                  </m:nary>
                </m:e>
              </m:nary>
            </m:oMath>
            <w:r w:rsidR="0050134A" w:rsidRPr="00FE260B">
              <w:rPr>
                <w:rFonts w:ascii="Arial" w:eastAsiaTheme="minorEastAsia" w:hAnsi="Arial" w:cs="Arial"/>
                <w:lang w:val="pt-BR"/>
              </w:rPr>
              <w:t xml:space="preserve"> </w:t>
            </w:r>
          </w:p>
          <w:p w14:paraId="3B553621" w14:textId="77777777" w:rsidR="0050134A" w:rsidRPr="00FE260B" w:rsidRDefault="00454FD3" w:rsidP="00E71872">
            <w:pPr>
              <w:pStyle w:val="NormalCilamce2011"/>
              <w:spacing w:line="360" w:lineRule="auto"/>
              <w:ind w:firstLine="0"/>
              <w:jc w:val="center"/>
              <w:rPr>
                <w:rFonts w:ascii="Arial" w:eastAsiaTheme="minorEastAsia" w:hAnsi="Arial" w:cs="Arial"/>
                <w:lang w:val="pt-PT"/>
              </w:rPr>
            </w:pPr>
            <m:oMath>
              <m:sSup>
                <m:sSupPr>
                  <m:ctrlPr>
                    <w:rPr>
                      <w:rFonts w:ascii="Cambria Math" w:hAnsi="Cambria Math" w:cs="Arial"/>
                      <w:i/>
                      <w:lang w:val="pt-BR" w:eastAsia="en-US"/>
                    </w:rPr>
                  </m:ctrlPr>
                </m:sSupPr>
                <m:e>
                  <m:r>
                    <w:rPr>
                      <w:rFonts w:ascii="Cambria Math" w:hAnsi="Cambria Math" w:cs="Arial"/>
                      <w:lang w:val="pt-BR" w:eastAsia="en-US"/>
                    </w:rPr>
                    <m:t>-w</m:t>
                  </m:r>
                </m:e>
                <m:sup>
                  <m:r>
                    <w:rPr>
                      <w:rFonts w:ascii="Cambria Math" w:hAnsi="Cambria Math" w:cs="Arial"/>
                      <w:lang w:val="pt-BR" w:eastAsia="en-US"/>
                    </w:rPr>
                    <m:t>2</m:t>
                  </m:r>
                </m:sup>
              </m:sSup>
              <m:sSup>
                <m:sSupPr>
                  <m:ctrlPr>
                    <w:rPr>
                      <w:rFonts w:ascii="Cambria Math" w:hAnsi="Cambria Math" w:cs="Arial"/>
                      <w:i/>
                      <w:lang w:val="pt-BR" w:eastAsia="en-US"/>
                    </w:rPr>
                  </m:ctrlPr>
                </m:sSupPr>
                <m:e>
                  <m:r>
                    <w:rPr>
                      <w:rFonts w:ascii="Cambria Math" w:hAnsi="Cambria Math" w:cs="Arial"/>
                    </w:rPr>
                    <m:t>ρ</m:t>
                  </m:r>
                  <m:d>
                    <m:dPr>
                      <m:ctrlPr>
                        <w:rPr>
                          <w:rFonts w:ascii="Cambria Math" w:eastAsia="Calibri" w:hAnsi="Cambria Math" w:cs="Arial"/>
                          <w:i/>
                          <w:lang w:val="pt-BR" w:eastAsia="en-US"/>
                        </w:rPr>
                      </m:ctrlPr>
                    </m:dPr>
                    <m:e>
                      <m:r>
                        <m:rPr>
                          <m:sty m:val="p"/>
                        </m:rPr>
                        <w:rPr>
                          <w:rFonts w:ascii="Cambria Math" w:hAnsi="Cambria Math" w:cs="Arial"/>
                        </w:rPr>
                        <m:t>ξ</m:t>
                      </m:r>
                    </m:e>
                  </m:d>
                </m:e>
                <m:sup>
                  <m:r>
                    <w:rPr>
                      <w:rFonts w:ascii="Cambria Math" w:hAnsi="Cambria Math" w:cs="Arial"/>
                      <w:lang w:val="pt-BR" w:eastAsia="en-US"/>
                    </w:rPr>
                    <m:t>sur</m:t>
                  </m:r>
                </m:sup>
              </m:sSup>
              <m:r>
                <w:rPr>
                  <w:rFonts w:ascii="Cambria Math" w:hAnsi="Cambria Math" w:cs="Arial"/>
                  <w:lang w:val="pt-BR"/>
                </w:rPr>
                <m:t>u</m:t>
              </m:r>
              <m:d>
                <m:dPr>
                  <m:ctrlPr>
                    <w:rPr>
                      <w:rFonts w:ascii="Cambria Math" w:eastAsia="Calibri" w:hAnsi="Cambria Math" w:cs="Arial"/>
                      <w:i/>
                      <w:lang w:val="pt-BR" w:eastAsia="en-US"/>
                    </w:rPr>
                  </m:ctrlPr>
                </m:dPr>
                <m:e>
                  <m:r>
                    <m:rPr>
                      <m:sty m:val="p"/>
                    </m:rPr>
                    <w:rPr>
                      <w:rFonts w:ascii="Cambria Math" w:hAnsi="Cambria Math" w:cs="Arial"/>
                    </w:rPr>
                    <m:t>ξ</m:t>
                  </m:r>
                </m:e>
              </m:d>
              <m:nary>
                <m:naryPr>
                  <m:chr m:val="∑"/>
                  <m:limLoc m:val="undOvr"/>
                  <m:ctrlPr>
                    <w:rPr>
                      <w:rFonts w:ascii="Cambria Math" w:eastAsia="Calibri" w:hAnsi="Cambria Math" w:cs="Arial"/>
                      <w:i/>
                    </w:rPr>
                  </m:ctrlPr>
                </m:naryPr>
                <m:sub>
                  <m:r>
                    <w:rPr>
                      <w:rFonts w:ascii="Cambria Math" w:eastAsia="Calibri" w:hAnsi="Cambria Math" w:cs="Arial"/>
                      <w:lang w:val="pt-BR"/>
                    </w:rPr>
                    <m:t>e=1</m:t>
                  </m:r>
                </m:sub>
                <m:sup>
                  <m:r>
                    <w:rPr>
                      <w:rFonts w:ascii="Cambria Math" w:eastAsia="Calibri" w:hAnsi="Cambria Math" w:cs="Arial"/>
                      <w:lang w:val="pt-BR"/>
                    </w:rPr>
                    <m:t>m</m:t>
                  </m:r>
                </m:sup>
                <m:e>
                  <m:nary>
                    <m:naryPr>
                      <m:limLoc m:val="subSup"/>
                      <m:ctrlPr>
                        <w:rPr>
                          <w:rFonts w:ascii="Cambria Math" w:hAnsi="Cambria Math" w:cs="Arial"/>
                          <w:i/>
                          <w:lang w:eastAsia="pt-BR"/>
                        </w:rPr>
                      </m:ctrlPr>
                    </m:naryPr>
                    <m:sub>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BR"/>
                            </w:rPr>
                            <m:t>e</m:t>
                          </m:r>
                        </m:sub>
                      </m:sSub>
                      <m:d>
                        <m:dPr>
                          <m:ctrlPr>
                            <w:rPr>
                              <w:rFonts w:ascii="Cambria Math" w:hAnsi="Cambria Math" w:cs="Arial"/>
                              <w:i/>
                              <w:iCs/>
                              <w:lang w:eastAsia="pt-BR"/>
                            </w:rPr>
                          </m:ctrlPr>
                        </m:dPr>
                        <m:e>
                          <m:r>
                            <m:rPr>
                              <m:sty m:val="p"/>
                            </m:rPr>
                            <w:rPr>
                              <w:rFonts w:ascii="Cambria Math" w:hAnsi="Cambria Math" w:cs="Arial"/>
                              <w:lang w:val="pt-BR" w:eastAsia="pt-BR"/>
                            </w:rPr>
                            <m:t>X</m:t>
                          </m:r>
                        </m:e>
                      </m:d>
                    </m:sub>
                    <m:sup/>
                    <m:e>
                      <m:sSubSup>
                        <m:sSubSupPr>
                          <m:ctrlPr>
                            <w:rPr>
                              <w:rFonts w:ascii="Cambria Math" w:hAnsi="Cambria Math" w:cs="Arial"/>
                              <w:i/>
                              <w:lang w:val="pt-BR" w:eastAsia="en-US"/>
                            </w:rPr>
                          </m:ctrlPr>
                        </m:sSubSupPr>
                        <m:e>
                          <m:r>
                            <w:rPr>
                              <w:rFonts w:ascii="Cambria Math" w:hAnsi="Cambria Math" w:cs="Arial"/>
                              <w:lang w:val="pt-BR" w:eastAsia="en-US"/>
                            </w:rPr>
                            <m:t>G</m:t>
                          </m:r>
                        </m:e>
                        <m:sub>
                          <m:r>
                            <w:rPr>
                              <w:rFonts w:ascii="Cambria Math" w:hAnsi="Cambria Math" w:cs="Arial"/>
                              <w:lang w:val="pt-BR" w:eastAsia="en-US"/>
                            </w:rPr>
                            <m:t>,i</m:t>
                          </m:r>
                        </m:sub>
                        <m:sup>
                          <m:r>
                            <w:rPr>
                              <w:rFonts w:ascii="Cambria Math" w:hAnsi="Cambria Math" w:cs="Arial"/>
                              <w:lang w:val="pt-BR" w:eastAsia="en-US"/>
                            </w:rPr>
                            <m:t>*</m:t>
                          </m:r>
                        </m:sup>
                      </m:sSub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;X</m:t>
                          </m:r>
                        </m:e>
                      </m:d>
                      <m:sSub>
                        <m:sSubPr>
                          <m:ctrlPr>
                            <w:rPr>
                              <w:rFonts w:ascii="Cambria Math" w:eastAsia="Calibri" w:hAnsi="Cambria Math" w:cs="Arial"/>
                              <w:i/>
                              <w:lang w:val="pt-BR" w:eastAsia="en-US"/>
                            </w:rPr>
                          </m:ctrlPr>
                        </m:sSubPr>
                        <m:e>
                          <m:r>
                            <w:rPr>
                              <w:rFonts w:ascii="Cambria Math" w:eastAsia="Calibri" w:hAnsi="Cambria Math" w:cs="Arial"/>
                              <w:lang w:val="pt-BR" w:eastAsia="en-US"/>
                            </w:rPr>
                            <m:t>n</m:t>
                          </m:r>
                        </m:e>
                        <m:sub>
                          <m:r>
                            <w:rPr>
                              <w:rFonts w:ascii="Cambria Math" w:eastAsia="Calibri" w:hAnsi="Cambria Math" w:cs="Arial"/>
                              <w:lang w:val="pt-BR" w:eastAsia="en-US"/>
                            </w:rPr>
                            <m:t>i</m:t>
                          </m:r>
                        </m:sub>
                      </m:sSub>
                      <m:d>
                        <m:dPr>
                          <m:ctrlPr>
                            <w:rPr>
                              <w:rFonts w:ascii="Cambria Math" w:eastAsia="Calibri" w:hAnsi="Cambria Math" w:cs="Arial"/>
                              <w:i/>
                              <w:lang w:val="pt-BR" w:eastAsia="en-US"/>
                            </w:rPr>
                          </m:ctrlPr>
                        </m:dPr>
                        <m:e>
                          <m:r>
                            <m:rPr>
                              <m:sty m:val="p"/>
                            </m:rPr>
                            <w:rPr>
                              <w:rFonts w:ascii="Cambria Math" w:hAnsi="Cambria Math" w:cs="Arial"/>
                              <w:lang w:val="pt-BR"/>
                            </w:rPr>
                            <m:t>X</m:t>
                          </m:r>
                        </m:e>
                      </m:d>
                      <m:r>
                        <w:rPr>
                          <w:rFonts w:ascii="Cambria Math" w:hAnsi="Cambria Math" w:cs="Arial"/>
                          <w:noProof/>
                          <w:lang w:val="pt-BR" w:eastAsia="pt-BR"/>
                        </w:rPr>
                        <m:t>d</m:t>
                      </m:r>
                      <m:sSup>
                        <m:sSupPr>
                          <m:ctrlPr>
                            <w:rPr>
                              <w:rFonts w:ascii="Cambria Math" w:eastAsia="Calibri" w:hAnsi="Cambria Math" w:cs="Arial"/>
                              <w:i/>
                              <w:lang w:val="pt-BR" w:eastAsia="en-US"/>
                            </w:rPr>
                          </m:ctrlPr>
                        </m:sSupPr>
                        <m:e>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PT"/>
                                </w:rPr>
                                <m:t>e</m:t>
                              </m:r>
                            </m:sub>
                          </m:sSub>
                          <m:d>
                            <m:dPr>
                              <m:ctrlPr>
                                <w:rPr>
                                  <w:rFonts w:ascii="Cambria Math" w:eastAsia="Calibri" w:hAnsi="Cambria Math" w:cs="Arial"/>
                                  <w:i/>
                                  <w:lang w:val="pt-BR" w:eastAsia="en-US"/>
                                </w:rPr>
                              </m:ctrlPr>
                            </m:dPr>
                            <m:e>
                              <m:r>
                                <m:rPr>
                                  <m:sty m:val="p"/>
                                </m:rPr>
                                <w:rPr>
                                  <w:rFonts w:ascii="Cambria Math" w:hAnsi="Cambria Math" w:cs="Arial"/>
                                  <w:lang w:val="pt-BR"/>
                                </w:rPr>
                                <m:t>X</m:t>
                              </m:r>
                            </m:e>
                          </m:d>
                        </m:e>
                        <m:sup>
                          <m:r>
                            <w:rPr>
                              <w:rFonts w:ascii="Cambria Math" w:eastAsia="Calibri" w:hAnsi="Cambria Math" w:cs="Arial"/>
                              <w:lang w:val="pt-BR" w:eastAsia="en-US"/>
                            </w:rPr>
                            <m:t>sur</m:t>
                          </m:r>
                        </m:sup>
                      </m:sSup>
                    </m:e>
                  </m:nary>
                </m:e>
              </m:nary>
              <m:r>
                <w:rPr>
                  <w:rFonts w:ascii="Cambria Math" w:eastAsia="Calibri" w:hAnsi="Cambria Math" w:cs="Arial"/>
                  <w:lang w:val="pt-BR" w:eastAsia="en-US"/>
                </w:rPr>
                <m:t>=-u</m:t>
              </m:r>
              <m:d>
                <m:dPr>
                  <m:ctrlPr>
                    <w:rPr>
                      <w:rFonts w:ascii="Cambria Math" w:eastAsia="Calibri" w:hAnsi="Cambria Math" w:cs="Arial"/>
                      <w:i/>
                      <w:lang w:val="pt-BR" w:eastAsia="en-US"/>
                    </w:rPr>
                  </m:ctrlPr>
                </m:dPr>
                <m:e>
                  <m:r>
                    <m:rPr>
                      <m:sty m:val="p"/>
                    </m:rPr>
                    <w:rPr>
                      <w:rFonts w:ascii="Cambria Math" w:hAnsi="Cambria Math" w:cs="Arial"/>
                    </w:rPr>
                    <m:t>ξ</m:t>
                  </m:r>
                </m:e>
              </m:d>
              <m:nary>
                <m:naryPr>
                  <m:chr m:val="∑"/>
                  <m:limLoc m:val="undOvr"/>
                  <m:ctrlPr>
                    <w:rPr>
                      <w:rFonts w:ascii="Cambria Math" w:eastAsia="Calibri" w:hAnsi="Cambria Math" w:cs="Arial"/>
                      <w:i/>
                    </w:rPr>
                  </m:ctrlPr>
                </m:naryPr>
                <m:sub>
                  <m:r>
                    <w:rPr>
                      <w:rFonts w:ascii="Cambria Math" w:eastAsia="Calibri" w:hAnsi="Cambria Math" w:cs="Arial"/>
                      <w:lang w:val="pt-PT"/>
                    </w:rPr>
                    <m:t>e=1</m:t>
                  </m:r>
                </m:sub>
                <m:sup>
                  <m:r>
                    <w:rPr>
                      <w:rFonts w:ascii="Cambria Math" w:eastAsia="Calibri" w:hAnsi="Cambria Math" w:cs="Arial"/>
                      <w:lang w:val="pt-PT"/>
                    </w:rPr>
                    <m:t>l</m:t>
                  </m:r>
                </m:sup>
                <m:e>
                  <m:nary>
                    <m:naryPr>
                      <m:limLoc m:val="subSup"/>
                      <m:ctrlPr>
                        <w:rPr>
                          <w:rFonts w:ascii="Cambria Math" w:hAnsi="Cambria Math" w:cs="Arial"/>
                          <w:i/>
                          <w:lang w:eastAsia="pt-BR"/>
                        </w:rPr>
                      </m:ctrlPr>
                    </m:naryPr>
                    <m:sub>
                      <m:sSup>
                        <m:sSupPr>
                          <m:ctrlPr>
                            <w:rPr>
                              <w:rFonts w:ascii="Cambria Math" w:hAnsi="Cambria Math" w:cs="Arial"/>
                              <w:i/>
                              <w:iCs/>
                            </w:rPr>
                          </m:ctrlPr>
                        </m:sSupPr>
                        <m:e>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PT"/>
                                </w:rPr>
                                <m:t>e</m:t>
                              </m:r>
                            </m:sub>
                          </m:sSub>
                          <m:d>
                            <m:dPr>
                              <m:ctrlPr>
                                <w:rPr>
                                  <w:rFonts w:ascii="Cambria Math" w:hAnsi="Cambria Math" w:cs="Arial"/>
                                  <w:i/>
                                  <w:iCs/>
                                  <w:lang w:eastAsia="pt-BR"/>
                                </w:rPr>
                              </m:ctrlPr>
                            </m:dPr>
                            <m:e>
                              <m:r>
                                <m:rPr>
                                  <m:sty m:val="p"/>
                                </m:rPr>
                                <w:rPr>
                                  <w:rFonts w:ascii="Cambria Math" w:hAnsi="Cambria Math" w:cs="Arial"/>
                                  <w:lang w:val="pt-PT" w:eastAsia="pt-BR"/>
                                </w:rPr>
                                <m:t>X</m:t>
                              </m:r>
                            </m:e>
                          </m:d>
                        </m:e>
                        <m:sup>
                          <m:r>
                            <w:rPr>
                              <w:rFonts w:ascii="Cambria Math" w:hAnsi="Cambria Math" w:cs="Arial"/>
                              <w:lang w:val="pt-PT"/>
                            </w:rPr>
                            <m:t>int</m:t>
                          </m:r>
                        </m:sup>
                      </m:sSup>
                    </m:sub>
                    <m:sup/>
                    <m:e>
                      <m:sSup>
                        <m:sSupPr>
                          <m:ctrlPr>
                            <w:rPr>
                              <w:rFonts w:ascii="Cambria Math" w:eastAsia="Calibr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eastAsiaTheme="minorEastAsia" w:hAnsi="Cambria Math" w:cs="Arial"/>
                                  <w:lang w:val="pt-PT"/>
                                </w:rPr>
                                <m:t>K</m:t>
                              </m:r>
                            </m:e>
                          </m:acc>
                          <m:d>
                            <m:dPr>
                              <m:ctrlPr>
                                <w:rPr>
                                  <w:rFonts w:ascii="Cambria Math" w:eastAsia="Calibri" w:hAnsi="Cambria Math" w:cs="Arial"/>
                                  <w:i/>
                                  <w:lang w:val="pt-BR" w:eastAsia="en-US"/>
                                </w:rPr>
                              </m:ctrlPr>
                            </m:dPr>
                            <m:e>
                              <m:r>
                                <m:rPr>
                                  <m:sty m:val="p"/>
                                </m:rPr>
                                <w:rPr>
                                  <w:rFonts w:ascii="Cambria Math" w:hAnsi="Cambria Math" w:cs="Arial"/>
                                  <w:lang w:val="pt-PT"/>
                                </w:rPr>
                                <m:t>X</m:t>
                              </m:r>
                            </m:e>
                          </m:d>
                        </m:e>
                        <m:sup>
                          <m:r>
                            <w:rPr>
                              <w:rFonts w:ascii="Cambria Math" w:eastAsia="Calibri" w:hAnsi="Cambria Math" w:cs="Arial"/>
                              <w:lang w:val="pt-BR" w:eastAsia="en-US"/>
                            </w:rPr>
                            <m:t>int</m:t>
                          </m:r>
                        </m:sup>
                      </m:sSup>
                      <m:sSup>
                        <m:sSupPr>
                          <m:ctrlPr>
                            <w:rPr>
                              <w:rFonts w:ascii="Cambria Math" w:eastAsia="Calibri" w:hAnsi="Cambria Math" w:cs="Arial"/>
                              <w:i/>
                              <w:lang w:val="pt-BR" w:eastAsia="en-US"/>
                            </w:rPr>
                          </m:ctrlPr>
                        </m:sSupPr>
                        <m:e>
                          <m:r>
                            <w:rPr>
                              <w:rFonts w:ascii="Cambria Math" w:eastAsia="Calibri" w:hAnsi="Cambria Math" w:cs="Arial"/>
                              <w:lang w:val="pt-BR" w:eastAsia="en-US"/>
                            </w:rPr>
                            <m:t>q</m:t>
                          </m:r>
                        </m:e>
                        <m:sup>
                          <m:r>
                            <w:rPr>
                              <w:rFonts w:ascii="Cambria Math" w:eastAsia="Calibri" w:hAnsi="Cambria Math" w:cs="Arial"/>
                              <w:lang w:val="pt-BR"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BR"/>
                            </w:rPr>
                            <m:t>;</m:t>
                          </m:r>
                          <m:r>
                            <m:rPr>
                              <m:sty m:val="p"/>
                            </m:rPr>
                            <w:rPr>
                              <w:rFonts w:ascii="Cambria Math" w:hAnsi="Cambria Math" w:cs="Arial"/>
                              <w:lang w:val="pt-PT"/>
                            </w:rPr>
                            <m:t>X</m:t>
                          </m:r>
                        </m:e>
                      </m:d>
                      <m:r>
                        <w:rPr>
                          <w:rFonts w:ascii="Cambria Math" w:hAnsi="Cambria Math" w:cs="Arial"/>
                          <w:noProof/>
                          <w:lang w:val="pt-PT" w:eastAsia="pt-BR"/>
                        </w:rPr>
                        <m:t>d</m:t>
                      </m:r>
                      <m:sSup>
                        <m:sSupPr>
                          <m:ctrlPr>
                            <w:rPr>
                              <w:rFonts w:ascii="Cambria Math" w:hAnsi="Cambria Math" w:cs="Arial"/>
                              <w:i/>
                              <w:iCs/>
                            </w:rPr>
                          </m:ctrlPr>
                        </m:sSupPr>
                        <m:e>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PT"/>
                                </w:rPr>
                                <m:t>e</m:t>
                              </m:r>
                            </m:sub>
                          </m:sSub>
                          <m:d>
                            <m:dPr>
                              <m:ctrlPr>
                                <w:rPr>
                                  <w:rFonts w:ascii="Cambria Math" w:hAnsi="Cambria Math" w:cs="Arial"/>
                                  <w:i/>
                                  <w:iCs/>
                                  <w:lang w:eastAsia="pt-BR"/>
                                </w:rPr>
                              </m:ctrlPr>
                            </m:dPr>
                            <m:e>
                              <m:r>
                                <m:rPr>
                                  <m:sty m:val="p"/>
                                </m:rPr>
                                <w:rPr>
                                  <w:rFonts w:ascii="Cambria Math" w:hAnsi="Cambria Math" w:cs="Arial"/>
                                  <w:lang w:val="pt-PT" w:eastAsia="pt-BR"/>
                                </w:rPr>
                                <m:t>X</m:t>
                              </m:r>
                            </m:e>
                          </m:d>
                        </m:e>
                        <m:sup>
                          <m:r>
                            <w:rPr>
                              <w:rFonts w:ascii="Cambria Math" w:hAnsi="Cambria Math" w:cs="Arial"/>
                              <w:lang w:val="pt-PT"/>
                            </w:rPr>
                            <m:t>int</m:t>
                          </m:r>
                        </m:sup>
                      </m:sSup>
                    </m:e>
                  </m:nary>
                </m:e>
              </m:nary>
            </m:oMath>
            <w:r w:rsidR="0050134A" w:rsidRPr="00FE260B">
              <w:rPr>
                <w:rFonts w:ascii="Arial" w:eastAsiaTheme="minorEastAsia" w:hAnsi="Arial" w:cs="Arial"/>
                <w:lang w:val="pt-BR"/>
              </w:rPr>
              <w:t xml:space="preserve"> </w:t>
            </w:r>
          </w:p>
          <w:p w14:paraId="4EAC07CD" w14:textId="77777777" w:rsidR="0050134A" w:rsidRPr="00FE260B" w:rsidRDefault="00C222FA" w:rsidP="00E71872">
            <w:pPr>
              <w:pStyle w:val="NormalCilamce2011"/>
              <w:spacing w:line="360" w:lineRule="auto"/>
              <w:ind w:firstLine="0"/>
              <w:jc w:val="center"/>
              <w:rPr>
                <w:rFonts w:ascii="Arial" w:eastAsiaTheme="minorEastAsia" w:hAnsi="Arial" w:cs="Arial"/>
                <w:lang w:val="pt-PT" w:eastAsia="en-US"/>
              </w:rPr>
            </w:pPr>
            <m:oMath>
              <m:r>
                <w:rPr>
                  <w:rFonts w:ascii="Cambria Math" w:eastAsia="Calibri" w:hAnsi="Cambria Math" w:cs="Arial"/>
                  <w:lang w:val="pt-PT"/>
                </w:rPr>
                <m:t>+</m:t>
              </m:r>
              <m:nary>
                <m:naryPr>
                  <m:chr m:val="∑"/>
                  <m:limLoc m:val="undOvr"/>
                  <m:ctrlPr>
                    <w:rPr>
                      <w:rFonts w:ascii="Cambria Math" w:eastAsia="Calibri" w:hAnsi="Cambria Math" w:cs="Arial"/>
                      <w:i/>
                    </w:rPr>
                  </m:ctrlPr>
                </m:naryPr>
                <m:sub>
                  <m:r>
                    <w:rPr>
                      <w:rFonts w:ascii="Cambria Math" w:eastAsia="Calibri" w:hAnsi="Cambria Math" w:cs="Arial"/>
                      <w:lang w:val="pt-PT"/>
                    </w:rPr>
                    <m:t>e=1</m:t>
                  </m:r>
                </m:sub>
                <m:sup>
                  <m:r>
                    <w:rPr>
                      <w:rFonts w:ascii="Cambria Math" w:eastAsia="Calibri" w:hAnsi="Cambria Math" w:cs="Arial"/>
                      <w:lang w:val="pt-PT"/>
                    </w:rPr>
                    <m:t>l</m:t>
                  </m:r>
                </m:sup>
                <m:e>
                  <m:nary>
                    <m:naryPr>
                      <m:limLoc m:val="subSup"/>
                      <m:ctrlPr>
                        <w:rPr>
                          <w:rFonts w:ascii="Cambria Math" w:hAnsi="Cambria Math" w:cs="Arial"/>
                          <w:i/>
                          <w:lang w:eastAsia="pt-BR"/>
                        </w:rPr>
                      </m:ctrlPr>
                    </m:naryPr>
                    <m:sub>
                      <m:sSup>
                        <m:sSupPr>
                          <m:ctrlPr>
                            <w:rPr>
                              <w:rFonts w:ascii="Cambria Math" w:hAnsi="Cambria Math" w:cs="Arial"/>
                              <w:i/>
                              <w:iCs/>
                            </w:rPr>
                          </m:ctrlPr>
                        </m:sSupPr>
                        <m:e>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PT"/>
                                </w:rPr>
                                <m:t>e</m:t>
                              </m:r>
                            </m:sub>
                          </m:sSub>
                          <m:d>
                            <m:dPr>
                              <m:ctrlPr>
                                <w:rPr>
                                  <w:rFonts w:ascii="Cambria Math" w:hAnsi="Cambria Math" w:cs="Arial"/>
                                  <w:i/>
                                  <w:iCs/>
                                  <w:lang w:eastAsia="pt-BR"/>
                                </w:rPr>
                              </m:ctrlPr>
                            </m:dPr>
                            <m:e>
                              <m:r>
                                <m:rPr>
                                  <m:sty m:val="p"/>
                                </m:rPr>
                                <w:rPr>
                                  <w:rFonts w:ascii="Cambria Math" w:hAnsi="Cambria Math" w:cs="Arial"/>
                                  <w:lang w:val="pt-PT" w:eastAsia="pt-BR"/>
                                </w:rPr>
                                <m:t>X</m:t>
                              </m:r>
                            </m:e>
                          </m:d>
                        </m:e>
                        <m:sup>
                          <m:r>
                            <w:rPr>
                              <w:rFonts w:ascii="Cambria Math" w:hAnsi="Cambria Math" w:cs="Arial"/>
                              <w:lang w:val="pt-PT"/>
                            </w:rPr>
                            <m:t>int</m:t>
                          </m:r>
                        </m:sup>
                      </m:sSup>
                    </m:sub>
                    <m:sup/>
                    <m:e>
                      <m:r>
                        <w:rPr>
                          <w:rFonts w:ascii="Cambria Math" w:hAnsi="Cambria Math" w:cs="Arial"/>
                          <w:lang w:val="pt-PT" w:eastAsia="pt-BR"/>
                        </w:rPr>
                        <m:t>u</m:t>
                      </m:r>
                      <m:d>
                        <m:dPr>
                          <m:ctrlPr>
                            <w:rPr>
                              <w:rFonts w:ascii="Cambria Math" w:eastAsia="Calibri" w:hAnsi="Cambria Math" w:cs="Arial"/>
                              <w:i/>
                              <w:lang w:val="pt-BR" w:eastAsia="en-US"/>
                            </w:rPr>
                          </m:ctrlPr>
                        </m:dPr>
                        <m:e>
                          <m:r>
                            <m:rPr>
                              <m:sty m:val="p"/>
                            </m:rPr>
                            <w:rPr>
                              <w:rFonts w:ascii="Cambria Math" w:hAnsi="Cambria Math" w:cs="Arial"/>
                              <w:lang w:val="pt-PT"/>
                            </w:rPr>
                            <m:t>X</m:t>
                          </m:r>
                        </m:e>
                      </m:d>
                      <m:sSup>
                        <m:sSupPr>
                          <m:ctrlPr>
                            <w:rPr>
                              <w:rFonts w:ascii="Cambria Math" w:eastAsiaTheme="minorHAns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eastAsiaTheme="minorEastAsia" w:hAnsi="Cambria Math" w:cs="Arial"/>
                                  <w:lang w:val="pt-PT"/>
                                </w:rPr>
                                <m:t>K</m:t>
                              </m:r>
                            </m:e>
                          </m:acc>
                          <m:d>
                            <m:dPr>
                              <m:ctrlPr>
                                <w:rPr>
                                  <w:rFonts w:ascii="Cambria Math" w:hAnsi="Cambria Math" w:cs="Arial"/>
                                  <w:i/>
                                </w:rPr>
                              </m:ctrlPr>
                            </m:dPr>
                            <m:e>
                              <m:r>
                                <m:rPr>
                                  <m:sty m:val="p"/>
                                </m:rPr>
                                <w:rPr>
                                  <w:rFonts w:ascii="Cambria Math" w:hAnsi="Cambria Math" w:cs="Arial"/>
                                  <w:lang w:val="pt-PT"/>
                                </w:rPr>
                                <m:t>X</m:t>
                              </m:r>
                            </m:e>
                          </m:d>
                        </m:e>
                        <m:sup>
                          <m:r>
                            <w:rPr>
                              <w:rFonts w:ascii="Cambria Math" w:hAnsi="Cambria Math" w:cs="Arial"/>
                              <w:lang w:val="pt-PT"/>
                            </w:rPr>
                            <m:t>int</m:t>
                          </m:r>
                        </m:sup>
                      </m:sSup>
                      <m:sSup>
                        <m:sSupPr>
                          <m:ctrlPr>
                            <w:rPr>
                              <w:rFonts w:ascii="Cambria Math" w:eastAsia="Calibri" w:hAnsi="Cambria Math" w:cs="Arial"/>
                              <w:i/>
                              <w:lang w:val="pt-BR" w:eastAsia="en-US"/>
                            </w:rPr>
                          </m:ctrlPr>
                        </m:sSupPr>
                        <m:e>
                          <m:r>
                            <w:rPr>
                              <w:rFonts w:ascii="Cambria Math" w:eastAsia="Calibri" w:hAnsi="Cambria Math" w:cs="Arial"/>
                              <w:lang w:val="pt-PT" w:eastAsia="en-US"/>
                            </w:rPr>
                            <m:t>q</m:t>
                          </m:r>
                        </m:e>
                        <m:sup>
                          <m:r>
                            <w:rPr>
                              <w:rFonts w:ascii="Cambria Math" w:eastAsia="Calibri" w:hAnsi="Cambria Math" w:cs="Arial"/>
                              <w:lang w:val="pt-PT" w:eastAsia="en-US"/>
                            </w:rPr>
                            <m:t>*</m:t>
                          </m:r>
                        </m:sup>
                      </m:s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PT"/>
                            </w:rPr>
                            <m:t>;X</m:t>
                          </m:r>
                        </m:e>
                      </m:d>
                      <m:r>
                        <w:rPr>
                          <w:rFonts w:ascii="Cambria Math" w:hAnsi="Cambria Math" w:cs="Arial"/>
                          <w:noProof/>
                          <w:lang w:val="pt-PT" w:eastAsia="pt-BR"/>
                        </w:rPr>
                        <m:t>d</m:t>
                      </m:r>
                      <m:sSup>
                        <m:sSupPr>
                          <m:ctrlPr>
                            <w:rPr>
                              <w:rFonts w:ascii="Cambria Math" w:hAnsi="Cambria Math" w:cs="Arial"/>
                              <w:i/>
                              <w:iCs/>
                            </w:rPr>
                          </m:ctrlPr>
                        </m:sSupPr>
                        <m:e>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PT"/>
                                </w:rPr>
                                <m:t>e</m:t>
                              </m:r>
                            </m:sub>
                          </m:sSub>
                          <m:d>
                            <m:dPr>
                              <m:ctrlPr>
                                <w:rPr>
                                  <w:rFonts w:ascii="Cambria Math" w:hAnsi="Cambria Math" w:cs="Arial"/>
                                  <w:i/>
                                  <w:iCs/>
                                  <w:lang w:eastAsia="pt-BR"/>
                                </w:rPr>
                              </m:ctrlPr>
                            </m:dPr>
                            <m:e>
                              <m:r>
                                <m:rPr>
                                  <m:sty m:val="p"/>
                                </m:rPr>
                                <w:rPr>
                                  <w:rFonts w:ascii="Cambria Math" w:hAnsi="Cambria Math" w:cs="Arial"/>
                                  <w:lang w:val="pt-PT" w:eastAsia="pt-BR"/>
                                </w:rPr>
                                <m:t>X</m:t>
                              </m:r>
                            </m:e>
                          </m:d>
                        </m:e>
                        <m:sup>
                          <m:r>
                            <w:rPr>
                              <w:rFonts w:ascii="Cambria Math" w:hAnsi="Cambria Math" w:cs="Arial"/>
                              <w:lang w:val="pt-PT"/>
                            </w:rPr>
                            <m:t>int</m:t>
                          </m:r>
                        </m:sup>
                      </m:sSup>
                    </m:e>
                  </m:nary>
                </m:e>
              </m:nary>
            </m:oMath>
            <w:r w:rsidR="0050134A" w:rsidRPr="00FE260B">
              <w:rPr>
                <w:rFonts w:ascii="Arial" w:eastAsiaTheme="minorEastAsia" w:hAnsi="Arial" w:cs="Arial"/>
                <w:lang w:val="pt-PT"/>
              </w:rPr>
              <w:t xml:space="preserve"> </w:t>
            </w:r>
          </w:p>
          <w:p w14:paraId="1A01840D" w14:textId="77777777" w:rsidR="0050134A" w:rsidRPr="00FE260B" w:rsidRDefault="00C222FA" w:rsidP="00E71872">
            <w:pPr>
              <w:pStyle w:val="NormalCilamce2011"/>
              <w:spacing w:line="360" w:lineRule="auto"/>
              <w:ind w:firstLine="0"/>
              <w:jc w:val="center"/>
              <w:rPr>
                <w:rFonts w:ascii="Arial" w:eastAsiaTheme="minorEastAsia" w:hAnsi="Arial" w:cs="Arial"/>
                <w:lang w:val="pt-PT" w:eastAsia="en-US"/>
              </w:rPr>
            </w:pPr>
            <m:oMath>
              <m:r>
                <w:rPr>
                  <w:rFonts w:ascii="Cambria Math" w:eastAsia="Calibri" w:hAnsi="Cambria Math" w:cs="Arial"/>
                  <w:lang w:val="pt-PT" w:eastAsia="en-US"/>
                </w:rPr>
                <w:lastRenderedPageBreak/>
                <m:t>-</m:t>
              </m:r>
              <m:sPre>
                <m:sPrePr>
                  <m:ctrlPr>
                    <w:rPr>
                      <w:rFonts w:ascii="Cambria Math" w:eastAsia="Calibri" w:hAnsi="Cambria Math" w:cs="Arial"/>
                      <w:i/>
                      <w:lang w:val="pt-BR" w:eastAsia="en-US"/>
                    </w:rPr>
                  </m:ctrlPr>
                </m:sPrePr>
                <m:sub/>
                <m:sup>
                  <m:r>
                    <m:rPr>
                      <m:sty m:val="p"/>
                    </m:rPr>
                    <w:rPr>
                      <w:rFonts w:ascii="Cambria Math" w:hAnsi="Cambria Math" w:cs="Arial"/>
                    </w:rPr>
                    <m:t>ξ</m:t>
                  </m:r>
                </m:sup>
                <m:e>
                  <m:sSup>
                    <m:sSupPr>
                      <m:ctrlPr>
                        <w:rPr>
                          <w:rFonts w:ascii="Cambria Math" w:eastAsia="Calibr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eastAsia="Calibri" w:hAnsi="Cambria Math" w:cs="Arial"/>
                              <w:lang w:val="pt-PT" w:eastAsia="en-US"/>
                            </w:rPr>
                            <m:t>∝</m:t>
                          </m:r>
                        </m:e>
                      </m:acc>
                    </m:e>
                    <m:sup>
                      <m:r>
                        <w:rPr>
                          <w:rFonts w:ascii="Cambria Math" w:eastAsia="Calibri" w:hAnsi="Cambria Math" w:cs="Arial"/>
                          <w:lang w:val="pt-PT" w:eastAsia="en-US"/>
                        </w:rPr>
                        <m:t>l</m:t>
                      </m:r>
                    </m:sup>
                  </m:sSup>
                </m:e>
              </m:sPre>
              <m:nary>
                <m:naryPr>
                  <m:chr m:val="∑"/>
                  <m:limLoc m:val="undOvr"/>
                  <m:ctrlPr>
                    <w:rPr>
                      <w:rFonts w:ascii="Cambria Math" w:eastAsia="Calibri" w:hAnsi="Cambria Math" w:cs="Arial"/>
                      <w:i/>
                    </w:rPr>
                  </m:ctrlPr>
                </m:naryPr>
                <m:sub>
                  <m:r>
                    <w:rPr>
                      <w:rFonts w:ascii="Cambria Math" w:eastAsia="Calibri" w:hAnsi="Cambria Math" w:cs="Arial"/>
                      <w:lang w:val="pt-PT"/>
                    </w:rPr>
                    <m:t>e=1</m:t>
                  </m:r>
                </m:sub>
                <m:sup>
                  <m:r>
                    <w:rPr>
                      <w:rFonts w:ascii="Cambria Math" w:eastAsia="Calibri" w:hAnsi="Cambria Math" w:cs="Arial"/>
                      <w:lang w:val="pt-PT"/>
                    </w:rPr>
                    <m:t>l</m:t>
                  </m:r>
                </m:sup>
                <m:e>
                  <m:nary>
                    <m:naryPr>
                      <m:limLoc m:val="subSup"/>
                      <m:ctrlPr>
                        <w:rPr>
                          <w:rFonts w:ascii="Cambria Math" w:hAnsi="Cambria Math" w:cs="Arial"/>
                          <w:i/>
                          <w:lang w:eastAsia="pt-BR"/>
                        </w:rPr>
                      </m:ctrlPr>
                    </m:naryPr>
                    <m:sub>
                      <m:sSup>
                        <m:sSupPr>
                          <m:ctrlPr>
                            <w:rPr>
                              <w:rFonts w:ascii="Cambria Math" w:hAnsi="Cambria Math" w:cs="Arial"/>
                              <w:i/>
                              <w:iCs/>
                            </w:rPr>
                          </m:ctrlPr>
                        </m:sSupPr>
                        <m:e>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PT"/>
                                </w:rPr>
                                <m:t>e</m:t>
                              </m:r>
                            </m:sub>
                          </m:sSub>
                          <m:d>
                            <m:dPr>
                              <m:ctrlPr>
                                <w:rPr>
                                  <w:rFonts w:ascii="Cambria Math" w:hAnsi="Cambria Math" w:cs="Arial"/>
                                  <w:i/>
                                  <w:iCs/>
                                  <w:lang w:eastAsia="pt-BR"/>
                                </w:rPr>
                              </m:ctrlPr>
                            </m:dPr>
                            <m:e>
                              <m:r>
                                <m:rPr>
                                  <m:sty m:val="p"/>
                                </m:rPr>
                                <w:rPr>
                                  <w:rFonts w:ascii="Cambria Math" w:hAnsi="Cambria Math" w:cs="Arial"/>
                                  <w:lang w:val="pt-PT" w:eastAsia="pt-BR"/>
                                </w:rPr>
                                <m:t>X</m:t>
                              </m:r>
                            </m:e>
                          </m:d>
                        </m:e>
                        <m:sup>
                          <m:r>
                            <w:rPr>
                              <w:rFonts w:ascii="Cambria Math" w:hAnsi="Cambria Math" w:cs="Arial"/>
                              <w:lang w:val="pt-PT"/>
                            </w:rPr>
                            <m:t>int</m:t>
                          </m:r>
                        </m:sup>
                      </m:sSup>
                    </m:sub>
                    <m:sup/>
                    <m:e>
                      <m:sSup>
                        <m:sSupPr>
                          <m:ctrlPr>
                            <w:rPr>
                              <w:rFonts w:ascii="Cambria Math" w:eastAsia="Calibri" w:hAnsi="Cambria Math" w:cs="Arial"/>
                              <w:i/>
                              <w:lang w:val="pt-BR" w:eastAsia="en-US"/>
                            </w:rPr>
                          </m:ctrlPr>
                        </m:sSupPr>
                        <m:e>
                          <m:r>
                            <w:rPr>
                              <w:rFonts w:ascii="Cambria Math" w:eastAsia="Calibri" w:hAnsi="Cambria Math" w:cs="Arial"/>
                              <w:lang w:val="pt-BR" w:eastAsia="en-US"/>
                            </w:rPr>
                            <m:t>η</m:t>
                          </m:r>
                        </m:e>
                        <m:sup>
                          <m:r>
                            <w:rPr>
                              <w:rFonts w:ascii="Cambria Math" w:eastAsia="Calibri" w:hAnsi="Cambria Math" w:cs="Arial"/>
                              <w:lang w:val="pt-PT" w:eastAsia="en-US"/>
                            </w:rPr>
                            <m:t>l</m:t>
                          </m:r>
                        </m:sup>
                      </m:sSup>
                      <m:d>
                        <m:dPr>
                          <m:ctrlPr>
                            <w:rPr>
                              <w:rFonts w:ascii="Cambria Math" w:eastAsia="Calibri" w:hAnsi="Cambria Math" w:cs="Arial"/>
                              <w:i/>
                              <w:lang w:val="pt-BR" w:eastAsia="en-US"/>
                            </w:rPr>
                          </m:ctrlPr>
                        </m:dPr>
                        <m:e>
                          <m:sSup>
                            <m:sSupPr>
                              <m:ctrlPr>
                                <w:rPr>
                                  <w:rFonts w:ascii="Cambria Math" w:eastAsia="Calibri" w:hAnsi="Cambria Math" w:cs="Arial"/>
                                  <w:lang w:val="pt-BR" w:eastAsia="en-US"/>
                                </w:rPr>
                              </m:ctrlPr>
                            </m:sSupPr>
                            <m:e>
                              <m:r>
                                <m:rPr>
                                  <m:sty m:val="p"/>
                                </m:rPr>
                                <w:rPr>
                                  <w:rFonts w:ascii="Cambria Math" w:eastAsia="Calibri" w:hAnsi="Cambria Math" w:cs="Arial"/>
                                  <w:lang w:val="pt-PT" w:eastAsia="en-US"/>
                                </w:rPr>
                                <m:t>X</m:t>
                              </m:r>
                            </m:e>
                            <m:sup>
                              <m:r>
                                <m:rPr>
                                  <m:sty m:val="p"/>
                                </m:rPr>
                                <w:rPr>
                                  <w:rFonts w:ascii="Cambria Math" w:eastAsia="Calibri" w:hAnsi="Cambria Math" w:cs="Arial"/>
                                  <w:lang w:val="pt-PT" w:eastAsia="en-US"/>
                                </w:rPr>
                                <m:t>l</m:t>
                              </m:r>
                            </m:sup>
                          </m:sSup>
                          <m:r>
                            <m:rPr>
                              <m:sty m:val="p"/>
                            </m:rPr>
                            <w:rPr>
                              <w:rFonts w:ascii="Cambria Math" w:hAnsi="Cambria Math" w:cs="Arial"/>
                              <w:lang w:val="pt-PT"/>
                            </w:rPr>
                            <m:t>;X</m:t>
                          </m:r>
                        </m:e>
                      </m:d>
                      <m:r>
                        <w:rPr>
                          <w:rFonts w:ascii="Cambria Math" w:hAnsi="Cambria Math" w:cs="Arial"/>
                          <w:noProof/>
                          <w:lang w:val="pt-PT" w:eastAsia="pt-BR"/>
                        </w:rPr>
                        <m:t>d</m:t>
                      </m:r>
                      <m:sSup>
                        <m:sSupPr>
                          <m:ctrlPr>
                            <w:rPr>
                              <w:rFonts w:ascii="Cambria Math" w:hAnsi="Cambria Math" w:cs="Arial"/>
                              <w:i/>
                              <w:iCs/>
                            </w:rPr>
                          </m:ctrlPr>
                        </m:sSupPr>
                        <m:e>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PT"/>
                                </w:rPr>
                                <m:t>e</m:t>
                              </m:r>
                            </m:sub>
                          </m:sSub>
                          <m:d>
                            <m:dPr>
                              <m:ctrlPr>
                                <w:rPr>
                                  <w:rFonts w:ascii="Cambria Math" w:hAnsi="Cambria Math" w:cs="Arial"/>
                                  <w:i/>
                                  <w:iCs/>
                                  <w:lang w:eastAsia="pt-BR"/>
                                </w:rPr>
                              </m:ctrlPr>
                            </m:dPr>
                            <m:e>
                              <m:r>
                                <m:rPr>
                                  <m:sty m:val="p"/>
                                </m:rPr>
                                <w:rPr>
                                  <w:rFonts w:ascii="Cambria Math" w:hAnsi="Cambria Math" w:cs="Arial"/>
                                  <w:lang w:val="pt-PT" w:eastAsia="pt-BR"/>
                                </w:rPr>
                                <m:t>X</m:t>
                              </m:r>
                            </m:e>
                          </m:d>
                        </m:e>
                        <m:sup>
                          <m:r>
                            <w:rPr>
                              <w:rFonts w:ascii="Cambria Math" w:hAnsi="Cambria Math" w:cs="Arial"/>
                              <w:lang w:val="pt-PT"/>
                            </w:rPr>
                            <m:t>int</m:t>
                          </m:r>
                        </m:sup>
                      </m:sSup>
                    </m:e>
                  </m:nary>
                </m:e>
              </m:nary>
            </m:oMath>
            <w:r w:rsidR="0050134A" w:rsidRPr="00FE260B">
              <w:rPr>
                <w:rFonts w:ascii="Arial" w:eastAsiaTheme="minorEastAsia" w:hAnsi="Arial" w:cs="Arial"/>
                <w:lang w:val="pt-PT"/>
              </w:rPr>
              <w:t xml:space="preserve"> </w:t>
            </w:r>
          </w:p>
          <w:p w14:paraId="71100597" w14:textId="77777777" w:rsidR="0050134A" w:rsidRPr="00FE260B" w:rsidRDefault="00C222FA" w:rsidP="00E71872">
            <w:pPr>
              <w:pStyle w:val="NormalCilamce2011"/>
              <w:spacing w:line="360" w:lineRule="auto"/>
              <w:ind w:firstLine="0"/>
              <w:jc w:val="center"/>
              <w:rPr>
                <w:rFonts w:ascii="Arial" w:eastAsiaTheme="minorEastAsia" w:hAnsi="Arial" w:cs="Arial"/>
                <w:lang w:val="pt-PT" w:eastAsia="en-US"/>
              </w:rPr>
            </w:pPr>
            <m:oMath>
              <m:r>
                <w:rPr>
                  <w:rFonts w:ascii="Cambria Math" w:eastAsia="Calibri" w:hAnsi="Cambria Math" w:cs="Arial"/>
                  <w:lang w:val="pt-PT" w:eastAsia="en-US"/>
                </w:rPr>
                <m:t>-</m:t>
              </m:r>
              <m:sSup>
                <m:sSupPr>
                  <m:ctrlPr>
                    <w:rPr>
                      <w:rFonts w:ascii="Cambria Math" w:hAnsi="Cambria Math" w:cs="Arial"/>
                      <w:i/>
                      <w:lang w:val="pt-BR" w:eastAsia="en-US"/>
                    </w:rPr>
                  </m:ctrlPr>
                </m:sSupPr>
                <m:e>
                  <m:r>
                    <w:rPr>
                      <w:rFonts w:ascii="Cambria Math" w:hAnsi="Cambria Math" w:cs="Arial"/>
                      <w:lang w:val="pt-PT" w:eastAsia="en-US"/>
                    </w:rPr>
                    <m:t>w</m:t>
                  </m:r>
                </m:e>
                <m:sup>
                  <m:r>
                    <w:rPr>
                      <w:rFonts w:ascii="Cambria Math" w:hAnsi="Cambria Math" w:cs="Arial"/>
                      <w:lang w:val="pt-PT" w:eastAsia="en-US"/>
                    </w:rPr>
                    <m:t>2</m:t>
                  </m:r>
                </m:sup>
              </m:sSup>
              <m:sPre>
                <m:sPrePr>
                  <m:ctrlPr>
                    <w:rPr>
                      <w:rFonts w:ascii="Cambria Math" w:eastAsia="Calibri" w:hAnsi="Cambria Math" w:cs="Arial"/>
                      <w:i/>
                      <w:lang w:val="pt-BR" w:eastAsia="en-US"/>
                    </w:rPr>
                  </m:ctrlPr>
                </m:sPrePr>
                <m:sub/>
                <m:sup>
                  <m:r>
                    <m:rPr>
                      <m:sty m:val="p"/>
                    </m:rPr>
                    <w:rPr>
                      <w:rFonts w:ascii="Cambria Math" w:hAnsi="Cambria Math" w:cs="Arial"/>
                    </w:rPr>
                    <m:t>ξ</m:t>
                  </m:r>
                </m:sup>
                <m:e>
                  <m:sSup>
                    <m:sSupPr>
                      <m:ctrlPr>
                        <w:rPr>
                          <w:rFonts w:ascii="Cambria Math" w:eastAsia="Calibr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eastAsia="Calibri" w:hAnsi="Cambria Math" w:cs="Arial"/>
                              <w:lang w:val="pt-BR" w:eastAsia="en-US"/>
                            </w:rPr>
                            <m:t>β</m:t>
                          </m:r>
                        </m:e>
                      </m:acc>
                    </m:e>
                    <m:sup>
                      <m:r>
                        <w:rPr>
                          <w:rFonts w:ascii="Cambria Math" w:eastAsia="Calibri" w:hAnsi="Cambria Math" w:cs="Arial"/>
                          <w:lang w:val="pt-PT" w:eastAsia="en-US"/>
                        </w:rPr>
                        <m:t>l</m:t>
                      </m:r>
                    </m:sup>
                  </m:sSup>
                </m:e>
              </m:sPre>
              <m:nary>
                <m:naryPr>
                  <m:chr m:val="∑"/>
                  <m:limLoc m:val="undOvr"/>
                  <m:ctrlPr>
                    <w:rPr>
                      <w:rFonts w:ascii="Cambria Math" w:eastAsia="Calibri" w:hAnsi="Cambria Math" w:cs="Arial"/>
                      <w:i/>
                    </w:rPr>
                  </m:ctrlPr>
                </m:naryPr>
                <m:sub>
                  <m:r>
                    <w:rPr>
                      <w:rFonts w:ascii="Cambria Math" w:eastAsia="Calibri" w:hAnsi="Cambria Math" w:cs="Arial"/>
                      <w:lang w:val="pt-PT"/>
                    </w:rPr>
                    <m:t>e=1</m:t>
                  </m:r>
                </m:sub>
                <m:sup>
                  <m:r>
                    <w:rPr>
                      <w:rFonts w:ascii="Cambria Math" w:eastAsia="Calibri" w:hAnsi="Cambria Math" w:cs="Arial"/>
                      <w:lang w:val="pt-PT"/>
                    </w:rPr>
                    <m:t>l</m:t>
                  </m:r>
                </m:sup>
                <m:e>
                  <m:nary>
                    <m:naryPr>
                      <m:limLoc m:val="subSup"/>
                      <m:ctrlPr>
                        <w:rPr>
                          <w:rFonts w:ascii="Cambria Math" w:hAnsi="Cambria Math" w:cs="Arial"/>
                          <w:i/>
                          <w:lang w:eastAsia="pt-BR"/>
                        </w:rPr>
                      </m:ctrlPr>
                    </m:naryPr>
                    <m:sub>
                      <m:sSup>
                        <m:sSupPr>
                          <m:ctrlPr>
                            <w:rPr>
                              <w:rFonts w:ascii="Cambria Math" w:hAnsi="Cambria Math" w:cs="Arial"/>
                              <w:i/>
                              <w:iCs/>
                            </w:rPr>
                          </m:ctrlPr>
                        </m:sSupPr>
                        <m:e>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PT"/>
                                </w:rPr>
                                <m:t>e</m:t>
                              </m:r>
                            </m:sub>
                          </m:sSub>
                          <m:d>
                            <m:dPr>
                              <m:ctrlPr>
                                <w:rPr>
                                  <w:rFonts w:ascii="Cambria Math" w:hAnsi="Cambria Math" w:cs="Arial"/>
                                  <w:i/>
                                  <w:iCs/>
                                  <w:lang w:eastAsia="pt-BR"/>
                                </w:rPr>
                              </m:ctrlPr>
                            </m:dPr>
                            <m:e>
                              <m:r>
                                <m:rPr>
                                  <m:sty m:val="p"/>
                                </m:rPr>
                                <w:rPr>
                                  <w:rFonts w:ascii="Cambria Math" w:hAnsi="Cambria Math" w:cs="Arial"/>
                                  <w:lang w:val="pt-PT" w:eastAsia="pt-BR"/>
                                </w:rPr>
                                <m:t>X</m:t>
                              </m:r>
                            </m:e>
                          </m:d>
                        </m:e>
                        <m:sup>
                          <m:r>
                            <w:rPr>
                              <w:rFonts w:ascii="Cambria Math" w:hAnsi="Cambria Math" w:cs="Arial"/>
                              <w:lang w:val="pt-PT"/>
                            </w:rPr>
                            <m:t>int</m:t>
                          </m:r>
                        </m:sup>
                      </m:sSup>
                    </m:sub>
                    <m:sup/>
                    <m:e>
                      <m:sSup>
                        <m:sSupPr>
                          <m:ctrlPr>
                            <w:rPr>
                              <w:rFonts w:ascii="Cambria Math" w:eastAsia="Calibri" w:hAnsi="Cambria Math" w:cs="Arial"/>
                              <w:i/>
                              <w:lang w:val="pt-BR" w:eastAsia="en-US"/>
                            </w:rPr>
                          </m:ctrlPr>
                        </m:sSupPr>
                        <m:e>
                          <m:r>
                            <w:rPr>
                              <w:rFonts w:ascii="Cambria Math" w:eastAsia="Calibri" w:hAnsi="Cambria Math" w:cs="Arial"/>
                              <w:lang w:val="pt-BR" w:eastAsia="en-US"/>
                            </w:rPr>
                            <m:t>η</m:t>
                          </m:r>
                        </m:e>
                        <m:sup>
                          <m:r>
                            <w:rPr>
                              <w:rFonts w:ascii="Cambria Math" w:eastAsia="Calibri" w:hAnsi="Cambria Math" w:cs="Arial"/>
                              <w:lang w:val="pt-PT" w:eastAsia="en-US"/>
                            </w:rPr>
                            <m:t>l</m:t>
                          </m:r>
                        </m:sup>
                      </m:sSup>
                      <m:d>
                        <m:dPr>
                          <m:ctrlPr>
                            <w:rPr>
                              <w:rFonts w:ascii="Cambria Math" w:eastAsia="Calibri" w:hAnsi="Cambria Math" w:cs="Arial"/>
                              <w:i/>
                              <w:lang w:val="pt-BR" w:eastAsia="en-US"/>
                            </w:rPr>
                          </m:ctrlPr>
                        </m:dPr>
                        <m:e>
                          <m:sSup>
                            <m:sSupPr>
                              <m:ctrlPr>
                                <w:rPr>
                                  <w:rFonts w:ascii="Cambria Math" w:eastAsia="Calibri" w:hAnsi="Cambria Math" w:cs="Arial"/>
                                  <w:lang w:val="pt-BR" w:eastAsia="en-US"/>
                                </w:rPr>
                              </m:ctrlPr>
                            </m:sSupPr>
                            <m:e>
                              <m:r>
                                <m:rPr>
                                  <m:sty m:val="p"/>
                                </m:rPr>
                                <w:rPr>
                                  <w:rFonts w:ascii="Cambria Math" w:eastAsia="Calibri" w:hAnsi="Cambria Math" w:cs="Arial"/>
                                  <w:lang w:val="pt-PT" w:eastAsia="en-US"/>
                                </w:rPr>
                                <m:t>X</m:t>
                              </m:r>
                            </m:e>
                            <m:sup>
                              <m:r>
                                <m:rPr>
                                  <m:sty m:val="p"/>
                                </m:rPr>
                                <w:rPr>
                                  <w:rFonts w:ascii="Cambria Math" w:eastAsia="Calibri" w:hAnsi="Cambria Math" w:cs="Arial"/>
                                  <w:lang w:val="pt-PT" w:eastAsia="en-US"/>
                                </w:rPr>
                                <m:t>l</m:t>
                              </m:r>
                            </m:sup>
                          </m:sSup>
                          <m:r>
                            <m:rPr>
                              <m:sty m:val="p"/>
                            </m:rPr>
                            <w:rPr>
                              <w:rFonts w:ascii="Cambria Math" w:hAnsi="Cambria Math" w:cs="Arial"/>
                              <w:lang w:val="pt-PT"/>
                            </w:rPr>
                            <m:t>;X</m:t>
                          </m:r>
                        </m:e>
                      </m:d>
                      <m:r>
                        <w:rPr>
                          <w:rFonts w:ascii="Cambria Math" w:hAnsi="Cambria Math" w:cs="Arial"/>
                          <w:noProof/>
                          <w:lang w:val="pt-PT" w:eastAsia="pt-BR"/>
                        </w:rPr>
                        <m:t>d</m:t>
                      </m:r>
                      <m:sSup>
                        <m:sSupPr>
                          <m:ctrlPr>
                            <w:rPr>
                              <w:rFonts w:ascii="Cambria Math" w:hAnsi="Cambria Math" w:cs="Arial"/>
                              <w:i/>
                              <w:iCs/>
                            </w:rPr>
                          </m:ctrlPr>
                        </m:sSupPr>
                        <m:e>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PT"/>
                                </w:rPr>
                                <m:t>e</m:t>
                              </m:r>
                            </m:sub>
                          </m:sSub>
                          <m:d>
                            <m:dPr>
                              <m:ctrlPr>
                                <w:rPr>
                                  <w:rFonts w:ascii="Cambria Math" w:hAnsi="Cambria Math" w:cs="Arial"/>
                                  <w:i/>
                                  <w:iCs/>
                                  <w:lang w:eastAsia="pt-BR"/>
                                </w:rPr>
                              </m:ctrlPr>
                            </m:dPr>
                            <m:e>
                              <m:r>
                                <m:rPr>
                                  <m:sty m:val="p"/>
                                </m:rPr>
                                <w:rPr>
                                  <w:rFonts w:ascii="Cambria Math" w:hAnsi="Cambria Math" w:cs="Arial"/>
                                  <w:lang w:val="pt-PT" w:eastAsia="pt-BR"/>
                                </w:rPr>
                                <m:t>X</m:t>
                              </m:r>
                            </m:e>
                          </m:d>
                        </m:e>
                        <m:sup>
                          <m:r>
                            <w:rPr>
                              <w:rFonts w:ascii="Cambria Math" w:hAnsi="Cambria Math" w:cs="Arial"/>
                              <w:lang w:val="pt-PT"/>
                            </w:rPr>
                            <m:t>int</m:t>
                          </m:r>
                        </m:sup>
                      </m:sSup>
                    </m:e>
                  </m:nary>
                </m:e>
              </m:nary>
            </m:oMath>
            <w:r w:rsidR="0050134A" w:rsidRPr="00FE260B">
              <w:rPr>
                <w:rFonts w:ascii="Arial" w:eastAsiaTheme="minorEastAsia" w:hAnsi="Arial" w:cs="Arial"/>
                <w:lang w:val="pt-PT"/>
              </w:rPr>
              <w:t xml:space="preserve"> </w:t>
            </w:r>
          </w:p>
          <w:p w14:paraId="3C0C817F" w14:textId="77777777" w:rsidR="00C222FA" w:rsidRPr="00FE260B" w:rsidRDefault="00C222FA" w:rsidP="00E71872">
            <w:pPr>
              <w:pStyle w:val="NormalCilamce2011"/>
              <w:spacing w:line="360" w:lineRule="auto"/>
              <w:ind w:firstLine="0"/>
              <w:jc w:val="center"/>
              <w:rPr>
                <w:rFonts w:ascii="Arial" w:eastAsiaTheme="minorEastAsia" w:hAnsi="Arial" w:cs="Arial"/>
                <w:i/>
                <w:sz w:val="23"/>
                <w:szCs w:val="23"/>
                <w:lang w:val="pt-PT"/>
              </w:rPr>
            </w:pPr>
            <m:oMath>
              <m:r>
                <w:rPr>
                  <w:rFonts w:ascii="Cambria Math" w:eastAsia="Calibri" w:hAnsi="Cambria Math" w:cs="Arial"/>
                  <w:lang w:val="pt-PT" w:eastAsia="en-US"/>
                </w:rPr>
                <m:t>-</m:t>
              </m:r>
              <m:sSup>
                <m:sSupPr>
                  <m:ctrlPr>
                    <w:rPr>
                      <w:rFonts w:ascii="Cambria Math" w:hAnsi="Cambria Math" w:cs="Arial"/>
                      <w:i/>
                      <w:lang w:val="pt-BR" w:eastAsia="en-US"/>
                    </w:rPr>
                  </m:ctrlPr>
                </m:sSupPr>
                <m:e>
                  <m:r>
                    <w:rPr>
                      <w:rFonts w:ascii="Cambria Math" w:hAnsi="Cambria Math" w:cs="Arial"/>
                      <w:lang w:val="pt-PT" w:eastAsia="en-US"/>
                    </w:rPr>
                    <m:t>w</m:t>
                  </m:r>
                </m:e>
                <m:sup>
                  <m:r>
                    <w:rPr>
                      <w:rFonts w:ascii="Cambria Math" w:hAnsi="Cambria Math" w:cs="Arial"/>
                      <w:lang w:val="pt-PT" w:eastAsia="en-US"/>
                    </w:rPr>
                    <m:t>2</m:t>
                  </m:r>
                </m:sup>
              </m:sSup>
              <m:sSup>
                <m:sSupPr>
                  <m:ctrlPr>
                    <w:rPr>
                      <w:rFonts w:ascii="Cambria Math" w:eastAsiaTheme="minorHAnsi" w:hAnsi="Cambria Math" w:cs="Arial"/>
                      <w:i/>
                      <w:lang w:val="pt-BR" w:eastAsia="en-US"/>
                    </w:rPr>
                  </m:ctrlPr>
                </m:sSupPr>
                <m:e>
                  <m:acc>
                    <m:accPr>
                      <m:chr m:val="̅"/>
                      <m:ctrlPr>
                        <w:rPr>
                          <w:rFonts w:ascii="Cambria Math" w:eastAsiaTheme="minorEastAsia" w:hAnsi="Cambria Math" w:cs="Arial"/>
                          <w:i/>
                          <w:lang w:val="pt-BR" w:eastAsia="en-US"/>
                        </w:rPr>
                      </m:ctrlPr>
                    </m:accPr>
                    <m:e>
                      <m:r>
                        <w:rPr>
                          <w:rFonts w:ascii="Cambria Math" w:hAnsi="Cambria Math" w:cs="Arial"/>
                        </w:rPr>
                        <m:t>ρ</m:t>
                      </m:r>
                    </m:e>
                  </m:acc>
                  <m:d>
                    <m:dPr>
                      <m:ctrlPr>
                        <w:rPr>
                          <w:rFonts w:ascii="Cambria Math" w:eastAsia="Calibri" w:hAnsi="Cambria Math" w:cs="Arial"/>
                          <w:i/>
                          <w:lang w:val="pt-BR" w:eastAsia="en-US"/>
                        </w:rPr>
                      </m:ctrlPr>
                    </m:dPr>
                    <m:e>
                      <m:r>
                        <m:rPr>
                          <m:sty m:val="p"/>
                        </m:rPr>
                        <w:rPr>
                          <w:rFonts w:ascii="Cambria Math" w:hAnsi="Cambria Math" w:cs="Arial"/>
                        </w:rPr>
                        <m:t>ξ</m:t>
                      </m:r>
                    </m:e>
                  </m:d>
                </m:e>
                <m:sup>
                  <m:r>
                    <w:rPr>
                      <w:rFonts w:ascii="Cambria Math" w:hAnsi="Cambria Math" w:cs="Arial"/>
                      <w:lang w:val="pt-PT"/>
                    </w:rPr>
                    <m:t>int</m:t>
                  </m:r>
                </m:sup>
              </m:sSup>
              <m:r>
                <w:rPr>
                  <w:rFonts w:ascii="Cambria Math" w:hAnsi="Cambria Math" w:cs="Arial"/>
                  <w:lang w:val="pt-PT"/>
                </w:rPr>
                <m:t>u</m:t>
              </m:r>
              <m:d>
                <m:dPr>
                  <m:ctrlPr>
                    <w:rPr>
                      <w:rFonts w:ascii="Cambria Math" w:hAnsi="Cambria Math" w:cs="Arial"/>
                      <w:i/>
                    </w:rPr>
                  </m:ctrlPr>
                </m:dPr>
                <m:e>
                  <m:r>
                    <m:rPr>
                      <m:sty m:val="p"/>
                    </m:rPr>
                    <w:rPr>
                      <w:rFonts w:ascii="Cambria Math" w:hAnsi="Cambria Math" w:cs="Arial"/>
                    </w:rPr>
                    <m:t>ξ</m:t>
                  </m:r>
                </m:e>
              </m:d>
              <m:nary>
                <m:naryPr>
                  <m:chr m:val="∑"/>
                  <m:limLoc m:val="undOvr"/>
                  <m:ctrlPr>
                    <w:rPr>
                      <w:rFonts w:ascii="Cambria Math" w:eastAsia="Calibri" w:hAnsi="Cambria Math" w:cs="Arial"/>
                      <w:i/>
                    </w:rPr>
                  </m:ctrlPr>
                </m:naryPr>
                <m:sub>
                  <m:r>
                    <w:rPr>
                      <w:rFonts w:ascii="Cambria Math" w:eastAsia="Calibri" w:hAnsi="Cambria Math" w:cs="Arial"/>
                      <w:lang w:val="pt-PT"/>
                    </w:rPr>
                    <m:t>e=1</m:t>
                  </m:r>
                </m:sub>
                <m:sup>
                  <m:r>
                    <w:rPr>
                      <w:rFonts w:ascii="Cambria Math" w:eastAsia="Calibri" w:hAnsi="Cambria Math" w:cs="Arial"/>
                      <w:lang w:val="pt-PT"/>
                    </w:rPr>
                    <m:t>l</m:t>
                  </m:r>
                </m:sup>
                <m:e>
                  <m:nary>
                    <m:naryPr>
                      <m:limLoc m:val="subSup"/>
                      <m:ctrlPr>
                        <w:rPr>
                          <w:rFonts w:ascii="Cambria Math" w:hAnsi="Cambria Math" w:cs="Arial"/>
                          <w:i/>
                          <w:lang w:eastAsia="pt-BR"/>
                        </w:rPr>
                      </m:ctrlPr>
                    </m:naryPr>
                    <m:sub>
                      <m:sSup>
                        <m:sSupPr>
                          <m:ctrlPr>
                            <w:rPr>
                              <w:rFonts w:ascii="Cambria Math" w:hAnsi="Cambria Math" w:cs="Arial"/>
                              <w:i/>
                              <w:iCs/>
                            </w:rPr>
                          </m:ctrlPr>
                        </m:sSupPr>
                        <m:e>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PT"/>
                                </w:rPr>
                                <m:t>e</m:t>
                              </m:r>
                            </m:sub>
                          </m:sSub>
                          <m:d>
                            <m:dPr>
                              <m:ctrlPr>
                                <w:rPr>
                                  <w:rFonts w:ascii="Cambria Math" w:hAnsi="Cambria Math" w:cs="Arial"/>
                                  <w:i/>
                                  <w:iCs/>
                                  <w:lang w:eastAsia="pt-BR"/>
                                </w:rPr>
                              </m:ctrlPr>
                            </m:dPr>
                            <m:e>
                              <m:r>
                                <m:rPr>
                                  <m:sty m:val="p"/>
                                </m:rPr>
                                <w:rPr>
                                  <w:rFonts w:ascii="Cambria Math" w:hAnsi="Cambria Math" w:cs="Arial"/>
                                  <w:lang w:val="pt-PT" w:eastAsia="pt-BR"/>
                                </w:rPr>
                                <m:t>X</m:t>
                              </m:r>
                            </m:e>
                          </m:d>
                        </m:e>
                        <m:sup>
                          <m:r>
                            <w:rPr>
                              <w:rFonts w:ascii="Cambria Math" w:hAnsi="Cambria Math" w:cs="Arial"/>
                              <w:lang w:val="pt-PT"/>
                            </w:rPr>
                            <m:t>int</m:t>
                          </m:r>
                        </m:sup>
                      </m:sSup>
                    </m:sub>
                    <m:sup/>
                    <m:e>
                      <m:sSubSup>
                        <m:sSubSupPr>
                          <m:ctrlPr>
                            <w:rPr>
                              <w:rFonts w:ascii="Cambria Math" w:hAnsi="Cambria Math" w:cs="Arial"/>
                              <w:i/>
                              <w:lang w:val="pt-BR" w:eastAsia="en-US"/>
                            </w:rPr>
                          </m:ctrlPr>
                        </m:sSubSupPr>
                        <m:e>
                          <m:r>
                            <w:rPr>
                              <w:rFonts w:ascii="Cambria Math" w:hAnsi="Cambria Math" w:cs="Arial"/>
                              <w:lang w:val="pt-PT" w:eastAsia="en-US"/>
                            </w:rPr>
                            <m:t>G</m:t>
                          </m:r>
                        </m:e>
                        <m:sub>
                          <m:r>
                            <w:rPr>
                              <w:rFonts w:ascii="Cambria Math" w:hAnsi="Cambria Math" w:cs="Arial"/>
                              <w:lang w:val="pt-PT" w:eastAsia="en-US"/>
                            </w:rPr>
                            <m:t>,i</m:t>
                          </m:r>
                        </m:sub>
                        <m:sup>
                          <m:r>
                            <w:rPr>
                              <w:rFonts w:ascii="Cambria Math" w:hAnsi="Cambria Math" w:cs="Arial"/>
                              <w:lang w:val="pt-PT" w:eastAsia="en-US"/>
                            </w:rPr>
                            <m:t>*</m:t>
                          </m:r>
                        </m:sup>
                      </m:sSubSup>
                      <m:d>
                        <m:dPr>
                          <m:ctrlPr>
                            <w:rPr>
                              <w:rFonts w:ascii="Cambria Math" w:eastAsia="Calibri" w:hAnsi="Cambria Math" w:cs="Arial"/>
                              <w:i/>
                              <w:lang w:val="pt-BR" w:eastAsia="en-US"/>
                            </w:rPr>
                          </m:ctrlPr>
                        </m:dPr>
                        <m:e>
                          <m:r>
                            <m:rPr>
                              <m:sty m:val="p"/>
                            </m:rPr>
                            <w:rPr>
                              <w:rFonts w:ascii="Cambria Math" w:hAnsi="Cambria Math" w:cs="Arial"/>
                            </w:rPr>
                            <m:t>ξ</m:t>
                          </m:r>
                          <m:r>
                            <m:rPr>
                              <m:sty m:val="p"/>
                            </m:rPr>
                            <w:rPr>
                              <w:rFonts w:ascii="Cambria Math" w:hAnsi="Cambria Math" w:cs="Arial"/>
                              <w:lang w:val="pt-PT"/>
                            </w:rPr>
                            <m:t>;X</m:t>
                          </m:r>
                        </m:e>
                      </m:d>
                      <m:sSub>
                        <m:sSubPr>
                          <m:ctrlPr>
                            <w:rPr>
                              <w:rFonts w:ascii="Cambria Math" w:eastAsia="Calibri" w:hAnsi="Cambria Math" w:cs="Arial"/>
                              <w:i/>
                              <w:lang w:val="pt-BR" w:eastAsia="en-US"/>
                            </w:rPr>
                          </m:ctrlPr>
                        </m:sSubPr>
                        <m:e>
                          <m:r>
                            <w:rPr>
                              <w:rFonts w:ascii="Cambria Math" w:eastAsia="Calibri" w:hAnsi="Cambria Math" w:cs="Arial"/>
                              <w:lang w:val="pt-PT" w:eastAsia="en-US"/>
                            </w:rPr>
                            <m:t>n</m:t>
                          </m:r>
                        </m:e>
                        <m:sub>
                          <m:r>
                            <w:rPr>
                              <w:rFonts w:ascii="Cambria Math" w:eastAsia="Calibri" w:hAnsi="Cambria Math" w:cs="Arial"/>
                              <w:lang w:val="pt-PT" w:eastAsia="en-US"/>
                            </w:rPr>
                            <m:t>i</m:t>
                          </m:r>
                        </m:sub>
                      </m:sSub>
                      <m:d>
                        <m:dPr>
                          <m:ctrlPr>
                            <w:rPr>
                              <w:rFonts w:ascii="Cambria Math" w:eastAsia="Calibri" w:hAnsi="Cambria Math" w:cs="Arial"/>
                              <w:i/>
                              <w:lang w:val="pt-BR" w:eastAsia="en-US"/>
                            </w:rPr>
                          </m:ctrlPr>
                        </m:dPr>
                        <m:e>
                          <m:r>
                            <m:rPr>
                              <m:sty m:val="p"/>
                            </m:rPr>
                            <w:rPr>
                              <w:rFonts w:ascii="Cambria Math" w:hAnsi="Cambria Math" w:cs="Arial"/>
                              <w:lang w:val="pt-PT"/>
                            </w:rPr>
                            <m:t>X</m:t>
                          </m:r>
                        </m:e>
                      </m:d>
                      <m:r>
                        <w:rPr>
                          <w:rFonts w:ascii="Cambria Math" w:hAnsi="Cambria Math" w:cs="Arial"/>
                          <w:noProof/>
                          <w:lang w:val="pt-PT" w:eastAsia="pt-BR"/>
                        </w:rPr>
                        <m:t>d</m:t>
                      </m:r>
                      <m:sSup>
                        <m:sSupPr>
                          <m:ctrlPr>
                            <w:rPr>
                              <w:rFonts w:ascii="Cambria Math" w:hAnsi="Cambria Math" w:cs="Arial"/>
                              <w:i/>
                              <w:iCs/>
                            </w:rPr>
                          </m:ctrlPr>
                        </m:sSupPr>
                        <m:e>
                          <m:sSub>
                            <m:sSubPr>
                              <m:ctrlPr>
                                <w:rPr>
                                  <w:rFonts w:ascii="Cambria Math" w:hAnsi="Cambria Math" w:cs="Arial"/>
                                  <w:i/>
                                </w:rPr>
                              </m:ctrlPr>
                            </m:sSubPr>
                            <m:e>
                              <m:r>
                                <w:rPr>
                                  <w:rFonts w:ascii="Cambria Math" w:hAnsi="Cambria Math" w:cs="Arial"/>
                                  <w:noProof/>
                                  <w:lang w:eastAsia="pt-BR"/>
                                </w:rPr>
                                <m:t>Γ</m:t>
                              </m:r>
                            </m:e>
                            <m:sub>
                              <m:r>
                                <w:rPr>
                                  <w:rFonts w:ascii="Cambria Math" w:hAnsi="Cambria Math" w:cs="Arial"/>
                                  <w:lang w:val="pt-PT"/>
                                </w:rPr>
                                <m:t>e</m:t>
                              </m:r>
                            </m:sub>
                          </m:sSub>
                          <m:d>
                            <m:dPr>
                              <m:ctrlPr>
                                <w:rPr>
                                  <w:rFonts w:ascii="Cambria Math" w:hAnsi="Cambria Math" w:cs="Arial"/>
                                  <w:i/>
                                  <w:iCs/>
                                  <w:lang w:eastAsia="pt-BR"/>
                                </w:rPr>
                              </m:ctrlPr>
                            </m:dPr>
                            <m:e>
                              <m:r>
                                <m:rPr>
                                  <m:sty m:val="p"/>
                                </m:rPr>
                                <w:rPr>
                                  <w:rFonts w:ascii="Cambria Math" w:hAnsi="Cambria Math" w:cs="Arial"/>
                                  <w:lang w:val="pt-PT" w:eastAsia="pt-BR"/>
                                </w:rPr>
                                <m:t>X</m:t>
                              </m:r>
                            </m:e>
                          </m:d>
                        </m:e>
                        <m:sup>
                          <m:r>
                            <w:rPr>
                              <w:rFonts w:ascii="Cambria Math" w:hAnsi="Cambria Math" w:cs="Arial"/>
                              <w:lang w:val="pt-PT"/>
                            </w:rPr>
                            <m:t>int</m:t>
                          </m:r>
                        </m:sup>
                      </m:sSup>
                    </m:e>
                  </m:nary>
                </m:e>
              </m:nary>
            </m:oMath>
            <w:r w:rsidR="00E71872" w:rsidRPr="00FE260B">
              <w:rPr>
                <w:rFonts w:ascii="Arial" w:eastAsiaTheme="minorEastAsia" w:hAnsi="Arial" w:cs="Arial"/>
                <w:i/>
                <w:lang w:val="pt-PT"/>
              </w:rPr>
              <w:t>.</w:t>
            </w:r>
            <w:r w:rsidRPr="00FE260B">
              <w:rPr>
                <w:rFonts w:ascii="Arial" w:eastAsiaTheme="minorEastAsia" w:hAnsi="Arial" w:cs="Arial"/>
                <w:i/>
                <w:sz w:val="23"/>
                <w:szCs w:val="23"/>
                <w:lang w:val="pt-PT"/>
              </w:rPr>
              <w:t xml:space="preserve"> </w:t>
            </w:r>
          </w:p>
        </w:tc>
        <w:tc>
          <w:tcPr>
            <w:tcW w:w="526" w:type="pct"/>
            <w:vAlign w:val="center"/>
          </w:tcPr>
          <w:p w14:paraId="6D8455DF" w14:textId="77777777" w:rsidR="00C222FA" w:rsidRPr="00FE260B" w:rsidRDefault="00C222FA" w:rsidP="0050134A">
            <w:pPr>
              <w:pStyle w:val="NormalCilamce2011"/>
              <w:spacing w:line="360" w:lineRule="auto"/>
              <w:ind w:firstLine="0"/>
              <w:jc w:val="center"/>
              <w:rPr>
                <w:rFonts w:ascii="Arial" w:hAnsi="Arial" w:cs="Arial"/>
                <w:lang w:val="pt-BR"/>
              </w:rPr>
            </w:pPr>
            <w:r w:rsidRPr="00FE260B">
              <w:rPr>
                <w:rFonts w:ascii="Arial" w:hAnsi="Arial" w:cs="Arial"/>
                <w:lang w:val="pt-BR"/>
              </w:rPr>
              <w:lastRenderedPageBreak/>
              <w:t>(13</w:t>
            </w:r>
            <w:r w:rsidR="0050134A" w:rsidRPr="00FE260B">
              <w:rPr>
                <w:rFonts w:ascii="Arial" w:hAnsi="Arial" w:cs="Arial"/>
                <w:lang w:val="pt-BR"/>
              </w:rPr>
              <w:t>5</w:t>
            </w:r>
            <w:r w:rsidRPr="00FE260B">
              <w:rPr>
                <w:rFonts w:ascii="Arial" w:hAnsi="Arial" w:cs="Arial"/>
                <w:lang w:val="pt-BR"/>
              </w:rPr>
              <w:t>)</w:t>
            </w:r>
          </w:p>
        </w:tc>
      </w:tr>
    </w:tbl>
    <w:p w14:paraId="43F804A0" w14:textId="77777777" w:rsidR="00DE619A" w:rsidRPr="00FE260B" w:rsidRDefault="00DE619A" w:rsidP="00DE619A">
      <w:pPr>
        <w:spacing w:after="0" w:line="360" w:lineRule="auto"/>
        <w:jc w:val="both"/>
        <w:rPr>
          <w:rFonts w:ascii="Arial" w:hAnsi="Arial" w:cs="Arial"/>
          <w:sz w:val="24"/>
          <w:szCs w:val="24"/>
        </w:rPr>
      </w:pPr>
    </w:p>
    <w:p w14:paraId="76E8FA1E" w14:textId="4C46560A" w:rsidR="00F90FC7" w:rsidRPr="00FE260B" w:rsidRDefault="00FC3CF0" w:rsidP="00F90FC7">
      <w:pPr>
        <w:spacing w:after="0" w:line="360" w:lineRule="auto"/>
        <w:jc w:val="both"/>
        <w:rPr>
          <w:rFonts w:ascii="Arial" w:hAnsi="Arial" w:cs="Arial"/>
          <w:sz w:val="24"/>
          <w:szCs w:val="24"/>
        </w:rPr>
      </w:pPr>
      <w:r w:rsidRPr="00FE260B">
        <w:rPr>
          <w:rFonts w:ascii="Arial" w:hAnsi="Arial" w:cs="Arial"/>
          <w:sz w:val="24"/>
          <w:szCs w:val="24"/>
        </w:rPr>
        <w:t>Como apres</w:t>
      </w:r>
      <w:r w:rsidR="00880F7E" w:rsidRPr="00FE260B">
        <w:rPr>
          <w:rFonts w:ascii="Arial" w:hAnsi="Arial" w:cs="Arial"/>
          <w:sz w:val="24"/>
          <w:szCs w:val="24"/>
        </w:rPr>
        <w:t>entado no capítulo 6</w:t>
      </w:r>
      <w:r w:rsidRPr="00FE260B">
        <w:rPr>
          <w:rFonts w:ascii="Arial" w:hAnsi="Arial" w:cs="Arial"/>
          <w:sz w:val="24"/>
          <w:szCs w:val="24"/>
        </w:rPr>
        <w:t>, o intervalo de pontos discretos para o meio envolvente compreende todos os pontos de domínio, fixando os mesmos ponto</w:t>
      </w:r>
      <w:r w:rsidR="00C222FA" w:rsidRPr="00FE260B">
        <w:rPr>
          <w:rFonts w:ascii="Arial" w:hAnsi="Arial" w:cs="Arial"/>
          <w:sz w:val="24"/>
          <w:szCs w:val="24"/>
        </w:rPr>
        <w:t>s</w:t>
      </w:r>
      <w:r w:rsidRPr="00FE260B">
        <w:rPr>
          <w:rFonts w:ascii="Arial" w:hAnsi="Arial" w:cs="Arial"/>
          <w:sz w:val="24"/>
          <w:szCs w:val="24"/>
        </w:rPr>
        <w:t xml:space="preserve"> de varredura para os pontos fonte </w:t>
      </w:r>
      <m:oMath>
        <m:r>
          <m:rPr>
            <m:sty m:val="p"/>
          </m:rPr>
          <w:rPr>
            <w:rFonts w:ascii="Cambria Math" w:hAnsi="Cambria Math" w:cs="Arial"/>
          </w:rPr>
          <m:t>ξ</m:t>
        </m:r>
      </m:oMath>
      <w:r w:rsidRPr="00FE260B">
        <w:rPr>
          <w:rFonts w:ascii="Arial" w:hAnsi="Arial" w:cs="Arial"/>
          <w:sz w:val="24"/>
          <w:szCs w:val="24"/>
        </w:rPr>
        <w:t xml:space="preserve">, base </w:t>
      </w:r>
      <m:oMath>
        <m:sSup>
          <m:sSupPr>
            <m:ctrlPr>
              <w:rPr>
                <w:rFonts w:ascii="Cambria Math" w:eastAsia="Calibri" w:hAnsi="Cambria Math" w:cs="Arial"/>
              </w:rPr>
            </m:ctrlPr>
          </m:sSupPr>
          <m:e>
            <m:r>
              <m:rPr>
                <m:sty m:val="p"/>
              </m:rPr>
              <w:rPr>
                <w:rFonts w:ascii="Cambria Math" w:eastAsia="Calibri" w:hAnsi="Cambria Math" w:cs="Arial"/>
              </w:rPr>
              <m:t>X</m:t>
            </m:r>
          </m:e>
          <m:sup>
            <m:r>
              <m:rPr>
                <m:sty m:val="p"/>
              </m:rPr>
              <w:rPr>
                <w:rFonts w:ascii="Cambria Math" w:eastAsia="Calibri" w:hAnsi="Cambria Math" w:cs="Arial"/>
              </w:rPr>
              <m:t>j</m:t>
            </m:r>
          </m:sup>
        </m:sSup>
      </m:oMath>
      <w:r w:rsidRPr="00FE260B">
        <w:rPr>
          <w:rFonts w:ascii="Arial" w:hAnsi="Arial" w:cs="Arial"/>
          <w:sz w:val="24"/>
          <w:szCs w:val="24"/>
        </w:rPr>
        <w:t xml:space="preserve"> e campo </w:t>
      </w:r>
      <m:oMath>
        <m:r>
          <m:rPr>
            <m:sty m:val="p"/>
          </m:rPr>
          <w:rPr>
            <w:rFonts w:ascii="Cambria Math" w:eastAsia="Calibri" w:hAnsi="Cambria Math" w:cs="Arial"/>
          </w:rPr>
          <m:t>X</m:t>
        </m:r>
      </m:oMath>
      <w:r w:rsidRPr="00FE260B">
        <w:rPr>
          <w:rFonts w:ascii="Arial" w:hAnsi="Arial" w:cs="Arial"/>
          <w:sz w:val="24"/>
          <w:szCs w:val="24"/>
        </w:rPr>
        <w:t xml:space="preserve">. </w:t>
      </w:r>
      <w:r w:rsidR="00F90FC7" w:rsidRPr="00FE260B">
        <w:rPr>
          <w:rFonts w:ascii="Arial" w:hAnsi="Arial" w:cs="Arial"/>
          <w:sz w:val="24"/>
          <w:szCs w:val="24"/>
        </w:rPr>
        <w:t xml:space="preserve">Considerando um intervalo </w:t>
      </w:r>
      <w:r w:rsidR="00C222FA" w:rsidRPr="00FE260B">
        <w:rPr>
          <w:rFonts w:ascii="Arial" w:hAnsi="Arial" w:cs="Arial"/>
          <w:sz w:val="24"/>
          <w:szCs w:val="24"/>
        </w:rPr>
        <w:t>fechado [a,b] de pontos</w:t>
      </w:r>
      <w:r w:rsidR="00F90FC7" w:rsidRPr="00FE260B">
        <w:rPr>
          <w:rFonts w:ascii="Arial" w:hAnsi="Arial" w:cs="Arial"/>
          <w:sz w:val="24"/>
          <w:szCs w:val="24"/>
        </w:rPr>
        <w:t xml:space="preserve"> base e campo para a região interna, a forma </w:t>
      </w:r>
      <w:r w:rsidR="00880F7E" w:rsidRPr="00FE260B">
        <w:rPr>
          <w:rFonts w:ascii="Arial" w:hAnsi="Arial" w:cs="Arial"/>
          <w:sz w:val="24"/>
          <w:szCs w:val="24"/>
        </w:rPr>
        <w:t>d</w:t>
      </w:r>
      <w:r w:rsidR="00F90FC7" w:rsidRPr="00FE260B">
        <w:rPr>
          <w:rFonts w:ascii="Arial" w:hAnsi="Arial" w:cs="Arial"/>
          <w:sz w:val="24"/>
          <w:szCs w:val="24"/>
        </w:rPr>
        <w:t>o sistema matricial</w:t>
      </w:r>
      <w:r w:rsidR="00C222FA" w:rsidRPr="00FE260B">
        <w:rPr>
          <w:rFonts w:ascii="Arial" w:hAnsi="Arial" w:cs="Arial"/>
          <w:sz w:val="24"/>
          <w:szCs w:val="24"/>
        </w:rPr>
        <w:t xml:space="preserve"> correspondente</w:t>
      </w:r>
      <w:r w:rsidR="00D57DEA">
        <w:rPr>
          <w:rFonts w:ascii="Arial" w:hAnsi="Arial" w:cs="Arial"/>
          <w:sz w:val="24"/>
          <w:szCs w:val="24"/>
        </w:rPr>
        <w:t xml:space="preserve"> à</w:t>
      </w:r>
      <w:r w:rsidR="00C222FA" w:rsidRPr="00FE260B">
        <w:rPr>
          <w:rFonts w:ascii="Arial" w:hAnsi="Arial" w:cs="Arial"/>
          <w:sz w:val="24"/>
          <w:szCs w:val="24"/>
        </w:rPr>
        <w:t xml:space="preserve"> Equação (13</w:t>
      </w:r>
      <w:r w:rsidR="0050134A" w:rsidRPr="00FE260B">
        <w:rPr>
          <w:rFonts w:ascii="Arial" w:hAnsi="Arial" w:cs="Arial"/>
          <w:sz w:val="24"/>
          <w:szCs w:val="24"/>
        </w:rPr>
        <w:t>5</w:t>
      </w:r>
      <w:r w:rsidR="00C222FA" w:rsidRPr="00FE260B">
        <w:rPr>
          <w:rFonts w:ascii="Arial" w:hAnsi="Arial" w:cs="Arial"/>
          <w:sz w:val="24"/>
          <w:szCs w:val="24"/>
        </w:rPr>
        <w:t>) será dada por</w:t>
      </w:r>
      <w:r w:rsidR="00D57DEA">
        <w:rPr>
          <w:rFonts w:ascii="Arial" w:hAnsi="Arial" w:cs="Arial"/>
          <w:sz w:val="24"/>
          <w:szCs w:val="24"/>
        </w:rPr>
        <w:t>:</w:t>
      </w:r>
    </w:p>
    <w:p w14:paraId="4200D767" w14:textId="77777777" w:rsidR="00880F7E" w:rsidRPr="00FE260B" w:rsidRDefault="00880F7E" w:rsidP="0050134A">
      <w:pPr>
        <w:pStyle w:val="Pr-formataoHTML"/>
        <w:spacing w:line="360" w:lineRule="auto"/>
        <w:jc w:val="center"/>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F90FC7" w:rsidRPr="00FE260B" w14:paraId="14993011" w14:textId="77777777" w:rsidTr="000509C8">
        <w:trPr>
          <w:trHeight w:val="567"/>
        </w:trPr>
        <w:tc>
          <w:tcPr>
            <w:tcW w:w="4572" w:type="pct"/>
            <w:vAlign w:val="center"/>
          </w:tcPr>
          <w:p w14:paraId="481F7DAA" w14:textId="77777777" w:rsidR="0050134A" w:rsidRPr="00FE260B" w:rsidRDefault="00454FD3" w:rsidP="00501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4"/>
                <w:szCs w:val="24"/>
                <w:lang w:eastAsia="pt-BR"/>
              </w:rPr>
            </w:pPr>
            <m:oMathPara>
              <m:oMathParaPr>
                <m:jc m:val="center"/>
              </m:oMathParaPr>
              <m:oMath>
                <m:sSup>
                  <m:sSupPr>
                    <m:ctrlPr>
                      <w:rPr>
                        <w:rFonts w:ascii="Cambria Math" w:eastAsia="Times New Roman" w:hAnsi="Cambria Math" w:cs="Arial"/>
                        <w:sz w:val="24"/>
                        <w:szCs w:val="24"/>
                      </w:rPr>
                    </m:ctrlPr>
                  </m:sSupPr>
                  <m:e>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nn</m:t>
                                  </m:r>
                                </m:sub>
                              </m:sSub>
                            </m:e>
                          </m:mr>
                        </m:m>
                      </m:e>
                    </m:d>
                  </m:e>
                  <m:sup>
                    <m:r>
                      <m:rPr>
                        <m:sty m:val="p"/>
                      </m:rPr>
                      <w:rPr>
                        <w:rFonts w:ascii="Cambria Math" w:eastAsia="Times New Roman" w:hAnsi="Cambria Math" w:cs="Arial"/>
                        <w:sz w:val="24"/>
                        <w:szCs w:val="24"/>
                        <w:lang w:eastAsia="pt-BR"/>
                      </w:rPr>
                      <m:t>Ksur</m:t>
                    </m:r>
                  </m:sup>
                </m:sSup>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n</m:t>
                              </m:r>
                            </m:sub>
                          </m:sSub>
                        </m:e>
                      </m:mr>
                    </m:m>
                  </m:e>
                </m:d>
                <m:r>
                  <m:rPr>
                    <m:sty m:val="p"/>
                  </m:rPr>
                  <w:rPr>
                    <w:rFonts w:ascii="Cambria Math" w:hAnsi="Cambria Math"/>
                    <w:sz w:val="24"/>
                    <w:szCs w:val="24"/>
                    <w:lang w:eastAsia="pt-BR"/>
                  </w:rPr>
                  <m:t>-</m:t>
                </m:r>
                <m:sSup>
                  <m:sSupPr>
                    <m:ctrlPr>
                      <w:rPr>
                        <w:rFonts w:ascii="Cambria Math" w:eastAsia="Times New Roman" w:hAnsi="Cambria Math" w:cs="Arial"/>
                        <w:sz w:val="24"/>
                        <w:szCs w:val="24"/>
                      </w:rPr>
                    </m:ctrlPr>
                  </m:sSupPr>
                  <m:e>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nn</m:t>
                                  </m:r>
                                </m:sub>
                              </m:sSub>
                            </m:e>
                          </m:mr>
                        </m:m>
                      </m:e>
                    </m:d>
                  </m:e>
                  <m:sup>
                    <m:r>
                      <m:rPr>
                        <m:sty m:val="p"/>
                      </m:rPr>
                      <w:rPr>
                        <w:rFonts w:ascii="Cambria Math" w:eastAsia="Times New Roman" w:hAnsi="Cambria Math" w:cs="Arial"/>
                        <w:sz w:val="24"/>
                        <w:szCs w:val="24"/>
                        <w:lang w:eastAsia="pt-BR"/>
                      </w:rPr>
                      <m:t>Ksur</m:t>
                    </m:r>
                  </m:sup>
                </m:sSup>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q</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q</m:t>
                              </m:r>
                            </m:e>
                            <m:sub>
                              <m:r>
                                <m:rPr>
                                  <m:sty m:val="p"/>
                                </m:rPr>
                                <w:rPr>
                                  <w:rFonts w:ascii="Cambria Math" w:hAnsi="Cambria Math"/>
                                  <w:sz w:val="24"/>
                                  <w:szCs w:val="24"/>
                                  <w:lang w:eastAsia="pt-BR"/>
                                </w:rPr>
                                <m:t>n</m:t>
                              </m:r>
                            </m:sub>
                          </m:sSub>
                        </m:e>
                      </m:mr>
                    </m:m>
                  </m:e>
                </m:d>
              </m:oMath>
            </m:oMathPara>
          </w:p>
          <w:p w14:paraId="0AEAF56D" w14:textId="77777777" w:rsidR="00F90FC7" w:rsidRPr="00FE260B" w:rsidRDefault="004E29F4" w:rsidP="00501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4"/>
                <w:szCs w:val="24"/>
                <w:lang w:eastAsia="pt-BR"/>
              </w:rPr>
            </w:pPr>
            <m:oMathPara>
              <m:oMathParaPr>
                <m:jc m:val="center"/>
              </m:oMathParaPr>
              <m:oMath>
                <m:r>
                  <m:rPr>
                    <m:sty m:val="p"/>
                  </m:rPr>
                  <w:rPr>
                    <w:rFonts w:ascii="Cambria Math" w:hAnsi="Cambria Math"/>
                    <w:sz w:val="24"/>
                    <w:szCs w:val="24"/>
                    <w:lang w:eastAsia="pt-BR"/>
                  </w:rPr>
                  <m:t>-</m:t>
                </m:r>
                <m:sSup>
                  <m:sSupPr>
                    <m:ctrlPr>
                      <w:rPr>
                        <w:rFonts w:ascii="Cambria Math" w:eastAsia="Times New Roman" w:hAnsi="Cambria Math" w:cs="Arial"/>
                        <w:sz w:val="24"/>
                        <w:szCs w:val="24"/>
                      </w:rPr>
                    </m:ctrlPr>
                  </m:sSupPr>
                  <m:e>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Times New Roman" w:hAnsi="Cambria Math" w:cs="Arial"/>
                                      <w:sz w:val="24"/>
                                      <w:szCs w:val="24"/>
                                    </w:rPr>
                                  </m:ctrlPr>
                                </m:sSupPr>
                                <m:e>
                                  <m:sPre>
                                    <m:sPrePr>
                                      <m:ctrlPr>
                                        <w:rPr>
                                          <w:rFonts w:ascii="Cambria Math" w:eastAsia="Times New Roman" w:hAnsi="Cambria Math" w:cs="Arial"/>
                                          <w:sz w:val="24"/>
                                          <w:szCs w:val="24"/>
                                          <w:lang w:eastAsia="pt-BR"/>
                                        </w:rPr>
                                      </m:ctrlPr>
                                    </m:sPrePr>
                                    <m:sub/>
                                    <m:sup>
                                      <m:r>
                                        <m:rPr>
                                          <m:sty m:val="p"/>
                                        </m:rPr>
                                        <w:rPr>
                                          <w:rFonts w:ascii="Cambria Math" w:eastAsia="Times New Roman" w:hAnsi="Cambria Math" w:cs="Arial"/>
                                          <w:sz w:val="24"/>
                                          <w:szCs w:val="24"/>
                                          <w:lang w:eastAsia="pt-BR"/>
                                        </w:rPr>
                                        <m:t>1</m:t>
                                      </m:r>
                                    </m:sup>
                                    <m:e>
                                      <m:r>
                                        <m:rPr>
                                          <m:sty m:val="p"/>
                                        </m:rPr>
                                        <w:rPr>
                                          <w:rFonts w:ascii="Cambria Math" w:hAnsi="Cambria Math" w:cs="Arial"/>
                                          <w:sz w:val="24"/>
                                          <w:szCs w:val="24"/>
                                        </w:rPr>
                                        <m:t>α</m:t>
                                      </m:r>
                                    </m:e>
                                  </m:sPre>
                                </m:e>
                                <m:sup>
                                  <m:r>
                                    <m:rPr>
                                      <m:sty m:val="p"/>
                                    </m:rPr>
                                    <w:rPr>
                                      <w:rFonts w:ascii="Cambria Math" w:eastAsia="Times New Roman" w:hAnsi="Cambria Math" w:cs="Arial"/>
                                      <w:sz w:val="24"/>
                                      <w:szCs w:val="24"/>
                                      <w:lang w:eastAsia="pt-BR"/>
                                    </w:rPr>
                                    <m:t>1</m:t>
                                  </m:r>
                                </m:sup>
                              </m:sSup>
                            </m:e>
                            <m:e>
                              <m:r>
                                <w:rPr>
                                  <w:rFonts w:ascii="Cambria Math" w:hAnsi="Cambria Math"/>
                                  <w:sz w:val="24"/>
                                  <w:szCs w:val="24"/>
                                </w:rPr>
                                <m:t>…</m:t>
                              </m:r>
                            </m:e>
                            <m:e>
                              <m:sSup>
                                <m:sSupPr>
                                  <m:ctrlPr>
                                    <w:rPr>
                                      <w:rFonts w:ascii="Cambria Math" w:eastAsia="Times New Roman" w:hAnsi="Cambria Math" w:cs="Arial"/>
                                      <w:sz w:val="24"/>
                                      <w:szCs w:val="24"/>
                                    </w:rPr>
                                  </m:ctrlPr>
                                </m:sSupPr>
                                <m:e>
                                  <m:sPre>
                                    <m:sPrePr>
                                      <m:ctrlPr>
                                        <w:rPr>
                                          <w:rFonts w:ascii="Cambria Math" w:eastAsia="Times New Roman" w:hAnsi="Cambria Math" w:cs="Arial"/>
                                          <w:sz w:val="24"/>
                                          <w:szCs w:val="24"/>
                                          <w:lang w:eastAsia="pt-BR"/>
                                        </w:rPr>
                                      </m:ctrlPr>
                                    </m:sPrePr>
                                    <m:sub/>
                                    <m:sup>
                                      <m:r>
                                        <m:rPr>
                                          <m:sty m:val="p"/>
                                        </m:rPr>
                                        <w:rPr>
                                          <w:rFonts w:ascii="Cambria Math" w:eastAsia="Times New Roman" w:hAnsi="Cambria Math" w:cs="Arial"/>
                                          <w:sz w:val="24"/>
                                          <w:szCs w:val="24"/>
                                          <w:lang w:eastAsia="pt-BR"/>
                                        </w:rPr>
                                        <m:t>1</m:t>
                                      </m:r>
                                    </m:sup>
                                    <m:e>
                                      <m:r>
                                        <m:rPr>
                                          <m:sty m:val="p"/>
                                        </m:rPr>
                                        <w:rPr>
                                          <w:rFonts w:ascii="Cambria Math" w:hAnsi="Cambria Math" w:cs="Arial"/>
                                          <w:sz w:val="24"/>
                                          <w:szCs w:val="24"/>
                                        </w:rPr>
                                        <m:t>α</m:t>
                                      </m:r>
                                    </m:e>
                                  </m:sPre>
                                </m:e>
                                <m:sup>
                                  <m:r>
                                    <m:rPr>
                                      <m:sty m:val="p"/>
                                    </m:rPr>
                                    <w:rPr>
                                      <w:rFonts w:ascii="Cambria Math" w:eastAsia="Times New Roman" w:hAnsi="Cambria Math" w:cs="Arial"/>
                                      <w:sz w:val="24"/>
                                      <w:szCs w:val="24"/>
                                    </w:rPr>
                                    <m:t>n</m:t>
                                  </m:r>
                                </m:sup>
                              </m:sSup>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p>
                                <m:sSupPr>
                                  <m:ctrlPr>
                                    <w:rPr>
                                      <w:rFonts w:ascii="Cambria Math" w:eastAsia="Times New Roman" w:hAnsi="Cambria Math" w:cs="Arial"/>
                                      <w:sz w:val="24"/>
                                      <w:szCs w:val="24"/>
                                    </w:rPr>
                                  </m:ctrlPr>
                                </m:sSupPr>
                                <m:e>
                                  <m:sPre>
                                    <m:sPrePr>
                                      <m:ctrlPr>
                                        <w:rPr>
                                          <w:rFonts w:ascii="Cambria Math" w:eastAsia="Times New Roman" w:hAnsi="Cambria Math" w:cs="Arial"/>
                                          <w:sz w:val="24"/>
                                          <w:szCs w:val="24"/>
                                          <w:lang w:eastAsia="pt-BR"/>
                                        </w:rPr>
                                      </m:ctrlPr>
                                    </m:sPrePr>
                                    <m:sub/>
                                    <m:sup>
                                      <m:r>
                                        <m:rPr>
                                          <m:sty m:val="p"/>
                                        </m:rPr>
                                        <w:rPr>
                                          <w:rFonts w:ascii="Cambria Math" w:eastAsia="Times New Roman" w:hAnsi="Cambria Math" w:cs="Arial"/>
                                          <w:sz w:val="24"/>
                                          <w:szCs w:val="24"/>
                                          <w:lang w:eastAsia="pt-BR"/>
                                        </w:rPr>
                                        <m:t>n</m:t>
                                      </m:r>
                                    </m:sup>
                                    <m:e>
                                      <m:r>
                                        <m:rPr>
                                          <m:sty m:val="p"/>
                                        </m:rPr>
                                        <w:rPr>
                                          <w:rFonts w:ascii="Cambria Math" w:hAnsi="Cambria Math" w:cs="Arial"/>
                                          <w:sz w:val="24"/>
                                          <w:szCs w:val="24"/>
                                        </w:rPr>
                                        <m:t>α</m:t>
                                      </m:r>
                                    </m:e>
                                  </m:sPre>
                                </m:e>
                                <m:sup>
                                  <m:r>
                                    <m:rPr>
                                      <m:sty m:val="p"/>
                                    </m:rPr>
                                    <w:rPr>
                                      <w:rFonts w:ascii="Cambria Math" w:eastAsia="Times New Roman" w:hAnsi="Cambria Math" w:cs="Arial"/>
                                      <w:sz w:val="24"/>
                                      <w:szCs w:val="24"/>
                                    </w:rPr>
                                    <m:t>1</m:t>
                                  </m:r>
                                </m:sup>
                              </m:sSup>
                            </m:e>
                            <m:e>
                              <m:r>
                                <w:rPr>
                                  <w:rFonts w:ascii="Cambria Math" w:hAnsi="Cambria Math"/>
                                  <w:sz w:val="24"/>
                                  <w:szCs w:val="24"/>
                                </w:rPr>
                                <m:t>…</m:t>
                              </m:r>
                            </m:e>
                            <m:e>
                              <m:sSup>
                                <m:sSupPr>
                                  <m:ctrlPr>
                                    <w:rPr>
                                      <w:rFonts w:ascii="Cambria Math" w:eastAsia="Times New Roman" w:hAnsi="Cambria Math" w:cs="Arial"/>
                                      <w:sz w:val="24"/>
                                      <w:szCs w:val="24"/>
                                    </w:rPr>
                                  </m:ctrlPr>
                                </m:sSupPr>
                                <m:e>
                                  <m:sPre>
                                    <m:sPrePr>
                                      <m:ctrlPr>
                                        <w:rPr>
                                          <w:rFonts w:ascii="Cambria Math" w:eastAsia="Times New Roman" w:hAnsi="Cambria Math" w:cs="Arial"/>
                                          <w:sz w:val="24"/>
                                          <w:szCs w:val="24"/>
                                          <w:lang w:eastAsia="pt-BR"/>
                                        </w:rPr>
                                      </m:ctrlPr>
                                    </m:sPrePr>
                                    <m:sub/>
                                    <m:sup>
                                      <m:r>
                                        <m:rPr>
                                          <m:sty m:val="p"/>
                                        </m:rPr>
                                        <w:rPr>
                                          <w:rFonts w:ascii="Cambria Math" w:eastAsia="Times New Roman" w:hAnsi="Cambria Math" w:cs="Arial"/>
                                          <w:sz w:val="24"/>
                                          <w:szCs w:val="24"/>
                                          <w:lang w:eastAsia="pt-BR"/>
                                        </w:rPr>
                                        <m:t>n</m:t>
                                      </m:r>
                                    </m:sup>
                                    <m:e>
                                      <m:r>
                                        <m:rPr>
                                          <m:sty m:val="p"/>
                                        </m:rPr>
                                        <w:rPr>
                                          <w:rFonts w:ascii="Cambria Math" w:hAnsi="Cambria Math" w:cs="Arial"/>
                                          <w:sz w:val="24"/>
                                          <w:szCs w:val="24"/>
                                        </w:rPr>
                                        <m:t>α</m:t>
                                      </m:r>
                                    </m:e>
                                  </m:sPre>
                                </m:e>
                                <m:sup>
                                  <m:r>
                                    <m:rPr>
                                      <m:sty m:val="p"/>
                                    </m:rPr>
                                    <w:rPr>
                                      <w:rFonts w:ascii="Cambria Math" w:eastAsia="Times New Roman" w:hAnsi="Cambria Math" w:cs="Arial"/>
                                      <w:sz w:val="24"/>
                                      <w:szCs w:val="24"/>
                                      <w:lang w:eastAsia="pt-BR"/>
                                    </w:rPr>
                                    <m:t>n</m:t>
                                  </m:r>
                                </m:sup>
                              </m:sSup>
                            </m:e>
                          </m:mr>
                        </m:m>
                      </m:e>
                    </m:d>
                  </m:e>
                  <m:sup>
                    <m:r>
                      <m:rPr>
                        <m:sty m:val="p"/>
                      </m:rPr>
                      <w:rPr>
                        <w:rFonts w:ascii="Cambria Math" w:eastAsia="Times New Roman" w:hAnsi="Cambria Math" w:cs="Arial"/>
                        <w:sz w:val="24"/>
                        <w:szCs w:val="24"/>
                        <w:lang w:eastAsia="pt-BR"/>
                      </w:rPr>
                      <m:t>Ksur</m:t>
                    </m:r>
                  </m:sup>
                </m:sSup>
                <m:d>
                  <m:dPr>
                    <m:begChr m:val="["/>
                    <m:endChr m:val="]"/>
                    <m:ctrlPr>
                      <w:rPr>
                        <w:rFonts w:ascii="Cambria Math" w:hAnsi="Cambria Math"/>
                        <w:sz w:val="24"/>
                        <w:szCs w:val="24"/>
                        <w:lang w:eastAsia="pt-BR"/>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N</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N</m:t>
                              </m:r>
                            </m:e>
                            <m:sub>
                              <m:r>
                                <m:rPr>
                                  <m:sty m:val="p"/>
                                </m:rPr>
                                <w:rPr>
                                  <w:rFonts w:ascii="Cambria Math" w:hAnsi="Cambria Math"/>
                                  <w:sz w:val="24"/>
                                  <w:szCs w:val="24"/>
                                  <w:lang w:eastAsia="pt-BR"/>
                                </w:rPr>
                                <m:t>n</m:t>
                              </m:r>
                            </m:sub>
                          </m:sSub>
                        </m:e>
                      </m:mr>
                    </m:m>
                  </m:e>
                </m:d>
                <m:r>
                  <m:rPr>
                    <m:sty m:val="p"/>
                  </m:rPr>
                  <w:rPr>
                    <w:rFonts w:ascii="Cambria Math" w:hAnsi="Cambria Math" w:cs="Arial"/>
                  </w:rPr>
                  <m:t>-</m:t>
                </m:r>
                <m:sSup>
                  <m:sSupPr>
                    <m:ctrlPr>
                      <w:rPr>
                        <w:rFonts w:ascii="Cambria Math" w:hAnsi="Cambria Math" w:cs="Arial"/>
                      </w:rPr>
                    </m:ctrlPr>
                  </m:sSupPr>
                  <m:e>
                    <m:r>
                      <m:rPr>
                        <m:sty m:val="p"/>
                      </m:rPr>
                      <w:rPr>
                        <w:rFonts w:ascii="Cambria Math" w:hAnsi="Cambria Math" w:cs="Arial"/>
                      </w:rPr>
                      <m:t>w</m:t>
                    </m:r>
                  </m:e>
                  <m:sup>
                    <m:r>
                      <m:rPr>
                        <m:sty m:val="p"/>
                      </m:rPr>
                      <w:rPr>
                        <w:rFonts w:ascii="Cambria Math" w:hAnsi="Cambria Math" w:cs="Arial"/>
                      </w:rPr>
                      <m:t>2</m:t>
                    </m:r>
                  </m:sup>
                </m:sSup>
                <m:sSup>
                  <m:sSupPr>
                    <m:ctrlPr>
                      <w:rPr>
                        <w:rFonts w:ascii="Cambria Math" w:eastAsia="Times New Roman" w:hAnsi="Cambria Math" w:cs="Arial"/>
                        <w:sz w:val="24"/>
                        <w:szCs w:val="24"/>
                      </w:rPr>
                    </m:ctrlPr>
                  </m:sSupPr>
                  <m:e>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Times New Roman" w:hAnsi="Cambria Math" w:cs="Arial"/>
                                      <w:sz w:val="24"/>
                                      <w:szCs w:val="24"/>
                                    </w:rPr>
                                  </m:ctrlPr>
                                </m:sSupPr>
                                <m:e>
                                  <m:sPre>
                                    <m:sPrePr>
                                      <m:ctrlPr>
                                        <w:rPr>
                                          <w:rFonts w:ascii="Cambria Math" w:eastAsia="Times New Roman" w:hAnsi="Cambria Math" w:cs="Arial"/>
                                          <w:sz w:val="24"/>
                                          <w:szCs w:val="24"/>
                                          <w:lang w:eastAsia="pt-BR"/>
                                        </w:rPr>
                                      </m:ctrlPr>
                                    </m:sPrePr>
                                    <m:sub/>
                                    <m:sup>
                                      <m:r>
                                        <m:rPr>
                                          <m:sty m:val="p"/>
                                        </m:rPr>
                                        <w:rPr>
                                          <w:rFonts w:ascii="Cambria Math" w:eastAsia="Times New Roman" w:hAnsi="Cambria Math" w:cs="Arial"/>
                                          <w:sz w:val="24"/>
                                          <w:szCs w:val="24"/>
                                          <w:lang w:eastAsia="pt-BR"/>
                                        </w:rPr>
                                        <m:t>1</m:t>
                                      </m:r>
                                    </m:sup>
                                    <m:e>
                                      <m:r>
                                        <m:rPr>
                                          <m:sty m:val="p"/>
                                        </m:rPr>
                                        <w:rPr>
                                          <w:rFonts w:ascii="Cambria Math" w:eastAsia="Calibri" w:hAnsi="Cambria Math" w:cs="Arial"/>
                                        </w:rPr>
                                        <m:t>β</m:t>
                                      </m:r>
                                    </m:e>
                                  </m:sPre>
                                </m:e>
                                <m:sup>
                                  <m:r>
                                    <m:rPr>
                                      <m:sty m:val="p"/>
                                    </m:rPr>
                                    <w:rPr>
                                      <w:rFonts w:ascii="Cambria Math" w:eastAsia="Times New Roman" w:hAnsi="Cambria Math" w:cs="Arial"/>
                                      <w:sz w:val="24"/>
                                      <w:szCs w:val="24"/>
                                      <w:lang w:eastAsia="pt-BR"/>
                                    </w:rPr>
                                    <m:t>1</m:t>
                                  </m:r>
                                </m:sup>
                              </m:sSup>
                            </m:e>
                            <m:e>
                              <m:r>
                                <w:rPr>
                                  <w:rFonts w:ascii="Cambria Math" w:hAnsi="Cambria Math"/>
                                  <w:sz w:val="24"/>
                                  <w:szCs w:val="24"/>
                                </w:rPr>
                                <m:t>…</m:t>
                              </m:r>
                            </m:e>
                            <m:e>
                              <m:sSup>
                                <m:sSupPr>
                                  <m:ctrlPr>
                                    <w:rPr>
                                      <w:rFonts w:ascii="Cambria Math" w:eastAsia="Times New Roman" w:hAnsi="Cambria Math" w:cs="Arial"/>
                                      <w:sz w:val="24"/>
                                      <w:szCs w:val="24"/>
                                    </w:rPr>
                                  </m:ctrlPr>
                                </m:sSupPr>
                                <m:e>
                                  <m:sPre>
                                    <m:sPrePr>
                                      <m:ctrlPr>
                                        <w:rPr>
                                          <w:rFonts w:ascii="Cambria Math" w:eastAsia="Times New Roman" w:hAnsi="Cambria Math" w:cs="Arial"/>
                                          <w:sz w:val="24"/>
                                          <w:szCs w:val="24"/>
                                          <w:lang w:eastAsia="pt-BR"/>
                                        </w:rPr>
                                      </m:ctrlPr>
                                    </m:sPrePr>
                                    <m:sub/>
                                    <m:sup>
                                      <m:r>
                                        <m:rPr>
                                          <m:sty m:val="p"/>
                                        </m:rPr>
                                        <w:rPr>
                                          <w:rFonts w:ascii="Cambria Math" w:eastAsia="Times New Roman" w:hAnsi="Cambria Math" w:cs="Arial"/>
                                          <w:sz w:val="24"/>
                                          <w:szCs w:val="24"/>
                                          <w:lang w:eastAsia="pt-BR"/>
                                        </w:rPr>
                                        <m:t>1</m:t>
                                      </m:r>
                                    </m:sup>
                                    <m:e>
                                      <m:r>
                                        <m:rPr>
                                          <m:sty m:val="p"/>
                                        </m:rPr>
                                        <w:rPr>
                                          <w:rFonts w:ascii="Cambria Math" w:eastAsia="Calibri" w:hAnsi="Cambria Math" w:cs="Arial"/>
                                        </w:rPr>
                                        <m:t>β</m:t>
                                      </m:r>
                                    </m:e>
                                  </m:sPre>
                                </m:e>
                                <m:sup>
                                  <m:r>
                                    <m:rPr>
                                      <m:sty m:val="p"/>
                                    </m:rPr>
                                    <w:rPr>
                                      <w:rFonts w:ascii="Cambria Math" w:eastAsia="Times New Roman" w:hAnsi="Cambria Math" w:cs="Arial"/>
                                      <w:sz w:val="24"/>
                                      <w:szCs w:val="24"/>
                                    </w:rPr>
                                    <m:t>n</m:t>
                                  </m:r>
                                </m:sup>
                              </m:sSup>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p>
                                <m:sSupPr>
                                  <m:ctrlPr>
                                    <w:rPr>
                                      <w:rFonts w:ascii="Cambria Math" w:eastAsia="Times New Roman" w:hAnsi="Cambria Math" w:cs="Arial"/>
                                      <w:sz w:val="24"/>
                                      <w:szCs w:val="24"/>
                                    </w:rPr>
                                  </m:ctrlPr>
                                </m:sSupPr>
                                <m:e>
                                  <m:sPre>
                                    <m:sPrePr>
                                      <m:ctrlPr>
                                        <w:rPr>
                                          <w:rFonts w:ascii="Cambria Math" w:eastAsia="Times New Roman" w:hAnsi="Cambria Math" w:cs="Arial"/>
                                          <w:sz w:val="24"/>
                                          <w:szCs w:val="24"/>
                                          <w:lang w:eastAsia="pt-BR"/>
                                        </w:rPr>
                                      </m:ctrlPr>
                                    </m:sPrePr>
                                    <m:sub/>
                                    <m:sup>
                                      <m:r>
                                        <m:rPr>
                                          <m:sty m:val="p"/>
                                        </m:rPr>
                                        <w:rPr>
                                          <w:rFonts w:ascii="Cambria Math" w:eastAsia="Times New Roman" w:hAnsi="Cambria Math" w:cs="Arial"/>
                                          <w:sz w:val="24"/>
                                          <w:szCs w:val="24"/>
                                          <w:lang w:eastAsia="pt-BR"/>
                                        </w:rPr>
                                        <m:t>n</m:t>
                                      </m:r>
                                    </m:sup>
                                    <m:e>
                                      <m:r>
                                        <m:rPr>
                                          <m:sty m:val="p"/>
                                        </m:rPr>
                                        <w:rPr>
                                          <w:rFonts w:ascii="Cambria Math" w:eastAsia="Calibri" w:hAnsi="Cambria Math" w:cs="Arial"/>
                                        </w:rPr>
                                        <m:t>β</m:t>
                                      </m:r>
                                    </m:e>
                                  </m:sPre>
                                </m:e>
                                <m:sup>
                                  <m:r>
                                    <m:rPr>
                                      <m:sty m:val="p"/>
                                    </m:rPr>
                                    <w:rPr>
                                      <w:rFonts w:ascii="Cambria Math" w:eastAsia="Times New Roman" w:hAnsi="Cambria Math" w:cs="Arial"/>
                                      <w:sz w:val="24"/>
                                      <w:szCs w:val="24"/>
                                    </w:rPr>
                                    <m:t>1</m:t>
                                  </m:r>
                                </m:sup>
                              </m:sSup>
                            </m:e>
                            <m:e>
                              <m:r>
                                <w:rPr>
                                  <w:rFonts w:ascii="Cambria Math" w:hAnsi="Cambria Math"/>
                                  <w:sz w:val="24"/>
                                  <w:szCs w:val="24"/>
                                </w:rPr>
                                <m:t>…</m:t>
                              </m:r>
                            </m:e>
                            <m:e>
                              <m:sSup>
                                <m:sSupPr>
                                  <m:ctrlPr>
                                    <w:rPr>
                                      <w:rFonts w:ascii="Cambria Math" w:eastAsia="Times New Roman" w:hAnsi="Cambria Math" w:cs="Arial"/>
                                      <w:sz w:val="24"/>
                                      <w:szCs w:val="24"/>
                                    </w:rPr>
                                  </m:ctrlPr>
                                </m:sSupPr>
                                <m:e>
                                  <m:sPre>
                                    <m:sPrePr>
                                      <m:ctrlPr>
                                        <w:rPr>
                                          <w:rFonts w:ascii="Cambria Math" w:eastAsia="Times New Roman" w:hAnsi="Cambria Math" w:cs="Arial"/>
                                          <w:sz w:val="24"/>
                                          <w:szCs w:val="24"/>
                                          <w:lang w:eastAsia="pt-BR"/>
                                        </w:rPr>
                                      </m:ctrlPr>
                                    </m:sPrePr>
                                    <m:sub/>
                                    <m:sup>
                                      <m:r>
                                        <m:rPr>
                                          <m:sty m:val="p"/>
                                        </m:rPr>
                                        <w:rPr>
                                          <w:rFonts w:ascii="Cambria Math" w:eastAsia="Times New Roman" w:hAnsi="Cambria Math" w:cs="Arial"/>
                                          <w:sz w:val="24"/>
                                          <w:szCs w:val="24"/>
                                          <w:lang w:eastAsia="pt-BR"/>
                                        </w:rPr>
                                        <m:t>n</m:t>
                                      </m:r>
                                    </m:sup>
                                    <m:e>
                                      <m:r>
                                        <m:rPr>
                                          <m:sty m:val="p"/>
                                        </m:rPr>
                                        <w:rPr>
                                          <w:rFonts w:ascii="Cambria Math" w:eastAsia="Calibri" w:hAnsi="Cambria Math" w:cs="Arial"/>
                                        </w:rPr>
                                        <m:t>β</m:t>
                                      </m:r>
                                    </m:e>
                                  </m:sPre>
                                </m:e>
                                <m:sup>
                                  <m:r>
                                    <m:rPr>
                                      <m:sty m:val="p"/>
                                    </m:rPr>
                                    <w:rPr>
                                      <w:rFonts w:ascii="Cambria Math" w:eastAsia="Times New Roman" w:hAnsi="Cambria Math" w:cs="Arial"/>
                                      <w:sz w:val="24"/>
                                      <w:szCs w:val="24"/>
                                      <w:lang w:eastAsia="pt-BR"/>
                                    </w:rPr>
                                    <m:t>n</m:t>
                                  </m:r>
                                </m:sup>
                              </m:sSup>
                            </m:e>
                          </m:mr>
                        </m:m>
                      </m:e>
                    </m:d>
                  </m:e>
                  <m:sup>
                    <m:r>
                      <m:rPr>
                        <m:sty m:val="p"/>
                      </m:rPr>
                      <w:rPr>
                        <w:rFonts w:ascii="Cambria Math" w:hAnsi="Cambria Math" w:cs="Arial"/>
                      </w:rPr>
                      <m:t>ρ</m:t>
                    </m:r>
                    <m:r>
                      <m:rPr>
                        <m:sty m:val="p"/>
                      </m:rPr>
                      <w:rPr>
                        <w:rFonts w:ascii="Cambria Math" w:eastAsia="Times New Roman" w:hAnsi="Cambria Math" w:cs="Arial"/>
                        <w:sz w:val="24"/>
                        <w:szCs w:val="24"/>
                        <w:lang w:eastAsia="pt-BR"/>
                      </w:rPr>
                      <m:t>sur</m:t>
                    </m:r>
                  </m:sup>
                </m:sSup>
                <m:d>
                  <m:dPr>
                    <m:begChr m:val="["/>
                    <m:endChr m:val="]"/>
                    <m:ctrlPr>
                      <w:rPr>
                        <w:rFonts w:ascii="Cambria Math" w:hAnsi="Cambria Math"/>
                        <w:sz w:val="24"/>
                        <w:szCs w:val="24"/>
                        <w:lang w:eastAsia="pt-BR"/>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N</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N</m:t>
                              </m:r>
                            </m:e>
                            <m:sub>
                              <m:r>
                                <m:rPr>
                                  <m:sty m:val="p"/>
                                </m:rPr>
                                <w:rPr>
                                  <w:rFonts w:ascii="Cambria Math" w:hAnsi="Cambria Math"/>
                                  <w:sz w:val="24"/>
                                  <w:szCs w:val="24"/>
                                  <w:lang w:eastAsia="pt-BR"/>
                                </w:rPr>
                                <m:t>n</m:t>
                              </m:r>
                            </m:sub>
                          </m:sSub>
                        </m:e>
                      </m:mr>
                    </m:m>
                  </m:e>
                </m:d>
              </m:oMath>
            </m:oMathPara>
          </w:p>
          <w:p w14:paraId="586DDD78" w14:textId="77777777" w:rsidR="00F90FC7" w:rsidRPr="00FE260B" w:rsidRDefault="00CB22BF" w:rsidP="00501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4"/>
                <w:szCs w:val="24"/>
                <w:lang w:eastAsia="pt-BR"/>
              </w:rPr>
            </w:pPr>
            <m:oMathPara>
              <m:oMathParaPr>
                <m:jc m:val="center"/>
              </m:oMathParaPr>
              <m:oMath>
                <m:r>
                  <m:rPr>
                    <m:sty m:val="p"/>
                  </m:rPr>
                  <w:rPr>
                    <w:rFonts w:ascii="Cambria Math" w:hAnsi="Cambria Math" w:cs="Arial"/>
                  </w:rPr>
                  <m:t>-</m:t>
                </m:r>
                <m:sSup>
                  <m:sSupPr>
                    <m:ctrlPr>
                      <w:rPr>
                        <w:rFonts w:ascii="Cambria Math" w:hAnsi="Cambria Math" w:cs="Arial"/>
                      </w:rPr>
                    </m:ctrlPr>
                  </m:sSupPr>
                  <m:e>
                    <m:r>
                      <m:rPr>
                        <m:sty m:val="p"/>
                      </m:rPr>
                      <w:rPr>
                        <w:rFonts w:ascii="Cambria Math" w:hAnsi="Cambria Math" w:cs="Arial"/>
                      </w:rPr>
                      <m:t>w</m:t>
                    </m:r>
                  </m:e>
                  <m:sup>
                    <m:r>
                      <m:rPr>
                        <m:sty m:val="p"/>
                      </m:rPr>
                      <w:rPr>
                        <w:rFonts w:ascii="Cambria Math" w:hAnsi="Cambria Math" w:cs="Arial"/>
                      </w:rPr>
                      <m:t>2</m:t>
                    </m:r>
                  </m:sup>
                </m:sSup>
                <m:sSup>
                  <m:sSupPr>
                    <m:ctrlPr>
                      <w:rPr>
                        <w:rFonts w:ascii="Cambria Math" w:eastAsia="Times New Roman" w:hAnsi="Cambria Math" w:cs="Arial"/>
                        <w:sz w:val="24"/>
                        <w:szCs w:val="24"/>
                      </w:rPr>
                    </m:ctrlPr>
                  </m:sSupPr>
                  <m:e>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sSup>
                                    <m:sSupPr>
                                      <m:ctrlPr>
                                        <w:rPr>
                                          <w:rFonts w:ascii="Cambria Math" w:hAnsi="Cambria Math" w:cs="Arial"/>
                                        </w:rPr>
                                      </m:ctrlPr>
                                    </m:sSupPr>
                                    <m:e>
                                      <m:r>
                                        <m:rPr>
                                          <m:sty m:val="p"/>
                                        </m:rPr>
                                        <w:rPr>
                                          <w:rFonts w:ascii="Cambria Math" w:hAnsi="Cambria Math" w:cs="Arial"/>
                                        </w:rPr>
                                        <m:t>ρ</m:t>
                                      </m:r>
                                      <m:d>
                                        <m:dPr>
                                          <m:ctrlPr>
                                            <w:rPr>
                                              <w:rFonts w:ascii="Cambria Math" w:eastAsia="Calibri" w:hAnsi="Cambria Math" w:cs="Arial"/>
                                            </w:rPr>
                                          </m:ctrlPr>
                                        </m:dPr>
                                        <m:e>
                                          <m:r>
                                            <m:rPr>
                                              <m:sty m:val="p"/>
                                            </m:rPr>
                                            <w:rPr>
                                              <w:rFonts w:ascii="Cambria Math" w:hAnsi="Cambria Math" w:cs="Arial"/>
                                            </w:rPr>
                                            <m:t>1</m:t>
                                          </m:r>
                                        </m:e>
                                      </m:d>
                                    </m:e>
                                    <m:sup>
                                      <m:r>
                                        <m:rPr>
                                          <m:sty m:val="p"/>
                                        </m:rPr>
                                        <w:rPr>
                                          <w:rFonts w:ascii="Cambria Math" w:hAnsi="Cambria Math" w:cs="Arial"/>
                                        </w:rPr>
                                        <m:t>sur</m:t>
                                      </m:r>
                                    </m:sup>
                                  </m:sSup>
                                  <m:r>
                                    <m:rPr>
                                      <m:sty m:val="p"/>
                                    </m:rPr>
                                    <w:rPr>
                                      <w:rFonts w:ascii="Cambria Math" w:hAnsi="Cambria Math"/>
                                      <w:sz w:val="24"/>
                                      <w:szCs w:val="24"/>
                                      <w:lang w:eastAsia="pt-BR"/>
                                    </w:rPr>
                                    <m:t>P</m:t>
                                  </m:r>
                                </m:e>
                                <m:sub>
                                  <m:r>
                                    <m:rPr>
                                      <m:sty m:val="p"/>
                                    </m:rPr>
                                    <w:rPr>
                                      <w:rFonts w:ascii="Cambria Math" w:hAnsi="Cambria Math"/>
                                      <w:sz w:val="24"/>
                                      <w:szCs w:val="24"/>
                                      <w:lang w:eastAsia="pt-BR"/>
                                    </w:rPr>
                                    <m:t>11</m:t>
                                  </m:r>
                                </m:sub>
                              </m:sSub>
                            </m:e>
                            <m:e>
                              <m:r>
                                <w:rPr>
                                  <w:rFonts w:ascii="Cambria Math" w:hAnsi="Cambria Math"/>
                                  <w:sz w:val="24"/>
                                  <w:szCs w:val="24"/>
                                </w:rPr>
                                <m:t>…</m:t>
                              </m:r>
                            </m:e>
                            <m:e>
                              <m:r>
                                <m:rPr>
                                  <m:sty m:val="p"/>
                                </m:rPr>
                                <w:rPr>
                                  <w:rFonts w:ascii="Cambria Math" w:eastAsia="Times New Roman" w:hAnsi="Cambria Math" w:cs="Arial"/>
                                  <w:sz w:val="24"/>
                                  <w:szCs w:val="24"/>
                                </w:rPr>
                                <m:t>0</m:t>
                              </m:r>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m:rPr>
                                  <m:sty m:val="p"/>
                                </m:rPr>
                                <w:rPr>
                                  <w:rFonts w:ascii="Cambria Math" w:eastAsia="Times New Roman" w:hAnsi="Cambria Math" w:cs="Arial"/>
                                  <w:sz w:val="24"/>
                                  <w:szCs w:val="24"/>
                                </w:rPr>
                                <m:t>0</m:t>
                              </m:r>
                            </m:e>
                            <m:e>
                              <m:r>
                                <w:rPr>
                                  <w:rFonts w:ascii="Cambria Math" w:hAnsi="Cambria Math"/>
                                  <w:sz w:val="24"/>
                                  <w:szCs w:val="24"/>
                                </w:rPr>
                                <m:t>…</m:t>
                              </m:r>
                            </m:e>
                            <m:e>
                              <m:sSup>
                                <m:sSupPr>
                                  <m:ctrlPr>
                                    <w:rPr>
                                      <w:rFonts w:ascii="Cambria Math" w:hAnsi="Cambria Math" w:cs="Arial"/>
                                    </w:rPr>
                                  </m:ctrlPr>
                                </m:sSupPr>
                                <m:e>
                                  <m:r>
                                    <m:rPr>
                                      <m:sty m:val="p"/>
                                    </m:rPr>
                                    <w:rPr>
                                      <w:rFonts w:ascii="Cambria Math" w:hAnsi="Cambria Math" w:cs="Arial"/>
                                    </w:rPr>
                                    <m:t>ρ</m:t>
                                  </m:r>
                                  <m:d>
                                    <m:dPr>
                                      <m:ctrlPr>
                                        <w:rPr>
                                          <w:rFonts w:ascii="Cambria Math" w:eastAsia="Calibri" w:hAnsi="Cambria Math" w:cs="Arial"/>
                                        </w:rPr>
                                      </m:ctrlPr>
                                    </m:dPr>
                                    <m:e>
                                      <m:r>
                                        <m:rPr>
                                          <m:sty m:val="p"/>
                                        </m:rPr>
                                        <w:rPr>
                                          <w:rFonts w:ascii="Cambria Math" w:hAnsi="Cambria Math" w:cs="Arial"/>
                                        </w:rPr>
                                        <m:t>n</m:t>
                                      </m:r>
                                    </m:e>
                                  </m:d>
                                </m:e>
                                <m:sup>
                                  <m:r>
                                    <m:rPr>
                                      <m:sty m:val="p"/>
                                    </m:rPr>
                                    <w:rPr>
                                      <w:rFonts w:ascii="Cambria Math" w:hAnsi="Cambria Math" w:cs="Arial"/>
                                    </w:rPr>
                                    <m:t>sur</m:t>
                                  </m:r>
                                </m:sup>
                              </m:sSup>
                              <m:sSub>
                                <m:sSubPr>
                                  <m:ctrlPr>
                                    <w:rPr>
                                      <w:rFonts w:ascii="Cambria Math" w:hAnsi="Cambria Math"/>
                                      <w:sz w:val="24"/>
                                      <w:szCs w:val="24"/>
                                      <w:lang w:eastAsia="pt-BR"/>
                                    </w:rPr>
                                  </m:ctrlPr>
                                </m:sSubPr>
                                <m:e>
                                  <m:r>
                                    <m:rPr>
                                      <m:sty m:val="p"/>
                                    </m:rPr>
                                    <w:rPr>
                                      <w:rFonts w:ascii="Cambria Math" w:hAnsi="Cambria Math"/>
                                      <w:sz w:val="24"/>
                                      <w:szCs w:val="24"/>
                                      <w:lang w:eastAsia="pt-BR"/>
                                    </w:rPr>
                                    <m:t>P</m:t>
                                  </m:r>
                                </m:e>
                                <m:sub>
                                  <m:r>
                                    <m:rPr>
                                      <m:sty m:val="p"/>
                                    </m:rPr>
                                    <w:rPr>
                                      <w:rFonts w:ascii="Cambria Math" w:hAnsi="Cambria Math"/>
                                      <w:sz w:val="24"/>
                                      <w:szCs w:val="24"/>
                                      <w:lang w:eastAsia="pt-BR"/>
                                    </w:rPr>
                                    <m:t>nn</m:t>
                                  </m:r>
                                </m:sub>
                              </m:sSub>
                            </m:e>
                          </m:mr>
                        </m:m>
                      </m:e>
                    </m:d>
                  </m:e>
                  <m:sup>
                    <m:r>
                      <m:rPr>
                        <m:sty m:val="p"/>
                      </m:rPr>
                      <w:rPr>
                        <w:rFonts w:ascii="Cambria Math" w:hAnsi="Cambria Math" w:cs="Arial"/>
                      </w:rPr>
                      <m:t>ρ</m:t>
                    </m:r>
                    <m:r>
                      <m:rPr>
                        <m:sty m:val="p"/>
                      </m:rPr>
                      <w:rPr>
                        <w:rFonts w:ascii="Cambria Math" w:eastAsia="Times New Roman" w:hAnsi="Cambria Math" w:cs="Arial"/>
                        <w:sz w:val="24"/>
                        <w:szCs w:val="24"/>
                        <w:lang w:eastAsia="pt-BR"/>
                      </w:rPr>
                      <m:t>sur</m:t>
                    </m:r>
                  </m:sup>
                </m:sSup>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n</m:t>
                              </m:r>
                            </m:sub>
                          </m:sSub>
                        </m:e>
                      </m:mr>
                    </m:m>
                  </m:e>
                </m:d>
                <m:r>
                  <w:rPr>
                    <w:rFonts w:ascii="Cambria Math" w:eastAsiaTheme="minorEastAsia" w:hAnsi="Cambria Math"/>
                    <w:sz w:val="24"/>
                    <w:szCs w:val="24"/>
                  </w:rPr>
                  <m:t>=</m:t>
                </m:r>
              </m:oMath>
            </m:oMathPara>
          </w:p>
          <w:p w14:paraId="0DF726D8" w14:textId="77777777" w:rsidR="0050134A" w:rsidRPr="00FE260B" w:rsidRDefault="0050134A" w:rsidP="00501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rPr>
            </w:pPr>
            <m:oMathPara>
              <m:oMathParaPr>
                <m:jc m:val="center"/>
              </m:oMathParaPr>
              <m:oMath>
                <m:r>
                  <m:rPr>
                    <m:sty m:val="p"/>
                  </m:rPr>
                  <w:rPr>
                    <w:rFonts w:ascii="Cambria Math" w:eastAsia="Times New Roman" w:hAnsi="Cambria Math" w:cs="Arial"/>
                    <w:sz w:val="24"/>
                    <w:szCs w:val="24"/>
                    <w:lang w:eastAsia="pt-BR"/>
                  </w:rPr>
                  <m:t>+</m:t>
                </m:r>
                <m:sSup>
                  <m:sSupPr>
                    <m:ctrlPr>
                      <w:rPr>
                        <w:rFonts w:ascii="Cambria Math" w:eastAsia="Times New Roman" w:hAnsi="Cambria Math" w:cs="Arial"/>
                        <w:sz w:val="24"/>
                        <w:szCs w:val="24"/>
                      </w:rPr>
                    </m:ctrlPr>
                  </m:sSupPr>
                  <m:e>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nn</m:t>
                                  </m:r>
                                </m:sub>
                              </m:sSub>
                            </m:e>
                          </m:mr>
                        </m:m>
                      </m:e>
                    </m:d>
                  </m:e>
                  <m:sup>
                    <m:acc>
                      <m:accPr>
                        <m:chr m:val="̅"/>
                        <m:ctrlPr>
                          <w:rPr>
                            <w:rFonts w:ascii="Cambria Math" w:eastAsia="Times New Roman" w:hAnsi="Cambria Math" w:cs="Arial"/>
                            <w:sz w:val="24"/>
                            <w:szCs w:val="24"/>
                            <w:lang w:eastAsia="pt-BR"/>
                          </w:rPr>
                        </m:ctrlPr>
                      </m:accPr>
                      <m:e>
                        <m:r>
                          <m:rPr>
                            <m:sty m:val="p"/>
                          </m:rPr>
                          <w:rPr>
                            <w:rFonts w:ascii="Cambria Math" w:eastAsia="Times New Roman" w:hAnsi="Cambria Math" w:cs="Arial"/>
                            <w:sz w:val="24"/>
                            <w:szCs w:val="24"/>
                            <w:lang w:eastAsia="pt-BR"/>
                          </w:rPr>
                          <m:t>K</m:t>
                        </m:r>
                      </m:e>
                    </m:acc>
                    <m:r>
                      <m:rPr>
                        <m:sty m:val="p"/>
                      </m:rPr>
                      <w:rPr>
                        <w:rFonts w:ascii="Cambria Math" w:eastAsia="Times New Roman" w:hAnsi="Cambria Math" w:cs="Arial"/>
                        <w:sz w:val="24"/>
                        <w:szCs w:val="24"/>
                      </w:rPr>
                      <m:t>int</m:t>
                    </m:r>
                  </m:sup>
                </m:sSup>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n</m:t>
                              </m:r>
                            </m:sub>
                          </m:sSub>
                        </m:e>
                      </m:mr>
                    </m:m>
                  </m:e>
                </m:d>
                <m:r>
                  <m:rPr>
                    <m:sty m:val="p"/>
                  </m:rPr>
                  <w:rPr>
                    <w:rFonts w:ascii="Cambria Math" w:hAnsi="Cambria Math"/>
                    <w:sz w:val="24"/>
                    <w:szCs w:val="24"/>
                    <w:lang w:eastAsia="pt-BR"/>
                  </w:rPr>
                  <m:t>-</m:t>
                </m:r>
                <m:sSup>
                  <m:sSupPr>
                    <m:ctrlPr>
                      <w:rPr>
                        <w:rFonts w:ascii="Cambria Math" w:eastAsia="Times New Roman" w:hAnsi="Cambria Math" w:cs="Arial"/>
                        <w:sz w:val="24"/>
                        <w:szCs w:val="24"/>
                      </w:rPr>
                    </m:ctrlPr>
                  </m:sSupPr>
                  <m:e>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Times New Roman" w:hAnsi="Cambria Math" w:cs="Arial"/>
                                      <w:sz w:val="24"/>
                                      <w:szCs w:val="24"/>
                                    </w:rPr>
                                  </m:ctrlPr>
                                </m:sSupPr>
                                <m:e>
                                  <m:sPre>
                                    <m:sPrePr>
                                      <m:ctrlPr>
                                        <w:rPr>
                                          <w:rFonts w:ascii="Cambria Math" w:eastAsia="Times New Roman" w:hAnsi="Cambria Math" w:cs="Arial"/>
                                          <w:sz w:val="24"/>
                                          <w:szCs w:val="24"/>
                                          <w:lang w:eastAsia="pt-BR"/>
                                        </w:rPr>
                                      </m:ctrlPr>
                                    </m:sPrePr>
                                    <m:sub/>
                                    <m:sup>
                                      <m:r>
                                        <m:rPr>
                                          <m:sty m:val="p"/>
                                        </m:rPr>
                                        <w:rPr>
                                          <w:rFonts w:ascii="Cambria Math" w:eastAsia="Times New Roman" w:hAnsi="Cambria Math" w:cs="Arial"/>
                                          <w:sz w:val="24"/>
                                          <w:szCs w:val="24"/>
                                          <w:lang w:eastAsia="pt-BR"/>
                                        </w:rPr>
                                        <m:t>1</m:t>
                                      </m:r>
                                    </m:sup>
                                    <m:e>
                                      <m:acc>
                                        <m:accPr>
                                          <m:chr m:val="̅"/>
                                          <m:ctrlPr>
                                            <w:rPr>
                                              <w:rFonts w:ascii="Cambria Math" w:eastAsiaTheme="minorEastAsia" w:hAnsi="Cambria Math" w:cs="Arial"/>
                                            </w:rPr>
                                          </m:ctrlPr>
                                        </m:accPr>
                                        <m:e>
                                          <m:r>
                                            <m:rPr>
                                              <m:sty m:val="p"/>
                                            </m:rPr>
                                            <w:rPr>
                                              <w:rFonts w:ascii="Cambria Math" w:hAnsi="Cambria Math" w:cs="Arial"/>
                                              <w:sz w:val="24"/>
                                              <w:szCs w:val="24"/>
                                            </w:rPr>
                                            <m:t>α</m:t>
                                          </m:r>
                                        </m:e>
                                      </m:acc>
                                    </m:e>
                                  </m:sPre>
                                </m:e>
                                <m:sup>
                                  <m:r>
                                    <m:rPr>
                                      <m:sty m:val="p"/>
                                    </m:rPr>
                                    <w:rPr>
                                      <w:rFonts w:ascii="Cambria Math" w:eastAsia="Times New Roman" w:hAnsi="Cambria Math" w:cs="Arial"/>
                                      <w:sz w:val="24"/>
                                      <w:szCs w:val="24"/>
                                      <w:lang w:eastAsia="pt-BR"/>
                                    </w:rPr>
                                    <m:t>a</m:t>
                                  </m:r>
                                </m:sup>
                              </m:sSup>
                            </m:e>
                            <m:e>
                              <m:r>
                                <w:rPr>
                                  <w:rFonts w:ascii="Cambria Math" w:hAnsi="Cambria Math"/>
                                  <w:sz w:val="24"/>
                                  <w:szCs w:val="24"/>
                                </w:rPr>
                                <m:t>…</m:t>
                              </m:r>
                            </m:e>
                            <m:e>
                              <m:sSup>
                                <m:sSupPr>
                                  <m:ctrlPr>
                                    <w:rPr>
                                      <w:rFonts w:ascii="Cambria Math" w:eastAsia="Times New Roman" w:hAnsi="Cambria Math" w:cs="Arial"/>
                                      <w:sz w:val="24"/>
                                      <w:szCs w:val="24"/>
                                    </w:rPr>
                                  </m:ctrlPr>
                                </m:sSupPr>
                                <m:e>
                                  <m:sPre>
                                    <m:sPrePr>
                                      <m:ctrlPr>
                                        <w:rPr>
                                          <w:rFonts w:ascii="Cambria Math" w:eastAsia="Times New Roman" w:hAnsi="Cambria Math" w:cs="Arial"/>
                                          <w:sz w:val="24"/>
                                          <w:szCs w:val="24"/>
                                          <w:lang w:eastAsia="pt-BR"/>
                                        </w:rPr>
                                      </m:ctrlPr>
                                    </m:sPrePr>
                                    <m:sub/>
                                    <m:sup>
                                      <m:r>
                                        <m:rPr>
                                          <m:sty m:val="p"/>
                                        </m:rPr>
                                        <w:rPr>
                                          <w:rFonts w:ascii="Cambria Math" w:eastAsia="Times New Roman" w:hAnsi="Cambria Math" w:cs="Arial"/>
                                          <w:sz w:val="24"/>
                                          <w:szCs w:val="24"/>
                                          <w:lang w:eastAsia="pt-BR"/>
                                        </w:rPr>
                                        <m:t>1</m:t>
                                      </m:r>
                                    </m:sup>
                                    <m:e>
                                      <m:acc>
                                        <m:accPr>
                                          <m:chr m:val="̅"/>
                                          <m:ctrlPr>
                                            <w:rPr>
                                              <w:rFonts w:ascii="Cambria Math" w:eastAsiaTheme="minorEastAsia" w:hAnsi="Cambria Math" w:cs="Arial"/>
                                            </w:rPr>
                                          </m:ctrlPr>
                                        </m:accPr>
                                        <m:e>
                                          <m:r>
                                            <m:rPr>
                                              <m:sty m:val="p"/>
                                            </m:rPr>
                                            <w:rPr>
                                              <w:rFonts w:ascii="Cambria Math" w:hAnsi="Cambria Math" w:cs="Arial"/>
                                              <w:sz w:val="24"/>
                                              <w:szCs w:val="24"/>
                                            </w:rPr>
                                            <m:t>α</m:t>
                                          </m:r>
                                        </m:e>
                                      </m:acc>
                                    </m:e>
                                  </m:sPre>
                                </m:e>
                                <m:sup>
                                  <m:r>
                                    <m:rPr>
                                      <m:sty m:val="p"/>
                                    </m:rPr>
                                    <w:rPr>
                                      <w:rFonts w:ascii="Cambria Math" w:eastAsia="Times New Roman" w:hAnsi="Cambria Math" w:cs="Arial"/>
                                      <w:sz w:val="24"/>
                                      <w:szCs w:val="24"/>
                                    </w:rPr>
                                    <m:t>b</m:t>
                                  </m:r>
                                </m:sup>
                              </m:sSup>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p>
                                <m:sSupPr>
                                  <m:ctrlPr>
                                    <w:rPr>
                                      <w:rFonts w:ascii="Cambria Math" w:eastAsia="Times New Roman" w:hAnsi="Cambria Math" w:cs="Arial"/>
                                      <w:sz w:val="24"/>
                                      <w:szCs w:val="24"/>
                                    </w:rPr>
                                  </m:ctrlPr>
                                </m:sSupPr>
                                <m:e>
                                  <m:sPre>
                                    <m:sPrePr>
                                      <m:ctrlPr>
                                        <w:rPr>
                                          <w:rFonts w:ascii="Cambria Math" w:eastAsia="Times New Roman" w:hAnsi="Cambria Math" w:cs="Arial"/>
                                          <w:sz w:val="24"/>
                                          <w:szCs w:val="24"/>
                                          <w:lang w:eastAsia="pt-BR"/>
                                        </w:rPr>
                                      </m:ctrlPr>
                                    </m:sPrePr>
                                    <m:sub/>
                                    <m:sup>
                                      <m:r>
                                        <m:rPr>
                                          <m:sty m:val="p"/>
                                        </m:rPr>
                                        <w:rPr>
                                          <w:rFonts w:ascii="Cambria Math" w:eastAsia="Times New Roman" w:hAnsi="Cambria Math" w:cs="Arial"/>
                                          <w:sz w:val="24"/>
                                          <w:szCs w:val="24"/>
                                          <w:lang w:eastAsia="pt-BR"/>
                                        </w:rPr>
                                        <m:t>n</m:t>
                                      </m:r>
                                    </m:sup>
                                    <m:e>
                                      <m:acc>
                                        <m:accPr>
                                          <m:chr m:val="̅"/>
                                          <m:ctrlPr>
                                            <w:rPr>
                                              <w:rFonts w:ascii="Cambria Math" w:eastAsiaTheme="minorEastAsia" w:hAnsi="Cambria Math" w:cs="Arial"/>
                                            </w:rPr>
                                          </m:ctrlPr>
                                        </m:accPr>
                                        <m:e>
                                          <m:r>
                                            <m:rPr>
                                              <m:sty m:val="p"/>
                                            </m:rPr>
                                            <w:rPr>
                                              <w:rFonts w:ascii="Cambria Math" w:hAnsi="Cambria Math" w:cs="Arial"/>
                                              <w:sz w:val="24"/>
                                              <w:szCs w:val="24"/>
                                            </w:rPr>
                                            <m:t>α</m:t>
                                          </m:r>
                                        </m:e>
                                      </m:acc>
                                    </m:e>
                                  </m:sPre>
                                </m:e>
                                <m:sup>
                                  <m:r>
                                    <m:rPr>
                                      <m:sty m:val="p"/>
                                    </m:rPr>
                                    <w:rPr>
                                      <w:rFonts w:ascii="Cambria Math" w:eastAsia="Times New Roman" w:hAnsi="Cambria Math" w:cs="Arial"/>
                                      <w:sz w:val="24"/>
                                      <w:szCs w:val="24"/>
                                    </w:rPr>
                                    <m:t>a</m:t>
                                  </m:r>
                                </m:sup>
                              </m:sSup>
                            </m:e>
                            <m:e>
                              <m:r>
                                <w:rPr>
                                  <w:rFonts w:ascii="Cambria Math" w:hAnsi="Cambria Math"/>
                                  <w:sz w:val="24"/>
                                  <w:szCs w:val="24"/>
                                </w:rPr>
                                <m:t>…</m:t>
                              </m:r>
                            </m:e>
                            <m:e>
                              <m:sSup>
                                <m:sSupPr>
                                  <m:ctrlPr>
                                    <w:rPr>
                                      <w:rFonts w:ascii="Cambria Math" w:eastAsia="Times New Roman" w:hAnsi="Cambria Math" w:cs="Arial"/>
                                      <w:sz w:val="24"/>
                                      <w:szCs w:val="24"/>
                                    </w:rPr>
                                  </m:ctrlPr>
                                </m:sSupPr>
                                <m:e>
                                  <m:sPre>
                                    <m:sPrePr>
                                      <m:ctrlPr>
                                        <w:rPr>
                                          <w:rFonts w:ascii="Cambria Math" w:eastAsia="Times New Roman" w:hAnsi="Cambria Math" w:cs="Arial"/>
                                          <w:sz w:val="24"/>
                                          <w:szCs w:val="24"/>
                                          <w:lang w:eastAsia="pt-BR"/>
                                        </w:rPr>
                                      </m:ctrlPr>
                                    </m:sPrePr>
                                    <m:sub/>
                                    <m:sup>
                                      <m:r>
                                        <m:rPr>
                                          <m:sty m:val="p"/>
                                        </m:rPr>
                                        <w:rPr>
                                          <w:rFonts w:ascii="Cambria Math" w:eastAsia="Times New Roman" w:hAnsi="Cambria Math" w:cs="Arial"/>
                                          <w:sz w:val="24"/>
                                          <w:szCs w:val="24"/>
                                          <w:lang w:eastAsia="pt-BR"/>
                                        </w:rPr>
                                        <m:t>n</m:t>
                                      </m:r>
                                    </m:sup>
                                    <m:e>
                                      <m:acc>
                                        <m:accPr>
                                          <m:chr m:val="̅"/>
                                          <m:ctrlPr>
                                            <w:rPr>
                                              <w:rFonts w:ascii="Cambria Math" w:eastAsiaTheme="minorEastAsia" w:hAnsi="Cambria Math" w:cs="Arial"/>
                                            </w:rPr>
                                          </m:ctrlPr>
                                        </m:accPr>
                                        <m:e>
                                          <m:r>
                                            <m:rPr>
                                              <m:sty m:val="p"/>
                                            </m:rPr>
                                            <w:rPr>
                                              <w:rFonts w:ascii="Cambria Math" w:hAnsi="Cambria Math" w:cs="Arial"/>
                                              <w:sz w:val="24"/>
                                              <w:szCs w:val="24"/>
                                            </w:rPr>
                                            <m:t>α</m:t>
                                          </m:r>
                                        </m:e>
                                      </m:acc>
                                    </m:e>
                                  </m:sPre>
                                </m:e>
                                <m:sup>
                                  <m:r>
                                    <m:rPr>
                                      <m:sty m:val="p"/>
                                    </m:rPr>
                                    <w:rPr>
                                      <w:rFonts w:ascii="Cambria Math" w:eastAsia="Times New Roman" w:hAnsi="Cambria Math" w:cs="Arial"/>
                                      <w:sz w:val="24"/>
                                      <w:szCs w:val="24"/>
                                      <w:lang w:eastAsia="pt-BR"/>
                                    </w:rPr>
                                    <m:t>b</m:t>
                                  </m:r>
                                </m:sup>
                              </m:sSup>
                            </m:e>
                          </m:mr>
                        </m:m>
                      </m:e>
                    </m:d>
                  </m:e>
                  <m:sup>
                    <m:acc>
                      <m:accPr>
                        <m:chr m:val="̅"/>
                        <m:ctrlPr>
                          <w:rPr>
                            <w:rFonts w:ascii="Cambria Math" w:eastAsia="Times New Roman" w:hAnsi="Cambria Math" w:cs="Arial"/>
                            <w:sz w:val="24"/>
                            <w:szCs w:val="24"/>
                            <w:lang w:eastAsia="pt-BR"/>
                          </w:rPr>
                        </m:ctrlPr>
                      </m:accPr>
                      <m:e>
                        <m:r>
                          <m:rPr>
                            <m:sty m:val="p"/>
                          </m:rPr>
                          <w:rPr>
                            <w:rFonts w:ascii="Cambria Math" w:eastAsia="Times New Roman" w:hAnsi="Cambria Math" w:cs="Arial"/>
                            <w:sz w:val="24"/>
                            <w:szCs w:val="24"/>
                            <w:lang w:eastAsia="pt-BR"/>
                          </w:rPr>
                          <m:t>K</m:t>
                        </m:r>
                      </m:e>
                    </m:acc>
                    <m:r>
                      <m:rPr>
                        <m:sty m:val="p"/>
                      </m:rPr>
                      <w:rPr>
                        <w:rFonts w:ascii="Cambria Math" w:eastAsia="Times New Roman" w:hAnsi="Cambria Math" w:cs="Arial"/>
                        <w:sz w:val="24"/>
                        <w:szCs w:val="24"/>
                      </w:rPr>
                      <m:t>int</m:t>
                    </m:r>
                  </m:sup>
                </m:sSup>
                <m:d>
                  <m:dPr>
                    <m:begChr m:val="["/>
                    <m:endChr m:val="]"/>
                    <m:ctrlPr>
                      <w:rPr>
                        <w:rFonts w:ascii="Cambria Math" w:hAnsi="Cambria Math"/>
                        <w:sz w:val="24"/>
                        <w:szCs w:val="24"/>
                        <w:lang w:eastAsia="pt-BR"/>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N</m:t>
                              </m:r>
                            </m:e>
                            <m:sub>
                              <m:r>
                                <m:rPr>
                                  <m:sty m:val="p"/>
                                </m:rPr>
                                <w:rPr>
                                  <w:rFonts w:ascii="Cambria Math" w:hAnsi="Cambria Math"/>
                                  <w:sz w:val="24"/>
                                  <w:szCs w:val="24"/>
                                  <w:lang w:eastAsia="pt-BR"/>
                                </w:rPr>
                                <m:t>a</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N</m:t>
                              </m:r>
                            </m:e>
                            <m:sub>
                              <m:r>
                                <m:rPr>
                                  <m:sty m:val="p"/>
                                </m:rPr>
                                <w:rPr>
                                  <w:rFonts w:ascii="Cambria Math" w:hAnsi="Cambria Math"/>
                                  <w:sz w:val="24"/>
                                  <w:szCs w:val="24"/>
                                  <w:lang w:eastAsia="pt-BR"/>
                                </w:rPr>
                                <m:t>b</m:t>
                              </m:r>
                            </m:sub>
                          </m:sSub>
                        </m:e>
                      </m:mr>
                    </m:m>
                  </m:e>
                </m:d>
              </m:oMath>
            </m:oMathPara>
          </w:p>
          <w:p w14:paraId="366B204E" w14:textId="77777777" w:rsidR="00F90FC7" w:rsidRPr="00FE260B" w:rsidRDefault="00CB22BF" w:rsidP="00501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
              <m:r>
                <m:rPr>
                  <m:sty m:val="p"/>
                </m:rPr>
                <w:rPr>
                  <w:rFonts w:ascii="Cambria Math" w:hAnsi="Cambria Math" w:cs="Arial"/>
                </w:rPr>
                <m:t>-</m:t>
              </m:r>
              <m:sSup>
                <m:sSupPr>
                  <m:ctrlPr>
                    <w:rPr>
                      <w:rFonts w:ascii="Cambria Math" w:hAnsi="Cambria Math" w:cs="Arial"/>
                    </w:rPr>
                  </m:ctrlPr>
                </m:sSupPr>
                <m:e>
                  <m:r>
                    <m:rPr>
                      <m:sty m:val="p"/>
                    </m:rPr>
                    <w:rPr>
                      <w:rFonts w:ascii="Cambria Math" w:hAnsi="Cambria Math" w:cs="Arial"/>
                    </w:rPr>
                    <m:t>w</m:t>
                  </m:r>
                </m:e>
                <m:sup>
                  <m:r>
                    <m:rPr>
                      <m:sty m:val="p"/>
                    </m:rPr>
                    <w:rPr>
                      <w:rFonts w:ascii="Cambria Math" w:hAnsi="Cambria Math" w:cs="Arial"/>
                    </w:rPr>
                    <m:t>2</m:t>
                  </m:r>
                </m:sup>
              </m:sSup>
              <m:sSup>
                <m:sSupPr>
                  <m:ctrlPr>
                    <w:rPr>
                      <w:rFonts w:ascii="Cambria Math" w:eastAsia="Times New Roman" w:hAnsi="Cambria Math" w:cs="Arial"/>
                      <w:sz w:val="24"/>
                      <w:szCs w:val="24"/>
                    </w:rPr>
                  </m:ctrlPr>
                </m:sSupPr>
                <m:e>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Times New Roman" w:hAnsi="Cambria Math" w:cs="Arial"/>
                                    <w:sz w:val="24"/>
                                    <w:szCs w:val="24"/>
                                  </w:rPr>
                                </m:ctrlPr>
                              </m:sSupPr>
                              <m:e>
                                <m:sPre>
                                  <m:sPrePr>
                                    <m:ctrlPr>
                                      <w:rPr>
                                        <w:rFonts w:ascii="Cambria Math" w:eastAsia="Times New Roman" w:hAnsi="Cambria Math" w:cs="Arial"/>
                                        <w:sz w:val="24"/>
                                        <w:szCs w:val="24"/>
                                        <w:lang w:eastAsia="pt-BR"/>
                                      </w:rPr>
                                    </m:ctrlPr>
                                  </m:sPrePr>
                                  <m:sub/>
                                  <m:sup>
                                    <m:r>
                                      <m:rPr>
                                        <m:sty m:val="p"/>
                                      </m:rPr>
                                      <w:rPr>
                                        <w:rFonts w:ascii="Cambria Math" w:eastAsia="Times New Roman" w:hAnsi="Cambria Math" w:cs="Arial"/>
                                        <w:sz w:val="24"/>
                                        <w:szCs w:val="24"/>
                                        <w:lang w:eastAsia="pt-BR"/>
                                      </w:rPr>
                                      <m:t>1</m:t>
                                    </m:r>
                                  </m:sup>
                                  <m:e>
                                    <m:acc>
                                      <m:accPr>
                                        <m:chr m:val="̅"/>
                                        <m:ctrlPr>
                                          <w:rPr>
                                            <w:rFonts w:ascii="Cambria Math" w:eastAsiaTheme="minorEastAsia" w:hAnsi="Cambria Math" w:cs="Arial"/>
                                          </w:rPr>
                                        </m:ctrlPr>
                                      </m:accPr>
                                      <m:e>
                                        <m:r>
                                          <m:rPr>
                                            <m:sty m:val="p"/>
                                          </m:rPr>
                                          <w:rPr>
                                            <w:rFonts w:ascii="Cambria Math" w:eastAsia="Calibri" w:hAnsi="Cambria Math" w:cs="Arial"/>
                                          </w:rPr>
                                          <m:t>β</m:t>
                                        </m:r>
                                      </m:e>
                                    </m:acc>
                                  </m:e>
                                </m:sPre>
                              </m:e>
                              <m:sup>
                                <m:r>
                                  <m:rPr>
                                    <m:sty m:val="p"/>
                                  </m:rPr>
                                  <w:rPr>
                                    <w:rFonts w:ascii="Cambria Math" w:eastAsia="Times New Roman" w:hAnsi="Cambria Math" w:cs="Arial"/>
                                    <w:sz w:val="24"/>
                                    <w:szCs w:val="24"/>
                                    <w:lang w:eastAsia="pt-BR"/>
                                  </w:rPr>
                                  <m:t>a</m:t>
                                </m:r>
                              </m:sup>
                            </m:sSup>
                          </m:e>
                          <m:e>
                            <m:r>
                              <w:rPr>
                                <w:rFonts w:ascii="Cambria Math" w:hAnsi="Cambria Math"/>
                                <w:sz w:val="24"/>
                                <w:szCs w:val="24"/>
                              </w:rPr>
                              <m:t>…</m:t>
                            </m:r>
                          </m:e>
                          <m:e>
                            <m:sSup>
                              <m:sSupPr>
                                <m:ctrlPr>
                                  <w:rPr>
                                    <w:rFonts w:ascii="Cambria Math" w:eastAsia="Times New Roman" w:hAnsi="Cambria Math" w:cs="Arial"/>
                                    <w:sz w:val="24"/>
                                    <w:szCs w:val="24"/>
                                  </w:rPr>
                                </m:ctrlPr>
                              </m:sSupPr>
                              <m:e>
                                <m:sPre>
                                  <m:sPrePr>
                                    <m:ctrlPr>
                                      <w:rPr>
                                        <w:rFonts w:ascii="Cambria Math" w:eastAsia="Times New Roman" w:hAnsi="Cambria Math" w:cs="Arial"/>
                                        <w:sz w:val="24"/>
                                        <w:szCs w:val="24"/>
                                        <w:lang w:eastAsia="pt-BR"/>
                                      </w:rPr>
                                    </m:ctrlPr>
                                  </m:sPrePr>
                                  <m:sub/>
                                  <m:sup>
                                    <m:r>
                                      <m:rPr>
                                        <m:sty m:val="p"/>
                                      </m:rPr>
                                      <w:rPr>
                                        <w:rFonts w:ascii="Cambria Math" w:eastAsia="Times New Roman" w:hAnsi="Cambria Math" w:cs="Arial"/>
                                        <w:sz w:val="24"/>
                                        <w:szCs w:val="24"/>
                                        <w:lang w:eastAsia="pt-BR"/>
                                      </w:rPr>
                                      <m:t>1</m:t>
                                    </m:r>
                                  </m:sup>
                                  <m:e>
                                    <m:acc>
                                      <m:accPr>
                                        <m:chr m:val="̅"/>
                                        <m:ctrlPr>
                                          <w:rPr>
                                            <w:rFonts w:ascii="Cambria Math" w:eastAsiaTheme="minorEastAsia" w:hAnsi="Cambria Math" w:cs="Arial"/>
                                          </w:rPr>
                                        </m:ctrlPr>
                                      </m:accPr>
                                      <m:e>
                                        <m:r>
                                          <m:rPr>
                                            <m:sty m:val="p"/>
                                          </m:rPr>
                                          <w:rPr>
                                            <w:rFonts w:ascii="Cambria Math" w:eastAsia="Calibri" w:hAnsi="Cambria Math" w:cs="Arial"/>
                                          </w:rPr>
                                          <m:t>β</m:t>
                                        </m:r>
                                      </m:e>
                                    </m:acc>
                                  </m:e>
                                </m:sPre>
                              </m:e>
                              <m:sup>
                                <m:r>
                                  <m:rPr>
                                    <m:sty m:val="p"/>
                                  </m:rPr>
                                  <w:rPr>
                                    <w:rFonts w:ascii="Cambria Math" w:eastAsia="Times New Roman" w:hAnsi="Cambria Math" w:cs="Arial"/>
                                    <w:sz w:val="24"/>
                                    <w:szCs w:val="24"/>
                                  </w:rPr>
                                  <m:t>b</m:t>
                                </m:r>
                              </m:sup>
                            </m:sSup>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p>
                              <m:sSupPr>
                                <m:ctrlPr>
                                  <w:rPr>
                                    <w:rFonts w:ascii="Cambria Math" w:eastAsia="Times New Roman" w:hAnsi="Cambria Math" w:cs="Arial"/>
                                    <w:sz w:val="24"/>
                                    <w:szCs w:val="24"/>
                                  </w:rPr>
                                </m:ctrlPr>
                              </m:sSupPr>
                              <m:e>
                                <m:sPre>
                                  <m:sPrePr>
                                    <m:ctrlPr>
                                      <w:rPr>
                                        <w:rFonts w:ascii="Cambria Math" w:eastAsia="Times New Roman" w:hAnsi="Cambria Math" w:cs="Arial"/>
                                        <w:sz w:val="24"/>
                                        <w:szCs w:val="24"/>
                                        <w:lang w:eastAsia="pt-BR"/>
                                      </w:rPr>
                                    </m:ctrlPr>
                                  </m:sPrePr>
                                  <m:sub/>
                                  <m:sup>
                                    <m:r>
                                      <m:rPr>
                                        <m:sty m:val="p"/>
                                      </m:rPr>
                                      <w:rPr>
                                        <w:rFonts w:ascii="Cambria Math" w:eastAsia="Times New Roman" w:hAnsi="Cambria Math" w:cs="Arial"/>
                                        <w:sz w:val="24"/>
                                        <w:szCs w:val="24"/>
                                        <w:lang w:eastAsia="pt-BR"/>
                                      </w:rPr>
                                      <m:t>n</m:t>
                                    </m:r>
                                  </m:sup>
                                  <m:e>
                                    <m:acc>
                                      <m:accPr>
                                        <m:chr m:val="̅"/>
                                        <m:ctrlPr>
                                          <w:rPr>
                                            <w:rFonts w:ascii="Cambria Math" w:eastAsiaTheme="minorEastAsia" w:hAnsi="Cambria Math" w:cs="Arial"/>
                                          </w:rPr>
                                        </m:ctrlPr>
                                      </m:accPr>
                                      <m:e>
                                        <m:r>
                                          <m:rPr>
                                            <m:sty m:val="p"/>
                                          </m:rPr>
                                          <w:rPr>
                                            <w:rFonts w:ascii="Cambria Math" w:eastAsia="Calibri" w:hAnsi="Cambria Math" w:cs="Arial"/>
                                          </w:rPr>
                                          <m:t>β</m:t>
                                        </m:r>
                                      </m:e>
                                    </m:acc>
                                  </m:e>
                                </m:sPre>
                              </m:e>
                              <m:sup>
                                <m:r>
                                  <m:rPr>
                                    <m:sty m:val="p"/>
                                  </m:rPr>
                                  <w:rPr>
                                    <w:rFonts w:ascii="Cambria Math" w:eastAsia="Times New Roman" w:hAnsi="Cambria Math" w:cs="Arial"/>
                                    <w:sz w:val="24"/>
                                    <w:szCs w:val="24"/>
                                  </w:rPr>
                                  <m:t>a</m:t>
                                </m:r>
                              </m:sup>
                            </m:sSup>
                          </m:e>
                          <m:e>
                            <m:r>
                              <w:rPr>
                                <w:rFonts w:ascii="Cambria Math" w:hAnsi="Cambria Math"/>
                                <w:sz w:val="24"/>
                                <w:szCs w:val="24"/>
                              </w:rPr>
                              <m:t>…</m:t>
                            </m:r>
                          </m:e>
                          <m:e>
                            <m:sSup>
                              <m:sSupPr>
                                <m:ctrlPr>
                                  <w:rPr>
                                    <w:rFonts w:ascii="Cambria Math" w:eastAsia="Times New Roman" w:hAnsi="Cambria Math" w:cs="Arial"/>
                                    <w:sz w:val="24"/>
                                    <w:szCs w:val="24"/>
                                  </w:rPr>
                                </m:ctrlPr>
                              </m:sSupPr>
                              <m:e>
                                <m:sPre>
                                  <m:sPrePr>
                                    <m:ctrlPr>
                                      <w:rPr>
                                        <w:rFonts w:ascii="Cambria Math" w:eastAsia="Times New Roman" w:hAnsi="Cambria Math" w:cs="Arial"/>
                                        <w:sz w:val="24"/>
                                        <w:szCs w:val="24"/>
                                        <w:lang w:eastAsia="pt-BR"/>
                                      </w:rPr>
                                    </m:ctrlPr>
                                  </m:sPrePr>
                                  <m:sub/>
                                  <m:sup>
                                    <m:r>
                                      <m:rPr>
                                        <m:sty m:val="p"/>
                                      </m:rPr>
                                      <w:rPr>
                                        <w:rFonts w:ascii="Cambria Math" w:eastAsia="Times New Roman" w:hAnsi="Cambria Math" w:cs="Arial"/>
                                        <w:sz w:val="24"/>
                                        <w:szCs w:val="24"/>
                                        <w:lang w:eastAsia="pt-BR"/>
                                      </w:rPr>
                                      <m:t>n</m:t>
                                    </m:r>
                                  </m:sup>
                                  <m:e>
                                    <m:acc>
                                      <m:accPr>
                                        <m:chr m:val="̅"/>
                                        <m:ctrlPr>
                                          <w:rPr>
                                            <w:rFonts w:ascii="Cambria Math" w:eastAsiaTheme="minorEastAsia" w:hAnsi="Cambria Math" w:cs="Arial"/>
                                          </w:rPr>
                                        </m:ctrlPr>
                                      </m:accPr>
                                      <m:e>
                                        <m:r>
                                          <m:rPr>
                                            <m:sty m:val="p"/>
                                          </m:rPr>
                                          <w:rPr>
                                            <w:rFonts w:ascii="Cambria Math" w:eastAsia="Calibri" w:hAnsi="Cambria Math" w:cs="Arial"/>
                                          </w:rPr>
                                          <m:t>β</m:t>
                                        </m:r>
                                      </m:e>
                                    </m:acc>
                                  </m:e>
                                </m:sPre>
                              </m:e>
                              <m:sup>
                                <m:r>
                                  <m:rPr>
                                    <m:sty m:val="p"/>
                                  </m:rPr>
                                  <w:rPr>
                                    <w:rFonts w:ascii="Cambria Math" w:eastAsia="Times New Roman" w:hAnsi="Cambria Math" w:cs="Arial"/>
                                    <w:sz w:val="24"/>
                                    <w:szCs w:val="24"/>
                                    <w:lang w:eastAsia="pt-BR"/>
                                  </w:rPr>
                                  <m:t>b</m:t>
                                </m:r>
                              </m:sup>
                            </m:sSup>
                          </m:e>
                        </m:mr>
                      </m:m>
                    </m:e>
                  </m:d>
                </m:e>
                <m:sup>
                  <m:acc>
                    <m:accPr>
                      <m:chr m:val="̅"/>
                      <m:ctrlPr>
                        <w:rPr>
                          <w:rFonts w:ascii="Cambria Math" w:eastAsia="Times New Roman" w:hAnsi="Cambria Math" w:cs="Arial"/>
                          <w:sz w:val="24"/>
                          <w:szCs w:val="24"/>
                          <w:lang w:eastAsia="pt-BR"/>
                        </w:rPr>
                      </m:ctrlPr>
                    </m:accPr>
                    <m:e>
                      <m:r>
                        <m:rPr>
                          <m:sty m:val="p"/>
                        </m:rPr>
                        <w:rPr>
                          <w:rFonts w:ascii="Cambria Math" w:hAnsi="Cambria Math" w:cs="Arial"/>
                        </w:rPr>
                        <m:t>ρ</m:t>
                      </m:r>
                    </m:e>
                  </m:acc>
                  <m:r>
                    <m:rPr>
                      <m:sty m:val="p"/>
                    </m:rPr>
                    <w:rPr>
                      <w:rFonts w:ascii="Cambria Math" w:eastAsia="Times New Roman" w:hAnsi="Cambria Math" w:cs="Arial"/>
                      <w:sz w:val="24"/>
                      <w:szCs w:val="24"/>
                    </w:rPr>
                    <m:t>int</m:t>
                  </m:r>
                </m:sup>
              </m:sSup>
              <m:d>
                <m:dPr>
                  <m:begChr m:val="["/>
                  <m:endChr m:val="]"/>
                  <m:ctrlPr>
                    <w:rPr>
                      <w:rFonts w:ascii="Cambria Math" w:hAnsi="Cambria Math"/>
                      <w:sz w:val="24"/>
                      <w:szCs w:val="24"/>
                      <w:lang w:eastAsia="pt-BR"/>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N</m:t>
                            </m:r>
                          </m:e>
                          <m:sub>
                            <m:r>
                              <m:rPr>
                                <m:sty m:val="p"/>
                              </m:rPr>
                              <w:rPr>
                                <w:rFonts w:ascii="Cambria Math" w:hAnsi="Cambria Math"/>
                                <w:sz w:val="24"/>
                                <w:szCs w:val="24"/>
                                <w:lang w:eastAsia="pt-BR"/>
                              </w:rPr>
                              <m:t>a</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N</m:t>
                            </m:r>
                          </m:e>
                          <m:sub>
                            <m:r>
                              <m:rPr>
                                <m:sty m:val="p"/>
                              </m:rPr>
                              <w:rPr>
                                <w:rFonts w:ascii="Cambria Math" w:hAnsi="Cambria Math"/>
                                <w:sz w:val="24"/>
                                <w:szCs w:val="24"/>
                                <w:lang w:eastAsia="pt-BR"/>
                              </w:rPr>
                              <m:t>b</m:t>
                            </m:r>
                          </m:sub>
                        </m:sSub>
                      </m:e>
                    </m:mr>
                  </m:m>
                </m:e>
              </m:d>
              <m:r>
                <m:rPr>
                  <m:sty m:val="p"/>
                </m:rPr>
                <w:rPr>
                  <w:rFonts w:ascii="Cambria Math" w:hAnsi="Cambria Math" w:cs="Arial"/>
                </w:rPr>
                <m:t>-</m:t>
              </m:r>
              <m:sSup>
                <m:sSupPr>
                  <m:ctrlPr>
                    <w:rPr>
                      <w:rFonts w:ascii="Cambria Math" w:hAnsi="Cambria Math" w:cs="Arial"/>
                    </w:rPr>
                  </m:ctrlPr>
                </m:sSupPr>
                <m:e>
                  <m:r>
                    <m:rPr>
                      <m:sty m:val="p"/>
                    </m:rPr>
                    <w:rPr>
                      <w:rFonts w:ascii="Cambria Math" w:hAnsi="Cambria Math" w:cs="Arial"/>
                    </w:rPr>
                    <m:t>w</m:t>
                  </m:r>
                </m:e>
                <m:sup>
                  <m:r>
                    <m:rPr>
                      <m:sty m:val="p"/>
                    </m:rPr>
                    <w:rPr>
                      <w:rFonts w:ascii="Cambria Math" w:hAnsi="Cambria Math" w:cs="Arial"/>
                    </w:rPr>
                    <m:t>2</m:t>
                  </m:r>
                </m:sup>
              </m:sSup>
              <m:sSup>
                <m:sSupPr>
                  <m:ctrlPr>
                    <w:rPr>
                      <w:rFonts w:ascii="Cambria Math" w:eastAsia="Times New Roman" w:hAnsi="Cambria Math" w:cs="Arial"/>
                      <w:sz w:val="24"/>
                      <w:szCs w:val="24"/>
                    </w:rPr>
                  </m:ctrlPr>
                </m:sSupPr>
                <m:e>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sSup>
                                  <m:sSupPr>
                                    <m:ctrlPr>
                                      <w:rPr>
                                        <w:rFonts w:ascii="Cambria Math" w:hAnsi="Cambria Math" w:cs="Arial"/>
                                      </w:rPr>
                                    </m:ctrlPr>
                                  </m:sSupPr>
                                  <m:e>
                                    <m:acc>
                                      <m:accPr>
                                        <m:chr m:val="̅"/>
                                        <m:ctrlPr>
                                          <w:rPr>
                                            <w:rFonts w:ascii="Cambria Math" w:eastAsiaTheme="minorEastAsia" w:hAnsi="Cambria Math" w:cs="Arial"/>
                                          </w:rPr>
                                        </m:ctrlPr>
                                      </m:accPr>
                                      <m:e>
                                        <m:r>
                                          <m:rPr>
                                            <m:sty m:val="p"/>
                                          </m:rPr>
                                          <w:rPr>
                                            <w:rFonts w:ascii="Cambria Math" w:hAnsi="Cambria Math" w:cs="Arial"/>
                                          </w:rPr>
                                          <m:t>ρ</m:t>
                                        </m:r>
                                      </m:e>
                                    </m:acc>
                                    <m:d>
                                      <m:dPr>
                                        <m:ctrlPr>
                                          <w:rPr>
                                            <w:rFonts w:ascii="Cambria Math" w:eastAsia="Calibri" w:hAnsi="Cambria Math" w:cs="Arial"/>
                                          </w:rPr>
                                        </m:ctrlPr>
                                      </m:dPr>
                                      <m:e>
                                        <m:r>
                                          <m:rPr>
                                            <m:sty m:val="p"/>
                                          </m:rPr>
                                          <w:rPr>
                                            <w:rFonts w:ascii="Cambria Math" w:hAnsi="Cambria Math" w:cs="Arial"/>
                                          </w:rPr>
                                          <m:t>1</m:t>
                                        </m:r>
                                      </m:e>
                                    </m:d>
                                  </m:e>
                                  <m:sup>
                                    <m:r>
                                      <m:rPr>
                                        <m:sty m:val="p"/>
                                      </m:rPr>
                                      <w:rPr>
                                        <w:rFonts w:ascii="Cambria Math" w:hAnsi="Cambria Math" w:cs="Arial"/>
                                      </w:rPr>
                                      <m:t>int</m:t>
                                    </m:r>
                                  </m:sup>
                                </m:sSup>
                                <m:r>
                                  <m:rPr>
                                    <m:sty m:val="p"/>
                                  </m:rPr>
                                  <w:rPr>
                                    <w:rFonts w:ascii="Cambria Math" w:hAnsi="Cambria Math"/>
                                    <w:sz w:val="24"/>
                                    <w:szCs w:val="24"/>
                                    <w:lang w:eastAsia="pt-BR"/>
                                  </w:rPr>
                                  <m:t>P</m:t>
                                </m:r>
                              </m:e>
                              <m:sub>
                                <m:r>
                                  <m:rPr>
                                    <m:sty m:val="p"/>
                                  </m:rPr>
                                  <w:rPr>
                                    <w:rFonts w:ascii="Cambria Math" w:hAnsi="Cambria Math"/>
                                    <w:sz w:val="24"/>
                                    <w:szCs w:val="24"/>
                                    <w:lang w:eastAsia="pt-BR"/>
                                  </w:rPr>
                                  <m:t>11</m:t>
                                </m:r>
                              </m:sub>
                            </m:sSub>
                          </m:e>
                          <m:e>
                            <m:r>
                              <w:rPr>
                                <w:rFonts w:ascii="Cambria Math" w:hAnsi="Cambria Math"/>
                                <w:sz w:val="24"/>
                                <w:szCs w:val="24"/>
                              </w:rPr>
                              <m:t>…</m:t>
                            </m:r>
                          </m:e>
                          <m:e>
                            <m:r>
                              <m:rPr>
                                <m:sty m:val="p"/>
                              </m:rPr>
                              <w:rPr>
                                <w:rFonts w:ascii="Cambria Math" w:eastAsia="Times New Roman" w:hAnsi="Cambria Math" w:cs="Arial"/>
                                <w:sz w:val="24"/>
                                <w:szCs w:val="24"/>
                              </w:rPr>
                              <m:t>0</m:t>
                            </m:r>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m:rPr>
                                <m:sty m:val="p"/>
                              </m:rPr>
                              <w:rPr>
                                <w:rFonts w:ascii="Cambria Math" w:eastAsia="Times New Roman" w:hAnsi="Cambria Math" w:cs="Arial"/>
                                <w:sz w:val="24"/>
                                <w:szCs w:val="24"/>
                              </w:rPr>
                              <m:t>0</m:t>
                            </m:r>
                          </m:e>
                          <m:e>
                            <m:r>
                              <w:rPr>
                                <w:rFonts w:ascii="Cambria Math" w:hAnsi="Cambria Math"/>
                                <w:sz w:val="24"/>
                                <w:szCs w:val="24"/>
                              </w:rPr>
                              <m:t>…</m:t>
                            </m:r>
                          </m:e>
                          <m:e>
                            <m:sSup>
                              <m:sSupPr>
                                <m:ctrlPr>
                                  <w:rPr>
                                    <w:rFonts w:ascii="Cambria Math" w:hAnsi="Cambria Math" w:cs="Arial"/>
                                  </w:rPr>
                                </m:ctrlPr>
                              </m:sSupPr>
                              <m:e>
                                <m:acc>
                                  <m:accPr>
                                    <m:chr m:val="̅"/>
                                    <m:ctrlPr>
                                      <w:rPr>
                                        <w:rFonts w:ascii="Cambria Math" w:eastAsiaTheme="minorEastAsia" w:hAnsi="Cambria Math" w:cs="Arial"/>
                                      </w:rPr>
                                    </m:ctrlPr>
                                  </m:accPr>
                                  <m:e>
                                    <m:r>
                                      <m:rPr>
                                        <m:sty m:val="p"/>
                                      </m:rPr>
                                      <w:rPr>
                                        <w:rFonts w:ascii="Cambria Math" w:hAnsi="Cambria Math" w:cs="Arial"/>
                                      </w:rPr>
                                      <m:t>ρ</m:t>
                                    </m:r>
                                  </m:e>
                                </m:acc>
                                <m:d>
                                  <m:dPr>
                                    <m:ctrlPr>
                                      <w:rPr>
                                        <w:rFonts w:ascii="Cambria Math" w:eastAsia="Calibri" w:hAnsi="Cambria Math" w:cs="Arial"/>
                                      </w:rPr>
                                    </m:ctrlPr>
                                  </m:dPr>
                                  <m:e>
                                    <m:r>
                                      <m:rPr>
                                        <m:sty m:val="p"/>
                                      </m:rPr>
                                      <w:rPr>
                                        <w:rFonts w:ascii="Cambria Math" w:hAnsi="Cambria Math" w:cs="Arial"/>
                                      </w:rPr>
                                      <m:t>n</m:t>
                                    </m:r>
                                  </m:e>
                                </m:d>
                              </m:e>
                              <m:sup>
                                <m:r>
                                  <m:rPr>
                                    <m:sty m:val="p"/>
                                  </m:rPr>
                                  <w:rPr>
                                    <w:rFonts w:ascii="Cambria Math" w:hAnsi="Cambria Math" w:cs="Arial"/>
                                  </w:rPr>
                                  <m:t>int</m:t>
                                </m:r>
                              </m:sup>
                            </m:sSup>
                            <m:sSub>
                              <m:sSubPr>
                                <m:ctrlPr>
                                  <w:rPr>
                                    <w:rFonts w:ascii="Cambria Math" w:hAnsi="Cambria Math"/>
                                    <w:sz w:val="24"/>
                                    <w:szCs w:val="24"/>
                                    <w:lang w:eastAsia="pt-BR"/>
                                  </w:rPr>
                                </m:ctrlPr>
                              </m:sSubPr>
                              <m:e>
                                <m:r>
                                  <m:rPr>
                                    <m:sty m:val="p"/>
                                  </m:rPr>
                                  <w:rPr>
                                    <w:rFonts w:ascii="Cambria Math" w:hAnsi="Cambria Math"/>
                                    <w:sz w:val="24"/>
                                    <w:szCs w:val="24"/>
                                    <w:lang w:eastAsia="pt-BR"/>
                                  </w:rPr>
                                  <m:t>P</m:t>
                                </m:r>
                              </m:e>
                              <m:sub>
                                <m:r>
                                  <m:rPr>
                                    <m:sty m:val="p"/>
                                  </m:rPr>
                                  <w:rPr>
                                    <w:rFonts w:ascii="Cambria Math" w:hAnsi="Cambria Math"/>
                                    <w:sz w:val="24"/>
                                    <w:szCs w:val="24"/>
                                    <w:lang w:eastAsia="pt-BR"/>
                                  </w:rPr>
                                  <m:t>nn</m:t>
                                </m:r>
                              </m:sub>
                            </m:sSub>
                          </m:e>
                        </m:mr>
                      </m:m>
                    </m:e>
                  </m:d>
                </m:e>
                <m:sup>
                  <m:acc>
                    <m:accPr>
                      <m:chr m:val="̅"/>
                      <m:ctrlPr>
                        <w:rPr>
                          <w:rFonts w:ascii="Cambria Math" w:eastAsia="Times New Roman" w:hAnsi="Cambria Math" w:cs="Arial"/>
                          <w:sz w:val="24"/>
                          <w:szCs w:val="24"/>
                          <w:lang w:eastAsia="pt-BR"/>
                        </w:rPr>
                      </m:ctrlPr>
                    </m:accPr>
                    <m:e>
                      <m:r>
                        <m:rPr>
                          <m:sty m:val="p"/>
                        </m:rPr>
                        <w:rPr>
                          <w:rFonts w:ascii="Cambria Math" w:hAnsi="Cambria Math" w:cs="Arial"/>
                        </w:rPr>
                        <m:t>ρ</m:t>
                      </m:r>
                    </m:e>
                  </m:acc>
                  <m:r>
                    <m:rPr>
                      <m:sty m:val="p"/>
                    </m:rPr>
                    <w:rPr>
                      <w:rFonts w:ascii="Cambria Math" w:eastAsia="Times New Roman" w:hAnsi="Cambria Math" w:cs="Arial"/>
                      <w:sz w:val="24"/>
                      <w:szCs w:val="24"/>
                    </w:rPr>
                    <m:t>int</m:t>
                  </m:r>
                </m:sup>
              </m:sSup>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n</m:t>
                            </m:r>
                          </m:sub>
                        </m:sSub>
                      </m:e>
                    </m:mr>
                  </m:m>
                </m:e>
              </m:d>
            </m:oMath>
            <w:r w:rsidR="00E71872" w:rsidRPr="00FE260B">
              <w:rPr>
                <w:rFonts w:ascii="Arial" w:eastAsiaTheme="minorEastAsia" w:hAnsi="Arial" w:cs="Arial"/>
                <w:sz w:val="24"/>
                <w:szCs w:val="24"/>
                <w:lang w:eastAsia="pt-BR"/>
              </w:rPr>
              <w:t>.</w:t>
            </w:r>
          </w:p>
        </w:tc>
        <w:tc>
          <w:tcPr>
            <w:tcW w:w="428" w:type="pct"/>
            <w:vAlign w:val="center"/>
          </w:tcPr>
          <w:p w14:paraId="5AB3E34D" w14:textId="77777777" w:rsidR="00F90FC7" w:rsidRPr="00FE260B" w:rsidRDefault="00F90FC7" w:rsidP="0050134A">
            <w:pPr>
              <w:pStyle w:val="NormalCilamce2011"/>
              <w:spacing w:line="360" w:lineRule="auto"/>
              <w:ind w:firstLine="0"/>
              <w:jc w:val="center"/>
              <w:rPr>
                <w:rFonts w:ascii="Arial" w:hAnsi="Arial" w:cs="Arial"/>
                <w:lang w:val="pt-BR"/>
              </w:rPr>
            </w:pPr>
            <w:r w:rsidRPr="00FE260B">
              <w:rPr>
                <w:rFonts w:ascii="Arial" w:hAnsi="Arial" w:cs="Arial"/>
                <w:lang w:val="pt-BR"/>
              </w:rPr>
              <w:t>(13</w:t>
            </w:r>
            <w:r w:rsidR="0050134A" w:rsidRPr="00FE260B">
              <w:rPr>
                <w:rFonts w:ascii="Arial" w:hAnsi="Arial" w:cs="Arial"/>
                <w:lang w:val="pt-BR"/>
              </w:rPr>
              <w:t>6</w:t>
            </w:r>
            <w:r w:rsidRPr="00FE260B">
              <w:rPr>
                <w:rFonts w:ascii="Arial" w:hAnsi="Arial" w:cs="Arial"/>
                <w:lang w:val="pt-BR"/>
              </w:rPr>
              <w:t>)</w:t>
            </w:r>
          </w:p>
        </w:tc>
      </w:tr>
    </w:tbl>
    <w:p w14:paraId="496217B0" w14:textId="77777777" w:rsidR="007B4565" w:rsidRPr="00FE260B" w:rsidRDefault="007B4565" w:rsidP="000509C8">
      <w:pPr>
        <w:pStyle w:val="NormalCilamce2011"/>
        <w:spacing w:line="360" w:lineRule="auto"/>
        <w:ind w:firstLine="0"/>
        <w:rPr>
          <w:rFonts w:ascii="Arial" w:hAnsi="Arial" w:cs="Arial"/>
          <w:lang w:val="pt-BR" w:eastAsia="pt-BR"/>
        </w:rPr>
      </w:pPr>
    </w:p>
    <w:p w14:paraId="79347ECB" w14:textId="7B280442" w:rsidR="000509C8" w:rsidRPr="00FE260B" w:rsidRDefault="00D63205" w:rsidP="000509C8">
      <w:pPr>
        <w:pStyle w:val="NormalCilamce2011"/>
        <w:spacing w:line="360" w:lineRule="auto"/>
        <w:ind w:firstLine="0"/>
        <w:rPr>
          <w:rFonts w:ascii="Arial" w:hAnsi="Arial" w:cs="Arial"/>
          <w:lang w:val="pt-BR" w:eastAsia="pt-BR"/>
        </w:rPr>
      </w:pPr>
      <w:r w:rsidRPr="00FE260B">
        <w:rPr>
          <w:rFonts w:ascii="Arial" w:hAnsi="Arial" w:cs="Arial"/>
          <w:lang w:val="pt-BR" w:eastAsia="pt-BR"/>
        </w:rPr>
        <w:t>Note que o</w:t>
      </w:r>
      <w:r w:rsidR="000509C8" w:rsidRPr="00FE260B">
        <w:rPr>
          <w:rFonts w:ascii="Arial" w:hAnsi="Arial" w:cs="Arial"/>
          <w:lang w:val="pt-BR" w:eastAsia="pt-BR"/>
        </w:rPr>
        <w:t>s índices sobrescritos</w:t>
      </w:r>
      <w:r w:rsidR="00C222FA" w:rsidRPr="00FE260B">
        <w:rPr>
          <w:rFonts w:ascii="Arial" w:hAnsi="Arial" w:cs="Arial"/>
          <w:lang w:val="pt-BR" w:eastAsia="pt-BR"/>
        </w:rPr>
        <w:t xml:space="preserve"> na Equação (13</w:t>
      </w:r>
      <w:r w:rsidR="0050134A" w:rsidRPr="00FE260B">
        <w:rPr>
          <w:rFonts w:ascii="Arial" w:hAnsi="Arial" w:cs="Arial"/>
          <w:lang w:val="pt-BR" w:eastAsia="pt-BR"/>
        </w:rPr>
        <w:t>6</w:t>
      </w:r>
      <w:r w:rsidRPr="00FE260B">
        <w:rPr>
          <w:rFonts w:ascii="Arial" w:hAnsi="Arial" w:cs="Arial"/>
          <w:lang w:val="pt-BR" w:eastAsia="pt-BR"/>
        </w:rPr>
        <w:t xml:space="preserve">) correspondem </w:t>
      </w:r>
      <w:r w:rsidR="00D57DEA">
        <w:rPr>
          <w:rFonts w:ascii="Arial" w:hAnsi="Arial" w:cs="Arial"/>
          <w:lang w:val="pt-BR" w:eastAsia="pt-BR"/>
        </w:rPr>
        <w:t>à</w:t>
      </w:r>
      <w:r w:rsidRPr="00FE260B">
        <w:rPr>
          <w:rFonts w:ascii="Arial" w:hAnsi="Arial" w:cs="Arial"/>
          <w:lang w:val="pt-BR" w:eastAsia="pt-BR"/>
        </w:rPr>
        <w:t xml:space="preserve"> propriedade constitutiva ou </w:t>
      </w:r>
      <w:r w:rsidR="00D57DEA">
        <w:rPr>
          <w:rFonts w:ascii="Arial" w:hAnsi="Arial" w:cs="Arial"/>
          <w:lang w:val="pt-BR" w:eastAsia="pt-BR"/>
        </w:rPr>
        <w:t>à</w:t>
      </w:r>
      <w:r w:rsidRPr="00FE260B">
        <w:rPr>
          <w:rFonts w:ascii="Arial" w:hAnsi="Arial" w:cs="Arial"/>
          <w:lang w:val="pt-BR" w:eastAsia="pt-BR"/>
        </w:rPr>
        <w:t xml:space="preserve"> massa específica presente em cada matriz.</w:t>
      </w:r>
      <w:r w:rsidR="000509C8" w:rsidRPr="00FE260B">
        <w:rPr>
          <w:rFonts w:ascii="Arial" w:hAnsi="Arial" w:cs="Arial"/>
          <w:lang w:val="pt-BR" w:eastAsia="pt-BR"/>
        </w:rPr>
        <w:t xml:space="preserve"> </w:t>
      </w:r>
    </w:p>
    <w:p w14:paraId="66C82AA8" w14:textId="77777777" w:rsidR="003E26BD" w:rsidRPr="00FE260B" w:rsidRDefault="003E26BD" w:rsidP="003E26BD">
      <w:pPr>
        <w:pStyle w:val="Pr-formataoHTML"/>
        <w:spacing w:line="360" w:lineRule="auto"/>
        <w:jc w:val="both"/>
        <w:rPr>
          <w:rFonts w:ascii="Arial" w:hAnsi="Arial" w:cs="Arial"/>
          <w:sz w:val="24"/>
          <w:szCs w:val="24"/>
        </w:rPr>
      </w:pPr>
    </w:p>
    <w:p w14:paraId="37E0C558" w14:textId="5D496E56" w:rsidR="00C222FA" w:rsidRPr="00FE260B" w:rsidRDefault="003E26BD" w:rsidP="003E26BD">
      <w:pPr>
        <w:pStyle w:val="Pr-formataoHTML"/>
        <w:spacing w:line="360" w:lineRule="auto"/>
        <w:jc w:val="both"/>
        <w:rPr>
          <w:rFonts w:ascii="Arial" w:hAnsi="Arial" w:cs="Arial"/>
          <w:sz w:val="24"/>
          <w:szCs w:val="24"/>
        </w:rPr>
      </w:pPr>
      <w:r w:rsidRPr="00FE260B">
        <w:rPr>
          <w:rFonts w:ascii="Arial" w:hAnsi="Arial" w:cs="Arial"/>
          <w:sz w:val="24"/>
          <w:szCs w:val="24"/>
        </w:rPr>
        <w:t>Observe que agora os sistemas matriciais da Equação (1</w:t>
      </w:r>
      <w:r w:rsidR="0050134A" w:rsidRPr="00FE260B">
        <w:rPr>
          <w:rFonts w:ascii="Arial" w:hAnsi="Arial" w:cs="Arial"/>
          <w:sz w:val="24"/>
          <w:szCs w:val="24"/>
        </w:rPr>
        <w:t>36</w:t>
      </w:r>
      <w:r w:rsidRPr="00FE260B">
        <w:rPr>
          <w:rFonts w:ascii="Arial" w:hAnsi="Arial" w:cs="Arial"/>
          <w:sz w:val="24"/>
          <w:szCs w:val="24"/>
        </w:rPr>
        <w:t>) correspondentes ao processo de interpolação devem ser reescritos</w:t>
      </w:r>
      <w:r w:rsidR="00E71872" w:rsidRPr="00FE260B">
        <w:rPr>
          <w:rFonts w:ascii="Arial" w:hAnsi="Arial" w:cs="Arial"/>
          <w:sz w:val="24"/>
          <w:szCs w:val="24"/>
        </w:rPr>
        <w:t xml:space="preserve"> em termos de potenciai</w:t>
      </w:r>
      <w:r w:rsidR="006F59B6" w:rsidRPr="00FE260B">
        <w:rPr>
          <w:rFonts w:ascii="Arial" w:hAnsi="Arial" w:cs="Arial"/>
          <w:sz w:val="24"/>
          <w:szCs w:val="24"/>
        </w:rPr>
        <w:t>s</w:t>
      </w:r>
      <w:r w:rsidRPr="00FE260B">
        <w:rPr>
          <w:rFonts w:ascii="Arial" w:hAnsi="Arial" w:cs="Arial"/>
          <w:sz w:val="24"/>
          <w:szCs w:val="24"/>
        </w:rPr>
        <w:t xml:space="preserve">. </w:t>
      </w:r>
      <w:r w:rsidR="006F59B6" w:rsidRPr="00FE260B">
        <w:rPr>
          <w:rFonts w:ascii="Arial" w:hAnsi="Arial" w:cs="Arial"/>
          <w:sz w:val="24"/>
          <w:szCs w:val="24"/>
        </w:rPr>
        <w:t>Tomando como referência as Equações de (1</w:t>
      </w:r>
      <w:r w:rsidR="00C222FA" w:rsidRPr="00FE260B">
        <w:rPr>
          <w:rFonts w:ascii="Arial" w:hAnsi="Arial" w:cs="Arial"/>
          <w:sz w:val="24"/>
          <w:szCs w:val="24"/>
        </w:rPr>
        <w:t>3</w:t>
      </w:r>
      <w:r w:rsidR="0050134A" w:rsidRPr="00FE260B">
        <w:rPr>
          <w:rFonts w:ascii="Arial" w:hAnsi="Arial" w:cs="Arial"/>
          <w:sz w:val="24"/>
          <w:szCs w:val="24"/>
        </w:rPr>
        <w:t>0</w:t>
      </w:r>
      <w:r w:rsidR="006F59B6" w:rsidRPr="00FE260B">
        <w:rPr>
          <w:rFonts w:ascii="Arial" w:hAnsi="Arial" w:cs="Arial"/>
          <w:sz w:val="24"/>
          <w:szCs w:val="24"/>
        </w:rPr>
        <w:t>) a (13</w:t>
      </w:r>
      <w:r w:rsidR="0050134A" w:rsidRPr="00FE260B">
        <w:rPr>
          <w:rFonts w:ascii="Arial" w:hAnsi="Arial" w:cs="Arial"/>
          <w:sz w:val="24"/>
          <w:szCs w:val="24"/>
        </w:rPr>
        <w:t>3</w:t>
      </w:r>
      <w:r w:rsidR="006F59B6" w:rsidRPr="00FE260B">
        <w:rPr>
          <w:rFonts w:ascii="Arial" w:hAnsi="Arial" w:cs="Arial"/>
          <w:sz w:val="24"/>
          <w:szCs w:val="24"/>
        </w:rPr>
        <w:t xml:space="preserve">), </w:t>
      </w:r>
      <w:r w:rsidRPr="00FE260B">
        <w:rPr>
          <w:rFonts w:ascii="Arial" w:hAnsi="Arial" w:cs="Arial"/>
          <w:sz w:val="24"/>
          <w:szCs w:val="24"/>
        </w:rPr>
        <w:t xml:space="preserve">para </w:t>
      </w:r>
      <w:r w:rsidR="00E71872" w:rsidRPr="00FE260B">
        <w:rPr>
          <w:rFonts w:ascii="Arial" w:hAnsi="Arial" w:cs="Arial"/>
          <w:sz w:val="24"/>
          <w:szCs w:val="24"/>
        </w:rPr>
        <w:t xml:space="preserve">um ponto fonte </w:t>
      </w:r>
      <m:oMath>
        <m:sSub>
          <m:sSubPr>
            <m:ctrlPr>
              <w:rPr>
                <w:rFonts w:ascii="Cambria Math" w:hAnsi="Cambria Math" w:cs="Arial"/>
                <w:sz w:val="24"/>
                <w:szCs w:val="24"/>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oMath>
      <w:r w:rsidR="0050134A" w:rsidRPr="00FE260B">
        <w:rPr>
          <w:rFonts w:ascii="Arial" w:hAnsi="Arial" w:cs="Arial"/>
          <w:sz w:val="24"/>
          <w:szCs w:val="24"/>
        </w:rPr>
        <w:t xml:space="preserve"> específico</w:t>
      </w:r>
      <w:r w:rsidR="00E71872" w:rsidRPr="00FE260B">
        <w:rPr>
          <w:rFonts w:ascii="Arial" w:hAnsi="Arial" w:cs="Arial"/>
          <w:sz w:val="24"/>
          <w:szCs w:val="24"/>
        </w:rPr>
        <w:t>, realiza-se a varredura dos</w:t>
      </w:r>
      <w:r w:rsidRPr="00FE260B">
        <w:rPr>
          <w:rFonts w:ascii="Arial" w:hAnsi="Arial" w:cs="Arial"/>
          <w:sz w:val="24"/>
          <w:szCs w:val="24"/>
        </w:rPr>
        <w:t xml:space="preserve"> pontos base </w:t>
      </w:r>
      <m:oMath>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j</m:t>
            </m:r>
          </m:sup>
        </m:sSup>
      </m:oMath>
      <w:r w:rsidRPr="00FE260B">
        <w:rPr>
          <w:rFonts w:ascii="Arial" w:hAnsi="Arial" w:cs="Arial"/>
          <w:sz w:val="24"/>
          <w:szCs w:val="24"/>
        </w:rPr>
        <w:t xml:space="preserve"> e pontos campo </w:t>
      </w:r>
      <m:oMath>
        <m:r>
          <m:rPr>
            <m:sty m:val="p"/>
          </m:rPr>
          <w:rPr>
            <w:rFonts w:ascii="Cambria Math" w:hAnsi="Cambria Math" w:cs="Arial"/>
            <w:sz w:val="24"/>
            <w:szCs w:val="24"/>
          </w:rPr>
          <m:t>X</m:t>
        </m:r>
      </m:oMath>
      <w:r w:rsidRPr="00FE260B">
        <w:rPr>
          <w:rFonts w:ascii="Arial" w:hAnsi="Arial" w:cs="Arial"/>
          <w:sz w:val="24"/>
          <w:szCs w:val="24"/>
        </w:rPr>
        <w:t xml:space="preserve"> no intervalo de 1 a n para os sistemas matriciais que cont</w:t>
      </w:r>
      <w:r w:rsidR="00D57DEA">
        <w:rPr>
          <w:rFonts w:ascii="Arial" w:hAnsi="Arial" w:cs="Arial"/>
          <w:sz w:val="24"/>
          <w:szCs w:val="24"/>
        </w:rPr>
        <w:t>ê</w:t>
      </w:r>
      <w:r w:rsidRPr="00FE260B">
        <w:rPr>
          <w:rFonts w:ascii="Arial" w:hAnsi="Arial" w:cs="Arial"/>
          <w:sz w:val="24"/>
          <w:szCs w:val="24"/>
        </w:rPr>
        <w:t xml:space="preserve">m as propriedades envolventes </w:t>
      </w:r>
      <m:oMath>
        <m:sSup>
          <m:sSupPr>
            <m:ctrlPr>
              <w:rPr>
                <w:rFonts w:ascii="Cambria Math" w:eastAsia="Calibri" w:hAnsi="Cambria Math" w:cs="Arial"/>
                <w:i/>
                <w:sz w:val="24"/>
                <w:szCs w:val="24"/>
                <w:lang w:eastAsia="en-US"/>
              </w:rPr>
            </m:ctrlPr>
          </m:sSupPr>
          <m:e>
            <m:r>
              <w:rPr>
                <w:rFonts w:ascii="Cambria Math" w:hAnsi="Cambria Math" w:cs="Arial"/>
                <w:sz w:val="24"/>
                <w:szCs w:val="24"/>
                <w:lang w:eastAsia="en-US"/>
              </w:rPr>
              <m:t>K</m:t>
            </m:r>
            <m:d>
              <m:dPr>
                <m:ctrlPr>
                  <w:rPr>
                    <w:rFonts w:ascii="Cambria Math" w:eastAsia="Calibri" w:hAnsi="Cambria Math" w:cs="Arial"/>
                    <w:i/>
                    <w:sz w:val="24"/>
                    <w:szCs w:val="24"/>
                    <w:lang w:eastAsia="en-US"/>
                  </w:rPr>
                </m:ctrlPr>
              </m:dPr>
              <m:e>
                <m:r>
                  <m:rPr>
                    <m:sty m:val="p"/>
                  </m:rPr>
                  <w:rPr>
                    <w:rFonts w:ascii="Cambria Math" w:hAnsi="Cambria Math" w:cs="Arial"/>
                    <w:sz w:val="24"/>
                    <w:szCs w:val="24"/>
                  </w:rPr>
                  <m:t>X</m:t>
                </m:r>
              </m:e>
            </m:d>
          </m:e>
          <m:sup>
            <m:r>
              <w:rPr>
                <w:rFonts w:ascii="Cambria Math" w:eastAsia="Calibri" w:hAnsi="Cambria Math" w:cs="Arial"/>
                <w:sz w:val="24"/>
                <w:szCs w:val="24"/>
                <w:lang w:eastAsia="en-US"/>
              </w:rPr>
              <m:t>sur</m:t>
            </m:r>
          </m:sup>
        </m:sSup>
      </m:oMath>
      <w:r w:rsidRPr="00FE260B">
        <w:rPr>
          <w:rFonts w:ascii="Arial" w:hAnsi="Arial" w:cs="Arial"/>
          <w:sz w:val="24"/>
          <w:szCs w:val="24"/>
          <w:lang w:eastAsia="en-US"/>
        </w:rPr>
        <w:t xml:space="preserve"> e </w:t>
      </w:r>
      <m:oMath>
        <m:sSup>
          <m:sSupPr>
            <m:ctrlPr>
              <w:rPr>
                <w:rFonts w:ascii="Cambria Math" w:hAnsi="Cambria Math" w:cs="Arial"/>
                <w:i/>
                <w:sz w:val="24"/>
                <w:szCs w:val="24"/>
              </w:rPr>
            </m:ctrlPr>
          </m:sSupPr>
          <m:e>
            <m:r>
              <w:rPr>
                <w:rFonts w:ascii="Cambria Math" w:hAnsi="Cambria Math" w:cs="Arial"/>
                <w:sz w:val="24"/>
                <w:szCs w:val="24"/>
              </w:rPr>
              <m:t>ρ</m:t>
            </m:r>
            <m:d>
              <m:dPr>
                <m:ctrlPr>
                  <w:rPr>
                    <w:rFonts w:ascii="Cambria Math" w:eastAsia="Calibri" w:hAnsi="Cambria Math" w:cs="Arial"/>
                    <w:i/>
                    <w:sz w:val="24"/>
                    <w:szCs w:val="24"/>
                  </w:rPr>
                </m:ctrlPr>
              </m:dPr>
              <m:e>
                <m:r>
                  <m:rPr>
                    <m:sty m:val="p"/>
                  </m:rPr>
                  <w:rPr>
                    <w:rFonts w:ascii="Cambria Math" w:hAnsi="Cambria Math" w:cs="Arial"/>
                    <w:sz w:val="24"/>
                    <w:szCs w:val="24"/>
                  </w:rPr>
                  <m:t>X</m:t>
                </m:r>
              </m:e>
            </m:d>
          </m:e>
          <m:sup>
            <m:r>
              <w:rPr>
                <w:rFonts w:ascii="Cambria Math" w:hAnsi="Cambria Math" w:cs="Arial"/>
                <w:sz w:val="24"/>
                <w:szCs w:val="24"/>
              </w:rPr>
              <m:t>sur</m:t>
            </m:r>
          </m:sup>
        </m:sSup>
      </m:oMath>
      <w:r w:rsidRPr="00FE260B">
        <w:rPr>
          <w:rFonts w:ascii="Arial" w:hAnsi="Arial" w:cs="Arial"/>
          <w:sz w:val="24"/>
          <w:szCs w:val="24"/>
        </w:rPr>
        <w:t xml:space="preserve"> , </w:t>
      </w:r>
      <w:r w:rsidRPr="00FE260B">
        <w:rPr>
          <w:rFonts w:ascii="Arial" w:hAnsi="Arial" w:cs="Arial"/>
          <w:sz w:val="24"/>
          <w:szCs w:val="24"/>
        </w:rPr>
        <w:lastRenderedPageBreak/>
        <w:t>assim como de  “a” a “b” para os sistemas matriciais que cont</w:t>
      </w:r>
      <w:r w:rsidR="00F728CF">
        <w:rPr>
          <w:rFonts w:ascii="Arial" w:hAnsi="Arial" w:cs="Arial"/>
          <w:sz w:val="24"/>
          <w:szCs w:val="24"/>
        </w:rPr>
        <w:t>ê</w:t>
      </w:r>
      <w:r w:rsidRPr="00FE260B">
        <w:rPr>
          <w:rFonts w:ascii="Arial" w:hAnsi="Arial" w:cs="Arial"/>
          <w:sz w:val="24"/>
          <w:szCs w:val="24"/>
        </w:rPr>
        <w:t xml:space="preserve">m as propriedades internas </w:t>
      </w:r>
      <m:oMath>
        <m:sSup>
          <m:sSupPr>
            <m:ctrlPr>
              <w:rPr>
                <w:rFonts w:ascii="Cambria Math" w:eastAsia="Calibri" w:hAnsi="Cambria Math" w:cs="Arial"/>
                <w:i/>
                <w:sz w:val="24"/>
                <w:szCs w:val="24"/>
                <w:lang w:eastAsia="en-US"/>
              </w:rPr>
            </m:ctrlPr>
          </m:sSupPr>
          <m:e>
            <m:r>
              <w:rPr>
                <w:rFonts w:ascii="Cambria Math" w:hAnsi="Cambria Math" w:cs="Arial"/>
                <w:sz w:val="24"/>
                <w:szCs w:val="24"/>
                <w:lang w:eastAsia="en-US"/>
              </w:rPr>
              <m:t>K</m:t>
            </m:r>
            <m:d>
              <m:dPr>
                <m:ctrlPr>
                  <w:rPr>
                    <w:rFonts w:ascii="Cambria Math" w:eastAsia="Calibri" w:hAnsi="Cambria Math" w:cs="Arial"/>
                    <w:i/>
                    <w:sz w:val="24"/>
                    <w:szCs w:val="24"/>
                    <w:lang w:eastAsia="en-US"/>
                  </w:rPr>
                </m:ctrlPr>
              </m:dPr>
              <m:e>
                <m:r>
                  <m:rPr>
                    <m:sty m:val="p"/>
                  </m:rPr>
                  <w:rPr>
                    <w:rFonts w:ascii="Cambria Math" w:hAnsi="Cambria Math" w:cs="Arial"/>
                    <w:sz w:val="24"/>
                    <w:szCs w:val="24"/>
                  </w:rPr>
                  <m:t>X</m:t>
                </m:r>
              </m:e>
            </m:d>
          </m:e>
          <m:sup>
            <m:r>
              <w:rPr>
                <w:rFonts w:ascii="Cambria Math" w:eastAsia="Calibri" w:hAnsi="Cambria Math" w:cs="Arial"/>
                <w:sz w:val="24"/>
                <w:szCs w:val="24"/>
                <w:lang w:eastAsia="en-US"/>
              </w:rPr>
              <m:t>int</m:t>
            </m:r>
          </m:sup>
        </m:sSup>
      </m:oMath>
      <w:r w:rsidRPr="00FE260B">
        <w:rPr>
          <w:rFonts w:ascii="Arial" w:hAnsi="Arial" w:cs="Arial"/>
          <w:sz w:val="24"/>
          <w:szCs w:val="24"/>
          <w:lang w:eastAsia="en-US"/>
        </w:rPr>
        <w:t xml:space="preserve"> e </w:t>
      </w:r>
      <m:oMath>
        <m:sSup>
          <m:sSupPr>
            <m:ctrlPr>
              <w:rPr>
                <w:rFonts w:ascii="Cambria Math" w:hAnsi="Cambria Math" w:cs="Arial"/>
                <w:i/>
                <w:sz w:val="24"/>
                <w:szCs w:val="24"/>
              </w:rPr>
            </m:ctrlPr>
          </m:sSupPr>
          <m:e>
            <m:r>
              <w:rPr>
                <w:rFonts w:ascii="Cambria Math" w:hAnsi="Cambria Math" w:cs="Arial"/>
                <w:sz w:val="24"/>
                <w:szCs w:val="24"/>
              </w:rPr>
              <m:t>ρ</m:t>
            </m:r>
            <m:d>
              <m:dPr>
                <m:ctrlPr>
                  <w:rPr>
                    <w:rFonts w:ascii="Cambria Math" w:eastAsia="Calibri" w:hAnsi="Cambria Math" w:cs="Arial"/>
                    <w:i/>
                    <w:sz w:val="24"/>
                    <w:szCs w:val="24"/>
                  </w:rPr>
                </m:ctrlPr>
              </m:dPr>
              <m:e>
                <m:r>
                  <m:rPr>
                    <m:sty m:val="p"/>
                  </m:rPr>
                  <w:rPr>
                    <w:rFonts w:ascii="Cambria Math" w:hAnsi="Cambria Math" w:cs="Arial"/>
                    <w:sz w:val="24"/>
                    <w:szCs w:val="24"/>
                  </w:rPr>
                  <m:t>X</m:t>
                </m:r>
              </m:e>
            </m:d>
          </m:e>
          <m:sup>
            <m:r>
              <w:rPr>
                <w:rFonts w:ascii="Cambria Math" w:hAnsi="Cambria Math" w:cs="Arial"/>
                <w:sz w:val="24"/>
                <w:szCs w:val="24"/>
              </w:rPr>
              <m:t>int</m:t>
            </m:r>
          </m:sup>
        </m:sSup>
      </m:oMath>
      <w:r w:rsidR="00E71872" w:rsidRPr="00FE260B">
        <w:rPr>
          <w:rFonts w:ascii="Arial" w:hAnsi="Arial" w:cs="Arial"/>
          <w:sz w:val="24"/>
          <w:szCs w:val="24"/>
        </w:rPr>
        <w:t>. Des</w:t>
      </w:r>
      <w:r w:rsidR="00F728CF">
        <w:rPr>
          <w:rFonts w:ascii="Arial" w:hAnsi="Arial" w:cs="Arial"/>
          <w:sz w:val="24"/>
          <w:szCs w:val="24"/>
        </w:rPr>
        <w:t>s</w:t>
      </w:r>
      <w:r w:rsidR="00E71872" w:rsidRPr="00FE260B">
        <w:rPr>
          <w:rFonts w:ascii="Arial" w:hAnsi="Arial" w:cs="Arial"/>
          <w:sz w:val="24"/>
          <w:szCs w:val="24"/>
        </w:rPr>
        <w:t xml:space="preserve">a forma, </w:t>
      </w:r>
      <w:r w:rsidR="0050134A" w:rsidRPr="00FE260B">
        <w:rPr>
          <w:rFonts w:ascii="Arial" w:hAnsi="Arial" w:cs="Arial"/>
          <w:sz w:val="24"/>
          <w:szCs w:val="24"/>
        </w:rPr>
        <w:t xml:space="preserve">para </w:t>
      </w:r>
      <w:r w:rsidR="00E71872" w:rsidRPr="00FE260B">
        <w:rPr>
          <w:rFonts w:ascii="Arial" w:hAnsi="Arial" w:cs="Arial"/>
          <w:sz w:val="24"/>
          <w:szCs w:val="24"/>
        </w:rPr>
        <w:t>o lado esquerdo da igualdade na Equação (13</w:t>
      </w:r>
      <w:r w:rsidR="0050134A" w:rsidRPr="00FE260B">
        <w:rPr>
          <w:rFonts w:ascii="Arial" w:hAnsi="Arial" w:cs="Arial"/>
          <w:sz w:val="24"/>
          <w:szCs w:val="24"/>
        </w:rPr>
        <w:t>6</w:t>
      </w:r>
      <w:r w:rsidR="00E71872" w:rsidRPr="00FE260B">
        <w:rPr>
          <w:rFonts w:ascii="Arial" w:hAnsi="Arial" w:cs="Arial"/>
          <w:sz w:val="24"/>
          <w:szCs w:val="24"/>
        </w:rPr>
        <w:t xml:space="preserve">), </w:t>
      </w:r>
      <w:r w:rsidR="0050134A" w:rsidRPr="00FE260B">
        <w:rPr>
          <w:rFonts w:ascii="Arial" w:hAnsi="Arial" w:cs="Arial"/>
          <w:sz w:val="24"/>
          <w:szCs w:val="24"/>
        </w:rPr>
        <w:t>tem-se que</w:t>
      </w:r>
      <w:r w:rsidR="00F728CF">
        <w:rPr>
          <w:rFonts w:ascii="Arial" w:hAnsi="Arial" w:cs="Arial"/>
          <w:sz w:val="24"/>
          <w:szCs w:val="24"/>
        </w:rPr>
        <w:t>:</w:t>
      </w:r>
    </w:p>
    <w:p w14:paraId="4631F88E" w14:textId="77777777" w:rsidR="006F59B6" w:rsidRPr="00FE260B" w:rsidRDefault="006F59B6" w:rsidP="006F59B6">
      <w:pPr>
        <w:pStyle w:val="Pr-formataoHTML"/>
        <w:spacing w:line="360" w:lineRule="auto"/>
        <w:jc w:val="both"/>
        <w:rPr>
          <w:rFonts w:ascii="Arial" w:hAnsi="Arial" w:cs="Arial"/>
          <w:sz w:val="18"/>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6F59B6" w:rsidRPr="00FE260B" w14:paraId="77180F8B" w14:textId="77777777" w:rsidTr="00A007BA">
        <w:trPr>
          <w:trHeight w:val="567"/>
        </w:trPr>
        <w:tc>
          <w:tcPr>
            <w:tcW w:w="4646" w:type="pct"/>
            <w:vAlign w:val="center"/>
          </w:tcPr>
          <w:p w14:paraId="1D3D2F92" w14:textId="77777777" w:rsidR="006F59B6" w:rsidRPr="00FE260B" w:rsidRDefault="00454FD3" w:rsidP="00A00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4"/>
                <w:szCs w:val="24"/>
                <w:lang w:eastAsia="pt-BR"/>
              </w:rPr>
            </w:pPr>
            <m:oMathPara>
              <m:oMathParaPr>
                <m:jc m:val="center"/>
              </m:oMathParaPr>
              <m:oMath>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Calibri" w:hAnsi="Cambria Math" w:cs="Arial"/>
                                </w:rPr>
                              </m:ctrlPr>
                            </m:sSupPr>
                            <m:e>
                              <m:sSub>
                                <m:sSubPr>
                                  <m:ctrlPr>
                                    <w:rPr>
                                      <w:rFonts w:ascii="Cambria Math" w:hAnsi="Cambria Math" w:cs="Arial"/>
                                    </w:rPr>
                                  </m:ctrlPr>
                                </m:sSubPr>
                                <m:e>
                                  <m:r>
                                    <m:rPr>
                                      <m:sty m:val="p"/>
                                    </m:rPr>
                                    <w:rPr>
                                      <w:rFonts w:ascii="Cambria Math" w:hAnsi="Cambria Math" w:cs="Arial"/>
                                    </w:rPr>
                                    <m:t>K</m:t>
                                  </m:r>
                                </m:e>
                                <m:sub>
                                  <m:r>
                                    <m:rPr>
                                      <m:sty m:val="p"/>
                                    </m:rPr>
                                    <w:rPr>
                                      <w:rFonts w:ascii="Cambria Math" w:hAnsi="Cambria Math" w:cs="Arial"/>
                                    </w:rPr>
                                    <m:t>,i</m:t>
                                  </m:r>
                                </m:sub>
                              </m:sSub>
                              <m:d>
                                <m:dPr>
                                  <m:ctrlPr>
                                    <w:rPr>
                                      <w:rFonts w:ascii="Cambria Math" w:eastAsia="Calibri" w:hAnsi="Cambria Math" w:cs="Arial"/>
                                    </w:rPr>
                                  </m:ctrlPr>
                                </m:dPr>
                                <m:e>
                                  <m:r>
                                    <m:rPr>
                                      <m:sty m:val="p"/>
                                    </m:rPr>
                                    <w:rPr>
                                      <w:rFonts w:ascii="Cambria Math" w:hAnsi="Cambria Math" w:cs="Arial"/>
                                    </w:rPr>
                                    <m:t>1</m:t>
                                  </m:r>
                                </m:e>
                              </m:d>
                            </m:e>
                            <m:sup>
                              <m:r>
                                <m:rPr>
                                  <m:sty m:val="p"/>
                                </m:rPr>
                                <w:rPr>
                                  <w:rFonts w:ascii="Cambria Math" w:eastAsia="Calibri" w:hAnsi="Cambria Math" w:cs="Arial"/>
                                </w:rPr>
                                <m:t>sur</m:t>
                              </m:r>
                            </m:sup>
                          </m:sSup>
                          <m:sSubSup>
                            <m:sSubSupPr>
                              <m:ctrlPr>
                                <w:rPr>
                                  <w:rFonts w:ascii="Cambria Math" w:hAnsi="Cambria Math" w:cs="Arial"/>
                                </w:rPr>
                              </m:ctrlPr>
                            </m:sSubSupPr>
                            <m:e>
                              <m:r>
                                <m:rPr>
                                  <m:sty m:val="p"/>
                                </m:rPr>
                                <w:rPr>
                                  <w:rFonts w:ascii="Cambria Math" w:hAnsi="Cambria Math" w:cs="Arial"/>
                                </w:rPr>
                                <m:t>u</m:t>
                              </m:r>
                            </m:e>
                            <m:sub>
                              <m:r>
                                <m:rPr>
                                  <m:sty m:val="p"/>
                                </m:rPr>
                                <w:rPr>
                                  <w:rFonts w:ascii="Cambria Math" w:hAnsi="Cambria Math" w:cs="Arial"/>
                                </w:rPr>
                                <m:t>,i</m:t>
                              </m:r>
                            </m:sub>
                            <m:sup>
                              <m:r>
                                <m:rPr>
                                  <m:sty m:val="p"/>
                                </m:rPr>
                                <w:rPr>
                                  <w:rFonts w:ascii="Cambria Math" w:hAnsi="Cambria Math" w:cs="Arial"/>
                                </w:rPr>
                                <m:t>*</m:t>
                              </m:r>
                            </m:sup>
                          </m:sSubSup>
                          <m:d>
                            <m:dPr>
                              <m:ctrlPr>
                                <w:rPr>
                                  <w:rFonts w:ascii="Cambria Math" w:eastAsia="Calibri" w:hAnsi="Cambria Math" w:cs="Arial"/>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hAnsi="Cambria Math" w:cs="Arial"/>
                                </w:rPr>
                                <m:t>;1</m:t>
                              </m:r>
                            </m:e>
                          </m:d>
                        </m:e>
                        <m:e>
                          <m:r>
                            <w:rPr>
                              <w:rFonts w:ascii="Cambria Math" w:hAnsi="Cambria Math"/>
                              <w:sz w:val="24"/>
                              <w:szCs w:val="24"/>
                            </w:rPr>
                            <m:t>…</m:t>
                          </m:r>
                        </m:e>
                        <m:e>
                          <m:r>
                            <m:rPr>
                              <m:sty m:val="p"/>
                            </m:rPr>
                            <w:rPr>
                              <w:rFonts w:ascii="Cambria Math" w:hAnsi="Cambria Math"/>
                              <w:sz w:val="24"/>
                              <w:szCs w:val="24"/>
                              <w:lang w:eastAsia="pt-BR"/>
                            </w:rPr>
                            <m:t>0</m:t>
                          </m:r>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m:rPr>
                              <m:sty m:val="p"/>
                            </m:rPr>
                            <w:rPr>
                              <w:rFonts w:ascii="Cambria Math" w:hAnsi="Cambria Math"/>
                              <w:sz w:val="24"/>
                              <w:szCs w:val="24"/>
                              <w:lang w:eastAsia="pt-BR"/>
                            </w:rPr>
                            <m:t>0</m:t>
                          </m:r>
                        </m:e>
                        <m:e>
                          <m:r>
                            <w:rPr>
                              <w:rFonts w:ascii="Cambria Math" w:hAnsi="Cambria Math"/>
                              <w:sz w:val="24"/>
                              <w:szCs w:val="24"/>
                            </w:rPr>
                            <m:t>…</m:t>
                          </m:r>
                        </m:e>
                        <m:e>
                          <m:sSup>
                            <m:sSupPr>
                              <m:ctrlPr>
                                <w:rPr>
                                  <w:rFonts w:ascii="Cambria Math" w:eastAsia="Calibri" w:hAnsi="Cambria Math" w:cs="Arial"/>
                                </w:rPr>
                              </m:ctrlPr>
                            </m:sSupPr>
                            <m:e>
                              <m:sSub>
                                <m:sSubPr>
                                  <m:ctrlPr>
                                    <w:rPr>
                                      <w:rFonts w:ascii="Cambria Math" w:hAnsi="Cambria Math" w:cs="Arial"/>
                                    </w:rPr>
                                  </m:ctrlPr>
                                </m:sSubPr>
                                <m:e>
                                  <m:r>
                                    <m:rPr>
                                      <m:sty m:val="p"/>
                                    </m:rPr>
                                    <w:rPr>
                                      <w:rFonts w:ascii="Cambria Math" w:hAnsi="Cambria Math" w:cs="Arial"/>
                                    </w:rPr>
                                    <m:t>K</m:t>
                                  </m:r>
                                </m:e>
                                <m:sub>
                                  <m:r>
                                    <m:rPr>
                                      <m:sty m:val="p"/>
                                    </m:rPr>
                                    <w:rPr>
                                      <w:rFonts w:ascii="Cambria Math" w:hAnsi="Cambria Math" w:cs="Arial"/>
                                    </w:rPr>
                                    <m:t>,i</m:t>
                                  </m:r>
                                </m:sub>
                              </m:sSub>
                              <m:d>
                                <m:dPr>
                                  <m:ctrlPr>
                                    <w:rPr>
                                      <w:rFonts w:ascii="Cambria Math" w:eastAsia="Calibri" w:hAnsi="Cambria Math" w:cs="Arial"/>
                                    </w:rPr>
                                  </m:ctrlPr>
                                </m:dPr>
                                <m:e>
                                  <m:r>
                                    <m:rPr>
                                      <m:sty m:val="p"/>
                                    </m:rPr>
                                    <w:rPr>
                                      <w:rFonts w:ascii="Cambria Math" w:hAnsi="Cambria Math" w:cs="Arial"/>
                                    </w:rPr>
                                    <m:t>n</m:t>
                                  </m:r>
                                </m:e>
                              </m:d>
                            </m:e>
                            <m:sup>
                              <m:r>
                                <m:rPr>
                                  <m:sty m:val="p"/>
                                </m:rPr>
                                <w:rPr>
                                  <w:rFonts w:ascii="Cambria Math" w:eastAsia="Calibri" w:hAnsi="Cambria Math" w:cs="Arial"/>
                                </w:rPr>
                                <m:t>sur</m:t>
                              </m:r>
                            </m:sup>
                          </m:sSup>
                          <m:sSubSup>
                            <m:sSubSupPr>
                              <m:ctrlPr>
                                <w:rPr>
                                  <w:rFonts w:ascii="Cambria Math" w:hAnsi="Cambria Math" w:cs="Arial"/>
                                </w:rPr>
                              </m:ctrlPr>
                            </m:sSubSupPr>
                            <m:e>
                              <m:r>
                                <m:rPr>
                                  <m:sty m:val="p"/>
                                </m:rPr>
                                <w:rPr>
                                  <w:rFonts w:ascii="Cambria Math" w:hAnsi="Cambria Math" w:cs="Arial"/>
                                </w:rPr>
                                <m:t>u</m:t>
                              </m:r>
                            </m:e>
                            <m:sub>
                              <m:r>
                                <m:rPr>
                                  <m:sty m:val="p"/>
                                </m:rPr>
                                <w:rPr>
                                  <w:rFonts w:ascii="Cambria Math" w:hAnsi="Cambria Math" w:cs="Arial"/>
                                </w:rPr>
                                <m:t>,i</m:t>
                              </m:r>
                            </m:sub>
                            <m:sup>
                              <m:r>
                                <m:rPr>
                                  <m:sty m:val="p"/>
                                </m:rPr>
                                <w:rPr>
                                  <w:rFonts w:ascii="Cambria Math" w:hAnsi="Cambria Math" w:cs="Arial"/>
                                </w:rPr>
                                <m:t>*</m:t>
                              </m:r>
                            </m:sup>
                          </m:sSubSup>
                          <m:d>
                            <m:dPr>
                              <m:ctrlPr>
                                <w:rPr>
                                  <w:rFonts w:ascii="Cambria Math" w:eastAsia="Calibri" w:hAnsi="Cambria Math" w:cs="Arial"/>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hAnsi="Cambria Math" w:cs="Arial"/>
                                </w:rPr>
                                <m:t>;n</m:t>
                              </m:r>
                            </m:e>
                          </m:d>
                        </m:e>
                      </m:mr>
                    </m:m>
                  </m:e>
                </m:d>
                <m:d>
                  <m:dPr>
                    <m:begChr m:val="["/>
                    <m:endChr m:val="]"/>
                    <m:ctrlPr>
                      <w:rPr>
                        <w:rFonts w:ascii="Cambria Math" w:hAnsi="Cambria Math"/>
                        <w:sz w:val="24"/>
                        <w:szCs w:val="24"/>
                        <w:lang w:eastAsia="pt-BR"/>
                      </w:rPr>
                    </m:ctrlPr>
                  </m:dPr>
                  <m:e>
                    <m:m>
                      <m:mPr>
                        <m:mcs>
                          <m:mc>
                            <m:mcPr>
                              <m:count m:val="1"/>
                              <m:mcJc m:val="center"/>
                            </m:mcPr>
                          </m:mc>
                        </m:mcs>
                        <m:ctrlPr>
                          <w:rPr>
                            <w:rFonts w:ascii="Cambria Math" w:eastAsiaTheme="minorEastAsia" w:hAnsi="Cambria Math"/>
                            <w:i/>
                            <w:sz w:val="24"/>
                            <w:szCs w:val="24"/>
                          </w:rPr>
                        </m:ctrlPr>
                      </m:mPr>
                      <m:mr>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1</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r>
                        <m:e>
                          <m:r>
                            <w:rPr>
                              <w:rFonts w:ascii="Cambria Math" w:hAnsi="Cambria Math"/>
                              <w:sz w:val="24"/>
                              <w:szCs w:val="24"/>
                            </w:rPr>
                            <m:t>⋮</m:t>
                          </m:r>
                        </m:e>
                      </m:mr>
                      <m:mr>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n</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
                  </m:e>
                </m:d>
              </m:oMath>
            </m:oMathPara>
          </w:p>
          <w:p w14:paraId="404E9F4F" w14:textId="77777777" w:rsidR="006F59B6" w:rsidRPr="00FE260B" w:rsidRDefault="00CB22BF" w:rsidP="00501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r>
                  <m:rPr>
                    <m:sty m:val="p"/>
                  </m:rPr>
                  <w:rPr>
                    <w:rFonts w:ascii="Cambria Math" w:hAnsi="Cambria Math"/>
                    <w:sz w:val="24"/>
                    <w:szCs w:val="24"/>
                    <w:lang w:eastAsia="pt-BR"/>
                  </w:rPr>
                  <m:t>=</m:t>
                </m:r>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1</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1</m:t>
                                  </m:r>
                                </m:sup>
                              </m:sSup>
                              <m:r>
                                <m:rPr>
                                  <m:sty m:val="p"/>
                                </m:rPr>
                                <w:rPr>
                                  <w:rFonts w:ascii="Cambria Math" w:hAnsi="Cambria Math" w:cs="Arial"/>
                                  <w:sz w:val="24"/>
                                  <w:szCs w:val="24"/>
                                </w:rPr>
                                <m:t>;1</m:t>
                              </m:r>
                            </m:e>
                          </m:d>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n</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n</m:t>
                                  </m:r>
                                </m:sup>
                              </m:sSup>
                              <m:r>
                                <m:rPr>
                                  <m:sty m:val="p"/>
                                </m:rPr>
                                <w:rPr>
                                  <w:rFonts w:ascii="Cambria Math" w:hAnsi="Cambria Math" w:cs="Arial"/>
                                  <w:sz w:val="24"/>
                                  <w:szCs w:val="24"/>
                                </w:rPr>
                                <m:t>;1</m:t>
                              </m:r>
                            </m:e>
                          </m:d>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1</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1</m:t>
                                  </m:r>
                                </m:sup>
                              </m:sSup>
                              <m:r>
                                <m:rPr>
                                  <m:sty m:val="p"/>
                                </m:rPr>
                                <w:rPr>
                                  <w:rFonts w:ascii="Cambria Math" w:hAnsi="Cambria Math" w:cs="Arial"/>
                                  <w:sz w:val="24"/>
                                  <w:szCs w:val="24"/>
                                </w:rPr>
                                <m:t>;n</m:t>
                              </m:r>
                            </m:e>
                          </m:d>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n</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n</m:t>
                                  </m:r>
                                </m:sup>
                              </m:sSup>
                              <m:r>
                                <m:rPr>
                                  <m:sty m:val="p"/>
                                </m:rPr>
                                <w:rPr>
                                  <w:rFonts w:ascii="Cambria Math" w:hAnsi="Cambria Math" w:cs="Arial"/>
                                  <w:sz w:val="24"/>
                                  <w:szCs w:val="24"/>
                                </w:rPr>
                                <m:t>;n</m:t>
                              </m:r>
                            </m:e>
                          </m:d>
                        </m:e>
                      </m:mr>
                    </m:m>
                  </m:e>
                </m:d>
                <m:sSup>
                  <m:sSupPr>
                    <m:ctrlPr>
                      <w:rPr>
                        <w:rFonts w:ascii="Cambria Math" w:eastAsia="Calibri" w:hAnsi="Cambria Math" w:cs="Arial"/>
                        <w:sz w:val="24"/>
                        <w:szCs w:val="24"/>
                      </w:rPr>
                    </m:ctrlPr>
                  </m:sSupPr>
                  <m:e>
                    <m:d>
                      <m:dPr>
                        <m:begChr m:val="["/>
                        <m:endChr m:val="]"/>
                        <m:ctrlPr>
                          <w:rPr>
                            <w:rFonts w:ascii="Cambria Math" w:hAnsi="Cambria Math"/>
                            <w:sz w:val="24"/>
                            <w:szCs w:val="24"/>
                            <w:lang w:eastAsia="pt-BR"/>
                          </w:rPr>
                        </m:ctrlPr>
                      </m:dPr>
                      <m:e>
                        <m:m>
                          <m:mPr>
                            <m:mcs>
                              <m:mc>
                                <m:mcPr>
                                  <m:count m:val="1"/>
                                  <m:mcJc m:val="center"/>
                                </m:mcPr>
                              </m:mc>
                            </m:mcs>
                            <m:ctrlPr>
                              <w:rPr>
                                <w:rFonts w:ascii="Cambria Math" w:eastAsiaTheme="minorEastAsia" w:hAnsi="Cambria Math"/>
                                <w:i/>
                                <w:sz w:val="24"/>
                                <w:szCs w:val="24"/>
                              </w:rPr>
                            </m:ctrlPr>
                          </m:mPr>
                          <m:mr>
                            <m:e>
                              <m:sPre>
                                <m:sPrePr>
                                  <m:ctrlPr>
                                    <w:rPr>
                                      <w:rFonts w:ascii="Cambria Math" w:hAnsi="Cambria Math" w:cs="Arial"/>
                                      <w:sz w:val="24"/>
                                      <w:szCs w:val="24"/>
                                      <w:lang w:eastAsia="pt-BR"/>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p>
                                    <m:sSupPr>
                                      <m:ctrlPr>
                                        <w:rPr>
                                          <w:rFonts w:ascii="Cambria Math" w:hAnsi="Cambria Math" w:cs="Arial"/>
                                          <w:sz w:val="24"/>
                                          <w:szCs w:val="24"/>
                                        </w:rPr>
                                      </m:ctrlPr>
                                    </m:sSupPr>
                                    <m:e>
                                      <m:r>
                                        <m:rPr>
                                          <m:sty m:val="p"/>
                                        </m:rPr>
                                        <w:rPr>
                                          <w:rFonts w:ascii="Cambria Math" w:hAnsi="Cambria Math" w:cs="Arial"/>
                                          <w:sz w:val="24"/>
                                          <w:szCs w:val="24"/>
                                        </w:rPr>
                                        <m:t>α</m:t>
                                      </m:r>
                                    </m:e>
                                    <m:sup>
                                      <m:r>
                                        <m:rPr>
                                          <m:sty m:val="p"/>
                                        </m:rPr>
                                        <w:rPr>
                                          <w:rFonts w:ascii="Cambria Math" w:hAnsi="Cambria Math" w:cs="Arial"/>
                                          <w:sz w:val="24"/>
                                          <w:szCs w:val="24"/>
                                        </w:rPr>
                                        <m:t>1</m:t>
                                      </m:r>
                                    </m:sup>
                                  </m:sSup>
                                </m:e>
                              </m:sPre>
                            </m:e>
                          </m:mr>
                          <m:mr>
                            <m:e>
                              <m:r>
                                <w:rPr>
                                  <w:rFonts w:ascii="Cambria Math" w:hAnsi="Cambria Math"/>
                                  <w:sz w:val="24"/>
                                  <w:szCs w:val="24"/>
                                </w:rPr>
                                <m:t>⋮</m:t>
                              </m:r>
                            </m:e>
                          </m:mr>
                          <m:mr>
                            <m:e>
                              <m:sPre>
                                <m:sPrePr>
                                  <m:ctrlPr>
                                    <w:rPr>
                                      <w:rFonts w:ascii="Cambria Math" w:hAnsi="Cambria Math" w:cs="Arial"/>
                                      <w:sz w:val="24"/>
                                      <w:szCs w:val="24"/>
                                      <w:lang w:eastAsia="pt-BR"/>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p>
                                    <m:sSupPr>
                                      <m:ctrlPr>
                                        <w:rPr>
                                          <w:rFonts w:ascii="Cambria Math" w:hAnsi="Cambria Math" w:cs="Arial"/>
                                          <w:sz w:val="24"/>
                                          <w:szCs w:val="24"/>
                                        </w:rPr>
                                      </m:ctrlPr>
                                    </m:sSupPr>
                                    <m:e>
                                      <m:r>
                                        <m:rPr>
                                          <m:sty m:val="p"/>
                                        </m:rPr>
                                        <w:rPr>
                                          <w:rFonts w:ascii="Cambria Math" w:hAnsi="Cambria Math" w:cs="Arial"/>
                                          <w:sz w:val="24"/>
                                          <w:szCs w:val="24"/>
                                        </w:rPr>
                                        <m:t>α</m:t>
                                      </m:r>
                                    </m:e>
                                    <m:sup>
                                      <m:r>
                                        <m:rPr>
                                          <m:sty m:val="p"/>
                                        </m:rPr>
                                        <w:rPr>
                                          <w:rFonts w:ascii="Cambria Math" w:hAnsi="Cambria Math" w:cs="Arial"/>
                                          <w:sz w:val="24"/>
                                          <w:szCs w:val="24"/>
                                          <w:lang w:eastAsia="pt-BR"/>
                                        </w:rPr>
                                        <m:t>n</m:t>
                                      </m:r>
                                    </m:sup>
                                  </m:sSup>
                                </m:e>
                              </m:sPre>
                            </m:e>
                          </m:mr>
                        </m:m>
                      </m:e>
                    </m:d>
                  </m:e>
                  <m:sup>
                    <m:r>
                      <m:rPr>
                        <m:sty m:val="p"/>
                      </m:rPr>
                      <w:rPr>
                        <w:rFonts w:ascii="Cambria Math" w:eastAsia="Calibri" w:hAnsi="Cambria Math" w:cs="Arial"/>
                        <w:sz w:val="24"/>
                        <w:szCs w:val="24"/>
                      </w:rPr>
                      <m:t>sur</m:t>
                    </m:r>
                  </m:sup>
                </m:sSup>
                <m:r>
                  <w:rPr>
                    <w:rFonts w:ascii="Cambria Math" w:eastAsia="Calibri" w:hAnsi="Cambria Math" w:cs="Arial"/>
                    <w:sz w:val="24"/>
                    <w:szCs w:val="24"/>
                  </w:rPr>
                  <m:t>,</m:t>
                </m:r>
              </m:oMath>
            </m:oMathPara>
          </w:p>
        </w:tc>
        <w:tc>
          <w:tcPr>
            <w:tcW w:w="354" w:type="pct"/>
            <w:vAlign w:val="center"/>
          </w:tcPr>
          <w:p w14:paraId="2E0654AA" w14:textId="77777777" w:rsidR="006F59B6" w:rsidRPr="00FE260B" w:rsidRDefault="006F59B6" w:rsidP="0050134A">
            <w:pPr>
              <w:pStyle w:val="NormalCilamce2011"/>
              <w:spacing w:line="360" w:lineRule="auto"/>
              <w:ind w:firstLine="0"/>
              <w:jc w:val="right"/>
              <w:rPr>
                <w:rFonts w:ascii="Arial" w:hAnsi="Arial" w:cs="Arial"/>
                <w:lang w:val="pt-BR"/>
              </w:rPr>
            </w:pPr>
            <w:r w:rsidRPr="00FE260B">
              <w:rPr>
                <w:rFonts w:ascii="Arial" w:hAnsi="Arial" w:cs="Arial"/>
                <w:lang w:val="pt-BR"/>
              </w:rPr>
              <w:t>(1</w:t>
            </w:r>
            <w:r w:rsidR="0050134A" w:rsidRPr="00FE260B">
              <w:rPr>
                <w:rFonts w:ascii="Arial" w:hAnsi="Arial" w:cs="Arial"/>
                <w:lang w:val="pt-BR"/>
              </w:rPr>
              <w:t>37</w:t>
            </w:r>
            <w:r w:rsidRPr="00FE260B">
              <w:rPr>
                <w:rFonts w:ascii="Arial" w:hAnsi="Arial" w:cs="Arial"/>
                <w:lang w:val="pt-BR"/>
              </w:rPr>
              <w:t>)</w:t>
            </w:r>
          </w:p>
        </w:tc>
      </w:tr>
    </w:tbl>
    <w:p w14:paraId="4779B8EC" w14:textId="651AC7FC" w:rsidR="00713E09" w:rsidRPr="00FE260B" w:rsidRDefault="00E71872" w:rsidP="00713E09">
      <w:pPr>
        <w:pStyle w:val="Pr-formataoHTML"/>
        <w:spacing w:line="360" w:lineRule="auto"/>
        <w:jc w:val="both"/>
        <w:rPr>
          <w:rFonts w:ascii="Arial" w:hAnsi="Arial" w:cs="Arial"/>
          <w:sz w:val="24"/>
          <w:szCs w:val="24"/>
        </w:rPr>
      </w:pPr>
      <w:r w:rsidRPr="00FE260B">
        <w:rPr>
          <w:rFonts w:ascii="Arial" w:hAnsi="Arial" w:cs="Arial"/>
          <w:sz w:val="24"/>
          <w:szCs w:val="24"/>
        </w:rPr>
        <w:t>além de</w:t>
      </w:r>
      <w:r w:rsidR="00F728CF">
        <w:rPr>
          <w:rFonts w:ascii="Arial" w:hAnsi="Arial" w:cs="Arial"/>
          <w:sz w:val="24"/>
          <w:szCs w:val="24"/>
        </w:rPr>
        <w:t>:</w:t>
      </w:r>
    </w:p>
    <w:p w14:paraId="4AF909B0" w14:textId="77777777" w:rsidR="00E71872" w:rsidRPr="00FE260B" w:rsidRDefault="00E71872" w:rsidP="00713E09">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713E09" w:rsidRPr="00FE260B" w14:paraId="469F77F1" w14:textId="77777777" w:rsidTr="00A007BA">
        <w:trPr>
          <w:trHeight w:val="567"/>
        </w:trPr>
        <w:tc>
          <w:tcPr>
            <w:tcW w:w="4646" w:type="pct"/>
            <w:vAlign w:val="center"/>
          </w:tcPr>
          <w:p w14:paraId="418C35A7" w14:textId="77777777" w:rsidR="00713E09" w:rsidRPr="00FE260B" w:rsidRDefault="00454FD3" w:rsidP="00A00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4"/>
                <w:szCs w:val="24"/>
                <w:lang w:eastAsia="pt-BR"/>
              </w:rPr>
            </w:pPr>
            <m:oMathPara>
              <m:oMathParaPr>
                <m:jc m:val="center"/>
              </m:oMathParaPr>
              <m:oMath>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Calibri" w:hAnsi="Cambria Math" w:cs="Arial"/>
                                </w:rPr>
                              </m:ctrlPr>
                            </m:sSupPr>
                            <m:e>
                              <m:r>
                                <m:rPr>
                                  <m:sty m:val="p"/>
                                </m:rPr>
                                <w:rPr>
                                  <w:rFonts w:ascii="Cambria Math" w:eastAsia="Calibri" w:hAnsi="Cambria Math" w:cs="Arial"/>
                                </w:rPr>
                                <m:t>u</m:t>
                              </m:r>
                            </m:e>
                            <m:sup>
                              <m:r>
                                <m:rPr>
                                  <m:sty m:val="p"/>
                                </m:rPr>
                                <w:rPr>
                                  <w:rFonts w:ascii="Cambria Math" w:eastAsia="Calibri" w:hAnsi="Cambria Math" w:cs="Arial"/>
                                </w:rPr>
                                <m:t>*</m:t>
                              </m:r>
                            </m:sup>
                          </m:sSup>
                          <m:d>
                            <m:dPr>
                              <m:ctrlPr>
                                <w:rPr>
                                  <w:rFonts w:ascii="Cambria Math" w:eastAsia="Calibri" w:hAnsi="Cambria Math" w:cs="Arial"/>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hAnsi="Cambria Math" w:cs="Arial"/>
                                </w:rPr>
                                <m:t>;1</m:t>
                              </m:r>
                            </m:e>
                          </m:d>
                        </m:e>
                        <m:e>
                          <m:r>
                            <w:rPr>
                              <w:rFonts w:ascii="Cambria Math" w:hAnsi="Cambria Math"/>
                              <w:sz w:val="24"/>
                              <w:szCs w:val="24"/>
                            </w:rPr>
                            <m:t>…</m:t>
                          </m:r>
                        </m:e>
                        <m:e>
                          <m:r>
                            <m:rPr>
                              <m:sty m:val="p"/>
                            </m:rPr>
                            <w:rPr>
                              <w:rFonts w:ascii="Cambria Math" w:hAnsi="Cambria Math"/>
                              <w:sz w:val="24"/>
                              <w:szCs w:val="24"/>
                              <w:lang w:eastAsia="pt-BR"/>
                            </w:rPr>
                            <m:t>0</m:t>
                          </m:r>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m:rPr>
                              <m:sty m:val="p"/>
                            </m:rPr>
                            <w:rPr>
                              <w:rFonts w:ascii="Cambria Math" w:hAnsi="Cambria Math"/>
                              <w:sz w:val="24"/>
                              <w:szCs w:val="24"/>
                              <w:lang w:eastAsia="pt-BR"/>
                            </w:rPr>
                            <m:t>0</m:t>
                          </m:r>
                        </m:e>
                        <m:e>
                          <m:r>
                            <w:rPr>
                              <w:rFonts w:ascii="Cambria Math" w:hAnsi="Cambria Math"/>
                              <w:sz w:val="24"/>
                              <w:szCs w:val="24"/>
                            </w:rPr>
                            <m:t>…</m:t>
                          </m:r>
                        </m:e>
                        <m:e>
                          <m:sSup>
                            <m:sSupPr>
                              <m:ctrlPr>
                                <w:rPr>
                                  <w:rFonts w:ascii="Cambria Math" w:eastAsia="Calibri" w:hAnsi="Cambria Math" w:cs="Arial"/>
                                </w:rPr>
                              </m:ctrlPr>
                            </m:sSupPr>
                            <m:e>
                              <m:r>
                                <m:rPr>
                                  <m:sty m:val="p"/>
                                </m:rPr>
                                <w:rPr>
                                  <w:rFonts w:ascii="Cambria Math" w:eastAsia="Calibri" w:hAnsi="Cambria Math" w:cs="Arial"/>
                                </w:rPr>
                                <m:t>u</m:t>
                              </m:r>
                            </m:e>
                            <m:sup>
                              <m:r>
                                <m:rPr>
                                  <m:sty m:val="p"/>
                                </m:rPr>
                                <w:rPr>
                                  <w:rFonts w:ascii="Cambria Math" w:eastAsia="Calibri" w:hAnsi="Cambria Math" w:cs="Arial"/>
                                </w:rPr>
                                <m:t>*</m:t>
                              </m:r>
                            </m:sup>
                          </m:sSup>
                          <m:d>
                            <m:dPr>
                              <m:ctrlPr>
                                <w:rPr>
                                  <w:rFonts w:ascii="Cambria Math" w:eastAsia="Calibri" w:hAnsi="Cambria Math" w:cs="Arial"/>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hAnsi="Cambria Math" w:cs="Arial"/>
                                </w:rPr>
                                <m:t>;n</m:t>
                              </m:r>
                            </m:e>
                          </m:d>
                        </m:e>
                      </m:mr>
                    </m:m>
                  </m:e>
                </m:d>
                <m:d>
                  <m:dPr>
                    <m:begChr m:val="["/>
                    <m:endChr m:val="]"/>
                    <m:ctrlPr>
                      <w:rPr>
                        <w:rFonts w:ascii="Cambria Math" w:hAnsi="Cambria Math"/>
                        <w:sz w:val="24"/>
                        <w:szCs w:val="24"/>
                        <w:lang w:eastAsia="pt-BR"/>
                      </w:rPr>
                    </m:ctrlPr>
                  </m:dPr>
                  <m:e>
                    <m:m>
                      <m:mPr>
                        <m:mcs>
                          <m:mc>
                            <m:mcPr>
                              <m:count m:val="1"/>
                              <m:mcJc m:val="center"/>
                            </m:mcPr>
                          </m:mc>
                        </m:mcs>
                        <m:ctrlPr>
                          <w:rPr>
                            <w:rFonts w:ascii="Cambria Math" w:eastAsiaTheme="minorEastAsia" w:hAnsi="Cambria Math"/>
                            <w:i/>
                            <w:sz w:val="24"/>
                            <w:szCs w:val="24"/>
                          </w:rPr>
                        </m:ctrlPr>
                      </m:mPr>
                      <m:mr>
                        <m:e>
                          <m:sSup>
                            <m:sSupPr>
                              <m:ctrlPr>
                                <w:rPr>
                                  <w:rFonts w:ascii="Cambria Math" w:hAnsi="Cambria Math" w:cs="Arial"/>
                                </w:rPr>
                              </m:ctrlPr>
                            </m:sSupPr>
                            <m:e>
                              <m:r>
                                <m:rPr>
                                  <m:sty m:val="p"/>
                                </m:rPr>
                                <w:rPr>
                                  <w:rFonts w:ascii="Cambria Math" w:hAnsi="Cambria Math" w:cs="Arial"/>
                                </w:rPr>
                                <m:t>ρ</m:t>
                              </m:r>
                              <m:d>
                                <m:dPr>
                                  <m:ctrlPr>
                                    <w:rPr>
                                      <w:rFonts w:ascii="Cambria Math" w:hAnsi="Cambria Math" w:cs="Arial"/>
                                    </w:rPr>
                                  </m:ctrlPr>
                                </m:dPr>
                                <m:e>
                                  <m:r>
                                    <m:rPr>
                                      <m:sty m:val="p"/>
                                    </m:rPr>
                                    <w:rPr>
                                      <w:rFonts w:ascii="Cambria Math" w:hAnsi="Cambria Math" w:cs="Arial"/>
                                    </w:rPr>
                                    <m:t>1</m:t>
                                  </m:r>
                                </m:e>
                              </m:d>
                            </m:e>
                            <m:sup>
                              <m:r>
                                <m:rPr>
                                  <m:sty m:val="p"/>
                                </m:rPr>
                                <w:rPr>
                                  <w:rFonts w:ascii="Cambria Math" w:hAnsi="Cambria Math" w:cs="Arial"/>
                                </w:rPr>
                                <m:t>sur</m:t>
                              </m:r>
                            </m:sup>
                          </m:sSup>
                          <m:r>
                            <m:rPr>
                              <m:sty m:val="p"/>
                            </m:rPr>
                            <w:rPr>
                              <w:rFonts w:ascii="Cambria Math" w:hAnsi="Cambria Math" w:cs="Arial"/>
                            </w:rPr>
                            <m:t>u</m:t>
                          </m:r>
                          <m:d>
                            <m:dPr>
                              <m:ctrlPr>
                                <w:rPr>
                                  <w:rFonts w:ascii="Cambria Math" w:hAnsi="Cambria Math" w:cs="Arial"/>
                                </w:rPr>
                              </m:ctrlPr>
                            </m:dPr>
                            <m:e>
                              <m:r>
                                <m:rPr>
                                  <m:sty m:val="p"/>
                                </m:rPr>
                                <w:rPr>
                                  <w:rFonts w:ascii="Cambria Math" w:hAnsi="Cambria Math" w:cs="Arial"/>
                                </w:rPr>
                                <m:t>1</m:t>
                              </m:r>
                            </m:e>
                          </m:d>
                          <m:r>
                            <m:rPr>
                              <m:sty m:val="p"/>
                            </m:rPr>
                            <w:rPr>
                              <w:rFonts w:ascii="Cambria Math" w:eastAsia="Calibri" w:hAnsi="Cambria Math" w:cs="Arial"/>
                            </w:rPr>
                            <m:t>-</m:t>
                          </m:r>
                          <m:sSup>
                            <m:sSupPr>
                              <m:ctrlPr>
                                <w:rPr>
                                  <w:rFonts w:ascii="Cambria Math" w:hAnsi="Cambria Math" w:cs="Arial"/>
                                </w:rPr>
                              </m:ctrlPr>
                            </m:sSupPr>
                            <m:e>
                              <m:r>
                                <m:rPr>
                                  <m:sty m:val="p"/>
                                </m:rPr>
                                <w:rPr>
                                  <w:rFonts w:ascii="Cambria Math" w:hAnsi="Cambria Math" w:cs="Arial"/>
                                </w:rPr>
                                <m:t>ρ</m:t>
                              </m:r>
                              <m:d>
                                <m:dPr>
                                  <m:ctrlPr>
                                    <w:rPr>
                                      <w:rFonts w:ascii="Cambria Math" w:hAnsi="Cambria Math" w:cs="Arial"/>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sup>
                              <m:r>
                                <m:rPr>
                                  <m:sty m:val="p"/>
                                </m:rPr>
                                <w:rPr>
                                  <w:rFonts w:ascii="Cambria Math" w:hAnsi="Cambria Math" w:cs="Arial"/>
                                </w:rPr>
                                <m:t>sur</m:t>
                              </m:r>
                            </m:sup>
                          </m:sSup>
                          <m:r>
                            <m:rPr>
                              <m:sty m:val="p"/>
                            </m:rPr>
                            <w:rPr>
                              <w:rFonts w:ascii="Cambria Math" w:eastAsia="Calibri" w:hAnsi="Cambria Math" w:cs="Arial"/>
                            </w:rPr>
                            <m:t>u</m:t>
                          </m:r>
                          <m:d>
                            <m:dPr>
                              <m:ctrlPr>
                                <w:rPr>
                                  <w:rFonts w:ascii="Cambria Math" w:eastAsia="Calibri" w:hAnsi="Cambria Math" w:cs="Arial"/>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r>
                        <m:e>
                          <m:r>
                            <w:rPr>
                              <w:rFonts w:ascii="Cambria Math" w:hAnsi="Cambria Math"/>
                              <w:sz w:val="24"/>
                              <w:szCs w:val="24"/>
                            </w:rPr>
                            <m:t>⋮</m:t>
                          </m:r>
                        </m:e>
                      </m:mr>
                      <m:mr>
                        <m:e>
                          <m:sSup>
                            <m:sSupPr>
                              <m:ctrlPr>
                                <w:rPr>
                                  <w:rFonts w:ascii="Cambria Math" w:hAnsi="Cambria Math" w:cs="Arial"/>
                                </w:rPr>
                              </m:ctrlPr>
                            </m:sSupPr>
                            <m:e>
                              <m:r>
                                <m:rPr>
                                  <m:sty m:val="p"/>
                                </m:rPr>
                                <w:rPr>
                                  <w:rFonts w:ascii="Cambria Math" w:hAnsi="Cambria Math" w:cs="Arial"/>
                                </w:rPr>
                                <m:t>ρ</m:t>
                              </m:r>
                              <m:d>
                                <m:dPr>
                                  <m:ctrlPr>
                                    <w:rPr>
                                      <w:rFonts w:ascii="Cambria Math" w:hAnsi="Cambria Math" w:cs="Arial"/>
                                    </w:rPr>
                                  </m:ctrlPr>
                                </m:dPr>
                                <m:e>
                                  <m:r>
                                    <m:rPr>
                                      <m:sty m:val="p"/>
                                    </m:rPr>
                                    <w:rPr>
                                      <w:rFonts w:ascii="Cambria Math" w:hAnsi="Cambria Math" w:cs="Arial"/>
                                    </w:rPr>
                                    <m:t>n</m:t>
                                  </m:r>
                                </m:e>
                              </m:d>
                            </m:e>
                            <m:sup>
                              <m:r>
                                <m:rPr>
                                  <m:sty m:val="p"/>
                                </m:rPr>
                                <w:rPr>
                                  <w:rFonts w:ascii="Cambria Math" w:hAnsi="Cambria Math" w:cs="Arial"/>
                                </w:rPr>
                                <m:t>sur</m:t>
                              </m:r>
                            </m:sup>
                          </m:sSup>
                          <m:r>
                            <m:rPr>
                              <m:sty m:val="p"/>
                            </m:rPr>
                            <w:rPr>
                              <w:rFonts w:ascii="Cambria Math" w:hAnsi="Cambria Math" w:cs="Arial"/>
                            </w:rPr>
                            <m:t>u</m:t>
                          </m:r>
                          <m:d>
                            <m:dPr>
                              <m:ctrlPr>
                                <w:rPr>
                                  <w:rFonts w:ascii="Cambria Math" w:hAnsi="Cambria Math" w:cs="Arial"/>
                                </w:rPr>
                              </m:ctrlPr>
                            </m:dPr>
                            <m:e>
                              <m:r>
                                <m:rPr>
                                  <m:sty m:val="p"/>
                                </m:rPr>
                                <w:rPr>
                                  <w:rFonts w:ascii="Cambria Math" w:hAnsi="Cambria Math" w:cs="Arial"/>
                                </w:rPr>
                                <m:t>n</m:t>
                              </m:r>
                            </m:e>
                          </m:d>
                          <m:r>
                            <m:rPr>
                              <m:sty m:val="p"/>
                            </m:rPr>
                            <w:rPr>
                              <w:rFonts w:ascii="Cambria Math" w:eastAsia="Calibri" w:hAnsi="Cambria Math" w:cs="Arial"/>
                            </w:rPr>
                            <m:t>-</m:t>
                          </m:r>
                          <m:sSup>
                            <m:sSupPr>
                              <m:ctrlPr>
                                <w:rPr>
                                  <w:rFonts w:ascii="Cambria Math" w:hAnsi="Cambria Math" w:cs="Arial"/>
                                </w:rPr>
                              </m:ctrlPr>
                            </m:sSupPr>
                            <m:e>
                              <m:r>
                                <m:rPr>
                                  <m:sty m:val="p"/>
                                </m:rPr>
                                <w:rPr>
                                  <w:rFonts w:ascii="Cambria Math" w:hAnsi="Cambria Math" w:cs="Arial"/>
                                </w:rPr>
                                <m:t>ρ</m:t>
                              </m:r>
                              <m:d>
                                <m:dPr>
                                  <m:ctrlPr>
                                    <w:rPr>
                                      <w:rFonts w:ascii="Cambria Math" w:hAnsi="Cambria Math" w:cs="Arial"/>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sup>
                              <m:r>
                                <m:rPr>
                                  <m:sty m:val="p"/>
                                </m:rPr>
                                <w:rPr>
                                  <w:rFonts w:ascii="Cambria Math" w:hAnsi="Cambria Math" w:cs="Arial"/>
                                </w:rPr>
                                <m:t>sur</m:t>
                              </m:r>
                            </m:sup>
                          </m:sSup>
                          <m:r>
                            <m:rPr>
                              <m:sty m:val="p"/>
                            </m:rPr>
                            <w:rPr>
                              <w:rFonts w:ascii="Cambria Math" w:eastAsia="Calibri" w:hAnsi="Cambria Math" w:cs="Arial"/>
                            </w:rPr>
                            <m:t>u</m:t>
                          </m:r>
                          <m:d>
                            <m:dPr>
                              <m:ctrlPr>
                                <w:rPr>
                                  <w:rFonts w:ascii="Cambria Math" w:eastAsia="Calibri" w:hAnsi="Cambria Math" w:cs="Arial"/>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
                  </m:e>
                </m:d>
              </m:oMath>
            </m:oMathPara>
          </w:p>
          <w:p w14:paraId="5DAC09A5" w14:textId="77777777" w:rsidR="00713E09" w:rsidRPr="00FE260B" w:rsidRDefault="00CB22BF" w:rsidP="00501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r>
                  <m:rPr>
                    <m:sty m:val="p"/>
                  </m:rPr>
                  <w:rPr>
                    <w:rFonts w:ascii="Cambria Math" w:hAnsi="Cambria Math"/>
                    <w:sz w:val="24"/>
                    <w:szCs w:val="24"/>
                    <w:lang w:eastAsia="pt-BR"/>
                  </w:rPr>
                  <m:t>=</m:t>
                </m:r>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1</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1</m:t>
                                  </m:r>
                                </m:sup>
                              </m:sSup>
                              <m:r>
                                <m:rPr>
                                  <m:sty m:val="p"/>
                                </m:rPr>
                                <w:rPr>
                                  <w:rFonts w:ascii="Cambria Math" w:hAnsi="Cambria Math" w:cs="Arial"/>
                                  <w:sz w:val="24"/>
                                  <w:szCs w:val="24"/>
                                </w:rPr>
                                <m:t>;1</m:t>
                              </m:r>
                            </m:e>
                          </m:d>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n</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n</m:t>
                                  </m:r>
                                </m:sup>
                              </m:sSup>
                              <m:r>
                                <m:rPr>
                                  <m:sty m:val="p"/>
                                </m:rPr>
                                <w:rPr>
                                  <w:rFonts w:ascii="Cambria Math" w:hAnsi="Cambria Math" w:cs="Arial"/>
                                  <w:sz w:val="24"/>
                                  <w:szCs w:val="24"/>
                                </w:rPr>
                                <m:t>;1</m:t>
                              </m:r>
                            </m:e>
                          </m:d>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1</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1</m:t>
                                  </m:r>
                                </m:sup>
                              </m:sSup>
                              <m:r>
                                <m:rPr>
                                  <m:sty m:val="p"/>
                                </m:rPr>
                                <w:rPr>
                                  <w:rFonts w:ascii="Cambria Math" w:hAnsi="Cambria Math" w:cs="Arial"/>
                                  <w:sz w:val="24"/>
                                  <w:szCs w:val="24"/>
                                </w:rPr>
                                <m:t>;n</m:t>
                              </m:r>
                            </m:e>
                          </m:d>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n</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n</m:t>
                                  </m:r>
                                </m:sup>
                              </m:sSup>
                              <m:r>
                                <m:rPr>
                                  <m:sty m:val="p"/>
                                </m:rPr>
                                <w:rPr>
                                  <w:rFonts w:ascii="Cambria Math" w:hAnsi="Cambria Math" w:cs="Arial"/>
                                  <w:sz w:val="24"/>
                                  <w:szCs w:val="24"/>
                                </w:rPr>
                                <m:t>;n</m:t>
                              </m:r>
                            </m:e>
                          </m:d>
                        </m:e>
                      </m:mr>
                    </m:m>
                  </m:e>
                </m:d>
                <m:sSup>
                  <m:sSupPr>
                    <m:ctrlPr>
                      <w:rPr>
                        <w:rFonts w:ascii="Cambria Math" w:eastAsia="Calibri" w:hAnsi="Cambria Math" w:cs="Arial"/>
                        <w:sz w:val="24"/>
                        <w:szCs w:val="24"/>
                      </w:rPr>
                    </m:ctrlPr>
                  </m:sSupPr>
                  <m:e>
                    <m:d>
                      <m:dPr>
                        <m:begChr m:val="["/>
                        <m:endChr m:val="]"/>
                        <m:ctrlPr>
                          <w:rPr>
                            <w:rFonts w:ascii="Cambria Math" w:hAnsi="Cambria Math"/>
                            <w:sz w:val="24"/>
                            <w:szCs w:val="24"/>
                            <w:lang w:eastAsia="pt-BR"/>
                          </w:rPr>
                        </m:ctrlPr>
                      </m:dPr>
                      <m:e>
                        <m:m>
                          <m:mPr>
                            <m:mcs>
                              <m:mc>
                                <m:mcPr>
                                  <m:count m:val="1"/>
                                  <m:mcJc m:val="center"/>
                                </m:mcPr>
                              </m:mc>
                            </m:mcs>
                            <m:ctrlPr>
                              <w:rPr>
                                <w:rFonts w:ascii="Cambria Math" w:eastAsiaTheme="minorEastAsia" w:hAnsi="Cambria Math"/>
                                <w:i/>
                                <w:sz w:val="24"/>
                                <w:szCs w:val="24"/>
                              </w:rPr>
                            </m:ctrlPr>
                          </m:mPr>
                          <m:mr>
                            <m:e>
                              <m:sPre>
                                <m:sPrePr>
                                  <m:ctrlPr>
                                    <w:rPr>
                                      <w:rFonts w:ascii="Cambria Math" w:hAnsi="Cambria Math" w:cs="Arial"/>
                                      <w:sz w:val="24"/>
                                      <w:szCs w:val="24"/>
                                      <w:lang w:eastAsia="pt-BR"/>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p>
                                    <m:sSupPr>
                                      <m:ctrlPr>
                                        <w:rPr>
                                          <w:rFonts w:ascii="Cambria Math" w:hAnsi="Cambria Math" w:cs="Arial"/>
                                          <w:sz w:val="24"/>
                                          <w:szCs w:val="24"/>
                                        </w:rPr>
                                      </m:ctrlPr>
                                    </m:sSupPr>
                                    <m:e>
                                      <m:r>
                                        <m:rPr>
                                          <m:sty m:val="p"/>
                                        </m:rPr>
                                        <w:rPr>
                                          <w:rFonts w:ascii="Cambria Math" w:eastAsia="Calibri" w:hAnsi="Cambria Math" w:cs="Arial"/>
                                        </w:rPr>
                                        <m:t>β</m:t>
                                      </m:r>
                                    </m:e>
                                    <m:sup>
                                      <m:r>
                                        <m:rPr>
                                          <m:sty m:val="p"/>
                                        </m:rPr>
                                        <w:rPr>
                                          <w:rFonts w:ascii="Cambria Math" w:hAnsi="Cambria Math" w:cs="Arial"/>
                                          <w:sz w:val="24"/>
                                          <w:szCs w:val="24"/>
                                        </w:rPr>
                                        <m:t>1</m:t>
                                      </m:r>
                                    </m:sup>
                                  </m:sSup>
                                </m:e>
                              </m:sPre>
                            </m:e>
                          </m:mr>
                          <m:mr>
                            <m:e>
                              <m:r>
                                <w:rPr>
                                  <w:rFonts w:ascii="Cambria Math" w:hAnsi="Cambria Math"/>
                                  <w:sz w:val="24"/>
                                  <w:szCs w:val="24"/>
                                </w:rPr>
                                <m:t>⋮</m:t>
                              </m:r>
                            </m:e>
                          </m:mr>
                          <m:mr>
                            <m:e>
                              <m:sPre>
                                <m:sPrePr>
                                  <m:ctrlPr>
                                    <w:rPr>
                                      <w:rFonts w:ascii="Cambria Math" w:hAnsi="Cambria Math" w:cs="Arial"/>
                                      <w:sz w:val="24"/>
                                      <w:szCs w:val="24"/>
                                      <w:lang w:eastAsia="pt-BR"/>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p>
                                    <m:sSupPr>
                                      <m:ctrlPr>
                                        <w:rPr>
                                          <w:rFonts w:ascii="Cambria Math" w:hAnsi="Cambria Math" w:cs="Arial"/>
                                          <w:sz w:val="24"/>
                                          <w:szCs w:val="24"/>
                                        </w:rPr>
                                      </m:ctrlPr>
                                    </m:sSupPr>
                                    <m:e>
                                      <m:r>
                                        <m:rPr>
                                          <m:sty m:val="p"/>
                                        </m:rPr>
                                        <w:rPr>
                                          <w:rFonts w:ascii="Cambria Math" w:eastAsia="Calibri" w:hAnsi="Cambria Math" w:cs="Arial"/>
                                        </w:rPr>
                                        <m:t>β</m:t>
                                      </m:r>
                                    </m:e>
                                    <m:sup>
                                      <m:r>
                                        <m:rPr>
                                          <m:sty m:val="p"/>
                                        </m:rPr>
                                        <w:rPr>
                                          <w:rFonts w:ascii="Cambria Math" w:hAnsi="Cambria Math" w:cs="Arial"/>
                                          <w:sz w:val="24"/>
                                          <w:szCs w:val="24"/>
                                          <w:lang w:eastAsia="pt-BR"/>
                                        </w:rPr>
                                        <m:t>n</m:t>
                                      </m:r>
                                    </m:sup>
                                  </m:sSup>
                                </m:e>
                              </m:sPre>
                            </m:e>
                          </m:mr>
                        </m:m>
                      </m:e>
                    </m:d>
                  </m:e>
                  <m:sup>
                    <m:r>
                      <m:rPr>
                        <m:sty m:val="p"/>
                      </m:rPr>
                      <w:rPr>
                        <w:rFonts w:ascii="Cambria Math" w:eastAsia="Calibri" w:hAnsi="Cambria Math" w:cs="Arial"/>
                        <w:sz w:val="24"/>
                        <w:szCs w:val="24"/>
                      </w:rPr>
                      <m:t>sur</m:t>
                    </m:r>
                  </m:sup>
                </m:sSup>
                <m:r>
                  <w:rPr>
                    <w:rFonts w:ascii="Cambria Math" w:eastAsia="Calibri" w:hAnsi="Cambria Math" w:cs="Arial"/>
                    <w:sz w:val="24"/>
                    <w:szCs w:val="24"/>
                  </w:rPr>
                  <m:t>.</m:t>
                </m:r>
              </m:oMath>
            </m:oMathPara>
          </w:p>
        </w:tc>
        <w:tc>
          <w:tcPr>
            <w:tcW w:w="354" w:type="pct"/>
            <w:vAlign w:val="center"/>
          </w:tcPr>
          <w:p w14:paraId="68A0C873" w14:textId="77777777" w:rsidR="00713E09" w:rsidRPr="00FE260B" w:rsidRDefault="00713E09" w:rsidP="0050134A">
            <w:pPr>
              <w:pStyle w:val="NormalCilamce2011"/>
              <w:spacing w:line="360" w:lineRule="auto"/>
              <w:ind w:firstLine="0"/>
              <w:jc w:val="right"/>
              <w:rPr>
                <w:rFonts w:ascii="Arial" w:hAnsi="Arial" w:cs="Arial"/>
                <w:lang w:val="pt-BR"/>
              </w:rPr>
            </w:pPr>
            <w:r w:rsidRPr="00FE260B">
              <w:rPr>
                <w:rFonts w:ascii="Arial" w:hAnsi="Arial" w:cs="Arial"/>
                <w:lang w:val="pt-BR"/>
              </w:rPr>
              <w:t>(1</w:t>
            </w:r>
            <w:r w:rsidR="0050134A" w:rsidRPr="00FE260B">
              <w:rPr>
                <w:rFonts w:ascii="Arial" w:hAnsi="Arial" w:cs="Arial"/>
                <w:lang w:val="pt-BR"/>
              </w:rPr>
              <w:t>38</w:t>
            </w:r>
            <w:r w:rsidRPr="00FE260B">
              <w:rPr>
                <w:rFonts w:ascii="Arial" w:hAnsi="Arial" w:cs="Arial"/>
                <w:lang w:val="pt-BR"/>
              </w:rPr>
              <w:t>)</w:t>
            </w:r>
          </w:p>
        </w:tc>
      </w:tr>
    </w:tbl>
    <w:p w14:paraId="4885100A" w14:textId="77777777" w:rsidR="00E0311F" w:rsidRPr="00FE260B" w:rsidRDefault="00E0311F" w:rsidP="00E0311F">
      <w:pPr>
        <w:pStyle w:val="Pr-formataoHTML"/>
        <w:spacing w:line="360" w:lineRule="auto"/>
        <w:jc w:val="both"/>
        <w:rPr>
          <w:rFonts w:ascii="Arial" w:hAnsi="Arial" w:cs="Arial"/>
          <w:sz w:val="18"/>
          <w:szCs w:val="24"/>
        </w:rPr>
      </w:pPr>
    </w:p>
    <w:p w14:paraId="2BAAD39D" w14:textId="4F76FA38" w:rsidR="00E71872" w:rsidRPr="00FE260B" w:rsidRDefault="00E71872" w:rsidP="00E0311F">
      <w:pPr>
        <w:pStyle w:val="Pr-formataoHTML"/>
        <w:spacing w:line="360" w:lineRule="auto"/>
        <w:jc w:val="both"/>
        <w:rPr>
          <w:rFonts w:ascii="Arial" w:hAnsi="Arial" w:cs="Arial"/>
          <w:sz w:val="24"/>
          <w:szCs w:val="24"/>
        </w:rPr>
      </w:pPr>
      <w:r w:rsidRPr="00FE260B">
        <w:rPr>
          <w:rFonts w:ascii="Arial" w:hAnsi="Arial" w:cs="Arial"/>
          <w:sz w:val="24"/>
          <w:szCs w:val="24"/>
        </w:rPr>
        <w:t>Para o lado direito da igualdade escrevemos</w:t>
      </w:r>
      <w:r w:rsidR="00F728CF">
        <w:rPr>
          <w:rFonts w:ascii="Arial" w:hAnsi="Arial" w:cs="Arial"/>
          <w:sz w:val="24"/>
          <w:szCs w:val="24"/>
        </w:rPr>
        <w:t>:</w:t>
      </w:r>
    </w:p>
    <w:p w14:paraId="3D7CEA7F" w14:textId="77777777" w:rsidR="00E71872" w:rsidRPr="00FE260B" w:rsidRDefault="00E71872" w:rsidP="00E0311F">
      <w:pPr>
        <w:pStyle w:val="Pr-formataoHTML"/>
        <w:spacing w:line="360" w:lineRule="auto"/>
        <w:jc w:val="both"/>
        <w:rPr>
          <w:rFonts w:ascii="Arial" w:hAnsi="Arial" w:cs="Arial"/>
          <w:sz w:val="18"/>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E0311F" w:rsidRPr="00FE260B" w14:paraId="347D3C2F" w14:textId="77777777" w:rsidTr="00A007BA">
        <w:trPr>
          <w:trHeight w:val="567"/>
        </w:trPr>
        <w:tc>
          <w:tcPr>
            <w:tcW w:w="4646" w:type="pct"/>
            <w:vAlign w:val="center"/>
          </w:tcPr>
          <w:p w14:paraId="038842AE" w14:textId="77777777" w:rsidR="00E0311F" w:rsidRPr="00FE260B" w:rsidRDefault="00454FD3" w:rsidP="00A00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4"/>
                <w:szCs w:val="24"/>
                <w:lang w:eastAsia="pt-BR"/>
              </w:rPr>
            </w:pPr>
            <m:oMathPara>
              <m:oMathParaPr>
                <m:jc m:val="center"/>
              </m:oMathParaPr>
              <m:oMath>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Calibri" w:hAnsi="Cambria Math" w:cs="Arial"/>
                                </w:rPr>
                              </m:ctrlPr>
                            </m:sSupPr>
                            <m:e>
                              <m:sSub>
                                <m:sSubPr>
                                  <m:ctrlPr>
                                    <w:rPr>
                                      <w:rFonts w:ascii="Cambria Math" w:hAnsi="Cambria Math" w:cs="Arial"/>
                                    </w:rPr>
                                  </m:ctrlPr>
                                </m:sSubPr>
                                <m:e>
                                  <m:acc>
                                    <m:accPr>
                                      <m:chr m:val="̅"/>
                                      <m:ctrlPr>
                                        <w:rPr>
                                          <w:rFonts w:ascii="Cambria Math" w:eastAsiaTheme="minorEastAsia" w:hAnsi="Cambria Math" w:cs="Arial"/>
                                        </w:rPr>
                                      </m:ctrlPr>
                                    </m:accPr>
                                    <m:e>
                                      <m:r>
                                        <m:rPr>
                                          <m:sty m:val="p"/>
                                        </m:rPr>
                                        <w:rPr>
                                          <w:rFonts w:ascii="Cambria Math" w:eastAsiaTheme="minorEastAsia" w:hAnsi="Cambria Math" w:cs="Arial"/>
                                        </w:rPr>
                                        <m:t>K</m:t>
                                      </m:r>
                                    </m:e>
                                  </m:acc>
                                </m:e>
                                <m:sub>
                                  <m:r>
                                    <m:rPr>
                                      <m:sty m:val="p"/>
                                    </m:rPr>
                                    <w:rPr>
                                      <w:rFonts w:ascii="Cambria Math" w:hAnsi="Cambria Math" w:cs="Arial"/>
                                    </w:rPr>
                                    <m:t>,i</m:t>
                                  </m:r>
                                </m:sub>
                              </m:sSub>
                              <m:d>
                                <m:dPr>
                                  <m:ctrlPr>
                                    <w:rPr>
                                      <w:rFonts w:ascii="Cambria Math" w:eastAsia="Calibri" w:hAnsi="Cambria Math" w:cs="Arial"/>
                                    </w:rPr>
                                  </m:ctrlPr>
                                </m:dPr>
                                <m:e>
                                  <m:r>
                                    <m:rPr>
                                      <m:sty m:val="p"/>
                                    </m:rPr>
                                    <w:rPr>
                                      <w:rFonts w:ascii="Cambria Math" w:hAnsi="Cambria Math" w:cs="Arial"/>
                                    </w:rPr>
                                    <m:t>a</m:t>
                                  </m:r>
                                </m:e>
                              </m:d>
                            </m:e>
                            <m:sup>
                              <m:r>
                                <m:rPr>
                                  <m:sty m:val="p"/>
                                </m:rPr>
                                <w:rPr>
                                  <w:rFonts w:ascii="Cambria Math" w:eastAsia="Calibri" w:hAnsi="Cambria Math" w:cs="Arial"/>
                                </w:rPr>
                                <m:t>int</m:t>
                              </m:r>
                            </m:sup>
                          </m:sSup>
                          <m:sSubSup>
                            <m:sSubSupPr>
                              <m:ctrlPr>
                                <w:rPr>
                                  <w:rFonts w:ascii="Cambria Math" w:hAnsi="Cambria Math" w:cs="Arial"/>
                                </w:rPr>
                              </m:ctrlPr>
                            </m:sSubSupPr>
                            <m:e>
                              <m:r>
                                <m:rPr>
                                  <m:sty m:val="p"/>
                                </m:rPr>
                                <w:rPr>
                                  <w:rFonts w:ascii="Cambria Math" w:hAnsi="Cambria Math" w:cs="Arial"/>
                                </w:rPr>
                                <m:t>u</m:t>
                              </m:r>
                            </m:e>
                            <m:sub>
                              <m:r>
                                <m:rPr>
                                  <m:sty m:val="p"/>
                                </m:rPr>
                                <w:rPr>
                                  <w:rFonts w:ascii="Cambria Math" w:hAnsi="Cambria Math" w:cs="Arial"/>
                                </w:rPr>
                                <m:t>,i</m:t>
                              </m:r>
                            </m:sub>
                            <m:sup>
                              <m:r>
                                <m:rPr>
                                  <m:sty m:val="p"/>
                                </m:rPr>
                                <w:rPr>
                                  <w:rFonts w:ascii="Cambria Math" w:hAnsi="Cambria Math" w:cs="Arial"/>
                                </w:rPr>
                                <m:t>*</m:t>
                              </m:r>
                            </m:sup>
                          </m:sSubSup>
                          <m:d>
                            <m:dPr>
                              <m:ctrlPr>
                                <w:rPr>
                                  <w:rFonts w:ascii="Cambria Math" w:eastAsia="Calibri" w:hAnsi="Cambria Math" w:cs="Arial"/>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hAnsi="Cambria Math" w:cs="Arial"/>
                                </w:rPr>
                                <m:t>;a</m:t>
                              </m:r>
                            </m:e>
                          </m:d>
                        </m:e>
                        <m:e>
                          <m:r>
                            <w:rPr>
                              <w:rFonts w:ascii="Cambria Math" w:hAnsi="Cambria Math"/>
                              <w:sz w:val="24"/>
                              <w:szCs w:val="24"/>
                            </w:rPr>
                            <m:t>…</m:t>
                          </m:r>
                        </m:e>
                        <m:e>
                          <m:r>
                            <m:rPr>
                              <m:sty m:val="p"/>
                            </m:rPr>
                            <w:rPr>
                              <w:rFonts w:ascii="Cambria Math" w:hAnsi="Cambria Math"/>
                              <w:sz w:val="24"/>
                              <w:szCs w:val="24"/>
                              <w:lang w:eastAsia="pt-BR"/>
                            </w:rPr>
                            <m:t>0</m:t>
                          </m:r>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m:rPr>
                              <m:sty m:val="p"/>
                            </m:rPr>
                            <w:rPr>
                              <w:rFonts w:ascii="Cambria Math" w:hAnsi="Cambria Math"/>
                              <w:sz w:val="24"/>
                              <w:szCs w:val="24"/>
                              <w:lang w:eastAsia="pt-BR"/>
                            </w:rPr>
                            <m:t>0</m:t>
                          </m:r>
                        </m:e>
                        <m:e>
                          <m:r>
                            <w:rPr>
                              <w:rFonts w:ascii="Cambria Math" w:hAnsi="Cambria Math"/>
                              <w:sz w:val="24"/>
                              <w:szCs w:val="24"/>
                            </w:rPr>
                            <m:t>…</m:t>
                          </m:r>
                        </m:e>
                        <m:e>
                          <m:sSup>
                            <m:sSupPr>
                              <m:ctrlPr>
                                <w:rPr>
                                  <w:rFonts w:ascii="Cambria Math" w:eastAsia="Calibri" w:hAnsi="Cambria Math" w:cs="Arial"/>
                                </w:rPr>
                              </m:ctrlPr>
                            </m:sSupPr>
                            <m:e>
                              <m:sSub>
                                <m:sSubPr>
                                  <m:ctrlPr>
                                    <w:rPr>
                                      <w:rFonts w:ascii="Cambria Math" w:hAnsi="Cambria Math" w:cs="Arial"/>
                                    </w:rPr>
                                  </m:ctrlPr>
                                </m:sSubPr>
                                <m:e>
                                  <m:acc>
                                    <m:accPr>
                                      <m:chr m:val="̅"/>
                                      <m:ctrlPr>
                                        <w:rPr>
                                          <w:rFonts w:ascii="Cambria Math" w:eastAsiaTheme="minorEastAsia" w:hAnsi="Cambria Math" w:cs="Arial"/>
                                        </w:rPr>
                                      </m:ctrlPr>
                                    </m:accPr>
                                    <m:e>
                                      <m:r>
                                        <m:rPr>
                                          <m:sty m:val="p"/>
                                        </m:rPr>
                                        <w:rPr>
                                          <w:rFonts w:ascii="Cambria Math" w:eastAsiaTheme="minorEastAsia" w:hAnsi="Cambria Math" w:cs="Arial"/>
                                        </w:rPr>
                                        <m:t>K</m:t>
                                      </m:r>
                                    </m:e>
                                  </m:acc>
                                </m:e>
                                <m:sub>
                                  <m:r>
                                    <m:rPr>
                                      <m:sty m:val="p"/>
                                    </m:rPr>
                                    <w:rPr>
                                      <w:rFonts w:ascii="Cambria Math" w:hAnsi="Cambria Math" w:cs="Arial"/>
                                    </w:rPr>
                                    <m:t>,i</m:t>
                                  </m:r>
                                </m:sub>
                              </m:sSub>
                              <m:d>
                                <m:dPr>
                                  <m:ctrlPr>
                                    <w:rPr>
                                      <w:rFonts w:ascii="Cambria Math" w:eastAsia="Calibri" w:hAnsi="Cambria Math" w:cs="Arial"/>
                                    </w:rPr>
                                  </m:ctrlPr>
                                </m:dPr>
                                <m:e>
                                  <m:r>
                                    <m:rPr>
                                      <m:sty m:val="p"/>
                                    </m:rPr>
                                    <w:rPr>
                                      <w:rFonts w:ascii="Cambria Math" w:hAnsi="Cambria Math" w:cs="Arial"/>
                                    </w:rPr>
                                    <m:t>b</m:t>
                                  </m:r>
                                </m:e>
                              </m:d>
                            </m:e>
                            <m:sup>
                              <m:r>
                                <m:rPr>
                                  <m:sty m:val="p"/>
                                </m:rPr>
                                <w:rPr>
                                  <w:rFonts w:ascii="Cambria Math" w:eastAsia="Calibri" w:hAnsi="Cambria Math" w:cs="Arial"/>
                                </w:rPr>
                                <m:t>int</m:t>
                              </m:r>
                            </m:sup>
                          </m:sSup>
                          <m:sSubSup>
                            <m:sSubSupPr>
                              <m:ctrlPr>
                                <w:rPr>
                                  <w:rFonts w:ascii="Cambria Math" w:hAnsi="Cambria Math" w:cs="Arial"/>
                                </w:rPr>
                              </m:ctrlPr>
                            </m:sSubSupPr>
                            <m:e>
                              <m:r>
                                <m:rPr>
                                  <m:sty m:val="p"/>
                                </m:rPr>
                                <w:rPr>
                                  <w:rFonts w:ascii="Cambria Math" w:hAnsi="Cambria Math" w:cs="Arial"/>
                                </w:rPr>
                                <m:t>u</m:t>
                              </m:r>
                            </m:e>
                            <m:sub>
                              <m:r>
                                <m:rPr>
                                  <m:sty m:val="p"/>
                                </m:rPr>
                                <w:rPr>
                                  <w:rFonts w:ascii="Cambria Math" w:hAnsi="Cambria Math" w:cs="Arial"/>
                                </w:rPr>
                                <m:t>,i</m:t>
                              </m:r>
                            </m:sub>
                            <m:sup>
                              <m:r>
                                <m:rPr>
                                  <m:sty m:val="p"/>
                                </m:rPr>
                                <w:rPr>
                                  <w:rFonts w:ascii="Cambria Math" w:hAnsi="Cambria Math" w:cs="Arial"/>
                                </w:rPr>
                                <m:t>*</m:t>
                              </m:r>
                            </m:sup>
                          </m:sSubSup>
                          <m:d>
                            <m:dPr>
                              <m:ctrlPr>
                                <w:rPr>
                                  <w:rFonts w:ascii="Cambria Math" w:eastAsia="Calibri" w:hAnsi="Cambria Math" w:cs="Arial"/>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hAnsi="Cambria Math" w:cs="Arial"/>
                                </w:rPr>
                                <m:t>;b</m:t>
                              </m:r>
                            </m:e>
                          </m:d>
                        </m:e>
                      </m:mr>
                    </m:m>
                  </m:e>
                </m:d>
                <m:d>
                  <m:dPr>
                    <m:begChr m:val="["/>
                    <m:endChr m:val="]"/>
                    <m:ctrlPr>
                      <w:rPr>
                        <w:rFonts w:ascii="Cambria Math" w:hAnsi="Cambria Math"/>
                        <w:sz w:val="24"/>
                        <w:szCs w:val="24"/>
                        <w:lang w:eastAsia="pt-BR"/>
                      </w:rPr>
                    </m:ctrlPr>
                  </m:dPr>
                  <m:e>
                    <m:m>
                      <m:mPr>
                        <m:mcs>
                          <m:mc>
                            <m:mcPr>
                              <m:count m:val="1"/>
                              <m:mcJc m:val="center"/>
                            </m:mcPr>
                          </m:mc>
                        </m:mcs>
                        <m:ctrlPr>
                          <w:rPr>
                            <w:rFonts w:ascii="Cambria Math" w:eastAsiaTheme="minorEastAsia" w:hAnsi="Cambria Math"/>
                            <w:i/>
                            <w:sz w:val="24"/>
                            <w:szCs w:val="24"/>
                          </w:rPr>
                        </m:ctrlPr>
                      </m:mPr>
                      <m:mr>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a</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r>
                        <m:e>
                          <m:r>
                            <w:rPr>
                              <w:rFonts w:ascii="Cambria Math" w:hAnsi="Cambria Math"/>
                              <w:sz w:val="24"/>
                              <w:szCs w:val="24"/>
                            </w:rPr>
                            <m:t>⋮</m:t>
                          </m:r>
                        </m:e>
                      </m:mr>
                      <m:mr>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b</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
                  </m:e>
                </m:d>
              </m:oMath>
            </m:oMathPara>
          </w:p>
          <w:p w14:paraId="6AFE0A01" w14:textId="77777777" w:rsidR="00E0311F" w:rsidRPr="00FE260B" w:rsidRDefault="00CB22BF" w:rsidP="00501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r>
                  <m:rPr>
                    <m:sty m:val="p"/>
                  </m:rPr>
                  <w:rPr>
                    <w:rFonts w:ascii="Cambria Math" w:hAnsi="Cambria Math"/>
                    <w:sz w:val="24"/>
                    <w:szCs w:val="24"/>
                    <w:lang w:eastAsia="pt-BR"/>
                  </w:rPr>
                  <m:t>=</m:t>
                </m:r>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a</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a</m:t>
                                  </m:r>
                                </m:sup>
                              </m:sSup>
                              <m:r>
                                <m:rPr>
                                  <m:sty m:val="p"/>
                                </m:rPr>
                                <w:rPr>
                                  <w:rFonts w:ascii="Cambria Math" w:hAnsi="Cambria Math" w:cs="Arial"/>
                                  <w:sz w:val="24"/>
                                  <w:szCs w:val="24"/>
                                </w:rPr>
                                <m:t>;a</m:t>
                              </m:r>
                            </m:e>
                          </m:d>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b</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b</m:t>
                                  </m:r>
                                </m:sup>
                              </m:sSup>
                              <m:r>
                                <m:rPr>
                                  <m:sty m:val="p"/>
                                </m:rPr>
                                <w:rPr>
                                  <w:rFonts w:ascii="Cambria Math" w:hAnsi="Cambria Math" w:cs="Arial"/>
                                  <w:sz w:val="24"/>
                                  <w:szCs w:val="24"/>
                                </w:rPr>
                                <m:t>;a</m:t>
                              </m:r>
                            </m:e>
                          </m:d>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a</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a</m:t>
                                  </m:r>
                                </m:sup>
                              </m:sSup>
                              <m:r>
                                <m:rPr>
                                  <m:sty m:val="p"/>
                                </m:rPr>
                                <w:rPr>
                                  <w:rFonts w:ascii="Cambria Math" w:hAnsi="Cambria Math" w:cs="Arial"/>
                                  <w:sz w:val="24"/>
                                  <w:szCs w:val="24"/>
                                </w:rPr>
                                <m:t>;b</m:t>
                              </m:r>
                            </m:e>
                          </m:d>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b</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b</m:t>
                                  </m:r>
                                </m:sup>
                              </m:sSup>
                              <m:r>
                                <m:rPr>
                                  <m:sty m:val="p"/>
                                </m:rPr>
                                <w:rPr>
                                  <w:rFonts w:ascii="Cambria Math" w:hAnsi="Cambria Math" w:cs="Arial"/>
                                  <w:sz w:val="24"/>
                                  <w:szCs w:val="24"/>
                                </w:rPr>
                                <m:t>;b</m:t>
                              </m:r>
                            </m:e>
                          </m:d>
                        </m:e>
                      </m:mr>
                    </m:m>
                  </m:e>
                </m:d>
                <m:sSup>
                  <m:sSupPr>
                    <m:ctrlPr>
                      <w:rPr>
                        <w:rFonts w:ascii="Cambria Math" w:eastAsia="Calibri" w:hAnsi="Cambria Math" w:cs="Arial"/>
                        <w:sz w:val="24"/>
                        <w:szCs w:val="24"/>
                      </w:rPr>
                    </m:ctrlPr>
                  </m:sSupPr>
                  <m:e>
                    <m:d>
                      <m:dPr>
                        <m:begChr m:val="["/>
                        <m:endChr m:val="]"/>
                        <m:ctrlPr>
                          <w:rPr>
                            <w:rFonts w:ascii="Cambria Math" w:hAnsi="Cambria Math"/>
                            <w:sz w:val="24"/>
                            <w:szCs w:val="24"/>
                            <w:lang w:eastAsia="pt-BR"/>
                          </w:rPr>
                        </m:ctrlPr>
                      </m:dPr>
                      <m:e>
                        <m:m>
                          <m:mPr>
                            <m:mcs>
                              <m:mc>
                                <m:mcPr>
                                  <m:count m:val="1"/>
                                  <m:mcJc m:val="center"/>
                                </m:mcPr>
                              </m:mc>
                            </m:mcs>
                            <m:ctrlPr>
                              <w:rPr>
                                <w:rFonts w:ascii="Cambria Math" w:eastAsiaTheme="minorEastAsia" w:hAnsi="Cambria Math"/>
                                <w:i/>
                                <w:sz w:val="24"/>
                                <w:szCs w:val="24"/>
                              </w:rPr>
                            </m:ctrlPr>
                          </m:mPr>
                          <m:mr>
                            <m:e>
                              <m:sPre>
                                <m:sPrePr>
                                  <m:ctrlPr>
                                    <w:rPr>
                                      <w:rFonts w:ascii="Cambria Math" w:hAnsi="Cambria Math" w:cs="Arial"/>
                                      <w:sz w:val="24"/>
                                      <w:szCs w:val="24"/>
                                      <w:lang w:eastAsia="pt-BR"/>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p>
                                    <m:sSupPr>
                                      <m:ctrlPr>
                                        <w:rPr>
                                          <w:rFonts w:ascii="Cambria Math" w:hAnsi="Cambria Math" w:cs="Arial"/>
                                          <w:sz w:val="24"/>
                                          <w:szCs w:val="24"/>
                                        </w:rPr>
                                      </m:ctrlPr>
                                    </m:sSupPr>
                                    <m:e>
                                      <m:acc>
                                        <m:accPr>
                                          <m:chr m:val="̅"/>
                                          <m:ctrlPr>
                                            <w:rPr>
                                              <w:rFonts w:ascii="Cambria Math" w:eastAsiaTheme="minorEastAsia" w:hAnsi="Cambria Math" w:cs="Arial"/>
                                            </w:rPr>
                                          </m:ctrlPr>
                                        </m:accPr>
                                        <m:e>
                                          <m:r>
                                            <m:rPr>
                                              <m:sty m:val="p"/>
                                            </m:rPr>
                                            <w:rPr>
                                              <w:rFonts w:ascii="Cambria Math" w:eastAsia="Calibri" w:hAnsi="Cambria Math" w:cs="Arial"/>
                                              <w:lang w:val="en-US"/>
                                            </w:rPr>
                                            <m:t>∝</m:t>
                                          </m:r>
                                        </m:e>
                                      </m:acc>
                                    </m:e>
                                    <m:sup>
                                      <m:r>
                                        <m:rPr>
                                          <m:sty m:val="p"/>
                                        </m:rPr>
                                        <w:rPr>
                                          <w:rFonts w:ascii="Cambria Math" w:hAnsi="Cambria Math" w:cs="Arial"/>
                                          <w:sz w:val="24"/>
                                          <w:szCs w:val="24"/>
                                        </w:rPr>
                                        <m:t>a</m:t>
                                      </m:r>
                                    </m:sup>
                                  </m:sSup>
                                </m:e>
                              </m:sPre>
                            </m:e>
                          </m:mr>
                          <m:mr>
                            <m:e>
                              <m:r>
                                <w:rPr>
                                  <w:rFonts w:ascii="Cambria Math" w:hAnsi="Cambria Math"/>
                                  <w:sz w:val="24"/>
                                  <w:szCs w:val="24"/>
                                </w:rPr>
                                <m:t>⋮</m:t>
                              </m:r>
                            </m:e>
                          </m:mr>
                          <m:mr>
                            <m:e>
                              <m:sPre>
                                <m:sPrePr>
                                  <m:ctrlPr>
                                    <w:rPr>
                                      <w:rFonts w:ascii="Cambria Math" w:hAnsi="Cambria Math" w:cs="Arial"/>
                                      <w:sz w:val="24"/>
                                      <w:szCs w:val="24"/>
                                      <w:lang w:eastAsia="pt-BR"/>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p>
                                    <m:sSupPr>
                                      <m:ctrlPr>
                                        <w:rPr>
                                          <w:rFonts w:ascii="Cambria Math" w:hAnsi="Cambria Math" w:cs="Arial"/>
                                          <w:sz w:val="24"/>
                                          <w:szCs w:val="24"/>
                                        </w:rPr>
                                      </m:ctrlPr>
                                    </m:sSupPr>
                                    <m:e>
                                      <m:acc>
                                        <m:accPr>
                                          <m:chr m:val="̅"/>
                                          <m:ctrlPr>
                                            <w:rPr>
                                              <w:rFonts w:ascii="Cambria Math" w:eastAsiaTheme="minorEastAsia" w:hAnsi="Cambria Math" w:cs="Arial"/>
                                            </w:rPr>
                                          </m:ctrlPr>
                                        </m:accPr>
                                        <m:e>
                                          <m:r>
                                            <m:rPr>
                                              <m:sty m:val="p"/>
                                            </m:rPr>
                                            <w:rPr>
                                              <w:rFonts w:ascii="Cambria Math" w:eastAsia="Calibri" w:hAnsi="Cambria Math" w:cs="Arial"/>
                                              <w:lang w:val="en-US"/>
                                            </w:rPr>
                                            <m:t>∝</m:t>
                                          </m:r>
                                        </m:e>
                                      </m:acc>
                                    </m:e>
                                    <m:sup>
                                      <m:r>
                                        <m:rPr>
                                          <m:sty m:val="p"/>
                                        </m:rPr>
                                        <w:rPr>
                                          <w:rFonts w:ascii="Cambria Math" w:hAnsi="Cambria Math" w:cs="Arial"/>
                                          <w:sz w:val="24"/>
                                          <w:szCs w:val="24"/>
                                        </w:rPr>
                                        <m:t>b</m:t>
                                      </m:r>
                                    </m:sup>
                                  </m:sSup>
                                </m:e>
                              </m:sPre>
                            </m:e>
                          </m:mr>
                        </m:m>
                      </m:e>
                    </m:d>
                  </m:e>
                  <m:sup>
                    <m:r>
                      <m:rPr>
                        <m:sty m:val="p"/>
                      </m:rPr>
                      <w:rPr>
                        <w:rFonts w:ascii="Cambria Math" w:eastAsia="Calibri" w:hAnsi="Cambria Math" w:cs="Arial"/>
                        <w:sz w:val="24"/>
                        <w:szCs w:val="24"/>
                      </w:rPr>
                      <m:t>int</m:t>
                    </m:r>
                  </m:sup>
                </m:sSup>
                <m:r>
                  <w:rPr>
                    <w:rFonts w:ascii="Cambria Math" w:eastAsia="Calibri" w:hAnsi="Cambria Math" w:cs="Arial"/>
                    <w:sz w:val="24"/>
                    <w:szCs w:val="24"/>
                  </w:rPr>
                  <m:t>,</m:t>
                </m:r>
              </m:oMath>
            </m:oMathPara>
          </w:p>
        </w:tc>
        <w:tc>
          <w:tcPr>
            <w:tcW w:w="354" w:type="pct"/>
            <w:vAlign w:val="center"/>
          </w:tcPr>
          <w:p w14:paraId="5E1C827C" w14:textId="77777777" w:rsidR="00E0311F" w:rsidRPr="00FE260B" w:rsidRDefault="00E0311F" w:rsidP="0050134A">
            <w:pPr>
              <w:pStyle w:val="NormalCilamce2011"/>
              <w:spacing w:line="360" w:lineRule="auto"/>
              <w:ind w:firstLine="0"/>
              <w:jc w:val="right"/>
              <w:rPr>
                <w:rFonts w:ascii="Arial" w:hAnsi="Arial" w:cs="Arial"/>
                <w:lang w:val="pt-BR"/>
              </w:rPr>
            </w:pPr>
            <w:r w:rsidRPr="00FE260B">
              <w:rPr>
                <w:rFonts w:ascii="Arial" w:hAnsi="Arial" w:cs="Arial"/>
                <w:lang w:val="pt-BR"/>
              </w:rPr>
              <w:t>(1</w:t>
            </w:r>
            <w:r w:rsidR="0050134A" w:rsidRPr="00FE260B">
              <w:rPr>
                <w:rFonts w:ascii="Arial" w:hAnsi="Arial" w:cs="Arial"/>
                <w:lang w:val="pt-BR"/>
              </w:rPr>
              <w:t>39</w:t>
            </w:r>
            <w:r w:rsidRPr="00FE260B">
              <w:rPr>
                <w:rFonts w:ascii="Arial" w:hAnsi="Arial" w:cs="Arial"/>
                <w:lang w:val="pt-BR"/>
              </w:rPr>
              <w:t>)</w:t>
            </w:r>
          </w:p>
        </w:tc>
      </w:tr>
    </w:tbl>
    <w:p w14:paraId="6DF670E6" w14:textId="77777777" w:rsidR="00E0311F" w:rsidRPr="00FE260B" w:rsidRDefault="00E0311F" w:rsidP="00E0311F">
      <w:pPr>
        <w:pStyle w:val="Pr-formataoHTML"/>
        <w:spacing w:line="360" w:lineRule="auto"/>
        <w:jc w:val="both"/>
        <w:rPr>
          <w:rFonts w:ascii="Arial" w:hAnsi="Arial" w:cs="Arial"/>
          <w:sz w:val="16"/>
          <w:szCs w:val="24"/>
        </w:rPr>
      </w:pPr>
    </w:p>
    <w:p w14:paraId="786C8C59" w14:textId="226A10DC" w:rsidR="00E71872" w:rsidRPr="00FE260B" w:rsidRDefault="00E71872" w:rsidP="00E0311F">
      <w:pPr>
        <w:pStyle w:val="Pr-formataoHTML"/>
        <w:spacing w:line="360" w:lineRule="auto"/>
        <w:jc w:val="both"/>
        <w:rPr>
          <w:rFonts w:ascii="Arial" w:hAnsi="Arial" w:cs="Arial"/>
          <w:sz w:val="24"/>
          <w:szCs w:val="24"/>
        </w:rPr>
      </w:pPr>
      <w:r w:rsidRPr="00FE260B">
        <w:rPr>
          <w:rFonts w:ascii="Arial" w:hAnsi="Arial" w:cs="Arial"/>
          <w:sz w:val="24"/>
          <w:szCs w:val="24"/>
        </w:rPr>
        <w:t>assim como</w:t>
      </w:r>
      <w:r w:rsidR="00F728CF">
        <w:rPr>
          <w:rFonts w:ascii="Arial" w:hAnsi="Arial" w:cs="Arial"/>
          <w:sz w:val="24"/>
          <w:szCs w:val="24"/>
        </w:rPr>
        <w:t>:</w:t>
      </w:r>
    </w:p>
    <w:p w14:paraId="66597038" w14:textId="77777777" w:rsidR="00E71872" w:rsidRPr="00FE260B" w:rsidRDefault="00E71872" w:rsidP="00E0311F">
      <w:pPr>
        <w:pStyle w:val="Pr-formataoHTML"/>
        <w:spacing w:line="360" w:lineRule="auto"/>
        <w:jc w:val="both"/>
        <w:rPr>
          <w:rFonts w:ascii="Arial" w:hAnsi="Arial" w:cs="Arial"/>
          <w:sz w:val="18"/>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E0311F" w:rsidRPr="00FE260B" w14:paraId="0D72D4D2" w14:textId="77777777" w:rsidTr="00A007BA">
        <w:trPr>
          <w:trHeight w:val="567"/>
        </w:trPr>
        <w:tc>
          <w:tcPr>
            <w:tcW w:w="4646" w:type="pct"/>
            <w:vAlign w:val="center"/>
          </w:tcPr>
          <w:p w14:paraId="38E4D9EB" w14:textId="77777777" w:rsidR="00E0311F" w:rsidRPr="00FE260B" w:rsidRDefault="00454FD3" w:rsidP="00A00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4"/>
                <w:szCs w:val="24"/>
                <w:lang w:eastAsia="pt-BR"/>
              </w:rPr>
            </w:pPr>
            <m:oMathPara>
              <m:oMathParaPr>
                <m:jc m:val="center"/>
              </m:oMathParaPr>
              <m:oMath>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Calibri" w:hAnsi="Cambria Math" w:cs="Arial"/>
                                </w:rPr>
                              </m:ctrlPr>
                            </m:sSupPr>
                            <m:e>
                              <m:r>
                                <m:rPr>
                                  <m:sty m:val="p"/>
                                </m:rPr>
                                <w:rPr>
                                  <w:rFonts w:ascii="Cambria Math" w:eastAsia="Calibri" w:hAnsi="Cambria Math" w:cs="Arial"/>
                                </w:rPr>
                                <m:t>u</m:t>
                              </m:r>
                            </m:e>
                            <m:sup>
                              <m:r>
                                <m:rPr>
                                  <m:sty m:val="p"/>
                                </m:rPr>
                                <w:rPr>
                                  <w:rFonts w:ascii="Cambria Math" w:eastAsia="Calibri" w:hAnsi="Cambria Math" w:cs="Arial"/>
                                </w:rPr>
                                <m:t>*</m:t>
                              </m:r>
                            </m:sup>
                          </m:sSup>
                          <m:d>
                            <m:dPr>
                              <m:ctrlPr>
                                <w:rPr>
                                  <w:rFonts w:ascii="Cambria Math" w:eastAsia="Calibri" w:hAnsi="Cambria Math" w:cs="Arial"/>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hAnsi="Cambria Math" w:cs="Arial"/>
                                </w:rPr>
                                <m:t>;a</m:t>
                              </m:r>
                            </m:e>
                          </m:d>
                        </m:e>
                        <m:e>
                          <m:r>
                            <w:rPr>
                              <w:rFonts w:ascii="Cambria Math" w:hAnsi="Cambria Math"/>
                              <w:sz w:val="24"/>
                              <w:szCs w:val="24"/>
                            </w:rPr>
                            <m:t>…</m:t>
                          </m:r>
                        </m:e>
                        <m:e>
                          <m:r>
                            <m:rPr>
                              <m:sty m:val="p"/>
                            </m:rPr>
                            <w:rPr>
                              <w:rFonts w:ascii="Cambria Math" w:hAnsi="Cambria Math"/>
                              <w:sz w:val="24"/>
                              <w:szCs w:val="24"/>
                              <w:lang w:eastAsia="pt-BR"/>
                            </w:rPr>
                            <m:t>0</m:t>
                          </m:r>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m:rPr>
                              <m:sty m:val="p"/>
                            </m:rPr>
                            <w:rPr>
                              <w:rFonts w:ascii="Cambria Math" w:hAnsi="Cambria Math"/>
                              <w:sz w:val="24"/>
                              <w:szCs w:val="24"/>
                              <w:lang w:eastAsia="pt-BR"/>
                            </w:rPr>
                            <m:t>0</m:t>
                          </m:r>
                        </m:e>
                        <m:e>
                          <m:r>
                            <w:rPr>
                              <w:rFonts w:ascii="Cambria Math" w:hAnsi="Cambria Math"/>
                              <w:sz w:val="24"/>
                              <w:szCs w:val="24"/>
                            </w:rPr>
                            <m:t>…</m:t>
                          </m:r>
                        </m:e>
                        <m:e>
                          <m:sSup>
                            <m:sSupPr>
                              <m:ctrlPr>
                                <w:rPr>
                                  <w:rFonts w:ascii="Cambria Math" w:eastAsia="Calibri" w:hAnsi="Cambria Math" w:cs="Arial"/>
                                </w:rPr>
                              </m:ctrlPr>
                            </m:sSupPr>
                            <m:e>
                              <m:r>
                                <m:rPr>
                                  <m:sty m:val="p"/>
                                </m:rPr>
                                <w:rPr>
                                  <w:rFonts w:ascii="Cambria Math" w:eastAsia="Calibri" w:hAnsi="Cambria Math" w:cs="Arial"/>
                                </w:rPr>
                                <m:t>u</m:t>
                              </m:r>
                            </m:e>
                            <m:sup>
                              <m:r>
                                <m:rPr>
                                  <m:sty m:val="p"/>
                                </m:rPr>
                                <w:rPr>
                                  <w:rFonts w:ascii="Cambria Math" w:eastAsia="Calibri" w:hAnsi="Cambria Math" w:cs="Arial"/>
                                </w:rPr>
                                <m:t>*</m:t>
                              </m:r>
                            </m:sup>
                          </m:sSup>
                          <m:d>
                            <m:dPr>
                              <m:ctrlPr>
                                <w:rPr>
                                  <w:rFonts w:ascii="Cambria Math" w:eastAsia="Calibri" w:hAnsi="Cambria Math" w:cs="Arial"/>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hAnsi="Cambria Math" w:cs="Arial"/>
                                </w:rPr>
                                <m:t>;b</m:t>
                              </m:r>
                            </m:e>
                          </m:d>
                        </m:e>
                      </m:mr>
                    </m:m>
                  </m:e>
                </m:d>
                <m:d>
                  <m:dPr>
                    <m:begChr m:val="["/>
                    <m:endChr m:val="]"/>
                    <m:ctrlPr>
                      <w:rPr>
                        <w:rFonts w:ascii="Cambria Math" w:hAnsi="Cambria Math"/>
                        <w:sz w:val="24"/>
                        <w:szCs w:val="24"/>
                        <w:lang w:eastAsia="pt-BR"/>
                      </w:rPr>
                    </m:ctrlPr>
                  </m:dPr>
                  <m:e>
                    <m:m>
                      <m:mPr>
                        <m:mcs>
                          <m:mc>
                            <m:mcPr>
                              <m:count m:val="1"/>
                              <m:mcJc m:val="center"/>
                            </m:mcPr>
                          </m:mc>
                        </m:mcs>
                        <m:ctrlPr>
                          <w:rPr>
                            <w:rFonts w:ascii="Cambria Math" w:eastAsiaTheme="minorEastAsia" w:hAnsi="Cambria Math"/>
                            <w:i/>
                            <w:sz w:val="24"/>
                            <w:szCs w:val="24"/>
                          </w:rPr>
                        </m:ctrlPr>
                      </m:mPr>
                      <m:mr>
                        <m:e>
                          <m:sSup>
                            <m:sSupPr>
                              <m:ctrlPr>
                                <w:rPr>
                                  <w:rFonts w:ascii="Cambria Math" w:hAnsi="Cambria Math" w:cs="Arial"/>
                                </w:rPr>
                              </m:ctrlPr>
                            </m:sSupPr>
                            <m:e>
                              <m:acc>
                                <m:accPr>
                                  <m:chr m:val="̅"/>
                                  <m:ctrlPr>
                                    <w:rPr>
                                      <w:rFonts w:ascii="Cambria Math" w:eastAsiaTheme="minorEastAsia" w:hAnsi="Cambria Math" w:cs="Arial"/>
                                    </w:rPr>
                                  </m:ctrlPr>
                                </m:accPr>
                                <m:e>
                                  <m:r>
                                    <m:rPr>
                                      <m:sty m:val="p"/>
                                    </m:rPr>
                                    <w:rPr>
                                      <w:rFonts w:ascii="Cambria Math" w:hAnsi="Cambria Math" w:cs="Arial"/>
                                    </w:rPr>
                                    <m:t>ρ</m:t>
                                  </m:r>
                                </m:e>
                              </m:acc>
                              <m:d>
                                <m:dPr>
                                  <m:ctrlPr>
                                    <w:rPr>
                                      <w:rFonts w:ascii="Cambria Math" w:eastAsia="Calibri" w:hAnsi="Cambria Math" w:cs="Arial"/>
                                    </w:rPr>
                                  </m:ctrlPr>
                                </m:dPr>
                                <m:e>
                                  <m:r>
                                    <m:rPr>
                                      <m:sty m:val="p"/>
                                    </m:rPr>
                                    <w:rPr>
                                      <w:rFonts w:ascii="Cambria Math" w:hAnsi="Cambria Math" w:cs="Arial"/>
                                    </w:rPr>
                                    <m:t>a</m:t>
                                  </m:r>
                                </m:e>
                              </m:d>
                            </m:e>
                            <m:sup>
                              <m:r>
                                <m:rPr>
                                  <m:sty m:val="p"/>
                                </m:rPr>
                                <w:rPr>
                                  <w:rFonts w:ascii="Cambria Math" w:hAnsi="Cambria Math" w:cs="Arial"/>
                                </w:rPr>
                                <m:t>int</m:t>
                              </m:r>
                            </m:sup>
                          </m:sSup>
                          <m:r>
                            <m:rPr>
                              <m:sty m:val="p"/>
                            </m:rPr>
                            <w:rPr>
                              <w:rFonts w:ascii="Cambria Math" w:hAnsi="Cambria Math" w:cs="Arial"/>
                            </w:rPr>
                            <m:t>u</m:t>
                          </m:r>
                          <m:d>
                            <m:dPr>
                              <m:ctrlPr>
                                <w:rPr>
                                  <w:rFonts w:ascii="Cambria Math" w:hAnsi="Cambria Math" w:cs="Arial"/>
                                </w:rPr>
                              </m:ctrlPr>
                            </m:dPr>
                            <m:e>
                              <m:r>
                                <m:rPr>
                                  <m:sty m:val="p"/>
                                </m:rPr>
                                <w:rPr>
                                  <w:rFonts w:ascii="Cambria Math" w:hAnsi="Cambria Math" w:cs="Arial"/>
                                </w:rPr>
                                <m:t>a</m:t>
                              </m:r>
                            </m:e>
                          </m:d>
                          <m:r>
                            <m:rPr>
                              <m:sty m:val="p"/>
                            </m:rPr>
                            <w:rPr>
                              <w:rFonts w:ascii="Cambria Math" w:eastAsia="Calibri" w:hAnsi="Cambria Math" w:cs="Arial"/>
                            </w:rPr>
                            <m:t>-</m:t>
                          </m:r>
                          <m:sSup>
                            <m:sSupPr>
                              <m:ctrlPr>
                                <w:rPr>
                                  <w:rFonts w:ascii="Cambria Math" w:hAnsi="Cambria Math" w:cs="Arial"/>
                                </w:rPr>
                              </m:ctrlPr>
                            </m:sSupPr>
                            <m:e>
                              <m:acc>
                                <m:accPr>
                                  <m:chr m:val="̅"/>
                                  <m:ctrlPr>
                                    <w:rPr>
                                      <w:rFonts w:ascii="Cambria Math" w:eastAsiaTheme="minorEastAsia" w:hAnsi="Cambria Math" w:cs="Arial"/>
                                    </w:rPr>
                                  </m:ctrlPr>
                                </m:accPr>
                                <m:e>
                                  <m:r>
                                    <m:rPr>
                                      <m:sty m:val="p"/>
                                    </m:rPr>
                                    <w:rPr>
                                      <w:rFonts w:ascii="Cambria Math" w:hAnsi="Cambria Math" w:cs="Arial"/>
                                    </w:rPr>
                                    <m:t>ρ</m:t>
                                  </m:r>
                                </m:e>
                              </m:acc>
                              <m:d>
                                <m:dPr>
                                  <m:ctrlPr>
                                    <w:rPr>
                                      <w:rFonts w:ascii="Cambria Math" w:eastAsia="Calibri" w:hAnsi="Cambria Math" w:cs="Arial"/>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sup>
                              <m:r>
                                <m:rPr>
                                  <m:sty m:val="p"/>
                                </m:rPr>
                                <w:rPr>
                                  <w:rFonts w:ascii="Cambria Math" w:hAnsi="Cambria Math" w:cs="Arial"/>
                                </w:rPr>
                                <m:t>int</m:t>
                              </m:r>
                            </m:sup>
                          </m:sSup>
                          <m:r>
                            <m:rPr>
                              <m:sty m:val="p"/>
                            </m:rPr>
                            <w:rPr>
                              <w:rFonts w:ascii="Cambria Math" w:hAnsi="Cambria Math" w:cs="Arial"/>
                            </w:rPr>
                            <m:t>u</m:t>
                          </m:r>
                          <m:d>
                            <m:dPr>
                              <m:ctrlPr>
                                <w:rPr>
                                  <w:rFonts w:ascii="Cambria Math" w:hAnsi="Cambria Math" w:cs="Arial"/>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r>
                        <m:e>
                          <m:r>
                            <w:rPr>
                              <w:rFonts w:ascii="Cambria Math" w:hAnsi="Cambria Math"/>
                              <w:sz w:val="24"/>
                              <w:szCs w:val="24"/>
                            </w:rPr>
                            <m:t>⋮</m:t>
                          </m:r>
                        </m:e>
                      </m:mr>
                      <m:mr>
                        <m:e>
                          <m:sSup>
                            <m:sSupPr>
                              <m:ctrlPr>
                                <w:rPr>
                                  <w:rFonts w:ascii="Cambria Math" w:hAnsi="Cambria Math" w:cs="Arial"/>
                                </w:rPr>
                              </m:ctrlPr>
                            </m:sSupPr>
                            <m:e>
                              <m:acc>
                                <m:accPr>
                                  <m:chr m:val="̅"/>
                                  <m:ctrlPr>
                                    <w:rPr>
                                      <w:rFonts w:ascii="Cambria Math" w:eastAsiaTheme="minorEastAsia" w:hAnsi="Cambria Math" w:cs="Arial"/>
                                    </w:rPr>
                                  </m:ctrlPr>
                                </m:accPr>
                                <m:e>
                                  <m:r>
                                    <m:rPr>
                                      <m:sty m:val="p"/>
                                    </m:rPr>
                                    <w:rPr>
                                      <w:rFonts w:ascii="Cambria Math" w:hAnsi="Cambria Math" w:cs="Arial"/>
                                    </w:rPr>
                                    <m:t>ρ</m:t>
                                  </m:r>
                                </m:e>
                              </m:acc>
                              <m:d>
                                <m:dPr>
                                  <m:ctrlPr>
                                    <w:rPr>
                                      <w:rFonts w:ascii="Cambria Math" w:eastAsia="Calibri" w:hAnsi="Cambria Math" w:cs="Arial"/>
                                    </w:rPr>
                                  </m:ctrlPr>
                                </m:dPr>
                                <m:e>
                                  <m:r>
                                    <m:rPr>
                                      <m:sty m:val="p"/>
                                    </m:rPr>
                                    <w:rPr>
                                      <w:rFonts w:ascii="Cambria Math" w:hAnsi="Cambria Math" w:cs="Arial"/>
                                    </w:rPr>
                                    <m:t>b</m:t>
                                  </m:r>
                                </m:e>
                              </m:d>
                            </m:e>
                            <m:sup>
                              <m:r>
                                <m:rPr>
                                  <m:sty m:val="p"/>
                                </m:rPr>
                                <w:rPr>
                                  <w:rFonts w:ascii="Cambria Math" w:hAnsi="Cambria Math" w:cs="Arial"/>
                                </w:rPr>
                                <m:t>int</m:t>
                              </m:r>
                            </m:sup>
                          </m:sSup>
                          <m:r>
                            <m:rPr>
                              <m:sty m:val="p"/>
                            </m:rPr>
                            <w:rPr>
                              <w:rFonts w:ascii="Cambria Math" w:hAnsi="Cambria Math" w:cs="Arial"/>
                            </w:rPr>
                            <m:t>u</m:t>
                          </m:r>
                          <m:d>
                            <m:dPr>
                              <m:ctrlPr>
                                <w:rPr>
                                  <w:rFonts w:ascii="Cambria Math" w:hAnsi="Cambria Math" w:cs="Arial"/>
                                </w:rPr>
                              </m:ctrlPr>
                            </m:dPr>
                            <m:e>
                              <m:r>
                                <m:rPr>
                                  <m:sty m:val="p"/>
                                </m:rPr>
                                <w:rPr>
                                  <w:rFonts w:ascii="Cambria Math" w:hAnsi="Cambria Math" w:cs="Arial"/>
                                </w:rPr>
                                <m:t>b</m:t>
                              </m:r>
                            </m:e>
                          </m:d>
                          <m:r>
                            <m:rPr>
                              <m:sty m:val="p"/>
                            </m:rPr>
                            <w:rPr>
                              <w:rFonts w:ascii="Cambria Math" w:eastAsia="Calibri" w:hAnsi="Cambria Math" w:cs="Arial"/>
                            </w:rPr>
                            <m:t>-</m:t>
                          </m:r>
                          <m:sSup>
                            <m:sSupPr>
                              <m:ctrlPr>
                                <w:rPr>
                                  <w:rFonts w:ascii="Cambria Math" w:hAnsi="Cambria Math" w:cs="Arial"/>
                                </w:rPr>
                              </m:ctrlPr>
                            </m:sSupPr>
                            <m:e>
                              <m:acc>
                                <m:accPr>
                                  <m:chr m:val="̅"/>
                                  <m:ctrlPr>
                                    <w:rPr>
                                      <w:rFonts w:ascii="Cambria Math" w:eastAsiaTheme="minorEastAsia" w:hAnsi="Cambria Math" w:cs="Arial"/>
                                    </w:rPr>
                                  </m:ctrlPr>
                                </m:accPr>
                                <m:e>
                                  <m:r>
                                    <m:rPr>
                                      <m:sty m:val="p"/>
                                    </m:rPr>
                                    <w:rPr>
                                      <w:rFonts w:ascii="Cambria Math" w:hAnsi="Cambria Math" w:cs="Arial"/>
                                    </w:rPr>
                                    <m:t>ρ</m:t>
                                  </m:r>
                                </m:e>
                              </m:acc>
                              <m:d>
                                <m:dPr>
                                  <m:ctrlPr>
                                    <w:rPr>
                                      <w:rFonts w:ascii="Cambria Math" w:eastAsia="Calibri" w:hAnsi="Cambria Math" w:cs="Arial"/>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sup>
                              <m:r>
                                <m:rPr>
                                  <m:sty m:val="p"/>
                                </m:rPr>
                                <w:rPr>
                                  <w:rFonts w:ascii="Cambria Math" w:hAnsi="Cambria Math" w:cs="Arial"/>
                                </w:rPr>
                                <m:t>int</m:t>
                              </m:r>
                            </m:sup>
                          </m:sSup>
                          <m:r>
                            <m:rPr>
                              <m:sty m:val="p"/>
                            </m:rPr>
                            <w:rPr>
                              <w:rFonts w:ascii="Cambria Math" w:hAnsi="Cambria Math" w:cs="Arial"/>
                            </w:rPr>
                            <m:t>u</m:t>
                          </m:r>
                          <m:d>
                            <m:dPr>
                              <m:ctrlPr>
                                <w:rPr>
                                  <w:rFonts w:ascii="Cambria Math" w:hAnsi="Cambria Math" w:cs="Arial"/>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
                  </m:e>
                </m:d>
              </m:oMath>
            </m:oMathPara>
          </w:p>
          <w:p w14:paraId="0FFEFB17" w14:textId="77777777" w:rsidR="00E0311F" w:rsidRPr="00FE260B" w:rsidRDefault="00CB22BF" w:rsidP="00501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r>
                  <m:rPr>
                    <m:sty m:val="p"/>
                  </m:rPr>
                  <w:rPr>
                    <w:rFonts w:ascii="Cambria Math" w:hAnsi="Cambria Math"/>
                    <w:sz w:val="24"/>
                    <w:szCs w:val="24"/>
                    <w:lang w:eastAsia="pt-BR"/>
                  </w:rPr>
                  <m:t>=</m:t>
                </m:r>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a</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a</m:t>
                                  </m:r>
                                </m:sup>
                              </m:sSup>
                              <m:r>
                                <m:rPr>
                                  <m:sty m:val="p"/>
                                </m:rPr>
                                <w:rPr>
                                  <w:rFonts w:ascii="Cambria Math" w:hAnsi="Cambria Math" w:cs="Arial"/>
                                  <w:sz w:val="24"/>
                                  <w:szCs w:val="24"/>
                                </w:rPr>
                                <m:t>;a</m:t>
                              </m:r>
                            </m:e>
                          </m:d>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b</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b</m:t>
                                  </m:r>
                                </m:sup>
                              </m:sSup>
                              <m:r>
                                <m:rPr>
                                  <m:sty m:val="p"/>
                                </m:rPr>
                                <w:rPr>
                                  <w:rFonts w:ascii="Cambria Math" w:hAnsi="Cambria Math" w:cs="Arial"/>
                                  <w:sz w:val="24"/>
                                  <w:szCs w:val="24"/>
                                </w:rPr>
                                <m:t>;a</m:t>
                              </m:r>
                            </m:e>
                          </m:d>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a</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a</m:t>
                                  </m:r>
                                </m:sup>
                              </m:sSup>
                              <m:r>
                                <m:rPr>
                                  <m:sty m:val="p"/>
                                </m:rPr>
                                <w:rPr>
                                  <w:rFonts w:ascii="Cambria Math" w:hAnsi="Cambria Math" w:cs="Arial"/>
                                  <w:sz w:val="24"/>
                                  <w:szCs w:val="24"/>
                                </w:rPr>
                                <m:t>;b</m:t>
                              </m:r>
                            </m:e>
                          </m:d>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b</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b</m:t>
                                  </m:r>
                                </m:sup>
                              </m:sSup>
                              <m:r>
                                <m:rPr>
                                  <m:sty m:val="p"/>
                                </m:rPr>
                                <w:rPr>
                                  <w:rFonts w:ascii="Cambria Math" w:hAnsi="Cambria Math" w:cs="Arial"/>
                                  <w:sz w:val="24"/>
                                  <w:szCs w:val="24"/>
                                </w:rPr>
                                <m:t>;b</m:t>
                              </m:r>
                            </m:e>
                          </m:d>
                        </m:e>
                      </m:mr>
                    </m:m>
                  </m:e>
                </m:d>
                <m:sSup>
                  <m:sSupPr>
                    <m:ctrlPr>
                      <w:rPr>
                        <w:rFonts w:ascii="Cambria Math" w:eastAsia="Calibri" w:hAnsi="Cambria Math" w:cs="Arial"/>
                        <w:sz w:val="24"/>
                        <w:szCs w:val="24"/>
                      </w:rPr>
                    </m:ctrlPr>
                  </m:sSupPr>
                  <m:e>
                    <m:d>
                      <m:dPr>
                        <m:begChr m:val="["/>
                        <m:endChr m:val="]"/>
                        <m:ctrlPr>
                          <w:rPr>
                            <w:rFonts w:ascii="Cambria Math" w:hAnsi="Cambria Math"/>
                            <w:sz w:val="24"/>
                            <w:szCs w:val="24"/>
                            <w:lang w:eastAsia="pt-BR"/>
                          </w:rPr>
                        </m:ctrlPr>
                      </m:dPr>
                      <m:e>
                        <m:m>
                          <m:mPr>
                            <m:mcs>
                              <m:mc>
                                <m:mcPr>
                                  <m:count m:val="1"/>
                                  <m:mcJc m:val="center"/>
                                </m:mcPr>
                              </m:mc>
                            </m:mcs>
                            <m:ctrlPr>
                              <w:rPr>
                                <w:rFonts w:ascii="Cambria Math" w:eastAsiaTheme="minorEastAsia" w:hAnsi="Cambria Math"/>
                                <w:i/>
                                <w:sz w:val="24"/>
                                <w:szCs w:val="24"/>
                              </w:rPr>
                            </m:ctrlPr>
                          </m:mPr>
                          <m:mr>
                            <m:e>
                              <m:sPre>
                                <m:sPrePr>
                                  <m:ctrlPr>
                                    <w:rPr>
                                      <w:rFonts w:ascii="Cambria Math" w:hAnsi="Cambria Math" w:cs="Arial"/>
                                      <w:sz w:val="24"/>
                                      <w:szCs w:val="24"/>
                                      <w:lang w:eastAsia="pt-BR"/>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p>
                                    <m:sSupPr>
                                      <m:ctrlPr>
                                        <w:rPr>
                                          <w:rFonts w:ascii="Cambria Math" w:hAnsi="Cambria Math" w:cs="Arial"/>
                                          <w:sz w:val="24"/>
                                          <w:szCs w:val="24"/>
                                        </w:rPr>
                                      </m:ctrlPr>
                                    </m:sSupPr>
                                    <m:e>
                                      <m:acc>
                                        <m:accPr>
                                          <m:chr m:val="̅"/>
                                          <m:ctrlPr>
                                            <w:rPr>
                                              <w:rFonts w:ascii="Cambria Math" w:eastAsiaTheme="minorEastAsia" w:hAnsi="Cambria Math" w:cs="Arial"/>
                                            </w:rPr>
                                          </m:ctrlPr>
                                        </m:accPr>
                                        <m:e>
                                          <m:r>
                                            <m:rPr>
                                              <m:sty m:val="p"/>
                                            </m:rPr>
                                            <w:rPr>
                                              <w:rFonts w:ascii="Cambria Math" w:eastAsia="Calibri" w:hAnsi="Cambria Math" w:cs="Arial"/>
                                            </w:rPr>
                                            <m:t>β</m:t>
                                          </m:r>
                                        </m:e>
                                      </m:acc>
                                    </m:e>
                                    <m:sup>
                                      <m:r>
                                        <m:rPr>
                                          <m:sty m:val="p"/>
                                        </m:rPr>
                                        <w:rPr>
                                          <w:rFonts w:ascii="Cambria Math" w:hAnsi="Cambria Math" w:cs="Arial"/>
                                          <w:sz w:val="24"/>
                                          <w:szCs w:val="24"/>
                                        </w:rPr>
                                        <m:t>a</m:t>
                                      </m:r>
                                    </m:sup>
                                  </m:sSup>
                                </m:e>
                              </m:sPre>
                            </m:e>
                          </m:mr>
                          <m:mr>
                            <m:e>
                              <m:r>
                                <w:rPr>
                                  <w:rFonts w:ascii="Cambria Math" w:hAnsi="Cambria Math"/>
                                  <w:sz w:val="24"/>
                                  <w:szCs w:val="24"/>
                                </w:rPr>
                                <m:t>⋮</m:t>
                              </m:r>
                            </m:e>
                          </m:mr>
                          <m:mr>
                            <m:e>
                              <m:sPre>
                                <m:sPrePr>
                                  <m:ctrlPr>
                                    <w:rPr>
                                      <w:rFonts w:ascii="Cambria Math" w:hAnsi="Cambria Math" w:cs="Arial"/>
                                      <w:sz w:val="24"/>
                                      <w:szCs w:val="24"/>
                                      <w:lang w:eastAsia="pt-BR"/>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p>
                                    <m:sSupPr>
                                      <m:ctrlPr>
                                        <w:rPr>
                                          <w:rFonts w:ascii="Cambria Math" w:hAnsi="Cambria Math" w:cs="Arial"/>
                                          <w:sz w:val="24"/>
                                          <w:szCs w:val="24"/>
                                        </w:rPr>
                                      </m:ctrlPr>
                                    </m:sSupPr>
                                    <m:e>
                                      <m:acc>
                                        <m:accPr>
                                          <m:chr m:val="̅"/>
                                          <m:ctrlPr>
                                            <w:rPr>
                                              <w:rFonts w:ascii="Cambria Math" w:eastAsiaTheme="minorEastAsia" w:hAnsi="Cambria Math" w:cs="Arial"/>
                                            </w:rPr>
                                          </m:ctrlPr>
                                        </m:accPr>
                                        <m:e>
                                          <m:r>
                                            <m:rPr>
                                              <m:sty m:val="p"/>
                                            </m:rPr>
                                            <w:rPr>
                                              <w:rFonts w:ascii="Cambria Math" w:eastAsia="Calibri" w:hAnsi="Cambria Math" w:cs="Arial"/>
                                            </w:rPr>
                                            <m:t>β</m:t>
                                          </m:r>
                                        </m:e>
                                      </m:acc>
                                    </m:e>
                                    <m:sup>
                                      <m:r>
                                        <m:rPr>
                                          <m:sty m:val="p"/>
                                        </m:rPr>
                                        <w:rPr>
                                          <w:rFonts w:ascii="Cambria Math" w:hAnsi="Cambria Math" w:cs="Arial"/>
                                          <w:sz w:val="24"/>
                                          <w:szCs w:val="24"/>
                                        </w:rPr>
                                        <m:t>b</m:t>
                                      </m:r>
                                    </m:sup>
                                  </m:sSup>
                                </m:e>
                              </m:sPre>
                            </m:e>
                          </m:mr>
                        </m:m>
                      </m:e>
                    </m:d>
                  </m:e>
                  <m:sup>
                    <m:r>
                      <m:rPr>
                        <m:sty m:val="p"/>
                      </m:rPr>
                      <w:rPr>
                        <w:rFonts w:ascii="Cambria Math" w:eastAsia="Calibri" w:hAnsi="Cambria Math" w:cs="Arial"/>
                        <w:sz w:val="24"/>
                        <w:szCs w:val="24"/>
                      </w:rPr>
                      <m:t>int</m:t>
                    </m:r>
                  </m:sup>
                </m:sSup>
                <m:r>
                  <w:rPr>
                    <w:rFonts w:ascii="Cambria Math" w:eastAsia="Calibri" w:hAnsi="Cambria Math" w:cs="Arial"/>
                    <w:sz w:val="24"/>
                    <w:szCs w:val="24"/>
                  </w:rPr>
                  <m:t>.</m:t>
                </m:r>
              </m:oMath>
            </m:oMathPara>
          </w:p>
        </w:tc>
        <w:tc>
          <w:tcPr>
            <w:tcW w:w="354" w:type="pct"/>
            <w:vAlign w:val="center"/>
          </w:tcPr>
          <w:p w14:paraId="1F270DAF" w14:textId="77777777" w:rsidR="00E0311F" w:rsidRPr="00FE260B" w:rsidRDefault="00E0311F" w:rsidP="0050134A">
            <w:pPr>
              <w:pStyle w:val="NormalCilamce2011"/>
              <w:spacing w:line="360" w:lineRule="auto"/>
              <w:ind w:firstLine="0"/>
              <w:jc w:val="right"/>
              <w:rPr>
                <w:rFonts w:ascii="Arial" w:hAnsi="Arial" w:cs="Arial"/>
                <w:lang w:val="pt-BR"/>
              </w:rPr>
            </w:pPr>
            <w:r w:rsidRPr="00FE260B">
              <w:rPr>
                <w:rFonts w:ascii="Arial" w:hAnsi="Arial" w:cs="Arial"/>
                <w:lang w:val="pt-BR"/>
              </w:rPr>
              <w:t>(1</w:t>
            </w:r>
            <w:r w:rsidR="00E71872" w:rsidRPr="00FE260B">
              <w:rPr>
                <w:rFonts w:ascii="Arial" w:hAnsi="Arial" w:cs="Arial"/>
                <w:lang w:val="pt-BR"/>
              </w:rPr>
              <w:t>4</w:t>
            </w:r>
            <w:r w:rsidR="0050134A" w:rsidRPr="00FE260B">
              <w:rPr>
                <w:rFonts w:ascii="Arial" w:hAnsi="Arial" w:cs="Arial"/>
                <w:lang w:val="pt-BR"/>
              </w:rPr>
              <w:t>0</w:t>
            </w:r>
            <w:r w:rsidRPr="00FE260B">
              <w:rPr>
                <w:rFonts w:ascii="Arial" w:hAnsi="Arial" w:cs="Arial"/>
                <w:lang w:val="pt-BR"/>
              </w:rPr>
              <w:t>)</w:t>
            </w:r>
          </w:p>
        </w:tc>
      </w:tr>
    </w:tbl>
    <w:p w14:paraId="4743A993" w14:textId="387E1769" w:rsidR="003E26BD" w:rsidRPr="00FE260B" w:rsidRDefault="00E71872" w:rsidP="003E26BD">
      <w:pPr>
        <w:pStyle w:val="Pr-formataoHTML"/>
        <w:spacing w:line="360" w:lineRule="auto"/>
        <w:jc w:val="both"/>
        <w:rPr>
          <w:rFonts w:ascii="Arial" w:hAnsi="Arial" w:cs="Arial"/>
          <w:sz w:val="24"/>
          <w:szCs w:val="24"/>
        </w:rPr>
      </w:pPr>
      <w:r w:rsidRPr="00FE260B">
        <w:rPr>
          <w:rFonts w:ascii="Arial" w:hAnsi="Arial" w:cs="Arial"/>
          <w:sz w:val="24"/>
          <w:szCs w:val="24"/>
        </w:rPr>
        <w:lastRenderedPageBreak/>
        <w:t>O passo seguinte permite m</w:t>
      </w:r>
      <w:r w:rsidR="003E26BD" w:rsidRPr="00FE260B">
        <w:rPr>
          <w:rFonts w:ascii="Arial" w:hAnsi="Arial" w:cs="Arial"/>
          <w:sz w:val="24"/>
          <w:szCs w:val="24"/>
        </w:rPr>
        <w:t>ultiplica</w:t>
      </w:r>
      <w:r w:rsidRPr="00FE260B">
        <w:rPr>
          <w:rFonts w:ascii="Arial" w:hAnsi="Arial" w:cs="Arial"/>
          <w:sz w:val="24"/>
          <w:szCs w:val="24"/>
        </w:rPr>
        <w:t>r</w:t>
      </w:r>
      <w:r w:rsidR="003E26BD" w:rsidRPr="00FE260B">
        <w:rPr>
          <w:rFonts w:ascii="Arial" w:hAnsi="Arial" w:cs="Arial"/>
          <w:sz w:val="24"/>
          <w:szCs w:val="24"/>
        </w:rPr>
        <w:t xml:space="preserve"> a</w:t>
      </w:r>
      <w:r w:rsidR="0015678E" w:rsidRPr="00FE260B">
        <w:rPr>
          <w:rFonts w:ascii="Arial" w:hAnsi="Arial" w:cs="Arial"/>
          <w:sz w:val="24"/>
          <w:szCs w:val="24"/>
        </w:rPr>
        <w:t>s Equações</w:t>
      </w:r>
      <w:r w:rsidR="003E26BD" w:rsidRPr="00FE260B">
        <w:rPr>
          <w:rFonts w:ascii="Arial" w:hAnsi="Arial" w:cs="Arial"/>
          <w:sz w:val="24"/>
          <w:szCs w:val="24"/>
        </w:rPr>
        <w:t xml:space="preserve"> (13</w:t>
      </w:r>
      <w:r w:rsidR="0050134A" w:rsidRPr="00FE260B">
        <w:rPr>
          <w:rFonts w:ascii="Arial" w:hAnsi="Arial" w:cs="Arial"/>
          <w:sz w:val="24"/>
          <w:szCs w:val="24"/>
        </w:rPr>
        <w:t>7</w:t>
      </w:r>
      <w:r w:rsidR="003E26BD" w:rsidRPr="00FE260B">
        <w:rPr>
          <w:rFonts w:ascii="Arial" w:hAnsi="Arial" w:cs="Arial"/>
          <w:sz w:val="24"/>
          <w:szCs w:val="24"/>
        </w:rPr>
        <w:t>)</w:t>
      </w:r>
      <w:r w:rsidR="0015678E" w:rsidRPr="00FE260B">
        <w:rPr>
          <w:rFonts w:ascii="Arial" w:hAnsi="Arial" w:cs="Arial"/>
          <w:sz w:val="24"/>
          <w:szCs w:val="24"/>
        </w:rPr>
        <w:t xml:space="preserve"> a (1</w:t>
      </w:r>
      <w:r w:rsidR="0050134A" w:rsidRPr="00FE260B">
        <w:rPr>
          <w:rFonts w:ascii="Arial" w:hAnsi="Arial" w:cs="Arial"/>
          <w:sz w:val="24"/>
          <w:szCs w:val="24"/>
        </w:rPr>
        <w:t>40</w:t>
      </w:r>
      <w:r w:rsidR="0015678E" w:rsidRPr="00FE260B">
        <w:rPr>
          <w:rFonts w:ascii="Arial" w:hAnsi="Arial" w:cs="Arial"/>
          <w:sz w:val="24"/>
          <w:szCs w:val="24"/>
        </w:rPr>
        <w:t xml:space="preserve">) </w:t>
      </w:r>
      <w:r w:rsidRPr="00FE260B">
        <w:rPr>
          <w:rFonts w:ascii="Arial" w:hAnsi="Arial" w:cs="Arial"/>
          <w:sz w:val="24"/>
          <w:szCs w:val="24"/>
        </w:rPr>
        <w:t>pela matriz</w:t>
      </w:r>
      <w:r w:rsidR="0015678E" w:rsidRPr="00FE260B">
        <w:rPr>
          <w:rFonts w:ascii="Arial" w:hAnsi="Arial" w:cs="Arial"/>
          <w:sz w:val="24"/>
          <w:szCs w:val="24"/>
        </w:rPr>
        <w:t xml:space="preserve"> inversa</w:t>
      </w:r>
      <w:r w:rsidR="0050134A" w:rsidRPr="00FE260B">
        <w:rPr>
          <w:rFonts w:ascii="Arial" w:hAnsi="Arial" w:cs="Arial"/>
          <w:sz w:val="24"/>
          <w:szCs w:val="24"/>
        </w:rPr>
        <w:t xml:space="preserve"> de cada matriz </w:t>
      </w:r>
      <m:oMath>
        <m:d>
          <m:dPr>
            <m:begChr m:val="["/>
            <m:endChr m:val="]"/>
            <m:ctrlPr>
              <w:rPr>
                <w:rFonts w:ascii="Cambria Math" w:hAnsi="Cambria Math" w:cs="Arial"/>
                <w:i/>
                <w:sz w:val="24"/>
                <w:szCs w:val="24"/>
              </w:rPr>
            </m:ctrlPr>
          </m:dPr>
          <m:e>
            <m:r>
              <m:rPr>
                <m:sty m:val="p"/>
              </m:rPr>
              <w:rPr>
                <w:rFonts w:ascii="Cambria Math" w:hAnsi="Cambria Math" w:cs="Arial"/>
                <w:sz w:val="24"/>
                <w:szCs w:val="24"/>
              </w:rPr>
              <m:t>F</m:t>
            </m:r>
          </m:e>
        </m:d>
      </m:oMath>
      <w:r w:rsidR="0050134A" w:rsidRPr="00FE260B">
        <w:rPr>
          <w:rFonts w:ascii="Arial" w:hAnsi="Arial" w:cs="Arial"/>
          <w:sz w:val="24"/>
          <w:szCs w:val="24"/>
        </w:rPr>
        <w:t xml:space="preserve"> de interpolação</w:t>
      </w:r>
      <w:r w:rsidR="00640A5F">
        <w:rPr>
          <w:rFonts w:ascii="Arial" w:hAnsi="Arial" w:cs="Arial"/>
          <w:sz w:val="24"/>
          <w:szCs w:val="24"/>
        </w:rPr>
        <w:t>,</w:t>
      </w:r>
      <w:r w:rsidRPr="00FE260B">
        <w:rPr>
          <w:rFonts w:ascii="Arial" w:hAnsi="Arial" w:cs="Arial"/>
          <w:sz w:val="24"/>
          <w:szCs w:val="24"/>
        </w:rPr>
        <w:t xml:space="preserve"> de modo a explicitar os potenciais contidos nos coeficientes </w:t>
      </w:r>
      <m:oMath>
        <m:r>
          <m:rPr>
            <m:sty m:val="p"/>
          </m:rPr>
          <w:rPr>
            <w:rFonts w:ascii="Cambria Math" w:hAnsi="Cambria Math" w:cs="Arial"/>
            <w:sz w:val="24"/>
            <w:szCs w:val="24"/>
          </w:rPr>
          <m:t>α</m:t>
        </m:r>
      </m:oMath>
      <w:r w:rsidRPr="00FE260B">
        <w:rPr>
          <w:rFonts w:ascii="Arial" w:hAnsi="Arial" w:cs="Arial"/>
          <w:sz w:val="24"/>
          <w:szCs w:val="24"/>
        </w:rPr>
        <w:t xml:space="preserve"> , </w:t>
      </w:r>
      <m:oMath>
        <m:r>
          <m:rPr>
            <m:sty m:val="p"/>
          </m:rPr>
          <w:rPr>
            <w:rFonts w:ascii="Cambria Math" w:eastAsia="Calibri" w:hAnsi="Cambria Math" w:cs="Arial"/>
            <w:sz w:val="24"/>
            <w:szCs w:val="24"/>
          </w:rPr>
          <m:t>β</m:t>
        </m:r>
      </m:oMath>
      <w:r w:rsidRPr="00FE260B">
        <w:rPr>
          <w:rFonts w:ascii="Arial" w:hAnsi="Arial" w:cs="Arial"/>
          <w:sz w:val="24"/>
          <w:szCs w:val="24"/>
        </w:rPr>
        <w:t xml:space="preserve"> , </w:t>
      </w:r>
      <m:oMath>
        <m:acc>
          <m:accPr>
            <m:chr m:val="̅"/>
            <m:ctrlPr>
              <w:rPr>
                <w:rFonts w:ascii="Cambria Math" w:eastAsiaTheme="minorEastAsia" w:hAnsi="Cambria Math" w:cs="Arial"/>
                <w:sz w:val="24"/>
                <w:szCs w:val="24"/>
              </w:rPr>
            </m:ctrlPr>
          </m:accPr>
          <m:e>
            <m:r>
              <m:rPr>
                <m:sty m:val="p"/>
              </m:rPr>
              <w:rPr>
                <w:rFonts w:ascii="Cambria Math" w:eastAsia="Calibri" w:hAnsi="Cambria Math" w:cs="Arial"/>
                <w:sz w:val="24"/>
                <w:szCs w:val="24"/>
              </w:rPr>
              <m:t>∝</m:t>
            </m:r>
          </m:e>
        </m:acc>
      </m:oMath>
      <w:r w:rsidRPr="00FE260B">
        <w:rPr>
          <w:rFonts w:ascii="Arial" w:hAnsi="Arial" w:cs="Arial"/>
          <w:sz w:val="24"/>
          <w:szCs w:val="24"/>
        </w:rPr>
        <w:t xml:space="preserve"> e </w:t>
      </w:r>
      <m:oMath>
        <m:acc>
          <m:accPr>
            <m:chr m:val="̅"/>
            <m:ctrlPr>
              <w:rPr>
                <w:rFonts w:ascii="Cambria Math" w:eastAsiaTheme="minorEastAsia" w:hAnsi="Cambria Math" w:cs="Arial"/>
                <w:sz w:val="24"/>
                <w:szCs w:val="24"/>
              </w:rPr>
            </m:ctrlPr>
          </m:accPr>
          <m:e>
            <m:r>
              <m:rPr>
                <m:sty m:val="p"/>
              </m:rPr>
              <w:rPr>
                <w:rFonts w:ascii="Cambria Math" w:eastAsia="Calibri" w:hAnsi="Cambria Math" w:cs="Arial"/>
                <w:sz w:val="24"/>
                <w:szCs w:val="24"/>
              </w:rPr>
              <m:t>β</m:t>
            </m:r>
          </m:e>
        </m:acc>
        <m:r>
          <w:rPr>
            <w:rFonts w:ascii="Cambria Math" w:eastAsiaTheme="minorEastAsia" w:hAnsi="Cambria Math" w:cs="Arial"/>
            <w:sz w:val="24"/>
            <w:szCs w:val="24"/>
          </w:rPr>
          <m:t>.</m:t>
        </m:r>
      </m:oMath>
      <w:r w:rsidRPr="00FE260B">
        <w:rPr>
          <w:rFonts w:ascii="Arial" w:hAnsi="Arial" w:cs="Arial"/>
          <w:sz w:val="24"/>
          <w:szCs w:val="24"/>
        </w:rPr>
        <w:t xml:space="preserve"> Portanto</w:t>
      </w:r>
      <w:r w:rsidR="00640A5F">
        <w:rPr>
          <w:rFonts w:ascii="Arial" w:hAnsi="Arial" w:cs="Arial"/>
          <w:sz w:val="24"/>
          <w:szCs w:val="24"/>
        </w:rPr>
        <w:t>,</w:t>
      </w:r>
      <w:r w:rsidRPr="00FE260B">
        <w:rPr>
          <w:rFonts w:ascii="Arial" w:hAnsi="Arial" w:cs="Arial"/>
          <w:sz w:val="24"/>
          <w:szCs w:val="24"/>
        </w:rPr>
        <w:t xml:space="preserve"> as expressões envolventes ficam</w:t>
      </w:r>
      <w:r w:rsidR="003E26BD" w:rsidRPr="00FE260B">
        <w:rPr>
          <w:rFonts w:ascii="Arial" w:hAnsi="Arial" w:cs="Arial"/>
          <w:sz w:val="24"/>
          <w:szCs w:val="24"/>
        </w:rPr>
        <w:t>:</w:t>
      </w:r>
    </w:p>
    <w:p w14:paraId="017458F3" w14:textId="77777777" w:rsidR="000D729D" w:rsidRPr="00FE260B" w:rsidRDefault="000D729D" w:rsidP="003E26BD">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15678E" w:rsidRPr="00FE260B" w14:paraId="625FFB92" w14:textId="77777777" w:rsidTr="0015678E">
        <w:trPr>
          <w:trHeight w:val="567"/>
        </w:trPr>
        <w:tc>
          <w:tcPr>
            <w:tcW w:w="4572" w:type="pct"/>
            <w:vAlign w:val="center"/>
          </w:tcPr>
          <w:p w14:paraId="43DE4B13" w14:textId="77777777" w:rsidR="0050134A" w:rsidRPr="00FE260B" w:rsidRDefault="00454FD3" w:rsidP="00A00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4"/>
                <w:szCs w:val="24"/>
              </w:rPr>
            </w:pPr>
            <m:oMathPara>
              <m:oMathParaPr>
                <m:jc m:val="center"/>
              </m:oMathParaPr>
              <m:oMath>
                <m:sSup>
                  <m:sSupPr>
                    <m:ctrlPr>
                      <w:rPr>
                        <w:rFonts w:ascii="Cambria Math" w:eastAsia="Calibri" w:hAnsi="Cambria Math" w:cs="Arial"/>
                        <w:sz w:val="24"/>
                        <w:szCs w:val="24"/>
                      </w:rPr>
                    </m:ctrlPr>
                  </m:sSupPr>
                  <m:e>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1</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1</m:t>
                                      </m:r>
                                    </m:sup>
                                  </m:sSup>
                                  <m:r>
                                    <m:rPr>
                                      <m:sty m:val="p"/>
                                    </m:rPr>
                                    <w:rPr>
                                      <w:rFonts w:ascii="Cambria Math" w:hAnsi="Cambria Math" w:cs="Arial"/>
                                      <w:sz w:val="24"/>
                                      <w:szCs w:val="24"/>
                                    </w:rPr>
                                    <m:t>;1</m:t>
                                  </m:r>
                                </m:e>
                              </m:d>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n</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n</m:t>
                                      </m:r>
                                    </m:sup>
                                  </m:sSup>
                                  <m:r>
                                    <m:rPr>
                                      <m:sty m:val="p"/>
                                    </m:rPr>
                                    <w:rPr>
                                      <w:rFonts w:ascii="Cambria Math" w:hAnsi="Cambria Math" w:cs="Arial"/>
                                      <w:sz w:val="24"/>
                                      <w:szCs w:val="24"/>
                                    </w:rPr>
                                    <m:t>;1</m:t>
                                  </m:r>
                                </m:e>
                              </m:d>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1</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1</m:t>
                                      </m:r>
                                    </m:sup>
                                  </m:sSup>
                                  <m:r>
                                    <m:rPr>
                                      <m:sty m:val="p"/>
                                    </m:rPr>
                                    <w:rPr>
                                      <w:rFonts w:ascii="Cambria Math" w:hAnsi="Cambria Math" w:cs="Arial"/>
                                      <w:sz w:val="24"/>
                                      <w:szCs w:val="24"/>
                                    </w:rPr>
                                    <m:t>;n</m:t>
                                  </m:r>
                                </m:e>
                              </m:d>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n</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n</m:t>
                                      </m:r>
                                    </m:sup>
                                  </m:sSup>
                                  <m:r>
                                    <m:rPr>
                                      <m:sty m:val="p"/>
                                    </m:rPr>
                                    <w:rPr>
                                      <w:rFonts w:ascii="Cambria Math" w:hAnsi="Cambria Math" w:cs="Arial"/>
                                      <w:sz w:val="24"/>
                                      <w:szCs w:val="24"/>
                                    </w:rPr>
                                    <m:t>;n</m:t>
                                  </m:r>
                                </m:e>
                              </m:d>
                            </m:e>
                          </m:mr>
                        </m:m>
                      </m:e>
                    </m:d>
                  </m:e>
                  <m:sup>
                    <m:r>
                      <m:rPr>
                        <m:sty m:val="p"/>
                      </m:rPr>
                      <w:rPr>
                        <w:rFonts w:ascii="Cambria Math" w:eastAsia="Calibri" w:hAnsi="Cambria Math" w:cs="Arial"/>
                        <w:sz w:val="24"/>
                        <w:szCs w:val="24"/>
                      </w:rPr>
                      <m:t>-1</m:t>
                    </m:r>
                  </m:sup>
                </m:sSup>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Calibri" w:hAnsi="Cambria Math" w:cs="Arial"/>
                                  <w:sz w:val="24"/>
                                  <w:szCs w:val="24"/>
                                </w:rPr>
                              </m:ctrlPr>
                            </m:sSup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rPr>
                                    <m:t>,i</m:t>
                                  </m:r>
                                </m:sub>
                              </m:sSub>
                              <m:d>
                                <m:dPr>
                                  <m:ctrlPr>
                                    <w:rPr>
                                      <w:rFonts w:ascii="Cambria Math" w:eastAsia="Calibri" w:hAnsi="Cambria Math" w:cs="Arial"/>
                                      <w:sz w:val="24"/>
                                      <w:szCs w:val="24"/>
                                    </w:rPr>
                                  </m:ctrlPr>
                                </m:dPr>
                                <m:e>
                                  <m:r>
                                    <m:rPr>
                                      <m:sty m:val="p"/>
                                    </m:rPr>
                                    <w:rPr>
                                      <w:rFonts w:ascii="Cambria Math" w:hAnsi="Cambria Math" w:cs="Arial"/>
                                      <w:sz w:val="24"/>
                                      <w:szCs w:val="24"/>
                                    </w:rPr>
                                    <m:t>1</m:t>
                                  </m:r>
                                </m:e>
                              </m:d>
                            </m:e>
                            <m:sup>
                              <m:r>
                                <m:rPr>
                                  <m:sty m:val="p"/>
                                </m:rPr>
                                <w:rPr>
                                  <w:rFonts w:ascii="Cambria Math" w:eastAsia="Calibri" w:hAnsi="Cambria Math" w:cs="Arial"/>
                                  <w:sz w:val="24"/>
                                  <w:szCs w:val="24"/>
                                </w:rPr>
                                <m:t>sur</m:t>
                              </m:r>
                            </m:sup>
                          </m:sSup>
                          <m:sSubSup>
                            <m:sSubSupPr>
                              <m:ctrlPr>
                                <w:rPr>
                                  <w:rFonts w:ascii="Cambria Math" w:hAnsi="Cambria Math" w:cs="Arial"/>
                                  <w:sz w:val="24"/>
                                  <w:szCs w:val="24"/>
                                </w:rPr>
                              </m:ctrlPr>
                            </m:sSubSupPr>
                            <m:e>
                              <m:r>
                                <m:rPr>
                                  <m:sty m:val="p"/>
                                </m:rPr>
                                <w:rPr>
                                  <w:rFonts w:ascii="Cambria Math" w:hAnsi="Cambria Math" w:cs="Arial"/>
                                  <w:sz w:val="24"/>
                                  <w:szCs w:val="24"/>
                                </w:rPr>
                                <m:t>u</m:t>
                              </m:r>
                            </m:e>
                            <m:sub>
                              <m:r>
                                <m:rPr>
                                  <m:sty m:val="p"/>
                                </m:rPr>
                                <w:rPr>
                                  <w:rFonts w:ascii="Cambria Math" w:hAnsi="Cambria Math" w:cs="Arial"/>
                                  <w:sz w:val="24"/>
                                  <w:szCs w:val="24"/>
                                </w:rPr>
                                <m:t>,i</m:t>
                              </m:r>
                            </m:sub>
                            <m:sup>
                              <m:r>
                                <m:rPr>
                                  <m:sty m:val="p"/>
                                </m:rPr>
                                <w:rPr>
                                  <w:rFonts w:ascii="Cambria Math" w:hAnsi="Cambria Math" w:cs="Arial"/>
                                  <w:sz w:val="24"/>
                                  <w:szCs w:val="24"/>
                                </w:rPr>
                                <m:t>*</m:t>
                              </m:r>
                            </m:sup>
                          </m:sSubSup>
                          <m:d>
                            <m:dPr>
                              <m:ctrlPr>
                                <w:rPr>
                                  <w:rFonts w:ascii="Cambria Math" w:eastAsia="Calibri" w:hAnsi="Cambria Math" w:cs="Arial"/>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hAnsi="Cambria Math" w:cs="Arial"/>
                                  <w:sz w:val="24"/>
                                  <w:szCs w:val="24"/>
                                </w:rPr>
                                <m:t>;1</m:t>
                              </m:r>
                            </m:e>
                          </m:d>
                        </m:e>
                        <m:e>
                          <m:r>
                            <w:rPr>
                              <w:rFonts w:ascii="Cambria Math" w:hAnsi="Cambria Math"/>
                              <w:sz w:val="24"/>
                              <w:szCs w:val="24"/>
                            </w:rPr>
                            <m:t>…</m:t>
                          </m:r>
                        </m:e>
                        <m:e>
                          <m:r>
                            <m:rPr>
                              <m:sty m:val="p"/>
                            </m:rPr>
                            <w:rPr>
                              <w:rFonts w:ascii="Cambria Math" w:hAnsi="Cambria Math"/>
                              <w:sz w:val="24"/>
                              <w:szCs w:val="24"/>
                              <w:lang w:eastAsia="pt-BR"/>
                            </w:rPr>
                            <m:t>0</m:t>
                          </m:r>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m:rPr>
                              <m:sty m:val="p"/>
                            </m:rPr>
                            <w:rPr>
                              <w:rFonts w:ascii="Cambria Math" w:hAnsi="Cambria Math"/>
                              <w:sz w:val="24"/>
                              <w:szCs w:val="24"/>
                              <w:lang w:eastAsia="pt-BR"/>
                            </w:rPr>
                            <m:t>0</m:t>
                          </m:r>
                        </m:e>
                        <m:e>
                          <m:r>
                            <w:rPr>
                              <w:rFonts w:ascii="Cambria Math" w:hAnsi="Cambria Math"/>
                              <w:sz w:val="24"/>
                              <w:szCs w:val="24"/>
                            </w:rPr>
                            <m:t>…</m:t>
                          </m:r>
                        </m:e>
                        <m:e>
                          <m:sSup>
                            <m:sSupPr>
                              <m:ctrlPr>
                                <w:rPr>
                                  <w:rFonts w:ascii="Cambria Math" w:eastAsia="Calibri" w:hAnsi="Cambria Math" w:cs="Arial"/>
                                  <w:sz w:val="24"/>
                                  <w:szCs w:val="24"/>
                                </w:rPr>
                              </m:ctrlPr>
                            </m:sSup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rPr>
                                    <m:t>,i</m:t>
                                  </m:r>
                                </m:sub>
                              </m:sSub>
                              <m:d>
                                <m:dPr>
                                  <m:ctrlPr>
                                    <w:rPr>
                                      <w:rFonts w:ascii="Cambria Math" w:eastAsia="Calibri" w:hAnsi="Cambria Math" w:cs="Arial"/>
                                      <w:sz w:val="24"/>
                                      <w:szCs w:val="24"/>
                                    </w:rPr>
                                  </m:ctrlPr>
                                </m:dPr>
                                <m:e>
                                  <m:r>
                                    <m:rPr>
                                      <m:sty m:val="p"/>
                                    </m:rPr>
                                    <w:rPr>
                                      <w:rFonts w:ascii="Cambria Math" w:hAnsi="Cambria Math" w:cs="Arial"/>
                                      <w:sz w:val="24"/>
                                      <w:szCs w:val="24"/>
                                    </w:rPr>
                                    <m:t>n</m:t>
                                  </m:r>
                                </m:e>
                              </m:d>
                            </m:e>
                            <m:sup>
                              <m:r>
                                <m:rPr>
                                  <m:sty m:val="p"/>
                                </m:rPr>
                                <w:rPr>
                                  <w:rFonts w:ascii="Cambria Math" w:eastAsia="Calibri" w:hAnsi="Cambria Math" w:cs="Arial"/>
                                  <w:sz w:val="24"/>
                                  <w:szCs w:val="24"/>
                                </w:rPr>
                                <m:t>sur</m:t>
                              </m:r>
                            </m:sup>
                          </m:sSup>
                          <m:sSubSup>
                            <m:sSubSupPr>
                              <m:ctrlPr>
                                <w:rPr>
                                  <w:rFonts w:ascii="Cambria Math" w:hAnsi="Cambria Math" w:cs="Arial"/>
                                  <w:sz w:val="24"/>
                                  <w:szCs w:val="24"/>
                                </w:rPr>
                              </m:ctrlPr>
                            </m:sSubSupPr>
                            <m:e>
                              <m:r>
                                <m:rPr>
                                  <m:sty m:val="p"/>
                                </m:rPr>
                                <w:rPr>
                                  <w:rFonts w:ascii="Cambria Math" w:hAnsi="Cambria Math" w:cs="Arial"/>
                                  <w:sz w:val="24"/>
                                  <w:szCs w:val="24"/>
                                </w:rPr>
                                <m:t>u</m:t>
                              </m:r>
                            </m:e>
                            <m:sub>
                              <m:r>
                                <m:rPr>
                                  <m:sty m:val="p"/>
                                </m:rPr>
                                <w:rPr>
                                  <w:rFonts w:ascii="Cambria Math" w:hAnsi="Cambria Math" w:cs="Arial"/>
                                  <w:sz w:val="24"/>
                                  <w:szCs w:val="24"/>
                                </w:rPr>
                                <m:t>,i</m:t>
                              </m:r>
                            </m:sub>
                            <m:sup>
                              <m:r>
                                <m:rPr>
                                  <m:sty m:val="p"/>
                                </m:rPr>
                                <w:rPr>
                                  <w:rFonts w:ascii="Cambria Math" w:hAnsi="Cambria Math" w:cs="Arial"/>
                                  <w:sz w:val="24"/>
                                  <w:szCs w:val="24"/>
                                </w:rPr>
                                <m:t>*</m:t>
                              </m:r>
                            </m:sup>
                          </m:sSubSup>
                          <m:d>
                            <m:dPr>
                              <m:ctrlPr>
                                <w:rPr>
                                  <w:rFonts w:ascii="Cambria Math" w:eastAsia="Calibri" w:hAnsi="Cambria Math" w:cs="Arial"/>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hAnsi="Cambria Math" w:cs="Arial"/>
                                  <w:sz w:val="24"/>
                                  <w:szCs w:val="24"/>
                                </w:rPr>
                                <m:t>;n</m:t>
                              </m:r>
                            </m:e>
                          </m:d>
                        </m:e>
                      </m:mr>
                    </m:m>
                  </m:e>
                </m:d>
              </m:oMath>
            </m:oMathPara>
          </w:p>
          <w:p w14:paraId="1A1A3F2E" w14:textId="77777777" w:rsidR="0015678E" w:rsidRPr="00FE260B" w:rsidRDefault="00454FD3" w:rsidP="00501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d>
                  <m:dPr>
                    <m:begChr m:val="["/>
                    <m:endChr m:val="]"/>
                    <m:ctrlPr>
                      <w:rPr>
                        <w:rFonts w:ascii="Cambria Math" w:hAnsi="Cambria Math"/>
                        <w:sz w:val="24"/>
                        <w:szCs w:val="24"/>
                        <w:lang w:eastAsia="pt-BR"/>
                      </w:rPr>
                    </m:ctrlPr>
                  </m:dPr>
                  <m:e>
                    <m:m>
                      <m:mPr>
                        <m:mcs>
                          <m:mc>
                            <m:mcPr>
                              <m:count m:val="1"/>
                              <m:mcJc m:val="center"/>
                            </m:mcPr>
                          </m:mc>
                        </m:mcs>
                        <m:ctrlPr>
                          <w:rPr>
                            <w:rFonts w:ascii="Cambria Math" w:eastAsiaTheme="minorEastAsia" w:hAnsi="Cambria Math"/>
                            <w:i/>
                            <w:sz w:val="24"/>
                            <w:szCs w:val="24"/>
                          </w:rPr>
                        </m:ctrlPr>
                      </m:mPr>
                      <m:mr>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1</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r>
                        <m:e>
                          <m:r>
                            <w:rPr>
                              <w:rFonts w:ascii="Cambria Math" w:hAnsi="Cambria Math"/>
                              <w:sz w:val="24"/>
                              <w:szCs w:val="24"/>
                            </w:rPr>
                            <m:t>⋮</m:t>
                          </m:r>
                        </m:e>
                      </m:mr>
                      <m:mr>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n</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
                  </m:e>
                </m:d>
                <m:r>
                  <m:rPr>
                    <m:sty m:val="p"/>
                  </m:rPr>
                  <w:rPr>
                    <w:rFonts w:ascii="Cambria Math" w:hAnsi="Cambria Math"/>
                    <w:sz w:val="24"/>
                    <w:szCs w:val="24"/>
                    <w:lang w:eastAsia="pt-BR"/>
                  </w:rPr>
                  <m:t>=</m:t>
                </m:r>
                <m:sSup>
                  <m:sSupPr>
                    <m:ctrlPr>
                      <w:rPr>
                        <w:rFonts w:ascii="Cambria Math" w:eastAsia="Calibri" w:hAnsi="Cambria Math" w:cs="Arial"/>
                        <w:sz w:val="24"/>
                        <w:szCs w:val="24"/>
                      </w:rPr>
                    </m:ctrlPr>
                  </m:sSupPr>
                  <m:e>
                    <m:d>
                      <m:dPr>
                        <m:begChr m:val="["/>
                        <m:endChr m:val="]"/>
                        <m:ctrlPr>
                          <w:rPr>
                            <w:rFonts w:ascii="Cambria Math" w:hAnsi="Cambria Math"/>
                            <w:sz w:val="24"/>
                            <w:szCs w:val="24"/>
                            <w:lang w:eastAsia="pt-BR"/>
                          </w:rPr>
                        </m:ctrlPr>
                      </m:dPr>
                      <m:e>
                        <m:m>
                          <m:mPr>
                            <m:mcs>
                              <m:mc>
                                <m:mcPr>
                                  <m:count m:val="1"/>
                                  <m:mcJc m:val="center"/>
                                </m:mcPr>
                              </m:mc>
                            </m:mcs>
                            <m:ctrlPr>
                              <w:rPr>
                                <w:rFonts w:ascii="Cambria Math" w:eastAsiaTheme="minorEastAsia" w:hAnsi="Cambria Math"/>
                                <w:i/>
                                <w:sz w:val="24"/>
                                <w:szCs w:val="24"/>
                              </w:rPr>
                            </m:ctrlPr>
                          </m:mPr>
                          <m:mr>
                            <m:e>
                              <m:sPre>
                                <m:sPrePr>
                                  <m:ctrlPr>
                                    <w:rPr>
                                      <w:rFonts w:ascii="Cambria Math" w:hAnsi="Cambria Math" w:cs="Arial"/>
                                      <w:sz w:val="24"/>
                                      <w:szCs w:val="24"/>
                                      <w:lang w:eastAsia="pt-BR"/>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p>
                                    <m:sSupPr>
                                      <m:ctrlPr>
                                        <w:rPr>
                                          <w:rFonts w:ascii="Cambria Math" w:hAnsi="Cambria Math" w:cs="Arial"/>
                                          <w:sz w:val="24"/>
                                          <w:szCs w:val="24"/>
                                        </w:rPr>
                                      </m:ctrlPr>
                                    </m:sSupPr>
                                    <m:e>
                                      <m:r>
                                        <m:rPr>
                                          <m:sty m:val="p"/>
                                        </m:rPr>
                                        <w:rPr>
                                          <w:rFonts w:ascii="Cambria Math" w:hAnsi="Cambria Math" w:cs="Arial"/>
                                          <w:sz w:val="24"/>
                                          <w:szCs w:val="24"/>
                                        </w:rPr>
                                        <m:t>α</m:t>
                                      </m:r>
                                    </m:e>
                                    <m:sup>
                                      <m:r>
                                        <m:rPr>
                                          <m:sty m:val="p"/>
                                        </m:rPr>
                                        <w:rPr>
                                          <w:rFonts w:ascii="Cambria Math" w:hAnsi="Cambria Math" w:cs="Arial"/>
                                          <w:sz w:val="24"/>
                                          <w:szCs w:val="24"/>
                                        </w:rPr>
                                        <m:t>1</m:t>
                                      </m:r>
                                    </m:sup>
                                  </m:sSup>
                                </m:e>
                              </m:sPre>
                            </m:e>
                          </m:mr>
                          <m:mr>
                            <m:e>
                              <m:r>
                                <w:rPr>
                                  <w:rFonts w:ascii="Cambria Math" w:hAnsi="Cambria Math"/>
                                  <w:sz w:val="24"/>
                                  <w:szCs w:val="24"/>
                                </w:rPr>
                                <m:t>⋮</m:t>
                              </m:r>
                            </m:e>
                          </m:mr>
                          <m:mr>
                            <m:e>
                              <m:sPre>
                                <m:sPrePr>
                                  <m:ctrlPr>
                                    <w:rPr>
                                      <w:rFonts w:ascii="Cambria Math" w:hAnsi="Cambria Math" w:cs="Arial"/>
                                      <w:sz w:val="24"/>
                                      <w:szCs w:val="24"/>
                                      <w:lang w:eastAsia="pt-BR"/>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p>
                                    <m:sSupPr>
                                      <m:ctrlPr>
                                        <w:rPr>
                                          <w:rFonts w:ascii="Cambria Math" w:hAnsi="Cambria Math" w:cs="Arial"/>
                                          <w:sz w:val="24"/>
                                          <w:szCs w:val="24"/>
                                        </w:rPr>
                                      </m:ctrlPr>
                                    </m:sSupPr>
                                    <m:e>
                                      <m:r>
                                        <m:rPr>
                                          <m:sty m:val="p"/>
                                        </m:rPr>
                                        <w:rPr>
                                          <w:rFonts w:ascii="Cambria Math" w:hAnsi="Cambria Math" w:cs="Arial"/>
                                          <w:sz w:val="24"/>
                                          <w:szCs w:val="24"/>
                                        </w:rPr>
                                        <m:t>α</m:t>
                                      </m:r>
                                    </m:e>
                                    <m:sup>
                                      <m:r>
                                        <m:rPr>
                                          <m:sty m:val="p"/>
                                        </m:rPr>
                                        <w:rPr>
                                          <w:rFonts w:ascii="Cambria Math" w:hAnsi="Cambria Math" w:cs="Arial"/>
                                          <w:sz w:val="24"/>
                                          <w:szCs w:val="24"/>
                                          <w:lang w:eastAsia="pt-BR"/>
                                        </w:rPr>
                                        <m:t>n</m:t>
                                      </m:r>
                                    </m:sup>
                                  </m:sSup>
                                </m:e>
                              </m:sPre>
                            </m:e>
                          </m:mr>
                        </m:m>
                      </m:e>
                    </m:d>
                  </m:e>
                  <m:sup>
                    <m:r>
                      <m:rPr>
                        <m:sty m:val="p"/>
                      </m:rPr>
                      <w:rPr>
                        <w:rFonts w:ascii="Cambria Math" w:eastAsia="Calibri" w:hAnsi="Cambria Math" w:cs="Arial"/>
                        <w:sz w:val="24"/>
                        <w:szCs w:val="24"/>
                      </w:rPr>
                      <m:t>sur</m:t>
                    </m:r>
                  </m:sup>
                </m:sSup>
                <m:r>
                  <w:rPr>
                    <w:rFonts w:ascii="Cambria Math" w:eastAsia="Calibri" w:hAnsi="Cambria Math" w:cs="Arial"/>
                    <w:sz w:val="24"/>
                    <w:szCs w:val="24"/>
                  </w:rPr>
                  <m:t>,</m:t>
                </m:r>
              </m:oMath>
            </m:oMathPara>
          </w:p>
        </w:tc>
        <w:tc>
          <w:tcPr>
            <w:tcW w:w="428" w:type="pct"/>
            <w:vAlign w:val="center"/>
          </w:tcPr>
          <w:p w14:paraId="23C7350C" w14:textId="77777777" w:rsidR="0015678E" w:rsidRPr="00FE260B" w:rsidRDefault="0015678E" w:rsidP="0050134A">
            <w:pPr>
              <w:pStyle w:val="NormalCilamce2011"/>
              <w:spacing w:line="360" w:lineRule="auto"/>
              <w:ind w:firstLine="0"/>
              <w:jc w:val="right"/>
              <w:rPr>
                <w:rFonts w:ascii="Arial" w:hAnsi="Arial" w:cs="Arial"/>
                <w:lang w:val="pt-BR"/>
              </w:rPr>
            </w:pPr>
            <w:r w:rsidRPr="00FE260B">
              <w:rPr>
                <w:rFonts w:ascii="Arial" w:hAnsi="Arial" w:cs="Arial"/>
                <w:lang w:val="pt-BR"/>
              </w:rPr>
              <w:t>(1</w:t>
            </w:r>
            <w:r w:rsidR="00E71872" w:rsidRPr="00FE260B">
              <w:rPr>
                <w:rFonts w:ascii="Arial" w:hAnsi="Arial" w:cs="Arial"/>
                <w:lang w:val="pt-BR"/>
              </w:rPr>
              <w:t>4</w:t>
            </w:r>
            <w:r w:rsidR="0050134A" w:rsidRPr="00FE260B">
              <w:rPr>
                <w:rFonts w:ascii="Arial" w:hAnsi="Arial" w:cs="Arial"/>
                <w:lang w:val="pt-BR"/>
              </w:rPr>
              <w:t>1</w:t>
            </w:r>
            <w:r w:rsidRPr="00FE260B">
              <w:rPr>
                <w:rFonts w:ascii="Arial" w:hAnsi="Arial" w:cs="Arial"/>
                <w:lang w:val="pt-BR"/>
              </w:rPr>
              <w:t>)</w:t>
            </w:r>
          </w:p>
        </w:tc>
      </w:tr>
    </w:tbl>
    <w:p w14:paraId="60086500" w14:textId="77777777" w:rsidR="00E71872" w:rsidRPr="00FE260B" w:rsidRDefault="00E71872" w:rsidP="0015678E">
      <w:pPr>
        <w:pStyle w:val="Pr-formataoHTML"/>
        <w:spacing w:line="360" w:lineRule="auto"/>
        <w:jc w:val="both"/>
        <w:rPr>
          <w:rFonts w:ascii="Arial" w:hAnsi="Arial" w:cs="Arial"/>
          <w:sz w:val="24"/>
          <w:szCs w:val="24"/>
        </w:rPr>
      </w:pPr>
    </w:p>
    <w:p w14:paraId="6CB28EB6" w14:textId="345F0D83" w:rsidR="0015678E" w:rsidRPr="00FE260B" w:rsidRDefault="00640A5F" w:rsidP="0015678E">
      <w:pPr>
        <w:pStyle w:val="Pr-formataoHTML"/>
        <w:spacing w:line="360" w:lineRule="auto"/>
        <w:jc w:val="both"/>
        <w:rPr>
          <w:rFonts w:ascii="Arial" w:hAnsi="Arial" w:cs="Arial"/>
          <w:sz w:val="24"/>
          <w:szCs w:val="24"/>
        </w:rPr>
      </w:pPr>
      <w:r>
        <w:rPr>
          <w:rFonts w:ascii="Arial" w:hAnsi="Arial" w:cs="Arial"/>
          <w:sz w:val="24"/>
          <w:szCs w:val="24"/>
        </w:rPr>
        <w:t>e:</w:t>
      </w:r>
    </w:p>
    <w:p w14:paraId="6A9BAC8F" w14:textId="77777777" w:rsidR="00E71872" w:rsidRPr="00FE260B" w:rsidRDefault="00E71872" w:rsidP="0015678E">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15678E" w:rsidRPr="00FE260B" w14:paraId="03C4BB1B" w14:textId="77777777" w:rsidTr="00E71872">
        <w:trPr>
          <w:trHeight w:val="567"/>
        </w:trPr>
        <w:tc>
          <w:tcPr>
            <w:tcW w:w="4572" w:type="pct"/>
            <w:vAlign w:val="center"/>
          </w:tcPr>
          <w:p w14:paraId="4238722C" w14:textId="77777777" w:rsidR="0050134A" w:rsidRPr="00FE260B" w:rsidRDefault="00454FD3" w:rsidP="00A00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4"/>
                <w:szCs w:val="24"/>
              </w:rPr>
            </w:pPr>
            <m:oMathPara>
              <m:oMathParaPr>
                <m:jc m:val="center"/>
              </m:oMathParaPr>
              <m:oMath>
                <m:sSup>
                  <m:sSupPr>
                    <m:ctrlPr>
                      <w:rPr>
                        <w:rFonts w:ascii="Cambria Math" w:eastAsia="Calibri" w:hAnsi="Cambria Math" w:cs="Arial"/>
                        <w:sz w:val="24"/>
                        <w:szCs w:val="24"/>
                      </w:rPr>
                    </m:ctrlPr>
                  </m:sSupPr>
                  <m:e>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1</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1</m:t>
                                      </m:r>
                                    </m:sup>
                                  </m:sSup>
                                  <m:r>
                                    <m:rPr>
                                      <m:sty m:val="p"/>
                                    </m:rPr>
                                    <w:rPr>
                                      <w:rFonts w:ascii="Cambria Math" w:hAnsi="Cambria Math" w:cs="Arial"/>
                                      <w:sz w:val="24"/>
                                      <w:szCs w:val="24"/>
                                    </w:rPr>
                                    <m:t>;1</m:t>
                                  </m:r>
                                </m:e>
                              </m:d>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n</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n</m:t>
                                      </m:r>
                                    </m:sup>
                                  </m:sSup>
                                  <m:r>
                                    <m:rPr>
                                      <m:sty m:val="p"/>
                                    </m:rPr>
                                    <w:rPr>
                                      <w:rFonts w:ascii="Cambria Math" w:hAnsi="Cambria Math" w:cs="Arial"/>
                                      <w:sz w:val="24"/>
                                      <w:szCs w:val="24"/>
                                    </w:rPr>
                                    <m:t>;1</m:t>
                                  </m:r>
                                </m:e>
                              </m:d>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1</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1</m:t>
                                      </m:r>
                                    </m:sup>
                                  </m:sSup>
                                  <m:r>
                                    <m:rPr>
                                      <m:sty m:val="p"/>
                                    </m:rPr>
                                    <w:rPr>
                                      <w:rFonts w:ascii="Cambria Math" w:hAnsi="Cambria Math" w:cs="Arial"/>
                                      <w:sz w:val="24"/>
                                      <w:szCs w:val="24"/>
                                    </w:rPr>
                                    <m:t>;n</m:t>
                                  </m:r>
                                </m:e>
                              </m:d>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n</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n</m:t>
                                      </m:r>
                                    </m:sup>
                                  </m:sSup>
                                  <m:r>
                                    <m:rPr>
                                      <m:sty m:val="p"/>
                                    </m:rPr>
                                    <w:rPr>
                                      <w:rFonts w:ascii="Cambria Math" w:hAnsi="Cambria Math" w:cs="Arial"/>
                                      <w:sz w:val="24"/>
                                      <w:szCs w:val="24"/>
                                    </w:rPr>
                                    <m:t>;n</m:t>
                                  </m:r>
                                </m:e>
                              </m:d>
                            </m:e>
                          </m:mr>
                        </m:m>
                      </m:e>
                    </m:d>
                  </m:e>
                  <m:sup>
                    <m:r>
                      <m:rPr>
                        <m:sty m:val="p"/>
                      </m:rPr>
                      <w:rPr>
                        <w:rFonts w:ascii="Cambria Math" w:eastAsia="Calibri" w:hAnsi="Cambria Math" w:cs="Arial"/>
                        <w:sz w:val="24"/>
                        <w:szCs w:val="24"/>
                      </w:rPr>
                      <m:t>-1</m:t>
                    </m:r>
                  </m:sup>
                </m:sSup>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Calibri" w:hAnsi="Cambria Math" w:cs="Arial"/>
                                  <w:sz w:val="24"/>
                                  <w:szCs w:val="24"/>
                                </w:rPr>
                              </m:ctrlPr>
                            </m:sSupPr>
                            <m:e>
                              <m:r>
                                <m:rPr>
                                  <m:sty m:val="p"/>
                                </m:rPr>
                                <w:rPr>
                                  <w:rFonts w:ascii="Cambria Math" w:eastAsia="Calibri" w:hAnsi="Cambria Math" w:cs="Arial"/>
                                  <w:sz w:val="24"/>
                                  <w:szCs w:val="24"/>
                                </w:rPr>
                                <m:t>u</m:t>
                              </m:r>
                            </m:e>
                            <m:sup>
                              <m:r>
                                <m:rPr>
                                  <m:sty m:val="p"/>
                                </m:rPr>
                                <w:rPr>
                                  <w:rFonts w:ascii="Cambria Math" w:eastAsia="Calibri" w:hAnsi="Cambria Math" w:cs="Arial"/>
                                  <w:sz w:val="24"/>
                                  <w:szCs w:val="24"/>
                                </w:rPr>
                                <m:t>*</m:t>
                              </m:r>
                            </m:sup>
                          </m:sSup>
                          <m:d>
                            <m:dPr>
                              <m:ctrlPr>
                                <w:rPr>
                                  <w:rFonts w:ascii="Cambria Math" w:eastAsia="Calibri" w:hAnsi="Cambria Math" w:cs="Arial"/>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hAnsi="Cambria Math" w:cs="Arial"/>
                                  <w:sz w:val="24"/>
                                  <w:szCs w:val="24"/>
                                </w:rPr>
                                <m:t>;1</m:t>
                              </m:r>
                            </m:e>
                          </m:d>
                        </m:e>
                        <m:e>
                          <m:r>
                            <w:rPr>
                              <w:rFonts w:ascii="Cambria Math" w:hAnsi="Cambria Math"/>
                              <w:sz w:val="24"/>
                              <w:szCs w:val="24"/>
                            </w:rPr>
                            <m:t>…</m:t>
                          </m:r>
                        </m:e>
                        <m:e>
                          <m:r>
                            <m:rPr>
                              <m:sty m:val="p"/>
                            </m:rPr>
                            <w:rPr>
                              <w:rFonts w:ascii="Cambria Math" w:hAnsi="Cambria Math"/>
                              <w:sz w:val="24"/>
                              <w:szCs w:val="24"/>
                              <w:lang w:eastAsia="pt-BR"/>
                            </w:rPr>
                            <m:t>0</m:t>
                          </m:r>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m:rPr>
                              <m:sty m:val="p"/>
                            </m:rPr>
                            <w:rPr>
                              <w:rFonts w:ascii="Cambria Math" w:hAnsi="Cambria Math"/>
                              <w:sz w:val="24"/>
                              <w:szCs w:val="24"/>
                              <w:lang w:eastAsia="pt-BR"/>
                            </w:rPr>
                            <m:t>0</m:t>
                          </m:r>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eastAsia="Calibri" w:hAnsi="Cambria Math" w:cs="Arial"/>
                                  <w:sz w:val="24"/>
                                  <w:szCs w:val="24"/>
                                </w:rPr>
                                <m:t>u</m:t>
                              </m:r>
                            </m:e>
                            <m:sup>
                              <m:r>
                                <m:rPr>
                                  <m:sty m:val="p"/>
                                </m:rPr>
                                <w:rPr>
                                  <w:rFonts w:ascii="Cambria Math" w:eastAsia="Calibri" w:hAnsi="Cambria Math" w:cs="Arial"/>
                                  <w:sz w:val="24"/>
                                  <w:szCs w:val="24"/>
                                </w:rPr>
                                <m:t>*</m:t>
                              </m:r>
                            </m:sup>
                          </m:sSup>
                          <m:d>
                            <m:dPr>
                              <m:ctrlPr>
                                <w:rPr>
                                  <w:rFonts w:ascii="Cambria Math" w:eastAsia="Calibri" w:hAnsi="Cambria Math" w:cs="Arial"/>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hAnsi="Cambria Math" w:cs="Arial"/>
                                  <w:sz w:val="24"/>
                                  <w:szCs w:val="24"/>
                                </w:rPr>
                                <m:t>;n</m:t>
                              </m:r>
                            </m:e>
                          </m:d>
                        </m:e>
                      </m:mr>
                    </m:m>
                  </m:e>
                </m:d>
              </m:oMath>
            </m:oMathPara>
          </w:p>
          <w:p w14:paraId="658A2ED0" w14:textId="77777777" w:rsidR="0015678E" w:rsidRPr="00FE260B" w:rsidRDefault="00454FD3" w:rsidP="00501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
              <m:d>
                <m:dPr>
                  <m:begChr m:val="["/>
                  <m:endChr m:val="]"/>
                  <m:ctrlPr>
                    <w:rPr>
                      <w:rFonts w:ascii="Cambria Math" w:hAnsi="Cambria Math"/>
                      <w:sz w:val="24"/>
                      <w:szCs w:val="24"/>
                      <w:lang w:eastAsia="pt-BR"/>
                    </w:rPr>
                  </m:ctrlPr>
                </m:dPr>
                <m:e>
                  <m:m>
                    <m:mPr>
                      <m:mcs>
                        <m:mc>
                          <m:mcPr>
                            <m:count m:val="1"/>
                            <m:mcJc m:val="center"/>
                          </m:mcPr>
                        </m:mc>
                      </m:mcs>
                      <m:ctrlPr>
                        <w:rPr>
                          <w:rFonts w:ascii="Cambria Math" w:eastAsiaTheme="minorEastAsia" w:hAnsi="Cambria Math"/>
                          <w:i/>
                          <w:sz w:val="24"/>
                          <w:szCs w:val="24"/>
                        </w:rPr>
                      </m:ctrlPr>
                    </m:mPr>
                    <m:mr>
                      <m:e>
                        <m:sSup>
                          <m:sSupPr>
                            <m:ctrlPr>
                              <w:rPr>
                                <w:rFonts w:ascii="Cambria Math" w:hAnsi="Cambria Math" w:cs="Arial"/>
                                <w:sz w:val="24"/>
                                <w:szCs w:val="24"/>
                              </w:rPr>
                            </m:ctrlPr>
                          </m:sSupPr>
                          <m:e>
                            <m:r>
                              <m:rPr>
                                <m:sty m:val="p"/>
                              </m:rPr>
                              <w:rPr>
                                <w:rFonts w:ascii="Cambria Math" w:hAnsi="Cambria Math" w:cs="Arial"/>
                                <w:sz w:val="24"/>
                                <w:szCs w:val="24"/>
                              </w:rPr>
                              <m:t>ρ</m:t>
                            </m:r>
                            <m:d>
                              <m:dPr>
                                <m:ctrlPr>
                                  <w:rPr>
                                    <w:rFonts w:ascii="Cambria Math" w:hAnsi="Cambria Math" w:cs="Arial"/>
                                    <w:sz w:val="24"/>
                                    <w:szCs w:val="24"/>
                                  </w:rPr>
                                </m:ctrlPr>
                              </m:dPr>
                              <m:e>
                                <m:r>
                                  <m:rPr>
                                    <m:sty m:val="p"/>
                                  </m:rPr>
                                  <w:rPr>
                                    <w:rFonts w:ascii="Cambria Math" w:hAnsi="Cambria Math" w:cs="Arial"/>
                                    <w:sz w:val="24"/>
                                    <w:szCs w:val="24"/>
                                  </w:rPr>
                                  <m:t>1</m:t>
                                </m:r>
                              </m:e>
                            </m:d>
                          </m:e>
                          <m:sup>
                            <m:r>
                              <m:rPr>
                                <m:sty m:val="p"/>
                              </m:rPr>
                              <w:rPr>
                                <w:rFonts w:ascii="Cambria Math" w:hAnsi="Cambria Math" w:cs="Arial"/>
                                <w:sz w:val="24"/>
                                <w:szCs w:val="24"/>
                              </w:rPr>
                              <m:t>sur</m:t>
                            </m:r>
                          </m:sup>
                        </m:sSup>
                        <m:r>
                          <m:rPr>
                            <m:sty m:val="p"/>
                          </m:rPr>
                          <w:rPr>
                            <w:rFonts w:ascii="Cambria Math" w:hAnsi="Cambria Math" w:cs="Arial"/>
                            <w:sz w:val="24"/>
                            <w:szCs w:val="24"/>
                          </w:rPr>
                          <m:t>u</m:t>
                        </m:r>
                        <m:d>
                          <m:dPr>
                            <m:ctrlPr>
                              <w:rPr>
                                <w:rFonts w:ascii="Cambria Math" w:hAnsi="Cambria Math" w:cs="Arial"/>
                                <w:sz w:val="24"/>
                                <w:szCs w:val="24"/>
                              </w:rPr>
                            </m:ctrlPr>
                          </m:dPr>
                          <m:e>
                            <m:r>
                              <m:rPr>
                                <m:sty m:val="p"/>
                              </m:rPr>
                              <w:rPr>
                                <w:rFonts w:ascii="Cambria Math" w:hAnsi="Cambria Math" w:cs="Arial"/>
                                <w:sz w:val="24"/>
                                <w:szCs w:val="24"/>
                              </w:rPr>
                              <m:t>1</m:t>
                            </m:r>
                          </m:e>
                        </m:d>
                        <m:r>
                          <m:rPr>
                            <m:sty m:val="p"/>
                          </m:rPr>
                          <w:rPr>
                            <w:rFonts w:ascii="Cambria Math" w:eastAsia="Calibri" w:hAnsi="Cambria Math" w:cs="Arial"/>
                            <w:sz w:val="24"/>
                            <w:szCs w:val="24"/>
                          </w:rPr>
                          <m:t>-</m:t>
                        </m:r>
                        <m:sSup>
                          <m:sSupPr>
                            <m:ctrlPr>
                              <w:rPr>
                                <w:rFonts w:ascii="Cambria Math" w:hAnsi="Cambria Math" w:cs="Arial"/>
                                <w:sz w:val="24"/>
                                <w:szCs w:val="24"/>
                              </w:rPr>
                            </m:ctrlPr>
                          </m:sSupPr>
                          <m:e>
                            <m:r>
                              <m:rPr>
                                <m:sty m:val="p"/>
                              </m:rPr>
                              <w:rPr>
                                <w:rFonts w:ascii="Cambria Math" w:hAnsi="Cambria Math" w:cs="Arial"/>
                                <w:sz w:val="24"/>
                                <w:szCs w:val="24"/>
                              </w:rPr>
                              <m:t>ρ</m:t>
                            </m:r>
                            <m:d>
                              <m:dPr>
                                <m:ctrlPr>
                                  <w:rPr>
                                    <w:rFonts w:ascii="Cambria Math" w:hAnsi="Cambria Math" w:cs="Arial"/>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sup>
                            <m:r>
                              <m:rPr>
                                <m:sty m:val="p"/>
                              </m:rPr>
                              <w:rPr>
                                <w:rFonts w:ascii="Cambria Math" w:hAnsi="Cambria Math" w:cs="Arial"/>
                                <w:sz w:val="24"/>
                                <w:szCs w:val="24"/>
                              </w:rPr>
                              <m:t>sur</m:t>
                            </m:r>
                          </m:sup>
                        </m:sSup>
                        <m:r>
                          <m:rPr>
                            <m:sty m:val="p"/>
                          </m:rPr>
                          <w:rPr>
                            <w:rFonts w:ascii="Cambria Math" w:eastAsia="Calibri" w:hAnsi="Cambria Math" w:cs="Arial"/>
                            <w:sz w:val="24"/>
                            <w:szCs w:val="24"/>
                          </w:rPr>
                          <m:t>u</m:t>
                        </m:r>
                        <m:d>
                          <m:dPr>
                            <m:ctrlPr>
                              <w:rPr>
                                <w:rFonts w:ascii="Cambria Math" w:eastAsia="Calibri" w:hAnsi="Cambria Math" w:cs="Arial"/>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r>
                      <m:e>
                        <m:r>
                          <w:rPr>
                            <w:rFonts w:ascii="Cambria Math" w:hAnsi="Cambria Math"/>
                            <w:sz w:val="24"/>
                            <w:szCs w:val="24"/>
                          </w:rPr>
                          <m:t>⋮</m:t>
                        </m:r>
                      </m:e>
                    </m:mr>
                    <m:mr>
                      <m:e>
                        <m:sSup>
                          <m:sSupPr>
                            <m:ctrlPr>
                              <w:rPr>
                                <w:rFonts w:ascii="Cambria Math" w:hAnsi="Cambria Math" w:cs="Arial"/>
                                <w:sz w:val="24"/>
                                <w:szCs w:val="24"/>
                              </w:rPr>
                            </m:ctrlPr>
                          </m:sSupPr>
                          <m:e>
                            <m:r>
                              <m:rPr>
                                <m:sty m:val="p"/>
                              </m:rPr>
                              <w:rPr>
                                <w:rFonts w:ascii="Cambria Math" w:hAnsi="Cambria Math" w:cs="Arial"/>
                                <w:sz w:val="24"/>
                                <w:szCs w:val="24"/>
                              </w:rPr>
                              <m:t>ρ</m:t>
                            </m:r>
                            <m:d>
                              <m:dPr>
                                <m:ctrlPr>
                                  <w:rPr>
                                    <w:rFonts w:ascii="Cambria Math" w:hAnsi="Cambria Math" w:cs="Arial"/>
                                    <w:sz w:val="24"/>
                                    <w:szCs w:val="24"/>
                                  </w:rPr>
                                </m:ctrlPr>
                              </m:dPr>
                              <m:e>
                                <m:r>
                                  <m:rPr>
                                    <m:sty m:val="p"/>
                                  </m:rPr>
                                  <w:rPr>
                                    <w:rFonts w:ascii="Cambria Math" w:hAnsi="Cambria Math" w:cs="Arial"/>
                                    <w:sz w:val="24"/>
                                    <w:szCs w:val="24"/>
                                  </w:rPr>
                                  <m:t>n</m:t>
                                </m:r>
                              </m:e>
                            </m:d>
                          </m:e>
                          <m:sup>
                            <m:r>
                              <m:rPr>
                                <m:sty m:val="p"/>
                              </m:rPr>
                              <w:rPr>
                                <w:rFonts w:ascii="Cambria Math" w:hAnsi="Cambria Math" w:cs="Arial"/>
                                <w:sz w:val="24"/>
                                <w:szCs w:val="24"/>
                              </w:rPr>
                              <m:t>sur</m:t>
                            </m:r>
                          </m:sup>
                        </m:sSup>
                        <m:r>
                          <m:rPr>
                            <m:sty m:val="p"/>
                          </m:rPr>
                          <w:rPr>
                            <w:rFonts w:ascii="Cambria Math" w:hAnsi="Cambria Math" w:cs="Arial"/>
                            <w:sz w:val="24"/>
                            <w:szCs w:val="24"/>
                          </w:rPr>
                          <m:t>u</m:t>
                        </m:r>
                        <m:d>
                          <m:dPr>
                            <m:ctrlPr>
                              <w:rPr>
                                <w:rFonts w:ascii="Cambria Math" w:hAnsi="Cambria Math" w:cs="Arial"/>
                                <w:sz w:val="24"/>
                                <w:szCs w:val="24"/>
                              </w:rPr>
                            </m:ctrlPr>
                          </m:dPr>
                          <m:e>
                            <m:r>
                              <m:rPr>
                                <m:sty m:val="p"/>
                              </m:rPr>
                              <w:rPr>
                                <w:rFonts w:ascii="Cambria Math" w:hAnsi="Cambria Math" w:cs="Arial"/>
                                <w:sz w:val="24"/>
                                <w:szCs w:val="24"/>
                              </w:rPr>
                              <m:t>n</m:t>
                            </m:r>
                          </m:e>
                        </m:d>
                        <m:r>
                          <m:rPr>
                            <m:sty m:val="p"/>
                          </m:rPr>
                          <w:rPr>
                            <w:rFonts w:ascii="Cambria Math" w:eastAsia="Calibri" w:hAnsi="Cambria Math" w:cs="Arial"/>
                            <w:sz w:val="24"/>
                            <w:szCs w:val="24"/>
                          </w:rPr>
                          <m:t>-</m:t>
                        </m:r>
                        <m:sSup>
                          <m:sSupPr>
                            <m:ctrlPr>
                              <w:rPr>
                                <w:rFonts w:ascii="Cambria Math" w:hAnsi="Cambria Math" w:cs="Arial"/>
                                <w:sz w:val="24"/>
                                <w:szCs w:val="24"/>
                              </w:rPr>
                            </m:ctrlPr>
                          </m:sSupPr>
                          <m:e>
                            <m:r>
                              <m:rPr>
                                <m:sty m:val="p"/>
                              </m:rPr>
                              <w:rPr>
                                <w:rFonts w:ascii="Cambria Math" w:hAnsi="Cambria Math" w:cs="Arial"/>
                                <w:sz w:val="24"/>
                                <w:szCs w:val="24"/>
                              </w:rPr>
                              <m:t>ρ</m:t>
                            </m:r>
                            <m:d>
                              <m:dPr>
                                <m:ctrlPr>
                                  <w:rPr>
                                    <w:rFonts w:ascii="Cambria Math" w:hAnsi="Cambria Math" w:cs="Arial"/>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sup>
                            <m:r>
                              <m:rPr>
                                <m:sty m:val="p"/>
                              </m:rPr>
                              <w:rPr>
                                <w:rFonts w:ascii="Cambria Math" w:hAnsi="Cambria Math" w:cs="Arial"/>
                                <w:sz w:val="24"/>
                                <w:szCs w:val="24"/>
                              </w:rPr>
                              <m:t>sur</m:t>
                            </m:r>
                          </m:sup>
                        </m:sSup>
                        <m:r>
                          <m:rPr>
                            <m:sty m:val="p"/>
                          </m:rPr>
                          <w:rPr>
                            <w:rFonts w:ascii="Cambria Math" w:eastAsia="Calibri" w:hAnsi="Cambria Math" w:cs="Arial"/>
                            <w:sz w:val="24"/>
                            <w:szCs w:val="24"/>
                          </w:rPr>
                          <m:t>u</m:t>
                        </m:r>
                        <m:d>
                          <m:dPr>
                            <m:ctrlPr>
                              <w:rPr>
                                <w:rFonts w:ascii="Cambria Math" w:eastAsia="Calibri" w:hAnsi="Cambria Math" w:cs="Arial"/>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
                </m:e>
              </m:d>
              <m:r>
                <m:rPr>
                  <m:sty m:val="p"/>
                </m:rPr>
                <w:rPr>
                  <w:rFonts w:ascii="Cambria Math" w:hAnsi="Cambria Math"/>
                  <w:sz w:val="24"/>
                  <w:szCs w:val="24"/>
                  <w:lang w:eastAsia="pt-BR"/>
                </w:rPr>
                <m:t>=</m:t>
              </m:r>
              <m:sSup>
                <m:sSupPr>
                  <m:ctrlPr>
                    <w:rPr>
                      <w:rFonts w:ascii="Cambria Math" w:eastAsia="Calibri" w:hAnsi="Cambria Math" w:cs="Arial"/>
                      <w:sz w:val="24"/>
                      <w:szCs w:val="24"/>
                    </w:rPr>
                  </m:ctrlPr>
                </m:sSupPr>
                <m:e>
                  <m:d>
                    <m:dPr>
                      <m:begChr m:val="["/>
                      <m:endChr m:val="]"/>
                      <m:ctrlPr>
                        <w:rPr>
                          <w:rFonts w:ascii="Cambria Math" w:hAnsi="Cambria Math"/>
                          <w:sz w:val="24"/>
                          <w:szCs w:val="24"/>
                          <w:lang w:eastAsia="pt-BR"/>
                        </w:rPr>
                      </m:ctrlPr>
                    </m:dPr>
                    <m:e>
                      <m:m>
                        <m:mPr>
                          <m:mcs>
                            <m:mc>
                              <m:mcPr>
                                <m:count m:val="1"/>
                                <m:mcJc m:val="center"/>
                              </m:mcPr>
                            </m:mc>
                          </m:mcs>
                          <m:ctrlPr>
                            <w:rPr>
                              <w:rFonts w:ascii="Cambria Math" w:eastAsiaTheme="minorEastAsia" w:hAnsi="Cambria Math"/>
                              <w:i/>
                              <w:sz w:val="24"/>
                              <w:szCs w:val="24"/>
                            </w:rPr>
                          </m:ctrlPr>
                        </m:mPr>
                        <m:mr>
                          <m:e>
                            <m:sPre>
                              <m:sPrePr>
                                <m:ctrlPr>
                                  <w:rPr>
                                    <w:rFonts w:ascii="Cambria Math" w:hAnsi="Cambria Math" w:cs="Arial"/>
                                    <w:sz w:val="24"/>
                                    <w:szCs w:val="24"/>
                                    <w:lang w:eastAsia="pt-BR"/>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p>
                                  <m:sSupPr>
                                    <m:ctrlPr>
                                      <w:rPr>
                                        <w:rFonts w:ascii="Cambria Math" w:hAnsi="Cambria Math" w:cs="Arial"/>
                                        <w:sz w:val="24"/>
                                        <w:szCs w:val="24"/>
                                      </w:rPr>
                                    </m:ctrlPr>
                                  </m:sSupPr>
                                  <m:e>
                                    <m:r>
                                      <m:rPr>
                                        <m:sty m:val="p"/>
                                      </m:rPr>
                                      <w:rPr>
                                        <w:rFonts w:ascii="Cambria Math" w:eastAsia="Calibri" w:hAnsi="Cambria Math" w:cs="Arial"/>
                                        <w:sz w:val="24"/>
                                        <w:szCs w:val="24"/>
                                      </w:rPr>
                                      <m:t>β</m:t>
                                    </m:r>
                                  </m:e>
                                  <m:sup>
                                    <m:r>
                                      <m:rPr>
                                        <m:sty m:val="p"/>
                                      </m:rPr>
                                      <w:rPr>
                                        <w:rFonts w:ascii="Cambria Math" w:hAnsi="Cambria Math" w:cs="Arial"/>
                                        <w:sz w:val="24"/>
                                        <w:szCs w:val="24"/>
                                      </w:rPr>
                                      <m:t>1</m:t>
                                    </m:r>
                                  </m:sup>
                                </m:sSup>
                              </m:e>
                            </m:sPre>
                          </m:e>
                        </m:mr>
                        <m:mr>
                          <m:e>
                            <m:r>
                              <w:rPr>
                                <w:rFonts w:ascii="Cambria Math" w:hAnsi="Cambria Math"/>
                                <w:sz w:val="24"/>
                                <w:szCs w:val="24"/>
                              </w:rPr>
                              <m:t>⋮</m:t>
                            </m:r>
                          </m:e>
                        </m:mr>
                        <m:mr>
                          <m:e>
                            <m:sPre>
                              <m:sPrePr>
                                <m:ctrlPr>
                                  <w:rPr>
                                    <w:rFonts w:ascii="Cambria Math" w:hAnsi="Cambria Math" w:cs="Arial"/>
                                    <w:sz w:val="24"/>
                                    <w:szCs w:val="24"/>
                                    <w:lang w:eastAsia="pt-BR"/>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p>
                                  <m:sSupPr>
                                    <m:ctrlPr>
                                      <w:rPr>
                                        <w:rFonts w:ascii="Cambria Math" w:hAnsi="Cambria Math" w:cs="Arial"/>
                                        <w:sz w:val="24"/>
                                        <w:szCs w:val="24"/>
                                      </w:rPr>
                                    </m:ctrlPr>
                                  </m:sSupPr>
                                  <m:e>
                                    <m:r>
                                      <m:rPr>
                                        <m:sty m:val="p"/>
                                      </m:rPr>
                                      <w:rPr>
                                        <w:rFonts w:ascii="Cambria Math" w:eastAsia="Calibri" w:hAnsi="Cambria Math" w:cs="Arial"/>
                                        <w:sz w:val="24"/>
                                        <w:szCs w:val="24"/>
                                      </w:rPr>
                                      <m:t>β</m:t>
                                    </m:r>
                                  </m:e>
                                  <m:sup>
                                    <m:r>
                                      <m:rPr>
                                        <m:sty m:val="p"/>
                                      </m:rPr>
                                      <w:rPr>
                                        <w:rFonts w:ascii="Cambria Math" w:hAnsi="Cambria Math" w:cs="Arial"/>
                                        <w:sz w:val="24"/>
                                        <w:szCs w:val="24"/>
                                        <w:lang w:eastAsia="pt-BR"/>
                                      </w:rPr>
                                      <m:t>n</m:t>
                                    </m:r>
                                  </m:sup>
                                </m:sSup>
                              </m:e>
                            </m:sPre>
                          </m:e>
                        </m:mr>
                      </m:m>
                    </m:e>
                  </m:d>
                </m:e>
                <m:sup>
                  <m:r>
                    <m:rPr>
                      <m:sty m:val="p"/>
                    </m:rPr>
                    <w:rPr>
                      <w:rFonts w:ascii="Cambria Math" w:eastAsia="Calibri" w:hAnsi="Cambria Math" w:cs="Arial"/>
                      <w:sz w:val="24"/>
                      <w:szCs w:val="24"/>
                    </w:rPr>
                    <m:t>sur</m:t>
                  </m:r>
                </m:sup>
              </m:sSup>
            </m:oMath>
            <w:r w:rsidR="00E71872" w:rsidRPr="00FE260B">
              <w:rPr>
                <w:rFonts w:ascii="Arial" w:eastAsiaTheme="minorEastAsia" w:hAnsi="Arial" w:cs="Arial"/>
                <w:sz w:val="24"/>
                <w:szCs w:val="24"/>
              </w:rPr>
              <w:t>.</w:t>
            </w:r>
          </w:p>
        </w:tc>
        <w:tc>
          <w:tcPr>
            <w:tcW w:w="428" w:type="pct"/>
            <w:vAlign w:val="center"/>
          </w:tcPr>
          <w:p w14:paraId="184A3586" w14:textId="77777777" w:rsidR="0015678E" w:rsidRPr="00FE260B" w:rsidRDefault="0015678E" w:rsidP="0050134A">
            <w:pPr>
              <w:pStyle w:val="NormalCilamce2011"/>
              <w:spacing w:line="360" w:lineRule="auto"/>
              <w:ind w:firstLine="0"/>
              <w:jc w:val="right"/>
              <w:rPr>
                <w:rFonts w:ascii="Arial" w:hAnsi="Arial" w:cs="Arial"/>
                <w:lang w:val="pt-BR"/>
              </w:rPr>
            </w:pPr>
            <w:r w:rsidRPr="00FE260B">
              <w:rPr>
                <w:rFonts w:ascii="Arial" w:hAnsi="Arial" w:cs="Arial"/>
                <w:lang w:val="pt-BR"/>
              </w:rPr>
              <w:t>(14</w:t>
            </w:r>
            <w:r w:rsidR="0050134A" w:rsidRPr="00FE260B">
              <w:rPr>
                <w:rFonts w:ascii="Arial" w:hAnsi="Arial" w:cs="Arial"/>
                <w:lang w:val="pt-BR"/>
              </w:rPr>
              <w:t>2</w:t>
            </w:r>
            <w:r w:rsidRPr="00FE260B">
              <w:rPr>
                <w:rFonts w:ascii="Arial" w:hAnsi="Arial" w:cs="Arial"/>
                <w:lang w:val="pt-BR"/>
              </w:rPr>
              <w:t>)</w:t>
            </w:r>
          </w:p>
        </w:tc>
      </w:tr>
    </w:tbl>
    <w:p w14:paraId="2C28ACFC" w14:textId="77777777" w:rsidR="0015678E" w:rsidRPr="00FE260B" w:rsidRDefault="0015678E" w:rsidP="0015678E">
      <w:pPr>
        <w:pStyle w:val="Pr-formataoHTML"/>
        <w:spacing w:line="360" w:lineRule="auto"/>
        <w:jc w:val="both"/>
        <w:rPr>
          <w:rFonts w:ascii="Arial" w:hAnsi="Arial" w:cs="Arial"/>
          <w:sz w:val="24"/>
          <w:szCs w:val="24"/>
        </w:rPr>
      </w:pPr>
    </w:p>
    <w:p w14:paraId="30075640" w14:textId="456555A7" w:rsidR="00E71872" w:rsidRPr="00FE260B" w:rsidRDefault="00E71872" w:rsidP="0015678E">
      <w:pPr>
        <w:pStyle w:val="Pr-formataoHTML"/>
        <w:spacing w:line="360" w:lineRule="auto"/>
        <w:jc w:val="both"/>
        <w:rPr>
          <w:rFonts w:ascii="Arial" w:hAnsi="Arial" w:cs="Arial"/>
          <w:sz w:val="24"/>
          <w:szCs w:val="24"/>
        </w:rPr>
      </w:pPr>
      <w:r w:rsidRPr="00FE260B">
        <w:rPr>
          <w:rFonts w:ascii="Arial" w:hAnsi="Arial" w:cs="Arial"/>
          <w:sz w:val="24"/>
          <w:szCs w:val="24"/>
        </w:rPr>
        <w:t>Do mesmo modo</w:t>
      </w:r>
      <w:r w:rsidR="00C064B2">
        <w:rPr>
          <w:rFonts w:ascii="Arial" w:hAnsi="Arial" w:cs="Arial"/>
          <w:sz w:val="24"/>
          <w:szCs w:val="24"/>
        </w:rPr>
        <w:t>,</w:t>
      </w:r>
      <w:r w:rsidRPr="00FE260B">
        <w:rPr>
          <w:rFonts w:ascii="Arial" w:hAnsi="Arial" w:cs="Arial"/>
          <w:sz w:val="24"/>
          <w:szCs w:val="24"/>
        </w:rPr>
        <w:t xml:space="preserve"> para as expressões correspondentes à região interna temos</w:t>
      </w:r>
      <w:r w:rsidR="00C064B2">
        <w:rPr>
          <w:rFonts w:ascii="Arial" w:hAnsi="Arial" w:cs="Arial"/>
          <w:sz w:val="24"/>
          <w:szCs w:val="24"/>
        </w:rPr>
        <w:t>:</w:t>
      </w:r>
    </w:p>
    <w:p w14:paraId="67525D00" w14:textId="77777777" w:rsidR="00E71872" w:rsidRPr="00FE260B" w:rsidRDefault="00E71872" w:rsidP="0015678E">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15678E" w:rsidRPr="00FE260B" w14:paraId="1C28DA8F" w14:textId="77777777" w:rsidTr="00A007BA">
        <w:trPr>
          <w:trHeight w:val="567"/>
        </w:trPr>
        <w:tc>
          <w:tcPr>
            <w:tcW w:w="4646" w:type="pct"/>
            <w:vAlign w:val="center"/>
          </w:tcPr>
          <w:p w14:paraId="54D8036F" w14:textId="77777777" w:rsidR="0050134A" w:rsidRPr="00FE260B" w:rsidRDefault="00454FD3" w:rsidP="00A00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4"/>
                <w:szCs w:val="24"/>
              </w:rPr>
            </w:pPr>
            <m:oMathPara>
              <m:oMathParaPr>
                <m:jc m:val="center"/>
              </m:oMathParaPr>
              <m:oMath>
                <m:sSup>
                  <m:sSupPr>
                    <m:ctrlPr>
                      <w:rPr>
                        <w:rFonts w:ascii="Cambria Math" w:eastAsia="Calibri" w:hAnsi="Cambria Math" w:cs="Arial"/>
                        <w:sz w:val="24"/>
                        <w:szCs w:val="24"/>
                      </w:rPr>
                    </m:ctrlPr>
                  </m:sSupPr>
                  <m:e>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a</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a</m:t>
                                      </m:r>
                                    </m:sup>
                                  </m:sSup>
                                  <m:r>
                                    <m:rPr>
                                      <m:sty m:val="p"/>
                                    </m:rPr>
                                    <w:rPr>
                                      <w:rFonts w:ascii="Cambria Math" w:hAnsi="Cambria Math" w:cs="Arial"/>
                                      <w:sz w:val="24"/>
                                      <w:szCs w:val="24"/>
                                    </w:rPr>
                                    <m:t>;a</m:t>
                                  </m:r>
                                </m:e>
                              </m:d>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b</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b</m:t>
                                      </m:r>
                                    </m:sup>
                                  </m:sSup>
                                  <m:r>
                                    <m:rPr>
                                      <m:sty m:val="p"/>
                                    </m:rPr>
                                    <w:rPr>
                                      <w:rFonts w:ascii="Cambria Math" w:hAnsi="Cambria Math" w:cs="Arial"/>
                                      <w:sz w:val="24"/>
                                      <w:szCs w:val="24"/>
                                    </w:rPr>
                                    <m:t>;a</m:t>
                                  </m:r>
                                </m:e>
                              </m:d>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a</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a</m:t>
                                      </m:r>
                                    </m:sup>
                                  </m:sSup>
                                  <m:r>
                                    <m:rPr>
                                      <m:sty m:val="p"/>
                                    </m:rPr>
                                    <w:rPr>
                                      <w:rFonts w:ascii="Cambria Math" w:hAnsi="Cambria Math" w:cs="Arial"/>
                                      <w:sz w:val="24"/>
                                      <w:szCs w:val="24"/>
                                    </w:rPr>
                                    <m:t>;b</m:t>
                                  </m:r>
                                </m:e>
                              </m:d>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b</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b</m:t>
                                      </m:r>
                                    </m:sup>
                                  </m:sSup>
                                  <m:r>
                                    <m:rPr>
                                      <m:sty m:val="p"/>
                                    </m:rPr>
                                    <w:rPr>
                                      <w:rFonts w:ascii="Cambria Math" w:hAnsi="Cambria Math" w:cs="Arial"/>
                                      <w:sz w:val="24"/>
                                      <w:szCs w:val="24"/>
                                    </w:rPr>
                                    <m:t>;b</m:t>
                                  </m:r>
                                </m:e>
                              </m:d>
                            </m:e>
                          </m:mr>
                        </m:m>
                      </m:e>
                    </m:d>
                  </m:e>
                  <m:sup>
                    <m:r>
                      <m:rPr>
                        <m:sty m:val="p"/>
                      </m:rPr>
                      <w:rPr>
                        <w:rFonts w:ascii="Cambria Math" w:eastAsia="Calibri" w:hAnsi="Cambria Math" w:cs="Arial"/>
                        <w:sz w:val="24"/>
                        <w:szCs w:val="24"/>
                      </w:rPr>
                      <m:t>-1</m:t>
                    </m:r>
                  </m:sup>
                </m:sSup>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Calibri" w:hAnsi="Cambria Math" w:cs="Arial"/>
                                  <w:sz w:val="24"/>
                                  <w:szCs w:val="24"/>
                                </w:rPr>
                              </m:ctrlPr>
                            </m:sSupPr>
                            <m:e>
                              <m:sSub>
                                <m:sSubPr>
                                  <m:ctrlPr>
                                    <w:rPr>
                                      <w:rFonts w:ascii="Cambria Math" w:hAnsi="Cambria Math" w:cs="Arial"/>
                                      <w:sz w:val="24"/>
                                      <w:szCs w:val="24"/>
                                    </w:rPr>
                                  </m:ctrlPr>
                                </m:sSubPr>
                                <m:e>
                                  <m:acc>
                                    <m:accPr>
                                      <m:chr m:val="̅"/>
                                      <m:ctrlPr>
                                        <w:rPr>
                                          <w:rFonts w:ascii="Cambria Math" w:eastAsiaTheme="minorEastAsia" w:hAnsi="Cambria Math" w:cs="Arial"/>
                                          <w:sz w:val="24"/>
                                          <w:szCs w:val="24"/>
                                        </w:rPr>
                                      </m:ctrlPr>
                                    </m:accPr>
                                    <m:e>
                                      <m:r>
                                        <m:rPr>
                                          <m:sty m:val="p"/>
                                        </m:rPr>
                                        <w:rPr>
                                          <w:rFonts w:ascii="Cambria Math" w:eastAsiaTheme="minorEastAsia" w:hAnsi="Cambria Math" w:cs="Arial"/>
                                          <w:sz w:val="24"/>
                                          <w:szCs w:val="24"/>
                                        </w:rPr>
                                        <m:t>K</m:t>
                                      </m:r>
                                    </m:e>
                                  </m:acc>
                                </m:e>
                                <m:sub>
                                  <m:r>
                                    <m:rPr>
                                      <m:sty m:val="p"/>
                                    </m:rPr>
                                    <w:rPr>
                                      <w:rFonts w:ascii="Cambria Math" w:hAnsi="Cambria Math" w:cs="Arial"/>
                                      <w:sz w:val="24"/>
                                      <w:szCs w:val="24"/>
                                    </w:rPr>
                                    <m:t>,i</m:t>
                                  </m:r>
                                </m:sub>
                              </m:sSub>
                              <m:d>
                                <m:dPr>
                                  <m:ctrlPr>
                                    <w:rPr>
                                      <w:rFonts w:ascii="Cambria Math" w:eastAsia="Calibri" w:hAnsi="Cambria Math" w:cs="Arial"/>
                                      <w:sz w:val="24"/>
                                      <w:szCs w:val="24"/>
                                    </w:rPr>
                                  </m:ctrlPr>
                                </m:dPr>
                                <m:e>
                                  <m:r>
                                    <m:rPr>
                                      <m:sty m:val="p"/>
                                    </m:rPr>
                                    <w:rPr>
                                      <w:rFonts w:ascii="Cambria Math" w:hAnsi="Cambria Math" w:cs="Arial"/>
                                      <w:sz w:val="24"/>
                                      <w:szCs w:val="24"/>
                                    </w:rPr>
                                    <m:t>a</m:t>
                                  </m:r>
                                </m:e>
                              </m:d>
                            </m:e>
                            <m:sup>
                              <m:r>
                                <m:rPr>
                                  <m:sty m:val="p"/>
                                </m:rPr>
                                <w:rPr>
                                  <w:rFonts w:ascii="Cambria Math" w:eastAsia="Calibri" w:hAnsi="Cambria Math" w:cs="Arial"/>
                                  <w:sz w:val="24"/>
                                  <w:szCs w:val="24"/>
                                </w:rPr>
                                <m:t>int</m:t>
                              </m:r>
                            </m:sup>
                          </m:sSup>
                          <m:sSubSup>
                            <m:sSubSupPr>
                              <m:ctrlPr>
                                <w:rPr>
                                  <w:rFonts w:ascii="Cambria Math" w:hAnsi="Cambria Math" w:cs="Arial"/>
                                  <w:sz w:val="24"/>
                                  <w:szCs w:val="24"/>
                                </w:rPr>
                              </m:ctrlPr>
                            </m:sSubSupPr>
                            <m:e>
                              <m:r>
                                <m:rPr>
                                  <m:sty m:val="p"/>
                                </m:rPr>
                                <w:rPr>
                                  <w:rFonts w:ascii="Cambria Math" w:hAnsi="Cambria Math" w:cs="Arial"/>
                                  <w:sz w:val="24"/>
                                  <w:szCs w:val="24"/>
                                </w:rPr>
                                <m:t>u</m:t>
                              </m:r>
                            </m:e>
                            <m:sub>
                              <m:r>
                                <m:rPr>
                                  <m:sty m:val="p"/>
                                </m:rPr>
                                <w:rPr>
                                  <w:rFonts w:ascii="Cambria Math" w:hAnsi="Cambria Math" w:cs="Arial"/>
                                  <w:sz w:val="24"/>
                                  <w:szCs w:val="24"/>
                                </w:rPr>
                                <m:t>,i</m:t>
                              </m:r>
                            </m:sub>
                            <m:sup>
                              <m:r>
                                <m:rPr>
                                  <m:sty m:val="p"/>
                                </m:rPr>
                                <w:rPr>
                                  <w:rFonts w:ascii="Cambria Math" w:hAnsi="Cambria Math" w:cs="Arial"/>
                                  <w:sz w:val="24"/>
                                  <w:szCs w:val="24"/>
                                </w:rPr>
                                <m:t>*</m:t>
                              </m:r>
                            </m:sup>
                          </m:sSubSup>
                          <m:d>
                            <m:dPr>
                              <m:ctrlPr>
                                <w:rPr>
                                  <w:rFonts w:ascii="Cambria Math" w:eastAsia="Calibri" w:hAnsi="Cambria Math" w:cs="Arial"/>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hAnsi="Cambria Math" w:cs="Arial"/>
                                  <w:sz w:val="24"/>
                                  <w:szCs w:val="24"/>
                                </w:rPr>
                                <m:t>;a</m:t>
                              </m:r>
                            </m:e>
                          </m:d>
                        </m:e>
                        <m:e>
                          <m:r>
                            <w:rPr>
                              <w:rFonts w:ascii="Cambria Math" w:hAnsi="Cambria Math"/>
                              <w:sz w:val="24"/>
                              <w:szCs w:val="24"/>
                            </w:rPr>
                            <m:t>…</m:t>
                          </m:r>
                        </m:e>
                        <m:e>
                          <m:r>
                            <m:rPr>
                              <m:sty m:val="p"/>
                            </m:rPr>
                            <w:rPr>
                              <w:rFonts w:ascii="Cambria Math" w:hAnsi="Cambria Math"/>
                              <w:sz w:val="24"/>
                              <w:szCs w:val="24"/>
                              <w:lang w:eastAsia="pt-BR"/>
                            </w:rPr>
                            <m:t>0</m:t>
                          </m:r>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m:rPr>
                              <m:sty m:val="p"/>
                            </m:rPr>
                            <w:rPr>
                              <w:rFonts w:ascii="Cambria Math" w:hAnsi="Cambria Math"/>
                              <w:sz w:val="24"/>
                              <w:szCs w:val="24"/>
                              <w:lang w:eastAsia="pt-BR"/>
                            </w:rPr>
                            <m:t>0</m:t>
                          </m:r>
                        </m:e>
                        <m:e>
                          <m:r>
                            <w:rPr>
                              <w:rFonts w:ascii="Cambria Math" w:hAnsi="Cambria Math"/>
                              <w:sz w:val="24"/>
                              <w:szCs w:val="24"/>
                            </w:rPr>
                            <m:t>…</m:t>
                          </m:r>
                        </m:e>
                        <m:e>
                          <m:sSup>
                            <m:sSupPr>
                              <m:ctrlPr>
                                <w:rPr>
                                  <w:rFonts w:ascii="Cambria Math" w:eastAsia="Calibri" w:hAnsi="Cambria Math" w:cs="Arial"/>
                                  <w:sz w:val="24"/>
                                  <w:szCs w:val="24"/>
                                </w:rPr>
                              </m:ctrlPr>
                            </m:sSupPr>
                            <m:e>
                              <m:sSub>
                                <m:sSubPr>
                                  <m:ctrlPr>
                                    <w:rPr>
                                      <w:rFonts w:ascii="Cambria Math" w:hAnsi="Cambria Math" w:cs="Arial"/>
                                      <w:sz w:val="24"/>
                                      <w:szCs w:val="24"/>
                                    </w:rPr>
                                  </m:ctrlPr>
                                </m:sSubPr>
                                <m:e>
                                  <m:acc>
                                    <m:accPr>
                                      <m:chr m:val="̅"/>
                                      <m:ctrlPr>
                                        <w:rPr>
                                          <w:rFonts w:ascii="Cambria Math" w:eastAsiaTheme="minorEastAsia" w:hAnsi="Cambria Math" w:cs="Arial"/>
                                          <w:sz w:val="24"/>
                                          <w:szCs w:val="24"/>
                                        </w:rPr>
                                      </m:ctrlPr>
                                    </m:accPr>
                                    <m:e>
                                      <m:r>
                                        <m:rPr>
                                          <m:sty m:val="p"/>
                                        </m:rPr>
                                        <w:rPr>
                                          <w:rFonts w:ascii="Cambria Math" w:eastAsiaTheme="minorEastAsia" w:hAnsi="Cambria Math" w:cs="Arial"/>
                                          <w:sz w:val="24"/>
                                          <w:szCs w:val="24"/>
                                        </w:rPr>
                                        <m:t>K</m:t>
                                      </m:r>
                                    </m:e>
                                  </m:acc>
                                </m:e>
                                <m:sub>
                                  <m:r>
                                    <m:rPr>
                                      <m:sty m:val="p"/>
                                    </m:rPr>
                                    <w:rPr>
                                      <w:rFonts w:ascii="Cambria Math" w:hAnsi="Cambria Math" w:cs="Arial"/>
                                      <w:sz w:val="24"/>
                                      <w:szCs w:val="24"/>
                                    </w:rPr>
                                    <m:t>,i</m:t>
                                  </m:r>
                                </m:sub>
                              </m:sSub>
                              <m:d>
                                <m:dPr>
                                  <m:ctrlPr>
                                    <w:rPr>
                                      <w:rFonts w:ascii="Cambria Math" w:eastAsia="Calibri" w:hAnsi="Cambria Math" w:cs="Arial"/>
                                      <w:sz w:val="24"/>
                                      <w:szCs w:val="24"/>
                                    </w:rPr>
                                  </m:ctrlPr>
                                </m:dPr>
                                <m:e>
                                  <m:r>
                                    <m:rPr>
                                      <m:sty m:val="p"/>
                                    </m:rPr>
                                    <w:rPr>
                                      <w:rFonts w:ascii="Cambria Math" w:hAnsi="Cambria Math" w:cs="Arial"/>
                                      <w:sz w:val="24"/>
                                      <w:szCs w:val="24"/>
                                    </w:rPr>
                                    <m:t>b</m:t>
                                  </m:r>
                                </m:e>
                              </m:d>
                            </m:e>
                            <m:sup>
                              <m:r>
                                <m:rPr>
                                  <m:sty m:val="p"/>
                                </m:rPr>
                                <w:rPr>
                                  <w:rFonts w:ascii="Cambria Math" w:eastAsia="Calibri" w:hAnsi="Cambria Math" w:cs="Arial"/>
                                  <w:sz w:val="24"/>
                                  <w:szCs w:val="24"/>
                                </w:rPr>
                                <m:t>int</m:t>
                              </m:r>
                            </m:sup>
                          </m:sSup>
                          <m:sSubSup>
                            <m:sSubSupPr>
                              <m:ctrlPr>
                                <w:rPr>
                                  <w:rFonts w:ascii="Cambria Math" w:hAnsi="Cambria Math" w:cs="Arial"/>
                                  <w:sz w:val="24"/>
                                  <w:szCs w:val="24"/>
                                </w:rPr>
                              </m:ctrlPr>
                            </m:sSubSupPr>
                            <m:e>
                              <m:r>
                                <m:rPr>
                                  <m:sty m:val="p"/>
                                </m:rPr>
                                <w:rPr>
                                  <w:rFonts w:ascii="Cambria Math" w:hAnsi="Cambria Math" w:cs="Arial"/>
                                  <w:sz w:val="24"/>
                                  <w:szCs w:val="24"/>
                                </w:rPr>
                                <m:t>u</m:t>
                              </m:r>
                            </m:e>
                            <m:sub>
                              <m:r>
                                <m:rPr>
                                  <m:sty m:val="p"/>
                                </m:rPr>
                                <w:rPr>
                                  <w:rFonts w:ascii="Cambria Math" w:hAnsi="Cambria Math" w:cs="Arial"/>
                                  <w:sz w:val="24"/>
                                  <w:szCs w:val="24"/>
                                </w:rPr>
                                <m:t>,i</m:t>
                              </m:r>
                            </m:sub>
                            <m:sup>
                              <m:r>
                                <m:rPr>
                                  <m:sty m:val="p"/>
                                </m:rPr>
                                <w:rPr>
                                  <w:rFonts w:ascii="Cambria Math" w:hAnsi="Cambria Math" w:cs="Arial"/>
                                  <w:sz w:val="24"/>
                                  <w:szCs w:val="24"/>
                                </w:rPr>
                                <m:t>*</m:t>
                              </m:r>
                            </m:sup>
                          </m:sSubSup>
                          <m:d>
                            <m:dPr>
                              <m:ctrlPr>
                                <w:rPr>
                                  <w:rFonts w:ascii="Cambria Math" w:eastAsia="Calibri" w:hAnsi="Cambria Math" w:cs="Arial"/>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hAnsi="Cambria Math" w:cs="Arial"/>
                                  <w:sz w:val="24"/>
                                  <w:szCs w:val="24"/>
                                </w:rPr>
                                <m:t>;b</m:t>
                              </m:r>
                            </m:e>
                          </m:d>
                        </m:e>
                      </m:mr>
                    </m:m>
                  </m:e>
                </m:d>
              </m:oMath>
            </m:oMathPara>
          </w:p>
          <w:p w14:paraId="3D3EFEF2" w14:textId="77777777" w:rsidR="0015678E" w:rsidRPr="00FE260B" w:rsidRDefault="00454FD3" w:rsidP="00501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d>
                  <m:dPr>
                    <m:begChr m:val="["/>
                    <m:endChr m:val="]"/>
                    <m:ctrlPr>
                      <w:rPr>
                        <w:rFonts w:ascii="Cambria Math" w:hAnsi="Cambria Math"/>
                        <w:sz w:val="24"/>
                        <w:szCs w:val="24"/>
                        <w:lang w:eastAsia="pt-BR"/>
                      </w:rPr>
                    </m:ctrlPr>
                  </m:dPr>
                  <m:e>
                    <m:m>
                      <m:mPr>
                        <m:mcs>
                          <m:mc>
                            <m:mcPr>
                              <m:count m:val="1"/>
                              <m:mcJc m:val="center"/>
                            </m:mcPr>
                          </m:mc>
                        </m:mcs>
                        <m:ctrlPr>
                          <w:rPr>
                            <w:rFonts w:ascii="Cambria Math" w:eastAsiaTheme="minorEastAsia" w:hAnsi="Cambria Math"/>
                            <w:i/>
                            <w:sz w:val="24"/>
                            <w:szCs w:val="24"/>
                          </w:rPr>
                        </m:ctrlPr>
                      </m:mPr>
                      <m:mr>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a</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r>
                        <m:e>
                          <m:r>
                            <w:rPr>
                              <w:rFonts w:ascii="Cambria Math" w:hAnsi="Cambria Math"/>
                              <w:sz w:val="24"/>
                              <w:szCs w:val="24"/>
                            </w:rPr>
                            <m:t>⋮</m:t>
                          </m:r>
                        </m:e>
                      </m:mr>
                      <m:mr>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b</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
                  </m:e>
                </m:d>
                <m:r>
                  <m:rPr>
                    <m:sty m:val="p"/>
                  </m:rPr>
                  <w:rPr>
                    <w:rFonts w:ascii="Cambria Math" w:hAnsi="Cambria Math"/>
                    <w:sz w:val="24"/>
                    <w:szCs w:val="24"/>
                    <w:lang w:eastAsia="pt-BR"/>
                  </w:rPr>
                  <m:t>=</m:t>
                </m:r>
                <m:sSup>
                  <m:sSupPr>
                    <m:ctrlPr>
                      <w:rPr>
                        <w:rFonts w:ascii="Cambria Math" w:eastAsia="Calibri" w:hAnsi="Cambria Math" w:cs="Arial"/>
                        <w:sz w:val="24"/>
                        <w:szCs w:val="24"/>
                      </w:rPr>
                    </m:ctrlPr>
                  </m:sSupPr>
                  <m:e>
                    <m:d>
                      <m:dPr>
                        <m:begChr m:val="["/>
                        <m:endChr m:val="]"/>
                        <m:ctrlPr>
                          <w:rPr>
                            <w:rFonts w:ascii="Cambria Math" w:hAnsi="Cambria Math"/>
                            <w:sz w:val="24"/>
                            <w:szCs w:val="24"/>
                            <w:lang w:eastAsia="pt-BR"/>
                          </w:rPr>
                        </m:ctrlPr>
                      </m:dPr>
                      <m:e>
                        <m:m>
                          <m:mPr>
                            <m:mcs>
                              <m:mc>
                                <m:mcPr>
                                  <m:count m:val="1"/>
                                  <m:mcJc m:val="center"/>
                                </m:mcPr>
                              </m:mc>
                            </m:mcs>
                            <m:ctrlPr>
                              <w:rPr>
                                <w:rFonts w:ascii="Cambria Math" w:eastAsiaTheme="minorEastAsia" w:hAnsi="Cambria Math"/>
                                <w:i/>
                                <w:sz w:val="24"/>
                                <w:szCs w:val="24"/>
                              </w:rPr>
                            </m:ctrlPr>
                          </m:mPr>
                          <m:mr>
                            <m:e>
                              <m:sPre>
                                <m:sPrePr>
                                  <m:ctrlPr>
                                    <w:rPr>
                                      <w:rFonts w:ascii="Cambria Math" w:hAnsi="Cambria Math" w:cs="Arial"/>
                                      <w:sz w:val="24"/>
                                      <w:szCs w:val="24"/>
                                      <w:lang w:eastAsia="pt-BR"/>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p>
                                    <m:sSupPr>
                                      <m:ctrlPr>
                                        <w:rPr>
                                          <w:rFonts w:ascii="Cambria Math" w:hAnsi="Cambria Math" w:cs="Arial"/>
                                          <w:sz w:val="24"/>
                                          <w:szCs w:val="24"/>
                                        </w:rPr>
                                      </m:ctrlPr>
                                    </m:sSupPr>
                                    <m:e>
                                      <m:acc>
                                        <m:accPr>
                                          <m:chr m:val="̅"/>
                                          <m:ctrlPr>
                                            <w:rPr>
                                              <w:rFonts w:ascii="Cambria Math" w:eastAsiaTheme="minorEastAsia" w:hAnsi="Cambria Math" w:cs="Arial"/>
                                              <w:sz w:val="24"/>
                                              <w:szCs w:val="24"/>
                                            </w:rPr>
                                          </m:ctrlPr>
                                        </m:accPr>
                                        <m:e>
                                          <m:r>
                                            <m:rPr>
                                              <m:sty m:val="p"/>
                                            </m:rPr>
                                            <w:rPr>
                                              <w:rFonts w:ascii="Cambria Math" w:eastAsia="Calibri" w:hAnsi="Cambria Math" w:cs="Arial"/>
                                              <w:sz w:val="24"/>
                                              <w:szCs w:val="24"/>
                                              <w:lang w:val="en-US"/>
                                            </w:rPr>
                                            <m:t>∝</m:t>
                                          </m:r>
                                        </m:e>
                                      </m:acc>
                                    </m:e>
                                    <m:sup>
                                      <m:r>
                                        <m:rPr>
                                          <m:sty m:val="p"/>
                                        </m:rPr>
                                        <w:rPr>
                                          <w:rFonts w:ascii="Cambria Math" w:hAnsi="Cambria Math" w:cs="Arial"/>
                                          <w:sz w:val="24"/>
                                          <w:szCs w:val="24"/>
                                        </w:rPr>
                                        <m:t>a</m:t>
                                      </m:r>
                                    </m:sup>
                                  </m:sSup>
                                </m:e>
                              </m:sPre>
                            </m:e>
                          </m:mr>
                          <m:mr>
                            <m:e>
                              <m:r>
                                <w:rPr>
                                  <w:rFonts w:ascii="Cambria Math" w:hAnsi="Cambria Math"/>
                                  <w:sz w:val="24"/>
                                  <w:szCs w:val="24"/>
                                </w:rPr>
                                <m:t>⋮</m:t>
                              </m:r>
                            </m:e>
                          </m:mr>
                          <m:mr>
                            <m:e>
                              <m:sPre>
                                <m:sPrePr>
                                  <m:ctrlPr>
                                    <w:rPr>
                                      <w:rFonts w:ascii="Cambria Math" w:hAnsi="Cambria Math" w:cs="Arial"/>
                                      <w:sz w:val="24"/>
                                      <w:szCs w:val="24"/>
                                      <w:lang w:eastAsia="pt-BR"/>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p>
                                    <m:sSupPr>
                                      <m:ctrlPr>
                                        <w:rPr>
                                          <w:rFonts w:ascii="Cambria Math" w:hAnsi="Cambria Math" w:cs="Arial"/>
                                          <w:sz w:val="24"/>
                                          <w:szCs w:val="24"/>
                                        </w:rPr>
                                      </m:ctrlPr>
                                    </m:sSupPr>
                                    <m:e>
                                      <m:acc>
                                        <m:accPr>
                                          <m:chr m:val="̅"/>
                                          <m:ctrlPr>
                                            <w:rPr>
                                              <w:rFonts w:ascii="Cambria Math" w:eastAsiaTheme="minorEastAsia" w:hAnsi="Cambria Math" w:cs="Arial"/>
                                              <w:sz w:val="24"/>
                                              <w:szCs w:val="24"/>
                                            </w:rPr>
                                          </m:ctrlPr>
                                        </m:accPr>
                                        <m:e>
                                          <m:r>
                                            <m:rPr>
                                              <m:sty m:val="p"/>
                                            </m:rPr>
                                            <w:rPr>
                                              <w:rFonts w:ascii="Cambria Math" w:eastAsia="Calibri" w:hAnsi="Cambria Math" w:cs="Arial"/>
                                              <w:sz w:val="24"/>
                                              <w:szCs w:val="24"/>
                                              <w:lang w:val="en-US"/>
                                            </w:rPr>
                                            <m:t>∝</m:t>
                                          </m:r>
                                        </m:e>
                                      </m:acc>
                                    </m:e>
                                    <m:sup>
                                      <m:r>
                                        <m:rPr>
                                          <m:sty m:val="p"/>
                                        </m:rPr>
                                        <w:rPr>
                                          <w:rFonts w:ascii="Cambria Math" w:hAnsi="Cambria Math" w:cs="Arial"/>
                                          <w:sz w:val="24"/>
                                          <w:szCs w:val="24"/>
                                        </w:rPr>
                                        <m:t>b</m:t>
                                      </m:r>
                                    </m:sup>
                                  </m:sSup>
                                </m:e>
                              </m:sPre>
                            </m:e>
                          </m:mr>
                        </m:m>
                      </m:e>
                    </m:d>
                  </m:e>
                  <m:sup>
                    <m:r>
                      <m:rPr>
                        <m:sty m:val="p"/>
                      </m:rPr>
                      <w:rPr>
                        <w:rFonts w:ascii="Cambria Math" w:eastAsia="Calibri" w:hAnsi="Cambria Math" w:cs="Arial"/>
                        <w:sz w:val="24"/>
                        <w:szCs w:val="24"/>
                      </w:rPr>
                      <m:t>int</m:t>
                    </m:r>
                  </m:sup>
                </m:sSup>
                <m:r>
                  <w:rPr>
                    <w:rFonts w:ascii="Cambria Math" w:eastAsia="Calibri" w:hAnsi="Cambria Math" w:cs="Arial"/>
                    <w:sz w:val="24"/>
                    <w:szCs w:val="24"/>
                  </w:rPr>
                  <m:t>,</m:t>
                </m:r>
              </m:oMath>
            </m:oMathPara>
          </w:p>
        </w:tc>
        <w:tc>
          <w:tcPr>
            <w:tcW w:w="354" w:type="pct"/>
            <w:vAlign w:val="center"/>
          </w:tcPr>
          <w:p w14:paraId="6302C628" w14:textId="77777777" w:rsidR="0015678E" w:rsidRPr="00FE260B" w:rsidRDefault="0015678E" w:rsidP="0050134A">
            <w:pPr>
              <w:pStyle w:val="NormalCilamce2011"/>
              <w:spacing w:line="360" w:lineRule="auto"/>
              <w:ind w:firstLine="0"/>
              <w:jc w:val="right"/>
              <w:rPr>
                <w:rFonts w:ascii="Arial" w:hAnsi="Arial" w:cs="Arial"/>
                <w:lang w:val="pt-BR"/>
              </w:rPr>
            </w:pPr>
            <w:r w:rsidRPr="00FE260B">
              <w:rPr>
                <w:rFonts w:ascii="Arial" w:hAnsi="Arial" w:cs="Arial"/>
                <w:lang w:val="pt-BR"/>
              </w:rPr>
              <w:t>(14</w:t>
            </w:r>
            <w:r w:rsidR="0050134A" w:rsidRPr="00FE260B">
              <w:rPr>
                <w:rFonts w:ascii="Arial" w:hAnsi="Arial" w:cs="Arial"/>
                <w:lang w:val="pt-BR"/>
              </w:rPr>
              <w:t>3</w:t>
            </w:r>
            <w:r w:rsidRPr="00FE260B">
              <w:rPr>
                <w:rFonts w:ascii="Arial" w:hAnsi="Arial" w:cs="Arial"/>
                <w:lang w:val="pt-BR"/>
              </w:rPr>
              <w:t>)</w:t>
            </w:r>
          </w:p>
        </w:tc>
      </w:tr>
    </w:tbl>
    <w:p w14:paraId="02A3EDED" w14:textId="77777777" w:rsidR="0050134A" w:rsidRPr="00FE260B" w:rsidRDefault="0050134A" w:rsidP="0015678E">
      <w:pPr>
        <w:pStyle w:val="Pr-formataoHTML"/>
        <w:spacing w:line="360" w:lineRule="auto"/>
        <w:jc w:val="both"/>
        <w:rPr>
          <w:rFonts w:ascii="Arial" w:hAnsi="Arial" w:cs="Arial"/>
          <w:sz w:val="24"/>
          <w:szCs w:val="24"/>
        </w:rPr>
      </w:pPr>
    </w:p>
    <w:p w14:paraId="39A61A0E" w14:textId="5B93B55E" w:rsidR="0015678E" w:rsidRPr="00FE260B" w:rsidRDefault="00E71872" w:rsidP="0015678E">
      <w:pPr>
        <w:pStyle w:val="Pr-formataoHTML"/>
        <w:spacing w:line="360" w:lineRule="auto"/>
        <w:jc w:val="both"/>
        <w:rPr>
          <w:rFonts w:ascii="Arial" w:hAnsi="Arial" w:cs="Arial"/>
          <w:sz w:val="24"/>
          <w:szCs w:val="24"/>
        </w:rPr>
      </w:pPr>
      <w:r w:rsidRPr="00FE260B">
        <w:rPr>
          <w:rFonts w:ascii="Arial" w:hAnsi="Arial" w:cs="Arial"/>
          <w:sz w:val="24"/>
          <w:szCs w:val="24"/>
        </w:rPr>
        <w:t>além de</w:t>
      </w:r>
      <w:r w:rsidR="00C064B2">
        <w:rPr>
          <w:rFonts w:ascii="Arial" w:hAnsi="Arial" w:cs="Arial"/>
          <w:sz w:val="24"/>
          <w:szCs w:val="24"/>
        </w:rPr>
        <w:t>:</w:t>
      </w:r>
    </w:p>
    <w:p w14:paraId="63B496E2" w14:textId="77777777" w:rsidR="00E71872" w:rsidRPr="00FE260B" w:rsidRDefault="00E71872" w:rsidP="0015678E">
      <w:pPr>
        <w:pStyle w:val="Pr-formataoHTML"/>
        <w:spacing w:line="360" w:lineRule="auto"/>
        <w:jc w:val="both"/>
        <w:rPr>
          <w:rFonts w:ascii="Arial" w:hAnsi="Arial" w:cs="Arial"/>
          <w:sz w:val="24"/>
          <w:szCs w:val="24"/>
        </w:rPr>
      </w:pPr>
    </w:p>
    <w:p w14:paraId="3A871899" w14:textId="77777777" w:rsidR="0050134A" w:rsidRPr="00FE260B" w:rsidRDefault="0050134A" w:rsidP="0015678E">
      <w:pPr>
        <w:pStyle w:val="Pr-formataoHTML"/>
        <w:spacing w:line="360" w:lineRule="auto"/>
        <w:jc w:val="both"/>
        <w:rPr>
          <w:rFonts w:ascii="Arial" w:hAnsi="Arial" w:cs="Arial"/>
          <w:sz w:val="24"/>
          <w:szCs w:val="24"/>
        </w:rPr>
      </w:pPr>
    </w:p>
    <w:p w14:paraId="2F6D4EFB" w14:textId="77777777" w:rsidR="0050134A" w:rsidRPr="00FE260B" w:rsidRDefault="0050134A" w:rsidP="0015678E">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15678E" w:rsidRPr="00FE260B" w14:paraId="37097379" w14:textId="77777777" w:rsidTr="002C3829">
        <w:trPr>
          <w:trHeight w:val="567"/>
        </w:trPr>
        <w:tc>
          <w:tcPr>
            <w:tcW w:w="4572" w:type="pct"/>
            <w:vAlign w:val="center"/>
          </w:tcPr>
          <w:p w14:paraId="00EE8C5D" w14:textId="77777777" w:rsidR="0050134A" w:rsidRPr="00FE260B" w:rsidRDefault="00454FD3" w:rsidP="00501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4"/>
                <w:szCs w:val="24"/>
              </w:rPr>
            </w:pPr>
            <m:oMathPara>
              <m:oMathParaPr>
                <m:jc m:val="center"/>
              </m:oMathParaPr>
              <m:oMath>
                <m:sSup>
                  <m:sSupPr>
                    <m:ctrlPr>
                      <w:rPr>
                        <w:rFonts w:ascii="Cambria Math" w:eastAsia="Calibri" w:hAnsi="Cambria Math" w:cs="Arial"/>
                        <w:sz w:val="24"/>
                        <w:szCs w:val="24"/>
                      </w:rPr>
                    </m:ctrlPr>
                  </m:sSupPr>
                  <m:e>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a</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a</m:t>
                                      </m:r>
                                    </m:sup>
                                  </m:sSup>
                                  <m:r>
                                    <m:rPr>
                                      <m:sty m:val="p"/>
                                    </m:rPr>
                                    <w:rPr>
                                      <w:rFonts w:ascii="Cambria Math" w:hAnsi="Cambria Math" w:cs="Arial"/>
                                      <w:sz w:val="24"/>
                                      <w:szCs w:val="24"/>
                                    </w:rPr>
                                    <m:t>;a</m:t>
                                  </m:r>
                                </m:e>
                              </m:d>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b</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b</m:t>
                                      </m:r>
                                    </m:sup>
                                  </m:sSup>
                                  <m:r>
                                    <m:rPr>
                                      <m:sty m:val="p"/>
                                    </m:rPr>
                                    <w:rPr>
                                      <w:rFonts w:ascii="Cambria Math" w:hAnsi="Cambria Math" w:cs="Arial"/>
                                      <w:sz w:val="24"/>
                                      <w:szCs w:val="24"/>
                                    </w:rPr>
                                    <m:t>;a</m:t>
                                  </m:r>
                                </m:e>
                              </m:d>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a</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a</m:t>
                                      </m:r>
                                    </m:sup>
                                  </m:sSup>
                                  <m:r>
                                    <m:rPr>
                                      <m:sty m:val="p"/>
                                    </m:rPr>
                                    <w:rPr>
                                      <w:rFonts w:ascii="Cambria Math" w:hAnsi="Cambria Math" w:cs="Arial"/>
                                      <w:sz w:val="24"/>
                                      <w:szCs w:val="24"/>
                                    </w:rPr>
                                    <m:t>;b</m:t>
                                  </m:r>
                                </m:e>
                              </m:d>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b</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b</m:t>
                                      </m:r>
                                    </m:sup>
                                  </m:sSup>
                                  <m:r>
                                    <m:rPr>
                                      <m:sty m:val="p"/>
                                    </m:rPr>
                                    <w:rPr>
                                      <w:rFonts w:ascii="Cambria Math" w:hAnsi="Cambria Math" w:cs="Arial"/>
                                      <w:sz w:val="24"/>
                                      <w:szCs w:val="24"/>
                                    </w:rPr>
                                    <m:t>;b</m:t>
                                  </m:r>
                                </m:e>
                              </m:d>
                            </m:e>
                          </m:mr>
                        </m:m>
                      </m:e>
                    </m:d>
                  </m:e>
                  <m:sup>
                    <m:r>
                      <m:rPr>
                        <m:sty m:val="p"/>
                      </m:rPr>
                      <w:rPr>
                        <w:rFonts w:ascii="Cambria Math" w:eastAsia="Calibri" w:hAnsi="Cambria Math" w:cs="Arial"/>
                        <w:sz w:val="24"/>
                        <w:szCs w:val="24"/>
                      </w:rPr>
                      <m:t>-1</m:t>
                    </m:r>
                  </m:sup>
                </m:sSup>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Calibri" w:hAnsi="Cambria Math" w:cs="Arial"/>
                                  <w:sz w:val="24"/>
                                  <w:szCs w:val="24"/>
                                </w:rPr>
                              </m:ctrlPr>
                            </m:sSupPr>
                            <m:e>
                              <m:r>
                                <m:rPr>
                                  <m:sty m:val="p"/>
                                </m:rPr>
                                <w:rPr>
                                  <w:rFonts w:ascii="Cambria Math" w:eastAsia="Calibri" w:hAnsi="Cambria Math" w:cs="Arial"/>
                                  <w:sz w:val="24"/>
                                  <w:szCs w:val="24"/>
                                </w:rPr>
                                <m:t>u</m:t>
                              </m:r>
                            </m:e>
                            <m:sup>
                              <m:r>
                                <m:rPr>
                                  <m:sty m:val="p"/>
                                </m:rPr>
                                <w:rPr>
                                  <w:rFonts w:ascii="Cambria Math" w:eastAsia="Calibri" w:hAnsi="Cambria Math" w:cs="Arial"/>
                                  <w:sz w:val="24"/>
                                  <w:szCs w:val="24"/>
                                </w:rPr>
                                <m:t>*</m:t>
                              </m:r>
                            </m:sup>
                          </m:sSup>
                          <m:d>
                            <m:dPr>
                              <m:ctrlPr>
                                <w:rPr>
                                  <w:rFonts w:ascii="Cambria Math" w:eastAsia="Calibri" w:hAnsi="Cambria Math" w:cs="Arial"/>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hAnsi="Cambria Math" w:cs="Arial"/>
                                  <w:sz w:val="24"/>
                                  <w:szCs w:val="24"/>
                                </w:rPr>
                                <m:t>;a</m:t>
                              </m:r>
                            </m:e>
                          </m:d>
                        </m:e>
                        <m:e>
                          <m:r>
                            <w:rPr>
                              <w:rFonts w:ascii="Cambria Math" w:hAnsi="Cambria Math"/>
                              <w:sz w:val="24"/>
                              <w:szCs w:val="24"/>
                            </w:rPr>
                            <m:t>…</m:t>
                          </m:r>
                        </m:e>
                        <m:e>
                          <m:r>
                            <m:rPr>
                              <m:sty m:val="p"/>
                            </m:rPr>
                            <w:rPr>
                              <w:rFonts w:ascii="Cambria Math" w:hAnsi="Cambria Math"/>
                              <w:sz w:val="24"/>
                              <w:szCs w:val="24"/>
                              <w:lang w:eastAsia="pt-BR"/>
                            </w:rPr>
                            <m:t>0</m:t>
                          </m:r>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m:rPr>
                              <m:sty m:val="p"/>
                            </m:rPr>
                            <w:rPr>
                              <w:rFonts w:ascii="Cambria Math" w:hAnsi="Cambria Math"/>
                              <w:sz w:val="24"/>
                              <w:szCs w:val="24"/>
                              <w:lang w:eastAsia="pt-BR"/>
                            </w:rPr>
                            <m:t>0</m:t>
                          </m:r>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eastAsia="Calibri" w:hAnsi="Cambria Math" w:cs="Arial"/>
                                  <w:sz w:val="24"/>
                                  <w:szCs w:val="24"/>
                                </w:rPr>
                                <m:t>u</m:t>
                              </m:r>
                            </m:e>
                            <m:sup>
                              <m:r>
                                <m:rPr>
                                  <m:sty m:val="p"/>
                                </m:rPr>
                                <w:rPr>
                                  <w:rFonts w:ascii="Cambria Math" w:eastAsia="Calibri" w:hAnsi="Cambria Math" w:cs="Arial"/>
                                  <w:sz w:val="24"/>
                                  <w:szCs w:val="24"/>
                                </w:rPr>
                                <m:t>*</m:t>
                              </m:r>
                            </m:sup>
                          </m:sSup>
                          <m:d>
                            <m:dPr>
                              <m:ctrlPr>
                                <w:rPr>
                                  <w:rFonts w:ascii="Cambria Math" w:eastAsia="Calibri" w:hAnsi="Cambria Math" w:cs="Arial"/>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hAnsi="Cambria Math" w:cs="Arial"/>
                                  <w:sz w:val="24"/>
                                  <w:szCs w:val="24"/>
                                </w:rPr>
                                <m:t>;b</m:t>
                              </m:r>
                            </m:e>
                          </m:d>
                        </m:e>
                      </m:mr>
                    </m:m>
                  </m:e>
                </m:d>
              </m:oMath>
            </m:oMathPara>
          </w:p>
          <w:p w14:paraId="436D1F50" w14:textId="77777777" w:rsidR="0015678E" w:rsidRPr="00FE260B" w:rsidRDefault="00454FD3" w:rsidP="00501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d>
                  <m:dPr>
                    <m:begChr m:val="["/>
                    <m:endChr m:val="]"/>
                    <m:ctrlPr>
                      <w:rPr>
                        <w:rFonts w:ascii="Cambria Math" w:hAnsi="Cambria Math"/>
                        <w:sz w:val="24"/>
                        <w:szCs w:val="24"/>
                        <w:lang w:eastAsia="pt-BR"/>
                      </w:rPr>
                    </m:ctrlPr>
                  </m:dPr>
                  <m:e>
                    <m:m>
                      <m:mPr>
                        <m:mcs>
                          <m:mc>
                            <m:mcPr>
                              <m:count m:val="1"/>
                              <m:mcJc m:val="center"/>
                            </m:mcPr>
                          </m:mc>
                        </m:mcs>
                        <m:ctrlPr>
                          <w:rPr>
                            <w:rFonts w:ascii="Cambria Math" w:eastAsiaTheme="minorEastAsia" w:hAnsi="Cambria Math"/>
                            <w:i/>
                            <w:sz w:val="24"/>
                            <w:szCs w:val="24"/>
                          </w:rPr>
                        </m:ctrlPr>
                      </m:mPr>
                      <m:mr>
                        <m:e>
                          <m:sSup>
                            <m:sSupPr>
                              <m:ctrlPr>
                                <w:rPr>
                                  <w:rFonts w:ascii="Cambria Math" w:hAnsi="Cambria Math" w:cs="Arial"/>
                                  <w:sz w:val="24"/>
                                  <w:szCs w:val="24"/>
                                </w:rPr>
                              </m:ctrlPr>
                            </m:sSupPr>
                            <m:e>
                              <m:acc>
                                <m:accPr>
                                  <m:chr m:val="̅"/>
                                  <m:ctrlPr>
                                    <w:rPr>
                                      <w:rFonts w:ascii="Cambria Math" w:eastAsiaTheme="minorEastAsia" w:hAnsi="Cambria Math" w:cs="Arial"/>
                                      <w:sz w:val="24"/>
                                      <w:szCs w:val="24"/>
                                    </w:rPr>
                                  </m:ctrlPr>
                                </m:accPr>
                                <m:e>
                                  <m:r>
                                    <m:rPr>
                                      <m:sty m:val="p"/>
                                    </m:rPr>
                                    <w:rPr>
                                      <w:rFonts w:ascii="Cambria Math" w:hAnsi="Cambria Math" w:cs="Arial"/>
                                      <w:sz w:val="24"/>
                                      <w:szCs w:val="24"/>
                                    </w:rPr>
                                    <m:t>ρ</m:t>
                                  </m:r>
                                </m:e>
                              </m:acc>
                              <m:d>
                                <m:dPr>
                                  <m:ctrlPr>
                                    <w:rPr>
                                      <w:rFonts w:ascii="Cambria Math" w:eastAsia="Calibri" w:hAnsi="Cambria Math" w:cs="Arial"/>
                                      <w:sz w:val="24"/>
                                      <w:szCs w:val="24"/>
                                    </w:rPr>
                                  </m:ctrlPr>
                                </m:dPr>
                                <m:e>
                                  <m:r>
                                    <m:rPr>
                                      <m:sty m:val="p"/>
                                    </m:rPr>
                                    <w:rPr>
                                      <w:rFonts w:ascii="Cambria Math" w:hAnsi="Cambria Math" w:cs="Arial"/>
                                      <w:sz w:val="24"/>
                                      <w:szCs w:val="24"/>
                                    </w:rPr>
                                    <m:t>a</m:t>
                                  </m:r>
                                </m:e>
                              </m:d>
                            </m:e>
                            <m:sup>
                              <m:r>
                                <m:rPr>
                                  <m:sty m:val="p"/>
                                </m:rPr>
                                <w:rPr>
                                  <w:rFonts w:ascii="Cambria Math" w:hAnsi="Cambria Math" w:cs="Arial"/>
                                  <w:sz w:val="24"/>
                                  <w:szCs w:val="24"/>
                                </w:rPr>
                                <m:t>int</m:t>
                              </m:r>
                            </m:sup>
                          </m:sSup>
                          <m:r>
                            <m:rPr>
                              <m:sty m:val="p"/>
                            </m:rPr>
                            <w:rPr>
                              <w:rFonts w:ascii="Cambria Math" w:hAnsi="Cambria Math" w:cs="Arial"/>
                              <w:sz w:val="24"/>
                              <w:szCs w:val="24"/>
                            </w:rPr>
                            <m:t>u</m:t>
                          </m:r>
                          <m:d>
                            <m:dPr>
                              <m:ctrlPr>
                                <w:rPr>
                                  <w:rFonts w:ascii="Cambria Math" w:hAnsi="Cambria Math" w:cs="Arial"/>
                                  <w:sz w:val="24"/>
                                  <w:szCs w:val="24"/>
                                </w:rPr>
                              </m:ctrlPr>
                            </m:dPr>
                            <m:e>
                              <m:r>
                                <m:rPr>
                                  <m:sty m:val="p"/>
                                </m:rPr>
                                <w:rPr>
                                  <w:rFonts w:ascii="Cambria Math" w:hAnsi="Cambria Math" w:cs="Arial"/>
                                  <w:sz w:val="24"/>
                                  <w:szCs w:val="24"/>
                                </w:rPr>
                                <m:t>a</m:t>
                              </m:r>
                            </m:e>
                          </m:d>
                          <m:r>
                            <m:rPr>
                              <m:sty m:val="p"/>
                            </m:rPr>
                            <w:rPr>
                              <w:rFonts w:ascii="Cambria Math" w:eastAsia="Calibri" w:hAnsi="Cambria Math" w:cs="Arial"/>
                              <w:sz w:val="24"/>
                              <w:szCs w:val="24"/>
                            </w:rPr>
                            <m:t>-</m:t>
                          </m:r>
                          <m:sSup>
                            <m:sSupPr>
                              <m:ctrlPr>
                                <w:rPr>
                                  <w:rFonts w:ascii="Cambria Math" w:hAnsi="Cambria Math" w:cs="Arial"/>
                                  <w:sz w:val="24"/>
                                  <w:szCs w:val="24"/>
                                </w:rPr>
                              </m:ctrlPr>
                            </m:sSupPr>
                            <m:e>
                              <m:acc>
                                <m:accPr>
                                  <m:chr m:val="̅"/>
                                  <m:ctrlPr>
                                    <w:rPr>
                                      <w:rFonts w:ascii="Cambria Math" w:eastAsiaTheme="minorEastAsia" w:hAnsi="Cambria Math" w:cs="Arial"/>
                                      <w:sz w:val="24"/>
                                      <w:szCs w:val="24"/>
                                    </w:rPr>
                                  </m:ctrlPr>
                                </m:accPr>
                                <m:e>
                                  <m:r>
                                    <m:rPr>
                                      <m:sty m:val="p"/>
                                    </m:rPr>
                                    <w:rPr>
                                      <w:rFonts w:ascii="Cambria Math" w:hAnsi="Cambria Math" w:cs="Arial"/>
                                      <w:sz w:val="24"/>
                                      <w:szCs w:val="24"/>
                                    </w:rPr>
                                    <m:t>ρ</m:t>
                                  </m:r>
                                </m:e>
                              </m:acc>
                              <m:d>
                                <m:dPr>
                                  <m:ctrlPr>
                                    <w:rPr>
                                      <w:rFonts w:ascii="Cambria Math" w:eastAsia="Calibri" w:hAnsi="Cambria Math" w:cs="Arial"/>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sup>
                              <m:r>
                                <m:rPr>
                                  <m:sty m:val="p"/>
                                </m:rPr>
                                <w:rPr>
                                  <w:rFonts w:ascii="Cambria Math" w:hAnsi="Cambria Math" w:cs="Arial"/>
                                  <w:sz w:val="24"/>
                                  <w:szCs w:val="24"/>
                                </w:rPr>
                                <m:t>int</m:t>
                              </m:r>
                            </m:sup>
                          </m:sSup>
                          <m:r>
                            <m:rPr>
                              <m:sty m:val="p"/>
                            </m:rPr>
                            <w:rPr>
                              <w:rFonts w:ascii="Cambria Math" w:hAnsi="Cambria Math" w:cs="Arial"/>
                              <w:sz w:val="24"/>
                              <w:szCs w:val="24"/>
                            </w:rPr>
                            <m:t>u</m:t>
                          </m:r>
                          <m:d>
                            <m:dPr>
                              <m:ctrlPr>
                                <w:rPr>
                                  <w:rFonts w:ascii="Cambria Math" w:hAnsi="Cambria Math" w:cs="Arial"/>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r>
                        <m:e>
                          <m:r>
                            <w:rPr>
                              <w:rFonts w:ascii="Cambria Math" w:hAnsi="Cambria Math"/>
                              <w:sz w:val="24"/>
                              <w:szCs w:val="24"/>
                            </w:rPr>
                            <m:t>⋮</m:t>
                          </m:r>
                        </m:e>
                      </m:mr>
                      <m:mr>
                        <m:e>
                          <m:sSup>
                            <m:sSupPr>
                              <m:ctrlPr>
                                <w:rPr>
                                  <w:rFonts w:ascii="Cambria Math" w:hAnsi="Cambria Math" w:cs="Arial"/>
                                  <w:sz w:val="24"/>
                                  <w:szCs w:val="24"/>
                                </w:rPr>
                              </m:ctrlPr>
                            </m:sSupPr>
                            <m:e>
                              <m:acc>
                                <m:accPr>
                                  <m:chr m:val="̅"/>
                                  <m:ctrlPr>
                                    <w:rPr>
                                      <w:rFonts w:ascii="Cambria Math" w:eastAsiaTheme="minorEastAsia" w:hAnsi="Cambria Math" w:cs="Arial"/>
                                      <w:sz w:val="24"/>
                                      <w:szCs w:val="24"/>
                                    </w:rPr>
                                  </m:ctrlPr>
                                </m:accPr>
                                <m:e>
                                  <m:r>
                                    <m:rPr>
                                      <m:sty m:val="p"/>
                                    </m:rPr>
                                    <w:rPr>
                                      <w:rFonts w:ascii="Cambria Math" w:hAnsi="Cambria Math" w:cs="Arial"/>
                                      <w:sz w:val="24"/>
                                      <w:szCs w:val="24"/>
                                    </w:rPr>
                                    <m:t>ρ</m:t>
                                  </m:r>
                                </m:e>
                              </m:acc>
                              <m:d>
                                <m:dPr>
                                  <m:ctrlPr>
                                    <w:rPr>
                                      <w:rFonts w:ascii="Cambria Math" w:eastAsia="Calibri" w:hAnsi="Cambria Math" w:cs="Arial"/>
                                      <w:sz w:val="24"/>
                                      <w:szCs w:val="24"/>
                                    </w:rPr>
                                  </m:ctrlPr>
                                </m:dPr>
                                <m:e>
                                  <m:r>
                                    <m:rPr>
                                      <m:sty m:val="p"/>
                                    </m:rPr>
                                    <w:rPr>
                                      <w:rFonts w:ascii="Cambria Math" w:hAnsi="Cambria Math" w:cs="Arial"/>
                                      <w:sz w:val="24"/>
                                      <w:szCs w:val="24"/>
                                    </w:rPr>
                                    <m:t>b</m:t>
                                  </m:r>
                                </m:e>
                              </m:d>
                            </m:e>
                            <m:sup>
                              <m:r>
                                <m:rPr>
                                  <m:sty m:val="p"/>
                                </m:rPr>
                                <w:rPr>
                                  <w:rFonts w:ascii="Cambria Math" w:hAnsi="Cambria Math" w:cs="Arial"/>
                                  <w:sz w:val="24"/>
                                  <w:szCs w:val="24"/>
                                </w:rPr>
                                <m:t>int</m:t>
                              </m:r>
                            </m:sup>
                          </m:sSup>
                          <m:r>
                            <m:rPr>
                              <m:sty m:val="p"/>
                            </m:rPr>
                            <w:rPr>
                              <w:rFonts w:ascii="Cambria Math" w:hAnsi="Cambria Math" w:cs="Arial"/>
                              <w:sz w:val="24"/>
                              <w:szCs w:val="24"/>
                            </w:rPr>
                            <m:t>u</m:t>
                          </m:r>
                          <m:d>
                            <m:dPr>
                              <m:ctrlPr>
                                <w:rPr>
                                  <w:rFonts w:ascii="Cambria Math" w:hAnsi="Cambria Math" w:cs="Arial"/>
                                  <w:sz w:val="24"/>
                                  <w:szCs w:val="24"/>
                                </w:rPr>
                              </m:ctrlPr>
                            </m:dPr>
                            <m:e>
                              <m:r>
                                <m:rPr>
                                  <m:sty m:val="p"/>
                                </m:rPr>
                                <w:rPr>
                                  <w:rFonts w:ascii="Cambria Math" w:hAnsi="Cambria Math" w:cs="Arial"/>
                                  <w:sz w:val="24"/>
                                  <w:szCs w:val="24"/>
                                </w:rPr>
                                <m:t>b</m:t>
                              </m:r>
                            </m:e>
                          </m:d>
                          <m:r>
                            <m:rPr>
                              <m:sty m:val="p"/>
                            </m:rPr>
                            <w:rPr>
                              <w:rFonts w:ascii="Cambria Math" w:eastAsia="Calibri" w:hAnsi="Cambria Math" w:cs="Arial"/>
                              <w:sz w:val="24"/>
                              <w:szCs w:val="24"/>
                            </w:rPr>
                            <m:t>-</m:t>
                          </m:r>
                          <m:sSup>
                            <m:sSupPr>
                              <m:ctrlPr>
                                <w:rPr>
                                  <w:rFonts w:ascii="Cambria Math" w:hAnsi="Cambria Math" w:cs="Arial"/>
                                  <w:sz w:val="24"/>
                                  <w:szCs w:val="24"/>
                                </w:rPr>
                              </m:ctrlPr>
                            </m:sSupPr>
                            <m:e>
                              <m:acc>
                                <m:accPr>
                                  <m:chr m:val="̅"/>
                                  <m:ctrlPr>
                                    <w:rPr>
                                      <w:rFonts w:ascii="Cambria Math" w:eastAsiaTheme="minorEastAsia" w:hAnsi="Cambria Math" w:cs="Arial"/>
                                      <w:sz w:val="24"/>
                                      <w:szCs w:val="24"/>
                                    </w:rPr>
                                  </m:ctrlPr>
                                </m:accPr>
                                <m:e>
                                  <m:r>
                                    <m:rPr>
                                      <m:sty m:val="p"/>
                                    </m:rPr>
                                    <w:rPr>
                                      <w:rFonts w:ascii="Cambria Math" w:hAnsi="Cambria Math" w:cs="Arial"/>
                                      <w:sz w:val="24"/>
                                      <w:szCs w:val="24"/>
                                    </w:rPr>
                                    <m:t>ρ</m:t>
                                  </m:r>
                                </m:e>
                              </m:acc>
                              <m:d>
                                <m:dPr>
                                  <m:ctrlPr>
                                    <w:rPr>
                                      <w:rFonts w:ascii="Cambria Math" w:eastAsia="Calibri" w:hAnsi="Cambria Math" w:cs="Arial"/>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sup>
                              <m:r>
                                <m:rPr>
                                  <m:sty m:val="p"/>
                                </m:rPr>
                                <w:rPr>
                                  <w:rFonts w:ascii="Cambria Math" w:hAnsi="Cambria Math" w:cs="Arial"/>
                                  <w:sz w:val="24"/>
                                  <w:szCs w:val="24"/>
                                </w:rPr>
                                <m:t>int</m:t>
                              </m:r>
                            </m:sup>
                          </m:sSup>
                          <m:r>
                            <m:rPr>
                              <m:sty m:val="p"/>
                            </m:rPr>
                            <w:rPr>
                              <w:rFonts w:ascii="Cambria Math" w:hAnsi="Cambria Math" w:cs="Arial"/>
                              <w:sz w:val="24"/>
                              <w:szCs w:val="24"/>
                            </w:rPr>
                            <m:t>u</m:t>
                          </m:r>
                          <m:d>
                            <m:dPr>
                              <m:ctrlPr>
                                <w:rPr>
                                  <w:rFonts w:ascii="Cambria Math" w:hAnsi="Cambria Math" w:cs="Arial"/>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
                  </m:e>
                </m:d>
                <m:r>
                  <m:rPr>
                    <m:sty m:val="p"/>
                  </m:rPr>
                  <w:rPr>
                    <w:rFonts w:ascii="Cambria Math" w:hAnsi="Cambria Math"/>
                    <w:sz w:val="24"/>
                    <w:szCs w:val="24"/>
                    <w:lang w:eastAsia="pt-BR"/>
                  </w:rPr>
                  <m:t>=</m:t>
                </m:r>
                <m:sSup>
                  <m:sSupPr>
                    <m:ctrlPr>
                      <w:rPr>
                        <w:rFonts w:ascii="Cambria Math" w:eastAsia="Calibri" w:hAnsi="Cambria Math" w:cs="Arial"/>
                        <w:sz w:val="24"/>
                        <w:szCs w:val="24"/>
                      </w:rPr>
                    </m:ctrlPr>
                  </m:sSupPr>
                  <m:e>
                    <m:d>
                      <m:dPr>
                        <m:begChr m:val="["/>
                        <m:endChr m:val="]"/>
                        <m:ctrlPr>
                          <w:rPr>
                            <w:rFonts w:ascii="Cambria Math" w:hAnsi="Cambria Math"/>
                            <w:sz w:val="24"/>
                            <w:szCs w:val="24"/>
                            <w:lang w:eastAsia="pt-BR"/>
                          </w:rPr>
                        </m:ctrlPr>
                      </m:dPr>
                      <m:e>
                        <m:m>
                          <m:mPr>
                            <m:mcs>
                              <m:mc>
                                <m:mcPr>
                                  <m:count m:val="1"/>
                                  <m:mcJc m:val="center"/>
                                </m:mcPr>
                              </m:mc>
                            </m:mcs>
                            <m:ctrlPr>
                              <w:rPr>
                                <w:rFonts w:ascii="Cambria Math" w:eastAsiaTheme="minorEastAsia" w:hAnsi="Cambria Math"/>
                                <w:i/>
                                <w:sz w:val="24"/>
                                <w:szCs w:val="24"/>
                              </w:rPr>
                            </m:ctrlPr>
                          </m:mPr>
                          <m:mr>
                            <m:e>
                              <m:sPre>
                                <m:sPrePr>
                                  <m:ctrlPr>
                                    <w:rPr>
                                      <w:rFonts w:ascii="Cambria Math" w:hAnsi="Cambria Math" w:cs="Arial"/>
                                      <w:sz w:val="24"/>
                                      <w:szCs w:val="24"/>
                                      <w:lang w:eastAsia="pt-BR"/>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p>
                                    <m:sSupPr>
                                      <m:ctrlPr>
                                        <w:rPr>
                                          <w:rFonts w:ascii="Cambria Math" w:hAnsi="Cambria Math" w:cs="Arial"/>
                                          <w:sz w:val="24"/>
                                          <w:szCs w:val="24"/>
                                        </w:rPr>
                                      </m:ctrlPr>
                                    </m:sSupPr>
                                    <m:e>
                                      <m:acc>
                                        <m:accPr>
                                          <m:chr m:val="̅"/>
                                          <m:ctrlPr>
                                            <w:rPr>
                                              <w:rFonts w:ascii="Cambria Math" w:eastAsiaTheme="minorEastAsia" w:hAnsi="Cambria Math" w:cs="Arial"/>
                                            </w:rPr>
                                          </m:ctrlPr>
                                        </m:accPr>
                                        <m:e>
                                          <m:r>
                                            <m:rPr>
                                              <m:sty m:val="p"/>
                                            </m:rPr>
                                            <w:rPr>
                                              <w:rFonts w:ascii="Cambria Math" w:eastAsia="Calibri" w:hAnsi="Cambria Math" w:cs="Arial"/>
                                            </w:rPr>
                                            <m:t>β</m:t>
                                          </m:r>
                                        </m:e>
                                      </m:acc>
                                    </m:e>
                                    <m:sup>
                                      <m:r>
                                        <m:rPr>
                                          <m:sty m:val="p"/>
                                        </m:rPr>
                                        <w:rPr>
                                          <w:rFonts w:ascii="Cambria Math" w:hAnsi="Cambria Math" w:cs="Arial"/>
                                          <w:sz w:val="24"/>
                                          <w:szCs w:val="24"/>
                                        </w:rPr>
                                        <m:t>a</m:t>
                                      </m:r>
                                    </m:sup>
                                  </m:sSup>
                                </m:e>
                              </m:sPre>
                            </m:e>
                          </m:mr>
                          <m:mr>
                            <m:e>
                              <m:r>
                                <w:rPr>
                                  <w:rFonts w:ascii="Cambria Math" w:hAnsi="Cambria Math"/>
                                  <w:sz w:val="24"/>
                                  <w:szCs w:val="24"/>
                                </w:rPr>
                                <m:t>⋮</m:t>
                              </m:r>
                            </m:e>
                          </m:mr>
                          <m:mr>
                            <m:e>
                              <m:sPre>
                                <m:sPrePr>
                                  <m:ctrlPr>
                                    <w:rPr>
                                      <w:rFonts w:ascii="Cambria Math" w:hAnsi="Cambria Math" w:cs="Arial"/>
                                      <w:sz w:val="24"/>
                                      <w:szCs w:val="24"/>
                                      <w:lang w:eastAsia="pt-BR"/>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p>
                                    <m:sSupPr>
                                      <m:ctrlPr>
                                        <w:rPr>
                                          <w:rFonts w:ascii="Cambria Math" w:hAnsi="Cambria Math" w:cs="Arial"/>
                                          <w:sz w:val="24"/>
                                          <w:szCs w:val="24"/>
                                        </w:rPr>
                                      </m:ctrlPr>
                                    </m:sSupPr>
                                    <m:e>
                                      <m:acc>
                                        <m:accPr>
                                          <m:chr m:val="̅"/>
                                          <m:ctrlPr>
                                            <w:rPr>
                                              <w:rFonts w:ascii="Cambria Math" w:eastAsiaTheme="minorEastAsia" w:hAnsi="Cambria Math" w:cs="Arial"/>
                                            </w:rPr>
                                          </m:ctrlPr>
                                        </m:accPr>
                                        <m:e>
                                          <m:r>
                                            <m:rPr>
                                              <m:sty m:val="p"/>
                                            </m:rPr>
                                            <w:rPr>
                                              <w:rFonts w:ascii="Cambria Math" w:eastAsia="Calibri" w:hAnsi="Cambria Math" w:cs="Arial"/>
                                            </w:rPr>
                                            <m:t>β</m:t>
                                          </m:r>
                                        </m:e>
                                      </m:acc>
                                    </m:e>
                                    <m:sup>
                                      <m:r>
                                        <m:rPr>
                                          <m:sty m:val="p"/>
                                        </m:rPr>
                                        <w:rPr>
                                          <w:rFonts w:ascii="Cambria Math" w:hAnsi="Cambria Math" w:cs="Arial"/>
                                          <w:sz w:val="24"/>
                                          <w:szCs w:val="24"/>
                                        </w:rPr>
                                        <m:t>b</m:t>
                                      </m:r>
                                    </m:sup>
                                  </m:sSup>
                                </m:e>
                              </m:sPre>
                            </m:e>
                          </m:mr>
                        </m:m>
                      </m:e>
                    </m:d>
                  </m:e>
                  <m:sup>
                    <m:r>
                      <m:rPr>
                        <m:sty m:val="p"/>
                      </m:rPr>
                      <w:rPr>
                        <w:rFonts w:ascii="Cambria Math" w:eastAsia="Calibri" w:hAnsi="Cambria Math" w:cs="Arial"/>
                        <w:sz w:val="24"/>
                        <w:szCs w:val="24"/>
                      </w:rPr>
                      <m:t>int</m:t>
                    </m:r>
                  </m:sup>
                </m:sSup>
                <m:r>
                  <w:rPr>
                    <w:rFonts w:ascii="Cambria Math" w:eastAsia="Calibri" w:hAnsi="Cambria Math" w:cs="Arial"/>
                    <w:sz w:val="24"/>
                    <w:szCs w:val="24"/>
                  </w:rPr>
                  <m:t>.</m:t>
                </m:r>
              </m:oMath>
            </m:oMathPara>
          </w:p>
        </w:tc>
        <w:tc>
          <w:tcPr>
            <w:tcW w:w="428" w:type="pct"/>
            <w:vAlign w:val="center"/>
          </w:tcPr>
          <w:p w14:paraId="15D6EB39" w14:textId="77777777" w:rsidR="0015678E" w:rsidRPr="00FE260B" w:rsidRDefault="0015678E" w:rsidP="0050134A">
            <w:pPr>
              <w:pStyle w:val="NormalCilamce2011"/>
              <w:spacing w:line="360" w:lineRule="auto"/>
              <w:ind w:firstLine="0"/>
              <w:jc w:val="right"/>
              <w:rPr>
                <w:rFonts w:ascii="Arial" w:hAnsi="Arial" w:cs="Arial"/>
                <w:lang w:val="pt-BR"/>
              </w:rPr>
            </w:pPr>
            <w:r w:rsidRPr="00FE260B">
              <w:rPr>
                <w:rFonts w:ascii="Arial" w:hAnsi="Arial" w:cs="Arial"/>
                <w:lang w:val="pt-BR"/>
              </w:rPr>
              <w:t>(14</w:t>
            </w:r>
            <w:r w:rsidR="0050134A" w:rsidRPr="00FE260B">
              <w:rPr>
                <w:rFonts w:ascii="Arial" w:hAnsi="Arial" w:cs="Arial"/>
                <w:lang w:val="pt-BR"/>
              </w:rPr>
              <w:t>4</w:t>
            </w:r>
            <w:r w:rsidRPr="00FE260B">
              <w:rPr>
                <w:rFonts w:ascii="Arial" w:hAnsi="Arial" w:cs="Arial"/>
                <w:lang w:val="pt-BR"/>
              </w:rPr>
              <w:t>)</w:t>
            </w:r>
          </w:p>
        </w:tc>
      </w:tr>
    </w:tbl>
    <w:p w14:paraId="035A956E" w14:textId="77777777" w:rsidR="0015678E" w:rsidRPr="00FE260B" w:rsidRDefault="0015678E" w:rsidP="003E26BD">
      <w:pPr>
        <w:pStyle w:val="Pr-formataoHTML"/>
        <w:spacing w:line="360" w:lineRule="auto"/>
        <w:jc w:val="both"/>
        <w:rPr>
          <w:rFonts w:ascii="Arial" w:hAnsi="Arial" w:cs="Arial"/>
          <w:sz w:val="24"/>
          <w:szCs w:val="24"/>
        </w:rPr>
      </w:pPr>
    </w:p>
    <w:p w14:paraId="3A727EC4" w14:textId="77777777" w:rsidR="00E71872" w:rsidRPr="00FE260B" w:rsidRDefault="00314C38" w:rsidP="00E71872">
      <w:pPr>
        <w:pStyle w:val="Pr-formataoHTML"/>
        <w:spacing w:line="360" w:lineRule="auto"/>
        <w:jc w:val="both"/>
        <w:rPr>
          <w:rFonts w:ascii="Arial" w:hAnsi="Arial" w:cs="Arial"/>
          <w:sz w:val="24"/>
          <w:szCs w:val="24"/>
        </w:rPr>
      </w:pPr>
      <w:r w:rsidRPr="00FE260B">
        <w:rPr>
          <w:rFonts w:ascii="Arial" w:hAnsi="Arial" w:cs="Arial"/>
          <w:sz w:val="24"/>
          <w:szCs w:val="24"/>
        </w:rPr>
        <w:t>Definindo os vetores</w:t>
      </w:r>
      <w:r w:rsidR="00E71872" w:rsidRPr="00FE260B">
        <w:rPr>
          <w:rFonts w:ascii="Arial" w:hAnsi="Arial" w:cs="Arial"/>
          <w:sz w:val="24"/>
          <w:szCs w:val="24"/>
        </w:rPr>
        <w:t xml:space="preserve">  </w:t>
      </w:r>
      <m:oMath>
        <m:d>
          <m:dPr>
            <m:begChr m:val="{"/>
            <m:endChr m:val="}"/>
            <m:ctrlPr>
              <w:rPr>
                <w:rFonts w:ascii="Cambria Math" w:hAnsi="Cambria Math" w:cs="Arial"/>
                <w:b/>
                <w:i/>
                <w:sz w:val="24"/>
                <w:szCs w:val="24"/>
              </w:rPr>
            </m:ctrlPr>
          </m:dPr>
          <m:e>
            <m:r>
              <m:rPr>
                <m:sty m:val="b"/>
              </m:rPr>
              <w:rPr>
                <w:rFonts w:ascii="Cambria Math" w:hAnsi="Cambria Math" w:cs="Arial"/>
                <w:sz w:val="24"/>
                <w:szCs w:val="24"/>
              </w:rPr>
              <m:t>S</m:t>
            </m:r>
          </m:e>
        </m:d>
      </m:oMath>
      <w:r w:rsidR="00E71872" w:rsidRPr="00FE260B">
        <w:rPr>
          <w:rFonts w:ascii="Arial" w:hAnsi="Arial" w:cs="Arial"/>
          <w:sz w:val="24"/>
          <w:szCs w:val="24"/>
        </w:rPr>
        <w:t xml:space="preserve"> e </w:t>
      </w:r>
      <m:oMath>
        <m:d>
          <m:dPr>
            <m:begChr m:val="{"/>
            <m:endChr m:val="}"/>
            <m:ctrlPr>
              <w:rPr>
                <w:rFonts w:ascii="Cambria Math" w:hAnsi="Cambria Math" w:cs="Arial"/>
                <w:b/>
                <w:i/>
                <w:sz w:val="24"/>
                <w:szCs w:val="24"/>
              </w:rPr>
            </m:ctrlPr>
          </m:dPr>
          <m:e>
            <m:acc>
              <m:accPr>
                <m:chr m:val="̅"/>
                <m:ctrlPr>
                  <w:rPr>
                    <w:rFonts w:ascii="Cambria Math" w:hAnsi="Cambria Math" w:cs="Arial"/>
                    <w:b/>
                    <w:sz w:val="24"/>
                    <w:szCs w:val="24"/>
                  </w:rPr>
                </m:ctrlPr>
              </m:accPr>
              <m:e>
                <m:r>
                  <m:rPr>
                    <m:sty m:val="b"/>
                  </m:rPr>
                  <w:rPr>
                    <w:rFonts w:ascii="Cambria Math" w:hAnsi="Cambria Math" w:cs="Arial"/>
                    <w:sz w:val="24"/>
                    <w:szCs w:val="24"/>
                  </w:rPr>
                  <m:t>S</m:t>
                </m:r>
              </m:e>
            </m:acc>
          </m:e>
        </m:d>
      </m:oMath>
      <w:r w:rsidR="00E71872" w:rsidRPr="00FE260B">
        <w:rPr>
          <w:rFonts w:ascii="Arial" w:hAnsi="Arial" w:cs="Arial"/>
          <w:b/>
          <w:sz w:val="24"/>
          <w:szCs w:val="24"/>
        </w:rPr>
        <w:t xml:space="preserve"> </w:t>
      </w:r>
      <w:r w:rsidR="00E71872" w:rsidRPr="00FE260B">
        <w:rPr>
          <w:rFonts w:ascii="Arial" w:hAnsi="Arial" w:cs="Arial"/>
          <w:sz w:val="24"/>
          <w:szCs w:val="24"/>
        </w:rPr>
        <w:t>como:</w:t>
      </w:r>
    </w:p>
    <w:p w14:paraId="7BC35E71" w14:textId="77777777" w:rsidR="00E71872" w:rsidRPr="00FE260B" w:rsidRDefault="00E71872" w:rsidP="00E71872">
      <w:pPr>
        <w:pStyle w:val="Pr-formataoHTML"/>
        <w:spacing w:line="360" w:lineRule="auto"/>
        <w:jc w:val="both"/>
        <w:rPr>
          <w:rFonts w:ascii="Arial" w:hAnsi="Arial" w:cs="Arial"/>
          <w:sz w:val="1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E71872" w:rsidRPr="00FE260B" w14:paraId="7F43FECE" w14:textId="77777777" w:rsidTr="003213A8">
        <w:trPr>
          <w:trHeight w:val="567"/>
        </w:trPr>
        <w:tc>
          <w:tcPr>
            <w:tcW w:w="4572" w:type="pct"/>
            <w:vAlign w:val="center"/>
          </w:tcPr>
          <w:p w14:paraId="44508F56" w14:textId="77777777" w:rsidR="00E71872" w:rsidRPr="00FE260B" w:rsidRDefault="00454FD3" w:rsidP="00314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d>
                  <m:dPr>
                    <m:begChr m:val="["/>
                    <m:endChr m:val="]"/>
                    <m:ctrlPr>
                      <w:rPr>
                        <w:rFonts w:ascii="Cambria Math" w:eastAsia="Times New Roman" w:hAnsi="Cambria Math" w:cs="Arial"/>
                        <w:sz w:val="24"/>
                        <w:szCs w:val="24"/>
                      </w:rPr>
                    </m:ctrlPr>
                  </m:dPr>
                  <m:e>
                    <m:m>
                      <m:mPr>
                        <m:mcs>
                          <m:mc>
                            <m:mcPr>
                              <m:count m:val="3"/>
                              <m:mcJc m:val="center"/>
                            </m:mcPr>
                          </m:mc>
                        </m:mcs>
                        <m:ctrlPr>
                          <w:rPr>
                            <w:rFonts w:ascii="Cambria Math" w:eastAsia="Times New Roman" w:hAnsi="Cambria Math" w:cs="Arial"/>
                            <w:i/>
                            <w:sz w:val="24"/>
                            <w:szCs w:val="24"/>
                          </w:rPr>
                        </m:ctrlPr>
                      </m:mPr>
                      <m:mr>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hAnsi="Cambria Math" w:cs="Arial"/>
                                  <w:sz w:val="24"/>
                                  <w:szCs w:val="24"/>
                                </w:rPr>
                                <m:t>1</m:t>
                              </m:r>
                            </m:sub>
                          </m:sSub>
                        </m:e>
                        <m:e>
                          <m:r>
                            <w:rPr>
                              <w:rFonts w:ascii="Cambria Math" w:eastAsia="Times New Roman" w:hAnsi="Cambria Math" w:cs="Arial"/>
                              <w:sz w:val="24"/>
                              <w:szCs w:val="24"/>
                            </w:rPr>
                            <m:t>…</m:t>
                          </m:r>
                        </m:e>
                        <m:e>
                          <m:sSub>
                            <m:sSubPr>
                              <m:ctrlPr>
                                <w:rPr>
                                  <w:rFonts w:ascii="Cambria Math" w:eastAsia="Times New Roman" w:hAnsi="Cambria Math" w:cs="Arial"/>
                                  <w:sz w:val="24"/>
                                  <w:szCs w:val="24"/>
                                </w:rPr>
                              </m:ctrlPr>
                            </m:sSubPr>
                            <m:e>
                              <m:r>
                                <m:rPr>
                                  <m:sty m:val="p"/>
                                </m:rPr>
                                <w:rPr>
                                  <w:rFonts w:ascii="Cambria Math" w:hAnsi="Cambria Math" w:cs="Arial"/>
                                  <w:sz w:val="24"/>
                                  <w:szCs w:val="24"/>
                                </w:rPr>
                                <m:t>S</m:t>
                              </m:r>
                            </m:e>
                            <m:sub>
                              <m:r>
                                <m:rPr>
                                  <m:sty m:val="p"/>
                                </m:rPr>
                                <w:rPr>
                                  <w:rFonts w:ascii="Cambria Math" w:eastAsia="Times New Roman" w:hAnsi="Cambria Math" w:cs="Arial"/>
                                  <w:sz w:val="24"/>
                                  <w:szCs w:val="24"/>
                                </w:rPr>
                                <m:t>n</m:t>
                              </m:r>
                            </m:sub>
                          </m:sSub>
                        </m:e>
                      </m:mr>
                    </m:m>
                  </m:e>
                </m:d>
                <m:r>
                  <m:rPr>
                    <m:sty m:val="p"/>
                  </m:rPr>
                  <w:rPr>
                    <w:rFonts w:ascii="Cambria Math" w:eastAsia="Times New Roman" w:hAnsi="Cambria Math" w:cs="Arial"/>
                    <w:sz w:val="24"/>
                    <w:szCs w:val="24"/>
                  </w:rPr>
                  <m:t>=</m:t>
                </m:r>
                <m:d>
                  <m:dPr>
                    <m:begChr m:val="["/>
                    <m:endChr m:val="]"/>
                    <m:ctrlPr>
                      <w:rPr>
                        <w:rFonts w:ascii="Cambria Math" w:eastAsia="Times New Roman" w:hAnsi="Cambria Math" w:cs="Arial"/>
                        <w:sz w:val="24"/>
                        <w:szCs w:val="24"/>
                      </w:rPr>
                    </m:ctrlPr>
                  </m:dPr>
                  <m:e>
                    <m:m>
                      <m:mPr>
                        <m:mcs>
                          <m:mc>
                            <m:mcPr>
                              <m:count m:val="3"/>
                              <m:mcJc m:val="center"/>
                            </m:mcPr>
                          </m:mc>
                        </m:mcs>
                        <m:ctrlPr>
                          <w:rPr>
                            <w:rFonts w:ascii="Cambria Math" w:eastAsia="Times New Roman" w:hAnsi="Cambria Math" w:cs="Arial"/>
                            <w:i/>
                            <w:sz w:val="24"/>
                            <w:szCs w:val="24"/>
                          </w:rPr>
                        </m:ctrlPr>
                      </m:mPr>
                      <m:mr>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N</m:t>
                              </m:r>
                            </m:e>
                            <m:sub>
                              <m:r>
                                <m:rPr>
                                  <m:sty m:val="p"/>
                                </m:rPr>
                                <w:rPr>
                                  <w:rFonts w:ascii="Cambria Math" w:hAnsi="Cambria Math" w:cs="Arial"/>
                                  <w:sz w:val="24"/>
                                  <w:szCs w:val="24"/>
                                </w:rPr>
                                <m:t>1</m:t>
                              </m:r>
                            </m:sub>
                          </m:sSub>
                        </m:e>
                        <m:e>
                          <m:r>
                            <w:rPr>
                              <w:rFonts w:ascii="Cambria Math" w:eastAsia="Times New Roman" w:hAnsi="Cambria Math" w:cs="Arial"/>
                              <w:sz w:val="24"/>
                              <w:szCs w:val="24"/>
                            </w:rPr>
                            <m:t>…</m:t>
                          </m:r>
                        </m:e>
                        <m:e>
                          <m:sSub>
                            <m:sSubPr>
                              <m:ctrlPr>
                                <w:rPr>
                                  <w:rFonts w:ascii="Cambria Math" w:eastAsia="Times New Roman" w:hAnsi="Cambria Math" w:cs="Arial"/>
                                  <w:sz w:val="24"/>
                                  <w:szCs w:val="24"/>
                                </w:rPr>
                              </m:ctrlPr>
                            </m:sSubPr>
                            <m:e>
                              <m:r>
                                <m:rPr>
                                  <m:sty m:val="p"/>
                                </m:rPr>
                                <w:rPr>
                                  <w:rFonts w:ascii="Cambria Math" w:hAnsi="Cambria Math" w:cs="Arial"/>
                                  <w:sz w:val="24"/>
                                  <w:szCs w:val="24"/>
                                </w:rPr>
                                <m:t>N</m:t>
                              </m:r>
                            </m:e>
                            <m:sub>
                              <m:r>
                                <m:rPr>
                                  <m:sty m:val="p"/>
                                </m:rPr>
                                <w:rPr>
                                  <w:rFonts w:ascii="Cambria Math" w:eastAsia="Times New Roman" w:hAnsi="Cambria Math" w:cs="Arial"/>
                                  <w:sz w:val="24"/>
                                  <w:szCs w:val="24"/>
                                </w:rPr>
                                <m:t>n</m:t>
                              </m:r>
                            </m:sub>
                          </m:sSub>
                        </m:e>
                      </m:mr>
                    </m:m>
                  </m:e>
                </m:d>
                <m:sSup>
                  <m:sSupPr>
                    <m:ctrlPr>
                      <w:rPr>
                        <w:rFonts w:ascii="Cambria Math" w:eastAsia="Calibri" w:hAnsi="Cambria Math" w:cs="Arial"/>
                      </w:rPr>
                    </m:ctrlPr>
                  </m:sSupPr>
                  <m:e>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1</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1</m:t>
                                      </m:r>
                                    </m:sup>
                                  </m:sSup>
                                  <m:r>
                                    <m:rPr>
                                      <m:sty m:val="p"/>
                                    </m:rPr>
                                    <w:rPr>
                                      <w:rFonts w:ascii="Cambria Math" w:hAnsi="Cambria Math" w:cs="Arial"/>
                                      <w:sz w:val="24"/>
                                      <w:szCs w:val="24"/>
                                    </w:rPr>
                                    <m:t>;1</m:t>
                                  </m:r>
                                </m:e>
                              </m:d>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n</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n</m:t>
                                      </m:r>
                                    </m:sup>
                                  </m:sSup>
                                  <m:r>
                                    <m:rPr>
                                      <m:sty m:val="p"/>
                                    </m:rPr>
                                    <w:rPr>
                                      <w:rFonts w:ascii="Cambria Math" w:hAnsi="Cambria Math" w:cs="Arial"/>
                                      <w:sz w:val="24"/>
                                      <w:szCs w:val="24"/>
                                    </w:rPr>
                                    <m:t>;1</m:t>
                                  </m:r>
                                </m:e>
                              </m:d>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1</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1</m:t>
                                      </m:r>
                                    </m:sup>
                                  </m:sSup>
                                  <m:r>
                                    <m:rPr>
                                      <m:sty m:val="p"/>
                                    </m:rPr>
                                    <w:rPr>
                                      <w:rFonts w:ascii="Cambria Math" w:hAnsi="Cambria Math" w:cs="Arial"/>
                                      <w:sz w:val="24"/>
                                      <w:szCs w:val="24"/>
                                    </w:rPr>
                                    <m:t>;n</m:t>
                                  </m:r>
                                </m:e>
                              </m:d>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n</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n</m:t>
                                      </m:r>
                                    </m:sup>
                                  </m:sSup>
                                  <m:r>
                                    <m:rPr>
                                      <m:sty m:val="p"/>
                                    </m:rPr>
                                    <w:rPr>
                                      <w:rFonts w:ascii="Cambria Math" w:hAnsi="Cambria Math" w:cs="Arial"/>
                                      <w:sz w:val="24"/>
                                      <w:szCs w:val="24"/>
                                    </w:rPr>
                                    <m:t>;n</m:t>
                                  </m:r>
                                </m:e>
                              </m:d>
                            </m:e>
                          </m:mr>
                        </m:m>
                      </m:e>
                    </m:d>
                  </m:e>
                  <m:sup>
                    <m:r>
                      <m:rPr>
                        <m:sty m:val="p"/>
                      </m:rPr>
                      <w:rPr>
                        <w:rFonts w:ascii="Cambria Math" w:eastAsia="Calibri" w:hAnsi="Cambria Math" w:cs="Arial"/>
                      </w:rPr>
                      <m:t>-1</m:t>
                    </m:r>
                  </m:sup>
                </m:sSup>
                <m:r>
                  <w:rPr>
                    <w:rFonts w:ascii="Cambria Math" w:eastAsia="Calibri" w:hAnsi="Cambria Math" w:cs="Arial"/>
                  </w:rPr>
                  <m:t>,</m:t>
                </m:r>
              </m:oMath>
            </m:oMathPara>
          </w:p>
        </w:tc>
        <w:tc>
          <w:tcPr>
            <w:tcW w:w="428" w:type="pct"/>
            <w:vAlign w:val="center"/>
          </w:tcPr>
          <w:p w14:paraId="455313BD" w14:textId="77777777" w:rsidR="00E71872" w:rsidRPr="00FE260B" w:rsidRDefault="00E71872" w:rsidP="00314C38">
            <w:pPr>
              <w:pStyle w:val="NormalCilamce2011"/>
              <w:spacing w:line="360" w:lineRule="auto"/>
              <w:ind w:firstLine="0"/>
              <w:jc w:val="right"/>
              <w:rPr>
                <w:rFonts w:ascii="Arial" w:hAnsi="Arial" w:cs="Arial"/>
                <w:lang w:val="pt-BR"/>
              </w:rPr>
            </w:pPr>
            <w:r w:rsidRPr="00FE260B">
              <w:rPr>
                <w:rFonts w:ascii="Arial" w:hAnsi="Arial" w:cs="Arial"/>
                <w:lang w:val="pt-BR"/>
              </w:rPr>
              <w:t>(14</w:t>
            </w:r>
            <w:r w:rsidR="00314C38" w:rsidRPr="00FE260B">
              <w:rPr>
                <w:rFonts w:ascii="Arial" w:hAnsi="Arial" w:cs="Arial"/>
                <w:lang w:val="pt-BR"/>
              </w:rPr>
              <w:t>5</w:t>
            </w:r>
            <w:r w:rsidRPr="00FE260B">
              <w:rPr>
                <w:rFonts w:ascii="Arial" w:hAnsi="Arial" w:cs="Arial"/>
                <w:lang w:val="pt-BR"/>
              </w:rPr>
              <w:t>)</w:t>
            </w:r>
          </w:p>
        </w:tc>
      </w:tr>
    </w:tbl>
    <w:p w14:paraId="264C1A0E" w14:textId="77777777" w:rsidR="00E71872" w:rsidRPr="00FE260B" w:rsidRDefault="00E71872" w:rsidP="00E71872">
      <w:pPr>
        <w:pStyle w:val="Pr-formataoHTML"/>
        <w:spacing w:line="360" w:lineRule="auto"/>
        <w:jc w:val="both"/>
        <w:rPr>
          <w:rFonts w:ascii="Arial" w:hAnsi="Arial" w:cs="Arial"/>
          <w:sz w:val="24"/>
          <w:szCs w:val="24"/>
        </w:rPr>
      </w:pPr>
    </w:p>
    <w:p w14:paraId="6A2565D8" w14:textId="0F735DF0" w:rsidR="00E71872" w:rsidRPr="00FE260B" w:rsidRDefault="00C064B2" w:rsidP="00E71872">
      <w:pPr>
        <w:pStyle w:val="Pr-formataoHTML"/>
        <w:spacing w:line="360" w:lineRule="auto"/>
        <w:jc w:val="both"/>
        <w:rPr>
          <w:rFonts w:ascii="Arial" w:hAnsi="Arial" w:cs="Arial"/>
          <w:sz w:val="24"/>
          <w:szCs w:val="24"/>
        </w:rPr>
      </w:pPr>
      <w:r>
        <w:rPr>
          <w:rFonts w:ascii="Arial" w:hAnsi="Arial" w:cs="Arial"/>
          <w:sz w:val="24"/>
          <w:szCs w:val="24"/>
        </w:rPr>
        <w:t>e:</w:t>
      </w:r>
    </w:p>
    <w:p w14:paraId="3DC20B7F" w14:textId="77777777" w:rsidR="00E71872" w:rsidRPr="00FE260B" w:rsidRDefault="00E71872" w:rsidP="00E71872">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E71872" w:rsidRPr="00FE260B" w14:paraId="16D08B2A" w14:textId="77777777" w:rsidTr="003213A8">
        <w:trPr>
          <w:trHeight w:val="567"/>
        </w:trPr>
        <w:tc>
          <w:tcPr>
            <w:tcW w:w="4572" w:type="pct"/>
            <w:vAlign w:val="center"/>
          </w:tcPr>
          <w:p w14:paraId="5BA520C6" w14:textId="77777777" w:rsidR="00E71872" w:rsidRPr="00FE260B" w:rsidRDefault="00E71872" w:rsidP="00314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r>
                  <m:rPr>
                    <m:sty m:val="p"/>
                  </m:rPr>
                  <w:rPr>
                    <w:rFonts w:ascii="Cambria Math" w:hAnsi="Cambria Math" w:cs="Arial"/>
                    <w:sz w:val="24"/>
                    <w:szCs w:val="24"/>
                  </w:rPr>
                  <m:t xml:space="preserve"> </m:t>
                </m:r>
                <m:d>
                  <m:dPr>
                    <m:begChr m:val="["/>
                    <m:endChr m:val="]"/>
                    <m:ctrlPr>
                      <w:rPr>
                        <w:rFonts w:ascii="Cambria Math" w:eastAsia="Times New Roman" w:hAnsi="Cambria Math" w:cs="Arial"/>
                        <w:sz w:val="24"/>
                        <w:szCs w:val="24"/>
                      </w:rPr>
                    </m:ctrlPr>
                  </m:dPr>
                  <m:e>
                    <m:m>
                      <m:mPr>
                        <m:mcs>
                          <m:mc>
                            <m:mcPr>
                              <m:count m:val="3"/>
                              <m:mcJc m:val="center"/>
                            </m:mcPr>
                          </m:mc>
                        </m:mcs>
                        <m:ctrlPr>
                          <w:rPr>
                            <w:rFonts w:ascii="Cambria Math" w:eastAsia="Times New Roman" w:hAnsi="Cambria Math" w:cs="Arial"/>
                            <w:i/>
                            <w:sz w:val="24"/>
                            <w:szCs w:val="24"/>
                          </w:rPr>
                        </m:ctrlPr>
                      </m:mPr>
                      <m:mr>
                        <m:e>
                          <m:sSub>
                            <m:sSubPr>
                              <m:ctrlPr>
                                <w:rPr>
                                  <w:rFonts w:ascii="Cambria Math" w:eastAsia="Times New Roman" w:hAnsi="Cambria Math" w:cs="Arial"/>
                                  <w:sz w:val="24"/>
                                  <w:szCs w:val="24"/>
                                </w:rPr>
                              </m:ctrlPr>
                            </m:sSubPr>
                            <m:e>
                              <m:acc>
                                <m:accPr>
                                  <m:chr m:val="̅"/>
                                  <m:ctrlPr>
                                    <w:rPr>
                                      <w:rFonts w:ascii="Cambria Math" w:eastAsia="Times New Roman" w:hAnsi="Cambria Math" w:cs="Arial"/>
                                      <w:b/>
                                      <w:sz w:val="24"/>
                                      <w:szCs w:val="24"/>
                                      <w:lang w:eastAsia="pt-BR"/>
                                    </w:rPr>
                                  </m:ctrlPr>
                                </m:accPr>
                                <m:e>
                                  <m:r>
                                    <m:rPr>
                                      <m:sty m:val="p"/>
                                    </m:rPr>
                                    <w:rPr>
                                      <w:rFonts w:ascii="Cambria Math" w:hAnsi="Cambria Math" w:cs="Arial"/>
                                      <w:sz w:val="24"/>
                                      <w:szCs w:val="24"/>
                                    </w:rPr>
                                    <m:t>S</m:t>
                                  </m:r>
                                </m:e>
                              </m:acc>
                            </m:e>
                            <m:sub>
                              <m:r>
                                <m:rPr>
                                  <m:sty m:val="p"/>
                                </m:rPr>
                                <w:rPr>
                                  <w:rFonts w:ascii="Cambria Math" w:hAnsi="Cambria Math" w:cs="Arial"/>
                                  <w:sz w:val="24"/>
                                  <w:szCs w:val="24"/>
                                </w:rPr>
                                <m:t>a</m:t>
                              </m:r>
                            </m:sub>
                          </m:sSub>
                        </m:e>
                        <m:e>
                          <m:r>
                            <w:rPr>
                              <w:rFonts w:ascii="Cambria Math" w:eastAsia="Times New Roman" w:hAnsi="Cambria Math" w:cs="Arial"/>
                              <w:sz w:val="24"/>
                              <w:szCs w:val="24"/>
                            </w:rPr>
                            <m:t>…</m:t>
                          </m:r>
                        </m:e>
                        <m:e>
                          <m:sSub>
                            <m:sSubPr>
                              <m:ctrlPr>
                                <w:rPr>
                                  <w:rFonts w:ascii="Cambria Math" w:eastAsia="Times New Roman" w:hAnsi="Cambria Math" w:cs="Arial"/>
                                  <w:sz w:val="24"/>
                                  <w:szCs w:val="24"/>
                                </w:rPr>
                              </m:ctrlPr>
                            </m:sSubPr>
                            <m:e>
                              <m:acc>
                                <m:accPr>
                                  <m:chr m:val="̅"/>
                                  <m:ctrlPr>
                                    <w:rPr>
                                      <w:rFonts w:ascii="Cambria Math" w:eastAsia="Times New Roman" w:hAnsi="Cambria Math" w:cs="Arial"/>
                                      <w:b/>
                                      <w:sz w:val="24"/>
                                      <w:szCs w:val="24"/>
                                      <w:lang w:eastAsia="pt-BR"/>
                                    </w:rPr>
                                  </m:ctrlPr>
                                </m:accPr>
                                <m:e>
                                  <m:r>
                                    <m:rPr>
                                      <m:sty m:val="p"/>
                                    </m:rPr>
                                    <w:rPr>
                                      <w:rFonts w:ascii="Cambria Math" w:hAnsi="Cambria Math" w:cs="Arial"/>
                                      <w:sz w:val="24"/>
                                      <w:szCs w:val="24"/>
                                    </w:rPr>
                                    <m:t>S</m:t>
                                  </m:r>
                                </m:e>
                              </m:acc>
                            </m:e>
                            <m:sub>
                              <m:r>
                                <m:rPr>
                                  <m:sty m:val="p"/>
                                </m:rPr>
                                <w:rPr>
                                  <w:rFonts w:ascii="Cambria Math" w:eastAsia="Times New Roman" w:hAnsi="Cambria Math" w:cs="Arial"/>
                                  <w:sz w:val="24"/>
                                  <w:szCs w:val="24"/>
                                </w:rPr>
                                <m:t>b</m:t>
                              </m:r>
                            </m:sub>
                          </m:sSub>
                        </m:e>
                      </m:mr>
                    </m:m>
                  </m:e>
                </m:d>
                <m:r>
                  <m:rPr>
                    <m:sty m:val="p"/>
                  </m:rPr>
                  <w:rPr>
                    <w:rFonts w:ascii="Cambria Math" w:eastAsia="Times New Roman" w:hAnsi="Cambria Math" w:cs="Arial"/>
                    <w:sz w:val="24"/>
                    <w:szCs w:val="24"/>
                  </w:rPr>
                  <m:t>=</m:t>
                </m:r>
                <m:sSup>
                  <m:sSupPr>
                    <m:ctrlPr>
                      <w:rPr>
                        <w:rFonts w:ascii="Cambria Math" w:eastAsia="Calibri" w:hAnsi="Cambria Math" w:cs="Arial"/>
                      </w:rPr>
                    </m:ctrlPr>
                  </m:sSupPr>
                  <m:e>
                    <m:d>
                      <m:dPr>
                        <m:begChr m:val="["/>
                        <m:endChr m:val="]"/>
                        <m:ctrlPr>
                          <w:rPr>
                            <w:rFonts w:ascii="Cambria Math" w:eastAsia="Times New Roman" w:hAnsi="Cambria Math" w:cs="Arial"/>
                            <w:sz w:val="24"/>
                            <w:szCs w:val="24"/>
                          </w:rPr>
                        </m:ctrlPr>
                      </m:dPr>
                      <m:e>
                        <m:m>
                          <m:mPr>
                            <m:mcs>
                              <m:mc>
                                <m:mcPr>
                                  <m:count m:val="3"/>
                                  <m:mcJc m:val="center"/>
                                </m:mcPr>
                              </m:mc>
                            </m:mcs>
                            <m:ctrlPr>
                              <w:rPr>
                                <w:rFonts w:ascii="Cambria Math" w:eastAsia="Times New Roman" w:hAnsi="Cambria Math" w:cs="Arial"/>
                                <w:i/>
                                <w:sz w:val="24"/>
                                <w:szCs w:val="24"/>
                              </w:rPr>
                            </m:ctrlPr>
                          </m:mPr>
                          <m:mr>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N</m:t>
                                  </m:r>
                                </m:e>
                                <m:sub>
                                  <m:r>
                                    <m:rPr>
                                      <m:sty m:val="p"/>
                                    </m:rPr>
                                    <w:rPr>
                                      <w:rFonts w:ascii="Cambria Math" w:hAnsi="Cambria Math" w:cs="Arial"/>
                                      <w:sz w:val="24"/>
                                      <w:szCs w:val="24"/>
                                    </w:rPr>
                                    <m:t>a</m:t>
                                  </m:r>
                                </m:sub>
                              </m:sSub>
                            </m:e>
                            <m:e>
                              <m:r>
                                <w:rPr>
                                  <w:rFonts w:ascii="Cambria Math" w:eastAsia="Times New Roman" w:hAnsi="Cambria Math" w:cs="Arial"/>
                                  <w:sz w:val="24"/>
                                  <w:szCs w:val="24"/>
                                </w:rPr>
                                <m:t>…</m:t>
                              </m:r>
                            </m:e>
                            <m:e>
                              <m:sSub>
                                <m:sSubPr>
                                  <m:ctrlPr>
                                    <w:rPr>
                                      <w:rFonts w:ascii="Cambria Math" w:eastAsia="Times New Roman" w:hAnsi="Cambria Math" w:cs="Arial"/>
                                      <w:sz w:val="24"/>
                                      <w:szCs w:val="24"/>
                                    </w:rPr>
                                  </m:ctrlPr>
                                </m:sSubPr>
                                <m:e>
                                  <m:r>
                                    <m:rPr>
                                      <m:sty m:val="p"/>
                                    </m:rPr>
                                    <w:rPr>
                                      <w:rFonts w:ascii="Cambria Math" w:hAnsi="Cambria Math" w:cs="Arial"/>
                                      <w:sz w:val="24"/>
                                      <w:szCs w:val="24"/>
                                    </w:rPr>
                                    <m:t>N</m:t>
                                  </m:r>
                                </m:e>
                                <m:sub>
                                  <m:r>
                                    <m:rPr>
                                      <m:sty m:val="p"/>
                                    </m:rPr>
                                    <w:rPr>
                                      <w:rFonts w:ascii="Cambria Math" w:eastAsia="Times New Roman" w:hAnsi="Cambria Math" w:cs="Arial"/>
                                      <w:sz w:val="24"/>
                                      <w:szCs w:val="24"/>
                                    </w:rPr>
                                    <m:t>b</m:t>
                                  </m:r>
                                </m:sub>
                              </m:sSub>
                            </m:e>
                          </m:mr>
                        </m:m>
                      </m:e>
                    </m:d>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a</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a</m:t>
                                      </m:r>
                                    </m:sup>
                                  </m:sSup>
                                  <m:r>
                                    <m:rPr>
                                      <m:sty m:val="p"/>
                                    </m:rPr>
                                    <w:rPr>
                                      <w:rFonts w:ascii="Cambria Math" w:hAnsi="Cambria Math" w:cs="Arial"/>
                                      <w:sz w:val="24"/>
                                      <w:szCs w:val="24"/>
                                    </w:rPr>
                                    <m:t>;a</m:t>
                                  </m:r>
                                </m:e>
                              </m:d>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b</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b</m:t>
                                      </m:r>
                                    </m:sup>
                                  </m:sSup>
                                  <m:r>
                                    <m:rPr>
                                      <m:sty m:val="p"/>
                                    </m:rPr>
                                    <w:rPr>
                                      <w:rFonts w:ascii="Cambria Math" w:hAnsi="Cambria Math" w:cs="Arial"/>
                                      <w:sz w:val="24"/>
                                      <w:szCs w:val="24"/>
                                    </w:rPr>
                                    <m:t>;a</m:t>
                                  </m:r>
                                </m:e>
                              </m:d>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a</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a</m:t>
                                      </m:r>
                                    </m:sup>
                                  </m:sSup>
                                  <m:r>
                                    <m:rPr>
                                      <m:sty m:val="p"/>
                                    </m:rPr>
                                    <w:rPr>
                                      <w:rFonts w:ascii="Cambria Math" w:hAnsi="Cambria Math" w:cs="Arial"/>
                                      <w:sz w:val="24"/>
                                      <w:szCs w:val="24"/>
                                    </w:rPr>
                                    <m:t>;b</m:t>
                                  </m:r>
                                </m:e>
                              </m:d>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hAnsi="Cambria Math" w:cs="Arial"/>
                                      <w:sz w:val="24"/>
                                      <w:szCs w:val="24"/>
                                    </w:rPr>
                                    <m:t>F</m:t>
                                  </m:r>
                                </m:e>
                                <m:sup>
                                  <m:r>
                                    <m:rPr>
                                      <m:sty m:val="p"/>
                                    </m:rPr>
                                    <w:rPr>
                                      <w:rFonts w:ascii="Cambria Math" w:eastAsia="Calibri" w:hAnsi="Cambria Math" w:cs="Arial"/>
                                      <w:sz w:val="24"/>
                                      <w:szCs w:val="24"/>
                                    </w:rPr>
                                    <m:t>b</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eastAsia="Calibri" w:hAnsi="Cambria Math" w:cs="Arial"/>
                                          <w:sz w:val="24"/>
                                          <w:szCs w:val="24"/>
                                        </w:rPr>
                                        <m:t>b</m:t>
                                      </m:r>
                                    </m:sup>
                                  </m:sSup>
                                  <m:r>
                                    <m:rPr>
                                      <m:sty m:val="p"/>
                                    </m:rPr>
                                    <w:rPr>
                                      <w:rFonts w:ascii="Cambria Math" w:hAnsi="Cambria Math" w:cs="Arial"/>
                                      <w:sz w:val="24"/>
                                      <w:szCs w:val="24"/>
                                    </w:rPr>
                                    <m:t>;b</m:t>
                                  </m:r>
                                </m:e>
                              </m:d>
                            </m:e>
                          </m:mr>
                        </m:m>
                      </m:e>
                    </m:d>
                  </m:e>
                  <m:sup>
                    <m:r>
                      <m:rPr>
                        <m:sty m:val="p"/>
                      </m:rPr>
                      <w:rPr>
                        <w:rFonts w:ascii="Cambria Math" w:eastAsia="Calibri" w:hAnsi="Cambria Math" w:cs="Arial"/>
                      </w:rPr>
                      <m:t>-1</m:t>
                    </m:r>
                  </m:sup>
                </m:sSup>
                <m:r>
                  <w:rPr>
                    <w:rFonts w:ascii="Cambria Math" w:eastAsia="Calibri" w:hAnsi="Cambria Math" w:cs="Arial"/>
                  </w:rPr>
                  <m:t>,</m:t>
                </m:r>
              </m:oMath>
            </m:oMathPara>
          </w:p>
        </w:tc>
        <w:tc>
          <w:tcPr>
            <w:tcW w:w="428" w:type="pct"/>
            <w:vAlign w:val="center"/>
          </w:tcPr>
          <w:p w14:paraId="16138BAB" w14:textId="77777777" w:rsidR="00E71872" w:rsidRPr="00FE260B" w:rsidRDefault="00E71872" w:rsidP="00314C38">
            <w:pPr>
              <w:pStyle w:val="NormalCilamce2011"/>
              <w:spacing w:line="360" w:lineRule="auto"/>
              <w:ind w:firstLine="0"/>
              <w:jc w:val="right"/>
              <w:rPr>
                <w:rFonts w:ascii="Arial" w:hAnsi="Arial" w:cs="Arial"/>
                <w:lang w:val="pt-BR"/>
              </w:rPr>
            </w:pPr>
            <w:r w:rsidRPr="00FE260B">
              <w:rPr>
                <w:rFonts w:ascii="Arial" w:hAnsi="Arial" w:cs="Arial"/>
                <w:lang w:val="pt-BR"/>
              </w:rPr>
              <w:t>(14</w:t>
            </w:r>
            <w:r w:rsidR="00314C38" w:rsidRPr="00FE260B">
              <w:rPr>
                <w:rFonts w:ascii="Arial" w:hAnsi="Arial" w:cs="Arial"/>
                <w:lang w:val="pt-BR"/>
              </w:rPr>
              <w:t>6</w:t>
            </w:r>
            <w:r w:rsidRPr="00FE260B">
              <w:rPr>
                <w:rFonts w:ascii="Arial" w:hAnsi="Arial" w:cs="Arial"/>
                <w:lang w:val="pt-BR"/>
              </w:rPr>
              <w:t>)</w:t>
            </w:r>
          </w:p>
        </w:tc>
      </w:tr>
    </w:tbl>
    <w:p w14:paraId="222C0D7E" w14:textId="77777777" w:rsidR="00E71872" w:rsidRPr="00FE260B" w:rsidRDefault="00E71872" w:rsidP="003E26BD">
      <w:pPr>
        <w:pStyle w:val="Pr-formataoHTML"/>
        <w:spacing w:line="360" w:lineRule="auto"/>
        <w:jc w:val="both"/>
        <w:rPr>
          <w:rFonts w:ascii="Arial" w:hAnsi="Arial" w:cs="Arial"/>
          <w:sz w:val="24"/>
          <w:szCs w:val="24"/>
        </w:rPr>
      </w:pPr>
    </w:p>
    <w:p w14:paraId="4DD4F0FF" w14:textId="57E76AAC" w:rsidR="00314C38" w:rsidRPr="00FE260B" w:rsidRDefault="00E71872" w:rsidP="003E26BD">
      <w:pPr>
        <w:pStyle w:val="Pr-formataoHTML"/>
        <w:spacing w:line="360" w:lineRule="auto"/>
        <w:jc w:val="both"/>
        <w:rPr>
          <w:rFonts w:ascii="Arial" w:hAnsi="Arial" w:cs="Arial"/>
          <w:sz w:val="24"/>
          <w:szCs w:val="24"/>
        </w:rPr>
      </w:pPr>
      <w:r w:rsidRPr="00FE260B">
        <w:rPr>
          <w:rFonts w:ascii="Arial" w:hAnsi="Arial" w:cs="Arial"/>
          <w:sz w:val="24"/>
          <w:szCs w:val="24"/>
        </w:rPr>
        <w:t>o</w:t>
      </w:r>
      <w:r w:rsidR="00A007BA" w:rsidRPr="00FE260B">
        <w:rPr>
          <w:rFonts w:ascii="Arial" w:hAnsi="Arial" w:cs="Arial"/>
          <w:sz w:val="24"/>
          <w:szCs w:val="24"/>
        </w:rPr>
        <w:t xml:space="preserve">s </w:t>
      </w:r>
      <w:r w:rsidR="003E26BD" w:rsidRPr="00FE260B">
        <w:rPr>
          <w:rFonts w:ascii="Arial" w:hAnsi="Arial" w:cs="Arial"/>
          <w:sz w:val="24"/>
          <w:szCs w:val="24"/>
        </w:rPr>
        <w:t>componente</w:t>
      </w:r>
      <w:r w:rsidR="00950961" w:rsidRPr="00FE260B">
        <w:rPr>
          <w:rFonts w:ascii="Arial" w:hAnsi="Arial" w:cs="Arial"/>
          <w:sz w:val="24"/>
          <w:szCs w:val="24"/>
        </w:rPr>
        <w:t>s</w:t>
      </w:r>
      <w:r w:rsidR="00314C38" w:rsidRPr="00FE260B">
        <w:rPr>
          <w:rFonts w:ascii="Arial" w:hAnsi="Arial" w:cs="Arial"/>
          <w:sz w:val="24"/>
          <w:szCs w:val="24"/>
        </w:rPr>
        <w:t xml:space="preserve"> </w:t>
      </w:r>
      <m:oMath>
        <m:sSub>
          <m:sSubPr>
            <m:ctrlPr>
              <w:rPr>
                <w:rFonts w:ascii="Cambria Math" w:hAnsi="Cambria Math" w:cs="Arial"/>
                <w:i/>
                <w:sz w:val="24"/>
                <w:szCs w:val="24"/>
              </w:rPr>
            </m:ctrlPr>
          </m:sSubPr>
          <m:e>
            <m:r>
              <m:rPr>
                <m:sty m:val="p"/>
              </m:rPr>
              <w:rPr>
                <w:rFonts w:ascii="Cambria Math" w:hAnsi="Cambria Math" w:cs="Arial"/>
                <w:sz w:val="24"/>
                <w:szCs w:val="24"/>
              </w:rPr>
              <m:t>A</m:t>
            </m:r>
          </m:e>
          <m:sub>
            <m:sSub>
              <m:sSubPr>
                <m:ctrlPr>
                  <w:rPr>
                    <w:rFonts w:ascii="Cambria Math" w:hAnsi="Cambria Math" w:cs="Arial"/>
                    <w:sz w:val="24"/>
                    <w:szCs w:val="24"/>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b>
        </m:sSub>
      </m:oMath>
      <w:r w:rsidR="003E26BD" w:rsidRPr="00FE260B">
        <w:rPr>
          <w:rFonts w:ascii="Arial" w:hAnsi="Arial" w:cs="Arial"/>
          <w:sz w:val="24"/>
          <w:szCs w:val="24"/>
        </w:rPr>
        <w:t xml:space="preserve"> </w:t>
      </w:r>
      <w:r w:rsidR="00314C38" w:rsidRPr="00FE260B">
        <w:rPr>
          <w:rFonts w:ascii="Arial" w:hAnsi="Arial" w:cs="Arial"/>
          <w:sz w:val="24"/>
          <w:szCs w:val="24"/>
        </w:rPr>
        <w:t xml:space="preserve">e </w:t>
      </w:r>
      <m:oMath>
        <m:sSub>
          <m:sSubPr>
            <m:ctrlPr>
              <w:rPr>
                <w:rFonts w:ascii="Cambria Math" w:hAnsi="Cambria Math" w:cs="Arial"/>
                <w:i/>
                <w:sz w:val="24"/>
                <w:szCs w:val="24"/>
              </w:rPr>
            </m:ctrlPr>
          </m:sSubPr>
          <m:e>
            <m:r>
              <m:rPr>
                <m:sty m:val="p"/>
              </m:rPr>
              <w:rPr>
                <w:rFonts w:ascii="Cambria Math" w:hAnsi="Cambria Math" w:cs="Arial"/>
                <w:sz w:val="24"/>
                <w:szCs w:val="24"/>
              </w:rPr>
              <m:t>B</m:t>
            </m:r>
          </m:e>
          <m:sub>
            <m:sSub>
              <m:sSubPr>
                <m:ctrlPr>
                  <w:rPr>
                    <w:rFonts w:ascii="Cambria Math" w:hAnsi="Cambria Math" w:cs="Arial"/>
                    <w:sz w:val="24"/>
                    <w:szCs w:val="24"/>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b>
        </m:sSub>
      </m:oMath>
      <w:r w:rsidR="00314C38" w:rsidRPr="00FE260B">
        <w:rPr>
          <w:rFonts w:ascii="Arial" w:hAnsi="Arial" w:cs="Arial"/>
          <w:sz w:val="24"/>
          <w:szCs w:val="24"/>
        </w:rPr>
        <w:t xml:space="preserve"> </w:t>
      </w:r>
      <w:r w:rsidR="000D729D" w:rsidRPr="00FE260B">
        <w:rPr>
          <w:rFonts w:ascii="Arial" w:hAnsi="Arial" w:cs="Arial"/>
          <w:sz w:val="24"/>
          <w:szCs w:val="24"/>
        </w:rPr>
        <w:t xml:space="preserve">dos respectivos vetores </w:t>
      </w:r>
      <m:oMath>
        <m:d>
          <m:dPr>
            <m:begChr m:val="{"/>
            <m:endChr m:val="}"/>
            <m:ctrlPr>
              <w:rPr>
                <w:rFonts w:ascii="Cambria Math" w:hAnsi="Cambria Math" w:cs="Arial"/>
                <w:b/>
                <w:i/>
                <w:sz w:val="24"/>
                <w:szCs w:val="24"/>
              </w:rPr>
            </m:ctrlPr>
          </m:dPr>
          <m:e>
            <m:r>
              <m:rPr>
                <m:sty m:val="b"/>
              </m:rPr>
              <w:rPr>
                <w:rFonts w:ascii="Cambria Math" w:hAnsi="Cambria Math" w:cs="Arial"/>
                <w:sz w:val="24"/>
                <w:szCs w:val="24"/>
              </w:rPr>
              <m:t>A</m:t>
            </m:r>
          </m:e>
        </m:d>
      </m:oMath>
      <w:r w:rsidR="00314C38" w:rsidRPr="00FE260B">
        <w:rPr>
          <w:rFonts w:ascii="Arial" w:hAnsi="Arial" w:cs="Arial"/>
          <w:sz w:val="24"/>
          <w:szCs w:val="24"/>
        </w:rPr>
        <w:t xml:space="preserve"> e </w:t>
      </w:r>
      <m:oMath>
        <m:d>
          <m:dPr>
            <m:begChr m:val="{"/>
            <m:endChr m:val="}"/>
            <m:ctrlPr>
              <w:rPr>
                <w:rFonts w:ascii="Cambria Math" w:hAnsi="Cambria Math" w:cs="Arial"/>
                <w:b/>
                <w:i/>
                <w:sz w:val="24"/>
                <w:szCs w:val="24"/>
              </w:rPr>
            </m:ctrlPr>
          </m:dPr>
          <m:e>
            <m:r>
              <m:rPr>
                <m:sty m:val="b"/>
              </m:rPr>
              <w:rPr>
                <w:rFonts w:ascii="Cambria Math" w:hAnsi="Cambria Math" w:cs="Arial"/>
                <w:sz w:val="24"/>
                <w:szCs w:val="24"/>
              </w:rPr>
              <m:t>B</m:t>
            </m:r>
          </m:e>
        </m:d>
      </m:oMath>
      <w:r w:rsidRPr="00FE260B">
        <w:rPr>
          <w:rFonts w:ascii="Arial" w:hAnsi="Arial" w:cs="Arial"/>
          <w:b/>
          <w:sz w:val="24"/>
          <w:szCs w:val="24"/>
        </w:rPr>
        <w:t xml:space="preserve"> </w:t>
      </w:r>
      <w:r w:rsidRPr="00FE260B">
        <w:rPr>
          <w:rFonts w:ascii="Arial" w:hAnsi="Arial" w:cs="Arial"/>
          <w:sz w:val="24"/>
          <w:szCs w:val="24"/>
        </w:rPr>
        <w:t>são escritos como</w:t>
      </w:r>
      <w:r w:rsidR="00C064B2">
        <w:rPr>
          <w:rFonts w:ascii="Arial" w:hAnsi="Arial" w:cs="Arial"/>
          <w:sz w:val="24"/>
          <w:szCs w:val="24"/>
        </w:rPr>
        <w:t>:</w:t>
      </w:r>
    </w:p>
    <w:p w14:paraId="4CE745D7" w14:textId="77777777" w:rsidR="00950961" w:rsidRPr="00FE260B" w:rsidRDefault="00E71872" w:rsidP="003E26BD">
      <w:pPr>
        <w:pStyle w:val="Pr-formataoHTML"/>
        <w:spacing w:line="360" w:lineRule="auto"/>
        <w:jc w:val="both"/>
        <w:rPr>
          <w:rFonts w:ascii="Arial" w:hAnsi="Arial" w:cs="Arial"/>
          <w:sz w:val="24"/>
          <w:szCs w:val="24"/>
        </w:rPr>
      </w:pPr>
      <w:r w:rsidRPr="00FE260B">
        <w:rPr>
          <w:rFonts w:ascii="Arial" w:hAnsi="Arial" w:cs="Arial"/>
          <w:b/>
          <w:sz w:val="24"/>
          <w:szCs w:val="24"/>
        </w:rPr>
        <w:t xml:space="preserve">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950961" w:rsidRPr="00FE260B" w14:paraId="26AC2A73" w14:textId="77777777" w:rsidTr="00A007BA">
        <w:trPr>
          <w:trHeight w:val="567"/>
        </w:trPr>
        <w:tc>
          <w:tcPr>
            <w:tcW w:w="4572" w:type="pct"/>
            <w:vAlign w:val="center"/>
          </w:tcPr>
          <w:p w14:paraId="61AF9F39" w14:textId="77777777" w:rsidR="00950961" w:rsidRPr="00FE260B" w:rsidRDefault="00454FD3" w:rsidP="00314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A</m:t>
                    </m:r>
                  </m:e>
                  <m:sub>
                    <m:sSub>
                      <m:sSubPr>
                        <m:ctrlPr>
                          <w:rPr>
                            <w:rFonts w:ascii="Cambria Math" w:hAnsi="Cambria Math" w:cs="Arial"/>
                            <w:sz w:val="24"/>
                            <w:szCs w:val="24"/>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b>
                </m:sSub>
                <m:r>
                  <m:rPr>
                    <m:sty m:val="p"/>
                  </m:rPr>
                  <w:rPr>
                    <w:rFonts w:ascii="Cambria Math" w:hAnsi="Cambria Math" w:cs="Arial"/>
                    <w:sz w:val="24"/>
                    <w:szCs w:val="24"/>
                  </w:rPr>
                  <m:t>=</m:t>
                </m:r>
                <m:d>
                  <m:dPr>
                    <m:begChr m:val="["/>
                    <m:endChr m:val="]"/>
                    <m:ctrlPr>
                      <w:rPr>
                        <w:rFonts w:ascii="Cambria Math" w:eastAsia="Times New Roman" w:hAnsi="Cambria Math" w:cs="Arial"/>
                        <w:sz w:val="24"/>
                        <w:szCs w:val="24"/>
                      </w:rPr>
                    </m:ctrlPr>
                  </m:dPr>
                  <m:e>
                    <m:m>
                      <m:mPr>
                        <m:mcs>
                          <m:mc>
                            <m:mcPr>
                              <m:count m:val="3"/>
                              <m:mcJc m:val="center"/>
                            </m:mcPr>
                          </m:mc>
                        </m:mcs>
                        <m:ctrlPr>
                          <w:rPr>
                            <w:rFonts w:ascii="Cambria Math" w:eastAsia="Times New Roman" w:hAnsi="Cambria Math" w:cs="Arial"/>
                            <w:i/>
                            <w:sz w:val="24"/>
                            <w:szCs w:val="24"/>
                          </w:rPr>
                        </m:ctrlPr>
                      </m:mPr>
                      <m:mr>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hAnsi="Cambria Math" w:cs="Arial"/>
                                  <w:sz w:val="24"/>
                                  <w:szCs w:val="24"/>
                                </w:rPr>
                                <m:t>1</m:t>
                              </m:r>
                            </m:sub>
                          </m:sSub>
                        </m:e>
                        <m:e>
                          <m:r>
                            <w:rPr>
                              <w:rFonts w:ascii="Cambria Math" w:eastAsia="Times New Roman" w:hAnsi="Cambria Math" w:cs="Arial"/>
                              <w:sz w:val="24"/>
                              <w:szCs w:val="24"/>
                            </w:rPr>
                            <m:t>…</m:t>
                          </m:r>
                        </m:e>
                        <m:e>
                          <m:sSub>
                            <m:sSubPr>
                              <m:ctrlPr>
                                <w:rPr>
                                  <w:rFonts w:ascii="Cambria Math" w:eastAsia="Times New Roman" w:hAnsi="Cambria Math" w:cs="Arial"/>
                                  <w:sz w:val="24"/>
                                  <w:szCs w:val="24"/>
                                </w:rPr>
                              </m:ctrlPr>
                            </m:sSubPr>
                            <m:e>
                              <m:r>
                                <m:rPr>
                                  <m:sty m:val="p"/>
                                </m:rPr>
                                <w:rPr>
                                  <w:rFonts w:ascii="Cambria Math" w:hAnsi="Cambria Math" w:cs="Arial"/>
                                  <w:sz w:val="24"/>
                                  <w:szCs w:val="24"/>
                                </w:rPr>
                                <m:t>S</m:t>
                              </m:r>
                            </m:e>
                            <m:sub>
                              <m:r>
                                <m:rPr>
                                  <m:sty m:val="p"/>
                                </m:rPr>
                                <w:rPr>
                                  <w:rFonts w:ascii="Cambria Math" w:eastAsia="Times New Roman" w:hAnsi="Cambria Math" w:cs="Arial"/>
                                  <w:sz w:val="24"/>
                                  <w:szCs w:val="24"/>
                                </w:rPr>
                                <m:t>n</m:t>
                              </m:r>
                            </m:sub>
                          </m:sSub>
                        </m:e>
                      </m:mr>
                    </m:m>
                  </m:e>
                </m:d>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Calibri" w:hAnsi="Cambria Math" w:cs="Arial"/>
                                  <w:sz w:val="24"/>
                                  <w:szCs w:val="24"/>
                                </w:rPr>
                              </m:ctrlPr>
                            </m:sSup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rPr>
                                    <m:t>,i</m:t>
                                  </m:r>
                                </m:sub>
                              </m:sSub>
                              <m:d>
                                <m:dPr>
                                  <m:ctrlPr>
                                    <w:rPr>
                                      <w:rFonts w:ascii="Cambria Math" w:eastAsia="Calibri" w:hAnsi="Cambria Math" w:cs="Arial"/>
                                      <w:sz w:val="24"/>
                                      <w:szCs w:val="24"/>
                                    </w:rPr>
                                  </m:ctrlPr>
                                </m:dPr>
                                <m:e>
                                  <m:r>
                                    <m:rPr>
                                      <m:sty m:val="p"/>
                                    </m:rPr>
                                    <w:rPr>
                                      <w:rFonts w:ascii="Cambria Math" w:hAnsi="Cambria Math" w:cs="Arial"/>
                                      <w:sz w:val="24"/>
                                      <w:szCs w:val="24"/>
                                    </w:rPr>
                                    <m:t>1</m:t>
                                  </m:r>
                                </m:e>
                              </m:d>
                            </m:e>
                            <m:sup>
                              <m:r>
                                <m:rPr>
                                  <m:sty m:val="p"/>
                                </m:rPr>
                                <w:rPr>
                                  <w:rFonts w:ascii="Cambria Math" w:eastAsia="Calibri" w:hAnsi="Cambria Math" w:cs="Arial"/>
                                  <w:sz w:val="24"/>
                                  <w:szCs w:val="24"/>
                                </w:rPr>
                                <m:t>sur</m:t>
                              </m:r>
                            </m:sup>
                          </m:sSup>
                          <m:sSubSup>
                            <m:sSubSupPr>
                              <m:ctrlPr>
                                <w:rPr>
                                  <w:rFonts w:ascii="Cambria Math" w:hAnsi="Cambria Math" w:cs="Arial"/>
                                  <w:sz w:val="24"/>
                                  <w:szCs w:val="24"/>
                                </w:rPr>
                              </m:ctrlPr>
                            </m:sSubSupPr>
                            <m:e>
                              <m:r>
                                <m:rPr>
                                  <m:sty m:val="p"/>
                                </m:rPr>
                                <w:rPr>
                                  <w:rFonts w:ascii="Cambria Math" w:hAnsi="Cambria Math" w:cs="Arial"/>
                                  <w:sz w:val="24"/>
                                  <w:szCs w:val="24"/>
                                </w:rPr>
                                <m:t>u</m:t>
                              </m:r>
                            </m:e>
                            <m:sub>
                              <m:r>
                                <m:rPr>
                                  <m:sty m:val="p"/>
                                </m:rPr>
                                <w:rPr>
                                  <w:rFonts w:ascii="Cambria Math" w:hAnsi="Cambria Math" w:cs="Arial"/>
                                  <w:sz w:val="24"/>
                                  <w:szCs w:val="24"/>
                                </w:rPr>
                                <m:t>,i</m:t>
                              </m:r>
                            </m:sub>
                            <m:sup>
                              <m:r>
                                <m:rPr>
                                  <m:sty m:val="p"/>
                                </m:rPr>
                                <w:rPr>
                                  <w:rFonts w:ascii="Cambria Math" w:hAnsi="Cambria Math" w:cs="Arial"/>
                                  <w:sz w:val="24"/>
                                  <w:szCs w:val="24"/>
                                </w:rPr>
                                <m:t>*</m:t>
                              </m:r>
                            </m:sup>
                          </m:sSubSup>
                          <m:d>
                            <m:dPr>
                              <m:ctrlPr>
                                <w:rPr>
                                  <w:rFonts w:ascii="Cambria Math" w:eastAsia="Calibri" w:hAnsi="Cambria Math" w:cs="Arial"/>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hAnsi="Cambria Math" w:cs="Arial"/>
                                  <w:sz w:val="24"/>
                                  <w:szCs w:val="24"/>
                                </w:rPr>
                                <m:t>;1</m:t>
                              </m:r>
                            </m:e>
                          </m:d>
                        </m:e>
                        <m:e>
                          <m:r>
                            <w:rPr>
                              <w:rFonts w:ascii="Cambria Math" w:hAnsi="Cambria Math"/>
                              <w:sz w:val="24"/>
                              <w:szCs w:val="24"/>
                            </w:rPr>
                            <m:t>…</m:t>
                          </m:r>
                        </m:e>
                        <m:e>
                          <m:r>
                            <m:rPr>
                              <m:sty m:val="p"/>
                            </m:rPr>
                            <w:rPr>
                              <w:rFonts w:ascii="Cambria Math" w:hAnsi="Cambria Math"/>
                              <w:sz w:val="24"/>
                              <w:szCs w:val="24"/>
                              <w:lang w:eastAsia="pt-BR"/>
                            </w:rPr>
                            <m:t>0</m:t>
                          </m:r>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m:rPr>
                              <m:sty m:val="p"/>
                            </m:rPr>
                            <w:rPr>
                              <w:rFonts w:ascii="Cambria Math" w:hAnsi="Cambria Math"/>
                              <w:sz w:val="24"/>
                              <w:szCs w:val="24"/>
                              <w:lang w:eastAsia="pt-BR"/>
                            </w:rPr>
                            <m:t>0</m:t>
                          </m:r>
                        </m:e>
                        <m:e>
                          <m:r>
                            <w:rPr>
                              <w:rFonts w:ascii="Cambria Math" w:hAnsi="Cambria Math"/>
                              <w:sz w:val="24"/>
                              <w:szCs w:val="24"/>
                            </w:rPr>
                            <m:t>…</m:t>
                          </m:r>
                        </m:e>
                        <m:e>
                          <m:sSup>
                            <m:sSupPr>
                              <m:ctrlPr>
                                <w:rPr>
                                  <w:rFonts w:ascii="Cambria Math" w:eastAsia="Calibri" w:hAnsi="Cambria Math" w:cs="Arial"/>
                                  <w:sz w:val="24"/>
                                  <w:szCs w:val="24"/>
                                </w:rPr>
                              </m:ctrlPr>
                            </m:sSup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rPr>
                                    <m:t>,i</m:t>
                                  </m:r>
                                </m:sub>
                              </m:sSub>
                              <m:d>
                                <m:dPr>
                                  <m:ctrlPr>
                                    <w:rPr>
                                      <w:rFonts w:ascii="Cambria Math" w:eastAsia="Calibri" w:hAnsi="Cambria Math" w:cs="Arial"/>
                                      <w:sz w:val="24"/>
                                      <w:szCs w:val="24"/>
                                    </w:rPr>
                                  </m:ctrlPr>
                                </m:dPr>
                                <m:e>
                                  <m:r>
                                    <m:rPr>
                                      <m:sty m:val="p"/>
                                    </m:rPr>
                                    <w:rPr>
                                      <w:rFonts w:ascii="Cambria Math" w:hAnsi="Cambria Math" w:cs="Arial"/>
                                      <w:sz w:val="24"/>
                                      <w:szCs w:val="24"/>
                                    </w:rPr>
                                    <m:t>n</m:t>
                                  </m:r>
                                </m:e>
                              </m:d>
                            </m:e>
                            <m:sup>
                              <m:r>
                                <m:rPr>
                                  <m:sty m:val="p"/>
                                </m:rPr>
                                <w:rPr>
                                  <w:rFonts w:ascii="Cambria Math" w:eastAsia="Calibri" w:hAnsi="Cambria Math" w:cs="Arial"/>
                                  <w:sz w:val="24"/>
                                  <w:szCs w:val="24"/>
                                </w:rPr>
                                <m:t>sur</m:t>
                              </m:r>
                            </m:sup>
                          </m:sSup>
                          <m:sSubSup>
                            <m:sSubSupPr>
                              <m:ctrlPr>
                                <w:rPr>
                                  <w:rFonts w:ascii="Cambria Math" w:hAnsi="Cambria Math" w:cs="Arial"/>
                                  <w:sz w:val="24"/>
                                  <w:szCs w:val="24"/>
                                </w:rPr>
                              </m:ctrlPr>
                            </m:sSubSupPr>
                            <m:e>
                              <m:r>
                                <m:rPr>
                                  <m:sty m:val="p"/>
                                </m:rPr>
                                <w:rPr>
                                  <w:rFonts w:ascii="Cambria Math" w:hAnsi="Cambria Math" w:cs="Arial"/>
                                  <w:sz w:val="24"/>
                                  <w:szCs w:val="24"/>
                                </w:rPr>
                                <m:t>u</m:t>
                              </m:r>
                            </m:e>
                            <m:sub>
                              <m:r>
                                <m:rPr>
                                  <m:sty m:val="p"/>
                                </m:rPr>
                                <w:rPr>
                                  <w:rFonts w:ascii="Cambria Math" w:hAnsi="Cambria Math" w:cs="Arial"/>
                                  <w:sz w:val="24"/>
                                  <w:szCs w:val="24"/>
                                </w:rPr>
                                <m:t>,i</m:t>
                              </m:r>
                            </m:sub>
                            <m:sup>
                              <m:r>
                                <m:rPr>
                                  <m:sty m:val="p"/>
                                </m:rPr>
                                <w:rPr>
                                  <w:rFonts w:ascii="Cambria Math" w:hAnsi="Cambria Math" w:cs="Arial"/>
                                  <w:sz w:val="24"/>
                                  <w:szCs w:val="24"/>
                                </w:rPr>
                                <m:t>*</m:t>
                              </m:r>
                            </m:sup>
                          </m:sSubSup>
                          <m:d>
                            <m:dPr>
                              <m:ctrlPr>
                                <w:rPr>
                                  <w:rFonts w:ascii="Cambria Math" w:eastAsia="Calibri" w:hAnsi="Cambria Math" w:cs="Arial"/>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hAnsi="Cambria Math" w:cs="Arial"/>
                                  <w:sz w:val="24"/>
                                  <w:szCs w:val="24"/>
                                </w:rPr>
                                <m:t>;n</m:t>
                              </m:r>
                            </m:e>
                          </m:d>
                        </m:e>
                      </m:mr>
                    </m:m>
                  </m:e>
                </m:d>
                <m:d>
                  <m:dPr>
                    <m:begChr m:val="["/>
                    <m:endChr m:val="]"/>
                    <m:ctrlPr>
                      <w:rPr>
                        <w:rFonts w:ascii="Cambria Math" w:hAnsi="Cambria Math"/>
                        <w:sz w:val="24"/>
                        <w:szCs w:val="24"/>
                        <w:lang w:eastAsia="pt-BR"/>
                      </w:rPr>
                    </m:ctrlPr>
                  </m:dPr>
                  <m:e>
                    <m:m>
                      <m:mPr>
                        <m:mcs>
                          <m:mc>
                            <m:mcPr>
                              <m:count m:val="1"/>
                              <m:mcJc m:val="center"/>
                            </m:mcPr>
                          </m:mc>
                        </m:mcs>
                        <m:ctrlPr>
                          <w:rPr>
                            <w:rFonts w:ascii="Cambria Math" w:eastAsiaTheme="minorEastAsia" w:hAnsi="Cambria Math"/>
                            <w:i/>
                            <w:sz w:val="24"/>
                            <w:szCs w:val="24"/>
                          </w:rPr>
                        </m:ctrlPr>
                      </m:mPr>
                      <m:mr>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1</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r>
                        <m:e>
                          <m:r>
                            <w:rPr>
                              <w:rFonts w:ascii="Cambria Math" w:hAnsi="Cambria Math"/>
                              <w:sz w:val="24"/>
                              <w:szCs w:val="24"/>
                            </w:rPr>
                            <m:t>⋮</m:t>
                          </m:r>
                        </m:e>
                      </m:mr>
                      <m:mr>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n</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
                  </m:e>
                </m:d>
                <m:r>
                  <w:rPr>
                    <w:rFonts w:ascii="Cambria Math" w:hAnsi="Cambria Math"/>
                    <w:sz w:val="24"/>
                    <w:szCs w:val="24"/>
                    <w:lang w:eastAsia="pt-BR"/>
                  </w:rPr>
                  <m:t>,</m:t>
                </m:r>
              </m:oMath>
            </m:oMathPara>
          </w:p>
        </w:tc>
        <w:tc>
          <w:tcPr>
            <w:tcW w:w="428" w:type="pct"/>
            <w:vAlign w:val="center"/>
          </w:tcPr>
          <w:p w14:paraId="4111D8EF" w14:textId="77777777" w:rsidR="00950961" w:rsidRPr="00FE260B" w:rsidRDefault="00950961" w:rsidP="00314C38">
            <w:pPr>
              <w:pStyle w:val="NormalCilamce2011"/>
              <w:spacing w:line="360" w:lineRule="auto"/>
              <w:ind w:firstLine="0"/>
              <w:jc w:val="right"/>
              <w:rPr>
                <w:rFonts w:ascii="Arial" w:hAnsi="Arial" w:cs="Arial"/>
                <w:lang w:val="pt-BR"/>
              </w:rPr>
            </w:pPr>
            <w:r w:rsidRPr="00FE260B">
              <w:rPr>
                <w:rFonts w:ascii="Arial" w:hAnsi="Arial" w:cs="Arial"/>
                <w:lang w:val="pt-BR"/>
              </w:rPr>
              <w:t>(1</w:t>
            </w:r>
            <w:r w:rsidR="00314C38" w:rsidRPr="00FE260B">
              <w:rPr>
                <w:rFonts w:ascii="Arial" w:hAnsi="Arial" w:cs="Arial"/>
                <w:lang w:val="pt-BR"/>
              </w:rPr>
              <w:t>47</w:t>
            </w:r>
            <w:r w:rsidRPr="00FE260B">
              <w:rPr>
                <w:rFonts w:ascii="Arial" w:hAnsi="Arial" w:cs="Arial"/>
                <w:lang w:val="pt-BR"/>
              </w:rPr>
              <w:t>)</w:t>
            </w:r>
          </w:p>
        </w:tc>
      </w:tr>
    </w:tbl>
    <w:p w14:paraId="2DE00C70" w14:textId="77777777" w:rsidR="00A007BA" w:rsidRPr="00FE260B" w:rsidRDefault="00A007BA" w:rsidP="00A007BA">
      <w:pPr>
        <w:pStyle w:val="Pr-formataoHTML"/>
        <w:spacing w:line="360" w:lineRule="auto"/>
        <w:jc w:val="both"/>
        <w:rPr>
          <w:rFonts w:ascii="Arial" w:hAnsi="Arial" w:cs="Arial"/>
          <w:szCs w:val="24"/>
        </w:rPr>
      </w:pPr>
    </w:p>
    <w:p w14:paraId="6D57B0F0" w14:textId="64C30E58" w:rsidR="00E71872" w:rsidRPr="00FE260B" w:rsidRDefault="00890350" w:rsidP="00A007BA">
      <w:pPr>
        <w:pStyle w:val="Pr-formataoHTML"/>
        <w:spacing w:line="360" w:lineRule="auto"/>
        <w:jc w:val="both"/>
        <w:rPr>
          <w:rFonts w:ascii="Arial" w:hAnsi="Arial" w:cs="Arial"/>
          <w:sz w:val="24"/>
          <w:szCs w:val="24"/>
        </w:rPr>
      </w:pPr>
      <w:r>
        <w:rPr>
          <w:rFonts w:ascii="Arial" w:hAnsi="Arial" w:cs="Arial"/>
          <w:sz w:val="24"/>
          <w:szCs w:val="24"/>
        </w:rPr>
        <w:t>e:</w:t>
      </w:r>
    </w:p>
    <w:p w14:paraId="0828AFE0" w14:textId="77777777" w:rsidR="00E71872" w:rsidRPr="00FE260B" w:rsidRDefault="00E71872" w:rsidP="00A007BA">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A007BA" w:rsidRPr="00FE260B" w14:paraId="2B6C9BC7" w14:textId="77777777" w:rsidTr="00A007BA">
        <w:trPr>
          <w:trHeight w:val="567"/>
        </w:trPr>
        <w:tc>
          <w:tcPr>
            <w:tcW w:w="4572" w:type="pct"/>
            <w:vAlign w:val="center"/>
          </w:tcPr>
          <w:p w14:paraId="77D53DC7" w14:textId="77777777" w:rsidR="00A007BA" w:rsidRPr="00FE260B" w:rsidRDefault="00454FD3" w:rsidP="00413B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eastAsia="Times New Roman" w:hAnsi="Cambria Math" w:cs="Arial"/>
                        <w:i/>
                        <w:sz w:val="24"/>
                        <w:szCs w:val="24"/>
                        <w:lang w:eastAsia="pt-BR"/>
                      </w:rPr>
                    </m:ctrlPr>
                  </m:sSubPr>
                  <m:e>
                    <m:r>
                      <m:rPr>
                        <m:sty m:val="p"/>
                      </m:rPr>
                      <w:rPr>
                        <w:rFonts w:ascii="Cambria Math" w:hAnsi="Cambria Math" w:cs="Arial"/>
                        <w:sz w:val="24"/>
                        <w:szCs w:val="24"/>
                      </w:rPr>
                      <m:t>B</m:t>
                    </m:r>
                  </m:e>
                  <m:sub>
                    <m:sSub>
                      <m:sSubPr>
                        <m:ctrlPr>
                          <w:rPr>
                            <w:rFonts w:ascii="Cambria Math" w:hAnsi="Cambria Math" w:cs="Arial"/>
                            <w:sz w:val="24"/>
                            <w:szCs w:val="24"/>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b>
                </m:sSub>
                <m:r>
                  <m:rPr>
                    <m:sty m:val="p"/>
                  </m:rPr>
                  <w:rPr>
                    <w:rFonts w:ascii="Cambria Math" w:hAnsi="Cambria Math" w:cs="Arial"/>
                    <w:sz w:val="24"/>
                    <w:szCs w:val="24"/>
                  </w:rPr>
                  <m:t>=</m:t>
                </m:r>
                <m:d>
                  <m:dPr>
                    <m:begChr m:val="["/>
                    <m:endChr m:val="]"/>
                    <m:ctrlPr>
                      <w:rPr>
                        <w:rFonts w:ascii="Cambria Math" w:eastAsia="Times New Roman" w:hAnsi="Cambria Math" w:cs="Arial"/>
                        <w:sz w:val="24"/>
                        <w:szCs w:val="24"/>
                      </w:rPr>
                    </m:ctrlPr>
                  </m:dPr>
                  <m:e>
                    <m:m>
                      <m:mPr>
                        <m:mcs>
                          <m:mc>
                            <m:mcPr>
                              <m:count m:val="3"/>
                              <m:mcJc m:val="center"/>
                            </m:mcPr>
                          </m:mc>
                        </m:mcs>
                        <m:ctrlPr>
                          <w:rPr>
                            <w:rFonts w:ascii="Cambria Math" w:eastAsia="Times New Roman" w:hAnsi="Cambria Math" w:cs="Arial"/>
                            <w:i/>
                            <w:sz w:val="24"/>
                            <w:szCs w:val="24"/>
                          </w:rPr>
                        </m:ctrlPr>
                      </m:mPr>
                      <m:mr>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hAnsi="Cambria Math" w:cs="Arial"/>
                                  <w:sz w:val="24"/>
                                  <w:szCs w:val="24"/>
                                </w:rPr>
                                <m:t>1</m:t>
                              </m:r>
                            </m:sub>
                          </m:sSub>
                        </m:e>
                        <m:e>
                          <m:r>
                            <w:rPr>
                              <w:rFonts w:ascii="Cambria Math" w:eastAsia="Times New Roman" w:hAnsi="Cambria Math" w:cs="Arial"/>
                              <w:sz w:val="24"/>
                              <w:szCs w:val="24"/>
                            </w:rPr>
                            <m:t>…</m:t>
                          </m:r>
                        </m:e>
                        <m:e>
                          <m:sSub>
                            <m:sSubPr>
                              <m:ctrlPr>
                                <w:rPr>
                                  <w:rFonts w:ascii="Cambria Math" w:eastAsia="Times New Roman" w:hAnsi="Cambria Math" w:cs="Arial"/>
                                  <w:sz w:val="24"/>
                                  <w:szCs w:val="24"/>
                                </w:rPr>
                              </m:ctrlPr>
                            </m:sSubPr>
                            <m:e>
                              <m:r>
                                <m:rPr>
                                  <m:sty m:val="p"/>
                                </m:rPr>
                                <w:rPr>
                                  <w:rFonts w:ascii="Cambria Math" w:hAnsi="Cambria Math" w:cs="Arial"/>
                                  <w:sz w:val="24"/>
                                  <w:szCs w:val="24"/>
                                </w:rPr>
                                <m:t>S</m:t>
                              </m:r>
                            </m:e>
                            <m:sub>
                              <m:r>
                                <m:rPr>
                                  <m:sty m:val="p"/>
                                </m:rPr>
                                <w:rPr>
                                  <w:rFonts w:ascii="Cambria Math" w:eastAsia="Times New Roman" w:hAnsi="Cambria Math" w:cs="Arial"/>
                                  <w:sz w:val="24"/>
                                  <w:szCs w:val="24"/>
                                </w:rPr>
                                <m:t>n</m:t>
                              </m:r>
                            </m:sub>
                          </m:sSub>
                        </m:e>
                      </m:mr>
                    </m:m>
                  </m:e>
                </m:d>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Calibri" w:hAnsi="Cambria Math" w:cs="Arial"/>
                                  <w:sz w:val="24"/>
                                  <w:szCs w:val="24"/>
                                </w:rPr>
                              </m:ctrlPr>
                            </m:sSupPr>
                            <m:e>
                              <m:r>
                                <m:rPr>
                                  <m:sty m:val="p"/>
                                </m:rPr>
                                <w:rPr>
                                  <w:rFonts w:ascii="Cambria Math" w:eastAsia="Calibri" w:hAnsi="Cambria Math" w:cs="Arial"/>
                                  <w:sz w:val="24"/>
                                  <w:szCs w:val="24"/>
                                </w:rPr>
                                <m:t>u</m:t>
                              </m:r>
                            </m:e>
                            <m:sup>
                              <m:r>
                                <m:rPr>
                                  <m:sty m:val="p"/>
                                </m:rPr>
                                <w:rPr>
                                  <w:rFonts w:ascii="Cambria Math" w:eastAsia="Calibri" w:hAnsi="Cambria Math" w:cs="Arial"/>
                                  <w:sz w:val="24"/>
                                  <w:szCs w:val="24"/>
                                </w:rPr>
                                <m:t>*</m:t>
                              </m:r>
                            </m:sup>
                          </m:sSup>
                          <m:d>
                            <m:dPr>
                              <m:ctrlPr>
                                <w:rPr>
                                  <w:rFonts w:ascii="Cambria Math" w:eastAsia="Calibri" w:hAnsi="Cambria Math" w:cs="Arial"/>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hAnsi="Cambria Math" w:cs="Arial"/>
                                  <w:sz w:val="24"/>
                                  <w:szCs w:val="24"/>
                                </w:rPr>
                                <m:t>;1</m:t>
                              </m:r>
                            </m:e>
                          </m:d>
                        </m:e>
                        <m:e>
                          <m:r>
                            <w:rPr>
                              <w:rFonts w:ascii="Cambria Math" w:hAnsi="Cambria Math"/>
                              <w:sz w:val="24"/>
                              <w:szCs w:val="24"/>
                            </w:rPr>
                            <m:t>…</m:t>
                          </m:r>
                        </m:e>
                        <m:e>
                          <m:r>
                            <m:rPr>
                              <m:sty m:val="p"/>
                            </m:rPr>
                            <w:rPr>
                              <w:rFonts w:ascii="Cambria Math" w:hAnsi="Cambria Math"/>
                              <w:sz w:val="24"/>
                              <w:szCs w:val="24"/>
                              <w:lang w:eastAsia="pt-BR"/>
                            </w:rPr>
                            <m:t>0</m:t>
                          </m:r>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m:rPr>
                              <m:sty m:val="p"/>
                            </m:rPr>
                            <w:rPr>
                              <w:rFonts w:ascii="Cambria Math" w:hAnsi="Cambria Math"/>
                              <w:sz w:val="24"/>
                              <w:szCs w:val="24"/>
                              <w:lang w:eastAsia="pt-BR"/>
                            </w:rPr>
                            <m:t>0</m:t>
                          </m:r>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eastAsia="Calibri" w:hAnsi="Cambria Math" w:cs="Arial"/>
                                  <w:sz w:val="24"/>
                                  <w:szCs w:val="24"/>
                                </w:rPr>
                                <m:t>u</m:t>
                              </m:r>
                            </m:e>
                            <m:sup>
                              <m:r>
                                <m:rPr>
                                  <m:sty m:val="p"/>
                                </m:rPr>
                                <w:rPr>
                                  <w:rFonts w:ascii="Cambria Math" w:eastAsia="Calibri" w:hAnsi="Cambria Math" w:cs="Arial"/>
                                  <w:sz w:val="24"/>
                                  <w:szCs w:val="24"/>
                                </w:rPr>
                                <m:t>*</m:t>
                              </m:r>
                            </m:sup>
                          </m:sSup>
                          <m:d>
                            <m:dPr>
                              <m:ctrlPr>
                                <w:rPr>
                                  <w:rFonts w:ascii="Cambria Math" w:eastAsia="Calibri" w:hAnsi="Cambria Math" w:cs="Arial"/>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hAnsi="Cambria Math" w:cs="Arial"/>
                                  <w:sz w:val="24"/>
                                  <w:szCs w:val="24"/>
                                </w:rPr>
                                <m:t>;n</m:t>
                              </m:r>
                            </m:e>
                          </m:d>
                        </m:e>
                      </m:mr>
                    </m:m>
                  </m:e>
                </m:d>
                <m:d>
                  <m:dPr>
                    <m:begChr m:val="["/>
                    <m:endChr m:val="]"/>
                    <m:ctrlPr>
                      <w:rPr>
                        <w:rFonts w:ascii="Cambria Math" w:hAnsi="Cambria Math"/>
                        <w:sz w:val="24"/>
                        <w:szCs w:val="24"/>
                        <w:lang w:eastAsia="pt-BR"/>
                      </w:rPr>
                    </m:ctrlPr>
                  </m:dPr>
                  <m:e>
                    <m:m>
                      <m:mPr>
                        <m:mcs>
                          <m:mc>
                            <m:mcPr>
                              <m:count m:val="1"/>
                              <m:mcJc m:val="center"/>
                            </m:mcPr>
                          </m:mc>
                        </m:mcs>
                        <m:ctrlPr>
                          <w:rPr>
                            <w:rFonts w:ascii="Cambria Math" w:eastAsiaTheme="minorEastAsia" w:hAnsi="Cambria Math"/>
                            <w:i/>
                            <w:sz w:val="24"/>
                            <w:szCs w:val="24"/>
                          </w:rPr>
                        </m:ctrlPr>
                      </m:mPr>
                      <m:mr>
                        <m:e>
                          <m:sSup>
                            <m:sSupPr>
                              <m:ctrlPr>
                                <w:rPr>
                                  <w:rFonts w:ascii="Cambria Math" w:hAnsi="Cambria Math" w:cs="Arial"/>
                                </w:rPr>
                              </m:ctrlPr>
                            </m:sSupPr>
                            <m:e>
                              <m:r>
                                <m:rPr>
                                  <m:sty m:val="p"/>
                                </m:rPr>
                                <w:rPr>
                                  <w:rFonts w:ascii="Cambria Math" w:hAnsi="Cambria Math" w:cs="Arial"/>
                                </w:rPr>
                                <m:t>ρ</m:t>
                              </m:r>
                              <m:d>
                                <m:dPr>
                                  <m:ctrlPr>
                                    <w:rPr>
                                      <w:rFonts w:ascii="Cambria Math" w:hAnsi="Cambria Math" w:cs="Arial"/>
                                    </w:rPr>
                                  </m:ctrlPr>
                                </m:dPr>
                                <m:e>
                                  <m:r>
                                    <m:rPr>
                                      <m:sty m:val="p"/>
                                    </m:rPr>
                                    <w:rPr>
                                      <w:rFonts w:ascii="Cambria Math" w:hAnsi="Cambria Math" w:cs="Arial"/>
                                    </w:rPr>
                                    <m:t>1</m:t>
                                  </m:r>
                                </m:e>
                              </m:d>
                            </m:e>
                            <m:sup>
                              <m:r>
                                <m:rPr>
                                  <m:sty m:val="p"/>
                                </m:rPr>
                                <w:rPr>
                                  <w:rFonts w:ascii="Cambria Math" w:hAnsi="Cambria Math" w:cs="Arial"/>
                                </w:rPr>
                                <m:t>sur</m:t>
                              </m:r>
                            </m:sup>
                          </m:sSup>
                          <m:r>
                            <m:rPr>
                              <m:sty m:val="p"/>
                            </m:rPr>
                            <w:rPr>
                              <w:rFonts w:ascii="Cambria Math" w:hAnsi="Cambria Math" w:cs="Arial"/>
                            </w:rPr>
                            <m:t>u</m:t>
                          </m:r>
                          <m:d>
                            <m:dPr>
                              <m:ctrlPr>
                                <w:rPr>
                                  <w:rFonts w:ascii="Cambria Math" w:hAnsi="Cambria Math" w:cs="Arial"/>
                                </w:rPr>
                              </m:ctrlPr>
                            </m:dPr>
                            <m:e>
                              <m:r>
                                <m:rPr>
                                  <m:sty m:val="p"/>
                                </m:rPr>
                                <w:rPr>
                                  <w:rFonts w:ascii="Cambria Math" w:hAnsi="Cambria Math" w:cs="Arial"/>
                                </w:rPr>
                                <m:t>1</m:t>
                              </m:r>
                            </m:e>
                          </m:d>
                          <m:r>
                            <m:rPr>
                              <m:sty m:val="p"/>
                            </m:rPr>
                            <w:rPr>
                              <w:rFonts w:ascii="Cambria Math" w:eastAsia="Calibri" w:hAnsi="Cambria Math" w:cs="Arial"/>
                            </w:rPr>
                            <m:t>-</m:t>
                          </m:r>
                          <m:sSup>
                            <m:sSupPr>
                              <m:ctrlPr>
                                <w:rPr>
                                  <w:rFonts w:ascii="Cambria Math" w:hAnsi="Cambria Math" w:cs="Arial"/>
                                </w:rPr>
                              </m:ctrlPr>
                            </m:sSupPr>
                            <m:e>
                              <m:r>
                                <m:rPr>
                                  <m:sty m:val="p"/>
                                </m:rPr>
                                <w:rPr>
                                  <w:rFonts w:ascii="Cambria Math" w:hAnsi="Cambria Math" w:cs="Arial"/>
                                </w:rPr>
                                <m:t>ρ</m:t>
                              </m:r>
                              <m:d>
                                <m:dPr>
                                  <m:ctrlPr>
                                    <w:rPr>
                                      <w:rFonts w:ascii="Cambria Math" w:hAnsi="Cambria Math" w:cs="Arial"/>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sup>
                              <m:r>
                                <m:rPr>
                                  <m:sty m:val="p"/>
                                </m:rPr>
                                <w:rPr>
                                  <w:rFonts w:ascii="Cambria Math" w:hAnsi="Cambria Math" w:cs="Arial"/>
                                </w:rPr>
                                <m:t>sur</m:t>
                              </m:r>
                            </m:sup>
                          </m:sSup>
                          <m:r>
                            <m:rPr>
                              <m:sty m:val="p"/>
                            </m:rPr>
                            <w:rPr>
                              <w:rFonts w:ascii="Cambria Math" w:eastAsia="Calibri" w:hAnsi="Cambria Math" w:cs="Arial"/>
                            </w:rPr>
                            <m:t>u</m:t>
                          </m:r>
                          <m:d>
                            <m:dPr>
                              <m:ctrlPr>
                                <w:rPr>
                                  <w:rFonts w:ascii="Cambria Math" w:eastAsia="Calibri" w:hAnsi="Cambria Math" w:cs="Arial"/>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r>
                        <m:e>
                          <m:r>
                            <w:rPr>
                              <w:rFonts w:ascii="Cambria Math" w:hAnsi="Cambria Math"/>
                              <w:sz w:val="24"/>
                              <w:szCs w:val="24"/>
                            </w:rPr>
                            <m:t>⋮</m:t>
                          </m:r>
                        </m:e>
                      </m:mr>
                      <m:mr>
                        <m:e>
                          <m:sSup>
                            <m:sSupPr>
                              <m:ctrlPr>
                                <w:rPr>
                                  <w:rFonts w:ascii="Cambria Math" w:hAnsi="Cambria Math" w:cs="Arial"/>
                                </w:rPr>
                              </m:ctrlPr>
                            </m:sSupPr>
                            <m:e>
                              <m:r>
                                <m:rPr>
                                  <m:sty m:val="p"/>
                                </m:rPr>
                                <w:rPr>
                                  <w:rFonts w:ascii="Cambria Math" w:hAnsi="Cambria Math" w:cs="Arial"/>
                                </w:rPr>
                                <m:t>ρ</m:t>
                              </m:r>
                              <m:d>
                                <m:dPr>
                                  <m:ctrlPr>
                                    <w:rPr>
                                      <w:rFonts w:ascii="Cambria Math" w:hAnsi="Cambria Math" w:cs="Arial"/>
                                    </w:rPr>
                                  </m:ctrlPr>
                                </m:dPr>
                                <m:e>
                                  <m:r>
                                    <m:rPr>
                                      <m:sty m:val="p"/>
                                    </m:rPr>
                                    <w:rPr>
                                      <w:rFonts w:ascii="Cambria Math" w:hAnsi="Cambria Math" w:cs="Arial"/>
                                    </w:rPr>
                                    <m:t>n</m:t>
                                  </m:r>
                                </m:e>
                              </m:d>
                            </m:e>
                            <m:sup>
                              <m:r>
                                <m:rPr>
                                  <m:sty m:val="p"/>
                                </m:rPr>
                                <w:rPr>
                                  <w:rFonts w:ascii="Cambria Math" w:hAnsi="Cambria Math" w:cs="Arial"/>
                                </w:rPr>
                                <m:t>sur</m:t>
                              </m:r>
                            </m:sup>
                          </m:sSup>
                          <m:r>
                            <m:rPr>
                              <m:sty m:val="p"/>
                            </m:rPr>
                            <w:rPr>
                              <w:rFonts w:ascii="Cambria Math" w:hAnsi="Cambria Math" w:cs="Arial"/>
                            </w:rPr>
                            <m:t>u</m:t>
                          </m:r>
                          <m:d>
                            <m:dPr>
                              <m:ctrlPr>
                                <w:rPr>
                                  <w:rFonts w:ascii="Cambria Math" w:hAnsi="Cambria Math" w:cs="Arial"/>
                                </w:rPr>
                              </m:ctrlPr>
                            </m:dPr>
                            <m:e>
                              <m:r>
                                <m:rPr>
                                  <m:sty m:val="p"/>
                                </m:rPr>
                                <w:rPr>
                                  <w:rFonts w:ascii="Cambria Math" w:hAnsi="Cambria Math" w:cs="Arial"/>
                                </w:rPr>
                                <m:t>n</m:t>
                              </m:r>
                            </m:e>
                          </m:d>
                          <m:r>
                            <m:rPr>
                              <m:sty m:val="p"/>
                            </m:rPr>
                            <w:rPr>
                              <w:rFonts w:ascii="Cambria Math" w:eastAsia="Calibri" w:hAnsi="Cambria Math" w:cs="Arial"/>
                            </w:rPr>
                            <m:t>-</m:t>
                          </m:r>
                          <m:sSup>
                            <m:sSupPr>
                              <m:ctrlPr>
                                <w:rPr>
                                  <w:rFonts w:ascii="Cambria Math" w:hAnsi="Cambria Math" w:cs="Arial"/>
                                </w:rPr>
                              </m:ctrlPr>
                            </m:sSupPr>
                            <m:e>
                              <m:r>
                                <m:rPr>
                                  <m:sty m:val="p"/>
                                </m:rPr>
                                <w:rPr>
                                  <w:rFonts w:ascii="Cambria Math" w:hAnsi="Cambria Math" w:cs="Arial"/>
                                </w:rPr>
                                <m:t>ρ</m:t>
                              </m:r>
                              <m:d>
                                <m:dPr>
                                  <m:ctrlPr>
                                    <w:rPr>
                                      <w:rFonts w:ascii="Cambria Math" w:hAnsi="Cambria Math" w:cs="Arial"/>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sup>
                              <m:r>
                                <m:rPr>
                                  <m:sty m:val="p"/>
                                </m:rPr>
                                <w:rPr>
                                  <w:rFonts w:ascii="Cambria Math" w:hAnsi="Cambria Math" w:cs="Arial"/>
                                </w:rPr>
                                <m:t>sur</m:t>
                              </m:r>
                            </m:sup>
                          </m:sSup>
                          <m:r>
                            <m:rPr>
                              <m:sty m:val="p"/>
                            </m:rPr>
                            <w:rPr>
                              <w:rFonts w:ascii="Cambria Math" w:eastAsia="Calibri" w:hAnsi="Cambria Math" w:cs="Arial"/>
                            </w:rPr>
                            <m:t>u</m:t>
                          </m:r>
                          <m:d>
                            <m:dPr>
                              <m:ctrlPr>
                                <w:rPr>
                                  <w:rFonts w:ascii="Cambria Math" w:eastAsia="Calibri" w:hAnsi="Cambria Math" w:cs="Arial"/>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
                  </m:e>
                </m:d>
                <m:r>
                  <w:rPr>
                    <w:rFonts w:ascii="Cambria Math" w:hAnsi="Cambria Math"/>
                    <w:sz w:val="24"/>
                    <w:szCs w:val="24"/>
                    <w:lang w:eastAsia="pt-BR"/>
                  </w:rPr>
                  <m:t>.</m:t>
                </m:r>
              </m:oMath>
            </m:oMathPara>
          </w:p>
        </w:tc>
        <w:tc>
          <w:tcPr>
            <w:tcW w:w="428" w:type="pct"/>
            <w:vAlign w:val="center"/>
          </w:tcPr>
          <w:p w14:paraId="77B2D3BE" w14:textId="77777777" w:rsidR="00A007BA" w:rsidRPr="00FE260B" w:rsidRDefault="00A007BA" w:rsidP="00314C38">
            <w:pPr>
              <w:pStyle w:val="NormalCilamce2011"/>
              <w:spacing w:line="360" w:lineRule="auto"/>
              <w:ind w:firstLine="0"/>
              <w:jc w:val="right"/>
              <w:rPr>
                <w:rFonts w:ascii="Arial" w:hAnsi="Arial" w:cs="Arial"/>
                <w:lang w:val="pt-BR"/>
              </w:rPr>
            </w:pPr>
            <w:r w:rsidRPr="00FE260B">
              <w:rPr>
                <w:rFonts w:ascii="Arial" w:hAnsi="Arial" w:cs="Arial"/>
                <w:lang w:val="pt-BR"/>
              </w:rPr>
              <w:t>(1</w:t>
            </w:r>
            <w:r w:rsidR="00314C38" w:rsidRPr="00FE260B">
              <w:rPr>
                <w:rFonts w:ascii="Arial" w:hAnsi="Arial" w:cs="Arial"/>
                <w:lang w:val="pt-BR"/>
              </w:rPr>
              <w:t>48</w:t>
            </w:r>
            <w:r w:rsidRPr="00FE260B">
              <w:rPr>
                <w:rFonts w:ascii="Arial" w:hAnsi="Arial" w:cs="Arial"/>
                <w:lang w:val="pt-BR"/>
              </w:rPr>
              <w:t>)</w:t>
            </w:r>
          </w:p>
        </w:tc>
      </w:tr>
    </w:tbl>
    <w:p w14:paraId="7BBBDB27" w14:textId="77777777" w:rsidR="00A007BA" w:rsidRPr="00FE260B" w:rsidRDefault="00A007BA" w:rsidP="00A007BA">
      <w:pPr>
        <w:pStyle w:val="Pr-formataoHTML"/>
        <w:spacing w:line="360" w:lineRule="auto"/>
        <w:jc w:val="both"/>
        <w:rPr>
          <w:rFonts w:ascii="Arial" w:hAnsi="Arial" w:cs="Arial"/>
          <w:sz w:val="24"/>
          <w:szCs w:val="24"/>
        </w:rPr>
      </w:pPr>
    </w:p>
    <w:p w14:paraId="5359974F" w14:textId="56EDEB92" w:rsidR="00E71872" w:rsidRPr="00FE260B" w:rsidRDefault="00E71872" w:rsidP="00A007BA">
      <w:pPr>
        <w:pStyle w:val="Pr-formataoHTML"/>
        <w:spacing w:line="360" w:lineRule="auto"/>
        <w:jc w:val="both"/>
        <w:rPr>
          <w:rFonts w:ascii="Arial" w:hAnsi="Arial" w:cs="Arial"/>
          <w:sz w:val="24"/>
          <w:szCs w:val="24"/>
        </w:rPr>
      </w:pPr>
      <w:r w:rsidRPr="00FE260B">
        <w:rPr>
          <w:rFonts w:ascii="Arial" w:hAnsi="Arial" w:cs="Arial"/>
          <w:sz w:val="24"/>
          <w:szCs w:val="24"/>
        </w:rPr>
        <w:t>Repetindo o procedimento para os componentes</w:t>
      </w:r>
      <w:r w:rsidR="00314C38" w:rsidRPr="00FE260B">
        <w:rPr>
          <w:rFonts w:ascii="Arial" w:hAnsi="Arial" w:cs="Arial"/>
          <w:sz w:val="24"/>
          <w:szCs w:val="24"/>
        </w:rPr>
        <w:t xml:space="preserve"> </w:t>
      </w:r>
      <m:oMath>
        <m:sSub>
          <m:sSubPr>
            <m:ctrlPr>
              <w:rPr>
                <w:rFonts w:ascii="Cambria Math" w:hAnsi="Cambria Math" w:cs="Arial"/>
                <w:i/>
                <w:sz w:val="24"/>
                <w:szCs w:val="24"/>
              </w:rPr>
            </m:ctrlPr>
          </m:sSubPr>
          <m:e>
            <m:acc>
              <m:accPr>
                <m:chr m:val="̅"/>
                <m:ctrlPr>
                  <w:rPr>
                    <w:rFonts w:ascii="Cambria Math" w:hAnsi="Cambria Math" w:cs="Arial"/>
                    <w:b/>
                    <w:sz w:val="24"/>
                    <w:szCs w:val="24"/>
                  </w:rPr>
                </m:ctrlPr>
              </m:accPr>
              <m:e>
                <m:r>
                  <m:rPr>
                    <m:sty m:val="p"/>
                  </m:rPr>
                  <w:rPr>
                    <w:rFonts w:ascii="Cambria Math" w:hAnsi="Cambria Math" w:cs="Arial"/>
                    <w:sz w:val="24"/>
                    <w:szCs w:val="24"/>
                  </w:rPr>
                  <m:t>A</m:t>
                </m:r>
              </m:e>
            </m:acc>
          </m:e>
          <m:sub>
            <m:sSub>
              <m:sSubPr>
                <m:ctrlPr>
                  <w:rPr>
                    <w:rFonts w:ascii="Cambria Math" w:hAnsi="Cambria Math" w:cs="Arial"/>
                    <w:sz w:val="24"/>
                    <w:szCs w:val="24"/>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b>
        </m:sSub>
      </m:oMath>
      <w:r w:rsidRPr="00FE260B">
        <w:rPr>
          <w:rFonts w:ascii="Arial" w:hAnsi="Arial" w:cs="Arial"/>
          <w:sz w:val="24"/>
          <w:szCs w:val="24"/>
        </w:rPr>
        <w:t xml:space="preserve"> </w:t>
      </w:r>
      <w:r w:rsidR="00314C38" w:rsidRPr="00FE260B">
        <w:rPr>
          <w:rFonts w:ascii="Arial" w:hAnsi="Arial" w:cs="Arial"/>
          <w:sz w:val="24"/>
          <w:szCs w:val="24"/>
        </w:rPr>
        <w:t xml:space="preserve"> e </w:t>
      </w:r>
      <m:oMath>
        <m:sSub>
          <m:sSubPr>
            <m:ctrlPr>
              <w:rPr>
                <w:rFonts w:ascii="Cambria Math" w:hAnsi="Cambria Math" w:cs="Arial"/>
                <w:i/>
                <w:sz w:val="24"/>
                <w:szCs w:val="24"/>
              </w:rPr>
            </m:ctrlPr>
          </m:sSubPr>
          <m:e>
            <m:acc>
              <m:accPr>
                <m:chr m:val="̅"/>
                <m:ctrlPr>
                  <w:rPr>
                    <w:rFonts w:ascii="Cambria Math" w:hAnsi="Cambria Math" w:cs="Arial"/>
                    <w:b/>
                    <w:sz w:val="24"/>
                    <w:szCs w:val="24"/>
                  </w:rPr>
                </m:ctrlPr>
              </m:accPr>
              <m:e>
                <m:r>
                  <m:rPr>
                    <m:sty m:val="p"/>
                  </m:rPr>
                  <w:rPr>
                    <w:rFonts w:ascii="Cambria Math" w:hAnsi="Cambria Math" w:cs="Arial"/>
                    <w:sz w:val="24"/>
                    <w:szCs w:val="24"/>
                  </w:rPr>
                  <m:t>B</m:t>
                </m:r>
              </m:e>
            </m:acc>
          </m:e>
          <m:sub>
            <m:sSub>
              <m:sSubPr>
                <m:ctrlPr>
                  <w:rPr>
                    <w:rFonts w:ascii="Cambria Math" w:hAnsi="Cambria Math" w:cs="Arial"/>
                    <w:sz w:val="24"/>
                    <w:szCs w:val="24"/>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b>
        </m:sSub>
      </m:oMath>
      <w:r w:rsidR="00314C38" w:rsidRPr="00FE260B">
        <w:rPr>
          <w:rFonts w:ascii="Arial" w:hAnsi="Arial" w:cs="Arial"/>
          <w:sz w:val="24"/>
          <w:szCs w:val="24"/>
        </w:rPr>
        <w:t xml:space="preserve"> </w:t>
      </w:r>
      <w:r w:rsidRPr="00FE260B">
        <w:rPr>
          <w:rFonts w:ascii="Arial" w:hAnsi="Arial" w:cs="Arial"/>
          <w:sz w:val="24"/>
          <w:szCs w:val="24"/>
        </w:rPr>
        <w:t>dos vetores</w:t>
      </w:r>
      <w:r w:rsidRPr="00FE260B">
        <w:rPr>
          <w:rFonts w:ascii="Arial" w:hAnsi="Arial" w:cs="Arial"/>
          <w:b/>
          <w:sz w:val="24"/>
          <w:szCs w:val="24"/>
        </w:rPr>
        <w:t xml:space="preserve"> </w:t>
      </w:r>
      <m:oMath>
        <m:d>
          <m:dPr>
            <m:begChr m:val="{"/>
            <m:endChr m:val="}"/>
            <m:ctrlPr>
              <w:rPr>
                <w:rFonts w:ascii="Cambria Math" w:hAnsi="Cambria Math" w:cs="Arial"/>
                <w:b/>
                <w:i/>
                <w:sz w:val="24"/>
                <w:szCs w:val="24"/>
              </w:rPr>
            </m:ctrlPr>
          </m:dPr>
          <m:e>
            <m:acc>
              <m:accPr>
                <m:chr m:val="̅"/>
                <m:ctrlPr>
                  <w:rPr>
                    <w:rFonts w:ascii="Cambria Math" w:hAnsi="Cambria Math" w:cs="Arial"/>
                    <w:b/>
                    <w:sz w:val="24"/>
                    <w:szCs w:val="24"/>
                  </w:rPr>
                </m:ctrlPr>
              </m:accPr>
              <m:e>
                <m:r>
                  <m:rPr>
                    <m:sty m:val="b"/>
                  </m:rPr>
                  <w:rPr>
                    <w:rFonts w:ascii="Cambria Math" w:hAnsi="Cambria Math" w:cs="Arial"/>
                    <w:sz w:val="24"/>
                    <w:szCs w:val="24"/>
                  </w:rPr>
                  <m:t>A</m:t>
                </m:r>
              </m:e>
            </m:acc>
          </m:e>
        </m:d>
      </m:oMath>
      <w:r w:rsidRPr="00FE260B">
        <w:rPr>
          <w:rFonts w:ascii="Arial" w:hAnsi="Arial" w:cs="Arial"/>
          <w:sz w:val="24"/>
          <w:szCs w:val="24"/>
        </w:rPr>
        <w:t xml:space="preserve"> e </w:t>
      </w:r>
      <m:oMath>
        <m:d>
          <m:dPr>
            <m:begChr m:val="{"/>
            <m:endChr m:val="}"/>
            <m:ctrlPr>
              <w:rPr>
                <w:rFonts w:ascii="Cambria Math" w:hAnsi="Cambria Math" w:cs="Arial"/>
                <w:b/>
                <w:i/>
                <w:sz w:val="24"/>
                <w:szCs w:val="24"/>
              </w:rPr>
            </m:ctrlPr>
          </m:dPr>
          <m:e>
            <m:acc>
              <m:accPr>
                <m:chr m:val="̅"/>
                <m:ctrlPr>
                  <w:rPr>
                    <w:rFonts w:ascii="Cambria Math" w:hAnsi="Cambria Math" w:cs="Arial"/>
                    <w:b/>
                    <w:sz w:val="24"/>
                    <w:szCs w:val="24"/>
                  </w:rPr>
                </m:ctrlPr>
              </m:accPr>
              <m:e>
                <m:r>
                  <m:rPr>
                    <m:sty m:val="b"/>
                  </m:rPr>
                  <w:rPr>
                    <w:rFonts w:ascii="Cambria Math" w:hAnsi="Cambria Math" w:cs="Arial"/>
                    <w:sz w:val="24"/>
                    <w:szCs w:val="24"/>
                  </w:rPr>
                  <m:t>B</m:t>
                </m:r>
              </m:e>
            </m:acc>
          </m:e>
        </m:d>
        <m:r>
          <m:rPr>
            <m:sty m:val="p"/>
          </m:rPr>
          <w:rPr>
            <w:rFonts w:ascii="Cambria Math" w:hAnsi="Cambria Math" w:cs="Arial"/>
            <w:sz w:val="24"/>
            <w:szCs w:val="24"/>
          </w:rPr>
          <m:t xml:space="preserve"> </m:t>
        </m:r>
      </m:oMath>
      <w:r w:rsidR="00890350">
        <w:rPr>
          <w:rFonts w:ascii="Arial" w:hAnsi="Arial" w:cs="Arial"/>
          <w:sz w:val="24"/>
          <w:szCs w:val="24"/>
        </w:rPr>
        <w:t xml:space="preserve">, </w:t>
      </w:r>
      <w:r w:rsidRPr="00FE260B">
        <w:rPr>
          <w:rFonts w:ascii="Arial" w:hAnsi="Arial" w:cs="Arial"/>
          <w:sz w:val="24"/>
          <w:szCs w:val="24"/>
        </w:rPr>
        <w:t>encontramos</w:t>
      </w:r>
      <w:r w:rsidR="00814957">
        <w:rPr>
          <w:rFonts w:ascii="Arial" w:hAnsi="Arial" w:cs="Arial"/>
          <w:sz w:val="24"/>
          <w:szCs w:val="24"/>
        </w:rPr>
        <w:t>:</w:t>
      </w:r>
    </w:p>
    <w:p w14:paraId="68285AC0" w14:textId="77777777" w:rsidR="00E71872" w:rsidRPr="00FE260B" w:rsidRDefault="00E71872" w:rsidP="00A007BA">
      <w:pPr>
        <w:pStyle w:val="Pr-formataoHTML"/>
        <w:spacing w:line="360" w:lineRule="auto"/>
        <w:jc w:val="both"/>
        <w:rPr>
          <w:rFonts w:ascii="Arial" w:hAnsi="Arial" w:cs="Arial"/>
          <w:sz w:val="24"/>
          <w:szCs w:val="24"/>
        </w:rPr>
      </w:pPr>
    </w:p>
    <w:p w14:paraId="63ED297C" w14:textId="77777777" w:rsidR="00230CA6" w:rsidRPr="00FE260B" w:rsidRDefault="00230CA6" w:rsidP="00A007BA">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A007BA" w:rsidRPr="00FE260B" w14:paraId="2686D01E" w14:textId="77777777" w:rsidTr="00A007BA">
        <w:trPr>
          <w:trHeight w:val="567"/>
        </w:trPr>
        <w:tc>
          <w:tcPr>
            <w:tcW w:w="4572" w:type="pct"/>
            <w:vAlign w:val="center"/>
          </w:tcPr>
          <w:p w14:paraId="4A9B0067" w14:textId="77777777" w:rsidR="00230CA6" w:rsidRPr="00FE260B" w:rsidRDefault="00454FD3" w:rsidP="00230C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4"/>
                <w:szCs w:val="24"/>
              </w:rPr>
            </w:pPr>
            <m:oMathPara>
              <m:oMathParaPr>
                <m:jc m:val="left"/>
              </m:oMathParaPr>
              <m:oMath>
                <m:sSub>
                  <m:sSubPr>
                    <m:ctrlPr>
                      <w:rPr>
                        <w:rFonts w:ascii="Cambria Math" w:eastAsia="Times New Roman" w:hAnsi="Cambria Math" w:cs="Arial"/>
                        <w:i/>
                        <w:sz w:val="24"/>
                        <w:szCs w:val="24"/>
                        <w:lang w:eastAsia="pt-BR"/>
                      </w:rPr>
                    </m:ctrlPr>
                  </m:sSubPr>
                  <m:e>
                    <m:acc>
                      <m:accPr>
                        <m:chr m:val="̅"/>
                        <m:ctrlPr>
                          <w:rPr>
                            <w:rFonts w:ascii="Cambria Math" w:eastAsia="Times New Roman" w:hAnsi="Cambria Math" w:cs="Arial"/>
                            <w:b/>
                            <w:sz w:val="24"/>
                            <w:szCs w:val="24"/>
                            <w:lang w:eastAsia="pt-BR"/>
                          </w:rPr>
                        </m:ctrlPr>
                      </m:accPr>
                      <m:e>
                        <m:r>
                          <m:rPr>
                            <m:sty m:val="p"/>
                          </m:rPr>
                          <w:rPr>
                            <w:rFonts w:ascii="Cambria Math" w:hAnsi="Cambria Math" w:cs="Arial"/>
                            <w:sz w:val="24"/>
                            <w:szCs w:val="24"/>
                          </w:rPr>
                          <m:t>A</m:t>
                        </m:r>
                      </m:e>
                    </m:acc>
                  </m:e>
                  <m:sub>
                    <m:sSub>
                      <m:sSubPr>
                        <m:ctrlPr>
                          <w:rPr>
                            <w:rFonts w:ascii="Cambria Math" w:hAnsi="Cambria Math" w:cs="Arial"/>
                            <w:sz w:val="24"/>
                            <w:szCs w:val="24"/>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b>
                </m:sSub>
                <m:r>
                  <m:rPr>
                    <m:sty m:val="p"/>
                  </m:rPr>
                  <w:rPr>
                    <w:rFonts w:ascii="Cambria Math" w:hAnsi="Cambria Math" w:cs="Arial"/>
                    <w:sz w:val="24"/>
                    <w:szCs w:val="24"/>
                  </w:rPr>
                  <m:t>=</m:t>
                </m:r>
              </m:oMath>
            </m:oMathPara>
          </w:p>
          <w:p w14:paraId="161E2626" w14:textId="77777777" w:rsidR="00A007BA" w:rsidRPr="00FE260B" w:rsidRDefault="00454FD3" w:rsidP="00230C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
              <m:d>
                <m:dPr>
                  <m:begChr m:val="["/>
                  <m:endChr m:val="]"/>
                  <m:ctrlPr>
                    <w:rPr>
                      <w:rFonts w:ascii="Cambria Math" w:eastAsia="Times New Roman" w:hAnsi="Cambria Math" w:cs="Arial"/>
                      <w:sz w:val="24"/>
                      <w:szCs w:val="24"/>
                    </w:rPr>
                  </m:ctrlPr>
                </m:dPr>
                <m:e>
                  <m:m>
                    <m:mPr>
                      <m:mcs>
                        <m:mc>
                          <m:mcPr>
                            <m:count m:val="3"/>
                            <m:mcJc m:val="center"/>
                          </m:mcPr>
                        </m:mc>
                      </m:mcs>
                      <m:ctrlPr>
                        <w:rPr>
                          <w:rFonts w:ascii="Cambria Math" w:eastAsia="Times New Roman" w:hAnsi="Cambria Math" w:cs="Arial"/>
                          <w:i/>
                          <w:sz w:val="24"/>
                          <w:szCs w:val="24"/>
                        </w:rPr>
                      </m:ctrlPr>
                    </m:mPr>
                    <m:mr>
                      <m:e>
                        <m:sSub>
                          <m:sSubPr>
                            <m:ctrlPr>
                              <w:rPr>
                                <w:rFonts w:ascii="Cambria Math" w:eastAsia="Times New Roman" w:hAnsi="Cambria Math" w:cs="Arial"/>
                                <w:sz w:val="24"/>
                                <w:szCs w:val="24"/>
                              </w:rPr>
                            </m:ctrlPr>
                          </m:sSubPr>
                          <m:e>
                            <m:acc>
                              <m:accPr>
                                <m:chr m:val="̅"/>
                                <m:ctrlPr>
                                  <w:rPr>
                                    <w:rFonts w:ascii="Cambria Math" w:eastAsia="Times New Roman" w:hAnsi="Cambria Math" w:cs="Arial"/>
                                    <w:b/>
                                    <w:sz w:val="24"/>
                                    <w:szCs w:val="24"/>
                                    <w:lang w:eastAsia="pt-BR"/>
                                  </w:rPr>
                                </m:ctrlPr>
                              </m:accPr>
                              <m:e>
                                <m:r>
                                  <m:rPr>
                                    <m:sty m:val="p"/>
                                  </m:rPr>
                                  <w:rPr>
                                    <w:rFonts w:ascii="Cambria Math" w:hAnsi="Cambria Math" w:cs="Arial"/>
                                    <w:sz w:val="24"/>
                                    <w:szCs w:val="24"/>
                                  </w:rPr>
                                  <m:t>S</m:t>
                                </m:r>
                              </m:e>
                            </m:acc>
                          </m:e>
                          <m:sub>
                            <m:r>
                              <m:rPr>
                                <m:sty m:val="p"/>
                              </m:rPr>
                              <w:rPr>
                                <w:rFonts w:ascii="Cambria Math" w:hAnsi="Cambria Math" w:cs="Arial"/>
                                <w:sz w:val="24"/>
                                <w:szCs w:val="24"/>
                              </w:rPr>
                              <m:t>a</m:t>
                            </m:r>
                          </m:sub>
                        </m:sSub>
                      </m:e>
                      <m:e>
                        <m:r>
                          <w:rPr>
                            <w:rFonts w:ascii="Cambria Math" w:eastAsia="Times New Roman" w:hAnsi="Cambria Math" w:cs="Arial"/>
                            <w:sz w:val="24"/>
                            <w:szCs w:val="24"/>
                          </w:rPr>
                          <m:t>…</m:t>
                        </m:r>
                      </m:e>
                      <m:e>
                        <m:sSub>
                          <m:sSubPr>
                            <m:ctrlPr>
                              <w:rPr>
                                <w:rFonts w:ascii="Cambria Math" w:eastAsia="Times New Roman" w:hAnsi="Cambria Math" w:cs="Arial"/>
                                <w:sz w:val="24"/>
                                <w:szCs w:val="24"/>
                              </w:rPr>
                            </m:ctrlPr>
                          </m:sSubPr>
                          <m:e>
                            <m:acc>
                              <m:accPr>
                                <m:chr m:val="̅"/>
                                <m:ctrlPr>
                                  <w:rPr>
                                    <w:rFonts w:ascii="Cambria Math" w:eastAsia="Times New Roman" w:hAnsi="Cambria Math" w:cs="Arial"/>
                                    <w:b/>
                                    <w:sz w:val="24"/>
                                    <w:szCs w:val="24"/>
                                    <w:lang w:eastAsia="pt-BR"/>
                                  </w:rPr>
                                </m:ctrlPr>
                              </m:accPr>
                              <m:e>
                                <m:r>
                                  <m:rPr>
                                    <m:sty m:val="p"/>
                                  </m:rPr>
                                  <w:rPr>
                                    <w:rFonts w:ascii="Cambria Math" w:hAnsi="Cambria Math" w:cs="Arial"/>
                                    <w:sz w:val="24"/>
                                    <w:szCs w:val="24"/>
                                  </w:rPr>
                                  <m:t>S</m:t>
                                </m:r>
                              </m:e>
                            </m:acc>
                          </m:e>
                          <m:sub>
                            <m:r>
                              <m:rPr>
                                <m:sty m:val="p"/>
                              </m:rPr>
                              <w:rPr>
                                <w:rFonts w:ascii="Cambria Math" w:eastAsia="Times New Roman" w:hAnsi="Cambria Math" w:cs="Arial"/>
                                <w:sz w:val="24"/>
                                <w:szCs w:val="24"/>
                              </w:rPr>
                              <m:t>b</m:t>
                            </m:r>
                          </m:sub>
                        </m:sSub>
                      </m:e>
                    </m:mr>
                  </m:m>
                </m:e>
              </m:d>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Calibri" w:hAnsi="Cambria Math" w:cs="Arial"/>
                                <w:sz w:val="24"/>
                                <w:szCs w:val="24"/>
                              </w:rPr>
                            </m:ctrlPr>
                          </m:sSupPr>
                          <m:e>
                            <m:sSub>
                              <m:sSubPr>
                                <m:ctrlPr>
                                  <w:rPr>
                                    <w:rFonts w:ascii="Cambria Math" w:hAnsi="Cambria Math" w:cs="Arial"/>
                                    <w:sz w:val="24"/>
                                    <w:szCs w:val="24"/>
                                  </w:rPr>
                                </m:ctrlPr>
                              </m:sSubPr>
                              <m:e>
                                <m:acc>
                                  <m:accPr>
                                    <m:chr m:val="̅"/>
                                    <m:ctrlPr>
                                      <w:rPr>
                                        <w:rFonts w:ascii="Cambria Math" w:eastAsiaTheme="minorEastAsia" w:hAnsi="Cambria Math" w:cs="Arial"/>
                                        <w:sz w:val="24"/>
                                        <w:szCs w:val="24"/>
                                      </w:rPr>
                                    </m:ctrlPr>
                                  </m:accPr>
                                  <m:e>
                                    <m:r>
                                      <m:rPr>
                                        <m:sty m:val="p"/>
                                      </m:rPr>
                                      <w:rPr>
                                        <w:rFonts w:ascii="Cambria Math" w:eastAsiaTheme="minorEastAsia" w:hAnsi="Cambria Math" w:cs="Arial"/>
                                        <w:sz w:val="24"/>
                                        <w:szCs w:val="24"/>
                                      </w:rPr>
                                      <m:t>K</m:t>
                                    </m:r>
                                  </m:e>
                                </m:acc>
                              </m:e>
                              <m:sub>
                                <m:r>
                                  <m:rPr>
                                    <m:sty m:val="p"/>
                                  </m:rPr>
                                  <w:rPr>
                                    <w:rFonts w:ascii="Cambria Math" w:hAnsi="Cambria Math" w:cs="Arial"/>
                                    <w:sz w:val="24"/>
                                    <w:szCs w:val="24"/>
                                  </w:rPr>
                                  <m:t>,i</m:t>
                                </m:r>
                              </m:sub>
                            </m:sSub>
                            <m:d>
                              <m:dPr>
                                <m:ctrlPr>
                                  <w:rPr>
                                    <w:rFonts w:ascii="Cambria Math" w:eastAsia="Calibri" w:hAnsi="Cambria Math" w:cs="Arial"/>
                                    <w:sz w:val="24"/>
                                    <w:szCs w:val="24"/>
                                  </w:rPr>
                                </m:ctrlPr>
                              </m:dPr>
                              <m:e>
                                <m:r>
                                  <m:rPr>
                                    <m:sty m:val="p"/>
                                  </m:rPr>
                                  <w:rPr>
                                    <w:rFonts w:ascii="Cambria Math" w:hAnsi="Cambria Math" w:cs="Arial"/>
                                    <w:sz w:val="24"/>
                                    <w:szCs w:val="24"/>
                                  </w:rPr>
                                  <m:t>a</m:t>
                                </m:r>
                              </m:e>
                            </m:d>
                          </m:e>
                          <m:sup>
                            <m:r>
                              <m:rPr>
                                <m:sty m:val="p"/>
                              </m:rPr>
                              <w:rPr>
                                <w:rFonts w:ascii="Cambria Math" w:eastAsia="Calibri" w:hAnsi="Cambria Math" w:cs="Arial"/>
                                <w:sz w:val="24"/>
                                <w:szCs w:val="24"/>
                              </w:rPr>
                              <m:t>int</m:t>
                            </m:r>
                          </m:sup>
                        </m:sSup>
                        <m:sSubSup>
                          <m:sSubSupPr>
                            <m:ctrlPr>
                              <w:rPr>
                                <w:rFonts w:ascii="Cambria Math" w:hAnsi="Cambria Math" w:cs="Arial"/>
                                <w:sz w:val="24"/>
                                <w:szCs w:val="24"/>
                              </w:rPr>
                            </m:ctrlPr>
                          </m:sSubSupPr>
                          <m:e>
                            <m:r>
                              <m:rPr>
                                <m:sty m:val="p"/>
                              </m:rPr>
                              <w:rPr>
                                <w:rFonts w:ascii="Cambria Math" w:hAnsi="Cambria Math" w:cs="Arial"/>
                                <w:sz w:val="24"/>
                                <w:szCs w:val="24"/>
                              </w:rPr>
                              <m:t>u</m:t>
                            </m:r>
                          </m:e>
                          <m:sub>
                            <m:r>
                              <m:rPr>
                                <m:sty m:val="p"/>
                              </m:rPr>
                              <w:rPr>
                                <w:rFonts w:ascii="Cambria Math" w:hAnsi="Cambria Math" w:cs="Arial"/>
                                <w:sz w:val="24"/>
                                <w:szCs w:val="24"/>
                              </w:rPr>
                              <m:t>,i</m:t>
                            </m:r>
                          </m:sub>
                          <m:sup>
                            <m:r>
                              <m:rPr>
                                <m:sty m:val="p"/>
                              </m:rPr>
                              <w:rPr>
                                <w:rFonts w:ascii="Cambria Math" w:hAnsi="Cambria Math" w:cs="Arial"/>
                                <w:sz w:val="24"/>
                                <w:szCs w:val="24"/>
                              </w:rPr>
                              <m:t>*</m:t>
                            </m:r>
                          </m:sup>
                        </m:sSubSup>
                        <m:d>
                          <m:dPr>
                            <m:ctrlPr>
                              <w:rPr>
                                <w:rFonts w:ascii="Cambria Math" w:eastAsia="Calibri" w:hAnsi="Cambria Math" w:cs="Arial"/>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hAnsi="Cambria Math" w:cs="Arial"/>
                                <w:sz w:val="24"/>
                                <w:szCs w:val="24"/>
                              </w:rPr>
                              <m:t>;a</m:t>
                            </m:r>
                          </m:e>
                        </m:d>
                      </m:e>
                      <m:e>
                        <m:r>
                          <w:rPr>
                            <w:rFonts w:ascii="Cambria Math" w:hAnsi="Cambria Math"/>
                            <w:sz w:val="24"/>
                            <w:szCs w:val="24"/>
                          </w:rPr>
                          <m:t>…</m:t>
                        </m:r>
                      </m:e>
                      <m:e>
                        <m:r>
                          <m:rPr>
                            <m:sty m:val="p"/>
                          </m:rPr>
                          <w:rPr>
                            <w:rFonts w:ascii="Cambria Math" w:hAnsi="Cambria Math"/>
                            <w:sz w:val="24"/>
                            <w:szCs w:val="24"/>
                            <w:lang w:eastAsia="pt-BR"/>
                          </w:rPr>
                          <m:t>0</m:t>
                        </m:r>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m:rPr>
                            <m:sty m:val="p"/>
                          </m:rPr>
                          <w:rPr>
                            <w:rFonts w:ascii="Cambria Math" w:hAnsi="Cambria Math"/>
                            <w:sz w:val="24"/>
                            <w:szCs w:val="24"/>
                            <w:lang w:eastAsia="pt-BR"/>
                          </w:rPr>
                          <m:t>0</m:t>
                        </m:r>
                      </m:e>
                      <m:e>
                        <m:r>
                          <w:rPr>
                            <w:rFonts w:ascii="Cambria Math" w:hAnsi="Cambria Math"/>
                            <w:sz w:val="24"/>
                            <w:szCs w:val="24"/>
                          </w:rPr>
                          <m:t>…</m:t>
                        </m:r>
                      </m:e>
                      <m:e>
                        <m:sSup>
                          <m:sSupPr>
                            <m:ctrlPr>
                              <w:rPr>
                                <w:rFonts w:ascii="Cambria Math" w:eastAsia="Calibri" w:hAnsi="Cambria Math" w:cs="Arial"/>
                                <w:sz w:val="24"/>
                                <w:szCs w:val="24"/>
                              </w:rPr>
                            </m:ctrlPr>
                          </m:sSupPr>
                          <m:e>
                            <m:sSub>
                              <m:sSubPr>
                                <m:ctrlPr>
                                  <w:rPr>
                                    <w:rFonts w:ascii="Cambria Math" w:hAnsi="Cambria Math" w:cs="Arial"/>
                                    <w:sz w:val="24"/>
                                    <w:szCs w:val="24"/>
                                  </w:rPr>
                                </m:ctrlPr>
                              </m:sSubPr>
                              <m:e>
                                <m:acc>
                                  <m:accPr>
                                    <m:chr m:val="̅"/>
                                    <m:ctrlPr>
                                      <w:rPr>
                                        <w:rFonts w:ascii="Cambria Math" w:eastAsiaTheme="minorEastAsia" w:hAnsi="Cambria Math" w:cs="Arial"/>
                                        <w:sz w:val="24"/>
                                        <w:szCs w:val="24"/>
                                      </w:rPr>
                                    </m:ctrlPr>
                                  </m:accPr>
                                  <m:e>
                                    <m:r>
                                      <m:rPr>
                                        <m:sty m:val="p"/>
                                      </m:rPr>
                                      <w:rPr>
                                        <w:rFonts w:ascii="Cambria Math" w:eastAsiaTheme="minorEastAsia" w:hAnsi="Cambria Math" w:cs="Arial"/>
                                        <w:sz w:val="24"/>
                                        <w:szCs w:val="24"/>
                                      </w:rPr>
                                      <m:t>K</m:t>
                                    </m:r>
                                  </m:e>
                                </m:acc>
                              </m:e>
                              <m:sub>
                                <m:r>
                                  <m:rPr>
                                    <m:sty m:val="p"/>
                                  </m:rPr>
                                  <w:rPr>
                                    <w:rFonts w:ascii="Cambria Math" w:hAnsi="Cambria Math" w:cs="Arial"/>
                                    <w:sz w:val="24"/>
                                    <w:szCs w:val="24"/>
                                  </w:rPr>
                                  <m:t>,i</m:t>
                                </m:r>
                              </m:sub>
                            </m:sSub>
                            <m:d>
                              <m:dPr>
                                <m:ctrlPr>
                                  <w:rPr>
                                    <w:rFonts w:ascii="Cambria Math" w:eastAsia="Calibri" w:hAnsi="Cambria Math" w:cs="Arial"/>
                                    <w:sz w:val="24"/>
                                    <w:szCs w:val="24"/>
                                  </w:rPr>
                                </m:ctrlPr>
                              </m:dPr>
                              <m:e>
                                <m:r>
                                  <m:rPr>
                                    <m:sty m:val="p"/>
                                  </m:rPr>
                                  <w:rPr>
                                    <w:rFonts w:ascii="Cambria Math" w:hAnsi="Cambria Math" w:cs="Arial"/>
                                    <w:sz w:val="24"/>
                                    <w:szCs w:val="24"/>
                                  </w:rPr>
                                  <m:t>b</m:t>
                                </m:r>
                              </m:e>
                            </m:d>
                          </m:e>
                          <m:sup>
                            <m:r>
                              <m:rPr>
                                <m:sty m:val="p"/>
                              </m:rPr>
                              <w:rPr>
                                <w:rFonts w:ascii="Cambria Math" w:eastAsia="Calibri" w:hAnsi="Cambria Math" w:cs="Arial"/>
                                <w:sz w:val="24"/>
                                <w:szCs w:val="24"/>
                              </w:rPr>
                              <m:t>int</m:t>
                            </m:r>
                          </m:sup>
                        </m:sSup>
                        <m:sSubSup>
                          <m:sSubSupPr>
                            <m:ctrlPr>
                              <w:rPr>
                                <w:rFonts w:ascii="Cambria Math" w:hAnsi="Cambria Math" w:cs="Arial"/>
                                <w:sz w:val="24"/>
                                <w:szCs w:val="24"/>
                              </w:rPr>
                            </m:ctrlPr>
                          </m:sSubSupPr>
                          <m:e>
                            <m:r>
                              <m:rPr>
                                <m:sty m:val="p"/>
                              </m:rPr>
                              <w:rPr>
                                <w:rFonts w:ascii="Cambria Math" w:hAnsi="Cambria Math" w:cs="Arial"/>
                                <w:sz w:val="24"/>
                                <w:szCs w:val="24"/>
                              </w:rPr>
                              <m:t>u</m:t>
                            </m:r>
                          </m:e>
                          <m:sub>
                            <m:r>
                              <m:rPr>
                                <m:sty m:val="p"/>
                              </m:rPr>
                              <w:rPr>
                                <w:rFonts w:ascii="Cambria Math" w:hAnsi="Cambria Math" w:cs="Arial"/>
                                <w:sz w:val="24"/>
                                <w:szCs w:val="24"/>
                              </w:rPr>
                              <m:t>,i</m:t>
                            </m:r>
                          </m:sub>
                          <m:sup>
                            <m:r>
                              <m:rPr>
                                <m:sty m:val="p"/>
                              </m:rPr>
                              <w:rPr>
                                <w:rFonts w:ascii="Cambria Math" w:hAnsi="Cambria Math" w:cs="Arial"/>
                                <w:sz w:val="24"/>
                                <w:szCs w:val="24"/>
                              </w:rPr>
                              <m:t>*</m:t>
                            </m:r>
                          </m:sup>
                        </m:sSubSup>
                        <m:d>
                          <m:dPr>
                            <m:ctrlPr>
                              <w:rPr>
                                <w:rFonts w:ascii="Cambria Math" w:eastAsia="Calibri" w:hAnsi="Cambria Math" w:cs="Arial"/>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hAnsi="Cambria Math" w:cs="Arial"/>
                                <w:sz w:val="24"/>
                                <w:szCs w:val="24"/>
                              </w:rPr>
                              <m:t>;b</m:t>
                            </m:r>
                          </m:e>
                        </m:d>
                      </m:e>
                    </m:mr>
                  </m:m>
                </m:e>
              </m:d>
              <m:d>
                <m:dPr>
                  <m:begChr m:val="["/>
                  <m:endChr m:val="]"/>
                  <m:ctrlPr>
                    <w:rPr>
                      <w:rFonts w:ascii="Cambria Math" w:hAnsi="Cambria Math"/>
                      <w:sz w:val="24"/>
                      <w:szCs w:val="24"/>
                      <w:lang w:eastAsia="pt-BR"/>
                    </w:rPr>
                  </m:ctrlPr>
                </m:dPr>
                <m:e>
                  <m:m>
                    <m:mPr>
                      <m:mcs>
                        <m:mc>
                          <m:mcPr>
                            <m:count m:val="1"/>
                            <m:mcJc m:val="center"/>
                          </m:mcPr>
                        </m:mc>
                      </m:mcs>
                      <m:ctrlPr>
                        <w:rPr>
                          <w:rFonts w:ascii="Cambria Math" w:eastAsiaTheme="minorEastAsia" w:hAnsi="Cambria Math"/>
                          <w:i/>
                          <w:sz w:val="24"/>
                          <w:szCs w:val="24"/>
                        </w:rPr>
                      </m:ctrlPr>
                    </m:mPr>
                    <m:mr>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a</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r>
                      <m:e>
                        <m:r>
                          <w:rPr>
                            <w:rFonts w:ascii="Cambria Math" w:hAnsi="Cambria Math"/>
                            <w:sz w:val="24"/>
                            <w:szCs w:val="24"/>
                          </w:rPr>
                          <m:t>⋮</m:t>
                        </m:r>
                      </m:e>
                    </m:mr>
                    <m:mr>
                      <m: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b</m:t>
                            </m:r>
                          </m:e>
                        </m:d>
                        <m:r>
                          <m:rPr>
                            <m:sty m:val="p"/>
                          </m:rPr>
                          <w:rPr>
                            <w:rFonts w:ascii="Cambria Math" w:hAnsi="Cambria Math" w:cs="Arial"/>
                            <w:noProof/>
                            <w:sz w:val="24"/>
                            <w:szCs w:val="24"/>
                            <w:lang w:eastAsia="pt-BR"/>
                          </w:rPr>
                          <m:t>-</m:t>
                        </m:r>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
                </m:e>
              </m:d>
            </m:oMath>
            <w:r w:rsidR="00E71872" w:rsidRPr="00FE260B">
              <w:rPr>
                <w:rFonts w:ascii="Arial" w:eastAsiaTheme="minorEastAsia" w:hAnsi="Arial" w:cs="Arial"/>
                <w:sz w:val="24"/>
                <w:szCs w:val="24"/>
                <w:lang w:eastAsia="pt-BR"/>
              </w:rPr>
              <w:t>,</w:t>
            </w:r>
          </w:p>
        </w:tc>
        <w:tc>
          <w:tcPr>
            <w:tcW w:w="428" w:type="pct"/>
            <w:vAlign w:val="center"/>
          </w:tcPr>
          <w:p w14:paraId="4328F14C" w14:textId="77777777" w:rsidR="00A007BA" w:rsidRPr="00FE260B" w:rsidRDefault="00E71872" w:rsidP="00314C38">
            <w:pPr>
              <w:pStyle w:val="NormalCilamce2011"/>
              <w:spacing w:line="360" w:lineRule="auto"/>
              <w:ind w:firstLine="0"/>
              <w:jc w:val="right"/>
              <w:rPr>
                <w:rFonts w:ascii="Arial" w:hAnsi="Arial" w:cs="Arial"/>
                <w:lang w:val="pt-BR"/>
              </w:rPr>
            </w:pPr>
            <w:r w:rsidRPr="00FE260B">
              <w:rPr>
                <w:rFonts w:ascii="Arial" w:hAnsi="Arial" w:cs="Arial"/>
                <w:lang w:val="pt-BR"/>
              </w:rPr>
              <w:t>(1</w:t>
            </w:r>
            <w:r w:rsidR="00314C38" w:rsidRPr="00FE260B">
              <w:rPr>
                <w:rFonts w:ascii="Arial" w:hAnsi="Arial" w:cs="Arial"/>
                <w:lang w:val="pt-BR"/>
              </w:rPr>
              <w:t>49</w:t>
            </w:r>
            <w:r w:rsidR="00A007BA" w:rsidRPr="00FE260B">
              <w:rPr>
                <w:rFonts w:ascii="Arial" w:hAnsi="Arial" w:cs="Arial"/>
                <w:lang w:val="pt-BR"/>
              </w:rPr>
              <w:t>)</w:t>
            </w:r>
          </w:p>
        </w:tc>
      </w:tr>
    </w:tbl>
    <w:p w14:paraId="700A880C" w14:textId="77777777" w:rsidR="002C2DE5" w:rsidRPr="00FE260B" w:rsidRDefault="002C2DE5" w:rsidP="003E26BD">
      <w:pPr>
        <w:pStyle w:val="Pr-formataoHTML"/>
        <w:spacing w:line="360" w:lineRule="auto"/>
        <w:jc w:val="both"/>
        <w:rPr>
          <w:rFonts w:ascii="Arial" w:hAnsi="Arial" w:cs="Arial"/>
          <w:sz w:val="24"/>
          <w:szCs w:val="24"/>
        </w:rPr>
      </w:pPr>
    </w:p>
    <w:p w14:paraId="6D6310F4" w14:textId="00733635" w:rsidR="00E71872" w:rsidRPr="00FE260B" w:rsidRDefault="00E71872" w:rsidP="003E26BD">
      <w:pPr>
        <w:pStyle w:val="Pr-formataoHTML"/>
        <w:spacing w:line="360" w:lineRule="auto"/>
        <w:jc w:val="both"/>
        <w:rPr>
          <w:rFonts w:ascii="Arial" w:hAnsi="Arial" w:cs="Arial"/>
          <w:sz w:val="24"/>
          <w:szCs w:val="24"/>
        </w:rPr>
      </w:pPr>
      <w:r w:rsidRPr="00FE260B">
        <w:rPr>
          <w:rFonts w:ascii="Arial" w:hAnsi="Arial" w:cs="Arial"/>
          <w:sz w:val="24"/>
          <w:szCs w:val="24"/>
        </w:rPr>
        <w:t>além de</w:t>
      </w:r>
      <w:r w:rsidR="00814957">
        <w:rPr>
          <w:rFonts w:ascii="Arial" w:hAnsi="Arial" w:cs="Arial"/>
          <w:sz w:val="24"/>
          <w:szCs w:val="24"/>
        </w:rPr>
        <w:t>:</w:t>
      </w:r>
    </w:p>
    <w:p w14:paraId="7D962636" w14:textId="77777777" w:rsidR="00E71872" w:rsidRPr="00FE260B" w:rsidRDefault="00E71872" w:rsidP="003E26BD">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0D729D" w:rsidRPr="00FE260B" w14:paraId="6B15BF97" w14:textId="77777777" w:rsidTr="000D729D">
        <w:trPr>
          <w:trHeight w:val="567"/>
        </w:trPr>
        <w:tc>
          <w:tcPr>
            <w:tcW w:w="4572" w:type="pct"/>
            <w:vAlign w:val="center"/>
          </w:tcPr>
          <w:p w14:paraId="605F8155" w14:textId="77777777" w:rsidR="000D729D" w:rsidRPr="00FE260B" w:rsidRDefault="00454FD3" w:rsidP="00230C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eastAsia="Times New Roman" w:hAnsi="Cambria Math" w:cs="Arial"/>
                        <w:i/>
                        <w:sz w:val="24"/>
                        <w:szCs w:val="24"/>
                        <w:lang w:eastAsia="pt-BR"/>
                      </w:rPr>
                    </m:ctrlPr>
                  </m:sSubPr>
                  <m:e>
                    <m:acc>
                      <m:accPr>
                        <m:chr m:val="̅"/>
                        <m:ctrlPr>
                          <w:rPr>
                            <w:rFonts w:ascii="Cambria Math" w:eastAsia="Times New Roman" w:hAnsi="Cambria Math" w:cs="Arial"/>
                            <w:b/>
                            <w:sz w:val="24"/>
                            <w:szCs w:val="24"/>
                            <w:lang w:eastAsia="pt-BR"/>
                          </w:rPr>
                        </m:ctrlPr>
                      </m:accPr>
                      <m:e>
                        <m:r>
                          <m:rPr>
                            <m:sty m:val="p"/>
                          </m:rPr>
                          <w:rPr>
                            <w:rFonts w:ascii="Cambria Math" w:hAnsi="Cambria Math" w:cs="Arial"/>
                            <w:sz w:val="24"/>
                            <w:szCs w:val="24"/>
                          </w:rPr>
                          <m:t>B</m:t>
                        </m:r>
                      </m:e>
                    </m:acc>
                  </m:e>
                  <m:sub>
                    <m:sSub>
                      <m:sSubPr>
                        <m:ctrlPr>
                          <w:rPr>
                            <w:rFonts w:ascii="Cambria Math" w:hAnsi="Cambria Math" w:cs="Arial"/>
                            <w:sz w:val="24"/>
                            <w:szCs w:val="24"/>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b>
                </m:sSub>
                <m:r>
                  <m:rPr>
                    <m:sty m:val="p"/>
                  </m:rPr>
                  <w:rPr>
                    <w:rFonts w:ascii="Cambria Math" w:hAnsi="Cambria Math" w:cs="Arial"/>
                    <w:sz w:val="24"/>
                    <w:szCs w:val="24"/>
                  </w:rPr>
                  <m:t>=</m:t>
                </m:r>
                <m:d>
                  <m:dPr>
                    <m:begChr m:val="["/>
                    <m:endChr m:val="]"/>
                    <m:ctrlPr>
                      <w:rPr>
                        <w:rFonts w:ascii="Cambria Math" w:eastAsia="Times New Roman" w:hAnsi="Cambria Math" w:cs="Arial"/>
                        <w:sz w:val="24"/>
                        <w:szCs w:val="24"/>
                      </w:rPr>
                    </m:ctrlPr>
                  </m:dPr>
                  <m:e>
                    <m:m>
                      <m:mPr>
                        <m:mcs>
                          <m:mc>
                            <m:mcPr>
                              <m:count m:val="3"/>
                              <m:mcJc m:val="center"/>
                            </m:mcPr>
                          </m:mc>
                        </m:mcs>
                        <m:ctrlPr>
                          <w:rPr>
                            <w:rFonts w:ascii="Cambria Math" w:eastAsia="Times New Roman" w:hAnsi="Cambria Math" w:cs="Arial"/>
                            <w:i/>
                            <w:sz w:val="24"/>
                            <w:szCs w:val="24"/>
                          </w:rPr>
                        </m:ctrlPr>
                      </m:mPr>
                      <m:mr>
                        <m:e>
                          <m:sSub>
                            <m:sSubPr>
                              <m:ctrlPr>
                                <w:rPr>
                                  <w:rFonts w:ascii="Cambria Math" w:eastAsia="Times New Roman" w:hAnsi="Cambria Math" w:cs="Arial"/>
                                  <w:sz w:val="24"/>
                                  <w:szCs w:val="24"/>
                                </w:rPr>
                              </m:ctrlPr>
                            </m:sSubPr>
                            <m:e>
                              <m:acc>
                                <m:accPr>
                                  <m:chr m:val="̅"/>
                                  <m:ctrlPr>
                                    <w:rPr>
                                      <w:rFonts w:ascii="Cambria Math" w:eastAsia="Times New Roman" w:hAnsi="Cambria Math" w:cs="Arial"/>
                                      <w:b/>
                                      <w:sz w:val="24"/>
                                      <w:szCs w:val="24"/>
                                      <w:lang w:eastAsia="pt-BR"/>
                                    </w:rPr>
                                  </m:ctrlPr>
                                </m:accPr>
                                <m:e>
                                  <m:r>
                                    <m:rPr>
                                      <m:sty m:val="p"/>
                                    </m:rPr>
                                    <w:rPr>
                                      <w:rFonts w:ascii="Cambria Math" w:hAnsi="Cambria Math" w:cs="Arial"/>
                                      <w:sz w:val="24"/>
                                      <w:szCs w:val="24"/>
                                    </w:rPr>
                                    <m:t>S</m:t>
                                  </m:r>
                                </m:e>
                              </m:acc>
                            </m:e>
                            <m:sub>
                              <m:r>
                                <m:rPr>
                                  <m:sty m:val="p"/>
                                </m:rPr>
                                <w:rPr>
                                  <w:rFonts w:ascii="Cambria Math" w:hAnsi="Cambria Math" w:cs="Arial"/>
                                  <w:sz w:val="24"/>
                                  <w:szCs w:val="24"/>
                                </w:rPr>
                                <m:t>a</m:t>
                              </m:r>
                            </m:sub>
                          </m:sSub>
                        </m:e>
                        <m:e>
                          <m:r>
                            <w:rPr>
                              <w:rFonts w:ascii="Cambria Math" w:eastAsia="Times New Roman" w:hAnsi="Cambria Math" w:cs="Arial"/>
                              <w:sz w:val="24"/>
                              <w:szCs w:val="24"/>
                            </w:rPr>
                            <m:t>…</m:t>
                          </m:r>
                        </m:e>
                        <m:e>
                          <m:sSub>
                            <m:sSubPr>
                              <m:ctrlPr>
                                <w:rPr>
                                  <w:rFonts w:ascii="Cambria Math" w:eastAsia="Times New Roman" w:hAnsi="Cambria Math" w:cs="Arial"/>
                                  <w:sz w:val="24"/>
                                  <w:szCs w:val="24"/>
                                </w:rPr>
                              </m:ctrlPr>
                            </m:sSubPr>
                            <m:e>
                              <m:acc>
                                <m:accPr>
                                  <m:chr m:val="̅"/>
                                  <m:ctrlPr>
                                    <w:rPr>
                                      <w:rFonts w:ascii="Cambria Math" w:eastAsia="Times New Roman" w:hAnsi="Cambria Math" w:cs="Arial"/>
                                      <w:b/>
                                      <w:sz w:val="24"/>
                                      <w:szCs w:val="24"/>
                                      <w:lang w:eastAsia="pt-BR"/>
                                    </w:rPr>
                                  </m:ctrlPr>
                                </m:accPr>
                                <m:e>
                                  <m:r>
                                    <m:rPr>
                                      <m:sty m:val="p"/>
                                    </m:rPr>
                                    <w:rPr>
                                      <w:rFonts w:ascii="Cambria Math" w:hAnsi="Cambria Math" w:cs="Arial"/>
                                      <w:sz w:val="24"/>
                                      <w:szCs w:val="24"/>
                                    </w:rPr>
                                    <m:t>S</m:t>
                                  </m:r>
                                </m:e>
                              </m:acc>
                            </m:e>
                            <m:sub>
                              <m:r>
                                <m:rPr>
                                  <m:sty m:val="p"/>
                                </m:rPr>
                                <w:rPr>
                                  <w:rFonts w:ascii="Cambria Math" w:eastAsia="Times New Roman" w:hAnsi="Cambria Math" w:cs="Arial"/>
                                  <w:sz w:val="24"/>
                                  <w:szCs w:val="24"/>
                                </w:rPr>
                                <m:t>b</m:t>
                              </m:r>
                            </m:sub>
                          </m:sSub>
                        </m:e>
                      </m:mr>
                    </m:m>
                  </m:e>
                </m:d>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p>
                            <m:sSupPr>
                              <m:ctrlPr>
                                <w:rPr>
                                  <w:rFonts w:ascii="Cambria Math" w:eastAsia="Calibri" w:hAnsi="Cambria Math" w:cs="Arial"/>
                                  <w:sz w:val="24"/>
                                  <w:szCs w:val="24"/>
                                </w:rPr>
                              </m:ctrlPr>
                            </m:sSupPr>
                            <m:e>
                              <m:r>
                                <m:rPr>
                                  <m:sty m:val="p"/>
                                </m:rPr>
                                <w:rPr>
                                  <w:rFonts w:ascii="Cambria Math" w:eastAsia="Calibri" w:hAnsi="Cambria Math" w:cs="Arial"/>
                                  <w:sz w:val="24"/>
                                  <w:szCs w:val="24"/>
                                </w:rPr>
                                <m:t>u</m:t>
                              </m:r>
                            </m:e>
                            <m:sup>
                              <m:r>
                                <m:rPr>
                                  <m:sty m:val="p"/>
                                </m:rPr>
                                <w:rPr>
                                  <w:rFonts w:ascii="Cambria Math" w:eastAsia="Calibri" w:hAnsi="Cambria Math" w:cs="Arial"/>
                                  <w:sz w:val="24"/>
                                  <w:szCs w:val="24"/>
                                </w:rPr>
                                <m:t>*</m:t>
                              </m:r>
                            </m:sup>
                          </m:sSup>
                          <m:d>
                            <m:dPr>
                              <m:ctrlPr>
                                <w:rPr>
                                  <w:rFonts w:ascii="Cambria Math" w:eastAsia="Calibri" w:hAnsi="Cambria Math" w:cs="Arial"/>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hAnsi="Cambria Math" w:cs="Arial"/>
                                  <w:sz w:val="24"/>
                                  <w:szCs w:val="24"/>
                                </w:rPr>
                                <m:t>;a</m:t>
                              </m:r>
                            </m:e>
                          </m:d>
                        </m:e>
                        <m:e>
                          <m:r>
                            <w:rPr>
                              <w:rFonts w:ascii="Cambria Math" w:hAnsi="Cambria Math"/>
                              <w:sz w:val="24"/>
                              <w:szCs w:val="24"/>
                            </w:rPr>
                            <m:t>…</m:t>
                          </m:r>
                        </m:e>
                        <m:e>
                          <m:r>
                            <m:rPr>
                              <m:sty m:val="p"/>
                            </m:rPr>
                            <w:rPr>
                              <w:rFonts w:ascii="Cambria Math" w:hAnsi="Cambria Math"/>
                              <w:sz w:val="24"/>
                              <w:szCs w:val="24"/>
                              <w:lang w:eastAsia="pt-BR"/>
                            </w:rPr>
                            <m:t>0</m:t>
                          </m:r>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m:rPr>
                              <m:sty m:val="p"/>
                            </m:rPr>
                            <w:rPr>
                              <w:rFonts w:ascii="Cambria Math" w:hAnsi="Cambria Math"/>
                              <w:sz w:val="24"/>
                              <w:szCs w:val="24"/>
                              <w:lang w:eastAsia="pt-BR"/>
                            </w:rPr>
                            <m:t>0</m:t>
                          </m:r>
                        </m:e>
                        <m:e>
                          <m:r>
                            <w:rPr>
                              <w:rFonts w:ascii="Cambria Math" w:hAnsi="Cambria Math"/>
                              <w:sz w:val="24"/>
                              <w:szCs w:val="24"/>
                            </w:rPr>
                            <m:t>…</m:t>
                          </m:r>
                        </m:e>
                        <m:e>
                          <m:sSup>
                            <m:sSupPr>
                              <m:ctrlPr>
                                <w:rPr>
                                  <w:rFonts w:ascii="Cambria Math" w:eastAsia="Calibri" w:hAnsi="Cambria Math" w:cs="Arial"/>
                                  <w:sz w:val="24"/>
                                  <w:szCs w:val="24"/>
                                </w:rPr>
                              </m:ctrlPr>
                            </m:sSupPr>
                            <m:e>
                              <m:r>
                                <m:rPr>
                                  <m:sty m:val="p"/>
                                </m:rPr>
                                <w:rPr>
                                  <w:rFonts w:ascii="Cambria Math" w:eastAsia="Calibri" w:hAnsi="Cambria Math" w:cs="Arial"/>
                                  <w:sz w:val="24"/>
                                  <w:szCs w:val="24"/>
                                </w:rPr>
                                <m:t>u</m:t>
                              </m:r>
                            </m:e>
                            <m:sup>
                              <m:r>
                                <m:rPr>
                                  <m:sty m:val="p"/>
                                </m:rPr>
                                <w:rPr>
                                  <w:rFonts w:ascii="Cambria Math" w:eastAsia="Calibri" w:hAnsi="Cambria Math" w:cs="Arial"/>
                                  <w:sz w:val="24"/>
                                  <w:szCs w:val="24"/>
                                </w:rPr>
                                <m:t>*</m:t>
                              </m:r>
                            </m:sup>
                          </m:sSup>
                          <m:d>
                            <m:dPr>
                              <m:ctrlPr>
                                <w:rPr>
                                  <w:rFonts w:ascii="Cambria Math" w:eastAsia="Calibri" w:hAnsi="Cambria Math" w:cs="Arial"/>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hAnsi="Cambria Math" w:cs="Arial"/>
                                  <w:sz w:val="24"/>
                                  <w:szCs w:val="24"/>
                                </w:rPr>
                                <m:t>;b</m:t>
                              </m:r>
                            </m:e>
                          </m:d>
                        </m:e>
                      </m:mr>
                    </m:m>
                  </m:e>
                </m:d>
                <m:d>
                  <m:dPr>
                    <m:begChr m:val="["/>
                    <m:endChr m:val="]"/>
                    <m:ctrlPr>
                      <w:rPr>
                        <w:rFonts w:ascii="Cambria Math" w:hAnsi="Cambria Math"/>
                        <w:sz w:val="24"/>
                        <w:szCs w:val="24"/>
                        <w:lang w:eastAsia="pt-BR"/>
                      </w:rPr>
                    </m:ctrlPr>
                  </m:dPr>
                  <m:e>
                    <m:m>
                      <m:mPr>
                        <m:mcs>
                          <m:mc>
                            <m:mcPr>
                              <m:count m:val="1"/>
                              <m:mcJc m:val="center"/>
                            </m:mcPr>
                          </m:mc>
                        </m:mcs>
                        <m:ctrlPr>
                          <w:rPr>
                            <w:rFonts w:ascii="Cambria Math" w:eastAsiaTheme="minorEastAsia" w:hAnsi="Cambria Math"/>
                            <w:i/>
                            <w:sz w:val="24"/>
                            <w:szCs w:val="24"/>
                          </w:rPr>
                        </m:ctrlPr>
                      </m:mPr>
                      <m:mr>
                        <m:e>
                          <m:sSup>
                            <m:sSupPr>
                              <m:ctrlPr>
                                <w:rPr>
                                  <w:rFonts w:ascii="Cambria Math" w:hAnsi="Cambria Math" w:cs="Arial"/>
                                  <w:sz w:val="24"/>
                                  <w:szCs w:val="24"/>
                                </w:rPr>
                              </m:ctrlPr>
                            </m:sSupPr>
                            <m:e>
                              <m:acc>
                                <m:accPr>
                                  <m:chr m:val="̅"/>
                                  <m:ctrlPr>
                                    <w:rPr>
                                      <w:rFonts w:ascii="Cambria Math" w:eastAsiaTheme="minorEastAsia" w:hAnsi="Cambria Math" w:cs="Arial"/>
                                      <w:sz w:val="24"/>
                                      <w:szCs w:val="24"/>
                                    </w:rPr>
                                  </m:ctrlPr>
                                </m:accPr>
                                <m:e>
                                  <m:r>
                                    <m:rPr>
                                      <m:sty m:val="p"/>
                                    </m:rPr>
                                    <w:rPr>
                                      <w:rFonts w:ascii="Cambria Math" w:hAnsi="Cambria Math" w:cs="Arial"/>
                                      <w:sz w:val="24"/>
                                      <w:szCs w:val="24"/>
                                    </w:rPr>
                                    <m:t>ρ</m:t>
                                  </m:r>
                                </m:e>
                              </m:acc>
                              <m:d>
                                <m:dPr>
                                  <m:ctrlPr>
                                    <w:rPr>
                                      <w:rFonts w:ascii="Cambria Math" w:eastAsia="Calibri" w:hAnsi="Cambria Math" w:cs="Arial"/>
                                      <w:sz w:val="24"/>
                                      <w:szCs w:val="24"/>
                                    </w:rPr>
                                  </m:ctrlPr>
                                </m:dPr>
                                <m:e>
                                  <m:r>
                                    <m:rPr>
                                      <m:sty m:val="p"/>
                                    </m:rPr>
                                    <w:rPr>
                                      <w:rFonts w:ascii="Cambria Math" w:hAnsi="Cambria Math" w:cs="Arial"/>
                                      <w:sz w:val="24"/>
                                      <w:szCs w:val="24"/>
                                    </w:rPr>
                                    <m:t>a</m:t>
                                  </m:r>
                                </m:e>
                              </m:d>
                            </m:e>
                            <m:sup>
                              <m:r>
                                <m:rPr>
                                  <m:sty m:val="p"/>
                                </m:rPr>
                                <w:rPr>
                                  <w:rFonts w:ascii="Cambria Math" w:hAnsi="Cambria Math" w:cs="Arial"/>
                                  <w:sz w:val="24"/>
                                  <w:szCs w:val="24"/>
                                </w:rPr>
                                <m:t>int</m:t>
                              </m:r>
                            </m:sup>
                          </m:sSup>
                          <m:r>
                            <m:rPr>
                              <m:sty m:val="p"/>
                            </m:rPr>
                            <w:rPr>
                              <w:rFonts w:ascii="Cambria Math" w:hAnsi="Cambria Math" w:cs="Arial"/>
                              <w:sz w:val="24"/>
                              <w:szCs w:val="24"/>
                            </w:rPr>
                            <m:t>u</m:t>
                          </m:r>
                          <m:d>
                            <m:dPr>
                              <m:ctrlPr>
                                <w:rPr>
                                  <w:rFonts w:ascii="Cambria Math" w:hAnsi="Cambria Math" w:cs="Arial"/>
                                  <w:sz w:val="24"/>
                                  <w:szCs w:val="24"/>
                                </w:rPr>
                              </m:ctrlPr>
                            </m:dPr>
                            <m:e>
                              <m:r>
                                <m:rPr>
                                  <m:sty m:val="p"/>
                                </m:rPr>
                                <w:rPr>
                                  <w:rFonts w:ascii="Cambria Math" w:hAnsi="Cambria Math" w:cs="Arial"/>
                                  <w:sz w:val="24"/>
                                  <w:szCs w:val="24"/>
                                </w:rPr>
                                <m:t>a</m:t>
                              </m:r>
                            </m:e>
                          </m:d>
                          <m:r>
                            <m:rPr>
                              <m:sty m:val="p"/>
                            </m:rPr>
                            <w:rPr>
                              <w:rFonts w:ascii="Cambria Math" w:eastAsia="Calibri" w:hAnsi="Cambria Math" w:cs="Arial"/>
                              <w:sz w:val="24"/>
                              <w:szCs w:val="24"/>
                            </w:rPr>
                            <m:t>-</m:t>
                          </m:r>
                          <m:sSup>
                            <m:sSupPr>
                              <m:ctrlPr>
                                <w:rPr>
                                  <w:rFonts w:ascii="Cambria Math" w:hAnsi="Cambria Math" w:cs="Arial"/>
                                  <w:sz w:val="24"/>
                                  <w:szCs w:val="24"/>
                                </w:rPr>
                              </m:ctrlPr>
                            </m:sSupPr>
                            <m:e>
                              <m:acc>
                                <m:accPr>
                                  <m:chr m:val="̅"/>
                                  <m:ctrlPr>
                                    <w:rPr>
                                      <w:rFonts w:ascii="Cambria Math" w:eastAsiaTheme="minorEastAsia" w:hAnsi="Cambria Math" w:cs="Arial"/>
                                      <w:sz w:val="24"/>
                                      <w:szCs w:val="24"/>
                                    </w:rPr>
                                  </m:ctrlPr>
                                </m:accPr>
                                <m:e>
                                  <m:r>
                                    <m:rPr>
                                      <m:sty m:val="p"/>
                                    </m:rPr>
                                    <w:rPr>
                                      <w:rFonts w:ascii="Cambria Math" w:hAnsi="Cambria Math" w:cs="Arial"/>
                                      <w:sz w:val="24"/>
                                      <w:szCs w:val="24"/>
                                    </w:rPr>
                                    <m:t>ρ</m:t>
                                  </m:r>
                                </m:e>
                              </m:acc>
                              <m:d>
                                <m:dPr>
                                  <m:ctrlPr>
                                    <w:rPr>
                                      <w:rFonts w:ascii="Cambria Math" w:eastAsia="Calibri" w:hAnsi="Cambria Math" w:cs="Arial"/>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sup>
                              <m:r>
                                <m:rPr>
                                  <m:sty m:val="p"/>
                                </m:rPr>
                                <w:rPr>
                                  <w:rFonts w:ascii="Cambria Math" w:hAnsi="Cambria Math" w:cs="Arial"/>
                                  <w:sz w:val="24"/>
                                  <w:szCs w:val="24"/>
                                </w:rPr>
                                <m:t>int</m:t>
                              </m:r>
                            </m:sup>
                          </m:sSup>
                          <m:r>
                            <m:rPr>
                              <m:sty m:val="p"/>
                            </m:rPr>
                            <w:rPr>
                              <w:rFonts w:ascii="Cambria Math" w:hAnsi="Cambria Math" w:cs="Arial"/>
                              <w:sz w:val="24"/>
                              <w:szCs w:val="24"/>
                            </w:rPr>
                            <m:t>u</m:t>
                          </m:r>
                          <m:d>
                            <m:dPr>
                              <m:ctrlPr>
                                <w:rPr>
                                  <w:rFonts w:ascii="Cambria Math" w:hAnsi="Cambria Math" w:cs="Arial"/>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r>
                        <m:e>
                          <m:r>
                            <w:rPr>
                              <w:rFonts w:ascii="Cambria Math" w:hAnsi="Cambria Math"/>
                              <w:sz w:val="24"/>
                              <w:szCs w:val="24"/>
                            </w:rPr>
                            <m:t>⋮</m:t>
                          </m:r>
                        </m:e>
                      </m:mr>
                      <m:mr>
                        <m:e>
                          <m:sSup>
                            <m:sSupPr>
                              <m:ctrlPr>
                                <w:rPr>
                                  <w:rFonts w:ascii="Cambria Math" w:hAnsi="Cambria Math" w:cs="Arial"/>
                                  <w:sz w:val="24"/>
                                  <w:szCs w:val="24"/>
                                </w:rPr>
                              </m:ctrlPr>
                            </m:sSupPr>
                            <m:e>
                              <m:acc>
                                <m:accPr>
                                  <m:chr m:val="̅"/>
                                  <m:ctrlPr>
                                    <w:rPr>
                                      <w:rFonts w:ascii="Cambria Math" w:eastAsiaTheme="minorEastAsia" w:hAnsi="Cambria Math" w:cs="Arial"/>
                                      <w:sz w:val="24"/>
                                      <w:szCs w:val="24"/>
                                    </w:rPr>
                                  </m:ctrlPr>
                                </m:accPr>
                                <m:e>
                                  <m:r>
                                    <m:rPr>
                                      <m:sty m:val="p"/>
                                    </m:rPr>
                                    <w:rPr>
                                      <w:rFonts w:ascii="Cambria Math" w:hAnsi="Cambria Math" w:cs="Arial"/>
                                      <w:sz w:val="24"/>
                                      <w:szCs w:val="24"/>
                                    </w:rPr>
                                    <m:t>ρ</m:t>
                                  </m:r>
                                </m:e>
                              </m:acc>
                              <m:d>
                                <m:dPr>
                                  <m:ctrlPr>
                                    <w:rPr>
                                      <w:rFonts w:ascii="Cambria Math" w:eastAsia="Calibri" w:hAnsi="Cambria Math" w:cs="Arial"/>
                                      <w:sz w:val="24"/>
                                      <w:szCs w:val="24"/>
                                    </w:rPr>
                                  </m:ctrlPr>
                                </m:dPr>
                                <m:e>
                                  <m:r>
                                    <m:rPr>
                                      <m:sty m:val="p"/>
                                    </m:rPr>
                                    <w:rPr>
                                      <w:rFonts w:ascii="Cambria Math" w:hAnsi="Cambria Math" w:cs="Arial"/>
                                      <w:sz w:val="24"/>
                                      <w:szCs w:val="24"/>
                                    </w:rPr>
                                    <m:t>b</m:t>
                                  </m:r>
                                </m:e>
                              </m:d>
                            </m:e>
                            <m:sup>
                              <m:r>
                                <m:rPr>
                                  <m:sty m:val="p"/>
                                </m:rPr>
                                <w:rPr>
                                  <w:rFonts w:ascii="Cambria Math" w:hAnsi="Cambria Math" w:cs="Arial"/>
                                  <w:sz w:val="24"/>
                                  <w:szCs w:val="24"/>
                                </w:rPr>
                                <m:t>int</m:t>
                              </m:r>
                            </m:sup>
                          </m:sSup>
                          <m:r>
                            <m:rPr>
                              <m:sty m:val="p"/>
                            </m:rPr>
                            <w:rPr>
                              <w:rFonts w:ascii="Cambria Math" w:hAnsi="Cambria Math" w:cs="Arial"/>
                              <w:sz w:val="24"/>
                              <w:szCs w:val="24"/>
                            </w:rPr>
                            <m:t>u</m:t>
                          </m:r>
                          <m:d>
                            <m:dPr>
                              <m:ctrlPr>
                                <w:rPr>
                                  <w:rFonts w:ascii="Cambria Math" w:hAnsi="Cambria Math" w:cs="Arial"/>
                                  <w:sz w:val="24"/>
                                  <w:szCs w:val="24"/>
                                </w:rPr>
                              </m:ctrlPr>
                            </m:dPr>
                            <m:e>
                              <m:r>
                                <m:rPr>
                                  <m:sty m:val="p"/>
                                </m:rPr>
                                <w:rPr>
                                  <w:rFonts w:ascii="Cambria Math" w:hAnsi="Cambria Math" w:cs="Arial"/>
                                  <w:sz w:val="24"/>
                                  <w:szCs w:val="24"/>
                                </w:rPr>
                                <m:t>b</m:t>
                              </m:r>
                            </m:e>
                          </m:d>
                          <m:r>
                            <m:rPr>
                              <m:sty m:val="p"/>
                            </m:rPr>
                            <w:rPr>
                              <w:rFonts w:ascii="Cambria Math" w:eastAsia="Calibri" w:hAnsi="Cambria Math" w:cs="Arial"/>
                              <w:sz w:val="24"/>
                              <w:szCs w:val="24"/>
                            </w:rPr>
                            <m:t>-</m:t>
                          </m:r>
                          <m:sSup>
                            <m:sSupPr>
                              <m:ctrlPr>
                                <w:rPr>
                                  <w:rFonts w:ascii="Cambria Math" w:hAnsi="Cambria Math" w:cs="Arial"/>
                                  <w:sz w:val="24"/>
                                  <w:szCs w:val="24"/>
                                </w:rPr>
                              </m:ctrlPr>
                            </m:sSupPr>
                            <m:e>
                              <m:acc>
                                <m:accPr>
                                  <m:chr m:val="̅"/>
                                  <m:ctrlPr>
                                    <w:rPr>
                                      <w:rFonts w:ascii="Cambria Math" w:eastAsiaTheme="minorEastAsia" w:hAnsi="Cambria Math" w:cs="Arial"/>
                                      <w:sz w:val="24"/>
                                      <w:szCs w:val="24"/>
                                    </w:rPr>
                                  </m:ctrlPr>
                                </m:accPr>
                                <m:e>
                                  <m:r>
                                    <m:rPr>
                                      <m:sty m:val="p"/>
                                    </m:rPr>
                                    <w:rPr>
                                      <w:rFonts w:ascii="Cambria Math" w:hAnsi="Cambria Math" w:cs="Arial"/>
                                      <w:sz w:val="24"/>
                                      <w:szCs w:val="24"/>
                                    </w:rPr>
                                    <m:t>ρ</m:t>
                                  </m:r>
                                </m:e>
                              </m:acc>
                              <m:d>
                                <m:dPr>
                                  <m:ctrlPr>
                                    <w:rPr>
                                      <w:rFonts w:ascii="Cambria Math" w:eastAsia="Calibri" w:hAnsi="Cambria Math" w:cs="Arial"/>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sup>
                              <m:r>
                                <m:rPr>
                                  <m:sty m:val="p"/>
                                </m:rPr>
                                <w:rPr>
                                  <w:rFonts w:ascii="Cambria Math" w:hAnsi="Cambria Math" w:cs="Arial"/>
                                  <w:sz w:val="24"/>
                                  <w:szCs w:val="24"/>
                                </w:rPr>
                                <m:t>int</m:t>
                              </m:r>
                            </m:sup>
                          </m:sSup>
                          <m:r>
                            <m:rPr>
                              <m:sty m:val="p"/>
                            </m:rPr>
                            <w:rPr>
                              <w:rFonts w:ascii="Cambria Math" w:hAnsi="Cambria Math" w:cs="Arial"/>
                              <w:sz w:val="24"/>
                              <w:szCs w:val="24"/>
                            </w:rPr>
                            <m:t>u</m:t>
                          </m:r>
                          <m:d>
                            <m:dPr>
                              <m:ctrlPr>
                                <w:rPr>
                                  <w:rFonts w:ascii="Cambria Math" w:hAnsi="Cambria Math" w:cs="Arial"/>
                                  <w:sz w:val="24"/>
                                  <w:szCs w:val="24"/>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mr>
                    </m:m>
                  </m:e>
                </m:d>
                <m:r>
                  <w:rPr>
                    <w:rFonts w:ascii="Cambria Math" w:hAnsi="Cambria Math"/>
                    <w:sz w:val="24"/>
                    <w:szCs w:val="24"/>
                    <w:lang w:eastAsia="pt-BR"/>
                  </w:rPr>
                  <m:t>.</m:t>
                </m:r>
              </m:oMath>
            </m:oMathPara>
          </w:p>
        </w:tc>
        <w:tc>
          <w:tcPr>
            <w:tcW w:w="428" w:type="pct"/>
            <w:vAlign w:val="center"/>
          </w:tcPr>
          <w:p w14:paraId="2D9A8670" w14:textId="77777777" w:rsidR="000D729D" w:rsidRPr="00FE260B" w:rsidRDefault="00E71872" w:rsidP="00314C38">
            <w:pPr>
              <w:pStyle w:val="NormalCilamce2011"/>
              <w:spacing w:line="360" w:lineRule="auto"/>
              <w:ind w:firstLine="0"/>
              <w:jc w:val="right"/>
              <w:rPr>
                <w:rFonts w:ascii="Arial" w:hAnsi="Arial" w:cs="Arial"/>
                <w:lang w:val="pt-BR"/>
              </w:rPr>
            </w:pPr>
            <w:r w:rsidRPr="00FE260B">
              <w:rPr>
                <w:rFonts w:ascii="Arial" w:hAnsi="Arial" w:cs="Arial"/>
                <w:lang w:val="pt-BR"/>
              </w:rPr>
              <w:t>(15</w:t>
            </w:r>
            <w:r w:rsidR="00314C38" w:rsidRPr="00FE260B">
              <w:rPr>
                <w:rFonts w:ascii="Arial" w:hAnsi="Arial" w:cs="Arial"/>
                <w:lang w:val="pt-BR"/>
              </w:rPr>
              <w:t>0</w:t>
            </w:r>
            <w:r w:rsidR="000D729D" w:rsidRPr="00FE260B">
              <w:rPr>
                <w:rFonts w:ascii="Arial" w:hAnsi="Arial" w:cs="Arial"/>
                <w:lang w:val="pt-BR"/>
              </w:rPr>
              <w:t>)</w:t>
            </w:r>
          </w:p>
        </w:tc>
      </w:tr>
    </w:tbl>
    <w:p w14:paraId="2A552BBE" w14:textId="77777777" w:rsidR="00950961" w:rsidRPr="00FE260B" w:rsidRDefault="00950961" w:rsidP="003E26BD">
      <w:pPr>
        <w:pStyle w:val="Pr-formataoHTML"/>
        <w:spacing w:line="360" w:lineRule="auto"/>
        <w:jc w:val="both"/>
        <w:rPr>
          <w:rFonts w:ascii="Arial" w:hAnsi="Arial" w:cs="Arial"/>
          <w:szCs w:val="24"/>
        </w:rPr>
      </w:pPr>
    </w:p>
    <w:p w14:paraId="503D19B9" w14:textId="50C62F31" w:rsidR="003E26BD" w:rsidRPr="00FE260B" w:rsidRDefault="00D020E0" w:rsidP="003E26BD">
      <w:pPr>
        <w:pStyle w:val="Pr-formataoHTML"/>
        <w:spacing w:line="360" w:lineRule="auto"/>
        <w:jc w:val="both"/>
        <w:rPr>
          <w:rFonts w:ascii="Arial" w:hAnsi="Arial" w:cs="Arial"/>
          <w:sz w:val="22"/>
          <w:szCs w:val="24"/>
        </w:rPr>
      </w:pPr>
      <w:r w:rsidRPr="00FE260B">
        <w:rPr>
          <w:rFonts w:ascii="Arial" w:hAnsi="Arial" w:cs="Arial"/>
          <w:sz w:val="24"/>
          <w:szCs w:val="24"/>
        </w:rPr>
        <w:t>Os termos das matrizes contendo a solução fundamental nas Equações (1</w:t>
      </w:r>
      <w:r w:rsidR="00314C38" w:rsidRPr="00FE260B">
        <w:rPr>
          <w:rFonts w:ascii="Arial" w:hAnsi="Arial" w:cs="Arial"/>
          <w:sz w:val="24"/>
          <w:szCs w:val="24"/>
        </w:rPr>
        <w:t>47</w:t>
      </w:r>
      <w:r w:rsidRPr="00FE260B">
        <w:rPr>
          <w:rFonts w:ascii="Arial" w:hAnsi="Arial" w:cs="Arial"/>
          <w:sz w:val="24"/>
          <w:szCs w:val="24"/>
        </w:rPr>
        <w:t>) e (1</w:t>
      </w:r>
      <w:r w:rsidR="00314C38" w:rsidRPr="00FE260B">
        <w:rPr>
          <w:rFonts w:ascii="Arial" w:hAnsi="Arial" w:cs="Arial"/>
          <w:sz w:val="24"/>
          <w:szCs w:val="24"/>
        </w:rPr>
        <w:t>48</w:t>
      </w:r>
      <w:r w:rsidRPr="00FE260B">
        <w:rPr>
          <w:rFonts w:ascii="Arial" w:hAnsi="Arial" w:cs="Arial"/>
          <w:sz w:val="24"/>
          <w:szCs w:val="24"/>
        </w:rPr>
        <w:t>) podem ser representados por</w:t>
      </w:r>
      <m:oMath>
        <m:sPre>
          <m:sPrePr>
            <m:ctrlPr>
              <w:rPr>
                <w:rFonts w:ascii="Cambria Math" w:hAnsi="Cambria Math" w:cs="Arial"/>
                <w:sz w:val="24"/>
                <w:szCs w:val="24"/>
              </w:rPr>
            </m:ctrlPr>
          </m:sPrePr>
          <m:sub/>
          <m:sup>
            <m:sSub>
              <m:sSubPr>
                <m:ctrlPr>
                  <w:rPr>
                    <w:rFonts w:ascii="Cambria Math" w:hAnsi="Cambria Math" w:cs="Arial"/>
                    <w:sz w:val="24"/>
                    <w:szCs w:val="24"/>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X</m:t>
                </m:r>
              </m:sup>
            </m:sSubSup>
          </m:e>
        </m:sPre>
      </m:oMath>
      <w:r w:rsidR="003E26BD" w:rsidRPr="00FE260B">
        <w:rPr>
          <w:rFonts w:ascii="Arial" w:hAnsi="Arial" w:cs="Arial"/>
          <w:sz w:val="24"/>
          <w:szCs w:val="24"/>
        </w:rPr>
        <w:t xml:space="preserve"> </w:t>
      </w:r>
      <w:r w:rsidRPr="00FE260B">
        <w:rPr>
          <w:rFonts w:ascii="Arial" w:hAnsi="Arial" w:cs="Arial"/>
          <w:sz w:val="24"/>
          <w:szCs w:val="24"/>
        </w:rPr>
        <w:t>e</w:t>
      </w:r>
      <w:r w:rsidR="006F1F40" w:rsidRPr="00FE260B">
        <w:rPr>
          <w:rFonts w:ascii="Arial" w:hAnsi="Arial" w:cs="Arial"/>
          <w:sz w:val="24"/>
          <w:szCs w:val="24"/>
        </w:rPr>
        <w:t xml:space="preserve"> </w:t>
      </w:r>
      <m:oMath>
        <m:sPre>
          <m:sPrePr>
            <m:ctrlPr>
              <w:rPr>
                <w:rFonts w:ascii="Cambria Math" w:hAnsi="Cambria Math" w:cs="Arial"/>
                <w:sz w:val="24"/>
                <w:szCs w:val="24"/>
              </w:rPr>
            </m:ctrlPr>
          </m:sPrePr>
          <m:sub/>
          <m:sup>
            <m:sSub>
              <m:sSubPr>
                <m:ctrlPr>
                  <w:rPr>
                    <w:rFonts w:ascii="Cambria Math" w:hAnsi="Cambria Math" w:cs="Arial"/>
                    <w:sz w:val="24"/>
                    <w:szCs w:val="24"/>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Φ</m:t>
                </m:r>
              </m:e>
              <m:sub/>
              <m:sup>
                <m:r>
                  <m:rPr>
                    <m:sty m:val="p"/>
                  </m:rPr>
                  <w:rPr>
                    <w:rFonts w:ascii="Cambria Math" w:hAnsi="Cambria Math" w:cs="Arial"/>
                    <w:sz w:val="24"/>
                    <w:szCs w:val="24"/>
                  </w:rPr>
                  <m:t>X</m:t>
                </m:r>
              </m:sup>
            </m:sSubSup>
            <m:r>
              <w:rPr>
                <w:rFonts w:ascii="Cambria Math" w:hAnsi="Cambria Math" w:cs="Arial"/>
                <w:sz w:val="24"/>
                <w:szCs w:val="24"/>
              </w:rPr>
              <m:t>,</m:t>
            </m:r>
          </m:e>
        </m:sPre>
      </m:oMath>
      <w:r w:rsidRPr="00FE260B">
        <w:rPr>
          <w:rFonts w:ascii="Arial" w:hAnsi="Arial" w:cs="Arial"/>
          <w:sz w:val="24"/>
          <w:szCs w:val="24"/>
        </w:rPr>
        <w:t xml:space="preserve"> onde</w:t>
      </w:r>
      <w:r w:rsidRPr="00FE260B">
        <w:rPr>
          <w:rFonts w:ascii="Arial" w:hAnsi="Arial" w:cs="Arial"/>
          <w:sz w:val="22"/>
          <w:szCs w:val="24"/>
        </w:rPr>
        <w:t>:</w:t>
      </w:r>
    </w:p>
    <w:p w14:paraId="41558D7E" w14:textId="77777777" w:rsidR="003E26BD" w:rsidRPr="00FE260B" w:rsidRDefault="003E26BD" w:rsidP="003E26BD">
      <w:pPr>
        <w:pStyle w:val="Pr-formataoHTML"/>
        <w:spacing w:line="360" w:lineRule="auto"/>
        <w:jc w:val="center"/>
        <w:rPr>
          <w:rFonts w:ascii="Arial" w:hAnsi="Arial" w:cs="Arial"/>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3E26BD" w:rsidRPr="00FE260B" w14:paraId="2F0DA747" w14:textId="77777777" w:rsidTr="00A007BA">
        <w:trPr>
          <w:trHeight w:val="567"/>
        </w:trPr>
        <w:tc>
          <w:tcPr>
            <w:tcW w:w="4572" w:type="pct"/>
            <w:vAlign w:val="center"/>
          </w:tcPr>
          <w:p w14:paraId="1965FEFE" w14:textId="77777777" w:rsidR="003E26BD" w:rsidRPr="00FE260B" w:rsidRDefault="00454FD3" w:rsidP="00D020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X</m:t>
                        </m:r>
                      </m:sup>
                    </m:sSubSup>
                  </m:e>
                </m:sPre>
                <m:r>
                  <m:rPr>
                    <m:sty m:val="p"/>
                  </m:rPr>
                  <w:rPr>
                    <w:rFonts w:ascii="Cambria Math" w:hAnsi="Cambria Math" w:cs="Arial"/>
                    <w:sz w:val="24"/>
                    <w:szCs w:val="24"/>
                  </w:rPr>
                  <m:t>=</m:t>
                </m:r>
                <m:sSup>
                  <m:sSupPr>
                    <m:ctrlPr>
                      <w:rPr>
                        <w:rFonts w:ascii="Cambria Math" w:eastAsia="Calibri" w:hAnsi="Cambria Math" w:cs="Arial"/>
                      </w:rPr>
                    </m:ctrlPr>
                  </m:sSupPr>
                  <m:e>
                    <m:sSub>
                      <m:sSubPr>
                        <m:ctrlPr>
                          <w:rPr>
                            <w:rFonts w:ascii="Cambria Math" w:hAnsi="Cambria Math" w:cs="Arial"/>
                          </w:rPr>
                        </m:ctrlPr>
                      </m:sSubPr>
                      <m:e>
                        <m:r>
                          <m:rPr>
                            <m:sty m:val="p"/>
                          </m:rPr>
                          <w:rPr>
                            <w:rFonts w:ascii="Cambria Math" w:hAnsi="Cambria Math" w:cs="Arial"/>
                          </w:rPr>
                          <m:t>K</m:t>
                        </m:r>
                      </m:e>
                      <m:sub>
                        <m:r>
                          <m:rPr>
                            <m:sty m:val="p"/>
                          </m:rPr>
                          <w:rPr>
                            <w:rFonts w:ascii="Cambria Math" w:hAnsi="Cambria Math" w:cs="Arial"/>
                          </w:rPr>
                          <m:t>,i</m:t>
                        </m:r>
                      </m:sub>
                    </m:sSub>
                    <m:d>
                      <m:dPr>
                        <m:ctrlPr>
                          <w:rPr>
                            <w:rFonts w:ascii="Cambria Math" w:eastAsia="Calibri" w:hAnsi="Cambria Math" w:cs="Arial"/>
                          </w:rPr>
                        </m:ctrlPr>
                      </m:dPr>
                      <m:e>
                        <m:r>
                          <m:rPr>
                            <m:sty m:val="p"/>
                          </m:rPr>
                          <w:rPr>
                            <w:rFonts w:ascii="Cambria Math" w:hAnsi="Cambria Math" w:cs="Arial"/>
                          </w:rPr>
                          <m:t>X</m:t>
                        </m:r>
                      </m:e>
                    </m:d>
                  </m:e>
                  <m:sup>
                    <m:r>
                      <m:rPr>
                        <m:sty m:val="p"/>
                      </m:rPr>
                      <w:rPr>
                        <w:rFonts w:ascii="Cambria Math" w:eastAsia="Calibri" w:hAnsi="Cambria Math" w:cs="Arial"/>
                      </w:rPr>
                      <m:t>sur</m:t>
                    </m:r>
                  </m:sup>
                </m:sSup>
                <m:sSubSup>
                  <m:sSubSupPr>
                    <m:ctrlPr>
                      <w:rPr>
                        <w:rFonts w:ascii="Cambria Math" w:hAnsi="Cambria Math" w:cs="Arial"/>
                      </w:rPr>
                    </m:ctrlPr>
                  </m:sSubSupPr>
                  <m:e>
                    <m:r>
                      <m:rPr>
                        <m:sty m:val="p"/>
                      </m:rPr>
                      <w:rPr>
                        <w:rFonts w:ascii="Cambria Math" w:hAnsi="Cambria Math" w:cs="Arial"/>
                      </w:rPr>
                      <m:t>u</m:t>
                    </m:r>
                  </m:e>
                  <m:sub>
                    <m:r>
                      <m:rPr>
                        <m:sty m:val="p"/>
                      </m:rPr>
                      <w:rPr>
                        <w:rFonts w:ascii="Cambria Math" w:hAnsi="Cambria Math" w:cs="Arial"/>
                      </w:rPr>
                      <m:t>,i</m:t>
                    </m:r>
                  </m:sub>
                  <m:sup>
                    <m:r>
                      <m:rPr>
                        <m:sty m:val="p"/>
                      </m:rPr>
                      <w:rPr>
                        <w:rFonts w:ascii="Cambria Math" w:hAnsi="Cambria Math" w:cs="Arial"/>
                      </w:rPr>
                      <m:t>*</m:t>
                    </m:r>
                  </m:sup>
                </m:sSubSup>
                <m:d>
                  <m:dPr>
                    <m:ctrlPr>
                      <w:rPr>
                        <w:rFonts w:ascii="Cambria Math" w:eastAsia="Calibri" w:hAnsi="Cambria Math" w:cs="Arial"/>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hAnsi="Cambria Math" w:cs="Arial"/>
                      </w:rPr>
                      <m:t>;X</m:t>
                    </m:r>
                  </m:e>
                </m:d>
                <m:r>
                  <w:rPr>
                    <w:rFonts w:ascii="Cambria Math" w:eastAsia="Calibri" w:hAnsi="Cambria Math" w:cs="Arial"/>
                  </w:rPr>
                  <m:t>,</m:t>
                </m:r>
              </m:oMath>
            </m:oMathPara>
          </w:p>
        </w:tc>
        <w:tc>
          <w:tcPr>
            <w:tcW w:w="428" w:type="pct"/>
            <w:vAlign w:val="center"/>
          </w:tcPr>
          <w:p w14:paraId="4737BA83" w14:textId="77777777" w:rsidR="003E26BD" w:rsidRPr="00FE260B" w:rsidRDefault="003E26BD" w:rsidP="00314C38">
            <w:pPr>
              <w:pStyle w:val="NormalCilamce2011"/>
              <w:spacing w:line="360" w:lineRule="auto"/>
              <w:ind w:firstLine="0"/>
              <w:jc w:val="right"/>
              <w:rPr>
                <w:rFonts w:ascii="Arial" w:hAnsi="Arial" w:cs="Arial"/>
                <w:lang w:val="pt-BR"/>
              </w:rPr>
            </w:pPr>
            <w:r w:rsidRPr="00FE260B">
              <w:rPr>
                <w:rFonts w:ascii="Arial" w:hAnsi="Arial" w:cs="Arial"/>
                <w:lang w:val="pt-BR"/>
              </w:rPr>
              <w:t>(1</w:t>
            </w:r>
            <w:r w:rsidR="00D020E0" w:rsidRPr="00FE260B">
              <w:rPr>
                <w:rFonts w:ascii="Arial" w:hAnsi="Arial" w:cs="Arial"/>
                <w:lang w:val="pt-BR"/>
              </w:rPr>
              <w:t>5</w:t>
            </w:r>
            <w:r w:rsidR="00314C38" w:rsidRPr="00FE260B">
              <w:rPr>
                <w:rFonts w:ascii="Arial" w:hAnsi="Arial" w:cs="Arial"/>
                <w:lang w:val="pt-BR"/>
              </w:rPr>
              <w:t>1</w:t>
            </w:r>
            <w:r w:rsidRPr="00FE260B">
              <w:rPr>
                <w:rFonts w:ascii="Arial" w:hAnsi="Arial" w:cs="Arial"/>
                <w:lang w:val="pt-BR"/>
              </w:rPr>
              <w:t>)</w:t>
            </w:r>
          </w:p>
        </w:tc>
      </w:tr>
    </w:tbl>
    <w:p w14:paraId="791C0BC8" w14:textId="77777777" w:rsidR="00A007BA" w:rsidRPr="00FE260B" w:rsidRDefault="00A007BA" w:rsidP="00D020E0">
      <w:pPr>
        <w:pStyle w:val="Pr-formataoHTML"/>
        <w:spacing w:line="360" w:lineRule="auto"/>
        <w:jc w:val="both"/>
        <w:rPr>
          <w:rFonts w:ascii="Arial" w:hAnsi="Arial" w:cs="Arial"/>
          <w:szCs w:val="24"/>
        </w:rPr>
      </w:pPr>
    </w:p>
    <w:p w14:paraId="3BFEC979" w14:textId="2D23C841" w:rsidR="00D020E0" w:rsidRPr="00FE260B" w:rsidRDefault="00814957" w:rsidP="00D020E0">
      <w:pPr>
        <w:pStyle w:val="Pr-formataoHTML"/>
        <w:spacing w:line="360" w:lineRule="auto"/>
        <w:jc w:val="both"/>
        <w:rPr>
          <w:rFonts w:ascii="Arial" w:hAnsi="Arial" w:cs="Arial"/>
          <w:sz w:val="22"/>
          <w:szCs w:val="24"/>
        </w:rPr>
      </w:pPr>
      <w:r>
        <w:rPr>
          <w:rFonts w:ascii="Arial" w:hAnsi="Arial" w:cs="Arial"/>
          <w:sz w:val="22"/>
          <w:szCs w:val="24"/>
        </w:rPr>
        <w:t>e:</w:t>
      </w:r>
    </w:p>
    <w:p w14:paraId="6109F0E2" w14:textId="77777777" w:rsidR="00D020E0" w:rsidRPr="00FE260B" w:rsidRDefault="00D020E0" w:rsidP="00D020E0">
      <w:pPr>
        <w:pStyle w:val="Pr-formataoHTML"/>
        <w:spacing w:line="360" w:lineRule="auto"/>
        <w:jc w:val="both"/>
        <w:rPr>
          <w:rFonts w:ascii="Arial" w:hAnsi="Arial" w:cs="Arial"/>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A007BA" w:rsidRPr="00FE260B" w14:paraId="1EAF30E6" w14:textId="77777777" w:rsidTr="00A007BA">
        <w:trPr>
          <w:trHeight w:val="567"/>
        </w:trPr>
        <w:tc>
          <w:tcPr>
            <w:tcW w:w="4646" w:type="pct"/>
            <w:vAlign w:val="center"/>
          </w:tcPr>
          <w:p w14:paraId="39F9EB15" w14:textId="77777777" w:rsidR="00A007BA" w:rsidRPr="00FE260B" w:rsidRDefault="00454FD3" w:rsidP="00D020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Φ</m:t>
                        </m:r>
                      </m:e>
                      <m:sub/>
                      <m:sup>
                        <m:r>
                          <m:rPr>
                            <m:sty m:val="p"/>
                          </m:rPr>
                          <w:rPr>
                            <w:rFonts w:ascii="Cambria Math" w:hAnsi="Cambria Math" w:cs="Arial"/>
                            <w:sz w:val="24"/>
                            <w:szCs w:val="24"/>
                          </w:rPr>
                          <m:t>X</m:t>
                        </m:r>
                      </m:sup>
                    </m:sSubSup>
                  </m:e>
                </m:sPre>
                <m:r>
                  <m:rPr>
                    <m:sty m:val="p"/>
                  </m:rPr>
                  <w:rPr>
                    <w:rFonts w:ascii="Cambria Math" w:hAnsi="Cambria Math" w:cs="Arial"/>
                    <w:sz w:val="24"/>
                    <w:szCs w:val="24"/>
                  </w:rPr>
                  <m:t>=</m:t>
                </m:r>
                <m:sSup>
                  <m:sSupPr>
                    <m:ctrlPr>
                      <w:rPr>
                        <w:rFonts w:ascii="Cambria Math" w:eastAsia="Calibri" w:hAnsi="Cambria Math" w:cs="Arial"/>
                      </w:rPr>
                    </m:ctrlPr>
                  </m:sSupPr>
                  <m:e>
                    <m:r>
                      <m:rPr>
                        <m:sty m:val="p"/>
                      </m:rPr>
                      <w:rPr>
                        <w:rFonts w:ascii="Cambria Math" w:eastAsia="Calibri" w:hAnsi="Cambria Math" w:cs="Arial"/>
                      </w:rPr>
                      <m:t>u</m:t>
                    </m:r>
                  </m:e>
                  <m:sup>
                    <m:r>
                      <m:rPr>
                        <m:sty m:val="p"/>
                      </m:rPr>
                      <w:rPr>
                        <w:rFonts w:ascii="Cambria Math" w:eastAsia="Calibri" w:hAnsi="Cambria Math" w:cs="Arial"/>
                      </w:rPr>
                      <m:t>*</m:t>
                    </m:r>
                  </m:sup>
                </m:sSup>
                <m:d>
                  <m:dPr>
                    <m:ctrlPr>
                      <w:rPr>
                        <w:rFonts w:ascii="Cambria Math" w:eastAsia="Calibri" w:hAnsi="Cambria Math" w:cs="Arial"/>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hAnsi="Cambria Math" w:cs="Arial"/>
                      </w:rPr>
                      <m:t>;X</m:t>
                    </m:r>
                  </m:e>
                </m:d>
                <m:r>
                  <w:rPr>
                    <w:rFonts w:ascii="Cambria Math" w:eastAsia="Calibri" w:hAnsi="Cambria Math" w:cs="Arial"/>
                  </w:rPr>
                  <m:t>,</m:t>
                </m:r>
              </m:oMath>
            </m:oMathPara>
          </w:p>
        </w:tc>
        <w:tc>
          <w:tcPr>
            <w:tcW w:w="354" w:type="pct"/>
            <w:vAlign w:val="center"/>
          </w:tcPr>
          <w:p w14:paraId="3916B7E7" w14:textId="77777777" w:rsidR="00A007BA" w:rsidRPr="00FE260B" w:rsidRDefault="00097B47" w:rsidP="00D020E0">
            <w:pPr>
              <w:pStyle w:val="NormalCilamce2011"/>
              <w:spacing w:line="360" w:lineRule="auto"/>
              <w:ind w:firstLine="0"/>
              <w:jc w:val="right"/>
              <w:rPr>
                <w:rFonts w:ascii="Arial" w:hAnsi="Arial" w:cs="Arial"/>
                <w:lang w:val="pt-BR"/>
              </w:rPr>
            </w:pPr>
            <w:r w:rsidRPr="00FE260B">
              <w:rPr>
                <w:rFonts w:ascii="Arial" w:hAnsi="Arial" w:cs="Arial"/>
                <w:lang w:val="pt-BR"/>
              </w:rPr>
              <w:t>(15</w:t>
            </w:r>
            <w:r w:rsidR="00314C38" w:rsidRPr="00FE260B">
              <w:rPr>
                <w:rFonts w:ascii="Arial" w:hAnsi="Arial" w:cs="Arial"/>
                <w:lang w:val="pt-BR"/>
              </w:rPr>
              <w:t>2</w:t>
            </w:r>
            <w:r w:rsidR="00A007BA" w:rsidRPr="00FE260B">
              <w:rPr>
                <w:rFonts w:ascii="Arial" w:hAnsi="Arial" w:cs="Arial"/>
                <w:lang w:val="pt-BR"/>
              </w:rPr>
              <w:t>)</w:t>
            </w:r>
          </w:p>
        </w:tc>
      </w:tr>
    </w:tbl>
    <w:p w14:paraId="39C05CC7" w14:textId="77777777" w:rsidR="00D020E0" w:rsidRPr="00FE260B" w:rsidRDefault="00D020E0" w:rsidP="003E26BD">
      <w:pPr>
        <w:pStyle w:val="Pr-formataoHTML"/>
        <w:spacing w:line="360" w:lineRule="auto"/>
        <w:jc w:val="both"/>
        <w:rPr>
          <w:rFonts w:ascii="Arial" w:hAnsi="Arial" w:cs="Arial"/>
          <w:sz w:val="22"/>
          <w:szCs w:val="24"/>
        </w:rPr>
      </w:pPr>
    </w:p>
    <w:p w14:paraId="7A12502C" w14:textId="6809DDE6" w:rsidR="00D020E0" w:rsidRPr="00FE260B" w:rsidRDefault="00F0557F" w:rsidP="00D020E0">
      <w:pPr>
        <w:pStyle w:val="Pr-formataoHTML"/>
        <w:spacing w:line="360" w:lineRule="auto"/>
        <w:jc w:val="both"/>
        <w:rPr>
          <w:rFonts w:ascii="Arial" w:hAnsi="Arial" w:cs="Arial"/>
          <w:sz w:val="22"/>
          <w:szCs w:val="24"/>
        </w:rPr>
      </w:pPr>
      <w:r>
        <w:rPr>
          <w:rFonts w:ascii="Arial" w:hAnsi="Arial" w:cs="Arial"/>
          <w:sz w:val="24"/>
          <w:szCs w:val="24"/>
        </w:rPr>
        <w:t>Do mesmo</w:t>
      </w:r>
      <w:r w:rsidR="00D020E0" w:rsidRPr="00FE260B">
        <w:rPr>
          <w:rFonts w:ascii="Arial" w:hAnsi="Arial" w:cs="Arial"/>
          <w:sz w:val="24"/>
          <w:szCs w:val="24"/>
        </w:rPr>
        <w:t xml:space="preserve"> modo</w:t>
      </w:r>
      <w:r>
        <w:rPr>
          <w:rFonts w:ascii="Arial" w:hAnsi="Arial" w:cs="Arial"/>
          <w:sz w:val="24"/>
          <w:szCs w:val="24"/>
        </w:rPr>
        <w:t>,</w:t>
      </w:r>
      <w:r w:rsidR="00D020E0" w:rsidRPr="00FE260B">
        <w:rPr>
          <w:rFonts w:ascii="Arial" w:hAnsi="Arial" w:cs="Arial"/>
          <w:sz w:val="24"/>
          <w:szCs w:val="24"/>
        </w:rPr>
        <w:t xml:space="preserve"> os termos das matrizes contendo a solu</w:t>
      </w:r>
      <w:r w:rsidR="00230CA6" w:rsidRPr="00FE260B">
        <w:rPr>
          <w:rFonts w:ascii="Arial" w:hAnsi="Arial" w:cs="Arial"/>
          <w:sz w:val="24"/>
          <w:szCs w:val="24"/>
        </w:rPr>
        <w:t>ção fundamental nas Equações (149</w:t>
      </w:r>
      <w:r w:rsidR="00D020E0" w:rsidRPr="00FE260B">
        <w:rPr>
          <w:rFonts w:ascii="Arial" w:hAnsi="Arial" w:cs="Arial"/>
          <w:sz w:val="24"/>
          <w:szCs w:val="24"/>
        </w:rPr>
        <w:t>) e (15</w:t>
      </w:r>
      <w:r w:rsidR="00230CA6" w:rsidRPr="00FE260B">
        <w:rPr>
          <w:rFonts w:ascii="Arial" w:hAnsi="Arial" w:cs="Arial"/>
          <w:sz w:val="24"/>
          <w:szCs w:val="24"/>
        </w:rPr>
        <w:t>0</w:t>
      </w:r>
      <w:r w:rsidR="00D020E0" w:rsidRPr="00FE260B">
        <w:rPr>
          <w:rFonts w:ascii="Arial" w:hAnsi="Arial" w:cs="Arial"/>
          <w:sz w:val="24"/>
          <w:szCs w:val="24"/>
        </w:rPr>
        <w:t xml:space="preserve">) serão representados por </w:t>
      </w:r>
      <m:oMath>
        <m:sPre>
          <m:sPrePr>
            <m:ctrlPr>
              <w:rPr>
                <w:rFonts w:ascii="Cambria Math" w:hAnsi="Cambria Math" w:cs="Arial"/>
                <w:sz w:val="24"/>
                <w:szCs w:val="24"/>
              </w:rPr>
            </m:ctrlPr>
          </m:sPrePr>
          <m:sub/>
          <m:sup>
            <m:sSub>
              <m:sSubPr>
                <m:ctrlPr>
                  <w:rPr>
                    <w:rFonts w:ascii="Cambria Math" w:hAnsi="Cambria Math" w:cs="Arial"/>
                    <w:sz w:val="24"/>
                    <w:szCs w:val="24"/>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acc>
                  <m:accPr>
                    <m:chr m:val="̅"/>
                    <m:ctrlPr>
                      <w:rPr>
                        <w:rFonts w:ascii="Cambria Math" w:eastAsiaTheme="minorEastAsia" w:hAnsi="Cambria Math" w:cs="Arial"/>
                        <w:sz w:val="24"/>
                        <w:szCs w:val="24"/>
                      </w:rPr>
                    </m:ctrlPr>
                  </m:accPr>
                  <m:e>
                    <m:r>
                      <m:rPr>
                        <m:sty m:val="p"/>
                      </m:rPr>
                      <w:rPr>
                        <w:rFonts w:ascii="Cambria Math" w:hAnsi="Cambria Math" w:cs="Arial"/>
                        <w:sz w:val="24"/>
                        <w:szCs w:val="24"/>
                      </w:rPr>
                      <m:t>Λ</m:t>
                    </m:r>
                  </m:e>
                </m:acc>
              </m:e>
              <m:sub/>
              <m:sup>
                <m:r>
                  <m:rPr>
                    <m:sty m:val="p"/>
                  </m:rPr>
                  <w:rPr>
                    <w:rFonts w:ascii="Cambria Math" w:hAnsi="Cambria Math" w:cs="Arial"/>
                    <w:sz w:val="24"/>
                    <w:szCs w:val="24"/>
                  </w:rPr>
                  <m:t>X</m:t>
                </m:r>
              </m:sup>
            </m:sSubSup>
          </m:e>
        </m:sPre>
      </m:oMath>
      <w:r w:rsidR="00D020E0" w:rsidRPr="00FE260B">
        <w:rPr>
          <w:rFonts w:ascii="Arial" w:hAnsi="Arial" w:cs="Arial"/>
          <w:sz w:val="24"/>
          <w:szCs w:val="24"/>
        </w:rPr>
        <w:t xml:space="preserve"> e </w:t>
      </w:r>
      <m:oMath>
        <m:sPre>
          <m:sPrePr>
            <m:ctrlPr>
              <w:rPr>
                <w:rFonts w:ascii="Cambria Math" w:hAnsi="Cambria Math" w:cs="Arial"/>
                <w:sz w:val="24"/>
                <w:szCs w:val="24"/>
              </w:rPr>
            </m:ctrlPr>
          </m:sPrePr>
          <m:sub/>
          <m:sup>
            <m:sSub>
              <m:sSubPr>
                <m:ctrlPr>
                  <w:rPr>
                    <w:rFonts w:ascii="Cambria Math" w:hAnsi="Cambria Math" w:cs="Arial"/>
                    <w:sz w:val="24"/>
                    <w:szCs w:val="24"/>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acc>
                  <m:accPr>
                    <m:chr m:val="̅"/>
                    <m:ctrlPr>
                      <w:rPr>
                        <w:rFonts w:ascii="Cambria Math" w:eastAsiaTheme="minorEastAsia" w:hAnsi="Cambria Math" w:cs="Arial"/>
                        <w:sz w:val="24"/>
                        <w:szCs w:val="24"/>
                      </w:rPr>
                    </m:ctrlPr>
                  </m:accPr>
                  <m:e>
                    <m:r>
                      <m:rPr>
                        <m:sty m:val="p"/>
                      </m:rPr>
                      <w:rPr>
                        <w:rFonts w:ascii="Cambria Math" w:hAnsi="Cambria Math" w:cs="Arial"/>
                        <w:sz w:val="24"/>
                        <w:szCs w:val="24"/>
                      </w:rPr>
                      <m:t>Φ</m:t>
                    </m:r>
                  </m:e>
                </m:acc>
              </m:e>
              <m:sub/>
              <m:sup>
                <m:r>
                  <m:rPr>
                    <m:sty m:val="p"/>
                  </m:rPr>
                  <w:rPr>
                    <w:rFonts w:ascii="Cambria Math" w:hAnsi="Cambria Math" w:cs="Arial"/>
                    <w:sz w:val="24"/>
                    <w:szCs w:val="24"/>
                  </w:rPr>
                  <m:t>X</m:t>
                </m:r>
              </m:sup>
            </m:sSubSup>
          </m:e>
        </m:sPre>
      </m:oMath>
      <w:r w:rsidR="00D020E0" w:rsidRPr="00FE260B">
        <w:rPr>
          <w:rFonts w:ascii="Arial" w:hAnsi="Arial" w:cs="Arial"/>
          <w:sz w:val="24"/>
          <w:szCs w:val="24"/>
        </w:rPr>
        <w:t>. Portanto</w:t>
      </w:r>
      <w:r w:rsidR="00CE154F">
        <w:rPr>
          <w:rFonts w:ascii="Arial" w:hAnsi="Arial" w:cs="Arial"/>
          <w:sz w:val="22"/>
          <w:szCs w:val="24"/>
        </w:rPr>
        <w:t>:</w:t>
      </w:r>
    </w:p>
    <w:p w14:paraId="1EF533CB" w14:textId="77777777" w:rsidR="00D020E0" w:rsidRPr="00FE260B" w:rsidRDefault="00D020E0" w:rsidP="00D020E0">
      <w:pPr>
        <w:pStyle w:val="Pr-formataoHTML"/>
        <w:spacing w:line="360" w:lineRule="auto"/>
        <w:jc w:val="center"/>
        <w:rPr>
          <w:rFonts w:ascii="Arial" w:hAnsi="Arial" w:cs="Arial"/>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D020E0" w:rsidRPr="00FE260B" w14:paraId="6E49784B" w14:textId="77777777" w:rsidTr="00D020E0">
        <w:trPr>
          <w:trHeight w:val="567"/>
        </w:trPr>
        <w:tc>
          <w:tcPr>
            <w:tcW w:w="4572" w:type="pct"/>
            <w:vAlign w:val="center"/>
          </w:tcPr>
          <w:p w14:paraId="28A44B0D" w14:textId="77777777" w:rsidR="00D020E0" w:rsidRPr="00FE260B" w:rsidRDefault="00454FD3" w:rsidP="00321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acc>
                        <m:accPr>
                          <m:chr m:val="̅"/>
                          <m:ctrlPr>
                            <w:rPr>
                              <w:rFonts w:ascii="Cambria Math" w:eastAsiaTheme="minorEastAsia" w:hAnsi="Cambria Math" w:cs="Arial"/>
                              <w:sz w:val="24"/>
                              <w:szCs w:val="24"/>
                            </w:rPr>
                          </m:ctrlPr>
                        </m:accPr>
                        <m:e>
                          <m:r>
                            <m:rPr>
                              <m:sty m:val="p"/>
                            </m:rPr>
                            <w:rPr>
                              <w:rFonts w:ascii="Cambria Math" w:hAnsi="Cambria Math" w:cs="Arial"/>
                              <w:sz w:val="24"/>
                              <w:szCs w:val="24"/>
                            </w:rPr>
                            <m:t>Λ</m:t>
                          </m:r>
                        </m:e>
                      </m:acc>
                    </m:e>
                    <m:sub/>
                    <m:sup>
                      <m:r>
                        <m:rPr>
                          <m:sty m:val="p"/>
                        </m:rPr>
                        <w:rPr>
                          <w:rFonts w:ascii="Cambria Math" w:hAnsi="Cambria Math" w:cs="Arial"/>
                          <w:sz w:val="24"/>
                          <w:szCs w:val="24"/>
                        </w:rPr>
                        <m:t>X</m:t>
                      </m:r>
                    </m:sup>
                  </m:sSubSup>
                </m:e>
              </m:sPre>
              <m:r>
                <m:rPr>
                  <m:sty m:val="p"/>
                </m:rPr>
                <w:rPr>
                  <w:rFonts w:ascii="Cambria Math" w:hAnsi="Cambria Math" w:cs="Arial"/>
                  <w:sz w:val="24"/>
                  <w:szCs w:val="24"/>
                </w:rPr>
                <m:t>=</m:t>
              </m:r>
              <m:sSup>
                <m:sSupPr>
                  <m:ctrlPr>
                    <w:rPr>
                      <w:rFonts w:ascii="Cambria Math" w:eastAsia="Calibri" w:hAnsi="Cambria Math" w:cs="Arial"/>
                    </w:rPr>
                  </m:ctrlPr>
                </m:sSupPr>
                <m:e>
                  <m:sSub>
                    <m:sSubPr>
                      <m:ctrlPr>
                        <w:rPr>
                          <w:rFonts w:ascii="Cambria Math" w:hAnsi="Cambria Math" w:cs="Arial"/>
                        </w:rPr>
                      </m:ctrlPr>
                    </m:sSubPr>
                    <m:e>
                      <m:acc>
                        <m:accPr>
                          <m:chr m:val="̅"/>
                          <m:ctrlPr>
                            <w:rPr>
                              <w:rFonts w:ascii="Cambria Math" w:eastAsiaTheme="minorEastAsia" w:hAnsi="Cambria Math" w:cs="Arial"/>
                            </w:rPr>
                          </m:ctrlPr>
                        </m:accPr>
                        <m:e>
                          <m:r>
                            <m:rPr>
                              <m:sty m:val="p"/>
                            </m:rPr>
                            <w:rPr>
                              <w:rFonts w:ascii="Cambria Math" w:eastAsiaTheme="minorEastAsia" w:hAnsi="Cambria Math" w:cs="Arial"/>
                            </w:rPr>
                            <m:t>K</m:t>
                          </m:r>
                        </m:e>
                      </m:acc>
                    </m:e>
                    <m:sub>
                      <m:r>
                        <m:rPr>
                          <m:sty m:val="p"/>
                        </m:rPr>
                        <w:rPr>
                          <w:rFonts w:ascii="Cambria Math" w:hAnsi="Cambria Math" w:cs="Arial"/>
                        </w:rPr>
                        <m:t>,i</m:t>
                      </m:r>
                    </m:sub>
                  </m:sSub>
                  <m:d>
                    <m:dPr>
                      <m:ctrlPr>
                        <w:rPr>
                          <w:rFonts w:ascii="Cambria Math" w:eastAsia="Calibri" w:hAnsi="Cambria Math" w:cs="Arial"/>
                        </w:rPr>
                      </m:ctrlPr>
                    </m:dPr>
                    <m:e>
                      <m:r>
                        <m:rPr>
                          <m:sty m:val="p"/>
                        </m:rPr>
                        <w:rPr>
                          <w:rFonts w:ascii="Cambria Math" w:hAnsi="Cambria Math" w:cs="Arial"/>
                        </w:rPr>
                        <m:t>X</m:t>
                      </m:r>
                    </m:e>
                  </m:d>
                </m:e>
                <m:sup>
                  <m:r>
                    <m:rPr>
                      <m:sty m:val="p"/>
                    </m:rPr>
                    <w:rPr>
                      <w:rFonts w:ascii="Cambria Math" w:eastAsia="Calibri" w:hAnsi="Cambria Math" w:cs="Arial"/>
                    </w:rPr>
                    <m:t>int</m:t>
                  </m:r>
                </m:sup>
              </m:sSup>
              <m:sSubSup>
                <m:sSubSupPr>
                  <m:ctrlPr>
                    <w:rPr>
                      <w:rFonts w:ascii="Cambria Math" w:hAnsi="Cambria Math" w:cs="Arial"/>
                    </w:rPr>
                  </m:ctrlPr>
                </m:sSubSupPr>
                <m:e>
                  <m:r>
                    <m:rPr>
                      <m:sty m:val="p"/>
                    </m:rPr>
                    <w:rPr>
                      <w:rFonts w:ascii="Cambria Math" w:hAnsi="Cambria Math" w:cs="Arial"/>
                    </w:rPr>
                    <m:t>u</m:t>
                  </m:r>
                </m:e>
                <m:sub>
                  <m:r>
                    <m:rPr>
                      <m:sty m:val="p"/>
                    </m:rPr>
                    <w:rPr>
                      <w:rFonts w:ascii="Cambria Math" w:hAnsi="Cambria Math" w:cs="Arial"/>
                    </w:rPr>
                    <m:t>,i</m:t>
                  </m:r>
                </m:sub>
                <m:sup>
                  <m:r>
                    <m:rPr>
                      <m:sty m:val="p"/>
                    </m:rPr>
                    <w:rPr>
                      <w:rFonts w:ascii="Cambria Math" w:hAnsi="Cambria Math" w:cs="Arial"/>
                    </w:rPr>
                    <m:t>*</m:t>
                  </m:r>
                </m:sup>
              </m:sSubSup>
              <m:d>
                <m:dPr>
                  <m:ctrlPr>
                    <w:rPr>
                      <w:rFonts w:ascii="Cambria Math" w:eastAsia="Calibri" w:hAnsi="Cambria Math" w:cs="Arial"/>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hAnsi="Cambria Math" w:cs="Arial"/>
                    </w:rPr>
                    <m:t>;X</m:t>
                  </m:r>
                </m:e>
              </m:d>
            </m:oMath>
            <w:r w:rsidR="00D020E0" w:rsidRPr="00FE260B">
              <w:rPr>
                <w:rFonts w:ascii="Arial" w:eastAsiaTheme="minorEastAsia" w:hAnsi="Arial" w:cs="Arial"/>
              </w:rPr>
              <w:t>,</w:t>
            </w:r>
          </w:p>
        </w:tc>
        <w:tc>
          <w:tcPr>
            <w:tcW w:w="428" w:type="pct"/>
            <w:vAlign w:val="center"/>
          </w:tcPr>
          <w:p w14:paraId="6380C64F" w14:textId="77777777" w:rsidR="00D020E0" w:rsidRPr="00FE260B" w:rsidRDefault="00D020E0" w:rsidP="00314C38">
            <w:pPr>
              <w:pStyle w:val="NormalCilamce2011"/>
              <w:spacing w:line="360" w:lineRule="auto"/>
              <w:ind w:firstLine="0"/>
              <w:jc w:val="right"/>
              <w:rPr>
                <w:rFonts w:ascii="Arial" w:hAnsi="Arial" w:cs="Arial"/>
                <w:lang w:val="pt-BR"/>
              </w:rPr>
            </w:pPr>
            <w:r w:rsidRPr="00FE260B">
              <w:rPr>
                <w:rFonts w:ascii="Arial" w:hAnsi="Arial" w:cs="Arial"/>
                <w:lang w:val="pt-BR"/>
              </w:rPr>
              <w:t>(15</w:t>
            </w:r>
            <w:r w:rsidR="00314C38" w:rsidRPr="00FE260B">
              <w:rPr>
                <w:rFonts w:ascii="Arial" w:hAnsi="Arial" w:cs="Arial"/>
                <w:lang w:val="pt-BR"/>
              </w:rPr>
              <w:t>3</w:t>
            </w:r>
            <w:r w:rsidRPr="00FE260B">
              <w:rPr>
                <w:rFonts w:ascii="Arial" w:hAnsi="Arial" w:cs="Arial"/>
                <w:lang w:val="pt-BR"/>
              </w:rPr>
              <w:t>)</w:t>
            </w:r>
          </w:p>
        </w:tc>
      </w:tr>
    </w:tbl>
    <w:p w14:paraId="22E2EB0F" w14:textId="77777777" w:rsidR="00D020E0" w:rsidRPr="00FE260B" w:rsidRDefault="00D020E0" w:rsidP="00D020E0">
      <w:pPr>
        <w:pStyle w:val="Pr-formataoHTML"/>
        <w:spacing w:line="360" w:lineRule="auto"/>
        <w:rPr>
          <w:rFonts w:ascii="Arial" w:hAnsi="Arial" w:cs="Arial"/>
          <w:sz w:val="18"/>
          <w:szCs w:val="24"/>
        </w:rPr>
      </w:pPr>
    </w:p>
    <w:p w14:paraId="0D4F8D8E" w14:textId="1AF4C976" w:rsidR="00D020E0" w:rsidRPr="00FE260B" w:rsidRDefault="00CE154F" w:rsidP="00D020E0">
      <w:pPr>
        <w:pStyle w:val="Pr-formataoHTML"/>
        <w:spacing w:line="360" w:lineRule="auto"/>
        <w:rPr>
          <w:rFonts w:ascii="Arial" w:hAnsi="Arial" w:cs="Arial"/>
          <w:sz w:val="22"/>
          <w:szCs w:val="24"/>
        </w:rPr>
      </w:pPr>
      <w:r>
        <w:rPr>
          <w:rFonts w:ascii="Arial" w:hAnsi="Arial" w:cs="Arial"/>
          <w:sz w:val="22"/>
          <w:szCs w:val="24"/>
        </w:rPr>
        <w:t>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D020E0" w:rsidRPr="00FE260B" w14:paraId="70EB327E" w14:textId="77777777" w:rsidTr="00D020E0">
        <w:trPr>
          <w:trHeight w:val="567"/>
        </w:trPr>
        <w:tc>
          <w:tcPr>
            <w:tcW w:w="4572" w:type="pct"/>
            <w:vAlign w:val="center"/>
          </w:tcPr>
          <w:p w14:paraId="327A3A82" w14:textId="77777777" w:rsidR="00D020E0" w:rsidRPr="00FE260B" w:rsidRDefault="00454FD3" w:rsidP="00D020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acc>
                          <m:accPr>
                            <m:chr m:val="̅"/>
                            <m:ctrlPr>
                              <w:rPr>
                                <w:rFonts w:ascii="Cambria Math" w:eastAsiaTheme="minorEastAsia" w:hAnsi="Cambria Math" w:cs="Arial"/>
                                <w:sz w:val="24"/>
                                <w:szCs w:val="24"/>
                              </w:rPr>
                            </m:ctrlPr>
                          </m:accPr>
                          <m:e>
                            <m:r>
                              <m:rPr>
                                <m:sty m:val="p"/>
                              </m:rPr>
                              <w:rPr>
                                <w:rFonts w:ascii="Cambria Math" w:hAnsi="Cambria Math" w:cs="Arial"/>
                                <w:sz w:val="24"/>
                                <w:szCs w:val="24"/>
                              </w:rPr>
                              <m:t>Φ</m:t>
                            </m:r>
                          </m:e>
                        </m:acc>
                      </m:e>
                      <m:sub/>
                      <m:sup>
                        <m:r>
                          <m:rPr>
                            <m:sty m:val="p"/>
                          </m:rPr>
                          <w:rPr>
                            <w:rFonts w:ascii="Cambria Math" w:hAnsi="Cambria Math" w:cs="Arial"/>
                            <w:sz w:val="24"/>
                            <w:szCs w:val="24"/>
                          </w:rPr>
                          <m:t>X</m:t>
                        </m:r>
                      </m:sup>
                    </m:sSubSup>
                  </m:e>
                </m:sPre>
                <m:r>
                  <m:rPr>
                    <m:sty m:val="p"/>
                  </m:rPr>
                  <w:rPr>
                    <w:rFonts w:ascii="Cambria Math" w:hAnsi="Cambria Math" w:cs="Arial"/>
                    <w:sz w:val="24"/>
                    <w:szCs w:val="24"/>
                  </w:rPr>
                  <m:t>=</m:t>
                </m:r>
                <m:sSup>
                  <m:sSupPr>
                    <m:ctrlPr>
                      <w:rPr>
                        <w:rFonts w:ascii="Cambria Math" w:eastAsia="Calibri" w:hAnsi="Cambria Math" w:cs="Arial"/>
                      </w:rPr>
                    </m:ctrlPr>
                  </m:sSupPr>
                  <m:e>
                    <m:r>
                      <m:rPr>
                        <m:sty m:val="p"/>
                      </m:rPr>
                      <w:rPr>
                        <w:rFonts w:ascii="Cambria Math" w:eastAsia="Calibri" w:hAnsi="Cambria Math" w:cs="Arial"/>
                      </w:rPr>
                      <m:t>u</m:t>
                    </m:r>
                  </m:e>
                  <m:sup>
                    <m:r>
                      <m:rPr>
                        <m:sty m:val="p"/>
                      </m:rPr>
                      <w:rPr>
                        <w:rFonts w:ascii="Cambria Math" w:eastAsia="Calibri" w:hAnsi="Cambria Math" w:cs="Arial"/>
                      </w:rPr>
                      <m:t>*</m:t>
                    </m:r>
                  </m:sup>
                </m:sSup>
                <m:d>
                  <m:dPr>
                    <m:ctrlPr>
                      <w:rPr>
                        <w:rFonts w:ascii="Cambria Math" w:eastAsia="Calibri" w:hAnsi="Cambria Math" w:cs="Arial"/>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r>
                      <m:rPr>
                        <m:sty m:val="p"/>
                      </m:rPr>
                      <w:rPr>
                        <w:rFonts w:ascii="Cambria Math" w:hAnsi="Cambria Math" w:cs="Arial"/>
                      </w:rPr>
                      <m:t>;X</m:t>
                    </m:r>
                  </m:e>
                </m:d>
                <m:r>
                  <w:rPr>
                    <w:rFonts w:ascii="Cambria Math" w:eastAsia="Calibri" w:hAnsi="Cambria Math" w:cs="Arial"/>
                  </w:rPr>
                  <m:t>.</m:t>
                </m:r>
              </m:oMath>
            </m:oMathPara>
          </w:p>
        </w:tc>
        <w:tc>
          <w:tcPr>
            <w:tcW w:w="428" w:type="pct"/>
            <w:vAlign w:val="center"/>
          </w:tcPr>
          <w:p w14:paraId="31C9283A" w14:textId="77777777" w:rsidR="00D020E0" w:rsidRPr="00FE260B" w:rsidRDefault="00D020E0" w:rsidP="00314C38">
            <w:pPr>
              <w:pStyle w:val="NormalCilamce2011"/>
              <w:spacing w:line="360" w:lineRule="auto"/>
              <w:ind w:firstLine="0"/>
              <w:jc w:val="right"/>
              <w:rPr>
                <w:rFonts w:ascii="Arial" w:hAnsi="Arial" w:cs="Arial"/>
                <w:lang w:val="pt-BR"/>
              </w:rPr>
            </w:pPr>
            <w:r w:rsidRPr="00FE260B">
              <w:rPr>
                <w:rFonts w:ascii="Arial" w:hAnsi="Arial" w:cs="Arial"/>
                <w:lang w:val="pt-BR"/>
              </w:rPr>
              <w:t>(15</w:t>
            </w:r>
            <w:r w:rsidR="00314C38" w:rsidRPr="00FE260B">
              <w:rPr>
                <w:rFonts w:ascii="Arial" w:hAnsi="Arial" w:cs="Arial"/>
                <w:lang w:val="pt-BR"/>
              </w:rPr>
              <w:t>4</w:t>
            </w:r>
            <w:r w:rsidRPr="00FE260B">
              <w:rPr>
                <w:rFonts w:ascii="Arial" w:hAnsi="Arial" w:cs="Arial"/>
                <w:lang w:val="pt-BR"/>
              </w:rPr>
              <w:t>)</w:t>
            </w:r>
          </w:p>
        </w:tc>
      </w:tr>
    </w:tbl>
    <w:p w14:paraId="5F1A1ADB" w14:textId="77777777" w:rsidR="00D020E0" w:rsidRPr="00FE260B" w:rsidRDefault="00D020E0" w:rsidP="003E26BD">
      <w:pPr>
        <w:pStyle w:val="Pr-formataoHTML"/>
        <w:spacing w:line="360" w:lineRule="auto"/>
        <w:jc w:val="both"/>
        <w:rPr>
          <w:rFonts w:ascii="Arial" w:hAnsi="Arial" w:cs="Arial"/>
          <w:sz w:val="24"/>
          <w:szCs w:val="24"/>
        </w:rPr>
      </w:pPr>
    </w:p>
    <w:p w14:paraId="20027377" w14:textId="5473E80A" w:rsidR="003E26BD" w:rsidRPr="00FE260B" w:rsidRDefault="00D020E0" w:rsidP="003E26BD">
      <w:pPr>
        <w:pStyle w:val="Pr-formataoHTML"/>
        <w:spacing w:line="360" w:lineRule="auto"/>
        <w:jc w:val="both"/>
        <w:rPr>
          <w:rFonts w:ascii="Arial" w:hAnsi="Arial" w:cs="Arial"/>
          <w:sz w:val="24"/>
          <w:szCs w:val="24"/>
        </w:rPr>
      </w:pPr>
      <w:r w:rsidRPr="00FE260B">
        <w:rPr>
          <w:rFonts w:ascii="Arial" w:hAnsi="Arial" w:cs="Arial"/>
          <w:sz w:val="24"/>
          <w:szCs w:val="24"/>
        </w:rPr>
        <w:t>E</w:t>
      </w:r>
      <w:r w:rsidR="00CE154F">
        <w:rPr>
          <w:rFonts w:ascii="Arial" w:hAnsi="Arial" w:cs="Arial"/>
          <w:sz w:val="24"/>
          <w:szCs w:val="24"/>
        </w:rPr>
        <w:t>,</w:t>
      </w:r>
      <w:r w:rsidRPr="00FE260B">
        <w:rPr>
          <w:rFonts w:ascii="Arial" w:hAnsi="Arial" w:cs="Arial"/>
          <w:sz w:val="24"/>
          <w:szCs w:val="24"/>
        </w:rPr>
        <w:t xml:space="preserve"> por fim</w:t>
      </w:r>
      <w:r w:rsidR="00CE154F">
        <w:rPr>
          <w:rFonts w:ascii="Arial" w:hAnsi="Arial" w:cs="Arial"/>
          <w:sz w:val="24"/>
          <w:szCs w:val="24"/>
        </w:rPr>
        <w:t>,</w:t>
      </w:r>
      <w:r w:rsidRPr="00FE260B">
        <w:rPr>
          <w:rFonts w:ascii="Arial" w:hAnsi="Arial" w:cs="Arial"/>
          <w:sz w:val="24"/>
          <w:szCs w:val="24"/>
        </w:rPr>
        <w:t xml:space="preserve"> os </w:t>
      </w:r>
      <w:r w:rsidR="0041743B" w:rsidRPr="00FE260B">
        <w:rPr>
          <w:rFonts w:ascii="Arial" w:hAnsi="Arial" w:cs="Arial"/>
          <w:sz w:val="24"/>
          <w:szCs w:val="24"/>
        </w:rPr>
        <w:t>componentes</w:t>
      </w:r>
      <w:r w:rsidR="003E26BD" w:rsidRPr="00FE260B">
        <w:rPr>
          <w:rFonts w:ascii="Arial" w:hAnsi="Arial" w:cs="Arial"/>
          <w:sz w:val="24"/>
          <w:szCs w:val="24"/>
        </w:rPr>
        <w:t xml:space="preserve"> </w:t>
      </w:r>
      <m:oMath>
        <m:sSub>
          <m:sSubPr>
            <m:ctrlPr>
              <w:rPr>
                <w:rFonts w:ascii="Cambria Math" w:hAnsi="Cambria Math" w:cs="Arial"/>
                <w:i/>
                <w:sz w:val="24"/>
                <w:szCs w:val="24"/>
              </w:rPr>
            </m:ctrlPr>
          </m:sSubPr>
          <m:e>
            <m:r>
              <m:rPr>
                <m:sty m:val="p"/>
              </m:rPr>
              <w:rPr>
                <w:rFonts w:ascii="Cambria Math" w:hAnsi="Cambria Math" w:cs="Arial"/>
                <w:sz w:val="24"/>
                <w:szCs w:val="24"/>
              </w:rPr>
              <m:t>A</m:t>
            </m:r>
          </m:e>
          <m:sub>
            <m:sSub>
              <m:sSubPr>
                <m:ctrlPr>
                  <w:rPr>
                    <w:rFonts w:ascii="Cambria Math" w:hAnsi="Cambria Math" w:cs="Arial"/>
                    <w:sz w:val="24"/>
                    <w:szCs w:val="24"/>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b>
        </m:sSub>
      </m:oMath>
      <w:r w:rsidRPr="00FE260B">
        <w:rPr>
          <w:rFonts w:ascii="Arial" w:hAnsi="Arial" w:cs="Arial"/>
          <w:sz w:val="24"/>
          <w:szCs w:val="24"/>
        </w:rPr>
        <w:t xml:space="preserve"> e </w:t>
      </w:r>
      <m:oMath>
        <m:r>
          <m:rPr>
            <m:sty m:val="p"/>
          </m:rPr>
          <w:rPr>
            <w:rFonts w:ascii="Cambria Math" w:hAnsi="Cambria Math" w:cs="Arial"/>
            <w:sz w:val="24"/>
            <w:szCs w:val="24"/>
          </w:rPr>
          <m:t xml:space="preserve"> </m:t>
        </m:r>
        <m:sSub>
          <m:sSubPr>
            <m:ctrlPr>
              <w:rPr>
                <w:rFonts w:ascii="Cambria Math" w:hAnsi="Cambria Math" w:cs="Arial"/>
                <w:sz w:val="24"/>
                <w:szCs w:val="24"/>
              </w:rPr>
            </m:ctrlPr>
          </m:sSubPr>
          <m:e>
            <m:r>
              <m:rPr>
                <m:sty m:val="p"/>
              </m:rPr>
              <w:rPr>
                <w:rFonts w:ascii="Cambria Math" w:hAnsi="Cambria Math" w:cs="Arial"/>
                <w:sz w:val="24"/>
                <w:szCs w:val="24"/>
              </w:rPr>
              <m:t>B</m:t>
            </m:r>
          </m:e>
          <m:sub>
            <m:sSub>
              <m:sSubPr>
                <m:ctrlPr>
                  <w:rPr>
                    <w:rFonts w:ascii="Cambria Math" w:hAnsi="Cambria Math" w:cs="Arial"/>
                    <w:sz w:val="24"/>
                    <w:szCs w:val="24"/>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b>
        </m:sSub>
      </m:oMath>
      <w:r w:rsidR="0041743B" w:rsidRPr="00FE260B">
        <w:rPr>
          <w:rFonts w:ascii="Arial" w:hAnsi="Arial" w:cs="Arial"/>
          <w:sz w:val="24"/>
          <w:szCs w:val="24"/>
        </w:rPr>
        <w:t xml:space="preserve"> serão </w:t>
      </w:r>
      <w:r w:rsidRPr="00FE260B">
        <w:rPr>
          <w:rFonts w:ascii="Arial" w:hAnsi="Arial" w:cs="Arial"/>
          <w:sz w:val="24"/>
          <w:szCs w:val="24"/>
        </w:rPr>
        <w:t>expressos</w:t>
      </w:r>
      <w:r w:rsidR="0041743B" w:rsidRPr="00FE260B">
        <w:rPr>
          <w:rFonts w:ascii="Arial" w:hAnsi="Arial" w:cs="Arial"/>
          <w:sz w:val="24"/>
          <w:szCs w:val="24"/>
        </w:rPr>
        <w:t xml:space="preserve"> </w:t>
      </w:r>
      <w:r w:rsidR="003E26BD" w:rsidRPr="00FE260B">
        <w:rPr>
          <w:rFonts w:ascii="Arial" w:hAnsi="Arial" w:cs="Arial"/>
          <w:sz w:val="24"/>
          <w:szCs w:val="24"/>
        </w:rPr>
        <w:t>por:</w:t>
      </w:r>
    </w:p>
    <w:p w14:paraId="6D013848" w14:textId="77777777" w:rsidR="00D020E0" w:rsidRPr="00FE260B" w:rsidRDefault="00D020E0" w:rsidP="00D020E0">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3E26BD" w:rsidRPr="00FE260B" w14:paraId="20C63F6B" w14:textId="77777777" w:rsidTr="00D020E0">
        <w:trPr>
          <w:trHeight w:val="567"/>
        </w:trPr>
        <w:tc>
          <w:tcPr>
            <w:tcW w:w="4572" w:type="pct"/>
            <w:vAlign w:val="center"/>
          </w:tcPr>
          <w:p w14:paraId="581811E1" w14:textId="77777777" w:rsidR="003E26BD" w:rsidRPr="00FE260B" w:rsidRDefault="00454FD3" w:rsidP="00D020E0">
            <w:pPr>
              <w:spacing w:line="360" w:lineRule="auto"/>
              <w:jc w:val="center"/>
            </w:pPr>
            <m:oMath>
              <m:sSub>
                <m:sSubPr>
                  <m:ctrlPr>
                    <w:rPr>
                      <w:rFonts w:ascii="Cambria Math" w:eastAsia="Times New Roman" w:hAnsi="Cambria Math" w:cs="Arial"/>
                      <w:sz w:val="24"/>
                      <w:szCs w:val="24"/>
                    </w:rPr>
                  </m:ctrlPr>
                </m:sSubPr>
                <m:e>
                  <m:r>
                    <m:rPr>
                      <m:sty m:val="p"/>
                    </m:rPr>
                    <w:rPr>
                      <w:rFonts w:ascii="Cambria Math" w:hAnsi="Cambria Math" w:cs="Arial"/>
                      <w:sz w:val="24"/>
                      <w:szCs w:val="24"/>
                    </w:rPr>
                    <m:t>A</m:t>
                  </m:r>
                </m:e>
                <m:sub>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b>
              </m:sSub>
              <m:r>
                <m:rPr>
                  <m:sty m:val="p"/>
                </m:rPr>
                <w:rPr>
                  <w:rFonts w:ascii="Cambria Math" w:hAnsi="Cambria Math" w:cs="Arial"/>
                  <w:sz w:val="24"/>
                  <w:szCs w:val="24"/>
                </w:rPr>
                <m:t>=</m:t>
              </m:r>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hAnsi="Cambria Math" w:cs="Arial"/>
                      <w:sz w:val="24"/>
                      <w:szCs w:val="24"/>
                    </w:rPr>
                    <m:t>1</m:t>
                  </m:r>
                </m:sub>
              </m:sSub>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1</m:t>
                      </m:r>
                    </m:sup>
                  </m:sSubSup>
                </m:e>
              </m:sPr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1</m:t>
                  </m:r>
                </m:e>
              </m:d>
              <m:r>
                <m:rPr>
                  <m:sty m:val="p"/>
                </m:rPr>
                <w:rPr>
                  <w:rFonts w:ascii="Cambria Math" w:hAnsi="Cambria Math" w:cs="Arial"/>
                </w:rPr>
                <m:t>+…+</m:t>
              </m:r>
              <m:sSub>
                <m:sSubPr>
                  <m:ctrlPr>
                    <w:rPr>
                      <w:rFonts w:ascii="Cambria Math" w:eastAsia="Times New Roman" w:hAnsi="Cambria Math" w:cs="Arial"/>
                      <w:sz w:val="24"/>
                      <w:szCs w:val="24"/>
                    </w:rPr>
                  </m:ctrlPr>
                </m:sSubPr>
                <m:e>
                  <m:r>
                    <m:rPr>
                      <m:sty m:val="p"/>
                    </m:rPr>
                    <w:rPr>
                      <w:rFonts w:ascii="Cambria Math" w:hAnsi="Cambria Math" w:cs="Arial"/>
                      <w:sz w:val="24"/>
                      <w:szCs w:val="24"/>
                    </w:rPr>
                    <m:t>S</m:t>
                  </m:r>
                </m:e>
                <m:sub>
                  <m:r>
                    <m:rPr>
                      <m:sty m:val="p"/>
                    </m:rPr>
                    <w:rPr>
                      <w:rFonts w:ascii="Cambria Math" w:eastAsia="Times New Roman" w:hAnsi="Cambria Math" w:cs="Arial"/>
                      <w:sz w:val="24"/>
                      <w:szCs w:val="24"/>
                    </w:rPr>
                    <m:t>n</m:t>
                  </m:r>
                </m:sub>
              </m:sSub>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n</m:t>
                      </m:r>
                    </m:sup>
                  </m:sSubSup>
                </m:e>
              </m:sPr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n</m:t>
                  </m:r>
                </m:e>
              </m:d>
              <m:r>
                <m:rPr>
                  <m:sty m:val="p"/>
                </m:rPr>
                <w:rPr>
                  <w:rFonts w:ascii="Cambria Math" w:hAnsi="Cambria Math" w:cs="Arial"/>
                  <w:noProof/>
                  <w:sz w:val="24"/>
                  <w:szCs w:val="24"/>
                  <w:lang w:eastAsia="pt-BR"/>
                </w:rPr>
                <m:t>-</m:t>
              </m:r>
              <m:d>
                <m:dPr>
                  <m:begChr m:val="["/>
                  <m:endChr m:val="]"/>
                  <m:ctrlPr>
                    <w:rPr>
                      <w:rFonts w:ascii="Cambria Math" w:hAnsi="Cambria Math" w:cs="Arial"/>
                      <w:noProof/>
                      <w:sz w:val="24"/>
                      <w:szCs w:val="24"/>
                      <w:lang w:eastAsia="pt-BR"/>
                    </w:rPr>
                  </m:ctrlPr>
                </m:dPr>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hAnsi="Cambria Math" w:cs="Arial"/>
                          <w:sz w:val="24"/>
                          <w:szCs w:val="24"/>
                        </w:rPr>
                        <m:t>1</m:t>
                      </m:r>
                    </m:sub>
                  </m:sSub>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1</m:t>
                          </m:r>
                        </m:sup>
                      </m:sSubSup>
                    </m:e>
                  </m:sPre>
                  <m:r>
                    <m:rPr>
                      <m:sty m:val="p"/>
                    </m:rPr>
                    <w:rPr>
                      <w:rFonts w:ascii="Cambria Math" w:hAnsi="Cambria Math" w:cs="Arial"/>
                    </w:rPr>
                    <m:t>+…+</m:t>
                  </m:r>
                  <m:sSub>
                    <m:sSubPr>
                      <m:ctrlPr>
                        <w:rPr>
                          <w:rFonts w:ascii="Cambria Math" w:eastAsia="Times New Roman" w:hAnsi="Cambria Math" w:cs="Arial"/>
                          <w:sz w:val="24"/>
                          <w:szCs w:val="24"/>
                        </w:rPr>
                      </m:ctrlPr>
                    </m:sSubPr>
                    <m:e>
                      <m:r>
                        <m:rPr>
                          <m:sty m:val="p"/>
                        </m:rPr>
                        <w:rPr>
                          <w:rFonts w:ascii="Cambria Math" w:hAnsi="Cambria Math" w:cs="Arial"/>
                          <w:sz w:val="24"/>
                          <w:szCs w:val="24"/>
                        </w:rPr>
                        <m:t>S</m:t>
                      </m:r>
                    </m:e>
                    <m:sub>
                      <m:r>
                        <m:rPr>
                          <m:sty m:val="p"/>
                        </m:rPr>
                        <w:rPr>
                          <w:rFonts w:ascii="Cambria Math" w:eastAsia="Times New Roman" w:hAnsi="Cambria Math" w:cs="Arial"/>
                          <w:sz w:val="24"/>
                          <w:szCs w:val="24"/>
                        </w:rPr>
                        <m:t>n</m:t>
                      </m:r>
                    </m:sub>
                  </m:sSub>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Λ</m:t>
                          </m:r>
                        </m:e>
                        <m:sub/>
                        <m:sup>
                          <m:r>
                            <m:rPr>
                              <m:sty m:val="p"/>
                            </m:rPr>
                            <w:rPr>
                              <w:rFonts w:ascii="Cambria Math" w:hAnsi="Cambria Math" w:cs="Arial"/>
                              <w:sz w:val="24"/>
                              <w:szCs w:val="24"/>
                            </w:rPr>
                            <m:t>n</m:t>
                          </m:r>
                        </m:sup>
                      </m:sSubSup>
                    </m:e>
                  </m:sPre>
                </m:e>
              </m:d>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oMath>
            <w:r w:rsidR="00D020E0" w:rsidRPr="00FE260B">
              <w:rPr>
                <w:rFonts w:eastAsiaTheme="minorEastAsia"/>
                <w:sz w:val="24"/>
                <w:szCs w:val="24"/>
                <w:lang w:eastAsia="pt-BR"/>
              </w:rPr>
              <w:t>,</w:t>
            </w:r>
          </w:p>
        </w:tc>
        <w:tc>
          <w:tcPr>
            <w:tcW w:w="428" w:type="pct"/>
            <w:vAlign w:val="center"/>
          </w:tcPr>
          <w:p w14:paraId="09F2FB8A" w14:textId="77777777" w:rsidR="003E26BD" w:rsidRPr="00FE260B" w:rsidRDefault="003E26BD" w:rsidP="00230CA6">
            <w:pPr>
              <w:pStyle w:val="NormalCilamce2011"/>
              <w:spacing w:line="360" w:lineRule="auto"/>
              <w:ind w:firstLine="0"/>
              <w:jc w:val="right"/>
              <w:rPr>
                <w:rFonts w:ascii="Arial" w:hAnsi="Arial" w:cs="Arial"/>
                <w:lang w:val="pt-BR"/>
              </w:rPr>
            </w:pPr>
            <w:r w:rsidRPr="00FE260B">
              <w:rPr>
                <w:rFonts w:ascii="Arial" w:hAnsi="Arial" w:cs="Arial"/>
                <w:lang w:val="pt-BR"/>
              </w:rPr>
              <w:t>(1</w:t>
            </w:r>
            <w:r w:rsidR="00D020E0" w:rsidRPr="00FE260B">
              <w:rPr>
                <w:rFonts w:ascii="Arial" w:hAnsi="Arial" w:cs="Arial"/>
                <w:lang w:val="pt-BR"/>
              </w:rPr>
              <w:t>5</w:t>
            </w:r>
            <w:r w:rsidR="00230CA6" w:rsidRPr="00FE260B">
              <w:rPr>
                <w:rFonts w:ascii="Arial" w:hAnsi="Arial" w:cs="Arial"/>
                <w:lang w:val="pt-BR"/>
              </w:rPr>
              <w:t>5</w:t>
            </w:r>
            <w:r w:rsidRPr="00FE260B">
              <w:rPr>
                <w:rFonts w:ascii="Arial" w:hAnsi="Arial" w:cs="Arial"/>
                <w:lang w:val="pt-BR"/>
              </w:rPr>
              <w:t>)</w:t>
            </w:r>
          </w:p>
        </w:tc>
      </w:tr>
    </w:tbl>
    <w:p w14:paraId="104D497C" w14:textId="77777777" w:rsidR="00D020E0" w:rsidRPr="00FE260B" w:rsidRDefault="00D020E0" w:rsidP="00D020E0">
      <w:pPr>
        <w:pStyle w:val="Pr-formataoHTML"/>
        <w:spacing w:line="360" w:lineRule="auto"/>
        <w:jc w:val="both"/>
        <w:rPr>
          <w:rFonts w:ascii="Arial" w:hAnsi="Arial" w:cs="Arial"/>
          <w:sz w:val="24"/>
          <w:szCs w:val="24"/>
        </w:rPr>
      </w:pPr>
    </w:p>
    <w:p w14:paraId="674A39F2" w14:textId="50ECC2DE" w:rsidR="00D020E0" w:rsidRPr="00FE260B" w:rsidRDefault="00CE154F" w:rsidP="003E26BD">
      <w:pPr>
        <w:pStyle w:val="Pr-formataoHTML"/>
        <w:spacing w:line="360" w:lineRule="auto"/>
        <w:jc w:val="both"/>
        <w:rPr>
          <w:rFonts w:ascii="Arial" w:hAnsi="Arial" w:cs="Arial"/>
          <w:sz w:val="22"/>
          <w:szCs w:val="24"/>
        </w:rPr>
      </w:pPr>
      <w:r>
        <w:rPr>
          <w:rFonts w:ascii="Arial" w:hAnsi="Arial" w:cs="Arial"/>
          <w:sz w:val="22"/>
          <w:szCs w:val="24"/>
        </w:rPr>
        <w:t>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41743B" w:rsidRPr="00FE260B" w14:paraId="6062A305" w14:textId="77777777" w:rsidTr="0041743B">
        <w:trPr>
          <w:trHeight w:val="567"/>
        </w:trPr>
        <w:tc>
          <w:tcPr>
            <w:tcW w:w="4572" w:type="pct"/>
            <w:vAlign w:val="center"/>
          </w:tcPr>
          <w:p w14:paraId="75A1896A" w14:textId="77777777" w:rsidR="0041743B" w:rsidRPr="00FE260B" w:rsidRDefault="00454FD3" w:rsidP="00817689">
            <w:pPr>
              <w:spacing w:line="360" w:lineRule="auto"/>
            </w:pPr>
            <m:oMathPara>
              <m:oMath>
                <m:sSub>
                  <m:sSubPr>
                    <m:ctrlPr>
                      <w:rPr>
                        <w:rFonts w:ascii="Cambria Math" w:eastAsia="Times New Roman" w:hAnsi="Cambria Math" w:cs="Arial"/>
                        <w:sz w:val="24"/>
                        <w:szCs w:val="24"/>
                      </w:rPr>
                    </m:ctrlPr>
                  </m:sSubPr>
                  <m:e>
                    <m:r>
                      <m:rPr>
                        <m:sty m:val="p"/>
                      </m:rPr>
                      <w:rPr>
                        <w:rFonts w:ascii="Cambria Math" w:hAnsi="Cambria Math" w:cs="Arial"/>
                        <w:sz w:val="24"/>
                        <w:szCs w:val="24"/>
                      </w:rPr>
                      <m:t>B</m:t>
                    </m:r>
                  </m:e>
                  <m:sub>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b>
                </m:sSub>
                <m:r>
                  <m:rPr>
                    <m:sty m:val="p"/>
                  </m:rPr>
                  <w:rPr>
                    <w:rFonts w:ascii="Cambria Math" w:hAnsi="Cambria Math" w:cs="Arial"/>
                    <w:sz w:val="24"/>
                    <w:szCs w:val="24"/>
                  </w:rPr>
                  <m:t>=</m:t>
                </m:r>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eastAsia="Times New Roman" w:hAnsi="Cambria Math" w:cs="Arial"/>
                        <w:sz w:val="24"/>
                        <w:szCs w:val="24"/>
                      </w:rPr>
                      <m:t>1</m:t>
                    </m:r>
                  </m:sub>
                </m:sSub>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Φ</m:t>
                        </m:r>
                      </m:e>
                      <m:sub/>
                      <m:sup>
                        <m:r>
                          <m:rPr>
                            <m:sty m:val="p"/>
                          </m:rPr>
                          <w:rPr>
                            <w:rFonts w:ascii="Cambria Math" w:hAnsi="Cambria Math" w:cs="Arial"/>
                            <w:sz w:val="24"/>
                            <w:szCs w:val="24"/>
                          </w:rPr>
                          <m:t>1</m:t>
                        </m:r>
                      </m:sup>
                    </m:sSubSup>
                  </m:e>
                </m:sPre>
                <m:sSup>
                  <m:sSupPr>
                    <m:ctrlPr>
                      <w:rPr>
                        <w:rFonts w:ascii="Cambria Math" w:hAnsi="Cambria Math" w:cs="Arial"/>
                      </w:rPr>
                    </m:ctrlPr>
                  </m:sSupPr>
                  <m:e>
                    <m:r>
                      <m:rPr>
                        <m:sty m:val="p"/>
                      </m:rPr>
                      <w:rPr>
                        <w:rFonts w:ascii="Cambria Math" w:hAnsi="Cambria Math" w:cs="Arial"/>
                      </w:rPr>
                      <m:t>ρ</m:t>
                    </m:r>
                    <m:d>
                      <m:dPr>
                        <m:ctrlPr>
                          <w:rPr>
                            <w:rFonts w:ascii="Cambria Math" w:hAnsi="Cambria Math" w:cs="Arial"/>
                          </w:rPr>
                        </m:ctrlPr>
                      </m:dPr>
                      <m:e>
                        <m:r>
                          <m:rPr>
                            <m:sty m:val="p"/>
                          </m:rPr>
                          <w:rPr>
                            <w:rFonts w:ascii="Cambria Math" w:hAnsi="Cambria Math" w:cs="Arial"/>
                          </w:rPr>
                          <m:t>1</m:t>
                        </m:r>
                      </m:e>
                    </m:d>
                  </m:e>
                  <m:sup>
                    <m:r>
                      <m:rPr>
                        <m:sty m:val="p"/>
                      </m:rPr>
                      <w:rPr>
                        <w:rFonts w:ascii="Cambria Math" w:hAnsi="Cambria Math" w:cs="Arial"/>
                      </w:rPr>
                      <m:t>sur</m:t>
                    </m:r>
                  </m:sup>
                </m:sSup>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1</m:t>
                    </m:r>
                  </m:e>
                </m:d>
                <m:r>
                  <m:rPr>
                    <m:sty m:val="p"/>
                  </m:rPr>
                  <w:rPr>
                    <w:rFonts w:ascii="Cambria Math" w:hAnsi="Cambria Math" w:cs="Arial"/>
                  </w:rPr>
                  <m:t>+…+</m:t>
                </m:r>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eastAsia="Times New Roman" w:hAnsi="Cambria Math" w:cs="Arial"/>
                        <w:sz w:val="24"/>
                        <w:szCs w:val="24"/>
                      </w:rPr>
                      <m:t>n</m:t>
                    </m:r>
                  </m:sub>
                </m:sSub>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Φ</m:t>
                        </m:r>
                      </m:e>
                      <m:sub/>
                      <m:sup>
                        <m:r>
                          <m:rPr>
                            <m:sty m:val="p"/>
                          </m:rPr>
                          <w:rPr>
                            <w:rFonts w:ascii="Cambria Math" w:hAnsi="Cambria Math" w:cs="Arial"/>
                            <w:sz w:val="24"/>
                            <w:szCs w:val="24"/>
                          </w:rPr>
                          <m:t>n</m:t>
                        </m:r>
                      </m:sup>
                    </m:sSubSup>
                  </m:e>
                </m:sPre>
                <m:sSup>
                  <m:sSupPr>
                    <m:ctrlPr>
                      <w:rPr>
                        <w:rFonts w:ascii="Cambria Math" w:hAnsi="Cambria Math" w:cs="Arial"/>
                      </w:rPr>
                    </m:ctrlPr>
                  </m:sSupPr>
                  <m:e>
                    <m:r>
                      <m:rPr>
                        <m:sty m:val="p"/>
                      </m:rPr>
                      <w:rPr>
                        <w:rFonts w:ascii="Cambria Math" w:hAnsi="Cambria Math" w:cs="Arial"/>
                      </w:rPr>
                      <m:t>ρ</m:t>
                    </m:r>
                    <m:d>
                      <m:dPr>
                        <m:ctrlPr>
                          <w:rPr>
                            <w:rFonts w:ascii="Cambria Math" w:hAnsi="Cambria Math" w:cs="Arial"/>
                          </w:rPr>
                        </m:ctrlPr>
                      </m:dPr>
                      <m:e>
                        <m:r>
                          <m:rPr>
                            <m:sty m:val="p"/>
                          </m:rPr>
                          <w:rPr>
                            <w:rFonts w:ascii="Cambria Math" w:hAnsi="Cambria Math" w:cs="Arial"/>
                          </w:rPr>
                          <m:t>n</m:t>
                        </m:r>
                      </m:e>
                    </m:d>
                  </m:e>
                  <m:sup>
                    <m:r>
                      <m:rPr>
                        <m:sty m:val="p"/>
                      </m:rPr>
                      <w:rPr>
                        <w:rFonts w:ascii="Cambria Math" w:hAnsi="Cambria Math" w:cs="Arial"/>
                      </w:rPr>
                      <m:t>sur</m:t>
                    </m:r>
                  </m:sup>
                </m:sSup>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n</m:t>
                    </m:r>
                  </m:e>
                </m:d>
                <m:r>
                  <m:rPr>
                    <m:sty m:val="p"/>
                  </m:rPr>
                  <w:rPr>
                    <w:rFonts w:ascii="Cambria Math" w:hAnsi="Cambria Math" w:cs="Arial"/>
                    <w:noProof/>
                    <w:sz w:val="24"/>
                    <w:szCs w:val="24"/>
                    <w:lang w:eastAsia="pt-BR"/>
                  </w:rPr>
                  <m:t>-</m:t>
                </m:r>
                <m:d>
                  <m:dPr>
                    <m:begChr m:val="["/>
                    <m:endChr m:val="]"/>
                    <m:ctrlPr>
                      <w:rPr>
                        <w:rFonts w:ascii="Cambria Math" w:hAnsi="Cambria Math" w:cs="Arial"/>
                        <w:noProof/>
                        <w:sz w:val="24"/>
                        <w:szCs w:val="24"/>
                        <w:lang w:eastAsia="pt-BR"/>
                      </w:rPr>
                    </m:ctrlPr>
                  </m:dPr>
                  <m:e>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eastAsia="Times New Roman" w:hAnsi="Cambria Math" w:cs="Arial"/>
                            <w:sz w:val="24"/>
                            <w:szCs w:val="24"/>
                          </w:rPr>
                          <m:t>1</m:t>
                        </m:r>
                      </m:sub>
                    </m:sSub>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Φ</m:t>
                            </m:r>
                          </m:e>
                          <m:sub/>
                          <m:sup>
                            <m:r>
                              <m:rPr>
                                <m:sty m:val="p"/>
                              </m:rPr>
                              <w:rPr>
                                <w:rFonts w:ascii="Cambria Math" w:hAnsi="Cambria Math" w:cs="Arial"/>
                                <w:sz w:val="24"/>
                                <w:szCs w:val="24"/>
                              </w:rPr>
                              <m:t>1</m:t>
                            </m:r>
                          </m:sup>
                        </m:sSubSup>
                      </m:e>
                    </m:sPre>
                    <m:sSup>
                      <m:sSupPr>
                        <m:ctrlPr>
                          <w:rPr>
                            <w:rFonts w:ascii="Cambria Math" w:hAnsi="Cambria Math" w:cs="Arial"/>
                          </w:rPr>
                        </m:ctrlPr>
                      </m:sSupPr>
                      <m:e>
                        <m:r>
                          <m:rPr>
                            <m:sty m:val="p"/>
                          </m:rPr>
                          <w:rPr>
                            <w:rFonts w:ascii="Cambria Math" w:hAnsi="Cambria Math" w:cs="Arial"/>
                          </w:rPr>
                          <m:t>ρ</m:t>
                        </m:r>
                        <m:d>
                          <m:dPr>
                            <m:ctrlPr>
                              <w:rPr>
                                <w:rFonts w:ascii="Cambria Math" w:hAnsi="Cambria Math" w:cs="Arial"/>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sup>
                        <m:r>
                          <m:rPr>
                            <m:sty m:val="p"/>
                          </m:rPr>
                          <w:rPr>
                            <w:rFonts w:ascii="Cambria Math" w:hAnsi="Cambria Math" w:cs="Arial"/>
                          </w:rPr>
                          <m:t>sur</m:t>
                        </m:r>
                      </m:sup>
                    </m:sSup>
                    <m:r>
                      <m:rPr>
                        <m:sty m:val="p"/>
                      </m:rPr>
                      <w:rPr>
                        <w:rFonts w:ascii="Cambria Math" w:hAnsi="Cambria Math" w:cs="Arial"/>
                      </w:rPr>
                      <m:t>+…+</m:t>
                    </m:r>
                    <m:sSub>
                      <m:sSubPr>
                        <m:ctrlPr>
                          <w:rPr>
                            <w:rFonts w:ascii="Cambria Math" w:eastAsia="Times New Roman" w:hAnsi="Cambria Math" w:cs="Arial"/>
                            <w:sz w:val="24"/>
                            <w:szCs w:val="24"/>
                          </w:rPr>
                        </m:ctrlPr>
                      </m:sSubPr>
                      <m:e>
                        <m:r>
                          <m:rPr>
                            <m:sty m:val="p"/>
                          </m:rPr>
                          <w:rPr>
                            <w:rFonts w:ascii="Cambria Math" w:eastAsia="Times New Roman" w:hAnsi="Cambria Math" w:cs="Arial"/>
                            <w:sz w:val="24"/>
                            <w:szCs w:val="24"/>
                          </w:rPr>
                          <m:t>S</m:t>
                        </m:r>
                      </m:e>
                      <m:sub>
                        <m:r>
                          <m:rPr>
                            <m:sty m:val="p"/>
                          </m:rPr>
                          <w:rPr>
                            <w:rFonts w:ascii="Cambria Math" w:eastAsia="Times New Roman" w:hAnsi="Cambria Math" w:cs="Arial"/>
                            <w:sz w:val="24"/>
                            <w:szCs w:val="24"/>
                          </w:rPr>
                          <m:t>n</m:t>
                        </m:r>
                      </m:sub>
                    </m:sSub>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r>
                              <m:rPr>
                                <m:sty m:val="p"/>
                              </m:rPr>
                              <w:rPr>
                                <w:rFonts w:ascii="Cambria Math" w:hAnsi="Cambria Math" w:cs="Arial"/>
                                <w:sz w:val="24"/>
                                <w:szCs w:val="24"/>
                              </w:rPr>
                              <m:t>Φ</m:t>
                            </m:r>
                          </m:e>
                          <m:sub/>
                          <m:sup>
                            <m:r>
                              <m:rPr>
                                <m:sty m:val="p"/>
                              </m:rPr>
                              <w:rPr>
                                <w:rFonts w:ascii="Cambria Math" w:hAnsi="Cambria Math" w:cs="Arial"/>
                                <w:sz w:val="24"/>
                                <w:szCs w:val="24"/>
                              </w:rPr>
                              <m:t>n</m:t>
                            </m:r>
                          </m:sup>
                        </m:sSubSup>
                      </m:e>
                    </m:sPre>
                    <m:sSup>
                      <m:sSupPr>
                        <m:ctrlPr>
                          <w:rPr>
                            <w:rFonts w:ascii="Cambria Math" w:hAnsi="Cambria Math" w:cs="Arial"/>
                          </w:rPr>
                        </m:ctrlPr>
                      </m:sSupPr>
                      <m:e>
                        <m:r>
                          <m:rPr>
                            <m:sty m:val="p"/>
                          </m:rPr>
                          <w:rPr>
                            <w:rFonts w:ascii="Cambria Math" w:hAnsi="Cambria Math" w:cs="Arial"/>
                          </w:rPr>
                          <m:t>ρ</m:t>
                        </m:r>
                        <m:d>
                          <m:dPr>
                            <m:ctrlPr>
                              <w:rPr>
                                <w:rFonts w:ascii="Cambria Math" w:hAnsi="Cambria Math" w:cs="Arial"/>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sup>
                        <m:r>
                          <m:rPr>
                            <m:sty m:val="p"/>
                          </m:rPr>
                          <w:rPr>
                            <w:rFonts w:ascii="Cambria Math" w:hAnsi="Cambria Math" w:cs="Arial"/>
                          </w:rPr>
                          <m:t>sur</m:t>
                        </m:r>
                      </m:sup>
                    </m:sSup>
                  </m:e>
                </m:d>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r>
                  <w:rPr>
                    <w:rFonts w:ascii="Cambria Math" w:hAnsi="Cambria Math" w:cs="Arial"/>
                    <w:noProof/>
                    <w:sz w:val="24"/>
                    <w:szCs w:val="24"/>
                    <w:lang w:eastAsia="pt-BR"/>
                  </w:rPr>
                  <m:t>,</m:t>
                </m:r>
              </m:oMath>
            </m:oMathPara>
          </w:p>
        </w:tc>
        <w:tc>
          <w:tcPr>
            <w:tcW w:w="428" w:type="pct"/>
            <w:vAlign w:val="center"/>
          </w:tcPr>
          <w:p w14:paraId="45EEA2DD" w14:textId="77777777" w:rsidR="0041743B" w:rsidRPr="00FE260B" w:rsidRDefault="0041743B" w:rsidP="00230CA6">
            <w:pPr>
              <w:pStyle w:val="NormalCilamce2011"/>
              <w:spacing w:line="360" w:lineRule="auto"/>
              <w:ind w:firstLine="0"/>
              <w:jc w:val="right"/>
              <w:rPr>
                <w:rFonts w:ascii="Arial" w:hAnsi="Arial" w:cs="Arial"/>
                <w:lang w:val="pt-BR"/>
              </w:rPr>
            </w:pPr>
            <w:r w:rsidRPr="00FE260B">
              <w:rPr>
                <w:rFonts w:ascii="Arial" w:hAnsi="Arial" w:cs="Arial"/>
                <w:lang w:val="pt-BR"/>
              </w:rPr>
              <w:t>(15</w:t>
            </w:r>
            <w:r w:rsidR="00230CA6" w:rsidRPr="00FE260B">
              <w:rPr>
                <w:rFonts w:ascii="Arial" w:hAnsi="Arial" w:cs="Arial"/>
                <w:lang w:val="pt-BR"/>
              </w:rPr>
              <w:t>6</w:t>
            </w:r>
            <w:r w:rsidRPr="00FE260B">
              <w:rPr>
                <w:rFonts w:ascii="Arial" w:hAnsi="Arial" w:cs="Arial"/>
                <w:lang w:val="pt-BR"/>
              </w:rPr>
              <w:t>)</w:t>
            </w:r>
          </w:p>
        </w:tc>
      </w:tr>
    </w:tbl>
    <w:p w14:paraId="2C344184" w14:textId="77777777" w:rsidR="00D020E0" w:rsidRPr="00FE260B" w:rsidRDefault="00D020E0" w:rsidP="00D020E0">
      <w:pPr>
        <w:pStyle w:val="Pr-formataoHTML"/>
        <w:spacing w:line="360" w:lineRule="auto"/>
        <w:jc w:val="both"/>
        <w:rPr>
          <w:rFonts w:ascii="Arial" w:hAnsi="Arial" w:cs="Arial"/>
          <w:sz w:val="24"/>
          <w:szCs w:val="24"/>
        </w:rPr>
      </w:pPr>
    </w:p>
    <w:p w14:paraId="05BF3D7A" w14:textId="079040E0" w:rsidR="00D020E0" w:rsidRPr="00FE260B" w:rsidRDefault="00CE154F" w:rsidP="00D020E0">
      <w:pPr>
        <w:pStyle w:val="Pr-formataoHTML"/>
        <w:spacing w:line="360" w:lineRule="auto"/>
        <w:jc w:val="both"/>
        <w:rPr>
          <w:rFonts w:ascii="Arial" w:hAnsi="Arial" w:cs="Arial"/>
          <w:sz w:val="24"/>
          <w:szCs w:val="24"/>
        </w:rPr>
      </w:pPr>
      <w:r>
        <w:rPr>
          <w:rFonts w:ascii="Arial" w:hAnsi="Arial" w:cs="Arial"/>
          <w:sz w:val="24"/>
          <w:szCs w:val="24"/>
        </w:rPr>
        <w:t>D</w:t>
      </w:r>
      <w:r w:rsidR="00D020E0" w:rsidRPr="00FE260B">
        <w:rPr>
          <w:rFonts w:ascii="Arial" w:hAnsi="Arial" w:cs="Arial"/>
          <w:sz w:val="24"/>
          <w:szCs w:val="24"/>
        </w:rPr>
        <w:t>e igual modo</w:t>
      </w:r>
      <w:r>
        <w:rPr>
          <w:rFonts w:ascii="Arial" w:hAnsi="Arial" w:cs="Arial"/>
          <w:sz w:val="24"/>
          <w:szCs w:val="24"/>
        </w:rPr>
        <w:t>,</w:t>
      </w:r>
      <w:r w:rsidR="00D020E0" w:rsidRPr="00FE260B">
        <w:rPr>
          <w:rFonts w:ascii="Arial" w:hAnsi="Arial" w:cs="Arial"/>
          <w:sz w:val="24"/>
          <w:szCs w:val="24"/>
        </w:rPr>
        <w:t xml:space="preserve"> os componentes </w:t>
      </w:r>
      <m:oMath>
        <m:r>
          <m:rPr>
            <m:sty m:val="p"/>
          </m:rPr>
          <w:rPr>
            <w:rFonts w:ascii="Cambria Math" w:hAnsi="Cambria Math" w:cs="Arial"/>
            <w:sz w:val="24"/>
            <w:szCs w:val="24"/>
          </w:rPr>
          <m:t xml:space="preserve"> </m:t>
        </m:r>
        <m:sSub>
          <m:sSubPr>
            <m:ctrlPr>
              <w:rPr>
                <w:rFonts w:ascii="Cambria Math" w:hAnsi="Cambria Math" w:cs="Arial"/>
                <w:sz w:val="24"/>
                <w:szCs w:val="24"/>
              </w:rPr>
            </m:ctrlPr>
          </m:sSubPr>
          <m:e>
            <m:acc>
              <m:accPr>
                <m:chr m:val="̅"/>
                <m:ctrlPr>
                  <w:rPr>
                    <w:rFonts w:ascii="Cambria Math" w:eastAsiaTheme="minorEastAsia" w:hAnsi="Cambria Math" w:cs="Arial"/>
                    <w:sz w:val="24"/>
                    <w:szCs w:val="24"/>
                  </w:rPr>
                </m:ctrlPr>
              </m:accPr>
              <m:e>
                <m:r>
                  <m:rPr>
                    <m:sty m:val="p"/>
                  </m:rPr>
                  <w:rPr>
                    <w:rFonts w:ascii="Cambria Math" w:eastAsia="Calibri" w:hAnsi="Cambria Math" w:cs="Arial"/>
                    <w:sz w:val="24"/>
                    <w:szCs w:val="24"/>
                  </w:rPr>
                  <m:t>A</m:t>
                </m:r>
              </m:e>
            </m:acc>
          </m:e>
          <m:sub>
            <m:sSub>
              <m:sSubPr>
                <m:ctrlPr>
                  <w:rPr>
                    <w:rFonts w:ascii="Cambria Math" w:hAnsi="Cambria Math" w:cs="Arial"/>
                    <w:sz w:val="24"/>
                    <w:szCs w:val="24"/>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b>
        </m:sSub>
      </m:oMath>
      <w:r w:rsidR="00D020E0" w:rsidRPr="00FE260B">
        <w:rPr>
          <w:rFonts w:ascii="Arial" w:hAnsi="Arial" w:cs="Arial"/>
          <w:sz w:val="24"/>
          <w:szCs w:val="24"/>
        </w:rPr>
        <w:t xml:space="preserve"> e </w:t>
      </w:r>
      <m:oMath>
        <m:sSub>
          <m:sSubPr>
            <m:ctrlPr>
              <w:rPr>
                <w:rFonts w:ascii="Cambria Math" w:hAnsi="Cambria Math" w:cs="Arial"/>
                <w:sz w:val="24"/>
                <w:szCs w:val="24"/>
              </w:rPr>
            </m:ctrlPr>
          </m:sSubPr>
          <m:e>
            <m:acc>
              <m:accPr>
                <m:chr m:val="̅"/>
                <m:ctrlPr>
                  <w:rPr>
                    <w:rFonts w:ascii="Cambria Math" w:eastAsiaTheme="minorEastAsia" w:hAnsi="Cambria Math" w:cs="Arial"/>
                    <w:sz w:val="24"/>
                    <w:szCs w:val="24"/>
                  </w:rPr>
                </m:ctrlPr>
              </m:accPr>
              <m:e>
                <m:r>
                  <m:rPr>
                    <m:sty m:val="p"/>
                  </m:rPr>
                  <w:rPr>
                    <w:rFonts w:ascii="Cambria Math" w:eastAsia="Calibri" w:hAnsi="Cambria Math" w:cs="Arial"/>
                    <w:sz w:val="24"/>
                    <w:szCs w:val="24"/>
                  </w:rPr>
                  <m:t>B</m:t>
                </m:r>
              </m:e>
            </m:acc>
          </m:e>
          <m:sub>
            <m:sSub>
              <m:sSubPr>
                <m:ctrlPr>
                  <w:rPr>
                    <w:rFonts w:ascii="Cambria Math" w:hAnsi="Cambria Math" w:cs="Arial"/>
                    <w:sz w:val="24"/>
                    <w:szCs w:val="24"/>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b>
        </m:sSub>
      </m:oMath>
      <w:r w:rsidR="00D020E0" w:rsidRPr="00FE260B">
        <w:rPr>
          <w:rFonts w:ascii="Arial" w:hAnsi="Arial" w:cs="Arial"/>
          <w:sz w:val="24"/>
          <w:szCs w:val="24"/>
        </w:rPr>
        <w:t xml:space="preserve">  serão dados por:</w:t>
      </w:r>
    </w:p>
    <w:p w14:paraId="13AA0B87" w14:textId="77777777" w:rsidR="00D020E0" w:rsidRPr="00FE260B" w:rsidRDefault="00D020E0" w:rsidP="00D020E0">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D020E0" w:rsidRPr="00FE260B" w14:paraId="484CF64F" w14:textId="77777777" w:rsidTr="00D020E0">
        <w:trPr>
          <w:trHeight w:val="567"/>
        </w:trPr>
        <w:tc>
          <w:tcPr>
            <w:tcW w:w="4572" w:type="pct"/>
            <w:vAlign w:val="center"/>
          </w:tcPr>
          <w:p w14:paraId="5A880BF2" w14:textId="77777777" w:rsidR="00D020E0" w:rsidRPr="00FE260B" w:rsidRDefault="00454FD3" w:rsidP="003213A8">
            <w:pPr>
              <w:spacing w:line="360" w:lineRule="auto"/>
            </w:pPr>
            <m:oMathPara>
              <m:oMath>
                <m:sSub>
                  <m:sSubPr>
                    <m:ctrlPr>
                      <w:rPr>
                        <w:rFonts w:ascii="Cambria Math" w:hAnsi="Cambria Math" w:cs="Arial"/>
                        <w:sz w:val="24"/>
                        <w:szCs w:val="24"/>
                      </w:rPr>
                    </m:ctrlPr>
                  </m:sSubPr>
                  <m:e>
                    <m:acc>
                      <m:accPr>
                        <m:chr m:val="̅"/>
                        <m:ctrlPr>
                          <w:rPr>
                            <w:rFonts w:ascii="Cambria Math" w:eastAsiaTheme="minorEastAsia" w:hAnsi="Cambria Math" w:cs="Arial"/>
                            <w:sz w:val="24"/>
                            <w:szCs w:val="24"/>
                          </w:rPr>
                        </m:ctrlPr>
                      </m:accPr>
                      <m:e>
                        <m:r>
                          <m:rPr>
                            <m:sty m:val="p"/>
                          </m:rPr>
                          <w:rPr>
                            <w:rFonts w:ascii="Cambria Math" w:eastAsia="Calibri" w:hAnsi="Cambria Math" w:cs="Arial"/>
                            <w:sz w:val="24"/>
                            <w:szCs w:val="24"/>
                          </w:rPr>
                          <m:t>A</m:t>
                        </m:r>
                      </m:e>
                    </m:acc>
                  </m:e>
                  <m:sub>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b>
                </m:sSub>
                <m:r>
                  <m:rPr>
                    <m:sty m:val="p"/>
                  </m:rPr>
                  <w:rPr>
                    <w:rFonts w:ascii="Cambria Math" w:hAnsi="Cambria Math" w:cs="Arial"/>
                    <w:sz w:val="24"/>
                    <w:szCs w:val="24"/>
                  </w:rPr>
                  <m:t>=</m:t>
                </m:r>
                <m:sSub>
                  <m:sSubPr>
                    <m:ctrlPr>
                      <w:rPr>
                        <w:rFonts w:ascii="Cambria Math" w:eastAsia="Times New Roman" w:hAnsi="Cambria Math" w:cs="Arial"/>
                        <w:sz w:val="24"/>
                        <w:szCs w:val="24"/>
                      </w:rPr>
                    </m:ctrlPr>
                  </m:sSubPr>
                  <m:e>
                    <m:acc>
                      <m:accPr>
                        <m:chr m:val="̅"/>
                        <m:ctrlPr>
                          <w:rPr>
                            <w:rFonts w:ascii="Cambria Math" w:eastAsiaTheme="minorEastAsia" w:hAnsi="Cambria Math" w:cs="Arial"/>
                            <w:sz w:val="24"/>
                            <w:szCs w:val="24"/>
                          </w:rPr>
                        </m:ctrlPr>
                      </m:accPr>
                      <m:e>
                        <m:r>
                          <m:rPr>
                            <m:sty m:val="p"/>
                          </m:rPr>
                          <w:rPr>
                            <w:rFonts w:ascii="Cambria Math" w:eastAsia="Calibri" w:hAnsi="Cambria Math" w:cs="Arial"/>
                            <w:sz w:val="24"/>
                            <w:szCs w:val="24"/>
                          </w:rPr>
                          <m:t>S</m:t>
                        </m:r>
                      </m:e>
                    </m:acc>
                  </m:e>
                  <m:sub>
                    <m:r>
                      <m:rPr>
                        <m:sty m:val="p"/>
                      </m:rPr>
                      <w:rPr>
                        <w:rFonts w:ascii="Cambria Math" w:hAnsi="Cambria Math" w:cs="Arial"/>
                        <w:sz w:val="24"/>
                        <w:szCs w:val="24"/>
                      </w:rPr>
                      <m:t>a</m:t>
                    </m:r>
                  </m:sub>
                </m:sSub>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acc>
                          <m:accPr>
                            <m:chr m:val="̅"/>
                            <m:ctrlPr>
                              <w:rPr>
                                <w:rFonts w:ascii="Cambria Math" w:eastAsiaTheme="minorEastAsia" w:hAnsi="Cambria Math" w:cs="Arial"/>
                                <w:sz w:val="24"/>
                                <w:szCs w:val="24"/>
                              </w:rPr>
                            </m:ctrlPr>
                          </m:accPr>
                          <m:e>
                            <m:r>
                              <m:rPr>
                                <m:sty m:val="p"/>
                              </m:rPr>
                              <w:rPr>
                                <w:rFonts w:ascii="Cambria Math" w:hAnsi="Cambria Math" w:cs="Arial"/>
                                <w:sz w:val="24"/>
                                <w:szCs w:val="24"/>
                              </w:rPr>
                              <m:t>Λ</m:t>
                            </m:r>
                          </m:e>
                        </m:acc>
                      </m:e>
                      <m:sub/>
                      <m:sup>
                        <m:r>
                          <m:rPr>
                            <m:sty m:val="p"/>
                          </m:rPr>
                          <w:rPr>
                            <w:rFonts w:ascii="Cambria Math" w:hAnsi="Cambria Math" w:cs="Arial"/>
                            <w:sz w:val="24"/>
                            <w:szCs w:val="24"/>
                          </w:rPr>
                          <m:t>a</m:t>
                        </m:r>
                      </m:sup>
                    </m:sSubSup>
                  </m:e>
                </m:sPr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a</m:t>
                    </m:r>
                  </m:e>
                </m:d>
                <m:r>
                  <m:rPr>
                    <m:sty m:val="p"/>
                  </m:rPr>
                  <w:rPr>
                    <w:rFonts w:ascii="Cambria Math" w:hAnsi="Cambria Math" w:cs="Arial"/>
                  </w:rPr>
                  <m:t>+…+</m:t>
                </m:r>
                <m:sSub>
                  <m:sSubPr>
                    <m:ctrlPr>
                      <w:rPr>
                        <w:rFonts w:ascii="Cambria Math" w:eastAsia="Times New Roman" w:hAnsi="Cambria Math" w:cs="Arial"/>
                        <w:sz w:val="24"/>
                        <w:szCs w:val="24"/>
                      </w:rPr>
                    </m:ctrlPr>
                  </m:sSubPr>
                  <m:e>
                    <m:acc>
                      <m:accPr>
                        <m:chr m:val="̅"/>
                        <m:ctrlPr>
                          <w:rPr>
                            <w:rFonts w:ascii="Cambria Math" w:eastAsiaTheme="minorEastAsia" w:hAnsi="Cambria Math" w:cs="Arial"/>
                            <w:sz w:val="24"/>
                            <w:szCs w:val="24"/>
                          </w:rPr>
                        </m:ctrlPr>
                      </m:accPr>
                      <m:e>
                        <m:r>
                          <m:rPr>
                            <m:sty m:val="p"/>
                          </m:rPr>
                          <w:rPr>
                            <w:rFonts w:ascii="Cambria Math" w:eastAsia="Calibri" w:hAnsi="Cambria Math" w:cs="Arial"/>
                            <w:sz w:val="24"/>
                            <w:szCs w:val="24"/>
                          </w:rPr>
                          <m:t>S</m:t>
                        </m:r>
                      </m:e>
                    </m:acc>
                  </m:e>
                  <m:sub>
                    <m:r>
                      <m:rPr>
                        <m:sty m:val="p"/>
                      </m:rPr>
                      <w:rPr>
                        <w:rFonts w:ascii="Cambria Math" w:eastAsia="Times New Roman" w:hAnsi="Cambria Math" w:cs="Arial"/>
                        <w:sz w:val="24"/>
                        <w:szCs w:val="24"/>
                      </w:rPr>
                      <m:t>b</m:t>
                    </m:r>
                  </m:sub>
                </m:sSub>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acc>
                          <m:accPr>
                            <m:chr m:val="̅"/>
                            <m:ctrlPr>
                              <w:rPr>
                                <w:rFonts w:ascii="Cambria Math" w:eastAsiaTheme="minorEastAsia" w:hAnsi="Cambria Math" w:cs="Arial"/>
                                <w:sz w:val="24"/>
                                <w:szCs w:val="24"/>
                              </w:rPr>
                            </m:ctrlPr>
                          </m:accPr>
                          <m:e>
                            <m:r>
                              <m:rPr>
                                <m:sty m:val="p"/>
                              </m:rPr>
                              <w:rPr>
                                <w:rFonts w:ascii="Cambria Math" w:hAnsi="Cambria Math" w:cs="Arial"/>
                                <w:sz w:val="24"/>
                                <w:szCs w:val="24"/>
                              </w:rPr>
                              <m:t>Λ</m:t>
                            </m:r>
                          </m:e>
                        </m:acc>
                      </m:e>
                      <m:sub/>
                      <m:sup>
                        <m:r>
                          <m:rPr>
                            <m:sty m:val="p"/>
                          </m:rPr>
                          <w:rPr>
                            <w:rFonts w:ascii="Cambria Math" w:hAnsi="Cambria Math" w:cs="Arial"/>
                            <w:sz w:val="24"/>
                            <w:szCs w:val="24"/>
                          </w:rPr>
                          <m:t>b</m:t>
                        </m:r>
                      </m:sup>
                    </m:sSubSup>
                  </m:e>
                </m:sPre>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b</m:t>
                    </m:r>
                  </m:e>
                </m:d>
                <m:r>
                  <m:rPr>
                    <m:sty m:val="p"/>
                  </m:rPr>
                  <w:rPr>
                    <w:rFonts w:ascii="Cambria Math" w:hAnsi="Cambria Math" w:cs="Arial"/>
                    <w:noProof/>
                    <w:sz w:val="24"/>
                    <w:szCs w:val="24"/>
                    <w:lang w:eastAsia="pt-BR"/>
                  </w:rPr>
                  <m:t>-</m:t>
                </m:r>
                <m:d>
                  <m:dPr>
                    <m:begChr m:val="["/>
                    <m:endChr m:val="]"/>
                    <m:ctrlPr>
                      <w:rPr>
                        <w:rFonts w:ascii="Cambria Math" w:hAnsi="Cambria Math" w:cs="Arial"/>
                        <w:noProof/>
                        <w:sz w:val="24"/>
                        <w:szCs w:val="24"/>
                        <w:lang w:eastAsia="pt-BR"/>
                      </w:rPr>
                    </m:ctrlPr>
                  </m:dPr>
                  <m:e>
                    <m:sSub>
                      <m:sSubPr>
                        <m:ctrlPr>
                          <w:rPr>
                            <w:rFonts w:ascii="Cambria Math" w:eastAsia="Times New Roman" w:hAnsi="Cambria Math" w:cs="Arial"/>
                            <w:sz w:val="24"/>
                            <w:szCs w:val="24"/>
                          </w:rPr>
                        </m:ctrlPr>
                      </m:sSubPr>
                      <m:e>
                        <m:acc>
                          <m:accPr>
                            <m:chr m:val="̅"/>
                            <m:ctrlPr>
                              <w:rPr>
                                <w:rFonts w:ascii="Cambria Math" w:eastAsiaTheme="minorEastAsia" w:hAnsi="Cambria Math" w:cs="Arial"/>
                                <w:sz w:val="24"/>
                                <w:szCs w:val="24"/>
                              </w:rPr>
                            </m:ctrlPr>
                          </m:accPr>
                          <m:e>
                            <m:r>
                              <m:rPr>
                                <m:sty m:val="p"/>
                              </m:rPr>
                              <w:rPr>
                                <w:rFonts w:ascii="Cambria Math" w:eastAsia="Calibri" w:hAnsi="Cambria Math" w:cs="Arial"/>
                                <w:sz w:val="24"/>
                                <w:szCs w:val="24"/>
                              </w:rPr>
                              <m:t>S</m:t>
                            </m:r>
                          </m:e>
                        </m:acc>
                      </m:e>
                      <m:sub>
                        <m:r>
                          <m:rPr>
                            <m:sty m:val="p"/>
                          </m:rPr>
                          <w:rPr>
                            <w:rFonts w:ascii="Cambria Math" w:eastAsia="Times New Roman" w:hAnsi="Cambria Math" w:cs="Arial"/>
                            <w:sz w:val="24"/>
                            <w:szCs w:val="24"/>
                          </w:rPr>
                          <m:t>a</m:t>
                        </m:r>
                      </m:sub>
                    </m:sSub>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acc>
                              <m:accPr>
                                <m:chr m:val="̅"/>
                                <m:ctrlPr>
                                  <w:rPr>
                                    <w:rFonts w:ascii="Cambria Math" w:eastAsiaTheme="minorEastAsia" w:hAnsi="Cambria Math" w:cs="Arial"/>
                                    <w:sz w:val="24"/>
                                    <w:szCs w:val="24"/>
                                  </w:rPr>
                                </m:ctrlPr>
                              </m:accPr>
                              <m:e>
                                <m:r>
                                  <m:rPr>
                                    <m:sty m:val="p"/>
                                  </m:rPr>
                                  <w:rPr>
                                    <w:rFonts w:ascii="Cambria Math" w:hAnsi="Cambria Math" w:cs="Arial"/>
                                    <w:sz w:val="24"/>
                                    <w:szCs w:val="24"/>
                                  </w:rPr>
                                  <m:t>Λ</m:t>
                                </m:r>
                              </m:e>
                            </m:acc>
                          </m:e>
                          <m:sub/>
                          <m:sup>
                            <m:r>
                              <m:rPr>
                                <m:sty m:val="p"/>
                              </m:rPr>
                              <w:rPr>
                                <w:rFonts w:ascii="Cambria Math" w:hAnsi="Cambria Math" w:cs="Arial"/>
                                <w:sz w:val="24"/>
                                <w:szCs w:val="24"/>
                              </w:rPr>
                              <m:t>a</m:t>
                            </m:r>
                          </m:sup>
                        </m:sSubSup>
                      </m:e>
                    </m:sPre>
                    <m:r>
                      <m:rPr>
                        <m:sty m:val="p"/>
                      </m:rPr>
                      <w:rPr>
                        <w:rFonts w:ascii="Cambria Math" w:hAnsi="Cambria Math" w:cs="Arial"/>
                      </w:rPr>
                      <m:t>+…+</m:t>
                    </m:r>
                    <m:sSub>
                      <m:sSubPr>
                        <m:ctrlPr>
                          <w:rPr>
                            <w:rFonts w:ascii="Cambria Math" w:eastAsia="Times New Roman" w:hAnsi="Cambria Math" w:cs="Arial"/>
                            <w:sz w:val="24"/>
                            <w:szCs w:val="24"/>
                          </w:rPr>
                        </m:ctrlPr>
                      </m:sSubPr>
                      <m:e>
                        <m:acc>
                          <m:accPr>
                            <m:chr m:val="̅"/>
                            <m:ctrlPr>
                              <w:rPr>
                                <w:rFonts w:ascii="Cambria Math" w:eastAsiaTheme="minorEastAsia" w:hAnsi="Cambria Math" w:cs="Arial"/>
                                <w:sz w:val="24"/>
                                <w:szCs w:val="24"/>
                              </w:rPr>
                            </m:ctrlPr>
                          </m:accPr>
                          <m:e>
                            <m:r>
                              <m:rPr>
                                <m:sty m:val="p"/>
                              </m:rPr>
                              <w:rPr>
                                <w:rFonts w:ascii="Cambria Math" w:eastAsia="Calibri" w:hAnsi="Cambria Math" w:cs="Arial"/>
                                <w:sz w:val="24"/>
                                <w:szCs w:val="24"/>
                              </w:rPr>
                              <m:t>S</m:t>
                            </m:r>
                          </m:e>
                        </m:acc>
                      </m:e>
                      <m:sub>
                        <m:r>
                          <m:rPr>
                            <m:sty m:val="p"/>
                          </m:rPr>
                          <w:rPr>
                            <w:rFonts w:ascii="Cambria Math" w:eastAsia="Times New Roman" w:hAnsi="Cambria Math" w:cs="Arial"/>
                            <w:sz w:val="24"/>
                            <w:szCs w:val="24"/>
                          </w:rPr>
                          <m:t>b</m:t>
                        </m:r>
                      </m:sub>
                    </m:sSub>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acc>
                              <m:accPr>
                                <m:chr m:val="̅"/>
                                <m:ctrlPr>
                                  <w:rPr>
                                    <w:rFonts w:ascii="Cambria Math" w:eastAsiaTheme="minorEastAsia" w:hAnsi="Cambria Math" w:cs="Arial"/>
                                    <w:sz w:val="24"/>
                                    <w:szCs w:val="24"/>
                                  </w:rPr>
                                </m:ctrlPr>
                              </m:accPr>
                              <m:e>
                                <m:r>
                                  <m:rPr>
                                    <m:sty m:val="p"/>
                                  </m:rPr>
                                  <w:rPr>
                                    <w:rFonts w:ascii="Cambria Math" w:hAnsi="Cambria Math" w:cs="Arial"/>
                                    <w:sz w:val="24"/>
                                    <w:szCs w:val="24"/>
                                  </w:rPr>
                                  <m:t>Λ</m:t>
                                </m:r>
                              </m:e>
                            </m:acc>
                          </m:e>
                          <m:sub/>
                          <m:sup>
                            <m:r>
                              <m:rPr>
                                <m:sty m:val="p"/>
                              </m:rPr>
                              <w:rPr>
                                <w:rFonts w:ascii="Cambria Math" w:hAnsi="Cambria Math" w:cs="Arial"/>
                                <w:sz w:val="24"/>
                                <w:szCs w:val="24"/>
                              </w:rPr>
                              <m:t>b</m:t>
                            </m:r>
                          </m:sup>
                        </m:sSubSup>
                      </m:e>
                    </m:sPre>
                  </m:e>
                </m:d>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r>
                  <w:rPr>
                    <w:rFonts w:ascii="Cambria Math" w:hAnsi="Cambria Math" w:cs="Arial"/>
                    <w:noProof/>
                    <w:sz w:val="24"/>
                    <w:szCs w:val="24"/>
                    <w:lang w:eastAsia="pt-BR"/>
                  </w:rPr>
                  <m:t>,</m:t>
                </m:r>
              </m:oMath>
            </m:oMathPara>
          </w:p>
        </w:tc>
        <w:tc>
          <w:tcPr>
            <w:tcW w:w="428" w:type="pct"/>
            <w:vAlign w:val="center"/>
          </w:tcPr>
          <w:p w14:paraId="2EA5AAC8" w14:textId="77777777" w:rsidR="00D020E0" w:rsidRPr="00FE260B" w:rsidRDefault="00230CA6" w:rsidP="00230CA6">
            <w:pPr>
              <w:pStyle w:val="NormalCilamce2011"/>
              <w:spacing w:line="360" w:lineRule="auto"/>
              <w:ind w:firstLine="0"/>
              <w:jc w:val="right"/>
              <w:rPr>
                <w:rFonts w:ascii="Arial" w:hAnsi="Arial" w:cs="Arial"/>
                <w:lang w:val="pt-BR"/>
              </w:rPr>
            </w:pPr>
            <w:r w:rsidRPr="00FE260B">
              <w:rPr>
                <w:rFonts w:ascii="Arial" w:hAnsi="Arial" w:cs="Arial"/>
                <w:lang w:val="pt-BR"/>
              </w:rPr>
              <w:t>(157</w:t>
            </w:r>
            <w:r w:rsidR="00D020E0" w:rsidRPr="00FE260B">
              <w:rPr>
                <w:rFonts w:ascii="Arial" w:hAnsi="Arial" w:cs="Arial"/>
                <w:lang w:val="pt-BR"/>
              </w:rPr>
              <w:t>)</w:t>
            </w:r>
          </w:p>
        </w:tc>
      </w:tr>
    </w:tbl>
    <w:p w14:paraId="0E474E68" w14:textId="77777777" w:rsidR="00D020E0" w:rsidRPr="00FE260B" w:rsidRDefault="00D020E0" w:rsidP="00D020E0">
      <w:pPr>
        <w:pStyle w:val="Pr-formataoHTML"/>
        <w:spacing w:line="360" w:lineRule="auto"/>
        <w:jc w:val="both"/>
        <w:rPr>
          <w:rFonts w:ascii="Arial" w:hAnsi="Arial" w:cs="Arial"/>
          <w:sz w:val="24"/>
          <w:szCs w:val="24"/>
        </w:rPr>
      </w:pPr>
    </w:p>
    <w:p w14:paraId="52ECEE90" w14:textId="709FD067" w:rsidR="00D020E0" w:rsidRPr="00392DA5" w:rsidRDefault="00D020E0" w:rsidP="00D020E0">
      <w:pPr>
        <w:pStyle w:val="Pr-formataoHTML"/>
        <w:spacing w:line="360" w:lineRule="auto"/>
        <w:jc w:val="both"/>
        <w:rPr>
          <w:rFonts w:ascii="Arial" w:hAnsi="Arial" w:cs="Arial"/>
          <w:sz w:val="24"/>
          <w:szCs w:val="24"/>
        </w:rPr>
      </w:pPr>
      <w:r w:rsidRPr="00392DA5">
        <w:rPr>
          <w:rFonts w:ascii="Arial" w:hAnsi="Arial" w:cs="Arial"/>
          <w:sz w:val="24"/>
          <w:szCs w:val="24"/>
        </w:rPr>
        <w:t>tendo também</w:t>
      </w:r>
      <w:r w:rsidR="00392DA5" w:rsidRPr="00392DA5">
        <w:rPr>
          <w:rFonts w:ascii="Arial" w:hAnsi="Arial" w:cs="Arial"/>
          <w:sz w:val="24"/>
          <w:szCs w:val="24"/>
        </w:rPr>
        <w:t>:</w:t>
      </w:r>
    </w:p>
    <w:p w14:paraId="50DF6546" w14:textId="77777777" w:rsidR="00D020E0" w:rsidRPr="00FE260B" w:rsidRDefault="00D020E0" w:rsidP="00D020E0">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D020E0" w:rsidRPr="00FE260B" w14:paraId="57214698" w14:textId="77777777" w:rsidTr="003213A8">
        <w:trPr>
          <w:trHeight w:val="567"/>
        </w:trPr>
        <w:tc>
          <w:tcPr>
            <w:tcW w:w="4572" w:type="pct"/>
            <w:vAlign w:val="center"/>
          </w:tcPr>
          <w:p w14:paraId="139850AB" w14:textId="77777777" w:rsidR="00D020E0" w:rsidRPr="00FE260B" w:rsidRDefault="00454FD3" w:rsidP="00D020E0">
            <w:pPr>
              <w:spacing w:line="360" w:lineRule="auto"/>
              <w:jc w:val="center"/>
              <w:rPr>
                <w:rFonts w:ascii="Arial" w:eastAsia="Times New Roman" w:hAnsi="Arial" w:cs="Arial"/>
                <w:sz w:val="24"/>
                <w:szCs w:val="24"/>
                <w:lang w:eastAsia="pt-BR"/>
              </w:rPr>
            </w:pPr>
            <m:oMathPara>
              <m:oMath>
                <m:sSub>
                  <m:sSubPr>
                    <m:ctrlPr>
                      <w:rPr>
                        <w:rFonts w:ascii="Cambria Math" w:hAnsi="Cambria Math" w:cs="Arial"/>
                        <w:sz w:val="24"/>
                        <w:szCs w:val="24"/>
                      </w:rPr>
                    </m:ctrlPr>
                  </m:sSubPr>
                  <m:e>
                    <m:acc>
                      <m:accPr>
                        <m:chr m:val="̅"/>
                        <m:ctrlPr>
                          <w:rPr>
                            <w:rFonts w:ascii="Cambria Math" w:eastAsiaTheme="minorEastAsia" w:hAnsi="Cambria Math" w:cs="Arial"/>
                            <w:sz w:val="24"/>
                            <w:szCs w:val="24"/>
                          </w:rPr>
                        </m:ctrlPr>
                      </m:accPr>
                      <m:e>
                        <m:r>
                          <m:rPr>
                            <m:sty m:val="p"/>
                          </m:rPr>
                          <w:rPr>
                            <w:rFonts w:ascii="Cambria Math" w:eastAsiaTheme="minorEastAsia" w:hAnsi="Cambria Math" w:cs="Arial"/>
                            <w:sz w:val="24"/>
                            <w:szCs w:val="24"/>
                          </w:rPr>
                          <m:t>B</m:t>
                        </m:r>
                      </m:e>
                    </m:acc>
                  </m:e>
                  <m:sub>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b>
                </m:sSub>
                <m:r>
                  <m:rPr>
                    <m:sty m:val="p"/>
                  </m:rPr>
                  <w:rPr>
                    <w:rFonts w:ascii="Cambria Math" w:hAnsi="Cambria Math" w:cs="Arial"/>
                    <w:sz w:val="24"/>
                    <w:szCs w:val="24"/>
                  </w:rPr>
                  <m:t>=</m:t>
                </m:r>
                <m:sSub>
                  <m:sSubPr>
                    <m:ctrlPr>
                      <w:rPr>
                        <w:rFonts w:ascii="Cambria Math" w:eastAsia="Times New Roman" w:hAnsi="Cambria Math" w:cs="Arial"/>
                        <w:sz w:val="24"/>
                        <w:szCs w:val="24"/>
                      </w:rPr>
                    </m:ctrlPr>
                  </m:sSubPr>
                  <m:e>
                    <m:acc>
                      <m:accPr>
                        <m:chr m:val="̅"/>
                        <m:ctrlPr>
                          <w:rPr>
                            <w:rFonts w:ascii="Cambria Math" w:eastAsiaTheme="minorEastAsia" w:hAnsi="Cambria Math" w:cs="Arial"/>
                            <w:sz w:val="24"/>
                            <w:szCs w:val="24"/>
                          </w:rPr>
                        </m:ctrlPr>
                      </m:accPr>
                      <m:e>
                        <m:r>
                          <m:rPr>
                            <m:sty m:val="p"/>
                          </m:rPr>
                          <w:rPr>
                            <w:rFonts w:ascii="Cambria Math" w:eastAsia="Calibri" w:hAnsi="Cambria Math" w:cs="Arial"/>
                            <w:sz w:val="24"/>
                            <w:szCs w:val="24"/>
                          </w:rPr>
                          <m:t>S</m:t>
                        </m:r>
                      </m:e>
                    </m:acc>
                  </m:e>
                  <m:sub>
                    <m:r>
                      <m:rPr>
                        <m:sty m:val="p"/>
                      </m:rPr>
                      <w:rPr>
                        <w:rFonts w:ascii="Cambria Math" w:eastAsia="Times New Roman" w:hAnsi="Cambria Math" w:cs="Arial"/>
                        <w:sz w:val="24"/>
                        <w:szCs w:val="24"/>
                      </w:rPr>
                      <m:t>a</m:t>
                    </m:r>
                  </m:sub>
                </m:sSub>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acc>
                          <m:accPr>
                            <m:chr m:val="̅"/>
                            <m:ctrlPr>
                              <w:rPr>
                                <w:rFonts w:ascii="Cambria Math" w:eastAsiaTheme="minorEastAsia" w:hAnsi="Cambria Math" w:cs="Arial"/>
                                <w:sz w:val="24"/>
                                <w:szCs w:val="24"/>
                              </w:rPr>
                            </m:ctrlPr>
                          </m:accPr>
                          <m:e>
                            <m:r>
                              <m:rPr>
                                <m:sty m:val="p"/>
                              </m:rPr>
                              <w:rPr>
                                <w:rFonts w:ascii="Cambria Math" w:hAnsi="Cambria Math" w:cs="Arial"/>
                                <w:sz w:val="24"/>
                                <w:szCs w:val="24"/>
                              </w:rPr>
                              <m:t>Φ</m:t>
                            </m:r>
                          </m:e>
                        </m:acc>
                      </m:e>
                      <m:sub/>
                      <m:sup>
                        <m:r>
                          <m:rPr>
                            <m:sty m:val="p"/>
                          </m:rPr>
                          <w:rPr>
                            <w:rFonts w:ascii="Cambria Math" w:hAnsi="Cambria Math" w:cs="Arial"/>
                            <w:sz w:val="24"/>
                            <w:szCs w:val="24"/>
                          </w:rPr>
                          <m:t>a</m:t>
                        </m:r>
                      </m:sup>
                    </m:sSubSup>
                  </m:e>
                </m:sPre>
                <m:sSup>
                  <m:sSupPr>
                    <m:ctrlPr>
                      <w:rPr>
                        <w:rFonts w:ascii="Cambria Math" w:hAnsi="Cambria Math" w:cs="Arial"/>
                      </w:rPr>
                    </m:ctrlPr>
                  </m:sSupPr>
                  <m:e>
                    <m:acc>
                      <m:accPr>
                        <m:chr m:val="̅"/>
                        <m:ctrlPr>
                          <w:rPr>
                            <w:rFonts w:ascii="Cambria Math" w:eastAsiaTheme="minorEastAsia" w:hAnsi="Cambria Math" w:cs="Arial"/>
                          </w:rPr>
                        </m:ctrlPr>
                      </m:accPr>
                      <m:e>
                        <m:r>
                          <m:rPr>
                            <m:sty m:val="p"/>
                          </m:rPr>
                          <w:rPr>
                            <w:rFonts w:ascii="Cambria Math" w:hAnsi="Cambria Math" w:cs="Arial"/>
                          </w:rPr>
                          <m:t>ρ</m:t>
                        </m:r>
                      </m:e>
                    </m:acc>
                    <m:d>
                      <m:dPr>
                        <m:ctrlPr>
                          <w:rPr>
                            <w:rFonts w:ascii="Cambria Math" w:hAnsi="Cambria Math" w:cs="Arial"/>
                          </w:rPr>
                        </m:ctrlPr>
                      </m:dPr>
                      <m:e>
                        <m:r>
                          <m:rPr>
                            <m:sty m:val="p"/>
                          </m:rPr>
                          <w:rPr>
                            <w:rFonts w:ascii="Cambria Math" w:hAnsi="Cambria Math" w:cs="Arial"/>
                          </w:rPr>
                          <m:t>a</m:t>
                        </m:r>
                      </m:e>
                    </m:d>
                  </m:e>
                  <m:sup>
                    <m:r>
                      <m:rPr>
                        <m:sty m:val="p"/>
                      </m:rPr>
                      <w:rPr>
                        <w:rFonts w:ascii="Cambria Math" w:hAnsi="Cambria Math" w:cs="Arial"/>
                      </w:rPr>
                      <m:t>int</m:t>
                    </m:r>
                  </m:sup>
                </m:sSup>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a</m:t>
                    </m:r>
                  </m:e>
                </m:d>
                <m:r>
                  <m:rPr>
                    <m:sty m:val="p"/>
                  </m:rPr>
                  <w:rPr>
                    <w:rFonts w:ascii="Cambria Math" w:hAnsi="Cambria Math" w:cs="Arial"/>
                  </w:rPr>
                  <m:t>+…+</m:t>
                </m:r>
                <m:sSub>
                  <m:sSubPr>
                    <m:ctrlPr>
                      <w:rPr>
                        <w:rFonts w:ascii="Cambria Math" w:eastAsia="Times New Roman" w:hAnsi="Cambria Math" w:cs="Arial"/>
                        <w:sz w:val="24"/>
                        <w:szCs w:val="24"/>
                      </w:rPr>
                    </m:ctrlPr>
                  </m:sSubPr>
                  <m:e>
                    <m:acc>
                      <m:accPr>
                        <m:chr m:val="̅"/>
                        <m:ctrlPr>
                          <w:rPr>
                            <w:rFonts w:ascii="Cambria Math" w:eastAsiaTheme="minorEastAsia" w:hAnsi="Cambria Math" w:cs="Arial"/>
                            <w:sz w:val="24"/>
                            <w:szCs w:val="24"/>
                          </w:rPr>
                        </m:ctrlPr>
                      </m:accPr>
                      <m:e>
                        <m:r>
                          <m:rPr>
                            <m:sty m:val="p"/>
                          </m:rPr>
                          <w:rPr>
                            <w:rFonts w:ascii="Cambria Math" w:eastAsia="Calibri" w:hAnsi="Cambria Math" w:cs="Arial"/>
                            <w:sz w:val="24"/>
                            <w:szCs w:val="24"/>
                          </w:rPr>
                          <m:t>S</m:t>
                        </m:r>
                      </m:e>
                    </m:acc>
                  </m:e>
                  <m:sub>
                    <m:r>
                      <m:rPr>
                        <m:sty m:val="p"/>
                      </m:rPr>
                      <w:rPr>
                        <w:rFonts w:ascii="Cambria Math" w:eastAsia="Times New Roman" w:hAnsi="Cambria Math" w:cs="Arial"/>
                        <w:sz w:val="24"/>
                        <w:szCs w:val="24"/>
                      </w:rPr>
                      <m:t>b</m:t>
                    </m:r>
                  </m:sub>
                </m:sSub>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acc>
                          <m:accPr>
                            <m:chr m:val="̅"/>
                            <m:ctrlPr>
                              <w:rPr>
                                <w:rFonts w:ascii="Cambria Math" w:eastAsiaTheme="minorEastAsia" w:hAnsi="Cambria Math" w:cs="Arial"/>
                                <w:sz w:val="24"/>
                                <w:szCs w:val="24"/>
                              </w:rPr>
                            </m:ctrlPr>
                          </m:accPr>
                          <m:e>
                            <m:r>
                              <m:rPr>
                                <m:sty m:val="p"/>
                              </m:rPr>
                              <w:rPr>
                                <w:rFonts w:ascii="Cambria Math" w:hAnsi="Cambria Math" w:cs="Arial"/>
                                <w:sz w:val="24"/>
                                <w:szCs w:val="24"/>
                              </w:rPr>
                              <m:t>Φ</m:t>
                            </m:r>
                          </m:e>
                        </m:acc>
                      </m:e>
                      <m:sub/>
                      <m:sup>
                        <m:r>
                          <m:rPr>
                            <m:sty m:val="p"/>
                          </m:rPr>
                          <w:rPr>
                            <w:rFonts w:ascii="Cambria Math" w:hAnsi="Cambria Math" w:cs="Arial"/>
                            <w:sz w:val="24"/>
                            <w:szCs w:val="24"/>
                          </w:rPr>
                          <m:t>b</m:t>
                        </m:r>
                      </m:sup>
                    </m:sSubSup>
                  </m:e>
                </m:sPre>
                <m:sSup>
                  <m:sSupPr>
                    <m:ctrlPr>
                      <w:rPr>
                        <w:rFonts w:ascii="Cambria Math" w:hAnsi="Cambria Math" w:cs="Arial"/>
                      </w:rPr>
                    </m:ctrlPr>
                  </m:sSupPr>
                  <m:e>
                    <m:acc>
                      <m:accPr>
                        <m:chr m:val="̅"/>
                        <m:ctrlPr>
                          <w:rPr>
                            <w:rFonts w:ascii="Cambria Math" w:eastAsiaTheme="minorEastAsia" w:hAnsi="Cambria Math" w:cs="Arial"/>
                          </w:rPr>
                        </m:ctrlPr>
                      </m:accPr>
                      <m:e>
                        <m:r>
                          <m:rPr>
                            <m:sty m:val="p"/>
                          </m:rPr>
                          <w:rPr>
                            <w:rFonts w:ascii="Cambria Math" w:hAnsi="Cambria Math" w:cs="Arial"/>
                          </w:rPr>
                          <m:t>ρ</m:t>
                        </m:r>
                      </m:e>
                    </m:acc>
                    <m:d>
                      <m:dPr>
                        <m:ctrlPr>
                          <w:rPr>
                            <w:rFonts w:ascii="Cambria Math" w:hAnsi="Cambria Math" w:cs="Arial"/>
                          </w:rPr>
                        </m:ctrlPr>
                      </m:dPr>
                      <m:e>
                        <m:r>
                          <m:rPr>
                            <m:sty m:val="p"/>
                          </m:rPr>
                          <w:rPr>
                            <w:rFonts w:ascii="Cambria Math" w:hAnsi="Cambria Math" w:cs="Arial"/>
                          </w:rPr>
                          <m:t>b</m:t>
                        </m:r>
                      </m:e>
                    </m:d>
                  </m:e>
                  <m:sup>
                    <m:r>
                      <m:rPr>
                        <m:sty m:val="p"/>
                      </m:rPr>
                      <w:rPr>
                        <w:rFonts w:ascii="Cambria Math" w:hAnsi="Cambria Math" w:cs="Arial"/>
                      </w:rPr>
                      <m:t>int</m:t>
                    </m:r>
                  </m:sup>
                </m:sSup>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r>
                      <m:rPr>
                        <m:sty m:val="p"/>
                      </m:rPr>
                      <w:rPr>
                        <w:rFonts w:ascii="Cambria Math" w:hAnsi="Cambria Math" w:cs="Arial"/>
                        <w:noProof/>
                        <w:sz w:val="24"/>
                        <w:szCs w:val="24"/>
                        <w:lang w:eastAsia="pt-BR"/>
                      </w:rPr>
                      <m:t>b</m:t>
                    </m:r>
                  </m:e>
                </m:d>
                <m:r>
                  <m:rPr>
                    <m:sty m:val="p"/>
                  </m:rPr>
                  <w:rPr>
                    <w:rFonts w:ascii="Cambria Math" w:hAnsi="Cambria Math" w:cs="Arial"/>
                    <w:noProof/>
                    <w:sz w:val="24"/>
                    <w:szCs w:val="24"/>
                    <w:lang w:eastAsia="pt-BR"/>
                  </w:rPr>
                  <m:t>-</m:t>
                </m:r>
              </m:oMath>
            </m:oMathPara>
          </w:p>
          <w:p w14:paraId="01F90E08" w14:textId="77777777" w:rsidR="00D020E0" w:rsidRPr="00FE260B" w:rsidRDefault="00454FD3" w:rsidP="00D020E0">
            <w:pPr>
              <w:spacing w:line="360" w:lineRule="auto"/>
              <w:jc w:val="center"/>
            </w:pPr>
            <m:oMath>
              <m:d>
                <m:dPr>
                  <m:begChr m:val="["/>
                  <m:endChr m:val="]"/>
                  <m:ctrlPr>
                    <w:rPr>
                      <w:rFonts w:ascii="Cambria Math" w:hAnsi="Cambria Math" w:cs="Arial"/>
                      <w:noProof/>
                      <w:sz w:val="24"/>
                      <w:szCs w:val="24"/>
                      <w:lang w:eastAsia="pt-BR"/>
                    </w:rPr>
                  </m:ctrlPr>
                </m:dPr>
                <m:e>
                  <m:sSub>
                    <m:sSubPr>
                      <m:ctrlPr>
                        <w:rPr>
                          <w:rFonts w:ascii="Cambria Math" w:eastAsia="Times New Roman" w:hAnsi="Cambria Math" w:cs="Arial"/>
                          <w:sz w:val="24"/>
                          <w:szCs w:val="24"/>
                        </w:rPr>
                      </m:ctrlPr>
                    </m:sSubPr>
                    <m:e>
                      <m:acc>
                        <m:accPr>
                          <m:chr m:val="̅"/>
                          <m:ctrlPr>
                            <w:rPr>
                              <w:rFonts w:ascii="Cambria Math" w:eastAsiaTheme="minorEastAsia" w:hAnsi="Cambria Math" w:cs="Arial"/>
                              <w:sz w:val="24"/>
                              <w:szCs w:val="24"/>
                            </w:rPr>
                          </m:ctrlPr>
                        </m:accPr>
                        <m:e>
                          <m:r>
                            <m:rPr>
                              <m:sty m:val="p"/>
                            </m:rPr>
                            <w:rPr>
                              <w:rFonts w:ascii="Cambria Math" w:eastAsia="Calibri" w:hAnsi="Cambria Math" w:cs="Arial"/>
                              <w:sz w:val="24"/>
                              <w:szCs w:val="24"/>
                            </w:rPr>
                            <m:t>S</m:t>
                          </m:r>
                        </m:e>
                      </m:acc>
                    </m:e>
                    <m:sub>
                      <m:r>
                        <m:rPr>
                          <m:sty m:val="p"/>
                        </m:rPr>
                        <w:rPr>
                          <w:rFonts w:ascii="Cambria Math" w:eastAsia="Times New Roman" w:hAnsi="Cambria Math" w:cs="Arial"/>
                          <w:sz w:val="24"/>
                          <w:szCs w:val="24"/>
                        </w:rPr>
                        <m:t>a</m:t>
                      </m:r>
                    </m:sub>
                  </m:sSub>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acc>
                            <m:accPr>
                              <m:chr m:val="̅"/>
                              <m:ctrlPr>
                                <w:rPr>
                                  <w:rFonts w:ascii="Cambria Math" w:eastAsiaTheme="minorEastAsia" w:hAnsi="Cambria Math" w:cs="Arial"/>
                                  <w:sz w:val="24"/>
                                  <w:szCs w:val="24"/>
                                </w:rPr>
                              </m:ctrlPr>
                            </m:accPr>
                            <m:e>
                              <m:r>
                                <m:rPr>
                                  <m:sty m:val="p"/>
                                </m:rPr>
                                <w:rPr>
                                  <w:rFonts w:ascii="Cambria Math" w:hAnsi="Cambria Math" w:cs="Arial"/>
                                  <w:sz w:val="24"/>
                                  <w:szCs w:val="24"/>
                                </w:rPr>
                                <m:t>Φ</m:t>
                              </m:r>
                            </m:e>
                          </m:acc>
                        </m:e>
                        <m:sub/>
                        <m:sup>
                          <m:r>
                            <m:rPr>
                              <m:sty m:val="p"/>
                            </m:rPr>
                            <w:rPr>
                              <w:rFonts w:ascii="Cambria Math" w:hAnsi="Cambria Math" w:cs="Arial"/>
                              <w:sz w:val="24"/>
                              <w:szCs w:val="24"/>
                            </w:rPr>
                            <m:t>a</m:t>
                          </m:r>
                        </m:sup>
                      </m:sSubSup>
                    </m:e>
                  </m:sPre>
                  <m:sSup>
                    <m:sSupPr>
                      <m:ctrlPr>
                        <w:rPr>
                          <w:rFonts w:ascii="Cambria Math" w:hAnsi="Cambria Math" w:cs="Arial"/>
                        </w:rPr>
                      </m:ctrlPr>
                    </m:sSupPr>
                    <m:e>
                      <m:acc>
                        <m:accPr>
                          <m:chr m:val="̅"/>
                          <m:ctrlPr>
                            <w:rPr>
                              <w:rFonts w:ascii="Cambria Math" w:eastAsiaTheme="minorEastAsia" w:hAnsi="Cambria Math" w:cs="Arial"/>
                            </w:rPr>
                          </m:ctrlPr>
                        </m:accPr>
                        <m:e>
                          <m:r>
                            <m:rPr>
                              <m:sty m:val="p"/>
                            </m:rPr>
                            <w:rPr>
                              <w:rFonts w:ascii="Cambria Math" w:hAnsi="Cambria Math" w:cs="Arial"/>
                            </w:rPr>
                            <m:t>ρ</m:t>
                          </m:r>
                        </m:e>
                      </m:acc>
                      <m:d>
                        <m:dPr>
                          <m:ctrlPr>
                            <w:rPr>
                              <w:rFonts w:ascii="Cambria Math" w:hAnsi="Cambria Math" w:cs="Arial"/>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sup>
                      <m:r>
                        <m:rPr>
                          <m:sty m:val="p"/>
                        </m:rPr>
                        <w:rPr>
                          <w:rFonts w:ascii="Cambria Math" w:hAnsi="Cambria Math" w:cs="Arial"/>
                        </w:rPr>
                        <m:t>int</m:t>
                      </m:r>
                    </m:sup>
                  </m:sSup>
                  <m:r>
                    <m:rPr>
                      <m:sty m:val="p"/>
                    </m:rPr>
                    <w:rPr>
                      <w:rFonts w:ascii="Cambria Math" w:hAnsi="Cambria Math" w:cs="Arial"/>
                    </w:rPr>
                    <m:t>+…+</m:t>
                  </m:r>
                  <m:sSub>
                    <m:sSubPr>
                      <m:ctrlPr>
                        <w:rPr>
                          <w:rFonts w:ascii="Cambria Math" w:eastAsia="Times New Roman" w:hAnsi="Cambria Math" w:cs="Arial"/>
                          <w:sz w:val="24"/>
                          <w:szCs w:val="24"/>
                        </w:rPr>
                      </m:ctrlPr>
                    </m:sSubPr>
                    <m:e>
                      <m:acc>
                        <m:accPr>
                          <m:chr m:val="̅"/>
                          <m:ctrlPr>
                            <w:rPr>
                              <w:rFonts w:ascii="Cambria Math" w:eastAsiaTheme="minorEastAsia" w:hAnsi="Cambria Math" w:cs="Arial"/>
                              <w:sz w:val="24"/>
                              <w:szCs w:val="24"/>
                            </w:rPr>
                          </m:ctrlPr>
                        </m:accPr>
                        <m:e>
                          <m:r>
                            <m:rPr>
                              <m:sty m:val="p"/>
                            </m:rPr>
                            <w:rPr>
                              <w:rFonts w:ascii="Cambria Math" w:eastAsia="Calibri" w:hAnsi="Cambria Math" w:cs="Arial"/>
                              <w:sz w:val="24"/>
                              <w:szCs w:val="24"/>
                            </w:rPr>
                            <m:t>S</m:t>
                          </m:r>
                        </m:e>
                      </m:acc>
                    </m:e>
                    <m:sub>
                      <m:r>
                        <m:rPr>
                          <m:sty m:val="p"/>
                        </m:rPr>
                        <w:rPr>
                          <w:rFonts w:ascii="Cambria Math" w:eastAsia="Times New Roman" w:hAnsi="Cambria Math" w:cs="Arial"/>
                          <w:sz w:val="24"/>
                          <w:szCs w:val="24"/>
                        </w:rPr>
                        <m:t>b</m:t>
                      </m:r>
                    </m:sub>
                  </m:sSub>
                  <m:sPre>
                    <m:sPrePr>
                      <m:ctrlPr>
                        <w:rPr>
                          <w:rFonts w:ascii="Cambria Math" w:hAnsi="Cambria Math" w:cs="Arial"/>
                          <w:sz w:val="24"/>
                          <w:szCs w:val="24"/>
                        </w:rPr>
                      </m:ctrlPr>
                    </m:sPrePr>
                    <m:sub/>
                    <m:sup>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4"/>
                              <w:szCs w:val="24"/>
                            </w:rPr>
                          </m:ctrlPr>
                        </m:sSubSupPr>
                        <m:e>
                          <m:acc>
                            <m:accPr>
                              <m:chr m:val="̅"/>
                              <m:ctrlPr>
                                <w:rPr>
                                  <w:rFonts w:ascii="Cambria Math" w:eastAsiaTheme="minorEastAsia" w:hAnsi="Cambria Math" w:cs="Arial"/>
                                  <w:sz w:val="24"/>
                                  <w:szCs w:val="24"/>
                                </w:rPr>
                              </m:ctrlPr>
                            </m:accPr>
                            <m:e>
                              <m:r>
                                <m:rPr>
                                  <m:sty m:val="p"/>
                                </m:rPr>
                                <w:rPr>
                                  <w:rFonts w:ascii="Cambria Math" w:hAnsi="Cambria Math" w:cs="Arial"/>
                                  <w:sz w:val="24"/>
                                  <w:szCs w:val="24"/>
                                </w:rPr>
                                <m:t>Φ</m:t>
                              </m:r>
                            </m:e>
                          </m:acc>
                        </m:e>
                        <m:sub/>
                        <m:sup>
                          <m:r>
                            <m:rPr>
                              <m:sty m:val="p"/>
                            </m:rPr>
                            <w:rPr>
                              <w:rFonts w:ascii="Cambria Math" w:hAnsi="Cambria Math" w:cs="Arial"/>
                              <w:sz w:val="24"/>
                              <w:szCs w:val="24"/>
                            </w:rPr>
                            <m:t>b</m:t>
                          </m:r>
                        </m:sup>
                      </m:sSubSup>
                    </m:e>
                  </m:sPre>
                  <m:sSup>
                    <m:sSupPr>
                      <m:ctrlPr>
                        <w:rPr>
                          <w:rFonts w:ascii="Cambria Math" w:hAnsi="Cambria Math" w:cs="Arial"/>
                        </w:rPr>
                      </m:ctrlPr>
                    </m:sSupPr>
                    <m:e>
                      <m:acc>
                        <m:accPr>
                          <m:chr m:val="̅"/>
                          <m:ctrlPr>
                            <w:rPr>
                              <w:rFonts w:ascii="Cambria Math" w:eastAsiaTheme="minorEastAsia" w:hAnsi="Cambria Math" w:cs="Arial"/>
                            </w:rPr>
                          </m:ctrlPr>
                        </m:accPr>
                        <m:e>
                          <m:r>
                            <m:rPr>
                              <m:sty m:val="p"/>
                            </m:rPr>
                            <w:rPr>
                              <w:rFonts w:ascii="Cambria Math" w:hAnsi="Cambria Math" w:cs="Arial"/>
                            </w:rPr>
                            <m:t>ρ</m:t>
                          </m:r>
                        </m:e>
                      </m:acc>
                      <m:d>
                        <m:dPr>
                          <m:ctrlPr>
                            <w:rPr>
                              <w:rFonts w:ascii="Cambria Math" w:hAnsi="Cambria Math" w:cs="Arial"/>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e>
                    <m:sup>
                      <m:r>
                        <m:rPr>
                          <m:sty m:val="p"/>
                        </m:rPr>
                        <w:rPr>
                          <w:rFonts w:ascii="Cambria Math" w:hAnsi="Cambria Math" w:cs="Arial"/>
                        </w:rPr>
                        <m:t>int</m:t>
                      </m:r>
                    </m:sup>
                  </m:sSup>
                </m:e>
              </m:d>
              <m:r>
                <m:rPr>
                  <m:sty m:val="p"/>
                </m:rPr>
                <w:rPr>
                  <w:rFonts w:ascii="Cambria Math" w:hAnsi="Cambria Math" w:cs="Arial"/>
                  <w:sz w:val="24"/>
                  <w:szCs w:val="24"/>
                  <w:lang w:eastAsia="pt-BR"/>
                </w:rPr>
                <m:t>u</m:t>
              </m:r>
              <m:d>
                <m:dPr>
                  <m:ctrlPr>
                    <w:rPr>
                      <w:rFonts w:ascii="Cambria Math" w:hAnsi="Cambria Math" w:cs="Arial"/>
                      <w:noProof/>
                      <w:sz w:val="24"/>
                      <w:szCs w:val="24"/>
                      <w:lang w:eastAsia="pt-BR"/>
                    </w:rPr>
                  </m:ctrlPr>
                </m:dPr>
                <m:e>
                  <m:sSub>
                    <m:sSubPr>
                      <m:ctrlPr>
                        <w:rPr>
                          <w:rFonts w:ascii="Cambria Math" w:eastAsia="Times New Roman" w:hAnsi="Cambria Math" w:cs="Arial"/>
                          <w:sz w:val="24"/>
                          <w:szCs w:val="24"/>
                          <w:lang w:eastAsia="pt-BR"/>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e>
              </m:d>
            </m:oMath>
            <w:r w:rsidR="00D020E0" w:rsidRPr="00FE260B">
              <w:rPr>
                <w:rFonts w:eastAsiaTheme="minorEastAsia"/>
                <w:sz w:val="24"/>
                <w:szCs w:val="24"/>
                <w:lang w:eastAsia="pt-BR"/>
              </w:rPr>
              <w:t>.</w:t>
            </w:r>
          </w:p>
        </w:tc>
        <w:tc>
          <w:tcPr>
            <w:tcW w:w="428" w:type="pct"/>
            <w:vAlign w:val="center"/>
          </w:tcPr>
          <w:p w14:paraId="6624342D" w14:textId="77777777" w:rsidR="00D020E0" w:rsidRPr="00FE260B" w:rsidRDefault="00D020E0" w:rsidP="00230CA6">
            <w:pPr>
              <w:pStyle w:val="NormalCilamce2011"/>
              <w:spacing w:line="360" w:lineRule="auto"/>
              <w:ind w:firstLine="0"/>
              <w:jc w:val="right"/>
              <w:rPr>
                <w:rFonts w:ascii="Arial" w:hAnsi="Arial" w:cs="Arial"/>
                <w:lang w:val="pt-BR"/>
              </w:rPr>
            </w:pPr>
            <w:r w:rsidRPr="00FE260B">
              <w:rPr>
                <w:rFonts w:ascii="Arial" w:hAnsi="Arial" w:cs="Arial"/>
                <w:lang w:val="pt-BR"/>
              </w:rPr>
              <w:t>(1</w:t>
            </w:r>
            <w:r w:rsidR="00230CA6" w:rsidRPr="00FE260B">
              <w:rPr>
                <w:rFonts w:ascii="Arial" w:hAnsi="Arial" w:cs="Arial"/>
                <w:lang w:val="pt-BR"/>
              </w:rPr>
              <w:t>58</w:t>
            </w:r>
            <w:r w:rsidRPr="00FE260B">
              <w:rPr>
                <w:rFonts w:ascii="Arial" w:hAnsi="Arial" w:cs="Arial"/>
                <w:lang w:val="pt-BR"/>
              </w:rPr>
              <w:t>)</w:t>
            </w:r>
          </w:p>
        </w:tc>
      </w:tr>
    </w:tbl>
    <w:p w14:paraId="740FBA26" w14:textId="77777777" w:rsidR="00D020E0" w:rsidRPr="00FE260B" w:rsidRDefault="00D020E0" w:rsidP="00D020E0">
      <w:pPr>
        <w:pStyle w:val="Pr-formataoHTML"/>
        <w:spacing w:line="360" w:lineRule="auto"/>
        <w:jc w:val="both"/>
        <w:rPr>
          <w:rFonts w:ascii="Arial" w:hAnsi="Arial" w:cs="Arial"/>
          <w:sz w:val="24"/>
          <w:szCs w:val="24"/>
        </w:rPr>
      </w:pPr>
    </w:p>
    <w:p w14:paraId="5A391D25" w14:textId="785D119A" w:rsidR="003E26BD" w:rsidRPr="00FE260B" w:rsidRDefault="00D020E0" w:rsidP="003E26BD">
      <w:pPr>
        <w:pStyle w:val="Pr-formataoHTML"/>
        <w:spacing w:line="360" w:lineRule="auto"/>
        <w:jc w:val="both"/>
        <w:rPr>
          <w:rFonts w:ascii="Arial" w:hAnsi="Arial" w:cs="Arial"/>
          <w:sz w:val="24"/>
          <w:szCs w:val="24"/>
        </w:rPr>
      </w:pPr>
      <w:r w:rsidRPr="00FE260B">
        <w:rPr>
          <w:rFonts w:ascii="Arial" w:hAnsi="Arial" w:cs="Arial"/>
          <w:sz w:val="24"/>
          <w:szCs w:val="24"/>
        </w:rPr>
        <w:t xml:space="preserve">Reescrevendo a </w:t>
      </w:r>
      <w:r w:rsidR="003E26BD" w:rsidRPr="00FE260B">
        <w:rPr>
          <w:rFonts w:ascii="Arial" w:hAnsi="Arial" w:cs="Arial"/>
          <w:sz w:val="24"/>
          <w:szCs w:val="24"/>
        </w:rPr>
        <w:t>Equação (1</w:t>
      </w:r>
      <w:r w:rsidR="00CE7EA0" w:rsidRPr="00FE260B">
        <w:rPr>
          <w:rFonts w:ascii="Arial" w:hAnsi="Arial" w:cs="Arial"/>
          <w:sz w:val="24"/>
          <w:szCs w:val="24"/>
        </w:rPr>
        <w:t>3</w:t>
      </w:r>
      <w:r w:rsidR="00A653D2" w:rsidRPr="00FE260B">
        <w:rPr>
          <w:rFonts w:ascii="Arial" w:hAnsi="Arial" w:cs="Arial"/>
          <w:sz w:val="24"/>
          <w:szCs w:val="24"/>
        </w:rPr>
        <w:t>6</w:t>
      </w:r>
      <w:r w:rsidRPr="00FE260B">
        <w:rPr>
          <w:rFonts w:ascii="Arial" w:hAnsi="Arial" w:cs="Arial"/>
          <w:sz w:val="24"/>
          <w:szCs w:val="24"/>
        </w:rPr>
        <w:t>)</w:t>
      </w:r>
      <w:r w:rsidR="00392DA5">
        <w:rPr>
          <w:rFonts w:ascii="Arial" w:hAnsi="Arial" w:cs="Arial"/>
          <w:sz w:val="24"/>
          <w:szCs w:val="24"/>
        </w:rPr>
        <w:t>,</w:t>
      </w:r>
      <w:r w:rsidRPr="00FE260B">
        <w:rPr>
          <w:rFonts w:ascii="Arial" w:hAnsi="Arial" w:cs="Arial"/>
          <w:sz w:val="24"/>
          <w:szCs w:val="24"/>
        </w:rPr>
        <w:t xml:space="preserve"> considerando os vetores</w:t>
      </w:r>
      <w:r w:rsidR="00A653D2" w:rsidRPr="00FE260B">
        <w:rPr>
          <w:rFonts w:ascii="Arial" w:hAnsi="Arial" w:cs="Arial"/>
          <w:sz w:val="24"/>
          <w:szCs w:val="24"/>
        </w:rPr>
        <w:t xml:space="preserve"> </w:t>
      </w:r>
      <m:oMath>
        <m:d>
          <m:dPr>
            <m:begChr m:val="{"/>
            <m:endChr m:val="}"/>
            <m:ctrlPr>
              <w:rPr>
                <w:rFonts w:ascii="Cambria Math" w:hAnsi="Cambria Math" w:cs="Arial"/>
                <w:b/>
                <w:i/>
                <w:sz w:val="24"/>
                <w:szCs w:val="24"/>
              </w:rPr>
            </m:ctrlPr>
          </m:dPr>
          <m:e>
            <m:r>
              <m:rPr>
                <m:sty m:val="b"/>
              </m:rPr>
              <w:rPr>
                <w:rFonts w:ascii="Cambria Math" w:hAnsi="Cambria Math" w:cs="Arial"/>
                <w:sz w:val="24"/>
                <w:szCs w:val="24"/>
              </w:rPr>
              <m:t>A</m:t>
            </m:r>
          </m:e>
        </m:d>
      </m:oMath>
      <w:r w:rsidR="00A653D2" w:rsidRPr="00FE260B">
        <w:rPr>
          <w:rFonts w:ascii="Arial" w:hAnsi="Arial" w:cs="Arial"/>
          <w:b/>
          <w:sz w:val="24"/>
          <w:szCs w:val="24"/>
        </w:rPr>
        <w:t xml:space="preserve">, </w:t>
      </w:r>
      <m:oMath>
        <m:d>
          <m:dPr>
            <m:begChr m:val="{"/>
            <m:endChr m:val="}"/>
            <m:ctrlPr>
              <w:rPr>
                <w:rFonts w:ascii="Cambria Math" w:hAnsi="Cambria Math" w:cs="Arial"/>
                <w:b/>
                <w:i/>
                <w:sz w:val="24"/>
                <w:szCs w:val="24"/>
              </w:rPr>
            </m:ctrlPr>
          </m:dPr>
          <m:e>
            <m:r>
              <m:rPr>
                <m:sty m:val="b"/>
              </m:rPr>
              <w:rPr>
                <w:rFonts w:ascii="Cambria Math" w:hAnsi="Cambria Math" w:cs="Arial"/>
                <w:sz w:val="24"/>
                <w:szCs w:val="24"/>
              </w:rPr>
              <m:t>B</m:t>
            </m:r>
          </m:e>
        </m:d>
      </m:oMath>
      <w:r w:rsidR="00A653D2" w:rsidRPr="00FE260B">
        <w:rPr>
          <w:rFonts w:ascii="Arial" w:hAnsi="Arial" w:cs="Arial"/>
          <w:sz w:val="24"/>
          <w:szCs w:val="24"/>
        </w:rPr>
        <w:t xml:space="preserve">, </w:t>
      </w:r>
      <m:oMath>
        <m:d>
          <m:dPr>
            <m:begChr m:val="{"/>
            <m:endChr m:val="}"/>
            <m:ctrlPr>
              <w:rPr>
                <w:rFonts w:ascii="Cambria Math" w:hAnsi="Cambria Math" w:cs="Arial"/>
                <w:b/>
                <w:i/>
                <w:sz w:val="24"/>
                <w:szCs w:val="24"/>
              </w:rPr>
            </m:ctrlPr>
          </m:dPr>
          <m:e>
            <m:acc>
              <m:accPr>
                <m:chr m:val="̅"/>
                <m:ctrlPr>
                  <w:rPr>
                    <w:rFonts w:ascii="Cambria Math" w:hAnsi="Cambria Math" w:cs="Arial"/>
                    <w:b/>
                    <w:sz w:val="24"/>
                    <w:szCs w:val="24"/>
                  </w:rPr>
                </m:ctrlPr>
              </m:accPr>
              <m:e>
                <m:r>
                  <m:rPr>
                    <m:sty m:val="b"/>
                  </m:rPr>
                  <w:rPr>
                    <w:rFonts w:ascii="Cambria Math" w:hAnsi="Cambria Math" w:cs="Arial"/>
                    <w:sz w:val="24"/>
                    <w:szCs w:val="24"/>
                  </w:rPr>
                  <m:t>A</m:t>
                </m:r>
              </m:e>
            </m:acc>
          </m:e>
        </m:d>
      </m:oMath>
      <w:r w:rsidR="00A653D2" w:rsidRPr="00FE260B">
        <w:rPr>
          <w:rFonts w:ascii="Arial" w:hAnsi="Arial" w:cs="Arial"/>
          <w:sz w:val="24"/>
          <w:szCs w:val="24"/>
        </w:rPr>
        <w:t xml:space="preserve"> e </w:t>
      </w:r>
      <m:oMath>
        <m:d>
          <m:dPr>
            <m:begChr m:val="{"/>
            <m:endChr m:val="}"/>
            <m:ctrlPr>
              <w:rPr>
                <w:rFonts w:ascii="Cambria Math" w:hAnsi="Cambria Math" w:cs="Arial"/>
                <w:b/>
                <w:i/>
                <w:sz w:val="24"/>
                <w:szCs w:val="24"/>
              </w:rPr>
            </m:ctrlPr>
          </m:dPr>
          <m:e>
            <m:acc>
              <m:accPr>
                <m:chr m:val="̅"/>
                <m:ctrlPr>
                  <w:rPr>
                    <w:rFonts w:ascii="Cambria Math" w:hAnsi="Cambria Math" w:cs="Arial"/>
                    <w:b/>
                    <w:sz w:val="24"/>
                    <w:szCs w:val="24"/>
                  </w:rPr>
                </m:ctrlPr>
              </m:accPr>
              <m:e>
                <m:r>
                  <m:rPr>
                    <m:sty m:val="b"/>
                  </m:rPr>
                  <w:rPr>
                    <w:rFonts w:ascii="Cambria Math" w:hAnsi="Cambria Math" w:cs="Arial"/>
                    <w:sz w:val="24"/>
                    <w:szCs w:val="24"/>
                  </w:rPr>
                  <m:t>B</m:t>
                </m:r>
              </m:e>
            </m:acc>
          </m:e>
        </m:d>
      </m:oMath>
      <w:r w:rsidR="00CE7EA0" w:rsidRPr="00FE260B">
        <w:rPr>
          <w:rFonts w:ascii="Arial" w:hAnsi="Arial" w:cs="Arial"/>
          <w:sz w:val="24"/>
          <w:szCs w:val="24"/>
        </w:rPr>
        <w:t xml:space="preserve"> </w:t>
      </w:r>
      <w:r w:rsidR="00392DA5">
        <w:rPr>
          <w:rFonts w:ascii="Arial" w:hAnsi="Arial" w:cs="Arial"/>
          <w:sz w:val="24"/>
          <w:szCs w:val="24"/>
        </w:rPr>
        <w:t xml:space="preserve">, </w:t>
      </w:r>
      <w:r w:rsidR="00A653D2" w:rsidRPr="00FE260B">
        <w:rPr>
          <w:rFonts w:ascii="Arial" w:hAnsi="Arial" w:cs="Arial"/>
          <w:sz w:val="24"/>
          <w:szCs w:val="24"/>
        </w:rPr>
        <w:t>têm-se:</w:t>
      </w:r>
    </w:p>
    <w:p w14:paraId="025E7F4C" w14:textId="77777777" w:rsidR="00D020E0" w:rsidRPr="00FE260B" w:rsidRDefault="00D020E0" w:rsidP="00D020E0">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CE7EA0" w:rsidRPr="00FE260B" w14:paraId="31A672CC" w14:textId="77777777" w:rsidTr="00CE7EA0">
        <w:trPr>
          <w:trHeight w:val="567"/>
        </w:trPr>
        <w:tc>
          <w:tcPr>
            <w:tcW w:w="4572" w:type="pct"/>
            <w:vAlign w:val="center"/>
          </w:tcPr>
          <w:p w14:paraId="5F6B6C5A" w14:textId="77777777" w:rsidR="00A653D2" w:rsidRPr="00FE260B" w:rsidRDefault="00454FD3" w:rsidP="00A653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4"/>
                <w:szCs w:val="24"/>
                <w:lang w:eastAsia="pt-BR"/>
              </w:rPr>
            </w:pPr>
            <m:oMathPara>
              <m:oMathParaPr>
                <m:jc m:val="center"/>
              </m:oMathParaPr>
              <m:oMath>
                <m:sSup>
                  <m:sSupPr>
                    <m:ctrlPr>
                      <w:rPr>
                        <w:rFonts w:ascii="Cambria Math" w:eastAsia="Times New Roman" w:hAnsi="Cambria Math" w:cs="Arial"/>
                        <w:sz w:val="24"/>
                        <w:szCs w:val="24"/>
                      </w:rPr>
                    </m:ctrlPr>
                  </m:sSupPr>
                  <m:e>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nn</m:t>
                                  </m:r>
                                </m:sub>
                              </m:sSub>
                            </m:e>
                          </m:mr>
                        </m:m>
                      </m:e>
                    </m:d>
                  </m:e>
                  <m:sup>
                    <m:r>
                      <m:rPr>
                        <m:sty m:val="p"/>
                      </m:rPr>
                      <w:rPr>
                        <w:rFonts w:ascii="Cambria Math" w:eastAsia="Times New Roman" w:hAnsi="Cambria Math" w:cs="Arial"/>
                        <w:sz w:val="24"/>
                        <w:szCs w:val="24"/>
                        <w:lang w:eastAsia="pt-BR"/>
                      </w:rPr>
                      <m:t>Ksur</m:t>
                    </m:r>
                  </m:sup>
                </m:sSup>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n</m:t>
                              </m:r>
                            </m:sub>
                          </m:sSub>
                        </m:e>
                      </m:mr>
                    </m:m>
                  </m:e>
                </m:d>
                <m:r>
                  <m:rPr>
                    <m:sty m:val="p"/>
                  </m:rPr>
                  <w:rPr>
                    <w:rFonts w:ascii="Cambria Math" w:hAnsi="Cambria Math"/>
                    <w:sz w:val="24"/>
                    <w:szCs w:val="24"/>
                    <w:lang w:eastAsia="pt-BR"/>
                  </w:rPr>
                  <m:t>-</m:t>
                </m:r>
                <m:sSup>
                  <m:sSupPr>
                    <m:ctrlPr>
                      <w:rPr>
                        <w:rFonts w:ascii="Cambria Math" w:eastAsia="Times New Roman" w:hAnsi="Cambria Math" w:cs="Arial"/>
                        <w:sz w:val="24"/>
                        <w:szCs w:val="24"/>
                      </w:rPr>
                    </m:ctrlPr>
                  </m:sSupPr>
                  <m:e>
                    <m:d>
                      <m:dPr>
                        <m:begChr m:val="["/>
                        <m:endChr m:val="]"/>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G</m:t>
                                  </m:r>
                                </m:e>
                                <m:sub>
                                  <m:r>
                                    <m:rPr>
                                      <m:sty m:val="p"/>
                                    </m:rPr>
                                    <w:rPr>
                                      <w:rFonts w:ascii="Cambria Math" w:hAnsi="Cambria Math"/>
                                      <w:sz w:val="24"/>
                                      <w:szCs w:val="24"/>
                                      <w:lang w:eastAsia="pt-BR"/>
                                    </w:rPr>
                                    <m:t>nn</m:t>
                                  </m:r>
                                </m:sub>
                              </m:sSub>
                            </m:e>
                          </m:mr>
                        </m:m>
                      </m:e>
                    </m:d>
                  </m:e>
                  <m:sup>
                    <m:r>
                      <m:rPr>
                        <m:sty m:val="p"/>
                      </m:rPr>
                      <w:rPr>
                        <w:rFonts w:ascii="Cambria Math" w:eastAsia="Times New Roman" w:hAnsi="Cambria Math" w:cs="Arial"/>
                        <w:sz w:val="24"/>
                        <w:szCs w:val="24"/>
                        <w:lang w:eastAsia="pt-BR"/>
                      </w:rPr>
                      <m:t>Ksur</m:t>
                    </m:r>
                  </m:sup>
                </m:sSup>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q</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q</m:t>
                              </m:r>
                            </m:e>
                            <m:sub>
                              <m:r>
                                <m:rPr>
                                  <m:sty m:val="p"/>
                                </m:rPr>
                                <w:rPr>
                                  <w:rFonts w:ascii="Cambria Math" w:hAnsi="Cambria Math"/>
                                  <w:sz w:val="24"/>
                                  <w:szCs w:val="24"/>
                                  <w:lang w:eastAsia="pt-BR"/>
                                </w:rPr>
                                <m:t>n</m:t>
                              </m:r>
                            </m:sub>
                          </m:sSub>
                        </m:e>
                      </m:mr>
                    </m:m>
                  </m:e>
                </m:d>
              </m:oMath>
            </m:oMathPara>
          </w:p>
          <w:p w14:paraId="22A0C4EB" w14:textId="77777777" w:rsidR="00CE7EA0" w:rsidRPr="00FE260B" w:rsidRDefault="004E29F4" w:rsidP="00A653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4"/>
                <w:szCs w:val="24"/>
                <w:lang w:eastAsia="pt-BR"/>
              </w:rPr>
            </w:pPr>
            <m:oMathPara>
              <m:oMathParaPr>
                <m:jc m:val="center"/>
              </m:oMathParaPr>
              <m:oMath>
                <m:r>
                  <m:rPr>
                    <m:sty m:val="p"/>
                  </m:rPr>
                  <w:rPr>
                    <w:rFonts w:ascii="Cambria Math" w:hAnsi="Cambria Math"/>
                    <w:sz w:val="24"/>
                    <w:szCs w:val="24"/>
                    <w:lang w:eastAsia="pt-BR"/>
                  </w:rPr>
                  <m:t>-</m:t>
                </m:r>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A</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A</m:t>
                              </m:r>
                            </m:e>
                            <m:sub>
                              <m:r>
                                <m:rPr>
                                  <m:sty m:val="p"/>
                                </m:rPr>
                                <w:rPr>
                                  <w:rFonts w:ascii="Cambria Math" w:hAnsi="Cambria Math"/>
                                  <w:sz w:val="24"/>
                                  <w:szCs w:val="24"/>
                                  <w:lang w:eastAsia="pt-BR"/>
                                </w:rPr>
                                <m:t>n</m:t>
                              </m:r>
                            </m:sub>
                          </m:sSub>
                        </m:e>
                      </m:mr>
                    </m:m>
                  </m:e>
                </m:d>
                <m:r>
                  <m:rPr>
                    <m:sty m:val="p"/>
                  </m:rPr>
                  <w:rPr>
                    <w:rFonts w:ascii="Cambria Math" w:hAnsi="Cambria Math" w:cs="Arial"/>
                  </w:rPr>
                  <m:t>-</m:t>
                </m:r>
                <m:sSup>
                  <m:sSupPr>
                    <m:ctrlPr>
                      <w:rPr>
                        <w:rFonts w:ascii="Cambria Math" w:hAnsi="Cambria Math" w:cs="Arial"/>
                      </w:rPr>
                    </m:ctrlPr>
                  </m:sSupPr>
                  <m:e>
                    <m:r>
                      <m:rPr>
                        <m:sty m:val="p"/>
                      </m:rPr>
                      <w:rPr>
                        <w:rFonts w:ascii="Cambria Math" w:hAnsi="Cambria Math" w:cs="Arial"/>
                      </w:rPr>
                      <m:t>w</m:t>
                    </m:r>
                  </m:e>
                  <m:sup>
                    <m:r>
                      <m:rPr>
                        <m:sty m:val="p"/>
                      </m:rPr>
                      <w:rPr>
                        <w:rFonts w:ascii="Cambria Math" w:hAnsi="Cambria Math" w:cs="Arial"/>
                      </w:rPr>
                      <m:t>2</m:t>
                    </m:r>
                  </m:sup>
                </m:sSup>
                <m:d>
                  <m:dPr>
                    <m:begChr m:val="["/>
                    <m:endChr m:val="]"/>
                    <m:ctrlPr>
                      <w:rPr>
                        <w:rFonts w:ascii="Cambria Math" w:hAnsi="Cambria Math"/>
                        <w:sz w:val="24"/>
                        <w:szCs w:val="24"/>
                        <w:lang w:eastAsia="pt-BR"/>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B</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B</m:t>
                              </m:r>
                            </m:e>
                            <m:sub>
                              <m:r>
                                <m:rPr>
                                  <m:sty m:val="p"/>
                                </m:rPr>
                                <w:rPr>
                                  <w:rFonts w:ascii="Cambria Math" w:hAnsi="Cambria Math"/>
                                  <w:sz w:val="24"/>
                                  <w:szCs w:val="24"/>
                                  <w:lang w:eastAsia="pt-BR"/>
                                </w:rPr>
                                <m:t>n</m:t>
                              </m:r>
                            </m:sub>
                          </m:sSub>
                        </m:e>
                      </m:mr>
                    </m:m>
                  </m:e>
                </m:d>
                <m:r>
                  <m:rPr>
                    <m:sty m:val="p"/>
                  </m:rPr>
                  <w:rPr>
                    <w:rFonts w:ascii="Cambria Math" w:hAnsi="Cambria Math" w:cs="Arial"/>
                  </w:rPr>
                  <m:t>-</m:t>
                </m:r>
                <m:sSup>
                  <m:sSupPr>
                    <m:ctrlPr>
                      <w:rPr>
                        <w:rFonts w:ascii="Cambria Math" w:hAnsi="Cambria Math" w:cs="Arial"/>
                      </w:rPr>
                    </m:ctrlPr>
                  </m:sSupPr>
                  <m:e>
                    <m:r>
                      <m:rPr>
                        <m:sty m:val="p"/>
                      </m:rPr>
                      <w:rPr>
                        <w:rFonts w:ascii="Cambria Math" w:hAnsi="Cambria Math" w:cs="Arial"/>
                      </w:rPr>
                      <m:t>w</m:t>
                    </m:r>
                  </m:e>
                  <m:sup>
                    <m:r>
                      <m:rPr>
                        <m:sty m:val="p"/>
                      </m:rPr>
                      <w:rPr>
                        <w:rFonts w:ascii="Cambria Math" w:hAnsi="Cambria Math" w:cs="Arial"/>
                      </w:rPr>
                      <m:t>2</m:t>
                    </m:r>
                  </m:sup>
                </m:sSup>
                <m:sSup>
                  <m:sSupPr>
                    <m:ctrlPr>
                      <w:rPr>
                        <w:rFonts w:ascii="Cambria Math" w:eastAsia="Times New Roman" w:hAnsi="Cambria Math" w:cs="Arial"/>
                        <w:sz w:val="24"/>
                        <w:szCs w:val="24"/>
                      </w:rPr>
                    </m:ctrlPr>
                  </m:sSupPr>
                  <m:e>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sSup>
                                    <m:sSupPr>
                                      <m:ctrlPr>
                                        <w:rPr>
                                          <w:rFonts w:ascii="Cambria Math" w:hAnsi="Cambria Math" w:cs="Arial"/>
                                        </w:rPr>
                                      </m:ctrlPr>
                                    </m:sSupPr>
                                    <m:e>
                                      <m:r>
                                        <m:rPr>
                                          <m:sty m:val="p"/>
                                        </m:rPr>
                                        <w:rPr>
                                          <w:rFonts w:ascii="Cambria Math" w:hAnsi="Cambria Math" w:cs="Arial"/>
                                        </w:rPr>
                                        <m:t>ρ</m:t>
                                      </m:r>
                                      <m:d>
                                        <m:dPr>
                                          <m:ctrlPr>
                                            <w:rPr>
                                              <w:rFonts w:ascii="Cambria Math" w:eastAsia="Calibri" w:hAnsi="Cambria Math" w:cs="Arial"/>
                                            </w:rPr>
                                          </m:ctrlPr>
                                        </m:dPr>
                                        <m:e>
                                          <m:r>
                                            <m:rPr>
                                              <m:sty m:val="p"/>
                                            </m:rPr>
                                            <w:rPr>
                                              <w:rFonts w:ascii="Cambria Math" w:hAnsi="Cambria Math" w:cs="Arial"/>
                                            </w:rPr>
                                            <m:t>1</m:t>
                                          </m:r>
                                        </m:e>
                                      </m:d>
                                    </m:e>
                                    <m:sup>
                                      <m:r>
                                        <m:rPr>
                                          <m:sty m:val="p"/>
                                        </m:rPr>
                                        <w:rPr>
                                          <w:rFonts w:ascii="Cambria Math" w:hAnsi="Cambria Math" w:cs="Arial"/>
                                        </w:rPr>
                                        <m:t>sur</m:t>
                                      </m:r>
                                    </m:sup>
                                  </m:sSup>
                                  <m:r>
                                    <m:rPr>
                                      <m:sty m:val="p"/>
                                    </m:rPr>
                                    <w:rPr>
                                      <w:rFonts w:ascii="Cambria Math" w:hAnsi="Cambria Math"/>
                                      <w:sz w:val="24"/>
                                      <w:szCs w:val="24"/>
                                      <w:lang w:eastAsia="pt-BR"/>
                                    </w:rPr>
                                    <m:t>P</m:t>
                                  </m:r>
                                </m:e>
                                <m:sub>
                                  <m:r>
                                    <m:rPr>
                                      <m:sty m:val="p"/>
                                    </m:rPr>
                                    <w:rPr>
                                      <w:rFonts w:ascii="Cambria Math" w:hAnsi="Cambria Math"/>
                                      <w:sz w:val="24"/>
                                      <w:szCs w:val="24"/>
                                      <w:lang w:eastAsia="pt-BR"/>
                                    </w:rPr>
                                    <m:t>11</m:t>
                                  </m:r>
                                </m:sub>
                              </m:sSub>
                            </m:e>
                            <m:e>
                              <m:r>
                                <w:rPr>
                                  <w:rFonts w:ascii="Cambria Math" w:hAnsi="Cambria Math"/>
                                  <w:sz w:val="24"/>
                                  <w:szCs w:val="24"/>
                                </w:rPr>
                                <m:t>…</m:t>
                              </m:r>
                            </m:e>
                            <m:e>
                              <m:r>
                                <m:rPr>
                                  <m:sty m:val="p"/>
                                </m:rPr>
                                <w:rPr>
                                  <w:rFonts w:ascii="Cambria Math" w:eastAsia="Times New Roman" w:hAnsi="Cambria Math" w:cs="Arial"/>
                                  <w:sz w:val="24"/>
                                  <w:szCs w:val="24"/>
                                </w:rPr>
                                <m:t>0</m:t>
                              </m:r>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m:rPr>
                                  <m:sty m:val="p"/>
                                </m:rPr>
                                <w:rPr>
                                  <w:rFonts w:ascii="Cambria Math" w:eastAsia="Times New Roman" w:hAnsi="Cambria Math" w:cs="Arial"/>
                                  <w:sz w:val="24"/>
                                  <w:szCs w:val="24"/>
                                </w:rPr>
                                <m:t>0</m:t>
                              </m:r>
                            </m:e>
                            <m:e>
                              <m:r>
                                <w:rPr>
                                  <w:rFonts w:ascii="Cambria Math" w:hAnsi="Cambria Math"/>
                                  <w:sz w:val="24"/>
                                  <w:szCs w:val="24"/>
                                </w:rPr>
                                <m:t>…</m:t>
                              </m:r>
                            </m:e>
                            <m:e>
                              <m:sSup>
                                <m:sSupPr>
                                  <m:ctrlPr>
                                    <w:rPr>
                                      <w:rFonts w:ascii="Cambria Math" w:hAnsi="Cambria Math" w:cs="Arial"/>
                                    </w:rPr>
                                  </m:ctrlPr>
                                </m:sSupPr>
                                <m:e>
                                  <m:r>
                                    <m:rPr>
                                      <m:sty m:val="p"/>
                                    </m:rPr>
                                    <w:rPr>
                                      <w:rFonts w:ascii="Cambria Math" w:hAnsi="Cambria Math" w:cs="Arial"/>
                                    </w:rPr>
                                    <m:t>ρ</m:t>
                                  </m:r>
                                  <m:d>
                                    <m:dPr>
                                      <m:ctrlPr>
                                        <w:rPr>
                                          <w:rFonts w:ascii="Cambria Math" w:eastAsia="Calibri" w:hAnsi="Cambria Math" w:cs="Arial"/>
                                        </w:rPr>
                                      </m:ctrlPr>
                                    </m:dPr>
                                    <m:e>
                                      <m:r>
                                        <m:rPr>
                                          <m:sty m:val="p"/>
                                        </m:rPr>
                                        <w:rPr>
                                          <w:rFonts w:ascii="Cambria Math" w:hAnsi="Cambria Math" w:cs="Arial"/>
                                        </w:rPr>
                                        <m:t>n</m:t>
                                      </m:r>
                                    </m:e>
                                  </m:d>
                                </m:e>
                                <m:sup>
                                  <m:r>
                                    <m:rPr>
                                      <m:sty m:val="p"/>
                                    </m:rPr>
                                    <w:rPr>
                                      <w:rFonts w:ascii="Cambria Math" w:hAnsi="Cambria Math" w:cs="Arial"/>
                                    </w:rPr>
                                    <m:t>sur</m:t>
                                  </m:r>
                                </m:sup>
                              </m:sSup>
                              <m:sSub>
                                <m:sSubPr>
                                  <m:ctrlPr>
                                    <w:rPr>
                                      <w:rFonts w:ascii="Cambria Math" w:hAnsi="Cambria Math"/>
                                      <w:sz w:val="24"/>
                                      <w:szCs w:val="24"/>
                                      <w:lang w:eastAsia="pt-BR"/>
                                    </w:rPr>
                                  </m:ctrlPr>
                                </m:sSubPr>
                                <m:e>
                                  <m:r>
                                    <m:rPr>
                                      <m:sty m:val="p"/>
                                    </m:rPr>
                                    <w:rPr>
                                      <w:rFonts w:ascii="Cambria Math" w:hAnsi="Cambria Math"/>
                                      <w:sz w:val="24"/>
                                      <w:szCs w:val="24"/>
                                      <w:lang w:eastAsia="pt-BR"/>
                                    </w:rPr>
                                    <m:t>P</m:t>
                                  </m:r>
                                </m:e>
                                <m:sub>
                                  <m:r>
                                    <m:rPr>
                                      <m:sty m:val="p"/>
                                    </m:rPr>
                                    <w:rPr>
                                      <w:rFonts w:ascii="Cambria Math" w:hAnsi="Cambria Math"/>
                                      <w:sz w:val="24"/>
                                      <w:szCs w:val="24"/>
                                      <w:lang w:eastAsia="pt-BR"/>
                                    </w:rPr>
                                    <m:t>nn</m:t>
                                  </m:r>
                                </m:sub>
                              </m:sSub>
                            </m:e>
                          </m:mr>
                        </m:m>
                      </m:e>
                    </m:d>
                  </m:e>
                  <m:sup>
                    <m:r>
                      <m:rPr>
                        <m:sty m:val="p"/>
                      </m:rPr>
                      <w:rPr>
                        <w:rFonts w:ascii="Cambria Math" w:hAnsi="Cambria Math" w:cs="Arial"/>
                      </w:rPr>
                      <m:t>ρ</m:t>
                    </m:r>
                    <m:r>
                      <m:rPr>
                        <m:sty m:val="p"/>
                      </m:rPr>
                      <w:rPr>
                        <w:rFonts w:ascii="Cambria Math" w:eastAsia="Times New Roman" w:hAnsi="Cambria Math" w:cs="Arial"/>
                        <w:sz w:val="24"/>
                        <w:szCs w:val="24"/>
                        <w:lang w:eastAsia="pt-BR"/>
                      </w:rPr>
                      <m:t>sur</m:t>
                    </m:r>
                  </m:sup>
                </m:sSup>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n</m:t>
                              </m:r>
                            </m:sub>
                          </m:sSub>
                        </m:e>
                      </m:mr>
                    </m:m>
                  </m:e>
                </m:d>
                <m:r>
                  <w:rPr>
                    <w:rFonts w:ascii="Cambria Math" w:eastAsiaTheme="minorEastAsia" w:hAnsi="Cambria Math"/>
                    <w:sz w:val="24"/>
                    <w:szCs w:val="24"/>
                  </w:rPr>
                  <m:t>=</m:t>
                </m:r>
              </m:oMath>
            </m:oMathPara>
          </w:p>
          <w:p w14:paraId="0341E121" w14:textId="77777777" w:rsidR="00CE7EA0" w:rsidRPr="00FE260B" w:rsidRDefault="00A653D2" w:rsidP="00A653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Arial" w:hAnsi="Arial" w:cs="Arial"/>
                <w:sz w:val="24"/>
                <w:szCs w:val="24"/>
              </w:rPr>
            </w:pPr>
            <m:oMath>
              <m:r>
                <m:rPr>
                  <m:sty m:val="p"/>
                </m:rPr>
                <w:rPr>
                  <w:rFonts w:ascii="Cambria Math" w:eastAsia="Times New Roman" w:hAnsi="Cambria Math" w:cs="Arial"/>
                  <w:sz w:val="24"/>
                  <w:szCs w:val="24"/>
                  <w:lang w:eastAsia="pt-BR"/>
                </w:rPr>
                <m:t>+</m:t>
              </m:r>
              <m:sSup>
                <m:sSupPr>
                  <m:ctrlPr>
                    <w:rPr>
                      <w:rFonts w:ascii="Cambria Math" w:eastAsia="Times New Roman" w:hAnsi="Cambria Math" w:cs="Arial"/>
                      <w:sz w:val="24"/>
                      <w:szCs w:val="24"/>
                    </w:rPr>
                  </m:ctrlPr>
                </m:sSupPr>
                <m:e>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1n</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n1</m:t>
                                </m:r>
                              </m:sub>
                            </m:sSub>
                          </m:e>
                          <m:e>
                            <m:r>
                              <w:rPr>
                                <w:rFonts w:ascii="Cambria Math" w:hAnsi="Cambria Math"/>
                                <w:sz w:val="24"/>
                                <w:szCs w:val="24"/>
                              </w:rPr>
                              <m:t>…</m:t>
                            </m:r>
                          </m:e>
                          <m:e>
                            <m:sSub>
                              <m:sSubPr>
                                <m:ctrlPr>
                                  <w:rPr>
                                    <w:rFonts w:ascii="Cambria Math" w:hAnsi="Cambria Math"/>
                                    <w:sz w:val="24"/>
                                    <w:szCs w:val="24"/>
                                    <w:lang w:eastAsia="pt-BR"/>
                                  </w:rPr>
                                </m:ctrlPr>
                              </m:sSubPr>
                              <m:e>
                                <m:r>
                                  <m:rPr>
                                    <m:sty m:val="p"/>
                                  </m:rPr>
                                  <w:rPr>
                                    <w:rFonts w:ascii="Cambria Math" w:hAnsi="Cambria Math"/>
                                    <w:sz w:val="24"/>
                                    <w:szCs w:val="24"/>
                                    <w:lang w:eastAsia="pt-BR"/>
                                  </w:rPr>
                                  <m:t>H</m:t>
                                </m:r>
                              </m:e>
                              <m:sub>
                                <m:r>
                                  <m:rPr>
                                    <m:sty m:val="p"/>
                                  </m:rPr>
                                  <w:rPr>
                                    <w:rFonts w:ascii="Cambria Math" w:hAnsi="Cambria Math"/>
                                    <w:sz w:val="24"/>
                                    <w:szCs w:val="24"/>
                                    <w:lang w:eastAsia="pt-BR"/>
                                  </w:rPr>
                                  <m:t>nn</m:t>
                                </m:r>
                              </m:sub>
                            </m:sSub>
                          </m:e>
                        </m:mr>
                      </m:m>
                    </m:e>
                  </m:d>
                </m:e>
                <m:sup>
                  <m:acc>
                    <m:accPr>
                      <m:chr m:val="̅"/>
                      <m:ctrlPr>
                        <w:rPr>
                          <w:rFonts w:ascii="Cambria Math" w:eastAsia="Times New Roman" w:hAnsi="Cambria Math" w:cs="Arial"/>
                          <w:sz w:val="24"/>
                          <w:szCs w:val="24"/>
                          <w:lang w:eastAsia="pt-BR"/>
                        </w:rPr>
                      </m:ctrlPr>
                    </m:accPr>
                    <m:e>
                      <m:r>
                        <m:rPr>
                          <m:sty m:val="p"/>
                        </m:rPr>
                        <w:rPr>
                          <w:rFonts w:ascii="Cambria Math" w:eastAsia="Times New Roman" w:hAnsi="Cambria Math" w:cs="Arial"/>
                          <w:sz w:val="24"/>
                          <w:szCs w:val="24"/>
                          <w:lang w:eastAsia="pt-BR"/>
                        </w:rPr>
                        <m:t>K</m:t>
                      </m:r>
                    </m:e>
                  </m:acc>
                  <m:r>
                    <m:rPr>
                      <m:sty m:val="p"/>
                    </m:rPr>
                    <w:rPr>
                      <w:rFonts w:ascii="Cambria Math" w:eastAsia="Times New Roman" w:hAnsi="Cambria Math" w:cs="Arial"/>
                      <w:sz w:val="24"/>
                      <w:szCs w:val="24"/>
                    </w:rPr>
                    <m:t>int</m:t>
                  </m:r>
                </m:sup>
              </m:sSup>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n</m:t>
                            </m:r>
                          </m:sub>
                        </m:sSub>
                      </m:e>
                    </m:mr>
                  </m:m>
                </m:e>
              </m:d>
              <m:r>
                <m:rPr>
                  <m:sty m:val="p"/>
                </m:rPr>
                <w:rPr>
                  <w:rFonts w:ascii="Cambria Math" w:hAnsi="Cambria Math"/>
                  <w:sz w:val="24"/>
                  <w:szCs w:val="24"/>
                  <w:lang w:eastAsia="pt-BR"/>
                </w:rPr>
                <m:t>-</m:t>
              </m:r>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acc>
                              <m:accPr>
                                <m:chr m:val="̅"/>
                                <m:ctrlPr>
                                  <w:rPr>
                                    <w:rFonts w:ascii="Cambria Math" w:eastAsiaTheme="minorEastAsia" w:hAnsi="Cambria Math" w:cs="Arial"/>
                                  </w:rPr>
                                </m:ctrlPr>
                              </m:accPr>
                              <m:e>
                                <m:r>
                                  <m:rPr>
                                    <m:sty m:val="p"/>
                                  </m:rPr>
                                  <w:rPr>
                                    <w:rFonts w:ascii="Cambria Math" w:eastAsia="Calibri" w:hAnsi="Cambria Math" w:cs="Arial"/>
                                  </w:rPr>
                                  <m:t>A</m:t>
                                </m:r>
                              </m:e>
                            </m:acc>
                          </m:e>
                          <m:sub>
                            <m:r>
                              <m:rPr>
                                <m:sty m:val="p"/>
                              </m:rPr>
                              <w:rPr>
                                <w:rFonts w:ascii="Cambria Math" w:hAnsi="Cambria Math"/>
                                <w:sz w:val="24"/>
                                <w:szCs w:val="24"/>
                                <w:lang w:eastAsia="pt-BR"/>
                              </w:rPr>
                              <m:t>a</m:t>
                            </m:r>
                          </m:sub>
                        </m:sSub>
                      </m:e>
                    </m:mr>
                    <m:mr>
                      <m:e>
                        <m:r>
                          <w:rPr>
                            <w:rFonts w:ascii="Cambria Math" w:hAnsi="Cambria Math"/>
                            <w:sz w:val="24"/>
                            <w:szCs w:val="24"/>
                          </w:rPr>
                          <m:t>⋮</m:t>
                        </m:r>
                      </m:e>
                    </m:mr>
                    <m:mr>
                      <m:e>
                        <m:sSub>
                          <m:sSubPr>
                            <m:ctrlPr>
                              <w:rPr>
                                <w:rFonts w:ascii="Cambria Math" w:hAnsi="Cambria Math"/>
                                <w:sz w:val="24"/>
                                <w:szCs w:val="24"/>
                                <w:lang w:eastAsia="pt-BR"/>
                              </w:rPr>
                            </m:ctrlPr>
                          </m:sSubPr>
                          <m:e>
                            <m:acc>
                              <m:accPr>
                                <m:chr m:val="̅"/>
                                <m:ctrlPr>
                                  <w:rPr>
                                    <w:rFonts w:ascii="Cambria Math" w:eastAsiaTheme="minorEastAsia" w:hAnsi="Cambria Math" w:cs="Arial"/>
                                  </w:rPr>
                                </m:ctrlPr>
                              </m:accPr>
                              <m:e>
                                <m:r>
                                  <m:rPr>
                                    <m:sty m:val="p"/>
                                  </m:rPr>
                                  <w:rPr>
                                    <w:rFonts w:ascii="Cambria Math" w:eastAsia="Calibri" w:hAnsi="Cambria Math" w:cs="Arial"/>
                                  </w:rPr>
                                  <m:t>A</m:t>
                                </m:r>
                              </m:e>
                            </m:acc>
                          </m:e>
                          <m:sub>
                            <m:r>
                              <m:rPr>
                                <m:sty m:val="p"/>
                              </m:rPr>
                              <w:rPr>
                                <w:rFonts w:ascii="Cambria Math" w:hAnsi="Cambria Math"/>
                                <w:sz w:val="24"/>
                                <w:szCs w:val="24"/>
                                <w:lang w:eastAsia="pt-BR"/>
                              </w:rPr>
                              <m:t>b</m:t>
                            </m:r>
                          </m:sub>
                        </m:sSub>
                      </m:e>
                    </m:mr>
                  </m:m>
                </m:e>
              </m:d>
              <m:r>
                <m:rPr>
                  <m:sty m:val="p"/>
                </m:rPr>
                <w:rPr>
                  <w:rFonts w:ascii="Cambria Math" w:hAnsi="Cambria Math" w:cs="Arial"/>
                </w:rPr>
                <m:t>-</m:t>
              </m:r>
              <m:sSup>
                <m:sSupPr>
                  <m:ctrlPr>
                    <w:rPr>
                      <w:rFonts w:ascii="Cambria Math" w:hAnsi="Cambria Math" w:cs="Arial"/>
                    </w:rPr>
                  </m:ctrlPr>
                </m:sSupPr>
                <m:e>
                  <m:r>
                    <m:rPr>
                      <m:sty m:val="p"/>
                    </m:rPr>
                    <w:rPr>
                      <w:rFonts w:ascii="Cambria Math" w:hAnsi="Cambria Math" w:cs="Arial"/>
                    </w:rPr>
                    <m:t>w</m:t>
                  </m:r>
                </m:e>
                <m:sup>
                  <m:r>
                    <m:rPr>
                      <m:sty m:val="p"/>
                    </m:rPr>
                    <w:rPr>
                      <w:rFonts w:ascii="Cambria Math" w:hAnsi="Cambria Math" w:cs="Arial"/>
                    </w:rPr>
                    <m:t>2</m:t>
                  </m:r>
                </m:sup>
              </m:sSup>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acc>
                              <m:accPr>
                                <m:chr m:val="̅"/>
                                <m:ctrlPr>
                                  <w:rPr>
                                    <w:rFonts w:ascii="Cambria Math" w:eastAsiaTheme="minorEastAsia" w:hAnsi="Cambria Math" w:cs="Arial"/>
                                  </w:rPr>
                                </m:ctrlPr>
                              </m:accPr>
                              <m:e>
                                <m:r>
                                  <m:rPr>
                                    <m:sty m:val="p"/>
                                  </m:rPr>
                                  <w:rPr>
                                    <w:rFonts w:ascii="Cambria Math" w:eastAsia="Calibri" w:hAnsi="Cambria Math" w:cs="Arial"/>
                                  </w:rPr>
                                  <m:t>B</m:t>
                                </m:r>
                              </m:e>
                            </m:acc>
                          </m:e>
                          <m:sub>
                            <m:r>
                              <m:rPr>
                                <m:sty m:val="p"/>
                              </m:rPr>
                              <w:rPr>
                                <w:rFonts w:ascii="Cambria Math" w:hAnsi="Cambria Math"/>
                                <w:sz w:val="24"/>
                                <w:szCs w:val="24"/>
                                <w:lang w:eastAsia="pt-BR"/>
                              </w:rPr>
                              <m:t>a</m:t>
                            </m:r>
                          </m:sub>
                        </m:sSub>
                      </m:e>
                    </m:mr>
                    <m:mr>
                      <m:e>
                        <m:r>
                          <w:rPr>
                            <w:rFonts w:ascii="Cambria Math" w:hAnsi="Cambria Math"/>
                            <w:sz w:val="24"/>
                            <w:szCs w:val="24"/>
                          </w:rPr>
                          <m:t>⋮</m:t>
                        </m:r>
                      </m:e>
                    </m:mr>
                    <m:mr>
                      <m:e>
                        <m:sSub>
                          <m:sSubPr>
                            <m:ctrlPr>
                              <w:rPr>
                                <w:rFonts w:ascii="Cambria Math" w:hAnsi="Cambria Math"/>
                                <w:sz w:val="24"/>
                                <w:szCs w:val="24"/>
                                <w:lang w:eastAsia="pt-BR"/>
                              </w:rPr>
                            </m:ctrlPr>
                          </m:sSubPr>
                          <m:e>
                            <m:acc>
                              <m:accPr>
                                <m:chr m:val="̅"/>
                                <m:ctrlPr>
                                  <w:rPr>
                                    <w:rFonts w:ascii="Cambria Math" w:eastAsiaTheme="minorEastAsia" w:hAnsi="Cambria Math" w:cs="Arial"/>
                                  </w:rPr>
                                </m:ctrlPr>
                              </m:accPr>
                              <m:e>
                                <m:r>
                                  <m:rPr>
                                    <m:sty m:val="p"/>
                                  </m:rPr>
                                  <w:rPr>
                                    <w:rFonts w:ascii="Cambria Math" w:eastAsia="Calibri" w:hAnsi="Cambria Math" w:cs="Arial"/>
                                  </w:rPr>
                                  <m:t>B</m:t>
                                </m:r>
                              </m:e>
                            </m:acc>
                          </m:e>
                          <m:sub>
                            <m:r>
                              <m:rPr>
                                <m:sty m:val="p"/>
                              </m:rPr>
                              <w:rPr>
                                <w:rFonts w:ascii="Cambria Math" w:hAnsi="Cambria Math"/>
                                <w:sz w:val="24"/>
                                <w:szCs w:val="24"/>
                                <w:lang w:eastAsia="pt-BR"/>
                              </w:rPr>
                              <m:t>b</m:t>
                            </m:r>
                          </m:sub>
                        </m:sSub>
                      </m:e>
                    </m:mr>
                  </m:m>
                </m:e>
              </m:d>
            </m:oMath>
            <w:r w:rsidR="00D020E0" w:rsidRPr="00FE260B">
              <w:rPr>
                <w:rFonts w:ascii="Arial" w:eastAsia="Times New Roman" w:hAnsi="Arial" w:cs="Arial"/>
              </w:rPr>
              <w:t xml:space="preserve">                      </w:t>
            </w:r>
            <m:oMath>
              <m:r>
                <m:rPr>
                  <m:sty m:val="p"/>
                </m:rPr>
                <w:rPr>
                  <w:rFonts w:ascii="Cambria Math" w:hAnsi="Cambria Math" w:cs="Arial"/>
                </w:rPr>
                <m:t>-</m:t>
              </m:r>
              <m:sSup>
                <m:sSupPr>
                  <m:ctrlPr>
                    <w:rPr>
                      <w:rFonts w:ascii="Cambria Math" w:hAnsi="Cambria Math" w:cs="Arial"/>
                    </w:rPr>
                  </m:ctrlPr>
                </m:sSupPr>
                <m:e>
                  <m:r>
                    <m:rPr>
                      <m:sty m:val="p"/>
                    </m:rPr>
                    <w:rPr>
                      <w:rFonts w:ascii="Cambria Math" w:hAnsi="Cambria Math" w:cs="Arial"/>
                    </w:rPr>
                    <m:t>w</m:t>
                  </m:r>
                </m:e>
                <m:sup>
                  <m:r>
                    <m:rPr>
                      <m:sty m:val="p"/>
                    </m:rPr>
                    <w:rPr>
                      <w:rFonts w:ascii="Cambria Math" w:hAnsi="Cambria Math" w:cs="Arial"/>
                    </w:rPr>
                    <m:t>2</m:t>
                  </m:r>
                </m:sup>
              </m:sSup>
              <m:sSup>
                <m:sSupPr>
                  <m:ctrlPr>
                    <w:rPr>
                      <w:rFonts w:ascii="Cambria Math" w:eastAsia="Times New Roman" w:hAnsi="Cambria Math" w:cs="Arial"/>
                      <w:sz w:val="24"/>
                      <w:szCs w:val="24"/>
                    </w:rPr>
                  </m:ctrlPr>
                </m:sSupPr>
                <m:e>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sSup>
                                  <m:sSupPr>
                                    <m:ctrlPr>
                                      <w:rPr>
                                        <w:rFonts w:ascii="Cambria Math" w:hAnsi="Cambria Math" w:cs="Arial"/>
                                      </w:rPr>
                                    </m:ctrlPr>
                                  </m:sSupPr>
                                  <m:e>
                                    <m:acc>
                                      <m:accPr>
                                        <m:chr m:val="̅"/>
                                        <m:ctrlPr>
                                          <w:rPr>
                                            <w:rFonts w:ascii="Cambria Math" w:eastAsiaTheme="minorEastAsia" w:hAnsi="Cambria Math" w:cs="Arial"/>
                                          </w:rPr>
                                        </m:ctrlPr>
                                      </m:accPr>
                                      <m:e>
                                        <m:r>
                                          <m:rPr>
                                            <m:sty m:val="p"/>
                                          </m:rPr>
                                          <w:rPr>
                                            <w:rFonts w:ascii="Cambria Math" w:hAnsi="Cambria Math" w:cs="Arial"/>
                                          </w:rPr>
                                          <m:t>ρ</m:t>
                                        </m:r>
                                      </m:e>
                                    </m:acc>
                                    <m:d>
                                      <m:dPr>
                                        <m:ctrlPr>
                                          <w:rPr>
                                            <w:rFonts w:ascii="Cambria Math" w:eastAsia="Calibri" w:hAnsi="Cambria Math" w:cs="Arial"/>
                                          </w:rPr>
                                        </m:ctrlPr>
                                      </m:dPr>
                                      <m:e>
                                        <m:r>
                                          <m:rPr>
                                            <m:sty m:val="p"/>
                                          </m:rPr>
                                          <w:rPr>
                                            <w:rFonts w:ascii="Cambria Math" w:hAnsi="Cambria Math" w:cs="Arial"/>
                                          </w:rPr>
                                          <m:t>1</m:t>
                                        </m:r>
                                      </m:e>
                                    </m:d>
                                  </m:e>
                                  <m:sup>
                                    <m:r>
                                      <m:rPr>
                                        <m:sty m:val="p"/>
                                      </m:rPr>
                                      <w:rPr>
                                        <w:rFonts w:ascii="Cambria Math" w:hAnsi="Cambria Math" w:cs="Arial"/>
                                      </w:rPr>
                                      <m:t>int</m:t>
                                    </m:r>
                                  </m:sup>
                                </m:sSup>
                                <m:r>
                                  <m:rPr>
                                    <m:sty m:val="p"/>
                                  </m:rPr>
                                  <w:rPr>
                                    <w:rFonts w:ascii="Cambria Math" w:hAnsi="Cambria Math"/>
                                    <w:sz w:val="24"/>
                                    <w:szCs w:val="24"/>
                                    <w:lang w:eastAsia="pt-BR"/>
                                  </w:rPr>
                                  <m:t>P</m:t>
                                </m:r>
                              </m:e>
                              <m:sub>
                                <m:r>
                                  <m:rPr>
                                    <m:sty m:val="p"/>
                                  </m:rPr>
                                  <w:rPr>
                                    <w:rFonts w:ascii="Cambria Math" w:hAnsi="Cambria Math"/>
                                    <w:sz w:val="24"/>
                                    <w:szCs w:val="24"/>
                                    <w:lang w:eastAsia="pt-BR"/>
                                  </w:rPr>
                                  <m:t>11</m:t>
                                </m:r>
                              </m:sub>
                            </m:sSub>
                          </m:e>
                          <m:e>
                            <m:r>
                              <w:rPr>
                                <w:rFonts w:ascii="Cambria Math" w:hAnsi="Cambria Math"/>
                                <w:sz w:val="24"/>
                                <w:szCs w:val="24"/>
                              </w:rPr>
                              <m:t>…</m:t>
                            </m:r>
                          </m:e>
                          <m:e>
                            <m:r>
                              <m:rPr>
                                <m:sty m:val="p"/>
                              </m:rPr>
                              <w:rPr>
                                <w:rFonts w:ascii="Cambria Math" w:eastAsia="Times New Roman" w:hAnsi="Cambria Math" w:cs="Arial"/>
                                <w:sz w:val="24"/>
                                <w:szCs w:val="24"/>
                              </w:rPr>
                              <m:t>0</m:t>
                            </m:r>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m:rPr>
                                <m:sty m:val="p"/>
                              </m:rPr>
                              <w:rPr>
                                <w:rFonts w:ascii="Cambria Math" w:eastAsia="Times New Roman" w:hAnsi="Cambria Math" w:cs="Arial"/>
                                <w:sz w:val="24"/>
                                <w:szCs w:val="24"/>
                              </w:rPr>
                              <m:t>0</m:t>
                            </m:r>
                          </m:e>
                          <m:e>
                            <m:r>
                              <w:rPr>
                                <w:rFonts w:ascii="Cambria Math" w:hAnsi="Cambria Math"/>
                                <w:sz w:val="24"/>
                                <w:szCs w:val="24"/>
                              </w:rPr>
                              <m:t>…</m:t>
                            </m:r>
                          </m:e>
                          <m:e>
                            <m:sSup>
                              <m:sSupPr>
                                <m:ctrlPr>
                                  <w:rPr>
                                    <w:rFonts w:ascii="Cambria Math" w:hAnsi="Cambria Math" w:cs="Arial"/>
                                  </w:rPr>
                                </m:ctrlPr>
                              </m:sSupPr>
                              <m:e>
                                <m:acc>
                                  <m:accPr>
                                    <m:chr m:val="̅"/>
                                    <m:ctrlPr>
                                      <w:rPr>
                                        <w:rFonts w:ascii="Cambria Math" w:eastAsiaTheme="minorEastAsia" w:hAnsi="Cambria Math" w:cs="Arial"/>
                                      </w:rPr>
                                    </m:ctrlPr>
                                  </m:accPr>
                                  <m:e>
                                    <m:r>
                                      <m:rPr>
                                        <m:sty m:val="p"/>
                                      </m:rPr>
                                      <w:rPr>
                                        <w:rFonts w:ascii="Cambria Math" w:hAnsi="Cambria Math" w:cs="Arial"/>
                                      </w:rPr>
                                      <m:t>ρ</m:t>
                                    </m:r>
                                  </m:e>
                                </m:acc>
                                <m:d>
                                  <m:dPr>
                                    <m:ctrlPr>
                                      <w:rPr>
                                        <w:rFonts w:ascii="Cambria Math" w:eastAsia="Calibri" w:hAnsi="Cambria Math" w:cs="Arial"/>
                                      </w:rPr>
                                    </m:ctrlPr>
                                  </m:dPr>
                                  <m:e>
                                    <m:r>
                                      <m:rPr>
                                        <m:sty m:val="p"/>
                                      </m:rPr>
                                      <w:rPr>
                                        <w:rFonts w:ascii="Cambria Math" w:hAnsi="Cambria Math" w:cs="Arial"/>
                                      </w:rPr>
                                      <m:t>n</m:t>
                                    </m:r>
                                  </m:e>
                                </m:d>
                              </m:e>
                              <m:sup>
                                <m:r>
                                  <m:rPr>
                                    <m:sty m:val="p"/>
                                  </m:rPr>
                                  <w:rPr>
                                    <w:rFonts w:ascii="Cambria Math" w:hAnsi="Cambria Math" w:cs="Arial"/>
                                  </w:rPr>
                                  <m:t>int</m:t>
                                </m:r>
                              </m:sup>
                            </m:sSup>
                            <m:sSub>
                              <m:sSubPr>
                                <m:ctrlPr>
                                  <w:rPr>
                                    <w:rFonts w:ascii="Cambria Math" w:hAnsi="Cambria Math"/>
                                    <w:sz w:val="24"/>
                                    <w:szCs w:val="24"/>
                                    <w:lang w:eastAsia="pt-BR"/>
                                  </w:rPr>
                                </m:ctrlPr>
                              </m:sSubPr>
                              <m:e>
                                <m:r>
                                  <m:rPr>
                                    <m:sty m:val="p"/>
                                  </m:rPr>
                                  <w:rPr>
                                    <w:rFonts w:ascii="Cambria Math" w:hAnsi="Cambria Math"/>
                                    <w:sz w:val="24"/>
                                    <w:szCs w:val="24"/>
                                    <w:lang w:eastAsia="pt-BR"/>
                                  </w:rPr>
                                  <m:t>P</m:t>
                                </m:r>
                              </m:e>
                              <m:sub>
                                <m:r>
                                  <m:rPr>
                                    <m:sty m:val="p"/>
                                  </m:rPr>
                                  <w:rPr>
                                    <w:rFonts w:ascii="Cambria Math" w:hAnsi="Cambria Math"/>
                                    <w:sz w:val="24"/>
                                    <w:szCs w:val="24"/>
                                    <w:lang w:eastAsia="pt-BR"/>
                                  </w:rPr>
                                  <m:t>nn</m:t>
                                </m:r>
                              </m:sub>
                            </m:sSub>
                          </m:e>
                        </m:mr>
                      </m:m>
                    </m:e>
                  </m:d>
                </m:e>
                <m:sup>
                  <m:acc>
                    <m:accPr>
                      <m:chr m:val="̅"/>
                      <m:ctrlPr>
                        <w:rPr>
                          <w:rFonts w:ascii="Cambria Math" w:eastAsia="Times New Roman" w:hAnsi="Cambria Math" w:cs="Arial"/>
                          <w:sz w:val="24"/>
                          <w:szCs w:val="24"/>
                          <w:lang w:eastAsia="pt-BR"/>
                        </w:rPr>
                      </m:ctrlPr>
                    </m:accPr>
                    <m:e>
                      <m:r>
                        <m:rPr>
                          <m:sty m:val="p"/>
                        </m:rPr>
                        <w:rPr>
                          <w:rFonts w:ascii="Cambria Math" w:hAnsi="Cambria Math" w:cs="Arial"/>
                        </w:rPr>
                        <m:t>ρ</m:t>
                      </m:r>
                    </m:e>
                  </m:acc>
                  <m:r>
                    <m:rPr>
                      <m:sty m:val="p"/>
                    </m:rPr>
                    <w:rPr>
                      <w:rFonts w:ascii="Cambria Math" w:eastAsia="Times New Roman" w:hAnsi="Cambria Math" w:cs="Arial"/>
                      <w:sz w:val="24"/>
                      <w:szCs w:val="24"/>
                    </w:rPr>
                    <m:t>int</m:t>
                  </m:r>
                </m:sup>
              </m:sSup>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n</m:t>
                            </m:r>
                          </m:sub>
                        </m:sSub>
                      </m:e>
                    </m:mr>
                  </m:m>
                </m:e>
              </m:d>
              <m:r>
                <w:rPr>
                  <w:rFonts w:ascii="Cambria Math" w:hAnsi="Cambria Math"/>
                  <w:sz w:val="24"/>
                  <w:szCs w:val="24"/>
                  <w:lang w:eastAsia="pt-BR"/>
                </w:rPr>
                <m:t>,</m:t>
              </m:r>
            </m:oMath>
          </w:p>
        </w:tc>
        <w:tc>
          <w:tcPr>
            <w:tcW w:w="428" w:type="pct"/>
            <w:vAlign w:val="center"/>
          </w:tcPr>
          <w:p w14:paraId="32825F01" w14:textId="77777777" w:rsidR="00CE7EA0" w:rsidRPr="00FE260B" w:rsidRDefault="00CE7EA0" w:rsidP="00A653D2">
            <w:pPr>
              <w:pStyle w:val="NormalCilamce2011"/>
              <w:spacing w:line="360" w:lineRule="auto"/>
              <w:ind w:firstLine="0"/>
              <w:jc w:val="right"/>
              <w:rPr>
                <w:rFonts w:ascii="Arial" w:hAnsi="Arial" w:cs="Arial"/>
                <w:lang w:val="pt-BR"/>
              </w:rPr>
            </w:pPr>
            <w:r w:rsidRPr="00FE260B">
              <w:rPr>
                <w:rFonts w:ascii="Arial" w:hAnsi="Arial" w:cs="Arial"/>
                <w:lang w:val="pt-BR"/>
              </w:rPr>
              <w:t>(1</w:t>
            </w:r>
            <w:r w:rsidR="00A653D2" w:rsidRPr="00FE260B">
              <w:rPr>
                <w:rFonts w:ascii="Arial" w:hAnsi="Arial" w:cs="Arial"/>
                <w:lang w:val="pt-BR"/>
              </w:rPr>
              <w:t>59</w:t>
            </w:r>
            <w:r w:rsidRPr="00FE260B">
              <w:rPr>
                <w:rFonts w:ascii="Arial" w:hAnsi="Arial" w:cs="Arial"/>
                <w:lang w:val="pt-BR"/>
              </w:rPr>
              <w:t>)</w:t>
            </w:r>
          </w:p>
        </w:tc>
      </w:tr>
    </w:tbl>
    <w:p w14:paraId="526139AB" w14:textId="77777777" w:rsidR="00D020E0" w:rsidRPr="00FE260B" w:rsidRDefault="00D020E0" w:rsidP="003E26BD">
      <w:pPr>
        <w:pStyle w:val="Pr-formataoHTML"/>
        <w:spacing w:line="360" w:lineRule="auto"/>
        <w:jc w:val="both"/>
        <w:rPr>
          <w:rFonts w:ascii="Arial" w:hAnsi="Arial" w:cs="Arial"/>
          <w:sz w:val="24"/>
          <w:szCs w:val="24"/>
        </w:rPr>
      </w:pPr>
    </w:p>
    <w:p w14:paraId="18A5D608" w14:textId="5300A524" w:rsidR="003E26BD" w:rsidRPr="00FE260B" w:rsidRDefault="00D020E0" w:rsidP="003E26BD">
      <w:pPr>
        <w:pStyle w:val="Pr-formataoHTML"/>
        <w:spacing w:line="360" w:lineRule="auto"/>
        <w:jc w:val="both"/>
        <w:rPr>
          <w:rFonts w:ascii="Arial" w:hAnsi="Arial" w:cs="Arial"/>
          <w:sz w:val="24"/>
          <w:szCs w:val="24"/>
        </w:rPr>
      </w:pPr>
      <w:r w:rsidRPr="00FE260B">
        <w:rPr>
          <w:rFonts w:ascii="Arial" w:hAnsi="Arial" w:cs="Arial"/>
          <w:sz w:val="24"/>
          <w:szCs w:val="24"/>
        </w:rPr>
        <w:t>e conhecendo os componentes des</w:t>
      </w:r>
      <w:r w:rsidR="00196DFB">
        <w:rPr>
          <w:rFonts w:ascii="Arial" w:hAnsi="Arial" w:cs="Arial"/>
          <w:sz w:val="24"/>
          <w:szCs w:val="24"/>
        </w:rPr>
        <w:t>se</w:t>
      </w:r>
      <w:r w:rsidRPr="00FE260B">
        <w:rPr>
          <w:rFonts w:ascii="Arial" w:hAnsi="Arial" w:cs="Arial"/>
          <w:sz w:val="24"/>
          <w:szCs w:val="24"/>
        </w:rPr>
        <w:t>s vetores através das Equações de (15</w:t>
      </w:r>
      <w:r w:rsidR="00A653D2" w:rsidRPr="00FE260B">
        <w:rPr>
          <w:rFonts w:ascii="Arial" w:hAnsi="Arial" w:cs="Arial"/>
          <w:sz w:val="24"/>
          <w:szCs w:val="24"/>
        </w:rPr>
        <w:t>5</w:t>
      </w:r>
      <w:r w:rsidRPr="00FE260B">
        <w:rPr>
          <w:rFonts w:ascii="Arial" w:hAnsi="Arial" w:cs="Arial"/>
          <w:sz w:val="24"/>
          <w:szCs w:val="24"/>
        </w:rPr>
        <w:t>) a (1</w:t>
      </w:r>
      <w:r w:rsidR="00A653D2" w:rsidRPr="00FE260B">
        <w:rPr>
          <w:rFonts w:ascii="Arial" w:hAnsi="Arial" w:cs="Arial"/>
          <w:sz w:val="24"/>
          <w:szCs w:val="24"/>
        </w:rPr>
        <w:t>58</w:t>
      </w:r>
      <w:r w:rsidRPr="00FE260B">
        <w:rPr>
          <w:rFonts w:ascii="Arial" w:hAnsi="Arial" w:cs="Arial"/>
          <w:sz w:val="24"/>
          <w:szCs w:val="24"/>
        </w:rPr>
        <w:t>),</w:t>
      </w:r>
      <w:r w:rsidR="005349F7" w:rsidRPr="00FE260B">
        <w:rPr>
          <w:rFonts w:ascii="Arial" w:hAnsi="Arial" w:cs="Arial"/>
          <w:sz w:val="24"/>
          <w:szCs w:val="24"/>
        </w:rPr>
        <w:t xml:space="preserve"> estas são substituídas na Equação (159), podendo</w:t>
      </w:r>
      <w:r w:rsidR="00196DFB">
        <w:rPr>
          <w:rFonts w:ascii="Arial" w:hAnsi="Arial" w:cs="Arial"/>
          <w:sz w:val="24"/>
          <w:szCs w:val="24"/>
        </w:rPr>
        <w:t>,</w:t>
      </w:r>
      <w:r w:rsidR="005349F7" w:rsidRPr="00FE260B">
        <w:rPr>
          <w:rFonts w:ascii="Arial" w:hAnsi="Arial" w:cs="Arial"/>
          <w:sz w:val="24"/>
          <w:szCs w:val="24"/>
        </w:rPr>
        <w:t xml:space="preserve"> </w:t>
      </w:r>
      <w:r w:rsidR="008932D5">
        <w:rPr>
          <w:rFonts w:ascii="Arial" w:hAnsi="Arial" w:cs="Arial"/>
          <w:sz w:val="24"/>
          <w:szCs w:val="24"/>
        </w:rPr>
        <w:t>desse modo</w:t>
      </w:r>
      <w:r w:rsidR="00196DFB">
        <w:rPr>
          <w:rFonts w:ascii="Arial" w:hAnsi="Arial" w:cs="Arial"/>
          <w:sz w:val="24"/>
          <w:szCs w:val="24"/>
        </w:rPr>
        <w:t>,</w:t>
      </w:r>
      <w:r w:rsidR="005349F7" w:rsidRPr="00FE260B">
        <w:rPr>
          <w:rFonts w:ascii="Arial" w:hAnsi="Arial" w:cs="Arial"/>
          <w:sz w:val="24"/>
          <w:szCs w:val="24"/>
        </w:rPr>
        <w:t xml:space="preserve"> definir a </w:t>
      </w:r>
      <w:r w:rsidRPr="00FE260B">
        <w:rPr>
          <w:rFonts w:ascii="Arial" w:hAnsi="Arial" w:cs="Arial"/>
          <w:sz w:val="24"/>
          <w:szCs w:val="24"/>
        </w:rPr>
        <w:t xml:space="preserve">forma </w:t>
      </w:r>
      <w:r w:rsidR="003E26BD" w:rsidRPr="00FE260B">
        <w:rPr>
          <w:rFonts w:ascii="Arial" w:hAnsi="Arial" w:cs="Arial"/>
          <w:sz w:val="24"/>
          <w:szCs w:val="24"/>
        </w:rPr>
        <w:t xml:space="preserve">matricial da MECID com TSD </w:t>
      </w:r>
      <w:r w:rsidR="005349F7" w:rsidRPr="00FE260B">
        <w:rPr>
          <w:rFonts w:ascii="Arial" w:hAnsi="Arial" w:cs="Arial"/>
          <w:sz w:val="24"/>
          <w:szCs w:val="24"/>
        </w:rPr>
        <w:t>para o</w:t>
      </w:r>
      <w:r w:rsidR="003E26BD" w:rsidRPr="00FE260B">
        <w:rPr>
          <w:rFonts w:ascii="Arial" w:hAnsi="Arial" w:cs="Arial"/>
          <w:sz w:val="24"/>
          <w:szCs w:val="24"/>
        </w:rPr>
        <w:t xml:space="preserve"> problema de </w:t>
      </w:r>
      <w:r w:rsidR="00CE7EA0" w:rsidRPr="00FE260B">
        <w:rPr>
          <w:rFonts w:ascii="Arial" w:hAnsi="Arial" w:cs="Arial"/>
          <w:sz w:val="24"/>
          <w:szCs w:val="24"/>
        </w:rPr>
        <w:t>Helmholtz em m</w:t>
      </w:r>
      <w:r w:rsidR="003E26BD" w:rsidRPr="00FE260B">
        <w:rPr>
          <w:rFonts w:ascii="Arial" w:hAnsi="Arial" w:cs="Arial"/>
          <w:sz w:val="24"/>
          <w:szCs w:val="24"/>
        </w:rPr>
        <w:t>eios setorialmente heterogêneos</w:t>
      </w:r>
      <w:r w:rsidRPr="00FE260B">
        <w:rPr>
          <w:rFonts w:ascii="Arial" w:hAnsi="Arial" w:cs="Arial"/>
          <w:sz w:val="24"/>
          <w:szCs w:val="24"/>
        </w:rPr>
        <w:t xml:space="preserve">, </w:t>
      </w:r>
      <w:r w:rsidR="005349F7" w:rsidRPr="00FE260B">
        <w:rPr>
          <w:rFonts w:ascii="Arial" w:hAnsi="Arial" w:cs="Arial"/>
          <w:sz w:val="24"/>
          <w:szCs w:val="24"/>
        </w:rPr>
        <w:t>e</w:t>
      </w:r>
      <w:r w:rsidR="00196DFB">
        <w:rPr>
          <w:rFonts w:ascii="Arial" w:hAnsi="Arial" w:cs="Arial"/>
          <w:sz w:val="24"/>
          <w:szCs w:val="24"/>
        </w:rPr>
        <w:t>,</w:t>
      </w:r>
      <w:r w:rsidR="005349F7" w:rsidRPr="00FE260B">
        <w:rPr>
          <w:rFonts w:ascii="Arial" w:hAnsi="Arial" w:cs="Arial"/>
          <w:sz w:val="24"/>
          <w:szCs w:val="24"/>
        </w:rPr>
        <w:t xml:space="preserve"> des</w:t>
      </w:r>
      <w:r w:rsidR="00196DFB">
        <w:rPr>
          <w:rFonts w:ascii="Arial" w:hAnsi="Arial" w:cs="Arial"/>
          <w:sz w:val="24"/>
          <w:szCs w:val="24"/>
        </w:rPr>
        <w:t>s</w:t>
      </w:r>
      <w:r w:rsidR="005349F7" w:rsidRPr="00FE260B">
        <w:rPr>
          <w:rFonts w:ascii="Arial" w:hAnsi="Arial" w:cs="Arial"/>
          <w:sz w:val="24"/>
          <w:szCs w:val="24"/>
        </w:rPr>
        <w:t>a maneira</w:t>
      </w:r>
      <w:r w:rsidR="00196DFB">
        <w:rPr>
          <w:rFonts w:ascii="Arial" w:hAnsi="Arial" w:cs="Arial"/>
          <w:sz w:val="24"/>
          <w:szCs w:val="24"/>
        </w:rPr>
        <w:t>:</w:t>
      </w:r>
    </w:p>
    <w:p w14:paraId="60A5ECF6" w14:textId="77777777" w:rsidR="00A653D2" w:rsidRPr="00FE260B" w:rsidRDefault="00A653D2" w:rsidP="003E26BD">
      <w:pPr>
        <w:pStyle w:val="Pr-formataoHTML"/>
        <w:spacing w:line="360" w:lineRule="auto"/>
        <w:jc w:val="both"/>
        <w:rPr>
          <w:rFonts w:ascii="Arial" w:hAnsi="Arial" w:cs="Arial"/>
          <w:sz w:val="24"/>
          <w:szCs w:val="24"/>
        </w:rPr>
      </w:pPr>
    </w:p>
    <w:p w14:paraId="07B15200" w14:textId="77777777" w:rsidR="00A653D2" w:rsidRPr="00FE260B" w:rsidRDefault="00A653D2" w:rsidP="003E26BD">
      <w:pPr>
        <w:pStyle w:val="Pr-formataoHTML"/>
        <w:spacing w:line="360" w:lineRule="auto"/>
        <w:jc w:val="both"/>
        <w:rPr>
          <w:rFonts w:ascii="Arial" w:hAnsi="Arial" w:cs="Arial"/>
          <w:sz w:val="24"/>
          <w:szCs w:val="24"/>
        </w:rPr>
      </w:pPr>
    </w:p>
    <w:p w14:paraId="490E2721" w14:textId="77777777" w:rsidR="00817689" w:rsidRPr="00FE260B" w:rsidRDefault="00817689" w:rsidP="003E26BD">
      <w:pPr>
        <w:pStyle w:val="Pr-formataoHTML"/>
        <w:spacing w:line="360" w:lineRule="auto"/>
        <w:jc w:val="both"/>
        <w:rPr>
          <w:rFonts w:ascii="Arial" w:hAnsi="Arial" w:cs="Arial"/>
          <w:sz w:val="12"/>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CE7EA0" w:rsidRPr="00FE260B" w14:paraId="6A0346C6" w14:textId="77777777" w:rsidTr="00CE7EA0">
        <w:trPr>
          <w:trHeight w:val="567"/>
        </w:trPr>
        <w:tc>
          <w:tcPr>
            <w:tcW w:w="4572" w:type="pct"/>
            <w:vAlign w:val="center"/>
          </w:tcPr>
          <w:p w14:paraId="192F984B" w14:textId="77777777" w:rsidR="00A653D2" w:rsidRPr="00FE260B" w:rsidRDefault="00454FD3" w:rsidP="00A653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1"/>
                <w:szCs w:val="21"/>
                <w:lang w:eastAsia="pt-BR"/>
              </w:rPr>
            </w:pPr>
            <m:oMathPara>
              <m:oMathParaPr>
                <m:jc m:val="center"/>
              </m:oMathParaPr>
              <m:oMath>
                <m:sSup>
                  <m:sSupPr>
                    <m:ctrlPr>
                      <w:rPr>
                        <w:rFonts w:ascii="Cambria Math" w:eastAsia="Times New Roman" w:hAnsi="Cambria Math" w:cs="Arial"/>
                        <w:sz w:val="21"/>
                        <w:szCs w:val="21"/>
                      </w:rPr>
                    </m:ctrlPr>
                  </m:sSupPr>
                  <m:e>
                    <m:d>
                      <m:dPr>
                        <m:begChr m:val="["/>
                        <m:endChr m:val="]"/>
                        <m:ctrlPr>
                          <w:rPr>
                            <w:rFonts w:ascii="Cambria Math" w:eastAsiaTheme="minorEastAsia" w:hAnsi="Cambria Math"/>
                            <w:i/>
                            <w:sz w:val="21"/>
                            <w:szCs w:val="21"/>
                          </w:rPr>
                        </m:ctrlPr>
                      </m:dPr>
                      <m:e>
                        <m:m>
                          <m:mPr>
                            <m:mcs>
                              <m:mc>
                                <m:mcPr>
                                  <m:count m:val="3"/>
                                  <m:mcJc m:val="center"/>
                                </m:mcPr>
                              </m:mc>
                            </m:mcs>
                            <m:ctrlPr>
                              <w:rPr>
                                <w:rFonts w:ascii="Cambria Math" w:eastAsiaTheme="minorEastAsia" w:hAnsi="Cambria Math"/>
                                <w:i/>
                                <w:sz w:val="21"/>
                                <w:szCs w:val="21"/>
                              </w:rPr>
                            </m:ctrlPr>
                          </m:mPr>
                          <m:mr>
                            <m:e>
                              <m:sSub>
                                <m:sSubPr>
                                  <m:ctrlPr>
                                    <w:rPr>
                                      <w:rFonts w:ascii="Cambria Math" w:hAnsi="Cambria Math"/>
                                      <w:sz w:val="21"/>
                                      <w:szCs w:val="21"/>
                                      <w:lang w:eastAsia="pt-BR"/>
                                    </w:rPr>
                                  </m:ctrlPr>
                                </m:sSubPr>
                                <m:e>
                                  <m:r>
                                    <m:rPr>
                                      <m:sty m:val="p"/>
                                    </m:rPr>
                                    <w:rPr>
                                      <w:rFonts w:ascii="Cambria Math" w:hAnsi="Cambria Math"/>
                                      <w:sz w:val="21"/>
                                      <w:szCs w:val="21"/>
                                      <w:lang w:eastAsia="pt-BR"/>
                                    </w:rPr>
                                    <m:t>H</m:t>
                                  </m:r>
                                </m:e>
                                <m:sub>
                                  <m:r>
                                    <m:rPr>
                                      <m:sty m:val="p"/>
                                    </m:rPr>
                                    <w:rPr>
                                      <w:rFonts w:ascii="Cambria Math" w:hAnsi="Cambria Math"/>
                                      <w:sz w:val="21"/>
                                      <w:szCs w:val="21"/>
                                      <w:lang w:eastAsia="pt-BR"/>
                                    </w:rPr>
                                    <m:t>11</m:t>
                                  </m:r>
                                </m:sub>
                              </m:sSub>
                            </m:e>
                            <m:e>
                              <m:r>
                                <w:rPr>
                                  <w:rFonts w:ascii="Cambria Math" w:hAnsi="Cambria Math"/>
                                  <w:sz w:val="21"/>
                                  <w:szCs w:val="21"/>
                                </w:rPr>
                                <m:t>…</m:t>
                              </m:r>
                            </m:e>
                            <m:e>
                              <m:sSub>
                                <m:sSubPr>
                                  <m:ctrlPr>
                                    <w:rPr>
                                      <w:rFonts w:ascii="Cambria Math" w:hAnsi="Cambria Math"/>
                                      <w:sz w:val="21"/>
                                      <w:szCs w:val="21"/>
                                      <w:lang w:eastAsia="pt-BR"/>
                                    </w:rPr>
                                  </m:ctrlPr>
                                </m:sSubPr>
                                <m:e>
                                  <m:r>
                                    <m:rPr>
                                      <m:sty m:val="p"/>
                                    </m:rPr>
                                    <w:rPr>
                                      <w:rFonts w:ascii="Cambria Math" w:hAnsi="Cambria Math"/>
                                      <w:sz w:val="21"/>
                                      <w:szCs w:val="21"/>
                                      <w:lang w:eastAsia="pt-BR"/>
                                    </w:rPr>
                                    <m:t>H</m:t>
                                  </m:r>
                                </m:e>
                                <m:sub>
                                  <m:r>
                                    <m:rPr>
                                      <m:sty m:val="p"/>
                                    </m:rPr>
                                    <w:rPr>
                                      <w:rFonts w:ascii="Cambria Math" w:hAnsi="Cambria Math"/>
                                      <w:sz w:val="21"/>
                                      <w:szCs w:val="21"/>
                                      <w:lang w:eastAsia="pt-BR"/>
                                    </w:rPr>
                                    <m:t>1n</m:t>
                                  </m:r>
                                </m:sub>
                              </m:sSub>
                            </m:e>
                          </m:mr>
                          <m:mr>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mr>
                          <m:mr>
                            <m:e>
                              <m:sSub>
                                <m:sSubPr>
                                  <m:ctrlPr>
                                    <w:rPr>
                                      <w:rFonts w:ascii="Cambria Math" w:hAnsi="Cambria Math"/>
                                      <w:sz w:val="21"/>
                                      <w:szCs w:val="21"/>
                                      <w:lang w:eastAsia="pt-BR"/>
                                    </w:rPr>
                                  </m:ctrlPr>
                                </m:sSubPr>
                                <m:e>
                                  <m:r>
                                    <m:rPr>
                                      <m:sty m:val="p"/>
                                    </m:rPr>
                                    <w:rPr>
                                      <w:rFonts w:ascii="Cambria Math" w:hAnsi="Cambria Math"/>
                                      <w:sz w:val="21"/>
                                      <w:szCs w:val="21"/>
                                      <w:lang w:eastAsia="pt-BR"/>
                                    </w:rPr>
                                    <m:t>H</m:t>
                                  </m:r>
                                </m:e>
                                <m:sub>
                                  <m:r>
                                    <m:rPr>
                                      <m:sty m:val="p"/>
                                    </m:rPr>
                                    <w:rPr>
                                      <w:rFonts w:ascii="Cambria Math" w:hAnsi="Cambria Math"/>
                                      <w:sz w:val="21"/>
                                      <w:szCs w:val="21"/>
                                      <w:lang w:eastAsia="pt-BR"/>
                                    </w:rPr>
                                    <m:t>n1</m:t>
                                  </m:r>
                                </m:sub>
                              </m:sSub>
                            </m:e>
                            <m:e>
                              <m:r>
                                <w:rPr>
                                  <w:rFonts w:ascii="Cambria Math" w:hAnsi="Cambria Math"/>
                                  <w:sz w:val="21"/>
                                  <w:szCs w:val="21"/>
                                </w:rPr>
                                <m:t>…</m:t>
                              </m:r>
                            </m:e>
                            <m:e>
                              <m:sSub>
                                <m:sSubPr>
                                  <m:ctrlPr>
                                    <w:rPr>
                                      <w:rFonts w:ascii="Cambria Math" w:hAnsi="Cambria Math"/>
                                      <w:sz w:val="21"/>
                                      <w:szCs w:val="21"/>
                                      <w:lang w:eastAsia="pt-BR"/>
                                    </w:rPr>
                                  </m:ctrlPr>
                                </m:sSubPr>
                                <m:e>
                                  <m:r>
                                    <m:rPr>
                                      <m:sty m:val="p"/>
                                    </m:rPr>
                                    <w:rPr>
                                      <w:rFonts w:ascii="Cambria Math" w:hAnsi="Cambria Math"/>
                                      <w:sz w:val="21"/>
                                      <w:szCs w:val="21"/>
                                      <w:lang w:eastAsia="pt-BR"/>
                                    </w:rPr>
                                    <m:t>H</m:t>
                                  </m:r>
                                </m:e>
                                <m:sub>
                                  <m:r>
                                    <m:rPr>
                                      <m:sty m:val="p"/>
                                    </m:rPr>
                                    <w:rPr>
                                      <w:rFonts w:ascii="Cambria Math" w:hAnsi="Cambria Math"/>
                                      <w:sz w:val="21"/>
                                      <w:szCs w:val="21"/>
                                      <w:lang w:eastAsia="pt-BR"/>
                                    </w:rPr>
                                    <m:t>nn</m:t>
                                  </m:r>
                                </m:sub>
                              </m:sSub>
                            </m:e>
                          </m:mr>
                        </m:m>
                      </m:e>
                    </m:d>
                  </m:e>
                  <m:sup>
                    <m:r>
                      <m:rPr>
                        <m:sty m:val="p"/>
                      </m:rPr>
                      <w:rPr>
                        <w:rFonts w:ascii="Cambria Math" w:eastAsia="Times New Roman" w:hAnsi="Cambria Math" w:cs="Arial"/>
                        <w:sz w:val="21"/>
                        <w:szCs w:val="21"/>
                        <w:lang w:eastAsia="pt-BR"/>
                      </w:rPr>
                      <m:t>Ksur</m:t>
                    </m:r>
                  </m:sup>
                </m:sSup>
                <m:d>
                  <m:dPr>
                    <m:begChr m:val="["/>
                    <m:endChr m:val="]"/>
                    <m:ctrlPr>
                      <w:rPr>
                        <w:rFonts w:ascii="Cambria Math" w:eastAsiaTheme="minorEastAsia" w:hAnsi="Cambria Math"/>
                        <w:i/>
                        <w:sz w:val="21"/>
                        <w:szCs w:val="21"/>
                      </w:rPr>
                    </m:ctrlPr>
                  </m:dPr>
                  <m:e>
                    <m:m>
                      <m:mPr>
                        <m:mcs>
                          <m:mc>
                            <m:mcPr>
                              <m:count m:val="1"/>
                              <m:mcJc m:val="center"/>
                            </m:mcPr>
                          </m:mc>
                        </m:mcs>
                        <m:ctrlPr>
                          <w:rPr>
                            <w:rFonts w:ascii="Cambria Math" w:eastAsiaTheme="minorEastAsia" w:hAnsi="Cambria Math"/>
                            <w:i/>
                            <w:sz w:val="21"/>
                            <w:szCs w:val="21"/>
                          </w:rPr>
                        </m:ctrlPr>
                      </m:mPr>
                      <m:mr>
                        <m:e>
                          <m:sSub>
                            <m:sSubPr>
                              <m:ctrlPr>
                                <w:rPr>
                                  <w:rFonts w:ascii="Cambria Math" w:hAnsi="Cambria Math"/>
                                  <w:sz w:val="21"/>
                                  <w:szCs w:val="21"/>
                                  <w:lang w:eastAsia="pt-BR"/>
                                </w:rPr>
                              </m:ctrlPr>
                            </m:sSubPr>
                            <m:e>
                              <m:r>
                                <m:rPr>
                                  <m:sty m:val="p"/>
                                </m:rPr>
                                <w:rPr>
                                  <w:rFonts w:ascii="Cambria Math" w:hAnsi="Cambria Math"/>
                                  <w:sz w:val="21"/>
                                  <w:szCs w:val="21"/>
                                  <w:lang w:eastAsia="pt-BR"/>
                                </w:rPr>
                                <m:t>u</m:t>
                              </m:r>
                            </m:e>
                            <m:sub>
                              <m:r>
                                <m:rPr>
                                  <m:sty m:val="p"/>
                                </m:rPr>
                                <w:rPr>
                                  <w:rFonts w:ascii="Cambria Math" w:hAnsi="Cambria Math"/>
                                  <w:sz w:val="21"/>
                                  <w:szCs w:val="21"/>
                                  <w:lang w:eastAsia="pt-BR"/>
                                </w:rPr>
                                <m:t>1</m:t>
                              </m:r>
                            </m:sub>
                          </m:sSub>
                        </m:e>
                      </m:mr>
                      <m:mr>
                        <m:e>
                          <m:r>
                            <w:rPr>
                              <w:rFonts w:ascii="Cambria Math" w:hAnsi="Cambria Math"/>
                              <w:sz w:val="21"/>
                              <w:szCs w:val="21"/>
                            </w:rPr>
                            <m:t>⋮</m:t>
                          </m:r>
                        </m:e>
                      </m:mr>
                      <m:mr>
                        <m:e>
                          <m:sSub>
                            <m:sSubPr>
                              <m:ctrlPr>
                                <w:rPr>
                                  <w:rFonts w:ascii="Cambria Math" w:hAnsi="Cambria Math"/>
                                  <w:sz w:val="21"/>
                                  <w:szCs w:val="21"/>
                                  <w:lang w:eastAsia="pt-BR"/>
                                </w:rPr>
                              </m:ctrlPr>
                            </m:sSubPr>
                            <m:e>
                              <m:r>
                                <m:rPr>
                                  <m:sty m:val="p"/>
                                </m:rPr>
                                <w:rPr>
                                  <w:rFonts w:ascii="Cambria Math" w:hAnsi="Cambria Math"/>
                                  <w:sz w:val="21"/>
                                  <w:szCs w:val="21"/>
                                  <w:lang w:eastAsia="pt-BR"/>
                                </w:rPr>
                                <m:t>u</m:t>
                              </m:r>
                            </m:e>
                            <m:sub>
                              <m:r>
                                <m:rPr>
                                  <m:sty m:val="p"/>
                                </m:rPr>
                                <w:rPr>
                                  <w:rFonts w:ascii="Cambria Math" w:hAnsi="Cambria Math"/>
                                  <w:sz w:val="21"/>
                                  <w:szCs w:val="21"/>
                                  <w:lang w:eastAsia="pt-BR"/>
                                </w:rPr>
                                <m:t>n</m:t>
                              </m:r>
                            </m:sub>
                          </m:sSub>
                        </m:e>
                      </m:mr>
                    </m:m>
                  </m:e>
                </m:d>
                <m:r>
                  <m:rPr>
                    <m:sty m:val="p"/>
                  </m:rPr>
                  <w:rPr>
                    <w:rFonts w:ascii="Cambria Math" w:hAnsi="Cambria Math"/>
                    <w:sz w:val="21"/>
                    <w:szCs w:val="21"/>
                    <w:lang w:eastAsia="pt-BR"/>
                  </w:rPr>
                  <m:t>-</m:t>
                </m:r>
                <m:sSup>
                  <m:sSupPr>
                    <m:ctrlPr>
                      <w:rPr>
                        <w:rFonts w:ascii="Cambria Math" w:eastAsia="Times New Roman" w:hAnsi="Cambria Math" w:cs="Arial"/>
                        <w:sz w:val="21"/>
                        <w:szCs w:val="21"/>
                      </w:rPr>
                    </m:ctrlPr>
                  </m:sSupPr>
                  <m:e>
                    <m:d>
                      <m:dPr>
                        <m:begChr m:val="["/>
                        <m:endChr m:val="]"/>
                        <m:ctrlPr>
                          <w:rPr>
                            <w:rFonts w:ascii="Cambria Math" w:eastAsiaTheme="minorEastAsia" w:hAnsi="Cambria Math"/>
                            <w:i/>
                            <w:sz w:val="21"/>
                            <w:szCs w:val="21"/>
                          </w:rPr>
                        </m:ctrlPr>
                      </m:dPr>
                      <m:e>
                        <m:m>
                          <m:mPr>
                            <m:mcs>
                              <m:mc>
                                <m:mcPr>
                                  <m:count m:val="3"/>
                                  <m:mcJc m:val="center"/>
                                </m:mcPr>
                              </m:mc>
                            </m:mcs>
                            <m:ctrlPr>
                              <w:rPr>
                                <w:rFonts w:ascii="Cambria Math" w:eastAsiaTheme="minorEastAsia" w:hAnsi="Cambria Math"/>
                                <w:i/>
                                <w:sz w:val="21"/>
                                <w:szCs w:val="21"/>
                              </w:rPr>
                            </m:ctrlPr>
                          </m:mPr>
                          <m:mr>
                            <m:e>
                              <m:sSub>
                                <m:sSubPr>
                                  <m:ctrlPr>
                                    <w:rPr>
                                      <w:rFonts w:ascii="Cambria Math" w:hAnsi="Cambria Math"/>
                                      <w:sz w:val="21"/>
                                      <w:szCs w:val="21"/>
                                      <w:lang w:eastAsia="pt-BR"/>
                                    </w:rPr>
                                  </m:ctrlPr>
                                </m:sSubPr>
                                <m:e>
                                  <m:r>
                                    <m:rPr>
                                      <m:sty m:val="p"/>
                                    </m:rPr>
                                    <w:rPr>
                                      <w:rFonts w:ascii="Cambria Math" w:hAnsi="Cambria Math"/>
                                      <w:sz w:val="21"/>
                                      <w:szCs w:val="21"/>
                                      <w:lang w:eastAsia="pt-BR"/>
                                    </w:rPr>
                                    <m:t>G</m:t>
                                  </m:r>
                                </m:e>
                                <m:sub>
                                  <m:r>
                                    <m:rPr>
                                      <m:sty m:val="p"/>
                                    </m:rPr>
                                    <w:rPr>
                                      <w:rFonts w:ascii="Cambria Math" w:hAnsi="Cambria Math"/>
                                      <w:sz w:val="21"/>
                                      <w:szCs w:val="21"/>
                                      <w:lang w:eastAsia="pt-BR"/>
                                    </w:rPr>
                                    <m:t>11</m:t>
                                  </m:r>
                                </m:sub>
                              </m:sSub>
                            </m:e>
                            <m:e>
                              <m:r>
                                <w:rPr>
                                  <w:rFonts w:ascii="Cambria Math" w:hAnsi="Cambria Math"/>
                                  <w:sz w:val="21"/>
                                  <w:szCs w:val="21"/>
                                </w:rPr>
                                <m:t>…</m:t>
                              </m:r>
                            </m:e>
                            <m:e>
                              <m:sSub>
                                <m:sSubPr>
                                  <m:ctrlPr>
                                    <w:rPr>
                                      <w:rFonts w:ascii="Cambria Math" w:hAnsi="Cambria Math"/>
                                      <w:sz w:val="21"/>
                                      <w:szCs w:val="21"/>
                                      <w:lang w:eastAsia="pt-BR"/>
                                    </w:rPr>
                                  </m:ctrlPr>
                                </m:sSubPr>
                                <m:e>
                                  <m:r>
                                    <m:rPr>
                                      <m:sty m:val="p"/>
                                    </m:rPr>
                                    <w:rPr>
                                      <w:rFonts w:ascii="Cambria Math" w:hAnsi="Cambria Math"/>
                                      <w:sz w:val="21"/>
                                      <w:szCs w:val="21"/>
                                      <w:lang w:eastAsia="pt-BR"/>
                                    </w:rPr>
                                    <m:t>G</m:t>
                                  </m:r>
                                </m:e>
                                <m:sub>
                                  <m:r>
                                    <m:rPr>
                                      <m:sty m:val="p"/>
                                    </m:rPr>
                                    <w:rPr>
                                      <w:rFonts w:ascii="Cambria Math" w:hAnsi="Cambria Math"/>
                                      <w:sz w:val="21"/>
                                      <w:szCs w:val="21"/>
                                      <w:lang w:eastAsia="pt-BR"/>
                                    </w:rPr>
                                    <m:t>1n</m:t>
                                  </m:r>
                                </m:sub>
                              </m:sSub>
                            </m:e>
                          </m:mr>
                          <m:mr>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mr>
                          <m:mr>
                            <m:e>
                              <m:sSub>
                                <m:sSubPr>
                                  <m:ctrlPr>
                                    <w:rPr>
                                      <w:rFonts w:ascii="Cambria Math" w:hAnsi="Cambria Math"/>
                                      <w:sz w:val="21"/>
                                      <w:szCs w:val="21"/>
                                      <w:lang w:eastAsia="pt-BR"/>
                                    </w:rPr>
                                  </m:ctrlPr>
                                </m:sSubPr>
                                <m:e>
                                  <m:r>
                                    <m:rPr>
                                      <m:sty m:val="p"/>
                                    </m:rPr>
                                    <w:rPr>
                                      <w:rFonts w:ascii="Cambria Math" w:hAnsi="Cambria Math"/>
                                      <w:sz w:val="21"/>
                                      <w:szCs w:val="21"/>
                                      <w:lang w:eastAsia="pt-BR"/>
                                    </w:rPr>
                                    <m:t>G</m:t>
                                  </m:r>
                                </m:e>
                                <m:sub>
                                  <m:r>
                                    <m:rPr>
                                      <m:sty m:val="p"/>
                                    </m:rPr>
                                    <w:rPr>
                                      <w:rFonts w:ascii="Cambria Math" w:hAnsi="Cambria Math"/>
                                      <w:sz w:val="21"/>
                                      <w:szCs w:val="21"/>
                                      <w:lang w:eastAsia="pt-BR"/>
                                    </w:rPr>
                                    <m:t>n1</m:t>
                                  </m:r>
                                </m:sub>
                              </m:sSub>
                            </m:e>
                            <m:e>
                              <m:r>
                                <w:rPr>
                                  <w:rFonts w:ascii="Cambria Math" w:hAnsi="Cambria Math"/>
                                  <w:sz w:val="21"/>
                                  <w:szCs w:val="21"/>
                                </w:rPr>
                                <m:t>…</m:t>
                              </m:r>
                            </m:e>
                            <m:e>
                              <m:sSub>
                                <m:sSubPr>
                                  <m:ctrlPr>
                                    <w:rPr>
                                      <w:rFonts w:ascii="Cambria Math" w:hAnsi="Cambria Math"/>
                                      <w:sz w:val="21"/>
                                      <w:szCs w:val="21"/>
                                      <w:lang w:eastAsia="pt-BR"/>
                                    </w:rPr>
                                  </m:ctrlPr>
                                </m:sSubPr>
                                <m:e>
                                  <m:r>
                                    <m:rPr>
                                      <m:sty m:val="p"/>
                                    </m:rPr>
                                    <w:rPr>
                                      <w:rFonts w:ascii="Cambria Math" w:hAnsi="Cambria Math"/>
                                      <w:sz w:val="21"/>
                                      <w:szCs w:val="21"/>
                                      <w:lang w:eastAsia="pt-BR"/>
                                    </w:rPr>
                                    <m:t>G</m:t>
                                  </m:r>
                                </m:e>
                                <m:sub>
                                  <m:r>
                                    <m:rPr>
                                      <m:sty m:val="p"/>
                                    </m:rPr>
                                    <w:rPr>
                                      <w:rFonts w:ascii="Cambria Math" w:hAnsi="Cambria Math"/>
                                      <w:sz w:val="21"/>
                                      <w:szCs w:val="21"/>
                                      <w:lang w:eastAsia="pt-BR"/>
                                    </w:rPr>
                                    <m:t>nn</m:t>
                                  </m:r>
                                </m:sub>
                              </m:sSub>
                            </m:e>
                          </m:mr>
                        </m:m>
                      </m:e>
                    </m:d>
                  </m:e>
                  <m:sup>
                    <m:r>
                      <m:rPr>
                        <m:sty m:val="p"/>
                      </m:rPr>
                      <w:rPr>
                        <w:rFonts w:ascii="Cambria Math" w:eastAsia="Times New Roman" w:hAnsi="Cambria Math" w:cs="Arial"/>
                        <w:sz w:val="21"/>
                        <w:szCs w:val="21"/>
                        <w:lang w:eastAsia="pt-BR"/>
                      </w:rPr>
                      <m:t>Ksur</m:t>
                    </m:r>
                  </m:sup>
                </m:sSup>
                <m:d>
                  <m:dPr>
                    <m:begChr m:val="["/>
                    <m:endChr m:val="]"/>
                    <m:ctrlPr>
                      <w:rPr>
                        <w:rFonts w:ascii="Cambria Math" w:eastAsiaTheme="minorEastAsia" w:hAnsi="Cambria Math"/>
                        <w:i/>
                        <w:sz w:val="21"/>
                        <w:szCs w:val="21"/>
                      </w:rPr>
                    </m:ctrlPr>
                  </m:dPr>
                  <m:e>
                    <m:m>
                      <m:mPr>
                        <m:mcs>
                          <m:mc>
                            <m:mcPr>
                              <m:count m:val="1"/>
                              <m:mcJc m:val="center"/>
                            </m:mcPr>
                          </m:mc>
                        </m:mcs>
                        <m:ctrlPr>
                          <w:rPr>
                            <w:rFonts w:ascii="Cambria Math" w:eastAsiaTheme="minorEastAsia" w:hAnsi="Cambria Math"/>
                            <w:i/>
                            <w:sz w:val="21"/>
                            <w:szCs w:val="21"/>
                          </w:rPr>
                        </m:ctrlPr>
                      </m:mPr>
                      <m:mr>
                        <m:e>
                          <m:sSub>
                            <m:sSubPr>
                              <m:ctrlPr>
                                <w:rPr>
                                  <w:rFonts w:ascii="Cambria Math" w:hAnsi="Cambria Math"/>
                                  <w:sz w:val="21"/>
                                  <w:szCs w:val="21"/>
                                  <w:lang w:eastAsia="pt-BR"/>
                                </w:rPr>
                              </m:ctrlPr>
                            </m:sSubPr>
                            <m:e>
                              <m:r>
                                <m:rPr>
                                  <m:sty m:val="p"/>
                                </m:rPr>
                                <w:rPr>
                                  <w:rFonts w:ascii="Cambria Math" w:hAnsi="Cambria Math"/>
                                  <w:sz w:val="21"/>
                                  <w:szCs w:val="21"/>
                                  <w:lang w:eastAsia="pt-BR"/>
                                </w:rPr>
                                <m:t>q</m:t>
                              </m:r>
                            </m:e>
                            <m:sub>
                              <m:r>
                                <m:rPr>
                                  <m:sty m:val="p"/>
                                </m:rPr>
                                <w:rPr>
                                  <w:rFonts w:ascii="Cambria Math" w:hAnsi="Cambria Math"/>
                                  <w:sz w:val="21"/>
                                  <w:szCs w:val="21"/>
                                  <w:lang w:eastAsia="pt-BR"/>
                                </w:rPr>
                                <m:t>1</m:t>
                              </m:r>
                            </m:sub>
                          </m:sSub>
                        </m:e>
                      </m:mr>
                      <m:mr>
                        <m:e>
                          <m:r>
                            <w:rPr>
                              <w:rFonts w:ascii="Cambria Math" w:hAnsi="Cambria Math"/>
                              <w:sz w:val="21"/>
                              <w:szCs w:val="21"/>
                            </w:rPr>
                            <m:t>⋮</m:t>
                          </m:r>
                        </m:e>
                      </m:mr>
                      <m:mr>
                        <m:e>
                          <m:sSub>
                            <m:sSubPr>
                              <m:ctrlPr>
                                <w:rPr>
                                  <w:rFonts w:ascii="Cambria Math" w:hAnsi="Cambria Math"/>
                                  <w:sz w:val="21"/>
                                  <w:szCs w:val="21"/>
                                  <w:lang w:eastAsia="pt-BR"/>
                                </w:rPr>
                              </m:ctrlPr>
                            </m:sSubPr>
                            <m:e>
                              <m:r>
                                <m:rPr>
                                  <m:sty m:val="p"/>
                                </m:rPr>
                                <w:rPr>
                                  <w:rFonts w:ascii="Cambria Math" w:hAnsi="Cambria Math"/>
                                  <w:sz w:val="21"/>
                                  <w:szCs w:val="21"/>
                                  <w:lang w:eastAsia="pt-BR"/>
                                </w:rPr>
                                <m:t>q</m:t>
                              </m:r>
                            </m:e>
                            <m:sub>
                              <m:r>
                                <m:rPr>
                                  <m:sty m:val="p"/>
                                </m:rPr>
                                <w:rPr>
                                  <w:rFonts w:ascii="Cambria Math" w:hAnsi="Cambria Math"/>
                                  <w:sz w:val="21"/>
                                  <w:szCs w:val="21"/>
                                  <w:lang w:eastAsia="pt-BR"/>
                                </w:rPr>
                                <m:t>n</m:t>
                              </m:r>
                            </m:sub>
                          </m:sSub>
                        </m:e>
                      </m:mr>
                    </m:m>
                  </m:e>
                </m:d>
              </m:oMath>
            </m:oMathPara>
          </w:p>
          <w:p w14:paraId="48834F8F" w14:textId="77777777" w:rsidR="00CE7EA0" w:rsidRPr="00FE260B" w:rsidRDefault="00CB22BF" w:rsidP="00CE7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1"/>
                <w:szCs w:val="21"/>
              </w:rPr>
            </w:pPr>
            <m:oMathPara>
              <m:oMathParaPr>
                <m:jc m:val="center"/>
              </m:oMathParaPr>
              <m:oMath>
                <m:r>
                  <m:rPr>
                    <m:sty m:val="p"/>
                  </m:rPr>
                  <w:rPr>
                    <w:rFonts w:ascii="Cambria Math" w:hAnsi="Cambria Math"/>
                    <w:sz w:val="21"/>
                    <w:szCs w:val="21"/>
                    <w:lang w:eastAsia="pt-BR"/>
                  </w:rPr>
                  <m:t>-</m:t>
                </m:r>
                <m:d>
                  <m:dPr>
                    <m:begChr m:val="["/>
                    <m:endChr m:val="]"/>
                    <m:ctrlPr>
                      <w:rPr>
                        <w:rFonts w:ascii="Cambria Math" w:eastAsiaTheme="minorEastAsia" w:hAnsi="Cambria Math"/>
                        <w:i/>
                        <w:sz w:val="21"/>
                        <w:szCs w:val="21"/>
                      </w:rPr>
                    </m:ctrlPr>
                  </m:dPr>
                  <m:e>
                    <m:m>
                      <m:mPr>
                        <m:mcs>
                          <m:mc>
                            <m:mcPr>
                              <m:count m:val="3"/>
                              <m:mcJc m:val="center"/>
                            </m:mcPr>
                          </m:mc>
                        </m:mcs>
                        <m:ctrlPr>
                          <w:rPr>
                            <w:rFonts w:ascii="Cambria Math" w:eastAsiaTheme="minorEastAsia" w:hAnsi="Cambria Math"/>
                            <w:i/>
                            <w:sz w:val="21"/>
                            <w:szCs w:val="21"/>
                          </w:rPr>
                        </m:ctrlPr>
                      </m:mPr>
                      <m:mr>
                        <m:e>
                          <m:sSub>
                            <m:sSubPr>
                              <m:ctrlPr>
                                <w:rPr>
                                  <w:rFonts w:ascii="Cambria Math" w:eastAsia="Times New Roman" w:hAnsi="Cambria Math" w:cs="Arial"/>
                                  <w:sz w:val="21"/>
                                  <w:szCs w:val="21"/>
                                </w:rPr>
                              </m:ctrlPr>
                            </m:sSubPr>
                            <m:e>
                              <m:r>
                                <m:rPr>
                                  <m:sty m:val="p"/>
                                </m:rPr>
                                <w:rPr>
                                  <w:rFonts w:ascii="Cambria Math" w:eastAsia="Times New Roman" w:hAnsi="Cambria Math" w:cs="Arial"/>
                                  <w:sz w:val="21"/>
                                  <w:szCs w:val="21"/>
                                </w:rPr>
                                <m:t>S</m:t>
                              </m:r>
                            </m:e>
                            <m:sub>
                              <m:r>
                                <m:rPr>
                                  <m:sty m:val="p"/>
                                </m:rPr>
                                <w:rPr>
                                  <w:rFonts w:ascii="Cambria Math" w:hAnsi="Cambria Math" w:cs="Arial"/>
                                  <w:sz w:val="21"/>
                                  <w:szCs w:val="21"/>
                                </w:rPr>
                                <m:t>1</m:t>
                              </m:r>
                            </m:sub>
                          </m:sSub>
                          <m:sPre>
                            <m:sPrePr>
                              <m:ctrlPr>
                                <w:rPr>
                                  <w:rFonts w:ascii="Cambria Math" w:hAnsi="Cambria Math" w:cs="Arial"/>
                                  <w:sz w:val="21"/>
                                  <w:szCs w:val="21"/>
                                </w:rPr>
                              </m:ctrlPr>
                            </m:sPrePr>
                            <m:sub/>
                            <m:sup>
                              <m:r>
                                <m:rPr>
                                  <m:sty m:val="p"/>
                                </m:rPr>
                                <w:rPr>
                                  <w:rFonts w:ascii="Cambria Math" w:hAnsi="Cambria Math" w:cs="Arial"/>
                                  <w:sz w:val="21"/>
                                  <w:szCs w:val="21"/>
                                </w:rPr>
                                <m:t>1</m:t>
                              </m:r>
                            </m:sup>
                            <m:e>
                              <m:sSubSup>
                                <m:sSubSupPr>
                                  <m:ctrlPr>
                                    <w:rPr>
                                      <w:rFonts w:ascii="Cambria Math" w:hAnsi="Cambria Math" w:cs="Arial"/>
                                      <w:sz w:val="21"/>
                                      <w:szCs w:val="21"/>
                                    </w:rPr>
                                  </m:ctrlPr>
                                </m:sSubSupPr>
                                <m:e>
                                  <m:r>
                                    <m:rPr>
                                      <m:sty m:val="p"/>
                                    </m:rPr>
                                    <w:rPr>
                                      <w:rFonts w:ascii="Cambria Math" w:hAnsi="Cambria Math" w:cs="Arial"/>
                                      <w:sz w:val="21"/>
                                      <w:szCs w:val="21"/>
                                    </w:rPr>
                                    <m:t>Λ</m:t>
                                  </m:r>
                                </m:e>
                                <m:sub/>
                                <m:sup>
                                  <m:r>
                                    <m:rPr>
                                      <m:sty m:val="p"/>
                                    </m:rPr>
                                    <w:rPr>
                                      <w:rFonts w:ascii="Cambria Math" w:hAnsi="Cambria Math" w:cs="Arial"/>
                                      <w:sz w:val="21"/>
                                      <w:szCs w:val="21"/>
                                    </w:rPr>
                                    <m:t>1</m:t>
                                  </m:r>
                                </m:sup>
                              </m:sSubSup>
                            </m:e>
                          </m:sPre>
                          <m:r>
                            <m:rPr>
                              <m:sty m:val="p"/>
                            </m:rPr>
                            <w:rPr>
                              <w:rFonts w:ascii="Cambria Math" w:hAnsi="Cambria Math" w:cs="Arial"/>
                              <w:noProof/>
                              <w:sz w:val="21"/>
                              <w:szCs w:val="21"/>
                              <w:lang w:eastAsia="pt-BR"/>
                            </w:rPr>
                            <m:t>-</m:t>
                          </m:r>
                          <m:nary>
                            <m:naryPr>
                              <m:chr m:val="∑"/>
                              <m:limLoc m:val="undOvr"/>
                              <m:ctrlPr>
                                <w:rPr>
                                  <w:rFonts w:ascii="Cambria Math" w:hAnsi="Cambria Math" w:cs="Arial"/>
                                  <w:noProof/>
                                  <w:sz w:val="21"/>
                                  <w:szCs w:val="21"/>
                                  <w:lang w:eastAsia="pt-BR"/>
                                </w:rPr>
                              </m:ctrlPr>
                            </m:naryPr>
                            <m:sub>
                              <m:r>
                                <m:rPr>
                                  <m:sty m:val="p"/>
                                </m:rPr>
                                <w:rPr>
                                  <w:rFonts w:ascii="Cambria Math" w:hAnsi="Cambria Math" w:cs="Arial"/>
                                  <w:noProof/>
                                  <w:sz w:val="21"/>
                                  <w:szCs w:val="21"/>
                                  <w:lang w:eastAsia="pt-BR"/>
                                </w:rPr>
                                <m:t>i=1</m:t>
                              </m:r>
                            </m:sub>
                            <m:sup>
                              <m:r>
                                <m:rPr>
                                  <m:sty m:val="p"/>
                                </m:rPr>
                                <w:rPr>
                                  <w:rFonts w:ascii="Cambria Math" w:hAnsi="Cambria Math" w:cs="Arial"/>
                                  <w:noProof/>
                                  <w:sz w:val="21"/>
                                  <w:szCs w:val="21"/>
                                  <w:lang w:eastAsia="pt-BR"/>
                                </w:rPr>
                                <m:t>n</m:t>
                              </m:r>
                            </m:sup>
                            <m:e>
                              <m:sSub>
                                <m:sSubPr>
                                  <m:ctrlPr>
                                    <w:rPr>
                                      <w:rFonts w:ascii="Cambria Math" w:eastAsia="Times New Roman" w:hAnsi="Cambria Math" w:cs="Arial"/>
                                      <w:sz w:val="21"/>
                                      <w:szCs w:val="21"/>
                                    </w:rPr>
                                  </m:ctrlPr>
                                </m:sSubPr>
                                <m:e>
                                  <m:r>
                                    <m:rPr>
                                      <m:sty m:val="p"/>
                                    </m:rPr>
                                    <w:rPr>
                                      <w:rFonts w:ascii="Cambria Math" w:eastAsia="Times New Roman" w:hAnsi="Cambria Math" w:cs="Arial"/>
                                      <w:sz w:val="21"/>
                                      <w:szCs w:val="21"/>
                                    </w:rPr>
                                    <m:t>S</m:t>
                                  </m:r>
                                </m:e>
                                <m:sub>
                                  <m:r>
                                    <m:rPr>
                                      <m:sty m:val="p"/>
                                    </m:rPr>
                                    <w:rPr>
                                      <w:rFonts w:ascii="Cambria Math" w:eastAsia="Times New Roman" w:hAnsi="Cambria Math" w:cs="Arial"/>
                                      <w:sz w:val="21"/>
                                      <w:szCs w:val="21"/>
                                    </w:rPr>
                                    <m:t>i</m:t>
                                  </m:r>
                                </m:sub>
                              </m:sSub>
                              <m:sPre>
                                <m:sPrePr>
                                  <m:ctrlPr>
                                    <w:rPr>
                                      <w:rFonts w:ascii="Cambria Math" w:hAnsi="Cambria Math" w:cs="Arial"/>
                                      <w:sz w:val="21"/>
                                      <w:szCs w:val="21"/>
                                    </w:rPr>
                                  </m:ctrlPr>
                                </m:sPrePr>
                                <m:sub/>
                                <m:sup>
                                  <m:r>
                                    <m:rPr>
                                      <m:sty m:val="p"/>
                                    </m:rPr>
                                    <w:rPr>
                                      <w:rFonts w:ascii="Cambria Math" w:hAnsi="Cambria Math" w:cs="Arial"/>
                                      <w:sz w:val="21"/>
                                      <w:szCs w:val="21"/>
                                    </w:rPr>
                                    <m:t>1</m:t>
                                  </m:r>
                                </m:sup>
                                <m:e>
                                  <m:sSubSup>
                                    <m:sSubSupPr>
                                      <m:ctrlPr>
                                        <w:rPr>
                                          <w:rFonts w:ascii="Cambria Math" w:hAnsi="Cambria Math" w:cs="Arial"/>
                                          <w:sz w:val="21"/>
                                          <w:szCs w:val="21"/>
                                        </w:rPr>
                                      </m:ctrlPr>
                                    </m:sSubSupPr>
                                    <m:e>
                                      <m:r>
                                        <m:rPr>
                                          <m:sty m:val="p"/>
                                        </m:rPr>
                                        <w:rPr>
                                          <w:rFonts w:ascii="Cambria Math" w:hAnsi="Cambria Math" w:cs="Arial"/>
                                          <w:sz w:val="21"/>
                                          <w:szCs w:val="21"/>
                                        </w:rPr>
                                        <m:t>Λ</m:t>
                                      </m:r>
                                    </m:e>
                                    <m:sub/>
                                    <m:sup>
                                      <m:r>
                                        <m:rPr>
                                          <m:sty m:val="p"/>
                                        </m:rPr>
                                        <w:rPr>
                                          <w:rFonts w:ascii="Cambria Math" w:hAnsi="Cambria Math" w:cs="Arial"/>
                                          <w:sz w:val="21"/>
                                          <w:szCs w:val="21"/>
                                        </w:rPr>
                                        <m:t>i</m:t>
                                      </m:r>
                                    </m:sup>
                                  </m:sSubSup>
                                </m:e>
                              </m:sPre>
                            </m:e>
                          </m:nary>
                        </m:e>
                        <m:e>
                          <m:r>
                            <w:rPr>
                              <w:rFonts w:ascii="Cambria Math" w:hAnsi="Cambria Math"/>
                              <w:sz w:val="21"/>
                              <w:szCs w:val="21"/>
                            </w:rPr>
                            <m:t>…</m:t>
                          </m:r>
                        </m:e>
                        <m:e>
                          <m:sSub>
                            <m:sSubPr>
                              <m:ctrlPr>
                                <w:rPr>
                                  <w:rFonts w:ascii="Cambria Math" w:eastAsia="Times New Roman" w:hAnsi="Cambria Math" w:cs="Arial"/>
                                  <w:sz w:val="21"/>
                                  <w:szCs w:val="21"/>
                                </w:rPr>
                              </m:ctrlPr>
                            </m:sSubPr>
                            <m:e>
                              <m:r>
                                <m:rPr>
                                  <m:sty m:val="p"/>
                                </m:rPr>
                                <w:rPr>
                                  <w:rFonts w:ascii="Cambria Math" w:hAnsi="Cambria Math" w:cs="Arial"/>
                                  <w:sz w:val="21"/>
                                  <w:szCs w:val="21"/>
                                </w:rPr>
                                <m:t>S</m:t>
                              </m:r>
                            </m:e>
                            <m:sub>
                              <m:r>
                                <m:rPr>
                                  <m:sty m:val="p"/>
                                </m:rPr>
                                <w:rPr>
                                  <w:rFonts w:ascii="Cambria Math" w:eastAsia="Times New Roman" w:hAnsi="Cambria Math" w:cs="Arial"/>
                                  <w:sz w:val="21"/>
                                  <w:szCs w:val="21"/>
                                </w:rPr>
                                <m:t>n</m:t>
                              </m:r>
                            </m:sub>
                          </m:sSub>
                          <m:sPre>
                            <m:sPrePr>
                              <m:ctrlPr>
                                <w:rPr>
                                  <w:rFonts w:ascii="Cambria Math" w:hAnsi="Cambria Math" w:cs="Arial"/>
                                  <w:sz w:val="21"/>
                                  <w:szCs w:val="21"/>
                                </w:rPr>
                              </m:ctrlPr>
                            </m:sPrePr>
                            <m:sub/>
                            <m:sup>
                              <m:r>
                                <m:rPr>
                                  <m:sty m:val="p"/>
                                </m:rPr>
                                <w:rPr>
                                  <w:rFonts w:ascii="Cambria Math" w:hAnsi="Cambria Math" w:cs="Arial"/>
                                  <w:sz w:val="21"/>
                                  <w:szCs w:val="21"/>
                                </w:rPr>
                                <m:t>1</m:t>
                              </m:r>
                            </m:sup>
                            <m:e>
                              <m:sSubSup>
                                <m:sSubSupPr>
                                  <m:ctrlPr>
                                    <w:rPr>
                                      <w:rFonts w:ascii="Cambria Math" w:hAnsi="Cambria Math" w:cs="Arial"/>
                                      <w:sz w:val="21"/>
                                      <w:szCs w:val="21"/>
                                    </w:rPr>
                                  </m:ctrlPr>
                                </m:sSubSupPr>
                                <m:e>
                                  <m:r>
                                    <m:rPr>
                                      <m:sty m:val="p"/>
                                    </m:rPr>
                                    <w:rPr>
                                      <w:rFonts w:ascii="Cambria Math" w:hAnsi="Cambria Math" w:cs="Arial"/>
                                      <w:sz w:val="21"/>
                                      <w:szCs w:val="21"/>
                                    </w:rPr>
                                    <m:t>Λ</m:t>
                                  </m:r>
                                </m:e>
                                <m:sub/>
                                <m:sup>
                                  <m:r>
                                    <m:rPr>
                                      <m:sty m:val="p"/>
                                    </m:rPr>
                                    <w:rPr>
                                      <w:rFonts w:ascii="Cambria Math" w:hAnsi="Cambria Math" w:cs="Arial"/>
                                      <w:sz w:val="21"/>
                                      <w:szCs w:val="21"/>
                                    </w:rPr>
                                    <m:t>n</m:t>
                                  </m:r>
                                </m:sup>
                              </m:sSubSup>
                            </m:e>
                          </m:sPre>
                        </m:e>
                      </m:mr>
                      <m:mr>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mr>
                      <m:mr>
                        <m:e>
                          <m:sSub>
                            <m:sSubPr>
                              <m:ctrlPr>
                                <w:rPr>
                                  <w:rFonts w:ascii="Cambria Math" w:eastAsia="Times New Roman" w:hAnsi="Cambria Math" w:cs="Arial"/>
                                  <w:sz w:val="21"/>
                                  <w:szCs w:val="21"/>
                                </w:rPr>
                              </m:ctrlPr>
                            </m:sSubPr>
                            <m:e>
                              <m:r>
                                <m:rPr>
                                  <m:sty m:val="p"/>
                                </m:rPr>
                                <w:rPr>
                                  <w:rFonts w:ascii="Cambria Math" w:eastAsia="Times New Roman" w:hAnsi="Cambria Math" w:cs="Arial"/>
                                  <w:sz w:val="21"/>
                                  <w:szCs w:val="21"/>
                                </w:rPr>
                                <m:t>S</m:t>
                              </m:r>
                            </m:e>
                            <m:sub>
                              <m:r>
                                <m:rPr>
                                  <m:sty m:val="p"/>
                                </m:rPr>
                                <w:rPr>
                                  <w:rFonts w:ascii="Cambria Math" w:hAnsi="Cambria Math" w:cs="Arial"/>
                                  <w:sz w:val="21"/>
                                  <w:szCs w:val="21"/>
                                </w:rPr>
                                <m:t>1</m:t>
                              </m:r>
                            </m:sub>
                          </m:sSub>
                          <m:sPre>
                            <m:sPrePr>
                              <m:ctrlPr>
                                <w:rPr>
                                  <w:rFonts w:ascii="Cambria Math" w:hAnsi="Cambria Math" w:cs="Arial"/>
                                  <w:sz w:val="21"/>
                                  <w:szCs w:val="21"/>
                                </w:rPr>
                              </m:ctrlPr>
                            </m:sPrePr>
                            <m:sub/>
                            <m:sup>
                              <m:r>
                                <m:rPr>
                                  <m:sty m:val="p"/>
                                </m:rPr>
                                <w:rPr>
                                  <w:rFonts w:ascii="Cambria Math" w:hAnsi="Cambria Math" w:cs="Arial"/>
                                  <w:sz w:val="21"/>
                                  <w:szCs w:val="21"/>
                                </w:rPr>
                                <m:t>n</m:t>
                              </m:r>
                            </m:sup>
                            <m:e>
                              <m:sSubSup>
                                <m:sSubSupPr>
                                  <m:ctrlPr>
                                    <w:rPr>
                                      <w:rFonts w:ascii="Cambria Math" w:hAnsi="Cambria Math" w:cs="Arial"/>
                                      <w:sz w:val="21"/>
                                      <w:szCs w:val="21"/>
                                    </w:rPr>
                                  </m:ctrlPr>
                                </m:sSubSupPr>
                                <m:e>
                                  <m:r>
                                    <m:rPr>
                                      <m:sty m:val="p"/>
                                    </m:rPr>
                                    <w:rPr>
                                      <w:rFonts w:ascii="Cambria Math" w:hAnsi="Cambria Math" w:cs="Arial"/>
                                      <w:sz w:val="21"/>
                                      <w:szCs w:val="21"/>
                                    </w:rPr>
                                    <m:t>Λ</m:t>
                                  </m:r>
                                </m:e>
                                <m:sub/>
                                <m:sup>
                                  <m:r>
                                    <m:rPr>
                                      <m:sty m:val="p"/>
                                    </m:rPr>
                                    <w:rPr>
                                      <w:rFonts w:ascii="Cambria Math" w:hAnsi="Cambria Math" w:cs="Arial"/>
                                      <w:sz w:val="21"/>
                                      <w:szCs w:val="21"/>
                                    </w:rPr>
                                    <m:t>1</m:t>
                                  </m:r>
                                </m:sup>
                              </m:sSubSup>
                            </m:e>
                          </m:sPre>
                        </m:e>
                        <m:e>
                          <m:r>
                            <w:rPr>
                              <w:rFonts w:ascii="Cambria Math" w:hAnsi="Cambria Math"/>
                              <w:sz w:val="21"/>
                              <w:szCs w:val="21"/>
                            </w:rPr>
                            <m:t>…</m:t>
                          </m:r>
                        </m:e>
                        <m:e>
                          <m:sSub>
                            <m:sSubPr>
                              <m:ctrlPr>
                                <w:rPr>
                                  <w:rFonts w:ascii="Cambria Math" w:eastAsia="Times New Roman" w:hAnsi="Cambria Math" w:cs="Arial"/>
                                  <w:sz w:val="21"/>
                                  <w:szCs w:val="21"/>
                                </w:rPr>
                              </m:ctrlPr>
                            </m:sSubPr>
                            <m:e>
                              <m:r>
                                <m:rPr>
                                  <m:sty m:val="p"/>
                                </m:rPr>
                                <w:rPr>
                                  <w:rFonts w:ascii="Cambria Math" w:eastAsia="Times New Roman" w:hAnsi="Cambria Math" w:cs="Arial"/>
                                  <w:sz w:val="21"/>
                                  <w:szCs w:val="21"/>
                                </w:rPr>
                                <m:t>S</m:t>
                              </m:r>
                            </m:e>
                            <m:sub>
                              <m:r>
                                <m:rPr>
                                  <m:sty m:val="p"/>
                                </m:rPr>
                                <w:rPr>
                                  <w:rFonts w:ascii="Cambria Math" w:eastAsia="Times New Roman" w:hAnsi="Cambria Math" w:cs="Arial"/>
                                  <w:sz w:val="21"/>
                                  <w:szCs w:val="21"/>
                                </w:rPr>
                                <m:t>n</m:t>
                              </m:r>
                            </m:sub>
                          </m:sSub>
                          <m:sPre>
                            <m:sPrePr>
                              <m:ctrlPr>
                                <w:rPr>
                                  <w:rFonts w:ascii="Cambria Math" w:hAnsi="Cambria Math" w:cs="Arial"/>
                                  <w:sz w:val="21"/>
                                  <w:szCs w:val="21"/>
                                </w:rPr>
                              </m:ctrlPr>
                            </m:sPrePr>
                            <m:sub/>
                            <m:sup>
                              <m:r>
                                <m:rPr>
                                  <m:sty m:val="p"/>
                                </m:rPr>
                                <w:rPr>
                                  <w:rFonts w:ascii="Cambria Math" w:hAnsi="Cambria Math" w:cs="Arial"/>
                                  <w:sz w:val="21"/>
                                  <w:szCs w:val="21"/>
                                </w:rPr>
                                <m:t>n</m:t>
                              </m:r>
                            </m:sup>
                            <m:e>
                              <m:sSubSup>
                                <m:sSubSupPr>
                                  <m:ctrlPr>
                                    <w:rPr>
                                      <w:rFonts w:ascii="Cambria Math" w:hAnsi="Cambria Math" w:cs="Arial"/>
                                      <w:sz w:val="21"/>
                                      <w:szCs w:val="21"/>
                                    </w:rPr>
                                  </m:ctrlPr>
                                </m:sSubSupPr>
                                <m:e>
                                  <m:r>
                                    <m:rPr>
                                      <m:sty m:val="p"/>
                                    </m:rPr>
                                    <w:rPr>
                                      <w:rFonts w:ascii="Cambria Math" w:hAnsi="Cambria Math" w:cs="Arial"/>
                                      <w:sz w:val="21"/>
                                      <w:szCs w:val="21"/>
                                    </w:rPr>
                                    <m:t>Λ</m:t>
                                  </m:r>
                                </m:e>
                                <m:sub/>
                                <m:sup>
                                  <m:r>
                                    <m:rPr>
                                      <m:sty m:val="p"/>
                                    </m:rPr>
                                    <w:rPr>
                                      <w:rFonts w:ascii="Cambria Math" w:hAnsi="Cambria Math" w:cs="Arial"/>
                                      <w:sz w:val="21"/>
                                      <w:szCs w:val="21"/>
                                    </w:rPr>
                                    <m:t>n</m:t>
                                  </m:r>
                                </m:sup>
                              </m:sSubSup>
                            </m:e>
                          </m:sPre>
                          <m:r>
                            <m:rPr>
                              <m:sty m:val="p"/>
                            </m:rPr>
                            <w:rPr>
                              <w:rFonts w:ascii="Cambria Math" w:hAnsi="Cambria Math" w:cs="Arial"/>
                              <w:noProof/>
                              <w:sz w:val="21"/>
                              <w:szCs w:val="21"/>
                              <w:lang w:eastAsia="pt-BR"/>
                            </w:rPr>
                            <m:t>-</m:t>
                          </m:r>
                          <m:nary>
                            <m:naryPr>
                              <m:chr m:val="∑"/>
                              <m:limLoc m:val="undOvr"/>
                              <m:ctrlPr>
                                <w:rPr>
                                  <w:rFonts w:ascii="Cambria Math" w:hAnsi="Cambria Math" w:cs="Arial"/>
                                  <w:noProof/>
                                  <w:sz w:val="21"/>
                                  <w:szCs w:val="21"/>
                                  <w:lang w:eastAsia="pt-BR"/>
                                </w:rPr>
                              </m:ctrlPr>
                            </m:naryPr>
                            <m:sub>
                              <m:r>
                                <m:rPr>
                                  <m:sty m:val="p"/>
                                </m:rPr>
                                <w:rPr>
                                  <w:rFonts w:ascii="Cambria Math" w:hAnsi="Cambria Math" w:cs="Arial"/>
                                  <w:noProof/>
                                  <w:sz w:val="21"/>
                                  <w:szCs w:val="21"/>
                                  <w:lang w:eastAsia="pt-BR"/>
                                </w:rPr>
                                <m:t>i=1</m:t>
                              </m:r>
                            </m:sub>
                            <m:sup>
                              <m:r>
                                <m:rPr>
                                  <m:sty m:val="p"/>
                                </m:rPr>
                                <w:rPr>
                                  <w:rFonts w:ascii="Cambria Math" w:hAnsi="Cambria Math" w:cs="Arial"/>
                                  <w:noProof/>
                                  <w:sz w:val="21"/>
                                  <w:szCs w:val="21"/>
                                  <w:lang w:eastAsia="pt-BR"/>
                                </w:rPr>
                                <m:t>n</m:t>
                              </m:r>
                            </m:sup>
                            <m:e>
                              <m:sSub>
                                <m:sSubPr>
                                  <m:ctrlPr>
                                    <w:rPr>
                                      <w:rFonts w:ascii="Cambria Math" w:eastAsia="Times New Roman" w:hAnsi="Cambria Math" w:cs="Arial"/>
                                      <w:sz w:val="21"/>
                                      <w:szCs w:val="21"/>
                                    </w:rPr>
                                  </m:ctrlPr>
                                </m:sSubPr>
                                <m:e>
                                  <m:r>
                                    <m:rPr>
                                      <m:sty m:val="p"/>
                                    </m:rPr>
                                    <w:rPr>
                                      <w:rFonts w:ascii="Cambria Math" w:eastAsia="Times New Roman" w:hAnsi="Cambria Math" w:cs="Arial"/>
                                      <w:sz w:val="21"/>
                                      <w:szCs w:val="21"/>
                                    </w:rPr>
                                    <m:t>S</m:t>
                                  </m:r>
                                </m:e>
                                <m:sub>
                                  <m:r>
                                    <m:rPr>
                                      <m:sty m:val="p"/>
                                    </m:rPr>
                                    <w:rPr>
                                      <w:rFonts w:ascii="Cambria Math" w:eastAsia="Times New Roman" w:hAnsi="Cambria Math" w:cs="Arial"/>
                                      <w:sz w:val="21"/>
                                      <w:szCs w:val="21"/>
                                    </w:rPr>
                                    <m:t>i</m:t>
                                  </m:r>
                                </m:sub>
                              </m:sSub>
                              <m:sPre>
                                <m:sPrePr>
                                  <m:ctrlPr>
                                    <w:rPr>
                                      <w:rFonts w:ascii="Cambria Math" w:hAnsi="Cambria Math" w:cs="Arial"/>
                                      <w:sz w:val="21"/>
                                      <w:szCs w:val="21"/>
                                    </w:rPr>
                                  </m:ctrlPr>
                                </m:sPrePr>
                                <m:sub/>
                                <m:sup>
                                  <m:r>
                                    <m:rPr>
                                      <m:sty m:val="p"/>
                                    </m:rPr>
                                    <w:rPr>
                                      <w:rFonts w:ascii="Cambria Math" w:hAnsi="Cambria Math" w:cs="Arial"/>
                                      <w:sz w:val="21"/>
                                      <w:szCs w:val="21"/>
                                    </w:rPr>
                                    <m:t>n</m:t>
                                  </m:r>
                                </m:sup>
                                <m:e>
                                  <m:sSubSup>
                                    <m:sSubSupPr>
                                      <m:ctrlPr>
                                        <w:rPr>
                                          <w:rFonts w:ascii="Cambria Math" w:hAnsi="Cambria Math" w:cs="Arial"/>
                                          <w:sz w:val="21"/>
                                          <w:szCs w:val="21"/>
                                        </w:rPr>
                                      </m:ctrlPr>
                                    </m:sSubSupPr>
                                    <m:e>
                                      <m:r>
                                        <m:rPr>
                                          <m:sty m:val="p"/>
                                        </m:rPr>
                                        <w:rPr>
                                          <w:rFonts w:ascii="Cambria Math" w:hAnsi="Cambria Math" w:cs="Arial"/>
                                          <w:sz w:val="21"/>
                                          <w:szCs w:val="21"/>
                                        </w:rPr>
                                        <m:t>Λ</m:t>
                                      </m:r>
                                    </m:e>
                                    <m:sub/>
                                    <m:sup>
                                      <m:r>
                                        <m:rPr>
                                          <m:sty m:val="p"/>
                                        </m:rPr>
                                        <w:rPr>
                                          <w:rFonts w:ascii="Cambria Math" w:hAnsi="Cambria Math" w:cs="Arial"/>
                                          <w:sz w:val="21"/>
                                          <w:szCs w:val="21"/>
                                        </w:rPr>
                                        <m:t>i</m:t>
                                      </m:r>
                                    </m:sup>
                                  </m:sSubSup>
                                </m:e>
                              </m:sPre>
                            </m:e>
                          </m:nary>
                        </m:e>
                      </m:mr>
                    </m:m>
                  </m:e>
                </m:d>
                <m:d>
                  <m:dPr>
                    <m:begChr m:val="["/>
                    <m:endChr m:val="]"/>
                    <m:ctrlPr>
                      <w:rPr>
                        <w:rFonts w:ascii="Cambria Math" w:eastAsiaTheme="minorEastAsia" w:hAnsi="Cambria Math"/>
                        <w:i/>
                        <w:sz w:val="21"/>
                        <w:szCs w:val="21"/>
                      </w:rPr>
                    </m:ctrlPr>
                  </m:dPr>
                  <m:e>
                    <m:m>
                      <m:mPr>
                        <m:mcs>
                          <m:mc>
                            <m:mcPr>
                              <m:count m:val="1"/>
                              <m:mcJc m:val="center"/>
                            </m:mcPr>
                          </m:mc>
                        </m:mcs>
                        <m:ctrlPr>
                          <w:rPr>
                            <w:rFonts w:ascii="Cambria Math" w:eastAsiaTheme="minorEastAsia" w:hAnsi="Cambria Math"/>
                            <w:i/>
                            <w:sz w:val="21"/>
                            <w:szCs w:val="21"/>
                          </w:rPr>
                        </m:ctrlPr>
                      </m:mPr>
                      <m:mr>
                        <m:e>
                          <m:sSub>
                            <m:sSubPr>
                              <m:ctrlPr>
                                <w:rPr>
                                  <w:rFonts w:ascii="Cambria Math" w:hAnsi="Cambria Math"/>
                                  <w:sz w:val="21"/>
                                  <w:szCs w:val="21"/>
                                  <w:lang w:eastAsia="pt-BR"/>
                                </w:rPr>
                              </m:ctrlPr>
                            </m:sSubPr>
                            <m:e>
                              <m:r>
                                <m:rPr>
                                  <m:sty m:val="p"/>
                                </m:rPr>
                                <w:rPr>
                                  <w:rFonts w:ascii="Cambria Math" w:hAnsi="Cambria Math"/>
                                  <w:sz w:val="21"/>
                                  <w:szCs w:val="21"/>
                                  <w:lang w:eastAsia="pt-BR"/>
                                </w:rPr>
                                <m:t>u</m:t>
                              </m:r>
                            </m:e>
                            <m:sub>
                              <m:r>
                                <m:rPr>
                                  <m:sty m:val="p"/>
                                </m:rPr>
                                <w:rPr>
                                  <w:rFonts w:ascii="Cambria Math" w:hAnsi="Cambria Math"/>
                                  <w:sz w:val="21"/>
                                  <w:szCs w:val="21"/>
                                  <w:lang w:eastAsia="pt-BR"/>
                                </w:rPr>
                                <m:t>1</m:t>
                              </m:r>
                            </m:sub>
                          </m:sSub>
                        </m:e>
                      </m:mr>
                      <m:mr>
                        <m:e>
                          <m:r>
                            <w:rPr>
                              <w:rFonts w:ascii="Cambria Math" w:hAnsi="Cambria Math"/>
                              <w:sz w:val="21"/>
                              <w:szCs w:val="21"/>
                            </w:rPr>
                            <m:t>⋮</m:t>
                          </m:r>
                        </m:e>
                      </m:mr>
                      <m:mr>
                        <m:e>
                          <m:sSub>
                            <m:sSubPr>
                              <m:ctrlPr>
                                <w:rPr>
                                  <w:rFonts w:ascii="Cambria Math" w:hAnsi="Cambria Math"/>
                                  <w:sz w:val="21"/>
                                  <w:szCs w:val="21"/>
                                  <w:lang w:eastAsia="pt-BR"/>
                                </w:rPr>
                              </m:ctrlPr>
                            </m:sSubPr>
                            <m:e>
                              <m:r>
                                <m:rPr>
                                  <m:sty m:val="p"/>
                                </m:rPr>
                                <w:rPr>
                                  <w:rFonts w:ascii="Cambria Math" w:hAnsi="Cambria Math"/>
                                  <w:sz w:val="21"/>
                                  <w:szCs w:val="21"/>
                                  <w:lang w:eastAsia="pt-BR"/>
                                </w:rPr>
                                <m:t>u</m:t>
                              </m:r>
                            </m:e>
                            <m:sub>
                              <m:r>
                                <m:rPr>
                                  <m:sty m:val="p"/>
                                </m:rPr>
                                <w:rPr>
                                  <w:rFonts w:ascii="Cambria Math" w:hAnsi="Cambria Math"/>
                                  <w:sz w:val="21"/>
                                  <w:szCs w:val="21"/>
                                  <w:lang w:eastAsia="pt-BR"/>
                                </w:rPr>
                                <m:t>n</m:t>
                              </m:r>
                            </m:sub>
                          </m:sSub>
                        </m:e>
                      </m:mr>
                    </m:m>
                  </m:e>
                </m:d>
              </m:oMath>
            </m:oMathPara>
          </w:p>
          <w:p w14:paraId="359395E0" w14:textId="77777777" w:rsidR="00CE7EA0" w:rsidRPr="00FE260B" w:rsidRDefault="00CB22BF" w:rsidP="00CE7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1"/>
                <w:szCs w:val="21"/>
                <w:lang w:eastAsia="pt-BR"/>
              </w:rPr>
            </w:pPr>
            <m:oMathPara>
              <m:oMathParaPr>
                <m:jc m:val="center"/>
              </m:oMathParaPr>
              <m:oMath>
                <m:r>
                  <m:rPr>
                    <m:sty m:val="p"/>
                  </m:rPr>
                  <w:rPr>
                    <w:rFonts w:ascii="Cambria Math" w:hAnsi="Cambria Math" w:cs="Arial"/>
                    <w:sz w:val="21"/>
                    <w:szCs w:val="21"/>
                  </w:rPr>
                  <m:t>-</m:t>
                </m:r>
                <m:sSup>
                  <m:sSupPr>
                    <m:ctrlPr>
                      <w:rPr>
                        <w:rFonts w:ascii="Cambria Math" w:hAnsi="Cambria Math" w:cs="Arial"/>
                        <w:sz w:val="21"/>
                        <w:szCs w:val="21"/>
                      </w:rPr>
                    </m:ctrlPr>
                  </m:sSupPr>
                  <m:e>
                    <m:r>
                      <m:rPr>
                        <m:sty m:val="p"/>
                      </m:rPr>
                      <w:rPr>
                        <w:rFonts w:ascii="Cambria Math" w:hAnsi="Cambria Math" w:cs="Arial"/>
                        <w:sz w:val="21"/>
                        <w:szCs w:val="21"/>
                      </w:rPr>
                      <m:t>w</m:t>
                    </m:r>
                  </m:e>
                  <m:sup>
                    <m:r>
                      <m:rPr>
                        <m:sty m:val="p"/>
                      </m:rPr>
                      <w:rPr>
                        <w:rFonts w:ascii="Cambria Math" w:hAnsi="Cambria Math" w:cs="Arial"/>
                        <w:sz w:val="21"/>
                        <w:szCs w:val="21"/>
                      </w:rPr>
                      <m:t>2</m:t>
                    </m:r>
                  </m:sup>
                </m:sSup>
                <m:d>
                  <m:dPr>
                    <m:begChr m:val="["/>
                    <m:endChr m:val="]"/>
                    <m:ctrlPr>
                      <w:rPr>
                        <w:rFonts w:ascii="Cambria Math" w:eastAsiaTheme="minorEastAsia" w:hAnsi="Cambria Math"/>
                        <w:i/>
                        <w:sz w:val="21"/>
                        <w:szCs w:val="21"/>
                      </w:rPr>
                    </m:ctrlPr>
                  </m:dPr>
                  <m:e>
                    <m:m>
                      <m:mPr>
                        <m:mcs>
                          <m:mc>
                            <m:mcPr>
                              <m:count m:val="3"/>
                              <m:mcJc m:val="center"/>
                            </m:mcPr>
                          </m:mc>
                        </m:mcs>
                        <m:ctrlPr>
                          <w:rPr>
                            <w:rFonts w:ascii="Cambria Math" w:eastAsiaTheme="minorEastAsia" w:hAnsi="Cambria Math"/>
                            <w:i/>
                            <w:sz w:val="21"/>
                            <w:szCs w:val="21"/>
                          </w:rPr>
                        </m:ctrlPr>
                      </m:mPr>
                      <m:mr>
                        <m:e>
                          <m:sSub>
                            <m:sSubPr>
                              <m:ctrlPr>
                                <w:rPr>
                                  <w:rFonts w:ascii="Cambria Math" w:eastAsia="Times New Roman" w:hAnsi="Cambria Math" w:cs="Arial"/>
                                  <w:sz w:val="21"/>
                                  <w:szCs w:val="21"/>
                                </w:rPr>
                              </m:ctrlPr>
                            </m:sSubPr>
                            <m:e>
                              <m:r>
                                <m:rPr>
                                  <m:sty m:val="p"/>
                                </m:rPr>
                                <w:rPr>
                                  <w:rFonts w:ascii="Cambria Math" w:eastAsia="Times New Roman" w:hAnsi="Cambria Math" w:cs="Arial"/>
                                  <w:sz w:val="21"/>
                                  <w:szCs w:val="21"/>
                                </w:rPr>
                                <m:t>S</m:t>
                              </m:r>
                            </m:e>
                            <m:sub>
                              <m:r>
                                <m:rPr>
                                  <m:sty m:val="p"/>
                                </m:rPr>
                                <w:rPr>
                                  <w:rFonts w:ascii="Cambria Math" w:eastAsia="Times New Roman" w:hAnsi="Cambria Math" w:cs="Arial"/>
                                  <w:sz w:val="21"/>
                                  <w:szCs w:val="21"/>
                                </w:rPr>
                                <m:t>1</m:t>
                              </m:r>
                            </m:sub>
                          </m:sSub>
                          <m:sPre>
                            <m:sPrePr>
                              <m:ctrlPr>
                                <w:rPr>
                                  <w:rFonts w:ascii="Cambria Math" w:hAnsi="Cambria Math" w:cs="Arial"/>
                                  <w:sz w:val="21"/>
                                  <w:szCs w:val="21"/>
                                </w:rPr>
                              </m:ctrlPr>
                            </m:sPrePr>
                            <m:sub/>
                            <m:sup>
                              <m:r>
                                <m:rPr>
                                  <m:sty m:val="p"/>
                                </m:rPr>
                                <w:rPr>
                                  <w:rFonts w:ascii="Cambria Math" w:hAnsi="Cambria Math" w:cs="Arial"/>
                                  <w:sz w:val="21"/>
                                  <w:szCs w:val="21"/>
                                </w:rPr>
                                <m:t>1</m:t>
                              </m:r>
                            </m:sup>
                            <m:e>
                              <m:sSubSup>
                                <m:sSubSupPr>
                                  <m:ctrlPr>
                                    <w:rPr>
                                      <w:rFonts w:ascii="Cambria Math" w:hAnsi="Cambria Math" w:cs="Arial"/>
                                      <w:sz w:val="21"/>
                                      <w:szCs w:val="21"/>
                                    </w:rPr>
                                  </m:ctrlPr>
                                </m:sSubSupPr>
                                <m:e>
                                  <m:r>
                                    <m:rPr>
                                      <m:sty m:val="p"/>
                                    </m:rPr>
                                    <w:rPr>
                                      <w:rFonts w:ascii="Cambria Math" w:hAnsi="Cambria Math" w:cs="Arial"/>
                                      <w:sz w:val="21"/>
                                      <w:szCs w:val="21"/>
                                    </w:rPr>
                                    <m:t>Φ</m:t>
                                  </m:r>
                                </m:e>
                                <m:sub/>
                                <m:sup>
                                  <m:r>
                                    <m:rPr>
                                      <m:sty m:val="p"/>
                                    </m:rPr>
                                    <w:rPr>
                                      <w:rFonts w:ascii="Cambria Math" w:hAnsi="Cambria Math" w:cs="Arial"/>
                                      <w:sz w:val="21"/>
                                      <w:szCs w:val="21"/>
                                    </w:rPr>
                                    <m:t>1</m:t>
                                  </m:r>
                                </m:sup>
                              </m:sSubSup>
                            </m:e>
                          </m:sPre>
                          <m:sSup>
                            <m:sSupPr>
                              <m:ctrlPr>
                                <w:rPr>
                                  <w:rFonts w:ascii="Cambria Math" w:hAnsi="Cambria Math" w:cs="Arial"/>
                                  <w:sz w:val="21"/>
                                  <w:szCs w:val="21"/>
                                </w:rPr>
                              </m:ctrlPr>
                            </m:sSupPr>
                            <m:e>
                              <m:r>
                                <m:rPr>
                                  <m:sty m:val="p"/>
                                </m:rPr>
                                <w:rPr>
                                  <w:rFonts w:ascii="Cambria Math" w:hAnsi="Cambria Math" w:cs="Arial"/>
                                  <w:sz w:val="21"/>
                                  <w:szCs w:val="21"/>
                                </w:rPr>
                                <m:t>ρ</m:t>
                              </m:r>
                              <m:d>
                                <m:dPr>
                                  <m:ctrlPr>
                                    <w:rPr>
                                      <w:rFonts w:ascii="Cambria Math" w:hAnsi="Cambria Math" w:cs="Arial"/>
                                      <w:sz w:val="21"/>
                                      <w:szCs w:val="21"/>
                                    </w:rPr>
                                  </m:ctrlPr>
                                </m:dPr>
                                <m:e>
                                  <m:r>
                                    <m:rPr>
                                      <m:sty m:val="p"/>
                                    </m:rPr>
                                    <w:rPr>
                                      <w:rFonts w:ascii="Cambria Math" w:hAnsi="Cambria Math" w:cs="Arial"/>
                                      <w:sz w:val="21"/>
                                      <w:szCs w:val="21"/>
                                    </w:rPr>
                                    <m:t>1</m:t>
                                  </m:r>
                                </m:e>
                              </m:d>
                            </m:e>
                            <m:sup>
                              <m:r>
                                <m:rPr>
                                  <m:sty m:val="p"/>
                                </m:rPr>
                                <w:rPr>
                                  <w:rFonts w:ascii="Cambria Math" w:hAnsi="Cambria Math" w:cs="Arial"/>
                                  <w:sz w:val="21"/>
                                  <w:szCs w:val="21"/>
                                </w:rPr>
                                <m:t>sur</m:t>
                              </m:r>
                            </m:sup>
                          </m:sSup>
                          <m:r>
                            <m:rPr>
                              <m:sty m:val="p"/>
                            </m:rPr>
                            <w:rPr>
                              <w:rFonts w:ascii="Cambria Math" w:hAnsi="Cambria Math" w:cs="Arial"/>
                              <w:noProof/>
                              <w:sz w:val="21"/>
                              <w:szCs w:val="21"/>
                              <w:lang w:eastAsia="pt-BR"/>
                            </w:rPr>
                            <m:t>-</m:t>
                          </m:r>
                          <m:nary>
                            <m:naryPr>
                              <m:chr m:val="∑"/>
                              <m:limLoc m:val="undOvr"/>
                              <m:ctrlPr>
                                <w:rPr>
                                  <w:rFonts w:ascii="Cambria Math" w:hAnsi="Cambria Math" w:cs="Arial"/>
                                  <w:noProof/>
                                  <w:sz w:val="21"/>
                                  <w:szCs w:val="21"/>
                                  <w:lang w:eastAsia="pt-BR"/>
                                </w:rPr>
                              </m:ctrlPr>
                            </m:naryPr>
                            <m:sub>
                              <m:r>
                                <m:rPr>
                                  <m:sty m:val="p"/>
                                </m:rPr>
                                <w:rPr>
                                  <w:rFonts w:ascii="Cambria Math" w:hAnsi="Cambria Math" w:cs="Arial"/>
                                  <w:noProof/>
                                  <w:sz w:val="21"/>
                                  <w:szCs w:val="21"/>
                                  <w:lang w:eastAsia="pt-BR"/>
                                </w:rPr>
                                <m:t>i=1</m:t>
                              </m:r>
                            </m:sub>
                            <m:sup>
                              <m:r>
                                <m:rPr>
                                  <m:sty m:val="p"/>
                                </m:rPr>
                                <w:rPr>
                                  <w:rFonts w:ascii="Cambria Math" w:hAnsi="Cambria Math" w:cs="Arial"/>
                                  <w:noProof/>
                                  <w:sz w:val="21"/>
                                  <w:szCs w:val="21"/>
                                  <w:lang w:eastAsia="pt-BR"/>
                                </w:rPr>
                                <m:t>n</m:t>
                              </m:r>
                            </m:sup>
                            <m:e>
                              <m:sSub>
                                <m:sSubPr>
                                  <m:ctrlPr>
                                    <w:rPr>
                                      <w:rFonts w:ascii="Cambria Math" w:eastAsia="Times New Roman" w:hAnsi="Cambria Math" w:cs="Arial"/>
                                      <w:sz w:val="21"/>
                                      <w:szCs w:val="21"/>
                                    </w:rPr>
                                  </m:ctrlPr>
                                </m:sSubPr>
                                <m:e>
                                  <m:r>
                                    <m:rPr>
                                      <m:sty m:val="p"/>
                                    </m:rPr>
                                    <w:rPr>
                                      <w:rFonts w:ascii="Cambria Math" w:eastAsia="Times New Roman" w:hAnsi="Cambria Math" w:cs="Arial"/>
                                      <w:sz w:val="21"/>
                                      <w:szCs w:val="21"/>
                                    </w:rPr>
                                    <m:t>S</m:t>
                                  </m:r>
                                </m:e>
                                <m:sub>
                                  <m:r>
                                    <m:rPr>
                                      <m:sty m:val="p"/>
                                    </m:rPr>
                                    <w:rPr>
                                      <w:rFonts w:ascii="Cambria Math" w:eastAsia="Times New Roman" w:hAnsi="Cambria Math" w:cs="Arial"/>
                                      <w:sz w:val="21"/>
                                      <w:szCs w:val="21"/>
                                    </w:rPr>
                                    <m:t>i</m:t>
                                  </m:r>
                                </m:sub>
                              </m:sSub>
                              <m:sPre>
                                <m:sPrePr>
                                  <m:ctrlPr>
                                    <w:rPr>
                                      <w:rFonts w:ascii="Cambria Math" w:hAnsi="Cambria Math" w:cs="Arial"/>
                                      <w:sz w:val="21"/>
                                      <w:szCs w:val="21"/>
                                    </w:rPr>
                                  </m:ctrlPr>
                                </m:sPrePr>
                                <m:sub/>
                                <m:sup>
                                  <m:r>
                                    <m:rPr>
                                      <m:sty m:val="p"/>
                                    </m:rPr>
                                    <w:rPr>
                                      <w:rFonts w:ascii="Cambria Math" w:hAnsi="Cambria Math" w:cs="Arial"/>
                                      <w:sz w:val="21"/>
                                      <w:szCs w:val="21"/>
                                    </w:rPr>
                                    <m:t>1</m:t>
                                  </m:r>
                                </m:sup>
                                <m:e>
                                  <m:sSubSup>
                                    <m:sSubSupPr>
                                      <m:ctrlPr>
                                        <w:rPr>
                                          <w:rFonts w:ascii="Cambria Math" w:hAnsi="Cambria Math" w:cs="Arial"/>
                                          <w:sz w:val="21"/>
                                          <w:szCs w:val="21"/>
                                        </w:rPr>
                                      </m:ctrlPr>
                                    </m:sSubSupPr>
                                    <m:e>
                                      <m:r>
                                        <m:rPr>
                                          <m:sty m:val="p"/>
                                        </m:rPr>
                                        <w:rPr>
                                          <w:rFonts w:ascii="Cambria Math" w:hAnsi="Cambria Math" w:cs="Arial"/>
                                          <w:sz w:val="21"/>
                                          <w:szCs w:val="21"/>
                                        </w:rPr>
                                        <m:t>Φ</m:t>
                                      </m:r>
                                    </m:e>
                                    <m:sub/>
                                    <m:sup>
                                      <m:r>
                                        <m:rPr>
                                          <m:sty m:val="p"/>
                                        </m:rPr>
                                        <w:rPr>
                                          <w:rFonts w:ascii="Cambria Math" w:hAnsi="Cambria Math" w:cs="Arial"/>
                                          <w:sz w:val="21"/>
                                          <w:szCs w:val="21"/>
                                        </w:rPr>
                                        <m:t>i</m:t>
                                      </m:r>
                                    </m:sup>
                                  </m:sSubSup>
                                </m:e>
                              </m:sPre>
                              <m:sSup>
                                <m:sSupPr>
                                  <m:ctrlPr>
                                    <w:rPr>
                                      <w:rFonts w:ascii="Cambria Math" w:hAnsi="Cambria Math" w:cs="Arial"/>
                                      <w:sz w:val="21"/>
                                      <w:szCs w:val="21"/>
                                    </w:rPr>
                                  </m:ctrlPr>
                                </m:sSupPr>
                                <m:e>
                                  <m:r>
                                    <m:rPr>
                                      <m:sty m:val="p"/>
                                    </m:rPr>
                                    <w:rPr>
                                      <w:rFonts w:ascii="Cambria Math" w:hAnsi="Cambria Math" w:cs="Arial"/>
                                      <w:sz w:val="21"/>
                                      <w:szCs w:val="21"/>
                                    </w:rPr>
                                    <m:t>ρ</m:t>
                                  </m:r>
                                  <m:d>
                                    <m:dPr>
                                      <m:ctrlPr>
                                        <w:rPr>
                                          <w:rFonts w:ascii="Cambria Math" w:hAnsi="Cambria Math" w:cs="Arial"/>
                                          <w:sz w:val="21"/>
                                          <w:szCs w:val="21"/>
                                        </w:rPr>
                                      </m:ctrlPr>
                                    </m:dPr>
                                    <m:e>
                                      <m:r>
                                        <m:rPr>
                                          <m:sty m:val="p"/>
                                        </m:rPr>
                                        <w:rPr>
                                          <w:rFonts w:ascii="Cambria Math" w:hAnsi="Cambria Math" w:cs="Arial"/>
                                          <w:sz w:val="21"/>
                                          <w:szCs w:val="21"/>
                                        </w:rPr>
                                        <m:t>i</m:t>
                                      </m:r>
                                    </m:e>
                                  </m:d>
                                </m:e>
                                <m:sup>
                                  <m:r>
                                    <m:rPr>
                                      <m:sty m:val="p"/>
                                    </m:rPr>
                                    <w:rPr>
                                      <w:rFonts w:ascii="Cambria Math" w:hAnsi="Cambria Math" w:cs="Arial"/>
                                      <w:sz w:val="21"/>
                                      <w:szCs w:val="21"/>
                                    </w:rPr>
                                    <m:t>sur</m:t>
                                  </m:r>
                                </m:sup>
                              </m:sSup>
                            </m:e>
                          </m:nary>
                        </m:e>
                        <m:e>
                          <m:r>
                            <w:rPr>
                              <w:rFonts w:ascii="Cambria Math" w:hAnsi="Cambria Math"/>
                              <w:sz w:val="21"/>
                              <w:szCs w:val="21"/>
                            </w:rPr>
                            <m:t>…</m:t>
                          </m:r>
                        </m:e>
                        <m:e>
                          <m:sSub>
                            <m:sSubPr>
                              <m:ctrlPr>
                                <w:rPr>
                                  <w:rFonts w:ascii="Cambria Math" w:eastAsia="Times New Roman" w:hAnsi="Cambria Math" w:cs="Arial"/>
                                  <w:sz w:val="21"/>
                                  <w:szCs w:val="21"/>
                                </w:rPr>
                              </m:ctrlPr>
                            </m:sSubPr>
                            <m:e>
                              <m:r>
                                <m:rPr>
                                  <m:sty m:val="p"/>
                                </m:rPr>
                                <w:rPr>
                                  <w:rFonts w:ascii="Cambria Math" w:eastAsia="Times New Roman" w:hAnsi="Cambria Math" w:cs="Arial"/>
                                  <w:sz w:val="21"/>
                                  <w:szCs w:val="21"/>
                                </w:rPr>
                                <m:t>S</m:t>
                              </m:r>
                            </m:e>
                            <m:sub>
                              <m:r>
                                <m:rPr>
                                  <m:sty m:val="p"/>
                                </m:rPr>
                                <w:rPr>
                                  <w:rFonts w:ascii="Cambria Math" w:eastAsia="Times New Roman" w:hAnsi="Cambria Math" w:cs="Arial"/>
                                  <w:sz w:val="21"/>
                                  <w:szCs w:val="21"/>
                                </w:rPr>
                                <m:t>n</m:t>
                              </m:r>
                            </m:sub>
                          </m:sSub>
                          <m:sPre>
                            <m:sPrePr>
                              <m:ctrlPr>
                                <w:rPr>
                                  <w:rFonts w:ascii="Cambria Math" w:hAnsi="Cambria Math" w:cs="Arial"/>
                                  <w:sz w:val="21"/>
                                  <w:szCs w:val="21"/>
                                </w:rPr>
                              </m:ctrlPr>
                            </m:sPrePr>
                            <m:sub/>
                            <m:sup>
                              <m:r>
                                <m:rPr>
                                  <m:sty m:val="p"/>
                                </m:rPr>
                                <w:rPr>
                                  <w:rFonts w:ascii="Cambria Math" w:hAnsi="Cambria Math" w:cs="Arial"/>
                                  <w:sz w:val="21"/>
                                  <w:szCs w:val="21"/>
                                </w:rPr>
                                <m:t>1</m:t>
                              </m:r>
                            </m:sup>
                            <m:e>
                              <m:sSubSup>
                                <m:sSubSupPr>
                                  <m:ctrlPr>
                                    <w:rPr>
                                      <w:rFonts w:ascii="Cambria Math" w:hAnsi="Cambria Math" w:cs="Arial"/>
                                      <w:sz w:val="21"/>
                                      <w:szCs w:val="21"/>
                                    </w:rPr>
                                  </m:ctrlPr>
                                </m:sSubSupPr>
                                <m:e>
                                  <m:r>
                                    <m:rPr>
                                      <m:sty m:val="p"/>
                                    </m:rPr>
                                    <w:rPr>
                                      <w:rFonts w:ascii="Cambria Math" w:hAnsi="Cambria Math" w:cs="Arial"/>
                                      <w:sz w:val="21"/>
                                      <w:szCs w:val="21"/>
                                    </w:rPr>
                                    <m:t>Φ</m:t>
                                  </m:r>
                                </m:e>
                                <m:sub/>
                                <m:sup>
                                  <m:r>
                                    <m:rPr>
                                      <m:sty m:val="p"/>
                                    </m:rPr>
                                    <w:rPr>
                                      <w:rFonts w:ascii="Cambria Math" w:hAnsi="Cambria Math" w:cs="Arial"/>
                                      <w:sz w:val="21"/>
                                      <w:szCs w:val="21"/>
                                    </w:rPr>
                                    <m:t>n</m:t>
                                  </m:r>
                                </m:sup>
                              </m:sSubSup>
                            </m:e>
                          </m:sPre>
                          <m:sSup>
                            <m:sSupPr>
                              <m:ctrlPr>
                                <w:rPr>
                                  <w:rFonts w:ascii="Cambria Math" w:hAnsi="Cambria Math" w:cs="Arial"/>
                                  <w:sz w:val="21"/>
                                  <w:szCs w:val="21"/>
                                </w:rPr>
                              </m:ctrlPr>
                            </m:sSupPr>
                            <m:e>
                              <m:r>
                                <m:rPr>
                                  <m:sty m:val="p"/>
                                </m:rPr>
                                <w:rPr>
                                  <w:rFonts w:ascii="Cambria Math" w:hAnsi="Cambria Math" w:cs="Arial"/>
                                  <w:sz w:val="21"/>
                                  <w:szCs w:val="21"/>
                                </w:rPr>
                                <m:t>ρ</m:t>
                              </m:r>
                              <m:d>
                                <m:dPr>
                                  <m:ctrlPr>
                                    <w:rPr>
                                      <w:rFonts w:ascii="Cambria Math" w:hAnsi="Cambria Math" w:cs="Arial"/>
                                      <w:sz w:val="21"/>
                                      <w:szCs w:val="21"/>
                                    </w:rPr>
                                  </m:ctrlPr>
                                </m:dPr>
                                <m:e>
                                  <m:r>
                                    <m:rPr>
                                      <m:sty m:val="p"/>
                                    </m:rPr>
                                    <w:rPr>
                                      <w:rFonts w:ascii="Cambria Math" w:hAnsi="Cambria Math" w:cs="Arial"/>
                                      <w:sz w:val="21"/>
                                      <w:szCs w:val="21"/>
                                    </w:rPr>
                                    <m:t>n</m:t>
                                  </m:r>
                                </m:e>
                              </m:d>
                            </m:e>
                            <m:sup>
                              <m:r>
                                <m:rPr>
                                  <m:sty m:val="p"/>
                                </m:rPr>
                                <w:rPr>
                                  <w:rFonts w:ascii="Cambria Math" w:hAnsi="Cambria Math" w:cs="Arial"/>
                                  <w:sz w:val="21"/>
                                  <w:szCs w:val="21"/>
                                </w:rPr>
                                <m:t>sur</m:t>
                              </m:r>
                            </m:sup>
                          </m:sSup>
                        </m:e>
                      </m:mr>
                      <m:mr>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mr>
                      <m:mr>
                        <m:e>
                          <m:sSub>
                            <m:sSubPr>
                              <m:ctrlPr>
                                <w:rPr>
                                  <w:rFonts w:ascii="Cambria Math" w:eastAsia="Times New Roman" w:hAnsi="Cambria Math" w:cs="Arial"/>
                                  <w:sz w:val="21"/>
                                  <w:szCs w:val="21"/>
                                </w:rPr>
                              </m:ctrlPr>
                            </m:sSubPr>
                            <m:e>
                              <m:r>
                                <m:rPr>
                                  <m:sty m:val="p"/>
                                </m:rPr>
                                <w:rPr>
                                  <w:rFonts w:ascii="Cambria Math" w:eastAsia="Times New Roman" w:hAnsi="Cambria Math" w:cs="Arial"/>
                                  <w:sz w:val="21"/>
                                  <w:szCs w:val="21"/>
                                </w:rPr>
                                <m:t>S</m:t>
                              </m:r>
                            </m:e>
                            <m:sub>
                              <m:r>
                                <m:rPr>
                                  <m:sty m:val="p"/>
                                </m:rPr>
                                <w:rPr>
                                  <w:rFonts w:ascii="Cambria Math" w:eastAsia="Times New Roman" w:hAnsi="Cambria Math" w:cs="Arial"/>
                                  <w:sz w:val="21"/>
                                  <w:szCs w:val="21"/>
                                </w:rPr>
                                <m:t>1</m:t>
                              </m:r>
                            </m:sub>
                          </m:sSub>
                          <m:sPre>
                            <m:sPrePr>
                              <m:ctrlPr>
                                <w:rPr>
                                  <w:rFonts w:ascii="Cambria Math" w:hAnsi="Cambria Math" w:cs="Arial"/>
                                  <w:sz w:val="21"/>
                                  <w:szCs w:val="21"/>
                                </w:rPr>
                              </m:ctrlPr>
                            </m:sPrePr>
                            <m:sub/>
                            <m:sup>
                              <m:r>
                                <m:rPr>
                                  <m:sty m:val="p"/>
                                </m:rPr>
                                <w:rPr>
                                  <w:rFonts w:ascii="Cambria Math" w:hAnsi="Cambria Math" w:cs="Arial"/>
                                  <w:sz w:val="21"/>
                                  <w:szCs w:val="21"/>
                                </w:rPr>
                                <m:t>n</m:t>
                              </m:r>
                            </m:sup>
                            <m:e>
                              <m:sSubSup>
                                <m:sSubSupPr>
                                  <m:ctrlPr>
                                    <w:rPr>
                                      <w:rFonts w:ascii="Cambria Math" w:hAnsi="Cambria Math" w:cs="Arial"/>
                                      <w:sz w:val="21"/>
                                      <w:szCs w:val="21"/>
                                    </w:rPr>
                                  </m:ctrlPr>
                                </m:sSubSupPr>
                                <m:e>
                                  <m:r>
                                    <m:rPr>
                                      <m:sty m:val="p"/>
                                    </m:rPr>
                                    <w:rPr>
                                      <w:rFonts w:ascii="Cambria Math" w:hAnsi="Cambria Math" w:cs="Arial"/>
                                      <w:sz w:val="21"/>
                                      <w:szCs w:val="21"/>
                                    </w:rPr>
                                    <m:t>Φ</m:t>
                                  </m:r>
                                </m:e>
                                <m:sub/>
                                <m:sup>
                                  <m:r>
                                    <m:rPr>
                                      <m:sty m:val="p"/>
                                    </m:rPr>
                                    <w:rPr>
                                      <w:rFonts w:ascii="Cambria Math" w:hAnsi="Cambria Math" w:cs="Arial"/>
                                      <w:sz w:val="21"/>
                                      <w:szCs w:val="21"/>
                                    </w:rPr>
                                    <m:t>1</m:t>
                                  </m:r>
                                </m:sup>
                              </m:sSubSup>
                            </m:e>
                          </m:sPre>
                          <m:sSup>
                            <m:sSupPr>
                              <m:ctrlPr>
                                <w:rPr>
                                  <w:rFonts w:ascii="Cambria Math" w:hAnsi="Cambria Math" w:cs="Arial"/>
                                  <w:sz w:val="21"/>
                                  <w:szCs w:val="21"/>
                                </w:rPr>
                              </m:ctrlPr>
                            </m:sSupPr>
                            <m:e>
                              <m:r>
                                <m:rPr>
                                  <m:sty m:val="p"/>
                                </m:rPr>
                                <w:rPr>
                                  <w:rFonts w:ascii="Cambria Math" w:hAnsi="Cambria Math" w:cs="Arial"/>
                                  <w:sz w:val="21"/>
                                  <w:szCs w:val="21"/>
                                </w:rPr>
                                <m:t>ρ</m:t>
                              </m:r>
                              <m:d>
                                <m:dPr>
                                  <m:ctrlPr>
                                    <w:rPr>
                                      <w:rFonts w:ascii="Cambria Math" w:hAnsi="Cambria Math" w:cs="Arial"/>
                                      <w:sz w:val="21"/>
                                      <w:szCs w:val="21"/>
                                    </w:rPr>
                                  </m:ctrlPr>
                                </m:dPr>
                                <m:e>
                                  <m:r>
                                    <m:rPr>
                                      <m:sty m:val="p"/>
                                    </m:rPr>
                                    <w:rPr>
                                      <w:rFonts w:ascii="Cambria Math" w:hAnsi="Cambria Math" w:cs="Arial"/>
                                      <w:sz w:val="21"/>
                                      <w:szCs w:val="21"/>
                                    </w:rPr>
                                    <m:t>1</m:t>
                                  </m:r>
                                </m:e>
                              </m:d>
                            </m:e>
                            <m:sup>
                              <m:r>
                                <m:rPr>
                                  <m:sty m:val="p"/>
                                </m:rPr>
                                <w:rPr>
                                  <w:rFonts w:ascii="Cambria Math" w:hAnsi="Cambria Math" w:cs="Arial"/>
                                  <w:sz w:val="21"/>
                                  <w:szCs w:val="21"/>
                                </w:rPr>
                                <m:t>sur</m:t>
                              </m:r>
                            </m:sup>
                          </m:sSup>
                        </m:e>
                        <m:e>
                          <m:r>
                            <w:rPr>
                              <w:rFonts w:ascii="Cambria Math" w:hAnsi="Cambria Math"/>
                              <w:sz w:val="21"/>
                              <w:szCs w:val="21"/>
                            </w:rPr>
                            <m:t>…</m:t>
                          </m:r>
                        </m:e>
                        <m:e>
                          <m:sSub>
                            <m:sSubPr>
                              <m:ctrlPr>
                                <w:rPr>
                                  <w:rFonts w:ascii="Cambria Math" w:eastAsia="Times New Roman" w:hAnsi="Cambria Math" w:cs="Arial"/>
                                  <w:sz w:val="21"/>
                                  <w:szCs w:val="21"/>
                                </w:rPr>
                              </m:ctrlPr>
                            </m:sSubPr>
                            <m:e>
                              <m:r>
                                <m:rPr>
                                  <m:sty m:val="p"/>
                                </m:rPr>
                                <w:rPr>
                                  <w:rFonts w:ascii="Cambria Math" w:eastAsia="Times New Roman" w:hAnsi="Cambria Math" w:cs="Arial"/>
                                  <w:sz w:val="21"/>
                                  <w:szCs w:val="21"/>
                                </w:rPr>
                                <m:t>S</m:t>
                              </m:r>
                            </m:e>
                            <m:sub>
                              <m:r>
                                <m:rPr>
                                  <m:sty m:val="p"/>
                                </m:rPr>
                                <w:rPr>
                                  <w:rFonts w:ascii="Cambria Math" w:eastAsia="Times New Roman" w:hAnsi="Cambria Math" w:cs="Arial"/>
                                  <w:sz w:val="21"/>
                                  <w:szCs w:val="21"/>
                                </w:rPr>
                                <m:t>n</m:t>
                              </m:r>
                            </m:sub>
                          </m:sSub>
                          <m:sPre>
                            <m:sPrePr>
                              <m:ctrlPr>
                                <w:rPr>
                                  <w:rFonts w:ascii="Cambria Math" w:hAnsi="Cambria Math" w:cs="Arial"/>
                                  <w:sz w:val="21"/>
                                  <w:szCs w:val="21"/>
                                </w:rPr>
                              </m:ctrlPr>
                            </m:sPrePr>
                            <m:sub/>
                            <m:sup>
                              <m:r>
                                <m:rPr>
                                  <m:sty m:val="p"/>
                                </m:rPr>
                                <w:rPr>
                                  <w:rFonts w:ascii="Cambria Math" w:hAnsi="Cambria Math" w:cs="Arial"/>
                                  <w:sz w:val="21"/>
                                  <w:szCs w:val="21"/>
                                </w:rPr>
                                <m:t>n</m:t>
                              </m:r>
                            </m:sup>
                            <m:e>
                              <m:sSubSup>
                                <m:sSubSupPr>
                                  <m:ctrlPr>
                                    <w:rPr>
                                      <w:rFonts w:ascii="Cambria Math" w:hAnsi="Cambria Math" w:cs="Arial"/>
                                      <w:sz w:val="21"/>
                                      <w:szCs w:val="21"/>
                                    </w:rPr>
                                  </m:ctrlPr>
                                </m:sSubSupPr>
                                <m:e>
                                  <m:r>
                                    <m:rPr>
                                      <m:sty m:val="p"/>
                                    </m:rPr>
                                    <w:rPr>
                                      <w:rFonts w:ascii="Cambria Math" w:hAnsi="Cambria Math" w:cs="Arial"/>
                                      <w:sz w:val="21"/>
                                      <w:szCs w:val="21"/>
                                    </w:rPr>
                                    <m:t>Φ</m:t>
                                  </m:r>
                                </m:e>
                                <m:sub/>
                                <m:sup>
                                  <m:r>
                                    <m:rPr>
                                      <m:sty m:val="p"/>
                                    </m:rPr>
                                    <w:rPr>
                                      <w:rFonts w:ascii="Cambria Math" w:hAnsi="Cambria Math" w:cs="Arial"/>
                                      <w:sz w:val="21"/>
                                      <w:szCs w:val="21"/>
                                    </w:rPr>
                                    <m:t>n</m:t>
                                  </m:r>
                                </m:sup>
                              </m:sSubSup>
                            </m:e>
                          </m:sPre>
                          <m:sSup>
                            <m:sSupPr>
                              <m:ctrlPr>
                                <w:rPr>
                                  <w:rFonts w:ascii="Cambria Math" w:hAnsi="Cambria Math" w:cs="Arial"/>
                                  <w:sz w:val="21"/>
                                  <w:szCs w:val="21"/>
                                </w:rPr>
                              </m:ctrlPr>
                            </m:sSupPr>
                            <m:e>
                              <m:r>
                                <m:rPr>
                                  <m:sty m:val="p"/>
                                </m:rPr>
                                <w:rPr>
                                  <w:rFonts w:ascii="Cambria Math" w:hAnsi="Cambria Math" w:cs="Arial"/>
                                  <w:sz w:val="21"/>
                                  <w:szCs w:val="21"/>
                                </w:rPr>
                                <m:t>ρ</m:t>
                              </m:r>
                              <m:d>
                                <m:dPr>
                                  <m:ctrlPr>
                                    <w:rPr>
                                      <w:rFonts w:ascii="Cambria Math" w:hAnsi="Cambria Math" w:cs="Arial"/>
                                      <w:sz w:val="21"/>
                                      <w:szCs w:val="21"/>
                                    </w:rPr>
                                  </m:ctrlPr>
                                </m:dPr>
                                <m:e>
                                  <m:r>
                                    <m:rPr>
                                      <m:sty m:val="p"/>
                                    </m:rPr>
                                    <w:rPr>
                                      <w:rFonts w:ascii="Cambria Math" w:hAnsi="Cambria Math" w:cs="Arial"/>
                                      <w:sz w:val="21"/>
                                      <w:szCs w:val="21"/>
                                    </w:rPr>
                                    <m:t>n</m:t>
                                  </m:r>
                                </m:e>
                              </m:d>
                            </m:e>
                            <m:sup>
                              <m:r>
                                <m:rPr>
                                  <m:sty m:val="p"/>
                                </m:rPr>
                                <w:rPr>
                                  <w:rFonts w:ascii="Cambria Math" w:hAnsi="Cambria Math" w:cs="Arial"/>
                                  <w:sz w:val="21"/>
                                  <w:szCs w:val="21"/>
                                </w:rPr>
                                <m:t>sur</m:t>
                              </m:r>
                            </m:sup>
                          </m:sSup>
                          <m:r>
                            <m:rPr>
                              <m:sty m:val="p"/>
                            </m:rPr>
                            <w:rPr>
                              <w:rFonts w:ascii="Cambria Math" w:hAnsi="Cambria Math" w:cs="Arial"/>
                              <w:noProof/>
                              <w:sz w:val="21"/>
                              <w:szCs w:val="21"/>
                              <w:lang w:eastAsia="pt-BR"/>
                            </w:rPr>
                            <m:t>-</m:t>
                          </m:r>
                          <m:nary>
                            <m:naryPr>
                              <m:chr m:val="∑"/>
                              <m:limLoc m:val="undOvr"/>
                              <m:ctrlPr>
                                <w:rPr>
                                  <w:rFonts w:ascii="Cambria Math" w:hAnsi="Cambria Math" w:cs="Arial"/>
                                  <w:noProof/>
                                  <w:sz w:val="21"/>
                                  <w:szCs w:val="21"/>
                                  <w:lang w:eastAsia="pt-BR"/>
                                </w:rPr>
                              </m:ctrlPr>
                            </m:naryPr>
                            <m:sub>
                              <m:r>
                                <m:rPr>
                                  <m:sty m:val="p"/>
                                </m:rPr>
                                <w:rPr>
                                  <w:rFonts w:ascii="Cambria Math" w:hAnsi="Cambria Math" w:cs="Arial"/>
                                  <w:noProof/>
                                  <w:sz w:val="21"/>
                                  <w:szCs w:val="21"/>
                                  <w:lang w:eastAsia="pt-BR"/>
                                </w:rPr>
                                <m:t>i=1</m:t>
                              </m:r>
                            </m:sub>
                            <m:sup>
                              <m:r>
                                <m:rPr>
                                  <m:sty m:val="p"/>
                                </m:rPr>
                                <w:rPr>
                                  <w:rFonts w:ascii="Cambria Math" w:hAnsi="Cambria Math" w:cs="Arial"/>
                                  <w:noProof/>
                                  <w:sz w:val="21"/>
                                  <w:szCs w:val="21"/>
                                  <w:lang w:eastAsia="pt-BR"/>
                                </w:rPr>
                                <m:t>n</m:t>
                              </m:r>
                            </m:sup>
                            <m:e>
                              <m:sSub>
                                <m:sSubPr>
                                  <m:ctrlPr>
                                    <w:rPr>
                                      <w:rFonts w:ascii="Cambria Math" w:eastAsia="Times New Roman" w:hAnsi="Cambria Math" w:cs="Arial"/>
                                      <w:sz w:val="21"/>
                                      <w:szCs w:val="21"/>
                                    </w:rPr>
                                  </m:ctrlPr>
                                </m:sSubPr>
                                <m:e>
                                  <m:r>
                                    <m:rPr>
                                      <m:sty m:val="p"/>
                                    </m:rPr>
                                    <w:rPr>
                                      <w:rFonts w:ascii="Cambria Math" w:eastAsia="Times New Roman" w:hAnsi="Cambria Math" w:cs="Arial"/>
                                      <w:sz w:val="21"/>
                                      <w:szCs w:val="21"/>
                                    </w:rPr>
                                    <m:t>S</m:t>
                                  </m:r>
                                </m:e>
                                <m:sub>
                                  <m:r>
                                    <m:rPr>
                                      <m:sty m:val="p"/>
                                    </m:rPr>
                                    <w:rPr>
                                      <w:rFonts w:ascii="Cambria Math" w:eastAsia="Times New Roman" w:hAnsi="Cambria Math" w:cs="Arial"/>
                                      <w:sz w:val="21"/>
                                      <w:szCs w:val="21"/>
                                    </w:rPr>
                                    <m:t>i</m:t>
                                  </m:r>
                                </m:sub>
                              </m:sSub>
                              <m:sPre>
                                <m:sPrePr>
                                  <m:ctrlPr>
                                    <w:rPr>
                                      <w:rFonts w:ascii="Cambria Math" w:hAnsi="Cambria Math" w:cs="Arial"/>
                                      <w:sz w:val="21"/>
                                      <w:szCs w:val="21"/>
                                    </w:rPr>
                                  </m:ctrlPr>
                                </m:sPrePr>
                                <m:sub/>
                                <m:sup>
                                  <m:r>
                                    <m:rPr>
                                      <m:sty m:val="p"/>
                                    </m:rPr>
                                    <w:rPr>
                                      <w:rFonts w:ascii="Cambria Math" w:hAnsi="Cambria Math" w:cs="Arial"/>
                                      <w:sz w:val="21"/>
                                      <w:szCs w:val="21"/>
                                    </w:rPr>
                                    <m:t>n</m:t>
                                  </m:r>
                                </m:sup>
                                <m:e>
                                  <m:sSubSup>
                                    <m:sSubSupPr>
                                      <m:ctrlPr>
                                        <w:rPr>
                                          <w:rFonts w:ascii="Cambria Math" w:hAnsi="Cambria Math" w:cs="Arial"/>
                                          <w:sz w:val="21"/>
                                          <w:szCs w:val="21"/>
                                        </w:rPr>
                                      </m:ctrlPr>
                                    </m:sSubSupPr>
                                    <m:e>
                                      <m:r>
                                        <m:rPr>
                                          <m:sty m:val="p"/>
                                        </m:rPr>
                                        <w:rPr>
                                          <w:rFonts w:ascii="Cambria Math" w:hAnsi="Cambria Math" w:cs="Arial"/>
                                          <w:sz w:val="21"/>
                                          <w:szCs w:val="21"/>
                                        </w:rPr>
                                        <m:t>Φ</m:t>
                                      </m:r>
                                    </m:e>
                                    <m:sub/>
                                    <m:sup>
                                      <m:r>
                                        <m:rPr>
                                          <m:sty m:val="p"/>
                                        </m:rPr>
                                        <w:rPr>
                                          <w:rFonts w:ascii="Cambria Math" w:hAnsi="Cambria Math" w:cs="Arial"/>
                                          <w:sz w:val="21"/>
                                          <w:szCs w:val="21"/>
                                        </w:rPr>
                                        <m:t>i</m:t>
                                      </m:r>
                                    </m:sup>
                                  </m:sSubSup>
                                </m:e>
                              </m:sPre>
                              <m:sSup>
                                <m:sSupPr>
                                  <m:ctrlPr>
                                    <w:rPr>
                                      <w:rFonts w:ascii="Cambria Math" w:hAnsi="Cambria Math" w:cs="Arial"/>
                                      <w:sz w:val="21"/>
                                      <w:szCs w:val="21"/>
                                    </w:rPr>
                                  </m:ctrlPr>
                                </m:sSupPr>
                                <m:e>
                                  <m:r>
                                    <m:rPr>
                                      <m:sty m:val="p"/>
                                    </m:rPr>
                                    <w:rPr>
                                      <w:rFonts w:ascii="Cambria Math" w:hAnsi="Cambria Math" w:cs="Arial"/>
                                      <w:sz w:val="21"/>
                                      <w:szCs w:val="21"/>
                                    </w:rPr>
                                    <m:t>ρ</m:t>
                                  </m:r>
                                  <m:d>
                                    <m:dPr>
                                      <m:ctrlPr>
                                        <w:rPr>
                                          <w:rFonts w:ascii="Cambria Math" w:hAnsi="Cambria Math" w:cs="Arial"/>
                                          <w:sz w:val="21"/>
                                          <w:szCs w:val="21"/>
                                        </w:rPr>
                                      </m:ctrlPr>
                                    </m:dPr>
                                    <m:e>
                                      <m:r>
                                        <m:rPr>
                                          <m:sty m:val="p"/>
                                        </m:rPr>
                                        <w:rPr>
                                          <w:rFonts w:ascii="Cambria Math" w:hAnsi="Cambria Math" w:cs="Arial"/>
                                          <w:sz w:val="21"/>
                                          <w:szCs w:val="21"/>
                                        </w:rPr>
                                        <m:t>i</m:t>
                                      </m:r>
                                    </m:e>
                                  </m:d>
                                </m:e>
                                <m:sup>
                                  <m:r>
                                    <m:rPr>
                                      <m:sty m:val="p"/>
                                    </m:rPr>
                                    <w:rPr>
                                      <w:rFonts w:ascii="Cambria Math" w:hAnsi="Cambria Math" w:cs="Arial"/>
                                      <w:sz w:val="21"/>
                                      <w:szCs w:val="21"/>
                                    </w:rPr>
                                    <m:t>sur</m:t>
                                  </m:r>
                                </m:sup>
                              </m:sSup>
                            </m:e>
                          </m:nary>
                        </m:e>
                      </m:mr>
                    </m:m>
                  </m:e>
                </m:d>
                <m:d>
                  <m:dPr>
                    <m:begChr m:val="["/>
                    <m:endChr m:val="]"/>
                    <m:ctrlPr>
                      <w:rPr>
                        <w:rFonts w:ascii="Cambria Math" w:eastAsiaTheme="minorEastAsia" w:hAnsi="Cambria Math"/>
                        <w:i/>
                        <w:sz w:val="21"/>
                        <w:szCs w:val="21"/>
                      </w:rPr>
                    </m:ctrlPr>
                  </m:dPr>
                  <m:e>
                    <m:m>
                      <m:mPr>
                        <m:mcs>
                          <m:mc>
                            <m:mcPr>
                              <m:count m:val="1"/>
                              <m:mcJc m:val="center"/>
                            </m:mcPr>
                          </m:mc>
                        </m:mcs>
                        <m:ctrlPr>
                          <w:rPr>
                            <w:rFonts w:ascii="Cambria Math" w:eastAsiaTheme="minorEastAsia" w:hAnsi="Cambria Math"/>
                            <w:i/>
                            <w:sz w:val="21"/>
                            <w:szCs w:val="21"/>
                          </w:rPr>
                        </m:ctrlPr>
                      </m:mPr>
                      <m:mr>
                        <m:e>
                          <m:sSub>
                            <m:sSubPr>
                              <m:ctrlPr>
                                <w:rPr>
                                  <w:rFonts w:ascii="Cambria Math" w:hAnsi="Cambria Math"/>
                                  <w:sz w:val="21"/>
                                  <w:szCs w:val="21"/>
                                  <w:lang w:eastAsia="pt-BR"/>
                                </w:rPr>
                              </m:ctrlPr>
                            </m:sSubPr>
                            <m:e>
                              <m:r>
                                <m:rPr>
                                  <m:sty m:val="p"/>
                                </m:rPr>
                                <w:rPr>
                                  <w:rFonts w:ascii="Cambria Math" w:hAnsi="Cambria Math"/>
                                  <w:sz w:val="21"/>
                                  <w:szCs w:val="21"/>
                                  <w:lang w:eastAsia="pt-BR"/>
                                </w:rPr>
                                <m:t>u</m:t>
                              </m:r>
                            </m:e>
                            <m:sub>
                              <m:r>
                                <m:rPr>
                                  <m:sty m:val="p"/>
                                </m:rPr>
                                <w:rPr>
                                  <w:rFonts w:ascii="Cambria Math" w:hAnsi="Cambria Math"/>
                                  <w:sz w:val="21"/>
                                  <w:szCs w:val="21"/>
                                  <w:lang w:eastAsia="pt-BR"/>
                                </w:rPr>
                                <m:t>1</m:t>
                              </m:r>
                            </m:sub>
                          </m:sSub>
                        </m:e>
                      </m:mr>
                      <m:mr>
                        <m:e>
                          <m:r>
                            <w:rPr>
                              <w:rFonts w:ascii="Cambria Math" w:hAnsi="Cambria Math"/>
                              <w:sz w:val="21"/>
                              <w:szCs w:val="21"/>
                            </w:rPr>
                            <m:t>⋮</m:t>
                          </m:r>
                        </m:e>
                      </m:mr>
                      <m:mr>
                        <m:e>
                          <m:sSub>
                            <m:sSubPr>
                              <m:ctrlPr>
                                <w:rPr>
                                  <w:rFonts w:ascii="Cambria Math" w:hAnsi="Cambria Math"/>
                                  <w:sz w:val="21"/>
                                  <w:szCs w:val="21"/>
                                  <w:lang w:eastAsia="pt-BR"/>
                                </w:rPr>
                              </m:ctrlPr>
                            </m:sSubPr>
                            <m:e>
                              <m:r>
                                <m:rPr>
                                  <m:sty m:val="p"/>
                                </m:rPr>
                                <w:rPr>
                                  <w:rFonts w:ascii="Cambria Math" w:hAnsi="Cambria Math"/>
                                  <w:sz w:val="21"/>
                                  <w:szCs w:val="21"/>
                                  <w:lang w:eastAsia="pt-BR"/>
                                </w:rPr>
                                <m:t>u</m:t>
                              </m:r>
                            </m:e>
                            <m:sub>
                              <m:r>
                                <m:rPr>
                                  <m:sty m:val="p"/>
                                </m:rPr>
                                <w:rPr>
                                  <w:rFonts w:ascii="Cambria Math" w:hAnsi="Cambria Math"/>
                                  <w:sz w:val="21"/>
                                  <w:szCs w:val="21"/>
                                  <w:lang w:eastAsia="pt-BR"/>
                                </w:rPr>
                                <m:t>n</m:t>
                              </m:r>
                            </m:sub>
                          </m:sSub>
                        </m:e>
                      </m:mr>
                    </m:m>
                  </m:e>
                </m:d>
              </m:oMath>
            </m:oMathPara>
          </w:p>
          <w:p w14:paraId="590CF713" w14:textId="77777777" w:rsidR="00132B61" w:rsidRPr="00FE260B" w:rsidRDefault="00A653D2" w:rsidP="00CE7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1"/>
                <w:szCs w:val="21"/>
                <w:lang w:eastAsia="pt-BR"/>
              </w:rPr>
            </w:pPr>
            <m:oMathPara>
              <m:oMathParaPr>
                <m:jc m:val="center"/>
              </m:oMathParaPr>
              <m:oMath>
                <m:r>
                  <m:rPr>
                    <m:sty m:val="p"/>
                  </m:rPr>
                  <w:rPr>
                    <w:rFonts w:ascii="Cambria Math" w:hAnsi="Cambria Math" w:cs="Arial"/>
                    <w:sz w:val="21"/>
                    <w:szCs w:val="21"/>
                  </w:rPr>
                  <m:t>-</m:t>
                </m:r>
                <m:sSup>
                  <m:sSupPr>
                    <m:ctrlPr>
                      <w:rPr>
                        <w:rFonts w:ascii="Cambria Math" w:hAnsi="Cambria Math" w:cs="Arial"/>
                        <w:sz w:val="21"/>
                        <w:szCs w:val="21"/>
                      </w:rPr>
                    </m:ctrlPr>
                  </m:sSupPr>
                  <m:e>
                    <m:r>
                      <m:rPr>
                        <m:sty m:val="p"/>
                      </m:rPr>
                      <w:rPr>
                        <w:rFonts w:ascii="Cambria Math" w:hAnsi="Cambria Math" w:cs="Arial"/>
                        <w:sz w:val="21"/>
                        <w:szCs w:val="21"/>
                      </w:rPr>
                      <m:t>w</m:t>
                    </m:r>
                  </m:e>
                  <m:sup>
                    <m:r>
                      <m:rPr>
                        <m:sty m:val="p"/>
                      </m:rPr>
                      <w:rPr>
                        <w:rFonts w:ascii="Cambria Math" w:hAnsi="Cambria Math" w:cs="Arial"/>
                        <w:sz w:val="21"/>
                        <w:szCs w:val="21"/>
                      </w:rPr>
                      <m:t>2</m:t>
                    </m:r>
                  </m:sup>
                </m:sSup>
                <m:sSup>
                  <m:sSupPr>
                    <m:ctrlPr>
                      <w:rPr>
                        <w:rFonts w:ascii="Cambria Math" w:eastAsia="Times New Roman" w:hAnsi="Cambria Math" w:cs="Arial"/>
                        <w:sz w:val="21"/>
                        <w:szCs w:val="21"/>
                      </w:rPr>
                    </m:ctrlPr>
                  </m:sSupPr>
                  <m:e>
                    <m:d>
                      <m:dPr>
                        <m:begChr m:val="["/>
                        <m:endChr m:val="]"/>
                        <m:ctrlPr>
                          <w:rPr>
                            <w:rFonts w:ascii="Cambria Math" w:eastAsiaTheme="minorEastAsia" w:hAnsi="Cambria Math"/>
                            <w:sz w:val="21"/>
                            <w:szCs w:val="21"/>
                          </w:rPr>
                        </m:ctrlPr>
                      </m:dPr>
                      <m:e>
                        <m:m>
                          <m:mPr>
                            <m:mcs>
                              <m:mc>
                                <m:mcPr>
                                  <m:count m:val="3"/>
                                  <m:mcJc m:val="center"/>
                                </m:mcPr>
                              </m:mc>
                            </m:mcs>
                            <m:ctrlPr>
                              <w:rPr>
                                <w:rFonts w:ascii="Cambria Math" w:eastAsiaTheme="minorEastAsia" w:hAnsi="Cambria Math"/>
                                <w:i/>
                                <w:sz w:val="21"/>
                                <w:szCs w:val="21"/>
                              </w:rPr>
                            </m:ctrlPr>
                          </m:mPr>
                          <m:mr>
                            <m:e>
                              <m:sSub>
                                <m:sSubPr>
                                  <m:ctrlPr>
                                    <w:rPr>
                                      <w:rFonts w:ascii="Cambria Math" w:hAnsi="Cambria Math"/>
                                      <w:sz w:val="21"/>
                                      <w:szCs w:val="21"/>
                                      <w:lang w:eastAsia="pt-BR"/>
                                    </w:rPr>
                                  </m:ctrlPr>
                                </m:sSubPr>
                                <m:e>
                                  <m:sSup>
                                    <m:sSupPr>
                                      <m:ctrlPr>
                                        <w:rPr>
                                          <w:rFonts w:ascii="Cambria Math" w:hAnsi="Cambria Math" w:cs="Arial"/>
                                          <w:sz w:val="21"/>
                                          <w:szCs w:val="21"/>
                                        </w:rPr>
                                      </m:ctrlPr>
                                    </m:sSupPr>
                                    <m:e>
                                      <m:r>
                                        <m:rPr>
                                          <m:sty m:val="p"/>
                                        </m:rPr>
                                        <w:rPr>
                                          <w:rFonts w:ascii="Cambria Math" w:hAnsi="Cambria Math" w:cs="Arial"/>
                                          <w:sz w:val="21"/>
                                          <w:szCs w:val="21"/>
                                        </w:rPr>
                                        <m:t>ρ</m:t>
                                      </m:r>
                                      <m:d>
                                        <m:dPr>
                                          <m:ctrlPr>
                                            <w:rPr>
                                              <w:rFonts w:ascii="Cambria Math" w:eastAsia="Calibri" w:hAnsi="Cambria Math" w:cs="Arial"/>
                                              <w:sz w:val="21"/>
                                              <w:szCs w:val="21"/>
                                            </w:rPr>
                                          </m:ctrlPr>
                                        </m:dPr>
                                        <m:e>
                                          <m:r>
                                            <m:rPr>
                                              <m:sty m:val="p"/>
                                            </m:rPr>
                                            <w:rPr>
                                              <w:rFonts w:ascii="Cambria Math" w:hAnsi="Cambria Math" w:cs="Arial"/>
                                              <w:sz w:val="21"/>
                                              <w:szCs w:val="21"/>
                                            </w:rPr>
                                            <m:t>1</m:t>
                                          </m:r>
                                        </m:e>
                                      </m:d>
                                    </m:e>
                                    <m:sup>
                                      <m:r>
                                        <m:rPr>
                                          <m:sty m:val="p"/>
                                        </m:rPr>
                                        <w:rPr>
                                          <w:rFonts w:ascii="Cambria Math" w:hAnsi="Cambria Math" w:cs="Arial"/>
                                          <w:sz w:val="21"/>
                                          <w:szCs w:val="21"/>
                                        </w:rPr>
                                        <m:t>sur</m:t>
                                      </m:r>
                                    </m:sup>
                                  </m:sSup>
                                  <m:r>
                                    <m:rPr>
                                      <m:sty m:val="p"/>
                                    </m:rPr>
                                    <w:rPr>
                                      <w:rFonts w:ascii="Cambria Math" w:hAnsi="Cambria Math"/>
                                      <w:sz w:val="21"/>
                                      <w:szCs w:val="21"/>
                                      <w:lang w:eastAsia="pt-BR"/>
                                    </w:rPr>
                                    <m:t>P</m:t>
                                  </m:r>
                                </m:e>
                                <m:sub>
                                  <m:r>
                                    <m:rPr>
                                      <m:sty m:val="p"/>
                                    </m:rPr>
                                    <w:rPr>
                                      <w:rFonts w:ascii="Cambria Math" w:hAnsi="Cambria Math"/>
                                      <w:sz w:val="21"/>
                                      <w:szCs w:val="21"/>
                                      <w:lang w:eastAsia="pt-BR"/>
                                    </w:rPr>
                                    <m:t>11</m:t>
                                  </m:r>
                                </m:sub>
                              </m:sSub>
                            </m:e>
                            <m:e>
                              <m:r>
                                <w:rPr>
                                  <w:rFonts w:ascii="Cambria Math" w:hAnsi="Cambria Math"/>
                                  <w:sz w:val="21"/>
                                  <w:szCs w:val="21"/>
                                </w:rPr>
                                <m:t>…</m:t>
                              </m:r>
                            </m:e>
                            <m:e>
                              <m:r>
                                <m:rPr>
                                  <m:sty m:val="p"/>
                                </m:rPr>
                                <w:rPr>
                                  <w:rFonts w:ascii="Cambria Math" w:eastAsia="Times New Roman" w:hAnsi="Cambria Math" w:cs="Arial"/>
                                  <w:sz w:val="21"/>
                                  <w:szCs w:val="21"/>
                                </w:rPr>
                                <m:t>0</m:t>
                              </m:r>
                            </m:e>
                          </m:mr>
                          <m:mr>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mr>
                          <m:mr>
                            <m:e>
                              <m:r>
                                <m:rPr>
                                  <m:sty m:val="p"/>
                                </m:rPr>
                                <w:rPr>
                                  <w:rFonts w:ascii="Cambria Math" w:eastAsia="Times New Roman" w:hAnsi="Cambria Math" w:cs="Arial"/>
                                  <w:sz w:val="21"/>
                                  <w:szCs w:val="21"/>
                                </w:rPr>
                                <m:t>0</m:t>
                              </m:r>
                            </m:e>
                            <m:e>
                              <m:r>
                                <w:rPr>
                                  <w:rFonts w:ascii="Cambria Math" w:hAnsi="Cambria Math"/>
                                  <w:sz w:val="21"/>
                                  <w:szCs w:val="21"/>
                                </w:rPr>
                                <m:t>…</m:t>
                              </m:r>
                            </m:e>
                            <m:e>
                              <m:sSup>
                                <m:sSupPr>
                                  <m:ctrlPr>
                                    <w:rPr>
                                      <w:rFonts w:ascii="Cambria Math" w:hAnsi="Cambria Math" w:cs="Arial"/>
                                      <w:sz w:val="21"/>
                                      <w:szCs w:val="21"/>
                                    </w:rPr>
                                  </m:ctrlPr>
                                </m:sSupPr>
                                <m:e>
                                  <m:r>
                                    <m:rPr>
                                      <m:sty m:val="p"/>
                                    </m:rPr>
                                    <w:rPr>
                                      <w:rFonts w:ascii="Cambria Math" w:hAnsi="Cambria Math" w:cs="Arial"/>
                                      <w:sz w:val="21"/>
                                      <w:szCs w:val="21"/>
                                    </w:rPr>
                                    <m:t>ρ</m:t>
                                  </m:r>
                                  <m:d>
                                    <m:dPr>
                                      <m:ctrlPr>
                                        <w:rPr>
                                          <w:rFonts w:ascii="Cambria Math" w:eastAsia="Calibri" w:hAnsi="Cambria Math" w:cs="Arial"/>
                                          <w:sz w:val="21"/>
                                          <w:szCs w:val="21"/>
                                        </w:rPr>
                                      </m:ctrlPr>
                                    </m:dPr>
                                    <m:e>
                                      <m:r>
                                        <m:rPr>
                                          <m:sty m:val="p"/>
                                        </m:rPr>
                                        <w:rPr>
                                          <w:rFonts w:ascii="Cambria Math" w:hAnsi="Cambria Math" w:cs="Arial"/>
                                          <w:sz w:val="21"/>
                                          <w:szCs w:val="21"/>
                                        </w:rPr>
                                        <m:t>n</m:t>
                                      </m:r>
                                    </m:e>
                                  </m:d>
                                </m:e>
                                <m:sup>
                                  <m:r>
                                    <m:rPr>
                                      <m:sty m:val="p"/>
                                    </m:rPr>
                                    <w:rPr>
                                      <w:rFonts w:ascii="Cambria Math" w:hAnsi="Cambria Math" w:cs="Arial"/>
                                      <w:sz w:val="21"/>
                                      <w:szCs w:val="21"/>
                                    </w:rPr>
                                    <m:t>sur</m:t>
                                  </m:r>
                                </m:sup>
                              </m:sSup>
                              <m:sSub>
                                <m:sSubPr>
                                  <m:ctrlPr>
                                    <w:rPr>
                                      <w:rFonts w:ascii="Cambria Math" w:hAnsi="Cambria Math"/>
                                      <w:sz w:val="21"/>
                                      <w:szCs w:val="21"/>
                                      <w:lang w:eastAsia="pt-BR"/>
                                    </w:rPr>
                                  </m:ctrlPr>
                                </m:sSubPr>
                                <m:e>
                                  <m:r>
                                    <m:rPr>
                                      <m:sty m:val="p"/>
                                    </m:rPr>
                                    <w:rPr>
                                      <w:rFonts w:ascii="Cambria Math" w:hAnsi="Cambria Math"/>
                                      <w:sz w:val="21"/>
                                      <w:szCs w:val="21"/>
                                      <w:lang w:eastAsia="pt-BR"/>
                                    </w:rPr>
                                    <m:t>P</m:t>
                                  </m:r>
                                </m:e>
                                <m:sub>
                                  <m:r>
                                    <m:rPr>
                                      <m:sty m:val="p"/>
                                    </m:rPr>
                                    <w:rPr>
                                      <w:rFonts w:ascii="Cambria Math" w:hAnsi="Cambria Math"/>
                                      <w:sz w:val="21"/>
                                      <w:szCs w:val="21"/>
                                      <w:lang w:eastAsia="pt-BR"/>
                                    </w:rPr>
                                    <m:t>nn</m:t>
                                  </m:r>
                                </m:sub>
                              </m:sSub>
                            </m:e>
                          </m:mr>
                        </m:m>
                      </m:e>
                    </m:d>
                  </m:e>
                  <m:sup>
                    <m:r>
                      <m:rPr>
                        <m:sty m:val="p"/>
                      </m:rPr>
                      <w:rPr>
                        <w:rFonts w:ascii="Cambria Math" w:hAnsi="Cambria Math" w:cs="Arial"/>
                        <w:sz w:val="21"/>
                        <w:szCs w:val="21"/>
                      </w:rPr>
                      <m:t>ρ</m:t>
                    </m:r>
                    <m:r>
                      <m:rPr>
                        <m:sty m:val="p"/>
                      </m:rPr>
                      <w:rPr>
                        <w:rFonts w:ascii="Cambria Math" w:eastAsia="Times New Roman" w:hAnsi="Cambria Math" w:cs="Arial"/>
                        <w:sz w:val="21"/>
                        <w:szCs w:val="21"/>
                        <w:lang w:eastAsia="pt-BR"/>
                      </w:rPr>
                      <m:t>sur</m:t>
                    </m:r>
                  </m:sup>
                </m:sSup>
                <m:d>
                  <m:dPr>
                    <m:begChr m:val="["/>
                    <m:endChr m:val="]"/>
                    <m:ctrlPr>
                      <w:rPr>
                        <w:rFonts w:ascii="Cambria Math" w:eastAsiaTheme="minorEastAsia" w:hAnsi="Cambria Math"/>
                        <w:i/>
                        <w:sz w:val="21"/>
                        <w:szCs w:val="21"/>
                      </w:rPr>
                    </m:ctrlPr>
                  </m:dPr>
                  <m:e>
                    <m:m>
                      <m:mPr>
                        <m:mcs>
                          <m:mc>
                            <m:mcPr>
                              <m:count m:val="1"/>
                              <m:mcJc m:val="center"/>
                            </m:mcPr>
                          </m:mc>
                        </m:mcs>
                        <m:ctrlPr>
                          <w:rPr>
                            <w:rFonts w:ascii="Cambria Math" w:eastAsiaTheme="minorEastAsia" w:hAnsi="Cambria Math"/>
                            <w:i/>
                            <w:sz w:val="21"/>
                            <w:szCs w:val="21"/>
                          </w:rPr>
                        </m:ctrlPr>
                      </m:mPr>
                      <m:mr>
                        <m:e>
                          <m:sSub>
                            <m:sSubPr>
                              <m:ctrlPr>
                                <w:rPr>
                                  <w:rFonts w:ascii="Cambria Math" w:hAnsi="Cambria Math"/>
                                  <w:sz w:val="21"/>
                                  <w:szCs w:val="21"/>
                                  <w:lang w:eastAsia="pt-BR"/>
                                </w:rPr>
                              </m:ctrlPr>
                            </m:sSubPr>
                            <m:e>
                              <m:r>
                                <m:rPr>
                                  <m:sty m:val="p"/>
                                </m:rPr>
                                <w:rPr>
                                  <w:rFonts w:ascii="Cambria Math" w:hAnsi="Cambria Math"/>
                                  <w:sz w:val="21"/>
                                  <w:szCs w:val="21"/>
                                  <w:lang w:eastAsia="pt-BR"/>
                                </w:rPr>
                                <m:t>u</m:t>
                              </m:r>
                            </m:e>
                            <m:sub>
                              <m:r>
                                <m:rPr>
                                  <m:sty m:val="p"/>
                                </m:rPr>
                                <w:rPr>
                                  <w:rFonts w:ascii="Cambria Math" w:hAnsi="Cambria Math"/>
                                  <w:sz w:val="21"/>
                                  <w:szCs w:val="21"/>
                                  <w:lang w:eastAsia="pt-BR"/>
                                </w:rPr>
                                <m:t>1</m:t>
                              </m:r>
                            </m:sub>
                          </m:sSub>
                        </m:e>
                      </m:mr>
                      <m:mr>
                        <m:e>
                          <m:r>
                            <w:rPr>
                              <w:rFonts w:ascii="Cambria Math" w:hAnsi="Cambria Math"/>
                              <w:sz w:val="21"/>
                              <w:szCs w:val="21"/>
                            </w:rPr>
                            <m:t>⋮</m:t>
                          </m:r>
                        </m:e>
                      </m:mr>
                      <m:mr>
                        <m:e>
                          <m:sSub>
                            <m:sSubPr>
                              <m:ctrlPr>
                                <w:rPr>
                                  <w:rFonts w:ascii="Cambria Math" w:hAnsi="Cambria Math"/>
                                  <w:sz w:val="21"/>
                                  <w:szCs w:val="21"/>
                                  <w:lang w:eastAsia="pt-BR"/>
                                </w:rPr>
                              </m:ctrlPr>
                            </m:sSubPr>
                            <m:e>
                              <m:r>
                                <m:rPr>
                                  <m:sty m:val="p"/>
                                </m:rPr>
                                <w:rPr>
                                  <w:rFonts w:ascii="Cambria Math" w:hAnsi="Cambria Math"/>
                                  <w:sz w:val="21"/>
                                  <w:szCs w:val="21"/>
                                  <w:lang w:eastAsia="pt-BR"/>
                                </w:rPr>
                                <m:t>u</m:t>
                              </m:r>
                            </m:e>
                            <m:sub>
                              <m:r>
                                <m:rPr>
                                  <m:sty m:val="p"/>
                                </m:rPr>
                                <w:rPr>
                                  <w:rFonts w:ascii="Cambria Math" w:hAnsi="Cambria Math"/>
                                  <w:sz w:val="21"/>
                                  <w:szCs w:val="21"/>
                                  <w:lang w:eastAsia="pt-BR"/>
                                </w:rPr>
                                <m:t>n</m:t>
                              </m:r>
                            </m:sub>
                          </m:sSub>
                        </m:e>
                      </m:mr>
                    </m:m>
                  </m:e>
                </m:d>
                <m:r>
                  <m:rPr>
                    <m:sty m:val="p"/>
                  </m:rPr>
                  <w:rPr>
                    <w:rFonts w:ascii="Cambria Math" w:eastAsia="Times New Roman" w:hAnsi="Cambria Math" w:cs="Arial"/>
                    <w:sz w:val="21"/>
                    <w:szCs w:val="21"/>
                    <w:lang w:eastAsia="pt-BR"/>
                  </w:rPr>
                  <m:t>=</m:t>
                </m:r>
              </m:oMath>
            </m:oMathPara>
          </w:p>
          <w:p w14:paraId="117B87DF" w14:textId="77777777" w:rsidR="00A653D2" w:rsidRPr="00FE260B" w:rsidRDefault="00A653D2" w:rsidP="00132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1"/>
                <w:szCs w:val="21"/>
              </w:rPr>
            </w:pPr>
            <m:oMathPara>
              <m:oMathParaPr>
                <m:jc m:val="center"/>
              </m:oMathParaPr>
              <m:oMath>
                <m:r>
                  <m:rPr>
                    <m:sty m:val="p"/>
                  </m:rPr>
                  <w:rPr>
                    <w:rFonts w:ascii="Cambria Math" w:eastAsia="Times New Roman" w:hAnsi="Cambria Math" w:cs="Arial"/>
                    <w:sz w:val="21"/>
                    <w:szCs w:val="21"/>
                    <w:lang w:eastAsia="pt-BR"/>
                  </w:rPr>
                  <m:t>+</m:t>
                </m:r>
                <m:sSup>
                  <m:sSupPr>
                    <m:ctrlPr>
                      <w:rPr>
                        <w:rFonts w:ascii="Cambria Math" w:eastAsia="Times New Roman" w:hAnsi="Cambria Math" w:cs="Arial"/>
                        <w:sz w:val="21"/>
                        <w:szCs w:val="21"/>
                      </w:rPr>
                    </m:ctrlPr>
                  </m:sSupPr>
                  <m:e>
                    <m:d>
                      <m:dPr>
                        <m:begChr m:val="["/>
                        <m:endChr m:val="]"/>
                        <m:ctrlPr>
                          <w:rPr>
                            <w:rFonts w:ascii="Cambria Math" w:eastAsiaTheme="minorEastAsia" w:hAnsi="Cambria Math"/>
                            <w:sz w:val="21"/>
                            <w:szCs w:val="21"/>
                          </w:rPr>
                        </m:ctrlPr>
                      </m:dPr>
                      <m:e>
                        <m:m>
                          <m:mPr>
                            <m:mcs>
                              <m:mc>
                                <m:mcPr>
                                  <m:count m:val="3"/>
                                  <m:mcJc m:val="center"/>
                                </m:mcPr>
                              </m:mc>
                            </m:mcs>
                            <m:ctrlPr>
                              <w:rPr>
                                <w:rFonts w:ascii="Cambria Math" w:eastAsiaTheme="minorEastAsia" w:hAnsi="Cambria Math"/>
                                <w:i/>
                                <w:sz w:val="21"/>
                                <w:szCs w:val="21"/>
                              </w:rPr>
                            </m:ctrlPr>
                          </m:mPr>
                          <m:mr>
                            <m:e>
                              <m:sSub>
                                <m:sSubPr>
                                  <m:ctrlPr>
                                    <w:rPr>
                                      <w:rFonts w:ascii="Cambria Math" w:hAnsi="Cambria Math"/>
                                      <w:sz w:val="21"/>
                                      <w:szCs w:val="21"/>
                                      <w:lang w:eastAsia="pt-BR"/>
                                    </w:rPr>
                                  </m:ctrlPr>
                                </m:sSubPr>
                                <m:e>
                                  <m:r>
                                    <m:rPr>
                                      <m:sty m:val="p"/>
                                    </m:rPr>
                                    <w:rPr>
                                      <w:rFonts w:ascii="Cambria Math" w:hAnsi="Cambria Math"/>
                                      <w:sz w:val="21"/>
                                      <w:szCs w:val="21"/>
                                      <w:lang w:eastAsia="pt-BR"/>
                                    </w:rPr>
                                    <m:t>H</m:t>
                                  </m:r>
                                </m:e>
                                <m:sub>
                                  <m:r>
                                    <m:rPr>
                                      <m:sty m:val="p"/>
                                    </m:rPr>
                                    <w:rPr>
                                      <w:rFonts w:ascii="Cambria Math" w:hAnsi="Cambria Math"/>
                                      <w:sz w:val="21"/>
                                      <w:szCs w:val="21"/>
                                      <w:lang w:eastAsia="pt-BR"/>
                                    </w:rPr>
                                    <m:t>11</m:t>
                                  </m:r>
                                </m:sub>
                              </m:sSub>
                            </m:e>
                            <m:e>
                              <m:r>
                                <w:rPr>
                                  <w:rFonts w:ascii="Cambria Math" w:hAnsi="Cambria Math"/>
                                  <w:sz w:val="21"/>
                                  <w:szCs w:val="21"/>
                                </w:rPr>
                                <m:t>…</m:t>
                              </m:r>
                            </m:e>
                            <m:e>
                              <m:sSub>
                                <m:sSubPr>
                                  <m:ctrlPr>
                                    <w:rPr>
                                      <w:rFonts w:ascii="Cambria Math" w:hAnsi="Cambria Math"/>
                                      <w:sz w:val="21"/>
                                      <w:szCs w:val="21"/>
                                      <w:lang w:eastAsia="pt-BR"/>
                                    </w:rPr>
                                  </m:ctrlPr>
                                </m:sSubPr>
                                <m:e>
                                  <m:r>
                                    <m:rPr>
                                      <m:sty m:val="p"/>
                                    </m:rPr>
                                    <w:rPr>
                                      <w:rFonts w:ascii="Cambria Math" w:hAnsi="Cambria Math"/>
                                      <w:sz w:val="21"/>
                                      <w:szCs w:val="21"/>
                                      <w:lang w:eastAsia="pt-BR"/>
                                    </w:rPr>
                                    <m:t>H</m:t>
                                  </m:r>
                                </m:e>
                                <m:sub>
                                  <m:r>
                                    <m:rPr>
                                      <m:sty m:val="p"/>
                                    </m:rPr>
                                    <w:rPr>
                                      <w:rFonts w:ascii="Cambria Math" w:hAnsi="Cambria Math"/>
                                      <w:sz w:val="21"/>
                                      <w:szCs w:val="21"/>
                                      <w:lang w:eastAsia="pt-BR"/>
                                    </w:rPr>
                                    <m:t>1n</m:t>
                                  </m:r>
                                </m:sub>
                              </m:sSub>
                            </m:e>
                          </m:mr>
                          <m:mr>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mr>
                          <m:mr>
                            <m:e>
                              <m:sSub>
                                <m:sSubPr>
                                  <m:ctrlPr>
                                    <w:rPr>
                                      <w:rFonts w:ascii="Cambria Math" w:hAnsi="Cambria Math"/>
                                      <w:sz w:val="21"/>
                                      <w:szCs w:val="21"/>
                                      <w:lang w:eastAsia="pt-BR"/>
                                    </w:rPr>
                                  </m:ctrlPr>
                                </m:sSubPr>
                                <m:e>
                                  <m:r>
                                    <m:rPr>
                                      <m:sty m:val="p"/>
                                    </m:rPr>
                                    <w:rPr>
                                      <w:rFonts w:ascii="Cambria Math" w:hAnsi="Cambria Math"/>
                                      <w:sz w:val="21"/>
                                      <w:szCs w:val="21"/>
                                      <w:lang w:eastAsia="pt-BR"/>
                                    </w:rPr>
                                    <m:t>H</m:t>
                                  </m:r>
                                </m:e>
                                <m:sub>
                                  <m:r>
                                    <m:rPr>
                                      <m:sty m:val="p"/>
                                    </m:rPr>
                                    <w:rPr>
                                      <w:rFonts w:ascii="Cambria Math" w:hAnsi="Cambria Math"/>
                                      <w:sz w:val="21"/>
                                      <w:szCs w:val="21"/>
                                      <w:lang w:eastAsia="pt-BR"/>
                                    </w:rPr>
                                    <m:t>n1</m:t>
                                  </m:r>
                                </m:sub>
                              </m:sSub>
                            </m:e>
                            <m:e>
                              <m:r>
                                <w:rPr>
                                  <w:rFonts w:ascii="Cambria Math" w:hAnsi="Cambria Math"/>
                                  <w:sz w:val="21"/>
                                  <w:szCs w:val="21"/>
                                </w:rPr>
                                <m:t>…</m:t>
                              </m:r>
                            </m:e>
                            <m:e>
                              <m:sSub>
                                <m:sSubPr>
                                  <m:ctrlPr>
                                    <w:rPr>
                                      <w:rFonts w:ascii="Cambria Math" w:hAnsi="Cambria Math"/>
                                      <w:sz w:val="21"/>
                                      <w:szCs w:val="21"/>
                                      <w:lang w:eastAsia="pt-BR"/>
                                    </w:rPr>
                                  </m:ctrlPr>
                                </m:sSubPr>
                                <m:e>
                                  <m:r>
                                    <m:rPr>
                                      <m:sty m:val="p"/>
                                    </m:rPr>
                                    <w:rPr>
                                      <w:rFonts w:ascii="Cambria Math" w:hAnsi="Cambria Math"/>
                                      <w:sz w:val="21"/>
                                      <w:szCs w:val="21"/>
                                      <w:lang w:eastAsia="pt-BR"/>
                                    </w:rPr>
                                    <m:t>H</m:t>
                                  </m:r>
                                </m:e>
                                <m:sub>
                                  <m:r>
                                    <m:rPr>
                                      <m:sty m:val="p"/>
                                    </m:rPr>
                                    <w:rPr>
                                      <w:rFonts w:ascii="Cambria Math" w:hAnsi="Cambria Math"/>
                                      <w:sz w:val="21"/>
                                      <w:szCs w:val="21"/>
                                      <w:lang w:eastAsia="pt-BR"/>
                                    </w:rPr>
                                    <m:t>nn</m:t>
                                  </m:r>
                                </m:sub>
                              </m:sSub>
                            </m:e>
                          </m:mr>
                        </m:m>
                      </m:e>
                    </m:d>
                  </m:e>
                  <m:sup>
                    <m:acc>
                      <m:accPr>
                        <m:chr m:val="̅"/>
                        <m:ctrlPr>
                          <w:rPr>
                            <w:rFonts w:ascii="Cambria Math" w:eastAsia="Times New Roman" w:hAnsi="Cambria Math" w:cs="Arial"/>
                            <w:sz w:val="21"/>
                            <w:szCs w:val="21"/>
                            <w:lang w:eastAsia="pt-BR"/>
                          </w:rPr>
                        </m:ctrlPr>
                      </m:accPr>
                      <m:e>
                        <m:r>
                          <m:rPr>
                            <m:sty m:val="p"/>
                          </m:rPr>
                          <w:rPr>
                            <w:rFonts w:ascii="Cambria Math" w:eastAsia="Times New Roman" w:hAnsi="Cambria Math" w:cs="Arial"/>
                            <w:sz w:val="21"/>
                            <w:szCs w:val="21"/>
                            <w:lang w:eastAsia="pt-BR"/>
                          </w:rPr>
                          <m:t>K</m:t>
                        </m:r>
                      </m:e>
                    </m:acc>
                    <m:r>
                      <m:rPr>
                        <m:sty m:val="p"/>
                      </m:rPr>
                      <w:rPr>
                        <w:rFonts w:ascii="Cambria Math" w:eastAsia="Times New Roman" w:hAnsi="Cambria Math" w:cs="Arial"/>
                        <w:sz w:val="21"/>
                        <w:szCs w:val="21"/>
                      </w:rPr>
                      <m:t>int</m:t>
                    </m:r>
                  </m:sup>
                </m:sSup>
                <m:d>
                  <m:dPr>
                    <m:begChr m:val="["/>
                    <m:endChr m:val="]"/>
                    <m:ctrlPr>
                      <w:rPr>
                        <w:rFonts w:ascii="Cambria Math" w:eastAsiaTheme="minorEastAsia" w:hAnsi="Cambria Math"/>
                        <w:i/>
                        <w:sz w:val="21"/>
                        <w:szCs w:val="21"/>
                      </w:rPr>
                    </m:ctrlPr>
                  </m:dPr>
                  <m:e>
                    <m:m>
                      <m:mPr>
                        <m:mcs>
                          <m:mc>
                            <m:mcPr>
                              <m:count m:val="1"/>
                              <m:mcJc m:val="center"/>
                            </m:mcPr>
                          </m:mc>
                        </m:mcs>
                        <m:ctrlPr>
                          <w:rPr>
                            <w:rFonts w:ascii="Cambria Math" w:eastAsiaTheme="minorEastAsia" w:hAnsi="Cambria Math"/>
                            <w:i/>
                            <w:sz w:val="21"/>
                            <w:szCs w:val="21"/>
                          </w:rPr>
                        </m:ctrlPr>
                      </m:mPr>
                      <m:mr>
                        <m:e>
                          <m:sSub>
                            <m:sSubPr>
                              <m:ctrlPr>
                                <w:rPr>
                                  <w:rFonts w:ascii="Cambria Math" w:hAnsi="Cambria Math"/>
                                  <w:sz w:val="21"/>
                                  <w:szCs w:val="21"/>
                                  <w:lang w:eastAsia="pt-BR"/>
                                </w:rPr>
                              </m:ctrlPr>
                            </m:sSubPr>
                            <m:e>
                              <m:r>
                                <m:rPr>
                                  <m:sty m:val="p"/>
                                </m:rPr>
                                <w:rPr>
                                  <w:rFonts w:ascii="Cambria Math" w:hAnsi="Cambria Math"/>
                                  <w:sz w:val="21"/>
                                  <w:szCs w:val="21"/>
                                  <w:lang w:eastAsia="pt-BR"/>
                                </w:rPr>
                                <m:t>u</m:t>
                              </m:r>
                            </m:e>
                            <m:sub>
                              <m:r>
                                <m:rPr>
                                  <m:sty m:val="p"/>
                                </m:rPr>
                                <w:rPr>
                                  <w:rFonts w:ascii="Cambria Math" w:hAnsi="Cambria Math"/>
                                  <w:sz w:val="21"/>
                                  <w:szCs w:val="21"/>
                                  <w:lang w:eastAsia="pt-BR"/>
                                </w:rPr>
                                <m:t>1</m:t>
                              </m:r>
                            </m:sub>
                          </m:sSub>
                        </m:e>
                      </m:mr>
                      <m:mr>
                        <m:e>
                          <m:r>
                            <w:rPr>
                              <w:rFonts w:ascii="Cambria Math" w:hAnsi="Cambria Math"/>
                              <w:sz w:val="21"/>
                              <w:szCs w:val="21"/>
                            </w:rPr>
                            <m:t>⋮</m:t>
                          </m:r>
                        </m:e>
                      </m:mr>
                      <m:mr>
                        <m:e>
                          <m:sSub>
                            <m:sSubPr>
                              <m:ctrlPr>
                                <w:rPr>
                                  <w:rFonts w:ascii="Cambria Math" w:hAnsi="Cambria Math"/>
                                  <w:sz w:val="21"/>
                                  <w:szCs w:val="21"/>
                                  <w:lang w:eastAsia="pt-BR"/>
                                </w:rPr>
                              </m:ctrlPr>
                            </m:sSubPr>
                            <m:e>
                              <m:r>
                                <m:rPr>
                                  <m:sty m:val="p"/>
                                </m:rPr>
                                <w:rPr>
                                  <w:rFonts w:ascii="Cambria Math" w:hAnsi="Cambria Math"/>
                                  <w:sz w:val="21"/>
                                  <w:szCs w:val="21"/>
                                  <w:lang w:eastAsia="pt-BR"/>
                                </w:rPr>
                                <m:t>u</m:t>
                              </m:r>
                            </m:e>
                            <m:sub>
                              <m:r>
                                <m:rPr>
                                  <m:sty m:val="p"/>
                                </m:rPr>
                                <w:rPr>
                                  <w:rFonts w:ascii="Cambria Math" w:hAnsi="Cambria Math"/>
                                  <w:sz w:val="21"/>
                                  <w:szCs w:val="21"/>
                                  <w:lang w:eastAsia="pt-BR"/>
                                </w:rPr>
                                <m:t>n</m:t>
                              </m:r>
                            </m:sub>
                          </m:sSub>
                        </m:e>
                      </m:mr>
                    </m:m>
                  </m:e>
                </m:d>
              </m:oMath>
            </m:oMathPara>
          </w:p>
          <w:p w14:paraId="2D21E2C7" w14:textId="77777777" w:rsidR="005349F7" w:rsidRPr="00FE260B" w:rsidRDefault="005349F7" w:rsidP="00132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1"/>
                <w:szCs w:val="21"/>
              </w:rPr>
            </w:pPr>
            <m:oMathPara>
              <m:oMathParaPr>
                <m:jc m:val="center"/>
              </m:oMathParaPr>
              <m:oMath>
                <m:r>
                  <w:rPr>
                    <w:rFonts w:ascii="Cambria Math" w:eastAsiaTheme="minorEastAsia" w:hAnsi="Cambria Math"/>
                    <w:sz w:val="21"/>
                    <w:szCs w:val="21"/>
                  </w:rPr>
                  <m:t>-</m:t>
                </m:r>
                <m:d>
                  <m:dPr>
                    <m:begChr m:val="["/>
                    <m:endChr m:val="]"/>
                    <m:ctrlPr>
                      <w:rPr>
                        <w:rFonts w:ascii="Cambria Math" w:eastAsiaTheme="minorEastAsia" w:hAnsi="Cambria Math"/>
                        <w:i/>
                        <w:sz w:val="21"/>
                        <w:szCs w:val="21"/>
                      </w:rPr>
                    </m:ctrlPr>
                  </m:dPr>
                  <m:e>
                    <m:m>
                      <m:mPr>
                        <m:mcs>
                          <m:mc>
                            <m:mcPr>
                              <m:count m:val="3"/>
                              <m:mcJc m:val="center"/>
                            </m:mcPr>
                          </m:mc>
                        </m:mcs>
                        <m:ctrlPr>
                          <w:rPr>
                            <w:rFonts w:ascii="Cambria Math" w:eastAsiaTheme="minorEastAsia" w:hAnsi="Cambria Math"/>
                            <w:i/>
                            <w:sz w:val="21"/>
                            <w:szCs w:val="21"/>
                          </w:rPr>
                        </m:ctrlPr>
                      </m:mPr>
                      <m:mr>
                        <m:e>
                          <m:sSub>
                            <m:sSubPr>
                              <m:ctrlPr>
                                <w:rPr>
                                  <w:rFonts w:ascii="Cambria Math" w:eastAsia="Times New Roman" w:hAnsi="Cambria Math" w:cs="Arial"/>
                                  <w:sz w:val="21"/>
                                  <w:szCs w:val="21"/>
                                </w:rPr>
                              </m:ctrlPr>
                            </m:sSubPr>
                            <m:e>
                              <m:acc>
                                <m:accPr>
                                  <m:chr m:val="̅"/>
                                  <m:ctrlPr>
                                    <w:rPr>
                                      <w:rFonts w:ascii="Cambria Math" w:eastAsiaTheme="minorEastAsia" w:hAnsi="Cambria Math" w:cs="Arial"/>
                                      <w:sz w:val="21"/>
                                      <w:szCs w:val="21"/>
                                    </w:rPr>
                                  </m:ctrlPr>
                                </m:accPr>
                                <m:e>
                                  <m:r>
                                    <m:rPr>
                                      <m:sty m:val="p"/>
                                    </m:rPr>
                                    <w:rPr>
                                      <w:rFonts w:ascii="Cambria Math" w:hAnsi="Cambria Math" w:cs="Arial"/>
                                      <w:sz w:val="21"/>
                                      <w:szCs w:val="21"/>
                                    </w:rPr>
                                    <m:t>S</m:t>
                                  </m:r>
                                </m:e>
                              </m:acc>
                            </m:e>
                            <m:sub>
                              <m:r>
                                <m:rPr>
                                  <m:sty m:val="p"/>
                                </m:rPr>
                                <w:rPr>
                                  <w:rFonts w:ascii="Cambria Math" w:eastAsia="Times New Roman" w:hAnsi="Cambria Math" w:cs="Arial"/>
                                  <w:sz w:val="21"/>
                                  <w:szCs w:val="21"/>
                                </w:rPr>
                                <m:t>1</m:t>
                              </m:r>
                            </m:sub>
                          </m:sSub>
                          <m:sPre>
                            <m:sPrePr>
                              <m:ctrlPr>
                                <w:rPr>
                                  <w:rFonts w:ascii="Cambria Math" w:hAnsi="Cambria Math" w:cs="Arial"/>
                                  <w:sz w:val="21"/>
                                  <w:szCs w:val="21"/>
                                </w:rPr>
                              </m:ctrlPr>
                            </m:sPrePr>
                            <m:sub/>
                            <m:sup>
                              <m:r>
                                <m:rPr>
                                  <m:sty m:val="p"/>
                                </m:rPr>
                                <w:rPr>
                                  <w:rFonts w:ascii="Cambria Math" w:hAnsi="Cambria Math" w:cs="Arial"/>
                                  <w:sz w:val="21"/>
                                  <w:szCs w:val="21"/>
                                </w:rPr>
                                <m:t>1</m:t>
                              </m:r>
                            </m:sup>
                            <m:e>
                              <m:sSubSup>
                                <m:sSubSupPr>
                                  <m:ctrlPr>
                                    <w:rPr>
                                      <w:rFonts w:ascii="Cambria Math" w:hAnsi="Cambria Math" w:cs="Arial"/>
                                      <w:sz w:val="21"/>
                                      <w:szCs w:val="21"/>
                                    </w:rPr>
                                  </m:ctrlPr>
                                </m:sSubSupPr>
                                <m:e>
                                  <m:acc>
                                    <m:accPr>
                                      <m:chr m:val="̅"/>
                                      <m:ctrlPr>
                                        <w:rPr>
                                          <w:rFonts w:ascii="Cambria Math" w:eastAsiaTheme="minorEastAsia" w:hAnsi="Cambria Math" w:cs="Arial"/>
                                          <w:sz w:val="21"/>
                                          <w:szCs w:val="21"/>
                                        </w:rPr>
                                      </m:ctrlPr>
                                    </m:accPr>
                                    <m:e>
                                      <m:r>
                                        <m:rPr>
                                          <m:sty m:val="p"/>
                                        </m:rPr>
                                        <w:rPr>
                                          <w:rFonts w:ascii="Cambria Math" w:hAnsi="Cambria Math" w:cs="Arial"/>
                                          <w:sz w:val="21"/>
                                          <w:szCs w:val="21"/>
                                        </w:rPr>
                                        <m:t>Λ</m:t>
                                      </m:r>
                                    </m:e>
                                  </m:acc>
                                </m:e>
                                <m:sub/>
                                <m:sup>
                                  <m:r>
                                    <m:rPr>
                                      <m:sty m:val="p"/>
                                    </m:rPr>
                                    <w:rPr>
                                      <w:rFonts w:ascii="Cambria Math" w:hAnsi="Cambria Math" w:cs="Arial"/>
                                      <w:sz w:val="21"/>
                                      <w:szCs w:val="21"/>
                                    </w:rPr>
                                    <m:t>1</m:t>
                                  </m:r>
                                </m:sup>
                              </m:sSubSup>
                            </m:e>
                          </m:sPre>
                          <m:r>
                            <m:rPr>
                              <m:sty m:val="p"/>
                            </m:rPr>
                            <w:rPr>
                              <w:rFonts w:ascii="Cambria Math" w:hAnsi="Cambria Math" w:cs="Arial"/>
                              <w:noProof/>
                              <w:sz w:val="21"/>
                              <w:szCs w:val="21"/>
                              <w:lang w:eastAsia="pt-BR"/>
                            </w:rPr>
                            <m:t>-</m:t>
                          </m:r>
                          <m:nary>
                            <m:naryPr>
                              <m:chr m:val="∑"/>
                              <m:limLoc m:val="undOvr"/>
                              <m:ctrlPr>
                                <w:rPr>
                                  <w:rFonts w:ascii="Cambria Math" w:hAnsi="Cambria Math" w:cs="Arial"/>
                                  <w:noProof/>
                                  <w:sz w:val="21"/>
                                  <w:szCs w:val="21"/>
                                  <w:lang w:eastAsia="pt-BR"/>
                                </w:rPr>
                              </m:ctrlPr>
                            </m:naryPr>
                            <m:sub>
                              <m:r>
                                <m:rPr>
                                  <m:sty m:val="p"/>
                                </m:rPr>
                                <w:rPr>
                                  <w:rFonts w:ascii="Cambria Math" w:hAnsi="Cambria Math" w:cs="Arial"/>
                                  <w:noProof/>
                                  <w:sz w:val="21"/>
                                  <w:szCs w:val="21"/>
                                  <w:lang w:eastAsia="pt-BR"/>
                                </w:rPr>
                                <m:t>i=a</m:t>
                              </m:r>
                            </m:sub>
                            <m:sup>
                              <m:r>
                                <m:rPr>
                                  <m:sty m:val="p"/>
                                </m:rPr>
                                <w:rPr>
                                  <w:rFonts w:ascii="Cambria Math" w:hAnsi="Cambria Math" w:cs="Arial"/>
                                  <w:noProof/>
                                  <w:sz w:val="21"/>
                                  <w:szCs w:val="21"/>
                                  <w:lang w:eastAsia="pt-BR"/>
                                </w:rPr>
                                <m:t>b</m:t>
                              </m:r>
                            </m:sup>
                            <m:e>
                              <m:sSub>
                                <m:sSubPr>
                                  <m:ctrlPr>
                                    <w:rPr>
                                      <w:rFonts w:ascii="Cambria Math" w:eastAsia="Times New Roman" w:hAnsi="Cambria Math" w:cs="Arial"/>
                                      <w:sz w:val="21"/>
                                      <w:szCs w:val="21"/>
                                    </w:rPr>
                                  </m:ctrlPr>
                                </m:sSubPr>
                                <m:e>
                                  <m:acc>
                                    <m:accPr>
                                      <m:chr m:val="̅"/>
                                      <m:ctrlPr>
                                        <w:rPr>
                                          <w:rFonts w:ascii="Cambria Math" w:eastAsiaTheme="minorEastAsia" w:hAnsi="Cambria Math" w:cs="Arial"/>
                                          <w:sz w:val="21"/>
                                          <w:szCs w:val="21"/>
                                        </w:rPr>
                                      </m:ctrlPr>
                                    </m:accPr>
                                    <m:e>
                                      <m:r>
                                        <m:rPr>
                                          <m:sty m:val="p"/>
                                        </m:rPr>
                                        <w:rPr>
                                          <w:rFonts w:ascii="Cambria Math" w:hAnsi="Cambria Math" w:cs="Arial"/>
                                          <w:sz w:val="21"/>
                                          <w:szCs w:val="21"/>
                                        </w:rPr>
                                        <m:t>S</m:t>
                                      </m:r>
                                    </m:e>
                                  </m:acc>
                                </m:e>
                                <m:sub>
                                  <m:r>
                                    <m:rPr>
                                      <m:sty m:val="p"/>
                                    </m:rPr>
                                    <w:rPr>
                                      <w:rFonts w:ascii="Cambria Math" w:eastAsia="Times New Roman" w:hAnsi="Cambria Math" w:cs="Arial"/>
                                      <w:sz w:val="21"/>
                                      <w:szCs w:val="21"/>
                                    </w:rPr>
                                    <m:t>i</m:t>
                                  </m:r>
                                </m:sub>
                              </m:sSub>
                              <m:sPre>
                                <m:sPrePr>
                                  <m:ctrlPr>
                                    <w:rPr>
                                      <w:rFonts w:ascii="Cambria Math" w:hAnsi="Cambria Math" w:cs="Arial"/>
                                      <w:sz w:val="21"/>
                                      <w:szCs w:val="21"/>
                                    </w:rPr>
                                  </m:ctrlPr>
                                </m:sPrePr>
                                <m:sub/>
                                <m:sup>
                                  <m:r>
                                    <m:rPr>
                                      <m:sty m:val="p"/>
                                    </m:rPr>
                                    <w:rPr>
                                      <w:rFonts w:ascii="Cambria Math" w:hAnsi="Cambria Math" w:cs="Arial"/>
                                      <w:sz w:val="21"/>
                                      <w:szCs w:val="21"/>
                                    </w:rPr>
                                    <m:t>1</m:t>
                                  </m:r>
                                </m:sup>
                                <m:e>
                                  <m:sSubSup>
                                    <m:sSubSupPr>
                                      <m:ctrlPr>
                                        <w:rPr>
                                          <w:rFonts w:ascii="Cambria Math" w:hAnsi="Cambria Math" w:cs="Arial"/>
                                          <w:sz w:val="21"/>
                                          <w:szCs w:val="21"/>
                                        </w:rPr>
                                      </m:ctrlPr>
                                    </m:sSubSupPr>
                                    <m:e>
                                      <m:acc>
                                        <m:accPr>
                                          <m:chr m:val="̅"/>
                                          <m:ctrlPr>
                                            <w:rPr>
                                              <w:rFonts w:ascii="Cambria Math" w:eastAsiaTheme="minorEastAsia" w:hAnsi="Cambria Math" w:cs="Arial"/>
                                              <w:sz w:val="21"/>
                                              <w:szCs w:val="21"/>
                                            </w:rPr>
                                          </m:ctrlPr>
                                        </m:accPr>
                                        <m:e>
                                          <m:r>
                                            <m:rPr>
                                              <m:sty m:val="p"/>
                                            </m:rPr>
                                            <w:rPr>
                                              <w:rFonts w:ascii="Cambria Math" w:hAnsi="Cambria Math" w:cs="Arial"/>
                                              <w:sz w:val="21"/>
                                              <w:szCs w:val="21"/>
                                            </w:rPr>
                                            <m:t>Λ</m:t>
                                          </m:r>
                                        </m:e>
                                      </m:acc>
                                    </m:e>
                                    <m:sub/>
                                    <m:sup>
                                      <m:r>
                                        <m:rPr>
                                          <m:sty m:val="p"/>
                                        </m:rPr>
                                        <w:rPr>
                                          <w:rFonts w:ascii="Cambria Math" w:hAnsi="Cambria Math" w:cs="Arial"/>
                                          <w:sz w:val="21"/>
                                          <w:szCs w:val="21"/>
                                        </w:rPr>
                                        <m:t>i</m:t>
                                      </m:r>
                                    </m:sup>
                                  </m:sSubSup>
                                </m:e>
                              </m:sPre>
                            </m:e>
                          </m:nary>
                        </m:e>
                        <m:e>
                          <m:r>
                            <w:rPr>
                              <w:rFonts w:ascii="Cambria Math" w:hAnsi="Cambria Math"/>
                              <w:sz w:val="21"/>
                              <w:szCs w:val="21"/>
                            </w:rPr>
                            <m:t>…</m:t>
                          </m:r>
                        </m:e>
                        <m:e>
                          <m:sSub>
                            <m:sSubPr>
                              <m:ctrlPr>
                                <w:rPr>
                                  <w:rFonts w:ascii="Cambria Math" w:eastAsia="Times New Roman" w:hAnsi="Cambria Math" w:cs="Arial"/>
                                  <w:sz w:val="21"/>
                                  <w:szCs w:val="21"/>
                                </w:rPr>
                              </m:ctrlPr>
                            </m:sSubPr>
                            <m:e>
                              <m:acc>
                                <m:accPr>
                                  <m:chr m:val="̅"/>
                                  <m:ctrlPr>
                                    <w:rPr>
                                      <w:rFonts w:ascii="Cambria Math" w:eastAsiaTheme="minorEastAsia" w:hAnsi="Cambria Math" w:cs="Arial"/>
                                      <w:sz w:val="21"/>
                                      <w:szCs w:val="21"/>
                                    </w:rPr>
                                  </m:ctrlPr>
                                </m:accPr>
                                <m:e>
                                  <m:r>
                                    <m:rPr>
                                      <m:sty m:val="p"/>
                                    </m:rPr>
                                    <w:rPr>
                                      <w:rFonts w:ascii="Cambria Math" w:hAnsi="Cambria Math" w:cs="Arial"/>
                                      <w:sz w:val="21"/>
                                      <w:szCs w:val="21"/>
                                    </w:rPr>
                                    <m:t>S</m:t>
                                  </m:r>
                                </m:e>
                              </m:acc>
                            </m:e>
                            <m:sub>
                              <m:r>
                                <m:rPr>
                                  <m:sty m:val="p"/>
                                </m:rPr>
                                <w:rPr>
                                  <w:rFonts w:ascii="Cambria Math" w:eastAsia="Times New Roman" w:hAnsi="Cambria Math" w:cs="Arial"/>
                                  <w:sz w:val="21"/>
                                  <w:szCs w:val="21"/>
                                </w:rPr>
                                <m:t>n</m:t>
                              </m:r>
                            </m:sub>
                          </m:sSub>
                          <m:sPre>
                            <m:sPrePr>
                              <m:ctrlPr>
                                <w:rPr>
                                  <w:rFonts w:ascii="Cambria Math" w:hAnsi="Cambria Math" w:cs="Arial"/>
                                  <w:sz w:val="21"/>
                                  <w:szCs w:val="21"/>
                                </w:rPr>
                              </m:ctrlPr>
                            </m:sPrePr>
                            <m:sub/>
                            <m:sup>
                              <m:r>
                                <m:rPr>
                                  <m:sty m:val="p"/>
                                </m:rPr>
                                <w:rPr>
                                  <w:rFonts w:ascii="Cambria Math" w:hAnsi="Cambria Math" w:cs="Arial"/>
                                  <w:sz w:val="21"/>
                                  <w:szCs w:val="21"/>
                                </w:rPr>
                                <m:t>1</m:t>
                              </m:r>
                            </m:sup>
                            <m:e>
                              <m:sSubSup>
                                <m:sSubSupPr>
                                  <m:ctrlPr>
                                    <w:rPr>
                                      <w:rFonts w:ascii="Cambria Math" w:hAnsi="Cambria Math" w:cs="Arial"/>
                                      <w:sz w:val="21"/>
                                      <w:szCs w:val="21"/>
                                    </w:rPr>
                                  </m:ctrlPr>
                                </m:sSubSupPr>
                                <m:e>
                                  <m:acc>
                                    <m:accPr>
                                      <m:chr m:val="̅"/>
                                      <m:ctrlPr>
                                        <w:rPr>
                                          <w:rFonts w:ascii="Cambria Math" w:eastAsiaTheme="minorEastAsia" w:hAnsi="Cambria Math" w:cs="Arial"/>
                                          <w:sz w:val="21"/>
                                          <w:szCs w:val="21"/>
                                        </w:rPr>
                                      </m:ctrlPr>
                                    </m:accPr>
                                    <m:e>
                                      <m:r>
                                        <m:rPr>
                                          <m:sty m:val="p"/>
                                        </m:rPr>
                                        <w:rPr>
                                          <w:rFonts w:ascii="Cambria Math" w:hAnsi="Cambria Math" w:cs="Arial"/>
                                          <w:sz w:val="21"/>
                                          <w:szCs w:val="21"/>
                                        </w:rPr>
                                        <m:t>Λ</m:t>
                                      </m:r>
                                    </m:e>
                                  </m:acc>
                                </m:e>
                                <m:sub/>
                                <m:sup>
                                  <m:r>
                                    <m:rPr>
                                      <m:sty m:val="p"/>
                                    </m:rPr>
                                    <w:rPr>
                                      <w:rFonts w:ascii="Cambria Math" w:hAnsi="Cambria Math" w:cs="Arial"/>
                                      <w:sz w:val="21"/>
                                      <w:szCs w:val="21"/>
                                    </w:rPr>
                                    <m:t>n</m:t>
                                  </m:r>
                                </m:sup>
                              </m:sSubSup>
                            </m:e>
                          </m:sPre>
                        </m:e>
                      </m:mr>
                      <m:mr>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mr>
                      <m:mr>
                        <m:e>
                          <m:sSub>
                            <m:sSubPr>
                              <m:ctrlPr>
                                <w:rPr>
                                  <w:rFonts w:ascii="Cambria Math" w:eastAsia="Times New Roman" w:hAnsi="Cambria Math" w:cs="Arial"/>
                                  <w:sz w:val="21"/>
                                  <w:szCs w:val="21"/>
                                </w:rPr>
                              </m:ctrlPr>
                            </m:sSubPr>
                            <m:e>
                              <m:acc>
                                <m:accPr>
                                  <m:chr m:val="̅"/>
                                  <m:ctrlPr>
                                    <w:rPr>
                                      <w:rFonts w:ascii="Cambria Math" w:eastAsiaTheme="minorEastAsia" w:hAnsi="Cambria Math" w:cs="Arial"/>
                                      <w:sz w:val="21"/>
                                      <w:szCs w:val="21"/>
                                    </w:rPr>
                                  </m:ctrlPr>
                                </m:accPr>
                                <m:e>
                                  <m:r>
                                    <m:rPr>
                                      <m:sty m:val="p"/>
                                    </m:rPr>
                                    <w:rPr>
                                      <w:rFonts w:ascii="Cambria Math" w:hAnsi="Cambria Math" w:cs="Arial"/>
                                      <w:sz w:val="21"/>
                                      <w:szCs w:val="21"/>
                                    </w:rPr>
                                    <m:t>S</m:t>
                                  </m:r>
                                </m:e>
                              </m:acc>
                            </m:e>
                            <m:sub>
                              <m:r>
                                <m:rPr>
                                  <m:sty m:val="p"/>
                                </m:rPr>
                                <w:rPr>
                                  <w:rFonts w:ascii="Cambria Math" w:hAnsi="Cambria Math" w:cs="Arial"/>
                                  <w:sz w:val="21"/>
                                  <w:szCs w:val="21"/>
                                </w:rPr>
                                <m:t>1</m:t>
                              </m:r>
                            </m:sub>
                          </m:sSub>
                          <m:sPre>
                            <m:sPrePr>
                              <m:ctrlPr>
                                <w:rPr>
                                  <w:rFonts w:ascii="Cambria Math" w:hAnsi="Cambria Math" w:cs="Arial"/>
                                  <w:sz w:val="21"/>
                                  <w:szCs w:val="21"/>
                                </w:rPr>
                              </m:ctrlPr>
                            </m:sPrePr>
                            <m:sub/>
                            <m:sup>
                              <m:r>
                                <m:rPr>
                                  <m:sty m:val="p"/>
                                </m:rPr>
                                <w:rPr>
                                  <w:rFonts w:ascii="Cambria Math" w:hAnsi="Cambria Math" w:cs="Arial"/>
                                  <w:sz w:val="21"/>
                                  <w:szCs w:val="21"/>
                                </w:rPr>
                                <m:t>n</m:t>
                              </m:r>
                            </m:sup>
                            <m:e>
                              <m:sSubSup>
                                <m:sSubSupPr>
                                  <m:ctrlPr>
                                    <w:rPr>
                                      <w:rFonts w:ascii="Cambria Math" w:hAnsi="Cambria Math" w:cs="Arial"/>
                                      <w:sz w:val="21"/>
                                      <w:szCs w:val="21"/>
                                    </w:rPr>
                                  </m:ctrlPr>
                                </m:sSubSupPr>
                                <m:e>
                                  <m:acc>
                                    <m:accPr>
                                      <m:chr m:val="̅"/>
                                      <m:ctrlPr>
                                        <w:rPr>
                                          <w:rFonts w:ascii="Cambria Math" w:eastAsiaTheme="minorEastAsia" w:hAnsi="Cambria Math" w:cs="Arial"/>
                                          <w:sz w:val="21"/>
                                          <w:szCs w:val="21"/>
                                        </w:rPr>
                                      </m:ctrlPr>
                                    </m:accPr>
                                    <m:e>
                                      <m:r>
                                        <m:rPr>
                                          <m:sty m:val="p"/>
                                        </m:rPr>
                                        <w:rPr>
                                          <w:rFonts w:ascii="Cambria Math" w:hAnsi="Cambria Math" w:cs="Arial"/>
                                          <w:sz w:val="21"/>
                                          <w:szCs w:val="21"/>
                                        </w:rPr>
                                        <m:t>Λ</m:t>
                                      </m:r>
                                    </m:e>
                                  </m:acc>
                                </m:e>
                                <m:sub/>
                                <m:sup>
                                  <m:r>
                                    <m:rPr>
                                      <m:sty m:val="p"/>
                                    </m:rPr>
                                    <w:rPr>
                                      <w:rFonts w:ascii="Cambria Math" w:hAnsi="Cambria Math" w:cs="Arial"/>
                                      <w:sz w:val="21"/>
                                      <w:szCs w:val="21"/>
                                    </w:rPr>
                                    <m:t>1</m:t>
                                  </m:r>
                                </m:sup>
                              </m:sSubSup>
                            </m:e>
                          </m:sPre>
                        </m:e>
                        <m:e>
                          <m:r>
                            <w:rPr>
                              <w:rFonts w:ascii="Cambria Math" w:hAnsi="Cambria Math"/>
                              <w:sz w:val="21"/>
                              <w:szCs w:val="21"/>
                            </w:rPr>
                            <m:t>…</m:t>
                          </m:r>
                        </m:e>
                        <m:e>
                          <m:sSub>
                            <m:sSubPr>
                              <m:ctrlPr>
                                <w:rPr>
                                  <w:rFonts w:ascii="Cambria Math" w:eastAsia="Times New Roman" w:hAnsi="Cambria Math" w:cs="Arial"/>
                                  <w:sz w:val="21"/>
                                  <w:szCs w:val="21"/>
                                </w:rPr>
                              </m:ctrlPr>
                            </m:sSubPr>
                            <m:e>
                              <m:acc>
                                <m:accPr>
                                  <m:chr m:val="̅"/>
                                  <m:ctrlPr>
                                    <w:rPr>
                                      <w:rFonts w:ascii="Cambria Math" w:eastAsiaTheme="minorEastAsia" w:hAnsi="Cambria Math" w:cs="Arial"/>
                                      <w:sz w:val="21"/>
                                      <w:szCs w:val="21"/>
                                    </w:rPr>
                                  </m:ctrlPr>
                                </m:accPr>
                                <m:e>
                                  <m:r>
                                    <m:rPr>
                                      <m:sty m:val="p"/>
                                    </m:rPr>
                                    <w:rPr>
                                      <w:rFonts w:ascii="Cambria Math" w:hAnsi="Cambria Math" w:cs="Arial"/>
                                      <w:sz w:val="21"/>
                                      <w:szCs w:val="21"/>
                                    </w:rPr>
                                    <m:t>S</m:t>
                                  </m:r>
                                </m:e>
                              </m:acc>
                            </m:e>
                            <m:sub>
                              <m:r>
                                <m:rPr>
                                  <m:sty m:val="p"/>
                                </m:rPr>
                                <w:rPr>
                                  <w:rFonts w:ascii="Cambria Math" w:eastAsia="Times New Roman" w:hAnsi="Cambria Math" w:cs="Arial"/>
                                  <w:sz w:val="21"/>
                                  <w:szCs w:val="21"/>
                                </w:rPr>
                                <m:t>n</m:t>
                              </m:r>
                            </m:sub>
                          </m:sSub>
                          <m:sPre>
                            <m:sPrePr>
                              <m:ctrlPr>
                                <w:rPr>
                                  <w:rFonts w:ascii="Cambria Math" w:hAnsi="Cambria Math" w:cs="Arial"/>
                                  <w:sz w:val="21"/>
                                  <w:szCs w:val="21"/>
                                </w:rPr>
                              </m:ctrlPr>
                            </m:sPrePr>
                            <m:sub/>
                            <m:sup>
                              <m:r>
                                <m:rPr>
                                  <m:sty m:val="p"/>
                                </m:rPr>
                                <w:rPr>
                                  <w:rFonts w:ascii="Cambria Math" w:hAnsi="Cambria Math" w:cs="Arial"/>
                                  <w:sz w:val="21"/>
                                  <w:szCs w:val="21"/>
                                </w:rPr>
                                <m:t>n</m:t>
                              </m:r>
                            </m:sup>
                            <m:e>
                              <m:sSubSup>
                                <m:sSubSupPr>
                                  <m:ctrlPr>
                                    <w:rPr>
                                      <w:rFonts w:ascii="Cambria Math" w:hAnsi="Cambria Math" w:cs="Arial"/>
                                      <w:sz w:val="21"/>
                                      <w:szCs w:val="21"/>
                                    </w:rPr>
                                  </m:ctrlPr>
                                </m:sSubSupPr>
                                <m:e>
                                  <m:acc>
                                    <m:accPr>
                                      <m:chr m:val="̅"/>
                                      <m:ctrlPr>
                                        <w:rPr>
                                          <w:rFonts w:ascii="Cambria Math" w:eastAsiaTheme="minorEastAsia" w:hAnsi="Cambria Math" w:cs="Arial"/>
                                          <w:sz w:val="21"/>
                                          <w:szCs w:val="21"/>
                                        </w:rPr>
                                      </m:ctrlPr>
                                    </m:accPr>
                                    <m:e>
                                      <m:r>
                                        <m:rPr>
                                          <m:sty m:val="p"/>
                                        </m:rPr>
                                        <w:rPr>
                                          <w:rFonts w:ascii="Cambria Math" w:hAnsi="Cambria Math" w:cs="Arial"/>
                                          <w:sz w:val="21"/>
                                          <w:szCs w:val="21"/>
                                        </w:rPr>
                                        <m:t>Λ</m:t>
                                      </m:r>
                                    </m:e>
                                  </m:acc>
                                </m:e>
                                <m:sub/>
                                <m:sup>
                                  <m:r>
                                    <m:rPr>
                                      <m:sty m:val="p"/>
                                    </m:rPr>
                                    <w:rPr>
                                      <w:rFonts w:ascii="Cambria Math" w:hAnsi="Cambria Math" w:cs="Arial"/>
                                      <w:sz w:val="21"/>
                                      <w:szCs w:val="21"/>
                                    </w:rPr>
                                    <m:t>n</m:t>
                                  </m:r>
                                </m:sup>
                              </m:sSubSup>
                            </m:e>
                          </m:sPre>
                          <m:r>
                            <m:rPr>
                              <m:sty m:val="p"/>
                            </m:rPr>
                            <w:rPr>
                              <w:rFonts w:ascii="Cambria Math" w:hAnsi="Cambria Math" w:cs="Arial"/>
                              <w:noProof/>
                              <w:sz w:val="21"/>
                              <w:szCs w:val="21"/>
                              <w:lang w:eastAsia="pt-BR"/>
                            </w:rPr>
                            <m:t>-</m:t>
                          </m:r>
                          <m:nary>
                            <m:naryPr>
                              <m:chr m:val="∑"/>
                              <m:limLoc m:val="undOvr"/>
                              <m:ctrlPr>
                                <w:rPr>
                                  <w:rFonts w:ascii="Cambria Math" w:hAnsi="Cambria Math" w:cs="Arial"/>
                                  <w:noProof/>
                                  <w:sz w:val="21"/>
                                  <w:szCs w:val="21"/>
                                  <w:lang w:eastAsia="pt-BR"/>
                                </w:rPr>
                              </m:ctrlPr>
                            </m:naryPr>
                            <m:sub>
                              <m:r>
                                <m:rPr>
                                  <m:sty m:val="p"/>
                                </m:rPr>
                                <w:rPr>
                                  <w:rFonts w:ascii="Cambria Math" w:hAnsi="Cambria Math" w:cs="Arial"/>
                                  <w:noProof/>
                                  <w:sz w:val="21"/>
                                  <w:szCs w:val="21"/>
                                  <w:lang w:eastAsia="pt-BR"/>
                                </w:rPr>
                                <m:t>i=1</m:t>
                              </m:r>
                            </m:sub>
                            <m:sup>
                              <m:r>
                                <m:rPr>
                                  <m:sty m:val="p"/>
                                </m:rPr>
                                <w:rPr>
                                  <w:rFonts w:ascii="Cambria Math" w:hAnsi="Cambria Math" w:cs="Arial"/>
                                  <w:noProof/>
                                  <w:sz w:val="21"/>
                                  <w:szCs w:val="21"/>
                                  <w:lang w:eastAsia="pt-BR"/>
                                </w:rPr>
                                <m:t>n</m:t>
                              </m:r>
                            </m:sup>
                            <m:e>
                              <m:sSub>
                                <m:sSubPr>
                                  <m:ctrlPr>
                                    <w:rPr>
                                      <w:rFonts w:ascii="Cambria Math" w:eastAsia="Times New Roman" w:hAnsi="Cambria Math" w:cs="Arial"/>
                                      <w:sz w:val="21"/>
                                      <w:szCs w:val="21"/>
                                    </w:rPr>
                                  </m:ctrlPr>
                                </m:sSubPr>
                                <m:e>
                                  <m:acc>
                                    <m:accPr>
                                      <m:chr m:val="̅"/>
                                      <m:ctrlPr>
                                        <w:rPr>
                                          <w:rFonts w:ascii="Cambria Math" w:eastAsiaTheme="minorEastAsia" w:hAnsi="Cambria Math" w:cs="Arial"/>
                                          <w:sz w:val="21"/>
                                          <w:szCs w:val="21"/>
                                        </w:rPr>
                                      </m:ctrlPr>
                                    </m:accPr>
                                    <m:e>
                                      <m:r>
                                        <m:rPr>
                                          <m:sty m:val="p"/>
                                        </m:rPr>
                                        <w:rPr>
                                          <w:rFonts w:ascii="Cambria Math" w:hAnsi="Cambria Math" w:cs="Arial"/>
                                          <w:sz w:val="21"/>
                                          <w:szCs w:val="21"/>
                                        </w:rPr>
                                        <m:t>S</m:t>
                                      </m:r>
                                    </m:e>
                                  </m:acc>
                                </m:e>
                                <m:sub>
                                  <m:r>
                                    <m:rPr>
                                      <m:sty m:val="p"/>
                                    </m:rPr>
                                    <w:rPr>
                                      <w:rFonts w:ascii="Cambria Math" w:eastAsia="Times New Roman" w:hAnsi="Cambria Math" w:cs="Arial"/>
                                      <w:sz w:val="21"/>
                                      <w:szCs w:val="21"/>
                                    </w:rPr>
                                    <m:t>i</m:t>
                                  </m:r>
                                </m:sub>
                              </m:sSub>
                              <m:sPre>
                                <m:sPrePr>
                                  <m:ctrlPr>
                                    <w:rPr>
                                      <w:rFonts w:ascii="Cambria Math" w:hAnsi="Cambria Math" w:cs="Arial"/>
                                      <w:sz w:val="21"/>
                                      <w:szCs w:val="21"/>
                                    </w:rPr>
                                  </m:ctrlPr>
                                </m:sPrePr>
                                <m:sub/>
                                <m:sup>
                                  <m:r>
                                    <m:rPr>
                                      <m:sty m:val="p"/>
                                    </m:rPr>
                                    <w:rPr>
                                      <w:rFonts w:ascii="Cambria Math" w:hAnsi="Cambria Math" w:cs="Arial"/>
                                      <w:sz w:val="21"/>
                                      <w:szCs w:val="21"/>
                                    </w:rPr>
                                    <m:t>n</m:t>
                                  </m:r>
                                </m:sup>
                                <m:e>
                                  <m:sSubSup>
                                    <m:sSubSupPr>
                                      <m:ctrlPr>
                                        <w:rPr>
                                          <w:rFonts w:ascii="Cambria Math" w:hAnsi="Cambria Math" w:cs="Arial"/>
                                          <w:sz w:val="21"/>
                                          <w:szCs w:val="21"/>
                                        </w:rPr>
                                      </m:ctrlPr>
                                    </m:sSubSupPr>
                                    <m:e>
                                      <m:acc>
                                        <m:accPr>
                                          <m:chr m:val="̅"/>
                                          <m:ctrlPr>
                                            <w:rPr>
                                              <w:rFonts w:ascii="Cambria Math" w:eastAsiaTheme="minorEastAsia" w:hAnsi="Cambria Math" w:cs="Arial"/>
                                              <w:sz w:val="21"/>
                                              <w:szCs w:val="21"/>
                                            </w:rPr>
                                          </m:ctrlPr>
                                        </m:accPr>
                                        <m:e>
                                          <m:r>
                                            <m:rPr>
                                              <m:sty m:val="p"/>
                                            </m:rPr>
                                            <w:rPr>
                                              <w:rFonts w:ascii="Cambria Math" w:hAnsi="Cambria Math" w:cs="Arial"/>
                                              <w:sz w:val="21"/>
                                              <w:szCs w:val="21"/>
                                            </w:rPr>
                                            <m:t>Λ</m:t>
                                          </m:r>
                                        </m:e>
                                      </m:acc>
                                    </m:e>
                                    <m:sub/>
                                    <m:sup>
                                      <m:r>
                                        <m:rPr>
                                          <m:sty m:val="p"/>
                                        </m:rPr>
                                        <w:rPr>
                                          <w:rFonts w:ascii="Cambria Math" w:hAnsi="Cambria Math" w:cs="Arial"/>
                                          <w:sz w:val="21"/>
                                          <w:szCs w:val="21"/>
                                        </w:rPr>
                                        <m:t>i</m:t>
                                      </m:r>
                                    </m:sup>
                                  </m:sSubSup>
                                </m:e>
                              </m:sPre>
                            </m:e>
                          </m:nary>
                        </m:e>
                      </m:mr>
                    </m:m>
                  </m:e>
                </m:d>
                <m:d>
                  <m:dPr>
                    <m:begChr m:val="["/>
                    <m:endChr m:val="]"/>
                    <m:ctrlPr>
                      <w:rPr>
                        <w:rFonts w:ascii="Cambria Math" w:eastAsiaTheme="minorEastAsia" w:hAnsi="Cambria Math"/>
                        <w:i/>
                        <w:sz w:val="21"/>
                        <w:szCs w:val="21"/>
                      </w:rPr>
                    </m:ctrlPr>
                  </m:dPr>
                  <m:e>
                    <m:m>
                      <m:mPr>
                        <m:mcs>
                          <m:mc>
                            <m:mcPr>
                              <m:count m:val="1"/>
                              <m:mcJc m:val="center"/>
                            </m:mcPr>
                          </m:mc>
                        </m:mcs>
                        <m:ctrlPr>
                          <w:rPr>
                            <w:rFonts w:ascii="Cambria Math" w:eastAsiaTheme="minorEastAsia" w:hAnsi="Cambria Math"/>
                            <w:i/>
                            <w:sz w:val="21"/>
                            <w:szCs w:val="21"/>
                          </w:rPr>
                        </m:ctrlPr>
                      </m:mPr>
                      <m:mr>
                        <m:e>
                          <m:sSub>
                            <m:sSubPr>
                              <m:ctrlPr>
                                <w:rPr>
                                  <w:rFonts w:ascii="Cambria Math" w:hAnsi="Cambria Math"/>
                                  <w:sz w:val="21"/>
                                  <w:szCs w:val="21"/>
                                  <w:lang w:eastAsia="pt-BR"/>
                                </w:rPr>
                              </m:ctrlPr>
                            </m:sSubPr>
                            <m:e>
                              <m:r>
                                <m:rPr>
                                  <m:sty m:val="p"/>
                                </m:rPr>
                                <w:rPr>
                                  <w:rFonts w:ascii="Cambria Math" w:hAnsi="Cambria Math"/>
                                  <w:sz w:val="21"/>
                                  <w:szCs w:val="21"/>
                                  <w:lang w:eastAsia="pt-BR"/>
                                </w:rPr>
                                <m:t>u</m:t>
                              </m:r>
                            </m:e>
                            <m:sub>
                              <m:r>
                                <m:rPr>
                                  <m:sty m:val="p"/>
                                </m:rPr>
                                <w:rPr>
                                  <w:rFonts w:ascii="Cambria Math" w:hAnsi="Cambria Math"/>
                                  <w:sz w:val="21"/>
                                  <w:szCs w:val="21"/>
                                  <w:lang w:eastAsia="pt-BR"/>
                                </w:rPr>
                                <m:t>1</m:t>
                              </m:r>
                            </m:sub>
                          </m:sSub>
                        </m:e>
                      </m:mr>
                      <m:mr>
                        <m:e>
                          <m:r>
                            <w:rPr>
                              <w:rFonts w:ascii="Cambria Math" w:hAnsi="Cambria Math"/>
                              <w:sz w:val="21"/>
                              <w:szCs w:val="21"/>
                            </w:rPr>
                            <m:t>⋮</m:t>
                          </m:r>
                        </m:e>
                      </m:mr>
                      <m:mr>
                        <m:e>
                          <m:sSub>
                            <m:sSubPr>
                              <m:ctrlPr>
                                <w:rPr>
                                  <w:rFonts w:ascii="Cambria Math" w:hAnsi="Cambria Math"/>
                                  <w:sz w:val="21"/>
                                  <w:szCs w:val="21"/>
                                  <w:lang w:eastAsia="pt-BR"/>
                                </w:rPr>
                              </m:ctrlPr>
                            </m:sSubPr>
                            <m:e>
                              <m:r>
                                <m:rPr>
                                  <m:sty m:val="p"/>
                                </m:rPr>
                                <w:rPr>
                                  <w:rFonts w:ascii="Cambria Math" w:hAnsi="Cambria Math"/>
                                  <w:sz w:val="21"/>
                                  <w:szCs w:val="21"/>
                                  <w:lang w:eastAsia="pt-BR"/>
                                </w:rPr>
                                <m:t>u</m:t>
                              </m:r>
                            </m:e>
                            <m:sub>
                              <m:r>
                                <m:rPr>
                                  <m:sty m:val="p"/>
                                </m:rPr>
                                <w:rPr>
                                  <w:rFonts w:ascii="Cambria Math" w:hAnsi="Cambria Math"/>
                                  <w:sz w:val="21"/>
                                  <w:szCs w:val="21"/>
                                  <w:lang w:eastAsia="pt-BR"/>
                                </w:rPr>
                                <m:t>n</m:t>
                              </m:r>
                            </m:sub>
                          </m:sSub>
                        </m:e>
                      </m:mr>
                    </m:m>
                  </m:e>
                </m:d>
              </m:oMath>
            </m:oMathPara>
          </w:p>
          <w:p w14:paraId="05EC36DB" w14:textId="77777777" w:rsidR="00132B61" w:rsidRPr="00FE260B" w:rsidRDefault="00CB22BF" w:rsidP="00132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eastAsia="Times New Roman" w:hAnsi="Arial" w:cs="Arial"/>
                <w:sz w:val="21"/>
                <w:szCs w:val="21"/>
                <w:lang w:eastAsia="pt-BR"/>
              </w:rPr>
            </w:pPr>
            <m:oMathPara>
              <m:oMathParaPr>
                <m:jc m:val="center"/>
              </m:oMathParaPr>
              <m:oMath>
                <m:r>
                  <m:rPr>
                    <m:sty m:val="p"/>
                  </m:rPr>
                  <w:rPr>
                    <w:rFonts w:ascii="Cambria Math" w:hAnsi="Cambria Math" w:cs="Arial"/>
                    <w:sz w:val="21"/>
                    <w:szCs w:val="21"/>
                  </w:rPr>
                  <m:t>-</m:t>
                </m:r>
                <m:sSup>
                  <m:sSupPr>
                    <m:ctrlPr>
                      <w:rPr>
                        <w:rFonts w:ascii="Cambria Math" w:hAnsi="Cambria Math" w:cs="Arial"/>
                        <w:sz w:val="21"/>
                        <w:szCs w:val="21"/>
                      </w:rPr>
                    </m:ctrlPr>
                  </m:sSupPr>
                  <m:e>
                    <m:r>
                      <m:rPr>
                        <m:sty m:val="p"/>
                      </m:rPr>
                      <w:rPr>
                        <w:rFonts w:ascii="Cambria Math" w:hAnsi="Cambria Math" w:cs="Arial"/>
                        <w:sz w:val="21"/>
                        <w:szCs w:val="21"/>
                      </w:rPr>
                      <m:t>w</m:t>
                    </m:r>
                  </m:e>
                  <m:sup>
                    <m:r>
                      <m:rPr>
                        <m:sty m:val="p"/>
                      </m:rPr>
                      <w:rPr>
                        <w:rFonts w:ascii="Cambria Math" w:hAnsi="Cambria Math" w:cs="Arial"/>
                        <w:sz w:val="21"/>
                        <w:szCs w:val="21"/>
                      </w:rPr>
                      <m:t>2</m:t>
                    </m:r>
                  </m:sup>
                </m:sSup>
                <m:d>
                  <m:dPr>
                    <m:begChr m:val="["/>
                    <m:endChr m:val="]"/>
                    <m:ctrlPr>
                      <w:rPr>
                        <w:rFonts w:ascii="Cambria Math" w:eastAsiaTheme="minorEastAsia" w:hAnsi="Cambria Math"/>
                        <w:i/>
                        <w:sz w:val="21"/>
                        <w:szCs w:val="21"/>
                      </w:rPr>
                    </m:ctrlPr>
                  </m:dPr>
                  <m:e>
                    <m:m>
                      <m:mPr>
                        <m:mcs>
                          <m:mc>
                            <m:mcPr>
                              <m:count m:val="3"/>
                              <m:mcJc m:val="center"/>
                            </m:mcPr>
                          </m:mc>
                        </m:mcs>
                        <m:ctrlPr>
                          <w:rPr>
                            <w:rFonts w:ascii="Cambria Math" w:eastAsiaTheme="minorEastAsia" w:hAnsi="Cambria Math"/>
                            <w:i/>
                            <w:sz w:val="21"/>
                            <w:szCs w:val="21"/>
                          </w:rPr>
                        </m:ctrlPr>
                      </m:mPr>
                      <m:mr>
                        <m:e>
                          <m:sSub>
                            <m:sSubPr>
                              <m:ctrlPr>
                                <w:rPr>
                                  <w:rFonts w:ascii="Cambria Math" w:eastAsia="Times New Roman" w:hAnsi="Cambria Math" w:cs="Arial"/>
                                  <w:sz w:val="21"/>
                                  <w:szCs w:val="21"/>
                                </w:rPr>
                              </m:ctrlPr>
                            </m:sSubPr>
                            <m:e>
                              <m:acc>
                                <m:accPr>
                                  <m:chr m:val="̅"/>
                                  <m:ctrlPr>
                                    <w:rPr>
                                      <w:rFonts w:ascii="Cambria Math" w:eastAsiaTheme="minorEastAsia" w:hAnsi="Cambria Math" w:cs="Arial"/>
                                      <w:sz w:val="21"/>
                                      <w:szCs w:val="21"/>
                                    </w:rPr>
                                  </m:ctrlPr>
                                </m:accPr>
                                <m:e>
                                  <m:r>
                                    <m:rPr>
                                      <m:sty m:val="p"/>
                                    </m:rPr>
                                    <w:rPr>
                                      <w:rFonts w:ascii="Cambria Math" w:hAnsi="Cambria Math" w:cs="Arial"/>
                                      <w:sz w:val="21"/>
                                      <w:szCs w:val="21"/>
                                    </w:rPr>
                                    <m:t>S</m:t>
                                  </m:r>
                                </m:e>
                              </m:acc>
                            </m:e>
                            <m:sub>
                              <m:r>
                                <m:rPr>
                                  <m:sty m:val="p"/>
                                </m:rPr>
                                <w:rPr>
                                  <w:rFonts w:ascii="Cambria Math" w:eastAsia="Times New Roman" w:hAnsi="Cambria Math" w:cs="Arial"/>
                                  <w:sz w:val="21"/>
                                  <w:szCs w:val="21"/>
                                </w:rPr>
                                <m:t>1</m:t>
                              </m:r>
                            </m:sub>
                          </m:sSub>
                          <m:sPre>
                            <m:sPrePr>
                              <m:ctrlPr>
                                <w:rPr>
                                  <w:rFonts w:ascii="Cambria Math" w:hAnsi="Cambria Math" w:cs="Arial"/>
                                  <w:sz w:val="21"/>
                                  <w:szCs w:val="21"/>
                                </w:rPr>
                              </m:ctrlPr>
                            </m:sPrePr>
                            <m:sub/>
                            <m:sup>
                              <m:r>
                                <m:rPr>
                                  <m:sty m:val="p"/>
                                </m:rPr>
                                <w:rPr>
                                  <w:rFonts w:ascii="Cambria Math" w:hAnsi="Cambria Math" w:cs="Arial"/>
                                  <w:sz w:val="21"/>
                                  <w:szCs w:val="21"/>
                                </w:rPr>
                                <m:t>1</m:t>
                              </m:r>
                            </m:sup>
                            <m:e>
                              <m:sSubSup>
                                <m:sSubSupPr>
                                  <m:ctrlPr>
                                    <w:rPr>
                                      <w:rFonts w:ascii="Cambria Math" w:hAnsi="Cambria Math" w:cs="Arial"/>
                                      <w:sz w:val="21"/>
                                      <w:szCs w:val="21"/>
                                    </w:rPr>
                                  </m:ctrlPr>
                                </m:sSubSupPr>
                                <m:e>
                                  <m:acc>
                                    <m:accPr>
                                      <m:chr m:val="̅"/>
                                      <m:ctrlPr>
                                        <w:rPr>
                                          <w:rFonts w:ascii="Cambria Math" w:eastAsiaTheme="minorEastAsia" w:hAnsi="Cambria Math" w:cs="Arial"/>
                                          <w:sz w:val="21"/>
                                          <w:szCs w:val="21"/>
                                        </w:rPr>
                                      </m:ctrlPr>
                                    </m:accPr>
                                    <m:e>
                                      <m:r>
                                        <m:rPr>
                                          <m:sty m:val="p"/>
                                        </m:rPr>
                                        <w:rPr>
                                          <w:rFonts w:ascii="Cambria Math" w:hAnsi="Cambria Math" w:cs="Arial"/>
                                          <w:sz w:val="21"/>
                                          <w:szCs w:val="21"/>
                                        </w:rPr>
                                        <m:t>Φ</m:t>
                                      </m:r>
                                    </m:e>
                                  </m:acc>
                                </m:e>
                                <m:sub/>
                                <m:sup>
                                  <m:r>
                                    <m:rPr>
                                      <m:sty m:val="p"/>
                                    </m:rPr>
                                    <w:rPr>
                                      <w:rFonts w:ascii="Cambria Math" w:hAnsi="Cambria Math" w:cs="Arial"/>
                                      <w:sz w:val="21"/>
                                      <w:szCs w:val="21"/>
                                    </w:rPr>
                                    <m:t>1</m:t>
                                  </m:r>
                                </m:sup>
                              </m:sSubSup>
                            </m:e>
                          </m:sPre>
                          <m:sSup>
                            <m:sSupPr>
                              <m:ctrlPr>
                                <w:rPr>
                                  <w:rFonts w:ascii="Cambria Math" w:hAnsi="Cambria Math" w:cs="Arial"/>
                                  <w:sz w:val="21"/>
                                  <w:szCs w:val="21"/>
                                </w:rPr>
                              </m:ctrlPr>
                            </m:sSupPr>
                            <m:e>
                              <m:r>
                                <m:rPr>
                                  <m:sty m:val="p"/>
                                </m:rPr>
                                <w:rPr>
                                  <w:rFonts w:ascii="Cambria Math" w:hAnsi="Cambria Math" w:cs="Arial"/>
                                  <w:sz w:val="21"/>
                                  <w:szCs w:val="21"/>
                                </w:rPr>
                                <m:t>ρ</m:t>
                              </m:r>
                              <m:d>
                                <m:dPr>
                                  <m:ctrlPr>
                                    <w:rPr>
                                      <w:rFonts w:ascii="Cambria Math" w:hAnsi="Cambria Math" w:cs="Arial"/>
                                      <w:sz w:val="21"/>
                                      <w:szCs w:val="21"/>
                                    </w:rPr>
                                  </m:ctrlPr>
                                </m:dPr>
                                <m:e>
                                  <m:r>
                                    <m:rPr>
                                      <m:sty m:val="p"/>
                                    </m:rPr>
                                    <w:rPr>
                                      <w:rFonts w:ascii="Cambria Math" w:hAnsi="Cambria Math" w:cs="Arial"/>
                                      <w:sz w:val="21"/>
                                      <w:szCs w:val="21"/>
                                    </w:rPr>
                                    <m:t>1</m:t>
                                  </m:r>
                                </m:e>
                              </m:d>
                            </m:e>
                            <m:sup>
                              <m:r>
                                <m:rPr>
                                  <m:sty m:val="p"/>
                                </m:rPr>
                                <w:rPr>
                                  <w:rFonts w:ascii="Cambria Math" w:hAnsi="Cambria Math" w:cs="Arial"/>
                                  <w:sz w:val="21"/>
                                  <w:szCs w:val="21"/>
                                </w:rPr>
                                <m:t>int</m:t>
                              </m:r>
                            </m:sup>
                          </m:sSup>
                          <m:r>
                            <m:rPr>
                              <m:sty m:val="p"/>
                            </m:rPr>
                            <w:rPr>
                              <w:rFonts w:ascii="Cambria Math" w:hAnsi="Cambria Math" w:cs="Arial"/>
                              <w:noProof/>
                              <w:sz w:val="21"/>
                              <w:szCs w:val="21"/>
                              <w:lang w:eastAsia="pt-BR"/>
                            </w:rPr>
                            <m:t>-</m:t>
                          </m:r>
                          <m:nary>
                            <m:naryPr>
                              <m:chr m:val="∑"/>
                              <m:limLoc m:val="undOvr"/>
                              <m:ctrlPr>
                                <w:rPr>
                                  <w:rFonts w:ascii="Cambria Math" w:hAnsi="Cambria Math" w:cs="Arial"/>
                                  <w:noProof/>
                                  <w:sz w:val="21"/>
                                  <w:szCs w:val="21"/>
                                  <w:lang w:eastAsia="pt-BR"/>
                                </w:rPr>
                              </m:ctrlPr>
                            </m:naryPr>
                            <m:sub>
                              <m:r>
                                <m:rPr>
                                  <m:sty m:val="p"/>
                                </m:rPr>
                                <w:rPr>
                                  <w:rFonts w:ascii="Cambria Math" w:hAnsi="Cambria Math" w:cs="Arial"/>
                                  <w:noProof/>
                                  <w:sz w:val="21"/>
                                  <w:szCs w:val="21"/>
                                  <w:lang w:eastAsia="pt-BR"/>
                                </w:rPr>
                                <m:t>i=1</m:t>
                              </m:r>
                            </m:sub>
                            <m:sup>
                              <m:r>
                                <m:rPr>
                                  <m:sty m:val="p"/>
                                </m:rPr>
                                <w:rPr>
                                  <w:rFonts w:ascii="Cambria Math" w:hAnsi="Cambria Math" w:cs="Arial"/>
                                  <w:noProof/>
                                  <w:sz w:val="21"/>
                                  <w:szCs w:val="21"/>
                                  <w:lang w:eastAsia="pt-BR"/>
                                </w:rPr>
                                <m:t>n</m:t>
                              </m:r>
                            </m:sup>
                            <m:e>
                              <m:sSub>
                                <m:sSubPr>
                                  <m:ctrlPr>
                                    <w:rPr>
                                      <w:rFonts w:ascii="Cambria Math" w:eastAsia="Times New Roman" w:hAnsi="Cambria Math" w:cs="Arial"/>
                                      <w:sz w:val="21"/>
                                      <w:szCs w:val="21"/>
                                    </w:rPr>
                                  </m:ctrlPr>
                                </m:sSubPr>
                                <m:e>
                                  <m:acc>
                                    <m:accPr>
                                      <m:chr m:val="̅"/>
                                      <m:ctrlPr>
                                        <w:rPr>
                                          <w:rFonts w:ascii="Cambria Math" w:eastAsiaTheme="minorEastAsia" w:hAnsi="Cambria Math" w:cs="Arial"/>
                                          <w:sz w:val="21"/>
                                          <w:szCs w:val="21"/>
                                        </w:rPr>
                                      </m:ctrlPr>
                                    </m:accPr>
                                    <m:e>
                                      <m:r>
                                        <m:rPr>
                                          <m:sty m:val="p"/>
                                        </m:rPr>
                                        <w:rPr>
                                          <w:rFonts w:ascii="Cambria Math" w:hAnsi="Cambria Math" w:cs="Arial"/>
                                          <w:sz w:val="21"/>
                                          <w:szCs w:val="21"/>
                                        </w:rPr>
                                        <m:t>S</m:t>
                                      </m:r>
                                    </m:e>
                                  </m:acc>
                                </m:e>
                                <m:sub>
                                  <m:r>
                                    <m:rPr>
                                      <m:sty m:val="p"/>
                                    </m:rPr>
                                    <w:rPr>
                                      <w:rFonts w:ascii="Cambria Math" w:eastAsia="Times New Roman" w:hAnsi="Cambria Math" w:cs="Arial"/>
                                      <w:sz w:val="21"/>
                                      <w:szCs w:val="21"/>
                                    </w:rPr>
                                    <m:t>i</m:t>
                                  </m:r>
                                </m:sub>
                              </m:sSub>
                              <m:sPre>
                                <m:sPrePr>
                                  <m:ctrlPr>
                                    <w:rPr>
                                      <w:rFonts w:ascii="Cambria Math" w:hAnsi="Cambria Math" w:cs="Arial"/>
                                      <w:sz w:val="21"/>
                                      <w:szCs w:val="21"/>
                                    </w:rPr>
                                  </m:ctrlPr>
                                </m:sPrePr>
                                <m:sub/>
                                <m:sup>
                                  <m:r>
                                    <m:rPr>
                                      <m:sty m:val="p"/>
                                    </m:rPr>
                                    <w:rPr>
                                      <w:rFonts w:ascii="Cambria Math" w:hAnsi="Cambria Math" w:cs="Arial"/>
                                      <w:sz w:val="21"/>
                                      <w:szCs w:val="21"/>
                                    </w:rPr>
                                    <m:t>1</m:t>
                                  </m:r>
                                </m:sup>
                                <m:e>
                                  <m:sSubSup>
                                    <m:sSubSupPr>
                                      <m:ctrlPr>
                                        <w:rPr>
                                          <w:rFonts w:ascii="Cambria Math" w:hAnsi="Cambria Math" w:cs="Arial"/>
                                          <w:sz w:val="21"/>
                                          <w:szCs w:val="21"/>
                                        </w:rPr>
                                      </m:ctrlPr>
                                    </m:sSubSupPr>
                                    <m:e>
                                      <m:acc>
                                        <m:accPr>
                                          <m:chr m:val="̅"/>
                                          <m:ctrlPr>
                                            <w:rPr>
                                              <w:rFonts w:ascii="Cambria Math" w:eastAsiaTheme="minorEastAsia" w:hAnsi="Cambria Math" w:cs="Arial"/>
                                              <w:sz w:val="21"/>
                                              <w:szCs w:val="21"/>
                                            </w:rPr>
                                          </m:ctrlPr>
                                        </m:accPr>
                                        <m:e>
                                          <m:r>
                                            <m:rPr>
                                              <m:sty m:val="p"/>
                                            </m:rPr>
                                            <w:rPr>
                                              <w:rFonts w:ascii="Cambria Math" w:hAnsi="Cambria Math" w:cs="Arial"/>
                                              <w:sz w:val="21"/>
                                              <w:szCs w:val="21"/>
                                            </w:rPr>
                                            <m:t>Φ</m:t>
                                          </m:r>
                                        </m:e>
                                      </m:acc>
                                    </m:e>
                                    <m:sub/>
                                    <m:sup>
                                      <m:r>
                                        <m:rPr>
                                          <m:sty m:val="p"/>
                                        </m:rPr>
                                        <w:rPr>
                                          <w:rFonts w:ascii="Cambria Math" w:hAnsi="Cambria Math" w:cs="Arial"/>
                                          <w:sz w:val="21"/>
                                          <w:szCs w:val="21"/>
                                        </w:rPr>
                                        <m:t>i</m:t>
                                      </m:r>
                                    </m:sup>
                                  </m:sSubSup>
                                </m:e>
                              </m:sPre>
                              <m:sSup>
                                <m:sSupPr>
                                  <m:ctrlPr>
                                    <w:rPr>
                                      <w:rFonts w:ascii="Cambria Math" w:hAnsi="Cambria Math" w:cs="Arial"/>
                                      <w:sz w:val="21"/>
                                      <w:szCs w:val="21"/>
                                    </w:rPr>
                                  </m:ctrlPr>
                                </m:sSupPr>
                                <m:e>
                                  <m:r>
                                    <m:rPr>
                                      <m:sty m:val="p"/>
                                    </m:rPr>
                                    <w:rPr>
                                      <w:rFonts w:ascii="Cambria Math" w:hAnsi="Cambria Math" w:cs="Arial"/>
                                      <w:sz w:val="21"/>
                                      <w:szCs w:val="21"/>
                                    </w:rPr>
                                    <m:t>ρ</m:t>
                                  </m:r>
                                  <m:d>
                                    <m:dPr>
                                      <m:ctrlPr>
                                        <w:rPr>
                                          <w:rFonts w:ascii="Cambria Math" w:hAnsi="Cambria Math" w:cs="Arial"/>
                                          <w:sz w:val="21"/>
                                          <w:szCs w:val="21"/>
                                        </w:rPr>
                                      </m:ctrlPr>
                                    </m:dPr>
                                    <m:e>
                                      <m:r>
                                        <m:rPr>
                                          <m:sty m:val="p"/>
                                        </m:rPr>
                                        <w:rPr>
                                          <w:rFonts w:ascii="Cambria Math" w:hAnsi="Cambria Math" w:cs="Arial"/>
                                          <w:sz w:val="21"/>
                                          <w:szCs w:val="21"/>
                                        </w:rPr>
                                        <m:t>i</m:t>
                                      </m:r>
                                    </m:e>
                                  </m:d>
                                </m:e>
                                <m:sup>
                                  <m:r>
                                    <m:rPr>
                                      <m:sty m:val="p"/>
                                    </m:rPr>
                                    <w:rPr>
                                      <w:rFonts w:ascii="Cambria Math" w:hAnsi="Cambria Math" w:cs="Arial"/>
                                      <w:sz w:val="21"/>
                                      <w:szCs w:val="21"/>
                                    </w:rPr>
                                    <m:t>int</m:t>
                                  </m:r>
                                </m:sup>
                              </m:sSup>
                            </m:e>
                          </m:nary>
                        </m:e>
                        <m:e>
                          <m:r>
                            <w:rPr>
                              <w:rFonts w:ascii="Cambria Math" w:hAnsi="Cambria Math"/>
                              <w:sz w:val="21"/>
                              <w:szCs w:val="21"/>
                            </w:rPr>
                            <m:t>…</m:t>
                          </m:r>
                        </m:e>
                        <m:e>
                          <m:sSub>
                            <m:sSubPr>
                              <m:ctrlPr>
                                <w:rPr>
                                  <w:rFonts w:ascii="Cambria Math" w:eastAsia="Times New Roman" w:hAnsi="Cambria Math" w:cs="Arial"/>
                                  <w:sz w:val="21"/>
                                  <w:szCs w:val="21"/>
                                </w:rPr>
                              </m:ctrlPr>
                            </m:sSubPr>
                            <m:e>
                              <m:acc>
                                <m:accPr>
                                  <m:chr m:val="̅"/>
                                  <m:ctrlPr>
                                    <w:rPr>
                                      <w:rFonts w:ascii="Cambria Math" w:eastAsiaTheme="minorEastAsia" w:hAnsi="Cambria Math" w:cs="Arial"/>
                                      <w:sz w:val="21"/>
                                      <w:szCs w:val="21"/>
                                    </w:rPr>
                                  </m:ctrlPr>
                                </m:accPr>
                                <m:e>
                                  <m:r>
                                    <m:rPr>
                                      <m:sty m:val="p"/>
                                    </m:rPr>
                                    <w:rPr>
                                      <w:rFonts w:ascii="Cambria Math" w:hAnsi="Cambria Math" w:cs="Arial"/>
                                      <w:sz w:val="21"/>
                                      <w:szCs w:val="21"/>
                                    </w:rPr>
                                    <m:t>S</m:t>
                                  </m:r>
                                </m:e>
                              </m:acc>
                            </m:e>
                            <m:sub>
                              <m:r>
                                <m:rPr>
                                  <m:sty m:val="p"/>
                                </m:rPr>
                                <w:rPr>
                                  <w:rFonts w:ascii="Cambria Math" w:eastAsia="Times New Roman" w:hAnsi="Cambria Math" w:cs="Arial"/>
                                  <w:sz w:val="21"/>
                                  <w:szCs w:val="21"/>
                                </w:rPr>
                                <m:t>n</m:t>
                              </m:r>
                            </m:sub>
                          </m:sSub>
                          <m:sPre>
                            <m:sPrePr>
                              <m:ctrlPr>
                                <w:rPr>
                                  <w:rFonts w:ascii="Cambria Math" w:hAnsi="Cambria Math" w:cs="Arial"/>
                                  <w:sz w:val="21"/>
                                  <w:szCs w:val="21"/>
                                </w:rPr>
                              </m:ctrlPr>
                            </m:sPrePr>
                            <m:sub/>
                            <m:sup>
                              <m:r>
                                <m:rPr>
                                  <m:sty m:val="p"/>
                                </m:rPr>
                                <w:rPr>
                                  <w:rFonts w:ascii="Cambria Math" w:hAnsi="Cambria Math" w:cs="Arial"/>
                                  <w:sz w:val="21"/>
                                  <w:szCs w:val="21"/>
                                </w:rPr>
                                <m:t>1</m:t>
                              </m:r>
                            </m:sup>
                            <m:e>
                              <m:sSubSup>
                                <m:sSubSupPr>
                                  <m:ctrlPr>
                                    <w:rPr>
                                      <w:rFonts w:ascii="Cambria Math" w:hAnsi="Cambria Math" w:cs="Arial"/>
                                      <w:sz w:val="21"/>
                                      <w:szCs w:val="21"/>
                                    </w:rPr>
                                  </m:ctrlPr>
                                </m:sSubSupPr>
                                <m:e>
                                  <m:acc>
                                    <m:accPr>
                                      <m:chr m:val="̅"/>
                                      <m:ctrlPr>
                                        <w:rPr>
                                          <w:rFonts w:ascii="Cambria Math" w:eastAsiaTheme="minorEastAsia" w:hAnsi="Cambria Math" w:cs="Arial"/>
                                          <w:sz w:val="21"/>
                                          <w:szCs w:val="21"/>
                                        </w:rPr>
                                      </m:ctrlPr>
                                    </m:accPr>
                                    <m:e>
                                      <m:r>
                                        <m:rPr>
                                          <m:sty m:val="p"/>
                                        </m:rPr>
                                        <w:rPr>
                                          <w:rFonts w:ascii="Cambria Math" w:hAnsi="Cambria Math" w:cs="Arial"/>
                                          <w:sz w:val="21"/>
                                          <w:szCs w:val="21"/>
                                        </w:rPr>
                                        <m:t>Φ</m:t>
                                      </m:r>
                                    </m:e>
                                  </m:acc>
                                </m:e>
                                <m:sub/>
                                <m:sup>
                                  <m:r>
                                    <m:rPr>
                                      <m:sty m:val="p"/>
                                    </m:rPr>
                                    <w:rPr>
                                      <w:rFonts w:ascii="Cambria Math" w:hAnsi="Cambria Math" w:cs="Arial"/>
                                      <w:sz w:val="21"/>
                                      <w:szCs w:val="21"/>
                                    </w:rPr>
                                    <m:t>n</m:t>
                                  </m:r>
                                </m:sup>
                              </m:sSubSup>
                            </m:e>
                          </m:sPre>
                          <m:sSup>
                            <m:sSupPr>
                              <m:ctrlPr>
                                <w:rPr>
                                  <w:rFonts w:ascii="Cambria Math" w:hAnsi="Cambria Math" w:cs="Arial"/>
                                  <w:sz w:val="21"/>
                                  <w:szCs w:val="21"/>
                                </w:rPr>
                              </m:ctrlPr>
                            </m:sSupPr>
                            <m:e>
                              <m:r>
                                <m:rPr>
                                  <m:sty m:val="p"/>
                                </m:rPr>
                                <w:rPr>
                                  <w:rFonts w:ascii="Cambria Math" w:hAnsi="Cambria Math" w:cs="Arial"/>
                                  <w:sz w:val="21"/>
                                  <w:szCs w:val="21"/>
                                </w:rPr>
                                <m:t>ρ</m:t>
                              </m:r>
                              <m:d>
                                <m:dPr>
                                  <m:ctrlPr>
                                    <w:rPr>
                                      <w:rFonts w:ascii="Cambria Math" w:hAnsi="Cambria Math" w:cs="Arial"/>
                                      <w:sz w:val="21"/>
                                      <w:szCs w:val="21"/>
                                    </w:rPr>
                                  </m:ctrlPr>
                                </m:dPr>
                                <m:e>
                                  <m:r>
                                    <m:rPr>
                                      <m:sty m:val="p"/>
                                    </m:rPr>
                                    <w:rPr>
                                      <w:rFonts w:ascii="Cambria Math" w:hAnsi="Cambria Math" w:cs="Arial"/>
                                      <w:sz w:val="21"/>
                                      <w:szCs w:val="21"/>
                                    </w:rPr>
                                    <m:t>n</m:t>
                                  </m:r>
                                </m:e>
                              </m:d>
                            </m:e>
                            <m:sup>
                              <m:r>
                                <m:rPr>
                                  <m:sty m:val="p"/>
                                </m:rPr>
                                <w:rPr>
                                  <w:rFonts w:ascii="Cambria Math" w:hAnsi="Cambria Math" w:cs="Arial"/>
                                  <w:sz w:val="21"/>
                                  <w:szCs w:val="21"/>
                                </w:rPr>
                                <m:t>int</m:t>
                              </m:r>
                            </m:sup>
                          </m:sSup>
                        </m:e>
                      </m:mr>
                      <m:mr>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mr>
                      <m:mr>
                        <m:e>
                          <m:sSub>
                            <m:sSubPr>
                              <m:ctrlPr>
                                <w:rPr>
                                  <w:rFonts w:ascii="Cambria Math" w:eastAsia="Times New Roman" w:hAnsi="Cambria Math" w:cs="Arial"/>
                                  <w:sz w:val="21"/>
                                  <w:szCs w:val="21"/>
                                </w:rPr>
                              </m:ctrlPr>
                            </m:sSubPr>
                            <m:e>
                              <m:acc>
                                <m:accPr>
                                  <m:chr m:val="̅"/>
                                  <m:ctrlPr>
                                    <w:rPr>
                                      <w:rFonts w:ascii="Cambria Math" w:eastAsiaTheme="minorEastAsia" w:hAnsi="Cambria Math" w:cs="Arial"/>
                                      <w:sz w:val="21"/>
                                      <w:szCs w:val="21"/>
                                    </w:rPr>
                                  </m:ctrlPr>
                                </m:accPr>
                                <m:e>
                                  <m:r>
                                    <m:rPr>
                                      <m:sty m:val="p"/>
                                    </m:rPr>
                                    <w:rPr>
                                      <w:rFonts w:ascii="Cambria Math" w:hAnsi="Cambria Math" w:cs="Arial"/>
                                      <w:sz w:val="21"/>
                                      <w:szCs w:val="21"/>
                                    </w:rPr>
                                    <m:t>S</m:t>
                                  </m:r>
                                </m:e>
                              </m:acc>
                            </m:e>
                            <m:sub>
                              <m:r>
                                <m:rPr>
                                  <m:sty m:val="p"/>
                                </m:rPr>
                                <w:rPr>
                                  <w:rFonts w:ascii="Cambria Math" w:eastAsia="Times New Roman" w:hAnsi="Cambria Math" w:cs="Arial"/>
                                  <w:sz w:val="21"/>
                                  <w:szCs w:val="21"/>
                                </w:rPr>
                                <m:t>1</m:t>
                              </m:r>
                            </m:sub>
                          </m:sSub>
                          <m:sPre>
                            <m:sPrePr>
                              <m:ctrlPr>
                                <w:rPr>
                                  <w:rFonts w:ascii="Cambria Math" w:hAnsi="Cambria Math" w:cs="Arial"/>
                                  <w:sz w:val="21"/>
                                  <w:szCs w:val="21"/>
                                </w:rPr>
                              </m:ctrlPr>
                            </m:sPrePr>
                            <m:sub/>
                            <m:sup>
                              <m:r>
                                <m:rPr>
                                  <m:sty m:val="p"/>
                                </m:rPr>
                                <w:rPr>
                                  <w:rFonts w:ascii="Cambria Math" w:hAnsi="Cambria Math" w:cs="Arial"/>
                                  <w:sz w:val="21"/>
                                  <w:szCs w:val="21"/>
                                </w:rPr>
                                <m:t>n</m:t>
                              </m:r>
                            </m:sup>
                            <m:e>
                              <m:sSubSup>
                                <m:sSubSupPr>
                                  <m:ctrlPr>
                                    <w:rPr>
                                      <w:rFonts w:ascii="Cambria Math" w:hAnsi="Cambria Math" w:cs="Arial"/>
                                      <w:sz w:val="21"/>
                                      <w:szCs w:val="21"/>
                                    </w:rPr>
                                  </m:ctrlPr>
                                </m:sSubSupPr>
                                <m:e>
                                  <m:acc>
                                    <m:accPr>
                                      <m:chr m:val="̅"/>
                                      <m:ctrlPr>
                                        <w:rPr>
                                          <w:rFonts w:ascii="Cambria Math" w:eastAsiaTheme="minorEastAsia" w:hAnsi="Cambria Math" w:cs="Arial"/>
                                          <w:sz w:val="21"/>
                                          <w:szCs w:val="21"/>
                                        </w:rPr>
                                      </m:ctrlPr>
                                    </m:accPr>
                                    <m:e>
                                      <m:r>
                                        <m:rPr>
                                          <m:sty m:val="p"/>
                                        </m:rPr>
                                        <w:rPr>
                                          <w:rFonts w:ascii="Cambria Math" w:hAnsi="Cambria Math" w:cs="Arial"/>
                                          <w:sz w:val="21"/>
                                          <w:szCs w:val="21"/>
                                        </w:rPr>
                                        <m:t>Φ</m:t>
                                      </m:r>
                                    </m:e>
                                  </m:acc>
                                </m:e>
                                <m:sub/>
                                <m:sup>
                                  <m:r>
                                    <m:rPr>
                                      <m:sty m:val="p"/>
                                    </m:rPr>
                                    <w:rPr>
                                      <w:rFonts w:ascii="Cambria Math" w:hAnsi="Cambria Math" w:cs="Arial"/>
                                      <w:sz w:val="21"/>
                                      <w:szCs w:val="21"/>
                                    </w:rPr>
                                    <m:t>1</m:t>
                                  </m:r>
                                </m:sup>
                              </m:sSubSup>
                            </m:e>
                          </m:sPre>
                          <m:sSup>
                            <m:sSupPr>
                              <m:ctrlPr>
                                <w:rPr>
                                  <w:rFonts w:ascii="Cambria Math" w:hAnsi="Cambria Math" w:cs="Arial"/>
                                  <w:sz w:val="21"/>
                                  <w:szCs w:val="21"/>
                                </w:rPr>
                              </m:ctrlPr>
                            </m:sSupPr>
                            <m:e>
                              <m:r>
                                <m:rPr>
                                  <m:sty m:val="p"/>
                                </m:rPr>
                                <w:rPr>
                                  <w:rFonts w:ascii="Cambria Math" w:hAnsi="Cambria Math" w:cs="Arial"/>
                                  <w:sz w:val="21"/>
                                  <w:szCs w:val="21"/>
                                </w:rPr>
                                <m:t>ρ</m:t>
                              </m:r>
                              <m:d>
                                <m:dPr>
                                  <m:ctrlPr>
                                    <w:rPr>
                                      <w:rFonts w:ascii="Cambria Math" w:hAnsi="Cambria Math" w:cs="Arial"/>
                                      <w:sz w:val="21"/>
                                      <w:szCs w:val="21"/>
                                    </w:rPr>
                                  </m:ctrlPr>
                                </m:dPr>
                                <m:e>
                                  <m:r>
                                    <m:rPr>
                                      <m:sty m:val="p"/>
                                    </m:rPr>
                                    <w:rPr>
                                      <w:rFonts w:ascii="Cambria Math" w:hAnsi="Cambria Math" w:cs="Arial"/>
                                      <w:sz w:val="21"/>
                                      <w:szCs w:val="21"/>
                                    </w:rPr>
                                    <m:t>1</m:t>
                                  </m:r>
                                </m:e>
                              </m:d>
                            </m:e>
                            <m:sup>
                              <m:r>
                                <m:rPr>
                                  <m:sty m:val="p"/>
                                </m:rPr>
                                <w:rPr>
                                  <w:rFonts w:ascii="Cambria Math" w:hAnsi="Cambria Math" w:cs="Arial"/>
                                  <w:sz w:val="21"/>
                                  <w:szCs w:val="21"/>
                                </w:rPr>
                                <m:t>int</m:t>
                              </m:r>
                            </m:sup>
                          </m:sSup>
                        </m:e>
                        <m:e>
                          <m:r>
                            <w:rPr>
                              <w:rFonts w:ascii="Cambria Math" w:hAnsi="Cambria Math"/>
                              <w:sz w:val="21"/>
                              <w:szCs w:val="21"/>
                            </w:rPr>
                            <m:t>…</m:t>
                          </m:r>
                        </m:e>
                        <m:e>
                          <m:sSub>
                            <m:sSubPr>
                              <m:ctrlPr>
                                <w:rPr>
                                  <w:rFonts w:ascii="Cambria Math" w:eastAsia="Times New Roman" w:hAnsi="Cambria Math" w:cs="Arial"/>
                                  <w:sz w:val="21"/>
                                  <w:szCs w:val="21"/>
                                </w:rPr>
                              </m:ctrlPr>
                            </m:sSubPr>
                            <m:e>
                              <m:acc>
                                <m:accPr>
                                  <m:chr m:val="̅"/>
                                  <m:ctrlPr>
                                    <w:rPr>
                                      <w:rFonts w:ascii="Cambria Math" w:eastAsiaTheme="minorEastAsia" w:hAnsi="Cambria Math" w:cs="Arial"/>
                                      <w:sz w:val="21"/>
                                      <w:szCs w:val="21"/>
                                    </w:rPr>
                                  </m:ctrlPr>
                                </m:accPr>
                                <m:e>
                                  <m:r>
                                    <m:rPr>
                                      <m:sty m:val="p"/>
                                    </m:rPr>
                                    <w:rPr>
                                      <w:rFonts w:ascii="Cambria Math" w:hAnsi="Cambria Math" w:cs="Arial"/>
                                      <w:sz w:val="21"/>
                                      <w:szCs w:val="21"/>
                                    </w:rPr>
                                    <m:t>S</m:t>
                                  </m:r>
                                </m:e>
                              </m:acc>
                            </m:e>
                            <m:sub>
                              <m:r>
                                <m:rPr>
                                  <m:sty m:val="p"/>
                                </m:rPr>
                                <w:rPr>
                                  <w:rFonts w:ascii="Cambria Math" w:eastAsia="Times New Roman" w:hAnsi="Cambria Math" w:cs="Arial"/>
                                  <w:sz w:val="21"/>
                                  <w:szCs w:val="21"/>
                                </w:rPr>
                                <m:t>n</m:t>
                              </m:r>
                            </m:sub>
                          </m:sSub>
                          <m:sPre>
                            <m:sPrePr>
                              <m:ctrlPr>
                                <w:rPr>
                                  <w:rFonts w:ascii="Cambria Math" w:hAnsi="Cambria Math" w:cs="Arial"/>
                                  <w:sz w:val="21"/>
                                  <w:szCs w:val="21"/>
                                </w:rPr>
                              </m:ctrlPr>
                            </m:sPrePr>
                            <m:sub/>
                            <m:sup>
                              <m:r>
                                <m:rPr>
                                  <m:sty m:val="p"/>
                                </m:rPr>
                                <w:rPr>
                                  <w:rFonts w:ascii="Cambria Math" w:hAnsi="Cambria Math" w:cs="Arial"/>
                                  <w:sz w:val="21"/>
                                  <w:szCs w:val="21"/>
                                </w:rPr>
                                <m:t>n</m:t>
                              </m:r>
                            </m:sup>
                            <m:e>
                              <m:sSubSup>
                                <m:sSubSupPr>
                                  <m:ctrlPr>
                                    <w:rPr>
                                      <w:rFonts w:ascii="Cambria Math" w:hAnsi="Cambria Math" w:cs="Arial"/>
                                      <w:sz w:val="21"/>
                                      <w:szCs w:val="21"/>
                                    </w:rPr>
                                  </m:ctrlPr>
                                </m:sSubSupPr>
                                <m:e>
                                  <m:acc>
                                    <m:accPr>
                                      <m:chr m:val="̅"/>
                                      <m:ctrlPr>
                                        <w:rPr>
                                          <w:rFonts w:ascii="Cambria Math" w:eastAsiaTheme="minorEastAsia" w:hAnsi="Cambria Math" w:cs="Arial"/>
                                          <w:sz w:val="21"/>
                                          <w:szCs w:val="21"/>
                                        </w:rPr>
                                      </m:ctrlPr>
                                    </m:accPr>
                                    <m:e>
                                      <m:r>
                                        <m:rPr>
                                          <m:sty m:val="p"/>
                                        </m:rPr>
                                        <w:rPr>
                                          <w:rFonts w:ascii="Cambria Math" w:hAnsi="Cambria Math" w:cs="Arial"/>
                                          <w:sz w:val="21"/>
                                          <w:szCs w:val="21"/>
                                        </w:rPr>
                                        <m:t>Φ</m:t>
                                      </m:r>
                                    </m:e>
                                  </m:acc>
                                </m:e>
                                <m:sub/>
                                <m:sup>
                                  <m:r>
                                    <m:rPr>
                                      <m:sty m:val="p"/>
                                    </m:rPr>
                                    <w:rPr>
                                      <w:rFonts w:ascii="Cambria Math" w:hAnsi="Cambria Math" w:cs="Arial"/>
                                      <w:sz w:val="21"/>
                                      <w:szCs w:val="21"/>
                                    </w:rPr>
                                    <m:t>n</m:t>
                                  </m:r>
                                </m:sup>
                              </m:sSubSup>
                            </m:e>
                          </m:sPre>
                          <m:sSup>
                            <m:sSupPr>
                              <m:ctrlPr>
                                <w:rPr>
                                  <w:rFonts w:ascii="Cambria Math" w:hAnsi="Cambria Math" w:cs="Arial"/>
                                  <w:sz w:val="21"/>
                                  <w:szCs w:val="21"/>
                                </w:rPr>
                              </m:ctrlPr>
                            </m:sSupPr>
                            <m:e>
                              <m:r>
                                <m:rPr>
                                  <m:sty m:val="p"/>
                                </m:rPr>
                                <w:rPr>
                                  <w:rFonts w:ascii="Cambria Math" w:hAnsi="Cambria Math" w:cs="Arial"/>
                                  <w:sz w:val="21"/>
                                  <w:szCs w:val="21"/>
                                </w:rPr>
                                <m:t>ρ</m:t>
                              </m:r>
                              <m:d>
                                <m:dPr>
                                  <m:ctrlPr>
                                    <w:rPr>
                                      <w:rFonts w:ascii="Cambria Math" w:hAnsi="Cambria Math" w:cs="Arial"/>
                                      <w:sz w:val="21"/>
                                      <w:szCs w:val="21"/>
                                    </w:rPr>
                                  </m:ctrlPr>
                                </m:dPr>
                                <m:e>
                                  <m:r>
                                    <m:rPr>
                                      <m:sty m:val="p"/>
                                    </m:rPr>
                                    <w:rPr>
                                      <w:rFonts w:ascii="Cambria Math" w:hAnsi="Cambria Math" w:cs="Arial"/>
                                      <w:sz w:val="21"/>
                                      <w:szCs w:val="21"/>
                                    </w:rPr>
                                    <m:t>n</m:t>
                                  </m:r>
                                </m:e>
                              </m:d>
                            </m:e>
                            <m:sup>
                              <m:r>
                                <m:rPr>
                                  <m:sty m:val="p"/>
                                </m:rPr>
                                <w:rPr>
                                  <w:rFonts w:ascii="Cambria Math" w:hAnsi="Cambria Math" w:cs="Arial"/>
                                  <w:sz w:val="21"/>
                                  <w:szCs w:val="21"/>
                                </w:rPr>
                                <m:t>int</m:t>
                              </m:r>
                            </m:sup>
                          </m:sSup>
                          <m:r>
                            <m:rPr>
                              <m:sty m:val="p"/>
                            </m:rPr>
                            <w:rPr>
                              <w:rFonts w:ascii="Cambria Math" w:hAnsi="Cambria Math" w:cs="Arial"/>
                              <w:noProof/>
                              <w:sz w:val="21"/>
                              <w:szCs w:val="21"/>
                              <w:lang w:eastAsia="pt-BR"/>
                            </w:rPr>
                            <m:t>-</m:t>
                          </m:r>
                          <m:nary>
                            <m:naryPr>
                              <m:chr m:val="∑"/>
                              <m:limLoc m:val="undOvr"/>
                              <m:ctrlPr>
                                <w:rPr>
                                  <w:rFonts w:ascii="Cambria Math" w:hAnsi="Cambria Math" w:cs="Arial"/>
                                  <w:noProof/>
                                  <w:sz w:val="21"/>
                                  <w:szCs w:val="21"/>
                                  <w:lang w:eastAsia="pt-BR"/>
                                </w:rPr>
                              </m:ctrlPr>
                            </m:naryPr>
                            <m:sub>
                              <m:r>
                                <m:rPr>
                                  <m:sty m:val="p"/>
                                </m:rPr>
                                <w:rPr>
                                  <w:rFonts w:ascii="Cambria Math" w:hAnsi="Cambria Math" w:cs="Arial"/>
                                  <w:noProof/>
                                  <w:sz w:val="21"/>
                                  <w:szCs w:val="21"/>
                                  <w:lang w:eastAsia="pt-BR"/>
                                </w:rPr>
                                <m:t>i=1</m:t>
                              </m:r>
                            </m:sub>
                            <m:sup>
                              <m:r>
                                <m:rPr>
                                  <m:sty m:val="p"/>
                                </m:rPr>
                                <w:rPr>
                                  <w:rFonts w:ascii="Cambria Math" w:hAnsi="Cambria Math" w:cs="Arial"/>
                                  <w:noProof/>
                                  <w:sz w:val="21"/>
                                  <w:szCs w:val="21"/>
                                  <w:lang w:eastAsia="pt-BR"/>
                                </w:rPr>
                                <m:t>n</m:t>
                              </m:r>
                            </m:sup>
                            <m:e>
                              <m:sSub>
                                <m:sSubPr>
                                  <m:ctrlPr>
                                    <w:rPr>
                                      <w:rFonts w:ascii="Cambria Math" w:eastAsia="Times New Roman" w:hAnsi="Cambria Math" w:cs="Arial"/>
                                      <w:sz w:val="21"/>
                                      <w:szCs w:val="21"/>
                                    </w:rPr>
                                  </m:ctrlPr>
                                </m:sSubPr>
                                <m:e>
                                  <m:acc>
                                    <m:accPr>
                                      <m:chr m:val="̅"/>
                                      <m:ctrlPr>
                                        <w:rPr>
                                          <w:rFonts w:ascii="Cambria Math" w:eastAsiaTheme="minorEastAsia" w:hAnsi="Cambria Math" w:cs="Arial"/>
                                          <w:sz w:val="21"/>
                                          <w:szCs w:val="21"/>
                                        </w:rPr>
                                      </m:ctrlPr>
                                    </m:accPr>
                                    <m:e>
                                      <m:r>
                                        <m:rPr>
                                          <m:sty m:val="p"/>
                                        </m:rPr>
                                        <w:rPr>
                                          <w:rFonts w:ascii="Cambria Math" w:hAnsi="Cambria Math" w:cs="Arial"/>
                                          <w:sz w:val="21"/>
                                          <w:szCs w:val="21"/>
                                        </w:rPr>
                                        <m:t>S</m:t>
                                      </m:r>
                                    </m:e>
                                  </m:acc>
                                </m:e>
                                <m:sub>
                                  <m:r>
                                    <m:rPr>
                                      <m:sty m:val="p"/>
                                    </m:rPr>
                                    <w:rPr>
                                      <w:rFonts w:ascii="Cambria Math" w:eastAsia="Times New Roman" w:hAnsi="Cambria Math" w:cs="Arial"/>
                                      <w:sz w:val="21"/>
                                      <w:szCs w:val="21"/>
                                    </w:rPr>
                                    <m:t>i</m:t>
                                  </m:r>
                                </m:sub>
                              </m:sSub>
                              <m:sPre>
                                <m:sPrePr>
                                  <m:ctrlPr>
                                    <w:rPr>
                                      <w:rFonts w:ascii="Cambria Math" w:hAnsi="Cambria Math" w:cs="Arial"/>
                                      <w:sz w:val="21"/>
                                      <w:szCs w:val="21"/>
                                    </w:rPr>
                                  </m:ctrlPr>
                                </m:sPrePr>
                                <m:sub/>
                                <m:sup>
                                  <m:r>
                                    <m:rPr>
                                      <m:sty m:val="p"/>
                                    </m:rPr>
                                    <w:rPr>
                                      <w:rFonts w:ascii="Cambria Math" w:hAnsi="Cambria Math" w:cs="Arial"/>
                                      <w:sz w:val="21"/>
                                      <w:szCs w:val="21"/>
                                    </w:rPr>
                                    <m:t>n</m:t>
                                  </m:r>
                                </m:sup>
                                <m:e>
                                  <m:sSubSup>
                                    <m:sSubSupPr>
                                      <m:ctrlPr>
                                        <w:rPr>
                                          <w:rFonts w:ascii="Cambria Math" w:hAnsi="Cambria Math" w:cs="Arial"/>
                                          <w:sz w:val="21"/>
                                          <w:szCs w:val="21"/>
                                        </w:rPr>
                                      </m:ctrlPr>
                                    </m:sSubSupPr>
                                    <m:e>
                                      <m:acc>
                                        <m:accPr>
                                          <m:chr m:val="̅"/>
                                          <m:ctrlPr>
                                            <w:rPr>
                                              <w:rFonts w:ascii="Cambria Math" w:eastAsiaTheme="minorEastAsia" w:hAnsi="Cambria Math" w:cs="Arial"/>
                                              <w:sz w:val="21"/>
                                              <w:szCs w:val="21"/>
                                            </w:rPr>
                                          </m:ctrlPr>
                                        </m:accPr>
                                        <m:e>
                                          <m:r>
                                            <m:rPr>
                                              <m:sty m:val="p"/>
                                            </m:rPr>
                                            <w:rPr>
                                              <w:rFonts w:ascii="Cambria Math" w:hAnsi="Cambria Math" w:cs="Arial"/>
                                              <w:sz w:val="21"/>
                                              <w:szCs w:val="21"/>
                                            </w:rPr>
                                            <m:t>Φ</m:t>
                                          </m:r>
                                        </m:e>
                                      </m:acc>
                                    </m:e>
                                    <m:sub/>
                                    <m:sup>
                                      <m:r>
                                        <m:rPr>
                                          <m:sty m:val="p"/>
                                        </m:rPr>
                                        <w:rPr>
                                          <w:rFonts w:ascii="Cambria Math" w:hAnsi="Cambria Math" w:cs="Arial"/>
                                          <w:sz w:val="21"/>
                                          <w:szCs w:val="21"/>
                                        </w:rPr>
                                        <m:t>i</m:t>
                                      </m:r>
                                    </m:sup>
                                  </m:sSubSup>
                                </m:e>
                              </m:sPre>
                              <m:sSup>
                                <m:sSupPr>
                                  <m:ctrlPr>
                                    <w:rPr>
                                      <w:rFonts w:ascii="Cambria Math" w:hAnsi="Cambria Math" w:cs="Arial"/>
                                      <w:sz w:val="21"/>
                                      <w:szCs w:val="21"/>
                                    </w:rPr>
                                  </m:ctrlPr>
                                </m:sSupPr>
                                <m:e>
                                  <m:r>
                                    <m:rPr>
                                      <m:sty m:val="p"/>
                                    </m:rPr>
                                    <w:rPr>
                                      <w:rFonts w:ascii="Cambria Math" w:hAnsi="Cambria Math" w:cs="Arial"/>
                                      <w:sz w:val="21"/>
                                      <w:szCs w:val="21"/>
                                    </w:rPr>
                                    <m:t>ρ</m:t>
                                  </m:r>
                                  <m:d>
                                    <m:dPr>
                                      <m:ctrlPr>
                                        <w:rPr>
                                          <w:rFonts w:ascii="Cambria Math" w:hAnsi="Cambria Math" w:cs="Arial"/>
                                          <w:sz w:val="21"/>
                                          <w:szCs w:val="21"/>
                                        </w:rPr>
                                      </m:ctrlPr>
                                    </m:dPr>
                                    <m:e>
                                      <m:r>
                                        <m:rPr>
                                          <m:sty m:val="p"/>
                                        </m:rPr>
                                        <w:rPr>
                                          <w:rFonts w:ascii="Cambria Math" w:hAnsi="Cambria Math" w:cs="Arial"/>
                                          <w:sz w:val="21"/>
                                          <w:szCs w:val="21"/>
                                        </w:rPr>
                                        <m:t>i</m:t>
                                      </m:r>
                                    </m:e>
                                  </m:d>
                                </m:e>
                                <m:sup>
                                  <m:r>
                                    <m:rPr>
                                      <m:sty m:val="p"/>
                                    </m:rPr>
                                    <w:rPr>
                                      <w:rFonts w:ascii="Cambria Math" w:hAnsi="Cambria Math" w:cs="Arial"/>
                                      <w:sz w:val="21"/>
                                      <w:szCs w:val="21"/>
                                    </w:rPr>
                                    <m:t>int</m:t>
                                  </m:r>
                                </m:sup>
                              </m:sSup>
                            </m:e>
                          </m:nary>
                        </m:e>
                      </m:mr>
                    </m:m>
                  </m:e>
                </m:d>
                <m:d>
                  <m:dPr>
                    <m:begChr m:val="["/>
                    <m:endChr m:val="]"/>
                    <m:ctrlPr>
                      <w:rPr>
                        <w:rFonts w:ascii="Cambria Math" w:eastAsiaTheme="minorEastAsia" w:hAnsi="Cambria Math"/>
                        <w:i/>
                        <w:sz w:val="21"/>
                        <w:szCs w:val="21"/>
                      </w:rPr>
                    </m:ctrlPr>
                  </m:dPr>
                  <m:e>
                    <m:m>
                      <m:mPr>
                        <m:mcs>
                          <m:mc>
                            <m:mcPr>
                              <m:count m:val="1"/>
                              <m:mcJc m:val="center"/>
                            </m:mcPr>
                          </m:mc>
                        </m:mcs>
                        <m:ctrlPr>
                          <w:rPr>
                            <w:rFonts w:ascii="Cambria Math" w:eastAsiaTheme="minorEastAsia" w:hAnsi="Cambria Math"/>
                            <w:i/>
                            <w:sz w:val="21"/>
                            <w:szCs w:val="21"/>
                          </w:rPr>
                        </m:ctrlPr>
                      </m:mPr>
                      <m:mr>
                        <m:e>
                          <m:sSub>
                            <m:sSubPr>
                              <m:ctrlPr>
                                <w:rPr>
                                  <w:rFonts w:ascii="Cambria Math" w:hAnsi="Cambria Math"/>
                                  <w:sz w:val="21"/>
                                  <w:szCs w:val="21"/>
                                  <w:lang w:eastAsia="pt-BR"/>
                                </w:rPr>
                              </m:ctrlPr>
                            </m:sSubPr>
                            <m:e>
                              <m:r>
                                <m:rPr>
                                  <m:sty m:val="p"/>
                                </m:rPr>
                                <w:rPr>
                                  <w:rFonts w:ascii="Cambria Math" w:hAnsi="Cambria Math"/>
                                  <w:sz w:val="21"/>
                                  <w:szCs w:val="21"/>
                                  <w:lang w:eastAsia="pt-BR"/>
                                </w:rPr>
                                <m:t>u</m:t>
                              </m:r>
                            </m:e>
                            <m:sub>
                              <m:r>
                                <m:rPr>
                                  <m:sty m:val="p"/>
                                </m:rPr>
                                <w:rPr>
                                  <w:rFonts w:ascii="Cambria Math" w:hAnsi="Cambria Math"/>
                                  <w:sz w:val="21"/>
                                  <w:szCs w:val="21"/>
                                  <w:lang w:eastAsia="pt-BR"/>
                                </w:rPr>
                                <m:t>1</m:t>
                              </m:r>
                            </m:sub>
                          </m:sSub>
                        </m:e>
                      </m:mr>
                      <m:mr>
                        <m:e>
                          <m:r>
                            <w:rPr>
                              <w:rFonts w:ascii="Cambria Math" w:hAnsi="Cambria Math"/>
                              <w:sz w:val="21"/>
                              <w:szCs w:val="21"/>
                            </w:rPr>
                            <m:t>⋮</m:t>
                          </m:r>
                        </m:e>
                      </m:mr>
                      <m:mr>
                        <m:e>
                          <m:sSub>
                            <m:sSubPr>
                              <m:ctrlPr>
                                <w:rPr>
                                  <w:rFonts w:ascii="Cambria Math" w:hAnsi="Cambria Math"/>
                                  <w:sz w:val="21"/>
                                  <w:szCs w:val="21"/>
                                  <w:lang w:eastAsia="pt-BR"/>
                                </w:rPr>
                              </m:ctrlPr>
                            </m:sSubPr>
                            <m:e>
                              <m:r>
                                <m:rPr>
                                  <m:sty m:val="p"/>
                                </m:rPr>
                                <w:rPr>
                                  <w:rFonts w:ascii="Cambria Math" w:hAnsi="Cambria Math"/>
                                  <w:sz w:val="21"/>
                                  <w:szCs w:val="21"/>
                                  <w:lang w:eastAsia="pt-BR"/>
                                </w:rPr>
                                <m:t>u</m:t>
                              </m:r>
                            </m:e>
                            <m:sub>
                              <m:r>
                                <m:rPr>
                                  <m:sty m:val="p"/>
                                </m:rPr>
                                <w:rPr>
                                  <w:rFonts w:ascii="Cambria Math" w:hAnsi="Cambria Math"/>
                                  <w:sz w:val="21"/>
                                  <w:szCs w:val="21"/>
                                  <w:lang w:eastAsia="pt-BR"/>
                                </w:rPr>
                                <m:t>n</m:t>
                              </m:r>
                            </m:sub>
                          </m:sSub>
                        </m:e>
                      </m:mr>
                    </m:m>
                  </m:e>
                </m:d>
              </m:oMath>
            </m:oMathPara>
          </w:p>
          <w:p w14:paraId="12BDBDB8" w14:textId="77777777" w:rsidR="00CE7EA0" w:rsidRPr="00FE260B" w:rsidRDefault="005349F7" w:rsidP="00CE7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Cs w:val="24"/>
              </w:rPr>
            </w:pPr>
            <m:oMathPara>
              <m:oMathParaPr>
                <m:jc m:val="center"/>
              </m:oMathParaPr>
              <m:oMath>
                <m:r>
                  <m:rPr>
                    <m:sty m:val="p"/>
                  </m:rPr>
                  <w:rPr>
                    <w:rFonts w:ascii="Cambria Math" w:hAnsi="Cambria Math" w:cs="Arial"/>
                  </w:rPr>
                  <m:t>-</m:t>
                </m:r>
                <m:sSup>
                  <m:sSupPr>
                    <m:ctrlPr>
                      <w:rPr>
                        <w:rFonts w:ascii="Cambria Math" w:hAnsi="Cambria Math" w:cs="Arial"/>
                      </w:rPr>
                    </m:ctrlPr>
                  </m:sSupPr>
                  <m:e>
                    <m:r>
                      <m:rPr>
                        <m:sty m:val="p"/>
                      </m:rPr>
                      <w:rPr>
                        <w:rFonts w:ascii="Cambria Math" w:hAnsi="Cambria Math" w:cs="Arial"/>
                      </w:rPr>
                      <m:t>w</m:t>
                    </m:r>
                  </m:e>
                  <m:sup>
                    <m:r>
                      <m:rPr>
                        <m:sty m:val="p"/>
                      </m:rPr>
                      <w:rPr>
                        <w:rFonts w:ascii="Cambria Math" w:hAnsi="Cambria Math" w:cs="Arial"/>
                      </w:rPr>
                      <m:t>2</m:t>
                    </m:r>
                  </m:sup>
                </m:sSup>
                <m:sSup>
                  <m:sSupPr>
                    <m:ctrlPr>
                      <w:rPr>
                        <w:rFonts w:ascii="Cambria Math" w:eastAsia="Times New Roman" w:hAnsi="Cambria Math" w:cs="Arial"/>
                        <w:sz w:val="24"/>
                        <w:szCs w:val="24"/>
                      </w:rPr>
                    </m:ctrlPr>
                  </m:sSupPr>
                  <m:e>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sSup>
                                    <m:sSupPr>
                                      <m:ctrlPr>
                                        <w:rPr>
                                          <w:rFonts w:ascii="Cambria Math" w:hAnsi="Cambria Math" w:cs="Arial"/>
                                        </w:rPr>
                                      </m:ctrlPr>
                                    </m:sSupPr>
                                    <m:e>
                                      <m:acc>
                                        <m:accPr>
                                          <m:chr m:val="̅"/>
                                          <m:ctrlPr>
                                            <w:rPr>
                                              <w:rFonts w:ascii="Cambria Math" w:eastAsiaTheme="minorEastAsia" w:hAnsi="Cambria Math" w:cs="Arial"/>
                                            </w:rPr>
                                          </m:ctrlPr>
                                        </m:accPr>
                                        <m:e>
                                          <m:r>
                                            <m:rPr>
                                              <m:sty m:val="p"/>
                                            </m:rPr>
                                            <w:rPr>
                                              <w:rFonts w:ascii="Cambria Math" w:hAnsi="Cambria Math" w:cs="Arial"/>
                                            </w:rPr>
                                            <m:t>ρ</m:t>
                                          </m:r>
                                        </m:e>
                                      </m:acc>
                                      <m:d>
                                        <m:dPr>
                                          <m:ctrlPr>
                                            <w:rPr>
                                              <w:rFonts w:ascii="Cambria Math" w:eastAsia="Calibri" w:hAnsi="Cambria Math" w:cs="Arial"/>
                                            </w:rPr>
                                          </m:ctrlPr>
                                        </m:dPr>
                                        <m:e>
                                          <m:r>
                                            <m:rPr>
                                              <m:sty m:val="p"/>
                                            </m:rPr>
                                            <w:rPr>
                                              <w:rFonts w:ascii="Cambria Math" w:hAnsi="Cambria Math" w:cs="Arial"/>
                                            </w:rPr>
                                            <m:t>1</m:t>
                                          </m:r>
                                        </m:e>
                                      </m:d>
                                    </m:e>
                                    <m:sup>
                                      <m:r>
                                        <m:rPr>
                                          <m:sty m:val="p"/>
                                        </m:rPr>
                                        <w:rPr>
                                          <w:rFonts w:ascii="Cambria Math" w:hAnsi="Cambria Math" w:cs="Arial"/>
                                        </w:rPr>
                                        <m:t>int</m:t>
                                      </m:r>
                                    </m:sup>
                                  </m:sSup>
                                  <m:r>
                                    <m:rPr>
                                      <m:sty m:val="p"/>
                                    </m:rPr>
                                    <w:rPr>
                                      <w:rFonts w:ascii="Cambria Math" w:hAnsi="Cambria Math"/>
                                      <w:sz w:val="24"/>
                                      <w:szCs w:val="24"/>
                                      <w:lang w:eastAsia="pt-BR"/>
                                    </w:rPr>
                                    <m:t>P</m:t>
                                  </m:r>
                                </m:e>
                                <m:sub>
                                  <m:r>
                                    <m:rPr>
                                      <m:sty m:val="p"/>
                                    </m:rPr>
                                    <w:rPr>
                                      <w:rFonts w:ascii="Cambria Math" w:hAnsi="Cambria Math"/>
                                      <w:sz w:val="24"/>
                                      <w:szCs w:val="24"/>
                                      <w:lang w:eastAsia="pt-BR"/>
                                    </w:rPr>
                                    <m:t>11</m:t>
                                  </m:r>
                                </m:sub>
                              </m:sSub>
                            </m:e>
                            <m:e>
                              <m:r>
                                <w:rPr>
                                  <w:rFonts w:ascii="Cambria Math" w:hAnsi="Cambria Math"/>
                                  <w:sz w:val="24"/>
                                  <w:szCs w:val="24"/>
                                </w:rPr>
                                <m:t>…</m:t>
                              </m:r>
                            </m:e>
                            <m:e>
                              <m:r>
                                <m:rPr>
                                  <m:sty m:val="p"/>
                                </m:rPr>
                                <w:rPr>
                                  <w:rFonts w:ascii="Cambria Math" w:eastAsia="Times New Roman" w:hAnsi="Cambria Math" w:cs="Arial"/>
                                  <w:sz w:val="24"/>
                                  <w:szCs w:val="24"/>
                                </w:rPr>
                                <m:t>0</m:t>
                              </m:r>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m:rPr>
                                  <m:sty m:val="p"/>
                                </m:rPr>
                                <w:rPr>
                                  <w:rFonts w:ascii="Cambria Math" w:eastAsia="Times New Roman" w:hAnsi="Cambria Math" w:cs="Arial"/>
                                  <w:sz w:val="24"/>
                                  <w:szCs w:val="24"/>
                                </w:rPr>
                                <m:t>0</m:t>
                              </m:r>
                            </m:e>
                            <m:e>
                              <m:r>
                                <w:rPr>
                                  <w:rFonts w:ascii="Cambria Math" w:hAnsi="Cambria Math"/>
                                  <w:sz w:val="24"/>
                                  <w:szCs w:val="24"/>
                                </w:rPr>
                                <m:t>…</m:t>
                              </m:r>
                            </m:e>
                            <m:e>
                              <m:sSup>
                                <m:sSupPr>
                                  <m:ctrlPr>
                                    <w:rPr>
                                      <w:rFonts w:ascii="Cambria Math" w:hAnsi="Cambria Math" w:cs="Arial"/>
                                    </w:rPr>
                                  </m:ctrlPr>
                                </m:sSupPr>
                                <m:e>
                                  <m:acc>
                                    <m:accPr>
                                      <m:chr m:val="̅"/>
                                      <m:ctrlPr>
                                        <w:rPr>
                                          <w:rFonts w:ascii="Cambria Math" w:eastAsiaTheme="minorEastAsia" w:hAnsi="Cambria Math" w:cs="Arial"/>
                                        </w:rPr>
                                      </m:ctrlPr>
                                    </m:accPr>
                                    <m:e>
                                      <m:r>
                                        <m:rPr>
                                          <m:sty m:val="p"/>
                                        </m:rPr>
                                        <w:rPr>
                                          <w:rFonts w:ascii="Cambria Math" w:hAnsi="Cambria Math" w:cs="Arial"/>
                                        </w:rPr>
                                        <m:t>ρ</m:t>
                                      </m:r>
                                    </m:e>
                                  </m:acc>
                                  <m:d>
                                    <m:dPr>
                                      <m:ctrlPr>
                                        <w:rPr>
                                          <w:rFonts w:ascii="Cambria Math" w:eastAsia="Calibri" w:hAnsi="Cambria Math" w:cs="Arial"/>
                                        </w:rPr>
                                      </m:ctrlPr>
                                    </m:dPr>
                                    <m:e>
                                      <m:r>
                                        <m:rPr>
                                          <m:sty m:val="p"/>
                                        </m:rPr>
                                        <w:rPr>
                                          <w:rFonts w:ascii="Cambria Math" w:hAnsi="Cambria Math" w:cs="Arial"/>
                                        </w:rPr>
                                        <m:t>n</m:t>
                                      </m:r>
                                    </m:e>
                                  </m:d>
                                </m:e>
                                <m:sup>
                                  <m:r>
                                    <m:rPr>
                                      <m:sty m:val="p"/>
                                    </m:rPr>
                                    <w:rPr>
                                      <w:rFonts w:ascii="Cambria Math" w:hAnsi="Cambria Math" w:cs="Arial"/>
                                    </w:rPr>
                                    <m:t>int</m:t>
                                  </m:r>
                                </m:sup>
                              </m:sSup>
                              <m:sSub>
                                <m:sSubPr>
                                  <m:ctrlPr>
                                    <w:rPr>
                                      <w:rFonts w:ascii="Cambria Math" w:hAnsi="Cambria Math"/>
                                      <w:sz w:val="24"/>
                                      <w:szCs w:val="24"/>
                                      <w:lang w:eastAsia="pt-BR"/>
                                    </w:rPr>
                                  </m:ctrlPr>
                                </m:sSubPr>
                                <m:e>
                                  <m:r>
                                    <m:rPr>
                                      <m:sty m:val="p"/>
                                    </m:rPr>
                                    <w:rPr>
                                      <w:rFonts w:ascii="Cambria Math" w:hAnsi="Cambria Math"/>
                                      <w:sz w:val="24"/>
                                      <w:szCs w:val="24"/>
                                      <w:lang w:eastAsia="pt-BR"/>
                                    </w:rPr>
                                    <m:t>P</m:t>
                                  </m:r>
                                </m:e>
                                <m:sub>
                                  <m:r>
                                    <m:rPr>
                                      <m:sty m:val="p"/>
                                    </m:rPr>
                                    <w:rPr>
                                      <w:rFonts w:ascii="Cambria Math" w:hAnsi="Cambria Math"/>
                                      <w:sz w:val="24"/>
                                      <w:szCs w:val="24"/>
                                      <w:lang w:eastAsia="pt-BR"/>
                                    </w:rPr>
                                    <m:t>nn</m:t>
                                  </m:r>
                                </m:sub>
                              </m:sSub>
                            </m:e>
                          </m:mr>
                        </m:m>
                      </m:e>
                    </m:d>
                  </m:e>
                  <m:sup>
                    <m:acc>
                      <m:accPr>
                        <m:chr m:val="̅"/>
                        <m:ctrlPr>
                          <w:rPr>
                            <w:rFonts w:ascii="Cambria Math" w:eastAsia="Times New Roman" w:hAnsi="Cambria Math" w:cs="Arial"/>
                            <w:sz w:val="24"/>
                            <w:szCs w:val="24"/>
                            <w:lang w:eastAsia="pt-BR"/>
                          </w:rPr>
                        </m:ctrlPr>
                      </m:accPr>
                      <m:e>
                        <m:r>
                          <m:rPr>
                            <m:sty m:val="p"/>
                          </m:rPr>
                          <w:rPr>
                            <w:rFonts w:ascii="Cambria Math" w:hAnsi="Cambria Math" w:cs="Arial"/>
                          </w:rPr>
                          <m:t>ρ</m:t>
                        </m:r>
                      </m:e>
                    </m:acc>
                    <m:r>
                      <m:rPr>
                        <m:sty m:val="p"/>
                      </m:rPr>
                      <w:rPr>
                        <w:rFonts w:ascii="Cambria Math" w:eastAsia="Times New Roman" w:hAnsi="Cambria Math" w:cs="Arial"/>
                        <w:sz w:val="24"/>
                        <w:szCs w:val="24"/>
                      </w:rPr>
                      <m:t>int</m:t>
                    </m:r>
                  </m:sup>
                </m:sSup>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1</m:t>
                              </m:r>
                            </m:sub>
                          </m:sSub>
                        </m:e>
                      </m:mr>
                      <m:mr>
                        <m:e>
                          <m:r>
                            <w:rPr>
                              <w:rFonts w:ascii="Cambria Math" w:hAnsi="Cambria Math"/>
                              <w:sz w:val="24"/>
                              <w:szCs w:val="24"/>
                            </w:rPr>
                            <m:t>⋮</m:t>
                          </m:r>
                        </m:e>
                      </m:mr>
                      <m:mr>
                        <m:e>
                          <m:sSub>
                            <m:sSubPr>
                              <m:ctrlPr>
                                <w:rPr>
                                  <w:rFonts w:ascii="Cambria Math" w:hAnsi="Cambria Math"/>
                                  <w:sz w:val="24"/>
                                  <w:szCs w:val="24"/>
                                  <w:lang w:eastAsia="pt-BR"/>
                                </w:rPr>
                              </m:ctrlPr>
                            </m:sSubPr>
                            <m:e>
                              <m:r>
                                <m:rPr>
                                  <m:sty m:val="p"/>
                                </m:rPr>
                                <w:rPr>
                                  <w:rFonts w:ascii="Cambria Math" w:hAnsi="Cambria Math"/>
                                  <w:sz w:val="24"/>
                                  <w:szCs w:val="24"/>
                                  <w:lang w:eastAsia="pt-BR"/>
                                </w:rPr>
                                <m:t>u</m:t>
                              </m:r>
                            </m:e>
                            <m:sub>
                              <m:r>
                                <m:rPr>
                                  <m:sty m:val="p"/>
                                </m:rPr>
                                <w:rPr>
                                  <w:rFonts w:ascii="Cambria Math" w:hAnsi="Cambria Math"/>
                                  <w:sz w:val="24"/>
                                  <w:szCs w:val="24"/>
                                  <w:lang w:eastAsia="pt-BR"/>
                                </w:rPr>
                                <m:t>n</m:t>
                              </m:r>
                            </m:sub>
                          </m:sSub>
                        </m:e>
                      </m:mr>
                    </m:m>
                  </m:e>
                </m:d>
                <m:r>
                  <w:rPr>
                    <w:rFonts w:ascii="Cambria Math" w:hAnsi="Cambria Math"/>
                    <w:sz w:val="24"/>
                    <w:szCs w:val="24"/>
                    <w:lang w:eastAsia="pt-BR"/>
                  </w:rPr>
                  <m:t>.</m:t>
                </m:r>
              </m:oMath>
            </m:oMathPara>
          </w:p>
        </w:tc>
        <w:tc>
          <w:tcPr>
            <w:tcW w:w="428" w:type="pct"/>
            <w:vAlign w:val="center"/>
          </w:tcPr>
          <w:p w14:paraId="7C0061CF" w14:textId="77777777" w:rsidR="00CE7EA0" w:rsidRPr="00FE260B" w:rsidRDefault="00CE7EA0" w:rsidP="005349F7">
            <w:pPr>
              <w:pStyle w:val="NormalCilamce2011"/>
              <w:spacing w:line="360" w:lineRule="auto"/>
              <w:ind w:firstLine="0"/>
              <w:jc w:val="right"/>
              <w:rPr>
                <w:rFonts w:ascii="Arial" w:hAnsi="Arial" w:cs="Arial"/>
                <w:sz w:val="22"/>
                <w:lang w:val="pt-BR"/>
              </w:rPr>
            </w:pPr>
            <w:r w:rsidRPr="00FE260B">
              <w:rPr>
                <w:rFonts w:ascii="Arial" w:hAnsi="Arial" w:cs="Arial"/>
                <w:lang w:val="pt-BR"/>
              </w:rPr>
              <w:t>(1</w:t>
            </w:r>
            <w:r w:rsidR="00D020E0" w:rsidRPr="00FE260B">
              <w:rPr>
                <w:rFonts w:ascii="Arial" w:hAnsi="Arial" w:cs="Arial"/>
                <w:lang w:val="pt-BR"/>
              </w:rPr>
              <w:t>6</w:t>
            </w:r>
            <w:r w:rsidR="005349F7" w:rsidRPr="00FE260B">
              <w:rPr>
                <w:rFonts w:ascii="Arial" w:hAnsi="Arial" w:cs="Arial"/>
                <w:lang w:val="pt-BR"/>
              </w:rPr>
              <w:t>0</w:t>
            </w:r>
            <w:r w:rsidRPr="00FE260B">
              <w:rPr>
                <w:rFonts w:ascii="Arial" w:hAnsi="Arial" w:cs="Arial"/>
                <w:lang w:val="pt-BR"/>
              </w:rPr>
              <w:t>)</w:t>
            </w:r>
          </w:p>
        </w:tc>
      </w:tr>
    </w:tbl>
    <w:p w14:paraId="5AE6D6BE" w14:textId="77777777" w:rsidR="00D020E0" w:rsidRPr="00FE260B" w:rsidRDefault="00D020E0" w:rsidP="00090625">
      <w:pPr>
        <w:pStyle w:val="Pr-formataoHTML"/>
        <w:spacing w:line="360" w:lineRule="auto"/>
        <w:jc w:val="both"/>
        <w:rPr>
          <w:rFonts w:ascii="Arial" w:hAnsi="Arial" w:cs="Arial"/>
          <w:sz w:val="12"/>
          <w:szCs w:val="24"/>
        </w:rPr>
      </w:pPr>
    </w:p>
    <w:p w14:paraId="3E438DC4" w14:textId="3A3D4C4D" w:rsidR="003E26BD" w:rsidRPr="00FE260B" w:rsidRDefault="003D5A56" w:rsidP="00090625">
      <w:pPr>
        <w:pStyle w:val="Pr-formataoHTML"/>
        <w:spacing w:line="360" w:lineRule="auto"/>
        <w:jc w:val="both"/>
        <w:rPr>
          <w:rFonts w:ascii="Arial" w:hAnsi="Arial" w:cs="Arial"/>
          <w:sz w:val="24"/>
          <w:szCs w:val="24"/>
        </w:rPr>
      </w:pPr>
      <w:r w:rsidRPr="00FE260B">
        <w:rPr>
          <w:rFonts w:ascii="Arial" w:hAnsi="Arial" w:cs="Arial"/>
          <w:sz w:val="24"/>
          <w:szCs w:val="24"/>
        </w:rPr>
        <w:t>Novamente</w:t>
      </w:r>
      <w:r w:rsidR="008932D5">
        <w:rPr>
          <w:rFonts w:ascii="Arial" w:hAnsi="Arial" w:cs="Arial"/>
          <w:sz w:val="24"/>
          <w:szCs w:val="24"/>
        </w:rPr>
        <w:t>,</w:t>
      </w:r>
      <w:r w:rsidRPr="00FE260B">
        <w:rPr>
          <w:rFonts w:ascii="Arial" w:hAnsi="Arial" w:cs="Arial"/>
          <w:sz w:val="24"/>
          <w:szCs w:val="24"/>
        </w:rPr>
        <w:t xml:space="preserve"> torna-se </w:t>
      </w:r>
      <w:r w:rsidR="003E26BD" w:rsidRPr="00FE260B">
        <w:rPr>
          <w:rFonts w:ascii="Arial" w:hAnsi="Arial" w:cs="Arial"/>
          <w:sz w:val="24"/>
          <w:szCs w:val="24"/>
        </w:rPr>
        <w:t>importante perceber que o</w:t>
      </w:r>
      <w:r w:rsidRPr="00FE260B">
        <w:rPr>
          <w:rFonts w:ascii="Arial" w:hAnsi="Arial" w:cs="Arial"/>
          <w:sz w:val="24"/>
          <w:szCs w:val="24"/>
        </w:rPr>
        <w:t xml:space="preserve">s termos </w:t>
      </w:r>
      <m:oMath>
        <m:sSub>
          <m:sSubPr>
            <m:ctrlPr>
              <w:rPr>
                <w:rFonts w:ascii="Cambria Math" w:hAnsi="Cambria Math" w:cs="Arial"/>
                <w:sz w:val="22"/>
                <w:szCs w:val="24"/>
              </w:rPr>
            </m:ctrlPr>
          </m:sSubPr>
          <m:e>
            <m:r>
              <m:rPr>
                <m:sty m:val="p"/>
              </m:rPr>
              <w:rPr>
                <w:rFonts w:ascii="Cambria Math" w:hAnsi="Cambria Math" w:cs="Arial"/>
                <w:sz w:val="22"/>
                <w:szCs w:val="24"/>
              </w:rPr>
              <m:t>S</m:t>
            </m:r>
          </m:e>
          <m:sub>
            <m:r>
              <m:rPr>
                <m:sty m:val="p"/>
              </m:rPr>
              <w:rPr>
                <w:rFonts w:ascii="Cambria Math" w:hAnsi="Cambria Math" w:cs="Arial"/>
                <w:szCs w:val="24"/>
              </w:rPr>
              <m:t>X</m:t>
            </m:r>
          </m:sub>
        </m:sSub>
        <m:sPre>
          <m:sPrePr>
            <m:ctrlPr>
              <w:rPr>
                <w:rFonts w:ascii="Cambria Math" w:hAnsi="Cambria Math" w:cs="Arial"/>
                <w:sz w:val="22"/>
                <w:szCs w:val="24"/>
              </w:rPr>
            </m:ctrlPr>
          </m:sPrePr>
          <m:sub/>
          <m:sup>
            <m:sSub>
              <m:sSubPr>
                <m:ctrlPr>
                  <w:rPr>
                    <w:rFonts w:ascii="Cambria Math" w:hAnsi="Cambria Math" w:cs="Arial"/>
                    <w:sz w:val="24"/>
                    <w:szCs w:val="24"/>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2"/>
                    <w:szCs w:val="24"/>
                  </w:rPr>
                </m:ctrlPr>
              </m:sSubSupPr>
              <m:e>
                <m:acc>
                  <m:accPr>
                    <m:chr m:val="̅"/>
                    <m:ctrlPr>
                      <w:rPr>
                        <w:rFonts w:ascii="Cambria Math" w:eastAsiaTheme="minorEastAsia" w:hAnsi="Cambria Math" w:cs="Arial"/>
                        <w:sz w:val="24"/>
                        <w:szCs w:val="24"/>
                      </w:rPr>
                    </m:ctrlPr>
                  </m:accPr>
                  <m:e>
                    <m:r>
                      <m:rPr>
                        <m:sty m:val="p"/>
                      </m:rPr>
                      <w:rPr>
                        <w:rFonts w:ascii="Cambria Math" w:hAnsi="Cambria Math" w:cs="Arial"/>
                        <w:sz w:val="24"/>
                        <w:szCs w:val="24"/>
                      </w:rPr>
                      <m:t>Λ</m:t>
                    </m:r>
                  </m:e>
                </m:acc>
              </m:e>
              <m:sub/>
              <m:sup>
                <m:r>
                  <m:rPr>
                    <m:sty m:val="p"/>
                  </m:rPr>
                  <w:rPr>
                    <w:rFonts w:ascii="Cambria Math" w:hAnsi="Cambria Math" w:cs="Arial"/>
                    <w:sz w:val="22"/>
                    <w:szCs w:val="24"/>
                  </w:rPr>
                  <m:t>X</m:t>
                </m:r>
              </m:sup>
            </m:sSubSup>
          </m:e>
        </m:sPre>
      </m:oMath>
      <w:r w:rsidR="003E26BD" w:rsidRPr="00FE260B">
        <w:rPr>
          <w:rFonts w:ascii="Arial" w:hAnsi="Arial" w:cs="Arial"/>
          <w:sz w:val="24"/>
          <w:szCs w:val="24"/>
        </w:rPr>
        <w:t xml:space="preserve"> </w:t>
      </w:r>
      <w:r w:rsidRPr="00FE260B">
        <w:rPr>
          <w:rFonts w:ascii="Arial" w:hAnsi="Arial" w:cs="Arial"/>
          <w:sz w:val="24"/>
          <w:szCs w:val="24"/>
        </w:rPr>
        <w:t xml:space="preserve">e </w:t>
      </w:r>
      <m:oMath>
        <m:sSub>
          <m:sSubPr>
            <m:ctrlPr>
              <w:rPr>
                <w:rFonts w:ascii="Cambria Math" w:hAnsi="Cambria Math" w:cs="Arial"/>
                <w:sz w:val="22"/>
                <w:szCs w:val="24"/>
              </w:rPr>
            </m:ctrlPr>
          </m:sSubPr>
          <m:e>
            <m:r>
              <m:rPr>
                <m:sty m:val="p"/>
              </m:rPr>
              <w:rPr>
                <w:rFonts w:ascii="Cambria Math" w:hAnsi="Cambria Math" w:cs="Arial"/>
                <w:sz w:val="22"/>
                <w:szCs w:val="24"/>
              </w:rPr>
              <m:t>S</m:t>
            </m:r>
          </m:e>
          <m:sub>
            <m:r>
              <m:rPr>
                <m:sty m:val="p"/>
              </m:rPr>
              <w:rPr>
                <w:rFonts w:ascii="Cambria Math" w:hAnsi="Cambria Math" w:cs="Arial"/>
                <w:sz w:val="22"/>
                <w:szCs w:val="24"/>
              </w:rPr>
              <m:t>X</m:t>
            </m:r>
          </m:sub>
        </m:sSub>
        <m:sPre>
          <m:sPrePr>
            <m:ctrlPr>
              <w:rPr>
                <w:rFonts w:ascii="Cambria Math" w:hAnsi="Cambria Math" w:cs="Arial"/>
                <w:sz w:val="22"/>
                <w:szCs w:val="24"/>
              </w:rPr>
            </m:ctrlPr>
          </m:sPrePr>
          <m:sub/>
          <m:sup>
            <m:sSub>
              <m:sSubPr>
                <m:ctrlPr>
                  <w:rPr>
                    <w:rFonts w:ascii="Cambria Math" w:hAnsi="Cambria Math" w:cs="Arial"/>
                    <w:sz w:val="24"/>
                    <w:szCs w:val="24"/>
                  </w:rPr>
                </m:ctrlPr>
              </m:sSubPr>
              <m:e>
                <m:r>
                  <m:rPr>
                    <m:sty m:val="p"/>
                  </m:rPr>
                  <w:rPr>
                    <w:rFonts w:ascii="Cambria Math" w:hAnsi="Cambria Math" w:cs="Arial"/>
                    <w:sz w:val="24"/>
                    <w:szCs w:val="24"/>
                  </w:rPr>
                  <m:t>ξ</m:t>
                </m:r>
              </m:e>
              <m:sub>
                <m:r>
                  <m:rPr>
                    <m:sty m:val="p"/>
                  </m:rPr>
                  <w:rPr>
                    <w:rFonts w:ascii="Cambria Math" w:hAnsi="Cambria Math" w:cs="Arial"/>
                    <w:sz w:val="24"/>
                    <w:szCs w:val="24"/>
                  </w:rPr>
                  <m:t>i</m:t>
                </m:r>
              </m:sub>
            </m:sSub>
          </m:sup>
          <m:e>
            <m:sSubSup>
              <m:sSubSupPr>
                <m:ctrlPr>
                  <w:rPr>
                    <w:rFonts w:ascii="Cambria Math" w:hAnsi="Cambria Math" w:cs="Arial"/>
                    <w:sz w:val="22"/>
                    <w:szCs w:val="24"/>
                  </w:rPr>
                </m:ctrlPr>
              </m:sSubSupPr>
              <m:e>
                <m:acc>
                  <m:accPr>
                    <m:chr m:val="̅"/>
                    <m:ctrlPr>
                      <w:rPr>
                        <w:rFonts w:ascii="Cambria Math" w:eastAsiaTheme="minorEastAsia" w:hAnsi="Cambria Math" w:cs="Arial"/>
                        <w:sz w:val="24"/>
                        <w:szCs w:val="24"/>
                      </w:rPr>
                    </m:ctrlPr>
                  </m:accPr>
                  <m:e>
                    <m:r>
                      <m:rPr>
                        <m:sty m:val="p"/>
                      </m:rPr>
                      <w:rPr>
                        <w:rFonts w:ascii="Cambria Math" w:hAnsi="Cambria Math" w:cs="Arial"/>
                        <w:sz w:val="24"/>
                        <w:szCs w:val="24"/>
                      </w:rPr>
                      <m:t>Φ</m:t>
                    </m:r>
                  </m:e>
                </m:acc>
              </m:e>
              <m:sub/>
              <m:sup>
                <m:r>
                  <m:rPr>
                    <m:sty m:val="p"/>
                  </m:rPr>
                  <w:rPr>
                    <w:rFonts w:ascii="Cambria Math" w:hAnsi="Cambria Math" w:cs="Arial"/>
                    <w:sz w:val="22"/>
                    <w:szCs w:val="24"/>
                  </w:rPr>
                  <m:t>X</m:t>
                </m:r>
              </m:sup>
            </m:sSubSup>
          </m:e>
        </m:sPre>
        <m:sSup>
          <m:sSupPr>
            <m:ctrlPr>
              <w:rPr>
                <w:rFonts w:ascii="Cambria Math" w:hAnsi="Cambria Math" w:cs="Arial"/>
                <w:sz w:val="22"/>
              </w:rPr>
            </m:ctrlPr>
          </m:sSupPr>
          <m:e>
            <m:r>
              <m:rPr>
                <m:sty m:val="p"/>
              </m:rPr>
              <w:rPr>
                <w:rFonts w:ascii="Cambria Math" w:hAnsi="Cambria Math" w:cs="Arial"/>
                <w:sz w:val="22"/>
              </w:rPr>
              <m:t>ρ</m:t>
            </m:r>
            <m:d>
              <m:dPr>
                <m:ctrlPr>
                  <w:rPr>
                    <w:rFonts w:ascii="Cambria Math" w:hAnsi="Cambria Math" w:cs="Arial"/>
                    <w:sz w:val="22"/>
                  </w:rPr>
                </m:ctrlPr>
              </m:dPr>
              <m:e>
                <m:r>
                  <m:rPr>
                    <m:sty m:val="p"/>
                  </m:rPr>
                  <w:rPr>
                    <w:rFonts w:ascii="Cambria Math" w:hAnsi="Cambria Math" w:cs="Arial"/>
                    <w:sz w:val="22"/>
                  </w:rPr>
                  <m:t>X</m:t>
                </m:r>
              </m:e>
            </m:d>
          </m:e>
          <m:sup>
            <m:r>
              <m:rPr>
                <m:sty m:val="p"/>
              </m:rPr>
              <w:rPr>
                <w:rFonts w:ascii="Cambria Math" w:hAnsi="Cambria Math" w:cs="Arial"/>
                <w:sz w:val="22"/>
              </w:rPr>
              <m:t>int</m:t>
            </m:r>
          </m:sup>
        </m:sSup>
      </m:oMath>
      <w:r w:rsidRPr="00FE260B">
        <w:rPr>
          <w:rFonts w:ascii="Arial" w:hAnsi="Arial" w:cs="Arial"/>
          <w:sz w:val="24"/>
          <w:szCs w:val="24"/>
        </w:rPr>
        <w:t xml:space="preserve"> são nulos sempre</w:t>
      </w:r>
      <w:r w:rsidR="003E26BD" w:rsidRPr="00FE260B">
        <w:rPr>
          <w:rFonts w:ascii="Arial" w:hAnsi="Arial" w:cs="Arial"/>
          <w:sz w:val="24"/>
          <w:szCs w:val="24"/>
        </w:rPr>
        <w:t xml:space="preserve"> que o ponto campo analisado estiver fora do intervalo </w:t>
      </w:r>
      <w:r w:rsidR="00D020E0" w:rsidRPr="00FE260B">
        <w:rPr>
          <w:rFonts w:ascii="Arial" w:hAnsi="Arial" w:cs="Arial"/>
          <w:sz w:val="24"/>
          <w:szCs w:val="24"/>
        </w:rPr>
        <w:t>fechado [a,b]</w:t>
      </w:r>
      <w:r w:rsidR="005349F7" w:rsidRPr="00FE260B">
        <w:rPr>
          <w:rFonts w:ascii="Arial" w:hAnsi="Arial" w:cs="Arial"/>
          <w:sz w:val="24"/>
          <w:szCs w:val="24"/>
        </w:rPr>
        <w:t>, o qual</w:t>
      </w:r>
      <w:r w:rsidR="003E26BD" w:rsidRPr="00FE260B">
        <w:rPr>
          <w:rFonts w:ascii="Arial" w:hAnsi="Arial" w:cs="Arial"/>
          <w:sz w:val="24"/>
          <w:szCs w:val="24"/>
        </w:rPr>
        <w:t xml:space="preserve"> cont</w:t>
      </w:r>
      <w:r w:rsidR="001A22C4" w:rsidRPr="00FE260B">
        <w:rPr>
          <w:rFonts w:ascii="Arial" w:hAnsi="Arial" w:cs="Arial"/>
          <w:sz w:val="24"/>
          <w:szCs w:val="24"/>
        </w:rPr>
        <w:t xml:space="preserve">ém os pontos da região interna. </w:t>
      </w:r>
      <w:r w:rsidR="00090625" w:rsidRPr="00FE260B">
        <w:rPr>
          <w:rFonts w:ascii="Arial" w:hAnsi="Arial" w:cs="Arial"/>
          <w:sz w:val="24"/>
          <w:szCs w:val="24"/>
        </w:rPr>
        <w:t xml:space="preserve">Por fim, o sistema </w:t>
      </w:r>
      <w:r w:rsidR="00D020E0" w:rsidRPr="00FE260B">
        <w:rPr>
          <w:rFonts w:ascii="Arial" w:hAnsi="Arial" w:cs="Arial"/>
          <w:sz w:val="24"/>
          <w:szCs w:val="24"/>
        </w:rPr>
        <w:t>final fica reduzido a</w:t>
      </w:r>
      <w:r w:rsidR="002872EA">
        <w:rPr>
          <w:rFonts w:ascii="Arial" w:hAnsi="Arial" w:cs="Arial"/>
          <w:sz w:val="24"/>
          <w:szCs w:val="24"/>
        </w:rPr>
        <w:t>:</w:t>
      </w:r>
    </w:p>
    <w:p w14:paraId="064791A8" w14:textId="77777777" w:rsidR="0050134A" w:rsidRPr="00FE260B" w:rsidRDefault="0050134A" w:rsidP="00090625">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50134A" w:rsidRPr="00FE260B" w14:paraId="350049F3" w14:textId="77777777" w:rsidTr="00982A15">
        <w:trPr>
          <w:trHeight w:val="567"/>
        </w:trPr>
        <w:tc>
          <w:tcPr>
            <w:tcW w:w="4572" w:type="pct"/>
            <w:vAlign w:val="center"/>
          </w:tcPr>
          <w:p w14:paraId="16B6CECE" w14:textId="77777777" w:rsidR="0050134A" w:rsidRPr="00FE260B" w:rsidRDefault="00454FD3" w:rsidP="005349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1"/>
                            <w:szCs w:val="21"/>
                          </w:rPr>
                        </m:ctrlPr>
                      </m:mPr>
                      <m:mr>
                        <m:e>
                          <m:sSub>
                            <m:sSubPr>
                              <m:ctrlPr>
                                <w:rPr>
                                  <w:rFonts w:ascii="Cambria Math" w:hAnsi="Cambria Math"/>
                                  <w:sz w:val="21"/>
                                  <w:szCs w:val="21"/>
                                  <w:lang w:eastAsia="pt-BR"/>
                                </w:rPr>
                              </m:ctrlPr>
                            </m:sSubPr>
                            <m:e>
                              <m:r>
                                <m:rPr>
                                  <m:sty m:val="p"/>
                                </m:rPr>
                                <w:rPr>
                                  <w:rFonts w:ascii="Cambria Math" w:hAnsi="Cambria Math"/>
                                  <w:sz w:val="21"/>
                                  <w:szCs w:val="21"/>
                                  <w:lang w:eastAsia="pt-BR"/>
                                </w:rPr>
                                <m:t>H</m:t>
                              </m:r>
                            </m:e>
                            <m:sub>
                              <m:r>
                                <m:rPr>
                                  <m:sty m:val="p"/>
                                </m:rPr>
                                <w:rPr>
                                  <w:rFonts w:ascii="Cambria Math" w:hAnsi="Cambria Math"/>
                                  <w:sz w:val="21"/>
                                  <w:szCs w:val="21"/>
                                  <w:lang w:eastAsia="pt-BR"/>
                                </w:rPr>
                                <m:t>11</m:t>
                              </m:r>
                            </m:sub>
                          </m:sSub>
                        </m:e>
                        <m:e>
                          <m:r>
                            <w:rPr>
                              <w:rFonts w:ascii="Cambria Math" w:hAnsi="Cambria Math"/>
                              <w:sz w:val="21"/>
                              <w:szCs w:val="21"/>
                            </w:rPr>
                            <m:t>…</m:t>
                          </m:r>
                        </m:e>
                        <m:e>
                          <m:sSub>
                            <m:sSubPr>
                              <m:ctrlPr>
                                <w:rPr>
                                  <w:rFonts w:ascii="Cambria Math" w:hAnsi="Cambria Math"/>
                                  <w:sz w:val="21"/>
                                  <w:szCs w:val="21"/>
                                  <w:lang w:eastAsia="pt-BR"/>
                                </w:rPr>
                              </m:ctrlPr>
                            </m:sSubPr>
                            <m:e>
                              <m:r>
                                <m:rPr>
                                  <m:sty m:val="p"/>
                                </m:rPr>
                                <w:rPr>
                                  <w:rFonts w:ascii="Cambria Math" w:hAnsi="Cambria Math"/>
                                  <w:sz w:val="21"/>
                                  <w:szCs w:val="21"/>
                                  <w:lang w:eastAsia="pt-BR"/>
                                </w:rPr>
                                <m:t>H</m:t>
                              </m:r>
                            </m:e>
                            <m:sub>
                              <m:r>
                                <m:rPr>
                                  <m:sty m:val="p"/>
                                </m:rPr>
                                <w:rPr>
                                  <w:rFonts w:ascii="Cambria Math" w:hAnsi="Cambria Math"/>
                                  <w:sz w:val="21"/>
                                  <w:szCs w:val="21"/>
                                  <w:lang w:eastAsia="pt-BR"/>
                                </w:rPr>
                                <m:t>1n</m:t>
                              </m:r>
                            </m:sub>
                          </m:sSub>
                        </m:e>
                      </m:mr>
                      <m:mr>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mr>
                      <m:mr>
                        <m:e>
                          <m:sSub>
                            <m:sSubPr>
                              <m:ctrlPr>
                                <w:rPr>
                                  <w:rFonts w:ascii="Cambria Math" w:hAnsi="Cambria Math"/>
                                  <w:sz w:val="21"/>
                                  <w:szCs w:val="21"/>
                                  <w:lang w:eastAsia="pt-BR"/>
                                </w:rPr>
                              </m:ctrlPr>
                            </m:sSubPr>
                            <m:e>
                              <m:r>
                                <m:rPr>
                                  <m:sty m:val="p"/>
                                </m:rPr>
                                <w:rPr>
                                  <w:rFonts w:ascii="Cambria Math" w:hAnsi="Cambria Math"/>
                                  <w:sz w:val="21"/>
                                  <w:szCs w:val="21"/>
                                  <w:lang w:eastAsia="pt-BR"/>
                                </w:rPr>
                                <m:t>H</m:t>
                              </m:r>
                            </m:e>
                            <m:sub>
                              <m:r>
                                <m:rPr>
                                  <m:sty m:val="p"/>
                                </m:rPr>
                                <w:rPr>
                                  <w:rFonts w:ascii="Cambria Math" w:hAnsi="Cambria Math"/>
                                  <w:sz w:val="21"/>
                                  <w:szCs w:val="21"/>
                                  <w:lang w:eastAsia="pt-BR"/>
                                </w:rPr>
                                <m:t>n1</m:t>
                              </m:r>
                            </m:sub>
                          </m:sSub>
                        </m:e>
                        <m:e>
                          <m:r>
                            <w:rPr>
                              <w:rFonts w:ascii="Cambria Math" w:hAnsi="Cambria Math"/>
                              <w:sz w:val="21"/>
                              <w:szCs w:val="21"/>
                            </w:rPr>
                            <m:t>…</m:t>
                          </m:r>
                        </m:e>
                        <m:e>
                          <m:sSub>
                            <m:sSubPr>
                              <m:ctrlPr>
                                <w:rPr>
                                  <w:rFonts w:ascii="Cambria Math" w:hAnsi="Cambria Math"/>
                                  <w:sz w:val="21"/>
                                  <w:szCs w:val="21"/>
                                  <w:lang w:eastAsia="pt-BR"/>
                                </w:rPr>
                              </m:ctrlPr>
                            </m:sSubPr>
                            <m:e>
                              <m:r>
                                <m:rPr>
                                  <m:sty m:val="p"/>
                                </m:rPr>
                                <w:rPr>
                                  <w:rFonts w:ascii="Cambria Math" w:hAnsi="Cambria Math"/>
                                  <w:sz w:val="21"/>
                                  <w:szCs w:val="21"/>
                                  <w:lang w:eastAsia="pt-BR"/>
                                </w:rPr>
                                <m:t>H</m:t>
                              </m:r>
                            </m:e>
                            <m:sub>
                              <m:r>
                                <m:rPr>
                                  <m:sty m:val="p"/>
                                </m:rPr>
                                <w:rPr>
                                  <w:rFonts w:ascii="Cambria Math" w:hAnsi="Cambria Math"/>
                                  <w:sz w:val="21"/>
                                  <w:szCs w:val="21"/>
                                  <w:lang w:eastAsia="pt-BR"/>
                                </w:rPr>
                                <m:t>nn</m:t>
                              </m:r>
                            </m:sub>
                          </m:sSub>
                        </m:e>
                      </m:mr>
                    </m:m>
                  </m:e>
                </m:d>
                <m:d>
                  <m:dPr>
                    <m:begChr m:val="["/>
                    <m:endChr m:val="]"/>
                    <m:ctrlPr>
                      <w:rPr>
                        <w:rFonts w:ascii="Cambria Math" w:eastAsiaTheme="minorEastAsia" w:hAnsi="Cambria Math"/>
                        <w:i/>
                        <w:sz w:val="21"/>
                        <w:szCs w:val="21"/>
                      </w:rPr>
                    </m:ctrlPr>
                  </m:dPr>
                  <m:e>
                    <m:m>
                      <m:mPr>
                        <m:mcs>
                          <m:mc>
                            <m:mcPr>
                              <m:count m:val="1"/>
                              <m:mcJc m:val="center"/>
                            </m:mcPr>
                          </m:mc>
                        </m:mcs>
                        <m:ctrlPr>
                          <w:rPr>
                            <w:rFonts w:ascii="Cambria Math" w:eastAsiaTheme="minorEastAsia" w:hAnsi="Cambria Math"/>
                            <w:i/>
                            <w:sz w:val="21"/>
                            <w:szCs w:val="21"/>
                          </w:rPr>
                        </m:ctrlPr>
                      </m:mPr>
                      <m:mr>
                        <m:e>
                          <m:sSub>
                            <m:sSubPr>
                              <m:ctrlPr>
                                <w:rPr>
                                  <w:rFonts w:ascii="Cambria Math" w:hAnsi="Cambria Math"/>
                                  <w:sz w:val="21"/>
                                  <w:szCs w:val="21"/>
                                  <w:lang w:eastAsia="pt-BR"/>
                                </w:rPr>
                              </m:ctrlPr>
                            </m:sSubPr>
                            <m:e>
                              <m:r>
                                <m:rPr>
                                  <m:sty m:val="p"/>
                                </m:rPr>
                                <w:rPr>
                                  <w:rFonts w:ascii="Cambria Math" w:hAnsi="Cambria Math"/>
                                  <w:sz w:val="21"/>
                                  <w:szCs w:val="21"/>
                                  <w:lang w:eastAsia="pt-BR"/>
                                </w:rPr>
                                <m:t>u</m:t>
                              </m:r>
                            </m:e>
                            <m:sub>
                              <m:r>
                                <m:rPr>
                                  <m:sty m:val="p"/>
                                </m:rPr>
                                <w:rPr>
                                  <w:rFonts w:ascii="Cambria Math" w:hAnsi="Cambria Math"/>
                                  <w:sz w:val="21"/>
                                  <w:szCs w:val="21"/>
                                  <w:lang w:eastAsia="pt-BR"/>
                                </w:rPr>
                                <m:t>1</m:t>
                              </m:r>
                            </m:sub>
                          </m:sSub>
                        </m:e>
                      </m:mr>
                      <m:mr>
                        <m:e>
                          <m:r>
                            <w:rPr>
                              <w:rFonts w:ascii="Cambria Math" w:hAnsi="Cambria Math"/>
                              <w:sz w:val="21"/>
                              <w:szCs w:val="21"/>
                            </w:rPr>
                            <m:t>⋮</m:t>
                          </m:r>
                        </m:e>
                      </m:mr>
                      <m:mr>
                        <m:e>
                          <m:sSub>
                            <m:sSubPr>
                              <m:ctrlPr>
                                <w:rPr>
                                  <w:rFonts w:ascii="Cambria Math" w:hAnsi="Cambria Math"/>
                                  <w:sz w:val="21"/>
                                  <w:szCs w:val="21"/>
                                  <w:lang w:eastAsia="pt-BR"/>
                                </w:rPr>
                              </m:ctrlPr>
                            </m:sSubPr>
                            <m:e>
                              <m:r>
                                <m:rPr>
                                  <m:sty m:val="p"/>
                                </m:rPr>
                                <w:rPr>
                                  <w:rFonts w:ascii="Cambria Math" w:hAnsi="Cambria Math"/>
                                  <w:sz w:val="21"/>
                                  <w:szCs w:val="21"/>
                                  <w:lang w:eastAsia="pt-BR"/>
                                </w:rPr>
                                <m:t>u</m:t>
                              </m:r>
                            </m:e>
                            <m:sub>
                              <m:r>
                                <m:rPr>
                                  <m:sty m:val="p"/>
                                </m:rPr>
                                <w:rPr>
                                  <w:rFonts w:ascii="Cambria Math" w:hAnsi="Cambria Math"/>
                                  <w:sz w:val="21"/>
                                  <w:szCs w:val="21"/>
                                  <w:lang w:eastAsia="pt-BR"/>
                                </w:rPr>
                                <m:t>n</m:t>
                              </m:r>
                            </m:sub>
                          </m:sSub>
                        </m:e>
                      </m:mr>
                    </m:m>
                  </m:e>
                </m:d>
                <m:r>
                  <m:rPr>
                    <m:sty m:val="p"/>
                  </m:rPr>
                  <w:rPr>
                    <w:rFonts w:ascii="Cambria Math" w:hAnsi="Cambria Math"/>
                    <w:sz w:val="24"/>
                    <w:szCs w:val="24"/>
                    <w:lang w:eastAsia="pt-BR"/>
                  </w:rPr>
                  <m:t>-</m:t>
                </m:r>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1"/>
                            <w:szCs w:val="21"/>
                          </w:rPr>
                        </m:ctrlPr>
                      </m:mPr>
                      <m:mr>
                        <m:e>
                          <m:sSub>
                            <m:sSubPr>
                              <m:ctrlPr>
                                <w:rPr>
                                  <w:rFonts w:ascii="Cambria Math" w:hAnsi="Cambria Math"/>
                                  <w:sz w:val="21"/>
                                  <w:szCs w:val="21"/>
                                  <w:lang w:eastAsia="pt-BR"/>
                                </w:rPr>
                              </m:ctrlPr>
                            </m:sSubPr>
                            <m:e>
                              <m:r>
                                <m:rPr>
                                  <m:sty m:val="p"/>
                                </m:rPr>
                                <w:rPr>
                                  <w:rFonts w:ascii="Cambria Math" w:hAnsi="Cambria Math"/>
                                  <w:sz w:val="21"/>
                                  <w:szCs w:val="21"/>
                                  <w:lang w:eastAsia="pt-BR"/>
                                </w:rPr>
                                <m:t>G</m:t>
                              </m:r>
                            </m:e>
                            <m:sub>
                              <m:r>
                                <m:rPr>
                                  <m:sty m:val="p"/>
                                </m:rPr>
                                <w:rPr>
                                  <w:rFonts w:ascii="Cambria Math" w:hAnsi="Cambria Math"/>
                                  <w:sz w:val="21"/>
                                  <w:szCs w:val="21"/>
                                  <w:lang w:eastAsia="pt-BR"/>
                                </w:rPr>
                                <m:t>11</m:t>
                              </m:r>
                            </m:sub>
                          </m:sSub>
                        </m:e>
                        <m:e>
                          <m:r>
                            <w:rPr>
                              <w:rFonts w:ascii="Cambria Math" w:hAnsi="Cambria Math"/>
                              <w:sz w:val="21"/>
                              <w:szCs w:val="21"/>
                            </w:rPr>
                            <m:t>…</m:t>
                          </m:r>
                        </m:e>
                        <m:e>
                          <m:sSub>
                            <m:sSubPr>
                              <m:ctrlPr>
                                <w:rPr>
                                  <w:rFonts w:ascii="Cambria Math" w:hAnsi="Cambria Math"/>
                                  <w:sz w:val="21"/>
                                  <w:szCs w:val="21"/>
                                  <w:lang w:eastAsia="pt-BR"/>
                                </w:rPr>
                              </m:ctrlPr>
                            </m:sSubPr>
                            <m:e>
                              <m:r>
                                <m:rPr>
                                  <m:sty m:val="p"/>
                                </m:rPr>
                                <w:rPr>
                                  <w:rFonts w:ascii="Cambria Math" w:hAnsi="Cambria Math"/>
                                  <w:sz w:val="21"/>
                                  <w:szCs w:val="21"/>
                                  <w:lang w:eastAsia="pt-BR"/>
                                </w:rPr>
                                <m:t>G</m:t>
                              </m:r>
                            </m:e>
                            <m:sub>
                              <m:r>
                                <m:rPr>
                                  <m:sty m:val="p"/>
                                </m:rPr>
                                <w:rPr>
                                  <w:rFonts w:ascii="Cambria Math" w:hAnsi="Cambria Math"/>
                                  <w:sz w:val="21"/>
                                  <w:szCs w:val="21"/>
                                  <w:lang w:eastAsia="pt-BR"/>
                                </w:rPr>
                                <m:t>1n</m:t>
                              </m:r>
                            </m:sub>
                          </m:sSub>
                        </m:e>
                      </m:mr>
                      <m:mr>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mr>
                      <m:mr>
                        <m:e>
                          <m:sSub>
                            <m:sSubPr>
                              <m:ctrlPr>
                                <w:rPr>
                                  <w:rFonts w:ascii="Cambria Math" w:hAnsi="Cambria Math"/>
                                  <w:sz w:val="21"/>
                                  <w:szCs w:val="21"/>
                                  <w:lang w:eastAsia="pt-BR"/>
                                </w:rPr>
                              </m:ctrlPr>
                            </m:sSubPr>
                            <m:e>
                              <m:r>
                                <m:rPr>
                                  <m:sty m:val="p"/>
                                </m:rPr>
                                <w:rPr>
                                  <w:rFonts w:ascii="Cambria Math" w:hAnsi="Cambria Math"/>
                                  <w:sz w:val="21"/>
                                  <w:szCs w:val="21"/>
                                  <w:lang w:eastAsia="pt-BR"/>
                                </w:rPr>
                                <m:t>G</m:t>
                              </m:r>
                            </m:e>
                            <m:sub>
                              <m:r>
                                <m:rPr>
                                  <m:sty m:val="p"/>
                                </m:rPr>
                                <w:rPr>
                                  <w:rFonts w:ascii="Cambria Math" w:hAnsi="Cambria Math"/>
                                  <w:sz w:val="21"/>
                                  <w:szCs w:val="21"/>
                                  <w:lang w:eastAsia="pt-BR"/>
                                </w:rPr>
                                <m:t>n1</m:t>
                              </m:r>
                            </m:sub>
                          </m:sSub>
                        </m:e>
                        <m:e>
                          <m:r>
                            <w:rPr>
                              <w:rFonts w:ascii="Cambria Math" w:hAnsi="Cambria Math"/>
                              <w:sz w:val="21"/>
                              <w:szCs w:val="21"/>
                            </w:rPr>
                            <m:t>…</m:t>
                          </m:r>
                        </m:e>
                        <m:e>
                          <m:sSub>
                            <m:sSubPr>
                              <m:ctrlPr>
                                <w:rPr>
                                  <w:rFonts w:ascii="Cambria Math" w:hAnsi="Cambria Math"/>
                                  <w:sz w:val="21"/>
                                  <w:szCs w:val="21"/>
                                  <w:lang w:eastAsia="pt-BR"/>
                                </w:rPr>
                              </m:ctrlPr>
                            </m:sSubPr>
                            <m:e>
                              <m:r>
                                <m:rPr>
                                  <m:sty m:val="p"/>
                                </m:rPr>
                                <w:rPr>
                                  <w:rFonts w:ascii="Cambria Math" w:hAnsi="Cambria Math"/>
                                  <w:sz w:val="21"/>
                                  <w:szCs w:val="21"/>
                                  <w:lang w:eastAsia="pt-BR"/>
                                </w:rPr>
                                <m:t>G</m:t>
                              </m:r>
                            </m:e>
                            <m:sub>
                              <m:r>
                                <m:rPr>
                                  <m:sty m:val="p"/>
                                </m:rPr>
                                <w:rPr>
                                  <w:rFonts w:ascii="Cambria Math" w:hAnsi="Cambria Math"/>
                                  <w:sz w:val="21"/>
                                  <w:szCs w:val="21"/>
                                  <w:lang w:eastAsia="pt-BR"/>
                                </w:rPr>
                                <m:t>nn</m:t>
                              </m:r>
                            </m:sub>
                          </m:sSub>
                        </m:e>
                      </m:mr>
                    </m:m>
                  </m:e>
                </m:d>
                <m:d>
                  <m:dPr>
                    <m:begChr m:val="["/>
                    <m:endChr m:val="]"/>
                    <m:ctrlPr>
                      <w:rPr>
                        <w:rFonts w:ascii="Cambria Math" w:hAnsi="Cambria Math"/>
                        <w:sz w:val="24"/>
                        <w:szCs w:val="24"/>
                        <w:lang w:eastAsia="pt-BR"/>
                      </w:rPr>
                    </m:ctrlPr>
                  </m:dPr>
                  <m:e>
                    <m:m>
                      <m:mPr>
                        <m:mcs>
                          <m:mc>
                            <m:mcPr>
                              <m:count m:val="1"/>
                              <m:mcJc m:val="center"/>
                            </m:mcPr>
                          </m:mc>
                        </m:mcs>
                        <m:ctrlPr>
                          <w:rPr>
                            <w:rFonts w:ascii="Cambria Math" w:eastAsiaTheme="minorEastAsia" w:hAnsi="Cambria Math"/>
                            <w:i/>
                            <w:sz w:val="21"/>
                            <w:szCs w:val="21"/>
                          </w:rPr>
                        </m:ctrlPr>
                      </m:mPr>
                      <m:mr>
                        <m:e>
                          <m:sSub>
                            <m:sSubPr>
                              <m:ctrlPr>
                                <w:rPr>
                                  <w:rFonts w:ascii="Cambria Math" w:hAnsi="Cambria Math"/>
                                  <w:sz w:val="21"/>
                                  <w:szCs w:val="21"/>
                                  <w:lang w:eastAsia="pt-BR"/>
                                </w:rPr>
                              </m:ctrlPr>
                            </m:sSubPr>
                            <m:e>
                              <m:r>
                                <m:rPr>
                                  <m:sty m:val="p"/>
                                </m:rPr>
                                <w:rPr>
                                  <w:rFonts w:ascii="Cambria Math" w:hAnsi="Cambria Math"/>
                                  <w:sz w:val="21"/>
                                  <w:szCs w:val="21"/>
                                  <w:lang w:eastAsia="pt-BR"/>
                                </w:rPr>
                                <m:t>q</m:t>
                              </m:r>
                            </m:e>
                            <m:sub>
                              <m:r>
                                <m:rPr>
                                  <m:sty m:val="p"/>
                                </m:rPr>
                                <w:rPr>
                                  <w:rFonts w:ascii="Cambria Math" w:hAnsi="Cambria Math"/>
                                  <w:sz w:val="21"/>
                                  <w:szCs w:val="21"/>
                                  <w:lang w:eastAsia="pt-BR"/>
                                </w:rPr>
                                <m:t>1</m:t>
                              </m:r>
                            </m:sub>
                          </m:sSub>
                        </m:e>
                      </m:mr>
                      <m:mr>
                        <m:e>
                          <m:r>
                            <w:rPr>
                              <w:rFonts w:ascii="Cambria Math" w:hAnsi="Cambria Math"/>
                              <w:sz w:val="21"/>
                              <w:szCs w:val="21"/>
                            </w:rPr>
                            <m:t>⋮</m:t>
                          </m:r>
                        </m:e>
                      </m:mr>
                      <m:mr>
                        <m:e>
                          <m:sSub>
                            <m:sSubPr>
                              <m:ctrlPr>
                                <w:rPr>
                                  <w:rFonts w:ascii="Cambria Math" w:hAnsi="Cambria Math"/>
                                  <w:sz w:val="21"/>
                                  <w:szCs w:val="21"/>
                                  <w:lang w:eastAsia="pt-BR"/>
                                </w:rPr>
                              </m:ctrlPr>
                            </m:sSubPr>
                            <m:e>
                              <m:r>
                                <m:rPr>
                                  <m:sty m:val="p"/>
                                </m:rPr>
                                <w:rPr>
                                  <w:rFonts w:ascii="Cambria Math" w:hAnsi="Cambria Math"/>
                                  <w:sz w:val="21"/>
                                  <w:szCs w:val="21"/>
                                  <w:lang w:eastAsia="pt-BR"/>
                                </w:rPr>
                                <m:t>q</m:t>
                              </m:r>
                            </m:e>
                            <m:sub>
                              <m:r>
                                <m:rPr>
                                  <m:sty m:val="p"/>
                                </m:rPr>
                                <w:rPr>
                                  <w:rFonts w:ascii="Cambria Math" w:hAnsi="Cambria Math"/>
                                  <w:sz w:val="21"/>
                                  <w:szCs w:val="21"/>
                                  <w:lang w:eastAsia="pt-BR"/>
                                </w:rPr>
                                <m:t>n</m:t>
                              </m:r>
                            </m:sub>
                          </m:sSub>
                        </m:e>
                      </m:mr>
                    </m:m>
                  </m:e>
                </m:d>
                <m:r>
                  <m:rPr>
                    <m:sty m:val="p"/>
                  </m:rPr>
                  <w:rPr>
                    <w:rFonts w:ascii="Cambria Math" w:eastAsia="Times New Roman" w:hAnsi="Cambria Math" w:cs="Arial"/>
                    <w:sz w:val="24"/>
                    <w:szCs w:val="24"/>
                    <w:lang w:eastAsia="pt-BR"/>
                  </w:rPr>
                  <m:t>=</m:t>
                </m:r>
                <m:sSup>
                  <m:sSupPr>
                    <m:ctrlPr>
                      <w:rPr>
                        <w:rFonts w:ascii="Cambria Math" w:eastAsia="Times New Roman" w:hAnsi="Cambria Math" w:cs="Arial"/>
                        <w:sz w:val="24"/>
                        <w:szCs w:val="24"/>
                        <w:lang w:eastAsia="pt-BR"/>
                      </w:rPr>
                    </m:ctrlPr>
                  </m:sSupPr>
                  <m:e>
                    <m:r>
                      <m:rPr>
                        <m:sty m:val="p"/>
                      </m:rPr>
                      <w:rPr>
                        <w:rFonts w:ascii="Cambria Math" w:eastAsia="Times New Roman" w:hAnsi="Cambria Math" w:cs="Arial"/>
                        <w:sz w:val="24"/>
                        <w:szCs w:val="24"/>
                        <w:lang w:eastAsia="pt-BR"/>
                      </w:rPr>
                      <m:t>ω</m:t>
                    </m:r>
                  </m:e>
                  <m:sup>
                    <m:r>
                      <m:rPr>
                        <m:sty m:val="p"/>
                      </m:rPr>
                      <w:rPr>
                        <w:rFonts w:ascii="Cambria Math" w:eastAsia="Times New Roman" w:hAnsi="Cambria Math" w:cs="Arial"/>
                        <w:sz w:val="24"/>
                        <w:szCs w:val="24"/>
                        <w:lang w:eastAsia="pt-BR"/>
                      </w:rPr>
                      <m:t>2</m:t>
                    </m:r>
                  </m:sup>
                </m:sSup>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i/>
                            <w:sz w:val="21"/>
                            <w:szCs w:val="21"/>
                          </w:rPr>
                        </m:ctrlPr>
                      </m:mPr>
                      <m:mr>
                        <m:e>
                          <m:sSub>
                            <m:sSubPr>
                              <m:ctrlPr>
                                <w:rPr>
                                  <w:rFonts w:ascii="Cambria Math" w:hAnsi="Cambria Math"/>
                                  <w:sz w:val="21"/>
                                  <w:szCs w:val="21"/>
                                  <w:lang w:eastAsia="pt-BR"/>
                                </w:rPr>
                              </m:ctrlPr>
                            </m:sSubPr>
                            <m:e>
                              <m:r>
                                <m:rPr>
                                  <m:sty m:val="p"/>
                                </m:rPr>
                                <w:rPr>
                                  <w:rFonts w:ascii="Cambria Math" w:hAnsi="Cambria Math"/>
                                  <w:sz w:val="21"/>
                                  <w:szCs w:val="21"/>
                                  <w:lang w:eastAsia="pt-BR"/>
                                </w:rPr>
                                <m:t>M</m:t>
                              </m:r>
                            </m:e>
                            <m:sub>
                              <m:r>
                                <m:rPr>
                                  <m:sty m:val="p"/>
                                </m:rPr>
                                <w:rPr>
                                  <w:rFonts w:ascii="Cambria Math" w:hAnsi="Cambria Math"/>
                                  <w:sz w:val="21"/>
                                  <w:szCs w:val="21"/>
                                  <w:lang w:eastAsia="pt-BR"/>
                                </w:rPr>
                                <m:t>11</m:t>
                              </m:r>
                            </m:sub>
                          </m:sSub>
                        </m:e>
                        <m:e>
                          <m:r>
                            <w:rPr>
                              <w:rFonts w:ascii="Cambria Math" w:hAnsi="Cambria Math"/>
                              <w:sz w:val="21"/>
                              <w:szCs w:val="21"/>
                            </w:rPr>
                            <m:t>…</m:t>
                          </m:r>
                        </m:e>
                        <m:e>
                          <m:sSub>
                            <m:sSubPr>
                              <m:ctrlPr>
                                <w:rPr>
                                  <w:rFonts w:ascii="Cambria Math" w:hAnsi="Cambria Math"/>
                                  <w:sz w:val="21"/>
                                  <w:szCs w:val="21"/>
                                  <w:lang w:eastAsia="pt-BR"/>
                                </w:rPr>
                              </m:ctrlPr>
                            </m:sSubPr>
                            <m:e>
                              <m:r>
                                <m:rPr>
                                  <m:sty m:val="p"/>
                                </m:rPr>
                                <w:rPr>
                                  <w:rFonts w:ascii="Cambria Math" w:hAnsi="Cambria Math"/>
                                  <w:sz w:val="21"/>
                                  <w:szCs w:val="21"/>
                                  <w:lang w:eastAsia="pt-BR"/>
                                </w:rPr>
                                <m:t>M</m:t>
                              </m:r>
                            </m:e>
                            <m:sub>
                              <m:r>
                                <m:rPr>
                                  <m:sty m:val="p"/>
                                </m:rPr>
                                <w:rPr>
                                  <w:rFonts w:ascii="Cambria Math" w:hAnsi="Cambria Math"/>
                                  <w:sz w:val="21"/>
                                  <w:szCs w:val="21"/>
                                  <w:lang w:eastAsia="pt-BR"/>
                                </w:rPr>
                                <m:t>1n</m:t>
                              </m:r>
                            </m:sub>
                          </m:sSub>
                        </m:e>
                      </m:mr>
                      <m:mr>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mr>
                      <m:mr>
                        <m:e>
                          <m:sSub>
                            <m:sSubPr>
                              <m:ctrlPr>
                                <w:rPr>
                                  <w:rFonts w:ascii="Cambria Math" w:hAnsi="Cambria Math"/>
                                  <w:sz w:val="21"/>
                                  <w:szCs w:val="21"/>
                                  <w:lang w:eastAsia="pt-BR"/>
                                </w:rPr>
                              </m:ctrlPr>
                            </m:sSubPr>
                            <m:e>
                              <m:r>
                                <m:rPr>
                                  <m:sty m:val="p"/>
                                </m:rPr>
                                <w:rPr>
                                  <w:rFonts w:ascii="Cambria Math" w:hAnsi="Cambria Math"/>
                                  <w:sz w:val="21"/>
                                  <w:szCs w:val="21"/>
                                  <w:lang w:eastAsia="pt-BR"/>
                                </w:rPr>
                                <m:t>M</m:t>
                              </m:r>
                            </m:e>
                            <m:sub>
                              <m:r>
                                <m:rPr>
                                  <m:sty m:val="p"/>
                                </m:rPr>
                                <w:rPr>
                                  <w:rFonts w:ascii="Cambria Math" w:hAnsi="Cambria Math"/>
                                  <w:sz w:val="21"/>
                                  <w:szCs w:val="21"/>
                                  <w:lang w:eastAsia="pt-BR"/>
                                </w:rPr>
                                <m:t>n1</m:t>
                              </m:r>
                            </m:sub>
                          </m:sSub>
                        </m:e>
                        <m:e>
                          <m:r>
                            <w:rPr>
                              <w:rFonts w:ascii="Cambria Math" w:hAnsi="Cambria Math"/>
                              <w:sz w:val="21"/>
                              <w:szCs w:val="21"/>
                            </w:rPr>
                            <m:t>…</m:t>
                          </m:r>
                        </m:e>
                        <m:e>
                          <m:sSub>
                            <m:sSubPr>
                              <m:ctrlPr>
                                <w:rPr>
                                  <w:rFonts w:ascii="Cambria Math" w:hAnsi="Cambria Math"/>
                                  <w:sz w:val="21"/>
                                  <w:szCs w:val="21"/>
                                  <w:lang w:eastAsia="pt-BR"/>
                                </w:rPr>
                              </m:ctrlPr>
                            </m:sSubPr>
                            <m:e>
                              <m:r>
                                <m:rPr>
                                  <m:sty m:val="p"/>
                                </m:rPr>
                                <w:rPr>
                                  <w:rFonts w:ascii="Cambria Math" w:hAnsi="Cambria Math"/>
                                  <w:sz w:val="21"/>
                                  <w:szCs w:val="21"/>
                                  <w:lang w:eastAsia="pt-BR"/>
                                </w:rPr>
                                <m:t>M</m:t>
                              </m:r>
                            </m:e>
                            <m:sub>
                              <m:r>
                                <m:rPr>
                                  <m:sty m:val="p"/>
                                </m:rPr>
                                <w:rPr>
                                  <w:rFonts w:ascii="Cambria Math" w:hAnsi="Cambria Math"/>
                                  <w:sz w:val="21"/>
                                  <w:szCs w:val="21"/>
                                  <w:lang w:eastAsia="pt-BR"/>
                                </w:rPr>
                                <m:t>nn</m:t>
                              </m:r>
                            </m:sub>
                          </m:sSub>
                        </m:e>
                      </m:mr>
                    </m:m>
                  </m:e>
                </m:d>
                <m:d>
                  <m:dPr>
                    <m:begChr m:val="["/>
                    <m:endChr m:val="]"/>
                    <m:ctrlPr>
                      <w:rPr>
                        <w:rFonts w:ascii="Cambria Math" w:eastAsiaTheme="minorEastAsia" w:hAnsi="Cambria Math"/>
                        <w:i/>
                        <w:sz w:val="21"/>
                        <w:szCs w:val="21"/>
                      </w:rPr>
                    </m:ctrlPr>
                  </m:dPr>
                  <m:e>
                    <m:m>
                      <m:mPr>
                        <m:mcs>
                          <m:mc>
                            <m:mcPr>
                              <m:count m:val="1"/>
                              <m:mcJc m:val="center"/>
                            </m:mcPr>
                          </m:mc>
                        </m:mcs>
                        <m:ctrlPr>
                          <w:rPr>
                            <w:rFonts w:ascii="Cambria Math" w:eastAsiaTheme="minorEastAsia" w:hAnsi="Cambria Math"/>
                            <w:i/>
                            <w:sz w:val="21"/>
                            <w:szCs w:val="21"/>
                          </w:rPr>
                        </m:ctrlPr>
                      </m:mPr>
                      <m:mr>
                        <m:e>
                          <m:sSub>
                            <m:sSubPr>
                              <m:ctrlPr>
                                <w:rPr>
                                  <w:rFonts w:ascii="Cambria Math" w:hAnsi="Cambria Math"/>
                                  <w:sz w:val="21"/>
                                  <w:szCs w:val="21"/>
                                  <w:lang w:eastAsia="pt-BR"/>
                                </w:rPr>
                              </m:ctrlPr>
                            </m:sSubPr>
                            <m:e>
                              <m:r>
                                <m:rPr>
                                  <m:sty m:val="p"/>
                                </m:rPr>
                                <w:rPr>
                                  <w:rFonts w:ascii="Cambria Math" w:hAnsi="Cambria Math"/>
                                  <w:sz w:val="21"/>
                                  <w:szCs w:val="21"/>
                                  <w:lang w:eastAsia="pt-BR"/>
                                </w:rPr>
                                <m:t>u</m:t>
                              </m:r>
                            </m:e>
                            <m:sub>
                              <m:r>
                                <m:rPr>
                                  <m:sty m:val="p"/>
                                </m:rPr>
                                <w:rPr>
                                  <w:rFonts w:ascii="Cambria Math" w:hAnsi="Cambria Math"/>
                                  <w:sz w:val="21"/>
                                  <w:szCs w:val="21"/>
                                  <w:lang w:eastAsia="pt-BR"/>
                                </w:rPr>
                                <m:t>1</m:t>
                              </m:r>
                            </m:sub>
                          </m:sSub>
                        </m:e>
                      </m:mr>
                      <m:mr>
                        <m:e>
                          <m:r>
                            <w:rPr>
                              <w:rFonts w:ascii="Cambria Math" w:hAnsi="Cambria Math"/>
                              <w:sz w:val="21"/>
                              <w:szCs w:val="21"/>
                            </w:rPr>
                            <m:t>⋮</m:t>
                          </m:r>
                        </m:e>
                      </m:mr>
                      <m:mr>
                        <m:e>
                          <m:sSub>
                            <m:sSubPr>
                              <m:ctrlPr>
                                <w:rPr>
                                  <w:rFonts w:ascii="Cambria Math" w:hAnsi="Cambria Math"/>
                                  <w:sz w:val="21"/>
                                  <w:szCs w:val="21"/>
                                  <w:lang w:eastAsia="pt-BR"/>
                                </w:rPr>
                              </m:ctrlPr>
                            </m:sSubPr>
                            <m:e>
                              <m:r>
                                <m:rPr>
                                  <m:sty m:val="p"/>
                                </m:rPr>
                                <w:rPr>
                                  <w:rFonts w:ascii="Cambria Math" w:hAnsi="Cambria Math"/>
                                  <w:sz w:val="21"/>
                                  <w:szCs w:val="21"/>
                                  <w:lang w:eastAsia="pt-BR"/>
                                </w:rPr>
                                <m:t>u</m:t>
                              </m:r>
                            </m:e>
                            <m:sub>
                              <m:r>
                                <m:rPr>
                                  <m:sty m:val="p"/>
                                </m:rPr>
                                <w:rPr>
                                  <w:rFonts w:ascii="Cambria Math" w:hAnsi="Cambria Math"/>
                                  <w:sz w:val="21"/>
                                  <w:szCs w:val="21"/>
                                  <w:lang w:eastAsia="pt-BR"/>
                                </w:rPr>
                                <m:t>n</m:t>
                              </m:r>
                            </m:sub>
                          </m:sSub>
                        </m:e>
                      </m:mr>
                    </m:m>
                  </m:e>
                </m:d>
              </m:oMath>
            </m:oMathPara>
          </w:p>
        </w:tc>
        <w:tc>
          <w:tcPr>
            <w:tcW w:w="428" w:type="pct"/>
            <w:vAlign w:val="center"/>
          </w:tcPr>
          <w:p w14:paraId="58925994" w14:textId="77777777" w:rsidR="0050134A" w:rsidRPr="00FE260B" w:rsidRDefault="0050134A" w:rsidP="00982A15">
            <w:pPr>
              <w:pStyle w:val="NormalCilamce2011"/>
              <w:spacing w:line="360" w:lineRule="auto"/>
              <w:ind w:firstLine="0"/>
              <w:jc w:val="right"/>
              <w:rPr>
                <w:rFonts w:ascii="Arial" w:hAnsi="Arial" w:cs="Arial"/>
                <w:lang w:val="pt-BR"/>
              </w:rPr>
            </w:pPr>
            <w:r w:rsidRPr="00FE260B">
              <w:rPr>
                <w:rFonts w:ascii="Arial" w:hAnsi="Arial" w:cs="Arial"/>
                <w:lang w:val="pt-BR"/>
              </w:rPr>
              <w:t>(1</w:t>
            </w:r>
            <w:r w:rsidR="005349F7" w:rsidRPr="00FE260B">
              <w:rPr>
                <w:rFonts w:ascii="Arial" w:hAnsi="Arial" w:cs="Arial"/>
                <w:lang w:val="pt-BR"/>
              </w:rPr>
              <w:t>61</w:t>
            </w:r>
            <w:r w:rsidRPr="00FE260B">
              <w:rPr>
                <w:rFonts w:ascii="Arial" w:hAnsi="Arial" w:cs="Arial"/>
                <w:lang w:val="pt-BR"/>
              </w:rPr>
              <w:t>)</w:t>
            </w:r>
          </w:p>
        </w:tc>
      </w:tr>
    </w:tbl>
    <w:p w14:paraId="4BF6756B" w14:textId="77777777" w:rsidR="0050134A" w:rsidRPr="00FE260B" w:rsidRDefault="0050134A" w:rsidP="00090625">
      <w:pPr>
        <w:pStyle w:val="Pr-formataoHTML"/>
        <w:spacing w:line="360" w:lineRule="auto"/>
        <w:jc w:val="both"/>
        <w:rPr>
          <w:rFonts w:ascii="Arial" w:hAnsi="Arial" w:cs="Arial"/>
          <w:sz w:val="24"/>
          <w:szCs w:val="24"/>
        </w:rPr>
      </w:pPr>
    </w:p>
    <w:p w14:paraId="1C1AA84C" w14:textId="77777777" w:rsidR="00FA2690" w:rsidRPr="00FE260B" w:rsidRDefault="00FA2690" w:rsidP="00FA2690">
      <w:pPr>
        <w:pStyle w:val="Ttulo1"/>
        <w:spacing w:before="0" w:after="0" w:line="360" w:lineRule="auto"/>
        <w:jc w:val="both"/>
        <w:rPr>
          <w:rFonts w:ascii="Arial" w:hAnsi="Arial"/>
          <w:b/>
          <w:color w:val="auto"/>
          <w:sz w:val="24"/>
          <w:szCs w:val="24"/>
        </w:rPr>
      </w:pPr>
      <w:bookmarkStart w:id="51" w:name="_Toc32181716"/>
      <w:r w:rsidRPr="00FE260B">
        <w:rPr>
          <w:rFonts w:ascii="Arial" w:hAnsi="Arial"/>
          <w:b/>
          <w:color w:val="auto"/>
          <w:sz w:val="24"/>
          <w:szCs w:val="24"/>
        </w:rPr>
        <w:lastRenderedPageBreak/>
        <w:t>EXEMPLOS NUMÉRICOS</w:t>
      </w:r>
      <w:bookmarkEnd w:id="51"/>
    </w:p>
    <w:p w14:paraId="587D3BE7" w14:textId="77777777" w:rsidR="00FA2690" w:rsidRPr="00FE260B" w:rsidRDefault="00FA2690" w:rsidP="00FA2690"/>
    <w:p w14:paraId="17ABC1A3" w14:textId="7C019CAA" w:rsidR="00544681" w:rsidRPr="00FE260B" w:rsidRDefault="00363787" w:rsidP="00D3014D">
      <w:pPr>
        <w:spacing w:after="0" w:line="360" w:lineRule="auto"/>
        <w:jc w:val="both"/>
        <w:rPr>
          <w:rFonts w:ascii="Arial" w:hAnsi="Arial" w:cs="Arial"/>
          <w:sz w:val="24"/>
          <w:szCs w:val="24"/>
        </w:rPr>
      </w:pPr>
      <w:r w:rsidRPr="00FE260B">
        <w:rPr>
          <w:rFonts w:ascii="Arial" w:hAnsi="Arial" w:cs="Arial"/>
          <w:sz w:val="24"/>
          <w:szCs w:val="24"/>
        </w:rPr>
        <w:t>Durante a abordagem dos e</w:t>
      </w:r>
      <w:r w:rsidR="00D3014D" w:rsidRPr="00FE260B">
        <w:rPr>
          <w:rFonts w:ascii="Arial" w:hAnsi="Arial" w:cs="Arial"/>
          <w:sz w:val="24"/>
          <w:szCs w:val="24"/>
        </w:rPr>
        <w:t>x</w:t>
      </w:r>
      <w:r w:rsidRPr="00FE260B">
        <w:rPr>
          <w:rFonts w:ascii="Arial" w:hAnsi="Arial" w:cs="Arial"/>
          <w:sz w:val="24"/>
          <w:szCs w:val="24"/>
        </w:rPr>
        <w:t>perimentos numéricos, serão apresentados alguns exemplos envolvendo as equações de Laplace</w:t>
      </w:r>
      <w:r w:rsidR="00544681" w:rsidRPr="00FE260B">
        <w:rPr>
          <w:rFonts w:ascii="Arial" w:hAnsi="Arial" w:cs="Arial"/>
          <w:sz w:val="24"/>
          <w:szCs w:val="24"/>
        </w:rPr>
        <w:t xml:space="preserve">, </w:t>
      </w:r>
      <w:r w:rsidR="002872EA">
        <w:rPr>
          <w:rFonts w:ascii="Arial" w:hAnsi="Arial" w:cs="Arial"/>
          <w:sz w:val="24"/>
          <w:szCs w:val="24"/>
        </w:rPr>
        <w:t>em que</w:t>
      </w:r>
      <w:r w:rsidR="00544681" w:rsidRPr="00FE260B">
        <w:rPr>
          <w:rFonts w:ascii="Arial" w:hAnsi="Arial" w:cs="Arial"/>
          <w:sz w:val="24"/>
          <w:szCs w:val="24"/>
        </w:rPr>
        <w:t xml:space="preserve"> o desempenho numérico será medido através do </w:t>
      </w:r>
      <w:r w:rsidR="000F6272" w:rsidRPr="00FE260B">
        <w:rPr>
          <w:rFonts w:ascii="Arial" w:hAnsi="Arial" w:cs="Arial"/>
          <w:sz w:val="24"/>
          <w:szCs w:val="24"/>
        </w:rPr>
        <w:t xml:space="preserve">erro </w:t>
      </w:r>
      <w:r w:rsidR="00544681" w:rsidRPr="00FE260B">
        <w:rPr>
          <w:rFonts w:ascii="Arial" w:hAnsi="Arial" w:cs="Arial"/>
          <w:sz w:val="24"/>
          <w:szCs w:val="24"/>
        </w:rPr>
        <w:t xml:space="preserve">médio </w:t>
      </w:r>
      <w:r w:rsidR="000F6272" w:rsidRPr="00FE260B">
        <w:rPr>
          <w:rFonts w:ascii="Arial" w:hAnsi="Arial" w:cs="Arial"/>
          <w:sz w:val="24"/>
          <w:szCs w:val="24"/>
        </w:rPr>
        <w:t>relativo</w:t>
      </w:r>
      <w:r w:rsidR="00544681" w:rsidRPr="00FE260B">
        <w:rPr>
          <w:rFonts w:ascii="Arial" w:hAnsi="Arial" w:cs="Arial"/>
          <w:sz w:val="24"/>
          <w:szCs w:val="24"/>
        </w:rPr>
        <w:t xml:space="preserve"> (EMR)</w:t>
      </w:r>
      <w:r w:rsidR="000F6272" w:rsidRPr="00FE260B">
        <w:rPr>
          <w:rFonts w:ascii="Arial" w:hAnsi="Arial" w:cs="Arial"/>
          <w:sz w:val="24"/>
          <w:szCs w:val="24"/>
        </w:rPr>
        <w:t xml:space="preserve"> </w:t>
      </w:r>
      <w:r w:rsidR="00544681" w:rsidRPr="00FE260B">
        <w:rPr>
          <w:rFonts w:ascii="Arial" w:hAnsi="Arial" w:cs="Arial"/>
          <w:sz w:val="24"/>
          <w:szCs w:val="24"/>
        </w:rPr>
        <w:t xml:space="preserve">em valores percentuais, tanto para cálculo de  potencial </w:t>
      </w:r>
      <m:oMath>
        <m:r>
          <w:rPr>
            <w:rFonts w:ascii="Cambria Math" w:eastAsia="Times New Roman" w:hAnsi="Cambria Math" w:cs="Arial"/>
            <w:sz w:val="24"/>
            <w:szCs w:val="24"/>
          </w:rPr>
          <m:t>u(</m:t>
        </m:r>
        <m:r>
          <m:rPr>
            <m:sty m:val="p"/>
          </m:rPr>
          <w:rPr>
            <w:rFonts w:ascii="Cambria Math" w:eastAsia="Times New Roman" w:hAnsi="Cambria Math" w:cs="Arial"/>
            <w:sz w:val="24"/>
            <w:szCs w:val="24"/>
          </w:rPr>
          <m:t>X</m:t>
        </m:r>
        <m:r>
          <w:rPr>
            <w:rFonts w:ascii="Cambria Math" w:eastAsia="Times New Roman" w:hAnsi="Cambria Math" w:cs="Arial"/>
            <w:sz w:val="24"/>
            <w:szCs w:val="24"/>
          </w:rPr>
          <m:t>)</m:t>
        </m:r>
      </m:oMath>
      <w:r w:rsidR="00544681" w:rsidRPr="00FE260B">
        <w:rPr>
          <w:rFonts w:ascii="Arial" w:hAnsi="Arial" w:cs="Arial"/>
          <w:sz w:val="24"/>
          <w:szCs w:val="24"/>
        </w:rPr>
        <w:t xml:space="preserve"> quanto para o cálculo de derivadas normais </w:t>
      </w:r>
      <m:oMath>
        <m:r>
          <w:rPr>
            <w:rFonts w:ascii="Cambria Math" w:eastAsia="Times New Roman" w:hAnsi="Cambria Math" w:cs="Arial"/>
            <w:sz w:val="24"/>
            <w:szCs w:val="24"/>
          </w:rPr>
          <m:t>q(</m:t>
        </m:r>
        <m:r>
          <m:rPr>
            <m:sty m:val="p"/>
          </m:rPr>
          <w:rPr>
            <w:rFonts w:ascii="Cambria Math" w:eastAsia="Times New Roman" w:hAnsi="Cambria Math" w:cs="Arial"/>
            <w:sz w:val="24"/>
            <w:szCs w:val="24"/>
          </w:rPr>
          <m:t>X</m:t>
        </m:r>
        <m:r>
          <w:rPr>
            <w:rFonts w:ascii="Cambria Math" w:eastAsia="Times New Roman" w:hAnsi="Cambria Math" w:cs="Arial"/>
            <w:sz w:val="24"/>
            <w:szCs w:val="24"/>
          </w:rPr>
          <m:t>)</m:t>
        </m:r>
      </m:oMath>
      <w:r w:rsidR="00544681" w:rsidRPr="00FE260B">
        <w:rPr>
          <w:rFonts w:ascii="Arial" w:hAnsi="Arial" w:cs="Arial"/>
          <w:sz w:val="24"/>
          <w:szCs w:val="24"/>
        </w:rPr>
        <w:t>, onde</w:t>
      </w:r>
      <w:r w:rsidR="002872EA">
        <w:rPr>
          <w:rFonts w:ascii="Arial" w:hAnsi="Arial" w:cs="Arial"/>
          <w:sz w:val="24"/>
          <w:szCs w:val="24"/>
        </w:rPr>
        <w:t>:</w:t>
      </w:r>
    </w:p>
    <w:p w14:paraId="683DC078" w14:textId="77777777" w:rsidR="00544681" w:rsidRPr="00FE260B" w:rsidRDefault="00544681" w:rsidP="00544681">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544681" w:rsidRPr="00FE260B" w14:paraId="573268A7" w14:textId="77777777" w:rsidTr="00982A15">
        <w:trPr>
          <w:trHeight w:val="567"/>
        </w:trPr>
        <w:tc>
          <w:tcPr>
            <w:tcW w:w="4572" w:type="pct"/>
            <w:vAlign w:val="center"/>
          </w:tcPr>
          <w:p w14:paraId="63E3B191" w14:textId="77777777" w:rsidR="00544681" w:rsidRPr="00FE260B" w:rsidRDefault="00544681" w:rsidP="005446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r>
                  <m:rPr>
                    <m:sty m:val="p"/>
                  </m:rPr>
                  <w:rPr>
                    <w:rFonts w:ascii="Cambria Math" w:eastAsia="Times New Roman" w:hAnsi="Cambria Math" w:cs="Arial"/>
                    <w:sz w:val="24"/>
                    <w:szCs w:val="24"/>
                  </w:rPr>
                  <m:t>EMR%</m:t>
                </m:r>
                <m:r>
                  <w:rPr>
                    <w:rFonts w:ascii="Cambria Math" w:eastAsia="Times New Roman" w:hAnsi="Cambria Math" w:cs="Arial"/>
                    <w:sz w:val="24"/>
                    <w:szCs w:val="24"/>
                  </w:rPr>
                  <m:t>=</m:t>
                </m:r>
                <m:f>
                  <m:fPr>
                    <m:ctrlPr>
                      <w:rPr>
                        <w:rFonts w:ascii="Cambria Math" w:eastAsia="Times New Roman" w:hAnsi="Cambria Math" w:cs="Arial"/>
                        <w:i/>
                        <w:sz w:val="24"/>
                        <w:szCs w:val="24"/>
                      </w:rPr>
                    </m:ctrlPr>
                  </m:fPr>
                  <m:num>
                    <m:r>
                      <w:rPr>
                        <w:rFonts w:ascii="Cambria Math" w:eastAsia="Times New Roman" w:hAnsi="Cambria Math" w:cs="Arial"/>
                        <w:sz w:val="24"/>
                        <w:szCs w:val="24"/>
                      </w:rPr>
                      <m:t>100</m:t>
                    </m:r>
                  </m:num>
                  <m:den>
                    <m:r>
                      <w:rPr>
                        <w:rFonts w:ascii="Cambria Math" w:eastAsia="Times New Roman" w:hAnsi="Cambria Math" w:cs="Arial"/>
                        <w:sz w:val="24"/>
                        <w:szCs w:val="24"/>
                      </w:rPr>
                      <m:t>m</m:t>
                    </m:r>
                  </m:den>
                </m:f>
                <m:nary>
                  <m:naryPr>
                    <m:chr m:val="∑"/>
                    <m:limLoc m:val="undOvr"/>
                    <m:ctrlPr>
                      <w:rPr>
                        <w:rFonts w:ascii="Cambria Math" w:eastAsia="Times New Roman" w:hAnsi="Cambria Math" w:cs="Arial"/>
                        <w:i/>
                        <w:sz w:val="24"/>
                        <w:szCs w:val="24"/>
                      </w:rPr>
                    </m:ctrlPr>
                  </m:naryPr>
                  <m:sub>
                    <m:r>
                      <w:rPr>
                        <w:rFonts w:ascii="Cambria Math" w:eastAsia="Times New Roman" w:hAnsi="Cambria Math" w:cs="Arial"/>
                        <w:sz w:val="24"/>
                        <w:szCs w:val="24"/>
                      </w:rPr>
                      <m:t>i=1</m:t>
                    </m:r>
                  </m:sub>
                  <m:sup>
                    <m:r>
                      <w:rPr>
                        <w:rFonts w:ascii="Cambria Math" w:eastAsia="Times New Roman" w:hAnsi="Cambria Math" w:cs="Arial"/>
                        <w:sz w:val="24"/>
                        <w:szCs w:val="24"/>
                      </w:rPr>
                      <m:t>m</m:t>
                    </m:r>
                  </m:sup>
                  <m:e>
                    <m:d>
                      <m:dPr>
                        <m:begChr m:val="|"/>
                        <m:endChr m:val="|"/>
                        <m:ctrlPr>
                          <w:rPr>
                            <w:rFonts w:ascii="Cambria Math" w:eastAsia="Times New Roman" w:hAnsi="Cambria Math" w:cs="Arial"/>
                            <w:i/>
                            <w:sz w:val="24"/>
                            <w:szCs w:val="24"/>
                          </w:rPr>
                        </m:ctrlPr>
                      </m:dPr>
                      <m:e>
                        <m:f>
                          <m:fPr>
                            <m:ctrlPr>
                              <w:rPr>
                                <w:rFonts w:ascii="Cambria Math" w:eastAsia="Times New Roman" w:hAnsi="Cambria Math" w:cs="Arial"/>
                                <w:i/>
                                <w:sz w:val="24"/>
                                <w:szCs w:val="24"/>
                              </w:rPr>
                            </m:ctrlPr>
                          </m:fPr>
                          <m:num>
                            <m:sSubSup>
                              <m:sSubSupPr>
                                <m:ctrlPr>
                                  <w:rPr>
                                    <w:rFonts w:ascii="Cambria Math" w:eastAsia="Times New Roman" w:hAnsi="Cambria Math" w:cs="Arial"/>
                                    <w:i/>
                                    <w:sz w:val="24"/>
                                    <w:szCs w:val="24"/>
                                  </w:rPr>
                                </m:ctrlPr>
                              </m:sSubSupPr>
                              <m:e>
                                <m:r>
                                  <w:rPr>
                                    <w:rFonts w:ascii="Cambria Math" w:eastAsia="Times New Roman" w:hAnsi="Cambria Math" w:cs="Arial"/>
                                    <w:sz w:val="24"/>
                                    <w:szCs w:val="24"/>
                                  </w:rPr>
                                  <m:t>u</m:t>
                                </m:r>
                              </m:e>
                              <m:sub>
                                <m:r>
                                  <w:rPr>
                                    <w:rFonts w:ascii="Cambria Math" w:eastAsia="Times New Roman" w:hAnsi="Cambria Math" w:cs="Arial"/>
                                    <w:sz w:val="24"/>
                                    <w:szCs w:val="24"/>
                                  </w:rPr>
                                  <m:t>i</m:t>
                                </m:r>
                              </m:sub>
                              <m:sup>
                                <m:r>
                                  <w:rPr>
                                    <w:rFonts w:ascii="Cambria Math" w:eastAsia="Times New Roman" w:hAnsi="Cambria Math" w:cs="Arial"/>
                                    <w:sz w:val="24"/>
                                    <w:szCs w:val="24"/>
                                  </w:rPr>
                                  <m:t>ref</m:t>
                                </m:r>
                              </m:sup>
                            </m:sSubSup>
                            <m:r>
                              <w:rPr>
                                <w:rFonts w:ascii="Cambria Math" w:eastAsia="Times New Roman" w:hAnsi="Cambria Math" w:cs="Arial"/>
                                <w:sz w:val="24"/>
                                <w:szCs w:val="24"/>
                              </w:rPr>
                              <m:t>-</m:t>
                            </m:r>
                            <m:sSubSup>
                              <m:sSubSupPr>
                                <m:ctrlPr>
                                  <w:rPr>
                                    <w:rFonts w:ascii="Cambria Math" w:eastAsia="Times New Roman" w:hAnsi="Cambria Math" w:cs="Arial"/>
                                    <w:i/>
                                    <w:sz w:val="24"/>
                                    <w:szCs w:val="24"/>
                                  </w:rPr>
                                </m:ctrlPr>
                              </m:sSubSupPr>
                              <m:e>
                                <m:r>
                                  <w:rPr>
                                    <w:rFonts w:ascii="Cambria Math" w:eastAsia="Times New Roman" w:hAnsi="Cambria Math" w:cs="Arial"/>
                                    <w:sz w:val="24"/>
                                    <w:szCs w:val="24"/>
                                  </w:rPr>
                                  <m:t>u</m:t>
                                </m:r>
                              </m:e>
                              <m:sub>
                                <m:r>
                                  <w:rPr>
                                    <w:rFonts w:ascii="Cambria Math" w:eastAsia="Times New Roman" w:hAnsi="Cambria Math" w:cs="Arial"/>
                                    <w:sz w:val="24"/>
                                    <w:szCs w:val="24"/>
                                  </w:rPr>
                                  <m:t>i</m:t>
                                </m:r>
                              </m:sub>
                              <m:sup>
                                <m:r>
                                  <w:rPr>
                                    <w:rFonts w:ascii="Cambria Math" w:eastAsia="Times New Roman" w:hAnsi="Cambria Math" w:cs="Arial"/>
                                    <w:sz w:val="24"/>
                                    <w:szCs w:val="24"/>
                                  </w:rPr>
                                  <m:t>MEC</m:t>
                                </m:r>
                              </m:sup>
                            </m:sSubSup>
                          </m:num>
                          <m:den>
                            <m:sSubSup>
                              <m:sSubSupPr>
                                <m:ctrlPr>
                                  <w:rPr>
                                    <w:rFonts w:ascii="Cambria Math" w:eastAsia="Times New Roman" w:hAnsi="Cambria Math" w:cs="Arial"/>
                                    <w:i/>
                                    <w:sz w:val="24"/>
                                    <w:szCs w:val="24"/>
                                  </w:rPr>
                                </m:ctrlPr>
                              </m:sSubSupPr>
                              <m:e>
                                <m:r>
                                  <w:rPr>
                                    <w:rFonts w:ascii="Cambria Math" w:eastAsia="Times New Roman" w:hAnsi="Cambria Math" w:cs="Arial"/>
                                    <w:sz w:val="24"/>
                                    <w:szCs w:val="24"/>
                                  </w:rPr>
                                  <m:t>u</m:t>
                                </m:r>
                              </m:e>
                              <m:sub>
                                <m:r>
                                  <w:rPr>
                                    <w:rFonts w:ascii="Cambria Math" w:eastAsia="Times New Roman" w:hAnsi="Cambria Math" w:cs="Arial"/>
                                    <w:sz w:val="24"/>
                                    <w:szCs w:val="24"/>
                                  </w:rPr>
                                  <m:t>maior</m:t>
                                </m:r>
                              </m:sub>
                              <m:sup>
                                <m:r>
                                  <w:rPr>
                                    <w:rFonts w:ascii="Cambria Math" w:eastAsia="Times New Roman" w:hAnsi="Cambria Math" w:cs="Arial"/>
                                    <w:sz w:val="24"/>
                                    <w:szCs w:val="24"/>
                                  </w:rPr>
                                  <m:t>ref</m:t>
                                </m:r>
                              </m:sup>
                            </m:sSubSup>
                          </m:den>
                        </m:f>
                      </m:e>
                    </m:d>
                  </m:e>
                </m:nary>
              </m:oMath>
            </m:oMathPara>
          </w:p>
        </w:tc>
        <w:tc>
          <w:tcPr>
            <w:tcW w:w="428" w:type="pct"/>
            <w:vAlign w:val="center"/>
          </w:tcPr>
          <w:p w14:paraId="6E147D97" w14:textId="77777777" w:rsidR="00544681" w:rsidRPr="00FE260B" w:rsidRDefault="00544681" w:rsidP="00544681">
            <w:pPr>
              <w:pStyle w:val="NormalCilamce2011"/>
              <w:spacing w:line="360" w:lineRule="auto"/>
              <w:ind w:firstLine="0"/>
              <w:jc w:val="right"/>
              <w:rPr>
                <w:rFonts w:ascii="Arial" w:hAnsi="Arial" w:cs="Arial"/>
                <w:lang w:val="pt-BR"/>
              </w:rPr>
            </w:pPr>
            <w:r w:rsidRPr="00FE260B">
              <w:rPr>
                <w:rFonts w:ascii="Arial" w:hAnsi="Arial" w:cs="Arial"/>
                <w:lang w:val="pt-BR"/>
              </w:rPr>
              <w:t>(162)</w:t>
            </w:r>
          </w:p>
        </w:tc>
      </w:tr>
    </w:tbl>
    <w:p w14:paraId="69678E1F" w14:textId="77777777" w:rsidR="00544681" w:rsidRPr="00FE260B" w:rsidRDefault="00544681" w:rsidP="00544681">
      <w:pPr>
        <w:pStyle w:val="Pr-formataoHTML"/>
        <w:spacing w:line="360" w:lineRule="auto"/>
        <w:jc w:val="both"/>
        <w:rPr>
          <w:rFonts w:ascii="Arial" w:hAnsi="Arial" w:cs="Arial"/>
          <w:sz w:val="24"/>
          <w:szCs w:val="24"/>
        </w:rPr>
      </w:pPr>
    </w:p>
    <w:p w14:paraId="165C811D" w14:textId="77777777" w:rsidR="00544681" w:rsidRPr="00FE260B" w:rsidRDefault="00544681" w:rsidP="00544681">
      <w:pPr>
        <w:pStyle w:val="Pr-formataoHTML"/>
        <w:spacing w:line="360" w:lineRule="auto"/>
        <w:jc w:val="both"/>
        <w:rPr>
          <w:rFonts w:ascii="Arial" w:hAnsi="Arial" w:cs="Arial"/>
          <w:sz w:val="24"/>
          <w:szCs w:val="24"/>
        </w:rPr>
      </w:pPr>
      <w:r w:rsidRPr="00FE260B">
        <w:rPr>
          <w:rFonts w:ascii="Arial" w:hAnsi="Arial" w:cs="Arial"/>
          <w:sz w:val="24"/>
          <w:szCs w:val="24"/>
        </w:rPr>
        <w:t>ou</w:t>
      </w:r>
    </w:p>
    <w:p w14:paraId="08C1FDAD" w14:textId="77777777" w:rsidR="00544681" w:rsidRPr="00FE260B" w:rsidRDefault="00544681" w:rsidP="00544681">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544681" w:rsidRPr="00FE260B" w14:paraId="7FFE092D" w14:textId="77777777" w:rsidTr="00982A15">
        <w:trPr>
          <w:trHeight w:val="567"/>
        </w:trPr>
        <w:tc>
          <w:tcPr>
            <w:tcW w:w="4572" w:type="pct"/>
            <w:vAlign w:val="center"/>
          </w:tcPr>
          <w:p w14:paraId="248FDB48" w14:textId="77777777" w:rsidR="00544681" w:rsidRPr="00FE260B" w:rsidRDefault="00544681" w:rsidP="005446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r>
                  <m:rPr>
                    <m:sty m:val="p"/>
                  </m:rPr>
                  <w:rPr>
                    <w:rFonts w:ascii="Cambria Math" w:eastAsia="Times New Roman" w:hAnsi="Cambria Math" w:cs="Arial"/>
                    <w:sz w:val="24"/>
                    <w:szCs w:val="24"/>
                  </w:rPr>
                  <m:t>EMR%</m:t>
                </m:r>
                <m:r>
                  <w:rPr>
                    <w:rFonts w:ascii="Cambria Math" w:eastAsia="Times New Roman" w:hAnsi="Cambria Math" w:cs="Arial"/>
                    <w:sz w:val="24"/>
                    <w:szCs w:val="24"/>
                  </w:rPr>
                  <m:t>=</m:t>
                </m:r>
                <m:f>
                  <m:fPr>
                    <m:ctrlPr>
                      <w:rPr>
                        <w:rFonts w:ascii="Cambria Math" w:eastAsia="Times New Roman" w:hAnsi="Cambria Math" w:cs="Arial"/>
                        <w:i/>
                        <w:sz w:val="24"/>
                        <w:szCs w:val="24"/>
                      </w:rPr>
                    </m:ctrlPr>
                  </m:fPr>
                  <m:num>
                    <m:r>
                      <w:rPr>
                        <w:rFonts w:ascii="Cambria Math" w:eastAsia="Times New Roman" w:hAnsi="Cambria Math" w:cs="Arial"/>
                        <w:sz w:val="24"/>
                        <w:szCs w:val="24"/>
                      </w:rPr>
                      <m:t>100</m:t>
                    </m:r>
                  </m:num>
                  <m:den>
                    <m:r>
                      <w:rPr>
                        <w:rFonts w:ascii="Cambria Math" w:eastAsia="Times New Roman" w:hAnsi="Cambria Math" w:cs="Arial"/>
                        <w:sz w:val="24"/>
                        <w:szCs w:val="24"/>
                      </w:rPr>
                      <m:t>m</m:t>
                    </m:r>
                  </m:den>
                </m:f>
                <m:nary>
                  <m:naryPr>
                    <m:chr m:val="∑"/>
                    <m:limLoc m:val="undOvr"/>
                    <m:ctrlPr>
                      <w:rPr>
                        <w:rFonts w:ascii="Cambria Math" w:eastAsia="Times New Roman" w:hAnsi="Cambria Math" w:cs="Arial"/>
                        <w:i/>
                        <w:sz w:val="24"/>
                        <w:szCs w:val="24"/>
                      </w:rPr>
                    </m:ctrlPr>
                  </m:naryPr>
                  <m:sub>
                    <m:r>
                      <w:rPr>
                        <w:rFonts w:ascii="Cambria Math" w:eastAsia="Times New Roman" w:hAnsi="Cambria Math" w:cs="Arial"/>
                        <w:sz w:val="24"/>
                        <w:szCs w:val="24"/>
                      </w:rPr>
                      <m:t>i=1</m:t>
                    </m:r>
                  </m:sub>
                  <m:sup>
                    <m:r>
                      <w:rPr>
                        <w:rFonts w:ascii="Cambria Math" w:eastAsia="Times New Roman" w:hAnsi="Cambria Math" w:cs="Arial"/>
                        <w:sz w:val="24"/>
                        <w:szCs w:val="24"/>
                      </w:rPr>
                      <m:t>m</m:t>
                    </m:r>
                  </m:sup>
                  <m:e>
                    <m:d>
                      <m:dPr>
                        <m:begChr m:val="|"/>
                        <m:endChr m:val="|"/>
                        <m:ctrlPr>
                          <w:rPr>
                            <w:rFonts w:ascii="Cambria Math" w:eastAsia="Times New Roman" w:hAnsi="Cambria Math" w:cs="Arial"/>
                            <w:i/>
                            <w:sz w:val="24"/>
                            <w:szCs w:val="24"/>
                          </w:rPr>
                        </m:ctrlPr>
                      </m:dPr>
                      <m:e>
                        <m:f>
                          <m:fPr>
                            <m:ctrlPr>
                              <w:rPr>
                                <w:rFonts w:ascii="Cambria Math" w:eastAsia="Times New Roman" w:hAnsi="Cambria Math" w:cs="Arial"/>
                                <w:i/>
                                <w:sz w:val="24"/>
                                <w:szCs w:val="24"/>
                              </w:rPr>
                            </m:ctrlPr>
                          </m:fPr>
                          <m:num>
                            <m:sSubSup>
                              <m:sSubSupPr>
                                <m:ctrlPr>
                                  <w:rPr>
                                    <w:rFonts w:ascii="Cambria Math" w:eastAsia="Times New Roman" w:hAnsi="Cambria Math" w:cs="Arial"/>
                                    <w:i/>
                                    <w:sz w:val="24"/>
                                    <w:szCs w:val="24"/>
                                  </w:rPr>
                                </m:ctrlPr>
                              </m:sSubSupPr>
                              <m:e>
                                <m:r>
                                  <w:rPr>
                                    <w:rFonts w:ascii="Cambria Math" w:eastAsia="Times New Roman" w:hAnsi="Cambria Math" w:cs="Arial"/>
                                    <w:sz w:val="24"/>
                                    <w:szCs w:val="24"/>
                                  </w:rPr>
                                  <m:t>q</m:t>
                                </m:r>
                              </m:e>
                              <m:sub>
                                <m:r>
                                  <w:rPr>
                                    <w:rFonts w:ascii="Cambria Math" w:eastAsia="Times New Roman" w:hAnsi="Cambria Math" w:cs="Arial"/>
                                    <w:sz w:val="24"/>
                                    <w:szCs w:val="24"/>
                                  </w:rPr>
                                  <m:t>i</m:t>
                                </m:r>
                              </m:sub>
                              <m:sup>
                                <m:r>
                                  <w:rPr>
                                    <w:rFonts w:ascii="Cambria Math" w:eastAsia="Times New Roman" w:hAnsi="Cambria Math" w:cs="Arial"/>
                                    <w:sz w:val="24"/>
                                    <w:szCs w:val="24"/>
                                  </w:rPr>
                                  <m:t>ref</m:t>
                                </m:r>
                              </m:sup>
                            </m:sSubSup>
                            <m:r>
                              <w:rPr>
                                <w:rFonts w:ascii="Cambria Math" w:eastAsia="Times New Roman" w:hAnsi="Cambria Math" w:cs="Arial"/>
                                <w:sz w:val="24"/>
                                <w:szCs w:val="24"/>
                              </w:rPr>
                              <m:t>-</m:t>
                            </m:r>
                            <m:sSubSup>
                              <m:sSubSupPr>
                                <m:ctrlPr>
                                  <w:rPr>
                                    <w:rFonts w:ascii="Cambria Math" w:eastAsia="Times New Roman" w:hAnsi="Cambria Math" w:cs="Arial"/>
                                    <w:i/>
                                    <w:sz w:val="24"/>
                                    <w:szCs w:val="24"/>
                                  </w:rPr>
                                </m:ctrlPr>
                              </m:sSubSupPr>
                              <m:e>
                                <m:r>
                                  <w:rPr>
                                    <w:rFonts w:ascii="Cambria Math" w:eastAsia="Times New Roman" w:hAnsi="Cambria Math" w:cs="Arial"/>
                                    <w:sz w:val="24"/>
                                    <w:szCs w:val="24"/>
                                  </w:rPr>
                                  <m:t>q</m:t>
                                </m:r>
                              </m:e>
                              <m:sub>
                                <m:r>
                                  <w:rPr>
                                    <w:rFonts w:ascii="Cambria Math" w:eastAsia="Times New Roman" w:hAnsi="Cambria Math" w:cs="Arial"/>
                                    <w:sz w:val="24"/>
                                    <w:szCs w:val="24"/>
                                  </w:rPr>
                                  <m:t>i</m:t>
                                </m:r>
                              </m:sub>
                              <m:sup>
                                <m:r>
                                  <w:rPr>
                                    <w:rFonts w:ascii="Cambria Math" w:eastAsia="Times New Roman" w:hAnsi="Cambria Math" w:cs="Arial"/>
                                    <w:sz w:val="24"/>
                                    <w:szCs w:val="24"/>
                                  </w:rPr>
                                  <m:t>MEC</m:t>
                                </m:r>
                              </m:sup>
                            </m:sSubSup>
                          </m:num>
                          <m:den>
                            <m:sSubSup>
                              <m:sSubSupPr>
                                <m:ctrlPr>
                                  <w:rPr>
                                    <w:rFonts w:ascii="Cambria Math" w:eastAsia="Times New Roman" w:hAnsi="Cambria Math" w:cs="Arial"/>
                                    <w:i/>
                                    <w:sz w:val="24"/>
                                    <w:szCs w:val="24"/>
                                  </w:rPr>
                                </m:ctrlPr>
                              </m:sSubSupPr>
                              <m:e>
                                <m:r>
                                  <w:rPr>
                                    <w:rFonts w:ascii="Cambria Math" w:eastAsia="Times New Roman" w:hAnsi="Cambria Math" w:cs="Arial"/>
                                    <w:sz w:val="24"/>
                                    <w:szCs w:val="24"/>
                                  </w:rPr>
                                  <m:t>q</m:t>
                                </m:r>
                              </m:e>
                              <m:sub>
                                <m:r>
                                  <w:rPr>
                                    <w:rFonts w:ascii="Cambria Math" w:eastAsia="Times New Roman" w:hAnsi="Cambria Math" w:cs="Arial"/>
                                    <w:sz w:val="24"/>
                                    <w:szCs w:val="24"/>
                                  </w:rPr>
                                  <m:t>maior</m:t>
                                </m:r>
                              </m:sub>
                              <m:sup>
                                <m:r>
                                  <w:rPr>
                                    <w:rFonts w:ascii="Cambria Math" w:eastAsia="Times New Roman" w:hAnsi="Cambria Math" w:cs="Arial"/>
                                    <w:sz w:val="24"/>
                                    <w:szCs w:val="24"/>
                                  </w:rPr>
                                  <m:t>ref</m:t>
                                </m:r>
                              </m:sup>
                            </m:sSubSup>
                          </m:den>
                        </m:f>
                      </m:e>
                    </m:d>
                    <m:r>
                      <w:rPr>
                        <w:rFonts w:ascii="Cambria Math" w:eastAsia="Times New Roman" w:hAnsi="Cambria Math" w:cs="Arial"/>
                        <w:sz w:val="24"/>
                        <w:szCs w:val="24"/>
                      </w:rPr>
                      <m:t>.</m:t>
                    </m:r>
                  </m:e>
                </m:nary>
              </m:oMath>
            </m:oMathPara>
          </w:p>
        </w:tc>
        <w:tc>
          <w:tcPr>
            <w:tcW w:w="428" w:type="pct"/>
            <w:vAlign w:val="center"/>
          </w:tcPr>
          <w:p w14:paraId="0EF204A4" w14:textId="77777777" w:rsidR="00544681" w:rsidRPr="00FE260B" w:rsidRDefault="00544681" w:rsidP="00544681">
            <w:pPr>
              <w:pStyle w:val="NormalCilamce2011"/>
              <w:spacing w:line="360" w:lineRule="auto"/>
              <w:ind w:firstLine="0"/>
              <w:jc w:val="right"/>
              <w:rPr>
                <w:rFonts w:ascii="Arial" w:hAnsi="Arial" w:cs="Arial"/>
                <w:lang w:val="pt-BR"/>
              </w:rPr>
            </w:pPr>
            <w:r w:rsidRPr="00FE260B">
              <w:rPr>
                <w:rFonts w:ascii="Arial" w:hAnsi="Arial" w:cs="Arial"/>
                <w:lang w:val="pt-BR"/>
              </w:rPr>
              <w:t>(163)</w:t>
            </w:r>
          </w:p>
        </w:tc>
      </w:tr>
    </w:tbl>
    <w:p w14:paraId="1084E6F5" w14:textId="77777777" w:rsidR="00544681" w:rsidRPr="00FE260B" w:rsidRDefault="00544681" w:rsidP="00544681">
      <w:pPr>
        <w:pStyle w:val="Pr-formataoHTML"/>
        <w:spacing w:line="360" w:lineRule="auto"/>
        <w:jc w:val="both"/>
        <w:rPr>
          <w:rFonts w:ascii="Arial" w:hAnsi="Arial" w:cs="Arial"/>
          <w:sz w:val="24"/>
          <w:szCs w:val="24"/>
        </w:rPr>
      </w:pPr>
    </w:p>
    <w:p w14:paraId="165DCB13" w14:textId="77777777" w:rsidR="00544681" w:rsidRPr="00FE260B" w:rsidRDefault="00544681" w:rsidP="00544681">
      <w:pPr>
        <w:pStyle w:val="Pr-formataoHTML"/>
        <w:spacing w:line="360" w:lineRule="auto"/>
        <w:jc w:val="both"/>
        <w:rPr>
          <w:rFonts w:ascii="Arial" w:hAnsi="Arial" w:cs="Arial"/>
          <w:sz w:val="24"/>
          <w:szCs w:val="24"/>
        </w:rPr>
      </w:pPr>
      <w:r w:rsidRPr="00FE260B">
        <w:rPr>
          <w:rFonts w:ascii="Arial" w:hAnsi="Arial" w:cs="Arial"/>
          <w:sz w:val="24"/>
          <w:szCs w:val="24"/>
        </w:rPr>
        <w:t xml:space="preserve">O valor de </w:t>
      </w:r>
      <m:oMath>
        <m:r>
          <w:rPr>
            <w:rFonts w:ascii="Cambria Math" w:hAnsi="Cambria Math" w:cs="Arial"/>
            <w:sz w:val="24"/>
            <w:szCs w:val="24"/>
          </w:rPr>
          <m:t>m</m:t>
        </m:r>
      </m:oMath>
      <w:r w:rsidRPr="00FE260B">
        <w:rPr>
          <w:rFonts w:ascii="Arial" w:hAnsi="Arial" w:cs="Arial"/>
          <w:sz w:val="24"/>
          <w:szCs w:val="24"/>
        </w:rPr>
        <w:t xml:space="preserve"> define o número de pontos discretos avaliados na região de interesse, podendo abranger pontos no contorno ou internos ao domínio; o índice </w:t>
      </w:r>
      <m:oMath>
        <m:r>
          <w:rPr>
            <w:rFonts w:ascii="Cambria Math" w:hAnsi="Cambria Math" w:cs="Arial"/>
            <w:sz w:val="24"/>
            <w:szCs w:val="24"/>
          </w:rPr>
          <m:t>ref</m:t>
        </m:r>
      </m:oMath>
      <w:r w:rsidRPr="00FE260B">
        <w:rPr>
          <w:rFonts w:ascii="Arial" w:hAnsi="Arial" w:cs="Arial"/>
          <w:sz w:val="24"/>
          <w:szCs w:val="24"/>
        </w:rPr>
        <w:t xml:space="preserve"> indica o valor de referência, podendo ser analítico ou numérico quando obtido pelo MEF; o índice </w:t>
      </w:r>
      <m:oMath>
        <m:r>
          <w:rPr>
            <w:rFonts w:ascii="Cambria Math" w:hAnsi="Cambria Math" w:cs="Arial"/>
            <w:sz w:val="24"/>
            <w:szCs w:val="24"/>
          </w:rPr>
          <m:t>MEC</m:t>
        </m:r>
      </m:oMath>
      <w:r w:rsidRPr="00FE260B">
        <w:rPr>
          <w:rFonts w:ascii="Arial" w:hAnsi="Arial" w:cs="Arial"/>
          <w:sz w:val="24"/>
          <w:szCs w:val="24"/>
        </w:rPr>
        <w:t xml:space="preserve"> identifica os valores obtidos com a aplicação do MECID e o índice </w:t>
      </w:r>
      <m:oMath>
        <m:r>
          <w:rPr>
            <w:rFonts w:ascii="Cambria Math" w:hAnsi="Cambria Math" w:cs="Arial"/>
            <w:sz w:val="24"/>
            <w:szCs w:val="24"/>
          </w:rPr>
          <m:t>maior</m:t>
        </m:r>
      </m:oMath>
      <w:r w:rsidRPr="00FE260B">
        <w:rPr>
          <w:rFonts w:ascii="Arial" w:hAnsi="Arial" w:cs="Arial"/>
          <w:sz w:val="24"/>
          <w:szCs w:val="24"/>
        </w:rPr>
        <w:t xml:space="preserve"> representa o maior valor de potencial ou derivada normal, calculado na região de interesse.</w:t>
      </w:r>
    </w:p>
    <w:p w14:paraId="364B0712" w14:textId="77777777" w:rsidR="00544681" w:rsidRPr="00FE260B" w:rsidRDefault="00544681" w:rsidP="00544681">
      <w:pPr>
        <w:pStyle w:val="Pr-formataoHTML"/>
        <w:spacing w:line="360" w:lineRule="auto"/>
        <w:jc w:val="both"/>
        <w:rPr>
          <w:rFonts w:ascii="Arial" w:hAnsi="Arial" w:cs="Arial"/>
          <w:sz w:val="24"/>
          <w:szCs w:val="24"/>
        </w:rPr>
      </w:pPr>
    </w:p>
    <w:p w14:paraId="4E778CF4" w14:textId="291855B4" w:rsidR="00544681" w:rsidRPr="00FE260B" w:rsidRDefault="00544681" w:rsidP="00D3014D">
      <w:pPr>
        <w:spacing w:after="0" w:line="360" w:lineRule="auto"/>
        <w:jc w:val="both"/>
        <w:rPr>
          <w:rFonts w:ascii="Arial" w:hAnsi="Arial" w:cs="Arial"/>
          <w:sz w:val="24"/>
          <w:szCs w:val="24"/>
        </w:rPr>
      </w:pPr>
      <w:r w:rsidRPr="00FE260B">
        <w:rPr>
          <w:rFonts w:ascii="Arial" w:hAnsi="Arial" w:cs="Arial"/>
          <w:sz w:val="24"/>
          <w:szCs w:val="24"/>
        </w:rPr>
        <w:t>Para os problemas onde governa a Equação de Helmholtz</w:t>
      </w:r>
      <w:r w:rsidR="002872EA">
        <w:rPr>
          <w:rFonts w:ascii="Arial" w:hAnsi="Arial" w:cs="Arial"/>
          <w:sz w:val="24"/>
          <w:szCs w:val="24"/>
        </w:rPr>
        <w:t>,</w:t>
      </w:r>
      <w:r w:rsidRPr="00FE260B">
        <w:rPr>
          <w:rFonts w:ascii="Arial" w:hAnsi="Arial" w:cs="Arial"/>
          <w:sz w:val="24"/>
          <w:szCs w:val="24"/>
        </w:rPr>
        <w:t xml:space="preserve"> o desempenho será medido pelo erro relativo (ER) em valores percentuais para cada frequência natural </w:t>
      </w:r>
      <m:oMath>
        <m:sSub>
          <m:sSubPr>
            <m:ctrlPr>
              <w:rPr>
                <w:rFonts w:ascii="Cambria Math" w:hAnsi="Cambria Math" w:cs="Arial"/>
                <w:i/>
                <w:sz w:val="24"/>
                <w:szCs w:val="24"/>
              </w:rPr>
            </m:ctrlPr>
          </m:sSubPr>
          <m:e>
            <m:r>
              <w:rPr>
                <w:rFonts w:ascii="Cambria Math" w:hAnsi="Cambria Math" w:cs="Arial"/>
                <w:sz w:val="24"/>
                <w:szCs w:val="24"/>
              </w:rPr>
              <m:t>w</m:t>
            </m:r>
          </m:e>
          <m:sub>
            <m:r>
              <w:rPr>
                <w:rFonts w:ascii="Cambria Math" w:hAnsi="Cambria Math" w:cs="Arial"/>
                <w:sz w:val="24"/>
                <w:szCs w:val="24"/>
              </w:rPr>
              <m:t>n</m:t>
            </m:r>
          </m:sub>
        </m:sSub>
      </m:oMath>
      <w:r w:rsidRPr="00FE260B">
        <w:rPr>
          <w:rFonts w:ascii="Arial" w:hAnsi="Arial" w:cs="Arial"/>
          <w:sz w:val="24"/>
          <w:szCs w:val="24"/>
        </w:rPr>
        <w:t xml:space="preserve"> calculada</w:t>
      </w:r>
      <w:r w:rsidR="009C22C3">
        <w:rPr>
          <w:rFonts w:ascii="Arial" w:hAnsi="Arial" w:cs="Arial"/>
          <w:sz w:val="24"/>
          <w:szCs w:val="24"/>
        </w:rPr>
        <w:t>,</w:t>
      </w:r>
      <w:r w:rsidRPr="00FE260B">
        <w:rPr>
          <w:rFonts w:ascii="Arial" w:hAnsi="Arial" w:cs="Arial"/>
          <w:sz w:val="24"/>
          <w:szCs w:val="24"/>
        </w:rPr>
        <w:t xml:space="preserve"> sendo que</w:t>
      </w:r>
    </w:p>
    <w:p w14:paraId="38A4CB42" w14:textId="77777777" w:rsidR="00544681" w:rsidRPr="00FE260B" w:rsidRDefault="00544681" w:rsidP="00544681">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544681" w:rsidRPr="00FE260B" w14:paraId="7CAD4934" w14:textId="77777777" w:rsidTr="00982A15">
        <w:trPr>
          <w:trHeight w:val="567"/>
        </w:trPr>
        <w:tc>
          <w:tcPr>
            <w:tcW w:w="4572" w:type="pct"/>
            <w:vAlign w:val="center"/>
          </w:tcPr>
          <w:p w14:paraId="1E5ADFB6" w14:textId="77777777" w:rsidR="00544681" w:rsidRPr="00FE260B" w:rsidRDefault="00544681" w:rsidP="005446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r>
                  <m:rPr>
                    <m:sty m:val="p"/>
                  </m:rPr>
                  <w:rPr>
                    <w:rFonts w:ascii="Cambria Math" w:eastAsia="Times New Roman" w:hAnsi="Cambria Math" w:cs="Arial"/>
                    <w:sz w:val="24"/>
                    <w:szCs w:val="24"/>
                  </w:rPr>
                  <m:t>ER%</m:t>
                </m:r>
                <m:r>
                  <w:rPr>
                    <w:rFonts w:ascii="Cambria Math" w:eastAsia="Times New Roman" w:hAnsi="Cambria Math" w:cs="Arial"/>
                    <w:sz w:val="24"/>
                    <w:szCs w:val="24"/>
                  </w:rPr>
                  <m:t>=100</m:t>
                </m:r>
                <m:d>
                  <m:dPr>
                    <m:begChr m:val="|"/>
                    <m:endChr m:val="|"/>
                    <m:ctrlPr>
                      <w:rPr>
                        <w:rFonts w:ascii="Cambria Math" w:eastAsia="Times New Roman" w:hAnsi="Cambria Math" w:cs="Arial"/>
                        <w:i/>
                        <w:sz w:val="24"/>
                        <w:szCs w:val="24"/>
                      </w:rPr>
                    </m:ctrlPr>
                  </m:dPr>
                  <m:e>
                    <m:f>
                      <m:fPr>
                        <m:ctrlPr>
                          <w:rPr>
                            <w:rFonts w:ascii="Cambria Math" w:eastAsia="Times New Roman" w:hAnsi="Cambria Math" w:cs="Arial"/>
                            <w:i/>
                            <w:sz w:val="24"/>
                            <w:szCs w:val="24"/>
                          </w:rPr>
                        </m:ctrlPr>
                      </m:fPr>
                      <m:num>
                        <m:sSubSup>
                          <m:sSubSupPr>
                            <m:ctrlPr>
                              <w:rPr>
                                <w:rFonts w:ascii="Cambria Math" w:eastAsia="Times New Roman" w:hAnsi="Cambria Math" w:cs="Arial"/>
                                <w:i/>
                                <w:sz w:val="24"/>
                                <w:szCs w:val="24"/>
                              </w:rPr>
                            </m:ctrlPr>
                          </m:sSubSupPr>
                          <m:e>
                            <m:r>
                              <w:rPr>
                                <w:rFonts w:ascii="Cambria Math" w:eastAsia="Times New Roman" w:hAnsi="Cambria Math" w:cs="Arial"/>
                                <w:sz w:val="24"/>
                                <w:szCs w:val="24"/>
                              </w:rPr>
                              <m:t>w</m:t>
                            </m:r>
                          </m:e>
                          <m:sub>
                            <m:r>
                              <w:rPr>
                                <w:rFonts w:ascii="Cambria Math" w:eastAsia="Times New Roman" w:hAnsi="Cambria Math" w:cs="Arial"/>
                                <w:sz w:val="24"/>
                                <w:szCs w:val="24"/>
                              </w:rPr>
                              <m:t>n</m:t>
                            </m:r>
                          </m:sub>
                          <m:sup>
                            <m:r>
                              <w:rPr>
                                <w:rFonts w:ascii="Cambria Math" w:eastAsia="Times New Roman" w:hAnsi="Cambria Math" w:cs="Arial"/>
                                <w:sz w:val="24"/>
                                <w:szCs w:val="24"/>
                              </w:rPr>
                              <m:t>ref</m:t>
                            </m:r>
                          </m:sup>
                        </m:sSubSup>
                        <m:r>
                          <w:rPr>
                            <w:rFonts w:ascii="Cambria Math" w:eastAsia="Times New Roman" w:hAnsi="Cambria Math" w:cs="Arial"/>
                            <w:sz w:val="24"/>
                            <w:szCs w:val="24"/>
                          </w:rPr>
                          <m:t>-</m:t>
                        </m:r>
                        <m:sSubSup>
                          <m:sSubSupPr>
                            <m:ctrlPr>
                              <w:rPr>
                                <w:rFonts w:ascii="Cambria Math" w:eastAsia="Times New Roman" w:hAnsi="Cambria Math" w:cs="Arial"/>
                                <w:i/>
                                <w:sz w:val="24"/>
                                <w:szCs w:val="24"/>
                              </w:rPr>
                            </m:ctrlPr>
                          </m:sSubSupPr>
                          <m:e>
                            <m:r>
                              <w:rPr>
                                <w:rFonts w:ascii="Cambria Math" w:eastAsia="Times New Roman" w:hAnsi="Cambria Math" w:cs="Arial"/>
                                <w:sz w:val="24"/>
                                <w:szCs w:val="24"/>
                              </w:rPr>
                              <m:t>w</m:t>
                            </m:r>
                          </m:e>
                          <m:sub>
                            <m:r>
                              <w:rPr>
                                <w:rFonts w:ascii="Cambria Math" w:eastAsia="Times New Roman" w:hAnsi="Cambria Math" w:cs="Arial"/>
                                <w:sz w:val="24"/>
                                <w:szCs w:val="24"/>
                              </w:rPr>
                              <m:t>n</m:t>
                            </m:r>
                          </m:sub>
                          <m:sup>
                            <m:r>
                              <w:rPr>
                                <w:rFonts w:ascii="Cambria Math" w:eastAsia="Times New Roman" w:hAnsi="Cambria Math" w:cs="Arial"/>
                                <w:sz w:val="24"/>
                                <w:szCs w:val="24"/>
                              </w:rPr>
                              <m:t>MEC</m:t>
                            </m:r>
                          </m:sup>
                        </m:sSubSup>
                      </m:num>
                      <m:den>
                        <m:sSubSup>
                          <m:sSubSupPr>
                            <m:ctrlPr>
                              <w:rPr>
                                <w:rFonts w:ascii="Cambria Math" w:eastAsia="Times New Roman" w:hAnsi="Cambria Math" w:cs="Arial"/>
                                <w:i/>
                                <w:sz w:val="24"/>
                                <w:szCs w:val="24"/>
                              </w:rPr>
                            </m:ctrlPr>
                          </m:sSubSupPr>
                          <m:e>
                            <m:r>
                              <w:rPr>
                                <w:rFonts w:ascii="Cambria Math" w:eastAsia="Times New Roman" w:hAnsi="Cambria Math" w:cs="Arial"/>
                                <w:sz w:val="24"/>
                                <w:szCs w:val="24"/>
                              </w:rPr>
                              <m:t>w</m:t>
                            </m:r>
                          </m:e>
                          <m:sub>
                            <m:r>
                              <w:rPr>
                                <w:rFonts w:ascii="Cambria Math" w:eastAsia="Times New Roman" w:hAnsi="Cambria Math" w:cs="Arial"/>
                                <w:sz w:val="24"/>
                                <w:szCs w:val="24"/>
                              </w:rPr>
                              <m:t>n</m:t>
                            </m:r>
                          </m:sub>
                          <m:sup>
                            <m:r>
                              <w:rPr>
                                <w:rFonts w:ascii="Cambria Math" w:eastAsia="Times New Roman" w:hAnsi="Cambria Math" w:cs="Arial"/>
                                <w:sz w:val="24"/>
                                <w:szCs w:val="24"/>
                              </w:rPr>
                              <m:t>ref</m:t>
                            </m:r>
                          </m:sup>
                        </m:sSubSup>
                      </m:den>
                    </m:f>
                  </m:e>
                </m:d>
              </m:oMath>
            </m:oMathPara>
          </w:p>
        </w:tc>
        <w:tc>
          <w:tcPr>
            <w:tcW w:w="428" w:type="pct"/>
            <w:vAlign w:val="center"/>
          </w:tcPr>
          <w:p w14:paraId="40F755AE" w14:textId="77777777" w:rsidR="00544681" w:rsidRPr="00FE260B" w:rsidRDefault="00544681" w:rsidP="00982A15">
            <w:pPr>
              <w:pStyle w:val="NormalCilamce2011"/>
              <w:spacing w:line="360" w:lineRule="auto"/>
              <w:ind w:firstLine="0"/>
              <w:jc w:val="right"/>
              <w:rPr>
                <w:rFonts w:ascii="Arial" w:hAnsi="Arial" w:cs="Arial"/>
                <w:lang w:val="pt-BR"/>
              </w:rPr>
            </w:pPr>
            <w:r w:rsidRPr="00FE260B">
              <w:rPr>
                <w:rFonts w:ascii="Arial" w:hAnsi="Arial" w:cs="Arial"/>
                <w:lang w:val="pt-BR"/>
              </w:rPr>
              <w:t>(164)</w:t>
            </w:r>
          </w:p>
        </w:tc>
      </w:tr>
    </w:tbl>
    <w:p w14:paraId="46F391E9" w14:textId="77777777" w:rsidR="00544681" w:rsidRPr="00FE260B" w:rsidRDefault="00544681" w:rsidP="00544681">
      <w:pPr>
        <w:pStyle w:val="Pr-formataoHTML"/>
        <w:spacing w:line="360" w:lineRule="auto"/>
        <w:jc w:val="both"/>
        <w:rPr>
          <w:rFonts w:ascii="Arial" w:hAnsi="Arial" w:cs="Arial"/>
          <w:sz w:val="24"/>
          <w:szCs w:val="24"/>
        </w:rPr>
      </w:pPr>
    </w:p>
    <w:p w14:paraId="1D51FEA6" w14:textId="77777777" w:rsidR="00C14EB7" w:rsidRPr="00FE260B" w:rsidRDefault="00544681" w:rsidP="00D3014D">
      <w:pPr>
        <w:spacing w:after="0" w:line="360" w:lineRule="auto"/>
        <w:jc w:val="both"/>
        <w:rPr>
          <w:rFonts w:ascii="Arial" w:hAnsi="Arial" w:cs="Arial"/>
          <w:sz w:val="24"/>
          <w:szCs w:val="24"/>
        </w:rPr>
      </w:pPr>
      <w:r w:rsidRPr="00FE260B">
        <w:rPr>
          <w:rFonts w:ascii="Arial" w:hAnsi="Arial" w:cs="Arial"/>
          <w:sz w:val="24"/>
          <w:szCs w:val="24"/>
        </w:rPr>
        <w:t>A seguir, encontram-se algumas ca</w:t>
      </w:r>
      <w:r w:rsidR="00C14EB7" w:rsidRPr="00FE260B">
        <w:rPr>
          <w:rFonts w:ascii="Arial" w:hAnsi="Arial" w:cs="Arial"/>
          <w:sz w:val="24"/>
          <w:szCs w:val="24"/>
        </w:rPr>
        <w:t xml:space="preserve">racterísticas </w:t>
      </w:r>
      <w:r w:rsidRPr="00FE260B">
        <w:rPr>
          <w:rFonts w:ascii="Arial" w:hAnsi="Arial" w:cs="Arial"/>
          <w:sz w:val="24"/>
          <w:szCs w:val="24"/>
        </w:rPr>
        <w:t xml:space="preserve">relevantes dos métodos e ferramentas utilizadas durante os </w:t>
      </w:r>
      <w:r w:rsidR="00C14EB7" w:rsidRPr="00FE260B">
        <w:rPr>
          <w:rFonts w:ascii="Arial" w:hAnsi="Arial" w:cs="Arial"/>
          <w:sz w:val="24"/>
          <w:szCs w:val="24"/>
        </w:rPr>
        <w:t>experimentos</w:t>
      </w:r>
      <w:r w:rsidRPr="00FE260B">
        <w:rPr>
          <w:rFonts w:ascii="Arial" w:hAnsi="Arial" w:cs="Arial"/>
          <w:sz w:val="24"/>
          <w:szCs w:val="24"/>
        </w:rPr>
        <w:t>:</w:t>
      </w:r>
      <w:r w:rsidR="00C14EB7" w:rsidRPr="00FE260B">
        <w:rPr>
          <w:rFonts w:ascii="Arial" w:hAnsi="Arial" w:cs="Arial"/>
          <w:sz w:val="24"/>
          <w:szCs w:val="24"/>
        </w:rPr>
        <w:t xml:space="preserve"> </w:t>
      </w:r>
    </w:p>
    <w:p w14:paraId="28AC1B28" w14:textId="77777777" w:rsidR="00C14EB7" w:rsidRPr="00FE260B" w:rsidRDefault="00C14EB7" w:rsidP="00D3014D">
      <w:pPr>
        <w:spacing w:after="0" w:line="360" w:lineRule="auto"/>
        <w:jc w:val="both"/>
        <w:rPr>
          <w:rFonts w:ascii="Arial" w:hAnsi="Arial" w:cs="Arial"/>
          <w:sz w:val="22"/>
          <w:szCs w:val="24"/>
        </w:rPr>
      </w:pPr>
    </w:p>
    <w:p w14:paraId="59DE7374" w14:textId="77777777" w:rsidR="00544681" w:rsidRPr="00FE260B" w:rsidRDefault="00544681" w:rsidP="00D3014D">
      <w:pPr>
        <w:spacing w:after="0" w:line="360" w:lineRule="auto"/>
        <w:jc w:val="both"/>
        <w:rPr>
          <w:rFonts w:ascii="Arial" w:hAnsi="Arial" w:cs="Arial"/>
          <w:sz w:val="22"/>
          <w:szCs w:val="24"/>
        </w:rPr>
      </w:pPr>
    </w:p>
    <w:p w14:paraId="3F4345B9" w14:textId="77777777" w:rsidR="00C14EB7" w:rsidRPr="00FE260B" w:rsidRDefault="00C14EB7" w:rsidP="00D3014D">
      <w:pPr>
        <w:spacing w:after="0" w:line="360" w:lineRule="auto"/>
        <w:jc w:val="both"/>
        <w:rPr>
          <w:rFonts w:ascii="Arial" w:hAnsi="Arial" w:cs="Arial"/>
          <w:sz w:val="24"/>
          <w:szCs w:val="24"/>
        </w:rPr>
      </w:pPr>
      <w:r w:rsidRPr="00FE260B">
        <w:rPr>
          <w:rFonts w:ascii="Arial" w:hAnsi="Arial" w:cs="Arial"/>
          <w:sz w:val="24"/>
          <w:szCs w:val="24"/>
        </w:rPr>
        <w:lastRenderedPageBreak/>
        <w:t>Quanto ao M</w:t>
      </w:r>
      <w:r w:rsidR="00BF57A2" w:rsidRPr="00FE260B">
        <w:rPr>
          <w:rFonts w:ascii="Arial" w:hAnsi="Arial" w:cs="Arial"/>
          <w:sz w:val="24"/>
          <w:szCs w:val="24"/>
        </w:rPr>
        <w:t>ECID</w:t>
      </w:r>
      <w:r w:rsidRPr="00FE260B">
        <w:rPr>
          <w:rFonts w:ascii="Arial" w:hAnsi="Arial" w:cs="Arial"/>
          <w:sz w:val="24"/>
          <w:szCs w:val="24"/>
        </w:rPr>
        <w:t>:</w:t>
      </w:r>
    </w:p>
    <w:p w14:paraId="3B990DA9" w14:textId="77777777" w:rsidR="00C14EB7" w:rsidRPr="00FE260B" w:rsidRDefault="00BF57A2" w:rsidP="00995BD4">
      <w:pPr>
        <w:pStyle w:val="PargrafodaLista"/>
        <w:numPr>
          <w:ilvl w:val="0"/>
          <w:numId w:val="16"/>
        </w:numPr>
        <w:spacing w:after="0" w:line="360" w:lineRule="auto"/>
        <w:jc w:val="both"/>
        <w:rPr>
          <w:rFonts w:ascii="Arial" w:hAnsi="Arial" w:cs="Arial"/>
          <w:sz w:val="24"/>
          <w:szCs w:val="24"/>
        </w:rPr>
      </w:pPr>
      <w:r w:rsidRPr="00FE260B">
        <w:rPr>
          <w:rFonts w:ascii="Arial" w:hAnsi="Arial" w:cs="Arial"/>
          <w:sz w:val="24"/>
          <w:szCs w:val="24"/>
        </w:rPr>
        <w:t>Foi aplicado diretamente em pro</w:t>
      </w:r>
      <w:r w:rsidR="00C14EB7" w:rsidRPr="00FE260B">
        <w:rPr>
          <w:rFonts w:ascii="Arial" w:hAnsi="Arial" w:cs="Arial"/>
          <w:sz w:val="24"/>
          <w:szCs w:val="24"/>
        </w:rPr>
        <w:t>blemas homogêneos e</w:t>
      </w:r>
      <w:r w:rsidR="00881CE0" w:rsidRPr="00FE260B">
        <w:rPr>
          <w:rFonts w:ascii="Arial" w:hAnsi="Arial" w:cs="Arial"/>
          <w:sz w:val="24"/>
          <w:szCs w:val="24"/>
        </w:rPr>
        <w:t xml:space="preserve"> suavemente</w:t>
      </w:r>
      <w:r w:rsidR="00C14EB7" w:rsidRPr="00FE260B">
        <w:rPr>
          <w:rFonts w:ascii="Arial" w:hAnsi="Arial" w:cs="Arial"/>
          <w:sz w:val="24"/>
          <w:szCs w:val="24"/>
        </w:rPr>
        <w:t xml:space="preserve"> heterogêneos sem regiões internas.</w:t>
      </w:r>
    </w:p>
    <w:p w14:paraId="22FE7294" w14:textId="77777777" w:rsidR="00544681" w:rsidRPr="00FE260B" w:rsidRDefault="00BF57A2" w:rsidP="00544681">
      <w:pPr>
        <w:pStyle w:val="PargrafodaLista"/>
        <w:numPr>
          <w:ilvl w:val="0"/>
          <w:numId w:val="16"/>
        </w:numPr>
        <w:spacing w:after="0" w:line="360" w:lineRule="auto"/>
        <w:jc w:val="both"/>
        <w:rPr>
          <w:rFonts w:ascii="Arial" w:hAnsi="Arial" w:cs="Arial"/>
          <w:sz w:val="24"/>
          <w:szCs w:val="24"/>
        </w:rPr>
      </w:pPr>
      <w:r w:rsidRPr="00FE260B">
        <w:rPr>
          <w:rFonts w:ascii="Arial" w:hAnsi="Arial" w:cs="Arial"/>
          <w:sz w:val="24"/>
          <w:szCs w:val="24"/>
        </w:rPr>
        <w:t xml:space="preserve">Foi aplicado com </w:t>
      </w:r>
      <w:r w:rsidR="00C14EB7" w:rsidRPr="00FE260B">
        <w:rPr>
          <w:rFonts w:ascii="Arial" w:hAnsi="Arial" w:cs="Arial"/>
          <w:sz w:val="24"/>
          <w:szCs w:val="24"/>
        </w:rPr>
        <w:t xml:space="preserve">a TSD em problemas </w:t>
      </w:r>
      <w:r w:rsidR="00881CE0" w:rsidRPr="00FE260B">
        <w:rPr>
          <w:rFonts w:ascii="Arial" w:hAnsi="Arial" w:cs="Arial"/>
          <w:sz w:val="24"/>
          <w:szCs w:val="24"/>
        </w:rPr>
        <w:t xml:space="preserve">suavemente heterogêneos </w:t>
      </w:r>
      <w:r w:rsidR="00C14EB7" w:rsidRPr="00FE260B">
        <w:rPr>
          <w:rFonts w:ascii="Arial" w:hAnsi="Arial" w:cs="Arial"/>
          <w:sz w:val="24"/>
          <w:szCs w:val="24"/>
        </w:rPr>
        <w:t>com regiões internas ou apresentando furos.</w:t>
      </w:r>
    </w:p>
    <w:p w14:paraId="79C1F829" w14:textId="77777777" w:rsidR="00C14EB7" w:rsidRPr="00FE260B" w:rsidRDefault="00544681" w:rsidP="00995BD4">
      <w:pPr>
        <w:pStyle w:val="PargrafodaLista"/>
        <w:numPr>
          <w:ilvl w:val="0"/>
          <w:numId w:val="16"/>
        </w:numPr>
        <w:spacing w:after="0" w:line="360" w:lineRule="auto"/>
        <w:jc w:val="both"/>
        <w:rPr>
          <w:rFonts w:ascii="Arial" w:hAnsi="Arial" w:cs="Arial"/>
          <w:sz w:val="24"/>
          <w:szCs w:val="24"/>
        </w:rPr>
      </w:pPr>
      <w:r w:rsidRPr="00FE260B">
        <w:rPr>
          <w:rFonts w:ascii="Arial" w:hAnsi="Arial" w:cs="Arial"/>
          <w:sz w:val="24"/>
          <w:szCs w:val="24"/>
        </w:rPr>
        <w:t>Foram utilizados elementos lineares para o processo de aproximação no contorno discreto.</w:t>
      </w:r>
      <w:r w:rsidR="00C14EB7" w:rsidRPr="00FE260B">
        <w:rPr>
          <w:rFonts w:ascii="Arial" w:hAnsi="Arial" w:cs="Arial"/>
          <w:sz w:val="24"/>
          <w:szCs w:val="24"/>
        </w:rPr>
        <w:t xml:space="preserve">   </w:t>
      </w:r>
    </w:p>
    <w:p w14:paraId="02A5EE06" w14:textId="77777777" w:rsidR="00544681" w:rsidRPr="00FE260B" w:rsidRDefault="00544681" w:rsidP="00544681">
      <w:pPr>
        <w:pStyle w:val="PargrafodaLista"/>
        <w:numPr>
          <w:ilvl w:val="0"/>
          <w:numId w:val="16"/>
        </w:numPr>
        <w:spacing w:after="0" w:line="360" w:lineRule="auto"/>
        <w:jc w:val="both"/>
        <w:rPr>
          <w:rFonts w:ascii="Arial" w:hAnsi="Arial" w:cs="Arial"/>
          <w:sz w:val="24"/>
          <w:szCs w:val="24"/>
        </w:rPr>
      </w:pPr>
      <w:r w:rsidRPr="00FE260B">
        <w:rPr>
          <w:rFonts w:ascii="Arial" w:hAnsi="Arial" w:cs="Arial"/>
          <w:sz w:val="24"/>
          <w:szCs w:val="24"/>
        </w:rPr>
        <w:t>Foi utilizada a aproximação linear para as funções que representam a propriedade constitutiva e a densidade sobre os elementos de contorno.</w:t>
      </w:r>
    </w:p>
    <w:p w14:paraId="1C9416C7" w14:textId="77777777" w:rsidR="00C14EB7" w:rsidRPr="00FE260B" w:rsidRDefault="00BF57A2" w:rsidP="00995BD4">
      <w:pPr>
        <w:pStyle w:val="PargrafodaLista"/>
        <w:numPr>
          <w:ilvl w:val="0"/>
          <w:numId w:val="16"/>
        </w:numPr>
        <w:spacing w:after="0" w:line="360" w:lineRule="auto"/>
        <w:jc w:val="both"/>
        <w:rPr>
          <w:rFonts w:ascii="Arial" w:hAnsi="Arial" w:cs="Arial"/>
          <w:sz w:val="24"/>
          <w:szCs w:val="24"/>
        </w:rPr>
      </w:pPr>
      <w:r w:rsidRPr="00FE260B">
        <w:rPr>
          <w:rFonts w:ascii="Arial" w:hAnsi="Arial" w:cs="Arial"/>
          <w:sz w:val="24"/>
          <w:szCs w:val="24"/>
        </w:rPr>
        <w:t>Foram utilizados 20 pontos de Gauss durante o processo de integração numérica.</w:t>
      </w:r>
    </w:p>
    <w:p w14:paraId="4F805373" w14:textId="77777777" w:rsidR="001B6EE0" w:rsidRPr="00FE260B" w:rsidRDefault="00BF57A2" w:rsidP="00995BD4">
      <w:pPr>
        <w:pStyle w:val="PargrafodaLista"/>
        <w:numPr>
          <w:ilvl w:val="0"/>
          <w:numId w:val="16"/>
        </w:numPr>
        <w:spacing w:after="0" w:line="360" w:lineRule="auto"/>
        <w:jc w:val="both"/>
        <w:rPr>
          <w:rFonts w:ascii="Arial" w:hAnsi="Arial" w:cs="Arial"/>
          <w:sz w:val="24"/>
          <w:szCs w:val="24"/>
        </w:rPr>
      </w:pPr>
      <w:r w:rsidRPr="00FE260B">
        <w:rPr>
          <w:rFonts w:ascii="Arial" w:hAnsi="Arial" w:cs="Arial"/>
          <w:sz w:val="24"/>
          <w:szCs w:val="24"/>
        </w:rPr>
        <w:t xml:space="preserve">As </w:t>
      </w:r>
      <w:r w:rsidR="00544681" w:rsidRPr="00FE260B">
        <w:rPr>
          <w:rFonts w:ascii="Arial" w:hAnsi="Arial" w:cs="Arial"/>
          <w:sz w:val="24"/>
          <w:szCs w:val="24"/>
        </w:rPr>
        <w:t>funções de base radial u</w:t>
      </w:r>
      <w:r w:rsidRPr="00FE260B">
        <w:rPr>
          <w:rFonts w:ascii="Arial" w:hAnsi="Arial" w:cs="Arial"/>
          <w:sz w:val="24"/>
          <w:szCs w:val="24"/>
        </w:rPr>
        <w:t>tilizadas foram</w:t>
      </w:r>
      <w:r w:rsidR="00544681" w:rsidRPr="00FE260B">
        <w:rPr>
          <w:rFonts w:ascii="Arial" w:hAnsi="Arial" w:cs="Arial"/>
          <w:sz w:val="24"/>
          <w:szCs w:val="24"/>
        </w:rPr>
        <w:t xml:space="preserve"> do tipo</w:t>
      </w:r>
      <w:r w:rsidRPr="00FE260B">
        <w:rPr>
          <w:rFonts w:ascii="Arial" w:hAnsi="Arial" w:cs="Arial"/>
          <w:sz w:val="24"/>
          <w:szCs w:val="24"/>
        </w:rPr>
        <w:t xml:space="preserve"> radial simples, Placa fina e de Wendland.</w:t>
      </w:r>
    </w:p>
    <w:p w14:paraId="7CB7E4D9" w14:textId="77777777" w:rsidR="00BF57A2" w:rsidRPr="00FE260B" w:rsidRDefault="00BF57A2" w:rsidP="00BF57A2">
      <w:pPr>
        <w:spacing w:after="0" w:line="360" w:lineRule="auto"/>
        <w:jc w:val="both"/>
        <w:rPr>
          <w:rFonts w:ascii="Arial" w:hAnsi="Arial" w:cs="Arial"/>
          <w:sz w:val="22"/>
          <w:szCs w:val="24"/>
        </w:rPr>
      </w:pPr>
    </w:p>
    <w:p w14:paraId="6CD97152" w14:textId="77777777" w:rsidR="00BF57A2" w:rsidRPr="00FE260B" w:rsidRDefault="00BF57A2" w:rsidP="00BF57A2">
      <w:pPr>
        <w:spacing w:after="0" w:line="360" w:lineRule="auto"/>
        <w:jc w:val="both"/>
        <w:rPr>
          <w:rFonts w:ascii="Arial" w:hAnsi="Arial" w:cs="Arial"/>
          <w:sz w:val="24"/>
          <w:szCs w:val="24"/>
        </w:rPr>
      </w:pPr>
      <w:r w:rsidRPr="00FE260B">
        <w:rPr>
          <w:rFonts w:ascii="Arial" w:hAnsi="Arial" w:cs="Arial"/>
          <w:sz w:val="24"/>
          <w:szCs w:val="24"/>
        </w:rPr>
        <w:t xml:space="preserve">Quanto ao </w:t>
      </w:r>
      <w:r w:rsidR="00881CE0" w:rsidRPr="00FE260B">
        <w:rPr>
          <w:rFonts w:ascii="Arial" w:hAnsi="Arial" w:cs="Arial"/>
          <w:sz w:val="24"/>
          <w:szCs w:val="24"/>
        </w:rPr>
        <w:t>m</w:t>
      </w:r>
      <w:r w:rsidRPr="00FE260B">
        <w:rPr>
          <w:rFonts w:ascii="Arial" w:hAnsi="Arial" w:cs="Arial"/>
          <w:sz w:val="24"/>
          <w:szCs w:val="24"/>
        </w:rPr>
        <w:t xml:space="preserve">étodo de </w:t>
      </w:r>
      <w:r w:rsidR="00881CE0" w:rsidRPr="00FE260B">
        <w:rPr>
          <w:rFonts w:ascii="Arial" w:hAnsi="Arial" w:cs="Arial"/>
          <w:sz w:val="24"/>
          <w:szCs w:val="24"/>
        </w:rPr>
        <w:t>r</w:t>
      </w:r>
      <w:r w:rsidRPr="00FE260B">
        <w:rPr>
          <w:rFonts w:ascii="Arial" w:hAnsi="Arial" w:cs="Arial"/>
          <w:sz w:val="24"/>
          <w:szCs w:val="24"/>
        </w:rPr>
        <w:t>eferência:</w:t>
      </w:r>
    </w:p>
    <w:p w14:paraId="61B657F2" w14:textId="77777777" w:rsidR="00BF57A2" w:rsidRPr="00FE260B" w:rsidRDefault="00BF57A2" w:rsidP="00995BD4">
      <w:pPr>
        <w:pStyle w:val="PargrafodaLista"/>
        <w:numPr>
          <w:ilvl w:val="0"/>
          <w:numId w:val="16"/>
        </w:numPr>
        <w:spacing w:after="0" w:line="360" w:lineRule="auto"/>
        <w:jc w:val="both"/>
        <w:rPr>
          <w:rFonts w:ascii="Arial" w:hAnsi="Arial" w:cs="Arial"/>
          <w:sz w:val="24"/>
          <w:szCs w:val="24"/>
        </w:rPr>
      </w:pPr>
      <w:r w:rsidRPr="00FE260B">
        <w:rPr>
          <w:rFonts w:ascii="Arial" w:hAnsi="Arial" w:cs="Arial"/>
          <w:sz w:val="24"/>
          <w:szCs w:val="24"/>
        </w:rPr>
        <w:t>Foi utilizado o Método dos Elementos Finitos tradicional.</w:t>
      </w:r>
    </w:p>
    <w:p w14:paraId="6A9D66F6" w14:textId="259CAEFD" w:rsidR="00881CE0" w:rsidRPr="00FE260B" w:rsidRDefault="00881CE0" w:rsidP="00995BD4">
      <w:pPr>
        <w:pStyle w:val="PargrafodaLista"/>
        <w:numPr>
          <w:ilvl w:val="0"/>
          <w:numId w:val="16"/>
        </w:numPr>
        <w:spacing w:after="0" w:line="360" w:lineRule="auto"/>
        <w:jc w:val="both"/>
        <w:rPr>
          <w:rFonts w:ascii="Arial" w:hAnsi="Arial" w:cs="Arial"/>
          <w:sz w:val="24"/>
          <w:szCs w:val="24"/>
        </w:rPr>
      </w:pPr>
      <w:r w:rsidRPr="00FE260B">
        <w:rPr>
          <w:rFonts w:ascii="Arial" w:hAnsi="Arial" w:cs="Arial"/>
          <w:sz w:val="24"/>
          <w:szCs w:val="24"/>
        </w:rPr>
        <w:t>Foram feitos testes com soluções analíticas a</w:t>
      </w:r>
      <w:r w:rsidR="009C22C3">
        <w:rPr>
          <w:rFonts w:ascii="Arial" w:hAnsi="Arial" w:cs="Arial"/>
          <w:sz w:val="24"/>
          <w:szCs w:val="24"/>
        </w:rPr>
        <w:t xml:space="preserve"> </w:t>
      </w:r>
      <w:r w:rsidRPr="00FE260B">
        <w:rPr>
          <w:rFonts w:ascii="Arial" w:hAnsi="Arial" w:cs="Arial"/>
          <w:sz w:val="24"/>
          <w:szCs w:val="24"/>
        </w:rPr>
        <w:t>fim de garantir a sua confiabilidade</w:t>
      </w:r>
    </w:p>
    <w:p w14:paraId="42F61A6E" w14:textId="77777777" w:rsidR="00BF57A2" w:rsidRPr="00FE260B" w:rsidRDefault="00BF57A2" w:rsidP="00995BD4">
      <w:pPr>
        <w:pStyle w:val="PargrafodaLista"/>
        <w:numPr>
          <w:ilvl w:val="0"/>
          <w:numId w:val="16"/>
        </w:numPr>
        <w:spacing w:after="0" w:line="360" w:lineRule="auto"/>
        <w:jc w:val="both"/>
        <w:rPr>
          <w:rFonts w:ascii="Arial" w:hAnsi="Arial" w:cs="Arial"/>
          <w:sz w:val="24"/>
          <w:szCs w:val="24"/>
        </w:rPr>
      </w:pPr>
      <w:r w:rsidRPr="00FE260B">
        <w:rPr>
          <w:rFonts w:ascii="Arial" w:hAnsi="Arial" w:cs="Arial"/>
          <w:sz w:val="24"/>
          <w:szCs w:val="24"/>
        </w:rPr>
        <w:t xml:space="preserve">A aproximação utilizada foi </w:t>
      </w:r>
      <w:r w:rsidR="00FA2690" w:rsidRPr="00FE260B">
        <w:rPr>
          <w:rFonts w:ascii="Arial" w:hAnsi="Arial" w:cs="Arial"/>
          <w:sz w:val="24"/>
          <w:szCs w:val="24"/>
        </w:rPr>
        <w:t>d</w:t>
      </w:r>
      <w:r w:rsidRPr="00FE260B">
        <w:rPr>
          <w:rFonts w:ascii="Arial" w:hAnsi="Arial" w:cs="Arial"/>
          <w:sz w:val="24"/>
          <w:szCs w:val="24"/>
        </w:rPr>
        <w:t>e grau 1.</w:t>
      </w:r>
    </w:p>
    <w:p w14:paraId="3D20B7D3" w14:textId="77777777" w:rsidR="00BF57A2" w:rsidRPr="00FE260B" w:rsidRDefault="00BF57A2" w:rsidP="00995BD4">
      <w:pPr>
        <w:pStyle w:val="PargrafodaLista"/>
        <w:numPr>
          <w:ilvl w:val="0"/>
          <w:numId w:val="16"/>
        </w:numPr>
        <w:spacing w:after="0" w:line="360" w:lineRule="auto"/>
        <w:jc w:val="both"/>
        <w:rPr>
          <w:rFonts w:ascii="Arial" w:hAnsi="Arial" w:cs="Arial"/>
          <w:sz w:val="24"/>
          <w:szCs w:val="24"/>
        </w:rPr>
      </w:pPr>
      <w:r w:rsidRPr="00FE260B">
        <w:rPr>
          <w:rFonts w:ascii="Arial" w:hAnsi="Arial" w:cs="Arial"/>
          <w:sz w:val="24"/>
          <w:szCs w:val="24"/>
        </w:rPr>
        <w:t>Os elementos finitos utilizados foram do tipo triangulares.</w:t>
      </w:r>
    </w:p>
    <w:p w14:paraId="48727F78" w14:textId="06B1A9DB" w:rsidR="00FA2690" w:rsidRPr="00FE260B" w:rsidRDefault="009C22C3" w:rsidP="00FA2690">
      <w:pPr>
        <w:pStyle w:val="PargrafodaLista"/>
        <w:numPr>
          <w:ilvl w:val="0"/>
          <w:numId w:val="16"/>
        </w:numPr>
        <w:spacing w:after="0" w:line="360" w:lineRule="auto"/>
        <w:jc w:val="both"/>
        <w:rPr>
          <w:rFonts w:ascii="Arial" w:hAnsi="Arial" w:cs="Arial"/>
          <w:sz w:val="24"/>
          <w:szCs w:val="24"/>
        </w:rPr>
      </w:pPr>
      <w:r>
        <w:rPr>
          <w:rFonts w:ascii="Arial" w:hAnsi="Arial" w:cs="Arial"/>
          <w:sz w:val="24"/>
          <w:szCs w:val="24"/>
        </w:rPr>
        <w:t>As</w:t>
      </w:r>
      <w:r w:rsidR="00BF57A2" w:rsidRPr="00FE260B">
        <w:rPr>
          <w:rFonts w:ascii="Arial" w:hAnsi="Arial" w:cs="Arial"/>
          <w:sz w:val="24"/>
          <w:szCs w:val="24"/>
        </w:rPr>
        <w:t xml:space="preserve"> malhas utilizadas foram do tipo </w:t>
      </w:r>
      <w:r w:rsidR="00FE1455" w:rsidRPr="00FE260B">
        <w:rPr>
          <w:rFonts w:ascii="Arial" w:hAnsi="Arial" w:cs="Arial"/>
          <w:sz w:val="24"/>
          <w:szCs w:val="24"/>
        </w:rPr>
        <w:t xml:space="preserve">Delaunay </w:t>
      </w:r>
      <w:r w:rsidR="00386489" w:rsidRPr="00FE260B">
        <w:rPr>
          <w:rFonts w:ascii="Arial" w:hAnsi="Arial" w:cs="Arial"/>
          <w:sz w:val="24"/>
          <w:szCs w:val="24"/>
        </w:rPr>
        <w:t>(Yang; Cui, 2010</w:t>
      </w:r>
      <w:r w:rsidR="00FE1455" w:rsidRPr="00FE260B">
        <w:rPr>
          <w:rFonts w:ascii="Arial" w:hAnsi="Arial" w:cs="Arial"/>
          <w:sz w:val="24"/>
          <w:szCs w:val="24"/>
        </w:rPr>
        <w:t>)</w:t>
      </w:r>
      <w:r w:rsidR="00BF57A2" w:rsidRPr="00FE260B">
        <w:rPr>
          <w:rFonts w:ascii="Arial" w:hAnsi="Arial" w:cs="Arial"/>
          <w:sz w:val="24"/>
          <w:szCs w:val="24"/>
        </w:rPr>
        <w:t>.</w:t>
      </w:r>
    </w:p>
    <w:p w14:paraId="7E62752A" w14:textId="77777777" w:rsidR="00FA2690" w:rsidRPr="00FE260B" w:rsidRDefault="00FA2690" w:rsidP="00FA2690">
      <w:pPr>
        <w:pStyle w:val="PargrafodaLista"/>
        <w:spacing w:after="0" w:line="360" w:lineRule="auto"/>
        <w:jc w:val="both"/>
        <w:rPr>
          <w:rFonts w:ascii="Arial" w:hAnsi="Arial" w:cs="Arial"/>
          <w:sz w:val="24"/>
          <w:szCs w:val="24"/>
        </w:rPr>
      </w:pPr>
    </w:p>
    <w:p w14:paraId="1A915C39" w14:textId="77777777" w:rsidR="00FE1455" w:rsidRPr="00FE260B" w:rsidRDefault="006966B8" w:rsidP="00FA2690">
      <w:pPr>
        <w:spacing w:after="0" w:line="360" w:lineRule="auto"/>
        <w:jc w:val="both"/>
        <w:rPr>
          <w:rFonts w:ascii="Arial" w:hAnsi="Arial" w:cs="Arial"/>
          <w:sz w:val="24"/>
          <w:szCs w:val="24"/>
        </w:rPr>
      </w:pPr>
      <w:r w:rsidRPr="00FE260B">
        <w:rPr>
          <w:rFonts w:ascii="Arial" w:hAnsi="Arial" w:cs="Arial"/>
          <w:sz w:val="24"/>
          <w:szCs w:val="24"/>
        </w:rPr>
        <w:t>Quanto à programação do MECID</w:t>
      </w:r>
      <w:r w:rsidR="00FE1455" w:rsidRPr="00FE260B">
        <w:rPr>
          <w:rFonts w:ascii="Arial" w:hAnsi="Arial" w:cs="Arial"/>
          <w:sz w:val="24"/>
          <w:szCs w:val="24"/>
        </w:rPr>
        <w:t>:</w:t>
      </w:r>
    </w:p>
    <w:p w14:paraId="5B05A5D1" w14:textId="68CDEA8F" w:rsidR="00FE1455" w:rsidRPr="00FE260B" w:rsidRDefault="006966B8" w:rsidP="001653B0">
      <w:pPr>
        <w:pStyle w:val="PargrafodaLista"/>
        <w:numPr>
          <w:ilvl w:val="0"/>
          <w:numId w:val="16"/>
        </w:numPr>
        <w:spacing w:after="0" w:line="360" w:lineRule="auto"/>
        <w:jc w:val="both"/>
        <w:rPr>
          <w:rFonts w:ascii="Arial" w:hAnsi="Arial" w:cs="Arial"/>
          <w:sz w:val="22"/>
          <w:szCs w:val="24"/>
        </w:rPr>
      </w:pPr>
      <w:r w:rsidRPr="00FE260B">
        <w:rPr>
          <w:rFonts w:ascii="Arial" w:hAnsi="Arial" w:cs="Arial"/>
          <w:sz w:val="24"/>
          <w:szCs w:val="24"/>
        </w:rPr>
        <w:t>O programa foi construído em FORTRAN 90, considerando os desenvolvimentos apresentados nos</w:t>
      </w:r>
      <w:r w:rsidR="00544681" w:rsidRPr="00FE260B">
        <w:rPr>
          <w:rFonts w:ascii="Arial" w:hAnsi="Arial" w:cs="Arial"/>
          <w:sz w:val="24"/>
          <w:szCs w:val="24"/>
        </w:rPr>
        <w:t xml:space="preserve"> APÊNDICES</w:t>
      </w:r>
      <w:r w:rsidRPr="00FE260B">
        <w:rPr>
          <w:rFonts w:ascii="Arial" w:hAnsi="Arial" w:cs="Arial"/>
          <w:sz w:val="24"/>
          <w:szCs w:val="24"/>
        </w:rPr>
        <w:t xml:space="preserve"> E a G e</w:t>
      </w:r>
      <w:r w:rsidR="00544681" w:rsidRPr="00FE260B">
        <w:rPr>
          <w:rFonts w:ascii="Arial" w:hAnsi="Arial" w:cs="Arial"/>
          <w:sz w:val="24"/>
          <w:szCs w:val="24"/>
        </w:rPr>
        <w:t xml:space="preserve"> os dados do ANEXO</w:t>
      </w:r>
      <w:r w:rsidRPr="00FE260B">
        <w:rPr>
          <w:rFonts w:ascii="Arial" w:hAnsi="Arial" w:cs="Arial"/>
          <w:sz w:val="24"/>
          <w:szCs w:val="24"/>
        </w:rPr>
        <w:t xml:space="preserve"> A</w:t>
      </w:r>
      <w:r w:rsidR="009C22C3">
        <w:rPr>
          <w:rFonts w:ascii="Arial" w:hAnsi="Arial" w:cs="Arial"/>
          <w:sz w:val="24"/>
          <w:szCs w:val="24"/>
        </w:rPr>
        <w:t>.</w:t>
      </w:r>
    </w:p>
    <w:p w14:paraId="5822CD19" w14:textId="77777777" w:rsidR="006966B8" w:rsidRPr="00FE260B" w:rsidRDefault="006966B8" w:rsidP="006966B8">
      <w:pPr>
        <w:pStyle w:val="PargrafodaLista"/>
        <w:spacing w:after="0" w:line="360" w:lineRule="auto"/>
        <w:jc w:val="both"/>
        <w:rPr>
          <w:rFonts w:ascii="Arial" w:hAnsi="Arial" w:cs="Arial"/>
          <w:sz w:val="22"/>
          <w:szCs w:val="24"/>
        </w:rPr>
      </w:pPr>
    </w:p>
    <w:p w14:paraId="448F118A" w14:textId="77777777" w:rsidR="00A03EB8" w:rsidRPr="00FE260B" w:rsidRDefault="00A03EB8" w:rsidP="00D3014D">
      <w:pPr>
        <w:spacing w:after="0" w:line="360" w:lineRule="auto"/>
        <w:jc w:val="both"/>
        <w:rPr>
          <w:rFonts w:ascii="Arial" w:hAnsi="Arial" w:cs="Arial"/>
          <w:sz w:val="24"/>
          <w:szCs w:val="24"/>
        </w:rPr>
      </w:pPr>
      <w:r w:rsidRPr="00FE260B">
        <w:rPr>
          <w:rFonts w:ascii="Arial" w:hAnsi="Arial" w:cs="Arial"/>
          <w:sz w:val="24"/>
          <w:szCs w:val="24"/>
        </w:rPr>
        <w:t>Quanto ao Método de cálculo dos autovalores:</w:t>
      </w:r>
    </w:p>
    <w:p w14:paraId="2686A83E" w14:textId="77777777" w:rsidR="00A03EB8" w:rsidRPr="00FE260B" w:rsidRDefault="00A03EB8" w:rsidP="00995BD4">
      <w:pPr>
        <w:pStyle w:val="PargrafodaLista"/>
        <w:numPr>
          <w:ilvl w:val="0"/>
          <w:numId w:val="16"/>
        </w:numPr>
        <w:spacing w:after="0" w:line="360" w:lineRule="auto"/>
        <w:jc w:val="both"/>
        <w:rPr>
          <w:rFonts w:ascii="Arial" w:hAnsi="Arial" w:cs="Arial"/>
          <w:sz w:val="24"/>
          <w:szCs w:val="24"/>
        </w:rPr>
      </w:pPr>
      <w:r w:rsidRPr="00FE260B">
        <w:rPr>
          <w:rFonts w:ascii="Arial" w:hAnsi="Arial" w:cs="Arial"/>
          <w:sz w:val="24"/>
          <w:szCs w:val="24"/>
        </w:rPr>
        <w:t xml:space="preserve">Foi aplicado o Método Jacobi utilizando a </w:t>
      </w:r>
      <w:r w:rsidR="00881CE0" w:rsidRPr="00FE260B">
        <w:rPr>
          <w:rFonts w:ascii="Arial" w:hAnsi="Arial" w:cs="Arial"/>
          <w:sz w:val="24"/>
          <w:szCs w:val="24"/>
        </w:rPr>
        <w:t>sub-rotina</w:t>
      </w:r>
      <w:r w:rsidRPr="00FE260B">
        <w:rPr>
          <w:rFonts w:ascii="Arial" w:hAnsi="Arial" w:cs="Arial"/>
          <w:sz w:val="24"/>
          <w:szCs w:val="24"/>
        </w:rPr>
        <w:t xml:space="preserve"> Jacobi para o cá</w:t>
      </w:r>
      <w:r w:rsidR="005677E4" w:rsidRPr="00FE260B">
        <w:rPr>
          <w:rFonts w:ascii="Arial" w:hAnsi="Arial" w:cs="Arial"/>
          <w:sz w:val="24"/>
          <w:szCs w:val="24"/>
        </w:rPr>
        <w:t>lculo de autovalores (Press, 2007</w:t>
      </w:r>
      <w:r w:rsidRPr="00FE260B">
        <w:rPr>
          <w:rFonts w:ascii="Arial" w:hAnsi="Arial" w:cs="Arial"/>
          <w:sz w:val="24"/>
          <w:szCs w:val="24"/>
        </w:rPr>
        <w:t>).</w:t>
      </w:r>
    </w:p>
    <w:p w14:paraId="6D47760A" w14:textId="77777777" w:rsidR="000F6272" w:rsidRPr="00FE260B" w:rsidRDefault="000F6272" w:rsidP="000F6272">
      <w:pPr>
        <w:spacing w:after="0" w:line="360" w:lineRule="auto"/>
        <w:jc w:val="both"/>
        <w:rPr>
          <w:rFonts w:ascii="Arial" w:hAnsi="Arial" w:cs="Arial"/>
          <w:sz w:val="20"/>
          <w:szCs w:val="24"/>
        </w:rPr>
      </w:pPr>
    </w:p>
    <w:p w14:paraId="42F5A2AB" w14:textId="154E45D2" w:rsidR="000F6272" w:rsidRPr="00FE260B" w:rsidRDefault="000F6272" w:rsidP="000F6272">
      <w:pPr>
        <w:spacing w:after="0" w:line="360" w:lineRule="auto"/>
        <w:jc w:val="both"/>
        <w:rPr>
          <w:rFonts w:ascii="Arial" w:hAnsi="Arial" w:cs="Arial"/>
          <w:sz w:val="24"/>
          <w:szCs w:val="24"/>
        </w:rPr>
      </w:pPr>
      <w:r w:rsidRPr="00FE260B">
        <w:rPr>
          <w:rFonts w:ascii="Arial" w:hAnsi="Arial" w:cs="Arial"/>
          <w:sz w:val="24"/>
          <w:szCs w:val="24"/>
        </w:rPr>
        <w:t xml:space="preserve">Quanto </w:t>
      </w:r>
      <w:r w:rsidR="00EB7484">
        <w:rPr>
          <w:rFonts w:ascii="Arial" w:hAnsi="Arial" w:cs="Arial"/>
          <w:sz w:val="24"/>
          <w:szCs w:val="24"/>
        </w:rPr>
        <w:t>à</w:t>
      </w:r>
      <w:r w:rsidRPr="00FE260B">
        <w:rPr>
          <w:rFonts w:ascii="Arial" w:hAnsi="Arial" w:cs="Arial"/>
          <w:sz w:val="24"/>
          <w:szCs w:val="24"/>
        </w:rPr>
        <w:t xml:space="preserve"> geração de Malhas e gráficos de cores</w:t>
      </w:r>
      <w:r w:rsidR="00EB7484">
        <w:rPr>
          <w:rFonts w:ascii="Arial" w:hAnsi="Arial" w:cs="Arial"/>
          <w:sz w:val="24"/>
          <w:szCs w:val="24"/>
        </w:rPr>
        <w:t>:</w:t>
      </w:r>
    </w:p>
    <w:p w14:paraId="73A01810" w14:textId="76D95616" w:rsidR="000F6272" w:rsidRPr="00FE260B" w:rsidRDefault="000F6272" w:rsidP="00995BD4">
      <w:pPr>
        <w:pStyle w:val="PargrafodaLista"/>
        <w:numPr>
          <w:ilvl w:val="0"/>
          <w:numId w:val="17"/>
        </w:numPr>
        <w:spacing w:after="0" w:line="360" w:lineRule="auto"/>
        <w:jc w:val="both"/>
        <w:rPr>
          <w:rFonts w:ascii="Arial" w:hAnsi="Arial" w:cs="Arial"/>
          <w:sz w:val="24"/>
          <w:szCs w:val="24"/>
        </w:rPr>
      </w:pPr>
      <w:r w:rsidRPr="00FE260B">
        <w:rPr>
          <w:rFonts w:ascii="Arial" w:hAnsi="Arial" w:cs="Arial"/>
          <w:sz w:val="24"/>
          <w:szCs w:val="24"/>
        </w:rPr>
        <w:t>Gerador de malha GMSH 4.1.1</w:t>
      </w:r>
    </w:p>
    <w:p w14:paraId="287E12AD" w14:textId="77777777" w:rsidR="000F6272" w:rsidRPr="00FE260B" w:rsidRDefault="000F6272" w:rsidP="00995BD4">
      <w:pPr>
        <w:pStyle w:val="PargrafodaLista"/>
        <w:numPr>
          <w:ilvl w:val="0"/>
          <w:numId w:val="17"/>
        </w:numPr>
        <w:spacing w:after="0" w:line="360" w:lineRule="auto"/>
        <w:jc w:val="both"/>
        <w:rPr>
          <w:rFonts w:ascii="Arial" w:hAnsi="Arial" w:cs="Arial"/>
          <w:sz w:val="24"/>
          <w:szCs w:val="24"/>
        </w:rPr>
      </w:pPr>
      <w:r w:rsidRPr="00FE260B">
        <w:rPr>
          <w:rFonts w:ascii="Arial" w:hAnsi="Arial" w:cs="Arial"/>
          <w:sz w:val="24"/>
          <w:szCs w:val="24"/>
        </w:rPr>
        <w:lastRenderedPageBreak/>
        <w:t>Gerador de gráfico de cores Paraview</w:t>
      </w:r>
      <w:r w:rsidR="008B0CBF" w:rsidRPr="00FE260B">
        <w:rPr>
          <w:rFonts w:ascii="Arial" w:hAnsi="Arial" w:cs="Arial"/>
          <w:sz w:val="24"/>
          <w:szCs w:val="24"/>
        </w:rPr>
        <w:t xml:space="preserve"> </w:t>
      </w:r>
      <w:r w:rsidR="00084333" w:rsidRPr="00FE260B">
        <w:rPr>
          <w:rFonts w:ascii="Arial" w:hAnsi="Arial" w:cs="Arial"/>
          <w:sz w:val="24"/>
          <w:szCs w:val="24"/>
        </w:rPr>
        <w:t>5.5.2 64-bit</w:t>
      </w:r>
    </w:p>
    <w:p w14:paraId="46541FEE" w14:textId="77777777" w:rsidR="00881CE0" w:rsidRPr="00FE260B" w:rsidRDefault="00881CE0" w:rsidP="00881CE0">
      <w:pPr>
        <w:spacing w:after="0" w:line="360" w:lineRule="auto"/>
        <w:jc w:val="both"/>
        <w:rPr>
          <w:rFonts w:ascii="Arial" w:hAnsi="Arial" w:cs="Arial"/>
          <w:sz w:val="24"/>
          <w:szCs w:val="24"/>
        </w:rPr>
      </w:pPr>
    </w:p>
    <w:p w14:paraId="13CFCB13" w14:textId="0AC8912B" w:rsidR="007B7A82" w:rsidRPr="00FE260B" w:rsidRDefault="007B7A82" w:rsidP="00881CE0">
      <w:pPr>
        <w:spacing w:after="0" w:line="360" w:lineRule="auto"/>
        <w:jc w:val="both"/>
        <w:rPr>
          <w:rFonts w:ascii="Arial" w:hAnsi="Arial" w:cs="Arial"/>
          <w:sz w:val="24"/>
          <w:szCs w:val="24"/>
        </w:rPr>
      </w:pPr>
      <w:r w:rsidRPr="00FE260B">
        <w:rPr>
          <w:rFonts w:ascii="Arial" w:hAnsi="Arial" w:cs="Arial"/>
          <w:sz w:val="24"/>
          <w:szCs w:val="24"/>
        </w:rPr>
        <w:t>Quanto ao computador utilizado</w:t>
      </w:r>
      <w:r w:rsidR="00EB7484">
        <w:rPr>
          <w:rFonts w:ascii="Arial" w:hAnsi="Arial" w:cs="Arial"/>
          <w:sz w:val="24"/>
          <w:szCs w:val="24"/>
        </w:rPr>
        <w:t>:</w:t>
      </w:r>
    </w:p>
    <w:p w14:paraId="11A78C33" w14:textId="77777777" w:rsidR="007B7A82" w:rsidRPr="00FE260B" w:rsidRDefault="007B7A82" w:rsidP="007B7A82">
      <w:pPr>
        <w:pStyle w:val="PargrafodaLista"/>
        <w:numPr>
          <w:ilvl w:val="0"/>
          <w:numId w:val="17"/>
        </w:numPr>
        <w:spacing w:after="0" w:line="360" w:lineRule="auto"/>
        <w:jc w:val="both"/>
        <w:rPr>
          <w:rFonts w:ascii="Arial" w:hAnsi="Arial" w:cs="Arial"/>
          <w:sz w:val="24"/>
          <w:szCs w:val="24"/>
        </w:rPr>
      </w:pPr>
      <w:r w:rsidRPr="00FE260B">
        <w:rPr>
          <w:rFonts w:ascii="Arial" w:hAnsi="Arial" w:cs="Arial"/>
          <w:sz w:val="24"/>
          <w:szCs w:val="24"/>
        </w:rPr>
        <w:t xml:space="preserve">Vide </w:t>
      </w:r>
      <w:r w:rsidR="00544681" w:rsidRPr="00FE260B">
        <w:rPr>
          <w:rFonts w:ascii="Arial" w:hAnsi="Arial" w:cs="Arial"/>
          <w:sz w:val="24"/>
          <w:szCs w:val="24"/>
        </w:rPr>
        <w:t>ANEXO</w:t>
      </w:r>
      <w:r w:rsidRPr="00FE260B">
        <w:rPr>
          <w:rFonts w:ascii="Arial" w:hAnsi="Arial" w:cs="Arial"/>
          <w:sz w:val="24"/>
          <w:szCs w:val="24"/>
        </w:rPr>
        <w:t xml:space="preserve"> – </w:t>
      </w:r>
      <w:r w:rsidR="006966B8" w:rsidRPr="00FE260B">
        <w:rPr>
          <w:rFonts w:ascii="Arial" w:hAnsi="Arial" w:cs="Arial"/>
          <w:sz w:val="24"/>
          <w:szCs w:val="24"/>
        </w:rPr>
        <w:t>C</w:t>
      </w:r>
      <w:r w:rsidRPr="00FE260B">
        <w:rPr>
          <w:rFonts w:ascii="Arial" w:hAnsi="Arial" w:cs="Arial"/>
          <w:sz w:val="24"/>
          <w:szCs w:val="24"/>
        </w:rPr>
        <w:t xml:space="preserve"> </w:t>
      </w:r>
    </w:p>
    <w:p w14:paraId="3D0A7634" w14:textId="77777777" w:rsidR="007B7A82" w:rsidRPr="00FE260B" w:rsidRDefault="007B7A82" w:rsidP="00881CE0">
      <w:pPr>
        <w:spacing w:after="0" w:line="360" w:lineRule="auto"/>
        <w:jc w:val="both"/>
        <w:rPr>
          <w:rFonts w:ascii="Arial" w:hAnsi="Arial" w:cs="Arial"/>
          <w:sz w:val="24"/>
          <w:szCs w:val="24"/>
        </w:rPr>
      </w:pPr>
    </w:p>
    <w:p w14:paraId="0DD1A305" w14:textId="77777777" w:rsidR="0035791C" w:rsidRPr="00FE260B" w:rsidRDefault="00251EC5" w:rsidP="00251EC5">
      <w:pPr>
        <w:pStyle w:val="Ttulo2"/>
        <w:spacing w:before="0" w:line="360" w:lineRule="auto"/>
        <w:jc w:val="both"/>
        <w:rPr>
          <w:rFonts w:ascii="Arial" w:hAnsi="Arial" w:cs="Arial"/>
          <w:color w:val="auto"/>
          <w:sz w:val="24"/>
          <w:szCs w:val="24"/>
        </w:rPr>
      </w:pPr>
      <w:bookmarkStart w:id="52" w:name="_Toc32181717"/>
      <w:r w:rsidRPr="00FE260B">
        <w:rPr>
          <w:rFonts w:ascii="Arial" w:hAnsi="Arial" w:cs="Arial"/>
          <w:color w:val="auto"/>
          <w:sz w:val="24"/>
          <w:szCs w:val="24"/>
        </w:rPr>
        <w:t>APLICAÇÃO AOS PROBLEMAS DE AUTOVALOR EM MEIOS HOMOGÊNEOS</w:t>
      </w:r>
      <w:bookmarkEnd w:id="52"/>
    </w:p>
    <w:p w14:paraId="480AAAE3" w14:textId="77777777" w:rsidR="0035791C" w:rsidRPr="00FE260B" w:rsidRDefault="0035791C" w:rsidP="00251EC5">
      <w:pPr>
        <w:spacing w:after="0" w:line="360" w:lineRule="auto"/>
        <w:jc w:val="both"/>
      </w:pPr>
    </w:p>
    <w:p w14:paraId="037D28B1" w14:textId="77777777" w:rsidR="002902B9" w:rsidRPr="00FE260B" w:rsidRDefault="002902B9" w:rsidP="002902B9">
      <w:pPr>
        <w:spacing w:after="0" w:line="360" w:lineRule="auto"/>
        <w:jc w:val="both"/>
        <w:rPr>
          <w:rFonts w:ascii="Arial" w:hAnsi="Arial" w:cs="Arial"/>
          <w:sz w:val="24"/>
          <w:szCs w:val="24"/>
        </w:rPr>
      </w:pPr>
      <w:r w:rsidRPr="00FE260B">
        <w:rPr>
          <w:rFonts w:ascii="Arial" w:hAnsi="Arial" w:cs="Arial"/>
          <w:sz w:val="24"/>
          <w:szCs w:val="24"/>
        </w:rPr>
        <w:t>Com base na equação de Helmholtz</w:t>
      </w:r>
      <w:r w:rsidR="00174B32" w:rsidRPr="00FE260B">
        <w:rPr>
          <w:rFonts w:ascii="Arial" w:hAnsi="Arial" w:cs="Arial"/>
          <w:sz w:val="24"/>
          <w:szCs w:val="24"/>
        </w:rPr>
        <w:t xml:space="preserve"> (vide Equação (28)</w:t>
      </w:r>
      <w:r w:rsidR="00007843" w:rsidRPr="00FE260B">
        <w:rPr>
          <w:rFonts w:ascii="Arial" w:hAnsi="Arial" w:cs="Arial"/>
          <w:sz w:val="24"/>
          <w:szCs w:val="24"/>
        </w:rPr>
        <w:t xml:space="preserve"> na página 44</w:t>
      </w:r>
      <w:r w:rsidR="00174B32" w:rsidRPr="00FE260B">
        <w:rPr>
          <w:rFonts w:ascii="Arial" w:hAnsi="Arial" w:cs="Arial"/>
          <w:sz w:val="24"/>
          <w:szCs w:val="24"/>
        </w:rPr>
        <w:t>)</w:t>
      </w:r>
      <w:r w:rsidRPr="00FE260B">
        <w:rPr>
          <w:rFonts w:ascii="Arial" w:hAnsi="Arial" w:cs="Arial"/>
          <w:sz w:val="24"/>
          <w:szCs w:val="24"/>
        </w:rPr>
        <w:t xml:space="preserve">, foram criadas </w:t>
      </w:r>
      <w:r w:rsidR="004B4B47" w:rsidRPr="00FE260B">
        <w:rPr>
          <w:rFonts w:ascii="Arial" w:hAnsi="Arial" w:cs="Arial"/>
          <w:sz w:val="24"/>
          <w:szCs w:val="24"/>
        </w:rPr>
        <w:t>para est</w:t>
      </w:r>
      <w:r w:rsidR="006E2D97" w:rsidRPr="00FE260B">
        <w:rPr>
          <w:rFonts w:ascii="Arial" w:hAnsi="Arial" w:cs="Arial"/>
          <w:sz w:val="24"/>
          <w:szCs w:val="24"/>
        </w:rPr>
        <w:t>e</w:t>
      </w:r>
      <w:r w:rsidR="004B4B47" w:rsidRPr="00FE260B">
        <w:rPr>
          <w:rFonts w:ascii="Arial" w:hAnsi="Arial" w:cs="Arial"/>
          <w:sz w:val="24"/>
          <w:szCs w:val="24"/>
        </w:rPr>
        <w:t xml:space="preserve"> </w:t>
      </w:r>
      <w:r w:rsidR="0076425A" w:rsidRPr="00FE260B">
        <w:rPr>
          <w:rFonts w:ascii="Arial" w:hAnsi="Arial" w:cs="Arial"/>
          <w:sz w:val="24"/>
          <w:szCs w:val="24"/>
        </w:rPr>
        <w:t>capítulo</w:t>
      </w:r>
      <w:r w:rsidR="004B4B47" w:rsidRPr="00FE260B">
        <w:rPr>
          <w:rFonts w:ascii="Arial" w:hAnsi="Arial" w:cs="Arial"/>
          <w:sz w:val="24"/>
          <w:szCs w:val="24"/>
        </w:rPr>
        <w:t xml:space="preserve"> </w:t>
      </w:r>
      <w:r w:rsidRPr="00FE260B">
        <w:rPr>
          <w:rFonts w:ascii="Arial" w:hAnsi="Arial" w:cs="Arial"/>
          <w:sz w:val="24"/>
          <w:szCs w:val="24"/>
        </w:rPr>
        <w:t xml:space="preserve">algumas aplicações com o interesse de testar o desempenho da MECID utilizando funções de base radial durante o processo de interpolação. </w:t>
      </w:r>
    </w:p>
    <w:p w14:paraId="615D263B" w14:textId="77777777" w:rsidR="004B4B47" w:rsidRPr="00FE260B" w:rsidRDefault="004B4B47" w:rsidP="002902B9">
      <w:pPr>
        <w:spacing w:after="0" w:line="360" w:lineRule="auto"/>
        <w:jc w:val="both"/>
        <w:rPr>
          <w:rFonts w:ascii="Arial" w:hAnsi="Arial" w:cs="Arial"/>
          <w:sz w:val="24"/>
          <w:szCs w:val="24"/>
        </w:rPr>
      </w:pPr>
    </w:p>
    <w:p w14:paraId="7DA3F067" w14:textId="4D086422" w:rsidR="004B4B47" w:rsidRPr="00FE260B" w:rsidRDefault="002902B9" w:rsidP="002902B9">
      <w:pPr>
        <w:spacing w:after="0" w:line="360" w:lineRule="auto"/>
        <w:jc w:val="both"/>
        <w:rPr>
          <w:rFonts w:ascii="Arial" w:hAnsi="Arial" w:cs="Arial"/>
          <w:sz w:val="24"/>
          <w:szCs w:val="24"/>
        </w:rPr>
      </w:pPr>
      <w:r w:rsidRPr="00FE260B">
        <w:rPr>
          <w:rFonts w:ascii="Arial" w:hAnsi="Arial" w:cs="Arial"/>
          <w:sz w:val="24"/>
          <w:szCs w:val="24"/>
        </w:rPr>
        <w:t>Sabe-se que a equação de Helmholtz abrange três grandes grupos de problemas: os problemas diretos, onde são encontrados os potencia</w:t>
      </w:r>
      <w:r w:rsidR="00F429BA">
        <w:rPr>
          <w:rFonts w:ascii="Arial" w:hAnsi="Arial" w:cs="Arial"/>
          <w:sz w:val="24"/>
          <w:szCs w:val="24"/>
        </w:rPr>
        <w:t>i</w:t>
      </w:r>
      <w:r w:rsidRPr="00FE260B">
        <w:rPr>
          <w:rFonts w:ascii="Arial" w:hAnsi="Arial" w:cs="Arial"/>
          <w:sz w:val="24"/>
          <w:szCs w:val="24"/>
        </w:rPr>
        <w:t>s e derivadas potenciais do domínio</w:t>
      </w:r>
      <w:r w:rsidR="00EA109A" w:rsidRPr="00FE260B">
        <w:rPr>
          <w:rFonts w:ascii="Arial" w:hAnsi="Arial" w:cs="Arial"/>
          <w:sz w:val="24"/>
          <w:szCs w:val="24"/>
        </w:rPr>
        <w:t xml:space="preserve"> (Shouxin et al, 1996; Barcelos, 2015)</w:t>
      </w:r>
      <w:r w:rsidRPr="00FE260B">
        <w:rPr>
          <w:rFonts w:ascii="Arial" w:hAnsi="Arial" w:cs="Arial"/>
          <w:sz w:val="24"/>
          <w:szCs w:val="24"/>
        </w:rPr>
        <w:t>,</w:t>
      </w:r>
      <w:r w:rsidR="00EA109A" w:rsidRPr="00FE260B">
        <w:rPr>
          <w:rFonts w:ascii="Arial" w:hAnsi="Arial" w:cs="Arial"/>
          <w:sz w:val="24"/>
          <w:szCs w:val="24"/>
        </w:rPr>
        <w:t xml:space="preserve"> </w:t>
      </w:r>
      <w:r w:rsidR="005F0779">
        <w:rPr>
          <w:rFonts w:ascii="Arial" w:hAnsi="Arial" w:cs="Arial"/>
          <w:sz w:val="24"/>
          <w:szCs w:val="24"/>
        </w:rPr>
        <w:t>o que</w:t>
      </w:r>
      <w:r w:rsidR="00EA109A" w:rsidRPr="00FE260B">
        <w:rPr>
          <w:rFonts w:ascii="Arial" w:hAnsi="Arial" w:cs="Arial"/>
          <w:sz w:val="24"/>
          <w:szCs w:val="24"/>
        </w:rPr>
        <w:t xml:space="preserve"> possibilita a análise de campos escalares aplicado em eletromagnetismo</w:t>
      </w:r>
      <w:r w:rsidR="008A6A9B" w:rsidRPr="00FE260B">
        <w:rPr>
          <w:rFonts w:ascii="Arial" w:hAnsi="Arial" w:cs="Arial"/>
          <w:sz w:val="24"/>
          <w:szCs w:val="24"/>
        </w:rPr>
        <w:t xml:space="preserve"> (</w:t>
      </w:r>
      <w:r w:rsidR="000F53B8" w:rsidRPr="00FE260B">
        <w:rPr>
          <w:rFonts w:ascii="Arial" w:hAnsi="Arial" w:cs="Arial"/>
          <w:sz w:val="24"/>
          <w:szCs w:val="24"/>
        </w:rPr>
        <w:t xml:space="preserve">Song; Fu, </w:t>
      </w:r>
      <w:r w:rsidR="008A6A9B" w:rsidRPr="00FE260B">
        <w:rPr>
          <w:rFonts w:ascii="Arial" w:hAnsi="Arial" w:cs="Arial"/>
          <w:sz w:val="24"/>
          <w:szCs w:val="24"/>
        </w:rPr>
        <w:t>19</w:t>
      </w:r>
      <w:r w:rsidR="000F53B8" w:rsidRPr="00FE260B">
        <w:rPr>
          <w:rFonts w:ascii="Arial" w:hAnsi="Arial" w:cs="Arial"/>
          <w:sz w:val="24"/>
          <w:szCs w:val="24"/>
        </w:rPr>
        <w:t>9</w:t>
      </w:r>
      <w:r w:rsidR="008A6A9B" w:rsidRPr="00FE260B">
        <w:rPr>
          <w:rFonts w:ascii="Arial" w:hAnsi="Arial" w:cs="Arial"/>
          <w:sz w:val="24"/>
          <w:szCs w:val="24"/>
        </w:rPr>
        <w:t>4)</w:t>
      </w:r>
      <w:r w:rsidR="00EA109A" w:rsidRPr="00FE260B">
        <w:rPr>
          <w:rFonts w:ascii="Arial" w:hAnsi="Arial" w:cs="Arial"/>
          <w:sz w:val="24"/>
          <w:szCs w:val="24"/>
        </w:rPr>
        <w:t>, estudo do calor, deformações mecânicas, dentre outros (Loeffler, 1993)</w:t>
      </w:r>
      <w:r w:rsidR="004B4B47" w:rsidRPr="00FE260B">
        <w:rPr>
          <w:rFonts w:ascii="Arial" w:hAnsi="Arial" w:cs="Arial"/>
          <w:sz w:val="24"/>
          <w:szCs w:val="24"/>
        </w:rPr>
        <w:t xml:space="preserve">; os problemas inversos </w:t>
      </w:r>
      <w:r w:rsidR="005741C7">
        <w:rPr>
          <w:rFonts w:ascii="Arial" w:hAnsi="Arial" w:cs="Arial"/>
          <w:sz w:val="24"/>
          <w:szCs w:val="24"/>
        </w:rPr>
        <w:t>que possibilitam</w:t>
      </w:r>
      <w:r w:rsidR="004B4B47" w:rsidRPr="00FE260B">
        <w:rPr>
          <w:rFonts w:ascii="Arial" w:hAnsi="Arial" w:cs="Arial"/>
          <w:sz w:val="24"/>
          <w:szCs w:val="24"/>
        </w:rPr>
        <w:t xml:space="preserve"> avaliar um</w:t>
      </w:r>
      <w:r w:rsidR="00544681" w:rsidRPr="00FE260B">
        <w:rPr>
          <w:rFonts w:ascii="Arial" w:hAnsi="Arial" w:cs="Arial"/>
          <w:sz w:val="24"/>
          <w:szCs w:val="24"/>
        </w:rPr>
        <w:t>a</w:t>
      </w:r>
      <w:r w:rsidR="004B4B47" w:rsidRPr="00FE260B">
        <w:rPr>
          <w:rFonts w:ascii="Arial" w:hAnsi="Arial" w:cs="Arial"/>
          <w:sz w:val="24"/>
          <w:szCs w:val="24"/>
        </w:rPr>
        <w:t xml:space="preserve"> certa propriedade física do meio </w:t>
      </w:r>
      <w:r w:rsidR="005741C7">
        <w:rPr>
          <w:rFonts w:ascii="Arial" w:hAnsi="Arial" w:cs="Arial"/>
          <w:sz w:val="24"/>
          <w:szCs w:val="24"/>
        </w:rPr>
        <w:t>dada</w:t>
      </w:r>
      <w:r w:rsidR="004B4B47" w:rsidRPr="00FE260B">
        <w:rPr>
          <w:rFonts w:ascii="Arial" w:hAnsi="Arial" w:cs="Arial"/>
          <w:sz w:val="24"/>
          <w:szCs w:val="24"/>
        </w:rPr>
        <w:t xml:space="preserve"> a resposta potencial</w:t>
      </w:r>
      <w:r w:rsidR="00EA109A" w:rsidRPr="00FE260B">
        <w:rPr>
          <w:rFonts w:ascii="Arial" w:hAnsi="Arial" w:cs="Arial"/>
          <w:sz w:val="24"/>
          <w:szCs w:val="24"/>
        </w:rPr>
        <w:t xml:space="preserve"> (Dan; Mansur; Peters, 2016)</w:t>
      </w:r>
      <w:r w:rsidR="004B4B47" w:rsidRPr="00FE260B">
        <w:rPr>
          <w:rFonts w:ascii="Arial" w:hAnsi="Arial" w:cs="Arial"/>
          <w:sz w:val="24"/>
          <w:szCs w:val="24"/>
        </w:rPr>
        <w:t>; e os problemas de autovalor que fornecem as frequências naturais do sistema</w:t>
      </w:r>
      <w:r w:rsidR="00EA109A" w:rsidRPr="00FE260B">
        <w:rPr>
          <w:rFonts w:ascii="Arial" w:hAnsi="Arial" w:cs="Arial"/>
          <w:sz w:val="24"/>
          <w:szCs w:val="24"/>
        </w:rPr>
        <w:t xml:space="preserve"> (Barbosa; Loeffler; Barcelos, 2019)</w:t>
      </w:r>
      <w:r w:rsidR="004B4B47" w:rsidRPr="00FE260B">
        <w:rPr>
          <w:rFonts w:ascii="Arial" w:hAnsi="Arial" w:cs="Arial"/>
          <w:sz w:val="24"/>
          <w:szCs w:val="24"/>
        </w:rPr>
        <w:t>.</w:t>
      </w:r>
    </w:p>
    <w:p w14:paraId="5FE46C25" w14:textId="77777777" w:rsidR="004B4B47" w:rsidRPr="00FE260B" w:rsidRDefault="004B4B47" w:rsidP="002902B9">
      <w:pPr>
        <w:spacing w:after="0" w:line="360" w:lineRule="auto"/>
        <w:jc w:val="both"/>
        <w:rPr>
          <w:rFonts w:ascii="Arial" w:hAnsi="Arial" w:cs="Arial"/>
          <w:sz w:val="24"/>
          <w:szCs w:val="24"/>
        </w:rPr>
      </w:pPr>
    </w:p>
    <w:p w14:paraId="0E1BE1A1" w14:textId="77777777" w:rsidR="0035791C" w:rsidRPr="00FE260B" w:rsidRDefault="000D21D5" w:rsidP="002902B9">
      <w:pPr>
        <w:spacing w:after="0" w:line="360" w:lineRule="auto"/>
        <w:jc w:val="both"/>
      </w:pPr>
      <w:r w:rsidRPr="00FE260B">
        <w:rPr>
          <w:rFonts w:ascii="Arial" w:hAnsi="Arial" w:cs="Arial"/>
          <w:sz w:val="24"/>
          <w:szCs w:val="24"/>
        </w:rPr>
        <w:t>Com respeito ao grupo de problemas voltado ao cálculo de autovalores, encontram-se na literatura várias aplicações utilizando MEC, destac</w:t>
      </w:r>
      <w:r w:rsidR="0076425A" w:rsidRPr="00FE260B">
        <w:rPr>
          <w:rFonts w:ascii="Arial" w:hAnsi="Arial" w:cs="Arial"/>
          <w:sz w:val="24"/>
          <w:szCs w:val="24"/>
        </w:rPr>
        <w:t>ando as formulações MECDR, BDIM</w:t>
      </w:r>
      <w:r w:rsidRPr="00FE260B">
        <w:rPr>
          <w:rFonts w:ascii="Arial" w:hAnsi="Arial" w:cs="Arial"/>
          <w:sz w:val="24"/>
          <w:szCs w:val="24"/>
        </w:rPr>
        <w:t xml:space="preserve"> e o recente MECID. Visando testar o desempenho deste último, serão </w:t>
      </w:r>
      <w:r w:rsidR="004F49FC" w:rsidRPr="00FE260B">
        <w:rPr>
          <w:rFonts w:ascii="Arial" w:hAnsi="Arial" w:cs="Arial"/>
          <w:sz w:val="24"/>
          <w:szCs w:val="24"/>
        </w:rPr>
        <w:t>apresentadas malhas</w:t>
      </w:r>
      <w:r w:rsidRPr="00FE260B">
        <w:rPr>
          <w:rFonts w:ascii="Arial" w:hAnsi="Arial" w:cs="Arial"/>
          <w:sz w:val="24"/>
          <w:szCs w:val="24"/>
        </w:rPr>
        <w:t xml:space="preserve"> com geometrias não regulares</w:t>
      </w:r>
      <w:r w:rsidR="004F49FC" w:rsidRPr="00FE260B">
        <w:rPr>
          <w:rFonts w:ascii="Arial" w:hAnsi="Arial" w:cs="Arial"/>
          <w:sz w:val="24"/>
          <w:szCs w:val="24"/>
        </w:rPr>
        <w:t>.</w:t>
      </w:r>
      <w:r w:rsidR="00184BA5" w:rsidRPr="00FE260B">
        <w:rPr>
          <w:rFonts w:ascii="Arial" w:hAnsi="Arial" w:cs="Arial"/>
          <w:sz w:val="24"/>
          <w:szCs w:val="24"/>
        </w:rPr>
        <w:t xml:space="preserve"> </w:t>
      </w:r>
    </w:p>
    <w:p w14:paraId="662E2991" w14:textId="77777777" w:rsidR="0035791C" w:rsidRPr="00FE260B" w:rsidRDefault="0035791C" w:rsidP="0035791C">
      <w:pPr>
        <w:spacing w:after="0" w:line="360" w:lineRule="auto"/>
        <w:rPr>
          <w:b/>
        </w:rPr>
      </w:pPr>
    </w:p>
    <w:p w14:paraId="0032D744" w14:textId="77777777" w:rsidR="001E4173" w:rsidRPr="00FE260B" w:rsidRDefault="004F49FC" w:rsidP="0035791C">
      <w:pPr>
        <w:pStyle w:val="Ttulo3"/>
        <w:spacing w:before="0" w:line="360" w:lineRule="auto"/>
        <w:rPr>
          <w:rFonts w:ascii="Arial" w:hAnsi="Arial" w:cs="Arial"/>
          <w:b/>
          <w:color w:val="auto"/>
        </w:rPr>
      </w:pPr>
      <w:bookmarkStart w:id="53" w:name="_Toc32181718"/>
      <w:r w:rsidRPr="00FE260B">
        <w:rPr>
          <w:rFonts w:ascii="Arial" w:hAnsi="Arial" w:cs="Arial"/>
          <w:b/>
          <w:color w:val="auto"/>
        </w:rPr>
        <w:t>Primeiro exemplo</w:t>
      </w:r>
      <w:bookmarkEnd w:id="53"/>
    </w:p>
    <w:p w14:paraId="6F6DCEE7" w14:textId="77777777" w:rsidR="00EE597A" w:rsidRPr="00FE260B" w:rsidRDefault="00EE597A" w:rsidP="00EE597A">
      <w:pPr>
        <w:spacing w:after="0" w:line="360" w:lineRule="auto"/>
        <w:jc w:val="both"/>
        <w:rPr>
          <w:rFonts w:ascii="Arial" w:hAnsi="Arial" w:cs="Arial"/>
          <w:sz w:val="24"/>
          <w:szCs w:val="24"/>
        </w:rPr>
      </w:pPr>
    </w:p>
    <w:p w14:paraId="4027D1B9" w14:textId="77777777" w:rsidR="002C525B" w:rsidRPr="00FE260B" w:rsidRDefault="002C525B" w:rsidP="00EE597A">
      <w:pPr>
        <w:spacing w:after="0" w:line="360" w:lineRule="auto"/>
        <w:jc w:val="both"/>
        <w:rPr>
          <w:rFonts w:ascii="Arial" w:hAnsi="Arial" w:cs="Arial"/>
          <w:sz w:val="24"/>
          <w:szCs w:val="24"/>
        </w:rPr>
      </w:pPr>
      <w:r w:rsidRPr="00FE260B">
        <w:rPr>
          <w:rFonts w:ascii="Arial" w:hAnsi="Arial" w:cs="Arial"/>
          <w:sz w:val="24"/>
          <w:szCs w:val="24"/>
        </w:rPr>
        <w:t xml:space="preserve">Neste primeiro exemplo, o desempenho do MECID é avaliado quando o domínio apresenta redução dimensional. </w:t>
      </w:r>
      <w:r w:rsidR="00236EB2" w:rsidRPr="00FE260B">
        <w:rPr>
          <w:rFonts w:ascii="Arial" w:hAnsi="Arial" w:cs="Arial"/>
          <w:sz w:val="24"/>
          <w:szCs w:val="24"/>
        </w:rPr>
        <w:t>Inicialm</w:t>
      </w:r>
      <w:r w:rsidR="0031627E" w:rsidRPr="00FE260B">
        <w:rPr>
          <w:rFonts w:ascii="Arial" w:hAnsi="Arial" w:cs="Arial"/>
          <w:sz w:val="24"/>
          <w:szCs w:val="24"/>
        </w:rPr>
        <w:t>ente, é considerado um domínio quadrado</w:t>
      </w:r>
      <w:r w:rsidR="00544681" w:rsidRPr="00FE260B">
        <w:rPr>
          <w:rFonts w:ascii="Arial" w:hAnsi="Arial" w:cs="Arial"/>
          <w:sz w:val="24"/>
          <w:szCs w:val="24"/>
        </w:rPr>
        <w:t xml:space="preserve"> de lado igual</w:t>
      </w:r>
      <w:r w:rsidR="00236EB2" w:rsidRPr="00FE260B">
        <w:rPr>
          <w:rFonts w:ascii="Arial" w:hAnsi="Arial" w:cs="Arial"/>
          <w:sz w:val="24"/>
          <w:szCs w:val="24"/>
        </w:rPr>
        <w:t xml:space="preserve"> a 1, no qual apenas as condições Dirichlet </w:t>
      </w:r>
      <w:r w:rsidR="0031627E" w:rsidRPr="00FE260B">
        <w:rPr>
          <w:rFonts w:ascii="Arial" w:hAnsi="Arial" w:cs="Arial"/>
          <w:sz w:val="24"/>
          <w:szCs w:val="24"/>
        </w:rPr>
        <w:t xml:space="preserve">estão </w:t>
      </w:r>
      <w:r w:rsidR="00236EB2" w:rsidRPr="00FE260B">
        <w:rPr>
          <w:rFonts w:ascii="Arial" w:hAnsi="Arial" w:cs="Arial"/>
          <w:sz w:val="24"/>
          <w:szCs w:val="24"/>
        </w:rPr>
        <w:t>prescritas</w:t>
      </w:r>
      <w:r w:rsidR="00544681" w:rsidRPr="00FE260B">
        <w:rPr>
          <w:rFonts w:ascii="Arial" w:hAnsi="Arial" w:cs="Arial"/>
          <w:sz w:val="24"/>
          <w:szCs w:val="24"/>
        </w:rPr>
        <w:t xml:space="preserve"> em todo o contorno, assumindo </w:t>
      </w:r>
      <w:r w:rsidR="00236EB2" w:rsidRPr="00FE260B">
        <w:rPr>
          <w:rFonts w:ascii="Arial" w:hAnsi="Arial" w:cs="Arial"/>
          <w:sz w:val="24"/>
          <w:szCs w:val="24"/>
        </w:rPr>
        <w:t xml:space="preserve">valor </w:t>
      </w:r>
      <w:r w:rsidR="00544681" w:rsidRPr="00FE260B">
        <w:rPr>
          <w:rFonts w:ascii="Arial" w:hAnsi="Arial" w:cs="Arial"/>
          <w:sz w:val="24"/>
          <w:szCs w:val="24"/>
        </w:rPr>
        <w:t>nulo</w:t>
      </w:r>
      <w:r w:rsidR="00236EB2" w:rsidRPr="00FE260B">
        <w:rPr>
          <w:rFonts w:ascii="Arial" w:hAnsi="Arial" w:cs="Arial"/>
          <w:sz w:val="24"/>
          <w:szCs w:val="24"/>
        </w:rPr>
        <w:t>,</w:t>
      </w:r>
      <w:r w:rsidR="00544681" w:rsidRPr="00FE260B">
        <w:rPr>
          <w:rFonts w:ascii="Arial" w:hAnsi="Arial" w:cs="Arial"/>
          <w:sz w:val="24"/>
          <w:szCs w:val="24"/>
        </w:rPr>
        <w:t xml:space="preserve"> o que simboliza o problema de </w:t>
      </w:r>
      <w:r w:rsidR="0031627E" w:rsidRPr="00FE260B">
        <w:rPr>
          <w:rFonts w:ascii="Arial" w:hAnsi="Arial" w:cs="Arial"/>
          <w:sz w:val="24"/>
          <w:szCs w:val="24"/>
        </w:rPr>
        <w:t>uma membrana engastada</w:t>
      </w:r>
      <w:r w:rsidR="00544681" w:rsidRPr="00FE260B">
        <w:rPr>
          <w:rFonts w:ascii="Arial" w:hAnsi="Arial" w:cs="Arial"/>
          <w:sz w:val="24"/>
          <w:szCs w:val="24"/>
        </w:rPr>
        <w:t xml:space="preserve"> (vide </w:t>
      </w:r>
      <w:r w:rsidR="0031627E" w:rsidRPr="00FE260B">
        <w:rPr>
          <w:rFonts w:ascii="Arial" w:hAnsi="Arial" w:cs="Arial"/>
          <w:sz w:val="24"/>
          <w:szCs w:val="24"/>
        </w:rPr>
        <w:t xml:space="preserve">Figura </w:t>
      </w:r>
      <w:r w:rsidR="00544681" w:rsidRPr="00FE260B">
        <w:rPr>
          <w:rFonts w:ascii="Arial" w:hAnsi="Arial" w:cs="Arial"/>
          <w:sz w:val="24"/>
          <w:szCs w:val="24"/>
        </w:rPr>
        <w:t>11)</w:t>
      </w:r>
      <w:r w:rsidR="0031627E" w:rsidRPr="00FE260B">
        <w:rPr>
          <w:rFonts w:ascii="Arial" w:hAnsi="Arial" w:cs="Arial"/>
          <w:sz w:val="24"/>
          <w:szCs w:val="24"/>
        </w:rPr>
        <w:t>.</w:t>
      </w:r>
    </w:p>
    <w:p w14:paraId="738F6CFE" w14:textId="77777777" w:rsidR="00236EB2" w:rsidRPr="00FE260B" w:rsidRDefault="00236EB2" w:rsidP="00EE597A">
      <w:pPr>
        <w:spacing w:after="0" w:line="360" w:lineRule="auto"/>
        <w:jc w:val="both"/>
        <w:rPr>
          <w:rFonts w:ascii="Arial" w:hAnsi="Arial" w:cs="Arial"/>
          <w:sz w:val="24"/>
          <w:szCs w:val="24"/>
        </w:rPr>
      </w:pPr>
    </w:p>
    <w:p w14:paraId="25F6A995" w14:textId="4272755A" w:rsidR="00236EB2" w:rsidRPr="00FE260B" w:rsidRDefault="00236EB2" w:rsidP="00067ADA">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4"/>
          <w:szCs w:val="24"/>
        </w:rPr>
        <w:lastRenderedPageBreak/>
        <w:t xml:space="preserve">         </w:t>
      </w:r>
      <w:r w:rsidRPr="00FE260B">
        <w:rPr>
          <w:rFonts w:ascii="Arial" w:hAnsi="Arial" w:cs="Arial"/>
          <w:b w:val="0"/>
          <w:smallCaps w:val="0"/>
          <w:color w:val="auto"/>
          <w:sz w:val="24"/>
          <w:szCs w:val="24"/>
        </w:rPr>
        <w:tab/>
      </w:r>
      <w:r w:rsidR="001B6EE0" w:rsidRPr="00FE260B">
        <w:rPr>
          <w:rFonts w:ascii="Arial" w:hAnsi="Arial" w:cs="Arial"/>
          <w:b w:val="0"/>
          <w:smallCaps w:val="0"/>
          <w:color w:val="auto"/>
          <w:sz w:val="24"/>
          <w:szCs w:val="24"/>
        </w:rPr>
        <w:t xml:space="preserve">      </w:t>
      </w:r>
      <w:r w:rsidR="007B7A82" w:rsidRPr="00FE260B">
        <w:rPr>
          <w:rFonts w:ascii="Arial" w:hAnsi="Arial" w:cs="Arial"/>
          <w:b w:val="0"/>
          <w:smallCaps w:val="0"/>
          <w:color w:val="auto"/>
          <w:sz w:val="24"/>
          <w:szCs w:val="24"/>
        </w:rPr>
        <w:t xml:space="preserve">      </w:t>
      </w:r>
      <w:r w:rsidR="00B17F0D" w:rsidRPr="00FE260B">
        <w:rPr>
          <w:rFonts w:ascii="Arial" w:hAnsi="Arial" w:cs="Arial"/>
          <w:b w:val="0"/>
          <w:smallCaps w:val="0"/>
          <w:color w:val="auto"/>
          <w:sz w:val="24"/>
          <w:szCs w:val="24"/>
        </w:rPr>
        <w:t xml:space="preserve">   </w:t>
      </w:r>
      <w:bookmarkStart w:id="54" w:name="_Toc32181118"/>
      <w:r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11</w:t>
      </w:r>
      <w:r w:rsidR="008C0293"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w:t>
      </w:r>
      <w:r w:rsidR="0031627E" w:rsidRPr="00FE260B">
        <w:rPr>
          <w:rFonts w:ascii="Arial" w:hAnsi="Arial" w:cs="Arial"/>
          <w:b w:val="0"/>
          <w:smallCaps w:val="0"/>
          <w:color w:val="auto"/>
          <w:sz w:val="20"/>
          <w:szCs w:val="20"/>
        </w:rPr>
        <w:t>Membrana engastada</w:t>
      </w:r>
      <w:r w:rsidR="00854314" w:rsidRPr="00FE260B">
        <w:rPr>
          <w:rFonts w:ascii="Arial" w:hAnsi="Arial" w:cs="Arial"/>
          <w:b w:val="0"/>
          <w:smallCaps w:val="0"/>
          <w:color w:val="auto"/>
          <w:sz w:val="20"/>
          <w:szCs w:val="20"/>
        </w:rPr>
        <w:t xml:space="preserve">; </w:t>
      </w:r>
      <w:r w:rsidR="006E2D97" w:rsidRPr="00FE260B">
        <w:rPr>
          <w:rFonts w:ascii="Arial" w:hAnsi="Arial" w:cs="Arial"/>
          <w:b w:val="0"/>
          <w:smallCaps w:val="0"/>
          <w:color w:val="auto"/>
          <w:sz w:val="20"/>
          <w:szCs w:val="20"/>
        </w:rPr>
        <w:t>sub</w:t>
      </w:r>
      <w:r w:rsidR="00BE3D81" w:rsidRPr="00FE260B">
        <w:rPr>
          <w:rFonts w:ascii="Arial" w:hAnsi="Arial" w:cs="Arial"/>
          <w:b w:val="0"/>
          <w:smallCaps w:val="0"/>
          <w:color w:val="auto"/>
          <w:sz w:val="20"/>
          <w:szCs w:val="20"/>
        </w:rPr>
        <w:t>seção</w:t>
      </w:r>
      <w:r w:rsidR="00854314"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8.1.1</w:t>
      </w:r>
      <w:bookmarkEnd w:id="54"/>
    </w:p>
    <w:p w14:paraId="0E3612C3" w14:textId="77777777" w:rsidR="00236EB2" w:rsidRPr="00FE260B" w:rsidRDefault="00236EB2" w:rsidP="00067ADA">
      <w:pPr>
        <w:keepNext/>
        <w:spacing w:after="0" w:line="240" w:lineRule="auto"/>
        <w:jc w:val="center"/>
        <w:rPr>
          <w:rFonts w:ascii="Arial" w:hAnsi="Arial" w:cs="Arial"/>
          <w:sz w:val="24"/>
          <w:szCs w:val="24"/>
        </w:rPr>
      </w:pPr>
      <w:r w:rsidRPr="00FE260B">
        <w:rPr>
          <w:rFonts w:ascii="Arial" w:hAnsi="Arial" w:cs="Arial"/>
          <w:noProof/>
          <w:sz w:val="24"/>
          <w:szCs w:val="24"/>
          <w:lang w:eastAsia="pt-BR"/>
        </w:rPr>
        <w:drawing>
          <wp:inline distT="0" distB="0" distL="0" distR="0" wp14:anchorId="692ABB3E" wp14:editId="275E1CF5">
            <wp:extent cx="3610511" cy="2348699"/>
            <wp:effectExtent l="19050" t="19050" r="9525" b="1397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m2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40284" cy="2368067"/>
                    </a:xfrm>
                    <a:prstGeom prst="rect">
                      <a:avLst/>
                    </a:prstGeom>
                    <a:ln w="12700">
                      <a:solidFill>
                        <a:schemeClr val="tx1"/>
                      </a:solidFill>
                    </a:ln>
                  </pic:spPr>
                </pic:pic>
              </a:graphicData>
            </a:graphic>
          </wp:inline>
        </w:drawing>
      </w:r>
    </w:p>
    <w:p w14:paraId="0AEF0FFB" w14:textId="7E7F5A32" w:rsidR="00236EB2" w:rsidRPr="00FE260B" w:rsidRDefault="00236EB2" w:rsidP="00067ADA">
      <w:pPr>
        <w:pStyle w:val="Legenda"/>
        <w:spacing w:after="0"/>
        <w:rPr>
          <w:rFonts w:ascii="Arial" w:hAnsi="Arial" w:cs="Arial"/>
          <w:b w:val="0"/>
          <w:smallCaps w:val="0"/>
          <w:color w:val="auto"/>
          <w:sz w:val="20"/>
          <w:szCs w:val="20"/>
        </w:rPr>
      </w:pPr>
      <w:r w:rsidRPr="00FE260B">
        <w:rPr>
          <w:rFonts w:ascii="Arial" w:hAnsi="Arial" w:cs="Arial"/>
          <w:b w:val="0"/>
          <w:smallCaps w:val="0"/>
          <w:color w:val="auto"/>
          <w:sz w:val="24"/>
          <w:szCs w:val="24"/>
        </w:rPr>
        <w:t xml:space="preserve">         </w:t>
      </w:r>
      <w:r w:rsidR="001B6EE0" w:rsidRPr="00FE260B">
        <w:rPr>
          <w:rFonts w:ascii="Arial" w:hAnsi="Arial" w:cs="Arial"/>
          <w:b w:val="0"/>
          <w:smallCaps w:val="0"/>
          <w:color w:val="auto"/>
          <w:sz w:val="24"/>
          <w:szCs w:val="24"/>
        </w:rPr>
        <w:t xml:space="preserve">   </w:t>
      </w:r>
      <w:r w:rsidR="007B7A82" w:rsidRPr="00FE260B">
        <w:rPr>
          <w:rFonts w:ascii="Arial" w:hAnsi="Arial" w:cs="Arial"/>
          <w:b w:val="0"/>
          <w:smallCaps w:val="0"/>
          <w:color w:val="auto"/>
          <w:sz w:val="24"/>
          <w:szCs w:val="24"/>
        </w:rPr>
        <w:t xml:space="preserve">           </w:t>
      </w:r>
      <w:r w:rsidR="00B17F0D" w:rsidRPr="00FE260B">
        <w:rPr>
          <w:rFonts w:ascii="Arial" w:hAnsi="Arial" w:cs="Arial"/>
          <w:b w:val="0"/>
          <w:smallCaps w:val="0"/>
          <w:color w:val="auto"/>
          <w:sz w:val="24"/>
          <w:szCs w:val="24"/>
        </w:rPr>
        <w:t xml:space="preserve">  </w:t>
      </w: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1428F0A7" w14:textId="77777777" w:rsidR="00236EB2" w:rsidRPr="00FE260B" w:rsidRDefault="00236EB2" w:rsidP="00EE597A">
      <w:pPr>
        <w:spacing w:after="0" w:line="360" w:lineRule="auto"/>
        <w:jc w:val="both"/>
        <w:rPr>
          <w:rFonts w:ascii="Arial" w:hAnsi="Arial" w:cs="Arial"/>
          <w:sz w:val="24"/>
          <w:szCs w:val="24"/>
        </w:rPr>
      </w:pPr>
    </w:p>
    <w:p w14:paraId="27A22901" w14:textId="4CA3FA83" w:rsidR="0031627E" w:rsidRPr="00FE260B" w:rsidRDefault="0031627E" w:rsidP="0031627E">
      <w:pPr>
        <w:spacing w:after="0" w:line="360" w:lineRule="auto"/>
        <w:jc w:val="both"/>
        <w:rPr>
          <w:rFonts w:ascii="Arial" w:hAnsi="Arial" w:cs="Arial"/>
          <w:sz w:val="24"/>
          <w:szCs w:val="24"/>
        </w:rPr>
      </w:pPr>
      <w:r w:rsidRPr="00FE260B">
        <w:rPr>
          <w:rFonts w:ascii="Arial" w:hAnsi="Arial" w:cs="Arial"/>
          <w:sz w:val="24"/>
          <w:szCs w:val="24"/>
        </w:rPr>
        <w:t xml:space="preserve">Nesse caso, os graus de liberdade exigidos para a análise dinâmica são dados pelos pontos fonte alocados internamente, que também correspondem ao processo de interpolação por FBR. A rigidez </w:t>
      </w:r>
      <m:oMath>
        <m:r>
          <w:rPr>
            <w:rFonts w:ascii="Cambria Math" w:eastAsia="Times New Roman" w:hAnsi="Cambria Math" w:cs="Arial"/>
            <w:sz w:val="24"/>
            <w:szCs w:val="24"/>
          </w:rPr>
          <m:t>K(</m:t>
        </m:r>
        <m:r>
          <m:rPr>
            <m:sty m:val="p"/>
          </m:rPr>
          <w:rPr>
            <w:rFonts w:ascii="Cambria Math" w:eastAsia="Times New Roman" w:hAnsi="Cambria Math" w:cs="Arial"/>
            <w:sz w:val="24"/>
            <w:szCs w:val="24"/>
          </w:rPr>
          <m:t>X</m:t>
        </m:r>
        <m:r>
          <w:rPr>
            <w:rFonts w:ascii="Cambria Math" w:eastAsia="Times New Roman" w:hAnsi="Cambria Math" w:cs="Arial"/>
            <w:sz w:val="24"/>
            <w:szCs w:val="24"/>
          </w:rPr>
          <m:t>)</m:t>
        </m:r>
      </m:oMath>
      <w:r w:rsidRPr="00FE260B">
        <w:rPr>
          <w:rFonts w:ascii="Arial" w:hAnsi="Arial" w:cs="Arial"/>
          <w:sz w:val="24"/>
          <w:szCs w:val="24"/>
        </w:rPr>
        <w:t xml:space="preserve"> representa a propriedade constitutiva e</w:t>
      </w:r>
      <w:r w:rsidR="0076425A" w:rsidRPr="00FE260B">
        <w:rPr>
          <w:rFonts w:ascii="Arial" w:hAnsi="Arial" w:cs="Arial"/>
          <w:sz w:val="24"/>
          <w:szCs w:val="24"/>
        </w:rPr>
        <w:t xml:space="preserve"> a</w:t>
      </w:r>
      <w:r w:rsidRPr="00FE260B">
        <w:rPr>
          <w:rFonts w:ascii="Arial" w:hAnsi="Arial" w:cs="Arial"/>
          <w:sz w:val="24"/>
          <w:szCs w:val="24"/>
        </w:rPr>
        <w:t xml:space="preserve"> massa específica será dada por </w:t>
      </w:r>
      <m:oMath>
        <m:r>
          <w:rPr>
            <w:rFonts w:ascii="Cambria Math" w:hAnsi="Cambria Math" w:cs="Arial"/>
            <w:sz w:val="24"/>
            <w:szCs w:val="24"/>
          </w:rPr>
          <m:t>ρ(</m:t>
        </m:r>
        <m:r>
          <m:rPr>
            <m:sty m:val="p"/>
          </m:rPr>
          <w:rPr>
            <w:rFonts w:ascii="Cambria Math" w:hAnsi="Cambria Math" w:cs="Arial"/>
            <w:sz w:val="24"/>
            <w:szCs w:val="24"/>
          </w:rPr>
          <m:t>X</m:t>
        </m:r>
        <m:r>
          <w:rPr>
            <w:rFonts w:ascii="Cambria Math" w:hAnsi="Cambria Math" w:cs="Arial"/>
            <w:sz w:val="24"/>
            <w:szCs w:val="24"/>
          </w:rPr>
          <m:t>)</m:t>
        </m:r>
      </m:oMath>
      <w:r w:rsidRPr="00FE260B">
        <w:rPr>
          <w:rFonts w:ascii="Arial" w:hAnsi="Arial" w:cs="Arial"/>
          <w:sz w:val="24"/>
          <w:szCs w:val="24"/>
        </w:rPr>
        <w:t xml:space="preserve"> com ambas valendo 1.</w:t>
      </w:r>
      <w:r w:rsidR="00544681" w:rsidRPr="00FE260B">
        <w:rPr>
          <w:rFonts w:ascii="Arial" w:hAnsi="Arial" w:cs="Arial"/>
          <w:sz w:val="24"/>
          <w:szCs w:val="24"/>
        </w:rPr>
        <w:t xml:space="preserve"> Posteriormente</w:t>
      </w:r>
      <w:r w:rsidR="00FF1BE5">
        <w:rPr>
          <w:rFonts w:ascii="Arial" w:hAnsi="Arial" w:cs="Arial"/>
          <w:sz w:val="24"/>
          <w:szCs w:val="24"/>
        </w:rPr>
        <w:t>,</w:t>
      </w:r>
      <w:r w:rsidR="00544681" w:rsidRPr="00FE260B">
        <w:rPr>
          <w:rFonts w:ascii="Arial" w:hAnsi="Arial" w:cs="Arial"/>
          <w:sz w:val="24"/>
          <w:szCs w:val="24"/>
        </w:rPr>
        <w:t xml:space="preserve"> serão avaliadas geometrias retangulares, onde o termo </w:t>
      </w:r>
      <w:r w:rsidRPr="00FE260B">
        <w:rPr>
          <w:rFonts w:ascii="Arial" w:hAnsi="Arial" w:cs="Arial"/>
          <w:sz w:val="24"/>
          <w:szCs w:val="24"/>
        </w:rPr>
        <w:t xml:space="preserve">b </w:t>
      </w:r>
      <w:r w:rsidR="00544681" w:rsidRPr="00FE260B">
        <w:rPr>
          <w:rFonts w:ascii="Arial" w:hAnsi="Arial" w:cs="Arial"/>
          <w:sz w:val="24"/>
          <w:szCs w:val="24"/>
        </w:rPr>
        <w:t>assumirá</w:t>
      </w:r>
      <w:r w:rsidRPr="00FE260B">
        <w:rPr>
          <w:rFonts w:ascii="Arial" w:hAnsi="Arial" w:cs="Arial"/>
          <w:sz w:val="24"/>
          <w:szCs w:val="24"/>
        </w:rPr>
        <w:t xml:space="preserve"> </w:t>
      </w:r>
      <w:r w:rsidR="00544681" w:rsidRPr="00FE260B">
        <w:rPr>
          <w:rFonts w:ascii="Arial" w:hAnsi="Arial" w:cs="Arial"/>
          <w:sz w:val="24"/>
          <w:szCs w:val="24"/>
        </w:rPr>
        <w:t>valores de</w:t>
      </w:r>
      <w:r w:rsidRPr="00FE260B">
        <w:rPr>
          <w:rFonts w:ascii="Arial" w:hAnsi="Arial" w:cs="Arial"/>
          <w:sz w:val="24"/>
          <w:szCs w:val="24"/>
        </w:rPr>
        <w:t xml:space="preserve"> 0,5</w:t>
      </w:r>
      <w:r w:rsidR="001B6EE0" w:rsidRPr="00FE260B">
        <w:rPr>
          <w:rFonts w:ascii="Arial" w:hAnsi="Arial" w:cs="Arial"/>
          <w:sz w:val="24"/>
          <w:szCs w:val="24"/>
        </w:rPr>
        <w:t>a</w:t>
      </w:r>
      <w:r w:rsidRPr="00FE260B">
        <w:rPr>
          <w:rFonts w:ascii="Arial" w:hAnsi="Arial" w:cs="Arial"/>
          <w:sz w:val="24"/>
          <w:szCs w:val="24"/>
        </w:rPr>
        <w:t xml:space="preserve"> e 0</w:t>
      </w:r>
      <w:r w:rsidR="001B6EE0" w:rsidRPr="00FE260B">
        <w:rPr>
          <w:rFonts w:ascii="Arial" w:hAnsi="Arial" w:cs="Arial"/>
          <w:sz w:val="24"/>
          <w:szCs w:val="24"/>
        </w:rPr>
        <w:t>,25a</w:t>
      </w:r>
      <w:r w:rsidRPr="00FE260B">
        <w:rPr>
          <w:rFonts w:ascii="Arial" w:hAnsi="Arial" w:cs="Arial"/>
          <w:sz w:val="24"/>
          <w:szCs w:val="24"/>
        </w:rPr>
        <w:t>.</w:t>
      </w:r>
    </w:p>
    <w:p w14:paraId="2050BD55" w14:textId="77777777" w:rsidR="0031627E" w:rsidRPr="00FE260B" w:rsidRDefault="0031627E" w:rsidP="0031627E">
      <w:pPr>
        <w:spacing w:after="0" w:line="360" w:lineRule="auto"/>
        <w:jc w:val="both"/>
        <w:rPr>
          <w:rFonts w:ascii="Arial" w:hAnsi="Arial" w:cs="Arial"/>
          <w:sz w:val="24"/>
          <w:szCs w:val="24"/>
        </w:rPr>
      </w:pPr>
    </w:p>
    <w:p w14:paraId="0BF266B5" w14:textId="77777777" w:rsidR="0056209F" w:rsidRPr="00FE260B" w:rsidRDefault="0056209F" w:rsidP="0031627E">
      <w:pPr>
        <w:spacing w:after="0" w:line="360" w:lineRule="auto"/>
        <w:jc w:val="both"/>
        <w:rPr>
          <w:rFonts w:ascii="Arial" w:hAnsi="Arial" w:cs="Arial"/>
          <w:sz w:val="24"/>
          <w:szCs w:val="24"/>
        </w:rPr>
      </w:pPr>
      <w:r w:rsidRPr="00FE260B">
        <w:rPr>
          <w:rFonts w:ascii="Arial" w:hAnsi="Arial" w:cs="Arial"/>
          <w:sz w:val="24"/>
          <w:szCs w:val="24"/>
        </w:rPr>
        <w:t>As malhas utilizadas durante o processo de discretização apresentam 320 elementos de contorno com 720 pontos internos.</w:t>
      </w:r>
    </w:p>
    <w:p w14:paraId="6A22A52B" w14:textId="77777777" w:rsidR="00544681" w:rsidRPr="00FE260B" w:rsidRDefault="00544681" w:rsidP="0031627E">
      <w:pPr>
        <w:spacing w:after="0" w:line="360" w:lineRule="auto"/>
        <w:jc w:val="both"/>
        <w:rPr>
          <w:rFonts w:ascii="Arial" w:hAnsi="Arial" w:cs="Arial"/>
          <w:sz w:val="24"/>
          <w:szCs w:val="24"/>
        </w:rPr>
      </w:pPr>
    </w:p>
    <w:p w14:paraId="6BEEBCF9" w14:textId="706608B6" w:rsidR="00236EB2" w:rsidRPr="00FE260B" w:rsidRDefault="0056209F" w:rsidP="00067ADA">
      <w:pPr>
        <w:spacing w:after="0" w:line="360" w:lineRule="auto"/>
        <w:jc w:val="both"/>
        <w:rPr>
          <w:rFonts w:ascii="Arial" w:hAnsi="Arial" w:cs="Arial"/>
          <w:sz w:val="24"/>
          <w:szCs w:val="24"/>
        </w:rPr>
      </w:pPr>
      <w:r w:rsidRPr="00FE260B">
        <w:rPr>
          <w:rFonts w:ascii="Arial" w:hAnsi="Arial" w:cs="Arial"/>
          <w:sz w:val="24"/>
          <w:szCs w:val="24"/>
        </w:rPr>
        <w:t>Para o primeiro experimento, foram utilizadas três malhas</w:t>
      </w:r>
      <w:r w:rsidR="00285D72">
        <w:rPr>
          <w:rFonts w:ascii="Arial" w:hAnsi="Arial" w:cs="Arial"/>
          <w:sz w:val="24"/>
          <w:szCs w:val="24"/>
        </w:rPr>
        <w:t>,</w:t>
      </w:r>
      <w:r w:rsidRPr="00FE260B">
        <w:rPr>
          <w:rFonts w:ascii="Arial" w:hAnsi="Arial" w:cs="Arial"/>
          <w:sz w:val="24"/>
          <w:szCs w:val="24"/>
        </w:rPr>
        <w:t xml:space="preserve"> sendo a primeira quadrada</w:t>
      </w:r>
      <w:r w:rsidR="00A81545">
        <w:rPr>
          <w:rFonts w:ascii="Arial" w:hAnsi="Arial" w:cs="Arial"/>
          <w:sz w:val="24"/>
          <w:szCs w:val="24"/>
        </w:rPr>
        <w:t xml:space="preserve"> e</w:t>
      </w:r>
      <w:r w:rsidRPr="00FE260B">
        <w:rPr>
          <w:rFonts w:ascii="Arial" w:hAnsi="Arial" w:cs="Arial"/>
          <w:sz w:val="24"/>
          <w:szCs w:val="24"/>
        </w:rPr>
        <w:t xml:space="preserve"> a segunda e a terceira</w:t>
      </w:r>
      <w:r w:rsidR="00A76BA9" w:rsidRPr="00FE260B">
        <w:rPr>
          <w:rFonts w:ascii="Arial" w:hAnsi="Arial" w:cs="Arial"/>
          <w:sz w:val="24"/>
          <w:szCs w:val="24"/>
        </w:rPr>
        <w:t xml:space="preserve"> </w:t>
      </w:r>
      <w:r w:rsidR="00DD5A40" w:rsidRPr="00FE260B">
        <w:rPr>
          <w:rFonts w:ascii="Arial" w:hAnsi="Arial" w:cs="Arial"/>
          <w:sz w:val="24"/>
          <w:szCs w:val="24"/>
        </w:rPr>
        <w:t>apresentam</w:t>
      </w:r>
      <w:r w:rsidR="00A76BA9" w:rsidRPr="00FE260B">
        <w:rPr>
          <w:rFonts w:ascii="Arial" w:hAnsi="Arial" w:cs="Arial"/>
          <w:sz w:val="24"/>
          <w:szCs w:val="24"/>
        </w:rPr>
        <w:t xml:space="preserve"> </w:t>
      </w:r>
      <w:r w:rsidR="00DD5A40" w:rsidRPr="00FE260B">
        <w:rPr>
          <w:rFonts w:ascii="Arial" w:hAnsi="Arial" w:cs="Arial"/>
          <w:sz w:val="24"/>
          <w:szCs w:val="24"/>
        </w:rPr>
        <w:t xml:space="preserve">uma </w:t>
      </w:r>
      <w:r w:rsidR="00A76BA9" w:rsidRPr="00FE260B">
        <w:rPr>
          <w:rFonts w:ascii="Arial" w:hAnsi="Arial" w:cs="Arial"/>
          <w:sz w:val="24"/>
          <w:szCs w:val="24"/>
        </w:rPr>
        <w:t xml:space="preserve">redução proposital das </w:t>
      </w:r>
      <w:r w:rsidR="001B6EE0" w:rsidRPr="00FE260B">
        <w:rPr>
          <w:rFonts w:ascii="Arial" w:hAnsi="Arial" w:cs="Arial"/>
          <w:sz w:val="24"/>
          <w:szCs w:val="24"/>
        </w:rPr>
        <w:t>arestas</w:t>
      </w:r>
      <w:r w:rsidR="00A76BA9" w:rsidRPr="00FE260B">
        <w:rPr>
          <w:rFonts w:ascii="Arial" w:hAnsi="Arial" w:cs="Arial"/>
          <w:sz w:val="24"/>
          <w:szCs w:val="24"/>
        </w:rPr>
        <w:t xml:space="preserve"> verticais</w:t>
      </w:r>
      <w:r w:rsidRPr="00FE260B">
        <w:rPr>
          <w:rFonts w:ascii="Arial" w:hAnsi="Arial" w:cs="Arial"/>
          <w:sz w:val="24"/>
          <w:szCs w:val="24"/>
        </w:rPr>
        <w:t xml:space="preserve"> da malha</w:t>
      </w:r>
      <w:r w:rsidR="0031627E" w:rsidRPr="00FE260B">
        <w:rPr>
          <w:rFonts w:ascii="Arial" w:hAnsi="Arial" w:cs="Arial"/>
          <w:sz w:val="24"/>
          <w:szCs w:val="24"/>
        </w:rPr>
        <w:t>, bem como o espaçamento entre os 720 pontos base.</w:t>
      </w:r>
      <w:r w:rsidR="00A76BA9" w:rsidRPr="00FE260B">
        <w:rPr>
          <w:rFonts w:ascii="Arial" w:hAnsi="Arial" w:cs="Arial"/>
          <w:sz w:val="24"/>
          <w:szCs w:val="24"/>
        </w:rPr>
        <w:t xml:space="preserve"> </w:t>
      </w:r>
      <w:r w:rsidR="0031627E" w:rsidRPr="00FE260B">
        <w:rPr>
          <w:rFonts w:ascii="Arial" w:hAnsi="Arial" w:cs="Arial"/>
          <w:sz w:val="24"/>
          <w:szCs w:val="24"/>
        </w:rPr>
        <w:t xml:space="preserve">A Figura </w:t>
      </w:r>
      <w:r w:rsidR="00A76BA9" w:rsidRPr="00FE260B">
        <w:rPr>
          <w:rFonts w:ascii="Arial" w:hAnsi="Arial" w:cs="Arial"/>
          <w:sz w:val="24"/>
          <w:szCs w:val="24"/>
        </w:rPr>
        <w:t>1</w:t>
      </w:r>
      <w:r w:rsidR="00544681" w:rsidRPr="00FE260B">
        <w:rPr>
          <w:rFonts w:ascii="Arial" w:hAnsi="Arial" w:cs="Arial"/>
          <w:sz w:val="24"/>
          <w:szCs w:val="24"/>
        </w:rPr>
        <w:t>2</w:t>
      </w:r>
      <w:r w:rsidR="0031627E" w:rsidRPr="00FE260B">
        <w:rPr>
          <w:rFonts w:ascii="Arial" w:hAnsi="Arial" w:cs="Arial"/>
          <w:sz w:val="24"/>
          <w:szCs w:val="24"/>
        </w:rPr>
        <w:t xml:space="preserve"> </w:t>
      </w:r>
      <w:r w:rsidR="00DD5A40" w:rsidRPr="00FE260B">
        <w:rPr>
          <w:rFonts w:ascii="Arial" w:hAnsi="Arial" w:cs="Arial"/>
          <w:sz w:val="24"/>
          <w:szCs w:val="24"/>
        </w:rPr>
        <w:t>cont</w:t>
      </w:r>
      <w:r w:rsidR="00A81545">
        <w:rPr>
          <w:rFonts w:ascii="Arial" w:hAnsi="Arial" w:cs="Arial"/>
          <w:sz w:val="24"/>
          <w:szCs w:val="24"/>
        </w:rPr>
        <w:t>é</w:t>
      </w:r>
      <w:r w:rsidR="00DD5A40" w:rsidRPr="00FE260B">
        <w:rPr>
          <w:rFonts w:ascii="Arial" w:hAnsi="Arial" w:cs="Arial"/>
          <w:sz w:val="24"/>
          <w:szCs w:val="24"/>
        </w:rPr>
        <w:t xml:space="preserve">m </w:t>
      </w:r>
      <w:r w:rsidR="00A76BA9" w:rsidRPr="00FE260B">
        <w:rPr>
          <w:rFonts w:ascii="Arial" w:hAnsi="Arial" w:cs="Arial"/>
          <w:sz w:val="24"/>
          <w:szCs w:val="24"/>
        </w:rPr>
        <w:t>malhas com pouco refinamento apenas para auxiliar na visualização da distribuição espacial dos elementos e pontos discretos.</w:t>
      </w:r>
    </w:p>
    <w:p w14:paraId="45C09875" w14:textId="77777777" w:rsidR="00544681" w:rsidRPr="00FE260B" w:rsidRDefault="00544681" w:rsidP="00067ADA">
      <w:pPr>
        <w:spacing w:after="0" w:line="360" w:lineRule="auto"/>
        <w:jc w:val="both"/>
        <w:rPr>
          <w:rFonts w:ascii="Arial" w:hAnsi="Arial" w:cs="Arial"/>
          <w:sz w:val="24"/>
          <w:szCs w:val="24"/>
        </w:rPr>
      </w:pPr>
    </w:p>
    <w:p w14:paraId="5FA7FC19" w14:textId="07B717FE" w:rsidR="00544681" w:rsidRPr="00FE260B" w:rsidRDefault="00544681" w:rsidP="00544681">
      <w:pPr>
        <w:spacing w:after="0" w:line="360" w:lineRule="auto"/>
        <w:jc w:val="both"/>
        <w:rPr>
          <w:rFonts w:ascii="Arial" w:hAnsi="Arial" w:cs="Arial"/>
          <w:sz w:val="24"/>
          <w:szCs w:val="24"/>
        </w:rPr>
      </w:pPr>
      <w:r w:rsidRPr="00FE260B">
        <w:rPr>
          <w:rFonts w:ascii="Arial" w:hAnsi="Arial" w:cs="Arial"/>
          <w:sz w:val="24"/>
          <w:szCs w:val="24"/>
        </w:rPr>
        <w:t>Os primeiros vinte autovalores numéricos foram calculados pelo MECID</w:t>
      </w:r>
      <w:r w:rsidR="00151517">
        <w:rPr>
          <w:rFonts w:ascii="Arial" w:hAnsi="Arial" w:cs="Arial"/>
          <w:sz w:val="24"/>
          <w:szCs w:val="24"/>
        </w:rPr>
        <w:t xml:space="preserve"> </w:t>
      </w:r>
      <w:r w:rsidRPr="00FE260B">
        <w:rPr>
          <w:rFonts w:ascii="Arial" w:hAnsi="Arial" w:cs="Arial"/>
          <w:sz w:val="24"/>
          <w:szCs w:val="24"/>
        </w:rPr>
        <w:t>para cada malha</w:t>
      </w:r>
      <w:r w:rsidR="00151517">
        <w:rPr>
          <w:rFonts w:ascii="Arial" w:hAnsi="Arial" w:cs="Arial"/>
          <w:sz w:val="24"/>
          <w:szCs w:val="24"/>
        </w:rPr>
        <w:t>,</w:t>
      </w:r>
      <w:r w:rsidRPr="00FE260B">
        <w:rPr>
          <w:rFonts w:ascii="Arial" w:hAnsi="Arial" w:cs="Arial"/>
          <w:sz w:val="24"/>
          <w:szCs w:val="24"/>
        </w:rPr>
        <w:t xml:space="preserve"> e seus valores foram comparados com os valores analíticos, que são determinados pela Equação (165) (</w:t>
      </w:r>
      <w:r w:rsidRPr="00FE260B">
        <w:rPr>
          <w:rFonts w:ascii="Arial" w:hAnsi="Arial" w:cs="Arial"/>
          <w:noProof/>
          <w:sz w:val="24"/>
          <w:szCs w:val="24"/>
        </w:rPr>
        <w:t>Meirovitch, 1967)</w:t>
      </w:r>
      <w:r w:rsidRPr="00FE260B">
        <w:rPr>
          <w:rFonts w:ascii="Arial" w:hAnsi="Arial" w:cs="Arial"/>
          <w:sz w:val="24"/>
          <w:szCs w:val="24"/>
        </w:rPr>
        <w:t>:</w:t>
      </w:r>
    </w:p>
    <w:p w14:paraId="6CDC65EB" w14:textId="77777777" w:rsidR="00A76BA9" w:rsidRPr="00FE260B" w:rsidRDefault="00A76BA9" w:rsidP="00067ADA">
      <w:pPr>
        <w:spacing w:after="0" w:line="360" w:lineRule="auto"/>
        <w:jc w:val="both"/>
        <w:rPr>
          <w:rFonts w:ascii="Arial" w:hAnsi="Arial" w:cs="Arial"/>
          <w:noProof/>
          <w:sz w:val="24"/>
          <w:szCs w:val="24"/>
          <w:lang w:eastAsia="pt-BR"/>
        </w:rPr>
      </w:pPr>
    </w:p>
    <w:p w14:paraId="3C33A91B" w14:textId="51807C85" w:rsidR="00A76BA9" w:rsidRPr="00FE260B" w:rsidRDefault="00A76BA9" w:rsidP="00067ADA">
      <w:pPr>
        <w:pStyle w:val="Legenda"/>
        <w:keepNext/>
        <w:spacing w:after="0"/>
        <w:rPr>
          <w:rFonts w:ascii="Arial" w:hAnsi="Arial" w:cs="Arial"/>
          <w:b w:val="0"/>
          <w:smallCaps w:val="0"/>
          <w:color w:val="auto"/>
          <w:sz w:val="20"/>
          <w:szCs w:val="20"/>
        </w:rPr>
      </w:pPr>
      <w:bookmarkStart w:id="55" w:name="_Toc32181119"/>
      <w:r w:rsidRPr="00FE260B">
        <w:rPr>
          <w:rFonts w:ascii="Arial" w:hAnsi="Arial" w:cs="Arial"/>
          <w:b w:val="0"/>
          <w:smallCaps w:val="0"/>
          <w:color w:val="auto"/>
          <w:sz w:val="20"/>
          <w:szCs w:val="20"/>
        </w:rPr>
        <w:lastRenderedPageBreak/>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12</w:t>
      </w:r>
      <w:r w:rsidR="008C0293"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Representação da distribuição de pontos internos</w:t>
      </w:r>
      <w:r w:rsidR="00854314" w:rsidRPr="00FE260B">
        <w:rPr>
          <w:rFonts w:ascii="Arial" w:hAnsi="Arial" w:cs="Arial"/>
          <w:b w:val="0"/>
          <w:smallCaps w:val="0"/>
          <w:color w:val="auto"/>
          <w:sz w:val="20"/>
          <w:szCs w:val="20"/>
        </w:rPr>
        <w:t xml:space="preserve">; </w:t>
      </w:r>
      <w:r w:rsidR="006E2D97" w:rsidRPr="00FE260B">
        <w:rPr>
          <w:rFonts w:ascii="Arial" w:hAnsi="Arial" w:cs="Arial"/>
          <w:b w:val="0"/>
          <w:smallCaps w:val="0"/>
          <w:color w:val="auto"/>
          <w:sz w:val="20"/>
          <w:szCs w:val="20"/>
        </w:rPr>
        <w:t>sub</w:t>
      </w:r>
      <w:r w:rsidR="00BE3D81" w:rsidRPr="00FE260B">
        <w:rPr>
          <w:rFonts w:ascii="Arial" w:hAnsi="Arial" w:cs="Arial"/>
          <w:b w:val="0"/>
          <w:smallCaps w:val="0"/>
          <w:color w:val="auto"/>
          <w:sz w:val="20"/>
          <w:szCs w:val="20"/>
        </w:rPr>
        <w:t>seção</w:t>
      </w:r>
      <w:r w:rsidR="00854314" w:rsidRPr="00FE260B">
        <w:rPr>
          <w:rFonts w:ascii="Arial" w:hAnsi="Arial" w:cs="Arial"/>
          <w:b w:val="0"/>
          <w:smallCaps w:val="0"/>
          <w:color w:val="auto"/>
          <w:sz w:val="20"/>
          <w:szCs w:val="20"/>
        </w:rPr>
        <w:t xml:space="preserve"> 8.1.1</w:t>
      </w:r>
      <w:bookmarkEnd w:id="55"/>
    </w:p>
    <w:p w14:paraId="2D50532D" w14:textId="77777777" w:rsidR="00A76BA9" w:rsidRPr="00FE260B" w:rsidRDefault="00A76BA9" w:rsidP="00067ADA">
      <w:pPr>
        <w:keepNext/>
        <w:spacing w:after="0" w:line="240" w:lineRule="auto"/>
        <w:jc w:val="center"/>
        <w:rPr>
          <w:rFonts w:ascii="Arial" w:hAnsi="Arial" w:cs="Arial"/>
          <w:sz w:val="20"/>
          <w:szCs w:val="20"/>
        </w:rPr>
      </w:pPr>
      <w:r w:rsidRPr="00FE260B">
        <w:rPr>
          <w:rFonts w:ascii="Arial" w:hAnsi="Arial" w:cs="Arial"/>
          <w:noProof/>
          <w:sz w:val="20"/>
          <w:szCs w:val="20"/>
          <w:lang w:eastAsia="pt-BR"/>
        </w:rPr>
        <w:drawing>
          <wp:inline distT="0" distB="0" distL="0" distR="0" wp14:anchorId="5F222146" wp14:editId="07777777">
            <wp:extent cx="5760720" cy="2586355"/>
            <wp:effectExtent l="19050" t="19050" r="11430" b="2349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2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586355"/>
                    </a:xfrm>
                    <a:prstGeom prst="rect">
                      <a:avLst/>
                    </a:prstGeom>
                    <a:ln w="12700">
                      <a:solidFill>
                        <a:schemeClr val="tx1"/>
                      </a:solidFill>
                    </a:ln>
                  </pic:spPr>
                </pic:pic>
              </a:graphicData>
            </a:graphic>
          </wp:inline>
        </w:drawing>
      </w:r>
    </w:p>
    <w:p w14:paraId="388FED95" w14:textId="7D4331DC" w:rsidR="00A76BA9" w:rsidRPr="00FE260B" w:rsidRDefault="00A76BA9" w:rsidP="00BE4D9D">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26746B7D" w14:textId="77777777" w:rsidR="001B6EE0" w:rsidRPr="00FE260B" w:rsidRDefault="001B6EE0" w:rsidP="00EE597A">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D3014D" w:rsidRPr="00FE260B" w14:paraId="1A69D0A2" w14:textId="77777777" w:rsidTr="00D3014D">
        <w:trPr>
          <w:trHeight w:val="567"/>
        </w:trPr>
        <w:tc>
          <w:tcPr>
            <w:tcW w:w="4572" w:type="pct"/>
            <w:vAlign w:val="center"/>
          </w:tcPr>
          <w:p w14:paraId="07C44BD1" w14:textId="77777777" w:rsidR="00D3014D" w:rsidRPr="00FE260B" w:rsidRDefault="00454FD3" w:rsidP="00881C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cs="Arial"/>
                        <w:sz w:val="24"/>
                        <w:szCs w:val="24"/>
                      </w:rPr>
                    </m:ctrlPr>
                  </m:sSubPr>
                  <m:e>
                    <m:r>
                      <m:rPr>
                        <m:sty m:val="p"/>
                      </m:rPr>
                      <w:rPr>
                        <w:rFonts w:ascii="Cambria Math" w:eastAsia="Times New Roman" w:hAnsi="Cambria Math" w:cs="Arial"/>
                        <w:sz w:val="24"/>
                        <w:szCs w:val="24"/>
                        <w:lang w:eastAsia="pt-BR"/>
                      </w:rPr>
                      <m:t>ω</m:t>
                    </m:r>
                  </m:e>
                  <m:sub>
                    <m:r>
                      <m:rPr>
                        <m:sty m:val="p"/>
                      </m:rPr>
                      <w:rPr>
                        <w:rFonts w:ascii="Cambria Math" w:hAnsi="Cambria Math" w:cs="Arial"/>
                        <w:sz w:val="24"/>
                        <w:szCs w:val="24"/>
                      </w:rPr>
                      <m:t>mn</m:t>
                    </m:r>
                  </m:sub>
                </m:sSub>
                <m:r>
                  <m:rPr>
                    <m:sty m:val="p"/>
                  </m:rPr>
                  <w:rPr>
                    <w:rFonts w:ascii="Cambria Math" w:hAnsi="Cambria Math" w:cs="Arial"/>
                    <w:sz w:val="24"/>
                    <w:szCs w:val="24"/>
                  </w:rPr>
                  <m:t>=π</m:t>
                </m:r>
                <m:rad>
                  <m:radPr>
                    <m:degHide m:val="1"/>
                    <m:ctrlPr>
                      <w:rPr>
                        <w:rFonts w:ascii="Cambria Math" w:hAnsi="Cambria Math" w:cs="Arial"/>
                        <w:sz w:val="24"/>
                        <w:szCs w:val="24"/>
                      </w:rPr>
                    </m:ctrlPr>
                  </m:radPr>
                  <m:deg/>
                  <m:e>
                    <m:f>
                      <m:fPr>
                        <m:ctrlPr>
                          <w:rPr>
                            <w:rFonts w:ascii="Cambria Math" w:eastAsia="Times New Roman" w:hAnsi="Cambria Math" w:cs="Arial"/>
                            <w:sz w:val="24"/>
                            <w:szCs w:val="24"/>
                            <w:lang w:eastAsia="pt-BR"/>
                          </w:rPr>
                        </m:ctrlPr>
                      </m:fPr>
                      <m:num>
                        <m:sSup>
                          <m:sSupPr>
                            <m:ctrlPr>
                              <w:rPr>
                                <w:rFonts w:ascii="Cambria Math" w:eastAsia="Times New Roman" w:hAnsi="Cambria Math" w:cs="Arial"/>
                                <w:sz w:val="24"/>
                                <w:szCs w:val="24"/>
                                <w:lang w:eastAsia="pt-BR"/>
                              </w:rPr>
                            </m:ctrlPr>
                          </m:sSupPr>
                          <m:e>
                            <m:r>
                              <m:rPr>
                                <m:sty m:val="p"/>
                              </m:rPr>
                              <w:rPr>
                                <w:rFonts w:ascii="Cambria Math" w:eastAsia="Times New Roman" w:hAnsi="Cambria Math" w:cs="Arial"/>
                                <w:sz w:val="24"/>
                                <w:szCs w:val="24"/>
                                <w:lang w:eastAsia="pt-BR"/>
                              </w:rPr>
                              <m:t>m</m:t>
                            </m:r>
                          </m:e>
                          <m:sup>
                            <m:r>
                              <m:rPr>
                                <m:sty m:val="p"/>
                              </m:rPr>
                              <w:rPr>
                                <w:rFonts w:ascii="Cambria Math" w:eastAsia="Times New Roman" w:hAnsi="Cambria Math" w:cs="Arial"/>
                                <w:sz w:val="24"/>
                                <w:szCs w:val="24"/>
                                <w:lang w:eastAsia="pt-BR"/>
                              </w:rPr>
                              <m:t>2</m:t>
                            </m:r>
                          </m:sup>
                        </m:sSup>
                      </m:num>
                      <m:den>
                        <m:sSup>
                          <m:sSupPr>
                            <m:ctrlPr>
                              <w:rPr>
                                <w:rFonts w:ascii="Cambria Math" w:eastAsia="Times New Roman" w:hAnsi="Cambria Math" w:cs="Arial"/>
                                <w:sz w:val="24"/>
                                <w:szCs w:val="24"/>
                                <w:lang w:eastAsia="pt-BR"/>
                              </w:rPr>
                            </m:ctrlPr>
                          </m:sSupPr>
                          <m:e>
                            <m:r>
                              <m:rPr>
                                <m:sty m:val="p"/>
                              </m:rPr>
                              <w:rPr>
                                <w:rFonts w:ascii="Cambria Math" w:eastAsia="Times New Roman" w:hAnsi="Cambria Math" w:cs="Arial"/>
                                <w:sz w:val="24"/>
                                <w:szCs w:val="24"/>
                                <w:lang w:eastAsia="pt-BR"/>
                              </w:rPr>
                              <m:t>a</m:t>
                            </m:r>
                          </m:e>
                          <m:sup>
                            <m:r>
                              <m:rPr>
                                <m:sty m:val="p"/>
                              </m:rPr>
                              <w:rPr>
                                <w:rFonts w:ascii="Cambria Math" w:eastAsia="Times New Roman" w:hAnsi="Cambria Math" w:cs="Arial"/>
                                <w:sz w:val="24"/>
                                <w:szCs w:val="24"/>
                                <w:lang w:eastAsia="pt-BR"/>
                              </w:rPr>
                              <m:t>2</m:t>
                            </m:r>
                          </m:sup>
                        </m:sSup>
                      </m:den>
                    </m:f>
                    <m:r>
                      <m:rPr>
                        <m:sty m:val="p"/>
                      </m:rPr>
                      <w:rPr>
                        <w:rFonts w:ascii="Cambria Math" w:eastAsia="Times New Roman" w:hAnsi="Cambria Math" w:cs="Arial"/>
                        <w:sz w:val="24"/>
                        <w:szCs w:val="24"/>
                        <w:lang w:eastAsia="pt-BR"/>
                      </w:rPr>
                      <m:t>+</m:t>
                    </m:r>
                    <m:f>
                      <m:fPr>
                        <m:ctrlPr>
                          <w:rPr>
                            <w:rFonts w:ascii="Cambria Math" w:eastAsia="Times New Roman" w:hAnsi="Cambria Math" w:cs="Arial"/>
                            <w:sz w:val="24"/>
                            <w:szCs w:val="24"/>
                            <w:lang w:eastAsia="pt-BR"/>
                          </w:rPr>
                        </m:ctrlPr>
                      </m:fPr>
                      <m:num>
                        <m:sSup>
                          <m:sSupPr>
                            <m:ctrlPr>
                              <w:rPr>
                                <w:rFonts w:ascii="Cambria Math" w:eastAsia="Times New Roman" w:hAnsi="Cambria Math" w:cs="Arial"/>
                                <w:sz w:val="24"/>
                                <w:szCs w:val="24"/>
                                <w:lang w:eastAsia="pt-BR"/>
                              </w:rPr>
                            </m:ctrlPr>
                          </m:sSupPr>
                          <m:e>
                            <m:r>
                              <m:rPr>
                                <m:sty m:val="p"/>
                              </m:rPr>
                              <w:rPr>
                                <w:rFonts w:ascii="Cambria Math" w:eastAsia="Times New Roman" w:hAnsi="Cambria Math" w:cs="Arial"/>
                                <w:sz w:val="24"/>
                                <w:szCs w:val="24"/>
                                <w:lang w:eastAsia="pt-BR"/>
                              </w:rPr>
                              <m:t>n</m:t>
                            </m:r>
                          </m:e>
                          <m:sup>
                            <m:r>
                              <m:rPr>
                                <m:sty m:val="p"/>
                              </m:rPr>
                              <w:rPr>
                                <w:rFonts w:ascii="Cambria Math" w:eastAsia="Times New Roman" w:hAnsi="Cambria Math" w:cs="Arial"/>
                                <w:sz w:val="24"/>
                                <w:szCs w:val="24"/>
                                <w:lang w:eastAsia="pt-BR"/>
                              </w:rPr>
                              <m:t>2</m:t>
                            </m:r>
                          </m:sup>
                        </m:sSup>
                      </m:num>
                      <m:den>
                        <m:sSup>
                          <m:sSupPr>
                            <m:ctrlPr>
                              <w:rPr>
                                <w:rFonts w:ascii="Cambria Math" w:eastAsia="Times New Roman" w:hAnsi="Cambria Math" w:cs="Arial"/>
                                <w:sz w:val="24"/>
                                <w:szCs w:val="24"/>
                                <w:lang w:eastAsia="pt-BR"/>
                              </w:rPr>
                            </m:ctrlPr>
                          </m:sSupPr>
                          <m:e>
                            <m:r>
                              <m:rPr>
                                <m:sty m:val="p"/>
                              </m:rPr>
                              <w:rPr>
                                <w:rFonts w:ascii="Cambria Math" w:eastAsia="Times New Roman" w:hAnsi="Cambria Math" w:cs="Arial"/>
                                <w:sz w:val="24"/>
                                <w:szCs w:val="24"/>
                                <w:lang w:eastAsia="pt-BR"/>
                              </w:rPr>
                              <m:t>b</m:t>
                            </m:r>
                          </m:e>
                          <m:sup>
                            <m:r>
                              <m:rPr>
                                <m:sty m:val="p"/>
                              </m:rPr>
                              <w:rPr>
                                <w:rFonts w:ascii="Cambria Math" w:eastAsia="Times New Roman" w:hAnsi="Cambria Math" w:cs="Arial"/>
                                <w:sz w:val="24"/>
                                <w:szCs w:val="24"/>
                                <w:lang w:eastAsia="pt-BR"/>
                              </w:rPr>
                              <m:t>2</m:t>
                            </m:r>
                          </m:sup>
                        </m:sSup>
                      </m:den>
                    </m:f>
                  </m:e>
                </m:rad>
              </m:oMath>
            </m:oMathPara>
          </w:p>
        </w:tc>
        <w:tc>
          <w:tcPr>
            <w:tcW w:w="428" w:type="pct"/>
            <w:vAlign w:val="center"/>
          </w:tcPr>
          <w:p w14:paraId="6019A65F" w14:textId="77777777" w:rsidR="00D3014D" w:rsidRPr="00FE260B" w:rsidRDefault="00D3014D" w:rsidP="00544681">
            <w:pPr>
              <w:pStyle w:val="NormalCilamce2011"/>
              <w:spacing w:line="360" w:lineRule="auto"/>
              <w:ind w:firstLine="0"/>
              <w:jc w:val="right"/>
              <w:rPr>
                <w:rFonts w:ascii="Arial" w:hAnsi="Arial" w:cs="Arial"/>
                <w:lang w:val="pt-BR"/>
              </w:rPr>
            </w:pPr>
            <w:r w:rsidRPr="00FE260B">
              <w:rPr>
                <w:rFonts w:ascii="Arial" w:hAnsi="Arial" w:cs="Arial"/>
                <w:lang w:val="pt-BR"/>
              </w:rPr>
              <w:t>(16</w:t>
            </w:r>
            <w:r w:rsidR="00544681" w:rsidRPr="00FE260B">
              <w:rPr>
                <w:rFonts w:ascii="Arial" w:hAnsi="Arial" w:cs="Arial"/>
                <w:lang w:val="pt-BR"/>
              </w:rPr>
              <w:t>5</w:t>
            </w:r>
            <w:r w:rsidRPr="00FE260B">
              <w:rPr>
                <w:rFonts w:ascii="Arial" w:hAnsi="Arial" w:cs="Arial"/>
                <w:lang w:val="pt-BR"/>
              </w:rPr>
              <w:t>)</w:t>
            </w:r>
          </w:p>
        </w:tc>
      </w:tr>
    </w:tbl>
    <w:p w14:paraId="418800B0" w14:textId="77777777" w:rsidR="00661DA7" w:rsidRPr="00FE260B" w:rsidRDefault="00661DA7" w:rsidP="004F49FC">
      <w:pPr>
        <w:spacing w:after="0" w:line="360" w:lineRule="auto"/>
        <w:jc w:val="both"/>
        <w:rPr>
          <w:rFonts w:ascii="Arial" w:hAnsi="Arial" w:cs="Arial"/>
          <w:noProof/>
          <w:sz w:val="24"/>
          <w:szCs w:val="24"/>
          <w:lang w:eastAsia="pt-BR"/>
        </w:rPr>
      </w:pPr>
    </w:p>
    <w:p w14:paraId="69D3E911" w14:textId="77777777" w:rsidR="00661DA7" w:rsidRPr="00FE260B" w:rsidRDefault="00DD5A40" w:rsidP="004F49FC">
      <w:pPr>
        <w:spacing w:after="0" w:line="360" w:lineRule="auto"/>
        <w:jc w:val="both"/>
        <w:rPr>
          <w:rFonts w:ascii="Arial" w:hAnsi="Arial" w:cs="Arial"/>
          <w:noProof/>
          <w:sz w:val="24"/>
          <w:szCs w:val="24"/>
          <w:lang w:eastAsia="pt-BR"/>
        </w:rPr>
      </w:pPr>
      <w:r w:rsidRPr="00FE260B">
        <w:rPr>
          <w:rFonts w:ascii="Arial" w:hAnsi="Arial" w:cs="Arial"/>
          <w:noProof/>
          <w:sz w:val="24"/>
          <w:szCs w:val="24"/>
          <w:lang w:eastAsia="pt-BR"/>
        </w:rPr>
        <w:t>Os autovalores correspondem</w:t>
      </w:r>
      <w:r w:rsidR="001B6EE0" w:rsidRPr="00FE260B">
        <w:rPr>
          <w:rFonts w:ascii="Arial" w:hAnsi="Arial" w:cs="Arial"/>
          <w:noProof/>
          <w:sz w:val="24"/>
          <w:szCs w:val="24"/>
          <w:lang w:eastAsia="pt-BR"/>
        </w:rPr>
        <w:t xml:space="preserve"> fisicamente </w:t>
      </w:r>
      <w:r w:rsidRPr="00FE260B">
        <w:rPr>
          <w:rFonts w:ascii="Arial" w:hAnsi="Arial" w:cs="Arial"/>
          <w:noProof/>
          <w:sz w:val="24"/>
          <w:szCs w:val="24"/>
          <w:lang w:eastAsia="pt-BR"/>
        </w:rPr>
        <w:t>às frequências naturais da membrana engastada. Eles são dados pelos diferentes valores de</w:t>
      </w:r>
      <w:r w:rsidR="00544681" w:rsidRPr="00FE260B">
        <w:rPr>
          <w:rFonts w:ascii="Arial" w:hAnsi="Arial" w:cs="Arial"/>
          <w:noProof/>
          <w:sz w:val="24"/>
          <w:szCs w:val="24"/>
          <w:lang w:eastAsia="pt-BR"/>
        </w:rPr>
        <w:t xml:space="preserve"> </w:t>
      </w:r>
      <m:oMath>
        <m:r>
          <w:rPr>
            <w:rFonts w:ascii="Cambria Math" w:eastAsia="Times New Roman" w:hAnsi="Cambria Math" w:cs="Arial"/>
            <w:sz w:val="24"/>
            <w:szCs w:val="24"/>
            <w:lang w:eastAsia="pt-BR"/>
          </w:rPr>
          <m:t>m</m:t>
        </m:r>
      </m:oMath>
      <w:r w:rsidRPr="00FE260B">
        <w:rPr>
          <w:rFonts w:ascii="Arial" w:hAnsi="Arial" w:cs="Arial"/>
          <w:noProof/>
          <w:sz w:val="24"/>
          <w:szCs w:val="24"/>
          <w:lang w:eastAsia="pt-BR"/>
        </w:rPr>
        <w:t xml:space="preserve"> e </w:t>
      </w:r>
      <m:oMath>
        <m:r>
          <w:rPr>
            <w:rFonts w:ascii="Cambria Math" w:eastAsia="Times New Roman" w:hAnsi="Cambria Math" w:cs="Arial"/>
            <w:sz w:val="24"/>
            <w:szCs w:val="24"/>
            <w:lang w:eastAsia="pt-BR"/>
          </w:rPr>
          <m:t>m</m:t>
        </m:r>
      </m:oMath>
      <w:r w:rsidR="00544681" w:rsidRPr="00FE260B">
        <w:rPr>
          <w:rFonts w:ascii="Arial" w:hAnsi="Arial" w:cs="Arial"/>
          <w:noProof/>
          <w:sz w:val="24"/>
          <w:szCs w:val="24"/>
          <w:lang w:eastAsia="pt-BR"/>
        </w:rPr>
        <w:t xml:space="preserve"> </w:t>
      </w:r>
      <w:r w:rsidRPr="00FE260B">
        <w:rPr>
          <w:rFonts w:ascii="Arial" w:hAnsi="Arial" w:cs="Arial"/>
          <w:noProof/>
          <w:sz w:val="24"/>
          <w:szCs w:val="24"/>
          <w:lang w:eastAsia="pt-BR"/>
        </w:rPr>
        <w:t xml:space="preserve"> (</w:t>
      </w:r>
      <m:oMath>
        <m:r>
          <w:rPr>
            <w:rFonts w:ascii="Cambria Math" w:eastAsia="Times New Roman" w:hAnsi="Cambria Math" w:cs="Arial"/>
            <w:sz w:val="24"/>
            <w:szCs w:val="24"/>
            <w:lang w:eastAsia="pt-BR"/>
          </w:rPr>
          <m:t>m</m:t>
        </m:r>
      </m:oMath>
      <w:r w:rsidRPr="00FE260B">
        <w:rPr>
          <w:rFonts w:ascii="Arial" w:hAnsi="Arial" w:cs="Arial"/>
          <w:noProof/>
          <w:sz w:val="24"/>
          <w:szCs w:val="24"/>
          <w:lang w:eastAsia="pt-BR"/>
        </w:rPr>
        <w:t xml:space="preserve">, </w:t>
      </w:r>
      <m:oMath>
        <m:r>
          <w:rPr>
            <w:rFonts w:ascii="Cambria Math" w:hAnsi="Cambria Math" w:cs="Arial"/>
            <w:noProof/>
            <w:sz w:val="24"/>
            <w:szCs w:val="24"/>
            <w:lang w:eastAsia="pt-BR"/>
          </w:rPr>
          <m:t>n</m:t>
        </m:r>
      </m:oMath>
      <w:r w:rsidR="00544681" w:rsidRPr="00FE260B">
        <w:rPr>
          <w:rFonts w:ascii="Arial" w:hAnsi="Arial" w:cs="Arial"/>
          <w:noProof/>
          <w:sz w:val="24"/>
          <w:szCs w:val="24"/>
          <w:lang w:eastAsia="pt-BR"/>
        </w:rPr>
        <w:t xml:space="preserve"> </w:t>
      </w:r>
      <w:r w:rsidRPr="00FE260B">
        <w:rPr>
          <w:rFonts w:ascii="Arial" w:hAnsi="Arial" w:cs="Arial"/>
          <w:noProof/>
          <w:sz w:val="24"/>
          <w:szCs w:val="24"/>
          <w:lang w:eastAsia="pt-BR"/>
        </w:rPr>
        <w:t xml:space="preserve"> = 1, 2, 3, ...) e cada um deles pode ser associado a mo</w:t>
      </w:r>
      <w:r w:rsidR="00544681" w:rsidRPr="00FE260B">
        <w:rPr>
          <w:rFonts w:ascii="Arial" w:hAnsi="Arial" w:cs="Arial"/>
          <w:noProof/>
          <w:sz w:val="24"/>
          <w:szCs w:val="24"/>
          <w:lang w:eastAsia="pt-BR"/>
        </w:rPr>
        <w:t>dos vibracionais (Vide Figura 13</w:t>
      </w:r>
      <w:r w:rsidRPr="00FE260B">
        <w:rPr>
          <w:rFonts w:ascii="Arial" w:hAnsi="Arial" w:cs="Arial"/>
          <w:noProof/>
          <w:sz w:val="24"/>
          <w:szCs w:val="24"/>
          <w:lang w:eastAsia="pt-BR"/>
        </w:rPr>
        <w:t>).</w:t>
      </w:r>
    </w:p>
    <w:p w14:paraId="562855B0" w14:textId="77777777" w:rsidR="00DD5A40" w:rsidRPr="00FE260B" w:rsidRDefault="00DD5A40" w:rsidP="004F49FC">
      <w:pPr>
        <w:spacing w:after="0" w:line="360" w:lineRule="auto"/>
        <w:jc w:val="both"/>
        <w:rPr>
          <w:rFonts w:ascii="Arial" w:hAnsi="Arial" w:cs="Arial"/>
          <w:noProof/>
          <w:sz w:val="24"/>
          <w:szCs w:val="24"/>
          <w:lang w:eastAsia="pt-BR"/>
        </w:rPr>
      </w:pPr>
    </w:p>
    <w:p w14:paraId="2B6F4F1C" w14:textId="59FF01A2" w:rsidR="001B6EE0" w:rsidRPr="00FE260B" w:rsidRDefault="0056209F" w:rsidP="004F49FC">
      <w:pPr>
        <w:spacing w:after="0" w:line="360" w:lineRule="auto"/>
        <w:jc w:val="both"/>
        <w:rPr>
          <w:rFonts w:ascii="Arial" w:hAnsi="Arial" w:cs="Arial"/>
          <w:noProof/>
          <w:sz w:val="24"/>
          <w:szCs w:val="24"/>
          <w:lang w:eastAsia="pt-BR"/>
        </w:rPr>
      </w:pPr>
      <w:r w:rsidRPr="00FE260B">
        <w:rPr>
          <w:rFonts w:ascii="Arial" w:hAnsi="Arial" w:cs="Arial"/>
          <w:noProof/>
          <w:sz w:val="24"/>
          <w:szCs w:val="24"/>
          <w:lang w:eastAsia="pt-BR"/>
        </w:rPr>
        <w:t>O</w:t>
      </w:r>
      <w:r w:rsidR="001B6EE0" w:rsidRPr="00FE260B">
        <w:rPr>
          <w:rFonts w:ascii="Arial" w:hAnsi="Arial" w:cs="Arial"/>
          <w:noProof/>
          <w:sz w:val="24"/>
          <w:szCs w:val="24"/>
          <w:lang w:eastAsia="pt-BR"/>
        </w:rPr>
        <w:t>s resultados</w:t>
      </w:r>
      <w:r w:rsidRPr="00FE260B">
        <w:rPr>
          <w:rFonts w:ascii="Arial" w:hAnsi="Arial" w:cs="Arial"/>
          <w:noProof/>
          <w:sz w:val="24"/>
          <w:szCs w:val="24"/>
          <w:lang w:eastAsia="pt-BR"/>
        </w:rPr>
        <w:t xml:space="preserve"> do primeiro experimento foram obtidos utilizando </w:t>
      </w:r>
      <w:r w:rsidR="001B6EE0" w:rsidRPr="00FE260B">
        <w:rPr>
          <w:rFonts w:ascii="Arial" w:hAnsi="Arial" w:cs="Arial"/>
          <w:noProof/>
          <w:sz w:val="24"/>
          <w:szCs w:val="24"/>
          <w:lang w:eastAsia="pt-BR"/>
        </w:rPr>
        <w:t>a funçã</w:t>
      </w:r>
      <w:r w:rsidRPr="00FE260B">
        <w:rPr>
          <w:rFonts w:ascii="Arial" w:hAnsi="Arial" w:cs="Arial"/>
          <w:noProof/>
          <w:sz w:val="24"/>
          <w:szCs w:val="24"/>
          <w:lang w:eastAsia="pt-BR"/>
        </w:rPr>
        <w:t xml:space="preserve">o de interpolação de placa fina, podendo ser </w:t>
      </w:r>
      <w:r w:rsidR="003B6EBE">
        <w:rPr>
          <w:rFonts w:ascii="Arial" w:hAnsi="Arial" w:cs="Arial"/>
          <w:noProof/>
          <w:sz w:val="24"/>
          <w:szCs w:val="24"/>
          <w:lang w:eastAsia="pt-BR"/>
        </w:rPr>
        <w:t>observados</w:t>
      </w:r>
      <w:r w:rsidRPr="00FE260B">
        <w:rPr>
          <w:rFonts w:ascii="Arial" w:hAnsi="Arial" w:cs="Arial"/>
          <w:noProof/>
          <w:sz w:val="24"/>
          <w:szCs w:val="24"/>
          <w:lang w:eastAsia="pt-BR"/>
        </w:rPr>
        <w:t xml:space="preserve"> pelo </w:t>
      </w:r>
      <w:r w:rsidR="00AC1C27" w:rsidRPr="00FE260B">
        <w:rPr>
          <w:rFonts w:ascii="Arial" w:hAnsi="Arial" w:cs="Arial"/>
          <w:noProof/>
          <w:sz w:val="24"/>
          <w:szCs w:val="24"/>
          <w:lang w:eastAsia="pt-BR"/>
        </w:rPr>
        <w:t>G</w:t>
      </w:r>
      <w:r w:rsidR="001B6EE0" w:rsidRPr="00FE260B">
        <w:rPr>
          <w:rFonts w:ascii="Arial" w:hAnsi="Arial" w:cs="Arial"/>
          <w:noProof/>
          <w:sz w:val="24"/>
          <w:szCs w:val="24"/>
          <w:lang w:eastAsia="pt-BR"/>
        </w:rPr>
        <w:t xml:space="preserve">ráfico </w:t>
      </w:r>
      <w:r w:rsidR="00544681" w:rsidRPr="00FE260B">
        <w:rPr>
          <w:rFonts w:ascii="Arial" w:hAnsi="Arial" w:cs="Arial"/>
          <w:noProof/>
          <w:sz w:val="24"/>
          <w:szCs w:val="24"/>
          <w:lang w:eastAsia="pt-BR"/>
        </w:rPr>
        <w:t>1</w:t>
      </w:r>
      <w:r w:rsidRPr="00FE260B">
        <w:rPr>
          <w:rFonts w:ascii="Arial" w:hAnsi="Arial" w:cs="Arial"/>
          <w:noProof/>
          <w:sz w:val="24"/>
          <w:szCs w:val="24"/>
          <w:lang w:eastAsia="pt-BR"/>
        </w:rPr>
        <w:t>.</w:t>
      </w:r>
    </w:p>
    <w:p w14:paraId="7E7AB69A" w14:textId="77777777" w:rsidR="00544681" w:rsidRPr="00FE260B" w:rsidRDefault="00544681" w:rsidP="004F49FC">
      <w:pPr>
        <w:spacing w:after="0" w:line="360" w:lineRule="auto"/>
        <w:jc w:val="both"/>
        <w:rPr>
          <w:rFonts w:ascii="Arial" w:hAnsi="Arial" w:cs="Arial"/>
          <w:noProof/>
          <w:sz w:val="20"/>
          <w:szCs w:val="20"/>
          <w:lang w:eastAsia="pt-BR"/>
        </w:rPr>
      </w:pPr>
    </w:p>
    <w:p w14:paraId="56EE33D8" w14:textId="23FBF16A" w:rsidR="00DD5A40" w:rsidRPr="00FE260B" w:rsidRDefault="00DD5A40" w:rsidP="00671BDE">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56" w:name="_Toc32181120"/>
      <w:r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13</w:t>
      </w:r>
      <w:r w:rsidR="008C0293" w:rsidRPr="00FE260B">
        <w:rPr>
          <w:rFonts w:ascii="Arial" w:hAnsi="Arial" w:cs="Arial"/>
          <w:b w:val="0"/>
          <w:smallCaps w:val="0"/>
          <w:color w:val="auto"/>
          <w:sz w:val="20"/>
          <w:szCs w:val="20"/>
        </w:rPr>
        <w:fldChar w:fldCharType="end"/>
      </w:r>
      <w:r w:rsidR="008A23FF" w:rsidRPr="00FE260B">
        <w:rPr>
          <w:rFonts w:ascii="Arial" w:hAnsi="Arial" w:cs="Arial"/>
          <w:b w:val="0"/>
          <w:smallCaps w:val="0"/>
          <w:color w:val="auto"/>
          <w:sz w:val="20"/>
          <w:szCs w:val="20"/>
        </w:rPr>
        <w:t xml:space="preserve"> – Modos de vibração para membrana engastada</w:t>
      </w:r>
      <w:r w:rsidR="00854314" w:rsidRPr="00FE260B">
        <w:rPr>
          <w:rFonts w:ascii="Arial" w:hAnsi="Arial" w:cs="Arial"/>
          <w:b w:val="0"/>
          <w:smallCaps w:val="0"/>
          <w:color w:val="auto"/>
          <w:sz w:val="20"/>
          <w:szCs w:val="20"/>
        </w:rPr>
        <w:t xml:space="preserve">; </w:t>
      </w:r>
      <w:r w:rsidR="006E2D97" w:rsidRPr="00FE260B">
        <w:rPr>
          <w:rFonts w:ascii="Arial" w:hAnsi="Arial" w:cs="Arial"/>
          <w:b w:val="0"/>
          <w:smallCaps w:val="0"/>
          <w:color w:val="auto"/>
          <w:sz w:val="20"/>
          <w:szCs w:val="20"/>
        </w:rPr>
        <w:t>sub</w:t>
      </w:r>
      <w:r w:rsidR="00BE3D81" w:rsidRPr="00FE260B">
        <w:rPr>
          <w:rFonts w:ascii="Arial" w:hAnsi="Arial" w:cs="Arial"/>
          <w:b w:val="0"/>
          <w:smallCaps w:val="0"/>
          <w:color w:val="auto"/>
          <w:sz w:val="20"/>
          <w:szCs w:val="20"/>
        </w:rPr>
        <w:t>seção</w:t>
      </w:r>
      <w:r w:rsidR="00854314" w:rsidRPr="00FE260B">
        <w:rPr>
          <w:rFonts w:ascii="Arial" w:hAnsi="Arial" w:cs="Arial"/>
          <w:b w:val="0"/>
          <w:smallCaps w:val="0"/>
          <w:color w:val="auto"/>
          <w:sz w:val="20"/>
          <w:szCs w:val="20"/>
        </w:rPr>
        <w:t xml:space="preserve"> 8.1.1</w:t>
      </w:r>
      <w:bookmarkEnd w:id="56"/>
    </w:p>
    <w:p w14:paraId="38775929" w14:textId="77777777" w:rsidR="00DD5A40" w:rsidRPr="00FE260B" w:rsidRDefault="00DD5A40" w:rsidP="00671BDE">
      <w:pPr>
        <w:keepNext/>
        <w:spacing w:after="0" w:line="240" w:lineRule="auto"/>
        <w:jc w:val="center"/>
        <w:rPr>
          <w:rFonts w:ascii="Arial" w:hAnsi="Arial" w:cs="Arial"/>
          <w:sz w:val="20"/>
          <w:szCs w:val="20"/>
        </w:rPr>
      </w:pPr>
      <w:r w:rsidRPr="00FE260B">
        <w:rPr>
          <w:rFonts w:ascii="Times New Roman" w:hAnsi="Times New Roman" w:cs="Times New Roman"/>
          <w:noProof/>
          <w:sz w:val="20"/>
          <w:szCs w:val="20"/>
          <w:lang w:eastAsia="pt-BR"/>
        </w:rPr>
        <w:drawing>
          <wp:inline distT="0" distB="0" distL="0" distR="0" wp14:anchorId="23EA7047" wp14:editId="73E223AA">
            <wp:extent cx="5249432" cy="2339163"/>
            <wp:effectExtent l="19050" t="19050" r="27940" b="2349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8177" cy="2365340"/>
                    </a:xfrm>
                    <a:prstGeom prst="rect">
                      <a:avLst/>
                    </a:prstGeom>
                    <a:noFill/>
                    <a:ln w="19050">
                      <a:solidFill>
                        <a:schemeClr val="tx1"/>
                      </a:solidFill>
                    </a:ln>
                  </pic:spPr>
                </pic:pic>
              </a:graphicData>
            </a:graphic>
          </wp:inline>
        </w:drawing>
      </w:r>
    </w:p>
    <w:p w14:paraId="2A85CC6A" w14:textId="77777777" w:rsidR="00DD5A40" w:rsidRPr="00BE4D9D" w:rsidRDefault="00DD5A40" w:rsidP="00671BDE">
      <w:pPr>
        <w:pStyle w:val="Legenda"/>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Pr="00BE4D9D">
        <w:rPr>
          <w:rFonts w:ascii="Arial" w:hAnsi="Arial" w:cs="Arial"/>
          <w:b w:val="0"/>
          <w:smallCaps w:val="0"/>
          <w:color w:val="auto"/>
          <w:sz w:val="20"/>
          <w:szCs w:val="20"/>
        </w:rPr>
        <w:t xml:space="preserve">Fonte: </w:t>
      </w:r>
      <w:r w:rsidR="008A23FF" w:rsidRPr="00BE4D9D">
        <w:rPr>
          <w:rFonts w:ascii="Arial" w:hAnsi="Arial" w:cs="Arial"/>
          <w:b w:val="0"/>
          <w:smallCaps w:val="0"/>
          <w:noProof/>
          <w:color w:val="auto"/>
          <w:sz w:val="20"/>
          <w:szCs w:val="20"/>
        </w:rPr>
        <w:t>Meirovitch (1967).</w:t>
      </w:r>
    </w:p>
    <w:p w14:paraId="0E0ED9E8" w14:textId="77777777" w:rsidR="00DD5A40" w:rsidRPr="00FE260B" w:rsidRDefault="00DD5A40" w:rsidP="00DD5A40">
      <w:pPr>
        <w:spacing w:after="0" w:line="360" w:lineRule="auto"/>
        <w:jc w:val="both"/>
        <w:rPr>
          <w:rFonts w:ascii="Arial" w:hAnsi="Arial" w:cs="Arial"/>
          <w:sz w:val="24"/>
          <w:szCs w:val="24"/>
        </w:rPr>
      </w:pPr>
    </w:p>
    <w:p w14:paraId="07739D1E" w14:textId="14F7AA3B" w:rsidR="00EC0331" w:rsidRPr="00FE260B" w:rsidRDefault="00854314" w:rsidP="00854314">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lastRenderedPageBreak/>
        <w:t xml:space="preserve">       </w:t>
      </w:r>
      <w:bookmarkStart w:id="57" w:name="_Toc32181280"/>
      <w:r w:rsidR="00EC0331"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1</w:t>
      </w:r>
      <w:r w:rsidR="005D7EA4" w:rsidRPr="00FE260B">
        <w:rPr>
          <w:rFonts w:ascii="Arial" w:hAnsi="Arial" w:cs="Arial"/>
          <w:b w:val="0"/>
          <w:smallCaps w:val="0"/>
          <w:color w:val="auto"/>
          <w:sz w:val="20"/>
          <w:szCs w:val="20"/>
        </w:rPr>
        <w:fldChar w:fldCharType="end"/>
      </w:r>
      <w:r w:rsidR="00EC0331" w:rsidRPr="00FE260B">
        <w:rPr>
          <w:rFonts w:ascii="Arial" w:hAnsi="Arial" w:cs="Arial"/>
          <w:b w:val="0"/>
          <w:smallCaps w:val="0"/>
          <w:color w:val="auto"/>
          <w:sz w:val="20"/>
          <w:szCs w:val="20"/>
        </w:rPr>
        <w:t xml:space="preserve"> – Curva de</w:t>
      </w:r>
      <w:r w:rsidR="009932BE" w:rsidRPr="00FE260B">
        <w:rPr>
          <w:rFonts w:ascii="Arial" w:hAnsi="Arial" w:cs="Arial"/>
          <w:b w:val="0"/>
          <w:smallCaps w:val="0"/>
          <w:color w:val="auto"/>
          <w:sz w:val="20"/>
          <w:szCs w:val="20"/>
        </w:rPr>
        <w:t xml:space="preserve"> erro relativo % de frequências em</w:t>
      </w:r>
      <w:r w:rsidR="00EC0331" w:rsidRPr="00FE260B">
        <w:rPr>
          <w:rFonts w:ascii="Arial" w:hAnsi="Arial" w:cs="Arial"/>
          <w:b w:val="0"/>
          <w:smallCaps w:val="0"/>
          <w:color w:val="auto"/>
          <w:sz w:val="20"/>
          <w:szCs w:val="20"/>
        </w:rPr>
        <w:t xml:space="preserve"> três relações de b/a</w:t>
      </w:r>
      <w:r w:rsidR="00FA283E" w:rsidRPr="00FE260B">
        <w:rPr>
          <w:rFonts w:ascii="Arial" w:hAnsi="Arial" w:cs="Arial"/>
          <w:b w:val="0"/>
          <w:smallCaps w:val="0"/>
          <w:color w:val="auto"/>
          <w:sz w:val="20"/>
          <w:szCs w:val="20"/>
        </w:rPr>
        <w:t xml:space="preserve">; </w:t>
      </w:r>
      <w:r w:rsidR="006E2D97" w:rsidRPr="00FE260B">
        <w:rPr>
          <w:rFonts w:ascii="Arial" w:hAnsi="Arial" w:cs="Arial"/>
          <w:b w:val="0"/>
          <w:smallCaps w:val="0"/>
          <w:color w:val="auto"/>
          <w:sz w:val="20"/>
          <w:szCs w:val="20"/>
        </w:rPr>
        <w:t>sub</w:t>
      </w:r>
      <w:r w:rsidR="00BE3D81" w:rsidRPr="00FE260B">
        <w:rPr>
          <w:rFonts w:ascii="Arial" w:hAnsi="Arial" w:cs="Arial"/>
          <w:b w:val="0"/>
          <w:smallCaps w:val="0"/>
          <w:color w:val="auto"/>
          <w:sz w:val="20"/>
          <w:szCs w:val="20"/>
        </w:rPr>
        <w:t>seção</w:t>
      </w:r>
      <w:r w:rsidR="00FA283E" w:rsidRPr="00FE260B">
        <w:rPr>
          <w:rFonts w:ascii="Arial" w:hAnsi="Arial" w:cs="Arial"/>
          <w:b w:val="0"/>
          <w:smallCaps w:val="0"/>
          <w:color w:val="auto"/>
          <w:sz w:val="20"/>
          <w:szCs w:val="20"/>
        </w:rPr>
        <w:t xml:space="preserve"> 8.1.1</w:t>
      </w:r>
      <w:bookmarkEnd w:id="57"/>
      <w:r w:rsidR="00EC0331" w:rsidRPr="00FE260B">
        <w:rPr>
          <w:rFonts w:ascii="Arial" w:hAnsi="Arial" w:cs="Arial"/>
          <w:b w:val="0"/>
          <w:smallCaps w:val="0"/>
          <w:color w:val="auto"/>
          <w:sz w:val="20"/>
          <w:szCs w:val="20"/>
        </w:rPr>
        <w:t xml:space="preserve"> </w:t>
      </w:r>
    </w:p>
    <w:p w14:paraId="7D025D82" w14:textId="77777777" w:rsidR="00EC0331" w:rsidRPr="00FE260B" w:rsidRDefault="009932BE" w:rsidP="00EC0331">
      <w:pPr>
        <w:pStyle w:val="Legenda"/>
        <w:keepNext/>
        <w:spacing w:after="0"/>
        <w:jc w:val="center"/>
        <w:rPr>
          <w:rFonts w:ascii="Arial" w:hAnsi="Arial" w:cs="Arial"/>
          <w:b w:val="0"/>
          <w:smallCaps w:val="0"/>
          <w:color w:val="auto"/>
          <w:sz w:val="20"/>
          <w:szCs w:val="20"/>
        </w:rPr>
      </w:pPr>
      <w:r w:rsidRPr="00FE260B">
        <w:rPr>
          <w:rFonts w:ascii="Arial" w:hAnsi="Arial" w:cs="Arial"/>
          <w:noProof/>
          <w:color w:val="auto"/>
          <w:sz w:val="24"/>
          <w:szCs w:val="24"/>
          <w:lang w:eastAsia="pt-BR"/>
        </w:rPr>
        <w:drawing>
          <wp:anchor distT="0" distB="0" distL="114300" distR="114300" simplePos="0" relativeHeight="251663360" behindDoc="0" locked="0" layoutInCell="1" allowOverlap="1" wp14:anchorId="64736871" wp14:editId="3A7AB18F">
            <wp:simplePos x="0" y="0"/>
            <wp:positionH relativeFrom="column">
              <wp:posOffset>1085454</wp:posOffset>
            </wp:positionH>
            <wp:positionV relativeFrom="paragraph">
              <wp:posOffset>204470</wp:posOffset>
            </wp:positionV>
            <wp:extent cx="1754372" cy="1169581"/>
            <wp:effectExtent l="0" t="0" r="17780" b="12065"/>
            <wp:wrapNone/>
            <wp:docPr id="36" name="Gráfico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14:sizeRelH relativeFrom="margin">
              <wp14:pctWidth>0</wp14:pctWidth>
            </wp14:sizeRelH>
            <wp14:sizeRelV relativeFrom="margin">
              <wp14:pctHeight>0</wp14:pctHeight>
            </wp14:sizeRelV>
          </wp:anchor>
        </w:drawing>
      </w:r>
      <w:r w:rsidRPr="00FE260B">
        <w:rPr>
          <w:rFonts w:ascii="Arial" w:hAnsi="Arial" w:cs="Arial"/>
          <w:noProof/>
          <w:color w:val="auto"/>
          <w:sz w:val="24"/>
          <w:szCs w:val="24"/>
          <w:lang w:eastAsia="pt-BR"/>
        </w:rPr>
        <w:drawing>
          <wp:inline distT="0" distB="0" distL="0" distR="0" wp14:anchorId="050EB745" wp14:editId="2099864B">
            <wp:extent cx="5276097" cy="2710815"/>
            <wp:effectExtent l="0" t="0" r="1270" b="13335"/>
            <wp:docPr id="35" name="Gráfico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54DB012" w14:textId="30439F26" w:rsidR="00EC0331" w:rsidRPr="00FE260B" w:rsidRDefault="00854314" w:rsidP="00BE4D9D">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9932BE" w:rsidRPr="00FE260B">
        <w:rPr>
          <w:rFonts w:ascii="Arial" w:hAnsi="Arial" w:cs="Arial"/>
          <w:b w:val="0"/>
          <w:smallCaps w:val="0"/>
          <w:color w:val="auto"/>
          <w:sz w:val="20"/>
          <w:szCs w:val="20"/>
        </w:rPr>
        <w:t xml:space="preserve"> </w:t>
      </w:r>
      <w:r w:rsidR="00EC0331"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w:t>
      </w:r>
      <w:r w:rsidR="00EC0331"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5A4345F3" w14:textId="77777777" w:rsidR="001B6EE0" w:rsidRPr="00FE260B" w:rsidRDefault="001B6EE0" w:rsidP="00067ADA">
      <w:pPr>
        <w:spacing w:after="0" w:line="360" w:lineRule="auto"/>
        <w:jc w:val="both"/>
        <w:rPr>
          <w:rFonts w:ascii="Arial" w:hAnsi="Arial" w:cs="Arial"/>
          <w:noProof/>
          <w:sz w:val="24"/>
          <w:szCs w:val="24"/>
          <w:lang w:eastAsia="pt-BR"/>
        </w:rPr>
      </w:pPr>
    </w:p>
    <w:p w14:paraId="1B91C757" w14:textId="428CD4FD" w:rsidR="00AC1C27" w:rsidRPr="00FE260B" w:rsidRDefault="00AC1C27" w:rsidP="00AC1C27">
      <w:pPr>
        <w:spacing w:after="0" w:line="360" w:lineRule="auto"/>
        <w:jc w:val="both"/>
        <w:rPr>
          <w:rFonts w:ascii="Arial" w:hAnsi="Arial" w:cs="Arial"/>
          <w:noProof/>
          <w:sz w:val="24"/>
          <w:szCs w:val="24"/>
          <w:lang w:eastAsia="pt-BR"/>
        </w:rPr>
      </w:pPr>
      <w:r w:rsidRPr="00FE260B">
        <w:rPr>
          <w:rFonts w:ascii="Arial" w:hAnsi="Arial" w:cs="Arial"/>
          <w:noProof/>
          <w:sz w:val="24"/>
          <w:szCs w:val="24"/>
          <w:lang w:eastAsia="pt-BR"/>
        </w:rPr>
        <w:t xml:space="preserve">Pode-se observar que, para a razão b = a / 4, os erros são muito maiores que para as outras razões, excedendo 1% de erro na décima nona freqüência. Curiosamente, a razão b = a / 2 mostra os menores erros percentuais até a décima quarta frequência; a partir disso, os resultados para b = a são sempre melhores e pode-se observar que eles permanecem praticamente na mesma magnitude durante todo o intervalo aqui examinado. Como esperado, os resultados pioraram com o aumento da esbelteza do domínio, </w:t>
      </w:r>
      <w:r w:rsidR="00E21D25" w:rsidRPr="00FE260B">
        <w:rPr>
          <w:rFonts w:ascii="Arial" w:hAnsi="Arial" w:cs="Arial"/>
          <w:noProof/>
          <w:sz w:val="24"/>
          <w:szCs w:val="24"/>
          <w:lang w:eastAsia="pt-BR"/>
        </w:rPr>
        <w:t>is</w:t>
      </w:r>
      <w:r w:rsidR="002A686A">
        <w:rPr>
          <w:rFonts w:ascii="Arial" w:hAnsi="Arial" w:cs="Arial"/>
          <w:noProof/>
          <w:sz w:val="24"/>
          <w:szCs w:val="24"/>
          <w:lang w:eastAsia="pt-BR"/>
        </w:rPr>
        <w:t>s</w:t>
      </w:r>
      <w:r w:rsidR="00E21D25" w:rsidRPr="00FE260B">
        <w:rPr>
          <w:rFonts w:ascii="Arial" w:hAnsi="Arial" w:cs="Arial"/>
          <w:noProof/>
          <w:sz w:val="24"/>
          <w:szCs w:val="24"/>
          <w:lang w:eastAsia="pt-BR"/>
        </w:rPr>
        <w:t>o pode estar relacionado aos</w:t>
      </w:r>
      <w:r w:rsidRPr="00FE260B">
        <w:rPr>
          <w:rFonts w:ascii="Arial" w:hAnsi="Arial" w:cs="Arial"/>
          <w:noProof/>
          <w:sz w:val="24"/>
          <w:szCs w:val="24"/>
          <w:lang w:eastAsia="pt-BR"/>
        </w:rPr>
        <w:t xml:space="preserve"> elementos de contorno nas arestas verticais</w:t>
      </w:r>
      <w:r w:rsidR="00E21D25" w:rsidRPr="00FE260B">
        <w:rPr>
          <w:rFonts w:ascii="Arial" w:hAnsi="Arial" w:cs="Arial"/>
          <w:noProof/>
          <w:sz w:val="24"/>
          <w:szCs w:val="24"/>
          <w:lang w:eastAsia="pt-BR"/>
        </w:rPr>
        <w:t xml:space="preserve">, os quais </w:t>
      </w:r>
      <w:r w:rsidRPr="00FE260B">
        <w:rPr>
          <w:rFonts w:ascii="Arial" w:hAnsi="Arial" w:cs="Arial"/>
          <w:noProof/>
          <w:sz w:val="24"/>
          <w:szCs w:val="24"/>
          <w:lang w:eastAsia="pt-BR"/>
        </w:rPr>
        <w:t xml:space="preserve"> foram simplesmente reduzidos sem nenhuma transição, o que é inadequado. Além disso, o posicionamento dos pontos de base no interior interferem na representação da inércia, </w:t>
      </w:r>
      <w:r w:rsidR="00E21D25" w:rsidRPr="00FE260B">
        <w:rPr>
          <w:rFonts w:ascii="Arial" w:hAnsi="Arial" w:cs="Arial"/>
          <w:noProof/>
          <w:sz w:val="24"/>
          <w:szCs w:val="24"/>
          <w:lang w:eastAsia="pt-BR"/>
        </w:rPr>
        <w:t>caso estejam muito proximos do contorno, tornando o modelo quase singular</w:t>
      </w:r>
      <w:r w:rsidRPr="00FE260B">
        <w:rPr>
          <w:rFonts w:ascii="Arial" w:hAnsi="Arial" w:cs="Arial"/>
          <w:noProof/>
          <w:sz w:val="24"/>
          <w:szCs w:val="24"/>
          <w:lang w:eastAsia="pt-BR"/>
        </w:rPr>
        <w:t>. Assim, novos testes devem ser implementados usando estratégias diferentes.</w:t>
      </w:r>
    </w:p>
    <w:p w14:paraId="472CC082" w14:textId="77777777" w:rsidR="00E21D25" w:rsidRPr="00FE260B" w:rsidRDefault="00E21D25" w:rsidP="00AC1C27">
      <w:pPr>
        <w:spacing w:after="0" w:line="360" w:lineRule="auto"/>
        <w:jc w:val="both"/>
        <w:rPr>
          <w:rFonts w:ascii="Arial" w:hAnsi="Arial" w:cs="Arial"/>
          <w:noProof/>
          <w:sz w:val="24"/>
          <w:szCs w:val="24"/>
          <w:lang w:eastAsia="pt-BR"/>
        </w:rPr>
      </w:pPr>
    </w:p>
    <w:p w14:paraId="13F3640C" w14:textId="0B559D11" w:rsidR="00302FF7" w:rsidRPr="00FE260B" w:rsidRDefault="00AC1C27" w:rsidP="00AC1C27">
      <w:pPr>
        <w:spacing w:after="0" w:line="360" w:lineRule="auto"/>
        <w:jc w:val="both"/>
        <w:rPr>
          <w:rFonts w:ascii="Arial" w:hAnsi="Arial" w:cs="Arial"/>
          <w:noProof/>
          <w:sz w:val="24"/>
          <w:szCs w:val="24"/>
          <w:lang w:eastAsia="pt-BR"/>
        </w:rPr>
      </w:pPr>
      <w:r w:rsidRPr="00FE260B">
        <w:rPr>
          <w:rFonts w:ascii="Arial" w:hAnsi="Arial" w:cs="Arial"/>
          <w:noProof/>
          <w:sz w:val="24"/>
          <w:szCs w:val="24"/>
          <w:lang w:eastAsia="pt-BR"/>
        </w:rPr>
        <w:t xml:space="preserve">Considerando a mesma quantidade de elementos de contorno e pontos internos de interpolação, </w:t>
      </w:r>
      <w:r w:rsidR="0056209F" w:rsidRPr="00FE260B">
        <w:rPr>
          <w:rFonts w:ascii="Arial" w:hAnsi="Arial" w:cs="Arial"/>
          <w:noProof/>
          <w:sz w:val="24"/>
          <w:szCs w:val="24"/>
          <w:lang w:eastAsia="pt-BR"/>
        </w:rPr>
        <w:t>foi realizado um segundo experimento, mantendo</w:t>
      </w:r>
      <w:r w:rsidR="00374846" w:rsidRPr="00FE260B">
        <w:rPr>
          <w:rFonts w:ascii="Arial" w:hAnsi="Arial" w:cs="Arial"/>
          <w:noProof/>
          <w:sz w:val="24"/>
          <w:szCs w:val="24"/>
          <w:lang w:eastAsia="pt-BR"/>
        </w:rPr>
        <w:t xml:space="preserve"> a FBR de placa fina e </w:t>
      </w:r>
      <w:r w:rsidRPr="00FE260B">
        <w:rPr>
          <w:rFonts w:ascii="Arial" w:hAnsi="Arial" w:cs="Arial"/>
          <w:noProof/>
          <w:sz w:val="24"/>
          <w:szCs w:val="24"/>
          <w:lang w:eastAsia="pt-BR"/>
        </w:rPr>
        <w:t xml:space="preserve">o caso em </w:t>
      </w:r>
      <w:r w:rsidR="00942ECC">
        <w:rPr>
          <w:rFonts w:ascii="Arial" w:hAnsi="Arial" w:cs="Arial"/>
          <w:noProof/>
          <w:sz w:val="24"/>
          <w:szCs w:val="24"/>
          <w:lang w:eastAsia="pt-BR"/>
        </w:rPr>
        <w:t>que</w:t>
      </w:r>
      <w:r w:rsidRPr="00FE260B">
        <w:rPr>
          <w:rFonts w:ascii="Arial" w:hAnsi="Arial" w:cs="Arial"/>
          <w:noProof/>
          <w:sz w:val="24"/>
          <w:szCs w:val="24"/>
          <w:lang w:eastAsia="pt-BR"/>
        </w:rPr>
        <w:t xml:space="preserve"> b </w:t>
      </w:r>
      <w:r w:rsidR="00374846" w:rsidRPr="00FE260B">
        <w:rPr>
          <w:rFonts w:ascii="Arial" w:hAnsi="Arial" w:cs="Arial"/>
          <w:noProof/>
          <w:sz w:val="24"/>
          <w:szCs w:val="24"/>
          <w:lang w:eastAsia="pt-BR"/>
        </w:rPr>
        <w:t>é igual a 0,25a</w:t>
      </w:r>
      <w:r w:rsidRPr="00FE260B">
        <w:rPr>
          <w:rFonts w:ascii="Arial" w:hAnsi="Arial" w:cs="Arial"/>
          <w:noProof/>
          <w:sz w:val="24"/>
          <w:szCs w:val="24"/>
          <w:lang w:eastAsia="pt-BR"/>
        </w:rPr>
        <w:t xml:space="preserve">, mas de duas maneiras diferentes: </w:t>
      </w:r>
    </w:p>
    <w:p w14:paraId="780452A0" w14:textId="17891A8F" w:rsidR="00302FF7" w:rsidRPr="00FE260B" w:rsidRDefault="00302FF7" w:rsidP="00302FF7">
      <w:pPr>
        <w:pStyle w:val="PargrafodaLista"/>
        <w:numPr>
          <w:ilvl w:val="0"/>
          <w:numId w:val="18"/>
        </w:numPr>
        <w:spacing w:after="0" w:line="360" w:lineRule="auto"/>
        <w:jc w:val="both"/>
        <w:rPr>
          <w:rFonts w:ascii="Arial" w:hAnsi="Arial" w:cs="Arial"/>
          <w:noProof/>
          <w:sz w:val="24"/>
          <w:szCs w:val="24"/>
          <w:lang w:eastAsia="pt-BR"/>
        </w:rPr>
      </w:pPr>
      <w:r w:rsidRPr="00FE260B">
        <w:rPr>
          <w:rFonts w:ascii="Arial" w:hAnsi="Arial" w:cs="Arial"/>
          <w:noProof/>
          <w:sz w:val="24"/>
          <w:szCs w:val="24"/>
          <w:lang w:eastAsia="pt-BR"/>
        </w:rPr>
        <w:t xml:space="preserve">A malha 1 apresenta </w:t>
      </w:r>
      <w:r w:rsidR="0056209F" w:rsidRPr="00FE260B">
        <w:rPr>
          <w:rFonts w:ascii="Arial" w:hAnsi="Arial" w:cs="Arial"/>
          <w:noProof/>
          <w:sz w:val="24"/>
          <w:szCs w:val="24"/>
          <w:lang w:eastAsia="pt-BR"/>
        </w:rPr>
        <w:t xml:space="preserve">os </w:t>
      </w:r>
      <w:r w:rsidRPr="00FE260B">
        <w:rPr>
          <w:rFonts w:ascii="Arial" w:hAnsi="Arial" w:cs="Arial"/>
          <w:noProof/>
          <w:sz w:val="24"/>
          <w:szCs w:val="24"/>
          <w:lang w:eastAsia="pt-BR"/>
        </w:rPr>
        <w:t>e</w:t>
      </w:r>
      <w:r w:rsidR="00AC1C27" w:rsidRPr="00FE260B">
        <w:rPr>
          <w:rFonts w:ascii="Arial" w:hAnsi="Arial" w:cs="Arial"/>
          <w:noProof/>
          <w:sz w:val="24"/>
          <w:szCs w:val="24"/>
          <w:lang w:eastAsia="pt-BR"/>
        </w:rPr>
        <w:t>lementos de contorno co</w:t>
      </w:r>
      <w:r w:rsidRPr="00FE260B">
        <w:rPr>
          <w:rFonts w:ascii="Arial" w:hAnsi="Arial" w:cs="Arial"/>
          <w:noProof/>
          <w:sz w:val="24"/>
          <w:szCs w:val="24"/>
          <w:lang w:eastAsia="pt-BR"/>
        </w:rPr>
        <w:t>m o mesmo tamanho e  manteve a distribuição de pontos internos do exemplo anterior</w:t>
      </w:r>
      <w:r w:rsidR="0056209F" w:rsidRPr="00FE260B">
        <w:rPr>
          <w:rFonts w:ascii="Arial" w:hAnsi="Arial" w:cs="Arial"/>
          <w:noProof/>
          <w:sz w:val="24"/>
          <w:szCs w:val="24"/>
          <w:lang w:eastAsia="pt-BR"/>
        </w:rPr>
        <w:t xml:space="preserve"> (vide Figura</w:t>
      </w:r>
      <w:r w:rsidR="00374846" w:rsidRPr="00FE260B">
        <w:rPr>
          <w:rFonts w:ascii="Arial" w:hAnsi="Arial" w:cs="Arial"/>
          <w:noProof/>
          <w:sz w:val="24"/>
          <w:szCs w:val="24"/>
          <w:lang w:eastAsia="pt-BR"/>
        </w:rPr>
        <w:t xml:space="preserve"> 1</w:t>
      </w:r>
      <w:r w:rsidR="00544681" w:rsidRPr="00FE260B">
        <w:rPr>
          <w:rFonts w:ascii="Arial" w:hAnsi="Arial" w:cs="Arial"/>
          <w:noProof/>
          <w:sz w:val="24"/>
          <w:szCs w:val="24"/>
          <w:lang w:eastAsia="pt-BR"/>
        </w:rPr>
        <w:t>4</w:t>
      </w:r>
      <w:r w:rsidR="00374846" w:rsidRPr="00FE260B">
        <w:rPr>
          <w:rFonts w:ascii="Arial" w:hAnsi="Arial" w:cs="Arial"/>
          <w:noProof/>
          <w:sz w:val="24"/>
          <w:szCs w:val="24"/>
          <w:lang w:eastAsia="pt-BR"/>
        </w:rPr>
        <w:t>).</w:t>
      </w:r>
    </w:p>
    <w:p w14:paraId="0EA79F4D" w14:textId="77777777" w:rsidR="00302FF7" w:rsidRPr="00FE260B" w:rsidRDefault="00E21D25" w:rsidP="00302FF7">
      <w:pPr>
        <w:pStyle w:val="PargrafodaLista"/>
        <w:numPr>
          <w:ilvl w:val="0"/>
          <w:numId w:val="18"/>
        </w:numPr>
        <w:spacing w:after="0" w:line="360" w:lineRule="auto"/>
        <w:jc w:val="both"/>
        <w:rPr>
          <w:rFonts w:ascii="Arial" w:hAnsi="Arial" w:cs="Arial"/>
          <w:noProof/>
          <w:sz w:val="24"/>
          <w:szCs w:val="24"/>
          <w:lang w:eastAsia="pt-BR"/>
        </w:rPr>
      </w:pPr>
      <w:r w:rsidRPr="00FE260B">
        <w:rPr>
          <w:rFonts w:ascii="Arial" w:hAnsi="Arial" w:cs="Arial"/>
          <w:noProof/>
          <w:sz w:val="24"/>
          <w:szCs w:val="24"/>
          <w:lang w:eastAsia="pt-BR"/>
        </w:rPr>
        <w:t>A</w:t>
      </w:r>
      <w:r w:rsidR="00302FF7" w:rsidRPr="00FE260B">
        <w:rPr>
          <w:rFonts w:ascii="Arial" w:hAnsi="Arial" w:cs="Arial"/>
          <w:noProof/>
          <w:sz w:val="24"/>
          <w:szCs w:val="24"/>
          <w:lang w:eastAsia="pt-BR"/>
        </w:rPr>
        <w:t xml:space="preserve"> malha 2 utiliza el</w:t>
      </w:r>
      <w:r w:rsidR="00AC1C27" w:rsidRPr="00FE260B">
        <w:rPr>
          <w:rFonts w:ascii="Arial" w:hAnsi="Arial" w:cs="Arial"/>
          <w:noProof/>
          <w:sz w:val="24"/>
          <w:szCs w:val="24"/>
          <w:lang w:eastAsia="pt-BR"/>
        </w:rPr>
        <w:t xml:space="preserve">ementos de contorno com o mesmo tamanho, mas com </w:t>
      </w:r>
      <w:r w:rsidR="00302FF7" w:rsidRPr="00FE260B">
        <w:rPr>
          <w:rFonts w:ascii="Arial" w:hAnsi="Arial" w:cs="Arial"/>
          <w:noProof/>
          <w:sz w:val="24"/>
          <w:szCs w:val="24"/>
          <w:lang w:eastAsia="pt-BR"/>
        </w:rPr>
        <w:t>espaçamentos variáveis entr</w:t>
      </w:r>
      <w:r w:rsidR="008F26CB" w:rsidRPr="00FE260B">
        <w:rPr>
          <w:rFonts w:ascii="Arial" w:hAnsi="Arial" w:cs="Arial"/>
          <w:noProof/>
          <w:sz w:val="24"/>
          <w:szCs w:val="24"/>
          <w:lang w:eastAsia="pt-BR"/>
        </w:rPr>
        <w:t>e</w:t>
      </w:r>
      <w:r w:rsidR="00302FF7" w:rsidRPr="00FE260B">
        <w:rPr>
          <w:rFonts w:ascii="Arial" w:hAnsi="Arial" w:cs="Arial"/>
          <w:noProof/>
          <w:sz w:val="24"/>
          <w:szCs w:val="24"/>
          <w:lang w:eastAsia="pt-BR"/>
        </w:rPr>
        <w:t xml:space="preserve"> os pontos internos</w:t>
      </w:r>
      <w:r w:rsidR="00374846" w:rsidRPr="00FE260B">
        <w:rPr>
          <w:rFonts w:ascii="Arial" w:hAnsi="Arial" w:cs="Arial"/>
          <w:noProof/>
          <w:sz w:val="24"/>
          <w:szCs w:val="24"/>
          <w:lang w:eastAsia="pt-BR"/>
        </w:rPr>
        <w:t xml:space="preserve"> (vide Figura 1</w:t>
      </w:r>
      <w:r w:rsidR="00544681" w:rsidRPr="00FE260B">
        <w:rPr>
          <w:rFonts w:ascii="Arial" w:hAnsi="Arial" w:cs="Arial"/>
          <w:noProof/>
          <w:sz w:val="24"/>
          <w:szCs w:val="24"/>
          <w:lang w:eastAsia="pt-BR"/>
        </w:rPr>
        <w:t>5</w:t>
      </w:r>
      <w:r w:rsidR="00374846" w:rsidRPr="00FE260B">
        <w:rPr>
          <w:rFonts w:ascii="Arial" w:hAnsi="Arial" w:cs="Arial"/>
          <w:noProof/>
          <w:sz w:val="24"/>
          <w:szCs w:val="24"/>
          <w:lang w:eastAsia="pt-BR"/>
        </w:rPr>
        <w:t>)</w:t>
      </w:r>
      <w:r w:rsidR="00AC1C27" w:rsidRPr="00FE260B">
        <w:rPr>
          <w:rFonts w:ascii="Arial" w:hAnsi="Arial" w:cs="Arial"/>
          <w:noProof/>
          <w:sz w:val="24"/>
          <w:szCs w:val="24"/>
          <w:lang w:eastAsia="pt-BR"/>
        </w:rPr>
        <w:t>.</w:t>
      </w:r>
    </w:p>
    <w:p w14:paraId="5E5BA534" w14:textId="22486387" w:rsidR="00302FF7" w:rsidRPr="00FE260B" w:rsidRDefault="00302FF7" w:rsidP="00671BDE">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lastRenderedPageBreak/>
        <w:t xml:space="preserve">                         </w:t>
      </w:r>
      <w:r w:rsidR="0056209F"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w:t>
      </w:r>
      <w:bookmarkStart w:id="58" w:name="_Toc32181121"/>
      <w:r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14</w:t>
      </w:r>
      <w:r w:rsidR="008C0293"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w:t>
      </w:r>
      <w:r w:rsidR="00854314" w:rsidRPr="00FE260B">
        <w:rPr>
          <w:rFonts w:ascii="Arial" w:hAnsi="Arial" w:cs="Arial"/>
          <w:b w:val="0"/>
          <w:smallCaps w:val="0"/>
          <w:color w:val="auto"/>
          <w:sz w:val="20"/>
          <w:szCs w:val="20"/>
        </w:rPr>
        <w:t xml:space="preserve">Malha 1; </w:t>
      </w:r>
      <w:r w:rsidR="006E2D97" w:rsidRPr="00FE260B">
        <w:rPr>
          <w:rFonts w:ascii="Arial" w:hAnsi="Arial" w:cs="Arial"/>
          <w:b w:val="0"/>
          <w:smallCaps w:val="0"/>
          <w:color w:val="auto"/>
          <w:sz w:val="20"/>
          <w:szCs w:val="20"/>
        </w:rPr>
        <w:t>sub</w:t>
      </w:r>
      <w:r w:rsidR="00BE3D81" w:rsidRPr="00FE260B">
        <w:rPr>
          <w:rFonts w:ascii="Arial" w:hAnsi="Arial" w:cs="Arial"/>
          <w:b w:val="0"/>
          <w:smallCaps w:val="0"/>
          <w:color w:val="auto"/>
          <w:sz w:val="20"/>
          <w:szCs w:val="20"/>
        </w:rPr>
        <w:t>seção</w:t>
      </w:r>
      <w:r w:rsidR="00854314" w:rsidRPr="00FE260B">
        <w:rPr>
          <w:rFonts w:ascii="Arial" w:hAnsi="Arial" w:cs="Arial"/>
          <w:b w:val="0"/>
          <w:smallCaps w:val="0"/>
          <w:color w:val="auto"/>
          <w:sz w:val="20"/>
          <w:szCs w:val="20"/>
        </w:rPr>
        <w:t xml:space="preserve"> 8.1.1</w:t>
      </w:r>
      <w:bookmarkEnd w:id="58"/>
    </w:p>
    <w:p w14:paraId="3675C73A" w14:textId="77777777" w:rsidR="00302FF7" w:rsidRPr="00FE260B" w:rsidRDefault="00302FF7" w:rsidP="00671BDE">
      <w:pPr>
        <w:keepNext/>
        <w:spacing w:after="0" w:line="240" w:lineRule="auto"/>
        <w:jc w:val="center"/>
        <w:rPr>
          <w:rFonts w:ascii="Arial" w:hAnsi="Arial" w:cs="Arial"/>
          <w:sz w:val="20"/>
          <w:szCs w:val="20"/>
        </w:rPr>
      </w:pPr>
      <w:r w:rsidRPr="00FE260B">
        <w:rPr>
          <w:rFonts w:ascii="Arial" w:hAnsi="Arial" w:cs="Arial"/>
          <w:noProof/>
          <w:sz w:val="24"/>
          <w:szCs w:val="24"/>
          <w:lang w:eastAsia="pt-BR"/>
        </w:rPr>
        <w:drawing>
          <wp:inline distT="0" distB="0" distL="0" distR="0" wp14:anchorId="6ED00916" wp14:editId="3DF98B93">
            <wp:extent cx="3388788" cy="1734244"/>
            <wp:effectExtent l="19050" t="19050" r="21590" b="1841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2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11522" cy="1745878"/>
                    </a:xfrm>
                    <a:prstGeom prst="rect">
                      <a:avLst/>
                    </a:prstGeom>
                    <a:ln w="12700">
                      <a:solidFill>
                        <a:schemeClr val="tx1"/>
                      </a:solidFill>
                    </a:ln>
                  </pic:spPr>
                </pic:pic>
              </a:graphicData>
            </a:graphic>
          </wp:inline>
        </w:drawing>
      </w:r>
    </w:p>
    <w:p w14:paraId="718B7881" w14:textId="4523CE5A" w:rsidR="00302FF7" w:rsidRPr="00FE260B" w:rsidRDefault="00302FF7" w:rsidP="00BE4D9D">
      <w:pPr>
        <w:pStyle w:val="Legenda"/>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56209F"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7277ECC7" w14:textId="77777777" w:rsidR="00DD5A40" w:rsidRPr="00FE260B" w:rsidRDefault="00DD5A40" w:rsidP="004F49FC">
      <w:pPr>
        <w:spacing w:after="0" w:line="360" w:lineRule="auto"/>
        <w:jc w:val="both"/>
        <w:rPr>
          <w:rFonts w:ascii="Arial" w:hAnsi="Arial" w:cs="Arial"/>
          <w:noProof/>
          <w:sz w:val="24"/>
          <w:szCs w:val="24"/>
          <w:lang w:eastAsia="pt-BR"/>
        </w:rPr>
      </w:pPr>
    </w:p>
    <w:p w14:paraId="6AA47279" w14:textId="0D9E4957" w:rsidR="00302FF7" w:rsidRPr="00FE260B" w:rsidRDefault="00302FF7" w:rsidP="00671BDE">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374846"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w:t>
      </w:r>
      <w:bookmarkStart w:id="59" w:name="_Toc32181122"/>
      <w:r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15</w:t>
      </w:r>
      <w:r w:rsidR="008C0293"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M</w:t>
      </w:r>
      <w:r w:rsidR="00854314" w:rsidRPr="00FE260B">
        <w:rPr>
          <w:rFonts w:ascii="Arial" w:hAnsi="Arial" w:cs="Arial"/>
          <w:b w:val="0"/>
          <w:smallCaps w:val="0"/>
          <w:color w:val="auto"/>
          <w:sz w:val="20"/>
          <w:szCs w:val="20"/>
        </w:rPr>
        <w:t xml:space="preserve">alha 2; </w:t>
      </w:r>
      <w:r w:rsidR="00BE3D81" w:rsidRPr="00FE260B">
        <w:rPr>
          <w:rFonts w:ascii="Arial" w:hAnsi="Arial" w:cs="Arial"/>
          <w:b w:val="0"/>
          <w:smallCaps w:val="0"/>
          <w:color w:val="auto"/>
          <w:sz w:val="20"/>
          <w:szCs w:val="20"/>
        </w:rPr>
        <w:t>subseção</w:t>
      </w:r>
      <w:r w:rsidR="00854314" w:rsidRPr="00FE260B">
        <w:rPr>
          <w:rFonts w:ascii="Arial" w:hAnsi="Arial" w:cs="Arial"/>
          <w:b w:val="0"/>
          <w:smallCaps w:val="0"/>
          <w:color w:val="auto"/>
          <w:sz w:val="20"/>
          <w:szCs w:val="20"/>
        </w:rPr>
        <w:t xml:space="preserve"> 8.1.1</w:t>
      </w:r>
      <w:bookmarkEnd w:id="59"/>
    </w:p>
    <w:p w14:paraId="71AE6454" w14:textId="77777777" w:rsidR="00302FF7" w:rsidRPr="00FE260B" w:rsidRDefault="00302FF7" w:rsidP="00671BDE">
      <w:pPr>
        <w:keepNext/>
        <w:spacing w:after="0" w:line="240" w:lineRule="auto"/>
        <w:jc w:val="center"/>
        <w:rPr>
          <w:rFonts w:ascii="Arial" w:hAnsi="Arial" w:cs="Arial"/>
          <w:sz w:val="20"/>
          <w:szCs w:val="20"/>
        </w:rPr>
      </w:pPr>
      <w:r w:rsidRPr="00FE260B">
        <w:rPr>
          <w:rFonts w:ascii="Arial" w:hAnsi="Arial" w:cs="Arial"/>
          <w:noProof/>
          <w:sz w:val="24"/>
          <w:szCs w:val="24"/>
          <w:lang w:eastAsia="pt-BR"/>
        </w:rPr>
        <w:drawing>
          <wp:inline distT="0" distB="0" distL="0" distR="0" wp14:anchorId="5BCE9776" wp14:editId="1F957C49">
            <wp:extent cx="3384458" cy="1722475"/>
            <wp:effectExtent l="19050" t="19050" r="26035" b="1143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2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35982" cy="1748697"/>
                    </a:xfrm>
                    <a:prstGeom prst="rect">
                      <a:avLst/>
                    </a:prstGeom>
                    <a:ln w="12700">
                      <a:solidFill>
                        <a:schemeClr val="tx1"/>
                      </a:solidFill>
                    </a:ln>
                  </pic:spPr>
                </pic:pic>
              </a:graphicData>
            </a:graphic>
          </wp:inline>
        </w:drawing>
      </w:r>
    </w:p>
    <w:p w14:paraId="27838014" w14:textId="0BB3AA7A" w:rsidR="00302FF7" w:rsidRPr="00FE260B" w:rsidRDefault="00302FF7" w:rsidP="00BE4D9D">
      <w:pPr>
        <w:pStyle w:val="Legenda"/>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9A3C07"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43136B93" w14:textId="77777777" w:rsidR="00DD5A40" w:rsidRPr="00FE260B" w:rsidRDefault="00DD5A40" w:rsidP="004F49FC">
      <w:pPr>
        <w:spacing w:after="0" w:line="360" w:lineRule="auto"/>
        <w:jc w:val="both"/>
        <w:rPr>
          <w:rFonts w:ascii="Arial" w:hAnsi="Arial" w:cs="Arial"/>
          <w:noProof/>
          <w:sz w:val="24"/>
          <w:szCs w:val="24"/>
          <w:lang w:eastAsia="pt-BR"/>
        </w:rPr>
      </w:pPr>
    </w:p>
    <w:p w14:paraId="5906D4DE" w14:textId="5D1381EF" w:rsidR="00544681" w:rsidRPr="00FE260B" w:rsidRDefault="00544681" w:rsidP="00544681">
      <w:pPr>
        <w:spacing w:after="0" w:line="360" w:lineRule="auto"/>
        <w:jc w:val="both"/>
        <w:rPr>
          <w:rFonts w:ascii="Arial" w:hAnsi="Arial" w:cs="Arial"/>
          <w:noProof/>
          <w:sz w:val="24"/>
          <w:szCs w:val="24"/>
          <w:lang w:eastAsia="pt-BR"/>
        </w:rPr>
      </w:pPr>
      <w:r w:rsidRPr="00FE260B">
        <w:rPr>
          <w:rFonts w:ascii="Arial" w:hAnsi="Arial" w:cs="Arial"/>
          <w:noProof/>
          <w:sz w:val="24"/>
          <w:szCs w:val="24"/>
          <w:lang w:eastAsia="pt-BR"/>
        </w:rPr>
        <w:t>Os resultados são apresentados no Gráfico 2 em conjunto com os valores obtidos para a malha (c) da Figura 12.</w:t>
      </w:r>
    </w:p>
    <w:p w14:paraId="2135056F" w14:textId="77777777" w:rsidR="00544681" w:rsidRPr="00FE260B" w:rsidRDefault="00544681" w:rsidP="004F49FC">
      <w:pPr>
        <w:spacing w:after="0" w:line="360" w:lineRule="auto"/>
        <w:jc w:val="both"/>
        <w:rPr>
          <w:rFonts w:ascii="Arial" w:hAnsi="Arial" w:cs="Arial"/>
          <w:noProof/>
          <w:sz w:val="24"/>
          <w:szCs w:val="24"/>
          <w:lang w:eastAsia="pt-BR"/>
        </w:rPr>
      </w:pPr>
    </w:p>
    <w:p w14:paraId="71FD347E" w14:textId="03DCD27A" w:rsidR="00374846" w:rsidRPr="00FE260B" w:rsidRDefault="00854314" w:rsidP="00854314">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60" w:name="_Toc32181281"/>
      <w:r w:rsidR="00374846"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2</w:t>
      </w:r>
      <w:r w:rsidR="005D7EA4" w:rsidRPr="00FE260B">
        <w:rPr>
          <w:rFonts w:ascii="Arial" w:hAnsi="Arial" w:cs="Arial"/>
          <w:b w:val="0"/>
          <w:smallCaps w:val="0"/>
          <w:color w:val="auto"/>
          <w:sz w:val="20"/>
          <w:szCs w:val="20"/>
        </w:rPr>
        <w:fldChar w:fldCharType="end"/>
      </w:r>
      <w:r w:rsidR="00374846" w:rsidRPr="00FE260B">
        <w:rPr>
          <w:rFonts w:ascii="Arial" w:hAnsi="Arial" w:cs="Arial"/>
          <w:b w:val="0"/>
          <w:smallCaps w:val="0"/>
          <w:color w:val="auto"/>
          <w:sz w:val="20"/>
          <w:szCs w:val="20"/>
        </w:rPr>
        <w:t xml:space="preserve"> – Curva de erro relativo % de frequ</w:t>
      </w:r>
      <w:r w:rsidR="00234CA9" w:rsidRPr="00FE260B">
        <w:rPr>
          <w:rFonts w:ascii="Arial" w:hAnsi="Arial" w:cs="Arial"/>
          <w:b w:val="0"/>
          <w:smallCaps w:val="0"/>
          <w:color w:val="auto"/>
          <w:sz w:val="20"/>
          <w:szCs w:val="20"/>
        </w:rPr>
        <w:t>ências</w:t>
      </w:r>
      <w:r w:rsidR="009A3C07" w:rsidRPr="00FE260B">
        <w:rPr>
          <w:rFonts w:ascii="Arial" w:hAnsi="Arial" w:cs="Arial"/>
          <w:b w:val="0"/>
          <w:smallCaps w:val="0"/>
          <w:color w:val="auto"/>
          <w:sz w:val="20"/>
          <w:szCs w:val="20"/>
        </w:rPr>
        <w:t xml:space="preserve"> </w:t>
      </w:r>
      <w:r w:rsidR="00234CA9" w:rsidRPr="00FE260B">
        <w:rPr>
          <w:rFonts w:ascii="Arial" w:hAnsi="Arial" w:cs="Arial"/>
          <w:b w:val="0"/>
          <w:smallCaps w:val="0"/>
          <w:color w:val="auto"/>
          <w:sz w:val="20"/>
          <w:szCs w:val="20"/>
        </w:rPr>
        <w:t>e</w:t>
      </w:r>
      <w:r w:rsidR="009A3C07" w:rsidRPr="00FE260B">
        <w:rPr>
          <w:rFonts w:ascii="Arial" w:hAnsi="Arial" w:cs="Arial"/>
          <w:b w:val="0"/>
          <w:smallCaps w:val="0"/>
          <w:color w:val="auto"/>
          <w:sz w:val="20"/>
          <w:szCs w:val="20"/>
        </w:rPr>
        <w:t>m</w:t>
      </w:r>
      <w:r w:rsidR="00234CA9" w:rsidRPr="00FE260B">
        <w:rPr>
          <w:rFonts w:ascii="Arial" w:hAnsi="Arial" w:cs="Arial"/>
          <w:b w:val="0"/>
          <w:smallCaps w:val="0"/>
          <w:color w:val="auto"/>
          <w:sz w:val="20"/>
          <w:szCs w:val="20"/>
        </w:rPr>
        <w:t xml:space="preserve"> malhas c</w:t>
      </w:r>
      <w:r w:rsidR="009202F8" w:rsidRPr="00FE260B">
        <w:rPr>
          <w:rFonts w:ascii="Arial" w:hAnsi="Arial" w:cs="Arial"/>
          <w:b w:val="0"/>
          <w:smallCaps w:val="0"/>
          <w:color w:val="auto"/>
          <w:sz w:val="20"/>
          <w:szCs w:val="20"/>
        </w:rPr>
        <w:t>/</w:t>
      </w:r>
      <w:r w:rsidR="00234CA9" w:rsidRPr="00FE260B">
        <w:rPr>
          <w:rFonts w:ascii="Arial" w:hAnsi="Arial" w:cs="Arial"/>
          <w:b w:val="0"/>
          <w:smallCaps w:val="0"/>
          <w:color w:val="auto"/>
          <w:sz w:val="20"/>
          <w:szCs w:val="20"/>
        </w:rPr>
        <w:t xml:space="preserve"> </w:t>
      </w:r>
      <w:r w:rsidR="00374846" w:rsidRPr="00FE260B">
        <w:rPr>
          <w:rFonts w:ascii="Arial" w:hAnsi="Arial" w:cs="Arial"/>
          <w:b w:val="0"/>
          <w:smallCaps w:val="0"/>
          <w:color w:val="auto"/>
          <w:sz w:val="20"/>
          <w:szCs w:val="20"/>
        </w:rPr>
        <w:t xml:space="preserve"> b</w:t>
      </w:r>
      <w:r w:rsidR="00234CA9" w:rsidRPr="00FE260B">
        <w:rPr>
          <w:rFonts w:ascii="Arial" w:hAnsi="Arial" w:cs="Arial"/>
          <w:b w:val="0"/>
          <w:smallCaps w:val="0"/>
          <w:color w:val="auto"/>
          <w:sz w:val="20"/>
          <w:szCs w:val="20"/>
        </w:rPr>
        <w:t>=0,25</w:t>
      </w:r>
      <w:r w:rsidR="00374846" w:rsidRPr="00FE260B">
        <w:rPr>
          <w:rFonts w:ascii="Arial" w:hAnsi="Arial" w:cs="Arial"/>
          <w:b w:val="0"/>
          <w:smallCaps w:val="0"/>
          <w:color w:val="auto"/>
          <w:sz w:val="20"/>
          <w:szCs w:val="20"/>
        </w:rPr>
        <w:t>a</w:t>
      </w:r>
      <w:r w:rsidRPr="00FE260B">
        <w:rPr>
          <w:rFonts w:ascii="Arial" w:hAnsi="Arial" w:cs="Arial"/>
          <w:b w:val="0"/>
          <w:smallCaps w:val="0"/>
          <w:color w:val="auto"/>
          <w:sz w:val="20"/>
          <w:szCs w:val="20"/>
        </w:rPr>
        <w:t xml:space="preserve">; </w:t>
      </w:r>
      <w:r w:rsidR="009202F8" w:rsidRPr="00FE260B">
        <w:rPr>
          <w:rFonts w:ascii="Arial" w:hAnsi="Arial" w:cs="Arial"/>
          <w:b w:val="0"/>
          <w:smallCaps w:val="0"/>
          <w:color w:val="auto"/>
          <w:sz w:val="20"/>
          <w:szCs w:val="20"/>
        </w:rPr>
        <w:t>sub</w:t>
      </w:r>
      <w:r w:rsidR="00BE3D81" w:rsidRPr="00FE260B">
        <w:rPr>
          <w:rFonts w:ascii="Arial" w:hAnsi="Arial" w:cs="Arial"/>
          <w:b w:val="0"/>
          <w:smallCaps w:val="0"/>
          <w:color w:val="auto"/>
          <w:sz w:val="20"/>
          <w:szCs w:val="20"/>
        </w:rPr>
        <w:t>seção</w:t>
      </w:r>
      <w:r w:rsidRPr="00FE260B">
        <w:rPr>
          <w:rFonts w:ascii="Arial" w:hAnsi="Arial" w:cs="Arial"/>
          <w:b w:val="0"/>
          <w:smallCaps w:val="0"/>
          <w:color w:val="auto"/>
          <w:sz w:val="20"/>
          <w:szCs w:val="20"/>
        </w:rPr>
        <w:t xml:space="preserve"> 8.1.1</w:t>
      </w:r>
      <w:bookmarkEnd w:id="60"/>
    </w:p>
    <w:p w14:paraId="00ECADE2" w14:textId="77777777" w:rsidR="00374846" w:rsidRPr="00FE260B" w:rsidRDefault="00234CA9" w:rsidP="00374846">
      <w:pPr>
        <w:pStyle w:val="Legenda"/>
        <w:keepNext/>
        <w:spacing w:after="0"/>
        <w:jc w:val="center"/>
        <w:rPr>
          <w:rFonts w:ascii="Arial" w:hAnsi="Arial" w:cs="Arial"/>
          <w:b w:val="0"/>
          <w:smallCaps w:val="0"/>
          <w:color w:val="auto"/>
          <w:sz w:val="20"/>
          <w:szCs w:val="20"/>
        </w:rPr>
      </w:pPr>
      <w:r w:rsidRPr="00FE260B">
        <w:rPr>
          <w:noProof/>
          <w:color w:val="auto"/>
          <w:lang w:eastAsia="pt-BR"/>
        </w:rPr>
        <w:drawing>
          <wp:inline distT="0" distB="0" distL="0" distR="0" wp14:anchorId="2B2F4A9E" wp14:editId="6A92A18E">
            <wp:extent cx="5229860" cy="2254250"/>
            <wp:effectExtent l="0" t="0" r="8890" b="1270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DCFD4FF" w14:textId="3E713E14" w:rsidR="00374846" w:rsidRPr="00FE260B" w:rsidRDefault="00374846" w:rsidP="00BE4D9D">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60461305" w14:textId="77777777" w:rsidR="00374846" w:rsidRPr="00FE260B" w:rsidRDefault="00374846" w:rsidP="00067ADA">
      <w:pPr>
        <w:spacing w:after="0" w:line="360" w:lineRule="auto"/>
        <w:jc w:val="both"/>
        <w:rPr>
          <w:rFonts w:ascii="Arial" w:hAnsi="Arial" w:cs="Arial"/>
          <w:noProof/>
          <w:sz w:val="24"/>
          <w:szCs w:val="24"/>
          <w:lang w:eastAsia="pt-BR"/>
        </w:rPr>
      </w:pPr>
    </w:p>
    <w:p w14:paraId="13186FE9" w14:textId="5C569216" w:rsidR="00234CA9" w:rsidRPr="00FE260B" w:rsidRDefault="009A3C07" w:rsidP="00234CA9">
      <w:pPr>
        <w:spacing w:after="0" w:line="360" w:lineRule="auto"/>
        <w:jc w:val="both"/>
        <w:rPr>
          <w:rFonts w:ascii="Arial" w:hAnsi="Arial" w:cs="Arial"/>
          <w:noProof/>
          <w:sz w:val="24"/>
          <w:szCs w:val="24"/>
          <w:lang w:eastAsia="pt-BR"/>
        </w:rPr>
      </w:pPr>
      <w:r w:rsidRPr="00FE260B">
        <w:rPr>
          <w:rFonts w:ascii="Arial" w:hAnsi="Arial" w:cs="Arial"/>
          <w:noProof/>
          <w:sz w:val="24"/>
          <w:szCs w:val="24"/>
          <w:lang w:eastAsia="pt-BR"/>
        </w:rPr>
        <w:t xml:space="preserve">Observe no Gráfico </w:t>
      </w:r>
      <w:r w:rsidR="00544681" w:rsidRPr="00FE260B">
        <w:rPr>
          <w:rFonts w:ascii="Arial" w:hAnsi="Arial" w:cs="Arial"/>
          <w:noProof/>
          <w:sz w:val="24"/>
          <w:szCs w:val="24"/>
          <w:lang w:eastAsia="pt-BR"/>
        </w:rPr>
        <w:t>2</w:t>
      </w:r>
      <w:r w:rsidRPr="00FE260B">
        <w:rPr>
          <w:rFonts w:ascii="Arial" w:hAnsi="Arial" w:cs="Arial"/>
          <w:noProof/>
          <w:sz w:val="24"/>
          <w:szCs w:val="24"/>
          <w:lang w:eastAsia="pt-BR"/>
        </w:rPr>
        <w:t xml:space="preserve"> o</w:t>
      </w:r>
      <w:r w:rsidR="00234CA9" w:rsidRPr="00FE260B">
        <w:rPr>
          <w:rFonts w:ascii="Arial" w:hAnsi="Arial" w:cs="Arial"/>
          <w:noProof/>
          <w:sz w:val="24"/>
          <w:szCs w:val="24"/>
          <w:lang w:eastAsia="pt-BR"/>
        </w:rPr>
        <w:t xml:space="preserve"> erro percentual relativo para essas novas simulações. Uma melhora razoável no desempenho é observada para as duas malhas que possuem </w:t>
      </w:r>
      <w:r w:rsidR="00234CA9" w:rsidRPr="00FE260B">
        <w:rPr>
          <w:rFonts w:ascii="Arial" w:hAnsi="Arial" w:cs="Arial"/>
          <w:noProof/>
          <w:sz w:val="24"/>
          <w:szCs w:val="24"/>
          <w:lang w:eastAsia="pt-BR"/>
        </w:rPr>
        <w:lastRenderedPageBreak/>
        <w:t xml:space="preserve">elementos de contorno com o mesmo tamanho - curvas </w:t>
      </w:r>
      <w:r w:rsidRPr="00FE260B">
        <w:rPr>
          <w:rFonts w:ascii="Arial" w:hAnsi="Arial" w:cs="Arial"/>
          <w:noProof/>
          <w:sz w:val="24"/>
          <w:szCs w:val="24"/>
          <w:lang w:eastAsia="pt-BR"/>
        </w:rPr>
        <w:t xml:space="preserve">correspondentes </w:t>
      </w:r>
      <w:r w:rsidR="0002347B">
        <w:rPr>
          <w:rFonts w:ascii="Arial" w:hAnsi="Arial" w:cs="Arial"/>
          <w:noProof/>
          <w:sz w:val="24"/>
          <w:szCs w:val="24"/>
          <w:lang w:eastAsia="pt-BR"/>
        </w:rPr>
        <w:t>às</w:t>
      </w:r>
      <w:r w:rsidRPr="00FE260B">
        <w:rPr>
          <w:rFonts w:ascii="Arial" w:hAnsi="Arial" w:cs="Arial"/>
          <w:noProof/>
          <w:sz w:val="24"/>
          <w:szCs w:val="24"/>
          <w:lang w:eastAsia="pt-BR"/>
        </w:rPr>
        <w:t xml:space="preserve"> malhas 1 e 2</w:t>
      </w:r>
      <w:r w:rsidR="00234CA9" w:rsidRPr="00FE260B">
        <w:rPr>
          <w:rFonts w:ascii="Arial" w:hAnsi="Arial" w:cs="Arial"/>
          <w:noProof/>
          <w:sz w:val="24"/>
          <w:szCs w:val="24"/>
          <w:lang w:eastAsia="pt-BR"/>
        </w:rPr>
        <w:t xml:space="preserve"> - especialmente para as frequências mais altas. Apenas uma pequena melhora foi observada pela distribuição uniforme dos pontos de b</w:t>
      </w:r>
      <w:r w:rsidRPr="00FE260B">
        <w:rPr>
          <w:rFonts w:ascii="Arial" w:hAnsi="Arial" w:cs="Arial"/>
          <w:noProof/>
          <w:sz w:val="24"/>
          <w:szCs w:val="24"/>
          <w:lang w:eastAsia="pt-BR"/>
        </w:rPr>
        <w:t>ase internos dados pela malha 2.</w:t>
      </w:r>
    </w:p>
    <w:p w14:paraId="570A21AC" w14:textId="77777777" w:rsidR="00234CA9" w:rsidRPr="00FE260B" w:rsidRDefault="00234CA9" w:rsidP="00234CA9">
      <w:pPr>
        <w:spacing w:after="0" w:line="360" w:lineRule="auto"/>
        <w:jc w:val="both"/>
        <w:rPr>
          <w:rFonts w:ascii="Arial" w:hAnsi="Arial" w:cs="Arial"/>
          <w:noProof/>
          <w:sz w:val="24"/>
          <w:szCs w:val="24"/>
          <w:lang w:eastAsia="pt-BR"/>
        </w:rPr>
      </w:pPr>
    </w:p>
    <w:p w14:paraId="23984261" w14:textId="356DB0B1" w:rsidR="00234CA9" w:rsidRPr="00FE260B" w:rsidRDefault="009A3C07" w:rsidP="009A3C07">
      <w:pPr>
        <w:spacing w:after="0" w:line="360" w:lineRule="auto"/>
        <w:jc w:val="both"/>
        <w:rPr>
          <w:rFonts w:ascii="Arial" w:hAnsi="Arial" w:cs="Arial"/>
          <w:noProof/>
          <w:sz w:val="24"/>
          <w:szCs w:val="24"/>
          <w:lang w:eastAsia="pt-BR"/>
        </w:rPr>
      </w:pPr>
      <w:r w:rsidRPr="00FE260B">
        <w:rPr>
          <w:rFonts w:ascii="Arial" w:hAnsi="Arial" w:cs="Arial"/>
          <w:noProof/>
          <w:sz w:val="24"/>
          <w:szCs w:val="24"/>
          <w:lang w:eastAsia="pt-BR"/>
        </w:rPr>
        <w:t>O terceiro experimento objetiva testar a função de Wendland com as malhas que apresentaram os melhores resultados, sendo estas a malha quadrada do primeiro experimento</w:t>
      </w:r>
      <w:r w:rsidR="00531578" w:rsidRPr="00FE260B">
        <w:rPr>
          <w:rFonts w:ascii="Arial" w:hAnsi="Arial" w:cs="Arial"/>
          <w:noProof/>
          <w:sz w:val="24"/>
          <w:szCs w:val="24"/>
          <w:lang w:eastAsia="pt-BR"/>
        </w:rPr>
        <w:t xml:space="preserve"> e a malha regular com b = 0,25a</w:t>
      </w:r>
      <w:r w:rsidRPr="00FE260B">
        <w:rPr>
          <w:rFonts w:ascii="Arial" w:hAnsi="Arial" w:cs="Arial"/>
          <w:noProof/>
          <w:sz w:val="24"/>
          <w:szCs w:val="24"/>
          <w:lang w:eastAsia="pt-BR"/>
        </w:rPr>
        <w:t xml:space="preserve"> e distribuição de pontos </w:t>
      </w:r>
      <w:r w:rsidR="009072D0">
        <w:rPr>
          <w:rFonts w:ascii="Arial" w:hAnsi="Arial" w:cs="Arial"/>
          <w:noProof/>
          <w:sz w:val="24"/>
          <w:szCs w:val="24"/>
          <w:lang w:eastAsia="pt-BR"/>
        </w:rPr>
        <w:t>internos</w:t>
      </w:r>
      <w:r w:rsidRPr="00FE260B">
        <w:rPr>
          <w:rFonts w:ascii="Arial" w:hAnsi="Arial" w:cs="Arial"/>
          <w:noProof/>
          <w:sz w:val="24"/>
          <w:szCs w:val="24"/>
          <w:lang w:eastAsia="pt-BR"/>
        </w:rPr>
        <w:t xml:space="preserve"> com distâncias variáveis entre pontos (Figura 1</w:t>
      </w:r>
      <w:r w:rsidR="00544681" w:rsidRPr="00FE260B">
        <w:rPr>
          <w:rFonts w:ascii="Arial" w:hAnsi="Arial" w:cs="Arial"/>
          <w:noProof/>
          <w:sz w:val="24"/>
          <w:szCs w:val="24"/>
          <w:lang w:eastAsia="pt-BR"/>
        </w:rPr>
        <w:t>5</w:t>
      </w:r>
      <w:r w:rsidRPr="00FE260B">
        <w:rPr>
          <w:rFonts w:ascii="Arial" w:hAnsi="Arial" w:cs="Arial"/>
          <w:noProof/>
          <w:sz w:val="24"/>
          <w:szCs w:val="24"/>
          <w:lang w:eastAsia="pt-BR"/>
        </w:rPr>
        <w:t xml:space="preserve">). </w:t>
      </w:r>
      <w:r w:rsidR="00234CA9" w:rsidRPr="00FE260B">
        <w:rPr>
          <w:rFonts w:ascii="Arial" w:hAnsi="Arial" w:cs="Arial"/>
          <w:noProof/>
          <w:sz w:val="24"/>
          <w:szCs w:val="24"/>
          <w:lang w:eastAsia="pt-BR"/>
        </w:rPr>
        <w:t>Observa-se</w:t>
      </w:r>
      <w:r w:rsidR="00544681" w:rsidRPr="00FE260B">
        <w:rPr>
          <w:rFonts w:ascii="Arial" w:hAnsi="Arial" w:cs="Arial"/>
          <w:noProof/>
          <w:sz w:val="24"/>
          <w:szCs w:val="24"/>
          <w:lang w:eastAsia="pt-BR"/>
        </w:rPr>
        <w:t xml:space="preserve"> no Gráfico 3</w:t>
      </w:r>
      <w:r w:rsidR="002124AD" w:rsidRPr="00FE260B">
        <w:rPr>
          <w:rFonts w:ascii="Arial" w:hAnsi="Arial" w:cs="Arial"/>
          <w:noProof/>
          <w:sz w:val="24"/>
          <w:szCs w:val="24"/>
          <w:lang w:eastAsia="pt-BR"/>
        </w:rPr>
        <w:t xml:space="preserve"> que os erros numéricos cresceram</w:t>
      </w:r>
      <w:r w:rsidR="00234CA9" w:rsidRPr="00FE260B">
        <w:rPr>
          <w:rFonts w:ascii="Arial" w:hAnsi="Arial" w:cs="Arial"/>
          <w:noProof/>
          <w:sz w:val="24"/>
          <w:szCs w:val="24"/>
          <w:lang w:eastAsia="pt-BR"/>
        </w:rPr>
        <w:t xml:space="preserve"> muito para</w:t>
      </w:r>
      <w:r w:rsidR="002124AD" w:rsidRPr="00FE260B">
        <w:rPr>
          <w:rFonts w:ascii="Arial" w:hAnsi="Arial" w:cs="Arial"/>
          <w:noProof/>
          <w:sz w:val="24"/>
          <w:szCs w:val="24"/>
          <w:lang w:eastAsia="pt-BR"/>
        </w:rPr>
        <w:t xml:space="preserve"> tod</w:t>
      </w:r>
      <w:r w:rsidR="008F26CB" w:rsidRPr="00FE260B">
        <w:rPr>
          <w:rFonts w:ascii="Arial" w:hAnsi="Arial" w:cs="Arial"/>
          <w:noProof/>
          <w:sz w:val="24"/>
          <w:szCs w:val="24"/>
          <w:lang w:eastAsia="pt-BR"/>
        </w:rPr>
        <w:t>as as</w:t>
      </w:r>
      <w:r w:rsidR="002124AD" w:rsidRPr="00FE260B">
        <w:rPr>
          <w:rFonts w:ascii="Arial" w:hAnsi="Arial" w:cs="Arial"/>
          <w:noProof/>
          <w:sz w:val="24"/>
          <w:szCs w:val="24"/>
          <w:lang w:eastAsia="pt-BR"/>
        </w:rPr>
        <w:t xml:space="preserve"> frequ</w:t>
      </w:r>
      <w:r w:rsidR="00234CA9" w:rsidRPr="00FE260B">
        <w:rPr>
          <w:rFonts w:ascii="Arial" w:hAnsi="Arial" w:cs="Arial"/>
          <w:noProof/>
          <w:sz w:val="24"/>
          <w:szCs w:val="24"/>
          <w:lang w:eastAsia="pt-BR"/>
        </w:rPr>
        <w:t>ências</w:t>
      </w:r>
      <w:r w:rsidR="002124AD" w:rsidRPr="00FE260B">
        <w:rPr>
          <w:rFonts w:ascii="Arial" w:hAnsi="Arial" w:cs="Arial"/>
          <w:noProof/>
          <w:sz w:val="24"/>
          <w:szCs w:val="24"/>
          <w:lang w:eastAsia="pt-BR"/>
        </w:rPr>
        <w:t xml:space="preserve"> analisadas</w:t>
      </w:r>
      <w:r w:rsidR="009A5022" w:rsidRPr="00FE260B">
        <w:rPr>
          <w:rFonts w:ascii="Arial" w:hAnsi="Arial" w:cs="Arial"/>
          <w:noProof/>
          <w:sz w:val="24"/>
          <w:szCs w:val="24"/>
          <w:lang w:eastAsia="pt-BR"/>
        </w:rPr>
        <w:t xml:space="preserve">, indicando que a matriz de interpolação </w:t>
      </w:r>
      <m:oMath>
        <m:r>
          <m:rPr>
            <m:sty m:val="p"/>
          </m:rPr>
          <w:rPr>
            <w:rFonts w:ascii="Cambria Math" w:hAnsi="Cambria Math" w:cs="Arial"/>
            <w:sz w:val="24"/>
            <w:szCs w:val="24"/>
          </w:rPr>
          <m:t xml:space="preserve"> </m:t>
        </m:r>
        <m:sSup>
          <m:sSupPr>
            <m:ctrlPr>
              <w:rPr>
                <w:rFonts w:ascii="Cambria Math" w:hAnsi="Cambria Math" w:cs="Arial"/>
                <w:sz w:val="24"/>
                <w:szCs w:val="24"/>
              </w:rPr>
            </m:ctrlPr>
          </m:sSupPr>
          <m:e>
            <m:r>
              <m:rPr>
                <m:sty m:val="p"/>
              </m:rPr>
              <w:rPr>
                <w:rFonts w:ascii="Cambria Math" w:hAnsi="Cambria Math" w:cs="Arial"/>
                <w:sz w:val="24"/>
                <w:szCs w:val="24"/>
              </w:rPr>
              <m:t>F</m:t>
            </m:r>
          </m:e>
          <m:sup>
            <m:r>
              <m:rPr>
                <m:sty m:val="p"/>
              </m:rPr>
              <w:rPr>
                <w:rFonts w:ascii="Cambria Math" w:hAnsi="Cambria Math" w:cs="Arial"/>
                <w:sz w:val="24"/>
                <w:szCs w:val="24"/>
              </w:rPr>
              <m:t>J</m:t>
            </m:r>
          </m:sup>
        </m:sSup>
        <m:r>
          <m:rPr>
            <m:sty m:val="p"/>
          </m:rPr>
          <w:rPr>
            <w:rFonts w:ascii="Cambria Math" w:hAnsi="Cambria Math" w:cs="Arial"/>
            <w:sz w:val="24"/>
            <w:szCs w:val="24"/>
          </w:rPr>
          <m:t>(</m:t>
        </m:r>
        <m:sSup>
          <m:sSupPr>
            <m:ctrlPr>
              <w:rPr>
                <w:rFonts w:ascii="Cambria Math"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J</m:t>
            </m:r>
          </m:sup>
        </m:sSup>
        <m:r>
          <m:rPr>
            <m:sty m:val="p"/>
          </m:rPr>
          <w:rPr>
            <w:rFonts w:ascii="Cambria Math" w:hAnsi="Cambria Math" w:cs="Arial"/>
            <w:sz w:val="24"/>
            <w:szCs w:val="24"/>
          </w:rPr>
          <m:t>;X)</m:t>
        </m:r>
      </m:oMath>
      <w:r w:rsidR="009A5022" w:rsidRPr="00FE260B">
        <w:rPr>
          <w:rFonts w:ascii="Arial" w:hAnsi="Arial" w:cs="Arial"/>
          <w:noProof/>
          <w:sz w:val="24"/>
          <w:szCs w:val="24"/>
        </w:rPr>
        <w:t xml:space="preserve"> foi mal condicionada.</w:t>
      </w:r>
    </w:p>
    <w:p w14:paraId="6E52D402" w14:textId="77777777" w:rsidR="009A3C07" w:rsidRPr="00FE260B" w:rsidRDefault="009A3C07" w:rsidP="004F49FC">
      <w:pPr>
        <w:spacing w:after="0" w:line="360" w:lineRule="auto"/>
        <w:jc w:val="both"/>
        <w:rPr>
          <w:rFonts w:ascii="Arial" w:hAnsi="Arial" w:cs="Arial"/>
          <w:noProof/>
          <w:sz w:val="24"/>
          <w:szCs w:val="24"/>
          <w:lang w:eastAsia="pt-BR"/>
        </w:rPr>
      </w:pPr>
    </w:p>
    <w:p w14:paraId="74A8FEE1" w14:textId="5E62F06F" w:rsidR="009A3C07" w:rsidRPr="00FE260B" w:rsidRDefault="00854314" w:rsidP="00854314">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D9295C">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w:t>
      </w:r>
      <w:r w:rsidR="009A3C07" w:rsidRPr="00FE260B">
        <w:rPr>
          <w:rFonts w:ascii="Arial" w:hAnsi="Arial" w:cs="Arial"/>
          <w:b w:val="0"/>
          <w:smallCaps w:val="0"/>
          <w:color w:val="auto"/>
          <w:sz w:val="20"/>
          <w:szCs w:val="20"/>
        </w:rPr>
        <w:t xml:space="preserve"> </w:t>
      </w:r>
      <w:bookmarkStart w:id="61" w:name="_Toc32181282"/>
      <w:r w:rsidR="009A3C07"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3</w:t>
      </w:r>
      <w:r w:rsidR="005D7EA4" w:rsidRPr="00FE260B">
        <w:rPr>
          <w:rFonts w:ascii="Arial" w:hAnsi="Arial" w:cs="Arial"/>
          <w:b w:val="0"/>
          <w:smallCaps w:val="0"/>
          <w:color w:val="auto"/>
          <w:sz w:val="20"/>
          <w:szCs w:val="20"/>
        </w:rPr>
        <w:fldChar w:fldCharType="end"/>
      </w:r>
      <w:r w:rsidR="009A3C07" w:rsidRPr="00FE260B">
        <w:rPr>
          <w:rFonts w:ascii="Arial" w:hAnsi="Arial" w:cs="Arial"/>
          <w:b w:val="0"/>
          <w:smallCaps w:val="0"/>
          <w:color w:val="auto"/>
          <w:sz w:val="20"/>
          <w:szCs w:val="20"/>
        </w:rPr>
        <w:t xml:space="preserve"> – Curva de erro relativo % utilizando a FBR de Wendland</w:t>
      </w:r>
      <w:r w:rsidRPr="00FE260B">
        <w:rPr>
          <w:rFonts w:ascii="Arial" w:hAnsi="Arial" w:cs="Arial"/>
          <w:b w:val="0"/>
          <w:smallCaps w:val="0"/>
          <w:color w:val="auto"/>
          <w:sz w:val="20"/>
          <w:szCs w:val="20"/>
        </w:rPr>
        <w:t xml:space="preserve">; </w:t>
      </w:r>
      <w:r w:rsidR="009202F8" w:rsidRPr="00FE260B">
        <w:rPr>
          <w:rFonts w:ascii="Arial" w:hAnsi="Arial" w:cs="Arial"/>
          <w:b w:val="0"/>
          <w:smallCaps w:val="0"/>
          <w:color w:val="auto"/>
          <w:sz w:val="20"/>
          <w:szCs w:val="20"/>
        </w:rPr>
        <w:t>sub</w:t>
      </w:r>
      <w:r w:rsidR="00BE3D81" w:rsidRPr="00FE260B">
        <w:rPr>
          <w:rFonts w:ascii="Arial" w:hAnsi="Arial" w:cs="Arial"/>
          <w:b w:val="0"/>
          <w:smallCaps w:val="0"/>
          <w:color w:val="auto"/>
          <w:sz w:val="20"/>
          <w:szCs w:val="20"/>
        </w:rPr>
        <w:t>seção</w:t>
      </w:r>
      <w:r w:rsidRPr="00FE260B">
        <w:rPr>
          <w:rFonts w:ascii="Arial" w:hAnsi="Arial" w:cs="Arial"/>
          <w:b w:val="0"/>
          <w:smallCaps w:val="0"/>
          <w:color w:val="auto"/>
          <w:sz w:val="20"/>
          <w:szCs w:val="20"/>
        </w:rPr>
        <w:t xml:space="preserve"> 8.1.1</w:t>
      </w:r>
      <w:bookmarkEnd w:id="61"/>
    </w:p>
    <w:p w14:paraId="0F516707" w14:textId="77777777" w:rsidR="009A3C07" w:rsidRPr="00FE260B" w:rsidRDefault="002124AD" w:rsidP="009A3C07">
      <w:pPr>
        <w:pStyle w:val="Legenda"/>
        <w:keepNext/>
        <w:spacing w:after="0"/>
        <w:jc w:val="center"/>
        <w:rPr>
          <w:rFonts w:ascii="Arial" w:hAnsi="Arial" w:cs="Arial"/>
          <w:b w:val="0"/>
          <w:smallCaps w:val="0"/>
          <w:color w:val="auto"/>
          <w:sz w:val="20"/>
          <w:szCs w:val="20"/>
        </w:rPr>
      </w:pPr>
      <w:r w:rsidRPr="00FE260B">
        <w:rPr>
          <w:rFonts w:ascii="Arial" w:hAnsi="Arial" w:cs="Arial"/>
          <w:noProof/>
          <w:color w:val="auto"/>
          <w:sz w:val="24"/>
          <w:szCs w:val="24"/>
          <w:lang w:eastAsia="pt-BR"/>
        </w:rPr>
        <w:drawing>
          <wp:inline distT="0" distB="0" distL="0" distR="0" wp14:anchorId="3E2B4728" wp14:editId="1D5594FD">
            <wp:extent cx="5151725" cy="2766695"/>
            <wp:effectExtent l="0" t="0" r="11430" b="14605"/>
            <wp:docPr id="295" name="Gráfico 29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5112DEC" w14:textId="4FDB6176" w:rsidR="009A3C07" w:rsidRPr="00FE260B" w:rsidRDefault="009A3C07" w:rsidP="00BE4D9D">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854314"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6313D4C8" w14:textId="77777777" w:rsidR="00544681" w:rsidRPr="00FE260B" w:rsidRDefault="00544681" w:rsidP="00067ADA">
      <w:pPr>
        <w:spacing w:after="0" w:line="360" w:lineRule="auto"/>
        <w:rPr>
          <w:rFonts w:ascii="Arial" w:hAnsi="Arial" w:cs="Arial"/>
          <w:b/>
          <w:sz w:val="24"/>
          <w:szCs w:val="24"/>
        </w:rPr>
      </w:pPr>
    </w:p>
    <w:p w14:paraId="7C7B7A9D" w14:textId="77777777" w:rsidR="0074064A" w:rsidRPr="00FE260B" w:rsidRDefault="0074064A" w:rsidP="00EE597A">
      <w:pPr>
        <w:pStyle w:val="Ttulo3"/>
        <w:spacing w:before="0" w:line="360" w:lineRule="auto"/>
        <w:rPr>
          <w:rFonts w:ascii="Arial" w:hAnsi="Arial" w:cs="Arial"/>
          <w:b/>
          <w:color w:val="auto"/>
        </w:rPr>
      </w:pPr>
      <w:bookmarkStart w:id="62" w:name="_Toc21354130"/>
      <w:bookmarkStart w:id="63" w:name="_Toc32181719"/>
      <w:r w:rsidRPr="00FE260B">
        <w:rPr>
          <w:rFonts w:ascii="Arial" w:hAnsi="Arial" w:cs="Arial"/>
          <w:b/>
          <w:color w:val="auto"/>
        </w:rPr>
        <w:t>Segundo exemplo</w:t>
      </w:r>
      <w:bookmarkEnd w:id="62"/>
      <w:bookmarkEnd w:id="63"/>
    </w:p>
    <w:p w14:paraId="183D9767" w14:textId="77777777" w:rsidR="00BF727E" w:rsidRPr="00FE260B" w:rsidRDefault="00BF727E" w:rsidP="00BF727E">
      <w:pPr>
        <w:spacing w:after="0" w:line="360" w:lineRule="auto"/>
        <w:jc w:val="both"/>
        <w:rPr>
          <w:rFonts w:ascii="Arial" w:hAnsi="Arial" w:cs="Arial"/>
          <w:b/>
          <w:sz w:val="24"/>
          <w:szCs w:val="24"/>
        </w:rPr>
      </w:pPr>
    </w:p>
    <w:p w14:paraId="30F85946" w14:textId="7C8BC796" w:rsidR="0074064A" w:rsidRPr="00FE260B" w:rsidRDefault="0074064A" w:rsidP="00BF727E">
      <w:pPr>
        <w:spacing w:after="0" w:line="360" w:lineRule="auto"/>
        <w:jc w:val="both"/>
        <w:rPr>
          <w:rFonts w:ascii="Arial" w:hAnsi="Arial" w:cs="Arial"/>
          <w:sz w:val="24"/>
          <w:szCs w:val="24"/>
        </w:rPr>
      </w:pPr>
      <w:r w:rsidRPr="00FE260B">
        <w:rPr>
          <w:rFonts w:ascii="Arial" w:hAnsi="Arial" w:cs="Arial"/>
          <w:sz w:val="24"/>
          <w:szCs w:val="24"/>
        </w:rPr>
        <w:t xml:space="preserve">Visando </w:t>
      </w:r>
      <w:r w:rsidR="00085250">
        <w:rPr>
          <w:rFonts w:ascii="Arial" w:hAnsi="Arial" w:cs="Arial"/>
          <w:sz w:val="24"/>
          <w:szCs w:val="24"/>
        </w:rPr>
        <w:t>a</w:t>
      </w:r>
      <w:r w:rsidRPr="00FE260B">
        <w:rPr>
          <w:rFonts w:ascii="Arial" w:hAnsi="Arial" w:cs="Arial"/>
          <w:sz w:val="24"/>
          <w:szCs w:val="24"/>
        </w:rPr>
        <w:t>o aumento da complexidade do problema, propõe-se uma geometria trapezoidal</w:t>
      </w:r>
      <w:r w:rsidR="00BF727E" w:rsidRPr="00FE260B">
        <w:rPr>
          <w:rFonts w:ascii="Arial" w:hAnsi="Arial" w:cs="Arial"/>
          <w:sz w:val="24"/>
          <w:szCs w:val="24"/>
        </w:rPr>
        <w:t xml:space="preserve"> apresentada na Figura 1</w:t>
      </w:r>
      <w:r w:rsidR="00544681" w:rsidRPr="00FE260B">
        <w:rPr>
          <w:rFonts w:ascii="Arial" w:hAnsi="Arial" w:cs="Arial"/>
          <w:sz w:val="24"/>
          <w:szCs w:val="24"/>
        </w:rPr>
        <w:t>6</w:t>
      </w:r>
      <w:r w:rsidR="00BF727E" w:rsidRPr="00FE260B">
        <w:rPr>
          <w:rFonts w:ascii="Arial" w:hAnsi="Arial" w:cs="Arial"/>
          <w:sz w:val="24"/>
          <w:szCs w:val="24"/>
        </w:rPr>
        <w:t>.</w:t>
      </w:r>
    </w:p>
    <w:p w14:paraId="2C821F3A" w14:textId="77777777" w:rsidR="00544681" w:rsidRPr="00FE260B" w:rsidRDefault="00544681" w:rsidP="00BF727E">
      <w:pPr>
        <w:spacing w:after="0" w:line="360" w:lineRule="auto"/>
        <w:jc w:val="both"/>
        <w:rPr>
          <w:rFonts w:ascii="Arial" w:hAnsi="Arial" w:cs="Arial"/>
          <w:sz w:val="24"/>
          <w:szCs w:val="24"/>
        </w:rPr>
      </w:pPr>
    </w:p>
    <w:p w14:paraId="11CD7091" w14:textId="77777777" w:rsidR="00544681" w:rsidRPr="00FE260B" w:rsidRDefault="00544681" w:rsidP="00544681">
      <w:pPr>
        <w:spacing w:after="0" w:line="360" w:lineRule="auto"/>
        <w:jc w:val="both"/>
        <w:rPr>
          <w:rFonts w:ascii="Arial" w:hAnsi="Arial" w:cs="Arial"/>
          <w:sz w:val="24"/>
          <w:szCs w:val="24"/>
        </w:rPr>
      </w:pPr>
      <w:r w:rsidRPr="00FE260B">
        <w:rPr>
          <w:rFonts w:ascii="Arial" w:hAnsi="Arial" w:cs="Arial"/>
          <w:sz w:val="24"/>
          <w:szCs w:val="24"/>
        </w:rPr>
        <w:t xml:space="preserve">Para este exemplo não se tem disponível o recurso da solução analítica, sendo necessário a utilização do MEF para a geração de dados de comparação. </w:t>
      </w:r>
    </w:p>
    <w:p w14:paraId="118136F6" w14:textId="77777777" w:rsidR="00544681" w:rsidRPr="00FE260B" w:rsidRDefault="00544681" w:rsidP="00BF727E">
      <w:pPr>
        <w:spacing w:after="0" w:line="360" w:lineRule="auto"/>
        <w:jc w:val="both"/>
        <w:rPr>
          <w:rFonts w:ascii="Arial" w:hAnsi="Arial" w:cs="Arial"/>
          <w:sz w:val="24"/>
          <w:szCs w:val="24"/>
        </w:rPr>
      </w:pPr>
    </w:p>
    <w:p w14:paraId="14F9DC32" w14:textId="681F1C5D" w:rsidR="00BF727E" w:rsidRPr="00FE260B" w:rsidRDefault="00BF727E" w:rsidP="00067ADA">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lastRenderedPageBreak/>
        <w:t xml:space="preserve">                       </w:t>
      </w:r>
      <w:r w:rsidR="00D9295C">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w:t>
      </w:r>
      <w:bookmarkStart w:id="64" w:name="_Toc32181123"/>
      <w:r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16</w:t>
      </w:r>
      <w:r w:rsidR="008C0293"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Modelo trapezoidal para o 2º exemplo</w:t>
      </w:r>
      <w:r w:rsidR="00854314" w:rsidRPr="00FE260B">
        <w:rPr>
          <w:rFonts w:ascii="Arial" w:hAnsi="Arial" w:cs="Arial"/>
          <w:b w:val="0"/>
          <w:smallCaps w:val="0"/>
          <w:color w:val="auto"/>
          <w:sz w:val="20"/>
          <w:szCs w:val="20"/>
        </w:rPr>
        <w:t xml:space="preserve">; </w:t>
      </w:r>
      <w:r w:rsidR="009202F8" w:rsidRPr="00FE260B">
        <w:rPr>
          <w:rFonts w:ascii="Arial" w:hAnsi="Arial" w:cs="Arial"/>
          <w:b w:val="0"/>
          <w:smallCaps w:val="0"/>
          <w:color w:val="auto"/>
          <w:sz w:val="20"/>
          <w:szCs w:val="20"/>
        </w:rPr>
        <w:t>sub</w:t>
      </w:r>
      <w:r w:rsidR="00BE3D81" w:rsidRPr="00FE260B">
        <w:rPr>
          <w:rFonts w:ascii="Arial" w:hAnsi="Arial" w:cs="Arial"/>
          <w:b w:val="0"/>
          <w:smallCaps w:val="0"/>
          <w:color w:val="auto"/>
          <w:sz w:val="20"/>
          <w:szCs w:val="20"/>
        </w:rPr>
        <w:t>seção</w:t>
      </w:r>
      <w:r w:rsidR="00854314" w:rsidRPr="00FE260B">
        <w:rPr>
          <w:rFonts w:ascii="Arial" w:hAnsi="Arial" w:cs="Arial"/>
          <w:b w:val="0"/>
          <w:smallCaps w:val="0"/>
          <w:color w:val="auto"/>
          <w:sz w:val="20"/>
          <w:szCs w:val="20"/>
        </w:rPr>
        <w:t xml:space="preserve"> 8.1.2</w:t>
      </w:r>
      <w:bookmarkEnd w:id="64"/>
    </w:p>
    <w:p w14:paraId="3A6CA74B" w14:textId="77777777" w:rsidR="00BF727E" w:rsidRPr="00FE260B" w:rsidRDefault="00B17F0D" w:rsidP="00067ADA">
      <w:pPr>
        <w:keepNext/>
        <w:spacing w:after="0" w:line="240" w:lineRule="auto"/>
        <w:jc w:val="center"/>
        <w:rPr>
          <w:rFonts w:ascii="Arial" w:hAnsi="Arial" w:cs="Arial"/>
          <w:sz w:val="20"/>
          <w:szCs w:val="20"/>
        </w:rPr>
      </w:pPr>
      <w:r w:rsidRPr="00FE260B">
        <w:rPr>
          <w:rFonts w:ascii="Arial" w:hAnsi="Arial" w:cs="Arial"/>
          <w:noProof/>
          <w:sz w:val="20"/>
          <w:szCs w:val="20"/>
          <w:lang w:eastAsia="pt-BR"/>
        </w:rPr>
        <w:drawing>
          <wp:inline distT="0" distB="0" distL="0" distR="0" wp14:anchorId="27051A15" wp14:editId="07777777">
            <wp:extent cx="3883232" cy="2210417"/>
            <wp:effectExtent l="19050" t="19050" r="22225" b="1905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m31.png"/>
                    <pic:cNvPicPr/>
                  </pic:nvPicPr>
                  <pic:blipFill>
                    <a:blip r:embed="rId59">
                      <a:extLst>
                        <a:ext uri="{28A0092B-C50C-407E-A947-70E740481C1C}">
                          <a14:useLocalDpi xmlns:a14="http://schemas.microsoft.com/office/drawing/2010/main" val="0"/>
                        </a:ext>
                      </a:extLst>
                    </a:blip>
                    <a:stretch>
                      <a:fillRect/>
                    </a:stretch>
                  </pic:blipFill>
                  <pic:spPr>
                    <a:xfrm>
                      <a:off x="0" y="0"/>
                      <a:ext cx="3957187" cy="2252514"/>
                    </a:xfrm>
                    <a:prstGeom prst="rect">
                      <a:avLst/>
                    </a:prstGeom>
                    <a:ln w="12700">
                      <a:solidFill>
                        <a:schemeClr val="tx1"/>
                      </a:solidFill>
                    </a:ln>
                  </pic:spPr>
                </pic:pic>
              </a:graphicData>
            </a:graphic>
          </wp:inline>
        </w:drawing>
      </w:r>
    </w:p>
    <w:p w14:paraId="1530180A" w14:textId="70B58043" w:rsidR="00BF727E" w:rsidRPr="00FE260B" w:rsidRDefault="00BF727E" w:rsidP="00067ADA">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B17F0D"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Fonte:</w:t>
      </w:r>
      <w:r w:rsidR="00BE4D9D"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Próprio autor.</w:t>
      </w:r>
    </w:p>
    <w:p w14:paraId="46FE412C" w14:textId="77777777" w:rsidR="0074064A" w:rsidRPr="00FE260B" w:rsidRDefault="0074064A" w:rsidP="009806D2">
      <w:pPr>
        <w:spacing w:after="0" w:line="360" w:lineRule="auto"/>
        <w:ind w:firstLine="284"/>
        <w:jc w:val="both"/>
        <w:rPr>
          <w:rFonts w:ascii="Arial" w:hAnsi="Arial" w:cs="Arial"/>
          <w:sz w:val="24"/>
          <w:szCs w:val="24"/>
        </w:rPr>
      </w:pPr>
    </w:p>
    <w:p w14:paraId="130F6C64" w14:textId="439CC7F8" w:rsidR="00186F86" w:rsidRPr="00FE260B" w:rsidRDefault="00186F86" w:rsidP="00186F86">
      <w:pPr>
        <w:spacing w:after="0" w:line="360" w:lineRule="auto"/>
        <w:jc w:val="both"/>
        <w:rPr>
          <w:rFonts w:ascii="Arial" w:hAnsi="Arial" w:cs="Arial"/>
          <w:sz w:val="24"/>
          <w:szCs w:val="24"/>
        </w:rPr>
      </w:pPr>
      <w:r w:rsidRPr="00FE260B">
        <w:rPr>
          <w:rFonts w:ascii="Arial" w:hAnsi="Arial" w:cs="Arial"/>
          <w:sz w:val="24"/>
          <w:szCs w:val="24"/>
        </w:rPr>
        <w:t>Com relação ao processo de discretização</w:t>
      </w:r>
      <w:r w:rsidR="00085250">
        <w:rPr>
          <w:rFonts w:ascii="Arial" w:hAnsi="Arial" w:cs="Arial"/>
          <w:sz w:val="24"/>
          <w:szCs w:val="24"/>
        </w:rPr>
        <w:t>,</w:t>
      </w:r>
      <w:r w:rsidRPr="00FE260B">
        <w:rPr>
          <w:rFonts w:ascii="Arial" w:hAnsi="Arial" w:cs="Arial"/>
          <w:sz w:val="24"/>
          <w:szCs w:val="24"/>
        </w:rPr>
        <w:t xml:space="preserve"> a malha (a) apresenta 12228 elementos triangulares e 6305 pontos nodais para o MEF</w:t>
      </w:r>
      <w:r w:rsidR="00380754" w:rsidRPr="00FE260B">
        <w:rPr>
          <w:rFonts w:ascii="Arial" w:hAnsi="Arial" w:cs="Arial"/>
          <w:sz w:val="24"/>
          <w:szCs w:val="24"/>
        </w:rPr>
        <w:t xml:space="preserve"> (observe a malha no APÊNDICE J, item (a))</w:t>
      </w:r>
      <w:r w:rsidRPr="00FE260B">
        <w:rPr>
          <w:rFonts w:ascii="Arial" w:hAnsi="Arial" w:cs="Arial"/>
          <w:sz w:val="24"/>
          <w:szCs w:val="24"/>
        </w:rPr>
        <w:t>. Para o MEC</w:t>
      </w:r>
      <w:r w:rsidR="00617293">
        <w:rPr>
          <w:rFonts w:ascii="Arial" w:hAnsi="Arial" w:cs="Arial"/>
          <w:sz w:val="24"/>
          <w:szCs w:val="24"/>
        </w:rPr>
        <w:t>,</w:t>
      </w:r>
      <w:r w:rsidRPr="00FE260B">
        <w:rPr>
          <w:rFonts w:ascii="Arial" w:hAnsi="Arial" w:cs="Arial"/>
          <w:sz w:val="24"/>
          <w:szCs w:val="24"/>
        </w:rPr>
        <w:t xml:space="preserve"> foram utilizadas 3 malhas contendo nós duplos nos cantos, e estão identificadas conforme abaixo:</w:t>
      </w:r>
    </w:p>
    <w:p w14:paraId="0238754C" w14:textId="77777777" w:rsidR="00186F86" w:rsidRPr="00FE260B" w:rsidRDefault="00186F86" w:rsidP="00186F86">
      <w:pPr>
        <w:pStyle w:val="PargrafodaLista"/>
        <w:numPr>
          <w:ilvl w:val="0"/>
          <w:numId w:val="20"/>
        </w:numPr>
        <w:spacing w:after="0" w:line="360" w:lineRule="auto"/>
        <w:jc w:val="both"/>
        <w:rPr>
          <w:rFonts w:ascii="Arial" w:hAnsi="Arial" w:cs="Arial"/>
          <w:sz w:val="24"/>
          <w:szCs w:val="24"/>
        </w:rPr>
      </w:pPr>
      <w:r w:rsidRPr="00FE260B">
        <w:rPr>
          <w:rFonts w:ascii="Arial" w:hAnsi="Arial" w:cs="Arial"/>
          <w:sz w:val="24"/>
          <w:szCs w:val="24"/>
        </w:rPr>
        <w:t>Malha 1 – 16</w:t>
      </w:r>
      <w:r w:rsidR="00356745" w:rsidRPr="00FE260B">
        <w:rPr>
          <w:rFonts w:ascii="Arial" w:hAnsi="Arial" w:cs="Arial"/>
          <w:sz w:val="24"/>
          <w:szCs w:val="24"/>
        </w:rPr>
        <w:t>0</w:t>
      </w:r>
      <w:r w:rsidRPr="00FE260B">
        <w:rPr>
          <w:rFonts w:ascii="Arial" w:hAnsi="Arial" w:cs="Arial"/>
          <w:sz w:val="24"/>
          <w:szCs w:val="24"/>
        </w:rPr>
        <w:t xml:space="preserve"> </w:t>
      </w:r>
      <w:r w:rsidR="00356745" w:rsidRPr="00FE260B">
        <w:rPr>
          <w:rFonts w:ascii="Arial" w:hAnsi="Arial" w:cs="Arial"/>
          <w:sz w:val="24"/>
          <w:szCs w:val="24"/>
        </w:rPr>
        <w:t>Elementos de</w:t>
      </w:r>
      <w:r w:rsidRPr="00FE260B">
        <w:rPr>
          <w:rFonts w:ascii="Arial" w:hAnsi="Arial" w:cs="Arial"/>
          <w:sz w:val="24"/>
          <w:szCs w:val="24"/>
        </w:rPr>
        <w:t xml:space="preserve"> Contorno (</w:t>
      </w:r>
      <w:r w:rsidR="00356745" w:rsidRPr="00FE260B">
        <w:rPr>
          <w:rFonts w:ascii="Arial" w:hAnsi="Arial" w:cs="Arial"/>
          <w:sz w:val="24"/>
          <w:szCs w:val="24"/>
        </w:rPr>
        <w:t>EC</w:t>
      </w:r>
      <w:r w:rsidRPr="00FE260B">
        <w:rPr>
          <w:rFonts w:ascii="Arial" w:hAnsi="Arial" w:cs="Arial"/>
          <w:sz w:val="24"/>
          <w:szCs w:val="24"/>
        </w:rPr>
        <w:t>) e 345 pontos internos (PI)</w:t>
      </w:r>
      <w:r w:rsidR="00380754" w:rsidRPr="00FE260B">
        <w:rPr>
          <w:rFonts w:ascii="Arial" w:hAnsi="Arial" w:cs="Arial"/>
          <w:sz w:val="24"/>
          <w:szCs w:val="24"/>
        </w:rPr>
        <w:t xml:space="preserve"> (vide APÊNDICE J, item (a))</w:t>
      </w:r>
      <w:r w:rsidRPr="00FE260B">
        <w:rPr>
          <w:rFonts w:ascii="Arial" w:hAnsi="Arial" w:cs="Arial"/>
          <w:sz w:val="24"/>
          <w:szCs w:val="24"/>
        </w:rPr>
        <w:t>.</w:t>
      </w:r>
    </w:p>
    <w:p w14:paraId="18EE38F4" w14:textId="77777777" w:rsidR="00186F86" w:rsidRPr="00FE260B" w:rsidRDefault="00186F86" w:rsidP="00186F86">
      <w:pPr>
        <w:pStyle w:val="PargrafodaLista"/>
        <w:numPr>
          <w:ilvl w:val="0"/>
          <w:numId w:val="20"/>
        </w:numPr>
        <w:spacing w:after="0" w:line="360" w:lineRule="auto"/>
        <w:jc w:val="both"/>
        <w:rPr>
          <w:rFonts w:ascii="Arial" w:hAnsi="Arial" w:cs="Arial"/>
          <w:sz w:val="24"/>
          <w:szCs w:val="24"/>
        </w:rPr>
      </w:pPr>
      <w:r w:rsidRPr="00FE260B">
        <w:rPr>
          <w:rFonts w:ascii="Arial" w:hAnsi="Arial" w:cs="Arial"/>
          <w:sz w:val="24"/>
          <w:szCs w:val="24"/>
        </w:rPr>
        <w:t xml:space="preserve">Malha 2 – </w:t>
      </w:r>
      <w:r w:rsidR="0037366E" w:rsidRPr="00FE260B">
        <w:rPr>
          <w:rFonts w:ascii="Arial" w:hAnsi="Arial" w:cs="Arial"/>
          <w:sz w:val="24"/>
          <w:szCs w:val="24"/>
        </w:rPr>
        <w:t>36</w:t>
      </w:r>
      <w:r w:rsidR="00356745" w:rsidRPr="00FE260B">
        <w:rPr>
          <w:rFonts w:ascii="Arial" w:hAnsi="Arial" w:cs="Arial"/>
          <w:sz w:val="24"/>
          <w:szCs w:val="24"/>
        </w:rPr>
        <w:t>0</w:t>
      </w:r>
      <w:r w:rsidRPr="00FE260B">
        <w:rPr>
          <w:rFonts w:ascii="Arial" w:hAnsi="Arial" w:cs="Arial"/>
          <w:sz w:val="24"/>
          <w:szCs w:val="24"/>
        </w:rPr>
        <w:t xml:space="preserve"> </w:t>
      </w:r>
      <w:r w:rsidR="00356745" w:rsidRPr="00FE260B">
        <w:rPr>
          <w:rFonts w:ascii="Arial" w:hAnsi="Arial" w:cs="Arial"/>
          <w:sz w:val="24"/>
          <w:szCs w:val="24"/>
        </w:rPr>
        <w:t>E</w:t>
      </w:r>
      <w:r w:rsidRPr="00FE260B">
        <w:rPr>
          <w:rFonts w:ascii="Arial" w:hAnsi="Arial" w:cs="Arial"/>
          <w:sz w:val="24"/>
          <w:szCs w:val="24"/>
        </w:rPr>
        <w:t>C e 697 PI.</w:t>
      </w:r>
    </w:p>
    <w:p w14:paraId="0D7A8BFC" w14:textId="77777777" w:rsidR="00186F86" w:rsidRPr="00FE260B" w:rsidRDefault="00186F86" w:rsidP="00186F86">
      <w:pPr>
        <w:pStyle w:val="PargrafodaLista"/>
        <w:numPr>
          <w:ilvl w:val="0"/>
          <w:numId w:val="20"/>
        </w:numPr>
        <w:spacing w:after="0" w:line="360" w:lineRule="auto"/>
        <w:jc w:val="both"/>
        <w:rPr>
          <w:rFonts w:ascii="Arial" w:hAnsi="Arial" w:cs="Arial"/>
          <w:sz w:val="24"/>
          <w:szCs w:val="24"/>
        </w:rPr>
      </w:pPr>
      <w:r w:rsidRPr="00FE260B">
        <w:rPr>
          <w:rFonts w:ascii="Arial" w:hAnsi="Arial" w:cs="Arial"/>
          <w:sz w:val="24"/>
          <w:szCs w:val="24"/>
        </w:rPr>
        <w:t>Malha 3 – 36</w:t>
      </w:r>
      <w:r w:rsidR="00356745" w:rsidRPr="00FE260B">
        <w:rPr>
          <w:rFonts w:ascii="Arial" w:hAnsi="Arial" w:cs="Arial"/>
          <w:sz w:val="24"/>
          <w:szCs w:val="24"/>
        </w:rPr>
        <w:t>0 E</w:t>
      </w:r>
      <w:r w:rsidRPr="00FE260B">
        <w:rPr>
          <w:rFonts w:ascii="Arial" w:hAnsi="Arial" w:cs="Arial"/>
          <w:sz w:val="24"/>
          <w:szCs w:val="24"/>
        </w:rPr>
        <w:t>C e 910 PI.</w:t>
      </w:r>
    </w:p>
    <w:p w14:paraId="76F7E902" w14:textId="77777777" w:rsidR="00544681" w:rsidRPr="00FE260B" w:rsidRDefault="00544681" w:rsidP="00186F86">
      <w:pPr>
        <w:spacing w:after="0" w:line="360" w:lineRule="auto"/>
        <w:jc w:val="both"/>
        <w:rPr>
          <w:rFonts w:ascii="Arial" w:hAnsi="Arial" w:cs="Arial"/>
          <w:sz w:val="24"/>
          <w:szCs w:val="24"/>
        </w:rPr>
      </w:pPr>
    </w:p>
    <w:p w14:paraId="232FB493" w14:textId="77777777" w:rsidR="000523AC" w:rsidRPr="00FE260B" w:rsidRDefault="000523AC" w:rsidP="000523AC">
      <w:pPr>
        <w:spacing w:after="0" w:line="360" w:lineRule="auto"/>
        <w:jc w:val="both"/>
        <w:rPr>
          <w:rFonts w:ascii="Arial" w:hAnsi="Arial" w:cs="Arial"/>
          <w:sz w:val="24"/>
          <w:szCs w:val="24"/>
        </w:rPr>
      </w:pPr>
      <w:r w:rsidRPr="00FE260B">
        <w:rPr>
          <w:rFonts w:ascii="Arial" w:hAnsi="Arial" w:cs="Arial"/>
          <w:sz w:val="24"/>
          <w:szCs w:val="24"/>
        </w:rPr>
        <w:t>Os resultados do MECID utilizando a função radial de placa fina estão</w:t>
      </w:r>
      <w:r w:rsidR="00A173EB" w:rsidRPr="00FE260B">
        <w:rPr>
          <w:rFonts w:ascii="Arial" w:hAnsi="Arial" w:cs="Arial"/>
          <w:sz w:val="24"/>
          <w:szCs w:val="24"/>
        </w:rPr>
        <w:t xml:space="preserve"> mostrados no Gráfico </w:t>
      </w:r>
      <w:r w:rsidR="00544681" w:rsidRPr="00FE260B">
        <w:rPr>
          <w:rFonts w:ascii="Arial" w:hAnsi="Arial" w:cs="Arial"/>
          <w:sz w:val="24"/>
          <w:szCs w:val="24"/>
        </w:rPr>
        <w:t>4</w:t>
      </w:r>
      <w:r w:rsidRPr="00FE260B">
        <w:rPr>
          <w:rFonts w:ascii="Arial" w:hAnsi="Arial" w:cs="Arial"/>
          <w:sz w:val="24"/>
          <w:szCs w:val="24"/>
        </w:rPr>
        <w:t xml:space="preserve">. Observa-se que os erros relativos </w:t>
      </w:r>
      <w:r w:rsidR="00A173EB" w:rsidRPr="00FE260B">
        <w:rPr>
          <w:rFonts w:ascii="Arial" w:hAnsi="Arial" w:cs="Arial"/>
          <w:sz w:val="24"/>
          <w:szCs w:val="24"/>
        </w:rPr>
        <w:t>obtidos para todas as malhas MEC</w:t>
      </w:r>
      <w:r w:rsidRPr="00FE260B">
        <w:rPr>
          <w:rFonts w:ascii="Arial" w:hAnsi="Arial" w:cs="Arial"/>
          <w:sz w:val="24"/>
          <w:szCs w:val="24"/>
        </w:rPr>
        <w:t xml:space="preserve"> apresentaram boa precisão em relação à solução de r</w:t>
      </w:r>
      <w:r w:rsidR="009A5022" w:rsidRPr="00FE260B">
        <w:rPr>
          <w:rFonts w:ascii="Arial" w:hAnsi="Arial" w:cs="Arial"/>
          <w:sz w:val="24"/>
          <w:szCs w:val="24"/>
        </w:rPr>
        <w:t>eferência fornecida pelo MEF. A</w:t>
      </w:r>
      <w:r w:rsidRPr="00FE260B">
        <w:rPr>
          <w:rFonts w:ascii="Arial" w:hAnsi="Arial" w:cs="Arial"/>
          <w:sz w:val="24"/>
          <w:szCs w:val="24"/>
        </w:rPr>
        <w:t xml:space="preserve"> malha mais simples produziu melhores resultados, dentro da faixa considerada de frequências calculadas. É possível que esse comportamento esteja relacionado à quantidade excessiva de pontos de interpolação no</w:t>
      </w:r>
      <w:r w:rsidR="00A173EB" w:rsidRPr="00FE260B">
        <w:rPr>
          <w:rFonts w:ascii="Arial" w:hAnsi="Arial" w:cs="Arial"/>
          <w:sz w:val="24"/>
          <w:szCs w:val="24"/>
        </w:rPr>
        <w:t xml:space="preserve"> contorno</w:t>
      </w:r>
      <w:r w:rsidRPr="00FE260B">
        <w:rPr>
          <w:rFonts w:ascii="Arial" w:hAnsi="Arial" w:cs="Arial"/>
          <w:sz w:val="24"/>
          <w:szCs w:val="24"/>
        </w:rPr>
        <w:t xml:space="preserve"> contra a densidade dos pontos de base localizados no interior</w:t>
      </w:r>
      <w:r w:rsidR="00544681" w:rsidRPr="00FE260B">
        <w:rPr>
          <w:rFonts w:ascii="Arial" w:hAnsi="Arial" w:cs="Arial"/>
          <w:sz w:val="24"/>
          <w:szCs w:val="24"/>
        </w:rPr>
        <w:t>, ocasionando um mal condicionamento numérico</w:t>
      </w:r>
      <w:r w:rsidRPr="00FE260B">
        <w:rPr>
          <w:rFonts w:ascii="Arial" w:hAnsi="Arial" w:cs="Arial"/>
          <w:sz w:val="24"/>
          <w:szCs w:val="24"/>
        </w:rPr>
        <w:t>.</w:t>
      </w:r>
    </w:p>
    <w:p w14:paraId="1A64B853" w14:textId="77777777" w:rsidR="00A173EB" w:rsidRPr="00FE260B" w:rsidRDefault="00A173EB" w:rsidP="000523AC">
      <w:pPr>
        <w:spacing w:after="0" w:line="360" w:lineRule="auto"/>
        <w:jc w:val="both"/>
        <w:rPr>
          <w:rFonts w:ascii="Arial" w:hAnsi="Arial" w:cs="Arial"/>
          <w:sz w:val="24"/>
          <w:szCs w:val="24"/>
        </w:rPr>
      </w:pPr>
    </w:p>
    <w:p w14:paraId="3C96E38B" w14:textId="75FEC448" w:rsidR="0074064A" w:rsidRPr="00FE260B" w:rsidRDefault="00544681" w:rsidP="00A173EB">
      <w:pPr>
        <w:spacing w:after="0" w:line="360" w:lineRule="auto"/>
        <w:jc w:val="both"/>
        <w:rPr>
          <w:rFonts w:ascii="Arial" w:hAnsi="Arial" w:cs="Arial"/>
          <w:sz w:val="24"/>
          <w:szCs w:val="24"/>
        </w:rPr>
      </w:pPr>
      <w:r w:rsidRPr="00FE260B">
        <w:rPr>
          <w:rFonts w:ascii="Arial" w:hAnsi="Arial" w:cs="Arial"/>
          <w:sz w:val="24"/>
          <w:szCs w:val="24"/>
        </w:rPr>
        <w:t xml:space="preserve">Observando o Gráfico 5, </w:t>
      </w:r>
      <w:r w:rsidR="00C61305">
        <w:rPr>
          <w:rFonts w:ascii="Arial" w:hAnsi="Arial" w:cs="Arial"/>
          <w:sz w:val="24"/>
          <w:szCs w:val="24"/>
        </w:rPr>
        <w:t>h</w:t>
      </w:r>
      <w:r w:rsidRPr="00FE260B">
        <w:rPr>
          <w:rFonts w:ascii="Arial" w:hAnsi="Arial" w:cs="Arial"/>
          <w:sz w:val="24"/>
          <w:szCs w:val="24"/>
        </w:rPr>
        <w:t xml:space="preserve">ouve um aumento sensível do erro ao utilizar a </w:t>
      </w:r>
      <w:r w:rsidR="000523AC" w:rsidRPr="00FE260B">
        <w:rPr>
          <w:rFonts w:ascii="Arial" w:hAnsi="Arial" w:cs="Arial"/>
          <w:sz w:val="24"/>
          <w:szCs w:val="24"/>
        </w:rPr>
        <w:t>fu</w:t>
      </w:r>
      <w:r w:rsidRPr="00FE260B">
        <w:rPr>
          <w:rFonts w:ascii="Arial" w:hAnsi="Arial" w:cs="Arial"/>
          <w:sz w:val="24"/>
          <w:szCs w:val="24"/>
        </w:rPr>
        <w:t xml:space="preserve">nção de base radial de Wendland, e este aumento </w:t>
      </w:r>
      <w:r w:rsidR="00C61305">
        <w:rPr>
          <w:rFonts w:ascii="Arial" w:hAnsi="Arial" w:cs="Arial"/>
          <w:sz w:val="24"/>
          <w:szCs w:val="24"/>
        </w:rPr>
        <w:t>do erro</w:t>
      </w:r>
      <w:r w:rsidRPr="00FE260B">
        <w:rPr>
          <w:rFonts w:ascii="Arial" w:hAnsi="Arial" w:cs="Arial"/>
          <w:sz w:val="24"/>
          <w:szCs w:val="24"/>
        </w:rPr>
        <w:t xml:space="preserve"> pode ser percebido quando comparado com o erro medido utilizando </w:t>
      </w:r>
      <w:r w:rsidR="000523AC" w:rsidRPr="00FE260B">
        <w:rPr>
          <w:rFonts w:ascii="Arial" w:hAnsi="Arial" w:cs="Arial"/>
          <w:sz w:val="24"/>
          <w:szCs w:val="24"/>
        </w:rPr>
        <w:t>a função de pl</w:t>
      </w:r>
      <w:r w:rsidR="00A173EB" w:rsidRPr="00FE260B">
        <w:rPr>
          <w:rFonts w:ascii="Arial" w:hAnsi="Arial" w:cs="Arial"/>
          <w:sz w:val="24"/>
          <w:szCs w:val="24"/>
        </w:rPr>
        <w:t>aca</w:t>
      </w:r>
      <w:r w:rsidRPr="00FE260B">
        <w:rPr>
          <w:rFonts w:ascii="Arial" w:hAnsi="Arial" w:cs="Arial"/>
          <w:sz w:val="24"/>
          <w:szCs w:val="24"/>
        </w:rPr>
        <w:t xml:space="preserve"> fina</w:t>
      </w:r>
      <w:r w:rsidR="000523AC" w:rsidRPr="00FE260B">
        <w:rPr>
          <w:rFonts w:ascii="Arial" w:hAnsi="Arial" w:cs="Arial"/>
          <w:sz w:val="24"/>
          <w:szCs w:val="24"/>
        </w:rPr>
        <w:t>.</w:t>
      </w:r>
      <w:r w:rsidR="00C11D1A" w:rsidRPr="00FE260B">
        <w:rPr>
          <w:rFonts w:ascii="Arial" w:hAnsi="Arial" w:cs="Arial"/>
          <w:sz w:val="24"/>
          <w:szCs w:val="24"/>
        </w:rPr>
        <w:t xml:space="preserve"> </w:t>
      </w:r>
      <w:r w:rsidR="000523AC" w:rsidRPr="00FE260B">
        <w:rPr>
          <w:rFonts w:ascii="Arial" w:hAnsi="Arial" w:cs="Arial"/>
          <w:sz w:val="24"/>
          <w:szCs w:val="24"/>
        </w:rPr>
        <w:t xml:space="preserve">O melhor desempenho também correspondeu à malha de contorno menos refinada, com menos </w:t>
      </w:r>
      <w:r w:rsidR="000523AC" w:rsidRPr="00FE260B">
        <w:rPr>
          <w:rFonts w:ascii="Arial" w:hAnsi="Arial" w:cs="Arial"/>
          <w:sz w:val="24"/>
          <w:szCs w:val="24"/>
        </w:rPr>
        <w:lastRenderedPageBreak/>
        <w:t>pontos internos de interpolação</w:t>
      </w:r>
      <w:r w:rsidRPr="00FE260B">
        <w:rPr>
          <w:rFonts w:ascii="Arial" w:hAnsi="Arial" w:cs="Arial"/>
          <w:sz w:val="24"/>
          <w:szCs w:val="24"/>
        </w:rPr>
        <w:t>, o que possivelmente apresentou um bom condicionamento numérico.</w:t>
      </w:r>
    </w:p>
    <w:p w14:paraId="670EA63D" w14:textId="77777777" w:rsidR="00544681" w:rsidRPr="00FE260B" w:rsidRDefault="00544681" w:rsidP="00A173EB">
      <w:pPr>
        <w:spacing w:after="0" w:line="360" w:lineRule="auto"/>
        <w:jc w:val="both"/>
        <w:rPr>
          <w:rFonts w:ascii="Arial" w:hAnsi="Arial" w:cs="Arial"/>
          <w:sz w:val="24"/>
          <w:szCs w:val="24"/>
        </w:rPr>
      </w:pPr>
    </w:p>
    <w:p w14:paraId="11FBFE86" w14:textId="25BEE905" w:rsidR="00854314" w:rsidRPr="00FE260B" w:rsidRDefault="00186F86" w:rsidP="009806D2">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854314"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w:t>
      </w:r>
      <w:bookmarkStart w:id="65" w:name="_Toc32181283"/>
      <w:r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4</w:t>
      </w:r>
      <w:r w:rsidR="005D7EA4"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w:t>
      </w:r>
      <w:r w:rsidR="0037366E" w:rsidRPr="00FE260B">
        <w:rPr>
          <w:rFonts w:ascii="Arial" w:hAnsi="Arial" w:cs="Arial"/>
          <w:b w:val="0"/>
          <w:smallCaps w:val="0"/>
          <w:color w:val="auto"/>
          <w:sz w:val="20"/>
          <w:szCs w:val="20"/>
        </w:rPr>
        <w:t>Erro</w:t>
      </w:r>
      <w:r w:rsidRPr="00FE260B">
        <w:rPr>
          <w:rFonts w:ascii="Arial" w:hAnsi="Arial" w:cs="Arial"/>
          <w:b w:val="0"/>
          <w:smallCaps w:val="0"/>
          <w:color w:val="auto"/>
          <w:sz w:val="20"/>
          <w:szCs w:val="20"/>
        </w:rPr>
        <w:t xml:space="preserve"> relativo </w:t>
      </w:r>
      <w:r w:rsidR="0037366E" w:rsidRPr="00FE260B">
        <w:rPr>
          <w:rFonts w:ascii="Arial" w:hAnsi="Arial" w:cs="Arial"/>
          <w:b w:val="0"/>
          <w:smallCaps w:val="0"/>
          <w:color w:val="auto"/>
          <w:sz w:val="20"/>
          <w:szCs w:val="20"/>
        </w:rPr>
        <w:t>% para o Trapézio utilizando a</w:t>
      </w:r>
      <w:r w:rsidRPr="00FE260B">
        <w:rPr>
          <w:rFonts w:ascii="Arial" w:hAnsi="Arial" w:cs="Arial"/>
          <w:b w:val="0"/>
          <w:smallCaps w:val="0"/>
          <w:color w:val="auto"/>
          <w:sz w:val="20"/>
          <w:szCs w:val="20"/>
        </w:rPr>
        <w:t xml:space="preserve"> FBR de </w:t>
      </w:r>
      <w:r w:rsidR="0037366E" w:rsidRPr="00FE260B">
        <w:rPr>
          <w:rFonts w:ascii="Arial" w:hAnsi="Arial" w:cs="Arial"/>
          <w:b w:val="0"/>
          <w:smallCaps w:val="0"/>
          <w:color w:val="auto"/>
          <w:sz w:val="20"/>
          <w:szCs w:val="20"/>
        </w:rPr>
        <w:t>Placa fina</w:t>
      </w:r>
      <w:r w:rsidR="00854314" w:rsidRPr="00FE260B">
        <w:rPr>
          <w:rFonts w:ascii="Arial" w:hAnsi="Arial" w:cs="Arial"/>
          <w:b w:val="0"/>
          <w:smallCaps w:val="0"/>
          <w:color w:val="auto"/>
          <w:sz w:val="20"/>
          <w:szCs w:val="20"/>
        </w:rPr>
        <w:t xml:space="preserve">; </w:t>
      </w:r>
      <w:r w:rsidR="009202F8" w:rsidRPr="00FE260B">
        <w:rPr>
          <w:rFonts w:ascii="Arial" w:hAnsi="Arial" w:cs="Arial"/>
          <w:b w:val="0"/>
          <w:smallCaps w:val="0"/>
          <w:color w:val="auto"/>
          <w:sz w:val="20"/>
          <w:szCs w:val="20"/>
        </w:rPr>
        <w:t>sub</w:t>
      </w:r>
      <w:r w:rsidR="00BE3D81" w:rsidRPr="00FE260B">
        <w:rPr>
          <w:rFonts w:ascii="Arial" w:hAnsi="Arial" w:cs="Arial"/>
          <w:b w:val="0"/>
          <w:smallCaps w:val="0"/>
          <w:color w:val="auto"/>
          <w:sz w:val="20"/>
          <w:szCs w:val="20"/>
        </w:rPr>
        <w:t>seção</w:t>
      </w:r>
      <w:r w:rsidR="00854314" w:rsidRPr="00FE260B">
        <w:rPr>
          <w:rFonts w:ascii="Arial" w:hAnsi="Arial" w:cs="Arial"/>
          <w:b w:val="0"/>
          <w:smallCaps w:val="0"/>
          <w:color w:val="auto"/>
          <w:sz w:val="20"/>
          <w:szCs w:val="20"/>
        </w:rPr>
        <w:t xml:space="preserve"> 8.1.2</w:t>
      </w:r>
      <w:bookmarkEnd w:id="65"/>
    </w:p>
    <w:p w14:paraId="22C5B2D8" w14:textId="77777777" w:rsidR="00186F86" w:rsidRPr="00FE260B" w:rsidRDefault="0037366E" w:rsidP="009806D2">
      <w:pPr>
        <w:pStyle w:val="Legenda"/>
        <w:keepNext/>
        <w:spacing w:after="0"/>
        <w:jc w:val="center"/>
        <w:rPr>
          <w:rFonts w:ascii="Arial" w:hAnsi="Arial" w:cs="Arial"/>
          <w:b w:val="0"/>
          <w:smallCaps w:val="0"/>
          <w:color w:val="auto"/>
          <w:sz w:val="20"/>
          <w:szCs w:val="20"/>
        </w:rPr>
      </w:pPr>
      <w:r w:rsidRPr="00FE260B">
        <w:rPr>
          <w:rFonts w:ascii="Arial" w:hAnsi="Arial" w:cs="Arial"/>
          <w:noProof/>
          <w:color w:val="auto"/>
          <w:sz w:val="24"/>
          <w:szCs w:val="24"/>
          <w:lang w:eastAsia="pt-BR"/>
        </w:rPr>
        <w:drawing>
          <wp:inline distT="0" distB="0" distL="0" distR="0" wp14:anchorId="62D22EBC" wp14:editId="3457D4F0">
            <wp:extent cx="5138972" cy="2400935"/>
            <wp:effectExtent l="0" t="0" r="5080" b="18415"/>
            <wp:docPr id="69" name="Gráfico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470015A" w14:textId="5CE4015E" w:rsidR="00186F86" w:rsidRPr="00FE260B" w:rsidRDefault="00186F86" w:rsidP="009806D2">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Fonte:</w:t>
      </w:r>
      <w:r w:rsidR="00BE4D9D"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Próprio autor.</w:t>
      </w:r>
    </w:p>
    <w:p w14:paraId="7829CC3B" w14:textId="77777777" w:rsidR="00186F86" w:rsidRPr="00FE260B" w:rsidRDefault="00186F86" w:rsidP="009806D2">
      <w:pPr>
        <w:spacing w:after="0" w:line="360" w:lineRule="auto"/>
        <w:ind w:firstLine="284"/>
        <w:jc w:val="both"/>
        <w:rPr>
          <w:rFonts w:ascii="Arial" w:hAnsi="Arial" w:cs="Arial"/>
          <w:sz w:val="24"/>
          <w:szCs w:val="24"/>
        </w:rPr>
      </w:pPr>
    </w:p>
    <w:p w14:paraId="230B7B20" w14:textId="284334C6" w:rsidR="0037366E" w:rsidRPr="00FE260B" w:rsidRDefault="0037366E" w:rsidP="009806D2">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854314"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w:t>
      </w:r>
      <w:bookmarkStart w:id="66" w:name="_Toc32181284"/>
      <w:r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5</w:t>
      </w:r>
      <w:r w:rsidR="005D7EA4"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Erro relativo % para o Trapézio utilizando a FBR de Wendland</w:t>
      </w:r>
      <w:r w:rsidR="00854314" w:rsidRPr="00FE260B">
        <w:rPr>
          <w:rFonts w:ascii="Arial" w:hAnsi="Arial" w:cs="Arial"/>
          <w:b w:val="0"/>
          <w:smallCaps w:val="0"/>
          <w:color w:val="auto"/>
          <w:sz w:val="20"/>
          <w:szCs w:val="20"/>
        </w:rPr>
        <w:t xml:space="preserve">; </w:t>
      </w:r>
      <w:r w:rsidR="00BE3D81" w:rsidRPr="00FE260B">
        <w:rPr>
          <w:rFonts w:ascii="Arial" w:hAnsi="Arial" w:cs="Arial"/>
          <w:b w:val="0"/>
          <w:smallCaps w:val="0"/>
          <w:color w:val="auto"/>
          <w:sz w:val="20"/>
          <w:szCs w:val="20"/>
        </w:rPr>
        <w:t>subseção</w:t>
      </w:r>
      <w:r w:rsidR="00854314" w:rsidRPr="00FE260B">
        <w:rPr>
          <w:rFonts w:ascii="Arial" w:hAnsi="Arial" w:cs="Arial"/>
          <w:b w:val="0"/>
          <w:smallCaps w:val="0"/>
          <w:color w:val="auto"/>
          <w:sz w:val="20"/>
          <w:szCs w:val="20"/>
        </w:rPr>
        <w:t xml:space="preserve"> 8.1.2</w:t>
      </w:r>
      <w:bookmarkEnd w:id="66"/>
    </w:p>
    <w:p w14:paraId="1E0D2375" w14:textId="77777777" w:rsidR="0037366E" w:rsidRPr="00FE260B" w:rsidRDefault="00C11D1A" w:rsidP="009806D2">
      <w:pPr>
        <w:pStyle w:val="Legenda"/>
        <w:keepNext/>
        <w:spacing w:after="0"/>
        <w:jc w:val="center"/>
        <w:rPr>
          <w:rFonts w:ascii="Arial" w:hAnsi="Arial" w:cs="Arial"/>
          <w:b w:val="0"/>
          <w:smallCaps w:val="0"/>
          <w:color w:val="auto"/>
          <w:sz w:val="20"/>
          <w:szCs w:val="20"/>
        </w:rPr>
      </w:pPr>
      <w:r w:rsidRPr="00FE260B">
        <w:rPr>
          <w:rFonts w:ascii="Arial" w:hAnsi="Arial" w:cs="Arial"/>
          <w:noProof/>
          <w:color w:val="auto"/>
          <w:sz w:val="24"/>
          <w:szCs w:val="24"/>
          <w:lang w:eastAsia="pt-BR"/>
        </w:rPr>
        <w:drawing>
          <wp:inline distT="0" distB="0" distL="0" distR="0" wp14:anchorId="4F2AEE49" wp14:editId="3D0442AF">
            <wp:extent cx="5073760" cy="2512060"/>
            <wp:effectExtent l="0" t="0" r="12700" b="2540"/>
            <wp:docPr id="71" name="Gráfico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72F5CE3E" w14:textId="26A0BF55" w:rsidR="0037366E" w:rsidRPr="00FE260B" w:rsidRDefault="00854314" w:rsidP="009806D2">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37366E" w:rsidRPr="00FE260B">
        <w:rPr>
          <w:rFonts w:ascii="Arial" w:hAnsi="Arial" w:cs="Arial"/>
          <w:b w:val="0"/>
          <w:smallCaps w:val="0"/>
          <w:color w:val="auto"/>
          <w:sz w:val="20"/>
          <w:szCs w:val="20"/>
        </w:rPr>
        <w:t xml:space="preserve">   Fonte:</w:t>
      </w:r>
      <w:r w:rsidR="00BE4D9D"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Próprio autor.</w:t>
      </w:r>
    </w:p>
    <w:p w14:paraId="16BD86AF" w14:textId="77777777" w:rsidR="0074064A" w:rsidRPr="00FE260B" w:rsidRDefault="0074064A" w:rsidP="009806D2">
      <w:pPr>
        <w:spacing w:after="0" w:line="360" w:lineRule="auto"/>
        <w:rPr>
          <w:rFonts w:ascii="Arial" w:hAnsi="Arial" w:cs="Arial"/>
          <w:b/>
          <w:sz w:val="24"/>
          <w:szCs w:val="24"/>
        </w:rPr>
      </w:pPr>
    </w:p>
    <w:p w14:paraId="42125A6D" w14:textId="77777777" w:rsidR="0074064A" w:rsidRPr="00FE260B" w:rsidRDefault="0074064A" w:rsidP="00EE597A">
      <w:pPr>
        <w:pStyle w:val="Ttulo3"/>
        <w:spacing w:before="0" w:line="360" w:lineRule="auto"/>
        <w:rPr>
          <w:rFonts w:ascii="Arial" w:hAnsi="Arial" w:cs="Arial"/>
          <w:b/>
          <w:color w:val="auto"/>
        </w:rPr>
      </w:pPr>
      <w:bookmarkStart w:id="67" w:name="_Toc21354131"/>
      <w:bookmarkStart w:id="68" w:name="_Toc32181720"/>
      <w:r w:rsidRPr="00FE260B">
        <w:rPr>
          <w:rFonts w:ascii="Arial" w:hAnsi="Arial" w:cs="Arial"/>
          <w:b/>
          <w:color w:val="auto"/>
        </w:rPr>
        <w:t>Terceiro exemplo</w:t>
      </w:r>
      <w:bookmarkEnd w:id="67"/>
      <w:bookmarkEnd w:id="68"/>
    </w:p>
    <w:p w14:paraId="692CE51E" w14:textId="77777777" w:rsidR="0074064A" w:rsidRPr="00FE260B" w:rsidRDefault="0074064A" w:rsidP="00EE597A">
      <w:pPr>
        <w:spacing w:after="0" w:line="360" w:lineRule="auto"/>
        <w:jc w:val="both"/>
        <w:rPr>
          <w:rFonts w:ascii="Arial" w:hAnsi="Arial" w:cs="Arial"/>
          <w:b/>
          <w:sz w:val="24"/>
          <w:szCs w:val="24"/>
        </w:rPr>
      </w:pPr>
    </w:p>
    <w:p w14:paraId="72416179" w14:textId="77777777" w:rsidR="003D7969" w:rsidRPr="00FE260B" w:rsidRDefault="00C11D1A" w:rsidP="00C11D1A">
      <w:pPr>
        <w:spacing w:after="0" w:line="360" w:lineRule="auto"/>
        <w:jc w:val="both"/>
        <w:rPr>
          <w:rFonts w:ascii="Arial" w:hAnsi="Arial" w:cs="Arial"/>
          <w:sz w:val="24"/>
          <w:szCs w:val="24"/>
        </w:rPr>
      </w:pPr>
      <w:r w:rsidRPr="00FE260B">
        <w:rPr>
          <w:rFonts w:ascii="Arial" w:hAnsi="Arial" w:cs="Arial"/>
          <w:sz w:val="24"/>
          <w:szCs w:val="24"/>
        </w:rPr>
        <w:t xml:space="preserve">O terceiro exemplo consiste em resolver novamente o problema de autovalor em uma geometria trapezoidal semelhante </w:t>
      </w:r>
      <w:r w:rsidR="003D7969" w:rsidRPr="00FE260B">
        <w:rPr>
          <w:rFonts w:ascii="Arial" w:hAnsi="Arial" w:cs="Arial"/>
          <w:sz w:val="24"/>
          <w:szCs w:val="24"/>
        </w:rPr>
        <w:t>àquela</w:t>
      </w:r>
      <w:r w:rsidRPr="00FE260B">
        <w:rPr>
          <w:rFonts w:ascii="Arial" w:hAnsi="Arial" w:cs="Arial"/>
          <w:sz w:val="24"/>
          <w:szCs w:val="24"/>
        </w:rPr>
        <w:t xml:space="preserve"> apresentada no 2º exemplo </w:t>
      </w:r>
      <w:r w:rsidR="009A5022" w:rsidRPr="00FE260B">
        <w:rPr>
          <w:rFonts w:ascii="Arial" w:hAnsi="Arial" w:cs="Arial"/>
          <w:sz w:val="24"/>
          <w:szCs w:val="24"/>
        </w:rPr>
        <w:t>d</w:t>
      </w:r>
      <w:r w:rsidR="00544681" w:rsidRPr="00FE260B">
        <w:rPr>
          <w:rFonts w:ascii="Arial" w:hAnsi="Arial" w:cs="Arial"/>
          <w:sz w:val="24"/>
          <w:szCs w:val="24"/>
        </w:rPr>
        <w:t xml:space="preserve">este capítulo. </w:t>
      </w:r>
      <w:r w:rsidRPr="00FE260B">
        <w:rPr>
          <w:rFonts w:ascii="Arial" w:hAnsi="Arial" w:cs="Arial"/>
          <w:sz w:val="24"/>
          <w:szCs w:val="24"/>
        </w:rPr>
        <w:t>Visando elevar a dificuldade do problema, foi inserido um e</w:t>
      </w:r>
      <w:r w:rsidR="0074064A" w:rsidRPr="00FE260B">
        <w:rPr>
          <w:rFonts w:ascii="Arial" w:hAnsi="Arial" w:cs="Arial"/>
          <w:sz w:val="24"/>
          <w:szCs w:val="24"/>
        </w:rPr>
        <w:t xml:space="preserve">ntalhe de 45º </w:t>
      </w:r>
      <w:r w:rsidRPr="00FE260B">
        <w:rPr>
          <w:rFonts w:ascii="Arial" w:hAnsi="Arial" w:cs="Arial"/>
          <w:sz w:val="24"/>
          <w:szCs w:val="24"/>
        </w:rPr>
        <w:t xml:space="preserve">no lado esquerdo do trapézio (vide </w:t>
      </w:r>
      <w:r w:rsidR="009A5022" w:rsidRPr="00FE260B">
        <w:rPr>
          <w:rFonts w:ascii="Arial" w:hAnsi="Arial" w:cs="Arial"/>
          <w:sz w:val="24"/>
          <w:szCs w:val="24"/>
        </w:rPr>
        <w:t>Figura (</w:t>
      </w:r>
      <w:r w:rsidR="003D7969" w:rsidRPr="00FE260B">
        <w:rPr>
          <w:rFonts w:ascii="Arial" w:hAnsi="Arial" w:cs="Arial"/>
          <w:sz w:val="24"/>
          <w:szCs w:val="24"/>
        </w:rPr>
        <w:t>1</w:t>
      </w:r>
      <w:r w:rsidR="00380754" w:rsidRPr="00FE260B">
        <w:rPr>
          <w:rFonts w:ascii="Arial" w:hAnsi="Arial" w:cs="Arial"/>
          <w:sz w:val="24"/>
          <w:szCs w:val="24"/>
        </w:rPr>
        <w:t>7</w:t>
      </w:r>
      <w:r w:rsidR="0074064A" w:rsidRPr="00FE260B">
        <w:rPr>
          <w:rFonts w:ascii="Arial" w:hAnsi="Arial" w:cs="Arial"/>
          <w:sz w:val="24"/>
          <w:szCs w:val="24"/>
        </w:rPr>
        <w:t xml:space="preserve">)). </w:t>
      </w:r>
    </w:p>
    <w:p w14:paraId="45C3DCF2" w14:textId="77777777" w:rsidR="003D7969" w:rsidRPr="00FE260B" w:rsidRDefault="003D7969" w:rsidP="00C11D1A">
      <w:pPr>
        <w:pStyle w:val="Legenda"/>
        <w:spacing w:after="0" w:line="360" w:lineRule="auto"/>
        <w:jc w:val="both"/>
        <w:rPr>
          <w:rFonts w:ascii="Arial" w:hAnsi="Arial" w:cs="Arial"/>
          <w:b w:val="0"/>
          <w:smallCaps w:val="0"/>
          <w:color w:val="auto"/>
          <w:sz w:val="20"/>
          <w:szCs w:val="20"/>
        </w:rPr>
      </w:pPr>
    </w:p>
    <w:p w14:paraId="4466BB76" w14:textId="581AFBA3" w:rsidR="00854314" w:rsidRPr="00FE260B" w:rsidRDefault="00C11D1A" w:rsidP="009806D2">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lastRenderedPageBreak/>
        <w:t xml:space="preserve">     </w:t>
      </w:r>
      <w:r w:rsidR="003D7969" w:rsidRPr="00FE260B">
        <w:rPr>
          <w:rFonts w:ascii="Arial" w:hAnsi="Arial" w:cs="Arial"/>
          <w:b w:val="0"/>
          <w:smallCaps w:val="0"/>
          <w:color w:val="auto"/>
          <w:sz w:val="20"/>
          <w:szCs w:val="20"/>
        </w:rPr>
        <w:tab/>
      </w:r>
      <w:bookmarkStart w:id="69" w:name="_Toc32181124"/>
      <w:r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17</w:t>
      </w:r>
      <w:r w:rsidR="008C0293"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w:t>
      </w:r>
      <w:r w:rsidR="003D7969" w:rsidRPr="00FE260B">
        <w:rPr>
          <w:rFonts w:ascii="Arial" w:hAnsi="Arial" w:cs="Arial"/>
          <w:b w:val="0"/>
          <w:smallCaps w:val="0"/>
          <w:color w:val="auto"/>
          <w:sz w:val="20"/>
          <w:szCs w:val="20"/>
        </w:rPr>
        <w:t>Modelo trapezoidal com entalhe</w:t>
      </w:r>
      <w:r w:rsidR="00854314" w:rsidRPr="00FE260B">
        <w:rPr>
          <w:rFonts w:ascii="Arial" w:hAnsi="Arial" w:cs="Arial"/>
          <w:b w:val="0"/>
          <w:smallCaps w:val="0"/>
          <w:color w:val="auto"/>
          <w:sz w:val="20"/>
          <w:szCs w:val="20"/>
        </w:rPr>
        <w:t xml:space="preserve">; </w:t>
      </w:r>
      <w:r w:rsidR="00BE3D81" w:rsidRPr="00FE260B">
        <w:rPr>
          <w:rFonts w:ascii="Arial" w:hAnsi="Arial" w:cs="Arial"/>
          <w:b w:val="0"/>
          <w:smallCaps w:val="0"/>
          <w:color w:val="auto"/>
          <w:sz w:val="20"/>
          <w:szCs w:val="20"/>
        </w:rPr>
        <w:t>subseção</w:t>
      </w:r>
      <w:r w:rsidR="00854314" w:rsidRPr="00FE260B">
        <w:rPr>
          <w:rFonts w:ascii="Arial" w:hAnsi="Arial" w:cs="Arial"/>
          <w:b w:val="0"/>
          <w:smallCaps w:val="0"/>
          <w:color w:val="auto"/>
          <w:sz w:val="20"/>
          <w:szCs w:val="20"/>
        </w:rPr>
        <w:t xml:space="preserve"> 8.1.3</w:t>
      </w:r>
      <w:bookmarkEnd w:id="69"/>
    </w:p>
    <w:p w14:paraId="762D34F9" w14:textId="77777777" w:rsidR="00C11D1A" w:rsidRPr="00FE260B" w:rsidRDefault="00B17F0D" w:rsidP="009806D2">
      <w:pPr>
        <w:keepNext/>
        <w:spacing w:after="0" w:line="240" w:lineRule="auto"/>
        <w:jc w:val="center"/>
        <w:rPr>
          <w:rFonts w:ascii="Arial" w:hAnsi="Arial" w:cs="Arial"/>
          <w:sz w:val="20"/>
          <w:szCs w:val="20"/>
        </w:rPr>
      </w:pPr>
      <w:r w:rsidRPr="00FE260B">
        <w:rPr>
          <w:rFonts w:ascii="Arial" w:hAnsi="Arial" w:cs="Arial"/>
          <w:noProof/>
          <w:sz w:val="20"/>
          <w:szCs w:val="20"/>
          <w:lang w:eastAsia="pt-BR"/>
        </w:rPr>
        <w:drawing>
          <wp:inline distT="0" distB="0" distL="0" distR="0" wp14:anchorId="4FE40C07" wp14:editId="07777777">
            <wp:extent cx="4831336" cy="3040083"/>
            <wp:effectExtent l="19050" t="19050" r="26670" b="27305"/>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m33.png"/>
                    <pic:cNvPicPr/>
                  </pic:nvPicPr>
                  <pic:blipFill>
                    <a:blip r:embed="rId62">
                      <a:extLst>
                        <a:ext uri="{28A0092B-C50C-407E-A947-70E740481C1C}">
                          <a14:useLocalDpi xmlns:a14="http://schemas.microsoft.com/office/drawing/2010/main" val="0"/>
                        </a:ext>
                      </a:extLst>
                    </a:blip>
                    <a:stretch>
                      <a:fillRect/>
                    </a:stretch>
                  </pic:blipFill>
                  <pic:spPr>
                    <a:xfrm>
                      <a:off x="0" y="0"/>
                      <a:ext cx="4857661" cy="3056648"/>
                    </a:xfrm>
                    <a:prstGeom prst="rect">
                      <a:avLst/>
                    </a:prstGeom>
                    <a:ln w="12700">
                      <a:solidFill>
                        <a:schemeClr val="tx1"/>
                      </a:solidFill>
                    </a:ln>
                  </pic:spPr>
                </pic:pic>
              </a:graphicData>
            </a:graphic>
          </wp:inline>
        </w:drawing>
      </w:r>
    </w:p>
    <w:p w14:paraId="45D60970" w14:textId="1E4BFCA9" w:rsidR="003D7969" w:rsidRPr="00FE260B" w:rsidRDefault="00C11D1A" w:rsidP="009806D2">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3D7969" w:rsidRPr="00FE260B">
        <w:rPr>
          <w:rFonts w:ascii="Arial" w:hAnsi="Arial" w:cs="Arial"/>
          <w:b w:val="0"/>
          <w:smallCaps w:val="0"/>
          <w:color w:val="auto"/>
          <w:sz w:val="20"/>
          <w:szCs w:val="20"/>
        </w:rPr>
        <w:tab/>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6A270B90" w14:textId="77777777" w:rsidR="003D7969" w:rsidRPr="00FE260B" w:rsidRDefault="003D7969" w:rsidP="009806D2">
      <w:pPr>
        <w:spacing w:after="0" w:line="360" w:lineRule="auto"/>
        <w:jc w:val="both"/>
        <w:rPr>
          <w:rFonts w:ascii="Arial" w:hAnsi="Arial" w:cs="Arial"/>
          <w:sz w:val="24"/>
          <w:szCs w:val="24"/>
        </w:rPr>
      </w:pPr>
    </w:p>
    <w:p w14:paraId="11322987" w14:textId="1CC64E67" w:rsidR="003D7969" w:rsidRPr="00FE260B" w:rsidRDefault="003D7969" w:rsidP="003D7969">
      <w:pPr>
        <w:spacing w:after="0" w:line="360" w:lineRule="auto"/>
        <w:jc w:val="both"/>
        <w:rPr>
          <w:rFonts w:ascii="Arial" w:hAnsi="Arial" w:cs="Arial"/>
          <w:sz w:val="24"/>
          <w:szCs w:val="24"/>
        </w:rPr>
      </w:pPr>
      <w:r w:rsidRPr="00FE260B">
        <w:rPr>
          <w:rFonts w:ascii="Arial" w:hAnsi="Arial" w:cs="Arial"/>
          <w:sz w:val="24"/>
          <w:szCs w:val="24"/>
        </w:rPr>
        <w:t>Durante a discretização</w:t>
      </w:r>
      <w:r w:rsidR="00CF0416">
        <w:rPr>
          <w:rFonts w:ascii="Arial" w:hAnsi="Arial" w:cs="Arial"/>
          <w:sz w:val="24"/>
          <w:szCs w:val="24"/>
        </w:rPr>
        <w:t>,</w:t>
      </w:r>
      <w:r w:rsidR="00E1474A" w:rsidRPr="00FE260B">
        <w:rPr>
          <w:rFonts w:ascii="Arial" w:hAnsi="Arial" w:cs="Arial"/>
          <w:sz w:val="24"/>
          <w:szCs w:val="24"/>
        </w:rPr>
        <w:t xml:space="preserve"> </w:t>
      </w:r>
      <w:r w:rsidRPr="00FE260B">
        <w:rPr>
          <w:rFonts w:ascii="Arial" w:hAnsi="Arial" w:cs="Arial"/>
          <w:sz w:val="24"/>
          <w:szCs w:val="24"/>
        </w:rPr>
        <w:t>foi utilizada uma malha MEF com 10292 elementos com 5293 pontos internos</w:t>
      </w:r>
      <w:r w:rsidR="00380754" w:rsidRPr="00FE260B">
        <w:rPr>
          <w:rFonts w:ascii="Arial" w:hAnsi="Arial" w:cs="Arial"/>
          <w:sz w:val="24"/>
          <w:szCs w:val="24"/>
        </w:rPr>
        <w:t xml:space="preserve"> (observe a malha no APÊNDICE J, item (b))</w:t>
      </w:r>
      <w:r w:rsidRPr="00FE260B">
        <w:rPr>
          <w:rFonts w:ascii="Arial" w:hAnsi="Arial" w:cs="Arial"/>
          <w:sz w:val="24"/>
          <w:szCs w:val="24"/>
        </w:rPr>
        <w:t>. Para o MEC foram utilizadas 2 malhas contendo nós duplos nos cantos, e estão identificadas conforme abaixo:</w:t>
      </w:r>
    </w:p>
    <w:p w14:paraId="40E542F8" w14:textId="77777777" w:rsidR="003D7969" w:rsidRPr="00FE260B" w:rsidRDefault="003D7969" w:rsidP="003D7969">
      <w:pPr>
        <w:pStyle w:val="PargrafodaLista"/>
        <w:numPr>
          <w:ilvl w:val="0"/>
          <w:numId w:val="20"/>
        </w:numPr>
        <w:spacing w:after="0" w:line="360" w:lineRule="auto"/>
        <w:jc w:val="both"/>
        <w:rPr>
          <w:rFonts w:ascii="Arial" w:hAnsi="Arial" w:cs="Arial"/>
          <w:sz w:val="24"/>
          <w:szCs w:val="24"/>
        </w:rPr>
      </w:pPr>
      <w:r w:rsidRPr="00FE260B">
        <w:rPr>
          <w:rFonts w:ascii="Arial" w:hAnsi="Arial" w:cs="Arial"/>
          <w:sz w:val="24"/>
          <w:szCs w:val="24"/>
        </w:rPr>
        <w:t>Malha 1 – 3</w:t>
      </w:r>
      <w:r w:rsidR="00356745" w:rsidRPr="00FE260B">
        <w:rPr>
          <w:rFonts w:ascii="Arial" w:hAnsi="Arial" w:cs="Arial"/>
          <w:sz w:val="24"/>
          <w:szCs w:val="24"/>
        </w:rPr>
        <w:t>36</w:t>
      </w:r>
      <w:r w:rsidRPr="00FE260B">
        <w:rPr>
          <w:rFonts w:ascii="Arial" w:hAnsi="Arial" w:cs="Arial"/>
          <w:sz w:val="24"/>
          <w:szCs w:val="24"/>
        </w:rPr>
        <w:t xml:space="preserve"> </w:t>
      </w:r>
      <w:r w:rsidR="00356745" w:rsidRPr="00FE260B">
        <w:rPr>
          <w:rFonts w:ascii="Arial" w:hAnsi="Arial" w:cs="Arial"/>
          <w:sz w:val="24"/>
          <w:szCs w:val="24"/>
        </w:rPr>
        <w:t>EC</w:t>
      </w:r>
      <w:r w:rsidRPr="00FE260B">
        <w:rPr>
          <w:rFonts w:ascii="Arial" w:hAnsi="Arial" w:cs="Arial"/>
          <w:sz w:val="24"/>
          <w:szCs w:val="24"/>
        </w:rPr>
        <w:t xml:space="preserve"> com 70</w:t>
      </w:r>
      <w:r w:rsidR="00380754" w:rsidRPr="00FE260B">
        <w:rPr>
          <w:rFonts w:ascii="Arial" w:hAnsi="Arial" w:cs="Arial"/>
          <w:sz w:val="24"/>
          <w:szCs w:val="24"/>
        </w:rPr>
        <w:t>6</w:t>
      </w:r>
      <w:r w:rsidRPr="00FE260B">
        <w:rPr>
          <w:rFonts w:ascii="Arial" w:hAnsi="Arial" w:cs="Arial"/>
          <w:sz w:val="24"/>
          <w:szCs w:val="24"/>
        </w:rPr>
        <w:t xml:space="preserve"> PI</w:t>
      </w:r>
      <w:r w:rsidR="00380754" w:rsidRPr="00FE260B">
        <w:rPr>
          <w:rFonts w:ascii="Arial" w:hAnsi="Arial" w:cs="Arial"/>
          <w:sz w:val="24"/>
          <w:szCs w:val="24"/>
        </w:rPr>
        <w:t xml:space="preserve"> (observe a malha no APÊNDICE J, item (b))</w:t>
      </w:r>
      <w:r w:rsidRPr="00FE260B">
        <w:rPr>
          <w:rFonts w:ascii="Arial" w:hAnsi="Arial" w:cs="Arial"/>
          <w:sz w:val="24"/>
          <w:szCs w:val="24"/>
        </w:rPr>
        <w:t>.</w:t>
      </w:r>
    </w:p>
    <w:p w14:paraId="3D8812C7" w14:textId="77777777" w:rsidR="003D7969" w:rsidRPr="00FE260B" w:rsidRDefault="00356745" w:rsidP="00D723B9">
      <w:pPr>
        <w:pStyle w:val="PargrafodaLista"/>
        <w:numPr>
          <w:ilvl w:val="0"/>
          <w:numId w:val="20"/>
        </w:numPr>
        <w:spacing w:after="0" w:line="360" w:lineRule="auto"/>
        <w:jc w:val="both"/>
        <w:rPr>
          <w:rFonts w:ascii="Arial" w:hAnsi="Arial" w:cs="Arial"/>
          <w:sz w:val="24"/>
          <w:szCs w:val="24"/>
        </w:rPr>
      </w:pPr>
      <w:r w:rsidRPr="00FE260B">
        <w:rPr>
          <w:rFonts w:ascii="Arial" w:hAnsi="Arial" w:cs="Arial"/>
          <w:sz w:val="24"/>
          <w:szCs w:val="24"/>
        </w:rPr>
        <w:t>Malha 2 – 336 EC</w:t>
      </w:r>
      <w:r w:rsidR="003D7969" w:rsidRPr="00FE260B">
        <w:rPr>
          <w:rFonts w:ascii="Arial" w:hAnsi="Arial" w:cs="Arial"/>
          <w:sz w:val="24"/>
          <w:szCs w:val="24"/>
        </w:rPr>
        <w:t xml:space="preserve"> com 983 PI.</w:t>
      </w:r>
    </w:p>
    <w:p w14:paraId="1F6C9E98" w14:textId="77777777" w:rsidR="003D7969" w:rsidRPr="00FE260B" w:rsidRDefault="003D7969" w:rsidP="009806D2">
      <w:pPr>
        <w:spacing w:after="0" w:line="360" w:lineRule="auto"/>
        <w:jc w:val="both"/>
        <w:rPr>
          <w:rFonts w:ascii="Arial" w:hAnsi="Arial" w:cs="Arial"/>
          <w:sz w:val="24"/>
          <w:szCs w:val="24"/>
        </w:rPr>
      </w:pPr>
    </w:p>
    <w:p w14:paraId="23130772" w14:textId="77777777" w:rsidR="003D7969" w:rsidRPr="00FE260B" w:rsidRDefault="003D7969" w:rsidP="003D7969">
      <w:pPr>
        <w:spacing w:after="0" w:line="360" w:lineRule="auto"/>
        <w:jc w:val="both"/>
        <w:rPr>
          <w:rFonts w:ascii="Arial" w:hAnsi="Arial" w:cs="Arial"/>
          <w:sz w:val="24"/>
          <w:szCs w:val="24"/>
        </w:rPr>
      </w:pPr>
      <w:r w:rsidRPr="00FE260B">
        <w:rPr>
          <w:rFonts w:ascii="Arial" w:hAnsi="Arial" w:cs="Arial"/>
          <w:sz w:val="24"/>
          <w:szCs w:val="24"/>
        </w:rPr>
        <w:t xml:space="preserve">Sabe-se que regiões angulosas são mais difíceis de resolver do ponto de vista numérico </w:t>
      </w:r>
      <w:r w:rsidR="00380754" w:rsidRPr="00FE260B">
        <w:rPr>
          <w:rFonts w:ascii="Arial" w:hAnsi="Arial" w:cs="Arial"/>
          <w:sz w:val="24"/>
          <w:szCs w:val="24"/>
        </w:rPr>
        <w:t>n</w:t>
      </w:r>
      <w:r w:rsidRPr="00FE260B">
        <w:rPr>
          <w:rFonts w:ascii="Arial" w:hAnsi="Arial" w:cs="Arial"/>
          <w:sz w:val="24"/>
          <w:szCs w:val="24"/>
        </w:rPr>
        <w:t>o MECID em virtude do processo de integração, contudo o método apresentou res</w:t>
      </w:r>
      <w:r w:rsidR="00163F87" w:rsidRPr="00FE260B">
        <w:rPr>
          <w:rFonts w:ascii="Arial" w:hAnsi="Arial" w:cs="Arial"/>
          <w:sz w:val="24"/>
          <w:szCs w:val="24"/>
        </w:rPr>
        <w:t>ultados satisfatórios conforme os Gráficos</w:t>
      </w:r>
      <w:r w:rsidRPr="00FE260B">
        <w:rPr>
          <w:rFonts w:ascii="Arial" w:hAnsi="Arial" w:cs="Arial"/>
          <w:sz w:val="24"/>
          <w:szCs w:val="24"/>
        </w:rPr>
        <w:t xml:space="preserve"> </w:t>
      </w:r>
      <w:r w:rsidR="00380754" w:rsidRPr="00FE260B">
        <w:rPr>
          <w:rFonts w:ascii="Arial" w:hAnsi="Arial" w:cs="Arial"/>
          <w:sz w:val="24"/>
          <w:szCs w:val="24"/>
        </w:rPr>
        <w:t>6</w:t>
      </w:r>
      <w:r w:rsidR="00163F87" w:rsidRPr="00FE260B">
        <w:rPr>
          <w:rFonts w:ascii="Arial" w:hAnsi="Arial" w:cs="Arial"/>
          <w:sz w:val="24"/>
          <w:szCs w:val="24"/>
        </w:rPr>
        <w:t xml:space="preserve"> e </w:t>
      </w:r>
      <w:r w:rsidR="00380754" w:rsidRPr="00FE260B">
        <w:rPr>
          <w:rFonts w:ascii="Arial" w:hAnsi="Arial" w:cs="Arial"/>
          <w:sz w:val="24"/>
          <w:szCs w:val="24"/>
        </w:rPr>
        <w:t>7</w:t>
      </w:r>
      <w:r w:rsidRPr="00FE260B">
        <w:rPr>
          <w:rFonts w:ascii="Arial" w:hAnsi="Arial" w:cs="Arial"/>
          <w:sz w:val="24"/>
          <w:szCs w:val="24"/>
        </w:rPr>
        <w:t>.</w:t>
      </w:r>
    </w:p>
    <w:p w14:paraId="115C1B2A" w14:textId="77777777" w:rsidR="00D723B9" w:rsidRPr="00FE260B" w:rsidRDefault="00D723B9" w:rsidP="00D723B9">
      <w:pPr>
        <w:spacing w:after="0" w:line="360" w:lineRule="auto"/>
        <w:jc w:val="both"/>
        <w:rPr>
          <w:rFonts w:ascii="Arial" w:hAnsi="Arial" w:cs="Arial"/>
          <w:sz w:val="24"/>
          <w:szCs w:val="24"/>
        </w:rPr>
      </w:pPr>
    </w:p>
    <w:p w14:paraId="2BB4030B" w14:textId="60DA68E0" w:rsidR="00D723B9" w:rsidRPr="00FE260B" w:rsidRDefault="00D723B9" w:rsidP="00D723B9">
      <w:pPr>
        <w:spacing w:after="0" w:line="360" w:lineRule="auto"/>
        <w:jc w:val="both"/>
        <w:rPr>
          <w:rFonts w:ascii="Arial" w:hAnsi="Arial" w:cs="Arial"/>
          <w:sz w:val="24"/>
          <w:szCs w:val="24"/>
        </w:rPr>
      </w:pPr>
      <w:r w:rsidRPr="00FE260B">
        <w:rPr>
          <w:rFonts w:ascii="Arial" w:hAnsi="Arial" w:cs="Arial"/>
          <w:sz w:val="24"/>
          <w:szCs w:val="24"/>
        </w:rPr>
        <w:t>Baseado na análise de desempenho do MECID em função da escolha da FBR mais adequada, aqui a FBR de placa fina continuou se destacando para as frequências mais altas capturadas, contudo p</w:t>
      </w:r>
      <w:r w:rsidR="009A5022" w:rsidRPr="00FE260B">
        <w:rPr>
          <w:rFonts w:ascii="Arial" w:hAnsi="Arial" w:cs="Arial"/>
          <w:sz w:val="24"/>
          <w:szCs w:val="24"/>
        </w:rPr>
        <w:t>ô</w:t>
      </w:r>
      <w:r w:rsidRPr="00FE260B">
        <w:rPr>
          <w:rFonts w:ascii="Arial" w:hAnsi="Arial" w:cs="Arial"/>
          <w:sz w:val="24"/>
          <w:szCs w:val="24"/>
        </w:rPr>
        <w:t>de ser feita uma comparação com os resultados utilizando a FBR de Wendland, verificando valores próximos a 2,0% para ambas</w:t>
      </w:r>
      <w:r w:rsidR="007F3DC0">
        <w:rPr>
          <w:rFonts w:ascii="Arial" w:hAnsi="Arial" w:cs="Arial"/>
          <w:sz w:val="24"/>
          <w:szCs w:val="24"/>
        </w:rPr>
        <w:t>. No</w:t>
      </w:r>
      <w:r w:rsidRPr="00FE260B">
        <w:rPr>
          <w:rFonts w:ascii="Arial" w:hAnsi="Arial" w:cs="Arial"/>
          <w:sz w:val="24"/>
          <w:szCs w:val="24"/>
        </w:rPr>
        <w:t xml:space="preserve"> entanto</w:t>
      </w:r>
      <w:r w:rsidR="007F3DC0">
        <w:rPr>
          <w:rFonts w:ascii="Arial" w:hAnsi="Arial" w:cs="Arial"/>
          <w:sz w:val="24"/>
          <w:szCs w:val="24"/>
        </w:rPr>
        <w:t>,</w:t>
      </w:r>
      <w:r w:rsidRPr="00FE260B">
        <w:rPr>
          <w:rFonts w:ascii="Arial" w:hAnsi="Arial" w:cs="Arial"/>
          <w:sz w:val="24"/>
          <w:szCs w:val="24"/>
        </w:rPr>
        <w:t xml:space="preserve"> foi necessário incluir maiores quantidades de pontos interpolantes </w:t>
      </w:r>
      <w:r w:rsidR="009A5022" w:rsidRPr="00FE260B">
        <w:rPr>
          <w:rFonts w:ascii="Arial" w:hAnsi="Arial" w:cs="Arial"/>
          <w:sz w:val="24"/>
          <w:szCs w:val="24"/>
        </w:rPr>
        <w:t xml:space="preserve">(malha 2) </w:t>
      </w:r>
      <w:r w:rsidRPr="00FE260B">
        <w:rPr>
          <w:rFonts w:ascii="Arial" w:hAnsi="Arial" w:cs="Arial"/>
          <w:sz w:val="24"/>
          <w:szCs w:val="24"/>
        </w:rPr>
        <w:t>para melh</w:t>
      </w:r>
      <w:r w:rsidR="00163F87" w:rsidRPr="00FE260B">
        <w:rPr>
          <w:rFonts w:ascii="Arial" w:hAnsi="Arial" w:cs="Arial"/>
          <w:sz w:val="24"/>
          <w:szCs w:val="24"/>
        </w:rPr>
        <w:t>orar o resultado da segunda FBR</w:t>
      </w:r>
      <w:r w:rsidRPr="00FE260B">
        <w:rPr>
          <w:rFonts w:ascii="Arial" w:hAnsi="Arial" w:cs="Arial"/>
          <w:sz w:val="24"/>
          <w:szCs w:val="24"/>
        </w:rPr>
        <w:t xml:space="preserve">, ressaltando que a </w:t>
      </w:r>
      <w:r w:rsidR="00163F87" w:rsidRPr="00FE260B">
        <w:rPr>
          <w:rFonts w:ascii="Arial" w:hAnsi="Arial" w:cs="Arial"/>
          <w:sz w:val="24"/>
          <w:szCs w:val="24"/>
        </w:rPr>
        <w:t xml:space="preserve">função de placa fina </w:t>
      </w:r>
      <w:r w:rsidRPr="00FE260B">
        <w:rPr>
          <w:rFonts w:ascii="Arial" w:hAnsi="Arial" w:cs="Arial"/>
          <w:sz w:val="24"/>
          <w:szCs w:val="24"/>
        </w:rPr>
        <w:t xml:space="preserve">já estabiliza a resposta com a quantidade mínima de pontos internos utilizada. </w:t>
      </w:r>
    </w:p>
    <w:p w14:paraId="6D05CB64" w14:textId="77777777" w:rsidR="00D723B9" w:rsidRPr="00FE260B" w:rsidRDefault="00D723B9" w:rsidP="00D723B9">
      <w:pPr>
        <w:spacing w:after="0" w:line="360" w:lineRule="auto"/>
        <w:ind w:firstLine="284"/>
        <w:jc w:val="both"/>
        <w:rPr>
          <w:rFonts w:ascii="Arial" w:hAnsi="Arial" w:cs="Arial"/>
          <w:sz w:val="24"/>
          <w:szCs w:val="24"/>
        </w:rPr>
      </w:pPr>
    </w:p>
    <w:p w14:paraId="16107C12" w14:textId="5086C93F" w:rsidR="00854314" w:rsidRPr="00FE260B" w:rsidRDefault="00D723B9" w:rsidP="009806D2">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lastRenderedPageBreak/>
        <w:t xml:space="preserve">    </w:t>
      </w:r>
      <w:r w:rsidR="00854314"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w:t>
      </w:r>
      <w:bookmarkStart w:id="70" w:name="_Toc32181285"/>
      <w:r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6</w:t>
      </w:r>
      <w:r w:rsidR="005D7EA4"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Erro relativo % para o Trapézio com entalhe e FBR de Placa fina</w:t>
      </w:r>
      <w:r w:rsidR="00854314" w:rsidRPr="00FE260B">
        <w:rPr>
          <w:rFonts w:ascii="Arial" w:hAnsi="Arial" w:cs="Arial"/>
          <w:b w:val="0"/>
          <w:smallCaps w:val="0"/>
          <w:color w:val="auto"/>
          <w:sz w:val="20"/>
          <w:szCs w:val="20"/>
        </w:rPr>
        <w:t xml:space="preserve">; </w:t>
      </w:r>
      <w:r w:rsidR="00BE3D81" w:rsidRPr="00FE260B">
        <w:rPr>
          <w:rFonts w:ascii="Arial" w:hAnsi="Arial" w:cs="Arial"/>
          <w:b w:val="0"/>
          <w:smallCaps w:val="0"/>
          <w:color w:val="auto"/>
          <w:sz w:val="20"/>
          <w:szCs w:val="20"/>
        </w:rPr>
        <w:t>subseção</w:t>
      </w:r>
      <w:r w:rsidR="00854314" w:rsidRPr="00FE260B">
        <w:rPr>
          <w:rFonts w:ascii="Arial" w:hAnsi="Arial" w:cs="Arial"/>
          <w:b w:val="0"/>
          <w:smallCaps w:val="0"/>
          <w:color w:val="auto"/>
          <w:sz w:val="20"/>
          <w:szCs w:val="20"/>
        </w:rPr>
        <w:t xml:space="preserve"> 8.1.3</w:t>
      </w:r>
      <w:bookmarkEnd w:id="70"/>
    </w:p>
    <w:p w14:paraId="2BD07051" w14:textId="77777777" w:rsidR="00D723B9" w:rsidRPr="00FE260B" w:rsidRDefault="00D723B9" w:rsidP="009806D2">
      <w:pPr>
        <w:pStyle w:val="Legenda"/>
        <w:keepNext/>
        <w:spacing w:after="0"/>
        <w:jc w:val="center"/>
        <w:rPr>
          <w:rFonts w:ascii="Arial" w:hAnsi="Arial" w:cs="Arial"/>
          <w:b w:val="0"/>
          <w:smallCaps w:val="0"/>
          <w:color w:val="auto"/>
          <w:sz w:val="20"/>
          <w:szCs w:val="20"/>
        </w:rPr>
      </w:pPr>
      <w:r w:rsidRPr="00FE260B">
        <w:rPr>
          <w:rFonts w:ascii="Arial" w:hAnsi="Arial" w:cs="Arial"/>
          <w:noProof/>
          <w:color w:val="auto"/>
          <w:sz w:val="24"/>
          <w:szCs w:val="24"/>
          <w:lang w:eastAsia="pt-BR"/>
        </w:rPr>
        <w:drawing>
          <wp:inline distT="0" distB="0" distL="0" distR="0" wp14:anchorId="4D891483" wp14:editId="1EE4C07B">
            <wp:extent cx="5262198" cy="2743200"/>
            <wp:effectExtent l="0" t="0" r="15240" b="0"/>
            <wp:docPr id="80" name="Gráfico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2AE6DE31" w14:textId="6AB04A2E" w:rsidR="00D723B9" w:rsidRPr="00FE260B" w:rsidRDefault="00D723B9" w:rsidP="00BE4D9D">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3621239F" w14:textId="77777777" w:rsidR="00D723B9" w:rsidRPr="00FE260B" w:rsidRDefault="00D723B9" w:rsidP="009806D2">
      <w:pPr>
        <w:spacing w:after="0" w:line="360" w:lineRule="auto"/>
        <w:ind w:firstLine="284"/>
        <w:jc w:val="both"/>
        <w:rPr>
          <w:rFonts w:ascii="Arial" w:hAnsi="Arial" w:cs="Arial"/>
          <w:sz w:val="24"/>
          <w:szCs w:val="24"/>
        </w:rPr>
      </w:pPr>
    </w:p>
    <w:p w14:paraId="12FBD256" w14:textId="3EA6CAEF" w:rsidR="00854314" w:rsidRPr="00FE260B" w:rsidRDefault="00D723B9" w:rsidP="009806D2">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BE3D81"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w:t>
      </w:r>
      <w:bookmarkStart w:id="71" w:name="_Toc32181286"/>
      <w:r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7</w:t>
      </w:r>
      <w:r w:rsidR="005D7EA4"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Erro relativo % para o Trapézio </w:t>
      </w:r>
      <w:r w:rsidR="00163F87" w:rsidRPr="00FE260B">
        <w:rPr>
          <w:rFonts w:ascii="Arial" w:hAnsi="Arial" w:cs="Arial"/>
          <w:b w:val="0"/>
          <w:smallCaps w:val="0"/>
          <w:color w:val="auto"/>
          <w:sz w:val="20"/>
          <w:szCs w:val="20"/>
        </w:rPr>
        <w:t>com entalhe e</w:t>
      </w:r>
      <w:r w:rsidRPr="00FE260B">
        <w:rPr>
          <w:rFonts w:ascii="Arial" w:hAnsi="Arial" w:cs="Arial"/>
          <w:b w:val="0"/>
          <w:smallCaps w:val="0"/>
          <w:color w:val="auto"/>
          <w:sz w:val="20"/>
          <w:szCs w:val="20"/>
        </w:rPr>
        <w:t xml:space="preserve"> FBR de Wendland</w:t>
      </w:r>
      <w:r w:rsidR="00854314" w:rsidRPr="00FE260B">
        <w:rPr>
          <w:rFonts w:ascii="Arial" w:hAnsi="Arial" w:cs="Arial"/>
          <w:b w:val="0"/>
          <w:smallCaps w:val="0"/>
          <w:color w:val="auto"/>
          <w:sz w:val="20"/>
          <w:szCs w:val="20"/>
        </w:rPr>
        <w:t xml:space="preserve">; </w:t>
      </w:r>
      <w:r w:rsidR="00BE3D81" w:rsidRPr="00FE260B">
        <w:rPr>
          <w:rFonts w:ascii="Arial" w:hAnsi="Arial" w:cs="Arial"/>
          <w:b w:val="0"/>
          <w:smallCaps w:val="0"/>
          <w:color w:val="auto"/>
          <w:sz w:val="20"/>
          <w:szCs w:val="20"/>
        </w:rPr>
        <w:t>subseção</w:t>
      </w:r>
      <w:r w:rsidR="00854314" w:rsidRPr="00FE260B">
        <w:rPr>
          <w:rFonts w:ascii="Arial" w:hAnsi="Arial" w:cs="Arial"/>
          <w:b w:val="0"/>
          <w:smallCaps w:val="0"/>
          <w:color w:val="auto"/>
          <w:sz w:val="20"/>
          <w:szCs w:val="20"/>
        </w:rPr>
        <w:t xml:space="preserve"> 8.1.3</w:t>
      </w:r>
      <w:bookmarkEnd w:id="71"/>
    </w:p>
    <w:p w14:paraId="1FD5FA50" w14:textId="77777777" w:rsidR="00D723B9" w:rsidRPr="00FE260B" w:rsidRDefault="00163F87" w:rsidP="009806D2">
      <w:pPr>
        <w:pStyle w:val="Legenda"/>
        <w:keepNext/>
        <w:spacing w:after="0"/>
        <w:jc w:val="center"/>
        <w:rPr>
          <w:rFonts w:ascii="Arial" w:hAnsi="Arial" w:cs="Arial"/>
          <w:b w:val="0"/>
          <w:smallCaps w:val="0"/>
          <w:color w:val="auto"/>
          <w:sz w:val="20"/>
          <w:szCs w:val="20"/>
        </w:rPr>
      </w:pPr>
      <w:r w:rsidRPr="00FE260B">
        <w:rPr>
          <w:rFonts w:ascii="Arial" w:hAnsi="Arial" w:cs="Arial"/>
          <w:noProof/>
          <w:color w:val="auto"/>
          <w:sz w:val="24"/>
          <w:szCs w:val="24"/>
          <w:lang w:eastAsia="pt-BR"/>
        </w:rPr>
        <w:drawing>
          <wp:inline distT="0" distB="0" distL="0" distR="0" wp14:anchorId="4706C9A9" wp14:editId="6A732AD0">
            <wp:extent cx="5262965" cy="2743200"/>
            <wp:effectExtent l="0" t="0" r="13970" b="0"/>
            <wp:docPr id="82" name="Gráfico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1745EF1B" w14:textId="41A4D493" w:rsidR="00D723B9" w:rsidRPr="00FE260B" w:rsidRDefault="00D723B9" w:rsidP="00BE4D9D">
      <w:pPr>
        <w:pStyle w:val="Legenda"/>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202FEFD9" w14:textId="77777777" w:rsidR="009806D2" w:rsidRPr="00FE260B" w:rsidRDefault="009806D2" w:rsidP="00D723B9">
      <w:pPr>
        <w:spacing w:after="0" w:line="360" w:lineRule="auto"/>
        <w:jc w:val="both"/>
        <w:rPr>
          <w:rFonts w:ascii="Arial" w:hAnsi="Arial" w:cs="Arial"/>
          <w:sz w:val="24"/>
          <w:szCs w:val="24"/>
        </w:rPr>
      </w:pPr>
    </w:p>
    <w:p w14:paraId="01D4B142" w14:textId="77777777" w:rsidR="0074064A" w:rsidRPr="00FE260B" w:rsidRDefault="0074064A" w:rsidP="00EE597A">
      <w:pPr>
        <w:pStyle w:val="Ttulo3"/>
        <w:spacing w:before="0" w:line="360" w:lineRule="auto"/>
        <w:rPr>
          <w:rFonts w:ascii="Arial" w:hAnsi="Arial" w:cs="Arial"/>
          <w:b/>
          <w:color w:val="auto"/>
        </w:rPr>
      </w:pPr>
      <w:bookmarkStart w:id="72" w:name="_Toc21354132"/>
      <w:bookmarkStart w:id="73" w:name="_Toc32181721"/>
      <w:r w:rsidRPr="00FE260B">
        <w:rPr>
          <w:rFonts w:ascii="Arial" w:hAnsi="Arial" w:cs="Arial"/>
          <w:b/>
          <w:color w:val="auto"/>
        </w:rPr>
        <w:t>Quarto exemplo</w:t>
      </w:r>
      <w:bookmarkEnd w:id="72"/>
      <w:bookmarkEnd w:id="73"/>
    </w:p>
    <w:p w14:paraId="05F814D9" w14:textId="77777777" w:rsidR="00380754" w:rsidRPr="00FE260B" w:rsidRDefault="00380754" w:rsidP="00380754"/>
    <w:p w14:paraId="45929F7F" w14:textId="775F5187" w:rsidR="001F686F" w:rsidRPr="00FE260B" w:rsidRDefault="001F686F" w:rsidP="001F686F">
      <w:pPr>
        <w:spacing w:after="0" w:line="360" w:lineRule="auto"/>
        <w:jc w:val="both"/>
        <w:rPr>
          <w:rFonts w:ascii="Arial" w:hAnsi="Arial" w:cs="Arial"/>
          <w:sz w:val="24"/>
          <w:szCs w:val="24"/>
        </w:rPr>
      </w:pPr>
      <w:r w:rsidRPr="00FE260B">
        <w:rPr>
          <w:rFonts w:ascii="Arial" w:hAnsi="Arial" w:cs="Arial"/>
          <w:sz w:val="24"/>
          <w:szCs w:val="24"/>
        </w:rPr>
        <w:t>Neste exemplo, avalia-se a capacidade do MECID para resolver problemas com vários contornos angulosos. Assim, o domínio analisado terá um formato próximo a um X</w:t>
      </w:r>
      <w:r w:rsidR="00FF44CC">
        <w:rPr>
          <w:rFonts w:ascii="Arial" w:hAnsi="Arial" w:cs="Arial"/>
          <w:sz w:val="24"/>
          <w:szCs w:val="24"/>
        </w:rPr>
        <w:t>,</w:t>
      </w:r>
      <w:r w:rsidRPr="00FE260B">
        <w:rPr>
          <w:rFonts w:ascii="Arial" w:hAnsi="Arial" w:cs="Arial"/>
          <w:sz w:val="24"/>
          <w:szCs w:val="24"/>
        </w:rPr>
        <w:t xml:space="preserve"> podendo ser compreendido pela Figura 18:</w:t>
      </w:r>
    </w:p>
    <w:p w14:paraId="69596ACF" w14:textId="43DE209C" w:rsidR="001F686F" w:rsidRPr="00FE260B" w:rsidRDefault="00F04EE1" w:rsidP="001F686F">
      <w:pPr>
        <w:spacing w:after="0" w:line="360" w:lineRule="auto"/>
        <w:jc w:val="both"/>
        <w:rPr>
          <w:rFonts w:ascii="Arial" w:hAnsi="Arial" w:cs="Arial"/>
          <w:sz w:val="24"/>
          <w:szCs w:val="24"/>
        </w:rPr>
      </w:pPr>
      <w:r>
        <w:rPr>
          <w:rFonts w:ascii="Arial" w:hAnsi="Arial" w:cs="Arial"/>
          <w:sz w:val="24"/>
          <w:szCs w:val="24"/>
        </w:rPr>
        <w:softHyphen/>
      </w:r>
      <w:r>
        <w:rPr>
          <w:rFonts w:ascii="Arial" w:hAnsi="Arial" w:cs="Arial"/>
          <w:sz w:val="24"/>
          <w:szCs w:val="24"/>
        </w:rPr>
        <w:softHyphen/>
      </w:r>
      <w:r>
        <w:rPr>
          <w:rFonts w:ascii="Arial" w:hAnsi="Arial" w:cs="Arial"/>
          <w:sz w:val="24"/>
          <w:szCs w:val="24"/>
        </w:rPr>
        <w:softHyphen/>
      </w:r>
    </w:p>
    <w:p w14:paraId="779D5D11" w14:textId="6BD658BA" w:rsidR="001F686F" w:rsidRPr="00FE260B" w:rsidRDefault="00380754" w:rsidP="00B74708">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lastRenderedPageBreak/>
        <w:t xml:space="preserve">                   </w:t>
      </w:r>
      <w:bookmarkStart w:id="74" w:name="_Toc32181125"/>
      <w:r w:rsidR="001F686F"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18</w:t>
      </w:r>
      <w:r w:rsidR="008C0293" w:rsidRPr="00FE260B">
        <w:rPr>
          <w:rFonts w:ascii="Arial" w:hAnsi="Arial" w:cs="Arial"/>
          <w:b w:val="0"/>
          <w:smallCaps w:val="0"/>
          <w:color w:val="auto"/>
          <w:sz w:val="20"/>
          <w:szCs w:val="20"/>
        </w:rPr>
        <w:fldChar w:fldCharType="end"/>
      </w:r>
      <w:r w:rsidR="001F686F" w:rsidRPr="00FE260B">
        <w:rPr>
          <w:rFonts w:ascii="Arial" w:hAnsi="Arial" w:cs="Arial"/>
          <w:b w:val="0"/>
          <w:smallCaps w:val="0"/>
          <w:color w:val="auto"/>
          <w:sz w:val="20"/>
          <w:szCs w:val="20"/>
        </w:rPr>
        <w:t xml:space="preserve"> – Modelo X </w:t>
      </w:r>
      <w:r w:rsidR="00854314" w:rsidRPr="00FE260B">
        <w:rPr>
          <w:rFonts w:ascii="Arial" w:hAnsi="Arial" w:cs="Arial"/>
          <w:b w:val="0"/>
          <w:smallCaps w:val="0"/>
          <w:color w:val="auto"/>
          <w:sz w:val="20"/>
          <w:szCs w:val="20"/>
        </w:rPr>
        <w:t xml:space="preserve">anguloso; </w:t>
      </w:r>
      <w:r w:rsidR="00BE3D81" w:rsidRPr="00FE260B">
        <w:rPr>
          <w:rFonts w:ascii="Arial" w:hAnsi="Arial" w:cs="Arial"/>
          <w:b w:val="0"/>
          <w:smallCaps w:val="0"/>
          <w:color w:val="auto"/>
          <w:sz w:val="20"/>
          <w:szCs w:val="20"/>
        </w:rPr>
        <w:t>subseção</w:t>
      </w:r>
      <w:r w:rsidR="00854314" w:rsidRPr="00FE260B">
        <w:rPr>
          <w:rFonts w:ascii="Arial" w:hAnsi="Arial" w:cs="Arial"/>
          <w:b w:val="0"/>
          <w:smallCaps w:val="0"/>
          <w:color w:val="auto"/>
          <w:sz w:val="20"/>
          <w:szCs w:val="20"/>
        </w:rPr>
        <w:t xml:space="preserve"> 8.1.4</w:t>
      </w:r>
      <w:bookmarkEnd w:id="74"/>
    </w:p>
    <w:p w14:paraId="12116FDA" w14:textId="77777777" w:rsidR="001F686F" w:rsidRPr="00FE260B" w:rsidRDefault="001F686F" w:rsidP="00B74708">
      <w:pPr>
        <w:keepNext/>
        <w:spacing w:after="0" w:line="240" w:lineRule="auto"/>
        <w:jc w:val="center"/>
        <w:rPr>
          <w:rFonts w:ascii="Arial" w:hAnsi="Arial" w:cs="Arial"/>
          <w:sz w:val="20"/>
          <w:szCs w:val="20"/>
        </w:rPr>
      </w:pPr>
      <w:r w:rsidRPr="00FE260B">
        <w:rPr>
          <w:rFonts w:ascii="Arial" w:eastAsia="Times New Roman" w:hAnsi="Arial" w:cs="Arial"/>
          <w:noProof/>
          <w:sz w:val="24"/>
          <w:szCs w:val="24"/>
          <w:lang w:eastAsia="pt-BR"/>
        </w:rPr>
        <w:drawing>
          <wp:inline distT="0" distB="0" distL="0" distR="0" wp14:anchorId="1829ACD3" wp14:editId="11D7C6F0">
            <wp:extent cx="4453407" cy="3779978"/>
            <wp:effectExtent l="19050" t="19050" r="23495" b="1143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m2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84420" cy="3806301"/>
                    </a:xfrm>
                    <a:prstGeom prst="rect">
                      <a:avLst/>
                    </a:prstGeom>
                    <a:ln w="12700">
                      <a:solidFill>
                        <a:schemeClr val="tx1"/>
                      </a:solidFill>
                    </a:ln>
                  </pic:spPr>
                </pic:pic>
              </a:graphicData>
            </a:graphic>
          </wp:inline>
        </w:drawing>
      </w:r>
    </w:p>
    <w:p w14:paraId="5F96EE01" w14:textId="13063FD9" w:rsidR="001F686F" w:rsidRPr="00FE260B" w:rsidRDefault="00380754" w:rsidP="00B74708">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Fonte:</w:t>
      </w:r>
      <w:r w:rsidR="00BE4D9D"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Próprio autor.</w:t>
      </w:r>
    </w:p>
    <w:p w14:paraId="719ECEC9" w14:textId="77777777" w:rsidR="00B74708" w:rsidRPr="00FE260B" w:rsidRDefault="00B74708" w:rsidP="00B74708">
      <w:pPr>
        <w:spacing w:after="0" w:line="360" w:lineRule="auto"/>
        <w:jc w:val="both"/>
        <w:rPr>
          <w:rFonts w:ascii="Arial" w:hAnsi="Arial" w:cs="Arial"/>
          <w:sz w:val="24"/>
          <w:szCs w:val="24"/>
        </w:rPr>
      </w:pPr>
    </w:p>
    <w:p w14:paraId="4D161E1F" w14:textId="77777777" w:rsidR="001F686F" w:rsidRPr="00FE260B" w:rsidRDefault="00E1474A" w:rsidP="001F686F">
      <w:pPr>
        <w:spacing w:after="0" w:line="360" w:lineRule="auto"/>
        <w:jc w:val="both"/>
        <w:rPr>
          <w:rFonts w:ascii="Arial" w:hAnsi="Arial" w:cs="Arial"/>
          <w:sz w:val="24"/>
          <w:szCs w:val="24"/>
        </w:rPr>
      </w:pPr>
      <w:r w:rsidRPr="00FE260B">
        <w:rPr>
          <w:rFonts w:ascii="Arial" w:hAnsi="Arial" w:cs="Arial"/>
          <w:sz w:val="24"/>
          <w:szCs w:val="24"/>
        </w:rPr>
        <w:t>O refinamento de malha adotado foi de 4308 elementos e 2283 nós internos para o MEF</w:t>
      </w:r>
      <w:r w:rsidR="00380754" w:rsidRPr="00FE260B">
        <w:rPr>
          <w:rFonts w:ascii="Arial" w:hAnsi="Arial" w:cs="Arial"/>
          <w:sz w:val="24"/>
          <w:szCs w:val="24"/>
        </w:rPr>
        <w:t xml:space="preserve"> (observe a malha no APÊNDICE J, item (c)).</w:t>
      </w:r>
      <w:r w:rsidRPr="00FE260B">
        <w:rPr>
          <w:rFonts w:ascii="Arial" w:hAnsi="Arial" w:cs="Arial"/>
          <w:sz w:val="24"/>
          <w:szCs w:val="24"/>
        </w:rPr>
        <w:t xml:space="preserve"> Para o MEC foram realizadas as 3 discretizações abaixo:</w:t>
      </w:r>
    </w:p>
    <w:p w14:paraId="217A87BF" w14:textId="77777777" w:rsidR="001F686F" w:rsidRPr="00FE260B" w:rsidRDefault="001F686F" w:rsidP="001F686F">
      <w:pPr>
        <w:pStyle w:val="PargrafodaLista"/>
        <w:numPr>
          <w:ilvl w:val="0"/>
          <w:numId w:val="20"/>
        </w:numPr>
        <w:spacing w:after="0" w:line="360" w:lineRule="auto"/>
        <w:jc w:val="both"/>
        <w:rPr>
          <w:rFonts w:ascii="Arial" w:hAnsi="Arial" w:cs="Arial"/>
          <w:sz w:val="24"/>
          <w:szCs w:val="24"/>
        </w:rPr>
      </w:pPr>
      <w:r w:rsidRPr="00FE260B">
        <w:rPr>
          <w:rFonts w:ascii="Arial" w:hAnsi="Arial" w:cs="Arial"/>
          <w:sz w:val="24"/>
          <w:szCs w:val="24"/>
        </w:rPr>
        <w:t xml:space="preserve">Malha 1 – </w:t>
      </w:r>
      <w:r w:rsidR="00E1474A" w:rsidRPr="00FE260B">
        <w:rPr>
          <w:rFonts w:ascii="Arial" w:hAnsi="Arial" w:cs="Arial"/>
          <w:sz w:val="24"/>
          <w:szCs w:val="24"/>
        </w:rPr>
        <w:t>2</w:t>
      </w:r>
      <w:r w:rsidR="00356745" w:rsidRPr="00FE260B">
        <w:rPr>
          <w:rFonts w:ascii="Arial" w:hAnsi="Arial" w:cs="Arial"/>
          <w:sz w:val="24"/>
          <w:szCs w:val="24"/>
        </w:rPr>
        <w:t>56 E</w:t>
      </w:r>
      <w:r w:rsidRPr="00FE260B">
        <w:rPr>
          <w:rFonts w:ascii="Arial" w:hAnsi="Arial" w:cs="Arial"/>
          <w:sz w:val="24"/>
          <w:szCs w:val="24"/>
        </w:rPr>
        <w:t xml:space="preserve">C com </w:t>
      </w:r>
      <w:r w:rsidR="00E1474A" w:rsidRPr="00FE260B">
        <w:rPr>
          <w:rFonts w:ascii="Arial" w:hAnsi="Arial" w:cs="Arial"/>
          <w:sz w:val="24"/>
          <w:szCs w:val="24"/>
        </w:rPr>
        <w:t>529</w:t>
      </w:r>
      <w:r w:rsidRPr="00FE260B">
        <w:rPr>
          <w:rFonts w:ascii="Arial" w:hAnsi="Arial" w:cs="Arial"/>
          <w:sz w:val="24"/>
          <w:szCs w:val="24"/>
        </w:rPr>
        <w:t xml:space="preserve"> PI.</w:t>
      </w:r>
    </w:p>
    <w:p w14:paraId="6A9A72DE" w14:textId="77777777" w:rsidR="00E1474A" w:rsidRPr="00FE260B" w:rsidRDefault="00356745" w:rsidP="001F686F">
      <w:pPr>
        <w:pStyle w:val="PargrafodaLista"/>
        <w:numPr>
          <w:ilvl w:val="0"/>
          <w:numId w:val="20"/>
        </w:numPr>
        <w:spacing w:after="0" w:line="360" w:lineRule="auto"/>
        <w:jc w:val="both"/>
        <w:rPr>
          <w:rFonts w:ascii="Arial" w:hAnsi="Arial" w:cs="Arial"/>
          <w:sz w:val="24"/>
          <w:szCs w:val="24"/>
        </w:rPr>
      </w:pPr>
      <w:r w:rsidRPr="00FE260B">
        <w:rPr>
          <w:rFonts w:ascii="Arial" w:hAnsi="Arial" w:cs="Arial"/>
          <w:sz w:val="24"/>
          <w:szCs w:val="24"/>
        </w:rPr>
        <w:t>Malha 2 – 256 E</w:t>
      </w:r>
      <w:r w:rsidR="001F686F" w:rsidRPr="00FE260B">
        <w:rPr>
          <w:rFonts w:ascii="Arial" w:hAnsi="Arial" w:cs="Arial"/>
          <w:sz w:val="24"/>
          <w:szCs w:val="24"/>
        </w:rPr>
        <w:t xml:space="preserve">C com </w:t>
      </w:r>
      <w:r w:rsidR="00E1474A" w:rsidRPr="00FE260B">
        <w:rPr>
          <w:rFonts w:ascii="Arial" w:hAnsi="Arial" w:cs="Arial"/>
          <w:sz w:val="24"/>
          <w:szCs w:val="24"/>
        </w:rPr>
        <w:t>817</w:t>
      </w:r>
      <w:r w:rsidR="001F686F" w:rsidRPr="00FE260B">
        <w:rPr>
          <w:rFonts w:ascii="Arial" w:hAnsi="Arial" w:cs="Arial"/>
          <w:sz w:val="24"/>
          <w:szCs w:val="24"/>
        </w:rPr>
        <w:t xml:space="preserve"> PI</w:t>
      </w:r>
      <w:r w:rsidR="00380754" w:rsidRPr="00FE260B">
        <w:rPr>
          <w:rFonts w:ascii="Arial" w:hAnsi="Arial" w:cs="Arial"/>
          <w:sz w:val="24"/>
          <w:szCs w:val="24"/>
        </w:rPr>
        <w:t xml:space="preserve"> (observe a malha no APÊNDICE J, item (c))</w:t>
      </w:r>
      <w:r w:rsidR="00A96FA2" w:rsidRPr="00FE260B">
        <w:rPr>
          <w:rFonts w:ascii="Arial" w:hAnsi="Arial" w:cs="Arial"/>
          <w:sz w:val="24"/>
          <w:szCs w:val="24"/>
        </w:rPr>
        <w:t>.</w:t>
      </w:r>
    </w:p>
    <w:p w14:paraId="5A6B66D0" w14:textId="77777777" w:rsidR="001F686F" w:rsidRPr="00FE260B" w:rsidRDefault="00356745" w:rsidP="001F686F">
      <w:pPr>
        <w:pStyle w:val="PargrafodaLista"/>
        <w:numPr>
          <w:ilvl w:val="0"/>
          <w:numId w:val="20"/>
        </w:numPr>
        <w:spacing w:after="0" w:line="360" w:lineRule="auto"/>
        <w:jc w:val="both"/>
        <w:rPr>
          <w:rFonts w:ascii="Arial" w:hAnsi="Arial" w:cs="Arial"/>
          <w:sz w:val="24"/>
          <w:szCs w:val="24"/>
        </w:rPr>
      </w:pPr>
      <w:r w:rsidRPr="00FE260B">
        <w:rPr>
          <w:rFonts w:ascii="Arial" w:hAnsi="Arial" w:cs="Arial"/>
          <w:sz w:val="24"/>
          <w:szCs w:val="24"/>
        </w:rPr>
        <w:t>Malha 3 – 512 E</w:t>
      </w:r>
      <w:r w:rsidR="00E1474A" w:rsidRPr="00FE260B">
        <w:rPr>
          <w:rFonts w:ascii="Arial" w:hAnsi="Arial" w:cs="Arial"/>
          <w:sz w:val="24"/>
          <w:szCs w:val="24"/>
        </w:rPr>
        <w:t>C com 1043 PI</w:t>
      </w:r>
      <w:r w:rsidR="001F686F" w:rsidRPr="00FE260B">
        <w:rPr>
          <w:rFonts w:ascii="Arial" w:hAnsi="Arial" w:cs="Arial"/>
          <w:sz w:val="24"/>
          <w:szCs w:val="24"/>
        </w:rPr>
        <w:t>.</w:t>
      </w:r>
    </w:p>
    <w:p w14:paraId="407B23F1" w14:textId="77777777" w:rsidR="009806D2" w:rsidRPr="00FE260B" w:rsidRDefault="009806D2" w:rsidP="001F686F">
      <w:pPr>
        <w:spacing w:after="0" w:line="360" w:lineRule="auto"/>
        <w:jc w:val="both"/>
        <w:rPr>
          <w:rFonts w:ascii="Arial" w:hAnsi="Arial" w:cs="Arial"/>
          <w:sz w:val="24"/>
          <w:szCs w:val="24"/>
        </w:rPr>
      </w:pPr>
    </w:p>
    <w:p w14:paraId="1F8DDC75" w14:textId="1CC59283" w:rsidR="001F686F" w:rsidRPr="00FE260B" w:rsidRDefault="001F686F" w:rsidP="001F686F">
      <w:pPr>
        <w:spacing w:after="0" w:line="360" w:lineRule="auto"/>
        <w:jc w:val="both"/>
        <w:rPr>
          <w:rFonts w:ascii="Arial" w:hAnsi="Arial" w:cs="Arial"/>
          <w:sz w:val="24"/>
          <w:szCs w:val="24"/>
        </w:rPr>
      </w:pPr>
      <w:r w:rsidRPr="00FE260B">
        <w:rPr>
          <w:rFonts w:ascii="Arial" w:hAnsi="Arial" w:cs="Arial"/>
          <w:sz w:val="24"/>
          <w:szCs w:val="24"/>
        </w:rPr>
        <w:t xml:space="preserve">Para o </w:t>
      </w:r>
      <w:r w:rsidR="009A5022" w:rsidRPr="00FE260B">
        <w:rPr>
          <w:rFonts w:ascii="Arial" w:hAnsi="Arial" w:cs="Arial"/>
          <w:sz w:val="24"/>
          <w:szCs w:val="24"/>
        </w:rPr>
        <w:t>MECID</w:t>
      </w:r>
      <w:r w:rsidRPr="00FE260B">
        <w:rPr>
          <w:rFonts w:ascii="Arial" w:hAnsi="Arial" w:cs="Arial"/>
          <w:sz w:val="24"/>
          <w:szCs w:val="24"/>
        </w:rPr>
        <w:t>, foram utilizadas as duas funções de base radial apresentadas anteriormente. Os resultados para a</w:t>
      </w:r>
      <w:r w:rsidR="00E24EC8" w:rsidRPr="00FE260B">
        <w:rPr>
          <w:rFonts w:ascii="Arial" w:hAnsi="Arial" w:cs="Arial"/>
          <w:sz w:val="24"/>
          <w:szCs w:val="24"/>
        </w:rPr>
        <w:t xml:space="preserve"> FBR</w:t>
      </w:r>
      <w:r w:rsidRPr="00FE260B">
        <w:rPr>
          <w:rFonts w:ascii="Arial" w:hAnsi="Arial" w:cs="Arial"/>
          <w:sz w:val="24"/>
          <w:szCs w:val="24"/>
        </w:rPr>
        <w:t xml:space="preserve"> de placa </w:t>
      </w:r>
      <w:r w:rsidR="00E24EC8" w:rsidRPr="00FE260B">
        <w:rPr>
          <w:rFonts w:ascii="Arial" w:hAnsi="Arial" w:cs="Arial"/>
          <w:sz w:val="24"/>
          <w:szCs w:val="24"/>
        </w:rPr>
        <w:t>fina e função de Wendland estão apresentado</w:t>
      </w:r>
      <w:r w:rsidR="00380754" w:rsidRPr="00FE260B">
        <w:rPr>
          <w:rFonts w:ascii="Arial" w:hAnsi="Arial" w:cs="Arial"/>
          <w:sz w:val="24"/>
          <w:szCs w:val="24"/>
        </w:rPr>
        <w:t>s respectivamente nos Gráficos 8 e 9</w:t>
      </w:r>
      <w:r w:rsidR="0069336C">
        <w:rPr>
          <w:rFonts w:ascii="Arial" w:hAnsi="Arial" w:cs="Arial"/>
          <w:sz w:val="24"/>
          <w:szCs w:val="24"/>
        </w:rPr>
        <w:t xml:space="preserve"> e Tabela 2</w:t>
      </w:r>
      <w:r w:rsidR="00E24EC8" w:rsidRPr="00FE260B">
        <w:rPr>
          <w:rFonts w:ascii="Arial" w:hAnsi="Arial" w:cs="Arial"/>
          <w:sz w:val="24"/>
          <w:szCs w:val="24"/>
        </w:rPr>
        <w:t>.</w:t>
      </w:r>
    </w:p>
    <w:p w14:paraId="429CDF30" w14:textId="77777777" w:rsidR="00380754" w:rsidRPr="00FE260B" w:rsidRDefault="00380754" w:rsidP="001F686F">
      <w:pPr>
        <w:spacing w:after="0" w:line="360" w:lineRule="auto"/>
        <w:jc w:val="both"/>
        <w:rPr>
          <w:rFonts w:ascii="Arial" w:hAnsi="Arial" w:cs="Arial"/>
          <w:sz w:val="24"/>
          <w:szCs w:val="24"/>
        </w:rPr>
      </w:pPr>
    </w:p>
    <w:p w14:paraId="414E13D7" w14:textId="64285DEA" w:rsidR="0069336C" w:rsidRDefault="0069336C" w:rsidP="00380754">
      <w:pPr>
        <w:spacing w:after="0" w:line="360" w:lineRule="auto"/>
        <w:jc w:val="both"/>
        <w:rPr>
          <w:rFonts w:ascii="Arial" w:hAnsi="Arial" w:cs="Arial"/>
          <w:sz w:val="24"/>
          <w:szCs w:val="24"/>
        </w:rPr>
      </w:pPr>
      <w:r>
        <w:rPr>
          <w:rFonts w:ascii="Arial" w:hAnsi="Arial" w:cs="Arial"/>
          <w:sz w:val="24"/>
          <w:szCs w:val="24"/>
        </w:rPr>
        <w:t xml:space="preserve">As múltiplas reentrâncias do contorno (vide Figura 18) oferecem uma boa oportunidade para avaliar a capacidade da MECID na solução de problemas não regulares, ao mesmo tempo em que pode se analisar o comportamento das duas funções radiais escolhidas. Embora a MECID seja mais robusta que a MECDR, as </w:t>
      </w:r>
      <w:r>
        <w:rPr>
          <w:rFonts w:ascii="Arial" w:hAnsi="Arial" w:cs="Arial"/>
          <w:sz w:val="24"/>
          <w:szCs w:val="24"/>
        </w:rPr>
        <w:lastRenderedPageBreak/>
        <w:t xml:space="preserve">malhas da primeira necessitam de um número maior de pontos internos interpolantes, esta é a razão das malhas da MECID serem bastante densas de pontos no interior. </w:t>
      </w:r>
    </w:p>
    <w:p w14:paraId="7BA7BD82" w14:textId="6610701C" w:rsidR="0069336C" w:rsidRDefault="0069336C" w:rsidP="00380754">
      <w:pPr>
        <w:spacing w:after="0" w:line="360" w:lineRule="auto"/>
        <w:jc w:val="both"/>
        <w:rPr>
          <w:rFonts w:ascii="Arial" w:hAnsi="Arial" w:cs="Arial"/>
          <w:sz w:val="24"/>
          <w:szCs w:val="24"/>
        </w:rPr>
      </w:pPr>
    </w:p>
    <w:p w14:paraId="1FA9D7BD" w14:textId="618D1F5E" w:rsidR="0069336C" w:rsidRDefault="0069336C" w:rsidP="00380754">
      <w:pPr>
        <w:spacing w:after="0" w:line="360" w:lineRule="auto"/>
        <w:jc w:val="both"/>
        <w:rPr>
          <w:rFonts w:ascii="Arial" w:hAnsi="Arial" w:cs="Arial"/>
          <w:sz w:val="24"/>
          <w:szCs w:val="24"/>
        </w:rPr>
      </w:pPr>
      <w:r>
        <w:rPr>
          <w:rFonts w:ascii="Arial" w:hAnsi="Arial" w:cs="Arial"/>
          <w:sz w:val="24"/>
          <w:szCs w:val="24"/>
        </w:rPr>
        <w:t>Destaca-se que, em se tratando de problemas dinâmicos, é necessária uma grande quantidade de graus de liberdade para que seja obtido um espectro de frequências naturais com relativa precisão, ainda mais no caso da solução do MEF ser tomada como a referência para o MECID.</w:t>
      </w:r>
    </w:p>
    <w:p w14:paraId="631CDF97" w14:textId="77777777" w:rsidR="009051CB" w:rsidRPr="00FE260B" w:rsidRDefault="009051CB" w:rsidP="001F686F">
      <w:pPr>
        <w:spacing w:after="0" w:line="360" w:lineRule="auto"/>
        <w:jc w:val="both"/>
        <w:rPr>
          <w:rFonts w:ascii="Arial" w:hAnsi="Arial" w:cs="Arial"/>
          <w:sz w:val="24"/>
          <w:szCs w:val="24"/>
        </w:rPr>
      </w:pPr>
    </w:p>
    <w:p w14:paraId="3A54A674" w14:textId="7A7ACCD3" w:rsidR="00854314" w:rsidRPr="00FE260B" w:rsidRDefault="001F33F6" w:rsidP="009806D2">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75" w:name="_Toc32181287"/>
      <w:r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8</w:t>
      </w:r>
      <w:r w:rsidR="005D7EA4"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Erro relativo % para o </w:t>
      </w:r>
      <w:r w:rsidR="00FB0F3E" w:rsidRPr="00FE260B">
        <w:rPr>
          <w:rFonts w:ascii="Arial" w:hAnsi="Arial" w:cs="Arial"/>
          <w:b w:val="0"/>
          <w:smallCaps w:val="0"/>
          <w:color w:val="auto"/>
          <w:sz w:val="20"/>
          <w:szCs w:val="20"/>
        </w:rPr>
        <w:t>modelo X</w:t>
      </w:r>
      <w:r w:rsidRPr="00FE260B">
        <w:rPr>
          <w:rFonts w:ascii="Arial" w:hAnsi="Arial" w:cs="Arial"/>
          <w:b w:val="0"/>
          <w:smallCaps w:val="0"/>
          <w:color w:val="auto"/>
          <w:sz w:val="20"/>
          <w:szCs w:val="20"/>
        </w:rPr>
        <w:t xml:space="preserve"> e FBR de </w:t>
      </w:r>
      <w:r w:rsidR="00FB0F3E" w:rsidRPr="00FE260B">
        <w:rPr>
          <w:rFonts w:ascii="Arial" w:hAnsi="Arial" w:cs="Arial"/>
          <w:b w:val="0"/>
          <w:smallCaps w:val="0"/>
          <w:color w:val="auto"/>
          <w:sz w:val="20"/>
          <w:szCs w:val="20"/>
        </w:rPr>
        <w:t>placa fina</w:t>
      </w:r>
      <w:r w:rsidR="00854314" w:rsidRPr="00FE260B">
        <w:rPr>
          <w:rFonts w:ascii="Arial" w:hAnsi="Arial" w:cs="Arial"/>
          <w:b w:val="0"/>
          <w:smallCaps w:val="0"/>
          <w:color w:val="auto"/>
          <w:sz w:val="20"/>
          <w:szCs w:val="20"/>
        </w:rPr>
        <w:t xml:space="preserve">; </w:t>
      </w:r>
      <w:r w:rsidR="00BE3D81" w:rsidRPr="00FE260B">
        <w:rPr>
          <w:rFonts w:ascii="Arial" w:hAnsi="Arial" w:cs="Arial"/>
          <w:b w:val="0"/>
          <w:smallCaps w:val="0"/>
          <w:color w:val="auto"/>
          <w:sz w:val="20"/>
          <w:szCs w:val="20"/>
        </w:rPr>
        <w:t>subseção</w:t>
      </w:r>
      <w:r w:rsidR="00854314" w:rsidRPr="00FE260B">
        <w:rPr>
          <w:rFonts w:ascii="Arial" w:hAnsi="Arial" w:cs="Arial"/>
          <w:b w:val="0"/>
          <w:smallCaps w:val="0"/>
          <w:color w:val="auto"/>
          <w:sz w:val="20"/>
          <w:szCs w:val="20"/>
        </w:rPr>
        <w:t xml:space="preserve"> 8.1.4</w:t>
      </w:r>
      <w:bookmarkEnd w:id="75"/>
    </w:p>
    <w:p w14:paraId="31FE71E4" w14:textId="4346D214" w:rsidR="001F33F6" w:rsidRPr="00FE260B" w:rsidRDefault="00C80732" w:rsidP="009806D2">
      <w:pPr>
        <w:pStyle w:val="Legenda"/>
        <w:keepNext/>
        <w:spacing w:after="0"/>
        <w:jc w:val="center"/>
        <w:rPr>
          <w:rFonts w:ascii="Arial" w:hAnsi="Arial" w:cs="Arial"/>
          <w:b w:val="0"/>
          <w:smallCaps w:val="0"/>
          <w:color w:val="auto"/>
          <w:sz w:val="20"/>
          <w:szCs w:val="20"/>
        </w:rPr>
      </w:pPr>
      <w:r>
        <w:rPr>
          <w:noProof/>
          <w:lang w:eastAsia="pt-BR"/>
        </w:rPr>
        <w:drawing>
          <wp:inline distT="0" distB="0" distL="0" distR="0" wp14:anchorId="0EF61B51" wp14:editId="6F8ED045">
            <wp:extent cx="5189517" cy="2743200"/>
            <wp:effectExtent l="0" t="0" r="11430" b="0"/>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DBC991F" w14:textId="14EDAEC3" w:rsidR="001F33F6" w:rsidRPr="00FE260B" w:rsidRDefault="001F33F6" w:rsidP="009806D2">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B17F0D"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Fonte:</w:t>
      </w:r>
      <w:r w:rsidR="00BE4D9D"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Próprio autor.</w:t>
      </w:r>
    </w:p>
    <w:p w14:paraId="69BCABCD" w14:textId="77777777" w:rsidR="00B17F0D" w:rsidRPr="00FE260B" w:rsidRDefault="00B17F0D" w:rsidP="00B17F0D">
      <w:pPr>
        <w:spacing w:after="0" w:line="360" w:lineRule="auto"/>
        <w:jc w:val="both"/>
        <w:rPr>
          <w:rFonts w:ascii="Arial" w:hAnsi="Arial" w:cs="Arial"/>
          <w:sz w:val="24"/>
          <w:szCs w:val="24"/>
        </w:rPr>
      </w:pPr>
    </w:p>
    <w:p w14:paraId="5862DBEC" w14:textId="368E97DF" w:rsidR="00E24EC8" w:rsidRPr="00FE260B" w:rsidRDefault="00E24EC8" w:rsidP="009806D2">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380754"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w:t>
      </w:r>
      <w:bookmarkStart w:id="76" w:name="_Toc32181288"/>
      <w:r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9</w:t>
      </w:r>
      <w:r w:rsidR="005D7EA4"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Erro relativo % para o modelo X e FBR de Wendland</w:t>
      </w:r>
      <w:r w:rsidR="00854314" w:rsidRPr="00FE260B">
        <w:rPr>
          <w:rFonts w:ascii="Arial" w:hAnsi="Arial" w:cs="Arial"/>
          <w:b w:val="0"/>
          <w:smallCaps w:val="0"/>
          <w:color w:val="auto"/>
          <w:sz w:val="20"/>
          <w:szCs w:val="20"/>
        </w:rPr>
        <w:t xml:space="preserve">; </w:t>
      </w:r>
      <w:r w:rsidR="00BE3D81" w:rsidRPr="00FE260B">
        <w:rPr>
          <w:rFonts w:ascii="Arial" w:hAnsi="Arial" w:cs="Arial"/>
          <w:b w:val="0"/>
          <w:smallCaps w:val="0"/>
          <w:color w:val="auto"/>
          <w:sz w:val="20"/>
          <w:szCs w:val="20"/>
        </w:rPr>
        <w:t>subseção</w:t>
      </w:r>
      <w:r w:rsidR="00854314" w:rsidRPr="00FE260B">
        <w:rPr>
          <w:rFonts w:ascii="Arial" w:hAnsi="Arial" w:cs="Arial"/>
          <w:b w:val="0"/>
          <w:smallCaps w:val="0"/>
          <w:color w:val="auto"/>
          <w:sz w:val="20"/>
          <w:szCs w:val="20"/>
        </w:rPr>
        <w:t xml:space="preserve"> 8.1.4</w:t>
      </w:r>
      <w:bookmarkEnd w:id="76"/>
    </w:p>
    <w:p w14:paraId="2D28C23C" w14:textId="6E254215" w:rsidR="00E24EC8" w:rsidRPr="00FE260B" w:rsidRDefault="0069336C" w:rsidP="009806D2">
      <w:pPr>
        <w:pStyle w:val="Legenda"/>
        <w:keepNext/>
        <w:spacing w:after="0"/>
        <w:jc w:val="center"/>
        <w:rPr>
          <w:rFonts w:ascii="Arial" w:hAnsi="Arial" w:cs="Arial"/>
          <w:b w:val="0"/>
          <w:smallCaps w:val="0"/>
          <w:color w:val="auto"/>
          <w:sz w:val="20"/>
          <w:szCs w:val="20"/>
        </w:rPr>
      </w:pPr>
      <w:r>
        <w:rPr>
          <w:noProof/>
          <w:lang w:eastAsia="pt-BR"/>
        </w:rPr>
        <w:drawing>
          <wp:inline distT="0" distB="0" distL="0" distR="0" wp14:anchorId="26651857" wp14:editId="5916E9B8">
            <wp:extent cx="5224533" cy="2743200"/>
            <wp:effectExtent l="0" t="0" r="14605" b="0"/>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37DA77E4" w14:textId="2212D13E" w:rsidR="00E24EC8" w:rsidRPr="00FE260B" w:rsidRDefault="00E24EC8" w:rsidP="009806D2">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Fonte:</w:t>
      </w:r>
      <w:r w:rsidR="00BE4D9D"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Próprio autor.</w:t>
      </w:r>
    </w:p>
    <w:p w14:paraId="0F7357C3" w14:textId="77777777" w:rsidR="0070303A" w:rsidRPr="00FE260B" w:rsidRDefault="0070303A" w:rsidP="009806D2">
      <w:pPr>
        <w:spacing w:after="0" w:line="360" w:lineRule="auto"/>
        <w:jc w:val="both"/>
        <w:rPr>
          <w:rFonts w:ascii="Arial" w:eastAsia="Times New Roman" w:hAnsi="Arial" w:cs="Arial"/>
          <w:sz w:val="24"/>
          <w:szCs w:val="24"/>
          <w:lang w:eastAsia="pt-BR"/>
        </w:rPr>
      </w:pPr>
    </w:p>
    <w:p w14:paraId="38BB6489" w14:textId="24B2B211" w:rsidR="0074064A" w:rsidRPr="00FE260B" w:rsidRDefault="00276961" w:rsidP="00A359A4">
      <w:pPr>
        <w:pStyle w:val="Legenda"/>
        <w:keepNext/>
        <w:spacing w:after="0" w:line="360" w:lineRule="auto"/>
        <w:jc w:val="center"/>
        <w:rPr>
          <w:rFonts w:ascii="Arial" w:hAnsi="Arial" w:cs="Arial"/>
          <w:b w:val="0"/>
          <w:smallCaps w:val="0"/>
          <w:color w:val="auto"/>
          <w:sz w:val="24"/>
          <w:szCs w:val="24"/>
        </w:rPr>
      </w:pPr>
      <w:bookmarkStart w:id="77" w:name="_Toc530035070"/>
      <w:bookmarkStart w:id="78" w:name="_Toc32181551"/>
      <w:r w:rsidRPr="00FE260B">
        <w:rPr>
          <w:rFonts w:ascii="Arial" w:hAnsi="Arial" w:cs="Arial"/>
          <w:b w:val="0"/>
          <w:smallCaps w:val="0"/>
          <w:color w:val="auto"/>
          <w:sz w:val="24"/>
          <w:szCs w:val="24"/>
        </w:rPr>
        <w:lastRenderedPageBreak/>
        <w:t>T</w:t>
      </w:r>
      <w:r w:rsidR="0074064A" w:rsidRPr="00FE260B">
        <w:rPr>
          <w:rFonts w:ascii="Arial" w:hAnsi="Arial" w:cs="Arial"/>
          <w:b w:val="0"/>
          <w:smallCaps w:val="0"/>
          <w:color w:val="auto"/>
          <w:sz w:val="24"/>
          <w:szCs w:val="24"/>
        </w:rPr>
        <w:t xml:space="preserve">abela </w:t>
      </w:r>
      <w:r w:rsidR="0074064A" w:rsidRPr="00FE260B">
        <w:rPr>
          <w:rFonts w:ascii="Arial" w:hAnsi="Arial" w:cs="Arial"/>
          <w:b w:val="0"/>
          <w:smallCaps w:val="0"/>
          <w:color w:val="auto"/>
          <w:sz w:val="24"/>
          <w:szCs w:val="24"/>
        </w:rPr>
        <w:fldChar w:fldCharType="begin"/>
      </w:r>
      <w:r w:rsidR="0074064A" w:rsidRPr="00FE260B">
        <w:rPr>
          <w:rFonts w:ascii="Arial" w:hAnsi="Arial" w:cs="Arial"/>
          <w:b w:val="0"/>
          <w:smallCaps w:val="0"/>
          <w:color w:val="auto"/>
          <w:sz w:val="24"/>
          <w:szCs w:val="24"/>
        </w:rPr>
        <w:instrText xml:space="preserve"> SEQ Tabela \* ARABIC </w:instrText>
      </w:r>
      <w:r w:rsidR="0074064A" w:rsidRPr="00FE260B">
        <w:rPr>
          <w:rFonts w:ascii="Arial" w:hAnsi="Arial" w:cs="Arial"/>
          <w:b w:val="0"/>
          <w:smallCaps w:val="0"/>
          <w:color w:val="auto"/>
          <w:sz w:val="24"/>
          <w:szCs w:val="24"/>
        </w:rPr>
        <w:fldChar w:fldCharType="separate"/>
      </w:r>
      <w:r w:rsidR="00087C18">
        <w:rPr>
          <w:rFonts w:ascii="Arial" w:hAnsi="Arial" w:cs="Arial"/>
          <w:b w:val="0"/>
          <w:smallCaps w:val="0"/>
          <w:noProof/>
          <w:color w:val="auto"/>
          <w:sz w:val="24"/>
          <w:szCs w:val="24"/>
        </w:rPr>
        <w:t>2</w:t>
      </w:r>
      <w:r w:rsidR="0074064A" w:rsidRPr="00FE260B">
        <w:rPr>
          <w:rFonts w:ascii="Arial" w:hAnsi="Arial" w:cs="Arial"/>
          <w:b w:val="0"/>
          <w:smallCaps w:val="0"/>
          <w:noProof/>
          <w:color w:val="auto"/>
          <w:sz w:val="24"/>
          <w:szCs w:val="24"/>
        </w:rPr>
        <w:fldChar w:fldCharType="end"/>
      </w:r>
      <w:r w:rsidR="00BD2990" w:rsidRPr="00FE260B">
        <w:rPr>
          <w:rFonts w:ascii="Arial" w:hAnsi="Arial" w:cs="Arial"/>
          <w:b w:val="0"/>
          <w:smallCaps w:val="0"/>
          <w:noProof/>
          <w:color w:val="auto"/>
          <w:sz w:val="24"/>
          <w:szCs w:val="24"/>
        </w:rPr>
        <w:t xml:space="preserve"> – </w:t>
      </w:r>
      <w:bookmarkEnd w:id="77"/>
      <w:r w:rsidRPr="00FE260B">
        <w:rPr>
          <w:rFonts w:ascii="Arial" w:hAnsi="Arial" w:cs="Arial"/>
          <w:b w:val="0"/>
          <w:smallCaps w:val="0"/>
          <w:color w:val="auto"/>
          <w:sz w:val="24"/>
          <w:szCs w:val="24"/>
        </w:rPr>
        <w:t>Dados</w:t>
      </w:r>
      <w:r w:rsidR="00BD2990" w:rsidRPr="00FE260B">
        <w:rPr>
          <w:rFonts w:ascii="Arial" w:hAnsi="Arial" w:cs="Arial"/>
          <w:b w:val="0"/>
          <w:smallCaps w:val="0"/>
          <w:color w:val="auto"/>
          <w:sz w:val="24"/>
          <w:szCs w:val="24"/>
        </w:rPr>
        <w:t xml:space="preserve"> </w:t>
      </w:r>
      <w:r w:rsidRPr="00FE260B">
        <w:rPr>
          <w:rFonts w:ascii="Arial" w:hAnsi="Arial" w:cs="Arial"/>
          <w:b w:val="0"/>
          <w:smallCaps w:val="0"/>
          <w:color w:val="auto"/>
          <w:sz w:val="24"/>
          <w:szCs w:val="24"/>
        </w:rPr>
        <w:t>numéricos para os autovalores obtidos pelo MEF e pelo MECID utilizando as FBR tipo Placa Fina (</w:t>
      </w:r>
      <w:r w:rsidRPr="00FE260B">
        <w:rPr>
          <w:rFonts w:ascii="Arial" w:hAnsi="Arial" w:cs="Arial"/>
          <w:smallCaps w:val="0"/>
          <w:color w:val="auto"/>
          <w:sz w:val="24"/>
          <w:szCs w:val="24"/>
        </w:rPr>
        <w:t>PF</w:t>
      </w:r>
      <w:r w:rsidRPr="00FE260B">
        <w:rPr>
          <w:rFonts w:ascii="Arial" w:hAnsi="Arial" w:cs="Arial"/>
          <w:b w:val="0"/>
          <w:smallCaps w:val="0"/>
          <w:color w:val="auto"/>
          <w:sz w:val="24"/>
          <w:szCs w:val="24"/>
        </w:rPr>
        <w:t>) e de Wendland (</w:t>
      </w:r>
      <w:r w:rsidRPr="00FE260B">
        <w:rPr>
          <w:rFonts w:ascii="Arial" w:hAnsi="Arial" w:cs="Arial"/>
          <w:smallCaps w:val="0"/>
          <w:color w:val="auto"/>
          <w:sz w:val="24"/>
          <w:szCs w:val="24"/>
        </w:rPr>
        <w:t>W</w:t>
      </w:r>
      <w:r w:rsidRPr="00FE260B">
        <w:rPr>
          <w:rFonts w:ascii="Arial" w:hAnsi="Arial" w:cs="Arial"/>
          <w:b w:val="0"/>
          <w:smallCaps w:val="0"/>
          <w:color w:val="auto"/>
          <w:sz w:val="24"/>
          <w:szCs w:val="24"/>
        </w:rPr>
        <w:t>)</w:t>
      </w:r>
      <w:bookmarkEnd w:id="78"/>
    </w:p>
    <w:tbl>
      <w:tblPr>
        <w:tblStyle w:val="Tabelacomgrade"/>
        <w:tblW w:w="7938" w:type="dxa"/>
        <w:jc w:val="center"/>
        <w:tblLayout w:type="fixed"/>
        <w:tblLook w:val="04A0" w:firstRow="1" w:lastRow="0" w:firstColumn="1" w:lastColumn="0" w:noHBand="0" w:noVBand="1"/>
      </w:tblPr>
      <w:tblGrid>
        <w:gridCol w:w="988"/>
        <w:gridCol w:w="992"/>
        <w:gridCol w:w="997"/>
        <w:gridCol w:w="992"/>
        <w:gridCol w:w="993"/>
        <w:gridCol w:w="992"/>
        <w:gridCol w:w="992"/>
        <w:gridCol w:w="992"/>
      </w:tblGrid>
      <w:tr w:rsidR="00276961" w:rsidRPr="00FE260B" w14:paraId="64CFA452" w14:textId="77777777" w:rsidTr="00DE22E2">
        <w:trPr>
          <w:jc w:val="center"/>
        </w:trPr>
        <w:tc>
          <w:tcPr>
            <w:tcW w:w="988" w:type="dxa"/>
            <w:vMerge w:val="restart"/>
            <w:tcBorders>
              <w:left w:val="nil"/>
            </w:tcBorders>
            <w:vAlign w:val="center"/>
          </w:tcPr>
          <w:p w14:paraId="0A154817" w14:textId="77777777" w:rsidR="00276961" w:rsidRPr="00FE260B" w:rsidRDefault="00276961" w:rsidP="00276961">
            <w:pPr>
              <w:spacing w:line="360" w:lineRule="auto"/>
              <w:jc w:val="center"/>
              <w:rPr>
                <w:rFonts w:ascii="Arial" w:hAnsi="Arial" w:cs="Arial"/>
                <w:sz w:val="20"/>
                <w:szCs w:val="24"/>
              </w:rPr>
            </w:pPr>
            <w:r w:rsidRPr="00FE260B">
              <w:rPr>
                <w:rFonts w:ascii="Arial" w:hAnsi="Arial" w:cs="Arial"/>
                <w:sz w:val="20"/>
                <w:szCs w:val="24"/>
              </w:rPr>
              <w:t>Ordem</w:t>
            </w:r>
          </w:p>
        </w:tc>
        <w:tc>
          <w:tcPr>
            <w:tcW w:w="992" w:type="dxa"/>
            <w:vMerge w:val="restart"/>
            <w:vAlign w:val="center"/>
          </w:tcPr>
          <w:p w14:paraId="17A398FD" w14:textId="77777777" w:rsidR="00276961" w:rsidRPr="00FE260B" w:rsidRDefault="00276961" w:rsidP="00276961">
            <w:pPr>
              <w:spacing w:line="360" w:lineRule="auto"/>
              <w:jc w:val="center"/>
              <w:rPr>
                <w:rFonts w:ascii="Arial" w:hAnsi="Arial" w:cs="Arial"/>
                <w:szCs w:val="24"/>
              </w:rPr>
            </w:pPr>
            <w:r w:rsidRPr="00FE260B">
              <w:rPr>
                <w:rFonts w:ascii="Arial" w:hAnsi="Arial" w:cs="Arial"/>
                <w:szCs w:val="24"/>
              </w:rPr>
              <w:t>MEF</w:t>
            </w:r>
          </w:p>
        </w:tc>
        <w:tc>
          <w:tcPr>
            <w:tcW w:w="5958" w:type="dxa"/>
            <w:gridSpan w:val="6"/>
            <w:tcBorders>
              <w:right w:val="nil"/>
            </w:tcBorders>
            <w:vAlign w:val="center"/>
          </w:tcPr>
          <w:p w14:paraId="2BC421DD" w14:textId="77777777" w:rsidR="00276961" w:rsidRPr="00FE260B" w:rsidRDefault="00276961" w:rsidP="009051CB">
            <w:pPr>
              <w:spacing w:line="360" w:lineRule="auto"/>
              <w:jc w:val="center"/>
              <w:rPr>
                <w:rFonts w:ascii="Arial" w:hAnsi="Arial" w:cs="Arial"/>
                <w:szCs w:val="24"/>
              </w:rPr>
            </w:pPr>
            <w:r w:rsidRPr="00FE260B">
              <w:rPr>
                <w:rFonts w:ascii="Arial" w:hAnsi="Arial" w:cs="Arial"/>
                <w:szCs w:val="24"/>
              </w:rPr>
              <w:t>MEC</w:t>
            </w:r>
          </w:p>
        </w:tc>
      </w:tr>
      <w:tr w:rsidR="00276961" w:rsidRPr="00FE260B" w14:paraId="2211386F" w14:textId="77777777" w:rsidTr="00DE22E2">
        <w:trPr>
          <w:jc w:val="center"/>
        </w:trPr>
        <w:tc>
          <w:tcPr>
            <w:tcW w:w="988" w:type="dxa"/>
            <w:vMerge/>
            <w:tcBorders>
              <w:left w:val="nil"/>
              <w:bottom w:val="single" w:sz="4" w:space="0" w:color="auto"/>
            </w:tcBorders>
          </w:tcPr>
          <w:p w14:paraId="1A2222D7" w14:textId="77777777" w:rsidR="00276961" w:rsidRPr="00FE260B" w:rsidRDefault="00276961" w:rsidP="009051CB">
            <w:pPr>
              <w:spacing w:line="360" w:lineRule="auto"/>
              <w:jc w:val="center"/>
              <w:rPr>
                <w:rFonts w:ascii="Arial" w:hAnsi="Arial" w:cs="Arial"/>
                <w:szCs w:val="24"/>
              </w:rPr>
            </w:pPr>
          </w:p>
        </w:tc>
        <w:tc>
          <w:tcPr>
            <w:tcW w:w="992" w:type="dxa"/>
            <w:vMerge/>
            <w:tcBorders>
              <w:bottom w:val="single" w:sz="4" w:space="0" w:color="auto"/>
            </w:tcBorders>
          </w:tcPr>
          <w:p w14:paraId="72189CBF" w14:textId="77777777" w:rsidR="00276961" w:rsidRPr="00FE260B" w:rsidRDefault="00276961" w:rsidP="009051CB">
            <w:pPr>
              <w:spacing w:line="360" w:lineRule="auto"/>
              <w:jc w:val="center"/>
              <w:rPr>
                <w:rFonts w:ascii="Arial" w:hAnsi="Arial" w:cs="Arial"/>
                <w:szCs w:val="24"/>
              </w:rPr>
            </w:pPr>
          </w:p>
        </w:tc>
        <w:tc>
          <w:tcPr>
            <w:tcW w:w="997" w:type="dxa"/>
            <w:tcBorders>
              <w:bottom w:val="single" w:sz="4" w:space="0" w:color="auto"/>
            </w:tcBorders>
            <w:vAlign w:val="center"/>
          </w:tcPr>
          <w:p w14:paraId="27B4280E" w14:textId="73F86EF1" w:rsidR="00276961" w:rsidRPr="00793F4D" w:rsidRDefault="00276961" w:rsidP="009051CB">
            <w:pPr>
              <w:spacing w:line="360" w:lineRule="auto"/>
              <w:jc w:val="center"/>
              <w:rPr>
                <w:rFonts w:ascii="Arial" w:hAnsi="Arial" w:cs="Arial"/>
                <w:sz w:val="20"/>
                <w:szCs w:val="20"/>
              </w:rPr>
            </w:pPr>
            <w:r w:rsidRPr="00793F4D">
              <w:rPr>
                <w:rFonts w:ascii="Arial" w:hAnsi="Arial" w:cs="Arial"/>
                <w:sz w:val="20"/>
                <w:szCs w:val="20"/>
              </w:rPr>
              <w:t>Malha</w:t>
            </w:r>
            <w:r w:rsidR="00F31ED1">
              <w:rPr>
                <w:rFonts w:ascii="Arial" w:hAnsi="Arial" w:cs="Arial"/>
                <w:sz w:val="20"/>
                <w:szCs w:val="20"/>
              </w:rPr>
              <w:t xml:space="preserve"> </w:t>
            </w:r>
            <w:r w:rsidRPr="00793F4D">
              <w:rPr>
                <w:rFonts w:ascii="Arial" w:hAnsi="Arial" w:cs="Arial"/>
                <w:sz w:val="20"/>
                <w:szCs w:val="20"/>
              </w:rPr>
              <w:t>1</w:t>
            </w:r>
          </w:p>
          <w:p w14:paraId="5EEFBD74" w14:textId="77777777" w:rsidR="00276961" w:rsidRPr="00FE260B" w:rsidRDefault="00276961" w:rsidP="009051CB">
            <w:pPr>
              <w:spacing w:line="360" w:lineRule="auto"/>
              <w:jc w:val="center"/>
              <w:rPr>
                <w:rFonts w:ascii="Arial" w:hAnsi="Arial" w:cs="Arial"/>
                <w:b/>
                <w:szCs w:val="24"/>
              </w:rPr>
            </w:pPr>
            <w:r w:rsidRPr="00FE260B">
              <w:rPr>
                <w:rFonts w:ascii="Arial" w:hAnsi="Arial" w:cs="Arial"/>
                <w:b/>
                <w:szCs w:val="24"/>
              </w:rPr>
              <w:t>PF</w:t>
            </w:r>
          </w:p>
        </w:tc>
        <w:tc>
          <w:tcPr>
            <w:tcW w:w="992" w:type="dxa"/>
            <w:tcBorders>
              <w:bottom w:val="single" w:sz="4" w:space="0" w:color="auto"/>
            </w:tcBorders>
            <w:vAlign w:val="center"/>
          </w:tcPr>
          <w:p w14:paraId="6D6091BC" w14:textId="2B76FDA0" w:rsidR="00276961" w:rsidRPr="00F31ED1" w:rsidRDefault="00276961" w:rsidP="009051CB">
            <w:pPr>
              <w:spacing w:line="360" w:lineRule="auto"/>
              <w:jc w:val="center"/>
              <w:rPr>
                <w:rFonts w:ascii="Arial" w:hAnsi="Arial" w:cs="Arial"/>
                <w:sz w:val="20"/>
                <w:szCs w:val="20"/>
              </w:rPr>
            </w:pPr>
            <w:r w:rsidRPr="00F31ED1">
              <w:rPr>
                <w:rFonts w:ascii="Arial" w:hAnsi="Arial" w:cs="Arial"/>
                <w:sz w:val="20"/>
                <w:szCs w:val="20"/>
              </w:rPr>
              <w:t>Malha</w:t>
            </w:r>
            <w:r w:rsidR="008C3E2B">
              <w:rPr>
                <w:rFonts w:ascii="Arial" w:hAnsi="Arial" w:cs="Arial"/>
                <w:sz w:val="20"/>
                <w:szCs w:val="20"/>
              </w:rPr>
              <w:t xml:space="preserve"> </w:t>
            </w:r>
            <w:r w:rsidRPr="00F31ED1">
              <w:rPr>
                <w:rFonts w:ascii="Arial" w:hAnsi="Arial" w:cs="Arial"/>
                <w:sz w:val="20"/>
                <w:szCs w:val="20"/>
              </w:rPr>
              <w:t>1</w:t>
            </w:r>
          </w:p>
          <w:p w14:paraId="7F659B18" w14:textId="77777777" w:rsidR="00276961" w:rsidRPr="00FE260B" w:rsidRDefault="00276961" w:rsidP="009051CB">
            <w:pPr>
              <w:spacing w:line="360" w:lineRule="auto"/>
              <w:jc w:val="center"/>
              <w:rPr>
                <w:rFonts w:ascii="Arial" w:hAnsi="Arial" w:cs="Arial"/>
                <w:b/>
                <w:szCs w:val="24"/>
              </w:rPr>
            </w:pPr>
            <w:r w:rsidRPr="00FE260B">
              <w:rPr>
                <w:rFonts w:ascii="Arial" w:hAnsi="Arial" w:cs="Arial"/>
                <w:b/>
                <w:szCs w:val="24"/>
              </w:rPr>
              <w:t>W</w:t>
            </w:r>
          </w:p>
        </w:tc>
        <w:tc>
          <w:tcPr>
            <w:tcW w:w="993" w:type="dxa"/>
            <w:tcBorders>
              <w:bottom w:val="single" w:sz="4" w:space="0" w:color="auto"/>
            </w:tcBorders>
            <w:vAlign w:val="center"/>
          </w:tcPr>
          <w:p w14:paraId="4768EE2C" w14:textId="0EECBC98" w:rsidR="00276961" w:rsidRPr="00F31ED1" w:rsidRDefault="00276961" w:rsidP="009051CB">
            <w:pPr>
              <w:spacing w:line="360" w:lineRule="auto"/>
              <w:jc w:val="center"/>
              <w:rPr>
                <w:rFonts w:ascii="Arial" w:hAnsi="Arial" w:cs="Arial"/>
                <w:sz w:val="20"/>
                <w:szCs w:val="20"/>
              </w:rPr>
            </w:pPr>
            <w:r w:rsidRPr="00F31ED1">
              <w:rPr>
                <w:rFonts w:ascii="Arial" w:hAnsi="Arial" w:cs="Arial"/>
                <w:sz w:val="20"/>
                <w:szCs w:val="20"/>
              </w:rPr>
              <w:t>Malha</w:t>
            </w:r>
            <w:r w:rsidR="008C3E2B">
              <w:rPr>
                <w:rFonts w:ascii="Arial" w:hAnsi="Arial" w:cs="Arial"/>
                <w:sz w:val="20"/>
                <w:szCs w:val="20"/>
              </w:rPr>
              <w:t xml:space="preserve"> </w:t>
            </w:r>
            <w:r w:rsidRPr="00F31ED1">
              <w:rPr>
                <w:rFonts w:ascii="Arial" w:hAnsi="Arial" w:cs="Arial"/>
                <w:sz w:val="20"/>
                <w:szCs w:val="20"/>
              </w:rPr>
              <w:t>2</w:t>
            </w:r>
          </w:p>
          <w:p w14:paraId="29CEDAAD" w14:textId="77777777" w:rsidR="00276961" w:rsidRPr="00FE260B" w:rsidRDefault="00276961" w:rsidP="009051CB">
            <w:pPr>
              <w:spacing w:line="360" w:lineRule="auto"/>
              <w:jc w:val="center"/>
              <w:rPr>
                <w:rFonts w:ascii="Arial" w:hAnsi="Arial" w:cs="Arial"/>
                <w:b/>
                <w:szCs w:val="24"/>
              </w:rPr>
            </w:pPr>
            <w:r w:rsidRPr="00FE260B">
              <w:rPr>
                <w:rFonts w:ascii="Arial" w:hAnsi="Arial" w:cs="Arial"/>
                <w:b/>
                <w:szCs w:val="24"/>
              </w:rPr>
              <w:t>PF</w:t>
            </w:r>
          </w:p>
        </w:tc>
        <w:tc>
          <w:tcPr>
            <w:tcW w:w="992" w:type="dxa"/>
            <w:tcBorders>
              <w:bottom w:val="single" w:sz="4" w:space="0" w:color="auto"/>
            </w:tcBorders>
            <w:vAlign w:val="center"/>
          </w:tcPr>
          <w:p w14:paraId="7531D0FF" w14:textId="2B0BC20D" w:rsidR="00276961" w:rsidRPr="00F31ED1" w:rsidRDefault="00276961" w:rsidP="009051CB">
            <w:pPr>
              <w:spacing w:line="360" w:lineRule="auto"/>
              <w:jc w:val="center"/>
              <w:rPr>
                <w:rFonts w:ascii="Arial" w:hAnsi="Arial" w:cs="Arial"/>
                <w:sz w:val="20"/>
                <w:szCs w:val="20"/>
              </w:rPr>
            </w:pPr>
            <w:r w:rsidRPr="00F31ED1">
              <w:rPr>
                <w:rFonts w:ascii="Arial" w:hAnsi="Arial" w:cs="Arial"/>
                <w:sz w:val="20"/>
                <w:szCs w:val="20"/>
              </w:rPr>
              <w:t>Malha</w:t>
            </w:r>
            <w:r w:rsidR="008C3E2B">
              <w:rPr>
                <w:rFonts w:ascii="Arial" w:hAnsi="Arial" w:cs="Arial"/>
                <w:sz w:val="20"/>
                <w:szCs w:val="20"/>
              </w:rPr>
              <w:t xml:space="preserve"> </w:t>
            </w:r>
            <w:r w:rsidRPr="00F31ED1">
              <w:rPr>
                <w:rFonts w:ascii="Arial" w:hAnsi="Arial" w:cs="Arial"/>
                <w:sz w:val="20"/>
                <w:szCs w:val="20"/>
              </w:rPr>
              <w:t>2</w:t>
            </w:r>
          </w:p>
          <w:p w14:paraId="3A615B66" w14:textId="77777777" w:rsidR="00276961" w:rsidRPr="00FE260B" w:rsidRDefault="00276961" w:rsidP="009051CB">
            <w:pPr>
              <w:spacing w:line="360" w:lineRule="auto"/>
              <w:jc w:val="center"/>
              <w:rPr>
                <w:rFonts w:ascii="Arial" w:hAnsi="Arial" w:cs="Arial"/>
                <w:b/>
                <w:szCs w:val="24"/>
              </w:rPr>
            </w:pPr>
            <w:r w:rsidRPr="00FE260B">
              <w:rPr>
                <w:rFonts w:ascii="Arial" w:hAnsi="Arial" w:cs="Arial"/>
                <w:b/>
                <w:szCs w:val="24"/>
              </w:rPr>
              <w:t>W</w:t>
            </w:r>
          </w:p>
        </w:tc>
        <w:tc>
          <w:tcPr>
            <w:tcW w:w="992" w:type="dxa"/>
            <w:tcBorders>
              <w:bottom w:val="single" w:sz="4" w:space="0" w:color="auto"/>
            </w:tcBorders>
            <w:vAlign w:val="center"/>
          </w:tcPr>
          <w:p w14:paraId="65EAA4D7" w14:textId="7D20345A" w:rsidR="00276961" w:rsidRPr="00F31ED1" w:rsidRDefault="00276961" w:rsidP="009051CB">
            <w:pPr>
              <w:spacing w:line="360" w:lineRule="auto"/>
              <w:jc w:val="center"/>
              <w:rPr>
                <w:rFonts w:ascii="Arial" w:hAnsi="Arial" w:cs="Arial"/>
                <w:sz w:val="20"/>
                <w:szCs w:val="20"/>
              </w:rPr>
            </w:pPr>
            <w:r w:rsidRPr="00F31ED1">
              <w:rPr>
                <w:rFonts w:ascii="Arial" w:hAnsi="Arial" w:cs="Arial"/>
                <w:sz w:val="20"/>
                <w:szCs w:val="20"/>
              </w:rPr>
              <w:t>Malha</w:t>
            </w:r>
            <w:r w:rsidR="008C3E2B">
              <w:rPr>
                <w:rFonts w:ascii="Arial" w:hAnsi="Arial" w:cs="Arial"/>
                <w:sz w:val="20"/>
                <w:szCs w:val="20"/>
              </w:rPr>
              <w:t xml:space="preserve"> </w:t>
            </w:r>
            <w:r w:rsidRPr="00F31ED1">
              <w:rPr>
                <w:rFonts w:ascii="Arial" w:hAnsi="Arial" w:cs="Arial"/>
                <w:sz w:val="20"/>
                <w:szCs w:val="20"/>
              </w:rPr>
              <w:t>3</w:t>
            </w:r>
          </w:p>
          <w:p w14:paraId="7462456C" w14:textId="77777777" w:rsidR="00276961" w:rsidRPr="00FE260B" w:rsidRDefault="00276961" w:rsidP="009051CB">
            <w:pPr>
              <w:spacing w:line="360" w:lineRule="auto"/>
              <w:jc w:val="center"/>
              <w:rPr>
                <w:rFonts w:ascii="Arial" w:hAnsi="Arial" w:cs="Arial"/>
                <w:b/>
                <w:szCs w:val="24"/>
              </w:rPr>
            </w:pPr>
            <w:r w:rsidRPr="00FE260B">
              <w:rPr>
                <w:rFonts w:ascii="Arial" w:hAnsi="Arial" w:cs="Arial"/>
                <w:b/>
                <w:szCs w:val="24"/>
              </w:rPr>
              <w:t>PF</w:t>
            </w:r>
          </w:p>
        </w:tc>
        <w:tc>
          <w:tcPr>
            <w:tcW w:w="992" w:type="dxa"/>
            <w:tcBorders>
              <w:bottom w:val="single" w:sz="4" w:space="0" w:color="auto"/>
              <w:right w:val="nil"/>
            </w:tcBorders>
            <w:vAlign w:val="center"/>
          </w:tcPr>
          <w:p w14:paraId="5D25197D" w14:textId="57855369" w:rsidR="00276961" w:rsidRPr="00F31ED1" w:rsidRDefault="00C31976" w:rsidP="009051CB">
            <w:pPr>
              <w:spacing w:line="360" w:lineRule="auto"/>
              <w:jc w:val="center"/>
              <w:rPr>
                <w:rFonts w:ascii="Arial" w:hAnsi="Arial" w:cs="Arial"/>
                <w:sz w:val="20"/>
                <w:szCs w:val="20"/>
              </w:rPr>
            </w:pPr>
            <w:r w:rsidRPr="00F31ED1">
              <w:rPr>
                <w:rFonts w:ascii="Arial" w:hAnsi="Arial" w:cs="Arial"/>
                <w:sz w:val="20"/>
                <w:szCs w:val="20"/>
              </w:rPr>
              <w:t>Malha</w:t>
            </w:r>
            <w:r w:rsidR="008C3E2B">
              <w:rPr>
                <w:rFonts w:ascii="Arial" w:hAnsi="Arial" w:cs="Arial"/>
                <w:sz w:val="20"/>
                <w:szCs w:val="20"/>
              </w:rPr>
              <w:t xml:space="preserve"> </w:t>
            </w:r>
            <w:r w:rsidRPr="00F31ED1">
              <w:rPr>
                <w:rFonts w:ascii="Arial" w:hAnsi="Arial" w:cs="Arial"/>
                <w:sz w:val="20"/>
                <w:szCs w:val="20"/>
              </w:rPr>
              <w:t>3</w:t>
            </w:r>
          </w:p>
          <w:p w14:paraId="1170B1EE" w14:textId="77777777" w:rsidR="00276961" w:rsidRPr="00FE260B" w:rsidRDefault="00276961" w:rsidP="009051CB">
            <w:pPr>
              <w:spacing w:line="360" w:lineRule="auto"/>
              <w:jc w:val="center"/>
              <w:rPr>
                <w:rFonts w:ascii="Arial" w:hAnsi="Arial" w:cs="Arial"/>
                <w:b/>
                <w:szCs w:val="24"/>
              </w:rPr>
            </w:pPr>
            <w:r w:rsidRPr="00FE260B">
              <w:rPr>
                <w:rFonts w:ascii="Arial" w:hAnsi="Arial" w:cs="Arial"/>
                <w:b/>
                <w:szCs w:val="24"/>
              </w:rPr>
              <w:t>W</w:t>
            </w:r>
          </w:p>
        </w:tc>
      </w:tr>
      <w:tr w:rsidR="00EE597A" w:rsidRPr="00FE260B" w14:paraId="41E4FF4B" w14:textId="77777777" w:rsidTr="00DE22E2">
        <w:trPr>
          <w:trHeight w:hRule="exact" w:val="340"/>
          <w:jc w:val="center"/>
        </w:trPr>
        <w:tc>
          <w:tcPr>
            <w:tcW w:w="988" w:type="dxa"/>
            <w:tcBorders>
              <w:top w:val="single" w:sz="4" w:space="0" w:color="auto"/>
              <w:left w:val="nil"/>
              <w:bottom w:val="nil"/>
              <w:right w:val="single" w:sz="4" w:space="0" w:color="auto"/>
            </w:tcBorders>
            <w:vAlign w:val="center"/>
          </w:tcPr>
          <w:p w14:paraId="649841BE"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1</w:t>
            </w:r>
          </w:p>
        </w:tc>
        <w:tc>
          <w:tcPr>
            <w:tcW w:w="992" w:type="dxa"/>
            <w:tcBorders>
              <w:top w:val="single" w:sz="4" w:space="0" w:color="auto"/>
              <w:left w:val="single" w:sz="4" w:space="0" w:color="auto"/>
              <w:bottom w:val="nil"/>
              <w:right w:val="single" w:sz="4" w:space="0" w:color="auto"/>
            </w:tcBorders>
            <w:vAlign w:val="center"/>
          </w:tcPr>
          <w:p w14:paraId="4870A7AF"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0,979475</w:t>
            </w:r>
          </w:p>
        </w:tc>
        <w:tc>
          <w:tcPr>
            <w:tcW w:w="997" w:type="dxa"/>
            <w:tcBorders>
              <w:top w:val="single" w:sz="4" w:space="0" w:color="auto"/>
              <w:left w:val="single" w:sz="4" w:space="0" w:color="auto"/>
              <w:bottom w:val="nil"/>
              <w:right w:val="single" w:sz="4" w:space="0" w:color="auto"/>
            </w:tcBorders>
            <w:vAlign w:val="center"/>
          </w:tcPr>
          <w:p w14:paraId="2ADC8FE3"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0,979276</w:t>
            </w:r>
          </w:p>
        </w:tc>
        <w:tc>
          <w:tcPr>
            <w:tcW w:w="992" w:type="dxa"/>
            <w:tcBorders>
              <w:top w:val="single" w:sz="4" w:space="0" w:color="auto"/>
              <w:left w:val="single" w:sz="4" w:space="0" w:color="auto"/>
              <w:bottom w:val="nil"/>
              <w:right w:val="single" w:sz="4" w:space="0" w:color="auto"/>
            </w:tcBorders>
            <w:vAlign w:val="center"/>
          </w:tcPr>
          <w:p w14:paraId="541F7D5B"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1,060364</w:t>
            </w:r>
          </w:p>
        </w:tc>
        <w:tc>
          <w:tcPr>
            <w:tcW w:w="993" w:type="dxa"/>
            <w:tcBorders>
              <w:top w:val="single" w:sz="4" w:space="0" w:color="auto"/>
              <w:left w:val="single" w:sz="4" w:space="0" w:color="auto"/>
              <w:bottom w:val="nil"/>
              <w:right w:val="single" w:sz="4" w:space="0" w:color="auto"/>
            </w:tcBorders>
            <w:vAlign w:val="center"/>
          </w:tcPr>
          <w:p w14:paraId="2087D344"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0,979283</w:t>
            </w:r>
          </w:p>
        </w:tc>
        <w:tc>
          <w:tcPr>
            <w:tcW w:w="992" w:type="dxa"/>
            <w:tcBorders>
              <w:top w:val="single" w:sz="4" w:space="0" w:color="auto"/>
              <w:left w:val="single" w:sz="4" w:space="0" w:color="auto"/>
              <w:bottom w:val="nil"/>
              <w:right w:val="single" w:sz="4" w:space="0" w:color="auto"/>
            </w:tcBorders>
            <w:vAlign w:val="center"/>
          </w:tcPr>
          <w:p w14:paraId="36E52022"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1,060688</w:t>
            </w:r>
          </w:p>
        </w:tc>
        <w:tc>
          <w:tcPr>
            <w:tcW w:w="992" w:type="dxa"/>
            <w:tcBorders>
              <w:top w:val="single" w:sz="4" w:space="0" w:color="auto"/>
              <w:left w:val="single" w:sz="4" w:space="0" w:color="auto"/>
              <w:bottom w:val="nil"/>
              <w:right w:val="single" w:sz="4" w:space="0" w:color="auto"/>
            </w:tcBorders>
            <w:vAlign w:val="center"/>
          </w:tcPr>
          <w:p w14:paraId="12EBADF2"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0,979297</w:t>
            </w:r>
          </w:p>
        </w:tc>
        <w:tc>
          <w:tcPr>
            <w:tcW w:w="992" w:type="dxa"/>
            <w:tcBorders>
              <w:top w:val="single" w:sz="4" w:space="0" w:color="auto"/>
              <w:left w:val="single" w:sz="4" w:space="0" w:color="auto"/>
              <w:bottom w:val="nil"/>
              <w:right w:val="nil"/>
            </w:tcBorders>
            <w:vAlign w:val="center"/>
          </w:tcPr>
          <w:p w14:paraId="70C2A225"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1,061396</w:t>
            </w:r>
          </w:p>
        </w:tc>
      </w:tr>
      <w:tr w:rsidR="00EE597A" w:rsidRPr="00FE260B" w14:paraId="012B2B92" w14:textId="77777777" w:rsidTr="00DE22E2">
        <w:trPr>
          <w:trHeight w:hRule="exact" w:val="340"/>
          <w:jc w:val="center"/>
        </w:trPr>
        <w:tc>
          <w:tcPr>
            <w:tcW w:w="988" w:type="dxa"/>
            <w:tcBorders>
              <w:top w:val="nil"/>
              <w:left w:val="nil"/>
              <w:bottom w:val="nil"/>
              <w:right w:val="single" w:sz="4" w:space="0" w:color="auto"/>
            </w:tcBorders>
            <w:vAlign w:val="center"/>
          </w:tcPr>
          <w:p w14:paraId="18F999B5"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2</w:t>
            </w:r>
          </w:p>
        </w:tc>
        <w:tc>
          <w:tcPr>
            <w:tcW w:w="992" w:type="dxa"/>
            <w:tcBorders>
              <w:top w:val="nil"/>
              <w:left w:val="single" w:sz="4" w:space="0" w:color="auto"/>
              <w:bottom w:val="nil"/>
              <w:right w:val="single" w:sz="4" w:space="0" w:color="auto"/>
            </w:tcBorders>
            <w:vAlign w:val="center"/>
          </w:tcPr>
          <w:p w14:paraId="03B5EBC1"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1,902092</w:t>
            </w:r>
          </w:p>
        </w:tc>
        <w:tc>
          <w:tcPr>
            <w:tcW w:w="997" w:type="dxa"/>
            <w:tcBorders>
              <w:top w:val="nil"/>
              <w:left w:val="single" w:sz="4" w:space="0" w:color="auto"/>
              <w:bottom w:val="nil"/>
              <w:right w:val="single" w:sz="4" w:space="0" w:color="auto"/>
            </w:tcBorders>
            <w:vAlign w:val="center"/>
          </w:tcPr>
          <w:p w14:paraId="798352D3"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1,903778</w:t>
            </w:r>
          </w:p>
        </w:tc>
        <w:tc>
          <w:tcPr>
            <w:tcW w:w="992" w:type="dxa"/>
            <w:tcBorders>
              <w:top w:val="nil"/>
              <w:left w:val="single" w:sz="4" w:space="0" w:color="auto"/>
              <w:bottom w:val="nil"/>
              <w:right w:val="single" w:sz="4" w:space="0" w:color="auto"/>
            </w:tcBorders>
            <w:vAlign w:val="center"/>
          </w:tcPr>
          <w:p w14:paraId="7438A34E"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2,200893</w:t>
            </w:r>
          </w:p>
        </w:tc>
        <w:tc>
          <w:tcPr>
            <w:tcW w:w="993" w:type="dxa"/>
            <w:tcBorders>
              <w:top w:val="nil"/>
              <w:left w:val="single" w:sz="4" w:space="0" w:color="auto"/>
              <w:bottom w:val="nil"/>
              <w:right w:val="single" w:sz="4" w:space="0" w:color="auto"/>
            </w:tcBorders>
            <w:vAlign w:val="center"/>
          </w:tcPr>
          <w:p w14:paraId="112B9632"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1,903727</w:t>
            </w:r>
          </w:p>
        </w:tc>
        <w:tc>
          <w:tcPr>
            <w:tcW w:w="992" w:type="dxa"/>
            <w:tcBorders>
              <w:top w:val="nil"/>
              <w:left w:val="single" w:sz="4" w:space="0" w:color="auto"/>
              <w:bottom w:val="nil"/>
              <w:right w:val="single" w:sz="4" w:space="0" w:color="auto"/>
            </w:tcBorders>
            <w:vAlign w:val="center"/>
          </w:tcPr>
          <w:p w14:paraId="4074D710"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2,201665</w:t>
            </w:r>
          </w:p>
        </w:tc>
        <w:tc>
          <w:tcPr>
            <w:tcW w:w="992" w:type="dxa"/>
            <w:tcBorders>
              <w:top w:val="nil"/>
              <w:left w:val="single" w:sz="4" w:space="0" w:color="auto"/>
              <w:bottom w:val="nil"/>
              <w:right w:val="single" w:sz="4" w:space="0" w:color="auto"/>
            </w:tcBorders>
            <w:vAlign w:val="center"/>
          </w:tcPr>
          <w:p w14:paraId="55F84151"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1,897844</w:t>
            </w:r>
          </w:p>
        </w:tc>
        <w:tc>
          <w:tcPr>
            <w:tcW w:w="992" w:type="dxa"/>
            <w:tcBorders>
              <w:top w:val="nil"/>
              <w:left w:val="single" w:sz="4" w:space="0" w:color="auto"/>
              <w:bottom w:val="nil"/>
              <w:right w:val="nil"/>
            </w:tcBorders>
            <w:vAlign w:val="center"/>
          </w:tcPr>
          <w:p w14:paraId="12FD86DB"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2,095872</w:t>
            </w:r>
          </w:p>
        </w:tc>
      </w:tr>
      <w:tr w:rsidR="00EE597A" w:rsidRPr="00FE260B" w14:paraId="093EA1B5" w14:textId="77777777" w:rsidTr="00DE22E2">
        <w:trPr>
          <w:trHeight w:hRule="exact" w:val="340"/>
          <w:jc w:val="center"/>
        </w:trPr>
        <w:tc>
          <w:tcPr>
            <w:tcW w:w="988" w:type="dxa"/>
            <w:tcBorders>
              <w:top w:val="nil"/>
              <w:left w:val="nil"/>
              <w:bottom w:val="nil"/>
              <w:right w:val="single" w:sz="4" w:space="0" w:color="auto"/>
            </w:tcBorders>
            <w:vAlign w:val="center"/>
          </w:tcPr>
          <w:p w14:paraId="5FCD5EC4"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3</w:t>
            </w:r>
          </w:p>
        </w:tc>
        <w:tc>
          <w:tcPr>
            <w:tcW w:w="992" w:type="dxa"/>
            <w:tcBorders>
              <w:top w:val="nil"/>
              <w:left w:val="single" w:sz="4" w:space="0" w:color="auto"/>
              <w:bottom w:val="nil"/>
              <w:right w:val="single" w:sz="4" w:space="0" w:color="auto"/>
            </w:tcBorders>
            <w:vAlign w:val="center"/>
          </w:tcPr>
          <w:p w14:paraId="37A3ED76"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2,925914</w:t>
            </w:r>
          </w:p>
        </w:tc>
        <w:tc>
          <w:tcPr>
            <w:tcW w:w="997" w:type="dxa"/>
            <w:tcBorders>
              <w:top w:val="nil"/>
              <w:left w:val="single" w:sz="4" w:space="0" w:color="auto"/>
              <w:bottom w:val="nil"/>
              <w:right w:val="single" w:sz="4" w:space="0" w:color="auto"/>
            </w:tcBorders>
            <w:vAlign w:val="center"/>
          </w:tcPr>
          <w:p w14:paraId="084C7122"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2,931444</w:t>
            </w:r>
          </w:p>
        </w:tc>
        <w:tc>
          <w:tcPr>
            <w:tcW w:w="992" w:type="dxa"/>
            <w:tcBorders>
              <w:top w:val="nil"/>
              <w:left w:val="single" w:sz="4" w:space="0" w:color="auto"/>
              <w:bottom w:val="nil"/>
              <w:right w:val="single" w:sz="4" w:space="0" w:color="auto"/>
            </w:tcBorders>
            <w:vAlign w:val="center"/>
          </w:tcPr>
          <w:p w14:paraId="3F97BB69"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3,128900</w:t>
            </w:r>
          </w:p>
        </w:tc>
        <w:tc>
          <w:tcPr>
            <w:tcW w:w="993" w:type="dxa"/>
            <w:tcBorders>
              <w:top w:val="nil"/>
              <w:left w:val="single" w:sz="4" w:space="0" w:color="auto"/>
              <w:bottom w:val="nil"/>
              <w:right w:val="single" w:sz="4" w:space="0" w:color="auto"/>
            </w:tcBorders>
            <w:vAlign w:val="center"/>
          </w:tcPr>
          <w:p w14:paraId="148B2928"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2,931455</w:t>
            </w:r>
          </w:p>
        </w:tc>
        <w:tc>
          <w:tcPr>
            <w:tcW w:w="992" w:type="dxa"/>
            <w:tcBorders>
              <w:top w:val="nil"/>
              <w:left w:val="single" w:sz="4" w:space="0" w:color="auto"/>
              <w:bottom w:val="nil"/>
              <w:right w:val="single" w:sz="4" w:space="0" w:color="auto"/>
            </w:tcBorders>
            <w:vAlign w:val="center"/>
          </w:tcPr>
          <w:p w14:paraId="05E462AD"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3,139091</w:t>
            </w:r>
          </w:p>
        </w:tc>
        <w:tc>
          <w:tcPr>
            <w:tcW w:w="992" w:type="dxa"/>
            <w:tcBorders>
              <w:top w:val="nil"/>
              <w:left w:val="single" w:sz="4" w:space="0" w:color="auto"/>
              <w:bottom w:val="nil"/>
              <w:right w:val="single" w:sz="4" w:space="0" w:color="auto"/>
            </w:tcBorders>
            <w:vAlign w:val="center"/>
          </w:tcPr>
          <w:p w14:paraId="32D61A9F"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2,927012</w:t>
            </w:r>
          </w:p>
        </w:tc>
        <w:tc>
          <w:tcPr>
            <w:tcW w:w="992" w:type="dxa"/>
            <w:tcBorders>
              <w:top w:val="nil"/>
              <w:left w:val="single" w:sz="4" w:space="0" w:color="auto"/>
              <w:bottom w:val="nil"/>
              <w:right w:val="nil"/>
            </w:tcBorders>
            <w:vAlign w:val="center"/>
          </w:tcPr>
          <w:p w14:paraId="4E823BF4"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2,734885</w:t>
            </w:r>
          </w:p>
        </w:tc>
      </w:tr>
      <w:tr w:rsidR="00EE597A" w:rsidRPr="00FE260B" w14:paraId="3939FA69" w14:textId="77777777" w:rsidTr="00DE22E2">
        <w:trPr>
          <w:trHeight w:hRule="exact" w:val="340"/>
          <w:jc w:val="center"/>
        </w:trPr>
        <w:tc>
          <w:tcPr>
            <w:tcW w:w="988" w:type="dxa"/>
            <w:tcBorders>
              <w:top w:val="nil"/>
              <w:left w:val="nil"/>
              <w:bottom w:val="nil"/>
              <w:right w:val="single" w:sz="4" w:space="0" w:color="auto"/>
            </w:tcBorders>
            <w:vAlign w:val="center"/>
          </w:tcPr>
          <w:p w14:paraId="2598DEE6"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4</w:t>
            </w:r>
          </w:p>
        </w:tc>
        <w:tc>
          <w:tcPr>
            <w:tcW w:w="992" w:type="dxa"/>
            <w:tcBorders>
              <w:top w:val="nil"/>
              <w:left w:val="single" w:sz="4" w:space="0" w:color="auto"/>
              <w:bottom w:val="nil"/>
              <w:right w:val="single" w:sz="4" w:space="0" w:color="auto"/>
            </w:tcBorders>
            <w:vAlign w:val="center"/>
          </w:tcPr>
          <w:p w14:paraId="4B9B99E6"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3,865156</w:t>
            </w:r>
          </w:p>
        </w:tc>
        <w:tc>
          <w:tcPr>
            <w:tcW w:w="997" w:type="dxa"/>
            <w:tcBorders>
              <w:top w:val="nil"/>
              <w:left w:val="single" w:sz="4" w:space="0" w:color="auto"/>
              <w:bottom w:val="nil"/>
              <w:right w:val="single" w:sz="4" w:space="0" w:color="auto"/>
            </w:tcBorders>
            <w:vAlign w:val="center"/>
          </w:tcPr>
          <w:p w14:paraId="04E1C08C"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3,868452</w:t>
            </w:r>
          </w:p>
        </w:tc>
        <w:tc>
          <w:tcPr>
            <w:tcW w:w="992" w:type="dxa"/>
            <w:tcBorders>
              <w:top w:val="nil"/>
              <w:left w:val="single" w:sz="4" w:space="0" w:color="auto"/>
              <w:bottom w:val="nil"/>
              <w:right w:val="single" w:sz="4" w:space="0" w:color="auto"/>
            </w:tcBorders>
            <w:vAlign w:val="center"/>
          </w:tcPr>
          <w:p w14:paraId="46ED1A9B"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3,986468</w:t>
            </w:r>
          </w:p>
        </w:tc>
        <w:tc>
          <w:tcPr>
            <w:tcW w:w="993" w:type="dxa"/>
            <w:tcBorders>
              <w:top w:val="nil"/>
              <w:left w:val="single" w:sz="4" w:space="0" w:color="auto"/>
              <w:bottom w:val="nil"/>
              <w:right w:val="single" w:sz="4" w:space="0" w:color="auto"/>
            </w:tcBorders>
            <w:vAlign w:val="center"/>
          </w:tcPr>
          <w:p w14:paraId="1E1C3272"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3,868406</w:t>
            </w:r>
          </w:p>
        </w:tc>
        <w:tc>
          <w:tcPr>
            <w:tcW w:w="992" w:type="dxa"/>
            <w:tcBorders>
              <w:top w:val="nil"/>
              <w:left w:val="single" w:sz="4" w:space="0" w:color="auto"/>
              <w:bottom w:val="nil"/>
              <w:right w:val="single" w:sz="4" w:space="0" w:color="auto"/>
            </w:tcBorders>
            <w:vAlign w:val="center"/>
          </w:tcPr>
          <w:p w14:paraId="4CCC4FAC"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3,981344</w:t>
            </w:r>
          </w:p>
        </w:tc>
        <w:tc>
          <w:tcPr>
            <w:tcW w:w="992" w:type="dxa"/>
            <w:tcBorders>
              <w:top w:val="nil"/>
              <w:left w:val="single" w:sz="4" w:space="0" w:color="auto"/>
              <w:bottom w:val="nil"/>
              <w:right w:val="single" w:sz="4" w:space="0" w:color="auto"/>
            </w:tcBorders>
            <w:vAlign w:val="center"/>
          </w:tcPr>
          <w:p w14:paraId="41948421"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3,858444</w:t>
            </w:r>
          </w:p>
        </w:tc>
        <w:tc>
          <w:tcPr>
            <w:tcW w:w="992" w:type="dxa"/>
            <w:tcBorders>
              <w:top w:val="nil"/>
              <w:left w:val="single" w:sz="4" w:space="0" w:color="auto"/>
              <w:bottom w:val="nil"/>
              <w:right w:val="nil"/>
            </w:tcBorders>
            <w:vAlign w:val="center"/>
          </w:tcPr>
          <w:p w14:paraId="5BD861C8"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3,985663</w:t>
            </w:r>
          </w:p>
        </w:tc>
      </w:tr>
      <w:tr w:rsidR="00EE597A" w:rsidRPr="00FE260B" w14:paraId="0A2AE281" w14:textId="77777777" w:rsidTr="00380754">
        <w:trPr>
          <w:trHeight w:hRule="exact" w:val="340"/>
          <w:jc w:val="center"/>
        </w:trPr>
        <w:tc>
          <w:tcPr>
            <w:tcW w:w="988" w:type="dxa"/>
            <w:tcBorders>
              <w:top w:val="nil"/>
              <w:left w:val="nil"/>
              <w:bottom w:val="nil"/>
              <w:right w:val="single" w:sz="4" w:space="0" w:color="auto"/>
            </w:tcBorders>
            <w:vAlign w:val="center"/>
          </w:tcPr>
          <w:p w14:paraId="78941E47"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5</w:t>
            </w:r>
          </w:p>
        </w:tc>
        <w:tc>
          <w:tcPr>
            <w:tcW w:w="992" w:type="dxa"/>
            <w:tcBorders>
              <w:top w:val="nil"/>
              <w:left w:val="single" w:sz="4" w:space="0" w:color="auto"/>
              <w:bottom w:val="nil"/>
              <w:right w:val="single" w:sz="4" w:space="0" w:color="auto"/>
            </w:tcBorders>
            <w:vAlign w:val="center"/>
          </w:tcPr>
          <w:p w14:paraId="7DB4772C"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4,773191</w:t>
            </w:r>
          </w:p>
        </w:tc>
        <w:tc>
          <w:tcPr>
            <w:tcW w:w="997" w:type="dxa"/>
            <w:tcBorders>
              <w:top w:val="nil"/>
              <w:left w:val="single" w:sz="4" w:space="0" w:color="auto"/>
              <w:bottom w:val="nil"/>
              <w:right w:val="single" w:sz="4" w:space="0" w:color="auto"/>
            </w:tcBorders>
            <w:vAlign w:val="center"/>
          </w:tcPr>
          <w:p w14:paraId="0B9F3BA9"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4,780118</w:t>
            </w:r>
          </w:p>
        </w:tc>
        <w:tc>
          <w:tcPr>
            <w:tcW w:w="992" w:type="dxa"/>
            <w:tcBorders>
              <w:top w:val="nil"/>
              <w:left w:val="single" w:sz="4" w:space="0" w:color="auto"/>
              <w:bottom w:val="nil"/>
              <w:right w:val="single" w:sz="4" w:space="0" w:color="auto"/>
            </w:tcBorders>
            <w:vAlign w:val="center"/>
          </w:tcPr>
          <w:p w14:paraId="1E937540"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4,956942</w:t>
            </w:r>
          </w:p>
        </w:tc>
        <w:tc>
          <w:tcPr>
            <w:tcW w:w="993" w:type="dxa"/>
            <w:tcBorders>
              <w:top w:val="nil"/>
              <w:left w:val="single" w:sz="4" w:space="0" w:color="auto"/>
              <w:bottom w:val="nil"/>
              <w:right w:val="single" w:sz="4" w:space="0" w:color="auto"/>
            </w:tcBorders>
            <w:vAlign w:val="center"/>
          </w:tcPr>
          <w:p w14:paraId="18759AA3"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4,780045</w:t>
            </w:r>
          </w:p>
        </w:tc>
        <w:tc>
          <w:tcPr>
            <w:tcW w:w="992" w:type="dxa"/>
            <w:tcBorders>
              <w:top w:val="nil"/>
              <w:left w:val="single" w:sz="4" w:space="0" w:color="auto"/>
              <w:bottom w:val="nil"/>
              <w:right w:val="single" w:sz="4" w:space="0" w:color="auto"/>
            </w:tcBorders>
            <w:vAlign w:val="center"/>
          </w:tcPr>
          <w:p w14:paraId="37943992"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4,863249</w:t>
            </w:r>
          </w:p>
        </w:tc>
        <w:tc>
          <w:tcPr>
            <w:tcW w:w="992" w:type="dxa"/>
            <w:tcBorders>
              <w:top w:val="nil"/>
              <w:left w:val="single" w:sz="4" w:space="0" w:color="auto"/>
              <w:bottom w:val="nil"/>
              <w:right w:val="single" w:sz="4" w:space="0" w:color="auto"/>
            </w:tcBorders>
            <w:vAlign w:val="center"/>
          </w:tcPr>
          <w:p w14:paraId="0F768C18"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4,772267</w:t>
            </w:r>
          </w:p>
        </w:tc>
        <w:tc>
          <w:tcPr>
            <w:tcW w:w="992" w:type="dxa"/>
            <w:tcBorders>
              <w:top w:val="nil"/>
              <w:left w:val="single" w:sz="4" w:space="0" w:color="auto"/>
              <w:bottom w:val="nil"/>
              <w:right w:val="nil"/>
            </w:tcBorders>
            <w:vAlign w:val="center"/>
          </w:tcPr>
          <w:p w14:paraId="4833C862"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4,795442</w:t>
            </w:r>
          </w:p>
        </w:tc>
      </w:tr>
      <w:tr w:rsidR="00EE597A" w:rsidRPr="00FE260B" w14:paraId="6B3F2A9E" w14:textId="77777777" w:rsidTr="00380754">
        <w:trPr>
          <w:trHeight w:hRule="exact" w:val="340"/>
          <w:jc w:val="center"/>
        </w:trPr>
        <w:tc>
          <w:tcPr>
            <w:tcW w:w="988" w:type="dxa"/>
            <w:tcBorders>
              <w:top w:val="nil"/>
              <w:left w:val="nil"/>
              <w:bottom w:val="nil"/>
              <w:right w:val="single" w:sz="4" w:space="0" w:color="auto"/>
            </w:tcBorders>
            <w:vAlign w:val="center"/>
          </w:tcPr>
          <w:p w14:paraId="29B4EA11"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6</w:t>
            </w:r>
          </w:p>
        </w:tc>
        <w:tc>
          <w:tcPr>
            <w:tcW w:w="992" w:type="dxa"/>
            <w:tcBorders>
              <w:top w:val="nil"/>
              <w:left w:val="single" w:sz="4" w:space="0" w:color="auto"/>
              <w:bottom w:val="nil"/>
              <w:right w:val="single" w:sz="4" w:space="0" w:color="auto"/>
            </w:tcBorders>
            <w:vAlign w:val="center"/>
          </w:tcPr>
          <w:p w14:paraId="1939067C"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5,470348</w:t>
            </w:r>
          </w:p>
        </w:tc>
        <w:tc>
          <w:tcPr>
            <w:tcW w:w="997" w:type="dxa"/>
            <w:tcBorders>
              <w:top w:val="nil"/>
              <w:left w:val="single" w:sz="4" w:space="0" w:color="auto"/>
              <w:bottom w:val="nil"/>
              <w:right w:val="single" w:sz="4" w:space="0" w:color="auto"/>
            </w:tcBorders>
            <w:vAlign w:val="center"/>
          </w:tcPr>
          <w:p w14:paraId="2DE2219E"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5,478699</w:t>
            </w:r>
          </w:p>
        </w:tc>
        <w:tc>
          <w:tcPr>
            <w:tcW w:w="992" w:type="dxa"/>
            <w:tcBorders>
              <w:top w:val="nil"/>
              <w:left w:val="single" w:sz="4" w:space="0" w:color="auto"/>
              <w:bottom w:val="nil"/>
              <w:right w:val="single" w:sz="4" w:space="0" w:color="auto"/>
            </w:tcBorders>
            <w:vAlign w:val="center"/>
          </w:tcPr>
          <w:p w14:paraId="2B3F8319"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5,496026</w:t>
            </w:r>
          </w:p>
        </w:tc>
        <w:tc>
          <w:tcPr>
            <w:tcW w:w="993" w:type="dxa"/>
            <w:tcBorders>
              <w:top w:val="nil"/>
              <w:left w:val="single" w:sz="4" w:space="0" w:color="auto"/>
              <w:bottom w:val="nil"/>
              <w:right w:val="single" w:sz="4" w:space="0" w:color="auto"/>
            </w:tcBorders>
            <w:vAlign w:val="center"/>
          </w:tcPr>
          <w:p w14:paraId="4850EFD8"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5,478038</w:t>
            </w:r>
          </w:p>
        </w:tc>
        <w:tc>
          <w:tcPr>
            <w:tcW w:w="992" w:type="dxa"/>
            <w:tcBorders>
              <w:top w:val="nil"/>
              <w:left w:val="single" w:sz="4" w:space="0" w:color="auto"/>
              <w:bottom w:val="nil"/>
              <w:right w:val="single" w:sz="4" w:space="0" w:color="auto"/>
            </w:tcBorders>
            <w:vAlign w:val="center"/>
          </w:tcPr>
          <w:p w14:paraId="774185CF"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5,517547</w:t>
            </w:r>
          </w:p>
        </w:tc>
        <w:tc>
          <w:tcPr>
            <w:tcW w:w="992" w:type="dxa"/>
            <w:tcBorders>
              <w:top w:val="nil"/>
              <w:left w:val="single" w:sz="4" w:space="0" w:color="auto"/>
              <w:bottom w:val="nil"/>
              <w:right w:val="single" w:sz="4" w:space="0" w:color="auto"/>
            </w:tcBorders>
            <w:vAlign w:val="center"/>
          </w:tcPr>
          <w:p w14:paraId="765B4993"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5,461223</w:t>
            </w:r>
          </w:p>
        </w:tc>
        <w:tc>
          <w:tcPr>
            <w:tcW w:w="992" w:type="dxa"/>
            <w:tcBorders>
              <w:top w:val="nil"/>
              <w:left w:val="single" w:sz="4" w:space="0" w:color="auto"/>
              <w:bottom w:val="nil"/>
              <w:right w:val="nil"/>
            </w:tcBorders>
            <w:vAlign w:val="center"/>
          </w:tcPr>
          <w:p w14:paraId="191C4BA7"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5,458818</w:t>
            </w:r>
          </w:p>
        </w:tc>
      </w:tr>
      <w:tr w:rsidR="00EE597A" w:rsidRPr="00FE260B" w14:paraId="280973CA" w14:textId="77777777" w:rsidTr="00380754">
        <w:trPr>
          <w:trHeight w:hRule="exact" w:val="340"/>
          <w:jc w:val="center"/>
        </w:trPr>
        <w:tc>
          <w:tcPr>
            <w:tcW w:w="988" w:type="dxa"/>
            <w:tcBorders>
              <w:top w:val="nil"/>
              <w:left w:val="nil"/>
              <w:bottom w:val="nil"/>
              <w:right w:val="single" w:sz="4" w:space="0" w:color="auto"/>
            </w:tcBorders>
            <w:vAlign w:val="center"/>
          </w:tcPr>
          <w:p w14:paraId="75697EEC"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7</w:t>
            </w:r>
          </w:p>
        </w:tc>
        <w:tc>
          <w:tcPr>
            <w:tcW w:w="992" w:type="dxa"/>
            <w:tcBorders>
              <w:top w:val="nil"/>
              <w:left w:val="single" w:sz="4" w:space="0" w:color="auto"/>
              <w:bottom w:val="nil"/>
              <w:right w:val="single" w:sz="4" w:space="0" w:color="auto"/>
            </w:tcBorders>
            <w:vAlign w:val="center"/>
          </w:tcPr>
          <w:p w14:paraId="4F7B5557"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6,436260</w:t>
            </w:r>
          </w:p>
        </w:tc>
        <w:tc>
          <w:tcPr>
            <w:tcW w:w="997" w:type="dxa"/>
            <w:tcBorders>
              <w:top w:val="nil"/>
              <w:left w:val="single" w:sz="4" w:space="0" w:color="auto"/>
              <w:bottom w:val="nil"/>
              <w:right w:val="single" w:sz="4" w:space="0" w:color="auto"/>
            </w:tcBorders>
            <w:vAlign w:val="center"/>
          </w:tcPr>
          <w:p w14:paraId="08FEF468"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6,442167</w:t>
            </w:r>
          </w:p>
        </w:tc>
        <w:tc>
          <w:tcPr>
            <w:tcW w:w="992" w:type="dxa"/>
            <w:tcBorders>
              <w:top w:val="nil"/>
              <w:left w:val="single" w:sz="4" w:space="0" w:color="auto"/>
              <w:bottom w:val="nil"/>
              <w:right w:val="single" w:sz="4" w:space="0" w:color="auto"/>
            </w:tcBorders>
            <w:vAlign w:val="center"/>
          </w:tcPr>
          <w:p w14:paraId="03790F9D"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6,428997</w:t>
            </w:r>
          </w:p>
        </w:tc>
        <w:tc>
          <w:tcPr>
            <w:tcW w:w="993" w:type="dxa"/>
            <w:tcBorders>
              <w:top w:val="nil"/>
              <w:left w:val="single" w:sz="4" w:space="0" w:color="auto"/>
              <w:bottom w:val="nil"/>
              <w:right w:val="single" w:sz="4" w:space="0" w:color="auto"/>
            </w:tcBorders>
            <w:vAlign w:val="center"/>
          </w:tcPr>
          <w:p w14:paraId="4A24FA16"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6,442483</w:t>
            </w:r>
          </w:p>
        </w:tc>
        <w:tc>
          <w:tcPr>
            <w:tcW w:w="992" w:type="dxa"/>
            <w:tcBorders>
              <w:top w:val="nil"/>
              <w:left w:val="single" w:sz="4" w:space="0" w:color="auto"/>
              <w:bottom w:val="nil"/>
              <w:right w:val="single" w:sz="4" w:space="0" w:color="auto"/>
            </w:tcBorders>
            <w:vAlign w:val="center"/>
          </w:tcPr>
          <w:p w14:paraId="11E35A20"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6,515363</w:t>
            </w:r>
          </w:p>
        </w:tc>
        <w:tc>
          <w:tcPr>
            <w:tcW w:w="992" w:type="dxa"/>
            <w:tcBorders>
              <w:top w:val="nil"/>
              <w:left w:val="single" w:sz="4" w:space="0" w:color="auto"/>
              <w:bottom w:val="nil"/>
              <w:right w:val="single" w:sz="4" w:space="0" w:color="auto"/>
            </w:tcBorders>
            <w:vAlign w:val="center"/>
          </w:tcPr>
          <w:p w14:paraId="783C94D6"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6,432884</w:t>
            </w:r>
          </w:p>
        </w:tc>
        <w:tc>
          <w:tcPr>
            <w:tcW w:w="992" w:type="dxa"/>
            <w:tcBorders>
              <w:top w:val="nil"/>
              <w:left w:val="single" w:sz="4" w:space="0" w:color="auto"/>
              <w:bottom w:val="nil"/>
              <w:right w:val="nil"/>
            </w:tcBorders>
            <w:vAlign w:val="center"/>
          </w:tcPr>
          <w:p w14:paraId="4CDD91C8"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6,500393</w:t>
            </w:r>
          </w:p>
        </w:tc>
      </w:tr>
      <w:tr w:rsidR="00EE597A" w:rsidRPr="00FE260B" w14:paraId="430D5E5E" w14:textId="77777777" w:rsidTr="00380754">
        <w:trPr>
          <w:trHeight w:hRule="exact" w:val="340"/>
          <w:jc w:val="center"/>
        </w:trPr>
        <w:tc>
          <w:tcPr>
            <w:tcW w:w="988" w:type="dxa"/>
            <w:tcBorders>
              <w:top w:val="nil"/>
              <w:left w:val="nil"/>
              <w:bottom w:val="nil"/>
              <w:right w:val="single" w:sz="4" w:space="0" w:color="auto"/>
            </w:tcBorders>
            <w:vAlign w:val="center"/>
          </w:tcPr>
          <w:p w14:paraId="44B0A208"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8</w:t>
            </w:r>
          </w:p>
        </w:tc>
        <w:tc>
          <w:tcPr>
            <w:tcW w:w="992" w:type="dxa"/>
            <w:tcBorders>
              <w:top w:val="nil"/>
              <w:left w:val="single" w:sz="4" w:space="0" w:color="auto"/>
              <w:bottom w:val="nil"/>
              <w:right w:val="single" w:sz="4" w:space="0" w:color="auto"/>
            </w:tcBorders>
            <w:vAlign w:val="center"/>
          </w:tcPr>
          <w:p w14:paraId="042DC5E6"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6,921307</w:t>
            </w:r>
          </w:p>
        </w:tc>
        <w:tc>
          <w:tcPr>
            <w:tcW w:w="997" w:type="dxa"/>
            <w:tcBorders>
              <w:top w:val="nil"/>
              <w:left w:val="single" w:sz="4" w:space="0" w:color="auto"/>
              <w:bottom w:val="nil"/>
              <w:right w:val="single" w:sz="4" w:space="0" w:color="auto"/>
            </w:tcBorders>
            <w:vAlign w:val="center"/>
          </w:tcPr>
          <w:p w14:paraId="4AD416B8"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6,915939</w:t>
            </w:r>
          </w:p>
        </w:tc>
        <w:tc>
          <w:tcPr>
            <w:tcW w:w="992" w:type="dxa"/>
            <w:tcBorders>
              <w:top w:val="nil"/>
              <w:left w:val="single" w:sz="4" w:space="0" w:color="auto"/>
              <w:bottom w:val="nil"/>
              <w:right w:val="single" w:sz="4" w:space="0" w:color="auto"/>
            </w:tcBorders>
            <w:vAlign w:val="center"/>
          </w:tcPr>
          <w:p w14:paraId="75F6F31C"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6,925184</w:t>
            </w:r>
          </w:p>
        </w:tc>
        <w:tc>
          <w:tcPr>
            <w:tcW w:w="993" w:type="dxa"/>
            <w:tcBorders>
              <w:top w:val="nil"/>
              <w:left w:val="single" w:sz="4" w:space="0" w:color="auto"/>
              <w:bottom w:val="nil"/>
              <w:right w:val="single" w:sz="4" w:space="0" w:color="auto"/>
            </w:tcBorders>
            <w:vAlign w:val="center"/>
          </w:tcPr>
          <w:p w14:paraId="774981E0"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6,916202</w:t>
            </w:r>
          </w:p>
        </w:tc>
        <w:tc>
          <w:tcPr>
            <w:tcW w:w="992" w:type="dxa"/>
            <w:tcBorders>
              <w:top w:val="nil"/>
              <w:left w:val="single" w:sz="4" w:space="0" w:color="auto"/>
              <w:bottom w:val="nil"/>
              <w:right w:val="single" w:sz="4" w:space="0" w:color="auto"/>
            </w:tcBorders>
            <w:vAlign w:val="center"/>
          </w:tcPr>
          <w:p w14:paraId="315ACD81"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6,977464</w:t>
            </w:r>
          </w:p>
        </w:tc>
        <w:tc>
          <w:tcPr>
            <w:tcW w:w="992" w:type="dxa"/>
            <w:tcBorders>
              <w:top w:val="nil"/>
              <w:left w:val="single" w:sz="4" w:space="0" w:color="auto"/>
              <w:bottom w:val="nil"/>
              <w:right w:val="single" w:sz="4" w:space="0" w:color="auto"/>
            </w:tcBorders>
            <w:vAlign w:val="center"/>
          </w:tcPr>
          <w:p w14:paraId="4646E397"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6,908718</w:t>
            </w:r>
          </w:p>
        </w:tc>
        <w:tc>
          <w:tcPr>
            <w:tcW w:w="992" w:type="dxa"/>
            <w:tcBorders>
              <w:top w:val="nil"/>
              <w:left w:val="single" w:sz="4" w:space="0" w:color="auto"/>
              <w:bottom w:val="nil"/>
              <w:right w:val="nil"/>
            </w:tcBorders>
            <w:vAlign w:val="center"/>
          </w:tcPr>
          <w:p w14:paraId="2CF0A850"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6,981318</w:t>
            </w:r>
          </w:p>
        </w:tc>
      </w:tr>
      <w:tr w:rsidR="00EE597A" w:rsidRPr="00FE260B" w14:paraId="7E449730" w14:textId="77777777" w:rsidTr="00C80732">
        <w:trPr>
          <w:trHeight w:hRule="exact" w:val="340"/>
          <w:jc w:val="center"/>
        </w:trPr>
        <w:tc>
          <w:tcPr>
            <w:tcW w:w="988" w:type="dxa"/>
            <w:tcBorders>
              <w:top w:val="nil"/>
              <w:left w:val="nil"/>
              <w:bottom w:val="nil"/>
              <w:right w:val="single" w:sz="4" w:space="0" w:color="auto"/>
            </w:tcBorders>
            <w:vAlign w:val="center"/>
          </w:tcPr>
          <w:p w14:paraId="2B2B7304"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9</w:t>
            </w:r>
          </w:p>
        </w:tc>
        <w:tc>
          <w:tcPr>
            <w:tcW w:w="992" w:type="dxa"/>
            <w:tcBorders>
              <w:top w:val="nil"/>
              <w:left w:val="single" w:sz="4" w:space="0" w:color="auto"/>
              <w:bottom w:val="nil"/>
              <w:right w:val="single" w:sz="4" w:space="0" w:color="auto"/>
            </w:tcBorders>
            <w:vAlign w:val="center"/>
          </w:tcPr>
          <w:p w14:paraId="6AAF1415"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7,290915</w:t>
            </w:r>
          </w:p>
        </w:tc>
        <w:tc>
          <w:tcPr>
            <w:tcW w:w="997" w:type="dxa"/>
            <w:tcBorders>
              <w:top w:val="nil"/>
              <w:left w:val="single" w:sz="4" w:space="0" w:color="auto"/>
              <w:bottom w:val="nil"/>
              <w:right w:val="single" w:sz="4" w:space="0" w:color="auto"/>
            </w:tcBorders>
            <w:vAlign w:val="center"/>
          </w:tcPr>
          <w:p w14:paraId="557B9CC3"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7,293062</w:t>
            </w:r>
          </w:p>
        </w:tc>
        <w:tc>
          <w:tcPr>
            <w:tcW w:w="992" w:type="dxa"/>
            <w:tcBorders>
              <w:top w:val="nil"/>
              <w:left w:val="single" w:sz="4" w:space="0" w:color="auto"/>
              <w:bottom w:val="nil"/>
              <w:right w:val="single" w:sz="4" w:space="0" w:color="auto"/>
            </w:tcBorders>
            <w:vAlign w:val="center"/>
          </w:tcPr>
          <w:p w14:paraId="73E637B9"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7,248094</w:t>
            </w:r>
          </w:p>
        </w:tc>
        <w:tc>
          <w:tcPr>
            <w:tcW w:w="993" w:type="dxa"/>
            <w:tcBorders>
              <w:top w:val="nil"/>
              <w:left w:val="single" w:sz="4" w:space="0" w:color="auto"/>
              <w:bottom w:val="nil"/>
              <w:right w:val="single" w:sz="4" w:space="0" w:color="auto"/>
            </w:tcBorders>
            <w:vAlign w:val="center"/>
          </w:tcPr>
          <w:p w14:paraId="295263BD" w14:textId="77777777" w:rsidR="0074064A" w:rsidRPr="00FE260B" w:rsidRDefault="0074064A" w:rsidP="009051CB">
            <w:pPr>
              <w:spacing w:line="360" w:lineRule="auto"/>
              <w:jc w:val="center"/>
              <w:rPr>
                <w:rFonts w:ascii="Arial" w:hAnsi="Arial" w:cs="Arial"/>
                <w:szCs w:val="24"/>
              </w:rPr>
            </w:pPr>
            <w:r w:rsidRPr="00FE260B">
              <w:rPr>
                <w:rFonts w:ascii="Arial" w:hAnsi="Arial" w:cs="Arial"/>
                <w:szCs w:val="24"/>
              </w:rPr>
              <w:t>7,293789</w:t>
            </w:r>
          </w:p>
        </w:tc>
        <w:tc>
          <w:tcPr>
            <w:tcW w:w="992" w:type="dxa"/>
            <w:tcBorders>
              <w:top w:val="nil"/>
              <w:left w:val="single" w:sz="4" w:space="0" w:color="auto"/>
              <w:bottom w:val="nil"/>
              <w:right w:val="single" w:sz="4" w:space="0" w:color="auto"/>
            </w:tcBorders>
            <w:vAlign w:val="center"/>
          </w:tcPr>
          <w:p w14:paraId="7F4C130C"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7,292198</w:t>
            </w:r>
          </w:p>
        </w:tc>
        <w:tc>
          <w:tcPr>
            <w:tcW w:w="992" w:type="dxa"/>
            <w:tcBorders>
              <w:top w:val="nil"/>
              <w:left w:val="single" w:sz="4" w:space="0" w:color="auto"/>
              <w:bottom w:val="nil"/>
              <w:right w:val="single" w:sz="4" w:space="0" w:color="auto"/>
            </w:tcBorders>
            <w:vAlign w:val="center"/>
          </w:tcPr>
          <w:p w14:paraId="7CFC26F3"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7,283912</w:t>
            </w:r>
          </w:p>
        </w:tc>
        <w:tc>
          <w:tcPr>
            <w:tcW w:w="992" w:type="dxa"/>
            <w:tcBorders>
              <w:top w:val="nil"/>
              <w:left w:val="single" w:sz="4" w:space="0" w:color="auto"/>
              <w:bottom w:val="nil"/>
              <w:right w:val="nil"/>
            </w:tcBorders>
            <w:vAlign w:val="center"/>
          </w:tcPr>
          <w:p w14:paraId="77311C5A" w14:textId="77777777" w:rsidR="0074064A" w:rsidRPr="00FE260B" w:rsidRDefault="0074064A" w:rsidP="009051CB">
            <w:pPr>
              <w:spacing w:line="360" w:lineRule="auto"/>
              <w:jc w:val="right"/>
              <w:rPr>
                <w:rFonts w:ascii="Arial" w:hAnsi="Arial" w:cs="Arial"/>
                <w:szCs w:val="24"/>
              </w:rPr>
            </w:pPr>
            <w:r w:rsidRPr="00FE260B">
              <w:rPr>
                <w:rFonts w:ascii="Arial" w:hAnsi="Arial" w:cs="Arial"/>
                <w:szCs w:val="24"/>
              </w:rPr>
              <w:t>7,326701</w:t>
            </w:r>
          </w:p>
        </w:tc>
      </w:tr>
      <w:tr w:rsidR="0070303A" w:rsidRPr="00FE260B" w14:paraId="1E75B018" w14:textId="77777777" w:rsidTr="00C80732">
        <w:trPr>
          <w:trHeight w:hRule="exact" w:val="340"/>
          <w:jc w:val="center"/>
        </w:trPr>
        <w:tc>
          <w:tcPr>
            <w:tcW w:w="988" w:type="dxa"/>
            <w:tcBorders>
              <w:top w:val="nil"/>
              <w:left w:val="nil"/>
              <w:bottom w:val="single" w:sz="4" w:space="0" w:color="auto"/>
              <w:right w:val="single" w:sz="4" w:space="0" w:color="auto"/>
            </w:tcBorders>
            <w:vAlign w:val="center"/>
          </w:tcPr>
          <w:p w14:paraId="5D369756" w14:textId="77777777" w:rsidR="0070303A" w:rsidRPr="00FE260B" w:rsidRDefault="0070303A" w:rsidP="0070303A">
            <w:pPr>
              <w:spacing w:line="360" w:lineRule="auto"/>
              <w:jc w:val="center"/>
              <w:rPr>
                <w:rFonts w:ascii="Arial" w:hAnsi="Arial" w:cs="Arial"/>
                <w:szCs w:val="24"/>
              </w:rPr>
            </w:pPr>
            <w:r w:rsidRPr="00FE260B">
              <w:rPr>
                <w:rFonts w:ascii="Arial" w:hAnsi="Arial" w:cs="Arial"/>
                <w:szCs w:val="24"/>
              </w:rPr>
              <w:t>10</w:t>
            </w:r>
          </w:p>
        </w:tc>
        <w:tc>
          <w:tcPr>
            <w:tcW w:w="992" w:type="dxa"/>
            <w:tcBorders>
              <w:top w:val="nil"/>
              <w:left w:val="single" w:sz="4" w:space="0" w:color="auto"/>
              <w:bottom w:val="single" w:sz="4" w:space="0" w:color="auto"/>
              <w:right w:val="single" w:sz="4" w:space="0" w:color="auto"/>
            </w:tcBorders>
            <w:vAlign w:val="center"/>
          </w:tcPr>
          <w:p w14:paraId="17AAA651" w14:textId="77777777" w:rsidR="0070303A" w:rsidRPr="00FE260B" w:rsidRDefault="0070303A" w:rsidP="0070303A">
            <w:pPr>
              <w:spacing w:line="360" w:lineRule="auto"/>
              <w:jc w:val="center"/>
              <w:rPr>
                <w:rFonts w:ascii="Arial" w:hAnsi="Arial" w:cs="Arial"/>
                <w:szCs w:val="24"/>
              </w:rPr>
            </w:pPr>
            <w:r w:rsidRPr="00FE260B">
              <w:rPr>
                <w:rFonts w:ascii="Arial" w:hAnsi="Arial" w:cs="Arial"/>
                <w:szCs w:val="24"/>
              </w:rPr>
              <w:t>7,783650</w:t>
            </w:r>
          </w:p>
        </w:tc>
        <w:tc>
          <w:tcPr>
            <w:tcW w:w="997" w:type="dxa"/>
            <w:tcBorders>
              <w:top w:val="nil"/>
              <w:left w:val="single" w:sz="4" w:space="0" w:color="auto"/>
              <w:bottom w:val="single" w:sz="4" w:space="0" w:color="auto"/>
              <w:right w:val="single" w:sz="4" w:space="0" w:color="auto"/>
            </w:tcBorders>
            <w:vAlign w:val="center"/>
          </w:tcPr>
          <w:p w14:paraId="0E7DA485" w14:textId="77777777" w:rsidR="0070303A" w:rsidRPr="00FE260B" w:rsidRDefault="0070303A" w:rsidP="0070303A">
            <w:pPr>
              <w:spacing w:line="360" w:lineRule="auto"/>
              <w:jc w:val="center"/>
              <w:rPr>
                <w:rFonts w:ascii="Arial" w:hAnsi="Arial" w:cs="Arial"/>
                <w:szCs w:val="24"/>
              </w:rPr>
            </w:pPr>
            <w:r w:rsidRPr="00FE260B">
              <w:rPr>
                <w:rFonts w:ascii="Arial" w:hAnsi="Arial" w:cs="Arial"/>
                <w:szCs w:val="24"/>
              </w:rPr>
              <w:t>7,785238</w:t>
            </w:r>
          </w:p>
        </w:tc>
        <w:tc>
          <w:tcPr>
            <w:tcW w:w="992" w:type="dxa"/>
            <w:tcBorders>
              <w:top w:val="nil"/>
              <w:left w:val="single" w:sz="4" w:space="0" w:color="auto"/>
              <w:bottom w:val="single" w:sz="4" w:space="0" w:color="auto"/>
              <w:right w:val="single" w:sz="4" w:space="0" w:color="auto"/>
            </w:tcBorders>
            <w:vAlign w:val="center"/>
          </w:tcPr>
          <w:p w14:paraId="71ED49B3" w14:textId="77777777" w:rsidR="0070303A" w:rsidRPr="00FE260B" w:rsidRDefault="0070303A" w:rsidP="0070303A">
            <w:pPr>
              <w:spacing w:line="360" w:lineRule="auto"/>
              <w:jc w:val="right"/>
              <w:rPr>
                <w:rFonts w:ascii="Arial" w:hAnsi="Arial" w:cs="Arial"/>
                <w:szCs w:val="24"/>
              </w:rPr>
            </w:pPr>
            <w:r w:rsidRPr="00FE260B">
              <w:rPr>
                <w:rFonts w:ascii="Arial" w:hAnsi="Arial" w:cs="Arial"/>
                <w:szCs w:val="24"/>
              </w:rPr>
              <w:t>7,828224</w:t>
            </w:r>
          </w:p>
        </w:tc>
        <w:tc>
          <w:tcPr>
            <w:tcW w:w="993" w:type="dxa"/>
            <w:tcBorders>
              <w:top w:val="nil"/>
              <w:left w:val="single" w:sz="4" w:space="0" w:color="auto"/>
              <w:bottom w:val="single" w:sz="4" w:space="0" w:color="auto"/>
              <w:right w:val="single" w:sz="4" w:space="0" w:color="auto"/>
            </w:tcBorders>
            <w:vAlign w:val="center"/>
          </w:tcPr>
          <w:p w14:paraId="76A3E3CE" w14:textId="77777777" w:rsidR="0070303A" w:rsidRPr="00FE260B" w:rsidRDefault="0070303A" w:rsidP="0070303A">
            <w:pPr>
              <w:spacing w:line="360" w:lineRule="auto"/>
              <w:jc w:val="center"/>
              <w:rPr>
                <w:rFonts w:ascii="Arial" w:hAnsi="Arial" w:cs="Arial"/>
                <w:szCs w:val="24"/>
              </w:rPr>
            </w:pPr>
            <w:r w:rsidRPr="00FE260B">
              <w:rPr>
                <w:rFonts w:ascii="Arial" w:hAnsi="Arial" w:cs="Arial"/>
                <w:szCs w:val="24"/>
              </w:rPr>
              <w:t>7,785494</w:t>
            </w:r>
          </w:p>
        </w:tc>
        <w:tc>
          <w:tcPr>
            <w:tcW w:w="992" w:type="dxa"/>
            <w:tcBorders>
              <w:top w:val="nil"/>
              <w:left w:val="single" w:sz="4" w:space="0" w:color="auto"/>
              <w:bottom w:val="single" w:sz="4" w:space="0" w:color="auto"/>
              <w:right w:val="single" w:sz="4" w:space="0" w:color="auto"/>
            </w:tcBorders>
            <w:vAlign w:val="center"/>
          </w:tcPr>
          <w:p w14:paraId="2A450C35" w14:textId="77777777" w:rsidR="0070303A" w:rsidRPr="00FE260B" w:rsidRDefault="0070303A" w:rsidP="0070303A">
            <w:pPr>
              <w:spacing w:line="360" w:lineRule="auto"/>
              <w:jc w:val="right"/>
              <w:rPr>
                <w:rFonts w:ascii="Arial" w:hAnsi="Arial" w:cs="Arial"/>
                <w:szCs w:val="24"/>
              </w:rPr>
            </w:pPr>
            <w:r w:rsidRPr="00FE260B">
              <w:rPr>
                <w:rFonts w:ascii="Arial" w:hAnsi="Arial" w:cs="Arial"/>
                <w:szCs w:val="24"/>
              </w:rPr>
              <w:t>7,762121</w:t>
            </w:r>
          </w:p>
        </w:tc>
        <w:tc>
          <w:tcPr>
            <w:tcW w:w="992" w:type="dxa"/>
            <w:tcBorders>
              <w:top w:val="nil"/>
              <w:left w:val="single" w:sz="4" w:space="0" w:color="auto"/>
              <w:bottom w:val="single" w:sz="4" w:space="0" w:color="auto"/>
              <w:right w:val="single" w:sz="4" w:space="0" w:color="auto"/>
            </w:tcBorders>
            <w:vAlign w:val="center"/>
          </w:tcPr>
          <w:p w14:paraId="5C010699" w14:textId="77777777" w:rsidR="0070303A" w:rsidRPr="00FE260B" w:rsidRDefault="0070303A" w:rsidP="0070303A">
            <w:pPr>
              <w:spacing w:line="360" w:lineRule="auto"/>
              <w:jc w:val="right"/>
              <w:rPr>
                <w:rFonts w:ascii="Arial" w:hAnsi="Arial" w:cs="Arial"/>
                <w:szCs w:val="24"/>
              </w:rPr>
            </w:pPr>
            <w:r w:rsidRPr="00FE260B">
              <w:rPr>
                <w:rFonts w:ascii="Arial" w:hAnsi="Arial" w:cs="Arial"/>
                <w:szCs w:val="24"/>
              </w:rPr>
              <w:t>7,772005</w:t>
            </w:r>
          </w:p>
        </w:tc>
        <w:tc>
          <w:tcPr>
            <w:tcW w:w="992" w:type="dxa"/>
            <w:tcBorders>
              <w:top w:val="nil"/>
              <w:left w:val="single" w:sz="4" w:space="0" w:color="auto"/>
              <w:bottom w:val="single" w:sz="4" w:space="0" w:color="auto"/>
              <w:right w:val="nil"/>
            </w:tcBorders>
            <w:vAlign w:val="center"/>
          </w:tcPr>
          <w:p w14:paraId="5BF74112" w14:textId="77777777" w:rsidR="0070303A" w:rsidRPr="00FE260B" w:rsidRDefault="0070303A" w:rsidP="0070303A">
            <w:pPr>
              <w:spacing w:line="360" w:lineRule="auto"/>
              <w:jc w:val="right"/>
              <w:rPr>
                <w:rFonts w:ascii="Arial" w:hAnsi="Arial" w:cs="Arial"/>
                <w:szCs w:val="24"/>
              </w:rPr>
            </w:pPr>
            <w:r w:rsidRPr="00FE260B">
              <w:rPr>
                <w:rFonts w:ascii="Arial" w:hAnsi="Arial" w:cs="Arial"/>
                <w:szCs w:val="24"/>
              </w:rPr>
              <w:t>7,81466</w:t>
            </w:r>
          </w:p>
        </w:tc>
      </w:tr>
    </w:tbl>
    <w:p w14:paraId="485C46AD" w14:textId="2ED70793" w:rsidR="0070303A" w:rsidRPr="00FE260B" w:rsidRDefault="0070303A" w:rsidP="0070303A">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Fonte:</w:t>
      </w:r>
      <w:r w:rsidR="00BE4D9D"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Próprio autor.</w:t>
      </w:r>
    </w:p>
    <w:p w14:paraId="25F866C5" w14:textId="77777777" w:rsidR="00380754" w:rsidRPr="00FE260B" w:rsidRDefault="00380754" w:rsidP="00E67A20">
      <w:pPr>
        <w:spacing w:after="0" w:line="360" w:lineRule="auto"/>
        <w:jc w:val="both"/>
        <w:rPr>
          <w:rFonts w:ascii="Arial" w:hAnsi="Arial" w:cs="Arial"/>
          <w:sz w:val="24"/>
          <w:szCs w:val="24"/>
        </w:rPr>
      </w:pPr>
    </w:p>
    <w:p w14:paraId="0AD8512C" w14:textId="77777777" w:rsidR="00E67A20" w:rsidRPr="00FE260B" w:rsidRDefault="00251EC5" w:rsidP="00912450">
      <w:pPr>
        <w:pStyle w:val="Ttulo2"/>
        <w:spacing w:before="0" w:line="360" w:lineRule="auto"/>
        <w:jc w:val="both"/>
        <w:rPr>
          <w:rFonts w:ascii="Arial" w:hAnsi="Arial" w:cs="Arial"/>
          <w:color w:val="auto"/>
          <w:sz w:val="24"/>
          <w:szCs w:val="24"/>
        </w:rPr>
      </w:pPr>
      <w:bookmarkStart w:id="79" w:name="_Toc32181722"/>
      <w:r w:rsidRPr="00FE260B">
        <w:rPr>
          <w:rFonts w:ascii="Arial" w:hAnsi="Arial" w:cs="Arial"/>
          <w:color w:val="auto"/>
          <w:sz w:val="24"/>
          <w:szCs w:val="24"/>
        </w:rPr>
        <w:t>APLICAÇÃO AO PROBLEMA LAPLACE GENERALIZADO EM MEIO SUAVEMENTE HETEROGÊNEO SEM DOMÍNIOS INTERNOS</w:t>
      </w:r>
      <w:bookmarkEnd w:id="79"/>
    </w:p>
    <w:p w14:paraId="0210DD7E" w14:textId="77777777" w:rsidR="00E67A20" w:rsidRPr="00FE260B" w:rsidRDefault="00E67A20" w:rsidP="00E67A20">
      <w:pPr>
        <w:spacing w:after="0" w:line="360" w:lineRule="auto"/>
      </w:pPr>
    </w:p>
    <w:p w14:paraId="0E15465D" w14:textId="77777777" w:rsidR="004838D4" w:rsidRPr="00FE260B" w:rsidRDefault="00E67A20" w:rsidP="00E67A20">
      <w:pPr>
        <w:spacing w:after="0" w:line="360" w:lineRule="auto"/>
        <w:jc w:val="both"/>
        <w:rPr>
          <w:rFonts w:ascii="Arial" w:hAnsi="Arial" w:cs="Arial"/>
          <w:sz w:val="24"/>
          <w:szCs w:val="24"/>
        </w:rPr>
      </w:pPr>
      <w:r w:rsidRPr="00FE260B">
        <w:rPr>
          <w:rFonts w:ascii="Arial" w:hAnsi="Arial" w:cs="Arial"/>
          <w:sz w:val="24"/>
          <w:szCs w:val="24"/>
        </w:rPr>
        <w:t>Est</w:t>
      </w:r>
      <w:r w:rsidR="00BE3D81" w:rsidRPr="00FE260B">
        <w:rPr>
          <w:rFonts w:ascii="Arial" w:hAnsi="Arial" w:cs="Arial"/>
          <w:sz w:val="24"/>
          <w:szCs w:val="24"/>
        </w:rPr>
        <w:t>e</w:t>
      </w:r>
      <w:r w:rsidRPr="00FE260B">
        <w:rPr>
          <w:rFonts w:ascii="Arial" w:hAnsi="Arial" w:cs="Arial"/>
          <w:sz w:val="24"/>
          <w:szCs w:val="24"/>
        </w:rPr>
        <w:t xml:space="preserve"> </w:t>
      </w:r>
      <w:r w:rsidR="0076425A" w:rsidRPr="00FE260B">
        <w:rPr>
          <w:rFonts w:ascii="Arial" w:hAnsi="Arial" w:cs="Arial"/>
          <w:sz w:val="24"/>
          <w:szCs w:val="24"/>
        </w:rPr>
        <w:t>capítulo</w:t>
      </w:r>
      <w:r w:rsidRPr="00FE260B">
        <w:rPr>
          <w:rFonts w:ascii="Arial" w:hAnsi="Arial" w:cs="Arial"/>
          <w:sz w:val="24"/>
          <w:szCs w:val="24"/>
        </w:rPr>
        <w:t xml:space="preserve"> toma como base a equação de Laplace generalizada</w:t>
      </w:r>
      <w:r w:rsidR="00174B32" w:rsidRPr="00FE260B">
        <w:rPr>
          <w:rFonts w:ascii="Arial" w:hAnsi="Arial" w:cs="Arial"/>
          <w:sz w:val="24"/>
          <w:szCs w:val="24"/>
        </w:rPr>
        <w:t xml:space="preserve"> (vide Equação </w:t>
      </w:r>
      <w:r w:rsidR="00A96FA2" w:rsidRPr="00FE260B">
        <w:rPr>
          <w:rFonts w:ascii="Arial" w:hAnsi="Arial" w:cs="Arial"/>
          <w:sz w:val="24"/>
          <w:szCs w:val="24"/>
        </w:rPr>
        <w:t>57</w:t>
      </w:r>
      <w:r w:rsidR="00174B32" w:rsidRPr="00FE260B">
        <w:rPr>
          <w:rFonts w:ascii="Arial" w:hAnsi="Arial" w:cs="Arial"/>
          <w:sz w:val="24"/>
          <w:szCs w:val="24"/>
        </w:rPr>
        <w:t>)</w:t>
      </w:r>
      <w:r w:rsidRPr="00FE260B">
        <w:rPr>
          <w:rFonts w:ascii="Arial" w:hAnsi="Arial" w:cs="Arial"/>
          <w:sz w:val="24"/>
          <w:szCs w:val="24"/>
        </w:rPr>
        <w:t xml:space="preserve">. Serão consideradas </w:t>
      </w:r>
      <w:r w:rsidR="00823BDE" w:rsidRPr="00FE260B">
        <w:rPr>
          <w:rFonts w:ascii="Arial" w:hAnsi="Arial" w:cs="Arial"/>
          <w:sz w:val="24"/>
          <w:szCs w:val="24"/>
        </w:rPr>
        <w:t xml:space="preserve">funções suavemente heterogêneas para representar a propriedade constitutiva. </w:t>
      </w:r>
    </w:p>
    <w:p w14:paraId="3BF677DD" w14:textId="77777777" w:rsidR="00694355" w:rsidRPr="00FE260B" w:rsidRDefault="00694355" w:rsidP="00E67A20">
      <w:pPr>
        <w:spacing w:after="0" w:line="360" w:lineRule="auto"/>
        <w:jc w:val="both"/>
        <w:rPr>
          <w:rFonts w:ascii="Arial" w:hAnsi="Arial" w:cs="Arial"/>
          <w:sz w:val="24"/>
          <w:szCs w:val="24"/>
        </w:rPr>
      </w:pPr>
    </w:p>
    <w:p w14:paraId="393FA430" w14:textId="3CCACFDB" w:rsidR="00702D2A" w:rsidRPr="00FE260B" w:rsidRDefault="00912450" w:rsidP="00702D2A">
      <w:pPr>
        <w:spacing w:after="0" w:line="360" w:lineRule="auto"/>
        <w:jc w:val="both"/>
        <w:rPr>
          <w:rFonts w:ascii="Arial" w:hAnsi="Arial" w:cs="Arial"/>
          <w:sz w:val="24"/>
          <w:szCs w:val="24"/>
        </w:rPr>
      </w:pPr>
      <w:r w:rsidRPr="00FE260B">
        <w:rPr>
          <w:rFonts w:ascii="Arial" w:hAnsi="Arial" w:cs="Arial"/>
          <w:sz w:val="24"/>
          <w:szCs w:val="24"/>
        </w:rPr>
        <w:t xml:space="preserve">No que diz respeito à equação </w:t>
      </w:r>
      <w:r w:rsidR="00702D2A" w:rsidRPr="00FE260B">
        <w:rPr>
          <w:rFonts w:ascii="Arial" w:hAnsi="Arial" w:cs="Arial"/>
          <w:sz w:val="24"/>
          <w:szCs w:val="24"/>
        </w:rPr>
        <w:t xml:space="preserve">do calor (Kreith, 1973), quando considerada em regime permanente e sem fontes, </w:t>
      </w:r>
      <w:r w:rsidR="00C00B2C">
        <w:rPr>
          <w:rFonts w:ascii="Arial" w:hAnsi="Arial" w:cs="Arial"/>
          <w:sz w:val="24"/>
          <w:szCs w:val="24"/>
        </w:rPr>
        <w:t>recai-se</w:t>
      </w:r>
      <w:r w:rsidR="00702D2A" w:rsidRPr="00FE260B">
        <w:rPr>
          <w:rFonts w:ascii="Arial" w:hAnsi="Arial" w:cs="Arial"/>
          <w:sz w:val="24"/>
          <w:szCs w:val="24"/>
        </w:rPr>
        <w:t xml:space="preserve"> no problema de Laplace generalizado, des</w:t>
      </w:r>
      <w:r w:rsidR="00FD2A68">
        <w:rPr>
          <w:rFonts w:ascii="Arial" w:hAnsi="Arial" w:cs="Arial"/>
          <w:sz w:val="24"/>
          <w:szCs w:val="24"/>
        </w:rPr>
        <w:t>s</w:t>
      </w:r>
      <w:r w:rsidR="00702D2A" w:rsidRPr="00FE260B">
        <w:rPr>
          <w:rFonts w:ascii="Arial" w:hAnsi="Arial" w:cs="Arial"/>
          <w:sz w:val="24"/>
          <w:szCs w:val="24"/>
        </w:rPr>
        <w:t>a forma</w:t>
      </w:r>
      <w:r w:rsidR="00C00B2C">
        <w:rPr>
          <w:rFonts w:ascii="Arial" w:hAnsi="Arial" w:cs="Arial"/>
          <w:sz w:val="24"/>
          <w:szCs w:val="24"/>
        </w:rPr>
        <w:t>,</w:t>
      </w:r>
      <w:r w:rsidR="00702D2A" w:rsidRPr="00FE260B">
        <w:rPr>
          <w:rFonts w:ascii="Arial" w:hAnsi="Arial" w:cs="Arial"/>
          <w:sz w:val="24"/>
          <w:szCs w:val="24"/>
        </w:rPr>
        <w:t xml:space="preserve"> Kassab (1996) </w:t>
      </w:r>
      <w:r w:rsidR="008076E0" w:rsidRPr="00FE260B">
        <w:rPr>
          <w:rFonts w:ascii="Arial" w:hAnsi="Arial" w:cs="Arial"/>
          <w:sz w:val="24"/>
          <w:szCs w:val="24"/>
        </w:rPr>
        <w:t>procurou desenvolver uma solução fundamental especial para es</w:t>
      </w:r>
      <w:r w:rsidR="00C00B2C">
        <w:rPr>
          <w:rFonts w:ascii="Arial" w:hAnsi="Arial" w:cs="Arial"/>
          <w:sz w:val="24"/>
          <w:szCs w:val="24"/>
        </w:rPr>
        <w:t>s</w:t>
      </w:r>
      <w:r w:rsidR="008076E0" w:rsidRPr="00FE260B">
        <w:rPr>
          <w:rFonts w:ascii="Arial" w:hAnsi="Arial" w:cs="Arial"/>
          <w:sz w:val="24"/>
          <w:szCs w:val="24"/>
        </w:rPr>
        <w:t>e problema, baseando-se na seguinte igualdade:</w:t>
      </w:r>
    </w:p>
    <w:p w14:paraId="6A778EA0" w14:textId="77777777" w:rsidR="00702D2A" w:rsidRPr="00FE260B" w:rsidRDefault="00702D2A" w:rsidP="00702D2A">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702D2A" w:rsidRPr="00FE260B" w14:paraId="740A61A8" w14:textId="77777777" w:rsidTr="00B356B3">
        <w:trPr>
          <w:trHeight w:val="567"/>
        </w:trPr>
        <w:tc>
          <w:tcPr>
            <w:tcW w:w="4572" w:type="pct"/>
            <w:vAlign w:val="center"/>
          </w:tcPr>
          <w:p w14:paraId="46B9A216" w14:textId="77777777" w:rsidR="00702D2A" w:rsidRPr="00FE260B" w:rsidRDefault="00454FD3" w:rsidP="00702D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i/>
                <w:sz w:val="24"/>
                <w:szCs w:val="24"/>
              </w:rPr>
            </w:pPr>
            <m:oMathPara>
              <m:oMathParaPr>
                <m:jc m:val="center"/>
              </m:oMathParaPr>
              <m:oMath>
                <m:sSub>
                  <m:sSubPr>
                    <m:ctrlPr>
                      <w:rPr>
                        <w:rFonts w:ascii="Cambria Math" w:hAnsi="Cambria Math" w:cs="Arial"/>
                        <w:i/>
                        <w:sz w:val="24"/>
                        <w:szCs w:val="24"/>
                      </w:rPr>
                    </m:ctrlPr>
                  </m:sSubPr>
                  <m:e>
                    <m:d>
                      <m:dPr>
                        <m:begChr m:val="["/>
                        <m:endChr m:val="]"/>
                        <m:ctrlPr>
                          <w:rPr>
                            <w:rFonts w:ascii="Cambria Math" w:hAnsi="Cambria Math" w:cs="Arial"/>
                            <w:i/>
                            <w:sz w:val="24"/>
                            <w:szCs w:val="24"/>
                          </w:rPr>
                        </m:ctrlPr>
                      </m:dPr>
                      <m:e>
                        <m:r>
                          <w:rPr>
                            <w:rFonts w:ascii="Cambria Math" w:hAnsi="Cambria Math" w:cs="Arial"/>
                            <w:sz w:val="24"/>
                            <w:szCs w:val="24"/>
                          </w:rPr>
                          <m:t>K(</m:t>
                        </m:r>
                        <m:r>
                          <m:rPr>
                            <m:sty m:val="p"/>
                          </m:rPr>
                          <w:rPr>
                            <w:rFonts w:ascii="Cambria Math" w:hAnsi="Cambria Math" w:cs="Arial"/>
                            <w:sz w:val="24"/>
                            <w:szCs w:val="24"/>
                          </w:rPr>
                          <m:t>X</m:t>
                        </m:r>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u</m:t>
                            </m:r>
                          </m:e>
                          <m:sub>
                            <m:r>
                              <w:rPr>
                                <w:rFonts w:ascii="Cambria Math" w:hAnsi="Cambria Math" w:cs="Arial"/>
                                <w:sz w:val="24"/>
                                <w:szCs w:val="24"/>
                              </w:rPr>
                              <m:t>,i</m:t>
                            </m:r>
                          </m:sub>
                          <m:sup>
                            <m:r>
                              <w:rPr>
                                <w:rFonts w:ascii="Cambria Math" w:hAnsi="Cambria Math" w:cs="Arial"/>
                                <w:sz w:val="24"/>
                                <w:szCs w:val="24"/>
                              </w:rPr>
                              <m:t>*</m:t>
                            </m:r>
                          </m:sup>
                        </m:sSubSup>
                        <m:r>
                          <w:rPr>
                            <w:rFonts w:ascii="Cambria Math" w:hAnsi="Cambria Math" w:cs="Arial"/>
                            <w:sz w:val="24"/>
                            <w:szCs w:val="24"/>
                          </w:rPr>
                          <m:t>(</m:t>
                        </m:r>
                        <m:r>
                          <m:rPr>
                            <m:sty m:val="p"/>
                          </m:rPr>
                          <w:rPr>
                            <w:rFonts w:ascii="Cambria Math" w:hAnsi="Cambria Math" w:cs="Arial"/>
                            <w:sz w:val="24"/>
                            <w:szCs w:val="24"/>
                          </w:rPr>
                          <m:t>ξ;X</m:t>
                        </m:r>
                        <m:r>
                          <w:rPr>
                            <w:rFonts w:ascii="Cambria Math" w:hAnsi="Cambria Math" w:cs="Arial"/>
                            <w:sz w:val="24"/>
                            <w:szCs w:val="24"/>
                          </w:rPr>
                          <m:t>)</m:t>
                        </m:r>
                      </m:e>
                    </m:d>
                  </m:e>
                  <m:sub>
                    <m:r>
                      <w:rPr>
                        <w:rFonts w:ascii="Cambria Math" w:hAnsi="Cambria Math" w:cs="Arial"/>
                        <w:sz w:val="24"/>
                        <w:szCs w:val="24"/>
                      </w:rPr>
                      <m:t>,i</m:t>
                    </m:r>
                  </m:sub>
                </m:sSub>
                <m:r>
                  <w:rPr>
                    <w:rFonts w:ascii="Cambria Math" w:hAnsi="Cambria Math" w:cs="Arial"/>
                    <w:sz w:val="24"/>
                    <w:szCs w:val="24"/>
                  </w:rPr>
                  <m:t>=-∆(</m:t>
                </m:r>
                <m:r>
                  <m:rPr>
                    <m:sty m:val="p"/>
                  </m:rPr>
                  <w:rPr>
                    <w:rFonts w:ascii="Cambria Math" w:hAnsi="Cambria Math" w:cs="Arial"/>
                    <w:sz w:val="24"/>
                    <w:szCs w:val="24"/>
                  </w:rPr>
                  <m:t>ξ;X</m:t>
                </m:r>
                <m:r>
                  <w:rPr>
                    <w:rFonts w:ascii="Cambria Math" w:hAnsi="Cambria Math" w:cs="Arial"/>
                    <w:sz w:val="24"/>
                    <w:szCs w:val="24"/>
                  </w:rPr>
                  <m:t>)</m:t>
                </m:r>
              </m:oMath>
            </m:oMathPara>
          </w:p>
        </w:tc>
        <w:tc>
          <w:tcPr>
            <w:tcW w:w="428" w:type="pct"/>
            <w:vAlign w:val="center"/>
          </w:tcPr>
          <w:p w14:paraId="2B61D431" w14:textId="77777777" w:rsidR="00702D2A" w:rsidRPr="00FE260B" w:rsidRDefault="00702D2A" w:rsidP="00A96FA2">
            <w:pPr>
              <w:pStyle w:val="NormalCilamce2011"/>
              <w:spacing w:line="360" w:lineRule="auto"/>
              <w:ind w:firstLine="0"/>
              <w:jc w:val="right"/>
              <w:rPr>
                <w:rFonts w:ascii="Arial" w:hAnsi="Arial" w:cs="Arial"/>
                <w:lang w:val="pt-BR"/>
              </w:rPr>
            </w:pPr>
            <w:r w:rsidRPr="00FE260B">
              <w:rPr>
                <w:rFonts w:ascii="Arial" w:hAnsi="Arial" w:cs="Arial"/>
                <w:lang w:val="pt-BR"/>
              </w:rPr>
              <w:t>(1</w:t>
            </w:r>
            <w:r w:rsidR="00A96FA2" w:rsidRPr="00FE260B">
              <w:rPr>
                <w:rFonts w:ascii="Arial" w:hAnsi="Arial" w:cs="Arial"/>
                <w:lang w:val="pt-BR"/>
              </w:rPr>
              <w:t>6</w:t>
            </w:r>
            <w:r w:rsidRPr="00FE260B">
              <w:rPr>
                <w:rFonts w:ascii="Arial" w:hAnsi="Arial" w:cs="Arial"/>
                <w:lang w:val="pt-BR"/>
              </w:rPr>
              <w:t>6)</w:t>
            </w:r>
          </w:p>
        </w:tc>
      </w:tr>
    </w:tbl>
    <w:p w14:paraId="25F15E76" w14:textId="77777777" w:rsidR="00A021C8" w:rsidRPr="00FE260B" w:rsidRDefault="00A021C8" w:rsidP="00702D2A">
      <w:pPr>
        <w:spacing w:after="0" w:line="360" w:lineRule="auto"/>
        <w:jc w:val="both"/>
        <w:rPr>
          <w:rFonts w:ascii="Arial" w:hAnsi="Arial" w:cs="Arial"/>
          <w:sz w:val="24"/>
          <w:szCs w:val="24"/>
        </w:rPr>
      </w:pPr>
    </w:p>
    <w:p w14:paraId="2D051877" w14:textId="05AE4CBD" w:rsidR="00694355" w:rsidRPr="00FE260B" w:rsidRDefault="00A96FA2" w:rsidP="00E67A20">
      <w:pPr>
        <w:spacing w:after="0" w:line="360" w:lineRule="auto"/>
        <w:jc w:val="both"/>
        <w:rPr>
          <w:rFonts w:ascii="Arial" w:hAnsi="Arial" w:cs="Arial"/>
          <w:sz w:val="24"/>
          <w:szCs w:val="24"/>
        </w:rPr>
      </w:pPr>
      <w:r w:rsidRPr="00FE260B">
        <w:rPr>
          <w:rFonts w:ascii="Arial" w:hAnsi="Arial" w:cs="Arial"/>
          <w:sz w:val="24"/>
          <w:szCs w:val="24"/>
        </w:rPr>
        <w:t xml:space="preserve">Os resultados foram obtidos através da formulação de uma equação integral de contorno generalizada para o problema de condução de calor isotrópico, considerando a variação espacial da condutividade térmica. Foram apresentados resultados satisfatórios, </w:t>
      </w:r>
      <w:r w:rsidR="00A021C8" w:rsidRPr="00FE260B">
        <w:rPr>
          <w:rFonts w:ascii="Arial" w:hAnsi="Arial" w:cs="Arial"/>
          <w:sz w:val="24"/>
          <w:szCs w:val="24"/>
        </w:rPr>
        <w:t xml:space="preserve">contudo o desenvolvimento de uma solução fundamental particular para </w:t>
      </w:r>
      <w:r w:rsidR="00A021C8" w:rsidRPr="00FE260B">
        <w:rPr>
          <w:rFonts w:ascii="Arial" w:hAnsi="Arial" w:cs="Arial"/>
          <w:sz w:val="24"/>
          <w:szCs w:val="24"/>
        </w:rPr>
        <w:lastRenderedPageBreak/>
        <w:t xml:space="preserve">este tipo de problema </w:t>
      </w:r>
      <w:r w:rsidR="00FD5529" w:rsidRPr="00FE260B">
        <w:rPr>
          <w:rFonts w:ascii="Arial" w:hAnsi="Arial" w:cs="Arial"/>
          <w:sz w:val="24"/>
          <w:szCs w:val="24"/>
        </w:rPr>
        <w:t xml:space="preserve">exige a mudança do sistema cartesiano para </w:t>
      </w:r>
      <w:r w:rsidRPr="00FE260B">
        <w:rPr>
          <w:rFonts w:ascii="Arial" w:hAnsi="Arial" w:cs="Arial"/>
          <w:sz w:val="24"/>
          <w:szCs w:val="24"/>
        </w:rPr>
        <w:t xml:space="preserve">o sistema de  coordenadas </w:t>
      </w:r>
      <w:r w:rsidR="00FD5529" w:rsidRPr="00FE260B">
        <w:rPr>
          <w:rFonts w:ascii="Arial" w:hAnsi="Arial" w:cs="Arial"/>
          <w:sz w:val="24"/>
          <w:szCs w:val="24"/>
        </w:rPr>
        <w:t>polares em problemas 2d ou esféricas em problemas 3d</w:t>
      </w:r>
      <w:r w:rsidR="0038069B">
        <w:rPr>
          <w:rFonts w:ascii="Arial" w:hAnsi="Arial" w:cs="Arial"/>
          <w:sz w:val="24"/>
          <w:szCs w:val="24"/>
        </w:rPr>
        <w:t>.</w:t>
      </w:r>
      <w:r w:rsidR="00FD5529" w:rsidRPr="00FE260B">
        <w:rPr>
          <w:rFonts w:ascii="Arial" w:hAnsi="Arial" w:cs="Arial"/>
          <w:sz w:val="24"/>
          <w:szCs w:val="24"/>
        </w:rPr>
        <w:t xml:space="preserve"> </w:t>
      </w:r>
      <w:r w:rsidR="0038069B">
        <w:rPr>
          <w:rFonts w:ascii="Arial" w:hAnsi="Arial" w:cs="Arial"/>
          <w:sz w:val="24"/>
          <w:szCs w:val="24"/>
        </w:rPr>
        <w:t>Isso</w:t>
      </w:r>
      <w:r w:rsidR="00FD5529" w:rsidRPr="00FE260B">
        <w:rPr>
          <w:rFonts w:ascii="Arial" w:hAnsi="Arial" w:cs="Arial"/>
          <w:sz w:val="24"/>
          <w:szCs w:val="24"/>
        </w:rPr>
        <w:t xml:space="preserve"> pode complicar a aplicação do MEC, além</w:t>
      </w:r>
      <w:r w:rsidR="0038069B">
        <w:rPr>
          <w:rFonts w:ascii="Arial" w:hAnsi="Arial" w:cs="Arial"/>
          <w:sz w:val="24"/>
          <w:szCs w:val="24"/>
        </w:rPr>
        <w:t xml:space="preserve"> de poder ser inviável</w:t>
      </w:r>
      <w:r w:rsidR="00FD5529" w:rsidRPr="00FE260B">
        <w:rPr>
          <w:rFonts w:ascii="Arial" w:hAnsi="Arial" w:cs="Arial"/>
          <w:sz w:val="24"/>
          <w:szCs w:val="24"/>
        </w:rPr>
        <w:t xml:space="preserve"> </w:t>
      </w:r>
      <w:r w:rsidR="00157E2D">
        <w:rPr>
          <w:rFonts w:ascii="Arial" w:hAnsi="Arial" w:cs="Arial"/>
          <w:sz w:val="24"/>
          <w:szCs w:val="24"/>
        </w:rPr>
        <w:t>a depender</w:t>
      </w:r>
      <w:r w:rsidR="00FD5529" w:rsidRPr="00FE260B">
        <w:rPr>
          <w:rFonts w:ascii="Arial" w:hAnsi="Arial" w:cs="Arial"/>
          <w:sz w:val="24"/>
          <w:szCs w:val="24"/>
        </w:rPr>
        <w:t xml:space="preserve"> da complexidade da função </w:t>
      </w:r>
      <m:oMath>
        <m:r>
          <w:rPr>
            <w:rFonts w:ascii="Cambria Math" w:hAnsi="Cambria Math" w:cs="Arial"/>
            <w:sz w:val="24"/>
            <w:szCs w:val="24"/>
          </w:rPr>
          <m:t>K(</m:t>
        </m:r>
        <m:r>
          <m:rPr>
            <m:sty m:val="p"/>
          </m:rPr>
          <w:rPr>
            <w:rFonts w:ascii="Cambria Math" w:hAnsi="Cambria Math" w:cs="Arial"/>
            <w:sz w:val="24"/>
            <w:szCs w:val="24"/>
          </w:rPr>
          <m:t>X</m:t>
        </m:r>
        <m:r>
          <w:rPr>
            <w:rFonts w:ascii="Cambria Math" w:hAnsi="Cambria Math" w:cs="Arial"/>
            <w:sz w:val="24"/>
            <w:szCs w:val="24"/>
          </w:rPr>
          <m:t>)</m:t>
        </m:r>
      </m:oMath>
      <w:r w:rsidR="00FD5529" w:rsidRPr="00FE260B">
        <w:rPr>
          <w:rFonts w:ascii="Arial" w:hAnsi="Arial" w:cs="Arial"/>
          <w:sz w:val="24"/>
          <w:szCs w:val="24"/>
        </w:rPr>
        <w:t>.</w:t>
      </w:r>
    </w:p>
    <w:p w14:paraId="4F3E644B" w14:textId="77777777" w:rsidR="00FD5529" w:rsidRPr="00FE260B" w:rsidRDefault="00FD5529" w:rsidP="00E67A20">
      <w:pPr>
        <w:spacing w:after="0" w:line="360" w:lineRule="auto"/>
        <w:jc w:val="both"/>
        <w:rPr>
          <w:rFonts w:ascii="Arial" w:hAnsi="Arial" w:cs="Arial"/>
          <w:sz w:val="24"/>
          <w:szCs w:val="24"/>
        </w:rPr>
      </w:pPr>
    </w:p>
    <w:p w14:paraId="7910362E" w14:textId="77777777" w:rsidR="00823BDE" w:rsidRPr="00FE260B" w:rsidRDefault="00E16731" w:rsidP="00E67A20">
      <w:pPr>
        <w:spacing w:after="0" w:line="360" w:lineRule="auto"/>
        <w:jc w:val="both"/>
        <w:rPr>
          <w:rFonts w:ascii="Arial" w:hAnsi="Arial" w:cs="Arial"/>
          <w:sz w:val="24"/>
          <w:szCs w:val="24"/>
        </w:rPr>
      </w:pPr>
      <w:r w:rsidRPr="00FE260B">
        <w:rPr>
          <w:rFonts w:ascii="Arial" w:hAnsi="Arial" w:cs="Arial"/>
          <w:sz w:val="24"/>
          <w:szCs w:val="24"/>
        </w:rPr>
        <w:t>Considerando a aplicação do MECID nos problemas dest</w:t>
      </w:r>
      <w:r w:rsidR="008076E0" w:rsidRPr="00FE260B">
        <w:rPr>
          <w:rFonts w:ascii="Arial" w:hAnsi="Arial" w:cs="Arial"/>
          <w:sz w:val="24"/>
          <w:szCs w:val="24"/>
        </w:rPr>
        <w:t>e</w:t>
      </w:r>
      <w:r w:rsidRPr="00FE260B">
        <w:rPr>
          <w:rFonts w:ascii="Arial" w:hAnsi="Arial" w:cs="Arial"/>
          <w:sz w:val="24"/>
          <w:szCs w:val="24"/>
        </w:rPr>
        <w:t xml:space="preserve"> </w:t>
      </w:r>
      <w:r w:rsidR="0076425A" w:rsidRPr="00FE260B">
        <w:rPr>
          <w:rFonts w:ascii="Arial" w:hAnsi="Arial" w:cs="Arial"/>
          <w:sz w:val="24"/>
          <w:szCs w:val="24"/>
        </w:rPr>
        <w:t>capítulo</w:t>
      </w:r>
      <w:r w:rsidRPr="00FE260B">
        <w:rPr>
          <w:rFonts w:ascii="Arial" w:hAnsi="Arial" w:cs="Arial"/>
          <w:sz w:val="24"/>
          <w:szCs w:val="24"/>
        </w:rPr>
        <w:t>, as</w:t>
      </w:r>
      <w:r w:rsidR="00823BDE" w:rsidRPr="00FE260B">
        <w:rPr>
          <w:rFonts w:ascii="Arial" w:hAnsi="Arial" w:cs="Arial"/>
          <w:sz w:val="24"/>
          <w:szCs w:val="24"/>
        </w:rPr>
        <w:t xml:space="preserve"> </w:t>
      </w:r>
      <w:r w:rsidR="00E67A20" w:rsidRPr="00FE260B">
        <w:rPr>
          <w:rFonts w:ascii="Arial" w:hAnsi="Arial" w:cs="Arial"/>
          <w:sz w:val="24"/>
          <w:szCs w:val="24"/>
        </w:rPr>
        <w:t xml:space="preserve">geometrias </w:t>
      </w:r>
      <w:r w:rsidR="00823BDE" w:rsidRPr="00FE260B">
        <w:rPr>
          <w:rFonts w:ascii="Arial" w:hAnsi="Arial" w:cs="Arial"/>
          <w:sz w:val="24"/>
          <w:szCs w:val="24"/>
        </w:rPr>
        <w:t xml:space="preserve">utilizadas serão </w:t>
      </w:r>
      <w:r w:rsidR="00E67A20" w:rsidRPr="00FE260B">
        <w:rPr>
          <w:rFonts w:ascii="Arial" w:hAnsi="Arial" w:cs="Arial"/>
          <w:sz w:val="24"/>
          <w:szCs w:val="24"/>
        </w:rPr>
        <w:t>regulares com o interesse de avaliar o desempenho do MECID ao tratar a integral de domínio</w:t>
      </w:r>
      <w:r w:rsidR="00823BDE" w:rsidRPr="00FE260B">
        <w:rPr>
          <w:rFonts w:ascii="Arial" w:hAnsi="Arial" w:cs="Arial"/>
          <w:sz w:val="24"/>
          <w:szCs w:val="24"/>
        </w:rPr>
        <w:t xml:space="preserve">, </w:t>
      </w:r>
      <w:r w:rsidR="00912450" w:rsidRPr="00FE260B">
        <w:rPr>
          <w:rFonts w:ascii="Arial" w:hAnsi="Arial" w:cs="Arial"/>
          <w:sz w:val="24"/>
          <w:szCs w:val="24"/>
        </w:rPr>
        <w:t>reduzindo a</w:t>
      </w:r>
      <w:r w:rsidR="00A96FA2" w:rsidRPr="00FE260B">
        <w:rPr>
          <w:rFonts w:ascii="Arial" w:hAnsi="Arial" w:cs="Arial"/>
          <w:sz w:val="24"/>
          <w:szCs w:val="24"/>
        </w:rPr>
        <w:t>s</w:t>
      </w:r>
      <w:r w:rsidR="00823BDE" w:rsidRPr="00FE260B">
        <w:rPr>
          <w:rFonts w:ascii="Arial" w:hAnsi="Arial" w:cs="Arial"/>
          <w:sz w:val="24"/>
          <w:szCs w:val="24"/>
        </w:rPr>
        <w:t xml:space="preserve"> instabilidades </w:t>
      </w:r>
      <w:r w:rsidR="00912450" w:rsidRPr="00FE260B">
        <w:rPr>
          <w:rFonts w:ascii="Arial" w:hAnsi="Arial" w:cs="Arial"/>
          <w:sz w:val="24"/>
          <w:szCs w:val="24"/>
        </w:rPr>
        <w:t xml:space="preserve">provocadas pela malha </w:t>
      </w:r>
      <w:r w:rsidR="00184BA5" w:rsidRPr="00FE260B">
        <w:rPr>
          <w:rFonts w:ascii="Arial" w:hAnsi="Arial" w:cs="Arial"/>
          <w:sz w:val="24"/>
          <w:szCs w:val="24"/>
        </w:rPr>
        <w:t>durante a utilização da</w:t>
      </w:r>
      <w:r w:rsidR="00823BDE" w:rsidRPr="00FE260B">
        <w:rPr>
          <w:rFonts w:ascii="Arial" w:hAnsi="Arial" w:cs="Arial"/>
          <w:sz w:val="24"/>
          <w:szCs w:val="24"/>
        </w:rPr>
        <w:t xml:space="preserve"> FBR </w:t>
      </w:r>
      <w:r w:rsidR="00184BA5" w:rsidRPr="00FE260B">
        <w:rPr>
          <w:rFonts w:ascii="Arial" w:hAnsi="Arial" w:cs="Arial"/>
          <w:sz w:val="24"/>
          <w:szCs w:val="24"/>
        </w:rPr>
        <w:t xml:space="preserve">de placa fina </w:t>
      </w:r>
      <w:r w:rsidRPr="00FE260B">
        <w:rPr>
          <w:rFonts w:ascii="Arial" w:hAnsi="Arial" w:cs="Arial"/>
          <w:sz w:val="24"/>
          <w:szCs w:val="24"/>
        </w:rPr>
        <w:t>no</w:t>
      </w:r>
      <w:r w:rsidR="00823BDE" w:rsidRPr="00FE260B">
        <w:rPr>
          <w:rFonts w:ascii="Arial" w:hAnsi="Arial" w:cs="Arial"/>
          <w:sz w:val="24"/>
          <w:szCs w:val="24"/>
        </w:rPr>
        <w:t xml:space="preserve"> processo de interpolação.</w:t>
      </w:r>
    </w:p>
    <w:p w14:paraId="69C5AB75" w14:textId="77777777" w:rsidR="00823BDE" w:rsidRPr="00FE260B" w:rsidRDefault="00823BDE" w:rsidP="00E67A20">
      <w:pPr>
        <w:spacing w:after="0" w:line="360" w:lineRule="auto"/>
        <w:rPr>
          <w:b/>
        </w:rPr>
      </w:pPr>
    </w:p>
    <w:p w14:paraId="08F6FEA8" w14:textId="77777777" w:rsidR="00E67A20" w:rsidRPr="00FE260B" w:rsidRDefault="00E67A20" w:rsidP="00E67A20">
      <w:pPr>
        <w:pStyle w:val="Ttulo3"/>
        <w:spacing w:before="0" w:line="360" w:lineRule="auto"/>
        <w:rPr>
          <w:rFonts w:ascii="Arial" w:hAnsi="Arial" w:cs="Arial"/>
          <w:b/>
          <w:color w:val="auto"/>
        </w:rPr>
      </w:pPr>
      <w:bookmarkStart w:id="80" w:name="_Toc32181723"/>
      <w:r w:rsidRPr="00FE260B">
        <w:rPr>
          <w:rFonts w:ascii="Arial" w:hAnsi="Arial" w:cs="Arial"/>
          <w:b/>
          <w:color w:val="auto"/>
        </w:rPr>
        <w:t>Primeiro exemplo</w:t>
      </w:r>
      <w:bookmarkEnd w:id="80"/>
    </w:p>
    <w:p w14:paraId="096E06FE" w14:textId="77777777" w:rsidR="00823BDE" w:rsidRPr="00FE260B" w:rsidRDefault="00823BDE" w:rsidP="00EE14D4">
      <w:pPr>
        <w:pStyle w:val="NormalCilamce2011"/>
        <w:spacing w:line="360" w:lineRule="auto"/>
        <w:ind w:firstLine="0"/>
        <w:contextualSpacing/>
        <w:rPr>
          <w:rFonts w:ascii="Arial" w:hAnsi="Arial" w:cs="Arial"/>
          <w:lang w:val="pt-BR"/>
        </w:rPr>
      </w:pPr>
    </w:p>
    <w:p w14:paraId="2D9F7A44" w14:textId="07003887" w:rsidR="00E16731" w:rsidRPr="00FE260B" w:rsidRDefault="00891649" w:rsidP="00E16731">
      <w:pPr>
        <w:pStyle w:val="NormalCilamce2011"/>
        <w:spacing w:line="360" w:lineRule="auto"/>
        <w:ind w:firstLine="0"/>
        <w:contextualSpacing/>
        <w:rPr>
          <w:rFonts w:ascii="Arial" w:hAnsi="Arial" w:cs="Arial"/>
          <w:lang w:val="pt-BR"/>
        </w:rPr>
      </w:pPr>
      <w:r w:rsidRPr="00FE260B">
        <w:rPr>
          <w:rFonts w:ascii="Arial" w:hAnsi="Arial" w:cs="Arial"/>
          <w:lang w:val="pt-BR"/>
        </w:rPr>
        <w:t>No processo de desenvolvimento des</w:t>
      </w:r>
      <w:r w:rsidR="007E5043">
        <w:rPr>
          <w:rFonts w:ascii="Arial" w:hAnsi="Arial" w:cs="Arial"/>
          <w:lang w:val="pt-BR"/>
        </w:rPr>
        <w:t>t</w:t>
      </w:r>
      <w:r w:rsidRPr="00FE260B">
        <w:rPr>
          <w:rFonts w:ascii="Arial" w:hAnsi="Arial" w:cs="Arial"/>
          <w:lang w:val="pt-BR"/>
        </w:rPr>
        <w:t>e exemplo, um domínio b</w:t>
      </w:r>
      <w:r w:rsidR="0074064A" w:rsidRPr="00FE260B">
        <w:rPr>
          <w:rFonts w:ascii="Arial" w:hAnsi="Arial" w:cs="Arial"/>
          <w:lang w:val="pt-BR"/>
        </w:rPr>
        <w:t>idimensional submetido às condições de Dirichlet e Neumann será resolvido como apresenta a F</w:t>
      </w:r>
      <w:r w:rsidRPr="00FE260B">
        <w:rPr>
          <w:rFonts w:ascii="Arial" w:hAnsi="Arial" w:cs="Arial"/>
          <w:lang w:val="pt-BR"/>
        </w:rPr>
        <w:t xml:space="preserve">igura  </w:t>
      </w:r>
      <w:r w:rsidR="00A96FA2" w:rsidRPr="00FE260B">
        <w:rPr>
          <w:rFonts w:ascii="Arial" w:hAnsi="Arial" w:cs="Arial"/>
          <w:lang w:val="pt-BR"/>
        </w:rPr>
        <w:t>19</w:t>
      </w:r>
      <w:r w:rsidR="0074064A" w:rsidRPr="00FE260B">
        <w:rPr>
          <w:rFonts w:ascii="Arial" w:hAnsi="Arial" w:cs="Arial"/>
          <w:lang w:val="pt-BR"/>
        </w:rPr>
        <w:t xml:space="preserve">. </w:t>
      </w:r>
      <w:r w:rsidRPr="00FE260B">
        <w:rPr>
          <w:rFonts w:ascii="Arial" w:hAnsi="Arial" w:cs="Arial"/>
          <w:lang w:val="pt-BR"/>
        </w:rPr>
        <w:t xml:space="preserve"> A região delimitada apresenta um rigidez variável</w:t>
      </w:r>
      <w:r w:rsidR="00E16731" w:rsidRPr="00FE260B">
        <w:rPr>
          <w:rFonts w:ascii="Arial" w:hAnsi="Arial" w:cs="Arial"/>
          <w:lang w:val="pt-BR"/>
        </w:rPr>
        <w:t xml:space="preserve"> </w:t>
      </w:r>
      <m:oMath>
        <m:r>
          <w:rPr>
            <w:rFonts w:ascii="Cambria Math" w:hAnsi="Cambria Math" w:cs="Arial"/>
            <w:lang w:val="pt-BR"/>
          </w:rPr>
          <m:t>K(</m:t>
        </m:r>
        <m:r>
          <m:rPr>
            <m:sty m:val="p"/>
          </m:rPr>
          <w:rPr>
            <w:rFonts w:ascii="Cambria Math" w:hAnsi="Cambria Math" w:cs="Arial"/>
            <w:lang w:val="pt-BR"/>
          </w:rPr>
          <m:t>X</m:t>
        </m:r>
        <m:r>
          <w:rPr>
            <w:rFonts w:ascii="Cambria Math" w:hAnsi="Cambria Math" w:cs="Arial"/>
            <w:lang w:val="pt-BR"/>
          </w:rPr>
          <m:t>)</m:t>
        </m:r>
      </m:oMath>
      <w:r w:rsidR="00E16731" w:rsidRPr="00FE260B">
        <w:rPr>
          <w:rFonts w:ascii="Arial" w:hAnsi="Arial" w:cs="Arial"/>
          <w:lang w:val="pt-BR"/>
        </w:rPr>
        <w:t xml:space="preserve"> </w:t>
      </w:r>
      <w:r w:rsidRPr="00FE260B">
        <w:rPr>
          <w:rFonts w:ascii="Arial" w:hAnsi="Arial" w:cs="Arial"/>
          <w:lang w:val="pt-BR"/>
        </w:rPr>
        <w:t xml:space="preserve">ao longo da direção </w:t>
      </w:r>
      <m:oMath>
        <m:sSub>
          <m:sSubPr>
            <m:ctrlPr>
              <w:rPr>
                <w:rFonts w:ascii="Cambria Math" w:hAnsi="Cambria Math" w:cs="Arial"/>
              </w:rPr>
            </m:ctrlPr>
          </m:sSubPr>
          <m:e>
            <m:r>
              <m:rPr>
                <m:sty m:val="p"/>
              </m:rPr>
              <w:rPr>
                <w:rFonts w:ascii="Cambria Math" w:hAnsi="Cambria Math" w:cs="Arial"/>
                <w:lang w:val="pt-BR"/>
              </w:rPr>
              <m:t>x</m:t>
            </m:r>
          </m:e>
          <m:sub>
            <m:r>
              <m:rPr>
                <m:sty m:val="p"/>
              </m:rPr>
              <w:rPr>
                <w:rFonts w:ascii="Cambria Math" w:hAnsi="Cambria Math" w:cs="Arial"/>
                <w:lang w:val="pt-BR"/>
              </w:rPr>
              <m:t>1</m:t>
            </m:r>
          </m:sub>
        </m:sSub>
        <m:r>
          <m:rPr>
            <m:sty m:val="p"/>
          </m:rPr>
          <w:rPr>
            <w:rFonts w:ascii="Cambria Math" w:hAnsi="Cambria Math" w:cs="Arial"/>
            <w:lang w:val="pt-BR"/>
          </w:rPr>
          <m:t xml:space="preserve">, </m:t>
        </m:r>
      </m:oMath>
      <w:r w:rsidRPr="00FE260B">
        <w:rPr>
          <w:rFonts w:ascii="Arial" w:hAnsi="Arial" w:cs="Arial"/>
          <w:lang w:val="pt-BR"/>
        </w:rPr>
        <w:t xml:space="preserve"> </w:t>
      </w:r>
      <w:r w:rsidR="00E16731" w:rsidRPr="00FE260B">
        <w:rPr>
          <w:rFonts w:ascii="Arial" w:hAnsi="Arial" w:cs="Arial"/>
          <w:lang w:val="pt-BR"/>
        </w:rPr>
        <w:t>sendo dada pela seguinte expressão matemática:</w:t>
      </w:r>
    </w:p>
    <w:p w14:paraId="27286A95" w14:textId="77777777" w:rsidR="00E16731" w:rsidRPr="00FE260B" w:rsidRDefault="00E16731" w:rsidP="00E16731">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E16731" w:rsidRPr="00FE260B" w14:paraId="440290F3" w14:textId="77777777" w:rsidTr="00B356B3">
        <w:trPr>
          <w:trHeight w:val="567"/>
        </w:trPr>
        <w:tc>
          <w:tcPr>
            <w:tcW w:w="4572" w:type="pct"/>
            <w:vAlign w:val="center"/>
          </w:tcPr>
          <w:p w14:paraId="447CCD46" w14:textId="77777777" w:rsidR="00E16731" w:rsidRPr="00FE260B" w:rsidRDefault="008F26CB" w:rsidP="00B35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i/>
                <w:sz w:val="24"/>
                <w:szCs w:val="24"/>
              </w:rPr>
            </w:pPr>
            <m:oMathPara>
              <m:oMathParaPr>
                <m:jc m:val="center"/>
              </m:oMathParaPr>
              <m:oMath>
                <m:r>
                  <w:rPr>
                    <w:rFonts w:ascii="Cambria Math" w:hAnsi="Cambria Math" w:cs="Arial"/>
                    <w:sz w:val="24"/>
                    <w:szCs w:val="24"/>
                    <w:lang w:eastAsia="pt-BR"/>
                  </w:rPr>
                  <m:t>K</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e>
                </m:d>
                <m:r>
                  <w:rPr>
                    <w:rFonts w:ascii="Cambria Math" w:hAnsi="Cambria Math" w:cs="Arial"/>
                    <w:sz w:val="24"/>
                    <w:szCs w:val="24"/>
                    <w:lang w:eastAsia="pt-BR"/>
                  </w:rPr>
                  <m:t>=</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0</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0</m:t>
                    </m:r>
                  </m:sub>
                </m:sSub>
                <m:f>
                  <m:fPr>
                    <m:ctrlPr>
                      <w:rPr>
                        <w:rFonts w:ascii="Cambria Math" w:hAnsi="Cambria Math" w:cs="Arial"/>
                        <w:i/>
                        <w:sz w:val="24"/>
                        <w:szCs w:val="24"/>
                      </w:rPr>
                    </m:ctrlPr>
                  </m:fPr>
                  <m:num>
                    <m:r>
                      <w:rPr>
                        <w:rFonts w:ascii="Cambria Math" w:hAnsi="Cambria Math" w:cs="Arial"/>
                        <w:sz w:val="24"/>
                        <w:szCs w:val="24"/>
                      </w:rPr>
                      <m:t xml:space="preserve"> m</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num>
                  <m:den>
                    <m:r>
                      <w:rPr>
                        <w:rFonts w:ascii="Cambria Math" w:hAnsi="Cambria Math" w:cs="Arial"/>
                        <w:sz w:val="24"/>
                        <w:szCs w:val="24"/>
                      </w:rPr>
                      <m:t>L</m:t>
                    </m:r>
                  </m:den>
                </m:f>
              </m:oMath>
            </m:oMathPara>
          </w:p>
        </w:tc>
        <w:tc>
          <w:tcPr>
            <w:tcW w:w="428" w:type="pct"/>
            <w:vAlign w:val="center"/>
          </w:tcPr>
          <w:p w14:paraId="76465EED" w14:textId="77777777" w:rsidR="00E16731" w:rsidRPr="00FE260B" w:rsidRDefault="00E16731" w:rsidP="00A96FA2">
            <w:pPr>
              <w:pStyle w:val="NormalCilamce2011"/>
              <w:spacing w:line="360" w:lineRule="auto"/>
              <w:ind w:firstLine="0"/>
              <w:jc w:val="right"/>
              <w:rPr>
                <w:rFonts w:ascii="Arial" w:hAnsi="Arial" w:cs="Arial"/>
                <w:lang w:val="pt-BR"/>
              </w:rPr>
            </w:pPr>
            <w:r w:rsidRPr="00FE260B">
              <w:rPr>
                <w:rFonts w:ascii="Arial" w:hAnsi="Arial" w:cs="Arial"/>
                <w:lang w:val="pt-BR"/>
              </w:rPr>
              <w:t>(16</w:t>
            </w:r>
            <w:r w:rsidR="00A96FA2" w:rsidRPr="00FE260B">
              <w:rPr>
                <w:rFonts w:ascii="Arial" w:hAnsi="Arial" w:cs="Arial"/>
                <w:lang w:val="pt-BR"/>
              </w:rPr>
              <w:t>7</w:t>
            </w:r>
            <w:r w:rsidRPr="00FE260B">
              <w:rPr>
                <w:rFonts w:ascii="Arial" w:hAnsi="Arial" w:cs="Arial"/>
                <w:lang w:val="pt-BR"/>
              </w:rPr>
              <w:t>)</w:t>
            </w:r>
          </w:p>
        </w:tc>
      </w:tr>
    </w:tbl>
    <w:p w14:paraId="64AB2A5A" w14:textId="77777777" w:rsidR="00E16731" w:rsidRPr="00FE260B" w:rsidRDefault="00E16731" w:rsidP="00E16731">
      <w:pPr>
        <w:spacing w:after="0" w:line="360" w:lineRule="auto"/>
        <w:jc w:val="both"/>
        <w:rPr>
          <w:rFonts w:ascii="Arial" w:hAnsi="Arial" w:cs="Arial"/>
          <w:sz w:val="24"/>
          <w:szCs w:val="24"/>
        </w:rPr>
      </w:pPr>
    </w:p>
    <w:p w14:paraId="3229DA53" w14:textId="77777777" w:rsidR="00E16731" w:rsidRPr="00FE260B" w:rsidRDefault="00891649" w:rsidP="00891649">
      <w:pPr>
        <w:pStyle w:val="NormalCilamce2011"/>
        <w:spacing w:line="360" w:lineRule="auto"/>
        <w:ind w:firstLine="0"/>
        <w:rPr>
          <w:rFonts w:ascii="Arial" w:hAnsi="Arial" w:cs="Arial"/>
          <w:lang w:val="pt-BR"/>
        </w:rPr>
      </w:pPr>
      <w:r w:rsidRPr="00FE260B">
        <w:rPr>
          <w:rFonts w:ascii="Arial" w:hAnsi="Arial" w:cs="Arial"/>
          <w:lang w:val="pt-BR"/>
        </w:rPr>
        <w:t>o</w:t>
      </w:r>
      <w:r w:rsidR="00E16731" w:rsidRPr="00FE260B">
        <w:rPr>
          <w:rFonts w:ascii="Arial" w:hAnsi="Arial" w:cs="Arial"/>
          <w:lang w:val="pt-BR"/>
        </w:rPr>
        <w:t xml:space="preserve">nde os valores de </w:t>
      </w:r>
      <m:oMath>
        <m:sSub>
          <m:sSubPr>
            <m:ctrlPr>
              <w:rPr>
                <w:rFonts w:ascii="Cambria Math" w:hAnsi="Cambria Math" w:cs="Arial"/>
                <w:i/>
              </w:rPr>
            </m:ctrlPr>
          </m:sSubPr>
          <m:e>
            <m:r>
              <w:rPr>
                <w:rFonts w:ascii="Cambria Math" w:hAnsi="Cambria Math" w:cs="Arial"/>
                <w:lang w:val="pt-BR"/>
              </w:rPr>
              <m:t>K</m:t>
            </m:r>
          </m:e>
          <m:sub>
            <m:r>
              <w:rPr>
                <w:rFonts w:ascii="Cambria Math" w:hAnsi="Cambria Math" w:cs="Arial"/>
                <w:lang w:val="pt-BR"/>
              </w:rPr>
              <m:t>0</m:t>
            </m:r>
          </m:sub>
        </m:sSub>
      </m:oMath>
      <w:r w:rsidR="00E16731" w:rsidRPr="00FE260B">
        <w:rPr>
          <w:rFonts w:ascii="Arial" w:hAnsi="Arial" w:cs="Arial"/>
          <w:lang w:val="pt-BR"/>
        </w:rPr>
        <w:t xml:space="preserve">, </w:t>
      </w:r>
      <m:oMath>
        <m:r>
          <w:rPr>
            <w:rFonts w:ascii="Cambria Math" w:hAnsi="Cambria Math" w:cs="Arial"/>
          </w:rPr>
          <m:t>m</m:t>
        </m:r>
      </m:oMath>
      <w:r w:rsidR="00E16731" w:rsidRPr="00FE260B">
        <w:rPr>
          <w:rFonts w:ascii="Arial" w:hAnsi="Arial" w:cs="Arial"/>
          <w:i/>
          <w:lang w:val="pt-BR"/>
        </w:rPr>
        <w:t xml:space="preserve"> </w:t>
      </w:r>
      <w:r w:rsidR="00E16731" w:rsidRPr="00FE260B">
        <w:rPr>
          <w:rFonts w:ascii="Arial" w:hAnsi="Arial" w:cs="Arial"/>
          <w:lang w:val="pt-BR"/>
        </w:rPr>
        <w:t xml:space="preserve">e </w:t>
      </w:r>
      <m:oMath>
        <m:r>
          <w:rPr>
            <w:rFonts w:ascii="Cambria Math" w:hAnsi="Cambria Math" w:cs="Arial"/>
          </w:rPr>
          <m:t>L</m:t>
        </m:r>
      </m:oMath>
      <w:r w:rsidR="00E16731" w:rsidRPr="00FE260B">
        <w:rPr>
          <w:rFonts w:ascii="Arial" w:hAnsi="Arial" w:cs="Arial"/>
          <w:lang w:val="pt-BR"/>
        </w:rPr>
        <w:t xml:space="preserve"> são considerados iguais a 1.</w:t>
      </w:r>
    </w:p>
    <w:p w14:paraId="4159FAB9" w14:textId="77777777" w:rsidR="00891649" w:rsidRPr="00FE260B" w:rsidRDefault="00891649" w:rsidP="00891649">
      <w:pPr>
        <w:pStyle w:val="NormalCilamce2011"/>
        <w:spacing w:line="360" w:lineRule="auto"/>
        <w:ind w:firstLine="0"/>
        <w:rPr>
          <w:rFonts w:ascii="Arial" w:hAnsi="Arial" w:cs="Arial"/>
          <w:lang w:val="pt-BR"/>
        </w:rPr>
      </w:pPr>
    </w:p>
    <w:p w14:paraId="42BC93C0" w14:textId="0A959F55" w:rsidR="001C4AAE" w:rsidRPr="00FE260B" w:rsidRDefault="00891649" w:rsidP="00891649">
      <w:pPr>
        <w:pStyle w:val="NormalCilamce2011"/>
        <w:spacing w:line="360" w:lineRule="auto"/>
        <w:ind w:firstLine="0"/>
        <w:rPr>
          <w:rFonts w:ascii="Arial" w:hAnsi="Arial" w:cs="Arial"/>
          <w:lang w:val="pt-BR"/>
        </w:rPr>
      </w:pPr>
      <w:r w:rsidRPr="00FE260B">
        <w:rPr>
          <w:rFonts w:ascii="Arial" w:hAnsi="Arial" w:cs="Arial"/>
          <w:lang w:val="pt-BR"/>
        </w:rPr>
        <w:t xml:space="preserve">A solução analítica para o potencial </w:t>
      </w:r>
      <m:oMath>
        <m:r>
          <w:rPr>
            <w:rFonts w:ascii="Cambria Math" w:hAnsi="Cambria Math" w:cs="Arial"/>
            <w:lang w:val="pt-BR"/>
          </w:rPr>
          <m:t>u</m:t>
        </m:r>
        <m:d>
          <m:dPr>
            <m:ctrlPr>
              <w:rPr>
                <w:rFonts w:ascii="Cambria Math" w:hAnsi="Cambria Math" w:cs="Arial"/>
              </w:rPr>
            </m:ctrlPr>
          </m:dPr>
          <m:e>
            <m:sSub>
              <m:sSubPr>
                <m:ctrlPr>
                  <w:rPr>
                    <w:rFonts w:ascii="Cambria Math" w:hAnsi="Cambria Math" w:cs="Arial"/>
                  </w:rPr>
                </m:ctrlPr>
              </m:sSubPr>
              <m:e>
                <m:r>
                  <m:rPr>
                    <m:sty m:val="p"/>
                  </m:rPr>
                  <w:rPr>
                    <w:rFonts w:ascii="Cambria Math" w:hAnsi="Cambria Math" w:cs="Arial"/>
                    <w:lang w:val="pt-BR"/>
                  </w:rPr>
                  <m:t>x</m:t>
                </m:r>
              </m:e>
              <m:sub>
                <m:r>
                  <m:rPr>
                    <m:sty m:val="p"/>
                  </m:rPr>
                  <w:rPr>
                    <w:rFonts w:ascii="Cambria Math" w:hAnsi="Cambria Math" w:cs="Arial"/>
                    <w:lang w:val="pt-BR"/>
                  </w:rPr>
                  <m:t>1</m:t>
                </m:r>
              </m:sub>
            </m:sSub>
          </m:e>
        </m:d>
      </m:oMath>
      <w:r w:rsidRPr="00FE260B">
        <w:rPr>
          <w:rFonts w:ascii="Arial" w:hAnsi="Arial" w:cs="Arial"/>
          <w:lang w:val="pt-BR"/>
        </w:rPr>
        <w:t xml:space="preserve"> e sua derivada são dadas</w:t>
      </w:r>
      <w:r w:rsidR="00E16731" w:rsidRPr="00FE260B">
        <w:rPr>
          <w:rFonts w:ascii="Arial" w:hAnsi="Arial" w:cs="Arial"/>
          <w:lang w:val="pt-BR"/>
        </w:rPr>
        <w:t xml:space="preserve"> pela Eq</w:t>
      </w:r>
      <w:r w:rsidRPr="00FE260B">
        <w:rPr>
          <w:rFonts w:ascii="Arial" w:hAnsi="Arial" w:cs="Arial"/>
          <w:lang w:val="pt-BR"/>
        </w:rPr>
        <w:t>uação</w:t>
      </w:r>
      <w:r w:rsidR="00E16731" w:rsidRPr="00FE260B">
        <w:rPr>
          <w:rFonts w:ascii="Arial" w:hAnsi="Arial" w:cs="Arial"/>
          <w:lang w:val="pt-BR"/>
        </w:rPr>
        <w:t xml:space="preserve"> (</w:t>
      </w:r>
      <w:r w:rsidRPr="00FE260B">
        <w:rPr>
          <w:rFonts w:ascii="Arial" w:hAnsi="Arial" w:cs="Arial"/>
          <w:lang w:val="pt-BR"/>
        </w:rPr>
        <w:t>16</w:t>
      </w:r>
      <w:r w:rsidR="00A96FA2" w:rsidRPr="00FE260B">
        <w:rPr>
          <w:rFonts w:ascii="Arial" w:hAnsi="Arial" w:cs="Arial"/>
          <w:lang w:val="pt-BR"/>
        </w:rPr>
        <w:t>8</w:t>
      </w:r>
      <w:r w:rsidR="00E16731" w:rsidRPr="00FE260B">
        <w:rPr>
          <w:rFonts w:ascii="Arial" w:hAnsi="Arial" w:cs="Arial"/>
          <w:lang w:val="pt-BR"/>
        </w:rPr>
        <w:t>)</w:t>
      </w:r>
      <w:r w:rsidR="006F0377">
        <w:rPr>
          <w:rFonts w:ascii="Arial" w:hAnsi="Arial" w:cs="Arial"/>
          <w:lang w:val="pt-BR"/>
        </w:rPr>
        <w:t>:</w:t>
      </w:r>
    </w:p>
    <w:p w14:paraId="7D149327" w14:textId="77777777" w:rsidR="00E16731" w:rsidRPr="00FE260B" w:rsidRDefault="00E16731" w:rsidP="00891649">
      <w:pPr>
        <w:pStyle w:val="NormalCilamce2011"/>
        <w:spacing w:line="360" w:lineRule="auto"/>
        <w:ind w:firstLine="0"/>
        <w:rPr>
          <w:rFonts w:ascii="Arial" w:hAnsi="Arial" w:cs="Arial"/>
          <w:lang w:val="pt-BR"/>
        </w:rPr>
      </w:pPr>
      <w:r w:rsidRPr="00FE260B">
        <w:rPr>
          <w:rFonts w:ascii="Arial" w:hAnsi="Arial" w:cs="Arial"/>
          <w:lang w:val="pt-BR"/>
        </w:rPr>
        <w:t xml:space="preserve">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891649" w:rsidRPr="00FE260B" w14:paraId="09651A58" w14:textId="77777777" w:rsidTr="00B356B3">
        <w:trPr>
          <w:trHeight w:val="567"/>
        </w:trPr>
        <w:tc>
          <w:tcPr>
            <w:tcW w:w="4572" w:type="pct"/>
            <w:vAlign w:val="center"/>
          </w:tcPr>
          <w:p w14:paraId="0AEF1A47" w14:textId="77777777" w:rsidR="00891649" w:rsidRPr="00FE260B" w:rsidRDefault="008F26CB" w:rsidP="00B35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i/>
                <w:sz w:val="24"/>
                <w:szCs w:val="24"/>
              </w:rPr>
            </w:pPr>
            <m:oMathPara>
              <m:oMathParaPr>
                <m:jc m:val="center"/>
              </m:oMathParaPr>
              <m:oMath>
                <m:r>
                  <w:rPr>
                    <w:rFonts w:ascii="Cambria Math" w:hAnsi="Cambria Math" w:cs="Arial"/>
                    <w:sz w:val="24"/>
                    <w:szCs w:val="24"/>
                    <w:lang w:eastAsia="pt-BR"/>
                  </w:rPr>
                  <m:t>u</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e>
                </m:d>
                <m:r>
                  <w:rPr>
                    <w:rFonts w:ascii="Cambria Math" w:hAnsi="Cambria Math" w:cs="Arial"/>
                    <w:sz w:val="24"/>
                    <w:szCs w:val="24"/>
                    <w:lang w:eastAsia="pt-BR"/>
                  </w:rPr>
                  <m:t>=</m:t>
                </m:r>
                <m:f>
                  <m:fPr>
                    <m:ctrlPr>
                      <w:rPr>
                        <w:rFonts w:ascii="Cambria Math" w:hAnsi="Cambria Math" w:cs="Arial"/>
                        <w:i/>
                        <w:sz w:val="24"/>
                        <w:szCs w:val="24"/>
                      </w:rPr>
                    </m:ctrlPr>
                  </m:fPr>
                  <m:num>
                    <m:r>
                      <w:rPr>
                        <w:rFonts w:ascii="Cambria Math" w:hAnsi="Cambria Math" w:cs="Arial"/>
                        <w:sz w:val="24"/>
                        <w:szCs w:val="24"/>
                      </w:rPr>
                      <m:t>L</m:t>
                    </m:r>
                    <m:d>
                      <m:dPr>
                        <m:ctrlPr>
                          <w:rPr>
                            <w:rFonts w:ascii="Cambria Math" w:hAnsi="Cambria Math" w:cs="Arial"/>
                            <w:i/>
                            <w:sz w:val="24"/>
                            <w:szCs w:val="24"/>
                          </w:rPr>
                        </m:ctrlPr>
                      </m:dPr>
                      <m:e>
                        <m:r>
                          <w:rPr>
                            <w:rFonts w:ascii="Cambria Math" w:hAnsi="Cambria Math" w:cs="Arial"/>
                            <w:sz w:val="24"/>
                            <w:szCs w:val="24"/>
                          </w:rPr>
                          <m:t>1+m</m:t>
                        </m:r>
                      </m:e>
                    </m:d>
                  </m:num>
                  <m:den>
                    <m:r>
                      <w:rPr>
                        <w:rFonts w:ascii="Cambria Math" w:hAnsi="Cambria Math" w:cs="Arial"/>
                        <w:sz w:val="24"/>
                        <w:szCs w:val="24"/>
                      </w:rPr>
                      <m:t>m</m:t>
                    </m:r>
                  </m:den>
                </m:f>
                <m:r>
                  <w:rPr>
                    <w:rFonts w:ascii="Cambria Math" w:hAnsi="Cambria Math" w:cs="Arial"/>
                    <w:sz w:val="24"/>
                    <w:szCs w:val="24"/>
                  </w:rPr>
                  <m:t>Ln</m:t>
                </m:r>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L+m</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num>
                      <m:den>
                        <m:r>
                          <w:rPr>
                            <w:rFonts w:ascii="Cambria Math" w:hAnsi="Cambria Math" w:cs="Arial"/>
                            <w:sz w:val="24"/>
                            <w:szCs w:val="24"/>
                          </w:rPr>
                          <m:t>L</m:t>
                        </m:r>
                      </m:den>
                    </m:f>
                  </m:e>
                </m:d>
                <m:r>
                  <w:rPr>
                    <w:rFonts w:ascii="Cambria Math" w:hAnsi="Cambria Math" w:cs="Arial"/>
                    <w:sz w:val="24"/>
                    <w:szCs w:val="24"/>
                  </w:rPr>
                  <m:t xml:space="preserve">;    </m:t>
                </m:r>
                <m:f>
                  <m:fPr>
                    <m:ctrlPr>
                      <w:rPr>
                        <w:rFonts w:ascii="Cambria Math" w:hAnsi="Cambria Math" w:cs="Arial"/>
                        <w:i/>
                        <w:sz w:val="24"/>
                        <w:szCs w:val="24"/>
                      </w:rPr>
                    </m:ctrlPr>
                  </m:fPr>
                  <m:num>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lang w:eastAsia="pt-BR"/>
                          </w:rPr>
                          <m:t>u</m:t>
                        </m:r>
                      </m:e>
                      <m:sub>
                        <m:r>
                          <w:rPr>
                            <w:rFonts w:ascii="Cambria Math" w:hAnsi="Cambria Math" w:cs="Arial"/>
                            <w:sz w:val="24"/>
                            <w:szCs w:val="24"/>
                            <w:lang w:eastAsia="pt-BR"/>
                          </w:rPr>
                          <m:t>(</m:t>
                        </m:r>
                        <m:sSub>
                          <m:sSubPr>
                            <m:ctrlPr>
                              <w:rPr>
                                <w:rFonts w:ascii="Cambria Math" w:hAnsi="Cambria Math" w:cs="Arial"/>
                                <w:i/>
                                <w:sz w:val="24"/>
                                <w:szCs w:val="24"/>
                              </w:rPr>
                            </m:ctrlPr>
                          </m:sSubPr>
                          <m:e>
                            <m:r>
                              <w:rPr>
                                <w:rFonts w:ascii="Cambria Math" w:hAnsi="Cambria Math" w:cs="Arial"/>
                                <w:sz w:val="24"/>
                                <w:szCs w:val="24"/>
                                <w:lang w:eastAsia="pt-BR"/>
                              </w:rPr>
                              <m:t>x</m:t>
                            </m:r>
                          </m:e>
                          <m:sub>
                            <m:r>
                              <w:rPr>
                                <w:rFonts w:ascii="Cambria Math" w:hAnsi="Cambria Math" w:cs="Arial"/>
                                <w:sz w:val="24"/>
                                <w:szCs w:val="24"/>
                                <w:lang w:eastAsia="pt-BR"/>
                              </w:rPr>
                              <m:t>1</m:t>
                            </m:r>
                          </m:sub>
                        </m:sSub>
                        <m:r>
                          <w:rPr>
                            <w:rFonts w:ascii="Cambria Math" w:hAnsi="Cambria Math" w:cs="Arial"/>
                            <w:sz w:val="24"/>
                            <w:szCs w:val="24"/>
                            <w:lang w:eastAsia="pt-BR"/>
                          </w:rPr>
                          <m:t>)</m:t>
                        </m:r>
                      </m:sub>
                    </m:sSub>
                  </m:num>
                  <m:den>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lang w:eastAsia="pt-BR"/>
                          </w:rPr>
                          <m:t>x</m:t>
                        </m:r>
                      </m:e>
                      <m:sub>
                        <m:r>
                          <w:rPr>
                            <w:rFonts w:ascii="Cambria Math" w:hAnsi="Cambria Math" w:cs="Arial"/>
                            <w:sz w:val="24"/>
                            <w:szCs w:val="24"/>
                            <w:lang w:eastAsia="pt-BR"/>
                          </w:rPr>
                          <m:t>1</m:t>
                        </m:r>
                      </m:sub>
                    </m:sSub>
                  </m:den>
                </m:f>
                <m:r>
                  <w:rPr>
                    <w:rFonts w:ascii="Cambria Math" w:hAnsi="Cambria Math" w:cs="Arial"/>
                    <w:sz w:val="24"/>
                    <w:szCs w:val="24"/>
                    <w:lang w:eastAsia="pt-BR"/>
                  </w:rPr>
                  <m:t>=</m:t>
                </m:r>
                <m:f>
                  <m:fPr>
                    <m:ctrlPr>
                      <w:rPr>
                        <w:rFonts w:ascii="Cambria Math" w:hAnsi="Cambria Math" w:cs="Arial"/>
                        <w:i/>
                        <w:sz w:val="24"/>
                        <w:szCs w:val="24"/>
                      </w:rPr>
                    </m:ctrlPr>
                  </m:fPr>
                  <m:num>
                    <m:r>
                      <w:rPr>
                        <w:rFonts w:ascii="Cambria Math" w:hAnsi="Cambria Math" w:cs="Arial"/>
                        <w:sz w:val="24"/>
                        <w:szCs w:val="24"/>
                      </w:rPr>
                      <m:t>L</m:t>
                    </m:r>
                    <m:d>
                      <m:dPr>
                        <m:ctrlPr>
                          <w:rPr>
                            <w:rFonts w:ascii="Cambria Math" w:hAnsi="Cambria Math" w:cs="Arial"/>
                            <w:i/>
                            <w:sz w:val="24"/>
                            <w:szCs w:val="24"/>
                          </w:rPr>
                        </m:ctrlPr>
                      </m:dPr>
                      <m:e>
                        <m:r>
                          <w:rPr>
                            <w:rFonts w:ascii="Cambria Math" w:hAnsi="Cambria Math" w:cs="Arial"/>
                            <w:sz w:val="24"/>
                            <w:szCs w:val="24"/>
                          </w:rPr>
                          <m:t>1+m</m:t>
                        </m:r>
                      </m:e>
                    </m:d>
                  </m:num>
                  <m:den>
                    <m:r>
                      <w:rPr>
                        <w:rFonts w:ascii="Cambria Math" w:hAnsi="Cambria Math" w:cs="Arial"/>
                        <w:sz w:val="24"/>
                        <w:szCs w:val="24"/>
                      </w:rPr>
                      <m:t>L+m</m:t>
                    </m:r>
                    <m:sSub>
                      <m:sSubPr>
                        <m:ctrlPr>
                          <w:rPr>
                            <w:rFonts w:ascii="Cambria Math" w:hAnsi="Cambria Math" w:cs="Arial"/>
                            <w:i/>
                            <w:sz w:val="24"/>
                            <w:szCs w:val="24"/>
                          </w:rPr>
                        </m:ctrlPr>
                      </m:sSubPr>
                      <m:e>
                        <m:r>
                          <w:rPr>
                            <w:rFonts w:ascii="Cambria Math" w:hAnsi="Cambria Math" w:cs="Arial"/>
                            <w:sz w:val="24"/>
                            <w:szCs w:val="24"/>
                            <w:lang w:eastAsia="pt-BR"/>
                          </w:rPr>
                          <m:t>x</m:t>
                        </m:r>
                      </m:e>
                      <m:sub>
                        <m:r>
                          <w:rPr>
                            <w:rFonts w:ascii="Cambria Math" w:hAnsi="Cambria Math" w:cs="Arial"/>
                            <w:sz w:val="24"/>
                            <w:szCs w:val="24"/>
                            <w:lang w:eastAsia="pt-BR"/>
                          </w:rPr>
                          <m:t>1</m:t>
                        </m:r>
                      </m:sub>
                    </m:sSub>
                  </m:den>
                </m:f>
              </m:oMath>
            </m:oMathPara>
          </w:p>
        </w:tc>
        <w:tc>
          <w:tcPr>
            <w:tcW w:w="428" w:type="pct"/>
            <w:vAlign w:val="center"/>
          </w:tcPr>
          <w:p w14:paraId="6862AA83" w14:textId="77777777" w:rsidR="00891649" w:rsidRPr="00FE260B" w:rsidRDefault="00891649" w:rsidP="00A96FA2">
            <w:pPr>
              <w:pStyle w:val="NormalCilamce2011"/>
              <w:spacing w:line="360" w:lineRule="auto"/>
              <w:ind w:firstLine="0"/>
              <w:jc w:val="right"/>
              <w:rPr>
                <w:rFonts w:ascii="Arial" w:hAnsi="Arial" w:cs="Arial"/>
                <w:lang w:val="pt-BR"/>
              </w:rPr>
            </w:pPr>
            <w:r w:rsidRPr="00FE260B">
              <w:rPr>
                <w:rFonts w:ascii="Arial" w:hAnsi="Arial" w:cs="Arial"/>
                <w:lang w:val="pt-BR"/>
              </w:rPr>
              <w:t>(16</w:t>
            </w:r>
            <w:r w:rsidR="00A96FA2" w:rsidRPr="00FE260B">
              <w:rPr>
                <w:rFonts w:ascii="Arial" w:hAnsi="Arial" w:cs="Arial"/>
                <w:lang w:val="pt-BR"/>
              </w:rPr>
              <w:t>8</w:t>
            </w:r>
            <w:r w:rsidRPr="00FE260B">
              <w:rPr>
                <w:rFonts w:ascii="Arial" w:hAnsi="Arial" w:cs="Arial"/>
                <w:lang w:val="pt-BR"/>
              </w:rPr>
              <w:t>)</w:t>
            </w:r>
          </w:p>
        </w:tc>
      </w:tr>
    </w:tbl>
    <w:p w14:paraId="0A56BDC6" w14:textId="62D881E4" w:rsidR="00891649" w:rsidRDefault="00891649" w:rsidP="00891649">
      <w:pPr>
        <w:spacing w:after="0" w:line="360" w:lineRule="auto"/>
        <w:jc w:val="both"/>
        <w:rPr>
          <w:rFonts w:ascii="Arial" w:hAnsi="Arial" w:cs="Arial"/>
          <w:sz w:val="24"/>
          <w:szCs w:val="24"/>
        </w:rPr>
      </w:pPr>
    </w:p>
    <w:p w14:paraId="26FBEACF" w14:textId="337C47F2" w:rsidR="001F0ED9" w:rsidRDefault="001F0ED9" w:rsidP="00891649">
      <w:pPr>
        <w:spacing w:after="0" w:line="360" w:lineRule="auto"/>
        <w:jc w:val="both"/>
        <w:rPr>
          <w:rFonts w:ascii="Arial" w:hAnsi="Arial" w:cs="Arial"/>
          <w:sz w:val="24"/>
          <w:szCs w:val="24"/>
        </w:rPr>
      </w:pPr>
    </w:p>
    <w:p w14:paraId="41E0CC81" w14:textId="42CD8245" w:rsidR="001F0ED9" w:rsidRDefault="001F0ED9" w:rsidP="00891649">
      <w:pPr>
        <w:spacing w:after="0" w:line="360" w:lineRule="auto"/>
        <w:jc w:val="both"/>
        <w:rPr>
          <w:rFonts w:ascii="Arial" w:hAnsi="Arial" w:cs="Arial"/>
          <w:sz w:val="24"/>
          <w:szCs w:val="24"/>
        </w:rPr>
      </w:pPr>
    </w:p>
    <w:p w14:paraId="610B7325" w14:textId="3B336FCE" w:rsidR="001F0ED9" w:rsidRDefault="001F0ED9" w:rsidP="00891649">
      <w:pPr>
        <w:spacing w:after="0" w:line="360" w:lineRule="auto"/>
        <w:jc w:val="both"/>
        <w:rPr>
          <w:rFonts w:ascii="Arial" w:hAnsi="Arial" w:cs="Arial"/>
          <w:sz w:val="24"/>
          <w:szCs w:val="24"/>
        </w:rPr>
      </w:pPr>
    </w:p>
    <w:p w14:paraId="3F54F918" w14:textId="1ED500AC" w:rsidR="001F0ED9" w:rsidRDefault="001F0ED9" w:rsidP="00891649">
      <w:pPr>
        <w:spacing w:after="0" w:line="360" w:lineRule="auto"/>
        <w:jc w:val="both"/>
        <w:rPr>
          <w:rFonts w:ascii="Arial" w:hAnsi="Arial" w:cs="Arial"/>
          <w:sz w:val="24"/>
          <w:szCs w:val="24"/>
        </w:rPr>
      </w:pPr>
    </w:p>
    <w:p w14:paraId="6C87765C" w14:textId="6E8C3216" w:rsidR="001F0ED9" w:rsidRDefault="001F0ED9" w:rsidP="00891649">
      <w:pPr>
        <w:spacing w:after="0" w:line="360" w:lineRule="auto"/>
        <w:jc w:val="both"/>
        <w:rPr>
          <w:rFonts w:ascii="Arial" w:hAnsi="Arial" w:cs="Arial"/>
          <w:sz w:val="24"/>
          <w:szCs w:val="24"/>
        </w:rPr>
      </w:pPr>
    </w:p>
    <w:p w14:paraId="136A7227" w14:textId="77777777" w:rsidR="001F0ED9" w:rsidRPr="00FE260B" w:rsidRDefault="001F0ED9" w:rsidP="00891649">
      <w:pPr>
        <w:spacing w:after="0" w:line="360" w:lineRule="auto"/>
        <w:jc w:val="both"/>
        <w:rPr>
          <w:rFonts w:ascii="Arial" w:hAnsi="Arial" w:cs="Arial"/>
          <w:sz w:val="24"/>
          <w:szCs w:val="24"/>
        </w:rPr>
      </w:pPr>
    </w:p>
    <w:p w14:paraId="568A3E72" w14:textId="0E1770C5" w:rsidR="00E16731" w:rsidRPr="00FE260B" w:rsidRDefault="00E16731" w:rsidP="00B74708">
      <w:pPr>
        <w:pStyle w:val="Legenda"/>
        <w:spacing w:after="0"/>
        <w:jc w:val="both"/>
        <w:rPr>
          <w:rFonts w:ascii="Arial" w:hAnsi="Arial" w:cs="Arial"/>
          <w:b w:val="0"/>
          <w:smallCaps w:val="0"/>
          <w:color w:val="auto"/>
          <w:sz w:val="20"/>
          <w:szCs w:val="20"/>
        </w:rPr>
      </w:pPr>
      <w:r w:rsidRPr="00FE260B">
        <w:rPr>
          <w:rFonts w:ascii="Arial" w:hAnsi="Arial" w:cs="Arial"/>
          <w:b w:val="0"/>
          <w:smallCaps w:val="0"/>
          <w:color w:val="auto"/>
          <w:sz w:val="20"/>
          <w:szCs w:val="20"/>
        </w:rPr>
        <w:lastRenderedPageBreak/>
        <w:t xml:space="preserve">                  </w:t>
      </w:r>
      <w:bookmarkStart w:id="81" w:name="_Toc32181126"/>
      <w:r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19</w:t>
      </w:r>
      <w:r w:rsidR="008C0293"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Modelo </w:t>
      </w:r>
      <w:r w:rsidR="00B33CF9" w:rsidRPr="00FE260B">
        <w:rPr>
          <w:rFonts w:ascii="Arial" w:hAnsi="Arial" w:cs="Arial"/>
          <w:b w:val="0"/>
          <w:smallCaps w:val="0"/>
          <w:color w:val="auto"/>
          <w:sz w:val="20"/>
          <w:szCs w:val="20"/>
        </w:rPr>
        <w:t>h</w:t>
      </w:r>
      <w:r w:rsidRPr="00FE260B">
        <w:rPr>
          <w:rFonts w:ascii="Arial" w:hAnsi="Arial" w:cs="Arial"/>
          <w:b w:val="0"/>
          <w:smallCaps w:val="0"/>
          <w:color w:val="auto"/>
          <w:sz w:val="20"/>
          <w:szCs w:val="20"/>
        </w:rPr>
        <w:t>eterogêneo</w:t>
      </w:r>
      <w:r w:rsidR="00854314" w:rsidRPr="00FE260B">
        <w:rPr>
          <w:rFonts w:ascii="Arial" w:hAnsi="Arial" w:cs="Arial"/>
          <w:b w:val="0"/>
          <w:smallCaps w:val="0"/>
          <w:color w:val="auto"/>
          <w:sz w:val="20"/>
          <w:szCs w:val="20"/>
        </w:rPr>
        <w:t>;</w:t>
      </w:r>
      <w:r w:rsidRPr="00FE260B">
        <w:rPr>
          <w:rFonts w:ascii="Arial" w:hAnsi="Arial" w:cs="Arial"/>
          <w:b w:val="0"/>
          <w:smallCaps w:val="0"/>
          <w:color w:val="auto"/>
          <w:sz w:val="20"/>
          <w:szCs w:val="20"/>
        </w:rPr>
        <w:t xml:space="preserve"> </w:t>
      </w:r>
      <w:r w:rsidR="00BE3D81" w:rsidRPr="00FE260B">
        <w:rPr>
          <w:rFonts w:ascii="Arial" w:hAnsi="Arial" w:cs="Arial"/>
          <w:b w:val="0"/>
          <w:smallCaps w:val="0"/>
          <w:color w:val="auto"/>
          <w:sz w:val="20"/>
          <w:szCs w:val="20"/>
        </w:rPr>
        <w:t>subseção</w:t>
      </w:r>
      <w:r w:rsidRPr="00FE260B">
        <w:rPr>
          <w:rFonts w:ascii="Arial" w:hAnsi="Arial" w:cs="Arial"/>
          <w:b w:val="0"/>
          <w:smallCaps w:val="0"/>
          <w:color w:val="auto"/>
          <w:sz w:val="20"/>
          <w:szCs w:val="20"/>
        </w:rPr>
        <w:t xml:space="preserve"> 8.2.1</w:t>
      </w:r>
      <w:bookmarkEnd w:id="81"/>
    </w:p>
    <w:p w14:paraId="7FE267A1" w14:textId="77777777" w:rsidR="00E16731" w:rsidRPr="00FE260B" w:rsidRDefault="00E16731" w:rsidP="00B74708">
      <w:pPr>
        <w:keepNext/>
        <w:spacing w:after="0" w:line="240" w:lineRule="auto"/>
        <w:jc w:val="center"/>
        <w:rPr>
          <w:rFonts w:ascii="Arial" w:hAnsi="Arial" w:cs="Arial"/>
          <w:sz w:val="20"/>
          <w:szCs w:val="20"/>
        </w:rPr>
      </w:pPr>
      <w:r w:rsidRPr="00FE260B">
        <w:rPr>
          <w:rFonts w:ascii="Arial" w:hAnsi="Arial" w:cs="Arial"/>
          <w:noProof/>
          <w:lang w:eastAsia="pt-BR"/>
        </w:rPr>
        <w:drawing>
          <wp:inline distT="0" distB="0" distL="0" distR="0" wp14:anchorId="0E3A5B05" wp14:editId="6FC28DAE">
            <wp:extent cx="4455779" cy="3409950"/>
            <wp:effectExtent l="19050" t="19050" r="21590" b="190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m1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72106" cy="3422445"/>
                    </a:xfrm>
                    <a:prstGeom prst="rect">
                      <a:avLst/>
                    </a:prstGeom>
                    <a:ln w="12700">
                      <a:solidFill>
                        <a:schemeClr val="tx1"/>
                      </a:solidFill>
                    </a:ln>
                  </pic:spPr>
                </pic:pic>
              </a:graphicData>
            </a:graphic>
          </wp:inline>
        </w:drawing>
      </w:r>
    </w:p>
    <w:p w14:paraId="4C3B0CE9" w14:textId="4174A903" w:rsidR="00E16731" w:rsidRPr="00FE260B" w:rsidRDefault="00E16731" w:rsidP="00B74708">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Fonte:</w:t>
      </w:r>
      <w:r w:rsidR="00BE4D9D"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Próprio autor.</w:t>
      </w:r>
    </w:p>
    <w:p w14:paraId="39AA02EC" w14:textId="77777777" w:rsidR="00E16731" w:rsidRPr="00FE260B" w:rsidRDefault="00E16731" w:rsidP="00B74708">
      <w:pPr>
        <w:spacing w:after="0" w:line="360" w:lineRule="auto"/>
        <w:jc w:val="both"/>
        <w:rPr>
          <w:rFonts w:ascii="Arial" w:hAnsi="Arial" w:cs="Arial"/>
          <w:sz w:val="24"/>
          <w:szCs w:val="24"/>
        </w:rPr>
      </w:pPr>
    </w:p>
    <w:p w14:paraId="3F7D4C31" w14:textId="77777777" w:rsidR="00C5399B" w:rsidRPr="00FE260B" w:rsidRDefault="00C5399B" w:rsidP="00C5399B">
      <w:pPr>
        <w:spacing w:after="0" w:line="360" w:lineRule="auto"/>
        <w:jc w:val="both"/>
        <w:rPr>
          <w:rFonts w:ascii="Arial" w:hAnsi="Arial" w:cs="Arial"/>
          <w:sz w:val="24"/>
          <w:szCs w:val="24"/>
        </w:rPr>
      </w:pPr>
      <w:r w:rsidRPr="00FE260B">
        <w:rPr>
          <w:rFonts w:ascii="Arial" w:hAnsi="Arial" w:cs="Arial"/>
          <w:sz w:val="24"/>
          <w:szCs w:val="24"/>
        </w:rPr>
        <w:t xml:space="preserve">O processo de discretização </w:t>
      </w:r>
      <w:r w:rsidR="00A96FA2" w:rsidRPr="00FE260B">
        <w:rPr>
          <w:rFonts w:ascii="Arial" w:hAnsi="Arial" w:cs="Arial"/>
          <w:sz w:val="24"/>
          <w:szCs w:val="24"/>
        </w:rPr>
        <w:t>neste</w:t>
      </w:r>
      <w:r w:rsidRPr="00FE260B">
        <w:rPr>
          <w:rFonts w:ascii="Arial" w:hAnsi="Arial" w:cs="Arial"/>
          <w:sz w:val="24"/>
          <w:szCs w:val="24"/>
        </w:rPr>
        <w:t xml:space="preserve"> exemplo </w:t>
      </w:r>
      <w:r w:rsidR="00A96FA2" w:rsidRPr="00FE260B">
        <w:rPr>
          <w:rFonts w:ascii="Arial" w:hAnsi="Arial" w:cs="Arial"/>
          <w:sz w:val="24"/>
          <w:szCs w:val="24"/>
        </w:rPr>
        <w:t xml:space="preserve">foi realizado fixando a malha de contorno e variando o número de pontos internos. Com relação às malhas de contorno, elas foram </w:t>
      </w:r>
      <w:r w:rsidR="00164CE4" w:rsidRPr="00FE260B">
        <w:rPr>
          <w:rFonts w:ascii="Arial" w:hAnsi="Arial" w:cs="Arial"/>
          <w:sz w:val="24"/>
          <w:szCs w:val="24"/>
        </w:rPr>
        <w:t>classificadas como de baixo refinamento e a</w:t>
      </w:r>
      <w:r w:rsidR="008076E0" w:rsidRPr="00FE260B">
        <w:rPr>
          <w:rFonts w:ascii="Arial" w:hAnsi="Arial" w:cs="Arial"/>
          <w:sz w:val="24"/>
          <w:szCs w:val="24"/>
        </w:rPr>
        <w:t>l</w:t>
      </w:r>
      <w:r w:rsidR="00164CE4" w:rsidRPr="00FE260B">
        <w:rPr>
          <w:rFonts w:ascii="Arial" w:hAnsi="Arial" w:cs="Arial"/>
          <w:sz w:val="24"/>
          <w:szCs w:val="24"/>
        </w:rPr>
        <w:t>to refinamento de conto</w:t>
      </w:r>
      <w:r w:rsidR="00A328CB" w:rsidRPr="00FE260B">
        <w:rPr>
          <w:rFonts w:ascii="Arial" w:hAnsi="Arial" w:cs="Arial"/>
          <w:sz w:val="24"/>
          <w:szCs w:val="24"/>
        </w:rPr>
        <w:t>r</w:t>
      </w:r>
      <w:r w:rsidR="00164CE4" w:rsidRPr="00FE260B">
        <w:rPr>
          <w:rFonts w:ascii="Arial" w:hAnsi="Arial" w:cs="Arial"/>
          <w:sz w:val="24"/>
          <w:szCs w:val="24"/>
        </w:rPr>
        <w:t>no.</w:t>
      </w:r>
    </w:p>
    <w:p w14:paraId="71E86D4E" w14:textId="77777777" w:rsidR="00A96FA2" w:rsidRPr="00FE260B" w:rsidRDefault="00A96FA2" w:rsidP="00C5399B">
      <w:pPr>
        <w:spacing w:after="0" w:line="360" w:lineRule="auto"/>
        <w:jc w:val="both"/>
        <w:rPr>
          <w:rFonts w:ascii="Arial" w:hAnsi="Arial" w:cs="Arial"/>
          <w:sz w:val="24"/>
          <w:szCs w:val="24"/>
        </w:rPr>
      </w:pPr>
    </w:p>
    <w:p w14:paraId="5F2674EE" w14:textId="77777777" w:rsidR="00C5399B" w:rsidRPr="00FE260B" w:rsidRDefault="00164CE4" w:rsidP="00C5399B">
      <w:pPr>
        <w:spacing w:after="0" w:line="360" w:lineRule="auto"/>
        <w:jc w:val="both"/>
        <w:rPr>
          <w:rFonts w:ascii="Arial" w:hAnsi="Arial" w:cs="Arial"/>
          <w:sz w:val="24"/>
          <w:szCs w:val="24"/>
        </w:rPr>
      </w:pPr>
      <w:r w:rsidRPr="00FE260B">
        <w:rPr>
          <w:rFonts w:ascii="Arial" w:hAnsi="Arial" w:cs="Arial"/>
          <w:sz w:val="24"/>
          <w:szCs w:val="24"/>
        </w:rPr>
        <w:t>As m</w:t>
      </w:r>
      <w:r w:rsidR="00C5399B" w:rsidRPr="00FE260B">
        <w:rPr>
          <w:rFonts w:ascii="Arial" w:hAnsi="Arial" w:cs="Arial"/>
          <w:sz w:val="24"/>
          <w:szCs w:val="24"/>
        </w:rPr>
        <w:t>alha</w:t>
      </w:r>
      <w:r w:rsidRPr="00FE260B">
        <w:rPr>
          <w:rFonts w:ascii="Arial" w:hAnsi="Arial" w:cs="Arial"/>
          <w:sz w:val="24"/>
          <w:szCs w:val="24"/>
        </w:rPr>
        <w:t>s</w:t>
      </w:r>
      <w:r w:rsidR="00C5399B" w:rsidRPr="00FE260B">
        <w:rPr>
          <w:rFonts w:ascii="Arial" w:hAnsi="Arial" w:cs="Arial"/>
          <w:sz w:val="24"/>
          <w:szCs w:val="24"/>
        </w:rPr>
        <w:t xml:space="preserve"> com baixo refinamento no contorno</w:t>
      </w:r>
      <w:r w:rsidRPr="00FE260B">
        <w:rPr>
          <w:rFonts w:ascii="Arial" w:hAnsi="Arial" w:cs="Arial"/>
          <w:sz w:val="24"/>
          <w:szCs w:val="24"/>
        </w:rPr>
        <w:t xml:space="preserve"> são</w:t>
      </w:r>
      <w:r w:rsidR="00C5399B" w:rsidRPr="00FE260B">
        <w:rPr>
          <w:rFonts w:ascii="Arial" w:hAnsi="Arial" w:cs="Arial"/>
          <w:sz w:val="24"/>
          <w:szCs w:val="24"/>
        </w:rPr>
        <w:t>:</w:t>
      </w:r>
    </w:p>
    <w:p w14:paraId="0153E925" w14:textId="77777777" w:rsidR="00C5399B" w:rsidRPr="00FE260B" w:rsidRDefault="00C5399B" w:rsidP="00C5399B">
      <w:pPr>
        <w:pStyle w:val="PargrafodaLista"/>
        <w:numPr>
          <w:ilvl w:val="0"/>
          <w:numId w:val="20"/>
        </w:numPr>
        <w:spacing w:after="0" w:line="360" w:lineRule="auto"/>
        <w:jc w:val="both"/>
        <w:rPr>
          <w:rFonts w:ascii="Arial" w:hAnsi="Arial" w:cs="Arial"/>
          <w:sz w:val="24"/>
          <w:szCs w:val="24"/>
        </w:rPr>
      </w:pPr>
      <w:r w:rsidRPr="00FE260B">
        <w:rPr>
          <w:rFonts w:ascii="Arial" w:hAnsi="Arial" w:cs="Arial"/>
          <w:sz w:val="24"/>
          <w:szCs w:val="24"/>
        </w:rPr>
        <w:t>Malha 1 – 4</w:t>
      </w:r>
      <w:r w:rsidR="003D0EBF" w:rsidRPr="00FE260B">
        <w:rPr>
          <w:rFonts w:ascii="Arial" w:hAnsi="Arial" w:cs="Arial"/>
          <w:sz w:val="24"/>
          <w:szCs w:val="24"/>
        </w:rPr>
        <w:t>0</w:t>
      </w:r>
      <w:r w:rsidRPr="00FE260B">
        <w:rPr>
          <w:rFonts w:ascii="Arial" w:hAnsi="Arial" w:cs="Arial"/>
          <w:sz w:val="24"/>
          <w:szCs w:val="24"/>
        </w:rPr>
        <w:t xml:space="preserve"> </w:t>
      </w:r>
      <w:r w:rsidR="00356745" w:rsidRPr="00FE260B">
        <w:rPr>
          <w:rFonts w:ascii="Arial" w:hAnsi="Arial" w:cs="Arial"/>
          <w:sz w:val="24"/>
          <w:szCs w:val="24"/>
        </w:rPr>
        <w:t>EC</w:t>
      </w:r>
      <w:r w:rsidRPr="00FE260B">
        <w:rPr>
          <w:rFonts w:ascii="Arial" w:hAnsi="Arial" w:cs="Arial"/>
          <w:sz w:val="24"/>
          <w:szCs w:val="24"/>
        </w:rPr>
        <w:t>.</w:t>
      </w:r>
    </w:p>
    <w:p w14:paraId="289DF9AF" w14:textId="77777777" w:rsidR="00C5399B" w:rsidRPr="00FE260B" w:rsidRDefault="00C5399B" w:rsidP="00C5399B">
      <w:pPr>
        <w:pStyle w:val="PargrafodaLista"/>
        <w:numPr>
          <w:ilvl w:val="0"/>
          <w:numId w:val="20"/>
        </w:numPr>
        <w:spacing w:after="0" w:line="360" w:lineRule="auto"/>
        <w:jc w:val="both"/>
        <w:rPr>
          <w:rFonts w:ascii="Arial" w:hAnsi="Arial" w:cs="Arial"/>
          <w:sz w:val="24"/>
          <w:szCs w:val="24"/>
        </w:rPr>
      </w:pPr>
      <w:r w:rsidRPr="00FE260B">
        <w:rPr>
          <w:rFonts w:ascii="Arial" w:hAnsi="Arial" w:cs="Arial"/>
          <w:sz w:val="24"/>
          <w:szCs w:val="24"/>
        </w:rPr>
        <w:t>Malha 2 – 6</w:t>
      </w:r>
      <w:r w:rsidR="003D0EBF" w:rsidRPr="00FE260B">
        <w:rPr>
          <w:rFonts w:ascii="Arial" w:hAnsi="Arial" w:cs="Arial"/>
          <w:sz w:val="24"/>
          <w:szCs w:val="24"/>
        </w:rPr>
        <w:t>4</w:t>
      </w:r>
      <w:r w:rsidRPr="00FE260B">
        <w:rPr>
          <w:rFonts w:ascii="Arial" w:hAnsi="Arial" w:cs="Arial"/>
          <w:sz w:val="24"/>
          <w:szCs w:val="24"/>
        </w:rPr>
        <w:t xml:space="preserve"> </w:t>
      </w:r>
      <w:r w:rsidR="00356745" w:rsidRPr="00FE260B">
        <w:rPr>
          <w:rFonts w:ascii="Arial" w:hAnsi="Arial" w:cs="Arial"/>
          <w:sz w:val="24"/>
          <w:szCs w:val="24"/>
        </w:rPr>
        <w:t>EC</w:t>
      </w:r>
      <w:r w:rsidRPr="00FE260B">
        <w:rPr>
          <w:rFonts w:ascii="Arial" w:hAnsi="Arial" w:cs="Arial"/>
          <w:sz w:val="24"/>
          <w:szCs w:val="24"/>
        </w:rPr>
        <w:t>.</w:t>
      </w:r>
    </w:p>
    <w:p w14:paraId="4AF50F37" w14:textId="77777777" w:rsidR="00C5399B" w:rsidRPr="00FE260B" w:rsidRDefault="00C5399B" w:rsidP="00C5399B">
      <w:pPr>
        <w:spacing w:after="0" w:line="360" w:lineRule="auto"/>
        <w:jc w:val="both"/>
        <w:rPr>
          <w:rFonts w:ascii="Arial" w:hAnsi="Arial" w:cs="Arial"/>
          <w:sz w:val="24"/>
          <w:szCs w:val="24"/>
        </w:rPr>
      </w:pPr>
    </w:p>
    <w:p w14:paraId="0C867D6E" w14:textId="77777777" w:rsidR="00BB77DA" w:rsidRPr="00FE260B" w:rsidRDefault="00164CE4" w:rsidP="00E16731">
      <w:pPr>
        <w:spacing w:after="0" w:line="360" w:lineRule="auto"/>
        <w:jc w:val="both"/>
        <w:rPr>
          <w:rFonts w:ascii="Arial" w:hAnsi="Arial" w:cs="Arial"/>
          <w:sz w:val="24"/>
          <w:szCs w:val="24"/>
        </w:rPr>
      </w:pPr>
      <w:r w:rsidRPr="00FE260B">
        <w:rPr>
          <w:rFonts w:ascii="Arial" w:hAnsi="Arial" w:cs="Arial"/>
          <w:sz w:val="24"/>
          <w:szCs w:val="24"/>
        </w:rPr>
        <w:t>As m</w:t>
      </w:r>
      <w:r w:rsidR="00C5399B" w:rsidRPr="00FE260B">
        <w:rPr>
          <w:rFonts w:ascii="Arial" w:hAnsi="Arial" w:cs="Arial"/>
          <w:sz w:val="24"/>
          <w:szCs w:val="24"/>
        </w:rPr>
        <w:t>alha</w:t>
      </w:r>
      <w:r w:rsidRPr="00FE260B">
        <w:rPr>
          <w:rFonts w:ascii="Arial" w:hAnsi="Arial" w:cs="Arial"/>
          <w:sz w:val="24"/>
          <w:szCs w:val="24"/>
        </w:rPr>
        <w:t>s</w:t>
      </w:r>
      <w:r w:rsidR="00C5399B" w:rsidRPr="00FE260B">
        <w:rPr>
          <w:rFonts w:ascii="Arial" w:hAnsi="Arial" w:cs="Arial"/>
          <w:sz w:val="24"/>
          <w:szCs w:val="24"/>
        </w:rPr>
        <w:t xml:space="preserve"> com a</w:t>
      </w:r>
      <w:r w:rsidR="008076E0" w:rsidRPr="00FE260B">
        <w:rPr>
          <w:rFonts w:ascii="Arial" w:hAnsi="Arial" w:cs="Arial"/>
          <w:sz w:val="24"/>
          <w:szCs w:val="24"/>
        </w:rPr>
        <w:t>l</w:t>
      </w:r>
      <w:r w:rsidR="00C5399B" w:rsidRPr="00FE260B">
        <w:rPr>
          <w:rFonts w:ascii="Arial" w:hAnsi="Arial" w:cs="Arial"/>
          <w:sz w:val="24"/>
          <w:szCs w:val="24"/>
        </w:rPr>
        <w:t>to refinamento no contorno</w:t>
      </w:r>
      <w:r w:rsidRPr="00FE260B">
        <w:rPr>
          <w:rFonts w:ascii="Arial" w:hAnsi="Arial" w:cs="Arial"/>
          <w:sz w:val="24"/>
          <w:szCs w:val="24"/>
        </w:rPr>
        <w:t xml:space="preserve"> são</w:t>
      </w:r>
      <w:r w:rsidR="00C5399B" w:rsidRPr="00FE260B">
        <w:rPr>
          <w:rFonts w:ascii="Arial" w:hAnsi="Arial" w:cs="Arial"/>
          <w:sz w:val="24"/>
          <w:szCs w:val="24"/>
        </w:rPr>
        <w:t>:</w:t>
      </w:r>
    </w:p>
    <w:p w14:paraId="250E9FEA" w14:textId="77777777" w:rsidR="00C5399B" w:rsidRPr="00FE260B" w:rsidRDefault="00C5399B" w:rsidP="00C5399B">
      <w:pPr>
        <w:pStyle w:val="PargrafodaLista"/>
        <w:numPr>
          <w:ilvl w:val="0"/>
          <w:numId w:val="20"/>
        </w:numPr>
        <w:spacing w:after="0" w:line="360" w:lineRule="auto"/>
        <w:jc w:val="both"/>
        <w:rPr>
          <w:rFonts w:ascii="Arial" w:hAnsi="Arial" w:cs="Arial"/>
          <w:sz w:val="24"/>
          <w:szCs w:val="24"/>
        </w:rPr>
      </w:pPr>
      <w:r w:rsidRPr="00FE260B">
        <w:rPr>
          <w:rFonts w:ascii="Arial" w:hAnsi="Arial" w:cs="Arial"/>
          <w:sz w:val="24"/>
          <w:szCs w:val="24"/>
        </w:rPr>
        <w:t>Malha 3 – 1</w:t>
      </w:r>
      <w:r w:rsidR="003D0EBF" w:rsidRPr="00FE260B">
        <w:rPr>
          <w:rFonts w:ascii="Arial" w:hAnsi="Arial" w:cs="Arial"/>
          <w:sz w:val="24"/>
          <w:szCs w:val="24"/>
        </w:rPr>
        <w:t>28</w:t>
      </w:r>
      <w:r w:rsidRPr="00FE260B">
        <w:rPr>
          <w:rFonts w:ascii="Arial" w:hAnsi="Arial" w:cs="Arial"/>
          <w:sz w:val="24"/>
          <w:szCs w:val="24"/>
        </w:rPr>
        <w:t xml:space="preserve"> </w:t>
      </w:r>
      <w:r w:rsidR="00356745" w:rsidRPr="00FE260B">
        <w:rPr>
          <w:rFonts w:ascii="Arial" w:hAnsi="Arial" w:cs="Arial"/>
          <w:sz w:val="24"/>
          <w:szCs w:val="24"/>
        </w:rPr>
        <w:t>EC.</w:t>
      </w:r>
    </w:p>
    <w:p w14:paraId="0A24EF0A" w14:textId="77777777" w:rsidR="00C5399B" w:rsidRPr="00FE260B" w:rsidRDefault="00C5399B" w:rsidP="00C5399B">
      <w:pPr>
        <w:pStyle w:val="PargrafodaLista"/>
        <w:numPr>
          <w:ilvl w:val="0"/>
          <w:numId w:val="20"/>
        </w:numPr>
        <w:spacing w:after="0" w:line="360" w:lineRule="auto"/>
        <w:jc w:val="both"/>
        <w:rPr>
          <w:rFonts w:ascii="Arial" w:hAnsi="Arial" w:cs="Arial"/>
          <w:sz w:val="24"/>
          <w:szCs w:val="24"/>
        </w:rPr>
      </w:pPr>
      <w:r w:rsidRPr="00FE260B">
        <w:rPr>
          <w:rFonts w:ascii="Arial" w:hAnsi="Arial" w:cs="Arial"/>
          <w:sz w:val="24"/>
          <w:szCs w:val="24"/>
        </w:rPr>
        <w:t>Malha 4 – 2</w:t>
      </w:r>
      <w:r w:rsidR="003D0EBF" w:rsidRPr="00FE260B">
        <w:rPr>
          <w:rFonts w:ascii="Arial" w:hAnsi="Arial" w:cs="Arial"/>
          <w:sz w:val="24"/>
          <w:szCs w:val="24"/>
        </w:rPr>
        <w:t>56</w:t>
      </w:r>
      <w:r w:rsidRPr="00FE260B">
        <w:rPr>
          <w:rFonts w:ascii="Arial" w:hAnsi="Arial" w:cs="Arial"/>
          <w:sz w:val="24"/>
          <w:szCs w:val="24"/>
        </w:rPr>
        <w:t xml:space="preserve"> </w:t>
      </w:r>
      <w:r w:rsidR="00356745" w:rsidRPr="00FE260B">
        <w:rPr>
          <w:rFonts w:ascii="Arial" w:hAnsi="Arial" w:cs="Arial"/>
          <w:sz w:val="24"/>
          <w:szCs w:val="24"/>
        </w:rPr>
        <w:t>EC</w:t>
      </w:r>
      <w:r w:rsidR="00A96FA2" w:rsidRPr="00FE260B">
        <w:rPr>
          <w:rFonts w:ascii="Arial" w:hAnsi="Arial" w:cs="Arial"/>
          <w:sz w:val="24"/>
          <w:szCs w:val="24"/>
        </w:rPr>
        <w:t xml:space="preserve"> (observe a malha no APÊNDICE J, item (d))</w:t>
      </w:r>
    </w:p>
    <w:p w14:paraId="747CF5AC" w14:textId="77777777" w:rsidR="00C5399B" w:rsidRPr="00FE260B" w:rsidRDefault="00C5399B" w:rsidP="00E16731">
      <w:pPr>
        <w:spacing w:after="0" w:line="360" w:lineRule="auto"/>
        <w:jc w:val="both"/>
        <w:rPr>
          <w:rFonts w:ascii="Arial" w:hAnsi="Arial" w:cs="Arial"/>
          <w:sz w:val="24"/>
          <w:szCs w:val="24"/>
        </w:rPr>
      </w:pPr>
    </w:p>
    <w:p w14:paraId="71BFAC98" w14:textId="77777777" w:rsidR="00164CE4" w:rsidRPr="00FE260B" w:rsidRDefault="00164CE4" w:rsidP="00164CE4">
      <w:pPr>
        <w:spacing w:after="0" w:line="360" w:lineRule="auto"/>
        <w:jc w:val="both"/>
        <w:rPr>
          <w:rFonts w:ascii="Arial" w:hAnsi="Arial" w:cs="Arial"/>
          <w:sz w:val="24"/>
          <w:szCs w:val="24"/>
        </w:rPr>
      </w:pPr>
      <w:r w:rsidRPr="00FE260B">
        <w:rPr>
          <w:rFonts w:ascii="Arial" w:hAnsi="Arial" w:cs="Arial"/>
          <w:sz w:val="24"/>
          <w:szCs w:val="24"/>
        </w:rPr>
        <w:t>Para cada malha de contorno foram utilizados n</w:t>
      </w:r>
      <w:r w:rsidR="00A328CB" w:rsidRPr="00FE260B">
        <w:rPr>
          <w:rFonts w:ascii="Arial" w:hAnsi="Arial" w:cs="Arial"/>
          <w:sz w:val="24"/>
          <w:szCs w:val="24"/>
        </w:rPr>
        <w:t>ós duplos de cantos e o arranjo de pontos internos inseridos foi o mesmo.</w:t>
      </w:r>
      <w:r w:rsidRPr="00FE260B">
        <w:rPr>
          <w:rFonts w:ascii="Arial" w:hAnsi="Arial" w:cs="Arial"/>
          <w:sz w:val="24"/>
          <w:szCs w:val="24"/>
        </w:rPr>
        <w:t xml:space="preserve"> </w:t>
      </w:r>
    </w:p>
    <w:p w14:paraId="5E454F11" w14:textId="77777777" w:rsidR="00A328CB" w:rsidRPr="00FE260B" w:rsidRDefault="00A328CB" w:rsidP="00164CE4">
      <w:pPr>
        <w:spacing w:after="0" w:line="360" w:lineRule="auto"/>
        <w:jc w:val="both"/>
        <w:rPr>
          <w:rFonts w:ascii="Arial" w:hAnsi="Arial" w:cs="Arial"/>
          <w:sz w:val="24"/>
          <w:szCs w:val="24"/>
        </w:rPr>
      </w:pPr>
    </w:p>
    <w:p w14:paraId="07BCE195" w14:textId="01D0F591" w:rsidR="00A328CB" w:rsidRPr="00FE260B" w:rsidRDefault="00164CE4" w:rsidP="00164CE4">
      <w:pPr>
        <w:spacing w:after="0" w:line="360" w:lineRule="auto"/>
        <w:jc w:val="both"/>
        <w:rPr>
          <w:rFonts w:ascii="Arial" w:hAnsi="Arial" w:cs="Arial"/>
          <w:noProof/>
          <w:sz w:val="24"/>
          <w:szCs w:val="24"/>
          <w:lang w:eastAsia="pt-BR"/>
        </w:rPr>
      </w:pPr>
      <w:r w:rsidRPr="00FE260B">
        <w:rPr>
          <w:rFonts w:ascii="Arial" w:hAnsi="Arial" w:cs="Arial"/>
          <w:sz w:val="24"/>
          <w:szCs w:val="24"/>
        </w:rPr>
        <w:t xml:space="preserve">Como a equação de Laplace faz parte do grupo </w:t>
      </w:r>
      <w:r w:rsidR="00A96FA2" w:rsidRPr="00FE260B">
        <w:rPr>
          <w:rFonts w:ascii="Arial" w:hAnsi="Arial" w:cs="Arial"/>
          <w:sz w:val="24"/>
          <w:szCs w:val="24"/>
        </w:rPr>
        <w:t>dos problemas diretos (resposta)</w:t>
      </w:r>
      <w:r w:rsidRPr="00FE260B">
        <w:rPr>
          <w:rFonts w:ascii="Arial" w:hAnsi="Arial" w:cs="Arial"/>
          <w:sz w:val="24"/>
          <w:szCs w:val="24"/>
        </w:rPr>
        <w:t xml:space="preserve">, a medida do erro relativo foi aplicada a valores calculados de </w:t>
      </w:r>
      <w:r w:rsidR="00A328CB" w:rsidRPr="00FE260B">
        <w:rPr>
          <w:rFonts w:ascii="Arial" w:hAnsi="Arial" w:cs="Arial"/>
          <w:sz w:val="24"/>
          <w:szCs w:val="24"/>
        </w:rPr>
        <w:t>potencial</w:t>
      </w:r>
      <w:r w:rsidRPr="00FE260B">
        <w:rPr>
          <w:rFonts w:ascii="Arial" w:hAnsi="Arial" w:cs="Arial"/>
          <w:sz w:val="24"/>
          <w:szCs w:val="24"/>
        </w:rPr>
        <w:t xml:space="preserve"> e derivada </w:t>
      </w:r>
      <w:r w:rsidRPr="00FE260B">
        <w:rPr>
          <w:rFonts w:ascii="Arial" w:hAnsi="Arial" w:cs="Arial"/>
          <w:sz w:val="24"/>
          <w:szCs w:val="24"/>
        </w:rPr>
        <w:lastRenderedPageBreak/>
        <w:t>potencial no contorno e</w:t>
      </w:r>
      <w:r w:rsidR="00A328CB" w:rsidRPr="00FE260B">
        <w:rPr>
          <w:rFonts w:ascii="Arial" w:hAnsi="Arial" w:cs="Arial"/>
          <w:sz w:val="24"/>
          <w:szCs w:val="24"/>
        </w:rPr>
        <w:t xml:space="preserve"> o</w:t>
      </w:r>
      <w:r w:rsidRPr="00FE260B">
        <w:rPr>
          <w:rFonts w:ascii="Arial" w:hAnsi="Arial" w:cs="Arial"/>
          <w:sz w:val="24"/>
          <w:szCs w:val="24"/>
        </w:rPr>
        <w:t xml:space="preserve"> potencial</w:t>
      </w:r>
      <w:r w:rsidR="00A328CB" w:rsidRPr="00FE260B">
        <w:rPr>
          <w:rFonts w:ascii="Arial" w:hAnsi="Arial" w:cs="Arial"/>
          <w:sz w:val="24"/>
          <w:szCs w:val="24"/>
        </w:rPr>
        <w:t xml:space="preserve"> dos pontos internos</w:t>
      </w:r>
      <w:r w:rsidR="003D0EBF" w:rsidRPr="00FE260B">
        <w:rPr>
          <w:rFonts w:ascii="Arial" w:hAnsi="Arial" w:cs="Arial"/>
          <w:noProof/>
          <w:sz w:val="24"/>
          <w:szCs w:val="24"/>
          <w:lang w:eastAsia="pt-BR"/>
        </w:rPr>
        <w:t>; as curvas de erro relativo podem ser visualizadas nos Gráficos 1</w:t>
      </w:r>
      <w:r w:rsidR="00A96FA2" w:rsidRPr="00FE260B">
        <w:rPr>
          <w:rFonts w:ascii="Arial" w:hAnsi="Arial" w:cs="Arial"/>
          <w:noProof/>
          <w:sz w:val="24"/>
          <w:szCs w:val="24"/>
          <w:lang w:eastAsia="pt-BR"/>
        </w:rPr>
        <w:t>0</w:t>
      </w:r>
      <w:r w:rsidR="003D0EBF" w:rsidRPr="00FE260B">
        <w:rPr>
          <w:rFonts w:ascii="Arial" w:hAnsi="Arial" w:cs="Arial"/>
          <w:noProof/>
          <w:sz w:val="24"/>
          <w:szCs w:val="24"/>
          <w:lang w:eastAsia="pt-BR"/>
        </w:rPr>
        <w:t xml:space="preserve"> e 1</w:t>
      </w:r>
      <w:r w:rsidR="00A96FA2" w:rsidRPr="00FE260B">
        <w:rPr>
          <w:rFonts w:ascii="Arial" w:hAnsi="Arial" w:cs="Arial"/>
          <w:noProof/>
          <w:sz w:val="24"/>
          <w:szCs w:val="24"/>
          <w:lang w:eastAsia="pt-BR"/>
        </w:rPr>
        <w:t>1</w:t>
      </w:r>
      <w:r w:rsidR="003D0EBF" w:rsidRPr="00FE260B">
        <w:rPr>
          <w:rFonts w:ascii="Arial" w:hAnsi="Arial" w:cs="Arial"/>
          <w:noProof/>
          <w:sz w:val="24"/>
          <w:szCs w:val="24"/>
          <w:lang w:eastAsia="pt-BR"/>
        </w:rPr>
        <w:t>.</w:t>
      </w:r>
    </w:p>
    <w:p w14:paraId="2334F3C2" w14:textId="77777777" w:rsidR="003D0EBF" w:rsidRPr="00FE260B" w:rsidRDefault="003D0EBF" w:rsidP="00164CE4">
      <w:pPr>
        <w:spacing w:after="0" w:line="360" w:lineRule="auto"/>
        <w:jc w:val="both"/>
        <w:rPr>
          <w:rFonts w:ascii="Arial" w:hAnsi="Arial" w:cs="Arial"/>
          <w:noProof/>
          <w:sz w:val="24"/>
          <w:szCs w:val="24"/>
          <w:lang w:eastAsia="pt-BR"/>
        </w:rPr>
      </w:pPr>
    </w:p>
    <w:p w14:paraId="13DBC62E" w14:textId="2D17D123" w:rsidR="00891649" w:rsidRPr="00D223EA" w:rsidRDefault="0074064A" w:rsidP="000F421D">
      <w:pPr>
        <w:spacing w:after="0" w:line="360" w:lineRule="auto"/>
        <w:jc w:val="both"/>
        <w:rPr>
          <w:rFonts w:ascii="Arial" w:hAnsi="Arial" w:cs="Arial"/>
          <w:noProof/>
          <w:sz w:val="24"/>
          <w:szCs w:val="24"/>
          <w:lang w:eastAsia="pt-BR"/>
        </w:rPr>
      </w:pPr>
      <w:r w:rsidRPr="00FE260B">
        <w:rPr>
          <w:rFonts w:ascii="Arial" w:hAnsi="Arial" w:cs="Arial"/>
          <w:noProof/>
          <w:sz w:val="24"/>
          <w:szCs w:val="24"/>
          <w:lang w:eastAsia="pt-BR"/>
        </w:rPr>
        <w:t xml:space="preserve">Neste exemplo simples, observa-se um comportamento muito bom do modelo, com os erros diminuindo continuamente com a inserção de pontos internos de interpolação. </w:t>
      </w:r>
      <w:r w:rsidR="001C4AAE" w:rsidRPr="00FE260B">
        <w:rPr>
          <w:rFonts w:ascii="Arial" w:hAnsi="Arial" w:cs="Arial"/>
          <w:noProof/>
          <w:sz w:val="24"/>
          <w:szCs w:val="24"/>
          <w:lang w:eastAsia="pt-BR"/>
        </w:rPr>
        <w:t>Os e</w:t>
      </w:r>
      <w:r w:rsidRPr="00FE260B">
        <w:rPr>
          <w:rFonts w:ascii="Arial" w:hAnsi="Arial" w:cs="Arial"/>
          <w:noProof/>
          <w:sz w:val="24"/>
          <w:szCs w:val="24"/>
          <w:lang w:eastAsia="pt-BR"/>
        </w:rPr>
        <w:t xml:space="preserve">rros </w:t>
      </w:r>
      <w:r w:rsidR="001C4AAE" w:rsidRPr="00FE260B">
        <w:rPr>
          <w:rFonts w:ascii="Arial" w:hAnsi="Arial" w:cs="Arial"/>
          <w:noProof/>
          <w:sz w:val="24"/>
          <w:szCs w:val="24"/>
          <w:lang w:eastAsia="pt-BR"/>
        </w:rPr>
        <w:t>encontrados para o</w:t>
      </w:r>
      <w:r w:rsidRPr="00FE260B">
        <w:rPr>
          <w:rFonts w:ascii="Arial" w:hAnsi="Arial" w:cs="Arial"/>
          <w:noProof/>
          <w:sz w:val="24"/>
          <w:szCs w:val="24"/>
          <w:lang w:eastAsia="pt-BR"/>
        </w:rPr>
        <w:t xml:space="preserve"> potencial no contorno e</w:t>
      </w:r>
      <w:r w:rsidR="003D0EBF" w:rsidRPr="00FE260B">
        <w:rPr>
          <w:rFonts w:ascii="Arial" w:hAnsi="Arial" w:cs="Arial"/>
          <w:noProof/>
          <w:sz w:val="24"/>
          <w:szCs w:val="24"/>
          <w:lang w:eastAsia="pt-BR"/>
        </w:rPr>
        <w:t xml:space="preserve"> pontos internos na malha com 64</w:t>
      </w:r>
      <w:r w:rsidRPr="00FE260B">
        <w:rPr>
          <w:rFonts w:ascii="Arial" w:hAnsi="Arial" w:cs="Arial"/>
          <w:noProof/>
          <w:sz w:val="24"/>
          <w:szCs w:val="24"/>
          <w:lang w:eastAsia="pt-BR"/>
        </w:rPr>
        <w:t xml:space="preserve"> </w:t>
      </w:r>
      <w:r w:rsidR="002735E6" w:rsidRPr="00FE260B">
        <w:rPr>
          <w:rFonts w:ascii="Arial" w:hAnsi="Arial" w:cs="Arial"/>
          <w:noProof/>
          <w:sz w:val="24"/>
          <w:szCs w:val="24"/>
          <w:lang w:eastAsia="pt-BR"/>
        </w:rPr>
        <w:t>elementos de contorno</w:t>
      </w:r>
      <w:r w:rsidRPr="00FE260B">
        <w:rPr>
          <w:rFonts w:ascii="Arial" w:hAnsi="Arial" w:cs="Arial"/>
          <w:noProof/>
          <w:sz w:val="24"/>
          <w:szCs w:val="24"/>
          <w:lang w:eastAsia="pt-BR"/>
        </w:rPr>
        <w:t xml:space="preserve"> alcançam valores mínimos iguais a 0,0491% e 0,0696% respectivamente.</w:t>
      </w:r>
      <w:r w:rsidR="000F421D" w:rsidRPr="00FE260B">
        <w:rPr>
          <w:rFonts w:ascii="Arial" w:hAnsi="Arial" w:cs="Arial"/>
          <w:noProof/>
          <w:sz w:val="24"/>
          <w:szCs w:val="24"/>
          <w:lang w:eastAsia="pt-BR"/>
        </w:rPr>
        <w:t xml:space="preserve"> Destaca-se</w:t>
      </w:r>
      <w:r w:rsidR="00120E86">
        <w:rPr>
          <w:rFonts w:ascii="Arial" w:hAnsi="Arial" w:cs="Arial"/>
          <w:noProof/>
          <w:sz w:val="24"/>
          <w:szCs w:val="24"/>
          <w:lang w:eastAsia="pt-BR"/>
        </w:rPr>
        <w:t>,</w:t>
      </w:r>
      <w:r w:rsidR="000F421D" w:rsidRPr="00FE260B">
        <w:rPr>
          <w:rFonts w:ascii="Arial" w:hAnsi="Arial" w:cs="Arial"/>
          <w:noProof/>
          <w:sz w:val="24"/>
          <w:szCs w:val="24"/>
          <w:lang w:eastAsia="pt-BR"/>
        </w:rPr>
        <w:t xml:space="preserve"> neste exemplo</w:t>
      </w:r>
      <w:r w:rsidR="00120E86">
        <w:rPr>
          <w:rFonts w:ascii="Arial" w:hAnsi="Arial" w:cs="Arial"/>
          <w:noProof/>
          <w:sz w:val="24"/>
          <w:szCs w:val="24"/>
          <w:lang w:eastAsia="pt-BR"/>
        </w:rPr>
        <w:t>,</w:t>
      </w:r>
      <w:r w:rsidR="000F421D" w:rsidRPr="00FE260B">
        <w:rPr>
          <w:rFonts w:ascii="Arial" w:hAnsi="Arial" w:cs="Arial"/>
          <w:noProof/>
          <w:sz w:val="24"/>
          <w:szCs w:val="24"/>
          <w:lang w:eastAsia="pt-BR"/>
        </w:rPr>
        <w:t xml:space="preserve"> a precisão no cálculo da derivada </w:t>
      </w:r>
      <w:r w:rsidR="000F421D" w:rsidRPr="00D223EA">
        <w:rPr>
          <w:rFonts w:ascii="Arial" w:hAnsi="Arial" w:cs="Arial"/>
          <w:noProof/>
          <w:sz w:val="24"/>
          <w:szCs w:val="24"/>
          <w:lang w:eastAsia="pt-BR"/>
        </w:rPr>
        <w:t xml:space="preserve">potencial na reta em </w:t>
      </w:r>
      <m:oMath>
        <m:sSub>
          <m:sSubPr>
            <m:ctrlPr>
              <w:rPr>
                <w:rFonts w:ascii="Cambria Math" w:hAnsi="Cambria Math" w:cs="Arial"/>
                <w:sz w:val="24"/>
                <w:szCs w:val="24"/>
              </w:rPr>
            </m:ctrlPr>
          </m:sSubPr>
          <m:e>
            <m:r>
              <m:rPr>
                <m:sty m:val="p"/>
              </m:rPr>
              <w:rPr>
                <w:rFonts w:ascii="Cambria Math" w:hAnsi="Cambria Math" w:cs="Arial"/>
                <w:sz w:val="24"/>
                <w:szCs w:val="24"/>
              </w:rPr>
              <m:t>x</m:t>
            </m:r>
          </m:e>
          <m:sub>
            <m:r>
              <m:rPr>
                <m:sty m:val="p"/>
              </m:rPr>
              <w:rPr>
                <w:rFonts w:ascii="Cambria Math" w:hAnsi="Cambria Math" w:cs="Arial"/>
                <w:sz w:val="24"/>
                <w:szCs w:val="24"/>
              </w:rPr>
              <m:t>1</m:t>
            </m:r>
          </m:sub>
        </m:sSub>
        <m:r>
          <m:rPr>
            <m:sty m:val="p"/>
          </m:rPr>
          <w:rPr>
            <w:rFonts w:ascii="Cambria Math" w:hAnsi="Cambria Math" w:cs="Arial"/>
            <w:sz w:val="24"/>
            <w:szCs w:val="24"/>
          </w:rPr>
          <m:t>=0</m:t>
        </m:r>
      </m:oMath>
      <w:r w:rsidR="000F421D" w:rsidRPr="00D223EA">
        <w:rPr>
          <w:rFonts w:ascii="Arial" w:hAnsi="Arial" w:cs="Arial"/>
          <w:noProof/>
          <w:sz w:val="24"/>
          <w:szCs w:val="24"/>
          <w:lang w:eastAsia="pt-BR"/>
        </w:rPr>
        <w:t>.</w:t>
      </w:r>
    </w:p>
    <w:p w14:paraId="6688C5E5" w14:textId="77777777" w:rsidR="00891649" w:rsidRPr="00D223EA" w:rsidRDefault="00891649" w:rsidP="00671BDE">
      <w:pPr>
        <w:spacing w:line="240" w:lineRule="auto"/>
      </w:pPr>
    </w:p>
    <w:p w14:paraId="66AD155A" w14:textId="1FBB75DE" w:rsidR="001C4AAE" w:rsidRPr="00D223EA" w:rsidRDefault="001C4AAE" w:rsidP="001C4AAE">
      <w:pPr>
        <w:pStyle w:val="Legenda"/>
        <w:keepNext/>
        <w:spacing w:after="0"/>
        <w:rPr>
          <w:rFonts w:ascii="Arial" w:hAnsi="Arial" w:cs="Arial"/>
          <w:b w:val="0"/>
          <w:smallCaps w:val="0"/>
          <w:color w:val="auto"/>
          <w:sz w:val="20"/>
          <w:szCs w:val="20"/>
        </w:rPr>
      </w:pPr>
      <w:r w:rsidRPr="00D223EA">
        <w:rPr>
          <w:rFonts w:ascii="Arial" w:hAnsi="Arial" w:cs="Arial"/>
          <w:b w:val="0"/>
          <w:smallCaps w:val="0"/>
          <w:color w:val="auto"/>
          <w:sz w:val="20"/>
          <w:szCs w:val="20"/>
        </w:rPr>
        <w:t xml:space="preserve">   </w:t>
      </w:r>
      <w:bookmarkStart w:id="82" w:name="_Toc32181289"/>
      <w:r w:rsidRPr="00D223EA">
        <w:rPr>
          <w:rFonts w:ascii="Arial" w:hAnsi="Arial" w:cs="Arial"/>
          <w:b w:val="0"/>
          <w:smallCaps w:val="0"/>
          <w:color w:val="auto"/>
          <w:sz w:val="20"/>
          <w:szCs w:val="20"/>
        </w:rPr>
        <w:t xml:space="preserve">Gráfico </w:t>
      </w:r>
      <w:r w:rsidR="005D7EA4" w:rsidRPr="00D223EA">
        <w:rPr>
          <w:rFonts w:ascii="Arial" w:hAnsi="Arial" w:cs="Arial"/>
          <w:b w:val="0"/>
          <w:smallCaps w:val="0"/>
          <w:color w:val="auto"/>
          <w:sz w:val="20"/>
          <w:szCs w:val="20"/>
        </w:rPr>
        <w:fldChar w:fldCharType="begin"/>
      </w:r>
      <w:r w:rsidR="005D7EA4" w:rsidRPr="00D223EA">
        <w:rPr>
          <w:rFonts w:ascii="Arial" w:hAnsi="Arial" w:cs="Arial"/>
          <w:b w:val="0"/>
          <w:smallCaps w:val="0"/>
          <w:color w:val="auto"/>
          <w:sz w:val="20"/>
          <w:szCs w:val="20"/>
        </w:rPr>
        <w:instrText xml:space="preserve"> SEQ Gráfico \* ARABIC </w:instrText>
      </w:r>
      <w:r w:rsidR="005D7EA4" w:rsidRPr="00D223EA">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10</w:t>
      </w:r>
      <w:r w:rsidR="005D7EA4" w:rsidRPr="00D223EA">
        <w:rPr>
          <w:rFonts w:ascii="Arial" w:hAnsi="Arial" w:cs="Arial"/>
          <w:b w:val="0"/>
          <w:smallCaps w:val="0"/>
          <w:color w:val="auto"/>
          <w:sz w:val="20"/>
          <w:szCs w:val="20"/>
        </w:rPr>
        <w:fldChar w:fldCharType="end"/>
      </w:r>
      <w:r w:rsidRPr="00D223EA">
        <w:rPr>
          <w:rFonts w:ascii="Arial" w:hAnsi="Arial" w:cs="Arial"/>
          <w:b w:val="0"/>
          <w:smallCaps w:val="0"/>
          <w:color w:val="auto"/>
          <w:sz w:val="20"/>
          <w:szCs w:val="20"/>
        </w:rPr>
        <w:t xml:space="preserve"> – Erro </w:t>
      </w:r>
      <w:r w:rsidR="008653C6" w:rsidRPr="00D223EA">
        <w:rPr>
          <w:rFonts w:ascii="Arial" w:hAnsi="Arial" w:cs="Arial"/>
          <w:b w:val="0"/>
          <w:smallCaps w:val="0"/>
          <w:color w:val="auto"/>
          <w:sz w:val="20"/>
          <w:szCs w:val="20"/>
        </w:rPr>
        <w:t>médio relativo %;</w:t>
      </w:r>
      <w:r w:rsidRPr="00D223EA">
        <w:rPr>
          <w:rFonts w:ascii="Arial" w:hAnsi="Arial" w:cs="Arial"/>
          <w:b w:val="0"/>
          <w:smallCaps w:val="0"/>
          <w:color w:val="auto"/>
          <w:sz w:val="20"/>
          <w:szCs w:val="20"/>
        </w:rPr>
        <w:t xml:space="preserve"> o modelo heterogêneo com baixo refinamento; </w:t>
      </w:r>
      <w:r w:rsidR="00BE3D81" w:rsidRPr="00D223EA">
        <w:rPr>
          <w:rFonts w:ascii="Arial" w:hAnsi="Arial" w:cs="Arial"/>
          <w:b w:val="0"/>
          <w:smallCaps w:val="0"/>
          <w:color w:val="auto"/>
          <w:sz w:val="20"/>
          <w:szCs w:val="20"/>
        </w:rPr>
        <w:t>subseção</w:t>
      </w:r>
      <w:r w:rsidRPr="00D223EA">
        <w:rPr>
          <w:rFonts w:ascii="Arial" w:hAnsi="Arial" w:cs="Arial"/>
          <w:b w:val="0"/>
          <w:smallCaps w:val="0"/>
          <w:color w:val="auto"/>
          <w:sz w:val="20"/>
          <w:szCs w:val="20"/>
        </w:rPr>
        <w:t xml:space="preserve"> 8.2.1</w:t>
      </w:r>
      <w:bookmarkEnd w:id="82"/>
    </w:p>
    <w:p w14:paraId="2C9E5283" w14:textId="23E1EAF4" w:rsidR="001C4AAE" w:rsidRPr="00FE260B" w:rsidRDefault="001C4AAE" w:rsidP="001C4AAE">
      <w:pPr>
        <w:pStyle w:val="Legenda"/>
        <w:keepNext/>
        <w:spacing w:after="0"/>
        <w:jc w:val="center"/>
        <w:rPr>
          <w:rFonts w:ascii="Arial" w:hAnsi="Arial" w:cs="Arial"/>
          <w:b w:val="0"/>
          <w:smallCaps w:val="0"/>
          <w:color w:val="auto"/>
          <w:sz w:val="20"/>
          <w:szCs w:val="20"/>
        </w:rPr>
      </w:pPr>
      <w:r w:rsidRPr="00D223EA">
        <w:rPr>
          <w:rFonts w:ascii="Arial" w:hAnsi="Arial" w:cs="Arial"/>
          <w:noProof/>
          <w:color w:val="auto"/>
          <w:lang w:eastAsia="pt-BR"/>
        </w:rPr>
        <w:drawing>
          <wp:anchor distT="0" distB="0" distL="114300" distR="114300" simplePos="0" relativeHeight="251725824" behindDoc="0" locked="0" layoutInCell="1" allowOverlap="1" wp14:anchorId="7274E0F5" wp14:editId="08E6FB43">
            <wp:simplePos x="0" y="0"/>
            <wp:positionH relativeFrom="column">
              <wp:posOffset>2816004</wp:posOffset>
            </wp:positionH>
            <wp:positionV relativeFrom="paragraph">
              <wp:posOffset>77194</wp:posOffset>
            </wp:positionV>
            <wp:extent cx="2802255" cy="2289810"/>
            <wp:effectExtent l="0" t="0" r="17145" b="15240"/>
            <wp:wrapNone/>
            <wp:docPr id="290" name="Gráfico 290"/>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H relativeFrom="page">
              <wp14:pctWidth>0</wp14:pctWidth>
            </wp14:sizeRelH>
            <wp14:sizeRelV relativeFrom="page">
              <wp14:pctHeight>0</wp14:pctHeight>
            </wp14:sizeRelV>
          </wp:anchor>
        </w:drawing>
      </w:r>
      <w:r w:rsidRPr="00D223EA">
        <w:rPr>
          <w:rFonts w:ascii="Arial" w:hAnsi="Arial" w:cs="Arial"/>
          <w:noProof/>
          <w:color w:val="auto"/>
          <w:lang w:eastAsia="pt-BR"/>
        </w:rPr>
        <w:drawing>
          <wp:anchor distT="0" distB="0" distL="114300" distR="114300" simplePos="0" relativeHeight="251726848" behindDoc="0" locked="0" layoutInCell="1" allowOverlap="1" wp14:anchorId="2041F9B5" wp14:editId="15EE6695">
            <wp:simplePos x="0" y="0"/>
            <wp:positionH relativeFrom="column">
              <wp:posOffset>96658</wp:posOffset>
            </wp:positionH>
            <wp:positionV relativeFrom="paragraph">
              <wp:posOffset>77194</wp:posOffset>
            </wp:positionV>
            <wp:extent cx="2719070" cy="2289976"/>
            <wp:effectExtent l="0" t="0" r="5080" b="15240"/>
            <wp:wrapNone/>
            <wp:docPr id="288" name="Gráfico 288"/>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14:sizeRelH relativeFrom="page">
              <wp14:pctWidth>0</wp14:pctWidth>
            </wp14:sizeRelH>
            <wp14:sizeRelV relativeFrom="page">
              <wp14:pctHeight>0</wp14:pctHeight>
            </wp14:sizeRelV>
          </wp:anchor>
        </w:drawing>
      </w:r>
    </w:p>
    <w:p w14:paraId="4AE424E0" w14:textId="77777777" w:rsidR="001C4AAE" w:rsidRPr="00FE260B" w:rsidRDefault="001C4AAE" w:rsidP="001C4AAE">
      <w:pPr>
        <w:pStyle w:val="Legenda"/>
        <w:keepNext/>
        <w:spacing w:after="0"/>
        <w:jc w:val="center"/>
        <w:rPr>
          <w:rFonts w:ascii="Arial" w:hAnsi="Arial" w:cs="Arial"/>
          <w:b w:val="0"/>
          <w:smallCaps w:val="0"/>
          <w:color w:val="auto"/>
          <w:sz w:val="20"/>
          <w:szCs w:val="20"/>
        </w:rPr>
      </w:pPr>
    </w:p>
    <w:p w14:paraId="5FB90CE9" w14:textId="77777777" w:rsidR="001C4AAE" w:rsidRPr="00FE260B" w:rsidRDefault="001C4AAE" w:rsidP="001C4AAE">
      <w:pPr>
        <w:pStyle w:val="Legenda"/>
        <w:keepNext/>
        <w:spacing w:after="0"/>
        <w:jc w:val="center"/>
        <w:rPr>
          <w:rFonts w:ascii="Arial" w:hAnsi="Arial" w:cs="Arial"/>
          <w:b w:val="0"/>
          <w:smallCaps w:val="0"/>
          <w:color w:val="auto"/>
          <w:sz w:val="20"/>
          <w:szCs w:val="20"/>
        </w:rPr>
      </w:pPr>
    </w:p>
    <w:p w14:paraId="23A7C8A6" w14:textId="77777777" w:rsidR="001C4AAE" w:rsidRPr="00FE260B" w:rsidRDefault="001C4AAE" w:rsidP="001C4AAE">
      <w:pPr>
        <w:pStyle w:val="Legenda"/>
        <w:keepNext/>
        <w:spacing w:after="0"/>
        <w:jc w:val="center"/>
        <w:rPr>
          <w:rFonts w:ascii="Arial" w:hAnsi="Arial" w:cs="Arial"/>
          <w:b w:val="0"/>
          <w:smallCaps w:val="0"/>
          <w:color w:val="auto"/>
          <w:sz w:val="20"/>
          <w:szCs w:val="20"/>
        </w:rPr>
      </w:pPr>
    </w:p>
    <w:p w14:paraId="236FC237" w14:textId="77777777" w:rsidR="001C4AAE" w:rsidRPr="00FE260B" w:rsidRDefault="001C4AAE" w:rsidP="001C4AAE">
      <w:pPr>
        <w:pStyle w:val="Legenda"/>
        <w:keepNext/>
        <w:spacing w:after="0"/>
        <w:jc w:val="center"/>
        <w:rPr>
          <w:rFonts w:ascii="Arial" w:hAnsi="Arial" w:cs="Arial"/>
          <w:b w:val="0"/>
          <w:smallCaps w:val="0"/>
          <w:color w:val="auto"/>
          <w:sz w:val="20"/>
          <w:szCs w:val="20"/>
        </w:rPr>
      </w:pPr>
    </w:p>
    <w:p w14:paraId="064FF0C9" w14:textId="77777777" w:rsidR="001C4AAE" w:rsidRPr="00FE260B" w:rsidRDefault="001C4AAE" w:rsidP="001C4AAE">
      <w:pPr>
        <w:spacing w:line="240" w:lineRule="auto"/>
      </w:pPr>
    </w:p>
    <w:p w14:paraId="619E7DCA" w14:textId="77777777" w:rsidR="001C4AAE" w:rsidRPr="00FE260B" w:rsidRDefault="001C4AAE" w:rsidP="001C4AAE">
      <w:pPr>
        <w:spacing w:line="240" w:lineRule="auto"/>
      </w:pPr>
    </w:p>
    <w:p w14:paraId="3D72BBB8" w14:textId="77777777" w:rsidR="001C4AAE" w:rsidRPr="00FE260B" w:rsidRDefault="001C4AAE" w:rsidP="001C4AAE">
      <w:pPr>
        <w:spacing w:line="240" w:lineRule="auto"/>
      </w:pPr>
    </w:p>
    <w:p w14:paraId="0FE0AA04" w14:textId="77777777" w:rsidR="001C4AAE" w:rsidRPr="00FE260B" w:rsidRDefault="001C4AAE" w:rsidP="00671BDE">
      <w:pPr>
        <w:spacing w:line="240" w:lineRule="auto"/>
      </w:pPr>
    </w:p>
    <w:p w14:paraId="05FFD593" w14:textId="150F6082" w:rsidR="001C4AAE" w:rsidRDefault="001C4AAE" w:rsidP="00671BDE">
      <w:pPr>
        <w:spacing w:line="240" w:lineRule="auto"/>
      </w:pPr>
    </w:p>
    <w:p w14:paraId="09F61E11" w14:textId="2CFF643D" w:rsidR="001F0ED9" w:rsidRPr="00FE260B" w:rsidRDefault="001F0ED9" w:rsidP="00671BDE">
      <w:pPr>
        <w:spacing w:line="240" w:lineRule="auto"/>
      </w:pPr>
      <w:r>
        <w:rPr>
          <w:noProof/>
          <w:lang w:eastAsia="pt-BR"/>
        </w:rPr>
        <mc:AlternateContent>
          <mc:Choice Requires="wps">
            <w:drawing>
              <wp:anchor distT="0" distB="0" distL="114300" distR="114300" simplePos="0" relativeHeight="251736064" behindDoc="0" locked="0" layoutInCell="1" allowOverlap="1" wp14:anchorId="4F40B829" wp14:editId="01933864">
                <wp:simplePos x="0" y="0"/>
                <wp:positionH relativeFrom="column">
                  <wp:posOffset>95522</wp:posOffset>
                </wp:positionH>
                <wp:positionV relativeFrom="paragraph">
                  <wp:posOffset>239007</wp:posOffset>
                </wp:positionV>
                <wp:extent cx="2719070" cy="190006"/>
                <wp:effectExtent l="0" t="0" r="5080" b="635"/>
                <wp:wrapNone/>
                <wp:docPr id="78" name="Caixa de Texto 78"/>
                <wp:cNvGraphicFramePr/>
                <a:graphic xmlns:a="http://schemas.openxmlformats.org/drawingml/2006/main">
                  <a:graphicData uri="http://schemas.microsoft.com/office/word/2010/wordprocessingShape">
                    <wps:wsp>
                      <wps:cNvSpPr txBox="1"/>
                      <wps:spPr>
                        <a:xfrm>
                          <a:off x="0" y="0"/>
                          <a:ext cx="2719070" cy="190006"/>
                        </a:xfrm>
                        <a:prstGeom prst="rect">
                          <a:avLst/>
                        </a:prstGeom>
                        <a:solidFill>
                          <a:prstClr val="white"/>
                        </a:solidFill>
                        <a:ln>
                          <a:noFill/>
                        </a:ln>
                      </wps:spPr>
                      <wps:txbx>
                        <w:txbxContent>
                          <w:p w14:paraId="362FA3BC" w14:textId="7A0468C9" w:rsidR="0051398E" w:rsidRPr="001F0ED9" w:rsidRDefault="0051398E" w:rsidP="001F0ED9">
                            <w:pPr>
                              <w:pStyle w:val="Legenda"/>
                              <w:rPr>
                                <w:rFonts w:ascii="Arial" w:hAnsi="Arial" w:cs="Arial"/>
                                <w:b w:val="0"/>
                                <w:smallCaps w:val="0"/>
                                <w:noProof/>
                                <w:color w:val="000000" w:themeColor="text1"/>
                                <w:sz w:val="20"/>
                              </w:rPr>
                            </w:pPr>
                            <w:r w:rsidRPr="001F0ED9">
                              <w:rPr>
                                <w:rFonts w:ascii="Arial" w:hAnsi="Arial"/>
                                <w:b w:val="0"/>
                                <w:smallCaps w:val="0"/>
                                <w:color w:val="000000" w:themeColor="text1"/>
                                <w:sz w:val="20"/>
                              </w:rPr>
                              <w:t>Fonte: Pr</w:t>
                            </w:r>
                            <w:r>
                              <w:rPr>
                                <w:rFonts w:ascii="Arial" w:hAnsi="Arial"/>
                                <w:b w:val="0"/>
                                <w:smallCaps w:val="0"/>
                                <w:color w:val="000000" w:themeColor="text1"/>
                                <w:sz w:val="20"/>
                              </w:rPr>
                              <w:t>ó</w:t>
                            </w:r>
                            <w:r w:rsidRPr="001F0ED9">
                              <w:rPr>
                                <w:rFonts w:ascii="Arial" w:hAnsi="Arial"/>
                                <w:b w:val="0"/>
                                <w:smallCaps w:val="0"/>
                                <w:color w:val="000000" w:themeColor="text1"/>
                                <w:sz w:val="20"/>
                              </w:rPr>
                              <w:t>prio autor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F40B829" id="_x0000_t202" coordsize="21600,21600" o:spt="202" path="m,l,21600r21600,l21600,xe">
                <v:stroke joinstyle="miter"/>
                <v:path gradientshapeok="t" o:connecttype="rect"/>
              </v:shapetype>
              <v:shape id="Caixa de Texto 78" o:spid="_x0000_s1026" type="#_x0000_t202" style="position:absolute;margin-left:7.5pt;margin-top:18.8pt;width:214.1pt;height:14.9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" stroked="f">
                <v:textbox inset="0,0,0,0">
                  <w:txbxContent>
                    <w:p w14:paraId="362FA3BC" w14:textId="7A0468C9" w:rsidR="0051398E" w:rsidRPr="001F0ED9" w:rsidRDefault="0051398E" w:rsidP="001F0ED9">
                      <w:pPr>
                        <w:pStyle w:val="Legenda"/>
                        <w:rPr>
                          <w:rFonts w:ascii="Arial" w:hAnsi="Arial" w:cs="Arial"/>
                          <w:b w:val="0"/>
                          <w:smallCaps w:val="0"/>
                          <w:noProof/>
                          <w:color w:val="000000" w:themeColor="text1"/>
                          <w:sz w:val="20"/>
                        </w:rPr>
                      </w:pPr>
                      <w:r w:rsidRPr="001F0ED9">
                        <w:rPr>
                          <w:rFonts w:ascii="Arial" w:hAnsi="Arial"/>
                          <w:b w:val="0"/>
                          <w:smallCaps w:val="0"/>
                          <w:color w:val="000000" w:themeColor="text1"/>
                          <w:sz w:val="20"/>
                        </w:rPr>
                        <w:t>Fonte: Pr</w:t>
                      </w:r>
                      <w:r>
                        <w:rPr>
                          <w:rFonts w:ascii="Arial" w:hAnsi="Arial"/>
                          <w:b w:val="0"/>
                          <w:smallCaps w:val="0"/>
                          <w:color w:val="000000" w:themeColor="text1"/>
                          <w:sz w:val="20"/>
                        </w:rPr>
                        <w:t>ó</w:t>
                      </w:r>
                      <w:r w:rsidRPr="001F0ED9">
                        <w:rPr>
                          <w:rFonts w:ascii="Arial" w:hAnsi="Arial"/>
                          <w:b w:val="0"/>
                          <w:smallCaps w:val="0"/>
                          <w:color w:val="000000" w:themeColor="text1"/>
                          <w:sz w:val="20"/>
                        </w:rPr>
                        <w:t>prio autor</w:t>
                      </w:r>
                    </w:p>
                  </w:txbxContent>
                </v:textbox>
              </v:shape>
            </w:pict>
          </mc:Fallback>
        </mc:AlternateContent>
      </w:r>
    </w:p>
    <w:p w14:paraId="7B63360F" w14:textId="4780D240" w:rsidR="001F0ED9" w:rsidRDefault="001F0ED9" w:rsidP="001F0ED9">
      <w:pPr>
        <w:spacing w:after="0" w:line="360" w:lineRule="auto"/>
        <w:rPr>
          <w:rFonts w:ascii="Arial" w:hAnsi="Arial" w:cs="Arial"/>
          <w:b/>
          <w:smallCaps/>
          <w:sz w:val="20"/>
          <w:szCs w:val="20"/>
        </w:rPr>
      </w:pPr>
    </w:p>
    <w:p w14:paraId="340EC7FA" w14:textId="77777777" w:rsidR="001F0ED9" w:rsidRPr="001F0ED9" w:rsidRDefault="001F0ED9" w:rsidP="001F0ED9">
      <w:pPr>
        <w:spacing w:line="240" w:lineRule="auto"/>
        <w:rPr>
          <w:rFonts w:ascii="Arial" w:hAnsi="Arial" w:cs="Arial"/>
          <w:b/>
          <w:smallCaps/>
          <w:sz w:val="24"/>
          <w:szCs w:val="24"/>
        </w:rPr>
      </w:pPr>
    </w:p>
    <w:p w14:paraId="79595187" w14:textId="2270368A" w:rsidR="00BB77DA" w:rsidRPr="00FE260B" w:rsidRDefault="00854314" w:rsidP="00BB77DA">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83" w:name="_Toc32181290"/>
      <w:r w:rsidR="00BB77DA"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11</w:t>
      </w:r>
      <w:r w:rsidR="005D7EA4" w:rsidRPr="00FE260B">
        <w:rPr>
          <w:rFonts w:ascii="Arial" w:hAnsi="Arial" w:cs="Arial"/>
          <w:b w:val="0"/>
          <w:smallCaps w:val="0"/>
          <w:color w:val="auto"/>
          <w:sz w:val="20"/>
          <w:szCs w:val="20"/>
        </w:rPr>
        <w:fldChar w:fldCharType="end"/>
      </w:r>
      <w:r w:rsidR="00BB77DA" w:rsidRPr="00FE260B">
        <w:rPr>
          <w:rFonts w:ascii="Arial" w:hAnsi="Arial" w:cs="Arial"/>
          <w:b w:val="0"/>
          <w:smallCaps w:val="0"/>
          <w:color w:val="auto"/>
          <w:sz w:val="20"/>
          <w:szCs w:val="20"/>
        </w:rPr>
        <w:t xml:space="preserve"> – Erro </w:t>
      </w:r>
      <w:r w:rsidR="008653C6" w:rsidRPr="00FE260B">
        <w:rPr>
          <w:rFonts w:ascii="Arial" w:hAnsi="Arial" w:cs="Arial"/>
          <w:b w:val="0"/>
          <w:smallCaps w:val="0"/>
          <w:color w:val="auto"/>
          <w:sz w:val="20"/>
          <w:szCs w:val="20"/>
        </w:rPr>
        <w:t xml:space="preserve">médio </w:t>
      </w:r>
      <w:r w:rsidR="00BB77DA" w:rsidRPr="00FE260B">
        <w:rPr>
          <w:rFonts w:ascii="Arial" w:hAnsi="Arial" w:cs="Arial"/>
          <w:b w:val="0"/>
          <w:smallCaps w:val="0"/>
          <w:color w:val="auto"/>
          <w:sz w:val="20"/>
          <w:szCs w:val="20"/>
        </w:rPr>
        <w:t>relativo</w:t>
      </w:r>
      <w:r w:rsidRPr="00FE260B">
        <w:rPr>
          <w:rFonts w:ascii="Arial" w:hAnsi="Arial" w:cs="Arial"/>
          <w:b w:val="0"/>
          <w:smallCaps w:val="0"/>
          <w:color w:val="auto"/>
          <w:sz w:val="20"/>
          <w:szCs w:val="20"/>
        </w:rPr>
        <w:t xml:space="preserve"> %</w:t>
      </w:r>
      <w:r w:rsidR="008653C6" w:rsidRPr="00FE260B">
        <w:rPr>
          <w:rFonts w:ascii="Arial" w:hAnsi="Arial" w:cs="Arial"/>
          <w:b w:val="0"/>
          <w:smallCaps w:val="0"/>
          <w:color w:val="auto"/>
          <w:sz w:val="20"/>
          <w:szCs w:val="20"/>
        </w:rPr>
        <w:t>;</w:t>
      </w:r>
      <w:r w:rsidRPr="00FE260B">
        <w:rPr>
          <w:rFonts w:ascii="Arial" w:hAnsi="Arial" w:cs="Arial"/>
          <w:b w:val="0"/>
          <w:smallCaps w:val="0"/>
          <w:color w:val="auto"/>
          <w:sz w:val="20"/>
          <w:szCs w:val="20"/>
        </w:rPr>
        <w:t xml:space="preserve"> o modelo heterogêneo </w:t>
      </w:r>
      <w:r w:rsidR="00BB77DA" w:rsidRPr="00FE260B">
        <w:rPr>
          <w:rFonts w:ascii="Arial" w:hAnsi="Arial" w:cs="Arial"/>
          <w:b w:val="0"/>
          <w:smallCaps w:val="0"/>
          <w:color w:val="auto"/>
          <w:sz w:val="20"/>
          <w:szCs w:val="20"/>
        </w:rPr>
        <w:t>com alto refinamento</w:t>
      </w:r>
      <w:r w:rsidRPr="00FE260B">
        <w:rPr>
          <w:rFonts w:ascii="Arial" w:hAnsi="Arial" w:cs="Arial"/>
          <w:b w:val="0"/>
          <w:smallCaps w:val="0"/>
          <w:color w:val="auto"/>
          <w:sz w:val="20"/>
          <w:szCs w:val="20"/>
        </w:rPr>
        <w:t xml:space="preserve">; </w:t>
      </w:r>
      <w:r w:rsidR="00BE3D81" w:rsidRPr="00FE260B">
        <w:rPr>
          <w:rFonts w:ascii="Arial" w:hAnsi="Arial" w:cs="Arial"/>
          <w:b w:val="0"/>
          <w:smallCaps w:val="0"/>
          <w:color w:val="auto"/>
          <w:sz w:val="20"/>
          <w:szCs w:val="20"/>
        </w:rPr>
        <w:t>subseção</w:t>
      </w:r>
      <w:r w:rsidRPr="00FE260B">
        <w:rPr>
          <w:rFonts w:ascii="Arial" w:hAnsi="Arial" w:cs="Arial"/>
          <w:b w:val="0"/>
          <w:smallCaps w:val="0"/>
          <w:color w:val="auto"/>
          <w:sz w:val="20"/>
          <w:szCs w:val="20"/>
        </w:rPr>
        <w:t xml:space="preserve"> 8.2.1</w:t>
      </w:r>
      <w:bookmarkEnd w:id="83"/>
    </w:p>
    <w:p w14:paraId="2BE1781D" w14:textId="77777777" w:rsidR="00BB77DA" w:rsidRPr="00FE260B" w:rsidRDefault="000F421D" w:rsidP="00BB77DA">
      <w:pPr>
        <w:pStyle w:val="Legenda"/>
        <w:keepNext/>
        <w:spacing w:after="0"/>
        <w:jc w:val="center"/>
        <w:rPr>
          <w:rFonts w:ascii="Arial" w:hAnsi="Arial" w:cs="Arial"/>
          <w:b w:val="0"/>
          <w:smallCaps w:val="0"/>
          <w:color w:val="auto"/>
          <w:sz w:val="20"/>
          <w:szCs w:val="20"/>
        </w:rPr>
      </w:pPr>
      <w:r w:rsidRPr="00FE260B">
        <w:rPr>
          <w:rFonts w:ascii="Arial" w:hAnsi="Arial" w:cs="Arial"/>
          <w:noProof/>
          <w:color w:val="auto"/>
          <w:lang w:eastAsia="pt-BR"/>
        </w:rPr>
        <w:drawing>
          <wp:anchor distT="0" distB="0" distL="114300" distR="114300" simplePos="0" relativeHeight="251667456" behindDoc="0" locked="0" layoutInCell="1" allowOverlap="1" wp14:anchorId="4C22DC27" wp14:editId="07777777">
            <wp:simplePos x="0" y="0"/>
            <wp:positionH relativeFrom="column">
              <wp:posOffset>2815866</wp:posOffset>
            </wp:positionH>
            <wp:positionV relativeFrom="paragraph">
              <wp:posOffset>70485</wp:posOffset>
            </wp:positionV>
            <wp:extent cx="2711119" cy="2289810"/>
            <wp:effectExtent l="0" t="0" r="13335" b="15240"/>
            <wp:wrapNone/>
            <wp:docPr id="293" name="Gráfico 293"/>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14:sizeRelH relativeFrom="page">
              <wp14:pctWidth>0</wp14:pctWidth>
            </wp14:sizeRelH>
            <wp14:sizeRelV relativeFrom="page">
              <wp14:pctHeight>0</wp14:pctHeight>
            </wp14:sizeRelV>
          </wp:anchor>
        </w:drawing>
      </w:r>
      <w:r w:rsidRPr="00FE260B">
        <w:rPr>
          <w:rFonts w:ascii="Arial" w:hAnsi="Arial" w:cs="Arial"/>
          <w:noProof/>
          <w:color w:val="auto"/>
          <w:lang w:eastAsia="pt-BR"/>
        </w:rPr>
        <w:drawing>
          <wp:anchor distT="0" distB="0" distL="114300" distR="114300" simplePos="0" relativeHeight="251666432" behindDoc="0" locked="0" layoutInCell="1" allowOverlap="1" wp14:anchorId="2B2814B1" wp14:editId="07777777">
            <wp:simplePos x="0" y="0"/>
            <wp:positionH relativeFrom="column">
              <wp:posOffset>88569</wp:posOffset>
            </wp:positionH>
            <wp:positionV relativeFrom="paragraph">
              <wp:posOffset>70734</wp:posOffset>
            </wp:positionV>
            <wp:extent cx="2719070" cy="2289810"/>
            <wp:effectExtent l="0" t="0" r="5080" b="15240"/>
            <wp:wrapNone/>
            <wp:docPr id="292" name="Gráfico 29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H relativeFrom="page">
              <wp14:pctWidth>0</wp14:pctWidth>
            </wp14:sizeRelH>
            <wp14:sizeRelV relativeFrom="page">
              <wp14:pctHeight>0</wp14:pctHeight>
            </wp14:sizeRelV>
          </wp:anchor>
        </w:drawing>
      </w:r>
    </w:p>
    <w:p w14:paraId="7618A91F" w14:textId="77777777" w:rsidR="00BB77DA" w:rsidRPr="00FE260B" w:rsidRDefault="00BB77DA" w:rsidP="00BB77DA">
      <w:pPr>
        <w:pStyle w:val="Legenda"/>
        <w:keepNext/>
        <w:spacing w:after="0"/>
        <w:jc w:val="center"/>
        <w:rPr>
          <w:rFonts w:ascii="Arial" w:hAnsi="Arial" w:cs="Arial"/>
          <w:b w:val="0"/>
          <w:smallCaps w:val="0"/>
          <w:color w:val="auto"/>
          <w:sz w:val="20"/>
          <w:szCs w:val="20"/>
        </w:rPr>
      </w:pPr>
    </w:p>
    <w:p w14:paraId="250806ED" w14:textId="77777777" w:rsidR="00BB77DA" w:rsidRPr="00FE260B" w:rsidRDefault="00BB77DA" w:rsidP="00BB77DA">
      <w:pPr>
        <w:pStyle w:val="Legenda"/>
        <w:keepNext/>
        <w:spacing w:after="0"/>
        <w:jc w:val="center"/>
        <w:rPr>
          <w:rFonts w:ascii="Arial" w:hAnsi="Arial" w:cs="Arial"/>
          <w:b w:val="0"/>
          <w:smallCaps w:val="0"/>
          <w:color w:val="auto"/>
          <w:sz w:val="20"/>
          <w:szCs w:val="20"/>
        </w:rPr>
      </w:pPr>
    </w:p>
    <w:p w14:paraId="3D35B4DD" w14:textId="77777777" w:rsidR="00BB77DA" w:rsidRPr="00FE260B" w:rsidRDefault="00BB77DA" w:rsidP="00BB77DA">
      <w:pPr>
        <w:pStyle w:val="Legenda"/>
        <w:keepNext/>
        <w:spacing w:after="0"/>
        <w:jc w:val="center"/>
        <w:rPr>
          <w:rFonts w:ascii="Arial" w:hAnsi="Arial" w:cs="Arial"/>
          <w:b w:val="0"/>
          <w:smallCaps w:val="0"/>
          <w:color w:val="auto"/>
          <w:sz w:val="20"/>
          <w:szCs w:val="20"/>
        </w:rPr>
      </w:pPr>
    </w:p>
    <w:p w14:paraId="6098C37B" w14:textId="77777777" w:rsidR="00BB77DA" w:rsidRPr="00FE260B" w:rsidRDefault="00BB77DA" w:rsidP="00BB77DA">
      <w:pPr>
        <w:pStyle w:val="Legenda"/>
        <w:keepNext/>
        <w:spacing w:after="0"/>
        <w:jc w:val="center"/>
        <w:rPr>
          <w:rFonts w:ascii="Arial" w:hAnsi="Arial" w:cs="Arial"/>
          <w:b w:val="0"/>
          <w:smallCaps w:val="0"/>
          <w:color w:val="auto"/>
          <w:sz w:val="20"/>
          <w:szCs w:val="20"/>
        </w:rPr>
      </w:pPr>
    </w:p>
    <w:p w14:paraId="24A2EE5C" w14:textId="77777777" w:rsidR="00BB77DA" w:rsidRPr="00FE260B" w:rsidRDefault="00BB77DA" w:rsidP="00BB77DA"/>
    <w:p w14:paraId="0233563C" w14:textId="77777777" w:rsidR="00BB77DA" w:rsidRPr="00FE260B" w:rsidRDefault="00BB77DA" w:rsidP="00BB77DA"/>
    <w:p w14:paraId="5947B4EE" w14:textId="77777777" w:rsidR="00BB77DA" w:rsidRPr="00FE260B" w:rsidRDefault="00BB77DA" w:rsidP="00BB77DA"/>
    <w:p w14:paraId="61C81E77" w14:textId="77777777" w:rsidR="00BB77DA" w:rsidRPr="00FE260B" w:rsidRDefault="00BB77DA" w:rsidP="00BB77DA"/>
    <w:p w14:paraId="7999C2FD" w14:textId="77777777" w:rsidR="00BB77DA" w:rsidRPr="00FE260B" w:rsidRDefault="00BB77DA" w:rsidP="00BB77DA"/>
    <w:p w14:paraId="253B9705" w14:textId="77777777" w:rsidR="00BB77DA" w:rsidRPr="00FE260B" w:rsidRDefault="00BB77DA" w:rsidP="00BB77DA">
      <w:pPr>
        <w:pStyle w:val="Legenda"/>
        <w:spacing w:after="0"/>
        <w:rPr>
          <w:rFonts w:ascii="Arial" w:hAnsi="Arial" w:cs="Arial"/>
          <w:b w:val="0"/>
          <w:smallCaps w:val="0"/>
          <w:color w:val="auto"/>
          <w:sz w:val="10"/>
          <w:szCs w:val="20"/>
        </w:rPr>
      </w:pPr>
      <w:r w:rsidRPr="00FE260B">
        <w:rPr>
          <w:rFonts w:ascii="Arial" w:hAnsi="Arial" w:cs="Arial"/>
          <w:b w:val="0"/>
          <w:smallCaps w:val="0"/>
          <w:color w:val="auto"/>
          <w:sz w:val="20"/>
          <w:szCs w:val="20"/>
        </w:rPr>
        <w:t xml:space="preserve"> </w:t>
      </w:r>
    </w:p>
    <w:p w14:paraId="776F91AF" w14:textId="08433B9C" w:rsidR="00BB77DA" w:rsidRPr="00FE260B" w:rsidRDefault="00BB77DA" w:rsidP="0070303A">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1F0ED9">
        <w:rPr>
          <w:rFonts w:ascii="Arial" w:hAnsi="Arial" w:cs="Arial"/>
          <w:b w:val="0"/>
          <w:smallCaps w:val="0"/>
          <w:color w:val="auto"/>
          <w:sz w:val="20"/>
          <w:szCs w:val="20"/>
        </w:rPr>
        <w:t>Próprio autor</w:t>
      </w:r>
      <w:r w:rsidR="001708A0" w:rsidRPr="00FE260B">
        <w:rPr>
          <w:rFonts w:ascii="Arial" w:hAnsi="Arial" w:cs="Arial"/>
          <w:b w:val="0"/>
          <w:smallCaps w:val="0"/>
          <w:color w:val="auto"/>
          <w:sz w:val="20"/>
          <w:szCs w:val="20"/>
        </w:rPr>
        <w:t>.</w:t>
      </w:r>
    </w:p>
    <w:p w14:paraId="7B7C8C32" w14:textId="77777777" w:rsidR="0074064A" w:rsidRPr="00FE260B" w:rsidRDefault="0074064A" w:rsidP="0070303A">
      <w:pPr>
        <w:pStyle w:val="NormalCilamce2011"/>
        <w:spacing w:line="360" w:lineRule="auto"/>
        <w:ind w:firstLine="567"/>
        <w:rPr>
          <w:rFonts w:ascii="Arial" w:hAnsi="Arial" w:cs="Arial"/>
          <w:noProof/>
          <w:lang w:val="pt-BR" w:eastAsia="pt-BR"/>
        </w:rPr>
      </w:pPr>
    </w:p>
    <w:p w14:paraId="202D6C30" w14:textId="1C0B0C03" w:rsidR="0074064A" w:rsidRPr="00FE260B" w:rsidRDefault="0074064A" w:rsidP="00611015">
      <w:pPr>
        <w:pStyle w:val="NormalCilamce2011"/>
        <w:spacing w:line="360" w:lineRule="auto"/>
        <w:ind w:firstLine="0"/>
        <w:rPr>
          <w:rFonts w:ascii="Arial" w:hAnsi="Arial" w:cs="Arial"/>
          <w:noProof/>
          <w:lang w:val="pt-BR" w:eastAsia="pt-BR"/>
        </w:rPr>
      </w:pPr>
      <w:r w:rsidRPr="00FE260B">
        <w:rPr>
          <w:rFonts w:ascii="Arial" w:hAnsi="Arial" w:cs="Arial"/>
          <w:noProof/>
          <w:lang w:val="pt-BR" w:eastAsia="pt-BR"/>
        </w:rPr>
        <w:lastRenderedPageBreak/>
        <w:t>Embora não tenha ocorrido neste ex</w:t>
      </w:r>
      <w:r w:rsidR="00A96FA2" w:rsidRPr="00FE260B">
        <w:rPr>
          <w:rFonts w:ascii="Arial" w:hAnsi="Arial" w:cs="Arial"/>
          <w:noProof/>
          <w:lang w:val="pt-BR" w:eastAsia="pt-BR"/>
        </w:rPr>
        <w:t>e</w:t>
      </w:r>
      <w:r w:rsidRPr="00FE260B">
        <w:rPr>
          <w:rFonts w:ascii="Arial" w:hAnsi="Arial" w:cs="Arial"/>
          <w:noProof/>
          <w:lang w:val="pt-BR" w:eastAsia="pt-BR"/>
        </w:rPr>
        <w:t>mplo, vale também mencionar que o repo</w:t>
      </w:r>
      <w:r w:rsidR="00616F09" w:rsidRPr="00FE260B">
        <w:rPr>
          <w:rFonts w:ascii="Arial" w:hAnsi="Arial" w:cs="Arial"/>
          <w:noProof/>
          <w:lang w:val="pt-BR" w:eastAsia="pt-BR"/>
        </w:rPr>
        <w:t>s</w:t>
      </w:r>
      <w:r w:rsidRPr="00FE260B">
        <w:rPr>
          <w:rFonts w:ascii="Arial" w:hAnsi="Arial" w:cs="Arial"/>
          <w:noProof/>
          <w:lang w:val="pt-BR" w:eastAsia="pt-BR"/>
        </w:rPr>
        <w:t>icionamento no a</w:t>
      </w:r>
      <w:r w:rsidR="00616F09" w:rsidRPr="00FE260B">
        <w:rPr>
          <w:rFonts w:ascii="Arial" w:hAnsi="Arial" w:cs="Arial"/>
          <w:noProof/>
          <w:lang w:val="pt-BR" w:eastAsia="pt-BR"/>
        </w:rPr>
        <w:t>r</w:t>
      </w:r>
      <w:r w:rsidRPr="00FE260B">
        <w:rPr>
          <w:rFonts w:ascii="Arial" w:hAnsi="Arial" w:cs="Arial"/>
          <w:noProof/>
          <w:lang w:val="pt-BR" w:eastAsia="pt-BR"/>
        </w:rPr>
        <w:t>ranjo de pontos de contorno e</w:t>
      </w:r>
      <w:r w:rsidR="00616F09" w:rsidRPr="00FE260B">
        <w:rPr>
          <w:rFonts w:ascii="Arial" w:hAnsi="Arial" w:cs="Arial"/>
          <w:noProof/>
          <w:lang w:val="pt-BR" w:eastAsia="pt-BR"/>
        </w:rPr>
        <w:t xml:space="preserve"> de</w:t>
      </w:r>
      <w:r w:rsidRPr="00FE260B">
        <w:rPr>
          <w:rFonts w:ascii="Arial" w:hAnsi="Arial" w:cs="Arial"/>
          <w:noProof/>
          <w:lang w:val="pt-BR" w:eastAsia="pt-BR"/>
        </w:rPr>
        <w:t xml:space="preserve"> interpolação podem alterar levemente </w:t>
      </w:r>
      <w:r w:rsidR="007B5897">
        <w:rPr>
          <w:rFonts w:ascii="Arial" w:hAnsi="Arial" w:cs="Arial"/>
          <w:noProof/>
          <w:lang w:val="pt-BR" w:eastAsia="pt-BR"/>
        </w:rPr>
        <w:t>a monotonicidade</w:t>
      </w:r>
      <w:r w:rsidRPr="00FE260B">
        <w:rPr>
          <w:rFonts w:ascii="Arial" w:hAnsi="Arial" w:cs="Arial"/>
          <w:noProof/>
          <w:lang w:val="pt-BR" w:eastAsia="pt-BR"/>
        </w:rPr>
        <w:t xml:space="preserve"> da curva de erro</w:t>
      </w:r>
      <w:r w:rsidR="00611015" w:rsidRPr="00FE260B">
        <w:rPr>
          <w:rFonts w:ascii="Arial" w:hAnsi="Arial" w:cs="Arial"/>
          <w:noProof/>
          <w:lang w:val="pt-BR" w:eastAsia="pt-BR"/>
        </w:rPr>
        <w:t>, e is</w:t>
      </w:r>
      <w:r w:rsidR="00D924DA">
        <w:rPr>
          <w:rFonts w:ascii="Arial" w:hAnsi="Arial" w:cs="Arial"/>
          <w:noProof/>
          <w:lang w:val="pt-BR" w:eastAsia="pt-BR"/>
        </w:rPr>
        <w:t>s</w:t>
      </w:r>
      <w:r w:rsidR="00611015" w:rsidRPr="00FE260B">
        <w:rPr>
          <w:rFonts w:ascii="Arial" w:hAnsi="Arial" w:cs="Arial"/>
          <w:noProof/>
          <w:lang w:val="pt-BR" w:eastAsia="pt-BR"/>
        </w:rPr>
        <w:t xml:space="preserve">o foi abordado na primeira aplicação </w:t>
      </w:r>
      <w:r w:rsidR="008076E0" w:rsidRPr="00FE260B">
        <w:rPr>
          <w:rFonts w:ascii="Arial" w:hAnsi="Arial" w:cs="Arial"/>
          <w:noProof/>
          <w:lang w:val="pt-BR" w:eastAsia="pt-BR"/>
        </w:rPr>
        <w:t>deste capítulo</w:t>
      </w:r>
      <w:r w:rsidRPr="00FE260B">
        <w:rPr>
          <w:rFonts w:ascii="Arial" w:hAnsi="Arial" w:cs="Arial"/>
          <w:noProof/>
          <w:lang w:val="pt-BR" w:eastAsia="pt-BR"/>
        </w:rPr>
        <w:t>.</w:t>
      </w:r>
    </w:p>
    <w:p w14:paraId="27758D73" w14:textId="77777777" w:rsidR="00611015" w:rsidRPr="00FE260B" w:rsidRDefault="00611015" w:rsidP="00611015">
      <w:pPr>
        <w:spacing w:after="0" w:line="360" w:lineRule="auto"/>
        <w:rPr>
          <w:b/>
        </w:rPr>
      </w:pPr>
    </w:p>
    <w:p w14:paraId="146A421B" w14:textId="77777777" w:rsidR="00611015" w:rsidRPr="00FE260B" w:rsidRDefault="00611015" w:rsidP="00611015">
      <w:pPr>
        <w:pStyle w:val="Ttulo3"/>
        <w:spacing w:before="0" w:line="360" w:lineRule="auto"/>
        <w:rPr>
          <w:rFonts w:ascii="Arial" w:hAnsi="Arial" w:cs="Arial"/>
          <w:b/>
          <w:color w:val="auto"/>
        </w:rPr>
      </w:pPr>
      <w:bookmarkStart w:id="84" w:name="_Toc32181724"/>
      <w:r w:rsidRPr="00FE260B">
        <w:rPr>
          <w:rFonts w:ascii="Arial" w:hAnsi="Arial" w:cs="Arial"/>
          <w:b/>
          <w:color w:val="auto"/>
        </w:rPr>
        <w:t>Segundo exemplo</w:t>
      </w:r>
      <w:bookmarkEnd w:id="84"/>
    </w:p>
    <w:p w14:paraId="1AF35F8B" w14:textId="77777777" w:rsidR="001A7226" w:rsidRPr="00FE260B" w:rsidRDefault="001A7226" w:rsidP="00EE597A">
      <w:pPr>
        <w:spacing w:after="0" w:line="360" w:lineRule="auto"/>
        <w:rPr>
          <w:rFonts w:ascii="Arial" w:hAnsi="Arial" w:cs="Arial"/>
          <w:sz w:val="24"/>
          <w:szCs w:val="24"/>
        </w:rPr>
      </w:pPr>
    </w:p>
    <w:p w14:paraId="6C130FA3" w14:textId="77777777" w:rsidR="006939C5" w:rsidRPr="00FE260B" w:rsidRDefault="0074064A" w:rsidP="00611015">
      <w:pPr>
        <w:pStyle w:val="NormalCilamce2011"/>
        <w:spacing w:line="360" w:lineRule="auto"/>
        <w:ind w:firstLine="0"/>
        <w:rPr>
          <w:rFonts w:ascii="Arial" w:hAnsi="Arial" w:cs="Arial"/>
          <w:lang w:val="pt-BR"/>
        </w:rPr>
      </w:pPr>
      <w:r w:rsidRPr="00FE260B">
        <w:rPr>
          <w:rFonts w:ascii="Arial" w:hAnsi="Arial" w:cs="Arial"/>
          <w:lang w:val="pt-BR"/>
        </w:rPr>
        <w:t>Agora</w:t>
      </w:r>
      <w:r w:rsidR="006939C5" w:rsidRPr="00FE260B">
        <w:rPr>
          <w:rFonts w:ascii="Arial" w:hAnsi="Arial" w:cs="Arial"/>
          <w:lang w:val="pt-BR"/>
        </w:rPr>
        <w:t>,</w:t>
      </w:r>
      <w:r w:rsidRPr="00FE260B">
        <w:rPr>
          <w:rFonts w:ascii="Arial" w:hAnsi="Arial" w:cs="Arial"/>
          <w:lang w:val="pt-BR"/>
        </w:rPr>
        <w:t xml:space="preserve"> não somente a geometria é </w:t>
      </w:r>
      <w:r w:rsidR="006939C5" w:rsidRPr="00FE260B">
        <w:rPr>
          <w:rFonts w:ascii="Arial" w:hAnsi="Arial" w:cs="Arial"/>
          <w:lang w:val="pt-BR"/>
        </w:rPr>
        <w:t>bidimensional,</w:t>
      </w:r>
      <w:r w:rsidRPr="00FE260B">
        <w:rPr>
          <w:rFonts w:ascii="Arial" w:hAnsi="Arial" w:cs="Arial"/>
          <w:lang w:val="pt-BR"/>
        </w:rPr>
        <w:t xml:space="preserve"> mas a propriedade constituinte também varia em duas direções. Uma chapa quadrada foi submetida exclusivamente por condições de Dirichlet, variando de forma exponenc</w:t>
      </w:r>
      <w:r w:rsidR="006939C5" w:rsidRPr="00FE260B">
        <w:rPr>
          <w:rFonts w:ascii="Arial" w:hAnsi="Arial" w:cs="Arial"/>
          <w:lang w:val="pt-BR"/>
        </w:rPr>
        <w:t>ial conforme apresentado na Figura 2</w:t>
      </w:r>
      <w:r w:rsidR="00A96FA2" w:rsidRPr="00FE260B">
        <w:rPr>
          <w:rFonts w:ascii="Arial" w:hAnsi="Arial" w:cs="Arial"/>
          <w:lang w:val="pt-BR"/>
        </w:rPr>
        <w:t>0</w:t>
      </w:r>
      <w:r w:rsidRPr="00FE260B">
        <w:rPr>
          <w:rFonts w:ascii="Arial" w:hAnsi="Arial" w:cs="Arial"/>
          <w:lang w:val="pt-BR"/>
        </w:rPr>
        <w:t>.</w:t>
      </w:r>
    </w:p>
    <w:p w14:paraId="0DA819DD" w14:textId="77777777" w:rsidR="006939C5" w:rsidRPr="00FE260B" w:rsidRDefault="006939C5" w:rsidP="006939C5">
      <w:pPr>
        <w:spacing w:after="0" w:line="360" w:lineRule="auto"/>
        <w:jc w:val="both"/>
        <w:rPr>
          <w:rFonts w:ascii="Arial" w:hAnsi="Arial" w:cs="Arial"/>
          <w:sz w:val="24"/>
          <w:szCs w:val="24"/>
        </w:rPr>
      </w:pPr>
    </w:p>
    <w:p w14:paraId="15917A32" w14:textId="454CF4F5" w:rsidR="00A96FA2" w:rsidRPr="00FE260B" w:rsidRDefault="00A96FA2" w:rsidP="00A96FA2">
      <w:pPr>
        <w:spacing w:after="0" w:line="360" w:lineRule="auto"/>
        <w:jc w:val="both"/>
        <w:rPr>
          <w:rFonts w:ascii="Arial" w:hAnsi="Arial" w:cs="Arial"/>
          <w:sz w:val="24"/>
          <w:szCs w:val="24"/>
        </w:rPr>
      </w:pPr>
      <w:r w:rsidRPr="00FE260B">
        <w:rPr>
          <w:rFonts w:ascii="Arial" w:hAnsi="Arial" w:cs="Arial"/>
          <w:sz w:val="24"/>
          <w:szCs w:val="24"/>
        </w:rPr>
        <w:t>Como mencionado anteriormente</w:t>
      </w:r>
      <w:r w:rsidR="007B5897">
        <w:rPr>
          <w:rFonts w:ascii="Arial" w:hAnsi="Arial" w:cs="Arial"/>
          <w:sz w:val="24"/>
          <w:szCs w:val="24"/>
        </w:rPr>
        <w:t>,</w:t>
      </w:r>
      <w:r w:rsidRPr="00FE260B">
        <w:rPr>
          <w:rFonts w:ascii="Arial" w:hAnsi="Arial" w:cs="Arial"/>
          <w:sz w:val="24"/>
          <w:szCs w:val="24"/>
        </w:rPr>
        <w:t xml:space="preserve"> a propriedade constituinte apresenta variação bidimensional e exponencial conforme a Equação (169).</w:t>
      </w:r>
    </w:p>
    <w:p w14:paraId="521832CA" w14:textId="77777777" w:rsidR="00A96FA2" w:rsidRPr="00FE260B" w:rsidRDefault="00A96FA2" w:rsidP="006939C5">
      <w:pPr>
        <w:spacing w:after="0" w:line="360" w:lineRule="auto"/>
        <w:jc w:val="both"/>
        <w:rPr>
          <w:rFonts w:ascii="Arial" w:hAnsi="Arial" w:cs="Arial"/>
          <w:sz w:val="24"/>
          <w:szCs w:val="24"/>
        </w:rPr>
      </w:pPr>
    </w:p>
    <w:p w14:paraId="230F08A8" w14:textId="77777777" w:rsidR="00A96FA2" w:rsidRPr="00FE260B" w:rsidRDefault="00A96FA2" w:rsidP="00A96FA2">
      <w:pPr>
        <w:spacing w:after="0" w:line="360" w:lineRule="auto"/>
        <w:jc w:val="both"/>
        <w:rPr>
          <w:rFonts w:ascii="Arial" w:hAnsi="Arial" w:cs="Arial"/>
          <w:sz w:val="24"/>
          <w:szCs w:val="24"/>
        </w:rPr>
      </w:pPr>
      <w:r w:rsidRPr="00FE260B">
        <w:rPr>
          <w:rFonts w:ascii="Arial" w:hAnsi="Arial" w:cs="Arial"/>
          <w:sz w:val="24"/>
          <w:szCs w:val="24"/>
        </w:rPr>
        <w:t>Os valores analíticos para o potencial e derivada potencial são dados pelas expressões da Equação (170).</w:t>
      </w:r>
    </w:p>
    <w:p w14:paraId="567625D5" w14:textId="77777777" w:rsidR="00A96FA2" w:rsidRPr="00FE260B" w:rsidRDefault="00A96FA2" w:rsidP="006939C5">
      <w:pPr>
        <w:spacing w:after="0" w:line="360" w:lineRule="auto"/>
        <w:jc w:val="both"/>
        <w:rPr>
          <w:rFonts w:ascii="Arial" w:hAnsi="Arial" w:cs="Arial"/>
          <w:sz w:val="24"/>
          <w:szCs w:val="24"/>
        </w:rPr>
      </w:pPr>
    </w:p>
    <w:p w14:paraId="253D00C5" w14:textId="574F2361" w:rsidR="006939C5" w:rsidRPr="00FE260B" w:rsidRDefault="00A96FA2" w:rsidP="000E108C">
      <w:pPr>
        <w:pStyle w:val="Legenda"/>
        <w:spacing w:after="0"/>
        <w:jc w:val="both"/>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85" w:name="_Toc32181127"/>
      <w:r w:rsidR="006939C5"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20</w:t>
      </w:r>
      <w:r w:rsidR="008C0293" w:rsidRPr="00FE260B">
        <w:rPr>
          <w:rFonts w:ascii="Arial" w:hAnsi="Arial" w:cs="Arial"/>
          <w:b w:val="0"/>
          <w:smallCaps w:val="0"/>
          <w:color w:val="auto"/>
          <w:sz w:val="20"/>
          <w:szCs w:val="20"/>
        </w:rPr>
        <w:fldChar w:fldCharType="end"/>
      </w:r>
      <w:r w:rsidR="00854314" w:rsidRPr="00FE260B">
        <w:rPr>
          <w:rFonts w:ascii="Arial" w:hAnsi="Arial" w:cs="Arial"/>
          <w:b w:val="0"/>
          <w:smallCaps w:val="0"/>
          <w:color w:val="auto"/>
          <w:sz w:val="20"/>
          <w:szCs w:val="20"/>
        </w:rPr>
        <w:t xml:space="preserve"> – Modelo </w:t>
      </w:r>
      <w:r w:rsidR="00B33CF9" w:rsidRPr="00FE260B">
        <w:rPr>
          <w:rFonts w:ascii="Arial" w:hAnsi="Arial" w:cs="Arial"/>
          <w:b w:val="0"/>
          <w:smallCaps w:val="0"/>
          <w:color w:val="auto"/>
          <w:sz w:val="20"/>
          <w:szCs w:val="20"/>
        </w:rPr>
        <w:t>h</w:t>
      </w:r>
      <w:r w:rsidR="00854314" w:rsidRPr="00FE260B">
        <w:rPr>
          <w:rFonts w:ascii="Arial" w:hAnsi="Arial" w:cs="Arial"/>
          <w:b w:val="0"/>
          <w:smallCaps w:val="0"/>
          <w:color w:val="auto"/>
          <w:sz w:val="20"/>
          <w:szCs w:val="20"/>
        </w:rPr>
        <w:t>eterogêneo;</w:t>
      </w:r>
      <w:r w:rsidR="006939C5" w:rsidRPr="00FE260B">
        <w:rPr>
          <w:rFonts w:ascii="Arial" w:hAnsi="Arial" w:cs="Arial"/>
          <w:b w:val="0"/>
          <w:smallCaps w:val="0"/>
          <w:color w:val="auto"/>
          <w:sz w:val="20"/>
          <w:szCs w:val="20"/>
        </w:rPr>
        <w:t xml:space="preserve"> </w:t>
      </w:r>
      <w:r w:rsidR="00BE3D81" w:rsidRPr="00FE260B">
        <w:rPr>
          <w:rFonts w:ascii="Arial" w:hAnsi="Arial" w:cs="Arial"/>
          <w:b w:val="0"/>
          <w:smallCaps w:val="0"/>
          <w:color w:val="auto"/>
          <w:sz w:val="20"/>
          <w:szCs w:val="20"/>
        </w:rPr>
        <w:t>subseção</w:t>
      </w:r>
      <w:r w:rsidR="006939C5" w:rsidRPr="00FE260B">
        <w:rPr>
          <w:rFonts w:ascii="Arial" w:hAnsi="Arial" w:cs="Arial"/>
          <w:b w:val="0"/>
          <w:smallCaps w:val="0"/>
          <w:color w:val="auto"/>
          <w:sz w:val="20"/>
          <w:szCs w:val="20"/>
        </w:rPr>
        <w:t xml:space="preserve"> 8.2.2</w:t>
      </w:r>
      <w:bookmarkEnd w:id="85"/>
    </w:p>
    <w:p w14:paraId="22739900" w14:textId="77777777" w:rsidR="006939C5" w:rsidRPr="00FE260B" w:rsidRDefault="006939C5" w:rsidP="000E108C">
      <w:pPr>
        <w:keepNext/>
        <w:spacing w:after="0" w:line="240" w:lineRule="auto"/>
        <w:jc w:val="center"/>
        <w:rPr>
          <w:rFonts w:ascii="Arial" w:hAnsi="Arial" w:cs="Arial"/>
          <w:sz w:val="20"/>
          <w:szCs w:val="20"/>
        </w:rPr>
      </w:pPr>
      <w:r w:rsidRPr="00FE260B">
        <w:rPr>
          <w:rFonts w:ascii="Arial" w:hAnsi="Arial" w:cs="Arial"/>
          <w:noProof/>
          <w:lang w:eastAsia="pt-BR"/>
        </w:rPr>
        <w:drawing>
          <wp:inline distT="0" distB="0" distL="0" distR="0" wp14:anchorId="0BF326AA" wp14:editId="0A1F0940">
            <wp:extent cx="4682193" cy="3400425"/>
            <wp:effectExtent l="19050" t="19050" r="23495" b="9525"/>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m1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00122" cy="3413446"/>
                    </a:xfrm>
                    <a:prstGeom prst="rect">
                      <a:avLst/>
                    </a:prstGeom>
                    <a:ln w="12700">
                      <a:solidFill>
                        <a:schemeClr val="tx1"/>
                      </a:solidFill>
                    </a:ln>
                  </pic:spPr>
                </pic:pic>
              </a:graphicData>
            </a:graphic>
          </wp:inline>
        </w:drawing>
      </w:r>
    </w:p>
    <w:p w14:paraId="05AEE4E3" w14:textId="2EF4FCD4" w:rsidR="006939C5" w:rsidRPr="00FE260B" w:rsidRDefault="00A96FA2" w:rsidP="00BE4D9D">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563E7600" w14:textId="77777777" w:rsidR="006939C5" w:rsidRPr="00FE260B" w:rsidRDefault="006939C5" w:rsidP="000E108C">
      <w:pPr>
        <w:pStyle w:val="NormalCilamce2011"/>
        <w:spacing w:line="360" w:lineRule="auto"/>
        <w:ind w:firstLine="0"/>
        <w:rPr>
          <w:rFonts w:ascii="Arial" w:hAnsi="Arial" w:cs="Arial"/>
          <w:lang w:val="pt-BR"/>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04134E" w:rsidRPr="00FE260B" w14:paraId="2D090026" w14:textId="77777777" w:rsidTr="00B356B3">
        <w:trPr>
          <w:trHeight w:val="567"/>
        </w:trPr>
        <w:tc>
          <w:tcPr>
            <w:tcW w:w="4572" w:type="pct"/>
            <w:vAlign w:val="center"/>
          </w:tcPr>
          <w:p w14:paraId="49162069" w14:textId="77777777" w:rsidR="0004134E" w:rsidRPr="00FE260B" w:rsidRDefault="008F26CB" w:rsidP="00041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i/>
                <w:sz w:val="24"/>
                <w:szCs w:val="24"/>
              </w:rPr>
            </w:pPr>
            <m:oMathPara>
              <m:oMathParaPr>
                <m:jc m:val="center"/>
              </m:oMathParaPr>
              <m:oMath>
                <m:r>
                  <w:rPr>
                    <w:rFonts w:ascii="Cambria Math" w:hAnsi="Cambria Math" w:cs="Arial"/>
                    <w:sz w:val="24"/>
                    <w:szCs w:val="24"/>
                    <w:lang w:eastAsia="pt-BR"/>
                  </w:rPr>
                  <w:lastRenderedPageBreak/>
                  <m:t>K</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lang w:eastAsia="pt-BR"/>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e>
                </m:d>
                <m:r>
                  <w:rPr>
                    <w:rFonts w:ascii="Cambria Math" w:hAnsi="Cambria Math" w:cs="Arial"/>
                    <w:sz w:val="24"/>
                    <w:szCs w:val="24"/>
                    <w:lang w:eastAsia="pt-BR"/>
                  </w:rPr>
                  <m:t>=</m:t>
                </m:r>
                <m:sSup>
                  <m:sSupPr>
                    <m:ctrlPr>
                      <w:rPr>
                        <w:rFonts w:ascii="Cambria Math" w:hAnsi="Cambria Math" w:cs="Arial"/>
                        <w:i/>
                        <w:sz w:val="24"/>
                        <w:szCs w:val="24"/>
                      </w:rPr>
                    </m:ctrlPr>
                  </m:sSupPr>
                  <m:e>
                    <m:r>
                      <w:rPr>
                        <w:rFonts w:ascii="Cambria Math" w:hAnsi="Cambria Math" w:cs="Arial"/>
                        <w:sz w:val="24"/>
                        <w:szCs w:val="24"/>
                        <w:lang w:eastAsia="pt-BR"/>
                      </w:rPr>
                      <m:t>e</m:t>
                    </m:r>
                  </m:e>
                  <m:sup>
                    <m:r>
                      <w:rPr>
                        <w:rFonts w:ascii="Cambria Math" w:hAnsi="Cambria Math" w:cs="Arial"/>
                        <w:sz w:val="24"/>
                        <w:szCs w:val="24"/>
                        <w:lang w:eastAsia="pt-BR"/>
                      </w:rPr>
                      <m:t>-A</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lang w:eastAsia="pt-BR"/>
                      </w:rPr>
                      <m:t>-B</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sup>
                </m:sSup>
              </m:oMath>
            </m:oMathPara>
          </w:p>
        </w:tc>
        <w:tc>
          <w:tcPr>
            <w:tcW w:w="428" w:type="pct"/>
            <w:vAlign w:val="center"/>
          </w:tcPr>
          <w:p w14:paraId="04D3161A" w14:textId="77777777" w:rsidR="0004134E" w:rsidRPr="00FE260B" w:rsidRDefault="0004134E" w:rsidP="00A96FA2">
            <w:pPr>
              <w:pStyle w:val="NormalCilamce2011"/>
              <w:spacing w:line="360" w:lineRule="auto"/>
              <w:ind w:firstLine="0"/>
              <w:jc w:val="right"/>
              <w:rPr>
                <w:rFonts w:ascii="Arial" w:hAnsi="Arial" w:cs="Arial"/>
                <w:lang w:val="pt-BR"/>
              </w:rPr>
            </w:pPr>
            <w:r w:rsidRPr="00FE260B">
              <w:rPr>
                <w:rFonts w:ascii="Arial" w:hAnsi="Arial" w:cs="Arial"/>
                <w:lang w:val="pt-BR"/>
              </w:rPr>
              <w:t>(16</w:t>
            </w:r>
            <w:r w:rsidR="00A96FA2" w:rsidRPr="00FE260B">
              <w:rPr>
                <w:rFonts w:ascii="Arial" w:hAnsi="Arial" w:cs="Arial"/>
                <w:lang w:val="pt-BR"/>
              </w:rPr>
              <w:t>9</w:t>
            </w:r>
            <w:r w:rsidRPr="00FE260B">
              <w:rPr>
                <w:rFonts w:ascii="Arial" w:hAnsi="Arial" w:cs="Arial"/>
                <w:lang w:val="pt-BR"/>
              </w:rPr>
              <w:t>)</w:t>
            </w:r>
          </w:p>
        </w:tc>
      </w:tr>
    </w:tbl>
    <w:p w14:paraId="57DB30B1" w14:textId="77777777" w:rsidR="0004134E" w:rsidRPr="00FE260B" w:rsidRDefault="0004134E" w:rsidP="006939C5">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04134E" w:rsidRPr="00FE260B" w14:paraId="45C99365" w14:textId="77777777" w:rsidTr="00B356B3">
        <w:trPr>
          <w:trHeight w:val="567"/>
        </w:trPr>
        <w:tc>
          <w:tcPr>
            <w:tcW w:w="4572" w:type="pct"/>
            <w:vAlign w:val="center"/>
          </w:tcPr>
          <w:p w14:paraId="6CC71165" w14:textId="77777777" w:rsidR="0004134E" w:rsidRPr="00FE260B" w:rsidRDefault="008F26CB" w:rsidP="00B35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i/>
                <w:sz w:val="24"/>
                <w:szCs w:val="24"/>
              </w:rPr>
            </w:pPr>
            <m:oMathPara>
              <m:oMathParaPr>
                <m:jc m:val="center"/>
              </m:oMathParaPr>
              <m:oMath>
                <m:r>
                  <w:rPr>
                    <w:rFonts w:ascii="Cambria Math" w:hAnsi="Cambria Math" w:cs="Arial"/>
                    <w:sz w:val="24"/>
                    <w:szCs w:val="24"/>
                    <w:lang w:eastAsia="pt-BR"/>
                  </w:rPr>
                  <m:t>u</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lang w:eastAsia="pt-BR"/>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e>
                </m:d>
                <m:r>
                  <w:rPr>
                    <w:rFonts w:ascii="Cambria Math" w:hAnsi="Cambria Math" w:cs="Arial"/>
                    <w:sz w:val="24"/>
                    <w:szCs w:val="24"/>
                    <w:lang w:eastAsia="pt-BR"/>
                  </w:rPr>
                  <m:t>=</m:t>
                </m:r>
                <m:sSup>
                  <m:sSupPr>
                    <m:ctrlPr>
                      <w:rPr>
                        <w:rFonts w:ascii="Cambria Math" w:hAnsi="Cambria Math" w:cs="Arial"/>
                        <w:i/>
                        <w:sz w:val="24"/>
                        <w:szCs w:val="24"/>
                      </w:rPr>
                    </m:ctrlPr>
                  </m:sSupPr>
                  <m:e>
                    <m:r>
                      <w:rPr>
                        <w:rFonts w:ascii="Cambria Math" w:hAnsi="Cambria Math" w:cs="Arial"/>
                        <w:sz w:val="24"/>
                        <w:szCs w:val="24"/>
                        <w:lang w:eastAsia="pt-BR"/>
                      </w:rPr>
                      <m:t>e</m:t>
                    </m:r>
                  </m:e>
                  <m:sup>
                    <m:r>
                      <w:rPr>
                        <w:rFonts w:ascii="Cambria Math" w:hAnsi="Cambria Math" w:cs="Arial"/>
                        <w:sz w:val="24"/>
                        <w:szCs w:val="24"/>
                        <w:lang w:eastAsia="pt-BR"/>
                      </w:rPr>
                      <m:t>A</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lang w:eastAsia="pt-BR"/>
                      </w:rPr>
                      <m:t>+B</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sup>
                </m:sSup>
                <m:r>
                  <w:rPr>
                    <w:rFonts w:ascii="Cambria Math" w:hAnsi="Cambria Math" w:cs="Arial"/>
                    <w:sz w:val="24"/>
                    <w:szCs w:val="24"/>
                  </w:rPr>
                  <m:t xml:space="preserve">;    </m:t>
                </m:r>
                <m:f>
                  <m:fPr>
                    <m:ctrlPr>
                      <w:rPr>
                        <w:rFonts w:ascii="Cambria Math" w:hAnsi="Cambria Math" w:cs="Arial"/>
                        <w:i/>
                        <w:sz w:val="24"/>
                        <w:szCs w:val="24"/>
                      </w:rPr>
                    </m:ctrlPr>
                  </m:fPr>
                  <m:num>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lang w:eastAsia="pt-BR"/>
                          </w:rPr>
                          <m:t>u</m:t>
                        </m:r>
                      </m:e>
                      <m:sub>
                        <m:r>
                          <w:rPr>
                            <w:rFonts w:ascii="Cambria Math" w:hAnsi="Cambria Math" w:cs="Arial"/>
                            <w:sz w:val="24"/>
                            <w:szCs w:val="24"/>
                            <w:lang w:eastAsia="pt-BR"/>
                          </w:rPr>
                          <m:t>(</m:t>
                        </m:r>
                        <m:sSub>
                          <m:sSubPr>
                            <m:ctrlPr>
                              <w:rPr>
                                <w:rFonts w:ascii="Cambria Math" w:hAnsi="Cambria Math" w:cs="Arial"/>
                                <w:i/>
                                <w:sz w:val="24"/>
                                <w:szCs w:val="24"/>
                              </w:rPr>
                            </m:ctrlPr>
                          </m:sSubPr>
                          <m:e>
                            <m:r>
                              <w:rPr>
                                <w:rFonts w:ascii="Cambria Math" w:hAnsi="Cambria Math" w:cs="Arial"/>
                                <w:sz w:val="24"/>
                                <w:szCs w:val="24"/>
                                <w:lang w:eastAsia="pt-BR"/>
                              </w:rPr>
                              <m:t>x</m:t>
                            </m:r>
                          </m:e>
                          <m:sub>
                            <m:r>
                              <w:rPr>
                                <w:rFonts w:ascii="Cambria Math" w:hAnsi="Cambria Math" w:cs="Arial"/>
                                <w:sz w:val="24"/>
                                <w:szCs w:val="24"/>
                                <w:lang w:eastAsia="pt-BR"/>
                              </w:rPr>
                              <m:t>1</m:t>
                            </m:r>
                          </m:sub>
                        </m:sSub>
                        <m:r>
                          <w:rPr>
                            <w:rFonts w:ascii="Cambria Math" w:hAnsi="Cambria Math" w:cs="Arial"/>
                            <w:sz w:val="24"/>
                            <w:szCs w:val="24"/>
                            <w:lang w:eastAsia="pt-BR"/>
                          </w:rPr>
                          <m:t>,</m:t>
                        </m:r>
                        <m:sSub>
                          <m:sSubPr>
                            <m:ctrlPr>
                              <w:rPr>
                                <w:rFonts w:ascii="Cambria Math" w:hAnsi="Cambria Math" w:cs="Arial"/>
                                <w:i/>
                                <w:sz w:val="24"/>
                                <w:szCs w:val="24"/>
                              </w:rPr>
                            </m:ctrlPr>
                          </m:sSubPr>
                          <m:e>
                            <m:r>
                              <w:rPr>
                                <w:rFonts w:ascii="Cambria Math" w:hAnsi="Cambria Math" w:cs="Arial"/>
                                <w:sz w:val="24"/>
                                <w:szCs w:val="24"/>
                                <w:lang w:eastAsia="pt-BR"/>
                              </w:rPr>
                              <m:t>x</m:t>
                            </m:r>
                          </m:e>
                          <m:sub>
                            <m:r>
                              <w:rPr>
                                <w:rFonts w:ascii="Cambria Math" w:hAnsi="Cambria Math" w:cs="Arial"/>
                                <w:sz w:val="24"/>
                                <w:szCs w:val="24"/>
                                <w:lang w:eastAsia="pt-BR"/>
                              </w:rPr>
                              <m:t>2</m:t>
                            </m:r>
                          </m:sub>
                        </m:sSub>
                        <m:r>
                          <w:rPr>
                            <w:rFonts w:ascii="Cambria Math" w:hAnsi="Cambria Math" w:cs="Arial"/>
                            <w:sz w:val="24"/>
                            <w:szCs w:val="24"/>
                            <w:lang w:eastAsia="pt-BR"/>
                          </w:rPr>
                          <m:t>)</m:t>
                        </m:r>
                      </m:sub>
                    </m:sSub>
                  </m:num>
                  <m:den>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lang w:eastAsia="pt-BR"/>
                          </w:rPr>
                          <m:t>x</m:t>
                        </m:r>
                      </m:e>
                      <m:sub>
                        <m:r>
                          <w:rPr>
                            <w:rFonts w:ascii="Cambria Math" w:hAnsi="Cambria Math" w:cs="Arial"/>
                            <w:sz w:val="24"/>
                            <w:szCs w:val="24"/>
                            <w:lang w:eastAsia="pt-BR"/>
                          </w:rPr>
                          <m:t>1</m:t>
                        </m:r>
                      </m:sub>
                    </m:sSub>
                  </m:den>
                </m:f>
                <m:r>
                  <w:rPr>
                    <w:rFonts w:ascii="Cambria Math" w:hAnsi="Cambria Math" w:cs="Arial"/>
                    <w:sz w:val="24"/>
                    <w:szCs w:val="24"/>
                    <w:lang w:eastAsia="pt-BR"/>
                  </w:rPr>
                  <m:t>=</m:t>
                </m:r>
                <m:sSup>
                  <m:sSupPr>
                    <m:ctrlPr>
                      <w:rPr>
                        <w:rFonts w:ascii="Cambria Math" w:hAnsi="Cambria Math" w:cs="Arial"/>
                        <w:i/>
                        <w:sz w:val="24"/>
                        <w:szCs w:val="24"/>
                      </w:rPr>
                    </m:ctrlPr>
                  </m:sSupPr>
                  <m:e>
                    <m:r>
                      <w:rPr>
                        <w:rFonts w:ascii="Cambria Math" w:hAnsi="Cambria Math" w:cs="Arial"/>
                        <w:sz w:val="24"/>
                        <w:szCs w:val="24"/>
                        <w:lang w:eastAsia="pt-BR"/>
                      </w:rPr>
                      <m:t>Ae</m:t>
                    </m:r>
                  </m:e>
                  <m:sup>
                    <m:r>
                      <w:rPr>
                        <w:rFonts w:ascii="Cambria Math" w:hAnsi="Cambria Math" w:cs="Arial"/>
                        <w:sz w:val="24"/>
                        <w:szCs w:val="24"/>
                        <w:lang w:eastAsia="pt-BR"/>
                      </w:rPr>
                      <m:t>A</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lang w:eastAsia="pt-BR"/>
                      </w:rPr>
                      <m:t>+B</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sup>
                </m:sSup>
                <m:r>
                  <w:rPr>
                    <w:rFonts w:ascii="Cambria Math" w:hAnsi="Cambria Math" w:cs="Arial"/>
                    <w:sz w:val="24"/>
                    <w:szCs w:val="24"/>
                    <w:lang w:eastAsia="pt-BR"/>
                  </w:rPr>
                  <m:t xml:space="preserve"> ;  </m:t>
                </m:r>
                <m:f>
                  <m:fPr>
                    <m:ctrlPr>
                      <w:rPr>
                        <w:rFonts w:ascii="Cambria Math" w:hAnsi="Cambria Math" w:cs="Arial"/>
                        <w:i/>
                        <w:sz w:val="24"/>
                        <w:szCs w:val="24"/>
                      </w:rPr>
                    </m:ctrlPr>
                  </m:fPr>
                  <m:num>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lang w:eastAsia="pt-BR"/>
                          </w:rPr>
                          <m:t>u</m:t>
                        </m:r>
                      </m:e>
                      <m:sub>
                        <m:r>
                          <w:rPr>
                            <w:rFonts w:ascii="Cambria Math" w:hAnsi="Cambria Math" w:cs="Arial"/>
                            <w:sz w:val="24"/>
                            <w:szCs w:val="24"/>
                            <w:lang w:eastAsia="pt-BR"/>
                          </w:rPr>
                          <m:t>(</m:t>
                        </m:r>
                        <m:sSub>
                          <m:sSubPr>
                            <m:ctrlPr>
                              <w:rPr>
                                <w:rFonts w:ascii="Cambria Math" w:hAnsi="Cambria Math" w:cs="Arial"/>
                                <w:i/>
                                <w:sz w:val="24"/>
                                <w:szCs w:val="24"/>
                              </w:rPr>
                            </m:ctrlPr>
                          </m:sSubPr>
                          <m:e>
                            <m:r>
                              <w:rPr>
                                <w:rFonts w:ascii="Cambria Math" w:hAnsi="Cambria Math" w:cs="Arial"/>
                                <w:sz w:val="24"/>
                                <w:szCs w:val="24"/>
                                <w:lang w:eastAsia="pt-BR"/>
                              </w:rPr>
                              <m:t>x</m:t>
                            </m:r>
                          </m:e>
                          <m:sub>
                            <m:r>
                              <w:rPr>
                                <w:rFonts w:ascii="Cambria Math" w:hAnsi="Cambria Math" w:cs="Arial"/>
                                <w:sz w:val="24"/>
                                <w:szCs w:val="24"/>
                                <w:lang w:eastAsia="pt-BR"/>
                              </w:rPr>
                              <m:t>1</m:t>
                            </m:r>
                          </m:sub>
                        </m:sSub>
                        <m:r>
                          <w:rPr>
                            <w:rFonts w:ascii="Cambria Math" w:hAnsi="Cambria Math" w:cs="Arial"/>
                            <w:sz w:val="24"/>
                            <w:szCs w:val="24"/>
                            <w:lang w:eastAsia="pt-BR"/>
                          </w:rPr>
                          <m:t>,</m:t>
                        </m:r>
                        <m:sSub>
                          <m:sSubPr>
                            <m:ctrlPr>
                              <w:rPr>
                                <w:rFonts w:ascii="Cambria Math" w:hAnsi="Cambria Math" w:cs="Arial"/>
                                <w:i/>
                                <w:sz w:val="24"/>
                                <w:szCs w:val="24"/>
                              </w:rPr>
                            </m:ctrlPr>
                          </m:sSubPr>
                          <m:e>
                            <m:r>
                              <w:rPr>
                                <w:rFonts w:ascii="Cambria Math" w:hAnsi="Cambria Math" w:cs="Arial"/>
                                <w:sz w:val="24"/>
                                <w:szCs w:val="24"/>
                                <w:lang w:eastAsia="pt-BR"/>
                              </w:rPr>
                              <m:t>x</m:t>
                            </m:r>
                          </m:e>
                          <m:sub>
                            <m:r>
                              <w:rPr>
                                <w:rFonts w:ascii="Cambria Math" w:hAnsi="Cambria Math" w:cs="Arial"/>
                                <w:sz w:val="24"/>
                                <w:szCs w:val="24"/>
                                <w:lang w:eastAsia="pt-BR"/>
                              </w:rPr>
                              <m:t>2</m:t>
                            </m:r>
                          </m:sub>
                        </m:sSub>
                        <m:r>
                          <w:rPr>
                            <w:rFonts w:ascii="Cambria Math" w:hAnsi="Cambria Math" w:cs="Arial"/>
                            <w:sz w:val="24"/>
                            <w:szCs w:val="24"/>
                            <w:lang w:eastAsia="pt-BR"/>
                          </w:rPr>
                          <m:t>)</m:t>
                        </m:r>
                      </m:sub>
                    </m:sSub>
                  </m:num>
                  <m:den>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lang w:eastAsia="pt-BR"/>
                          </w:rPr>
                          <m:t>x</m:t>
                        </m:r>
                      </m:e>
                      <m:sub>
                        <m:r>
                          <w:rPr>
                            <w:rFonts w:ascii="Cambria Math" w:hAnsi="Cambria Math" w:cs="Arial"/>
                            <w:sz w:val="24"/>
                            <w:szCs w:val="24"/>
                            <w:lang w:eastAsia="pt-BR"/>
                          </w:rPr>
                          <m:t>2</m:t>
                        </m:r>
                      </m:sub>
                    </m:sSub>
                  </m:den>
                </m:f>
                <m:r>
                  <w:rPr>
                    <w:rFonts w:ascii="Cambria Math" w:hAnsi="Cambria Math" w:cs="Arial"/>
                    <w:sz w:val="24"/>
                    <w:szCs w:val="24"/>
                    <w:lang w:eastAsia="pt-BR"/>
                  </w:rPr>
                  <m:t>=</m:t>
                </m:r>
                <m:sSup>
                  <m:sSupPr>
                    <m:ctrlPr>
                      <w:rPr>
                        <w:rFonts w:ascii="Cambria Math" w:hAnsi="Cambria Math" w:cs="Arial"/>
                        <w:i/>
                        <w:sz w:val="24"/>
                        <w:szCs w:val="24"/>
                      </w:rPr>
                    </m:ctrlPr>
                  </m:sSupPr>
                  <m:e>
                    <m:r>
                      <w:rPr>
                        <w:rFonts w:ascii="Cambria Math" w:hAnsi="Cambria Math" w:cs="Arial"/>
                        <w:sz w:val="24"/>
                        <w:szCs w:val="24"/>
                        <w:lang w:eastAsia="pt-BR"/>
                      </w:rPr>
                      <m:t>Be</m:t>
                    </m:r>
                  </m:e>
                  <m:sup>
                    <m:r>
                      <w:rPr>
                        <w:rFonts w:ascii="Cambria Math" w:hAnsi="Cambria Math" w:cs="Arial"/>
                        <w:sz w:val="24"/>
                        <w:szCs w:val="24"/>
                        <w:lang w:eastAsia="pt-BR"/>
                      </w:rPr>
                      <m:t>A</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1</m:t>
                        </m:r>
                      </m:sub>
                    </m:sSub>
                    <m:r>
                      <w:rPr>
                        <w:rFonts w:ascii="Cambria Math" w:hAnsi="Cambria Math" w:cs="Arial"/>
                        <w:sz w:val="24"/>
                        <w:szCs w:val="24"/>
                        <w:lang w:eastAsia="pt-BR"/>
                      </w:rPr>
                      <m:t>+B</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2</m:t>
                        </m:r>
                      </m:sub>
                    </m:sSub>
                  </m:sup>
                </m:sSup>
              </m:oMath>
            </m:oMathPara>
          </w:p>
        </w:tc>
        <w:tc>
          <w:tcPr>
            <w:tcW w:w="428" w:type="pct"/>
            <w:vAlign w:val="center"/>
          </w:tcPr>
          <w:p w14:paraId="3E8AB460" w14:textId="77777777" w:rsidR="0004134E" w:rsidRPr="00FE260B" w:rsidRDefault="00A96FA2" w:rsidP="00A96FA2">
            <w:pPr>
              <w:pStyle w:val="NormalCilamce2011"/>
              <w:spacing w:line="360" w:lineRule="auto"/>
              <w:ind w:firstLine="0"/>
              <w:jc w:val="right"/>
              <w:rPr>
                <w:rFonts w:ascii="Arial" w:hAnsi="Arial" w:cs="Arial"/>
                <w:lang w:val="pt-BR"/>
              </w:rPr>
            </w:pPr>
            <w:r w:rsidRPr="00FE260B">
              <w:rPr>
                <w:rFonts w:ascii="Arial" w:hAnsi="Arial" w:cs="Arial"/>
                <w:lang w:val="pt-BR"/>
              </w:rPr>
              <w:t>(170</w:t>
            </w:r>
            <w:r w:rsidR="0004134E" w:rsidRPr="00FE260B">
              <w:rPr>
                <w:rFonts w:ascii="Arial" w:hAnsi="Arial" w:cs="Arial"/>
                <w:lang w:val="pt-BR"/>
              </w:rPr>
              <w:t>)</w:t>
            </w:r>
          </w:p>
        </w:tc>
      </w:tr>
    </w:tbl>
    <w:p w14:paraId="7E70EDB5" w14:textId="77777777" w:rsidR="0004134E" w:rsidRPr="00FE260B" w:rsidRDefault="0004134E" w:rsidP="0004134E">
      <w:pPr>
        <w:spacing w:after="0" w:line="360" w:lineRule="auto"/>
        <w:jc w:val="both"/>
        <w:rPr>
          <w:rFonts w:ascii="Arial" w:hAnsi="Arial" w:cs="Arial"/>
          <w:sz w:val="24"/>
          <w:szCs w:val="24"/>
        </w:rPr>
      </w:pPr>
    </w:p>
    <w:p w14:paraId="20E12A55" w14:textId="7575CD57" w:rsidR="0004134E" w:rsidRPr="00FE260B" w:rsidRDefault="0074064A" w:rsidP="0004134E">
      <w:pPr>
        <w:spacing w:after="0" w:line="360" w:lineRule="auto"/>
        <w:jc w:val="both"/>
        <w:rPr>
          <w:rFonts w:ascii="Arial" w:hAnsi="Arial" w:cs="Arial"/>
          <w:sz w:val="24"/>
          <w:szCs w:val="24"/>
        </w:rPr>
      </w:pPr>
      <w:r w:rsidRPr="00FE260B">
        <w:rPr>
          <w:rFonts w:ascii="Arial" w:hAnsi="Arial" w:cs="Arial"/>
          <w:sz w:val="24"/>
          <w:szCs w:val="24"/>
        </w:rPr>
        <w:t>Como esse problema é realmente bidimensional, as dificuldades numéricas surgiram de maneira significativa</w:t>
      </w:r>
      <w:r w:rsidR="00120E86">
        <w:rPr>
          <w:rFonts w:ascii="Arial" w:hAnsi="Arial" w:cs="Arial"/>
          <w:sz w:val="24"/>
          <w:szCs w:val="24"/>
        </w:rPr>
        <w:t>.</w:t>
      </w:r>
      <w:r w:rsidR="0004134E" w:rsidRPr="00FE260B">
        <w:rPr>
          <w:rFonts w:ascii="Arial" w:hAnsi="Arial" w:cs="Arial"/>
          <w:sz w:val="24"/>
          <w:szCs w:val="24"/>
        </w:rPr>
        <w:t xml:space="preserve"> </w:t>
      </w:r>
      <w:r w:rsidR="00120E86">
        <w:rPr>
          <w:rFonts w:ascii="Arial" w:hAnsi="Arial" w:cs="Arial"/>
          <w:sz w:val="24"/>
          <w:szCs w:val="24"/>
        </w:rPr>
        <w:t>Al</w:t>
      </w:r>
      <w:r w:rsidR="0004134E" w:rsidRPr="00FE260B">
        <w:rPr>
          <w:rFonts w:ascii="Arial" w:hAnsi="Arial" w:cs="Arial"/>
          <w:sz w:val="24"/>
          <w:szCs w:val="24"/>
        </w:rPr>
        <w:t xml:space="preserve">ém disso, a </w:t>
      </w:r>
      <w:r w:rsidRPr="00FE260B">
        <w:rPr>
          <w:rFonts w:ascii="Arial" w:hAnsi="Arial" w:cs="Arial"/>
          <w:sz w:val="24"/>
          <w:szCs w:val="24"/>
        </w:rPr>
        <w:t xml:space="preserve">variação exponencial da propriedade constitutiva </w:t>
      </w:r>
      <w:r w:rsidR="008F26CB" w:rsidRPr="00FE260B">
        <w:rPr>
          <w:rFonts w:ascii="Arial" w:hAnsi="Arial" w:cs="Arial"/>
          <w:sz w:val="24"/>
          <w:szCs w:val="24"/>
        </w:rPr>
        <w:t>implica uma maior</w:t>
      </w:r>
      <w:r w:rsidRPr="00FE260B">
        <w:rPr>
          <w:rFonts w:ascii="Arial" w:hAnsi="Arial" w:cs="Arial"/>
          <w:sz w:val="24"/>
          <w:szCs w:val="24"/>
        </w:rPr>
        <w:t xml:space="preserve"> robustez ao modelo numérico</w:t>
      </w:r>
      <w:r w:rsidR="00A96FA2" w:rsidRPr="00FE260B">
        <w:rPr>
          <w:rFonts w:ascii="Arial" w:hAnsi="Arial" w:cs="Arial"/>
          <w:sz w:val="24"/>
          <w:szCs w:val="24"/>
        </w:rPr>
        <w:t xml:space="preserve"> devido aos altos gradientes no contorno, além da necessidade de representar bem a propriedade constitutiva durante o processo de interpolação.</w:t>
      </w:r>
    </w:p>
    <w:p w14:paraId="18D76BA2" w14:textId="77777777" w:rsidR="00616F09" w:rsidRPr="00FE260B" w:rsidRDefault="00616F09" w:rsidP="0004134E">
      <w:pPr>
        <w:spacing w:after="0" w:line="360" w:lineRule="auto"/>
        <w:jc w:val="both"/>
        <w:rPr>
          <w:rFonts w:ascii="Arial" w:hAnsi="Arial" w:cs="Arial"/>
          <w:noProof/>
          <w:sz w:val="24"/>
          <w:szCs w:val="24"/>
        </w:rPr>
      </w:pPr>
    </w:p>
    <w:p w14:paraId="22CCB8AE" w14:textId="0E637F6B" w:rsidR="00B356B3" w:rsidRPr="00FE260B" w:rsidRDefault="00B356B3" w:rsidP="00B356B3">
      <w:pPr>
        <w:spacing w:after="0" w:line="360" w:lineRule="auto"/>
        <w:jc w:val="both"/>
        <w:rPr>
          <w:rFonts w:ascii="Arial" w:hAnsi="Arial" w:cs="Arial"/>
          <w:sz w:val="24"/>
          <w:szCs w:val="24"/>
        </w:rPr>
      </w:pPr>
      <w:r w:rsidRPr="00FE260B">
        <w:rPr>
          <w:rFonts w:ascii="Arial" w:hAnsi="Arial" w:cs="Arial"/>
          <w:sz w:val="24"/>
          <w:szCs w:val="24"/>
        </w:rPr>
        <w:t xml:space="preserve">Os </w:t>
      </w:r>
      <w:r w:rsidR="000E108C" w:rsidRPr="00FE260B">
        <w:rPr>
          <w:rFonts w:ascii="Arial" w:hAnsi="Arial" w:cs="Arial"/>
          <w:sz w:val="24"/>
          <w:szCs w:val="24"/>
        </w:rPr>
        <w:t xml:space="preserve">4 experimentos iniciais adotam </w:t>
      </w:r>
      <w:r w:rsidRPr="00FE260B">
        <w:rPr>
          <w:rFonts w:ascii="Arial" w:hAnsi="Arial" w:cs="Arial"/>
          <w:sz w:val="24"/>
          <w:szCs w:val="24"/>
        </w:rPr>
        <w:t>os valores</w:t>
      </w:r>
      <w:r w:rsidR="00616F09" w:rsidRPr="00FE260B">
        <w:rPr>
          <w:rFonts w:ascii="Arial" w:hAnsi="Arial" w:cs="Arial"/>
          <w:noProof/>
          <w:sz w:val="24"/>
          <w:szCs w:val="24"/>
        </w:rPr>
        <w:t xml:space="preserve"> dos coeficientes “A” e “B” </w:t>
      </w:r>
      <w:r w:rsidRPr="00FE260B">
        <w:rPr>
          <w:rFonts w:ascii="Arial" w:hAnsi="Arial" w:cs="Arial"/>
          <w:noProof/>
          <w:sz w:val="24"/>
          <w:szCs w:val="24"/>
        </w:rPr>
        <w:t xml:space="preserve"> iguais a 1</w:t>
      </w:r>
      <w:r w:rsidR="00EF7F18">
        <w:rPr>
          <w:rFonts w:ascii="Arial" w:hAnsi="Arial" w:cs="Arial"/>
          <w:noProof/>
          <w:sz w:val="24"/>
          <w:szCs w:val="24"/>
        </w:rPr>
        <w:t xml:space="preserve"> e</w:t>
      </w:r>
      <w:r w:rsidRPr="00FE260B">
        <w:rPr>
          <w:rFonts w:ascii="Arial" w:hAnsi="Arial" w:cs="Arial"/>
          <w:noProof/>
          <w:sz w:val="24"/>
          <w:szCs w:val="24"/>
        </w:rPr>
        <w:t xml:space="preserve"> o mesmo</w:t>
      </w:r>
      <w:r w:rsidRPr="00FE260B">
        <w:rPr>
          <w:rFonts w:ascii="Arial" w:hAnsi="Arial" w:cs="Arial"/>
          <w:sz w:val="24"/>
          <w:szCs w:val="24"/>
        </w:rPr>
        <w:t xml:space="preserve"> padrão das malhas utilizadas pelo MECID no exemplo anterior, sendo organizadas como a seguir:</w:t>
      </w:r>
    </w:p>
    <w:p w14:paraId="23660C18" w14:textId="77777777" w:rsidR="00B356B3" w:rsidRPr="00FE260B" w:rsidRDefault="00B356B3" w:rsidP="00B356B3">
      <w:pPr>
        <w:spacing w:after="0" w:line="360" w:lineRule="auto"/>
        <w:jc w:val="both"/>
        <w:rPr>
          <w:rFonts w:ascii="Arial" w:hAnsi="Arial" w:cs="Arial"/>
          <w:sz w:val="24"/>
          <w:szCs w:val="24"/>
        </w:rPr>
      </w:pPr>
    </w:p>
    <w:p w14:paraId="4805F9CD" w14:textId="77777777" w:rsidR="00B356B3" w:rsidRPr="00FE260B" w:rsidRDefault="00B356B3" w:rsidP="00B356B3">
      <w:pPr>
        <w:spacing w:after="0" w:line="360" w:lineRule="auto"/>
        <w:jc w:val="both"/>
        <w:rPr>
          <w:rFonts w:ascii="Arial" w:hAnsi="Arial" w:cs="Arial"/>
          <w:sz w:val="24"/>
          <w:szCs w:val="24"/>
        </w:rPr>
      </w:pPr>
      <w:r w:rsidRPr="00FE260B">
        <w:rPr>
          <w:rFonts w:ascii="Arial" w:hAnsi="Arial" w:cs="Arial"/>
          <w:sz w:val="24"/>
          <w:szCs w:val="24"/>
        </w:rPr>
        <w:t>As malhas com baixo refinamento no contorno são:</w:t>
      </w:r>
    </w:p>
    <w:p w14:paraId="19C2DA4D" w14:textId="77777777" w:rsidR="00B356B3" w:rsidRPr="00FE260B" w:rsidRDefault="00B356B3" w:rsidP="00B356B3">
      <w:pPr>
        <w:pStyle w:val="PargrafodaLista"/>
        <w:numPr>
          <w:ilvl w:val="0"/>
          <w:numId w:val="20"/>
        </w:numPr>
        <w:spacing w:after="0" w:line="360" w:lineRule="auto"/>
        <w:jc w:val="both"/>
        <w:rPr>
          <w:rFonts w:ascii="Arial" w:hAnsi="Arial" w:cs="Arial"/>
          <w:sz w:val="24"/>
          <w:szCs w:val="24"/>
        </w:rPr>
      </w:pPr>
      <w:r w:rsidRPr="00FE260B">
        <w:rPr>
          <w:rFonts w:ascii="Arial" w:hAnsi="Arial" w:cs="Arial"/>
          <w:sz w:val="24"/>
          <w:szCs w:val="24"/>
        </w:rPr>
        <w:t xml:space="preserve">Malha 1 – 40 </w:t>
      </w:r>
      <w:r w:rsidR="00356745" w:rsidRPr="00FE260B">
        <w:rPr>
          <w:rFonts w:ascii="Arial" w:hAnsi="Arial" w:cs="Arial"/>
          <w:sz w:val="24"/>
          <w:szCs w:val="24"/>
        </w:rPr>
        <w:t>EC</w:t>
      </w:r>
      <w:r w:rsidRPr="00FE260B">
        <w:rPr>
          <w:rFonts w:ascii="Arial" w:hAnsi="Arial" w:cs="Arial"/>
          <w:sz w:val="24"/>
          <w:szCs w:val="24"/>
        </w:rPr>
        <w:t>.</w:t>
      </w:r>
    </w:p>
    <w:p w14:paraId="7AAE0632" w14:textId="77777777" w:rsidR="00B356B3" w:rsidRPr="00FE260B" w:rsidRDefault="00356745" w:rsidP="00B356B3">
      <w:pPr>
        <w:pStyle w:val="PargrafodaLista"/>
        <w:numPr>
          <w:ilvl w:val="0"/>
          <w:numId w:val="20"/>
        </w:numPr>
        <w:spacing w:after="0" w:line="360" w:lineRule="auto"/>
        <w:jc w:val="both"/>
        <w:rPr>
          <w:rFonts w:ascii="Arial" w:hAnsi="Arial" w:cs="Arial"/>
          <w:sz w:val="24"/>
          <w:szCs w:val="24"/>
        </w:rPr>
      </w:pPr>
      <w:r w:rsidRPr="00FE260B">
        <w:rPr>
          <w:rFonts w:ascii="Arial" w:hAnsi="Arial" w:cs="Arial"/>
          <w:sz w:val="24"/>
          <w:szCs w:val="24"/>
        </w:rPr>
        <w:t>Malha 2 – 64 EC</w:t>
      </w:r>
      <w:r w:rsidR="00B356B3" w:rsidRPr="00FE260B">
        <w:rPr>
          <w:rFonts w:ascii="Arial" w:hAnsi="Arial" w:cs="Arial"/>
          <w:sz w:val="24"/>
          <w:szCs w:val="24"/>
        </w:rPr>
        <w:t>.</w:t>
      </w:r>
    </w:p>
    <w:p w14:paraId="6B82FBB0" w14:textId="77777777" w:rsidR="00B356B3" w:rsidRPr="00FE260B" w:rsidRDefault="00B356B3" w:rsidP="00B356B3">
      <w:pPr>
        <w:spacing w:after="0" w:line="360" w:lineRule="auto"/>
        <w:jc w:val="both"/>
        <w:rPr>
          <w:rFonts w:ascii="Arial" w:hAnsi="Arial" w:cs="Arial"/>
          <w:sz w:val="24"/>
          <w:szCs w:val="24"/>
        </w:rPr>
      </w:pPr>
    </w:p>
    <w:p w14:paraId="4786C2D6" w14:textId="77777777" w:rsidR="00B356B3" w:rsidRPr="00FE260B" w:rsidRDefault="00B356B3" w:rsidP="00B356B3">
      <w:pPr>
        <w:spacing w:after="0" w:line="360" w:lineRule="auto"/>
        <w:jc w:val="both"/>
        <w:rPr>
          <w:rFonts w:ascii="Arial" w:hAnsi="Arial" w:cs="Arial"/>
          <w:sz w:val="24"/>
          <w:szCs w:val="24"/>
        </w:rPr>
      </w:pPr>
      <w:r w:rsidRPr="00FE260B">
        <w:rPr>
          <w:rFonts w:ascii="Arial" w:hAnsi="Arial" w:cs="Arial"/>
          <w:sz w:val="24"/>
          <w:szCs w:val="24"/>
        </w:rPr>
        <w:t>As malhas com a</w:t>
      </w:r>
      <w:r w:rsidR="001C4AAE" w:rsidRPr="00FE260B">
        <w:rPr>
          <w:rFonts w:ascii="Arial" w:hAnsi="Arial" w:cs="Arial"/>
          <w:sz w:val="24"/>
          <w:szCs w:val="24"/>
        </w:rPr>
        <w:t>l</w:t>
      </w:r>
      <w:r w:rsidRPr="00FE260B">
        <w:rPr>
          <w:rFonts w:ascii="Arial" w:hAnsi="Arial" w:cs="Arial"/>
          <w:sz w:val="24"/>
          <w:szCs w:val="24"/>
        </w:rPr>
        <w:t>to refinamento no contorno são:</w:t>
      </w:r>
    </w:p>
    <w:p w14:paraId="53173225" w14:textId="77777777" w:rsidR="00B356B3" w:rsidRPr="00FE260B" w:rsidRDefault="00B356B3" w:rsidP="00B356B3">
      <w:pPr>
        <w:pStyle w:val="PargrafodaLista"/>
        <w:numPr>
          <w:ilvl w:val="0"/>
          <w:numId w:val="20"/>
        </w:numPr>
        <w:spacing w:after="0" w:line="360" w:lineRule="auto"/>
        <w:jc w:val="both"/>
        <w:rPr>
          <w:rFonts w:ascii="Arial" w:hAnsi="Arial" w:cs="Arial"/>
          <w:sz w:val="24"/>
          <w:szCs w:val="24"/>
        </w:rPr>
      </w:pPr>
      <w:r w:rsidRPr="00FE260B">
        <w:rPr>
          <w:rFonts w:ascii="Arial" w:hAnsi="Arial" w:cs="Arial"/>
          <w:sz w:val="24"/>
          <w:szCs w:val="24"/>
        </w:rPr>
        <w:t xml:space="preserve">Malha 3 – 128 </w:t>
      </w:r>
      <w:r w:rsidR="00356745" w:rsidRPr="00FE260B">
        <w:rPr>
          <w:rFonts w:ascii="Arial" w:hAnsi="Arial" w:cs="Arial"/>
          <w:sz w:val="24"/>
          <w:szCs w:val="24"/>
        </w:rPr>
        <w:t>EC</w:t>
      </w:r>
      <w:r w:rsidRPr="00FE260B">
        <w:rPr>
          <w:rFonts w:ascii="Arial" w:hAnsi="Arial" w:cs="Arial"/>
          <w:sz w:val="24"/>
          <w:szCs w:val="24"/>
        </w:rPr>
        <w:t>.</w:t>
      </w:r>
    </w:p>
    <w:p w14:paraId="2256B75C" w14:textId="77777777" w:rsidR="00B356B3" w:rsidRPr="00FE260B" w:rsidRDefault="00B356B3" w:rsidP="00B356B3">
      <w:pPr>
        <w:pStyle w:val="PargrafodaLista"/>
        <w:numPr>
          <w:ilvl w:val="0"/>
          <w:numId w:val="20"/>
        </w:numPr>
        <w:spacing w:after="0" w:line="360" w:lineRule="auto"/>
        <w:jc w:val="both"/>
        <w:rPr>
          <w:rFonts w:ascii="Arial" w:hAnsi="Arial" w:cs="Arial"/>
          <w:noProof/>
          <w:sz w:val="24"/>
          <w:szCs w:val="24"/>
        </w:rPr>
      </w:pPr>
      <w:r w:rsidRPr="00FE260B">
        <w:rPr>
          <w:rFonts w:ascii="Arial" w:hAnsi="Arial" w:cs="Arial"/>
          <w:sz w:val="24"/>
          <w:szCs w:val="24"/>
        </w:rPr>
        <w:t xml:space="preserve">Malha 4 – 256 </w:t>
      </w:r>
      <w:r w:rsidR="00356745" w:rsidRPr="00FE260B">
        <w:rPr>
          <w:rFonts w:ascii="Arial" w:hAnsi="Arial" w:cs="Arial"/>
          <w:sz w:val="24"/>
          <w:szCs w:val="24"/>
        </w:rPr>
        <w:t>EC</w:t>
      </w:r>
      <w:r w:rsidR="00A96FA2" w:rsidRPr="00FE260B">
        <w:rPr>
          <w:rFonts w:ascii="Arial" w:hAnsi="Arial" w:cs="Arial"/>
          <w:sz w:val="24"/>
          <w:szCs w:val="24"/>
        </w:rPr>
        <w:t xml:space="preserve"> (observe a malha no APÊNDICE J, item (d))</w:t>
      </w:r>
      <w:r w:rsidR="00356745" w:rsidRPr="00FE260B">
        <w:rPr>
          <w:rFonts w:ascii="Arial" w:hAnsi="Arial" w:cs="Arial"/>
          <w:sz w:val="24"/>
          <w:szCs w:val="24"/>
        </w:rPr>
        <w:t>.</w:t>
      </w:r>
    </w:p>
    <w:p w14:paraId="72337203" w14:textId="77777777" w:rsidR="00B356B3" w:rsidRPr="00FE260B" w:rsidRDefault="00B356B3" w:rsidP="0004134E">
      <w:pPr>
        <w:spacing w:after="0" w:line="360" w:lineRule="auto"/>
        <w:jc w:val="both"/>
        <w:rPr>
          <w:rFonts w:ascii="Arial" w:hAnsi="Arial" w:cs="Arial"/>
          <w:noProof/>
          <w:sz w:val="24"/>
          <w:szCs w:val="24"/>
        </w:rPr>
      </w:pPr>
    </w:p>
    <w:p w14:paraId="09069F95" w14:textId="6FEED336" w:rsidR="0074064A" w:rsidRPr="00FE260B" w:rsidRDefault="0074064A" w:rsidP="0004134E">
      <w:pPr>
        <w:spacing w:after="0" w:line="360" w:lineRule="auto"/>
        <w:jc w:val="both"/>
        <w:rPr>
          <w:rFonts w:ascii="Arial" w:hAnsi="Arial" w:cs="Arial"/>
          <w:sz w:val="24"/>
          <w:szCs w:val="24"/>
        </w:rPr>
      </w:pPr>
      <w:r w:rsidRPr="00FE260B">
        <w:rPr>
          <w:rFonts w:ascii="Arial" w:hAnsi="Arial" w:cs="Arial"/>
          <w:sz w:val="24"/>
          <w:szCs w:val="24"/>
        </w:rPr>
        <w:t xml:space="preserve">Em geral, o nível de erro médio percentual diminui de forma monótona com a introdução de um número maior de pontos internos interpolantes. </w:t>
      </w:r>
      <w:r w:rsidR="00A96FA2" w:rsidRPr="00FE260B">
        <w:rPr>
          <w:rFonts w:ascii="Arial" w:hAnsi="Arial" w:cs="Arial"/>
          <w:sz w:val="24"/>
          <w:szCs w:val="24"/>
        </w:rPr>
        <w:t>P</w:t>
      </w:r>
      <w:r w:rsidRPr="00FE260B">
        <w:rPr>
          <w:rFonts w:ascii="Arial" w:hAnsi="Arial" w:cs="Arial"/>
          <w:sz w:val="24"/>
          <w:szCs w:val="24"/>
        </w:rPr>
        <w:t xml:space="preserve">ode ser observado </w:t>
      </w:r>
      <w:r w:rsidR="00B356B3" w:rsidRPr="00FE260B">
        <w:rPr>
          <w:rFonts w:ascii="Arial" w:hAnsi="Arial" w:cs="Arial"/>
          <w:sz w:val="24"/>
          <w:szCs w:val="24"/>
        </w:rPr>
        <w:t>no Gráfico 1</w:t>
      </w:r>
      <w:r w:rsidR="00A96FA2" w:rsidRPr="00FE260B">
        <w:rPr>
          <w:rFonts w:ascii="Arial" w:hAnsi="Arial" w:cs="Arial"/>
          <w:sz w:val="24"/>
          <w:szCs w:val="24"/>
        </w:rPr>
        <w:t>2</w:t>
      </w:r>
      <w:r w:rsidR="00B356B3" w:rsidRPr="00FE260B">
        <w:rPr>
          <w:rFonts w:ascii="Arial" w:hAnsi="Arial" w:cs="Arial"/>
          <w:sz w:val="24"/>
          <w:szCs w:val="24"/>
        </w:rPr>
        <w:t xml:space="preserve"> </w:t>
      </w:r>
      <w:r w:rsidRPr="00FE260B">
        <w:rPr>
          <w:rFonts w:ascii="Arial" w:hAnsi="Arial" w:cs="Arial"/>
          <w:sz w:val="24"/>
          <w:szCs w:val="24"/>
        </w:rPr>
        <w:t>que</w:t>
      </w:r>
      <w:r w:rsidR="00EF7F18">
        <w:rPr>
          <w:rFonts w:ascii="Arial" w:hAnsi="Arial" w:cs="Arial"/>
          <w:sz w:val="24"/>
          <w:szCs w:val="24"/>
        </w:rPr>
        <w:t>,</w:t>
      </w:r>
      <w:r w:rsidRPr="00FE260B">
        <w:rPr>
          <w:rFonts w:ascii="Arial" w:hAnsi="Arial" w:cs="Arial"/>
          <w:sz w:val="24"/>
          <w:szCs w:val="24"/>
        </w:rPr>
        <w:t xml:space="preserve"> para a malha</w:t>
      </w:r>
      <w:r w:rsidR="00B356B3" w:rsidRPr="00FE260B">
        <w:rPr>
          <w:rFonts w:ascii="Arial" w:hAnsi="Arial" w:cs="Arial"/>
          <w:sz w:val="24"/>
          <w:szCs w:val="24"/>
        </w:rPr>
        <w:t xml:space="preserve"> 1</w:t>
      </w:r>
      <w:r w:rsidR="00DF7680">
        <w:rPr>
          <w:rFonts w:ascii="Arial" w:hAnsi="Arial" w:cs="Arial"/>
          <w:sz w:val="24"/>
          <w:szCs w:val="24"/>
        </w:rPr>
        <w:t>,</w:t>
      </w:r>
      <w:r w:rsidRPr="00FE260B">
        <w:rPr>
          <w:rFonts w:ascii="Arial" w:hAnsi="Arial" w:cs="Arial"/>
          <w:sz w:val="24"/>
          <w:szCs w:val="24"/>
        </w:rPr>
        <w:t xml:space="preserve"> os resultados de erro médio percentual para as derivadas não diminuem para um número maior que </w:t>
      </w:r>
      <w:r w:rsidR="00B356B3" w:rsidRPr="00FE260B">
        <w:rPr>
          <w:rFonts w:ascii="Arial" w:hAnsi="Arial" w:cs="Arial"/>
          <w:sz w:val="24"/>
          <w:szCs w:val="24"/>
        </w:rPr>
        <w:t>24</w:t>
      </w:r>
      <w:r w:rsidRPr="00FE260B">
        <w:rPr>
          <w:rFonts w:ascii="Arial" w:hAnsi="Arial" w:cs="Arial"/>
          <w:sz w:val="24"/>
          <w:szCs w:val="24"/>
        </w:rPr>
        <w:t xml:space="preserve"> pontos internos. Isso indica que a capacidade do modelo discreto foi esgotada nessas condições. Apesar disso, o desempenho do método pode ser considerado satisfatório.</w:t>
      </w:r>
    </w:p>
    <w:p w14:paraId="0A9D056E" w14:textId="77777777" w:rsidR="008C75CD" w:rsidRPr="00FE260B" w:rsidRDefault="008C75CD" w:rsidP="008C75CD">
      <w:pPr>
        <w:spacing w:after="0" w:line="360" w:lineRule="auto"/>
        <w:jc w:val="both"/>
        <w:rPr>
          <w:rFonts w:ascii="Arial" w:hAnsi="Arial" w:cs="Arial"/>
          <w:sz w:val="24"/>
          <w:szCs w:val="24"/>
        </w:rPr>
      </w:pPr>
    </w:p>
    <w:p w14:paraId="136A17F3" w14:textId="77777777" w:rsidR="0074064A" w:rsidRPr="00FE260B" w:rsidRDefault="0074064A" w:rsidP="0070303A">
      <w:pPr>
        <w:spacing w:after="0" w:line="360" w:lineRule="auto"/>
        <w:jc w:val="both"/>
        <w:rPr>
          <w:rFonts w:ascii="Arial" w:hAnsi="Arial" w:cs="Arial"/>
          <w:sz w:val="24"/>
          <w:szCs w:val="24"/>
        </w:rPr>
      </w:pPr>
      <w:r w:rsidRPr="00FE260B">
        <w:rPr>
          <w:rFonts w:ascii="Arial" w:hAnsi="Arial" w:cs="Arial"/>
          <w:sz w:val="24"/>
          <w:szCs w:val="24"/>
        </w:rPr>
        <w:t xml:space="preserve">Como também esperado, o comportamento numérico das derivadas normais é inferior aos potenciais internos. Também deve ser destacado que o refinamento da malha de contorno requer a adição de uma quantidade similar de pontos internos de </w:t>
      </w:r>
      <w:r w:rsidRPr="00FE260B">
        <w:rPr>
          <w:rFonts w:ascii="Arial" w:hAnsi="Arial" w:cs="Arial"/>
          <w:sz w:val="24"/>
          <w:szCs w:val="24"/>
        </w:rPr>
        <w:lastRenderedPageBreak/>
        <w:t xml:space="preserve">interpolação. Isso é indicado pelos altos erros </w:t>
      </w:r>
      <w:r w:rsidR="00616F09" w:rsidRPr="00FE260B">
        <w:rPr>
          <w:rFonts w:ascii="Arial" w:hAnsi="Arial" w:cs="Arial"/>
          <w:sz w:val="24"/>
          <w:szCs w:val="24"/>
        </w:rPr>
        <w:t>obtidos</w:t>
      </w:r>
      <w:r w:rsidRPr="00FE260B">
        <w:rPr>
          <w:rFonts w:ascii="Arial" w:hAnsi="Arial" w:cs="Arial"/>
          <w:sz w:val="24"/>
          <w:szCs w:val="24"/>
        </w:rPr>
        <w:t xml:space="preserve"> com um número reduzido de pontos internos para a malha</w:t>
      </w:r>
      <w:r w:rsidR="00B356B3" w:rsidRPr="00FE260B">
        <w:rPr>
          <w:rFonts w:ascii="Arial" w:hAnsi="Arial" w:cs="Arial"/>
          <w:sz w:val="24"/>
          <w:szCs w:val="24"/>
        </w:rPr>
        <w:t xml:space="preserve"> 4</w:t>
      </w:r>
      <w:r w:rsidRPr="00FE260B">
        <w:rPr>
          <w:rFonts w:ascii="Arial" w:hAnsi="Arial" w:cs="Arial"/>
          <w:sz w:val="24"/>
          <w:szCs w:val="24"/>
        </w:rPr>
        <w:t>, contendo em seu contorno 2</w:t>
      </w:r>
      <w:r w:rsidR="00B356B3" w:rsidRPr="00FE260B">
        <w:rPr>
          <w:rFonts w:ascii="Arial" w:hAnsi="Arial" w:cs="Arial"/>
          <w:sz w:val="24"/>
          <w:szCs w:val="24"/>
        </w:rPr>
        <w:t>60</w:t>
      </w:r>
      <w:r w:rsidRPr="00FE260B">
        <w:rPr>
          <w:rFonts w:ascii="Arial" w:hAnsi="Arial" w:cs="Arial"/>
          <w:sz w:val="24"/>
          <w:szCs w:val="24"/>
        </w:rPr>
        <w:t xml:space="preserve"> pontos nodais</w:t>
      </w:r>
      <w:r w:rsidR="00B356B3" w:rsidRPr="00FE260B">
        <w:rPr>
          <w:rFonts w:ascii="Arial" w:hAnsi="Arial" w:cs="Arial"/>
          <w:sz w:val="24"/>
          <w:szCs w:val="24"/>
        </w:rPr>
        <w:t xml:space="preserve">  (considerando os nós duplos)</w:t>
      </w:r>
      <w:r w:rsidRPr="00FE260B">
        <w:rPr>
          <w:rFonts w:ascii="Arial" w:hAnsi="Arial" w:cs="Arial"/>
          <w:sz w:val="24"/>
          <w:szCs w:val="24"/>
        </w:rPr>
        <w:t xml:space="preserve">. </w:t>
      </w:r>
      <w:r w:rsidR="00986666" w:rsidRPr="00FE260B">
        <w:rPr>
          <w:rFonts w:ascii="Arial" w:hAnsi="Arial" w:cs="Arial"/>
          <w:sz w:val="24"/>
          <w:szCs w:val="24"/>
        </w:rPr>
        <w:t xml:space="preserve">Em comparação com </w:t>
      </w:r>
      <w:r w:rsidR="00A96FA2" w:rsidRPr="00FE260B">
        <w:rPr>
          <w:rFonts w:ascii="Arial" w:hAnsi="Arial" w:cs="Arial"/>
          <w:sz w:val="24"/>
          <w:szCs w:val="24"/>
        </w:rPr>
        <w:t>as malhas 1 e 2,</w:t>
      </w:r>
      <w:r w:rsidR="00986666" w:rsidRPr="00FE260B">
        <w:rPr>
          <w:rFonts w:ascii="Arial" w:hAnsi="Arial" w:cs="Arial"/>
          <w:sz w:val="24"/>
          <w:szCs w:val="24"/>
        </w:rPr>
        <w:t xml:space="preserve"> as malhas 3 e 4 </w:t>
      </w:r>
      <w:r w:rsidR="00550F76" w:rsidRPr="00FE260B">
        <w:rPr>
          <w:rFonts w:ascii="Arial" w:hAnsi="Arial" w:cs="Arial"/>
          <w:sz w:val="24"/>
          <w:szCs w:val="24"/>
        </w:rPr>
        <w:t xml:space="preserve">(vide Gráfico </w:t>
      </w:r>
      <w:r w:rsidR="00A96FA2" w:rsidRPr="00FE260B">
        <w:rPr>
          <w:rFonts w:ascii="Arial" w:hAnsi="Arial" w:cs="Arial"/>
          <w:sz w:val="24"/>
          <w:szCs w:val="24"/>
        </w:rPr>
        <w:t>13</w:t>
      </w:r>
      <w:r w:rsidR="00550F76" w:rsidRPr="00FE260B">
        <w:rPr>
          <w:rFonts w:ascii="Arial" w:hAnsi="Arial" w:cs="Arial"/>
          <w:sz w:val="24"/>
          <w:szCs w:val="24"/>
        </w:rPr>
        <w:t xml:space="preserve">) </w:t>
      </w:r>
      <w:r w:rsidR="00986666" w:rsidRPr="00FE260B">
        <w:rPr>
          <w:rFonts w:ascii="Arial" w:hAnsi="Arial" w:cs="Arial"/>
          <w:sz w:val="24"/>
          <w:szCs w:val="24"/>
        </w:rPr>
        <w:t>alcançaram melhores resultados</w:t>
      </w:r>
      <w:r w:rsidR="00A96FA2" w:rsidRPr="00FE260B">
        <w:rPr>
          <w:rFonts w:ascii="Arial" w:hAnsi="Arial" w:cs="Arial"/>
          <w:sz w:val="24"/>
          <w:szCs w:val="24"/>
        </w:rPr>
        <w:t>, principalmente no cálculo das derivadas.</w:t>
      </w:r>
    </w:p>
    <w:p w14:paraId="780C8507" w14:textId="77777777" w:rsidR="0004134E" w:rsidRPr="00FE260B" w:rsidRDefault="0004134E" w:rsidP="000E108C">
      <w:pPr>
        <w:pStyle w:val="NormalCilamce2011"/>
        <w:tabs>
          <w:tab w:val="left" w:pos="4395"/>
        </w:tabs>
        <w:spacing w:line="360" w:lineRule="auto"/>
        <w:ind w:firstLine="0"/>
        <w:rPr>
          <w:rFonts w:ascii="Arial" w:hAnsi="Arial" w:cs="Arial"/>
          <w:noProof/>
          <w:lang w:val="pt-BR" w:eastAsia="pt-BR"/>
        </w:rPr>
      </w:pPr>
    </w:p>
    <w:p w14:paraId="5F67878C" w14:textId="59DEB583" w:rsidR="0004134E" w:rsidRPr="00FE260B" w:rsidRDefault="0004134E" w:rsidP="002A39A9">
      <w:pPr>
        <w:pStyle w:val="Legenda"/>
        <w:keepNext/>
        <w:spacing w:after="0"/>
        <w:rPr>
          <w:rFonts w:ascii="Arial" w:hAnsi="Arial" w:cs="Arial"/>
          <w:b w:val="0"/>
          <w:smallCaps w:val="0"/>
          <w:color w:val="auto"/>
          <w:sz w:val="24"/>
          <w:szCs w:val="24"/>
        </w:rPr>
      </w:pPr>
      <w:r w:rsidRPr="00FE260B">
        <w:rPr>
          <w:rFonts w:ascii="Arial" w:hAnsi="Arial" w:cs="Arial"/>
          <w:b w:val="0"/>
          <w:smallCaps w:val="0"/>
          <w:color w:val="auto"/>
          <w:sz w:val="24"/>
          <w:szCs w:val="24"/>
        </w:rPr>
        <w:t xml:space="preserve">   </w:t>
      </w:r>
      <w:bookmarkStart w:id="86" w:name="_Toc32181291"/>
      <w:r w:rsidRPr="00FE260B">
        <w:rPr>
          <w:rFonts w:ascii="Arial" w:hAnsi="Arial" w:cs="Arial"/>
          <w:b w:val="0"/>
          <w:smallCaps w:val="0"/>
          <w:color w:val="auto"/>
          <w:sz w:val="20"/>
          <w:szCs w:val="24"/>
        </w:rPr>
        <w:t xml:space="preserve">Gráfico </w:t>
      </w:r>
      <w:r w:rsidR="005D7EA4" w:rsidRPr="00FE260B">
        <w:rPr>
          <w:rFonts w:ascii="Arial" w:hAnsi="Arial" w:cs="Arial"/>
          <w:b w:val="0"/>
          <w:smallCaps w:val="0"/>
          <w:color w:val="auto"/>
          <w:sz w:val="20"/>
          <w:szCs w:val="24"/>
        </w:rPr>
        <w:fldChar w:fldCharType="begin"/>
      </w:r>
      <w:r w:rsidR="005D7EA4" w:rsidRPr="00FE260B">
        <w:rPr>
          <w:rFonts w:ascii="Arial" w:hAnsi="Arial" w:cs="Arial"/>
          <w:b w:val="0"/>
          <w:smallCaps w:val="0"/>
          <w:color w:val="auto"/>
          <w:sz w:val="20"/>
          <w:szCs w:val="24"/>
        </w:rPr>
        <w:instrText xml:space="preserve"> SEQ Gráfico \* ARABIC </w:instrText>
      </w:r>
      <w:r w:rsidR="005D7EA4" w:rsidRPr="00FE260B">
        <w:rPr>
          <w:rFonts w:ascii="Arial" w:hAnsi="Arial" w:cs="Arial"/>
          <w:b w:val="0"/>
          <w:smallCaps w:val="0"/>
          <w:color w:val="auto"/>
          <w:sz w:val="20"/>
          <w:szCs w:val="24"/>
        </w:rPr>
        <w:fldChar w:fldCharType="separate"/>
      </w:r>
      <w:r w:rsidR="00087C18">
        <w:rPr>
          <w:rFonts w:ascii="Arial" w:hAnsi="Arial" w:cs="Arial"/>
          <w:b w:val="0"/>
          <w:smallCaps w:val="0"/>
          <w:noProof/>
          <w:color w:val="auto"/>
          <w:sz w:val="20"/>
          <w:szCs w:val="24"/>
        </w:rPr>
        <w:t>12</w:t>
      </w:r>
      <w:r w:rsidR="005D7EA4" w:rsidRPr="00FE260B">
        <w:rPr>
          <w:rFonts w:ascii="Arial" w:hAnsi="Arial" w:cs="Arial"/>
          <w:b w:val="0"/>
          <w:smallCaps w:val="0"/>
          <w:color w:val="auto"/>
          <w:sz w:val="20"/>
          <w:szCs w:val="24"/>
        </w:rPr>
        <w:fldChar w:fldCharType="end"/>
      </w:r>
      <w:r w:rsidRPr="00FE260B">
        <w:rPr>
          <w:rFonts w:ascii="Arial" w:hAnsi="Arial" w:cs="Arial"/>
          <w:b w:val="0"/>
          <w:smallCaps w:val="0"/>
          <w:color w:val="auto"/>
          <w:sz w:val="20"/>
          <w:szCs w:val="24"/>
        </w:rPr>
        <w:t xml:space="preserve"> – Erro</w:t>
      </w:r>
      <w:r w:rsidR="008653C6" w:rsidRPr="00FE260B">
        <w:rPr>
          <w:rFonts w:ascii="Arial" w:hAnsi="Arial" w:cs="Arial"/>
          <w:b w:val="0"/>
          <w:smallCaps w:val="0"/>
          <w:color w:val="auto"/>
          <w:sz w:val="20"/>
          <w:szCs w:val="24"/>
        </w:rPr>
        <w:t xml:space="preserve"> médio </w:t>
      </w:r>
      <w:r w:rsidRPr="00FE260B">
        <w:rPr>
          <w:rFonts w:ascii="Arial" w:hAnsi="Arial" w:cs="Arial"/>
          <w:b w:val="0"/>
          <w:smallCaps w:val="0"/>
          <w:color w:val="auto"/>
          <w:sz w:val="20"/>
          <w:szCs w:val="24"/>
        </w:rPr>
        <w:t>relativo %</w:t>
      </w:r>
      <w:r w:rsidR="008653C6" w:rsidRPr="00FE260B">
        <w:rPr>
          <w:rFonts w:ascii="Arial" w:hAnsi="Arial" w:cs="Arial"/>
          <w:b w:val="0"/>
          <w:smallCaps w:val="0"/>
          <w:color w:val="auto"/>
          <w:sz w:val="20"/>
          <w:szCs w:val="24"/>
        </w:rPr>
        <w:t xml:space="preserve">; </w:t>
      </w:r>
      <w:r w:rsidRPr="00FE260B">
        <w:rPr>
          <w:rFonts w:ascii="Arial" w:hAnsi="Arial" w:cs="Arial"/>
          <w:b w:val="0"/>
          <w:smallCaps w:val="0"/>
          <w:color w:val="auto"/>
          <w:sz w:val="20"/>
          <w:szCs w:val="24"/>
        </w:rPr>
        <w:t>o modelo heterogêneo com baixo refinamento</w:t>
      </w:r>
      <w:r w:rsidR="00854314" w:rsidRPr="00FE260B">
        <w:rPr>
          <w:rFonts w:ascii="Arial" w:hAnsi="Arial" w:cs="Arial"/>
          <w:b w:val="0"/>
          <w:smallCaps w:val="0"/>
          <w:color w:val="auto"/>
          <w:sz w:val="20"/>
          <w:szCs w:val="24"/>
        </w:rPr>
        <w:t xml:space="preserve">; </w:t>
      </w:r>
      <w:r w:rsidR="00BE3D81" w:rsidRPr="00FE260B">
        <w:rPr>
          <w:rFonts w:ascii="Arial" w:hAnsi="Arial" w:cs="Arial"/>
          <w:b w:val="0"/>
          <w:smallCaps w:val="0"/>
          <w:color w:val="auto"/>
          <w:sz w:val="20"/>
          <w:szCs w:val="24"/>
        </w:rPr>
        <w:t>subseção</w:t>
      </w:r>
      <w:r w:rsidR="00854314" w:rsidRPr="00FE260B">
        <w:rPr>
          <w:rFonts w:ascii="Arial" w:hAnsi="Arial" w:cs="Arial"/>
          <w:b w:val="0"/>
          <w:smallCaps w:val="0"/>
          <w:color w:val="auto"/>
          <w:sz w:val="20"/>
          <w:szCs w:val="24"/>
        </w:rPr>
        <w:t xml:space="preserve"> 8.2.2</w:t>
      </w:r>
      <w:bookmarkEnd w:id="86"/>
    </w:p>
    <w:p w14:paraId="307AC4B4" w14:textId="77777777" w:rsidR="0004134E" w:rsidRPr="00FE260B" w:rsidRDefault="00BB0054" w:rsidP="002A39A9">
      <w:pPr>
        <w:pStyle w:val="Legenda"/>
        <w:keepNext/>
        <w:spacing w:after="0"/>
        <w:jc w:val="center"/>
        <w:rPr>
          <w:rFonts w:ascii="Arial" w:hAnsi="Arial" w:cs="Arial"/>
          <w:b w:val="0"/>
          <w:smallCaps w:val="0"/>
          <w:color w:val="auto"/>
          <w:sz w:val="24"/>
          <w:szCs w:val="24"/>
        </w:rPr>
      </w:pPr>
      <w:r w:rsidRPr="00FE260B">
        <w:rPr>
          <w:rFonts w:ascii="Arial" w:hAnsi="Arial" w:cs="Arial"/>
          <w:noProof/>
          <w:color w:val="auto"/>
          <w:sz w:val="24"/>
          <w:szCs w:val="24"/>
          <w:lang w:eastAsia="pt-BR"/>
        </w:rPr>
        <w:drawing>
          <wp:anchor distT="0" distB="0" distL="114300" distR="114300" simplePos="0" relativeHeight="251674624" behindDoc="0" locked="0" layoutInCell="1" allowOverlap="1" wp14:anchorId="561A3751" wp14:editId="07777777">
            <wp:simplePos x="0" y="0"/>
            <wp:positionH relativeFrom="column">
              <wp:posOffset>2806065</wp:posOffset>
            </wp:positionH>
            <wp:positionV relativeFrom="paragraph">
              <wp:posOffset>76201</wp:posOffset>
            </wp:positionV>
            <wp:extent cx="2802255" cy="2289810"/>
            <wp:effectExtent l="0" t="0" r="17145" b="15240"/>
            <wp:wrapNone/>
            <wp:docPr id="299" name="Gráfico 299"/>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H relativeFrom="page">
              <wp14:pctWidth>0</wp14:pctWidth>
            </wp14:sizeRelH>
            <wp14:sizeRelV relativeFrom="page">
              <wp14:pctHeight>0</wp14:pctHeight>
            </wp14:sizeRelV>
          </wp:anchor>
        </w:drawing>
      </w:r>
      <w:r w:rsidRPr="00FE260B">
        <w:rPr>
          <w:rFonts w:ascii="Arial" w:hAnsi="Arial" w:cs="Arial"/>
          <w:noProof/>
          <w:color w:val="auto"/>
          <w:sz w:val="24"/>
          <w:szCs w:val="24"/>
          <w:lang w:eastAsia="pt-BR"/>
        </w:rPr>
        <w:drawing>
          <wp:anchor distT="0" distB="0" distL="114300" distR="114300" simplePos="0" relativeHeight="251673600" behindDoc="0" locked="0" layoutInCell="1" allowOverlap="1" wp14:anchorId="65D641AA" wp14:editId="07777777">
            <wp:simplePos x="0" y="0"/>
            <wp:positionH relativeFrom="column">
              <wp:posOffset>100965</wp:posOffset>
            </wp:positionH>
            <wp:positionV relativeFrom="paragraph">
              <wp:posOffset>76200</wp:posOffset>
            </wp:positionV>
            <wp:extent cx="2709545" cy="2289810"/>
            <wp:effectExtent l="0" t="0" r="14605" b="15240"/>
            <wp:wrapNone/>
            <wp:docPr id="298" name="Gráfico 298"/>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H relativeFrom="page">
              <wp14:pctWidth>0</wp14:pctWidth>
            </wp14:sizeRelH>
            <wp14:sizeRelV relativeFrom="page">
              <wp14:pctHeight>0</wp14:pctHeight>
            </wp14:sizeRelV>
          </wp:anchor>
        </w:drawing>
      </w:r>
    </w:p>
    <w:p w14:paraId="70EA92A7" w14:textId="77777777" w:rsidR="0004134E" w:rsidRPr="00FE260B" w:rsidRDefault="0004134E" w:rsidP="002A39A9">
      <w:pPr>
        <w:pStyle w:val="Legenda"/>
        <w:keepNext/>
        <w:spacing w:after="0"/>
        <w:jc w:val="center"/>
        <w:rPr>
          <w:rFonts w:ascii="Arial" w:hAnsi="Arial" w:cs="Arial"/>
          <w:b w:val="0"/>
          <w:smallCaps w:val="0"/>
          <w:color w:val="auto"/>
          <w:sz w:val="24"/>
          <w:szCs w:val="24"/>
        </w:rPr>
      </w:pPr>
    </w:p>
    <w:p w14:paraId="56B38645" w14:textId="77777777" w:rsidR="0004134E" w:rsidRPr="00FE260B" w:rsidRDefault="0004134E" w:rsidP="002A39A9">
      <w:pPr>
        <w:pStyle w:val="Legenda"/>
        <w:keepNext/>
        <w:spacing w:after="0"/>
        <w:jc w:val="center"/>
        <w:rPr>
          <w:rFonts w:ascii="Arial" w:hAnsi="Arial" w:cs="Arial"/>
          <w:b w:val="0"/>
          <w:smallCaps w:val="0"/>
          <w:color w:val="auto"/>
          <w:sz w:val="24"/>
          <w:szCs w:val="24"/>
        </w:rPr>
      </w:pPr>
    </w:p>
    <w:p w14:paraId="54E926FA" w14:textId="77777777" w:rsidR="0004134E" w:rsidRPr="00FE260B" w:rsidRDefault="0004134E" w:rsidP="002A39A9">
      <w:pPr>
        <w:pStyle w:val="Legenda"/>
        <w:keepNext/>
        <w:spacing w:after="0"/>
        <w:jc w:val="center"/>
        <w:rPr>
          <w:rFonts w:ascii="Arial" w:hAnsi="Arial" w:cs="Arial"/>
          <w:b w:val="0"/>
          <w:smallCaps w:val="0"/>
          <w:color w:val="auto"/>
          <w:sz w:val="24"/>
          <w:szCs w:val="24"/>
        </w:rPr>
      </w:pPr>
    </w:p>
    <w:p w14:paraId="782F4E45" w14:textId="77777777" w:rsidR="0004134E" w:rsidRPr="00FE260B" w:rsidRDefault="0004134E" w:rsidP="002A39A9">
      <w:pPr>
        <w:pStyle w:val="Legenda"/>
        <w:keepNext/>
        <w:spacing w:after="0"/>
        <w:jc w:val="center"/>
        <w:rPr>
          <w:rFonts w:ascii="Arial" w:hAnsi="Arial" w:cs="Arial"/>
          <w:b w:val="0"/>
          <w:smallCaps w:val="0"/>
          <w:color w:val="auto"/>
          <w:sz w:val="24"/>
          <w:szCs w:val="24"/>
        </w:rPr>
      </w:pPr>
    </w:p>
    <w:p w14:paraId="754BFDB0" w14:textId="77777777" w:rsidR="0004134E" w:rsidRPr="00FE260B" w:rsidRDefault="0004134E" w:rsidP="002A39A9">
      <w:pPr>
        <w:spacing w:line="240" w:lineRule="auto"/>
        <w:rPr>
          <w:sz w:val="24"/>
          <w:szCs w:val="24"/>
        </w:rPr>
      </w:pPr>
    </w:p>
    <w:p w14:paraId="3B2FA98D" w14:textId="77777777" w:rsidR="000E108C" w:rsidRPr="00FE260B" w:rsidRDefault="000E108C" w:rsidP="002A39A9">
      <w:pPr>
        <w:spacing w:line="240" w:lineRule="auto"/>
        <w:rPr>
          <w:sz w:val="24"/>
          <w:szCs w:val="24"/>
        </w:rPr>
      </w:pPr>
    </w:p>
    <w:p w14:paraId="7D907026" w14:textId="77777777" w:rsidR="000E108C" w:rsidRPr="00FE260B" w:rsidRDefault="000E108C" w:rsidP="002A39A9">
      <w:pPr>
        <w:spacing w:line="240" w:lineRule="auto"/>
        <w:rPr>
          <w:sz w:val="24"/>
          <w:szCs w:val="24"/>
        </w:rPr>
      </w:pPr>
    </w:p>
    <w:p w14:paraId="07610692" w14:textId="77777777" w:rsidR="0004134E" w:rsidRPr="00FE260B" w:rsidRDefault="0004134E" w:rsidP="002A39A9">
      <w:pPr>
        <w:spacing w:line="240" w:lineRule="auto"/>
        <w:rPr>
          <w:sz w:val="24"/>
          <w:szCs w:val="24"/>
        </w:rPr>
      </w:pPr>
    </w:p>
    <w:p w14:paraId="17773534" w14:textId="77777777" w:rsidR="002A39A9" w:rsidRPr="00FE260B" w:rsidRDefault="002A39A9" w:rsidP="002A39A9">
      <w:pPr>
        <w:spacing w:line="240" w:lineRule="auto"/>
        <w:rPr>
          <w:sz w:val="24"/>
          <w:szCs w:val="24"/>
        </w:rPr>
      </w:pPr>
    </w:p>
    <w:p w14:paraId="24578A58" w14:textId="522B13CE" w:rsidR="0004134E" w:rsidRPr="00FE260B" w:rsidRDefault="0004134E" w:rsidP="00BE4D9D">
      <w:pPr>
        <w:pStyle w:val="Legenda"/>
        <w:spacing w:after="0" w:line="360" w:lineRule="auto"/>
        <w:rPr>
          <w:rFonts w:ascii="Arial" w:hAnsi="Arial" w:cs="Arial"/>
          <w:b w:val="0"/>
          <w:smallCaps w:val="0"/>
          <w:color w:val="auto"/>
          <w:sz w:val="20"/>
          <w:szCs w:val="24"/>
        </w:rPr>
      </w:pPr>
      <w:r w:rsidRPr="00FE260B">
        <w:rPr>
          <w:rFonts w:ascii="Arial" w:hAnsi="Arial" w:cs="Arial"/>
          <w:b w:val="0"/>
          <w:smallCaps w:val="0"/>
          <w:color w:val="auto"/>
          <w:sz w:val="24"/>
          <w:szCs w:val="24"/>
        </w:rPr>
        <w:t xml:space="preserve"> </w:t>
      </w:r>
      <w:r w:rsidRPr="00FE260B">
        <w:rPr>
          <w:rFonts w:ascii="Arial" w:hAnsi="Arial" w:cs="Arial"/>
          <w:b w:val="0"/>
          <w:smallCaps w:val="0"/>
          <w:color w:val="auto"/>
          <w:sz w:val="20"/>
          <w:szCs w:val="24"/>
        </w:rPr>
        <w:t xml:space="preserve">  </w:t>
      </w:r>
      <w:r w:rsidR="00BE4D9D">
        <w:rPr>
          <w:rFonts w:ascii="Arial" w:hAnsi="Arial" w:cs="Arial"/>
          <w:b w:val="0"/>
          <w:smallCaps w:val="0"/>
          <w:color w:val="auto"/>
          <w:sz w:val="20"/>
          <w:szCs w:val="24"/>
        </w:rPr>
        <w:t xml:space="preserve">Fonte: </w:t>
      </w:r>
      <w:r w:rsidR="00BE4D9D">
        <w:rPr>
          <w:rFonts w:ascii="Arial" w:hAnsi="Arial" w:cs="Arial"/>
          <w:b w:val="0"/>
          <w:smallCaps w:val="0"/>
          <w:color w:val="auto"/>
          <w:sz w:val="20"/>
          <w:szCs w:val="20"/>
        </w:rPr>
        <w:t>Próprio autor.</w:t>
      </w:r>
    </w:p>
    <w:p w14:paraId="5814E077" w14:textId="77777777" w:rsidR="0004134E" w:rsidRPr="00FE260B" w:rsidRDefault="0004134E" w:rsidP="002A39A9">
      <w:pPr>
        <w:pStyle w:val="NormalCilamce2011"/>
        <w:keepNext/>
        <w:tabs>
          <w:tab w:val="left" w:pos="4395"/>
        </w:tabs>
        <w:spacing w:line="360" w:lineRule="auto"/>
        <w:ind w:firstLine="567"/>
        <w:rPr>
          <w:rFonts w:ascii="Arial" w:hAnsi="Arial" w:cs="Arial"/>
          <w:lang w:val="pt-BR"/>
        </w:rPr>
      </w:pPr>
    </w:p>
    <w:p w14:paraId="18D9DFA6" w14:textId="2129D821" w:rsidR="0004134E" w:rsidRPr="00FE260B" w:rsidRDefault="0004134E" w:rsidP="000E108C">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87" w:name="_Toc32181292"/>
      <w:r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13</w:t>
      </w:r>
      <w:r w:rsidR="005D7EA4"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Erro</w:t>
      </w:r>
      <w:r w:rsidR="008653C6" w:rsidRPr="00FE260B">
        <w:rPr>
          <w:rFonts w:ascii="Arial" w:hAnsi="Arial" w:cs="Arial"/>
          <w:b w:val="0"/>
          <w:smallCaps w:val="0"/>
          <w:color w:val="auto"/>
          <w:sz w:val="20"/>
          <w:szCs w:val="20"/>
        </w:rPr>
        <w:t xml:space="preserve"> médio</w:t>
      </w:r>
      <w:r w:rsidRPr="00FE260B">
        <w:rPr>
          <w:rFonts w:ascii="Arial" w:hAnsi="Arial" w:cs="Arial"/>
          <w:b w:val="0"/>
          <w:smallCaps w:val="0"/>
          <w:color w:val="auto"/>
          <w:sz w:val="20"/>
          <w:szCs w:val="20"/>
        </w:rPr>
        <w:t xml:space="preserve"> relativo %</w:t>
      </w:r>
      <w:r w:rsidR="008653C6"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o modelo </w:t>
      </w:r>
      <w:r w:rsidR="00854314" w:rsidRPr="00FE260B">
        <w:rPr>
          <w:rFonts w:ascii="Arial" w:hAnsi="Arial" w:cs="Arial"/>
          <w:b w:val="0"/>
          <w:smallCaps w:val="0"/>
          <w:color w:val="auto"/>
          <w:sz w:val="20"/>
          <w:szCs w:val="20"/>
        </w:rPr>
        <w:t xml:space="preserve">heterogêneo </w:t>
      </w:r>
      <w:r w:rsidRPr="00FE260B">
        <w:rPr>
          <w:rFonts w:ascii="Arial" w:hAnsi="Arial" w:cs="Arial"/>
          <w:b w:val="0"/>
          <w:smallCaps w:val="0"/>
          <w:color w:val="auto"/>
          <w:sz w:val="20"/>
          <w:szCs w:val="20"/>
        </w:rPr>
        <w:t>com alto refinamento</w:t>
      </w:r>
      <w:r w:rsidR="00854314" w:rsidRPr="00FE260B">
        <w:rPr>
          <w:rFonts w:ascii="Arial" w:hAnsi="Arial" w:cs="Arial"/>
          <w:b w:val="0"/>
          <w:smallCaps w:val="0"/>
          <w:color w:val="auto"/>
          <w:sz w:val="20"/>
          <w:szCs w:val="20"/>
        </w:rPr>
        <w:t xml:space="preserve">; </w:t>
      </w:r>
      <w:r w:rsidR="00BE3D81" w:rsidRPr="00FE260B">
        <w:rPr>
          <w:rFonts w:ascii="Arial" w:hAnsi="Arial" w:cs="Arial"/>
          <w:b w:val="0"/>
          <w:smallCaps w:val="0"/>
          <w:color w:val="auto"/>
          <w:sz w:val="20"/>
          <w:szCs w:val="20"/>
        </w:rPr>
        <w:t>subseção</w:t>
      </w:r>
      <w:r w:rsidR="00854314" w:rsidRPr="00FE260B">
        <w:rPr>
          <w:rFonts w:ascii="Arial" w:hAnsi="Arial" w:cs="Arial"/>
          <w:b w:val="0"/>
          <w:smallCaps w:val="0"/>
          <w:color w:val="auto"/>
          <w:sz w:val="20"/>
          <w:szCs w:val="20"/>
        </w:rPr>
        <w:t xml:space="preserve"> 8.2.2</w:t>
      </w:r>
      <w:bookmarkEnd w:id="87"/>
      <w:r w:rsidRPr="00FE260B">
        <w:rPr>
          <w:rFonts w:ascii="Arial" w:hAnsi="Arial" w:cs="Arial"/>
          <w:b w:val="0"/>
          <w:smallCaps w:val="0"/>
          <w:color w:val="auto"/>
          <w:sz w:val="20"/>
          <w:szCs w:val="20"/>
        </w:rPr>
        <w:t xml:space="preserve"> </w:t>
      </w:r>
    </w:p>
    <w:p w14:paraId="20BB753C" w14:textId="77777777" w:rsidR="0004134E" w:rsidRPr="00FE260B" w:rsidRDefault="00BB0054" w:rsidP="000E108C">
      <w:pPr>
        <w:pStyle w:val="Legenda"/>
        <w:keepNext/>
        <w:spacing w:after="0"/>
        <w:jc w:val="center"/>
        <w:rPr>
          <w:rFonts w:ascii="Arial" w:hAnsi="Arial" w:cs="Arial"/>
          <w:b w:val="0"/>
          <w:smallCaps w:val="0"/>
          <w:color w:val="auto"/>
          <w:sz w:val="20"/>
          <w:szCs w:val="20"/>
        </w:rPr>
      </w:pPr>
      <w:r w:rsidRPr="00FE260B">
        <w:rPr>
          <w:rFonts w:ascii="Arial" w:hAnsi="Arial" w:cs="Arial"/>
          <w:noProof/>
          <w:color w:val="auto"/>
          <w:sz w:val="24"/>
          <w:szCs w:val="24"/>
          <w:lang w:eastAsia="pt-BR"/>
        </w:rPr>
        <w:drawing>
          <wp:anchor distT="0" distB="0" distL="114300" distR="114300" simplePos="0" relativeHeight="251676672" behindDoc="0" locked="0" layoutInCell="1" allowOverlap="1" wp14:anchorId="361AD2AF" wp14:editId="07777777">
            <wp:simplePos x="0" y="0"/>
            <wp:positionH relativeFrom="column">
              <wp:posOffset>2815590</wp:posOffset>
            </wp:positionH>
            <wp:positionV relativeFrom="paragraph">
              <wp:posOffset>69215</wp:posOffset>
            </wp:positionV>
            <wp:extent cx="2710815" cy="2289810"/>
            <wp:effectExtent l="0" t="0" r="13335" b="15240"/>
            <wp:wrapNone/>
            <wp:docPr id="301" name="Gráfico 301"/>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14:sizeRelH relativeFrom="page">
              <wp14:pctWidth>0</wp14:pctWidth>
            </wp14:sizeRelH>
            <wp14:sizeRelV relativeFrom="page">
              <wp14:pctHeight>0</wp14:pctHeight>
            </wp14:sizeRelV>
          </wp:anchor>
        </w:drawing>
      </w:r>
      <w:r w:rsidRPr="00FE260B">
        <w:rPr>
          <w:rFonts w:ascii="Arial" w:hAnsi="Arial" w:cs="Arial"/>
          <w:noProof/>
          <w:color w:val="auto"/>
          <w:sz w:val="24"/>
          <w:szCs w:val="24"/>
          <w:lang w:eastAsia="pt-BR"/>
        </w:rPr>
        <w:drawing>
          <wp:anchor distT="0" distB="0" distL="114300" distR="114300" simplePos="0" relativeHeight="251675648" behindDoc="0" locked="0" layoutInCell="1" allowOverlap="1" wp14:anchorId="1DC8E11F" wp14:editId="07777777">
            <wp:simplePos x="0" y="0"/>
            <wp:positionH relativeFrom="column">
              <wp:posOffset>100965</wp:posOffset>
            </wp:positionH>
            <wp:positionV relativeFrom="paragraph">
              <wp:posOffset>69216</wp:posOffset>
            </wp:positionV>
            <wp:extent cx="2705100" cy="2289810"/>
            <wp:effectExtent l="0" t="0" r="0" b="15240"/>
            <wp:wrapNone/>
            <wp:docPr id="300" name="Gráfico 300"/>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14:sizeRelH relativeFrom="page">
              <wp14:pctWidth>0</wp14:pctWidth>
            </wp14:sizeRelH>
            <wp14:sizeRelV relativeFrom="page">
              <wp14:pctHeight>0</wp14:pctHeight>
            </wp14:sizeRelV>
          </wp:anchor>
        </w:drawing>
      </w:r>
    </w:p>
    <w:p w14:paraId="5F5FE86C" w14:textId="77777777" w:rsidR="0004134E" w:rsidRPr="00FE260B" w:rsidRDefault="0004134E" w:rsidP="000E108C">
      <w:pPr>
        <w:pStyle w:val="Legenda"/>
        <w:keepNext/>
        <w:spacing w:after="0"/>
        <w:jc w:val="center"/>
        <w:rPr>
          <w:rFonts w:ascii="Arial" w:hAnsi="Arial" w:cs="Arial"/>
          <w:b w:val="0"/>
          <w:smallCaps w:val="0"/>
          <w:color w:val="auto"/>
          <w:sz w:val="20"/>
          <w:szCs w:val="20"/>
        </w:rPr>
      </w:pPr>
    </w:p>
    <w:p w14:paraId="14F1DBAD" w14:textId="77777777" w:rsidR="0004134E" w:rsidRPr="00FE260B" w:rsidRDefault="0004134E" w:rsidP="000E108C">
      <w:pPr>
        <w:pStyle w:val="Legenda"/>
        <w:keepNext/>
        <w:spacing w:after="0"/>
        <w:jc w:val="center"/>
        <w:rPr>
          <w:rFonts w:ascii="Arial" w:hAnsi="Arial" w:cs="Arial"/>
          <w:b w:val="0"/>
          <w:smallCaps w:val="0"/>
          <w:color w:val="auto"/>
          <w:sz w:val="20"/>
          <w:szCs w:val="20"/>
        </w:rPr>
      </w:pPr>
    </w:p>
    <w:p w14:paraId="71B4DA0F" w14:textId="77777777" w:rsidR="0004134E" w:rsidRPr="00FE260B" w:rsidRDefault="0004134E" w:rsidP="000E108C">
      <w:pPr>
        <w:pStyle w:val="Legenda"/>
        <w:keepNext/>
        <w:spacing w:after="0"/>
        <w:jc w:val="center"/>
        <w:rPr>
          <w:rFonts w:ascii="Arial" w:hAnsi="Arial" w:cs="Arial"/>
          <w:b w:val="0"/>
          <w:smallCaps w:val="0"/>
          <w:color w:val="auto"/>
          <w:sz w:val="20"/>
          <w:szCs w:val="20"/>
        </w:rPr>
      </w:pPr>
    </w:p>
    <w:p w14:paraId="6B663432" w14:textId="77777777" w:rsidR="0004134E" w:rsidRPr="00FE260B" w:rsidRDefault="0004134E" w:rsidP="000E108C">
      <w:pPr>
        <w:pStyle w:val="Legenda"/>
        <w:keepNext/>
        <w:spacing w:after="0"/>
        <w:jc w:val="center"/>
        <w:rPr>
          <w:rFonts w:ascii="Arial" w:hAnsi="Arial" w:cs="Arial"/>
          <w:b w:val="0"/>
          <w:smallCaps w:val="0"/>
          <w:color w:val="auto"/>
          <w:sz w:val="20"/>
          <w:szCs w:val="20"/>
        </w:rPr>
      </w:pPr>
    </w:p>
    <w:p w14:paraId="08AAA810" w14:textId="77777777" w:rsidR="0004134E" w:rsidRPr="00FE260B" w:rsidRDefault="0004134E" w:rsidP="000E108C">
      <w:pPr>
        <w:spacing w:line="240" w:lineRule="auto"/>
      </w:pPr>
    </w:p>
    <w:p w14:paraId="39BF548E" w14:textId="77777777" w:rsidR="0004134E" w:rsidRPr="00FE260B" w:rsidRDefault="0004134E" w:rsidP="000E108C">
      <w:pPr>
        <w:spacing w:line="240" w:lineRule="auto"/>
      </w:pPr>
    </w:p>
    <w:p w14:paraId="6F7F107B" w14:textId="77777777" w:rsidR="0004134E" w:rsidRPr="00FE260B" w:rsidRDefault="0004134E" w:rsidP="000E108C">
      <w:pPr>
        <w:spacing w:line="240" w:lineRule="auto"/>
      </w:pPr>
    </w:p>
    <w:p w14:paraId="4224ED7C" w14:textId="77777777" w:rsidR="0004134E" w:rsidRPr="00FE260B" w:rsidRDefault="0004134E" w:rsidP="000E108C">
      <w:pPr>
        <w:spacing w:line="240" w:lineRule="auto"/>
      </w:pPr>
    </w:p>
    <w:p w14:paraId="330838BD" w14:textId="77777777" w:rsidR="0004134E" w:rsidRPr="00FE260B" w:rsidRDefault="0004134E" w:rsidP="0004134E">
      <w:pPr>
        <w:rPr>
          <w:sz w:val="24"/>
        </w:rPr>
      </w:pPr>
    </w:p>
    <w:p w14:paraId="3941A625" w14:textId="77777777" w:rsidR="000E108C" w:rsidRPr="00FE260B" w:rsidRDefault="000E108C" w:rsidP="000E108C">
      <w:pPr>
        <w:pStyle w:val="Legenda"/>
        <w:spacing w:after="0"/>
        <w:rPr>
          <w:rFonts w:ascii="Arial" w:hAnsi="Arial" w:cs="Arial"/>
          <w:b w:val="0"/>
          <w:smallCaps w:val="0"/>
          <w:color w:val="auto"/>
          <w:sz w:val="24"/>
          <w:szCs w:val="24"/>
        </w:rPr>
      </w:pPr>
    </w:p>
    <w:p w14:paraId="05ADD496" w14:textId="74D10C1E" w:rsidR="000E108C" w:rsidRPr="00FE260B" w:rsidRDefault="000E108C" w:rsidP="000E108C">
      <w:pPr>
        <w:pStyle w:val="Legenda"/>
        <w:spacing w:after="0"/>
        <w:rPr>
          <w:rFonts w:ascii="Arial" w:hAnsi="Arial" w:cs="Arial"/>
          <w:b w:val="0"/>
          <w:smallCaps w:val="0"/>
          <w:color w:val="auto"/>
          <w:sz w:val="20"/>
          <w:szCs w:val="24"/>
        </w:rPr>
      </w:pPr>
      <w:r w:rsidRPr="00FE260B">
        <w:rPr>
          <w:rFonts w:ascii="Arial" w:hAnsi="Arial" w:cs="Arial"/>
          <w:b w:val="0"/>
          <w:smallCaps w:val="0"/>
          <w:color w:val="auto"/>
          <w:sz w:val="24"/>
          <w:szCs w:val="24"/>
        </w:rPr>
        <w:t xml:space="preserve"> </w:t>
      </w:r>
      <w:r w:rsidRPr="00FE260B">
        <w:rPr>
          <w:rFonts w:ascii="Arial" w:hAnsi="Arial" w:cs="Arial"/>
          <w:b w:val="0"/>
          <w:smallCaps w:val="0"/>
          <w:color w:val="auto"/>
          <w:sz w:val="20"/>
          <w:szCs w:val="24"/>
        </w:rPr>
        <w:t xml:space="preserve">  </w:t>
      </w:r>
      <w:r w:rsidR="001708A0" w:rsidRPr="00FE260B">
        <w:rPr>
          <w:rFonts w:ascii="Arial" w:hAnsi="Arial" w:cs="Arial"/>
          <w:b w:val="0"/>
          <w:smallCaps w:val="0"/>
          <w:color w:val="auto"/>
          <w:sz w:val="20"/>
          <w:szCs w:val="24"/>
        </w:rPr>
        <w:t xml:space="preserve">Fonte: </w:t>
      </w:r>
      <w:r w:rsidR="00BE4D9D">
        <w:rPr>
          <w:rFonts w:ascii="Arial" w:hAnsi="Arial" w:cs="Arial"/>
          <w:b w:val="0"/>
          <w:smallCaps w:val="0"/>
          <w:color w:val="auto"/>
          <w:sz w:val="20"/>
          <w:szCs w:val="20"/>
        </w:rPr>
        <w:t>Próprio autor.</w:t>
      </w:r>
    </w:p>
    <w:p w14:paraId="1BF5E8EE" w14:textId="77777777" w:rsidR="0070303A" w:rsidRPr="00FE260B" w:rsidRDefault="0070303A" w:rsidP="0070303A">
      <w:pPr>
        <w:spacing w:after="0" w:line="360" w:lineRule="auto"/>
        <w:jc w:val="both"/>
        <w:rPr>
          <w:rFonts w:ascii="Arial" w:hAnsi="Arial" w:cs="Arial"/>
          <w:noProof/>
          <w:sz w:val="24"/>
          <w:szCs w:val="24"/>
          <w:lang w:eastAsia="pt-BR"/>
        </w:rPr>
      </w:pPr>
    </w:p>
    <w:p w14:paraId="39E6AAAC" w14:textId="25FE9202" w:rsidR="004B471C" w:rsidRPr="00FE260B" w:rsidRDefault="008C75CD" w:rsidP="0070303A">
      <w:pPr>
        <w:spacing w:after="0" w:line="360" w:lineRule="auto"/>
        <w:jc w:val="both"/>
        <w:rPr>
          <w:rFonts w:ascii="Arial" w:hAnsi="Arial" w:cs="Arial"/>
          <w:noProof/>
          <w:sz w:val="24"/>
          <w:szCs w:val="24"/>
          <w:lang w:eastAsia="pt-BR"/>
        </w:rPr>
      </w:pPr>
      <w:r w:rsidRPr="00FE260B">
        <w:rPr>
          <w:rFonts w:ascii="Arial" w:hAnsi="Arial" w:cs="Arial"/>
          <w:noProof/>
          <w:sz w:val="24"/>
          <w:szCs w:val="24"/>
          <w:lang w:eastAsia="pt-BR"/>
        </w:rPr>
        <w:t xml:space="preserve">O quinto e sexto </w:t>
      </w:r>
      <w:r w:rsidR="00A6488C">
        <w:rPr>
          <w:rFonts w:ascii="Arial" w:hAnsi="Arial" w:cs="Arial"/>
          <w:noProof/>
          <w:sz w:val="24"/>
          <w:szCs w:val="24"/>
          <w:lang w:eastAsia="pt-BR"/>
        </w:rPr>
        <w:t>experimentos</w:t>
      </w:r>
      <w:r w:rsidRPr="00FE260B">
        <w:rPr>
          <w:rFonts w:ascii="Arial" w:hAnsi="Arial" w:cs="Arial"/>
          <w:noProof/>
          <w:sz w:val="24"/>
          <w:szCs w:val="24"/>
          <w:lang w:eastAsia="pt-BR"/>
        </w:rPr>
        <w:t xml:space="preserve"> </w:t>
      </w:r>
      <w:r w:rsidR="00616F09" w:rsidRPr="00FE260B">
        <w:rPr>
          <w:rFonts w:ascii="Arial" w:hAnsi="Arial" w:cs="Arial"/>
          <w:noProof/>
          <w:sz w:val="24"/>
          <w:szCs w:val="24"/>
          <w:lang w:eastAsia="pt-BR"/>
        </w:rPr>
        <w:t xml:space="preserve">foram </w:t>
      </w:r>
      <w:r w:rsidRPr="00FE260B">
        <w:rPr>
          <w:rFonts w:ascii="Arial" w:hAnsi="Arial" w:cs="Arial"/>
          <w:noProof/>
          <w:sz w:val="24"/>
          <w:szCs w:val="24"/>
          <w:lang w:eastAsia="pt-BR"/>
        </w:rPr>
        <w:t xml:space="preserve">elaborados com </w:t>
      </w:r>
      <w:r w:rsidR="0074064A" w:rsidRPr="00FE260B">
        <w:rPr>
          <w:rFonts w:ascii="Arial" w:hAnsi="Arial" w:cs="Arial"/>
          <w:noProof/>
          <w:sz w:val="24"/>
          <w:szCs w:val="24"/>
          <w:lang w:eastAsia="pt-BR"/>
        </w:rPr>
        <w:t xml:space="preserve"> um aumento gradativo dos valores dos </w:t>
      </w:r>
      <w:r w:rsidR="004B4058">
        <w:rPr>
          <w:rFonts w:ascii="Arial" w:hAnsi="Arial" w:cs="Arial"/>
          <w:noProof/>
          <w:sz w:val="24"/>
          <w:szCs w:val="24"/>
          <w:lang w:eastAsia="pt-BR"/>
        </w:rPr>
        <w:t>coeficientes</w:t>
      </w:r>
      <w:r w:rsidR="0074064A" w:rsidRPr="00FE260B">
        <w:rPr>
          <w:rFonts w:ascii="Arial" w:hAnsi="Arial" w:cs="Arial"/>
          <w:noProof/>
          <w:sz w:val="24"/>
          <w:szCs w:val="24"/>
          <w:lang w:eastAsia="pt-BR"/>
        </w:rPr>
        <w:t xml:space="preserve"> A e B, procurando</w:t>
      </w:r>
      <w:r w:rsidR="00493B70">
        <w:rPr>
          <w:rFonts w:ascii="Arial" w:hAnsi="Arial" w:cs="Arial"/>
          <w:noProof/>
          <w:sz w:val="24"/>
          <w:szCs w:val="24"/>
          <w:lang w:eastAsia="pt-BR"/>
        </w:rPr>
        <w:t>,</w:t>
      </w:r>
      <w:r w:rsidR="0074064A" w:rsidRPr="00FE260B">
        <w:rPr>
          <w:rFonts w:ascii="Arial" w:hAnsi="Arial" w:cs="Arial"/>
          <w:noProof/>
          <w:sz w:val="24"/>
          <w:szCs w:val="24"/>
          <w:lang w:eastAsia="pt-BR"/>
        </w:rPr>
        <w:t xml:space="preserve"> des</w:t>
      </w:r>
      <w:r w:rsidR="00493B70">
        <w:rPr>
          <w:rFonts w:ascii="Arial" w:hAnsi="Arial" w:cs="Arial"/>
          <w:noProof/>
          <w:sz w:val="24"/>
          <w:szCs w:val="24"/>
          <w:lang w:eastAsia="pt-BR"/>
        </w:rPr>
        <w:t>s</w:t>
      </w:r>
      <w:r w:rsidR="0074064A" w:rsidRPr="00FE260B">
        <w:rPr>
          <w:rFonts w:ascii="Arial" w:hAnsi="Arial" w:cs="Arial"/>
          <w:noProof/>
          <w:sz w:val="24"/>
          <w:szCs w:val="24"/>
          <w:lang w:eastAsia="pt-BR"/>
        </w:rPr>
        <w:t xml:space="preserve">a forma, avaliar novamente </w:t>
      </w:r>
      <w:r w:rsidR="00493B70">
        <w:rPr>
          <w:rFonts w:ascii="Arial" w:hAnsi="Arial" w:cs="Arial"/>
          <w:noProof/>
          <w:sz w:val="24"/>
          <w:szCs w:val="24"/>
          <w:lang w:eastAsia="pt-BR"/>
        </w:rPr>
        <w:t>a</w:t>
      </w:r>
      <w:r w:rsidR="0074064A" w:rsidRPr="00FE260B">
        <w:rPr>
          <w:rFonts w:ascii="Arial" w:hAnsi="Arial" w:cs="Arial"/>
          <w:noProof/>
          <w:sz w:val="24"/>
          <w:szCs w:val="24"/>
          <w:lang w:eastAsia="pt-BR"/>
        </w:rPr>
        <w:t xml:space="preserve"> robustez do modelo numérico. </w:t>
      </w:r>
      <w:r w:rsidR="004B471C" w:rsidRPr="00FE260B">
        <w:rPr>
          <w:rFonts w:ascii="Arial" w:hAnsi="Arial" w:cs="Arial"/>
          <w:noProof/>
          <w:sz w:val="24"/>
          <w:szCs w:val="24"/>
          <w:lang w:eastAsia="pt-BR"/>
        </w:rPr>
        <w:t>Com relação à discretização, a nuvem de pontos internos fo</w:t>
      </w:r>
      <w:r w:rsidR="00616F09" w:rsidRPr="00FE260B">
        <w:rPr>
          <w:rFonts w:ascii="Arial" w:hAnsi="Arial" w:cs="Arial"/>
          <w:noProof/>
          <w:sz w:val="24"/>
          <w:szCs w:val="24"/>
          <w:lang w:eastAsia="pt-BR"/>
        </w:rPr>
        <w:t xml:space="preserve">i </w:t>
      </w:r>
      <w:r w:rsidR="004B471C" w:rsidRPr="00FE260B">
        <w:rPr>
          <w:rFonts w:ascii="Arial" w:hAnsi="Arial" w:cs="Arial"/>
          <w:noProof/>
          <w:sz w:val="24"/>
          <w:szCs w:val="24"/>
          <w:lang w:eastAsia="pt-BR"/>
        </w:rPr>
        <w:t>fixada.</w:t>
      </w:r>
    </w:p>
    <w:p w14:paraId="7B3403DF" w14:textId="77777777" w:rsidR="004B471C" w:rsidRPr="00FE260B" w:rsidRDefault="004B471C" w:rsidP="004B471C">
      <w:pPr>
        <w:spacing w:after="0" w:line="360" w:lineRule="auto"/>
        <w:jc w:val="both"/>
        <w:rPr>
          <w:rFonts w:ascii="Arial" w:hAnsi="Arial" w:cs="Arial"/>
          <w:sz w:val="16"/>
          <w:szCs w:val="24"/>
        </w:rPr>
      </w:pPr>
    </w:p>
    <w:p w14:paraId="1245D04B" w14:textId="77777777" w:rsidR="004B471C" w:rsidRPr="00FE260B" w:rsidRDefault="004B471C" w:rsidP="004B471C">
      <w:pPr>
        <w:spacing w:after="0" w:line="360" w:lineRule="auto"/>
        <w:jc w:val="both"/>
        <w:rPr>
          <w:rFonts w:ascii="Arial" w:hAnsi="Arial" w:cs="Arial"/>
          <w:sz w:val="24"/>
          <w:szCs w:val="24"/>
        </w:rPr>
      </w:pPr>
      <w:r w:rsidRPr="00FE260B">
        <w:rPr>
          <w:rFonts w:ascii="Arial" w:hAnsi="Arial" w:cs="Arial"/>
          <w:sz w:val="24"/>
          <w:szCs w:val="24"/>
        </w:rPr>
        <w:lastRenderedPageBreak/>
        <w:t>O processo de discretização conta com as seguintes malhas:</w:t>
      </w:r>
    </w:p>
    <w:p w14:paraId="782CD5DA" w14:textId="77777777" w:rsidR="004B471C" w:rsidRPr="00FE260B" w:rsidRDefault="004B471C" w:rsidP="004B471C">
      <w:pPr>
        <w:pStyle w:val="PargrafodaLista"/>
        <w:numPr>
          <w:ilvl w:val="0"/>
          <w:numId w:val="20"/>
        </w:numPr>
        <w:spacing w:after="0" w:line="360" w:lineRule="auto"/>
        <w:jc w:val="both"/>
        <w:rPr>
          <w:rFonts w:ascii="Arial" w:hAnsi="Arial" w:cs="Arial"/>
          <w:sz w:val="24"/>
          <w:szCs w:val="24"/>
        </w:rPr>
      </w:pPr>
      <w:r w:rsidRPr="00FE260B">
        <w:rPr>
          <w:rFonts w:ascii="Arial" w:hAnsi="Arial" w:cs="Arial"/>
          <w:sz w:val="24"/>
          <w:szCs w:val="24"/>
        </w:rPr>
        <w:t xml:space="preserve">Malha 5 – 40 </w:t>
      </w:r>
      <w:r w:rsidR="00356745" w:rsidRPr="00FE260B">
        <w:rPr>
          <w:rFonts w:ascii="Arial" w:hAnsi="Arial" w:cs="Arial"/>
          <w:sz w:val="24"/>
          <w:szCs w:val="24"/>
        </w:rPr>
        <w:t>EC</w:t>
      </w:r>
      <w:r w:rsidRPr="00FE260B">
        <w:rPr>
          <w:rFonts w:ascii="Arial" w:hAnsi="Arial" w:cs="Arial"/>
          <w:sz w:val="24"/>
          <w:szCs w:val="24"/>
        </w:rPr>
        <w:t xml:space="preserve"> com 100 pontos internos.</w:t>
      </w:r>
    </w:p>
    <w:p w14:paraId="7E9E0317" w14:textId="77777777" w:rsidR="004B471C" w:rsidRPr="00FE260B" w:rsidRDefault="004B471C" w:rsidP="004B471C">
      <w:pPr>
        <w:pStyle w:val="PargrafodaLista"/>
        <w:numPr>
          <w:ilvl w:val="0"/>
          <w:numId w:val="20"/>
        </w:numPr>
        <w:spacing w:after="0" w:line="360" w:lineRule="auto"/>
        <w:jc w:val="both"/>
        <w:rPr>
          <w:rFonts w:ascii="Arial" w:hAnsi="Arial" w:cs="Arial"/>
          <w:sz w:val="24"/>
          <w:szCs w:val="24"/>
        </w:rPr>
      </w:pPr>
      <w:r w:rsidRPr="00FE260B">
        <w:rPr>
          <w:rFonts w:ascii="Arial" w:hAnsi="Arial" w:cs="Arial"/>
          <w:sz w:val="24"/>
          <w:szCs w:val="24"/>
        </w:rPr>
        <w:t xml:space="preserve">Malha 6 – 128 </w:t>
      </w:r>
      <w:r w:rsidR="00356745" w:rsidRPr="00FE260B">
        <w:rPr>
          <w:rFonts w:ascii="Arial" w:hAnsi="Arial" w:cs="Arial"/>
          <w:sz w:val="24"/>
          <w:szCs w:val="24"/>
        </w:rPr>
        <w:t xml:space="preserve">EC </w:t>
      </w:r>
      <w:r w:rsidRPr="00FE260B">
        <w:rPr>
          <w:rFonts w:ascii="Arial" w:hAnsi="Arial" w:cs="Arial"/>
          <w:sz w:val="24"/>
          <w:szCs w:val="24"/>
        </w:rPr>
        <w:t>com 100 pontos internos.</w:t>
      </w:r>
    </w:p>
    <w:p w14:paraId="2DB483DF" w14:textId="77777777" w:rsidR="004B471C" w:rsidRPr="00FE260B" w:rsidRDefault="004B471C" w:rsidP="00550F76">
      <w:pPr>
        <w:spacing w:after="0" w:line="360" w:lineRule="auto"/>
        <w:jc w:val="both"/>
        <w:rPr>
          <w:rFonts w:ascii="Arial" w:hAnsi="Arial" w:cs="Arial"/>
          <w:noProof/>
          <w:sz w:val="16"/>
          <w:szCs w:val="24"/>
          <w:lang w:eastAsia="pt-BR"/>
        </w:rPr>
      </w:pPr>
    </w:p>
    <w:p w14:paraId="2A9E9D4E" w14:textId="77777777" w:rsidR="0074064A" w:rsidRPr="00FE260B" w:rsidRDefault="008C75CD" w:rsidP="00550F76">
      <w:pPr>
        <w:spacing w:after="0" w:line="360" w:lineRule="auto"/>
        <w:jc w:val="both"/>
        <w:rPr>
          <w:rFonts w:ascii="Arial" w:hAnsi="Arial" w:cs="Arial"/>
          <w:noProof/>
          <w:sz w:val="24"/>
          <w:szCs w:val="24"/>
          <w:lang w:eastAsia="pt-BR"/>
        </w:rPr>
      </w:pPr>
      <w:r w:rsidRPr="00FE260B">
        <w:rPr>
          <w:rFonts w:ascii="Arial" w:hAnsi="Arial" w:cs="Arial"/>
          <w:noProof/>
          <w:sz w:val="24"/>
          <w:szCs w:val="24"/>
          <w:lang w:eastAsia="pt-BR"/>
        </w:rPr>
        <w:t>O Gráfico 1</w:t>
      </w:r>
      <w:r w:rsidR="00A96FA2" w:rsidRPr="00FE260B">
        <w:rPr>
          <w:rFonts w:ascii="Arial" w:hAnsi="Arial" w:cs="Arial"/>
          <w:noProof/>
          <w:sz w:val="24"/>
          <w:szCs w:val="24"/>
          <w:lang w:eastAsia="pt-BR"/>
        </w:rPr>
        <w:t>4</w:t>
      </w:r>
      <w:r w:rsidR="0074064A" w:rsidRPr="00FE260B">
        <w:rPr>
          <w:rFonts w:ascii="Arial" w:hAnsi="Arial" w:cs="Arial"/>
          <w:noProof/>
          <w:sz w:val="24"/>
          <w:szCs w:val="24"/>
          <w:lang w:eastAsia="pt-BR"/>
        </w:rPr>
        <w:t xml:space="preserve"> permite analisar que para valores de A e B acima de 4, a precisão é fortemente perdida. </w:t>
      </w:r>
    </w:p>
    <w:p w14:paraId="0994303C" w14:textId="77777777" w:rsidR="00A96FA2" w:rsidRPr="00BE4D9D" w:rsidRDefault="00A96FA2" w:rsidP="00550F76">
      <w:pPr>
        <w:spacing w:after="0" w:line="360" w:lineRule="auto"/>
        <w:jc w:val="both"/>
        <w:rPr>
          <w:rFonts w:ascii="Arial" w:hAnsi="Arial" w:cs="Arial"/>
          <w:noProof/>
          <w:sz w:val="24"/>
          <w:szCs w:val="24"/>
          <w:lang w:eastAsia="pt-BR"/>
        </w:rPr>
      </w:pPr>
    </w:p>
    <w:p w14:paraId="1CD8C626" w14:textId="70FBAD0B" w:rsidR="00550F76" w:rsidRPr="00FE260B" w:rsidRDefault="00550F76" w:rsidP="000E108C">
      <w:pPr>
        <w:pStyle w:val="Legenda"/>
        <w:keepNext/>
        <w:spacing w:after="0"/>
        <w:rPr>
          <w:rFonts w:ascii="Arial" w:hAnsi="Arial" w:cs="Arial"/>
          <w:b w:val="0"/>
          <w:smallCaps w:val="0"/>
          <w:color w:val="auto"/>
          <w:sz w:val="20"/>
          <w:szCs w:val="20"/>
        </w:rPr>
      </w:pPr>
      <w:bookmarkStart w:id="88" w:name="_Toc32181293"/>
      <w:r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14</w:t>
      </w:r>
      <w:r w:rsidR="005D7EA4" w:rsidRPr="00FE260B">
        <w:rPr>
          <w:rFonts w:ascii="Arial" w:hAnsi="Arial" w:cs="Arial"/>
          <w:b w:val="0"/>
          <w:smallCaps w:val="0"/>
          <w:color w:val="auto"/>
          <w:sz w:val="20"/>
          <w:szCs w:val="20"/>
        </w:rPr>
        <w:fldChar w:fldCharType="end"/>
      </w:r>
      <w:r w:rsidR="008653C6" w:rsidRPr="00FE260B">
        <w:rPr>
          <w:rFonts w:ascii="Arial" w:hAnsi="Arial" w:cs="Arial"/>
          <w:b w:val="0"/>
          <w:smallCaps w:val="0"/>
          <w:color w:val="auto"/>
          <w:sz w:val="20"/>
          <w:szCs w:val="20"/>
        </w:rPr>
        <w:t xml:space="preserve"> – Erro médio r</w:t>
      </w:r>
      <w:r w:rsidRPr="00FE260B">
        <w:rPr>
          <w:rFonts w:ascii="Arial" w:hAnsi="Arial" w:cs="Arial"/>
          <w:b w:val="0"/>
          <w:smallCaps w:val="0"/>
          <w:color w:val="auto"/>
          <w:sz w:val="20"/>
          <w:szCs w:val="20"/>
        </w:rPr>
        <w:t>elativo</w:t>
      </w:r>
      <w:r w:rsidR="008653C6"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modelo heterogêneo </w:t>
      </w:r>
      <w:r w:rsidR="008653C6" w:rsidRPr="00FE260B">
        <w:rPr>
          <w:rFonts w:ascii="Arial" w:hAnsi="Arial" w:cs="Arial"/>
          <w:b w:val="0"/>
          <w:smallCaps w:val="0"/>
          <w:color w:val="auto"/>
          <w:sz w:val="20"/>
          <w:szCs w:val="20"/>
        </w:rPr>
        <w:t>variando os valores de</w:t>
      </w:r>
      <w:r w:rsidRPr="00FE260B">
        <w:rPr>
          <w:rFonts w:ascii="Arial" w:hAnsi="Arial" w:cs="Arial"/>
          <w:b w:val="0"/>
          <w:smallCaps w:val="0"/>
          <w:color w:val="auto"/>
          <w:sz w:val="20"/>
          <w:szCs w:val="20"/>
        </w:rPr>
        <w:t xml:space="preserve"> A</w:t>
      </w:r>
      <w:r w:rsidR="00531578"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e B</w:t>
      </w:r>
      <w:r w:rsidR="00854314" w:rsidRPr="00FE260B">
        <w:rPr>
          <w:rFonts w:ascii="Arial" w:hAnsi="Arial" w:cs="Arial"/>
          <w:b w:val="0"/>
          <w:smallCaps w:val="0"/>
          <w:color w:val="auto"/>
          <w:sz w:val="20"/>
          <w:szCs w:val="20"/>
        </w:rPr>
        <w:t xml:space="preserve">; </w:t>
      </w:r>
      <w:r w:rsidR="00BE3D81" w:rsidRPr="00FE260B">
        <w:rPr>
          <w:rFonts w:ascii="Arial" w:hAnsi="Arial" w:cs="Arial"/>
          <w:b w:val="0"/>
          <w:smallCaps w:val="0"/>
          <w:color w:val="auto"/>
          <w:sz w:val="20"/>
          <w:szCs w:val="20"/>
        </w:rPr>
        <w:t>subseção</w:t>
      </w:r>
      <w:r w:rsidR="00854314" w:rsidRPr="00FE260B">
        <w:rPr>
          <w:rFonts w:ascii="Arial" w:hAnsi="Arial" w:cs="Arial"/>
          <w:b w:val="0"/>
          <w:smallCaps w:val="0"/>
          <w:color w:val="auto"/>
          <w:sz w:val="20"/>
          <w:szCs w:val="20"/>
        </w:rPr>
        <w:t xml:space="preserve"> 8.2.2</w:t>
      </w:r>
      <w:bookmarkEnd w:id="88"/>
    </w:p>
    <w:p w14:paraId="6DEDC4D8" w14:textId="77777777" w:rsidR="00550F76" w:rsidRPr="00FE260B" w:rsidRDefault="00616F09" w:rsidP="000E108C">
      <w:pPr>
        <w:pStyle w:val="Legenda"/>
        <w:keepNext/>
        <w:spacing w:after="0"/>
        <w:jc w:val="center"/>
        <w:rPr>
          <w:rFonts w:ascii="Arial" w:hAnsi="Arial" w:cs="Arial"/>
          <w:b w:val="0"/>
          <w:smallCaps w:val="0"/>
          <w:color w:val="auto"/>
          <w:sz w:val="20"/>
          <w:szCs w:val="20"/>
        </w:rPr>
      </w:pPr>
      <w:r w:rsidRPr="00FE260B">
        <w:rPr>
          <w:rFonts w:ascii="Arial" w:hAnsi="Arial" w:cs="Arial"/>
          <w:noProof/>
          <w:color w:val="auto"/>
          <w:sz w:val="24"/>
          <w:szCs w:val="24"/>
          <w:lang w:eastAsia="pt-BR"/>
        </w:rPr>
        <w:drawing>
          <wp:anchor distT="0" distB="0" distL="114300" distR="114300" simplePos="0" relativeHeight="251677696" behindDoc="0" locked="0" layoutInCell="1" allowOverlap="1" wp14:anchorId="702A96E7" wp14:editId="07777777">
            <wp:simplePos x="0" y="0"/>
            <wp:positionH relativeFrom="column">
              <wp:posOffset>520</wp:posOffset>
            </wp:positionH>
            <wp:positionV relativeFrom="paragraph">
              <wp:posOffset>71747</wp:posOffset>
            </wp:positionV>
            <wp:extent cx="2800102" cy="2272665"/>
            <wp:effectExtent l="0" t="0" r="635" b="13335"/>
            <wp:wrapNone/>
            <wp:docPr id="304" name="Gráfico 304"/>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14:sizeRelH relativeFrom="page">
              <wp14:pctWidth>0</wp14:pctWidth>
            </wp14:sizeRelH>
            <wp14:sizeRelV relativeFrom="page">
              <wp14:pctHeight>0</wp14:pctHeight>
            </wp14:sizeRelV>
          </wp:anchor>
        </w:drawing>
      </w:r>
      <w:r w:rsidRPr="00FE260B">
        <w:rPr>
          <w:rFonts w:ascii="Arial" w:hAnsi="Arial" w:cs="Arial"/>
          <w:noProof/>
          <w:color w:val="auto"/>
          <w:sz w:val="24"/>
          <w:szCs w:val="24"/>
          <w:lang w:eastAsia="pt-BR"/>
        </w:rPr>
        <w:drawing>
          <wp:anchor distT="0" distB="0" distL="114300" distR="114300" simplePos="0" relativeHeight="251678720" behindDoc="0" locked="0" layoutInCell="1" allowOverlap="1" wp14:anchorId="02B42125" wp14:editId="07777777">
            <wp:simplePos x="0" y="0"/>
            <wp:positionH relativeFrom="column">
              <wp:posOffset>2803095</wp:posOffset>
            </wp:positionH>
            <wp:positionV relativeFrom="paragraph">
              <wp:posOffset>71747</wp:posOffset>
            </wp:positionV>
            <wp:extent cx="2909455" cy="2272665"/>
            <wp:effectExtent l="0" t="0" r="5715" b="13335"/>
            <wp:wrapNone/>
            <wp:docPr id="305" name="Gráfico 305"/>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page">
              <wp14:pctWidth>0</wp14:pctWidth>
            </wp14:sizeRelH>
            <wp14:sizeRelV relativeFrom="page">
              <wp14:pctHeight>0</wp14:pctHeight>
            </wp14:sizeRelV>
          </wp:anchor>
        </w:drawing>
      </w:r>
    </w:p>
    <w:p w14:paraId="0613CC25" w14:textId="77777777" w:rsidR="00550F76" w:rsidRPr="00FE260B" w:rsidRDefault="00550F76" w:rsidP="000E108C">
      <w:pPr>
        <w:pStyle w:val="Legenda"/>
        <w:keepNext/>
        <w:spacing w:after="0"/>
        <w:jc w:val="center"/>
        <w:rPr>
          <w:rFonts w:ascii="Arial" w:hAnsi="Arial" w:cs="Arial"/>
          <w:b w:val="0"/>
          <w:smallCaps w:val="0"/>
          <w:color w:val="auto"/>
          <w:sz w:val="20"/>
          <w:szCs w:val="20"/>
        </w:rPr>
      </w:pPr>
    </w:p>
    <w:p w14:paraId="7836CA9C" w14:textId="77777777" w:rsidR="00550F76" w:rsidRPr="00FE260B" w:rsidRDefault="00550F76" w:rsidP="000E108C">
      <w:pPr>
        <w:pStyle w:val="Legenda"/>
        <w:keepNext/>
        <w:spacing w:after="0"/>
        <w:jc w:val="center"/>
        <w:rPr>
          <w:rFonts w:ascii="Arial" w:hAnsi="Arial" w:cs="Arial"/>
          <w:b w:val="0"/>
          <w:smallCaps w:val="0"/>
          <w:color w:val="auto"/>
          <w:sz w:val="20"/>
          <w:szCs w:val="20"/>
        </w:rPr>
      </w:pPr>
    </w:p>
    <w:p w14:paraId="140836A0" w14:textId="77777777" w:rsidR="00550F76" w:rsidRPr="00FE260B" w:rsidRDefault="00550F76" w:rsidP="000E108C">
      <w:pPr>
        <w:pStyle w:val="Legenda"/>
        <w:keepNext/>
        <w:spacing w:after="0"/>
        <w:jc w:val="center"/>
        <w:rPr>
          <w:rFonts w:ascii="Arial" w:hAnsi="Arial" w:cs="Arial"/>
          <w:b w:val="0"/>
          <w:smallCaps w:val="0"/>
          <w:color w:val="auto"/>
          <w:sz w:val="20"/>
          <w:szCs w:val="20"/>
        </w:rPr>
      </w:pPr>
    </w:p>
    <w:p w14:paraId="14A57484" w14:textId="77777777" w:rsidR="00550F76" w:rsidRPr="00FE260B" w:rsidRDefault="00550F76" w:rsidP="000E108C">
      <w:pPr>
        <w:pStyle w:val="Legenda"/>
        <w:keepNext/>
        <w:spacing w:after="0"/>
        <w:jc w:val="center"/>
        <w:rPr>
          <w:rFonts w:ascii="Arial" w:hAnsi="Arial" w:cs="Arial"/>
          <w:b w:val="0"/>
          <w:smallCaps w:val="0"/>
          <w:color w:val="auto"/>
          <w:sz w:val="20"/>
          <w:szCs w:val="20"/>
        </w:rPr>
      </w:pPr>
    </w:p>
    <w:p w14:paraId="42E3FBC2" w14:textId="77777777" w:rsidR="00550F76" w:rsidRPr="00FE260B" w:rsidRDefault="00550F76" w:rsidP="000E108C">
      <w:pPr>
        <w:spacing w:line="240" w:lineRule="auto"/>
      </w:pPr>
    </w:p>
    <w:p w14:paraId="18113A09" w14:textId="77777777" w:rsidR="00550F76" w:rsidRPr="00FE260B" w:rsidRDefault="00550F76" w:rsidP="000E108C">
      <w:pPr>
        <w:spacing w:line="240" w:lineRule="auto"/>
      </w:pPr>
    </w:p>
    <w:p w14:paraId="18AF15B3" w14:textId="77777777" w:rsidR="00550F76" w:rsidRPr="00FE260B" w:rsidRDefault="00550F76" w:rsidP="000E108C">
      <w:pPr>
        <w:spacing w:line="240" w:lineRule="auto"/>
      </w:pPr>
    </w:p>
    <w:p w14:paraId="44EC7652" w14:textId="77777777" w:rsidR="00550F76" w:rsidRPr="00FE260B" w:rsidRDefault="00550F76" w:rsidP="000E108C">
      <w:pPr>
        <w:spacing w:line="240" w:lineRule="auto"/>
      </w:pPr>
    </w:p>
    <w:p w14:paraId="3ADFD508" w14:textId="77777777" w:rsidR="000E108C" w:rsidRPr="00FE260B" w:rsidRDefault="000E108C" w:rsidP="000E108C">
      <w:pPr>
        <w:spacing w:line="240" w:lineRule="auto"/>
      </w:pPr>
    </w:p>
    <w:p w14:paraId="1935F1DB" w14:textId="77777777" w:rsidR="000E108C" w:rsidRPr="00FE260B" w:rsidRDefault="000E108C" w:rsidP="000E108C">
      <w:pPr>
        <w:pStyle w:val="Legenda"/>
        <w:spacing w:after="0"/>
        <w:rPr>
          <w:rFonts w:ascii="Arial" w:hAnsi="Arial" w:cs="Arial"/>
          <w:b w:val="0"/>
          <w:smallCaps w:val="0"/>
          <w:color w:val="auto"/>
          <w:sz w:val="20"/>
          <w:szCs w:val="20"/>
        </w:rPr>
      </w:pPr>
    </w:p>
    <w:p w14:paraId="752553BD" w14:textId="77777777" w:rsidR="00550F76" w:rsidRPr="00FE260B" w:rsidRDefault="00550F76" w:rsidP="000E108C">
      <w:pPr>
        <w:pStyle w:val="Legenda"/>
        <w:spacing w:after="0"/>
        <w:rPr>
          <w:rFonts w:ascii="Arial" w:hAnsi="Arial" w:cs="Arial"/>
          <w:b w:val="0"/>
          <w:smallCaps w:val="0"/>
          <w:color w:val="auto"/>
          <w:sz w:val="10"/>
          <w:szCs w:val="20"/>
        </w:rPr>
      </w:pPr>
      <w:r w:rsidRPr="00FE260B">
        <w:rPr>
          <w:rFonts w:ascii="Arial" w:hAnsi="Arial" w:cs="Arial"/>
          <w:b w:val="0"/>
          <w:smallCaps w:val="0"/>
          <w:color w:val="auto"/>
          <w:sz w:val="20"/>
          <w:szCs w:val="20"/>
        </w:rPr>
        <w:t xml:space="preserve"> </w:t>
      </w:r>
    </w:p>
    <w:p w14:paraId="1939E4A9" w14:textId="31D4A749" w:rsidR="00BE4D9D" w:rsidRDefault="001708A0" w:rsidP="00BE4D9D">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46225B22" w14:textId="77777777" w:rsidR="00BE4D9D" w:rsidRPr="00BE4D9D" w:rsidRDefault="00BE4D9D" w:rsidP="00BE4D9D">
      <w:pPr>
        <w:spacing w:after="0" w:line="360" w:lineRule="auto"/>
      </w:pPr>
    </w:p>
    <w:p w14:paraId="2E590EBB" w14:textId="4E4F89E7" w:rsidR="00A96FA2" w:rsidRPr="00FE260B" w:rsidRDefault="00A96FA2" w:rsidP="00A96FA2">
      <w:pPr>
        <w:spacing w:after="0" w:line="360" w:lineRule="auto"/>
        <w:jc w:val="both"/>
        <w:rPr>
          <w:rFonts w:ascii="Arial" w:hAnsi="Arial" w:cs="Arial"/>
          <w:noProof/>
          <w:sz w:val="24"/>
          <w:szCs w:val="24"/>
          <w:lang w:eastAsia="pt-BR"/>
        </w:rPr>
      </w:pPr>
      <w:r w:rsidRPr="00FE260B">
        <w:rPr>
          <w:rFonts w:ascii="Arial" w:hAnsi="Arial" w:cs="Arial"/>
          <w:noProof/>
          <w:sz w:val="24"/>
          <w:szCs w:val="24"/>
          <w:lang w:eastAsia="pt-BR"/>
        </w:rPr>
        <w:t>A perda de precisão com o aumento dos coeficientes A e B está associada ao crescimento exponencial nos valores das propriedades constitutivas, onde o modelo de interpolação global torna-se ineficiente</w:t>
      </w:r>
      <w:r w:rsidR="00287757">
        <w:rPr>
          <w:rFonts w:ascii="Arial" w:hAnsi="Arial" w:cs="Arial"/>
          <w:noProof/>
          <w:sz w:val="24"/>
          <w:szCs w:val="24"/>
          <w:lang w:eastAsia="pt-BR"/>
        </w:rPr>
        <w:t>.</w:t>
      </w:r>
      <w:r w:rsidRPr="00FE260B">
        <w:rPr>
          <w:rFonts w:ascii="Arial" w:hAnsi="Arial" w:cs="Arial"/>
          <w:noProof/>
          <w:sz w:val="24"/>
          <w:szCs w:val="24"/>
          <w:lang w:eastAsia="pt-BR"/>
        </w:rPr>
        <w:t xml:space="preserve"> </w:t>
      </w:r>
      <w:r w:rsidR="00287757">
        <w:rPr>
          <w:rFonts w:ascii="Arial" w:hAnsi="Arial" w:cs="Arial"/>
          <w:noProof/>
          <w:sz w:val="24"/>
          <w:szCs w:val="24"/>
          <w:lang w:eastAsia="pt-BR"/>
        </w:rPr>
        <w:t>Isso porque</w:t>
      </w:r>
      <w:r w:rsidRPr="00FE260B">
        <w:rPr>
          <w:rFonts w:ascii="Arial" w:hAnsi="Arial" w:cs="Arial"/>
          <w:noProof/>
          <w:sz w:val="24"/>
          <w:szCs w:val="24"/>
          <w:lang w:eastAsia="pt-BR"/>
        </w:rPr>
        <w:t xml:space="preserve"> valores reduzidos das derivadas normais existem próximos ao sistema de origem das coordenadas, enquanto que seus valores são altos perto da borda superior direita. </w:t>
      </w:r>
    </w:p>
    <w:p w14:paraId="63F7BA64" w14:textId="77777777" w:rsidR="00550F76" w:rsidRPr="00FE260B" w:rsidRDefault="00550F76" w:rsidP="0070303A">
      <w:pPr>
        <w:spacing w:after="0" w:line="360" w:lineRule="auto"/>
        <w:jc w:val="both"/>
        <w:rPr>
          <w:rFonts w:ascii="Arial" w:hAnsi="Arial" w:cs="Arial"/>
          <w:noProof/>
          <w:sz w:val="24"/>
          <w:szCs w:val="24"/>
          <w:lang w:eastAsia="pt-BR"/>
        </w:rPr>
      </w:pPr>
    </w:p>
    <w:p w14:paraId="3EBCBF21" w14:textId="77777777" w:rsidR="0074064A" w:rsidRPr="00FE260B" w:rsidRDefault="00251EC5" w:rsidP="0070303A">
      <w:pPr>
        <w:pStyle w:val="Ttulo2"/>
        <w:spacing w:before="0" w:line="360" w:lineRule="auto"/>
        <w:jc w:val="both"/>
        <w:rPr>
          <w:rFonts w:ascii="Arial" w:hAnsi="Arial" w:cs="Arial"/>
          <w:color w:val="auto"/>
          <w:sz w:val="24"/>
          <w:szCs w:val="24"/>
        </w:rPr>
      </w:pPr>
      <w:bookmarkStart w:id="89" w:name="_Toc32181725"/>
      <w:r w:rsidRPr="00FE260B">
        <w:rPr>
          <w:rFonts w:ascii="Arial" w:hAnsi="Arial" w:cs="Arial"/>
          <w:color w:val="auto"/>
          <w:sz w:val="24"/>
          <w:szCs w:val="24"/>
        </w:rPr>
        <w:t>APLICAÇÃO AO PROBLEMA LAPLACE EM MEIO SUAVEMENTE HETEROGÊNEO COM DOMÍNIOS INTERNOS.</w:t>
      </w:r>
      <w:bookmarkEnd w:id="89"/>
    </w:p>
    <w:p w14:paraId="11AD48F1" w14:textId="77777777" w:rsidR="00531578" w:rsidRPr="00FE260B" w:rsidRDefault="00531578" w:rsidP="0070303A">
      <w:pPr>
        <w:tabs>
          <w:tab w:val="left" w:pos="2880"/>
        </w:tabs>
        <w:spacing w:after="0" w:line="360" w:lineRule="auto"/>
        <w:jc w:val="both"/>
        <w:rPr>
          <w:rFonts w:ascii="Arial" w:hAnsi="Arial" w:cs="Arial"/>
          <w:sz w:val="18"/>
          <w:szCs w:val="24"/>
        </w:rPr>
      </w:pPr>
    </w:p>
    <w:p w14:paraId="655DDCA2" w14:textId="41BA3342" w:rsidR="00FB1693" w:rsidRPr="00FE260B" w:rsidRDefault="00531578" w:rsidP="00982A15">
      <w:pPr>
        <w:tabs>
          <w:tab w:val="left" w:pos="2880"/>
        </w:tabs>
        <w:spacing w:after="0" w:line="360" w:lineRule="auto"/>
        <w:jc w:val="both"/>
        <w:rPr>
          <w:rFonts w:ascii="Arial" w:hAnsi="Arial" w:cs="Arial"/>
          <w:sz w:val="14"/>
          <w:szCs w:val="24"/>
        </w:rPr>
      </w:pPr>
      <w:r w:rsidRPr="00FE260B">
        <w:rPr>
          <w:rFonts w:ascii="Arial" w:hAnsi="Arial" w:cs="Arial"/>
          <w:sz w:val="24"/>
          <w:szCs w:val="24"/>
        </w:rPr>
        <w:t>Além da abordagem do problema de Laplace generalizado em meios</w:t>
      </w:r>
      <w:r w:rsidR="00C310E2" w:rsidRPr="00FE260B">
        <w:rPr>
          <w:rFonts w:ascii="Arial" w:hAnsi="Arial" w:cs="Arial"/>
          <w:sz w:val="24"/>
          <w:szCs w:val="24"/>
        </w:rPr>
        <w:t xml:space="preserve"> suavemente</w:t>
      </w:r>
      <w:r w:rsidRPr="00FE260B">
        <w:rPr>
          <w:rFonts w:ascii="Arial" w:hAnsi="Arial" w:cs="Arial"/>
          <w:sz w:val="24"/>
          <w:szCs w:val="24"/>
        </w:rPr>
        <w:t xml:space="preserve"> heterogêneos</w:t>
      </w:r>
      <w:r w:rsidR="00C310E2" w:rsidRPr="00FE260B">
        <w:rPr>
          <w:rFonts w:ascii="Arial" w:hAnsi="Arial" w:cs="Arial"/>
          <w:sz w:val="24"/>
          <w:szCs w:val="24"/>
        </w:rPr>
        <w:t>, o problema avança considerando agora modelos com setores internos. Quando isso ocorre, é possível adotar novas propriedades representadas por funções ou constantes aproximadas que elev</w:t>
      </w:r>
      <w:r w:rsidR="00616F09" w:rsidRPr="00FE260B">
        <w:rPr>
          <w:rFonts w:ascii="Arial" w:hAnsi="Arial" w:cs="Arial"/>
          <w:sz w:val="24"/>
          <w:szCs w:val="24"/>
        </w:rPr>
        <w:t xml:space="preserve">am ou reduzem </w:t>
      </w:r>
      <w:r w:rsidR="00C310E2" w:rsidRPr="00FE260B">
        <w:rPr>
          <w:rFonts w:ascii="Arial" w:hAnsi="Arial" w:cs="Arial"/>
          <w:sz w:val="24"/>
          <w:szCs w:val="24"/>
        </w:rPr>
        <w:t>certa propriedade analisada no meio.</w:t>
      </w:r>
      <w:r w:rsidR="00982A15" w:rsidRPr="00FE260B">
        <w:rPr>
          <w:rFonts w:ascii="Arial" w:hAnsi="Arial" w:cs="Arial"/>
          <w:sz w:val="24"/>
          <w:szCs w:val="24"/>
        </w:rPr>
        <w:t xml:space="preserve"> Des</w:t>
      </w:r>
      <w:r w:rsidR="00486C51">
        <w:rPr>
          <w:rFonts w:ascii="Arial" w:hAnsi="Arial" w:cs="Arial"/>
          <w:sz w:val="24"/>
          <w:szCs w:val="24"/>
        </w:rPr>
        <w:t>s</w:t>
      </w:r>
      <w:r w:rsidR="00982A15" w:rsidRPr="00FE260B">
        <w:rPr>
          <w:rFonts w:ascii="Arial" w:hAnsi="Arial" w:cs="Arial"/>
          <w:sz w:val="24"/>
          <w:szCs w:val="24"/>
        </w:rPr>
        <w:t>a forma</w:t>
      </w:r>
      <w:r w:rsidR="00486C51">
        <w:rPr>
          <w:rFonts w:ascii="Arial" w:hAnsi="Arial" w:cs="Arial"/>
          <w:sz w:val="24"/>
          <w:szCs w:val="24"/>
        </w:rPr>
        <w:t>,</w:t>
      </w:r>
      <w:r w:rsidR="00982A15" w:rsidRPr="00FE260B">
        <w:rPr>
          <w:rFonts w:ascii="Arial" w:hAnsi="Arial" w:cs="Arial"/>
          <w:sz w:val="24"/>
          <w:szCs w:val="24"/>
        </w:rPr>
        <w:t xml:space="preserve"> será </w:t>
      </w:r>
      <w:r w:rsidR="00486C51">
        <w:rPr>
          <w:rFonts w:ascii="Arial" w:hAnsi="Arial" w:cs="Arial"/>
          <w:sz w:val="24"/>
          <w:szCs w:val="24"/>
        </w:rPr>
        <w:t>aplicada</w:t>
      </w:r>
      <w:r w:rsidR="00982A15" w:rsidRPr="00FE260B">
        <w:rPr>
          <w:rFonts w:ascii="Arial" w:hAnsi="Arial" w:cs="Arial"/>
          <w:sz w:val="24"/>
          <w:szCs w:val="24"/>
        </w:rPr>
        <w:t xml:space="preserve"> a Técnica de Superposição de domínios (TSD) para auxiliar o MECID.</w:t>
      </w:r>
      <w:r w:rsidR="00982A15" w:rsidRPr="00FE260B">
        <w:rPr>
          <w:rFonts w:ascii="Arial" w:hAnsi="Arial" w:cs="Arial"/>
          <w:sz w:val="14"/>
          <w:szCs w:val="24"/>
        </w:rPr>
        <w:t xml:space="preserve"> </w:t>
      </w:r>
    </w:p>
    <w:p w14:paraId="3547A4C1" w14:textId="77777777" w:rsidR="00A516CB" w:rsidRPr="00FE260B" w:rsidRDefault="00A516CB" w:rsidP="00982A15">
      <w:pPr>
        <w:tabs>
          <w:tab w:val="left" w:pos="2880"/>
        </w:tabs>
        <w:spacing w:after="0" w:line="360" w:lineRule="auto"/>
        <w:jc w:val="both"/>
        <w:rPr>
          <w:rFonts w:ascii="Arial" w:hAnsi="Arial" w:cs="Arial"/>
          <w:b/>
          <w:sz w:val="24"/>
          <w:szCs w:val="24"/>
        </w:rPr>
      </w:pPr>
    </w:p>
    <w:p w14:paraId="2AEFAD64" w14:textId="77777777" w:rsidR="00531578" w:rsidRPr="00FE260B" w:rsidRDefault="00FB1693" w:rsidP="00531578">
      <w:pPr>
        <w:pStyle w:val="Ttulo3"/>
        <w:spacing w:before="0" w:line="360" w:lineRule="auto"/>
        <w:jc w:val="both"/>
        <w:rPr>
          <w:rFonts w:ascii="Arial" w:hAnsi="Arial" w:cs="Arial"/>
          <w:b/>
          <w:color w:val="auto"/>
        </w:rPr>
      </w:pPr>
      <w:bookmarkStart w:id="90" w:name="_Toc32181726"/>
      <w:r w:rsidRPr="00FE260B">
        <w:rPr>
          <w:rFonts w:ascii="Arial" w:hAnsi="Arial" w:cs="Arial"/>
          <w:b/>
          <w:color w:val="auto"/>
        </w:rPr>
        <w:lastRenderedPageBreak/>
        <w:t>Primeiro exemplo</w:t>
      </w:r>
      <w:bookmarkEnd w:id="90"/>
    </w:p>
    <w:p w14:paraId="6F1FF6B7" w14:textId="77777777" w:rsidR="00A516CB" w:rsidRPr="00FE260B" w:rsidRDefault="00A516CB" w:rsidP="00A516CB">
      <w:pPr>
        <w:rPr>
          <w:sz w:val="16"/>
        </w:rPr>
      </w:pPr>
    </w:p>
    <w:p w14:paraId="72FAE9EC" w14:textId="1F4D36BB" w:rsidR="00184BA5" w:rsidRPr="00FE260B" w:rsidRDefault="00A75D4F" w:rsidP="00A516CB">
      <w:pPr>
        <w:spacing w:after="0" w:line="360" w:lineRule="auto"/>
        <w:jc w:val="both"/>
        <w:rPr>
          <w:rFonts w:ascii="Arial" w:hAnsi="Arial" w:cs="Arial"/>
          <w:b/>
          <w:smallCaps/>
          <w:sz w:val="20"/>
          <w:szCs w:val="20"/>
        </w:rPr>
      </w:pPr>
      <w:r w:rsidRPr="00FE260B">
        <w:rPr>
          <w:rFonts w:ascii="Arial" w:hAnsi="Arial" w:cs="Arial"/>
          <w:sz w:val="24"/>
          <w:szCs w:val="24"/>
        </w:rPr>
        <w:t>Considere uma chapa de geometria quadrada, contendo um setor interno (vide Figura 2</w:t>
      </w:r>
      <w:r w:rsidR="00982A15" w:rsidRPr="00FE260B">
        <w:rPr>
          <w:rFonts w:ascii="Arial" w:hAnsi="Arial" w:cs="Arial"/>
          <w:sz w:val="24"/>
          <w:szCs w:val="24"/>
        </w:rPr>
        <w:t>1</w:t>
      </w:r>
      <w:r w:rsidRPr="00FE260B">
        <w:rPr>
          <w:rFonts w:ascii="Arial" w:hAnsi="Arial" w:cs="Arial"/>
          <w:sz w:val="24"/>
          <w:szCs w:val="24"/>
        </w:rPr>
        <w:t>) e que apresente uma</w:t>
      </w:r>
      <w:r w:rsidR="007940C5" w:rsidRPr="00FE260B">
        <w:rPr>
          <w:rFonts w:ascii="Arial" w:hAnsi="Arial" w:cs="Arial"/>
          <w:sz w:val="24"/>
          <w:szCs w:val="24"/>
        </w:rPr>
        <w:t xml:space="preserve"> condutividade térmica</w:t>
      </w:r>
      <w:r w:rsidR="0074064A" w:rsidRPr="00FE260B">
        <w:rPr>
          <w:rFonts w:ascii="Arial" w:hAnsi="Arial" w:cs="Arial"/>
          <w:sz w:val="24"/>
          <w:szCs w:val="24"/>
        </w:rPr>
        <w:t xml:space="preserve"> </w:t>
      </w:r>
      <w:r w:rsidRPr="00FE260B">
        <w:rPr>
          <w:rFonts w:ascii="Arial" w:hAnsi="Arial" w:cs="Arial"/>
          <w:sz w:val="24"/>
          <w:szCs w:val="24"/>
        </w:rPr>
        <w:t>v</w:t>
      </w:r>
      <w:r w:rsidR="0074064A" w:rsidRPr="00FE260B">
        <w:rPr>
          <w:rFonts w:ascii="Arial" w:hAnsi="Arial" w:cs="Arial"/>
          <w:sz w:val="24"/>
          <w:szCs w:val="24"/>
        </w:rPr>
        <w:t>aria</w:t>
      </w:r>
      <w:r w:rsidRPr="00FE260B">
        <w:rPr>
          <w:rFonts w:ascii="Arial" w:hAnsi="Arial" w:cs="Arial"/>
          <w:sz w:val="24"/>
          <w:szCs w:val="24"/>
        </w:rPr>
        <w:t>ndo</w:t>
      </w:r>
      <w:r w:rsidR="0074064A" w:rsidRPr="00FE260B">
        <w:rPr>
          <w:rFonts w:ascii="Arial" w:hAnsi="Arial" w:cs="Arial"/>
          <w:sz w:val="24"/>
          <w:szCs w:val="24"/>
        </w:rPr>
        <w:t xml:space="preserve"> de acordo com uma função exponencial</w:t>
      </w:r>
      <w:r w:rsidRPr="00FE260B">
        <w:rPr>
          <w:rFonts w:ascii="Arial" w:hAnsi="Arial" w:cs="Arial"/>
          <w:sz w:val="24"/>
          <w:szCs w:val="24"/>
        </w:rPr>
        <w:t xml:space="preserve"> ao longo do domínio</w:t>
      </w:r>
      <w:r w:rsidR="00486C51">
        <w:rPr>
          <w:rFonts w:ascii="Arial" w:hAnsi="Arial" w:cs="Arial"/>
          <w:sz w:val="24"/>
          <w:szCs w:val="24"/>
        </w:rPr>
        <w:t>,</w:t>
      </w:r>
      <w:r w:rsidR="0074064A" w:rsidRPr="00FE260B">
        <w:rPr>
          <w:rFonts w:ascii="Arial" w:hAnsi="Arial" w:cs="Arial"/>
          <w:sz w:val="24"/>
          <w:szCs w:val="24"/>
        </w:rPr>
        <w:t xml:space="preserve"> dada pela E</w:t>
      </w:r>
      <w:r w:rsidR="00982A15" w:rsidRPr="00FE260B">
        <w:rPr>
          <w:rFonts w:ascii="Arial" w:hAnsi="Arial" w:cs="Arial"/>
          <w:sz w:val="24"/>
          <w:szCs w:val="24"/>
        </w:rPr>
        <w:t>quação (171</w:t>
      </w:r>
      <w:r w:rsidR="00846B76" w:rsidRPr="00FE260B">
        <w:rPr>
          <w:rFonts w:ascii="Arial" w:hAnsi="Arial" w:cs="Arial"/>
          <w:sz w:val="24"/>
          <w:szCs w:val="24"/>
        </w:rPr>
        <w:t>)</w:t>
      </w:r>
      <w:r w:rsidR="0074064A" w:rsidRPr="00FE260B">
        <w:rPr>
          <w:rFonts w:ascii="Arial" w:hAnsi="Arial" w:cs="Arial"/>
          <w:sz w:val="24"/>
          <w:szCs w:val="24"/>
        </w:rPr>
        <w:t>.</w:t>
      </w:r>
      <w:r w:rsidR="009C49A8" w:rsidRPr="00FE260B">
        <w:rPr>
          <w:rFonts w:ascii="Arial" w:hAnsi="Arial" w:cs="Arial"/>
          <w:b/>
          <w:smallCaps/>
          <w:sz w:val="20"/>
          <w:szCs w:val="20"/>
        </w:rPr>
        <w:t xml:space="preserve">            </w:t>
      </w:r>
    </w:p>
    <w:p w14:paraId="08D2AF85" w14:textId="77777777" w:rsidR="00540AB4" w:rsidRPr="00FE260B" w:rsidRDefault="00540AB4" w:rsidP="00A516CB">
      <w:pPr>
        <w:spacing w:after="0" w:line="360" w:lineRule="auto"/>
        <w:jc w:val="both"/>
        <w:rPr>
          <w:rFonts w:ascii="Arial" w:hAnsi="Arial" w:cs="Arial"/>
          <w:sz w:val="16"/>
          <w:szCs w:val="24"/>
        </w:rPr>
      </w:pPr>
    </w:p>
    <w:p w14:paraId="3A9DF790" w14:textId="1E4CCF9B" w:rsidR="009C49A8" w:rsidRPr="00FE260B" w:rsidRDefault="00184BA5" w:rsidP="002A39A9">
      <w:pPr>
        <w:pStyle w:val="Legenda"/>
        <w:spacing w:after="0"/>
        <w:jc w:val="both"/>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91" w:name="_Toc32181128"/>
      <w:r w:rsidR="009C49A8"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21</w:t>
      </w:r>
      <w:r w:rsidR="008C0293" w:rsidRPr="00FE260B">
        <w:rPr>
          <w:rFonts w:ascii="Arial" w:hAnsi="Arial" w:cs="Arial"/>
          <w:b w:val="0"/>
          <w:smallCaps w:val="0"/>
          <w:color w:val="auto"/>
          <w:sz w:val="20"/>
          <w:szCs w:val="20"/>
        </w:rPr>
        <w:fldChar w:fldCharType="end"/>
      </w:r>
      <w:r w:rsidR="00B33CF9" w:rsidRPr="00FE260B">
        <w:rPr>
          <w:rFonts w:ascii="Arial" w:hAnsi="Arial" w:cs="Arial"/>
          <w:b w:val="0"/>
          <w:smallCaps w:val="0"/>
          <w:color w:val="auto"/>
          <w:sz w:val="20"/>
          <w:szCs w:val="20"/>
        </w:rPr>
        <w:t xml:space="preserve"> – Modelo h</w:t>
      </w:r>
      <w:r w:rsidR="00540AB4" w:rsidRPr="00FE260B">
        <w:rPr>
          <w:rFonts w:ascii="Arial" w:hAnsi="Arial" w:cs="Arial"/>
          <w:b w:val="0"/>
          <w:smallCaps w:val="0"/>
          <w:color w:val="auto"/>
          <w:sz w:val="20"/>
          <w:szCs w:val="20"/>
        </w:rPr>
        <w:t>eterogêneo;</w:t>
      </w:r>
      <w:r w:rsidR="009C49A8" w:rsidRPr="00FE260B">
        <w:rPr>
          <w:rFonts w:ascii="Arial" w:hAnsi="Arial" w:cs="Arial"/>
          <w:b w:val="0"/>
          <w:smallCaps w:val="0"/>
          <w:color w:val="auto"/>
          <w:sz w:val="20"/>
          <w:szCs w:val="20"/>
        </w:rPr>
        <w:t xml:space="preserve"> </w:t>
      </w:r>
      <w:r w:rsidR="00BE3D81" w:rsidRPr="00FE260B">
        <w:rPr>
          <w:rFonts w:ascii="Arial" w:hAnsi="Arial" w:cs="Arial"/>
          <w:b w:val="0"/>
          <w:smallCaps w:val="0"/>
          <w:color w:val="auto"/>
          <w:sz w:val="20"/>
          <w:szCs w:val="20"/>
        </w:rPr>
        <w:t>subseção</w:t>
      </w:r>
      <w:r w:rsidR="009C49A8" w:rsidRPr="00FE260B">
        <w:rPr>
          <w:rFonts w:ascii="Arial" w:hAnsi="Arial" w:cs="Arial"/>
          <w:b w:val="0"/>
          <w:smallCaps w:val="0"/>
          <w:color w:val="auto"/>
          <w:sz w:val="20"/>
          <w:szCs w:val="20"/>
        </w:rPr>
        <w:t xml:space="preserve"> 8.3.1</w:t>
      </w:r>
      <w:bookmarkEnd w:id="91"/>
    </w:p>
    <w:p w14:paraId="5A259495" w14:textId="77777777" w:rsidR="009C49A8" w:rsidRPr="00FE260B" w:rsidRDefault="002A39A9" w:rsidP="002A39A9">
      <w:pPr>
        <w:keepNext/>
        <w:spacing w:after="0" w:line="240" w:lineRule="auto"/>
        <w:jc w:val="center"/>
        <w:rPr>
          <w:rFonts w:ascii="Arial" w:hAnsi="Arial" w:cs="Arial"/>
          <w:sz w:val="20"/>
          <w:szCs w:val="20"/>
        </w:rPr>
      </w:pPr>
      <w:r w:rsidRPr="00FE260B">
        <w:rPr>
          <w:rFonts w:ascii="Arial" w:hAnsi="Arial" w:cs="Arial"/>
          <w:noProof/>
          <w:sz w:val="20"/>
          <w:szCs w:val="20"/>
          <w:lang w:eastAsia="pt-BR"/>
        </w:rPr>
        <w:drawing>
          <wp:inline distT="0" distB="0" distL="0" distR="0" wp14:anchorId="76305883" wp14:editId="07777777">
            <wp:extent cx="3910066" cy="2811438"/>
            <wp:effectExtent l="19050" t="19050" r="14605" b="27305"/>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m1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77993" cy="2860279"/>
                    </a:xfrm>
                    <a:prstGeom prst="rect">
                      <a:avLst/>
                    </a:prstGeom>
                    <a:ln>
                      <a:solidFill>
                        <a:schemeClr val="tx1"/>
                      </a:solidFill>
                    </a:ln>
                  </pic:spPr>
                </pic:pic>
              </a:graphicData>
            </a:graphic>
          </wp:inline>
        </w:drawing>
      </w:r>
    </w:p>
    <w:p w14:paraId="7B817D56" w14:textId="0B65664B" w:rsidR="009C49A8" w:rsidRDefault="009C49A8" w:rsidP="00BE4D9D">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540AB4"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4C120251" w14:textId="77777777" w:rsidR="00BE4D9D" w:rsidRPr="00BE4D9D" w:rsidRDefault="00BE4D9D" w:rsidP="00BE4D9D">
      <w:pPr>
        <w:spacing w:after="0" w:line="360" w:lineRule="auto"/>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9C49A8" w:rsidRPr="00FE260B" w14:paraId="638B7DAC" w14:textId="77777777" w:rsidTr="007940C5">
        <w:trPr>
          <w:trHeight w:val="567"/>
        </w:trPr>
        <w:tc>
          <w:tcPr>
            <w:tcW w:w="4572" w:type="pct"/>
            <w:vAlign w:val="center"/>
          </w:tcPr>
          <w:p w14:paraId="00EE6C63" w14:textId="77777777" w:rsidR="009C49A8" w:rsidRPr="00FE260B" w:rsidRDefault="00454FD3" w:rsidP="00BE4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i/>
                <w:sz w:val="24"/>
                <w:szCs w:val="24"/>
              </w:rPr>
            </w:pPr>
            <m:oMathPara>
              <m:oMathParaPr>
                <m:jc m:val="center"/>
              </m:oMathParaPr>
              <m:oMath>
                <m:sSup>
                  <m:sSupPr>
                    <m:ctrlPr>
                      <w:rPr>
                        <w:rFonts w:ascii="Cambria Math" w:hAnsi="Cambria Math" w:cs="Arial"/>
                        <w:i/>
                        <w:sz w:val="24"/>
                        <w:szCs w:val="24"/>
                      </w:rPr>
                    </m:ctrlPr>
                  </m:sSupPr>
                  <m:e>
                    <m:r>
                      <w:rPr>
                        <w:rFonts w:ascii="Cambria Math" w:hAnsi="Cambria Math" w:cs="Arial"/>
                        <w:sz w:val="24"/>
                        <w:szCs w:val="24"/>
                        <w:lang w:eastAsia="pt-BR"/>
                      </w:rPr>
                      <m:t>K</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lang w:eastAsia="pt-BR"/>
                              </w:rPr>
                              <m:t>x</m:t>
                            </m:r>
                          </m:e>
                          <m:sub>
                            <m:r>
                              <w:rPr>
                                <w:rFonts w:ascii="Cambria Math" w:hAnsi="Cambria Math" w:cs="Arial"/>
                                <w:sz w:val="24"/>
                                <w:szCs w:val="24"/>
                                <w:lang w:eastAsia="pt-BR"/>
                              </w:rPr>
                              <m:t>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lang w:eastAsia="pt-BR"/>
                              </w:rPr>
                              <m:t>x</m:t>
                            </m:r>
                          </m:e>
                          <m:sub>
                            <m:r>
                              <w:rPr>
                                <w:rFonts w:ascii="Cambria Math" w:hAnsi="Cambria Math" w:cs="Arial"/>
                                <w:sz w:val="24"/>
                                <w:szCs w:val="24"/>
                                <w:lang w:eastAsia="pt-BR"/>
                              </w:rPr>
                              <m:t>2</m:t>
                            </m:r>
                          </m:sub>
                        </m:sSub>
                      </m:e>
                    </m:d>
                  </m:e>
                  <m:sup>
                    <m:r>
                      <w:rPr>
                        <w:rFonts w:ascii="Cambria Math" w:hAnsi="Cambria Math" w:cs="Arial"/>
                        <w:noProof/>
                        <w:sz w:val="24"/>
                        <w:szCs w:val="24"/>
                        <w:lang w:eastAsia="pt-BR"/>
                      </w:rPr>
                      <m:t>int</m:t>
                    </m:r>
                  </m:sup>
                </m:sSup>
                <m:r>
                  <w:rPr>
                    <w:rFonts w:ascii="Cambria Math" w:hAnsi="Cambria Math" w:cs="Arial"/>
                    <w:sz w:val="24"/>
                    <w:szCs w:val="24"/>
                    <w:lang w:eastAsia="pt-BR"/>
                  </w:rPr>
                  <m:t>=</m:t>
                </m:r>
                <m:sSub>
                  <m:sSubPr>
                    <m:ctrlPr>
                      <w:rPr>
                        <w:rFonts w:ascii="Cambria Math" w:hAnsi="Cambria Math" w:cs="Arial"/>
                        <w:i/>
                        <w:sz w:val="24"/>
                        <w:szCs w:val="24"/>
                      </w:rPr>
                    </m:ctrlPr>
                  </m:sSubPr>
                  <m:e>
                    <m:r>
                      <w:rPr>
                        <w:rFonts w:ascii="Cambria Math" w:hAnsi="Cambria Math" w:cs="Arial"/>
                        <w:sz w:val="24"/>
                        <w:szCs w:val="24"/>
                        <w:lang w:eastAsia="pt-BR"/>
                      </w:rPr>
                      <m:t>K</m:t>
                    </m:r>
                  </m:e>
                  <m:sub>
                    <m:r>
                      <w:rPr>
                        <w:rFonts w:ascii="Cambria Math" w:hAnsi="Cambria Math" w:cs="Arial"/>
                        <w:sz w:val="24"/>
                        <w:szCs w:val="24"/>
                        <w:lang w:eastAsia="pt-BR"/>
                      </w:rPr>
                      <m:t>0</m:t>
                    </m:r>
                  </m:sub>
                </m:sSub>
                <m:sSup>
                  <m:sSupPr>
                    <m:ctrlPr>
                      <w:rPr>
                        <w:rFonts w:ascii="Cambria Math" w:hAnsi="Cambria Math" w:cs="Arial"/>
                        <w:i/>
                        <w:sz w:val="24"/>
                        <w:szCs w:val="24"/>
                      </w:rPr>
                    </m:ctrlPr>
                  </m:sSupPr>
                  <m:e>
                    <m:r>
                      <w:rPr>
                        <w:rFonts w:ascii="Cambria Math" w:hAnsi="Cambria Math" w:cs="Arial"/>
                        <w:sz w:val="24"/>
                        <w:szCs w:val="24"/>
                        <w:lang w:eastAsia="pt-BR"/>
                      </w:rPr>
                      <m:t>e</m:t>
                    </m:r>
                  </m:e>
                  <m:sup>
                    <m:r>
                      <w:rPr>
                        <w:rFonts w:ascii="Cambria Math" w:hAnsi="Cambria Math" w:cs="Arial"/>
                        <w:sz w:val="24"/>
                        <w:szCs w:val="24"/>
                        <w:lang w:eastAsia="pt-BR"/>
                      </w:rPr>
                      <m:t>-A</m:t>
                    </m:r>
                    <m:sSub>
                      <m:sSubPr>
                        <m:ctrlPr>
                          <w:rPr>
                            <w:rFonts w:ascii="Cambria Math" w:hAnsi="Cambria Math" w:cs="Arial"/>
                            <w:i/>
                            <w:sz w:val="24"/>
                            <w:szCs w:val="24"/>
                          </w:rPr>
                        </m:ctrlPr>
                      </m:sSubPr>
                      <m:e>
                        <m:r>
                          <w:rPr>
                            <w:rFonts w:ascii="Cambria Math" w:hAnsi="Cambria Math" w:cs="Arial"/>
                            <w:sz w:val="24"/>
                            <w:szCs w:val="24"/>
                            <w:lang w:eastAsia="pt-BR"/>
                          </w:rPr>
                          <m:t>x</m:t>
                        </m:r>
                      </m:e>
                      <m:sub>
                        <m:r>
                          <w:rPr>
                            <w:rFonts w:ascii="Cambria Math" w:hAnsi="Cambria Math" w:cs="Arial"/>
                            <w:sz w:val="24"/>
                            <w:szCs w:val="24"/>
                            <w:lang w:eastAsia="pt-BR"/>
                          </w:rPr>
                          <m:t>1</m:t>
                        </m:r>
                      </m:sub>
                    </m:sSub>
                    <m:r>
                      <w:rPr>
                        <w:rFonts w:ascii="Cambria Math" w:hAnsi="Cambria Math" w:cs="Arial"/>
                        <w:sz w:val="24"/>
                        <w:szCs w:val="24"/>
                        <w:lang w:eastAsia="pt-BR"/>
                      </w:rPr>
                      <m:t>-B</m:t>
                    </m:r>
                    <m:sSub>
                      <m:sSubPr>
                        <m:ctrlPr>
                          <w:rPr>
                            <w:rFonts w:ascii="Cambria Math" w:hAnsi="Cambria Math" w:cs="Arial"/>
                            <w:i/>
                            <w:sz w:val="24"/>
                            <w:szCs w:val="24"/>
                          </w:rPr>
                        </m:ctrlPr>
                      </m:sSubPr>
                      <m:e>
                        <m:r>
                          <w:rPr>
                            <w:rFonts w:ascii="Cambria Math" w:hAnsi="Cambria Math" w:cs="Arial"/>
                            <w:sz w:val="24"/>
                            <w:szCs w:val="24"/>
                            <w:lang w:eastAsia="pt-BR"/>
                          </w:rPr>
                          <m:t>x</m:t>
                        </m:r>
                      </m:e>
                      <m:sub>
                        <m:r>
                          <w:rPr>
                            <w:rFonts w:ascii="Cambria Math" w:hAnsi="Cambria Math" w:cs="Arial"/>
                            <w:sz w:val="24"/>
                            <w:szCs w:val="24"/>
                            <w:lang w:eastAsia="pt-BR"/>
                          </w:rPr>
                          <m:t>2</m:t>
                        </m:r>
                      </m:sub>
                    </m:sSub>
                  </m:sup>
                </m:sSup>
                <m:r>
                  <w:rPr>
                    <w:rFonts w:ascii="Cambria Math" w:hAnsi="Cambria Math" w:cs="Arial"/>
                    <w:sz w:val="24"/>
                    <w:szCs w:val="24"/>
                    <w:lang w:eastAsia="pt-BR"/>
                  </w:rPr>
                  <m:t xml:space="preserve"> ;   </m:t>
                </m:r>
                <m:r>
                  <w:rPr>
                    <w:rFonts w:ascii="Cambria Math" w:hAnsi="Cambria Math" w:cs="Arial"/>
                    <w:sz w:val="24"/>
                    <w:szCs w:val="24"/>
                  </w:rPr>
                  <m:t>K</m:t>
                </m:r>
                <m:r>
                  <w:rPr>
                    <w:rFonts w:ascii="Cambria Math" w:hAnsi="Cambria Math" w:cs="Arial"/>
                    <w:sz w:val="24"/>
                    <w:szCs w:val="24"/>
                    <w:lang w:eastAsia="pt-BR"/>
                  </w:rPr>
                  <m:t>=</m:t>
                </m:r>
                <m:r>
                  <w:rPr>
                    <w:rFonts w:ascii="Cambria Math" w:hAnsi="Cambria Math" w:cs="Arial"/>
                    <w:sz w:val="24"/>
                    <w:szCs w:val="24"/>
                  </w:rPr>
                  <m:t>1</m:t>
                </m:r>
              </m:oMath>
            </m:oMathPara>
          </w:p>
        </w:tc>
        <w:tc>
          <w:tcPr>
            <w:tcW w:w="428" w:type="pct"/>
            <w:vAlign w:val="center"/>
          </w:tcPr>
          <w:p w14:paraId="4FBC062F" w14:textId="77777777" w:rsidR="009C49A8" w:rsidRPr="00FE260B" w:rsidRDefault="009C49A8" w:rsidP="00BE4D9D">
            <w:pPr>
              <w:pStyle w:val="NormalCilamce2011"/>
              <w:spacing w:line="360" w:lineRule="auto"/>
              <w:ind w:firstLine="0"/>
              <w:jc w:val="right"/>
              <w:rPr>
                <w:rFonts w:ascii="Arial" w:hAnsi="Arial" w:cs="Arial"/>
                <w:lang w:val="pt-BR"/>
              </w:rPr>
            </w:pPr>
            <w:r w:rsidRPr="00FE260B">
              <w:rPr>
                <w:rFonts w:ascii="Arial" w:hAnsi="Arial" w:cs="Arial"/>
                <w:lang w:val="pt-BR"/>
              </w:rPr>
              <w:t>(1</w:t>
            </w:r>
            <w:r w:rsidR="00982A15" w:rsidRPr="00FE260B">
              <w:rPr>
                <w:rFonts w:ascii="Arial" w:hAnsi="Arial" w:cs="Arial"/>
                <w:lang w:val="pt-BR"/>
              </w:rPr>
              <w:t>71</w:t>
            </w:r>
            <w:r w:rsidRPr="00FE260B">
              <w:rPr>
                <w:rFonts w:ascii="Arial" w:hAnsi="Arial" w:cs="Arial"/>
                <w:lang w:val="pt-BR"/>
              </w:rPr>
              <w:t>)</w:t>
            </w:r>
          </w:p>
        </w:tc>
      </w:tr>
    </w:tbl>
    <w:p w14:paraId="676C0DDA" w14:textId="77777777" w:rsidR="0074064A" w:rsidRPr="00FE260B" w:rsidRDefault="0074064A" w:rsidP="00BE4D9D">
      <w:pPr>
        <w:spacing w:after="0" w:line="360" w:lineRule="auto"/>
        <w:jc w:val="both"/>
        <w:rPr>
          <w:rFonts w:ascii="Arial" w:hAnsi="Arial" w:cs="Arial"/>
          <w:b/>
          <w:sz w:val="24"/>
          <w:szCs w:val="24"/>
          <w:lang w:val="en-US"/>
        </w:rPr>
      </w:pPr>
    </w:p>
    <w:p w14:paraId="246A3D08" w14:textId="77777777" w:rsidR="00A75D4F" w:rsidRPr="00FE260B" w:rsidRDefault="004134D9" w:rsidP="00531578">
      <w:pPr>
        <w:spacing w:after="0" w:line="360" w:lineRule="auto"/>
        <w:jc w:val="both"/>
        <w:rPr>
          <w:rFonts w:ascii="Arial" w:hAnsi="Arial" w:cs="Arial"/>
          <w:sz w:val="24"/>
          <w:szCs w:val="24"/>
        </w:rPr>
      </w:pPr>
      <w:r w:rsidRPr="00FE260B">
        <w:rPr>
          <w:rFonts w:ascii="Arial" w:hAnsi="Arial" w:cs="Arial"/>
          <w:sz w:val="24"/>
          <w:szCs w:val="24"/>
        </w:rPr>
        <w:t xml:space="preserve">A figura </w:t>
      </w:r>
      <w:r w:rsidR="00982A15" w:rsidRPr="00FE260B">
        <w:rPr>
          <w:rFonts w:ascii="Arial" w:hAnsi="Arial" w:cs="Arial"/>
          <w:sz w:val="24"/>
          <w:szCs w:val="24"/>
        </w:rPr>
        <w:t>22</w:t>
      </w:r>
      <w:r w:rsidR="00854314" w:rsidRPr="00FE260B">
        <w:rPr>
          <w:rFonts w:ascii="Arial" w:hAnsi="Arial" w:cs="Arial"/>
          <w:sz w:val="24"/>
          <w:szCs w:val="24"/>
        </w:rPr>
        <w:t xml:space="preserve"> apresenta</w:t>
      </w:r>
      <w:r w:rsidRPr="00FE260B">
        <w:rPr>
          <w:rFonts w:ascii="Arial" w:hAnsi="Arial" w:cs="Arial"/>
          <w:sz w:val="24"/>
          <w:szCs w:val="24"/>
        </w:rPr>
        <w:t xml:space="preserve"> o modo como a TSD será aplicada a este problema.</w:t>
      </w:r>
    </w:p>
    <w:p w14:paraId="60EC9516" w14:textId="77777777" w:rsidR="004134D9" w:rsidRPr="00FE260B" w:rsidRDefault="004134D9" w:rsidP="004134D9">
      <w:pPr>
        <w:spacing w:after="0" w:line="360" w:lineRule="auto"/>
        <w:jc w:val="both"/>
        <w:rPr>
          <w:rFonts w:ascii="Arial" w:hAnsi="Arial" w:cs="Arial"/>
          <w:sz w:val="24"/>
          <w:szCs w:val="24"/>
        </w:rPr>
      </w:pPr>
    </w:p>
    <w:p w14:paraId="1F0BDBB7" w14:textId="038C38A3" w:rsidR="004134D9" w:rsidRPr="00FE260B" w:rsidRDefault="004134D9" w:rsidP="00671BDE">
      <w:pPr>
        <w:pStyle w:val="Legenda"/>
        <w:spacing w:after="0"/>
        <w:jc w:val="both"/>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92" w:name="_Toc32181129"/>
      <w:r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22</w:t>
      </w:r>
      <w:r w:rsidR="008C0293"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Aplicação da TSD no modelo heterogêneo com domínio interno</w:t>
      </w:r>
      <w:r w:rsidR="00854314" w:rsidRPr="00FE260B">
        <w:rPr>
          <w:rFonts w:ascii="Arial" w:hAnsi="Arial" w:cs="Arial"/>
          <w:b w:val="0"/>
          <w:smallCaps w:val="0"/>
          <w:color w:val="auto"/>
          <w:sz w:val="20"/>
          <w:szCs w:val="20"/>
        </w:rPr>
        <w:t>;</w:t>
      </w:r>
      <w:r w:rsidRPr="00FE260B">
        <w:rPr>
          <w:rFonts w:ascii="Arial" w:hAnsi="Arial" w:cs="Arial"/>
          <w:b w:val="0"/>
          <w:smallCaps w:val="0"/>
          <w:color w:val="auto"/>
          <w:sz w:val="20"/>
          <w:szCs w:val="20"/>
        </w:rPr>
        <w:t xml:space="preserve"> </w:t>
      </w:r>
      <w:r w:rsidR="00BE3D81" w:rsidRPr="00FE260B">
        <w:rPr>
          <w:rFonts w:ascii="Arial" w:hAnsi="Arial" w:cs="Arial"/>
          <w:b w:val="0"/>
          <w:smallCaps w:val="0"/>
          <w:color w:val="auto"/>
          <w:sz w:val="20"/>
          <w:szCs w:val="20"/>
        </w:rPr>
        <w:t>subseção</w:t>
      </w:r>
      <w:r w:rsidRPr="00FE260B">
        <w:rPr>
          <w:rFonts w:ascii="Arial" w:hAnsi="Arial" w:cs="Arial"/>
          <w:b w:val="0"/>
          <w:smallCaps w:val="0"/>
          <w:color w:val="auto"/>
          <w:sz w:val="20"/>
          <w:szCs w:val="20"/>
        </w:rPr>
        <w:t xml:space="preserve"> 8.3.1</w:t>
      </w:r>
      <w:bookmarkEnd w:id="92"/>
    </w:p>
    <w:p w14:paraId="5945FE44" w14:textId="77777777" w:rsidR="004134D9" w:rsidRPr="00FE260B" w:rsidRDefault="004134D9" w:rsidP="00671BDE">
      <w:pPr>
        <w:keepNext/>
        <w:spacing w:after="0" w:line="240" w:lineRule="auto"/>
        <w:jc w:val="center"/>
        <w:rPr>
          <w:rFonts w:ascii="Arial" w:hAnsi="Arial" w:cs="Arial"/>
          <w:sz w:val="20"/>
          <w:szCs w:val="20"/>
        </w:rPr>
      </w:pPr>
      <w:r w:rsidRPr="00FE260B">
        <w:rPr>
          <w:rFonts w:ascii="Arial" w:hAnsi="Arial" w:cs="Arial"/>
          <w:noProof/>
          <w:sz w:val="24"/>
          <w:szCs w:val="24"/>
          <w:lang w:eastAsia="pt-BR"/>
        </w:rPr>
        <w:drawing>
          <wp:inline distT="0" distB="0" distL="0" distR="0" wp14:anchorId="0D42D6A2" wp14:editId="5830CE81">
            <wp:extent cx="5415664" cy="1730004"/>
            <wp:effectExtent l="19050" t="19050" r="13970" b="2286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14.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17987" cy="1730746"/>
                    </a:xfrm>
                    <a:prstGeom prst="rect">
                      <a:avLst/>
                    </a:prstGeom>
                    <a:ln w="12700">
                      <a:solidFill>
                        <a:schemeClr val="tx1"/>
                      </a:solidFill>
                    </a:ln>
                  </pic:spPr>
                </pic:pic>
              </a:graphicData>
            </a:graphic>
          </wp:inline>
        </w:drawing>
      </w:r>
    </w:p>
    <w:p w14:paraId="078FC894" w14:textId="098AE0DD" w:rsidR="004134D9" w:rsidRPr="00FE260B" w:rsidRDefault="004134D9" w:rsidP="00671BDE">
      <w:pPr>
        <w:pStyle w:val="Legenda"/>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66387125" w14:textId="77777777" w:rsidR="00A75D4F" w:rsidRPr="00FE260B" w:rsidRDefault="00A75D4F" w:rsidP="009C49A8">
      <w:pPr>
        <w:spacing w:after="0" w:line="360" w:lineRule="auto"/>
        <w:jc w:val="both"/>
        <w:rPr>
          <w:rFonts w:ascii="Arial" w:hAnsi="Arial" w:cs="Arial"/>
          <w:sz w:val="24"/>
          <w:szCs w:val="24"/>
        </w:rPr>
      </w:pPr>
    </w:p>
    <w:p w14:paraId="3BF9CE0C" w14:textId="1161F583" w:rsidR="00C20D81" w:rsidRPr="00FE260B" w:rsidRDefault="00C20D81" w:rsidP="00C20D81">
      <w:pPr>
        <w:spacing w:after="0" w:line="360" w:lineRule="auto"/>
        <w:jc w:val="both"/>
        <w:rPr>
          <w:rFonts w:ascii="Arial" w:hAnsi="Arial" w:cs="Arial"/>
          <w:noProof/>
          <w:sz w:val="24"/>
          <w:szCs w:val="24"/>
        </w:rPr>
      </w:pPr>
      <w:r w:rsidRPr="00FE260B">
        <w:rPr>
          <w:rFonts w:ascii="Arial" w:hAnsi="Arial" w:cs="Arial"/>
          <w:sz w:val="24"/>
          <w:szCs w:val="24"/>
        </w:rPr>
        <w:lastRenderedPageBreak/>
        <w:t>Para gerar os resultados de referência através do MEF, foi criada uma malha com 16384 elementos triangulares com 8321 pontos nodais (observe a malha no APÊNDICE J, item (e)).</w:t>
      </w:r>
    </w:p>
    <w:p w14:paraId="06C30544" w14:textId="77777777" w:rsidR="00C20D81" w:rsidRPr="00FE260B" w:rsidRDefault="00C20D81" w:rsidP="004134D9">
      <w:pPr>
        <w:spacing w:after="0" w:line="360" w:lineRule="auto"/>
        <w:jc w:val="both"/>
        <w:rPr>
          <w:rFonts w:ascii="Arial" w:hAnsi="Arial" w:cs="Arial"/>
          <w:sz w:val="24"/>
          <w:szCs w:val="24"/>
        </w:rPr>
      </w:pPr>
    </w:p>
    <w:p w14:paraId="5ABA1753" w14:textId="77777777" w:rsidR="004134D9" w:rsidRPr="00FE260B" w:rsidRDefault="00C20D81" w:rsidP="004134D9">
      <w:pPr>
        <w:spacing w:after="0" w:line="360" w:lineRule="auto"/>
        <w:jc w:val="both"/>
        <w:rPr>
          <w:rFonts w:ascii="Arial" w:hAnsi="Arial" w:cs="Arial"/>
          <w:sz w:val="24"/>
          <w:szCs w:val="24"/>
        </w:rPr>
      </w:pPr>
      <w:r w:rsidRPr="00FE260B">
        <w:rPr>
          <w:rFonts w:ascii="Arial" w:hAnsi="Arial" w:cs="Arial"/>
          <w:sz w:val="24"/>
          <w:szCs w:val="24"/>
        </w:rPr>
        <w:t xml:space="preserve">A aplicação do MEC contou com </w:t>
      </w:r>
      <w:r w:rsidR="004134D9" w:rsidRPr="00FE260B">
        <w:rPr>
          <w:rFonts w:ascii="Arial" w:hAnsi="Arial" w:cs="Arial"/>
          <w:sz w:val="24"/>
          <w:szCs w:val="24"/>
        </w:rPr>
        <w:t xml:space="preserve">3 malhas </w:t>
      </w:r>
      <w:r w:rsidRPr="00FE260B">
        <w:rPr>
          <w:rFonts w:ascii="Arial" w:hAnsi="Arial" w:cs="Arial"/>
          <w:sz w:val="24"/>
          <w:szCs w:val="24"/>
        </w:rPr>
        <w:t>com o número de elementos de contorno fixo, variando o número de pontos internos da região interna</w:t>
      </w:r>
      <w:r w:rsidR="000E7560" w:rsidRPr="00FE260B">
        <w:rPr>
          <w:rFonts w:ascii="Arial" w:hAnsi="Arial" w:cs="Arial"/>
          <w:sz w:val="24"/>
          <w:szCs w:val="24"/>
        </w:rPr>
        <w:t xml:space="preserve">; </w:t>
      </w:r>
      <w:r w:rsidR="004134D9" w:rsidRPr="00FE260B">
        <w:rPr>
          <w:rFonts w:ascii="Arial" w:hAnsi="Arial" w:cs="Arial"/>
          <w:sz w:val="24"/>
          <w:szCs w:val="24"/>
        </w:rPr>
        <w:t>a identificação de cada malha pode ser observada a seguir:</w:t>
      </w:r>
    </w:p>
    <w:p w14:paraId="1B5B53ED" w14:textId="77777777" w:rsidR="004134D9" w:rsidRPr="00FE260B" w:rsidRDefault="004134D9" w:rsidP="004134D9">
      <w:pPr>
        <w:pStyle w:val="PargrafodaLista"/>
        <w:numPr>
          <w:ilvl w:val="0"/>
          <w:numId w:val="20"/>
        </w:numPr>
        <w:spacing w:after="0" w:line="360" w:lineRule="auto"/>
        <w:jc w:val="both"/>
        <w:rPr>
          <w:rFonts w:ascii="Arial" w:hAnsi="Arial" w:cs="Arial"/>
          <w:sz w:val="24"/>
          <w:szCs w:val="24"/>
        </w:rPr>
      </w:pPr>
      <w:r w:rsidRPr="00FE260B">
        <w:rPr>
          <w:rFonts w:ascii="Arial" w:hAnsi="Arial" w:cs="Arial"/>
          <w:sz w:val="24"/>
          <w:szCs w:val="24"/>
        </w:rPr>
        <w:t>Malha 1 – 64 elementos de contorno</w:t>
      </w:r>
      <w:r w:rsidR="00C20D81" w:rsidRPr="00FE260B">
        <w:rPr>
          <w:rFonts w:ascii="Arial" w:hAnsi="Arial" w:cs="Arial"/>
          <w:sz w:val="24"/>
          <w:szCs w:val="24"/>
        </w:rPr>
        <w:t xml:space="preserve"> envolventes</w:t>
      </w:r>
      <w:r w:rsidR="00356745" w:rsidRPr="00FE260B">
        <w:rPr>
          <w:rFonts w:ascii="Arial" w:hAnsi="Arial" w:cs="Arial"/>
          <w:sz w:val="24"/>
          <w:szCs w:val="24"/>
        </w:rPr>
        <w:t xml:space="preserve"> (ECE)</w:t>
      </w:r>
      <w:r w:rsidR="00C20D81" w:rsidRPr="00FE260B">
        <w:rPr>
          <w:rFonts w:ascii="Arial" w:hAnsi="Arial" w:cs="Arial"/>
          <w:sz w:val="24"/>
          <w:szCs w:val="24"/>
        </w:rPr>
        <w:t xml:space="preserve"> e 32 elementos de contorno internos</w:t>
      </w:r>
      <w:r w:rsidR="00356745" w:rsidRPr="00FE260B">
        <w:rPr>
          <w:rFonts w:ascii="Arial" w:hAnsi="Arial" w:cs="Arial"/>
          <w:sz w:val="24"/>
          <w:szCs w:val="24"/>
        </w:rPr>
        <w:t xml:space="preserve"> (ECI)</w:t>
      </w:r>
      <w:r w:rsidRPr="00FE260B">
        <w:rPr>
          <w:rFonts w:ascii="Arial" w:hAnsi="Arial" w:cs="Arial"/>
          <w:sz w:val="24"/>
          <w:szCs w:val="24"/>
        </w:rPr>
        <w:t>.</w:t>
      </w:r>
    </w:p>
    <w:p w14:paraId="397715E6" w14:textId="77777777" w:rsidR="00C20D81" w:rsidRPr="00FE260B" w:rsidRDefault="00356745" w:rsidP="00C20D81">
      <w:pPr>
        <w:pStyle w:val="PargrafodaLista"/>
        <w:numPr>
          <w:ilvl w:val="0"/>
          <w:numId w:val="20"/>
        </w:numPr>
        <w:spacing w:after="0" w:line="360" w:lineRule="auto"/>
        <w:jc w:val="both"/>
        <w:rPr>
          <w:rFonts w:ascii="Arial" w:hAnsi="Arial" w:cs="Arial"/>
          <w:sz w:val="24"/>
          <w:szCs w:val="24"/>
        </w:rPr>
      </w:pPr>
      <w:r w:rsidRPr="00FE260B">
        <w:rPr>
          <w:rFonts w:ascii="Arial" w:hAnsi="Arial" w:cs="Arial"/>
          <w:sz w:val="24"/>
          <w:szCs w:val="24"/>
        </w:rPr>
        <w:t>Malha 2 – 128 ECE e 64 ECI.</w:t>
      </w:r>
    </w:p>
    <w:p w14:paraId="117FA10C" w14:textId="77777777" w:rsidR="00C20D81" w:rsidRPr="00FE260B" w:rsidRDefault="00C20D81" w:rsidP="00C20D81">
      <w:pPr>
        <w:pStyle w:val="PargrafodaLista"/>
        <w:numPr>
          <w:ilvl w:val="0"/>
          <w:numId w:val="20"/>
        </w:numPr>
        <w:spacing w:after="0" w:line="360" w:lineRule="auto"/>
        <w:jc w:val="both"/>
        <w:rPr>
          <w:rFonts w:ascii="Arial" w:hAnsi="Arial" w:cs="Arial"/>
          <w:sz w:val="24"/>
          <w:szCs w:val="24"/>
        </w:rPr>
      </w:pPr>
      <w:r w:rsidRPr="00FE260B">
        <w:rPr>
          <w:rFonts w:ascii="Arial" w:hAnsi="Arial" w:cs="Arial"/>
          <w:sz w:val="24"/>
          <w:szCs w:val="24"/>
        </w:rPr>
        <w:t>M</w:t>
      </w:r>
      <w:r w:rsidR="004134D9" w:rsidRPr="00FE260B">
        <w:rPr>
          <w:rFonts w:ascii="Arial" w:hAnsi="Arial" w:cs="Arial"/>
          <w:sz w:val="24"/>
          <w:szCs w:val="24"/>
        </w:rPr>
        <w:t xml:space="preserve">alha 3 – 256 </w:t>
      </w:r>
      <w:r w:rsidR="00356745" w:rsidRPr="00FE260B">
        <w:rPr>
          <w:rFonts w:ascii="Arial" w:hAnsi="Arial" w:cs="Arial"/>
          <w:sz w:val="24"/>
          <w:szCs w:val="24"/>
        </w:rPr>
        <w:t>ECE</w:t>
      </w:r>
      <w:r w:rsidRPr="00FE260B">
        <w:rPr>
          <w:rFonts w:ascii="Arial" w:hAnsi="Arial" w:cs="Arial"/>
          <w:sz w:val="24"/>
          <w:szCs w:val="24"/>
        </w:rPr>
        <w:t xml:space="preserve"> e 128 </w:t>
      </w:r>
      <w:r w:rsidR="00356745" w:rsidRPr="00FE260B">
        <w:rPr>
          <w:rFonts w:ascii="Arial" w:hAnsi="Arial" w:cs="Arial"/>
          <w:sz w:val="24"/>
          <w:szCs w:val="24"/>
        </w:rPr>
        <w:t>ECI</w:t>
      </w:r>
      <w:r w:rsidRPr="00FE260B">
        <w:rPr>
          <w:rFonts w:ascii="Arial" w:hAnsi="Arial" w:cs="Arial"/>
          <w:sz w:val="24"/>
          <w:szCs w:val="24"/>
        </w:rPr>
        <w:t xml:space="preserve"> (observe a malha no APÊNDICE J, item (e)).</w:t>
      </w:r>
    </w:p>
    <w:p w14:paraId="0F517030" w14:textId="77777777" w:rsidR="002A39A9" w:rsidRPr="00FE260B" w:rsidRDefault="002A39A9" w:rsidP="00C20D81">
      <w:pPr>
        <w:spacing w:after="0" w:line="360" w:lineRule="auto"/>
        <w:jc w:val="both"/>
        <w:rPr>
          <w:rFonts w:ascii="Arial" w:hAnsi="Arial" w:cs="Arial"/>
          <w:sz w:val="24"/>
          <w:szCs w:val="24"/>
        </w:rPr>
      </w:pPr>
    </w:p>
    <w:p w14:paraId="2D9CCA2D" w14:textId="5141F2F7" w:rsidR="00A75D4F" w:rsidRPr="00FE260B" w:rsidRDefault="00846B76" w:rsidP="00A75D4F">
      <w:pPr>
        <w:spacing w:after="0" w:line="360" w:lineRule="auto"/>
        <w:jc w:val="both"/>
        <w:rPr>
          <w:rFonts w:ascii="Arial" w:hAnsi="Arial" w:cs="Arial"/>
          <w:sz w:val="24"/>
          <w:szCs w:val="24"/>
        </w:rPr>
      </w:pPr>
      <w:r w:rsidRPr="00FE260B">
        <w:rPr>
          <w:rFonts w:ascii="Arial" w:hAnsi="Arial" w:cs="Arial"/>
          <w:sz w:val="24"/>
          <w:szCs w:val="24"/>
        </w:rPr>
        <w:t>Pode-se gerar</w:t>
      </w:r>
      <w:r w:rsidR="00EB1113">
        <w:rPr>
          <w:rFonts w:ascii="Arial" w:hAnsi="Arial" w:cs="Arial"/>
          <w:sz w:val="24"/>
          <w:szCs w:val="24"/>
        </w:rPr>
        <w:t>,</w:t>
      </w:r>
      <w:r w:rsidRPr="00FE260B">
        <w:rPr>
          <w:rFonts w:ascii="Arial" w:hAnsi="Arial" w:cs="Arial"/>
          <w:sz w:val="24"/>
          <w:szCs w:val="24"/>
        </w:rPr>
        <w:t xml:space="preserve"> a partir do resultado de referência</w:t>
      </w:r>
      <w:r w:rsidR="00EB1113">
        <w:rPr>
          <w:rFonts w:ascii="Arial" w:hAnsi="Arial" w:cs="Arial"/>
          <w:sz w:val="24"/>
          <w:szCs w:val="24"/>
        </w:rPr>
        <w:t>,</w:t>
      </w:r>
      <w:r w:rsidRPr="00FE260B">
        <w:rPr>
          <w:rFonts w:ascii="Arial" w:hAnsi="Arial" w:cs="Arial"/>
          <w:sz w:val="24"/>
          <w:szCs w:val="24"/>
        </w:rPr>
        <w:t xml:space="preserve"> a curva de resposta visualizada </w:t>
      </w:r>
      <w:r w:rsidR="00216B9B" w:rsidRPr="00FE260B">
        <w:rPr>
          <w:rFonts w:ascii="Arial" w:hAnsi="Arial" w:cs="Arial"/>
          <w:sz w:val="24"/>
          <w:szCs w:val="24"/>
        </w:rPr>
        <w:t>n</w:t>
      </w:r>
      <w:r w:rsidRPr="00FE260B">
        <w:rPr>
          <w:rFonts w:ascii="Arial" w:hAnsi="Arial" w:cs="Arial"/>
          <w:sz w:val="24"/>
          <w:szCs w:val="24"/>
        </w:rPr>
        <w:t>a Figura 2</w:t>
      </w:r>
      <w:r w:rsidR="00C20D81" w:rsidRPr="00FE260B">
        <w:rPr>
          <w:rFonts w:ascii="Arial" w:hAnsi="Arial" w:cs="Arial"/>
          <w:sz w:val="24"/>
          <w:szCs w:val="24"/>
        </w:rPr>
        <w:t>3</w:t>
      </w:r>
      <w:r w:rsidR="00C9092C">
        <w:rPr>
          <w:rFonts w:ascii="Arial" w:hAnsi="Arial" w:cs="Arial"/>
          <w:sz w:val="24"/>
          <w:szCs w:val="24"/>
        </w:rPr>
        <w:t>.</w:t>
      </w:r>
      <w:r w:rsidR="00C20D81" w:rsidRPr="00FE260B">
        <w:rPr>
          <w:rFonts w:ascii="Arial" w:hAnsi="Arial" w:cs="Arial"/>
          <w:sz w:val="24"/>
          <w:szCs w:val="24"/>
        </w:rPr>
        <w:t xml:space="preserve"> </w:t>
      </w:r>
      <w:r w:rsidR="00C9092C">
        <w:rPr>
          <w:rFonts w:ascii="Arial" w:hAnsi="Arial" w:cs="Arial"/>
          <w:sz w:val="24"/>
          <w:szCs w:val="24"/>
        </w:rPr>
        <w:t>N</w:t>
      </w:r>
      <w:r w:rsidR="00C20D81" w:rsidRPr="00FE260B">
        <w:rPr>
          <w:rFonts w:ascii="Arial" w:hAnsi="Arial" w:cs="Arial"/>
          <w:sz w:val="24"/>
          <w:szCs w:val="24"/>
        </w:rPr>
        <w:t>ela</w:t>
      </w:r>
      <w:r w:rsidR="00C9092C">
        <w:rPr>
          <w:rFonts w:ascii="Arial" w:hAnsi="Arial" w:cs="Arial"/>
          <w:sz w:val="24"/>
          <w:szCs w:val="24"/>
        </w:rPr>
        <w:t>,</w:t>
      </w:r>
      <w:r w:rsidR="00C20D81" w:rsidRPr="00FE260B">
        <w:rPr>
          <w:rFonts w:ascii="Arial" w:hAnsi="Arial" w:cs="Arial"/>
          <w:sz w:val="24"/>
          <w:szCs w:val="24"/>
        </w:rPr>
        <w:t xml:space="preserve"> pode-se verificar a influência da região interna na distribuição de temperatura para o regime de condução </w:t>
      </w:r>
      <w:r w:rsidR="00C9092C">
        <w:rPr>
          <w:rFonts w:ascii="Arial" w:hAnsi="Arial" w:cs="Arial"/>
          <w:sz w:val="24"/>
          <w:szCs w:val="24"/>
        </w:rPr>
        <w:t>de calor</w:t>
      </w:r>
      <w:r w:rsidR="00C20D81" w:rsidRPr="00FE260B">
        <w:rPr>
          <w:rFonts w:ascii="Arial" w:hAnsi="Arial" w:cs="Arial"/>
          <w:sz w:val="24"/>
          <w:szCs w:val="24"/>
        </w:rPr>
        <w:t xml:space="preserve"> estacionário</w:t>
      </w:r>
      <w:r w:rsidRPr="00FE260B">
        <w:rPr>
          <w:rFonts w:ascii="Arial" w:hAnsi="Arial" w:cs="Arial"/>
          <w:sz w:val="24"/>
          <w:szCs w:val="24"/>
        </w:rPr>
        <w:t>.</w:t>
      </w:r>
    </w:p>
    <w:p w14:paraId="19750B75" w14:textId="77777777" w:rsidR="00C20D81" w:rsidRPr="00FE260B" w:rsidRDefault="00C20D81" w:rsidP="00A75D4F">
      <w:pPr>
        <w:spacing w:after="0" w:line="360" w:lineRule="auto"/>
        <w:jc w:val="both"/>
        <w:rPr>
          <w:rFonts w:ascii="Arial" w:hAnsi="Arial" w:cs="Arial"/>
          <w:sz w:val="24"/>
          <w:szCs w:val="24"/>
        </w:rPr>
      </w:pPr>
    </w:p>
    <w:p w14:paraId="5D58546A" w14:textId="5C381622" w:rsidR="00846B76" w:rsidRPr="00FE260B" w:rsidRDefault="00846B76" w:rsidP="00671BDE">
      <w:pPr>
        <w:pStyle w:val="Legenda"/>
        <w:spacing w:after="0"/>
        <w:jc w:val="both"/>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93" w:name="_Toc32181130"/>
      <w:r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23</w:t>
      </w:r>
      <w:r w:rsidR="008C0293"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Distribuiç</w:t>
      </w:r>
      <w:r w:rsidR="003B28EB" w:rsidRPr="00FE260B">
        <w:rPr>
          <w:rFonts w:ascii="Arial" w:hAnsi="Arial" w:cs="Arial"/>
          <w:b w:val="0"/>
          <w:smallCaps w:val="0"/>
          <w:color w:val="auto"/>
          <w:sz w:val="20"/>
          <w:szCs w:val="20"/>
        </w:rPr>
        <w:t>ão da solução numérica</w:t>
      </w:r>
      <w:r w:rsidRPr="00FE260B">
        <w:rPr>
          <w:rFonts w:ascii="Arial" w:hAnsi="Arial" w:cs="Arial"/>
          <w:b w:val="0"/>
          <w:smallCaps w:val="0"/>
          <w:color w:val="auto"/>
          <w:sz w:val="20"/>
          <w:szCs w:val="20"/>
        </w:rPr>
        <w:t xml:space="preserve"> de temperatura</w:t>
      </w:r>
      <w:r w:rsidR="003B28EB" w:rsidRPr="00FE260B">
        <w:rPr>
          <w:rFonts w:ascii="Arial" w:hAnsi="Arial" w:cs="Arial"/>
          <w:b w:val="0"/>
          <w:smallCaps w:val="0"/>
          <w:color w:val="auto"/>
          <w:sz w:val="20"/>
          <w:szCs w:val="20"/>
        </w:rPr>
        <w:t>;</w:t>
      </w:r>
      <w:r w:rsidR="00854314" w:rsidRPr="00FE260B">
        <w:rPr>
          <w:rFonts w:ascii="Arial" w:hAnsi="Arial" w:cs="Arial"/>
          <w:b w:val="0"/>
          <w:smallCaps w:val="0"/>
          <w:color w:val="auto"/>
          <w:sz w:val="20"/>
          <w:szCs w:val="20"/>
        </w:rPr>
        <w:t xml:space="preserve"> modelo heterogêneo; </w:t>
      </w:r>
      <w:r w:rsidR="00AB4A70" w:rsidRPr="00FE260B">
        <w:rPr>
          <w:rFonts w:ascii="Arial" w:hAnsi="Arial" w:cs="Arial"/>
          <w:b w:val="0"/>
          <w:smallCaps w:val="0"/>
          <w:color w:val="auto"/>
          <w:sz w:val="20"/>
          <w:szCs w:val="20"/>
        </w:rPr>
        <w:t>subseção</w:t>
      </w:r>
      <w:r w:rsidRPr="00FE260B">
        <w:rPr>
          <w:rFonts w:ascii="Arial" w:hAnsi="Arial" w:cs="Arial"/>
          <w:b w:val="0"/>
          <w:smallCaps w:val="0"/>
          <w:color w:val="auto"/>
          <w:sz w:val="20"/>
          <w:szCs w:val="20"/>
        </w:rPr>
        <w:t xml:space="preserve"> 8.3.1</w:t>
      </w:r>
      <w:bookmarkEnd w:id="93"/>
    </w:p>
    <w:p w14:paraId="196539C0" w14:textId="77777777" w:rsidR="00846B76" w:rsidRPr="00FE260B" w:rsidRDefault="00846B76" w:rsidP="00671BDE">
      <w:pPr>
        <w:keepNext/>
        <w:spacing w:after="0" w:line="240" w:lineRule="auto"/>
        <w:jc w:val="center"/>
        <w:rPr>
          <w:rFonts w:ascii="Arial" w:hAnsi="Arial" w:cs="Arial"/>
          <w:sz w:val="20"/>
          <w:szCs w:val="20"/>
        </w:rPr>
      </w:pPr>
      <w:r w:rsidRPr="00FE260B">
        <w:rPr>
          <w:rFonts w:ascii="Arial" w:hAnsi="Arial" w:cs="Arial"/>
          <w:noProof/>
          <w:sz w:val="24"/>
          <w:szCs w:val="24"/>
          <w:lang w:eastAsia="pt-BR"/>
        </w:rPr>
        <w:drawing>
          <wp:inline distT="0" distB="0" distL="0" distR="0" wp14:anchorId="71A61D07" wp14:editId="0CB4845E">
            <wp:extent cx="5609230" cy="2698737"/>
            <wp:effectExtent l="19050" t="19050" r="10795" b="2603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44.png"/>
                    <pic:cNvPicPr/>
                  </pic:nvPicPr>
                  <pic:blipFill>
                    <a:blip r:embed="rId82">
                      <a:extLst>
                        <a:ext uri="{28A0092B-C50C-407E-A947-70E740481C1C}">
                          <a14:useLocalDpi xmlns:a14="http://schemas.microsoft.com/office/drawing/2010/main" val="0"/>
                        </a:ext>
                      </a:extLst>
                    </a:blip>
                    <a:stretch>
                      <a:fillRect/>
                    </a:stretch>
                  </pic:blipFill>
                  <pic:spPr>
                    <a:xfrm>
                      <a:off x="0" y="0"/>
                      <a:ext cx="5650632" cy="2718657"/>
                    </a:xfrm>
                    <a:prstGeom prst="rect">
                      <a:avLst/>
                    </a:prstGeom>
                    <a:ln w="12700">
                      <a:solidFill>
                        <a:schemeClr val="tx1"/>
                      </a:solidFill>
                    </a:ln>
                  </pic:spPr>
                </pic:pic>
              </a:graphicData>
            </a:graphic>
          </wp:inline>
        </w:drawing>
      </w:r>
    </w:p>
    <w:p w14:paraId="565646CA" w14:textId="4AE39E29" w:rsidR="00846B76" w:rsidRPr="00FE260B" w:rsidRDefault="00846B76" w:rsidP="00671BDE">
      <w:pPr>
        <w:pStyle w:val="Legenda"/>
        <w:spacing w:after="0"/>
        <w:rPr>
          <w:rFonts w:ascii="Arial" w:hAnsi="Arial" w:cs="Arial"/>
          <w:b w:val="0"/>
          <w:noProof/>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4CD14B65" w14:textId="77777777" w:rsidR="002A39A9" w:rsidRPr="00FE260B" w:rsidRDefault="002A39A9" w:rsidP="002A39A9"/>
    <w:p w14:paraId="71E8CC74" w14:textId="77777777" w:rsidR="003B28EB" w:rsidRPr="00FE260B" w:rsidRDefault="003B28EB" w:rsidP="00A75D4F">
      <w:pPr>
        <w:spacing w:after="0" w:line="360" w:lineRule="auto"/>
        <w:jc w:val="both"/>
        <w:rPr>
          <w:rFonts w:ascii="Arial" w:hAnsi="Arial" w:cs="Arial"/>
          <w:sz w:val="24"/>
          <w:szCs w:val="24"/>
        </w:rPr>
      </w:pPr>
      <w:r w:rsidRPr="00FE260B">
        <w:rPr>
          <w:rFonts w:ascii="Arial" w:hAnsi="Arial" w:cs="Arial"/>
          <w:sz w:val="24"/>
          <w:szCs w:val="24"/>
        </w:rPr>
        <w:t>A</w:t>
      </w:r>
      <w:r w:rsidR="00216B9B" w:rsidRPr="00FE260B">
        <w:rPr>
          <w:rFonts w:ascii="Arial" w:hAnsi="Arial" w:cs="Arial"/>
          <w:sz w:val="24"/>
          <w:szCs w:val="24"/>
        </w:rPr>
        <w:t>s curvas de erro</w:t>
      </w:r>
      <w:r w:rsidR="007F1FC8" w:rsidRPr="00FE260B">
        <w:rPr>
          <w:rFonts w:ascii="Arial" w:hAnsi="Arial" w:cs="Arial"/>
          <w:sz w:val="24"/>
          <w:szCs w:val="24"/>
        </w:rPr>
        <w:t xml:space="preserve"> médio</w:t>
      </w:r>
      <w:r w:rsidR="00216B9B" w:rsidRPr="00FE260B">
        <w:rPr>
          <w:rFonts w:ascii="Arial" w:hAnsi="Arial" w:cs="Arial"/>
          <w:sz w:val="24"/>
          <w:szCs w:val="24"/>
        </w:rPr>
        <w:t xml:space="preserve"> relativo para as 3 malhas</w:t>
      </w:r>
      <w:r w:rsidRPr="00FE260B">
        <w:rPr>
          <w:rFonts w:ascii="Arial" w:hAnsi="Arial" w:cs="Arial"/>
          <w:sz w:val="24"/>
          <w:szCs w:val="24"/>
        </w:rPr>
        <w:t xml:space="preserve"> pode</w:t>
      </w:r>
      <w:r w:rsidR="00216B9B" w:rsidRPr="00FE260B">
        <w:rPr>
          <w:rFonts w:ascii="Arial" w:hAnsi="Arial" w:cs="Arial"/>
          <w:sz w:val="24"/>
          <w:szCs w:val="24"/>
        </w:rPr>
        <w:t>m</w:t>
      </w:r>
      <w:r w:rsidRPr="00FE260B">
        <w:rPr>
          <w:rFonts w:ascii="Arial" w:hAnsi="Arial" w:cs="Arial"/>
          <w:sz w:val="24"/>
          <w:szCs w:val="24"/>
        </w:rPr>
        <w:t xml:space="preserve"> ser visualizada</w:t>
      </w:r>
      <w:r w:rsidR="00216B9B" w:rsidRPr="00FE260B">
        <w:rPr>
          <w:rFonts w:ascii="Arial" w:hAnsi="Arial" w:cs="Arial"/>
          <w:sz w:val="24"/>
          <w:szCs w:val="24"/>
        </w:rPr>
        <w:t>s</w:t>
      </w:r>
      <w:r w:rsidRPr="00FE260B">
        <w:rPr>
          <w:rFonts w:ascii="Arial" w:hAnsi="Arial" w:cs="Arial"/>
          <w:sz w:val="24"/>
          <w:szCs w:val="24"/>
        </w:rPr>
        <w:t xml:space="preserve"> nos Gráficos 1</w:t>
      </w:r>
      <w:r w:rsidR="00C20D81" w:rsidRPr="00FE260B">
        <w:rPr>
          <w:rFonts w:ascii="Arial" w:hAnsi="Arial" w:cs="Arial"/>
          <w:sz w:val="24"/>
          <w:szCs w:val="24"/>
        </w:rPr>
        <w:t>5</w:t>
      </w:r>
      <w:r w:rsidRPr="00FE260B">
        <w:rPr>
          <w:rFonts w:ascii="Arial" w:hAnsi="Arial" w:cs="Arial"/>
          <w:sz w:val="24"/>
          <w:szCs w:val="24"/>
        </w:rPr>
        <w:t xml:space="preserve">  e 1</w:t>
      </w:r>
      <w:r w:rsidR="00C20D81" w:rsidRPr="00FE260B">
        <w:rPr>
          <w:rFonts w:ascii="Arial" w:hAnsi="Arial" w:cs="Arial"/>
          <w:sz w:val="24"/>
          <w:szCs w:val="24"/>
        </w:rPr>
        <w:t>6</w:t>
      </w:r>
      <w:r w:rsidRPr="00FE260B">
        <w:rPr>
          <w:rFonts w:ascii="Arial" w:hAnsi="Arial" w:cs="Arial"/>
          <w:sz w:val="24"/>
          <w:szCs w:val="24"/>
        </w:rPr>
        <w:t>.</w:t>
      </w:r>
    </w:p>
    <w:p w14:paraId="321EC6C3" w14:textId="77777777" w:rsidR="00216B9B" w:rsidRPr="00FE260B" w:rsidRDefault="00216B9B" w:rsidP="00A75D4F">
      <w:pPr>
        <w:spacing w:after="0" w:line="360" w:lineRule="auto"/>
        <w:jc w:val="both"/>
        <w:rPr>
          <w:rFonts w:ascii="Arial" w:hAnsi="Arial" w:cs="Arial"/>
          <w:sz w:val="24"/>
          <w:szCs w:val="24"/>
        </w:rPr>
      </w:pPr>
    </w:p>
    <w:p w14:paraId="42E6BF57" w14:textId="5655BA0D" w:rsidR="003B28EB" w:rsidRPr="00FE260B" w:rsidRDefault="003B28EB" w:rsidP="003B28EB">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lastRenderedPageBreak/>
        <w:t xml:space="preserve">   </w:t>
      </w:r>
      <w:bookmarkStart w:id="94" w:name="_Toc32181294"/>
      <w:r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15</w:t>
      </w:r>
      <w:r w:rsidR="005D7EA4"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Erro </w:t>
      </w:r>
      <w:r w:rsidR="008653C6" w:rsidRPr="00FE260B">
        <w:rPr>
          <w:rFonts w:ascii="Arial" w:hAnsi="Arial" w:cs="Arial"/>
          <w:b w:val="0"/>
          <w:smallCaps w:val="0"/>
          <w:color w:val="auto"/>
          <w:sz w:val="20"/>
          <w:szCs w:val="20"/>
        </w:rPr>
        <w:t xml:space="preserve">médio </w:t>
      </w:r>
      <w:r w:rsidRPr="00FE260B">
        <w:rPr>
          <w:rFonts w:ascii="Arial" w:hAnsi="Arial" w:cs="Arial"/>
          <w:b w:val="0"/>
          <w:smallCaps w:val="0"/>
          <w:color w:val="auto"/>
          <w:sz w:val="20"/>
          <w:szCs w:val="20"/>
        </w:rPr>
        <w:t>relati</w:t>
      </w:r>
      <w:r w:rsidR="007F1FC8" w:rsidRPr="00FE260B">
        <w:rPr>
          <w:rFonts w:ascii="Arial" w:hAnsi="Arial" w:cs="Arial"/>
          <w:b w:val="0"/>
          <w:smallCaps w:val="0"/>
          <w:color w:val="auto"/>
          <w:sz w:val="20"/>
          <w:szCs w:val="20"/>
        </w:rPr>
        <w:t>vo</w:t>
      </w:r>
      <w:r w:rsidR="00F7296E">
        <w:rPr>
          <w:rFonts w:ascii="Arial" w:hAnsi="Arial" w:cs="Arial"/>
          <w:b w:val="0"/>
          <w:smallCaps w:val="0"/>
          <w:color w:val="auto"/>
          <w:sz w:val="20"/>
          <w:szCs w:val="20"/>
        </w:rPr>
        <w:t xml:space="preserve"> %</w:t>
      </w:r>
      <w:r w:rsidR="007F1FC8" w:rsidRPr="00FE260B">
        <w:rPr>
          <w:rFonts w:ascii="Arial" w:hAnsi="Arial" w:cs="Arial"/>
          <w:b w:val="0"/>
          <w:smallCaps w:val="0"/>
          <w:color w:val="auto"/>
          <w:sz w:val="20"/>
          <w:szCs w:val="20"/>
        </w:rPr>
        <w:t>;</w:t>
      </w:r>
      <w:r w:rsidR="00854314" w:rsidRPr="00FE260B">
        <w:rPr>
          <w:rFonts w:ascii="Arial" w:hAnsi="Arial" w:cs="Arial"/>
          <w:b w:val="0"/>
          <w:smallCaps w:val="0"/>
          <w:color w:val="auto"/>
          <w:sz w:val="20"/>
          <w:szCs w:val="20"/>
        </w:rPr>
        <w:t xml:space="preserve"> modelo </w:t>
      </w:r>
      <w:r w:rsidR="002A39A9" w:rsidRPr="00FE260B">
        <w:rPr>
          <w:rFonts w:ascii="Arial" w:hAnsi="Arial" w:cs="Arial"/>
          <w:b w:val="0"/>
          <w:smallCaps w:val="0"/>
          <w:color w:val="auto"/>
          <w:sz w:val="20"/>
          <w:szCs w:val="20"/>
        </w:rPr>
        <w:t>heterogêneo (</w:t>
      </w:r>
      <w:r w:rsidRPr="00FE260B">
        <w:rPr>
          <w:rFonts w:ascii="Arial" w:hAnsi="Arial" w:cs="Arial"/>
          <w:b w:val="0"/>
          <w:smallCaps w:val="0"/>
          <w:color w:val="auto"/>
          <w:sz w:val="20"/>
          <w:szCs w:val="20"/>
        </w:rPr>
        <w:t>malha 1 e 2)</w:t>
      </w:r>
      <w:r w:rsidR="00854314" w:rsidRPr="00FE260B">
        <w:rPr>
          <w:rFonts w:ascii="Arial" w:hAnsi="Arial" w:cs="Arial"/>
          <w:b w:val="0"/>
          <w:smallCaps w:val="0"/>
          <w:color w:val="auto"/>
          <w:sz w:val="20"/>
          <w:szCs w:val="20"/>
        </w:rPr>
        <w:t>;</w:t>
      </w:r>
      <w:r w:rsidRPr="00FE260B">
        <w:rPr>
          <w:rFonts w:ascii="Arial" w:hAnsi="Arial" w:cs="Arial"/>
          <w:b w:val="0"/>
          <w:smallCaps w:val="0"/>
          <w:color w:val="auto"/>
          <w:sz w:val="20"/>
          <w:szCs w:val="20"/>
        </w:rPr>
        <w:t xml:space="preserve"> </w:t>
      </w:r>
      <w:r w:rsidR="00AB4A70" w:rsidRPr="00FE260B">
        <w:rPr>
          <w:rFonts w:ascii="Arial" w:hAnsi="Arial" w:cs="Arial"/>
          <w:b w:val="0"/>
          <w:smallCaps w:val="0"/>
          <w:color w:val="auto"/>
          <w:sz w:val="20"/>
          <w:szCs w:val="20"/>
        </w:rPr>
        <w:t>subseção</w:t>
      </w:r>
      <w:r w:rsidR="00854314" w:rsidRPr="00FE260B">
        <w:rPr>
          <w:rFonts w:ascii="Arial" w:hAnsi="Arial" w:cs="Arial"/>
          <w:b w:val="0"/>
          <w:smallCaps w:val="0"/>
          <w:color w:val="auto"/>
          <w:sz w:val="20"/>
          <w:szCs w:val="20"/>
        </w:rPr>
        <w:t xml:space="preserve"> 8.3.1</w:t>
      </w:r>
      <w:bookmarkEnd w:id="94"/>
    </w:p>
    <w:p w14:paraId="69CAB42C" w14:textId="77777777" w:rsidR="003B28EB" w:rsidRPr="00FE260B" w:rsidRDefault="002A39A9" w:rsidP="003B28EB">
      <w:pPr>
        <w:pStyle w:val="Legenda"/>
        <w:keepNext/>
        <w:spacing w:after="0"/>
        <w:jc w:val="center"/>
        <w:rPr>
          <w:rFonts w:ascii="Arial" w:hAnsi="Arial" w:cs="Arial"/>
          <w:b w:val="0"/>
          <w:smallCaps w:val="0"/>
          <w:color w:val="auto"/>
          <w:sz w:val="20"/>
          <w:szCs w:val="20"/>
        </w:rPr>
      </w:pPr>
      <w:r w:rsidRPr="00FE260B">
        <w:rPr>
          <w:rFonts w:ascii="Arial" w:hAnsi="Arial" w:cs="Arial"/>
          <w:noProof/>
          <w:color w:val="auto"/>
          <w:sz w:val="24"/>
          <w:szCs w:val="24"/>
          <w:lang w:eastAsia="pt-BR"/>
        </w:rPr>
        <w:drawing>
          <wp:anchor distT="0" distB="0" distL="114300" distR="114300" simplePos="0" relativeHeight="251683840" behindDoc="0" locked="0" layoutInCell="1" allowOverlap="1" wp14:anchorId="5ABAE88A" wp14:editId="07777777">
            <wp:simplePos x="0" y="0"/>
            <wp:positionH relativeFrom="column">
              <wp:posOffset>2818765</wp:posOffset>
            </wp:positionH>
            <wp:positionV relativeFrom="paragraph">
              <wp:posOffset>36567</wp:posOffset>
            </wp:positionV>
            <wp:extent cx="2802255" cy="2280920"/>
            <wp:effectExtent l="0" t="0" r="17145" b="5080"/>
            <wp:wrapNone/>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14:sizeRelH relativeFrom="page">
              <wp14:pctWidth>0</wp14:pctWidth>
            </wp14:sizeRelH>
            <wp14:sizeRelV relativeFrom="page">
              <wp14:pctHeight>0</wp14:pctHeight>
            </wp14:sizeRelV>
          </wp:anchor>
        </w:drawing>
      </w:r>
      <w:r w:rsidRPr="00FE260B">
        <w:rPr>
          <w:rFonts w:ascii="Arial" w:hAnsi="Arial" w:cs="Arial"/>
          <w:noProof/>
          <w:color w:val="auto"/>
          <w:sz w:val="24"/>
          <w:szCs w:val="24"/>
          <w:lang w:eastAsia="pt-BR"/>
        </w:rPr>
        <w:drawing>
          <wp:anchor distT="0" distB="0" distL="114300" distR="114300" simplePos="0" relativeHeight="251682816" behindDoc="0" locked="0" layoutInCell="1" allowOverlap="1" wp14:anchorId="2A1040EC" wp14:editId="07777777">
            <wp:simplePos x="0" y="0"/>
            <wp:positionH relativeFrom="column">
              <wp:posOffset>109855</wp:posOffset>
            </wp:positionH>
            <wp:positionV relativeFrom="paragraph">
              <wp:posOffset>37141</wp:posOffset>
            </wp:positionV>
            <wp:extent cx="2708695" cy="2281184"/>
            <wp:effectExtent l="0" t="0" r="15875" b="5080"/>
            <wp:wrapNone/>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page">
              <wp14:pctWidth>0</wp14:pctWidth>
            </wp14:sizeRelH>
            <wp14:sizeRelV relativeFrom="page">
              <wp14:pctHeight>0</wp14:pctHeight>
            </wp14:sizeRelV>
          </wp:anchor>
        </w:drawing>
      </w:r>
    </w:p>
    <w:p w14:paraId="34243052" w14:textId="77777777" w:rsidR="003B28EB" w:rsidRPr="00FE260B" w:rsidRDefault="003B28EB" w:rsidP="003B28EB">
      <w:pPr>
        <w:pStyle w:val="Legenda"/>
        <w:keepNext/>
        <w:spacing w:after="0"/>
        <w:jc w:val="center"/>
        <w:rPr>
          <w:rFonts w:ascii="Arial" w:hAnsi="Arial" w:cs="Arial"/>
          <w:b w:val="0"/>
          <w:smallCaps w:val="0"/>
          <w:color w:val="auto"/>
          <w:sz w:val="20"/>
          <w:szCs w:val="20"/>
        </w:rPr>
      </w:pPr>
    </w:p>
    <w:p w14:paraId="181D7EFB" w14:textId="77777777" w:rsidR="003B28EB" w:rsidRPr="00FE260B" w:rsidRDefault="003B28EB" w:rsidP="003B28EB">
      <w:pPr>
        <w:pStyle w:val="Legenda"/>
        <w:keepNext/>
        <w:spacing w:after="0"/>
        <w:jc w:val="center"/>
        <w:rPr>
          <w:rFonts w:ascii="Arial" w:hAnsi="Arial" w:cs="Arial"/>
          <w:b w:val="0"/>
          <w:smallCaps w:val="0"/>
          <w:color w:val="auto"/>
          <w:sz w:val="20"/>
          <w:szCs w:val="20"/>
        </w:rPr>
      </w:pPr>
    </w:p>
    <w:p w14:paraId="5DB8B760" w14:textId="77777777" w:rsidR="003B28EB" w:rsidRPr="00FE260B" w:rsidRDefault="003B28EB" w:rsidP="003B28EB">
      <w:pPr>
        <w:pStyle w:val="Legenda"/>
        <w:keepNext/>
        <w:spacing w:after="0"/>
        <w:jc w:val="center"/>
        <w:rPr>
          <w:rFonts w:ascii="Arial" w:hAnsi="Arial" w:cs="Arial"/>
          <w:b w:val="0"/>
          <w:smallCaps w:val="0"/>
          <w:color w:val="auto"/>
          <w:sz w:val="20"/>
          <w:szCs w:val="20"/>
        </w:rPr>
      </w:pPr>
    </w:p>
    <w:p w14:paraId="79739E70" w14:textId="77777777" w:rsidR="003B28EB" w:rsidRPr="00FE260B" w:rsidRDefault="003B28EB" w:rsidP="003B28EB">
      <w:pPr>
        <w:pStyle w:val="Legenda"/>
        <w:keepNext/>
        <w:spacing w:after="0"/>
        <w:jc w:val="center"/>
        <w:rPr>
          <w:rFonts w:ascii="Arial" w:hAnsi="Arial" w:cs="Arial"/>
          <w:b w:val="0"/>
          <w:smallCaps w:val="0"/>
          <w:color w:val="auto"/>
          <w:sz w:val="20"/>
          <w:szCs w:val="20"/>
        </w:rPr>
      </w:pPr>
    </w:p>
    <w:p w14:paraId="66B7A83A" w14:textId="77777777" w:rsidR="003B28EB" w:rsidRPr="00FE260B" w:rsidRDefault="003B28EB" w:rsidP="003B28EB"/>
    <w:p w14:paraId="7233886B" w14:textId="77777777" w:rsidR="003B28EB" w:rsidRPr="00FE260B" w:rsidRDefault="003B28EB" w:rsidP="003B28EB"/>
    <w:p w14:paraId="191852F8" w14:textId="77777777" w:rsidR="003B28EB" w:rsidRPr="00FE260B" w:rsidRDefault="003B28EB" w:rsidP="003B28EB"/>
    <w:p w14:paraId="13D271C3" w14:textId="77777777" w:rsidR="003B28EB" w:rsidRPr="00FE260B" w:rsidRDefault="003B28EB" w:rsidP="003B28EB">
      <w:pPr>
        <w:jc w:val="right"/>
      </w:pPr>
    </w:p>
    <w:p w14:paraId="6C0DA9BA" w14:textId="77777777" w:rsidR="003B28EB" w:rsidRPr="00FE260B" w:rsidRDefault="003B28EB" w:rsidP="003B28EB">
      <w:pPr>
        <w:rPr>
          <w:sz w:val="12"/>
        </w:rPr>
      </w:pPr>
    </w:p>
    <w:p w14:paraId="56051E44" w14:textId="77777777" w:rsidR="003B28EB" w:rsidRPr="00FE260B" w:rsidRDefault="003B28EB" w:rsidP="003B28EB">
      <w:pPr>
        <w:pStyle w:val="Legenda"/>
        <w:spacing w:after="0"/>
        <w:rPr>
          <w:rFonts w:ascii="Arial" w:hAnsi="Arial" w:cs="Arial"/>
          <w:b w:val="0"/>
          <w:smallCaps w:val="0"/>
          <w:color w:val="auto"/>
          <w:sz w:val="10"/>
          <w:szCs w:val="20"/>
        </w:rPr>
      </w:pPr>
      <w:r w:rsidRPr="00FE260B">
        <w:rPr>
          <w:rFonts w:ascii="Arial" w:hAnsi="Arial" w:cs="Arial"/>
          <w:b w:val="0"/>
          <w:smallCaps w:val="0"/>
          <w:color w:val="auto"/>
          <w:sz w:val="20"/>
          <w:szCs w:val="20"/>
        </w:rPr>
        <w:t xml:space="preserve"> </w:t>
      </w:r>
    </w:p>
    <w:p w14:paraId="47242C06" w14:textId="452C23A3" w:rsidR="003B28EB" w:rsidRDefault="003B28EB" w:rsidP="00BE4D9D">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Fonte:</w:t>
      </w:r>
      <w:r w:rsidR="00BE4D9D"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Próprio autor.</w:t>
      </w:r>
    </w:p>
    <w:p w14:paraId="2CFD4877" w14:textId="77777777" w:rsidR="00BE4D9D" w:rsidRPr="00BE4D9D" w:rsidRDefault="00BE4D9D" w:rsidP="00BE4D9D">
      <w:pPr>
        <w:spacing w:after="0" w:line="360" w:lineRule="auto"/>
      </w:pPr>
    </w:p>
    <w:p w14:paraId="5145A90D" w14:textId="79F18443" w:rsidR="003B28EB" w:rsidRPr="00FE260B" w:rsidRDefault="003B28EB" w:rsidP="003B28EB">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95" w:name="_Toc32181295"/>
      <w:r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16</w:t>
      </w:r>
      <w:r w:rsidR="005D7EA4"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w:t>
      </w:r>
      <w:r w:rsidR="007F1FC8" w:rsidRPr="00FE260B">
        <w:rPr>
          <w:rFonts w:ascii="Arial" w:hAnsi="Arial" w:cs="Arial"/>
          <w:b w:val="0"/>
          <w:smallCaps w:val="0"/>
          <w:color w:val="auto"/>
          <w:sz w:val="20"/>
          <w:szCs w:val="20"/>
        </w:rPr>
        <w:t>E</w:t>
      </w:r>
      <w:r w:rsidR="00FA283E" w:rsidRPr="00FE260B">
        <w:rPr>
          <w:rFonts w:ascii="Arial" w:hAnsi="Arial" w:cs="Arial"/>
          <w:b w:val="0"/>
          <w:smallCaps w:val="0"/>
          <w:color w:val="auto"/>
          <w:sz w:val="20"/>
          <w:szCs w:val="20"/>
        </w:rPr>
        <w:t>rro</w:t>
      </w:r>
      <w:r w:rsidR="007F1FC8" w:rsidRPr="00FE260B">
        <w:rPr>
          <w:rFonts w:ascii="Arial" w:hAnsi="Arial" w:cs="Arial"/>
          <w:b w:val="0"/>
          <w:smallCaps w:val="0"/>
          <w:color w:val="auto"/>
          <w:sz w:val="20"/>
          <w:szCs w:val="20"/>
        </w:rPr>
        <w:t xml:space="preserve"> médio</w:t>
      </w:r>
      <w:r w:rsidR="00FA283E" w:rsidRPr="00FE260B">
        <w:rPr>
          <w:rFonts w:ascii="Arial" w:hAnsi="Arial" w:cs="Arial"/>
          <w:b w:val="0"/>
          <w:smallCaps w:val="0"/>
          <w:color w:val="auto"/>
          <w:sz w:val="20"/>
          <w:szCs w:val="20"/>
        </w:rPr>
        <w:t xml:space="preserve"> relativo </w:t>
      </w:r>
      <w:r w:rsidR="00216B9B" w:rsidRPr="00FE260B">
        <w:rPr>
          <w:rFonts w:ascii="Arial" w:hAnsi="Arial" w:cs="Arial"/>
          <w:b w:val="0"/>
          <w:smallCaps w:val="0"/>
          <w:color w:val="auto"/>
          <w:sz w:val="20"/>
          <w:szCs w:val="20"/>
        </w:rPr>
        <w:t>%; modelo</w:t>
      </w:r>
      <w:r w:rsidRPr="00FE260B">
        <w:rPr>
          <w:rFonts w:ascii="Arial" w:hAnsi="Arial" w:cs="Arial"/>
          <w:b w:val="0"/>
          <w:smallCaps w:val="0"/>
          <w:color w:val="auto"/>
          <w:sz w:val="20"/>
          <w:szCs w:val="20"/>
        </w:rPr>
        <w:t xml:space="preserve"> heterogêneo</w:t>
      </w:r>
      <w:r w:rsidR="00854314" w:rsidRPr="00FE260B">
        <w:rPr>
          <w:rFonts w:ascii="Arial" w:hAnsi="Arial" w:cs="Arial"/>
          <w:b w:val="0"/>
          <w:smallCaps w:val="0"/>
          <w:color w:val="auto"/>
          <w:sz w:val="20"/>
          <w:szCs w:val="20"/>
        </w:rPr>
        <w:t xml:space="preserve"> ( malha 3); </w:t>
      </w:r>
      <w:r w:rsidR="00AB4A70" w:rsidRPr="00FE260B">
        <w:rPr>
          <w:rFonts w:ascii="Arial" w:hAnsi="Arial" w:cs="Arial"/>
          <w:b w:val="0"/>
          <w:smallCaps w:val="0"/>
          <w:color w:val="auto"/>
          <w:sz w:val="20"/>
          <w:szCs w:val="20"/>
        </w:rPr>
        <w:t>subseção</w:t>
      </w:r>
      <w:r w:rsidR="00854314" w:rsidRPr="00FE260B">
        <w:rPr>
          <w:rFonts w:ascii="Arial" w:hAnsi="Arial" w:cs="Arial"/>
          <w:b w:val="0"/>
          <w:smallCaps w:val="0"/>
          <w:color w:val="auto"/>
          <w:sz w:val="20"/>
          <w:szCs w:val="20"/>
        </w:rPr>
        <w:t xml:space="preserve"> 8.3.1</w:t>
      </w:r>
      <w:bookmarkEnd w:id="95"/>
    </w:p>
    <w:p w14:paraId="4F287B89" w14:textId="77777777" w:rsidR="003B28EB" w:rsidRPr="00FE260B" w:rsidRDefault="003B28EB" w:rsidP="003B28EB">
      <w:pPr>
        <w:pStyle w:val="Legenda"/>
        <w:keepNext/>
        <w:spacing w:after="0"/>
        <w:jc w:val="center"/>
        <w:rPr>
          <w:rFonts w:ascii="Arial" w:hAnsi="Arial" w:cs="Arial"/>
          <w:b w:val="0"/>
          <w:smallCaps w:val="0"/>
          <w:color w:val="auto"/>
          <w:sz w:val="20"/>
          <w:szCs w:val="20"/>
        </w:rPr>
      </w:pPr>
      <w:r w:rsidRPr="00FE260B">
        <w:rPr>
          <w:rFonts w:ascii="Arial" w:hAnsi="Arial" w:cs="Arial"/>
          <w:noProof/>
          <w:color w:val="auto"/>
          <w:sz w:val="24"/>
          <w:szCs w:val="24"/>
          <w:lang w:eastAsia="pt-BR"/>
        </w:rPr>
        <w:drawing>
          <wp:inline distT="0" distB="0" distL="0" distR="0" wp14:anchorId="1BE3219A" wp14:editId="07777777">
            <wp:extent cx="4913261" cy="2743200"/>
            <wp:effectExtent l="0" t="0" r="1905" b="0"/>
            <wp:docPr id="91" name="Gráfico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6E1C584A" w14:textId="5CD151FB" w:rsidR="003B28EB" w:rsidRPr="00FE260B" w:rsidRDefault="003B28EB" w:rsidP="00BE4D9D">
      <w:pPr>
        <w:pStyle w:val="Legenda"/>
        <w:spacing w:after="0" w:line="360" w:lineRule="auto"/>
        <w:rPr>
          <w:rFonts w:ascii="Arial" w:hAnsi="Arial" w:cs="Arial"/>
          <w:sz w:val="24"/>
          <w:szCs w:val="24"/>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59F20F9B" w14:textId="77777777" w:rsidR="00BE4D9D" w:rsidRDefault="00BE4D9D" w:rsidP="00BE4D9D">
      <w:pPr>
        <w:spacing w:after="0" w:line="360" w:lineRule="auto"/>
        <w:jc w:val="both"/>
        <w:rPr>
          <w:rFonts w:ascii="Arial" w:hAnsi="Arial" w:cs="Arial"/>
          <w:sz w:val="24"/>
          <w:szCs w:val="24"/>
        </w:rPr>
      </w:pPr>
    </w:p>
    <w:p w14:paraId="652BC56B" w14:textId="61ECF14D" w:rsidR="0074064A" w:rsidRPr="00FE260B" w:rsidRDefault="001C7FCC" w:rsidP="00A75D4F">
      <w:pPr>
        <w:spacing w:after="0" w:line="360" w:lineRule="auto"/>
        <w:jc w:val="both"/>
        <w:rPr>
          <w:rFonts w:ascii="Arial" w:hAnsi="Arial" w:cs="Arial"/>
          <w:sz w:val="24"/>
          <w:szCs w:val="24"/>
        </w:rPr>
      </w:pPr>
      <w:r w:rsidRPr="00FE260B">
        <w:rPr>
          <w:rFonts w:ascii="Arial" w:hAnsi="Arial" w:cs="Arial"/>
          <w:sz w:val="24"/>
          <w:szCs w:val="24"/>
        </w:rPr>
        <w:t xml:space="preserve">Pode-se concluir pelas curvas apresentadas que os </w:t>
      </w:r>
      <w:r w:rsidR="0074064A" w:rsidRPr="00FE260B">
        <w:rPr>
          <w:rFonts w:ascii="Arial" w:hAnsi="Arial" w:cs="Arial"/>
          <w:sz w:val="24"/>
          <w:szCs w:val="24"/>
        </w:rPr>
        <w:t>resultados</w:t>
      </w:r>
      <w:r w:rsidRPr="00FE260B">
        <w:rPr>
          <w:rFonts w:ascii="Arial" w:hAnsi="Arial" w:cs="Arial"/>
          <w:sz w:val="24"/>
          <w:szCs w:val="24"/>
        </w:rPr>
        <w:t xml:space="preserve"> foram bem</w:t>
      </w:r>
      <w:r w:rsidR="0074064A" w:rsidRPr="00FE260B">
        <w:rPr>
          <w:rFonts w:ascii="Arial" w:hAnsi="Arial" w:cs="Arial"/>
          <w:sz w:val="24"/>
          <w:szCs w:val="24"/>
        </w:rPr>
        <w:t xml:space="preserve"> precisos</w:t>
      </w:r>
      <w:r w:rsidRPr="00FE260B">
        <w:rPr>
          <w:rFonts w:ascii="Arial" w:hAnsi="Arial" w:cs="Arial"/>
          <w:sz w:val="24"/>
          <w:szCs w:val="24"/>
        </w:rPr>
        <w:t>,</w:t>
      </w:r>
      <w:r w:rsidR="0074064A" w:rsidRPr="00FE260B">
        <w:rPr>
          <w:rFonts w:ascii="Arial" w:hAnsi="Arial" w:cs="Arial"/>
          <w:sz w:val="24"/>
          <w:szCs w:val="24"/>
        </w:rPr>
        <w:t xml:space="preserve"> tanto para o potencial quanto para a derivada normal</w:t>
      </w:r>
      <w:r w:rsidRPr="00FE260B">
        <w:rPr>
          <w:rFonts w:ascii="Arial" w:hAnsi="Arial" w:cs="Arial"/>
          <w:sz w:val="24"/>
          <w:szCs w:val="24"/>
        </w:rPr>
        <w:t xml:space="preserve"> com relação aos resultados</w:t>
      </w:r>
      <w:r w:rsidR="00C20D81" w:rsidRPr="00FE260B">
        <w:rPr>
          <w:rFonts w:ascii="Arial" w:hAnsi="Arial" w:cs="Arial"/>
          <w:sz w:val="24"/>
          <w:szCs w:val="24"/>
        </w:rPr>
        <w:t xml:space="preserve"> de referência</w:t>
      </w:r>
      <w:r w:rsidR="0074064A" w:rsidRPr="00FE260B">
        <w:rPr>
          <w:rFonts w:ascii="Arial" w:hAnsi="Arial" w:cs="Arial"/>
          <w:sz w:val="24"/>
          <w:szCs w:val="24"/>
        </w:rPr>
        <w:t xml:space="preserve">. </w:t>
      </w:r>
      <w:r w:rsidR="00216B9B" w:rsidRPr="00FE260B">
        <w:rPr>
          <w:rFonts w:ascii="Arial" w:hAnsi="Arial" w:cs="Arial"/>
          <w:sz w:val="24"/>
          <w:szCs w:val="24"/>
        </w:rPr>
        <w:t>T</w:t>
      </w:r>
      <w:r w:rsidR="0074064A" w:rsidRPr="00FE260B">
        <w:rPr>
          <w:rFonts w:ascii="Arial" w:hAnsi="Arial" w:cs="Arial"/>
          <w:sz w:val="24"/>
          <w:szCs w:val="24"/>
        </w:rPr>
        <w:t xml:space="preserve">odas as curvas de erro apresentaram monotonicidade. </w:t>
      </w:r>
      <w:r w:rsidR="00C20D81" w:rsidRPr="00FE260B">
        <w:rPr>
          <w:rFonts w:ascii="Arial" w:hAnsi="Arial" w:cs="Arial"/>
          <w:sz w:val="24"/>
          <w:szCs w:val="24"/>
        </w:rPr>
        <w:t>A introdução de pontos internos de interpolação no interior da região interna melhora</w:t>
      </w:r>
      <w:r w:rsidR="0074064A" w:rsidRPr="00FE260B">
        <w:rPr>
          <w:rFonts w:ascii="Arial" w:hAnsi="Arial" w:cs="Arial"/>
          <w:sz w:val="24"/>
          <w:szCs w:val="24"/>
        </w:rPr>
        <w:t xml:space="preserve"> </w:t>
      </w:r>
      <w:r w:rsidR="00C20D81" w:rsidRPr="00FE260B">
        <w:rPr>
          <w:rFonts w:ascii="Arial" w:hAnsi="Arial" w:cs="Arial"/>
          <w:sz w:val="24"/>
          <w:szCs w:val="24"/>
        </w:rPr>
        <w:t>os resultados, e</w:t>
      </w:r>
      <w:r w:rsidR="00C9092C">
        <w:rPr>
          <w:rFonts w:ascii="Arial" w:hAnsi="Arial" w:cs="Arial"/>
          <w:sz w:val="24"/>
          <w:szCs w:val="24"/>
        </w:rPr>
        <w:t>,</w:t>
      </w:r>
      <w:r w:rsidR="00C20D81" w:rsidRPr="00FE260B">
        <w:rPr>
          <w:rFonts w:ascii="Arial" w:hAnsi="Arial" w:cs="Arial"/>
          <w:sz w:val="24"/>
          <w:szCs w:val="24"/>
        </w:rPr>
        <w:t xml:space="preserve"> do mesmo modo, o</w:t>
      </w:r>
      <w:r w:rsidR="0074064A" w:rsidRPr="00FE260B">
        <w:rPr>
          <w:rFonts w:ascii="Arial" w:hAnsi="Arial" w:cs="Arial"/>
          <w:sz w:val="24"/>
          <w:szCs w:val="24"/>
        </w:rPr>
        <w:t xml:space="preserve"> refinamento de contorno </w:t>
      </w:r>
      <w:r w:rsidR="00C20D81" w:rsidRPr="00FE260B">
        <w:rPr>
          <w:rFonts w:ascii="Arial" w:hAnsi="Arial" w:cs="Arial"/>
          <w:sz w:val="24"/>
          <w:szCs w:val="24"/>
        </w:rPr>
        <w:t>r</w:t>
      </w:r>
      <w:r w:rsidRPr="00FE260B">
        <w:rPr>
          <w:rFonts w:ascii="Arial" w:hAnsi="Arial" w:cs="Arial"/>
          <w:sz w:val="24"/>
          <w:szCs w:val="24"/>
        </w:rPr>
        <w:t xml:space="preserve">esulta em desempenho superior, </w:t>
      </w:r>
      <w:r w:rsidR="00C20D81" w:rsidRPr="00FE260B">
        <w:rPr>
          <w:rFonts w:ascii="Arial" w:hAnsi="Arial" w:cs="Arial"/>
          <w:sz w:val="24"/>
          <w:szCs w:val="24"/>
        </w:rPr>
        <w:t xml:space="preserve">o que caracteriza uma boa representação da função </w:t>
      </w:r>
      <m:oMath>
        <m:sSup>
          <m:sSupPr>
            <m:ctrlPr>
              <w:rPr>
                <w:rFonts w:ascii="Cambria Math" w:hAnsi="Cambria Math" w:cs="Arial"/>
                <w:i/>
                <w:sz w:val="24"/>
                <w:szCs w:val="24"/>
              </w:rPr>
            </m:ctrlPr>
          </m:sSupPr>
          <m:e>
            <m:r>
              <w:rPr>
                <w:rFonts w:ascii="Cambria Math" w:hAnsi="Cambria Math" w:cs="Arial"/>
                <w:sz w:val="24"/>
                <w:szCs w:val="24"/>
                <w:lang w:eastAsia="pt-BR"/>
              </w:rPr>
              <m:t>K</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lang w:eastAsia="pt-BR"/>
                      </w:rPr>
                      <m:t>x</m:t>
                    </m:r>
                  </m:e>
                  <m:sub>
                    <m:r>
                      <w:rPr>
                        <w:rFonts w:ascii="Cambria Math" w:hAnsi="Cambria Math" w:cs="Arial"/>
                        <w:sz w:val="24"/>
                        <w:szCs w:val="24"/>
                        <w:lang w:eastAsia="pt-BR"/>
                      </w:rPr>
                      <m:t>1</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lang w:eastAsia="pt-BR"/>
                      </w:rPr>
                      <m:t>x</m:t>
                    </m:r>
                  </m:e>
                  <m:sub>
                    <m:r>
                      <w:rPr>
                        <w:rFonts w:ascii="Cambria Math" w:hAnsi="Cambria Math" w:cs="Arial"/>
                        <w:sz w:val="24"/>
                        <w:szCs w:val="24"/>
                        <w:lang w:eastAsia="pt-BR"/>
                      </w:rPr>
                      <m:t>2</m:t>
                    </m:r>
                  </m:sub>
                </m:sSub>
              </m:e>
            </m:d>
          </m:e>
          <m:sup>
            <m:r>
              <w:rPr>
                <w:rFonts w:ascii="Cambria Math" w:hAnsi="Cambria Math" w:cs="Arial"/>
                <w:noProof/>
                <w:sz w:val="24"/>
                <w:szCs w:val="24"/>
                <w:lang w:eastAsia="pt-BR"/>
              </w:rPr>
              <m:t>int</m:t>
            </m:r>
          </m:sup>
        </m:sSup>
      </m:oMath>
      <w:r w:rsidR="00C20D81" w:rsidRPr="00FE260B">
        <w:rPr>
          <w:rFonts w:ascii="Arial" w:hAnsi="Arial" w:cs="Arial"/>
          <w:sz w:val="24"/>
          <w:szCs w:val="24"/>
        </w:rPr>
        <w:t xml:space="preserve"> no contorno interno</w:t>
      </w:r>
      <w:r w:rsidRPr="00FE260B">
        <w:rPr>
          <w:rFonts w:ascii="Arial" w:hAnsi="Arial" w:cs="Arial"/>
          <w:sz w:val="24"/>
          <w:szCs w:val="24"/>
        </w:rPr>
        <w:t>.</w:t>
      </w:r>
    </w:p>
    <w:p w14:paraId="2D163F8E" w14:textId="52AFAC0E" w:rsidR="00184BA5" w:rsidRDefault="00184BA5" w:rsidP="00A75D4F">
      <w:pPr>
        <w:spacing w:after="0" w:line="360" w:lineRule="auto"/>
        <w:jc w:val="both"/>
        <w:rPr>
          <w:rFonts w:ascii="Arial" w:hAnsi="Arial" w:cs="Arial"/>
          <w:sz w:val="24"/>
          <w:szCs w:val="24"/>
        </w:rPr>
      </w:pPr>
    </w:p>
    <w:p w14:paraId="3868834E" w14:textId="77777777" w:rsidR="00BE4D9D" w:rsidRPr="00FE260B" w:rsidRDefault="00BE4D9D" w:rsidP="00A75D4F">
      <w:pPr>
        <w:spacing w:after="0" w:line="360" w:lineRule="auto"/>
        <w:jc w:val="both"/>
        <w:rPr>
          <w:rFonts w:ascii="Arial" w:hAnsi="Arial" w:cs="Arial"/>
          <w:sz w:val="24"/>
          <w:szCs w:val="24"/>
        </w:rPr>
      </w:pPr>
    </w:p>
    <w:p w14:paraId="648BA476" w14:textId="77777777" w:rsidR="00A75D4F" w:rsidRPr="00FE260B" w:rsidRDefault="00A75D4F" w:rsidP="00531578">
      <w:pPr>
        <w:pStyle w:val="Ttulo3"/>
        <w:spacing w:before="0" w:line="360" w:lineRule="auto"/>
        <w:jc w:val="both"/>
        <w:rPr>
          <w:rFonts w:ascii="Arial" w:hAnsi="Arial" w:cs="Arial"/>
          <w:b/>
          <w:color w:val="auto"/>
        </w:rPr>
      </w:pPr>
      <w:bookmarkStart w:id="96" w:name="_Toc32181727"/>
      <w:r w:rsidRPr="00FE260B">
        <w:rPr>
          <w:rFonts w:ascii="Arial" w:hAnsi="Arial" w:cs="Arial"/>
          <w:b/>
          <w:color w:val="auto"/>
        </w:rPr>
        <w:lastRenderedPageBreak/>
        <w:t>Segundo exemplo</w:t>
      </w:r>
      <w:bookmarkEnd w:id="96"/>
    </w:p>
    <w:p w14:paraId="573AE814" w14:textId="77777777" w:rsidR="0074064A" w:rsidRPr="00FE260B" w:rsidRDefault="0074064A" w:rsidP="00531578">
      <w:pPr>
        <w:spacing w:after="0" w:line="360" w:lineRule="auto"/>
        <w:ind w:firstLine="426"/>
        <w:jc w:val="both"/>
        <w:rPr>
          <w:rFonts w:ascii="Arial" w:hAnsi="Arial" w:cs="Arial"/>
          <w:sz w:val="24"/>
          <w:szCs w:val="24"/>
        </w:rPr>
      </w:pPr>
    </w:p>
    <w:p w14:paraId="2400022E" w14:textId="77777777" w:rsidR="001C7FCC" w:rsidRPr="00FE260B" w:rsidRDefault="00D84C3A" w:rsidP="001C7FCC">
      <w:pPr>
        <w:spacing w:after="0" w:line="360" w:lineRule="auto"/>
        <w:jc w:val="both"/>
        <w:rPr>
          <w:rFonts w:ascii="Arial" w:hAnsi="Arial" w:cs="Arial"/>
          <w:sz w:val="24"/>
          <w:szCs w:val="24"/>
        </w:rPr>
      </w:pPr>
      <w:r w:rsidRPr="00FE260B">
        <w:rPr>
          <w:rFonts w:ascii="Arial" w:hAnsi="Arial" w:cs="Arial"/>
          <w:sz w:val="24"/>
          <w:szCs w:val="24"/>
        </w:rPr>
        <w:t>A Figura 2</w:t>
      </w:r>
      <w:r w:rsidR="007179EE" w:rsidRPr="00FE260B">
        <w:rPr>
          <w:rFonts w:ascii="Arial" w:hAnsi="Arial" w:cs="Arial"/>
          <w:sz w:val="24"/>
          <w:szCs w:val="24"/>
        </w:rPr>
        <w:t>4</w:t>
      </w:r>
      <w:r w:rsidRPr="00FE260B">
        <w:rPr>
          <w:rFonts w:ascii="Arial" w:hAnsi="Arial" w:cs="Arial"/>
          <w:sz w:val="24"/>
          <w:szCs w:val="24"/>
        </w:rPr>
        <w:t xml:space="preserve"> mostra um problema mais complexo, </w:t>
      </w:r>
      <w:r w:rsidR="00E3363B" w:rsidRPr="00FE260B">
        <w:rPr>
          <w:rFonts w:ascii="Arial" w:hAnsi="Arial" w:cs="Arial"/>
          <w:sz w:val="24"/>
          <w:szCs w:val="24"/>
        </w:rPr>
        <w:t xml:space="preserve">representando a condução de calor em regime permanente e sem fonte, no qual os contornos </w:t>
      </w:r>
      <w:r w:rsidRPr="00FE260B">
        <w:rPr>
          <w:rFonts w:ascii="Arial" w:hAnsi="Arial" w:cs="Arial"/>
          <w:sz w:val="24"/>
          <w:szCs w:val="24"/>
        </w:rPr>
        <w:t xml:space="preserve">são </w:t>
      </w:r>
      <w:r w:rsidR="00E3363B" w:rsidRPr="00FE260B">
        <w:rPr>
          <w:rFonts w:ascii="Arial" w:hAnsi="Arial" w:cs="Arial"/>
          <w:sz w:val="24"/>
          <w:szCs w:val="24"/>
        </w:rPr>
        <w:t>ir</w:t>
      </w:r>
      <w:r w:rsidRPr="00FE260B">
        <w:rPr>
          <w:rFonts w:ascii="Arial" w:hAnsi="Arial" w:cs="Arial"/>
          <w:sz w:val="24"/>
          <w:szCs w:val="24"/>
        </w:rPr>
        <w:t>regulares. Vários cantos, um contorno circular e um setor heterogêneo interno com formato não regular também foram introduzidos com o objetivo de testar a robustez do MECID com TSD. Por uma questão de simplicidade, o contorno envolvente e tracejado tem a condição de Neumann prescrita igual a zero</w:t>
      </w:r>
      <w:r w:rsidR="007940C5" w:rsidRPr="00FE260B">
        <w:rPr>
          <w:rFonts w:ascii="Arial" w:hAnsi="Arial" w:cs="Arial"/>
          <w:sz w:val="24"/>
          <w:szCs w:val="24"/>
        </w:rPr>
        <w:t xml:space="preserve"> (vide Figura 2</w:t>
      </w:r>
      <w:r w:rsidR="007179EE" w:rsidRPr="00FE260B">
        <w:rPr>
          <w:rFonts w:ascii="Arial" w:hAnsi="Arial" w:cs="Arial"/>
          <w:sz w:val="24"/>
          <w:szCs w:val="24"/>
        </w:rPr>
        <w:t>4</w:t>
      </w:r>
      <w:r w:rsidR="007940C5" w:rsidRPr="00FE260B">
        <w:rPr>
          <w:rFonts w:ascii="Arial" w:hAnsi="Arial" w:cs="Arial"/>
          <w:sz w:val="24"/>
          <w:szCs w:val="24"/>
        </w:rPr>
        <w:t>)</w:t>
      </w:r>
      <w:r w:rsidRPr="00FE260B">
        <w:rPr>
          <w:rFonts w:ascii="Arial" w:hAnsi="Arial" w:cs="Arial"/>
          <w:sz w:val="24"/>
          <w:szCs w:val="24"/>
        </w:rPr>
        <w:t xml:space="preserve">. </w:t>
      </w:r>
      <w:r w:rsidR="007940C5" w:rsidRPr="00FE260B">
        <w:rPr>
          <w:rFonts w:ascii="Arial" w:hAnsi="Arial" w:cs="Arial"/>
          <w:sz w:val="24"/>
          <w:szCs w:val="24"/>
        </w:rPr>
        <w:t>A</w:t>
      </w:r>
      <w:r w:rsidR="00E3363B" w:rsidRPr="00FE260B">
        <w:rPr>
          <w:rFonts w:ascii="Arial" w:hAnsi="Arial" w:cs="Arial"/>
          <w:sz w:val="24"/>
          <w:szCs w:val="24"/>
        </w:rPr>
        <w:t xml:space="preserve"> condutividade térmica</w:t>
      </w:r>
      <w:r w:rsidR="007940C5" w:rsidRPr="00FE260B">
        <w:rPr>
          <w:rFonts w:ascii="Arial" w:hAnsi="Arial" w:cs="Arial"/>
          <w:sz w:val="24"/>
          <w:szCs w:val="24"/>
        </w:rPr>
        <w:t xml:space="preserve"> e</w:t>
      </w:r>
      <w:r w:rsidR="007179EE" w:rsidRPr="00FE260B">
        <w:rPr>
          <w:rFonts w:ascii="Arial" w:hAnsi="Arial" w:cs="Arial"/>
          <w:sz w:val="24"/>
          <w:szCs w:val="24"/>
        </w:rPr>
        <w:t>stá representada na Equação (172</w:t>
      </w:r>
      <w:r w:rsidR="007940C5" w:rsidRPr="00FE260B">
        <w:rPr>
          <w:rFonts w:ascii="Arial" w:hAnsi="Arial" w:cs="Arial"/>
          <w:sz w:val="24"/>
          <w:szCs w:val="24"/>
        </w:rPr>
        <w:t>) e o esquema da TSD pode ser visualizado na Figura 2</w:t>
      </w:r>
      <w:r w:rsidR="007179EE" w:rsidRPr="00FE260B">
        <w:rPr>
          <w:rFonts w:ascii="Arial" w:hAnsi="Arial" w:cs="Arial"/>
          <w:sz w:val="24"/>
          <w:szCs w:val="24"/>
        </w:rPr>
        <w:t>5</w:t>
      </w:r>
      <w:r w:rsidR="007940C5" w:rsidRPr="00FE260B">
        <w:rPr>
          <w:rFonts w:ascii="Arial" w:hAnsi="Arial" w:cs="Arial"/>
          <w:sz w:val="24"/>
          <w:szCs w:val="24"/>
        </w:rPr>
        <w:t>.</w:t>
      </w:r>
    </w:p>
    <w:p w14:paraId="1D75F981" w14:textId="77777777" w:rsidR="007179EE" w:rsidRPr="00FE260B" w:rsidRDefault="007179EE" w:rsidP="00D84C3A">
      <w:pPr>
        <w:spacing w:after="0" w:line="360" w:lineRule="auto"/>
        <w:jc w:val="both"/>
        <w:rPr>
          <w:rFonts w:ascii="Arial" w:hAnsi="Arial" w:cs="Arial"/>
          <w:sz w:val="24"/>
          <w:szCs w:val="24"/>
        </w:rPr>
      </w:pPr>
    </w:p>
    <w:p w14:paraId="06B337C1" w14:textId="496EE6D5" w:rsidR="00D84C3A" w:rsidRPr="00FE260B" w:rsidRDefault="00D84C3A" w:rsidP="002A39A9">
      <w:pPr>
        <w:pStyle w:val="Legenda"/>
        <w:spacing w:after="0"/>
        <w:jc w:val="both"/>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356745" w:rsidRPr="00FE260B">
        <w:rPr>
          <w:rFonts w:ascii="Arial" w:hAnsi="Arial" w:cs="Arial"/>
          <w:b w:val="0"/>
          <w:smallCaps w:val="0"/>
          <w:color w:val="auto"/>
          <w:sz w:val="20"/>
          <w:szCs w:val="20"/>
        </w:rPr>
        <w:t xml:space="preserve"> </w:t>
      </w:r>
      <w:bookmarkStart w:id="97" w:name="_Toc32181131"/>
      <w:r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24</w:t>
      </w:r>
      <w:r w:rsidR="008C0293" w:rsidRPr="00FE260B">
        <w:rPr>
          <w:rFonts w:ascii="Arial" w:hAnsi="Arial" w:cs="Arial"/>
          <w:b w:val="0"/>
          <w:smallCaps w:val="0"/>
          <w:color w:val="auto"/>
          <w:sz w:val="20"/>
          <w:szCs w:val="20"/>
        </w:rPr>
        <w:fldChar w:fldCharType="end"/>
      </w:r>
      <w:r w:rsidR="00B33CF9" w:rsidRPr="00FE260B">
        <w:rPr>
          <w:rFonts w:ascii="Arial" w:hAnsi="Arial" w:cs="Arial"/>
          <w:b w:val="0"/>
          <w:smallCaps w:val="0"/>
          <w:color w:val="auto"/>
          <w:sz w:val="20"/>
          <w:szCs w:val="20"/>
        </w:rPr>
        <w:t xml:space="preserve"> – Modelo h</w:t>
      </w:r>
      <w:r w:rsidRPr="00FE260B">
        <w:rPr>
          <w:rFonts w:ascii="Arial" w:hAnsi="Arial" w:cs="Arial"/>
          <w:b w:val="0"/>
          <w:smallCaps w:val="0"/>
          <w:color w:val="auto"/>
          <w:sz w:val="20"/>
          <w:szCs w:val="20"/>
        </w:rPr>
        <w:t>eterogêneo com domínio interno</w:t>
      </w:r>
      <w:r w:rsidR="00854314" w:rsidRPr="00FE260B">
        <w:rPr>
          <w:rFonts w:ascii="Arial" w:hAnsi="Arial" w:cs="Arial"/>
          <w:b w:val="0"/>
          <w:smallCaps w:val="0"/>
          <w:color w:val="auto"/>
          <w:sz w:val="20"/>
          <w:szCs w:val="20"/>
        </w:rPr>
        <w:t>;</w:t>
      </w:r>
      <w:r w:rsidRPr="00FE260B">
        <w:rPr>
          <w:rFonts w:ascii="Arial" w:hAnsi="Arial" w:cs="Arial"/>
          <w:b w:val="0"/>
          <w:smallCaps w:val="0"/>
          <w:color w:val="auto"/>
          <w:sz w:val="20"/>
          <w:szCs w:val="20"/>
        </w:rPr>
        <w:t xml:space="preserve"> </w:t>
      </w:r>
      <w:r w:rsidR="00AB4A70" w:rsidRPr="00FE260B">
        <w:rPr>
          <w:rFonts w:ascii="Arial" w:hAnsi="Arial" w:cs="Arial"/>
          <w:b w:val="0"/>
          <w:smallCaps w:val="0"/>
          <w:color w:val="auto"/>
          <w:sz w:val="20"/>
          <w:szCs w:val="20"/>
        </w:rPr>
        <w:t>subseção</w:t>
      </w:r>
      <w:r w:rsidRPr="00FE260B">
        <w:rPr>
          <w:rFonts w:ascii="Arial" w:hAnsi="Arial" w:cs="Arial"/>
          <w:b w:val="0"/>
          <w:smallCaps w:val="0"/>
          <w:color w:val="auto"/>
          <w:sz w:val="20"/>
          <w:szCs w:val="20"/>
        </w:rPr>
        <w:t xml:space="preserve"> 8.3.2</w:t>
      </w:r>
      <w:bookmarkEnd w:id="97"/>
    </w:p>
    <w:p w14:paraId="492E0C3C" w14:textId="77777777" w:rsidR="00D84C3A" w:rsidRPr="00FE260B" w:rsidRDefault="007940C5" w:rsidP="002A39A9">
      <w:pPr>
        <w:keepNext/>
        <w:spacing w:after="0" w:line="240" w:lineRule="auto"/>
        <w:jc w:val="center"/>
        <w:rPr>
          <w:rFonts w:ascii="Arial" w:hAnsi="Arial" w:cs="Arial"/>
          <w:sz w:val="20"/>
          <w:szCs w:val="20"/>
        </w:rPr>
      </w:pPr>
      <w:r w:rsidRPr="00FE260B">
        <w:rPr>
          <w:rFonts w:ascii="Arial" w:hAnsi="Arial" w:cs="Arial"/>
          <w:noProof/>
          <w:sz w:val="20"/>
          <w:szCs w:val="20"/>
          <w:lang w:eastAsia="pt-BR"/>
        </w:rPr>
        <w:drawing>
          <wp:inline distT="0" distB="0" distL="0" distR="0" wp14:anchorId="7F1F8106" wp14:editId="07777777">
            <wp:extent cx="5434924" cy="3495675"/>
            <wp:effectExtent l="19050" t="19050" r="13970" b="9525"/>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m15.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77383" cy="3522984"/>
                    </a:xfrm>
                    <a:prstGeom prst="rect">
                      <a:avLst/>
                    </a:prstGeom>
                    <a:ln w="12700">
                      <a:solidFill>
                        <a:schemeClr val="tx1"/>
                      </a:solidFill>
                    </a:ln>
                  </pic:spPr>
                </pic:pic>
              </a:graphicData>
            </a:graphic>
          </wp:inline>
        </w:drawing>
      </w:r>
    </w:p>
    <w:p w14:paraId="242CB255" w14:textId="51D0E20F" w:rsidR="00D84C3A" w:rsidRPr="00FE260B" w:rsidRDefault="00D84C3A" w:rsidP="00D57569">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356745"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Fonte: Próprio autor.</w:t>
      </w:r>
    </w:p>
    <w:p w14:paraId="025559CF" w14:textId="77777777" w:rsidR="007940C5" w:rsidRPr="00FE260B" w:rsidRDefault="007940C5" w:rsidP="00D57569">
      <w:pPr>
        <w:pStyle w:val="NormalCilamce2011"/>
        <w:spacing w:line="360" w:lineRule="auto"/>
        <w:ind w:firstLine="0"/>
        <w:rPr>
          <w:rFonts w:ascii="Arial" w:hAnsi="Arial" w:cs="Arial"/>
          <w:lang w:val="pt-BR"/>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7940C5" w:rsidRPr="00FE260B" w14:paraId="0A3AC328" w14:textId="77777777" w:rsidTr="007940C5">
        <w:trPr>
          <w:trHeight w:val="567"/>
        </w:trPr>
        <w:tc>
          <w:tcPr>
            <w:tcW w:w="4572" w:type="pct"/>
            <w:vAlign w:val="center"/>
          </w:tcPr>
          <w:p w14:paraId="0CE587C5" w14:textId="77777777" w:rsidR="007940C5" w:rsidRPr="00FE260B" w:rsidRDefault="00454FD3" w:rsidP="00D57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p>
                  <m:sSupPr>
                    <m:ctrlPr>
                      <w:rPr>
                        <w:rFonts w:ascii="Cambria Math" w:hAnsi="Cambria Math" w:cs="Arial"/>
                        <w:sz w:val="24"/>
                        <w:szCs w:val="24"/>
                      </w:rPr>
                    </m:ctrlPr>
                  </m:sSupPr>
                  <m:e>
                    <m:r>
                      <m:rPr>
                        <m:sty m:val="p"/>
                      </m:rPr>
                      <w:rPr>
                        <w:rFonts w:ascii="Cambria Math" w:hAnsi="Cambria Math" w:cs="Arial"/>
                        <w:sz w:val="24"/>
                        <w:szCs w:val="24"/>
                        <w:lang w:eastAsia="pt-BR"/>
                      </w:rPr>
                      <m:t>K</m:t>
                    </m:r>
                    <m:d>
                      <m:dPr>
                        <m:ctrlPr>
                          <w:rPr>
                            <w:rFonts w:ascii="Cambria Math" w:hAnsi="Cambria Math" w:cs="Arial"/>
                            <w:sz w:val="24"/>
                            <w:szCs w:val="24"/>
                          </w:rPr>
                        </m:ctrlPr>
                      </m:dPr>
                      <m:e>
                        <m:r>
                          <m:rPr>
                            <m:sty m:val="p"/>
                          </m:rPr>
                          <w:rPr>
                            <w:rFonts w:ascii="Cambria Math" w:hAnsi="Cambria Math" w:cs="Arial"/>
                            <w:sz w:val="24"/>
                            <w:szCs w:val="24"/>
                          </w:rPr>
                          <m:t>X</m:t>
                        </m:r>
                      </m:e>
                    </m:d>
                  </m:e>
                  <m:sup>
                    <m:r>
                      <m:rPr>
                        <m:sty m:val="p"/>
                      </m:rPr>
                      <w:rPr>
                        <w:rFonts w:ascii="Cambria Math" w:hAnsi="Cambria Math" w:cs="Arial"/>
                        <w:noProof/>
                        <w:sz w:val="24"/>
                        <w:szCs w:val="24"/>
                        <w:lang w:eastAsia="pt-BR"/>
                      </w:rPr>
                      <m:t>int</m:t>
                    </m:r>
                  </m:sup>
                </m:sSup>
                <m:r>
                  <m:rPr>
                    <m:sty m:val="p"/>
                  </m:rPr>
                  <w:rPr>
                    <w:rFonts w:ascii="Cambria Math" w:hAnsi="Cambria Math" w:cs="Arial"/>
                    <w:sz w:val="24"/>
                    <w:szCs w:val="24"/>
                    <w:lang w:eastAsia="pt-BR"/>
                  </w:rPr>
                  <m:t>=</m:t>
                </m:r>
                <m:sSub>
                  <m:sSubPr>
                    <m:ctrlPr>
                      <w:rPr>
                        <w:rFonts w:ascii="Cambria Math" w:hAnsi="Cambria Math" w:cs="Arial"/>
                        <w:sz w:val="24"/>
                        <w:szCs w:val="24"/>
                      </w:rPr>
                    </m:ctrlPr>
                  </m:sSubPr>
                  <m:e>
                    <m:r>
                      <m:rPr>
                        <m:sty m:val="p"/>
                      </m:rPr>
                      <w:rPr>
                        <w:rFonts w:ascii="Cambria Math" w:hAnsi="Cambria Math" w:cs="Arial"/>
                        <w:sz w:val="24"/>
                        <w:szCs w:val="24"/>
                        <w:lang w:eastAsia="pt-BR"/>
                      </w:rPr>
                      <m:t>K</m:t>
                    </m:r>
                  </m:e>
                  <m:sub>
                    <m:r>
                      <m:rPr>
                        <m:sty m:val="p"/>
                      </m:rPr>
                      <w:rPr>
                        <w:rFonts w:ascii="Cambria Math" w:hAnsi="Cambria Math" w:cs="Arial"/>
                        <w:sz w:val="24"/>
                        <w:szCs w:val="24"/>
                        <w:lang w:eastAsia="pt-BR"/>
                      </w:rPr>
                      <m:t>0</m:t>
                    </m:r>
                  </m:sub>
                </m:sSub>
                <m:sSup>
                  <m:sSupPr>
                    <m:ctrlPr>
                      <w:rPr>
                        <w:rFonts w:ascii="Cambria Math" w:hAnsi="Cambria Math" w:cs="Arial"/>
                        <w:sz w:val="24"/>
                        <w:szCs w:val="24"/>
                      </w:rPr>
                    </m:ctrlPr>
                  </m:sSupPr>
                  <m:e>
                    <m:r>
                      <m:rPr>
                        <m:sty m:val="p"/>
                      </m:rPr>
                      <w:rPr>
                        <w:rFonts w:ascii="Cambria Math" w:hAnsi="Cambria Math" w:cs="Arial"/>
                        <w:sz w:val="24"/>
                        <w:szCs w:val="24"/>
                        <w:lang w:eastAsia="pt-BR"/>
                      </w:rPr>
                      <m:t>e</m:t>
                    </m:r>
                  </m:e>
                  <m:sup>
                    <m:r>
                      <m:rPr>
                        <m:sty m:val="p"/>
                      </m:rPr>
                      <w:rPr>
                        <w:rFonts w:ascii="Cambria Math" w:hAnsi="Cambria Math" w:cs="Arial"/>
                        <w:sz w:val="24"/>
                        <w:szCs w:val="24"/>
                        <w:lang w:eastAsia="pt-BR"/>
                      </w:rPr>
                      <m:t>-A</m:t>
                    </m:r>
                    <m:sSub>
                      <m:sSubPr>
                        <m:ctrlPr>
                          <w:rPr>
                            <w:rFonts w:ascii="Cambria Math" w:hAnsi="Cambria Math" w:cs="Arial"/>
                            <w:sz w:val="24"/>
                            <w:szCs w:val="24"/>
                          </w:rPr>
                        </m:ctrlPr>
                      </m:sSubPr>
                      <m:e>
                        <m:r>
                          <m:rPr>
                            <m:sty m:val="p"/>
                          </m:rPr>
                          <w:rPr>
                            <w:rFonts w:ascii="Cambria Math" w:hAnsi="Cambria Math" w:cs="Arial"/>
                            <w:sz w:val="24"/>
                            <w:szCs w:val="24"/>
                            <w:lang w:eastAsia="pt-BR"/>
                          </w:rPr>
                          <m:t>x</m:t>
                        </m:r>
                      </m:e>
                      <m:sub>
                        <m:r>
                          <m:rPr>
                            <m:sty m:val="p"/>
                          </m:rPr>
                          <w:rPr>
                            <w:rFonts w:ascii="Cambria Math" w:hAnsi="Cambria Math" w:cs="Arial"/>
                            <w:sz w:val="24"/>
                            <w:szCs w:val="24"/>
                            <w:lang w:eastAsia="pt-BR"/>
                          </w:rPr>
                          <m:t>1</m:t>
                        </m:r>
                      </m:sub>
                    </m:sSub>
                    <m:r>
                      <m:rPr>
                        <m:sty m:val="p"/>
                      </m:rPr>
                      <w:rPr>
                        <w:rFonts w:ascii="Cambria Math" w:hAnsi="Cambria Math" w:cs="Arial"/>
                        <w:sz w:val="24"/>
                        <w:szCs w:val="24"/>
                        <w:lang w:eastAsia="pt-BR"/>
                      </w:rPr>
                      <m:t>-B</m:t>
                    </m:r>
                    <m:sSub>
                      <m:sSubPr>
                        <m:ctrlPr>
                          <w:rPr>
                            <w:rFonts w:ascii="Cambria Math" w:hAnsi="Cambria Math" w:cs="Arial"/>
                            <w:sz w:val="24"/>
                            <w:szCs w:val="24"/>
                          </w:rPr>
                        </m:ctrlPr>
                      </m:sSubPr>
                      <m:e>
                        <m:r>
                          <m:rPr>
                            <m:sty m:val="p"/>
                          </m:rPr>
                          <w:rPr>
                            <w:rFonts w:ascii="Cambria Math" w:hAnsi="Cambria Math" w:cs="Arial"/>
                            <w:sz w:val="24"/>
                            <w:szCs w:val="24"/>
                            <w:lang w:eastAsia="pt-BR"/>
                          </w:rPr>
                          <m:t>x</m:t>
                        </m:r>
                      </m:e>
                      <m:sub>
                        <m:r>
                          <m:rPr>
                            <m:sty m:val="p"/>
                          </m:rPr>
                          <w:rPr>
                            <w:rFonts w:ascii="Cambria Math" w:hAnsi="Cambria Math" w:cs="Arial"/>
                            <w:sz w:val="24"/>
                            <w:szCs w:val="24"/>
                            <w:lang w:eastAsia="pt-BR"/>
                          </w:rPr>
                          <m:t>2</m:t>
                        </m:r>
                      </m:sub>
                    </m:sSub>
                  </m:sup>
                </m:sSup>
                <m:r>
                  <m:rPr>
                    <m:sty m:val="p"/>
                  </m:rPr>
                  <w:rPr>
                    <w:rFonts w:ascii="Cambria Math" w:hAnsi="Cambria Math" w:cs="Arial"/>
                    <w:sz w:val="24"/>
                    <w:szCs w:val="24"/>
                    <w:lang w:eastAsia="pt-BR"/>
                  </w:rPr>
                  <m:t xml:space="preserve"> ;   </m:t>
                </m:r>
                <m:sSup>
                  <m:sSupPr>
                    <m:ctrlPr>
                      <w:rPr>
                        <w:rFonts w:ascii="Cambria Math" w:hAnsi="Cambria Math" w:cs="Arial"/>
                        <w:sz w:val="24"/>
                        <w:szCs w:val="24"/>
                      </w:rPr>
                    </m:ctrlPr>
                  </m:sSupPr>
                  <m:e>
                    <m:r>
                      <m:rPr>
                        <m:sty m:val="p"/>
                      </m:rPr>
                      <w:rPr>
                        <w:rFonts w:ascii="Cambria Math" w:hAnsi="Cambria Math" w:cs="Arial"/>
                        <w:sz w:val="24"/>
                        <w:szCs w:val="24"/>
                        <w:lang w:eastAsia="pt-BR"/>
                      </w:rPr>
                      <m:t>K</m:t>
                    </m:r>
                    <m:d>
                      <m:dPr>
                        <m:ctrlPr>
                          <w:rPr>
                            <w:rFonts w:ascii="Cambria Math" w:hAnsi="Cambria Math" w:cs="Arial"/>
                            <w:sz w:val="24"/>
                            <w:szCs w:val="24"/>
                          </w:rPr>
                        </m:ctrlPr>
                      </m:dPr>
                      <m:e>
                        <m:r>
                          <m:rPr>
                            <m:sty m:val="p"/>
                          </m:rPr>
                          <w:rPr>
                            <w:rFonts w:ascii="Cambria Math" w:hAnsi="Cambria Math" w:cs="Arial"/>
                            <w:sz w:val="24"/>
                            <w:szCs w:val="24"/>
                          </w:rPr>
                          <m:t>X</m:t>
                        </m:r>
                      </m:e>
                    </m:d>
                  </m:e>
                  <m:sup>
                    <m:r>
                      <m:rPr>
                        <m:sty m:val="p"/>
                      </m:rPr>
                      <w:rPr>
                        <w:rFonts w:ascii="Cambria Math" w:hAnsi="Cambria Math" w:cs="Arial"/>
                        <w:noProof/>
                        <w:sz w:val="24"/>
                        <w:szCs w:val="24"/>
                        <w:lang w:eastAsia="pt-BR"/>
                      </w:rPr>
                      <m:t>sur</m:t>
                    </m:r>
                  </m:sup>
                </m:sSup>
                <m:r>
                  <m:rPr>
                    <m:sty m:val="p"/>
                  </m:rPr>
                  <w:rPr>
                    <w:rFonts w:ascii="Cambria Math" w:hAnsi="Cambria Math" w:cs="Arial"/>
                    <w:sz w:val="24"/>
                    <w:szCs w:val="24"/>
                    <w:lang w:eastAsia="pt-BR"/>
                  </w:rPr>
                  <m:t>=</m:t>
                </m:r>
                <m:sSub>
                  <m:sSubPr>
                    <m:ctrlPr>
                      <w:rPr>
                        <w:rFonts w:ascii="Cambria Math" w:hAnsi="Cambria Math" w:cs="Arial"/>
                        <w:sz w:val="24"/>
                        <w:szCs w:val="24"/>
                      </w:rPr>
                    </m:ctrlPr>
                  </m:sSubPr>
                  <m:e>
                    <m:r>
                      <m:rPr>
                        <m:sty m:val="p"/>
                      </m:rPr>
                      <w:rPr>
                        <w:rFonts w:ascii="Cambria Math" w:hAnsi="Cambria Math" w:cs="Arial"/>
                        <w:sz w:val="24"/>
                        <w:szCs w:val="24"/>
                        <w:lang w:eastAsia="pt-BR"/>
                      </w:rPr>
                      <m:t>K</m:t>
                    </m:r>
                  </m:e>
                  <m:sub>
                    <m:r>
                      <m:rPr>
                        <m:sty m:val="p"/>
                      </m:rPr>
                      <w:rPr>
                        <w:rFonts w:ascii="Cambria Math" w:hAnsi="Cambria Math" w:cs="Arial"/>
                        <w:sz w:val="24"/>
                        <w:szCs w:val="24"/>
                        <w:lang w:eastAsia="pt-BR"/>
                      </w:rPr>
                      <m:t>0</m:t>
                    </m:r>
                  </m:sub>
                </m:sSub>
              </m:oMath>
            </m:oMathPara>
          </w:p>
        </w:tc>
        <w:tc>
          <w:tcPr>
            <w:tcW w:w="428" w:type="pct"/>
            <w:vAlign w:val="center"/>
          </w:tcPr>
          <w:p w14:paraId="7EA5E090" w14:textId="77777777" w:rsidR="007940C5" w:rsidRPr="00FE260B" w:rsidRDefault="007179EE" w:rsidP="007940C5">
            <w:pPr>
              <w:pStyle w:val="NormalCilamce2011"/>
              <w:spacing w:line="360" w:lineRule="auto"/>
              <w:ind w:firstLine="0"/>
              <w:jc w:val="right"/>
              <w:rPr>
                <w:rFonts w:ascii="Arial" w:hAnsi="Arial" w:cs="Arial"/>
                <w:lang w:val="pt-BR"/>
              </w:rPr>
            </w:pPr>
            <w:r w:rsidRPr="00FE260B">
              <w:rPr>
                <w:rFonts w:ascii="Arial" w:hAnsi="Arial" w:cs="Arial"/>
                <w:lang w:val="pt-BR"/>
              </w:rPr>
              <w:t>(172</w:t>
            </w:r>
            <w:r w:rsidR="007940C5" w:rsidRPr="00FE260B">
              <w:rPr>
                <w:rFonts w:ascii="Arial" w:hAnsi="Arial" w:cs="Arial"/>
                <w:lang w:val="pt-BR"/>
              </w:rPr>
              <w:t>)</w:t>
            </w:r>
          </w:p>
        </w:tc>
      </w:tr>
    </w:tbl>
    <w:p w14:paraId="09013C57" w14:textId="1EB0D4B5" w:rsidR="007940C5" w:rsidRDefault="007940C5" w:rsidP="007940C5">
      <w:pPr>
        <w:spacing w:after="0" w:line="360" w:lineRule="auto"/>
        <w:jc w:val="both"/>
        <w:rPr>
          <w:rFonts w:ascii="Arial" w:hAnsi="Arial" w:cs="Arial"/>
          <w:sz w:val="24"/>
          <w:szCs w:val="24"/>
        </w:rPr>
      </w:pPr>
    </w:p>
    <w:p w14:paraId="00DCF535" w14:textId="45CA25EA" w:rsidR="00BE4D9D" w:rsidRDefault="00BE4D9D" w:rsidP="007940C5">
      <w:pPr>
        <w:spacing w:after="0" w:line="360" w:lineRule="auto"/>
        <w:jc w:val="both"/>
        <w:rPr>
          <w:rFonts w:ascii="Arial" w:hAnsi="Arial" w:cs="Arial"/>
          <w:sz w:val="24"/>
          <w:szCs w:val="24"/>
        </w:rPr>
      </w:pPr>
    </w:p>
    <w:p w14:paraId="771D6D4D" w14:textId="6421BD16" w:rsidR="00BE4D9D" w:rsidRDefault="00BE4D9D" w:rsidP="007940C5">
      <w:pPr>
        <w:spacing w:after="0" w:line="360" w:lineRule="auto"/>
        <w:jc w:val="both"/>
        <w:rPr>
          <w:rFonts w:ascii="Arial" w:hAnsi="Arial" w:cs="Arial"/>
          <w:sz w:val="24"/>
          <w:szCs w:val="24"/>
        </w:rPr>
      </w:pPr>
    </w:p>
    <w:p w14:paraId="7D5FD725" w14:textId="2A30E5F0" w:rsidR="00BE4D9D" w:rsidRDefault="00BE4D9D" w:rsidP="007940C5">
      <w:pPr>
        <w:spacing w:after="0" w:line="360" w:lineRule="auto"/>
        <w:jc w:val="both"/>
        <w:rPr>
          <w:rFonts w:ascii="Arial" w:hAnsi="Arial" w:cs="Arial"/>
          <w:sz w:val="24"/>
          <w:szCs w:val="24"/>
        </w:rPr>
      </w:pPr>
    </w:p>
    <w:p w14:paraId="30F1EE06" w14:textId="77777777" w:rsidR="00BE4D9D" w:rsidRPr="00FE260B" w:rsidRDefault="00BE4D9D" w:rsidP="007940C5">
      <w:pPr>
        <w:spacing w:after="0" w:line="360" w:lineRule="auto"/>
        <w:jc w:val="both"/>
        <w:rPr>
          <w:rFonts w:ascii="Arial" w:hAnsi="Arial" w:cs="Arial"/>
          <w:sz w:val="24"/>
          <w:szCs w:val="24"/>
        </w:rPr>
      </w:pPr>
    </w:p>
    <w:p w14:paraId="3140D63C" w14:textId="19F317A9" w:rsidR="007940C5" w:rsidRPr="00FE260B" w:rsidRDefault="007940C5" w:rsidP="00D57569">
      <w:pPr>
        <w:pStyle w:val="Legenda"/>
        <w:spacing w:after="0"/>
        <w:jc w:val="both"/>
        <w:rPr>
          <w:rFonts w:ascii="Arial" w:hAnsi="Arial" w:cs="Arial"/>
          <w:b w:val="0"/>
          <w:smallCaps w:val="0"/>
          <w:color w:val="auto"/>
          <w:sz w:val="20"/>
          <w:szCs w:val="20"/>
        </w:rPr>
      </w:pPr>
      <w:r w:rsidRPr="00FE260B">
        <w:rPr>
          <w:rFonts w:ascii="Arial" w:hAnsi="Arial" w:cs="Arial"/>
          <w:b w:val="0"/>
          <w:smallCaps w:val="0"/>
          <w:color w:val="auto"/>
          <w:sz w:val="20"/>
          <w:szCs w:val="20"/>
        </w:rPr>
        <w:lastRenderedPageBreak/>
        <w:t xml:space="preserve">   </w:t>
      </w:r>
      <w:bookmarkStart w:id="98" w:name="_Toc32181132"/>
      <w:r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25</w:t>
      </w:r>
      <w:r w:rsidR="008C0293"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Aplicação da TSD no modelo heterogêneo com domínio interno</w:t>
      </w:r>
      <w:r w:rsidR="00854314" w:rsidRPr="00FE260B">
        <w:rPr>
          <w:rFonts w:ascii="Arial" w:hAnsi="Arial" w:cs="Arial"/>
          <w:b w:val="0"/>
          <w:smallCaps w:val="0"/>
          <w:color w:val="auto"/>
          <w:sz w:val="20"/>
          <w:szCs w:val="20"/>
        </w:rPr>
        <w:t>;</w:t>
      </w:r>
      <w:r w:rsidRPr="00FE260B">
        <w:rPr>
          <w:rFonts w:ascii="Arial" w:hAnsi="Arial" w:cs="Arial"/>
          <w:b w:val="0"/>
          <w:smallCaps w:val="0"/>
          <w:color w:val="auto"/>
          <w:sz w:val="20"/>
          <w:szCs w:val="20"/>
        </w:rPr>
        <w:t xml:space="preserve"> </w:t>
      </w:r>
      <w:r w:rsidR="00AB4A70" w:rsidRPr="00FE260B">
        <w:rPr>
          <w:rFonts w:ascii="Arial" w:hAnsi="Arial" w:cs="Arial"/>
          <w:b w:val="0"/>
          <w:smallCaps w:val="0"/>
          <w:color w:val="auto"/>
          <w:sz w:val="20"/>
          <w:szCs w:val="20"/>
        </w:rPr>
        <w:t>subseção</w:t>
      </w:r>
      <w:r w:rsidRPr="00FE260B">
        <w:rPr>
          <w:rFonts w:ascii="Arial" w:hAnsi="Arial" w:cs="Arial"/>
          <w:b w:val="0"/>
          <w:smallCaps w:val="0"/>
          <w:color w:val="auto"/>
          <w:sz w:val="20"/>
          <w:szCs w:val="20"/>
        </w:rPr>
        <w:t xml:space="preserve"> 8.3.</w:t>
      </w:r>
      <w:r w:rsidR="00B960A9" w:rsidRPr="00FE260B">
        <w:rPr>
          <w:rFonts w:ascii="Arial" w:hAnsi="Arial" w:cs="Arial"/>
          <w:b w:val="0"/>
          <w:smallCaps w:val="0"/>
          <w:color w:val="auto"/>
          <w:sz w:val="20"/>
          <w:szCs w:val="20"/>
        </w:rPr>
        <w:t>2</w:t>
      </w:r>
      <w:bookmarkEnd w:id="98"/>
    </w:p>
    <w:p w14:paraId="30921DD6" w14:textId="77777777" w:rsidR="007940C5" w:rsidRPr="00FE260B" w:rsidRDefault="007940C5" w:rsidP="00D57569">
      <w:pPr>
        <w:keepNext/>
        <w:spacing w:after="0" w:line="240" w:lineRule="auto"/>
        <w:jc w:val="center"/>
        <w:rPr>
          <w:rFonts w:ascii="Arial" w:hAnsi="Arial" w:cs="Arial"/>
          <w:sz w:val="20"/>
          <w:szCs w:val="20"/>
        </w:rPr>
      </w:pPr>
      <w:r w:rsidRPr="00FE260B">
        <w:rPr>
          <w:rFonts w:ascii="Arial" w:hAnsi="Arial" w:cs="Arial"/>
          <w:noProof/>
          <w:sz w:val="20"/>
          <w:szCs w:val="20"/>
          <w:lang w:eastAsia="pt-BR"/>
        </w:rPr>
        <w:drawing>
          <wp:inline distT="0" distB="0" distL="0" distR="0" wp14:anchorId="3C8374A3" wp14:editId="07777777">
            <wp:extent cx="5517022" cy="1710690"/>
            <wp:effectExtent l="19050" t="19050" r="26670" b="2286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m16.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34530" cy="1716119"/>
                    </a:xfrm>
                    <a:prstGeom prst="rect">
                      <a:avLst/>
                    </a:prstGeom>
                    <a:ln w="12700">
                      <a:solidFill>
                        <a:schemeClr val="tx1"/>
                      </a:solidFill>
                    </a:ln>
                  </pic:spPr>
                </pic:pic>
              </a:graphicData>
            </a:graphic>
          </wp:inline>
        </w:drawing>
      </w:r>
    </w:p>
    <w:p w14:paraId="2A2416EA" w14:textId="6822143C" w:rsidR="007940C5" w:rsidRPr="00FE260B" w:rsidRDefault="007940C5" w:rsidP="00D57569">
      <w:pPr>
        <w:pStyle w:val="Legenda"/>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Fonte:</w:t>
      </w:r>
      <w:r w:rsidR="00BE4D9D"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Próprio autor.</w:t>
      </w:r>
    </w:p>
    <w:p w14:paraId="532D7643" w14:textId="77777777" w:rsidR="00216B9B" w:rsidRPr="00FE260B" w:rsidRDefault="00216B9B" w:rsidP="00216B9B">
      <w:pPr>
        <w:rPr>
          <w:sz w:val="24"/>
          <w:szCs w:val="24"/>
        </w:rPr>
      </w:pPr>
    </w:p>
    <w:p w14:paraId="1B86AB54" w14:textId="77777777" w:rsidR="00356745" w:rsidRPr="00FE260B" w:rsidRDefault="00356745" w:rsidP="00356745">
      <w:pPr>
        <w:spacing w:after="0" w:line="360" w:lineRule="auto"/>
        <w:jc w:val="both"/>
        <w:rPr>
          <w:rFonts w:ascii="Arial" w:hAnsi="Arial" w:cs="Arial"/>
          <w:sz w:val="24"/>
          <w:szCs w:val="24"/>
        </w:rPr>
      </w:pPr>
      <w:r w:rsidRPr="00FE260B">
        <w:rPr>
          <w:rFonts w:ascii="Arial" w:hAnsi="Arial" w:cs="Arial"/>
          <w:sz w:val="24"/>
          <w:szCs w:val="24"/>
        </w:rPr>
        <w:t>A solução de referência foi gerada com a aplicação do MEF sobre uma malha com 7036 elementos triangulares e 3635 nós (observe a malha no APÊNDICE J, item (f)).</w:t>
      </w:r>
    </w:p>
    <w:p w14:paraId="65166A0A" w14:textId="77777777" w:rsidR="00356745" w:rsidRPr="00FE260B" w:rsidRDefault="00356745" w:rsidP="00216B9B"/>
    <w:p w14:paraId="616C7394" w14:textId="77777777" w:rsidR="007940C5" w:rsidRPr="00FE260B" w:rsidRDefault="00B960A9" w:rsidP="007940C5">
      <w:pPr>
        <w:spacing w:after="0" w:line="360" w:lineRule="auto"/>
        <w:jc w:val="both"/>
        <w:rPr>
          <w:rFonts w:ascii="Arial" w:hAnsi="Arial" w:cs="Arial"/>
          <w:sz w:val="24"/>
          <w:szCs w:val="24"/>
        </w:rPr>
      </w:pPr>
      <w:r w:rsidRPr="00FE260B">
        <w:rPr>
          <w:rFonts w:ascii="Arial" w:hAnsi="Arial" w:cs="Arial"/>
          <w:sz w:val="24"/>
          <w:szCs w:val="24"/>
        </w:rPr>
        <w:t>Foram geradas 2</w:t>
      </w:r>
      <w:r w:rsidR="007940C5" w:rsidRPr="00FE260B">
        <w:rPr>
          <w:rFonts w:ascii="Arial" w:hAnsi="Arial" w:cs="Arial"/>
          <w:sz w:val="24"/>
          <w:szCs w:val="24"/>
        </w:rPr>
        <w:t xml:space="preserve"> malhas de contorno com as mesmas distribuições de pontos internos sobre o domínio; a identificação de cada malha pode ser observada a seguir:</w:t>
      </w:r>
    </w:p>
    <w:p w14:paraId="7BB9AEC1" w14:textId="77777777" w:rsidR="007940C5" w:rsidRPr="00FE260B" w:rsidRDefault="00EB48F7" w:rsidP="007940C5">
      <w:pPr>
        <w:pStyle w:val="PargrafodaLista"/>
        <w:numPr>
          <w:ilvl w:val="0"/>
          <w:numId w:val="20"/>
        </w:numPr>
        <w:spacing w:after="0" w:line="360" w:lineRule="auto"/>
        <w:jc w:val="both"/>
        <w:rPr>
          <w:rFonts w:ascii="Arial" w:hAnsi="Arial" w:cs="Arial"/>
          <w:sz w:val="24"/>
          <w:szCs w:val="24"/>
        </w:rPr>
      </w:pPr>
      <w:r w:rsidRPr="00FE260B">
        <w:rPr>
          <w:rFonts w:ascii="Arial" w:hAnsi="Arial" w:cs="Arial"/>
          <w:sz w:val="24"/>
          <w:szCs w:val="24"/>
        </w:rPr>
        <w:t>Malha 1 – 116</w:t>
      </w:r>
      <w:r w:rsidR="007940C5" w:rsidRPr="00FE260B">
        <w:rPr>
          <w:rFonts w:ascii="Arial" w:hAnsi="Arial" w:cs="Arial"/>
          <w:sz w:val="24"/>
          <w:szCs w:val="24"/>
        </w:rPr>
        <w:t xml:space="preserve"> </w:t>
      </w:r>
      <w:r w:rsidRPr="00FE260B">
        <w:rPr>
          <w:rFonts w:ascii="Arial" w:hAnsi="Arial" w:cs="Arial"/>
          <w:sz w:val="24"/>
          <w:szCs w:val="24"/>
        </w:rPr>
        <w:t>ECE com 24 ECI</w:t>
      </w:r>
      <w:r w:rsidR="007940C5" w:rsidRPr="00FE260B">
        <w:rPr>
          <w:rFonts w:ascii="Arial" w:hAnsi="Arial" w:cs="Arial"/>
          <w:sz w:val="24"/>
          <w:szCs w:val="24"/>
        </w:rPr>
        <w:t>.</w:t>
      </w:r>
    </w:p>
    <w:p w14:paraId="71B72C8D" w14:textId="77777777" w:rsidR="007940C5" w:rsidRPr="00FE260B" w:rsidRDefault="00EB48F7" w:rsidP="007940C5">
      <w:pPr>
        <w:pStyle w:val="PargrafodaLista"/>
        <w:numPr>
          <w:ilvl w:val="0"/>
          <w:numId w:val="20"/>
        </w:numPr>
        <w:spacing w:after="0" w:line="360" w:lineRule="auto"/>
        <w:jc w:val="both"/>
        <w:rPr>
          <w:rFonts w:ascii="Arial" w:hAnsi="Arial" w:cs="Arial"/>
          <w:sz w:val="24"/>
          <w:szCs w:val="24"/>
        </w:rPr>
      </w:pPr>
      <w:r w:rsidRPr="00FE260B">
        <w:rPr>
          <w:rFonts w:ascii="Arial" w:hAnsi="Arial" w:cs="Arial"/>
          <w:sz w:val="24"/>
          <w:szCs w:val="24"/>
        </w:rPr>
        <w:t>Malha 2 – 464</w:t>
      </w:r>
      <w:r w:rsidR="00B960A9" w:rsidRPr="00FE260B">
        <w:rPr>
          <w:rFonts w:ascii="Arial" w:hAnsi="Arial" w:cs="Arial"/>
          <w:sz w:val="24"/>
          <w:szCs w:val="24"/>
        </w:rPr>
        <w:t xml:space="preserve"> </w:t>
      </w:r>
      <w:r w:rsidRPr="00FE260B">
        <w:rPr>
          <w:rFonts w:ascii="Arial" w:hAnsi="Arial" w:cs="Arial"/>
          <w:sz w:val="24"/>
          <w:szCs w:val="24"/>
        </w:rPr>
        <w:t>ECE com 24 ECI (observe a malha no APÊNDICE J, item (f))</w:t>
      </w:r>
      <w:r w:rsidR="007940C5" w:rsidRPr="00FE260B">
        <w:rPr>
          <w:rFonts w:ascii="Arial" w:hAnsi="Arial" w:cs="Arial"/>
          <w:sz w:val="24"/>
          <w:szCs w:val="24"/>
        </w:rPr>
        <w:t>.</w:t>
      </w:r>
    </w:p>
    <w:p w14:paraId="62C2D79E" w14:textId="77777777" w:rsidR="00B960A9" w:rsidRPr="00FE260B" w:rsidRDefault="00B960A9" w:rsidP="00D57569">
      <w:pPr>
        <w:spacing w:after="0" w:line="360" w:lineRule="auto"/>
        <w:jc w:val="both"/>
        <w:rPr>
          <w:rFonts w:ascii="Arial" w:hAnsi="Arial" w:cs="Arial"/>
          <w:sz w:val="20"/>
          <w:szCs w:val="24"/>
        </w:rPr>
      </w:pPr>
    </w:p>
    <w:p w14:paraId="75D135FD" w14:textId="77777777" w:rsidR="007940C5" w:rsidRPr="00FE260B" w:rsidRDefault="007940C5" w:rsidP="007940C5">
      <w:pPr>
        <w:spacing w:after="0" w:line="360" w:lineRule="auto"/>
        <w:jc w:val="both"/>
        <w:rPr>
          <w:rFonts w:ascii="Arial" w:hAnsi="Arial" w:cs="Arial"/>
          <w:sz w:val="24"/>
          <w:szCs w:val="24"/>
        </w:rPr>
      </w:pPr>
      <w:r w:rsidRPr="00FE260B">
        <w:rPr>
          <w:rFonts w:ascii="Arial" w:hAnsi="Arial" w:cs="Arial"/>
          <w:sz w:val="24"/>
          <w:szCs w:val="24"/>
        </w:rPr>
        <w:t>Pode-se gerar a partir do resultado de referência a curva de re</w:t>
      </w:r>
      <w:r w:rsidR="00045800" w:rsidRPr="00FE260B">
        <w:rPr>
          <w:rFonts w:ascii="Arial" w:hAnsi="Arial" w:cs="Arial"/>
          <w:sz w:val="24"/>
          <w:szCs w:val="24"/>
        </w:rPr>
        <w:t xml:space="preserve">sposta visualizada </w:t>
      </w:r>
      <w:r w:rsidR="009A075B" w:rsidRPr="00FE260B">
        <w:rPr>
          <w:rFonts w:ascii="Arial" w:hAnsi="Arial" w:cs="Arial"/>
          <w:sz w:val="24"/>
          <w:szCs w:val="24"/>
        </w:rPr>
        <w:t>na</w:t>
      </w:r>
      <w:r w:rsidR="00EB48F7" w:rsidRPr="00FE260B">
        <w:rPr>
          <w:rFonts w:ascii="Arial" w:hAnsi="Arial" w:cs="Arial"/>
          <w:sz w:val="24"/>
          <w:szCs w:val="24"/>
        </w:rPr>
        <w:t xml:space="preserve"> Figura 26</w:t>
      </w:r>
      <w:r w:rsidRPr="00FE260B">
        <w:rPr>
          <w:rFonts w:ascii="Arial" w:hAnsi="Arial" w:cs="Arial"/>
          <w:sz w:val="24"/>
          <w:szCs w:val="24"/>
        </w:rPr>
        <w:t>.</w:t>
      </w:r>
    </w:p>
    <w:p w14:paraId="6338D6A5" w14:textId="77777777" w:rsidR="007940C5" w:rsidRPr="00FE260B" w:rsidRDefault="007940C5" w:rsidP="007940C5">
      <w:pPr>
        <w:spacing w:after="0" w:line="360" w:lineRule="auto"/>
        <w:jc w:val="both"/>
        <w:rPr>
          <w:rFonts w:ascii="Arial" w:hAnsi="Arial" w:cs="Arial"/>
          <w:sz w:val="20"/>
          <w:szCs w:val="24"/>
        </w:rPr>
      </w:pPr>
    </w:p>
    <w:p w14:paraId="67962A76" w14:textId="7CE42376" w:rsidR="007940C5" w:rsidRPr="00FE260B" w:rsidRDefault="007940C5" w:rsidP="00D57569">
      <w:pPr>
        <w:pStyle w:val="Legenda"/>
        <w:spacing w:after="0"/>
        <w:jc w:val="both"/>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99" w:name="_Toc32181133"/>
      <w:r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26</w:t>
      </w:r>
      <w:r w:rsidR="008C0293"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Distribuição da solução numérica de temperatura; modelo heterogêneo</w:t>
      </w:r>
      <w:r w:rsidR="00854314" w:rsidRPr="00FE260B">
        <w:rPr>
          <w:rFonts w:ascii="Arial" w:hAnsi="Arial" w:cs="Arial"/>
          <w:b w:val="0"/>
          <w:smallCaps w:val="0"/>
          <w:color w:val="auto"/>
          <w:sz w:val="20"/>
          <w:szCs w:val="20"/>
        </w:rPr>
        <w:t xml:space="preserve">; </w:t>
      </w:r>
      <w:r w:rsidR="00AB4A70" w:rsidRPr="00FE260B">
        <w:rPr>
          <w:rFonts w:ascii="Arial" w:hAnsi="Arial" w:cs="Arial"/>
          <w:b w:val="0"/>
          <w:smallCaps w:val="0"/>
          <w:color w:val="auto"/>
          <w:sz w:val="20"/>
          <w:szCs w:val="20"/>
        </w:rPr>
        <w:t>subseção</w:t>
      </w:r>
      <w:r w:rsidRPr="00FE260B">
        <w:rPr>
          <w:rFonts w:ascii="Arial" w:hAnsi="Arial" w:cs="Arial"/>
          <w:b w:val="0"/>
          <w:smallCaps w:val="0"/>
          <w:color w:val="auto"/>
          <w:sz w:val="20"/>
          <w:szCs w:val="20"/>
        </w:rPr>
        <w:t xml:space="preserve"> 8.3.</w:t>
      </w:r>
      <w:r w:rsidR="00045800" w:rsidRPr="00FE260B">
        <w:rPr>
          <w:rFonts w:ascii="Arial" w:hAnsi="Arial" w:cs="Arial"/>
          <w:b w:val="0"/>
          <w:smallCaps w:val="0"/>
          <w:color w:val="auto"/>
          <w:sz w:val="20"/>
          <w:szCs w:val="20"/>
        </w:rPr>
        <w:t>2</w:t>
      </w:r>
      <w:bookmarkEnd w:id="99"/>
    </w:p>
    <w:p w14:paraId="0CFCD97B" w14:textId="77777777" w:rsidR="007940C5" w:rsidRPr="00FE260B" w:rsidRDefault="00045800" w:rsidP="00D57569">
      <w:pPr>
        <w:keepNext/>
        <w:spacing w:after="0" w:line="240" w:lineRule="auto"/>
        <w:jc w:val="center"/>
        <w:rPr>
          <w:rFonts w:ascii="Arial" w:hAnsi="Arial" w:cs="Arial"/>
          <w:sz w:val="20"/>
          <w:szCs w:val="20"/>
        </w:rPr>
      </w:pPr>
      <w:r w:rsidRPr="00FE260B">
        <w:rPr>
          <w:rFonts w:ascii="Arial" w:hAnsi="Arial" w:cs="Arial"/>
          <w:iCs/>
          <w:noProof/>
          <w:sz w:val="24"/>
          <w:szCs w:val="24"/>
          <w:lang w:eastAsia="pt-BR"/>
        </w:rPr>
        <w:drawing>
          <wp:inline distT="0" distB="0" distL="0" distR="0" wp14:anchorId="260AA6BE" wp14:editId="01AB9C98">
            <wp:extent cx="5805998" cy="2456597"/>
            <wp:effectExtent l="19050" t="19050" r="23495" b="2032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m18.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830605" cy="2467009"/>
                    </a:xfrm>
                    <a:prstGeom prst="rect">
                      <a:avLst/>
                    </a:prstGeom>
                    <a:ln w="12700">
                      <a:solidFill>
                        <a:schemeClr val="tx1"/>
                      </a:solidFill>
                    </a:ln>
                  </pic:spPr>
                </pic:pic>
              </a:graphicData>
            </a:graphic>
          </wp:inline>
        </w:drawing>
      </w:r>
    </w:p>
    <w:p w14:paraId="54BC6AD9" w14:textId="48215D57" w:rsidR="007940C5" w:rsidRPr="00FE260B" w:rsidRDefault="001708A0" w:rsidP="00D57569">
      <w:pPr>
        <w:pStyle w:val="Legenda"/>
        <w:spacing w:after="0"/>
        <w:rPr>
          <w:rFonts w:ascii="Arial" w:hAnsi="Arial" w:cs="Arial"/>
          <w:b w:val="0"/>
          <w:smallCaps w:val="0"/>
          <w:color w:val="auto"/>
          <w:sz w:val="20"/>
          <w:szCs w:val="20"/>
        </w:rPr>
      </w:pPr>
      <w:r w:rsidRPr="00FE260B">
        <w:rPr>
          <w:rFonts w:ascii="Arial" w:hAnsi="Arial" w:cs="Arial"/>
          <w:b w:val="0"/>
          <w:smallCaps w:val="0"/>
          <w:color w:val="auto"/>
          <w:sz w:val="20"/>
          <w:szCs w:val="20"/>
        </w:rPr>
        <w:t>Fonte:</w:t>
      </w:r>
      <w:r w:rsidR="00BE4D9D"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Próprio autor.</w:t>
      </w:r>
    </w:p>
    <w:p w14:paraId="7001A5AA" w14:textId="77777777" w:rsidR="009A075B" w:rsidRPr="00FE260B" w:rsidRDefault="009A075B" w:rsidP="007940C5">
      <w:pPr>
        <w:spacing w:after="0" w:line="360" w:lineRule="auto"/>
        <w:jc w:val="both"/>
        <w:rPr>
          <w:rFonts w:ascii="Arial" w:hAnsi="Arial" w:cs="Arial"/>
          <w:sz w:val="20"/>
          <w:szCs w:val="24"/>
        </w:rPr>
      </w:pPr>
    </w:p>
    <w:p w14:paraId="02347294" w14:textId="77777777" w:rsidR="007940C5" w:rsidRPr="00FE260B" w:rsidRDefault="00184BA5" w:rsidP="007940C5">
      <w:pPr>
        <w:spacing w:after="0" w:line="360" w:lineRule="auto"/>
        <w:jc w:val="both"/>
        <w:rPr>
          <w:rFonts w:ascii="Arial" w:hAnsi="Arial" w:cs="Arial"/>
          <w:sz w:val="24"/>
          <w:szCs w:val="24"/>
        </w:rPr>
      </w:pPr>
      <w:r w:rsidRPr="00FE260B">
        <w:rPr>
          <w:rFonts w:ascii="Arial" w:hAnsi="Arial" w:cs="Arial"/>
          <w:sz w:val="24"/>
          <w:szCs w:val="24"/>
        </w:rPr>
        <w:t>A</w:t>
      </w:r>
      <w:r w:rsidR="009A075B" w:rsidRPr="00FE260B">
        <w:rPr>
          <w:rFonts w:ascii="Arial" w:hAnsi="Arial" w:cs="Arial"/>
          <w:sz w:val="24"/>
          <w:szCs w:val="24"/>
        </w:rPr>
        <w:t xml:space="preserve">s curvas de erro relativo para </w:t>
      </w:r>
      <w:r w:rsidRPr="00FE260B">
        <w:rPr>
          <w:rFonts w:ascii="Arial" w:hAnsi="Arial" w:cs="Arial"/>
          <w:sz w:val="24"/>
          <w:szCs w:val="24"/>
        </w:rPr>
        <w:t xml:space="preserve">2 </w:t>
      </w:r>
      <w:r w:rsidR="009A075B" w:rsidRPr="00FE260B">
        <w:rPr>
          <w:rFonts w:ascii="Arial" w:hAnsi="Arial" w:cs="Arial"/>
          <w:sz w:val="24"/>
          <w:szCs w:val="24"/>
        </w:rPr>
        <w:t>malhas</w:t>
      </w:r>
      <w:r w:rsidRPr="00FE260B">
        <w:rPr>
          <w:rFonts w:ascii="Arial" w:hAnsi="Arial" w:cs="Arial"/>
          <w:sz w:val="24"/>
          <w:szCs w:val="24"/>
        </w:rPr>
        <w:t xml:space="preserve"> podem</w:t>
      </w:r>
      <w:r w:rsidR="00045800" w:rsidRPr="00FE260B">
        <w:rPr>
          <w:rFonts w:ascii="Arial" w:hAnsi="Arial" w:cs="Arial"/>
          <w:sz w:val="24"/>
          <w:szCs w:val="24"/>
        </w:rPr>
        <w:t xml:space="preserve"> ser visualizada</w:t>
      </w:r>
      <w:r w:rsidRPr="00FE260B">
        <w:rPr>
          <w:rFonts w:ascii="Arial" w:hAnsi="Arial" w:cs="Arial"/>
          <w:sz w:val="24"/>
          <w:szCs w:val="24"/>
        </w:rPr>
        <w:t>s</w:t>
      </w:r>
      <w:r w:rsidR="00045800" w:rsidRPr="00FE260B">
        <w:rPr>
          <w:rFonts w:ascii="Arial" w:hAnsi="Arial" w:cs="Arial"/>
          <w:sz w:val="24"/>
          <w:szCs w:val="24"/>
        </w:rPr>
        <w:t xml:space="preserve"> no Gráfico </w:t>
      </w:r>
      <w:r w:rsidR="00EB48F7" w:rsidRPr="00FE260B">
        <w:rPr>
          <w:rFonts w:ascii="Arial" w:hAnsi="Arial" w:cs="Arial"/>
          <w:sz w:val="24"/>
          <w:szCs w:val="24"/>
        </w:rPr>
        <w:t>17</w:t>
      </w:r>
      <w:r w:rsidR="007940C5" w:rsidRPr="00FE260B">
        <w:rPr>
          <w:rFonts w:ascii="Arial" w:hAnsi="Arial" w:cs="Arial"/>
          <w:sz w:val="24"/>
          <w:szCs w:val="24"/>
        </w:rPr>
        <w:t>.</w:t>
      </w:r>
    </w:p>
    <w:p w14:paraId="52832FE1" w14:textId="77777777" w:rsidR="009A075B" w:rsidRPr="00FE260B" w:rsidRDefault="009A075B" w:rsidP="007940C5">
      <w:pPr>
        <w:spacing w:after="0" w:line="360" w:lineRule="auto"/>
        <w:jc w:val="both"/>
        <w:rPr>
          <w:rFonts w:ascii="Arial" w:hAnsi="Arial" w:cs="Arial"/>
          <w:sz w:val="24"/>
          <w:szCs w:val="24"/>
        </w:rPr>
      </w:pPr>
    </w:p>
    <w:p w14:paraId="78FBD138" w14:textId="77777777" w:rsidR="007940C5" w:rsidRPr="00FE260B" w:rsidRDefault="009A075B" w:rsidP="007940C5">
      <w:pPr>
        <w:spacing w:after="0" w:line="360" w:lineRule="auto"/>
        <w:jc w:val="both"/>
        <w:rPr>
          <w:rFonts w:ascii="Arial" w:hAnsi="Arial" w:cs="Arial"/>
          <w:sz w:val="20"/>
          <w:szCs w:val="24"/>
        </w:rPr>
      </w:pPr>
      <w:r w:rsidRPr="00FE260B">
        <w:rPr>
          <w:rFonts w:ascii="Arial" w:hAnsi="Arial" w:cs="Arial"/>
          <w:sz w:val="24"/>
          <w:szCs w:val="24"/>
        </w:rPr>
        <w:lastRenderedPageBreak/>
        <w:t>Como esperado, o desempenho do método continuou muito satisfatório, uma vez que foi alcançado um nível reduzido de erros nos resultados referentes a este caso mais elaborado.</w:t>
      </w:r>
    </w:p>
    <w:p w14:paraId="7586E6C1" w14:textId="77777777" w:rsidR="009A075B" w:rsidRPr="00FE260B" w:rsidRDefault="009A075B" w:rsidP="007940C5">
      <w:pPr>
        <w:spacing w:after="0" w:line="360" w:lineRule="auto"/>
        <w:jc w:val="both"/>
        <w:rPr>
          <w:rFonts w:ascii="Arial" w:hAnsi="Arial" w:cs="Arial"/>
          <w:sz w:val="20"/>
          <w:szCs w:val="24"/>
        </w:rPr>
      </w:pPr>
    </w:p>
    <w:p w14:paraId="4F41D9CC" w14:textId="4B4FD3F2" w:rsidR="007940C5" w:rsidRPr="00FE260B" w:rsidRDefault="007940C5" w:rsidP="00D57569">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100" w:name="_Toc32181296"/>
      <w:r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17</w:t>
      </w:r>
      <w:r w:rsidR="005D7EA4" w:rsidRPr="00FE260B">
        <w:rPr>
          <w:rFonts w:ascii="Arial" w:hAnsi="Arial" w:cs="Arial"/>
          <w:b w:val="0"/>
          <w:smallCaps w:val="0"/>
          <w:color w:val="auto"/>
          <w:sz w:val="20"/>
          <w:szCs w:val="20"/>
        </w:rPr>
        <w:fldChar w:fldCharType="end"/>
      </w:r>
      <w:r w:rsidR="00FA283E" w:rsidRPr="00FE260B">
        <w:rPr>
          <w:rFonts w:ascii="Arial" w:hAnsi="Arial" w:cs="Arial"/>
          <w:b w:val="0"/>
          <w:smallCaps w:val="0"/>
          <w:color w:val="auto"/>
          <w:sz w:val="20"/>
          <w:szCs w:val="20"/>
        </w:rPr>
        <w:t xml:space="preserve"> – </w:t>
      </w:r>
      <w:r w:rsidR="00D34CBF" w:rsidRPr="00FE260B">
        <w:rPr>
          <w:rFonts w:ascii="Arial" w:hAnsi="Arial" w:cs="Arial"/>
          <w:b w:val="0"/>
          <w:smallCaps w:val="0"/>
          <w:color w:val="auto"/>
          <w:sz w:val="20"/>
          <w:szCs w:val="20"/>
        </w:rPr>
        <w:t>Erro médio</w:t>
      </w:r>
      <w:r w:rsidRPr="00FE260B">
        <w:rPr>
          <w:rFonts w:ascii="Arial" w:hAnsi="Arial" w:cs="Arial"/>
          <w:b w:val="0"/>
          <w:smallCaps w:val="0"/>
          <w:color w:val="auto"/>
          <w:sz w:val="20"/>
          <w:szCs w:val="20"/>
        </w:rPr>
        <w:t xml:space="preserve"> relati</w:t>
      </w:r>
      <w:r w:rsidR="00CE2927" w:rsidRPr="00FE260B">
        <w:rPr>
          <w:rFonts w:ascii="Arial" w:hAnsi="Arial" w:cs="Arial"/>
          <w:b w:val="0"/>
          <w:smallCaps w:val="0"/>
          <w:color w:val="auto"/>
          <w:sz w:val="20"/>
          <w:szCs w:val="20"/>
        </w:rPr>
        <w:t>vo %</w:t>
      </w:r>
      <w:r w:rsidR="00606F50">
        <w:rPr>
          <w:rFonts w:ascii="Arial" w:hAnsi="Arial" w:cs="Arial"/>
          <w:b w:val="0"/>
          <w:smallCaps w:val="0"/>
          <w:color w:val="auto"/>
          <w:sz w:val="20"/>
          <w:szCs w:val="20"/>
        </w:rPr>
        <w:t>;</w:t>
      </w:r>
      <w:r w:rsidR="00CE2927" w:rsidRPr="00FE260B">
        <w:rPr>
          <w:rFonts w:ascii="Arial" w:hAnsi="Arial" w:cs="Arial"/>
          <w:b w:val="0"/>
          <w:smallCaps w:val="0"/>
          <w:color w:val="auto"/>
          <w:sz w:val="20"/>
          <w:szCs w:val="20"/>
        </w:rPr>
        <w:t xml:space="preserve"> para o modelo heterogêneo </w:t>
      </w:r>
      <w:r w:rsidRPr="00FE260B">
        <w:rPr>
          <w:rFonts w:ascii="Arial" w:hAnsi="Arial" w:cs="Arial"/>
          <w:b w:val="0"/>
          <w:smallCaps w:val="0"/>
          <w:color w:val="auto"/>
          <w:sz w:val="20"/>
          <w:szCs w:val="20"/>
        </w:rPr>
        <w:t>(mal</w:t>
      </w:r>
      <w:r w:rsidR="00CE2927" w:rsidRPr="00FE260B">
        <w:rPr>
          <w:rFonts w:ascii="Arial" w:hAnsi="Arial" w:cs="Arial"/>
          <w:b w:val="0"/>
          <w:smallCaps w:val="0"/>
          <w:color w:val="auto"/>
          <w:sz w:val="20"/>
          <w:szCs w:val="20"/>
        </w:rPr>
        <w:t xml:space="preserve">ha 1 e 2); </w:t>
      </w:r>
      <w:r w:rsidR="00AB4A70" w:rsidRPr="00FE260B">
        <w:rPr>
          <w:rFonts w:ascii="Arial" w:hAnsi="Arial" w:cs="Arial"/>
          <w:b w:val="0"/>
          <w:smallCaps w:val="0"/>
          <w:color w:val="auto"/>
          <w:sz w:val="20"/>
          <w:szCs w:val="20"/>
        </w:rPr>
        <w:t>subseção</w:t>
      </w:r>
      <w:r w:rsidR="00CE2927" w:rsidRPr="00FE260B">
        <w:rPr>
          <w:rFonts w:ascii="Arial" w:hAnsi="Arial" w:cs="Arial"/>
          <w:b w:val="0"/>
          <w:smallCaps w:val="0"/>
          <w:color w:val="auto"/>
          <w:sz w:val="20"/>
          <w:szCs w:val="20"/>
        </w:rPr>
        <w:t xml:space="preserve"> 8.3.2</w:t>
      </w:r>
      <w:bookmarkEnd w:id="100"/>
    </w:p>
    <w:p w14:paraId="342577B2" w14:textId="77777777" w:rsidR="007940C5" w:rsidRPr="00FE260B" w:rsidRDefault="00D57569" w:rsidP="00D57569">
      <w:pPr>
        <w:pStyle w:val="Legenda"/>
        <w:keepNext/>
        <w:spacing w:after="0"/>
        <w:jc w:val="center"/>
        <w:rPr>
          <w:rFonts w:ascii="Arial" w:hAnsi="Arial" w:cs="Arial"/>
          <w:b w:val="0"/>
          <w:smallCaps w:val="0"/>
          <w:color w:val="auto"/>
          <w:sz w:val="20"/>
          <w:szCs w:val="20"/>
        </w:rPr>
      </w:pPr>
      <w:r w:rsidRPr="00FE260B">
        <w:rPr>
          <w:rFonts w:ascii="Arial" w:hAnsi="Arial" w:cs="Arial"/>
          <w:noProof/>
          <w:color w:val="auto"/>
          <w:sz w:val="24"/>
          <w:szCs w:val="24"/>
          <w:lang w:eastAsia="pt-BR"/>
        </w:rPr>
        <w:drawing>
          <wp:anchor distT="0" distB="0" distL="114300" distR="114300" simplePos="0" relativeHeight="251693056" behindDoc="0" locked="0" layoutInCell="1" allowOverlap="1" wp14:anchorId="41206375" wp14:editId="129461AA">
            <wp:simplePos x="0" y="0"/>
            <wp:positionH relativeFrom="column">
              <wp:posOffset>2815590</wp:posOffset>
            </wp:positionH>
            <wp:positionV relativeFrom="paragraph">
              <wp:posOffset>33967</wp:posOffset>
            </wp:positionV>
            <wp:extent cx="2802255" cy="2247900"/>
            <wp:effectExtent l="0" t="0" r="17145" b="0"/>
            <wp:wrapNone/>
            <wp:docPr id="76" name="Gráfico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14:sizeRelH relativeFrom="page">
              <wp14:pctWidth>0</wp14:pctWidth>
            </wp14:sizeRelH>
            <wp14:sizeRelV relativeFrom="page">
              <wp14:pctHeight>0</wp14:pctHeight>
            </wp14:sizeRelV>
          </wp:anchor>
        </w:drawing>
      </w:r>
      <w:r w:rsidR="009A075B" w:rsidRPr="00FE260B">
        <w:rPr>
          <w:noProof/>
          <w:lang w:eastAsia="pt-BR"/>
        </w:rPr>
        <mc:AlternateContent>
          <mc:Choice Requires="wps">
            <w:drawing>
              <wp:anchor distT="0" distB="0" distL="114300" distR="114300" simplePos="0" relativeHeight="251730944" behindDoc="0" locked="0" layoutInCell="1" allowOverlap="1" wp14:anchorId="1D57A89C" wp14:editId="46EC2B6F">
                <wp:simplePos x="0" y="0"/>
                <wp:positionH relativeFrom="column">
                  <wp:posOffset>110490</wp:posOffset>
                </wp:positionH>
                <wp:positionV relativeFrom="paragraph">
                  <wp:posOffset>2342515</wp:posOffset>
                </wp:positionV>
                <wp:extent cx="2705100" cy="635"/>
                <wp:effectExtent l="0" t="0" r="0" b="0"/>
                <wp:wrapNone/>
                <wp:docPr id="65" name="Caixa de texto 65"/>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a:effectLst/>
                      </wps:spPr>
                      <wps:txbx>
                        <w:txbxContent>
                          <w:p w14:paraId="1DEE9AF4" w14:textId="39C38D53" w:rsidR="0051398E" w:rsidRPr="009A075B" w:rsidRDefault="0051398E" w:rsidP="00BE4D9D">
                            <w:pPr>
                              <w:pStyle w:val="Legenda"/>
                              <w:rPr>
                                <w:rFonts w:ascii="Arial" w:hAnsi="Arial" w:cs="Arial"/>
                                <w:noProof/>
                                <w:sz w:val="20"/>
                                <w:szCs w:val="20"/>
                              </w:rPr>
                            </w:pPr>
                            <w:r w:rsidRPr="009A075B">
                              <w:rPr>
                                <w:rFonts w:ascii="Arial" w:hAnsi="Arial" w:cs="Arial"/>
                                <w:b w:val="0"/>
                                <w:smallCaps w:val="0"/>
                                <w:color w:val="auto"/>
                                <w:sz w:val="20"/>
                                <w:szCs w:val="20"/>
                              </w:rPr>
                              <w:t>Fonte:</w:t>
                            </w:r>
                            <w:r>
                              <w:rPr>
                                <w:rFonts w:ascii="Arial" w:hAnsi="Arial" w:cs="Arial"/>
                                <w:b w:val="0"/>
                                <w:smallCaps w:val="0"/>
                                <w:color w:val="auto"/>
                                <w:sz w:val="20"/>
                                <w:szCs w:val="20"/>
                              </w:rPr>
                              <w:t xml:space="preserve"> Próprio autor.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7A89C" id="Caixa de texto 65" o:spid="_x0000_s1027" type="#_x0000_t202" style="position:absolute;left:0;text-align:left;margin-left:8.7pt;margin-top:184.45pt;width:213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" stroked="f">
                <v:textbox style="mso-fit-shape-to-text:t" inset="0,0,0,0">
                  <w:txbxContent>
                    <w:p w14:paraId="1DEE9AF4" w14:textId="39C38D53" w:rsidR="0051398E" w:rsidRPr="009A075B" w:rsidRDefault="0051398E" w:rsidP="00BE4D9D">
                      <w:pPr>
                        <w:pStyle w:val="Legenda"/>
                        <w:rPr>
                          <w:rFonts w:ascii="Arial" w:hAnsi="Arial" w:cs="Arial"/>
                          <w:noProof/>
                          <w:sz w:val="20"/>
                          <w:szCs w:val="20"/>
                        </w:rPr>
                      </w:pPr>
                      <w:r w:rsidRPr="009A075B">
                        <w:rPr>
                          <w:rFonts w:ascii="Arial" w:hAnsi="Arial" w:cs="Arial"/>
                          <w:b w:val="0"/>
                          <w:smallCaps w:val="0"/>
                          <w:color w:val="auto"/>
                          <w:sz w:val="20"/>
                          <w:szCs w:val="20"/>
                        </w:rPr>
                        <w:t>Fonte:</w:t>
                      </w:r>
                      <w:r>
                        <w:rPr>
                          <w:rFonts w:ascii="Arial" w:hAnsi="Arial" w:cs="Arial"/>
                          <w:b w:val="0"/>
                          <w:smallCaps w:val="0"/>
                          <w:color w:val="auto"/>
                          <w:sz w:val="20"/>
                          <w:szCs w:val="20"/>
                        </w:rPr>
                        <w:t xml:space="preserve"> Próprio autor.</w:t>
                      </w:r>
                    </w:p>
                  </w:txbxContent>
                </v:textbox>
              </v:shape>
            </w:pict>
          </mc:Fallback>
        </mc:AlternateContent>
      </w:r>
      <w:r w:rsidR="00184BA5" w:rsidRPr="00FE260B">
        <w:rPr>
          <w:rFonts w:ascii="Arial" w:hAnsi="Arial" w:cs="Arial"/>
          <w:noProof/>
          <w:color w:val="auto"/>
          <w:sz w:val="24"/>
          <w:szCs w:val="24"/>
          <w:lang w:eastAsia="pt-BR"/>
        </w:rPr>
        <w:drawing>
          <wp:anchor distT="0" distB="0" distL="114300" distR="114300" simplePos="0" relativeHeight="251689984" behindDoc="0" locked="0" layoutInCell="1" allowOverlap="1" wp14:anchorId="65818079" wp14:editId="342A7D4C">
            <wp:simplePos x="0" y="0"/>
            <wp:positionH relativeFrom="column">
              <wp:posOffset>110490</wp:posOffset>
            </wp:positionH>
            <wp:positionV relativeFrom="paragraph">
              <wp:posOffset>37777</wp:posOffset>
            </wp:positionV>
            <wp:extent cx="2705100" cy="2247900"/>
            <wp:effectExtent l="0" t="0" r="0" b="0"/>
            <wp:wrapNone/>
            <wp:docPr id="70" name="Gráfico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14:sizeRelH relativeFrom="page">
              <wp14:pctWidth>0</wp14:pctWidth>
            </wp14:sizeRelH>
            <wp14:sizeRelV relativeFrom="page">
              <wp14:pctHeight>0</wp14:pctHeight>
            </wp14:sizeRelV>
          </wp:anchor>
        </w:drawing>
      </w:r>
    </w:p>
    <w:p w14:paraId="34D9DEF3" w14:textId="77777777" w:rsidR="007940C5" w:rsidRPr="00FE260B" w:rsidRDefault="007940C5" w:rsidP="00D57569">
      <w:pPr>
        <w:pStyle w:val="Legenda"/>
        <w:keepNext/>
        <w:spacing w:after="0"/>
        <w:jc w:val="center"/>
        <w:rPr>
          <w:rFonts w:ascii="Arial" w:hAnsi="Arial" w:cs="Arial"/>
          <w:b w:val="0"/>
          <w:smallCaps w:val="0"/>
          <w:color w:val="auto"/>
          <w:sz w:val="20"/>
          <w:szCs w:val="20"/>
        </w:rPr>
      </w:pPr>
    </w:p>
    <w:p w14:paraId="42DC095F" w14:textId="77777777" w:rsidR="007940C5" w:rsidRPr="00FE260B" w:rsidRDefault="007940C5" w:rsidP="00D57569">
      <w:pPr>
        <w:pStyle w:val="Legenda"/>
        <w:keepNext/>
        <w:spacing w:after="0"/>
        <w:jc w:val="center"/>
        <w:rPr>
          <w:rFonts w:ascii="Arial" w:hAnsi="Arial" w:cs="Arial"/>
          <w:b w:val="0"/>
          <w:smallCaps w:val="0"/>
          <w:color w:val="auto"/>
          <w:sz w:val="20"/>
          <w:szCs w:val="20"/>
        </w:rPr>
      </w:pPr>
    </w:p>
    <w:p w14:paraId="0D6FC255" w14:textId="77777777" w:rsidR="007940C5" w:rsidRPr="00FE260B" w:rsidRDefault="007940C5" w:rsidP="00D57569">
      <w:pPr>
        <w:pStyle w:val="Legenda"/>
        <w:keepNext/>
        <w:spacing w:after="0"/>
        <w:jc w:val="center"/>
        <w:rPr>
          <w:rFonts w:ascii="Arial" w:hAnsi="Arial" w:cs="Arial"/>
          <w:b w:val="0"/>
          <w:smallCaps w:val="0"/>
          <w:color w:val="auto"/>
          <w:sz w:val="20"/>
          <w:szCs w:val="20"/>
        </w:rPr>
      </w:pPr>
    </w:p>
    <w:p w14:paraId="4823D41C" w14:textId="77777777" w:rsidR="007940C5" w:rsidRPr="00FE260B" w:rsidRDefault="007940C5" w:rsidP="00D57569">
      <w:pPr>
        <w:pStyle w:val="Legenda"/>
        <w:keepNext/>
        <w:spacing w:after="0"/>
        <w:jc w:val="center"/>
        <w:rPr>
          <w:rFonts w:ascii="Arial" w:hAnsi="Arial" w:cs="Arial"/>
          <w:b w:val="0"/>
          <w:smallCaps w:val="0"/>
          <w:color w:val="auto"/>
          <w:sz w:val="20"/>
          <w:szCs w:val="20"/>
        </w:rPr>
      </w:pPr>
    </w:p>
    <w:p w14:paraId="256E56B6" w14:textId="77777777" w:rsidR="007940C5" w:rsidRPr="00FE260B" w:rsidRDefault="007940C5" w:rsidP="00D57569">
      <w:pPr>
        <w:spacing w:line="240" w:lineRule="auto"/>
      </w:pPr>
    </w:p>
    <w:p w14:paraId="3E05DC03" w14:textId="77777777" w:rsidR="009A075B" w:rsidRPr="00FE260B" w:rsidRDefault="009A075B" w:rsidP="00D57569">
      <w:pPr>
        <w:spacing w:line="240" w:lineRule="auto"/>
      </w:pPr>
    </w:p>
    <w:p w14:paraId="7C72859A" w14:textId="77777777" w:rsidR="009A075B" w:rsidRPr="00FE260B" w:rsidRDefault="009A075B" w:rsidP="00D57569">
      <w:pPr>
        <w:spacing w:line="240" w:lineRule="auto"/>
      </w:pPr>
    </w:p>
    <w:p w14:paraId="48D8542A" w14:textId="77777777" w:rsidR="007940C5" w:rsidRPr="00FE260B" w:rsidRDefault="007940C5" w:rsidP="00D57569">
      <w:pPr>
        <w:spacing w:line="240" w:lineRule="auto"/>
        <w:jc w:val="right"/>
      </w:pPr>
    </w:p>
    <w:p w14:paraId="6C835F51" w14:textId="77777777" w:rsidR="009A075B" w:rsidRPr="00FE260B" w:rsidRDefault="009A075B" w:rsidP="00D57569">
      <w:pPr>
        <w:spacing w:line="240" w:lineRule="auto"/>
        <w:jc w:val="right"/>
      </w:pPr>
    </w:p>
    <w:p w14:paraId="01654B64" w14:textId="77777777" w:rsidR="007940C5" w:rsidRPr="00FE260B" w:rsidRDefault="007940C5" w:rsidP="00D57569">
      <w:pPr>
        <w:spacing w:line="240" w:lineRule="auto"/>
      </w:pPr>
    </w:p>
    <w:p w14:paraId="39B6B1D1" w14:textId="77777777" w:rsidR="007940C5" w:rsidRPr="00FE260B" w:rsidRDefault="007940C5" w:rsidP="00D57569">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p>
    <w:p w14:paraId="3F784C44" w14:textId="77777777" w:rsidR="007940C5" w:rsidRPr="00FE260B" w:rsidRDefault="007940C5" w:rsidP="00D57569">
      <w:pPr>
        <w:spacing w:after="0" w:line="360" w:lineRule="auto"/>
        <w:jc w:val="both"/>
        <w:rPr>
          <w:rFonts w:ascii="Arial" w:hAnsi="Arial" w:cs="Arial"/>
          <w:sz w:val="24"/>
          <w:szCs w:val="24"/>
        </w:rPr>
      </w:pPr>
    </w:p>
    <w:p w14:paraId="18B3FE31" w14:textId="71934542" w:rsidR="001C7FCC" w:rsidRPr="00FE260B" w:rsidRDefault="00184BA5" w:rsidP="00531578">
      <w:pPr>
        <w:spacing w:after="0" w:line="360" w:lineRule="auto"/>
        <w:jc w:val="both"/>
        <w:rPr>
          <w:rFonts w:ascii="Arial" w:hAnsi="Arial" w:cs="Arial"/>
          <w:sz w:val="24"/>
          <w:szCs w:val="24"/>
        </w:rPr>
      </w:pPr>
      <w:r w:rsidRPr="00FE260B">
        <w:rPr>
          <w:rFonts w:ascii="Arial" w:hAnsi="Arial" w:cs="Arial"/>
          <w:sz w:val="24"/>
          <w:szCs w:val="24"/>
        </w:rPr>
        <w:t>A</w:t>
      </w:r>
      <w:r w:rsidR="00E44C38" w:rsidRPr="00FE260B">
        <w:rPr>
          <w:rFonts w:ascii="Arial" w:hAnsi="Arial" w:cs="Arial"/>
          <w:sz w:val="24"/>
          <w:szCs w:val="24"/>
        </w:rPr>
        <w:t>s</w:t>
      </w:r>
      <w:r w:rsidRPr="00FE260B">
        <w:rPr>
          <w:rFonts w:ascii="Arial" w:hAnsi="Arial" w:cs="Arial"/>
          <w:sz w:val="24"/>
          <w:szCs w:val="24"/>
        </w:rPr>
        <w:t xml:space="preserve"> curv</w:t>
      </w:r>
      <w:r w:rsidR="00E44C38" w:rsidRPr="00FE260B">
        <w:rPr>
          <w:rFonts w:ascii="Arial" w:hAnsi="Arial" w:cs="Arial"/>
          <w:sz w:val="24"/>
          <w:szCs w:val="24"/>
        </w:rPr>
        <w:t>as</w:t>
      </w:r>
      <w:r w:rsidRPr="00FE260B">
        <w:rPr>
          <w:rFonts w:ascii="Arial" w:hAnsi="Arial" w:cs="Arial"/>
          <w:sz w:val="24"/>
          <w:szCs w:val="24"/>
        </w:rPr>
        <w:t xml:space="preserve"> de erro relativo</w:t>
      </w:r>
      <w:r w:rsidR="00E44C38" w:rsidRPr="00FE260B">
        <w:rPr>
          <w:rFonts w:ascii="Arial" w:hAnsi="Arial" w:cs="Arial"/>
          <w:sz w:val="24"/>
          <w:szCs w:val="24"/>
        </w:rPr>
        <w:t xml:space="preserve"> no Gráfico 17</w:t>
      </w:r>
      <w:r w:rsidRPr="00FE260B">
        <w:rPr>
          <w:rFonts w:ascii="Arial" w:hAnsi="Arial" w:cs="Arial"/>
          <w:sz w:val="24"/>
          <w:szCs w:val="24"/>
        </w:rPr>
        <w:t xml:space="preserve"> apresent</w:t>
      </w:r>
      <w:r w:rsidR="00E44C38" w:rsidRPr="00FE260B">
        <w:rPr>
          <w:rFonts w:ascii="Arial" w:hAnsi="Arial" w:cs="Arial"/>
          <w:sz w:val="24"/>
          <w:szCs w:val="24"/>
        </w:rPr>
        <w:t xml:space="preserve">aram </w:t>
      </w:r>
      <w:r w:rsidR="00EB48F7" w:rsidRPr="00FE260B">
        <w:rPr>
          <w:rFonts w:ascii="Arial" w:hAnsi="Arial" w:cs="Arial"/>
          <w:sz w:val="24"/>
          <w:szCs w:val="24"/>
        </w:rPr>
        <w:t xml:space="preserve">a </w:t>
      </w:r>
      <w:r w:rsidRPr="00FE260B">
        <w:rPr>
          <w:rFonts w:ascii="Arial" w:hAnsi="Arial" w:cs="Arial"/>
          <w:sz w:val="24"/>
          <w:szCs w:val="24"/>
        </w:rPr>
        <w:t>monotonicidade</w:t>
      </w:r>
      <w:r w:rsidR="00EB48F7" w:rsidRPr="00FE260B">
        <w:rPr>
          <w:rFonts w:ascii="Arial" w:hAnsi="Arial" w:cs="Arial"/>
          <w:sz w:val="24"/>
          <w:szCs w:val="24"/>
        </w:rPr>
        <w:t xml:space="preserve"> esperada</w:t>
      </w:r>
      <w:r w:rsidRPr="00FE260B">
        <w:rPr>
          <w:rFonts w:ascii="Arial" w:hAnsi="Arial" w:cs="Arial"/>
          <w:sz w:val="24"/>
          <w:szCs w:val="24"/>
        </w:rPr>
        <w:t xml:space="preserve">, mostrando a robustez do método proposto. Um erro percentual médio inferior a 0,1359% dos valores potenciais foi apresentado pela malha 2 com apenas 38 pontos base de interpolação interna. Como no exemplo anterior, </w:t>
      </w:r>
      <w:r w:rsidR="001C4F7A">
        <w:rPr>
          <w:rFonts w:ascii="Arial" w:hAnsi="Arial" w:cs="Arial"/>
          <w:sz w:val="24"/>
          <w:szCs w:val="24"/>
        </w:rPr>
        <w:t>no qual</w:t>
      </w:r>
      <w:r w:rsidRPr="00FE260B">
        <w:rPr>
          <w:rFonts w:ascii="Arial" w:hAnsi="Arial" w:cs="Arial"/>
          <w:sz w:val="24"/>
          <w:szCs w:val="24"/>
        </w:rPr>
        <w:t xml:space="preserve"> existe um setor heterogêneo único, bons resultados tanto para o potencial quanto para a derivada do potencial foram alcançados sem o uso de um grande número de pontos de interpolação interna.</w:t>
      </w:r>
    </w:p>
    <w:p w14:paraId="6AE3613C" w14:textId="77777777" w:rsidR="001C7FCC" w:rsidRPr="00FE260B" w:rsidRDefault="001C7FCC" w:rsidP="00531578">
      <w:pPr>
        <w:spacing w:after="0" w:line="360" w:lineRule="auto"/>
        <w:jc w:val="both"/>
        <w:rPr>
          <w:rFonts w:ascii="Arial" w:hAnsi="Arial" w:cs="Arial"/>
          <w:sz w:val="24"/>
          <w:szCs w:val="24"/>
        </w:rPr>
      </w:pPr>
    </w:p>
    <w:p w14:paraId="437C10DF" w14:textId="77777777" w:rsidR="00184BA5" w:rsidRPr="00FE260B" w:rsidRDefault="00184BA5" w:rsidP="00184BA5">
      <w:pPr>
        <w:pStyle w:val="Ttulo3"/>
        <w:spacing w:before="0" w:line="360" w:lineRule="auto"/>
        <w:jc w:val="both"/>
        <w:rPr>
          <w:rFonts w:ascii="Arial" w:hAnsi="Arial" w:cs="Arial"/>
          <w:b/>
          <w:color w:val="auto"/>
        </w:rPr>
      </w:pPr>
      <w:bookmarkStart w:id="101" w:name="_Toc32181728"/>
      <w:r w:rsidRPr="00FE260B">
        <w:rPr>
          <w:rFonts w:ascii="Arial" w:hAnsi="Arial" w:cs="Arial"/>
          <w:b/>
          <w:color w:val="auto"/>
        </w:rPr>
        <w:t>Terceiro exemplo</w:t>
      </w:r>
      <w:bookmarkEnd w:id="101"/>
    </w:p>
    <w:p w14:paraId="6C7766DD" w14:textId="77777777" w:rsidR="00184BA5" w:rsidRPr="00FE260B" w:rsidRDefault="00184BA5" w:rsidP="00BB01C1">
      <w:pPr>
        <w:spacing w:after="0" w:line="360" w:lineRule="auto"/>
        <w:jc w:val="both"/>
        <w:rPr>
          <w:rFonts w:ascii="Arial" w:hAnsi="Arial" w:cs="Arial"/>
          <w:sz w:val="24"/>
          <w:szCs w:val="24"/>
        </w:rPr>
      </w:pPr>
    </w:p>
    <w:p w14:paraId="715577FF" w14:textId="24EABF0F" w:rsidR="00B91D2B" w:rsidRPr="00FE260B" w:rsidRDefault="00AB4A70" w:rsidP="00B91D2B">
      <w:pPr>
        <w:spacing w:after="0" w:line="360" w:lineRule="auto"/>
        <w:jc w:val="both"/>
        <w:rPr>
          <w:rFonts w:ascii="Arial" w:hAnsi="Arial" w:cs="Arial"/>
          <w:sz w:val="24"/>
          <w:szCs w:val="24"/>
        </w:rPr>
      </w:pPr>
      <w:r w:rsidRPr="00FE260B">
        <w:rPr>
          <w:rFonts w:ascii="Arial" w:hAnsi="Arial" w:cs="Arial"/>
          <w:sz w:val="24"/>
          <w:szCs w:val="24"/>
        </w:rPr>
        <w:t>Este exemplo contém</w:t>
      </w:r>
      <w:r w:rsidR="00BB01C1" w:rsidRPr="00FE260B">
        <w:rPr>
          <w:rFonts w:ascii="Arial" w:hAnsi="Arial" w:cs="Arial"/>
          <w:sz w:val="24"/>
          <w:szCs w:val="24"/>
        </w:rPr>
        <w:t xml:space="preserve"> dois domínios internos, sendo que os</w:t>
      </w:r>
      <w:r w:rsidR="001C4F7A">
        <w:rPr>
          <w:rFonts w:ascii="Arial" w:hAnsi="Arial" w:cs="Arial"/>
          <w:sz w:val="24"/>
          <w:szCs w:val="24"/>
        </w:rPr>
        <w:t xml:space="preserve"> seus</w:t>
      </w:r>
      <w:r w:rsidR="00BB01C1" w:rsidRPr="00FE260B">
        <w:rPr>
          <w:rFonts w:ascii="Arial" w:hAnsi="Arial" w:cs="Arial"/>
          <w:sz w:val="24"/>
          <w:szCs w:val="24"/>
        </w:rPr>
        <w:t xml:space="preserve"> contornos internos</w:t>
      </w:r>
      <w:r w:rsidR="001C4F7A">
        <w:rPr>
          <w:rFonts w:ascii="Arial" w:hAnsi="Arial" w:cs="Arial"/>
          <w:sz w:val="24"/>
          <w:szCs w:val="24"/>
        </w:rPr>
        <w:t xml:space="preserve"> </w:t>
      </w:r>
      <w:r w:rsidR="00BB01C1" w:rsidRPr="00FE260B">
        <w:rPr>
          <w:rFonts w:ascii="Arial" w:hAnsi="Arial" w:cs="Arial"/>
          <w:sz w:val="24"/>
          <w:szCs w:val="24"/>
        </w:rPr>
        <w:t>apresentam interseções entre si e com o contorno envolvente.</w:t>
      </w:r>
      <w:r w:rsidR="00A516CB" w:rsidRPr="00FE260B">
        <w:rPr>
          <w:rFonts w:ascii="Arial" w:hAnsi="Arial" w:cs="Arial"/>
          <w:sz w:val="24"/>
          <w:szCs w:val="24"/>
        </w:rPr>
        <w:t xml:space="preserve"> Este </w:t>
      </w:r>
      <w:r w:rsidR="00BB01C1" w:rsidRPr="00FE260B">
        <w:rPr>
          <w:rFonts w:ascii="Arial" w:hAnsi="Arial" w:cs="Arial"/>
          <w:sz w:val="24"/>
          <w:szCs w:val="24"/>
        </w:rPr>
        <w:t xml:space="preserve">exemplo representa uma peça de usinagem com a ferramenta de corte localizada no domínio </w:t>
      </w:r>
      <m:oMath>
        <m:sSup>
          <m:sSupPr>
            <m:ctrlPr>
              <w:rPr>
                <w:rFonts w:ascii="Cambria Math" w:hAnsi="Cambria Math" w:cs="Arial"/>
                <w:sz w:val="24"/>
                <w:szCs w:val="24"/>
              </w:rPr>
            </m:ctrlPr>
          </m:sSupPr>
          <m:e>
            <m:r>
              <m:rPr>
                <m:sty m:val="p"/>
              </m:rPr>
              <w:rPr>
                <w:rFonts w:ascii="Cambria Math" w:hAnsi="Cambria Math" w:cs="Arial"/>
                <w:sz w:val="24"/>
                <w:szCs w:val="24"/>
              </w:rPr>
              <m:t>Ω(X)</m:t>
            </m:r>
          </m:e>
          <m:sup>
            <m:r>
              <m:rPr>
                <m:sty m:val="p"/>
              </m:rPr>
              <w:rPr>
                <w:rFonts w:ascii="Cambria Math" w:hAnsi="Cambria Math" w:cs="Arial"/>
                <w:sz w:val="24"/>
                <w:szCs w:val="24"/>
              </w:rPr>
              <m:t>int1</m:t>
            </m:r>
          </m:sup>
        </m:sSup>
      </m:oMath>
      <w:r w:rsidR="00FE6C38" w:rsidRPr="00FE260B">
        <w:rPr>
          <w:rFonts w:ascii="Arial" w:hAnsi="Arial" w:cs="Arial"/>
          <w:sz w:val="24"/>
          <w:szCs w:val="24"/>
        </w:rPr>
        <w:t xml:space="preserve">(vide Figura </w:t>
      </w:r>
      <w:r w:rsidR="00996019" w:rsidRPr="00FE260B">
        <w:rPr>
          <w:rFonts w:ascii="Arial" w:hAnsi="Arial" w:cs="Arial"/>
          <w:sz w:val="24"/>
          <w:szCs w:val="24"/>
        </w:rPr>
        <w:t>27</w:t>
      </w:r>
      <w:r w:rsidR="00FE6C38" w:rsidRPr="00FE260B">
        <w:rPr>
          <w:rFonts w:ascii="Arial" w:hAnsi="Arial" w:cs="Arial"/>
          <w:sz w:val="24"/>
          <w:szCs w:val="24"/>
        </w:rPr>
        <w:t>)</w:t>
      </w:r>
      <w:r w:rsidR="00A516CB" w:rsidRPr="00FE260B">
        <w:rPr>
          <w:rFonts w:ascii="Arial" w:hAnsi="Arial" w:cs="Arial"/>
          <w:sz w:val="24"/>
          <w:szCs w:val="24"/>
        </w:rPr>
        <w:t xml:space="preserve">; no </w:t>
      </w:r>
      <w:r w:rsidR="00BB01C1" w:rsidRPr="00FE260B">
        <w:rPr>
          <w:rFonts w:ascii="Arial" w:hAnsi="Arial" w:cs="Arial"/>
          <w:sz w:val="24"/>
          <w:szCs w:val="24"/>
        </w:rPr>
        <w:t xml:space="preserve">contorno externo </w:t>
      </w:r>
      <w:r w:rsidR="00FE6C38" w:rsidRPr="00FE260B">
        <w:rPr>
          <w:rFonts w:ascii="Arial" w:hAnsi="Arial" w:cs="Arial"/>
          <w:sz w:val="24"/>
          <w:szCs w:val="24"/>
        </w:rPr>
        <w:t xml:space="preserve">de </w:t>
      </w:r>
      <m:oMath>
        <m:sSup>
          <m:sSupPr>
            <m:ctrlPr>
              <w:rPr>
                <w:rFonts w:ascii="Cambria Math" w:hAnsi="Cambria Math" w:cs="Arial"/>
                <w:sz w:val="24"/>
                <w:szCs w:val="24"/>
              </w:rPr>
            </m:ctrlPr>
          </m:sSupPr>
          <m:e>
            <m:r>
              <m:rPr>
                <m:sty m:val="p"/>
              </m:rPr>
              <w:rPr>
                <w:rFonts w:ascii="Cambria Math" w:hAnsi="Cambria Math" w:cs="Arial"/>
                <w:sz w:val="24"/>
                <w:szCs w:val="24"/>
              </w:rPr>
              <m:t>Ω(X)</m:t>
            </m:r>
          </m:e>
          <m:sup>
            <m:r>
              <m:rPr>
                <m:sty m:val="p"/>
              </m:rPr>
              <w:rPr>
                <w:rFonts w:ascii="Cambria Math" w:hAnsi="Cambria Math" w:cs="Arial"/>
                <w:sz w:val="24"/>
                <w:szCs w:val="24"/>
              </w:rPr>
              <m:t>int1</m:t>
            </m:r>
          </m:sup>
        </m:sSup>
      </m:oMath>
      <w:r w:rsidR="00BB01C1" w:rsidRPr="00FE260B">
        <w:rPr>
          <w:rFonts w:ascii="Arial" w:hAnsi="Arial" w:cs="Arial"/>
          <w:sz w:val="24"/>
          <w:szCs w:val="24"/>
        </w:rPr>
        <w:t xml:space="preserve"> </w:t>
      </w:r>
      <w:r w:rsidR="00DB05C0">
        <w:rPr>
          <w:rFonts w:ascii="Arial" w:hAnsi="Arial" w:cs="Arial"/>
          <w:sz w:val="24"/>
          <w:szCs w:val="24"/>
        </w:rPr>
        <w:t xml:space="preserve">, </w:t>
      </w:r>
      <w:r w:rsidR="00BB01C1" w:rsidRPr="00FE260B">
        <w:rPr>
          <w:rFonts w:ascii="Arial" w:hAnsi="Arial" w:cs="Arial"/>
          <w:sz w:val="24"/>
          <w:szCs w:val="24"/>
        </w:rPr>
        <w:t xml:space="preserve">será </w:t>
      </w:r>
      <w:r w:rsidR="00DB05C0">
        <w:rPr>
          <w:rFonts w:ascii="Arial" w:hAnsi="Arial" w:cs="Arial"/>
          <w:sz w:val="24"/>
          <w:szCs w:val="24"/>
        </w:rPr>
        <w:t>avaliada</w:t>
      </w:r>
      <w:r w:rsidR="00BB01C1" w:rsidRPr="00FE260B">
        <w:rPr>
          <w:rFonts w:ascii="Arial" w:hAnsi="Arial" w:cs="Arial"/>
          <w:sz w:val="24"/>
          <w:szCs w:val="24"/>
        </w:rPr>
        <w:t xml:space="preserve"> a curva </w:t>
      </w:r>
      <w:r w:rsidR="00375D99" w:rsidRPr="00FE260B">
        <w:rPr>
          <w:rFonts w:ascii="Arial" w:hAnsi="Arial" w:cs="Arial"/>
          <w:sz w:val="24"/>
          <w:szCs w:val="24"/>
        </w:rPr>
        <w:t xml:space="preserve">de </w:t>
      </w:r>
      <w:r w:rsidR="00BB01C1" w:rsidRPr="00FE260B">
        <w:rPr>
          <w:rFonts w:ascii="Arial" w:hAnsi="Arial" w:cs="Arial"/>
          <w:sz w:val="24"/>
          <w:szCs w:val="24"/>
        </w:rPr>
        <w:t>erro relativo para o c</w:t>
      </w:r>
      <w:r w:rsidR="00A516CB" w:rsidRPr="00FE260B">
        <w:rPr>
          <w:rFonts w:ascii="Arial" w:hAnsi="Arial" w:cs="Arial"/>
          <w:sz w:val="24"/>
          <w:szCs w:val="24"/>
        </w:rPr>
        <w:t>á</w:t>
      </w:r>
      <w:r w:rsidR="00BB01C1" w:rsidRPr="00FE260B">
        <w:rPr>
          <w:rFonts w:ascii="Arial" w:hAnsi="Arial" w:cs="Arial"/>
          <w:sz w:val="24"/>
          <w:szCs w:val="24"/>
        </w:rPr>
        <w:t>lculo da temperatura na ponta da fer</w:t>
      </w:r>
      <w:r w:rsidR="00A516CB" w:rsidRPr="00FE260B">
        <w:rPr>
          <w:rFonts w:ascii="Arial" w:hAnsi="Arial" w:cs="Arial"/>
          <w:sz w:val="24"/>
          <w:szCs w:val="24"/>
        </w:rPr>
        <w:t>ra</w:t>
      </w:r>
      <w:r w:rsidR="00BB01C1" w:rsidRPr="00FE260B">
        <w:rPr>
          <w:rFonts w:ascii="Arial" w:hAnsi="Arial" w:cs="Arial"/>
          <w:sz w:val="24"/>
          <w:szCs w:val="24"/>
        </w:rPr>
        <w:t xml:space="preserve">menta, gerada pela derivada potencial prescrita </w:t>
      </w:r>
      <w:r w:rsidR="00DB05C0">
        <w:rPr>
          <w:rFonts w:ascii="Arial" w:hAnsi="Arial" w:cs="Arial"/>
          <w:sz w:val="24"/>
          <w:szCs w:val="24"/>
        </w:rPr>
        <w:t>nesse</w:t>
      </w:r>
      <w:r w:rsidR="00BB01C1" w:rsidRPr="00FE260B">
        <w:rPr>
          <w:rFonts w:ascii="Arial" w:hAnsi="Arial" w:cs="Arial"/>
          <w:sz w:val="24"/>
          <w:szCs w:val="24"/>
        </w:rPr>
        <w:t xml:space="preserve"> contorno.</w:t>
      </w:r>
      <w:r w:rsidR="000911C1" w:rsidRPr="00FE260B">
        <w:rPr>
          <w:rFonts w:ascii="Arial" w:hAnsi="Arial" w:cs="Arial"/>
          <w:sz w:val="24"/>
          <w:szCs w:val="24"/>
        </w:rPr>
        <w:t xml:space="preserve"> A</w:t>
      </w:r>
      <w:r w:rsidR="00B91D2B" w:rsidRPr="00FE260B">
        <w:rPr>
          <w:rFonts w:ascii="Arial" w:hAnsi="Arial" w:cs="Arial"/>
          <w:sz w:val="24"/>
          <w:szCs w:val="24"/>
        </w:rPr>
        <w:t>s</w:t>
      </w:r>
      <w:r w:rsidR="000911C1" w:rsidRPr="00FE260B">
        <w:rPr>
          <w:rFonts w:ascii="Arial" w:hAnsi="Arial" w:cs="Arial"/>
          <w:sz w:val="24"/>
          <w:szCs w:val="24"/>
        </w:rPr>
        <w:t xml:space="preserve"> condições de</w:t>
      </w:r>
      <w:r w:rsidR="00B91D2B" w:rsidRPr="00FE260B">
        <w:rPr>
          <w:rFonts w:ascii="Arial" w:hAnsi="Arial" w:cs="Arial"/>
          <w:sz w:val="24"/>
          <w:szCs w:val="24"/>
        </w:rPr>
        <w:t xml:space="preserve"> contorno deste problema </w:t>
      </w:r>
      <w:r w:rsidR="000911C1" w:rsidRPr="00FE260B">
        <w:rPr>
          <w:rFonts w:ascii="Arial" w:hAnsi="Arial" w:cs="Arial"/>
          <w:sz w:val="24"/>
          <w:szCs w:val="24"/>
        </w:rPr>
        <w:t>são do tipo Dirichlet e Neumann</w:t>
      </w:r>
      <w:r w:rsidR="00B91D2B" w:rsidRPr="00FE260B">
        <w:rPr>
          <w:rFonts w:ascii="Arial" w:hAnsi="Arial" w:cs="Arial"/>
          <w:sz w:val="24"/>
          <w:szCs w:val="24"/>
        </w:rPr>
        <w:t>.</w:t>
      </w:r>
    </w:p>
    <w:p w14:paraId="0C4D61FE" w14:textId="77777777" w:rsidR="00A516CB" w:rsidRPr="00FE260B" w:rsidRDefault="00A516CB" w:rsidP="00BB01C1">
      <w:pPr>
        <w:spacing w:after="0" w:line="360" w:lineRule="auto"/>
        <w:jc w:val="both"/>
        <w:rPr>
          <w:rFonts w:ascii="Arial" w:hAnsi="Arial" w:cs="Arial"/>
          <w:sz w:val="24"/>
          <w:szCs w:val="24"/>
        </w:rPr>
      </w:pPr>
    </w:p>
    <w:p w14:paraId="14FD5088" w14:textId="7538C61A" w:rsidR="00102B22" w:rsidRPr="00FE260B" w:rsidRDefault="00A516CB" w:rsidP="00BB01C1">
      <w:pPr>
        <w:spacing w:after="0" w:line="360" w:lineRule="auto"/>
        <w:jc w:val="both"/>
        <w:rPr>
          <w:rFonts w:ascii="Arial" w:hAnsi="Arial" w:cs="Arial"/>
          <w:sz w:val="24"/>
          <w:szCs w:val="24"/>
        </w:rPr>
      </w:pPr>
      <w:r w:rsidRPr="00FE260B">
        <w:rPr>
          <w:rFonts w:ascii="Arial" w:hAnsi="Arial" w:cs="Arial"/>
          <w:sz w:val="24"/>
          <w:szCs w:val="24"/>
        </w:rPr>
        <w:lastRenderedPageBreak/>
        <w:t xml:space="preserve">Em </w:t>
      </w:r>
      <m:oMath>
        <m:sSub>
          <m:sSubPr>
            <m:ctrlPr>
              <w:rPr>
                <w:rFonts w:ascii="Cambria Math" w:hAnsi="Cambria Math" w:cs="Arial"/>
                <w:sz w:val="24"/>
                <w:szCs w:val="24"/>
              </w:rPr>
            </m:ctrlPr>
          </m:sSubPr>
          <m:e>
            <m:r>
              <m:rPr>
                <m:sty m:val="p"/>
              </m:rPr>
              <w:rPr>
                <w:rFonts w:ascii="Cambria Math" w:hAnsi="Cambria Math" w:cs="Arial"/>
                <w:sz w:val="24"/>
                <w:szCs w:val="24"/>
              </w:rPr>
              <m:t>x</m:t>
            </m:r>
          </m:e>
          <m:sub>
            <m:r>
              <m:rPr>
                <m:sty m:val="p"/>
              </m:rPr>
              <w:rPr>
                <w:rFonts w:ascii="Cambria Math" w:hAnsi="Cambria Math" w:cs="Arial"/>
                <w:sz w:val="24"/>
                <w:szCs w:val="24"/>
              </w:rPr>
              <m:t>2</m:t>
            </m:r>
          </m:sub>
        </m:sSub>
        <m:r>
          <m:rPr>
            <m:sty m:val="p"/>
          </m:rPr>
          <w:rPr>
            <w:rFonts w:ascii="Cambria Math" w:hAnsi="Cambria Math" w:cs="Arial"/>
            <w:sz w:val="24"/>
            <w:szCs w:val="24"/>
          </w:rPr>
          <m:t>=0</m:t>
        </m:r>
      </m:oMath>
      <w:r w:rsidRPr="00FE260B">
        <w:rPr>
          <w:rFonts w:ascii="Arial" w:hAnsi="Arial" w:cs="Arial"/>
          <w:sz w:val="24"/>
          <w:szCs w:val="24"/>
        </w:rPr>
        <w:t xml:space="preserve"> serão </w:t>
      </w:r>
      <w:r w:rsidR="00102B22" w:rsidRPr="00FE260B">
        <w:rPr>
          <w:rFonts w:ascii="Arial" w:hAnsi="Arial" w:cs="Arial"/>
          <w:sz w:val="24"/>
          <w:szCs w:val="24"/>
        </w:rPr>
        <w:t xml:space="preserve">geradas as curvas do gradiente de temperatura, utilizando a FBR de placa fina e a função de Wendland durante o processo de interpolação. </w:t>
      </w:r>
      <w:r w:rsidR="00DB05C0">
        <w:rPr>
          <w:rFonts w:ascii="Arial" w:hAnsi="Arial" w:cs="Arial"/>
          <w:sz w:val="24"/>
          <w:szCs w:val="24"/>
        </w:rPr>
        <w:t>Nesse</w:t>
      </w:r>
      <w:r w:rsidR="00102B22" w:rsidRPr="00FE260B">
        <w:rPr>
          <w:rFonts w:ascii="Arial" w:hAnsi="Arial" w:cs="Arial"/>
          <w:sz w:val="24"/>
          <w:szCs w:val="24"/>
        </w:rPr>
        <w:t xml:space="preserve"> local</w:t>
      </w:r>
      <w:r w:rsidR="00DB05C0">
        <w:rPr>
          <w:rFonts w:ascii="Arial" w:hAnsi="Arial" w:cs="Arial"/>
          <w:sz w:val="24"/>
          <w:szCs w:val="24"/>
        </w:rPr>
        <w:t>,</w:t>
      </w:r>
      <w:r w:rsidR="00102B22" w:rsidRPr="00FE260B">
        <w:rPr>
          <w:rFonts w:ascii="Arial" w:hAnsi="Arial" w:cs="Arial"/>
          <w:sz w:val="24"/>
          <w:szCs w:val="24"/>
        </w:rPr>
        <w:t xml:space="preserve"> também serão geradas as curvas de erro relativo, </w:t>
      </w:r>
      <w:r w:rsidR="003C63F9">
        <w:rPr>
          <w:rFonts w:ascii="Arial" w:hAnsi="Arial" w:cs="Arial"/>
          <w:sz w:val="24"/>
          <w:szCs w:val="24"/>
        </w:rPr>
        <w:t>podendo-se</w:t>
      </w:r>
      <w:r w:rsidR="00102B22" w:rsidRPr="00FE260B">
        <w:rPr>
          <w:rFonts w:ascii="Arial" w:hAnsi="Arial" w:cs="Arial"/>
          <w:sz w:val="24"/>
          <w:szCs w:val="24"/>
        </w:rPr>
        <w:t xml:space="preserve"> assim analisar o desempenho do MECID com as FBR utilizadas.</w:t>
      </w:r>
    </w:p>
    <w:p w14:paraId="5438CDC7" w14:textId="77777777" w:rsidR="00B46E7A" w:rsidRPr="00FE260B" w:rsidRDefault="00B46E7A" w:rsidP="00BB01C1">
      <w:pPr>
        <w:spacing w:after="0" w:line="360" w:lineRule="auto"/>
        <w:jc w:val="both"/>
        <w:rPr>
          <w:rFonts w:ascii="Arial" w:hAnsi="Arial" w:cs="Arial"/>
          <w:sz w:val="24"/>
          <w:szCs w:val="24"/>
        </w:rPr>
      </w:pPr>
    </w:p>
    <w:p w14:paraId="338BDD19" w14:textId="33DAF30F" w:rsidR="00B46E7A" w:rsidRPr="00FE260B" w:rsidRDefault="00B46E7A" w:rsidP="00BB01C1">
      <w:pPr>
        <w:spacing w:after="0" w:line="360" w:lineRule="auto"/>
        <w:jc w:val="both"/>
        <w:rPr>
          <w:rFonts w:ascii="Arial" w:hAnsi="Arial" w:cs="Arial"/>
          <w:sz w:val="24"/>
          <w:szCs w:val="24"/>
        </w:rPr>
      </w:pPr>
      <w:r w:rsidRPr="00FE260B">
        <w:rPr>
          <w:rFonts w:ascii="Arial" w:hAnsi="Arial" w:cs="Arial"/>
          <w:sz w:val="24"/>
          <w:szCs w:val="24"/>
        </w:rPr>
        <w:t>A</w:t>
      </w:r>
      <w:r w:rsidR="00E26774" w:rsidRPr="00FE260B">
        <w:rPr>
          <w:rFonts w:ascii="Arial" w:hAnsi="Arial" w:cs="Arial"/>
          <w:sz w:val="24"/>
          <w:szCs w:val="24"/>
        </w:rPr>
        <w:t>s</w:t>
      </w:r>
      <w:r w:rsidRPr="00FE260B">
        <w:rPr>
          <w:rFonts w:ascii="Arial" w:hAnsi="Arial" w:cs="Arial"/>
          <w:sz w:val="24"/>
          <w:szCs w:val="24"/>
        </w:rPr>
        <w:t xml:space="preserve"> Figura</w:t>
      </w:r>
      <w:r w:rsidR="00375D99" w:rsidRPr="00FE260B">
        <w:rPr>
          <w:rFonts w:ascii="Arial" w:hAnsi="Arial" w:cs="Arial"/>
          <w:sz w:val="24"/>
          <w:szCs w:val="24"/>
        </w:rPr>
        <w:t>s</w:t>
      </w:r>
      <w:r w:rsidRPr="00FE260B">
        <w:rPr>
          <w:rFonts w:ascii="Arial" w:hAnsi="Arial" w:cs="Arial"/>
          <w:sz w:val="24"/>
          <w:szCs w:val="24"/>
        </w:rPr>
        <w:t xml:space="preserve"> </w:t>
      </w:r>
      <w:r w:rsidR="00996019" w:rsidRPr="00FE260B">
        <w:rPr>
          <w:rFonts w:ascii="Arial" w:hAnsi="Arial" w:cs="Arial"/>
          <w:sz w:val="24"/>
          <w:szCs w:val="24"/>
        </w:rPr>
        <w:t>27</w:t>
      </w:r>
      <w:r w:rsidR="00E26774" w:rsidRPr="00FE260B">
        <w:rPr>
          <w:rFonts w:ascii="Arial" w:hAnsi="Arial" w:cs="Arial"/>
          <w:sz w:val="24"/>
          <w:szCs w:val="24"/>
        </w:rPr>
        <w:t xml:space="preserve"> e </w:t>
      </w:r>
      <w:r w:rsidR="00996019" w:rsidRPr="00FE260B">
        <w:rPr>
          <w:rFonts w:ascii="Arial" w:hAnsi="Arial" w:cs="Arial"/>
          <w:sz w:val="24"/>
          <w:szCs w:val="24"/>
        </w:rPr>
        <w:t>28</w:t>
      </w:r>
      <w:r w:rsidRPr="00FE260B">
        <w:rPr>
          <w:rFonts w:ascii="Arial" w:hAnsi="Arial" w:cs="Arial"/>
          <w:sz w:val="24"/>
          <w:szCs w:val="24"/>
        </w:rPr>
        <w:t xml:space="preserve"> </w:t>
      </w:r>
      <w:r w:rsidR="00B91D2B" w:rsidRPr="00FE260B">
        <w:rPr>
          <w:rFonts w:ascii="Arial" w:hAnsi="Arial" w:cs="Arial"/>
          <w:sz w:val="24"/>
          <w:szCs w:val="24"/>
        </w:rPr>
        <w:t>a</w:t>
      </w:r>
      <w:r w:rsidRPr="00FE260B">
        <w:rPr>
          <w:rFonts w:ascii="Arial" w:hAnsi="Arial" w:cs="Arial"/>
          <w:sz w:val="24"/>
          <w:szCs w:val="24"/>
        </w:rPr>
        <w:t>presenta</w:t>
      </w:r>
      <w:r w:rsidR="00E26774" w:rsidRPr="00FE260B">
        <w:rPr>
          <w:rFonts w:ascii="Arial" w:hAnsi="Arial" w:cs="Arial"/>
          <w:sz w:val="24"/>
          <w:szCs w:val="24"/>
        </w:rPr>
        <w:t>m</w:t>
      </w:r>
      <w:r w:rsidRPr="00FE260B">
        <w:rPr>
          <w:rFonts w:ascii="Arial" w:hAnsi="Arial" w:cs="Arial"/>
          <w:sz w:val="24"/>
          <w:szCs w:val="24"/>
        </w:rPr>
        <w:t xml:space="preserve"> o modelo</w:t>
      </w:r>
      <w:r w:rsidR="00E26774" w:rsidRPr="00FE260B">
        <w:rPr>
          <w:rFonts w:ascii="Arial" w:hAnsi="Arial" w:cs="Arial"/>
          <w:sz w:val="24"/>
          <w:szCs w:val="24"/>
        </w:rPr>
        <w:t xml:space="preserve"> e a TSD</w:t>
      </w:r>
      <w:r w:rsidRPr="00FE260B">
        <w:rPr>
          <w:rFonts w:ascii="Arial" w:hAnsi="Arial" w:cs="Arial"/>
          <w:sz w:val="24"/>
          <w:szCs w:val="24"/>
        </w:rPr>
        <w:t xml:space="preserve"> deste exemplo</w:t>
      </w:r>
      <w:r w:rsidR="00996019" w:rsidRPr="00FE260B">
        <w:rPr>
          <w:rFonts w:ascii="Arial" w:hAnsi="Arial" w:cs="Arial"/>
          <w:sz w:val="24"/>
          <w:szCs w:val="24"/>
        </w:rPr>
        <w:t xml:space="preserve"> respectivamente;</w:t>
      </w:r>
      <w:r w:rsidR="00375D99" w:rsidRPr="00FE260B">
        <w:rPr>
          <w:rFonts w:ascii="Arial" w:hAnsi="Arial" w:cs="Arial"/>
          <w:sz w:val="24"/>
          <w:szCs w:val="24"/>
        </w:rPr>
        <w:t xml:space="preserve"> a Tabela 3 cont</w:t>
      </w:r>
      <w:r w:rsidR="003C63F9">
        <w:rPr>
          <w:rFonts w:ascii="Arial" w:hAnsi="Arial" w:cs="Arial"/>
          <w:sz w:val="24"/>
          <w:szCs w:val="24"/>
        </w:rPr>
        <w:t>é</w:t>
      </w:r>
      <w:r w:rsidR="00375D99" w:rsidRPr="00FE260B">
        <w:rPr>
          <w:rFonts w:ascii="Arial" w:hAnsi="Arial" w:cs="Arial"/>
          <w:sz w:val="24"/>
          <w:szCs w:val="24"/>
        </w:rPr>
        <w:t>m as propriedades constitutivas dos domínios analisados</w:t>
      </w:r>
      <w:r w:rsidR="00996019" w:rsidRPr="00FE260B">
        <w:rPr>
          <w:rFonts w:ascii="Arial" w:hAnsi="Arial" w:cs="Arial"/>
          <w:sz w:val="24"/>
          <w:szCs w:val="24"/>
        </w:rPr>
        <w:t xml:space="preserve"> e</w:t>
      </w:r>
      <w:r w:rsidR="003C63F9">
        <w:rPr>
          <w:rFonts w:ascii="Arial" w:hAnsi="Arial" w:cs="Arial"/>
          <w:sz w:val="24"/>
          <w:szCs w:val="24"/>
        </w:rPr>
        <w:t>,</w:t>
      </w:r>
      <w:r w:rsidR="00996019" w:rsidRPr="00FE260B">
        <w:rPr>
          <w:rFonts w:ascii="Arial" w:hAnsi="Arial" w:cs="Arial"/>
          <w:sz w:val="24"/>
          <w:szCs w:val="24"/>
        </w:rPr>
        <w:t xml:space="preserve"> por</w:t>
      </w:r>
      <w:r w:rsidRPr="00FE260B">
        <w:rPr>
          <w:rFonts w:ascii="Arial" w:hAnsi="Arial" w:cs="Arial"/>
          <w:sz w:val="24"/>
          <w:szCs w:val="24"/>
        </w:rPr>
        <w:t xml:space="preserve"> questões de simplicidade</w:t>
      </w:r>
      <w:r w:rsidR="003C63F9">
        <w:rPr>
          <w:rFonts w:ascii="Arial" w:hAnsi="Arial" w:cs="Arial"/>
          <w:sz w:val="24"/>
          <w:szCs w:val="24"/>
        </w:rPr>
        <w:t>,</w:t>
      </w:r>
      <w:r w:rsidR="00996019" w:rsidRPr="00FE260B">
        <w:rPr>
          <w:rFonts w:ascii="Arial" w:hAnsi="Arial" w:cs="Arial"/>
          <w:sz w:val="24"/>
          <w:szCs w:val="24"/>
        </w:rPr>
        <w:t xml:space="preserve"> na Figura 27, </w:t>
      </w:r>
      <w:r w:rsidRPr="00FE260B">
        <w:rPr>
          <w:rFonts w:ascii="Arial" w:hAnsi="Arial" w:cs="Arial"/>
          <w:sz w:val="24"/>
          <w:szCs w:val="24"/>
        </w:rPr>
        <w:t>o fluxo de calor em todo o contorno tracejado será considerado nulo.</w:t>
      </w:r>
    </w:p>
    <w:p w14:paraId="34E17C33" w14:textId="77777777" w:rsidR="000911C1" w:rsidRPr="00FE260B" w:rsidRDefault="000911C1" w:rsidP="00BB01C1">
      <w:pPr>
        <w:spacing w:after="0" w:line="360" w:lineRule="auto"/>
        <w:jc w:val="both"/>
        <w:rPr>
          <w:rFonts w:ascii="Arial" w:hAnsi="Arial" w:cs="Arial"/>
          <w:sz w:val="24"/>
          <w:szCs w:val="24"/>
        </w:rPr>
      </w:pPr>
    </w:p>
    <w:p w14:paraId="32911161" w14:textId="78486160" w:rsidR="00102B22" w:rsidRPr="00FE260B" w:rsidRDefault="00996019" w:rsidP="00D57569">
      <w:pPr>
        <w:pStyle w:val="Legenda"/>
        <w:spacing w:after="0"/>
        <w:jc w:val="both"/>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5D7EA4"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w:t>
      </w:r>
      <w:bookmarkStart w:id="102" w:name="_Toc32181134"/>
      <w:r w:rsidR="00102B22"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27</w:t>
      </w:r>
      <w:r w:rsidR="008C0293" w:rsidRPr="00FE260B">
        <w:rPr>
          <w:rFonts w:ascii="Arial" w:hAnsi="Arial" w:cs="Arial"/>
          <w:b w:val="0"/>
          <w:smallCaps w:val="0"/>
          <w:color w:val="auto"/>
          <w:sz w:val="20"/>
          <w:szCs w:val="20"/>
        </w:rPr>
        <w:fldChar w:fldCharType="end"/>
      </w:r>
      <w:r w:rsidR="00102B22" w:rsidRPr="00FE260B">
        <w:rPr>
          <w:rFonts w:ascii="Arial" w:hAnsi="Arial" w:cs="Arial"/>
          <w:b w:val="0"/>
          <w:smallCaps w:val="0"/>
          <w:color w:val="auto"/>
          <w:sz w:val="20"/>
          <w:szCs w:val="20"/>
        </w:rPr>
        <w:t xml:space="preserve"> – </w:t>
      </w:r>
      <w:r w:rsidR="00B33CF9" w:rsidRPr="00FE260B">
        <w:rPr>
          <w:rFonts w:ascii="Arial" w:hAnsi="Arial" w:cs="Arial"/>
          <w:b w:val="0"/>
          <w:smallCaps w:val="0"/>
          <w:color w:val="auto"/>
          <w:sz w:val="20"/>
          <w:szCs w:val="20"/>
        </w:rPr>
        <w:t>Modelo h</w:t>
      </w:r>
      <w:r w:rsidR="002D505D" w:rsidRPr="00FE260B">
        <w:rPr>
          <w:rFonts w:ascii="Arial" w:hAnsi="Arial" w:cs="Arial"/>
          <w:b w:val="0"/>
          <w:smallCaps w:val="0"/>
          <w:color w:val="auto"/>
          <w:sz w:val="20"/>
          <w:szCs w:val="20"/>
        </w:rPr>
        <w:t>eterogêneo</w:t>
      </w:r>
      <w:r w:rsidR="00CE2927" w:rsidRPr="00FE260B">
        <w:rPr>
          <w:rFonts w:ascii="Arial" w:hAnsi="Arial" w:cs="Arial"/>
          <w:b w:val="0"/>
          <w:smallCaps w:val="0"/>
          <w:color w:val="auto"/>
          <w:sz w:val="20"/>
          <w:szCs w:val="20"/>
        </w:rPr>
        <w:t>;</w:t>
      </w:r>
      <w:r w:rsidR="00102B22" w:rsidRPr="00FE260B">
        <w:rPr>
          <w:rFonts w:ascii="Arial" w:hAnsi="Arial" w:cs="Arial"/>
          <w:b w:val="0"/>
          <w:smallCaps w:val="0"/>
          <w:color w:val="auto"/>
          <w:sz w:val="20"/>
          <w:szCs w:val="20"/>
        </w:rPr>
        <w:t xml:space="preserve"> </w:t>
      </w:r>
      <w:r w:rsidR="00AB4A70" w:rsidRPr="00FE260B">
        <w:rPr>
          <w:rFonts w:ascii="Arial" w:hAnsi="Arial" w:cs="Arial"/>
          <w:b w:val="0"/>
          <w:smallCaps w:val="0"/>
          <w:color w:val="auto"/>
          <w:sz w:val="20"/>
          <w:szCs w:val="20"/>
        </w:rPr>
        <w:t>subseção</w:t>
      </w:r>
      <w:r w:rsidR="00102B22" w:rsidRPr="00FE260B">
        <w:rPr>
          <w:rFonts w:ascii="Arial" w:hAnsi="Arial" w:cs="Arial"/>
          <w:b w:val="0"/>
          <w:smallCaps w:val="0"/>
          <w:color w:val="auto"/>
          <w:sz w:val="20"/>
          <w:szCs w:val="20"/>
        </w:rPr>
        <w:t xml:space="preserve"> 8.3.3</w:t>
      </w:r>
      <w:bookmarkEnd w:id="102"/>
    </w:p>
    <w:p w14:paraId="19229553" w14:textId="77777777" w:rsidR="00102B22" w:rsidRPr="00FE260B" w:rsidRDefault="005D7EA4" w:rsidP="00D57569">
      <w:pPr>
        <w:keepNext/>
        <w:spacing w:after="0" w:line="240" w:lineRule="auto"/>
        <w:jc w:val="center"/>
        <w:rPr>
          <w:rFonts w:ascii="Arial" w:hAnsi="Arial" w:cs="Arial"/>
          <w:sz w:val="20"/>
          <w:szCs w:val="20"/>
        </w:rPr>
      </w:pPr>
      <w:r w:rsidRPr="00FE260B">
        <w:rPr>
          <w:rFonts w:ascii="Arial" w:hAnsi="Arial" w:cs="Arial"/>
          <w:noProof/>
          <w:sz w:val="20"/>
          <w:szCs w:val="20"/>
          <w:lang w:eastAsia="pt-BR"/>
        </w:rPr>
        <w:drawing>
          <wp:inline distT="0" distB="0" distL="0" distR="0" wp14:anchorId="4E065C26" wp14:editId="07777777">
            <wp:extent cx="5011346" cy="5590517"/>
            <wp:effectExtent l="19050" t="19050" r="18415" b="1079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1.png"/>
                    <pic:cNvPicPr/>
                  </pic:nvPicPr>
                  <pic:blipFill>
                    <a:blip r:embed="rId91">
                      <a:extLst>
                        <a:ext uri="{28A0092B-C50C-407E-A947-70E740481C1C}">
                          <a14:useLocalDpi xmlns:a14="http://schemas.microsoft.com/office/drawing/2010/main" val="0"/>
                        </a:ext>
                      </a:extLst>
                    </a:blip>
                    <a:stretch>
                      <a:fillRect/>
                    </a:stretch>
                  </pic:blipFill>
                  <pic:spPr>
                    <a:xfrm>
                      <a:off x="0" y="0"/>
                      <a:ext cx="5011346" cy="5590517"/>
                    </a:xfrm>
                    <a:prstGeom prst="rect">
                      <a:avLst/>
                    </a:prstGeom>
                    <a:ln w="19050">
                      <a:solidFill>
                        <a:schemeClr val="tx1"/>
                      </a:solidFill>
                    </a:ln>
                  </pic:spPr>
                </pic:pic>
              </a:graphicData>
            </a:graphic>
          </wp:inline>
        </w:drawing>
      </w:r>
    </w:p>
    <w:p w14:paraId="56BF8729" w14:textId="0422B4DC" w:rsidR="00102B22" w:rsidRPr="00FE260B" w:rsidRDefault="00996019" w:rsidP="00D57569">
      <w:pPr>
        <w:pStyle w:val="Legenda"/>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6C4B5D58" w14:textId="77777777" w:rsidR="00996019" w:rsidRPr="00FE260B" w:rsidRDefault="00996019" w:rsidP="00996019">
      <w:pPr>
        <w:spacing w:after="0" w:line="360" w:lineRule="auto"/>
        <w:jc w:val="both"/>
        <w:rPr>
          <w:rFonts w:ascii="Arial" w:hAnsi="Arial" w:cs="Arial"/>
          <w:sz w:val="24"/>
          <w:szCs w:val="24"/>
        </w:rPr>
      </w:pPr>
    </w:p>
    <w:p w14:paraId="3B8B0193" w14:textId="77777777" w:rsidR="00996019" w:rsidRPr="00FE260B" w:rsidRDefault="00996019" w:rsidP="00996019">
      <w:pPr>
        <w:pStyle w:val="NormalCilamce2011"/>
        <w:spacing w:line="360" w:lineRule="auto"/>
        <w:ind w:firstLine="0"/>
        <w:rPr>
          <w:rFonts w:ascii="Arial" w:hAnsi="Arial" w:cs="Arial"/>
          <w:lang w:val="pt-BR"/>
        </w:rPr>
      </w:pPr>
      <w:r w:rsidRPr="00FE260B">
        <w:rPr>
          <w:rFonts w:ascii="Arial" w:hAnsi="Arial" w:cs="Arial"/>
          <w:lang w:val="pt-BR"/>
        </w:rPr>
        <w:lastRenderedPageBreak/>
        <w:t>A solução de referência foi gerada com a aplicação do MEF em malha com 8464 elementos triangulares e 4405 nós (observe a malha no APÊNDICE J, item (g)).</w:t>
      </w:r>
    </w:p>
    <w:p w14:paraId="4EB47F20" w14:textId="77777777" w:rsidR="00996019" w:rsidRPr="00FE260B" w:rsidRDefault="00996019" w:rsidP="00D57569">
      <w:pPr>
        <w:spacing w:after="0" w:line="360" w:lineRule="auto"/>
        <w:jc w:val="both"/>
        <w:rPr>
          <w:rFonts w:ascii="Arial" w:hAnsi="Arial" w:cs="Arial"/>
          <w:sz w:val="24"/>
          <w:szCs w:val="24"/>
        </w:rPr>
      </w:pPr>
    </w:p>
    <w:p w14:paraId="64B897B9" w14:textId="30280BCF" w:rsidR="00D57569" w:rsidRPr="00FE260B" w:rsidRDefault="00D57569" w:rsidP="00D57569">
      <w:pPr>
        <w:spacing w:after="0" w:line="360" w:lineRule="auto"/>
        <w:jc w:val="both"/>
        <w:rPr>
          <w:rFonts w:ascii="Arial" w:hAnsi="Arial" w:cs="Arial"/>
          <w:sz w:val="24"/>
          <w:szCs w:val="24"/>
        </w:rPr>
      </w:pPr>
      <w:r w:rsidRPr="00FE260B">
        <w:rPr>
          <w:rFonts w:ascii="Arial" w:hAnsi="Arial" w:cs="Arial"/>
          <w:sz w:val="24"/>
          <w:szCs w:val="24"/>
        </w:rPr>
        <w:t>Para o processo de discretização</w:t>
      </w:r>
      <w:r w:rsidR="00A554BD">
        <w:rPr>
          <w:rFonts w:ascii="Arial" w:hAnsi="Arial" w:cs="Arial"/>
          <w:sz w:val="24"/>
          <w:szCs w:val="24"/>
        </w:rPr>
        <w:t>,</w:t>
      </w:r>
      <w:r w:rsidRPr="00FE260B">
        <w:rPr>
          <w:rFonts w:ascii="Arial" w:hAnsi="Arial" w:cs="Arial"/>
          <w:sz w:val="24"/>
          <w:szCs w:val="24"/>
        </w:rPr>
        <w:t xml:space="preserve"> foi gerada apenas uma malha MEC </w:t>
      </w:r>
      <w:r w:rsidR="00996019" w:rsidRPr="00FE260B">
        <w:rPr>
          <w:rFonts w:ascii="Arial" w:hAnsi="Arial" w:cs="Arial"/>
          <w:sz w:val="24"/>
          <w:szCs w:val="24"/>
        </w:rPr>
        <w:t xml:space="preserve">com elementos de contorno fixo, onde as suas </w:t>
      </w:r>
      <w:r w:rsidRPr="00FE260B">
        <w:rPr>
          <w:rFonts w:ascii="Arial" w:hAnsi="Arial" w:cs="Arial"/>
          <w:sz w:val="24"/>
          <w:szCs w:val="24"/>
        </w:rPr>
        <w:t xml:space="preserve">características </w:t>
      </w:r>
      <w:r w:rsidR="00996019" w:rsidRPr="00FE260B">
        <w:rPr>
          <w:rFonts w:ascii="Arial" w:hAnsi="Arial" w:cs="Arial"/>
          <w:sz w:val="24"/>
          <w:szCs w:val="24"/>
        </w:rPr>
        <w:t>podem ser observadas abaixo</w:t>
      </w:r>
      <w:r w:rsidRPr="00FE260B">
        <w:rPr>
          <w:rFonts w:ascii="Arial" w:hAnsi="Arial" w:cs="Arial"/>
          <w:sz w:val="24"/>
          <w:szCs w:val="24"/>
        </w:rPr>
        <w:t>:</w:t>
      </w:r>
    </w:p>
    <w:p w14:paraId="62C602B9" w14:textId="77777777" w:rsidR="00DA49EB" w:rsidRPr="00FE260B" w:rsidRDefault="00DA49EB" w:rsidP="00D57569">
      <w:pPr>
        <w:spacing w:after="0" w:line="360" w:lineRule="auto"/>
        <w:jc w:val="both"/>
        <w:rPr>
          <w:rFonts w:ascii="Arial" w:hAnsi="Arial" w:cs="Arial"/>
          <w:sz w:val="24"/>
          <w:szCs w:val="24"/>
        </w:rPr>
      </w:pPr>
    </w:p>
    <w:p w14:paraId="6FAC3928" w14:textId="77777777" w:rsidR="00D57569" w:rsidRPr="00FE260B" w:rsidRDefault="00D57569" w:rsidP="00D57569">
      <w:pPr>
        <w:pStyle w:val="PargrafodaLista"/>
        <w:numPr>
          <w:ilvl w:val="0"/>
          <w:numId w:val="20"/>
        </w:numPr>
        <w:spacing w:after="0" w:line="360" w:lineRule="auto"/>
        <w:jc w:val="both"/>
        <w:rPr>
          <w:rFonts w:ascii="Arial" w:hAnsi="Arial" w:cs="Arial"/>
          <w:sz w:val="24"/>
          <w:szCs w:val="24"/>
        </w:rPr>
      </w:pPr>
      <w:r w:rsidRPr="00FE260B">
        <w:rPr>
          <w:rFonts w:ascii="Arial" w:hAnsi="Arial" w:cs="Arial"/>
          <w:sz w:val="24"/>
          <w:szCs w:val="24"/>
        </w:rPr>
        <w:t xml:space="preserve">Malha MEC – 172 </w:t>
      </w:r>
      <w:r w:rsidR="00996019" w:rsidRPr="00FE260B">
        <w:rPr>
          <w:rFonts w:ascii="Arial" w:hAnsi="Arial" w:cs="Arial"/>
          <w:sz w:val="24"/>
          <w:szCs w:val="24"/>
        </w:rPr>
        <w:t>ECE</w:t>
      </w:r>
      <w:r w:rsidRPr="00FE260B">
        <w:rPr>
          <w:rFonts w:ascii="Arial" w:hAnsi="Arial" w:cs="Arial"/>
          <w:sz w:val="24"/>
          <w:szCs w:val="24"/>
        </w:rPr>
        <w:t xml:space="preserve">, 40 </w:t>
      </w:r>
      <w:r w:rsidR="00996019" w:rsidRPr="00FE260B">
        <w:rPr>
          <w:rFonts w:ascii="Arial" w:hAnsi="Arial" w:cs="Arial"/>
          <w:sz w:val="24"/>
          <w:szCs w:val="24"/>
        </w:rPr>
        <w:t>ECI em</w:t>
      </w:r>
      <w:r w:rsidRPr="00FE260B">
        <w:rPr>
          <w:rFonts w:ascii="Arial" w:hAnsi="Arial" w:cs="Arial"/>
          <w:sz w:val="24"/>
          <w:szCs w:val="24"/>
        </w:rPr>
        <w:t xml:space="preserve"> </w:t>
      </w:r>
      <m:oMath>
        <m:sSup>
          <m:sSupPr>
            <m:ctrlPr>
              <w:rPr>
                <w:rFonts w:ascii="Cambria Math" w:hAnsi="Cambria Math" w:cs="Arial"/>
                <w:sz w:val="24"/>
                <w:szCs w:val="24"/>
              </w:rPr>
            </m:ctrlPr>
          </m:sSupPr>
          <m:e>
            <m:r>
              <m:rPr>
                <m:sty m:val="p"/>
              </m:rPr>
              <w:rPr>
                <w:rFonts w:ascii="Cambria Math" w:hAnsi="Cambria Math" w:cs="Arial"/>
                <w:sz w:val="24"/>
                <w:szCs w:val="24"/>
              </w:rPr>
              <m:t>Ω(X)</m:t>
            </m:r>
          </m:e>
          <m:sup>
            <m:r>
              <m:rPr>
                <m:sty m:val="p"/>
              </m:rPr>
              <w:rPr>
                <w:rFonts w:ascii="Cambria Math" w:hAnsi="Cambria Math" w:cs="Arial"/>
                <w:sz w:val="24"/>
                <w:szCs w:val="24"/>
              </w:rPr>
              <m:t>int1</m:t>
            </m:r>
          </m:sup>
        </m:sSup>
      </m:oMath>
      <w:r w:rsidRPr="00FE260B">
        <w:rPr>
          <w:rFonts w:ascii="Arial" w:hAnsi="Arial" w:cs="Arial"/>
          <w:sz w:val="24"/>
          <w:szCs w:val="24"/>
        </w:rPr>
        <w:t xml:space="preserve"> e 108 </w:t>
      </w:r>
      <w:r w:rsidR="00996019" w:rsidRPr="00FE260B">
        <w:rPr>
          <w:rFonts w:ascii="Arial" w:hAnsi="Arial" w:cs="Arial"/>
          <w:sz w:val="24"/>
          <w:szCs w:val="24"/>
        </w:rPr>
        <w:t xml:space="preserve">ECI em </w:t>
      </w:r>
      <m:oMath>
        <m:sSup>
          <m:sSupPr>
            <m:ctrlPr>
              <w:rPr>
                <w:rFonts w:ascii="Cambria Math" w:hAnsi="Cambria Math" w:cs="Arial"/>
                <w:sz w:val="24"/>
                <w:szCs w:val="24"/>
              </w:rPr>
            </m:ctrlPr>
          </m:sSupPr>
          <m:e>
            <m:r>
              <m:rPr>
                <m:sty m:val="p"/>
              </m:rPr>
              <w:rPr>
                <w:rFonts w:ascii="Cambria Math" w:hAnsi="Cambria Math" w:cs="Arial"/>
                <w:sz w:val="24"/>
                <w:szCs w:val="24"/>
              </w:rPr>
              <m:t>Ω(X)</m:t>
            </m:r>
          </m:e>
          <m:sup>
            <m:r>
              <m:rPr>
                <m:sty m:val="p"/>
              </m:rPr>
              <w:rPr>
                <w:rFonts w:ascii="Cambria Math" w:hAnsi="Cambria Math" w:cs="Arial"/>
                <w:sz w:val="24"/>
                <w:szCs w:val="24"/>
              </w:rPr>
              <m:t>int2</m:t>
            </m:r>
          </m:sup>
        </m:sSup>
      </m:oMath>
      <w:r w:rsidR="00996019" w:rsidRPr="00FE260B">
        <w:rPr>
          <w:rFonts w:ascii="Arial" w:hAnsi="Arial" w:cs="Arial"/>
          <w:sz w:val="24"/>
          <w:szCs w:val="24"/>
        </w:rPr>
        <w:t xml:space="preserve"> (observe a malha no APÊNDICE J, item (g)).</w:t>
      </w:r>
    </w:p>
    <w:p w14:paraId="54E32C4C" w14:textId="77777777" w:rsidR="000A6822" w:rsidRPr="00FE260B" w:rsidRDefault="000A6822" w:rsidP="00375D99">
      <w:pPr>
        <w:spacing w:after="0" w:line="360" w:lineRule="auto"/>
        <w:jc w:val="both"/>
        <w:rPr>
          <w:rFonts w:ascii="Arial" w:hAnsi="Arial" w:cs="Arial"/>
          <w:sz w:val="24"/>
          <w:szCs w:val="24"/>
        </w:rPr>
      </w:pPr>
    </w:p>
    <w:p w14:paraId="53C82605" w14:textId="3BBDF611" w:rsidR="00FE6C38" w:rsidRPr="00FE260B" w:rsidRDefault="002D505D" w:rsidP="00F7107C">
      <w:pPr>
        <w:pStyle w:val="Legenda"/>
        <w:spacing w:after="0"/>
        <w:jc w:val="both"/>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103" w:name="_Toc32181135"/>
      <w:r w:rsidR="00FE6C38"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28</w:t>
      </w:r>
      <w:r w:rsidR="008C0293" w:rsidRPr="00FE260B">
        <w:rPr>
          <w:rFonts w:ascii="Arial" w:hAnsi="Arial" w:cs="Arial"/>
          <w:b w:val="0"/>
          <w:smallCaps w:val="0"/>
          <w:color w:val="auto"/>
          <w:sz w:val="20"/>
          <w:szCs w:val="20"/>
        </w:rPr>
        <w:fldChar w:fldCharType="end"/>
      </w:r>
      <w:r w:rsidR="00FE6C38" w:rsidRPr="00FE260B">
        <w:rPr>
          <w:rFonts w:ascii="Arial" w:hAnsi="Arial" w:cs="Arial"/>
          <w:b w:val="0"/>
          <w:smallCaps w:val="0"/>
          <w:color w:val="auto"/>
          <w:sz w:val="20"/>
          <w:szCs w:val="20"/>
        </w:rPr>
        <w:t xml:space="preserve"> – A lógica da TSD no modelo </w:t>
      </w:r>
      <w:r w:rsidR="00CE2927" w:rsidRPr="00FE260B">
        <w:rPr>
          <w:rFonts w:ascii="Arial" w:hAnsi="Arial" w:cs="Arial"/>
          <w:b w:val="0"/>
          <w:smallCaps w:val="0"/>
          <w:color w:val="auto"/>
          <w:sz w:val="20"/>
          <w:szCs w:val="20"/>
        </w:rPr>
        <w:t xml:space="preserve">heterogêneo com domínio interno; </w:t>
      </w:r>
      <w:r w:rsidR="00AB4A70" w:rsidRPr="00FE260B">
        <w:rPr>
          <w:rFonts w:ascii="Arial" w:hAnsi="Arial" w:cs="Arial"/>
          <w:b w:val="0"/>
          <w:smallCaps w:val="0"/>
          <w:color w:val="auto"/>
          <w:sz w:val="20"/>
          <w:szCs w:val="20"/>
        </w:rPr>
        <w:t>subseção</w:t>
      </w:r>
      <w:r w:rsidR="00FE6C38" w:rsidRPr="00FE260B">
        <w:rPr>
          <w:rFonts w:ascii="Arial" w:hAnsi="Arial" w:cs="Arial"/>
          <w:b w:val="0"/>
          <w:smallCaps w:val="0"/>
          <w:color w:val="auto"/>
          <w:sz w:val="20"/>
          <w:szCs w:val="20"/>
        </w:rPr>
        <w:t xml:space="preserve"> 8.3.3</w:t>
      </w:r>
      <w:bookmarkEnd w:id="103"/>
    </w:p>
    <w:p w14:paraId="70DB45E9" w14:textId="77777777" w:rsidR="00FE6C38" w:rsidRPr="00FE260B" w:rsidRDefault="00F7107C" w:rsidP="00F7107C">
      <w:pPr>
        <w:keepNext/>
        <w:spacing w:after="0" w:line="240" w:lineRule="auto"/>
        <w:jc w:val="center"/>
        <w:rPr>
          <w:rFonts w:ascii="Arial" w:hAnsi="Arial" w:cs="Arial"/>
          <w:sz w:val="20"/>
          <w:szCs w:val="20"/>
        </w:rPr>
      </w:pPr>
      <w:r w:rsidRPr="00FE260B">
        <w:rPr>
          <w:rFonts w:ascii="Arial" w:hAnsi="Arial" w:cs="Arial"/>
          <w:noProof/>
          <w:sz w:val="20"/>
          <w:szCs w:val="20"/>
          <w:lang w:eastAsia="pt-BR"/>
        </w:rPr>
        <w:drawing>
          <wp:inline distT="0" distB="0" distL="0" distR="0" wp14:anchorId="6035B700" wp14:editId="07777777">
            <wp:extent cx="5544656" cy="1900052"/>
            <wp:effectExtent l="19050" t="19050" r="18415" b="24130"/>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m6.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57687" cy="1904518"/>
                    </a:xfrm>
                    <a:prstGeom prst="rect">
                      <a:avLst/>
                    </a:prstGeom>
                    <a:ln w="12700">
                      <a:solidFill>
                        <a:schemeClr val="tx1"/>
                      </a:solidFill>
                    </a:ln>
                  </pic:spPr>
                </pic:pic>
              </a:graphicData>
            </a:graphic>
          </wp:inline>
        </w:drawing>
      </w:r>
    </w:p>
    <w:p w14:paraId="41859756" w14:textId="39E51B07" w:rsidR="002D505D" w:rsidRPr="00FE260B" w:rsidRDefault="00FE6C38" w:rsidP="00F7107C">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2D505D"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Fonte:</w:t>
      </w:r>
      <w:r w:rsidR="00BE4D9D"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Próprio autor.</w:t>
      </w:r>
    </w:p>
    <w:p w14:paraId="23CFDA3F" w14:textId="77777777" w:rsidR="00B91D2B" w:rsidRPr="00FE260B" w:rsidRDefault="00B91D2B" w:rsidP="00F7107C">
      <w:pPr>
        <w:pStyle w:val="Legenda"/>
        <w:keepNext/>
        <w:spacing w:after="0" w:line="360" w:lineRule="auto"/>
        <w:jc w:val="center"/>
        <w:rPr>
          <w:rFonts w:ascii="Arial" w:hAnsi="Arial" w:cs="Arial"/>
          <w:b w:val="0"/>
          <w:smallCaps w:val="0"/>
          <w:color w:val="auto"/>
          <w:sz w:val="24"/>
          <w:szCs w:val="20"/>
        </w:rPr>
      </w:pPr>
    </w:p>
    <w:p w14:paraId="30C5061A" w14:textId="516D96AA" w:rsidR="00E26774" w:rsidRPr="00FE260B" w:rsidRDefault="00E26774" w:rsidP="00E26774">
      <w:pPr>
        <w:pStyle w:val="Legenda"/>
        <w:keepNext/>
        <w:spacing w:after="0"/>
        <w:jc w:val="center"/>
        <w:rPr>
          <w:rFonts w:ascii="Arial" w:hAnsi="Arial" w:cs="Arial"/>
          <w:b w:val="0"/>
          <w:smallCaps w:val="0"/>
          <w:color w:val="auto"/>
          <w:sz w:val="24"/>
          <w:szCs w:val="20"/>
        </w:rPr>
      </w:pPr>
      <w:bookmarkStart w:id="104" w:name="_Toc32181552"/>
      <w:r w:rsidRPr="00FE260B">
        <w:rPr>
          <w:rFonts w:ascii="Arial" w:hAnsi="Arial" w:cs="Arial"/>
          <w:b w:val="0"/>
          <w:smallCaps w:val="0"/>
          <w:color w:val="auto"/>
          <w:sz w:val="24"/>
          <w:szCs w:val="20"/>
        </w:rPr>
        <w:t xml:space="preserve">Tabela </w:t>
      </w:r>
      <w:r w:rsidRPr="00FE260B">
        <w:rPr>
          <w:rFonts w:ascii="Arial" w:hAnsi="Arial" w:cs="Arial"/>
          <w:b w:val="0"/>
          <w:smallCaps w:val="0"/>
          <w:color w:val="auto"/>
          <w:sz w:val="24"/>
          <w:szCs w:val="20"/>
        </w:rPr>
        <w:fldChar w:fldCharType="begin"/>
      </w:r>
      <w:r w:rsidRPr="00FE260B">
        <w:rPr>
          <w:rFonts w:ascii="Arial" w:hAnsi="Arial" w:cs="Arial"/>
          <w:b w:val="0"/>
          <w:smallCaps w:val="0"/>
          <w:color w:val="auto"/>
          <w:sz w:val="24"/>
          <w:szCs w:val="20"/>
        </w:rPr>
        <w:instrText xml:space="preserve"> SEQ TABELA \* ARABIC </w:instrText>
      </w:r>
      <w:r w:rsidRPr="00FE260B">
        <w:rPr>
          <w:rFonts w:ascii="Arial" w:hAnsi="Arial" w:cs="Arial"/>
          <w:b w:val="0"/>
          <w:smallCaps w:val="0"/>
          <w:color w:val="auto"/>
          <w:sz w:val="24"/>
          <w:szCs w:val="20"/>
        </w:rPr>
        <w:fldChar w:fldCharType="separate"/>
      </w:r>
      <w:r w:rsidR="00087C18">
        <w:rPr>
          <w:rFonts w:ascii="Arial" w:hAnsi="Arial" w:cs="Arial"/>
          <w:b w:val="0"/>
          <w:smallCaps w:val="0"/>
          <w:noProof/>
          <w:color w:val="auto"/>
          <w:sz w:val="24"/>
          <w:szCs w:val="20"/>
        </w:rPr>
        <w:t>3</w:t>
      </w:r>
      <w:r w:rsidRPr="00FE260B">
        <w:rPr>
          <w:rFonts w:ascii="Arial" w:hAnsi="Arial" w:cs="Arial"/>
          <w:b w:val="0"/>
          <w:smallCaps w:val="0"/>
          <w:color w:val="auto"/>
          <w:sz w:val="24"/>
          <w:szCs w:val="20"/>
        </w:rPr>
        <w:fldChar w:fldCharType="end"/>
      </w:r>
      <w:r w:rsidRPr="00FE260B">
        <w:rPr>
          <w:rFonts w:ascii="Arial" w:hAnsi="Arial" w:cs="Arial"/>
          <w:b w:val="0"/>
          <w:smallCaps w:val="0"/>
          <w:color w:val="auto"/>
          <w:sz w:val="24"/>
          <w:szCs w:val="20"/>
        </w:rPr>
        <w:t xml:space="preserve"> – </w:t>
      </w:r>
      <w:r w:rsidR="00D34CBF" w:rsidRPr="00FE260B">
        <w:rPr>
          <w:rFonts w:ascii="Arial" w:hAnsi="Arial" w:cs="Arial"/>
          <w:b w:val="0"/>
          <w:smallCaps w:val="0"/>
          <w:color w:val="auto"/>
          <w:sz w:val="24"/>
          <w:szCs w:val="20"/>
        </w:rPr>
        <w:t xml:space="preserve">Condutividade térmica </w:t>
      </w:r>
      <w:r w:rsidRPr="00FE260B">
        <w:rPr>
          <w:rFonts w:ascii="Arial" w:hAnsi="Arial" w:cs="Arial"/>
          <w:b w:val="0"/>
          <w:smallCaps w:val="0"/>
          <w:color w:val="auto"/>
          <w:sz w:val="24"/>
          <w:szCs w:val="20"/>
        </w:rPr>
        <w:t xml:space="preserve">correspondente ao modelo e as regiões com a </w:t>
      </w:r>
      <w:r w:rsidRPr="00FE260B">
        <w:rPr>
          <w:rFonts w:ascii="Arial" w:hAnsi="Arial" w:cs="Arial"/>
          <w:b w:val="0"/>
          <w:smallCaps w:val="0"/>
          <w:color w:val="auto"/>
          <w:sz w:val="24"/>
          <w:szCs w:val="24"/>
        </w:rPr>
        <w:t>TSD</w:t>
      </w:r>
      <w:r w:rsidR="00CE2927" w:rsidRPr="00FE260B">
        <w:rPr>
          <w:rFonts w:ascii="Arial" w:hAnsi="Arial" w:cs="Arial"/>
          <w:b w:val="0"/>
          <w:smallCaps w:val="0"/>
          <w:color w:val="auto"/>
          <w:sz w:val="24"/>
          <w:szCs w:val="24"/>
        </w:rPr>
        <w:t xml:space="preserve">; </w:t>
      </w:r>
      <w:r w:rsidR="00AB4A70" w:rsidRPr="00FE260B">
        <w:rPr>
          <w:rFonts w:ascii="Arial" w:hAnsi="Arial" w:cs="Arial"/>
          <w:b w:val="0"/>
          <w:smallCaps w:val="0"/>
          <w:color w:val="auto"/>
          <w:sz w:val="24"/>
          <w:szCs w:val="24"/>
        </w:rPr>
        <w:t>subseção</w:t>
      </w:r>
      <w:r w:rsidR="00CE2927" w:rsidRPr="00FE260B">
        <w:rPr>
          <w:rFonts w:ascii="Arial" w:hAnsi="Arial" w:cs="Arial"/>
          <w:b w:val="0"/>
          <w:smallCaps w:val="0"/>
          <w:color w:val="auto"/>
          <w:sz w:val="24"/>
          <w:szCs w:val="20"/>
        </w:rPr>
        <w:t xml:space="preserve"> 8.3.3</w:t>
      </w:r>
      <w:bookmarkEnd w:id="104"/>
    </w:p>
    <w:tbl>
      <w:tblPr>
        <w:tblStyle w:val="Tabelacomgrade"/>
        <w:tblW w:w="0" w:type="auto"/>
        <w:jc w:val="center"/>
        <w:tblBorders>
          <w:left w:val="none" w:sz="0" w:space="0" w:color="auto"/>
          <w:right w:val="none" w:sz="0" w:space="0" w:color="auto"/>
        </w:tblBorders>
        <w:tblLayout w:type="fixed"/>
        <w:tblLook w:val="04A0" w:firstRow="1" w:lastRow="0" w:firstColumn="1" w:lastColumn="0" w:noHBand="0" w:noVBand="1"/>
      </w:tblPr>
      <w:tblGrid>
        <w:gridCol w:w="1413"/>
        <w:gridCol w:w="2150"/>
        <w:gridCol w:w="2528"/>
        <w:gridCol w:w="2693"/>
      </w:tblGrid>
      <w:tr w:rsidR="00DA49EB" w:rsidRPr="00FE260B" w14:paraId="78FD0E9E" w14:textId="77777777" w:rsidTr="00DE22E2">
        <w:trPr>
          <w:trHeight w:val="469"/>
          <w:jc w:val="center"/>
        </w:trPr>
        <w:tc>
          <w:tcPr>
            <w:tcW w:w="1413" w:type="dxa"/>
            <w:vAlign w:val="center"/>
          </w:tcPr>
          <w:p w14:paraId="76C7777A" w14:textId="77777777" w:rsidR="002545EC" w:rsidRPr="00FE260B" w:rsidRDefault="002545EC" w:rsidP="002545EC">
            <w:pPr>
              <w:jc w:val="center"/>
              <w:rPr>
                <w:rFonts w:ascii="Arial" w:hAnsi="Arial" w:cs="Arial"/>
                <w:sz w:val="24"/>
                <w:szCs w:val="24"/>
              </w:rPr>
            </w:pPr>
            <w:r w:rsidRPr="00FE260B">
              <w:rPr>
                <w:rFonts w:ascii="Arial" w:hAnsi="Arial" w:cs="Arial"/>
                <w:sz w:val="24"/>
                <w:szCs w:val="24"/>
              </w:rPr>
              <w:t>Domínio</w:t>
            </w:r>
          </w:p>
        </w:tc>
        <w:tc>
          <w:tcPr>
            <w:tcW w:w="2150" w:type="dxa"/>
            <w:vAlign w:val="center"/>
          </w:tcPr>
          <w:p w14:paraId="4398A0FC" w14:textId="77777777" w:rsidR="002545EC" w:rsidRPr="00FE260B" w:rsidRDefault="00190CED" w:rsidP="005D7EA4">
            <w:pPr>
              <w:jc w:val="center"/>
              <w:rPr>
                <w:rFonts w:ascii="Arial" w:hAnsi="Arial" w:cs="Arial"/>
                <w:sz w:val="24"/>
                <w:szCs w:val="24"/>
              </w:rPr>
            </w:pPr>
            <w:r w:rsidRPr="00FE260B">
              <w:rPr>
                <w:rFonts w:ascii="Arial" w:hAnsi="Arial" w:cs="Arial"/>
                <w:sz w:val="24"/>
                <w:szCs w:val="24"/>
              </w:rPr>
              <w:t xml:space="preserve">Condutividade térmica </w:t>
            </w:r>
          </w:p>
        </w:tc>
        <w:tc>
          <w:tcPr>
            <w:tcW w:w="5221" w:type="dxa"/>
            <w:gridSpan w:val="2"/>
            <w:vAlign w:val="center"/>
          </w:tcPr>
          <w:p w14:paraId="064F5D1A" w14:textId="77777777" w:rsidR="002545EC" w:rsidRPr="00FE260B" w:rsidRDefault="002545EC" w:rsidP="005D7EA4">
            <w:pPr>
              <w:jc w:val="center"/>
              <w:rPr>
                <w:rFonts w:ascii="Arial" w:hAnsi="Arial" w:cs="Arial"/>
                <w:sz w:val="24"/>
                <w:szCs w:val="24"/>
              </w:rPr>
            </w:pPr>
            <w:r w:rsidRPr="00FE260B">
              <w:rPr>
                <w:rFonts w:ascii="Arial" w:hAnsi="Arial" w:cs="Arial"/>
                <w:sz w:val="24"/>
                <w:szCs w:val="24"/>
              </w:rPr>
              <w:t>Gradiente d</w:t>
            </w:r>
            <w:r w:rsidR="00190CED" w:rsidRPr="00FE260B">
              <w:rPr>
                <w:rFonts w:ascii="Arial" w:hAnsi="Arial" w:cs="Arial"/>
                <w:sz w:val="24"/>
                <w:szCs w:val="24"/>
              </w:rPr>
              <w:t>a condutividade térmica</w:t>
            </w:r>
            <w:r w:rsidR="00895C30" w:rsidRPr="00FE260B">
              <w:rPr>
                <w:rFonts w:ascii="Arial" w:hAnsi="Arial" w:cs="Arial"/>
                <w:sz w:val="24"/>
                <w:szCs w:val="24"/>
              </w:rPr>
              <w:t xml:space="preserve"> </w:t>
            </w:r>
          </w:p>
        </w:tc>
      </w:tr>
      <w:tr w:rsidR="002545EC" w:rsidRPr="00FE260B" w14:paraId="10FBC02C" w14:textId="77777777" w:rsidTr="00DE22E2">
        <w:trPr>
          <w:trHeight w:val="841"/>
          <w:jc w:val="center"/>
        </w:trPr>
        <w:tc>
          <w:tcPr>
            <w:tcW w:w="1413" w:type="dxa"/>
            <w:vAlign w:val="center"/>
          </w:tcPr>
          <w:p w14:paraId="44DE4A75" w14:textId="77777777" w:rsidR="002545EC" w:rsidRPr="00FE260B" w:rsidRDefault="002545EC" w:rsidP="00CE2927">
            <w:pPr>
              <w:spacing w:line="360" w:lineRule="auto"/>
              <w:jc w:val="center"/>
              <w:rPr>
                <w:rFonts w:ascii="Arial" w:hAnsi="Arial" w:cs="Arial"/>
              </w:rPr>
            </w:pPr>
            <w:r w:rsidRPr="00FE260B">
              <w:rPr>
                <w:rFonts w:ascii="Arial" w:hAnsi="Arial" w:cs="Arial"/>
              </w:rPr>
              <w:t>Envolvente</w:t>
            </w:r>
          </w:p>
        </w:tc>
        <w:tc>
          <w:tcPr>
            <w:tcW w:w="2150" w:type="dxa"/>
            <w:vAlign w:val="center"/>
          </w:tcPr>
          <w:p w14:paraId="06DEE1C0" w14:textId="77777777" w:rsidR="002545EC" w:rsidRPr="00FE260B" w:rsidRDefault="00454FD3" w:rsidP="002545EC">
            <w:pPr>
              <w:spacing w:line="360" w:lineRule="auto"/>
              <w:jc w:val="center"/>
              <w:rPr>
                <w:rFonts w:ascii="Arial" w:hAnsi="Arial" w:cs="Arial"/>
                <w:sz w:val="20"/>
                <w:szCs w:val="20"/>
              </w:rPr>
            </w:pPr>
            <m:oMathPara>
              <m:oMath>
                <m:sSup>
                  <m:sSupPr>
                    <m:ctrlPr>
                      <w:rPr>
                        <w:rFonts w:ascii="Cambria Math" w:eastAsiaTheme="minorEastAsia" w:hAnsi="Cambria Math" w:cs="Arial"/>
                        <w:bCs/>
                        <w:iCs/>
                        <w:kern w:val="24"/>
                        <w:sz w:val="20"/>
                        <w:szCs w:val="20"/>
                      </w:rPr>
                    </m:ctrlPr>
                  </m:sSupPr>
                  <m:e>
                    <m:r>
                      <m:rPr>
                        <m:sty m:val="p"/>
                      </m:rPr>
                      <w:rPr>
                        <w:rFonts w:ascii="Cambria Math" w:eastAsiaTheme="minorEastAsia" w:hAnsi="Cambria Math" w:cs="Arial"/>
                        <w:kern w:val="24"/>
                        <w:sz w:val="20"/>
                        <w:szCs w:val="20"/>
                        <w:lang w:val="en-GB"/>
                      </w:rPr>
                      <m:t>K(X)</m:t>
                    </m:r>
                  </m:e>
                  <m:sup>
                    <m:r>
                      <m:rPr>
                        <m:sty m:val="p"/>
                      </m:rPr>
                      <w:rPr>
                        <w:rFonts w:ascii="Cambria Math" w:eastAsiaTheme="minorEastAsia" w:hAnsi="Cambria Math" w:cs="Arial"/>
                        <w:kern w:val="24"/>
                        <w:sz w:val="20"/>
                        <w:szCs w:val="20"/>
                        <w:lang w:val="en-GB"/>
                      </w:rPr>
                      <m:t>sur</m:t>
                    </m:r>
                  </m:sup>
                </m:sSup>
                <m:r>
                  <m:rPr>
                    <m:sty m:val="p"/>
                  </m:rPr>
                  <w:rPr>
                    <w:rFonts w:ascii="Cambria Math" w:eastAsiaTheme="minorEastAsia" w:hAnsi="Cambria Math" w:cs="Arial"/>
                    <w:kern w:val="24"/>
                    <w:sz w:val="20"/>
                    <w:szCs w:val="20"/>
                  </w:rPr>
                  <m:t>=1</m:t>
                </m:r>
              </m:oMath>
            </m:oMathPara>
          </w:p>
        </w:tc>
        <w:tc>
          <w:tcPr>
            <w:tcW w:w="2528" w:type="dxa"/>
            <w:vAlign w:val="center"/>
          </w:tcPr>
          <w:p w14:paraId="6C6F95D3" w14:textId="77777777" w:rsidR="002545EC" w:rsidRPr="00FE260B" w:rsidRDefault="00454FD3" w:rsidP="002545EC">
            <w:pPr>
              <w:spacing w:line="360" w:lineRule="auto"/>
              <w:jc w:val="center"/>
              <w:rPr>
                <w:rFonts w:ascii="Times New Roman" w:eastAsia="Times New Roman" w:hAnsi="Times New Roman" w:cs="Times New Roman"/>
                <w:bCs/>
                <w:iCs/>
                <w:kern w:val="24"/>
                <w:sz w:val="20"/>
                <w:szCs w:val="20"/>
              </w:rPr>
            </w:pPr>
            <m:oMathPara>
              <m:oMath>
                <m:f>
                  <m:fPr>
                    <m:ctrlPr>
                      <w:rPr>
                        <w:rFonts w:ascii="Cambria Math" w:hAnsi="Cambria Math" w:cs="Arial"/>
                        <w:bCs/>
                        <w:iCs/>
                        <w:kern w:val="24"/>
                        <w:sz w:val="20"/>
                        <w:szCs w:val="20"/>
                      </w:rPr>
                    </m:ctrlPr>
                  </m:fPr>
                  <m:num>
                    <m:r>
                      <m:rPr>
                        <m:sty m:val="p"/>
                      </m:rPr>
                      <w:rPr>
                        <w:rFonts w:ascii="Cambria Math" w:hAnsi="Cambria Math" w:cs="Arial"/>
                        <w:kern w:val="24"/>
                        <w:sz w:val="20"/>
                        <w:szCs w:val="20"/>
                      </w:rPr>
                      <m:t>∂</m:t>
                    </m:r>
                    <m:sSup>
                      <m:sSupPr>
                        <m:ctrlPr>
                          <w:rPr>
                            <w:rFonts w:ascii="Cambria Math" w:eastAsiaTheme="minorEastAsia" w:hAnsi="Cambria Math" w:cs="Arial"/>
                            <w:bCs/>
                            <w:iCs/>
                            <w:kern w:val="24"/>
                            <w:sz w:val="20"/>
                            <w:szCs w:val="20"/>
                          </w:rPr>
                        </m:ctrlPr>
                      </m:sSupPr>
                      <m:e>
                        <m:r>
                          <m:rPr>
                            <m:sty m:val="p"/>
                          </m:rPr>
                          <w:rPr>
                            <w:rFonts w:ascii="Cambria Math" w:eastAsiaTheme="minorEastAsia" w:hAnsi="Cambria Math" w:cs="Arial"/>
                            <w:kern w:val="24"/>
                            <w:sz w:val="20"/>
                            <w:szCs w:val="20"/>
                          </w:rPr>
                          <m:t>K(X)</m:t>
                        </m:r>
                      </m:e>
                      <m:sup>
                        <m:r>
                          <m:rPr>
                            <m:sty m:val="p"/>
                          </m:rPr>
                          <w:rPr>
                            <w:rFonts w:ascii="Cambria Math" w:eastAsiaTheme="minorEastAsia" w:hAnsi="Cambria Math" w:cs="Arial"/>
                            <w:kern w:val="24"/>
                            <w:sz w:val="20"/>
                            <w:szCs w:val="20"/>
                            <w:lang w:val="en-GB"/>
                          </w:rPr>
                          <m:t>sur</m:t>
                        </m:r>
                      </m:sup>
                    </m:sSup>
                  </m:num>
                  <m:den>
                    <m:r>
                      <m:rPr>
                        <m:sty m:val="p"/>
                      </m:rPr>
                      <w:rPr>
                        <w:rFonts w:ascii="Cambria Math" w:hAnsi="Cambria Math" w:cs="Arial"/>
                        <w:kern w:val="24"/>
                        <w:sz w:val="20"/>
                        <w:szCs w:val="20"/>
                      </w:rPr>
                      <m:t>∂</m:t>
                    </m:r>
                    <m:sSub>
                      <m:sSubPr>
                        <m:ctrlPr>
                          <w:rPr>
                            <w:rFonts w:ascii="Cambria Math" w:eastAsiaTheme="minorEastAsia" w:hAnsi="Cambria Math" w:cs="Arial"/>
                            <w:bCs/>
                            <w:iCs/>
                            <w:kern w:val="24"/>
                            <w:sz w:val="20"/>
                            <w:szCs w:val="20"/>
                          </w:rPr>
                        </m:ctrlPr>
                      </m:sSubPr>
                      <m:e>
                        <m:r>
                          <m:rPr>
                            <m:sty m:val="p"/>
                          </m:rPr>
                          <w:rPr>
                            <w:rFonts w:ascii="Cambria Math" w:eastAsiaTheme="minorEastAsia" w:hAnsi="Cambria Math" w:cs="Arial"/>
                            <w:kern w:val="24"/>
                            <w:sz w:val="20"/>
                            <w:szCs w:val="20"/>
                            <w:lang w:val="en-GB"/>
                          </w:rPr>
                          <m:t>x</m:t>
                        </m:r>
                      </m:e>
                      <m:sub>
                        <m:r>
                          <m:rPr>
                            <m:sty m:val="p"/>
                          </m:rPr>
                          <w:rPr>
                            <w:rFonts w:ascii="Cambria Math" w:eastAsiaTheme="minorEastAsia" w:hAnsi="Cambria Math" w:cs="Arial"/>
                            <w:kern w:val="24"/>
                            <w:sz w:val="20"/>
                            <w:szCs w:val="20"/>
                            <w:lang w:val="en-GB"/>
                          </w:rPr>
                          <m:t>1</m:t>
                        </m:r>
                      </m:sub>
                    </m:sSub>
                  </m:den>
                </m:f>
                <m:r>
                  <m:rPr>
                    <m:sty m:val="p"/>
                  </m:rPr>
                  <w:rPr>
                    <w:rFonts w:ascii="Cambria Math" w:hAnsi="Cambria Math" w:cs="Arial"/>
                    <w:kern w:val="24"/>
                    <w:sz w:val="20"/>
                    <w:szCs w:val="20"/>
                  </w:rPr>
                  <m:t>=0</m:t>
                </m:r>
              </m:oMath>
            </m:oMathPara>
          </w:p>
        </w:tc>
        <w:tc>
          <w:tcPr>
            <w:tcW w:w="2693" w:type="dxa"/>
            <w:vAlign w:val="center"/>
          </w:tcPr>
          <w:p w14:paraId="4A3BD0EA" w14:textId="77777777" w:rsidR="002545EC" w:rsidRPr="00FE260B" w:rsidRDefault="00454FD3" w:rsidP="002545EC">
            <w:pPr>
              <w:spacing w:line="360" w:lineRule="auto"/>
              <w:jc w:val="center"/>
              <w:rPr>
                <w:rFonts w:ascii="Times New Roman" w:eastAsia="Times New Roman" w:hAnsi="Times New Roman" w:cs="Times New Roman"/>
                <w:bCs/>
                <w:iCs/>
                <w:kern w:val="24"/>
                <w:sz w:val="20"/>
                <w:szCs w:val="20"/>
              </w:rPr>
            </w:pPr>
            <m:oMathPara>
              <m:oMath>
                <m:f>
                  <m:fPr>
                    <m:ctrlPr>
                      <w:rPr>
                        <w:rFonts w:ascii="Cambria Math" w:hAnsi="Cambria Math" w:cs="Arial"/>
                        <w:bCs/>
                        <w:iCs/>
                        <w:kern w:val="24"/>
                        <w:sz w:val="20"/>
                        <w:szCs w:val="20"/>
                      </w:rPr>
                    </m:ctrlPr>
                  </m:fPr>
                  <m:num>
                    <m:r>
                      <m:rPr>
                        <m:sty m:val="p"/>
                      </m:rPr>
                      <w:rPr>
                        <w:rFonts w:ascii="Cambria Math" w:hAnsi="Cambria Math" w:cs="Arial"/>
                        <w:kern w:val="24"/>
                        <w:sz w:val="20"/>
                        <w:szCs w:val="20"/>
                      </w:rPr>
                      <m:t>∂</m:t>
                    </m:r>
                    <m:sSup>
                      <m:sSupPr>
                        <m:ctrlPr>
                          <w:rPr>
                            <w:rFonts w:ascii="Cambria Math" w:eastAsiaTheme="minorEastAsia" w:hAnsi="Cambria Math" w:cs="Arial"/>
                            <w:bCs/>
                            <w:iCs/>
                            <w:kern w:val="24"/>
                            <w:sz w:val="20"/>
                            <w:szCs w:val="20"/>
                          </w:rPr>
                        </m:ctrlPr>
                      </m:sSupPr>
                      <m:e>
                        <m:r>
                          <m:rPr>
                            <m:sty m:val="p"/>
                          </m:rPr>
                          <w:rPr>
                            <w:rFonts w:ascii="Cambria Math" w:eastAsiaTheme="minorEastAsia" w:hAnsi="Cambria Math" w:cs="Arial"/>
                            <w:kern w:val="24"/>
                            <w:sz w:val="20"/>
                            <w:szCs w:val="20"/>
                          </w:rPr>
                          <m:t>K(X)</m:t>
                        </m:r>
                      </m:e>
                      <m:sup>
                        <m:r>
                          <m:rPr>
                            <m:sty m:val="p"/>
                          </m:rPr>
                          <w:rPr>
                            <w:rFonts w:ascii="Cambria Math" w:eastAsiaTheme="minorEastAsia" w:hAnsi="Cambria Math" w:cs="Arial"/>
                            <w:kern w:val="24"/>
                            <w:sz w:val="20"/>
                            <w:szCs w:val="20"/>
                            <w:lang w:val="en-GB"/>
                          </w:rPr>
                          <m:t>sur</m:t>
                        </m:r>
                      </m:sup>
                    </m:sSup>
                  </m:num>
                  <m:den>
                    <m:r>
                      <m:rPr>
                        <m:sty m:val="p"/>
                      </m:rPr>
                      <w:rPr>
                        <w:rFonts w:ascii="Cambria Math" w:hAnsi="Cambria Math" w:cs="Arial"/>
                        <w:kern w:val="24"/>
                        <w:sz w:val="20"/>
                        <w:szCs w:val="20"/>
                      </w:rPr>
                      <m:t>∂</m:t>
                    </m:r>
                    <m:sSub>
                      <m:sSubPr>
                        <m:ctrlPr>
                          <w:rPr>
                            <w:rFonts w:ascii="Cambria Math" w:eastAsiaTheme="minorEastAsia" w:hAnsi="Cambria Math" w:cs="Arial"/>
                            <w:bCs/>
                            <w:iCs/>
                            <w:kern w:val="24"/>
                            <w:sz w:val="20"/>
                            <w:szCs w:val="20"/>
                          </w:rPr>
                        </m:ctrlPr>
                      </m:sSubPr>
                      <m:e>
                        <m:r>
                          <m:rPr>
                            <m:sty m:val="p"/>
                          </m:rPr>
                          <w:rPr>
                            <w:rFonts w:ascii="Cambria Math" w:eastAsiaTheme="minorEastAsia" w:hAnsi="Cambria Math" w:cs="Arial"/>
                            <w:kern w:val="24"/>
                            <w:sz w:val="20"/>
                            <w:szCs w:val="20"/>
                            <w:lang w:val="en-GB"/>
                          </w:rPr>
                          <m:t>x</m:t>
                        </m:r>
                      </m:e>
                      <m:sub>
                        <m:r>
                          <m:rPr>
                            <m:sty m:val="p"/>
                          </m:rPr>
                          <w:rPr>
                            <w:rFonts w:ascii="Cambria Math" w:eastAsiaTheme="minorEastAsia" w:hAnsi="Cambria Math" w:cs="Arial"/>
                            <w:kern w:val="24"/>
                            <w:sz w:val="20"/>
                            <w:szCs w:val="20"/>
                            <w:lang w:val="en-GB"/>
                          </w:rPr>
                          <m:t>2</m:t>
                        </m:r>
                      </m:sub>
                    </m:sSub>
                  </m:den>
                </m:f>
                <m:r>
                  <m:rPr>
                    <m:sty m:val="p"/>
                  </m:rPr>
                  <w:rPr>
                    <w:rFonts w:ascii="Cambria Math" w:hAnsi="Cambria Math" w:cs="Arial"/>
                    <w:kern w:val="24"/>
                    <w:sz w:val="20"/>
                    <w:szCs w:val="20"/>
                  </w:rPr>
                  <m:t>=0</m:t>
                </m:r>
              </m:oMath>
            </m:oMathPara>
          </w:p>
        </w:tc>
      </w:tr>
      <w:tr w:rsidR="002545EC" w:rsidRPr="00FE260B" w14:paraId="545DCD34" w14:textId="77777777" w:rsidTr="00DE22E2">
        <w:trPr>
          <w:jc w:val="center"/>
        </w:trPr>
        <w:tc>
          <w:tcPr>
            <w:tcW w:w="1413" w:type="dxa"/>
            <w:vAlign w:val="center"/>
          </w:tcPr>
          <w:p w14:paraId="7EE131AE" w14:textId="77777777" w:rsidR="002545EC" w:rsidRPr="00FE260B" w:rsidRDefault="002545EC" w:rsidP="00CE2927">
            <w:pPr>
              <w:spacing w:line="360" w:lineRule="auto"/>
              <w:jc w:val="center"/>
              <w:rPr>
                <w:rFonts w:ascii="Arial" w:hAnsi="Arial" w:cs="Arial"/>
                <w:lang w:val="en-US"/>
              </w:rPr>
            </w:pPr>
            <w:r w:rsidRPr="00FE260B">
              <w:rPr>
                <w:rFonts w:ascii="Arial" w:hAnsi="Arial" w:cs="Arial"/>
                <w:lang w:val="en-US"/>
              </w:rPr>
              <w:t>Interno 1</w:t>
            </w:r>
          </w:p>
        </w:tc>
        <w:tc>
          <w:tcPr>
            <w:tcW w:w="2150" w:type="dxa"/>
            <w:vAlign w:val="center"/>
          </w:tcPr>
          <w:p w14:paraId="64D0175E" w14:textId="77777777" w:rsidR="002545EC" w:rsidRPr="00FE260B" w:rsidRDefault="00454FD3" w:rsidP="002545EC">
            <w:pPr>
              <w:spacing w:line="360" w:lineRule="auto"/>
              <w:jc w:val="right"/>
              <w:rPr>
                <w:rFonts w:ascii="Arial" w:hAnsi="Arial" w:cs="Arial"/>
                <w:sz w:val="20"/>
                <w:szCs w:val="20"/>
              </w:rPr>
            </w:pPr>
            <m:oMathPara>
              <m:oMath>
                <m:sSup>
                  <m:sSupPr>
                    <m:ctrlPr>
                      <w:rPr>
                        <w:rFonts w:ascii="Cambria Math" w:eastAsiaTheme="minorEastAsia" w:hAnsi="Cambria Math" w:cs="Arial"/>
                        <w:bCs/>
                        <w:iCs/>
                        <w:kern w:val="24"/>
                        <w:sz w:val="20"/>
                        <w:szCs w:val="20"/>
                      </w:rPr>
                    </m:ctrlPr>
                  </m:sSupPr>
                  <m:e>
                    <m:r>
                      <m:rPr>
                        <m:sty m:val="p"/>
                      </m:rPr>
                      <w:rPr>
                        <w:rFonts w:ascii="Cambria Math" w:eastAsiaTheme="minorEastAsia" w:hAnsi="Cambria Math" w:cs="Arial"/>
                        <w:kern w:val="24"/>
                        <w:sz w:val="20"/>
                        <w:szCs w:val="20"/>
                        <w:lang w:val="en-GB"/>
                      </w:rPr>
                      <m:t>K(X)</m:t>
                    </m:r>
                  </m:e>
                  <m:sup>
                    <m:r>
                      <m:rPr>
                        <m:sty m:val="p"/>
                      </m:rPr>
                      <w:rPr>
                        <w:rFonts w:ascii="Cambria Math" w:eastAsiaTheme="minorEastAsia" w:hAnsi="Cambria Math" w:cs="Arial"/>
                        <w:kern w:val="24"/>
                        <w:sz w:val="20"/>
                        <w:szCs w:val="20"/>
                        <w:lang w:val="en-GB"/>
                      </w:rPr>
                      <m:t>int1</m:t>
                    </m:r>
                  </m:sup>
                </m:sSup>
                <m:r>
                  <m:rPr>
                    <m:sty m:val="p"/>
                  </m:rPr>
                  <w:rPr>
                    <w:rFonts w:ascii="Cambria Math" w:eastAsiaTheme="minorEastAsia" w:hAnsi="Cambria Math" w:cs="Arial"/>
                    <w:kern w:val="24"/>
                    <w:sz w:val="20"/>
                    <w:szCs w:val="20"/>
                  </w:rPr>
                  <m:t>=</m:t>
                </m:r>
                <m:sSup>
                  <m:sSupPr>
                    <m:ctrlPr>
                      <w:rPr>
                        <w:rFonts w:ascii="Cambria Math" w:eastAsiaTheme="minorEastAsia" w:hAnsi="Cambria Math" w:cs="Arial"/>
                        <w:bCs/>
                        <w:iCs/>
                        <w:kern w:val="24"/>
                        <w:sz w:val="20"/>
                        <w:szCs w:val="20"/>
                      </w:rPr>
                    </m:ctrlPr>
                  </m:sSupPr>
                  <m:e>
                    <m:r>
                      <m:rPr>
                        <m:sty m:val="p"/>
                      </m:rPr>
                      <w:rPr>
                        <w:rFonts w:ascii="Cambria Math" w:eastAsiaTheme="minorEastAsia" w:hAnsi="Cambria Math" w:cs="Arial"/>
                        <w:kern w:val="24"/>
                        <w:sz w:val="20"/>
                        <w:szCs w:val="20"/>
                      </w:rPr>
                      <m:t>e</m:t>
                    </m:r>
                  </m:e>
                  <m:sup>
                    <m:r>
                      <m:rPr>
                        <m:sty m:val="p"/>
                      </m:rPr>
                      <w:rPr>
                        <w:rFonts w:ascii="Cambria Math" w:eastAsiaTheme="minorEastAsia" w:hAnsi="Cambria Math" w:cs="Arial"/>
                        <w:kern w:val="24"/>
                        <w:sz w:val="20"/>
                        <w:szCs w:val="20"/>
                        <w:lang w:val="en-GB"/>
                      </w:rPr>
                      <m:t>(1+0,018</m:t>
                    </m:r>
                    <m:sSub>
                      <m:sSubPr>
                        <m:ctrlPr>
                          <w:rPr>
                            <w:rFonts w:ascii="Cambria Math" w:eastAsiaTheme="minorEastAsia" w:hAnsi="Cambria Math" w:cs="Arial"/>
                            <w:bCs/>
                            <w:iCs/>
                            <w:kern w:val="24"/>
                            <w:sz w:val="20"/>
                            <w:szCs w:val="20"/>
                          </w:rPr>
                        </m:ctrlPr>
                      </m:sSubPr>
                      <m:e>
                        <m:r>
                          <m:rPr>
                            <m:sty m:val="p"/>
                          </m:rPr>
                          <w:rPr>
                            <w:rFonts w:ascii="Cambria Math" w:eastAsiaTheme="minorEastAsia" w:hAnsi="Cambria Math" w:cs="Arial"/>
                            <w:kern w:val="24"/>
                            <w:sz w:val="20"/>
                            <w:szCs w:val="20"/>
                            <w:lang w:val="en-GB"/>
                          </w:rPr>
                          <m:t>x</m:t>
                        </m:r>
                      </m:e>
                      <m:sub>
                        <m:r>
                          <m:rPr>
                            <m:sty m:val="p"/>
                          </m:rPr>
                          <w:rPr>
                            <w:rFonts w:ascii="Cambria Math" w:eastAsiaTheme="minorEastAsia" w:hAnsi="Cambria Math" w:cs="Arial"/>
                            <w:kern w:val="24"/>
                            <w:sz w:val="20"/>
                            <w:szCs w:val="20"/>
                            <w:lang w:val="en-GB"/>
                          </w:rPr>
                          <m:t>1</m:t>
                        </m:r>
                      </m:sub>
                    </m:sSub>
                    <m:sSub>
                      <m:sSubPr>
                        <m:ctrlPr>
                          <w:rPr>
                            <w:rFonts w:ascii="Cambria Math" w:eastAsiaTheme="minorEastAsia" w:hAnsi="Cambria Math" w:cs="Arial"/>
                            <w:bCs/>
                            <w:iCs/>
                            <w:kern w:val="24"/>
                            <w:sz w:val="20"/>
                            <w:szCs w:val="20"/>
                          </w:rPr>
                        </m:ctrlPr>
                      </m:sSubPr>
                      <m:e>
                        <m:r>
                          <m:rPr>
                            <m:sty m:val="p"/>
                          </m:rPr>
                          <w:rPr>
                            <w:rFonts w:ascii="Cambria Math" w:eastAsiaTheme="minorEastAsia" w:hAnsi="Cambria Math" w:cs="Arial"/>
                            <w:kern w:val="24"/>
                            <w:sz w:val="20"/>
                            <w:szCs w:val="20"/>
                            <w:lang w:val="en-GB"/>
                          </w:rPr>
                          <m:t>x</m:t>
                        </m:r>
                      </m:e>
                      <m:sub>
                        <m:r>
                          <m:rPr>
                            <m:sty m:val="p"/>
                          </m:rPr>
                          <w:rPr>
                            <w:rFonts w:ascii="Cambria Math" w:eastAsiaTheme="minorEastAsia" w:hAnsi="Cambria Math" w:cs="Arial"/>
                            <w:kern w:val="24"/>
                            <w:sz w:val="20"/>
                            <w:szCs w:val="20"/>
                            <w:lang w:val="en-GB"/>
                          </w:rPr>
                          <m:t>2</m:t>
                        </m:r>
                      </m:sub>
                    </m:sSub>
                    <m:r>
                      <m:rPr>
                        <m:sty m:val="p"/>
                      </m:rPr>
                      <w:rPr>
                        <w:rFonts w:ascii="Cambria Math" w:eastAsiaTheme="minorEastAsia" w:hAnsi="Cambria Math" w:cs="Arial"/>
                        <w:kern w:val="24"/>
                        <w:sz w:val="20"/>
                        <w:szCs w:val="20"/>
                        <w:lang w:val="en-GB"/>
                      </w:rPr>
                      <m:t>)</m:t>
                    </m:r>
                  </m:sup>
                </m:sSup>
              </m:oMath>
            </m:oMathPara>
          </w:p>
        </w:tc>
        <w:tc>
          <w:tcPr>
            <w:tcW w:w="2528" w:type="dxa"/>
            <w:vAlign w:val="center"/>
          </w:tcPr>
          <w:p w14:paraId="7F785E37" w14:textId="77777777" w:rsidR="00895C30" w:rsidRPr="00FE260B" w:rsidRDefault="00895C30" w:rsidP="00895C30">
            <w:pPr>
              <w:spacing w:line="360" w:lineRule="auto"/>
              <w:jc w:val="center"/>
              <w:rPr>
                <w:rFonts w:ascii="Arial" w:hAnsi="Arial" w:cs="Arial"/>
                <w:sz w:val="20"/>
                <w:szCs w:val="20"/>
              </w:rPr>
            </w:pPr>
            <w:r w:rsidRPr="00FE260B">
              <w:rPr>
                <w:rFonts w:ascii="Arial" w:hAnsi="Arial" w:cs="Arial"/>
                <w:sz w:val="20"/>
                <w:szCs w:val="20"/>
              </w:rPr>
              <w:t>Não aplicado</w:t>
            </w:r>
          </w:p>
        </w:tc>
        <w:tc>
          <w:tcPr>
            <w:tcW w:w="2693" w:type="dxa"/>
            <w:vAlign w:val="center"/>
          </w:tcPr>
          <w:p w14:paraId="1818581A" w14:textId="77777777" w:rsidR="002545EC" w:rsidRPr="00FE260B" w:rsidRDefault="00895C30" w:rsidP="00895C30">
            <w:pPr>
              <w:spacing w:line="360" w:lineRule="auto"/>
              <w:jc w:val="center"/>
              <w:rPr>
                <w:rFonts w:ascii="Arial" w:hAnsi="Arial" w:cs="Arial"/>
                <w:sz w:val="20"/>
                <w:szCs w:val="20"/>
              </w:rPr>
            </w:pPr>
            <w:r w:rsidRPr="00FE260B">
              <w:rPr>
                <w:rFonts w:ascii="Arial" w:hAnsi="Arial" w:cs="Arial"/>
                <w:sz w:val="20"/>
                <w:szCs w:val="20"/>
              </w:rPr>
              <w:t>Não aplicado</w:t>
            </w:r>
          </w:p>
        </w:tc>
      </w:tr>
      <w:tr w:rsidR="002545EC" w:rsidRPr="00FE260B" w14:paraId="76646B4F" w14:textId="77777777" w:rsidTr="00DE22E2">
        <w:trPr>
          <w:jc w:val="center"/>
        </w:trPr>
        <w:tc>
          <w:tcPr>
            <w:tcW w:w="1413" w:type="dxa"/>
            <w:vAlign w:val="center"/>
          </w:tcPr>
          <w:p w14:paraId="01C077E2" w14:textId="77777777" w:rsidR="002545EC" w:rsidRPr="00FE260B" w:rsidRDefault="002545EC" w:rsidP="00CE2927">
            <w:pPr>
              <w:spacing w:line="360" w:lineRule="auto"/>
              <w:jc w:val="center"/>
              <w:rPr>
                <w:rFonts w:ascii="Arial" w:hAnsi="Arial" w:cs="Arial"/>
              </w:rPr>
            </w:pPr>
            <w:r w:rsidRPr="00FE260B">
              <w:rPr>
                <w:rFonts w:ascii="Arial" w:hAnsi="Arial" w:cs="Arial"/>
              </w:rPr>
              <w:t>Interno 1 com TSD</w:t>
            </w:r>
          </w:p>
        </w:tc>
        <w:tc>
          <w:tcPr>
            <w:tcW w:w="2150" w:type="dxa"/>
            <w:vAlign w:val="center"/>
          </w:tcPr>
          <w:p w14:paraId="63FA06AE" w14:textId="77777777" w:rsidR="00895C30" w:rsidRPr="00FE260B" w:rsidRDefault="00454FD3" w:rsidP="00895C30">
            <w:pPr>
              <w:pStyle w:val="NormalWeb"/>
              <w:spacing w:before="0" w:beforeAutospacing="0" w:after="0" w:afterAutospacing="0" w:line="360" w:lineRule="auto"/>
              <w:jc w:val="both"/>
              <w:rPr>
                <w:rFonts w:ascii="Arial" w:eastAsia="Calibri" w:hAnsi="Arial" w:cs="Arial"/>
                <w:kern w:val="24"/>
                <w:sz w:val="20"/>
                <w:szCs w:val="20"/>
              </w:rPr>
            </w:pPr>
            <m:oMathPara>
              <m:oMathParaPr>
                <m:jc m:val="left"/>
              </m:oMathParaPr>
              <m:oMath>
                <m:sSup>
                  <m:sSupPr>
                    <m:ctrlPr>
                      <w:rPr>
                        <w:rFonts w:ascii="Cambria Math" w:eastAsiaTheme="minorEastAsia" w:hAnsi="Cambria Math" w:cs="Arial"/>
                        <w:bCs/>
                        <w:iCs/>
                        <w:kern w:val="24"/>
                        <w:sz w:val="20"/>
                        <w:szCs w:val="20"/>
                      </w:rPr>
                    </m:ctrlPr>
                  </m:sSupPr>
                  <m:e>
                    <m:acc>
                      <m:accPr>
                        <m:chr m:val="̅"/>
                        <m:ctrlPr>
                          <w:rPr>
                            <w:rFonts w:ascii="Cambria Math" w:eastAsiaTheme="minorEastAsia" w:hAnsi="Cambria Math" w:cs="Arial"/>
                            <w:bCs/>
                            <w:iCs/>
                            <w:kern w:val="24"/>
                            <w:sz w:val="20"/>
                            <w:szCs w:val="20"/>
                          </w:rPr>
                        </m:ctrlPr>
                      </m:accPr>
                      <m:e>
                        <m:r>
                          <m:rPr>
                            <m:sty m:val="p"/>
                          </m:rPr>
                          <w:rPr>
                            <w:rFonts w:ascii="Cambria Math" w:eastAsiaTheme="minorEastAsia" w:hAnsi="Cambria Math" w:cs="Arial"/>
                            <w:kern w:val="24"/>
                            <w:sz w:val="20"/>
                            <w:szCs w:val="20"/>
                          </w:rPr>
                          <m:t>K</m:t>
                        </m:r>
                      </m:e>
                    </m:acc>
                    <m:r>
                      <m:rPr>
                        <m:sty m:val="p"/>
                      </m:rPr>
                      <w:rPr>
                        <w:rFonts w:ascii="Cambria Math" w:eastAsiaTheme="minorEastAsia" w:hAnsi="Cambria Math" w:cs="Arial"/>
                        <w:kern w:val="24"/>
                        <w:sz w:val="20"/>
                        <w:szCs w:val="20"/>
                      </w:rPr>
                      <m:t>(X)</m:t>
                    </m:r>
                  </m:e>
                  <m:sup>
                    <m:r>
                      <m:rPr>
                        <m:sty m:val="p"/>
                      </m:rPr>
                      <w:rPr>
                        <w:rFonts w:ascii="Cambria Math" w:eastAsiaTheme="minorEastAsia" w:hAnsi="Cambria Math" w:cs="Arial"/>
                        <w:kern w:val="24"/>
                        <w:sz w:val="20"/>
                        <w:szCs w:val="20"/>
                        <w:lang w:val="en-GB"/>
                      </w:rPr>
                      <m:t>int1</m:t>
                    </m:r>
                  </m:sup>
                </m:sSup>
                <m:r>
                  <m:rPr>
                    <m:sty m:val="p"/>
                  </m:rPr>
                  <w:rPr>
                    <w:rFonts w:ascii="Cambria Math" w:eastAsiaTheme="minorEastAsia" w:hAnsi="Cambria Math" w:cs="Arial"/>
                    <w:kern w:val="24"/>
                    <w:sz w:val="20"/>
                    <w:szCs w:val="20"/>
                  </w:rPr>
                  <m:t>=</m:t>
                </m:r>
              </m:oMath>
            </m:oMathPara>
          </w:p>
          <w:p w14:paraId="2DECC503" w14:textId="77777777" w:rsidR="002545EC" w:rsidRPr="00FE260B" w:rsidRDefault="00BD2990" w:rsidP="00895C30">
            <w:pPr>
              <w:spacing w:line="360" w:lineRule="auto"/>
              <w:jc w:val="right"/>
              <w:rPr>
                <w:rFonts w:ascii="Arial" w:hAnsi="Arial" w:cs="Arial"/>
                <w:sz w:val="20"/>
                <w:szCs w:val="20"/>
              </w:rPr>
            </w:pPr>
            <m:oMathPara>
              <m:oMath>
                <m:r>
                  <m:rPr>
                    <m:sty m:val="p"/>
                  </m:rPr>
                  <w:rPr>
                    <w:rFonts w:ascii="Cambria Math" w:eastAsiaTheme="minorEastAsia" w:hAnsi="Cambria Math" w:cs="Arial"/>
                    <w:kern w:val="24"/>
                    <w:sz w:val="20"/>
                    <w:szCs w:val="20"/>
                  </w:rPr>
                  <m:t>1-</m:t>
                </m:r>
                <m:d>
                  <m:dPr>
                    <m:ctrlPr>
                      <w:rPr>
                        <w:rFonts w:ascii="Cambria Math" w:eastAsiaTheme="minorEastAsia" w:hAnsi="Cambria Math" w:cs="Arial"/>
                        <w:bCs/>
                        <w:iCs/>
                        <w:kern w:val="24"/>
                        <w:sz w:val="20"/>
                        <w:szCs w:val="20"/>
                      </w:rPr>
                    </m:ctrlPr>
                  </m:dPr>
                  <m:e>
                    <m:sSup>
                      <m:sSupPr>
                        <m:ctrlPr>
                          <w:rPr>
                            <w:rFonts w:ascii="Cambria Math" w:eastAsiaTheme="minorEastAsia" w:hAnsi="Cambria Math" w:cs="Arial"/>
                            <w:bCs/>
                            <w:iCs/>
                            <w:kern w:val="24"/>
                            <w:sz w:val="20"/>
                            <w:szCs w:val="20"/>
                          </w:rPr>
                        </m:ctrlPr>
                      </m:sSupPr>
                      <m:e>
                        <m:r>
                          <m:rPr>
                            <m:sty m:val="p"/>
                          </m:rPr>
                          <w:rPr>
                            <w:rFonts w:ascii="Cambria Math" w:eastAsiaTheme="minorEastAsia" w:hAnsi="Cambria Math" w:cs="Arial"/>
                            <w:kern w:val="24"/>
                            <w:sz w:val="20"/>
                            <w:szCs w:val="20"/>
                          </w:rPr>
                          <m:t>e</m:t>
                        </m:r>
                      </m:e>
                      <m:sup>
                        <m:r>
                          <m:rPr>
                            <m:sty m:val="p"/>
                          </m:rPr>
                          <w:rPr>
                            <w:rFonts w:ascii="Cambria Math" w:eastAsiaTheme="minorEastAsia" w:hAnsi="Cambria Math" w:cs="Arial"/>
                            <w:kern w:val="24"/>
                            <w:sz w:val="20"/>
                            <w:szCs w:val="20"/>
                            <w:lang w:val="en-GB"/>
                          </w:rPr>
                          <m:t>(1+0,018</m:t>
                        </m:r>
                        <m:sSub>
                          <m:sSubPr>
                            <m:ctrlPr>
                              <w:rPr>
                                <w:rFonts w:ascii="Cambria Math" w:eastAsiaTheme="minorEastAsia" w:hAnsi="Cambria Math" w:cs="Arial"/>
                                <w:bCs/>
                                <w:iCs/>
                                <w:kern w:val="24"/>
                                <w:sz w:val="20"/>
                                <w:szCs w:val="20"/>
                              </w:rPr>
                            </m:ctrlPr>
                          </m:sSubPr>
                          <m:e>
                            <m:r>
                              <m:rPr>
                                <m:sty m:val="p"/>
                              </m:rPr>
                              <w:rPr>
                                <w:rFonts w:ascii="Cambria Math" w:eastAsiaTheme="minorEastAsia" w:hAnsi="Cambria Math" w:cs="Arial"/>
                                <w:kern w:val="24"/>
                                <w:sz w:val="20"/>
                                <w:szCs w:val="20"/>
                                <w:lang w:val="en-GB"/>
                              </w:rPr>
                              <m:t>x</m:t>
                            </m:r>
                          </m:e>
                          <m:sub>
                            <m:r>
                              <m:rPr>
                                <m:sty m:val="p"/>
                              </m:rPr>
                              <w:rPr>
                                <w:rFonts w:ascii="Cambria Math" w:eastAsiaTheme="minorEastAsia" w:hAnsi="Cambria Math" w:cs="Arial"/>
                                <w:kern w:val="24"/>
                                <w:sz w:val="20"/>
                                <w:szCs w:val="20"/>
                                <w:lang w:val="en-GB"/>
                              </w:rPr>
                              <m:t>1</m:t>
                            </m:r>
                          </m:sub>
                        </m:sSub>
                        <m:sSub>
                          <m:sSubPr>
                            <m:ctrlPr>
                              <w:rPr>
                                <w:rFonts w:ascii="Cambria Math" w:eastAsiaTheme="minorEastAsia" w:hAnsi="Cambria Math" w:cs="Arial"/>
                                <w:bCs/>
                                <w:iCs/>
                                <w:kern w:val="24"/>
                                <w:sz w:val="20"/>
                                <w:szCs w:val="20"/>
                              </w:rPr>
                            </m:ctrlPr>
                          </m:sSubPr>
                          <m:e>
                            <m:r>
                              <m:rPr>
                                <m:sty m:val="p"/>
                              </m:rPr>
                              <w:rPr>
                                <w:rFonts w:ascii="Cambria Math" w:eastAsiaTheme="minorEastAsia" w:hAnsi="Cambria Math" w:cs="Arial"/>
                                <w:kern w:val="24"/>
                                <w:sz w:val="20"/>
                                <w:szCs w:val="20"/>
                                <w:lang w:val="en-GB"/>
                              </w:rPr>
                              <m:t>x</m:t>
                            </m:r>
                          </m:e>
                          <m:sub>
                            <m:r>
                              <m:rPr>
                                <m:sty m:val="p"/>
                              </m:rPr>
                              <w:rPr>
                                <w:rFonts w:ascii="Cambria Math" w:eastAsiaTheme="minorEastAsia" w:hAnsi="Cambria Math" w:cs="Arial"/>
                                <w:kern w:val="24"/>
                                <w:sz w:val="20"/>
                                <w:szCs w:val="20"/>
                                <w:lang w:val="en-GB"/>
                              </w:rPr>
                              <m:t>2</m:t>
                            </m:r>
                          </m:sub>
                        </m:sSub>
                        <m:r>
                          <m:rPr>
                            <m:sty m:val="p"/>
                          </m:rPr>
                          <w:rPr>
                            <w:rFonts w:ascii="Cambria Math" w:eastAsiaTheme="minorEastAsia" w:hAnsi="Cambria Math" w:cs="Arial"/>
                            <w:kern w:val="24"/>
                            <w:sz w:val="20"/>
                            <w:szCs w:val="20"/>
                            <w:lang w:val="en-GB"/>
                          </w:rPr>
                          <m:t>)</m:t>
                        </m:r>
                      </m:sup>
                    </m:sSup>
                  </m:e>
                </m:d>
              </m:oMath>
            </m:oMathPara>
          </w:p>
        </w:tc>
        <w:tc>
          <w:tcPr>
            <w:tcW w:w="2528" w:type="dxa"/>
            <w:vAlign w:val="center"/>
          </w:tcPr>
          <w:p w14:paraId="5042BDE8" w14:textId="77777777" w:rsidR="00DA49EB" w:rsidRPr="00FE260B" w:rsidRDefault="00454FD3" w:rsidP="00895C30">
            <w:pPr>
              <w:pStyle w:val="NormalWeb"/>
              <w:spacing w:before="0" w:beforeAutospacing="0" w:after="0" w:afterAutospacing="0" w:line="360" w:lineRule="auto"/>
              <w:jc w:val="both"/>
              <w:rPr>
                <w:rFonts w:ascii="Arial" w:eastAsiaTheme="minorEastAsia" w:hAnsi="Arial" w:cs="Arial"/>
                <w:kern w:val="24"/>
                <w:sz w:val="20"/>
                <w:szCs w:val="20"/>
              </w:rPr>
            </w:pPr>
            <m:oMathPara>
              <m:oMath>
                <m:f>
                  <m:fPr>
                    <m:ctrlPr>
                      <w:rPr>
                        <w:rFonts w:ascii="Cambria Math" w:hAnsi="Cambria Math" w:cs="Arial"/>
                        <w:bCs/>
                        <w:iCs/>
                        <w:kern w:val="24"/>
                        <w:sz w:val="20"/>
                        <w:szCs w:val="20"/>
                      </w:rPr>
                    </m:ctrlPr>
                  </m:fPr>
                  <m:num>
                    <m:r>
                      <m:rPr>
                        <m:sty m:val="p"/>
                      </m:rPr>
                      <w:rPr>
                        <w:rFonts w:ascii="Cambria Math" w:hAnsi="Cambria Math" w:cs="Arial"/>
                        <w:kern w:val="24"/>
                        <w:sz w:val="20"/>
                        <w:szCs w:val="20"/>
                      </w:rPr>
                      <m:t>∂</m:t>
                    </m:r>
                    <m:sSup>
                      <m:sSupPr>
                        <m:ctrlPr>
                          <w:rPr>
                            <w:rFonts w:ascii="Cambria Math" w:eastAsiaTheme="minorEastAsia" w:hAnsi="Cambria Math" w:cs="Arial"/>
                            <w:bCs/>
                            <w:iCs/>
                            <w:kern w:val="24"/>
                            <w:sz w:val="20"/>
                            <w:szCs w:val="20"/>
                          </w:rPr>
                        </m:ctrlPr>
                      </m:sSupPr>
                      <m:e>
                        <m:acc>
                          <m:accPr>
                            <m:chr m:val="̅"/>
                            <m:ctrlPr>
                              <w:rPr>
                                <w:rFonts w:ascii="Cambria Math" w:eastAsiaTheme="minorEastAsia" w:hAnsi="Cambria Math" w:cs="Arial"/>
                                <w:bCs/>
                                <w:iCs/>
                                <w:kern w:val="24"/>
                                <w:sz w:val="20"/>
                                <w:szCs w:val="20"/>
                              </w:rPr>
                            </m:ctrlPr>
                          </m:accPr>
                          <m:e>
                            <m:r>
                              <m:rPr>
                                <m:sty m:val="p"/>
                              </m:rPr>
                              <w:rPr>
                                <w:rFonts w:ascii="Cambria Math" w:eastAsiaTheme="minorEastAsia" w:hAnsi="Cambria Math" w:cs="Arial"/>
                                <w:kern w:val="24"/>
                                <w:sz w:val="20"/>
                                <w:szCs w:val="20"/>
                              </w:rPr>
                              <m:t>K</m:t>
                            </m:r>
                          </m:e>
                        </m:acc>
                        <m:d>
                          <m:dPr>
                            <m:ctrlPr>
                              <w:rPr>
                                <w:rFonts w:ascii="Cambria Math" w:eastAsiaTheme="minorEastAsia" w:hAnsi="Cambria Math" w:cs="Arial"/>
                                <w:kern w:val="24"/>
                                <w:sz w:val="20"/>
                                <w:szCs w:val="20"/>
                              </w:rPr>
                            </m:ctrlPr>
                          </m:dPr>
                          <m:e>
                            <m:r>
                              <m:rPr>
                                <m:sty m:val="p"/>
                              </m:rPr>
                              <w:rPr>
                                <w:rFonts w:ascii="Cambria Math" w:eastAsiaTheme="minorEastAsia" w:hAnsi="Cambria Math" w:cs="Arial"/>
                                <w:kern w:val="24"/>
                                <w:sz w:val="20"/>
                                <w:szCs w:val="20"/>
                              </w:rPr>
                              <m:t>X</m:t>
                            </m:r>
                          </m:e>
                        </m:d>
                      </m:e>
                      <m:sup>
                        <m:r>
                          <m:rPr>
                            <m:sty m:val="p"/>
                          </m:rPr>
                          <w:rPr>
                            <w:rFonts w:ascii="Cambria Math" w:eastAsiaTheme="minorEastAsia" w:hAnsi="Cambria Math" w:cs="Arial"/>
                            <w:kern w:val="24"/>
                            <w:sz w:val="20"/>
                            <w:szCs w:val="20"/>
                            <w:lang w:val="en-GB"/>
                          </w:rPr>
                          <m:t>int1</m:t>
                        </m:r>
                      </m:sup>
                    </m:sSup>
                  </m:num>
                  <m:den>
                    <m:r>
                      <m:rPr>
                        <m:sty m:val="p"/>
                      </m:rPr>
                      <w:rPr>
                        <w:rFonts w:ascii="Cambria Math" w:hAnsi="Cambria Math" w:cs="Arial"/>
                        <w:kern w:val="24"/>
                        <w:sz w:val="20"/>
                        <w:szCs w:val="20"/>
                      </w:rPr>
                      <m:t>∂</m:t>
                    </m:r>
                    <m:sSub>
                      <m:sSubPr>
                        <m:ctrlPr>
                          <w:rPr>
                            <w:rFonts w:ascii="Cambria Math" w:eastAsiaTheme="minorEastAsia" w:hAnsi="Cambria Math" w:cs="Arial"/>
                            <w:bCs/>
                            <w:iCs/>
                            <w:kern w:val="24"/>
                            <w:sz w:val="20"/>
                            <w:szCs w:val="20"/>
                          </w:rPr>
                        </m:ctrlPr>
                      </m:sSubPr>
                      <m:e>
                        <m:r>
                          <m:rPr>
                            <m:sty m:val="p"/>
                          </m:rPr>
                          <w:rPr>
                            <w:rFonts w:ascii="Cambria Math" w:eastAsiaTheme="minorEastAsia" w:hAnsi="Cambria Math" w:cs="Arial"/>
                            <w:kern w:val="24"/>
                            <w:sz w:val="20"/>
                            <w:szCs w:val="20"/>
                            <w:lang w:val="en-GB"/>
                          </w:rPr>
                          <m:t>x</m:t>
                        </m:r>
                      </m:e>
                      <m:sub>
                        <m:r>
                          <m:rPr>
                            <m:sty m:val="p"/>
                          </m:rPr>
                          <w:rPr>
                            <w:rFonts w:ascii="Cambria Math" w:eastAsiaTheme="minorEastAsia" w:hAnsi="Cambria Math" w:cs="Arial"/>
                            <w:kern w:val="24"/>
                            <w:sz w:val="20"/>
                            <w:szCs w:val="20"/>
                            <w:lang w:val="en-GB"/>
                          </w:rPr>
                          <m:t>1</m:t>
                        </m:r>
                      </m:sub>
                    </m:sSub>
                  </m:den>
                </m:f>
                <m:r>
                  <m:rPr>
                    <m:sty m:val="p"/>
                  </m:rPr>
                  <w:rPr>
                    <w:rFonts w:ascii="Cambria Math" w:hAnsi="Cambria Math" w:cs="Arial"/>
                    <w:kern w:val="24"/>
                    <w:sz w:val="20"/>
                    <w:szCs w:val="20"/>
                  </w:rPr>
                  <m:t>=</m:t>
                </m:r>
              </m:oMath>
            </m:oMathPara>
          </w:p>
          <w:p w14:paraId="7AFB433B" w14:textId="77777777" w:rsidR="002545EC" w:rsidRPr="00FE260B" w:rsidRDefault="00C651B4" w:rsidP="00895C30">
            <w:pPr>
              <w:pStyle w:val="NormalWeb"/>
              <w:spacing w:before="0" w:beforeAutospacing="0" w:after="0" w:afterAutospacing="0" w:line="360" w:lineRule="auto"/>
              <w:jc w:val="both"/>
              <w:rPr>
                <w:rFonts w:ascii="Arial" w:eastAsia="Calibri" w:hAnsi="Arial" w:cs="Arial"/>
                <w:kern w:val="24"/>
                <w:sz w:val="20"/>
                <w:szCs w:val="20"/>
              </w:rPr>
            </w:pPr>
            <m:oMathPara>
              <m:oMath>
                <m:r>
                  <m:rPr>
                    <m:sty m:val="p"/>
                  </m:rPr>
                  <w:rPr>
                    <w:rFonts w:ascii="Cambria Math" w:eastAsiaTheme="minorEastAsia" w:hAnsi="Cambria Math" w:cs="Arial"/>
                    <w:kern w:val="24"/>
                    <w:sz w:val="20"/>
                    <w:szCs w:val="20"/>
                  </w:rPr>
                  <m:t>-</m:t>
                </m:r>
                <m:r>
                  <m:rPr>
                    <m:sty m:val="p"/>
                  </m:rPr>
                  <w:rPr>
                    <w:rFonts w:ascii="Cambria Math" w:eastAsiaTheme="minorEastAsia" w:hAnsi="Cambria Math" w:cs="Arial"/>
                    <w:kern w:val="24"/>
                    <w:sz w:val="20"/>
                    <w:szCs w:val="20"/>
                    <w:lang w:val="en-GB"/>
                  </w:rPr>
                  <m:t>0,018</m:t>
                </m:r>
                <m:sSub>
                  <m:sSubPr>
                    <m:ctrlPr>
                      <w:rPr>
                        <w:rFonts w:ascii="Cambria Math" w:eastAsiaTheme="minorEastAsia" w:hAnsi="Cambria Math" w:cs="Arial"/>
                        <w:bCs/>
                        <w:iCs/>
                        <w:kern w:val="24"/>
                        <w:sz w:val="20"/>
                        <w:szCs w:val="20"/>
                      </w:rPr>
                    </m:ctrlPr>
                  </m:sSubPr>
                  <m:e>
                    <m:r>
                      <m:rPr>
                        <m:sty m:val="p"/>
                      </m:rPr>
                      <w:rPr>
                        <w:rFonts w:ascii="Cambria Math" w:eastAsiaTheme="minorEastAsia" w:hAnsi="Cambria Math" w:cs="Arial"/>
                        <w:kern w:val="24"/>
                        <w:sz w:val="20"/>
                        <w:szCs w:val="20"/>
                        <w:lang w:val="en-GB"/>
                      </w:rPr>
                      <m:t>x</m:t>
                    </m:r>
                  </m:e>
                  <m:sub>
                    <m:r>
                      <m:rPr>
                        <m:sty m:val="p"/>
                      </m:rPr>
                      <w:rPr>
                        <w:rFonts w:ascii="Cambria Math" w:eastAsiaTheme="minorEastAsia" w:hAnsi="Cambria Math" w:cs="Arial"/>
                        <w:kern w:val="24"/>
                        <w:sz w:val="20"/>
                        <w:szCs w:val="20"/>
                        <w:lang w:val="en-GB"/>
                      </w:rPr>
                      <m:t>2</m:t>
                    </m:r>
                  </m:sub>
                </m:sSub>
                <m:d>
                  <m:dPr>
                    <m:ctrlPr>
                      <w:rPr>
                        <w:rFonts w:ascii="Cambria Math" w:eastAsiaTheme="minorEastAsia" w:hAnsi="Cambria Math" w:cs="Arial"/>
                        <w:bCs/>
                        <w:iCs/>
                        <w:kern w:val="24"/>
                        <w:sz w:val="20"/>
                        <w:szCs w:val="20"/>
                      </w:rPr>
                    </m:ctrlPr>
                  </m:dPr>
                  <m:e>
                    <m:sSup>
                      <m:sSupPr>
                        <m:ctrlPr>
                          <w:rPr>
                            <w:rFonts w:ascii="Cambria Math" w:eastAsiaTheme="minorEastAsia" w:hAnsi="Cambria Math" w:cs="Arial"/>
                            <w:bCs/>
                            <w:iCs/>
                            <w:kern w:val="24"/>
                            <w:sz w:val="20"/>
                            <w:szCs w:val="20"/>
                          </w:rPr>
                        </m:ctrlPr>
                      </m:sSupPr>
                      <m:e>
                        <m:r>
                          <m:rPr>
                            <m:sty m:val="p"/>
                          </m:rPr>
                          <w:rPr>
                            <w:rFonts w:ascii="Cambria Math" w:eastAsiaTheme="minorEastAsia" w:hAnsi="Cambria Math" w:cs="Arial"/>
                            <w:kern w:val="24"/>
                            <w:sz w:val="20"/>
                            <w:szCs w:val="20"/>
                          </w:rPr>
                          <m:t>e</m:t>
                        </m:r>
                      </m:e>
                      <m:sup>
                        <m:r>
                          <m:rPr>
                            <m:sty m:val="p"/>
                          </m:rPr>
                          <w:rPr>
                            <w:rFonts w:ascii="Cambria Math" w:eastAsiaTheme="minorEastAsia" w:hAnsi="Cambria Math" w:cs="Arial"/>
                            <w:kern w:val="24"/>
                            <w:sz w:val="20"/>
                            <w:szCs w:val="20"/>
                            <w:lang w:val="en-GB"/>
                          </w:rPr>
                          <m:t>(1+0,018</m:t>
                        </m:r>
                        <m:sSub>
                          <m:sSubPr>
                            <m:ctrlPr>
                              <w:rPr>
                                <w:rFonts w:ascii="Cambria Math" w:eastAsiaTheme="minorEastAsia" w:hAnsi="Cambria Math" w:cs="Arial"/>
                                <w:bCs/>
                                <w:iCs/>
                                <w:kern w:val="24"/>
                                <w:sz w:val="20"/>
                                <w:szCs w:val="20"/>
                              </w:rPr>
                            </m:ctrlPr>
                          </m:sSubPr>
                          <m:e>
                            <m:r>
                              <m:rPr>
                                <m:sty m:val="p"/>
                              </m:rPr>
                              <w:rPr>
                                <w:rFonts w:ascii="Cambria Math" w:eastAsiaTheme="minorEastAsia" w:hAnsi="Cambria Math" w:cs="Arial"/>
                                <w:kern w:val="24"/>
                                <w:sz w:val="20"/>
                                <w:szCs w:val="20"/>
                                <w:lang w:val="en-GB"/>
                              </w:rPr>
                              <m:t>x</m:t>
                            </m:r>
                          </m:e>
                          <m:sub>
                            <m:r>
                              <m:rPr>
                                <m:sty m:val="p"/>
                              </m:rPr>
                              <w:rPr>
                                <w:rFonts w:ascii="Cambria Math" w:eastAsiaTheme="minorEastAsia" w:hAnsi="Cambria Math" w:cs="Arial"/>
                                <w:kern w:val="24"/>
                                <w:sz w:val="20"/>
                                <w:szCs w:val="20"/>
                                <w:lang w:val="en-GB"/>
                              </w:rPr>
                              <m:t>1</m:t>
                            </m:r>
                          </m:sub>
                        </m:sSub>
                        <m:sSub>
                          <m:sSubPr>
                            <m:ctrlPr>
                              <w:rPr>
                                <w:rFonts w:ascii="Cambria Math" w:eastAsiaTheme="minorEastAsia" w:hAnsi="Cambria Math" w:cs="Arial"/>
                                <w:bCs/>
                                <w:iCs/>
                                <w:kern w:val="24"/>
                                <w:sz w:val="20"/>
                                <w:szCs w:val="20"/>
                              </w:rPr>
                            </m:ctrlPr>
                          </m:sSubPr>
                          <m:e>
                            <m:r>
                              <m:rPr>
                                <m:sty m:val="p"/>
                              </m:rPr>
                              <w:rPr>
                                <w:rFonts w:ascii="Cambria Math" w:eastAsiaTheme="minorEastAsia" w:hAnsi="Cambria Math" w:cs="Arial"/>
                                <w:kern w:val="24"/>
                                <w:sz w:val="20"/>
                                <w:szCs w:val="20"/>
                                <w:lang w:val="en-GB"/>
                              </w:rPr>
                              <m:t>x</m:t>
                            </m:r>
                          </m:e>
                          <m:sub>
                            <m:r>
                              <m:rPr>
                                <m:sty m:val="p"/>
                              </m:rPr>
                              <w:rPr>
                                <w:rFonts w:ascii="Cambria Math" w:eastAsiaTheme="minorEastAsia" w:hAnsi="Cambria Math" w:cs="Arial"/>
                                <w:kern w:val="24"/>
                                <w:sz w:val="20"/>
                                <w:szCs w:val="20"/>
                                <w:lang w:val="en-GB"/>
                              </w:rPr>
                              <m:t>2</m:t>
                            </m:r>
                          </m:sub>
                        </m:sSub>
                        <m:r>
                          <m:rPr>
                            <m:sty m:val="p"/>
                          </m:rPr>
                          <w:rPr>
                            <w:rFonts w:ascii="Cambria Math" w:eastAsiaTheme="minorEastAsia" w:hAnsi="Cambria Math" w:cs="Arial"/>
                            <w:kern w:val="24"/>
                            <w:sz w:val="20"/>
                            <w:szCs w:val="20"/>
                            <w:lang w:val="en-GB"/>
                          </w:rPr>
                          <m:t>)</m:t>
                        </m:r>
                      </m:sup>
                    </m:sSup>
                  </m:e>
                </m:d>
              </m:oMath>
            </m:oMathPara>
          </w:p>
        </w:tc>
        <w:tc>
          <w:tcPr>
            <w:tcW w:w="2693" w:type="dxa"/>
            <w:vAlign w:val="center"/>
          </w:tcPr>
          <w:p w14:paraId="1FE83C00" w14:textId="77777777" w:rsidR="00DA49EB" w:rsidRPr="00FE260B" w:rsidRDefault="00454FD3" w:rsidP="002545EC">
            <w:pPr>
              <w:spacing w:line="360" w:lineRule="auto"/>
              <w:jc w:val="right"/>
              <w:rPr>
                <w:rFonts w:ascii="Arial" w:eastAsia="Calibri" w:hAnsi="Arial" w:cs="Arial"/>
                <w:kern w:val="24"/>
                <w:sz w:val="20"/>
                <w:szCs w:val="20"/>
              </w:rPr>
            </w:pPr>
            <m:oMathPara>
              <m:oMath>
                <m:f>
                  <m:fPr>
                    <m:ctrlPr>
                      <w:rPr>
                        <w:rFonts w:ascii="Cambria Math" w:hAnsi="Cambria Math" w:cs="Arial"/>
                        <w:bCs/>
                        <w:iCs/>
                        <w:kern w:val="24"/>
                        <w:sz w:val="20"/>
                        <w:szCs w:val="20"/>
                      </w:rPr>
                    </m:ctrlPr>
                  </m:fPr>
                  <m:num>
                    <m:r>
                      <m:rPr>
                        <m:sty m:val="p"/>
                      </m:rPr>
                      <w:rPr>
                        <w:rFonts w:ascii="Cambria Math" w:hAnsi="Cambria Math" w:cs="Arial"/>
                        <w:kern w:val="24"/>
                        <w:sz w:val="20"/>
                        <w:szCs w:val="20"/>
                      </w:rPr>
                      <m:t>∂</m:t>
                    </m:r>
                    <m:sSup>
                      <m:sSupPr>
                        <m:ctrlPr>
                          <w:rPr>
                            <w:rFonts w:ascii="Cambria Math" w:eastAsiaTheme="minorEastAsia" w:hAnsi="Cambria Math" w:cs="Arial"/>
                            <w:bCs/>
                            <w:iCs/>
                            <w:kern w:val="24"/>
                            <w:sz w:val="20"/>
                            <w:szCs w:val="20"/>
                          </w:rPr>
                        </m:ctrlPr>
                      </m:sSupPr>
                      <m:e>
                        <m:acc>
                          <m:accPr>
                            <m:chr m:val="̅"/>
                            <m:ctrlPr>
                              <w:rPr>
                                <w:rFonts w:ascii="Cambria Math" w:eastAsiaTheme="minorEastAsia" w:hAnsi="Cambria Math" w:cs="Arial"/>
                                <w:bCs/>
                                <w:iCs/>
                                <w:kern w:val="24"/>
                                <w:sz w:val="20"/>
                                <w:szCs w:val="20"/>
                              </w:rPr>
                            </m:ctrlPr>
                          </m:accPr>
                          <m:e>
                            <m:r>
                              <m:rPr>
                                <m:sty m:val="p"/>
                              </m:rPr>
                              <w:rPr>
                                <w:rFonts w:ascii="Cambria Math" w:eastAsiaTheme="minorEastAsia" w:hAnsi="Cambria Math" w:cs="Arial"/>
                                <w:kern w:val="24"/>
                                <w:sz w:val="20"/>
                                <w:szCs w:val="20"/>
                              </w:rPr>
                              <m:t>K</m:t>
                            </m:r>
                          </m:e>
                        </m:acc>
                      </m:e>
                      <m:sup>
                        <m:r>
                          <m:rPr>
                            <m:sty m:val="p"/>
                          </m:rPr>
                          <w:rPr>
                            <w:rFonts w:ascii="Cambria Math" w:eastAsiaTheme="minorEastAsia" w:hAnsi="Cambria Math" w:cs="Arial"/>
                            <w:kern w:val="24"/>
                            <w:sz w:val="20"/>
                            <w:szCs w:val="20"/>
                            <w:lang w:val="en-GB"/>
                          </w:rPr>
                          <m:t>int1</m:t>
                        </m:r>
                      </m:sup>
                    </m:sSup>
                    <m:d>
                      <m:dPr>
                        <m:ctrlPr>
                          <w:rPr>
                            <w:rFonts w:ascii="Cambria Math" w:eastAsiaTheme="minorEastAsia" w:hAnsi="Cambria Math" w:cs="Arial"/>
                            <w:bCs/>
                            <w:iCs/>
                            <w:kern w:val="24"/>
                            <w:sz w:val="20"/>
                            <w:szCs w:val="20"/>
                          </w:rPr>
                        </m:ctrlPr>
                      </m:dPr>
                      <m:e>
                        <m:sSub>
                          <m:sSubPr>
                            <m:ctrlPr>
                              <w:rPr>
                                <w:rFonts w:ascii="Cambria Math" w:eastAsiaTheme="minorEastAsia" w:hAnsi="Cambria Math" w:cs="Arial"/>
                                <w:bCs/>
                                <w:iCs/>
                                <w:kern w:val="24"/>
                                <w:sz w:val="20"/>
                                <w:szCs w:val="20"/>
                              </w:rPr>
                            </m:ctrlPr>
                          </m:sSubPr>
                          <m:e>
                            <m:r>
                              <m:rPr>
                                <m:sty m:val="p"/>
                              </m:rPr>
                              <w:rPr>
                                <w:rFonts w:ascii="Cambria Math" w:eastAsiaTheme="minorEastAsia" w:hAnsi="Cambria Math" w:cs="Arial"/>
                                <w:kern w:val="24"/>
                                <w:sz w:val="20"/>
                                <w:szCs w:val="20"/>
                                <w:lang w:val="en-GB"/>
                              </w:rPr>
                              <m:t>x</m:t>
                            </m:r>
                          </m:e>
                          <m:sub>
                            <m:r>
                              <m:rPr>
                                <m:sty m:val="p"/>
                              </m:rPr>
                              <w:rPr>
                                <w:rFonts w:ascii="Cambria Math" w:eastAsiaTheme="minorEastAsia" w:hAnsi="Cambria Math" w:cs="Arial"/>
                                <w:kern w:val="24"/>
                                <w:sz w:val="20"/>
                                <w:szCs w:val="20"/>
                                <w:lang w:val="en-GB"/>
                              </w:rPr>
                              <m:t>1</m:t>
                            </m:r>
                          </m:sub>
                        </m:sSub>
                        <m:r>
                          <m:rPr>
                            <m:sty m:val="p"/>
                          </m:rPr>
                          <w:rPr>
                            <w:rFonts w:ascii="Cambria Math" w:eastAsiaTheme="minorEastAsia" w:hAnsi="Cambria Math" w:cs="Arial"/>
                            <w:kern w:val="24"/>
                            <w:sz w:val="20"/>
                            <w:szCs w:val="20"/>
                            <w:lang w:val="en-GB"/>
                          </w:rPr>
                          <m:t>,</m:t>
                        </m:r>
                        <m:sSub>
                          <m:sSubPr>
                            <m:ctrlPr>
                              <w:rPr>
                                <w:rFonts w:ascii="Cambria Math" w:eastAsiaTheme="minorEastAsia" w:hAnsi="Cambria Math" w:cs="Arial"/>
                                <w:bCs/>
                                <w:iCs/>
                                <w:kern w:val="24"/>
                                <w:sz w:val="20"/>
                                <w:szCs w:val="20"/>
                              </w:rPr>
                            </m:ctrlPr>
                          </m:sSubPr>
                          <m:e>
                            <m:r>
                              <m:rPr>
                                <m:sty m:val="p"/>
                              </m:rPr>
                              <w:rPr>
                                <w:rFonts w:ascii="Cambria Math" w:eastAsiaTheme="minorEastAsia" w:hAnsi="Cambria Math" w:cs="Arial"/>
                                <w:kern w:val="24"/>
                                <w:sz w:val="20"/>
                                <w:szCs w:val="20"/>
                                <w:lang w:val="en-GB"/>
                              </w:rPr>
                              <m:t>x</m:t>
                            </m:r>
                          </m:e>
                          <m:sub>
                            <m:r>
                              <m:rPr>
                                <m:sty m:val="p"/>
                              </m:rPr>
                              <w:rPr>
                                <w:rFonts w:ascii="Cambria Math" w:eastAsiaTheme="minorEastAsia" w:hAnsi="Cambria Math" w:cs="Arial"/>
                                <w:kern w:val="24"/>
                                <w:sz w:val="20"/>
                                <w:szCs w:val="20"/>
                                <w:lang w:val="en-GB"/>
                              </w:rPr>
                              <m:t>2</m:t>
                            </m:r>
                          </m:sub>
                        </m:sSub>
                      </m:e>
                    </m:d>
                  </m:num>
                  <m:den>
                    <m:r>
                      <m:rPr>
                        <m:sty m:val="p"/>
                      </m:rPr>
                      <w:rPr>
                        <w:rFonts w:ascii="Cambria Math" w:hAnsi="Cambria Math" w:cs="Arial"/>
                        <w:kern w:val="24"/>
                        <w:sz w:val="20"/>
                        <w:szCs w:val="20"/>
                      </w:rPr>
                      <m:t>∂</m:t>
                    </m:r>
                    <m:sSub>
                      <m:sSubPr>
                        <m:ctrlPr>
                          <w:rPr>
                            <w:rFonts w:ascii="Cambria Math" w:eastAsiaTheme="minorEastAsia" w:hAnsi="Cambria Math" w:cs="Arial"/>
                            <w:bCs/>
                            <w:iCs/>
                            <w:kern w:val="24"/>
                            <w:sz w:val="20"/>
                            <w:szCs w:val="20"/>
                          </w:rPr>
                        </m:ctrlPr>
                      </m:sSubPr>
                      <m:e>
                        <m:r>
                          <m:rPr>
                            <m:sty m:val="p"/>
                          </m:rPr>
                          <w:rPr>
                            <w:rFonts w:ascii="Cambria Math" w:eastAsiaTheme="minorEastAsia" w:hAnsi="Cambria Math" w:cs="Arial"/>
                            <w:kern w:val="24"/>
                            <w:sz w:val="20"/>
                            <w:szCs w:val="20"/>
                            <w:lang w:val="en-GB"/>
                          </w:rPr>
                          <m:t>x</m:t>
                        </m:r>
                      </m:e>
                      <m:sub>
                        <m:r>
                          <m:rPr>
                            <m:sty m:val="p"/>
                          </m:rPr>
                          <w:rPr>
                            <w:rFonts w:ascii="Cambria Math" w:eastAsiaTheme="minorEastAsia" w:hAnsi="Cambria Math" w:cs="Arial"/>
                            <w:kern w:val="24"/>
                            <w:sz w:val="20"/>
                            <w:szCs w:val="20"/>
                          </w:rPr>
                          <m:t>2</m:t>
                        </m:r>
                      </m:sub>
                    </m:sSub>
                  </m:den>
                </m:f>
                <m:r>
                  <m:rPr>
                    <m:sty m:val="p"/>
                  </m:rPr>
                  <w:rPr>
                    <w:rFonts w:ascii="Cambria Math" w:eastAsiaTheme="minorEastAsia" w:hAnsi="Cambria Math" w:cs="Arial"/>
                    <w:kern w:val="24"/>
                    <w:sz w:val="20"/>
                    <w:szCs w:val="20"/>
                  </w:rPr>
                  <m:t>=</m:t>
                </m:r>
              </m:oMath>
            </m:oMathPara>
          </w:p>
          <w:p w14:paraId="56AC30C7" w14:textId="77777777" w:rsidR="002545EC" w:rsidRPr="00FE260B" w:rsidRDefault="00C651B4" w:rsidP="002545EC">
            <w:pPr>
              <w:spacing w:line="360" w:lineRule="auto"/>
              <w:jc w:val="right"/>
              <w:rPr>
                <w:rFonts w:ascii="Arial" w:hAnsi="Arial" w:cs="Arial"/>
                <w:sz w:val="20"/>
                <w:szCs w:val="20"/>
              </w:rPr>
            </w:pPr>
            <m:oMathPara>
              <m:oMath>
                <m:r>
                  <m:rPr>
                    <m:sty m:val="p"/>
                  </m:rPr>
                  <w:rPr>
                    <w:rFonts w:ascii="Cambria Math" w:eastAsiaTheme="minorEastAsia" w:hAnsi="Cambria Math" w:cs="Arial"/>
                    <w:kern w:val="24"/>
                    <w:sz w:val="20"/>
                    <w:szCs w:val="20"/>
                  </w:rPr>
                  <m:t>-</m:t>
                </m:r>
                <m:r>
                  <m:rPr>
                    <m:sty m:val="p"/>
                  </m:rPr>
                  <w:rPr>
                    <w:rFonts w:ascii="Cambria Math" w:eastAsiaTheme="minorEastAsia" w:hAnsi="Cambria Math" w:cs="Arial"/>
                    <w:kern w:val="24"/>
                    <w:sz w:val="20"/>
                    <w:szCs w:val="20"/>
                    <w:lang w:val="en-GB"/>
                  </w:rPr>
                  <m:t>0,018</m:t>
                </m:r>
                <m:sSub>
                  <m:sSubPr>
                    <m:ctrlPr>
                      <w:rPr>
                        <w:rFonts w:ascii="Cambria Math" w:eastAsiaTheme="minorEastAsia" w:hAnsi="Cambria Math" w:cs="Arial"/>
                        <w:bCs/>
                        <w:iCs/>
                        <w:kern w:val="24"/>
                        <w:sz w:val="20"/>
                        <w:szCs w:val="20"/>
                      </w:rPr>
                    </m:ctrlPr>
                  </m:sSubPr>
                  <m:e>
                    <m:r>
                      <m:rPr>
                        <m:sty m:val="p"/>
                      </m:rPr>
                      <w:rPr>
                        <w:rFonts w:ascii="Cambria Math" w:eastAsiaTheme="minorEastAsia" w:hAnsi="Cambria Math" w:cs="Arial"/>
                        <w:kern w:val="24"/>
                        <w:sz w:val="20"/>
                        <w:szCs w:val="20"/>
                        <w:lang w:val="en-GB"/>
                      </w:rPr>
                      <m:t>x</m:t>
                    </m:r>
                  </m:e>
                  <m:sub>
                    <m:r>
                      <m:rPr>
                        <m:sty m:val="p"/>
                      </m:rPr>
                      <w:rPr>
                        <w:rFonts w:ascii="Cambria Math" w:eastAsiaTheme="minorEastAsia" w:hAnsi="Cambria Math" w:cs="Arial"/>
                        <w:kern w:val="24"/>
                        <w:sz w:val="20"/>
                        <w:szCs w:val="20"/>
                      </w:rPr>
                      <m:t>1</m:t>
                    </m:r>
                  </m:sub>
                </m:sSub>
                <m:d>
                  <m:dPr>
                    <m:ctrlPr>
                      <w:rPr>
                        <w:rFonts w:ascii="Cambria Math" w:eastAsiaTheme="minorEastAsia" w:hAnsi="Cambria Math" w:cs="Arial"/>
                        <w:bCs/>
                        <w:iCs/>
                        <w:kern w:val="24"/>
                        <w:sz w:val="20"/>
                        <w:szCs w:val="20"/>
                      </w:rPr>
                    </m:ctrlPr>
                  </m:dPr>
                  <m:e>
                    <m:sSup>
                      <m:sSupPr>
                        <m:ctrlPr>
                          <w:rPr>
                            <w:rFonts w:ascii="Cambria Math" w:eastAsiaTheme="minorEastAsia" w:hAnsi="Cambria Math" w:cs="Arial"/>
                            <w:bCs/>
                            <w:iCs/>
                            <w:kern w:val="24"/>
                            <w:sz w:val="20"/>
                            <w:szCs w:val="20"/>
                          </w:rPr>
                        </m:ctrlPr>
                      </m:sSupPr>
                      <m:e>
                        <m:r>
                          <m:rPr>
                            <m:sty m:val="p"/>
                          </m:rPr>
                          <w:rPr>
                            <w:rFonts w:ascii="Cambria Math" w:eastAsiaTheme="minorEastAsia" w:hAnsi="Cambria Math" w:cs="Arial"/>
                            <w:kern w:val="24"/>
                            <w:sz w:val="20"/>
                            <w:szCs w:val="20"/>
                          </w:rPr>
                          <m:t>e</m:t>
                        </m:r>
                      </m:e>
                      <m:sup>
                        <m:r>
                          <m:rPr>
                            <m:sty m:val="p"/>
                          </m:rPr>
                          <w:rPr>
                            <w:rFonts w:ascii="Cambria Math" w:eastAsiaTheme="minorEastAsia" w:hAnsi="Cambria Math" w:cs="Arial"/>
                            <w:kern w:val="24"/>
                            <w:sz w:val="20"/>
                            <w:szCs w:val="20"/>
                            <w:lang w:val="en-GB"/>
                          </w:rPr>
                          <m:t>(1+0,018</m:t>
                        </m:r>
                        <m:sSub>
                          <m:sSubPr>
                            <m:ctrlPr>
                              <w:rPr>
                                <w:rFonts w:ascii="Cambria Math" w:eastAsiaTheme="minorEastAsia" w:hAnsi="Cambria Math" w:cs="Arial"/>
                                <w:bCs/>
                                <w:iCs/>
                                <w:kern w:val="24"/>
                                <w:sz w:val="20"/>
                                <w:szCs w:val="20"/>
                              </w:rPr>
                            </m:ctrlPr>
                          </m:sSubPr>
                          <m:e>
                            <m:r>
                              <m:rPr>
                                <m:sty m:val="p"/>
                              </m:rPr>
                              <w:rPr>
                                <w:rFonts w:ascii="Cambria Math" w:eastAsiaTheme="minorEastAsia" w:hAnsi="Cambria Math" w:cs="Arial"/>
                                <w:kern w:val="24"/>
                                <w:sz w:val="20"/>
                                <w:szCs w:val="20"/>
                                <w:lang w:val="en-GB"/>
                              </w:rPr>
                              <m:t>x</m:t>
                            </m:r>
                          </m:e>
                          <m:sub>
                            <m:r>
                              <m:rPr>
                                <m:sty m:val="p"/>
                              </m:rPr>
                              <w:rPr>
                                <w:rFonts w:ascii="Cambria Math" w:eastAsiaTheme="minorEastAsia" w:hAnsi="Cambria Math" w:cs="Arial"/>
                                <w:kern w:val="24"/>
                                <w:sz w:val="20"/>
                                <w:szCs w:val="20"/>
                                <w:lang w:val="en-GB"/>
                              </w:rPr>
                              <m:t>1</m:t>
                            </m:r>
                          </m:sub>
                        </m:sSub>
                        <m:sSub>
                          <m:sSubPr>
                            <m:ctrlPr>
                              <w:rPr>
                                <w:rFonts w:ascii="Cambria Math" w:eastAsiaTheme="minorEastAsia" w:hAnsi="Cambria Math" w:cs="Arial"/>
                                <w:bCs/>
                                <w:iCs/>
                                <w:kern w:val="24"/>
                                <w:sz w:val="20"/>
                                <w:szCs w:val="20"/>
                              </w:rPr>
                            </m:ctrlPr>
                          </m:sSubPr>
                          <m:e>
                            <m:r>
                              <m:rPr>
                                <m:sty m:val="p"/>
                              </m:rPr>
                              <w:rPr>
                                <w:rFonts w:ascii="Cambria Math" w:eastAsiaTheme="minorEastAsia" w:hAnsi="Cambria Math" w:cs="Arial"/>
                                <w:kern w:val="24"/>
                                <w:sz w:val="20"/>
                                <w:szCs w:val="20"/>
                                <w:lang w:val="en-GB"/>
                              </w:rPr>
                              <m:t>x</m:t>
                            </m:r>
                          </m:e>
                          <m:sub>
                            <m:r>
                              <m:rPr>
                                <m:sty m:val="p"/>
                              </m:rPr>
                              <w:rPr>
                                <w:rFonts w:ascii="Cambria Math" w:eastAsiaTheme="minorEastAsia" w:hAnsi="Cambria Math" w:cs="Arial"/>
                                <w:kern w:val="24"/>
                                <w:sz w:val="20"/>
                                <w:szCs w:val="20"/>
                                <w:lang w:val="en-GB"/>
                              </w:rPr>
                              <m:t>2</m:t>
                            </m:r>
                          </m:sub>
                        </m:sSub>
                        <m:r>
                          <m:rPr>
                            <m:sty m:val="p"/>
                          </m:rPr>
                          <w:rPr>
                            <w:rFonts w:ascii="Cambria Math" w:eastAsiaTheme="minorEastAsia" w:hAnsi="Cambria Math" w:cs="Arial"/>
                            <w:kern w:val="24"/>
                            <w:sz w:val="20"/>
                            <w:szCs w:val="20"/>
                            <w:lang w:val="en-GB"/>
                          </w:rPr>
                          <m:t>)</m:t>
                        </m:r>
                      </m:sup>
                    </m:sSup>
                  </m:e>
                </m:d>
              </m:oMath>
            </m:oMathPara>
          </w:p>
        </w:tc>
      </w:tr>
      <w:tr w:rsidR="00B91D2B" w:rsidRPr="00FE260B" w14:paraId="39F71B7A" w14:textId="77777777" w:rsidTr="00DE22E2">
        <w:trPr>
          <w:trHeight w:val="621"/>
          <w:jc w:val="center"/>
        </w:trPr>
        <w:tc>
          <w:tcPr>
            <w:tcW w:w="1413" w:type="dxa"/>
            <w:vAlign w:val="center"/>
          </w:tcPr>
          <w:p w14:paraId="46E473A0" w14:textId="77777777" w:rsidR="00B91D2B" w:rsidRPr="00FE260B" w:rsidRDefault="00B91D2B" w:rsidP="00B91D2B">
            <w:pPr>
              <w:spacing w:line="360" w:lineRule="auto"/>
              <w:jc w:val="center"/>
              <w:rPr>
                <w:rFonts w:ascii="Arial" w:hAnsi="Arial" w:cs="Arial"/>
              </w:rPr>
            </w:pPr>
            <w:r w:rsidRPr="00FE260B">
              <w:rPr>
                <w:rFonts w:ascii="Arial" w:hAnsi="Arial" w:cs="Arial"/>
              </w:rPr>
              <w:t>Interno 2</w:t>
            </w:r>
          </w:p>
        </w:tc>
        <w:tc>
          <w:tcPr>
            <w:tcW w:w="2150" w:type="dxa"/>
            <w:vAlign w:val="center"/>
          </w:tcPr>
          <w:p w14:paraId="745180E8" w14:textId="77777777" w:rsidR="00B91D2B" w:rsidRPr="00FE260B" w:rsidRDefault="00454FD3" w:rsidP="00B91D2B">
            <w:pPr>
              <w:spacing w:line="360" w:lineRule="auto"/>
              <w:jc w:val="right"/>
              <w:rPr>
                <w:rFonts w:ascii="Arial" w:hAnsi="Arial" w:cs="Arial"/>
                <w:sz w:val="20"/>
                <w:szCs w:val="20"/>
              </w:rPr>
            </w:pPr>
            <m:oMathPara>
              <m:oMath>
                <m:sSup>
                  <m:sSupPr>
                    <m:ctrlPr>
                      <w:rPr>
                        <w:rFonts w:ascii="Cambria Math" w:eastAsiaTheme="minorEastAsia" w:hAnsi="Cambria Math" w:cs="Arial"/>
                        <w:bCs/>
                        <w:iCs/>
                        <w:kern w:val="24"/>
                      </w:rPr>
                    </m:ctrlPr>
                  </m:sSupPr>
                  <m:e>
                    <m:r>
                      <m:rPr>
                        <m:sty m:val="p"/>
                      </m:rPr>
                      <w:rPr>
                        <w:rFonts w:ascii="Cambria Math" w:eastAsiaTheme="minorEastAsia" w:hAnsi="Cambria Math" w:cs="Arial"/>
                        <w:kern w:val="24"/>
                        <w:lang w:val="en-GB"/>
                      </w:rPr>
                      <m:t>K</m:t>
                    </m:r>
                  </m:e>
                  <m:sup>
                    <m:r>
                      <m:rPr>
                        <m:sty m:val="p"/>
                      </m:rPr>
                      <w:rPr>
                        <w:rFonts w:ascii="Cambria Math" w:eastAsiaTheme="minorEastAsia" w:hAnsi="Cambria Math" w:cs="Arial"/>
                        <w:kern w:val="24"/>
                        <w:lang w:val="en-GB"/>
                      </w:rPr>
                      <m:t>int2</m:t>
                    </m:r>
                  </m:sup>
                </m:sSup>
                <m:d>
                  <m:dPr>
                    <m:ctrlPr>
                      <w:rPr>
                        <w:rFonts w:ascii="Cambria Math" w:eastAsiaTheme="minorEastAsia" w:hAnsi="Cambria Math" w:cs="Arial"/>
                        <w:bCs/>
                        <w:iCs/>
                        <w:kern w:val="24"/>
                      </w:rPr>
                    </m:ctrlPr>
                  </m:dPr>
                  <m:e>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lang w:val="en-GB"/>
                          </w:rPr>
                          <m:t>x</m:t>
                        </m:r>
                      </m:e>
                      <m:sub>
                        <m:r>
                          <m:rPr>
                            <m:sty m:val="p"/>
                          </m:rPr>
                          <w:rPr>
                            <w:rFonts w:ascii="Cambria Math" w:eastAsiaTheme="minorEastAsia" w:hAnsi="Cambria Math" w:cs="Arial"/>
                            <w:kern w:val="24"/>
                            <w:lang w:val="en-GB"/>
                          </w:rPr>
                          <m:t>1</m:t>
                        </m:r>
                      </m:sub>
                    </m:sSub>
                    <m:r>
                      <m:rPr>
                        <m:sty m:val="p"/>
                      </m:rPr>
                      <w:rPr>
                        <w:rFonts w:ascii="Cambria Math" w:eastAsiaTheme="minorEastAsia" w:hAnsi="Cambria Math" w:cs="Arial"/>
                        <w:kern w:val="24"/>
                        <w:lang w:val="en-GB"/>
                      </w:rPr>
                      <m:t>,</m:t>
                    </m:r>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lang w:val="en-GB"/>
                          </w:rPr>
                          <m:t>x</m:t>
                        </m:r>
                      </m:e>
                      <m:sub>
                        <m:r>
                          <m:rPr>
                            <m:sty m:val="p"/>
                          </m:rPr>
                          <w:rPr>
                            <w:rFonts w:ascii="Cambria Math" w:eastAsiaTheme="minorEastAsia" w:hAnsi="Cambria Math" w:cs="Arial"/>
                            <w:kern w:val="24"/>
                            <w:lang w:val="en-GB"/>
                          </w:rPr>
                          <m:t>2</m:t>
                        </m:r>
                      </m:sub>
                    </m:sSub>
                  </m:e>
                </m:d>
                <m:r>
                  <m:rPr>
                    <m:sty m:val="p"/>
                  </m:rPr>
                  <w:rPr>
                    <w:rFonts w:ascii="Cambria Math" w:eastAsiaTheme="minorEastAsia" w:hAnsi="Cambria Math" w:cs="Arial"/>
                    <w:kern w:val="24"/>
                  </w:rPr>
                  <m:t>=</m:t>
                </m:r>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lang w:val="en-GB"/>
                      </w:rPr>
                      <m:t>x</m:t>
                    </m:r>
                  </m:e>
                  <m:sub>
                    <m:r>
                      <m:rPr>
                        <m:sty m:val="p"/>
                      </m:rPr>
                      <w:rPr>
                        <w:rFonts w:ascii="Cambria Math" w:eastAsiaTheme="minorEastAsia" w:hAnsi="Cambria Math" w:cs="Arial"/>
                        <w:kern w:val="24"/>
                        <w:lang w:val="en-GB"/>
                      </w:rPr>
                      <m:t>2</m:t>
                    </m:r>
                  </m:sub>
                </m:sSub>
              </m:oMath>
            </m:oMathPara>
          </w:p>
        </w:tc>
        <w:tc>
          <w:tcPr>
            <w:tcW w:w="2528" w:type="dxa"/>
            <w:vAlign w:val="center"/>
          </w:tcPr>
          <w:p w14:paraId="2C51CAB3" w14:textId="77777777" w:rsidR="00B91D2B" w:rsidRPr="00FE260B" w:rsidRDefault="00B91D2B" w:rsidP="00B91D2B">
            <w:pPr>
              <w:spacing w:line="360" w:lineRule="auto"/>
              <w:jc w:val="center"/>
              <w:rPr>
                <w:rFonts w:ascii="Arial" w:hAnsi="Arial" w:cs="Arial"/>
                <w:sz w:val="20"/>
                <w:szCs w:val="20"/>
              </w:rPr>
            </w:pPr>
            <w:r w:rsidRPr="00FE260B">
              <w:rPr>
                <w:rFonts w:ascii="Arial" w:hAnsi="Arial" w:cs="Arial"/>
                <w:sz w:val="20"/>
                <w:szCs w:val="20"/>
              </w:rPr>
              <w:t>Não aplicado</w:t>
            </w:r>
          </w:p>
        </w:tc>
        <w:tc>
          <w:tcPr>
            <w:tcW w:w="2693" w:type="dxa"/>
            <w:vAlign w:val="center"/>
          </w:tcPr>
          <w:p w14:paraId="582F2708" w14:textId="77777777" w:rsidR="00B91D2B" w:rsidRPr="00FE260B" w:rsidRDefault="00B91D2B" w:rsidP="00B91D2B">
            <w:pPr>
              <w:spacing w:line="360" w:lineRule="auto"/>
              <w:jc w:val="center"/>
              <w:rPr>
                <w:rFonts w:ascii="Arial" w:hAnsi="Arial" w:cs="Arial"/>
                <w:sz w:val="20"/>
                <w:szCs w:val="20"/>
              </w:rPr>
            </w:pPr>
            <w:r w:rsidRPr="00FE260B">
              <w:rPr>
                <w:rFonts w:ascii="Arial" w:hAnsi="Arial" w:cs="Arial"/>
                <w:sz w:val="20"/>
                <w:szCs w:val="20"/>
              </w:rPr>
              <w:t>Não aplicado</w:t>
            </w:r>
          </w:p>
        </w:tc>
      </w:tr>
      <w:tr w:rsidR="00B91D2B" w:rsidRPr="00FE260B" w14:paraId="0C6C450D" w14:textId="77777777" w:rsidTr="00DE22E2">
        <w:trPr>
          <w:trHeight w:val="985"/>
          <w:jc w:val="center"/>
        </w:trPr>
        <w:tc>
          <w:tcPr>
            <w:tcW w:w="1413" w:type="dxa"/>
            <w:vAlign w:val="center"/>
          </w:tcPr>
          <w:p w14:paraId="423E5825" w14:textId="77777777" w:rsidR="00B91D2B" w:rsidRPr="00FE260B" w:rsidRDefault="00B91D2B" w:rsidP="00B91D2B">
            <w:pPr>
              <w:spacing w:line="360" w:lineRule="auto"/>
              <w:jc w:val="center"/>
              <w:rPr>
                <w:rFonts w:ascii="Arial" w:hAnsi="Arial" w:cs="Arial"/>
              </w:rPr>
            </w:pPr>
            <w:r w:rsidRPr="00FE260B">
              <w:rPr>
                <w:rFonts w:ascii="Arial" w:hAnsi="Arial" w:cs="Arial"/>
              </w:rPr>
              <w:t>Interno 2 com TSD</w:t>
            </w:r>
          </w:p>
        </w:tc>
        <w:tc>
          <w:tcPr>
            <w:tcW w:w="2150" w:type="dxa"/>
            <w:vAlign w:val="center"/>
          </w:tcPr>
          <w:p w14:paraId="3A765C91" w14:textId="77777777" w:rsidR="00DA49EB" w:rsidRPr="00FE260B" w:rsidRDefault="00454FD3" w:rsidP="00B91D2B">
            <w:pPr>
              <w:spacing w:line="360" w:lineRule="auto"/>
              <w:jc w:val="right"/>
              <w:rPr>
                <w:rFonts w:ascii="Arial" w:eastAsiaTheme="minorEastAsia" w:hAnsi="Arial" w:cs="Arial"/>
                <w:kern w:val="24"/>
              </w:rPr>
            </w:pPr>
            <m:oMathPara>
              <m:oMath>
                <m:sSup>
                  <m:sSupPr>
                    <m:ctrlPr>
                      <w:rPr>
                        <w:rFonts w:ascii="Cambria Math" w:eastAsiaTheme="minorEastAsia" w:hAnsi="Cambria Math" w:cs="Arial"/>
                        <w:bCs/>
                        <w:iCs/>
                        <w:kern w:val="24"/>
                      </w:rPr>
                    </m:ctrlPr>
                  </m:sSupPr>
                  <m:e>
                    <m:acc>
                      <m:accPr>
                        <m:chr m:val="̅"/>
                        <m:ctrlPr>
                          <w:rPr>
                            <w:rFonts w:ascii="Cambria Math" w:eastAsiaTheme="minorEastAsia" w:hAnsi="Cambria Math" w:cs="Arial"/>
                            <w:bCs/>
                            <w:iCs/>
                            <w:kern w:val="24"/>
                          </w:rPr>
                        </m:ctrlPr>
                      </m:accPr>
                      <m:e>
                        <m:r>
                          <m:rPr>
                            <m:sty m:val="p"/>
                          </m:rPr>
                          <w:rPr>
                            <w:rFonts w:ascii="Cambria Math" w:eastAsiaTheme="minorEastAsia" w:hAnsi="Cambria Math" w:cs="Arial"/>
                            <w:kern w:val="24"/>
                          </w:rPr>
                          <m:t>K</m:t>
                        </m:r>
                      </m:e>
                    </m:acc>
                  </m:e>
                  <m:sup>
                    <m:r>
                      <m:rPr>
                        <m:sty m:val="p"/>
                      </m:rPr>
                      <w:rPr>
                        <w:rFonts w:ascii="Cambria Math" w:eastAsiaTheme="minorEastAsia" w:hAnsi="Cambria Math" w:cs="Arial"/>
                        <w:kern w:val="24"/>
                        <w:lang w:val="en-GB"/>
                      </w:rPr>
                      <m:t>int2</m:t>
                    </m:r>
                  </m:sup>
                </m:sSup>
                <m:d>
                  <m:dPr>
                    <m:ctrlPr>
                      <w:rPr>
                        <w:rFonts w:ascii="Cambria Math" w:eastAsiaTheme="minorEastAsia" w:hAnsi="Cambria Math" w:cs="Arial"/>
                        <w:bCs/>
                        <w:iCs/>
                        <w:kern w:val="24"/>
                      </w:rPr>
                    </m:ctrlPr>
                  </m:dPr>
                  <m:e>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lang w:val="en-GB"/>
                          </w:rPr>
                          <m:t>x</m:t>
                        </m:r>
                      </m:e>
                      <m:sub>
                        <m:r>
                          <m:rPr>
                            <m:sty m:val="p"/>
                          </m:rPr>
                          <w:rPr>
                            <w:rFonts w:ascii="Cambria Math" w:eastAsiaTheme="minorEastAsia" w:hAnsi="Cambria Math" w:cs="Arial"/>
                            <w:kern w:val="24"/>
                            <w:lang w:val="en-GB"/>
                          </w:rPr>
                          <m:t>1</m:t>
                        </m:r>
                      </m:sub>
                    </m:sSub>
                    <m:r>
                      <m:rPr>
                        <m:sty m:val="p"/>
                      </m:rPr>
                      <w:rPr>
                        <w:rFonts w:ascii="Cambria Math" w:eastAsiaTheme="minorEastAsia" w:hAnsi="Cambria Math" w:cs="Arial"/>
                        <w:kern w:val="24"/>
                        <w:lang w:val="en-GB"/>
                      </w:rPr>
                      <m:t>,</m:t>
                    </m:r>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lang w:val="en-GB"/>
                          </w:rPr>
                          <m:t>x</m:t>
                        </m:r>
                      </m:e>
                      <m:sub>
                        <m:r>
                          <m:rPr>
                            <m:sty m:val="p"/>
                          </m:rPr>
                          <w:rPr>
                            <w:rFonts w:ascii="Cambria Math" w:eastAsiaTheme="minorEastAsia" w:hAnsi="Cambria Math" w:cs="Arial"/>
                            <w:kern w:val="24"/>
                            <w:lang w:val="en-GB"/>
                          </w:rPr>
                          <m:t>2</m:t>
                        </m:r>
                      </m:sub>
                    </m:sSub>
                  </m:e>
                </m:d>
                <m:r>
                  <m:rPr>
                    <m:sty m:val="p"/>
                  </m:rPr>
                  <w:rPr>
                    <w:rFonts w:ascii="Cambria Math" w:eastAsiaTheme="minorEastAsia" w:hAnsi="Cambria Math" w:cs="Arial"/>
                    <w:kern w:val="24"/>
                  </w:rPr>
                  <m:t>=</m:t>
                </m:r>
              </m:oMath>
            </m:oMathPara>
          </w:p>
          <w:p w14:paraId="38B7FC77" w14:textId="77777777" w:rsidR="00B91D2B" w:rsidRPr="00FE260B" w:rsidRDefault="00C651B4" w:rsidP="00B91D2B">
            <w:pPr>
              <w:spacing w:line="360" w:lineRule="auto"/>
              <w:jc w:val="right"/>
              <w:rPr>
                <w:rFonts w:ascii="Arial" w:hAnsi="Arial" w:cs="Arial"/>
                <w:sz w:val="20"/>
                <w:szCs w:val="20"/>
              </w:rPr>
            </w:pPr>
            <m:oMathPara>
              <m:oMath>
                <m:r>
                  <m:rPr>
                    <m:sty m:val="p"/>
                  </m:rPr>
                  <w:rPr>
                    <w:rFonts w:ascii="Cambria Math" w:eastAsiaTheme="minorEastAsia" w:hAnsi="Cambria Math" w:cs="Arial"/>
                    <w:kern w:val="24"/>
                  </w:rPr>
                  <m:t>1</m:t>
                </m:r>
                <m:r>
                  <m:rPr>
                    <m:sty m:val="p"/>
                  </m:rPr>
                  <w:rPr>
                    <w:rFonts w:ascii="Cambria Math" w:hAnsi="Cambria Math" w:cs="Arial"/>
                    <w:kern w:val="24"/>
                  </w:rPr>
                  <m:t>-</m:t>
                </m:r>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rPr>
                      <m:t>x</m:t>
                    </m:r>
                  </m:e>
                  <m:sub>
                    <m:r>
                      <m:rPr>
                        <m:sty m:val="p"/>
                      </m:rPr>
                      <w:rPr>
                        <w:rFonts w:ascii="Cambria Math" w:eastAsiaTheme="minorEastAsia" w:hAnsi="Cambria Math" w:cs="Arial"/>
                        <w:kern w:val="24"/>
                      </w:rPr>
                      <m:t>2</m:t>
                    </m:r>
                  </m:sub>
                </m:sSub>
              </m:oMath>
            </m:oMathPara>
          </w:p>
        </w:tc>
        <w:tc>
          <w:tcPr>
            <w:tcW w:w="2528" w:type="dxa"/>
            <w:vAlign w:val="center"/>
          </w:tcPr>
          <w:p w14:paraId="5C822DAF" w14:textId="77777777" w:rsidR="00B91D2B" w:rsidRPr="00FE260B" w:rsidRDefault="00454FD3" w:rsidP="00B91D2B">
            <w:pPr>
              <w:spacing w:line="360" w:lineRule="auto"/>
              <w:jc w:val="right"/>
              <w:rPr>
                <w:rFonts w:ascii="Arial" w:hAnsi="Arial" w:cs="Arial"/>
                <w:sz w:val="20"/>
                <w:szCs w:val="20"/>
              </w:rPr>
            </w:pPr>
            <m:oMathPara>
              <m:oMath>
                <m:f>
                  <m:fPr>
                    <m:ctrlPr>
                      <w:rPr>
                        <w:rFonts w:ascii="Cambria Math" w:hAnsi="Cambria Math" w:cs="Arial"/>
                        <w:bCs/>
                        <w:iCs/>
                        <w:kern w:val="24"/>
                      </w:rPr>
                    </m:ctrlPr>
                  </m:fPr>
                  <m:num>
                    <m:r>
                      <m:rPr>
                        <m:sty m:val="p"/>
                      </m:rPr>
                      <w:rPr>
                        <w:rFonts w:ascii="Cambria Math" w:hAnsi="Cambria Math" w:cs="Arial"/>
                        <w:kern w:val="24"/>
                      </w:rPr>
                      <m:t>∂</m:t>
                    </m:r>
                    <m:sSup>
                      <m:sSupPr>
                        <m:ctrlPr>
                          <w:rPr>
                            <w:rFonts w:ascii="Cambria Math" w:eastAsiaTheme="minorEastAsia" w:hAnsi="Cambria Math" w:cs="Arial"/>
                            <w:bCs/>
                            <w:iCs/>
                            <w:kern w:val="24"/>
                          </w:rPr>
                        </m:ctrlPr>
                      </m:sSupPr>
                      <m:e>
                        <m:acc>
                          <m:accPr>
                            <m:chr m:val="̅"/>
                            <m:ctrlPr>
                              <w:rPr>
                                <w:rFonts w:ascii="Cambria Math" w:eastAsiaTheme="minorEastAsia" w:hAnsi="Cambria Math" w:cs="Arial"/>
                                <w:bCs/>
                                <w:iCs/>
                                <w:kern w:val="24"/>
                              </w:rPr>
                            </m:ctrlPr>
                          </m:accPr>
                          <m:e>
                            <m:r>
                              <m:rPr>
                                <m:sty m:val="p"/>
                              </m:rPr>
                              <w:rPr>
                                <w:rFonts w:ascii="Cambria Math" w:eastAsiaTheme="minorEastAsia" w:hAnsi="Cambria Math" w:cs="Arial"/>
                                <w:kern w:val="24"/>
                              </w:rPr>
                              <m:t>K</m:t>
                            </m:r>
                          </m:e>
                        </m:acc>
                      </m:e>
                      <m:sup>
                        <m:r>
                          <m:rPr>
                            <m:sty m:val="p"/>
                          </m:rPr>
                          <w:rPr>
                            <w:rFonts w:ascii="Cambria Math" w:eastAsiaTheme="minorEastAsia" w:hAnsi="Cambria Math" w:cs="Arial"/>
                            <w:kern w:val="24"/>
                            <w:lang w:val="en-GB"/>
                          </w:rPr>
                          <m:t>int2</m:t>
                        </m:r>
                      </m:sup>
                    </m:sSup>
                    <m:d>
                      <m:dPr>
                        <m:ctrlPr>
                          <w:rPr>
                            <w:rFonts w:ascii="Cambria Math" w:eastAsiaTheme="minorEastAsia" w:hAnsi="Cambria Math" w:cs="Arial"/>
                            <w:bCs/>
                            <w:iCs/>
                            <w:kern w:val="24"/>
                          </w:rPr>
                        </m:ctrlPr>
                      </m:dPr>
                      <m:e>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lang w:val="en-GB"/>
                              </w:rPr>
                              <m:t>x</m:t>
                            </m:r>
                          </m:e>
                          <m:sub>
                            <m:r>
                              <m:rPr>
                                <m:sty m:val="p"/>
                              </m:rPr>
                              <w:rPr>
                                <w:rFonts w:ascii="Cambria Math" w:eastAsiaTheme="minorEastAsia" w:hAnsi="Cambria Math" w:cs="Arial"/>
                                <w:kern w:val="24"/>
                                <w:lang w:val="en-GB"/>
                              </w:rPr>
                              <m:t>1</m:t>
                            </m:r>
                          </m:sub>
                        </m:sSub>
                        <m:r>
                          <m:rPr>
                            <m:sty m:val="p"/>
                          </m:rPr>
                          <w:rPr>
                            <w:rFonts w:ascii="Cambria Math" w:eastAsiaTheme="minorEastAsia" w:hAnsi="Cambria Math" w:cs="Arial"/>
                            <w:kern w:val="24"/>
                            <w:lang w:val="en-GB"/>
                          </w:rPr>
                          <m:t>,</m:t>
                        </m:r>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lang w:val="en-GB"/>
                              </w:rPr>
                              <m:t>x</m:t>
                            </m:r>
                          </m:e>
                          <m:sub>
                            <m:r>
                              <m:rPr>
                                <m:sty m:val="p"/>
                              </m:rPr>
                              <w:rPr>
                                <w:rFonts w:ascii="Cambria Math" w:eastAsiaTheme="minorEastAsia" w:hAnsi="Cambria Math" w:cs="Arial"/>
                                <w:kern w:val="24"/>
                                <w:lang w:val="en-GB"/>
                              </w:rPr>
                              <m:t>2</m:t>
                            </m:r>
                          </m:sub>
                        </m:sSub>
                      </m:e>
                    </m:d>
                  </m:num>
                  <m:den>
                    <m:r>
                      <m:rPr>
                        <m:sty m:val="p"/>
                      </m:rPr>
                      <w:rPr>
                        <w:rFonts w:ascii="Cambria Math" w:hAnsi="Cambria Math" w:cs="Arial"/>
                        <w:kern w:val="24"/>
                      </w:rPr>
                      <m:t>∂</m:t>
                    </m:r>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lang w:val="en-GB"/>
                          </w:rPr>
                          <m:t>x</m:t>
                        </m:r>
                      </m:e>
                      <m:sub>
                        <m:r>
                          <m:rPr>
                            <m:sty m:val="p"/>
                          </m:rPr>
                          <w:rPr>
                            <w:rFonts w:ascii="Cambria Math" w:eastAsiaTheme="minorEastAsia" w:hAnsi="Cambria Math" w:cs="Arial"/>
                            <w:kern w:val="24"/>
                            <w:lang w:val="en-GB"/>
                          </w:rPr>
                          <m:t>1</m:t>
                        </m:r>
                      </m:sub>
                    </m:sSub>
                  </m:den>
                </m:f>
                <m:r>
                  <m:rPr>
                    <m:sty m:val="p"/>
                  </m:rPr>
                  <w:rPr>
                    <w:rFonts w:ascii="Cambria Math" w:hAnsi="Cambria Math" w:cs="Arial"/>
                    <w:kern w:val="24"/>
                  </w:rPr>
                  <m:t>=0</m:t>
                </m:r>
              </m:oMath>
            </m:oMathPara>
          </w:p>
        </w:tc>
        <w:tc>
          <w:tcPr>
            <w:tcW w:w="2693" w:type="dxa"/>
            <w:vAlign w:val="center"/>
          </w:tcPr>
          <w:p w14:paraId="323CC551" w14:textId="77777777" w:rsidR="00B91D2B" w:rsidRPr="00FE260B" w:rsidRDefault="00454FD3" w:rsidP="00B91D2B">
            <w:pPr>
              <w:spacing w:line="360" w:lineRule="auto"/>
              <w:jc w:val="right"/>
              <w:rPr>
                <w:rFonts w:ascii="Arial" w:hAnsi="Arial" w:cs="Arial"/>
                <w:sz w:val="20"/>
                <w:szCs w:val="20"/>
              </w:rPr>
            </w:pPr>
            <m:oMathPara>
              <m:oMath>
                <m:f>
                  <m:fPr>
                    <m:ctrlPr>
                      <w:rPr>
                        <w:rFonts w:ascii="Cambria Math" w:hAnsi="Cambria Math" w:cs="Arial"/>
                        <w:bCs/>
                        <w:iCs/>
                        <w:kern w:val="24"/>
                      </w:rPr>
                    </m:ctrlPr>
                  </m:fPr>
                  <m:num>
                    <m:r>
                      <m:rPr>
                        <m:sty m:val="p"/>
                      </m:rPr>
                      <w:rPr>
                        <w:rFonts w:ascii="Cambria Math" w:hAnsi="Cambria Math" w:cs="Arial"/>
                        <w:kern w:val="24"/>
                      </w:rPr>
                      <m:t>∂</m:t>
                    </m:r>
                    <m:sSup>
                      <m:sSupPr>
                        <m:ctrlPr>
                          <w:rPr>
                            <w:rFonts w:ascii="Cambria Math" w:eastAsiaTheme="minorEastAsia" w:hAnsi="Cambria Math" w:cs="Arial"/>
                            <w:bCs/>
                            <w:iCs/>
                            <w:kern w:val="24"/>
                          </w:rPr>
                        </m:ctrlPr>
                      </m:sSupPr>
                      <m:e>
                        <m:acc>
                          <m:accPr>
                            <m:chr m:val="̅"/>
                            <m:ctrlPr>
                              <w:rPr>
                                <w:rFonts w:ascii="Cambria Math" w:eastAsiaTheme="minorEastAsia" w:hAnsi="Cambria Math" w:cs="Arial"/>
                                <w:bCs/>
                                <w:iCs/>
                                <w:kern w:val="24"/>
                              </w:rPr>
                            </m:ctrlPr>
                          </m:accPr>
                          <m:e>
                            <m:r>
                              <m:rPr>
                                <m:sty m:val="p"/>
                              </m:rPr>
                              <w:rPr>
                                <w:rFonts w:ascii="Cambria Math" w:eastAsiaTheme="minorEastAsia" w:hAnsi="Cambria Math" w:cs="Arial"/>
                                <w:kern w:val="24"/>
                              </w:rPr>
                              <m:t>K</m:t>
                            </m:r>
                          </m:e>
                        </m:acc>
                      </m:e>
                      <m:sup>
                        <m:r>
                          <m:rPr>
                            <m:sty m:val="p"/>
                          </m:rPr>
                          <w:rPr>
                            <w:rFonts w:ascii="Cambria Math" w:eastAsiaTheme="minorEastAsia" w:hAnsi="Cambria Math" w:cs="Arial"/>
                            <w:kern w:val="24"/>
                            <w:lang w:val="en-GB"/>
                          </w:rPr>
                          <m:t>int2</m:t>
                        </m:r>
                      </m:sup>
                    </m:sSup>
                    <m:d>
                      <m:dPr>
                        <m:ctrlPr>
                          <w:rPr>
                            <w:rFonts w:ascii="Cambria Math" w:eastAsiaTheme="minorEastAsia" w:hAnsi="Cambria Math" w:cs="Arial"/>
                            <w:bCs/>
                            <w:iCs/>
                            <w:kern w:val="24"/>
                          </w:rPr>
                        </m:ctrlPr>
                      </m:dPr>
                      <m:e>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lang w:val="en-GB"/>
                              </w:rPr>
                              <m:t>x</m:t>
                            </m:r>
                          </m:e>
                          <m:sub>
                            <m:r>
                              <m:rPr>
                                <m:sty m:val="p"/>
                              </m:rPr>
                              <w:rPr>
                                <w:rFonts w:ascii="Cambria Math" w:eastAsiaTheme="minorEastAsia" w:hAnsi="Cambria Math" w:cs="Arial"/>
                                <w:kern w:val="24"/>
                                <w:lang w:val="en-GB"/>
                              </w:rPr>
                              <m:t>1</m:t>
                            </m:r>
                          </m:sub>
                        </m:sSub>
                        <m:r>
                          <m:rPr>
                            <m:sty m:val="p"/>
                          </m:rPr>
                          <w:rPr>
                            <w:rFonts w:ascii="Cambria Math" w:eastAsiaTheme="minorEastAsia" w:hAnsi="Cambria Math" w:cs="Arial"/>
                            <w:kern w:val="24"/>
                            <w:lang w:val="en-GB"/>
                          </w:rPr>
                          <m:t>,</m:t>
                        </m:r>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lang w:val="en-GB"/>
                              </w:rPr>
                              <m:t>x</m:t>
                            </m:r>
                          </m:e>
                          <m:sub>
                            <m:r>
                              <m:rPr>
                                <m:sty m:val="p"/>
                              </m:rPr>
                              <w:rPr>
                                <w:rFonts w:ascii="Cambria Math" w:eastAsiaTheme="minorEastAsia" w:hAnsi="Cambria Math" w:cs="Arial"/>
                                <w:kern w:val="24"/>
                                <w:lang w:val="en-GB"/>
                              </w:rPr>
                              <m:t>2</m:t>
                            </m:r>
                          </m:sub>
                        </m:sSub>
                      </m:e>
                    </m:d>
                  </m:num>
                  <m:den>
                    <m:r>
                      <m:rPr>
                        <m:sty m:val="p"/>
                      </m:rPr>
                      <w:rPr>
                        <w:rFonts w:ascii="Cambria Math" w:hAnsi="Cambria Math" w:cs="Arial"/>
                        <w:kern w:val="24"/>
                      </w:rPr>
                      <m:t>∂</m:t>
                    </m:r>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lang w:val="en-GB"/>
                          </w:rPr>
                          <m:t>x</m:t>
                        </m:r>
                      </m:e>
                      <m:sub>
                        <m:r>
                          <m:rPr>
                            <m:sty m:val="p"/>
                          </m:rPr>
                          <w:rPr>
                            <w:rFonts w:ascii="Cambria Math" w:eastAsiaTheme="minorEastAsia" w:hAnsi="Cambria Math" w:cs="Arial"/>
                            <w:kern w:val="24"/>
                          </w:rPr>
                          <m:t>2</m:t>
                        </m:r>
                      </m:sub>
                    </m:sSub>
                  </m:den>
                </m:f>
                <m:r>
                  <m:rPr>
                    <m:sty m:val="p"/>
                  </m:rPr>
                  <w:rPr>
                    <w:rFonts w:ascii="Cambria Math" w:eastAsiaTheme="minorEastAsia" w:hAnsi="Cambria Math" w:cs="Arial"/>
                    <w:kern w:val="24"/>
                  </w:rPr>
                  <m:t>=-1</m:t>
                </m:r>
              </m:oMath>
            </m:oMathPara>
          </w:p>
        </w:tc>
      </w:tr>
    </w:tbl>
    <w:p w14:paraId="36E538D8" w14:textId="0C1FE19B" w:rsidR="00E26774" w:rsidRPr="00FE260B" w:rsidRDefault="00E26774" w:rsidP="00D57569">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Fonte:</w:t>
      </w:r>
      <w:r w:rsidR="00BE4D9D"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Próprio autor.</w:t>
      </w:r>
    </w:p>
    <w:p w14:paraId="731DE341" w14:textId="77777777" w:rsidR="001C5883" w:rsidRPr="00FE260B" w:rsidRDefault="001C5883" w:rsidP="00D57569">
      <w:pPr>
        <w:pStyle w:val="NormalCilamce2011"/>
        <w:spacing w:line="360" w:lineRule="auto"/>
        <w:ind w:firstLine="0"/>
        <w:rPr>
          <w:rFonts w:ascii="Arial" w:hAnsi="Arial" w:cs="Arial"/>
          <w:lang w:val="pt-BR"/>
        </w:rPr>
      </w:pPr>
    </w:p>
    <w:p w14:paraId="053828D1" w14:textId="1150E5F1" w:rsidR="00996019" w:rsidRPr="00FE260B" w:rsidRDefault="00996019" w:rsidP="00996019">
      <w:pPr>
        <w:pStyle w:val="Legenda"/>
        <w:keepNext/>
        <w:spacing w:after="0" w:line="360" w:lineRule="auto"/>
        <w:jc w:val="both"/>
        <w:rPr>
          <w:rFonts w:ascii="Arial" w:hAnsi="Arial" w:cs="Arial"/>
          <w:b w:val="0"/>
          <w:smallCaps w:val="0"/>
          <w:color w:val="auto"/>
          <w:sz w:val="24"/>
          <w:szCs w:val="24"/>
        </w:rPr>
      </w:pPr>
      <w:r w:rsidRPr="00FE260B">
        <w:rPr>
          <w:rFonts w:ascii="Arial" w:hAnsi="Arial" w:cs="Arial"/>
          <w:b w:val="0"/>
          <w:smallCaps w:val="0"/>
          <w:color w:val="auto"/>
          <w:sz w:val="24"/>
          <w:szCs w:val="24"/>
        </w:rPr>
        <w:lastRenderedPageBreak/>
        <w:t>A Figura 29 apresenta a curva do campo de resposta da temperatura de referência obtida pelo MEF. Nes</w:t>
      </w:r>
      <w:r w:rsidR="00861FF2">
        <w:rPr>
          <w:rFonts w:ascii="Arial" w:hAnsi="Arial" w:cs="Arial"/>
          <w:b w:val="0"/>
          <w:smallCaps w:val="0"/>
          <w:color w:val="auto"/>
          <w:sz w:val="24"/>
          <w:szCs w:val="24"/>
        </w:rPr>
        <w:t>s</w:t>
      </w:r>
      <w:r w:rsidRPr="00FE260B">
        <w:rPr>
          <w:rFonts w:ascii="Arial" w:hAnsi="Arial" w:cs="Arial"/>
          <w:b w:val="0"/>
          <w:smallCaps w:val="0"/>
          <w:color w:val="auto"/>
          <w:sz w:val="24"/>
          <w:szCs w:val="24"/>
        </w:rPr>
        <w:t>a imagem</w:t>
      </w:r>
      <w:r w:rsidR="00861FF2">
        <w:rPr>
          <w:rFonts w:ascii="Arial" w:hAnsi="Arial" w:cs="Arial"/>
          <w:b w:val="0"/>
          <w:smallCaps w:val="0"/>
          <w:color w:val="auto"/>
          <w:sz w:val="24"/>
          <w:szCs w:val="24"/>
        </w:rPr>
        <w:t>,</w:t>
      </w:r>
      <w:r w:rsidRPr="00FE260B">
        <w:rPr>
          <w:rFonts w:ascii="Arial" w:hAnsi="Arial" w:cs="Arial"/>
          <w:b w:val="0"/>
          <w:smallCaps w:val="0"/>
          <w:color w:val="auto"/>
          <w:sz w:val="24"/>
          <w:szCs w:val="24"/>
        </w:rPr>
        <w:t xml:space="preserve"> é possível ver claramente como</w:t>
      </w:r>
      <w:r w:rsidR="005D270F">
        <w:rPr>
          <w:rFonts w:ascii="Arial" w:hAnsi="Arial" w:cs="Arial"/>
          <w:b w:val="0"/>
          <w:smallCaps w:val="0"/>
          <w:color w:val="auto"/>
          <w:sz w:val="24"/>
          <w:szCs w:val="24"/>
        </w:rPr>
        <w:t xml:space="preserve"> a</w:t>
      </w:r>
      <w:r w:rsidRPr="00FE260B">
        <w:rPr>
          <w:rFonts w:ascii="Arial" w:hAnsi="Arial" w:cs="Arial"/>
          <w:b w:val="0"/>
          <w:smallCaps w:val="0"/>
          <w:color w:val="auto"/>
          <w:sz w:val="24"/>
          <w:szCs w:val="24"/>
        </w:rPr>
        <w:t xml:space="preserve"> curva de gradiente se comporta na base da peça em </w:t>
      </w:r>
      <m:oMath>
        <m:sSub>
          <m:sSubPr>
            <m:ctrlPr>
              <w:rPr>
                <w:rFonts w:ascii="Cambria Math" w:hAnsi="Cambria Math" w:cs="Arial"/>
                <w:b w:val="0"/>
                <w:smallCaps w:val="0"/>
                <w:color w:val="auto"/>
                <w:sz w:val="24"/>
                <w:szCs w:val="24"/>
              </w:rPr>
            </m:ctrlPr>
          </m:sSubPr>
          <m:e>
            <m:r>
              <m:rPr>
                <m:sty m:val="b"/>
              </m:rPr>
              <w:rPr>
                <w:rFonts w:ascii="Cambria Math" w:hAnsi="Cambria Math" w:cs="Arial"/>
                <w:smallCaps w:val="0"/>
                <w:color w:val="auto"/>
                <w:sz w:val="24"/>
                <w:szCs w:val="24"/>
              </w:rPr>
              <m:t>x</m:t>
            </m:r>
          </m:e>
          <m:sub>
            <m:r>
              <m:rPr>
                <m:sty m:val="b"/>
              </m:rPr>
              <w:rPr>
                <w:rFonts w:ascii="Cambria Math" w:hAnsi="Cambria Math" w:cs="Arial"/>
                <w:smallCaps w:val="0"/>
                <w:color w:val="auto"/>
                <w:sz w:val="24"/>
                <w:szCs w:val="24"/>
              </w:rPr>
              <m:t>2</m:t>
            </m:r>
          </m:sub>
        </m:sSub>
        <m:r>
          <m:rPr>
            <m:sty m:val="b"/>
          </m:rPr>
          <w:rPr>
            <w:rFonts w:ascii="Cambria Math" w:hAnsi="Cambria Math" w:cs="Arial"/>
            <w:smallCaps w:val="0"/>
            <w:color w:val="auto"/>
            <w:sz w:val="24"/>
            <w:szCs w:val="24"/>
          </w:rPr>
          <m:t>=0</m:t>
        </m:r>
      </m:oMath>
      <w:r w:rsidRPr="00FE260B">
        <w:rPr>
          <w:rFonts w:ascii="Arial" w:hAnsi="Arial" w:cs="Arial"/>
          <w:b w:val="0"/>
          <w:smallCaps w:val="0"/>
          <w:color w:val="auto"/>
          <w:sz w:val="24"/>
          <w:szCs w:val="24"/>
        </w:rPr>
        <w:t xml:space="preserve">. Os altos gradientes estão concentrados </w:t>
      </w:r>
      <w:r w:rsidR="005D270F">
        <w:rPr>
          <w:rFonts w:ascii="Arial" w:hAnsi="Arial" w:cs="Arial"/>
          <w:b w:val="0"/>
          <w:smallCaps w:val="0"/>
          <w:color w:val="auto"/>
          <w:sz w:val="24"/>
          <w:szCs w:val="24"/>
        </w:rPr>
        <w:t>próximos</w:t>
      </w:r>
      <w:r w:rsidRPr="00FE260B">
        <w:rPr>
          <w:rFonts w:ascii="Arial" w:hAnsi="Arial" w:cs="Arial"/>
          <w:b w:val="0"/>
          <w:smallCaps w:val="0"/>
          <w:color w:val="auto"/>
          <w:sz w:val="24"/>
          <w:szCs w:val="24"/>
        </w:rPr>
        <w:t xml:space="preserve"> </w:t>
      </w:r>
      <m:oMath>
        <m:sSub>
          <m:sSubPr>
            <m:ctrlPr>
              <w:rPr>
                <w:rFonts w:ascii="Cambria Math" w:hAnsi="Cambria Math" w:cs="Arial"/>
                <w:b w:val="0"/>
                <w:smallCaps w:val="0"/>
                <w:color w:val="auto"/>
                <w:sz w:val="24"/>
                <w:szCs w:val="24"/>
              </w:rPr>
            </m:ctrlPr>
          </m:sSubPr>
          <m:e>
            <m:r>
              <m:rPr>
                <m:sty m:val="b"/>
              </m:rPr>
              <w:rPr>
                <w:rFonts w:ascii="Cambria Math" w:hAnsi="Cambria Math" w:cs="Arial"/>
                <w:smallCaps w:val="0"/>
                <w:color w:val="auto"/>
                <w:sz w:val="24"/>
                <w:szCs w:val="24"/>
              </w:rPr>
              <m:t>x</m:t>
            </m:r>
          </m:e>
          <m:sub>
            <m:r>
              <m:rPr>
                <m:sty m:val="b"/>
              </m:rPr>
              <w:rPr>
                <w:rFonts w:ascii="Cambria Math" w:hAnsi="Cambria Math" w:cs="Arial"/>
                <w:smallCaps w:val="0"/>
                <w:color w:val="auto"/>
                <w:sz w:val="24"/>
                <w:szCs w:val="24"/>
              </w:rPr>
              <m:t>1</m:t>
            </m:r>
          </m:sub>
        </m:sSub>
        <m:r>
          <m:rPr>
            <m:sty m:val="b"/>
          </m:rPr>
          <w:rPr>
            <w:rFonts w:ascii="Cambria Math" w:hAnsi="Cambria Math" w:cs="Arial"/>
            <w:smallCaps w:val="0"/>
            <w:color w:val="auto"/>
            <w:sz w:val="24"/>
            <w:szCs w:val="24"/>
          </w:rPr>
          <m:t>=0</m:t>
        </m:r>
      </m:oMath>
      <w:r w:rsidRPr="00FE260B">
        <w:rPr>
          <w:rFonts w:ascii="Arial" w:hAnsi="Arial" w:cs="Arial"/>
          <w:b w:val="0"/>
          <w:smallCaps w:val="0"/>
          <w:color w:val="auto"/>
          <w:sz w:val="24"/>
          <w:szCs w:val="24"/>
        </w:rPr>
        <w:t xml:space="preserve">, e decrescem até </w:t>
      </w:r>
      <m:oMath>
        <m:sSub>
          <m:sSubPr>
            <m:ctrlPr>
              <w:rPr>
                <w:rFonts w:ascii="Cambria Math" w:hAnsi="Cambria Math" w:cs="Arial"/>
                <w:b w:val="0"/>
                <w:smallCaps w:val="0"/>
                <w:color w:val="auto"/>
                <w:sz w:val="24"/>
                <w:szCs w:val="24"/>
              </w:rPr>
            </m:ctrlPr>
          </m:sSubPr>
          <m:e>
            <m:r>
              <m:rPr>
                <m:sty m:val="b"/>
              </m:rPr>
              <w:rPr>
                <w:rFonts w:ascii="Cambria Math" w:hAnsi="Cambria Math" w:cs="Arial"/>
                <w:smallCaps w:val="0"/>
                <w:color w:val="auto"/>
                <w:sz w:val="24"/>
                <w:szCs w:val="24"/>
              </w:rPr>
              <m:t>x</m:t>
            </m:r>
          </m:e>
          <m:sub>
            <m:r>
              <m:rPr>
                <m:sty m:val="b"/>
              </m:rPr>
              <w:rPr>
                <w:rFonts w:ascii="Cambria Math" w:hAnsi="Cambria Math" w:cs="Arial"/>
                <w:smallCaps w:val="0"/>
                <w:color w:val="auto"/>
                <w:sz w:val="24"/>
                <w:szCs w:val="24"/>
              </w:rPr>
              <m:t>1</m:t>
            </m:r>
          </m:sub>
        </m:sSub>
        <m:r>
          <m:rPr>
            <m:sty m:val="b"/>
          </m:rPr>
          <w:rPr>
            <w:rFonts w:ascii="Cambria Math" w:hAnsi="Cambria Math" w:cs="Arial"/>
            <w:smallCaps w:val="0"/>
            <w:color w:val="auto"/>
            <w:sz w:val="24"/>
            <w:szCs w:val="24"/>
          </w:rPr>
          <m:t>=10</m:t>
        </m:r>
      </m:oMath>
      <w:r w:rsidRPr="00FE260B">
        <w:rPr>
          <w:rFonts w:ascii="Arial" w:hAnsi="Arial" w:cs="Arial"/>
          <w:b w:val="0"/>
          <w:smallCaps w:val="0"/>
          <w:color w:val="auto"/>
          <w:sz w:val="24"/>
          <w:szCs w:val="24"/>
        </w:rPr>
        <w:t xml:space="preserve">; é perceptível o efeito da mudança do gradiente na região de fronteira entre </w:t>
      </w:r>
      <m:oMath>
        <m:sSup>
          <m:sSupPr>
            <m:ctrlPr>
              <w:rPr>
                <w:rFonts w:ascii="Cambria Math" w:hAnsi="Cambria Math" w:cs="Arial"/>
                <w:b w:val="0"/>
                <w:bCs w:val="0"/>
                <w:iCs/>
                <w:smallCaps w:val="0"/>
                <w:color w:val="auto"/>
                <w:kern w:val="24"/>
                <w:sz w:val="24"/>
                <w:szCs w:val="24"/>
              </w:rPr>
            </m:ctrlPr>
          </m:sSupPr>
          <m:e>
            <m:r>
              <m:rPr>
                <m:sty m:val="b"/>
              </m:rPr>
              <w:rPr>
                <w:rFonts w:ascii="Cambria Math" w:hAnsi="Cambria Math" w:cs="Arial"/>
                <w:smallCaps w:val="0"/>
                <w:color w:val="auto"/>
                <w:kern w:val="24"/>
                <w:sz w:val="24"/>
                <w:szCs w:val="24"/>
              </w:rPr>
              <m:t>Ω(X)</m:t>
            </m:r>
          </m:e>
          <m:sup>
            <m:r>
              <m:rPr>
                <m:sty m:val="b"/>
              </m:rPr>
              <w:rPr>
                <w:rFonts w:ascii="Cambria Math" w:hAnsi="Cambria Math" w:cs="Arial"/>
                <w:smallCaps w:val="0"/>
                <w:color w:val="auto"/>
                <w:kern w:val="24"/>
                <w:sz w:val="24"/>
                <w:szCs w:val="24"/>
              </w:rPr>
              <m:t>sur</m:t>
            </m:r>
          </m:sup>
        </m:sSup>
      </m:oMath>
      <w:r w:rsidRPr="00FE260B">
        <w:rPr>
          <w:rFonts w:ascii="Arial" w:hAnsi="Arial" w:cs="Arial"/>
          <w:b w:val="0"/>
          <w:bCs w:val="0"/>
          <w:iCs/>
          <w:smallCaps w:val="0"/>
          <w:color w:val="auto"/>
          <w:kern w:val="24"/>
          <w:sz w:val="24"/>
          <w:szCs w:val="24"/>
        </w:rPr>
        <w:t xml:space="preserve"> </w:t>
      </w:r>
      <w:r w:rsidRPr="00FE260B">
        <w:rPr>
          <w:rFonts w:ascii="Arial" w:hAnsi="Arial" w:cs="Arial"/>
          <w:b w:val="0"/>
          <w:smallCaps w:val="0"/>
          <w:color w:val="auto"/>
          <w:sz w:val="24"/>
          <w:szCs w:val="24"/>
        </w:rPr>
        <w:t xml:space="preserve">e </w:t>
      </w:r>
      <m:oMath>
        <m:sSup>
          <m:sSupPr>
            <m:ctrlPr>
              <w:rPr>
                <w:rFonts w:ascii="Cambria Math" w:hAnsi="Cambria Math" w:cs="Arial"/>
                <w:b w:val="0"/>
                <w:bCs w:val="0"/>
                <w:iCs/>
                <w:smallCaps w:val="0"/>
                <w:color w:val="auto"/>
                <w:kern w:val="24"/>
                <w:sz w:val="24"/>
                <w:szCs w:val="24"/>
              </w:rPr>
            </m:ctrlPr>
          </m:sSupPr>
          <m:e>
            <m:r>
              <m:rPr>
                <m:sty m:val="b"/>
              </m:rPr>
              <w:rPr>
                <w:rFonts w:ascii="Cambria Math" w:hAnsi="Cambria Math" w:cs="Arial"/>
                <w:smallCaps w:val="0"/>
                <w:color w:val="auto"/>
                <w:kern w:val="24"/>
                <w:sz w:val="24"/>
                <w:szCs w:val="24"/>
              </w:rPr>
              <m:t>Ω(X)</m:t>
            </m:r>
          </m:e>
          <m:sup>
            <m:r>
              <m:rPr>
                <m:sty m:val="b"/>
              </m:rPr>
              <w:rPr>
                <w:rFonts w:ascii="Cambria Math" w:hAnsi="Cambria Math" w:cs="Arial"/>
                <w:smallCaps w:val="0"/>
                <w:color w:val="auto"/>
                <w:kern w:val="24"/>
                <w:sz w:val="24"/>
                <w:szCs w:val="24"/>
              </w:rPr>
              <m:t>int2</m:t>
            </m:r>
          </m:sup>
        </m:sSup>
      </m:oMath>
      <w:r w:rsidRPr="00FE260B">
        <w:rPr>
          <w:rFonts w:ascii="Arial" w:hAnsi="Arial" w:cs="Arial"/>
          <w:b w:val="0"/>
          <w:smallCaps w:val="0"/>
          <w:color w:val="auto"/>
          <w:sz w:val="24"/>
          <w:szCs w:val="24"/>
        </w:rPr>
        <w:t>.</w:t>
      </w:r>
    </w:p>
    <w:p w14:paraId="20E7E792" w14:textId="77777777" w:rsidR="00996019" w:rsidRPr="00BE4D9D" w:rsidRDefault="00996019" w:rsidP="001C5883">
      <w:pPr>
        <w:pStyle w:val="NormalCilamce2011"/>
        <w:spacing w:line="360" w:lineRule="auto"/>
        <w:ind w:firstLine="0"/>
        <w:rPr>
          <w:rFonts w:ascii="Arial" w:hAnsi="Arial" w:cs="Arial"/>
          <w:sz w:val="16"/>
          <w:lang w:val="pt-BR"/>
        </w:rPr>
      </w:pPr>
    </w:p>
    <w:p w14:paraId="7657A5CE" w14:textId="31ADBBB3" w:rsidR="00DC44CC" w:rsidRPr="00FE260B" w:rsidRDefault="00DC44CC" w:rsidP="00970F36">
      <w:pPr>
        <w:pStyle w:val="Legenda"/>
        <w:spacing w:after="0"/>
        <w:jc w:val="both"/>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105" w:name="_Toc32181136"/>
      <w:r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29</w:t>
      </w:r>
      <w:r w:rsidR="008C0293"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Distribuição da solução numérica de temperatur</w:t>
      </w:r>
      <w:r w:rsidR="00854314" w:rsidRPr="00FE260B">
        <w:rPr>
          <w:rFonts w:ascii="Arial" w:hAnsi="Arial" w:cs="Arial"/>
          <w:b w:val="0"/>
          <w:smallCaps w:val="0"/>
          <w:color w:val="auto"/>
          <w:sz w:val="20"/>
          <w:szCs w:val="20"/>
        </w:rPr>
        <w:t xml:space="preserve">a; modelo heterogêneo; </w:t>
      </w:r>
      <w:r w:rsidR="00AB4A70" w:rsidRPr="00FE260B">
        <w:rPr>
          <w:rFonts w:ascii="Arial" w:hAnsi="Arial" w:cs="Arial"/>
          <w:b w:val="0"/>
          <w:smallCaps w:val="0"/>
          <w:color w:val="auto"/>
          <w:sz w:val="20"/>
          <w:szCs w:val="20"/>
        </w:rPr>
        <w:t>subseção</w:t>
      </w:r>
      <w:r w:rsidRPr="00FE260B">
        <w:rPr>
          <w:rFonts w:ascii="Arial" w:hAnsi="Arial" w:cs="Arial"/>
          <w:b w:val="0"/>
          <w:smallCaps w:val="0"/>
          <w:color w:val="auto"/>
          <w:sz w:val="20"/>
          <w:szCs w:val="20"/>
        </w:rPr>
        <w:t xml:space="preserve"> 8.3.3</w:t>
      </w:r>
      <w:bookmarkEnd w:id="105"/>
    </w:p>
    <w:p w14:paraId="4148676D" w14:textId="77777777" w:rsidR="00DC44CC" w:rsidRPr="00FE260B" w:rsidRDefault="00DC44CC" w:rsidP="00970F36">
      <w:pPr>
        <w:keepNext/>
        <w:spacing w:after="0" w:line="240" w:lineRule="auto"/>
        <w:jc w:val="center"/>
        <w:rPr>
          <w:rFonts w:ascii="Arial" w:hAnsi="Arial" w:cs="Arial"/>
          <w:sz w:val="20"/>
          <w:szCs w:val="20"/>
        </w:rPr>
      </w:pPr>
      <w:r w:rsidRPr="00FE260B">
        <w:rPr>
          <w:rFonts w:ascii="Arial" w:hAnsi="Arial" w:cs="Arial"/>
          <w:noProof/>
          <w:sz w:val="24"/>
          <w:szCs w:val="24"/>
          <w:lang w:eastAsia="pt-BR"/>
        </w:rPr>
        <w:drawing>
          <wp:inline distT="0" distB="0" distL="0" distR="0" wp14:anchorId="579A2AC2" wp14:editId="50673EA6">
            <wp:extent cx="5652770" cy="3019647"/>
            <wp:effectExtent l="19050" t="19050" r="24130" b="285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m2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81824" cy="3035167"/>
                    </a:xfrm>
                    <a:prstGeom prst="rect">
                      <a:avLst/>
                    </a:prstGeom>
                    <a:ln w="12700">
                      <a:solidFill>
                        <a:schemeClr val="tx1"/>
                      </a:solidFill>
                    </a:ln>
                  </pic:spPr>
                </pic:pic>
              </a:graphicData>
            </a:graphic>
          </wp:inline>
        </w:drawing>
      </w:r>
    </w:p>
    <w:p w14:paraId="5FDDFFE0" w14:textId="1AFC1303" w:rsidR="00DC44CC" w:rsidRPr="00FE260B" w:rsidRDefault="00DC44CC" w:rsidP="00BE4D9D">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64EFBB0F" w14:textId="77777777" w:rsidR="002176B8" w:rsidRPr="00BE4D9D" w:rsidRDefault="002176B8" w:rsidP="00970F36">
      <w:pPr>
        <w:spacing w:after="0" w:line="360" w:lineRule="auto"/>
        <w:jc w:val="both"/>
        <w:rPr>
          <w:sz w:val="16"/>
        </w:rPr>
      </w:pPr>
    </w:p>
    <w:p w14:paraId="271C0797" w14:textId="646870BD" w:rsidR="00996019" w:rsidRDefault="00D15E65" w:rsidP="002D1ADC">
      <w:pPr>
        <w:spacing w:after="0" w:line="360" w:lineRule="auto"/>
        <w:jc w:val="both"/>
        <w:rPr>
          <w:rFonts w:ascii="Arial" w:hAnsi="Arial" w:cs="Arial"/>
          <w:sz w:val="24"/>
          <w:szCs w:val="24"/>
        </w:rPr>
      </w:pPr>
      <w:r w:rsidRPr="00FE260B">
        <w:rPr>
          <w:rFonts w:ascii="Arial" w:hAnsi="Arial" w:cs="Arial"/>
          <w:sz w:val="24"/>
          <w:szCs w:val="24"/>
        </w:rPr>
        <w:t>O</w:t>
      </w:r>
      <w:r w:rsidR="002176B8" w:rsidRPr="00FE260B">
        <w:rPr>
          <w:rFonts w:ascii="Arial" w:hAnsi="Arial" w:cs="Arial"/>
          <w:sz w:val="24"/>
          <w:szCs w:val="24"/>
        </w:rPr>
        <w:t xml:space="preserve"> Gráfico 1</w:t>
      </w:r>
      <w:r w:rsidR="00996019" w:rsidRPr="00FE260B">
        <w:rPr>
          <w:rFonts w:ascii="Arial" w:hAnsi="Arial" w:cs="Arial"/>
          <w:sz w:val="24"/>
          <w:szCs w:val="24"/>
        </w:rPr>
        <w:t>8</w:t>
      </w:r>
      <w:r w:rsidR="002D1ADC" w:rsidRPr="00FE260B">
        <w:rPr>
          <w:rFonts w:ascii="Arial" w:hAnsi="Arial" w:cs="Arial"/>
          <w:sz w:val="24"/>
          <w:szCs w:val="24"/>
        </w:rPr>
        <w:t xml:space="preserve"> </w:t>
      </w:r>
      <w:r w:rsidR="00212376" w:rsidRPr="00FE260B">
        <w:rPr>
          <w:rFonts w:ascii="Arial" w:hAnsi="Arial" w:cs="Arial"/>
          <w:sz w:val="24"/>
          <w:szCs w:val="24"/>
        </w:rPr>
        <w:t xml:space="preserve">apresenta o resultado numérico para o cálculo dos gradientes de temperatura em </w:t>
      </w:r>
      <m:oMath>
        <m:sSub>
          <m:sSubPr>
            <m:ctrlPr>
              <w:rPr>
                <w:rFonts w:ascii="Cambria Math" w:hAnsi="Cambria Math" w:cs="Arial"/>
                <w:b/>
                <w:smallCaps/>
                <w:sz w:val="24"/>
                <w:szCs w:val="24"/>
              </w:rPr>
            </m:ctrlPr>
          </m:sSubPr>
          <m:e>
            <m:r>
              <m:rPr>
                <m:sty m:val="p"/>
              </m:rPr>
              <w:rPr>
                <w:rFonts w:ascii="Cambria Math" w:hAnsi="Cambria Math" w:cs="Arial"/>
                <w:smallCaps/>
                <w:sz w:val="24"/>
                <w:szCs w:val="24"/>
              </w:rPr>
              <m:t>x</m:t>
            </m:r>
          </m:e>
          <m:sub>
            <m:r>
              <m:rPr>
                <m:sty m:val="p"/>
              </m:rPr>
              <w:rPr>
                <w:rFonts w:ascii="Cambria Math" w:hAnsi="Cambria Math" w:cs="Arial"/>
                <w:smallCaps/>
                <w:sz w:val="24"/>
                <w:szCs w:val="24"/>
              </w:rPr>
              <m:t>2</m:t>
            </m:r>
          </m:sub>
        </m:sSub>
        <m:r>
          <m:rPr>
            <m:sty m:val="p"/>
          </m:rPr>
          <w:rPr>
            <w:rFonts w:ascii="Cambria Math" w:hAnsi="Cambria Math" w:cs="Arial"/>
            <w:smallCaps/>
            <w:sz w:val="24"/>
            <w:szCs w:val="24"/>
          </w:rPr>
          <m:t>=0</m:t>
        </m:r>
      </m:oMath>
      <w:r w:rsidR="005D7EA4" w:rsidRPr="00FE260B">
        <w:rPr>
          <w:rFonts w:ascii="Arial" w:hAnsi="Arial" w:cs="Arial"/>
          <w:smallCaps/>
          <w:sz w:val="24"/>
          <w:szCs w:val="24"/>
        </w:rPr>
        <w:t xml:space="preserve"> </w:t>
      </w:r>
      <w:r w:rsidR="00212376" w:rsidRPr="00FE260B">
        <w:rPr>
          <w:rFonts w:ascii="Arial" w:hAnsi="Arial" w:cs="Arial"/>
          <w:sz w:val="24"/>
          <w:szCs w:val="24"/>
        </w:rPr>
        <w:t>sem a inclusão de pontos internos</w:t>
      </w:r>
      <w:r w:rsidR="005D7EA4" w:rsidRPr="00FE260B">
        <w:rPr>
          <w:rFonts w:ascii="Arial" w:hAnsi="Arial" w:cs="Arial"/>
          <w:sz w:val="24"/>
          <w:szCs w:val="24"/>
        </w:rPr>
        <w:t xml:space="preserve"> nas regiões compreendendo  </w:t>
      </w:r>
      <m:oMath>
        <m:sSup>
          <m:sSupPr>
            <m:ctrlPr>
              <w:rPr>
                <w:rFonts w:ascii="Cambria Math" w:hAnsi="Cambria Math" w:cs="Arial"/>
                <w:bCs/>
                <w:iCs/>
                <w:kern w:val="24"/>
                <w:sz w:val="20"/>
                <w:szCs w:val="20"/>
              </w:rPr>
            </m:ctrlPr>
          </m:sSupPr>
          <m:e>
            <m:acc>
              <m:accPr>
                <m:chr m:val="̅"/>
                <m:ctrlPr>
                  <w:rPr>
                    <w:rFonts w:ascii="Cambria Math" w:hAnsi="Cambria Math" w:cs="Arial"/>
                    <w:bCs/>
                    <w:iCs/>
                    <w:kern w:val="24"/>
                    <w:sz w:val="20"/>
                    <w:szCs w:val="20"/>
                  </w:rPr>
                </m:ctrlPr>
              </m:accPr>
              <m:e>
                <m:r>
                  <m:rPr>
                    <m:sty m:val="p"/>
                  </m:rPr>
                  <w:rPr>
                    <w:rFonts w:ascii="Cambria Math" w:hAnsi="Cambria Math" w:cs="Arial"/>
                    <w:kern w:val="24"/>
                    <w:sz w:val="20"/>
                    <w:szCs w:val="20"/>
                  </w:rPr>
                  <m:t>K</m:t>
                </m:r>
              </m:e>
            </m:acc>
            <m:r>
              <m:rPr>
                <m:sty m:val="p"/>
              </m:rPr>
              <w:rPr>
                <w:rFonts w:ascii="Cambria Math" w:hAnsi="Cambria Math" w:cs="Arial"/>
                <w:kern w:val="24"/>
                <w:sz w:val="20"/>
                <w:szCs w:val="20"/>
              </w:rPr>
              <m:t>(X)</m:t>
            </m:r>
          </m:e>
          <m:sup>
            <m:r>
              <m:rPr>
                <m:sty m:val="p"/>
              </m:rPr>
              <w:rPr>
                <w:rFonts w:ascii="Cambria Math" w:hAnsi="Cambria Math" w:cs="Arial"/>
                <w:kern w:val="24"/>
                <w:sz w:val="20"/>
                <w:szCs w:val="20"/>
              </w:rPr>
              <m:t>int1</m:t>
            </m:r>
          </m:sup>
        </m:sSup>
      </m:oMath>
      <w:r w:rsidR="00212376" w:rsidRPr="00FE260B">
        <w:rPr>
          <w:rFonts w:ascii="Arial" w:hAnsi="Arial" w:cs="Arial"/>
          <w:sz w:val="24"/>
          <w:szCs w:val="24"/>
        </w:rPr>
        <w:t xml:space="preserve"> </w:t>
      </w:r>
      <w:r w:rsidR="005D7EA4" w:rsidRPr="00FE260B">
        <w:rPr>
          <w:rFonts w:ascii="Arial" w:hAnsi="Arial" w:cs="Arial"/>
          <w:sz w:val="24"/>
          <w:szCs w:val="24"/>
        </w:rPr>
        <w:t xml:space="preserve">e </w:t>
      </w:r>
      <m:oMath>
        <m:sSup>
          <m:sSupPr>
            <m:ctrlPr>
              <w:rPr>
                <w:rFonts w:ascii="Cambria Math" w:hAnsi="Cambria Math" w:cs="Arial"/>
                <w:bCs/>
                <w:iCs/>
                <w:kern w:val="24"/>
                <w:sz w:val="20"/>
                <w:szCs w:val="20"/>
              </w:rPr>
            </m:ctrlPr>
          </m:sSupPr>
          <m:e>
            <m:acc>
              <m:accPr>
                <m:chr m:val="̅"/>
                <m:ctrlPr>
                  <w:rPr>
                    <w:rFonts w:ascii="Cambria Math" w:hAnsi="Cambria Math" w:cs="Arial"/>
                    <w:bCs/>
                    <w:iCs/>
                    <w:kern w:val="24"/>
                    <w:sz w:val="20"/>
                    <w:szCs w:val="20"/>
                  </w:rPr>
                </m:ctrlPr>
              </m:accPr>
              <m:e>
                <m:r>
                  <m:rPr>
                    <m:sty m:val="p"/>
                  </m:rPr>
                  <w:rPr>
                    <w:rFonts w:ascii="Cambria Math" w:hAnsi="Cambria Math" w:cs="Arial"/>
                    <w:kern w:val="24"/>
                    <w:sz w:val="20"/>
                    <w:szCs w:val="20"/>
                  </w:rPr>
                  <m:t>K</m:t>
                </m:r>
              </m:e>
            </m:acc>
            <m:r>
              <m:rPr>
                <m:sty m:val="p"/>
              </m:rPr>
              <w:rPr>
                <w:rFonts w:ascii="Cambria Math" w:hAnsi="Cambria Math" w:cs="Arial"/>
                <w:kern w:val="24"/>
                <w:sz w:val="20"/>
                <w:szCs w:val="20"/>
              </w:rPr>
              <m:t>(X)</m:t>
            </m:r>
          </m:e>
          <m:sup>
            <m:r>
              <m:rPr>
                <m:sty m:val="p"/>
              </m:rPr>
              <w:rPr>
                <w:rFonts w:ascii="Cambria Math" w:hAnsi="Cambria Math" w:cs="Arial"/>
                <w:kern w:val="24"/>
                <w:sz w:val="20"/>
                <w:szCs w:val="20"/>
              </w:rPr>
              <m:t>int2</m:t>
            </m:r>
          </m:sup>
        </m:sSup>
        <m:r>
          <w:rPr>
            <w:rFonts w:ascii="Cambria Math" w:hAnsi="Cambria Math" w:cs="Arial"/>
            <w:kern w:val="24"/>
            <w:sz w:val="20"/>
            <w:szCs w:val="20"/>
          </w:rPr>
          <m:t xml:space="preserve">, </m:t>
        </m:r>
      </m:oMath>
      <w:r w:rsidRPr="00FE260B">
        <w:rPr>
          <w:rFonts w:ascii="Arial" w:hAnsi="Arial" w:cs="Arial"/>
          <w:sz w:val="24"/>
          <w:szCs w:val="24"/>
        </w:rPr>
        <w:t xml:space="preserve"> mesmo assim foi </w:t>
      </w:r>
      <w:r w:rsidR="002D1ADC" w:rsidRPr="00FE260B">
        <w:rPr>
          <w:rFonts w:ascii="Arial" w:hAnsi="Arial" w:cs="Arial"/>
          <w:sz w:val="24"/>
          <w:szCs w:val="24"/>
        </w:rPr>
        <w:t xml:space="preserve">possível </w:t>
      </w:r>
      <w:r w:rsidRPr="00FE260B">
        <w:rPr>
          <w:rFonts w:ascii="Arial" w:hAnsi="Arial" w:cs="Arial"/>
          <w:sz w:val="24"/>
          <w:szCs w:val="24"/>
        </w:rPr>
        <w:t>verificar a convergência d</w:t>
      </w:r>
      <w:r w:rsidR="00212376" w:rsidRPr="00FE260B">
        <w:rPr>
          <w:rFonts w:ascii="Arial" w:hAnsi="Arial" w:cs="Arial"/>
          <w:sz w:val="24"/>
          <w:szCs w:val="24"/>
        </w:rPr>
        <w:t xml:space="preserve">os resultados </w:t>
      </w:r>
      <w:r w:rsidRPr="00FE260B">
        <w:rPr>
          <w:rFonts w:ascii="Arial" w:hAnsi="Arial" w:cs="Arial"/>
          <w:sz w:val="24"/>
          <w:szCs w:val="24"/>
        </w:rPr>
        <w:t xml:space="preserve">do </w:t>
      </w:r>
      <w:r w:rsidR="00212376" w:rsidRPr="00FE260B">
        <w:rPr>
          <w:rFonts w:ascii="Arial" w:hAnsi="Arial" w:cs="Arial"/>
          <w:sz w:val="24"/>
          <w:szCs w:val="24"/>
        </w:rPr>
        <w:t xml:space="preserve">MECID </w:t>
      </w:r>
      <w:r w:rsidRPr="00FE260B">
        <w:rPr>
          <w:rFonts w:ascii="Arial" w:hAnsi="Arial" w:cs="Arial"/>
          <w:sz w:val="24"/>
          <w:szCs w:val="24"/>
        </w:rPr>
        <w:t>quando comparados ao</w:t>
      </w:r>
      <w:r w:rsidR="00212376" w:rsidRPr="00FE260B">
        <w:rPr>
          <w:rFonts w:ascii="Arial" w:hAnsi="Arial" w:cs="Arial"/>
          <w:sz w:val="24"/>
          <w:szCs w:val="24"/>
        </w:rPr>
        <w:t xml:space="preserve"> MEF. </w:t>
      </w:r>
    </w:p>
    <w:p w14:paraId="15B9DE9A" w14:textId="77777777" w:rsidR="00BE4D9D" w:rsidRPr="00BE4D9D" w:rsidRDefault="00BE4D9D" w:rsidP="002D1ADC">
      <w:pPr>
        <w:spacing w:after="0" w:line="360" w:lineRule="auto"/>
        <w:jc w:val="both"/>
        <w:rPr>
          <w:rFonts w:ascii="Arial" w:hAnsi="Arial" w:cs="Arial"/>
          <w:sz w:val="16"/>
          <w:szCs w:val="24"/>
        </w:rPr>
      </w:pPr>
    </w:p>
    <w:p w14:paraId="6C693D13" w14:textId="61BA1BE9" w:rsidR="00996019" w:rsidRPr="00FE260B" w:rsidRDefault="002D1ADC" w:rsidP="00996019">
      <w:pPr>
        <w:pStyle w:val="Legenda"/>
        <w:keepNext/>
        <w:spacing w:after="0"/>
        <w:rPr>
          <w:rFonts w:ascii="Arial" w:hAnsi="Arial" w:cs="Arial"/>
          <w:b w:val="0"/>
          <w:smallCaps w:val="0"/>
          <w:color w:val="auto"/>
          <w:sz w:val="20"/>
          <w:szCs w:val="20"/>
        </w:rPr>
      </w:pPr>
      <w:r w:rsidRPr="00FE260B">
        <w:rPr>
          <w:sz w:val="24"/>
          <w:szCs w:val="24"/>
        </w:rPr>
        <w:t xml:space="preserve"> </w:t>
      </w:r>
      <w:r w:rsidR="00996019" w:rsidRPr="00FE260B">
        <w:rPr>
          <w:rFonts w:ascii="Arial" w:hAnsi="Arial" w:cs="Arial"/>
          <w:b w:val="0"/>
          <w:smallCaps w:val="0"/>
          <w:color w:val="auto"/>
          <w:sz w:val="20"/>
          <w:szCs w:val="20"/>
        </w:rPr>
        <w:t xml:space="preserve">    </w:t>
      </w:r>
      <w:bookmarkStart w:id="106" w:name="_Toc32181297"/>
      <w:r w:rsidR="00996019"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18</w:t>
      </w:r>
      <w:r w:rsidR="005D7EA4" w:rsidRPr="00FE260B">
        <w:rPr>
          <w:rFonts w:ascii="Arial" w:hAnsi="Arial" w:cs="Arial"/>
          <w:b w:val="0"/>
          <w:smallCaps w:val="0"/>
          <w:color w:val="auto"/>
          <w:sz w:val="20"/>
          <w:szCs w:val="20"/>
        </w:rPr>
        <w:fldChar w:fldCharType="end"/>
      </w:r>
      <w:r w:rsidR="00996019" w:rsidRPr="00FE260B">
        <w:rPr>
          <w:rFonts w:ascii="Arial" w:hAnsi="Arial" w:cs="Arial"/>
          <w:b w:val="0"/>
          <w:smallCaps w:val="0"/>
          <w:color w:val="auto"/>
          <w:sz w:val="20"/>
          <w:szCs w:val="20"/>
        </w:rPr>
        <w:t xml:space="preserve"> – Curva de gradientes </w:t>
      </w:r>
      <w:r w:rsidR="00B857EE">
        <w:rPr>
          <w:rFonts w:ascii="Arial" w:hAnsi="Arial" w:cs="Arial"/>
          <w:b w:val="0"/>
          <w:smallCaps w:val="0"/>
          <w:color w:val="auto"/>
          <w:sz w:val="20"/>
          <w:szCs w:val="20"/>
        </w:rPr>
        <w:t>gerada</w:t>
      </w:r>
      <w:r w:rsidR="00996019" w:rsidRPr="00FE260B">
        <w:rPr>
          <w:rFonts w:ascii="Arial" w:hAnsi="Arial" w:cs="Arial"/>
          <w:b w:val="0"/>
          <w:smallCaps w:val="0"/>
          <w:color w:val="auto"/>
          <w:sz w:val="20"/>
          <w:szCs w:val="20"/>
        </w:rPr>
        <w:t xml:space="preserve"> sem ponto interno pelo MECID e MEF; subseção 8.3.3</w:t>
      </w:r>
      <w:bookmarkEnd w:id="106"/>
    </w:p>
    <w:p w14:paraId="0CC95B50" w14:textId="77777777" w:rsidR="00996019" w:rsidRPr="00FE260B" w:rsidRDefault="00996019" w:rsidP="00996019">
      <w:pPr>
        <w:pStyle w:val="Legenda"/>
        <w:keepNext/>
        <w:spacing w:after="0"/>
        <w:jc w:val="center"/>
        <w:rPr>
          <w:rFonts w:ascii="Arial" w:hAnsi="Arial" w:cs="Arial"/>
          <w:b w:val="0"/>
          <w:smallCaps w:val="0"/>
          <w:color w:val="auto"/>
          <w:sz w:val="20"/>
          <w:szCs w:val="20"/>
        </w:rPr>
      </w:pPr>
      <w:r w:rsidRPr="00FE260B">
        <w:rPr>
          <w:rFonts w:ascii="Arial" w:hAnsi="Arial" w:cs="Arial"/>
          <w:b w:val="0"/>
          <w:noProof/>
          <w:color w:val="auto"/>
          <w:lang w:eastAsia="pt-BR"/>
        </w:rPr>
        <w:drawing>
          <wp:inline distT="0" distB="0" distL="0" distR="0" wp14:anchorId="35A7223E" wp14:editId="737B1A98">
            <wp:extent cx="5478145" cy="2152650"/>
            <wp:effectExtent l="0" t="0" r="8255" b="0"/>
            <wp:docPr id="289" name="Gráfico 289"/>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0510A3B2" w14:textId="4DD91F0E" w:rsidR="00996019" w:rsidRPr="00FE260B" w:rsidRDefault="00996019" w:rsidP="00996019">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0EB04F59" w14:textId="3D30D2A7" w:rsidR="00F7107C" w:rsidRPr="00FE260B" w:rsidRDefault="00F7107C" w:rsidP="002D1ADC">
      <w:pPr>
        <w:spacing w:after="0" w:line="360" w:lineRule="auto"/>
        <w:jc w:val="both"/>
        <w:rPr>
          <w:rFonts w:ascii="Arial" w:hAnsi="Arial" w:cs="Arial"/>
          <w:sz w:val="24"/>
          <w:szCs w:val="24"/>
        </w:rPr>
      </w:pPr>
      <w:r w:rsidRPr="00FE260B">
        <w:rPr>
          <w:rFonts w:ascii="Arial" w:hAnsi="Arial" w:cs="Arial"/>
          <w:sz w:val="24"/>
          <w:szCs w:val="24"/>
        </w:rPr>
        <w:lastRenderedPageBreak/>
        <w:t xml:space="preserve">Mais uma vez fica evidente o bom desempenho da MECID associada </w:t>
      </w:r>
      <w:r w:rsidR="002F4201">
        <w:rPr>
          <w:rFonts w:ascii="Arial" w:hAnsi="Arial" w:cs="Arial"/>
          <w:sz w:val="24"/>
          <w:szCs w:val="24"/>
        </w:rPr>
        <w:t>à</w:t>
      </w:r>
      <w:r w:rsidRPr="00FE260B">
        <w:rPr>
          <w:rFonts w:ascii="Arial" w:hAnsi="Arial" w:cs="Arial"/>
          <w:sz w:val="24"/>
          <w:szCs w:val="24"/>
        </w:rPr>
        <w:t xml:space="preserve"> T</w:t>
      </w:r>
      <w:r w:rsidR="005D7EA4" w:rsidRPr="00FE260B">
        <w:rPr>
          <w:rFonts w:ascii="Arial" w:hAnsi="Arial" w:cs="Arial"/>
          <w:sz w:val="24"/>
          <w:szCs w:val="24"/>
        </w:rPr>
        <w:t>SD</w:t>
      </w:r>
      <w:r w:rsidRPr="00FE260B">
        <w:rPr>
          <w:rFonts w:ascii="Arial" w:hAnsi="Arial" w:cs="Arial"/>
          <w:sz w:val="24"/>
          <w:szCs w:val="24"/>
        </w:rPr>
        <w:t xml:space="preserve">. Note </w:t>
      </w:r>
      <w:r w:rsidR="00D15E65" w:rsidRPr="00FE260B">
        <w:rPr>
          <w:rFonts w:ascii="Arial" w:hAnsi="Arial" w:cs="Arial"/>
          <w:sz w:val="24"/>
          <w:szCs w:val="24"/>
        </w:rPr>
        <w:t xml:space="preserve">a Tabela 4 e o Gráfico </w:t>
      </w:r>
      <w:r w:rsidR="00996019" w:rsidRPr="00FE260B">
        <w:rPr>
          <w:rFonts w:ascii="Arial" w:hAnsi="Arial" w:cs="Arial"/>
          <w:sz w:val="24"/>
          <w:szCs w:val="24"/>
        </w:rPr>
        <w:t>19</w:t>
      </w:r>
      <w:r w:rsidR="00D15E65" w:rsidRPr="00FE260B">
        <w:rPr>
          <w:rFonts w:ascii="Arial" w:hAnsi="Arial" w:cs="Arial"/>
          <w:sz w:val="24"/>
          <w:szCs w:val="24"/>
        </w:rPr>
        <w:t>, destaca-se nes</w:t>
      </w:r>
      <w:r w:rsidR="0004176C">
        <w:rPr>
          <w:rFonts w:ascii="Arial" w:hAnsi="Arial" w:cs="Arial"/>
          <w:sz w:val="24"/>
          <w:szCs w:val="24"/>
        </w:rPr>
        <w:t>s</w:t>
      </w:r>
      <w:r w:rsidR="00D15E65" w:rsidRPr="00FE260B">
        <w:rPr>
          <w:rFonts w:ascii="Arial" w:hAnsi="Arial" w:cs="Arial"/>
          <w:sz w:val="24"/>
          <w:szCs w:val="24"/>
        </w:rPr>
        <w:t xml:space="preserve">es elementos </w:t>
      </w:r>
      <w:r w:rsidRPr="00FE260B">
        <w:rPr>
          <w:rFonts w:ascii="Arial" w:hAnsi="Arial" w:cs="Arial"/>
          <w:sz w:val="24"/>
          <w:szCs w:val="24"/>
        </w:rPr>
        <w:t>o cálculo da temperatura durante a utilização das malhas sem pontos internos. Sabe-se que o processo</w:t>
      </w:r>
      <w:r w:rsidR="00D15E65" w:rsidRPr="00FE260B">
        <w:rPr>
          <w:rFonts w:ascii="Arial" w:hAnsi="Arial" w:cs="Arial"/>
          <w:sz w:val="24"/>
          <w:szCs w:val="24"/>
        </w:rPr>
        <w:t xml:space="preserve"> de interpolação utilizado foi p</w:t>
      </w:r>
      <w:r w:rsidRPr="00FE260B">
        <w:rPr>
          <w:rFonts w:ascii="Arial" w:hAnsi="Arial" w:cs="Arial"/>
          <w:sz w:val="24"/>
          <w:szCs w:val="24"/>
        </w:rPr>
        <w:t>leno, onde os pontos base contêm todos os pontos discretos, o que abrange os pontos de contorno</w:t>
      </w:r>
      <w:r w:rsidR="004E692B">
        <w:rPr>
          <w:rFonts w:ascii="Arial" w:hAnsi="Arial" w:cs="Arial"/>
          <w:sz w:val="24"/>
          <w:szCs w:val="24"/>
        </w:rPr>
        <w:t>. Então,</w:t>
      </w:r>
      <w:r w:rsidRPr="00FE260B">
        <w:rPr>
          <w:rFonts w:ascii="Arial" w:hAnsi="Arial" w:cs="Arial"/>
          <w:sz w:val="24"/>
          <w:szCs w:val="24"/>
        </w:rPr>
        <w:t xml:space="preserve"> na condição de número de pontos internos igual a zero, o processo de interpolação é garantido pelos pontos campo no contorno</w:t>
      </w:r>
      <w:r w:rsidR="00D15C85">
        <w:rPr>
          <w:rFonts w:ascii="Arial" w:hAnsi="Arial" w:cs="Arial"/>
          <w:sz w:val="24"/>
          <w:szCs w:val="24"/>
        </w:rPr>
        <w:t>.</w:t>
      </w:r>
      <w:r w:rsidRPr="00FE260B">
        <w:rPr>
          <w:rFonts w:ascii="Arial" w:hAnsi="Arial" w:cs="Arial"/>
          <w:sz w:val="24"/>
          <w:szCs w:val="24"/>
        </w:rPr>
        <w:t xml:space="preserve"> </w:t>
      </w:r>
      <w:r w:rsidR="00D15C85">
        <w:rPr>
          <w:rFonts w:ascii="Arial" w:hAnsi="Arial" w:cs="Arial"/>
          <w:sz w:val="24"/>
          <w:szCs w:val="24"/>
        </w:rPr>
        <w:t>Dessa</w:t>
      </w:r>
      <w:r w:rsidRPr="00FE260B">
        <w:rPr>
          <w:rFonts w:ascii="Arial" w:hAnsi="Arial" w:cs="Arial"/>
          <w:sz w:val="24"/>
          <w:szCs w:val="24"/>
        </w:rPr>
        <w:t xml:space="preserve"> forma</w:t>
      </w:r>
      <w:r w:rsidR="00D15C85">
        <w:rPr>
          <w:rFonts w:ascii="Arial" w:hAnsi="Arial" w:cs="Arial"/>
          <w:sz w:val="24"/>
          <w:szCs w:val="24"/>
        </w:rPr>
        <w:t>,</w:t>
      </w:r>
      <w:r w:rsidRPr="00FE260B">
        <w:rPr>
          <w:rFonts w:ascii="Arial" w:hAnsi="Arial" w:cs="Arial"/>
          <w:sz w:val="24"/>
          <w:szCs w:val="24"/>
        </w:rPr>
        <w:t xml:space="preserve"> somente com a consideração des</w:t>
      </w:r>
      <w:r w:rsidR="00D15C85">
        <w:rPr>
          <w:rFonts w:ascii="Arial" w:hAnsi="Arial" w:cs="Arial"/>
          <w:sz w:val="24"/>
          <w:szCs w:val="24"/>
        </w:rPr>
        <w:t>se</w:t>
      </w:r>
      <w:r w:rsidRPr="00FE260B">
        <w:rPr>
          <w:rFonts w:ascii="Arial" w:hAnsi="Arial" w:cs="Arial"/>
          <w:sz w:val="24"/>
          <w:szCs w:val="24"/>
        </w:rPr>
        <w:t>s pontos</w:t>
      </w:r>
      <w:r w:rsidR="002F4201">
        <w:rPr>
          <w:rFonts w:ascii="Arial" w:hAnsi="Arial" w:cs="Arial"/>
          <w:sz w:val="24"/>
          <w:szCs w:val="24"/>
        </w:rPr>
        <w:t>,</w:t>
      </w:r>
      <w:r w:rsidRPr="00FE260B">
        <w:rPr>
          <w:rFonts w:ascii="Arial" w:hAnsi="Arial" w:cs="Arial"/>
          <w:sz w:val="24"/>
          <w:szCs w:val="24"/>
        </w:rPr>
        <w:t xml:space="preserve"> os resultados foram satisfatórios. Com relação ao cálculo dos gradientes, fica </w:t>
      </w:r>
      <w:r w:rsidR="00D15C85">
        <w:rPr>
          <w:rFonts w:ascii="Arial" w:hAnsi="Arial" w:cs="Arial"/>
          <w:sz w:val="24"/>
          <w:szCs w:val="24"/>
        </w:rPr>
        <w:t>notória</w:t>
      </w:r>
      <w:r w:rsidRPr="00FE260B">
        <w:rPr>
          <w:rFonts w:ascii="Arial" w:hAnsi="Arial" w:cs="Arial"/>
          <w:sz w:val="24"/>
          <w:szCs w:val="24"/>
        </w:rPr>
        <w:t xml:space="preserve"> a necessidade de pontos internos, pois</w:t>
      </w:r>
      <w:r w:rsidR="00900257">
        <w:rPr>
          <w:rFonts w:ascii="Arial" w:hAnsi="Arial" w:cs="Arial"/>
          <w:sz w:val="24"/>
          <w:szCs w:val="24"/>
        </w:rPr>
        <w:t>,</w:t>
      </w:r>
      <w:r w:rsidRPr="00FE260B">
        <w:rPr>
          <w:rFonts w:ascii="Arial" w:hAnsi="Arial" w:cs="Arial"/>
          <w:sz w:val="24"/>
          <w:szCs w:val="24"/>
        </w:rPr>
        <w:t xml:space="preserve"> </w:t>
      </w:r>
      <w:r w:rsidR="00BA68FA">
        <w:rPr>
          <w:rFonts w:ascii="Arial" w:hAnsi="Arial" w:cs="Arial"/>
          <w:sz w:val="24"/>
          <w:szCs w:val="24"/>
        </w:rPr>
        <w:t>a</w:t>
      </w:r>
      <w:r w:rsidRPr="00FE260B">
        <w:rPr>
          <w:rFonts w:ascii="Arial" w:hAnsi="Arial" w:cs="Arial"/>
          <w:sz w:val="24"/>
          <w:szCs w:val="24"/>
        </w:rPr>
        <w:t xml:space="preserve"> partir de 0 para 25 pontos internos o erro cai </w:t>
      </w:r>
      <w:r w:rsidR="00996019" w:rsidRPr="00FE260B">
        <w:rPr>
          <w:rFonts w:ascii="Arial" w:hAnsi="Arial" w:cs="Arial"/>
          <w:sz w:val="24"/>
          <w:szCs w:val="24"/>
        </w:rPr>
        <w:t>para valores abaixo de 1%</w:t>
      </w:r>
      <w:r w:rsidRPr="00FE260B">
        <w:rPr>
          <w:rFonts w:ascii="Arial" w:hAnsi="Arial" w:cs="Arial"/>
          <w:sz w:val="24"/>
          <w:szCs w:val="24"/>
        </w:rPr>
        <w:t>, podendo-se observar um destaque sutil para a função de placa fina.</w:t>
      </w:r>
    </w:p>
    <w:p w14:paraId="7B928E39" w14:textId="77777777" w:rsidR="00451D0B" w:rsidRPr="00FE260B" w:rsidRDefault="00451D0B" w:rsidP="00970F36">
      <w:pPr>
        <w:pStyle w:val="Legenda"/>
        <w:keepNext/>
        <w:spacing w:after="0" w:line="360" w:lineRule="auto"/>
        <w:jc w:val="center"/>
        <w:rPr>
          <w:rFonts w:ascii="Arial" w:hAnsi="Arial" w:cs="Arial"/>
          <w:b w:val="0"/>
          <w:smallCaps w:val="0"/>
          <w:color w:val="auto"/>
          <w:sz w:val="22"/>
          <w:szCs w:val="20"/>
        </w:rPr>
      </w:pPr>
    </w:p>
    <w:p w14:paraId="4032F8C6" w14:textId="034BD496" w:rsidR="00451D0B" w:rsidRPr="00FE260B" w:rsidRDefault="00451D0B" w:rsidP="00451D0B">
      <w:pPr>
        <w:pStyle w:val="Legenda"/>
        <w:keepNext/>
        <w:spacing w:after="0"/>
        <w:jc w:val="center"/>
        <w:rPr>
          <w:rFonts w:ascii="Arial" w:hAnsi="Arial" w:cs="Arial"/>
          <w:b w:val="0"/>
          <w:smallCaps w:val="0"/>
          <w:color w:val="auto"/>
          <w:sz w:val="24"/>
          <w:szCs w:val="20"/>
        </w:rPr>
      </w:pPr>
      <w:bookmarkStart w:id="107" w:name="_Toc32181553"/>
      <w:r w:rsidRPr="00FE260B">
        <w:rPr>
          <w:rFonts w:ascii="Arial" w:hAnsi="Arial" w:cs="Arial"/>
          <w:b w:val="0"/>
          <w:smallCaps w:val="0"/>
          <w:color w:val="auto"/>
          <w:sz w:val="24"/>
          <w:szCs w:val="20"/>
        </w:rPr>
        <w:t xml:space="preserve">Tabela </w:t>
      </w:r>
      <w:r w:rsidRPr="00FE260B">
        <w:rPr>
          <w:rFonts w:ascii="Arial" w:hAnsi="Arial" w:cs="Arial"/>
          <w:b w:val="0"/>
          <w:smallCaps w:val="0"/>
          <w:color w:val="auto"/>
          <w:sz w:val="24"/>
          <w:szCs w:val="20"/>
        </w:rPr>
        <w:fldChar w:fldCharType="begin"/>
      </w:r>
      <w:r w:rsidRPr="00FE260B">
        <w:rPr>
          <w:rFonts w:ascii="Arial" w:hAnsi="Arial" w:cs="Arial"/>
          <w:b w:val="0"/>
          <w:smallCaps w:val="0"/>
          <w:color w:val="auto"/>
          <w:sz w:val="24"/>
          <w:szCs w:val="20"/>
        </w:rPr>
        <w:instrText xml:space="preserve"> SEQ TABELA \* ARABIC </w:instrText>
      </w:r>
      <w:r w:rsidRPr="00FE260B">
        <w:rPr>
          <w:rFonts w:ascii="Arial" w:hAnsi="Arial" w:cs="Arial"/>
          <w:b w:val="0"/>
          <w:smallCaps w:val="0"/>
          <w:color w:val="auto"/>
          <w:sz w:val="24"/>
          <w:szCs w:val="20"/>
        </w:rPr>
        <w:fldChar w:fldCharType="separate"/>
      </w:r>
      <w:r w:rsidR="00087C18">
        <w:rPr>
          <w:rFonts w:ascii="Arial" w:hAnsi="Arial" w:cs="Arial"/>
          <w:b w:val="0"/>
          <w:smallCaps w:val="0"/>
          <w:noProof/>
          <w:color w:val="auto"/>
          <w:sz w:val="24"/>
          <w:szCs w:val="20"/>
        </w:rPr>
        <w:t>4</w:t>
      </w:r>
      <w:r w:rsidRPr="00FE260B">
        <w:rPr>
          <w:rFonts w:ascii="Arial" w:hAnsi="Arial" w:cs="Arial"/>
          <w:b w:val="0"/>
          <w:smallCaps w:val="0"/>
          <w:color w:val="auto"/>
          <w:sz w:val="24"/>
          <w:szCs w:val="20"/>
        </w:rPr>
        <w:fldChar w:fldCharType="end"/>
      </w:r>
      <w:r w:rsidRPr="00FE260B">
        <w:rPr>
          <w:rFonts w:ascii="Arial" w:hAnsi="Arial" w:cs="Arial"/>
          <w:b w:val="0"/>
          <w:smallCaps w:val="0"/>
          <w:color w:val="auto"/>
          <w:sz w:val="24"/>
          <w:szCs w:val="20"/>
        </w:rPr>
        <w:t xml:space="preserve"> – Erro relativo % para os gradientes de temperatura;</w:t>
      </w:r>
      <w:r w:rsidRPr="00FE260B">
        <w:rPr>
          <w:rFonts w:ascii="Arial" w:hAnsi="Arial" w:cs="Arial"/>
          <w:b w:val="0"/>
          <w:smallCaps w:val="0"/>
          <w:color w:val="auto"/>
          <w:sz w:val="24"/>
          <w:szCs w:val="24"/>
        </w:rPr>
        <w:t xml:space="preserve"> </w:t>
      </w:r>
      <w:r w:rsidR="00AB4A70" w:rsidRPr="00FE260B">
        <w:rPr>
          <w:rFonts w:ascii="Arial" w:hAnsi="Arial" w:cs="Arial"/>
          <w:b w:val="0"/>
          <w:smallCaps w:val="0"/>
          <w:color w:val="auto"/>
          <w:sz w:val="24"/>
          <w:szCs w:val="24"/>
        </w:rPr>
        <w:t>subseção</w:t>
      </w:r>
      <w:r w:rsidRPr="00FE260B">
        <w:rPr>
          <w:rFonts w:ascii="Arial" w:hAnsi="Arial" w:cs="Arial"/>
          <w:b w:val="0"/>
          <w:smallCaps w:val="0"/>
          <w:color w:val="auto"/>
          <w:sz w:val="24"/>
          <w:szCs w:val="20"/>
        </w:rPr>
        <w:t xml:space="preserve"> 8.3.3</w:t>
      </w:r>
      <w:bookmarkEnd w:id="107"/>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1843"/>
        <w:gridCol w:w="2121"/>
      </w:tblGrid>
      <w:tr w:rsidR="00451D0B" w:rsidRPr="00FE260B" w14:paraId="4623945B" w14:textId="77777777" w:rsidTr="005D7EA4">
        <w:trPr>
          <w:trHeight w:val="463"/>
          <w:jc w:val="center"/>
        </w:trPr>
        <w:tc>
          <w:tcPr>
            <w:tcW w:w="2552" w:type="dxa"/>
            <w:tcBorders>
              <w:top w:val="single" w:sz="4" w:space="0" w:color="auto"/>
              <w:bottom w:val="single" w:sz="4" w:space="0" w:color="auto"/>
              <w:right w:val="single" w:sz="4" w:space="0" w:color="auto"/>
            </w:tcBorders>
            <w:vAlign w:val="center"/>
          </w:tcPr>
          <w:p w14:paraId="3C8D9545" w14:textId="77777777" w:rsidR="00451D0B" w:rsidRPr="00FE260B" w:rsidRDefault="005D7EA4" w:rsidP="005D7EA4">
            <w:pPr>
              <w:pStyle w:val="NormalCilamce2011"/>
              <w:spacing w:line="360" w:lineRule="auto"/>
              <w:ind w:firstLine="0"/>
              <w:jc w:val="center"/>
              <w:rPr>
                <w:rFonts w:ascii="Arial" w:hAnsi="Arial" w:cs="Arial"/>
                <w:sz w:val="22"/>
                <w:szCs w:val="22"/>
                <w:lang w:val="pt-BR"/>
              </w:rPr>
            </w:pPr>
            <w:r w:rsidRPr="00FE260B">
              <w:rPr>
                <w:rFonts w:ascii="Arial" w:hAnsi="Arial" w:cs="Arial"/>
                <w:sz w:val="22"/>
                <w:szCs w:val="22"/>
                <w:lang w:val="pt-BR"/>
              </w:rPr>
              <w:t xml:space="preserve">Nº de pontos internos nas regiões compreendendo </w:t>
            </w:r>
            <m:oMath>
              <m:sSup>
                <m:sSupPr>
                  <m:ctrlPr>
                    <w:rPr>
                      <w:rFonts w:ascii="Cambria Math" w:eastAsiaTheme="minorEastAsia" w:hAnsi="Cambria Math" w:cs="Arial"/>
                      <w:bCs/>
                      <w:iCs/>
                      <w:kern w:val="24"/>
                      <w:sz w:val="20"/>
                      <w:szCs w:val="20"/>
                    </w:rPr>
                  </m:ctrlPr>
                </m:sSupPr>
                <m:e>
                  <m:acc>
                    <m:accPr>
                      <m:chr m:val="̅"/>
                      <m:ctrlPr>
                        <w:rPr>
                          <w:rFonts w:ascii="Cambria Math" w:eastAsiaTheme="minorEastAsia" w:hAnsi="Cambria Math" w:cs="Arial"/>
                          <w:bCs/>
                          <w:iCs/>
                          <w:kern w:val="24"/>
                          <w:sz w:val="20"/>
                          <w:szCs w:val="20"/>
                        </w:rPr>
                      </m:ctrlPr>
                    </m:accPr>
                    <m:e>
                      <m:r>
                        <m:rPr>
                          <m:sty m:val="p"/>
                        </m:rPr>
                        <w:rPr>
                          <w:rFonts w:ascii="Cambria Math" w:eastAsiaTheme="minorEastAsia" w:hAnsi="Cambria Math" w:cs="Arial"/>
                          <w:kern w:val="24"/>
                          <w:sz w:val="20"/>
                          <w:szCs w:val="20"/>
                          <w:lang w:val="pt-BR"/>
                        </w:rPr>
                        <m:t>K</m:t>
                      </m:r>
                    </m:e>
                  </m:acc>
                  <m:r>
                    <m:rPr>
                      <m:sty m:val="p"/>
                    </m:rPr>
                    <w:rPr>
                      <w:rFonts w:ascii="Cambria Math" w:eastAsiaTheme="minorEastAsia" w:hAnsi="Cambria Math" w:cs="Arial"/>
                      <w:kern w:val="24"/>
                      <w:sz w:val="20"/>
                      <w:szCs w:val="20"/>
                      <w:lang w:val="pt-BR"/>
                    </w:rPr>
                    <m:t>(X)</m:t>
                  </m:r>
                </m:e>
                <m:sup>
                  <m:r>
                    <m:rPr>
                      <m:sty m:val="p"/>
                    </m:rPr>
                    <w:rPr>
                      <w:rFonts w:ascii="Cambria Math" w:eastAsiaTheme="minorEastAsia" w:hAnsi="Cambria Math" w:cs="Arial"/>
                      <w:kern w:val="24"/>
                      <w:sz w:val="20"/>
                      <w:szCs w:val="20"/>
                      <w:lang w:val="pt-BR"/>
                    </w:rPr>
                    <m:t>int1</m:t>
                  </m:r>
                </m:sup>
              </m:sSup>
            </m:oMath>
            <w:r w:rsidRPr="00FE260B">
              <w:rPr>
                <w:rFonts w:ascii="Arial" w:hAnsi="Arial" w:cs="Arial"/>
                <w:bCs/>
                <w:iCs/>
                <w:kern w:val="24"/>
                <w:sz w:val="20"/>
                <w:szCs w:val="20"/>
                <w:lang w:val="pt-BR"/>
              </w:rPr>
              <w:t xml:space="preserve"> e </w:t>
            </w:r>
            <m:oMath>
              <m:sSup>
                <m:sSupPr>
                  <m:ctrlPr>
                    <w:rPr>
                      <w:rFonts w:ascii="Cambria Math" w:eastAsiaTheme="minorEastAsia" w:hAnsi="Cambria Math" w:cs="Arial"/>
                      <w:bCs/>
                      <w:iCs/>
                      <w:kern w:val="24"/>
                      <w:sz w:val="20"/>
                      <w:szCs w:val="20"/>
                    </w:rPr>
                  </m:ctrlPr>
                </m:sSupPr>
                <m:e>
                  <m:acc>
                    <m:accPr>
                      <m:chr m:val="̅"/>
                      <m:ctrlPr>
                        <w:rPr>
                          <w:rFonts w:ascii="Cambria Math" w:eastAsiaTheme="minorEastAsia" w:hAnsi="Cambria Math" w:cs="Arial"/>
                          <w:bCs/>
                          <w:iCs/>
                          <w:kern w:val="24"/>
                          <w:sz w:val="20"/>
                          <w:szCs w:val="20"/>
                        </w:rPr>
                      </m:ctrlPr>
                    </m:accPr>
                    <m:e>
                      <m:r>
                        <m:rPr>
                          <m:sty m:val="p"/>
                        </m:rPr>
                        <w:rPr>
                          <w:rFonts w:ascii="Cambria Math" w:eastAsiaTheme="minorEastAsia" w:hAnsi="Cambria Math" w:cs="Arial"/>
                          <w:kern w:val="24"/>
                          <w:sz w:val="20"/>
                          <w:szCs w:val="20"/>
                          <w:lang w:val="pt-BR"/>
                        </w:rPr>
                        <m:t>K</m:t>
                      </m:r>
                    </m:e>
                  </m:acc>
                  <m:r>
                    <m:rPr>
                      <m:sty m:val="p"/>
                    </m:rPr>
                    <w:rPr>
                      <w:rFonts w:ascii="Cambria Math" w:eastAsiaTheme="minorEastAsia" w:hAnsi="Cambria Math" w:cs="Arial"/>
                      <w:kern w:val="24"/>
                      <w:sz w:val="20"/>
                      <w:szCs w:val="20"/>
                      <w:lang w:val="pt-BR"/>
                    </w:rPr>
                    <m:t>(X)</m:t>
                  </m:r>
                </m:e>
                <m:sup>
                  <m:r>
                    <m:rPr>
                      <m:sty m:val="p"/>
                    </m:rPr>
                    <w:rPr>
                      <w:rFonts w:ascii="Cambria Math" w:eastAsiaTheme="minorEastAsia" w:hAnsi="Cambria Math" w:cs="Arial"/>
                      <w:kern w:val="24"/>
                      <w:sz w:val="20"/>
                      <w:szCs w:val="20"/>
                      <w:lang w:val="pt-BR"/>
                    </w:rPr>
                    <m:t>int2</m:t>
                  </m:r>
                </m:sup>
              </m:sSup>
            </m:oMath>
          </w:p>
        </w:tc>
        <w:tc>
          <w:tcPr>
            <w:tcW w:w="1843" w:type="dxa"/>
            <w:tcBorders>
              <w:top w:val="single" w:sz="4" w:space="0" w:color="auto"/>
              <w:left w:val="single" w:sz="4" w:space="0" w:color="auto"/>
              <w:bottom w:val="single" w:sz="4" w:space="0" w:color="auto"/>
              <w:right w:val="single" w:sz="4" w:space="0" w:color="auto"/>
            </w:tcBorders>
            <w:vAlign w:val="center"/>
          </w:tcPr>
          <w:p w14:paraId="3211DE02" w14:textId="77777777" w:rsidR="00451D0B" w:rsidRPr="00FE260B" w:rsidRDefault="00451D0B" w:rsidP="00A3095F">
            <w:pPr>
              <w:pStyle w:val="NormalCilamce2011"/>
              <w:spacing w:line="360" w:lineRule="auto"/>
              <w:ind w:firstLine="0"/>
              <w:jc w:val="center"/>
              <w:rPr>
                <w:rFonts w:ascii="Arial" w:hAnsi="Arial" w:cs="Arial"/>
                <w:sz w:val="22"/>
                <w:szCs w:val="22"/>
                <w:lang w:val="pt-BR"/>
              </w:rPr>
            </w:pPr>
            <w:r w:rsidRPr="00FE260B">
              <w:rPr>
                <w:rFonts w:ascii="Arial" w:hAnsi="Arial" w:cs="Arial"/>
                <w:sz w:val="22"/>
                <w:szCs w:val="22"/>
                <w:lang w:val="pt-BR"/>
              </w:rPr>
              <w:t xml:space="preserve">Erro relativo %  </w:t>
            </w:r>
          </w:p>
          <w:p w14:paraId="06FDE7C2" w14:textId="77777777" w:rsidR="00451D0B" w:rsidRPr="00FE260B" w:rsidRDefault="00451D0B" w:rsidP="00A3095F">
            <w:pPr>
              <w:pStyle w:val="NormalCilamce2011"/>
              <w:spacing w:line="360" w:lineRule="auto"/>
              <w:ind w:firstLine="0"/>
              <w:jc w:val="center"/>
              <w:rPr>
                <w:rFonts w:ascii="Arial" w:hAnsi="Arial" w:cs="Arial"/>
                <w:sz w:val="22"/>
                <w:szCs w:val="22"/>
                <w:lang w:val="pt-BR"/>
              </w:rPr>
            </w:pPr>
            <w:r w:rsidRPr="00FE260B">
              <w:rPr>
                <w:rFonts w:ascii="Arial" w:hAnsi="Arial" w:cs="Arial"/>
                <w:sz w:val="22"/>
                <w:szCs w:val="22"/>
                <w:lang w:val="pt-BR"/>
              </w:rPr>
              <w:t>(FBR placa fina)</w:t>
            </w:r>
          </w:p>
        </w:tc>
        <w:tc>
          <w:tcPr>
            <w:tcW w:w="2121" w:type="dxa"/>
            <w:tcBorders>
              <w:top w:val="single" w:sz="4" w:space="0" w:color="auto"/>
              <w:left w:val="single" w:sz="4" w:space="0" w:color="auto"/>
              <w:bottom w:val="single" w:sz="4" w:space="0" w:color="auto"/>
            </w:tcBorders>
            <w:vAlign w:val="center"/>
          </w:tcPr>
          <w:p w14:paraId="28B27829" w14:textId="77777777" w:rsidR="00451D0B" w:rsidRPr="00FE260B" w:rsidRDefault="00451D0B" w:rsidP="00A3095F">
            <w:pPr>
              <w:pStyle w:val="NormalCilamce2011"/>
              <w:spacing w:line="360" w:lineRule="auto"/>
              <w:ind w:firstLine="0"/>
              <w:jc w:val="center"/>
              <w:rPr>
                <w:rFonts w:ascii="Arial" w:hAnsi="Arial" w:cs="Arial"/>
                <w:sz w:val="22"/>
                <w:szCs w:val="22"/>
              </w:rPr>
            </w:pPr>
            <w:r w:rsidRPr="00FE260B">
              <w:rPr>
                <w:rFonts w:ascii="Arial" w:hAnsi="Arial" w:cs="Arial"/>
                <w:sz w:val="22"/>
                <w:szCs w:val="22"/>
              </w:rPr>
              <w:t>Erro relativo %</w:t>
            </w:r>
          </w:p>
          <w:p w14:paraId="21712B8E" w14:textId="77777777" w:rsidR="00451D0B" w:rsidRPr="00FE260B" w:rsidRDefault="00451D0B" w:rsidP="00A3095F">
            <w:pPr>
              <w:pStyle w:val="NormalCilamce2011"/>
              <w:spacing w:line="360" w:lineRule="auto"/>
              <w:ind w:firstLine="0"/>
              <w:jc w:val="center"/>
              <w:rPr>
                <w:rFonts w:ascii="Arial" w:hAnsi="Arial" w:cs="Arial"/>
                <w:sz w:val="22"/>
                <w:szCs w:val="22"/>
              </w:rPr>
            </w:pPr>
            <w:r w:rsidRPr="00FE260B">
              <w:rPr>
                <w:rFonts w:ascii="Arial" w:hAnsi="Arial" w:cs="Arial"/>
                <w:sz w:val="22"/>
                <w:szCs w:val="22"/>
              </w:rPr>
              <w:t>FBR Wendland</w:t>
            </w:r>
          </w:p>
        </w:tc>
      </w:tr>
      <w:tr w:rsidR="00451D0B" w:rsidRPr="00FE260B" w14:paraId="1168A2A2" w14:textId="77777777" w:rsidTr="005D7EA4">
        <w:trPr>
          <w:trHeight w:val="150"/>
          <w:jc w:val="center"/>
        </w:trPr>
        <w:tc>
          <w:tcPr>
            <w:tcW w:w="2552" w:type="dxa"/>
            <w:tcBorders>
              <w:top w:val="single" w:sz="4" w:space="0" w:color="auto"/>
              <w:right w:val="single" w:sz="4" w:space="0" w:color="auto"/>
            </w:tcBorders>
            <w:vAlign w:val="center"/>
          </w:tcPr>
          <w:p w14:paraId="4B584315" w14:textId="77777777" w:rsidR="00451D0B" w:rsidRPr="00FE260B" w:rsidRDefault="00451D0B" w:rsidP="00A3095F">
            <w:pPr>
              <w:spacing w:line="360" w:lineRule="auto"/>
              <w:jc w:val="center"/>
              <w:rPr>
                <w:rFonts w:ascii="Arial" w:hAnsi="Arial" w:cs="Arial"/>
              </w:rPr>
            </w:pPr>
            <w:r w:rsidRPr="00FE260B">
              <w:rPr>
                <w:rFonts w:ascii="Arial" w:hAnsi="Arial" w:cs="Arial"/>
              </w:rPr>
              <w:t>0</w:t>
            </w:r>
          </w:p>
        </w:tc>
        <w:tc>
          <w:tcPr>
            <w:tcW w:w="1843" w:type="dxa"/>
            <w:tcBorders>
              <w:top w:val="single" w:sz="4" w:space="0" w:color="auto"/>
              <w:left w:val="single" w:sz="4" w:space="0" w:color="auto"/>
              <w:right w:val="single" w:sz="4" w:space="0" w:color="auto"/>
            </w:tcBorders>
            <w:vAlign w:val="center"/>
          </w:tcPr>
          <w:p w14:paraId="42E8A1E3" w14:textId="77777777" w:rsidR="00451D0B" w:rsidRPr="00FE260B" w:rsidRDefault="00451D0B" w:rsidP="00A3095F">
            <w:pPr>
              <w:spacing w:line="360" w:lineRule="auto"/>
              <w:jc w:val="center"/>
              <w:rPr>
                <w:rFonts w:ascii="Arial" w:hAnsi="Arial" w:cs="Arial"/>
                <w:lang w:eastAsia="pt-BR"/>
              </w:rPr>
            </w:pPr>
            <w:r w:rsidRPr="00FE260B">
              <w:rPr>
                <w:rFonts w:ascii="Arial" w:hAnsi="Arial" w:cs="Arial"/>
              </w:rPr>
              <w:t>5,622658%</w:t>
            </w:r>
          </w:p>
        </w:tc>
        <w:tc>
          <w:tcPr>
            <w:tcW w:w="2121" w:type="dxa"/>
            <w:tcBorders>
              <w:top w:val="single" w:sz="4" w:space="0" w:color="auto"/>
              <w:left w:val="single" w:sz="4" w:space="0" w:color="auto"/>
            </w:tcBorders>
            <w:vAlign w:val="center"/>
          </w:tcPr>
          <w:p w14:paraId="54CE12C1" w14:textId="77777777" w:rsidR="00451D0B" w:rsidRPr="00FE260B" w:rsidRDefault="00451D0B" w:rsidP="00A3095F">
            <w:pPr>
              <w:spacing w:line="360" w:lineRule="auto"/>
              <w:jc w:val="center"/>
              <w:rPr>
                <w:rFonts w:ascii="Arial" w:hAnsi="Arial" w:cs="Arial"/>
              </w:rPr>
            </w:pPr>
            <w:r w:rsidRPr="00FE260B">
              <w:rPr>
                <w:rFonts w:ascii="Arial" w:hAnsi="Arial" w:cs="Arial"/>
              </w:rPr>
              <w:t>2,729247%</w:t>
            </w:r>
          </w:p>
        </w:tc>
      </w:tr>
      <w:tr w:rsidR="00451D0B" w:rsidRPr="00FE260B" w14:paraId="39FE3DC6" w14:textId="77777777" w:rsidTr="005D7EA4">
        <w:trPr>
          <w:trHeight w:val="162"/>
          <w:jc w:val="center"/>
        </w:trPr>
        <w:tc>
          <w:tcPr>
            <w:tcW w:w="2552" w:type="dxa"/>
            <w:tcBorders>
              <w:right w:val="single" w:sz="4" w:space="0" w:color="auto"/>
            </w:tcBorders>
            <w:vAlign w:val="center"/>
          </w:tcPr>
          <w:p w14:paraId="4B34824B" w14:textId="77777777" w:rsidR="00451D0B" w:rsidRPr="00FE260B" w:rsidRDefault="00451D0B" w:rsidP="00A3095F">
            <w:pPr>
              <w:spacing w:line="360" w:lineRule="auto"/>
              <w:jc w:val="center"/>
              <w:rPr>
                <w:rFonts w:ascii="Arial" w:hAnsi="Arial" w:cs="Arial"/>
              </w:rPr>
            </w:pPr>
            <w:r w:rsidRPr="00FE260B">
              <w:rPr>
                <w:rFonts w:ascii="Arial" w:hAnsi="Arial" w:cs="Arial"/>
              </w:rPr>
              <w:t>29</w:t>
            </w:r>
          </w:p>
        </w:tc>
        <w:tc>
          <w:tcPr>
            <w:tcW w:w="1843" w:type="dxa"/>
            <w:tcBorders>
              <w:left w:val="single" w:sz="4" w:space="0" w:color="auto"/>
              <w:right w:val="single" w:sz="4" w:space="0" w:color="auto"/>
            </w:tcBorders>
            <w:vAlign w:val="center"/>
          </w:tcPr>
          <w:p w14:paraId="039FFDD1" w14:textId="77777777" w:rsidR="00451D0B" w:rsidRPr="00FE260B" w:rsidRDefault="00451D0B" w:rsidP="00A3095F">
            <w:pPr>
              <w:spacing w:line="360" w:lineRule="auto"/>
              <w:jc w:val="center"/>
              <w:rPr>
                <w:rFonts w:ascii="Arial" w:hAnsi="Arial" w:cs="Arial"/>
              </w:rPr>
            </w:pPr>
            <w:r w:rsidRPr="00FE260B">
              <w:rPr>
                <w:rFonts w:ascii="Arial" w:hAnsi="Arial" w:cs="Arial"/>
              </w:rPr>
              <w:t>0,341815%</w:t>
            </w:r>
          </w:p>
        </w:tc>
        <w:tc>
          <w:tcPr>
            <w:tcW w:w="2121" w:type="dxa"/>
            <w:tcBorders>
              <w:left w:val="single" w:sz="4" w:space="0" w:color="auto"/>
            </w:tcBorders>
            <w:vAlign w:val="center"/>
          </w:tcPr>
          <w:p w14:paraId="3FC95443" w14:textId="77777777" w:rsidR="00451D0B" w:rsidRPr="00FE260B" w:rsidRDefault="00451D0B" w:rsidP="00A3095F">
            <w:pPr>
              <w:spacing w:line="360" w:lineRule="auto"/>
              <w:jc w:val="center"/>
              <w:rPr>
                <w:rFonts w:ascii="Arial" w:hAnsi="Arial" w:cs="Arial"/>
              </w:rPr>
            </w:pPr>
            <w:r w:rsidRPr="00FE260B">
              <w:rPr>
                <w:rFonts w:ascii="Arial" w:hAnsi="Arial" w:cs="Arial"/>
              </w:rPr>
              <w:t>0,512791%</w:t>
            </w:r>
          </w:p>
        </w:tc>
      </w:tr>
      <w:tr w:rsidR="00451D0B" w:rsidRPr="00FE260B" w14:paraId="55C6EFE5" w14:textId="77777777" w:rsidTr="005D7EA4">
        <w:trPr>
          <w:trHeight w:val="150"/>
          <w:jc w:val="center"/>
        </w:trPr>
        <w:tc>
          <w:tcPr>
            <w:tcW w:w="2552" w:type="dxa"/>
            <w:tcBorders>
              <w:right w:val="single" w:sz="4" w:space="0" w:color="auto"/>
            </w:tcBorders>
            <w:vAlign w:val="center"/>
          </w:tcPr>
          <w:p w14:paraId="245D991A" w14:textId="77777777" w:rsidR="00451D0B" w:rsidRPr="00FE260B" w:rsidRDefault="00451D0B" w:rsidP="00A3095F">
            <w:pPr>
              <w:spacing w:line="360" w:lineRule="auto"/>
              <w:jc w:val="center"/>
              <w:rPr>
                <w:rFonts w:ascii="Arial" w:hAnsi="Arial" w:cs="Arial"/>
              </w:rPr>
            </w:pPr>
            <w:r w:rsidRPr="00FE260B">
              <w:rPr>
                <w:rFonts w:ascii="Arial" w:hAnsi="Arial" w:cs="Arial"/>
              </w:rPr>
              <w:t>41</w:t>
            </w:r>
          </w:p>
        </w:tc>
        <w:tc>
          <w:tcPr>
            <w:tcW w:w="1843" w:type="dxa"/>
            <w:tcBorders>
              <w:left w:val="single" w:sz="4" w:space="0" w:color="auto"/>
              <w:right w:val="single" w:sz="4" w:space="0" w:color="auto"/>
            </w:tcBorders>
            <w:vAlign w:val="center"/>
          </w:tcPr>
          <w:p w14:paraId="52E39FE3" w14:textId="77777777" w:rsidR="00451D0B" w:rsidRPr="00FE260B" w:rsidRDefault="00451D0B" w:rsidP="00A3095F">
            <w:pPr>
              <w:spacing w:line="360" w:lineRule="auto"/>
              <w:jc w:val="center"/>
              <w:rPr>
                <w:rFonts w:ascii="Arial" w:hAnsi="Arial" w:cs="Arial"/>
              </w:rPr>
            </w:pPr>
            <w:r w:rsidRPr="00FE260B">
              <w:rPr>
                <w:rFonts w:ascii="Arial" w:hAnsi="Arial" w:cs="Arial"/>
              </w:rPr>
              <w:t>0,196732%</w:t>
            </w:r>
          </w:p>
        </w:tc>
        <w:tc>
          <w:tcPr>
            <w:tcW w:w="2121" w:type="dxa"/>
            <w:tcBorders>
              <w:left w:val="single" w:sz="4" w:space="0" w:color="auto"/>
            </w:tcBorders>
            <w:vAlign w:val="center"/>
          </w:tcPr>
          <w:p w14:paraId="275CE98A" w14:textId="77777777" w:rsidR="00451D0B" w:rsidRPr="00FE260B" w:rsidRDefault="00451D0B" w:rsidP="00A3095F">
            <w:pPr>
              <w:spacing w:line="360" w:lineRule="auto"/>
              <w:jc w:val="center"/>
              <w:rPr>
                <w:rFonts w:ascii="Arial" w:hAnsi="Arial" w:cs="Arial"/>
              </w:rPr>
            </w:pPr>
            <w:r w:rsidRPr="00FE260B">
              <w:rPr>
                <w:rFonts w:ascii="Arial" w:hAnsi="Arial" w:cs="Arial"/>
              </w:rPr>
              <w:t>0,365725%</w:t>
            </w:r>
          </w:p>
        </w:tc>
      </w:tr>
      <w:tr w:rsidR="00451D0B" w:rsidRPr="00FE260B" w14:paraId="45D73100" w14:textId="77777777" w:rsidTr="005D7EA4">
        <w:trPr>
          <w:trHeight w:val="162"/>
          <w:jc w:val="center"/>
        </w:trPr>
        <w:tc>
          <w:tcPr>
            <w:tcW w:w="2552" w:type="dxa"/>
            <w:tcBorders>
              <w:right w:val="single" w:sz="4" w:space="0" w:color="auto"/>
            </w:tcBorders>
            <w:vAlign w:val="center"/>
          </w:tcPr>
          <w:p w14:paraId="60F564E8" w14:textId="77777777" w:rsidR="00451D0B" w:rsidRPr="00FE260B" w:rsidRDefault="00451D0B" w:rsidP="00A3095F">
            <w:pPr>
              <w:spacing w:line="360" w:lineRule="auto"/>
              <w:jc w:val="center"/>
              <w:rPr>
                <w:rFonts w:ascii="Arial" w:hAnsi="Arial" w:cs="Arial"/>
              </w:rPr>
            </w:pPr>
            <w:r w:rsidRPr="00FE260B">
              <w:rPr>
                <w:rFonts w:ascii="Arial" w:hAnsi="Arial" w:cs="Arial"/>
              </w:rPr>
              <w:t>176</w:t>
            </w:r>
          </w:p>
        </w:tc>
        <w:tc>
          <w:tcPr>
            <w:tcW w:w="1843" w:type="dxa"/>
            <w:tcBorders>
              <w:left w:val="single" w:sz="4" w:space="0" w:color="auto"/>
              <w:right w:val="single" w:sz="4" w:space="0" w:color="auto"/>
            </w:tcBorders>
            <w:vAlign w:val="center"/>
          </w:tcPr>
          <w:p w14:paraId="2887B057" w14:textId="77777777" w:rsidR="00451D0B" w:rsidRPr="00FE260B" w:rsidRDefault="00451D0B" w:rsidP="00A3095F">
            <w:pPr>
              <w:spacing w:line="360" w:lineRule="auto"/>
              <w:jc w:val="center"/>
              <w:rPr>
                <w:rFonts w:ascii="Arial" w:hAnsi="Arial" w:cs="Arial"/>
              </w:rPr>
            </w:pPr>
            <w:r w:rsidRPr="00FE260B">
              <w:rPr>
                <w:rFonts w:ascii="Arial" w:hAnsi="Arial" w:cs="Arial"/>
              </w:rPr>
              <w:t>0,047528%</w:t>
            </w:r>
          </w:p>
        </w:tc>
        <w:tc>
          <w:tcPr>
            <w:tcW w:w="2121" w:type="dxa"/>
            <w:tcBorders>
              <w:left w:val="single" w:sz="4" w:space="0" w:color="auto"/>
            </w:tcBorders>
            <w:vAlign w:val="center"/>
          </w:tcPr>
          <w:p w14:paraId="354A2DC6" w14:textId="77777777" w:rsidR="00451D0B" w:rsidRPr="00FE260B" w:rsidRDefault="00451D0B" w:rsidP="00A3095F">
            <w:pPr>
              <w:spacing w:line="360" w:lineRule="auto"/>
              <w:jc w:val="center"/>
              <w:rPr>
                <w:rFonts w:ascii="Arial" w:hAnsi="Arial" w:cs="Arial"/>
              </w:rPr>
            </w:pPr>
            <w:r w:rsidRPr="00FE260B">
              <w:rPr>
                <w:rFonts w:ascii="Arial" w:hAnsi="Arial" w:cs="Arial"/>
              </w:rPr>
              <w:t>0,096317%</w:t>
            </w:r>
          </w:p>
        </w:tc>
      </w:tr>
      <w:tr w:rsidR="00451D0B" w:rsidRPr="00FE260B" w14:paraId="674770D8" w14:textId="77777777" w:rsidTr="005D7EA4">
        <w:trPr>
          <w:trHeight w:val="258"/>
          <w:jc w:val="center"/>
        </w:trPr>
        <w:tc>
          <w:tcPr>
            <w:tcW w:w="2552" w:type="dxa"/>
            <w:tcBorders>
              <w:bottom w:val="single" w:sz="4" w:space="0" w:color="auto"/>
              <w:right w:val="single" w:sz="4" w:space="0" w:color="auto"/>
            </w:tcBorders>
            <w:vAlign w:val="center"/>
          </w:tcPr>
          <w:p w14:paraId="61407E9D" w14:textId="77777777" w:rsidR="00451D0B" w:rsidRPr="00FE260B" w:rsidRDefault="00451D0B" w:rsidP="00A3095F">
            <w:pPr>
              <w:spacing w:line="360" w:lineRule="auto"/>
              <w:jc w:val="center"/>
              <w:rPr>
                <w:rFonts w:ascii="Arial" w:hAnsi="Arial" w:cs="Arial"/>
              </w:rPr>
            </w:pPr>
            <w:r w:rsidRPr="00FE260B">
              <w:rPr>
                <w:rFonts w:ascii="Arial" w:hAnsi="Arial" w:cs="Arial"/>
              </w:rPr>
              <w:t>196</w:t>
            </w:r>
          </w:p>
        </w:tc>
        <w:tc>
          <w:tcPr>
            <w:tcW w:w="1843" w:type="dxa"/>
            <w:tcBorders>
              <w:left w:val="single" w:sz="4" w:space="0" w:color="auto"/>
              <w:bottom w:val="single" w:sz="4" w:space="0" w:color="auto"/>
              <w:right w:val="single" w:sz="4" w:space="0" w:color="auto"/>
            </w:tcBorders>
            <w:vAlign w:val="center"/>
          </w:tcPr>
          <w:p w14:paraId="052BC006" w14:textId="77777777" w:rsidR="00451D0B" w:rsidRPr="00FE260B" w:rsidRDefault="00451D0B" w:rsidP="00A3095F">
            <w:pPr>
              <w:spacing w:line="360" w:lineRule="auto"/>
              <w:jc w:val="center"/>
              <w:rPr>
                <w:rFonts w:ascii="Arial" w:hAnsi="Arial" w:cs="Arial"/>
              </w:rPr>
            </w:pPr>
            <w:r w:rsidRPr="00FE260B">
              <w:rPr>
                <w:rFonts w:ascii="Arial" w:hAnsi="Arial" w:cs="Arial"/>
              </w:rPr>
              <w:t>0,047524%</w:t>
            </w:r>
          </w:p>
        </w:tc>
        <w:tc>
          <w:tcPr>
            <w:tcW w:w="2121" w:type="dxa"/>
            <w:tcBorders>
              <w:left w:val="single" w:sz="4" w:space="0" w:color="auto"/>
              <w:bottom w:val="single" w:sz="4" w:space="0" w:color="auto"/>
            </w:tcBorders>
            <w:vAlign w:val="center"/>
          </w:tcPr>
          <w:p w14:paraId="784EAEC3" w14:textId="77777777" w:rsidR="00451D0B" w:rsidRPr="00FE260B" w:rsidRDefault="00451D0B" w:rsidP="00A3095F">
            <w:pPr>
              <w:spacing w:line="360" w:lineRule="auto"/>
              <w:jc w:val="center"/>
              <w:rPr>
                <w:rFonts w:ascii="Arial" w:hAnsi="Arial" w:cs="Arial"/>
              </w:rPr>
            </w:pPr>
            <w:r w:rsidRPr="00FE260B">
              <w:rPr>
                <w:rFonts w:ascii="Arial" w:hAnsi="Arial" w:cs="Arial"/>
              </w:rPr>
              <w:t>0,096317%</w:t>
            </w:r>
          </w:p>
        </w:tc>
      </w:tr>
    </w:tbl>
    <w:p w14:paraId="544BA48A" w14:textId="0EAD0914" w:rsidR="00EB48F7" w:rsidRPr="00FE260B" w:rsidRDefault="00451D0B" w:rsidP="00996019">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970F36"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Fonte:</w:t>
      </w:r>
      <w:r w:rsidR="00BE4D9D"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Próprio autor.</w:t>
      </w:r>
    </w:p>
    <w:p w14:paraId="18079FA4" w14:textId="77777777" w:rsidR="00996019" w:rsidRPr="00FE260B" w:rsidRDefault="00996019" w:rsidP="00996019">
      <w:pPr>
        <w:spacing w:after="0" w:line="360" w:lineRule="auto"/>
        <w:jc w:val="both"/>
        <w:rPr>
          <w:sz w:val="18"/>
          <w:szCs w:val="24"/>
        </w:rPr>
      </w:pPr>
    </w:p>
    <w:p w14:paraId="79F79F7B" w14:textId="268A17CF" w:rsidR="00996019" w:rsidRPr="00FE260B" w:rsidRDefault="00996019" w:rsidP="00996019">
      <w:pPr>
        <w:pStyle w:val="Legenda"/>
        <w:keepNext/>
        <w:spacing w:after="0"/>
        <w:rPr>
          <w:rFonts w:ascii="Arial" w:hAnsi="Arial" w:cs="Arial"/>
          <w:b w:val="0"/>
          <w:smallCaps w:val="0"/>
          <w:color w:val="auto"/>
          <w:sz w:val="20"/>
          <w:szCs w:val="20"/>
        </w:rPr>
      </w:pPr>
      <w:bookmarkStart w:id="108" w:name="_Toc32181298"/>
      <w:r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19</w:t>
      </w:r>
      <w:r w:rsidR="005D7EA4"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Erro médio relativo % para o modelo heterogêneo; subseção 8.3.3</w:t>
      </w:r>
      <w:bookmarkEnd w:id="108"/>
    </w:p>
    <w:p w14:paraId="21D19AD2" w14:textId="77777777" w:rsidR="00996019" w:rsidRPr="00FE260B" w:rsidRDefault="00996019" w:rsidP="00996019">
      <w:pPr>
        <w:pStyle w:val="Legenda"/>
        <w:keepNext/>
        <w:spacing w:after="0"/>
        <w:jc w:val="center"/>
        <w:rPr>
          <w:rFonts w:ascii="Arial" w:hAnsi="Arial" w:cs="Arial"/>
          <w:b w:val="0"/>
          <w:smallCaps w:val="0"/>
          <w:color w:val="auto"/>
          <w:sz w:val="20"/>
          <w:szCs w:val="20"/>
        </w:rPr>
      </w:pPr>
      <w:r w:rsidRPr="00FE260B">
        <w:rPr>
          <w:rFonts w:ascii="Arial" w:hAnsi="Arial" w:cs="Arial"/>
          <w:b w:val="0"/>
          <w:noProof/>
          <w:color w:val="auto"/>
          <w:lang w:eastAsia="pt-BR"/>
        </w:rPr>
        <w:drawing>
          <wp:anchor distT="0" distB="0" distL="114300" distR="114300" simplePos="0" relativeHeight="251734016" behindDoc="0" locked="0" layoutInCell="1" allowOverlap="1" wp14:anchorId="05E90F4B" wp14:editId="58FC5C4E">
            <wp:simplePos x="0" y="0"/>
            <wp:positionH relativeFrom="column">
              <wp:posOffset>2815590</wp:posOffset>
            </wp:positionH>
            <wp:positionV relativeFrom="paragraph">
              <wp:posOffset>24130</wp:posOffset>
            </wp:positionV>
            <wp:extent cx="2867025" cy="2305050"/>
            <wp:effectExtent l="0" t="0" r="9525" b="0"/>
            <wp:wrapNone/>
            <wp:docPr id="377" name="Gráfico 377"/>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14:sizeRelH relativeFrom="page">
              <wp14:pctWidth>0</wp14:pctWidth>
            </wp14:sizeRelH>
            <wp14:sizeRelV relativeFrom="page">
              <wp14:pctHeight>0</wp14:pctHeight>
            </wp14:sizeRelV>
          </wp:anchor>
        </w:drawing>
      </w:r>
      <w:r w:rsidRPr="00FE260B">
        <w:rPr>
          <w:rFonts w:ascii="Arial" w:hAnsi="Arial" w:cs="Arial"/>
          <w:b w:val="0"/>
          <w:noProof/>
          <w:color w:val="auto"/>
          <w:lang w:eastAsia="pt-BR"/>
        </w:rPr>
        <w:drawing>
          <wp:anchor distT="0" distB="0" distL="114300" distR="114300" simplePos="0" relativeHeight="251732992" behindDoc="0" locked="0" layoutInCell="1" allowOverlap="1" wp14:anchorId="646DFA2D" wp14:editId="6A238921">
            <wp:simplePos x="0" y="0"/>
            <wp:positionH relativeFrom="column">
              <wp:posOffset>24765</wp:posOffset>
            </wp:positionH>
            <wp:positionV relativeFrom="paragraph">
              <wp:posOffset>24130</wp:posOffset>
            </wp:positionV>
            <wp:extent cx="2790825" cy="2305050"/>
            <wp:effectExtent l="0" t="0" r="9525" b="0"/>
            <wp:wrapNone/>
            <wp:docPr id="32" name="Grá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14:sizeRelH relativeFrom="page">
              <wp14:pctWidth>0</wp14:pctWidth>
            </wp14:sizeRelH>
            <wp14:sizeRelV relativeFrom="page">
              <wp14:pctHeight>0</wp14:pctHeight>
            </wp14:sizeRelV>
          </wp:anchor>
        </w:drawing>
      </w:r>
    </w:p>
    <w:p w14:paraId="40115F30" w14:textId="77777777" w:rsidR="00996019" w:rsidRPr="00FE260B" w:rsidRDefault="00996019" w:rsidP="00996019">
      <w:pPr>
        <w:pStyle w:val="Legenda"/>
        <w:keepNext/>
        <w:spacing w:after="0"/>
        <w:jc w:val="center"/>
        <w:rPr>
          <w:rFonts w:ascii="Arial" w:hAnsi="Arial" w:cs="Arial"/>
          <w:b w:val="0"/>
          <w:smallCaps w:val="0"/>
          <w:color w:val="auto"/>
          <w:sz w:val="20"/>
          <w:szCs w:val="20"/>
        </w:rPr>
      </w:pPr>
    </w:p>
    <w:p w14:paraId="5DBC631D" w14:textId="77777777" w:rsidR="00996019" w:rsidRPr="00FE260B" w:rsidRDefault="00996019" w:rsidP="00996019">
      <w:pPr>
        <w:pStyle w:val="Legenda"/>
        <w:keepNext/>
        <w:spacing w:after="0"/>
        <w:jc w:val="center"/>
        <w:rPr>
          <w:rFonts w:ascii="Arial" w:hAnsi="Arial" w:cs="Arial"/>
          <w:b w:val="0"/>
          <w:smallCaps w:val="0"/>
          <w:color w:val="auto"/>
          <w:sz w:val="20"/>
          <w:szCs w:val="20"/>
        </w:rPr>
      </w:pPr>
    </w:p>
    <w:p w14:paraId="659666EB" w14:textId="77777777" w:rsidR="00996019" w:rsidRPr="00FE260B" w:rsidRDefault="00996019" w:rsidP="00996019">
      <w:pPr>
        <w:pStyle w:val="Legenda"/>
        <w:keepNext/>
        <w:spacing w:after="0"/>
        <w:jc w:val="center"/>
        <w:rPr>
          <w:rFonts w:ascii="Arial" w:hAnsi="Arial" w:cs="Arial"/>
          <w:b w:val="0"/>
          <w:smallCaps w:val="0"/>
          <w:color w:val="auto"/>
          <w:sz w:val="20"/>
          <w:szCs w:val="20"/>
        </w:rPr>
      </w:pPr>
    </w:p>
    <w:p w14:paraId="27E573D0" w14:textId="77777777" w:rsidR="00996019" w:rsidRPr="00FE260B" w:rsidRDefault="00996019" w:rsidP="00996019">
      <w:pPr>
        <w:pStyle w:val="Legenda"/>
        <w:keepNext/>
        <w:spacing w:after="0"/>
        <w:jc w:val="center"/>
        <w:rPr>
          <w:rFonts w:ascii="Arial" w:hAnsi="Arial" w:cs="Arial"/>
          <w:b w:val="0"/>
          <w:smallCaps w:val="0"/>
          <w:color w:val="auto"/>
          <w:sz w:val="20"/>
          <w:szCs w:val="20"/>
        </w:rPr>
      </w:pPr>
    </w:p>
    <w:p w14:paraId="53FC8B84" w14:textId="77777777" w:rsidR="00996019" w:rsidRPr="00FE260B" w:rsidRDefault="00996019" w:rsidP="00996019">
      <w:pPr>
        <w:spacing w:line="240" w:lineRule="auto"/>
      </w:pPr>
    </w:p>
    <w:p w14:paraId="760DAE74" w14:textId="77777777" w:rsidR="00996019" w:rsidRPr="00FE260B" w:rsidRDefault="00996019" w:rsidP="00996019">
      <w:pPr>
        <w:pStyle w:val="Legenda"/>
        <w:spacing w:after="0" w:line="360" w:lineRule="auto"/>
        <w:rPr>
          <w:rFonts w:ascii="Arial" w:hAnsi="Arial" w:cs="Arial"/>
          <w:b w:val="0"/>
          <w:smallCaps w:val="0"/>
          <w:color w:val="auto"/>
          <w:sz w:val="20"/>
          <w:szCs w:val="20"/>
        </w:rPr>
      </w:pPr>
    </w:p>
    <w:p w14:paraId="179BB159" w14:textId="77777777" w:rsidR="00996019" w:rsidRPr="00FE260B" w:rsidRDefault="00996019" w:rsidP="00996019">
      <w:pPr>
        <w:pStyle w:val="Legenda"/>
        <w:spacing w:after="0" w:line="360" w:lineRule="auto"/>
        <w:rPr>
          <w:rFonts w:ascii="Arial" w:hAnsi="Arial" w:cs="Arial"/>
          <w:b w:val="0"/>
          <w:smallCaps w:val="0"/>
          <w:color w:val="auto"/>
          <w:sz w:val="20"/>
          <w:szCs w:val="20"/>
        </w:rPr>
      </w:pPr>
    </w:p>
    <w:p w14:paraId="7955E85B" w14:textId="77777777" w:rsidR="00996019" w:rsidRPr="00FE260B" w:rsidRDefault="00996019" w:rsidP="00996019">
      <w:pPr>
        <w:pStyle w:val="Legenda"/>
        <w:spacing w:after="0" w:line="360" w:lineRule="auto"/>
        <w:rPr>
          <w:rFonts w:ascii="Arial" w:hAnsi="Arial" w:cs="Arial"/>
          <w:b w:val="0"/>
          <w:smallCaps w:val="0"/>
          <w:color w:val="auto"/>
          <w:sz w:val="20"/>
          <w:szCs w:val="20"/>
        </w:rPr>
      </w:pPr>
    </w:p>
    <w:p w14:paraId="47A1F791" w14:textId="77777777" w:rsidR="00996019" w:rsidRPr="00FE260B" w:rsidRDefault="00996019" w:rsidP="00996019">
      <w:pPr>
        <w:pStyle w:val="Legenda"/>
        <w:spacing w:after="0" w:line="360" w:lineRule="auto"/>
        <w:rPr>
          <w:rFonts w:ascii="Arial" w:hAnsi="Arial" w:cs="Arial"/>
          <w:b w:val="0"/>
          <w:smallCaps w:val="0"/>
          <w:color w:val="auto"/>
          <w:sz w:val="20"/>
          <w:szCs w:val="20"/>
        </w:rPr>
      </w:pPr>
    </w:p>
    <w:p w14:paraId="0959290F" w14:textId="77777777" w:rsidR="00996019" w:rsidRPr="00FE260B" w:rsidRDefault="00996019" w:rsidP="00996019">
      <w:pPr>
        <w:pStyle w:val="Legenda"/>
        <w:spacing w:after="0" w:line="360" w:lineRule="auto"/>
        <w:rPr>
          <w:rFonts w:ascii="Arial" w:hAnsi="Arial" w:cs="Arial"/>
          <w:b w:val="0"/>
          <w:smallCaps w:val="0"/>
          <w:color w:val="auto"/>
          <w:sz w:val="20"/>
          <w:szCs w:val="20"/>
        </w:rPr>
      </w:pPr>
    </w:p>
    <w:p w14:paraId="2062D821" w14:textId="77777777" w:rsidR="00996019" w:rsidRPr="00FE260B" w:rsidRDefault="00996019" w:rsidP="00996019">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p>
    <w:p w14:paraId="30412B6C" w14:textId="5E375475" w:rsidR="00996019" w:rsidRPr="00FE260B" w:rsidRDefault="00996019" w:rsidP="00996019">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Fonte:</w:t>
      </w:r>
      <w:r w:rsidR="00BE4D9D"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Próprio autor.</w:t>
      </w:r>
    </w:p>
    <w:p w14:paraId="365386CD" w14:textId="77777777" w:rsidR="00D15E65" w:rsidRPr="00FE260B" w:rsidRDefault="00D15E65" w:rsidP="00D15E65"/>
    <w:p w14:paraId="4A3A4F1E" w14:textId="77777777" w:rsidR="00A359A4" w:rsidRPr="00FE260B" w:rsidRDefault="00251EC5" w:rsidP="00A359A4">
      <w:pPr>
        <w:pStyle w:val="Ttulo2"/>
        <w:spacing w:before="0" w:line="360" w:lineRule="auto"/>
        <w:jc w:val="both"/>
        <w:rPr>
          <w:rFonts w:ascii="Arial" w:hAnsi="Arial" w:cs="Arial"/>
          <w:color w:val="auto"/>
          <w:sz w:val="24"/>
          <w:szCs w:val="24"/>
        </w:rPr>
      </w:pPr>
      <w:bookmarkStart w:id="109" w:name="_Toc32181729"/>
      <w:r w:rsidRPr="00FE260B">
        <w:rPr>
          <w:rFonts w:ascii="Arial" w:hAnsi="Arial" w:cs="Arial"/>
          <w:color w:val="auto"/>
          <w:sz w:val="24"/>
          <w:szCs w:val="24"/>
        </w:rPr>
        <w:lastRenderedPageBreak/>
        <w:t>APLICAÇÃO AOS PROBLEMAS DE AUTOVALOR EM MEIOS SUAVEMENTE HETEROGÊNEOS SEM DOMÍNIOS INTERNOS.</w:t>
      </w:r>
      <w:bookmarkEnd w:id="109"/>
    </w:p>
    <w:p w14:paraId="582CAAFF" w14:textId="77777777" w:rsidR="00A359A4" w:rsidRPr="00FE260B" w:rsidRDefault="00A359A4" w:rsidP="00A359A4">
      <w:pPr>
        <w:spacing w:after="0" w:line="360" w:lineRule="auto"/>
        <w:rPr>
          <w:rFonts w:ascii="Arial" w:hAnsi="Arial" w:cs="Arial"/>
          <w:sz w:val="24"/>
          <w:szCs w:val="24"/>
        </w:rPr>
      </w:pPr>
    </w:p>
    <w:p w14:paraId="07E8FE76" w14:textId="58FF16FB" w:rsidR="00FA0EC7" w:rsidRPr="00FE260B" w:rsidRDefault="00947F17" w:rsidP="00FA0EC7">
      <w:pPr>
        <w:spacing w:after="0" w:line="360" w:lineRule="auto"/>
        <w:jc w:val="both"/>
        <w:rPr>
          <w:rFonts w:ascii="Arial" w:hAnsi="Arial" w:cs="Arial"/>
          <w:sz w:val="24"/>
          <w:szCs w:val="24"/>
        </w:rPr>
      </w:pPr>
      <w:r w:rsidRPr="00FE260B">
        <w:rPr>
          <w:rFonts w:ascii="Arial" w:hAnsi="Arial" w:cs="Arial"/>
          <w:sz w:val="24"/>
          <w:szCs w:val="24"/>
        </w:rPr>
        <w:t xml:space="preserve">Serão tratados </w:t>
      </w:r>
      <w:r w:rsidR="00E661F8" w:rsidRPr="00FE260B">
        <w:rPr>
          <w:rFonts w:ascii="Arial" w:hAnsi="Arial" w:cs="Arial"/>
          <w:sz w:val="24"/>
          <w:szCs w:val="24"/>
        </w:rPr>
        <w:t>nesta seção</w:t>
      </w:r>
      <w:r w:rsidRPr="00FE260B">
        <w:rPr>
          <w:rFonts w:ascii="Arial" w:hAnsi="Arial" w:cs="Arial"/>
          <w:sz w:val="24"/>
          <w:szCs w:val="24"/>
        </w:rPr>
        <w:t xml:space="preserve"> apenas os casos que não envolvem regiões internas, </w:t>
      </w:r>
      <w:r w:rsidR="00B00C78">
        <w:rPr>
          <w:rFonts w:ascii="Arial" w:hAnsi="Arial" w:cs="Arial"/>
          <w:sz w:val="24"/>
          <w:szCs w:val="24"/>
        </w:rPr>
        <w:t>em que</w:t>
      </w:r>
      <w:r w:rsidRPr="00FE260B">
        <w:rPr>
          <w:rFonts w:ascii="Arial" w:hAnsi="Arial" w:cs="Arial"/>
          <w:sz w:val="24"/>
          <w:szCs w:val="24"/>
        </w:rPr>
        <w:t xml:space="preserve"> não serão consideradas energias internas adicionais ao domínio.</w:t>
      </w:r>
      <w:r w:rsidR="00FA0EC7" w:rsidRPr="00FE260B">
        <w:rPr>
          <w:rFonts w:ascii="Arial" w:hAnsi="Arial" w:cs="Arial"/>
          <w:sz w:val="24"/>
          <w:szCs w:val="24"/>
        </w:rPr>
        <w:t xml:space="preserve"> Serão propostos três exemplos aplicando o MECID</w:t>
      </w:r>
      <w:r w:rsidR="00217566">
        <w:rPr>
          <w:rFonts w:ascii="Arial" w:hAnsi="Arial" w:cs="Arial"/>
          <w:sz w:val="24"/>
          <w:szCs w:val="24"/>
        </w:rPr>
        <w:t>:</w:t>
      </w:r>
      <w:r w:rsidR="00FA0EC7" w:rsidRPr="00FE260B">
        <w:rPr>
          <w:rFonts w:ascii="Arial" w:hAnsi="Arial" w:cs="Arial"/>
          <w:sz w:val="24"/>
          <w:szCs w:val="24"/>
        </w:rPr>
        <w:t xml:space="preserve"> o primeiro e o segundo abordarão geometrias regulares e o terceiro contará com regiões angulosas. </w:t>
      </w:r>
    </w:p>
    <w:p w14:paraId="718EF448" w14:textId="77777777" w:rsidR="003337E5" w:rsidRPr="00FE260B" w:rsidRDefault="003337E5" w:rsidP="00A359A4">
      <w:pPr>
        <w:spacing w:after="0" w:line="360" w:lineRule="auto"/>
      </w:pPr>
    </w:p>
    <w:p w14:paraId="7ADF7503" w14:textId="20075846" w:rsidR="00FA0EC7" w:rsidRPr="00FE260B" w:rsidRDefault="00FA0EC7" w:rsidP="00FA0EC7">
      <w:pPr>
        <w:spacing w:after="0" w:line="360" w:lineRule="auto"/>
        <w:jc w:val="both"/>
      </w:pPr>
      <w:r w:rsidRPr="00FE260B">
        <w:rPr>
          <w:rFonts w:ascii="Arial" w:hAnsi="Arial" w:cs="Arial"/>
          <w:sz w:val="24"/>
          <w:szCs w:val="24"/>
        </w:rPr>
        <w:t>É importante destacar que, com a utilização do processo de interpolação</w:t>
      </w:r>
      <w:r w:rsidR="009B4D6B">
        <w:rPr>
          <w:rFonts w:ascii="Arial" w:hAnsi="Arial" w:cs="Arial"/>
          <w:sz w:val="24"/>
          <w:szCs w:val="24"/>
        </w:rPr>
        <w:t>,</w:t>
      </w:r>
      <w:r w:rsidRPr="00FE260B">
        <w:rPr>
          <w:rFonts w:ascii="Arial" w:hAnsi="Arial" w:cs="Arial"/>
          <w:sz w:val="24"/>
          <w:szCs w:val="24"/>
        </w:rPr>
        <w:t xml:space="preserve"> associa-se a etapa de inversão de matrizes, o que demanda um maior tempo de processamento. Para uma maior compreensão desse fato, a partir da seção 8.4.2 s</w:t>
      </w:r>
      <w:r w:rsidR="00CE0BFB">
        <w:rPr>
          <w:rFonts w:ascii="Arial" w:hAnsi="Arial" w:cs="Arial"/>
          <w:sz w:val="24"/>
          <w:szCs w:val="24"/>
        </w:rPr>
        <w:t>erã</w:t>
      </w:r>
      <w:r w:rsidRPr="00FE260B">
        <w:rPr>
          <w:rFonts w:ascii="Arial" w:hAnsi="Arial" w:cs="Arial"/>
          <w:sz w:val="24"/>
          <w:szCs w:val="24"/>
        </w:rPr>
        <w:t>o mostrados os tempos de processamento para as malhas e cada FBR utilizada nos exemplos que se seguem.</w:t>
      </w:r>
    </w:p>
    <w:p w14:paraId="1985FB31" w14:textId="77777777" w:rsidR="00FA0EC7" w:rsidRPr="00FE260B" w:rsidRDefault="00FA0EC7" w:rsidP="00A359A4">
      <w:pPr>
        <w:spacing w:after="0" w:line="360" w:lineRule="auto"/>
      </w:pPr>
    </w:p>
    <w:p w14:paraId="2FC5B8A6" w14:textId="77777777" w:rsidR="0074064A" w:rsidRPr="00FE260B" w:rsidRDefault="00A359A4" w:rsidP="00A359A4">
      <w:pPr>
        <w:pStyle w:val="Ttulo3"/>
        <w:spacing w:before="0" w:line="360" w:lineRule="auto"/>
        <w:rPr>
          <w:rFonts w:ascii="Arial" w:hAnsi="Arial" w:cs="Arial"/>
          <w:b/>
          <w:color w:val="auto"/>
        </w:rPr>
      </w:pPr>
      <w:bookmarkStart w:id="110" w:name="_Toc32181730"/>
      <w:r w:rsidRPr="00FE260B">
        <w:rPr>
          <w:rFonts w:ascii="Arial" w:hAnsi="Arial" w:cs="Arial"/>
          <w:b/>
          <w:color w:val="auto"/>
        </w:rPr>
        <w:t>Primeiro exemplo</w:t>
      </w:r>
      <w:bookmarkEnd w:id="110"/>
    </w:p>
    <w:p w14:paraId="1F521B06" w14:textId="77777777" w:rsidR="003337E5" w:rsidRPr="00FE260B" w:rsidRDefault="003337E5" w:rsidP="00A359A4">
      <w:pPr>
        <w:spacing w:after="0" w:line="360" w:lineRule="auto"/>
        <w:jc w:val="both"/>
        <w:rPr>
          <w:rFonts w:ascii="Arial" w:hAnsi="Arial" w:cs="Arial"/>
          <w:sz w:val="24"/>
          <w:szCs w:val="24"/>
        </w:rPr>
      </w:pPr>
    </w:p>
    <w:p w14:paraId="2997B7D3" w14:textId="39D7CC8B" w:rsidR="00A359A4" w:rsidRPr="00FE260B" w:rsidRDefault="003337E5" w:rsidP="00901577">
      <w:pPr>
        <w:spacing w:after="0" w:line="360" w:lineRule="auto"/>
        <w:jc w:val="both"/>
        <w:rPr>
          <w:rFonts w:ascii="Arial" w:hAnsi="Arial" w:cs="Arial"/>
          <w:sz w:val="24"/>
          <w:szCs w:val="24"/>
        </w:rPr>
      </w:pPr>
      <w:r w:rsidRPr="00FE260B">
        <w:rPr>
          <w:rFonts w:ascii="Arial" w:hAnsi="Arial" w:cs="Arial"/>
          <w:sz w:val="24"/>
          <w:szCs w:val="24"/>
        </w:rPr>
        <w:t>Uma barra heterogênea</w:t>
      </w:r>
      <w:r w:rsidR="00E4270E">
        <w:rPr>
          <w:rFonts w:ascii="Arial" w:hAnsi="Arial" w:cs="Arial"/>
          <w:sz w:val="24"/>
          <w:szCs w:val="24"/>
        </w:rPr>
        <w:t>,</w:t>
      </w:r>
      <w:r w:rsidRPr="00FE260B">
        <w:rPr>
          <w:rFonts w:ascii="Arial" w:hAnsi="Arial" w:cs="Arial"/>
          <w:sz w:val="24"/>
          <w:szCs w:val="24"/>
        </w:rPr>
        <w:t xml:space="preserve"> conforme a Figura 3</w:t>
      </w:r>
      <w:r w:rsidR="005D7EA4" w:rsidRPr="00FE260B">
        <w:rPr>
          <w:rFonts w:ascii="Arial" w:hAnsi="Arial" w:cs="Arial"/>
          <w:sz w:val="24"/>
          <w:szCs w:val="24"/>
        </w:rPr>
        <w:t>0</w:t>
      </w:r>
      <w:r w:rsidR="007B6E9D">
        <w:rPr>
          <w:rFonts w:ascii="Arial" w:hAnsi="Arial" w:cs="Arial"/>
          <w:sz w:val="24"/>
          <w:szCs w:val="24"/>
        </w:rPr>
        <w:t>,</w:t>
      </w:r>
      <w:r w:rsidRPr="00FE260B">
        <w:rPr>
          <w:rFonts w:ascii="Arial" w:hAnsi="Arial" w:cs="Arial"/>
          <w:sz w:val="24"/>
          <w:szCs w:val="24"/>
        </w:rPr>
        <w:t xml:space="preserve"> está engastada </w:t>
      </w:r>
      <w:r w:rsidR="0074064A" w:rsidRPr="00FE260B">
        <w:rPr>
          <w:rFonts w:ascii="Arial" w:hAnsi="Arial" w:cs="Arial"/>
          <w:sz w:val="24"/>
          <w:szCs w:val="24"/>
        </w:rPr>
        <w:t xml:space="preserve">em </w:t>
      </w:r>
      <m:oMath>
        <m:sSub>
          <m:sSubPr>
            <m:ctrlPr>
              <w:rPr>
                <w:rFonts w:ascii="Cambria Math" w:hAnsi="Cambria Math" w:cs="Arial"/>
                <w:bCs/>
                <w:iCs/>
                <w:kern w:val="24"/>
                <w:sz w:val="24"/>
                <w:szCs w:val="24"/>
              </w:rPr>
            </m:ctrlPr>
          </m:sSubPr>
          <m:e>
            <m:r>
              <m:rPr>
                <m:sty m:val="p"/>
              </m:rPr>
              <w:rPr>
                <w:rFonts w:ascii="Cambria Math" w:hAnsi="Cambria Math" w:cs="Arial"/>
                <w:kern w:val="24"/>
                <w:sz w:val="24"/>
                <w:szCs w:val="24"/>
              </w:rPr>
              <m:t>x</m:t>
            </m:r>
          </m:e>
          <m:sub>
            <m:r>
              <m:rPr>
                <m:sty m:val="p"/>
              </m:rPr>
              <w:rPr>
                <w:rFonts w:ascii="Cambria Math" w:hAnsi="Cambria Math" w:cs="Arial"/>
                <w:kern w:val="24"/>
                <w:sz w:val="24"/>
                <w:szCs w:val="24"/>
              </w:rPr>
              <m:t>1</m:t>
            </m:r>
          </m:sub>
        </m:sSub>
      </m:oMath>
      <w:r w:rsidR="0074064A" w:rsidRPr="00FE260B">
        <w:rPr>
          <w:rFonts w:ascii="Arial" w:hAnsi="Arial" w:cs="Arial"/>
          <w:bCs/>
          <w:iCs/>
          <w:kern w:val="24"/>
          <w:sz w:val="24"/>
          <w:szCs w:val="24"/>
        </w:rPr>
        <w:t xml:space="preserve"> </w:t>
      </w:r>
      <w:r w:rsidR="0074064A" w:rsidRPr="00FE260B">
        <w:rPr>
          <w:rFonts w:ascii="Arial" w:hAnsi="Arial" w:cs="Arial"/>
          <w:sz w:val="24"/>
          <w:szCs w:val="24"/>
        </w:rPr>
        <w:t xml:space="preserve"> igual a 1 e as condições de Neumann para o contorno livre são nulas. A </w:t>
      </w:r>
      <w:r w:rsidR="00901577" w:rsidRPr="00FE260B">
        <w:rPr>
          <w:rFonts w:ascii="Arial" w:hAnsi="Arial" w:cs="Arial"/>
          <w:sz w:val="24"/>
          <w:szCs w:val="24"/>
        </w:rPr>
        <w:t xml:space="preserve">massa específica  </w:t>
      </w:r>
      <m:oMath>
        <m:sSup>
          <m:sSupPr>
            <m:ctrlPr>
              <w:rPr>
                <w:rFonts w:ascii="Cambria Math" w:hAnsi="Cambria Math" w:cs="Arial"/>
                <w:bCs/>
                <w:iCs/>
                <w:kern w:val="24"/>
                <w:sz w:val="24"/>
                <w:szCs w:val="24"/>
              </w:rPr>
            </m:ctrlPr>
          </m:sSupPr>
          <m:e>
            <m:r>
              <m:rPr>
                <m:sty m:val="p"/>
              </m:rPr>
              <w:rPr>
                <w:rFonts w:ascii="Cambria Math" w:eastAsia="Cambria Math" w:hAnsi="Cambria Math" w:cs="Arial"/>
                <w:kern w:val="24"/>
                <w:sz w:val="24"/>
                <w:szCs w:val="24"/>
              </w:rPr>
              <m:t>ρ</m:t>
            </m:r>
            <m:d>
              <m:dPr>
                <m:ctrlPr>
                  <w:rPr>
                    <w:rFonts w:ascii="Cambria Math" w:hAnsi="Cambria Math" w:cs="Arial"/>
                    <w:bCs/>
                    <w:iCs/>
                    <w:kern w:val="24"/>
                    <w:sz w:val="24"/>
                    <w:szCs w:val="24"/>
                  </w:rPr>
                </m:ctrlPr>
              </m:dPr>
              <m:e>
                <m:r>
                  <m:rPr>
                    <m:sty m:val="p"/>
                  </m:rPr>
                  <w:rPr>
                    <w:rFonts w:ascii="Cambria Math" w:hAnsi="Cambria Math" w:cs="Arial"/>
                    <w:kern w:val="24"/>
                    <w:sz w:val="24"/>
                    <w:szCs w:val="24"/>
                  </w:rPr>
                  <m:t>X</m:t>
                </m:r>
              </m:e>
            </m:d>
          </m:e>
          <m:sup>
            <m:r>
              <m:rPr>
                <m:sty m:val="p"/>
              </m:rPr>
              <w:rPr>
                <w:rFonts w:ascii="Cambria Math" w:hAnsi="Cambria Math" w:cs="Arial"/>
                <w:kern w:val="24"/>
                <w:sz w:val="24"/>
                <w:szCs w:val="24"/>
              </w:rPr>
              <m:t>sur</m:t>
            </m:r>
          </m:sup>
        </m:sSup>
      </m:oMath>
      <w:r w:rsidR="0074064A" w:rsidRPr="00FE260B">
        <w:rPr>
          <w:rFonts w:ascii="Arial" w:hAnsi="Arial" w:cs="Arial"/>
          <w:sz w:val="24"/>
          <w:szCs w:val="24"/>
        </w:rPr>
        <w:t xml:space="preserve"> </w:t>
      </w:r>
      <w:r w:rsidR="00901577" w:rsidRPr="00FE260B">
        <w:rPr>
          <w:rFonts w:ascii="Arial" w:hAnsi="Arial" w:cs="Arial"/>
          <w:sz w:val="24"/>
          <w:szCs w:val="24"/>
        </w:rPr>
        <w:t xml:space="preserve">em </w:t>
      </w:r>
      <m:oMath>
        <m:sSup>
          <m:sSupPr>
            <m:ctrlPr>
              <w:rPr>
                <w:rFonts w:ascii="Cambria Math" w:hAnsi="Cambria Math" w:cs="Arial"/>
                <w:bCs/>
                <w:iCs/>
                <w:kern w:val="24"/>
                <w:sz w:val="24"/>
                <w:szCs w:val="24"/>
              </w:rPr>
            </m:ctrlPr>
          </m:sSupPr>
          <m:e>
            <m:r>
              <m:rPr>
                <m:sty m:val="p"/>
              </m:rPr>
              <w:rPr>
                <w:rFonts w:ascii="Cambria Math" w:hAnsi="Cambria Math" w:cs="Arial"/>
                <w:kern w:val="24"/>
                <w:sz w:val="24"/>
                <w:szCs w:val="24"/>
              </w:rPr>
              <m:t>Ω(X)</m:t>
            </m:r>
          </m:e>
          <m:sup>
            <m:r>
              <m:rPr>
                <m:sty m:val="p"/>
              </m:rPr>
              <w:rPr>
                <w:rFonts w:ascii="Cambria Math" w:hAnsi="Cambria Math" w:cs="Arial"/>
                <w:kern w:val="24"/>
                <w:sz w:val="24"/>
                <w:szCs w:val="24"/>
              </w:rPr>
              <m:t>sur</m:t>
            </m:r>
          </m:sup>
        </m:sSup>
      </m:oMath>
      <w:r w:rsidR="00901577" w:rsidRPr="00FE260B">
        <w:rPr>
          <w:rFonts w:ascii="Arial" w:hAnsi="Arial" w:cs="Arial"/>
          <w:sz w:val="24"/>
          <w:szCs w:val="24"/>
        </w:rPr>
        <w:t xml:space="preserve"> vale 1 e a função de</w:t>
      </w:r>
      <w:r w:rsidRPr="00FE260B">
        <w:rPr>
          <w:rFonts w:ascii="Arial" w:hAnsi="Arial" w:cs="Arial"/>
          <w:sz w:val="24"/>
          <w:szCs w:val="24"/>
        </w:rPr>
        <w:t xml:space="preserve"> </w:t>
      </w:r>
      <w:r w:rsidR="00336929" w:rsidRPr="00FE260B">
        <w:rPr>
          <w:rFonts w:ascii="Arial" w:hAnsi="Arial" w:cs="Arial"/>
          <w:sz w:val="24"/>
          <w:szCs w:val="24"/>
        </w:rPr>
        <w:t>r</w:t>
      </w:r>
      <w:r w:rsidRPr="00FE260B">
        <w:rPr>
          <w:rFonts w:ascii="Arial" w:hAnsi="Arial" w:cs="Arial"/>
          <w:sz w:val="24"/>
          <w:szCs w:val="24"/>
        </w:rPr>
        <w:t>igidez</w:t>
      </w:r>
      <w:r w:rsidR="0074064A" w:rsidRPr="00FE260B">
        <w:rPr>
          <w:rFonts w:ascii="Arial" w:hAnsi="Arial" w:cs="Arial"/>
          <w:sz w:val="24"/>
          <w:szCs w:val="24"/>
        </w:rPr>
        <w:t xml:space="preserve">  </w:t>
      </w:r>
      <m:oMath>
        <m:sSup>
          <m:sSupPr>
            <m:ctrlPr>
              <w:rPr>
                <w:rFonts w:ascii="Cambria Math" w:hAnsi="Cambria Math" w:cs="Arial"/>
                <w:bCs/>
                <w:iCs/>
                <w:kern w:val="24"/>
              </w:rPr>
            </m:ctrlPr>
          </m:sSupPr>
          <m:e>
            <m:r>
              <m:rPr>
                <m:sty m:val="p"/>
              </m:rPr>
              <w:rPr>
                <w:rFonts w:ascii="Cambria Math" w:hAnsi="Cambria Math" w:cs="Arial"/>
                <w:kern w:val="24"/>
              </w:rPr>
              <m:t>K</m:t>
            </m:r>
            <m:d>
              <m:dPr>
                <m:ctrlPr>
                  <w:rPr>
                    <w:rFonts w:ascii="Cambria Math" w:hAnsi="Cambria Math" w:cs="Arial"/>
                    <w:bCs/>
                    <w:iCs/>
                    <w:kern w:val="24"/>
                  </w:rPr>
                </m:ctrlPr>
              </m:dPr>
              <m:e>
                <m:r>
                  <m:rPr>
                    <m:sty m:val="p"/>
                  </m:rPr>
                  <w:rPr>
                    <w:rFonts w:ascii="Cambria Math" w:hAnsi="Cambria Math" w:cs="Arial"/>
                    <w:kern w:val="24"/>
                  </w:rPr>
                  <m:t>X</m:t>
                </m:r>
              </m:e>
            </m:d>
          </m:e>
          <m:sup>
            <m:r>
              <m:rPr>
                <m:sty m:val="p"/>
              </m:rPr>
              <w:rPr>
                <w:rFonts w:ascii="Cambria Math" w:hAnsi="Cambria Math" w:cs="Arial"/>
                <w:kern w:val="24"/>
              </w:rPr>
              <m:t>sur</m:t>
            </m:r>
          </m:sup>
        </m:sSup>
      </m:oMath>
      <w:r w:rsidR="0074064A" w:rsidRPr="00FE260B">
        <w:rPr>
          <w:rFonts w:ascii="Arial" w:hAnsi="Arial" w:cs="Arial"/>
          <w:bCs/>
          <w:iCs/>
          <w:kern w:val="24"/>
          <w:sz w:val="24"/>
          <w:szCs w:val="24"/>
        </w:rPr>
        <w:t xml:space="preserve"> </w:t>
      </w:r>
      <w:r w:rsidR="007B6E9D">
        <w:rPr>
          <w:rFonts w:ascii="Arial" w:hAnsi="Arial" w:cs="Arial"/>
          <w:sz w:val="24"/>
          <w:szCs w:val="24"/>
        </w:rPr>
        <w:t>está</w:t>
      </w:r>
      <w:r w:rsidRPr="00FE260B">
        <w:rPr>
          <w:rFonts w:ascii="Arial" w:hAnsi="Arial" w:cs="Arial"/>
          <w:sz w:val="24"/>
          <w:szCs w:val="24"/>
        </w:rPr>
        <w:t xml:space="preserve"> apresentada na Tabela 5.</w:t>
      </w:r>
    </w:p>
    <w:p w14:paraId="447B2103" w14:textId="77777777" w:rsidR="003337E5" w:rsidRPr="00FE260B" w:rsidRDefault="003337E5" w:rsidP="00901577">
      <w:pPr>
        <w:pStyle w:val="Legenda"/>
        <w:keepNext/>
        <w:spacing w:after="0" w:line="360" w:lineRule="auto"/>
        <w:jc w:val="center"/>
        <w:rPr>
          <w:rFonts w:ascii="Arial" w:hAnsi="Arial" w:cs="Arial"/>
          <w:b w:val="0"/>
          <w:smallCaps w:val="0"/>
          <w:color w:val="auto"/>
          <w:sz w:val="20"/>
          <w:szCs w:val="20"/>
        </w:rPr>
      </w:pPr>
    </w:p>
    <w:p w14:paraId="1BB2E971" w14:textId="38EB5D7B" w:rsidR="003337E5" w:rsidRPr="00FE260B" w:rsidRDefault="003337E5" w:rsidP="00671BDE">
      <w:pPr>
        <w:pStyle w:val="Legenda"/>
        <w:keepNext/>
        <w:spacing w:after="0"/>
        <w:jc w:val="center"/>
        <w:rPr>
          <w:rFonts w:ascii="Arial" w:hAnsi="Arial" w:cs="Arial"/>
          <w:b w:val="0"/>
          <w:smallCaps w:val="0"/>
          <w:color w:val="auto"/>
          <w:sz w:val="24"/>
          <w:szCs w:val="20"/>
        </w:rPr>
      </w:pPr>
      <w:bookmarkStart w:id="111" w:name="_Toc32181554"/>
      <w:r w:rsidRPr="00FE260B">
        <w:rPr>
          <w:rFonts w:ascii="Arial" w:hAnsi="Arial" w:cs="Arial"/>
          <w:b w:val="0"/>
          <w:smallCaps w:val="0"/>
          <w:color w:val="auto"/>
          <w:sz w:val="24"/>
          <w:szCs w:val="20"/>
        </w:rPr>
        <w:t xml:space="preserve">Tabela </w:t>
      </w:r>
      <w:r w:rsidRPr="00FE260B">
        <w:rPr>
          <w:rFonts w:ascii="Arial" w:hAnsi="Arial" w:cs="Arial"/>
          <w:b w:val="0"/>
          <w:smallCaps w:val="0"/>
          <w:color w:val="auto"/>
          <w:sz w:val="24"/>
          <w:szCs w:val="20"/>
        </w:rPr>
        <w:fldChar w:fldCharType="begin"/>
      </w:r>
      <w:r w:rsidRPr="00FE260B">
        <w:rPr>
          <w:rFonts w:ascii="Arial" w:hAnsi="Arial" w:cs="Arial"/>
          <w:b w:val="0"/>
          <w:smallCaps w:val="0"/>
          <w:color w:val="auto"/>
          <w:sz w:val="24"/>
          <w:szCs w:val="20"/>
        </w:rPr>
        <w:instrText xml:space="preserve"> SEQ TABELA \* ARABIC </w:instrText>
      </w:r>
      <w:r w:rsidRPr="00FE260B">
        <w:rPr>
          <w:rFonts w:ascii="Arial" w:hAnsi="Arial" w:cs="Arial"/>
          <w:b w:val="0"/>
          <w:smallCaps w:val="0"/>
          <w:color w:val="auto"/>
          <w:sz w:val="24"/>
          <w:szCs w:val="20"/>
        </w:rPr>
        <w:fldChar w:fldCharType="separate"/>
      </w:r>
      <w:r w:rsidR="00087C18">
        <w:rPr>
          <w:rFonts w:ascii="Arial" w:hAnsi="Arial" w:cs="Arial"/>
          <w:b w:val="0"/>
          <w:smallCaps w:val="0"/>
          <w:noProof/>
          <w:color w:val="auto"/>
          <w:sz w:val="24"/>
          <w:szCs w:val="20"/>
        </w:rPr>
        <w:t>5</w:t>
      </w:r>
      <w:r w:rsidRPr="00FE260B">
        <w:rPr>
          <w:rFonts w:ascii="Arial" w:hAnsi="Arial" w:cs="Arial"/>
          <w:b w:val="0"/>
          <w:smallCaps w:val="0"/>
          <w:color w:val="auto"/>
          <w:sz w:val="24"/>
          <w:szCs w:val="20"/>
        </w:rPr>
        <w:fldChar w:fldCharType="end"/>
      </w:r>
      <w:r w:rsidRPr="00FE260B">
        <w:rPr>
          <w:rFonts w:ascii="Arial" w:hAnsi="Arial" w:cs="Arial"/>
          <w:b w:val="0"/>
          <w:smallCaps w:val="0"/>
          <w:color w:val="auto"/>
          <w:sz w:val="24"/>
          <w:szCs w:val="20"/>
        </w:rPr>
        <w:t xml:space="preserve"> – Rigidez correspondente ao modelo heterogêneo sem TSD;</w:t>
      </w:r>
      <w:r w:rsidRPr="00FE260B">
        <w:rPr>
          <w:rFonts w:ascii="Arial" w:hAnsi="Arial" w:cs="Arial"/>
          <w:b w:val="0"/>
          <w:smallCaps w:val="0"/>
          <w:color w:val="auto"/>
          <w:sz w:val="24"/>
          <w:szCs w:val="24"/>
        </w:rPr>
        <w:t xml:space="preserve"> </w:t>
      </w:r>
      <w:r w:rsidR="00AB4A70" w:rsidRPr="00FE260B">
        <w:rPr>
          <w:rFonts w:ascii="Arial" w:hAnsi="Arial" w:cs="Arial"/>
          <w:b w:val="0"/>
          <w:smallCaps w:val="0"/>
          <w:color w:val="auto"/>
          <w:sz w:val="24"/>
          <w:szCs w:val="24"/>
        </w:rPr>
        <w:t>subseção</w:t>
      </w:r>
      <w:r w:rsidRPr="00FE260B">
        <w:rPr>
          <w:rFonts w:ascii="Arial" w:hAnsi="Arial" w:cs="Arial"/>
          <w:b w:val="0"/>
          <w:smallCaps w:val="0"/>
          <w:color w:val="auto"/>
          <w:sz w:val="24"/>
          <w:szCs w:val="20"/>
        </w:rPr>
        <w:t xml:space="preserve"> 8.4.1</w:t>
      </w:r>
      <w:bookmarkEnd w:id="111"/>
    </w:p>
    <w:tbl>
      <w:tblPr>
        <w:tblStyle w:val="Tabelacomgrade"/>
        <w:tblW w:w="0" w:type="auto"/>
        <w:jc w:val="center"/>
        <w:tblBorders>
          <w:left w:val="none" w:sz="0" w:space="0" w:color="auto"/>
          <w:right w:val="none" w:sz="0" w:space="0" w:color="auto"/>
        </w:tblBorders>
        <w:tblLayout w:type="fixed"/>
        <w:tblLook w:val="04A0" w:firstRow="1" w:lastRow="0" w:firstColumn="1" w:lastColumn="0" w:noHBand="0" w:noVBand="1"/>
      </w:tblPr>
      <w:tblGrid>
        <w:gridCol w:w="1413"/>
        <w:gridCol w:w="2150"/>
        <w:gridCol w:w="2528"/>
        <w:gridCol w:w="2693"/>
      </w:tblGrid>
      <w:tr w:rsidR="003337E5" w:rsidRPr="00FE260B" w14:paraId="7CEA4F3A" w14:textId="77777777" w:rsidTr="00DE22E2">
        <w:trPr>
          <w:trHeight w:val="469"/>
          <w:jc w:val="center"/>
        </w:trPr>
        <w:tc>
          <w:tcPr>
            <w:tcW w:w="1413" w:type="dxa"/>
            <w:vAlign w:val="center"/>
          </w:tcPr>
          <w:p w14:paraId="05E406A8" w14:textId="77777777" w:rsidR="003337E5" w:rsidRPr="00FE260B" w:rsidRDefault="003337E5" w:rsidP="00901577">
            <w:pPr>
              <w:spacing w:line="360" w:lineRule="auto"/>
              <w:jc w:val="center"/>
              <w:rPr>
                <w:rFonts w:ascii="Arial" w:hAnsi="Arial" w:cs="Arial"/>
                <w:sz w:val="24"/>
                <w:szCs w:val="24"/>
              </w:rPr>
            </w:pPr>
            <w:r w:rsidRPr="00FE260B">
              <w:rPr>
                <w:rFonts w:ascii="Arial" w:hAnsi="Arial" w:cs="Arial"/>
                <w:sz w:val="24"/>
                <w:szCs w:val="24"/>
              </w:rPr>
              <w:t>Domínio</w:t>
            </w:r>
          </w:p>
        </w:tc>
        <w:tc>
          <w:tcPr>
            <w:tcW w:w="2150" w:type="dxa"/>
            <w:vAlign w:val="center"/>
          </w:tcPr>
          <w:p w14:paraId="6FDD3A84" w14:textId="77777777" w:rsidR="003337E5" w:rsidRPr="00FE260B" w:rsidRDefault="003337E5" w:rsidP="005D7EA4">
            <w:pPr>
              <w:spacing w:line="360" w:lineRule="auto"/>
              <w:jc w:val="center"/>
              <w:rPr>
                <w:rFonts w:ascii="Arial" w:hAnsi="Arial" w:cs="Arial"/>
                <w:sz w:val="24"/>
                <w:szCs w:val="24"/>
              </w:rPr>
            </w:pPr>
            <w:r w:rsidRPr="00FE260B">
              <w:rPr>
                <w:rFonts w:ascii="Arial" w:hAnsi="Arial" w:cs="Arial"/>
                <w:sz w:val="24"/>
                <w:szCs w:val="24"/>
              </w:rPr>
              <w:t xml:space="preserve">Rigidez </w:t>
            </w:r>
          </w:p>
        </w:tc>
        <w:tc>
          <w:tcPr>
            <w:tcW w:w="5221" w:type="dxa"/>
            <w:gridSpan w:val="2"/>
            <w:vAlign w:val="center"/>
          </w:tcPr>
          <w:p w14:paraId="7B2B03AB" w14:textId="77777777" w:rsidR="003337E5" w:rsidRPr="00FE260B" w:rsidRDefault="003337E5" w:rsidP="005D7EA4">
            <w:pPr>
              <w:spacing w:line="360" w:lineRule="auto"/>
              <w:jc w:val="center"/>
              <w:rPr>
                <w:rFonts w:ascii="Arial" w:hAnsi="Arial" w:cs="Arial"/>
                <w:sz w:val="24"/>
                <w:szCs w:val="24"/>
              </w:rPr>
            </w:pPr>
            <w:r w:rsidRPr="00FE260B">
              <w:rPr>
                <w:rFonts w:ascii="Arial" w:hAnsi="Arial" w:cs="Arial"/>
                <w:sz w:val="24"/>
                <w:szCs w:val="24"/>
              </w:rPr>
              <w:t xml:space="preserve">Gradiente de Rigidez </w:t>
            </w:r>
          </w:p>
        </w:tc>
      </w:tr>
      <w:tr w:rsidR="003337E5" w:rsidRPr="00FE260B" w14:paraId="3A67C12A" w14:textId="77777777" w:rsidTr="00DE22E2">
        <w:trPr>
          <w:trHeight w:val="841"/>
          <w:jc w:val="center"/>
        </w:trPr>
        <w:tc>
          <w:tcPr>
            <w:tcW w:w="1413" w:type="dxa"/>
            <w:vAlign w:val="center"/>
          </w:tcPr>
          <w:p w14:paraId="5FB5043A" w14:textId="77777777" w:rsidR="003337E5" w:rsidRPr="00FE260B" w:rsidRDefault="003337E5" w:rsidP="00901577">
            <w:pPr>
              <w:spacing w:line="360" w:lineRule="auto"/>
              <w:jc w:val="center"/>
              <w:rPr>
                <w:rFonts w:ascii="Arial" w:hAnsi="Arial" w:cs="Arial"/>
              </w:rPr>
            </w:pPr>
            <w:r w:rsidRPr="00FE260B">
              <w:rPr>
                <w:rFonts w:ascii="Arial" w:hAnsi="Arial" w:cs="Arial"/>
              </w:rPr>
              <w:t>Envolvente</w:t>
            </w:r>
          </w:p>
        </w:tc>
        <w:tc>
          <w:tcPr>
            <w:tcW w:w="2150" w:type="dxa"/>
            <w:vAlign w:val="center"/>
          </w:tcPr>
          <w:p w14:paraId="0E76CD8D" w14:textId="77777777" w:rsidR="003337E5" w:rsidRPr="00FE260B" w:rsidRDefault="00454FD3" w:rsidP="00336929">
            <w:pPr>
              <w:spacing w:line="360" w:lineRule="auto"/>
              <w:jc w:val="center"/>
              <w:rPr>
                <w:rFonts w:ascii="Arial" w:hAnsi="Arial" w:cs="Arial"/>
                <w:sz w:val="20"/>
                <w:szCs w:val="20"/>
              </w:rPr>
            </w:pPr>
            <m:oMath>
              <m:sSup>
                <m:sSupPr>
                  <m:ctrlPr>
                    <w:rPr>
                      <w:rFonts w:ascii="Cambria Math" w:eastAsiaTheme="minorEastAsia" w:hAnsi="Cambria Math" w:cs="Arial"/>
                      <w:bCs/>
                      <w:iCs/>
                      <w:kern w:val="24"/>
                    </w:rPr>
                  </m:ctrlPr>
                </m:sSupPr>
                <m:e>
                  <m:r>
                    <m:rPr>
                      <m:sty m:val="p"/>
                    </m:rPr>
                    <w:rPr>
                      <w:rFonts w:ascii="Cambria Math" w:eastAsiaTheme="minorEastAsia" w:hAnsi="Cambria Math" w:cs="Arial"/>
                      <w:kern w:val="24"/>
                    </w:rPr>
                    <m:t>K</m:t>
                  </m:r>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e>
                <m:sup>
                  <m:r>
                    <m:rPr>
                      <m:sty m:val="p"/>
                    </m:rPr>
                    <w:rPr>
                      <w:rFonts w:ascii="Cambria Math" w:eastAsiaTheme="minorEastAsia" w:hAnsi="Cambria Math" w:cs="Arial"/>
                      <w:kern w:val="24"/>
                    </w:rPr>
                    <m:t>sur</m:t>
                  </m:r>
                </m:sup>
              </m:sSup>
              <m:r>
                <m:rPr>
                  <m:sty m:val="p"/>
                </m:rPr>
                <w:rPr>
                  <w:rFonts w:ascii="Cambria Math" w:eastAsiaTheme="minorEastAsia" w:hAnsi="Cambria Math" w:cs="Arial"/>
                  <w:kern w:val="24"/>
                </w:rPr>
                <m:t>=</m:t>
              </m:r>
              <m:sSup>
                <m:sSupPr>
                  <m:ctrlPr>
                    <w:rPr>
                      <w:rFonts w:ascii="Cambria Math" w:eastAsiaTheme="minorEastAsia" w:hAnsi="Cambria Math" w:cs="Arial"/>
                      <w:bCs/>
                      <w:iCs/>
                      <w:kern w:val="24"/>
                    </w:rPr>
                  </m:ctrlPr>
                </m:sSupPr>
                <m:e>
                  <m:sSub>
                    <m:sSubPr>
                      <m:ctrlPr>
                        <w:rPr>
                          <w:rFonts w:ascii="Cambria Math" w:eastAsiaTheme="minorEastAsia" w:hAnsi="Cambria Math" w:cs="Arial"/>
                          <w:bCs/>
                          <w:iCs/>
                          <w:kern w:val="24"/>
                        </w:rPr>
                      </m:ctrlPr>
                    </m:sSubPr>
                    <m:e>
                      <m:sSub>
                        <m:sSubPr>
                          <m:ctrlPr>
                            <w:rPr>
                              <w:rFonts w:ascii="Cambria Math" w:eastAsiaTheme="minorEastAsia" w:hAnsi="Cambria Math" w:cs="Arial"/>
                              <w:kern w:val="24"/>
                            </w:rPr>
                          </m:ctrlPr>
                        </m:sSubPr>
                        <m:e>
                          <m:r>
                            <m:rPr>
                              <m:sty m:val="p"/>
                            </m:rPr>
                            <w:rPr>
                              <w:rFonts w:ascii="Cambria Math" w:eastAsiaTheme="minorEastAsia" w:hAnsi="Cambria Math" w:cs="Arial"/>
                              <w:kern w:val="24"/>
                            </w:rPr>
                            <m:t>E</m:t>
                          </m:r>
                        </m:e>
                        <m:sub>
                          <m:r>
                            <m:rPr>
                              <m:sty m:val="p"/>
                            </m:rPr>
                            <w:rPr>
                              <w:rFonts w:ascii="Cambria Math" w:eastAsiaTheme="minorEastAsia" w:hAnsi="Cambria Math" w:cs="Arial"/>
                              <w:kern w:val="24"/>
                            </w:rPr>
                            <m:t>0</m:t>
                          </m:r>
                        </m:sub>
                      </m:sSub>
                      <m:r>
                        <m:rPr>
                          <m:sty m:val="p"/>
                        </m:rPr>
                        <w:rPr>
                          <w:rFonts w:ascii="Cambria Math" w:eastAsiaTheme="minorEastAsia" w:hAnsi="Cambria Math" w:cs="Arial"/>
                          <w:kern w:val="24"/>
                        </w:rPr>
                        <m:t>x</m:t>
                      </m:r>
                    </m:e>
                    <m:sub>
                      <m:r>
                        <m:rPr>
                          <m:sty m:val="p"/>
                        </m:rPr>
                        <w:rPr>
                          <w:rFonts w:ascii="Cambria Math" w:eastAsiaTheme="minorEastAsia" w:hAnsi="Cambria Math" w:cs="Arial"/>
                          <w:kern w:val="24"/>
                        </w:rPr>
                        <m:t>1</m:t>
                      </m:r>
                    </m:sub>
                  </m:sSub>
                </m:e>
                <m:sup>
                  <m:r>
                    <m:rPr>
                      <m:sty m:val="p"/>
                    </m:rPr>
                    <w:rPr>
                      <w:rFonts w:ascii="Cambria Math" w:eastAsiaTheme="minorEastAsia" w:hAnsi="Cambria Math" w:cs="Arial"/>
                      <w:kern w:val="24"/>
                    </w:rPr>
                    <m:t>2</m:t>
                  </m:r>
                </m:sup>
              </m:sSup>
            </m:oMath>
            <w:r w:rsidR="00901577" w:rsidRPr="00FE260B">
              <w:rPr>
                <w:rFonts w:ascii="Arial" w:hAnsi="Arial" w:cs="Arial"/>
                <w:bCs/>
                <w:iCs/>
                <w:kern w:val="24"/>
              </w:rPr>
              <w:t xml:space="preserve">;   </w:t>
            </w:r>
            <m:oMath>
              <m:sSub>
                <m:sSubPr>
                  <m:ctrlPr>
                    <w:rPr>
                      <w:rFonts w:ascii="Cambria Math" w:eastAsiaTheme="minorEastAsia" w:hAnsi="Cambria Math" w:cs="Arial"/>
                      <w:kern w:val="24"/>
                    </w:rPr>
                  </m:ctrlPr>
                </m:sSubPr>
                <m:e>
                  <m:r>
                    <m:rPr>
                      <m:sty m:val="p"/>
                    </m:rPr>
                    <w:rPr>
                      <w:rFonts w:ascii="Cambria Math" w:eastAsiaTheme="minorEastAsia" w:hAnsi="Cambria Math" w:cs="Arial"/>
                      <w:kern w:val="24"/>
                    </w:rPr>
                    <m:t>E</m:t>
                  </m:r>
                </m:e>
                <m:sub>
                  <m:r>
                    <m:rPr>
                      <m:sty m:val="p"/>
                    </m:rPr>
                    <w:rPr>
                      <w:rFonts w:ascii="Cambria Math" w:eastAsiaTheme="minorEastAsia" w:hAnsi="Cambria Math" w:cs="Arial"/>
                      <w:kern w:val="24"/>
                    </w:rPr>
                    <m:t>0</m:t>
                  </m:r>
                </m:sub>
              </m:sSub>
              <m:r>
                <m:rPr>
                  <m:sty m:val="p"/>
                </m:rPr>
                <w:rPr>
                  <w:rFonts w:ascii="Cambria Math" w:hAnsi="Cambria Math" w:cs="Arial"/>
                  <w:kern w:val="24"/>
                </w:rPr>
                <m:t>=1</m:t>
              </m:r>
            </m:oMath>
          </w:p>
        </w:tc>
        <w:tc>
          <w:tcPr>
            <w:tcW w:w="2528" w:type="dxa"/>
            <w:vAlign w:val="center"/>
          </w:tcPr>
          <w:p w14:paraId="4933726B" w14:textId="77777777" w:rsidR="003337E5" w:rsidRPr="00FE260B" w:rsidRDefault="00454FD3" w:rsidP="00336929">
            <w:pPr>
              <w:spacing w:line="360" w:lineRule="auto"/>
              <w:jc w:val="center"/>
              <w:rPr>
                <w:rFonts w:ascii="Times New Roman" w:eastAsia="Times New Roman" w:hAnsi="Times New Roman" w:cs="Times New Roman"/>
                <w:bCs/>
                <w:iCs/>
                <w:kern w:val="24"/>
                <w:sz w:val="20"/>
                <w:szCs w:val="20"/>
              </w:rPr>
            </w:pPr>
            <m:oMathPara>
              <m:oMath>
                <m:f>
                  <m:fPr>
                    <m:ctrlPr>
                      <w:rPr>
                        <w:rFonts w:ascii="Cambria Math" w:hAnsi="Cambria Math" w:cs="Arial"/>
                        <w:bCs/>
                        <w:iCs/>
                        <w:kern w:val="24"/>
                      </w:rPr>
                    </m:ctrlPr>
                  </m:fPr>
                  <m:num>
                    <m:r>
                      <m:rPr>
                        <m:sty m:val="p"/>
                      </m:rPr>
                      <w:rPr>
                        <w:rFonts w:ascii="Cambria Math" w:hAnsi="Cambria Math" w:cs="Arial"/>
                        <w:kern w:val="24"/>
                      </w:rPr>
                      <m:t>∂</m:t>
                    </m:r>
                    <m:sSup>
                      <m:sSupPr>
                        <m:ctrlPr>
                          <w:rPr>
                            <w:rFonts w:ascii="Cambria Math" w:eastAsiaTheme="minorEastAsia" w:hAnsi="Cambria Math" w:cs="Arial"/>
                            <w:bCs/>
                            <w:iCs/>
                            <w:kern w:val="24"/>
                          </w:rPr>
                        </m:ctrlPr>
                      </m:sSupPr>
                      <m:e>
                        <m:r>
                          <m:rPr>
                            <m:sty m:val="p"/>
                          </m:rPr>
                          <w:rPr>
                            <w:rFonts w:ascii="Cambria Math" w:eastAsiaTheme="minorEastAsia" w:hAnsi="Cambria Math" w:cs="Arial"/>
                            <w:kern w:val="24"/>
                          </w:rPr>
                          <m:t>K</m:t>
                        </m:r>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e>
                      <m:sup>
                        <m:r>
                          <m:rPr>
                            <m:sty m:val="p"/>
                          </m:rPr>
                          <w:rPr>
                            <w:rFonts w:ascii="Cambria Math" w:eastAsiaTheme="minorEastAsia" w:hAnsi="Cambria Math" w:cs="Arial"/>
                            <w:kern w:val="24"/>
                          </w:rPr>
                          <m:t>sur</m:t>
                        </m:r>
                      </m:sup>
                    </m:sSup>
                  </m:num>
                  <m:den>
                    <m:r>
                      <m:rPr>
                        <m:sty m:val="p"/>
                      </m:rPr>
                      <w:rPr>
                        <w:rFonts w:ascii="Cambria Math" w:hAnsi="Cambria Math" w:cs="Arial"/>
                        <w:kern w:val="24"/>
                      </w:rPr>
                      <m:t>∂</m:t>
                    </m:r>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rPr>
                          <m:t>x</m:t>
                        </m:r>
                      </m:e>
                      <m:sub>
                        <m:r>
                          <m:rPr>
                            <m:sty m:val="p"/>
                          </m:rPr>
                          <w:rPr>
                            <w:rFonts w:ascii="Cambria Math" w:eastAsiaTheme="minorEastAsia" w:hAnsi="Cambria Math" w:cs="Arial"/>
                            <w:kern w:val="24"/>
                          </w:rPr>
                          <m:t>1</m:t>
                        </m:r>
                      </m:sub>
                    </m:sSub>
                  </m:den>
                </m:f>
                <m:r>
                  <m:rPr>
                    <m:sty m:val="p"/>
                  </m:rPr>
                  <w:rPr>
                    <w:rFonts w:ascii="Cambria Math" w:hAnsi="Cambria Math" w:cs="Arial"/>
                    <w:kern w:val="24"/>
                  </w:rPr>
                  <m:t>=</m:t>
                </m:r>
                <m:r>
                  <m:rPr>
                    <m:sty m:val="p"/>
                  </m:rPr>
                  <w:rPr>
                    <w:rFonts w:ascii="Cambria Math" w:eastAsiaTheme="minorEastAsia" w:hAnsi="Cambria Math" w:cs="Arial"/>
                    <w:kern w:val="24"/>
                  </w:rPr>
                  <m:t>2</m:t>
                </m:r>
                <m:sSub>
                  <m:sSubPr>
                    <m:ctrlPr>
                      <w:rPr>
                        <w:rFonts w:ascii="Cambria Math" w:eastAsiaTheme="minorEastAsia" w:hAnsi="Cambria Math" w:cs="Arial"/>
                        <w:kern w:val="24"/>
                      </w:rPr>
                    </m:ctrlPr>
                  </m:sSubPr>
                  <m:e>
                    <m:r>
                      <m:rPr>
                        <m:sty m:val="p"/>
                      </m:rPr>
                      <w:rPr>
                        <w:rFonts w:ascii="Cambria Math" w:eastAsiaTheme="minorEastAsia" w:hAnsi="Cambria Math" w:cs="Arial"/>
                        <w:kern w:val="24"/>
                      </w:rPr>
                      <m:t>E</m:t>
                    </m:r>
                  </m:e>
                  <m:sub>
                    <m:r>
                      <m:rPr>
                        <m:sty m:val="p"/>
                      </m:rPr>
                      <w:rPr>
                        <w:rFonts w:ascii="Cambria Math" w:eastAsiaTheme="minorEastAsia" w:hAnsi="Cambria Math" w:cs="Arial"/>
                        <w:kern w:val="24"/>
                      </w:rPr>
                      <m:t>0</m:t>
                    </m:r>
                  </m:sub>
                </m:sSub>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rPr>
                      <m:t>x</m:t>
                    </m:r>
                  </m:e>
                  <m:sub>
                    <m:r>
                      <m:rPr>
                        <m:sty m:val="p"/>
                      </m:rPr>
                      <w:rPr>
                        <w:rFonts w:ascii="Cambria Math" w:eastAsiaTheme="minorEastAsia" w:hAnsi="Cambria Math" w:cs="Arial"/>
                        <w:kern w:val="24"/>
                      </w:rPr>
                      <m:t>1</m:t>
                    </m:r>
                  </m:sub>
                </m:sSub>
              </m:oMath>
            </m:oMathPara>
          </w:p>
        </w:tc>
        <w:tc>
          <w:tcPr>
            <w:tcW w:w="2693" w:type="dxa"/>
            <w:vAlign w:val="center"/>
          </w:tcPr>
          <w:p w14:paraId="74152411" w14:textId="77777777" w:rsidR="003337E5" w:rsidRPr="00FE260B" w:rsidRDefault="00454FD3" w:rsidP="00336929">
            <w:pPr>
              <w:spacing w:line="360" w:lineRule="auto"/>
              <w:jc w:val="center"/>
              <w:rPr>
                <w:rFonts w:ascii="Times New Roman" w:eastAsia="Times New Roman" w:hAnsi="Times New Roman" w:cs="Times New Roman"/>
                <w:bCs/>
                <w:iCs/>
                <w:kern w:val="24"/>
                <w:sz w:val="20"/>
                <w:szCs w:val="20"/>
              </w:rPr>
            </w:pPr>
            <m:oMathPara>
              <m:oMath>
                <m:f>
                  <m:fPr>
                    <m:ctrlPr>
                      <w:rPr>
                        <w:rFonts w:ascii="Cambria Math" w:hAnsi="Cambria Math" w:cs="Arial"/>
                        <w:bCs/>
                        <w:iCs/>
                        <w:kern w:val="24"/>
                      </w:rPr>
                    </m:ctrlPr>
                  </m:fPr>
                  <m:num>
                    <m:r>
                      <m:rPr>
                        <m:sty m:val="p"/>
                      </m:rPr>
                      <w:rPr>
                        <w:rFonts w:ascii="Cambria Math" w:hAnsi="Cambria Math" w:cs="Arial"/>
                        <w:kern w:val="24"/>
                      </w:rPr>
                      <m:t>∂</m:t>
                    </m:r>
                    <m:sSup>
                      <m:sSupPr>
                        <m:ctrlPr>
                          <w:rPr>
                            <w:rFonts w:ascii="Cambria Math" w:eastAsiaTheme="minorEastAsia" w:hAnsi="Cambria Math" w:cs="Arial"/>
                            <w:bCs/>
                            <w:iCs/>
                            <w:kern w:val="24"/>
                          </w:rPr>
                        </m:ctrlPr>
                      </m:sSupPr>
                      <m:e>
                        <m:r>
                          <m:rPr>
                            <m:sty m:val="p"/>
                          </m:rPr>
                          <w:rPr>
                            <w:rFonts w:ascii="Cambria Math" w:eastAsiaTheme="minorEastAsia" w:hAnsi="Cambria Math" w:cs="Arial"/>
                            <w:kern w:val="24"/>
                          </w:rPr>
                          <m:t>K</m:t>
                        </m:r>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e>
                      <m:sup>
                        <m:r>
                          <m:rPr>
                            <m:sty m:val="p"/>
                          </m:rPr>
                          <w:rPr>
                            <w:rFonts w:ascii="Cambria Math" w:eastAsiaTheme="minorEastAsia" w:hAnsi="Cambria Math" w:cs="Arial"/>
                            <w:kern w:val="24"/>
                          </w:rPr>
                          <m:t>sur</m:t>
                        </m:r>
                      </m:sup>
                    </m:sSup>
                  </m:num>
                  <m:den>
                    <m:r>
                      <m:rPr>
                        <m:sty m:val="p"/>
                      </m:rPr>
                      <w:rPr>
                        <w:rFonts w:ascii="Cambria Math" w:hAnsi="Cambria Math" w:cs="Arial"/>
                        <w:kern w:val="24"/>
                      </w:rPr>
                      <m:t>∂</m:t>
                    </m:r>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lang w:val="en-GB"/>
                          </w:rPr>
                          <m:t>x</m:t>
                        </m:r>
                      </m:e>
                      <m:sub>
                        <m:r>
                          <m:rPr>
                            <m:sty m:val="p"/>
                          </m:rPr>
                          <w:rPr>
                            <w:rFonts w:ascii="Cambria Math" w:eastAsiaTheme="minorEastAsia" w:hAnsi="Cambria Math" w:cs="Arial"/>
                            <w:kern w:val="24"/>
                            <w:lang w:val="en-GB"/>
                          </w:rPr>
                          <m:t>2</m:t>
                        </m:r>
                      </m:sub>
                    </m:sSub>
                  </m:den>
                </m:f>
                <m:r>
                  <m:rPr>
                    <m:sty m:val="p"/>
                  </m:rPr>
                  <w:rPr>
                    <w:rFonts w:ascii="Cambria Math" w:hAnsi="Cambria Math" w:cs="Arial"/>
                    <w:kern w:val="24"/>
                  </w:rPr>
                  <m:t>=0</m:t>
                </m:r>
              </m:oMath>
            </m:oMathPara>
          </w:p>
        </w:tc>
      </w:tr>
    </w:tbl>
    <w:p w14:paraId="02513269" w14:textId="32FBAB0D" w:rsidR="003337E5" w:rsidRPr="00FE260B" w:rsidRDefault="00901577" w:rsidP="00901577">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Fonte:</w:t>
      </w:r>
      <w:r w:rsidR="00BE4D9D"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Próprio autor.</w:t>
      </w:r>
    </w:p>
    <w:p w14:paraId="1C7DFABA" w14:textId="77777777" w:rsidR="00336929" w:rsidRPr="00FE260B" w:rsidRDefault="00336929" w:rsidP="00901577">
      <w:pPr>
        <w:spacing w:after="0" w:line="360" w:lineRule="auto"/>
        <w:jc w:val="both"/>
        <w:rPr>
          <w:rFonts w:ascii="Arial" w:hAnsi="Arial" w:cs="Arial"/>
          <w:sz w:val="24"/>
          <w:szCs w:val="24"/>
        </w:rPr>
      </w:pPr>
    </w:p>
    <w:p w14:paraId="0AB890E7" w14:textId="26CEBC7A" w:rsidR="005D7EA4" w:rsidRPr="00FE260B" w:rsidRDefault="005D7EA4" w:rsidP="005D7EA4">
      <w:pPr>
        <w:spacing w:after="0" w:line="360" w:lineRule="auto"/>
        <w:jc w:val="both"/>
        <w:rPr>
          <w:rFonts w:ascii="Arial" w:hAnsi="Arial" w:cs="Arial"/>
          <w:sz w:val="24"/>
          <w:szCs w:val="24"/>
        </w:rPr>
      </w:pPr>
      <w:r w:rsidRPr="00FE260B">
        <w:rPr>
          <w:rFonts w:ascii="Arial" w:hAnsi="Arial" w:cs="Arial"/>
          <w:sz w:val="24"/>
          <w:szCs w:val="24"/>
        </w:rPr>
        <w:t>Neste exemplo</w:t>
      </w:r>
      <w:r w:rsidR="007B6E9D">
        <w:rPr>
          <w:rFonts w:ascii="Arial" w:hAnsi="Arial" w:cs="Arial"/>
          <w:sz w:val="24"/>
          <w:szCs w:val="24"/>
        </w:rPr>
        <w:t>,</w:t>
      </w:r>
      <w:r w:rsidRPr="00FE260B">
        <w:rPr>
          <w:rFonts w:ascii="Arial" w:hAnsi="Arial" w:cs="Arial"/>
          <w:sz w:val="24"/>
          <w:szCs w:val="24"/>
        </w:rPr>
        <w:t xml:space="preserve"> é interessante notar que a rigidez aumenta a partir do engaste, o que não é comum em projetos de engenharia, contudo é de interesse analisar o comportamento das 20 primeiras frequências naturais axiais para esta configuração.</w:t>
      </w:r>
    </w:p>
    <w:p w14:paraId="415284E4" w14:textId="77777777" w:rsidR="005D7EA4" w:rsidRPr="00FE260B" w:rsidRDefault="005D7EA4" w:rsidP="005D7EA4">
      <w:pPr>
        <w:spacing w:after="0" w:line="360" w:lineRule="auto"/>
        <w:jc w:val="both"/>
        <w:rPr>
          <w:rFonts w:ascii="Arial" w:hAnsi="Arial" w:cs="Arial"/>
          <w:sz w:val="24"/>
          <w:szCs w:val="24"/>
        </w:rPr>
      </w:pPr>
    </w:p>
    <w:p w14:paraId="43BCC22E" w14:textId="365A159B" w:rsidR="005D7EA4" w:rsidRPr="00FE260B" w:rsidRDefault="005D7EA4" w:rsidP="005D7EA4">
      <w:pPr>
        <w:spacing w:after="0" w:line="360" w:lineRule="auto"/>
        <w:jc w:val="both"/>
        <w:rPr>
          <w:rFonts w:ascii="Arial" w:hAnsi="Arial" w:cs="Arial"/>
          <w:sz w:val="24"/>
          <w:szCs w:val="24"/>
        </w:rPr>
      </w:pPr>
      <w:r w:rsidRPr="00FE260B">
        <w:rPr>
          <w:rFonts w:ascii="Arial" w:hAnsi="Arial" w:cs="Arial"/>
          <w:sz w:val="24"/>
          <w:szCs w:val="24"/>
        </w:rPr>
        <w:t>Os valores analíticos des</w:t>
      </w:r>
      <w:r w:rsidR="00AE254D">
        <w:rPr>
          <w:rFonts w:ascii="Arial" w:hAnsi="Arial" w:cs="Arial"/>
          <w:sz w:val="24"/>
          <w:szCs w:val="24"/>
        </w:rPr>
        <w:t>s</w:t>
      </w:r>
      <w:r w:rsidRPr="00FE260B">
        <w:rPr>
          <w:rFonts w:ascii="Arial" w:hAnsi="Arial" w:cs="Arial"/>
          <w:sz w:val="24"/>
          <w:szCs w:val="24"/>
        </w:rPr>
        <w:t xml:space="preserve">as frequências estão apresentados no ANEXO B desta tese, e permitem validar o programa MEF para o cálculo de autovalores em meios heterogêneos, o qual será tomado como referência para os demais problemas que </w:t>
      </w:r>
      <w:r w:rsidRPr="00FE260B">
        <w:rPr>
          <w:rFonts w:ascii="Arial" w:hAnsi="Arial" w:cs="Arial"/>
          <w:sz w:val="24"/>
          <w:szCs w:val="24"/>
        </w:rPr>
        <w:lastRenderedPageBreak/>
        <w:t>não cont</w:t>
      </w:r>
      <w:r w:rsidR="008179F4">
        <w:rPr>
          <w:rFonts w:ascii="Arial" w:hAnsi="Arial" w:cs="Arial"/>
          <w:sz w:val="24"/>
          <w:szCs w:val="24"/>
        </w:rPr>
        <w:t>ê</w:t>
      </w:r>
      <w:r w:rsidRPr="00FE260B">
        <w:rPr>
          <w:rFonts w:ascii="Arial" w:hAnsi="Arial" w:cs="Arial"/>
          <w:sz w:val="24"/>
          <w:szCs w:val="24"/>
        </w:rPr>
        <w:t>m solução analítica</w:t>
      </w:r>
      <w:r w:rsidR="008179F4">
        <w:rPr>
          <w:rFonts w:ascii="Arial" w:hAnsi="Arial" w:cs="Arial"/>
          <w:sz w:val="24"/>
          <w:szCs w:val="24"/>
        </w:rPr>
        <w:t>.</w:t>
      </w:r>
      <w:r w:rsidRPr="00FE260B">
        <w:rPr>
          <w:rFonts w:ascii="Arial" w:hAnsi="Arial" w:cs="Arial"/>
          <w:sz w:val="24"/>
          <w:szCs w:val="24"/>
        </w:rPr>
        <w:t xml:space="preserve"> </w:t>
      </w:r>
      <w:r w:rsidR="008179F4">
        <w:rPr>
          <w:rFonts w:ascii="Arial" w:hAnsi="Arial" w:cs="Arial"/>
          <w:sz w:val="24"/>
          <w:szCs w:val="24"/>
        </w:rPr>
        <w:t>Nesses</w:t>
      </w:r>
      <w:r w:rsidRPr="00FE260B">
        <w:rPr>
          <w:rFonts w:ascii="Arial" w:hAnsi="Arial" w:cs="Arial"/>
          <w:sz w:val="24"/>
          <w:szCs w:val="24"/>
        </w:rPr>
        <w:t xml:space="preserve"> casos</w:t>
      </w:r>
      <w:r w:rsidR="008179F4">
        <w:rPr>
          <w:rFonts w:ascii="Arial" w:hAnsi="Arial" w:cs="Arial"/>
          <w:sz w:val="24"/>
          <w:szCs w:val="24"/>
        </w:rPr>
        <w:t>,</w:t>
      </w:r>
      <w:r w:rsidRPr="00FE260B">
        <w:rPr>
          <w:rFonts w:ascii="Arial" w:hAnsi="Arial" w:cs="Arial"/>
          <w:sz w:val="24"/>
          <w:szCs w:val="24"/>
        </w:rPr>
        <w:t xml:space="preserve"> o MEC será validado diretamente pelos dados numéricos MEF.</w:t>
      </w:r>
    </w:p>
    <w:p w14:paraId="36A2DEB6" w14:textId="77777777" w:rsidR="00E661F8" w:rsidRPr="00FE260B" w:rsidRDefault="00E661F8" w:rsidP="00901577">
      <w:pPr>
        <w:spacing w:after="0" w:line="360" w:lineRule="auto"/>
        <w:jc w:val="both"/>
        <w:rPr>
          <w:rFonts w:ascii="Arial" w:hAnsi="Arial" w:cs="Arial"/>
          <w:sz w:val="24"/>
          <w:szCs w:val="24"/>
        </w:rPr>
      </w:pPr>
    </w:p>
    <w:p w14:paraId="0ED083FF" w14:textId="36882BE7" w:rsidR="003337E5" w:rsidRPr="00FE260B" w:rsidRDefault="003337E5" w:rsidP="00336929">
      <w:pPr>
        <w:pStyle w:val="Legenda"/>
        <w:spacing w:after="0"/>
        <w:jc w:val="both"/>
        <w:rPr>
          <w:rFonts w:ascii="Arial" w:hAnsi="Arial" w:cs="Arial"/>
          <w:b w:val="0"/>
          <w:smallCaps w:val="0"/>
          <w:color w:val="auto"/>
          <w:sz w:val="20"/>
          <w:szCs w:val="20"/>
        </w:rPr>
      </w:pPr>
      <w:bookmarkStart w:id="112" w:name="_Toc32181137"/>
      <w:r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30</w:t>
      </w:r>
      <w:r w:rsidR="008C0293" w:rsidRPr="00FE260B">
        <w:rPr>
          <w:rFonts w:ascii="Arial" w:hAnsi="Arial" w:cs="Arial"/>
          <w:b w:val="0"/>
          <w:smallCaps w:val="0"/>
          <w:color w:val="auto"/>
          <w:sz w:val="20"/>
          <w:szCs w:val="20"/>
        </w:rPr>
        <w:fldChar w:fldCharType="end"/>
      </w:r>
      <w:r w:rsidR="00B33CF9" w:rsidRPr="00FE260B">
        <w:rPr>
          <w:rFonts w:ascii="Arial" w:hAnsi="Arial" w:cs="Arial"/>
          <w:b w:val="0"/>
          <w:smallCaps w:val="0"/>
          <w:color w:val="auto"/>
          <w:sz w:val="20"/>
          <w:szCs w:val="20"/>
        </w:rPr>
        <w:t xml:space="preserve"> – Modelo h</w:t>
      </w:r>
      <w:r w:rsidRPr="00FE260B">
        <w:rPr>
          <w:rFonts w:ascii="Arial" w:hAnsi="Arial" w:cs="Arial"/>
          <w:b w:val="0"/>
          <w:smallCaps w:val="0"/>
          <w:color w:val="auto"/>
          <w:sz w:val="20"/>
          <w:szCs w:val="20"/>
        </w:rPr>
        <w:t xml:space="preserve">eterogêneo; </w:t>
      </w:r>
      <w:r w:rsidR="000216B5" w:rsidRPr="00FE260B">
        <w:rPr>
          <w:rFonts w:ascii="Arial" w:hAnsi="Arial" w:cs="Arial"/>
          <w:b w:val="0"/>
          <w:smallCaps w:val="0"/>
          <w:color w:val="auto"/>
          <w:sz w:val="20"/>
          <w:szCs w:val="20"/>
        </w:rPr>
        <w:t>subseção</w:t>
      </w:r>
      <w:r w:rsidRPr="00FE260B">
        <w:rPr>
          <w:rFonts w:ascii="Arial" w:hAnsi="Arial" w:cs="Arial"/>
          <w:b w:val="0"/>
          <w:smallCaps w:val="0"/>
          <w:color w:val="auto"/>
          <w:sz w:val="20"/>
          <w:szCs w:val="20"/>
        </w:rPr>
        <w:t xml:space="preserve"> 8.4.1</w:t>
      </w:r>
      <w:bookmarkEnd w:id="112"/>
    </w:p>
    <w:p w14:paraId="0347D1D5" w14:textId="77777777" w:rsidR="003337E5" w:rsidRPr="00FE260B" w:rsidRDefault="00372E3E" w:rsidP="00336929">
      <w:pPr>
        <w:keepNext/>
        <w:spacing w:after="0" w:line="240" w:lineRule="auto"/>
        <w:jc w:val="center"/>
        <w:rPr>
          <w:rFonts w:ascii="Arial" w:hAnsi="Arial" w:cs="Arial"/>
          <w:sz w:val="20"/>
          <w:szCs w:val="20"/>
        </w:rPr>
      </w:pPr>
      <w:r w:rsidRPr="00FE260B">
        <w:rPr>
          <w:rFonts w:ascii="Arial" w:hAnsi="Arial" w:cs="Arial"/>
          <w:noProof/>
          <w:sz w:val="20"/>
          <w:szCs w:val="20"/>
          <w:lang w:eastAsia="pt-BR"/>
        </w:rPr>
        <w:drawing>
          <wp:inline distT="0" distB="0" distL="0" distR="0" wp14:anchorId="19356FB6" wp14:editId="07777777">
            <wp:extent cx="5760720" cy="2326640"/>
            <wp:effectExtent l="19050" t="19050" r="11430" b="165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720" cy="2326640"/>
                    </a:xfrm>
                    <a:prstGeom prst="rect">
                      <a:avLst/>
                    </a:prstGeom>
                    <a:ln w="19050">
                      <a:solidFill>
                        <a:schemeClr val="tx1"/>
                      </a:solidFill>
                    </a:ln>
                  </pic:spPr>
                </pic:pic>
              </a:graphicData>
            </a:graphic>
          </wp:inline>
        </w:drawing>
      </w:r>
    </w:p>
    <w:p w14:paraId="6412BFA8" w14:textId="69A53826" w:rsidR="003337E5" w:rsidRPr="00FE260B" w:rsidRDefault="001708A0" w:rsidP="00336929">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Fonte:</w:t>
      </w:r>
      <w:r w:rsidR="00BE4D9D"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Próprio autor.</w:t>
      </w:r>
    </w:p>
    <w:p w14:paraId="3AE1DF72" w14:textId="77777777" w:rsidR="00040714" w:rsidRPr="00FE260B" w:rsidRDefault="00040714" w:rsidP="00901577">
      <w:pPr>
        <w:spacing w:after="0" w:line="360" w:lineRule="auto"/>
        <w:jc w:val="both"/>
        <w:rPr>
          <w:rFonts w:ascii="Arial" w:hAnsi="Arial" w:cs="Arial"/>
          <w:sz w:val="24"/>
          <w:szCs w:val="24"/>
        </w:rPr>
      </w:pPr>
    </w:p>
    <w:p w14:paraId="75DF9CE6" w14:textId="77777777" w:rsidR="00040714" w:rsidRPr="00FE260B" w:rsidRDefault="00040714" w:rsidP="00901577">
      <w:pPr>
        <w:spacing w:after="0" w:line="360" w:lineRule="auto"/>
        <w:jc w:val="both"/>
        <w:rPr>
          <w:rFonts w:ascii="Arial" w:hAnsi="Arial" w:cs="Arial"/>
          <w:sz w:val="24"/>
          <w:szCs w:val="24"/>
        </w:rPr>
      </w:pPr>
      <w:r w:rsidRPr="00FE260B">
        <w:rPr>
          <w:rFonts w:ascii="Arial" w:hAnsi="Arial" w:cs="Arial"/>
          <w:sz w:val="24"/>
          <w:szCs w:val="24"/>
        </w:rPr>
        <w:t>O Gráfico 2</w:t>
      </w:r>
      <w:r w:rsidR="005D7EA4" w:rsidRPr="00FE260B">
        <w:rPr>
          <w:rFonts w:ascii="Arial" w:hAnsi="Arial" w:cs="Arial"/>
          <w:sz w:val="24"/>
          <w:szCs w:val="24"/>
        </w:rPr>
        <w:t>0</w:t>
      </w:r>
      <w:r w:rsidRPr="00FE260B">
        <w:rPr>
          <w:rFonts w:ascii="Arial" w:hAnsi="Arial" w:cs="Arial"/>
          <w:sz w:val="24"/>
          <w:szCs w:val="24"/>
        </w:rPr>
        <w:t xml:space="preserve"> apresenta as curvas de erro relativo para o MEF com relação aos dados de autovalores analíticos</w:t>
      </w:r>
      <w:r w:rsidR="006966B8" w:rsidRPr="00FE260B">
        <w:rPr>
          <w:rFonts w:ascii="Arial" w:hAnsi="Arial" w:cs="Arial"/>
          <w:sz w:val="24"/>
          <w:szCs w:val="24"/>
        </w:rPr>
        <w:t xml:space="preserve"> (Vide </w:t>
      </w:r>
      <w:r w:rsidR="00544681" w:rsidRPr="00FE260B">
        <w:rPr>
          <w:rFonts w:ascii="Arial" w:hAnsi="Arial" w:cs="Arial"/>
          <w:sz w:val="24"/>
          <w:szCs w:val="24"/>
        </w:rPr>
        <w:t>ANEXO</w:t>
      </w:r>
      <w:r w:rsidR="006966B8" w:rsidRPr="00FE260B">
        <w:rPr>
          <w:rFonts w:ascii="Arial" w:hAnsi="Arial" w:cs="Arial"/>
          <w:sz w:val="24"/>
          <w:szCs w:val="24"/>
        </w:rPr>
        <w:t xml:space="preserve"> B)</w:t>
      </w:r>
      <w:r w:rsidRPr="00FE260B">
        <w:rPr>
          <w:rFonts w:ascii="Arial" w:hAnsi="Arial" w:cs="Arial"/>
          <w:sz w:val="24"/>
          <w:szCs w:val="24"/>
        </w:rPr>
        <w:t>.</w:t>
      </w:r>
      <w:r w:rsidR="005D7EA4" w:rsidRPr="00FE260B">
        <w:rPr>
          <w:rFonts w:ascii="Arial" w:hAnsi="Arial" w:cs="Arial"/>
          <w:sz w:val="24"/>
          <w:szCs w:val="24"/>
        </w:rPr>
        <w:t xml:space="preserve"> A malha MEF com 14336 elementos triangulares e 7329 pontos nodais pode ser </w:t>
      </w:r>
      <w:r w:rsidR="00E44C38" w:rsidRPr="00FE260B">
        <w:rPr>
          <w:rFonts w:ascii="Arial" w:hAnsi="Arial" w:cs="Arial"/>
          <w:sz w:val="24"/>
          <w:szCs w:val="24"/>
        </w:rPr>
        <w:t>visualizada no</w:t>
      </w:r>
      <w:r w:rsidR="005D7EA4" w:rsidRPr="00FE260B">
        <w:rPr>
          <w:rFonts w:ascii="Arial" w:hAnsi="Arial" w:cs="Arial"/>
          <w:sz w:val="24"/>
          <w:szCs w:val="24"/>
        </w:rPr>
        <w:t xml:space="preserve"> APÊNDICE J, item (h)).</w:t>
      </w:r>
    </w:p>
    <w:p w14:paraId="284F2E65" w14:textId="77777777" w:rsidR="00040714" w:rsidRPr="00FE260B" w:rsidRDefault="00040714" w:rsidP="00901577">
      <w:pPr>
        <w:spacing w:after="0" w:line="360" w:lineRule="auto"/>
        <w:jc w:val="both"/>
        <w:rPr>
          <w:rFonts w:ascii="Arial" w:hAnsi="Arial" w:cs="Arial"/>
          <w:sz w:val="24"/>
          <w:szCs w:val="24"/>
        </w:rPr>
      </w:pPr>
    </w:p>
    <w:p w14:paraId="06980338" w14:textId="330A61D5" w:rsidR="00040714" w:rsidRPr="00FE260B" w:rsidRDefault="00040714" w:rsidP="00336929">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7842AE" w:rsidRPr="00FE260B">
        <w:rPr>
          <w:rFonts w:ascii="Arial" w:hAnsi="Arial" w:cs="Arial"/>
          <w:b w:val="0"/>
          <w:smallCaps w:val="0"/>
          <w:color w:val="auto"/>
          <w:sz w:val="20"/>
          <w:szCs w:val="20"/>
        </w:rPr>
        <w:t xml:space="preserve">         </w:t>
      </w:r>
      <w:bookmarkStart w:id="113" w:name="_Toc32181299"/>
      <w:r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20</w:t>
      </w:r>
      <w:r w:rsidR="005D7EA4"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Curva de erro relativo do MEF com a solução analítica; </w:t>
      </w:r>
      <w:r w:rsidR="000216B5" w:rsidRPr="00FE260B">
        <w:rPr>
          <w:rFonts w:ascii="Arial" w:hAnsi="Arial" w:cs="Arial"/>
          <w:b w:val="0"/>
          <w:smallCaps w:val="0"/>
          <w:color w:val="auto"/>
          <w:sz w:val="20"/>
          <w:szCs w:val="20"/>
        </w:rPr>
        <w:t>subseção</w:t>
      </w:r>
      <w:r w:rsidR="007842AE" w:rsidRPr="00FE260B">
        <w:rPr>
          <w:rFonts w:ascii="Arial" w:hAnsi="Arial" w:cs="Arial"/>
          <w:b w:val="0"/>
          <w:smallCaps w:val="0"/>
          <w:color w:val="auto"/>
          <w:sz w:val="20"/>
          <w:szCs w:val="20"/>
        </w:rPr>
        <w:t xml:space="preserve"> 8.4.1</w:t>
      </w:r>
      <w:bookmarkEnd w:id="113"/>
    </w:p>
    <w:p w14:paraId="687CCB83" w14:textId="77777777" w:rsidR="00040714" w:rsidRPr="00FE260B" w:rsidRDefault="007842AE" w:rsidP="00336929">
      <w:pPr>
        <w:pStyle w:val="Legenda"/>
        <w:keepNext/>
        <w:spacing w:after="0"/>
        <w:jc w:val="center"/>
        <w:rPr>
          <w:rFonts w:ascii="Arial" w:hAnsi="Arial" w:cs="Arial"/>
          <w:b w:val="0"/>
          <w:smallCaps w:val="0"/>
          <w:color w:val="auto"/>
          <w:sz w:val="20"/>
          <w:szCs w:val="20"/>
        </w:rPr>
      </w:pPr>
      <w:r w:rsidRPr="00FE260B">
        <w:rPr>
          <w:rFonts w:ascii="Arial" w:hAnsi="Arial" w:cs="Arial"/>
          <w:b w:val="0"/>
          <w:noProof/>
          <w:color w:val="auto"/>
          <w:sz w:val="24"/>
          <w:szCs w:val="24"/>
          <w:lang w:eastAsia="pt-BR"/>
        </w:rPr>
        <w:drawing>
          <wp:inline distT="0" distB="0" distL="0" distR="0" wp14:anchorId="232118BB" wp14:editId="47BE90A7">
            <wp:extent cx="4669752" cy="3064510"/>
            <wp:effectExtent l="0" t="0" r="17145" b="2540"/>
            <wp:docPr id="86" name="Gráfico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628C1556" w14:textId="5AFBCBC6" w:rsidR="00040714" w:rsidRPr="00FE260B" w:rsidRDefault="00040714" w:rsidP="00336929">
      <w:pPr>
        <w:pStyle w:val="Legenda"/>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7842AE" w:rsidRPr="00FE260B">
        <w:rPr>
          <w:rFonts w:ascii="Arial" w:hAnsi="Arial" w:cs="Arial"/>
          <w:b w:val="0"/>
          <w:smallCaps w:val="0"/>
          <w:color w:val="auto"/>
          <w:sz w:val="20"/>
          <w:szCs w:val="20"/>
        </w:rPr>
        <w:t xml:space="preserve">     </w:t>
      </w:r>
      <w:r w:rsidR="00336929" w:rsidRPr="00FE260B">
        <w:rPr>
          <w:rFonts w:ascii="Arial" w:hAnsi="Arial" w:cs="Arial"/>
          <w:b w:val="0"/>
          <w:smallCaps w:val="0"/>
          <w:color w:val="auto"/>
          <w:sz w:val="20"/>
          <w:szCs w:val="20"/>
        </w:rPr>
        <w:t xml:space="preserve"> </w:t>
      </w:r>
      <w:r w:rsidR="007842AE"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26F7A8D2" w14:textId="77777777" w:rsidR="00040714" w:rsidRPr="00FE260B" w:rsidRDefault="00040714" w:rsidP="00901577">
      <w:pPr>
        <w:spacing w:after="0" w:line="360" w:lineRule="auto"/>
        <w:jc w:val="both"/>
        <w:rPr>
          <w:rFonts w:ascii="Arial" w:hAnsi="Arial" w:cs="Arial"/>
          <w:sz w:val="24"/>
          <w:szCs w:val="24"/>
        </w:rPr>
      </w:pPr>
    </w:p>
    <w:p w14:paraId="122CA2A7" w14:textId="77777777" w:rsidR="00BD3547" w:rsidRPr="00FE260B" w:rsidRDefault="007842AE" w:rsidP="007842AE">
      <w:pPr>
        <w:spacing w:after="0" w:line="360" w:lineRule="auto"/>
        <w:jc w:val="both"/>
        <w:rPr>
          <w:rFonts w:ascii="Arial" w:hAnsi="Arial" w:cs="Arial"/>
          <w:sz w:val="24"/>
          <w:szCs w:val="24"/>
        </w:rPr>
      </w:pPr>
      <w:r w:rsidRPr="00FE260B">
        <w:rPr>
          <w:rFonts w:ascii="Arial" w:hAnsi="Arial" w:cs="Arial"/>
          <w:sz w:val="24"/>
          <w:szCs w:val="24"/>
        </w:rPr>
        <w:lastRenderedPageBreak/>
        <w:t>Os resultados obtidos</w:t>
      </w:r>
      <w:r w:rsidR="0074064A" w:rsidRPr="00FE260B">
        <w:rPr>
          <w:rFonts w:ascii="Arial" w:hAnsi="Arial" w:cs="Arial"/>
          <w:sz w:val="24"/>
          <w:szCs w:val="24"/>
        </w:rPr>
        <w:t xml:space="preserve"> com o MEF para este problema foram </w:t>
      </w:r>
      <w:r w:rsidRPr="00FE260B">
        <w:rPr>
          <w:rFonts w:ascii="Arial" w:hAnsi="Arial" w:cs="Arial"/>
          <w:sz w:val="24"/>
          <w:szCs w:val="24"/>
        </w:rPr>
        <w:t xml:space="preserve">bons, </w:t>
      </w:r>
      <w:r w:rsidR="00BD3547" w:rsidRPr="00FE260B">
        <w:rPr>
          <w:rFonts w:ascii="Arial" w:hAnsi="Arial" w:cs="Arial"/>
          <w:sz w:val="24"/>
          <w:szCs w:val="24"/>
        </w:rPr>
        <w:t xml:space="preserve">permitindo tornar como referência os valores numéricos obtidos através da malha mais refinada.  </w:t>
      </w:r>
      <w:r w:rsidR="0074064A" w:rsidRPr="00FE260B">
        <w:rPr>
          <w:rFonts w:ascii="Arial" w:hAnsi="Arial" w:cs="Arial"/>
          <w:sz w:val="24"/>
          <w:szCs w:val="24"/>
        </w:rPr>
        <w:t xml:space="preserve"> </w:t>
      </w:r>
    </w:p>
    <w:p w14:paraId="46850B79" w14:textId="77777777" w:rsidR="00BD3547" w:rsidRPr="00FE260B" w:rsidRDefault="00D23BA7" w:rsidP="00BD3547">
      <w:pPr>
        <w:spacing w:after="0" w:line="360" w:lineRule="auto"/>
        <w:jc w:val="both"/>
        <w:rPr>
          <w:rFonts w:ascii="Arial" w:hAnsi="Arial" w:cs="Arial"/>
          <w:sz w:val="24"/>
          <w:szCs w:val="24"/>
        </w:rPr>
      </w:pPr>
      <w:r w:rsidRPr="00FE260B">
        <w:rPr>
          <w:rFonts w:ascii="Arial" w:hAnsi="Arial" w:cs="Arial"/>
          <w:sz w:val="24"/>
          <w:szCs w:val="24"/>
        </w:rPr>
        <w:t>Sobre a discretização MECID, f</w:t>
      </w:r>
      <w:r w:rsidR="00BD3547" w:rsidRPr="00FE260B">
        <w:rPr>
          <w:rFonts w:ascii="Arial" w:hAnsi="Arial" w:cs="Arial"/>
          <w:sz w:val="24"/>
          <w:szCs w:val="24"/>
        </w:rPr>
        <w:t>oram geradas 4 malhas de contorno com</w:t>
      </w:r>
      <w:r w:rsidR="002C42FF" w:rsidRPr="00FE260B">
        <w:rPr>
          <w:rFonts w:ascii="Arial" w:hAnsi="Arial" w:cs="Arial"/>
          <w:sz w:val="24"/>
          <w:szCs w:val="24"/>
        </w:rPr>
        <w:t xml:space="preserve"> nós duplos e</w:t>
      </w:r>
      <w:r w:rsidR="00BD3547" w:rsidRPr="00FE260B">
        <w:rPr>
          <w:rFonts w:ascii="Arial" w:hAnsi="Arial" w:cs="Arial"/>
          <w:sz w:val="24"/>
          <w:szCs w:val="24"/>
        </w:rPr>
        <w:t xml:space="preserve"> mesmas distribuições de pontos internos sobre o domínio; a </w:t>
      </w:r>
      <w:r w:rsidRPr="00FE260B">
        <w:rPr>
          <w:rFonts w:ascii="Arial" w:hAnsi="Arial" w:cs="Arial"/>
          <w:sz w:val="24"/>
          <w:szCs w:val="24"/>
        </w:rPr>
        <w:t>característica de cada ma</w:t>
      </w:r>
      <w:r w:rsidR="002C3829" w:rsidRPr="00FE260B">
        <w:rPr>
          <w:rFonts w:ascii="Arial" w:hAnsi="Arial" w:cs="Arial"/>
          <w:sz w:val="24"/>
          <w:szCs w:val="24"/>
        </w:rPr>
        <w:t xml:space="preserve">lha pode ser observada </w:t>
      </w:r>
      <w:r w:rsidR="00BD3547" w:rsidRPr="00FE260B">
        <w:rPr>
          <w:rFonts w:ascii="Arial" w:hAnsi="Arial" w:cs="Arial"/>
          <w:sz w:val="24"/>
          <w:szCs w:val="24"/>
        </w:rPr>
        <w:t>a seguir:</w:t>
      </w:r>
    </w:p>
    <w:p w14:paraId="3395BA69" w14:textId="77777777" w:rsidR="00BD3547" w:rsidRPr="00FE260B" w:rsidRDefault="00BD3547" w:rsidP="00BD3547">
      <w:pPr>
        <w:pStyle w:val="PargrafodaLista"/>
        <w:numPr>
          <w:ilvl w:val="0"/>
          <w:numId w:val="20"/>
        </w:numPr>
        <w:spacing w:after="0" w:line="360" w:lineRule="auto"/>
        <w:jc w:val="both"/>
        <w:rPr>
          <w:rFonts w:ascii="Arial" w:hAnsi="Arial" w:cs="Arial"/>
          <w:sz w:val="24"/>
          <w:szCs w:val="24"/>
        </w:rPr>
      </w:pPr>
      <w:r w:rsidRPr="00FE260B">
        <w:rPr>
          <w:rFonts w:ascii="Arial" w:hAnsi="Arial" w:cs="Arial"/>
          <w:sz w:val="24"/>
          <w:szCs w:val="24"/>
        </w:rPr>
        <w:t>Malha 1 – 64 elementos de contorno</w:t>
      </w:r>
      <w:r w:rsidR="002C42FF" w:rsidRPr="00FE260B">
        <w:rPr>
          <w:rFonts w:ascii="Arial" w:hAnsi="Arial" w:cs="Arial"/>
          <w:sz w:val="24"/>
          <w:szCs w:val="24"/>
        </w:rPr>
        <w:t xml:space="preserve"> com 238</w:t>
      </w:r>
      <w:r w:rsidR="00D23BA7" w:rsidRPr="00FE260B">
        <w:rPr>
          <w:rFonts w:ascii="Arial" w:hAnsi="Arial" w:cs="Arial"/>
          <w:sz w:val="24"/>
          <w:szCs w:val="24"/>
        </w:rPr>
        <w:t xml:space="preserve"> pontos internos</w:t>
      </w:r>
    </w:p>
    <w:p w14:paraId="4F462237" w14:textId="77777777" w:rsidR="00BD3547" w:rsidRPr="00FE260B" w:rsidRDefault="00BD3547" w:rsidP="00BD3547">
      <w:pPr>
        <w:pStyle w:val="PargrafodaLista"/>
        <w:numPr>
          <w:ilvl w:val="0"/>
          <w:numId w:val="20"/>
        </w:numPr>
        <w:spacing w:after="0" w:line="360" w:lineRule="auto"/>
        <w:jc w:val="both"/>
        <w:rPr>
          <w:rFonts w:ascii="Arial" w:hAnsi="Arial" w:cs="Arial"/>
          <w:sz w:val="24"/>
          <w:szCs w:val="24"/>
        </w:rPr>
      </w:pPr>
      <w:r w:rsidRPr="00FE260B">
        <w:rPr>
          <w:rFonts w:ascii="Arial" w:hAnsi="Arial" w:cs="Arial"/>
          <w:sz w:val="24"/>
          <w:szCs w:val="24"/>
        </w:rPr>
        <w:t xml:space="preserve">Malha 2 – </w:t>
      </w:r>
      <w:r w:rsidR="00D23BA7" w:rsidRPr="00FE260B">
        <w:rPr>
          <w:rFonts w:ascii="Arial" w:hAnsi="Arial" w:cs="Arial"/>
          <w:sz w:val="24"/>
          <w:szCs w:val="24"/>
        </w:rPr>
        <w:t>96 elementos de contorno com 631 pontos internos.</w:t>
      </w:r>
    </w:p>
    <w:p w14:paraId="3ABE3CC0" w14:textId="77777777" w:rsidR="00BD3547" w:rsidRPr="00FE260B" w:rsidRDefault="00BD3547" w:rsidP="00BD3547">
      <w:pPr>
        <w:pStyle w:val="PargrafodaLista"/>
        <w:numPr>
          <w:ilvl w:val="0"/>
          <w:numId w:val="20"/>
        </w:numPr>
        <w:spacing w:after="0" w:line="360" w:lineRule="auto"/>
        <w:jc w:val="both"/>
        <w:rPr>
          <w:rFonts w:ascii="Arial" w:hAnsi="Arial" w:cs="Arial"/>
          <w:sz w:val="24"/>
          <w:szCs w:val="24"/>
        </w:rPr>
      </w:pPr>
      <w:r w:rsidRPr="00FE260B">
        <w:rPr>
          <w:rFonts w:ascii="Arial" w:hAnsi="Arial" w:cs="Arial"/>
          <w:sz w:val="24"/>
          <w:szCs w:val="24"/>
        </w:rPr>
        <w:t>Malh</w:t>
      </w:r>
      <w:r w:rsidR="00D23BA7" w:rsidRPr="00FE260B">
        <w:rPr>
          <w:rFonts w:ascii="Arial" w:hAnsi="Arial" w:cs="Arial"/>
          <w:sz w:val="24"/>
          <w:szCs w:val="24"/>
        </w:rPr>
        <w:t>a 3 – 120 elementos de contorno com 969 pontos internos.</w:t>
      </w:r>
    </w:p>
    <w:p w14:paraId="2C618C4F" w14:textId="77777777" w:rsidR="002C42FF" w:rsidRPr="00FE260B" w:rsidRDefault="002C42FF" w:rsidP="005D7EA4">
      <w:pPr>
        <w:pStyle w:val="PargrafodaLista"/>
        <w:numPr>
          <w:ilvl w:val="0"/>
          <w:numId w:val="20"/>
        </w:numPr>
        <w:spacing w:after="0" w:line="360" w:lineRule="auto"/>
        <w:jc w:val="both"/>
        <w:rPr>
          <w:rFonts w:ascii="Arial" w:hAnsi="Arial" w:cs="Arial"/>
          <w:sz w:val="24"/>
          <w:szCs w:val="24"/>
        </w:rPr>
      </w:pPr>
      <w:r w:rsidRPr="00FE260B">
        <w:rPr>
          <w:rFonts w:ascii="Arial" w:hAnsi="Arial" w:cs="Arial"/>
          <w:sz w:val="24"/>
          <w:szCs w:val="24"/>
        </w:rPr>
        <w:t>Malha 4 –</w:t>
      </w:r>
      <w:r w:rsidR="00D23BA7" w:rsidRPr="00FE260B">
        <w:rPr>
          <w:rFonts w:ascii="Arial" w:hAnsi="Arial" w:cs="Arial"/>
          <w:sz w:val="24"/>
          <w:szCs w:val="24"/>
        </w:rPr>
        <w:t xml:space="preserve"> 192 elementos de contorno com 2558 pontos internos</w:t>
      </w:r>
      <w:r w:rsidR="005D7EA4" w:rsidRPr="00FE260B">
        <w:rPr>
          <w:rFonts w:ascii="Arial" w:hAnsi="Arial" w:cs="Arial"/>
          <w:sz w:val="24"/>
          <w:szCs w:val="24"/>
        </w:rPr>
        <w:t xml:space="preserve"> (visualizada no APÊNDICE J, item (h)).</w:t>
      </w:r>
      <w:r w:rsidR="00D23BA7" w:rsidRPr="00FE260B">
        <w:rPr>
          <w:rFonts w:ascii="Arial" w:hAnsi="Arial" w:cs="Arial"/>
          <w:sz w:val="24"/>
          <w:szCs w:val="24"/>
        </w:rPr>
        <w:t xml:space="preserve"> </w:t>
      </w:r>
      <w:r w:rsidRPr="00FE260B">
        <w:rPr>
          <w:rFonts w:ascii="Arial" w:hAnsi="Arial" w:cs="Arial"/>
          <w:sz w:val="24"/>
          <w:szCs w:val="24"/>
        </w:rPr>
        <w:t xml:space="preserve"> </w:t>
      </w:r>
    </w:p>
    <w:p w14:paraId="3CDFBF48" w14:textId="77777777" w:rsidR="00BD3547" w:rsidRPr="00FE260B" w:rsidRDefault="00BD3547" w:rsidP="007842AE">
      <w:pPr>
        <w:spacing w:after="0" w:line="360" w:lineRule="auto"/>
        <w:jc w:val="both"/>
        <w:rPr>
          <w:rFonts w:ascii="Arial" w:hAnsi="Arial" w:cs="Arial"/>
          <w:sz w:val="24"/>
          <w:szCs w:val="24"/>
        </w:rPr>
      </w:pPr>
    </w:p>
    <w:p w14:paraId="160AC99B" w14:textId="588DB1D8" w:rsidR="006C4F96" w:rsidRPr="00FE260B" w:rsidRDefault="00D23BA7" w:rsidP="00D23BA7">
      <w:pPr>
        <w:spacing w:after="0" w:line="360" w:lineRule="auto"/>
        <w:jc w:val="both"/>
        <w:rPr>
          <w:rFonts w:ascii="Arial" w:hAnsi="Arial" w:cs="Arial"/>
          <w:sz w:val="24"/>
          <w:szCs w:val="24"/>
        </w:rPr>
      </w:pPr>
      <w:r w:rsidRPr="00FE260B">
        <w:rPr>
          <w:rFonts w:ascii="Arial" w:hAnsi="Arial" w:cs="Arial"/>
          <w:sz w:val="24"/>
          <w:szCs w:val="24"/>
        </w:rPr>
        <w:t>A aplicação do MECID conta com a utilização das seguintes FBR: radial simple</w:t>
      </w:r>
      <w:r w:rsidR="00B07A0F" w:rsidRPr="00FE260B">
        <w:rPr>
          <w:rFonts w:ascii="Arial" w:hAnsi="Arial" w:cs="Arial"/>
          <w:sz w:val="24"/>
          <w:szCs w:val="24"/>
        </w:rPr>
        <w:t>s, função de Wendland e placa fina;</w:t>
      </w:r>
      <w:r w:rsidRPr="00FE260B">
        <w:rPr>
          <w:rFonts w:ascii="Arial" w:hAnsi="Arial" w:cs="Arial"/>
          <w:sz w:val="24"/>
          <w:szCs w:val="24"/>
        </w:rPr>
        <w:t xml:space="preserve"> </w:t>
      </w:r>
      <w:r w:rsidR="00B07A0F" w:rsidRPr="00FE260B">
        <w:rPr>
          <w:rFonts w:ascii="Arial" w:hAnsi="Arial" w:cs="Arial"/>
          <w:sz w:val="24"/>
          <w:szCs w:val="24"/>
        </w:rPr>
        <w:t>o</w:t>
      </w:r>
      <w:r w:rsidRPr="00FE260B">
        <w:rPr>
          <w:rFonts w:ascii="Arial" w:hAnsi="Arial" w:cs="Arial"/>
          <w:sz w:val="24"/>
          <w:szCs w:val="24"/>
        </w:rPr>
        <w:t xml:space="preserve"> desempenho des</w:t>
      </w:r>
      <w:r w:rsidR="00F85762">
        <w:rPr>
          <w:rFonts w:ascii="Arial" w:hAnsi="Arial" w:cs="Arial"/>
          <w:sz w:val="24"/>
          <w:szCs w:val="24"/>
        </w:rPr>
        <w:t>s</w:t>
      </w:r>
      <w:r w:rsidRPr="00FE260B">
        <w:rPr>
          <w:rFonts w:ascii="Arial" w:hAnsi="Arial" w:cs="Arial"/>
          <w:sz w:val="24"/>
          <w:szCs w:val="24"/>
        </w:rPr>
        <w:t>as FBR pode ser avaliado através dos Gráficos 2</w:t>
      </w:r>
      <w:r w:rsidR="005D7EA4" w:rsidRPr="00FE260B">
        <w:rPr>
          <w:rFonts w:ascii="Arial" w:hAnsi="Arial" w:cs="Arial"/>
          <w:sz w:val="24"/>
          <w:szCs w:val="24"/>
        </w:rPr>
        <w:t>1</w:t>
      </w:r>
      <w:r w:rsidRPr="00FE260B">
        <w:rPr>
          <w:rFonts w:ascii="Arial" w:hAnsi="Arial" w:cs="Arial"/>
          <w:sz w:val="24"/>
          <w:szCs w:val="24"/>
        </w:rPr>
        <w:t xml:space="preserve"> a 2</w:t>
      </w:r>
      <w:r w:rsidR="005D7EA4" w:rsidRPr="00FE260B">
        <w:rPr>
          <w:rFonts w:ascii="Arial" w:hAnsi="Arial" w:cs="Arial"/>
          <w:sz w:val="24"/>
          <w:szCs w:val="24"/>
        </w:rPr>
        <w:t>3</w:t>
      </w:r>
      <w:r w:rsidRPr="00FE260B">
        <w:rPr>
          <w:rFonts w:ascii="Arial" w:hAnsi="Arial" w:cs="Arial"/>
          <w:sz w:val="24"/>
          <w:szCs w:val="24"/>
        </w:rPr>
        <w:t xml:space="preserve">. </w:t>
      </w:r>
      <w:r w:rsidR="006C4F96" w:rsidRPr="00FE260B">
        <w:rPr>
          <w:rFonts w:ascii="Arial" w:hAnsi="Arial" w:cs="Arial"/>
          <w:sz w:val="24"/>
          <w:szCs w:val="24"/>
        </w:rPr>
        <w:t>A seleção dos melhores resultados durante a aplicação de cada FBR pode ser visualizada através do Gráfico 2</w:t>
      </w:r>
      <w:r w:rsidR="005D7EA4" w:rsidRPr="00FE260B">
        <w:rPr>
          <w:rFonts w:ascii="Arial" w:hAnsi="Arial" w:cs="Arial"/>
          <w:sz w:val="24"/>
          <w:szCs w:val="24"/>
        </w:rPr>
        <w:t>4</w:t>
      </w:r>
      <w:r w:rsidR="006C4F96" w:rsidRPr="00FE260B">
        <w:rPr>
          <w:rFonts w:ascii="Arial" w:hAnsi="Arial" w:cs="Arial"/>
          <w:sz w:val="24"/>
          <w:szCs w:val="24"/>
        </w:rPr>
        <w:t xml:space="preserve">. </w:t>
      </w:r>
    </w:p>
    <w:p w14:paraId="0F964381" w14:textId="77777777" w:rsidR="000D4FFB" w:rsidRPr="00FE260B" w:rsidRDefault="000D4FFB" w:rsidP="00D23BA7">
      <w:pPr>
        <w:spacing w:after="0" w:line="360" w:lineRule="auto"/>
        <w:jc w:val="both"/>
        <w:rPr>
          <w:rFonts w:ascii="Arial" w:hAnsi="Arial" w:cs="Arial"/>
          <w:sz w:val="24"/>
          <w:szCs w:val="24"/>
        </w:rPr>
      </w:pPr>
    </w:p>
    <w:p w14:paraId="7CDFFFB8" w14:textId="77777777" w:rsidR="00FF0264" w:rsidRPr="00FE260B" w:rsidRDefault="000D4FFB" w:rsidP="007842AE">
      <w:pPr>
        <w:spacing w:after="0" w:line="360" w:lineRule="auto"/>
        <w:jc w:val="both"/>
        <w:rPr>
          <w:rFonts w:ascii="Arial" w:hAnsi="Arial" w:cs="Arial"/>
          <w:sz w:val="24"/>
          <w:szCs w:val="24"/>
        </w:rPr>
      </w:pPr>
      <w:r w:rsidRPr="00FE260B">
        <w:rPr>
          <w:rFonts w:ascii="Arial" w:hAnsi="Arial" w:cs="Arial"/>
          <w:sz w:val="24"/>
          <w:szCs w:val="24"/>
        </w:rPr>
        <w:t>Os experimentos</w:t>
      </w:r>
      <w:r w:rsidR="00FF0264" w:rsidRPr="00FE260B">
        <w:rPr>
          <w:rFonts w:ascii="Arial" w:hAnsi="Arial" w:cs="Arial"/>
          <w:sz w:val="24"/>
          <w:szCs w:val="24"/>
        </w:rPr>
        <w:t xml:space="preserve"> realizados nest</w:t>
      </w:r>
      <w:r w:rsidR="002C3829" w:rsidRPr="00FE260B">
        <w:rPr>
          <w:rFonts w:ascii="Arial" w:hAnsi="Arial" w:cs="Arial"/>
          <w:sz w:val="24"/>
          <w:szCs w:val="24"/>
        </w:rPr>
        <w:t>e</w:t>
      </w:r>
      <w:r w:rsidR="00FF0264" w:rsidRPr="00FE260B">
        <w:rPr>
          <w:rFonts w:ascii="Arial" w:hAnsi="Arial" w:cs="Arial"/>
          <w:sz w:val="24"/>
          <w:szCs w:val="24"/>
        </w:rPr>
        <w:t xml:space="preserve"> </w:t>
      </w:r>
      <w:r w:rsidR="0076425A" w:rsidRPr="00FE260B">
        <w:rPr>
          <w:rFonts w:ascii="Arial" w:hAnsi="Arial" w:cs="Arial"/>
          <w:sz w:val="24"/>
          <w:szCs w:val="24"/>
        </w:rPr>
        <w:t>capítulo</w:t>
      </w:r>
      <w:r w:rsidR="00FF0264" w:rsidRPr="00FE260B">
        <w:rPr>
          <w:rFonts w:ascii="Arial" w:hAnsi="Arial" w:cs="Arial"/>
          <w:sz w:val="24"/>
          <w:szCs w:val="24"/>
        </w:rPr>
        <w:t xml:space="preserve"> apresentam resultados satisfatórios, </w:t>
      </w:r>
      <w:r w:rsidR="002C3829" w:rsidRPr="00FE260B">
        <w:rPr>
          <w:rFonts w:ascii="Arial" w:hAnsi="Arial" w:cs="Arial"/>
          <w:sz w:val="24"/>
          <w:szCs w:val="24"/>
        </w:rPr>
        <w:t>com destaque para a</w:t>
      </w:r>
      <w:r w:rsidR="00FF0264" w:rsidRPr="00FE260B">
        <w:rPr>
          <w:rFonts w:ascii="Arial" w:hAnsi="Arial" w:cs="Arial"/>
          <w:sz w:val="24"/>
          <w:szCs w:val="24"/>
        </w:rPr>
        <w:t xml:space="preserve"> FBR radial simples, que apres</w:t>
      </w:r>
      <w:r w:rsidR="008F26CB" w:rsidRPr="00FE260B">
        <w:rPr>
          <w:rFonts w:ascii="Arial" w:hAnsi="Arial" w:cs="Arial"/>
          <w:sz w:val="24"/>
          <w:szCs w:val="24"/>
        </w:rPr>
        <w:t>entou o melhor desempenho para a</w:t>
      </w:r>
      <w:r w:rsidR="00FF0264" w:rsidRPr="00FE260B">
        <w:rPr>
          <w:rFonts w:ascii="Arial" w:hAnsi="Arial" w:cs="Arial"/>
          <w:sz w:val="24"/>
          <w:szCs w:val="24"/>
        </w:rPr>
        <w:t xml:space="preserve"> </w:t>
      </w:r>
      <w:r w:rsidR="008F26CB" w:rsidRPr="00FE260B">
        <w:rPr>
          <w:rFonts w:ascii="Arial" w:hAnsi="Arial" w:cs="Arial"/>
          <w:sz w:val="24"/>
          <w:szCs w:val="24"/>
        </w:rPr>
        <w:t xml:space="preserve">ondem das </w:t>
      </w:r>
      <w:r w:rsidR="00FF0264" w:rsidRPr="00FE260B">
        <w:rPr>
          <w:rFonts w:ascii="Arial" w:hAnsi="Arial" w:cs="Arial"/>
          <w:sz w:val="24"/>
          <w:szCs w:val="24"/>
        </w:rPr>
        <w:t>frequência</w:t>
      </w:r>
      <w:r w:rsidR="008F26CB" w:rsidRPr="00FE260B">
        <w:rPr>
          <w:rFonts w:ascii="Arial" w:hAnsi="Arial" w:cs="Arial"/>
          <w:sz w:val="24"/>
          <w:szCs w:val="24"/>
        </w:rPr>
        <w:t>s</w:t>
      </w:r>
      <w:r w:rsidR="005D7EA4" w:rsidRPr="00FE260B">
        <w:rPr>
          <w:rFonts w:ascii="Arial" w:hAnsi="Arial" w:cs="Arial"/>
          <w:sz w:val="24"/>
          <w:szCs w:val="24"/>
        </w:rPr>
        <w:t xml:space="preserve"> acima de 10 (vide Gráfico 21</w:t>
      </w:r>
      <w:r w:rsidR="00FF0264" w:rsidRPr="00FE260B">
        <w:rPr>
          <w:rFonts w:ascii="Arial" w:hAnsi="Arial" w:cs="Arial"/>
          <w:sz w:val="24"/>
          <w:szCs w:val="24"/>
        </w:rPr>
        <w:t xml:space="preserve">). Foi </w:t>
      </w:r>
      <w:r w:rsidR="008C0DC9" w:rsidRPr="00FE260B">
        <w:rPr>
          <w:rFonts w:ascii="Arial" w:hAnsi="Arial" w:cs="Arial"/>
          <w:sz w:val="24"/>
          <w:szCs w:val="24"/>
        </w:rPr>
        <w:t>interessante</w:t>
      </w:r>
      <w:r w:rsidR="00FF0264" w:rsidRPr="00FE260B">
        <w:rPr>
          <w:rFonts w:ascii="Arial" w:hAnsi="Arial" w:cs="Arial"/>
          <w:sz w:val="24"/>
          <w:szCs w:val="24"/>
        </w:rPr>
        <w:t xml:space="preserve"> verificar o bom comportamento da função de Wendland, a qual apresentou erros próximos a</w:t>
      </w:r>
      <w:r w:rsidR="008C0DC9" w:rsidRPr="00FE260B">
        <w:rPr>
          <w:rFonts w:ascii="Arial" w:hAnsi="Arial" w:cs="Arial"/>
          <w:sz w:val="24"/>
          <w:szCs w:val="24"/>
        </w:rPr>
        <w:t xml:space="preserve">os obtidos com a função </w:t>
      </w:r>
      <w:r w:rsidR="00FF0264" w:rsidRPr="00FE260B">
        <w:rPr>
          <w:rFonts w:ascii="Arial" w:hAnsi="Arial" w:cs="Arial"/>
          <w:sz w:val="24"/>
          <w:szCs w:val="24"/>
        </w:rPr>
        <w:t xml:space="preserve">radial simples. </w:t>
      </w:r>
    </w:p>
    <w:p w14:paraId="6B253C85" w14:textId="77777777" w:rsidR="00F92D2E" w:rsidRPr="00FE260B" w:rsidRDefault="00F92D2E" w:rsidP="007842AE">
      <w:pPr>
        <w:spacing w:after="0" w:line="360" w:lineRule="auto"/>
        <w:jc w:val="both"/>
        <w:rPr>
          <w:rFonts w:ascii="Arial" w:hAnsi="Arial" w:cs="Arial"/>
          <w:sz w:val="24"/>
          <w:szCs w:val="24"/>
        </w:rPr>
      </w:pPr>
    </w:p>
    <w:p w14:paraId="3BBAFE1C" w14:textId="1A3768B5" w:rsidR="00BD3547" w:rsidRPr="00FE260B" w:rsidRDefault="00BD3547" w:rsidP="00AC4EFD">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AC4EFD"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w:t>
      </w:r>
      <w:r w:rsidR="000216B5"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w:t>
      </w:r>
      <w:bookmarkStart w:id="114" w:name="_Toc32181300"/>
      <w:r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21</w:t>
      </w:r>
      <w:r w:rsidR="005D7EA4"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Curva de erro do MECID com FBR radial simples; </w:t>
      </w:r>
      <w:r w:rsidR="000216B5" w:rsidRPr="00FE260B">
        <w:rPr>
          <w:rFonts w:ascii="Arial" w:hAnsi="Arial" w:cs="Arial"/>
          <w:b w:val="0"/>
          <w:smallCaps w:val="0"/>
          <w:color w:val="auto"/>
          <w:sz w:val="20"/>
          <w:szCs w:val="20"/>
        </w:rPr>
        <w:t>subseção</w:t>
      </w:r>
      <w:r w:rsidRPr="00FE260B">
        <w:rPr>
          <w:rFonts w:ascii="Arial" w:hAnsi="Arial" w:cs="Arial"/>
          <w:b w:val="0"/>
          <w:smallCaps w:val="0"/>
          <w:color w:val="auto"/>
          <w:sz w:val="20"/>
          <w:szCs w:val="20"/>
        </w:rPr>
        <w:t xml:space="preserve"> 8.4.1</w:t>
      </w:r>
      <w:bookmarkEnd w:id="114"/>
    </w:p>
    <w:p w14:paraId="37098E63" w14:textId="77777777" w:rsidR="00BD3547" w:rsidRPr="00FE260B" w:rsidRDefault="00B07A0F" w:rsidP="00AC4EFD">
      <w:pPr>
        <w:pStyle w:val="Legenda"/>
        <w:keepNext/>
        <w:spacing w:after="0"/>
        <w:jc w:val="center"/>
        <w:rPr>
          <w:rFonts w:ascii="Arial" w:hAnsi="Arial" w:cs="Arial"/>
          <w:b w:val="0"/>
          <w:smallCaps w:val="0"/>
          <w:color w:val="auto"/>
          <w:sz w:val="20"/>
          <w:szCs w:val="20"/>
        </w:rPr>
      </w:pPr>
      <w:r w:rsidRPr="00FE260B">
        <w:rPr>
          <w:b w:val="0"/>
          <w:noProof/>
          <w:color w:val="auto"/>
          <w:lang w:eastAsia="pt-BR"/>
        </w:rPr>
        <w:drawing>
          <wp:inline distT="0" distB="0" distL="0" distR="0" wp14:anchorId="17661519" wp14:editId="0D726264">
            <wp:extent cx="4429940" cy="2456180"/>
            <wp:effectExtent l="0" t="0" r="8890" b="127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14540B67" w14:textId="0DBB7DAE" w:rsidR="00BD3547" w:rsidRPr="00FE260B" w:rsidRDefault="00BD3547" w:rsidP="00AC4EFD">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0A377B76" w14:textId="77777777" w:rsidR="00BD3547" w:rsidRPr="00FE260B" w:rsidRDefault="00BD3547" w:rsidP="00AC4EFD">
      <w:pPr>
        <w:spacing w:after="0" w:line="360" w:lineRule="auto"/>
        <w:ind w:firstLine="426"/>
        <w:jc w:val="both"/>
        <w:rPr>
          <w:rFonts w:ascii="Arial" w:hAnsi="Arial" w:cs="Arial"/>
          <w:sz w:val="24"/>
          <w:szCs w:val="24"/>
        </w:rPr>
      </w:pPr>
    </w:p>
    <w:p w14:paraId="7A9175E7" w14:textId="529E084E" w:rsidR="00B07A0F" w:rsidRPr="00FE260B" w:rsidRDefault="00B07A0F" w:rsidP="00B07A0F">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lastRenderedPageBreak/>
        <w:t xml:space="preserve">                     </w:t>
      </w:r>
      <w:bookmarkStart w:id="115" w:name="_Toc32181301"/>
      <w:r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22</w:t>
      </w:r>
      <w:r w:rsidR="005D7EA4"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Curva de erro do MECID com FBR Wendland; </w:t>
      </w:r>
      <w:r w:rsidR="000216B5" w:rsidRPr="00FE260B">
        <w:rPr>
          <w:rFonts w:ascii="Arial" w:hAnsi="Arial" w:cs="Arial"/>
          <w:b w:val="0"/>
          <w:smallCaps w:val="0"/>
          <w:color w:val="auto"/>
          <w:sz w:val="20"/>
          <w:szCs w:val="20"/>
        </w:rPr>
        <w:t>subseção</w:t>
      </w:r>
      <w:r w:rsidRPr="00FE260B">
        <w:rPr>
          <w:rFonts w:ascii="Arial" w:hAnsi="Arial" w:cs="Arial"/>
          <w:b w:val="0"/>
          <w:smallCaps w:val="0"/>
          <w:color w:val="auto"/>
          <w:sz w:val="20"/>
          <w:szCs w:val="20"/>
        </w:rPr>
        <w:t xml:space="preserve"> 8.4.1</w:t>
      </w:r>
      <w:bookmarkEnd w:id="115"/>
    </w:p>
    <w:p w14:paraId="25AEEB9C" w14:textId="77777777" w:rsidR="00B07A0F" w:rsidRPr="00FE260B" w:rsidRDefault="00235520" w:rsidP="00B07A0F">
      <w:pPr>
        <w:pStyle w:val="Legenda"/>
        <w:keepNext/>
        <w:spacing w:after="0"/>
        <w:jc w:val="center"/>
        <w:rPr>
          <w:rFonts w:ascii="Arial" w:hAnsi="Arial" w:cs="Arial"/>
          <w:b w:val="0"/>
          <w:smallCaps w:val="0"/>
          <w:color w:val="auto"/>
          <w:sz w:val="20"/>
          <w:szCs w:val="20"/>
        </w:rPr>
      </w:pPr>
      <w:r w:rsidRPr="00FE260B">
        <w:rPr>
          <w:b w:val="0"/>
          <w:noProof/>
          <w:color w:val="auto"/>
          <w:lang w:eastAsia="pt-BR"/>
        </w:rPr>
        <w:drawing>
          <wp:inline distT="0" distB="0" distL="0" distR="0" wp14:anchorId="2DEB7A13" wp14:editId="705C0DC7">
            <wp:extent cx="4274820" cy="2819400"/>
            <wp:effectExtent l="0" t="0" r="11430" b="0"/>
            <wp:docPr id="307" name="Gráfico 30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16EEE178" w14:textId="540FE3E9" w:rsidR="00B07A0F" w:rsidRPr="00FE260B" w:rsidRDefault="00B07A0F" w:rsidP="00B07A0F">
      <w:pPr>
        <w:pStyle w:val="Legenda"/>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Fonte:</w:t>
      </w:r>
      <w:r w:rsidR="00BE4D9D"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Próprio autor.</w:t>
      </w:r>
    </w:p>
    <w:p w14:paraId="42246A39" w14:textId="77777777" w:rsidR="00235520" w:rsidRPr="00FE260B" w:rsidRDefault="00235520" w:rsidP="00B07A0F">
      <w:pPr>
        <w:spacing w:after="0" w:line="360" w:lineRule="auto"/>
        <w:jc w:val="both"/>
        <w:rPr>
          <w:rFonts w:ascii="Arial" w:hAnsi="Arial" w:cs="Arial"/>
          <w:sz w:val="24"/>
          <w:szCs w:val="24"/>
        </w:rPr>
      </w:pPr>
    </w:p>
    <w:p w14:paraId="11353E16" w14:textId="5F85B7FD" w:rsidR="00F92D2E" w:rsidRPr="00FE260B" w:rsidRDefault="00F92D2E" w:rsidP="00F92D2E">
      <w:pPr>
        <w:spacing w:after="0" w:line="360" w:lineRule="auto"/>
        <w:jc w:val="both"/>
        <w:rPr>
          <w:rFonts w:ascii="Arial" w:hAnsi="Arial" w:cs="Arial"/>
          <w:sz w:val="24"/>
          <w:szCs w:val="24"/>
        </w:rPr>
      </w:pPr>
      <w:r w:rsidRPr="00FE260B">
        <w:rPr>
          <w:rFonts w:ascii="Arial" w:hAnsi="Arial" w:cs="Arial"/>
          <w:sz w:val="24"/>
          <w:szCs w:val="24"/>
        </w:rPr>
        <w:t>A respeito da função de placa fina e obs</w:t>
      </w:r>
      <w:r w:rsidR="005D7EA4" w:rsidRPr="00FE260B">
        <w:rPr>
          <w:rFonts w:ascii="Arial" w:hAnsi="Arial" w:cs="Arial"/>
          <w:sz w:val="24"/>
          <w:szCs w:val="24"/>
        </w:rPr>
        <w:t>ervando atentamente o Gráfico 24</w:t>
      </w:r>
      <w:r w:rsidRPr="00FE260B">
        <w:rPr>
          <w:rFonts w:ascii="Arial" w:hAnsi="Arial" w:cs="Arial"/>
          <w:sz w:val="24"/>
          <w:szCs w:val="24"/>
        </w:rPr>
        <w:t xml:space="preserve">, verifica-se que até </w:t>
      </w:r>
      <w:r w:rsidR="008F26CB" w:rsidRPr="00FE260B">
        <w:rPr>
          <w:rFonts w:ascii="Arial" w:hAnsi="Arial" w:cs="Arial"/>
          <w:sz w:val="24"/>
          <w:szCs w:val="24"/>
        </w:rPr>
        <w:t>a</w:t>
      </w:r>
      <w:r w:rsidRPr="00FE260B">
        <w:rPr>
          <w:rFonts w:ascii="Arial" w:hAnsi="Arial" w:cs="Arial"/>
          <w:sz w:val="24"/>
          <w:szCs w:val="24"/>
        </w:rPr>
        <w:t xml:space="preserve"> 10</w:t>
      </w:r>
      <w:r w:rsidR="008F26CB" w:rsidRPr="00FE260B">
        <w:rPr>
          <w:rFonts w:ascii="Arial" w:hAnsi="Arial" w:cs="Arial"/>
          <w:sz w:val="24"/>
          <w:szCs w:val="24"/>
        </w:rPr>
        <w:t>ª</w:t>
      </w:r>
      <w:r w:rsidRPr="00FE260B">
        <w:rPr>
          <w:rFonts w:ascii="Arial" w:hAnsi="Arial" w:cs="Arial"/>
          <w:sz w:val="24"/>
          <w:szCs w:val="24"/>
        </w:rPr>
        <w:t xml:space="preserve"> </w:t>
      </w:r>
      <w:r w:rsidR="008F26CB" w:rsidRPr="00FE260B">
        <w:rPr>
          <w:rFonts w:ascii="Arial" w:hAnsi="Arial" w:cs="Arial"/>
          <w:sz w:val="24"/>
          <w:szCs w:val="24"/>
        </w:rPr>
        <w:t>frequência</w:t>
      </w:r>
      <w:r w:rsidRPr="00FE260B">
        <w:rPr>
          <w:rFonts w:ascii="Arial" w:hAnsi="Arial" w:cs="Arial"/>
          <w:sz w:val="24"/>
          <w:szCs w:val="24"/>
        </w:rPr>
        <w:t xml:space="preserve"> ela continuou co</w:t>
      </w:r>
      <w:r w:rsidR="008C0DC9" w:rsidRPr="00FE260B">
        <w:rPr>
          <w:rFonts w:ascii="Arial" w:hAnsi="Arial" w:cs="Arial"/>
          <w:sz w:val="24"/>
          <w:szCs w:val="24"/>
        </w:rPr>
        <w:t>m o seu bom desempenho, frente à</w:t>
      </w:r>
      <w:r w:rsidR="008F26CB" w:rsidRPr="00FE260B">
        <w:rPr>
          <w:rFonts w:ascii="Arial" w:hAnsi="Arial" w:cs="Arial"/>
          <w:sz w:val="24"/>
          <w:szCs w:val="24"/>
        </w:rPr>
        <w:t>s outras FBR. Contudo</w:t>
      </w:r>
      <w:r w:rsidR="00F2681A">
        <w:rPr>
          <w:rFonts w:ascii="Arial" w:hAnsi="Arial" w:cs="Arial"/>
          <w:sz w:val="24"/>
          <w:szCs w:val="24"/>
        </w:rPr>
        <w:t>,</w:t>
      </w:r>
      <w:r w:rsidR="008F26CB" w:rsidRPr="00FE260B">
        <w:rPr>
          <w:rFonts w:ascii="Arial" w:hAnsi="Arial" w:cs="Arial"/>
          <w:sz w:val="24"/>
          <w:szCs w:val="24"/>
        </w:rPr>
        <w:t xml:space="preserve"> a partir da 11ª frequência</w:t>
      </w:r>
      <w:r w:rsidR="00A5611D">
        <w:rPr>
          <w:rFonts w:ascii="Arial" w:hAnsi="Arial" w:cs="Arial"/>
          <w:sz w:val="24"/>
          <w:szCs w:val="24"/>
        </w:rPr>
        <w:t>,</w:t>
      </w:r>
      <w:r w:rsidR="008F26CB" w:rsidRPr="00FE260B">
        <w:rPr>
          <w:rFonts w:ascii="Arial" w:hAnsi="Arial" w:cs="Arial"/>
          <w:sz w:val="24"/>
          <w:szCs w:val="24"/>
        </w:rPr>
        <w:t xml:space="preserve"> </w:t>
      </w:r>
      <w:r w:rsidRPr="00FE260B">
        <w:rPr>
          <w:rFonts w:ascii="Arial" w:hAnsi="Arial" w:cs="Arial"/>
          <w:sz w:val="24"/>
          <w:szCs w:val="24"/>
        </w:rPr>
        <w:t>o desempenho da FBR de placa fina caiu de forma inesperada, sendo p</w:t>
      </w:r>
      <w:r w:rsidR="008C0DC9" w:rsidRPr="00FE260B">
        <w:rPr>
          <w:rFonts w:ascii="Arial" w:hAnsi="Arial" w:cs="Arial"/>
          <w:sz w:val="24"/>
          <w:szCs w:val="24"/>
        </w:rPr>
        <w:t xml:space="preserve">ossível concluir </w:t>
      </w:r>
      <w:r w:rsidRPr="00FE260B">
        <w:rPr>
          <w:rFonts w:ascii="Arial" w:hAnsi="Arial" w:cs="Arial"/>
          <w:sz w:val="24"/>
          <w:szCs w:val="24"/>
        </w:rPr>
        <w:t xml:space="preserve">que ela apresenta maiores sensibilidades com relação ao número de pontos internos com o refinamento do contorno.  </w:t>
      </w:r>
    </w:p>
    <w:p w14:paraId="36CAC27D" w14:textId="77777777" w:rsidR="00235520" w:rsidRPr="00FE260B" w:rsidRDefault="00235520" w:rsidP="00B07A0F">
      <w:pPr>
        <w:spacing w:after="0" w:line="360" w:lineRule="auto"/>
        <w:jc w:val="both"/>
        <w:rPr>
          <w:rFonts w:ascii="Arial" w:hAnsi="Arial" w:cs="Arial"/>
          <w:sz w:val="24"/>
          <w:szCs w:val="24"/>
        </w:rPr>
      </w:pPr>
    </w:p>
    <w:p w14:paraId="2465260F" w14:textId="3F86EBD3" w:rsidR="00B07A0F" w:rsidRPr="00FE260B" w:rsidRDefault="00B07A0F" w:rsidP="00B07A0F">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AC4EFD"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w:t>
      </w:r>
      <w:bookmarkStart w:id="116" w:name="_Toc32181302"/>
      <w:r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23</w:t>
      </w:r>
      <w:r w:rsidR="005D7EA4"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Curva de erro do MECID com FBR placa fina; </w:t>
      </w:r>
      <w:r w:rsidR="000216B5" w:rsidRPr="00FE260B">
        <w:rPr>
          <w:rFonts w:ascii="Arial" w:hAnsi="Arial" w:cs="Arial"/>
          <w:b w:val="0"/>
          <w:smallCaps w:val="0"/>
          <w:color w:val="auto"/>
          <w:sz w:val="20"/>
          <w:szCs w:val="20"/>
        </w:rPr>
        <w:t>subseção</w:t>
      </w:r>
      <w:r w:rsidRPr="00FE260B">
        <w:rPr>
          <w:rFonts w:ascii="Arial" w:hAnsi="Arial" w:cs="Arial"/>
          <w:b w:val="0"/>
          <w:smallCaps w:val="0"/>
          <w:color w:val="auto"/>
          <w:sz w:val="20"/>
          <w:szCs w:val="20"/>
        </w:rPr>
        <w:t xml:space="preserve"> 8.4.1</w:t>
      </w:r>
      <w:bookmarkEnd w:id="116"/>
    </w:p>
    <w:p w14:paraId="2EAF0182" w14:textId="77777777" w:rsidR="00B07A0F" w:rsidRPr="00FE260B" w:rsidRDefault="00235520" w:rsidP="00B07A0F">
      <w:pPr>
        <w:pStyle w:val="Legenda"/>
        <w:keepNext/>
        <w:spacing w:after="0"/>
        <w:jc w:val="center"/>
        <w:rPr>
          <w:rFonts w:ascii="Arial" w:hAnsi="Arial" w:cs="Arial"/>
          <w:b w:val="0"/>
          <w:smallCaps w:val="0"/>
          <w:color w:val="auto"/>
          <w:sz w:val="20"/>
          <w:szCs w:val="20"/>
        </w:rPr>
      </w:pPr>
      <w:r w:rsidRPr="00FE260B">
        <w:rPr>
          <w:b w:val="0"/>
          <w:noProof/>
          <w:color w:val="auto"/>
          <w:lang w:eastAsia="pt-BR"/>
        </w:rPr>
        <w:drawing>
          <wp:inline distT="0" distB="0" distL="0" distR="0" wp14:anchorId="6E268B5A" wp14:editId="45F7A568">
            <wp:extent cx="4370070" cy="2914650"/>
            <wp:effectExtent l="0" t="0" r="11430" b="0"/>
            <wp:docPr id="310" name="Gráfico 3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4974805A" w14:textId="5385A40B" w:rsidR="00B07A0F" w:rsidRPr="00FE260B" w:rsidRDefault="00B07A0F" w:rsidP="00AC4EFD">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Fonte:</w:t>
      </w:r>
      <w:r w:rsidR="00BE4D9D"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Próprio autor.</w:t>
      </w:r>
    </w:p>
    <w:p w14:paraId="22C360CA" w14:textId="77777777" w:rsidR="006C4F96" w:rsidRPr="00FE260B" w:rsidRDefault="006C4F96" w:rsidP="00AC4EFD">
      <w:pPr>
        <w:spacing w:after="0" w:line="360" w:lineRule="auto"/>
        <w:jc w:val="both"/>
        <w:rPr>
          <w:rFonts w:ascii="Arial" w:hAnsi="Arial" w:cs="Arial"/>
          <w:sz w:val="24"/>
          <w:szCs w:val="24"/>
        </w:rPr>
      </w:pPr>
    </w:p>
    <w:p w14:paraId="2CC7FB24" w14:textId="1BB1251E" w:rsidR="006C4F96" w:rsidRPr="00FE260B" w:rsidRDefault="006C4F96" w:rsidP="00AC4EFD">
      <w:pPr>
        <w:pStyle w:val="Legenda"/>
        <w:keepNext/>
        <w:spacing w:after="0"/>
        <w:ind w:left="165"/>
        <w:rPr>
          <w:rFonts w:ascii="Arial" w:hAnsi="Arial" w:cs="Arial"/>
          <w:b w:val="0"/>
          <w:smallCaps w:val="0"/>
          <w:color w:val="auto"/>
          <w:sz w:val="20"/>
          <w:szCs w:val="20"/>
        </w:rPr>
      </w:pPr>
      <w:bookmarkStart w:id="117" w:name="_Toc32181303"/>
      <w:r w:rsidRPr="00FE260B">
        <w:rPr>
          <w:rFonts w:ascii="Arial" w:hAnsi="Arial" w:cs="Arial"/>
          <w:b w:val="0"/>
          <w:smallCaps w:val="0"/>
          <w:color w:val="auto"/>
          <w:sz w:val="20"/>
          <w:szCs w:val="20"/>
        </w:rPr>
        <w:lastRenderedPageBreak/>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24</w:t>
      </w:r>
      <w:r w:rsidR="005D7EA4"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Curvas de erro relativo % </w:t>
      </w:r>
      <w:r w:rsidR="000D4FFB" w:rsidRPr="00FE260B">
        <w:rPr>
          <w:rFonts w:ascii="Arial" w:hAnsi="Arial" w:cs="Arial"/>
          <w:b w:val="0"/>
          <w:smallCaps w:val="0"/>
          <w:color w:val="auto"/>
          <w:sz w:val="20"/>
          <w:szCs w:val="20"/>
        </w:rPr>
        <w:t>selecionando o melhor desempenho de cada FBR utilizada no</w:t>
      </w:r>
      <w:r w:rsidRPr="00FE260B">
        <w:rPr>
          <w:rFonts w:ascii="Arial" w:hAnsi="Arial" w:cs="Arial"/>
          <w:b w:val="0"/>
          <w:smallCaps w:val="0"/>
          <w:color w:val="auto"/>
          <w:sz w:val="20"/>
          <w:szCs w:val="20"/>
        </w:rPr>
        <w:t xml:space="preserve"> modelo heterogêneo; </w:t>
      </w:r>
      <w:r w:rsidR="000216B5" w:rsidRPr="00FE260B">
        <w:rPr>
          <w:rFonts w:ascii="Arial" w:hAnsi="Arial" w:cs="Arial"/>
          <w:b w:val="0"/>
          <w:smallCaps w:val="0"/>
          <w:color w:val="auto"/>
          <w:sz w:val="20"/>
          <w:szCs w:val="20"/>
        </w:rPr>
        <w:t>subseção</w:t>
      </w:r>
      <w:r w:rsidRPr="00FE260B">
        <w:rPr>
          <w:rFonts w:ascii="Arial" w:hAnsi="Arial" w:cs="Arial"/>
          <w:b w:val="0"/>
          <w:smallCaps w:val="0"/>
          <w:color w:val="auto"/>
          <w:sz w:val="20"/>
          <w:szCs w:val="20"/>
        </w:rPr>
        <w:t xml:space="preserve"> 8.</w:t>
      </w:r>
      <w:r w:rsidR="000D4FFB" w:rsidRPr="00FE260B">
        <w:rPr>
          <w:rFonts w:ascii="Arial" w:hAnsi="Arial" w:cs="Arial"/>
          <w:b w:val="0"/>
          <w:smallCaps w:val="0"/>
          <w:color w:val="auto"/>
          <w:sz w:val="20"/>
          <w:szCs w:val="20"/>
        </w:rPr>
        <w:t>4.1</w:t>
      </w:r>
      <w:bookmarkEnd w:id="117"/>
    </w:p>
    <w:p w14:paraId="4C57BEAD" w14:textId="77777777" w:rsidR="006C4F96" w:rsidRPr="00FE260B" w:rsidRDefault="00AC4EFD" w:rsidP="006C4F96">
      <w:pPr>
        <w:pStyle w:val="Legenda"/>
        <w:keepNext/>
        <w:spacing w:after="0"/>
        <w:jc w:val="center"/>
        <w:rPr>
          <w:rFonts w:ascii="Arial" w:hAnsi="Arial" w:cs="Arial"/>
          <w:b w:val="0"/>
          <w:smallCaps w:val="0"/>
          <w:color w:val="auto"/>
          <w:sz w:val="20"/>
          <w:szCs w:val="20"/>
        </w:rPr>
      </w:pPr>
      <w:r w:rsidRPr="00FE260B">
        <w:rPr>
          <w:b w:val="0"/>
          <w:noProof/>
          <w:color w:val="auto"/>
          <w:lang w:eastAsia="pt-BR"/>
        </w:rPr>
        <w:drawing>
          <wp:anchor distT="0" distB="0" distL="114300" distR="114300" simplePos="0" relativeHeight="251706368" behindDoc="0" locked="0" layoutInCell="1" allowOverlap="1" wp14:anchorId="7FC795F3" wp14:editId="07777777">
            <wp:simplePos x="0" y="0"/>
            <wp:positionH relativeFrom="column">
              <wp:posOffset>2818299</wp:posOffset>
            </wp:positionH>
            <wp:positionV relativeFrom="paragraph">
              <wp:posOffset>24335</wp:posOffset>
            </wp:positionV>
            <wp:extent cx="2705100" cy="2241550"/>
            <wp:effectExtent l="0" t="0" r="0" b="6350"/>
            <wp:wrapNone/>
            <wp:docPr id="79" name="Gráfico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14:sizeRelH relativeFrom="page">
              <wp14:pctWidth>0</wp14:pctWidth>
            </wp14:sizeRelH>
            <wp14:sizeRelV relativeFrom="page">
              <wp14:pctHeight>0</wp14:pctHeight>
            </wp14:sizeRelV>
          </wp:anchor>
        </w:drawing>
      </w:r>
      <w:r w:rsidRPr="00FE260B">
        <w:rPr>
          <w:rFonts w:ascii="Arial" w:hAnsi="Arial" w:cs="Arial"/>
          <w:b w:val="0"/>
          <w:noProof/>
          <w:color w:val="auto"/>
          <w:lang w:eastAsia="pt-BR"/>
        </w:rPr>
        <w:drawing>
          <wp:anchor distT="0" distB="0" distL="114300" distR="114300" simplePos="0" relativeHeight="251705344" behindDoc="0" locked="0" layoutInCell="1" allowOverlap="1" wp14:anchorId="6943C116" wp14:editId="07777777">
            <wp:simplePos x="0" y="0"/>
            <wp:positionH relativeFrom="column">
              <wp:posOffset>114300</wp:posOffset>
            </wp:positionH>
            <wp:positionV relativeFrom="paragraph">
              <wp:posOffset>28515</wp:posOffset>
            </wp:positionV>
            <wp:extent cx="2705100" cy="2241550"/>
            <wp:effectExtent l="0" t="0" r="0" b="6350"/>
            <wp:wrapNone/>
            <wp:docPr id="312" name="Gráfico 3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14:sizeRelH relativeFrom="page">
              <wp14:pctWidth>0</wp14:pctWidth>
            </wp14:sizeRelH>
            <wp14:sizeRelV relativeFrom="page">
              <wp14:pctHeight>0</wp14:pctHeight>
            </wp14:sizeRelV>
          </wp:anchor>
        </w:drawing>
      </w:r>
    </w:p>
    <w:p w14:paraId="5244676D" w14:textId="77777777" w:rsidR="006C4F96" w:rsidRPr="00FE260B" w:rsidRDefault="006C4F96" w:rsidP="006C4F96">
      <w:pPr>
        <w:pStyle w:val="Legenda"/>
        <w:keepNext/>
        <w:spacing w:after="0"/>
        <w:jc w:val="center"/>
        <w:rPr>
          <w:rFonts w:ascii="Arial" w:hAnsi="Arial" w:cs="Arial"/>
          <w:b w:val="0"/>
          <w:smallCaps w:val="0"/>
          <w:color w:val="auto"/>
          <w:sz w:val="20"/>
          <w:szCs w:val="20"/>
        </w:rPr>
      </w:pPr>
    </w:p>
    <w:p w14:paraId="49871886" w14:textId="77777777" w:rsidR="006C4F96" w:rsidRPr="00FE260B" w:rsidRDefault="006C4F96" w:rsidP="006C4F96">
      <w:pPr>
        <w:pStyle w:val="Legenda"/>
        <w:keepNext/>
        <w:spacing w:after="0"/>
        <w:jc w:val="center"/>
        <w:rPr>
          <w:rFonts w:ascii="Arial" w:hAnsi="Arial" w:cs="Arial"/>
          <w:b w:val="0"/>
          <w:smallCaps w:val="0"/>
          <w:color w:val="auto"/>
          <w:sz w:val="20"/>
          <w:szCs w:val="20"/>
        </w:rPr>
      </w:pPr>
    </w:p>
    <w:p w14:paraId="2AC7C029" w14:textId="77777777" w:rsidR="006C4F96" w:rsidRPr="00FE260B" w:rsidRDefault="006C4F96" w:rsidP="006C4F96">
      <w:pPr>
        <w:pStyle w:val="Legenda"/>
        <w:keepNext/>
        <w:spacing w:after="0"/>
        <w:jc w:val="center"/>
        <w:rPr>
          <w:rFonts w:ascii="Arial" w:hAnsi="Arial" w:cs="Arial"/>
          <w:b w:val="0"/>
          <w:smallCaps w:val="0"/>
          <w:color w:val="auto"/>
          <w:sz w:val="20"/>
          <w:szCs w:val="20"/>
        </w:rPr>
      </w:pPr>
    </w:p>
    <w:p w14:paraId="3BD1ED56" w14:textId="77777777" w:rsidR="006C4F96" w:rsidRPr="00FE260B" w:rsidRDefault="006C4F96" w:rsidP="006C4F96">
      <w:pPr>
        <w:pStyle w:val="Legenda"/>
        <w:keepNext/>
        <w:spacing w:after="0"/>
        <w:jc w:val="center"/>
        <w:rPr>
          <w:rFonts w:ascii="Arial" w:hAnsi="Arial" w:cs="Arial"/>
          <w:b w:val="0"/>
          <w:smallCaps w:val="0"/>
          <w:color w:val="auto"/>
          <w:sz w:val="20"/>
          <w:szCs w:val="20"/>
        </w:rPr>
      </w:pPr>
    </w:p>
    <w:p w14:paraId="6E29E5B4" w14:textId="77777777" w:rsidR="006C4F96" w:rsidRPr="00FE260B" w:rsidRDefault="006C4F96" w:rsidP="006C4F96"/>
    <w:p w14:paraId="0486D37F" w14:textId="77777777" w:rsidR="006C4F96" w:rsidRPr="00FE260B" w:rsidRDefault="006C4F96" w:rsidP="006C4F96"/>
    <w:p w14:paraId="433FB565" w14:textId="77777777" w:rsidR="006C4F96" w:rsidRPr="00FE260B" w:rsidRDefault="006C4F96" w:rsidP="006C4F96"/>
    <w:p w14:paraId="51643681" w14:textId="77777777" w:rsidR="006C4F96" w:rsidRPr="00FE260B" w:rsidRDefault="006C4F96" w:rsidP="006C4F96">
      <w:pPr>
        <w:jc w:val="right"/>
      </w:pPr>
    </w:p>
    <w:p w14:paraId="0BDDEA17" w14:textId="77777777" w:rsidR="006C4F96" w:rsidRPr="00FE260B" w:rsidRDefault="006C4F96" w:rsidP="006C4F96">
      <w:pPr>
        <w:pStyle w:val="Legenda"/>
        <w:spacing w:after="0"/>
        <w:rPr>
          <w:b w:val="0"/>
          <w:bCs w:val="0"/>
          <w:smallCaps w:val="0"/>
          <w:color w:val="auto"/>
        </w:rPr>
      </w:pPr>
    </w:p>
    <w:p w14:paraId="77CBE861" w14:textId="77777777" w:rsidR="00AC4EFD" w:rsidRPr="00FE260B" w:rsidRDefault="00AC4EFD" w:rsidP="00AC4EFD">
      <w:pPr>
        <w:pStyle w:val="Legenda"/>
        <w:spacing w:after="0"/>
        <w:rPr>
          <w:rFonts w:ascii="Arial" w:hAnsi="Arial" w:cs="Arial"/>
          <w:b w:val="0"/>
          <w:smallCaps w:val="0"/>
          <w:color w:val="auto"/>
          <w:sz w:val="20"/>
          <w:szCs w:val="20"/>
        </w:rPr>
      </w:pPr>
    </w:p>
    <w:p w14:paraId="3C3C671D" w14:textId="0F112CE3" w:rsidR="006C4F96" w:rsidRPr="00FE260B" w:rsidRDefault="006C4F96" w:rsidP="00AC4EFD">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Fonte:</w:t>
      </w:r>
      <w:r w:rsidR="00BE4D9D"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Próprio autor.</w:t>
      </w:r>
    </w:p>
    <w:p w14:paraId="30AA8F23" w14:textId="77777777" w:rsidR="00BD3547" w:rsidRPr="00FE260B" w:rsidRDefault="00BD3547" w:rsidP="00AC4EFD">
      <w:pPr>
        <w:spacing w:after="0" w:line="360" w:lineRule="auto"/>
      </w:pPr>
    </w:p>
    <w:p w14:paraId="6B2B2CED" w14:textId="77777777" w:rsidR="00A359A4" w:rsidRPr="00FE260B" w:rsidRDefault="00A359A4" w:rsidP="00A359A4">
      <w:pPr>
        <w:pStyle w:val="Ttulo3"/>
        <w:spacing w:before="0" w:line="360" w:lineRule="auto"/>
        <w:rPr>
          <w:rFonts w:ascii="Arial" w:hAnsi="Arial" w:cs="Arial"/>
          <w:b/>
          <w:color w:val="auto"/>
        </w:rPr>
      </w:pPr>
      <w:bookmarkStart w:id="118" w:name="_Toc32181731"/>
      <w:r w:rsidRPr="00FE260B">
        <w:rPr>
          <w:rFonts w:ascii="Arial" w:hAnsi="Arial" w:cs="Arial"/>
          <w:b/>
          <w:color w:val="auto"/>
        </w:rPr>
        <w:t>Segundo exemplo</w:t>
      </w:r>
      <w:bookmarkEnd w:id="118"/>
    </w:p>
    <w:p w14:paraId="4E4D0102" w14:textId="77777777" w:rsidR="0074064A" w:rsidRPr="00FE260B" w:rsidRDefault="0074064A" w:rsidP="00A359A4">
      <w:pPr>
        <w:spacing w:after="0" w:line="360" w:lineRule="auto"/>
        <w:rPr>
          <w:rFonts w:ascii="Arial" w:hAnsi="Arial" w:cs="Arial"/>
          <w:sz w:val="24"/>
          <w:szCs w:val="24"/>
        </w:rPr>
      </w:pPr>
    </w:p>
    <w:p w14:paraId="4520F1CC" w14:textId="4FA1955C" w:rsidR="007F26A3" w:rsidRPr="00FE260B" w:rsidRDefault="007F26A3" w:rsidP="007F26A3">
      <w:pPr>
        <w:spacing w:after="0" w:line="360" w:lineRule="auto"/>
        <w:jc w:val="both"/>
        <w:rPr>
          <w:rFonts w:ascii="Arial" w:hAnsi="Arial" w:cs="Arial"/>
          <w:sz w:val="24"/>
          <w:szCs w:val="24"/>
        </w:rPr>
      </w:pPr>
      <w:r w:rsidRPr="00FE260B">
        <w:rPr>
          <w:rFonts w:ascii="Arial" w:hAnsi="Arial" w:cs="Arial"/>
          <w:sz w:val="24"/>
          <w:szCs w:val="24"/>
        </w:rPr>
        <w:t>Os testes aplicados neste exemplo permitem avaliar o desempenho do MECID em uma membrana totalmente fixada (vide Figura 3</w:t>
      </w:r>
      <w:r w:rsidR="005D7EA4" w:rsidRPr="00FE260B">
        <w:rPr>
          <w:rFonts w:ascii="Arial" w:hAnsi="Arial" w:cs="Arial"/>
          <w:sz w:val="24"/>
          <w:szCs w:val="24"/>
        </w:rPr>
        <w:t>1</w:t>
      </w:r>
      <w:r w:rsidRPr="00FE260B">
        <w:rPr>
          <w:rFonts w:ascii="Arial" w:hAnsi="Arial" w:cs="Arial"/>
          <w:sz w:val="24"/>
          <w:szCs w:val="24"/>
        </w:rPr>
        <w:t>). A sua geometria é quadrada e está engastada em todos os lados, apresentando</w:t>
      </w:r>
      <w:r w:rsidR="00962C5E">
        <w:rPr>
          <w:rFonts w:ascii="Arial" w:hAnsi="Arial" w:cs="Arial"/>
          <w:sz w:val="24"/>
          <w:szCs w:val="24"/>
        </w:rPr>
        <w:t>,</w:t>
      </w:r>
      <w:r w:rsidRPr="00FE260B">
        <w:rPr>
          <w:rFonts w:ascii="Arial" w:hAnsi="Arial" w:cs="Arial"/>
          <w:sz w:val="24"/>
          <w:szCs w:val="24"/>
        </w:rPr>
        <w:t xml:space="preserve"> des</w:t>
      </w:r>
      <w:r w:rsidR="00962C5E">
        <w:rPr>
          <w:rFonts w:ascii="Arial" w:hAnsi="Arial" w:cs="Arial"/>
          <w:sz w:val="24"/>
          <w:szCs w:val="24"/>
        </w:rPr>
        <w:t>s</w:t>
      </w:r>
      <w:r w:rsidRPr="00FE260B">
        <w:rPr>
          <w:rFonts w:ascii="Arial" w:hAnsi="Arial" w:cs="Arial"/>
          <w:sz w:val="24"/>
          <w:szCs w:val="24"/>
        </w:rPr>
        <w:t>a forma</w:t>
      </w:r>
      <w:r w:rsidR="00992706">
        <w:rPr>
          <w:rFonts w:ascii="Arial" w:hAnsi="Arial" w:cs="Arial"/>
          <w:sz w:val="24"/>
          <w:szCs w:val="24"/>
        </w:rPr>
        <w:t>,</w:t>
      </w:r>
      <w:r w:rsidRPr="00FE260B">
        <w:rPr>
          <w:rFonts w:ascii="Arial" w:hAnsi="Arial" w:cs="Arial"/>
          <w:sz w:val="24"/>
          <w:szCs w:val="24"/>
        </w:rPr>
        <w:t xml:space="preserve"> condições de Dirichlet nulas em seus bordos.</w:t>
      </w:r>
    </w:p>
    <w:p w14:paraId="521DC0F4" w14:textId="77777777" w:rsidR="00AC4EFD" w:rsidRPr="00FE260B" w:rsidRDefault="00AC4EFD" w:rsidP="007F26A3">
      <w:pPr>
        <w:spacing w:after="0" w:line="360" w:lineRule="auto"/>
        <w:jc w:val="both"/>
        <w:rPr>
          <w:rFonts w:ascii="Arial" w:hAnsi="Arial" w:cs="Arial"/>
          <w:sz w:val="24"/>
          <w:szCs w:val="24"/>
        </w:rPr>
      </w:pPr>
    </w:p>
    <w:p w14:paraId="00AA1F34" w14:textId="1525FEF3" w:rsidR="007F26A3" w:rsidRPr="00FE260B" w:rsidRDefault="005D7EA4" w:rsidP="00AC4EFD">
      <w:pPr>
        <w:pStyle w:val="Legenda"/>
        <w:spacing w:after="0"/>
        <w:jc w:val="both"/>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119" w:name="_Toc32181138"/>
      <w:r w:rsidR="007F26A3"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31</w:t>
      </w:r>
      <w:r w:rsidR="008C0293" w:rsidRPr="00FE260B">
        <w:rPr>
          <w:rFonts w:ascii="Arial" w:hAnsi="Arial" w:cs="Arial"/>
          <w:b w:val="0"/>
          <w:smallCaps w:val="0"/>
          <w:color w:val="auto"/>
          <w:sz w:val="20"/>
          <w:szCs w:val="20"/>
        </w:rPr>
        <w:fldChar w:fldCharType="end"/>
      </w:r>
      <w:r w:rsidR="007F26A3" w:rsidRPr="00FE260B">
        <w:rPr>
          <w:rFonts w:ascii="Arial" w:hAnsi="Arial" w:cs="Arial"/>
          <w:b w:val="0"/>
          <w:smallCaps w:val="0"/>
          <w:color w:val="auto"/>
          <w:sz w:val="20"/>
          <w:szCs w:val="20"/>
        </w:rPr>
        <w:t xml:space="preserve"> – Modelo </w:t>
      </w:r>
      <w:r w:rsidR="00B33CF9" w:rsidRPr="00FE260B">
        <w:rPr>
          <w:rFonts w:ascii="Arial" w:hAnsi="Arial" w:cs="Arial"/>
          <w:b w:val="0"/>
          <w:smallCaps w:val="0"/>
          <w:color w:val="auto"/>
          <w:sz w:val="20"/>
          <w:szCs w:val="20"/>
        </w:rPr>
        <w:t>h</w:t>
      </w:r>
      <w:r w:rsidR="007F26A3" w:rsidRPr="00FE260B">
        <w:rPr>
          <w:rFonts w:ascii="Arial" w:hAnsi="Arial" w:cs="Arial"/>
          <w:b w:val="0"/>
          <w:smallCaps w:val="0"/>
          <w:color w:val="auto"/>
          <w:sz w:val="20"/>
          <w:szCs w:val="20"/>
        </w:rPr>
        <w:t xml:space="preserve">eterogêneo; </w:t>
      </w:r>
      <w:r w:rsidR="000216B5" w:rsidRPr="00FE260B">
        <w:rPr>
          <w:rFonts w:ascii="Arial" w:hAnsi="Arial" w:cs="Arial"/>
          <w:b w:val="0"/>
          <w:smallCaps w:val="0"/>
          <w:color w:val="auto"/>
          <w:sz w:val="20"/>
          <w:szCs w:val="20"/>
        </w:rPr>
        <w:t>subseção</w:t>
      </w:r>
      <w:r w:rsidR="007F26A3" w:rsidRPr="00FE260B">
        <w:rPr>
          <w:rFonts w:ascii="Arial" w:hAnsi="Arial" w:cs="Arial"/>
          <w:b w:val="0"/>
          <w:smallCaps w:val="0"/>
          <w:color w:val="auto"/>
          <w:sz w:val="20"/>
          <w:szCs w:val="20"/>
        </w:rPr>
        <w:t xml:space="preserve"> 8.4.2</w:t>
      </w:r>
      <w:bookmarkEnd w:id="119"/>
    </w:p>
    <w:p w14:paraId="533C2012" w14:textId="77777777" w:rsidR="007F26A3" w:rsidRPr="00FE260B" w:rsidRDefault="003268DD" w:rsidP="00AC4EFD">
      <w:pPr>
        <w:keepNext/>
        <w:spacing w:after="0" w:line="240" w:lineRule="auto"/>
        <w:jc w:val="center"/>
        <w:rPr>
          <w:rFonts w:ascii="Arial" w:hAnsi="Arial" w:cs="Arial"/>
          <w:sz w:val="20"/>
          <w:szCs w:val="20"/>
        </w:rPr>
      </w:pPr>
      <w:r w:rsidRPr="00FE260B">
        <w:rPr>
          <w:rFonts w:ascii="Arial" w:hAnsi="Arial" w:cs="Arial"/>
          <w:noProof/>
          <w:sz w:val="20"/>
          <w:szCs w:val="20"/>
          <w:lang w:eastAsia="pt-BR"/>
        </w:rPr>
        <w:drawing>
          <wp:inline distT="0" distB="0" distL="0" distR="0" wp14:anchorId="42305D02" wp14:editId="07777777">
            <wp:extent cx="4637616" cy="3455719"/>
            <wp:effectExtent l="19050" t="19050" r="10795" b="1143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2.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647101" cy="3462787"/>
                    </a:xfrm>
                    <a:prstGeom prst="rect">
                      <a:avLst/>
                    </a:prstGeom>
                    <a:ln w="19050">
                      <a:solidFill>
                        <a:schemeClr val="tx1"/>
                      </a:solidFill>
                    </a:ln>
                  </pic:spPr>
                </pic:pic>
              </a:graphicData>
            </a:graphic>
          </wp:inline>
        </w:drawing>
      </w:r>
    </w:p>
    <w:p w14:paraId="135E66FD" w14:textId="0531115A" w:rsidR="007F26A3" w:rsidRPr="00FE260B" w:rsidRDefault="005D7EA4" w:rsidP="00AC4EFD">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Fonte:</w:t>
      </w:r>
      <w:r w:rsidR="00BE4D9D"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Próprio autor.</w:t>
      </w:r>
    </w:p>
    <w:p w14:paraId="32C29835" w14:textId="3D0763E1" w:rsidR="007F26A3" w:rsidRPr="00FE260B" w:rsidRDefault="007F26A3" w:rsidP="00AC4EFD">
      <w:pPr>
        <w:spacing w:after="0" w:line="360" w:lineRule="auto"/>
        <w:jc w:val="both"/>
        <w:rPr>
          <w:rFonts w:ascii="Arial" w:hAnsi="Arial" w:cs="Arial"/>
          <w:sz w:val="24"/>
          <w:szCs w:val="24"/>
        </w:rPr>
      </w:pPr>
      <w:r w:rsidRPr="00FE260B">
        <w:rPr>
          <w:rFonts w:ascii="Arial" w:hAnsi="Arial" w:cs="Arial"/>
          <w:sz w:val="24"/>
          <w:szCs w:val="24"/>
        </w:rPr>
        <w:lastRenderedPageBreak/>
        <w:t>A Tabela 6 informa as propriedades consideradas para a Rigidez do material que compõe es</w:t>
      </w:r>
      <w:r w:rsidR="00992706">
        <w:rPr>
          <w:rFonts w:ascii="Arial" w:hAnsi="Arial" w:cs="Arial"/>
          <w:sz w:val="24"/>
          <w:szCs w:val="24"/>
        </w:rPr>
        <w:t>s</w:t>
      </w:r>
      <w:r w:rsidRPr="00FE260B">
        <w:rPr>
          <w:rFonts w:ascii="Arial" w:hAnsi="Arial" w:cs="Arial"/>
          <w:sz w:val="24"/>
          <w:szCs w:val="24"/>
        </w:rPr>
        <w:t>a membrana.</w:t>
      </w:r>
    </w:p>
    <w:p w14:paraId="6152D71A" w14:textId="77777777" w:rsidR="007F26A3" w:rsidRPr="00FE260B" w:rsidRDefault="007F26A3" w:rsidP="006A247F">
      <w:pPr>
        <w:pStyle w:val="Legenda"/>
        <w:keepNext/>
        <w:spacing w:after="0" w:line="360" w:lineRule="auto"/>
        <w:ind w:firstLine="708"/>
        <w:rPr>
          <w:rFonts w:ascii="Arial" w:hAnsi="Arial" w:cs="Arial"/>
          <w:b w:val="0"/>
          <w:smallCaps w:val="0"/>
          <w:color w:val="auto"/>
          <w:sz w:val="20"/>
          <w:szCs w:val="20"/>
        </w:rPr>
      </w:pPr>
    </w:p>
    <w:p w14:paraId="388BFB72" w14:textId="67EBB2F1" w:rsidR="007F26A3" w:rsidRPr="00FE260B" w:rsidRDefault="007F26A3" w:rsidP="00671BDE">
      <w:pPr>
        <w:pStyle w:val="Legenda"/>
        <w:keepNext/>
        <w:spacing w:after="0"/>
        <w:jc w:val="center"/>
        <w:rPr>
          <w:rFonts w:ascii="Arial" w:hAnsi="Arial" w:cs="Arial"/>
          <w:b w:val="0"/>
          <w:smallCaps w:val="0"/>
          <w:color w:val="auto"/>
          <w:sz w:val="24"/>
          <w:szCs w:val="20"/>
        </w:rPr>
      </w:pPr>
      <w:bookmarkStart w:id="120" w:name="_Toc32181555"/>
      <w:r w:rsidRPr="00FE260B">
        <w:rPr>
          <w:rFonts w:ascii="Arial" w:hAnsi="Arial" w:cs="Arial"/>
          <w:b w:val="0"/>
          <w:smallCaps w:val="0"/>
          <w:color w:val="auto"/>
          <w:sz w:val="24"/>
          <w:szCs w:val="20"/>
        </w:rPr>
        <w:t xml:space="preserve">Tabela </w:t>
      </w:r>
      <w:r w:rsidRPr="00FE260B">
        <w:rPr>
          <w:rFonts w:ascii="Arial" w:hAnsi="Arial" w:cs="Arial"/>
          <w:b w:val="0"/>
          <w:smallCaps w:val="0"/>
          <w:color w:val="auto"/>
          <w:sz w:val="24"/>
          <w:szCs w:val="20"/>
        </w:rPr>
        <w:fldChar w:fldCharType="begin"/>
      </w:r>
      <w:r w:rsidRPr="00FE260B">
        <w:rPr>
          <w:rFonts w:ascii="Arial" w:hAnsi="Arial" w:cs="Arial"/>
          <w:b w:val="0"/>
          <w:smallCaps w:val="0"/>
          <w:color w:val="auto"/>
          <w:sz w:val="24"/>
          <w:szCs w:val="20"/>
        </w:rPr>
        <w:instrText xml:space="preserve"> SEQ TABELA \* ARABIC </w:instrText>
      </w:r>
      <w:r w:rsidRPr="00FE260B">
        <w:rPr>
          <w:rFonts w:ascii="Arial" w:hAnsi="Arial" w:cs="Arial"/>
          <w:b w:val="0"/>
          <w:smallCaps w:val="0"/>
          <w:color w:val="auto"/>
          <w:sz w:val="24"/>
          <w:szCs w:val="20"/>
        </w:rPr>
        <w:fldChar w:fldCharType="separate"/>
      </w:r>
      <w:r w:rsidR="00087C18">
        <w:rPr>
          <w:rFonts w:ascii="Arial" w:hAnsi="Arial" w:cs="Arial"/>
          <w:b w:val="0"/>
          <w:smallCaps w:val="0"/>
          <w:noProof/>
          <w:color w:val="auto"/>
          <w:sz w:val="24"/>
          <w:szCs w:val="20"/>
        </w:rPr>
        <w:t>6</w:t>
      </w:r>
      <w:r w:rsidRPr="00FE260B">
        <w:rPr>
          <w:rFonts w:ascii="Arial" w:hAnsi="Arial" w:cs="Arial"/>
          <w:b w:val="0"/>
          <w:smallCaps w:val="0"/>
          <w:color w:val="auto"/>
          <w:sz w:val="24"/>
          <w:szCs w:val="20"/>
        </w:rPr>
        <w:fldChar w:fldCharType="end"/>
      </w:r>
      <w:r w:rsidRPr="00FE260B">
        <w:rPr>
          <w:rFonts w:ascii="Arial" w:hAnsi="Arial" w:cs="Arial"/>
          <w:b w:val="0"/>
          <w:smallCaps w:val="0"/>
          <w:color w:val="auto"/>
          <w:sz w:val="24"/>
          <w:szCs w:val="20"/>
        </w:rPr>
        <w:t xml:space="preserve"> – Rigidez correspondente ao modelo </w:t>
      </w:r>
      <w:r w:rsidR="007B7A82" w:rsidRPr="00FE260B">
        <w:rPr>
          <w:rFonts w:ascii="Arial" w:hAnsi="Arial" w:cs="Arial"/>
          <w:b w:val="0"/>
          <w:smallCaps w:val="0"/>
          <w:color w:val="auto"/>
          <w:sz w:val="24"/>
          <w:szCs w:val="20"/>
        </w:rPr>
        <w:t>heterogêneo sem TSD</w:t>
      </w:r>
      <w:r w:rsidR="007B7A82" w:rsidRPr="00FE260B">
        <w:rPr>
          <w:rFonts w:ascii="Arial" w:hAnsi="Arial" w:cs="Arial"/>
          <w:b w:val="0"/>
          <w:smallCaps w:val="0"/>
          <w:color w:val="auto"/>
          <w:sz w:val="24"/>
          <w:szCs w:val="24"/>
        </w:rPr>
        <w:t xml:space="preserve">; </w:t>
      </w:r>
      <w:r w:rsidR="000216B5" w:rsidRPr="00FE260B">
        <w:rPr>
          <w:rFonts w:ascii="Arial" w:hAnsi="Arial" w:cs="Arial"/>
          <w:b w:val="0"/>
          <w:smallCaps w:val="0"/>
          <w:color w:val="auto"/>
          <w:sz w:val="24"/>
          <w:szCs w:val="24"/>
        </w:rPr>
        <w:t>subseção</w:t>
      </w:r>
      <w:r w:rsidR="007B7A82" w:rsidRPr="00FE260B">
        <w:rPr>
          <w:rFonts w:ascii="Arial" w:hAnsi="Arial" w:cs="Arial"/>
          <w:b w:val="0"/>
          <w:smallCaps w:val="0"/>
          <w:color w:val="auto"/>
          <w:sz w:val="24"/>
          <w:szCs w:val="20"/>
        </w:rPr>
        <w:t xml:space="preserve"> 8.4.2</w:t>
      </w:r>
      <w:bookmarkEnd w:id="120"/>
    </w:p>
    <w:tbl>
      <w:tblPr>
        <w:tblStyle w:val="Tabelacomgrade"/>
        <w:tblW w:w="0" w:type="auto"/>
        <w:jc w:val="center"/>
        <w:tblBorders>
          <w:left w:val="none" w:sz="0" w:space="0" w:color="auto"/>
          <w:right w:val="none" w:sz="0" w:space="0" w:color="auto"/>
        </w:tblBorders>
        <w:tblLayout w:type="fixed"/>
        <w:tblLook w:val="04A0" w:firstRow="1" w:lastRow="0" w:firstColumn="1" w:lastColumn="0" w:noHBand="0" w:noVBand="1"/>
      </w:tblPr>
      <w:tblGrid>
        <w:gridCol w:w="1413"/>
        <w:gridCol w:w="2150"/>
        <w:gridCol w:w="2528"/>
        <w:gridCol w:w="2693"/>
      </w:tblGrid>
      <w:tr w:rsidR="007F26A3" w:rsidRPr="00FE260B" w14:paraId="259162E2" w14:textId="77777777" w:rsidTr="00DE22E2">
        <w:trPr>
          <w:trHeight w:val="469"/>
          <w:jc w:val="center"/>
        </w:trPr>
        <w:tc>
          <w:tcPr>
            <w:tcW w:w="1413" w:type="dxa"/>
            <w:vAlign w:val="center"/>
          </w:tcPr>
          <w:p w14:paraId="20E13345" w14:textId="77777777" w:rsidR="007F26A3" w:rsidRPr="00FE260B" w:rsidRDefault="007F26A3" w:rsidP="00AE21DC">
            <w:pPr>
              <w:spacing w:line="360" w:lineRule="auto"/>
              <w:jc w:val="center"/>
              <w:rPr>
                <w:rFonts w:ascii="Arial" w:hAnsi="Arial" w:cs="Arial"/>
                <w:sz w:val="24"/>
                <w:szCs w:val="24"/>
              </w:rPr>
            </w:pPr>
            <w:r w:rsidRPr="00FE260B">
              <w:rPr>
                <w:rFonts w:ascii="Arial" w:hAnsi="Arial" w:cs="Arial"/>
                <w:sz w:val="24"/>
                <w:szCs w:val="24"/>
              </w:rPr>
              <w:t>Domínio</w:t>
            </w:r>
          </w:p>
        </w:tc>
        <w:tc>
          <w:tcPr>
            <w:tcW w:w="2150" w:type="dxa"/>
            <w:vAlign w:val="center"/>
          </w:tcPr>
          <w:p w14:paraId="52F6CA73" w14:textId="77777777" w:rsidR="007F26A3" w:rsidRPr="00FE260B" w:rsidRDefault="005D7EA4" w:rsidP="005D7EA4">
            <w:pPr>
              <w:spacing w:line="360" w:lineRule="auto"/>
              <w:jc w:val="center"/>
              <w:rPr>
                <w:rFonts w:ascii="Arial" w:hAnsi="Arial" w:cs="Arial"/>
                <w:sz w:val="24"/>
                <w:szCs w:val="24"/>
              </w:rPr>
            </w:pPr>
            <w:r w:rsidRPr="00FE260B">
              <w:rPr>
                <w:rFonts w:ascii="Arial" w:hAnsi="Arial" w:cs="Arial"/>
                <w:sz w:val="24"/>
                <w:szCs w:val="24"/>
              </w:rPr>
              <w:t>Rigidez</w:t>
            </w:r>
          </w:p>
        </w:tc>
        <w:tc>
          <w:tcPr>
            <w:tcW w:w="5221" w:type="dxa"/>
            <w:gridSpan w:val="2"/>
            <w:vAlign w:val="center"/>
          </w:tcPr>
          <w:p w14:paraId="653F06D1" w14:textId="77777777" w:rsidR="007F26A3" w:rsidRPr="00FE260B" w:rsidRDefault="005D7EA4" w:rsidP="005D7EA4">
            <w:pPr>
              <w:spacing w:line="360" w:lineRule="auto"/>
              <w:jc w:val="center"/>
              <w:rPr>
                <w:rFonts w:ascii="Arial" w:hAnsi="Arial" w:cs="Arial"/>
                <w:sz w:val="24"/>
                <w:szCs w:val="24"/>
              </w:rPr>
            </w:pPr>
            <w:r w:rsidRPr="00FE260B">
              <w:rPr>
                <w:rFonts w:ascii="Arial" w:hAnsi="Arial" w:cs="Arial"/>
                <w:sz w:val="24"/>
                <w:szCs w:val="24"/>
              </w:rPr>
              <w:t>Gradiente de Rigidez</w:t>
            </w:r>
          </w:p>
        </w:tc>
      </w:tr>
      <w:tr w:rsidR="007F26A3" w:rsidRPr="00FE260B" w14:paraId="385CA9EF" w14:textId="77777777" w:rsidTr="00DE22E2">
        <w:trPr>
          <w:trHeight w:val="841"/>
          <w:jc w:val="center"/>
        </w:trPr>
        <w:tc>
          <w:tcPr>
            <w:tcW w:w="1413" w:type="dxa"/>
            <w:vAlign w:val="center"/>
          </w:tcPr>
          <w:p w14:paraId="3B98D236" w14:textId="77777777" w:rsidR="007F26A3" w:rsidRPr="00FE260B" w:rsidRDefault="007F26A3" w:rsidP="00AE21DC">
            <w:pPr>
              <w:spacing w:line="360" w:lineRule="auto"/>
              <w:jc w:val="center"/>
              <w:rPr>
                <w:rFonts w:ascii="Arial" w:hAnsi="Arial" w:cs="Arial"/>
              </w:rPr>
            </w:pPr>
            <w:r w:rsidRPr="00FE260B">
              <w:rPr>
                <w:rFonts w:ascii="Arial" w:hAnsi="Arial" w:cs="Arial"/>
              </w:rPr>
              <w:t>Envolvente</w:t>
            </w:r>
          </w:p>
        </w:tc>
        <w:tc>
          <w:tcPr>
            <w:tcW w:w="2150" w:type="dxa"/>
            <w:vAlign w:val="center"/>
          </w:tcPr>
          <w:p w14:paraId="4C174DD9" w14:textId="77777777" w:rsidR="007F26A3" w:rsidRPr="00FE260B" w:rsidRDefault="00454FD3" w:rsidP="00AE21DC">
            <w:pPr>
              <w:spacing w:line="360" w:lineRule="auto"/>
              <w:jc w:val="center"/>
              <w:rPr>
                <w:rFonts w:ascii="Arial" w:hAnsi="Arial" w:cs="Arial"/>
                <w:sz w:val="20"/>
                <w:szCs w:val="20"/>
              </w:rPr>
            </w:pPr>
            <m:oMath>
              <m:sSup>
                <m:sSupPr>
                  <m:ctrlPr>
                    <w:rPr>
                      <w:rFonts w:ascii="Cambria Math" w:eastAsiaTheme="minorEastAsia" w:hAnsi="Cambria Math" w:cs="Arial"/>
                      <w:bCs/>
                      <w:iCs/>
                      <w:kern w:val="24"/>
                    </w:rPr>
                  </m:ctrlPr>
                </m:sSupPr>
                <m:e>
                  <m:r>
                    <m:rPr>
                      <m:sty m:val="p"/>
                    </m:rPr>
                    <w:rPr>
                      <w:rFonts w:ascii="Cambria Math" w:eastAsiaTheme="minorEastAsia" w:hAnsi="Cambria Math" w:cs="Arial"/>
                      <w:kern w:val="24"/>
                      <w:lang w:val="en-GB"/>
                    </w:rPr>
                    <m:t>K</m:t>
                  </m:r>
                </m:e>
                <m:sup>
                  <m:r>
                    <m:rPr>
                      <m:sty m:val="p"/>
                    </m:rPr>
                    <w:rPr>
                      <w:rFonts w:ascii="Cambria Math" w:eastAsiaTheme="minorEastAsia" w:hAnsi="Cambria Math" w:cs="Arial"/>
                      <w:kern w:val="24"/>
                      <w:lang w:val="en-GB"/>
                    </w:rPr>
                    <m:t>sur</m:t>
                  </m:r>
                </m:sup>
              </m:sSup>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r>
                <m:rPr>
                  <m:sty m:val="p"/>
                </m:rPr>
                <w:rPr>
                  <w:rFonts w:ascii="Cambria Math" w:eastAsiaTheme="minorEastAsia" w:hAnsi="Cambria Math" w:cs="Arial"/>
                  <w:kern w:val="24"/>
                </w:rPr>
                <m:t>=</m:t>
              </m:r>
              <m:sSub>
                <m:sSubPr>
                  <m:ctrlPr>
                    <w:rPr>
                      <w:rFonts w:ascii="Cambria Math" w:eastAsiaTheme="minorEastAsia" w:hAnsi="Cambria Math" w:cs="Arial"/>
                      <w:bCs/>
                      <w:iCs/>
                      <w:kern w:val="24"/>
                    </w:rPr>
                  </m:ctrlPr>
                </m:sSubPr>
                <m:e>
                  <m:sSub>
                    <m:sSubPr>
                      <m:ctrlPr>
                        <w:rPr>
                          <w:rFonts w:ascii="Cambria Math" w:eastAsiaTheme="minorEastAsia" w:hAnsi="Cambria Math" w:cs="Arial"/>
                          <w:kern w:val="24"/>
                        </w:rPr>
                      </m:ctrlPr>
                    </m:sSubPr>
                    <m:e>
                      <m:r>
                        <m:rPr>
                          <m:sty m:val="p"/>
                        </m:rPr>
                        <w:rPr>
                          <w:rFonts w:ascii="Cambria Math" w:eastAsiaTheme="minorEastAsia" w:hAnsi="Cambria Math" w:cs="Arial"/>
                          <w:kern w:val="24"/>
                        </w:rPr>
                        <m:t>E</m:t>
                      </m:r>
                    </m:e>
                    <m:sub>
                      <m:r>
                        <m:rPr>
                          <m:sty m:val="p"/>
                        </m:rPr>
                        <w:rPr>
                          <w:rFonts w:ascii="Cambria Math" w:eastAsiaTheme="minorEastAsia" w:hAnsi="Cambria Math" w:cs="Arial"/>
                          <w:kern w:val="24"/>
                        </w:rPr>
                        <m:t>0</m:t>
                      </m:r>
                    </m:sub>
                  </m:sSub>
                  <m:r>
                    <m:rPr>
                      <m:sty m:val="p"/>
                    </m:rPr>
                    <w:rPr>
                      <w:rFonts w:ascii="Cambria Math" w:eastAsiaTheme="minorEastAsia" w:hAnsi="Cambria Math" w:cs="Arial"/>
                      <w:kern w:val="24"/>
                    </w:rPr>
                    <m:t>x</m:t>
                  </m:r>
                </m:e>
                <m:sub>
                  <m:r>
                    <m:rPr>
                      <m:sty m:val="p"/>
                    </m:rPr>
                    <w:rPr>
                      <w:rFonts w:ascii="Cambria Math" w:eastAsiaTheme="minorEastAsia" w:hAnsi="Cambria Math" w:cs="Arial"/>
                      <w:kern w:val="24"/>
                    </w:rPr>
                    <m:t>1</m:t>
                  </m:r>
                </m:sub>
              </m:sSub>
            </m:oMath>
            <w:r w:rsidR="007F26A3" w:rsidRPr="00FE260B">
              <w:rPr>
                <w:rFonts w:ascii="Arial" w:hAnsi="Arial" w:cs="Arial"/>
                <w:bCs/>
                <w:iCs/>
                <w:kern w:val="24"/>
              </w:rPr>
              <w:t xml:space="preserve">;   </w:t>
            </w:r>
            <m:oMath>
              <m:sSub>
                <m:sSubPr>
                  <m:ctrlPr>
                    <w:rPr>
                      <w:rFonts w:ascii="Cambria Math" w:eastAsiaTheme="minorEastAsia" w:hAnsi="Cambria Math" w:cs="Arial"/>
                      <w:kern w:val="24"/>
                    </w:rPr>
                  </m:ctrlPr>
                </m:sSubPr>
                <m:e>
                  <m:r>
                    <m:rPr>
                      <m:sty m:val="p"/>
                    </m:rPr>
                    <w:rPr>
                      <w:rFonts w:ascii="Cambria Math" w:eastAsiaTheme="minorEastAsia" w:hAnsi="Cambria Math" w:cs="Arial"/>
                      <w:kern w:val="24"/>
                    </w:rPr>
                    <m:t>E</m:t>
                  </m:r>
                </m:e>
                <m:sub>
                  <m:r>
                    <m:rPr>
                      <m:sty m:val="p"/>
                    </m:rPr>
                    <w:rPr>
                      <w:rFonts w:ascii="Cambria Math" w:eastAsiaTheme="minorEastAsia" w:hAnsi="Cambria Math" w:cs="Arial"/>
                      <w:kern w:val="24"/>
                    </w:rPr>
                    <m:t>0</m:t>
                  </m:r>
                </m:sub>
              </m:sSub>
              <m:r>
                <m:rPr>
                  <m:sty m:val="p"/>
                </m:rPr>
                <w:rPr>
                  <w:rFonts w:ascii="Cambria Math" w:hAnsi="Cambria Math" w:cs="Arial"/>
                  <w:kern w:val="24"/>
                </w:rPr>
                <m:t>=1</m:t>
              </m:r>
            </m:oMath>
          </w:p>
        </w:tc>
        <w:tc>
          <w:tcPr>
            <w:tcW w:w="2528" w:type="dxa"/>
            <w:vAlign w:val="center"/>
          </w:tcPr>
          <w:p w14:paraId="2206D281" w14:textId="77777777" w:rsidR="007F26A3" w:rsidRPr="00FE260B" w:rsidRDefault="00454FD3" w:rsidP="007F26A3">
            <w:pPr>
              <w:spacing w:line="360" w:lineRule="auto"/>
              <w:jc w:val="center"/>
              <w:rPr>
                <w:rFonts w:ascii="Times New Roman" w:eastAsia="Times New Roman" w:hAnsi="Times New Roman" w:cs="Times New Roman"/>
                <w:bCs/>
                <w:iCs/>
                <w:kern w:val="24"/>
                <w:sz w:val="20"/>
                <w:szCs w:val="20"/>
              </w:rPr>
            </w:pPr>
            <m:oMathPara>
              <m:oMath>
                <m:f>
                  <m:fPr>
                    <m:ctrlPr>
                      <w:rPr>
                        <w:rFonts w:ascii="Cambria Math" w:hAnsi="Cambria Math" w:cs="Arial"/>
                        <w:bCs/>
                        <w:iCs/>
                        <w:kern w:val="24"/>
                      </w:rPr>
                    </m:ctrlPr>
                  </m:fPr>
                  <m:num>
                    <m:r>
                      <m:rPr>
                        <m:sty m:val="p"/>
                      </m:rPr>
                      <w:rPr>
                        <w:rFonts w:ascii="Cambria Math" w:hAnsi="Cambria Math" w:cs="Arial"/>
                        <w:kern w:val="24"/>
                      </w:rPr>
                      <m:t>∂</m:t>
                    </m:r>
                    <m:sSup>
                      <m:sSupPr>
                        <m:ctrlPr>
                          <w:rPr>
                            <w:rFonts w:ascii="Cambria Math" w:eastAsiaTheme="minorEastAsia" w:hAnsi="Cambria Math" w:cs="Arial"/>
                            <w:bCs/>
                            <w:iCs/>
                            <w:kern w:val="24"/>
                          </w:rPr>
                        </m:ctrlPr>
                      </m:sSupPr>
                      <m:e>
                        <m:r>
                          <m:rPr>
                            <m:sty m:val="p"/>
                          </m:rPr>
                          <w:rPr>
                            <w:rFonts w:ascii="Cambria Math" w:eastAsiaTheme="minorEastAsia" w:hAnsi="Cambria Math" w:cs="Arial"/>
                            <w:kern w:val="24"/>
                          </w:rPr>
                          <m:t>K</m:t>
                        </m:r>
                      </m:e>
                      <m:sup>
                        <m:r>
                          <m:rPr>
                            <m:sty m:val="p"/>
                          </m:rPr>
                          <w:rPr>
                            <w:rFonts w:ascii="Cambria Math" w:eastAsiaTheme="minorEastAsia" w:hAnsi="Cambria Math" w:cs="Arial"/>
                            <w:kern w:val="24"/>
                            <w:lang w:val="en-GB"/>
                          </w:rPr>
                          <m:t>sur</m:t>
                        </m:r>
                      </m:sup>
                    </m:sSup>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num>
                  <m:den>
                    <m:r>
                      <m:rPr>
                        <m:sty m:val="p"/>
                      </m:rPr>
                      <w:rPr>
                        <w:rFonts w:ascii="Cambria Math" w:hAnsi="Cambria Math" w:cs="Arial"/>
                        <w:kern w:val="24"/>
                      </w:rPr>
                      <m:t>∂</m:t>
                    </m:r>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lang w:val="en-GB"/>
                          </w:rPr>
                          <m:t>x</m:t>
                        </m:r>
                      </m:e>
                      <m:sub>
                        <m:r>
                          <m:rPr>
                            <m:sty m:val="p"/>
                          </m:rPr>
                          <w:rPr>
                            <w:rFonts w:ascii="Cambria Math" w:eastAsiaTheme="minorEastAsia" w:hAnsi="Cambria Math" w:cs="Arial"/>
                            <w:kern w:val="24"/>
                            <w:lang w:val="en-GB"/>
                          </w:rPr>
                          <m:t>1</m:t>
                        </m:r>
                      </m:sub>
                    </m:sSub>
                  </m:den>
                </m:f>
                <m:r>
                  <m:rPr>
                    <m:sty m:val="p"/>
                  </m:rPr>
                  <w:rPr>
                    <w:rFonts w:ascii="Cambria Math" w:hAnsi="Cambria Math" w:cs="Arial"/>
                    <w:kern w:val="24"/>
                  </w:rPr>
                  <m:t>=</m:t>
                </m:r>
                <m:sSub>
                  <m:sSubPr>
                    <m:ctrlPr>
                      <w:rPr>
                        <w:rFonts w:ascii="Cambria Math" w:eastAsiaTheme="minorEastAsia" w:hAnsi="Cambria Math" w:cs="Arial"/>
                        <w:kern w:val="24"/>
                      </w:rPr>
                    </m:ctrlPr>
                  </m:sSubPr>
                  <m:e>
                    <m:r>
                      <m:rPr>
                        <m:sty m:val="p"/>
                      </m:rPr>
                      <w:rPr>
                        <w:rFonts w:ascii="Cambria Math" w:eastAsiaTheme="minorEastAsia" w:hAnsi="Cambria Math" w:cs="Arial"/>
                        <w:kern w:val="24"/>
                      </w:rPr>
                      <m:t>E</m:t>
                    </m:r>
                  </m:e>
                  <m:sub>
                    <m:r>
                      <m:rPr>
                        <m:sty m:val="p"/>
                      </m:rPr>
                      <w:rPr>
                        <w:rFonts w:ascii="Cambria Math" w:eastAsiaTheme="minorEastAsia" w:hAnsi="Cambria Math" w:cs="Arial"/>
                        <w:kern w:val="24"/>
                      </w:rPr>
                      <m:t>0</m:t>
                    </m:r>
                  </m:sub>
                </m:sSub>
              </m:oMath>
            </m:oMathPara>
          </w:p>
        </w:tc>
        <w:tc>
          <w:tcPr>
            <w:tcW w:w="2693" w:type="dxa"/>
            <w:vAlign w:val="center"/>
          </w:tcPr>
          <w:p w14:paraId="3E144BB2" w14:textId="77777777" w:rsidR="007F26A3" w:rsidRPr="00FE260B" w:rsidRDefault="00454FD3" w:rsidP="00AE21DC">
            <w:pPr>
              <w:spacing w:line="360" w:lineRule="auto"/>
              <w:jc w:val="center"/>
              <w:rPr>
                <w:rFonts w:ascii="Times New Roman" w:eastAsia="Times New Roman" w:hAnsi="Times New Roman" w:cs="Times New Roman"/>
                <w:bCs/>
                <w:iCs/>
                <w:kern w:val="24"/>
                <w:sz w:val="20"/>
                <w:szCs w:val="20"/>
              </w:rPr>
            </w:pPr>
            <m:oMathPara>
              <m:oMath>
                <m:f>
                  <m:fPr>
                    <m:ctrlPr>
                      <w:rPr>
                        <w:rFonts w:ascii="Cambria Math" w:hAnsi="Cambria Math" w:cs="Arial"/>
                        <w:bCs/>
                        <w:iCs/>
                        <w:kern w:val="24"/>
                      </w:rPr>
                    </m:ctrlPr>
                  </m:fPr>
                  <m:num>
                    <m:r>
                      <m:rPr>
                        <m:sty m:val="p"/>
                      </m:rPr>
                      <w:rPr>
                        <w:rFonts w:ascii="Cambria Math" w:hAnsi="Cambria Math" w:cs="Arial"/>
                        <w:kern w:val="24"/>
                      </w:rPr>
                      <m:t>∂</m:t>
                    </m:r>
                    <m:sSup>
                      <m:sSupPr>
                        <m:ctrlPr>
                          <w:rPr>
                            <w:rFonts w:ascii="Cambria Math" w:eastAsiaTheme="minorEastAsia" w:hAnsi="Cambria Math" w:cs="Arial"/>
                            <w:bCs/>
                            <w:iCs/>
                            <w:kern w:val="24"/>
                          </w:rPr>
                        </m:ctrlPr>
                      </m:sSupPr>
                      <m:e>
                        <m:r>
                          <m:rPr>
                            <m:sty m:val="p"/>
                          </m:rPr>
                          <w:rPr>
                            <w:rFonts w:ascii="Cambria Math" w:eastAsiaTheme="minorEastAsia" w:hAnsi="Cambria Math" w:cs="Arial"/>
                            <w:kern w:val="24"/>
                          </w:rPr>
                          <m:t>K</m:t>
                        </m:r>
                      </m:e>
                      <m:sup>
                        <m:r>
                          <m:rPr>
                            <m:sty m:val="p"/>
                          </m:rPr>
                          <w:rPr>
                            <w:rFonts w:ascii="Cambria Math" w:eastAsiaTheme="minorEastAsia" w:hAnsi="Cambria Math" w:cs="Arial"/>
                            <w:kern w:val="24"/>
                            <w:lang w:val="en-GB"/>
                          </w:rPr>
                          <m:t>sur</m:t>
                        </m:r>
                      </m:sup>
                    </m:sSup>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num>
                  <m:den>
                    <m:r>
                      <m:rPr>
                        <m:sty m:val="p"/>
                      </m:rPr>
                      <w:rPr>
                        <w:rFonts w:ascii="Cambria Math" w:hAnsi="Cambria Math" w:cs="Arial"/>
                        <w:kern w:val="24"/>
                      </w:rPr>
                      <m:t>∂</m:t>
                    </m:r>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lang w:val="en-GB"/>
                          </w:rPr>
                          <m:t>x</m:t>
                        </m:r>
                      </m:e>
                      <m:sub>
                        <m:r>
                          <m:rPr>
                            <m:sty m:val="p"/>
                          </m:rPr>
                          <w:rPr>
                            <w:rFonts w:ascii="Cambria Math" w:eastAsiaTheme="minorEastAsia" w:hAnsi="Cambria Math" w:cs="Arial"/>
                            <w:kern w:val="24"/>
                            <w:lang w:val="en-GB"/>
                          </w:rPr>
                          <m:t>2</m:t>
                        </m:r>
                      </m:sub>
                    </m:sSub>
                  </m:den>
                </m:f>
                <m:r>
                  <m:rPr>
                    <m:sty m:val="p"/>
                  </m:rPr>
                  <w:rPr>
                    <w:rFonts w:ascii="Cambria Math" w:hAnsi="Cambria Math" w:cs="Arial"/>
                    <w:kern w:val="24"/>
                  </w:rPr>
                  <m:t>=0</m:t>
                </m:r>
              </m:oMath>
            </m:oMathPara>
          </w:p>
        </w:tc>
      </w:tr>
    </w:tbl>
    <w:p w14:paraId="7C5E7889" w14:textId="70E50C4A" w:rsidR="007F26A3" w:rsidRPr="00FE260B" w:rsidRDefault="007F26A3" w:rsidP="007F26A3">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Fonte:</w:t>
      </w:r>
      <w:r w:rsidR="00BE4D9D"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Próprio autor.</w:t>
      </w:r>
    </w:p>
    <w:p w14:paraId="6E0B0A63" w14:textId="77777777" w:rsidR="0074064A" w:rsidRPr="00FE260B" w:rsidRDefault="0074064A" w:rsidP="00A359A4">
      <w:pPr>
        <w:spacing w:after="0" w:line="360" w:lineRule="auto"/>
        <w:jc w:val="both"/>
        <w:rPr>
          <w:rFonts w:ascii="Arial" w:hAnsi="Arial" w:cs="Arial"/>
          <w:sz w:val="24"/>
          <w:szCs w:val="24"/>
        </w:rPr>
      </w:pPr>
    </w:p>
    <w:p w14:paraId="05AD1B34" w14:textId="77777777" w:rsidR="00CF31E5" w:rsidRPr="00FE260B" w:rsidRDefault="005D7EA4" w:rsidP="00CF31E5">
      <w:pPr>
        <w:spacing w:after="0" w:line="360" w:lineRule="auto"/>
        <w:jc w:val="both"/>
        <w:rPr>
          <w:rFonts w:ascii="Arial" w:hAnsi="Arial" w:cs="Arial"/>
          <w:sz w:val="24"/>
          <w:szCs w:val="24"/>
        </w:rPr>
      </w:pPr>
      <w:r w:rsidRPr="00FE260B">
        <w:rPr>
          <w:rFonts w:ascii="Arial" w:hAnsi="Arial" w:cs="Arial"/>
          <w:sz w:val="24"/>
          <w:szCs w:val="24"/>
        </w:rPr>
        <w:t>O</w:t>
      </w:r>
      <w:r w:rsidR="00AE21DC" w:rsidRPr="00FE260B">
        <w:rPr>
          <w:rFonts w:ascii="Arial" w:hAnsi="Arial" w:cs="Arial"/>
          <w:sz w:val="24"/>
          <w:szCs w:val="24"/>
        </w:rPr>
        <w:t xml:space="preserve"> Gráfico </w:t>
      </w:r>
      <w:r w:rsidRPr="00FE260B">
        <w:rPr>
          <w:rFonts w:ascii="Arial" w:hAnsi="Arial" w:cs="Arial"/>
          <w:sz w:val="24"/>
          <w:szCs w:val="24"/>
        </w:rPr>
        <w:t>25</w:t>
      </w:r>
      <w:r w:rsidR="00AE21DC" w:rsidRPr="00FE260B">
        <w:rPr>
          <w:rFonts w:ascii="Arial" w:hAnsi="Arial" w:cs="Arial"/>
          <w:sz w:val="24"/>
          <w:szCs w:val="24"/>
        </w:rPr>
        <w:t xml:space="preserve"> </w:t>
      </w:r>
      <w:r w:rsidRPr="00FE260B">
        <w:rPr>
          <w:rFonts w:ascii="Arial" w:hAnsi="Arial" w:cs="Arial"/>
          <w:sz w:val="24"/>
          <w:szCs w:val="24"/>
        </w:rPr>
        <w:t xml:space="preserve">apresenta </w:t>
      </w:r>
      <w:r w:rsidR="00AE21DC" w:rsidRPr="00FE260B">
        <w:rPr>
          <w:rFonts w:ascii="Arial" w:hAnsi="Arial" w:cs="Arial"/>
          <w:sz w:val="24"/>
          <w:szCs w:val="24"/>
        </w:rPr>
        <w:t xml:space="preserve">três curvas </w:t>
      </w:r>
      <w:r w:rsidRPr="00FE260B">
        <w:rPr>
          <w:rFonts w:ascii="Arial" w:hAnsi="Arial" w:cs="Arial"/>
          <w:sz w:val="24"/>
          <w:szCs w:val="24"/>
        </w:rPr>
        <w:t>de frequências obtidas pelo MEF, utilizando diferentes refinamentos de malha. É</w:t>
      </w:r>
      <w:r w:rsidR="00AE21DC" w:rsidRPr="00FE260B">
        <w:rPr>
          <w:rFonts w:ascii="Arial" w:hAnsi="Arial" w:cs="Arial"/>
          <w:sz w:val="24"/>
          <w:szCs w:val="24"/>
        </w:rPr>
        <w:t xml:space="preserve"> possível verificar a convergência dos resultados para a malha de maior refinamento.</w:t>
      </w:r>
      <w:r w:rsidRPr="00FE260B">
        <w:rPr>
          <w:rFonts w:ascii="Arial" w:hAnsi="Arial" w:cs="Arial"/>
          <w:sz w:val="24"/>
          <w:szCs w:val="24"/>
        </w:rPr>
        <w:t xml:space="preserve"> A malha com 4290 elementos triangulares pode ser visualizada no APÊNDICE J, item (i)).  </w:t>
      </w:r>
      <w:r w:rsidR="00AE21DC" w:rsidRPr="00FE260B">
        <w:rPr>
          <w:rFonts w:ascii="Arial" w:hAnsi="Arial" w:cs="Arial"/>
          <w:sz w:val="24"/>
          <w:szCs w:val="24"/>
        </w:rPr>
        <w:t xml:space="preserve"> </w:t>
      </w:r>
    </w:p>
    <w:p w14:paraId="65803923" w14:textId="77777777" w:rsidR="00AE21DC" w:rsidRPr="00FE260B" w:rsidRDefault="00AE21DC" w:rsidP="00AE21DC">
      <w:pPr>
        <w:spacing w:after="0" w:line="360" w:lineRule="auto"/>
        <w:jc w:val="both"/>
        <w:rPr>
          <w:rFonts w:ascii="Arial" w:hAnsi="Arial" w:cs="Arial"/>
          <w:sz w:val="24"/>
          <w:szCs w:val="24"/>
        </w:rPr>
      </w:pPr>
    </w:p>
    <w:p w14:paraId="6EF8381A" w14:textId="1999C9DB" w:rsidR="00AE21DC" w:rsidRPr="00FE260B" w:rsidRDefault="00AE21DC" w:rsidP="00AC4EFD">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121" w:name="_Toc32181304"/>
      <w:r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25</w:t>
      </w:r>
      <w:r w:rsidR="005D7EA4"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Curva de </w:t>
      </w:r>
      <w:r w:rsidR="007B7A82" w:rsidRPr="00FE260B">
        <w:rPr>
          <w:rFonts w:ascii="Arial" w:hAnsi="Arial" w:cs="Arial"/>
          <w:b w:val="0"/>
          <w:smallCaps w:val="0"/>
          <w:color w:val="auto"/>
          <w:sz w:val="20"/>
          <w:szCs w:val="20"/>
        </w:rPr>
        <w:t>frequências naturais geradas pelo MEF</w:t>
      </w:r>
      <w:r w:rsidRPr="00FE260B">
        <w:rPr>
          <w:rFonts w:ascii="Arial" w:hAnsi="Arial" w:cs="Arial"/>
          <w:b w:val="0"/>
          <w:smallCaps w:val="0"/>
          <w:color w:val="auto"/>
          <w:sz w:val="20"/>
          <w:szCs w:val="20"/>
        </w:rPr>
        <w:t xml:space="preserve">; </w:t>
      </w:r>
      <w:r w:rsidR="000216B5" w:rsidRPr="00FE260B">
        <w:rPr>
          <w:rFonts w:ascii="Arial" w:hAnsi="Arial" w:cs="Arial"/>
          <w:b w:val="0"/>
          <w:smallCaps w:val="0"/>
          <w:color w:val="auto"/>
          <w:sz w:val="20"/>
          <w:szCs w:val="20"/>
        </w:rPr>
        <w:t>subseção</w:t>
      </w:r>
      <w:r w:rsidRPr="00FE260B">
        <w:rPr>
          <w:rFonts w:ascii="Arial" w:hAnsi="Arial" w:cs="Arial"/>
          <w:b w:val="0"/>
          <w:smallCaps w:val="0"/>
          <w:color w:val="auto"/>
          <w:sz w:val="20"/>
          <w:szCs w:val="20"/>
        </w:rPr>
        <w:t xml:space="preserve"> 8.4.</w:t>
      </w:r>
      <w:r w:rsidR="007B7A82" w:rsidRPr="00FE260B">
        <w:rPr>
          <w:rFonts w:ascii="Arial" w:hAnsi="Arial" w:cs="Arial"/>
          <w:b w:val="0"/>
          <w:smallCaps w:val="0"/>
          <w:color w:val="auto"/>
          <w:sz w:val="20"/>
          <w:szCs w:val="20"/>
        </w:rPr>
        <w:t>2</w:t>
      </w:r>
      <w:bookmarkEnd w:id="121"/>
    </w:p>
    <w:p w14:paraId="7F2612E7" w14:textId="77777777" w:rsidR="00AE21DC" w:rsidRPr="00FE260B" w:rsidRDefault="00D62BE7" w:rsidP="000216B5">
      <w:pPr>
        <w:pStyle w:val="Legenda"/>
        <w:keepNext/>
        <w:spacing w:after="0"/>
        <w:jc w:val="center"/>
        <w:rPr>
          <w:rFonts w:ascii="Arial" w:hAnsi="Arial" w:cs="Arial"/>
          <w:b w:val="0"/>
          <w:smallCaps w:val="0"/>
          <w:color w:val="auto"/>
          <w:sz w:val="20"/>
          <w:szCs w:val="20"/>
        </w:rPr>
      </w:pPr>
      <w:r w:rsidRPr="00FE260B">
        <w:rPr>
          <w:b w:val="0"/>
          <w:noProof/>
          <w:color w:val="auto"/>
          <w:lang w:eastAsia="pt-BR"/>
        </w:rPr>
        <w:drawing>
          <wp:inline distT="0" distB="0" distL="0" distR="0" wp14:anchorId="4F4CA8A8" wp14:editId="06DF0A4E">
            <wp:extent cx="4508500" cy="2743200"/>
            <wp:effectExtent l="0" t="0" r="6350" b="0"/>
            <wp:docPr id="363" name="Gráfico 3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4348FC7D" w14:textId="7778F52C" w:rsidR="00AE21DC" w:rsidRPr="00FE260B" w:rsidRDefault="00AE21DC" w:rsidP="00AC4EFD">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AC4EFD"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Fonte:</w:t>
      </w:r>
      <w:r w:rsidR="00BE4D9D"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Próprio autor.</w:t>
      </w:r>
    </w:p>
    <w:p w14:paraId="5ECAE9C8" w14:textId="77777777" w:rsidR="0074064A" w:rsidRPr="00FE260B" w:rsidRDefault="0074064A" w:rsidP="00AC4EFD">
      <w:pPr>
        <w:spacing w:after="0" w:line="360" w:lineRule="auto"/>
        <w:rPr>
          <w:rFonts w:ascii="Arial" w:hAnsi="Arial" w:cs="Arial"/>
          <w:sz w:val="24"/>
          <w:szCs w:val="24"/>
        </w:rPr>
      </w:pPr>
    </w:p>
    <w:p w14:paraId="0CF22CA7" w14:textId="77777777" w:rsidR="007832E2" w:rsidRPr="00FE260B" w:rsidRDefault="007832E2" w:rsidP="007832E2">
      <w:pPr>
        <w:spacing w:after="0" w:line="360" w:lineRule="auto"/>
        <w:jc w:val="both"/>
        <w:rPr>
          <w:rFonts w:ascii="Arial" w:hAnsi="Arial" w:cs="Arial"/>
          <w:sz w:val="24"/>
          <w:szCs w:val="24"/>
        </w:rPr>
      </w:pPr>
      <w:r w:rsidRPr="00FE260B">
        <w:rPr>
          <w:rFonts w:ascii="Arial" w:hAnsi="Arial" w:cs="Arial"/>
          <w:sz w:val="24"/>
          <w:szCs w:val="24"/>
        </w:rPr>
        <w:t xml:space="preserve">O padrão de discretização para o MECID apresenta nós duplos e as características das malhas são: </w:t>
      </w:r>
    </w:p>
    <w:p w14:paraId="400C89C3" w14:textId="774B445B" w:rsidR="007832E2" w:rsidRPr="00FE260B" w:rsidRDefault="007832E2" w:rsidP="007832E2">
      <w:pPr>
        <w:pStyle w:val="PargrafodaLista"/>
        <w:numPr>
          <w:ilvl w:val="0"/>
          <w:numId w:val="20"/>
        </w:numPr>
        <w:spacing w:after="0" w:line="360" w:lineRule="auto"/>
        <w:jc w:val="both"/>
        <w:rPr>
          <w:rFonts w:ascii="Arial" w:hAnsi="Arial" w:cs="Arial"/>
          <w:sz w:val="24"/>
          <w:szCs w:val="24"/>
        </w:rPr>
      </w:pPr>
      <w:r w:rsidRPr="00FE260B">
        <w:rPr>
          <w:rFonts w:ascii="Arial" w:hAnsi="Arial" w:cs="Arial"/>
          <w:sz w:val="24"/>
          <w:szCs w:val="24"/>
        </w:rPr>
        <w:t>Malha 1 – 56 elementos de contorno com 232 pontos internos</w:t>
      </w:r>
      <w:r w:rsidR="00225F5B">
        <w:rPr>
          <w:rFonts w:ascii="Arial" w:hAnsi="Arial" w:cs="Arial"/>
          <w:sz w:val="24"/>
          <w:szCs w:val="24"/>
        </w:rPr>
        <w:t>.</w:t>
      </w:r>
    </w:p>
    <w:p w14:paraId="4C7443FD" w14:textId="77777777" w:rsidR="007832E2" w:rsidRPr="00FE260B" w:rsidRDefault="007832E2" w:rsidP="007832E2">
      <w:pPr>
        <w:pStyle w:val="PargrafodaLista"/>
        <w:numPr>
          <w:ilvl w:val="0"/>
          <w:numId w:val="20"/>
        </w:numPr>
        <w:spacing w:after="0" w:line="360" w:lineRule="auto"/>
        <w:jc w:val="both"/>
        <w:rPr>
          <w:rFonts w:ascii="Arial" w:hAnsi="Arial" w:cs="Arial"/>
          <w:sz w:val="24"/>
          <w:szCs w:val="24"/>
        </w:rPr>
      </w:pPr>
      <w:r w:rsidRPr="00FE260B">
        <w:rPr>
          <w:rFonts w:ascii="Arial" w:hAnsi="Arial" w:cs="Arial"/>
          <w:sz w:val="24"/>
          <w:szCs w:val="24"/>
        </w:rPr>
        <w:t>Malha 2 – 80 elementos de contorno com  487</w:t>
      </w:r>
      <w:r w:rsidR="003268DD" w:rsidRPr="00FE260B">
        <w:rPr>
          <w:rFonts w:ascii="Arial" w:hAnsi="Arial" w:cs="Arial"/>
          <w:sz w:val="24"/>
          <w:szCs w:val="24"/>
        </w:rPr>
        <w:t xml:space="preserve"> </w:t>
      </w:r>
      <w:r w:rsidRPr="00FE260B">
        <w:rPr>
          <w:rFonts w:ascii="Arial" w:hAnsi="Arial" w:cs="Arial"/>
          <w:sz w:val="24"/>
          <w:szCs w:val="24"/>
        </w:rPr>
        <w:t>pontos internos.</w:t>
      </w:r>
    </w:p>
    <w:p w14:paraId="37D16A8F" w14:textId="77777777" w:rsidR="007832E2" w:rsidRPr="00FE260B" w:rsidRDefault="007832E2" w:rsidP="007832E2">
      <w:pPr>
        <w:pStyle w:val="PargrafodaLista"/>
        <w:numPr>
          <w:ilvl w:val="0"/>
          <w:numId w:val="20"/>
        </w:numPr>
        <w:spacing w:after="0" w:line="360" w:lineRule="auto"/>
        <w:jc w:val="both"/>
        <w:rPr>
          <w:rFonts w:ascii="Arial" w:hAnsi="Arial" w:cs="Arial"/>
          <w:sz w:val="24"/>
          <w:szCs w:val="24"/>
        </w:rPr>
      </w:pPr>
      <w:r w:rsidRPr="00FE260B">
        <w:rPr>
          <w:rFonts w:ascii="Arial" w:hAnsi="Arial" w:cs="Arial"/>
          <w:sz w:val="24"/>
          <w:szCs w:val="24"/>
        </w:rPr>
        <w:t>Malha 3 – 112 elementos de contorno com 978 pontos internos.</w:t>
      </w:r>
    </w:p>
    <w:p w14:paraId="1E0CC4A4" w14:textId="77777777" w:rsidR="007832E2" w:rsidRPr="00FE260B" w:rsidRDefault="007832E2" w:rsidP="007832E2">
      <w:pPr>
        <w:pStyle w:val="PargrafodaLista"/>
        <w:numPr>
          <w:ilvl w:val="0"/>
          <w:numId w:val="20"/>
        </w:numPr>
        <w:spacing w:after="0" w:line="360" w:lineRule="auto"/>
        <w:jc w:val="both"/>
        <w:rPr>
          <w:rFonts w:ascii="Arial" w:hAnsi="Arial" w:cs="Arial"/>
          <w:sz w:val="24"/>
          <w:szCs w:val="24"/>
        </w:rPr>
      </w:pPr>
      <w:r w:rsidRPr="00FE260B">
        <w:rPr>
          <w:rFonts w:ascii="Arial" w:hAnsi="Arial" w:cs="Arial"/>
          <w:sz w:val="24"/>
          <w:szCs w:val="24"/>
        </w:rPr>
        <w:lastRenderedPageBreak/>
        <w:t>Malha 4 – 160 elementos de contorno com 2044 pontos internos</w:t>
      </w:r>
      <w:r w:rsidR="005D7EA4" w:rsidRPr="00FE260B">
        <w:rPr>
          <w:rFonts w:ascii="Arial" w:hAnsi="Arial" w:cs="Arial"/>
          <w:sz w:val="24"/>
          <w:szCs w:val="24"/>
        </w:rPr>
        <w:t xml:space="preserve"> (vide APÊNDICE J, item (i))</w:t>
      </w:r>
      <w:r w:rsidRPr="00FE260B">
        <w:rPr>
          <w:rFonts w:ascii="Arial" w:hAnsi="Arial" w:cs="Arial"/>
          <w:sz w:val="24"/>
          <w:szCs w:val="24"/>
        </w:rPr>
        <w:t xml:space="preserve">.  </w:t>
      </w:r>
    </w:p>
    <w:p w14:paraId="5E078B78" w14:textId="77777777" w:rsidR="005D7EA4" w:rsidRPr="00FE260B" w:rsidRDefault="005D7EA4" w:rsidP="005D7EA4">
      <w:pPr>
        <w:spacing w:after="0" w:line="360" w:lineRule="auto"/>
        <w:jc w:val="both"/>
        <w:rPr>
          <w:rFonts w:ascii="Arial" w:hAnsi="Arial" w:cs="Arial"/>
          <w:sz w:val="24"/>
          <w:szCs w:val="24"/>
        </w:rPr>
      </w:pPr>
    </w:p>
    <w:p w14:paraId="586D2601" w14:textId="1BCBD04D" w:rsidR="005D7EA4" w:rsidRPr="00FE260B" w:rsidRDefault="005D7EA4" w:rsidP="005D7EA4">
      <w:pPr>
        <w:spacing w:after="0" w:line="360" w:lineRule="auto"/>
        <w:jc w:val="both"/>
        <w:rPr>
          <w:rFonts w:ascii="Arial" w:hAnsi="Arial" w:cs="Arial"/>
          <w:sz w:val="24"/>
          <w:szCs w:val="24"/>
        </w:rPr>
      </w:pPr>
      <w:r w:rsidRPr="00FE260B">
        <w:rPr>
          <w:rFonts w:ascii="Arial" w:hAnsi="Arial" w:cs="Arial"/>
          <w:sz w:val="24"/>
          <w:szCs w:val="24"/>
        </w:rPr>
        <w:t>Os Gráficos de 26 a 28 apresentam os resultados obtidos com as FBR utilizadas</w:t>
      </w:r>
      <w:r w:rsidR="00EF11DE">
        <w:rPr>
          <w:rFonts w:ascii="Arial" w:hAnsi="Arial" w:cs="Arial"/>
          <w:sz w:val="24"/>
          <w:szCs w:val="24"/>
        </w:rPr>
        <w:t>,</w:t>
      </w:r>
      <w:r w:rsidRPr="00FE260B">
        <w:rPr>
          <w:rFonts w:ascii="Arial" w:hAnsi="Arial" w:cs="Arial"/>
          <w:sz w:val="24"/>
          <w:szCs w:val="24"/>
        </w:rPr>
        <w:t xml:space="preserve"> e os tempos de processamento podem ser visualizados no APÊNDICE K item (a). </w:t>
      </w:r>
    </w:p>
    <w:p w14:paraId="1D22616F" w14:textId="77777777" w:rsidR="00EE0240" w:rsidRPr="00FE260B" w:rsidRDefault="00EE0240" w:rsidP="0043573F">
      <w:pPr>
        <w:spacing w:after="0" w:line="360" w:lineRule="auto"/>
        <w:jc w:val="both"/>
        <w:rPr>
          <w:rFonts w:ascii="Arial" w:hAnsi="Arial" w:cs="Arial"/>
          <w:sz w:val="24"/>
          <w:szCs w:val="24"/>
        </w:rPr>
      </w:pPr>
    </w:p>
    <w:p w14:paraId="42923200" w14:textId="10EB97D8" w:rsidR="005D7EA4" w:rsidRPr="00FE260B" w:rsidRDefault="005D7EA4" w:rsidP="005D7EA4">
      <w:pPr>
        <w:pStyle w:val="Legenda"/>
        <w:keepNext/>
        <w:spacing w:after="0"/>
        <w:rPr>
          <w:rFonts w:ascii="Arial" w:hAnsi="Arial" w:cs="Arial"/>
          <w:b w:val="0"/>
          <w:smallCaps w:val="0"/>
          <w:color w:val="auto"/>
          <w:sz w:val="20"/>
          <w:szCs w:val="24"/>
        </w:rPr>
      </w:pPr>
      <w:r w:rsidRPr="00FE260B">
        <w:rPr>
          <w:rFonts w:ascii="Arial" w:hAnsi="Arial" w:cs="Arial"/>
          <w:b w:val="0"/>
          <w:smallCaps w:val="0"/>
          <w:color w:val="auto"/>
          <w:sz w:val="20"/>
          <w:szCs w:val="24"/>
        </w:rPr>
        <w:t xml:space="preserve">               </w:t>
      </w:r>
      <w:bookmarkStart w:id="122" w:name="_Toc32181305"/>
      <w:r w:rsidRPr="00FE260B">
        <w:rPr>
          <w:rFonts w:ascii="Arial" w:hAnsi="Arial" w:cs="Arial"/>
          <w:b w:val="0"/>
          <w:smallCaps w:val="0"/>
          <w:color w:val="auto"/>
          <w:sz w:val="20"/>
          <w:szCs w:val="24"/>
        </w:rPr>
        <w:t xml:space="preserve">Gráfico </w:t>
      </w:r>
      <w:r w:rsidRPr="00FE260B">
        <w:rPr>
          <w:rFonts w:ascii="Arial" w:hAnsi="Arial" w:cs="Arial"/>
          <w:b w:val="0"/>
          <w:smallCaps w:val="0"/>
          <w:color w:val="auto"/>
          <w:sz w:val="20"/>
          <w:szCs w:val="24"/>
        </w:rPr>
        <w:fldChar w:fldCharType="begin"/>
      </w:r>
      <w:r w:rsidRPr="00FE260B">
        <w:rPr>
          <w:rFonts w:ascii="Arial" w:hAnsi="Arial" w:cs="Arial"/>
          <w:b w:val="0"/>
          <w:smallCaps w:val="0"/>
          <w:color w:val="auto"/>
          <w:sz w:val="20"/>
          <w:szCs w:val="24"/>
        </w:rPr>
        <w:instrText xml:space="preserve"> SEQ Gráfico \* ARABIC </w:instrText>
      </w:r>
      <w:r w:rsidRPr="00FE260B">
        <w:rPr>
          <w:rFonts w:ascii="Arial" w:hAnsi="Arial" w:cs="Arial"/>
          <w:b w:val="0"/>
          <w:smallCaps w:val="0"/>
          <w:color w:val="auto"/>
          <w:sz w:val="20"/>
          <w:szCs w:val="24"/>
        </w:rPr>
        <w:fldChar w:fldCharType="separate"/>
      </w:r>
      <w:r w:rsidR="00087C18">
        <w:rPr>
          <w:rFonts w:ascii="Arial" w:hAnsi="Arial" w:cs="Arial"/>
          <w:b w:val="0"/>
          <w:smallCaps w:val="0"/>
          <w:noProof/>
          <w:color w:val="auto"/>
          <w:sz w:val="20"/>
          <w:szCs w:val="24"/>
        </w:rPr>
        <w:t>26</w:t>
      </w:r>
      <w:r w:rsidRPr="00FE260B">
        <w:rPr>
          <w:rFonts w:ascii="Arial" w:hAnsi="Arial" w:cs="Arial"/>
          <w:b w:val="0"/>
          <w:smallCaps w:val="0"/>
          <w:color w:val="auto"/>
          <w:sz w:val="20"/>
          <w:szCs w:val="24"/>
        </w:rPr>
        <w:fldChar w:fldCharType="end"/>
      </w:r>
      <w:r w:rsidRPr="00FE260B">
        <w:rPr>
          <w:rFonts w:ascii="Arial" w:hAnsi="Arial" w:cs="Arial"/>
          <w:b w:val="0"/>
          <w:smallCaps w:val="0"/>
          <w:color w:val="auto"/>
          <w:sz w:val="20"/>
          <w:szCs w:val="20"/>
        </w:rPr>
        <w:t xml:space="preserve"> – Curva de erro do MECID com FBR radial simples; subseção 8.4.2</w:t>
      </w:r>
      <w:bookmarkEnd w:id="122"/>
    </w:p>
    <w:p w14:paraId="71820AAC" w14:textId="77777777" w:rsidR="005D7EA4" w:rsidRPr="00FE260B" w:rsidRDefault="005D7EA4" w:rsidP="005D7EA4">
      <w:pPr>
        <w:keepNext/>
        <w:spacing w:after="0"/>
        <w:jc w:val="center"/>
      </w:pPr>
      <w:r w:rsidRPr="00FE260B">
        <w:rPr>
          <w:noProof/>
          <w:lang w:eastAsia="pt-BR"/>
        </w:rPr>
        <w:drawing>
          <wp:inline distT="0" distB="0" distL="0" distR="0" wp14:anchorId="5C8673EB" wp14:editId="07777777">
            <wp:extent cx="4678045" cy="2885704"/>
            <wp:effectExtent l="0" t="0" r="8255" b="10160"/>
            <wp:docPr id="365" name="Gráfico 36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783097CC" w14:textId="6B879782" w:rsidR="005D7EA4" w:rsidRPr="00FE260B" w:rsidRDefault="005D7EA4" w:rsidP="005D7EA4">
      <w:pPr>
        <w:pStyle w:val="Legenda"/>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Fonte</w:t>
      </w:r>
      <w:r w:rsidR="00BE4D9D">
        <w:rPr>
          <w:rFonts w:ascii="Arial" w:hAnsi="Arial" w:cs="Arial"/>
          <w:b w:val="0"/>
          <w:smallCaps w:val="0"/>
          <w:color w:val="auto"/>
          <w:sz w:val="20"/>
          <w:szCs w:val="20"/>
        </w:rPr>
        <w:t>: Próprio autor.</w:t>
      </w:r>
    </w:p>
    <w:p w14:paraId="4A9953BE" w14:textId="77777777" w:rsidR="005136D7" w:rsidRPr="00FE260B" w:rsidRDefault="005136D7" w:rsidP="005136D7">
      <w:pPr>
        <w:spacing w:after="0" w:line="360" w:lineRule="auto"/>
        <w:jc w:val="both"/>
        <w:rPr>
          <w:rFonts w:ascii="Arial" w:hAnsi="Arial" w:cs="Arial"/>
          <w:sz w:val="24"/>
          <w:szCs w:val="24"/>
        </w:rPr>
      </w:pPr>
    </w:p>
    <w:p w14:paraId="0CCAF1B7" w14:textId="14D2C23A" w:rsidR="005136D7" w:rsidRPr="00FE260B" w:rsidRDefault="005136D7" w:rsidP="005136D7">
      <w:pPr>
        <w:pStyle w:val="Legenda"/>
        <w:keepNext/>
        <w:spacing w:after="0"/>
        <w:rPr>
          <w:rFonts w:ascii="Arial" w:hAnsi="Arial" w:cs="Arial"/>
          <w:b w:val="0"/>
          <w:smallCaps w:val="0"/>
          <w:color w:val="auto"/>
          <w:sz w:val="20"/>
          <w:szCs w:val="24"/>
        </w:rPr>
      </w:pPr>
      <w:r w:rsidRPr="00FE260B">
        <w:rPr>
          <w:rFonts w:ascii="Arial" w:hAnsi="Arial" w:cs="Arial"/>
          <w:b w:val="0"/>
          <w:smallCaps w:val="0"/>
          <w:color w:val="auto"/>
          <w:sz w:val="20"/>
          <w:szCs w:val="24"/>
        </w:rPr>
        <w:t xml:space="preserve">               </w:t>
      </w:r>
      <w:bookmarkStart w:id="123" w:name="_Toc32181306"/>
      <w:r w:rsidRPr="00FE260B">
        <w:rPr>
          <w:rFonts w:ascii="Arial" w:hAnsi="Arial" w:cs="Arial"/>
          <w:b w:val="0"/>
          <w:smallCaps w:val="0"/>
          <w:color w:val="auto"/>
          <w:sz w:val="20"/>
          <w:szCs w:val="24"/>
        </w:rPr>
        <w:t xml:space="preserve">Gráfico </w:t>
      </w:r>
      <w:r w:rsidRPr="00FE260B">
        <w:rPr>
          <w:rFonts w:ascii="Arial" w:hAnsi="Arial" w:cs="Arial"/>
          <w:b w:val="0"/>
          <w:smallCaps w:val="0"/>
          <w:color w:val="auto"/>
          <w:sz w:val="20"/>
          <w:szCs w:val="24"/>
        </w:rPr>
        <w:fldChar w:fldCharType="begin"/>
      </w:r>
      <w:r w:rsidRPr="00FE260B">
        <w:rPr>
          <w:rFonts w:ascii="Arial" w:hAnsi="Arial" w:cs="Arial"/>
          <w:b w:val="0"/>
          <w:smallCaps w:val="0"/>
          <w:color w:val="auto"/>
          <w:sz w:val="20"/>
          <w:szCs w:val="24"/>
        </w:rPr>
        <w:instrText xml:space="preserve"> SEQ Gráfico \* ARABIC </w:instrText>
      </w:r>
      <w:r w:rsidRPr="00FE260B">
        <w:rPr>
          <w:rFonts w:ascii="Arial" w:hAnsi="Arial" w:cs="Arial"/>
          <w:b w:val="0"/>
          <w:smallCaps w:val="0"/>
          <w:color w:val="auto"/>
          <w:sz w:val="20"/>
          <w:szCs w:val="24"/>
        </w:rPr>
        <w:fldChar w:fldCharType="separate"/>
      </w:r>
      <w:r w:rsidR="00087C18">
        <w:rPr>
          <w:rFonts w:ascii="Arial" w:hAnsi="Arial" w:cs="Arial"/>
          <w:b w:val="0"/>
          <w:smallCaps w:val="0"/>
          <w:noProof/>
          <w:color w:val="auto"/>
          <w:sz w:val="20"/>
          <w:szCs w:val="24"/>
        </w:rPr>
        <w:t>27</w:t>
      </w:r>
      <w:r w:rsidRPr="00FE260B">
        <w:rPr>
          <w:rFonts w:ascii="Arial" w:hAnsi="Arial" w:cs="Arial"/>
          <w:b w:val="0"/>
          <w:smallCaps w:val="0"/>
          <w:color w:val="auto"/>
          <w:sz w:val="20"/>
          <w:szCs w:val="24"/>
        </w:rPr>
        <w:fldChar w:fldCharType="end"/>
      </w:r>
      <w:r w:rsidRPr="00FE260B">
        <w:rPr>
          <w:rFonts w:ascii="Arial" w:hAnsi="Arial" w:cs="Arial"/>
          <w:b w:val="0"/>
          <w:smallCaps w:val="0"/>
          <w:color w:val="auto"/>
          <w:sz w:val="20"/>
          <w:szCs w:val="20"/>
        </w:rPr>
        <w:t xml:space="preserve"> – Curva de erro do MECID com FBR </w:t>
      </w:r>
      <w:r w:rsidR="00FF4A0E" w:rsidRPr="00FE260B">
        <w:rPr>
          <w:rFonts w:ascii="Arial" w:hAnsi="Arial" w:cs="Arial"/>
          <w:b w:val="0"/>
          <w:smallCaps w:val="0"/>
          <w:color w:val="auto"/>
          <w:sz w:val="20"/>
          <w:szCs w:val="20"/>
        </w:rPr>
        <w:t>Wendland</w:t>
      </w:r>
      <w:r w:rsidRPr="00FE260B">
        <w:rPr>
          <w:rFonts w:ascii="Arial" w:hAnsi="Arial" w:cs="Arial"/>
          <w:b w:val="0"/>
          <w:smallCaps w:val="0"/>
          <w:color w:val="auto"/>
          <w:sz w:val="20"/>
          <w:szCs w:val="20"/>
        </w:rPr>
        <w:t>; subseção 8.4.2</w:t>
      </w:r>
      <w:bookmarkEnd w:id="123"/>
    </w:p>
    <w:p w14:paraId="69183572" w14:textId="77777777" w:rsidR="005136D7" w:rsidRPr="00FE260B" w:rsidRDefault="005136D7" w:rsidP="005136D7">
      <w:pPr>
        <w:keepNext/>
        <w:spacing w:after="0"/>
        <w:jc w:val="center"/>
      </w:pPr>
      <w:r w:rsidRPr="00FE260B">
        <w:rPr>
          <w:noProof/>
          <w:lang w:eastAsia="pt-BR"/>
        </w:rPr>
        <w:drawing>
          <wp:inline distT="0" distB="0" distL="0" distR="0" wp14:anchorId="630D16AD" wp14:editId="082BDF37">
            <wp:extent cx="4647565" cy="2956956"/>
            <wp:effectExtent l="0" t="0" r="635" b="1524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18BB5F73" w14:textId="13CCDE0D" w:rsidR="005136D7" w:rsidRPr="00FE260B" w:rsidRDefault="00BE4D9D" w:rsidP="005136D7">
      <w:pPr>
        <w:pStyle w:val="Legenda"/>
        <w:spacing w:after="0"/>
        <w:rPr>
          <w:rFonts w:ascii="Arial" w:hAnsi="Arial" w:cs="Arial"/>
          <w:b w:val="0"/>
          <w:smallCaps w:val="0"/>
          <w:color w:val="auto"/>
          <w:sz w:val="20"/>
          <w:szCs w:val="20"/>
        </w:rPr>
      </w:pPr>
      <w:r>
        <w:rPr>
          <w:rFonts w:ascii="Arial" w:hAnsi="Arial" w:cs="Arial"/>
          <w:b w:val="0"/>
          <w:smallCaps w:val="0"/>
          <w:color w:val="auto"/>
          <w:sz w:val="20"/>
          <w:szCs w:val="20"/>
        </w:rPr>
        <w:t xml:space="preserve">               Fonte: Próprio autor.</w:t>
      </w:r>
    </w:p>
    <w:p w14:paraId="4744A9B7" w14:textId="77777777" w:rsidR="005136D7" w:rsidRPr="00FE260B" w:rsidRDefault="005136D7" w:rsidP="00087F54"/>
    <w:p w14:paraId="1BA70F9E" w14:textId="4D60FEB2" w:rsidR="00FF4A0E" w:rsidRPr="00FE260B" w:rsidRDefault="00FF4A0E" w:rsidP="00FF4A0E">
      <w:pPr>
        <w:pStyle w:val="Legenda"/>
        <w:keepNext/>
        <w:spacing w:after="0"/>
        <w:rPr>
          <w:rFonts w:ascii="Arial" w:hAnsi="Arial" w:cs="Arial"/>
          <w:b w:val="0"/>
          <w:smallCaps w:val="0"/>
          <w:color w:val="auto"/>
          <w:sz w:val="20"/>
          <w:szCs w:val="24"/>
        </w:rPr>
      </w:pPr>
      <w:r w:rsidRPr="00FE260B">
        <w:rPr>
          <w:rFonts w:ascii="Arial" w:hAnsi="Arial" w:cs="Arial"/>
          <w:b w:val="0"/>
          <w:smallCaps w:val="0"/>
          <w:color w:val="auto"/>
          <w:sz w:val="20"/>
          <w:szCs w:val="24"/>
        </w:rPr>
        <w:lastRenderedPageBreak/>
        <w:t xml:space="preserve">               </w:t>
      </w:r>
      <w:bookmarkStart w:id="124" w:name="_Toc32181307"/>
      <w:r w:rsidRPr="00FE260B">
        <w:rPr>
          <w:rFonts w:ascii="Arial" w:hAnsi="Arial" w:cs="Arial"/>
          <w:b w:val="0"/>
          <w:smallCaps w:val="0"/>
          <w:color w:val="auto"/>
          <w:sz w:val="20"/>
          <w:szCs w:val="24"/>
        </w:rPr>
        <w:t xml:space="preserve">Gráfico </w:t>
      </w:r>
      <w:r w:rsidRPr="00FE260B">
        <w:rPr>
          <w:rFonts w:ascii="Arial" w:hAnsi="Arial" w:cs="Arial"/>
          <w:b w:val="0"/>
          <w:smallCaps w:val="0"/>
          <w:color w:val="auto"/>
          <w:sz w:val="20"/>
          <w:szCs w:val="24"/>
        </w:rPr>
        <w:fldChar w:fldCharType="begin"/>
      </w:r>
      <w:r w:rsidRPr="00FE260B">
        <w:rPr>
          <w:rFonts w:ascii="Arial" w:hAnsi="Arial" w:cs="Arial"/>
          <w:b w:val="0"/>
          <w:smallCaps w:val="0"/>
          <w:color w:val="auto"/>
          <w:sz w:val="20"/>
          <w:szCs w:val="24"/>
        </w:rPr>
        <w:instrText xml:space="preserve"> SEQ Gráfico \* ARABIC </w:instrText>
      </w:r>
      <w:r w:rsidRPr="00FE260B">
        <w:rPr>
          <w:rFonts w:ascii="Arial" w:hAnsi="Arial" w:cs="Arial"/>
          <w:b w:val="0"/>
          <w:smallCaps w:val="0"/>
          <w:color w:val="auto"/>
          <w:sz w:val="20"/>
          <w:szCs w:val="24"/>
        </w:rPr>
        <w:fldChar w:fldCharType="separate"/>
      </w:r>
      <w:r w:rsidR="00087C18">
        <w:rPr>
          <w:rFonts w:ascii="Arial" w:hAnsi="Arial" w:cs="Arial"/>
          <w:b w:val="0"/>
          <w:smallCaps w:val="0"/>
          <w:noProof/>
          <w:color w:val="auto"/>
          <w:sz w:val="20"/>
          <w:szCs w:val="24"/>
        </w:rPr>
        <w:t>28</w:t>
      </w:r>
      <w:r w:rsidRPr="00FE260B">
        <w:rPr>
          <w:rFonts w:ascii="Arial" w:hAnsi="Arial" w:cs="Arial"/>
          <w:b w:val="0"/>
          <w:smallCaps w:val="0"/>
          <w:color w:val="auto"/>
          <w:sz w:val="20"/>
          <w:szCs w:val="24"/>
        </w:rPr>
        <w:fldChar w:fldCharType="end"/>
      </w:r>
      <w:r w:rsidRPr="00FE260B">
        <w:rPr>
          <w:rFonts w:ascii="Arial" w:hAnsi="Arial" w:cs="Arial"/>
          <w:b w:val="0"/>
          <w:smallCaps w:val="0"/>
          <w:color w:val="auto"/>
          <w:sz w:val="20"/>
          <w:szCs w:val="20"/>
        </w:rPr>
        <w:t xml:space="preserve"> – Curva de erro do MECID com FBR placa fina; subseção 8.4.2</w:t>
      </w:r>
      <w:bookmarkEnd w:id="124"/>
    </w:p>
    <w:p w14:paraId="4375995E" w14:textId="77777777" w:rsidR="00FF4A0E" w:rsidRPr="00FE260B" w:rsidRDefault="00FF4A0E" w:rsidP="00FF4A0E">
      <w:pPr>
        <w:keepNext/>
        <w:spacing w:after="0"/>
        <w:jc w:val="center"/>
      </w:pPr>
      <w:r w:rsidRPr="00FE260B">
        <w:rPr>
          <w:noProof/>
          <w:lang w:eastAsia="pt-BR"/>
        </w:rPr>
        <w:drawing>
          <wp:inline distT="0" distB="0" distL="0" distR="0" wp14:anchorId="5A16F86C" wp14:editId="07777777">
            <wp:extent cx="4674235" cy="2511188"/>
            <wp:effectExtent l="0" t="0" r="12065" b="3810"/>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5B90FB35" w14:textId="469154F1" w:rsidR="00FF4A0E" w:rsidRPr="00FE260B" w:rsidRDefault="00FF4A0E" w:rsidP="00FF4A0E">
      <w:pPr>
        <w:pStyle w:val="Legenda"/>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Fonte</w:t>
      </w:r>
      <w:r w:rsidR="00BE4D9D">
        <w:rPr>
          <w:rFonts w:ascii="Arial" w:hAnsi="Arial" w:cs="Arial"/>
          <w:b w:val="0"/>
          <w:smallCaps w:val="0"/>
          <w:color w:val="auto"/>
          <w:sz w:val="20"/>
          <w:szCs w:val="20"/>
        </w:rPr>
        <w:t>: Próprio autor.</w:t>
      </w:r>
    </w:p>
    <w:p w14:paraId="5E2CB341" w14:textId="77777777" w:rsidR="0043573F" w:rsidRPr="00FE260B" w:rsidRDefault="0043573F" w:rsidP="0043573F">
      <w:pPr>
        <w:spacing w:after="0" w:line="360" w:lineRule="auto"/>
        <w:jc w:val="both"/>
        <w:rPr>
          <w:rFonts w:ascii="Arial" w:hAnsi="Arial" w:cs="Arial"/>
          <w:sz w:val="24"/>
          <w:szCs w:val="24"/>
        </w:rPr>
      </w:pPr>
    </w:p>
    <w:p w14:paraId="41098736" w14:textId="094CA47B" w:rsidR="00087F54" w:rsidRPr="00FE260B" w:rsidRDefault="003476E6" w:rsidP="002D1999">
      <w:pPr>
        <w:spacing w:after="0" w:line="360" w:lineRule="auto"/>
        <w:jc w:val="both"/>
        <w:rPr>
          <w:rFonts w:ascii="Arial" w:hAnsi="Arial" w:cs="Arial"/>
          <w:sz w:val="24"/>
          <w:szCs w:val="24"/>
        </w:rPr>
      </w:pPr>
      <w:r w:rsidRPr="00FE260B">
        <w:rPr>
          <w:rFonts w:ascii="Arial" w:hAnsi="Arial" w:cs="Arial"/>
          <w:sz w:val="24"/>
          <w:szCs w:val="24"/>
        </w:rPr>
        <w:t xml:space="preserve">É interessante observar os resultados dos experimentos com as FBR neste problema, pois todas as curvas de erro mantiveram um certo padrão de comportamento. </w:t>
      </w:r>
      <w:r w:rsidR="001D514E" w:rsidRPr="00FE260B">
        <w:rPr>
          <w:rFonts w:ascii="Arial" w:hAnsi="Arial" w:cs="Arial"/>
          <w:sz w:val="24"/>
          <w:szCs w:val="24"/>
        </w:rPr>
        <w:t>O fato da simetria das condições de contorno</w:t>
      </w:r>
      <w:r w:rsidR="00DC2C16">
        <w:rPr>
          <w:rFonts w:ascii="Arial" w:hAnsi="Arial" w:cs="Arial"/>
          <w:sz w:val="24"/>
          <w:szCs w:val="24"/>
        </w:rPr>
        <w:t>,</w:t>
      </w:r>
      <w:r w:rsidR="001D514E" w:rsidRPr="00FE260B">
        <w:rPr>
          <w:rFonts w:ascii="Arial" w:hAnsi="Arial" w:cs="Arial"/>
          <w:sz w:val="24"/>
          <w:szCs w:val="24"/>
        </w:rPr>
        <w:t xml:space="preserve"> em conjunto com a </w:t>
      </w:r>
      <w:r w:rsidR="00DC2C16">
        <w:rPr>
          <w:rFonts w:ascii="Arial" w:hAnsi="Arial" w:cs="Arial"/>
          <w:sz w:val="24"/>
          <w:szCs w:val="24"/>
        </w:rPr>
        <w:t>sua geometria,</w:t>
      </w:r>
      <w:r w:rsidR="001D514E" w:rsidRPr="00FE260B">
        <w:rPr>
          <w:rFonts w:ascii="Arial" w:hAnsi="Arial" w:cs="Arial"/>
          <w:sz w:val="24"/>
          <w:szCs w:val="24"/>
        </w:rPr>
        <w:t xml:space="preserve"> pode ter afetado os resultados</w:t>
      </w:r>
      <w:r w:rsidR="00197CFC">
        <w:rPr>
          <w:rFonts w:ascii="Arial" w:hAnsi="Arial" w:cs="Arial"/>
          <w:sz w:val="24"/>
          <w:szCs w:val="24"/>
        </w:rPr>
        <w:t>.</w:t>
      </w:r>
      <w:r w:rsidR="001D514E" w:rsidRPr="00FE260B">
        <w:rPr>
          <w:rFonts w:ascii="Arial" w:hAnsi="Arial" w:cs="Arial"/>
          <w:sz w:val="24"/>
          <w:szCs w:val="24"/>
        </w:rPr>
        <w:t xml:space="preserve"> </w:t>
      </w:r>
      <w:r w:rsidR="00197CFC">
        <w:rPr>
          <w:rFonts w:ascii="Arial" w:hAnsi="Arial" w:cs="Arial"/>
          <w:sz w:val="24"/>
          <w:szCs w:val="24"/>
        </w:rPr>
        <w:t>É</w:t>
      </w:r>
      <w:r w:rsidR="001D514E" w:rsidRPr="00FE260B">
        <w:rPr>
          <w:rFonts w:ascii="Arial" w:hAnsi="Arial" w:cs="Arial"/>
          <w:sz w:val="24"/>
          <w:szCs w:val="24"/>
        </w:rPr>
        <w:t xml:space="preserve"> importante lembrar que </w:t>
      </w:r>
      <w:r w:rsidR="000216B5" w:rsidRPr="00FE260B">
        <w:rPr>
          <w:rFonts w:ascii="Arial" w:hAnsi="Arial" w:cs="Arial"/>
          <w:sz w:val="24"/>
          <w:szCs w:val="24"/>
        </w:rPr>
        <w:t>na seção</w:t>
      </w:r>
      <w:r w:rsidR="001D514E" w:rsidRPr="00FE260B">
        <w:rPr>
          <w:rFonts w:ascii="Arial" w:hAnsi="Arial" w:cs="Arial"/>
          <w:sz w:val="24"/>
          <w:szCs w:val="24"/>
        </w:rPr>
        <w:t xml:space="preserve"> 8.1 o exemplo da membrana homogênea apresentou os melhores resultados.</w:t>
      </w:r>
      <w:r w:rsidRPr="00FE260B">
        <w:rPr>
          <w:rFonts w:ascii="Arial" w:hAnsi="Arial" w:cs="Arial"/>
          <w:sz w:val="24"/>
          <w:szCs w:val="24"/>
        </w:rPr>
        <w:t xml:space="preserve"> </w:t>
      </w:r>
    </w:p>
    <w:p w14:paraId="6A971AD1" w14:textId="77777777" w:rsidR="001D514E" w:rsidRPr="00FE260B" w:rsidRDefault="001D514E" w:rsidP="002D1999">
      <w:pPr>
        <w:spacing w:after="0" w:line="360" w:lineRule="auto"/>
        <w:jc w:val="both"/>
        <w:rPr>
          <w:rFonts w:ascii="Arial" w:hAnsi="Arial" w:cs="Arial"/>
          <w:sz w:val="24"/>
          <w:szCs w:val="24"/>
        </w:rPr>
      </w:pPr>
    </w:p>
    <w:p w14:paraId="73691BF6" w14:textId="7502467B" w:rsidR="001D514E" w:rsidRPr="00FE260B" w:rsidRDefault="001D514E" w:rsidP="002D1999">
      <w:pPr>
        <w:spacing w:after="0" w:line="360" w:lineRule="auto"/>
        <w:jc w:val="both"/>
        <w:rPr>
          <w:rFonts w:ascii="Arial" w:hAnsi="Arial" w:cs="Arial"/>
          <w:sz w:val="24"/>
          <w:szCs w:val="24"/>
        </w:rPr>
      </w:pPr>
      <w:r w:rsidRPr="00FE260B">
        <w:rPr>
          <w:rFonts w:ascii="Arial" w:hAnsi="Arial" w:cs="Arial"/>
          <w:sz w:val="24"/>
          <w:szCs w:val="24"/>
        </w:rPr>
        <w:t>Note o Gráfico 2</w:t>
      </w:r>
      <w:r w:rsidR="002D1999" w:rsidRPr="00FE260B">
        <w:rPr>
          <w:rFonts w:ascii="Arial" w:hAnsi="Arial" w:cs="Arial"/>
          <w:sz w:val="24"/>
          <w:szCs w:val="24"/>
        </w:rPr>
        <w:t>9</w:t>
      </w:r>
      <w:r w:rsidRPr="00FE260B">
        <w:rPr>
          <w:rFonts w:ascii="Arial" w:hAnsi="Arial" w:cs="Arial"/>
          <w:sz w:val="24"/>
          <w:szCs w:val="24"/>
        </w:rPr>
        <w:t>, pode-se concluir</w:t>
      </w:r>
      <w:r w:rsidR="00317FD9">
        <w:rPr>
          <w:rFonts w:ascii="Arial" w:hAnsi="Arial" w:cs="Arial"/>
          <w:sz w:val="24"/>
          <w:szCs w:val="24"/>
        </w:rPr>
        <w:t>,</w:t>
      </w:r>
      <w:r w:rsidRPr="00FE260B">
        <w:rPr>
          <w:rFonts w:ascii="Arial" w:hAnsi="Arial" w:cs="Arial"/>
          <w:sz w:val="24"/>
          <w:szCs w:val="24"/>
        </w:rPr>
        <w:t xml:space="preserve"> perante as curvas apresentadas, que a FBR de placa fina </w:t>
      </w:r>
      <w:r w:rsidR="00570159">
        <w:rPr>
          <w:rFonts w:ascii="Arial" w:hAnsi="Arial" w:cs="Arial"/>
          <w:sz w:val="24"/>
          <w:szCs w:val="24"/>
        </w:rPr>
        <w:t>demonstra</w:t>
      </w:r>
      <w:r w:rsidR="002D1999" w:rsidRPr="00FE260B">
        <w:rPr>
          <w:rFonts w:ascii="Arial" w:hAnsi="Arial" w:cs="Arial"/>
          <w:sz w:val="24"/>
          <w:szCs w:val="24"/>
        </w:rPr>
        <w:t xml:space="preserve"> os melhores resultados para o modelo </w:t>
      </w:r>
      <w:r w:rsidR="00570159">
        <w:rPr>
          <w:rFonts w:ascii="Arial" w:hAnsi="Arial" w:cs="Arial"/>
          <w:sz w:val="24"/>
          <w:szCs w:val="24"/>
        </w:rPr>
        <w:t>retratado</w:t>
      </w:r>
      <w:r w:rsidR="002D1999" w:rsidRPr="00FE260B">
        <w:rPr>
          <w:rFonts w:ascii="Arial" w:hAnsi="Arial" w:cs="Arial"/>
          <w:sz w:val="24"/>
          <w:szCs w:val="24"/>
        </w:rPr>
        <w:t xml:space="preserve"> nesta seção</w:t>
      </w:r>
      <w:r w:rsidRPr="00FE260B">
        <w:rPr>
          <w:rFonts w:ascii="Arial" w:hAnsi="Arial" w:cs="Arial"/>
          <w:sz w:val="24"/>
          <w:szCs w:val="24"/>
        </w:rPr>
        <w:t xml:space="preserve">. </w:t>
      </w:r>
    </w:p>
    <w:p w14:paraId="7E4E85DF" w14:textId="77777777" w:rsidR="000216B5" w:rsidRPr="00FE260B" w:rsidRDefault="000216B5" w:rsidP="002D1999">
      <w:pPr>
        <w:pStyle w:val="Legenda"/>
        <w:keepNext/>
        <w:spacing w:after="0" w:line="360" w:lineRule="auto"/>
        <w:rPr>
          <w:rFonts w:ascii="Arial" w:hAnsi="Arial" w:cs="Arial"/>
          <w:b w:val="0"/>
          <w:smallCaps w:val="0"/>
          <w:color w:val="auto"/>
          <w:sz w:val="24"/>
          <w:szCs w:val="20"/>
        </w:rPr>
      </w:pPr>
    </w:p>
    <w:p w14:paraId="5C41C4B9" w14:textId="3449BC68" w:rsidR="00537B5C" w:rsidRPr="00FE260B" w:rsidRDefault="00537B5C" w:rsidP="001D514E">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125" w:name="_Toc32181308"/>
      <w:r w:rsidR="001D514E"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29</w:t>
      </w:r>
      <w:r w:rsidR="005D7EA4" w:rsidRPr="00FE260B">
        <w:rPr>
          <w:rFonts w:ascii="Arial" w:hAnsi="Arial" w:cs="Arial"/>
          <w:b w:val="0"/>
          <w:smallCaps w:val="0"/>
          <w:color w:val="auto"/>
          <w:sz w:val="20"/>
          <w:szCs w:val="20"/>
        </w:rPr>
        <w:fldChar w:fldCharType="end"/>
      </w:r>
      <w:r w:rsidR="001D514E" w:rsidRPr="00FE260B">
        <w:rPr>
          <w:rFonts w:ascii="Arial" w:hAnsi="Arial" w:cs="Arial"/>
          <w:b w:val="0"/>
          <w:smallCaps w:val="0"/>
          <w:color w:val="auto"/>
          <w:sz w:val="20"/>
          <w:szCs w:val="20"/>
        </w:rPr>
        <w:t xml:space="preserve"> – Curvas de erro relativo % selecionando o melhor desempenho de cada</w:t>
      </w:r>
      <w:bookmarkEnd w:id="125"/>
    </w:p>
    <w:p w14:paraId="794542AD" w14:textId="679E140A" w:rsidR="001D514E" w:rsidRPr="00FE260B" w:rsidRDefault="001D514E" w:rsidP="001D514E">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537B5C"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FBR</w:t>
      </w:r>
      <w:r w:rsidR="00537B5C"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utilizada no modelo heterogêneo; </w:t>
      </w:r>
      <w:r w:rsidR="000216B5" w:rsidRPr="00FE260B">
        <w:rPr>
          <w:rFonts w:ascii="Arial" w:hAnsi="Arial" w:cs="Arial"/>
          <w:b w:val="0"/>
          <w:smallCaps w:val="0"/>
          <w:color w:val="auto"/>
          <w:sz w:val="20"/>
          <w:szCs w:val="20"/>
        </w:rPr>
        <w:t>subseção</w:t>
      </w:r>
      <w:r w:rsidRPr="00FE260B">
        <w:rPr>
          <w:rFonts w:ascii="Arial" w:hAnsi="Arial" w:cs="Arial"/>
          <w:b w:val="0"/>
          <w:smallCaps w:val="0"/>
          <w:color w:val="auto"/>
          <w:sz w:val="20"/>
          <w:szCs w:val="20"/>
        </w:rPr>
        <w:t xml:space="preserve"> 8.4.2</w:t>
      </w:r>
    </w:p>
    <w:p w14:paraId="1C009A51" w14:textId="77777777" w:rsidR="001D514E" w:rsidRPr="00FE260B" w:rsidRDefault="001D514E" w:rsidP="002D1999">
      <w:pPr>
        <w:pStyle w:val="Legenda"/>
        <w:keepNext/>
        <w:spacing w:after="0"/>
        <w:jc w:val="center"/>
        <w:rPr>
          <w:rFonts w:ascii="Arial" w:hAnsi="Arial" w:cs="Arial"/>
          <w:b w:val="0"/>
          <w:smallCaps w:val="0"/>
          <w:color w:val="auto"/>
          <w:sz w:val="20"/>
          <w:szCs w:val="20"/>
        </w:rPr>
      </w:pPr>
      <w:r w:rsidRPr="00FE260B">
        <w:rPr>
          <w:b w:val="0"/>
          <w:noProof/>
          <w:color w:val="auto"/>
          <w:lang w:eastAsia="pt-BR"/>
        </w:rPr>
        <w:drawing>
          <wp:inline distT="0" distB="0" distL="0" distR="0" wp14:anchorId="0902A225" wp14:editId="45131D30">
            <wp:extent cx="4804012" cy="2851785"/>
            <wp:effectExtent l="0" t="0" r="15875" b="5715"/>
            <wp:docPr id="374" name="Gráfico 3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1CEF84D4" w14:textId="2DB3C71E" w:rsidR="001D514E" w:rsidRPr="00FE260B" w:rsidRDefault="00537B5C" w:rsidP="00AC4EFD">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3318BBC0" w14:textId="77777777" w:rsidR="00A359A4" w:rsidRPr="00FE260B" w:rsidRDefault="00A359A4" w:rsidP="00A359A4">
      <w:pPr>
        <w:pStyle w:val="Ttulo3"/>
        <w:spacing w:before="0" w:line="360" w:lineRule="auto"/>
        <w:rPr>
          <w:rFonts w:ascii="Arial" w:hAnsi="Arial" w:cs="Arial"/>
          <w:b/>
          <w:color w:val="auto"/>
        </w:rPr>
      </w:pPr>
      <w:bookmarkStart w:id="126" w:name="_Toc32181732"/>
      <w:r w:rsidRPr="00FE260B">
        <w:rPr>
          <w:rFonts w:ascii="Arial" w:hAnsi="Arial" w:cs="Arial"/>
          <w:b/>
          <w:color w:val="auto"/>
        </w:rPr>
        <w:lastRenderedPageBreak/>
        <w:t>Terceiro exemplo</w:t>
      </w:r>
      <w:bookmarkEnd w:id="126"/>
    </w:p>
    <w:p w14:paraId="28DCB8F7" w14:textId="77777777" w:rsidR="0074064A" w:rsidRPr="00FE260B" w:rsidRDefault="0074064A" w:rsidP="00A359A4">
      <w:pPr>
        <w:spacing w:after="0" w:line="360" w:lineRule="auto"/>
        <w:jc w:val="both"/>
        <w:rPr>
          <w:rFonts w:ascii="Arial" w:hAnsi="Arial" w:cs="Arial"/>
          <w:sz w:val="24"/>
          <w:szCs w:val="24"/>
        </w:rPr>
      </w:pPr>
    </w:p>
    <w:p w14:paraId="4CDEE9A5" w14:textId="18A2BF43" w:rsidR="006A247F" w:rsidRPr="00FE260B" w:rsidRDefault="00997839" w:rsidP="006A247F">
      <w:pPr>
        <w:spacing w:after="0" w:line="360" w:lineRule="auto"/>
        <w:jc w:val="both"/>
        <w:rPr>
          <w:rFonts w:ascii="Arial" w:hAnsi="Arial" w:cs="Arial"/>
          <w:sz w:val="24"/>
          <w:szCs w:val="24"/>
        </w:rPr>
      </w:pPr>
      <w:r w:rsidRPr="00FE260B">
        <w:rPr>
          <w:rFonts w:ascii="Arial" w:hAnsi="Arial" w:cs="Arial"/>
          <w:sz w:val="24"/>
          <w:szCs w:val="24"/>
        </w:rPr>
        <w:t xml:space="preserve">Outro fator </w:t>
      </w:r>
      <w:r w:rsidR="002D1999" w:rsidRPr="00FE260B">
        <w:rPr>
          <w:rFonts w:ascii="Arial" w:hAnsi="Arial" w:cs="Arial"/>
          <w:sz w:val="24"/>
          <w:szCs w:val="24"/>
        </w:rPr>
        <w:t>relevante</w:t>
      </w:r>
      <w:r w:rsidRPr="00FE260B">
        <w:rPr>
          <w:rFonts w:ascii="Arial" w:hAnsi="Arial" w:cs="Arial"/>
          <w:sz w:val="24"/>
          <w:szCs w:val="24"/>
        </w:rPr>
        <w:t xml:space="preserve"> </w:t>
      </w:r>
      <w:r w:rsidR="008C0DC9" w:rsidRPr="00FE260B">
        <w:rPr>
          <w:rFonts w:ascii="Arial" w:hAnsi="Arial" w:cs="Arial"/>
          <w:sz w:val="24"/>
          <w:szCs w:val="24"/>
        </w:rPr>
        <w:t>é</w:t>
      </w:r>
      <w:r w:rsidRPr="00FE260B">
        <w:rPr>
          <w:rFonts w:ascii="Arial" w:hAnsi="Arial" w:cs="Arial"/>
          <w:sz w:val="24"/>
          <w:szCs w:val="24"/>
        </w:rPr>
        <w:t xml:space="preserve"> a exposição do MECID a domínios irregulares. Considera-se neste experimento algumas irregularidades geométricas que</w:t>
      </w:r>
      <w:r w:rsidR="0074064A" w:rsidRPr="00FE260B">
        <w:rPr>
          <w:rFonts w:ascii="Arial" w:hAnsi="Arial" w:cs="Arial"/>
          <w:sz w:val="24"/>
          <w:szCs w:val="24"/>
        </w:rPr>
        <w:t xml:space="preserve"> impõem de forma intencional dificuldades numéricas ao </w:t>
      </w:r>
      <w:r w:rsidRPr="00FE260B">
        <w:rPr>
          <w:rFonts w:ascii="Arial" w:hAnsi="Arial" w:cs="Arial"/>
          <w:sz w:val="24"/>
          <w:szCs w:val="24"/>
        </w:rPr>
        <w:t>método.</w:t>
      </w:r>
      <w:r w:rsidR="0074064A" w:rsidRPr="00FE260B">
        <w:rPr>
          <w:rFonts w:ascii="Arial" w:hAnsi="Arial" w:cs="Arial"/>
          <w:sz w:val="24"/>
          <w:szCs w:val="24"/>
        </w:rPr>
        <w:t xml:space="preserve"> O domín</w:t>
      </w:r>
      <w:r w:rsidRPr="00FE260B">
        <w:rPr>
          <w:rFonts w:ascii="Arial" w:hAnsi="Arial" w:cs="Arial"/>
          <w:sz w:val="24"/>
          <w:szCs w:val="24"/>
        </w:rPr>
        <w:t>i</w:t>
      </w:r>
      <w:r w:rsidR="0074064A" w:rsidRPr="00FE260B">
        <w:rPr>
          <w:rFonts w:ascii="Arial" w:hAnsi="Arial" w:cs="Arial"/>
          <w:sz w:val="24"/>
          <w:szCs w:val="24"/>
        </w:rPr>
        <w:t>o apresenta um</w:t>
      </w:r>
      <w:r w:rsidRPr="00FE260B">
        <w:rPr>
          <w:rFonts w:ascii="Arial" w:hAnsi="Arial" w:cs="Arial"/>
          <w:sz w:val="24"/>
          <w:szCs w:val="24"/>
        </w:rPr>
        <w:t xml:space="preserve"> gradiente negativo de </w:t>
      </w:r>
      <w:r w:rsidR="0074064A" w:rsidRPr="00FE260B">
        <w:rPr>
          <w:rFonts w:ascii="Arial" w:hAnsi="Arial" w:cs="Arial"/>
          <w:sz w:val="24"/>
          <w:szCs w:val="24"/>
        </w:rPr>
        <w:t xml:space="preserve">sua rigidez ao longo da </w:t>
      </w:r>
      <w:r w:rsidRPr="00FE260B">
        <w:rPr>
          <w:rFonts w:ascii="Arial" w:hAnsi="Arial" w:cs="Arial"/>
          <w:sz w:val="24"/>
          <w:szCs w:val="24"/>
        </w:rPr>
        <w:t>direção positiva de</w:t>
      </w:r>
      <w:r w:rsidR="0074064A" w:rsidRPr="00FE260B">
        <w:rPr>
          <w:rFonts w:ascii="Arial" w:hAnsi="Arial" w:cs="Arial"/>
          <w:sz w:val="24"/>
          <w:szCs w:val="24"/>
        </w:rPr>
        <w:t xml:space="preserve"> </w:t>
      </w:r>
      <m:oMath>
        <m:sSub>
          <m:sSubPr>
            <m:ctrlPr>
              <w:rPr>
                <w:rFonts w:ascii="Cambria Math" w:hAnsi="Cambria Math" w:cs="Arial"/>
                <w:sz w:val="24"/>
                <w:szCs w:val="24"/>
              </w:rPr>
            </m:ctrlPr>
          </m:sSubPr>
          <m:e>
            <m:r>
              <m:rPr>
                <m:sty m:val="p"/>
              </m:rPr>
              <w:rPr>
                <w:rFonts w:ascii="Cambria Math" w:hAnsi="Cambria Math" w:cs="Arial"/>
                <w:sz w:val="24"/>
                <w:szCs w:val="24"/>
              </w:rPr>
              <m:t>x</m:t>
            </m:r>
          </m:e>
          <m:sub>
            <m:r>
              <m:rPr>
                <m:sty m:val="p"/>
              </m:rPr>
              <w:rPr>
                <w:rFonts w:ascii="Cambria Math" w:hAnsi="Cambria Math" w:cs="Arial"/>
                <w:sz w:val="24"/>
                <w:szCs w:val="24"/>
              </w:rPr>
              <m:t>2</m:t>
            </m:r>
          </m:sub>
        </m:sSub>
      </m:oMath>
      <w:r w:rsidR="00486B06" w:rsidRPr="00FE260B">
        <w:rPr>
          <w:rFonts w:ascii="Arial" w:hAnsi="Arial" w:cs="Arial"/>
          <w:sz w:val="24"/>
          <w:szCs w:val="24"/>
        </w:rPr>
        <w:t xml:space="preserve"> </w:t>
      </w:r>
      <w:r w:rsidR="002D1999" w:rsidRPr="00FE260B">
        <w:rPr>
          <w:rFonts w:ascii="Arial" w:hAnsi="Arial" w:cs="Arial"/>
          <w:sz w:val="24"/>
          <w:szCs w:val="24"/>
        </w:rPr>
        <w:t>(Figura 32</w:t>
      </w:r>
      <w:r w:rsidR="006A247F" w:rsidRPr="00FE260B">
        <w:rPr>
          <w:rFonts w:ascii="Arial" w:hAnsi="Arial" w:cs="Arial"/>
          <w:sz w:val="24"/>
          <w:szCs w:val="24"/>
        </w:rPr>
        <w:t>)</w:t>
      </w:r>
      <w:r w:rsidR="0074064A" w:rsidRPr="00FE260B">
        <w:rPr>
          <w:rFonts w:ascii="Arial" w:hAnsi="Arial" w:cs="Arial"/>
          <w:sz w:val="24"/>
          <w:szCs w:val="24"/>
        </w:rPr>
        <w:t xml:space="preserve">, tendo agora a massa específica variando ao longo de </w:t>
      </w:r>
      <m:oMath>
        <m:sSub>
          <m:sSubPr>
            <m:ctrlPr>
              <w:rPr>
                <w:rFonts w:ascii="Cambria Math" w:hAnsi="Cambria Math" w:cs="Arial"/>
                <w:sz w:val="24"/>
                <w:szCs w:val="24"/>
              </w:rPr>
            </m:ctrlPr>
          </m:sSubPr>
          <m:e>
            <m:r>
              <m:rPr>
                <m:sty m:val="p"/>
              </m:rPr>
              <w:rPr>
                <w:rFonts w:ascii="Cambria Math" w:hAnsi="Cambria Math" w:cs="Arial"/>
                <w:sz w:val="24"/>
                <w:szCs w:val="24"/>
              </w:rPr>
              <m:t>x</m:t>
            </m:r>
          </m:e>
          <m:sub>
            <m:r>
              <m:rPr>
                <m:sty m:val="p"/>
              </m:rPr>
              <w:rPr>
                <w:rFonts w:ascii="Cambria Math" w:hAnsi="Cambria Math" w:cs="Arial"/>
                <w:sz w:val="24"/>
                <w:szCs w:val="24"/>
              </w:rPr>
              <m:t>1</m:t>
            </m:r>
          </m:sub>
        </m:sSub>
      </m:oMath>
      <w:r w:rsidR="0074064A" w:rsidRPr="00FE260B">
        <w:rPr>
          <w:rFonts w:ascii="Arial" w:hAnsi="Arial" w:cs="Arial"/>
          <w:sz w:val="24"/>
          <w:szCs w:val="24"/>
        </w:rPr>
        <w:t xml:space="preserve"> e </w:t>
      </w:r>
      <m:oMath>
        <m:sSub>
          <m:sSubPr>
            <m:ctrlPr>
              <w:rPr>
                <w:rFonts w:ascii="Cambria Math" w:hAnsi="Cambria Math" w:cs="Arial"/>
                <w:sz w:val="24"/>
                <w:szCs w:val="24"/>
              </w:rPr>
            </m:ctrlPr>
          </m:sSubPr>
          <m:e>
            <m:r>
              <m:rPr>
                <m:sty m:val="p"/>
              </m:rPr>
              <w:rPr>
                <w:rFonts w:ascii="Cambria Math" w:hAnsi="Cambria Math" w:cs="Arial"/>
                <w:sz w:val="24"/>
                <w:szCs w:val="24"/>
              </w:rPr>
              <m:t>x</m:t>
            </m:r>
          </m:e>
          <m:sub>
            <m:r>
              <m:rPr>
                <m:sty m:val="p"/>
              </m:rPr>
              <w:rPr>
                <w:rFonts w:ascii="Cambria Math" w:hAnsi="Cambria Math" w:cs="Arial"/>
                <w:sz w:val="24"/>
                <w:szCs w:val="24"/>
              </w:rPr>
              <m:t>2</m:t>
            </m:r>
          </m:sub>
        </m:sSub>
      </m:oMath>
      <w:r w:rsidR="0074064A" w:rsidRPr="00FE260B">
        <w:rPr>
          <w:rFonts w:ascii="Arial" w:hAnsi="Arial" w:cs="Arial"/>
          <w:sz w:val="24"/>
          <w:szCs w:val="24"/>
        </w:rPr>
        <w:t xml:space="preserve"> </w:t>
      </w:r>
      <w:r w:rsidR="006A247F" w:rsidRPr="00FE260B">
        <w:rPr>
          <w:rFonts w:ascii="Arial" w:hAnsi="Arial" w:cs="Arial"/>
          <w:sz w:val="24"/>
          <w:szCs w:val="24"/>
        </w:rPr>
        <w:t xml:space="preserve">, </w:t>
      </w:r>
      <w:r w:rsidR="00570159">
        <w:rPr>
          <w:rFonts w:ascii="Arial" w:hAnsi="Arial" w:cs="Arial"/>
          <w:sz w:val="24"/>
          <w:szCs w:val="24"/>
        </w:rPr>
        <w:t>o que</w:t>
      </w:r>
      <w:r w:rsidR="006A247F" w:rsidRPr="00FE260B">
        <w:rPr>
          <w:rFonts w:ascii="Arial" w:hAnsi="Arial" w:cs="Arial"/>
          <w:sz w:val="24"/>
          <w:szCs w:val="24"/>
        </w:rPr>
        <w:t xml:space="preserve"> quebra a simetria do problema. </w:t>
      </w:r>
    </w:p>
    <w:p w14:paraId="6416B0FC" w14:textId="77777777" w:rsidR="003567E9" w:rsidRPr="00FE260B" w:rsidRDefault="003567E9" w:rsidP="006A247F">
      <w:pPr>
        <w:spacing w:after="0" w:line="360" w:lineRule="auto"/>
        <w:jc w:val="both"/>
        <w:rPr>
          <w:rFonts w:ascii="Arial" w:hAnsi="Arial" w:cs="Arial"/>
          <w:sz w:val="24"/>
          <w:szCs w:val="24"/>
        </w:rPr>
      </w:pPr>
    </w:p>
    <w:p w14:paraId="4A1D2604" w14:textId="77777777" w:rsidR="006A247F" w:rsidRPr="00FE260B" w:rsidRDefault="006A247F" w:rsidP="006A247F">
      <w:pPr>
        <w:spacing w:after="0" w:line="360" w:lineRule="auto"/>
        <w:jc w:val="both"/>
        <w:rPr>
          <w:rFonts w:ascii="Arial" w:hAnsi="Arial" w:cs="Arial"/>
          <w:sz w:val="24"/>
          <w:szCs w:val="24"/>
        </w:rPr>
      </w:pPr>
      <w:r w:rsidRPr="00FE260B">
        <w:rPr>
          <w:rFonts w:ascii="Arial" w:hAnsi="Arial" w:cs="Arial"/>
          <w:sz w:val="24"/>
          <w:szCs w:val="24"/>
        </w:rPr>
        <w:t xml:space="preserve">As informações relevantes sobre a rigidez </w:t>
      </w:r>
      <w:r w:rsidR="009247B9" w:rsidRPr="00FE260B">
        <w:rPr>
          <w:rFonts w:ascii="Arial" w:hAnsi="Arial" w:cs="Arial"/>
          <w:sz w:val="24"/>
          <w:szCs w:val="24"/>
        </w:rPr>
        <w:t>e</w:t>
      </w:r>
      <w:r w:rsidR="009F3D5C" w:rsidRPr="00FE260B">
        <w:rPr>
          <w:rFonts w:ascii="Arial" w:hAnsi="Arial" w:cs="Arial"/>
          <w:sz w:val="24"/>
          <w:szCs w:val="24"/>
        </w:rPr>
        <w:t xml:space="preserve"> a</w:t>
      </w:r>
      <w:r w:rsidR="009247B9" w:rsidRPr="00FE260B">
        <w:rPr>
          <w:rFonts w:ascii="Arial" w:hAnsi="Arial" w:cs="Arial"/>
          <w:sz w:val="24"/>
          <w:szCs w:val="24"/>
        </w:rPr>
        <w:t xml:space="preserve"> densidade </w:t>
      </w:r>
      <w:r w:rsidRPr="00FE260B">
        <w:rPr>
          <w:rFonts w:ascii="Arial" w:hAnsi="Arial" w:cs="Arial"/>
          <w:sz w:val="24"/>
          <w:szCs w:val="24"/>
        </w:rPr>
        <w:t xml:space="preserve">podem ser coletadas </w:t>
      </w:r>
      <w:r w:rsidR="00486B06" w:rsidRPr="00FE260B">
        <w:rPr>
          <w:rFonts w:ascii="Arial" w:hAnsi="Arial" w:cs="Arial"/>
          <w:sz w:val="24"/>
          <w:szCs w:val="24"/>
        </w:rPr>
        <w:t>nas Tabelas</w:t>
      </w:r>
      <w:r w:rsidRPr="00FE260B">
        <w:rPr>
          <w:rFonts w:ascii="Arial" w:hAnsi="Arial" w:cs="Arial"/>
          <w:sz w:val="24"/>
          <w:szCs w:val="24"/>
        </w:rPr>
        <w:t xml:space="preserve"> 7</w:t>
      </w:r>
      <w:r w:rsidR="009247B9" w:rsidRPr="00FE260B">
        <w:rPr>
          <w:rFonts w:ascii="Arial" w:hAnsi="Arial" w:cs="Arial"/>
          <w:sz w:val="24"/>
          <w:szCs w:val="24"/>
        </w:rPr>
        <w:t xml:space="preserve"> e 8 respectivamente</w:t>
      </w:r>
      <w:r w:rsidRPr="00FE260B">
        <w:rPr>
          <w:rFonts w:ascii="Arial" w:hAnsi="Arial" w:cs="Arial"/>
          <w:sz w:val="24"/>
          <w:szCs w:val="24"/>
        </w:rPr>
        <w:t>.</w:t>
      </w:r>
    </w:p>
    <w:p w14:paraId="051EBC08" w14:textId="77777777" w:rsidR="006A247F" w:rsidRPr="00FE260B" w:rsidRDefault="006A247F" w:rsidP="006A247F">
      <w:pPr>
        <w:pStyle w:val="Legenda"/>
        <w:keepNext/>
        <w:spacing w:after="0" w:line="360" w:lineRule="auto"/>
        <w:rPr>
          <w:rFonts w:ascii="Arial" w:hAnsi="Arial" w:cs="Arial"/>
          <w:b w:val="0"/>
          <w:smallCaps w:val="0"/>
          <w:color w:val="auto"/>
          <w:sz w:val="20"/>
          <w:szCs w:val="20"/>
        </w:rPr>
      </w:pPr>
    </w:p>
    <w:p w14:paraId="085B3684" w14:textId="751C1F5D" w:rsidR="006A247F" w:rsidRPr="00FE260B" w:rsidRDefault="006A247F" w:rsidP="00671BDE">
      <w:pPr>
        <w:pStyle w:val="Legenda"/>
        <w:keepNext/>
        <w:spacing w:after="0"/>
        <w:jc w:val="center"/>
        <w:rPr>
          <w:rFonts w:ascii="Arial" w:hAnsi="Arial" w:cs="Arial"/>
          <w:b w:val="0"/>
          <w:smallCaps w:val="0"/>
          <w:color w:val="auto"/>
          <w:sz w:val="24"/>
          <w:szCs w:val="20"/>
        </w:rPr>
      </w:pPr>
      <w:bookmarkStart w:id="127" w:name="_Toc32181556"/>
      <w:r w:rsidRPr="00FE260B">
        <w:rPr>
          <w:rFonts w:ascii="Arial" w:hAnsi="Arial" w:cs="Arial"/>
          <w:b w:val="0"/>
          <w:smallCaps w:val="0"/>
          <w:color w:val="auto"/>
          <w:sz w:val="24"/>
          <w:szCs w:val="20"/>
        </w:rPr>
        <w:t xml:space="preserve">Tabela </w:t>
      </w:r>
      <w:r w:rsidRPr="00FE260B">
        <w:rPr>
          <w:rFonts w:ascii="Arial" w:hAnsi="Arial" w:cs="Arial"/>
          <w:b w:val="0"/>
          <w:smallCaps w:val="0"/>
          <w:color w:val="auto"/>
          <w:sz w:val="24"/>
          <w:szCs w:val="20"/>
        </w:rPr>
        <w:fldChar w:fldCharType="begin"/>
      </w:r>
      <w:r w:rsidRPr="00FE260B">
        <w:rPr>
          <w:rFonts w:ascii="Arial" w:hAnsi="Arial" w:cs="Arial"/>
          <w:b w:val="0"/>
          <w:smallCaps w:val="0"/>
          <w:color w:val="auto"/>
          <w:sz w:val="24"/>
          <w:szCs w:val="20"/>
        </w:rPr>
        <w:instrText xml:space="preserve"> SEQ TABELA \* ARABIC </w:instrText>
      </w:r>
      <w:r w:rsidRPr="00FE260B">
        <w:rPr>
          <w:rFonts w:ascii="Arial" w:hAnsi="Arial" w:cs="Arial"/>
          <w:b w:val="0"/>
          <w:smallCaps w:val="0"/>
          <w:color w:val="auto"/>
          <w:sz w:val="24"/>
          <w:szCs w:val="20"/>
        </w:rPr>
        <w:fldChar w:fldCharType="separate"/>
      </w:r>
      <w:r w:rsidR="00087C18">
        <w:rPr>
          <w:rFonts w:ascii="Arial" w:hAnsi="Arial" w:cs="Arial"/>
          <w:b w:val="0"/>
          <w:smallCaps w:val="0"/>
          <w:noProof/>
          <w:color w:val="auto"/>
          <w:sz w:val="24"/>
          <w:szCs w:val="20"/>
        </w:rPr>
        <w:t>7</w:t>
      </w:r>
      <w:r w:rsidRPr="00FE260B">
        <w:rPr>
          <w:rFonts w:ascii="Arial" w:hAnsi="Arial" w:cs="Arial"/>
          <w:b w:val="0"/>
          <w:smallCaps w:val="0"/>
          <w:color w:val="auto"/>
          <w:sz w:val="24"/>
          <w:szCs w:val="20"/>
        </w:rPr>
        <w:fldChar w:fldCharType="end"/>
      </w:r>
      <w:r w:rsidRPr="00FE260B">
        <w:rPr>
          <w:rFonts w:ascii="Arial" w:hAnsi="Arial" w:cs="Arial"/>
          <w:b w:val="0"/>
          <w:smallCaps w:val="0"/>
          <w:color w:val="auto"/>
          <w:sz w:val="24"/>
          <w:szCs w:val="20"/>
        </w:rPr>
        <w:t xml:space="preserve"> – Rigidez correspondente ao modelo heterogêneo sem </w:t>
      </w:r>
      <w:r w:rsidRPr="00FE260B">
        <w:rPr>
          <w:rFonts w:ascii="Arial" w:hAnsi="Arial" w:cs="Arial"/>
          <w:b w:val="0"/>
          <w:smallCaps w:val="0"/>
          <w:color w:val="auto"/>
          <w:sz w:val="24"/>
          <w:szCs w:val="24"/>
        </w:rPr>
        <w:t xml:space="preserve">TSD; </w:t>
      </w:r>
      <w:r w:rsidR="000216B5" w:rsidRPr="00FE260B">
        <w:rPr>
          <w:rFonts w:ascii="Arial" w:hAnsi="Arial" w:cs="Arial"/>
          <w:b w:val="0"/>
          <w:smallCaps w:val="0"/>
          <w:color w:val="auto"/>
          <w:sz w:val="24"/>
          <w:szCs w:val="24"/>
        </w:rPr>
        <w:t>subseção</w:t>
      </w:r>
      <w:r w:rsidRPr="00FE260B">
        <w:rPr>
          <w:rFonts w:ascii="Arial" w:hAnsi="Arial" w:cs="Arial"/>
          <w:b w:val="0"/>
          <w:smallCaps w:val="0"/>
          <w:color w:val="auto"/>
          <w:sz w:val="24"/>
          <w:szCs w:val="20"/>
        </w:rPr>
        <w:t xml:space="preserve"> 8.4.3</w:t>
      </w:r>
      <w:bookmarkEnd w:id="127"/>
    </w:p>
    <w:tbl>
      <w:tblPr>
        <w:tblStyle w:val="Tabelacomgrade"/>
        <w:tblW w:w="0" w:type="auto"/>
        <w:jc w:val="center"/>
        <w:tblBorders>
          <w:left w:val="none" w:sz="0" w:space="0" w:color="auto"/>
          <w:right w:val="none" w:sz="0" w:space="0" w:color="auto"/>
        </w:tblBorders>
        <w:tblLayout w:type="fixed"/>
        <w:tblLook w:val="04A0" w:firstRow="1" w:lastRow="0" w:firstColumn="1" w:lastColumn="0" w:noHBand="0" w:noVBand="1"/>
      </w:tblPr>
      <w:tblGrid>
        <w:gridCol w:w="1413"/>
        <w:gridCol w:w="2150"/>
        <w:gridCol w:w="2528"/>
        <w:gridCol w:w="2693"/>
      </w:tblGrid>
      <w:tr w:rsidR="006A247F" w:rsidRPr="00FE260B" w14:paraId="71080497" w14:textId="77777777" w:rsidTr="00DE22E2">
        <w:trPr>
          <w:trHeight w:val="469"/>
          <w:jc w:val="center"/>
        </w:trPr>
        <w:tc>
          <w:tcPr>
            <w:tcW w:w="1413" w:type="dxa"/>
            <w:vAlign w:val="center"/>
          </w:tcPr>
          <w:p w14:paraId="3C2FABA8" w14:textId="77777777" w:rsidR="006A247F" w:rsidRPr="00FE260B" w:rsidRDefault="006A247F" w:rsidP="009247B9">
            <w:pPr>
              <w:spacing w:line="360" w:lineRule="auto"/>
              <w:jc w:val="center"/>
              <w:rPr>
                <w:rFonts w:ascii="Arial" w:hAnsi="Arial" w:cs="Arial"/>
                <w:sz w:val="24"/>
                <w:szCs w:val="24"/>
              </w:rPr>
            </w:pPr>
            <w:r w:rsidRPr="00FE260B">
              <w:rPr>
                <w:rFonts w:ascii="Arial" w:hAnsi="Arial" w:cs="Arial"/>
                <w:sz w:val="24"/>
                <w:szCs w:val="24"/>
              </w:rPr>
              <w:t>Domínio</w:t>
            </w:r>
          </w:p>
        </w:tc>
        <w:tc>
          <w:tcPr>
            <w:tcW w:w="2150" w:type="dxa"/>
            <w:vAlign w:val="center"/>
          </w:tcPr>
          <w:p w14:paraId="01B71571" w14:textId="77777777" w:rsidR="006A247F" w:rsidRPr="00FE260B" w:rsidRDefault="002D1999" w:rsidP="002D1999">
            <w:pPr>
              <w:spacing w:line="360" w:lineRule="auto"/>
              <w:jc w:val="center"/>
              <w:rPr>
                <w:rFonts w:ascii="Arial" w:hAnsi="Arial" w:cs="Arial"/>
                <w:sz w:val="24"/>
                <w:szCs w:val="24"/>
              </w:rPr>
            </w:pPr>
            <w:r w:rsidRPr="00FE260B">
              <w:rPr>
                <w:rFonts w:ascii="Arial" w:hAnsi="Arial" w:cs="Arial"/>
                <w:sz w:val="24"/>
                <w:szCs w:val="24"/>
              </w:rPr>
              <w:t>Rigidez</w:t>
            </w:r>
          </w:p>
        </w:tc>
        <w:tc>
          <w:tcPr>
            <w:tcW w:w="5221" w:type="dxa"/>
            <w:gridSpan w:val="2"/>
            <w:vAlign w:val="center"/>
          </w:tcPr>
          <w:p w14:paraId="3A67317D" w14:textId="77777777" w:rsidR="006A247F" w:rsidRPr="00FE260B" w:rsidRDefault="006A247F" w:rsidP="00812A0E">
            <w:pPr>
              <w:spacing w:line="360" w:lineRule="auto"/>
              <w:jc w:val="center"/>
              <w:rPr>
                <w:rFonts w:ascii="Arial" w:hAnsi="Arial" w:cs="Arial"/>
                <w:sz w:val="24"/>
                <w:szCs w:val="24"/>
              </w:rPr>
            </w:pPr>
            <w:r w:rsidRPr="00FE260B">
              <w:rPr>
                <w:rFonts w:ascii="Arial" w:hAnsi="Arial" w:cs="Arial"/>
                <w:sz w:val="24"/>
                <w:szCs w:val="24"/>
              </w:rPr>
              <w:t xml:space="preserve">Gradiente de Rigidez </w:t>
            </w:r>
          </w:p>
        </w:tc>
      </w:tr>
      <w:tr w:rsidR="006A247F" w:rsidRPr="00FE260B" w14:paraId="60304A2B" w14:textId="77777777" w:rsidTr="00DE22E2">
        <w:trPr>
          <w:trHeight w:val="841"/>
          <w:jc w:val="center"/>
        </w:trPr>
        <w:tc>
          <w:tcPr>
            <w:tcW w:w="1413" w:type="dxa"/>
            <w:vAlign w:val="center"/>
          </w:tcPr>
          <w:p w14:paraId="53ADB8BD" w14:textId="77777777" w:rsidR="006A247F" w:rsidRPr="00FE260B" w:rsidRDefault="006A247F" w:rsidP="009247B9">
            <w:pPr>
              <w:spacing w:line="360" w:lineRule="auto"/>
              <w:jc w:val="center"/>
              <w:rPr>
                <w:rFonts w:ascii="Arial" w:hAnsi="Arial" w:cs="Arial"/>
              </w:rPr>
            </w:pPr>
            <w:r w:rsidRPr="00FE260B">
              <w:rPr>
                <w:rFonts w:ascii="Arial" w:hAnsi="Arial" w:cs="Arial"/>
              </w:rPr>
              <w:t>Envolvente</w:t>
            </w:r>
          </w:p>
        </w:tc>
        <w:tc>
          <w:tcPr>
            <w:tcW w:w="2150" w:type="dxa"/>
            <w:vAlign w:val="center"/>
          </w:tcPr>
          <w:p w14:paraId="3984EB71" w14:textId="77777777" w:rsidR="006A247F" w:rsidRPr="00FE260B" w:rsidRDefault="00454FD3" w:rsidP="006A247F">
            <w:pPr>
              <w:spacing w:line="360" w:lineRule="auto"/>
              <w:jc w:val="center"/>
              <w:rPr>
                <w:rFonts w:ascii="Arial" w:hAnsi="Arial" w:cs="Arial"/>
                <w:sz w:val="20"/>
                <w:szCs w:val="20"/>
              </w:rPr>
            </w:pPr>
            <m:oMathPara>
              <m:oMath>
                <m:sSup>
                  <m:sSupPr>
                    <m:ctrlPr>
                      <w:rPr>
                        <w:rFonts w:ascii="Cambria Math" w:eastAsiaTheme="minorEastAsia" w:hAnsi="Cambria Math" w:cs="Arial"/>
                        <w:bCs/>
                        <w:iCs/>
                        <w:kern w:val="24"/>
                      </w:rPr>
                    </m:ctrlPr>
                  </m:sSupPr>
                  <m:e>
                    <m:r>
                      <m:rPr>
                        <m:sty m:val="p"/>
                      </m:rPr>
                      <w:rPr>
                        <w:rFonts w:ascii="Cambria Math" w:eastAsiaTheme="minorEastAsia" w:hAnsi="Cambria Math" w:cs="Arial"/>
                        <w:kern w:val="24"/>
                        <w:lang w:val="en-GB"/>
                      </w:rPr>
                      <m:t>K</m:t>
                    </m:r>
                  </m:e>
                  <m:sup>
                    <m:r>
                      <m:rPr>
                        <m:sty m:val="p"/>
                      </m:rPr>
                      <w:rPr>
                        <w:rFonts w:ascii="Cambria Math" w:eastAsiaTheme="minorEastAsia" w:hAnsi="Cambria Math" w:cs="Arial"/>
                        <w:kern w:val="24"/>
                        <w:lang w:val="en-GB"/>
                      </w:rPr>
                      <m:t>sur</m:t>
                    </m:r>
                  </m:sup>
                </m:sSup>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r>
                  <m:rPr>
                    <m:sty m:val="p"/>
                  </m:rPr>
                  <w:rPr>
                    <w:rFonts w:ascii="Cambria Math" w:eastAsiaTheme="minorEastAsia" w:hAnsi="Cambria Math" w:cs="Arial"/>
                    <w:kern w:val="24"/>
                  </w:rPr>
                  <m:t>=</m:t>
                </m:r>
                <m:sSup>
                  <m:sSupPr>
                    <m:ctrlPr>
                      <w:rPr>
                        <w:rFonts w:ascii="Cambria Math" w:eastAsiaTheme="minorEastAsia" w:hAnsi="Cambria Math" w:cs="Arial"/>
                        <w:kern w:val="24"/>
                      </w:rPr>
                    </m:ctrlPr>
                  </m:sSupPr>
                  <m:e>
                    <m:r>
                      <m:rPr>
                        <m:sty m:val="p"/>
                      </m:rPr>
                      <w:rPr>
                        <w:rFonts w:ascii="Cambria Math" w:eastAsiaTheme="minorEastAsia" w:hAnsi="Cambria Math" w:cs="Arial"/>
                        <w:kern w:val="24"/>
                      </w:rPr>
                      <m:t>(</m:t>
                    </m:r>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rPr>
                          <m:t>x</m:t>
                        </m:r>
                      </m:e>
                      <m:sub>
                        <m:r>
                          <m:rPr>
                            <m:sty m:val="p"/>
                          </m:rPr>
                          <w:rPr>
                            <w:rFonts w:ascii="Cambria Math" w:eastAsiaTheme="minorEastAsia" w:hAnsi="Cambria Math" w:cs="Arial"/>
                            <w:kern w:val="24"/>
                          </w:rPr>
                          <m:t>2</m:t>
                        </m:r>
                      </m:sub>
                    </m:sSub>
                    <m:r>
                      <m:rPr>
                        <m:sty m:val="p"/>
                      </m:rPr>
                      <w:rPr>
                        <w:rFonts w:ascii="Cambria Math" w:eastAsiaTheme="minorEastAsia" w:hAnsi="Cambria Math" w:cs="Arial"/>
                        <w:kern w:val="24"/>
                      </w:rPr>
                      <m:t>-3)</m:t>
                    </m:r>
                  </m:e>
                  <m:sup>
                    <m:r>
                      <m:rPr>
                        <m:sty m:val="p"/>
                      </m:rPr>
                      <w:rPr>
                        <w:rFonts w:ascii="Cambria Math" w:eastAsiaTheme="minorEastAsia" w:hAnsi="Cambria Math" w:cs="Arial"/>
                        <w:kern w:val="24"/>
                      </w:rPr>
                      <m:t>2</m:t>
                    </m:r>
                  </m:sup>
                </m:sSup>
              </m:oMath>
            </m:oMathPara>
          </w:p>
        </w:tc>
        <w:tc>
          <w:tcPr>
            <w:tcW w:w="2528" w:type="dxa"/>
            <w:vAlign w:val="center"/>
          </w:tcPr>
          <w:p w14:paraId="050F44C0" w14:textId="77777777" w:rsidR="006A247F" w:rsidRPr="00FE260B" w:rsidRDefault="00454FD3" w:rsidP="006A247F">
            <w:pPr>
              <w:spacing w:line="360" w:lineRule="auto"/>
              <w:jc w:val="center"/>
              <w:rPr>
                <w:rFonts w:ascii="Times New Roman" w:eastAsia="Times New Roman" w:hAnsi="Times New Roman" w:cs="Times New Roman"/>
                <w:bCs/>
                <w:iCs/>
                <w:kern w:val="24"/>
                <w:sz w:val="20"/>
                <w:szCs w:val="20"/>
              </w:rPr>
            </w:pPr>
            <m:oMathPara>
              <m:oMath>
                <m:f>
                  <m:fPr>
                    <m:ctrlPr>
                      <w:rPr>
                        <w:rFonts w:ascii="Cambria Math" w:hAnsi="Cambria Math" w:cs="Arial"/>
                        <w:bCs/>
                        <w:iCs/>
                        <w:kern w:val="24"/>
                      </w:rPr>
                    </m:ctrlPr>
                  </m:fPr>
                  <m:num>
                    <m:r>
                      <m:rPr>
                        <m:sty m:val="p"/>
                      </m:rPr>
                      <w:rPr>
                        <w:rFonts w:ascii="Cambria Math" w:hAnsi="Cambria Math" w:cs="Arial"/>
                        <w:kern w:val="24"/>
                      </w:rPr>
                      <m:t>∂</m:t>
                    </m:r>
                    <m:sSup>
                      <m:sSupPr>
                        <m:ctrlPr>
                          <w:rPr>
                            <w:rFonts w:ascii="Cambria Math" w:eastAsiaTheme="minorEastAsia" w:hAnsi="Cambria Math" w:cs="Arial"/>
                            <w:bCs/>
                            <w:iCs/>
                            <w:kern w:val="24"/>
                          </w:rPr>
                        </m:ctrlPr>
                      </m:sSupPr>
                      <m:e>
                        <m:r>
                          <m:rPr>
                            <m:sty m:val="p"/>
                          </m:rPr>
                          <w:rPr>
                            <w:rFonts w:ascii="Cambria Math" w:eastAsiaTheme="minorEastAsia" w:hAnsi="Cambria Math" w:cs="Arial"/>
                            <w:kern w:val="24"/>
                          </w:rPr>
                          <m:t>K</m:t>
                        </m:r>
                      </m:e>
                      <m:sup>
                        <m:r>
                          <m:rPr>
                            <m:sty m:val="p"/>
                          </m:rPr>
                          <w:rPr>
                            <w:rFonts w:ascii="Cambria Math" w:eastAsiaTheme="minorEastAsia" w:hAnsi="Cambria Math" w:cs="Arial"/>
                            <w:kern w:val="24"/>
                            <w:lang w:val="en-GB"/>
                          </w:rPr>
                          <m:t>sur</m:t>
                        </m:r>
                      </m:sup>
                    </m:sSup>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num>
                  <m:den>
                    <m:r>
                      <m:rPr>
                        <m:sty m:val="p"/>
                      </m:rPr>
                      <w:rPr>
                        <w:rFonts w:ascii="Cambria Math" w:hAnsi="Cambria Math" w:cs="Arial"/>
                        <w:kern w:val="24"/>
                      </w:rPr>
                      <m:t>∂</m:t>
                    </m:r>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lang w:val="en-GB"/>
                          </w:rPr>
                          <m:t>x</m:t>
                        </m:r>
                      </m:e>
                      <m:sub>
                        <m:r>
                          <m:rPr>
                            <m:sty m:val="p"/>
                          </m:rPr>
                          <w:rPr>
                            <w:rFonts w:ascii="Cambria Math" w:eastAsiaTheme="minorEastAsia" w:hAnsi="Cambria Math" w:cs="Arial"/>
                            <w:kern w:val="24"/>
                            <w:lang w:val="en-GB"/>
                          </w:rPr>
                          <m:t>1</m:t>
                        </m:r>
                      </m:sub>
                    </m:sSub>
                  </m:den>
                </m:f>
                <m:r>
                  <m:rPr>
                    <m:sty m:val="p"/>
                  </m:rPr>
                  <w:rPr>
                    <w:rFonts w:ascii="Cambria Math" w:hAnsi="Cambria Math" w:cs="Arial"/>
                    <w:kern w:val="24"/>
                  </w:rPr>
                  <m:t>=</m:t>
                </m:r>
                <m:r>
                  <m:rPr>
                    <m:sty m:val="p"/>
                  </m:rPr>
                  <w:rPr>
                    <w:rFonts w:ascii="Cambria Math" w:eastAsiaTheme="minorEastAsia" w:hAnsi="Cambria Math" w:cs="Arial"/>
                    <w:kern w:val="24"/>
                  </w:rPr>
                  <m:t>0</m:t>
                </m:r>
              </m:oMath>
            </m:oMathPara>
          </w:p>
        </w:tc>
        <w:tc>
          <w:tcPr>
            <w:tcW w:w="2693" w:type="dxa"/>
            <w:vAlign w:val="center"/>
          </w:tcPr>
          <w:p w14:paraId="43938A38" w14:textId="77777777" w:rsidR="006A247F" w:rsidRPr="00FE260B" w:rsidRDefault="00454FD3" w:rsidP="006A247F">
            <w:pPr>
              <w:spacing w:line="360" w:lineRule="auto"/>
              <w:jc w:val="center"/>
              <w:rPr>
                <w:rFonts w:ascii="Times New Roman" w:eastAsia="Times New Roman" w:hAnsi="Times New Roman" w:cs="Times New Roman"/>
                <w:bCs/>
                <w:iCs/>
                <w:kern w:val="24"/>
                <w:sz w:val="20"/>
                <w:szCs w:val="20"/>
              </w:rPr>
            </w:pPr>
            <m:oMathPara>
              <m:oMath>
                <m:f>
                  <m:fPr>
                    <m:ctrlPr>
                      <w:rPr>
                        <w:rFonts w:ascii="Cambria Math" w:hAnsi="Cambria Math" w:cs="Arial"/>
                        <w:bCs/>
                        <w:iCs/>
                        <w:kern w:val="24"/>
                      </w:rPr>
                    </m:ctrlPr>
                  </m:fPr>
                  <m:num>
                    <m:r>
                      <m:rPr>
                        <m:sty m:val="p"/>
                      </m:rPr>
                      <w:rPr>
                        <w:rFonts w:ascii="Cambria Math" w:hAnsi="Cambria Math" w:cs="Arial"/>
                        <w:kern w:val="24"/>
                      </w:rPr>
                      <m:t>∂</m:t>
                    </m:r>
                    <m:sSup>
                      <m:sSupPr>
                        <m:ctrlPr>
                          <w:rPr>
                            <w:rFonts w:ascii="Cambria Math" w:eastAsiaTheme="minorEastAsia" w:hAnsi="Cambria Math" w:cs="Arial"/>
                            <w:bCs/>
                            <w:iCs/>
                            <w:kern w:val="24"/>
                          </w:rPr>
                        </m:ctrlPr>
                      </m:sSupPr>
                      <m:e>
                        <m:r>
                          <m:rPr>
                            <m:sty m:val="p"/>
                          </m:rPr>
                          <w:rPr>
                            <w:rFonts w:ascii="Cambria Math" w:eastAsiaTheme="minorEastAsia" w:hAnsi="Cambria Math" w:cs="Arial"/>
                            <w:kern w:val="24"/>
                          </w:rPr>
                          <m:t>K</m:t>
                        </m:r>
                      </m:e>
                      <m:sup>
                        <m:r>
                          <m:rPr>
                            <m:sty m:val="p"/>
                          </m:rPr>
                          <w:rPr>
                            <w:rFonts w:ascii="Cambria Math" w:eastAsiaTheme="minorEastAsia" w:hAnsi="Cambria Math" w:cs="Arial"/>
                            <w:kern w:val="24"/>
                            <w:lang w:val="en-GB"/>
                          </w:rPr>
                          <m:t>sur</m:t>
                        </m:r>
                      </m:sup>
                    </m:sSup>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num>
                  <m:den>
                    <m:r>
                      <m:rPr>
                        <m:sty m:val="p"/>
                      </m:rPr>
                      <w:rPr>
                        <w:rFonts w:ascii="Cambria Math" w:hAnsi="Cambria Math" w:cs="Arial"/>
                        <w:kern w:val="24"/>
                      </w:rPr>
                      <m:t>∂</m:t>
                    </m:r>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lang w:val="en-GB"/>
                          </w:rPr>
                          <m:t>x</m:t>
                        </m:r>
                      </m:e>
                      <m:sub>
                        <m:r>
                          <m:rPr>
                            <m:sty m:val="p"/>
                          </m:rPr>
                          <w:rPr>
                            <w:rFonts w:ascii="Cambria Math" w:eastAsiaTheme="minorEastAsia" w:hAnsi="Cambria Math" w:cs="Arial"/>
                            <w:kern w:val="24"/>
                            <w:lang w:val="en-GB"/>
                          </w:rPr>
                          <m:t>2</m:t>
                        </m:r>
                      </m:sub>
                    </m:sSub>
                  </m:den>
                </m:f>
                <m:r>
                  <m:rPr>
                    <m:sty m:val="p"/>
                  </m:rPr>
                  <w:rPr>
                    <w:rFonts w:ascii="Cambria Math" w:hAnsi="Cambria Math" w:cs="Arial"/>
                    <w:kern w:val="24"/>
                  </w:rPr>
                  <m:t>=2</m:t>
                </m:r>
                <m:r>
                  <m:rPr>
                    <m:sty m:val="p"/>
                  </m:rPr>
                  <w:rPr>
                    <w:rFonts w:ascii="Cambria Math" w:eastAsiaTheme="minorEastAsia" w:hAnsi="Cambria Math" w:cs="Arial"/>
                    <w:kern w:val="24"/>
                  </w:rPr>
                  <m:t>(</m:t>
                </m:r>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rPr>
                      <m:t>x</m:t>
                    </m:r>
                  </m:e>
                  <m:sub>
                    <m:r>
                      <m:rPr>
                        <m:sty m:val="p"/>
                      </m:rPr>
                      <w:rPr>
                        <w:rFonts w:ascii="Cambria Math" w:eastAsiaTheme="minorEastAsia" w:hAnsi="Cambria Math" w:cs="Arial"/>
                        <w:kern w:val="24"/>
                      </w:rPr>
                      <m:t>2</m:t>
                    </m:r>
                  </m:sub>
                </m:sSub>
                <m:r>
                  <m:rPr>
                    <m:sty m:val="p"/>
                  </m:rPr>
                  <w:rPr>
                    <w:rFonts w:ascii="Cambria Math" w:eastAsiaTheme="minorEastAsia" w:hAnsi="Cambria Math" w:cs="Arial"/>
                    <w:kern w:val="24"/>
                  </w:rPr>
                  <m:t>-3)</m:t>
                </m:r>
              </m:oMath>
            </m:oMathPara>
          </w:p>
        </w:tc>
      </w:tr>
    </w:tbl>
    <w:p w14:paraId="07CD6E0D" w14:textId="5E9636E5" w:rsidR="006A247F" w:rsidRPr="00FE260B" w:rsidRDefault="006A247F" w:rsidP="00486B06">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09823EE7" w14:textId="77777777" w:rsidR="003567E9" w:rsidRPr="00FE260B" w:rsidRDefault="003567E9" w:rsidP="003567E9">
      <w:pPr>
        <w:spacing w:after="0" w:line="360" w:lineRule="auto"/>
        <w:jc w:val="both"/>
        <w:rPr>
          <w:rFonts w:ascii="Arial" w:hAnsi="Arial" w:cs="Arial"/>
          <w:sz w:val="24"/>
          <w:szCs w:val="24"/>
        </w:rPr>
      </w:pPr>
    </w:p>
    <w:p w14:paraId="6963AB4F" w14:textId="123AE173" w:rsidR="003567E9" w:rsidRPr="00FE260B" w:rsidRDefault="00812A0E" w:rsidP="003567E9">
      <w:pPr>
        <w:pStyle w:val="Legenda"/>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ab/>
        <w:t xml:space="preserve">              </w:t>
      </w:r>
      <w:bookmarkStart w:id="128" w:name="_Toc32181139"/>
      <w:r w:rsidR="003567E9"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32</w:t>
      </w:r>
      <w:r w:rsidR="008C0293" w:rsidRPr="00FE260B">
        <w:rPr>
          <w:rFonts w:ascii="Arial" w:hAnsi="Arial" w:cs="Arial"/>
          <w:b w:val="0"/>
          <w:smallCaps w:val="0"/>
          <w:color w:val="auto"/>
          <w:sz w:val="20"/>
          <w:szCs w:val="20"/>
        </w:rPr>
        <w:fldChar w:fldCharType="end"/>
      </w:r>
      <w:r w:rsidR="003567E9" w:rsidRPr="00FE260B">
        <w:rPr>
          <w:rFonts w:ascii="Arial" w:hAnsi="Arial" w:cs="Arial"/>
          <w:b w:val="0"/>
          <w:smallCaps w:val="0"/>
          <w:color w:val="auto"/>
          <w:sz w:val="20"/>
          <w:szCs w:val="20"/>
        </w:rPr>
        <w:t xml:space="preserve"> – Modelo heterogêneo; subseção 8.4.3</w:t>
      </w:r>
      <w:bookmarkEnd w:id="128"/>
    </w:p>
    <w:p w14:paraId="2C1A9C61" w14:textId="77777777" w:rsidR="003567E9" w:rsidRPr="00FE260B" w:rsidRDefault="003567E9" w:rsidP="003567E9">
      <w:pPr>
        <w:pStyle w:val="Legenda"/>
        <w:keepNext/>
        <w:spacing w:after="0"/>
        <w:ind w:left="165"/>
        <w:jc w:val="center"/>
        <w:rPr>
          <w:rFonts w:ascii="Arial" w:hAnsi="Arial" w:cs="Arial"/>
          <w:b w:val="0"/>
          <w:color w:val="auto"/>
          <w:sz w:val="20"/>
          <w:szCs w:val="20"/>
        </w:rPr>
      </w:pPr>
      <w:r w:rsidRPr="00FE260B">
        <w:rPr>
          <w:rFonts w:ascii="Arial" w:hAnsi="Arial" w:cs="Arial"/>
          <w:b w:val="0"/>
          <w:noProof/>
          <w:color w:val="auto"/>
          <w:sz w:val="20"/>
          <w:szCs w:val="20"/>
          <w:lang w:eastAsia="pt-BR"/>
        </w:rPr>
        <w:drawing>
          <wp:inline distT="0" distB="0" distL="0" distR="0" wp14:anchorId="4D7830D9" wp14:editId="16F6DE69">
            <wp:extent cx="3951235" cy="3688161"/>
            <wp:effectExtent l="19050" t="19050" r="11430" b="26670"/>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m9.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86335" cy="3720924"/>
                    </a:xfrm>
                    <a:prstGeom prst="rect">
                      <a:avLst/>
                    </a:prstGeom>
                    <a:ln w="12700">
                      <a:solidFill>
                        <a:schemeClr val="tx1"/>
                      </a:solidFill>
                    </a:ln>
                  </pic:spPr>
                </pic:pic>
              </a:graphicData>
            </a:graphic>
          </wp:inline>
        </w:drawing>
      </w:r>
    </w:p>
    <w:p w14:paraId="3FFE6408" w14:textId="4E3AC7F9" w:rsidR="003567E9" w:rsidRPr="00FE260B" w:rsidRDefault="00812A0E" w:rsidP="00812A0E">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3567E9"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7C6EB220" w14:textId="77777777" w:rsidR="00812A0E" w:rsidRPr="00FE260B" w:rsidRDefault="00812A0E" w:rsidP="00812A0E"/>
    <w:p w14:paraId="5EB451C8" w14:textId="63F24BD1" w:rsidR="006A247F" w:rsidRPr="00FE260B" w:rsidRDefault="006A247F" w:rsidP="00671BDE">
      <w:pPr>
        <w:pStyle w:val="Legenda"/>
        <w:keepNext/>
        <w:spacing w:after="0"/>
        <w:jc w:val="center"/>
        <w:rPr>
          <w:rFonts w:ascii="Arial" w:hAnsi="Arial" w:cs="Arial"/>
          <w:b w:val="0"/>
          <w:smallCaps w:val="0"/>
          <w:color w:val="auto"/>
          <w:sz w:val="24"/>
          <w:szCs w:val="20"/>
        </w:rPr>
      </w:pPr>
      <w:bookmarkStart w:id="129" w:name="_Toc32181557"/>
      <w:r w:rsidRPr="00FE260B">
        <w:rPr>
          <w:rFonts w:ascii="Arial" w:hAnsi="Arial" w:cs="Arial"/>
          <w:b w:val="0"/>
          <w:smallCaps w:val="0"/>
          <w:color w:val="auto"/>
          <w:sz w:val="24"/>
          <w:szCs w:val="20"/>
        </w:rPr>
        <w:lastRenderedPageBreak/>
        <w:t xml:space="preserve">Tabela </w:t>
      </w:r>
      <w:r w:rsidRPr="00FE260B">
        <w:rPr>
          <w:rFonts w:ascii="Arial" w:hAnsi="Arial" w:cs="Arial"/>
          <w:b w:val="0"/>
          <w:smallCaps w:val="0"/>
          <w:color w:val="auto"/>
          <w:sz w:val="24"/>
          <w:szCs w:val="20"/>
        </w:rPr>
        <w:fldChar w:fldCharType="begin"/>
      </w:r>
      <w:r w:rsidRPr="00FE260B">
        <w:rPr>
          <w:rFonts w:ascii="Arial" w:hAnsi="Arial" w:cs="Arial"/>
          <w:b w:val="0"/>
          <w:smallCaps w:val="0"/>
          <w:color w:val="auto"/>
          <w:sz w:val="24"/>
          <w:szCs w:val="20"/>
        </w:rPr>
        <w:instrText xml:space="preserve"> SEQ TABELA \* ARABIC </w:instrText>
      </w:r>
      <w:r w:rsidRPr="00FE260B">
        <w:rPr>
          <w:rFonts w:ascii="Arial" w:hAnsi="Arial" w:cs="Arial"/>
          <w:b w:val="0"/>
          <w:smallCaps w:val="0"/>
          <w:color w:val="auto"/>
          <w:sz w:val="24"/>
          <w:szCs w:val="20"/>
        </w:rPr>
        <w:fldChar w:fldCharType="separate"/>
      </w:r>
      <w:r w:rsidR="00087C18">
        <w:rPr>
          <w:rFonts w:ascii="Arial" w:hAnsi="Arial" w:cs="Arial"/>
          <w:b w:val="0"/>
          <w:smallCaps w:val="0"/>
          <w:noProof/>
          <w:color w:val="auto"/>
          <w:sz w:val="24"/>
          <w:szCs w:val="20"/>
        </w:rPr>
        <w:t>8</w:t>
      </w:r>
      <w:r w:rsidRPr="00FE260B">
        <w:rPr>
          <w:rFonts w:ascii="Arial" w:hAnsi="Arial" w:cs="Arial"/>
          <w:b w:val="0"/>
          <w:smallCaps w:val="0"/>
          <w:color w:val="auto"/>
          <w:sz w:val="24"/>
          <w:szCs w:val="20"/>
        </w:rPr>
        <w:fldChar w:fldCharType="end"/>
      </w:r>
      <w:r w:rsidRPr="00FE260B">
        <w:rPr>
          <w:rFonts w:ascii="Arial" w:hAnsi="Arial" w:cs="Arial"/>
          <w:b w:val="0"/>
          <w:smallCaps w:val="0"/>
          <w:color w:val="auto"/>
          <w:sz w:val="24"/>
          <w:szCs w:val="20"/>
        </w:rPr>
        <w:t xml:space="preserve"> – Densidade correspondente ao modelo </w:t>
      </w:r>
      <w:r w:rsidRPr="00FE260B">
        <w:rPr>
          <w:rFonts w:ascii="Arial" w:hAnsi="Arial" w:cs="Arial"/>
          <w:b w:val="0"/>
          <w:smallCaps w:val="0"/>
          <w:color w:val="auto"/>
          <w:sz w:val="24"/>
          <w:szCs w:val="24"/>
        </w:rPr>
        <w:t xml:space="preserve">heterogêneo sem TSD; </w:t>
      </w:r>
      <w:r w:rsidR="000216B5" w:rsidRPr="00FE260B">
        <w:rPr>
          <w:rFonts w:ascii="Arial" w:hAnsi="Arial" w:cs="Arial"/>
          <w:b w:val="0"/>
          <w:smallCaps w:val="0"/>
          <w:color w:val="auto"/>
          <w:sz w:val="24"/>
          <w:szCs w:val="24"/>
        </w:rPr>
        <w:t>subseção</w:t>
      </w:r>
      <w:r w:rsidRPr="00FE260B">
        <w:rPr>
          <w:rFonts w:ascii="Arial" w:hAnsi="Arial" w:cs="Arial"/>
          <w:b w:val="0"/>
          <w:smallCaps w:val="0"/>
          <w:color w:val="auto"/>
          <w:sz w:val="24"/>
          <w:szCs w:val="20"/>
        </w:rPr>
        <w:t xml:space="preserve"> 8.4.3</w:t>
      </w:r>
      <w:bookmarkEnd w:id="129"/>
    </w:p>
    <w:tbl>
      <w:tblPr>
        <w:tblStyle w:val="Tabelacomgrade"/>
        <w:tblW w:w="0" w:type="auto"/>
        <w:jc w:val="center"/>
        <w:tblBorders>
          <w:left w:val="none" w:sz="0" w:space="0" w:color="auto"/>
          <w:right w:val="none" w:sz="0" w:space="0" w:color="auto"/>
        </w:tblBorders>
        <w:tblLayout w:type="fixed"/>
        <w:tblLook w:val="04A0" w:firstRow="1" w:lastRow="0" w:firstColumn="1" w:lastColumn="0" w:noHBand="0" w:noVBand="1"/>
      </w:tblPr>
      <w:tblGrid>
        <w:gridCol w:w="1413"/>
        <w:gridCol w:w="2150"/>
        <w:gridCol w:w="2528"/>
        <w:gridCol w:w="2693"/>
      </w:tblGrid>
      <w:tr w:rsidR="006A247F" w:rsidRPr="00FE260B" w14:paraId="190D2BCC" w14:textId="77777777" w:rsidTr="00DE22E2">
        <w:trPr>
          <w:trHeight w:val="469"/>
          <w:jc w:val="center"/>
        </w:trPr>
        <w:tc>
          <w:tcPr>
            <w:tcW w:w="1413" w:type="dxa"/>
            <w:vAlign w:val="center"/>
          </w:tcPr>
          <w:p w14:paraId="01373CF9" w14:textId="77777777" w:rsidR="006A247F" w:rsidRPr="00FE260B" w:rsidRDefault="006A247F" w:rsidP="009247B9">
            <w:pPr>
              <w:spacing w:line="360" w:lineRule="auto"/>
              <w:jc w:val="center"/>
              <w:rPr>
                <w:rFonts w:ascii="Arial" w:hAnsi="Arial" w:cs="Arial"/>
                <w:sz w:val="24"/>
                <w:szCs w:val="24"/>
              </w:rPr>
            </w:pPr>
            <w:r w:rsidRPr="00FE260B">
              <w:rPr>
                <w:rFonts w:ascii="Arial" w:hAnsi="Arial" w:cs="Arial"/>
                <w:sz w:val="24"/>
                <w:szCs w:val="24"/>
              </w:rPr>
              <w:t>Domínio</w:t>
            </w:r>
          </w:p>
        </w:tc>
        <w:tc>
          <w:tcPr>
            <w:tcW w:w="2150" w:type="dxa"/>
            <w:vAlign w:val="center"/>
          </w:tcPr>
          <w:p w14:paraId="20CA5B27" w14:textId="77777777" w:rsidR="006A247F" w:rsidRPr="00FE260B" w:rsidRDefault="006A247F" w:rsidP="00812A0E">
            <w:pPr>
              <w:spacing w:line="360" w:lineRule="auto"/>
              <w:jc w:val="center"/>
              <w:rPr>
                <w:rFonts w:ascii="Arial" w:hAnsi="Arial" w:cs="Arial"/>
                <w:sz w:val="24"/>
                <w:szCs w:val="24"/>
              </w:rPr>
            </w:pPr>
            <w:r w:rsidRPr="00FE260B">
              <w:rPr>
                <w:rFonts w:ascii="Arial" w:hAnsi="Arial" w:cs="Arial"/>
                <w:sz w:val="24"/>
                <w:szCs w:val="24"/>
              </w:rPr>
              <w:t>Densidade</w:t>
            </w:r>
          </w:p>
        </w:tc>
        <w:tc>
          <w:tcPr>
            <w:tcW w:w="5221" w:type="dxa"/>
            <w:gridSpan w:val="2"/>
            <w:vAlign w:val="center"/>
          </w:tcPr>
          <w:p w14:paraId="01D17ABD" w14:textId="77777777" w:rsidR="006A247F" w:rsidRPr="00FE260B" w:rsidRDefault="006A247F" w:rsidP="00812A0E">
            <w:pPr>
              <w:spacing w:line="360" w:lineRule="auto"/>
              <w:jc w:val="center"/>
              <w:rPr>
                <w:rFonts w:ascii="Arial" w:hAnsi="Arial" w:cs="Arial"/>
                <w:sz w:val="24"/>
                <w:szCs w:val="24"/>
              </w:rPr>
            </w:pPr>
            <w:r w:rsidRPr="00FE260B">
              <w:rPr>
                <w:rFonts w:ascii="Arial" w:hAnsi="Arial" w:cs="Arial"/>
                <w:sz w:val="24"/>
                <w:szCs w:val="24"/>
              </w:rPr>
              <w:t xml:space="preserve">Gradiente de densidade </w:t>
            </w:r>
          </w:p>
        </w:tc>
      </w:tr>
      <w:tr w:rsidR="006A247F" w:rsidRPr="00FE260B" w14:paraId="382B7742" w14:textId="77777777" w:rsidTr="00DE22E2">
        <w:trPr>
          <w:trHeight w:val="841"/>
          <w:jc w:val="center"/>
        </w:trPr>
        <w:tc>
          <w:tcPr>
            <w:tcW w:w="1413" w:type="dxa"/>
            <w:vAlign w:val="center"/>
          </w:tcPr>
          <w:p w14:paraId="1DBE3845" w14:textId="77777777" w:rsidR="006A247F" w:rsidRPr="00FE260B" w:rsidRDefault="006A247F" w:rsidP="006A247F">
            <w:pPr>
              <w:spacing w:line="360" w:lineRule="auto"/>
              <w:jc w:val="center"/>
              <w:rPr>
                <w:rFonts w:ascii="Arial" w:hAnsi="Arial" w:cs="Arial"/>
              </w:rPr>
            </w:pPr>
            <w:r w:rsidRPr="00FE260B">
              <w:rPr>
                <w:rFonts w:ascii="Arial" w:hAnsi="Arial" w:cs="Arial"/>
              </w:rPr>
              <w:t>Envolvente</w:t>
            </w:r>
          </w:p>
        </w:tc>
        <w:tc>
          <w:tcPr>
            <w:tcW w:w="2150" w:type="dxa"/>
            <w:vAlign w:val="center"/>
          </w:tcPr>
          <w:p w14:paraId="0A0ADC8A" w14:textId="77777777" w:rsidR="006A247F" w:rsidRPr="00FE260B" w:rsidRDefault="00454FD3" w:rsidP="006A247F">
            <w:pPr>
              <w:spacing w:line="360" w:lineRule="auto"/>
              <w:jc w:val="center"/>
              <w:rPr>
                <w:rFonts w:ascii="Arial" w:hAnsi="Arial" w:cs="Arial"/>
                <w:sz w:val="20"/>
                <w:szCs w:val="20"/>
              </w:rPr>
            </w:pPr>
            <m:oMathPara>
              <m:oMath>
                <m:sSup>
                  <m:sSupPr>
                    <m:ctrlPr>
                      <w:rPr>
                        <w:rFonts w:ascii="Cambria Math" w:eastAsiaTheme="minorEastAsia" w:hAnsi="Cambria Math" w:cs="Arial"/>
                        <w:bCs/>
                        <w:iCs/>
                        <w:kern w:val="24"/>
                      </w:rPr>
                    </m:ctrlPr>
                  </m:sSupPr>
                  <m:e>
                    <m:r>
                      <m:rPr>
                        <m:sty m:val="p"/>
                      </m:rPr>
                      <w:rPr>
                        <w:rFonts w:ascii="Cambria Math" w:eastAsia="Cambria Math" w:hAnsi="Cambria Math" w:cs="Arial"/>
                        <w:kern w:val="24"/>
                      </w:rPr>
                      <m:t>ρ</m:t>
                    </m:r>
                  </m:e>
                  <m:sup>
                    <m:r>
                      <m:rPr>
                        <m:sty m:val="p"/>
                      </m:rPr>
                      <w:rPr>
                        <w:rFonts w:ascii="Cambria Math" w:eastAsiaTheme="minorEastAsia" w:hAnsi="Cambria Math" w:cs="Arial"/>
                        <w:kern w:val="24"/>
                        <w:lang w:val="en-GB"/>
                      </w:rPr>
                      <m:t>sur</m:t>
                    </m:r>
                  </m:sup>
                </m:sSup>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r>
                  <m:rPr>
                    <m:sty m:val="p"/>
                  </m:rPr>
                  <w:rPr>
                    <w:rFonts w:ascii="Cambria Math" w:eastAsiaTheme="minorEastAsia" w:hAnsi="Cambria Math" w:cs="Arial"/>
                    <w:kern w:val="24"/>
                  </w:rPr>
                  <m:t>=1</m:t>
                </m:r>
                <m:r>
                  <m:rPr>
                    <m:sty m:val="p"/>
                  </m:rPr>
                  <w:rPr>
                    <w:rFonts w:ascii="Cambria Math" w:hAnsi="Cambria Math" w:cs="Arial"/>
                    <w:kern w:val="24"/>
                  </w:rPr>
                  <m:t>+</m:t>
                </m:r>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rPr>
                      <m:t>x</m:t>
                    </m:r>
                  </m:e>
                  <m:sub>
                    <m:r>
                      <m:rPr>
                        <m:sty m:val="p"/>
                      </m:rPr>
                      <w:rPr>
                        <w:rFonts w:ascii="Cambria Math" w:eastAsiaTheme="minorEastAsia" w:hAnsi="Cambria Math" w:cs="Arial"/>
                        <w:kern w:val="24"/>
                      </w:rPr>
                      <m:t>1</m:t>
                    </m:r>
                  </m:sub>
                </m:sSub>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rPr>
                      <m:t>x</m:t>
                    </m:r>
                  </m:e>
                  <m:sub>
                    <m:r>
                      <m:rPr>
                        <m:sty m:val="p"/>
                      </m:rPr>
                      <w:rPr>
                        <w:rFonts w:ascii="Cambria Math" w:eastAsiaTheme="minorEastAsia" w:hAnsi="Cambria Math" w:cs="Arial"/>
                        <w:kern w:val="24"/>
                      </w:rPr>
                      <m:t>2</m:t>
                    </m:r>
                  </m:sub>
                </m:sSub>
              </m:oMath>
            </m:oMathPara>
          </w:p>
        </w:tc>
        <w:tc>
          <w:tcPr>
            <w:tcW w:w="2528" w:type="dxa"/>
            <w:vAlign w:val="center"/>
          </w:tcPr>
          <w:p w14:paraId="709F3335" w14:textId="77777777" w:rsidR="006A247F" w:rsidRPr="00FE260B" w:rsidRDefault="006A247F" w:rsidP="006A247F">
            <w:pPr>
              <w:jc w:val="center"/>
            </w:pPr>
            <w:r w:rsidRPr="00FE260B">
              <w:rPr>
                <w:rFonts w:ascii="Arial" w:hAnsi="Arial" w:cs="Arial"/>
              </w:rPr>
              <w:t>Não aplicável</w:t>
            </w:r>
          </w:p>
        </w:tc>
        <w:tc>
          <w:tcPr>
            <w:tcW w:w="2693" w:type="dxa"/>
            <w:vAlign w:val="center"/>
          </w:tcPr>
          <w:p w14:paraId="47400F2F" w14:textId="77777777" w:rsidR="006A247F" w:rsidRPr="00FE260B" w:rsidRDefault="006A247F" w:rsidP="006A247F">
            <w:pPr>
              <w:jc w:val="center"/>
            </w:pPr>
            <w:r w:rsidRPr="00FE260B">
              <w:rPr>
                <w:rFonts w:ascii="Arial" w:hAnsi="Arial" w:cs="Arial"/>
              </w:rPr>
              <w:t>Não aplicável</w:t>
            </w:r>
          </w:p>
        </w:tc>
      </w:tr>
    </w:tbl>
    <w:p w14:paraId="25D64224" w14:textId="37BAE5D4" w:rsidR="006A247F" w:rsidRPr="00FE260B" w:rsidRDefault="006A247F" w:rsidP="006A247F">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142D48B9" w14:textId="77777777" w:rsidR="009247B9" w:rsidRPr="00FE260B" w:rsidRDefault="009247B9" w:rsidP="006A247F">
      <w:pPr>
        <w:spacing w:after="0" w:line="360" w:lineRule="auto"/>
        <w:jc w:val="both"/>
        <w:rPr>
          <w:rFonts w:ascii="Arial" w:hAnsi="Arial" w:cs="Arial"/>
          <w:sz w:val="24"/>
          <w:szCs w:val="24"/>
        </w:rPr>
      </w:pPr>
    </w:p>
    <w:p w14:paraId="3AAFCC7A" w14:textId="77777777" w:rsidR="009066F9" w:rsidRPr="00FE260B" w:rsidRDefault="009247B9" w:rsidP="009066F9">
      <w:pPr>
        <w:spacing w:after="0" w:line="360" w:lineRule="auto"/>
        <w:jc w:val="both"/>
        <w:rPr>
          <w:rFonts w:ascii="Arial" w:hAnsi="Arial" w:cs="Arial"/>
          <w:sz w:val="24"/>
          <w:szCs w:val="24"/>
        </w:rPr>
      </w:pPr>
      <w:r w:rsidRPr="00FE260B">
        <w:rPr>
          <w:rFonts w:ascii="Arial" w:hAnsi="Arial" w:cs="Arial"/>
          <w:sz w:val="24"/>
          <w:szCs w:val="24"/>
        </w:rPr>
        <w:t xml:space="preserve">Com relação aos dados de referência, verifica-se </w:t>
      </w:r>
      <w:r w:rsidR="0066682D" w:rsidRPr="00FE260B">
        <w:rPr>
          <w:rFonts w:ascii="Arial" w:hAnsi="Arial" w:cs="Arial"/>
          <w:sz w:val="24"/>
          <w:szCs w:val="24"/>
        </w:rPr>
        <w:t xml:space="preserve">uma boa convergência nos resultados que foram gerados pelo MEF (vide </w:t>
      </w:r>
      <w:r w:rsidR="00486B06" w:rsidRPr="00FE260B">
        <w:rPr>
          <w:rFonts w:ascii="Arial" w:hAnsi="Arial" w:cs="Arial"/>
          <w:sz w:val="24"/>
          <w:szCs w:val="24"/>
        </w:rPr>
        <w:t xml:space="preserve">Gráfico </w:t>
      </w:r>
      <w:r w:rsidR="00812A0E" w:rsidRPr="00FE260B">
        <w:rPr>
          <w:rFonts w:ascii="Arial" w:hAnsi="Arial" w:cs="Arial"/>
          <w:sz w:val="24"/>
          <w:szCs w:val="24"/>
        </w:rPr>
        <w:t>30</w:t>
      </w:r>
      <w:r w:rsidR="0066682D" w:rsidRPr="00FE260B">
        <w:rPr>
          <w:rFonts w:ascii="Arial" w:hAnsi="Arial" w:cs="Arial"/>
          <w:sz w:val="24"/>
          <w:szCs w:val="24"/>
        </w:rPr>
        <w:t>).</w:t>
      </w:r>
      <w:r w:rsidR="002C3F6C" w:rsidRPr="00FE260B">
        <w:rPr>
          <w:rFonts w:ascii="Arial" w:hAnsi="Arial" w:cs="Arial"/>
          <w:sz w:val="24"/>
          <w:szCs w:val="24"/>
        </w:rPr>
        <w:t xml:space="preserve"> </w:t>
      </w:r>
      <w:r w:rsidR="009066F9" w:rsidRPr="00FE260B">
        <w:rPr>
          <w:rFonts w:ascii="Arial" w:hAnsi="Arial" w:cs="Arial"/>
          <w:sz w:val="24"/>
          <w:szCs w:val="24"/>
        </w:rPr>
        <w:t xml:space="preserve">A malha com </w:t>
      </w:r>
      <w:r w:rsidR="002C3F6C" w:rsidRPr="00FE260B">
        <w:rPr>
          <w:rFonts w:ascii="Arial" w:hAnsi="Arial" w:cs="Arial"/>
          <w:sz w:val="24"/>
          <w:szCs w:val="24"/>
        </w:rPr>
        <w:t>5730</w:t>
      </w:r>
      <w:r w:rsidR="009066F9" w:rsidRPr="00FE260B">
        <w:rPr>
          <w:rFonts w:ascii="Arial" w:hAnsi="Arial" w:cs="Arial"/>
          <w:sz w:val="24"/>
          <w:szCs w:val="24"/>
        </w:rPr>
        <w:t xml:space="preserve"> elementos triangulares pode ser vi</w:t>
      </w:r>
      <w:r w:rsidR="002C3F6C" w:rsidRPr="00FE260B">
        <w:rPr>
          <w:rFonts w:ascii="Arial" w:hAnsi="Arial" w:cs="Arial"/>
          <w:sz w:val="24"/>
          <w:szCs w:val="24"/>
        </w:rPr>
        <w:t>sualizada no APÊNDICE J, item (j</w:t>
      </w:r>
      <w:r w:rsidR="009066F9" w:rsidRPr="00FE260B">
        <w:rPr>
          <w:rFonts w:ascii="Arial" w:hAnsi="Arial" w:cs="Arial"/>
          <w:sz w:val="24"/>
          <w:szCs w:val="24"/>
        </w:rPr>
        <w:t xml:space="preserve">)).   </w:t>
      </w:r>
    </w:p>
    <w:p w14:paraId="25ED151C" w14:textId="77777777" w:rsidR="0066682D" w:rsidRPr="00FE260B" w:rsidRDefault="0066682D" w:rsidP="006A247F">
      <w:pPr>
        <w:spacing w:after="0" w:line="360" w:lineRule="auto"/>
        <w:jc w:val="both"/>
        <w:rPr>
          <w:rFonts w:ascii="Arial" w:hAnsi="Arial" w:cs="Arial"/>
          <w:sz w:val="24"/>
          <w:szCs w:val="24"/>
        </w:rPr>
      </w:pPr>
    </w:p>
    <w:p w14:paraId="02F8447C" w14:textId="0CE7D797" w:rsidR="0066682D" w:rsidRPr="00FE260B" w:rsidRDefault="00BD3DF7" w:rsidP="00486B06">
      <w:pPr>
        <w:pStyle w:val="Legenda"/>
        <w:keepNext/>
        <w:spacing w:after="0"/>
        <w:ind w:firstLine="708"/>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096049"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w:t>
      </w:r>
      <w:bookmarkStart w:id="130" w:name="_Toc32181309"/>
      <w:r w:rsidR="0066682D"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30</w:t>
      </w:r>
      <w:r w:rsidR="005D7EA4" w:rsidRPr="00FE260B">
        <w:rPr>
          <w:rFonts w:ascii="Arial" w:hAnsi="Arial" w:cs="Arial"/>
          <w:b w:val="0"/>
          <w:smallCaps w:val="0"/>
          <w:color w:val="auto"/>
          <w:sz w:val="20"/>
          <w:szCs w:val="20"/>
        </w:rPr>
        <w:fldChar w:fldCharType="end"/>
      </w:r>
      <w:r w:rsidR="0066682D" w:rsidRPr="00FE260B">
        <w:rPr>
          <w:rFonts w:ascii="Arial" w:hAnsi="Arial" w:cs="Arial"/>
          <w:b w:val="0"/>
          <w:smallCaps w:val="0"/>
          <w:color w:val="auto"/>
          <w:sz w:val="20"/>
          <w:szCs w:val="20"/>
        </w:rPr>
        <w:t xml:space="preserve"> – Curva de frequências naturais geradas pelo MEF; </w:t>
      </w:r>
      <w:r w:rsidR="000216B5" w:rsidRPr="00FE260B">
        <w:rPr>
          <w:rFonts w:ascii="Arial" w:hAnsi="Arial" w:cs="Arial"/>
          <w:b w:val="0"/>
          <w:smallCaps w:val="0"/>
          <w:color w:val="auto"/>
          <w:sz w:val="20"/>
          <w:szCs w:val="20"/>
        </w:rPr>
        <w:t>subseção</w:t>
      </w:r>
      <w:r w:rsidR="0066682D" w:rsidRPr="00FE260B">
        <w:rPr>
          <w:rFonts w:ascii="Arial" w:hAnsi="Arial" w:cs="Arial"/>
          <w:b w:val="0"/>
          <w:smallCaps w:val="0"/>
          <w:color w:val="auto"/>
          <w:sz w:val="20"/>
          <w:szCs w:val="20"/>
        </w:rPr>
        <w:t xml:space="preserve"> 8.4.3</w:t>
      </w:r>
      <w:bookmarkEnd w:id="130"/>
    </w:p>
    <w:p w14:paraId="56B73A94" w14:textId="77777777" w:rsidR="0066682D" w:rsidRPr="00FE260B" w:rsidRDefault="0066682D" w:rsidP="00486B06">
      <w:pPr>
        <w:pStyle w:val="Legenda"/>
        <w:keepNext/>
        <w:spacing w:after="0"/>
        <w:jc w:val="center"/>
        <w:rPr>
          <w:rFonts w:ascii="Arial" w:hAnsi="Arial" w:cs="Arial"/>
          <w:b w:val="0"/>
          <w:smallCaps w:val="0"/>
          <w:color w:val="auto"/>
          <w:sz w:val="20"/>
          <w:szCs w:val="20"/>
        </w:rPr>
      </w:pPr>
      <w:r w:rsidRPr="00FE260B">
        <w:rPr>
          <w:b w:val="0"/>
          <w:noProof/>
          <w:color w:val="auto"/>
          <w:lang w:eastAsia="pt-BR"/>
        </w:rPr>
        <w:drawing>
          <wp:inline distT="0" distB="0" distL="0" distR="0" wp14:anchorId="67AED265" wp14:editId="389065D5">
            <wp:extent cx="4423144" cy="2508885"/>
            <wp:effectExtent l="0" t="0" r="15875" b="5715"/>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5B975AE2" w14:textId="5E4DCED2" w:rsidR="0066682D" w:rsidRPr="00FE260B" w:rsidRDefault="0066682D" w:rsidP="00486B06">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096049"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04165889" w14:textId="77777777" w:rsidR="00812A0E" w:rsidRPr="00FE260B" w:rsidRDefault="00812A0E" w:rsidP="002C26B9">
      <w:pPr>
        <w:spacing w:after="0" w:line="360" w:lineRule="auto"/>
        <w:jc w:val="both"/>
        <w:rPr>
          <w:rFonts w:ascii="Arial" w:hAnsi="Arial" w:cs="Arial"/>
          <w:sz w:val="24"/>
          <w:szCs w:val="24"/>
        </w:rPr>
      </w:pPr>
    </w:p>
    <w:p w14:paraId="1EF128FE" w14:textId="77777777" w:rsidR="002C26B9" w:rsidRPr="00FE260B" w:rsidRDefault="002C26B9" w:rsidP="009066F9">
      <w:pPr>
        <w:spacing w:after="0" w:line="360" w:lineRule="auto"/>
        <w:jc w:val="both"/>
        <w:rPr>
          <w:rFonts w:ascii="Arial" w:hAnsi="Arial" w:cs="Arial"/>
          <w:sz w:val="24"/>
          <w:szCs w:val="24"/>
        </w:rPr>
      </w:pPr>
      <w:r w:rsidRPr="00FE260B">
        <w:rPr>
          <w:rFonts w:ascii="Arial" w:hAnsi="Arial" w:cs="Arial"/>
          <w:sz w:val="24"/>
          <w:szCs w:val="24"/>
        </w:rPr>
        <w:t>As características das malhas do MECID são apresentadas abaixo:</w:t>
      </w:r>
    </w:p>
    <w:p w14:paraId="79E1E70D" w14:textId="36903340" w:rsidR="002C26B9" w:rsidRPr="00FE260B" w:rsidRDefault="002C26B9" w:rsidP="009066F9">
      <w:pPr>
        <w:pStyle w:val="PargrafodaLista"/>
        <w:numPr>
          <w:ilvl w:val="0"/>
          <w:numId w:val="22"/>
        </w:numPr>
        <w:spacing w:after="0" w:line="360" w:lineRule="auto"/>
        <w:jc w:val="both"/>
        <w:rPr>
          <w:rFonts w:ascii="Arial" w:hAnsi="Arial" w:cs="Arial"/>
          <w:sz w:val="24"/>
          <w:szCs w:val="24"/>
        </w:rPr>
      </w:pPr>
      <w:r w:rsidRPr="00FE260B">
        <w:rPr>
          <w:rFonts w:ascii="Arial" w:hAnsi="Arial" w:cs="Arial"/>
          <w:sz w:val="24"/>
          <w:szCs w:val="24"/>
        </w:rPr>
        <w:t xml:space="preserve">Malha </w:t>
      </w:r>
      <w:r w:rsidR="002C3F6C" w:rsidRPr="00FE260B">
        <w:rPr>
          <w:rFonts w:ascii="Arial" w:hAnsi="Arial" w:cs="Arial"/>
          <w:sz w:val="24"/>
          <w:szCs w:val="24"/>
        </w:rPr>
        <w:t xml:space="preserve">1 – </w:t>
      </w:r>
      <w:r w:rsidRPr="00FE260B">
        <w:rPr>
          <w:rFonts w:ascii="Arial" w:hAnsi="Arial" w:cs="Arial"/>
          <w:sz w:val="24"/>
          <w:szCs w:val="24"/>
        </w:rPr>
        <w:t>56 elementos de contorno com 214 pontos internos</w:t>
      </w:r>
      <w:r w:rsidR="00570159">
        <w:rPr>
          <w:rFonts w:ascii="Arial" w:hAnsi="Arial" w:cs="Arial"/>
          <w:sz w:val="24"/>
          <w:szCs w:val="24"/>
        </w:rPr>
        <w:t>.</w:t>
      </w:r>
    </w:p>
    <w:p w14:paraId="7F5197C6" w14:textId="48C8BD42" w:rsidR="002C26B9" w:rsidRPr="00FE260B" w:rsidRDefault="002C26B9" w:rsidP="00537B5C">
      <w:pPr>
        <w:pStyle w:val="PargrafodaLista"/>
        <w:numPr>
          <w:ilvl w:val="0"/>
          <w:numId w:val="22"/>
        </w:numPr>
        <w:spacing w:after="0" w:line="360" w:lineRule="auto"/>
        <w:jc w:val="both"/>
        <w:rPr>
          <w:rFonts w:ascii="Arial" w:hAnsi="Arial" w:cs="Arial"/>
          <w:sz w:val="24"/>
          <w:szCs w:val="24"/>
        </w:rPr>
      </w:pPr>
      <w:r w:rsidRPr="00FE260B">
        <w:rPr>
          <w:rFonts w:ascii="Arial" w:hAnsi="Arial" w:cs="Arial"/>
          <w:sz w:val="24"/>
          <w:szCs w:val="24"/>
        </w:rPr>
        <w:t>Malha</w:t>
      </w:r>
      <w:r w:rsidR="000A6822">
        <w:rPr>
          <w:rFonts w:ascii="Arial" w:hAnsi="Arial" w:cs="Arial"/>
          <w:sz w:val="24"/>
          <w:szCs w:val="24"/>
        </w:rPr>
        <w:t xml:space="preserve"> </w:t>
      </w:r>
      <w:r w:rsidRPr="00FE260B">
        <w:rPr>
          <w:rFonts w:ascii="Arial" w:hAnsi="Arial" w:cs="Arial"/>
          <w:sz w:val="24"/>
          <w:szCs w:val="24"/>
        </w:rPr>
        <w:t>2 – 112 elementos de contorno com 776 pontos internos</w:t>
      </w:r>
      <w:r w:rsidR="00E16899">
        <w:rPr>
          <w:rFonts w:ascii="Arial" w:hAnsi="Arial" w:cs="Arial"/>
          <w:sz w:val="24"/>
          <w:szCs w:val="24"/>
        </w:rPr>
        <w:t xml:space="preserve"> </w:t>
      </w:r>
      <w:r w:rsidR="00537B5C" w:rsidRPr="00FE260B">
        <w:rPr>
          <w:rFonts w:ascii="Arial" w:hAnsi="Arial" w:cs="Arial"/>
          <w:sz w:val="24"/>
          <w:szCs w:val="24"/>
        </w:rPr>
        <w:t>(vide APÊNDICE J, item (j)).</w:t>
      </w:r>
    </w:p>
    <w:p w14:paraId="1D82A6B7" w14:textId="5D80B977" w:rsidR="008E0C62" w:rsidRPr="00FE260B" w:rsidRDefault="002C3F6C" w:rsidP="009066F9">
      <w:pPr>
        <w:pStyle w:val="PargrafodaLista"/>
        <w:numPr>
          <w:ilvl w:val="0"/>
          <w:numId w:val="22"/>
        </w:numPr>
        <w:spacing w:after="0" w:line="360" w:lineRule="auto"/>
        <w:jc w:val="both"/>
        <w:rPr>
          <w:rFonts w:ascii="Arial" w:hAnsi="Arial" w:cs="Arial"/>
          <w:sz w:val="24"/>
          <w:szCs w:val="24"/>
        </w:rPr>
      </w:pPr>
      <w:r w:rsidRPr="00FE260B">
        <w:rPr>
          <w:rFonts w:ascii="Arial" w:hAnsi="Arial" w:cs="Arial"/>
          <w:sz w:val="24"/>
          <w:szCs w:val="24"/>
        </w:rPr>
        <w:t xml:space="preserve">Malha 3 – </w:t>
      </w:r>
      <w:r w:rsidR="00F04EE1">
        <w:rPr>
          <w:rFonts w:ascii="Arial" w:hAnsi="Arial" w:cs="Arial"/>
          <w:sz w:val="24"/>
          <w:szCs w:val="24"/>
        </w:rPr>
        <w:t xml:space="preserve">224 elementos de contorno com </w:t>
      </w:r>
      <w:r w:rsidR="002C26B9" w:rsidRPr="00FE260B">
        <w:rPr>
          <w:rFonts w:ascii="Arial" w:hAnsi="Arial" w:cs="Arial"/>
          <w:sz w:val="24"/>
          <w:szCs w:val="24"/>
        </w:rPr>
        <w:t>2984 pontos internos</w:t>
      </w:r>
      <w:r w:rsidR="00E16899">
        <w:rPr>
          <w:rFonts w:ascii="Arial" w:hAnsi="Arial" w:cs="Arial"/>
          <w:sz w:val="24"/>
          <w:szCs w:val="24"/>
        </w:rPr>
        <w:t>.</w:t>
      </w:r>
    </w:p>
    <w:p w14:paraId="012247C8" w14:textId="77777777" w:rsidR="008E0C62" w:rsidRPr="00FE260B" w:rsidRDefault="008E0C62" w:rsidP="008E0C62">
      <w:pPr>
        <w:spacing w:after="0" w:line="360" w:lineRule="auto"/>
        <w:jc w:val="both"/>
        <w:rPr>
          <w:rFonts w:ascii="Arial" w:hAnsi="Arial" w:cs="Arial"/>
          <w:sz w:val="24"/>
          <w:szCs w:val="24"/>
        </w:rPr>
      </w:pPr>
    </w:p>
    <w:p w14:paraId="1B896085" w14:textId="4C4F9CEB" w:rsidR="008E0C62" w:rsidRPr="00FE260B" w:rsidRDefault="008E0C62" w:rsidP="008E0C62">
      <w:pPr>
        <w:spacing w:after="0" w:line="360" w:lineRule="auto"/>
        <w:jc w:val="both"/>
        <w:rPr>
          <w:rFonts w:ascii="Arial" w:hAnsi="Arial" w:cs="Arial"/>
          <w:sz w:val="24"/>
          <w:szCs w:val="24"/>
        </w:rPr>
      </w:pPr>
      <w:r w:rsidRPr="00FE260B">
        <w:rPr>
          <w:rFonts w:ascii="Arial" w:hAnsi="Arial" w:cs="Arial"/>
          <w:sz w:val="24"/>
          <w:szCs w:val="24"/>
        </w:rPr>
        <w:t>Os Gráficos de 31 a 33 apresentam os resultados obtidos com as FBR utilizadas</w:t>
      </w:r>
      <w:r w:rsidR="00E16899">
        <w:rPr>
          <w:rFonts w:ascii="Arial" w:hAnsi="Arial" w:cs="Arial"/>
          <w:sz w:val="24"/>
          <w:szCs w:val="24"/>
        </w:rPr>
        <w:t>,</w:t>
      </w:r>
      <w:r w:rsidRPr="00FE260B">
        <w:rPr>
          <w:rFonts w:ascii="Arial" w:hAnsi="Arial" w:cs="Arial"/>
          <w:sz w:val="24"/>
          <w:szCs w:val="24"/>
        </w:rPr>
        <w:t xml:space="preserve"> e os tempos de processamento podem ser visualizados no APÊNDICE K item (b). </w:t>
      </w:r>
    </w:p>
    <w:p w14:paraId="7099B7D1" w14:textId="77777777" w:rsidR="008E0C62" w:rsidRPr="00FE260B" w:rsidRDefault="008E0C62" w:rsidP="002C26B9">
      <w:pPr>
        <w:spacing w:after="0" w:line="360" w:lineRule="auto"/>
        <w:rPr>
          <w:rFonts w:ascii="Arial" w:hAnsi="Arial" w:cs="Arial"/>
          <w:sz w:val="24"/>
          <w:szCs w:val="24"/>
        </w:rPr>
      </w:pPr>
    </w:p>
    <w:p w14:paraId="72241D2F" w14:textId="77777777" w:rsidR="008E0C62" w:rsidRPr="00FE260B" w:rsidRDefault="008E0C62" w:rsidP="008E0C62">
      <w:pPr>
        <w:spacing w:after="0" w:line="360" w:lineRule="auto"/>
        <w:jc w:val="both"/>
        <w:rPr>
          <w:rFonts w:ascii="Arial" w:hAnsi="Arial" w:cs="Arial"/>
          <w:sz w:val="24"/>
          <w:szCs w:val="24"/>
        </w:rPr>
      </w:pPr>
    </w:p>
    <w:p w14:paraId="5EEAC298" w14:textId="77777777" w:rsidR="008E0C62" w:rsidRPr="00FE260B" w:rsidRDefault="008E0C62" w:rsidP="008E0C62">
      <w:pPr>
        <w:spacing w:after="0" w:line="360" w:lineRule="auto"/>
        <w:jc w:val="both"/>
        <w:rPr>
          <w:rFonts w:ascii="Arial" w:hAnsi="Arial" w:cs="Arial"/>
          <w:sz w:val="24"/>
          <w:szCs w:val="24"/>
        </w:rPr>
      </w:pPr>
    </w:p>
    <w:p w14:paraId="62134182" w14:textId="4CEA22E1" w:rsidR="008E0C62" w:rsidRPr="00FE260B" w:rsidRDefault="008E0C62" w:rsidP="008E0C62">
      <w:pPr>
        <w:pStyle w:val="Legenda"/>
        <w:keepNext/>
        <w:spacing w:after="0"/>
        <w:ind w:left="165"/>
        <w:rPr>
          <w:rFonts w:ascii="Arial" w:hAnsi="Arial" w:cs="Arial"/>
          <w:b w:val="0"/>
          <w:smallCaps w:val="0"/>
          <w:color w:val="auto"/>
          <w:sz w:val="20"/>
          <w:szCs w:val="20"/>
        </w:rPr>
      </w:pPr>
      <w:r w:rsidRPr="00FE260B">
        <w:rPr>
          <w:rFonts w:ascii="Arial" w:hAnsi="Arial" w:cs="Arial"/>
          <w:b w:val="0"/>
          <w:smallCaps w:val="0"/>
          <w:color w:val="auto"/>
          <w:sz w:val="20"/>
          <w:szCs w:val="20"/>
        </w:rPr>
        <w:lastRenderedPageBreak/>
        <w:t xml:space="preserve">              </w:t>
      </w:r>
      <w:bookmarkStart w:id="131" w:name="_Toc32181310"/>
      <w:r w:rsidRPr="00FE260B">
        <w:rPr>
          <w:rFonts w:ascii="Arial" w:hAnsi="Arial" w:cs="Arial"/>
          <w:b w:val="0"/>
          <w:smallCaps w:val="0"/>
          <w:color w:val="auto"/>
          <w:sz w:val="20"/>
          <w:szCs w:val="20"/>
        </w:rPr>
        <w:t xml:space="preserve">Gráfico </w:t>
      </w:r>
      <w:r w:rsidRPr="00FE260B">
        <w:rPr>
          <w:rFonts w:ascii="Arial" w:hAnsi="Arial" w:cs="Arial"/>
          <w:b w:val="0"/>
          <w:smallCaps w:val="0"/>
          <w:color w:val="auto"/>
          <w:sz w:val="20"/>
          <w:szCs w:val="20"/>
        </w:rPr>
        <w:fldChar w:fldCharType="begin"/>
      </w:r>
      <w:r w:rsidRPr="00FE260B">
        <w:rPr>
          <w:rFonts w:ascii="Arial" w:hAnsi="Arial" w:cs="Arial"/>
          <w:b w:val="0"/>
          <w:smallCaps w:val="0"/>
          <w:color w:val="auto"/>
          <w:sz w:val="20"/>
          <w:szCs w:val="20"/>
        </w:rPr>
        <w:instrText xml:space="preserve"> SEQ Gráfico \* ARABIC </w:instrText>
      </w:r>
      <w:r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31</w:t>
      </w:r>
      <w:r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Curva de erro do MECID co</w:t>
      </w:r>
      <w:r w:rsidR="009066F9" w:rsidRPr="00FE260B">
        <w:rPr>
          <w:rFonts w:ascii="Arial" w:hAnsi="Arial" w:cs="Arial"/>
          <w:b w:val="0"/>
          <w:smallCaps w:val="0"/>
          <w:color w:val="auto"/>
          <w:sz w:val="20"/>
          <w:szCs w:val="20"/>
        </w:rPr>
        <w:t xml:space="preserve">m FBR radial simples; subseção </w:t>
      </w:r>
      <w:r w:rsidRPr="00FE260B">
        <w:rPr>
          <w:rFonts w:ascii="Arial" w:hAnsi="Arial" w:cs="Arial"/>
          <w:b w:val="0"/>
          <w:smallCaps w:val="0"/>
          <w:color w:val="auto"/>
          <w:sz w:val="20"/>
          <w:szCs w:val="20"/>
        </w:rPr>
        <w:t>8.4.3</w:t>
      </w:r>
      <w:bookmarkEnd w:id="131"/>
    </w:p>
    <w:p w14:paraId="38D1B4C6" w14:textId="77777777" w:rsidR="008E0C62" w:rsidRPr="00FE260B" w:rsidRDefault="008E0C62" w:rsidP="008E0C62">
      <w:pPr>
        <w:pStyle w:val="Legenda"/>
        <w:keepNext/>
        <w:spacing w:after="0"/>
        <w:jc w:val="center"/>
        <w:rPr>
          <w:rFonts w:ascii="Arial" w:hAnsi="Arial" w:cs="Arial"/>
          <w:b w:val="0"/>
          <w:smallCaps w:val="0"/>
          <w:color w:val="auto"/>
          <w:sz w:val="20"/>
          <w:szCs w:val="20"/>
        </w:rPr>
      </w:pPr>
      <w:r w:rsidRPr="00FE260B">
        <w:rPr>
          <w:noProof/>
          <w:lang w:eastAsia="pt-BR"/>
        </w:rPr>
        <w:drawing>
          <wp:inline distT="0" distB="0" distL="0" distR="0" wp14:anchorId="22A669FF" wp14:editId="653D21FE">
            <wp:extent cx="4605020" cy="2333767"/>
            <wp:effectExtent l="0" t="0" r="5080" b="9525"/>
            <wp:docPr id="26" name="Gráfico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167E0051" w14:textId="614DE9AC" w:rsidR="00812A0E" w:rsidRPr="00FE260B" w:rsidRDefault="008E0C62" w:rsidP="008E0C62">
      <w:pPr>
        <w:spacing w:after="0" w:line="360" w:lineRule="auto"/>
        <w:jc w:val="both"/>
        <w:rPr>
          <w:rFonts w:ascii="Arial" w:hAnsi="Arial" w:cs="Arial"/>
          <w:sz w:val="20"/>
          <w:szCs w:val="20"/>
        </w:rPr>
      </w:pPr>
      <w:r w:rsidRPr="00FE260B">
        <w:rPr>
          <w:rFonts w:ascii="Arial" w:hAnsi="Arial" w:cs="Arial"/>
          <w:sz w:val="20"/>
          <w:szCs w:val="20"/>
        </w:rPr>
        <w:t xml:space="preserve">                Fonte</w:t>
      </w:r>
      <w:r w:rsidR="00BE4D9D">
        <w:rPr>
          <w:rFonts w:ascii="Arial" w:hAnsi="Arial" w:cs="Arial"/>
          <w:sz w:val="20"/>
          <w:szCs w:val="20"/>
        </w:rPr>
        <w:t>: Próprio autor.</w:t>
      </w:r>
    </w:p>
    <w:p w14:paraId="16348AF1" w14:textId="77777777" w:rsidR="009066F9" w:rsidRPr="00FE260B" w:rsidRDefault="009066F9" w:rsidP="008E0C62">
      <w:pPr>
        <w:spacing w:after="0" w:line="360" w:lineRule="auto"/>
        <w:jc w:val="both"/>
        <w:rPr>
          <w:rFonts w:ascii="Arial" w:hAnsi="Arial" w:cs="Arial"/>
          <w:sz w:val="24"/>
          <w:szCs w:val="20"/>
        </w:rPr>
      </w:pPr>
    </w:p>
    <w:p w14:paraId="61EFD40D" w14:textId="692095EF" w:rsidR="009066F9" w:rsidRPr="00FE260B" w:rsidRDefault="009066F9" w:rsidP="009066F9">
      <w:pPr>
        <w:pStyle w:val="Legenda"/>
        <w:keepNext/>
        <w:spacing w:after="0"/>
        <w:ind w:left="165"/>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132" w:name="_Toc32181311"/>
      <w:r w:rsidRPr="00FE260B">
        <w:rPr>
          <w:rFonts w:ascii="Arial" w:hAnsi="Arial" w:cs="Arial"/>
          <w:b w:val="0"/>
          <w:smallCaps w:val="0"/>
          <w:color w:val="auto"/>
          <w:sz w:val="20"/>
          <w:szCs w:val="20"/>
        </w:rPr>
        <w:t xml:space="preserve">Gráfico </w:t>
      </w:r>
      <w:r w:rsidRPr="00FE260B">
        <w:rPr>
          <w:rFonts w:ascii="Arial" w:hAnsi="Arial" w:cs="Arial"/>
          <w:b w:val="0"/>
          <w:smallCaps w:val="0"/>
          <w:color w:val="auto"/>
          <w:sz w:val="20"/>
          <w:szCs w:val="20"/>
        </w:rPr>
        <w:fldChar w:fldCharType="begin"/>
      </w:r>
      <w:r w:rsidRPr="00FE260B">
        <w:rPr>
          <w:rFonts w:ascii="Arial" w:hAnsi="Arial" w:cs="Arial"/>
          <w:b w:val="0"/>
          <w:smallCaps w:val="0"/>
          <w:color w:val="auto"/>
          <w:sz w:val="20"/>
          <w:szCs w:val="20"/>
        </w:rPr>
        <w:instrText xml:space="preserve"> SEQ Gráfico \* ARABIC </w:instrText>
      </w:r>
      <w:r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32</w:t>
      </w:r>
      <w:r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Curva de erro do MECID com FBR Wendland; subseção 8.4.3</w:t>
      </w:r>
      <w:bookmarkEnd w:id="132"/>
    </w:p>
    <w:p w14:paraId="723390F6" w14:textId="77777777" w:rsidR="00BD3DF7" w:rsidRPr="00FE260B" w:rsidRDefault="00D602B6" w:rsidP="009066F9">
      <w:pPr>
        <w:spacing w:after="0" w:line="240" w:lineRule="auto"/>
        <w:jc w:val="center"/>
        <w:rPr>
          <w:rFonts w:ascii="Arial" w:hAnsi="Arial" w:cs="Arial"/>
          <w:b/>
          <w:smallCaps/>
          <w:sz w:val="20"/>
          <w:szCs w:val="20"/>
        </w:rPr>
      </w:pPr>
      <w:r w:rsidRPr="00FE260B">
        <w:rPr>
          <w:noProof/>
          <w:lang w:eastAsia="pt-BR"/>
        </w:rPr>
        <w:drawing>
          <wp:inline distT="0" distB="0" distL="0" distR="0" wp14:anchorId="44DF18C9" wp14:editId="07777777">
            <wp:extent cx="4568190" cy="2251881"/>
            <wp:effectExtent l="0" t="0" r="3810" b="15240"/>
            <wp:docPr id="308" name="Gráfico 30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1E403F2B" w14:textId="783048D2" w:rsidR="00BD3DF7" w:rsidRPr="00FE260B" w:rsidRDefault="00BD3DF7" w:rsidP="009066F9">
      <w:pPr>
        <w:pStyle w:val="Legenda"/>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9066F9"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r w:rsidR="001708A0" w:rsidRPr="00FE260B">
        <w:rPr>
          <w:rFonts w:ascii="Arial" w:hAnsi="Arial" w:cs="Arial"/>
          <w:b w:val="0"/>
          <w:smallCaps w:val="0"/>
          <w:color w:val="auto"/>
          <w:sz w:val="20"/>
          <w:szCs w:val="20"/>
        </w:rPr>
        <w:t>.</w:t>
      </w:r>
    </w:p>
    <w:p w14:paraId="7E1D9252" w14:textId="77777777" w:rsidR="00AC62C9" w:rsidRPr="00FE260B" w:rsidRDefault="00AC62C9" w:rsidP="00BD3DF7">
      <w:pPr>
        <w:pStyle w:val="Legenda"/>
        <w:keepNext/>
        <w:spacing w:after="0"/>
        <w:ind w:left="165"/>
        <w:rPr>
          <w:rFonts w:ascii="Arial" w:hAnsi="Arial" w:cs="Arial"/>
          <w:b w:val="0"/>
          <w:smallCaps w:val="0"/>
          <w:color w:val="auto"/>
          <w:sz w:val="20"/>
          <w:szCs w:val="20"/>
        </w:rPr>
      </w:pPr>
    </w:p>
    <w:p w14:paraId="039F5909" w14:textId="77777777" w:rsidR="00AC62C9" w:rsidRPr="00FE260B" w:rsidRDefault="00AC62C9" w:rsidP="00BD3DF7">
      <w:pPr>
        <w:pStyle w:val="Legenda"/>
        <w:keepNext/>
        <w:spacing w:after="0"/>
        <w:ind w:left="165"/>
        <w:rPr>
          <w:rFonts w:ascii="Arial" w:hAnsi="Arial" w:cs="Arial"/>
          <w:b w:val="0"/>
          <w:smallCaps w:val="0"/>
          <w:color w:val="auto"/>
          <w:sz w:val="20"/>
          <w:szCs w:val="20"/>
        </w:rPr>
      </w:pPr>
    </w:p>
    <w:p w14:paraId="2DF1B748" w14:textId="78B1A40F" w:rsidR="009066F9" w:rsidRPr="00FE260B" w:rsidRDefault="009066F9" w:rsidP="009066F9">
      <w:pPr>
        <w:pStyle w:val="Legenda"/>
        <w:keepNext/>
        <w:spacing w:after="0"/>
        <w:ind w:left="165"/>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133" w:name="_Toc32181312"/>
      <w:r w:rsidRPr="00FE260B">
        <w:rPr>
          <w:rFonts w:ascii="Arial" w:hAnsi="Arial" w:cs="Arial"/>
          <w:b w:val="0"/>
          <w:smallCaps w:val="0"/>
          <w:color w:val="auto"/>
          <w:sz w:val="20"/>
          <w:szCs w:val="20"/>
        </w:rPr>
        <w:t xml:space="preserve">Gráfico </w:t>
      </w:r>
      <w:r w:rsidRPr="00FE260B">
        <w:rPr>
          <w:rFonts w:ascii="Arial" w:hAnsi="Arial" w:cs="Arial"/>
          <w:b w:val="0"/>
          <w:smallCaps w:val="0"/>
          <w:color w:val="auto"/>
          <w:sz w:val="20"/>
          <w:szCs w:val="20"/>
        </w:rPr>
        <w:fldChar w:fldCharType="begin"/>
      </w:r>
      <w:r w:rsidRPr="00FE260B">
        <w:rPr>
          <w:rFonts w:ascii="Arial" w:hAnsi="Arial" w:cs="Arial"/>
          <w:b w:val="0"/>
          <w:smallCaps w:val="0"/>
          <w:color w:val="auto"/>
          <w:sz w:val="20"/>
          <w:szCs w:val="20"/>
        </w:rPr>
        <w:instrText xml:space="preserve"> SEQ Gráfico \* ARABIC </w:instrText>
      </w:r>
      <w:r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33</w:t>
      </w:r>
      <w:r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Curva de erro do MECID com FBR placa fina; subseção 8.4.3</w:t>
      </w:r>
      <w:bookmarkEnd w:id="133"/>
    </w:p>
    <w:p w14:paraId="755B44F5" w14:textId="77777777" w:rsidR="009066F9" w:rsidRPr="00FE260B" w:rsidRDefault="009066F9" w:rsidP="009066F9">
      <w:pPr>
        <w:spacing w:after="0" w:line="240" w:lineRule="auto"/>
        <w:jc w:val="center"/>
        <w:rPr>
          <w:rFonts w:ascii="Arial" w:hAnsi="Arial" w:cs="Arial"/>
          <w:b/>
          <w:smallCaps/>
          <w:sz w:val="20"/>
          <w:szCs w:val="20"/>
        </w:rPr>
      </w:pPr>
      <w:r w:rsidRPr="00FE260B">
        <w:rPr>
          <w:noProof/>
          <w:lang w:eastAsia="pt-BR"/>
        </w:rPr>
        <w:drawing>
          <wp:inline distT="0" distB="0" distL="0" distR="0" wp14:anchorId="570AB264" wp14:editId="506A8F14">
            <wp:extent cx="4481849" cy="2584450"/>
            <wp:effectExtent l="0" t="0" r="13970" b="6350"/>
            <wp:docPr id="75" name="Gráfico 7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7ADEDFCD" w14:textId="145C556A" w:rsidR="009066F9" w:rsidRPr="00FE260B" w:rsidRDefault="009066F9" w:rsidP="009066F9">
      <w:pPr>
        <w:pStyle w:val="Legenda"/>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r w:rsidRPr="00FE260B">
        <w:rPr>
          <w:rFonts w:ascii="Arial" w:hAnsi="Arial" w:cs="Arial"/>
          <w:b w:val="0"/>
          <w:smallCaps w:val="0"/>
          <w:color w:val="auto"/>
          <w:sz w:val="20"/>
          <w:szCs w:val="20"/>
        </w:rPr>
        <w:t>.</w:t>
      </w:r>
    </w:p>
    <w:p w14:paraId="729CFCCD" w14:textId="77777777" w:rsidR="0053604A" w:rsidRPr="00FE260B" w:rsidRDefault="002C3F6C" w:rsidP="0053604A">
      <w:pPr>
        <w:spacing w:after="0" w:line="360" w:lineRule="auto"/>
        <w:jc w:val="both"/>
        <w:rPr>
          <w:rFonts w:ascii="Arial" w:hAnsi="Arial" w:cs="Arial"/>
          <w:sz w:val="24"/>
          <w:szCs w:val="24"/>
        </w:rPr>
      </w:pPr>
      <w:r w:rsidRPr="00FE260B">
        <w:rPr>
          <w:rFonts w:ascii="Arial" w:hAnsi="Arial" w:cs="Arial"/>
          <w:sz w:val="24"/>
          <w:szCs w:val="24"/>
        </w:rPr>
        <w:lastRenderedPageBreak/>
        <w:t>O Gráfico 34</w:t>
      </w:r>
      <w:r w:rsidR="0053604A" w:rsidRPr="00FE260B">
        <w:rPr>
          <w:rFonts w:ascii="Arial" w:hAnsi="Arial" w:cs="Arial"/>
          <w:sz w:val="24"/>
          <w:szCs w:val="24"/>
        </w:rPr>
        <w:t xml:space="preserve"> mostra as curvas de erro relativo percentual com base no melhor desempenho de cada FBR utilizada.</w:t>
      </w:r>
    </w:p>
    <w:p w14:paraId="46009881" w14:textId="77777777" w:rsidR="0053604A" w:rsidRPr="00FE260B" w:rsidRDefault="0053604A" w:rsidP="0053604A">
      <w:pPr>
        <w:spacing w:after="0" w:line="360" w:lineRule="auto"/>
      </w:pPr>
    </w:p>
    <w:p w14:paraId="246DA421" w14:textId="35D676B7" w:rsidR="00C04DE7" w:rsidRPr="00FE260B" w:rsidRDefault="00C04DE7" w:rsidP="0053604A">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134" w:name="_Toc32181313"/>
      <w:r w:rsidR="00537B5C" w:rsidRPr="00FE260B">
        <w:rPr>
          <w:rFonts w:ascii="Arial" w:hAnsi="Arial" w:cs="Arial"/>
          <w:b w:val="0"/>
          <w:smallCaps w:val="0"/>
          <w:color w:val="auto"/>
          <w:sz w:val="20"/>
          <w:szCs w:val="20"/>
        </w:rPr>
        <w:t>G</w:t>
      </w:r>
      <w:r w:rsidR="00BD3DF7" w:rsidRPr="00FE260B">
        <w:rPr>
          <w:rFonts w:ascii="Arial" w:hAnsi="Arial" w:cs="Arial"/>
          <w:b w:val="0"/>
          <w:smallCaps w:val="0"/>
          <w:color w:val="auto"/>
          <w:sz w:val="20"/>
          <w:szCs w:val="20"/>
        </w:rPr>
        <w:t xml:space="preserve">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34</w:t>
      </w:r>
      <w:r w:rsidR="005D7EA4" w:rsidRPr="00FE260B">
        <w:rPr>
          <w:rFonts w:ascii="Arial" w:hAnsi="Arial" w:cs="Arial"/>
          <w:b w:val="0"/>
          <w:smallCaps w:val="0"/>
          <w:color w:val="auto"/>
          <w:sz w:val="20"/>
          <w:szCs w:val="20"/>
        </w:rPr>
        <w:fldChar w:fldCharType="end"/>
      </w:r>
      <w:r w:rsidR="00BD3DF7" w:rsidRPr="00FE260B">
        <w:rPr>
          <w:rFonts w:ascii="Arial" w:hAnsi="Arial" w:cs="Arial"/>
          <w:b w:val="0"/>
          <w:smallCaps w:val="0"/>
          <w:color w:val="auto"/>
          <w:sz w:val="20"/>
          <w:szCs w:val="20"/>
        </w:rPr>
        <w:t xml:space="preserve"> – Curvas de erro relativo % selecionando o melhor desempenho de cada FBR utilizada</w:t>
      </w:r>
      <w:bookmarkEnd w:id="134"/>
      <w:r w:rsidR="00BD3DF7"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w:t>
      </w:r>
    </w:p>
    <w:p w14:paraId="0CB422A1" w14:textId="35707340" w:rsidR="00BD3DF7" w:rsidRPr="00FE260B" w:rsidRDefault="00C04DE7" w:rsidP="0053604A">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BD3DF7" w:rsidRPr="00FE260B">
        <w:rPr>
          <w:rFonts w:ascii="Arial" w:hAnsi="Arial" w:cs="Arial"/>
          <w:b w:val="0"/>
          <w:smallCaps w:val="0"/>
          <w:color w:val="auto"/>
          <w:sz w:val="20"/>
          <w:szCs w:val="20"/>
        </w:rPr>
        <w:t xml:space="preserve">no modelo heterogêneo; </w:t>
      </w:r>
      <w:r w:rsidR="000216B5" w:rsidRPr="00FE260B">
        <w:rPr>
          <w:rFonts w:ascii="Arial" w:hAnsi="Arial" w:cs="Arial"/>
          <w:b w:val="0"/>
          <w:smallCaps w:val="0"/>
          <w:color w:val="auto"/>
          <w:sz w:val="20"/>
          <w:szCs w:val="20"/>
        </w:rPr>
        <w:t>subseção</w:t>
      </w:r>
      <w:r w:rsidR="00BD3DF7" w:rsidRPr="00FE260B">
        <w:rPr>
          <w:rFonts w:ascii="Arial" w:hAnsi="Arial" w:cs="Arial"/>
          <w:b w:val="0"/>
          <w:smallCaps w:val="0"/>
          <w:color w:val="auto"/>
          <w:sz w:val="20"/>
          <w:szCs w:val="20"/>
        </w:rPr>
        <w:t xml:space="preserve"> 8.</w:t>
      </w:r>
      <w:r w:rsidR="0048490A" w:rsidRPr="00FE260B">
        <w:rPr>
          <w:rFonts w:ascii="Arial" w:hAnsi="Arial" w:cs="Arial"/>
          <w:b w:val="0"/>
          <w:smallCaps w:val="0"/>
          <w:color w:val="auto"/>
          <w:sz w:val="20"/>
          <w:szCs w:val="20"/>
        </w:rPr>
        <w:t>4.3</w:t>
      </w:r>
    </w:p>
    <w:p w14:paraId="58957790" w14:textId="77777777" w:rsidR="00BD3DF7" w:rsidRPr="00FE260B" w:rsidRDefault="0048490A" w:rsidP="00486B06">
      <w:pPr>
        <w:pStyle w:val="Legenda"/>
        <w:keepNext/>
        <w:spacing w:after="0"/>
        <w:jc w:val="center"/>
        <w:rPr>
          <w:rFonts w:ascii="Arial" w:hAnsi="Arial" w:cs="Arial"/>
          <w:b w:val="0"/>
          <w:smallCaps w:val="0"/>
          <w:color w:val="auto"/>
          <w:sz w:val="20"/>
          <w:szCs w:val="20"/>
        </w:rPr>
      </w:pPr>
      <w:r w:rsidRPr="00FE260B">
        <w:rPr>
          <w:b w:val="0"/>
          <w:noProof/>
          <w:color w:val="auto"/>
          <w:lang w:eastAsia="pt-BR"/>
        </w:rPr>
        <w:drawing>
          <wp:inline distT="0" distB="0" distL="0" distR="0" wp14:anchorId="272EE060" wp14:editId="48698E79">
            <wp:extent cx="5596536" cy="2726690"/>
            <wp:effectExtent l="0" t="0" r="4445" b="16510"/>
            <wp:docPr id="314" name="Gráfico 3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4A010086" w14:textId="235E2694" w:rsidR="00BD3DF7" w:rsidRPr="00FE260B" w:rsidRDefault="00537B5C" w:rsidP="00BD3DF7">
      <w:pPr>
        <w:pStyle w:val="Legenda"/>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r w:rsidR="001708A0" w:rsidRPr="00FE260B">
        <w:rPr>
          <w:rFonts w:ascii="Arial" w:hAnsi="Arial" w:cs="Arial"/>
          <w:b w:val="0"/>
          <w:smallCaps w:val="0"/>
          <w:color w:val="auto"/>
          <w:sz w:val="20"/>
          <w:szCs w:val="20"/>
        </w:rPr>
        <w:t>.</w:t>
      </w:r>
    </w:p>
    <w:p w14:paraId="0947E076" w14:textId="77777777" w:rsidR="00BD3DF7" w:rsidRPr="00FE260B" w:rsidRDefault="00BD3DF7" w:rsidP="00BD3DF7">
      <w:pPr>
        <w:spacing w:after="0" w:line="360" w:lineRule="auto"/>
      </w:pPr>
    </w:p>
    <w:p w14:paraId="66C63DB1" w14:textId="11259668" w:rsidR="004D0ADB" w:rsidRPr="00FE260B" w:rsidRDefault="004D0ADB" w:rsidP="004D0ADB">
      <w:pPr>
        <w:spacing w:after="0" w:line="360" w:lineRule="auto"/>
        <w:jc w:val="both"/>
        <w:rPr>
          <w:rFonts w:ascii="Arial" w:hAnsi="Arial" w:cs="Arial"/>
          <w:sz w:val="24"/>
          <w:szCs w:val="24"/>
        </w:rPr>
      </w:pPr>
      <w:r w:rsidRPr="00FE260B">
        <w:rPr>
          <w:rFonts w:ascii="Arial" w:hAnsi="Arial" w:cs="Arial"/>
          <w:sz w:val="24"/>
          <w:szCs w:val="24"/>
        </w:rPr>
        <w:t xml:space="preserve">É fácil perceber que os pontos internos exercem uma grande influência no desempenho dos resultados da MECID, </w:t>
      </w:r>
      <w:r w:rsidR="00E16899">
        <w:rPr>
          <w:rFonts w:ascii="Arial" w:hAnsi="Arial" w:cs="Arial"/>
          <w:sz w:val="24"/>
          <w:szCs w:val="24"/>
        </w:rPr>
        <w:t>isso</w:t>
      </w:r>
      <w:r w:rsidRPr="00FE260B">
        <w:rPr>
          <w:rFonts w:ascii="Arial" w:hAnsi="Arial" w:cs="Arial"/>
          <w:sz w:val="24"/>
          <w:szCs w:val="24"/>
        </w:rPr>
        <w:t xml:space="preserve"> fica bem nítido ao comparar os resultados obtidos pela malha 2 com relação </w:t>
      </w:r>
      <w:r w:rsidR="00A659B1">
        <w:rPr>
          <w:rFonts w:ascii="Arial" w:hAnsi="Arial" w:cs="Arial"/>
          <w:sz w:val="24"/>
          <w:szCs w:val="24"/>
        </w:rPr>
        <w:t>à</w:t>
      </w:r>
      <w:r w:rsidRPr="00FE260B">
        <w:rPr>
          <w:rFonts w:ascii="Arial" w:hAnsi="Arial" w:cs="Arial"/>
          <w:sz w:val="24"/>
          <w:szCs w:val="24"/>
        </w:rPr>
        <w:t xml:space="preserve"> malha 1</w:t>
      </w:r>
      <w:r w:rsidR="00E4236D" w:rsidRPr="00FE260B">
        <w:rPr>
          <w:rFonts w:ascii="Arial" w:hAnsi="Arial" w:cs="Arial"/>
          <w:sz w:val="24"/>
          <w:szCs w:val="24"/>
        </w:rPr>
        <w:t xml:space="preserve"> para todas as FBR (vide </w:t>
      </w:r>
      <w:r w:rsidR="002C3F6C" w:rsidRPr="00FE260B">
        <w:rPr>
          <w:rFonts w:ascii="Arial" w:hAnsi="Arial" w:cs="Arial"/>
          <w:sz w:val="24"/>
          <w:szCs w:val="24"/>
        </w:rPr>
        <w:t>Gráficos</w:t>
      </w:r>
      <w:r w:rsidR="00E44C38" w:rsidRPr="00FE260B">
        <w:rPr>
          <w:rFonts w:ascii="Arial" w:hAnsi="Arial" w:cs="Arial"/>
          <w:sz w:val="24"/>
          <w:szCs w:val="24"/>
        </w:rPr>
        <w:t xml:space="preserve"> </w:t>
      </w:r>
      <w:r w:rsidR="002C3F6C" w:rsidRPr="00FE260B">
        <w:rPr>
          <w:rFonts w:ascii="Arial" w:hAnsi="Arial" w:cs="Arial"/>
          <w:sz w:val="24"/>
          <w:szCs w:val="24"/>
        </w:rPr>
        <w:t>31 a 3</w:t>
      </w:r>
      <w:r w:rsidR="00E4236D" w:rsidRPr="00FE260B">
        <w:rPr>
          <w:rFonts w:ascii="Arial" w:hAnsi="Arial" w:cs="Arial"/>
          <w:sz w:val="24"/>
          <w:szCs w:val="24"/>
        </w:rPr>
        <w:t>3</w:t>
      </w:r>
      <w:r w:rsidR="002C3F6C" w:rsidRPr="00FE260B">
        <w:rPr>
          <w:rFonts w:ascii="Arial" w:hAnsi="Arial" w:cs="Arial"/>
          <w:sz w:val="24"/>
          <w:szCs w:val="24"/>
        </w:rPr>
        <w:t>).</w:t>
      </w:r>
      <w:r w:rsidRPr="00FE260B">
        <w:rPr>
          <w:rFonts w:ascii="Arial" w:hAnsi="Arial" w:cs="Arial"/>
          <w:sz w:val="24"/>
          <w:szCs w:val="24"/>
        </w:rPr>
        <w:t xml:space="preserve"> </w:t>
      </w:r>
      <w:r w:rsidR="00E4236D" w:rsidRPr="00FE260B">
        <w:rPr>
          <w:rFonts w:ascii="Arial" w:hAnsi="Arial" w:cs="Arial"/>
          <w:sz w:val="24"/>
          <w:szCs w:val="24"/>
        </w:rPr>
        <w:t xml:space="preserve"> Destaca-se ainda o comportamento da função de Wendla</w:t>
      </w:r>
      <w:r w:rsidR="002C3F6C" w:rsidRPr="00FE260B">
        <w:rPr>
          <w:rFonts w:ascii="Arial" w:hAnsi="Arial" w:cs="Arial"/>
          <w:sz w:val="24"/>
          <w:szCs w:val="24"/>
        </w:rPr>
        <w:t>nd através do Gráfico</w:t>
      </w:r>
      <w:r w:rsidR="00E4236D" w:rsidRPr="00FE260B">
        <w:rPr>
          <w:rFonts w:ascii="Arial" w:hAnsi="Arial" w:cs="Arial"/>
          <w:sz w:val="24"/>
          <w:szCs w:val="24"/>
        </w:rPr>
        <w:t xml:space="preserve"> </w:t>
      </w:r>
      <w:r w:rsidR="002C3F6C" w:rsidRPr="00FE260B">
        <w:rPr>
          <w:rFonts w:ascii="Arial" w:hAnsi="Arial" w:cs="Arial"/>
          <w:sz w:val="24"/>
          <w:szCs w:val="24"/>
        </w:rPr>
        <w:t>3</w:t>
      </w:r>
      <w:r w:rsidR="00E4236D" w:rsidRPr="00FE260B">
        <w:rPr>
          <w:rFonts w:ascii="Arial" w:hAnsi="Arial" w:cs="Arial"/>
          <w:sz w:val="24"/>
          <w:szCs w:val="24"/>
        </w:rPr>
        <w:t>2, pois</w:t>
      </w:r>
      <w:r w:rsidR="00A659B1">
        <w:rPr>
          <w:rFonts w:ascii="Arial" w:hAnsi="Arial" w:cs="Arial"/>
          <w:sz w:val="24"/>
          <w:szCs w:val="24"/>
        </w:rPr>
        <w:t>,</w:t>
      </w:r>
      <w:r w:rsidR="00E4236D" w:rsidRPr="00FE260B">
        <w:rPr>
          <w:rFonts w:ascii="Arial" w:hAnsi="Arial" w:cs="Arial"/>
          <w:sz w:val="24"/>
          <w:szCs w:val="24"/>
        </w:rPr>
        <w:t xml:space="preserve"> ao </w:t>
      </w:r>
      <w:r w:rsidRPr="00FE260B">
        <w:rPr>
          <w:rFonts w:ascii="Arial" w:hAnsi="Arial" w:cs="Arial"/>
          <w:sz w:val="24"/>
          <w:szCs w:val="24"/>
        </w:rPr>
        <w:t>dobrar o número de ele</w:t>
      </w:r>
      <w:r w:rsidR="00176C07" w:rsidRPr="00FE260B">
        <w:rPr>
          <w:rFonts w:ascii="Arial" w:hAnsi="Arial" w:cs="Arial"/>
          <w:sz w:val="24"/>
          <w:szCs w:val="24"/>
        </w:rPr>
        <w:t>mentos e aumentar em 3,63 vezes</w:t>
      </w:r>
      <w:r w:rsidRPr="00FE260B">
        <w:rPr>
          <w:rFonts w:ascii="Arial" w:hAnsi="Arial" w:cs="Arial"/>
          <w:sz w:val="24"/>
          <w:szCs w:val="24"/>
        </w:rPr>
        <w:t xml:space="preserve"> </w:t>
      </w:r>
      <w:r w:rsidR="00E4236D" w:rsidRPr="00FE260B">
        <w:rPr>
          <w:rFonts w:ascii="Arial" w:hAnsi="Arial" w:cs="Arial"/>
          <w:sz w:val="24"/>
          <w:szCs w:val="24"/>
        </w:rPr>
        <w:t xml:space="preserve">o número de pontos internos, </w:t>
      </w:r>
      <w:r w:rsidRPr="00FE260B">
        <w:rPr>
          <w:rFonts w:ascii="Arial" w:hAnsi="Arial" w:cs="Arial"/>
          <w:sz w:val="24"/>
          <w:szCs w:val="24"/>
        </w:rPr>
        <w:t>a malha 2 apresentou uma redução de aproximadam</w:t>
      </w:r>
      <w:r w:rsidR="008F26CB" w:rsidRPr="00FE260B">
        <w:rPr>
          <w:rFonts w:ascii="Arial" w:hAnsi="Arial" w:cs="Arial"/>
          <w:sz w:val="24"/>
          <w:szCs w:val="24"/>
        </w:rPr>
        <w:t xml:space="preserve">ente 90% do erro relativo para a 20ª frequência, </w:t>
      </w:r>
      <w:r w:rsidR="00E4236D" w:rsidRPr="00FE260B">
        <w:rPr>
          <w:rFonts w:ascii="Arial" w:hAnsi="Arial" w:cs="Arial"/>
          <w:sz w:val="24"/>
          <w:szCs w:val="24"/>
        </w:rPr>
        <w:t>tendendo ao comportamento da curva de erro gerada para a malha 3.</w:t>
      </w:r>
      <w:r w:rsidRPr="00FE260B">
        <w:rPr>
          <w:rFonts w:ascii="Arial" w:hAnsi="Arial" w:cs="Arial"/>
          <w:sz w:val="24"/>
          <w:szCs w:val="24"/>
        </w:rPr>
        <w:t xml:space="preserve">  </w:t>
      </w:r>
    </w:p>
    <w:p w14:paraId="2A640445" w14:textId="77777777" w:rsidR="004D0ADB" w:rsidRPr="00FE260B" w:rsidRDefault="004D0ADB" w:rsidP="004D0ADB">
      <w:pPr>
        <w:spacing w:after="0" w:line="360" w:lineRule="auto"/>
        <w:jc w:val="both"/>
        <w:rPr>
          <w:rFonts w:ascii="Arial" w:hAnsi="Arial" w:cs="Arial"/>
          <w:sz w:val="24"/>
          <w:szCs w:val="24"/>
        </w:rPr>
      </w:pPr>
    </w:p>
    <w:p w14:paraId="675DA2B8" w14:textId="08167308" w:rsidR="004D0ADB" w:rsidRPr="00FE260B" w:rsidRDefault="004D0ADB" w:rsidP="004D0ADB">
      <w:pPr>
        <w:spacing w:after="0" w:line="360" w:lineRule="auto"/>
        <w:jc w:val="both"/>
        <w:rPr>
          <w:rFonts w:ascii="Arial" w:hAnsi="Arial" w:cs="Arial"/>
          <w:sz w:val="24"/>
          <w:szCs w:val="24"/>
        </w:rPr>
      </w:pPr>
      <w:r w:rsidRPr="00FE260B">
        <w:rPr>
          <w:rFonts w:ascii="Arial" w:hAnsi="Arial" w:cs="Arial"/>
          <w:sz w:val="24"/>
          <w:szCs w:val="24"/>
        </w:rPr>
        <w:t xml:space="preserve">Note </w:t>
      </w:r>
      <w:r w:rsidR="00176C07" w:rsidRPr="00FE260B">
        <w:rPr>
          <w:rFonts w:ascii="Arial" w:hAnsi="Arial" w:cs="Arial"/>
          <w:sz w:val="24"/>
          <w:szCs w:val="24"/>
        </w:rPr>
        <w:t xml:space="preserve">também </w:t>
      </w:r>
      <w:r w:rsidR="002C3F6C" w:rsidRPr="00FE260B">
        <w:rPr>
          <w:rFonts w:ascii="Arial" w:hAnsi="Arial" w:cs="Arial"/>
          <w:sz w:val="24"/>
          <w:szCs w:val="24"/>
        </w:rPr>
        <w:t>o Gráfico 34</w:t>
      </w:r>
      <w:r w:rsidRPr="00FE260B">
        <w:rPr>
          <w:rFonts w:ascii="Arial" w:hAnsi="Arial" w:cs="Arial"/>
          <w:sz w:val="24"/>
          <w:szCs w:val="24"/>
        </w:rPr>
        <w:t>, a partir d</w:t>
      </w:r>
      <w:r w:rsidR="008F26CB" w:rsidRPr="00FE260B">
        <w:rPr>
          <w:rFonts w:ascii="Arial" w:hAnsi="Arial" w:cs="Arial"/>
          <w:sz w:val="24"/>
          <w:szCs w:val="24"/>
        </w:rPr>
        <w:t>a</w:t>
      </w:r>
      <w:r w:rsidRPr="00FE260B">
        <w:rPr>
          <w:rFonts w:ascii="Arial" w:hAnsi="Arial" w:cs="Arial"/>
          <w:sz w:val="24"/>
          <w:szCs w:val="24"/>
        </w:rPr>
        <w:t xml:space="preserve"> quint</w:t>
      </w:r>
      <w:r w:rsidR="008F26CB" w:rsidRPr="00FE260B">
        <w:rPr>
          <w:rFonts w:ascii="Arial" w:hAnsi="Arial" w:cs="Arial"/>
          <w:sz w:val="24"/>
          <w:szCs w:val="24"/>
        </w:rPr>
        <w:t>a</w:t>
      </w:r>
      <w:r w:rsidRPr="00FE260B">
        <w:rPr>
          <w:rFonts w:ascii="Arial" w:hAnsi="Arial" w:cs="Arial"/>
          <w:sz w:val="24"/>
          <w:szCs w:val="24"/>
        </w:rPr>
        <w:t xml:space="preserve"> </w:t>
      </w:r>
      <w:r w:rsidR="008F26CB" w:rsidRPr="00FE260B">
        <w:rPr>
          <w:rFonts w:ascii="Arial" w:hAnsi="Arial" w:cs="Arial"/>
          <w:sz w:val="24"/>
          <w:szCs w:val="24"/>
        </w:rPr>
        <w:t>frequência</w:t>
      </w:r>
      <w:r w:rsidR="00A659B1">
        <w:rPr>
          <w:rFonts w:ascii="Arial" w:hAnsi="Arial" w:cs="Arial"/>
          <w:sz w:val="24"/>
          <w:szCs w:val="24"/>
        </w:rPr>
        <w:t>,</w:t>
      </w:r>
      <w:r w:rsidRPr="00FE260B">
        <w:rPr>
          <w:rFonts w:ascii="Arial" w:hAnsi="Arial" w:cs="Arial"/>
          <w:sz w:val="24"/>
          <w:szCs w:val="24"/>
        </w:rPr>
        <w:t xml:space="preserve"> a </w:t>
      </w:r>
      <w:r w:rsidR="003D7406" w:rsidRPr="00FE260B">
        <w:rPr>
          <w:rFonts w:ascii="Arial" w:hAnsi="Arial" w:cs="Arial"/>
          <w:sz w:val="24"/>
          <w:szCs w:val="24"/>
        </w:rPr>
        <w:t>FBR de</w:t>
      </w:r>
      <w:r w:rsidRPr="00FE260B">
        <w:rPr>
          <w:rFonts w:ascii="Arial" w:hAnsi="Arial" w:cs="Arial"/>
          <w:sz w:val="24"/>
          <w:szCs w:val="24"/>
        </w:rPr>
        <w:t xml:space="preserve"> placa </w:t>
      </w:r>
      <w:r w:rsidR="003D7406" w:rsidRPr="00FE260B">
        <w:rPr>
          <w:rFonts w:ascii="Arial" w:hAnsi="Arial" w:cs="Arial"/>
          <w:sz w:val="24"/>
          <w:szCs w:val="24"/>
        </w:rPr>
        <w:t>fina se</w:t>
      </w:r>
      <w:r w:rsidRPr="00FE260B">
        <w:rPr>
          <w:rFonts w:ascii="Arial" w:hAnsi="Arial" w:cs="Arial"/>
          <w:sz w:val="24"/>
          <w:szCs w:val="24"/>
        </w:rPr>
        <w:t xml:space="preserve"> mantém em destaque, mesmo diante da perda de simetria do problema</w:t>
      </w:r>
      <w:r w:rsidR="002F6B85">
        <w:rPr>
          <w:rFonts w:ascii="Arial" w:hAnsi="Arial" w:cs="Arial"/>
          <w:sz w:val="24"/>
          <w:szCs w:val="24"/>
        </w:rPr>
        <w:t>,</w:t>
      </w:r>
      <w:r w:rsidRPr="00FE260B">
        <w:rPr>
          <w:rFonts w:ascii="Arial" w:hAnsi="Arial" w:cs="Arial"/>
          <w:sz w:val="24"/>
          <w:szCs w:val="24"/>
        </w:rPr>
        <w:t xml:space="preserve"> além da irregularidade do contorno envo</w:t>
      </w:r>
      <w:r w:rsidR="003D7406" w:rsidRPr="00FE260B">
        <w:rPr>
          <w:rFonts w:ascii="Arial" w:hAnsi="Arial" w:cs="Arial"/>
          <w:sz w:val="24"/>
          <w:szCs w:val="24"/>
        </w:rPr>
        <w:t>lvente</w:t>
      </w:r>
      <w:r w:rsidR="00AF6A7D">
        <w:rPr>
          <w:rFonts w:ascii="Arial" w:hAnsi="Arial" w:cs="Arial"/>
          <w:sz w:val="24"/>
          <w:szCs w:val="24"/>
        </w:rPr>
        <w:t>.</w:t>
      </w:r>
      <w:r w:rsidR="003D7406" w:rsidRPr="00FE260B">
        <w:rPr>
          <w:rFonts w:ascii="Arial" w:hAnsi="Arial" w:cs="Arial"/>
          <w:sz w:val="24"/>
          <w:szCs w:val="24"/>
        </w:rPr>
        <w:t xml:space="preserve"> </w:t>
      </w:r>
      <w:r w:rsidR="00AF6A7D">
        <w:rPr>
          <w:rFonts w:ascii="Arial" w:hAnsi="Arial" w:cs="Arial"/>
          <w:sz w:val="24"/>
          <w:szCs w:val="24"/>
        </w:rPr>
        <w:t>P</w:t>
      </w:r>
      <w:r w:rsidR="003D7406" w:rsidRPr="00FE260B">
        <w:rPr>
          <w:rFonts w:ascii="Arial" w:hAnsi="Arial" w:cs="Arial"/>
          <w:sz w:val="24"/>
          <w:szCs w:val="24"/>
        </w:rPr>
        <w:t>odendo-se concluir</w:t>
      </w:r>
      <w:r w:rsidR="00AF6A7D">
        <w:rPr>
          <w:rFonts w:ascii="Arial" w:hAnsi="Arial" w:cs="Arial"/>
          <w:sz w:val="24"/>
          <w:szCs w:val="24"/>
        </w:rPr>
        <w:t>, então,</w:t>
      </w:r>
      <w:r w:rsidR="003D7406" w:rsidRPr="00FE260B">
        <w:rPr>
          <w:rFonts w:ascii="Arial" w:hAnsi="Arial" w:cs="Arial"/>
          <w:sz w:val="24"/>
          <w:szCs w:val="24"/>
        </w:rPr>
        <w:t xml:space="preserve"> que a matriz de interpolação gerada pelo uso da </w:t>
      </w:r>
      <w:r w:rsidR="00176C07" w:rsidRPr="00FE260B">
        <w:rPr>
          <w:rFonts w:ascii="Arial" w:hAnsi="Arial" w:cs="Arial"/>
          <w:sz w:val="24"/>
          <w:szCs w:val="24"/>
        </w:rPr>
        <w:t>FBR de placa fina</w:t>
      </w:r>
      <w:r w:rsidRPr="00FE260B">
        <w:rPr>
          <w:rFonts w:ascii="Arial" w:hAnsi="Arial" w:cs="Arial"/>
          <w:sz w:val="24"/>
          <w:szCs w:val="24"/>
        </w:rPr>
        <w:t xml:space="preserve"> continua interagindo bem com o MECID</w:t>
      </w:r>
      <w:r w:rsidR="003D7406" w:rsidRPr="00FE260B">
        <w:rPr>
          <w:rFonts w:ascii="Arial" w:hAnsi="Arial" w:cs="Arial"/>
          <w:sz w:val="24"/>
          <w:szCs w:val="24"/>
        </w:rPr>
        <w:t>.</w:t>
      </w:r>
    </w:p>
    <w:p w14:paraId="703B2860" w14:textId="77777777" w:rsidR="0066682D" w:rsidRPr="00FE260B" w:rsidRDefault="0066682D" w:rsidP="006A247F">
      <w:pPr>
        <w:spacing w:after="0" w:line="360" w:lineRule="auto"/>
        <w:jc w:val="both"/>
        <w:rPr>
          <w:rFonts w:ascii="Arial" w:hAnsi="Arial" w:cs="Arial"/>
          <w:sz w:val="24"/>
          <w:szCs w:val="24"/>
        </w:rPr>
      </w:pPr>
    </w:p>
    <w:p w14:paraId="44A8064C" w14:textId="77777777" w:rsidR="00E44C38" w:rsidRPr="00FE260B" w:rsidRDefault="00E44C38" w:rsidP="006A247F">
      <w:pPr>
        <w:spacing w:after="0" w:line="360" w:lineRule="auto"/>
        <w:jc w:val="both"/>
        <w:rPr>
          <w:rFonts w:ascii="Arial" w:hAnsi="Arial" w:cs="Arial"/>
          <w:sz w:val="24"/>
          <w:szCs w:val="24"/>
        </w:rPr>
      </w:pPr>
    </w:p>
    <w:p w14:paraId="71A53214" w14:textId="77777777" w:rsidR="0074064A" w:rsidRPr="00FE260B" w:rsidRDefault="00251EC5" w:rsidP="00A359A4">
      <w:pPr>
        <w:pStyle w:val="Ttulo2"/>
        <w:spacing w:before="0" w:line="360" w:lineRule="auto"/>
        <w:jc w:val="both"/>
        <w:rPr>
          <w:rFonts w:ascii="Arial" w:hAnsi="Arial" w:cs="Arial"/>
          <w:color w:val="auto"/>
          <w:sz w:val="24"/>
          <w:szCs w:val="24"/>
        </w:rPr>
      </w:pPr>
      <w:bookmarkStart w:id="135" w:name="_Toc32181733"/>
      <w:r w:rsidRPr="00FE260B">
        <w:rPr>
          <w:rFonts w:ascii="Arial" w:hAnsi="Arial" w:cs="Arial"/>
          <w:color w:val="auto"/>
          <w:sz w:val="24"/>
          <w:szCs w:val="24"/>
        </w:rPr>
        <w:lastRenderedPageBreak/>
        <w:t>APLICAÇÃO AOS PROBLEMAS DE AUTOVALOR EM MEIOS SUAVEMENTE HETEROGÊNEOS COM DOMÍNIOS INTERNOS</w:t>
      </w:r>
      <w:bookmarkEnd w:id="135"/>
    </w:p>
    <w:p w14:paraId="3365D47E" w14:textId="77777777" w:rsidR="00176C07" w:rsidRPr="00FE260B" w:rsidRDefault="00176C07" w:rsidP="00CD76DB">
      <w:pPr>
        <w:spacing w:after="0" w:line="360" w:lineRule="auto"/>
        <w:jc w:val="both"/>
        <w:rPr>
          <w:b/>
        </w:rPr>
      </w:pPr>
    </w:p>
    <w:p w14:paraId="59626700" w14:textId="77777777" w:rsidR="00065F3D" w:rsidRPr="00FE260B" w:rsidRDefault="009B4D67" w:rsidP="00CD76DB">
      <w:pPr>
        <w:spacing w:after="0" w:line="360" w:lineRule="auto"/>
        <w:jc w:val="both"/>
        <w:rPr>
          <w:rFonts w:ascii="Arial" w:hAnsi="Arial" w:cs="Arial"/>
          <w:sz w:val="24"/>
          <w:szCs w:val="24"/>
        </w:rPr>
      </w:pPr>
      <w:r w:rsidRPr="00FE260B">
        <w:rPr>
          <w:rFonts w:ascii="Arial" w:hAnsi="Arial" w:cs="Arial"/>
          <w:sz w:val="24"/>
          <w:szCs w:val="24"/>
        </w:rPr>
        <w:t>O problema de autovalor para est</w:t>
      </w:r>
      <w:r w:rsidR="000216B5" w:rsidRPr="00FE260B">
        <w:rPr>
          <w:rFonts w:ascii="Arial" w:hAnsi="Arial" w:cs="Arial"/>
          <w:sz w:val="24"/>
          <w:szCs w:val="24"/>
        </w:rPr>
        <w:t>a subseção</w:t>
      </w:r>
      <w:r w:rsidRPr="00FE260B">
        <w:rPr>
          <w:rFonts w:ascii="Arial" w:hAnsi="Arial" w:cs="Arial"/>
          <w:sz w:val="24"/>
          <w:szCs w:val="24"/>
        </w:rPr>
        <w:t xml:space="preserve"> envolve </w:t>
      </w:r>
      <w:r w:rsidR="00065F3D" w:rsidRPr="00FE260B">
        <w:rPr>
          <w:rFonts w:ascii="Arial" w:hAnsi="Arial" w:cs="Arial"/>
          <w:sz w:val="24"/>
          <w:szCs w:val="24"/>
        </w:rPr>
        <w:t xml:space="preserve">completamente o desenvolvimento do MECID com TSD aplicado à equação de Helmholtz </w:t>
      </w:r>
      <w:r w:rsidR="003D7406" w:rsidRPr="00FE260B">
        <w:rPr>
          <w:rFonts w:ascii="Arial" w:hAnsi="Arial" w:cs="Arial"/>
          <w:sz w:val="24"/>
          <w:szCs w:val="24"/>
        </w:rPr>
        <w:t xml:space="preserve">do </w:t>
      </w:r>
      <w:r w:rsidR="0076425A" w:rsidRPr="00FE260B">
        <w:rPr>
          <w:rFonts w:ascii="Arial" w:hAnsi="Arial" w:cs="Arial"/>
          <w:sz w:val="24"/>
          <w:szCs w:val="24"/>
        </w:rPr>
        <w:t>capítulo</w:t>
      </w:r>
      <w:r w:rsidR="00065F3D" w:rsidRPr="00FE260B">
        <w:rPr>
          <w:rFonts w:ascii="Arial" w:hAnsi="Arial" w:cs="Arial"/>
          <w:sz w:val="24"/>
          <w:szCs w:val="24"/>
        </w:rPr>
        <w:t xml:space="preserve"> 7 desta tese. Talvez a única característica que o diferencia d</w:t>
      </w:r>
      <w:r w:rsidR="00096049" w:rsidRPr="00FE260B">
        <w:rPr>
          <w:rFonts w:ascii="Arial" w:hAnsi="Arial" w:cs="Arial"/>
          <w:sz w:val="24"/>
          <w:szCs w:val="24"/>
        </w:rPr>
        <w:t>a</w:t>
      </w:r>
      <w:r w:rsidR="00065F3D" w:rsidRPr="00FE260B">
        <w:rPr>
          <w:rFonts w:ascii="Arial" w:hAnsi="Arial" w:cs="Arial"/>
          <w:sz w:val="24"/>
          <w:szCs w:val="24"/>
        </w:rPr>
        <w:t xml:space="preserve"> </w:t>
      </w:r>
      <w:r w:rsidR="000216B5" w:rsidRPr="00FE260B">
        <w:rPr>
          <w:rFonts w:ascii="Arial" w:hAnsi="Arial" w:cs="Arial"/>
          <w:sz w:val="24"/>
          <w:szCs w:val="24"/>
        </w:rPr>
        <w:t>seção</w:t>
      </w:r>
      <w:r w:rsidR="00065F3D" w:rsidRPr="00FE260B">
        <w:rPr>
          <w:rFonts w:ascii="Arial" w:hAnsi="Arial" w:cs="Arial"/>
          <w:sz w:val="24"/>
          <w:szCs w:val="24"/>
        </w:rPr>
        <w:t xml:space="preserve"> 8.4 é o fato de considerar agora regiões internas ao domínio envolvente. A TSD será utilizada para solucionar a interação entre as propriedades do meio que agora serão representadas por funções suavemente heterogêneas.</w:t>
      </w:r>
    </w:p>
    <w:p w14:paraId="18FF7917" w14:textId="77777777" w:rsidR="00937EFB" w:rsidRPr="00FE260B" w:rsidRDefault="00937EFB" w:rsidP="00CD76DB">
      <w:pPr>
        <w:spacing w:after="0" w:line="360" w:lineRule="auto"/>
        <w:jc w:val="both"/>
        <w:rPr>
          <w:rFonts w:ascii="Arial" w:hAnsi="Arial" w:cs="Arial"/>
          <w:sz w:val="24"/>
          <w:szCs w:val="24"/>
        </w:rPr>
      </w:pPr>
    </w:p>
    <w:p w14:paraId="7C7A1FB8" w14:textId="764427FC" w:rsidR="001A2F3E" w:rsidRPr="00FE260B" w:rsidRDefault="00937EFB" w:rsidP="00CD76DB">
      <w:pPr>
        <w:spacing w:after="0" w:line="360" w:lineRule="auto"/>
        <w:jc w:val="both"/>
        <w:rPr>
          <w:rFonts w:ascii="Arial" w:hAnsi="Arial" w:cs="Arial"/>
          <w:sz w:val="24"/>
          <w:szCs w:val="24"/>
        </w:rPr>
      </w:pPr>
      <w:r w:rsidRPr="00FE260B">
        <w:rPr>
          <w:rFonts w:ascii="Arial" w:hAnsi="Arial" w:cs="Arial"/>
          <w:sz w:val="24"/>
          <w:szCs w:val="24"/>
        </w:rPr>
        <w:t xml:space="preserve">Como o método MECID e a técnica TSD são recursos criados recentemente, têm-se poucas publicações da associação das duas técnicas em problemas de autovalor envolvendo meios heterogêneos. </w:t>
      </w:r>
      <w:r w:rsidR="00F4332E" w:rsidRPr="00FE260B">
        <w:rPr>
          <w:rFonts w:ascii="Arial" w:hAnsi="Arial" w:cs="Arial"/>
          <w:sz w:val="24"/>
          <w:szCs w:val="24"/>
        </w:rPr>
        <w:t xml:space="preserve"> O artigo “Application of Boundary Element Method superposition technique for solving natural frequencies in piecewise homogeneous domains” de autoria de João Paulo Barbosa e Carlos Friedrich Loeffler, com previsão para publicação para o final de 2019 (em prelo)</w:t>
      </w:r>
      <w:r w:rsidR="00CD3727" w:rsidRPr="00FE260B">
        <w:rPr>
          <w:rStyle w:val="Refdenotaderodap"/>
          <w:rFonts w:ascii="Arial" w:hAnsi="Arial" w:cs="Arial"/>
          <w:sz w:val="24"/>
          <w:szCs w:val="24"/>
        </w:rPr>
        <w:footnoteReference w:id="1"/>
      </w:r>
      <w:r w:rsidR="00A764DF">
        <w:rPr>
          <w:rFonts w:ascii="Arial" w:hAnsi="Arial" w:cs="Arial"/>
          <w:sz w:val="24"/>
          <w:szCs w:val="24"/>
        </w:rPr>
        <w:t>,</w:t>
      </w:r>
      <w:r w:rsidR="00F4332E" w:rsidRPr="00FE260B">
        <w:rPr>
          <w:rFonts w:ascii="Arial" w:hAnsi="Arial" w:cs="Arial"/>
          <w:sz w:val="24"/>
          <w:szCs w:val="24"/>
        </w:rPr>
        <w:t xml:space="preserve"> apresenta exemplos </w:t>
      </w:r>
      <w:r w:rsidR="004E546D">
        <w:rPr>
          <w:rFonts w:ascii="Arial" w:hAnsi="Arial" w:cs="Arial"/>
          <w:sz w:val="24"/>
          <w:szCs w:val="24"/>
        </w:rPr>
        <w:t>que envolvem</w:t>
      </w:r>
      <w:r w:rsidR="00F4332E" w:rsidRPr="00FE260B">
        <w:rPr>
          <w:rFonts w:ascii="Arial" w:hAnsi="Arial" w:cs="Arial"/>
          <w:sz w:val="24"/>
          <w:szCs w:val="24"/>
        </w:rPr>
        <w:t xml:space="preserve"> o MECID com TSD em meios setorialmente homog</w:t>
      </w:r>
      <w:r w:rsidR="001A2F3E" w:rsidRPr="00FE260B">
        <w:rPr>
          <w:rFonts w:ascii="Arial" w:hAnsi="Arial" w:cs="Arial"/>
          <w:sz w:val="24"/>
          <w:szCs w:val="24"/>
        </w:rPr>
        <w:t>êneos, sendo governados</w:t>
      </w:r>
      <w:r w:rsidR="00F4332E" w:rsidRPr="00FE260B">
        <w:rPr>
          <w:rFonts w:ascii="Arial" w:hAnsi="Arial" w:cs="Arial"/>
          <w:sz w:val="24"/>
          <w:szCs w:val="24"/>
        </w:rPr>
        <w:t xml:space="preserve"> pela equação de Helmholtz</w:t>
      </w:r>
      <w:r w:rsidR="00F5286C" w:rsidRPr="00FE260B">
        <w:rPr>
          <w:rFonts w:ascii="Arial" w:hAnsi="Arial" w:cs="Arial"/>
          <w:sz w:val="24"/>
          <w:szCs w:val="24"/>
        </w:rPr>
        <w:t>; a</w:t>
      </w:r>
      <w:r w:rsidR="00B73C05" w:rsidRPr="00FE260B">
        <w:rPr>
          <w:rFonts w:ascii="Arial" w:hAnsi="Arial" w:cs="Arial"/>
          <w:sz w:val="24"/>
          <w:szCs w:val="24"/>
        </w:rPr>
        <w:t xml:space="preserve"> função de base radial do tipo placa fina foi adotada durante o processo de interpolação</w:t>
      </w:r>
      <w:r w:rsidR="00A764DF">
        <w:rPr>
          <w:rFonts w:ascii="Arial" w:hAnsi="Arial" w:cs="Arial"/>
          <w:sz w:val="24"/>
          <w:szCs w:val="24"/>
        </w:rPr>
        <w:t xml:space="preserve">. </w:t>
      </w:r>
      <w:r w:rsidR="00B61AF7">
        <w:rPr>
          <w:rFonts w:ascii="Arial" w:hAnsi="Arial" w:cs="Arial"/>
          <w:sz w:val="24"/>
          <w:szCs w:val="24"/>
        </w:rPr>
        <w:t>Nesse</w:t>
      </w:r>
      <w:r w:rsidR="003D7406" w:rsidRPr="00FE260B">
        <w:rPr>
          <w:rFonts w:ascii="Arial" w:hAnsi="Arial" w:cs="Arial"/>
          <w:sz w:val="24"/>
          <w:szCs w:val="24"/>
        </w:rPr>
        <w:t xml:space="preserve"> trabalho</w:t>
      </w:r>
      <w:r w:rsidR="00A764DF">
        <w:rPr>
          <w:rFonts w:ascii="Arial" w:hAnsi="Arial" w:cs="Arial"/>
          <w:sz w:val="24"/>
          <w:szCs w:val="24"/>
        </w:rPr>
        <w:t>,</w:t>
      </w:r>
      <w:r w:rsidR="001A2F3E" w:rsidRPr="00FE260B">
        <w:rPr>
          <w:rFonts w:ascii="Arial" w:hAnsi="Arial" w:cs="Arial"/>
          <w:sz w:val="24"/>
          <w:szCs w:val="24"/>
        </w:rPr>
        <w:t xml:space="preserve"> foi possível obter dados numéricos correspondentes às frequências naturais em domínios não regulares, os </w:t>
      </w:r>
      <w:r w:rsidR="009B4D67" w:rsidRPr="00FE260B">
        <w:rPr>
          <w:rFonts w:ascii="Arial" w:hAnsi="Arial" w:cs="Arial"/>
          <w:sz w:val="24"/>
          <w:szCs w:val="24"/>
        </w:rPr>
        <w:t>quais</w:t>
      </w:r>
      <w:r w:rsidR="001A2F3E" w:rsidRPr="00FE260B">
        <w:rPr>
          <w:rFonts w:ascii="Arial" w:hAnsi="Arial" w:cs="Arial"/>
          <w:sz w:val="24"/>
          <w:szCs w:val="24"/>
        </w:rPr>
        <w:t xml:space="preserve"> apresentaram contornos angulosos, com raios e formas irregulares. Os resultados alcançados foram bons quando comparados aos dados de referência apresentados pelo MEF.</w:t>
      </w:r>
    </w:p>
    <w:p w14:paraId="47DBB497" w14:textId="77777777" w:rsidR="00F5286C" w:rsidRPr="00FE260B" w:rsidRDefault="00F5286C" w:rsidP="00CD76DB">
      <w:pPr>
        <w:spacing w:after="0" w:line="360" w:lineRule="auto"/>
        <w:jc w:val="both"/>
        <w:rPr>
          <w:rFonts w:ascii="Arial" w:hAnsi="Arial" w:cs="Arial"/>
          <w:sz w:val="24"/>
          <w:szCs w:val="24"/>
        </w:rPr>
      </w:pPr>
    </w:p>
    <w:p w14:paraId="41918E9C" w14:textId="31896FE5" w:rsidR="00065F3D" w:rsidRPr="00FE260B" w:rsidRDefault="00F5286C" w:rsidP="00CD76DB">
      <w:pPr>
        <w:spacing w:after="0" w:line="360" w:lineRule="auto"/>
        <w:jc w:val="both"/>
        <w:rPr>
          <w:rFonts w:ascii="Arial" w:hAnsi="Arial" w:cs="Arial"/>
          <w:sz w:val="24"/>
          <w:szCs w:val="24"/>
        </w:rPr>
      </w:pPr>
      <w:r w:rsidRPr="00FE260B">
        <w:rPr>
          <w:rFonts w:ascii="Arial" w:hAnsi="Arial" w:cs="Arial"/>
          <w:sz w:val="24"/>
          <w:szCs w:val="24"/>
        </w:rPr>
        <w:t xml:space="preserve">Um outro modelo </w:t>
      </w:r>
      <w:r w:rsidR="002F5E43">
        <w:rPr>
          <w:rFonts w:ascii="Arial" w:hAnsi="Arial" w:cs="Arial"/>
          <w:sz w:val="24"/>
          <w:szCs w:val="24"/>
        </w:rPr>
        <w:t>que envolve</w:t>
      </w:r>
      <w:r w:rsidR="00065F3D" w:rsidRPr="00FE260B">
        <w:rPr>
          <w:rFonts w:ascii="Arial" w:hAnsi="Arial" w:cs="Arial"/>
          <w:sz w:val="24"/>
          <w:szCs w:val="24"/>
        </w:rPr>
        <w:t xml:space="preserve"> a determinação de autovalores em problemas escalares setorialmente homogêneos</w:t>
      </w:r>
      <w:r w:rsidRPr="00FE260B">
        <w:rPr>
          <w:rFonts w:ascii="Arial" w:hAnsi="Arial" w:cs="Arial"/>
          <w:sz w:val="24"/>
          <w:szCs w:val="24"/>
        </w:rPr>
        <w:t xml:space="preserve"> foi apresentado por</w:t>
      </w:r>
      <w:r w:rsidR="00065F3D" w:rsidRPr="00FE260B">
        <w:rPr>
          <w:rFonts w:ascii="Arial" w:hAnsi="Arial" w:cs="Arial"/>
          <w:sz w:val="24"/>
          <w:szCs w:val="24"/>
        </w:rPr>
        <w:t xml:space="preserve"> </w:t>
      </w:r>
      <w:r w:rsidRPr="00FE260B">
        <w:rPr>
          <w:rFonts w:ascii="Arial" w:hAnsi="Arial" w:cs="Arial"/>
          <w:sz w:val="24"/>
          <w:szCs w:val="24"/>
        </w:rPr>
        <w:t>B</w:t>
      </w:r>
      <w:r w:rsidR="00065F3D" w:rsidRPr="00FE260B">
        <w:rPr>
          <w:rFonts w:ascii="Arial" w:hAnsi="Arial" w:cs="Arial"/>
          <w:sz w:val="24"/>
          <w:szCs w:val="24"/>
        </w:rPr>
        <w:t>arbosa</w:t>
      </w:r>
      <w:r w:rsidR="00B73C05" w:rsidRPr="00FE260B">
        <w:rPr>
          <w:rFonts w:ascii="Arial" w:hAnsi="Arial" w:cs="Arial"/>
          <w:sz w:val="24"/>
          <w:szCs w:val="24"/>
        </w:rPr>
        <w:t xml:space="preserve"> et al (2019)</w:t>
      </w:r>
      <w:r w:rsidRPr="00FE260B">
        <w:rPr>
          <w:rFonts w:ascii="Arial" w:hAnsi="Arial" w:cs="Arial"/>
          <w:sz w:val="24"/>
          <w:szCs w:val="24"/>
        </w:rPr>
        <w:t xml:space="preserve">, </w:t>
      </w:r>
      <w:r w:rsidR="00B61AF7">
        <w:rPr>
          <w:rFonts w:ascii="Arial" w:hAnsi="Arial" w:cs="Arial"/>
          <w:sz w:val="24"/>
          <w:szCs w:val="24"/>
        </w:rPr>
        <w:t>no qual</w:t>
      </w:r>
      <w:r w:rsidRPr="00FE260B">
        <w:rPr>
          <w:rFonts w:ascii="Arial" w:hAnsi="Arial" w:cs="Arial"/>
          <w:sz w:val="24"/>
          <w:szCs w:val="24"/>
        </w:rPr>
        <w:t xml:space="preserve"> foi abordado um </w:t>
      </w:r>
      <w:r w:rsidR="00B73C05" w:rsidRPr="00FE260B">
        <w:rPr>
          <w:rFonts w:ascii="Arial" w:hAnsi="Arial" w:cs="Arial"/>
          <w:sz w:val="24"/>
          <w:szCs w:val="24"/>
        </w:rPr>
        <w:t>modelo tridimensional</w:t>
      </w:r>
      <w:r w:rsidRPr="00FE260B">
        <w:rPr>
          <w:rFonts w:ascii="Arial" w:hAnsi="Arial" w:cs="Arial"/>
          <w:sz w:val="24"/>
          <w:szCs w:val="24"/>
        </w:rPr>
        <w:t xml:space="preserve"> com geometria quadrada, tanto no setor envolvente quanto no setor interno.</w:t>
      </w:r>
      <w:r w:rsidR="008F26CB" w:rsidRPr="00FE260B">
        <w:rPr>
          <w:rFonts w:ascii="Arial" w:hAnsi="Arial" w:cs="Arial"/>
          <w:sz w:val="24"/>
          <w:szCs w:val="24"/>
        </w:rPr>
        <w:t xml:space="preserve"> Dentro das</w:t>
      </w:r>
      <w:r w:rsidR="003F23EE" w:rsidRPr="00FE260B">
        <w:rPr>
          <w:rFonts w:ascii="Arial" w:hAnsi="Arial" w:cs="Arial"/>
          <w:sz w:val="24"/>
          <w:szCs w:val="24"/>
        </w:rPr>
        <w:t xml:space="preserve"> frequência</w:t>
      </w:r>
      <w:r w:rsidR="008F26CB" w:rsidRPr="00FE260B">
        <w:rPr>
          <w:rFonts w:ascii="Arial" w:hAnsi="Arial" w:cs="Arial"/>
          <w:sz w:val="24"/>
          <w:szCs w:val="24"/>
        </w:rPr>
        <w:t>s analisadas</w:t>
      </w:r>
      <w:r w:rsidR="003F23EE" w:rsidRPr="00FE260B">
        <w:rPr>
          <w:rFonts w:ascii="Arial" w:hAnsi="Arial" w:cs="Arial"/>
          <w:sz w:val="24"/>
          <w:szCs w:val="24"/>
        </w:rPr>
        <w:t>, o modelo mostrou-se convergente</w:t>
      </w:r>
      <w:r w:rsidR="00B61AF7">
        <w:rPr>
          <w:rFonts w:ascii="Arial" w:hAnsi="Arial" w:cs="Arial"/>
          <w:sz w:val="24"/>
          <w:szCs w:val="24"/>
        </w:rPr>
        <w:t>,</w:t>
      </w:r>
      <w:r w:rsidR="003F23EE" w:rsidRPr="00FE260B">
        <w:rPr>
          <w:rFonts w:ascii="Arial" w:hAnsi="Arial" w:cs="Arial"/>
          <w:sz w:val="24"/>
          <w:szCs w:val="24"/>
        </w:rPr>
        <w:t xml:space="preserve"> entregando resultados satisfatórios.</w:t>
      </w:r>
    </w:p>
    <w:p w14:paraId="70EF1EE4" w14:textId="77777777" w:rsidR="00265BD1" w:rsidRPr="00FE260B" w:rsidRDefault="00265BD1" w:rsidP="00CD76DB">
      <w:pPr>
        <w:spacing w:after="0" w:line="360" w:lineRule="auto"/>
        <w:jc w:val="both"/>
        <w:rPr>
          <w:rFonts w:ascii="Arial" w:hAnsi="Arial" w:cs="Arial"/>
          <w:sz w:val="20"/>
          <w:szCs w:val="24"/>
        </w:rPr>
      </w:pPr>
    </w:p>
    <w:p w14:paraId="6D02E542" w14:textId="6E854888" w:rsidR="006B09F2" w:rsidRPr="00FE260B" w:rsidRDefault="00265BD1" w:rsidP="00CD76DB">
      <w:pPr>
        <w:spacing w:after="0" w:line="360" w:lineRule="auto"/>
        <w:jc w:val="both"/>
        <w:rPr>
          <w:rFonts w:ascii="Arial" w:hAnsi="Arial" w:cs="Arial"/>
          <w:sz w:val="24"/>
          <w:szCs w:val="24"/>
        </w:rPr>
      </w:pPr>
      <w:r w:rsidRPr="00FE260B">
        <w:rPr>
          <w:rFonts w:ascii="Arial" w:hAnsi="Arial" w:cs="Arial"/>
          <w:sz w:val="24"/>
          <w:szCs w:val="24"/>
        </w:rPr>
        <w:t xml:space="preserve">Visando ampliar </w:t>
      </w:r>
      <w:r w:rsidR="006B09F2" w:rsidRPr="00FE260B">
        <w:rPr>
          <w:rFonts w:ascii="Arial" w:hAnsi="Arial" w:cs="Arial"/>
          <w:sz w:val="24"/>
          <w:szCs w:val="24"/>
        </w:rPr>
        <w:t xml:space="preserve">o campo de atuação do MECID, </w:t>
      </w:r>
      <w:r w:rsidR="00537B5C" w:rsidRPr="00FE260B">
        <w:rPr>
          <w:rFonts w:ascii="Arial" w:hAnsi="Arial" w:cs="Arial"/>
          <w:sz w:val="24"/>
          <w:szCs w:val="24"/>
        </w:rPr>
        <w:t xml:space="preserve">destaca-se aqui a </w:t>
      </w:r>
      <w:r w:rsidR="006B09F2" w:rsidRPr="00FE260B">
        <w:rPr>
          <w:rFonts w:ascii="Arial" w:hAnsi="Arial" w:cs="Arial"/>
          <w:sz w:val="24"/>
          <w:szCs w:val="24"/>
        </w:rPr>
        <w:t>utiliza</w:t>
      </w:r>
      <w:r w:rsidR="00537B5C" w:rsidRPr="00FE260B">
        <w:rPr>
          <w:rFonts w:ascii="Arial" w:hAnsi="Arial" w:cs="Arial"/>
          <w:sz w:val="24"/>
          <w:szCs w:val="24"/>
        </w:rPr>
        <w:t>ção d</w:t>
      </w:r>
      <w:r w:rsidR="006B09F2" w:rsidRPr="00FE260B">
        <w:rPr>
          <w:rFonts w:ascii="Arial" w:hAnsi="Arial" w:cs="Arial"/>
          <w:sz w:val="24"/>
          <w:szCs w:val="24"/>
        </w:rPr>
        <w:t>a</w:t>
      </w:r>
      <w:r w:rsidR="00537B5C" w:rsidRPr="00FE260B">
        <w:rPr>
          <w:rFonts w:ascii="Arial" w:hAnsi="Arial" w:cs="Arial"/>
          <w:sz w:val="24"/>
          <w:szCs w:val="24"/>
        </w:rPr>
        <w:t xml:space="preserve"> técnica </w:t>
      </w:r>
      <w:r w:rsidR="006B09F2" w:rsidRPr="00FE260B">
        <w:rPr>
          <w:rFonts w:ascii="Arial" w:hAnsi="Arial" w:cs="Arial"/>
          <w:sz w:val="24"/>
          <w:szCs w:val="24"/>
        </w:rPr>
        <w:t xml:space="preserve">TSD como ferramenta principal para </w:t>
      </w:r>
      <w:r w:rsidR="00537B5C" w:rsidRPr="00FE260B">
        <w:rPr>
          <w:rFonts w:ascii="Arial" w:hAnsi="Arial" w:cs="Arial"/>
          <w:sz w:val="24"/>
          <w:szCs w:val="24"/>
        </w:rPr>
        <w:t xml:space="preserve">tratar a equação de Helmholtz no </w:t>
      </w:r>
      <w:r w:rsidR="00537B5C" w:rsidRPr="00FE260B">
        <w:rPr>
          <w:rFonts w:ascii="Arial" w:hAnsi="Arial" w:cs="Arial"/>
          <w:sz w:val="24"/>
          <w:szCs w:val="24"/>
        </w:rPr>
        <w:lastRenderedPageBreak/>
        <w:t>problema de autovalor, considerando agora regiões suavemente heterogêneas por partes</w:t>
      </w:r>
      <w:r w:rsidR="007C28E3">
        <w:rPr>
          <w:rFonts w:ascii="Arial" w:hAnsi="Arial" w:cs="Arial"/>
          <w:sz w:val="24"/>
          <w:szCs w:val="24"/>
        </w:rPr>
        <w:t>.</w:t>
      </w:r>
      <w:r w:rsidR="00537B5C" w:rsidRPr="00FE260B">
        <w:rPr>
          <w:rFonts w:ascii="Arial" w:hAnsi="Arial" w:cs="Arial"/>
          <w:sz w:val="24"/>
          <w:szCs w:val="24"/>
        </w:rPr>
        <w:t xml:space="preserve"> </w:t>
      </w:r>
      <w:r w:rsidR="007C28E3">
        <w:rPr>
          <w:rFonts w:ascii="Arial" w:hAnsi="Arial" w:cs="Arial"/>
          <w:sz w:val="24"/>
          <w:szCs w:val="24"/>
        </w:rPr>
        <w:t>I</w:t>
      </w:r>
      <w:r w:rsidR="00537B5C" w:rsidRPr="00FE260B">
        <w:rPr>
          <w:rFonts w:ascii="Arial" w:hAnsi="Arial" w:cs="Arial"/>
          <w:sz w:val="24"/>
          <w:szCs w:val="24"/>
        </w:rPr>
        <w:t>s</w:t>
      </w:r>
      <w:r w:rsidR="007C28E3">
        <w:rPr>
          <w:rFonts w:ascii="Arial" w:hAnsi="Arial" w:cs="Arial"/>
          <w:sz w:val="24"/>
          <w:szCs w:val="24"/>
        </w:rPr>
        <w:t>s</w:t>
      </w:r>
      <w:r w:rsidR="00537B5C" w:rsidRPr="00FE260B">
        <w:rPr>
          <w:rFonts w:ascii="Arial" w:hAnsi="Arial" w:cs="Arial"/>
          <w:sz w:val="24"/>
          <w:szCs w:val="24"/>
        </w:rPr>
        <w:t>o implica uma nova contribuição para o desenvolvimento do Método dos Elementos de Contorno nes</w:t>
      </w:r>
      <w:r w:rsidR="007C28E3">
        <w:rPr>
          <w:rFonts w:ascii="Arial" w:hAnsi="Arial" w:cs="Arial"/>
          <w:sz w:val="24"/>
          <w:szCs w:val="24"/>
        </w:rPr>
        <w:t>s</w:t>
      </w:r>
      <w:r w:rsidR="00537B5C" w:rsidRPr="00FE260B">
        <w:rPr>
          <w:rFonts w:ascii="Arial" w:hAnsi="Arial" w:cs="Arial"/>
          <w:sz w:val="24"/>
          <w:szCs w:val="24"/>
        </w:rPr>
        <w:t xml:space="preserve">e tipo de abordagem. </w:t>
      </w:r>
    </w:p>
    <w:p w14:paraId="014E9847" w14:textId="77777777" w:rsidR="004D0ADB" w:rsidRPr="00FE260B" w:rsidRDefault="004D0ADB" w:rsidP="006B09F2">
      <w:pPr>
        <w:spacing w:after="0" w:line="360" w:lineRule="auto"/>
        <w:rPr>
          <w:b/>
          <w:sz w:val="18"/>
        </w:rPr>
      </w:pPr>
    </w:p>
    <w:p w14:paraId="147D3B19" w14:textId="77777777" w:rsidR="00A359A4" w:rsidRPr="00FE260B" w:rsidRDefault="00A359A4" w:rsidP="006B09F2">
      <w:pPr>
        <w:pStyle w:val="Ttulo3"/>
        <w:spacing w:before="0" w:line="360" w:lineRule="auto"/>
        <w:rPr>
          <w:rFonts w:ascii="Arial" w:hAnsi="Arial" w:cs="Arial"/>
          <w:b/>
          <w:color w:val="auto"/>
        </w:rPr>
      </w:pPr>
      <w:bookmarkStart w:id="136" w:name="_Toc32181734"/>
      <w:r w:rsidRPr="00FE260B">
        <w:rPr>
          <w:rFonts w:ascii="Arial" w:hAnsi="Arial" w:cs="Arial"/>
          <w:b/>
          <w:color w:val="auto"/>
        </w:rPr>
        <w:t>Primeiro exemplo</w:t>
      </w:r>
      <w:bookmarkEnd w:id="136"/>
    </w:p>
    <w:p w14:paraId="2F4D02C6" w14:textId="77777777" w:rsidR="006B09F2" w:rsidRPr="00FE260B" w:rsidRDefault="006B09F2" w:rsidP="006B09F2">
      <w:pPr>
        <w:spacing w:after="0" w:line="360" w:lineRule="auto"/>
        <w:jc w:val="both"/>
        <w:rPr>
          <w:sz w:val="18"/>
        </w:rPr>
      </w:pPr>
    </w:p>
    <w:p w14:paraId="140C8B9E" w14:textId="074B3C1B" w:rsidR="00EB33AB" w:rsidRPr="00FE260B" w:rsidRDefault="006B09F2" w:rsidP="00EB33AB">
      <w:pPr>
        <w:spacing w:after="0" w:line="360" w:lineRule="auto"/>
        <w:jc w:val="both"/>
        <w:rPr>
          <w:rFonts w:ascii="Arial" w:hAnsi="Arial" w:cs="Arial"/>
          <w:sz w:val="24"/>
          <w:szCs w:val="24"/>
        </w:rPr>
      </w:pPr>
      <w:r w:rsidRPr="00FE260B">
        <w:rPr>
          <w:rFonts w:ascii="Arial" w:hAnsi="Arial" w:cs="Arial"/>
          <w:sz w:val="24"/>
          <w:szCs w:val="24"/>
        </w:rPr>
        <w:t>O</w:t>
      </w:r>
      <w:r w:rsidR="0074064A" w:rsidRPr="00FE260B">
        <w:rPr>
          <w:rFonts w:ascii="Arial" w:hAnsi="Arial" w:cs="Arial"/>
          <w:sz w:val="24"/>
          <w:szCs w:val="24"/>
        </w:rPr>
        <w:t xml:space="preserve"> primeiro exemplo (vide Fig</w:t>
      </w:r>
      <w:r w:rsidR="00EB33AB" w:rsidRPr="00FE260B">
        <w:rPr>
          <w:rFonts w:ascii="Arial" w:hAnsi="Arial" w:cs="Arial"/>
          <w:sz w:val="24"/>
          <w:szCs w:val="24"/>
        </w:rPr>
        <w:t>ura</w:t>
      </w:r>
      <w:r w:rsidR="0074064A" w:rsidRPr="00FE260B">
        <w:rPr>
          <w:rFonts w:ascii="Arial" w:hAnsi="Arial" w:cs="Arial"/>
          <w:sz w:val="24"/>
          <w:szCs w:val="24"/>
        </w:rPr>
        <w:t xml:space="preserve"> </w:t>
      </w:r>
      <w:r w:rsidR="00537B5C" w:rsidRPr="00FE260B">
        <w:rPr>
          <w:rFonts w:ascii="Arial" w:hAnsi="Arial" w:cs="Arial"/>
          <w:sz w:val="24"/>
          <w:szCs w:val="24"/>
        </w:rPr>
        <w:t>33</w:t>
      </w:r>
      <w:r w:rsidR="0074064A" w:rsidRPr="00FE260B">
        <w:rPr>
          <w:rFonts w:ascii="Arial" w:hAnsi="Arial" w:cs="Arial"/>
          <w:sz w:val="24"/>
          <w:szCs w:val="24"/>
        </w:rPr>
        <w:t>) apresenta uma chapa fina com formato irregular, co</w:t>
      </w:r>
      <w:r w:rsidR="00EB33AB" w:rsidRPr="00FE260B">
        <w:rPr>
          <w:rFonts w:ascii="Arial" w:hAnsi="Arial" w:cs="Arial"/>
          <w:sz w:val="24"/>
          <w:szCs w:val="24"/>
        </w:rPr>
        <w:t>ntendo contornos angulosos em seu domínio</w:t>
      </w:r>
      <w:r w:rsidR="0074064A" w:rsidRPr="00FE260B">
        <w:rPr>
          <w:rFonts w:ascii="Arial" w:hAnsi="Arial" w:cs="Arial"/>
          <w:sz w:val="24"/>
          <w:szCs w:val="24"/>
        </w:rPr>
        <w:t xml:space="preserve"> envolvente</w:t>
      </w:r>
      <w:r w:rsidR="00EB33AB" w:rsidRPr="00FE260B">
        <w:rPr>
          <w:rFonts w:ascii="Arial" w:hAnsi="Arial" w:cs="Arial"/>
          <w:sz w:val="24"/>
          <w:szCs w:val="24"/>
        </w:rPr>
        <w:t xml:space="preserve"> e no setor interno que o compõe, e </w:t>
      </w:r>
      <w:r w:rsidR="00DF2DDA">
        <w:rPr>
          <w:rFonts w:ascii="Arial" w:hAnsi="Arial" w:cs="Arial"/>
          <w:sz w:val="24"/>
          <w:szCs w:val="24"/>
        </w:rPr>
        <w:t>a</w:t>
      </w:r>
      <w:r w:rsidR="00EB33AB" w:rsidRPr="00FE260B">
        <w:rPr>
          <w:rFonts w:ascii="Arial" w:hAnsi="Arial" w:cs="Arial"/>
          <w:sz w:val="24"/>
          <w:szCs w:val="24"/>
        </w:rPr>
        <w:t xml:space="preserve"> técnica TSD empregada está apresentada na Figura </w:t>
      </w:r>
      <w:r w:rsidR="00537B5C" w:rsidRPr="00FE260B">
        <w:rPr>
          <w:rFonts w:ascii="Arial" w:hAnsi="Arial" w:cs="Arial"/>
          <w:sz w:val="24"/>
          <w:szCs w:val="24"/>
        </w:rPr>
        <w:t>3</w:t>
      </w:r>
      <w:r w:rsidR="00EB33AB" w:rsidRPr="00FE260B">
        <w:rPr>
          <w:rFonts w:ascii="Arial" w:hAnsi="Arial" w:cs="Arial"/>
          <w:sz w:val="24"/>
          <w:szCs w:val="24"/>
        </w:rPr>
        <w:t>4.</w:t>
      </w:r>
    </w:p>
    <w:p w14:paraId="0A6995BE" w14:textId="77777777" w:rsidR="006B09F2" w:rsidRPr="00FE260B" w:rsidRDefault="006B09F2" w:rsidP="006B09F2">
      <w:pPr>
        <w:spacing w:after="0" w:line="360" w:lineRule="auto"/>
        <w:jc w:val="both"/>
        <w:rPr>
          <w:rFonts w:ascii="Arial" w:hAnsi="Arial" w:cs="Arial"/>
          <w:sz w:val="20"/>
          <w:szCs w:val="24"/>
        </w:rPr>
      </w:pPr>
    </w:p>
    <w:p w14:paraId="6CAD22A3" w14:textId="71434653" w:rsidR="006B09F2" w:rsidRPr="00FE260B" w:rsidRDefault="00C04DE7" w:rsidP="00486B06">
      <w:pPr>
        <w:pStyle w:val="Legenda"/>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B51FDF" w:rsidRPr="00FE260B">
        <w:rPr>
          <w:rFonts w:ascii="Arial" w:hAnsi="Arial" w:cs="Arial"/>
          <w:b w:val="0"/>
          <w:smallCaps w:val="0"/>
          <w:color w:val="auto"/>
          <w:sz w:val="20"/>
          <w:szCs w:val="20"/>
        </w:rPr>
        <w:t xml:space="preserve">     </w:t>
      </w:r>
      <w:r w:rsidR="006B09F2" w:rsidRPr="00FE260B">
        <w:rPr>
          <w:rFonts w:ascii="Arial" w:hAnsi="Arial" w:cs="Arial"/>
          <w:b w:val="0"/>
          <w:smallCaps w:val="0"/>
          <w:color w:val="auto"/>
          <w:sz w:val="20"/>
          <w:szCs w:val="20"/>
        </w:rPr>
        <w:t xml:space="preserve">     </w:t>
      </w:r>
      <w:bookmarkStart w:id="137" w:name="_Toc32181140"/>
      <w:r w:rsidR="006B09F2"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33</w:t>
      </w:r>
      <w:r w:rsidR="008C0293" w:rsidRPr="00FE260B">
        <w:rPr>
          <w:rFonts w:ascii="Arial" w:hAnsi="Arial" w:cs="Arial"/>
          <w:b w:val="0"/>
          <w:smallCaps w:val="0"/>
          <w:color w:val="auto"/>
          <w:sz w:val="20"/>
          <w:szCs w:val="20"/>
        </w:rPr>
        <w:fldChar w:fldCharType="end"/>
      </w:r>
      <w:r w:rsidR="006B09F2" w:rsidRPr="00FE260B">
        <w:rPr>
          <w:rFonts w:ascii="Arial" w:hAnsi="Arial" w:cs="Arial"/>
          <w:b w:val="0"/>
          <w:smallCaps w:val="0"/>
          <w:color w:val="auto"/>
          <w:sz w:val="20"/>
          <w:szCs w:val="20"/>
        </w:rPr>
        <w:t xml:space="preserve"> – Modelo </w:t>
      </w:r>
      <w:r w:rsidR="00B33CF9" w:rsidRPr="00FE260B">
        <w:rPr>
          <w:rFonts w:ascii="Arial" w:hAnsi="Arial" w:cs="Arial"/>
          <w:b w:val="0"/>
          <w:smallCaps w:val="0"/>
          <w:color w:val="auto"/>
          <w:sz w:val="20"/>
          <w:szCs w:val="20"/>
        </w:rPr>
        <w:t>h</w:t>
      </w:r>
      <w:r w:rsidR="006B09F2" w:rsidRPr="00FE260B">
        <w:rPr>
          <w:rFonts w:ascii="Arial" w:hAnsi="Arial" w:cs="Arial"/>
          <w:b w:val="0"/>
          <w:smallCaps w:val="0"/>
          <w:color w:val="auto"/>
          <w:sz w:val="20"/>
          <w:szCs w:val="20"/>
        </w:rPr>
        <w:t xml:space="preserve">eterogêneo; </w:t>
      </w:r>
      <w:r w:rsidR="000216B5" w:rsidRPr="00FE260B">
        <w:rPr>
          <w:rFonts w:ascii="Arial" w:hAnsi="Arial" w:cs="Arial"/>
          <w:b w:val="0"/>
          <w:smallCaps w:val="0"/>
          <w:color w:val="auto"/>
          <w:sz w:val="20"/>
          <w:szCs w:val="20"/>
        </w:rPr>
        <w:t>subseção</w:t>
      </w:r>
      <w:r w:rsidR="006B09F2" w:rsidRPr="00FE260B">
        <w:rPr>
          <w:rFonts w:ascii="Arial" w:hAnsi="Arial" w:cs="Arial"/>
          <w:b w:val="0"/>
          <w:smallCaps w:val="0"/>
          <w:color w:val="auto"/>
          <w:sz w:val="20"/>
          <w:szCs w:val="20"/>
        </w:rPr>
        <w:t xml:space="preserve"> 8.5.1</w:t>
      </w:r>
      <w:bookmarkEnd w:id="137"/>
    </w:p>
    <w:p w14:paraId="6001B9DC" w14:textId="77777777" w:rsidR="006B09F2" w:rsidRPr="00FE260B" w:rsidRDefault="00B51FDF" w:rsidP="00486B06">
      <w:pPr>
        <w:pStyle w:val="Legenda"/>
        <w:keepNext/>
        <w:spacing w:after="0"/>
        <w:ind w:left="165"/>
        <w:jc w:val="center"/>
        <w:rPr>
          <w:rFonts w:ascii="Arial" w:hAnsi="Arial" w:cs="Arial"/>
          <w:color w:val="auto"/>
          <w:sz w:val="20"/>
          <w:szCs w:val="20"/>
        </w:rPr>
      </w:pPr>
      <w:r w:rsidRPr="00FE260B">
        <w:rPr>
          <w:rFonts w:ascii="Arial" w:hAnsi="Arial" w:cs="Arial"/>
          <w:noProof/>
          <w:color w:val="auto"/>
          <w:sz w:val="20"/>
          <w:szCs w:val="20"/>
          <w:lang w:eastAsia="pt-BR"/>
        </w:rPr>
        <w:drawing>
          <wp:inline distT="0" distB="0" distL="0" distR="0" wp14:anchorId="348F6E62" wp14:editId="07777777">
            <wp:extent cx="4655471" cy="3906982"/>
            <wp:effectExtent l="19050" t="19050" r="12065" b="17780"/>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m1.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685562" cy="3932235"/>
                    </a:xfrm>
                    <a:prstGeom prst="rect">
                      <a:avLst/>
                    </a:prstGeom>
                    <a:ln w="12700">
                      <a:solidFill>
                        <a:schemeClr val="tx1"/>
                      </a:solidFill>
                    </a:ln>
                  </pic:spPr>
                </pic:pic>
              </a:graphicData>
            </a:graphic>
          </wp:inline>
        </w:drawing>
      </w:r>
    </w:p>
    <w:p w14:paraId="26BC996B" w14:textId="61491707" w:rsidR="006B09F2" w:rsidRPr="00FE260B" w:rsidRDefault="00C04DE7" w:rsidP="00C04DE7">
      <w:pPr>
        <w:pStyle w:val="Legenda"/>
        <w:spacing w:after="0" w:line="360" w:lineRule="auto"/>
        <w:rPr>
          <w:rFonts w:ascii="Arial" w:hAnsi="Arial" w:cs="Arial"/>
          <w:b w:val="0"/>
          <w:noProof/>
          <w:color w:val="auto"/>
          <w:sz w:val="20"/>
          <w:szCs w:val="20"/>
        </w:rPr>
      </w:pPr>
      <w:r w:rsidRPr="00FE260B">
        <w:rPr>
          <w:rFonts w:ascii="Arial" w:hAnsi="Arial" w:cs="Arial"/>
          <w:b w:val="0"/>
          <w:smallCaps w:val="0"/>
          <w:color w:val="auto"/>
          <w:sz w:val="20"/>
          <w:szCs w:val="20"/>
        </w:rPr>
        <w:t xml:space="preserve">                 Font</w:t>
      </w:r>
      <w:r w:rsidR="001708A0" w:rsidRPr="00FE260B">
        <w:rPr>
          <w:rFonts w:ascii="Arial" w:hAnsi="Arial" w:cs="Arial"/>
          <w:b w:val="0"/>
          <w:smallCaps w:val="0"/>
          <w:color w:val="auto"/>
          <w:sz w:val="20"/>
          <w:szCs w:val="20"/>
        </w:rPr>
        <w:t xml:space="preserve">e: </w:t>
      </w:r>
      <w:r w:rsidR="00BE4D9D">
        <w:rPr>
          <w:rFonts w:ascii="Arial" w:hAnsi="Arial" w:cs="Arial"/>
          <w:b w:val="0"/>
          <w:smallCaps w:val="0"/>
          <w:color w:val="auto"/>
          <w:sz w:val="20"/>
          <w:szCs w:val="20"/>
        </w:rPr>
        <w:t>Próprio autor</w:t>
      </w:r>
      <w:r w:rsidR="001708A0" w:rsidRPr="00FE260B">
        <w:rPr>
          <w:rFonts w:ascii="Arial" w:hAnsi="Arial" w:cs="Arial"/>
          <w:b w:val="0"/>
          <w:smallCaps w:val="0"/>
          <w:color w:val="auto"/>
          <w:sz w:val="20"/>
          <w:szCs w:val="20"/>
        </w:rPr>
        <w:t>.</w:t>
      </w:r>
    </w:p>
    <w:p w14:paraId="796FC920" w14:textId="77777777" w:rsidR="007774C9" w:rsidRPr="00FE260B" w:rsidRDefault="007774C9" w:rsidP="00947274">
      <w:pPr>
        <w:rPr>
          <w:sz w:val="18"/>
        </w:rPr>
      </w:pPr>
    </w:p>
    <w:p w14:paraId="1A80C740" w14:textId="6C8FEE9B" w:rsidR="00C04DE7" w:rsidRPr="00FE260B" w:rsidRDefault="00DF2DDA" w:rsidP="00C04DE7">
      <w:pPr>
        <w:spacing w:after="0" w:line="360" w:lineRule="auto"/>
        <w:jc w:val="both"/>
        <w:rPr>
          <w:rFonts w:ascii="Arial" w:hAnsi="Arial" w:cs="Arial"/>
          <w:sz w:val="24"/>
          <w:szCs w:val="24"/>
        </w:rPr>
      </w:pPr>
      <w:r>
        <w:rPr>
          <w:rFonts w:ascii="Arial" w:hAnsi="Arial" w:cs="Arial"/>
          <w:sz w:val="24"/>
          <w:szCs w:val="24"/>
        </w:rPr>
        <w:t>Definida</w:t>
      </w:r>
      <w:r w:rsidR="00C04DE7" w:rsidRPr="00FE260B">
        <w:rPr>
          <w:rFonts w:ascii="Arial" w:hAnsi="Arial" w:cs="Arial"/>
          <w:sz w:val="24"/>
          <w:szCs w:val="24"/>
        </w:rPr>
        <w:t xml:space="preserve"> a forma de utilização da TSD, as características da rigidez e massa específica do domínio podem ser coletadas nas Tabelas 9 e 10 respectivamente.</w:t>
      </w:r>
    </w:p>
    <w:p w14:paraId="1E199C28" w14:textId="77777777" w:rsidR="00C04DE7" w:rsidRPr="00FE260B" w:rsidRDefault="00C04DE7" w:rsidP="00947274">
      <w:pPr>
        <w:rPr>
          <w:sz w:val="18"/>
        </w:rPr>
      </w:pPr>
    </w:p>
    <w:p w14:paraId="6311A337" w14:textId="77777777" w:rsidR="00C04DE7" w:rsidRPr="00FE260B" w:rsidRDefault="00C04DE7" w:rsidP="00947274">
      <w:pPr>
        <w:rPr>
          <w:sz w:val="18"/>
        </w:rPr>
      </w:pPr>
    </w:p>
    <w:p w14:paraId="51AACD5B" w14:textId="77777777" w:rsidR="00C04DE7" w:rsidRPr="00FE260B" w:rsidRDefault="00C04DE7" w:rsidP="00947274">
      <w:pPr>
        <w:rPr>
          <w:sz w:val="18"/>
        </w:rPr>
      </w:pPr>
    </w:p>
    <w:p w14:paraId="2C47C054" w14:textId="77777777" w:rsidR="00C04DE7" w:rsidRPr="00FE260B" w:rsidRDefault="00C04DE7" w:rsidP="00947274">
      <w:pPr>
        <w:rPr>
          <w:sz w:val="18"/>
        </w:rPr>
      </w:pPr>
    </w:p>
    <w:p w14:paraId="764190E0" w14:textId="4ECF5601" w:rsidR="00EB33AB" w:rsidRPr="00FE260B" w:rsidRDefault="00EB33AB" w:rsidP="00486B06">
      <w:pPr>
        <w:pStyle w:val="Legenda"/>
        <w:spacing w:after="0"/>
        <w:rPr>
          <w:rFonts w:ascii="Arial" w:hAnsi="Arial" w:cs="Arial"/>
          <w:b w:val="0"/>
          <w:smallCaps w:val="0"/>
          <w:color w:val="auto"/>
          <w:sz w:val="20"/>
          <w:szCs w:val="20"/>
        </w:rPr>
      </w:pPr>
      <w:r w:rsidRPr="00FE260B">
        <w:rPr>
          <w:rFonts w:ascii="Arial" w:hAnsi="Arial" w:cs="Arial"/>
          <w:b w:val="0"/>
          <w:smallCaps w:val="0"/>
          <w:color w:val="auto"/>
          <w:sz w:val="20"/>
          <w:szCs w:val="20"/>
        </w:rPr>
        <w:lastRenderedPageBreak/>
        <w:t xml:space="preserve">      </w:t>
      </w:r>
      <w:bookmarkStart w:id="138" w:name="_Toc32181141"/>
      <w:r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34</w:t>
      </w:r>
      <w:r w:rsidR="008C0293"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A lógica da TSD no modelo heterogêneo com domínio interno; </w:t>
      </w:r>
      <w:r w:rsidR="000216B5" w:rsidRPr="00FE260B">
        <w:rPr>
          <w:rFonts w:ascii="Arial" w:hAnsi="Arial" w:cs="Arial"/>
          <w:b w:val="0"/>
          <w:smallCaps w:val="0"/>
          <w:color w:val="auto"/>
          <w:sz w:val="20"/>
          <w:szCs w:val="20"/>
        </w:rPr>
        <w:t>subseção</w:t>
      </w:r>
      <w:r w:rsidRPr="00FE260B">
        <w:rPr>
          <w:rFonts w:ascii="Arial" w:hAnsi="Arial" w:cs="Arial"/>
          <w:b w:val="0"/>
          <w:smallCaps w:val="0"/>
          <w:color w:val="auto"/>
          <w:sz w:val="20"/>
          <w:szCs w:val="20"/>
        </w:rPr>
        <w:t xml:space="preserve"> 8.5.1</w:t>
      </w:r>
      <w:bookmarkEnd w:id="138"/>
    </w:p>
    <w:p w14:paraId="2217CFA7" w14:textId="77777777" w:rsidR="00EB33AB" w:rsidRPr="00FE260B" w:rsidRDefault="00947274" w:rsidP="00486B06">
      <w:pPr>
        <w:pStyle w:val="Legenda"/>
        <w:keepNext/>
        <w:spacing w:after="0"/>
        <w:ind w:left="165"/>
        <w:jc w:val="center"/>
        <w:rPr>
          <w:rFonts w:ascii="Arial" w:hAnsi="Arial" w:cs="Arial"/>
          <w:color w:val="auto"/>
          <w:sz w:val="20"/>
          <w:szCs w:val="20"/>
        </w:rPr>
      </w:pPr>
      <w:r w:rsidRPr="00FE260B">
        <w:rPr>
          <w:rFonts w:ascii="Arial" w:hAnsi="Arial" w:cs="Arial"/>
          <w:noProof/>
          <w:color w:val="auto"/>
          <w:sz w:val="20"/>
          <w:szCs w:val="20"/>
          <w:lang w:eastAsia="pt-BR"/>
        </w:rPr>
        <w:drawing>
          <wp:inline distT="0" distB="0" distL="0" distR="0" wp14:anchorId="5C6D31DA" wp14:editId="07777777">
            <wp:extent cx="5502275" cy="2208810"/>
            <wp:effectExtent l="19050" t="19050" r="22225" b="20320"/>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m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36332" cy="2222482"/>
                    </a:xfrm>
                    <a:prstGeom prst="rect">
                      <a:avLst/>
                    </a:prstGeom>
                    <a:ln w="12700">
                      <a:solidFill>
                        <a:schemeClr val="tx1"/>
                      </a:solidFill>
                    </a:ln>
                  </pic:spPr>
                </pic:pic>
              </a:graphicData>
            </a:graphic>
          </wp:inline>
        </w:drawing>
      </w:r>
    </w:p>
    <w:p w14:paraId="5C6A4FA7" w14:textId="11D4A21E" w:rsidR="00EB33AB" w:rsidRPr="00FE260B" w:rsidRDefault="00EB33AB" w:rsidP="00486B06">
      <w:pPr>
        <w:pStyle w:val="Legenda"/>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r w:rsidR="001708A0" w:rsidRPr="00FE260B">
        <w:rPr>
          <w:rFonts w:ascii="Arial" w:hAnsi="Arial" w:cs="Arial"/>
          <w:b w:val="0"/>
          <w:smallCaps w:val="0"/>
          <w:color w:val="auto"/>
          <w:sz w:val="20"/>
          <w:szCs w:val="20"/>
        </w:rPr>
        <w:t>.</w:t>
      </w:r>
    </w:p>
    <w:p w14:paraId="34A5E1FD" w14:textId="77777777" w:rsidR="007774C9" w:rsidRPr="00FE260B" w:rsidRDefault="007774C9" w:rsidP="00EB33AB">
      <w:pPr>
        <w:spacing w:after="0" w:line="360" w:lineRule="auto"/>
        <w:jc w:val="both"/>
        <w:rPr>
          <w:rFonts w:ascii="Arial" w:hAnsi="Arial" w:cs="Arial"/>
          <w:sz w:val="24"/>
          <w:szCs w:val="24"/>
        </w:rPr>
      </w:pPr>
    </w:p>
    <w:p w14:paraId="6F803E5A" w14:textId="018B9719" w:rsidR="00EB33AB" w:rsidRPr="00FE260B" w:rsidRDefault="00EB33AB" w:rsidP="00DE22E2">
      <w:pPr>
        <w:pStyle w:val="Legenda"/>
        <w:keepNext/>
        <w:spacing w:after="0"/>
        <w:jc w:val="center"/>
        <w:rPr>
          <w:rFonts w:ascii="Arial" w:hAnsi="Arial" w:cs="Arial"/>
          <w:b w:val="0"/>
          <w:smallCaps w:val="0"/>
          <w:color w:val="auto"/>
          <w:sz w:val="24"/>
          <w:szCs w:val="20"/>
        </w:rPr>
      </w:pPr>
      <w:bookmarkStart w:id="139" w:name="_Toc32181558"/>
      <w:r w:rsidRPr="00FE260B">
        <w:rPr>
          <w:rFonts w:ascii="Arial" w:hAnsi="Arial" w:cs="Arial"/>
          <w:b w:val="0"/>
          <w:smallCaps w:val="0"/>
          <w:color w:val="auto"/>
          <w:sz w:val="24"/>
          <w:szCs w:val="20"/>
        </w:rPr>
        <w:t xml:space="preserve">Tabela </w:t>
      </w:r>
      <w:r w:rsidRPr="00FE260B">
        <w:rPr>
          <w:rFonts w:ascii="Arial" w:hAnsi="Arial" w:cs="Arial"/>
          <w:b w:val="0"/>
          <w:smallCaps w:val="0"/>
          <w:color w:val="auto"/>
          <w:sz w:val="24"/>
          <w:szCs w:val="20"/>
        </w:rPr>
        <w:fldChar w:fldCharType="begin"/>
      </w:r>
      <w:r w:rsidRPr="00FE260B">
        <w:rPr>
          <w:rFonts w:ascii="Arial" w:hAnsi="Arial" w:cs="Arial"/>
          <w:b w:val="0"/>
          <w:smallCaps w:val="0"/>
          <w:color w:val="auto"/>
          <w:sz w:val="24"/>
          <w:szCs w:val="20"/>
        </w:rPr>
        <w:instrText xml:space="preserve"> SEQ TABELA \* ARABIC </w:instrText>
      </w:r>
      <w:r w:rsidRPr="00FE260B">
        <w:rPr>
          <w:rFonts w:ascii="Arial" w:hAnsi="Arial" w:cs="Arial"/>
          <w:b w:val="0"/>
          <w:smallCaps w:val="0"/>
          <w:color w:val="auto"/>
          <w:sz w:val="24"/>
          <w:szCs w:val="20"/>
        </w:rPr>
        <w:fldChar w:fldCharType="separate"/>
      </w:r>
      <w:r w:rsidR="00087C18">
        <w:rPr>
          <w:rFonts w:ascii="Arial" w:hAnsi="Arial" w:cs="Arial"/>
          <w:b w:val="0"/>
          <w:smallCaps w:val="0"/>
          <w:noProof/>
          <w:color w:val="auto"/>
          <w:sz w:val="24"/>
          <w:szCs w:val="20"/>
        </w:rPr>
        <w:t>9</w:t>
      </w:r>
      <w:r w:rsidRPr="00FE260B">
        <w:rPr>
          <w:rFonts w:ascii="Arial" w:hAnsi="Arial" w:cs="Arial"/>
          <w:b w:val="0"/>
          <w:smallCaps w:val="0"/>
          <w:color w:val="auto"/>
          <w:sz w:val="24"/>
          <w:szCs w:val="20"/>
        </w:rPr>
        <w:fldChar w:fldCharType="end"/>
      </w:r>
      <w:r w:rsidRPr="00FE260B">
        <w:rPr>
          <w:rFonts w:ascii="Arial" w:hAnsi="Arial" w:cs="Arial"/>
          <w:b w:val="0"/>
          <w:smallCaps w:val="0"/>
          <w:color w:val="auto"/>
          <w:sz w:val="24"/>
          <w:szCs w:val="20"/>
        </w:rPr>
        <w:t xml:space="preserve"> – Rigidez correspondente ao modelo</w:t>
      </w:r>
      <w:r w:rsidR="00BB2D78" w:rsidRPr="00FE260B">
        <w:rPr>
          <w:rFonts w:ascii="Arial" w:hAnsi="Arial" w:cs="Arial"/>
          <w:b w:val="0"/>
          <w:smallCaps w:val="0"/>
          <w:color w:val="auto"/>
          <w:sz w:val="24"/>
          <w:szCs w:val="20"/>
        </w:rPr>
        <w:t xml:space="preserve"> heterogêneo com</w:t>
      </w:r>
      <w:r w:rsidR="00623F75" w:rsidRPr="00FE260B">
        <w:rPr>
          <w:rFonts w:ascii="Arial" w:hAnsi="Arial" w:cs="Arial"/>
          <w:b w:val="0"/>
          <w:smallCaps w:val="0"/>
          <w:color w:val="auto"/>
          <w:sz w:val="24"/>
          <w:szCs w:val="20"/>
        </w:rPr>
        <w:t xml:space="preserve"> </w:t>
      </w:r>
      <w:r w:rsidR="00623F75" w:rsidRPr="00FE260B">
        <w:rPr>
          <w:rFonts w:ascii="Arial" w:hAnsi="Arial" w:cs="Arial"/>
          <w:b w:val="0"/>
          <w:smallCaps w:val="0"/>
          <w:color w:val="auto"/>
          <w:sz w:val="24"/>
          <w:szCs w:val="24"/>
        </w:rPr>
        <w:t xml:space="preserve">TSD; </w:t>
      </w:r>
      <w:r w:rsidR="000216B5" w:rsidRPr="00FE260B">
        <w:rPr>
          <w:rFonts w:ascii="Arial" w:hAnsi="Arial" w:cs="Arial"/>
          <w:b w:val="0"/>
          <w:smallCaps w:val="0"/>
          <w:color w:val="auto"/>
          <w:sz w:val="24"/>
          <w:szCs w:val="24"/>
        </w:rPr>
        <w:t>subseção</w:t>
      </w:r>
      <w:r w:rsidR="00623F75" w:rsidRPr="00FE260B">
        <w:rPr>
          <w:rFonts w:ascii="Arial" w:hAnsi="Arial" w:cs="Arial"/>
          <w:b w:val="0"/>
          <w:smallCaps w:val="0"/>
          <w:color w:val="auto"/>
          <w:sz w:val="24"/>
          <w:szCs w:val="24"/>
        </w:rPr>
        <w:t xml:space="preserve"> 8.5.1</w:t>
      </w:r>
      <w:bookmarkEnd w:id="139"/>
    </w:p>
    <w:tbl>
      <w:tblPr>
        <w:tblStyle w:val="Tabelacomgrade"/>
        <w:tblW w:w="0" w:type="auto"/>
        <w:jc w:val="center"/>
        <w:tblBorders>
          <w:left w:val="none" w:sz="0" w:space="0" w:color="auto"/>
          <w:right w:val="none" w:sz="0" w:space="0" w:color="auto"/>
        </w:tblBorders>
        <w:tblLayout w:type="fixed"/>
        <w:tblLook w:val="04A0" w:firstRow="1" w:lastRow="0" w:firstColumn="1" w:lastColumn="0" w:noHBand="0" w:noVBand="1"/>
      </w:tblPr>
      <w:tblGrid>
        <w:gridCol w:w="1413"/>
        <w:gridCol w:w="2268"/>
        <w:gridCol w:w="1984"/>
        <w:gridCol w:w="3119"/>
      </w:tblGrid>
      <w:tr w:rsidR="00F37496" w:rsidRPr="00FE260B" w14:paraId="70682CD3" w14:textId="77777777" w:rsidTr="00DE22E2">
        <w:trPr>
          <w:trHeight w:val="469"/>
          <w:jc w:val="center"/>
        </w:trPr>
        <w:tc>
          <w:tcPr>
            <w:tcW w:w="1413" w:type="dxa"/>
            <w:vAlign w:val="center"/>
          </w:tcPr>
          <w:p w14:paraId="671C544A" w14:textId="77777777" w:rsidR="00F37496" w:rsidRPr="00FE260B" w:rsidRDefault="00F37496" w:rsidP="00F37496">
            <w:pPr>
              <w:spacing w:line="360" w:lineRule="auto"/>
              <w:jc w:val="center"/>
              <w:rPr>
                <w:rFonts w:ascii="Arial" w:hAnsi="Arial" w:cs="Arial"/>
                <w:sz w:val="24"/>
                <w:szCs w:val="24"/>
              </w:rPr>
            </w:pPr>
            <w:r w:rsidRPr="00FE260B">
              <w:rPr>
                <w:rFonts w:ascii="Arial" w:hAnsi="Arial" w:cs="Arial"/>
                <w:sz w:val="24"/>
                <w:szCs w:val="24"/>
              </w:rPr>
              <w:t>Domínio</w:t>
            </w:r>
          </w:p>
        </w:tc>
        <w:tc>
          <w:tcPr>
            <w:tcW w:w="2268" w:type="dxa"/>
            <w:vAlign w:val="center"/>
          </w:tcPr>
          <w:p w14:paraId="358FF714" w14:textId="77777777" w:rsidR="00F37496" w:rsidRPr="00FE260B" w:rsidRDefault="00F37496" w:rsidP="00537B5C">
            <w:pPr>
              <w:spacing w:line="360" w:lineRule="auto"/>
              <w:jc w:val="center"/>
              <w:rPr>
                <w:rFonts w:ascii="Arial" w:hAnsi="Arial" w:cs="Arial"/>
                <w:sz w:val="24"/>
                <w:szCs w:val="24"/>
              </w:rPr>
            </w:pPr>
            <w:r w:rsidRPr="00FE260B">
              <w:rPr>
                <w:rFonts w:ascii="Arial" w:hAnsi="Arial" w:cs="Arial"/>
                <w:sz w:val="24"/>
                <w:szCs w:val="24"/>
              </w:rPr>
              <w:t xml:space="preserve">Rigidez </w:t>
            </w:r>
          </w:p>
        </w:tc>
        <w:tc>
          <w:tcPr>
            <w:tcW w:w="5103" w:type="dxa"/>
            <w:gridSpan w:val="2"/>
            <w:vAlign w:val="center"/>
          </w:tcPr>
          <w:p w14:paraId="2637D2B2" w14:textId="77777777" w:rsidR="00F37496" w:rsidRPr="00FE260B" w:rsidRDefault="00F37496" w:rsidP="00537B5C">
            <w:pPr>
              <w:spacing w:line="360" w:lineRule="auto"/>
              <w:jc w:val="center"/>
              <w:rPr>
                <w:rFonts w:ascii="Arial" w:hAnsi="Arial" w:cs="Arial"/>
                <w:sz w:val="24"/>
                <w:szCs w:val="24"/>
              </w:rPr>
            </w:pPr>
            <w:r w:rsidRPr="00FE260B">
              <w:rPr>
                <w:rFonts w:ascii="Arial" w:hAnsi="Arial" w:cs="Arial"/>
                <w:sz w:val="24"/>
                <w:szCs w:val="24"/>
              </w:rPr>
              <w:t xml:space="preserve">Gradiente de Rigidez </w:t>
            </w:r>
          </w:p>
        </w:tc>
      </w:tr>
      <w:tr w:rsidR="00EB33AB" w:rsidRPr="00FE260B" w14:paraId="6A94784B" w14:textId="77777777" w:rsidTr="00DE22E2">
        <w:trPr>
          <w:trHeight w:val="841"/>
          <w:jc w:val="center"/>
        </w:trPr>
        <w:tc>
          <w:tcPr>
            <w:tcW w:w="1413" w:type="dxa"/>
            <w:vAlign w:val="center"/>
          </w:tcPr>
          <w:p w14:paraId="4DFB4F8B" w14:textId="77777777" w:rsidR="00EB33AB" w:rsidRPr="00FE260B" w:rsidRDefault="00EB33AB" w:rsidP="00B74708">
            <w:pPr>
              <w:spacing w:line="360" w:lineRule="auto"/>
              <w:jc w:val="center"/>
              <w:rPr>
                <w:rFonts w:ascii="Arial" w:hAnsi="Arial" w:cs="Arial"/>
              </w:rPr>
            </w:pPr>
            <w:r w:rsidRPr="00FE260B">
              <w:rPr>
                <w:rFonts w:ascii="Arial" w:hAnsi="Arial" w:cs="Arial"/>
              </w:rPr>
              <w:t>Envolvente</w:t>
            </w:r>
          </w:p>
        </w:tc>
        <w:tc>
          <w:tcPr>
            <w:tcW w:w="2268" w:type="dxa"/>
            <w:vAlign w:val="center"/>
          </w:tcPr>
          <w:p w14:paraId="704B1E20" w14:textId="77777777" w:rsidR="00EB33AB" w:rsidRPr="00FE260B" w:rsidRDefault="00454FD3" w:rsidP="00EE6529">
            <w:pPr>
              <w:spacing w:line="360" w:lineRule="auto"/>
              <w:jc w:val="center"/>
              <w:rPr>
                <w:rFonts w:ascii="Arial" w:hAnsi="Arial" w:cs="Arial"/>
                <w:sz w:val="20"/>
                <w:szCs w:val="20"/>
              </w:rPr>
            </w:pPr>
            <m:oMathPara>
              <m:oMath>
                <m:sSup>
                  <m:sSupPr>
                    <m:ctrlPr>
                      <w:rPr>
                        <w:rFonts w:ascii="Cambria Math" w:eastAsiaTheme="minorEastAsia" w:hAnsi="Cambria Math" w:cs="Arial"/>
                        <w:bCs/>
                        <w:iCs/>
                        <w:kern w:val="24"/>
                      </w:rPr>
                    </m:ctrlPr>
                  </m:sSupPr>
                  <m:e>
                    <m:r>
                      <m:rPr>
                        <m:sty m:val="p"/>
                      </m:rPr>
                      <w:rPr>
                        <w:rFonts w:ascii="Cambria Math" w:eastAsiaTheme="minorEastAsia" w:hAnsi="Cambria Math" w:cs="Arial"/>
                        <w:kern w:val="24"/>
                        <w:lang w:val="en-GB"/>
                      </w:rPr>
                      <m:t>K(X)</m:t>
                    </m:r>
                  </m:e>
                  <m:sup>
                    <m:r>
                      <m:rPr>
                        <m:sty m:val="p"/>
                      </m:rPr>
                      <w:rPr>
                        <w:rFonts w:ascii="Cambria Math" w:eastAsiaTheme="minorEastAsia" w:hAnsi="Cambria Math" w:cs="Arial"/>
                        <w:kern w:val="24"/>
                        <w:lang w:val="en-GB"/>
                      </w:rPr>
                      <m:t>sur</m:t>
                    </m:r>
                  </m:sup>
                </m:sSup>
                <m:r>
                  <m:rPr>
                    <m:sty m:val="p"/>
                  </m:rPr>
                  <w:rPr>
                    <w:rFonts w:ascii="Cambria Math" w:eastAsiaTheme="minorEastAsia" w:hAnsi="Cambria Math" w:cs="Arial"/>
                    <w:kern w:val="24"/>
                  </w:rPr>
                  <m:t>=</m:t>
                </m:r>
                <m:sSup>
                  <m:sSupPr>
                    <m:ctrlPr>
                      <w:rPr>
                        <w:rFonts w:ascii="Cambria Math" w:eastAsiaTheme="minorEastAsia" w:hAnsi="Cambria Math" w:cs="Arial"/>
                        <w:bCs/>
                        <w:iCs/>
                        <w:kern w:val="24"/>
                      </w:rPr>
                    </m:ctrlPr>
                  </m:sSupPr>
                  <m:e>
                    <m:d>
                      <m:dPr>
                        <m:ctrlPr>
                          <w:rPr>
                            <w:rFonts w:ascii="Cambria Math" w:eastAsiaTheme="minorEastAsia" w:hAnsi="Cambria Math" w:cs="Arial"/>
                            <w:bCs/>
                            <w:iCs/>
                            <w:kern w:val="24"/>
                          </w:rPr>
                        </m:ctrlPr>
                      </m:dPr>
                      <m:e>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rPr>
                              <m:t>x</m:t>
                            </m:r>
                          </m:e>
                          <m:sub>
                            <m:r>
                              <m:rPr>
                                <m:sty m:val="p"/>
                              </m:rPr>
                              <w:rPr>
                                <w:rFonts w:ascii="Cambria Math" w:eastAsiaTheme="minorEastAsia" w:hAnsi="Cambria Math" w:cs="Arial"/>
                                <w:kern w:val="24"/>
                              </w:rPr>
                              <m:t>2</m:t>
                            </m:r>
                          </m:sub>
                        </m:sSub>
                        <m:r>
                          <m:rPr>
                            <m:sty m:val="p"/>
                          </m:rPr>
                          <w:rPr>
                            <w:rFonts w:ascii="Cambria Math" w:eastAsiaTheme="minorEastAsia" w:hAnsi="Cambria Math" w:cs="Arial"/>
                            <w:kern w:val="24"/>
                          </w:rPr>
                          <m:t>-3</m:t>
                        </m:r>
                      </m:e>
                    </m:d>
                  </m:e>
                  <m:sup>
                    <m:r>
                      <m:rPr>
                        <m:sty m:val="p"/>
                      </m:rPr>
                      <w:rPr>
                        <w:rFonts w:ascii="Cambria Math" w:eastAsiaTheme="minorEastAsia" w:hAnsi="Cambria Math" w:cs="Arial"/>
                        <w:kern w:val="24"/>
                      </w:rPr>
                      <m:t>2</m:t>
                    </m:r>
                  </m:sup>
                </m:sSup>
              </m:oMath>
            </m:oMathPara>
          </w:p>
        </w:tc>
        <w:tc>
          <w:tcPr>
            <w:tcW w:w="1984" w:type="dxa"/>
            <w:vAlign w:val="center"/>
          </w:tcPr>
          <w:p w14:paraId="2B85397C" w14:textId="77777777" w:rsidR="00EB33AB" w:rsidRPr="00FE260B" w:rsidRDefault="00454FD3" w:rsidP="00EE6529">
            <w:pPr>
              <w:spacing w:line="360" w:lineRule="auto"/>
              <w:jc w:val="center"/>
              <w:rPr>
                <w:rFonts w:ascii="Times New Roman" w:eastAsia="Times New Roman" w:hAnsi="Times New Roman" w:cs="Times New Roman"/>
                <w:bCs/>
                <w:iCs/>
                <w:kern w:val="24"/>
                <w:sz w:val="20"/>
                <w:szCs w:val="20"/>
              </w:rPr>
            </w:pPr>
            <m:oMathPara>
              <m:oMath>
                <m:f>
                  <m:fPr>
                    <m:ctrlPr>
                      <w:rPr>
                        <w:rFonts w:ascii="Cambria Math" w:hAnsi="Cambria Math" w:cs="Arial"/>
                        <w:bCs/>
                        <w:iCs/>
                        <w:kern w:val="24"/>
                      </w:rPr>
                    </m:ctrlPr>
                  </m:fPr>
                  <m:num>
                    <m:r>
                      <m:rPr>
                        <m:sty m:val="p"/>
                      </m:rPr>
                      <w:rPr>
                        <w:rFonts w:ascii="Cambria Math" w:hAnsi="Cambria Math" w:cs="Arial"/>
                        <w:kern w:val="24"/>
                      </w:rPr>
                      <m:t>∂</m:t>
                    </m:r>
                    <m:sSup>
                      <m:sSupPr>
                        <m:ctrlPr>
                          <w:rPr>
                            <w:rFonts w:ascii="Cambria Math" w:eastAsiaTheme="minorEastAsia" w:hAnsi="Cambria Math" w:cs="Arial"/>
                            <w:bCs/>
                            <w:iCs/>
                            <w:kern w:val="24"/>
                          </w:rPr>
                        </m:ctrlPr>
                      </m:sSupPr>
                      <m:e>
                        <m:r>
                          <m:rPr>
                            <m:sty m:val="p"/>
                          </m:rPr>
                          <w:rPr>
                            <w:rFonts w:ascii="Cambria Math" w:eastAsiaTheme="minorEastAsia" w:hAnsi="Cambria Math" w:cs="Arial"/>
                            <w:kern w:val="24"/>
                          </w:rPr>
                          <m:t>K(X)</m:t>
                        </m:r>
                      </m:e>
                      <m:sup>
                        <m:r>
                          <m:rPr>
                            <m:sty m:val="p"/>
                          </m:rPr>
                          <w:rPr>
                            <w:rFonts w:ascii="Cambria Math" w:eastAsiaTheme="minorEastAsia" w:hAnsi="Cambria Math" w:cs="Arial"/>
                            <w:kern w:val="24"/>
                            <w:lang w:val="en-GB"/>
                          </w:rPr>
                          <m:t>sur</m:t>
                        </m:r>
                      </m:sup>
                    </m:sSup>
                  </m:num>
                  <m:den>
                    <m:r>
                      <m:rPr>
                        <m:sty m:val="p"/>
                      </m:rPr>
                      <w:rPr>
                        <w:rFonts w:ascii="Cambria Math" w:hAnsi="Cambria Math" w:cs="Arial"/>
                        <w:kern w:val="24"/>
                      </w:rPr>
                      <m:t>∂</m:t>
                    </m:r>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lang w:val="en-GB"/>
                          </w:rPr>
                          <m:t>x</m:t>
                        </m:r>
                      </m:e>
                      <m:sub>
                        <m:r>
                          <m:rPr>
                            <m:sty m:val="p"/>
                          </m:rPr>
                          <w:rPr>
                            <w:rFonts w:ascii="Cambria Math" w:eastAsiaTheme="minorEastAsia" w:hAnsi="Cambria Math" w:cs="Arial"/>
                            <w:kern w:val="24"/>
                            <w:lang w:val="en-GB"/>
                          </w:rPr>
                          <m:t>1</m:t>
                        </m:r>
                      </m:sub>
                    </m:sSub>
                  </m:den>
                </m:f>
                <m:r>
                  <m:rPr>
                    <m:sty m:val="p"/>
                  </m:rPr>
                  <w:rPr>
                    <w:rFonts w:ascii="Cambria Math" w:hAnsi="Cambria Math" w:cs="Arial"/>
                    <w:kern w:val="24"/>
                  </w:rPr>
                  <m:t>=0</m:t>
                </m:r>
              </m:oMath>
            </m:oMathPara>
          </w:p>
        </w:tc>
        <w:tc>
          <w:tcPr>
            <w:tcW w:w="3119" w:type="dxa"/>
            <w:vAlign w:val="center"/>
          </w:tcPr>
          <w:p w14:paraId="025AA5D1" w14:textId="77777777" w:rsidR="00EB33AB" w:rsidRPr="00FE260B" w:rsidRDefault="00454FD3" w:rsidP="00EE6529">
            <w:pPr>
              <w:spacing w:line="360" w:lineRule="auto"/>
              <w:jc w:val="center"/>
              <w:rPr>
                <w:rFonts w:ascii="Times New Roman" w:eastAsia="Times New Roman" w:hAnsi="Times New Roman" w:cs="Times New Roman"/>
                <w:bCs/>
                <w:iCs/>
                <w:kern w:val="24"/>
                <w:sz w:val="20"/>
                <w:szCs w:val="20"/>
              </w:rPr>
            </w:pPr>
            <m:oMathPara>
              <m:oMath>
                <m:f>
                  <m:fPr>
                    <m:ctrlPr>
                      <w:rPr>
                        <w:rFonts w:ascii="Cambria Math" w:hAnsi="Cambria Math" w:cs="Arial"/>
                        <w:bCs/>
                        <w:iCs/>
                        <w:kern w:val="24"/>
                      </w:rPr>
                    </m:ctrlPr>
                  </m:fPr>
                  <m:num>
                    <m:r>
                      <m:rPr>
                        <m:sty m:val="p"/>
                      </m:rPr>
                      <w:rPr>
                        <w:rFonts w:ascii="Cambria Math" w:hAnsi="Cambria Math" w:cs="Arial"/>
                        <w:kern w:val="24"/>
                      </w:rPr>
                      <m:t>∂</m:t>
                    </m:r>
                    <m:sSup>
                      <m:sSupPr>
                        <m:ctrlPr>
                          <w:rPr>
                            <w:rFonts w:ascii="Cambria Math" w:eastAsiaTheme="minorEastAsia" w:hAnsi="Cambria Math" w:cs="Arial"/>
                            <w:bCs/>
                            <w:iCs/>
                            <w:kern w:val="24"/>
                          </w:rPr>
                        </m:ctrlPr>
                      </m:sSupPr>
                      <m:e>
                        <m:r>
                          <m:rPr>
                            <m:sty m:val="p"/>
                          </m:rPr>
                          <w:rPr>
                            <w:rFonts w:ascii="Cambria Math" w:eastAsiaTheme="minorEastAsia" w:hAnsi="Cambria Math" w:cs="Arial"/>
                            <w:kern w:val="24"/>
                          </w:rPr>
                          <m:t>K(X)</m:t>
                        </m:r>
                      </m:e>
                      <m:sup>
                        <m:r>
                          <m:rPr>
                            <m:sty m:val="p"/>
                          </m:rPr>
                          <w:rPr>
                            <w:rFonts w:ascii="Cambria Math" w:eastAsiaTheme="minorEastAsia" w:hAnsi="Cambria Math" w:cs="Arial"/>
                            <w:kern w:val="24"/>
                            <w:lang w:val="en-GB"/>
                          </w:rPr>
                          <m:t>sur</m:t>
                        </m:r>
                      </m:sup>
                    </m:sSup>
                  </m:num>
                  <m:den>
                    <m:r>
                      <m:rPr>
                        <m:sty m:val="p"/>
                      </m:rPr>
                      <w:rPr>
                        <w:rFonts w:ascii="Cambria Math" w:hAnsi="Cambria Math" w:cs="Arial"/>
                        <w:kern w:val="24"/>
                      </w:rPr>
                      <m:t>∂</m:t>
                    </m:r>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lang w:val="en-GB"/>
                          </w:rPr>
                          <m:t>x</m:t>
                        </m:r>
                      </m:e>
                      <m:sub>
                        <m:r>
                          <m:rPr>
                            <m:sty m:val="p"/>
                          </m:rPr>
                          <w:rPr>
                            <w:rFonts w:ascii="Cambria Math" w:eastAsiaTheme="minorEastAsia" w:hAnsi="Cambria Math" w:cs="Arial"/>
                            <w:kern w:val="24"/>
                            <w:lang w:val="en-GB"/>
                          </w:rPr>
                          <m:t>2</m:t>
                        </m:r>
                      </m:sub>
                    </m:sSub>
                  </m:den>
                </m:f>
                <m:r>
                  <m:rPr>
                    <m:sty m:val="p"/>
                  </m:rPr>
                  <w:rPr>
                    <w:rFonts w:ascii="Cambria Math" w:hAnsi="Cambria Math" w:cs="Arial"/>
                    <w:kern w:val="24"/>
                  </w:rPr>
                  <m:t>=</m:t>
                </m:r>
                <m:r>
                  <m:rPr>
                    <m:sty m:val="p"/>
                  </m:rPr>
                  <w:rPr>
                    <w:rFonts w:ascii="Cambria Math" w:eastAsiaTheme="minorEastAsia" w:hAnsi="Cambria Math" w:cs="Arial"/>
                    <w:kern w:val="24"/>
                  </w:rPr>
                  <m:t>2</m:t>
                </m:r>
                <m:d>
                  <m:dPr>
                    <m:ctrlPr>
                      <w:rPr>
                        <w:rFonts w:ascii="Cambria Math" w:eastAsiaTheme="minorEastAsia" w:hAnsi="Cambria Math" w:cs="Arial"/>
                        <w:bCs/>
                        <w:iCs/>
                        <w:kern w:val="24"/>
                      </w:rPr>
                    </m:ctrlPr>
                  </m:dPr>
                  <m:e>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rPr>
                          <m:t>x</m:t>
                        </m:r>
                      </m:e>
                      <m:sub>
                        <m:r>
                          <m:rPr>
                            <m:sty m:val="p"/>
                          </m:rPr>
                          <w:rPr>
                            <w:rFonts w:ascii="Cambria Math" w:eastAsiaTheme="minorEastAsia" w:hAnsi="Cambria Math" w:cs="Arial"/>
                            <w:kern w:val="24"/>
                          </w:rPr>
                          <m:t>2</m:t>
                        </m:r>
                      </m:sub>
                    </m:sSub>
                    <m:r>
                      <m:rPr>
                        <m:sty m:val="p"/>
                      </m:rPr>
                      <w:rPr>
                        <w:rFonts w:ascii="Cambria Math" w:eastAsiaTheme="minorEastAsia" w:hAnsi="Cambria Math" w:cs="Arial"/>
                        <w:kern w:val="24"/>
                      </w:rPr>
                      <m:t>-3</m:t>
                    </m:r>
                  </m:e>
                </m:d>
              </m:oMath>
            </m:oMathPara>
          </w:p>
        </w:tc>
      </w:tr>
      <w:tr w:rsidR="00EE6529" w:rsidRPr="00FE260B" w14:paraId="3357AE47" w14:textId="77777777" w:rsidTr="00DE22E2">
        <w:trPr>
          <w:trHeight w:val="841"/>
          <w:jc w:val="center"/>
        </w:trPr>
        <w:tc>
          <w:tcPr>
            <w:tcW w:w="1413" w:type="dxa"/>
            <w:vAlign w:val="center"/>
          </w:tcPr>
          <w:p w14:paraId="40430154" w14:textId="77777777" w:rsidR="00EE6529" w:rsidRPr="00FE260B" w:rsidRDefault="00EE6529" w:rsidP="00EE6529">
            <w:pPr>
              <w:spacing w:line="360" w:lineRule="auto"/>
              <w:jc w:val="center"/>
              <w:rPr>
                <w:rFonts w:ascii="Arial" w:hAnsi="Arial" w:cs="Arial"/>
              </w:rPr>
            </w:pPr>
            <w:r w:rsidRPr="00FE260B">
              <w:rPr>
                <w:rFonts w:ascii="Arial" w:hAnsi="Arial" w:cs="Arial"/>
              </w:rPr>
              <w:t>Interno</w:t>
            </w:r>
          </w:p>
        </w:tc>
        <w:tc>
          <w:tcPr>
            <w:tcW w:w="2268" w:type="dxa"/>
            <w:vAlign w:val="center"/>
          </w:tcPr>
          <w:p w14:paraId="30ACB3C8" w14:textId="77777777" w:rsidR="00B0584A" w:rsidRPr="00FE260B" w:rsidRDefault="00454FD3" w:rsidP="00B0584A">
            <w:pPr>
              <w:spacing w:line="360" w:lineRule="auto"/>
              <w:jc w:val="center"/>
              <w:rPr>
                <w:rFonts w:ascii="Arial" w:eastAsiaTheme="minorEastAsia" w:hAnsi="Arial" w:cs="Arial"/>
                <w:kern w:val="24"/>
              </w:rPr>
            </w:pPr>
            <m:oMathPara>
              <m:oMath>
                <m:sSup>
                  <m:sSupPr>
                    <m:ctrlPr>
                      <w:rPr>
                        <w:rFonts w:ascii="Cambria Math" w:eastAsiaTheme="minorEastAsia" w:hAnsi="Cambria Math" w:cs="Arial"/>
                        <w:bCs/>
                        <w:iCs/>
                        <w:kern w:val="24"/>
                      </w:rPr>
                    </m:ctrlPr>
                  </m:sSupPr>
                  <m:e>
                    <m:r>
                      <m:rPr>
                        <m:sty m:val="p"/>
                      </m:rPr>
                      <w:rPr>
                        <w:rFonts w:ascii="Cambria Math" w:eastAsiaTheme="minorEastAsia" w:hAnsi="Cambria Math" w:cs="Arial"/>
                        <w:kern w:val="24"/>
                        <w:lang w:val="en-GB"/>
                      </w:rPr>
                      <m:t>K</m:t>
                    </m:r>
                  </m:e>
                  <m:sup>
                    <m:r>
                      <m:rPr>
                        <m:sty m:val="p"/>
                      </m:rPr>
                      <w:rPr>
                        <w:rFonts w:ascii="Cambria Math" w:eastAsiaTheme="minorEastAsia" w:hAnsi="Cambria Math" w:cs="Arial"/>
                        <w:kern w:val="24"/>
                        <w:lang w:val="en-GB"/>
                      </w:rPr>
                      <m:t>int</m:t>
                    </m:r>
                  </m:sup>
                </m:sSup>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r>
                  <m:rPr>
                    <m:sty m:val="p"/>
                  </m:rPr>
                  <w:rPr>
                    <w:rFonts w:ascii="Cambria Math" w:eastAsiaTheme="minorEastAsia" w:hAnsi="Cambria Math" w:cs="Arial"/>
                    <w:kern w:val="24"/>
                  </w:rPr>
                  <m:t>=</m:t>
                </m:r>
              </m:oMath>
            </m:oMathPara>
          </w:p>
          <w:p w14:paraId="6C7E6746" w14:textId="77777777" w:rsidR="00EE6529" w:rsidRPr="00FE260B" w:rsidRDefault="00BD2990" w:rsidP="00B0584A">
            <w:pPr>
              <w:spacing w:line="360" w:lineRule="auto"/>
              <w:jc w:val="center"/>
              <w:rPr>
                <w:rFonts w:ascii="Arial" w:hAnsi="Arial" w:cs="Arial"/>
                <w:sz w:val="20"/>
                <w:szCs w:val="20"/>
              </w:rPr>
            </w:pPr>
            <m:oMathPara>
              <m:oMath>
                <m:r>
                  <m:rPr>
                    <m:sty m:val="p"/>
                  </m:rPr>
                  <w:rPr>
                    <w:rFonts w:ascii="Cambria Math" w:eastAsiaTheme="minorEastAsia" w:hAnsi="Cambria Math" w:cs="Arial"/>
                    <w:kern w:val="24"/>
                  </w:rPr>
                  <m:t>0,1</m:t>
                </m:r>
                <m:sSup>
                  <m:sSupPr>
                    <m:ctrlPr>
                      <w:rPr>
                        <w:rFonts w:ascii="Cambria Math" w:eastAsiaTheme="minorEastAsia" w:hAnsi="Cambria Math" w:cs="Arial"/>
                        <w:bCs/>
                        <w:iCs/>
                        <w:kern w:val="24"/>
                      </w:rPr>
                    </m:ctrlPr>
                  </m:sSupPr>
                  <m:e>
                    <m:d>
                      <m:dPr>
                        <m:ctrlPr>
                          <w:rPr>
                            <w:rFonts w:ascii="Cambria Math" w:eastAsiaTheme="minorEastAsia" w:hAnsi="Cambria Math" w:cs="Arial"/>
                            <w:bCs/>
                            <w:iCs/>
                            <w:kern w:val="24"/>
                          </w:rPr>
                        </m:ctrlPr>
                      </m:dPr>
                      <m:e>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rPr>
                              <m:t>x</m:t>
                            </m:r>
                          </m:e>
                          <m:sub>
                            <m:r>
                              <m:rPr>
                                <m:sty m:val="p"/>
                              </m:rPr>
                              <w:rPr>
                                <w:rFonts w:ascii="Cambria Math" w:eastAsiaTheme="minorEastAsia" w:hAnsi="Cambria Math" w:cs="Arial"/>
                                <w:kern w:val="24"/>
                              </w:rPr>
                              <m:t>2</m:t>
                            </m:r>
                          </m:sub>
                        </m:sSub>
                        <m:r>
                          <m:rPr>
                            <m:sty m:val="p"/>
                          </m:rPr>
                          <w:rPr>
                            <w:rFonts w:ascii="Cambria Math" w:eastAsiaTheme="minorEastAsia" w:hAnsi="Cambria Math" w:cs="Arial"/>
                            <w:kern w:val="24"/>
                          </w:rPr>
                          <m:t>-3</m:t>
                        </m:r>
                      </m:e>
                    </m:d>
                  </m:e>
                  <m:sup>
                    <m:r>
                      <m:rPr>
                        <m:sty m:val="p"/>
                      </m:rPr>
                      <w:rPr>
                        <w:rFonts w:ascii="Cambria Math" w:eastAsiaTheme="minorEastAsia" w:hAnsi="Cambria Math" w:cs="Arial"/>
                        <w:kern w:val="24"/>
                      </w:rPr>
                      <m:t>2</m:t>
                    </m:r>
                  </m:sup>
                </m:sSup>
              </m:oMath>
            </m:oMathPara>
          </w:p>
        </w:tc>
        <w:tc>
          <w:tcPr>
            <w:tcW w:w="1984" w:type="dxa"/>
            <w:vAlign w:val="center"/>
          </w:tcPr>
          <w:p w14:paraId="55DB6887" w14:textId="77777777" w:rsidR="00EE6529" w:rsidRPr="00FE260B" w:rsidRDefault="00EE6529" w:rsidP="00EE6529">
            <w:pPr>
              <w:spacing w:line="360" w:lineRule="auto"/>
              <w:jc w:val="center"/>
              <w:rPr>
                <w:rFonts w:ascii="Arial" w:hAnsi="Arial" w:cs="Arial"/>
              </w:rPr>
            </w:pPr>
            <w:r w:rsidRPr="00FE260B">
              <w:rPr>
                <w:rFonts w:ascii="Arial" w:hAnsi="Arial" w:cs="Arial"/>
              </w:rPr>
              <w:t>Não aplicável</w:t>
            </w:r>
          </w:p>
        </w:tc>
        <w:tc>
          <w:tcPr>
            <w:tcW w:w="3119" w:type="dxa"/>
            <w:vAlign w:val="center"/>
          </w:tcPr>
          <w:p w14:paraId="61C091DF" w14:textId="77777777" w:rsidR="00EE6529" w:rsidRPr="00FE260B" w:rsidRDefault="00EE6529" w:rsidP="00EE6529">
            <w:pPr>
              <w:spacing w:line="360" w:lineRule="auto"/>
              <w:jc w:val="center"/>
              <w:rPr>
                <w:rFonts w:ascii="Arial" w:hAnsi="Arial" w:cs="Arial"/>
              </w:rPr>
            </w:pPr>
            <w:r w:rsidRPr="00FE260B">
              <w:rPr>
                <w:rFonts w:ascii="Arial" w:hAnsi="Arial" w:cs="Arial"/>
              </w:rPr>
              <w:t>Não aplicável</w:t>
            </w:r>
          </w:p>
        </w:tc>
      </w:tr>
      <w:tr w:rsidR="00EE6529" w:rsidRPr="00FE260B" w14:paraId="2BCC960E" w14:textId="77777777" w:rsidTr="00DE22E2">
        <w:trPr>
          <w:trHeight w:val="841"/>
          <w:jc w:val="center"/>
        </w:trPr>
        <w:tc>
          <w:tcPr>
            <w:tcW w:w="1413" w:type="dxa"/>
            <w:vAlign w:val="center"/>
          </w:tcPr>
          <w:p w14:paraId="29D8DEE2" w14:textId="77777777" w:rsidR="00EE6529" w:rsidRPr="00FE260B" w:rsidRDefault="00EE6529" w:rsidP="00EE6529">
            <w:pPr>
              <w:spacing w:line="360" w:lineRule="auto"/>
              <w:jc w:val="center"/>
              <w:rPr>
                <w:rFonts w:ascii="Arial" w:hAnsi="Arial" w:cs="Arial"/>
              </w:rPr>
            </w:pPr>
            <w:r w:rsidRPr="00FE260B">
              <w:rPr>
                <w:rFonts w:ascii="Arial" w:hAnsi="Arial" w:cs="Arial"/>
              </w:rPr>
              <w:t>Interno com TSD</w:t>
            </w:r>
          </w:p>
        </w:tc>
        <w:tc>
          <w:tcPr>
            <w:tcW w:w="2268" w:type="dxa"/>
            <w:vAlign w:val="center"/>
          </w:tcPr>
          <w:p w14:paraId="516ED755" w14:textId="77777777" w:rsidR="00B0584A" w:rsidRPr="00FE260B" w:rsidRDefault="00454FD3" w:rsidP="00B0584A">
            <w:pPr>
              <w:spacing w:line="360" w:lineRule="auto"/>
              <w:jc w:val="center"/>
              <w:rPr>
                <w:rFonts w:ascii="Arial" w:eastAsiaTheme="minorEastAsia" w:hAnsi="Arial" w:cs="Arial"/>
                <w:kern w:val="24"/>
              </w:rPr>
            </w:pPr>
            <m:oMathPara>
              <m:oMath>
                <m:sSup>
                  <m:sSupPr>
                    <m:ctrlPr>
                      <w:rPr>
                        <w:rFonts w:ascii="Cambria Math" w:eastAsiaTheme="minorEastAsia" w:hAnsi="Cambria Math" w:cs="Arial"/>
                        <w:bCs/>
                        <w:iCs/>
                        <w:kern w:val="24"/>
                      </w:rPr>
                    </m:ctrlPr>
                  </m:sSupPr>
                  <m:e>
                    <m:acc>
                      <m:accPr>
                        <m:chr m:val="̅"/>
                        <m:ctrlPr>
                          <w:rPr>
                            <w:rFonts w:ascii="Cambria Math" w:eastAsiaTheme="minorEastAsia" w:hAnsi="Cambria Math" w:cs="Arial"/>
                            <w:bCs/>
                            <w:iCs/>
                            <w:kern w:val="24"/>
                          </w:rPr>
                        </m:ctrlPr>
                      </m:accPr>
                      <m:e>
                        <m:r>
                          <m:rPr>
                            <m:sty m:val="p"/>
                          </m:rPr>
                          <w:rPr>
                            <w:rFonts w:ascii="Cambria Math" w:eastAsiaTheme="minorEastAsia" w:hAnsi="Cambria Math" w:cs="Arial"/>
                            <w:kern w:val="24"/>
                          </w:rPr>
                          <m:t>K</m:t>
                        </m:r>
                      </m:e>
                    </m:acc>
                  </m:e>
                  <m:sup>
                    <m:r>
                      <m:rPr>
                        <m:sty m:val="p"/>
                      </m:rPr>
                      <w:rPr>
                        <w:rFonts w:ascii="Cambria Math" w:eastAsiaTheme="minorEastAsia" w:hAnsi="Cambria Math" w:cs="Arial"/>
                        <w:kern w:val="24"/>
                        <w:lang w:val="en-GB"/>
                      </w:rPr>
                      <m:t>int</m:t>
                    </m:r>
                  </m:sup>
                </m:sSup>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r>
                  <m:rPr>
                    <m:sty m:val="p"/>
                  </m:rPr>
                  <w:rPr>
                    <w:rFonts w:ascii="Cambria Math" w:eastAsiaTheme="minorEastAsia" w:hAnsi="Cambria Math" w:cs="Arial"/>
                    <w:kern w:val="24"/>
                  </w:rPr>
                  <m:t>=</m:t>
                </m:r>
              </m:oMath>
            </m:oMathPara>
          </w:p>
          <w:p w14:paraId="2EA70665" w14:textId="77777777" w:rsidR="00EE6529" w:rsidRPr="00FE260B" w:rsidRDefault="00BD2990" w:rsidP="00B0584A">
            <w:pPr>
              <w:spacing w:line="360" w:lineRule="auto"/>
              <w:jc w:val="center"/>
              <w:rPr>
                <w:rFonts w:ascii="Arial" w:hAnsi="Arial" w:cs="Arial"/>
                <w:sz w:val="20"/>
                <w:szCs w:val="20"/>
              </w:rPr>
            </w:pPr>
            <m:oMathPara>
              <m:oMath>
                <m:r>
                  <m:rPr>
                    <m:sty m:val="p"/>
                  </m:rPr>
                  <w:rPr>
                    <w:rFonts w:ascii="Cambria Math" w:eastAsiaTheme="minorEastAsia" w:hAnsi="Cambria Math" w:cs="Arial"/>
                    <w:kern w:val="24"/>
                  </w:rPr>
                  <m:t>0,9</m:t>
                </m:r>
                <m:sSup>
                  <m:sSupPr>
                    <m:ctrlPr>
                      <w:rPr>
                        <w:rFonts w:ascii="Cambria Math" w:eastAsiaTheme="minorEastAsia" w:hAnsi="Cambria Math" w:cs="Arial"/>
                        <w:bCs/>
                        <w:iCs/>
                        <w:kern w:val="24"/>
                      </w:rPr>
                    </m:ctrlPr>
                  </m:sSupPr>
                  <m:e>
                    <m:d>
                      <m:dPr>
                        <m:ctrlPr>
                          <w:rPr>
                            <w:rFonts w:ascii="Cambria Math" w:eastAsiaTheme="minorEastAsia" w:hAnsi="Cambria Math" w:cs="Arial"/>
                            <w:bCs/>
                            <w:iCs/>
                            <w:kern w:val="24"/>
                          </w:rPr>
                        </m:ctrlPr>
                      </m:dPr>
                      <m:e>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rPr>
                              <m:t>x</m:t>
                            </m:r>
                          </m:e>
                          <m:sub>
                            <m:r>
                              <m:rPr>
                                <m:sty m:val="p"/>
                              </m:rPr>
                              <w:rPr>
                                <w:rFonts w:ascii="Cambria Math" w:eastAsiaTheme="minorEastAsia" w:hAnsi="Cambria Math" w:cs="Arial"/>
                                <w:kern w:val="24"/>
                              </w:rPr>
                              <m:t>2</m:t>
                            </m:r>
                          </m:sub>
                        </m:sSub>
                        <m:r>
                          <m:rPr>
                            <m:sty m:val="p"/>
                          </m:rPr>
                          <w:rPr>
                            <w:rFonts w:ascii="Cambria Math" w:eastAsiaTheme="minorEastAsia" w:hAnsi="Cambria Math" w:cs="Arial"/>
                            <w:kern w:val="24"/>
                          </w:rPr>
                          <m:t>-3</m:t>
                        </m:r>
                      </m:e>
                    </m:d>
                  </m:e>
                  <m:sup>
                    <m:r>
                      <m:rPr>
                        <m:sty m:val="p"/>
                      </m:rPr>
                      <w:rPr>
                        <w:rFonts w:ascii="Cambria Math" w:eastAsiaTheme="minorEastAsia" w:hAnsi="Cambria Math" w:cs="Arial"/>
                        <w:kern w:val="24"/>
                      </w:rPr>
                      <m:t>2</m:t>
                    </m:r>
                  </m:sup>
                </m:sSup>
              </m:oMath>
            </m:oMathPara>
          </w:p>
        </w:tc>
        <w:tc>
          <w:tcPr>
            <w:tcW w:w="1984" w:type="dxa"/>
            <w:vAlign w:val="center"/>
          </w:tcPr>
          <w:p w14:paraId="71674753" w14:textId="77777777" w:rsidR="00EE6529" w:rsidRPr="00FE260B" w:rsidRDefault="00454FD3" w:rsidP="00B0584A">
            <w:pPr>
              <w:spacing w:line="360" w:lineRule="auto"/>
              <w:jc w:val="center"/>
              <w:rPr>
                <w:rFonts w:ascii="Times New Roman" w:eastAsia="Times New Roman" w:hAnsi="Times New Roman" w:cs="Times New Roman"/>
                <w:bCs/>
                <w:iCs/>
                <w:kern w:val="24"/>
                <w:sz w:val="20"/>
                <w:szCs w:val="20"/>
              </w:rPr>
            </w:pPr>
            <m:oMathPara>
              <m:oMath>
                <m:f>
                  <m:fPr>
                    <m:ctrlPr>
                      <w:rPr>
                        <w:rFonts w:ascii="Cambria Math" w:hAnsi="Cambria Math" w:cs="Arial"/>
                        <w:bCs/>
                        <w:iCs/>
                        <w:kern w:val="24"/>
                      </w:rPr>
                    </m:ctrlPr>
                  </m:fPr>
                  <m:num>
                    <m:r>
                      <m:rPr>
                        <m:sty m:val="p"/>
                      </m:rPr>
                      <w:rPr>
                        <w:rFonts w:ascii="Cambria Math" w:hAnsi="Cambria Math" w:cs="Arial"/>
                        <w:kern w:val="24"/>
                      </w:rPr>
                      <m:t>∂</m:t>
                    </m:r>
                    <m:sSup>
                      <m:sSupPr>
                        <m:ctrlPr>
                          <w:rPr>
                            <w:rFonts w:ascii="Cambria Math" w:eastAsiaTheme="minorEastAsia" w:hAnsi="Cambria Math" w:cs="Arial"/>
                            <w:bCs/>
                            <w:iCs/>
                            <w:kern w:val="24"/>
                          </w:rPr>
                        </m:ctrlPr>
                      </m:sSupPr>
                      <m:e>
                        <m:acc>
                          <m:accPr>
                            <m:chr m:val="̅"/>
                            <m:ctrlPr>
                              <w:rPr>
                                <w:rFonts w:ascii="Cambria Math" w:eastAsiaTheme="minorEastAsia" w:hAnsi="Cambria Math" w:cs="Arial"/>
                                <w:bCs/>
                                <w:iCs/>
                                <w:kern w:val="24"/>
                              </w:rPr>
                            </m:ctrlPr>
                          </m:accPr>
                          <m:e>
                            <m:r>
                              <m:rPr>
                                <m:sty m:val="p"/>
                              </m:rPr>
                              <w:rPr>
                                <w:rFonts w:ascii="Cambria Math" w:eastAsiaTheme="minorEastAsia" w:hAnsi="Cambria Math" w:cs="Arial"/>
                                <w:kern w:val="24"/>
                              </w:rPr>
                              <m:t>K</m:t>
                            </m:r>
                          </m:e>
                        </m:acc>
                      </m:e>
                      <m:sup>
                        <m:r>
                          <m:rPr>
                            <m:sty m:val="p"/>
                          </m:rPr>
                          <w:rPr>
                            <w:rFonts w:ascii="Cambria Math" w:eastAsiaTheme="minorEastAsia" w:hAnsi="Cambria Math" w:cs="Arial"/>
                            <w:kern w:val="24"/>
                            <w:lang w:val="en-GB"/>
                          </w:rPr>
                          <m:t>int</m:t>
                        </m:r>
                      </m:sup>
                    </m:sSup>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num>
                  <m:den>
                    <m:r>
                      <m:rPr>
                        <m:sty m:val="p"/>
                      </m:rPr>
                      <w:rPr>
                        <w:rFonts w:ascii="Cambria Math" w:hAnsi="Cambria Math" w:cs="Arial"/>
                        <w:kern w:val="24"/>
                      </w:rPr>
                      <m:t>∂</m:t>
                    </m:r>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lang w:val="en-GB"/>
                          </w:rPr>
                          <m:t>x</m:t>
                        </m:r>
                      </m:e>
                      <m:sub>
                        <m:r>
                          <m:rPr>
                            <m:sty m:val="p"/>
                          </m:rPr>
                          <w:rPr>
                            <w:rFonts w:ascii="Cambria Math" w:eastAsiaTheme="minorEastAsia" w:hAnsi="Cambria Math" w:cs="Arial"/>
                            <w:kern w:val="24"/>
                            <w:lang w:val="en-GB"/>
                          </w:rPr>
                          <m:t>1</m:t>
                        </m:r>
                      </m:sub>
                    </m:sSub>
                  </m:den>
                </m:f>
                <m:r>
                  <m:rPr>
                    <m:sty m:val="p"/>
                  </m:rPr>
                  <w:rPr>
                    <w:rFonts w:ascii="Cambria Math" w:hAnsi="Cambria Math" w:cs="Arial"/>
                    <w:kern w:val="24"/>
                  </w:rPr>
                  <m:t>=0</m:t>
                </m:r>
              </m:oMath>
            </m:oMathPara>
          </w:p>
        </w:tc>
        <w:tc>
          <w:tcPr>
            <w:tcW w:w="3119" w:type="dxa"/>
            <w:vAlign w:val="center"/>
          </w:tcPr>
          <w:p w14:paraId="6A34A25D" w14:textId="77777777" w:rsidR="00EE6529" w:rsidRPr="00FE260B" w:rsidRDefault="00454FD3" w:rsidP="00B0584A">
            <w:pPr>
              <w:spacing w:line="360" w:lineRule="auto"/>
              <w:jc w:val="center"/>
              <w:rPr>
                <w:rFonts w:ascii="Times New Roman" w:eastAsia="Times New Roman" w:hAnsi="Times New Roman" w:cs="Times New Roman"/>
                <w:bCs/>
                <w:iCs/>
                <w:kern w:val="24"/>
                <w:sz w:val="20"/>
                <w:szCs w:val="20"/>
              </w:rPr>
            </w:pPr>
            <m:oMathPara>
              <m:oMath>
                <m:f>
                  <m:fPr>
                    <m:ctrlPr>
                      <w:rPr>
                        <w:rFonts w:ascii="Cambria Math" w:hAnsi="Cambria Math" w:cs="Arial"/>
                        <w:bCs/>
                        <w:iCs/>
                        <w:kern w:val="24"/>
                      </w:rPr>
                    </m:ctrlPr>
                  </m:fPr>
                  <m:num>
                    <m:r>
                      <m:rPr>
                        <m:sty m:val="p"/>
                      </m:rPr>
                      <w:rPr>
                        <w:rFonts w:ascii="Cambria Math" w:hAnsi="Cambria Math" w:cs="Arial"/>
                        <w:kern w:val="24"/>
                      </w:rPr>
                      <m:t>∂</m:t>
                    </m:r>
                    <m:sSup>
                      <m:sSupPr>
                        <m:ctrlPr>
                          <w:rPr>
                            <w:rFonts w:ascii="Cambria Math" w:eastAsiaTheme="minorEastAsia" w:hAnsi="Cambria Math" w:cs="Arial"/>
                            <w:bCs/>
                            <w:iCs/>
                            <w:kern w:val="24"/>
                          </w:rPr>
                        </m:ctrlPr>
                      </m:sSupPr>
                      <m:e>
                        <m:acc>
                          <m:accPr>
                            <m:chr m:val="̅"/>
                            <m:ctrlPr>
                              <w:rPr>
                                <w:rFonts w:ascii="Cambria Math" w:eastAsiaTheme="minorEastAsia" w:hAnsi="Cambria Math" w:cs="Arial"/>
                                <w:bCs/>
                                <w:iCs/>
                                <w:kern w:val="24"/>
                              </w:rPr>
                            </m:ctrlPr>
                          </m:accPr>
                          <m:e>
                            <m:r>
                              <m:rPr>
                                <m:sty m:val="p"/>
                              </m:rPr>
                              <w:rPr>
                                <w:rFonts w:ascii="Cambria Math" w:eastAsiaTheme="minorEastAsia" w:hAnsi="Cambria Math" w:cs="Arial"/>
                                <w:kern w:val="24"/>
                              </w:rPr>
                              <m:t>K</m:t>
                            </m:r>
                          </m:e>
                        </m:acc>
                      </m:e>
                      <m:sup>
                        <m:r>
                          <m:rPr>
                            <m:sty m:val="p"/>
                          </m:rPr>
                          <w:rPr>
                            <w:rFonts w:ascii="Cambria Math" w:eastAsiaTheme="minorEastAsia" w:hAnsi="Cambria Math" w:cs="Arial"/>
                            <w:kern w:val="24"/>
                            <w:lang w:val="en-GB"/>
                          </w:rPr>
                          <m:t>int</m:t>
                        </m:r>
                      </m:sup>
                    </m:sSup>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num>
                  <m:den>
                    <m:r>
                      <m:rPr>
                        <m:sty m:val="p"/>
                      </m:rPr>
                      <w:rPr>
                        <w:rFonts w:ascii="Cambria Math" w:hAnsi="Cambria Math" w:cs="Arial"/>
                        <w:kern w:val="24"/>
                      </w:rPr>
                      <m:t>∂</m:t>
                    </m:r>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lang w:val="en-GB"/>
                          </w:rPr>
                          <m:t>x</m:t>
                        </m:r>
                      </m:e>
                      <m:sub>
                        <m:r>
                          <m:rPr>
                            <m:sty m:val="p"/>
                          </m:rPr>
                          <w:rPr>
                            <w:rFonts w:ascii="Cambria Math" w:eastAsiaTheme="minorEastAsia" w:hAnsi="Cambria Math" w:cs="Arial"/>
                            <w:kern w:val="24"/>
                          </w:rPr>
                          <m:t>2</m:t>
                        </m:r>
                      </m:sub>
                    </m:sSub>
                  </m:den>
                </m:f>
                <m:r>
                  <m:rPr>
                    <m:sty m:val="p"/>
                  </m:rPr>
                  <w:rPr>
                    <w:rFonts w:ascii="Cambria Math" w:eastAsiaTheme="minorEastAsia" w:hAnsi="Cambria Math" w:cs="Arial"/>
                    <w:kern w:val="24"/>
                  </w:rPr>
                  <m:t>=1,8</m:t>
                </m:r>
                <m:d>
                  <m:dPr>
                    <m:ctrlPr>
                      <w:rPr>
                        <w:rFonts w:ascii="Cambria Math" w:eastAsiaTheme="minorEastAsia" w:hAnsi="Cambria Math" w:cs="Arial"/>
                        <w:bCs/>
                        <w:iCs/>
                        <w:kern w:val="24"/>
                      </w:rPr>
                    </m:ctrlPr>
                  </m:dPr>
                  <m:e>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rPr>
                          <m:t>x</m:t>
                        </m:r>
                      </m:e>
                      <m:sub>
                        <m:r>
                          <m:rPr>
                            <m:sty m:val="p"/>
                          </m:rPr>
                          <w:rPr>
                            <w:rFonts w:ascii="Cambria Math" w:eastAsiaTheme="minorEastAsia" w:hAnsi="Cambria Math" w:cs="Arial"/>
                            <w:kern w:val="24"/>
                          </w:rPr>
                          <m:t>2</m:t>
                        </m:r>
                      </m:sub>
                    </m:sSub>
                    <m:r>
                      <m:rPr>
                        <m:sty m:val="p"/>
                      </m:rPr>
                      <w:rPr>
                        <w:rFonts w:ascii="Cambria Math" w:eastAsiaTheme="minorEastAsia" w:hAnsi="Cambria Math" w:cs="Arial"/>
                        <w:kern w:val="24"/>
                      </w:rPr>
                      <m:t>-3</m:t>
                    </m:r>
                  </m:e>
                </m:d>
              </m:oMath>
            </m:oMathPara>
          </w:p>
        </w:tc>
      </w:tr>
    </w:tbl>
    <w:p w14:paraId="67485BA4" w14:textId="69068402" w:rsidR="00EB33AB" w:rsidRPr="00FE260B" w:rsidRDefault="00EB33AB" w:rsidP="00EB33AB">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r w:rsidR="001708A0" w:rsidRPr="00FE260B">
        <w:rPr>
          <w:rFonts w:ascii="Arial" w:hAnsi="Arial" w:cs="Arial"/>
          <w:b w:val="0"/>
          <w:smallCaps w:val="0"/>
          <w:color w:val="auto"/>
          <w:sz w:val="20"/>
          <w:szCs w:val="20"/>
        </w:rPr>
        <w:t>.</w:t>
      </w:r>
    </w:p>
    <w:p w14:paraId="5E68AB9A" w14:textId="77777777" w:rsidR="00EB33AB" w:rsidRPr="00FE260B" w:rsidRDefault="00EB33AB" w:rsidP="00EB33AB">
      <w:pPr>
        <w:pStyle w:val="Legenda"/>
        <w:keepNext/>
        <w:spacing w:after="0" w:line="360" w:lineRule="auto"/>
        <w:rPr>
          <w:rFonts w:ascii="Arial" w:hAnsi="Arial" w:cs="Arial"/>
          <w:b w:val="0"/>
          <w:smallCaps w:val="0"/>
          <w:color w:val="auto"/>
          <w:sz w:val="24"/>
          <w:szCs w:val="24"/>
        </w:rPr>
      </w:pPr>
    </w:p>
    <w:p w14:paraId="314F65DC" w14:textId="69222F62" w:rsidR="00EB33AB" w:rsidRPr="00FE260B" w:rsidRDefault="00EB33AB" w:rsidP="00DE22E2">
      <w:pPr>
        <w:pStyle w:val="Legenda"/>
        <w:keepNext/>
        <w:spacing w:after="0"/>
        <w:jc w:val="center"/>
        <w:rPr>
          <w:rFonts w:ascii="Arial" w:hAnsi="Arial" w:cs="Arial"/>
          <w:b w:val="0"/>
          <w:smallCaps w:val="0"/>
          <w:color w:val="auto"/>
          <w:sz w:val="24"/>
          <w:szCs w:val="24"/>
        </w:rPr>
      </w:pPr>
      <w:bookmarkStart w:id="140" w:name="_Toc32181559"/>
      <w:r w:rsidRPr="00FE260B">
        <w:rPr>
          <w:rFonts w:ascii="Arial" w:hAnsi="Arial" w:cs="Arial"/>
          <w:b w:val="0"/>
          <w:smallCaps w:val="0"/>
          <w:color w:val="auto"/>
          <w:sz w:val="24"/>
          <w:szCs w:val="20"/>
        </w:rPr>
        <w:t xml:space="preserve">Tabela </w:t>
      </w:r>
      <w:r w:rsidRPr="00FE260B">
        <w:rPr>
          <w:rFonts w:ascii="Arial" w:hAnsi="Arial" w:cs="Arial"/>
          <w:b w:val="0"/>
          <w:smallCaps w:val="0"/>
          <w:color w:val="auto"/>
          <w:sz w:val="24"/>
          <w:szCs w:val="20"/>
        </w:rPr>
        <w:fldChar w:fldCharType="begin"/>
      </w:r>
      <w:r w:rsidRPr="00FE260B">
        <w:rPr>
          <w:rFonts w:ascii="Arial" w:hAnsi="Arial" w:cs="Arial"/>
          <w:b w:val="0"/>
          <w:smallCaps w:val="0"/>
          <w:color w:val="auto"/>
          <w:sz w:val="24"/>
          <w:szCs w:val="20"/>
        </w:rPr>
        <w:instrText xml:space="preserve"> SEQ TABELA \* ARABIC </w:instrText>
      </w:r>
      <w:r w:rsidRPr="00FE260B">
        <w:rPr>
          <w:rFonts w:ascii="Arial" w:hAnsi="Arial" w:cs="Arial"/>
          <w:b w:val="0"/>
          <w:smallCaps w:val="0"/>
          <w:color w:val="auto"/>
          <w:sz w:val="24"/>
          <w:szCs w:val="20"/>
        </w:rPr>
        <w:fldChar w:fldCharType="separate"/>
      </w:r>
      <w:r w:rsidR="00087C18">
        <w:rPr>
          <w:rFonts w:ascii="Arial" w:hAnsi="Arial" w:cs="Arial"/>
          <w:b w:val="0"/>
          <w:smallCaps w:val="0"/>
          <w:noProof/>
          <w:color w:val="auto"/>
          <w:sz w:val="24"/>
          <w:szCs w:val="20"/>
        </w:rPr>
        <w:t>10</w:t>
      </w:r>
      <w:r w:rsidRPr="00FE260B">
        <w:rPr>
          <w:rFonts w:ascii="Arial" w:hAnsi="Arial" w:cs="Arial"/>
          <w:b w:val="0"/>
          <w:smallCaps w:val="0"/>
          <w:color w:val="auto"/>
          <w:sz w:val="24"/>
          <w:szCs w:val="20"/>
        </w:rPr>
        <w:fldChar w:fldCharType="end"/>
      </w:r>
      <w:r w:rsidRPr="00FE260B">
        <w:rPr>
          <w:rFonts w:ascii="Arial" w:hAnsi="Arial" w:cs="Arial"/>
          <w:b w:val="0"/>
          <w:smallCaps w:val="0"/>
          <w:color w:val="auto"/>
          <w:sz w:val="24"/>
          <w:szCs w:val="20"/>
        </w:rPr>
        <w:t xml:space="preserve"> – Densidade correspondente ao </w:t>
      </w:r>
      <w:r w:rsidRPr="00FE260B">
        <w:rPr>
          <w:rFonts w:ascii="Arial" w:hAnsi="Arial" w:cs="Arial"/>
          <w:b w:val="0"/>
          <w:smallCaps w:val="0"/>
          <w:color w:val="auto"/>
          <w:sz w:val="24"/>
          <w:szCs w:val="24"/>
        </w:rPr>
        <w:t>modelo heterogêneo</w:t>
      </w:r>
      <w:r w:rsidR="00BB2D78" w:rsidRPr="00FE260B">
        <w:rPr>
          <w:rFonts w:ascii="Arial" w:hAnsi="Arial" w:cs="Arial"/>
          <w:b w:val="0"/>
          <w:smallCaps w:val="0"/>
          <w:color w:val="auto"/>
          <w:sz w:val="24"/>
          <w:szCs w:val="24"/>
        </w:rPr>
        <w:t xml:space="preserve"> com </w:t>
      </w:r>
      <w:r w:rsidRPr="00FE260B">
        <w:rPr>
          <w:rFonts w:ascii="Arial" w:hAnsi="Arial" w:cs="Arial"/>
          <w:b w:val="0"/>
          <w:smallCaps w:val="0"/>
          <w:color w:val="auto"/>
          <w:sz w:val="24"/>
          <w:szCs w:val="24"/>
        </w:rPr>
        <w:t xml:space="preserve">TSD; </w:t>
      </w:r>
      <w:r w:rsidR="008B4A43" w:rsidRPr="00FE260B">
        <w:rPr>
          <w:rFonts w:ascii="Arial" w:hAnsi="Arial" w:cs="Arial"/>
          <w:b w:val="0"/>
          <w:smallCaps w:val="0"/>
          <w:color w:val="auto"/>
          <w:sz w:val="24"/>
          <w:szCs w:val="24"/>
        </w:rPr>
        <w:t>subseção</w:t>
      </w:r>
      <w:r w:rsidRPr="00FE260B">
        <w:rPr>
          <w:rFonts w:ascii="Arial" w:hAnsi="Arial" w:cs="Arial"/>
          <w:b w:val="0"/>
          <w:smallCaps w:val="0"/>
          <w:color w:val="auto"/>
          <w:sz w:val="24"/>
          <w:szCs w:val="24"/>
        </w:rPr>
        <w:t xml:space="preserve"> 8.</w:t>
      </w:r>
      <w:r w:rsidR="00EE6529" w:rsidRPr="00FE260B">
        <w:rPr>
          <w:rFonts w:ascii="Arial" w:hAnsi="Arial" w:cs="Arial"/>
          <w:b w:val="0"/>
          <w:smallCaps w:val="0"/>
          <w:color w:val="auto"/>
          <w:sz w:val="24"/>
          <w:szCs w:val="24"/>
        </w:rPr>
        <w:t>5.1</w:t>
      </w:r>
      <w:bookmarkEnd w:id="140"/>
    </w:p>
    <w:tbl>
      <w:tblPr>
        <w:tblStyle w:val="Tabelacomgrade"/>
        <w:tblW w:w="0" w:type="auto"/>
        <w:jc w:val="center"/>
        <w:tblBorders>
          <w:left w:val="none" w:sz="0" w:space="0" w:color="auto"/>
          <w:right w:val="none" w:sz="0" w:space="0" w:color="auto"/>
        </w:tblBorders>
        <w:tblLayout w:type="fixed"/>
        <w:tblLook w:val="04A0" w:firstRow="1" w:lastRow="0" w:firstColumn="1" w:lastColumn="0" w:noHBand="0" w:noVBand="1"/>
      </w:tblPr>
      <w:tblGrid>
        <w:gridCol w:w="2127"/>
        <w:gridCol w:w="2150"/>
      </w:tblGrid>
      <w:tr w:rsidR="00EE6529" w:rsidRPr="00FE260B" w14:paraId="07816BA1" w14:textId="77777777" w:rsidTr="00DE22E2">
        <w:trPr>
          <w:trHeight w:val="469"/>
          <w:jc w:val="center"/>
        </w:trPr>
        <w:tc>
          <w:tcPr>
            <w:tcW w:w="2127" w:type="dxa"/>
            <w:vAlign w:val="center"/>
          </w:tcPr>
          <w:p w14:paraId="2FA2A799" w14:textId="77777777" w:rsidR="00EE6529" w:rsidRPr="00FE260B" w:rsidRDefault="00EE6529" w:rsidP="00B74708">
            <w:pPr>
              <w:spacing w:line="360" w:lineRule="auto"/>
              <w:jc w:val="center"/>
              <w:rPr>
                <w:rFonts w:ascii="Arial" w:hAnsi="Arial" w:cs="Arial"/>
                <w:sz w:val="24"/>
                <w:szCs w:val="24"/>
              </w:rPr>
            </w:pPr>
            <w:r w:rsidRPr="00FE260B">
              <w:rPr>
                <w:rFonts w:ascii="Arial" w:hAnsi="Arial" w:cs="Arial"/>
                <w:sz w:val="24"/>
                <w:szCs w:val="24"/>
              </w:rPr>
              <w:t>Domínio</w:t>
            </w:r>
          </w:p>
        </w:tc>
        <w:tc>
          <w:tcPr>
            <w:tcW w:w="2150" w:type="dxa"/>
            <w:vAlign w:val="center"/>
          </w:tcPr>
          <w:p w14:paraId="6117139A" w14:textId="77777777" w:rsidR="00EE6529" w:rsidRPr="00FE260B" w:rsidRDefault="00EE6529" w:rsidP="00537B5C">
            <w:pPr>
              <w:spacing w:line="360" w:lineRule="auto"/>
              <w:jc w:val="center"/>
              <w:rPr>
                <w:rFonts w:ascii="Arial" w:hAnsi="Arial" w:cs="Arial"/>
                <w:sz w:val="24"/>
                <w:szCs w:val="24"/>
              </w:rPr>
            </w:pPr>
            <w:r w:rsidRPr="00FE260B">
              <w:rPr>
                <w:rFonts w:ascii="Arial" w:hAnsi="Arial" w:cs="Arial"/>
                <w:sz w:val="24"/>
                <w:szCs w:val="24"/>
              </w:rPr>
              <w:t>Densidade</w:t>
            </w:r>
          </w:p>
        </w:tc>
      </w:tr>
      <w:tr w:rsidR="00EE6529" w:rsidRPr="00FE260B" w14:paraId="6485A98C" w14:textId="77777777" w:rsidTr="00DE22E2">
        <w:trPr>
          <w:trHeight w:val="510"/>
          <w:jc w:val="center"/>
        </w:trPr>
        <w:tc>
          <w:tcPr>
            <w:tcW w:w="2127" w:type="dxa"/>
            <w:vAlign w:val="center"/>
          </w:tcPr>
          <w:p w14:paraId="2476EDFF" w14:textId="77777777" w:rsidR="00EE6529" w:rsidRPr="00FE260B" w:rsidRDefault="00EE6529" w:rsidP="00EE6529">
            <w:pPr>
              <w:spacing w:line="360" w:lineRule="auto"/>
              <w:jc w:val="center"/>
              <w:rPr>
                <w:rFonts w:ascii="Arial" w:hAnsi="Arial" w:cs="Arial"/>
              </w:rPr>
            </w:pPr>
            <w:r w:rsidRPr="00FE260B">
              <w:rPr>
                <w:rFonts w:ascii="Arial" w:hAnsi="Arial" w:cs="Arial"/>
              </w:rPr>
              <w:t>Envolvente</w:t>
            </w:r>
          </w:p>
        </w:tc>
        <w:tc>
          <w:tcPr>
            <w:tcW w:w="2150" w:type="dxa"/>
            <w:vAlign w:val="center"/>
          </w:tcPr>
          <w:p w14:paraId="3781BE4E" w14:textId="77777777" w:rsidR="00EE6529" w:rsidRPr="00FE260B" w:rsidRDefault="00454FD3" w:rsidP="00B0584A">
            <w:pPr>
              <w:spacing w:line="360" w:lineRule="auto"/>
              <w:jc w:val="center"/>
              <w:rPr>
                <w:rFonts w:ascii="Arial" w:hAnsi="Arial" w:cs="Arial"/>
                <w:sz w:val="20"/>
                <w:szCs w:val="20"/>
              </w:rPr>
            </w:pPr>
            <m:oMathPara>
              <m:oMath>
                <m:sSup>
                  <m:sSupPr>
                    <m:ctrlPr>
                      <w:rPr>
                        <w:rFonts w:ascii="Cambria Math" w:eastAsiaTheme="minorEastAsia" w:hAnsi="Cambria Math" w:cs="Arial"/>
                        <w:bCs/>
                        <w:iCs/>
                        <w:kern w:val="24"/>
                      </w:rPr>
                    </m:ctrlPr>
                  </m:sSupPr>
                  <m:e>
                    <m:r>
                      <m:rPr>
                        <m:sty m:val="p"/>
                      </m:rPr>
                      <w:rPr>
                        <w:rFonts w:ascii="Cambria Math" w:eastAsia="Cambria Math" w:hAnsi="Cambria Math" w:cs="Arial"/>
                        <w:kern w:val="24"/>
                      </w:rPr>
                      <m:t>ρ</m:t>
                    </m:r>
                  </m:e>
                  <m:sup>
                    <m:r>
                      <m:rPr>
                        <m:sty m:val="p"/>
                      </m:rPr>
                      <w:rPr>
                        <w:rFonts w:ascii="Cambria Math" w:eastAsiaTheme="minorEastAsia" w:hAnsi="Cambria Math" w:cs="Arial"/>
                        <w:kern w:val="24"/>
                        <w:lang w:val="en-GB"/>
                      </w:rPr>
                      <m:t>sur</m:t>
                    </m:r>
                  </m:sup>
                </m:sSup>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r>
                  <m:rPr>
                    <m:sty m:val="p"/>
                  </m:rPr>
                  <w:rPr>
                    <w:rFonts w:ascii="Cambria Math" w:eastAsiaTheme="minorEastAsia" w:hAnsi="Cambria Math" w:cs="Arial"/>
                    <w:kern w:val="24"/>
                  </w:rPr>
                  <m:t>=1</m:t>
                </m:r>
              </m:oMath>
            </m:oMathPara>
          </w:p>
        </w:tc>
      </w:tr>
      <w:tr w:rsidR="00EE6529" w:rsidRPr="00FE260B" w14:paraId="03FA8608" w14:textId="77777777" w:rsidTr="00DE22E2">
        <w:trPr>
          <w:trHeight w:val="418"/>
          <w:jc w:val="center"/>
        </w:trPr>
        <w:tc>
          <w:tcPr>
            <w:tcW w:w="2127" w:type="dxa"/>
            <w:vAlign w:val="center"/>
          </w:tcPr>
          <w:p w14:paraId="2DD94046" w14:textId="77777777" w:rsidR="00EE6529" w:rsidRPr="00FE260B" w:rsidRDefault="00EE6529" w:rsidP="00EE6529">
            <w:pPr>
              <w:spacing w:line="360" w:lineRule="auto"/>
              <w:jc w:val="center"/>
              <w:rPr>
                <w:rFonts w:ascii="Arial" w:hAnsi="Arial" w:cs="Arial"/>
              </w:rPr>
            </w:pPr>
            <w:r w:rsidRPr="00FE260B">
              <w:rPr>
                <w:rFonts w:ascii="Arial" w:hAnsi="Arial" w:cs="Arial"/>
              </w:rPr>
              <w:t>Interno</w:t>
            </w:r>
          </w:p>
        </w:tc>
        <w:tc>
          <w:tcPr>
            <w:tcW w:w="2150" w:type="dxa"/>
            <w:vAlign w:val="center"/>
          </w:tcPr>
          <w:p w14:paraId="5B820CD8" w14:textId="77777777" w:rsidR="00EE6529" w:rsidRPr="00FE260B" w:rsidRDefault="00454FD3" w:rsidP="00B0584A">
            <w:pPr>
              <w:spacing w:line="360" w:lineRule="auto"/>
              <w:jc w:val="center"/>
              <w:rPr>
                <w:rFonts w:ascii="Arial" w:eastAsia="Calibri" w:hAnsi="Arial" w:cs="Arial"/>
                <w:bCs/>
                <w:iCs/>
                <w:kern w:val="24"/>
              </w:rPr>
            </w:pPr>
            <m:oMathPara>
              <m:oMath>
                <m:sSup>
                  <m:sSupPr>
                    <m:ctrlPr>
                      <w:rPr>
                        <w:rFonts w:ascii="Cambria Math" w:eastAsiaTheme="minorEastAsia" w:hAnsi="Cambria Math" w:cs="Arial"/>
                        <w:bCs/>
                        <w:iCs/>
                        <w:kern w:val="24"/>
                      </w:rPr>
                    </m:ctrlPr>
                  </m:sSupPr>
                  <m:e>
                    <m:r>
                      <m:rPr>
                        <m:sty m:val="p"/>
                      </m:rPr>
                      <w:rPr>
                        <w:rFonts w:ascii="Cambria Math" w:eastAsia="Cambria Math" w:hAnsi="Cambria Math" w:cs="Arial"/>
                        <w:kern w:val="24"/>
                      </w:rPr>
                      <m:t>ρ</m:t>
                    </m:r>
                  </m:e>
                  <m:sup>
                    <m:r>
                      <m:rPr>
                        <m:sty m:val="p"/>
                      </m:rPr>
                      <w:rPr>
                        <w:rFonts w:ascii="Cambria Math" w:eastAsiaTheme="minorEastAsia" w:hAnsi="Cambria Math" w:cs="Arial"/>
                        <w:kern w:val="24"/>
                        <w:lang w:val="en-GB"/>
                      </w:rPr>
                      <m:t>int</m:t>
                    </m:r>
                  </m:sup>
                </m:sSup>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r>
                  <m:rPr>
                    <m:sty m:val="p"/>
                  </m:rPr>
                  <w:rPr>
                    <w:rFonts w:ascii="Cambria Math" w:eastAsiaTheme="minorEastAsia" w:hAnsi="Cambria Math" w:cs="Arial"/>
                    <w:kern w:val="24"/>
                  </w:rPr>
                  <m:t>=0,1</m:t>
                </m:r>
              </m:oMath>
            </m:oMathPara>
          </w:p>
        </w:tc>
      </w:tr>
      <w:tr w:rsidR="00EE6529" w:rsidRPr="00FE260B" w14:paraId="2B676B23" w14:textId="77777777" w:rsidTr="00DE22E2">
        <w:trPr>
          <w:trHeight w:val="566"/>
          <w:jc w:val="center"/>
        </w:trPr>
        <w:tc>
          <w:tcPr>
            <w:tcW w:w="2127" w:type="dxa"/>
            <w:vAlign w:val="center"/>
          </w:tcPr>
          <w:p w14:paraId="44EE22D4" w14:textId="77777777" w:rsidR="00EE6529" w:rsidRPr="00FE260B" w:rsidRDefault="00EE6529" w:rsidP="00EE6529">
            <w:pPr>
              <w:spacing w:line="360" w:lineRule="auto"/>
              <w:jc w:val="center"/>
              <w:rPr>
                <w:rFonts w:ascii="Arial" w:hAnsi="Arial" w:cs="Arial"/>
              </w:rPr>
            </w:pPr>
            <w:r w:rsidRPr="00FE260B">
              <w:rPr>
                <w:rFonts w:ascii="Arial" w:hAnsi="Arial" w:cs="Arial"/>
              </w:rPr>
              <w:t>Interno com TSD</w:t>
            </w:r>
          </w:p>
        </w:tc>
        <w:tc>
          <w:tcPr>
            <w:tcW w:w="2150" w:type="dxa"/>
            <w:vAlign w:val="center"/>
          </w:tcPr>
          <w:p w14:paraId="4210E99A" w14:textId="77777777" w:rsidR="00EE6529" w:rsidRPr="00FE260B" w:rsidRDefault="00454FD3" w:rsidP="00B0584A">
            <w:pPr>
              <w:spacing w:line="360" w:lineRule="auto"/>
              <w:jc w:val="center"/>
              <w:rPr>
                <w:rFonts w:ascii="Arial" w:eastAsia="Calibri" w:hAnsi="Arial" w:cs="Arial"/>
                <w:bCs/>
                <w:iCs/>
                <w:kern w:val="24"/>
              </w:rPr>
            </w:pPr>
            <m:oMathPara>
              <m:oMath>
                <m:sSup>
                  <m:sSupPr>
                    <m:ctrlPr>
                      <w:rPr>
                        <w:rFonts w:ascii="Cambria Math" w:eastAsiaTheme="minorEastAsia" w:hAnsi="Cambria Math" w:cs="Arial"/>
                        <w:bCs/>
                        <w:iCs/>
                        <w:kern w:val="24"/>
                      </w:rPr>
                    </m:ctrlPr>
                  </m:sSupPr>
                  <m:e>
                    <m:acc>
                      <m:accPr>
                        <m:chr m:val="̅"/>
                        <m:ctrlPr>
                          <w:rPr>
                            <w:rFonts w:ascii="Cambria Math" w:eastAsiaTheme="minorEastAsia" w:hAnsi="Cambria Math" w:cs="Arial"/>
                            <w:bCs/>
                            <w:iCs/>
                            <w:kern w:val="24"/>
                          </w:rPr>
                        </m:ctrlPr>
                      </m:accPr>
                      <m:e>
                        <m:r>
                          <m:rPr>
                            <m:sty m:val="p"/>
                          </m:rPr>
                          <w:rPr>
                            <w:rFonts w:ascii="Cambria Math" w:eastAsia="Cambria Math" w:hAnsi="Cambria Math" w:cs="Arial"/>
                            <w:kern w:val="24"/>
                          </w:rPr>
                          <m:t>ρ</m:t>
                        </m:r>
                      </m:e>
                    </m:acc>
                  </m:e>
                  <m:sup>
                    <m:r>
                      <m:rPr>
                        <m:sty m:val="p"/>
                      </m:rPr>
                      <w:rPr>
                        <w:rFonts w:ascii="Cambria Math" w:eastAsiaTheme="minorEastAsia" w:hAnsi="Cambria Math" w:cs="Arial"/>
                        <w:kern w:val="24"/>
                        <w:lang w:val="en-GB"/>
                      </w:rPr>
                      <m:t>int</m:t>
                    </m:r>
                  </m:sup>
                </m:sSup>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r>
                  <m:rPr>
                    <m:sty m:val="p"/>
                  </m:rPr>
                  <w:rPr>
                    <w:rFonts w:ascii="Cambria Math" w:eastAsiaTheme="minorEastAsia" w:hAnsi="Cambria Math" w:cs="Arial"/>
                    <w:kern w:val="24"/>
                  </w:rPr>
                  <m:t>=0,9</m:t>
                </m:r>
              </m:oMath>
            </m:oMathPara>
          </w:p>
        </w:tc>
      </w:tr>
    </w:tbl>
    <w:p w14:paraId="06E9714D" w14:textId="3C7F55DC" w:rsidR="00EB33AB" w:rsidRPr="00FE260B" w:rsidRDefault="00EB33AB" w:rsidP="00DE22E2">
      <w:pPr>
        <w:pStyle w:val="Legenda"/>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EE6529"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r w:rsidR="001708A0" w:rsidRPr="00FE260B">
        <w:rPr>
          <w:rFonts w:ascii="Arial" w:hAnsi="Arial" w:cs="Arial"/>
          <w:b w:val="0"/>
          <w:smallCaps w:val="0"/>
          <w:color w:val="auto"/>
          <w:sz w:val="20"/>
          <w:szCs w:val="20"/>
        </w:rPr>
        <w:t>.</w:t>
      </w:r>
    </w:p>
    <w:p w14:paraId="0A556220" w14:textId="77777777" w:rsidR="00EE6529" w:rsidRPr="00FE260B" w:rsidRDefault="00EE6529" w:rsidP="00EE6529">
      <w:pPr>
        <w:spacing w:after="0" w:line="360" w:lineRule="auto"/>
        <w:jc w:val="both"/>
        <w:rPr>
          <w:rFonts w:ascii="Arial" w:hAnsi="Arial" w:cs="Arial"/>
          <w:sz w:val="24"/>
          <w:szCs w:val="24"/>
        </w:rPr>
      </w:pPr>
    </w:p>
    <w:p w14:paraId="7771D81A" w14:textId="68C19DDA" w:rsidR="00EE6529" w:rsidRPr="00FE260B" w:rsidRDefault="00AB2EF1" w:rsidP="00EE6529">
      <w:pPr>
        <w:spacing w:after="0" w:line="360" w:lineRule="auto"/>
        <w:jc w:val="both"/>
        <w:rPr>
          <w:rFonts w:ascii="Arial" w:hAnsi="Arial" w:cs="Arial"/>
          <w:sz w:val="24"/>
          <w:szCs w:val="24"/>
        </w:rPr>
      </w:pPr>
      <w:r w:rsidRPr="00FE260B">
        <w:rPr>
          <w:rFonts w:ascii="Arial" w:hAnsi="Arial" w:cs="Arial"/>
          <w:sz w:val="24"/>
          <w:szCs w:val="24"/>
        </w:rPr>
        <w:t xml:space="preserve">Os </w:t>
      </w:r>
      <w:r w:rsidR="008F26CB" w:rsidRPr="00FE260B">
        <w:rPr>
          <w:rFonts w:ascii="Arial" w:hAnsi="Arial" w:cs="Arial"/>
          <w:sz w:val="24"/>
          <w:szCs w:val="24"/>
        </w:rPr>
        <w:t xml:space="preserve">valores de frequências obtidas através do MEF estão </w:t>
      </w:r>
      <w:r w:rsidR="00537B5C" w:rsidRPr="00FE260B">
        <w:rPr>
          <w:rFonts w:ascii="Arial" w:hAnsi="Arial" w:cs="Arial"/>
          <w:sz w:val="24"/>
          <w:szCs w:val="24"/>
        </w:rPr>
        <w:t>representados</w:t>
      </w:r>
      <w:r w:rsidRPr="00FE260B">
        <w:rPr>
          <w:rFonts w:ascii="Arial" w:hAnsi="Arial" w:cs="Arial"/>
          <w:sz w:val="24"/>
          <w:szCs w:val="24"/>
        </w:rPr>
        <w:t xml:space="preserve"> </w:t>
      </w:r>
      <w:r w:rsidR="008F26CB" w:rsidRPr="00FE260B">
        <w:rPr>
          <w:rFonts w:ascii="Arial" w:hAnsi="Arial" w:cs="Arial"/>
          <w:sz w:val="24"/>
          <w:szCs w:val="24"/>
        </w:rPr>
        <w:t>no</w:t>
      </w:r>
      <w:r w:rsidRPr="00FE260B">
        <w:rPr>
          <w:rFonts w:ascii="Arial" w:hAnsi="Arial" w:cs="Arial"/>
          <w:sz w:val="24"/>
          <w:szCs w:val="24"/>
        </w:rPr>
        <w:t xml:space="preserve"> </w:t>
      </w:r>
      <w:r w:rsidR="00EE6529" w:rsidRPr="00FE260B">
        <w:rPr>
          <w:rFonts w:ascii="Arial" w:hAnsi="Arial" w:cs="Arial"/>
          <w:sz w:val="24"/>
          <w:szCs w:val="24"/>
        </w:rPr>
        <w:t xml:space="preserve">Gráfico </w:t>
      </w:r>
      <w:r w:rsidR="00537B5C" w:rsidRPr="00FE260B">
        <w:rPr>
          <w:rFonts w:ascii="Arial" w:hAnsi="Arial" w:cs="Arial"/>
          <w:sz w:val="24"/>
          <w:szCs w:val="24"/>
        </w:rPr>
        <w:t>35</w:t>
      </w:r>
      <w:r w:rsidR="00EE6529" w:rsidRPr="00FE260B">
        <w:rPr>
          <w:rFonts w:ascii="Arial" w:hAnsi="Arial" w:cs="Arial"/>
          <w:sz w:val="24"/>
          <w:szCs w:val="24"/>
        </w:rPr>
        <w:t>.</w:t>
      </w:r>
      <w:r w:rsidR="00537B5C" w:rsidRPr="00FE260B">
        <w:rPr>
          <w:rFonts w:ascii="Arial" w:hAnsi="Arial" w:cs="Arial"/>
          <w:sz w:val="24"/>
          <w:szCs w:val="24"/>
        </w:rPr>
        <w:t xml:space="preserve"> A malha com 5730 elementos triangulares pode ser visualizada no APÊNDICE J, item (k).   </w:t>
      </w:r>
    </w:p>
    <w:p w14:paraId="7681F587" w14:textId="77777777" w:rsidR="00AB2EF1" w:rsidRPr="00FE260B" w:rsidRDefault="00AB2EF1" w:rsidP="00EE6529">
      <w:pPr>
        <w:spacing w:after="0" w:line="360" w:lineRule="auto"/>
        <w:jc w:val="both"/>
        <w:rPr>
          <w:rFonts w:ascii="Arial" w:hAnsi="Arial" w:cs="Arial"/>
          <w:sz w:val="24"/>
          <w:szCs w:val="24"/>
        </w:rPr>
      </w:pPr>
    </w:p>
    <w:p w14:paraId="1D226297" w14:textId="03D7324A" w:rsidR="00AB2EF1" w:rsidRPr="00FE260B" w:rsidRDefault="00AB2EF1" w:rsidP="00AB2EF1">
      <w:pPr>
        <w:pStyle w:val="Legenda"/>
        <w:keepNext/>
        <w:spacing w:after="0"/>
        <w:ind w:firstLine="708"/>
        <w:rPr>
          <w:rFonts w:ascii="Arial" w:hAnsi="Arial" w:cs="Arial"/>
          <w:b w:val="0"/>
          <w:smallCaps w:val="0"/>
          <w:color w:val="auto"/>
          <w:sz w:val="20"/>
          <w:szCs w:val="20"/>
        </w:rPr>
      </w:pPr>
      <w:bookmarkStart w:id="141" w:name="_Toc32181314"/>
      <w:r w:rsidRPr="00FE260B">
        <w:rPr>
          <w:rFonts w:ascii="Arial" w:hAnsi="Arial" w:cs="Arial"/>
          <w:b w:val="0"/>
          <w:smallCaps w:val="0"/>
          <w:color w:val="auto"/>
          <w:sz w:val="20"/>
          <w:szCs w:val="20"/>
        </w:rPr>
        <w:lastRenderedPageBreak/>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35</w:t>
      </w:r>
      <w:r w:rsidR="005D7EA4"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Curva de frequências naturais geradas pelo MEF; </w:t>
      </w:r>
      <w:r w:rsidR="008B4A43" w:rsidRPr="00FE260B">
        <w:rPr>
          <w:rFonts w:ascii="Arial" w:hAnsi="Arial" w:cs="Arial"/>
          <w:b w:val="0"/>
          <w:smallCaps w:val="0"/>
          <w:color w:val="auto"/>
          <w:sz w:val="20"/>
          <w:szCs w:val="20"/>
        </w:rPr>
        <w:t>subseção</w:t>
      </w:r>
      <w:r w:rsidRPr="00FE260B">
        <w:rPr>
          <w:rFonts w:ascii="Arial" w:hAnsi="Arial" w:cs="Arial"/>
          <w:b w:val="0"/>
          <w:smallCaps w:val="0"/>
          <w:color w:val="auto"/>
          <w:sz w:val="20"/>
          <w:szCs w:val="20"/>
        </w:rPr>
        <w:t xml:space="preserve"> 8.5.1</w:t>
      </w:r>
      <w:bookmarkEnd w:id="141"/>
    </w:p>
    <w:p w14:paraId="6A26B542" w14:textId="77777777" w:rsidR="00AB2EF1" w:rsidRPr="00FE260B" w:rsidRDefault="00AB2EF1" w:rsidP="00AB2EF1">
      <w:pPr>
        <w:pStyle w:val="Legenda"/>
        <w:keepNext/>
        <w:spacing w:after="0"/>
        <w:jc w:val="center"/>
        <w:rPr>
          <w:rFonts w:ascii="Arial" w:hAnsi="Arial" w:cs="Arial"/>
          <w:b w:val="0"/>
          <w:smallCaps w:val="0"/>
          <w:color w:val="auto"/>
          <w:sz w:val="20"/>
          <w:szCs w:val="20"/>
        </w:rPr>
      </w:pPr>
      <w:r w:rsidRPr="00FE260B">
        <w:rPr>
          <w:b w:val="0"/>
          <w:noProof/>
          <w:color w:val="auto"/>
          <w:lang w:eastAsia="pt-BR"/>
        </w:rPr>
        <w:drawing>
          <wp:inline distT="0" distB="0" distL="0" distR="0" wp14:anchorId="7E5BAF00" wp14:editId="51370381">
            <wp:extent cx="4842510" cy="2488019"/>
            <wp:effectExtent l="0" t="0" r="15240" b="7620"/>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5EC53BD9" w14:textId="51598BDD" w:rsidR="00AB2EF1" w:rsidRPr="00FE260B" w:rsidRDefault="00AB2EF1" w:rsidP="00BE4D9D">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Fonte: Próprio autor</w:t>
      </w:r>
      <w:r w:rsidR="001708A0" w:rsidRPr="00FE260B">
        <w:rPr>
          <w:rFonts w:ascii="Arial" w:hAnsi="Arial" w:cs="Arial"/>
          <w:b w:val="0"/>
          <w:smallCaps w:val="0"/>
          <w:color w:val="auto"/>
          <w:sz w:val="20"/>
          <w:szCs w:val="20"/>
        </w:rPr>
        <w:t>.</w:t>
      </w:r>
    </w:p>
    <w:p w14:paraId="1BF0CA24" w14:textId="77777777" w:rsidR="007B7114" w:rsidRPr="00FE260B" w:rsidRDefault="007B7114" w:rsidP="00BE4D9D">
      <w:pPr>
        <w:spacing w:after="0" w:line="360" w:lineRule="auto"/>
      </w:pPr>
    </w:p>
    <w:p w14:paraId="5F8CBEB0" w14:textId="77777777" w:rsidR="00537B5C" w:rsidRPr="00FE260B" w:rsidRDefault="00EE6529" w:rsidP="00537B5C">
      <w:pPr>
        <w:spacing w:after="0" w:line="360" w:lineRule="auto"/>
        <w:jc w:val="both"/>
        <w:rPr>
          <w:rFonts w:ascii="Arial" w:hAnsi="Arial" w:cs="Arial"/>
          <w:sz w:val="24"/>
          <w:szCs w:val="24"/>
        </w:rPr>
      </w:pPr>
      <w:r w:rsidRPr="00FE260B">
        <w:rPr>
          <w:rFonts w:ascii="Arial" w:hAnsi="Arial" w:cs="Arial"/>
          <w:sz w:val="24"/>
          <w:szCs w:val="24"/>
        </w:rPr>
        <w:t>As caracter</w:t>
      </w:r>
      <w:r w:rsidR="007B7114" w:rsidRPr="00FE260B">
        <w:rPr>
          <w:rFonts w:ascii="Arial" w:hAnsi="Arial" w:cs="Arial"/>
          <w:sz w:val="24"/>
          <w:szCs w:val="24"/>
        </w:rPr>
        <w:t>ísticas das malhas do MECID estão registradas na Tabela</w:t>
      </w:r>
      <w:r w:rsidR="0073684B" w:rsidRPr="00FE260B">
        <w:rPr>
          <w:rFonts w:ascii="Arial" w:hAnsi="Arial" w:cs="Arial"/>
          <w:sz w:val="24"/>
          <w:szCs w:val="24"/>
        </w:rPr>
        <w:t xml:space="preserve"> 11</w:t>
      </w:r>
      <w:r w:rsidR="00537B5C" w:rsidRPr="00FE260B">
        <w:rPr>
          <w:rFonts w:ascii="Arial" w:hAnsi="Arial" w:cs="Arial"/>
          <w:sz w:val="24"/>
          <w:szCs w:val="24"/>
        </w:rPr>
        <w:t>, e a malha 2 pode ser visualizada no APÊNDICE J, item (k).</w:t>
      </w:r>
    </w:p>
    <w:p w14:paraId="6E60A8AA" w14:textId="6CAD7913" w:rsidR="00AB2EF1" w:rsidRPr="00FE260B" w:rsidRDefault="0073684B" w:rsidP="00537B5C">
      <w:pPr>
        <w:spacing w:after="0" w:line="360" w:lineRule="auto"/>
        <w:jc w:val="both"/>
        <w:rPr>
          <w:rFonts w:ascii="Arial" w:hAnsi="Arial" w:cs="Arial"/>
          <w:sz w:val="14"/>
          <w:szCs w:val="24"/>
        </w:rPr>
      </w:pPr>
      <w:r w:rsidRPr="00FE260B">
        <w:rPr>
          <w:rFonts w:ascii="Arial" w:hAnsi="Arial" w:cs="Arial"/>
          <w:sz w:val="24"/>
          <w:szCs w:val="24"/>
        </w:rPr>
        <w:t xml:space="preserve"> </w:t>
      </w:r>
    </w:p>
    <w:p w14:paraId="2F4F75B8" w14:textId="6EBCAF38" w:rsidR="00AB2EF1" w:rsidRPr="00FE260B" w:rsidRDefault="00AB2EF1" w:rsidP="00DE22E2">
      <w:pPr>
        <w:pStyle w:val="Legenda"/>
        <w:keepNext/>
        <w:spacing w:after="0"/>
        <w:jc w:val="center"/>
        <w:rPr>
          <w:rFonts w:ascii="Arial" w:hAnsi="Arial" w:cs="Arial"/>
          <w:b w:val="0"/>
          <w:smallCaps w:val="0"/>
          <w:color w:val="auto"/>
          <w:sz w:val="24"/>
          <w:szCs w:val="24"/>
        </w:rPr>
      </w:pPr>
      <w:bookmarkStart w:id="142" w:name="_Toc32181560"/>
      <w:r w:rsidRPr="00FE260B">
        <w:rPr>
          <w:rFonts w:ascii="Arial" w:hAnsi="Arial" w:cs="Arial"/>
          <w:b w:val="0"/>
          <w:smallCaps w:val="0"/>
          <w:color w:val="auto"/>
          <w:sz w:val="24"/>
          <w:szCs w:val="20"/>
        </w:rPr>
        <w:t xml:space="preserve">Tabela </w:t>
      </w:r>
      <w:r w:rsidRPr="00FE260B">
        <w:rPr>
          <w:rFonts w:ascii="Arial" w:hAnsi="Arial" w:cs="Arial"/>
          <w:b w:val="0"/>
          <w:smallCaps w:val="0"/>
          <w:color w:val="auto"/>
          <w:sz w:val="24"/>
          <w:szCs w:val="20"/>
        </w:rPr>
        <w:fldChar w:fldCharType="begin"/>
      </w:r>
      <w:r w:rsidRPr="00FE260B">
        <w:rPr>
          <w:rFonts w:ascii="Arial" w:hAnsi="Arial" w:cs="Arial"/>
          <w:b w:val="0"/>
          <w:smallCaps w:val="0"/>
          <w:color w:val="auto"/>
          <w:sz w:val="24"/>
          <w:szCs w:val="20"/>
        </w:rPr>
        <w:instrText xml:space="preserve"> SEQ TABELA \* ARABIC </w:instrText>
      </w:r>
      <w:r w:rsidRPr="00FE260B">
        <w:rPr>
          <w:rFonts w:ascii="Arial" w:hAnsi="Arial" w:cs="Arial"/>
          <w:b w:val="0"/>
          <w:smallCaps w:val="0"/>
          <w:color w:val="auto"/>
          <w:sz w:val="24"/>
          <w:szCs w:val="20"/>
        </w:rPr>
        <w:fldChar w:fldCharType="separate"/>
      </w:r>
      <w:r w:rsidR="00087C18">
        <w:rPr>
          <w:rFonts w:ascii="Arial" w:hAnsi="Arial" w:cs="Arial"/>
          <w:b w:val="0"/>
          <w:smallCaps w:val="0"/>
          <w:noProof/>
          <w:color w:val="auto"/>
          <w:sz w:val="24"/>
          <w:szCs w:val="20"/>
        </w:rPr>
        <w:t>11</w:t>
      </w:r>
      <w:r w:rsidRPr="00FE260B">
        <w:rPr>
          <w:rFonts w:ascii="Arial" w:hAnsi="Arial" w:cs="Arial"/>
          <w:b w:val="0"/>
          <w:smallCaps w:val="0"/>
          <w:color w:val="auto"/>
          <w:sz w:val="24"/>
          <w:szCs w:val="20"/>
        </w:rPr>
        <w:fldChar w:fldCharType="end"/>
      </w:r>
      <w:r w:rsidRPr="00FE260B">
        <w:rPr>
          <w:rFonts w:ascii="Arial" w:hAnsi="Arial" w:cs="Arial"/>
          <w:b w:val="0"/>
          <w:smallCaps w:val="0"/>
          <w:color w:val="auto"/>
          <w:sz w:val="24"/>
          <w:szCs w:val="20"/>
        </w:rPr>
        <w:t xml:space="preserve"> – </w:t>
      </w:r>
      <w:r w:rsidR="00EB12BA" w:rsidRPr="00FE260B">
        <w:rPr>
          <w:rFonts w:ascii="Arial" w:hAnsi="Arial" w:cs="Arial"/>
          <w:b w:val="0"/>
          <w:smallCaps w:val="0"/>
          <w:color w:val="auto"/>
          <w:sz w:val="24"/>
          <w:szCs w:val="24"/>
        </w:rPr>
        <w:t xml:space="preserve">Malhas de MEC </w:t>
      </w:r>
      <w:r w:rsidRPr="00FE260B">
        <w:rPr>
          <w:rFonts w:ascii="Arial" w:hAnsi="Arial" w:cs="Arial"/>
          <w:b w:val="0"/>
          <w:smallCaps w:val="0"/>
          <w:color w:val="auto"/>
          <w:sz w:val="24"/>
          <w:szCs w:val="24"/>
        </w:rPr>
        <w:t>correspo</w:t>
      </w:r>
      <w:r w:rsidR="00BB2D78" w:rsidRPr="00FE260B">
        <w:rPr>
          <w:rFonts w:ascii="Arial" w:hAnsi="Arial" w:cs="Arial"/>
          <w:b w:val="0"/>
          <w:smallCaps w:val="0"/>
          <w:color w:val="auto"/>
          <w:sz w:val="24"/>
          <w:szCs w:val="24"/>
        </w:rPr>
        <w:t>ndente ao modelo heterogêneo com</w:t>
      </w:r>
      <w:r w:rsidRPr="00FE260B">
        <w:rPr>
          <w:rFonts w:ascii="Arial" w:hAnsi="Arial" w:cs="Arial"/>
          <w:b w:val="0"/>
          <w:smallCaps w:val="0"/>
          <w:color w:val="auto"/>
          <w:sz w:val="24"/>
          <w:szCs w:val="24"/>
        </w:rPr>
        <w:t xml:space="preserve"> TSD; </w:t>
      </w:r>
      <w:r w:rsidR="008B4A43" w:rsidRPr="00FE260B">
        <w:rPr>
          <w:rFonts w:ascii="Arial" w:hAnsi="Arial" w:cs="Arial"/>
          <w:b w:val="0"/>
          <w:smallCaps w:val="0"/>
          <w:color w:val="auto"/>
          <w:sz w:val="24"/>
          <w:szCs w:val="24"/>
        </w:rPr>
        <w:t>subseção</w:t>
      </w:r>
      <w:r w:rsidRPr="00FE260B">
        <w:rPr>
          <w:rFonts w:ascii="Arial" w:hAnsi="Arial" w:cs="Arial"/>
          <w:b w:val="0"/>
          <w:smallCaps w:val="0"/>
          <w:color w:val="auto"/>
          <w:sz w:val="24"/>
          <w:szCs w:val="24"/>
        </w:rPr>
        <w:t xml:space="preserve"> 8.5.1</w:t>
      </w:r>
      <w:bookmarkEnd w:id="142"/>
    </w:p>
    <w:tbl>
      <w:tblPr>
        <w:tblStyle w:val="Tabelacomgrade"/>
        <w:tblW w:w="0" w:type="auto"/>
        <w:jc w:val="center"/>
        <w:tblBorders>
          <w:insideH w:val="none" w:sz="0" w:space="0" w:color="auto"/>
        </w:tblBorders>
        <w:tblLayout w:type="fixed"/>
        <w:tblLook w:val="04A0" w:firstRow="1" w:lastRow="0" w:firstColumn="1" w:lastColumn="0" w:noHBand="0" w:noVBand="1"/>
      </w:tblPr>
      <w:tblGrid>
        <w:gridCol w:w="1417"/>
        <w:gridCol w:w="1843"/>
        <w:gridCol w:w="1697"/>
        <w:gridCol w:w="1701"/>
      </w:tblGrid>
      <w:tr w:rsidR="00AB2EF1" w:rsidRPr="00FE260B" w14:paraId="73ECE323" w14:textId="77777777" w:rsidTr="00DE22E2">
        <w:trPr>
          <w:trHeight w:val="469"/>
          <w:jc w:val="center"/>
        </w:trPr>
        <w:tc>
          <w:tcPr>
            <w:tcW w:w="1417" w:type="dxa"/>
            <w:tcBorders>
              <w:top w:val="single" w:sz="4" w:space="0" w:color="auto"/>
              <w:left w:val="nil"/>
              <w:bottom w:val="single" w:sz="4" w:space="0" w:color="auto"/>
            </w:tcBorders>
            <w:vAlign w:val="center"/>
          </w:tcPr>
          <w:p w14:paraId="7444BE67" w14:textId="77777777" w:rsidR="00AB2EF1" w:rsidRPr="00FE260B" w:rsidRDefault="00AB2EF1" w:rsidP="00B00DE1">
            <w:pPr>
              <w:spacing w:line="360" w:lineRule="auto"/>
              <w:jc w:val="center"/>
              <w:rPr>
                <w:rFonts w:ascii="Arial" w:hAnsi="Arial" w:cs="Arial"/>
              </w:rPr>
            </w:pPr>
            <w:r w:rsidRPr="00FE260B">
              <w:rPr>
                <w:rFonts w:ascii="Arial" w:hAnsi="Arial" w:cs="Arial"/>
              </w:rPr>
              <w:t>Tipo</w:t>
            </w:r>
          </w:p>
        </w:tc>
        <w:tc>
          <w:tcPr>
            <w:tcW w:w="1843" w:type="dxa"/>
            <w:tcBorders>
              <w:top w:val="single" w:sz="4" w:space="0" w:color="auto"/>
              <w:bottom w:val="single" w:sz="4" w:space="0" w:color="auto"/>
            </w:tcBorders>
            <w:vAlign w:val="center"/>
          </w:tcPr>
          <w:p w14:paraId="2769336B" w14:textId="77777777" w:rsidR="00AB2EF1" w:rsidRPr="00FE260B" w:rsidRDefault="00AB2EF1" w:rsidP="00B00DE1">
            <w:pPr>
              <w:spacing w:line="360" w:lineRule="auto"/>
              <w:jc w:val="center"/>
              <w:rPr>
                <w:rFonts w:ascii="Arial" w:hAnsi="Arial" w:cs="Arial"/>
              </w:rPr>
            </w:pPr>
            <w:r w:rsidRPr="00FE260B">
              <w:rPr>
                <w:rFonts w:ascii="Arial" w:hAnsi="Arial" w:cs="Arial"/>
              </w:rPr>
              <w:t>Elementos envolventes</w:t>
            </w:r>
          </w:p>
        </w:tc>
        <w:tc>
          <w:tcPr>
            <w:tcW w:w="1697" w:type="dxa"/>
            <w:tcBorders>
              <w:top w:val="single" w:sz="4" w:space="0" w:color="auto"/>
              <w:bottom w:val="single" w:sz="4" w:space="0" w:color="auto"/>
            </w:tcBorders>
            <w:vAlign w:val="center"/>
          </w:tcPr>
          <w:p w14:paraId="46CC384E" w14:textId="77777777" w:rsidR="00AB2EF1" w:rsidRPr="00FE260B" w:rsidRDefault="00AB2EF1" w:rsidP="00AB2EF1">
            <w:pPr>
              <w:spacing w:line="360" w:lineRule="auto"/>
              <w:jc w:val="center"/>
              <w:rPr>
                <w:rFonts w:ascii="Arial" w:hAnsi="Arial" w:cs="Arial"/>
              </w:rPr>
            </w:pPr>
            <w:r w:rsidRPr="00FE260B">
              <w:rPr>
                <w:rFonts w:ascii="Arial" w:hAnsi="Arial" w:cs="Arial"/>
              </w:rPr>
              <w:t>Elementos internos</w:t>
            </w:r>
          </w:p>
        </w:tc>
        <w:tc>
          <w:tcPr>
            <w:tcW w:w="1701" w:type="dxa"/>
            <w:tcBorders>
              <w:top w:val="single" w:sz="4" w:space="0" w:color="auto"/>
              <w:bottom w:val="single" w:sz="4" w:space="0" w:color="auto"/>
              <w:right w:val="nil"/>
            </w:tcBorders>
            <w:vAlign w:val="center"/>
          </w:tcPr>
          <w:p w14:paraId="73E938C6" w14:textId="77777777" w:rsidR="00AB2EF1" w:rsidRPr="00FE260B" w:rsidRDefault="00AB2EF1" w:rsidP="00B00DE1">
            <w:pPr>
              <w:spacing w:line="360" w:lineRule="auto"/>
              <w:jc w:val="center"/>
              <w:rPr>
                <w:rFonts w:ascii="Arial" w:hAnsi="Arial" w:cs="Arial"/>
              </w:rPr>
            </w:pPr>
            <w:r w:rsidRPr="00FE260B">
              <w:rPr>
                <w:rFonts w:ascii="Arial" w:hAnsi="Arial" w:cs="Arial"/>
              </w:rPr>
              <w:t>Pontos internos</w:t>
            </w:r>
          </w:p>
        </w:tc>
      </w:tr>
      <w:tr w:rsidR="007B7114" w:rsidRPr="00FE260B" w14:paraId="49DC955C" w14:textId="77777777" w:rsidTr="00DE22E2">
        <w:trPr>
          <w:trHeight w:val="492"/>
          <w:jc w:val="center"/>
        </w:trPr>
        <w:tc>
          <w:tcPr>
            <w:tcW w:w="1417" w:type="dxa"/>
            <w:tcBorders>
              <w:top w:val="single" w:sz="4" w:space="0" w:color="auto"/>
              <w:left w:val="nil"/>
              <w:bottom w:val="nil"/>
              <w:right w:val="single" w:sz="4" w:space="0" w:color="auto"/>
            </w:tcBorders>
            <w:vAlign w:val="center"/>
          </w:tcPr>
          <w:p w14:paraId="6727E30C" w14:textId="77777777" w:rsidR="00AB2EF1" w:rsidRPr="00FE260B" w:rsidRDefault="00AB2EF1" w:rsidP="00AB2EF1">
            <w:pPr>
              <w:spacing w:line="360" w:lineRule="auto"/>
              <w:jc w:val="center"/>
              <w:rPr>
                <w:rFonts w:ascii="Arial" w:hAnsi="Arial" w:cs="Arial"/>
              </w:rPr>
            </w:pPr>
            <w:r w:rsidRPr="00FE260B">
              <w:rPr>
                <w:rFonts w:ascii="Arial" w:hAnsi="Arial" w:cs="Arial"/>
              </w:rPr>
              <w:t>Malha 1</w:t>
            </w:r>
          </w:p>
        </w:tc>
        <w:tc>
          <w:tcPr>
            <w:tcW w:w="1843" w:type="dxa"/>
            <w:tcBorders>
              <w:top w:val="single" w:sz="4" w:space="0" w:color="auto"/>
              <w:left w:val="single" w:sz="4" w:space="0" w:color="auto"/>
              <w:bottom w:val="nil"/>
              <w:right w:val="single" w:sz="4" w:space="0" w:color="auto"/>
            </w:tcBorders>
            <w:vAlign w:val="center"/>
          </w:tcPr>
          <w:p w14:paraId="6F8A58DE" w14:textId="77777777" w:rsidR="00AB2EF1" w:rsidRPr="00FE260B" w:rsidRDefault="00AB2EF1" w:rsidP="00B00DE1">
            <w:pPr>
              <w:spacing w:line="360" w:lineRule="auto"/>
              <w:jc w:val="center"/>
              <w:rPr>
                <w:rFonts w:ascii="Arial" w:hAnsi="Arial" w:cs="Arial"/>
              </w:rPr>
            </w:pPr>
            <w:r w:rsidRPr="00FE260B">
              <w:rPr>
                <w:rFonts w:ascii="Arial" w:hAnsi="Arial" w:cs="Arial"/>
              </w:rPr>
              <w:t>56</w:t>
            </w:r>
          </w:p>
        </w:tc>
        <w:tc>
          <w:tcPr>
            <w:tcW w:w="1697" w:type="dxa"/>
            <w:tcBorders>
              <w:top w:val="single" w:sz="4" w:space="0" w:color="auto"/>
              <w:left w:val="single" w:sz="4" w:space="0" w:color="auto"/>
              <w:bottom w:val="nil"/>
              <w:right w:val="single" w:sz="4" w:space="0" w:color="auto"/>
            </w:tcBorders>
            <w:vAlign w:val="center"/>
          </w:tcPr>
          <w:p w14:paraId="1D8EB8EE" w14:textId="77777777" w:rsidR="00AB2EF1" w:rsidRPr="00FE260B" w:rsidRDefault="00AB2EF1" w:rsidP="00B00DE1">
            <w:pPr>
              <w:spacing w:line="360" w:lineRule="auto"/>
              <w:jc w:val="center"/>
              <w:rPr>
                <w:rFonts w:ascii="Arial" w:eastAsia="Times New Roman" w:hAnsi="Arial" w:cs="Arial"/>
                <w:bCs/>
                <w:iCs/>
                <w:kern w:val="24"/>
              </w:rPr>
            </w:pPr>
            <w:r w:rsidRPr="00FE260B">
              <w:rPr>
                <w:rFonts w:ascii="Arial" w:eastAsia="Times New Roman" w:hAnsi="Arial" w:cs="Arial"/>
                <w:bCs/>
                <w:iCs/>
                <w:kern w:val="24"/>
              </w:rPr>
              <w:t>24</w:t>
            </w:r>
          </w:p>
        </w:tc>
        <w:tc>
          <w:tcPr>
            <w:tcW w:w="1701" w:type="dxa"/>
            <w:tcBorders>
              <w:top w:val="single" w:sz="4" w:space="0" w:color="auto"/>
              <w:left w:val="single" w:sz="4" w:space="0" w:color="auto"/>
              <w:bottom w:val="nil"/>
              <w:right w:val="nil"/>
            </w:tcBorders>
            <w:vAlign w:val="center"/>
          </w:tcPr>
          <w:p w14:paraId="4BD2DB98" w14:textId="77777777" w:rsidR="00AB2EF1" w:rsidRPr="00FE260B" w:rsidRDefault="00AB2EF1" w:rsidP="00B00DE1">
            <w:pPr>
              <w:spacing w:line="360" w:lineRule="auto"/>
              <w:jc w:val="center"/>
              <w:rPr>
                <w:rFonts w:ascii="Arial" w:eastAsia="Times New Roman" w:hAnsi="Arial" w:cs="Arial"/>
                <w:bCs/>
                <w:iCs/>
                <w:kern w:val="24"/>
              </w:rPr>
            </w:pPr>
            <w:r w:rsidRPr="00FE260B">
              <w:rPr>
                <w:rFonts w:ascii="Arial" w:eastAsia="Times New Roman" w:hAnsi="Arial" w:cs="Arial"/>
                <w:bCs/>
                <w:iCs/>
                <w:kern w:val="24"/>
              </w:rPr>
              <w:t>152</w:t>
            </w:r>
          </w:p>
        </w:tc>
      </w:tr>
      <w:tr w:rsidR="007B7114" w:rsidRPr="00FE260B" w14:paraId="54E8ADDC" w14:textId="77777777" w:rsidTr="00DE22E2">
        <w:trPr>
          <w:trHeight w:val="501"/>
          <w:jc w:val="center"/>
        </w:trPr>
        <w:tc>
          <w:tcPr>
            <w:tcW w:w="1417" w:type="dxa"/>
            <w:tcBorders>
              <w:top w:val="nil"/>
              <w:left w:val="nil"/>
              <w:bottom w:val="nil"/>
              <w:right w:val="single" w:sz="4" w:space="0" w:color="auto"/>
            </w:tcBorders>
            <w:vAlign w:val="center"/>
          </w:tcPr>
          <w:p w14:paraId="01F2812B" w14:textId="77777777" w:rsidR="00AB2EF1" w:rsidRPr="00FE260B" w:rsidRDefault="00AB2EF1" w:rsidP="00AB2EF1">
            <w:pPr>
              <w:spacing w:line="360" w:lineRule="auto"/>
              <w:jc w:val="center"/>
              <w:rPr>
                <w:rFonts w:ascii="Arial" w:hAnsi="Arial" w:cs="Arial"/>
              </w:rPr>
            </w:pPr>
            <w:r w:rsidRPr="00FE260B">
              <w:rPr>
                <w:rFonts w:ascii="Arial" w:hAnsi="Arial" w:cs="Arial"/>
              </w:rPr>
              <w:t>Malha 2</w:t>
            </w:r>
          </w:p>
        </w:tc>
        <w:tc>
          <w:tcPr>
            <w:tcW w:w="1843" w:type="dxa"/>
            <w:tcBorders>
              <w:top w:val="nil"/>
              <w:left w:val="single" w:sz="4" w:space="0" w:color="auto"/>
              <w:bottom w:val="nil"/>
              <w:right w:val="single" w:sz="4" w:space="0" w:color="auto"/>
            </w:tcBorders>
            <w:vAlign w:val="center"/>
          </w:tcPr>
          <w:p w14:paraId="5F0CA593" w14:textId="77777777" w:rsidR="00AB2EF1" w:rsidRPr="00FE260B" w:rsidRDefault="00AB2EF1" w:rsidP="00B00DE1">
            <w:pPr>
              <w:spacing w:line="360" w:lineRule="auto"/>
              <w:jc w:val="center"/>
              <w:rPr>
                <w:rFonts w:ascii="Arial" w:hAnsi="Arial" w:cs="Arial"/>
              </w:rPr>
            </w:pPr>
            <w:r w:rsidRPr="00FE260B">
              <w:rPr>
                <w:rFonts w:ascii="Arial" w:hAnsi="Arial" w:cs="Arial"/>
              </w:rPr>
              <w:t>112</w:t>
            </w:r>
          </w:p>
        </w:tc>
        <w:tc>
          <w:tcPr>
            <w:tcW w:w="1697" w:type="dxa"/>
            <w:tcBorders>
              <w:top w:val="nil"/>
              <w:left w:val="single" w:sz="4" w:space="0" w:color="auto"/>
              <w:bottom w:val="nil"/>
              <w:right w:val="single" w:sz="4" w:space="0" w:color="auto"/>
            </w:tcBorders>
            <w:vAlign w:val="center"/>
          </w:tcPr>
          <w:p w14:paraId="6089FD39" w14:textId="77777777" w:rsidR="00AB2EF1" w:rsidRPr="00FE260B" w:rsidRDefault="00AB2EF1" w:rsidP="00B00DE1">
            <w:pPr>
              <w:spacing w:line="360" w:lineRule="auto"/>
              <w:jc w:val="center"/>
              <w:rPr>
                <w:rFonts w:ascii="Arial" w:hAnsi="Arial" w:cs="Arial"/>
              </w:rPr>
            </w:pPr>
            <w:r w:rsidRPr="00FE260B">
              <w:rPr>
                <w:rFonts w:ascii="Arial" w:hAnsi="Arial" w:cs="Arial"/>
              </w:rPr>
              <w:t>48</w:t>
            </w:r>
          </w:p>
        </w:tc>
        <w:tc>
          <w:tcPr>
            <w:tcW w:w="1701" w:type="dxa"/>
            <w:tcBorders>
              <w:top w:val="nil"/>
              <w:left w:val="single" w:sz="4" w:space="0" w:color="auto"/>
              <w:bottom w:val="nil"/>
              <w:right w:val="nil"/>
            </w:tcBorders>
            <w:vAlign w:val="center"/>
          </w:tcPr>
          <w:p w14:paraId="35168856" w14:textId="77777777" w:rsidR="00AB2EF1" w:rsidRPr="00FE260B" w:rsidRDefault="00AB2EF1" w:rsidP="00B00DE1">
            <w:pPr>
              <w:spacing w:line="360" w:lineRule="auto"/>
              <w:jc w:val="center"/>
              <w:rPr>
                <w:rFonts w:ascii="Arial" w:hAnsi="Arial" w:cs="Arial"/>
              </w:rPr>
            </w:pPr>
            <w:r w:rsidRPr="00FE260B">
              <w:rPr>
                <w:rFonts w:ascii="Arial" w:hAnsi="Arial" w:cs="Arial"/>
              </w:rPr>
              <w:t>658</w:t>
            </w:r>
          </w:p>
        </w:tc>
      </w:tr>
      <w:tr w:rsidR="007B7114" w:rsidRPr="00FE260B" w14:paraId="4BAD0F27" w14:textId="77777777" w:rsidTr="00DE22E2">
        <w:trPr>
          <w:trHeight w:val="478"/>
          <w:jc w:val="center"/>
        </w:trPr>
        <w:tc>
          <w:tcPr>
            <w:tcW w:w="1417" w:type="dxa"/>
            <w:tcBorders>
              <w:top w:val="nil"/>
              <w:left w:val="nil"/>
              <w:bottom w:val="single" w:sz="4" w:space="0" w:color="auto"/>
              <w:right w:val="single" w:sz="4" w:space="0" w:color="auto"/>
            </w:tcBorders>
            <w:vAlign w:val="center"/>
          </w:tcPr>
          <w:p w14:paraId="175E255B" w14:textId="77777777" w:rsidR="00AB2EF1" w:rsidRPr="00FE260B" w:rsidRDefault="00AB2EF1" w:rsidP="00AB2EF1">
            <w:pPr>
              <w:spacing w:line="360" w:lineRule="auto"/>
              <w:jc w:val="center"/>
              <w:rPr>
                <w:rFonts w:ascii="Arial" w:hAnsi="Arial" w:cs="Arial"/>
              </w:rPr>
            </w:pPr>
            <w:r w:rsidRPr="00FE260B">
              <w:rPr>
                <w:rFonts w:ascii="Arial" w:hAnsi="Arial" w:cs="Arial"/>
              </w:rPr>
              <w:t>Malha 3</w:t>
            </w:r>
          </w:p>
        </w:tc>
        <w:tc>
          <w:tcPr>
            <w:tcW w:w="1843" w:type="dxa"/>
            <w:tcBorders>
              <w:top w:val="nil"/>
              <w:left w:val="single" w:sz="4" w:space="0" w:color="auto"/>
              <w:bottom w:val="single" w:sz="4" w:space="0" w:color="auto"/>
              <w:right w:val="single" w:sz="4" w:space="0" w:color="auto"/>
            </w:tcBorders>
            <w:vAlign w:val="center"/>
          </w:tcPr>
          <w:p w14:paraId="20B585D4" w14:textId="77777777" w:rsidR="00AB2EF1" w:rsidRPr="00FE260B" w:rsidRDefault="00AB2EF1" w:rsidP="00B00DE1">
            <w:pPr>
              <w:spacing w:line="360" w:lineRule="auto"/>
              <w:jc w:val="center"/>
              <w:rPr>
                <w:rFonts w:ascii="Arial" w:hAnsi="Arial" w:cs="Arial"/>
              </w:rPr>
            </w:pPr>
            <w:r w:rsidRPr="00FE260B">
              <w:rPr>
                <w:rFonts w:ascii="Arial" w:hAnsi="Arial" w:cs="Arial"/>
              </w:rPr>
              <w:t>224</w:t>
            </w:r>
          </w:p>
        </w:tc>
        <w:tc>
          <w:tcPr>
            <w:tcW w:w="1697" w:type="dxa"/>
            <w:tcBorders>
              <w:top w:val="nil"/>
              <w:left w:val="single" w:sz="4" w:space="0" w:color="auto"/>
              <w:bottom w:val="single" w:sz="4" w:space="0" w:color="auto"/>
              <w:right w:val="single" w:sz="4" w:space="0" w:color="auto"/>
            </w:tcBorders>
            <w:vAlign w:val="center"/>
          </w:tcPr>
          <w:p w14:paraId="5E240B06" w14:textId="77777777" w:rsidR="00AB2EF1" w:rsidRPr="00FE260B" w:rsidRDefault="00AB2EF1" w:rsidP="00B00DE1">
            <w:pPr>
              <w:spacing w:line="360" w:lineRule="auto"/>
              <w:jc w:val="center"/>
              <w:rPr>
                <w:rFonts w:ascii="Arial" w:eastAsia="Times New Roman" w:hAnsi="Arial" w:cs="Arial"/>
                <w:bCs/>
                <w:iCs/>
                <w:kern w:val="24"/>
              </w:rPr>
            </w:pPr>
            <w:r w:rsidRPr="00FE260B">
              <w:rPr>
                <w:rFonts w:ascii="Arial" w:eastAsia="Times New Roman" w:hAnsi="Arial" w:cs="Arial"/>
                <w:bCs/>
                <w:iCs/>
                <w:kern w:val="24"/>
              </w:rPr>
              <w:t>96</w:t>
            </w:r>
          </w:p>
        </w:tc>
        <w:tc>
          <w:tcPr>
            <w:tcW w:w="1701" w:type="dxa"/>
            <w:tcBorders>
              <w:top w:val="nil"/>
              <w:left w:val="single" w:sz="4" w:space="0" w:color="auto"/>
              <w:bottom w:val="single" w:sz="4" w:space="0" w:color="auto"/>
              <w:right w:val="nil"/>
            </w:tcBorders>
            <w:vAlign w:val="center"/>
          </w:tcPr>
          <w:p w14:paraId="0F3B6023" w14:textId="77777777" w:rsidR="00AB2EF1" w:rsidRPr="00FE260B" w:rsidRDefault="00AB2EF1" w:rsidP="00B00DE1">
            <w:pPr>
              <w:spacing w:line="360" w:lineRule="auto"/>
              <w:jc w:val="center"/>
              <w:rPr>
                <w:rFonts w:ascii="Arial" w:eastAsia="Times New Roman" w:hAnsi="Arial" w:cs="Arial"/>
                <w:bCs/>
                <w:iCs/>
                <w:kern w:val="24"/>
              </w:rPr>
            </w:pPr>
            <w:r w:rsidRPr="00FE260B">
              <w:rPr>
                <w:rFonts w:ascii="Arial" w:eastAsia="Times New Roman" w:hAnsi="Arial" w:cs="Arial"/>
                <w:bCs/>
                <w:iCs/>
                <w:kern w:val="24"/>
              </w:rPr>
              <w:t>2754</w:t>
            </w:r>
          </w:p>
        </w:tc>
      </w:tr>
    </w:tbl>
    <w:p w14:paraId="22DD0D06" w14:textId="60834A8C" w:rsidR="00AB2EF1" w:rsidRPr="00FE260B" w:rsidRDefault="00AB2EF1" w:rsidP="00DE22E2">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7B7114"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r w:rsidR="001708A0" w:rsidRPr="00FE260B">
        <w:rPr>
          <w:rFonts w:ascii="Arial" w:hAnsi="Arial" w:cs="Arial"/>
          <w:b w:val="0"/>
          <w:smallCaps w:val="0"/>
          <w:color w:val="auto"/>
          <w:sz w:val="20"/>
          <w:szCs w:val="20"/>
        </w:rPr>
        <w:t>.</w:t>
      </w:r>
    </w:p>
    <w:p w14:paraId="37FCDD83" w14:textId="77777777" w:rsidR="00537B5C" w:rsidRPr="00FE260B" w:rsidRDefault="00537B5C" w:rsidP="00EE6529">
      <w:pPr>
        <w:spacing w:after="0" w:line="360" w:lineRule="auto"/>
        <w:jc w:val="both"/>
        <w:rPr>
          <w:rFonts w:ascii="Arial" w:hAnsi="Arial" w:cs="Arial"/>
          <w:sz w:val="24"/>
          <w:szCs w:val="24"/>
        </w:rPr>
      </w:pPr>
    </w:p>
    <w:p w14:paraId="47401BE9" w14:textId="34FAFAE5" w:rsidR="00537B5C" w:rsidRPr="00FE260B" w:rsidRDefault="007B7114" w:rsidP="00537B5C">
      <w:pPr>
        <w:spacing w:after="0" w:line="360" w:lineRule="auto"/>
        <w:jc w:val="both"/>
        <w:rPr>
          <w:rFonts w:ascii="Arial" w:hAnsi="Arial" w:cs="Arial"/>
          <w:sz w:val="24"/>
          <w:szCs w:val="24"/>
        </w:rPr>
      </w:pPr>
      <w:r w:rsidRPr="00FE260B">
        <w:rPr>
          <w:rFonts w:ascii="Arial" w:hAnsi="Arial" w:cs="Arial"/>
          <w:sz w:val="24"/>
          <w:szCs w:val="24"/>
        </w:rPr>
        <w:t xml:space="preserve">Com </w:t>
      </w:r>
      <w:r w:rsidR="009C082D" w:rsidRPr="00FE260B">
        <w:rPr>
          <w:rFonts w:ascii="Arial" w:hAnsi="Arial" w:cs="Arial"/>
          <w:sz w:val="24"/>
          <w:szCs w:val="24"/>
        </w:rPr>
        <w:t xml:space="preserve">o problema bem definido, </w:t>
      </w:r>
      <w:r w:rsidR="00B6557B" w:rsidRPr="00FE260B">
        <w:rPr>
          <w:rFonts w:ascii="Arial" w:hAnsi="Arial" w:cs="Arial"/>
          <w:sz w:val="24"/>
          <w:szCs w:val="24"/>
        </w:rPr>
        <w:t xml:space="preserve">ao </w:t>
      </w:r>
      <w:r w:rsidR="009C082D" w:rsidRPr="00FE260B">
        <w:rPr>
          <w:rFonts w:ascii="Arial" w:hAnsi="Arial" w:cs="Arial"/>
          <w:sz w:val="24"/>
          <w:szCs w:val="24"/>
        </w:rPr>
        <w:t>utiliza</w:t>
      </w:r>
      <w:r w:rsidR="00B6557B" w:rsidRPr="00FE260B">
        <w:rPr>
          <w:rFonts w:ascii="Arial" w:hAnsi="Arial" w:cs="Arial"/>
          <w:sz w:val="24"/>
          <w:szCs w:val="24"/>
        </w:rPr>
        <w:t>r</w:t>
      </w:r>
      <w:r w:rsidR="009C082D" w:rsidRPr="00FE260B">
        <w:rPr>
          <w:rFonts w:ascii="Arial" w:hAnsi="Arial" w:cs="Arial"/>
          <w:sz w:val="24"/>
          <w:szCs w:val="24"/>
        </w:rPr>
        <w:t xml:space="preserve"> as três FBR dos modelos anteriores, </w:t>
      </w:r>
      <w:r w:rsidR="00B6557B" w:rsidRPr="00FE260B">
        <w:rPr>
          <w:rFonts w:ascii="Arial" w:hAnsi="Arial" w:cs="Arial"/>
          <w:sz w:val="24"/>
          <w:szCs w:val="24"/>
        </w:rPr>
        <w:t xml:space="preserve">foram construídos os </w:t>
      </w:r>
      <w:r w:rsidR="009C082D" w:rsidRPr="00FE260B">
        <w:rPr>
          <w:rFonts w:ascii="Arial" w:hAnsi="Arial" w:cs="Arial"/>
          <w:sz w:val="24"/>
          <w:szCs w:val="24"/>
        </w:rPr>
        <w:t>Gráficos de 3</w:t>
      </w:r>
      <w:r w:rsidR="00537B5C" w:rsidRPr="00FE260B">
        <w:rPr>
          <w:rFonts w:ascii="Arial" w:hAnsi="Arial" w:cs="Arial"/>
          <w:sz w:val="24"/>
          <w:szCs w:val="24"/>
        </w:rPr>
        <w:t>6</w:t>
      </w:r>
      <w:r w:rsidRPr="00FE260B">
        <w:rPr>
          <w:rFonts w:ascii="Arial" w:hAnsi="Arial" w:cs="Arial"/>
          <w:sz w:val="24"/>
          <w:szCs w:val="24"/>
        </w:rPr>
        <w:t xml:space="preserve"> </w:t>
      </w:r>
      <w:r w:rsidR="009C082D" w:rsidRPr="00FE260B">
        <w:rPr>
          <w:rFonts w:ascii="Arial" w:hAnsi="Arial" w:cs="Arial"/>
          <w:sz w:val="24"/>
          <w:szCs w:val="24"/>
        </w:rPr>
        <w:t>a 3</w:t>
      </w:r>
      <w:r w:rsidR="00537B5C" w:rsidRPr="00FE260B">
        <w:rPr>
          <w:rFonts w:ascii="Arial" w:hAnsi="Arial" w:cs="Arial"/>
          <w:sz w:val="24"/>
          <w:szCs w:val="24"/>
        </w:rPr>
        <w:t>8</w:t>
      </w:r>
      <w:r w:rsidR="00FB1DFD">
        <w:rPr>
          <w:rFonts w:ascii="Arial" w:hAnsi="Arial" w:cs="Arial"/>
          <w:sz w:val="24"/>
          <w:szCs w:val="24"/>
        </w:rPr>
        <w:t>,</w:t>
      </w:r>
      <w:r w:rsidR="00537B5C" w:rsidRPr="00FE260B">
        <w:rPr>
          <w:rFonts w:ascii="Arial" w:hAnsi="Arial" w:cs="Arial"/>
          <w:sz w:val="24"/>
          <w:szCs w:val="24"/>
        </w:rPr>
        <w:t xml:space="preserve"> e os tempos de processamento podem ser visualizados no APÊNDICE K item (c). </w:t>
      </w:r>
    </w:p>
    <w:p w14:paraId="321032C9" w14:textId="77777777" w:rsidR="0073684B" w:rsidRPr="00FE260B" w:rsidRDefault="0073684B" w:rsidP="00EE6529">
      <w:pPr>
        <w:spacing w:after="0" w:line="360" w:lineRule="auto"/>
        <w:jc w:val="both"/>
        <w:rPr>
          <w:rFonts w:ascii="Arial" w:hAnsi="Arial" w:cs="Arial"/>
          <w:sz w:val="24"/>
          <w:szCs w:val="24"/>
        </w:rPr>
      </w:pPr>
    </w:p>
    <w:p w14:paraId="460A25C6" w14:textId="77777777" w:rsidR="00BE4D9D" w:rsidRDefault="000A6822" w:rsidP="00BE4D9D">
      <w:pPr>
        <w:spacing w:after="0" w:line="360" w:lineRule="auto"/>
        <w:jc w:val="both"/>
        <w:rPr>
          <w:rFonts w:ascii="Arial" w:hAnsi="Arial" w:cs="Arial"/>
          <w:sz w:val="24"/>
          <w:szCs w:val="24"/>
        </w:rPr>
      </w:pPr>
      <w:r w:rsidRPr="00FE260B">
        <w:rPr>
          <w:rFonts w:ascii="Arial" w:hAnsi="Arial" w:cs="Arial"/>
          <w:sz w:val="24"/>
          <w:szCs w:val="24"/>
        </w:rPr>
        <w:t xml:space="preserve">Fisicamente, o experimento deste capítulo tem ligação direta com o exemplo anterior (subseção 8.4.3), divergindo apenas com a presença da região retangular </w:t>
      </w:r>
      <w:r>
        <w:rPr>
          <w:rFonts w:ascii="Arial" w:hAnsi="Arial" w:cs="Arial"/>
          <w:sz w:val="24"/>
          <w:szCs w:val="24"/>
        </w:rPr>
        <w:t>que representa</w:t>
      </w:r>
      <w:r w:rsidRPr="00FE260B">
        <w:rPr>
          <w:rFonts w:ascii="Arial" w:hAnsi="Arial" w:cs="Arial"/>
          <w:sz w:val="24"/>
          <w:szCs w:val="24"/>
        </w:rPr>
        <w:t xml:space="preserve"> o domínio interno adicionado. </w:t>
      </w:r>
      <w:r>
        <w:rPr>
          <w:rFonts w:ascii="Arial" w:hAnsi="Arial" w:cs="Arial"/>
          <w:sz w:val="24"/>
          <w:szCs w:val="24"/>
        </w:rPr>
        <w:t>Esse</w:t>
      </w:r>
      <w:r w:rsidRPr="00FE260B">
        <w:rPr>
          <w:rFonts w:ascii="Arial" w:hAnsi="Arial" w:cs="Arial"/>
          <w:sz w:val="24"/>
          <w:szCs w:val="24"/>
        </w:rPr>
        <w:t xml:space="preserve"> domínio entra no problema reduzindo a rigidez e </w:t>
      </w:r>
      <w:r>
        <w:rPr>
          <w:rFonts w:ascii="Arial" w:hAnsi="Arial" w:cs="Arial"/>
          <w:sz w:val="24"/>
          <w:szCs w:val="24"/>
        </w:rPr>
        <w:t>a densidade</w:t>
      </w:r>
      <w:r w:rsidRPr="00FE260B">
        <w:rPr>
          <w:rFonts w:ascii="Arial" w:hAnsi="Arial" w:cs="Arial"/>
          <w:sz w:val="24"/>
          <w:szCs w:val="24"/>
        </w:rPr>
        <w:t xml:space="preserve"> do meio envolvente em 90%, o que impacta diretamente nos valores das 20 primeiras frequências naturais</w:t>
      </w:r>
      <w:r>
        <w:rPr>
          <w:rFonts w:ascii="Arial" w:hAnsi="Arial" w:cs="Arial"/>
          <w:sz w:val="24"/>
          <w:szCs w:val="24"/>
        </w:rPr>
        <w:t>.</w:t>
      </w:r>
      <w:r w:rsidRPr="00FE260B">
        <w:rPr>
          <w:rFonts w:ascii="Arial" w:hAnsi="Arial" w:cs="Arial"/>
          <w:sz w:val="24"/>
          <w:szCs w:val="24"/>
        </w:rPr>
        <w:t xml:space="preserve"> </w:t>
      </w:r>
      <w:r>
        <w:rPr>
          <w:rFonts w:ascii="Arial" w:hAnsi="Arial" w:cs="Arial"/>
          <w:sz w:val="24"/>
          <w:szCs w:val="24"/>
        </w:rPr>
        <w:t>Q</w:t>
      </w:r>
      <w:r w:rsidRPr="00FE260B">
        <w:rPr>
          <w:rFonts w:ascii="Arial" w:hAnsi="Arial" w:cs="Arial"/>
          <w:sz w:val="24"/>
          <w:szCs w:val="24"/>
        </w:rPr>
        <w:t>uando os Gráficos 30 e 35 são comparados</w:t>
      </w:r>
      <w:r>
        <w:rPr>
          <w:rFonts w:ascii="Arial" w:hAnsi="Arial" w:cs="Arial"/>
          <w:sz w:val="24"/>
          <w:szCs w:val="24"/>
        </w:rPr>
        <w:t>,</w:t>
      </w:r>
      <w:r w:rsidRPr="00FE260B">
        <w:rPr>
          <w:rFonts w:ascii="Arial" w:hAnsi="Arial" w:cs="Arial"/>
          <w:sz w:val="24"/>
          <w:szCs w:val="24"/>
        </w:rPr>
        <w:t xml:space="preserve"> </w:t>
      </w:r>
      <w:r>
        <w:rPr>
          <w:rFonts w:ascii="Arial" w:hAnsi="Arial" w:cs="Arial"/>
          <w:sz w:val="24"/>
          <w:szCs w:val="24"/>
        </w:rPr>
        <w:t>isso</w:t>
      </w:r>
      <w:r w:rsidR="00BE4D9D">
        <w:rPr>
          <w:rFonts w:ascii="Arial" w:hAnsi="Arial" w:cs="Arial"/>
          <w:sz w:val="24"/>
          <w:szCs w:val="24"/>
        </w:rPr>
        <w:t xml:space="preserve"> pode ser notado.</w:t>
      </w:r>
    </w:p>
    <w:p w14:paraId="6F27AEC7" w14:textId="0488FAC3" w:rsidR="00B6557B" w:rsidRPr="00FE260B" w:rsidRDefault="00B6557B" w:rsidP="00BE4D9D">
      <w:pPr>
        <w:spacing w:after="0" w:line="360" w:lineRule="auto"/>
        <w:jc w:val="both"/>
        <w:rPr>
          <w:rFonts w:ascii="Arial" w:hAnsi="Arial" w:cs="Arial"/>
          <w:sz w:val="20"/>
          <w:szCs w:val="20"/>
        </w:rPr>
      </w:pPr>
    </w:p>
    <w:p w14:paraId="76DC7420" w14:textId="64F9AF76" w:rsidR="00BE4D9D" w:rsidRPr="00BE4D9D" w:rsidRDefault="00BE4D9D" w:rsidP="00BE4D9D">
      <w:pPr>
        <w:pStyle w:val="Legenda"/>
        <w:keepNext/>
        <w:spacing w:after="0"/>
        <w:rPr>
          <w:rFonts w:ascii="Arial" w:hAnsi="Arial" w:cs="Arial"/>
          <w:b w:val="0"/>
          <w:smallCaps w:val="0"/>
          <w:sz w:val="20"/>
          <w:szCs w:val="20"/>
        </w:rPr>
      </w:pPr>
      <w:r>
        <w:lastRenderedPageBreak/>
        <w:t xml:space="preserve">             </w:t>
      </w:r>
      <w:r w:rsidRPr="00BE4D9D">
        <w:rPr>
          <w:color w:val="000000" w:themeColor="text1"/>
        </w:rPr>
        <w:t xml:space="preserve"> </w:t>
      </w:r>
      <w:bookmarkStart w:id="143" w:name="_Toc32181315"/>
      <w:r w:rsidRPr="00BE4D9D">
        <w:rPr>
          <w:rFonts w:ascii="Arial" w:hAnsi="Arial" w:cs="Arial"/>
          <w:b w:val="0"/>
          <w:smallCaps w:val="0"/>
          <w:color w:val="000000" w:themeColor="text1"/>
          <w:sz w:val="20"/>
          <w:szCs w:val="20"/>
        </w:rPr>
        <w:t xml:space="preserve">Gráfico </w:t>
      </w:r>
      <w:r w:rsidRPr="00BE4D9D">
        <w:rPr>
          <w:rFonts w:ascii="Arial" w:hAnsi="Arial" w:cs="Arial"/>
          <w:b w:val="0"/>
          <w:smallCaps w:val="0"/>
          <w:color w:val="000000" w:themeColor="text1"/>
          <w:sz w:val="20"/>
          <w:szCs w:val="20"/>
        </w:rPr>
        <w:fldChar w:fldCharType="begin"/>
      </w:r>
      <w:r w:rsidRPr="00BE4D9D">
        <w:rPr>
          <w:rFonts w:ascii="Arial" w:hAnsi="Arial" w:cs="Arial"/>
          <w:b w:val="0"/>
          <w:smallCaps w:val="0"/>
          <w:color w:val="000000" w:themeColor="text1"/>
          <w:sz w:val="20"/>
          <w:szCs w:val="20"/>
        </w:rPr>
        <w:instrText xml:space="preserve"> SEQ Gráfico \* ARABIC </w:instrText>
      </w:r>
      <w:r w:rsidRPr="00BE4D9D">
        <w:rPr>
          <w:rFonts w:ascii="Arial" w:hAnsi="Arial" w:cs="Arial"/>
          <w:b w:val="0"/>
          <w:smallCaps w:val="0"/>
          <w:color w:val="000000" w:themeColor="text1"/>
          <w:sz w:val="20"/>
          <w:szCs w:val="20"/>
        </w:rPr>
        <w:fldChar w:fldCharType="separate"/>
      </w:r>
      <w:r w:rsidR="00087C18">
        <w:rPr>
          <w:rFonts w:ascii="Arial" w:hAnsi="Arial" w:cs="Arial"/>
          <w:b w:val="0"/>
          <w:smallCaps w:val="0"/>
          <w:noProof/>
          <w:color w:val="000000" w:themeColor="text1"/>
          <w:sz w:val="20"/>
          <w:szCs w:val="20"/>
        </w:rPr>
        <w:t>36</w:t>
      </w:r>
      <w:r w:rsidRPr="00BE4D9D">
        <w:rPr>
          <w:rFonts w:ascii="Arial" w:hAnsi="Arial" w:cs="Arial"/>
          <w:b w:val="0"/>
          <w:smallCaps w:val="0"/>
          <w:color w:val="000000" w:themeColor="text1"/>
          <w:sz w:val="20"/>
          <w:szCs w:val="20"/>
        </w:rPr>
        <w:fldChar w:fldCharType="end"/>
      </w:r>
      <w:r w:rsidRPr="00FE260B">
        <w:rPr>
          <w:rFonts w:ascii="Arial" w:hAnsi="Arial" w:cs="Arial"/>
          <w:b w:val="0"/>
          <w:smallCaps w:val="0"/>
          <w:color w:val="auto"/>
          <w:sz w:val="20"/>
          <w:szCs w:val="20"/>
        </w:rPr>
        <w:t xml:space="preserve"> – </w:t>
      </w:r>
      <w:r w:rsidRPr="00BE4D9D">
        <w:rPr>
          <w:rFonts w:ascii="Arial" w:hAnsi="Arial" w:cs="Arial"/>
          <w:b w:val="0"/>
          <w:smallCaps w:val="0"/>
          <w:color w:val="000000" w:themeColor="text1"/>
          <w:sz w:val="20"/>
          <w:szCs w:val="20"/>
        </w:rPr>
        <w:t>Curva de erro do MECID com FBR radial simples; subseção 8.5.1</w:t>
      </w:r>
      <w:bookmarkEnd w:id="143"/>
    </w:p>
    <w:p w14:paraId="302DD8F0" w14:textId="77777777" w:rsidR="00B6557B" w:rsidRPr="00FE260B" w:rsidRDefault="00B6557B" w:rsidP="00B33CF9">
      <w:pPr>
        <w:pStyle w:val="Legenda"/>
        <w:keepNext/>
        <w:spacing w:after="0"/>
        <w:jc w:val="center"/>
        <w:rPr>
          <w:rFonts w:ascii="Arial" w:hAnsi="Arial" w:cs="Arial"/>
          <w:b w:val="0"/>
          <w:smallCaps w:val="0"/>
          <w:color w:val="auto"/>
          <w:sz w:val="20"/>
          <w:szCs w:val="20"/>
        </w:rPr>
      </w:pPr>
      <w:r w:rsidRPr="00FE260B">
        <w:rPr>
          <w:b w:val="0"/>
          <w:noProof/>
          <w:color w:val="auto"/>
          <w:lang w:eastAsia="pt-BR"/>
        </w:rPr>
        <w:drawing>
          <wp:inline distT="0" distB="0" distL="0" distR="0" wp14:anchorId="6D79923F" wp14:editId="7E5F93A5">
            <wp:extent cx="5043170" cy="2517569"/>
            <wp:effectExtent l="0" t="0" r="5080" b="16510"/>
            <wp:docPr id="51" name="Grá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3D4FE92F" w14:textId="19458B12" w:rsidR="00B6557B" w:rsidRPr="00FE260B" w:rsidRDefault="00B6557B" w:rsidP="00B6557B">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r w:rsidR="001708A0" w:rsidRPr="00FE260B">
        <w:rPr>
          <w:rFonts w:ascii="Arial" w:hAnsi="Arial" w:cs="Arial"/>
          <w:b w:val="0"/>
          <w:smallCaps w:val="0"/>
          <w:color w:val="auto"/>
          <w:sz w:val="20"/>
          <w:szCs w:val="20"/>
        </w:rPr>
        <w:t>.</w:t>
      </w:r>
    </w:p>
    <w:p w14:paraId="16A89B89" w14:textId="77777777" w:rsidR="007774C9" w:rsidRPr="00FE260B" w:rsidRDefault="007774C9" w:rsidP="007774C9">
      <w:pPr>
        <w:rPr>
          <w:sz w:val="6"/>
        </w:rPr>
      </w:pPr>
    </w:p>
    <w:p w14:paraId="3CF9F0DD" w14:textId="0ADE92B6" w:rsidR="00B6557B" w:rsidRPr="00FE260B" w:rsidRDefault="00B6557B" w:rsidP="00B6557B">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144" w:name="_Toc32181316"/>
      <w:r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37</w:t>
      </w:r>
      <w:r w:rsidR="005D7EA4"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Curva de erro do MECID com FBR Wendland; </w:t>
      </w:r>
      <w:r w:rsidR="008B4A43" w:rsidRPr="00FE260B">
        <w:rPr>
          <w:rFonts w:ascii="Arial" w:hAnsi="Arial" w:cs="Arial"/>
          <w:b w:val="0"/>
          <w:smallCaps w:val="0"/>
          <w:color w:val="auto"/>
          <w:sz w:val="20"/>
          <w:szCs w:val="20"/>
        </w:rPr>
        <w:t>subseção</w:t>
      </w:r>
      <w:r w:rsidRPr="00FE260B">
        <w:rPr>
          <w:rFonts w:ascii="Arial" w:hAnsi="Arial" w:cs="Arial"/>
          <w:b w:val="0"/>
          <w:smallCaps w:val="0"/>
          <w:color w:val="auto"/>
          <w:sz w:val="20"/>
          <w:szCs w:val="20"/>
        </w:rPr>
        <w:t xml:space="preserve"> 8.5.1</w:t>
      </w:r>
      <w:bookmarkEnd w:id="144"/>
    </w:p>
    <w:p w14:paraId="5612620D" w14:textId="77777777" w:rsidR="00B6557B" w:rsidRPr="00FE260B" w:rsidRDefault="009D7FEB" w:rsidP="00B6557B">
      <w:pPr>
        <w:pStyle w:val="Legenda"/>
        <w:keepNext/>
        <w:spacing w:after="0"/>
        <w:jc w:val="center"/>
        <w:rPr>
          <w:rFonts w:ascii="Arial" w:hAnsi="Arial" w:cs="Arial"/>
          <w:b w:val="0"/>
          <w:smallCaps w:val="0"/>
          <w:color w:val="auto"/>
          <w:sz w:val="20"/>
          <w:szCs w:val="20"/>
        </w:rPr>
      </w:pPr>
      <w:r w:rsidRPr="00FE260B">
        <w:rPr>
          <w:b w:val="0"/>
          <w:noProof/>
          <w:color w:val="auto"/>
          <w:lang w:eastAsia="pt-BR"/>
        </w:rPr>
        <w:drawing>
          <wp:inline distT="0" distB="0" distL="0" distR="0" wp14:anchorId="5138E6C2" wp14:editId="36C2837E">
            <wp:extent cx="5091430" cy="2422566"/>
            <wp:effectExtent l="0" t="0" r="13970" b="15875"/>
            <wp:docPr id="309" name="Gráfico 3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1EE001EE" w14:textId="15AB36C7" w:rsidR="00B6557B" w:rsidRPr="00FE260B" w:rsidRDefault="00B6557B" w:rsidP="00B6557B">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426CF2"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Fonte: Próprio autor.</w:t>
      </w:r>
    </w:p>
    <w:p w14:paraId="1206202A" w14:textId="77777777" w:rsidR="00C04DE7" w:rsidRPr="00FE260B" w:rsidRDefault="00C04DE7" w:rsidP="00C04DE7"/>
    <w:p w14:paraId="6DABA764" w14:textId="492F581D" w:rsidR="00B6557B" w:rsidRPr="00FE260B" w:rsidRDefault="00B6557B" w:rsidP="00B6557B">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C04DE7"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w:t>
      </w:r>
      <w:bookmarkStart w:id="145" w:name="_Toc32181317"/>
      <w:r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38</w:t>
      </w:r>
      <w:r w:rsidR="005D7EA4"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Curva de erro do MECID com FBR placa fina; </w:t>
      </w:r>
      <w:r w:rsidR="008B4A43" w:rsidRPr="00FE260B">
        <w:rPr>
          <w:rFonts w:ascii="Arial" w:hAnsi="Arial" w:cs="Arial"/>
          <w:b w:val="0"/>
          <w:smallCaps w:val="0"/>
          <w:color w:val="auto"/>
          <w:sz w:val="20"/>
          <w:szCs w:val="20"/>
        </w:rPr>
        <w:t>subseção</w:t>
      </w:r>
      <w:r w:rsidRPr="00FE260B">
        <w:rPr>
          <w:rFonts w:ascii="Arial" w:hAnsi="Arial" w:cs="Arial"/>
          <w:b w:val="0"/>
          <w:smallCaps w:val="0"/>
          <w:color w:val="auto"/>
          <w:sz w:val="20"/>
          <w:szCs w:val="20"/>
        </w:rPr>
        <w:t xml:space="preserve"> 8.5.1</w:t>
      </w:r>
      <w:bookmarkEnd w:id="145"/>
    </w:p>
    <w:p w14:paraId="2E5C6B8F" w14:textId="77777777" w:rsidR="00B6557B" w:rsidRPr="00FE260B" w:rsidRDefault="009D7FEB" w:rsidP="00B6557B">
      <w:pPr>
        <w:pStyle w:val="Legenda"/>
        <w:keepNext/>
        <w:spacing w:after="0"/>
        <w:jc w:val="center"/>
        <w:rPr>
          <w:rFonts w:ascii="Arial" w:hAnsi="Arial" w:cs="Arial"/>
          <w:b w:val="0"/>
          <w:smallCaps w:val="0"/>
          <w:color w:val="auto"/>
          <w:sz w:val="20"/>
          <w:szCs w:val="20"/>
        </w:rPr>
      </w:pPr>
      <w:r w:rsidRPr="00FE260B">
        <w:rPr>
          <w:b w:val="0"/>
          <w:noProof/>
          <w:color w:val="auto"/>
          <w:lang w:eastAsia="pt-BR"/>
        </w:rPr>
        <w:drawing>
          <wp:inline distT="0" distB="0" distL="0" distR="0" wp14:anchorId="066008B1" wp14:editId="429BACB0">
            <wp:extent cx="5099685" cy="2315689"/>
            <wp:effectExtent l="0" t="0" r="5715" b="8890"/>
            <wp:docPr id="313" name="Gráfico 3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07179A6D" w14:textId="47911FA5" w:rsidR="00B6557B" w:rsidRPr="00FE260B" w:rsidRDefault="00B6557B" w:rsidP="0073684B">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Fonte: Próprio autor</w:t>
      </w:r>
      <w:r w:rsidR="001708A0" w:rsidRPr="00FE260B">
        <w:rPr>
          <w:rFonts w:ascii="Arial" w:hAnsi="Arial" w:cs="Arial"/>
          <w:b w:val="0"/>
          <w:smallCaps w:val="0"/>
          <w:color w:val="auto"/>
          <w:sz w:val="20"/>
          <w:szCs w:val="20"/>
        </w:rPr>
        <w:t>.</w:t>
      </w:r>
    </w:p>
    <w:p w14:paraId="07F2AAD0" w14:textId="6923E7F9" w:rsidR="00B6557B" w:rsidRPr="00FE260B" w:rsidRDefault="00B47859" w:rsidP="00C04DE7">
      <w:pPr>
        <w:spacing w:after="0" w:line="360" w:lineRule="auto"/>
        <w:jc w:val="both"/>
        <w:rPr>
          <w:rFonts w:ascii="Arial" w:hAnsi="Arial" w:cs="Arial"/>
          <w:sz w:val="24"/>
          <w:szCs w:val="24"/>
        </w:rPr>
      </w:pPr>
      <w:r>
        <w:rPr>
          <w:rFonts w:ascii="Arial" w:hAnsi="Arial" w:cs="Arial"/>
          <w:sz w:val="24"/>
          <w:szCs w:val="24"/>
        </w:rPr>
        <w:lastRenderedPageBreak/>
        <w:t>É</w:t>
      </w:r>
      <w:r w:rsidR="0073684B" w:rsidRPr="00FE260B">
        <w:rPr>
          <w:rFonts w:ascii="Arial" w:hAnsi="Arial" w:cs="Arial"/>
          <w:sz w:val="24"/>
          <w:szCs w:val="24"/>
        </w:rPr>
        <w:t xml:space="preserve"> importante mencionar que</w:t>
      </w:r>
      <w:r w:rsidR="009B1ACB">
        <w:rPr>
          <w:rFonts w:ascii="Arial" w:hAnsi="Arial" w:cs="Arial"/>
          <w:sz w:val="24"/>
          <w:szCs w:val="24"/>
        </w:rPr>
        <w:t>,</w:t>
      </w:r>
      <w:r w:rsidR="0073684B" w:rsidRPr="00FE260B">
        <w:rPr>
          <w:rFonts w:ascii="Arial" w:hAnsi="Arial" w:cs="Arial"/>
          <w:sz w:val="24"/>
          <w:szCs w:val="24"/>
        </w:rPr>
        <w:t xml:space="preserve"> apesar da inserção de uma função suave </w:t>
      </w:r>
      <w:r w:rsidR="009B1ACB">
        <w:rPr>
          <w:rFonts w:ascii="Arial" w:hAnsi="Arial" w:cs="Arial"/>
          <w:sz w:val="24"/>
          <w:szCs w:val="24"/>
        </w:rPr>
        <w:t>que descreve</w:t>
      </w:r>
      <w:r w:rsidR="0073684B" w:rsidRPr="00FE260B">
        <w:rPr>
          <w:rFonts w:ascii="Arial" w:hAnsi="Arial" w:cs="Arial"/>
          <w:sz w:val="24"/>
          <w:szCs w:val="24"/>
        </w:rPr>
        <w:t xml:space="preserve"> baixa rigidez e densidade, o resultado comparativo p</w:t>
      </w:r>
      <w:r w:rsidR="00537B5C" w:rsidRPr="00FE260B">
        <w:rPr>
          <w:rFonts w:ascii="Arial" w:hAnsi="Arial" w:cs="Arial"/>
          <w:sz w:val="24"/>
          <w:szCs w:val="24"/>
        </w:rPr>
        <w:t>ara as três FBR (vide Gráfico 39</w:t>
      </w:r>
      <w:r w:rsidR="0073684B" w:rsidRPr="00FE260B">
        <w:rPr>
          <w:rFonts w:ascii="Arial" w:hAnsi="Arial" w:cs="Arial"/>
          <w:sz w:val="24"/>
          <w:szCs w:val="24"/>
        </w:rPr>
        <w:t xml:space="preserve">) foi similar ao encontrado no </w:t>
      </w:r>
      <w:r w:rsidR="00537B5C" w:rsidRPr="00FE260B">
        <w:rPr>
          <w:rFonts w:ascii="Arial" w:hAnsi="Arial" w:cs="Arial"/>
          <w:sz w:val="24"/>
          <w:szCs w:val="24"/>
        </w:rPr>
        <w:t>exemplo anterior (vide Gráfico 34</w:t>
      </w:r>
      <w:r w:rsidR="0073684B" w:rsidRPr="00FE260B">
        <w:rPr>
          <w:rFonts w:ascii="Arial" w:hAnsi="Arial" w:cs="Arial"/>
          <w:sz w:val="24"/>
          <w:szCs w:val="24"/>
        </w:rPr>
        <w:t>), contudo destaca-se que a FBR de placa fina não foi majoritária no quesito desempenho, pois as curvas apresentaram uma certa alternância, onde a função radial simples também apresentou alguns resultados satisfatórios. Essa oscilação no desempenho pode estar relacionada à distribuição de pontos intern</w:t>
      </w:r>
      <w:r w:rsidR="00C04DE7" w:rsidRPr="00FE260B">
        <w:rPr>
          <w:rFonts w:ascii="Arial" w:hAnsi="Arial" w:cs="Arial"/>
          <w:sz w:val="24"/>
          <w:szCs w:val="24"/>
        </w:rPr>
        <w:t>os, pois</w:t>
      </w:r>
      <w:r w:rsidR="009947E6">
        <w:rPr>
          <w:rFonts w:ascii="Arial" w:hAnsi="Arial" w:cs="Arial"/>
          <w:sz w:val="24"/>
          <w:szCs w:val="24"/>
        </w:rPr>
        <w:t>,</w:t>
      </w:r>
      <w:r w:rsidR="00C04DE7" w:rsidRPr="00FE260B">
        <w:rPr>
          <w:rFonts w:ascii="Arial" w:hAnsi="Arial" w:cs="Arial"/>
          <w:sz w:val="24"/>
          <w:szCs w:val="24"/>
        </w:rPr>
        <w:t xml:space="preserve"> como foi apresentado na malha 2 do APÊNDICE J, item (k), </w:t>
      </w:r>
      <w:r w:rsidR="0073684B" w:rsidRPr="00FE260B">
        <w:rPr>
          <w:rFonts w:ascii="Arial" w:hAnsi="Arial" w:cs="Arial"/>
          <w:sz w:val="24"/>
          <w:szCs w:val="24"/>
        </w:rPr>
        <w:t>a distribuição foi uniforme, sendo possível um maior número de pontos internos no interior para representar melhor o termo de inércia nes</w:t>
      </w:r>
      <w:r w:rsidR="008C74F8">
        <w:rPr>
          <w:rFonts w:ascii="Arial" w:hAnsi="Arial" w:cs="Arial"/>
          <w:sz w:val="24"/>
          <w:szCs w:val="24"/>
        </w:rPr>
        <w:t>s</w:t>
      </w:r>
      <w:r w:rsidR="0073684B" w:rsidRPr="00FE260B">
        <w:rPr>
          <w:rFonts w:ascii="Arial" w:hAnsi="Arial" w:cs="Arial"/>
          <w:sz w:val="24"/>
          <w:szCs w:val="24"/>
        </w:rPr>
        <w:t xml:space="preserve">a região. </w:t>
      </w:r>
    </w:p>
    <w:p w14:paraId="6C9ECDB7" w14:textId="77777777" w:rsidR="00C04DE7" w:rsidRPr="00FE260B" w:rsidRDefault="00C04DE7" w:rsidP="00C04DE7">
      <w:pPr>
        <w:spacing w:after="0" w:line="360" w:lineRule="auto"/>
        <w:jc w:val="both"/>
        <w:rPr>
          <w:rFonts w:ascii="Arial" w:hAnsi="Arial" w:cs="Arial"/>
          <w:b/>
          <w:smallCaps/>
          <w:sz w:val="20"/>
          <w:szCs w:val="20"/>
        </w:rPr>
      </w:pPr>
    </w:p>
    <w:p w14:paraId="07CCDCC9" w14:textId="309680E1" w:rsidR="00B6557B" w:rsidRPr="00FE260B" w:rsidRDefault="00B6557B" w:rsidP="00B6557B">
      <w:pPr>
        <w:pStyle w:val="Legenda"/>
        <w:keepNext/>
        <w:spacing w:after="0"/>
        <w:rPr>
          <w:rFonts w:ascii="Arial" w:hAnsi="Arial" w:cs="Arial"/>
          <w:b w:val="0"/>
          <w:smallCaps w:val="0"/>
          <w:color w:val="auto"/>
          <w:sz w:val="20"/>
          <w:szCs w:val="20"/>
        </w:rPr>
      </w:pPr>
      <w:bookmarkStart w:id="146" w:name="_Toc32181318"/>
      <w:r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39</w:t>
      </w:r>
      <w:r w:rsidR="005D7EA4"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Curvas de erro relativo % selecionando o melhor desempenho de cada FBR utilizada no modelo heterogêneo; </w:t>
      </w:r>
      <w:r w:rsidR="008B4A43" w:rsidRPr="00FE260B">
        <w:rPr>
          <w:rFonts w:ascii="Arial" w:hAnsi="Arial" w:cs="Arial"/>
          <w:b w:val="0"/>
          <w:smallCaps w:val="0"/>
          <w:color w:val="auto"/>
          <w:sz w:val="20"/>
          <w:szCs w:val="20"/>
        </w:rPr>
        <w:t>subseção</w:t>
      </w:r>
      <w:r w:rsidRPr="00FE260B">
        <w:rPr>
          <w:rFonts w:ascii="Arial" w:hAnsi="Arial" w:cs="Arial"/>
          <w:b w:val="0"/>
          <w:smallCaps w:val="0"/>
          <w:color w:val="auto"/>
          <w:sz w:val="20"/>
          <w:szCs w:val="20"/>
        </w:rPr>
        <w:t xml:space="preserve"> 8.</w:t>
      </w:r>
      <w:r w:rsidR="009D7FEB" w:rsidRPr="00FE260B">
        <w:rPr>
          <w:rFonts w:ascii="Arial" w:hAnsi="Arial" w:cs="Arial"/>
          <w:b w:val="0"/>
          <w:smallCaps w:val="0"/>
          <w:color w:val="auto"/>
          <w:sz w:val="20"/>
          <w:szCs w:val="20"/>
        </w:rPr>
        <w:t>5.1</w:t>
      </w:r>
      <w:bookmarkEnd w:id="146"/>
    </w:p>
    <w:p w14:paraId="10EE03AE" w14:textId="77777777" w:rsidR="00B6557B" w:rsidRPr="00FE260B" w:rsidRDefault="009D7FEB" w:rsidP="00B6557B">
      <w:pPr>
        <w:pStyle w:val="Legenda"/>
        <w:keepNext/>
        <w:spacing w:after="0"/>
        <w:jc w:val="center"/>
        <w:rPr>
          <w:rFonts w:ascii="Arial" w:hAnsi="Arial" w:cs="Arial"/>
          <w:b w:val="0"/>
          <w:smallCaps w:val="0"/>
          <w:color w:val="auto"/>
          <w:sz w:val="20"/>
          <w:szCs w:val="20"/>
        </w:rPr>
      </w:pPr>
      <w:r w:rsidRPr="00FE260B">
        <w:rPr>
          <w:b w:val="0"/>
          <w:noProof/>
          <w:color w:val="auto"/>
          <w:lang w:eastAsia="pt-BR"/>
        </w:rPr>
        <w:drawing>
          <wp:inline distT="0" distB="0" distL="0" distR="0" wp14:anchorId="030FB895" wp14:editId="032764BD">
            <wp:extent cx="5760720" cy="2529444"/>
            <wp:effectExtent l="0" t="0" r="11430" b="4445"/>
            <wp:docPr id="315" name="Gráfico 3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3C8D2E16" w14:textId="6474E73F" w:rsidR="00B6557B" w:rsidRDefault="001708A0" w:rsidP="00A75592">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r w:rsidRPr="00FE260B">
        <w:rPr>
          <w:rFonts w:ascii="Arial" w:hAnsi="Arial" w:cs="Arial"/>
          <w:b w:val="0"/>
          <w:smallCaps w:val="0"/>
          <w:color w:val="auto"/>
          <w:sz w:val="20"/>
          <w:szCs w:val="20"/>
        </w:rPr>
        <w:t>.</w:t>
      </w:r>
    </w:p>
    <w:p w14:paraId="6ED32353" w14:textId="77777777" w:rsidR="000A6822" w:rsidRPr="000A6822" w:rsidRDefault="000A6822" w:rsidP="000A6822">
      <w:pPr>
        <w:spacing w:line="360" w:lineRule="auto"/>
        <w:rPr>
          <w:sz w:val="24"/>
          <w:szCs w:val="24"/>
        </w:rPr>
      </w:pPr>
    </w:p>
    <w:p w14:paraId="361B9832" w14:textId="77777777" w:rsidR="00A359A4" w:rsidRPr="00FE260B" w:rsidRDefault="00A359A4" w:rsidP="006B09F2">
      <w:pPr>
        <w:pStyle w:val="Ttulo3"/>
        <w:spacing w:before="0" w:line="360" w:lineRule="auto"/>
        <w:rPr>
          <w:rFonts w:ascii="Arial" w:hAnsi="Arial" w:cs="Arial"/>
          <w:b/>
          <w:color w:val="auto"/>
        </w:rPr>
      </w:pPr>
      <w:bookmarkStart w:id="147" w:name="_Toc32181735"/>
      <w:r w:rsidRPr="00FE260B">
        <w:rPr>
          <w:rFonts w:ascii="Arial" w:hAnsi="Arial" w:cs="Arial"/>
          <w:b/>
          <w:color w:val="auto"/>
        </w:rPr>
        <w:t>Segundo exemplo</w:t>
      </w:r>
      <w:bookmarkEnd w:id="147"/>
    </w:p>
    <w:p w14:paraId="05DC0218" w14:textId="77777777" w:rsidR="00A359A4" w:rsidRPr="00FE260B" w:rsidRDefault="00A359A4" w:rsidP="006B09F2">
      <w:pPr>
        <w:spacing w:after="0" w:line="360" w:lineRule="auto"/>
        <w:jc w:val="both"/>
        <w:rPr>
          <w:rFonts w:ascii="Arial" w:hAnsi="Arial" w:cs="Arial"/>
          <w:b/>
          <w:sz w:val="24"/>
          <w:szCs w:val="24"/>
        </w:rPr>
      </w:pPr>
    </w:p>
    <w:p w14:paraId="5005B530" w14:textId="3E9DD462" w:rsidR="00B00DE1" w:rsidRPr="00FE260B" w:rsidRDefault="00B00DE1" w:rsidP="00B00DE1">
      <w:pPr>
        <w:spacing w:after="0" w:line="360" w:lineRule="auto"/>
        <w:jc w:val="both"/>
        <w:rPr>
          <w:rFonts w:ascii="Arial" w:hAnsi="Arial" w:cs="Arial"/>
          <w:sz w:val="24"/>
          <w:szCs w:val="24"/>
        </w:rPr>
      </w:pPr>
      <w:r w:rsidRPr="00FE260B">
        <w:rPr>
          <w:rFonts w:ascii="Arial" w:hAnsi="Arial" w:cs="Arial"/>
          <w:sz w:val="24"/>
          <w:szCs w:val="24"/>
        </w:rPr>
        <w:t xml:space="preserve">A segunda </w:t>
      </w:r>
      <w:r w:rsidR="00947DE1" w:rsidRPr="00FE260B">
        <w:rPr>
          <w:rFonts w:ascii="Arial" w:hAnsi="Arial" w:cs="Arial"/>
          <w:sz w:val="24"/>
          <w:szCs w:val="24"/>
        </w:rPr>
        <w:t xml:space="preserve">aplicação é similar </w:t>
      </w:r>
      <w:r w:rsidR="00EC5B23">
        <w:rPr>
          <w:rFonts w:ascii="Arial" w:hAnsi="Arial" w:cs="Arial"/>
          <w:sz w:val="24"/>
          <w:szCs w:val="24"/>
        </w:rPr>
        <w:t>à</w:t>
      </w:r>
      <w:r w:rsidR="00947DE1" w:rsidRPr="00FE260B">
        <w:rPr>
          <w:rFonts w:ascii="Arial" w:hAnsi="Arial" w:cs="Arial"/>
          <w:sz w:val="24"/>
          <w:szCs w:val="24"/>
        </w:rPr>
        <w:t xml:space="preserve"> primeira, o que as </w:t>
      </w:r>
      <w:r w:rsidR="00EC5B23">
        <w:rPr>
          <w:rFonts w:ascii="Arial" w:hAnsi="Arial" w:cs="Arial"/>
          <w:sz w:val="24"/>
          <w:szCs w:val="24"/>
        </w:rPr>
        <w:t>diferencia</w:t>
      </w:r>
      <w:r w:rsidR="00947DE1" w:rsidRPr="00FE260B">
        <w:rPr>
          <w:rFonts w:ascii="Arial" w:hAnsi="Arial" w:cs="Arial"/>
          <w:sz w:val="24"/>
          <w:szCs w:val="24"/>
        </w:rPr>
        <w:t xml:space="preserve">  é a presença de um furo na região onde continha a propriedade </w:t>
      </w:r>
      <m:oMath>
        <m:sSup>
          <m:sSupPr>
            <m:ctrlPr>
              <w:rPr>
                <w:rFonts w:ascii="Cambria Math" w:hAnsi="Cambria Math" w:cs="Arial"/>
                <w:bCs/>
                <w:iCs/>
                <w:kern w:val="24"/>
              </w:rPr>
            </m:ctrlPr>
          </m:sSupPr>
          <m:e>
            <m:r>
              <m:rPr>
                <m:sty m:val="p"/>
              </m:rPr>
              <w:rPr>
                <w:rFonts w:ascii="Cambria Math" w:hAnsi="Cambria Math" w:cs="Arial"/>
                <w:kern w:val="24"/>
              </w:rPr>
              <m:t>K</m:t>
            </m:r>
          </m:e>
          <m:sup>
            <m:r>
              <m:rPr>
                <m:sty m:val="p"/>
              </m:rPr>
              <w:rPr>
                <w:rFonts w:ascii="Cambria Math" w:hAnsi="Cambria Math" w:cs="Arial"/>
                <w:kern w:val="24"/>
              </w:rPr>
              <m:t>int</m:t>
            </m:r>
          </m:sup>
        </m:sSup>
        <m:d>
          <m:dPr>
            <m:ctrlPr>
              <w:rPr>
                <w:rFonts w:ascii="Cambria Math" w:hAnsi="Cambria Math" w:cs="Arial"/>
                <w:bCs/>
                <w:iCs/>
                <w:kern w:val="24"/>
              </w:rPr>
            </m:ctrlPr>
          </m:dPr>
          <m:e>
            <m:r>
              <m:rPr>
                <m:sty m:val="p"/>
              </m:rPr>
              <w:rPr>
                <w:rFonts w:ascii="Cambria Math" w:hAnsi="Cambria Math" w:cs="Arial"/>
                <w:kern w:val="24"/>
              </w:rPr>
              <m:t>X</m:t>
            </m:r>
          </m:e>
        </m:d>
      </m:oMath>
      <w:r w:rsidR="00947DE1" w:rsidRPr="00FE260B">
        <w:rPr>
          <w:rFonts w:ascii="Arial" w:hAnsi="Arial" w:cs="Arial"/>
          <w:bCs/>
          <w:iCs/>
          <w:kern w:val="24"/>
        </w:rPr>
        <w:t xml:space="preserve"> (</w:t>
      </w:r>
      <w:r w:rsidR="00947DE1" w:rsidRPr="00FE260B">
        <w:rPr>
          <w:rFonts w:ascii="Arial" w:hAnsi="Arial" w:cs="Arial"/>
          <w:sz w:val="24"/>
          <w:szCs w:val="24"/>
        </w:rPr>
        <w:t>vide APÊNDICE J, item (l).</w:t>
      </w:r>
      <w:r w:rsidRPr="00FE260B">
        <w:rPr>
          <w:rFonts w:ascii="Arial" w:hAnsi="Arial" w:cs="Arial"/>
          <w:sz w:val="24"/>
          <w:szCs w:val="24"/>
        </w:rPr>
        <w:t xml:space="preserve"> Para representar o furo, a rigidez interna e </w:t>
      </w:r>
      <w:r w:rsidR="00EC5B23">
        <w:rPr>
          <w:rFonts w:ascii="Arial" w:hAnsi="Arial" w:cs="Arial"/>
          <w:sz w:val="24"/>
          <w:szCs w:val="24"/>
        </w:rPr>
        <w:t>a densidade</w:t>
      </w:r>
      <w:r w:rsidRPr="00FE260B">
        <w:rPr>
          <w:rFonts w:ascii="Arial" w:hAnsi="Arial" w:cs="Arial"/>
          <w:sz w:val="24"/>
          <w:szCs w:val="24"/>
        </w:rPr>
        <w:t xml:space="preserve"> apresentaram valor nulo, o</w:t>
      </w:r>
      <w:r w:rsidR="00653AF1" w:rsidRPr="00FE260B">
        <w:rPr>
          <w:rFonts w:ascii="Arial" w:hAnsi="Arial" w:cs="Arial"/>
          <w:sz w:val="24"/>
          <w:szCs w:val="24"/>
        </w:rPr>
        <w:t xml:space="preserve"> que é coerente (vide Tabelas 12</w:t>
      </w:r>
      <w:r w:rsidRPr="00FE260B">
        <w:rPr>
          <w:rFonts w:ascii="Arial" w:hAnsi="Arial" w:cs="Arial"/>
          <w:sz w:val="24"/>
          <w:szCs w:val="24"/>
        </w:rPr>
        <w:t xml:space="preserve"> e 1</w:t>
      </w:r>
      <w:r w:rsidR="00653AF1" w:rsidRPr="00FE260B">
        <w:rPr>
          <w:rFonts w:ascii="Arial" w:hAnsi="Arial" w:cs="Arial"/>
          <w:sz w:val="24"/>
          <w:szCs w:val="24"/>
        </w:rPr>
        <w:t>3</w:t>
      </w:r>
      <w:r w:rsidRPr="00FE260B">
        <w:rPr>
          <w:rFonts w:ascii="Arial" w:hAnsi="Arial" w:cs="Arial"/>
          <w:sz w:val="24"/>
          <w:szCs w:val="24"/>
        </w:rPr>
        <w:t>).</w:t>
      </w:r>
    </w:p>
    <w:p w14:paraId="176924FD" w14:textId="77777777" w:rsidR="00537B5C" w:rsidRPr="00FE260B" w:rsidRDefault="00537B5C" w:rsidP="00B00DE1">
      <w:pPr>
        <w:spacing w:after="0" w:line="360" w:lineRule="auto"/>
        <w:jc w:val="both"/>
        <w:rPr>
          <w:rFonts w:ascii="Arial" w:hAnsi="Arial" w:cs="Arial"/>
          <w:sz w:val="24"/>
          <w:szCs w:val="24"/>
        </w:rPr>
      </w:pPr>
    </w:p>
    <w:p w14:paraId="2B2F8B36" w14:textId="672BAAFA" w:rsidR="00537B5C" w:rsidRPr="00FE260B" w:rsidRDefault="00537B5C" w:rsidP="00537B5C">
      <w:pPr>
        <w:spacing w:after="0" w:line="360" w:lineRule="auto"/>
        <w:jc w:val="both"/>
        <w:rPr>
          <w:rFonts w:ascii="Arial" w:hAnsi="Arial" w:cs="Arial"/>
          <w:sz w:val="24"/>
          <w:szCs w:val="24"/>
        </w:rPr>
      </w:pPr>
      <w:r w:rsidRPr="00FE260B">
        <w:rPr>
          <w:rFonts w:ascii="Arial" w:hAnsi="Arial" w:cs="Arial"/>
          <w:sz w:val="24"/>
          <w:szCs w:val="24"/>
        </w:rPr>
        <w:t>As frequências MEF estão representad</w:t>
      </w:r>
      <w:r w:rsidR="00947DE1" w:rsidRPr="00FE260B">
        <w:rPr>
          <w:rFonts w:ascii="Arial" w:hAnsi="Arial" w:cs="Arial"/>
          <w:sz w:val="24"/>
          <w:szCs w:val="24"/>
        </w:rPr>
        <w:t>as no Gráfico 40</w:t>
      </w:r>
      <w:r w:rsidR="00513744" w:rsidRPr="00FE260B">
        <w:rPr>
          <w:rFonts w:ascii="Arial" w:hAnsi="Arial" w:cs="Arial"/>
          <w:sz w:val="24"/>
          <w:szCs w:val="24"/>
        </w:rPr>
        <w:t xml:space="preserve"> (vide malha MEF no APÊNDICE J item (l))</w:t>
      </w:r>
      <w:r w:rsidRPr="00FE260B">
        <w:rPr>
          <w:rFonts w:ascii="Arial" w:hAnsi="Arial" w:cs="Arial"/>
          <w:sz w:val="24"/>
          <w:szCs w:val="24"/>
        </w:rPr>
        <w:t>. As descrições das malhas do MECID, assim como</w:t>
      </w:r>
      <w:r w:rsidR="00EC5B23">
        <w:rPr>
          <w:rFonts w:ascii="Arial" w:hAnsi="Arial" w:cs="Arial"/>
          <w:sz w:val="24"/>
          <w:szCs w:val="24"/>
        </w:rPr>
        <w:t xml:space="preserve"> a</w:t>
      </w:r>
      <w:r w:rsidRPr="00FE260B">
        <w:rPr>
          <w:rFonts w:ascii="Arial" w:hAnsi="Arial" w:cs="Arial"/>
          <w:sz w:val="24"/>
          <w:szCs w:val="24"/>
        </w:rPr>
        <w:t xml:space="preserve"> distribuição </w:t>
      </w:r>
      <w:r w:rsidRPr="00FE260B">
        <w:rPr>
          <w:rFonts w:ascii="Arial" w:hAnsi="Arial" w:cs="Arial"/>
          <w:sz w:val="24"/>
          <w:szCs w:val="24"/>
        </w:rPr>
        <w:lastRenderedPageBreak/>
        <w:t>uniforme de pontos internos foram idênticas ao que foi adotado no experimento anterior (vide Tabela 11 e</w:t>
      </w:r>
      <w:r w:rsidR="00513744" w:rsidRPr="00FE260B">
        <w:rPr>
          <w:rFonts w:ascii="Arial" w:hAnsi="Arial" w:cs="Arial"/>
          <w:sz w:val="24"/>
          <w:szCs w:val="24"/>
        </w:rPr>
        <w:t xml:space="preserve"> APÊNDICE J item (k</w:t>
      </w:r>
      <w:r w:rsidRPr="00FE260B">
        <w:rPr>
          <w:rFonts w:ascii="Arial" w:hAnsi="Arial" w:cs="Arial"/>
          <w:sz w:val="24"/>
          <w:szCs w:val="24"/>
        </w:rPr>
        <w:t>)</w:t>
      </w:r>
      <w:r w:rsidR="00513744" w:rsidRPr="00FE260B">
        <w:rPr>
          <w:rFonts w:ascii="Arial" w:hAnsi="Arial" w:cs="Arial"/>
          <w:sz w:val="24"/>
          <w:szCs w:val="24"/>
        </w:rPr>
        <w:t>).</w:t>
      </w:r>
    </w:p>
    <w:p w14:paraId="75691DDA" w14:textId="77777777" w:rsidR="00537B5C" w:rsidRPr="00FE260B" w:rsidRDefault="00537B5C" w:rsidP="00B00DE1">
      <w:pPr>
        <w:spacing w:after="0" w:line="360" w:lineRule="auto"/>
        <w:jc w:val="both"/>
        <w:rPr>
          <w:rFonts w:ascii="Arial" w:hAnsi="Arial" w:cs="Arial"/>
          <w:smallCaps/>
          <w:sz w:val="20"/>
          <w:szCs w:val="20"/>
        </w:rPr>
      </w:pPr>
    </w:p>
    <w:p w14:paraId="25DCB421" w14:textId="6582A4D1" w:rsidR="0073684B" w:rsidRPr="00FE260B" w:rsidRDefault="0073684B" w:rsidP="00DE22E2">
      <w:pPr>
        <w:pStyle w:val="Legenda"/>
        <w:keepNext/>
        <w:spacing w:after="0"/>
        <w:jc w:val="center"/>
        <w:rPr>
          <w:rFonts w:ascii="Arial" w:hAnsi="Arial" w:cs="Arial"/>
          <w:b w:val="0"/>
          <w:smallCaps w:val="0"/>
          <w:color w:val="auto"/>
          <w:sz w:val="20"/>
          <w:szCs w:val="20"/>
        </w:rPr>
      </w:pPr>
      <w:bookmarkStart w:id="148" w:name="_Toc32181561"/>
      <w:r w:rsidRPr="00FE260B">
        <w:rPr>
          <w:rFonts w:ascii="Arial" w:hAnsi="Arial" w:cs="Arial"/>
          <w:b w:val="0"/>
          <w:smallCaps w:val="0"/>
          <w:color w:val="auto"/>
          <w:sz w:val="24"/>
          <w:szCs w:val="20"/>
        </w:rPr>
        <w:t xml:space="preserve">Tabela </w:t>
      </w:r>
      <w:r w:rsidRPr="00FE260B">
        <w:rPr>
          <w:rFonts w:ascii="Arial" w:hAnsi="Arial" w:cs="Arial"/>
          <w:b w:val="0"/>
          <w:smallCaps w:val="0"/>
          <w:color w:val="auto"/>
          <w:sz w:val="24"/>
          <w:szCs w:val="20"/>
        </w:rPr>
        <w:fldChar w:fldCharType="begin"/>
      </w:r>
      <w:r w:rsidRPr="00FE260B">
        <w:rPr>
          <w:rFonts w:ascii="Arial" w:hAnsi="Arial" w:cs="Arial"/>
          <w:b w:val="0"/>
          <w:smallCaps w:val="0"/>
          <w:color w:val="auto"/>
          <w:sz w:val="24"/>
          <w:szCs w:val="20"/>
        </w:rPr>
        <w:instrText xml:space="preserve"> SEQ TABELA \* ARABIC </w:instrText>
      </w:r>
      <w:r w:rsidRPr="00FE260B">
        <w:rPr>
          <w:rFonts w:ascii="Arial" w:hAnsi="Arial" w:cs="Arial"/>
          <w:b w:val="0"/>
          <w:smallCaps w:val="0"/>
          <w:color w:val="auto"/>
          <w:sz w:val="24"/>
          <w:szCs w:val="20"/>
        </w:rPr>
        <w:fldChar w:fldCharType="separate"/>
      </w:r>
      <w:r w:rsidR="00087C18">
        <w:rPr>
          <w:rFonts w:ascii="Arial" w:hAnsi="Arial" w:cs="Arial"/>
          <w:b w:val="0"/>
          <w:smallCaps w:val="0"/>
          <w:noProof/>
          <w:color w:val="auto"/>
          <w:sz w:val="24"/>
          <w:szCs w:val="20"/>
        </w:rPr>
        <w:t>12</w:t>
      </w:r>
      <w:r w:rsidRPr="00FE260B">
        <w:rPr>
          <w:rFonts w:ascii="Arial" w:hAnsi="Arial" w:cs="Arial"/>
          <w:b w:val="0"/>
          <w:smallCaps w:val="0"/>
          <w:color w:val="auto"/>
          <w:sz w:val="24"/>
          <w:szCs w:val="20"/>
        </w:rPr>
        <w:fldChar w:fldCharType="end"/>
      </w:r>
      <w:r w:rsidRPr="00FE260B">
        <w:rPr>
          <w:rFonts w:ascii="Arial" w:hAnsi="Arial" w:cs="Arial"/>
          <w:b w:val="0"/>
          <w:smallCaps w:val="0"/>
          <w:color w:val="auto"/>
          <w:sz w:val="24"/>
          <w:szCs w:val="20"/>
        </w:rPr>
        <w:t xml:space="preserve"> – Rigidez corres</w:t>
      </w:r>
      <w:r w:rsidR="00BB2D78" w:rsidRPr="00FE260B">
        <w:rPr>
          <w:rFonts w:ascii="Arial" w:hAnsi="Arial" w:cs="Arial"/>
          <w:b w:val="0"/>
          <w:smallCaps w:val="0"/>
          <w:color w:val="auto"/>
          <w:sz w:val="24"/>
          <w:szCs w:val="20"/>
        </w:rPr>
        <w:t xml:space="preserve">pondente ao modelo </w:t>
      </w:r>
      <w:r w:rsidR="00BB2D78" w:rsidRPr="00FE260B">
        <w:rPr>
          <w:rFonts w:ascii="Arial" w:hAnsi="Arial" w:cs="Arial"/>
          <w:b w:val="0"/>
          <w:smallCaps w:val="0"/>
          <w:color w:val="auto"/>
          <w:sz w:val="24"/>
          <w:szCs w:val="24"/>
        </w:rPr>
        <w:t>heterogêneo com</w:t>
      </w:r>
      <w:r w:rsidRPr="00FE260B">
        <w:rPr>
          <w:rFonts w:ascii="Arial" w:hAnsi="Arial" w:cs="Arial"/>
          <w:b w:val="0"/>
          <w:smallCaps w:val="0"/>
          <w:color w:val="auto"/>
          <w:sz w:val="24"/>
          <w:szCs w:val="24"/>
        </w:rPr>
        <w:t xml:space="preserve"> TSD; </w:t>
      </w:r>
      <w:r w:rsidR="008B4A43" w:rsidRPr="00FE260B">
        <w:rPr>
          <w:rFonts w:ascii="Arial" w:hAnsi="Arial" w:cs="Arial"/>
          <w:b w:val="0"/>
          <w:smallCaps w:val="0"/>
          <w:color w:val="auto"/>
          <w:sz w:val="24"/>
          <w:szCs w:val="24"/>
        </w:rPr>
        <w:t>subseção</w:t>
      </w:r>
      <w:r w:rsidRPr="00FE260B">
        <w:rPr>
          <w:rFonts w:ascii="Arial" w:hAnsi="Arial" w:cs="Arial"/>
          <w:b w:val="0"/>
          <w:smallCaps w:val="0"/>
          <w:color w:val="auto"/>
          <w:sz w:val="24"/>
          <w:szCs w:val="24"/>
        </w:rPr>
        <w:t xml:space="preserve"> 8.5</w:t>
      </w:r>
      <w:r w:rsidRPr="00FE260B">
        <w:rPr>
          <w:rFonts w:ascii="Arial" w:hAnsi="Arial" w:cs="Arial"/>
          <w:b w:val="0"/>
          <w:smallCaps w:val="0"/>
          <w:color w:val="auto"/>
          <w:sz w:val="24"/>
          <w:szCs w:val="20"/>
        </w:rPr>
        <w:t>.</w:t>
      </w:r>
      <w:r w:rsidR="00B00DE1" w:rsidRPr="00FE260B">
        <w:rPr>
          <w:rFonts w:ascii="Arial" w:hAnsi="Arial" w:cs="Arial"/>
          <w:b w:val="0"/>
          <w:smallCaps w:val="0"/>
          <w:color w:val="auto"/>
          <w:sz w:val="24"/>
          <w:szCs w:val="20"/>
        </w:rPr>
        <w:t>2</w:t>
      </w:r>
      <w:bookmarkEnd w:id="148"/>
    </w:p>
    <w:tbl>
      <w:tblPr>
        <w:tblStyle w:val="Tabelacomgrade"/>
        <w:tblW w:w="0" w:type="auto"/>
        <w:jc w:val="center"/>
        <w:tblBorders>
          <w:left w:val="none" w:sz="0" w:space="0" w:color="auto"/>
          <w:right w:val="none" w:sz="0" w:space="0" w:color="auto"/>
        </w:tblBorders>
        <w:tblLayout w:type="fixed"/>
        <w:tblLook w:val="04A0" w:firstRow="1" w:lastRow="0" w:firstColumn="1" w:lastColumn="0" w:noHBand="0" w:noVBand="1"/>
      </w:tblPr>
      <w:tblGrid>
        <w:gridCol w:w="1413"/>
        <w:gridCol w:w="2268"/>
        <w:gridCol w:w="1984"/>
        <w:gridCol w:w="3119"/>
      </w:tblGrid>
      <w:tr w:rsidR="00F37496" w:rsidRPr="00FE260B" w14:paraId="7294CC67" w14:textId="77777777" w:rsidTr="00DE22E2">
        <w:trPr>
          <w:trHeight w:val="469"/>
          <w:jc w:val="center"/>
        </w:trPr>
        <w:tc>
          <w:tcPr>
            <w:tcW w:w="1413" w:type="dxa"/>
            <w:vAlign w:val="center"/>
          </w:tcPr>
          <w:p w14:paraId="14C0271A" w14:textId="77777777" w:rsidR="00F37496" w:rsidRPr="00FE260B" w:rsidRDefault="00F37496" w:rsidP="00F37496">
            <w:pPr>
              <w:spacing w:line="360" w:lineRule="auto"/>
              <w:jc w:val="center"/>
              <w:rPr>
                <w:rFonts w:ascii="Arial" w:hAnsi="Arial" w:cs="Arial"/>
                <w:sz w:val="24"/>
                <w:szCs w:val="24"/>
              </w:rPr>
            </w:pPr>
            <w:r w:rsidRPr="00FE260B">
              <w:rPr>
                <w:rFonts w:ascii="Arial" w:hAnsi="Arial" w:cs="Arial"/>
                <w:sz w:val="24"/>
                <w:szCs w:val="24"/>
              </w:rPr>
              <w:t>Domínio</w:t>
            </w:r>
          </w:p>
        </w:tc>
        <w:tc>
          <w:tcPr>
            <w:tcW w:w="2268" w:type="dxa"/>
            <w:vAlign w:val="center"/>
          </w:tcPr>
          <w:p w14:paraId="50DC5940" w14:textId="77777777" w:rsidR="00F37496" w:rsidRPr="00FE260B" w:rsidRDefault="00F37496" w:rsidP="003B47BD">
            <w:pPr>
              <w:spacing w:line="360" w:lineRule="auto"/>
              <w:jc w:val="center"/>
              <w:rPr>
                <w:rFonts w:ascii="Arial" w:hAnsi="Arial" w:cs="Arial"/>
                <w:sz w:val="24"/>
                <w:szCs w:val="24"/>
              </w:rPr>
            </w:pPr>
            <w:r w:rsidRPr="00FE260B">
              <w:rPr>
                <w:rFonts w:ascii="Arial" w:hAnsi="Arial" w:cs="Arial"/>
                <w:sz w:val="24"/>
                <w:szCs w:val="24"/>
              </w:rPr>
              <w:t xml:space="preserve">Rigidez </w:t>
            </w:r>
          </w:p>
        </w:tc>
        <w:tc>
          <w:tcPr>
            <w:tcW w:w="5103" w:type="dxa"/>
            <w:gridSpan w:val="2"/>
            <w:vAlign w:val="center"/>
          </w:tcPr>
          <w:p w14:paraId="41BE8376" w14:textId="77777777" w:rsidR="00F37496" w:rsidRPr="00FE260B" w:rsidRDefault="00F37496" w:rsidP="003B47BD">
            <w:pPr>
              <w:spacing w:line="360" w:lineRule="auto"/>
              <w:jc w:val="center"/>
              <w:rPr>
                <w:rFonts w:ascii="Arial" w:hAnsi="Arial" w:cs="Arial"/>
                <w:sz w:val="24"/>
                <w:szCs w:val="24"/>
              </w:rPr>
            </w:pPr>
            <w:r w:rsidRPr="00FE260B">
              <w:rPr>
                <w:rFonts w:ascii="Arial" w:hAnsi="Arial" w:cs="Arial"/>
                <w:sz w:val="24"/>
                <w:szCs w:val="24"/>
              </w:rPr>
              <w:t xml:space="preserve">Gradiente de Rigidez </w:t>
            </w:r>
          </w:p>
        </w:tc>
      </w:tr>
      <w:tr w:rsidR="0073684B" w:rsidRPr="00FE260B" w14:paraId="79F3CCE7" w14:textId="77777777" w:rsidTr="00DE22E2">
        <w:trPr>
          <w:trHeight w:val="841"/>
          <w:jc w:val="center"/>
        </w:trPr>
        <w:tc>
          <w:tcPr>
            <w:tcW w:w="1413" w:type="dxa"/>
            <w:vAlign w:val="center"/>
          </w:tcPr>
          <w:p w14:paraId="12A99CBC" w14:textId="77777777" w:rsidR="0073684B" w:rsidRPr="00FE260B" w:rsidRDefault="0073684B" w:rsidP="00B00DE1">
            <w:pPr>
              <w:spacing w:line="360" w:lineRule="auto"/>
              <w:jc w:val="center"/>
              <w:rPr>
                <w:rFonts w:ascii="Arial" w:hAnsi="Arial" w:cs="Arial"/>
              </w:rPr>
            </w:pPr>
            <w:r w:rsidRPr="00FE260B">
              <w:rPr>
                <w:rFonts w:ascii="Arial" w:hAnsi="Arial" w:cs="Arial"/>
              </w:rPr>
              <w:t>Envolvente</w:t>
            </w:r>
          </w:p>
        </w:tc>
        <w:tc>
          <w:tcPr>
            <w:tcW w:w="2268" w:type="dxa"/>
            <w:vAlign w:val="center"/>
          </w:tcPr>
          <w:p w14:paraId="18270F34" w14:textId="77777777" w:rsidR="0073684B" w:rsidRPr="00FE260B" w:rsidRDefault="00454FD3" w:rsidP="00B00DE1">
            <w:pPr>
              <w:spacing w:line="360" w:lineRule="auto"/>
              <w:jc w:val="center"/>
              <w:rPr>
                <w:rFonts w:ascii="Arial" w:hAnsi="Arial" w:cs="Arial"/>
                <w:sz w:val="20"/>
                <w:szCs w:val="20"/>
              </w:rPr>
            </w:pPr>
            <m:oMathPara>
              <m:oMath>
                <m:sSup>
                  <m:sSupPr>
                    <m:ctrlPr>
                      <w:rPr>
                        <w:rFonts w:ascii="Cambria Math" w:eastAsiaTheme="minorEastAsia" w:hAnsi="Cambria Math" w:cs="Arial"/>
                        <w:bCs/>
                        <w:iCs/>
                        <w:kern w:val="24"/>
                      </w:rPr>
                    </m:ctrlPr>
                  </m:sSupPr>
                  <m:e>
                    <m:r>
                      <m:rPr>
                        <m:sty m:val="p"/>
                      </m:rPr>
                      <w:rPr>
                        <w:rFonts w:ascii="Cambria Math" w:eastAsiaTheme="minorEastAsia" w:hAnsi="Cambria Math" w:cs="Arial"/>
                        <w:kern w:val="24"/>
                        <w:lang w:val="en-GB"/>
                      </w:rPr>
                      <m:t>K(X)</m:t>
                    </m:r>
                  </m:e>
                  <m:sup>
                    <m:r>
                      <m:rPr>
                        <m:sty m:val="p"/>
                      </m:rPr>
                      <w:rPr>
                        <w:rFonts w:ascii="Cambria Math" w:eastAsiaTheme="minorEastAsia" w:hAnsi="Cambria Math" w:cs="Arial"/>
                        <w:kern w:val="24"/>
                        <w:lang w:val="en-GB"/>
                      </w:rPr>
                      <m:t>sur</m:t>
                    </m:r>
                  </m:sup>
                </m:sSup>
                <m:r>
                  <m:rPr>
                    <m:sty m:val="p"/>
                  </m:rPr>
                  <w:rPr>
                    <w:rFonts w:ascii="Cambria Math" w:eastAsiaTheme="minorEastAsia" w:hAnsi="Cambria Math" w:cs="Arial"/>
                    <w:kern w:val="24"/>
                  </w:rPr>
                  <m:t>=</m:t>
                </m:r>
                <m:sSup>
                  <m:sSupPr>
                    <m:ctrlPr>
                      <w:rPr>
                        <w:rFonts w:ascii="Cambria Math" w:eastAsiaTheme="minorEastAsia" w:hAnsi="Cambria Math" w:cs="Arial"/>
                        <w:bCs/>
                        <w:iCs/>
                        <w:kern w:val="24"/>
                      </w:rPr>
                    </m:ctrlPr>
                  </m:sSupPr>
                  <m:e>
                    <m:d>
                      <m:dPr>
                        <m:ctrlPr>
                          <w:rPr>
                            <w:rFonts w:ascii="Cambria Math" w:eastAsiaTheme="minorEastAsia" w:hAnsi="Cambria Math" w:cs="Arial"/>
                            <w:bCs/>
                            <w:iCs/>
                            <w:kern w:val="24"/>
                          </w:rPr>
                        </m:ctrlPr>
                      </m:dPr>
                      <m:e>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rPr>
                              <m:t>x</m:t>
                            </m:r>
                          </m:e>
                          <m:sub>
                            <m:r>
                              <m:rPr>
                                <m:sty m:val="p"/>
                              </m:rPr>
                              <w:rPr>
                                <w:rFonts w:ascii="Cambria Math" w:eastAsiaTheme="minorEastAsia" w:hAnsi="Cambria Math" w:cs="Arial"/>
                                <w:kern w:val="24"/>
                              </w:rPr>
                              <m:t>2</m:t>
                            </m:r>
                          </m:sub>
                        </m:sSub>
                        <m:r>
                          <m:rPr>
                            <m:sty m:val="p"/>
                          </m:rPr>
                          <w:rPr>
                            <w:rFonts w:ascii="Cambria Math" w:eastAsiaTheme="minorEastAsia" w:hAnsi="Cambria Math" w:cs="Arial"/>
                            <w:kern w:val="24"/>
                          </w:rPr>
                          <m:t>-3</m:t>
                        </m:r>
                      </m:e>
                    </m:d>
                  </m:e>
                  <m:sup>
                    <m:r>
                      <m:rPr>
                        <m:sty m:val="p"/>
                      </m:rPr>
                      <w:rPr>
                        <w:rFonts w:ascii="Cambria Math" w:eastAsiaTheme="minorEastAsia" w:hAnsi="Cambria Math" w:cs="Arial"/>
                        <w:kern w:val="24"/>
                      </w:rPr>
                      <m:t>2</m:t>
                    </m:r>
                  </m:sup>
                </m:sSup>
              </m:oMath>
            </m:oMathPara>
          </w:p>
        </w:tc>
        <w:tc>
          <w:tcPr>
            <w:tcW w:w="1984" w:type="dxa"/>
            <w:vAlign w:val="center"/>
          </w:tcPr>
          <w:p w14:paraId="1393C892" w14:textId="77777777" w:rsidR="0073684B" w:rsidRPr="00FE260B" w:rsidRDefault="00454FD3" w:rsidP="00B00DE1">
            <w:pPr>
              <w:spacing w:line="360" w:lineRule="auto"/>
              <w:jc w:val="center"/>
              <w:rPr>
                <w:rFonts w:ascii="Times New Roman" w:eastAsia="Times New Roman" w:hAnsi="Times New Roman" w:cs="Times New Roman"/>
                <w:bCs/>
                <w:iCs/>
                <w:kern w:val="24"/>
                <w:sz w:val="20"/>
                <w:szCs w:val="20"/>
              </w:rPr>
            </w:pPr>
            <m:oMathPara>
              <m:oMath>
                <m:f>
                  <m:fPr>
                    <m:ctrlPr>
                      <w:rPr>
                        <w:rFonts w:ascii="Cambria Math" w:hAnsi="Cambria Math" w:cs="Arial"/>
                        <w:bCs/>
                        <w:iCs/>
                        <w:kern w:val="24"/>
                      </w:rPr>
                    </m:ctrlPr>
                  </m:fPr>
                  <m:num>
                    <m:r>
                      <m:rPr>
                        <m:sty m:val="p"/>
                      </m:rPr>
                      <w:rPr>
                        <w:rFonts w:ascii="Cambria Math" w:hAnsi="Cambria Math" w:cs="Arial"/>
                        <w:kern w:val="24"/>
                      </w:rPr>
                      <m:t>∂</m:t>
                    </m:r>
                    <m:sSup>
                      <m:sSupPr>
                        <m:ctrlPr>
                          <w:rPr>
                            <w:rFonts w:ascii="Cambria Math" w:eastAsiaTheme="minorEastAsia" w:hAnsi="Cambria Math" w:cs="Arial"/>
                            <w:bCs/>
                            <w:iCs/>
                            <w:kern w:val="24"/>
                          </w:rPr>
                        </m:ctrlPr>
                      </m:sSupPr>
                      <m:e>
                        <m:r>
                          <m:rPr>
                            <m:sty m:val="p"/>
                          </m:rPr>
                          <w:rPr>
                            <w:rFonts w:ascii="Cambria Math" w:eastAsiaTheme="minorEastAsia" w:hAnsi="Cambria Math" w:cs="Arial"/>
                            <w:kern w:val="24"/>
                          </w:rPr>
                          <m:t>K(X)</m:t>
                        </m:r>
                      </m:e>
                      <m:sup>
                        <m:r>
                          <m:rPr>
                            <m:sty m:val="p"/>
                          </m:rPr>
                          <w:rPr>
                            <w:rFonts w:ascii="Cambria Math" w:eastAsiaTheme="minorEastAsia" w:hAnsi="Cambria Math" w:cs="Arial"/>
                            <w:kern w:val="24"/>
                            <w:lang w:val="en-GB"/>
                          </w:rPr>
                          <m:t>sur</m:t>
                        </m:r>
                      </m:sup>
                    </m:sSup>
                  </m:num>
                  <m:den>
                    <m:r>
                      <m:rPr>
                        <m:sty m:val="p"/>
                      </m:rPr>
                      <w:rPr>
                        <w:rFonts w:ascii="Cambria Math" w:hAnsi="Cambria Math" w:cs="Arial"/>
                        <w:kern w:val="24"/>
                      </w:rPr>
                      <m:t>∂</m:t>
                    </m:r>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lang w:val="en-GB"/>
                          </w:rPr>
                          <m:t>x</m:t>
                        </m:r>
                      </m:e>
                      <m:sub>
                        <m:r>
                          <m:rPr>
                            <m:sty m:val="p"/>
                          </m:rPr>
                          <w:rPr>
                            <w:rFonts w:ascii="Cambria Math" w:eastAsiaTheme="minorEastAsia" w:hAnsi="Cambria Math" w:cs="Arial"/>
                            <w:kern w:val="24"/>
                            <w:lang w:val="en-GB"/>
                          </w:rPr>
                          <m:t>1</m:t>
                        </m:r>
                      </m:sub>
                    </m:sSub>
                  </m:den>
                </m:f>
                <m:r>
                  <m:rPr>
                    <m:sty m:val="p"/>
                  </m:rPr>
                  <w:rPr>
                    <w:rFonts w:ascii="Cambria Math" w:hAnsi="Cambria Math" w:cs="Arial"/>
                    <w:kern w:val="24"/>
                  </w:rPr>
                  <m:t>=0</m:t>
                </m:r>
              </m:oMath>
            </m:oMathPara>
          </w:p>
        </w:tc>
        <w:tc>
          <w:tcPr>
            <w:tcW w:w="3119" w:type="dxa"/>
            <w:vAlign w:val="center"/>
          </w:tcPr>
          <w:p w14:paraId="0F9F0046" w14:textId="77777777" w:rsidR="0073684B" w:rsidRPr="00FE260B" w:rsidRDefault="00454FD3" w:rsidP="00B00DE1">
            <w:pPr>
              <w:spacing w:line="360" w:lineRule="auto"/>
              <w:jc w:val="center"/>
              <w:rPr>
                <w:rFonts w:ascii="Times New Roman" w:eastAsia="Times New Roman" w:hAnsi="Times New Roman" w:cs="Times New Roman"/>
                <w:bCs/>
                <w:iCs/>
                <w:kern w:val="24"/>
                <w:sz w:val="20"/>
                <w:szCs w:val="20"/>
              </w:rPr>
            </w:pPr>
            <m:oMathPara>
              <m:oMath>
                <m:f>
                  <m:fPr>
                    <m:ctrlPr>
                      <w:rPr>
                        <w:rFonts w:ascii="Cambria Math" w:hAnsi="Cambria Math" w:cs="Arial"/>
                        <w:bCs/>
                        <w:iCs/>
                        <w:kern w:val="24"/>
                      </w:rPr>
                    </m:ctrlPr>
                  </m:fPr>
                  <m:num>
                    <m:r>
                      <m:rPr>
                        <m:sty m:val="p"/>
                      </m:rPr>
                      <w:rPr>
                        <w:rFonts w:ascii="Cambria Math" w:hAnsi="Cambria Math" w:cs="Arial"/>
                        <w:kern w:val="24"/>
                      </w:rPr>
                      <m:t>∂</m:t>
                    </m:r>
                    <m:sSup>
                      <m:sSupPr>
                        <m:ctrlPr>
                          <w:rPr>
                            <w:rFonts w:ascii="Cambria Math" w:eastAsiaTheme="minorEastAsia" w:hAnsi="Cambria Math" w:cs="Arial"/>
                            <w:bCs/>
                            <w:iCs/>
                            <w:kern w:val="24"/>
                          </w:rPr>
                        </m:ctrlPr>
                      </m:sSupPr>
                      <m:e>
                        <m:r>
                          <m:rPr>
                            <m:sty m:val="p"/>
                          </m:rPr>
                          <w:rPr>
                            <w:rFonts w:ascii="Cambria Math" w:eastAsiaTheme="minorEastAsia" w:hAnsi="Cambria Math" w:cs="Arial"/>
                            <w:kern w:val="24"/>
                          </w:rPr>
                          <m:t>K(X)</m:t>
                        </m:r>
                      </m:e>
                      <m:sup>
                        <m:r>
                          <m:rPr>
                            <m:sty m:val="p"/>
                          </m:rPr>
                          <w:rPr>
                            <w:rFonts w:ascii="Cambria Math" w:eastAsiaTheme="minorEastAsia" w:hAnsi="Cambria Math" w:cs="Arial"/>
                            <w:kern w:val="24"/>
                            <w:lang w:val="en-GB"/>
                          </w:rPr>
                          <m:t>sur</m:t>
                        </m:r>
                      </m:sup>
                    </m:sSup>
                  </m:num>
                  <m:den>
                    <m:r>
                      <m:rPr>
                        <m:sty m:val="p"/>
                      </m:rPr>
                      <w:rPr>
                        <w:rFonts w:ascii="Cambria Math" w:hAnsi="Cambria Math" w:cs="Arial"/>
                        <w:kern w:val="24"/>
                      </w:rPr>
                      <m:t>∂</m:t>
                    </m:r>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lang w:val="en-GB"/>
                          </w:rPr>
                          <m:t>x</m:t>
                        </m:r>
                      </m:e>
                      <m:sub>
                        <m:r>
                          <m:rPr>
                            <m:sty m:val="p"/>
                          </m:rPr>
                          <w:rPr>
                            <w:rFonts w:ascii="Cambria Math" w:eastAsiaTheme="minorEastAsia" w:hAnsi="Cambria Math" w:cs="Arial"/>
                            <w:kern w:val="24"/>
                            <w:lang w:val="en-GB"/>
                          </w:rPr>
                          <m:t>2</m:t>
                        </m:r>
                      </m:sub>
                    </m:sSub>
                  </m:den>
                </m:f>
                <m:r>
                  <m:rPr>
                    <m:sty m:val="p"/>
                  </m:rPr>
                  <w:rPr>
                    <w:rFonts w:ascii="Cambria Math" w:hAnsi="Cambria Math" w:cs="Arial"/>
                    <w:kern w:val="24"/>
                  </w:rPr>
                  <m:t>=</m:t>
                </m:r>
                <m:r>
                  <m:rPr>
                    <m:sty m:val="p"/>
                  </m:rPr>
                  <w:rPr>
                    <w:rFonts w:ascii="Cambria Math" w:eastAsiaTheme="minorEastAsia" w:hAnsi="Cambria Math" w:cs="Arial"/>
                    <w:kern w:val="24"/>
                  </w:rPr>
                  <m:t>2</m:t>
                </m:r>
                <m:d>
                  <m:dPr>
                    <m:ctrlPr>
                      <w:rPr>
                        <w:rFonts w:ascii="Cambria Math" w:eastAsiaTheme="minorEastAsia" w:hAnsi="Cambria Math" w:cs="Arial"/>
                        <w:bCs/>
                        <w:iCs/>
                        <w:kern w:val="24"/>
                      </w:rPr>
                    </m:ctrlPr>
                  </m:dPr>
                  <m:e>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rPr>
                          <m:t>x</m:t>
                        </m:r>
                      </m:e>
                      <m:sub>
                        <m:r>
                          <m:rPr>
                            <m:sty m:val="p"/>
                          </m:rPr>
                          <w:rPr>
                            <w:rFonts w:ascii="Cambria Math" w:eastAsiaTheme="minorEastAsia" w:hAnsi="Cambria Math" w:cs="Arial"/>
                            <w:kern w:val="24"/>
                          </w:rPr>
                          <m:t>2</m:t>
                        </m:r>
                      </m:sub>
                    </m:sSub>
                    <m:r>
                      <m:rPr>
                        <m:sty m:val="p"/>
                      </m:rPr>
                      <w:rPr>
                        <w:rFonts w:ascii="Cambria Math" w:eastAsiaTheme="minorEastAsia" w:hAnsi="Cambria Math" w:cs="Arial"/>
                        <w:kern w:val="24"/>
                      </w:rPr>
                      <m:t>-3</m:t>
                    </m:r>
                  </m:e>
                </m:d>
              </m:oMath>
            </m:oMathPara>
          </w:p>
        </w:tc>
      </w:tr>
      <w:tr w:rsidR="0073684B" w:rsidRPr="00FE260B" w14:paraId="3404D6FB" w14:textId="77777777" w:rsidTr="00DE22E2">
        <w:trPr>
          <w:trHeight w:val="841"/>
          <w:jc w:val="center"/>
        </w:trPr>
        <w:tc>
          <w:tcPr>
            <w:tcW w:w="1413" w:type="dxa"/>
            <w:vAlign w:val="center"/>
          </w:tcPr>
          <w:p w14:paraId="018CF006" w14:textId="77777777" w:rsidR="0073684B" w:rsidRPr="00FE260B" w:rsidRDefault="0073684B" w:rsidP="00B00DE1">
            <w:pPr>
              <w:spacing w:line="360" w:lineRule="auto"/>
              <w:jc w:val="center"/>
              <w:rPr>
                <w:rFonts w:ascii="Arial" w:hAnsi="Arial" w:cs="Arial"/>
              </w:rPr>
            </w:pPr>
            <w:r w:rsidRPr="00FE260B">
              <w:rPr>
                <w:rFonts w:ascii="Arial" w:hAnsi="Arial" w:cs="Arial"/>
              </w:rPr>
              <w:t>Interno</w:t>
            </w:r>
          </w:p>
        </w:tc>
        <w:tc>
          <w:tcPr>
            <w:tcW w:w="2268" w:type="dxa"/>
            <w:vAlign w:val="center"/>
          </w:tcPr>
          <w:p w14:paraId="3F490385" w14:textId="77777777" w:rsidR="0073684B" w:rsidRPr="00FE260B" w:rsidRDefault="00454FD3" w:rsidP="00B0584A">
            <w:pPr>
              <w:spacing w:line="360" w:lineRule="auto"/>
              <w:jc w:val="center"/>
              <w:rPr>
                <w:rFonts w:ascii="Arial" w:hAnsi="Arial" w:cs="Arial"/>
                <w:sz w:val="20"/>
                <w:szCs w:val="20"/>
              </w:rPr>
            </w:pPr>
            <m:oMathPara>
              <m:oMath>
                <m:sSup>
                  <m:sSupPr>
                    <m:ctrlPr>
                      <w:rPr>
                        <w:rFonts w:ascii="Cambria Math" w:eastAsiaTheme="minorEastAsia" w:hAnsi="Cambria Math" w:cs="Arial"/>
                        <w:bCs/>
                        <w:iCs/>
                        <w:kern w:val="24"/>
                      </w:rPr>
                    </m:ctrlPr>
                  </m:sSupPr>
                  <m:e>
                    <m:r>
                      <m:rPr>
                        <m:sty m:val="p"/>
                      </m:rPr>
                      <w:rPr>
                        <w:rFonts w:ascii="Cambria Math" w:eastAsiaTheme="minorEastAsia" w:hAnsi="Cambria Math" w:cs="Arial"/>
                        <w:kern w:val="24"/>
                        <w:lang w:val="en-GB"/>
                      </w:rPr>
                      <m:t>K</m:t>
                    </m:r>
                  </m:e>
                  <m:sup>
                    <m:r>
                      <m:rPr>
                        <m:sty m:val="p"/>
                      </m:rPr>
                      <w:rPr>
                        <w:rFonts w:ascii="Cambria Math" w:eastAsiaTheme="minorEastAsia" w:hAnsi="Cambria Math" w:cs="Arial"/>
                        <w:kern w:val="24"/>
                        <w:lang w:val="en-GB"/>
                      </w:rPr>
                      <m:t>int</m:t>
                    </m:r>
                  </m:sup>
                </m:sSup>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r>
                  <m:rPr>
                    <m:sty m:val="p"/>
                  </m:rPr>
                  <w:rPr>
                    <w:rFonts w:ascii="Cambria Math" w:eastAsiaTheme="minorEastAsia" w:hAnsi="Cambria Math" w:cs="Arial"/>
                    <w:kern w:val="24"/>
                  </w:rPr>
                  <m:t>=0</m:t>
                </m:r>
              </m:oMath>
            </m:oMathPara>
          </w:p>
        </w:tc>
        <w:tc>
          <w:tcPr>
            <w:tcW w:w="1984" w:type="dxa"/>
            <w:vAlign w:val="center"/>
          </w:tcPr>
          <w:p w14:paraId="7C2EBCFE" w14:textId="77777777" w:rsidR="0073684B" w:rsidRPr="00FE260B" w:rsidRDefault="0073684B" w:rsidP="00B00DE1">
            <w:pPr>
              <w:spacing w:line="360" w:lineRule="auto"/>
              <w:jc w:val="center"/>
              <w:rPr>
                <w:rFonts w:ascii="Arial" w:hAnsi="Arial" w:cs="Arial"/>
              </w:rPr>
            </w:pPr>
            <w:r w:rsidRPr="00FE260B">
              <w:rPr>
                <w:rFonts w:ascii="Arial" w:hAnsi="Arial" w:cs="Arial"/>
              </w:rPr>
              <w:t>Não aplicável</w:t>
            </w:r>
          </w:p>
        </w:tc>
        <w:tc>
          <w:tcPr>
            <w:tcW w:w="3119" w:type="dxa"/>
            <w:vAlign w:val="center"/>
          </w:tcPr>
          <w:p w14:paraId="6E7E9B8D" w14:textId="77777777" w:rsidR="0073684B" w:rsidRPr="00FE260B" w:rsidRDefault="0073684B" w:rsidP="00B00DE1">
            <w:pPr>
              <w:spacing w:line="360" w:lineRule="auto"/>
              <w:jc w:val="center"/>
              <w:rPr>
                <w:rFonts w:ascii="Arial" w:hAnsi="Arial" w:cs="Arial"/>
              </w:rPr>
            </w:pPr>
            <w:r w:rsidRPr="00FE260B">
              <w:rPr>
                <w:rFonts w:ascii="Arial" w:hAnsi="Arial" w:cs="Arial"/>
              </w:rPr>
              <w:t>Não aplicável</w:t>
            </w:r>
          </w:p>
        </w:tc>
      </w:tr>
      <w:tr w:rsidR="0073684B" w:rsidRPr="00FE260B" w14:paraId="077270DC" w14:textId="77777777" w:rsidTr="00DE22E2">
        <w:trPr>
          <w:trHeight w:val="841"/>
          <w:jc w:val="center"/>
        </w:trPr>
        <w:tc>
          <w:tcPr>
            <w:tcW w:w="1413" w:type="dxa"/>
            <w:vAlign w:val="center"/>
          </w:tcPr>
          <w:p w14:paraId="20ADF9E4" w14:textId="77777777" w:rsidR="0073684B" w:rsidRPr="00FE260B" w:rsidRDefault="0073684B" w:rsidP="00B00DE1">
            <w:pPr>
              <w:spacing w:line="360" w:lineRule="auto"/>
              <w:jc w:val="center"/>
              <w:rPr>
                <w:rFonts w:ascii="Arial" w:hAnsi="Arial" w:cs="Arial"/>
              </w:rPr>
            </w:pPr>
            <w:r w:rsidRPr="00FE260B">
              <w:rPr>
                <w:rFonts w:ascii="Arial" w:hAnsi="Arial" w:cs="Arial"/>
              </w:rPr>
              <w:t>Interno com TSD</w:t>
            </w:r>
          </w:p>
        </w:tc>
        <w:tc>
          <w:tcPr>
            <w:tcW w:w="2268" w:type="dxa"/>
            <w:vAlign w:val="center"/>
          </w:tcPr>
          <w:p w14:paraId="6E7FD6A2" w14:textId="77777777" w:rsidR="00B00DE1" w:rsidRPr="00FE260B" w:rsidRDefault="00454FD3" w:rsidP="00B00DE1">
            <w:pPr>
              <w:spacing w:line="360" w:lineRule="auto"/>
              <w:jc w:val="center"/>
              <w:rPr>
                <w:rFonts w:ascii="Arial" w:eastAsiaTheme="minorEastAsia" w:hAnsi="Arial" w:cs="Arial"/>
                <w:kern w:val="24"/>
              </w:rPr>
            </w:pPr>
            <m:oMathPara>
              <m:oMath>
                <m:sSup>
                  <m:sSupPr>
                    <m:ctrlPr>
                      <w:rPr>
                        <w:rFonts w:ascii="Cambria Math" w:eastAsiaTheme="minorEastAsia" w:hAnsi="Cambria Math" w:cs="Arial"/>
                        <w:bCs/>
                        <w:iCs/>
                        <w:kern w:val="24"/>
                      </w:rPr>
                    </m:ctrlPr>
                  </m:sSupPr>
                  <m:e>
                    <m:acc>
                      <m:accPr>
                        <m:chr m:val="̅"/>
                        <m:ctrlPr>
                          <w:rPr>
                            <w:rFonts w:ascii="Cambria Math" w:eastAsiaTheme="minorEastAsia" w:hAnsi="Cambria Math" w:cs="Arial"/>
                            <w:bCs/>
                            <w:iCs/>
                            <w:kern w:val="24"/>
                          </w:rPr>
                        </m:ctrlPr>
                      </m:accPr>
                      <m:e>
                        <m:r>
                          <m:rPr>
                            <m:sty m:val="p"/>
                          </m:rPr>
                          <w:rPr>
                            <w:rFonts w:ascii="Cambria Math" w:eastAsiaTheme="minorEastAsia" w:hAnsi="Cambria Math" w:cs="Arial"/>
                            <w:kern w:val="24"/>
                          </w:rPr>
                          <m:t>K</m:t>
                        </m:r>
                      </m:e>
                    </m:acc>
                  </m:e>
                  <m:sup>
                    <m:r>
                      <m:rPr>
                        <m:sty m:val="p"/>
                      </m:rPr>
                      <w:rPr>
                        <w:rFonts w:ascii="Cambria Math" w:eastAsiaTheme="minorEastAsia" w:hAnsi="Cambria Math" w:cs="Arial"/>
                        <w:kern w:val="24"/>
                        <w:lang w:val="en-GB"/>
                      </w:rPr>
                      <m:t>int</m:t>
                    </m:r>
                  </m:sup>
                </m:sSup>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r>
                  <m:rPr>
                    <m:sty m:val="p"/>
                  </m:rPr>
                  <w:rPr>
                    <w:rFonts w:ascii="Cambria Math" w:eastAsiaTheme="minorEastAsia" w:hAnsi="Cambria Math" w:cs="Arial"/>
                    <w:kern w:val="24"/>
                  </w:rPr>
                  <m:t>=</m:t>
                </m:r>
              </m:oMath>
            </m:oMathPara>
          </w:p>
          <w:p w14:paraId="24E5E9FA" w14:textId="77777777" w:rsidR="0073684B" w:rsidRPr="00FE260B" w:rsidRDefault="00454FD3" w:rsidP="00B00DE1">
            <w:pPr>
              <w:spacing w:line="360" w:lineRule="auto"/>
              <w:jc w:val="center"/>
              <w:rPr>
                <w:rFonts w:ascii="Arial" w:hAnsi="Arial" w:cs="Arial"/>
                <w:sz w:val="20"/>
                <w:szCs w:val="20"/>
              </w:rPr>
            </w:pPr>
            <m:oMathPara>
              <m:oMath>
                <m:sSup>
                  <m:sSupPr>
                    <m:ctrlPr>
                      <w:rPr>
                        <w:rFonts w:ascii="Cambria Math" w:eastAsiaTheme="minorEastAsia" w:hAnsi="Cambria Math" w:cs="Arial"/>
                        <w:bCs/>
                        <w:iCs/>
                        <w:kern w:val="24"/>
                      </w:rPr>
                    </m:ctrlPr>
                  </m:sSupPr>
                  <m:e>
                    <m:d>
                      <m:dPr>
                        <m:ctrlPr>
                          <w:rPr>
                            <w:rFonts w:ascii="Cambria Math" w:eastAsiaTheme="minorEastAsia" w:hAnsi="Cambria Math" w:cs="Arial"/>
                            <w:bCs/>
                            <w:iCs/>
                            <w:kern w:val="24"/>
                          </w:rPr>
                        </m:ctrlPr>
                      </m:dPr>
                      <m:e>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rPr>
                              <m:t>x</m:t>
                            </m:r>
                          </m:e>
                          <m:sub>
                            <m:r>
                              <m:rPr>
                                <m:sty m:val="p"/>
                              </m:rPr>
                              <w:rPr>
                                <w:rFonts w:ascii="Cambria Math" w:eastAsiaTheme="minorEastAsia" w:hAnsi="Cambria Math" w:cs="Arial"/>
                                <w:kern w:val="24"/>
                              </w:rPr>
                              <m:t>2</m:t>
                            </m:r>
                          </m:sub>
                        </m:sSub>
                        <m:r>
                          <m:rPr>
                            <m:sty m:val="p"/>
                          </m:rPr>
                          <w:rPr>
                            <w:rFonts w:ascii="Cambria Math" w:eastAsiaTheme="minorEastAsia" w:hAnsi="Cambria Math" w:cs="Arial"/>
                            <w:kern w:val="24"/>
                          </w:rPr>
                          <m:t>-3</m:t>
                        </m:r>
                      </m:e>
                    </m:d>
                  </m:e>
                  <m:sup>
                    <m:r>
                      <m:rPr>
                        <m:sty m:val="p"/>
                      </m:rPr>
                      <w:rPr>
                        <w:rFonts w:ascii="Cambria Math" w:eastAsiaTheme="minorEastAsia" w:hAnsi="Cambria Math" w:cs="Arial"/>
                        <w:kern w:val="24"/>
                      </w:rPr>
                      <m:t>2</m:t>
                    </m:r>
                  </m:sup>
                </m:sSup>
              </m:oMath>
            </m:oMathPara>
          </w:p>
        </w:tc>
        <w:tc>
          <w:tcPr>
            <w:tcW w:w="1984" w:type="dxa"/>
            <w:vAlign w:val="center"/>
          </w:tcPr>
          <w:p w14:paraId="3D37B02B" w14:textId="77777777" w:rsidR="0073684B" w:rsidRPr="00FE260B" w:rsidRDefault="00454FD3" w:rsidP="00B0584A">
            <w:pPr>
              <w:spacing w:line="360" w:lineRule="auto"/>
              <w:jc w:val="center"/>
              <w:rPr>
                <w:rFonts w:ascii="Times New Roman" w:eastAsia="Times New Roman" w:hAnsi="Times New Roman" w:cs="Times New Roman"/>
                <w:bCs/>
                <w:iCs/>
                <w:kern w:val="24"/>
                <w:sz w:val="20"/>
                <w:szCs w:val="20"/>
              </w:rPr>
            </w:pPr>
            <m:oMathPara>
              <m:oMath>
                <m:f>
                  <m:fPr>
                    <m:ctrlPr>
                      <w:rPr>
                        <w:rFonts w:ascii="Cambria Math" w:hAnsi="Cambria Math" w:cs="Arial"/>
                        <w:bCs/>
                        <w:iCs/>
                        <w:kern w:val="24"/>
                      </w:rPr>
                    </m:ctrlPr>
                  </m:fPr>
                  <m:num>
                    <m:r>
                      <m:rPr>
                        <m:sty m:val="p"/>
                      </m:rPr>
                      <w:rPr>
                        <w:rFonts w:ascii="Cambria Math" w:hAnsi="Cambria Math" w:cs="Arial"/>
                        <w:kern w:val="24"/>
                      </w:rPr>
                      <m:t>∂</m:t>
                    </m:r>
                    <m:sSup>
                      <m:sSupPr>
                        <m:ctrlPr>
                          <w:rPr>
                            <w:rFonts w:ascii="Cambria Math" w:eastAsiaTheme="minorEastAsia" w:hAnsi="Cambria Math" w:cs="Arial"/>
                            <w:bCs/>
                            <w:iCs/>
                            <w:kern w:val="24"/>
                          </w:rPr>
                        </m:ctrlPr>
                      </m:sSupPr>
                      <m:e>
                        <m:acc>
                          <m:accPr>
                            <m:chr m:val="̅"/>
                            <m:ctrlPr>
                              <w:rPr>
                                <w:rFonts w:ascii="Cambria Math" w:eastAsiaTheme="minorEastAsia" w:hAnsi="Cambria Math" w:cs="Arial"/>
                                <w:bCs/>
                                <w:iCs/>
                                <w:kern w:val="24"/>
                              </w:rPr>
                            </m:ctrlPr>
                          </m:accPr>
                          <m:e>
                            <m:r>
                              <m:rPr>
                                <m:sty m:val="p"/>
                              </m:rPr>
                              <w:rPr>
                                <w:rFonts w:ascii="Cambria Math" w:eastAsiaTheme="minorEastAsia" w:hAnsi="Cambria Math" w:cs="Arial"/>
                                <w:kern w:val="24"/>
                              </w:rPr>
                              <m:t>K</m:t>
                            </m:r>
                          </m:e>
                        </m:acc>
                      </m:e>
                      <m:sup>
                        <m:r>
                          <m:rPr>
                            <m:sty m:val="p"/>
                          </m:rPr>
                          <w:rPr>
                            <w:rFonts w:ascii="Cambria Math" w:eastAsiaTheme="minorEastAsia" w:hAnsi="Cambria Math" w:cs="Arial"/>
                            <w:kern w:val="24"/>
                            <w:lang w:val="en-GB"/>
                          </w:rPr>
                          <m:t>int</m:t>
                        </m:r>
                      </m:sup>
                    </m:sSup>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num>
                  <m:den>
                    <m:r>
                      <m:rPr>
                        <m:sty m:val="p"/>
                      </m:rPr>
                      <w:rPr>
                        <w:rFonts w:ascii="Cambria Math" w:hAnsi="Cambria Math" w:cs="Arial"/>
                        <w:kern w:val="24"/>
                      </w:rPr>
                      <m:t>∂</m:t>
                    </m:r>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lang w:val="en-GB"/>
                          </w:rPr>
                          <m:t>x</m:t>
                        </m:r>
                      </m:e>
                      <m:sub>
                        <m:r>
                          <m:rPr>
                            <m:sty m:val="p"/>
                          </m:rPr>
                          <w:rPr>
                            <w:rFonts w:ascii="Cambria Math" w:eastAsiaTheme="minorEastAsia" w:hAnsi="Cambria Math" w:cs="Arial"/>
                            <w:kern w:val="24"/>
                            <w:lang w:val="en-GB"/>
                          </w:rPr>
                          <m:t>1</m:t>
                        </m:r>
                      </m:sub>
                    </m:sSub>
                  </m:den>
                </m:f>
                <m:r>
                  <m:rPr>
                    <m:sty m:val="p"/>
                  </m:rPr>
                  <w:rPr>
                    <w:rFonts w:ascii="Cambria Math" w:hAnsi="Cambria Math" w:cs="Arial"/>
                    <w:kern w:val="24"/>
                  </w:rPr>
                  <m:t>=0</m:t>
                </m:r>
              </m:oMath>
            </m:oMathPara>
          </w:p>
        </w:tc>
        <w:tc>
          <w:tcPr>
            <w:tcW w:w="3119" w:type="dxa"/>
            <w:vAlign w:val="center"/>
          </w:tcPr>
          <w:p w14:paraId="6FF170E1" w14:textId="77777777" w:rsidR="0073684B" w:rsidRPr="00FE260B" w:rsidRDefault="00454FD3" w:rsidP="00B0584A">
            <w:pPr>
              <w:spacing w:line="360" w:lineRule="auto"/>
              <w:jc w:val="center"/>
              <w:rPr>
                <w:rFonts w:ascii="Times New Roman" w:eastAsia="Times New Roman" w:hAnsi="Times New Roman" w:cs="Times New Roman"/>
                <w:bCs/>
                <w:iCs/>
                <w:kern w:val="24"/>
                <w:sz w:val="20"/>
                <w:szCs w:val="20"/>
              </w:rPr>
            </w:pPr>
            <m:oMathPara>
              <m:oMath>
                <m:f>
                  <m:fPr>
                    <m:ctrlPr>
                      <w:rPr>
                        <w:rFonts w:ascii="Cambria Math" w:hAnsi="Cambria Math" w:cs="Arial"/>
                        <w:bCs/>
                        <w:iCs/>
                        <w:kern w:val="24"/>
                      </w:rPr>
                    </m:ctrlPr>
                  </m:fPr>
                  <m:num>
                    <m:r>
                      <m:rPr>
                        <m:sty m:val="p"/>
                      </m:rPr>
                      <w:rPr>
                        <w:rFonts w:ascii="Cambria Math" w:hAnsi="Cambria Math" w:cs="Arial"/>
                        <w:kern w:val="24"/>
                      </w:rPr>
                      <m:t>∂</m:t>
                    </m:r>
                    <m:sSup>
                      <m:sSupPr>
                        <m:ctrlPr>
                          <w:rPr>
                            <w:rFonts w:ascii="Cambria Math" w:eastAsiaTheme="minorEastAsia" w:hAnsi="Cambria Math" w:cs="Arial"/>
                            <w:bCs/>
                            <w:iCs/>
                            <w:kern w:val="24"/>
                          </w:rPr>
                        </m:ctrlPr>
                      </m:sSupPr>
                      <m:e>
                        <m:acc>
                          <m:accPr>
                            <m:chr m:val="̅"/>
                            <m:ctrlPr>
                              <w:rPr>
                                <w:rFonts w:ascii="Cambria Math" w:eastAsiaTheme="minorEastAsia" w:hAnsi="Cambria Math" w:cs="Arial"/>
                                <w:bCs/>
                                <w:iCs/>
                                <w:kern w:val="24"/>
                              </w:rPr>
                            </m:ctrlPr>
                          </m:accPr>
                          <m:e>
                            <m:r>
                              <m:rPr>
                                <m:sty m:val="p"/>
                              </m:rPr>
                              <w:rPr>
                                <w:rFonts w:ascii="Cambria Math" w:eastAsiaTheme="minorEastAsia" w:hAnsi="Cambria Math" w:cs="Arial"/>
                                <w:kern w:val="24"/>
                              </w:rPr>
                              <m:t>K</m:t>
                            </m:r>
                          </m:e>
                        </m:acc>
                      </m:e>
                      <m:sup>
                        <m:r>
                          <m:rPr>
                            <m:sty m:val="p"/>
                          </m:rPr>
                          <w:rPr>
                            <w:rFonts w:ascii="Cambria Math" w:eastAsiaTheme="minorEastAsia" w:hAnsi="Cambria Math" w:cs="Arial"/>
                            <w:kern w:val="24"/>
                            <w:lang w:val="en-GB"/>
                          </w:rPr>
                          <m:t>int</m:t>
                        </m:r>
                      </m:sup>
                    </m:sSup>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num>
                  <m:den>
                    <m:r>
                      <m:rPr>
                        <m:sty m:val="p"/>
                      </m:rPr>
                      <w:rPr>
                        <w:rFonts w:ascii="Cambria Math" w:hAnsi="Cambria Math" w:cs="Arial"/>
                        <w:kern w:val="24"/>
                      </w:rPr>
                      <m:t>∂</m:t>
                    </m:r>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lang w:val="en-GB"/>
                          </w:rPr>
                          <m:t>x</m:t>
                        </m:r>
                      </m:e>
                      <m:sub>
                        <m:r>
                          <m:rPr>
                            <m:sty m:val="p"/>
                          </m:rPr>
                          <w:rPr>
                            <w:rFonts w:ascii="Cambria Math" w:eastAsiaTheme="minorEastAsia" w:hAnsi="Cambria Math" w:cs="Arial"/>
                            <w:kern w:val="24"/>
                          </w:rPr>
                          <m:t>2</m:t>
                        </m:r>
                      </m:sub>
                    </m:sSub>
                  </m:den>
                </m:f>
                <m:r>
                  <m:rPr>
                    <m:sty m:val="p"/>
                  </m:rPr>
                  <w:rPr>
                    <w:rFonts w:ascii="Cambria Math" w:eastAsiaTheme="minorEastAsia" w:hAnsi="Cambria Math" w:cs="Arial"/>
                    <w:kern w:val="24"/>
                  </w:rPr>
                  <m:t>=2</m:t>
                </m:r>
                <m:d>
                  <m:dPr>
                    <m:ctrlPr>
                      <w:rPr>
                        <w:rFonts w:ascii="Cambria Math" w:eastAsiaTheme="minorEastAsia" w:hAnsi="Cambria Math" w:cs="Arial"/>
                        <w:bCs/>
                        <w:iCs/>
                        <w:kern w:val="24"/>
                      </w:rPr>
                    </m:ctrlPr>
                  </m:dPr>
                  <m:e>
                    <m:sSub>
                      <m:sSubPr>
                        <m:ctrlPr>
                          <w:rPr>
                            <w:rFonts w:ascii="Cambria Math" w:eastAsiaTheme="minorEastAsia" w:hAnsi="Cambria Math" w:cs="Arial"/>
                            <w:bCs/>
                            <w:iCs/>
                            <w:kern w:val="24"/>
                          </w:rPr>
                        </m:ctrlPr>
                      </m:sSubPr>
                      <m:e>
                        <m:r>
                          <m:rPr>
                            <m:sty m:val="p"/>
                          </m:rPr>
                          <w:rPr>
                            <w:rFonts w:ascii="Cambria Math" w:eastAsiaTheme="minorEastAsia" w:hAnsi="Cambria Math" w:cs="Arial"/>
                            <w:kern w:val="24"/>
                          </w:rPr>
                          <m:t>x</m:t>
                        </m:r>
                      </m:e>
                      <m:sub>
                        <m:r>
                          <m:rPr>
                            <m:sty m:val="p"/>
                          </m:rPr>
                          <w:rPr>
                            <w:rFonts w:ascii="Cambria Math" w:eastAsiaTheme="minorEastAsia" w:hAnsi="Cambria Math" w:cs="Arial"/>
                            <w:kern w:val="24"/>
                          </w:rPr>
                          <m:t>2</m:t>
                        </m:r>
                      </m:sub>
                    </m:sSub>
                    <m:r>
                      <m:rPr>
                        <m:sty m:val="p"/>
                      </m:rPr>
                      <w:rPr>
                        <w:rFonts w:ascii="Cambria Math" w:eastAsiaTheme="minorEastAsia" w:hAnsi="Cambria Math" w:cs="Arial"/>
                        <w:kern w:val="24"/>
                      </w:rPr>
                      <m:t>-3</m:t>
                    </m:r>
                  </m:e>
                </m:d>
              </m:oMath>
            </m:oMathPara>
          </w:p>
        </w:tc>
      </w:tr>
    </w:tbl>
    <w:p w14:paraId="30DFB390" w14:textId="5C98CD70" w:rsidR="0073684B" w:rsidRPr="00FE260B" w:rsidRDefault="0073684B" w:rsidP="0073684B">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r w:rsidR="001708A0" w:rsidRPr="00FE260B">
        <w:rPr>
          <w:rFonts w:ascii="Arial" w:hAnsi="Arial" w:cs="Arial"/>
          <w:b w:val="0"/>
          <w:smallCaps w:val="0"/>
          <w:color w:val="auto"/>
          <w:sz w:val="20"/>
          <w:szCs w:val="20"/>
        </w:rPr>
        <w:t>.</w:t>
      </w:r>
    </w:p>
    <w:p w14:paraId="636455E4" w14:textId="77777777" w:rsidR="008B4A43" w:rsidRPr="00FE260B" w:rsidRDefault="008B4A43" w:rsidP="008B4A43"/>
    <w:p w14:paraId="4B213144" w14:textId="38933462" w:rsidR="0073684B" w:rsidRPr="00FE260B" w:rsidRDefault="0073684B" w:rsidP="00DE22E2">
      <w:pPr>
        <w:pStyle w:val="Legenda"/>
        <w:keepNext/>
        <w:spacing w:after="0"/>
        <w:jc w:val="center"/>
        <w:rPr>
          <w:rFonts w:ascii="Arial" w:hAnsi="Arial" w:cs="Arial"/>
          <w:b w:val="0"/>
          <w:smallCaps w:val="0"/>
          <w:color w:val="auto"/>
          <w:sz w:val="24"/>
          <w:szCs w:val="24"/>
        </w:rPr>
      </w:pPr>
      <w:bookmarkStart w:id="149" w:name="_Toc32181562"/>
      <w:r w:rsidRPr="00FE260B">
        <w:rPr>
          <w:rFonts w:ascii="Arial" w:hAnsi="Arial" w:cs="Arial"/>
          <w:b w:val="0"/>
          <w:smallCaps w:val="0"/>
          <w:color w:val="auto"/>
          <w:sz w:val="24"/>
          <w:szCs w:val="20"/>
        </w:rPr>
        <w:t xml:space="preserve">Tabela </w:t>
      </w:r>
      <w:r w:rsidRPr="00FE260B">
        <w:rPr>
          <w:rFonts w:ascii="Arial" w:hAnsi="Arial" w:cs="Arial"/>
          <w:b w:val="0"/>
          <w:smallCaps w:val="0"/>
          <w:color w:val="auto"/>
          <w:sz w:val="24"/>
          <w:szCs w:val="20"/>
        </w:rPr>
        <w:fldChar w:fldCharType="begin"/>
      </w:r>
      <w:r w:rsidRPr="00FE260B">
        <w:rPr>
          <w:rFonts w:ascii="Arial" w:hAnsi="Arial" w:cs="Arial"/>
          <w:b w:val="0"/>
          <w:smallCaps w:val="0"/>
          <w:color w:val="auto"/>
          <w:sz w:val="24"/>
          <w:szCs w:val="20"/>
        </w:rPr>
        <w:instrText xml:space="preserve"> SEQ TABELA \* ARABIC </w:instrText>
      </w:r>
      <w:r w:rsidRPr="00FE260B">
        <w:rPr>
          <w:rFonts w:ascii="Arial" w:hAnsi="Arial" w:cs="Arial"/>
          <w:b w:val="0"/>
          <w:smallCaps w:val="0"/>
          <w:color w:val="auto"/>
          <w:sz w:val="24"/>
          <w:szCs w:val="20"/>
        </w:rPr>
        <w:fldChar w:fldCharType="separate"/>
      </w:r>
      <w:r w:rsidR="00087C18">
        <w:rPr>
          <w:rFonts w:ascii="Arial" w:hAnsi="Arial" w:cs="Arial"/>
          <w:b w:val="0"/>
          <w:smallCaps w:val="0"/>
          <w:noProof/>
          <w:color w:val="auto"/>
          <w:sz w:val="24"/>
          <w:szCs w:val="20"/>
        </w:rPr>
        <w:t>13</w:t>
      </w:r>
      <w:r w:rsidRPr="00FE260B">
        <w:rPr>
          <w:rFonts w:ascii="Arial" w:hAnsi="Arial" w:cs="Arial"/>
          <w:b w:val="0"/>
          <w:smallCaps w:val="0"/>
          <w:color w:val="auto"/>
          <w:sz w:val="24"/>
          <w:szCs w:val="20"/>
        </w:rPr>
        <w:fldChar w:fldCharType="end"/>
      </w:r>
      <w:r w:rsidRPr="00FE260B">
        <w:rPr>
          <w:rFonts w:ascii="Arial" w:hAnsi="Arial" w:cs="Arial"/>
          <w:b w:val="0"/>
          <w:smallCaps w:val="0"/>
          <w:color w:val="auto"/>
          <w:sz w:val="24"/>
          <w:szCs w:val="20"/>
        </w:rPr>
        <w:t xml:space="preserve"> – Densidade correspondente ao </w:t>
      </w:r>
      <w:r w:rsidRPr="00FE260B">
        <w:rPr>
          <w:rFonts w:ascii="Arial" w:hAnsi="Arial" w:cs="Arial"/>
          <w:b w:val="0"/>
          <w:smallCaps w:val="0"/>
          <w:color w:val="auto"/>
          <w:sz w:val="24"/>
          <w:szCs w:val="24"/>
        </w:rPr>
        <w:t xml:space="preserve">modelo </w:t>
      </w:r>
      <w:r w:rsidR="00BB2D78" w:rsidRPr="00FE260B">
        <w:rPr>
          <w:rFonts w:ascii="Arial" w:hAnsi="Arial" w:cs="Arial"/>
          <w:b w:val="0"/>
          <w:smallCaps w:val="0"/>
          <w:color w:val="auto"/>
          <w:sz w:val="24"/>
          <w:szCs w:val="24"/>
        </w:rPr>
        <w:t>heterogêneo com</w:t>
      </w:r>
      <w:r w:rsidR="00B00DE1" w:rsidRPr="00FE260B">
        <w:rPr>
          <w:rFonts w:ascii="Arial" w:hAnsi="Arial" w:cs="Arial"/>
          <w:b w:val="0"/>
          <w:smallCaps w:val="0"/>
          <w:color w:val="auto"/>
          <w:sz w:val="24"/>
          <w:szCs w:val="24"/>
        </w:rPr>
        <w:t xml:space="preserve"> TSD; </w:t>
      </w:r>
      <w:r w:rsidR="008B4A43" w:rsidRPr="00FE260B">
        <w:rPr>
          <w:rFonts w:ascii="Arial" w:hAnsi="Arial" w:cs="Arial"/>
          <w:b w:val="0"/>
          <w:smallCaps w:val="0"/>
          <w:color w:val="auto"/>
          <w:sz w:val="24"/>
          <w:szCs w:val="24"/>
        </w:rPr>
        <w:t>subseção</w:t>
      </w:r>
      <w:r w:rsidR="00B00DE1" w:rsidRPr="00FE260B">
        <w:rPr>
          <w:rFonts w:ascii="Arial" w:hAnsi="Arial" w:cs="Arial"/>
          <w:b w:val="0"/>
          <w:smallCaps w:val="0"/>
          <w:color w:val="auto"/>
          <w:sz w:val="24"/>
          <w:szCs w:val="24"/>
        </w:rPr>
        <w:t xml:space="preserve"> 8.5.2</w:t>
      </w:r>
      <w:bookmarkEnd w:id="149"/>
    </w:p>
    <w:tbl>
      <w:tblPr>
        <w:tblStyle w:val="Tabelacomgrade"/>
        <w:tblW w:w="0" w:type="auto"/>
        <w:jc w:val="center"/>
        <w:tblBorders>
          <w:left w:val="none" w:sz="0" w:space="0" w:color="auto"/>
          <w:right w:val="none" w:sz="0" w:space="0" w:color="auto"/>
        </w:tblBorders>
        <w:tblLayout w:type="fixed"/>
        <w:tblLook w:val="04A0" w:firstRow="1" w:lastRow="0" w:firstColumn="1" w:lastColumn="0" w:noHBand="0" w:noVBand="1"/>
      </w:tblPr>
      <w:tblGrid>
        <w:gridCol w:w="2127"/>
        <w:gridCol w:w="2150"/>
      </w:tblGrid>
      <w:tr w:rsidR="0073684B" w:rsidRPr="00FE260B" w14:paraId="49F2A1D0" w14:textId="77777777" w:rsidTr="006E2D97">
        <w:trPr>
          <w:trHeight w:val="469"/>
          <w:jc w:val="center"/>
        </w:trPr>
        <w:tc>
          <w:tcPr>
            <w:tcW w:w="2127" w:type="dxa"/>
            <w:vAlign w:val="center"/>
          </w:tcPr>
          <w:p w14:paraId="06153A40" w14:textId="77777777" w:rsidR="0073684B" w:rsidRPr="00FE260B" w:rsidRDefault="0073684B" w:rsidP="00B00DE1">
            <w:pPr>
              <w:spacing w:line="360" w:lineRule="auto"/>
              <w:jc w:val="center"/>
              <w:rPr>
                <w:rFonts w:ascii="Arial" w:hAnsi="Arial" w:cs="Arial"/>
                <w:sz w:val="24"/>
                <w:szCs w:val="24"/>
              </w:rPr>
            </w:pPr>
            <w:r w:rsidRPr="00FE260B">
              <w:rPr>
                <w:rFonts w:ascii="Arial" w:hAnsi="Arial" w:cs="Arial"/>
                <w:sz w:val="24"/>
                <w:szCs w:val="24"/>
              </w:rPr>
              <w:t>Domínio</w:t>
            </w:r>
          </w:p>
        </w:tc>
        <w:tc>
          <w:tcPr>
            <w:tcW w:w="2150" w:type="dxa"/>
            <w:vAlign w:val="center"/>
          </w:tcPr>
          <w:p w14:paraId="02777B7C" w14:textId="77777777" w:rsidR="0073684B" w:rsidRPr="00FE260B" w:rsidRDefault="0073684B" w:rsidP="003B47BD">
            <w:pPr>
              <w:spacing w:line="360" w:lineRule="auto"/>
              <w:jc w:val="center"/>
              <w:rPr>
                <w:rFonts w:ascii="Arial" w:hAnsi="Arial" w:cs="Arial"/>
                <w:sz w:val="24"/>
                <w:szCs w:val="24"/>
              </w:rPr>
            </w:pPr>
            <w:r w:rsidRPr="00FE260B">
              <w:rPr>
                <w:rFonts w:ascii="Arial" w:hAnsi="Arial" w:cs="Arial"/>
                <w:sz w:val="24"/>
                <w:szCs w:val="24"/>
              </w:rPr>
              <w:t>Densidade</w:t>
            </w:r>
          </w:p>
        </w:tc>
      </w:tr>
      <w:tr w:rsidR="0073684B" w:rsidRPr="00FE260B" w14:paraId="7EB3DAB3" w14:textId="77777777" w:rsidTr="006E2D97">
        <w:trPr>
          <w:trHeight w:val="510"/>
          <w:jc w:val="center"/>
        </w:trPr>
        <w:tc>
          <w:tcPr>
            <w:tcW w:w="2127" w:type="dxa"/>
            <w:vAlign w:val="center"/>
          </w:tcPr>
          <w:p w14:paraId="14358C54" w14:textId="77777777" w:rsidR="0073684B" w:rsidRPr="00FE260B" w:rsidRDefault="0073684B" w:rsidP="00B00DE1">
            <w:pPr>
              <w:spacing w:line="360" w:lineRule="auto"/>
              <w:jc w:val="center"/>
              <w:rPr>
                <w:rFonts w:ascii="Arial" w:hAnsi="Arial" w:cs="Arial"/>
              </w:rPr>
            </w:pPr>
            <w:r w:rsidRPr="00FE260B">
              <w:rPr>
                <w:rFonts w:ascii="Arial" w:hAnsi="Arial" w:cs="Arial"/>
              </w:rPr>
              <w:t>Envolvente</w:t>
            </w:r>
          </w:p>
        </w:tc>
        <w:tc>
          <w:tcPr>
            <w:tcW w:w="2150" w:type="dxa"/>
            <w:vAlign w:val="center"/>
          </w:tcPr>
          <w:p w14:paraId="0FE03D72" w14:textId="77777777" w:rsidR="0073684B" w:rsidRPr="00FE260B" w:rsidRDefault="00454FD3" w:rsidP="00B0584A">
            <w:pPr>
              <w:spacing w:line="360" w:lineRule="auto"/>
              <w:jc w:val="center"/>
              <w:rPr>
                <w:rFonts w:ascii="Arial" w:hAnsi="Arial" w:cs="Arial"/>
                <w:sz w:val="20"/>
                <w:szCs w:val="20"/>
              </w:rPr>
            </w:pPr>
            <m:oMathPara>
              <m:oMath>
                <m:sSup>
                  <m:sSupPr>
                    <m:ctrlPr>
                      <w:rPr>
                        <w:rFonts w:ascii="Cambria Math" w:eastAsiaTheme="minorEastAsia" w:hAnsi="Cambria Math" w:cs="Arial"/>
                        <w:bCs/>
                        <w:iCs/>
                        <w:kern w:val="24"/>
                      </w:rPr>
                    </m:ctrlPr>
                  </m:sSupPr>
                  <m:e>
                    <m:r>
                      <m:rPr>
                        <m:sty m:val="p"/>
                      </m:rPr>
                      <w:rPr>
                        <w:rFonts w:ascii="Cambria Math" w:eastAsia="Cambria Math" w:hAnsi="Cambria Math" w:cs="Arial"/>
                        <w:kern w:val="24"/>
                      </w:rPr>
                      <m:t>ρ</m:t>
                    </m:r>
                  </m:e>
                  <m:sup>
                    <m:r>
                      <m:rPr>
                        <m:sty m:val="p"/>
                      </m:rPr>
                      <w:rPr>
                        <w:rFonts w:ascii="Cambria Math" w:eastAsiaTheme="minorEastAsia" w:hAnsi="Cambria Math" w:cs="Arial"/>
                        <w:kern w:val="24"/>
                        <w:lang w:val="en-GB"/>
                      </w:rPr>
                      <m:t>sur</m:t>
                    </m:r>
                  </m:sup>
                </m:sSup>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r>
                  <m:rPr>
                    <m:sty m:val="p"/>
                  </m:rPr>
                  <w:rPr>
                    <w:rFonts w:ascii="Cambria Math" w:eastAsiaTheme="minorEastAsia" w:hAnsi="Cambria Math" w:cs="Arial"/>
                    <w:kern w:val="24"/>
                  </w:rPr>
                  <m:t>=1</m:t>
                </m:r>
              </m:oMath>
            </m:oMathPara>
          </w:p>
        </w:tc>
      </w:tr>
      <w:tr w:rsidR="0073684B" w:rsidRPr="00FE260B" w14:paraId="61CA94FE" w14:textId="77777777" w:rsidTr="006E2D97">
        <w:trPr>
          <w:trHeight w:val="418"/>
          <w:jc w:val="center"/>
        </w:trPr>
        <w:tc>
          <w:tcPr>
            <w:tcW w:w="2127" w:type="dxa"/>
            <w:vAlign w:val="center"/>
          </w:tcPr>
          <w:p w14:paraId="362175F4" w14:textId="77777777" w:rsidR="0073684B" w:rsidRPr="00FE260B" w:rsidRDefault="0073684B" w:rsidP="00B00DE1">
            <w:pPr>
              <w:spacing w:line="360" w:lineRule="auto"/>
              <w:jc w:val="center"/>
              <w:rPr>
                <w:rFonts w:ascii="Arial" w:hAnsi="Arial" w:cs="Arial"/>
              </w:rPr>
            </w:pPr>
            <w:r w:rsidRPr="00FE260B">
              <w:rPr>
                <w:rFonts w:ascii="Arial" w:hAnsi="Arial" w:cs="Arial"/>
              </w:rPr>
              <w:t>Interno</w:t>
            </w:r>
          </w:p>
        </w:tc>
        <w:tc>
          <w:tcPr>
            <w:tcW w:w="2150" w:type="dxa"/>
            <w:vAlign w:val="center"/>
          </w:tcPr>
          <w:p w14:paraId="7ED48ABF" w14:textId="77777777" w:rsidR="0073684B" w:rsidRPr="00FE260B" w:rsidRDefault="00454FD3" w:rsidP="00B0584A">
            <w:pPr>
              <w:spacing w:line="360" w:lineRule="auto"/>
              <w:jc w:val="center"/>
              <w:rPr>
                <w:rFonts w:ascii="Arial" w:eastAsia="Calibri" w:hAnsi="Arial" w:cs="Arial"/>
                <w:bCs/>
                <w:iCs/>
                <w:kern w:val="24"/>
              </w:rPr>
            </w:pPr>
            <m:oMath>
              <m:sSup>
                <m:sSupPr>
                  <m:ctrlPr>
                    <w:rPr>
                      <w:rFonts w:ascii="Cambria Math" w:eastAsiaTheme="minorEastAsia" w:hAnsi="Cambria Math" w:cs="Arial"/>
                      <w:bCs/>
                      <w:iCs/>
                      <w:kern w:val="24"/>
                    </w:rPr>
                  </m:ctrlPr>
                </m:sSupPr>
                <m:e>
                  <m:r>
                    <m:rPr>
                      <m:sty m:val="p"/>
                    </m:rPr>
                    <w:rPr>
                      <w:rFonts w:ascii="Cambria Math" w:eastAsia="Cambria Math" w:hAnsi="Cambria Math" w:cs="Arial"/>
                      <w:kern w:val="24"/>
                    </w:rPr>
                    <m:t>ρ</m:t>
                  </m:r>
                </m:e>
                <m:sup>
                  <m:r>
                    <m:rPr>
                      <m:sty m:val="p"/>
                    </m:rPr>
                    <w:rPr>
                      <w:rFonts w:ascii="Cambria Math" w:eastAsiaTheme="minorEastAsia" w:hAnsi="Cambria Math" w:cs="Arial"/>
                      <w:kern w:val="24"/>
                      <w:lang w:val="en-GB"/>
                    </w:rPr>
                    <m:t>int</m:t>
                  </m:r>
                </m:sup>
              </m:sSup>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r>
                <m:rPr>
                  <m:sty m:val="p"/>
                </m:rPr>
                <w:rPr>
                  <w:rFonts w:ascii="Cambria Math" w:eastAsiaTheme="minorEastAsia" w:hAnsi="Cambria Math" w:cs="Arial"/>
                  <w:kern w:val="24"/>
                </w:rPr>
                <m:t>=</m:t>
              </m:r>
            </m:oMath>
            <w:r w:rsidR="0028448D" w:rsidRPr="00FE260B">
              <w:rPr>
                <w:rFonts w:ascii="Arial" w:eastAsia="Calibri" w:hAnsi="Arial" w:cs="Arial"/>
                <w:kern w:val="24"/>
              </w:rPr>
              <w:t xml:space="preserve"> 0</w:t>
            </w:r>
          </w:p>
        </w:tc>
      </w:tr>
      <w:tr w:rsidR="0073684B" w:rsidRPr="00FE260B" w14:paraId="3B9E9FA7" w14:textId="77777777" w:rsidTr="006E2D97">
        <w:trPr>
          <w:trHeight w:val="566"/>
          <w:jc w:val="center"/>
        </w:trPr>
        <w:tc>
          <w:tcPr>
            <w:tcW w:w="2127" w:type="dxa"/>
            <w:vAlign w:val="center"/>
          </w:tcPr>
          <w:p w14:paraId="48C5D068" w14:textId="77777777" w:rsidR="0073684B" w:rsidRPr="00FE260B" w:rsidRDefault="0073684B" w:rsidP="00B00DE1">
            <w:pPr>
              <w:spacing w:line="360" w:lineRule="auto"/>
              <w:jc w:val="center"/>
              <w:rPr>
                <w:rFonts w:ascii="Arial" w:hAnsi="Arial" w:cs="Arial"/>
              </w:rPr>
            </w:pPr>
            <w:r w:rsidRPr="00FE260B">
              <w:rPr>
                <w:rFonts w:ascii="Arial" w:hAnsi="Arial" w:cs="Arial"/>
              </w:rPr>
              <w:t>Interno com TSD</w:t>
            </w:r>
          </w:p>
        </w:tc>
        <w:tc>
          <w:tcPr>
            <w:tcW w:w="2150" w:type="dxa"/>
            <w:vAlign w:val="center"/>
          </w:tcPr>
          <w:p w14:paraId="238CB1AF" w14:textId="77777777" w:rsidR="0073684B" w:rsidRPr="00FE260B" w:rsidRDefault="00454FD3" w:rsidP="00B0584A">
            <w:pPr>
              <w:spacing w:line="360" w:lineRule="auto"/>
              <w:jc w:val="center"/>
              <w:rPr>
                <w:rFonts w:ascii="Arial" w:eastAsia="Calibri" w:hAnsi="Arial" w:cs="Arial"/>
                <w:bCs/>
                <w:iCs/>
                <w:kern w:val="24"/>
              </w:rPr>
            </w:pPr>
            <m:oMathPara>
              <m:oMath>
                <m:sSup>
                  <m:sSupPr>
                    <m:ctrlPr>
                      <w:rPr>
                        <w:rFonts w:ascii="Cambria Math" w:eastAsiaTheme="minorEastAsia" w:hAnsi="Cambria Math" w:cs="Arial"/>
                        <w:bCs/>
                        <w:iCs/>
                        <w:kern w:val="24"/>
                      </w:rPr>
                    </m:ctrlPr>
                  </m:sSupPr>
                  <m:e>
                    <m:acc>
                      <m:accPr>
                        <m:chr m:val="̅"/>
                        <m:ctrlPr>
                          <w:rPr>
                            <w:rFonts w:ascii="Cambria Math" w:eastAsiaTheme="minorEastAsia" w:hAnsi="Cambria Math" w:cs="Arial"/>
                            <w:bCs/>
                            <w:iCs/>
                            <w:kern w:val="24"/>
                          </w:rPr>
                        </m:ctrlPr>
                      </m:accPr>
                      <m:e>
                        <m:r>
                          <m:rPr>
                            <m:sty m:val="p"/>
                          </m:rPr>
                          <w:rPr>
                            <w:rFonts w:ascii="Cambria Math" w:eastAsia="Cambria Math" w:hAnsi="Cambria Math" w:cs="Arial"/>
                            <w:kern w:val="24"/>
                          </w:rPr>
                          <m:t>ρ</m:t>
                        </m:r>
                      </m:e>
                    </m:acc>
                  </m:e>
                  <m:sup>
                    <m:r>
                      <m:rPr>
                        <m:sty m:val="p"/>
                      </m:rPr>
                      <w:rPr>
                        <w:rFonts w:ascii="Cambria Math" w:eastAsiaTheme="minorEastAsia" w:hAnsi="Cambria Math" w:cs="Arial"/>
                        <w:kern w:val="24"/>
                        <w:lang w:val="en-GB"/>
                      </w:rPr>
                      <m:t>int</m:t>
                    </m:r>
                  </m:sup>
                </m:sSup>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r>
                  <m:rPr>
                    <m:sty m:val="p"/>
                  </m:rPr>
                  <w:rPr>
                    <w:rFonts w:ascii="Cambria Math" w:eastAsiaTheme="minorEastAsia" w:hAnsi="Cambria Math" w:cs="Arial"/>
                    <w:kern w:val="24"/>
                  </w:rPr>
                  <m:t>=1</m:t>
                </m:r>
              </m:oMath>
            </m:oMathPara>
          </w:p>
        </w:tc>
      </w:tr>
    </w:tbl>
    <w:p w14:paraId="60064DD7" w14:textId="657B08D3" w:rsidR="0073684B" w:rsidRPr="00FE260B" w:rsidRDefault="0073684B" w:rsidP="0073684B">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Fonte: Próprio autor.</w:t>
      </w:r>
    </w:p>
    <w:p w14:paraId="143FA822" w14:textId="77777777" w:rsidR="0073684B" w:rsidRPr="00FE260B" w:rsidRDefault="0073684B" w:rsidP="0073684B">
      <w:pPr>
        <w:spacing w:after="0" w:line="360" w:lineRule="auto"/>
        <w:jc w:val="both"/>
        <w:rPr>
          <w:rFonts w:ascii="Arial" w:hAnsi="Arial" w:cs="Arial"/>
          <w:sz w:val="24"/>
          <w:szCs w:val="24"/>
        </w:rPr>
      </w:pPr>
    </w:p>
    <w:p w14:paraId="0283086B" w14:textId="29BCA9F7" w:rsidR="000A6822" w:rsidRPr="00FE260B" w:rsidRDefault="00D2590E" w:rsidP="000A6822">
      <w:pPr>
        <w:spacing w:after="0" w:line="360" w:lineRule="auto"/>
        <w:jc w:val="both"/>
        <w:rPr>
          <w:rFonts w:ascii="Arial" w:hAnsi="Arial" w:cs="Arial"/>
          <w:sz w:val="24"/>
          <w:szCs w:val="24"/>
        </w:rPr>
      </w:pPr>
      <w:r w:rsidRPr="00FE260B">
        <w:rPr>
          <w:rFonts w:ascii="Arial" w:hAnsi="Arial" w:cs="Arial"/>
          <w:sz w:val="24"/>
          <w:szCs w:val="24"/>
        </w:rPr>
        <w:t>Os resultados</w:t>
      </w:r>
      <w:r w:rsidR="002D19B3" w:rsidRPr="00FE260B">
        <w:rPr>
          <w:rFonts w:ascii="Arial" w:hAnsi="Arial" w:cs="Arial"/>
          <w:sz w:val="24"/>
          <w:szCs w:val="24"/>
        </w:rPr>
        <w:t xml:space="preserve"> dos experimentos estão representados nos Gráficos de </w:t>
      </w:r>
      <w:r w:rsidR="003B47BD" w:rsidRPr="00FE260B">
        <w:rPr>
          <w:rFonts w:ascii="Arial" w:hAnsi="Arial" w:cs="Arial"/>
          <w:sz w:val="24"/>
          <w:szCs w:val="24"/>
        </w:rPr>
        <w:t>41</w:t>
      </w:r>
      <w:r w:rsidR="002D19B3" w:rsidRPr="00FE260B">
        <w:rPr>
          <w:rFonts w:ascii="Arial" w:hAnsi="Arial" w:cs="Arial"/>
          <w:sz w:val="24"/>
          <w:szCs w:val="24"/>
        </w:rPr>
        <w:t xml:space="preserve"> a </w:t>
      </w:r>
      <w:r w:rsidR="003B47BD" w:rsidRPr="00FE260B">
        <w:rPr>
          <w:rFonts w:ascii="Arial" w:hAnsi="Arial" w:cs="Arial"/>
          <w:sz w:val="24"/>
          <w:szCs w:val="24"/>
        </w:rPr>
        <w:t>4</w:t>
      </w:r>
      <w:r w:rsidR="002D19B3" w:rsidRPr="00FE260B">
        <w:rPr>
          <w:rFonts w:ascii="Arial" w:hAnsi="Arial" w:cs="Arial"/>
          <w:sz w:val="24"/>
          <w:szCs w:val="24"/>
        </w:rPr>
        <w:t>3</w:t>
      </w:r>
      <w:r w:rsidR="000A6822">
        <w:rPr>
          <w:rFonts w:ascii="Arial" w:hAnsi="Arial" w:cs="Arial"/>
          <w:sz w:val="24"/>
          <w:szCs w:val="24"/>
        </w:rPr>
        <w:t xml:space="preserve"> e os</w:t>
      </w:r>
      <w:r w:rsidR="000A6822" w:rsidRPr="00FE260B">
        <w:rPr>
          <w:rFonts w:ascii="Arial" w:hAnsi="Arial" w:cs="Arial"/>
          <w:sz w:val="24"/>
          <w:szCs w:val="24"/>
        </w:rPr>
        <w:t xml:space="preserve"> tempos de processamento podem ser observados no APÊNDICE K item (d).</w:t>
      </w:r>
    </w:p>
    <w:p w14:paraId="77E6AAF0" w14:textId="77777777" w:rsidR="000A6822" w:rsidRPr="00FE260B" w:rsidRDefault="000A6822" w:rsidP="000A6822">
      <w:pPr>
        <w:spacing w:after="0" w:line="360" w:lineRule="auto"/>
        <w:jc w:val="both"/>
        <w:rPr>
          <w:rFonts w:ascii="Arial" w:hAnsi="Arial" w:cs="Arial"/>
          <w:sz w:val="24"/>
          <w:szCs w:val="24"/>
        </w:rPr>
      </w:pPr>
    </w:p>
    <w:p w14:paraId="6738B0A0" w14:textId="77777777" w:rsidR="000A6822" w:rsidRPr="00FE260B" w:rsidRDefault="000A6822" w:rsidP="000A6822">
      <w:pPr>
        <w:spacing w:after="0" w:line="360" w:lineRule="auto"/>
        <w:jc w:val="both"/>
        <w:rPr>
          <w:rFonts w:ascii="Arial" w:hAnsi="Arial" w:cs="Arial"/>
          <w:sz w:val="24"/>
          <w:szCs w:val="24"/>
        </w:rPr>
      </w:pPr>
      <w:r w:rsidRPr="00FE260B">
        <w:rPr>
          <w:rFonts w:ascii="Arial" w:hAnsi="Arial" w:cs="Arial"/>
          <w:sz w:val="24"/>
          <w:szCs w:val="24"/>
        </w:rPr>
        <w:t xml:space="preserve">O experimento deste capítulo dá continuidade àqueles abordados nas subseções 8.4.3 e 8.5.1 apresentando agora a remoção do domínio interno, o que </w:t>
      </w:r>
      <w:r>
        <w:rPr>
          <w:rFonts w:ascii="Arial" w:hAnsi="Arial" w:cs="Arial"/>
          <w:sz w:val="24"/>
          <w:szCs w:val="24"/>
        </w:rPr>
        <w:t>influenciou</w:t>
      </w:r>
      <w:r w:rsidRPr="00FE260B">
        <w:rPr>
          <w:rFonts w:ascii="Arial" w:hAnsi="Arial" w:cs="Arial"/>
          <w:sz w:val="24"/>
          <w:szCs w:val="24"/>
        </w:rPr>
        <w:t xml:space="preserve"> um leve aumento das frequências naturais.</w:t>
      </w:r>
    </w:p>
    <w:p w14:paraId="5090789D" w14:textId="77777777" w:rsidR="00B00DE1" w:rsidRPr="00FE260B" w:rsidRDefault="00B00DE1" w:rsidP="0073684B">
      <w:pPr>
        <w:spacing w:after="0" w:line="360" w:lineRule="auto"/>
        <w:jc w:val="both"/>
        <w:rPr>
          <w:rFonts w:ascii="Arial" w:hAnsi="Arial" w:cs="Arial"/>
          <w:sz w:val="24"/>
          <w:szCs w:val="24"/>
        </w:rPr>
      </w:pPr>
    </w:p>
    <w:p w14:paraId="28EA71A3" w14:textId="1970F1A6" w:rsidR="0073684B" w:rsidRPr="00FE260B" w:rsidRDefault="0073684B" w:rsidP="0073684B">
      <w:pPr>
        <w:pStyle w:val="Legenda"/>
        <w:keepNext/>
        <w:spacing w:after="0"/>
        <w:ind w:firstLine="708"/>
        <w:rPr>
          <w:rFonts w:ascii="Arial" w:hAnsi="Arial" w:cs="Arial"/>
          <w:b w:val="0"/>
          <w:smallCaps w:val="0"/>
          <w:color w:val="auto"/>
          <w:sz w:val="20"/>
          <w:szCs w:val="20"/>
        </w:rPr>
      </w:pPr>
      <w:bookmarkStart w:id="150" w:name="_Toc32181319"/>
      <w:r w:rsidRPr="00FE260B">
        <w:rPr>
          <w:rFonts w:ascii="Arial" w:hAnsi="Arial" w:cs="Arial"/>
          <w:b w:val="0"/>
          <w:smallCaps w:val="0"/>
          <w:color w:val="auto"/>
          <w:sz w:val="20"/>
          <w:szCs w:val="20"/>
        </w:rPr>
        <w:lastRenderedPageBreak/>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40</w:t>
      </w:r>
      <w:r w:rsidR="005D7EA4"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Curva de frequências naturais geradas pelo MEF; </w:t>
      </w:r>
      <w:r w:rsidR="008B4A43" w:rsidRPr="00FE260B">
        <w:rPr>
          <w:rFonts w:ascii="Arial" w:hAnsi="Arial" w:cs="Arial"/>
          <w:b w:val="0"/>
          <w:smallCaps w:val="0"/>
          <w:color w:val="auto"/>
          <w:sz w:val="20"/>
          <w:szCs w:val="20"/>
        </w:rPr>
        <w:t>subseção</w:t>
      </w:r>
      <w:r w:rsidRPr="00FE260B">
        <w:rPr>
          <w:rFonts w:ascii="Arial" w:hAnsi="Arial" w:cs="Arial"/>
          <w:b w:val="0"/>
          <w:smallCaps w:val="0"/>
          <w:color w:val="auto"/>
          <w:sz w:val="20"/>
          <w:szCs w:val="20"/>
        </w:rPr>
        <w:t xml:space="preserve"> 8.5.</w:t>
      </w:r>
      <w:r w:rsidR="00B00DE1" w:rsidRPr="00FE260B">
        <w:rPr>
          <w:rFonts w:ascii="Arial" w:hAnsi="Arial" w:cs="Arial"/>
          <w:b w:val="0"/>
          <w:smallCaps w:val="0"/>
          <w:color w:val="auto"/>
          <w:sz w:val="20"/>
          <w:szCs w:val="20"/>
        </w:rPr>
        <w:t>2</w:t>
      </w:r>
      <w:bookmarkEnd w:id="150"/>
    </w:p>
    <w:p w14:paraId="7E20AB3F" w14:textId="77777777" w:rsidR="0073684B" w:rsidRPr="00FE260B" w:rsidRDefault="0028448D" w:rsidP="0028448D">
      <w:pPr>
        <w:pStyle w:val="Legenda"/>
        <w:keepNext/>
        <w:spacing w:after="0"/>
        <w:jc w:val="center"/>
        <w:rPr>
          <w:rFonts w:ascii="Arial" w:hAnsi="Arial" w:cs="Arial"/>
          <w:b w:val="0"/>
          <w:smallCaps w:val="0"/>
          <w:color w:val="auto"/>
          <w:sz w:val="20"/>
          <w:szCs w:val="20"/>
        </w:rPr>
      </w:pPr>
      <w:r w:rsidRPr="00FE260B">
        <w:rPr>
          <w:b w:val="0"/>
          <w:noProof/>
          <w:color w:val="auto"/>
          <w:lang w:eastAsia="pt-BR"/>
        </w:rPr>
        <w:drawing>
          <wp:inline distT="0" distB="0" distL="0" distR="0" wp14:anchorId="11F81276" wp14:editId="4BBEB311">
            <wp:extent cx="4774565" cy="2328530"/>
            <wp:effectExtent l="0" t="0" r="6985" b="1524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2E050DBC" w14:textId="7A9D3182" w:rsidR="0073684B" w:rsidRPr="00FE260B" w:rsidRDefault="0073684B" w:rsidP="00D7025F">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2D19B3"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r w:rsidR="001708A0" w:rsidRPr="00FE260B">
        <w:rPr>
          <w:rFonts w:ascii="Arial" w:hAnsi="Arial" w:cs="Arial"/>
          <w:b w:val="0"/>
          <w:smallCaps w:val="0"/>
          <w:color w:val="auto"/>
          <w:sz w:val="20"/>
          <w:szCs w:val="20"/>
        </w:rPr>
        <w:t>.</w:t>
      </w:r>
    </w:p>
    <w:p w14:paraId="2C13B6A8" w14:textId="77777777" w:rsidR="003A004D" w:rsidRPr="00FE260B" w:rsidRDefault="003A004D" w:rsidP="00D7025F">
      <w:pPr>
        <w:spacing w:after="0" w:line="360" w:lineRule="auto"/>
        <w:jc w:val="both"/>
        <w:rPr>
          <w:rFonts w:ascii="Arial" w:hAnsi="Arial" w:cs="Arial"/>
          <w:sz w:val="18"/>
          <w:szCs w:val="24"/>
        </w:rPr>
      </w:pPr>
    </w:p>
    <w:p w14:paraId="1A3A8199" w14:textId="1BC5C593" w:rsidR="0073684B" w:rsidRPr="00FE260B" w:rsidRDefault="0073684B" w:rsidP="00D7025F">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151" w:name="_Toc32181320"/>
      <w:r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41</w:t>
      </w:r>
      <w:r w:rsidR="005D7EA4"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Curva de erro do MECID com FBR radial simples; </w:t>
      </w:r>
      <w:r w:rsidR="008B4A43" w:rsidRPr="00FE260B">
        <w:rPr>
          <w:rFonts w:ascii="Arial" w:hAnsi="Arial" w:cs="Arial"/>
          <w:b w:val="0"/>
          <w:smallCaps w:val="0"/>
          <w:color w:val="auto"/>
          <w:sz w:val="20"/>
          <w:szCs w:val="20"/>
        </w:rPr>
        <w:t>subseção</w:t>
      </w:r>
      <w:r w:rsidRPr="00FE260B">
        <w:rPr>
          <w:rFonts w:ascii="Arial" w:hAnsi="Arial" w:cs="Arial"/>
          <w:b w:val="0"/>
          <w:smallCaps w:val="0"/>
          <w:color w:val="auto"/>
          <w:sz w:val="20"/>
          <w:szCs w:val="20"/>
        </w:rPr>
        <w:t xml:space="preserve"> 8.5.</w:t>
      </w:r>
      <w:r w:rsidR="00D7025F" w:rsidRPr="00FE260B">
        <w:rPr>
          <w:rFonts w:ascii="Arial" w:hAnsi="Arial" w:cs="Arial"/>
          <w:b w:val="0"/>
          <w:smallCaps w:val="0"/>
          <w:color w:val="auto"/>
          <w:sz w:val="20"/>
          <w:szCs w:val="20"/>
        </w:rPr>
        <w:t>2</w:t>
      </w:r>
      <w:bookmarkEnd w:id="151"/>
    </w:p>
    <w:p w14:paraId="7825458B" w14:textId="77777777" w:rsidR="0073684B" w:rsidRPr="00FE260B" w:rsidRDefault="00D7025F" w:rsidP="0073684B">
      <w:pPr>
        <w:pStyle w:val="Legenda"/>
        <w:keepNext/>
        <w:spacing w:after="0"/>
        <w:jc w:val="center"/>
        <w:rPr>
          <w:rFonts w:ascii="Arial" w:hAnsi="Arial" w:cs="Arial"/>
          <w:b w:val="0"/>
          <w:smallCaps w:val="0"/>
          <w:color w:val="auto"/>
          <w:sz w:val="20"/>
          <w:szCs w:val="20"/>
        </w:rPr>
      </w:pPr>
      <w:r w:rsidRPr="00FE260B">
        <w:rPr>
          <w:b w:val="0"/>
          <w:noProof/>
          <w:color w:val="auto"/>
          <w:lang w:eastAsia="pt-BR"/>
        </w:rPr>
        <w:drawing>
          <wp:inline distT="0" distB="0" distL="0" distR="0" wp14:anchorId="1D778579" wp14:editId="2F8F481A">
            <wp:extent cx="4750435" cy="2392070"/>
            <wp:effectExtent l="0" t="0" r="12065" b="8255"/>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14:paraId="36411006" w14:textId="49A85843" w:rsidR="0073684B" w:rsidRPr="00FE260B" w:rsidRDefault="0073684B" w:rsidP="0073684B">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Fonte: Próprio autor</w:t>
      </w:r>
      <w:r w:rsidR="001708A0" w:rsidRPr="00FE260B">
        <w:rPr>
          <w:rFonts w:ascii="Arial" w:hAnsi="Arial" w:cs="Arial"/>
          <w:b w:val="0"/>
          <w:smallCaps w:val="0"/>
          <w:color w:val="auto"/>
          <w:sz w:val="20"/>
          <w:szCs w:val="20"/>
        </w:rPr>
        <w:t>.</w:t>
      </w:r>
    </w:p>
    <w:p w14:paraId="42CD822F" w14:textId="77777777" w:rsidR="00D2590E" w:rsidRPr="00FE260B" w:rsidRDefault="00D2590E" w:rsidP="00D2590E">
      <w:pPr>
        <w:rPr>
          <w:sz w:val="2"/>
        </w:rPr>
      </w:pPr>
    </w:p>
    <w:p w14:paraId="45FF6267" w14:textId="4EFF7C94" w:rsidR="0073684B" w:rsidRPr="00FE260B" w:rsidRDefault="0073684B" w:rsidP="0073684B">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152" w:name="_Toc32181321"/>
      <w:r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42</w:t>
      </w:r>
      <w:r w:rsidR="005D7EA4"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Curva de erro do MECID com FBR Wendland; </w:t>
      </w:r>
      <w:r w:rsidR="008B4A43" w:rsidRPr="00FE260B">
        <w:rPr>
          <w:rFonts w:ascii="Arial" w:hAnsi="Arial" w:cs="Arial"/>
          <w:b w:val="0"/>
          <w:smallCaps w:val="0"/>
          <w:color w:val="auto"/>
          <w:sz w:val="20"/>
          <w:szCs w:val="20"/>
        </w:rPr>
        <w:t>subseção</w:t>
      </w:r>
      <w:r w:rsidRPr="00FE260B">
        <w:rPr>
          <w:rFonts w:ascii="Arial" w:hAnsi="Arial" w:cs="Arial"/>
          <w:b w:val="0"/>
          <w:smallCaps w:val="0"/>
          <w:color w:val="auto"/>
          <w:sz w:val="20"/>
          <w:szCs w:val="20"/>
        </w:rPr>
        <w:t xml:space="preserve"> 8.5.</w:t>
      </w:r>
      <w:r w:rsidR="00D7025F" w:rsidRPr="00FE260B">
        <w:rPr>
          <w:rFonts w:ascii="Arial" w:hAnsi="Arial" w:cs="Arial"/>
          <w:b w:val="0"/>
          <w:smallCaps w:val="0"/>
          <w:color w:val="auto"/>
          <w:sz w:val="20"/>
          <w:szCs w:val="20"/>
        </w:rPr>
        <w:t>2</w:t>
      </w:r>
      <w:bookmarkEnd w:id="152"/>
    </w:p>
    <w:p w14:paraId="0916780B" w14:textId="77777777" w:rsidR="0073684B" w:rsidRPr="00FE260B" w:rsidRDefault="00D7025F" w:rsidP="0073684B">
      <w:pPr>
        <w:pStyle w:val="Legenda"/>
        <w:keepNext/>
        <w:spacing w:after="0"/>
        <w:jc w:val="center"/>
        <w:rPr>
          <w:rFonts w:ascii="Arial" w:hAnsi="Arial" w:cs="Arial"/>
          <w:b w:val="0"/>
          <w:smallCaps w:val="0"/>
          <w:color w:val="auto"/>
          <w:sz w:val="20"/>
          <w:szCs w:val="20"/>
        </w:rPr>
      </w:pPr>
      <w:r w:rsidRPr="00FE260B">
        <w:rPr>
          <w:b w:val="0"/>
          <w:noProof/>
          <w:color w:val="auto"/>
          <w:lang w:eastAsia="pt-BR"/>
        </w:rPr>
        <w:drawing>
          <wp:inline distT="0" distB="0" distL="0" distR="0" wp14:anchorId="4E8A0A39" wp14:editId="1B398FBF">
            <wp:extent cx="4761230" cy="2370125"/>
            <wp:effectExtent l="0" t="0" r="1270" b="11430"/>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28F22E53" w14:textId="56FBB0CD" w:rsidR="0073684B" w:rsidRPr="00FE260B" w:rsidRDefault="0073684B" w:rsidP="0073684B">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D2590E"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r w:rsidR="001708A0" w:rsidRPr="00FE260B">
        <w:rPr>
          <w:rFonts w:ascii="Arial" w:hAnsi="Arial" w:cs="Arial"/>
          <w:b w:val="0"/>
          <w:smallCaps w:val="0"/>
          <w:color w:val="auto"/>
          <w:sz w:val="20"/>
          <w:szCs w:val="20"/>
        </w:rPr>
        <w:t>.</w:t>
      </w:r>
    </w:p>
    <w:p w14:paraId="659EEA4A" w14:textId="3CA817B6" w:rsidR="0073684B" w:rsidRPr="00FE260B" w:rsidRDefault="0073684B" w:rsidP="0073684B">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lastRenderedPageBreak/>
        <w:t xml:space="preserve">              </w:t>
      </w:r>
      <w:bookmarkStart w:id="153" w:name="_Toc32181322"/>
      <w:r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43</w:t>
      </w:r>
      <w:r w:rsidR="005D7EA4"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Curva de erro do MECID</w:t>
      </w:r>
      <w:r w:rsidR="00D7025F" w:rsidRPr="00FE260B">
        <w:rPr>
          <w:rFonts w:ascii="Arial" w:hAnsi="Arial" w:cs="Arial"/>
          <w:b w:val="0"/>
          <w:smallCaps w:val="0"/>
          <w:color w:val="auto"/>
          <w:sz w:val="20"/>
          <w:szCs w:val="20"/>
        </w:rPr>
        <w:t xml:space="preserve"> com FBR placa fina; </w:t>
      </w:r>
      <w:r w:rsidR="008B4A43" w:rsidRPr="00FE260B">
        <w:rPr>
          <w:rFonts w:ascii="Arial" w:hAnsi="Arial" w:cs="Arial"/>
          <w:b w:val="0"/>
          <w:smallCaps w:val="0"/>
          <w:color w:val="auto"/>
          <w:sz w:val="20"/>
          <w:szCs w:val="20"/>
        </w:rPr>
        <w:t>subseção</w:t>
      </w:r>
      <w:r w:rsidR="00D7025F" w:rsidRPr="00FE260B">
        <w:rPr>
          <w:rFonts w:ascii="Arial" w:hAnsi="Arial" w:cs="Arial"/>
          <w:b w:val="0"/>
          <w:smallCaps w:val="0"/>
          <w:color w:val="auto"/>
          <w:sz w:val="20"/>
          <w:szCs w:val="20"/>
        </w:rPr>
        <w:t xml:space="preserve"> 8.5.2</w:t>
      </w:r>
      <w:bookmarkEnd w:id="153"/>
    </w:p>
    <w:p w14:paraId="2CF6D4EB" w14:textId="77777777" w:rsidR="0073684B" w:rsidRPr="00FE260B" w:rsidRDefault="00D7025F" w:rsidP="001C1680">
      <w:pPr>
        <w:pStyle w:val="Legenda"/>
        <w:keepNext/>
        <w:spacing w:after="0"/>
        <w:jc w:val="center"/>
        <w:rPr>
          <w:rFonts w:ascii="Arial" w:hAnsi="Arial" w:cs="Arial"/>
          <w:b w:val="0"/>
          <w:smallCaps w:val="0"/>
          <w:color w:val="auto"/>
          <w:sz w:val="20"/>
          <w:szCs w:val="20"/>
        </w:rPr>
      </w:pPr>
      <w:r w:rsidRPr="00FE260B">
        <w:rPr>
          <w:b w:val="0"/>
          <w:noProof/>
          <w:color w:val="auto"/>
          <w:lang w:eastAsia="pt-BR"/>
        </w:rPr>
        <w:drawing>
          <wp:inline distT="0" distB="0" distL="0" distR="0" wp14:anchorId="6C5F49D4" wp14:editId="73FAD141">
            <wp:extent cx="4784090" cy="2355495"/>
            <wp:effectExtent l="0" t="0" r="16510" b="6985"/>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19EBC869" w14:textId="707564A3" w:rsidR="0073684B" w:rsidRPr="00FE260B" w:rsidRDefault="001C1680" w:rsidP="0073684B">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Fonte: Próprio autor</w:t>
      </w:r>
      <w:r w:rsidR="001708A0" w:rsidRPr="00FE260B">
        <w:rPr>
          <w:rFonts w:ascii="Arial" w:hAnsi="Arial" w:cs="Arial"/>
          <w:b w:val="0"/>
          <w:smallCaps w:val="0"/>
          <w:color w:val="auto"/>
          <w:sz w:val="20"/>
          <w:szCs w:val="20"/>
        </w:rPr>
        <w:t>.</w:t>
      </w:r>
    </w:p>
    <w:p w14:paraId="03B079D7" w14:textId="77777777" w:rsidR="003B47BD" w:rsidRPr="00FE260B" w:rsidRDefault="003B47BD" w:rsidP="003B47BD"/>
    <w:p w14:paraId="02B1D5EB" w14:textId="4E61C654" w:rsidR="003A18F8" w:rsidRPr="00FE260B" w:rsidRDefault="003A18F8" w:rsidP="003A18F8">
      <w:pPr>
        <w:pStyle w:val="Legenda"/>
        <w:keepNext/>
        <w:spacing w:after="0"/>
        <w:rPr>
          <w:rFonts w:ascii="Arial" w:hAnsi="Arial" w:cs="Arial"/>
          <w:b w:val="0"/>
          <w:smallCaps w:val="0"/>
          <w:color w:val="auto"/>
          <w:sz w:val="20"/>
          <w:szCs w:val="20"/>
        </w:rPr>
      </w:pPr>
      <w:bookmarkStart w:id="154" w:name="_Toc32181323"/>
      <w:r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44</w:t>
      </w:r>
      <w:r w:rsidR="005D7EA4"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Curvas de erro relativo % selecionando o melhor desempenho de cada FBR utilizada no</w:t>
      </w:r>
      <w:r w:rsidR="00F05D4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modelo heterogêneo; </w:t>
      </w:r>
      <w:r w:rsidR="008B4A43" w:rsidRPr="00FE260B">
        <w:rPr>
          <w:rFonts w:ascii="Arial" w:hAnsi="Arial" w:cs="Arial"/>
          <w:b w:val="0"/>
          <w:smallCaps w:val="0"/>
          <w:color w:val="auto"/>
          <w:sz w:val="20"/>
          <w:szCs w:val="20"/>
        </w:rPr>
        <w:t>subseção</w:t>
      </w:r>
      <w:r w:rsidRPr="00FE260B">
        <w:rPr>
          <w:rFonts w:ascii="Arial" w:hAnsi="Arial" w:cs="Arial"/>
          <w:b w:val="0"/>
          <w:smallCaps w:val="0"/>
          <w:color w:val="auto"/>
          <w:sz w:val="20"/>
          <w:szCs w:val="20"/>
        </w:rPr>
        <w:t xml:space="preserve"> 8.5.2</w:t>
      </w:r>
      <w:bookmarkEnd w:id="154"/>
    </w:p>
    <w:p w14:paraId="27E3F437" w14:textId="77777777" w:rsidR="003A18F8" w:rsidRPr="00FE260B" w:rsidRDefault="003A18F8" w:rsidP="003A18F8">
      <w:pPr>
        <w:pStyle w:val="Legenda"/>
        <w:keepNext/>
        <w:spacing w:after="0"/>
        <w:jc w:val="center"/>
        <w:rPr>
          <w:rFonts w:ascii="Arial" w:hAnsi="Arial" w:cs="Arial"/>
          <w:b w:val="0"/>
          <w:smallCaps w:val="0"/>
          <w:color w:val="auto"/>
          <w:sz w:val="20"/>
          <w:szCs w:val="20"/>
        </w:rPr>
      </w:pPr>
      <w:r w:rsidRPr="00FE260B">
        <w:rPr>
          <w:rFonts w:ascii="Arial" w:hAnsi="Arial" w:cs="Arial"/>
          <w:b w:val="0"/>
          <w:noProof/>
          <w:color w:val="auto"/>
          <w:sz w:val="24"/>
          <w:szCs w:val="24"/>
          <w:lang w:eastAsia="pt-BR"/>
        </w:rPr>
        <w:drawing>
          <wp:inline distT="0" distB="0" distL="0" distR="0" wp14:anchorId="723AD7FD" wp14:editId="11AAC45B">
            <wp:extent cx="5760720" cy="2726690"/>
            <wp:effectExtent l="0" t="0" r="11430" b="1651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32158905" w14:textId="53BCE3ED" w:rsidR="003A18F8" w:rsidRPr="00FE260B" w:rsidRDefault="00BE4D9D" w:rsidP="003A18F8">
      <w:pPr>
        <w:pStyle w:val="Legenda"/>
        <w:spacing w:after="0" w:line="360" w:lineRule="auto"/>
        <w:rPr>
          <w:rFonts w:ascii="Arial" w:hAnsi="Arial" w:cs="Arial"/>
          <w:b w:val="0"/>
          <w:smallCaps w:val="0"/>
          <w:color w:val="auto"/>
          <w:sz w:val="20"/>
          <w:szCs w:val="20"/>
        </w:rPr>
      </w:pPr>
      <w:r>
        <w:rPr>
          <w:rFonts w:ascii="Arial" w:hAnsi="Arial" w:cs="Arial"/>
          <w:b w:val="0"/>
          <w:smallCaps w:val="0"/>
          <w:color w:val="auto"/>
          <w:sz w:val="20"/>
          <w:szCs w:val="20"/>
        </w:rPr>
        <w:t>Fonte: Próprio autor</w:t>
      </w:r>
      <w:r w:rsidR="001708A0" w:rsidRPr="00FE260B">
        <w:rPr>
          <w:rFonts w:ascii="Arial" w:hAnsi="Arial" w:cs="Arial"/>
          <w:b w:val="0"/>
          <w:smallCaps w:val="0"/>
          <w:color w:val="auto"/>
          <w:sz w:val="20"/>
          <w:szCs w:val="20"/>
        </w:rPr>
        <w:t>.</w:t>
      </w:r>
    </w:p>
    <w:p w14:paraId="02BFC9B0" w14:textId="77777777" w:rsidR="003A18F8" w:rsidRPr="00FE260B" w:rsidRDefault="003A18F8" w:rsidP="0073684B">
      <w:pPr>
        <w:spacing w:after="0" w:line="360" w:lineRule="auto"/>
        <w:jc w:val="both"/>
        <w:rPr>
          <w:rFonts w:ascii="Arial" w:hAnsi="Arial" w:cs="Arial"/>
          <w:sz w:val="24"/>
          <w:szCs w:val="24"/>
        </w:rPr>
      </w:pPr>
    </w:p>
    <w:p w14:paraId="5D54B861" w14:textId="158964F1" w:rsidR="00B83DFF" w:rsidRPr="00FE260B" w:rsidRDefault="003B47BD" w:rsidP="0073684B">
      <w:pPr>
        <w:spacing w:after="0" w:line="360" w:lineRule="auto"/>
        <w:jc w:val="both"/>
        <w:rPr>
          <w:rFonts w:ascii="Arial" w:hAnsi="Arial" w:cs="Arial"/>
          <w:sz w:val="24"/>
          <w:szCs w:val="24"/>
        </w:rPr>
      </w:pPr>
      <w:r w:rsidRPr="00FE260B">
        <w:rPr>
          <w:rFonts w:ascii="Arial" w:hAnsi="Arial" w:cs="Arial"/>
          <w:sz w:val="24"/>
          <w:szCs w:val="24"/>
        </w:rPr>
        <w:t>Note o Gráfico 44</w:t>
      </w:r>
      <w:r w:rsidR="007304C1" w:rsidRPr="00FE260B">
        <w:rPr>
          <w:rFonts w:ascii="Arial" w:hAnsi="Arial" w:cs="Arial"/>
          <w:sz w:val="24"/>
          <w:szCs w:val="24"/>
        </w:rPr>
        <w:t>, uma observação com relação a este problema</w:t>
      </w:r>
      <w:r w:rsidR="002100DE">
        <w:rPr>
          <w:rFonts w:ascii="Arial" w:hAnsi="Arial" w:cs="Arial"/>
          <w:sz w:val="24"/>
          <w:szCs w:val="24"/>
        </w:rPr>
        <w:t xml:space="preserve"> </w:t>
      </w:r>
      <w:r w:rsidR="0058058A">
        <w:rPr>
          <w:rFonts w:ascii="Arial" w:hAnsi="Arial" w:cs="Arial"/>
          <w:sz w:val="24"/>
          <w:szCs w:val="24"/>
        </w:rPr>
        <w:t>atém-se</w:t>
      </w:r>
      <w:r w:rsidR="007304C1" w:rsidRPr="00FE260B">
        <w:rPr>
          <w:rFonts w:ascii="Arial" w:hAnsi="Arial" w:cs="Arial"/>
          <w:sz w:val="24"/>
          <w:szCs w:val="24"/>
        </w:rPr>
        <w:t xml:space="preserve"> ao fato de que a FBR radial simples não só acompanhou o desempenho da função de placa fina, como também não apresentou erro relativo acima de 0,5%. Outro destaque vai para a FBR de Wendland que acompanhou </w:t>
      </w:r>
      <w:r w:rsidR="00B83DFF" w:rsidRPr="00FE260B">
        <w:rPr>
          <w:rFonts w:ascii="Arial" w:hAnsi="Arial" w:cs="Arial"/>
          <w:sz w:val="24"/>
          <w:szCs w:val="24"/>
        </w:rPr>
        <w:t>a função radial simples, apresentando apenas erro em torno de</w:t>
      </w:r>
      <w:r w:rsidR="008F26CB" w:rsidRPr="00FE260B">
        <w:rPr>
          <w:rFonts w:ascii="Arial" w:hAnsi="Arial" w:cs="Arial"/>
          <w:sz w:val="24"/>
          <w:szCs w:val="24"/>
        </w:rPr>
        <w:t xml:space="preserve"> 1% para a oitava frequência</w:t>
      </w:r>
      <w:r w:rsidR="00B83DFF" w:rsidRPr="00FE260B">
        <w:rPr>
          <w:rFonts w:ascii="Arial" w:hAnsi="Arial" w:cs="Arial"/>
          <w:sz w:val="24"/>
          <w:szCs w:val="24"/>
        </w:rPr>
        <w:t>. Contudo</w:t>
      </w:r>
      <w:r w:rsidR="0058058A">
        <w:rPr>
          <w:rFonts w:ascii="Arial" w:hAnsi="Arial" w:cs="Arial"/>
          <w:sz w:val="24"/>
          <w:szCs w:val="24"/>
        </w:rPr>
        <w:t>,</w:t>
      </w:r>
      <w:r w:rsidR="00B83DFF" w:rsidRPr="00FE260B">
        <w:rPr>
          <w:rFonts w:ascii="Arial" w:hAnsi="Arial" w:cs="Arial"/>
          <w:sz w:val="24"/>
          <w:szCs w:val="24"/>
        </w:rPr>
        <w:t xml:space="preserve"> a sensibilidade da função de placa fi</w:t>
      </w:r>
      <w:r w:rsidR="000862AA">
        <w:rPr>
          <w:rFonts w:ascii="Arial" w:hAnsi="Arial" w:cs="Arial"/>
          <w:sz w:val="24"/>
          <w:szCs w:val="24"/>
        </w:rPr>
        <w:t>n</w:t>
      </w:r>
      <w:r w:rsidR="00B83DFF" w:rsidRPr="00FE260B">
        <w:rPr>
          <w:rFonts w:ascii="Arial" w:hAnsi="Arial" w:cs="Arial"/>
          <w:sz w:val="24"/>
          <w:szCs w:val="24"/>
        </w:rPr>
        <w:t>a para certas frequências pod</w:t>
      </w:r>
      <w:r w:rsidR="006E2D97" w:rsidRPr="00FE260B">
        <w:rPr>
          <w:rFonts w:ascii="Arial" w:hAnsi="Arial" w:cs="Arial"/>
          <w:sz w:val="24"/>
          <w:szCs w:val="24"/>
        </w:rPr>
        <w:t xml:space="preserve">e indicar o que foi comentado </w:t>
      </w:r>
      <w:r w:rsidRPr="00FE260B">
        <w:rPr>
          <w:rFonts w:ascii="Arial" w:hAnsi="Arial" w:cs="Arial"/>
          <w:sz w:val="24"/>
          <w:szCs w:val="24"/>
        </w:rPr>
        <w:t>na subseção</w:t>
      </w:r>
      <w:r w:rsidR="00B83DFF" w:rsidRPr="00FE260B">
        <w:rPr>
          <w:rFonts w:ascii="Arial" w:hAnsi="Arial" w:cs="Arial"/>
          <w:sz w:val="24"/>
          <w:szCs w:val="24"/>
        </w:rPr>
        <w:t xml:space="preserve"> 8.5.1, sendo necessário realizar novos testes com uma quantidade maior de pontos internos do domínio interno definido </w:t>
      </w:r>
      <w:r w:rsidR="003A18F8" w:rsidRPr="00FE260B">
        <w:rPr>
          <w:rFonts w:ascii="Arial" w:hAnsi="Arial" w:cs="Arial"/>
          <w:sz w:val="24"/>
          <w:szCs w:val="24"/>
        </w:rPr>
        <w:t>pela</w:t>
      </w:r>
      <w:r w:rsidRPr="00FE260B">
        <w:rPr>
          <w:rFonts w:ascii="Arial" w:hAnsi="Arial" w:cs="Arial"/>
          <w:sz w:val="24"/>
          <w:szCs w:val="24"/>
        </w:rPr>
        <w:t xml:space="preserve"> TSD.</w:t>
      </w:r>
    </w:p>
    <w:p w14:paraId="40E9335D" w14:textId="77777777" w:rsidR="00A359A4" w:rsidRPr="00FE260B" w:rsidRDefault="00A359A4" w:rsidP="003A18F8">
      <w:pPr>
        <w:pStyle w:val="Ttulo3"/>
        <w:spacing w:before="0" w:line="360" w:lineRule="auto"/>
        <w:rPr>
          <w:rFonts w:ascii="Arial" w:hAnsi="Arial" w:cs="Arial"/>
          <w:b/>
          <w:color w:val="auto"/>
        </w:rPr>
      </w:pPr>
      <w:bookmarkStart w:id="155" w:name="_Toc32181736"/>
      <w:r w:rsidRPr="00FE260B">
        <w:rPr>
          <w:rFonts w:ascii="Arial" w:hAnsi="Arial" w:cs="Arial"/>
          <w:b/>
          <w:color w:val="auto"/>
        </w:rPr>
        <w:lastRenderedPageBreak/>
        <w:t>Terceiro exemplo</w:t>
      </w:r>
      <w:bookmarkEnd w:id="155"/>
    </w:p>
    <w:p w14:paraId="01814BFE" w14:textId="77777777" w:rsidR="00A359A4" w:rsidRPr="00B87171" w:rsidRDefault="00A359A4" w:rsidP="003A18F8">
      <w:pPr>
        <w:spacing w:after="0" w:line="360" w:lineRule="auto"/>
        <w:jc w:val="both"/>
        <w:rPr>
          <w:rFonts w:ascii="Arial" w:hAnsi="Arial" w:cs="Arial"/>
          <w:sz w:val="20"/>
          <w:szCs w:val="24"/>
        </w:rPr>
      </w:pPr>
    </w:p>
    <w:p w14:paraId="702179E5" w14:textId="7626807A" w:rsidR="0074064A" w:rsidRPr="00FE260B" w:rsidRDefault="0074064A" w:rsidP="003A18F8">
      <w:pPr>
        <w:spacing w:after="0" w:line="360" w:lineRule="auto"/>
        <w:jc w:val="both"/>
        <w:rPr>
          <w:rFonts w:ascii="Arial" w:hAnsi="Arial" w:cs="Arial"/>
          <w:sz w:val="24"/>
          <w:szCs w:val="24"/>
        </w:rPr>
      </w:pPr>
      <w:r w:rsidRPr="00FE260B">
        <w:rPr>
          <w:rFonts w:ascii="Arial" w:hAnsi="Arial" w:cs="Arial"/>
          <w:sz w:val="24"/>
          <w:szCs w:val="24"/>
        </w:rPr>
        <w:t>Os experimentos vinculados ao terceiro exemplo resolvem o problema de autovalor em uma estrutura bid</w:t>
      </w:r>
      <w:r w:rsidR="003A18F8" w:rsidRPr="00FE260B">
        <w:rPr>
          <w:rFonts w:ascii="Arial" w:hAnsi="Arial" w:cs="Arial"/>
          <w:sz w:val="24"/>
          <w:szCs w:val="24"/>
        </w:rPr>
        <w:t>i</w:t>
      </w:r>
      <w:r w:rsidRPr="00FE260B">
        <w:rPr>
          <w:rFonts w:ascii="Arial" w:hAnsi="Arial" w:cs="Arial"/>
          <w:sz w:val="24"/>
          <w:szCs w:val="24"/>
        </w:rPr>
        <w:t>men</w:t>
      </w:r>
      <w:r w:rsidR="003A18F8" w:rsidRPr="00FE260B">
        <w:rPr>
          <w:rFonts w:ascii="Arial" w:hAnsi="Arial" w:cs="Arial"/>
          <w:sz w:val="24"/>
          <w:szCs w:val="24"/>
        </w:rPr>
        <w:t>s</w:t>
      </w:r>
      <w:r w:rsidR="007E23E3" w:rsidRPr="00FE260B">
        <w:rPr>
          <w:rFonts w:ascii="Arial" w:hAnsi="Arial" w:cs="Arial"/>
          <w:sz w:val="24"/>
          <w:szCs w:val="24"/>
        </w:rPr>
        <w:t xml:space="preserve">ional similar a um pórtico, contendo </w:t>
      </w:r>
      <w:r w:rsidR="00610379" w:rsidRPr="00FE260B">
        <w:rPr>
          <w:rFonts w:ascii="Arial" w:hAnsi="Arial" w:cs="Arial"/>
          <w:sz w:val="24"/>
          <w:szCs w:val="24"/>
        </w:rPr>
        <w:t xml:space="preserve">dois domínios internos, onde o primeiro </w:t>
      </w:r>
      <m:oMath>
        <m:sSup>
          <m:sSupPr>
            <m:ctrlPr>
              <w:rPr>
                <w:rFonts w:ascii="Cambria Math" w:hAnsi="Cambria Math" w:cs="Arial"/>
                <w:iCs/>
                <w:sz w:val="24"/>
                <w:szCs w:val="24"/>
              </w:rPr>
            </m:ctrlPr>
          </m:sSupPr>
          <m:e>
            <m:r>
              <m:rPr>
                <m:sty m:val="p"/>
              </m:rPr>
              <w:rPr>
                <w:rFonts w:ascii="Cambria Math" w:hAnsi="Cambria Math" w:cs="Arial"/>
                <w:sz w:val="24"/>
                <w:szCs w:val="24"/>
                <w:lang w:val="el-GR"/>
              </w:rPr>
              <m:t>Ω</m:t>
            </m:r>
            <m:d>
              <m:dPr>
                <m:ctrlPr>
                  <w:rPr>
                    <w:rFonts w:ascii="Cambria Math" w:hAnsi="Cambria Math" w:cs="Arial"/>
                    <w:iCs/>
                    <w:sz w:val="24"/>
                    <w:szCs w:val="24"/>
                  </w:rPr>
                </m:ctrlPr>
              </m:dPr>
              <m:e>
                <m:r>
                  <m:rPr>
                    <m:sty m:val="p"/>
                  </m:rPr>
                  <w:rPr>
                    <w:rFonts w:ascii="Cambria Math" w:hAnsi="Cambria Math" w:cs="Arial"/>
                    <w:sz w:val="24"/>
                    <w:szCs w:val="24"/>
                  </w:rPr>
                  <m:t>X</m:t>
                </m:r>
              </m:e>
            </m:d>
          </m:e>
          <m:sup>
            <m:r>
              <m:rPr>
                <m:sty m:val="p"/>
              </m:rPr>
              <w:rPr>
                <w:rFonts w:ascii="Cambria Math" w:hAnsi="Cambria Math" w:cs="Arial"/>
                <w:sz w:val="24"/>
                <w:szCs w:val="24"/>
              </w:rPr>
              <m:t>int1</m:t>
            </m:r>
          </m:sup>
        </m:sSup>
      </m:oMath>
      <w:r w:rsidR="00DD1A5C" w:rsidRPr="00FE260B">
        <w:rPr>
          <w:rFonts w:ascii="Arial" w:hAnsi="Arial" w:cs="Arial"/>
          <w:iCs/>
          <w:sz w:val="24"/>
          <w:szCs w:val="24"/>
        </w:rPr>
        <w:t xml:space="preserve"> </w:t>
      </w:r>
      <w:r w:rsidR="00610379" w:rsidRPr="00FE260B">
        <w:rPr>
          <w:rFonts w:ascii="Arial" w:hAnsi="Arial" w:cs="Arial"/>
          <w:sz w:val="24"/>
          <w:szCs w:val="24"/>
        </w:rPr>
        <w:t>apresenta uma função suave de rigidez e</w:t>
      </w:r>
      <w:r w:rsidR="00EE3469">
        <w:rPr>
          <w:rFonts w:ascii="Arial" w:hAnsi="Arial" w:cs="Arial"/>
          <w:sz w:val="24"/>
          <w:szCs w:val="24"/>
        </w:rPr>
        <w:t xml:space="preserve"> o</w:t>
      </w:r>
      <w:r w:rsidR="00610379" w:rsidRPr="00FE260B">
        <w:rPr>
          <w:rFonts w:ascii="Arial" w:hAnsi="Arial" w:cs="Arial"/>
          <w:sz w:val="24"/>
          <w:szCs w:val="24"/>
        </w:rPr>
        <w:t xml:space="preserve"> segundo</w:t>
      </w:r>
      <w:r w:rsidR="00DD1A5C" w:rsidRPr="00FE260B">
        <w:rPr>
          <w:rFonts w:ascii="Arial" w:hAnsi="Arial" w:cs="Arial"/>
          <w:sz w:val="24"/>
          <w:szCs w:val="24"/>
        </w:rPr>
        <w:t xml:space="preserve"> </w:t>
      </w:r>
      <m:oMath>
        <m:sSup>
          <m:sSupPr>
            <m:ctrlPr>
              <w:rPr>
                <w:rFonts w:ascii="Cambria Math" w:hAnsi="Cambria Math" w:cs="Arial"/>
                <w:iCs/>
                <w:sz w:val="24"/>
                <w:szCs w:val="24"/>
              </w:rPr>
            </m:ctrlPr>
          </m:sSupPr>
          <m:e>
            <m:r>
              <m:rPr>
                <m:sty m:val="p"/>
              </m:rPr>
              <w:rPr>
                <w:rFonts w:ascii="Cambria Math" w:hAnsi="Cambria Math" w:cs="Arial"/>
                <w:sz w:val="24"/>
                <w:szCs w:val="24"/>
                <w:lang w:val="el-GR"/>
              </w:rPr>
              <m:t>Ω</m:t>
            </m:r>
            <m:d>
              <m:dPr>
                <m:ctrlPr>
                  <w:rPr>
                    <w:rFonts w:ascii="Cambria Math" w:hAnsi="Cambria Math" w:cs="Arial"/>
                    <w:iCs/>
                    <w:sz w:val="24"/>
                    <w:szCs w:val="24"/>
                  </w:rPr>
                </m:ctrlPr>
              </m:dPr>
              <m:e>
                <m:r>
                  <m:rPr>
                    <m:sty m:val="p"/>
                  </m:rPr>
                  <w:rPr>
                    <w:rFonts w:ascii="Cambria Math" w:hAnsi="Cambria Math" w:cs="Arial"/>
                    <w:sz w:val="24"/>
                    <w:szCs w:val="24"/>
                  </w:rPr>
                  <m:t>X</m:t>
                </m:r>
              </m:e>
            </m:d>
          </m:e>
          <m:sup>
            <m:r>
              <m:rPr>
                <m:sty m:val="p"/>
              </m:rPr>
              <w:rPr>
                <w:rFonts w:ascii="Cambria Math" w:hAnsi="Cambria Math" w:cs="Arial"/>
                <w:sz w:val="24"/>
                <w:szCs w:val="24"/>
              </w:rPr>
              <m:t>int2</m:t>
            </m:r>
          </m:sup>
        </m:sSup>
      </m:oMath>
      <w:r w:rsidR="00610379" w:rsidRPr="00FE260B">
        <w:rPr>
          <w:rFonts w:ascii="Arial" w:hAnsi="Arial" w:cs="Arial"/>
          <w:sz w:val="24"/>
          <w:szCs w:val="24"/>
        </w:rPr>
        <w:t xml:space="preserve"> corresponde a um vazio</w:t>
      </w:r>
      <w:r w:rsidRPr="00FE260B">
        <w:rPr>
          <w:rFonts w:ascii="Arial" w:hAnsi="Arial" w:cs="Arial"/>
          <w:sz w:val="24"/>
          <w:szCs w:val="24"/>
        </w:rPr>
        <w:t xml:space="preserve">. </w:t>
      </w:r>
      <w:r w:rsidR="00610379" w:rsidRPr="00FE260B">
        <w:rPr>
          <w:rFonts w:ascii="Arial" w:hAnsi="Arial" w:cs="Arial"/>
          <w:sz w:val="24"/>
          <w:szCs w:val="24"/>
        </w:rPr>
        <w:t xml:space="preserve"> Sob a ótica da TSD e como apresentado no segundo exemplo (</w:t>
      </w:r>
      <w:r w:rsidR="006E2D97" w:rsidRPr="00FE260B">
        <w:rPr>
          <w:rFonts w:ascii="Arial" w:hAnsi="Arial" w:cs="Arial"/>
          <w:sz w:val="24"/>
          <w:szCs w:val="24"/>
        </w:rPr>
        <w:t>sub</w:t>
      </w:r>
      <w:r w:rsidR="008B4A43" w:rsidRPr="00FE260B">
        <w:rPr>
          <w:rFonts w:ascii="Arial" w:hAnsi="Arial" w:cs="Arial"/>
          <w:sz w:val="24"/>
          <w:szCs w:val="24"/>
        </w:rPr>
        <w:t>seção</w:t>
      </w:r>
      <w:r w:rsidR="007E23E3" w:rsidRPr="00FE260B">
        <w:rPr>
          <w:rFonts w:ascii="Arial" w:hAnsi="Arial" w:cs="Arial"/>
          <w:sz w:val="24"/>
          <w:szCs w:val="24"/>
        </w:rPr>
        <w:t xml:space="preserve"> 8.5.2), o vazio presente no</w:t>
      </w:r>
      <w:r w:rsidR="00610379" w:rsidRPr="00FE260B">
        <w:rPr>
          <w:rFonts w:ascii="Arial" w:hAnsi="Arial" w:cs="Arial"/>
          <w:sz w:val="24"/>
          <w:szCs w:val="24"/>
        </w:rPr>
        <w:t xml:space="preserve"> domínio real será interpretado como a extração total de energia interna, removida através do domínio interno sob o domínio envolvente. Observe o modelo deste exemplo na</w:t>
      </w:r>
      <w:r w:rsidR="003B47BD" w:rsidRPr="00FE260B">
        <w:rPr>
          <w:rFonts w:ascii="Arial" w:hAnsi="Arial" w:cs="Arial"/>
          <w:sz w:val="24"/>
          <w:szCs w:val="24"/>
        </w:rPr>
        <w:t xml:space="preserve"> Figura 35</w:t>
      </w:r>
      <w:r w:rsidR="00096049" w:rsidRPr="00FE260B">
        <w:rPr>
          <w:rFonts w:ascii="Arial" w:hAnsi="Arial" w:cs="Arial"/>
          <w:sz w:val="24"/>
          <w:szCs w:val="24"/>
        </w:rPr>
        <w:t xml:space="preserve"> e a lógica da TSD na</w:t>
      </w:r>
      <w:r w:rsidR="00DD1A5C" w:rsidRPr="00FE260B">
        <w:rPr>
          <w:rFonts w:ascii="Arial" w:hAnsi="Arial" w:cs="Arial"/>
          <w:sz w:val="24"/>
          <w:szCs w:val="24"/>
        </w:rPr>
        <w:t xml:space="preserve"> Figura </w:t>
      </w:r>
      <w:r w:rsidR="003B47BD" w:rsidRPr="00FE260B">
        <w:rPr>
          <w:rFonts w:ascii="Arial" w:hAnsi="Arial" w:cs="Arial"/>
          <w:sz w:val="24"/>
          <w:szCs w:val="24"/>
        </w:rPr>
        <w:t>36</w:t>
      </w:r>
      <w:r w:rsidR="007E23E3" w:rsidRPr="00FE260B">
        <w:rPr>
          <w:rFonts w:ascii="Arial" w:hAnsi="Arial" w:cs="Arial"/>
          <w:sz w:val="24"/>
          <w:szCs w:val="24"/>
        </w:rPr>
        <w:t>.</w:t>
      </w:r>
    </w:p>
    <w:p w14:paraId="7EE69AC3" w14:textId="77777777" w:rsidR="003B47BD" w:rsidRPr="00FE260B" w:rsidRDefault="003B47BD" w:rsidP="00610379">
      <w:pPr>
        <w:pStyle w:val="Legenda"/>
        <w:spacing w:after="0"/>
        <w:rPr>
          <w:rFonts w:ascii="Arial" w:hAnsi="Arial" w:cs="Arial"/>
          <w:b w:val="0"/>
          <w:smallCaps w:val="0"/>
          <w:color w:val="auto"/>
          <w:sz w:val="20"/>
          <w:szCs w:val="20"/>
        </w:rPr>
      </w:pPr>
    </w:p>
    <w:p w14:paraId="7F379C43" w14:textId="487C5C0B" w:rsidR="00610379" w:rsidRPr="00FE260B" w:rsidRDefault="003B47BD" w:rsidP="00610379">
      <w:pPr>
        <w:pStyle w:val="Legenda"/>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B87171">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w:t>
      </w:r>
      <w:bookmarkStart w:id="156" w:name="_Toc32181142"/>
      <w:r w:rsidR="00610379"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35</w:t>
      </w:r>
      <w:r w:rsidR="008C0293" w:rsidRPr="00FE260B">
        <w:rPr>
          <w:rFonts w:ascii="Arial" w:hAnsi="Arial" w:cs="Arial"/>
          <w:b w:val="0"/>
          <w:smallCaps w:val="0"/>
          <w:color w:val="auto"/>
          <w:sz w:val="20"/>
          <w:szCs w:val="20"/>
        </w:rPr>
        <w:fldChar w:fldCharType="end"/>
      </w:r>
      <w:r w:rsidR="00610379" w:rsidRPr="00FE260B">
        <w:rPr>
          <w:rFonts w:ascii="Arial" w:hAnsi="Arial" w:cs="Arial"/>
          <w:b w:val="0"/>
          <w:smallCaps w:val="0"/>
          <w:color w:val="auto"/>
          <w:sz w:val="20"/>
          <w:szCs w:val="20"/>
        </w:rPr>
        <w:t xml:space="preserve"> – </w:t>
      </w:r>
      <w:r w:rsidR="00B33CF9" w:rsidRPr="00FE260B">
        <w:rPr>
          <w:rFonts w:ascii="Arial" w:hAnsi="Arial" w:cs="Arial"/>
          <w:b w:val="0"/>
          <w:smallCaps w:val="0"/>
          <w:color w:val="auto"/>
          <w:sz w:val="20"/>
          <w:szCs w:val="20"/>
        </w:rPr>
        <w:t>Modelo h</w:t>
      </w:r>
      <w:r w:rsidR="00275CEB" w:rsidRPr="00FE260B">
        <w:rPr>
          <w:rFonts w:ascii="Arial" w:hAnsi="Arial" w:cs="Arial"/>
          <w:b w:val="0"/>
          <w:smallCaps w:val="0"/>
          <w:color w:val="auto"/>
          <w:sz w:val="20"/>
          <w:szCs w:val="20"/>
        </w:rPr>
        <w:t>eterogêneo</w:t>
      </w:r>
      <w:r w:rsidR="00610379" w:rsidRPr="00FE260B">
        <w:rPr>
          <w:rFonts w:ascii="Arial" w:hAnsi="Arial" w:cs="Arial"/>
          <w:b w:val="0"/>
          <w:smallCaps w:val="0"/>
          <w:color w:val="auto"/>
          <w:sz w:val="20"/>
          <w:szCs w:val="20"/>
        </w:rPr>
        <w:t xml:space="preserve">; </w:t>
      </w:r>
      <w:r w:rsidR="008B4A43" w:rsidRPr="00FE260B">
        <w:rPr>
          <w:rFonts w:ascii="Arial" w:hAnsi="Arial" w:cs="Arial"/>
          <w:b w:val="0"/>
          <w:smallCaps w:val="0"/>
          <w:color w:val="auto"/>
          <w:sz w:val="20"/>
          <w:szCs w:val="20"/>
        </w:rPr>
        <w:t>subseção</w:t>
      </w:r>
      <w:r w:rsidR="00610379" w:rsidRPr="00FE260B">
        <w:rPr>
          <w:rFonts w:ascii="Arial" w:hAnsi="Arial" w:cs="Arial"/>
          <w:b w:val="0"/>
          <w:smallCaps w:val="0"/>
          <w:color w:val="auto"/>
          <w:sz w:val="20"/>
          <w:szCs w:val="20"/>
        </w:rPr>
        <w:t xml:space="preserve"> 8.5.3</w:t>
      </w:r>
      <w:bookmarkEnd w:id="156"/>
    </w:p>
    <w:p w14:paraId="5D148105" w14:textId="77777777" w:rsidR="00610379" w:rsidRPr="00FE260B" w:rsidRDefault="00610379" w:rsidP="00610379">
      <w:pPr>
        <w:pStyle w:val="Legenda"/>
        <w:keepNext/>
        <w:spacing w:after="0"/>
        <w:ind w:left="165"/>
        <w:jc w:val="center"/>
        <w:rPr>
          <w:rFonts w:ascii="Arial" w:hAnsi="Arial" w:cs="Arial"/>
          <w:color w:val="auto"/>
          <w:sz w:val="20"/>
          <w:szCs w:val="20"/>
        </w:rPr>
      </w:pPr>
      <w:r w:rsidRPr="00FE260B">
        <w:rPr>
          <w:rFonts w:ascii="Arial" w:hAnsi="Arial" w:cs="Arial"/>
          <w:noProof/>
          <w:color w:val="auto"/>
          <w:sz w:val="20"/>
          <w:szCs w:val="20"/>
          <w:lang w:eastAsia="pt-BR"/>
        </w:rPr>
        <w:drawing>
          <wp:inline distT="0" distB="0" distL="0" distR="0" wp14:anchorId="24F61826" wp14:editId="6014CEE5">
            <wp:extent cx="4347394" cy="2661117"/>
            <wp:effectExtent l="19050" t="19050" r="15240" b="2540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3.png"/>
                    <pic:cNvPicPr/>
                  </pic:nvPicPr>
                  <pic:blipFill>
                    <a:blip r:embed="rId128">
                      <a:extLst>
                        <a:ext uri="{28A0092B-C50C-407E-A947-70E740481C1C}">
                          <a14:useLocalDpi xmlns:a14="http://schemas.microsoft.com/office/drawing/2010/main" val="0"/>
                        </a:ext>
                      </a:extLst>
                    </a:blip>
                    <a:stretch>
                      <a:fillRect/>
                    </a:stretch>
                  </pic:blipFill>
                  <pic:spPr>
                    <a:xfrm>
                      <a:off x="0" y="0"/>
                      <a:ext cx="4380797" cy="2681564"/>
                    </a:xfrm>
                    <a:prstGeom prst="rect">
                      <a:avLst/>
                    </a:prstGeom>
                    <a:ln w="12700">
                      <a:solidFill>
                        <a:schemeClr val="tx1"/>
                      </a:solidFill>
                    </a:ln>
                  </pic:spPr>
                </pic:pic>
              </a:graphicData>
            </a:graphic>
          </wp:inline>
        </w:drawing>
      </w:r>
    </w:p>
    <w:p w14:paraId="32F3761B" w14:textId="20AD0290" w:rsidR="00610379" w:rsidRPr="00FE260B" w:rsidRDefault="00B87171" w:rsidP="00610379">
      <w:pPr>
        <w:pStyle w:val="Legenda"/>
        <w:spacing w:after="0" w:line="360" w:lineRule="auto"/>
        <w:rPr>
          <w:rFonts w:ascii="Arial" w:hAnsi="Arial" w:cs="Arial"/>
          <w:b w:val="0"/>
          <w:noProof/>
          <w:color w:val="auto"/>
          <w:sz w:val="20"/>
          <w:szCs w:val="20"/>
        </w:rPr>
      </w:pPr>
      <w:r>
        <w:rPr>
          <w:rFonts w:ascii="Arial" w:hAnsi="Arial" w:cs="Arial"/>
          <w:b w:val="0"/>
          <w:smallCaps w:val="0"/>
          <w:color w:val="auto"/>
          <w:sz w:val="20"/>
          <w:szCs w:val="20"/>
        </w:rPr>
        <w:t xml:space="preserve">                  </w:t>
      </w:r>
      <w:r w:rsidR="00610379"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r w:rsidR="001708A0" w:rsidRPr="00FE260B">
        <w:rPr>
          <w:rFonts w:ascii="Arial" w:hAnsi="Arial" w:cs="Arial"/>
          <w:b w:val="0"/>
          <w:smallCaps w:val="0"/>
          <w:color w:val="auto"/>
          <w:sz w:val="20"/>
          <w:szCs w:val="20"/>
        </w:rPr>
        <w:t>.</w:t>
      </w:r>
    </w:p>
    <w:p w14:paraId="6B71455C" w14:textId="77777777" w:rsidR="003B47BD" w:rsidRPr="00FE260B" w:rsidRDefault="003B47BD" w:rsidP="00610379">
      <w:pPr>
        <w:spacing w:after="0" w:line="360" w:lineRule="auto"/>
        <w:jc w:val="both"/>
        <w:rPr>
          <w:rFonts w:ascii="Arial" w:hAnsi="Arial" w:cs="Arial"/>
          <w:sz w:val="14"/>
          <w:szCs w:val="24"/>
        </w:rPr>
      </w:pPr>
    </w:p>
    <w:p w14:paraId="13AE7185" w14:textId="5C3C0170" w:rsidR="003B47BD" w:rsidRDefault="003B47BD" w:rsidP="003B47BD">
      <w:pPr>
        <w:spacing w:after="0" w:line="360" w:lineRule="auto"/>
        <w:jc w:val="both"/>
        <w:rPr>
          <w:rFonts w:ascii="Arial" w:hAnsi="Arial" w:cs="Arial"/>
          <w:sz w:val="24"/>
          <w:szCs w:val="24"/>
        </w:rPr>
      </w:pPr>
      <w:r w:rsidRPr="00FE260B">
        <w:rPr>
          <w:rFonts w:ascii="Arial" w:hAnsi="Arial" w:cs="Arial"/>
          <w:sz w:val="24"/>
          <w:szCs w:val="24"/>
        </w:rPr>
        <w:t>As propriedades de rigidez e massa específica da estrutura bidimensional podem ser conhecidas através das Tabelas 1</w:t>
      </w:r>
      <w:r w:rsidR="00653AF1" w:rsidRPr="00FE260B">
        <w:rPr>
          <w:rFonts w:ascii="Arial" w:hAnsi="Arial" w:cs="Arial"/>
          <w:sz w:val="24"/>
          <w:szCs w:val="24"/>
        </w:rPr>
        <w:t>4</w:t>
      </w:r>
      <w:r w:rsidRPr="00FE260B">
        <w:rPr>
          <w:rFonts w:ascii="Arial" w:hAnsi="Arial" w:cs="Arial"/>
          <w:sz w:val="24"/>
          <w:szCs w:val="24"/>
        </w:rPr>
        <w:t xml:space="preserve"> e 1</w:t>
      </w:r>
      <w:r w:rsidR="00653AF1" w:rsidRPr="00FE260B">
        <w:rPr>
          <w:rFonts w:ascii="Arial" w:hAnsi="Arial" w:cs="Arial"/>
          <w:sz w:val="24"/>
          <w:szCs w:val="24"/>
        </w:rPr>
        <w:t>5</w:t>
      </w:r>
      <w:r w:rsidRPr="00FE260B">
        <w:rPr>
          <w:rFonts w:ascii="Arial" w:hAnsi="Arial" w:cs="Arial"/>
          <w:sz w:val="24"/>
          <w:szCs w:val="24"/>
        </w:rPr>
        <w:t>.</w:t>
      </w:r>
    </w:p>
    <w:p w14:paraId="050FFD48" w14:textId="77777777" w:rsidR="00B87171" w:rsidRPr="00FE260B" w:rsidRDefault="00B87171" w:rsidP="003B47BD">
      <w:pPr>
        <w:spacing w:after="0" w:line="360" w:lineRule="auto"/>
        <w:jc w:val="both"/>
        <w:rPr>
          <w:rFonts w:ascii="Arial" w:hAnsi="Arial" w:cs="Arial"/>
          <w:sz w:val="24"/>
          <w:szCs w:val="24"/>
        </w:rPr>
      </w:pPr>
    </w:p>
    <w:p w14:paraId="3DE8B046" w14:textId="2C721D7E" w:rsidR="00B87171" w:rsidRDefault="00DD1A5C" w:rsidP="00B87171">
      <w:pPr>
        <w:pStyle w:val="Legenda"/>
        <w:spacing w:after="0"/>
        <w:rPr>
          <w:rFonts w:ascii="Arial" w:hAnsi="Arial" w:cs="Arial"/>
          <w:b w:val="0"/>
          <w:smallCaps w:val="0"/>
          <w:color w:val="auto"/>
          <w:sz w:val="20"/>
          <w:szCs w:val="20"/>
        </w:rPr>
      </w:pPr>
      <w:bookmarkStart w:id="157" w:name="_Toc32181143"/>
      <w:r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36</w:t>
      </w:r>
      <w:r w:rsidR="008C0293"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Discretização MECID; </w:t>
      </w:r>
      <w:r w:rsidR="008B4A43" w:rsidRPr="00FE260B">
        <w:rPr>
          <w:rFonts w:ascii="Arial" w:hAnsi="Arial" w:cs="Arial"/>
          <w:b w:val="0"/>
          <w:smallCaps w:val="0"/>
          <w:color w:val="auto"/>
          <w:sz w:val="20"/>
          <w:szCs w:val="20"/>
        </w:rPr>
        <w:t>subseção</w:t>
      </w:r>
      <w:r w:rsidRPr="00FE260B">
        <w:rPr>
          <w:rFonts w:ascii="Arial" w:hAnsi="Arial" w:cs="Arial"/>
          <w:b w:val="0"/>
          <w:smallCaps w:val="0"/>
          <w:color w:val="auto"/>
          <w:sz w:val="20"/>
          <w:szCs w:val="20"/>
        </w:rPr>
        <w:t xml:space="preserve"> 8.5.3</w:t>
      </w:r>
      <w:bookmarkEnd w:id="157"/>
    </w:p>
    <w:p w14:paraId="37DD0DF6" w14:textId="2F648254" w:rsidR="00DD1A5C" w:rsidRPr="00FE260B" w:rsidRDefault="00DD1A5C" w:rsidP="00B87171">
      <w:pPr>
        <w:pStyle w:val="Legenda"/>
        <w:spacing w:after="0"/>
        <w:rPr>
          <w:rFonts w:ascii="Arial" w:hAnsi="Arial" w:cs="Arial"/>
          <w:color w:val="auto"/>
          <w:sz w:val="20"/>
          <w:szCs w:val="20"/>
        </w:rPr>
      </w:pPr>
      <w:r w:rsidRPr="00FE260B">
        <w:rPr>
          <w:rFonts w:ascii="Arial" w:hAnsi="Arial" w:cs="Arial"/>
          <w:noProof/>
          <w:color w:val="auto"/>
          <w:sz w:val="20"/>
          <w:szCs w:val="20"/>
          <w:lang w:eastAsia="pt-BR"/>
        </w:rPr>
        <w:drawing>
          <wp:inline distT="0" distB="0" distL="0" distR="0" wp14:anchorId="3888996E" wp14:editId="7B53D5D9">
            <wp:extent cx="5531120" cy="1733797"/>
            <wp:effectExtent l="19050" t="19050" r="12700" b="190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4.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531120" cy="1733797"/>
                    </a:xfrm>
                    <a:prstGeom prst="rect">
                      <a:avLst/>
                    </a:prstGeom>
                    <a:ln w="12700">
                      <a:solidFill>
                        <a:schemeClr val="tx1"/>
                      </a:solidFill>
                    </a:ln>
                  </pic:spPr>
                </pic:pic>
              </a:graphicData>
            </a:graphic>
          </wp:inline>
        </w:drawing>
      </w:r>
    </w:p>
    <w:p w14:paraId="1BF21048" w14:textId="03C70564" w:rsidR="00DD1A5C" w:rsidRPr="00FE260B" w:rsidRDefault="00DD1A5C" w:rsidP="00DD1A5C">
      <w:pPr>
        <w:pStyle w:val="Legenda"/>
        <w:spacing w:after="0" w:line="360" w:lineRule="auto"/>
        <w:rPr>
          <w:rFonts w:ascii="Arial" w:hAnsi="Arial" w:cs="Arial"/>
          <w:b w:val="0"/>
          <w:noProof/>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r w:rsidR="001708A0" w:rsidRPr="00FE260B">
        <w:rPr>
          <w:rFonts w:ascii="Arial" w:hAnsi="Arial" w:cs="Arial"/>
          <w:b w:val="0"/>
          <w:smallCaps w:val="0"/>
          <w:color w:val="auto"/>
          <w:sz w:val="20"/>
          <w:szCs w:val="20"/>
        </w:rPr>
        <w:t>.</w:t>
      </w:r>
    </w:p>
    <w:p w14:paraId="7AD08FAB" w14:textId="728C9B2A" w:rsidR="007E23E3" w:rsidRPr="00FE260B" w:rsidRDefault="007E23E3" w:rsidP="002F3E99">
      <w:pPr>
        <w:pStyle w:val="Legenda"/>
        <w:keepNext/>
        <w:spacing w:after="0"/>
        <w:jc w:val="center"/>
        <w:rPr>
          <w:rFonts w:ascii="Arial" w:hAnsi="Arial" w:cs="Arial"/>
          <w:b w:val="0"/>
          <w:smallCaps w:val="0"/>
          <w:color w:val="auto"/>
          <w:sz w:val="24"/>
          <w:szCs w:val="20"/>
        </w:rPr>
      </w:pPr>
      <w:bookmarkStart w:id="158" w:name="_Toc32181563"/>
      <w:r w:rsidRPr="00FE260B">
        <w:rPr>
          <w:rFonts w:ascii="Arial" w:hAnsi="Arial" w:cs="Arial"/>
          <w:b w:val="0"/>
          <w:smallCaps w:val="0"/>
          <w:color w:val="auto"/>
          <w:sz w:val="24"/>
          <w:szCs w:val="20"/>
        </w:rPr>
        <w:lastRenderedPageBreak/>
        <w:t xml:space="preserve">Tabela </w:t>
      </w:r>
      <w:r w:rsidRPr="00FE260B">
        <w:rPr>
          <w:rFonts w:ascii="Arial" w:hAnsi="Arial" w:cs="Arial"/>
          <w:b w:val="0"/>
          <w:smallCaps w:val="0"/>
          <w:color w:val="auto"/>
          <w:sz w:val="24"/>
          <w:szCs w:val="20"/>
        </w:rPr>
        <w:fldChar w:fldCharType="begin"/>
      </w:r>
      <w:r w:rsidRPr="00FE260B">
        <w:rPr>
          <w:rFonts w:ascii="Arial" w:hAnsi="Arial" w:cs="Arial"/>
          <w:b w:val="0"/>
          <w:smallCaps w:val="0"/>
          <w:color w:val="auto"/>
          <w:sz w:val="24"/>
          <w:szCs w:val="20"/>
        </w:rPr>
        <w:instrText xml:space="preserve"> SEQ Tabela \* ARABIC </w:instrText>
      </w:r>
      <w:r w:rsidRPr="00FE260B">
        <w:rPr>
          <w:rFonts w:ascii="Arial" w:hAnsi="Arial" w:cs="Arial"/>
          <w:b w:val="0"/>
          <w:smallCaps w:val="0"/>
          <w:color w:val="auto"/>
          <w:sz w:val="24"/>
          <w:szCs w:val="20"/>
        </w:rPr>
        <w:fldChar w:fldCharType="separate"/>
      </w:r>
      <w:r w:rsidR="00087C18">
        <w:rPr>
          <w:rFonts w:ascii="Arial" w:hAnsi="Arial" w:cs="Arial"/>
          <w:b w:val="0"/>
          <w:smallCaps w:val="0"/>
          <w:noProof/>
          <w:color w:val="auto"/>
          <w:sz w:val="24"/>
          <w:szCs w:val="20"/>
        </w:rPr>
        <w:t>14</w:t>
      </w:r>
      <w:r w:rsidRPr="00FE260B">
        <w:rPr>
          <w:rFonts w:ascii="Arial" w:hAnsi="Arial" w:cs="Arial"/>
          <w:b w:val="0"/>
          <w:smallCaps w:val="0"/>
          <w:noProof/>
          <w:color w:val="auto"/>
          <w:sz w:val="24"/>
          <w:szCs w:val="20"/>
        </w:rPr>
        <w:fldChar w:fldCharType="end"/>
      </w:r>
      <w:r w:rsidR="00FE260B" w:rsidRPr="00FE260B">
        <w:rPr>
          <w:rFonts w:ascii="Arial" w:hAnsi="Arial" w:cs="Arial"/>
          <w:b w:val="0"/>
          <w:smallCaps w:val="0"/>
          <w:color w:val="auto"/>
          <w:sz w:val="24"/>
          <w:szCs w:val="20"/>
        </w:rPr>
        <w:t xml:space="preserve"> – </w:t>
      </w:r>
      <w:r w:rsidRPr="00FE260B">
        <w:rPr>
          <w:rFonts w:ascii="Arial" w:hAnsi="Arial" w:cs="Arial"/>
          <w:b w:val="0"/>
          <w:smallCaps w:val="0"/>
          <w:color w:val="auto"/>
          <w:sz w:val="24"/>
          <w:szCs w:val="20"/>
        </w:rPr>
        <w:t xml:space="preserve">Rigidez correspondente ao modelo heterogêneo </w:t>
      </w:r>
      <w:r w:rsidR="006D532B" w:rsidRPr="00FE260B">
        <w:rPr>
          <w:rFonts w:ascii="Arial" w:hAnsi="Arial" w:cs="Arial"/>
          <w:b w:val="0"/>
          <w:smallCaps w:val="0"/>
          <w:color w:val="auto"/>
          <w:sz w:val="24"/>
          <w:szCs w:val="20"/>
        </w:rPr>
        <w:t>com</w:t>
      </w:r>
      <w:r w:rsidRPr="00FE260B">
        <w:rPr>
          <w:rFonts w:ascii="Arial" w:hAnsi="Arial" w:cs="Arial"/>
          <w:b w:val="0"/>
          <w:smallCaps w:val="0"/>
          <w:color w:val="auto"/>
          <w:sz w:val="24"/>
          <w:szCs w:val="20"/>
        </w:rPr>
        <w:t xml:space="preserve"> </w:t>
      </w:r>
      <w:r w:rsidRPr="00FE260B">
        <w:rPr>
          <w:rFonts w:ascii="Arial" w:hAnsi="Arial" w:cs="Arial"/>
          <w:b w:val="0"/>
          <w:smallCaps w:val="0"/>
          <w:color w:val="auto"/>
          <w:sz w:val="24"/>
          <w:szCs w:val="24"/>
        </w:rPr>
        <w:t xml:space="preserve">TSD; </w:t>
      </w:r>
      <w:r w:rsidR="008B4A43" w:rsidRPr="00FE260B">
        <w:rPr>
          <w:rFonts w:ascii="Arial" w:hAnsi="Arial" w:cs="Arial"/>
          <w:b w:val="0"/>
          <w:smallCaps w:val="0"/>
          <w:color w:val="auto"/>
          <w:sz w:val="24"/>
          <w:szCs w:val="24"/>
        </w:rPr>
        <w:t>subseção</w:t>
      </w:r>
      <w:r w:rsidRPr="00FE260B">
        <w:rPr>
          <w:rFonts w:ascii="Arial" w:hAnsi="Arial" w:cs="Arial"/>
          <w:b w:val="0"/>
          <w:smallCaps w:val="0"/>
          <w:color w:val="auto"/>
          <w:sz w:val="24"/>
          <w:szCs w:val="20"/>
        </w:rPr>
        <w:t xml:space="preserve"> 8.5.3</w:t>
      </w:r>
      <w:bookmarkEnd w:id="158"/>
    </w:p>
    <w:tbl>
      <w:tblPr>
        <w:tblStyle w:val="Tabelacomgrade"/>
        <w:tblW w:w="0" w:type="auto"/>
        <w:jc w:val="center"/>
        <w:tblBorders>
          <w:left w:val="none" w:sz="0" w:space="0" w:color="auto"/>
          <w:bottom w:val="none" w:sz="0" w:space="0" w:color="auto"/>
          <w:right w:val="none" w:sz="0" w:space="0" w:color="auto"/>
        </w:tblBorders>
        <w:tblLayout w:type="fixed"/>
        <w:tblLook w:val="04A0" w:firstRow="1" w:lastRow="0" w:firstColumn="1" w:lastColumn="0" w:noHBand="0" w:noVBand="1"/>
      </w:tblPr>
      <w:tblGrid>
        <w:gridCol w:w="1413"/>
        <w:gridCol w:w="2268"/>
        <w:gridCol w:w="2415"/>
        <w:gridCol w:w="2693"/>
      </w:tblGrid>
      <w:tr w:rsidR="003B7FBA" w:rsidRPr="00FE260B" w14:paraId="7A10FB58" w14:textId="77777777" w:rsidTr="00653AF1">
        <w:trPr>
          <w:trHeight w:val="469"/>
          <w:jc w:val="center"/>
        </w:trPr>
        <w:tc>
          <w:tcPr>
            <w:tcW w:w="1413" w:type="dxa"/>
            <w:vAlign w:val="center"/>
          </w:tcPr>
          <w:p w14:paraId="7C772614" w14:textId="77777777" w:rsidR="003B7FBA" w:rsidRPr="00FE260B" w:rsidRDefault="00653AF1" w:rsidP="003B7FBA">
            <w:pPr>
              <w:spacing w:line="360" w:lineRule="auto"/>
              <w:jc w:val="center"/>
              <w:rPr>
                <w:rFonts w:ascii="Arial" w:hAnsi="Arial" w:cs="Arial"/>
                <w:sz w:val="24"/>
                <w:szCs w:val="24"/>
              </w:rPr>
            </w:pPr>
            <w:r w:rsidRPr="00FE260B">
              <w:rPr>
                <w:rFonts w:ascii="Arial" w:hAnsi="Arial" w:cs="Arial"/>
                <w:sz w:val="24"/>
                <w:szCs w:val="24"/>
              </w:rPr>
              <w:t>D</w:t>
            </w:r>
            <w:r w:rsidR="003B7FBA" w:rsidRPr="00FE260B">
              <w:rPr>
                <w:rFonts w:ascii="Arial" w:hAnsi="Arial" w:cs="Arial"/>
                <w:sz w:val="24"/>
                <w:szCs w:val="24"/>
              </w:rPr>
              <w:t>omínio</w:t>
            </w:r>
          </w:p>
        </w:tc>
        <w:tc>
          <w:tcPr>
            <w:tcW w:w="2268" w:type="dxa"/>
            <w:vAlign w:val="center"/>
          </w:tcPr>
          <w:p w14:paraId="61669A58" w14:textId="77777777" w:rsidR="003B7FBA" w:rsidRPr="00FE260B" w:rsidRDefault="003B7FBA" w:rsidP="00653AF1">
            <w:pPr>
              <w:spacing w:line="360" w:lineRule="auto"/>
              <w:jc w:val="center"/>
              <w:rPr>
                <w:rFonts w:ascii="Arial" w:hAnsi="Arial" w:cs="Arial"/>
                <w:sz w:val="24"/>
                <w:szCs w:val="24"/>
              </w:rPr>
            </w:pPr>
            <w:r w:rsidRPr="00FE260B">
              <w:rPr>
                <w:rFonts w:ascii="Arial" w:hAnsi="Arial" w:cs="Arial"/>
                <w:sz w:val="24"/>
                <w:szCs w:val="24"/>
              </w:rPr>
              <w:t xml:space="preserve">Rigidez </w:t>
            </w:r>
          </w:p>
        </w:tc>
        <w:tc>
          <w:tcPr>
            <w:tcW w:w="5108" w:type="dxa"/>
            <w:gridSpan w:val="2"/>
            <w:vAlign w:val="center"/>
          </w:tcPr>
          <w:p w14:paraId="07350437" w14:textId="77777777" w:rsidR="003B7FBA" w:rsidRPr="00FE260B" w:rsidRDefault="003B7FBA" w:rsidP="00653AF1">
            <w:pPr>
              <w:spacing w:line="360" w:lineRule="auto"/>
              <w:jc w:val="center"/>
              <w:rPr>
                <w:rFonts w:ascii="Arial" w:hAnsi="Arial" w:cs="Arial"/>
                <w:sz w:val="24"/>
                <w:szCs w:val="24"/>
              </w:rPr>
            </w:pPr>
            <w:r w:rsidRPr="00FE260B">
              <w:rPr>
                <w:rFonts w:ascii="Arial" w:hAnsi="Arial" w:cs="Arial"/>
                <w:sz w:val="24"/>
                <w:szCs w:val="24"/>
              </w:rPr>
              <w:t xml:space="preserve">Gradiente de Rigidez </w:t>
            </w:r>
          </w:p>
        </w:tc>
      </w:tr>
      <w:tr w:rsidR="007E23E3" w:rsidRPr="00FE260B" w14:paraId="08D6C30B" w14:textId="77777777" w:rsidTr="00653AF1">
        <w:trPr>
          <w:trHeight w:val="841"/>
          <w:jc w:val="center"/>
        </w:trPr>
        <w:tc>
          <w:tcPr>
            <w:tcW w:w="1413" w:type="dxa"/>
            <w:vAlign w:val="center"/>
          </w:tcPr>
          <w:p w14:paraId="50F49C5C" w14:textId="77777777" w:rsidR="007E23E3" w:rsidRPr="00FE260B" w:rsidRDefault="007E23E3" w:rsidP="003D4790">
            <w:pPr>
              <w:spacing w:line="360" w:lineRule="auto"/>
              <w:jc w:val="center"/>
              <w:rPr>
                <w:rFonts w:ascii="Arial" w:hAnsi="Arial" w:cs="Arial"/>
              </w:rPr>
            </w:pPr>
            <w:r w:rsidRPr="00FE260B">
              <w:rPr>
                <w:rFonts w:ascii="Arial" w:hAnsi="Arial" w:cs="Arial"/>
              </w:rPr>
              <w:t>Envolvente</w:t>
            </w:r>
          </w:p>
        </w:tc>
        <w:tc>
          <w:tcPr>
            <w:tcW w:w="2268" w:type="dxa"/>
            <w:vAlign w:val="center"/>
          </w:tcPr>
          <w:p w14:paraId="2974EC4D" w14:textId="77777777" w:rsidR="007E23E3" w:rsidRPr="00FE260B" w:rsidRDefault="00454FD3" w:rsidP="00B0584A">
            <w:pPr>
              <w:spacing w:line="360" w:lineRule="auto"/>
              <w:jc w:val="center"/>
              <w:rPr>
                <w:rFonts w:ascii="Arial" w:hAnsi="Arial" w:cs="Arial"/>
                <w:sz w:val="18"/>
                <w:szCs w:val="18"/>
              </w:rPr>
            </w:pPr>
            <m:oMathPara>
              <m:oMath>
                <m:sSup>
                  <m:sSupPr>
                    <m:ctrlPr>
                      <w:rPr>
                        <w:rFonts w:ascii="Cambria Math" w:eastAsiaTheme="minorEastAsia" w:hAnsi="Cambria Math" w:cs="Arial"/>
                        <w:bCs/>
                        <w:iCs/>
                        <w:kern w:val="24"/>
                        <w:sz w:val="18"/>
                        <w:szCs w:val="18"/>
                      </w:rPr>
                    </m:ctrlPr>
                  </m:sSupPr>
                  <m:e>
                    <m:r>
                      <m:rPr>
                        <m:sty m:val="p"/>
                      </m:rPr>
                      <w:rPr>
                        <w:rFonts w:ascii="Cambria Math" w:eastAsiaTheme="minorEastAsia" w:hAnsi="Cambria Math" w:cs="Arial"/>
                        <w:kern w:val="24"/>
                        <w:sz w:val="18"/>
                        <w:szCs w:val="18"/>
                        <w:lang w:val="en-GB"/>
                      </w:rPr>
                      <m:t>K</m:t>
                    </m:r>
                  </m:e>
                  <m:sup>
                    <m:r>
                      <m:rPr>
                        <m:sty m:val="p"/>
                      </m:rPr>
                      <w:rPr>
                        <w:rFonts w:ascii="Cambria Math" w:eastAsiaTheme="minorEastAsia" w:hAnsi="Cambria Math" w:cs="Arial"/>
                        <w:kern w:val="24"/>
                        <w:sz w:val="18"/>
                        <w:szCs w:val="18"/>
                        <w:lang w:val="en-GB"/>
                      </w:rPr>
                      <m:t>sur</m:t>
                    </m:r>
                  </m:sup>
                </m:sSup>
                <m:d>
                  <m:dPr>
                    <m:ctrlPr>
                      <w:rPr>
                        <w:rFonts w:ascii="Cambria Math" w:eastAsiaTheme="minorEastAsia" w:hAnsi="Cambria Math" w:cs="Arial"/>
                        <w:bCs/>
                        <w:iCs/>
                        <w:kern w:val="24"/>
                        <w:sz w:val="18"/>
                        <w:szCs w:val="18"/>
                      </w:rPr>
                    </m:ctrlPr>
                  </m:dPr>
                  <m:e>
                    <m:r>
                      <m:rPr>
                        <m:sty m:val="p"/>
                      </m:rPr>
                      <w:rPr>
                        <w:rFonts w:ascii="Cambria Math" w:eastAsiaTheme="minorEastAsia" w:hAnsi="Cambria Math" w:cs="Arial"/>
                        <w:kern w:val="24"/>
                        <w:sz w:val="18"/>
                        <w:szCs w:val="18"/>
                      </w:rPr>
                      <m:t>X</m:t>
                    </m:r>
                  </m:e>
                </m:d>
                <m:r>
                  <m:rPr>
                    <m:sty m:val="p"/>
                  </m:rPr>
                  <w:rPr>
                    <w:rFonts w:ascii="Cambria Math" w:eastAsiaTheme="minorEastAsia" w:hAnsi="Cambria Math" w:cs="Arial"/>
                    <w:kern w:val="24"/>
                    <w:sz w:val="18"/>
                    <w:szCs w:val="18"/>
                  </w:rPr>
                  <m:t>=1+0,5</m:t>
                </m:r>
                <m:sSub>
                  <m:sSubPr>
                    <m:ctrlPr>
                      <w:rPr>
                        <w:rFonts w:ascii="Cambria Math" w:eastAsiaTheme="minorEastAsia" w:hAnsi="Cambria Math" w:cs="Arial"/>
                        <w:bCs/>
                        <w:iCs/>
                        <w:kern w:val="24"/>
                        <w:sz w:val="18"/>
                        <w:szCs w:val="18"/>
                      </w:rPr>
                    </m:ctrlPr>
                  </m:sSubPr>
                  <m:e>
                    <m:r>
                      <m:rPr>
                        <m:sty m:val="p"/>
                      </m:rPr>
                      <w:rPr>
                        <w:rFonts w:ascii="Cambria Math" w:eastAsiaTheme="minorEastAsia" w:hAnsi="Cambria Math" w:cs="Arial"/>
                        <w:kern w:val="24"/>
                        <w:sz w:val="18"/>
                        <w:szCs w:val="18"/>
                      </w:rPr>
                      <m:t>x</m:t>
                    </m:r>
                  </m:e>
                  <m:sub>
                    <m:r>
                      <m:rPr>
                        <m:sty m:val="p"/>
                      </m:rPr>
                      <w:rPr>
                        <w:rFonts w:ascii="Cambria Math" w:eastAsiaTheme="minorEastAsia" w:hAnsi="Cambria Math" w:cs="Arial"/>
                        <w:kern w:val="24"/>
                        <w:sz w:val="18"/>
                        <w:szCs w:val="18"/>
                      </w:rPr>
                      <m:t>2</m:t>
                    </m:r>
                  </m:sub>
                </m:sSub>
              </m:oMath>
            </m:oMathPara>
          </w:p>
        </w:tc>
        <w:tc>
          <w:tcPr>
            <w:tcW w:w="2415" w:type="dxa"/>
            <w:vAlign w:val="center"/>
          </w:tcPr>
          <w:p w14:paraId="690E2940" w14:textId="77777777" w:rsidR="007E23E3" w:rsidRPr="00FE260B" w:rsidRDefault="00454FD3" w:rsidP="00B0584A">
            <w:pPr>
              <w:spacing w:line="360" w:lineRule="auto"/>
              <w:jc w:val="center"/>
              <w:rPr>
                <w:rFonts w:ascii="Times New Roman" w:eastAsia="Times New Roman" w:hAnsi="Times New Roman" w:cs="Times New Roman"/>
                <w:bCs/>
                <w:iCs/>
                <w:kern w:val="24"/>
                <w:sz w:val="18"/>
                <w:szCs w:val="18"/>
              </w:rPr>
            </w:pPr>
            <m:oMathPara>
              <m:oMath>
                <m:f>
                  <m:fPr>
                    <m:ctrlPr>
                      <w:rPr>
                        <w:rFonts w:ascii="Cambria Math" w:hAnsi="Cambria Math" w:cs="Arial"/>
                        <w:bCs/>
                        <w:iCs/>
                        <w:kern w:val="24"/>
                        <w:sz w:val="18"/>
                        <w:szCs w:val="18"/>
                      </w:rPr>
                    </m:ctrlPr>
                  </m:fPr>
                  <m:num>
                    <m:r>
                      <m:rPr>
                        <m:sty m:val="p"/>
                      </m:rPr>
                      <w:rPr>
                        <w:rFonts w:ascii="Cambria Math" w:hAnsi="Cambria Math" w:cs="Arial"/>
                        <w:kern w:val="24"/>
                        <w:sz w:val="18"/>
                        <w:szCs w:val="18"/>
                      </w:rPr>
                      <m:t>∂</m:t>
                    </m:r>
                    <m:sSup>
                      <m:sSupPr>
                        <m:ctrlPr>
                          <w:rPr>
                            <w:rFonts w:ascii="Cambria Math" w:eastAsiaTheme="minorEastAsia" w:hAnsi="Cambria Math" w:cs="Arial"/>
                            <w:bCs/>
                            <w:iCs/>
                            <w:kern w:val="24"/>
                            <w:sz w:val="18"/>
                            <w:szCs w:val="18"/>
                          </w:rPr>
                        </m:ctrlPr>
                      </m:sSupPr>
                      <m:e>
                        <m:r>
                          <m:rPr>
                            <m:sty m:val="p"/>
                          </m:rPr>
                          <w:rPr>
                            <w:rFonts w:ascii="Cambria Math" w:eastAsiaTheme="minorEastAsia" w:hAnsi="Cambria Math" w:cs="Arial"/>
                            <w:kern w:val="24"/>
                            <w:sz w:val="18"/>
                            <w:szCs w:val="18"/>
                          </w:rPr>
                          <m:t>K</m:t>
                        </m:r>
                      </m:e>
                      <m:sup>
                        <m:r>
                          <m:rPr>
                            <m:sty m:val="p"/>
                          </m:rPr>
                          <w:rPr>
                            <w:rFonts w:ascii="Cambria Math" w:eastAsiaTheme="minorEastAsia" w:hAnsi="Cambria Math" w:cs="Arial"/>
                            <w:kern w:val="24"/>
                            <w:sz w:val="18"/>
                            <w:szCs w:val="18"/>
                            <w:lang w:val="en-GB"/>
                          </w:rPr>
                          <m:t>sur</m:t>
                        </m:r>
                      </m:sup>
                    </m:sSup>
                    <m:d>
                      <m:dPr>
                        <m:ctrlPr>
                          <w:rPr>
                            <w:rFonts w:ascii="Cambria Math" w:eastAsiaTheme="minorEastAsia" w:hAnsi="Cambria Math" w:cs="Arial"/>
                            <w:bCs/>
                            <w:iCs/>
                            <w:kern w:val="24"/>
                            <w:sz w:val="18"/>
                            <w:szCs w:val="18"/>
                          </w:rPr>
                        </m:ctrlPr>
                      </m:dPr>
                      <m:e>
                        <m:r>
                          <m:rPr>
                            <m:sty m:val="p"/>
                          </m:rPr>
                          <w:rPr>
                            <w:rFonts w:ascii="Cambria Math" w:eastAsiaTheme="minorEastAsia" w:hAnsi="Cambria Math" w:cs="Arial"/>
                            <w:kern w:val="24"/>
                            <w:sz w:val="18"/>
                            <w:szCs w:val="18"/>
                          </w:rPr>
                          <m:t>X</m:t>
                        </m:r>
                      </m:e>
                    </m:d>
                  </m:num>
                  <m:den>
                    <m:r>
                      <m:rPr>
                        <m:sty m:val="p"/>
                      </m:rPr>
                      <w:rPr>
                        <w:rFonts w:ascii="Cambria Math" w:hAnsi="Cambria Math" w:cs="Arial"/>
                        <w:kern w:val="24"/>
                        <w:sz w:val="18"/>
                        <w:szCs w:val="18"/>
                      </w:rPr>
                      <m:t>∂</m:t>
                    </m:r>
                    <m:sSub>
                      <m:sSubPr>
                        <m:ctrlPr>
                          <w:rPr>
                            <w:rFonts w:ascii="Cambria Math" w:eastAsiaTheme="minorEastAsia" w:hAnsi="Cambria Math" w:cs="Arial"/>
                            <w:bCs/>
                            <w:iCs/>
                            <w:kern w:val="24"/>
                            <w:sz w:val="18"/>
                            <w:szCs w:val="18"/>
                          </w:rPr>
                        </m:ctrlPr>
                      </m:sSubPr>
                      <m:e>
                        <m:r>
                          <m:rPr>
                            <m:sty m:val="p"/>
                          </m:rPr>
                          <w:rPr>
                            <w:rFonts w:ascii="Cambria Math" w:eastAsiaTheme="minorEastAsia" w:hAnsi="Cambria Math" w:cs="Arial"/>
                            <w:kern w:val="24"/>
                            <w:sz w:val="18"/>
                            <w:szCs w:val="18"/>
                            <w:lang w:val="en-GB"/>
                          </w:rPr>
                          <m:t>x</m:t>
                        </m:r>
                      </m:e>
                      <m:sub>
                        <m:r>
                          <m:rPr>
                            <m:sty m:val="p"/>
                          </m:rPr>
                          <w:rPr>
                            <w:rFonts w:ascii="Cambria Math" w:eastAsiaTheme="minorEastAsia" w:hAnsi="Cambria Math" w:cs="Arial"/>
                            <w:kern w:val="24"/>
                            <w:sz w:val="18"/>
                            <w:szCs w:val="18"/>
                            <w:lang w:val="en-GB"/>
                          </w:rPr>
                          <m:t>1</m:t>
                        </m:r>
                      </m:sub>
                    </m:sSub>
                  </m:den>
                </m:f>
                <m:r>
                  <m:rPr>
                    <m:sty m:val="p"/>
                  </m:rPr>
                  <w:rPr>
                    <w:rFonts w:ascii="Cambria Math" w:hAnsi="Cambria Math" w:cs="Arial"/>
                    <w:kern w:val="24"/>
                    <w:sz w:val="18"/>
                    <w:szCs w:val="18"/>
                  </w:rPr>
                  <m:t>=0</m:t>
                </m:r>
              </m:oMath>
            </m:oMathPara>
          </w:p>
        </w:tc>
        <w:tc>
          <w:tcPr>
            <w:tcW w:w="2693" w:type="dxa"/>
            <w:vAlign w:val="center"/>
          </w:tcPr>
          <w:p w14:paraId="3B12653D" w14:textId="77777777" w:rsidR="007E23E3" w:rsidRPr="00FE260B" w:rsidRDefault="00454FD3" w:rsidP="00B0584A">
            <w:pPr>
              <w:pStyle w:val="NormalWeb"/>
              <w:spacing w:before="0" w:beforeAutospacing="0" w:after="0" w:afterAutospacing="0" w:line="360" w:lineRule="auto"/>
              <w:rPr>
                <w:rFonts w:ascii="Arial" w:hAnsi="Arial" w:cs="Arial"/>
                <w:kern w:val="24"/>
                <w:sz w:val="18"/>
                <w:szCs w:val="18"/>
              </w:rPr>
            </w:pPr>
            <m:oMathPara>
              <m:oMath>
                <m:f>
                  <m:fPr>
                    <m:ctrlPr>
                      <w:rPr>
                        <w:rFonts w:ascii="Cambria Math" w:hAnsi="Cambria Math" w:cs="Arial"/>
                        <w:bCs/>
                        <w:iCs/>
                        <w:kern w:val="24"/>
                        <w:sz w:val="18"/>
                        <w:szCs w:val="18"/>
                      </w:rPr>
                    </m:ctrlPr>
                  </m:fPr>
                  <m:num>
                    <m:r>
                      <m:rPr>
                        <m:sty m:val="p"/>
                      </m:rPr>
                      <w:rPr>
                        <w:rFonts w:ascii="Cambria Math" w:hAnsi="Cambria Math" w:cs="Arial"/>
                        <w:kern w:val="24"/>
                        <w:sz w:val="18"/>
                        <w:szCs w:val="18"/>
                      </w:rPr>
                      <m:t>∂</m:t>
                    </m:r>
                    <m:sSup>
                      <m:sSupPr>
                        <m:ctrlPr>
                          <w:rPr>
                            <w:rFonts w:ascii="Cambria Math" w:eastAsiaTheme="minorEastAsia" w:hAnsi="Cambria Math" w:cs="Arial"/>
                            <w:bCs/>
                            <w:iCs/>
                            <w:kern w:val="24"/>
                            <w:sz w:val="18"/>
                            <w:szCs w:val="18"/>
                          </w:rPr>
                        </m:ctrlPr>
                      </m:sSupPr>
                      <m:e>
                        <m:r>
                          <m:rPr>
                            <m:sty m:val="p"/>
                          </m:rPr>
                          <w:rPr>
                            <w:rFonts w:ascii="Cambria Math" w:eastAsiaTheme="minorEastAsia" w:hAnsi="Cambria Math" w:cs="Arial"/>
                            <w:kern w:val="24"/>
                            <w:sz w:val="18"/>
                            <w:szCs w:val="18"/>
                          </w:rPr>
                          <m:t>K</m:t>
                        </m:r>
                      </m:e>
                      <m:sup>
                        <m:r>
                          <m:rPr>
                            <m:sty m:val="p"/>
                          </m:rPr>
                          <w:rPr>
                            <w:rFonts w:ascii="Cambria Math" w:eastAsiaTheme="minorEastAsia" w:hAnsi="Cambria Math" w:cs="Arial"/>
                            <w:kern w:val="24"/>
                            <w:sz w:val="18"/>
                            <w:szCs w:val="18"/>
                            <w:lang w:val="en-GB"/>
                          </w:rPr>
                          <m:t>sur</m:t>
                        </m:r>
                      </m:sup>
                    </m:sSup>
                    <m:d>
                      <m:dPr>
                        <m:ctrlPr>
                          <w:rPr>
                            <w:rFonts w:ascii="Cambria Math" w:eastAsiaTheme="minorEastAsia" w:hAnsi="Cambria Math" w:cs="Arial"/>
                            <w:bCs/>
                            <w:iCs/>
                            <w:kern w:val="24"/>
                            <w:sz w:val="18"/>
                            <w:szCs w:val="18"/>
                          </w:rPr>
                        </m:ctrlPr>
                      </m:dPr>
                      <m:e>
                        <m:r>
                          <m:rPr>
                            <m:sty m:val="p"/>
                          </m:rPr>
                          <w:rPr>
                            <w:rFonts w:ascii="Cambria Math" w:eastAsiaTheme="minorEastAsia" w:hAnsi="Cambria Math" w:cs="Arial"/>
                            <w:kern w:val="24"/>
                            <w:sz w:val="18"/>
                            <w:szCs w:val="18"/>
                          </w:rPr>
                          <m:t>X</m:t>
                        </m:r>
                      </m:e>
                    </m:d>
                  </m:num>
                  <m:den>
                    <m:r>
                      <m:rPr>
                        <m:sty m:val="p"/>
                      </m:rPr>
                      <w:rPr>
                        <w:rFonts w:ascii="Cambria Math" w:hAnsi="Cambria Math" w:cs="Arial"/>
                        <w:kern w:val="24"/>
                        <w:sz w:val="18"/>
                        <w:szCs w:val="18"/>
                      </w:rPr>
                      <m:t>∂</m:t>
                    </m:r>
                    <m:sSub>
                      <m:sSubPr>
                        <m:ctrlPr>
                          <w:rPr>
                            <w:rFonts w:ascii="Cambria Math" w:eastAsiaTheme="minorEastAsia" w:hAnsi="Cambria Math" w:cs="Arial"/>
                            <w:bCs/>
                            <w:iCs/>
                            <w:kern w:val="24"/>
                            <w:sz w:val="18"/>
                            <w:szCs w:val="18"/>
                          </w:rPr>
                        </m:ctrlPr>
                      </m:sSubPr>
                      <m:e>
                        <m:r>
                          <m:rPr>
                            <m:sty m:val="p"/>
                          </m:rPr>
                          <w:rPr>
                            <w:rFonts w:ascii="Cambria Math" w:eastAsiaTheme="minorEastAsia" w:hAnsi="Cambria Math" w:cs="Arial"/>
                            <w:kern w:val="24"/>
                            <w:sz w:val="18"/>
                            <w:szCs w:val="18"/>
                            <w:lang w:val="en-GB"/>
                          </w:rPr>
                          <m:t>x</m:t>
                        </m:r>
                      </m:e>
                      <m:sub>
                        <m:r>
                          <m:rPr>
                            <m:sty m:val="p"/>
                          </m:rPr>
                          <w:rPr>
                            <w:rFonts w:ascii="Cambria Math" w:eastAsiaTheme="minorEastAsia" w:hAnsi="Cambria Math" w:cs="Arial"/>
                            <w:kern w:val="24"/>
                            <w:sz w:val="18"/>
                            <w:szCs w:val="18"/>
                            <w:lang w:val="en-GB"/>
                          </w:rPr>
                          <m:t>2</m:t>
                        </m:r>
                      </m:sub>
                    </m:sSub>
                  </m:den>
                </m:f>
                <m:r>
                  <m:rPr>
                    <m:sty m:val="p"/>
                  </m:rPr>
                  <w:rPr>
                    <w:rFonts w:ascii="Cambria Math" w:hAnsi="Cambria Math" w:cs="Arial"/>
                    <w:kern w:val="24"/>
                    <w:sz w:val="18"/>
                    <w:szCs w:val="18"/>
                  </w:rPr>
                  <m:t>=0,5</m:t>
                </m:r>
              </m:oMath>
            </m:oMathPara>
          </w:p>
        </w:tc>
      </w:tr>
      <w:tr w:rsidR="00060106" w:rsidRPr="00FE260B" w14:paraId="3C43B784" w14:textId="77777777" w:rsidTr="00653AF1">
        <w:trPr>
          <w:trHeight w:val="841"/>
          <w:jc w:val="center"/>
        </w:trPr>
        <w:tc>
          <w:tcPr>
            <w:tcW w:w="1413" w:type="dxa"/>
            <w:shd w:val="clear" w:color="auto" w:fill="auto"/>
            <w:vAlign w:val="center"/>
          </w:tcPr>
          <w:p w14:paraId="027AB3B1" w14:textId="77777777" w:rsidR="007E23E3" w:rsidRPr="00FE260B" w:rsidRDefault="007E23E3" w:rsidP="003D4790">
            <w:pPr>
              <w:spacing w:line="360" w:lineRule="auto"/>
              <w:jc w:val="center"/>
              <w:rPr>
                <w:rFonts w:ascii="Arial" w:hAnsi="Arial" w:cs="Arial"/>
              </w:rPr>
            </w:pPr>
            <w:r w:rsidRPr="00FE260B">
              <w:rPr>
                <w:rFonts w:ascii="Arial" w:hAnsi="Arial" w:cs="Arial"/>
              </w:rPr>
              <w:t>Interno</w:t>
            </w:r>
            <w:r w:rsidR="001F1643" w:rsidRPr="00FE260B">
              <w:rPr>
                <w:rFonts w:ascii="Arial" w:hAnsi="Arial" w:cs="Arial"/>
              </w:rPr>
              <w:t xml:space="preserve"> 1</w:t>
            </w:r>
          </w:p>
        </w:tc>
        <w:tc>
          <w:tcPr>
            <w:tcW w:w="2268" w:type="dxa"/>
            <w:shd w:val="clear" w:color="auto" w:fill="auto"/>
            <w:vAlign w:val="center"/>
          </w:tcPr>
          <w:p w14:paraId="73A659A0" w14:textId="77777777" w:rsidR="001F1643" w:rsidRPr="00FE260B" w:rsidRDefault="00454FD3" w:rsidP="001F1643">
            <w:pPr>
              <w:pStyle w:val="NormalWeb"/>
              <w:spacing w:before="0" w:beforeAutospacing="0" w:after="0" w:afterAutospacing="0" w:line="360" w:lineRule="auto"/>
              <w:rPr>
                <w:rFonts w:ascii="Arial" w:eastAsiaTheme="minorEastAsia" w:hAnsi="Arial" w:cs="Arial"/>
                <w:kern w:val="24"/>
                <w:sz w:val="18"/>
                <w:szCs w:val="18"/>
              </w:rPr>
            </w:pPr>
            <m:oMathPara>
              <m:oMathParaPr>
                <m:jc m:val="left"/>
              </m:oMathParaPr>
              <m:oMath>
                <m:sSup>
                  <m:sSupPr>
                    <m:ctrlPr>
                      <w:rPr>
                        <w:rFonts w:ascii="Cambria Math" w:eastAsiaTheme="minorEastAsia" w:hAnsi="Cambria Math" w:cs="Arial"/>
                        <w:bCs/>
                        <w:iCs/>
                        <w:kern w:val="24"/>
                        <w:sz w:val="18"/>
                        <w:szCs w:val="18"/>
                      </w:rPr>
                    </m:ctrlPr>
                  </m:sSupPr>
                  <m:e>
                    <m:r>
                      <m:rPr>
                        <m:sty m:val="p"/>
                      </m:rPr>
                      <w:rPr>
                        <w:rFonts w:ascii="Cambria Math" w:eastAsiaTheme="minorEastAsia" w:hAnsi="Cambria Math" w:cs="Arial"/>
                        <w:kern w:val="24"/>
                        <w:sz w:val="18"/>
                        <w:szCs w:val="18"/>
                        <w:lang w:val="en-GB"/>
                      </w:rPr>
                      <m:t>K</m:t>
                    </m:r>
                  </m:e>
                  <m:sup>
                    <m:r>
                      <m:rPr>
                        <m:sty m:val="p"/>
                      </m:rPr>
                      <w:rPr>
                        <w:rFonts w:ascii="Cambria Math" w:eastAsiaTheme="minorEastAsia" w:hAnsi="Cambria Math" w:cs="Arial"/>
                        <w:kern w:val="24"/>
                        <w:sz w:val="18"/>
                        <w:szCs w:val="18"/>
                        <w:lang w:val="en-GB"/>
                      </w:rPr>
                      <m:t>int1</m:t>
                    </m:r>
                  </m:sup>
                </m:sSup>
                <m:d>
                  <m:dPr>
                    <m:ctrlPr>
                      <w:rPr>
                        <w:rFonts w:ascii="Cambria Math" w:eastAsiaTheme="minorEastAsia" w:hAnsi="Cambria Math" w:cs="Arial"/>
                        <w:bCs/>
                        <w:iCs/>
                        <w:kern w:val="24"/>
                        <w:sz w:val="18"/>
                        <w:szCs w:val="18"/>
                      </w:rPr>
                    </m:ctrlPr>
                  </m:dPr>
                  <m:e>
                    <m:r>
                      <m:rPr>
                        <m:sty m:val="p"/>
                      </m:rPr>
                      <w:rPr>
                        <w:rFonts w:ascii="Cambria Math" w:eastAsiaTheme="minorEastAsia" w:hAnsi="Cambria Math" w:cs="Arial"/>
                        <w:kern w:val="24"/>
                        <w:sz w:val="18"/>
                        <w:szCs w:val="18"/>
                      </w:rPr>
                      <m:t>X</m:t>
                    </m:r>
                  </m:e>
                </m:d>
                <m:r>
                  <m:rPr>
                    <m:sty m:val="p"/>
                  </m:rPr>
                  <w:rPr>
                    <w:rFonts w:ascii="Cambria Math" w:eastAsiaTheme="minorEastAsia" w:hAnsi="Cambria Math" w:cs="Arial"/>
                    <w:kern w:val="24"/>
                    <w:sz w:val="18"/>
                    <w:szCs w:val="18"/>
                  </w:rPr>
                  <m:t>=</m:t>
                </m:r>
              </m:oMath>
            </m:oMathPara>
          </w:p>
          <w:p w14:paraId="7C69D547" w14:textId="77777777" w:rsidR="007E23E3" w:rsidRPr="00FE260B" w:rsidRDefault="00BD2990" w:rsidP="001F1643">
            <w:pPr>
              <w:spacing w:line="360" w:lineRule="auto"/>
              <w:jc w:val="center"/>
              <w:rPr>
                <w:rFonts w:ascii="Arial" w:hAnsi="Arial" w:cs="Arial"/>
                <w:sz w:val="18"/>
                <w:szCs w:val="18"/>
              </w:rPr>
            </w:pPr>
            <m:oMathPara>
              <m:oMath>
                <m:r>
                  <m:rPr>
                    <m:sty m:val="p"/>
                  </m:rPr>
                  <w:rPr>
                    <w:rFonts w:ascii="Cambria Math" w:eastAsiaTheme="minorEastAsia" w:hAnsi="Cambria Math" w:cs="Arial"/>
                    <w:kern w:val="24"/>
                    <w:sz w:val="18"/>
                    <w:szCs w:val="18"/>
                  </w:rPr>
                  <m:t>1,618</m:t>
                </m:r>
                <m:sSup>
                  <m:sSupPr>
                    <m:ctrlPr>
                      <w:rPr>
                        <w:rFonts w:ascii="Cambria Math" w:eastAsiaTheme="minorEastAsia" w:hAnsi="Cambria Math" w:cs="Arial"/>
                        <w:bCs/>
                        <w:iCs/>
                        <w:kern w:val="24"/>
                        <w:sz w:val="18"/>
                        <w:szCs w:val="18"/>
                      </w:rPr>
                    </m:ctrlPr>
                  </m:sSupPr>
                  <m:e>
                    <m:r>
                      <m:rPr>
                        <m:sty m:val="p"/>
                      </m:rPr>
                      <w:rPr>
                        <w:rFonts w:ascii="Cambria Math" w:eastAsiaTheme="minorEastAsia" w:hAnsi="Cambria Math" w:cs="Arial"/>
                        <w:kern w:val="24"/>
                        <w:sz w:val="18"/>
                        <w:szCs w:val="18"/>
                      </w:rPr>
                      <m:t>e</m:t>
                    </m:r>
                  </m:e>
                  <m:sup>
                    <m:r>
                      <m:rPr>
                        <m:sty m:val="p"/>
                      </m:rPr>
                      <w:rPr>
                        <w:rFonts w:ascii="Cambria Math" w:eastAsiaTheme="minorEastAsia" w:hAnsi="Cambria Math" w:cs="Arial"/>
                        <w:kern w:val="24"/>
                        <w:sz w:val="18"/>
                        <w:szCs w:val="18"/>
                        <w:lang w:val="en-GB"/>
                      </w:rPr>
                      <m:t>(</m:t>
                    </m:r>
                    <m:sSub>
                      <m:sSubPr>
                        <m:ctrlPr>
                          <w:rPr>
                            <w:rFonts w:ascii="Cambria Math" w:eastAsiaTheme="minorEastAsia" w:hAnsi="Cambria Math" w:cs="Arial"/>
                            <w:bCs/>
                            <w:iCs/>
                            <w:kern w:val="24"/>
                            <w:sz w:val="18"/>
                            <w:szCs w:val="18"/>
                          </w:rPr>
                        </m:ctrlPr>
                      </m:sSubPr>
                      <m:e>
                        <m:r>
                          <m:rPr>
                            <m:sty m:val="p"/>
                          </m:rPr>
                          <w:rPr>
                            <w:rFonts w:ascii="Cambria Math" w:eastAsiaTheme="minorEastAsia" w:hAnsi="Cambria Math" w:cs="Arial"/>
                            <w:kern w:val="24"/>
                            <w:sz w:val="18"/>
                            <w:szCs w:val="18"/>
                            <w:lang w:val="en-GB"/>
                          </w:rPr>
                          <m:t>x</m:t>
                        </m:r>
                      </m:e>
                      <m:sub>
                        <m:r>
                          <m:rPr>
                            <m:sty m:val="p"/>
                          </m:rPr>
                          <w:rPr>
                            <w:rFonts w:ascii="Cambria Math" w:eastAsiaTheme="minorEastAsia" w:hAnsi="Cambria Math" w:cs="Arial"/>
                            <w:kern w:val="24"/>
                            <w:sz w:val="18"/>
                            <w:szCs w:val="18"/>
                            <w:lang w:val="en-GB"/>
                          </w:rPr>
                          <m:t>1</m:t>
                        </m:r>
                      </m:sub>
                    </m:sSub>
                    <m:r>
                      <m:rPr>
                        <m:sty m:val="p"/>
                      </m:rPr>
                      <w:rPr>
                        <w:rFonts w:ascii="Cambria Math" w:eastAsiaTheme="minorEastAsia" w:hAnsi="Cambria Math" w:cs="Arial"/>
                        <w:kern w:val="24"/>
                        <w:sz w:val="18"/>
                        <w:szCs w:val="18"/>
                      </w:rPr>
                      <m:t>/</m:t>
                    </m:r>
                    <m:sSub>
                      <m:sSubPr>
                        <m:ctrlPr>
                          <w:rPr>
                            <w:rFonts w:ascii="Cambria Math" w:eastAsiaTheme="minorEastAsia" w:hAnsi="Cambria Math" w:cs="Arial"/>
                            <w:bCs/>
                            <w:iCs/>
                            <w:kern w:val="24"/>
                            <w:sz w:val="18"/>
                            <w:szCs w:val="18"/>
                          </w:rPr>
                        </m:ctrlPr>
                      </m:sSubPr>
                      <m:e>
                        <m:r>
                          <m:rPr>
                            <m:sty m:val="p"/>
                          </m:rPr>
                          <w:rPr>
                            <w:rFonts w:ascii="Cambria Math" w:eastAsiaTheme="minorEastAsia" w:hAnsi="Cambria Math" w:cs="Arial"/>
                            <w:kern w:val="24"/>
                            <w:sz w:val="18"/>
                            <w:szCs w:val="18"/>
                            <w:lang w:val="en-GB"/>
                          </w:rPr>
                          <m:t>x</m:t>
                        </m:r>
                      </m:e>
                      <m:sub>
                        <m:r>
                          <m:rPr>
                            <m:sty m:val="p"/>
                          </m:rPr>
                          <w:rPr>
                            <w:rFonts w:ascii="Cambria Math" w:eastAsiaTheme="minorEastAsia" w:hAnsi="Cambria Math" w:cs="Arial"/>
                            <w:kern w:val="24"/>
                            <w:sz w:val="18"/>
                            <w:szCs w:val="18"/>
                            <w:lang w:val="en-GB"/>
                          </w:rPr>
                          <m:t>2</m:t>
                        </m:r>
                      </m:sub>
                    </m:sSub>
                    <m:r>
                      <m:rPr>
                        <m:sty m:val="p"/>
                      </m:rPr>
                      <w:rPr>
                        <w:rFonts w:ascii="Cambria Math" w:eastAsiaTheme="minorEastAsia" w:hAnsi="Cambria Math" w:cs="Arial"/>
                        <w:kern w:val="24"/>
                        <w:sz w:val="18"/>
                        <w:szCs w:val="18"/>
                        <w:lang w:val="en-GB"/>
                      </w:rPr>
                      <m:t>)</m:t>
                    </m:r>
                  </m:sup>
                </m:sSup>
                <m:r>
                  <m:rPr>
                    <m:sty m:val="p"/>
                  </m:rPr>
                  <w:rPr>
                    <w:rFonts w:ascii="Cambria Math" w:eastAsiaTheme="minorEastAsia" w:hAnsi="Cambria Math" w:cs="Arial"/>
                    <w:kern w:val="24"/>
                    <w:sz w:val="18"/>
                    <w:szCs w:val="18"/>
                  </w:rPr>
                  <m:t>+0,5</m:t>
                </m:r>
                <m:sSup>
                  <m:sSupPr>
                    <m:ctrlPr>
                      <w:rPr>
                        <w:rFonts w:ascii="Cambria Math" w:eastAsiaTheme="minorEastAsia" w:hAnsi="Cambria Math" w:cs="Arial"/>
                        <w:bCs/>
                        <w:iCs/>
                        <w:kern w:val="24"/>
                        <w:sz w:val="18"/>
                        <w:szCs w:val="18"/>
                      </w:rPr>
                    </m:ctrlPr>
                  </m:sSupPr>
                  <m:e>
                    <m:r>
                      <m:rPr>
                        <m:sty m:val="p"/>
                      </m:rPr>
                      <w:rPr>
                        <w:rFonts w:ascii="Cambria Math" w:eastAsiaTheme="minorEastAsia" w:hAnsi="Cambria Math" w:cs="Arial"/>
                        <w:kern w:val="24"/>
                        <w:sz w:val="18"/>
                        <w:szCs w:val="18"/>
                      </w:rPr>
                      <m:t>e</m:t>
                    </m:r>
                  </m:e>
                  <m:sup>
                    <m:r>
                      <m:rPr>
                        <m:sty m:val="p"/>
                      </m:rPr>
                      <w:rPr>
                        <w:rFonts w:ascii="Cambria Math" w:eastAsiaTheme="minorEastAsia" w:hAnsi="Cambria Math" w:cs="Arial"/>
                        <w:kern w:val="24"/>
                        <w:sz w:val="18"/>
                        <w:szCs w:val="18"/>
                        <w:lang w:val="en-GB"/>
                      </w:rPr>
                      <m:t>(</m:t>
                    </m:r>
                    <m:sSub>
                      <m:sSubPr>
                        <m:ctrlPr>
                          <w:rPr>
                            <w:rFonts w:ascii="Cambria Math" w:eastAsiaTheme="minorEastAsia" w:hAnsi="Cambria Math" w:cs="Arial"/>
                            <w:bCs/>
                            <w:iCs/>
                            <w:kern w:val="24"/>
                            <w:sz w:val="18"/>
                            <w:szCs w:val="18"/>
                          </w:rPr>
                        </m:ctrlPr>
                      </m:sSubPr>
                      <m:e>
                        <m:r>
                          <m:rPr>
                            <m:sty m:val="p"/>
                          </m:rPr>
                          <w:rPr>
                            <w:rFonts w:ascii="Cambria Math" w:eastAsiaTheme="minorEastAsia" w:hAnsi="Cambria Math" w:cs="Arial"/>
                            <w:kern w:val="24"/>
                            <w:sz w:val="18"/>
                            <w:szCs w:val="18"/>
                            <w:lang w:val="en-GB"/>
                          </w:rPr>
                          <m:t>x</m:t>
                        </m:r>
                      </m:e>
                      <m:sub>
                        <m:r>
                          <m:rPr>
                            <m:sty m:val="p"/>
                          </m:rPr>
                          <w:rPr>
                            <w:rFonts w:ascii="Cambria Math" w:eastAsiaTheme="minorEastAsia" w:hAnsi="Cambria Math" w:cs="Arial"/>
                            <w:kern w:val="24"/>
                            <w:sz w:val="18"/>
                            <w:szCs w:val="18"/>
                            <w:lang w:val="en-GB"/>
                          </w:rPr>
                          <m:t>2/2</m:t>
                        </m:r>
                      </m:sub>
                    </m:sSub>
                    <m:r>
                      <m:rPr>
                        <m:sty m:val="p"/>
                      </m:rPr>
                      <w:rPr>
                        <w:rFonts w:ascii="Cambria Math" w:eastAsiaTheme="minorEastAsia" w:hAnsi="Cambria Math" w:cs="Arial"/>
                        <w:kern w:val="24"/>
                        <w:sz w:val="18"/>
                        <w:szCs w:val="18"/>
                        <w:lang w:val="en-GB"/>
                      </w:rPr>
                      <m:t>)</m:t>
                    </m:r>
                  </m:sup>
                </m:sSup>
              </m:oMath>
            </m:oMathPara>
          </w:p>
        </w:tc>
        <w:tc>
          <w:tcPr>
            <w:tcW w:w="2415" w:type="dxa"/>
            <w:vAlign w:val="center"/>
          </w:tcPr>
          <w:p w14:paraId="3ECA2510" w14:textId="77777777" w:rsidR="007E23E3" w:rsidRPr="00FE260B" w:rsidRDefault="001F1643" w:rsidP="003D4790">
            <w:pPr>
              <w:spacing w:line="360" w:lineRule="auto"/>
              <w:jc w:val="center"/>
              <w:rPr>
                <w:rFonts w:ascii="Arial" w:hAnsi="Arial" w:cs="Arial"/>
                <w:sz w:val="18"/>
                <w:szCs w:val="18"/>
              </w:rPr>
            </w:pPr>
            <w:r w:rsidRPr="00FE260B">
              <w:rPr>
                <w:rFonts w:ascii="Arial" w:hAnsi="Arial" w:cs="Arial"/>
                <w:sz w:val="18"/>
                <w:szCs w:val="18"/>
              </w:rPr>
              <w:t>Não aplicável</w:t>
            </w:r>
          </w:p>
        </w:tc>
        <w:tc>
          <w:tcPr>
            <w:tcW w:w="2693" w:type="dxa"/>
            <w:vAlign w:val="center"/>
          </w:tcPr>
          <w:p w14:paraId="0F73EB77" w14:textId="77777777" w:rsidR="007E23E3" w:rsidRPr="00FE260B" w:rsidRDefault="001F1643" w:rsidP="003D4790">
            <w:pPr>
              <w:spacing w:line="360" w:lineRule="auto"/>
              <w:jc w:val="center"/>
              <w:rPr>
                <w:rFonts w:ascii="Arial" w:hAnsi="Arial" w:cs="Arial"/>
                <w:sz w:val="18"/>
                <w:szCs w:val="18"/>
              </w:rPr>
            </w:pPr>
            <w:r w:rsidRPr="00FE260B">
              <w:rPr>
                <w:rFonts w:ascii="Arial" w:hAnsi="Arial" w:cs="Arial"/>
                <w:sz w:val="18"/>
                <w:szCs w:val="18"/>
              </w:rPr>
              <w:t>Não aplicável</w:t>
            </w:r>
          </w:p>
        </w:tc>
      </w:tr>
      <w:tr w:rsidR="00060106" w:rsidRPr="00FE260B" w14:paraId="712EC7AF" w14:textId="77777777" w:rsidTr="00653AF1">
        <w:trPr>
          <w:trHeight w:val="841"/>
          <w:jc w:val="center"/>
        </w:trPr>
        <w:tc>
          <w:tcPr>
            <w:tcW w:w="1413" w:type="dxa"/>
            <w:shd w:val="clear" w:color="auto" w:fill="auto"/>
            <w:vAlign w:val="center"/>
          </w:tcPr>
          <w:p w14:paraId="4E57419C" w14:textId="77777777" w:rsidR="001F1643" w:rsidRPr="00FE260B" w:rsidRDefault="001F1643" w:rsidP="001F1643">
            <w:pPr>
              <w:spacing w:line="360" w:lineRule="auto"/>
              <w:jc w:val="center"/>
              <w:rPr>
                <w:rFonts w:ascii="Arial" w:hAnsi="Arial" w:cs="Arial"/>
              </w:rPr>
            </w:pPr>
            <w:r w:rsidRPr="00FE260B">
              <w:rPr>
                <w:rFonts w:ascii="Arial" w:hAnsi="Arial" w:cs="Arial"/>
              </w:rPr>
              <w:t>Interno 1 com TSD</w:t>
            </w:r>
          </w:p>
        </w:tc>
        <w:tc>
          <w:tcPr>
            <w:tcW w:w="2268" w:type="dxa"/>
            <w:shd w:val="clear" w:color="auto" w:fill="auto"/>
            <w:vAlign w:val="center"/>
          </w:tcPr>
          <w:p w14:paraId="2F680913" w14:textId="77777777" w:rsidR="001F1643" w:rsidRPr="00FE260B" w:rsidRDefault="00454FD3" w:rsidP="001F1643">
            <w:pPr>
              <w:pStyle w:val="NormalWeb"/>
              <w:spacing w:before="0" w:beforeAutospacing="0" w:after="0" w:afterAutospacing="0" w:line="360" w:lineRule="auto"/>
              <w:rPr>
                <w:rFonts w:ascii="Arial" w:eastAsia="Calibri" w:hAnsi="Arial" w:cs="Arial"/>
                <w:kern w:val="24"/>
                <w:sz w:val="18"/>
                <w:szCs w:val="18"/>
              </w:rPr>
            </w:pPr>
            <m:oMathPara>
              <m:oMathParaPr>
                <m:jc m:val="left"/>
              </m:oMathParaPr>
              <m:oMath>
                <m:sSup>
                  <m:sSupPr>
                    <m:ctrlPr>
                      <w:rPr>
                        <w:rFonts w:ascii="Cambria Math" w:eastAsiaTheme="minorEastAsia" w:hAnsi="Cambria Math" w:cs="Arial"/>
                        <w:bCs/>
                        <w:iCs/>
                        <w:kern w:val="24"/>
                        <w:sz w:val="18"/>
                        <w:szCs w:val="18"/>
                      </w:rPr>
                    </m:ctrlPr>
                  </m:sSupPr>
                  <m:e>
                    <m:acc>
                      <m:accPr>
                        <m:chr m:val="̅"/>
                        <m:ctrlPr>
                          <w:rPr>
                            <w:rFonts w:ascii="Cambria Math" w:eastAsiaTheme="minorEastAsia" w:hAnsi="Cambria Math" w:cs="Arial"/>
                            <w:bCs/>
                            <w:iCs/>
                            <w:kern w:val="24"/>
                            <w:sz w:val="18"/>
                            <w:szCs w:val="18"/>
                          </w:rPr>
                        </m:ctrlPr>
                      </m:accPr>
                      <m:e>
                        <m:r>
                          <m:rPr>
                            <m:sty m:val="p"/>
                          </m:rPr>
                          <w:rPr>
                            <w:rFonts w:ascii="Cambria Math" w:eastAsiaTheme="minorEastAsia" w:hAnsi="Cambria Math" w:cs="Arial"/>
                            <w:kern w:val="24"/>
                            <w:sz w:val="18"/>
                            <w:szCs w:val="18"/>
                          </w:rPr>
                          <m:t>K</m:t>
                        </m:r>
                      </m:e>
                    </m:acc>
                  </m:e>
                  <m:sup>
                    <m:r>
                      <m:rPr>
                        <m:sty m:val="p"/>
                      </m:rPr>
                      <w:rPr>
                        <w:rFonts w:ascii="Cambria Math" w:eastAsiaTheme="minorEastAsia" w:hAnsi="Cambria Math" w:cs="Arial"/>
                        <w:kern w:val="24"/>
                        <w:sz w:val="18"/>
                        <w:szCs w:val="18"/>
                        <w:lang w:val="en-GB"/>
                      </w:rPr>
                      <m:t>int1</m:t>
                    </m:r>
                  </m:sup>
                </m:sSup>
                <m:d>
                  <m:dPr>
                    <m:ctrlPr>
                      <w:rPr>
                        <w:rFonts w:ascii="Cambria Math" w:eastAsiaTheme="minorEastAsia" w:hAnsi="Cambria Math" w:cs="Arial"/>
                        <w:bCs/>
                        <w:iCs/>
                        <w:kern w:val="24"/>
                        <w:sz w:val="18"/>
                        <w:szCs w:val="18"/>
                      </w:rPr>
                    </m:ctrlPr>
                  </m:dPr>
                  <m:e>
                    <m:r>
                      <m:rPr>
                        <m:sty m:val="p"/>
                      </m:rPr>
                      <w:rPr>
                        <w:rFonts w:ascii="Cambria Math" w:eastAsiaTheme="minorEastAsia" w:hAnsi="Cambria Math" w:cs="Arial"/>
                        <w:kern w:val="24"/>
                        <w:sz w:val="18"/>
                        <w:szCs w:val="18"/>
                      </w:rPr>
                      <m:t>X</m:t>
                    </m:r>
                  </m:e>
                </m:d>
                <m:r>
                  <m:rPr>
                    <m:sty m:val="p"/>
                  </m:rPr>
                  <w:rPr>
                    <w:rFonts w:ascii="Cambria Math" w:eastAsiaTheme="minorEastAsia" w:hAnsi="Cambria Math" w:cs="Arial"/>
                    <w:kern w:val="24"/>
                    <w:sz w:val="18"/>
                    <w:szCs w:val="18"/>
                  </w:rPr>
                  <m:t>=</m:t>
                </m:r>
              </m:oMath>
            </m:oMathPara>
          </w:p>
          <w:p w14:paraId="40B53F40" w14:textId="77777777" w:rsidR="001F1643" w:rsidRPr="00FE260B" w:rsidRDefault="00BD2990" w:rsidP="001F1643">
            <w:pPr>
              <w:spacing w:line="360" w:lineRule="auto"/>
              <w:jc w:val="center"/>
              <w:rPr>
                <w:rFonts w:ascii="Arial" w:hAnsi="Arial" w:cs="Arial"/>
                <w:sz w:val="18"/>
                <w:szCs w:val="18"/>
              </w:rPr>
            </w:pPr>
            <m:oMathPara>
              <m:oMath>
                <m:r>
                  <m:rPr>
                    <m:sty m:val="p"/>
                  </m:rPr>
                  <w:rPr>
                    <w:rFonts w:ascii="Cambria Math" w:eastAsiaTheme="minorEastAsia" w:hAnsi="Cambria Math" w:cs="Arial"/>
                    <w:kern w:val="24"/>
                    <w:sz w:val="18"/>
                    <w:szCs w:val="18"/>
                  </w:rPr>
                  <m:t>1+0,5</m:t>
                </m:r>
                <m:sSub>
                  <m:sSubPr>
                    <m:ctrlPr>
                      <w:rPr>
                        <w:rFonts w:ascii="Cambria Math" w:eastAsiaTheme="minorEastAsia" w:hAnsi="Cambria Math" w:cs="Arial"/>
                        <w:bCs/>
                        <w:iCs/>
                        <w:kern w:val="24"/>
                        <w:sz w:val="18"/>
                        <w:szCs w:val="18"/>
                      </w:rPr>
                    </m:ctrlPr>
                  </m:sSubPr>
                  <m:e>
                    <m:r>
                      <m:rPr>
                        <m:sty m:val="p"/>
                      </m:rPr>
                      <w:rPr>
                        <w:rFonts w:ascii="Cambria Math" w:eastAsiaTheme="minorEastAsia" w:hAnsi="Cambria Math" w:cs="Arial"/>
                        <w:kern w:val="24"/>
                        <w:sz w:val="18"/>
                        <w:szCs w:val="18"/>
                      </w:rPr>
                      <m:t>x</m:t>
                    </m:r>
                  </m:e>
                  <m:sub>
                    <m:r>
                      <m:rPr>
                        <m:sty m:val="p"/>
                      </m:rPr>
                      <w:rPr>
                        <w:rFonts w:ascii="Cambria Math" w:eastAsiaTheme="minorEastAsia" w:hAnsi="Cambria Math" w:cs="Arial"/>
                        <w:kern w:val="24"/>
                        <w:sz w:val="18"/>
                        <w:szCs w:val="18"/>
                      </w:rPr>
                      <m:t>2</m:t>
                    </m:r>
                  </m:sub>
                </m:sSub>
                <m:r>
                  <m:rPr>
                    <m:sty m:val="p"/>
                  </m:rPr>
                  <w:rPr>
                    <w:rFonts w:ascii="Cambria Math" w:eastAsiaTheme="minorEastAsia" w:hAnsi="Cambria Math" w:cs="Arial"/>
                    <w:kern w:val="24"/>
                    <w:sz w:val="18"/>
                    <w:szCs w:val="18"/>
                  </w:rPr>
                  <m:t>-</m:t>
                </m:r>
                <m:d>
                  <m:dPr>
                    <m:ctrlPr>
                      <w:rPr>
                        <w:rFonts w:ascii="Cambria Math" w:eastAsiaTheme="minorEastAsia" w:hAnsi="Cambria Math" w:cs="Arial"/>
                        <w:bCs/>
                        <w:iCs/>
                        <w:kern w:val="24"/>
                        <w:sz w:val="18"/>
                        <w:szCs w:val="18"/>
                      </w:rPr>
                    </m:ctrlPr>
                  </m:dPr>
                  <m:e>
                    <m:r>
                      <m:rPr>
                        <m:sty m:val="p"/>
                      </m:rPr>
                      <w:rPr>
                        <w:rFonts w:ascii="Cambria Math" w:eastAsiaTheme="minorEastAsia" w:hAnsi="Cambria Math" w:cs="Arial"/>
                        <w:kern w:val="24"/>
                        <w:sz w:val="18"/>
                        <w:szCs w:val="18"/>
                      </w:rPr>
                      <m:t>1,618</m:t>
                    </m:r>
                    <m:sSup>
                      <m:sSupPr>
                        <m:ctrlPr>
                          <w:rPr>
                            <w:rFonts w:ascii="Cambria Math" w:eastAsiaTheme="minorEastAsia" w:hAnsi="Cambria Math" w:cs="Arial"/>
                            <w:bCs/>
                            <w:iCs/>
                            <w:kern w:val="24"/>
                            <w:sz w:val="18"/>
                            <w:szCs w:val="18"/>
                          </w:rPr>
                        </m:ctrlPr>
                      </m:sSupPr>
                      <m:e>
                        <m:r>
                          <m:rPr>
                            <m:sty m:val="p"/>
                          </m:rPr>
                          <w:rPr>
                            <w:rFonts w:ascii="Cambria Math" w:eastAsiaTheme="minorEastAsia" w:hAnsi="Cambria Math" w:cs="Arial"/>
                            <w:kern w:val="24"/>
                            <w:sz w:val="18"/>
                            <w:szCs w:val="18"/>
                          </w:rPr>
                          <m:t>e</m:t>
                        </m:r>
                      </m:e>
                      <m:sup>
                        <m:r>
                          <m:rPr>
                            <m:sty m:val="p"/>
                          </m:rPr>
                          <w:rPr>
                            <w:rFonts w:ascii="Cambria Math" w:eastAsiaTheme="minorEastAsia" w:hAnsi="Cambria Math" w:cs="Arial"/>
                            <w:kern w:val="24"/>
                            <w:sz w:val="18"/>
                            <w:szCs w:val="18"/>
                            <w:lang w:val="en-GB"/>
                          </w:rPr>
                          <m:t>(</m:t>
                        </m:r>
                        <m:sSub>
                          <m:sSubPr>
                            <m:ctrlPr>
                              <w:rPr>
                                <w:rFonts w:ascii="Cambria Math" w:eastAsiaTheme="minorEastAsia" w:hAnsi="Cambria Math" w:cs="Arial"/>
                                <w:bCs/>
                                <w:iCs/>
                                <w:kern w:val="24"/>
                                <w:sz w:val="18"/>
                                <w:szCs w:val="18"/>
                              </w:rPr>
                            </m:ctrlPr>
                          </m:sSubPr>
                          <m:e>
                            <m:r>
                              <m:rPr>
                                <m:sty m:val="p"/>
                              </m:rPr>
                              <w:rPr>
                                <w:rFonts w:ascii="Cambria Math" w:eastAsiaTheme="minorEastAsia" w:hAnsi="Cambria Math" w:cs="Arial"/>
                                <w:kern w:val="24"/>
                                <w:sz w:val="18"/>
                                <w:szCs w:val="18"/>
                                <w:lang w:val="en-GB"/>
                              </w:rPr>
                              <m:t>x</m:t>
                            </m:r>
                          </m:e>
                          <m:sub>
                            <m:r>
                              <m:rPr>
                                <m:sty m:val="p"/>
                              </m:rPr>
                              <w:rPr>
                                <w:rFonts w:ascii="Cambria Math" w:eastAsiaTheme="minorEastAsia" w:hAnsi="Cambria Math" w:cs="Arial"/>
                                <w:kern w:val="24"/>
                                <w:sz w:val="18"/>
                                <w:szCs w:val="18"/>
                                <w:lang w:val="en-GB"/>
                              </w:rPr>
                              <m:t>1</m:t>
                            </m:r>
                          </m:sub>
                        </m:sSub>
                        <m:r>
                          <m:rPr>
                            <m:sty m:val="p"/>
                          </m:rPr>
                          <w:rPr>
                            <w:rFonts w:ascii="Cambria Math" w:eastAsiaTheme="minorEastAsia" w:hAnsi="Cambria Math" w:cs="Arial"/>
                            <w:kern w:val="24"/>
                            <w:sz w:val="18"/>
                            <w:szCs w:val="18"/>
                          </w:rPr>
                          <m:t>/</m:t>
                        </m:r>
                        <m:sSub>
                          <m:sSubPr>
                            <m:ctrlPr>
                              <w:rPr>
                                <w:rFonts w:ascii="Cambria Math" w:eastAsiaTheme="minorEastAsia" w:hAnsi="Cambria Math" w:cs="Arial"/>
                                <w:bCs/>
                                <w:iCs/>
                                <w:kern w:val="24"/>
                                <w:sz w:val="18"/>
                                <w:szCs w:val="18"/>
                              </w:rPr>
                            </m:ctrlPr>
                          </m:sSubPr>
                          <m:e>
                            <m:r>
                              <m:rPr>
                                <m:sty m:val="p"/>
                              </m:rPr>
                              <w:rPr>
                                <w:rFonts w:ascii="Cambria Math" w:eastAsiaTheme="minorEastAsia" w:hAnsi="Cambria Math" w:cs="Arial"/>
                                <w:kern w:val="24"/>
                                <w:sz w:val="18"/>
                                <w:szCs w:val="18"/>
                                <w:lang w:val="en-GB"/>
                              </w:rPr>
                              <m:t>x</m:t>
                            </m:r>
                          </m:e>
                          <m:sub>
                            <m:r>
                              <m:rPr>
                                <m:sty m:val="p"/>
                              </m:rPr>
                              <w:rPr>
                                <w:rFonts w:ascii="Cambria Math" w:eastAsiaTheme="minorEastAsia" w:hAnsi="Cambria Math" w:cs="Arial"/>
                                <w:kern w:val="24"/>
                                <w:sz w:val="18"/>
                                <w:szCs w:val="18"/>
                                <w:lang w:val="en-GB"/>
                              </w:rPr>
                              <m:t>2</m:t>
                            </m:r>
                          </m:sub>
                        </m:sSub>
                        <m:r>
                          <m:rPr>
                            <m:sty m:val="p"/>
                          </m:rPr>
                          <w:rPr>
                            <w:rFonts w:ascii="Cambria Math" w:eastAsiaTheme="minorEastAsia" w:hAnsi="Cambria Math" w:cs="Arial"/>
                            <w:kern w:val="24"/>
                            <w:sz w:val="18"/>
                            <w:szCs w:val="18"/>
                            <w:lang w:val="en-GB"/>
                          </w:rPr>
                          <m:t>)</m:t>
                        </m:r>
                      </m:sup>
                    </m:sSup>
                    <m:r>
                      <m:rPr>
                        <m:sty m:val="p"/>
                      </m:rPr>
                      <w:rPr>
                        <w:rFonts w:ascii="Cambria Math" w:eastAsiaTheme="minorEastAsia" w:hAnsi="Cambria Math" w:cs="Arial"/>
                        <w:kern w:val="24"/>
                        <w:sz w:val="18"/>
                        <w:szCs w:val="18"/>
                      </w:rPr>
                      <m:t>+0,5</m:t>
                    </m:r>
                    <m:sSup>
                      <m:sSupPr>
                        <m:ctrlPr>
                          <w:rPr>
                            <w:rFonts w:ascii="Cambria Math" w:eastAsiaTheme="minorEastAsia" w:hAnsi="Cambria Math" w:cs="Arial"/>
                            <w:bCs/>
                            <w:iCs/>
                            <w:kern w:val="24"/>
                            <w:sz w:val="18"/>
                            <w:szCs w:val="18"/>
                          </w:rPr>
                        </m:ctrlPr>
                      </m:sSupPr>
                      <m:e>
                        <m:r>
                          <m:rPr>
                            <m:sty m:val="p"/>
                          </m:rPr>
                          <w:rPr>
                            <w:rFonts w:ascii="Cambria Math" w:eastAsiaTheme="minorEastAsia" w:hAnsi="Cambria Math" w:cs="Arial"/>
                            <w:kern w:val="24"/>
                            <w:sz w:val="18"/>
                            <w:szCs w:val="18"/>
                          </w:rPr>
                          <m:t>e</m:t>
                        </m:r>
                      </m:e>
                      <m:sup>
                        <m:r>
                          <m:rPr>
                            <m:sty m:val="p"/>
                          </m:rPr>
                          <w:rPr>
                            <w:rFonts w:ascii="Cambria Math" w:eastAsiaTheme="minorEastAsia" w:hAnsi="Cambria Math" w:cs="Arial"/>
                            <w:kern w:val="24"/>
                            <w:sz w:val="18"/>
                            <w:szCs w:val="18"/>
                            <w:lang w:val="en-GB"/>
                          </w:rPr>
                          <m:t>(</m:t>
                        </m:r>
                        <m:sSub>
                          <m:sSubPr>
                            <m:ctrlPr>
                              <w:rPr>
                                <w:rFonts w:ascii="Cambria Math" w:eastAsiaTheme="minorEastAsia" w:hAnsi="Cambria Math" w:cs="Arial"/>
                                <w:bCs/>
                                <w:iCs/>
                                <w:kern w:val="24"/>
                                <w:sz w:val="18"/>
                                <w:szCs w:val="18"/>
                              </w:rPr>
                            </m:ctrlPr>
                          </m:sSubPr>
                          <m:e>
                            <m:r>
                              <m:rPr>
                                <m:sty m:val="p"/>
                              </m:rPr>
                              <w:rPr>
                                <w:rFonts w:ascii="Cambria Math" w:eastAsiaTheme="minorEastAsia" w:hAnsi="Cambria Math" w:cs="Arial"/>
                                <w:kern w:val="24"/>
                                <w:sz w:val="18"/>
                                <w:szCs w:val="18"/>
                                <w:lang w:val="en-GB"/>
                              </w:rPr>
                              <m:t>x</m:t>
                            </m:r>
                          </m:e>
                          <m:sub>
                            <m:r>
                              <m:rPr>
                                <m:sty m:val="p"/>
                              </m:rPr>
                              <w:rPr>
                                <w:rFonts w:ascii="Cambria Math" w:eastAsiaTheme="minorEastAsia" w:hAnsi="Cambria Math" w:cs="Arial"/>
                                <w:kern w:val="24"/>
                                <w:sz w:val="18"/>
                                <w:szCs w:val="18"/>
                                <w:lang w:val="en-GB"/>
                              </w:rPr>
                              <m:t>2/2</m:t>
                            </m:r>
                          </m:sub>
                        </m:sSub>
                        <m:r>
                          <m:rPr>
                            <m:sty m:val="p"/>
                          </m:rPr>
                          <w:rPr>
                            <w:rFonts w:ascii="Cambria Math" w:eastAsiaTheme="minorEastAsia" w:hAnsi="Cambria Math" w:cs="Arial"/>
                            <w:kern w:val="24"/>
                            <w:sz w:val="18"/>
                            <w:szCs w:val="18"/>
                            <w:lang w:val="en-GB"/>
                          </w:rPr>
                          <m:t>)</m:t>
                        </m:r>
                      </m:sup>
                    </m:sSup>
                  </m:e>
                </m:d>
              </m:oMath>
            </m:oMathPara>
          </w:p>
        </w:tc>
        <w:tc>
          <w:tcPr>
            <w:tcW w:w="2415" w:type="dxa"/>
            <w:vAlign w:val="center"/>
          </w:tcPr>
          <w:p w14:paraId="5049D11E" w14:textId="77777777" w:rsidR="001F1643" w:rsidRPr="00FE260B" w:rsidRDefault="00454FD3" w:rsidP="001F1643">
            <w:pPr>
              <w:pStyle w:val="NormalWeb"/>
              <w:spacing w:before="0" w:beforeAutospacing="0" w:after="0" w:afterAutospacing="0" w:line="360" w:lineRule="auto"/>
              <w:rPr>
                <w:rFonts w:ascii="Arial" w:eastAsia="Calibri" w:hAnsi="Arial" w:cs="Arial"/>
                <w:kern w:val="24"/>
                <w:sz w:val="18"/>
                <w:szCs w:val="18"/>
              </w:rPr>
            </w:pPr>
            <m:oMathPara>
              <m:oMathParaPr>
                <m:jc m:val="left"/>
              </m:oMathParaPr>
              <m:oMath>
                <m:f>
                  <m:fPr>
                    <m:ctrlPr>
                      <w:rPr>
                        <w:rFonts w:ascii="Cambria Math" w:hAnsi="Cambria Math" w:cs="Arial"/>
                        <w:bCs/>
                        <w:iCs/>
                        <w:kern w:val="24"/>
                        <w:sz w:val="18"/>
                        <w:szCs w:val="18"/>
                      </w:rPr>
                    </m:ctrlPr>
                  </m:fPr>
                  <m:num>
                    <m:r>
                      <m:rPr>
                        <m:sty m:val="p"/>
                      </m:rPr>
                      <w:rPr>
                        <w:rFonts w:ascii="Cambria Math" w:hAnsi="Cambria Math" w:cs="Arial"/>
                        <w:kern w:val="24"/>
                        <w:sz w:val="18"/>
                        <w:szCs w:val="18"/>
                      </w:rPr>
                      <m:t>∂</m:t>
                    </m:r>
                    <m:sSup>
                      <m:sSupPr>
                        <m:ctrlPr>
                          <w:rPr>
                            <w:rFonts w:ascii="Cambria Math" w:eastAsiaTheme="minorEastAsia" w:hAnsi="Cambria Math" w:cs="Arial"/>
                            <w:bCs/>
                            <w:iCs/>
                            <w:kern w:val="24"/>
                            <w:sz w:val="18"/>
                            <w:szCs w:val="18"/>
                          </w:rPr>
                        </m:ctrlPr>
                      </m:sSupPr>
                      <m:e>
                        <m:acc>
                          <m:accPr>
                            <m:chr m:val="̅"/>
                            <m:ctrlPr>
                              <w:rPr>
                                <w:rFonts w:ascii="Cambria Math" w:eastAsiaTheme="minorEastAsia" w:hAnsi="Cambria Math" w:cs="Arial"/>
                                <w:bCs/>
                                <w:iCs/>
                                <w:kern w:val="24"/>
                                <w:sz w:val="18"/>
                                <w:szCs w:val="18"/>
                              </w:rPr>
                            </m:ctrlPr>
                          </m:accPr>
                          <m:e>
                            <m:r>
                              <m:rPr>
                                <m:sty m:val="p"/>
                              </m:rPr>
                              <w:rPr>
                                <w:rFonts w:ascii="Cambria Math" w:eastAsiaTheme="minorEastAsia" w:hAnsi="Cambria Math" w:cs="Arial"/>
                                <w:kern w:val="24"/>
                                <w:sz w:val="18"/>
                                <w:szCs w:val="18"/>
                              </w:rPr>
                              <m:t>K</m:t>
                            </m:r>
                          </m:e>
                        </m:acc>
                      </m:e>
                      <m:sup>
                        <m:r>
                          <m:rPr>
                            <m:sty m:val="p"/>
                          </m:rPr>
                          <w:rPr>
                            <w:rFonts w:ascii="Cambria Math" w:eastAsiaTheme="minorEastAsia" w:hAnsi="Cambria Math" w:cs="Arial"/>
                            <w:kern w:val="24"/>
                            <w:sz w:val="18"/>
                            <w:szCs w:val="18"/>
                            <w:lang w:val="en-GB"/>
                          </w:rPr>
                          <m:t>int1</m:t>
                        </m:r>
                      </m:sup>
                    </m:sSup>
                    <m:d>
                      <m:dPr>
                        <m:ctrlPr>
                          <w:rPr>
                            <w:rFonts w:ascii="Cambria Math" w:eastAsiaTheme="minorEastAsia" w:hAnsi="Cambria Math" w:cs="Arial"/>
                            <w:bCs/>
                            <w:iCs/>
                            <w:kern w:val="24"/>
                            <w:sz w:val="18"/>
                            <w:szCs w:val="18"/>
                          </w:rPr>
                        </m:ctrlPr>
                      </m:dPr>
                      <m:e>
                        <m:r>
                          <m:rPr>
                            <m:sty m:val="p"/>
                          </m:rPr>
                          <w:rPr>
                            <w:rFonts w:ascii="Cambria Math" w:eastAsiaTheme="minorEastAsia" w:hAnsi="Cambria Math" w:cs="Arial"/>
                            <w:kern w:val="24"/>
                            <w:sz w:val="18"/>
                            <w:szCs w:val="18"/>
                          </w:rPr>
                          <m:t>X</m:t>
                        </m:r>
                      </m:e>
                    </m:d>
                  </m:num>
                  <m:den>
                    <m:r>
                      <m:rPr>
                        <m:sty m:val="p"/>
                      </m:rPr>
                      <w:rPr>
                        <w:rFonts w:ascii="Cambria Math" w:hAnsi="Cambria Math" w:cs="Arial"/>
                        <w:kern w:val="24"/>
                        <w:sz w:val="18"/>
                        <w:szCs w:val="18"/>
                      </w:rPr>
                      <m:t>∂</m:t>
                    </m:r>
                    <m:sSub>
                      <m:sSubPr>
                        <m:ctrlPr>
                          <w:rPr>
                            <w:rFonts w:ascii="Cambria Math" w:eastAsiaTheme="minorEastAsia" w:hAnsi="Cambria Math" w:cs="Arial"/>
                            <w:bCs/>
                            <w:iCs/>
                            <w:kern w:val="24"/>
                            <w:sz w:val="18"/>
                            <w:szCs w:val="18"/>
                          </w:rPr>
                        </m:ctrlPr>
                      </m:sSubPr>
                      <m:e>
                        <m:r>
                          <m:rPr>
                            <m:sty m:val="p"/>
                          </m:rPr>
                          <w:rPr>
                            <w:rFonts w:ascii="Cambria Math" w:eastAsiaTheme="minorEastAsia" w:hAnsi="Cambria Math" w:cs="Arial"/>
                            <w:kern w:val="24"/>
                            <w:sz w:val="18"/>
                            <w:szCs w:val="18"/>
                            <w:lang w:val="en-GB"/>
                          </w:rPr>
                          <m:t>x</m:t>
                        </m:r>
                      </m:e>
                      <m:sub>
                        <m:r>
                          <m:rPr>
                            <m:sty m:val="p"/>
                          </m:rPr>
                          <w:rPr>
                            <w:rFonts w:ascii="Cambria Math" w:eastAsiaTheme="minorEastAsia" w:hAnsi="Cambria Math" w:cs="Arial"/>
                            <w:kern w:val="24"/>
                            <w:sz w:val="18"/>
                            <w:szCs w:val="18"/>
                            <w:lang w:val="en-GB"/>
                          </w:rPr>
                          <m:t>1</m:t>
                        </m:r>
                      </m:sub>
                    </m:sSub>
                  </m:den>
                </m:f>
                <m:r>
                  <m:rPr>
                    <m:sty m:val="p"/>
                  </m:rPr>
                  <w:rPr>
                    <w:rFonts w:ascii="Cambria Math" w:hAnsi="Cambria Math" w:cs="Arial"/>
                    <w:kern w:val="24"/>
                    <w:sz w:val="18"/>
                    <w:szCs w:val="18"/>
                  </w:rPr>
                  <m:t>=</m:t>
                </m:r>
              </m:oMath>
            </m:oMathPara>
          </w:p>
          <w:p w14:paraId="49BEB98F" w14:textId="77777777" w:rsidR="001F1643" w:rsidRPr="00FE260B" w:rsidRDefault="00BD2990" w:rsidP="001F1643">
            <w:pPr>
              <w:spacing w:line="360" w:lineRule="auto"/>
              <w:jc w:val="center"/>
              <w:rPr>
                <w:rFonts w:ascii="Times New Roman" w:eastAsia="Times New Roman" w:hAnsi="Times New Roman" w:cs="Times New Roman"/>
                <w:bCs/>
                <w:iCs/>
                <w:kern w:val="24"/>
                <w:sz w:val="18"/>
                <w:szCs w:val="18"/>
              </w:rPr>
            </w:pPr>
            <m:oMathPara>
              <m:oMath>
                <m:r>
                  <m:rPr>
                    <m:sty m:val="p"/>
                  </m:rPr>
                  <w:rPr>
                    <w:rFonts w:ascii="Cambria Math" w:eastAsiaTheme="minorEastAsia" w:hAnsi="Cambria Math" w:cs="Arial"/>
                    <w:kern w:val="24"/>
                    <w:sz w:val="18"/>
                    <w:szCs w:val="18"/>
                  </w:rPr>
                  <m:t>-</m:t>
                </m:r>
                <m:f>
                  <m:fPr>
                    <m:type m:val="skw"/>
                    <m:ctrlPr>
                      <w:rPr>
                        <w:rFonts w:ascii="Cambria Math" w:eastAsiaTheme="minorEastAsia" w:hAnsi="Cambria Math" w:cs="Arial"/>
                        <w:bCs/>
                        <w:iCs/>
                        <w:kern w:val="24"/>
                        <w:sz w:val="18"/>
                        <w:szCs w:val="18"/>
                      </w:rPr>
                    </m:ctrlPr>
                  </m:fPr>
                  <m:num>
                    <m:r>
                      <m:rPr>
                        <m:sty m:val="p"/>
                      </m:rPr>
                      <w:rPr>
                        <w:rFonts w:ascii="Cambria Math" w:eastAsiaTheme="minorEastAsia" w:hAnsi="Cambria Math" w:cs="Arial"/>
                        <w:kern w:val="24"/>
                        <w:sz w:val="18"/>
                        <w:szCs w:val="18"/>
                      </w:rPr>
                      <m:t>1</m:t>
                    </m:r>
                  </m:num>
                  <m:den>
                    <m:sSub>
                      <m:sSubPr>
                        <m:ctrlPr>
                          <w:rPr>
                            <w:rFonts w:ascii="Cambria Math" w:eastAsiaTheme="minorEastAsia" w:hAnsi="Cambria Math" w:cs="Arial"/>
                            <w:bCs/>
                            <w:iCs/>
                            <w:kern w:val="24"/>
                            <w:sz w:val="18"/>
                            <w:szCs w:val="18"/>
                          </w:rPr>
                        </m:ctrlPr>
                      </m:sSubPr>
                      <m:e>
                        <m:r>
                          <m:rPr>
                            <m:sty m:val="p"/>
                          </m:rPr>
                          <w:rPr>
                            <w:rFonts w:ascii="Cambria Math" w:eastAsiaTheme="minorEastAsia" w:hAnsi="Cambria Math" w:cs="Arial"/>
                            <w:kern w:val="24"/>
                            <w:sz w:val="18"/>
                            <w:szCs w:val="18"/>
                            <w:lang w:val="en-GB"/>
                          </w:rPr>
                          <m:t>x</m:t>
                        </m:r>
                      </m:e>
                      <m:sub>
                        <m:r>
                          <m:rPr>
                            <m:sty m:val="p"/>
                          </m:rPr>
                          <w:rPr>
                            <w:rFonts w:ascii="Cambria Math" w:eastAsiaTheme="minorEastAsia" w:hAnsi="Cambria Math" w:cs="Arial"/>
                            <w:kern w:val="24"/>
                            <w:sz w:val="18"/>
                            <w:szCs w:val="18"/>
                            <w:lang w:val="en-GB"/>
                          </w:rPr>
                          <m:t>2</m:t>
                        </m:r>
                      </m:sub>
                    </m:sSub>
                  </m:den>
                </m:f>
                <m:d>
                  <m:dPr>
                    <m:ctrlPr>
                      <w:rPr>
                        <w:rFonts w:ascii="Cambria Math" w:eastAsiaTheme="minorEastAsia" w:hAnsi="Cambria Math" w:cs="Arial"/>
                        <w:bCs/>
                        <w:iCs/>
                        <w:kern w:val="24"/>
                        <w:sz w:val="18"/>
                        <w:szCs w:val="18"/>
                      </w:rPr>
                    </m:ctrlPr>
                  </m:dPr>
                  <m:e>
                    <m:r>
                      <m:rPr>
                        <m:sty m:val="p"/>
                      </m:rPr>
                      <w:rPr>
                        <w:rFonts w:ascii="Cambria Math" w:eastAsiaTheme="minorEastAsia" w:hAnsi="Cambria Math" w:cs="Arial"/>
                        <w:kern w:val="24"/>
                        <w:sz w:val="18"/>
                        <w:szCs w:val="18"/>
                      </w:rPr>
                      <m:t>1,618</m:t>
                    </m:r>
                    <m:sSup>
                      <m:sSupPr>
                        <m:ctrlPr>
                          <w:rPr>
                            <w:rFonts w:ascii="Cambria Math" w:eastAsiaTheme="minorEastAsia" w:hAnsi="Cambria Math" w:cs="Arial"/>
                            <w:bCs/>
                            <w:iCs/>
                            <w:kern w:val="24"/>
                            <w:sz w:val="18"/>
                            <w:szCs w:val="18"/>
                          </w:rPr>
                        </m:ctrlPr>
                      </m:sSupPr>
                      <m:e>
                        <m:r>
                          <m:rPr>
                            <m:sty m:val="p"/>
                          </m:rPr>
                          <w:rPr>
                            <w:rFonts w:ascii="Cambria Math" w:eastAsiaTheme="minorEastAsia" w:hAnsi="Cambria Math" w:cs="Arial"/>
                            <w:kern w:val="24"/>
                            <w:sz w:val="18"/>
                            <w:szCs w:val="18"/>
                          </w:rPr>
                          <m:t>e</m:t>
                        </m:r>
                      </m:e>
                      <m:sup>
                        <m:r>
                          <m:rPr>
                            <m:sty m:val="p"/>
                          </m:rPr>
                          <w:rPr>
                            <w:rFonts w:ascii="Cambria Math" w:eastAsiaTheme="minorEastAsia" w:hAnsi="Cambria Math" w:cs="Arial"/>
                            <w:kern w:val="24"/>
                            <w:sz w:val="18"/>
                            <w:szCs w:val="18"/>
                            <w:lang w:val="en-GB"/>
                          </w:rPr>
                          <m:t>(</m:t>
                        </m:r>
                        <m:sSub>
                          <m:sSubPr>
                            <m:ctrlPr>
                              <w:rPr>
                                <w:rFonts w:ascii="Cambria Math" w:eastAsiaTheme="minorEastAsia" w:hAnsi="Cambria Math" w:cs="Arial"/>
                                <w:bCs/>
                                <w:iCs/>
                                <w:kern w:val="24"/>
                                <w:sz w:val="18"/>
                                <w:szCs w:val="18"/>
                              </w:rPr>
                            </m:ctrlPr>
                          </m:sSubPr>
                          <m:e>
                            <m:r>
                              <m:rPr>
                                <m:sty m:val="p"/>
                              </m:rPr>
                              <w:rPr>
                                <w:rFonts w:ascii="Cambria Math" w:eastAsiaTheme="minorEastAsia" w:hAnsi="Cambria Math" w:cs="Arial"/>
                                <w:kern w:val="24"/>
                                <w:sz w:val="18"/>
                                <w:szCs w:val="18"/>
                                <w:lang w:val="en-GB"/>
                              </w:rPr>
                              <m:t>x</m:t>
                            </m:r>
                          </m:e>
                          <m:sub>
                            <m:r>
                              <m:rPr>
                                <m:sty m:val="p"/>
                              </m:rPr>
                              <w:rPr>
                                <w:rFonts w:ascii="Cambria Math" w:eastAsiaTheme="minorEastAsia" w:hAnsi="Cambria Math" w:cs="Arial"/>
                                <w:kern w:val="24"/>
                                <w:sz w:val="18"/>
                                <w:szCs w:val="18"/>
                                <w:lang w:val="en-GB"/>
                              </w:rPr>
                              <m:t>1</m:t>
                            </m:r>
                          </m:sub>
                        </m:sSub>
                        <m:r>
                          <m:rPr>
                            <m:sty m:val="p"/>
                          </m:rPr>
                          <w:rPr>
                            <w:rFonts w:ascii="Cambria Math" w:eastAsiaTheme="minorEastAsia" w:hAnsi="Cambria Math" w:cs="Arial"/>
                            <w:kern w:val="24"/>
                            <w:sz w:val="18"/>
                            <w:szCs w:val="18"/>
                          </w:rPr>
                          <m:t>/</m:t>
                        </m:r>
                        <m:sSub>
                          <m:sSubPr>
                            <m:ctrlPr>
                              <w:rPr>
                                <w:rFonts w:ascii="Cambria Math" w:eastAsiaTheme="minorEastAsia" w:hAnsi="Cambria Math" w:cs="Arial"/>
                                <w:bCs/>
                                <w:iCs/>
                                <w:kern w:val="24"/>
                                <w:sz w:val="18"/>
                                <w:szCs w:val="18"/>
                              </w:rPr>
                            </m:ctrlPr>
                          </m:sSubPr>
                          <m:e>
                            <m:r>
                              <m:rPr>
                                <m:sty m:val="p"/>
                              </m:rPr>
                              <w:rPr>
                                <w:rFonts w:ascii="Cambria Math" w:eastAsiaTheme="minorEastAsia" w:hAnsi="Cambria Math" w:cs="Arial"/>
                                <w:kern w:val="24"/>
                                <w:sz w:val="18"/>
                                <w:szCs w:val="18"/>
                                <w:lang w:val="en-GB"/>
                              </w:rPr>
                              <m:t>x</m:t>
                            </m:r>
                          </m:e>
                          <m:sub>
                            <m:r>
                              <m:rPr>
                                <m:sty m:val="p"/>
                              </m:rPr>
                              <w:rPr>
                                <w:rFonts w:ascii="Cambria Math" w:eastAsiaTheme="minorEastAsia" w:hAnsi="Cambria Math" w:cs="Arial"/>
                                <w:kern w:val="24"/>
                                <w:sz w:val="18"/>
                                <w:szCs w:val="18"/>
                                <w:lang w:val="en-GB"/>
                              </w:rPr>
                              <m:t>2</m:t>
                            </m:r>
                          </m:sub>
                        </m:sSub>
                        <m:r>
                          <m:rPr>
                            <m:sty m:val="p"/>
                          </m:rPr>
                          <w:rPr>
                            <w:rFonts w:ascii="Cambria Math" w:eastAsiaTheme="minorEastAsia" w:hAnsi="Cambria Math" w:cs="Arial"/>
                            <w:kern w:val="24"/>
                            <w:sz w:val="18"/>
                            <w:szCs w:val="18"/>
                            <w:lang w:val="en-GB"/>
                          </w:rPr>
                          <m:t>)</m:t>
                        </m:r>
                      </m:sup>
                    </m:sSup>
                  </m:e>
                </m:d>
              </m:oMath>
            </m:oMathPara>
          </w:p>
        </w:tc>
        <w:tc>
          <w:tcPr>
            <w:tcW w:w="2693" w:type="dxa"/>
            <w:vAlign w:val="center"/>
          </w:tcPr>
          <w:p w14:paraId="55F97B05" w14:textId="77777777" w:rsidR="00060106" w:rsidRPr="00FE260B" w:rsidRDefault="00454FD3" w:rsidP="00060106">
            <w:pPr>
              <w:pStyle w:val="NormalWeb"/>
              <w:spacing w:before="0" w:beforeAutospacing="0" w:after="0" w:afterAutospacing="0" w:line="360" w:lineRule="auto"/>
              <w:rPr>
                <w:kern w:val="24"/>
                <w:sz w:val="18"/>
                <w:szCs w:val="18"/>
              </w:rPr>
            </w:pPr>
            <m:oMathPara>
              <m:oMathParaPr>
                <m:jc m:val="left"/>
              </m:oMathParaPr>
              <m:oMath>
                <m:f>
                  <m:fPr>
                    <m:ctrlPr>
                      <w:rPr>
                        <w:rFonts w:ascii="Cambria Math" w:hAnsi="Cambria Math" w:cs="Arial"/>
                        <w:bCs/>
                        <w:iCs/>
                        <w:kern w:val="24"/>
                        <w:sz w:val="18"/>
                        <w:szCs w:val="18"/>
                      </w:rPr>
                    </m:ctrlPr>
                  </m:fPr>
                  <m:num>
                    <m:r>
                      <m:rPr>
                        <m:sty m:val="p"/>
                      </m:rPr>
                      <w:rPr>
                        <w:rFonts w:ascii="Cambria Math" w:hAnsi="Cambria Math" w:cs="Arial"/>
                        <w:kern w:val="24"/>
                        <w:sz w:val="18"/>
                        <w:szCs w:val="18"/>
                      </w:rPr>
                      <m:t>∂</m:t>
                    </m:r>
                    <m:sSup>
                      <m:sSupPr>
                        <m:ctrlPr>
                          <w:rPr>
                            <w:rFonts w:ascii="Cambria Math" w:eastAsiaTheme="minorEastAsia" w:hAnsi="Cambria Math" w:cs="Arial"/>
                            <w:bCs/>
                            <w:iCs/>
                            <w:kern w:val="24"/>
                            <w:sz w:val="18"/>
                            <w:szCs w:val="18"/>
                          </w:rPr>
                        </m:ctrlPr>
                      </m:sSupPr>
                      <m:e>
                        <m:acc>
                          <m:accPr>
                            <m:chr m:val="̅"/>
                            <m:ctrlPr>
                              <w:rPr>
                                <w:rFonts w:ascii="Cambria Math" w:eastAsiaTheme="minorEastAsia" w:hAnsi="Cambria Math" w:cs="Arial"/>
                                <w:bCs/>
                                <w:iCs/>
                                <w:kern w:val="24"/>
                                <w:sz w:val="18"/>
                                <w:szCs w:val="18"/>
                              </w:rPr>
                            </m:ctrlPr>
                          </m:accPr>
                          <m:e>
                            <m:r>
                              <m:rPr>
                                <m:sty m:val="p"/>
                              </m:rPr>
                              <w:rPr>
                                <w:rFonts w:ascii="Cambria Math" w:eastAsiaTheme="minorEastAsia" w:hAnsi="Cambria Math" w:cs="Arial"/>
                                <w:kern w:val="24"/>
                                <w:sz w:val="18"/>
                                <w:szCs w:val="18"/>
                              </w:rPr>
                              <m:t>K</m:t>
                            </m:r>
                          </m:e>
                        </m:acc>
                      </m:e>
                      <m:sup>
                        <m:r>
                          <m:rPr>
                            <m:sty m:val="p"/>
                          </m:rPr>
                          <w:rPr>
                            <w:rFonts w:ascii="Cambria Math" w:eastAsiaTheme="minorEastAsia" w:hAnsi="Cambria Math" w:cs="Arial"/>
                            <w:kern w:val="24"/>
                            <w:sz w:val="18"/>
                            <w:szCs w:val="18"/>
                            <w:lang w:val="en-GB"/>
                          </w:rPr>
                          <m:t>int1</m:t>
                        </m:r>
                      </m:sup>
                    </m:sSup>
                    <m:d>
                      <m:dPr>
                        <m:ctrlPr>
                          <w:rPr>
                            <w:rFonts w:ascii="Cambria Math" w:eastAsiaTheme="minorEastAsia" w:hAnsi="Cambria Math" w:cs="Arial"/>
                            <w:bCs/>
                            <w:iCs/>
                            <w:kern w:val="24"/>
                            <w:sz w:val="18"/>
                            <w:szCs w:val="18"/>
                          </w:rPr>
                        </m:ctrlPr>
                      </m:dPr>
                      <m:e>
                        <m:r>
                          <m:rPr>
                            <m:sty m:val="p"/>
                          </m:rPr>
                          <w:rPr>
                            <w:rFonts w:ascii="Cambria Math" w:eastAsiaTheme="minorEastAsia" w:hAnsi="Cambria Math" w:cs="Arial"/>
                            <w:kern w:val="24"/>
                            <w:sz w:val="18"/>
                            <w:szCs w:val="18"/>
                          </w:rPr>
                          <m:t>X</m:t>
                        </m:r>
                      </m:e>
                    </m:d>
                  </m:num>
                  <m:den>
                    <m:r>
                      <m:rPr>
                        <m:sty m:val="p"/>
                      </m:rPr>
                      <w:rPr>
                        <w:rFonts w:ascii="Cambria Math" w:hAnsi="Cambria Math" w:cs="Arial"/>
                        <w:kern w:val="24"/>
                        <w:sz w:val="18"/>
                        <w:szCs w:val="18"/>
                      </w:rPr>
                      <m:t>∂</m:t>
                    </m:r>
                    <m:sSub>
                      <m:sSubPr>
                        <m:ctrlPr>
                          <w:rPr>
                            <w:rFonts w:ascii="Cambria Math" w:eastAsiaTheme="minorEastAsia" w:hAnsi="Cambria Math" w:cs="Arial"/>
                            <w:bCs/>
                            <w:iCs/>
                            <w:kern w:val="24"/>
                            <w:sz w:val="18"/>
                            <w:szCs w:val="18"/>
                          </w:rPr>
                        </m:ctrlPr>
                      </m:sSubPr>
                      <m:e>
                        <m:r>
                          <m:rPr>
                            <m:sty m:val="p"/>
                          </m:rPr>
                          <w:rPr>
                            <w:rFonts w:ascii="Cambria Math" w:eastAsiaTheme="minorEastAsia" w:hAnsi="Cambria Math" w:cs="Arial"/>
                            <w:kern w:val="24"/>
                            <w:sz w:val="18"/>
                            <w:szCs w:val="18"/>
                            <w:lang w:val="en-GB"/>
                          </w:rPr>
                          <m:t>x</m:t>
                        </m:r>
                      </m:e>
                      <m:sub>
                        <m:r>
                          <m:rPr>
                            <m:sty m:val="p"/>
                          </m:rPr>
                          <w:rPr>
                            <w:rFonts w:ascii="Cambria Math" w:eastAsiaTheme="minorEastAsia" w:hAnsi="Cambria Math" w:cs="Arial"/>
                            <w:kern w:val="24"/>
                            <w:sz w:val="18"/>
                            <w:szCs w:val="18"/>
                          </w:rPr>
                          <m:t>2</m:t>
                        </m:r>
                      </m:sub>
                    </m:sSub>
                  </m:den>
                </m:f>
                <m:r>
                  <m:rPr>
                    <m:sty m:val="p"/>
                  </m:rPr>
                  <w:rPr>
                    <w:rFonts w:ascii="Cambria Math" w:eastAsiaTheme="minorEastAsia" w:hAnsi="Cambria Math" w:cs="Arial"/>
                    <w:kern w:val="24"/>
                    <w:sz w:val="18"/>
                    <w:szCs w:val="18"/>
                  </w:rPr>
                  <m:t>=0,5</m:t>
                </m:r>
              </m:oMath>
            </m:oMathPara>
          </w:p>
          <w:p w14:paraId="405C419B" w14:textId="77777777" w:rsidR="001F1643" w:rsidRPr="00FE260B" w:rsidRDefault="00BD2990" w:rsidP="00060106">
            <w:pPr>
              <w:pStyle w:val="NormalWeb"/>
              <w:spacing w:before="0" w:beforeAutospacing="0" w:after="0" w:afterAutospacing="0" w:line="360" w:lineRule="auto"/>
              <w:jc w:val="both"/>
              <w:rPr>
                <w:rFonts w:ascii="Arial" w:hAnsi="Arial" w:cs="Arial"/>
                <w:sz w:val="18"/>
                <w:szCs w:val="18"/>
              </w:rPr>
            </w:pPr>
            <m:oMathPara>
              <m:oMathParaPr>
                <m:jc m:val="left"/>
              </m:oMathParaPr>
              <m:oMath>
                <m:r>
                  <m:rPr>
                    <m:sty m:val="p"/>
                  </m:rPr>
                  <w:rPr>
                    <w:rFonts w:ascii="Cambria Math" w:eastAsiaTheme="minorEastAsia" w:hAnsi="Cambria Math" w:cs="Arial"/>
                    <w:kern w:val="24"/>
                    <w:sz w:val="18"/>
                    <w:szCs w:val="18"/>
                  </w:rPr>
                  <m:t>-</m:t>
                </m:r>
                <m:d>
                  <m:dPr>
                    <m:begChr m:val="{"/>
                    <m:endChr m:val="}"/>
                    <m:ctrlPr>
                      <w:rPr>
                        <w:rFonts w:ascii="Cambria Math" w:eastAsiaTheme="minorEastAsia" w:hAnsi="Cambria Math" w:cs="Arial"/>
                        <w:bCs/>
                        <w:iCs/>
                        <w:kern w:val="24"/>
                        <w:sz w:val="18"/>
                        <w:szCs w:val="18"/>
                      </w:rPr>
                    </m:ctrlPr>
                  </m:dPr>
                  <m:e>
                    <m:r>
                      <m:rPr>
                        <m:sty m:val="p"/>
                      </m:rPr>
                      <w:rPr>
                        <w:rFonts w:ascii="Cambria Math" w:eastAsiaTheme="minorEastAsia" w:hAnsi="Cambria Math" w:cs="Arial"/>
                        <w:kern w:val="24"/>
                        <w:sz w:val="18"/>
                        <w:szCs w:val="18"/>
                      </w:rPr>
                      <m:t>-</m:t>
                    </m:r>
                    <m:f>
                      <m:fPr>
                        <m:type m:val="skw"/>
                        <m:ctrlPr>
                          <w:rPr>
                            <w:rFonts w:ascii="Cambria Math" w:eastAsiaTheme="minorEastAsia" w:hAnsi="Cambria Math" w:cs="Arial"/>
                            <w:bCs/>
                            <w:iCs/>
                            <w:kern w:val="24"/>
                            <w:sz w:val="18"/>
                            <w:szCs w:val="18"/>
                          </w:rPr>
                        </m:ctrlPr>
                      </m:fPr>
                      <m:num>
                        <m:sSub>
                          <m:sSubPr>
                            <m:ctrlPr>
                              <w:rPr>
                                <w:rFonts w:ascii="Cambria Math" w:eastAsiaTheme="minorEastAsia" w:hAnsi="Cambria Math" w:cs="Arial"/>
                                <w:bCs/>
                                <w:iCs/>
                                <w:kern w:val="24"/>
                                <w:sz w:val="18"/>
                                <w:szCs w:val="18"/>
                              </w:rPr>
                            </m:ctrlPr>
                          </m:sSubPr>
                          <m:e>
                            <m:r>
                              <m:rPr>
                                <m:sty m:val="p"/>
                              </m:rPr>
                              <w:rPr>
                                <w:rFonts w:ascii="Cambria Math" w:eastAsiaTheme="minorEastAsia" w:hAnsi="Cambria Math" w:cs="Arial"/>
                                <w:kern w:val="24"/>
                                <w:sz w:val="18"/>
                                <w:szCs w:val="18"/>
                                <w:lang w:val="en-GB"/>
                              </w:rPr>
                              <m:t>x</m:t>
                            </m:r>
                          </m:e>
                          <m:sub>
                            <m:r>
                              <m:rPr>
                                <m:sty m:val="p"/>
                              </m:rPr>
                              <w:rPr>
                                <w:rFonts w:ascii="Cambria Math" w:eastAsiaTheme="minorEastAsia" w:hAnsi="Cambria Math" w:cs="Arial"/>
                                <w:kern w:val="24"/>
                                <w:sz w:val="18"/>
                                <w:szCs w:val="18"/>
                                <w:lang w:val="en-GB"/>
                              </w:rPr>
                              <m:t>1</m:t>
                            </m:r>
                          </m:sub>
                        </m:sSub>
                      </m:num>
                      <m:den>
                        <m:sSubSup>
                          <m:sSubSupPr>
                            <m:ctrlPr>
                              <w:rPr>
                                <w:rFonts w:ascii="Cambria Math" w:eastAsiaTheme="minorEastAsia" w:hAnsi="Cambria Math" w:cs="Arial"/>
                                <w:bCs/>
                                <w:iCs/>
                                <w:kern w:val="24"/>
                                <w:sz w:val="18"/>
                                <w:szCs w:val="18"/>
                              </w:rPr>
                            </m:ctrlPr>
                          </m:sSubSupPr>
                          <m:e>
                            <m:r>
                              <m:rPr>
                                <m:sty m:val="p"/>
                              </m:rPr>
                              <w:rPr>
                                <w:rFonts w:ascii="Cambria Math" w:eastAsiaTheme="minorEastAsia" w:hAnsi="Cambria Math" w:cs="Arial"/>
                                <w:kern w:val="24"/>
                                <w:sz w:val="18"/>
                                <w:szCs w:val="18"/>
                              </w:rPr>
                              <m:t>x</m:t>
                            </m:r>
                          </m:e>
                          <m:sub>
                            <m:r>
                              <m:rPr>
                                <m:sty m:val="p"/>
                              </m:rPr>
                              <w:rPr>
                                <w:rFonts w:ascii="Cambria Math" w:eastAsiaTheme="minorEastAsia" w:hAnsi="Cambria Math" w:cs="Arial"/>
                                <w:kern w:val="24"/>
                                <w:sz w:val="18"/>
                                <w:szCs w:val="18"/>
                              </w:rPr>
                              <m:t>2</m:t>
                            </m:r>
                          </m:sub>
                          <m:sup>
                            <m:r>
                              <m:rPr>
                                <m:sty m:val="p"/>
                              </m:rPr>
                              <w:rPr>
                                <w:rFonts w:ascii="Cambria Math" w:eastAsiaTheme="minorEastAsia" w:hAnsi="Cambria Math" w:cs="Arial"/>
                                <w:kern w:val="24"/>
                                <w:sz w:val="18"/>
                                <w:szCs w:val="18"/>
                              </w:rPr>
                              <m:t>2</m:t>
                            </m:r>
                          </m:sup>
                        </m:sSubSup>
                      </m:den>
                    </m:f>
                    <m:d>
                      <m:dPr>
                        <m:begChr m:val="["/>
                        <m:endChr m:val="]"/>
                        <m:ctrlPr>
                          <w:rPr>
                            <w:rFonts w:ascii="Cambria Math" w:eastAsiaTheme="minorEastAsia" w:hAnsi="Cambria Math" w:cs="Arial"/>
                            <w:kern w:val="24"/>
                            <w:sz w:val="18"/>
                            <w:szCs w:val="18"/>
                          </w:rPr>
                        </m:ctrlPr>
                      </m:dPr>
                      <m:e>
                        <m:r>
                          <m:rPr>
                            <m:sty m:val="p"/>
                          </m:rPr>
                          <w:rPr>
                            <w:rFonts w:ascii="Cambria Math" w:eastAsiaTheme="minorEastAsia" w:hAnsi="Cambria Math" w:cs="Arial"/>
                            <w:kern w:val="24"/>
                            <w:sz w:val="18"/>
                            <w:szCs w:val="18"/>
                          </w:rPr>
                          <m:t>1,618</m:t>
                        </m:r>
                        <m:sSup>
                          <m:sSupPr>
                            <m:ctrlPr>
                              <w:rPr>
                                <w:rFonts w:ascii="Cambria Math" w:eastAsiaTheme="minorEastAsia" w:hAnsi="Cambria Math" w:cs="Arial"/>
                                <w:bCs/>
                                <w:iCs/>
                                <w:kern w:val="24"/>
                                <w:sz w:val="18"/>
                                <w:szCs w:val="18"/>
                              </w:rPr>
                            </m:ctrlPr>
                          </m:sSupPr>
                          <m:e>
                            <m:r>
                              <m:rPr>
                                <m:sty m:val="p"/>
                              </m:rPr>
                              <w:rPr>
                                <w:rFonts w:ascii="Cambria Math" w:eastAsiaTheme="minorEastAsia" w:hAnsi="Cambria Math" w:cs="Arial"/>
                                <w:kern w:val="24"/>
                                <w:sz w:val="18"/>
                                <w:szCs w:val="18"/>
                              </w:rPr>
                              <m:t>e</m:t>
                            </m:r>
                          </m:e>
                          <m:sup>
                            <m:r>
                              <m:rPr>
                                <m:sty m:val="p"/>
                              </m:rPr>
                              <w:rPr>
                                <w:rFonts w:ascii="Cambria Math" w:eastAsiaTheme="minorEastAsia" w:hAnsi="Cambria Math" w:cs="Arial"/>
                                <w:kern w:val="24"/>
                                <w:sz w:val="18"/>
                                <w:szCs w:val="18"/>
                                <w:lang w:val="en-GB"/>
                              </w:rPr>
                              <m:t>(</m:t>
                            </m:r>
                            <m:sSub>
                              <m:sSubPr>
                                <m:ctrlPr>
                                  <w:rPr>
                                    <w:rFonts w:ascii="Cambria Math" w:eastAsiaTheme="minorEastAsia" w:hAnsi="Cambria Math" w:cs="Arial"/>
                                    <w:bCs/>
                                    <w:iCs/>
                                    <w:kern w:val="24"/>
                                    <w:sz w:val="18"/>
                                    <w:szCs w:val="18"/>
                                  </w:rPr>
                                </m:ctrlPr>
                              </m:sSubPr>
                              <m:e>
                                <m:r>
                                  <m:rPr>
                                    <m:sty m:val="p"/>
                                  </m:rPr>
                                  <w:rPr>
                                    <w:rFonts w:ascii="Cambria Math" w:eastAsiaTheme="minorEastAsia" w:hAnsi="Cambria Math" w:cs="Arial"/>
                                    <w:kern w:val="24"/>
                                    <w:sz w:val="18"/>
                                    <w:szCs w:val="18"/>
                                    <w:lang w:val="en-GB"/>
                                  </w:rPr>
                                  <m:t>x</m:t>
                                </m:r>
                              </m:e>
                              <m:sub>
                                <m:r>
                                  <m:rPr>
                                    <m:sty m:val="p"/>
                                  </m:rPr>
                                  <w:rPr>
                                    <w:rFonts w:ascii="Cambria Math" w:eastAsiaTheme="minorEastAsia" w:hAnsi="Cambria Math" w:cs="Arial"/>
                                    <w:kern w:val="24"/>
                                    <w:sz w:val="18"/>
                                    <w:szCs w:val="18"/>
                                    <w:lang w:val="en-GB"/>
                                  </w:rPr>
                                  <m:t>1</m:t>
                                </m:r>
                              </m:sub>
                            </m:sSub>
                            <m:r>
                              <m:rPr>
                                <m:sty m:val="p"/>
                              </m:rPr>
                              <w:rPr>
                                <w:rFonts w:ascii="Cambria Math" w:eastAsiaTheme="minorEastAsia" w:hAnsi="Cambria Math" w:cs="Arial"/>
                                <w:kern w:val="24"/>
                                <w:sz w:val="18"/>
                                <w:szCs w:val="18"/>
                              </w:rPr>
                              <m:t>/</m:t>
                            </m:r>
                            <m:sSub>
                              <m:sSubPr>
                                <m:ctrlPr>
                                  <w:rPr>
                                    <w:rFonts w:ascii="Cambria Math" w:eastAsiaTheme="minorEastAsia" w:hAnsi="Cambria Math" w:cs="Arial"/>
                                    <w:bCs/>
                                    <w:iCs/>
                                    <w:kern w:val="24"/>
                                    <w:sz w:val="18"/>
                                    <w:szCs w:val="18"/>
                                  </w:rPr>
                                </m:ctrlPr>
                              </m:sSubPr>
                              <m:e>
                                <m:r>
                                  <m:rPr>
                                    <m:sty m:val="p"/>
                                  </m:rPr>
                                  <w:rPr>
                                    <w:rFonts w:ascii="Cambria Math" w:eastAsiaTheme="minorEastAsia" w:hAnsi="Cambria Math" w:cs="Arial"/>
                                    <w:kern w:val="24"/>
                                    <w:sz w:val="18"/>
                                    <w:szCs w:val="18"/>
                                    <w:lang w:val="en-GB"/>
                                  </w:rPr>
                                  <m:t>x</m:t>
                                </m:r>
                              </m:e>
                              <m:sub>
                                <m:r>
                                  <m:rPr>
                                    <m:sty m:val="p"/>
                                  </m:rPr>
                                  <w:rPr>
                                    <w:rFonts w:ascii="Cambria Math" w:eastAsiaTheme="minorEastAsia" w:hAnsi="Cambria Math" w:cs="Arial"/>
                                    <w:kern w:val="24"/>
                                    <w:sz w:val="18"/>
                                    <w:szCs w:val="18"/>
                                    <w:lang w:val="en-GB"/>
                                  </w:rPr>
                                  <m:t>2</m:t>
                                </m:r>
                              </m:sub>
                            </m:sSub>
                            <m:r>
                              <m:rPr>
                                <m:sty m:val="p"/>
                              </m:rPr>
                              <w:rPr>
                                <w:rFonts w:ascii="Cambria Math" w:eastAsiaTheme="minorEastAsia" w:hAnsi="Cambria Math" w:cs="Arial"/>
                                <w:kern w:val="24"/>
                                <w:sz w:val="18"/>
                                <w:szCs w:val="18"/>
                                <w:lang w:val="en-GB"/>
                              </w:rPr>
                              <m:t>)</m:t>
                            </m:r>
                          </m:sup>
                        </m:sSup>
                      </m:e>
                    </m:d>
                    <m:r>
                      <m:rPr>
                        <m:sty m:val="p"/>
                      </m:rPr>
                      <w:rPr>
                        <w:rFonts w:ascii="Cambria Math" w:eastAsiaTheme="minorEastAsia" w:hAnsi="Cambria Math" w:cs="Arial"/>
                        <w:kern w:val="24"/>
                        <w:sz w:val="18"/>
                        <w:szCs w:val="18"/>
                      </w:rPr>
                      <m:t>+</m:t>
                    </m:r>
                    <m:f>
                      <m:fPr>
                        <m:type m:val="skw"/>
                        <m:ctrlPr>
                          <w:rPr>
                            <w:rFonts w:ascii="Cambria Math" w:eastAsiaTheme="minorEastAsia" w:hAnsi="Cambria Math" w:cs="Arial"/>
                            <w:bCs/>
                            <w:iCs/>
                            <w:kern w:val="24"/>
                            <w:sz w:val="18"/>
                            <w:szCs w:val="18"/>
                          </w:rPr>
                        </m:ctrlPr>
                      </m:fPr>
                      <m:num>
                        <m:r>
                          <m:rPr>
                            <m:sty m:val="p"/>
                          </m:rPr>
                          <w:rPr>
                            <w:rFonts w:ascii="Cambria Math" w:eastAsiaTheme="minorEastAsia" w:hAnsi="Cambria Math" w:cs="Arial"/>
                            <w:kern w:val="24"/>
                            <w:sz w:val="18"/>
                            <w:szCs w:val="18"/>
                          </w:rPr>
                          <m:t>1</m:t>
                        </m:r>
                      </m:num>
                      <m:den>
                        <m:r>
                          <m:rPr>
                            <m:sty m:val="p"/>
                          </m:rPr>
                          <w:rPr>
                            <w:rFonts w:ascii="Cambria Math" w:eastAsiaTheme="minorEastAsia" w:hAnsi="Cambria Math" w:cs="Arial"/>
                            <w:kern w:val="24"/>
                            <w:sz w:val="18"/>
                            <w:szCs w:val="18"/>
                          </w:rPr>
                          <m:t>2</m:t>
                        </m:r>
                      </m:den>
                    </m:f>
                    <m:d>
                      <m:dPr>
                        <m:begChr m:val="["/>
                        <m:endChr m:val="]"/>
                        <m:ctrlPr>
                          <w:rPr>
                            <w:rFonts w:ascii="Cambria Math" w:eastAsiaTheme="minorEastAsia" w:hAnsi="Cambria Math" w:cs="Arial"/>
                            <w:bCs/>
                            <w:iCs/>
                            <w:kern w:val="24"/>
                            <w:sz w:val="18"/>
                            <w:szCs w:val="18"/>
                          </w:rPr>
                        </m:ctrlPr>
                      </m:dPr>
                      <m:e>
                        <m:r>
                          <m:rPr>
                            <m:sty m:val="p"/>
                          </m:rPr>
                          <w:rPr>
                            <w:rFonts w:ascii="Cambria Math" w:eastAsiaTheme="minorEastAsia" w:hAnsi="Cambria Math" w:cs="Arial"/>
                            <w:kern w:val="24"/>
                            <w:sz w:val="18"/>
                            <w:szCs w:val="18"/>
                          </w:rPr>
                          <m:t>0,5</m:t>
                        </m:r>
                        <m:sSup>
                          <m:sSupPr>
                            <m:ctrlPr>
                              <w:rPr>
                                <w:rFonts w:ascii="Cambria Math" w:eastAsiaTheme="minorEastAsia" w:hAnsi="Cambria Math" w:cs="Arial"/>
                                <w:bCs/>
                                <w:iCs/>
                                <w:kern w:val="24"/>
                                <w:sz w:val="18"/>
                                <w:szCs w:val="18"/>
                              </w:rPr>
                            </m:ctrlPr>
                          </m:sSupPr>
                          <m:e>
                            <m:r>
                              <m:rPr>
                                <m:sty m:val="p"/>
                              </m:rPr>
                              <w:rPr>
                                <w:rFonts w:ascii="Cambria Math" w:eastAsiaTheme="minorEastAsia" w:hAnsi="Cambria Math" w:cs="Arial"/>
                                <w:kern w:val="24"/>
                                <w:sz w:val="18"/>
                                <w:szCs w:val="18"/>
                              </w:rPr>
                              <m:t>e</m:t>
                            </m:r>
                          </m:e>
                          <m:sup>
                            <m:r>
                              <m:rPr>
                                <m:sty m:val="p"/>
                              </m:rPr>
                              <w:rPr>
                                <w:rFonts w:ascii="Cambria Math" w:eastAsiaTheme="minorEastAsia" w:hAnsi="Cambria Math" w:cs="Arial"/>
                                <w:kern w:val="24"/>
                                <w:sz w:val="18"/>
                                <w:szCs w:val="18"/>
                                <w:lang w:val="en-GB"/>
                              </w:rPr>
                              <m:t>(</m:t>
                            </m:r>
                            <m:sSub>
                              <m:sSubPr>
                                <m:ctrlPr>
                                  <w:rPr>
                                    <w:rFonts w:ascii="Cambria Math" w:eastAsiaTheme="minorEastAsia" w:hAnsi="Cambria Math" w:cs="Arial"/>
                                    <w:bCs/>
                                    <w:iCs/>
                                    <w:kern w:val="24"/>
                                    <w:sz w:val="18"/>
                                    <w:szCs w:val="18"/>
                                  </w:rPr>
                                </m:ctrlPr>
                              </m:sSubPr>
                              <m:e>
                                <m:r>
                                  <m:rPr>
                                    <m:sty m:val="p"/>
                                  </m:rPr>
                                  <w:rPr>
                                    <w:rFonts w:ascii="Cambria Math" w:eastAsiaTheme="minorEastAsia" w:hAnsi="Cambria Math" w:cs="Arial"/>
                                    <w:kern w:val="24"/>
                                    <w:sz w:val="18"/>
                                    <w:szCs w:val="18"/>
                                    <w:lang w:val="en-GB"/>
                                  </w:rPr>
                                  <m:t>x</m:t>
                                </m:r>
                              </m:e>
                              <m:sub>
                                <m:r>
                                  <m:rPr>
                                    <m:sty m:val="p"/>
                                  </m:rPr>
                                  <w:rPr>
                                    <w:rFonts w:ascii="Cambria Math" w:eastAsiaTheme="minorEastAsia" w:hAnsi="Cambria Math" w:cs="Arial"/>
                                    <w:kern w:val="24"/>
                                    <w:sz w:val="18"/>
                                    <w:szCs w:val="18"/>
                                    <w:lang w:val="en-GB"/>
                                  </w:rPr>
                                  <m:t>2/2</m:t>
                                </m:r>
                              </m:sub>
                            </m:sSub>
                            <m:r>
                              <m:rPr>
                                <m:sty m:val="p"/>
                              </m:rPr>
                              <w:rPr>
                                <w:rFonts w:ascii="Cambria Math" w:eastAsiaTheme="minorEastAsia" w:hAnsi="Cambria Math" w:cs="Arial"/>
                                <w:kern w:val="24"/>
                                <w:sz w:val="18"/>
                                <w:szCs w:val="18"/>
                                <w:lang w:val="en-GB"/>
                              </w:rPr>
                              <m:t>)</m:t>
                            </m:r>
                          </m:sup>
                        </m:sSup>
                      </m:e>
                    </m:d>
                  </m:e>
                </m:d>
              </m:oMath>
            </m:oMathPara>
          </w:p>
        </w:tc>
      </w:tr>
      <w:tr w:rsidR="00060106" w:rsidRPr="00FE260B" w14:paraId="7FF0B53A" w14:textId="77777777" w:rsidTr="00653AF1">
        <w:tblPrEx>
          <w:tblBorders>
            <w:bottom w:val="single" w:sz="4" w:space="0" w:color="auto"/>
          </w:tblBorders>
        </w:tblPrEx>
        <w:trPr>
          <w:trHeight w:val="841"/>
          <w:jc w:val="center"/>
        </w:trPr>
        <w:tc>
          <w:tcPr>
            <w:tcW w:w="1413" w:type="dxa"/>
            <w:vAlign w:val="center"/>
          </w:tcPr>
          <w:p w14:paraId="3A2BDA6A" w14:textId="77777777" w:rsidR="00060106" w:rsidRPr="00FE260B" w:rsidRDefault="00060106" w:rsidP="00060106">
            <w:pPr>
              <w:spacing w:line="360" w:lineRule="auto"/>
              <w:jc w:val="center"/>
              <w:rPr>
                <w:rFonts w:ascii="Arial" w:hAnsi="Arial" w:cs="Arial"/>
              </w:rPr>
            </w:pPr>
            <w:r w:rsidRPr="00FE260B">
              <w:rPr>
                <w:rFonts w:ascii="Arial" w:hAnsi="Arial" w:cs="Arial"/>
              </w:rPr>
              <w:t>Interno 2</w:t>
            </w:r>
          </w:p>
        </w:tc>
        <w:tc>
          <w:tcPr>
            <w:tcW w:w="2268" w:type="dxa"/>
            <w:vAlign w:val="center"/>
          </w:tcPr>
          <w:p w14:paraId="44840820" w14:textId="77777777" w:rsidR="00060106" w:rsidRPr="00FE260B" w:rsidRDefault="00454FD3" w:rsidP="00B0584A">
            <w:pPr>
              <w:spacing w:line="360" w:lineRule="auto"/>
              <w:jc w:val="center"/>
              <w:rPr>
                <w:rFonts w:ascii="Arial" w:hAnsi="Arial" w:cs="Arial"/>
                <w:sz w:val="18"/>
                <w:szCs w:val="18"/>
              </w:rPr>
            </w:pPr>
            <m:oMathPara>
              <m:oMath>
                <m:sSup>
                  <m:sSupPr>
                    <m:ctrlPr>
                      <w:rPr>
                        <w:rFonts w:ascii="Cambria Math" w:eastAsiaTheme="minorEastAsia" w:hAnsi="Cambria Math" w:cs="Arial"/>
                        <w:bCs/>
                        <w:iCs/>
                        <w:kern w:val="24"/>
                        <w:sz w:val="18"/>
                        <w:szCs w:val="18"/>
                      </w:rPr>
                    </m:ctrlPr>
                  </m:sSupPr>
                  <m:e>
                    <m:r>
                      <m:rPr>
                        <m:sty m:val="p"/>
                      </m:rPr>
                      <w:rPr>
                        <w:rFonts w:ascii="Cambria Math" w:eastAsiaTheme="minorEastAsia" w:hAnsi="Cambria Math" w:cs="Arial"/>
                        <w:kern w:val="24"/>
                        <w:sz w:val="18"/>
                        <w:szCs w:val="18"/>
                        <w:lang w:val="en-GB"/>
                      </w:rPr>
                      <m:t>K</m:t>
                    </m:r>
                  </m:e>
                  <m:sup>
                    <m:r>
                      <m:rPr>
                        <m:sty m:val="p"/>
                      </m:rPr>
                      <w:rPr>
                        <w:rFonts w:ascii="Cambria Math" w:eastAsiaTheme="minorEastAsia" w:hAnsi="Cambria Math" w:cs="Arial"/>
                        <w:kern w:val="24"/>
                        <w:sz w:val="18"/>
                        <w:szCs w:val="18"/>
                        <w:lang w:val="en-GB"/>
                      </w:rPr>
                      <m:t>int2</m:t>
                    </m:r>
                  </m:sup>
                </m:sSup>
                <m:d>
                  <m:dPr>
                    <m:ctrlPr>
                      <w:rPr>
                        <w:rFonts w:ascii="Cambria Math" w:eastAsiaTheme="minorEastAsia" w:hAnsi="Cambria Math" w:cs="Arial"/>
                        <w:bCs/>
                        <w:iCs/>
                        <w:kern w:val="24"/>
                        <w:sz w:val="18"/>
                        <w:szCs w:val="18"/>
                      </w:rPr>
                    </m:ctrlPr>
                  </m:dPr>
                  <m:e>
                    <m:r>
                      <m:rPr>
                        <m:sty m:val="p"/>
                      </m:rPr>
                      <w:rPr>
                        <w:rFonts w:ascii="Cambria Math" w:eastAsiaTheme="minorEastAsia" w:hAnsi="Cambria Math" w:cs="Arial"/>
                        <w:kern w:val="24"/>
                        <w:sz w:val="18"/>
                        <w:szCs w:val="18"/>
                      </w:rPr>
                      <m:t>X</m:t>
                    </m:r>
                  </m:e>
                </m:d>
                <m:r>
                  <m:rPr>
                    <m:sty m:val="p"/>
                  </m:rPr>
                  <w:rPr>
                    <w:rFonts w:ascii="Cambria Math" w:eastAsiaTheme="minorEastAsia" w:hAnsi="Cambria Math" w:cs="Arial"/>
                    <w:kern w:val="24"/>
                    <w:sz w:val="18"/>
                    <w:szCs w:val="18"/>
                  </w:rPr>
                  <m:t>=0</m:t>
                </m:r>
              </m:oMath>
            </m:oMathPara>
          </w:p>
        </w:tc>
        <w:tc>
          <w:tcPr>
            <w:tcW w:w="2415" w:type="dxa"/>
            <w:vAlign w:val="center"/>
          </w:tcPr>
          <w:p w14:paraId="3D5F6F65" w14:textId="77777777" w:rsidR="00060106" w:rsidRPr="00FE260B" w:rsidRDefault="00060106" w:rsidP="00060106">
            <w:pPr>
              <w:spacing w:line="360" w:lineRule="auto"/>
              <w:jc w:val="center"/>
              <w:rPr>
                <w:rFonts w:ascii="Arial" w:hAnsi="Arial" w:cs="Arial"/>
                <w:sz w:val="18"/>
                <w:szCs w:val="18"/>
              </w:rPr>
            </w:pPr>
            <w:r w:rsidRPr="00FE260B">
              <w:rPr>
                <w:rFonts w:ascii="Arial" w:hAnsi="Arial" w:cs="Arial"/>
                <w:sz w:val="18"/>
                <w:szCs w:val="18"/>
              </w:rPr>
              <w:t>Não aplicável</w:t>
            </w:r>
          </w:p>
        </w:tc>
        <w:tc>
          <w:tcPr>
            <w:tcW w:w="2693" w:type="dxa"/>
            <w:vAlign w:val="center"/>
          </w:tcPr>
          <w:p w14:paraId="7CEBE769" w14:textId="77777777" w:rsidR="00060106" w:rsidRPr="00FE260B" w:rsidRDefault="00060106" w:rsidP="00060106">
            <w:pPr>
              <w:spacing w:line="360" w:lineRule="auto"/>
              <w:jc w:val="center"/>
              <w:rPr>
                <w:rFonts w:ascii="Arial" w:hAnsi="Arial" w:cs="Arial"/>
                <w:sz w:val="18"/>
                <w:szCs w:val="18"/>
              </w:rPr>
            </w:pPr>
            <w:r w:rsidRPr="00FE260B">
              <w:rPr>
                <w:rFonts w:ascii="Arial" w:hAnsi="Arial" w:cs="Arial"/>
                <w:sz w:val="18"/>
                <w:szCs w:val="18"/>
              </w:rPr>
              <w:t>Não aplicável</w:t>
            </w:r>
          </w:p>
        </w:tc>
      </w:tr>
      <w:tr w:rsidR="007E23E3" w:rsidRPr="00FE260B" w14:paraId="49BB30FD" w14:textId="77777777" w:rsidTr="00653AF1">
        <w:tblPrEx>
          <w:tblBorders>
            <w:bottom w:val="single" w:sz="4" w:space="0" w:color="auto"/>
          </w:tblBorders>
        </w:tblPrEx>
        <w:trPr>
          <w:trHeight w:val="841"/>
          <w:jc w:val="center"/>
        </w:trPr>
        <w:tc>
          <w:tcPr>
            <w:tcW w:w="1413" w:type="dxa"/>
            <w:vAlign w:val="center"/>
          </w:tcPr>
          <w:p w14:paraId="67B4B7F3" w14:textId="77777777" w:rsidR="007E23E3" w:rsidRPr="00FE260B" w:rsidRDefault="007E23E3" w:rsidP="003D4790">
            <w:pPr>
              <w:spacing w:line="360" w:lineRule="auto"/>
              <w:jc w:val="center"/>
              <w:rPr>
                <w:rFonts w:ascii="Arial" w:hAnsi="Arial" w:cs="Arial"/>
              </w:rPr>
            </w:pPr>
            <w:r w:rsidRPr="00FE260B">
              <w:rPr>
                <w:rFonts w:ascii="Arial" w:hAnsi="Arial" w:cs="Arial"/>
              </w:rPr>
              <w:t>Interno</w:t>
            </w:r>
            <w:r w:rsidR="001F1643" w:rsidRPr="00FE260B">
              <w:rPr>
                <w:rFonts w:ascii="Arial" w:hAnsi="Arial" w:cs="Arial"/>
              </w:rPr>
              <w:t xml:space="preserve"> 2</w:t>
            </w:r>
            <w:r w:rsidRPr="00FE260B">
              <w:rPr>
                <w:rFonts w:ascii="Arial" w:hAnsi="Arial" w:cs="Arial"/>
              </w:rPr>
              <w:t xml:space="preserve"> com TSD</w:t>
            </w:r>
          </w:p>
        </w:tc>
        <w:tc>
          <w:tcPr>
            <w:tcW w:w="2268" w:type="dxa"/>
            <w:vAlign w:val="center"/>
          </w:tcPr>
          <w:p w14:paraId="0A518160" w14:textId="77777777" w:rsidR="007E23E3" w:rsidRPr="00FE260B" w:rsidRDefault="00454FD3" w:rsidP="00B0584A">
            <w:pPr>
              <w:spacing w:line="360" w:lineRule="auto"/>
              <w:jc w:val="center"/>
              <w:rPr>
                <w:rFonts w:ascii="Arial" w:hAnsi="Arial" w:cs="Arial"/>
                <w:sz w:val="18"/>
                <w:szCs w:val="18"/>
              </w:rPr>
            </w:pPr>
            <m:oMathPara>
              <m:oMath>
                <m:sSup>
                  <m:sSupPr>
                    <m:ctrlPr>
                      <w:rPr>
                        <w:rFonts w:ascii="Cambria Math" w:eastAsiaTheme="minorEastAsia" w:hAnsi="Cambria Math" w:cs="Arial"/>
                        <w:bCs/>
                        <w:iCs/>
                        <w:kern w:val="24"/>
                        <w:sz w:val="18"/>
                        <w:szCs w:val="18"/>
                      </w:rPr>
                    </m:ctrlPr>
                  </m:sSupPr>
                  <m:e>
                    <m:acc>
                      <m:accPr>
                        <m:chr m:val="̅"/>
                        <m:ctrlPr>
                          <w:rPr>
                            <w:rFonts w:ascii="Cambria Math" w:eastAsiaTheme="minorEastAsia" w:hAnsi="Cambria Math" w:cs="Arial"/>
                            <w:bCs/>
                            <w:iCs/>
                            <w:kern w:val="24"/>
                            <w:sz w:val="18"/>
                            <w:szCs w:val="18"/>
                          </w:rPr>
                        </m:ctrlPr>
                      </m:accPr>
                      <m:e>
                        <m:r>
                          <m:rPr>
                            <m:sty m:val="p"/>
                          </m:rPr>
                          <w:rPr>
                            <w:rFonts w:ascii="Cambria Math" w:eastAsiaTheme="minorEastAsia" w:hAnsi="Cambria Math" w:cs="Arial"/>
                            <w:kern w:val="24"/>
                            <w:sz w:val="18"/>
                            <w:szCs w:val="18"/>
                          </w:rPr>
                          <m:t>K</m:t>
                        </m:r>
                      </m:e>
                    </m:acc>
                  </m:e>
                  <m:sup>
                    <m:r>
                      <m:rPr>
                        <m:sty m:val="p"/>
                      </m:rPr>
                      <w:rPr>
                        <w:rFonts w:ascii="Cambria Math" w:eastAsiaTheme="minorEastAsia" w:hAnsi="Cambria Math" w:cs="Arial"/>
                        <w:kern w:val="24"/>
                        <w:sz w:val="18"/>
                        <w:szCs w:val="18"/>
                        <w:lang w:val="en-GB"/>
                      </w:rPr>
                      <m:t>int2</m:t>
                    </m:r>
                  </m:sup>
                </m:sSup>
                <m:d>
                  <m:dPr>
                    <m:ctrlPr>
                      <w:rPr>
                        <w:rFonts w:ascii="Cambria Math" w:eastAsiaTheme="minorEastAsia" w:hAnsi="Cambria Math" w:cs="Arial"/>
                        <w:bCs/>
                        <w:iCs/>
                        <w:kern w:val="24"/>
                        <w:sz w:val="18"/>
                        <w:szCs w:val="18"/>
                      </w:rPr>
                    </m:ctrlPr>
                  </m:dPr>
                  <m:e>
                    <m:r>
                      <m:rPr>
                        <m:sty m:val="p"/>
                      </m:rPr>
                      <w:rPr>
                        <w:rFonts w:ascii="Cambria Math" w:eastAsiaTheme="minorEastAsia" w:hAnsi="Cambria Math" w:cs="Arial"/>
                        <w:kern w:val="24"/>
                        <w:sz w:val="18"/>
                        <w:szCs w:val="18"/>
                      </w:rPr>
                      <m:t>X</m:t>
                    </m:r>
                  </m:e>
                </m:d>
                <m:r>
                  <m:rPr>
                    <m:sty m:val="p"/>
                  </m:rPr>
                  <w:rPr>
                    <w:rFonts w:ascii="Cambria Math" w:eastAsiaTheme="minorEastAsia" w:hAnsi="Cambria Math" w:cs="Arial"/>
                    <w:kern w:val="24"/>
                    <w:sz w:val="18"/>
                    <w:szCs w:val="18"/>
                  </w:rPr>
                  <m:t>=1+0,5</m:t>
                </m:r>
                <m:sSub>
                  <m:sSubPr>
                    <m:ctrlPr>
                      <w:rPr>
                        <w:rFonts w:ascii="Cambria Math" w:eastAsiaTheme="minorEastAsia" w:hAnsi="Cambria Math" w:cs="Arial"/>
                        <w:bCs/>
                        <w:iCs/>
                        <w:kern w:val="24"/>
                        <w:sz w:val="18"/>
                        <w:szCs w:val="18"/>
                      </w:rPr>
                    </m:ctrlPr>
                  </m:sSubPr>
                  <m:e>
                    <m:r>
                      <m:rPr>
                        <m:sty m:val="p"/>
                      </m:rPr>
                      <w:rPr>
                        <w:rFonts w:ascii="Cambria Math" w:eastAsiaTheme="minorEastAsia" w:hAnsi="Cambria Math" w:cs="Arial"/>
                        <w:kern w:val="24"/>
                        <w:sz w:val="18"/>
                        <w:szCs w:val="18"/>
                      </w:rPr>
                      <m:t>x</m:t>
                    </m:r>
                  </m:e>
                  <m:sub>
                    <m:r>
                      <m:rPr>
                        <m:sty m:val="p"/>
                      </m:rPr>
                      <w:rPr>
                        <w:rFonts w:ascii="Cambria Math" w:eastAsiaTheme="minorEastAsia" w:hAnsi="Cambria Math" w:cs="Arial"/>
                        <w:kern w:val="24"/>
                        <w:sz w:val="18"/>
                        <w:szCs w:val="18"/>
                      </w:rPr>
                      <m:t>2</m:t>
                    </m:r>
                  </m:sub>
                </m:sSub>
              </m:oMath>
            </m:oMathPara>
          </w:p>
        </w:tc>
        <w:tc>
          <w:tcPr>
            <w:tcW w:w="2415" w:type="dxa"/>
            <w:vAlign w:val="center"/>
          </w:tcPr>
          <w:p w14:paraId="3F41A4D7" w14:textId="77777777" w:rsidR="007E23E3" w:rsidRPr="00FE260B" w:rsidRDefault="00454FD3" w:rsidP="00B0584A">
            <w:pPr>
              <w:spacing w:line="360" w:lineRule="auto"/>
              <w:jc w:val="center"/>
              <w:rPr>
                <w:rFonts w:ascii="Times New Roman" w:eastAsia="Times New Roman" w:hAnsi="Times New Roman" w:cs="Times New Roman"/>
                <w:bCs/>
                <w:iCs/>
                <w:kern w:val="24"/>
                <w:sz w:val="18"/>
                <w:szCs w:val="18"/>
              </w:rPr>
            </w:pPr>
            <m:oMathPara>
              <m:oMath>
                <m:f>
                  <m:fPr>
                    <m:ctrlPr>
                      <w:rPr>
                        <w:rFonts w:ascii="Cambria Math" w:hAnsi="Cambria Math" w:cs="Arial"/>
                        <w:bCs/>
                        <w:iCs/>
                        <w:kern w:val="24"/>
                        <w:sz w:val="18"/>
                        <w:szCs w:val="18"/>
                      </w:rPr>
                    </m:ctrlPr>
                  </m:fPr>
                  <m:num>
                    <m:r>
                      <m:rPr>
                        <m:sty m:val="p"/>
                      </m:rPr>
                      <w:rPr>
                        <w:rFonts w:ascii="Cambria Math" w:hAnsi="Cambria Math" w:cs="Arial"/>
                        <w:kern w:val="24"/>
                        <w:sz w:val="18"/>
                        <w:szCs w:val="18"/>
                      </w:rPr>
                      <m:t>∂</m:t>
                    </m:r>
                    <m:sSup>
                      <m:sSupPr>
                        <m:ctrlPr>
                          <w:rPr>
                            <w:rFonts w:ascii="Cambria Math" w:eastAsiaTheme="minorEastAsia" w:hAnsi="Cambria Math" w:cs="Arial"/>
                            <w:bCs/>
                            <w:iCs/>
                            <w:kern w:val="24"/>
                            <w:sz w:val="18"/>
                            <w:szCs w:val="18"/>
                          </w:rPr>
                        </m:ctrlPr>
                      </m:sSupPr>
                      <m:e>
                        <m:acc>
                          <m:accPr>
                            <m:chr m:val="̅"/>
                            <m:ctrlPr>
                              <w:rPr>
                                <w:rFonts w:ascii="Cambria Math" w:eastAsiaTheme="minorEastAsia" w:hAnsi="Cambria Math" w:cs="Arial"/>
                                <w:bCs/>
                                <w:iCs/>
                                <w:kern w:val="24"/>
                                <w:sz w:val="18"/>
                                <w:szCs w:val="18"/>
                              </w:rPr>
                            </m:ctrlPr>
                          </m:accPr>
                          <m:e>
                            <m:r>
                              <m:rPr>
                                <m:sty m:val="p"/>
                              </m:rPr>
                              <w:rPr>
                                <w:rFonts w:ascii="Cambria Math" w:eastAsiaTheme="minorEastAsia" w:hAnsi="Cambria Math" w:cs="Arial"/>
                                <w:kern w:val="24"/>
                                <w:sz w:val="18"/>
                                <w:szCs w:val="18"/>
                              </w:rPr>
                              <m:t>K</m:t>
                            </m:r>
                          </m:e>
                        </m:acc>
                      </m:e>
                      <m:sup>
                        <m:r>
                          <m:rPr>
                            <m:sty m:val="p"/>
                          </m:rPr>
                          <w:rPr>
                            <w:rFonts w:ascii="Cambria Math" w:eastAsiaTheme="minorEastAsia" w:hAnsi="Cambria Math" w:cs="Arial"/>
                            <w:kern w:val="24"/>
                            <w:sz w:val="18"/>
                            <w:szCs w:val="18"/>
                            <w:lang w:val="en-GB"/>
                          </w:rPr>
                          <m:t>int2</m:t>
                        </m:r>
                      </m:sup>
                    </m:sSup>
                    <m:d>
                      <m:dPr>
                        <m:ctrlPr>
                          <w:rPr>
                            <w:rFonts w:ascii="Cambria Math" w:eastAsiaTheme="minorEastAsia" w:hAnsi="Cambria Math" w:cs="Arial"/>
                            <w:bCs/>
                            <w:iCs/>
                            <w:kern w:val="24"/>
                            <w:sz w:val="18"/>
                            <w:szCs w:val="18"/>
                          </w:rPr>
                        </m:ctrlPr>
                      </m:dPr>
                      <m:e>
                        <m:r>
                          <m:rPr>
                            <m:sty m:val="p"/>
                          </m:rPr>
                          <w:rPr>
                            <w:rFonts w:ascii="Cambria Math" w:eastAsiaTheme="minorEastAsia" w:hAnsi="Cambria Math" w:cs="Arial"/>
                            <w:kern w:val="24"/>
                            <w:sz w:val="18"/>
                            <w:szCs w:val="18"/>
                          </w:rPr>
                          <m:t>X</m:t>
                        </m:r>
                      </m:e>
                    </m:d>
                  </m:num>
                  <m:den>
                    <m:r>
                      <m:rPr>
                        <m:sty m:val="p"/>
                      </m:rPr>
                      <w:rPr>
                        <w:rFonts w:ascii="Cambria Math" w:hAnsi="Cambria Math" w:cs="Arial"/>
                        <w:kern w:val="24"/>
                        <w:sz w:val="18"/>
                        <w:szCs w:val="18"/>
                      </w:rPr>
                      <m:t>∂</m:t>
                    </m:r>
                    <m:sSub>
                      <m:sSubPr>
                        <m:ctrlPr>
                          <w:rPr>
                            <w:rFonts w:ascii="Cambria Math" w:eastAsiaTheme="minorEastAsia" w:hAnsi="Cambria Math" w:cs="Arial"/>
                            <w:bCs/>
                            <w:iCs/>
                            <w:kern w:val="24"/>
                            <w:sz w:val="18"/>
                            <w:szCs w:val="18"/>
                          </w:rPr>
                        </m:ctrlPr>
                      </m:sSubPr>
                      <m:e>
                        <m:r>
                          <m:rPr>
                            <m:sty m:val="p"/>
                          </m:rPr>
                          <w:rPr>
                            <w:rFonts w:ascii="Cambria Math" w:eastAsiaTheme="minorEastAsia" w:hAnsi="Cambria Math" w:cs="Arial"/>
                            <w:kern w:val="24"/>
                            <w:sz w:val="18"/>
                            <w:szCs w:val="18"/>
                            <w:lang w:val="en-GB"/>
                          </w:rPr>
                          <m:t>x</m:t>
                        </m:r>
                      </m:e>
                      <m:sub>
                        <m:r>
                          <m:rPr>
                            <m:sty m:val="p"/>
                          </m:rPr>
                          <w:rPr>
                            <w:rFonts w:ascii="Cambria Math" w:eastAsiaTheme="minorEastAsia" w:hAnsi="Cambria Math" w:cs="Arial"/>
                            <w:kern w:val="24"/>
                            <w:sz w:val="18"/>
                            <w:szCs w:val="18"/>
                            <w:lang w:val="en-GB"/>
                          </w:rPr>
                          <m:t>1</m:t>
                        </m:r>
                      </m:sub>
                    </m:sSub>
                  </m:den>
                </m:f>
                <m:r>
                  <m:rPr>
                    <m:sty m:val="p"/>
                  </m:rPr>
                  <w:rPr>
                    <w:rFonts w:ascii="Cambria Math" w:hAnsi="Cambria Math" w:cs="Arial"/>
                    <w:kern w:val="24"/>
                    <w:sz w:val="18"/>
                    <w:szCs w:val="18"/>
                  </w:rPr>
                  <m:t>=0</m:t>
                </m:r>
              </m:oMath>
            </m:oMathPara>
          </w:p>
        </w:tc>
        <w:tc>
          <w:tcPr>
            <w:tcW w:w="2693" w:type="dxa"/>
            <w:vAlign w:val="center"/>
          </w:tcPr>
          <w:p w14:paraId="0AEF7E00" w14:textId="77777777" w:rsidR="007E23E3" w:rsidRPr="00FE260B" w:rsidRDefault="00454FD3" w:rsidP="00B0584A">
            <w:pPr>
              <w:spacing w:line="360" w:lineRule="auto"/>
              <w:jc w:val="center"/>
              <w:rPr>
                <w:rFonts w:ascii="Times New Roman" w:eastAsia="Times New Roman" w:hAnsi="Times New Roman" w:cs="Times New Roman"/>
                <w:bCs/>
                <w:iCs/>
                <w:kern w:val="24"/>
                <w:sz w:val="18"/>
                <w:szCs w:val="18"/>
              </w:rPr>
            </w:pPr>
            <m:oMathPara>
              <m:oMath>
                <m:f>
                  <m:fPr>
                    <m:ctrlPr>
                      <w:rPr>
                        <w:rFonts w:ascii="Cambria Math" w:hAnsi="Cambria Math" w:cs="Arial"/>
                        <w:bCs/>
                        <w:iCs/>
                        <w:kern w:val="24"/>
                        <w:sz w:val="18"/>
                        <w:szCs w:val="18"/>
                      </w:rPr>
                    </m:ctrlPr>
                  </m:fPr>
                  <m:num>
                    <m:r>
                      <m:rPr>
                        <m:sty m:val="p"/>
                      </m:rPr>
                      <w:rPr>
                        <w:rFonts w:ascii="Cambria Math" w:hAnsi="Cambria Math" w:cs="Arial"/>
                        <w:kern w:val="24"/>
                        <w:sz w:val="18"/>
                        <w:szCs w:val="18"/>
                      </w:rPr>
                      <m:t>∂</m:t>
                    </m:r>
                    <m:sSup>
                      <m:sSupPr>
                        <m:ctrlPr>
                          <w:rPr>
                            <w:rFonts w:ascii="Cambria Math" w:eastAsiaTheme="minorEastAsia" w:hAnsi="Cambria Math" w:cs="Arial"/>
                            <w:bCs/>
                            <w:iCs/>
                            <w:kern w:val="24"/>
                            <w:sz w:val="18"/>
                            <w:szCs w:val="18"/>
                          </w:rPr>
                        </m:ctrlPr>
                      </m:sSupPr>
                      <m:e>
                        <m:acc>
                          <m:accPr>
                            <m:chr m:val="̅"/>
                            <m:ctrlPr>
                              <w:rPr>
                                <w:rFonts w:ascii="Cambria Math" w:eastAsiaTheme="minorEastAsia" w:hAnsi="Cambria Math" w:cs="Arial"/>
                                <w:bCs/>
                                <w:iCs/>
                                <w:kern w:val="24"/>
                                <w:sz w:val="18"/>
                                <w:szCs w:val="18"/>
                              </w:rPr>
                            </m:ctrlPr>
                          </m:accPr>
                          <m:e>
                            <m:r>
                              <m:rPr>
                                <m:sty m:val="p"/>
                              </m:rPr>
                              <w:rPr>
                                <w:rFonts w:ascii="Cambria Math" w:eastAsiaTheme="minorEastAsia" w:hAnsi="Cambria Math" w:cs="Arial"/>
                                <w:kern w:val="24"/>
                                <w:sz w:val="18"/>
                                <w:szCs w:val="18"/>
                              </w:rPr>
                              <m:t>K</m:t>
                            </m:r>
                          </m:e>
                        </m:acc>
                      </m:e>
                      <m:sup>
                        <m:r>
                          <m:rPr>
                            <m:sty m:val="p"/>
                          </m:rPr>
                          <w:rPr>
                            <w:rFonts w:ascii="Cambria Math" w:eastAsiaTheme="minorEastAsia" w:hAnsi="Cambria Math" w:cs="Arial"/>
                            <w:kern w:val="24"/>
                            <w:sz w:val="18"/>
                            <w:szCs w:val="18"/>
                            <w:lang w:val="en-GB"/>
                          </w:rPr>
                          <m:t>int2</m:t>
                        </m:r>
                      </m:sup>
                    </m:sSup>
                    <m:d>
                      <m:dPr>
                        <m:ctrlPr>
                          <w:rPr>
                            <w:rFonts w:ascii="Cambria Math" w:eastAsiaTheme="minorEastAsia" w:hAnsi="Cambria Math" w:cs="Arial"/>
                            <w:bCs/>
                            <w:iCs/>
                            <w:kern w:val="24"/>
                            <w:sz w:val="18"/>
                            <w:szCs w:val="18"/>
                          </w:rPr>
                        </m:ctrlPr>
                      </m:dPr>
                      <m:e>
                        <m:r>
                          <m:rPr>
                            <m:sty m:val="p"/>
                          </m:rPr>
                          <w:rPr>
                            <w:rFonts w:ascii="Cambria Math" w:eastAsiaTheme="minorEastAsia" w:hAnsi="Cambria Math" w:cs="Arial"/>
                            <w:kern w:val="24"/>
                            <w:sz w:val="18"/>
                            <w:szCs w:val="18"/>
                          </w:rPr>
                          <m:t>X</m:t>
                        </m:r>
                      </m:e>
                    </m:d>
                  </m:num>
                  <m:den>
                    <m:r>
                      <m:rPr>
                        <m:sty m:val="p"/>
                      </m:rPr>
                      <w:rPr>
                        <w:rFonts w:ascii="Cambria Math" w:hAnsi="Cambria Math" w:cs="Arial"/>
                        <w:kern w:val="24"/>
                        <w:sz w:val="18"/>
                        <w:szCs w:val="18"/>
                      </w:rPr>
                      <m:t>∂</m:t>
                    </m:r>
                    <m:sSub>
                      <m:sSubPr>
                        <m:ctrlPr>
                          <w:rPr>
                            <w:rFonts w:ascii="Cambria Math" w:eastAsiaTheme="minorEastAsia" w:hAnsi="Cambria Math" w:cs="Arial"/>
                            <w:bCs/>
                            <w:iCs/>
                            <w:kern w:val="24"/>
                            <w:sz w:val="18"/>
                            <w:szCs w:val="18"/>
                          </w:rPr>
                        </m:ctrlPr>
                      </m:sSubPr>
                      <m:e>
                        <m:r>
                          <m:rPr>
                            <m:sty m:val="p"/>
                          </m:rPr>
                          <w:rPr>
                            <w:rFonts w:ascii="Cambria Math" w:eastAsiaTheme="minorEastAsia" w:hAnsi="Cambria Math" w:cs="Arial"/>
                            <w:kern w:val="24"/>
                            <w:sz w:val="18"/>
                            <w:szCs w:val="18"/>
                            <w:lang w:val="en-GB"/>
                          </w:rPr>
                          <m:t>x</m:t>
                        </m:r>
                      </m:e>
                      <m:sub>
                        <m:r>
                          <m:rPr>
                            <m:sty m:val="p"/>
                          </m:rPr>
                          <w:rPr>
                            <w:rFonts w:ascii="Cambria Math" w:eastAsiaTheme="minorEastAsia" w:hAnsi="Cambria Math" w:cs="Arial"/>
                            <w:kern w:val="24"/>
                            <w:sz w:val="18"/>
                            <w:szCs w:val="18"/>
                            <w:lang w:val="en-GB"/>
                          </w:rPr>
                          <m:t>2</m:t>
                        </m:r>
                      </m:sub>
                    </m:sSub>
                  </m:den>
                </m:f>
                <m:r>
                  <m:rPr>
                    <m:sty m:val="p"/>
                  </m:rPr>
                  <w:rPr>
                    <w:rFonts w:ascii="Cambria Math" w:hAnsi="Cambria Math" w:cs="Arial"/>
                    <w:kern w:val="24"/>
                    <w:sz w:val="18"/>
                    <w:szCs w:val="18"/>
                  </w:rPr>
                  <m:t>=0,5</m:t>
                </m:r>
              </m:oMath>
            </m:oMathPara>
          </w:p>
        </w:tc>
      </w:tr>
    </w:tbl>
    <w:p w14:paraId="6145454A" w14:textId="5F941603" w:rsidR="001F1643" w:rsidRPr="00FE260B" w:rsidRDefault="001F1643" w:rsidP="001F1643">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Fonte: Próprio autor</w:t>
      </w:r>
      <w:r w:rsidR="001708A0" w:rsidRPr="00FE260B">
        <w:rPr>
          <w:rFonts w:ascii="Arial" w:hAnsi="Arial" w:cs="Arial"/>
          <w:b w:val="0"/>
          <w:smallCaps w:val="0"/>
          <w:color w:val="auto"/>
          <w:sz w:val="20"/>
          <w:szCs w:val="20"/>
        </w:rPr>
        <w:t>.</w:t>
      </w:r>
    </w:p>
    <w:p w14:paraId="1FAF797D" w14:textId="77777777" w:rsidR="00B87171" w:rsidRDefault="00B87171" w:rsidP="00B87171">
      <w:pPr>
        <w:pStyle w:val="Legenda"/>
        <w:keepNext/>
        <w:spacing w:after="0"/>
        <w:jc w:val="both"/>
        <w:rPr>
          <w:rFonts w:ascii="Arial" w:hAnsi="Arial" w:cs="Arial"/>
          <w:b w:val="0"/>
          <w:smallCaps w:val="0"/>
          <w:color w:val="auto"/>
          <w:sz w:val="24"/>
          <w:szCs w:val="20"/>
        </w:rPr>
      </w:pPr>
    </w:p>
    <w:p w14:paraId="4098860C" w14:textId="259706E0" w:rsidR="007E23E3" w:rsidRPr="00FE260B" w:rsidRDefault="007E23E3" w:rsidP="00D064B3">
      <w:pPr>
        <w:pStyle w:val="Legenda"/>
        <w:keepNext/>
        <w:spacing w:after="0"/>
        <w:jc w:val="center"/>
        <w:rPr>
          <w:rFonts w:ascii="Arial" w:hAnsi="Arial" w:cs="Arial"/>
          <w:b w:val="0"/>
          <w:smallCaps w:val="0"/>
          <w:color w:val="auto"/>
          <w:sz w:val="24"/>
          <w:szCs w:val="20"/>
        </w:rPr>
      </w:pPr>
      <w:bookmarkStart w:id="159" w:name="_Toc32181564"/>
      <w:r w:rsidRPr="00FE260B">
        <w:rPr>
          <w:rFonts w:ascii="Arial" w:hAnsi="Arial" w:cs="Arial"/>
          <w:b w:val="0"/>
          <w:smallCaps w:val="0"/>
          <w:color w:val="auto"/>
          <w:sz w:val="24"/>
          <w:szCs w:val="20"/>
        </w:rPr>
        <w:t xml:space="preserve">Tabela </w:t>
      </w:r>
      <w:r w:rsidRPr="00FE260B">
        <w:rPr>
          <w:rFonts w:ascii="Arial" w:hAnsi="Arial" w:cs="Arial"/>
          <w:b w:val="0"/>
          <w:smallCaps w:val="0"/>
          <w:color w:val="auto"/>
          <w:sz w:val="24"/>
          <w:szCs w:val="20"/>
        </w:rPr>
        <w:fldChar w:fldCharType="begin"/>
      </w:r>
      <w:r w:rsidRPr="00FE260B">
        <w:rPr>
          <w:rFonts w:ascii="Arial" w:hAnsi="Arial" w:cs="Arial"/>
          <w:b w:val="0"/>
          <w:smallCaps w:val="0"/>
          <w:color w:val="auto"/>
          <w:sz w:val="24"/>
          <w:szCs w:val="20"/>
        </w:rPr>
        <w:instrText xml:space="preserve"> SEQ TABELA \* ARABIC </w:instrText>
      </w:r>
      <w:r w:rsidRPr="00FE260B">
        <w:rPr>
          <w:rFonts w:ascii="Arial" w:hAnsi="Arial" w:cs="Arial"/>
          <w:b w:val="0"/>
          <w:smallCaps w:val="0"/>
          <w:color w:val="auto"/>
          <w:sz w:val="24"/>
          <w:szCs w:val="20"/>
        </w:rPr>
        <w:fldChar w:fldCharType="separate"/>
      </w:r>
      <w:r w:rsidR="00087C18">
        <w:rPr>
          <w:rFonts w:ascii="Arial" w:hAnsi="Arial" w:cs="Arial"/>
          <w:b w:val="0"/>
          <w:smallCaps w:val="0"/>
          <w:noProof/>
          <w:color w:val="auto"/>
          <w:sz w:val="24"/>
          <w:szCs w:val="20"/>
        </w:rPr>
        <w:t>15</w:t>
      </w:r>
      <w:r w:rsidRPr="00FE260B">
        <w:rPr>
          <w:rFonts w:ascii="Arial" w:hAnsi="Arial" w:cs="Arial"/>
          <w:b w:val="0"/>
          <w:smallCaps w:val="0"/>
          <w:color w:val="auto"/>
          <w:sz w:val="24"/>
          <w:szCs w:val="20"/>
        </w:rPr>
        <w:fldChar w:fldCharType="end"/>
      </w:r>
      <w:r w:rsidRPr="00FE260B">
        <w:rPr>
          <w:rFonts w:ascii="Arial" w:hAnsi="Arial" w:cs="Arial"/>
          <w:b w:val="0"/>
          <w:smallCaps w:val="0"/>
          <w:color w:val="auto"/>
          <w:sz w:val="24"/>
          <w:szCs w:val="20"/>
        </w:rPr>
        <w:t xml:space="preserve"> – Densidade correspondente ao modelo </w:t>
      </w:r>
      <w:r w:rsidR="00BB2D78" w:rsidRPr="00FE260B">
        <w:rPr>
          <w:rFonts w:ascii="Arial" w:hAnsi="Arial" w:cs="Arial"/>
          <w:b w:val="0"/>
          <w:smallCaps w:val="0"/>
          <w:color w:val="auto"/>
          <w:sz w:val="24"/>
          <w:szCs w:val="20"/>
        </w:rPr>
        <w:t>heterogêneo com</w:t>
      </w:r>
      <w:r w:rsidR="00060106" w:rsidRPr="00FE260B">
        <w:rPr>
          <w:rFonts w:ascii="Arial" w:hAnsi="Arial" w:cs="Arial"/>
          <w:b w:val="0"/>
          <w:smallCaps w:val="0"/>
          <w:color w:val="auto"/>
          <w:sz w:val="24"/>
          <w:szCs w:val="20"/>
        </w:rPr>
        <w:t xml:space="preserve"> TSD; </w:t>
      </w:r>
      <w:r w:rsidR="008B4A43" w:rsidRPr="00FE260B">
        <w:rPr>
          <w:rFonts w:ascii="Arial" w:hAnsi="Arial" w:cs="Arial"/>
          <w:b w:val="0"/>
          <w:smallCaps w:val="0"/>
          <w:color w:val="auto"/>
          <w:sz w:val="24"/>
          <w:szCs w:val="20"/>
        </w:rPr>
        <w:t>subseção</w:t>
      </w:r>
      <w:r w:rsidR="00060106" w:rsidRPr="00FE260B">
        <w:rPr>
          <w:rFonts w:ascii="Arial" w:hAnsi="Arial" w:cs="Arial"/>
          <w:b w:val="0"/>
          <w:smallCaps w:val="0"/>
          <w:color w:val="auto"/>
          <w:sz w:val="24"/>
          <w:szCs w:val="20"/>
        </w:rPr>
        <w:t xml:space="preserve"> 8.5.3</w:t>
      </w:r>
      <w:bookmarkEnd w:id="159"/>
    </w:p>
    <w:tbl>
      <w:tblPr>
        <w:tblStyle w:val="Tabelacomgrade"/>
        <w:tblW w:w="0" w:type="auto"/>
        <w:jc w:val="center"/>
        <w:tblBorders>
          <w:left w:val="none" w:sz="0" w:space="0" w:color="auto"/>
          <w:right w:val="none" w:sz="0" w:space="0" w:color="auto"/>
        </w:tblBorders>
        <w:tblLayout w:type="fixed"/>
        <w:tblLook w:val="04A0" w:firstRow="1" w:lastRow="0" w:firstColumn="1" w:lastColumn="0" w:noHBand="0" w:noVBand="1"/>
      </w:tblPr>
      <w:tblGrid>
        <w:gridCol w:w="2127"/>
        <w:gridCol w:w="2150"/>
      </w:tblGrid>
      <w:tr w:rsidR="007E23E3" w:rsidRPr="00FE260B" w14:paraId="2C0F6759" w14:textId="77777777" w:rsidTr="00D064B3">
        <w:trPr>
          <w:trHeight w:val="469"/>
          <w:jc w:val="center"/>
        </w:trPr>
        <w:tc>
          <w:tcPr>
            <w:tcW w:w="2127" w:type="dxa"/>
            <w:vAlign w:val="center"/>
          </w:tcPr>
          <w:p w14:paraId="1022D847" w14:textId="77777777" w:rsidR="007E23E3" w:rsidRPr="00FE260B" w:rsidRDefault="007E23E3" w:rsidP="003D4790">
            <w:pPr>
              <w:spacing w:line="360" w:lineRule="auto"/>
              <w:jc w:val="center"/>
              <w:rPr>
                <w:rFonts w:ascii="Arial" w:hAnsi="Arial" w:cs="Arial"/>
                <w:sz w:val="24"/>
                <w:szCs w:val="24"/>
              </w:rPr>
            </w:pPr>
            <w:r w:rsidRPr="00FE260B">
              <w:rPr>
                <w:rFonts w:ascii="Arial" w:hAnsi="Arial" w:cs="Arial"/>
                <w:sz w:val="24"/>
                <w:szCs w:val="24"/>
              </w:rPr>
              <w:t>Domínio</w:t>
            </w:r>
          </w:p>
        </w:tc>
        <w:tc>
          <w:tcPr>
            <w:tcW w:w="2150" w:type="dxa"/>
            <w:vAlign w:val="center"/>
          </w:tcPr>
          <w:p w14:paraId="45C43145" w14:textId="77777777" w:rsidR="007E23E3" w:rsidRPr="00FE260B" w:rsidRDefault="007E23E3" w:rsidP="00653AF1">
            <w:pPr>
              <w:spacing w:line="360" w:lineRule="auto"/>
              <w:jc w:val="center"/>
              <w:rPr>
                <w:rFonts w:ascii="Arial" w:hAnsi="Arial" w:cs="Arial"/>
                <w:sz w:val="24"/>
                <w:szCs w:val="24"/>
              </w:rPr>
            </w:pPr>
            <w:r w:rsidRPr="00FE260B">
              <w:rPr>
                <w:rFonts w:ascii="Arial" w:hAnsi="Arial" w:cs="Arial"/>
                <w:sz w:val="24"/>
                <w:szCs w:val="24"/>
              </w:rPr>
              <w:t>Densidade</w:t>
            </w:r>
          </w:p>
        </w:tc>
      </w:tr>
      <w:tr w:rsidR="007E23E3" w:rsidRPr="00FE260B" w14:paraId="7BC30866" w14:textId="77777777" w:rsidTr="00D064B3">
        <w:trPr>
          <w:trHeight w:val="510"/>
          <w:jc w:val="center"/>
        </w:trPr>
        <w:tc>
          <w:tcPr>
            <w:tcW w:w="2127" w:type="dxa"/>
            <w:vAlign w:val="center"/>
          </w:tcPr>
          <w:p w14:paraId="518D61CB" w14:textId="77777777" w:rsidR="007E23E3" w:rsidRPr="00FE260B" w:rsidRDefault="007E23E3" w:rsidP="003D4790">
            <w:pPr>
              <w:spacing w:line="360" w:lineRule="auto"/>
              <w:jc w:val="center"/>
              <w:rPr>
                <w:rFonts w:ascii="Arial" w:hAnsi="Arial" w:cs="Arial"/>
              </w:rPr>
            </w:pPr>
            <w:r w:rsidRPr="00FE260B">
              <w:rPr>
                <w:rFonts w:ascii="Arial" w:hAnsi="Arial" w:cs="Arial"/>
              </w:rPr>
              <w:t>Envolvente</w:t>
            </w:r>
          </w:p>
        </w:tc>
        <w:tc>
          <w:tcPr>
            <w:tcW w:w="2150" w:type="dxa"/>
            <w:vAlign w:val="center"/>
          </w:tcPr>
          <w:p w14:paraId="511B03EA" w14:textId="77777777" w:rsidR="007E23E3" w:rsidRPr="00FE260B" w:rsidRDefault="00454FD3" w:rsidP="00B0584A">
            <w:pPr>
              <w:spacing w:line="360" w:lineRule="auto"/>
              <w:jc w:val="center"/>
              <w:rPr>
                <w:rFonts w:ascii="Arial" w:hAnsi="Arial" w:cs="Arial"/>
                <w:sz w:val="20"/>
                <w:szCs w:val="20"/>
              </w:rPr>
            </w:pPr>
            <m:oMathPara>
              <m:oMath>
                <m:sSup>
                  <m:sSupPr>
                    <m:ctrlPr>
                      <w:rPr>
                        <w:rFonts w:ascii="Cambria Math" w:eastAsiaTheme="minorEastAsia" w:hAnsi="Cambria Math" w:cs="Arial"/>
                        <w:bCs/>
                        <w:iCs/>
                        <w:kern w:val="24"/>
                      </w:rPr>
                    </m:ctrlPr>
                  </m:sSupPr>
                  <m:e>
                    <m:r>
                      <m:rPr>
                        <m:sty m:val="p"/>
                      </m:rPr>
                      <w:rPr>
                        <w:rFonts w:ascii="Cambria Math" w:eastAsia="Cambria Math" w:hAnsi="Cambria Math" w:cs="Arial"/>
                        <w:kern w:val="24"/>
                      </w:rPr>
                      <m:t>ρ</m:t>
                    </m:r>
                  </m:e>
                  <m:sup>
                    <m:r>
                      <m:rPr>
                        <m:sty m:val="p"/>
                      </m:rPr>
                      <w:rPr>
                        <w:rFonts w:ascii="Cambria Math" w:eastAsiaTheme="minorEastAsia" w:hAnsi="Cambria Math" w:cs="Arial"/>
                        <w:kern w:val="24"/>
                        <w:lang w:val="en-GB"/>
                      </w:rPr>
                      <m:t>sur</m:t>
                    </m:r>
                  </m:sup>
                </m:sSup>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r>
                  <m:rPr>
                    <m:sty m:val="p"/>
                  </m:rPr>
                  <w:rPr>
                    <w:rFonts w:ascii="Cambria Math" w:eastAsiaTheme="minorEastAsia" w:hAnsi="Cambria Math" w:cs="Arial"/>
                    <w:kern w:val="24"/>
                  </w:rPr>
                  <m:t>=3</m:t>
                </m:r>
              </m:oMath>
            </m:oMathPara>
          </w:p>
        </w:tc>
      </w:tr>
      <w:tr w:rsidR="007E23E3" w:rsidRPr="00FE260B" w14:paraId="097F42CD" w14:textId="77777777" w:rsidTr="00D064B3">
        <w:trPr>
          <w:trHeight w:val="418"/>
          <w:jc w:val="center"/>
        </w:trPr>
        <w:tc>
          <w:tcPr>
            <w:tcW w:w="2127" w:type="dxa"/>
            <w:vAlign w:val="center"/>
          </w:tcPr>
          <w:p w14:paraId="68E39151" w14:textId="77777777" w:rsidR="007E23E3" w:rsidRPr="00FE260B" w:rsidRDefault="007E23E3" w:rsidP="003D4790">
            <w:pPr>
              <w:spacing w:line="360" w:lineRule="auto"/>
              <w:jc w:val="center"/>
              <w:rPr>
                <w:rFonts w:ascii="Arial" w:hAnsi="Arial" w:cs="Arial"/>
              </w:rPr>
            </w:pPr>
            <w:r w:rsidRPr="00FE260B">
              <w:rPr>
                <w:rFonts w:ascii="Arial" w:hAnsi="Arial" w:cs="Arial"/>
              </w:rPr>
              <w:t>Interno</w:t>
            </w:r>
            <w:r w:rsidR="00060106" w:rsidRPr="00FE260B">
              <w:rPr>
                <w:rFonts w:ascii="Arial" w:hAnsi="Arial" w:cs="Arial"/>
              </w:rPr>
              <w:t>1</w:t>
            </w:r>
          </w:p>
        </w:tc>
        <w:tc>
          <w:tcPr>
            <w:tcW w:w="2150" w:type="dxa"/>
            <w:vAlign w:val="center"/>
          </w:tcPr>
          <w:p w14:paraId="2B35DDBB" w14:textId="77777777" w:rsidR="007E23E3" w:rsidRPr="00FE260B" w:rsidRDefault="00454FD3" w:rsidP="00B0584A">
            <w:pPr>
              <w:spacing w:line="360" w:lineRule="auto"/>
              <w:jc w:val="center"/>
              <w:rPr>
                <w:rFonts w:ascii="Arial" w:eastAsia="Calibri" w:hAnsi="Arial" w:cs="Arial"/>
                <w:bCs/>
                <w:iCs/>
                <w:kern w:val="24"/>
              </w:rPr>
            </w:pPr>
            <m:oMath>
              <m:sSup>
                <m:sSupPr>
                  <m:ctrlPr>
                    <w:rPr>
                      <w:rFonts w:ascii="Cambria Math" w:eastAsiaTheme="minorEastAsia" w:hAnsi="Cambria Math" w:cs="Arial"/>
                      <w:bCs/>
                      <w:iCs/>
                      <w:kern w:val="24"/>
                    </w:rPr>
                  </m:ctrlPr>
                </m:sSupPr>
                <m:e>
                  <m:r>
                    <m:rPr>
                      <m:sty m:val="p"/>
                    </m:rPr>
                    <w:rPr>
                      <w:rFonts w:ascii="Cambria Math" w:eastAsia="Cambria Math" w:hAnsi="Cambria Math" w:cs="Arial"/>
                      <w:kern w:val="24"/>
                    </w:rPr>
                    <m:t>ρ</m:t>
                  </m:r>
                </m:e>
                <m:sup>
                  <m:r>
                    <m:rPr>
                      <m:sty m:val="p"/>
                    </m:rPr>
                    <w:rPr>
                      <w:rFonts w:ascii="Cambria Math" w:eastAsiaTheme="minorEastAsia" w:hAnsi="Cambria Math" w:cs="Arial"/>
                      <w:kern w:val="24"/>
                      <w:lang w:val="en-GB"/>
                    </w:rPr>
                    <m:t>int1</m:t>
                  </m:r>
                </m:sup>
              </m:sSup>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r>
                <m:rPr>
                  <m:sty m:val="p"/>
                </m:rPr>
                <w:rPr>
                  <w:rFonts w:ascii="Cambria Math" w:eastAsiaTheme="minorEastAsia" w:hAnsi="Cambria Math" w:cs="Arial"/>
                  <w:kern w:val="24"/>
                </w:rPr>
                <m:t>=</m:t>
              </m:r>
            </m:oMath>
            <w:r w:rsidR="007E23E3" w:rsidRPr="00FE260B">
              <w:rPr>
                <w:rFonts w:ascii="Arial" w:eastAsia="Calibri" w:hAnsi="Arial" w:cs="Arial"/>
                <w:kern w:val="24"/>
              </w:rPr>
              <w:t xml:space="preserve"> </w:t>
            </w:r>
            <w:r w:rsidR="00060106" w:rsidRPr="00FE260B">
              <w:rPr>
                <w:rFonts w:ascii="Arial" w:eastAsia="Calibri" w:hAnsi="Arial" w:cs="Arial"/>
                <w:kern w:val="24"/>
              </w:rPr>
              <w:t>1,5</w:t>
            </w:r>
          </w:p>
        </w:tc>
      </w:tr>
      <w:tr w:rsidR="007E23E3" w:rsidRPr="00FE260B" w14:paraId="7FD781C7" w14:textId="77777777" w:rsidTr="00D064B3">
        <w:trPr>
          <w:trHeight w:val="566"/>
          <w:jc w:val="center"/>
        </w:trPr>
        <w:tc>
          <w:tcPr>
            <w:tcW w:w="2127" w:type="dxa"/>
            <w:vAlign w:val="center"/>
          </w:tcPr>
          <w:p w14:paraId="053C7C49" w14:textId="77777777" w:rsidR="007E23E3" w:rsidRPr="00FE260B" w:rsidRDefault="007E23E3" w:rsidP="003D4790">
            <w:pPr>
              <w:spacing w:line="360" w:lineRule="auto"/>
              <w:jc w:val="center"/>
              <w:rPr>
                <w:rFonts w:ascii="Arial" w:hAnsi="Arial" w:cs="Arial"/>
              </w:rPr>
            </w:pPr>
            <w:r w:rsidRPr="00FE260B">
              <w:rPr>
                <w:rFonts w:ascii="Arial" w:hAnsi="Arial" w:cs="Arial"/>
              </w:rPr>
              <w:t>Interno</w:t>
            </w:r>
            <w:r w:rsidR="00060106" w:rsidRPr="00FE260B">
              <w:rPr>
                <w:rFonts w:ascii="Arial" w:hAnsi="Arial" w:cs="Arial"/>
              </w:rPr>
              <w:t>1</w:t>
            </w:r>
            <w:r w:rsidRPr="00FE260B">
              <w:rPr>
                <w:rFonts w:ascii="Arial" w:hAnsi="Arial" w:cs="Arial"/>
              </w:rPr>
              <w:t xml:space="preserve"> com TSD</w:t>
            </w:r>
          </w:p>
        </w:tc>
        <w:tc>
          <w:tcPr>
            <w:tcW w:w="2150" w:type="dxa"/>
            <w:vAlign w:val="center"/>
          </w:tcPr>
          <w:p w14:paraId="1790E8EC" w14:textId="77777777" w:rsidR="007E23E3" w:rsidRPr="00FE260B" w:rsidRDefault="00454FD3" w:rsidP="00B0584A">
            <w:pPr>
              <w:spacing w:line="360" w:lineRule="auto"/>
              <w:jc w:val="center"/>
              <w:rPr>
                <w:rFonts w:ascii="Arial" w:eastAsia="Calibri" w:hAnsi="Arial" w:cs="Arial"/>
                <w:bCs/>
                <w:iCs/>
                <w:kern w:val="24"/>
              </w:rPr>
            </w:pPr>
            <m:oMathPara>
              <m:oMath>
                <m:sSup>
                  <m:sSupPr>
                    <m:ctrlPr>
                      <w:rPr>
                        <w:rFonts w:ascii="Cambria Math" w:eastAsiaTheme="minorEastAsia" w:hAnsi="Cambria Math" w:cs="Arial"/>
                        <w:bCs/>
                        <w:iCs/>
                        <w:kern w:val="24"/>
                      </w:rPr>
                    </m:ctrlPr>
                  </m:sSupPr>
                  <m:e>
                    <m:acc>
                      <m:accPr>
                        <m:chr m:val="̅"/>
                        <m:ctrlPr>
                          <w:rPr>
                            <w:rFonts w:ascii="Cambria Math" w:eastAsiaTheme="minorEastAsia" w:hAnsi="Cambria Math" w:cs="Arial"/>
                            <w:bCs/>
                            <w:iCs/>
                            <w:kern w:val="24"/>
                          </w:rPr>
                        </m:ctrlPr>
                      </m:accPr>
                      <m:e>
                        <m:r>
                          <m:rPr>
                            <m:sty m:val="p"/>
                          </m:rPr>
                          <w:rPr>
                            <w:rFonts w:ascii="Cambria Math" w:eastAsia="Cambria Math" w:hAnsi="Cambria Math" w:cs="Arial"/>
                            <w:kern w:val="24"/>
                          </w:rPr>
                          <m:t>ρ</m:t>
                        </m:r>
                      </m:e>
                    </m:acc>
                  </m:e>
                  <m:sup>
                    <m:r>
                      <m:rPr>
                        <m:sty m:val="p"/>
                      </m:rPr>
                      <w:rPr>
                        <w:rFonts w:ascii="Cambria Math" w:eastAsiaTheme="minorEastAsia" w:hAnsi="Cambria Math" w:cs="Arial"/>
                        <w:kern w:val="24"/>
                        <w:lang w:val="en-GB"/>
                      </w:rPr>
                      <m:t>int1</m:t>
                    </m:r>
                  </m:sup>
                </m:sSup>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r>
                  <m:rPr>
                    <m:sty m:val="p"/>
                  </m:rPr>
                  <w:rPr>
                    <w:rFonts w:ascii="Cambria Math" w:eastAsiaTheme="minorEastAsia" w:hAnsi="Cambria Math" w:cs="Arial"/>
                    <w:kern w:val="24"/>
                  </w:rPr>
                  <m:t>=1,5</m:t>
                </m:r>
              </m:oMath>
            </m:oMathPara>
          </w:p>
        </w:tc>
      </w:tr>
      <w:tr w:rsidR="00060106" w:rsidRPr="00FE260B" w14:paraId="0ECC8066" w14:textId="77777777" w:rsidTr="00D064B3">
        <w:trPr>
          <w:trHeight w:val="566"/>
          <w:jc w:val="center"/>
        </w:trPr>
        <w:tc>
          <w:tcPr>
            <w:tcW w:w="2127" w:type="dxa"/>
            <w:vAlign w:val="center"/>
          </w:tcPr>
          <w:p w14:paraId="6F71789A" w14:textId="77777777" w:rsidR="00060106" w:rsidRPr="00FE260B" w:rsidRDefault="00060106" w:rsidP="00060106">
            <w:pPr>
              <w:spacing w:line="360" w:lineRule="auto"/>
              <w:jc w:val="center"/>
              <w:rPr>
                <w:rFonts w:ascii="Arial" w:hAnsi="Arial" w:cs="Arial"/>
              </w:rPr>
            </w:pPr>
            <w:r w:rsidRPr="00FE260B">
              <w:rPr>
                <w:rFonts w:ascii="Arial" w:hAnsi="Arial" w:cs="Arial"/>
              </w:rPr>
              <w:t>Interno2</w:t>
            </w:r>
          </w:p>
        </w:tc>
        <w:tc>
          <w:tcPr>
            <w:tcW w:w="2150" w:type="dxa"/>
            <w:vAlign w:val="center"/>
          </w:tcPr>
          <w:p w14:paraId="4BFD7388" w14:textId="77777777" w:rsidR="00060106" w:rsidRPr="00FE260B" w:rsidRDefault="00454FD3" w:rsidP="00B0584A">
            <w:pPr>
              <w:spacing w:line="360" w:lineRule="auto"/>
              <w:jc w:val="center"/>
              <w:rPr>
                <w:rFonts w:ascii="Arial" w:eastAsia="Calibri" w:hAnsi="Arial" w:cs="Arial"/>
                <w:bCs/>
                <w:iCs/>
                <w:kern w:val="24"/>
              </w:rPr>
            </w:pPr>
            <m:oMath>
              <m:sSup>
                <m:sSupPr>
                  <m:ctrlPr>
                    <w:rPr>
                      <w:rFonts w:ascii="Cambria Math" w:eastAsiaTheme="minorEastAsia" w:hAnsi="Cambria Math" w:cs="Arial"/>
                      <w:bCs/>
                      <w:iCs/>
                      <w:kern w:val="24"/>
                    </w:rPr>
                  </m:ctrlPr>
                </m:sSupPr>
                <m:e>
                  <m:r>
                    <m:rPr>
                      <m:sty m:val="p"/>
                    </m:rPr>
                    <w:rPr>
                      <w:rFonts w:ascii="Cambria Math" w:eastAsia="Cambria Math" w:hAnsi="Cambria Math" w:cs="Arial"/>
                      <w:kern w:val="24"/>
                    </w:rPr>
                    <m:t>ρ</m:t>
                  </m:r>
                </m:e>
                <m:sup>
                  <m:r>
                    <m:rPr>
                      <m:sty m:val="p"/>
                    </m:rPr>
                    <w:rPr>
                      <w:rFonts w:ascii="Cambria Math" w:eastAsiaTheme="minorEastAsia" w:hAnsi="Cambria Math" w:cs="Arial"/>
                      <w:kern w:val="24"/>
                      <w:lang w:val="en-GB"/>
                    </w:rPr>
                    <m:t>int2</m:t>
                  </m:r>
                </m:sup>
              </m:sSup>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r>
                <m:rPr>
                  <m:sty m:val="p"/>
                </m:rPr>
                <w:rPr>
                  <w:rFonts w:ascii="Cambria Math" w:eastAsiaTheme="minorEastAsia" w:hAnsi="Cambria Math" w:cs="Arial"/>
                  <w:kern w:val="24"/>
                </w:rPr>
                <m:t>=</m:t>
              </m:r>
            </m:oMath>
            <w:r w:rsidR="00060106" w:rsidRPr="00FE260B">
              <w:rPr>
                <w:rFonts w:ascii="Arial" w:eastAsia="Calibri" w:hAnsi="Arial" w:cs="Arial"/>
                <w:kern w:val="24"/>
              </w:rPr>
              <w:t xml:space="preserve"> 0</w:t>
            </w:r>
          </w:p>
        </w:tc>
      </w:tr>
      <w:tr w:rsidR="00060106" w:rsidRPr="00FE260B" w14:paraId="7E3BA7AB" w14:textId="77777777" w:rsidTr="00D064B3">
        <w:trPr>
          <w:trHeight w:val="566"/>
          <w:jc w:val="center"/>
        </w:trPr>
        <w:tc>
          <w:tcPr>
            <w:tcW w:w="2127" w:type="dxa"/>
            <w:vAlign w:val="center"/>
          </w:tcPr>
          <w:p w14:paraId="23E0D88C" w14:textId="77777777" w:rsidR="00060106" w:rsidRPr="00FE260B" w:rsidRDefault="00060106" w:rsidP="00060106">
            <w:pPr>
              <w:spacing w:line="360" w:lineRule="auto"/>
              <w:jc w:val="center"/>
              <w:rPr>
                <w:rFonts w:ascii="Arial" w:hAnsi="Arial" w:cs="Arial"/>
              </w:rPr>
            </w:pPr>
            <w:r w:rsidRPr="00FE260B">
              <w:rPr>
                <w:rFonts w:ascii="Arial" w:hAnsi="Arial" w:cs="Arial"/>
              </w:rPr>
              <w:t>Interno2 com TSD</w:t>
            </w:r>
          </w:p>
        </w:tc>
        <w:tc>
          <w:tcPr>
            <w:tcW w:w="2150" w:type="dxa"/>
            <w:vAlign w:val="center"/>
          </w:tcPr>
          <w:p w14:paraId="2D5AA5E2" w14:textId="77777777" w:rsidR="00060106" w:rsidRPr="00FE260B" w:rsidRDefault="00454FD3" w:rsidP="00B0584A">
            <w:pPr>
              <w:spacing w:line="360" w:lineRule="auto"/>
              <w:jc w:val="center"/>
              <w:rPr>
                <w:rFonts w:ascii="Arial" w:eastAsia="Calibri" w:hAnsi="Arial" w:cs="Arial"/>
                <w:bCs/>
                <w:iCs/>
                <w:kern w:val="24"/>
              </w:rPr>
            </w:pPr>
            <m:oMathPara>
              <m:oMath>
                <m:sSup>
                  <m:sSupPr>
                    <m:ctrlPr>
                      <w:rPr>
                        <w:rFonts w:ascii="Cambria Math" w:eastAsiaTheme="minorEastAsia" w:hAnsi="Cambria Math" w:cs="Arial"/>
                        <w:bCs/>
                        <w:iCs/>
                        <w:kern w:val="24"/>
                      </w:rPr>
                    </m:ctrlPr>
                  </m:sSupPr>
                  <m:e>
                    <m:acc>
                      <m:accPr>
                        <m:chr m:val="̅"/>
                        <m:ctrlPr>
                          <w:rPr>
                            <w:rFonts w:ascii="Cambria Math" w:eastAsiaTheme="minorEastAsia" w:hAnsi="Cambria Math" w:cs="Arial"/>
                            <w:bCs/>
                            <w:iCs/>
                            <w:kern w:val="24"/>
                          </w:rPr>
                        </m:ctrlPr>
                      </m:accPr>
                      <m:e>
                        <m:r>
                          <m:rPr>
                            <m:sty m:val="p"/>
                          </m:rPr>
                          <w:rPr>
                            <w:rFonts w:ascii="Cambria Math" w:eastAsia="Cambria Math" w:hAnsi="Cambria Math" w:cs="Arial"/>
                            <w:kern w:val="24"/>
                          </w:rPr>
                          <m:t>ρ</m:t>
                        </m:r>
                      </m:e>
                    </m:acc>
                  </m:e>
                  <m:sup>
                    <m:r>
                      <m:rPr>
                        <m:sty m:val="p"/>
                      </m:rPr>
                      <w:rPr>
                        <w:rFonts w:ascii="Cambria Math" w:eastAsiaTheme="minorEastAsia" w:hAnsi="Cambria Math" w:cs="Arial"/>
                        <w:kern w:val="24"/>
                        <w:lang w:val="en-GB"/>
                      </w:rPr>
                      <m:t>int2</m:t>
                    </m:r>
                  </m:sup>
                </m:sSup>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r>
                  <m:rPr>
                    <m:sty m:val="p"/>
                  </m:rPr>
                  <w:rPr>
                    <w:rFonts w:ascii="Cambria Math" w:eastAsiaTheme="minorEastAsia" w:hAnsi="Cambria Math" w:cs="Arial"/>
                    <w:kern w:val="24"/>
                  </w:rPr>
                  <m:t>=3</m:t>
                </m:r>
              </m:oMath>
            </m:oMathPara>
          </w:p>
        </w:tc>
      </w:tr>
    </w:tbl>
    <w:p w14:paraId="74CCB75C" w14:textId="7B867AB1" w:rsidR="007E23E3" w:rsidRPr="00FE260B" w:rsidRDefault="007E23E3" w:rsidP="007E23E3">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r w:rsidR="001708A0" w:rsidRPr="00FE260B">
        <w:rPr>
          <w:rFonts w:ascii="Arial" w:hAnsi="Arial" w:cs="Arial"/>
          <w:b w:val="0"/>
          <w:smallCaps w:val="0"/>
          <w:color w:val="auto"/>
          <w:sz w:val="20"/>
          <w:szCs w:val="20"/>
        </w:rPr>
        <w:t>.</w:t>
      </w:r>
    </w:p>
    <w:p w14:paraId="265E2F85" w14:textId="77777777" w:rsidR="00B0584A" w:rsidRPr="00FE260B" w:rsidRDefault="00B0584A" w:rsidP="00B0584A">
      <w:pPr>
        <w:spacing w:after="0" w:line="360" w:lineRule="auto"/>
        <w:jc w:val="both"/>
        <w:rPr>
          <w:rFonts w:ascii="Arial" w:hAnsi="Arial" w:cs="Arial"/>
          <w:sz w:val="18"/>
          <w:szCs w:val="24"/>
        </w:rPr>
      </w:pPr>
    </w:p>
    <w:p w14:paraId="49F6F4E5" w14:textId="77777777" w:rsidR="00B0584A" w:rsidRPr="00FE260B" w:rsidRDefault="008F26CB" w:rsidP="00B0584A">
      <w:pPr>
        <w:spacing w:after="0" w:line="360" w:lineRule="auto"/>
        <w:jc w:val="both"/>
        <w:rPr>
          <w:rFonts w:ascii="Arial" w:hAnsi="Arial" w:cs="Arial"/>
          <w:sz w:val="24"/>
          <w:szCs w:val="24"/>
        </w:rPr>
      </w:pPr>
      <w:r w:rsidRPr="00FE260B">
        <w:rPr>
          <w:rFonts w:ascii="Arial" w:hAnsi="Arial" w:cs="Arial"/>
          <w:sz w:val="24"/>
          <w:szCs w:val="24"/>
        </w:rPr>
        <w:t>A</w:t>
      </w:r>
      <w:r w:rsidR="00B0584A" w:rsidRPr="00FE260B">
        <w:rPr>
          <w:rFonts w:ascii="Arial" w:hAnsi="Arial" w:cs="Arial"/>
          <w:sz w:val="24"/>
          <w:szCs w:val="24"/>
        </w:rPr>
        <w:t xml:space="preserve">s </w:t>
      </w:r>
      <w:r w:rsidRPr="00FE260B">
        <w:rPr>
          <w:rFonts w:ascii="Arial" w:hAnsi="Arial" w:cs="Arial"/>
          <w:sz w:val="24"/>
          <w:szCs w:val="24"/>
        </w:rPr>
        <w:t xml:space="preserve">frequências obtidas pelo </w:t>
      </w:r>
      <w:r w:rsidR="00B0584A" w:rsidRPr="00FE260B">
        <w:rPr>
          <w:rFonts w:ascii="Arial" w:hAnsi="Arial" w:cs="Arial"/>
          <w:sz w:val="24"/>
          <w:szCs w:val="24"/>
        </w:rPr>
        <w:t>MEF estão representad</w:t>
      </w:r>
      <w:r w:rsidRPr="00FE260B">
        <w:rPr>
          <w:rFonts w:ascii="Arial" w:hAnsi="Arial" w:cs="Arial"/>
          <w:sz w:val="24"/>
          <w:szCs w:val="24"/>
        </w:rPr>
        <w:t>a</w:t>
      </w:r>
      <w:r w:rsidR="00653AF1" w:rsidRPr="00FE260B">
        <w:rPr>
          <w:rFonts w:ascii="Arial" w:hAnsi="Arial" w:cs="Arial"/>
          <w:sz w:val="24"/>
          <w:szCs w:val="24"/>
        </w:rPr>
        <w:t>s no Gráfico 45 e a malha com 3700 elementos pode ser visualizada no APÊNDICE J item (m)</w:t>
      </w:r>
      <w:r w:rsidR="00B0584A" w:rsidRPr="00FE260B">
        <w:rPr>
          <w:rFonts w:ascii="Arial" w:hAnsi="Arial" w:cs="Arial"/>
          <w:sz w:val="24"/>
          <w:szCs w:val="24"/>
        </w:rPr>
        <w:t>.</w:t>
      </w:r>
    </w:p>
    <w:p w14:paraId="65508CAB" w14:textId="77777777" w:rsidR="00096049" w:rsidRPr="00FE260B" w:rsidRDefault="00096049" w:rsidP="00B0584A">
      <w:pPr>
        <w:spacing w:after="0" w:line="360" w:lineRule="auto"/>
        <w:jc w:val="both"/>
        <w:rPr>
          <w:rFonts w:ascii="Arial" w:hAnsi="Arial" w:cs="Arial"/>
          <w:sz w:val="8"/>
          <w:szCs w:val="24"/>
        </w:rPr>
      </w:pPr>
    </w:p>
    <w:p w14:paraId="27E8B0B9" w14:textId="77777777" w:rsidR="00653AF1" w:rsidRPr="00FE260B" w:rsidRDefault="00653AF1" w:rsidP="00B0584A">
      <w:pPr>
        <w:spacing w:after="0" w:line="360" w:lineRule="auto"/>
        <w:jc w:val="both"/>
        <w:rPr>
          <w:rFonts w:ascii="Arial" w:hAnsi="Arial" w:cs="Arial"/>
          <w:sz w:val="8"/>
          <w:szCs w:val="24"/>
        </w:rPr>
      </w:pPr>
    </w:p>
    <w:p w14:paraId="53F40523" w14:textId="61A57B63" w:rsidR="00B0584A" w:rsidRPr="00FE260B" w:rsidRDefault="00C32C52" w:rsidP="00C32C52">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lastRenderedPageBreak/>
        <w:t xml:space="preserve">           </w:t>
      </w:r>
      <w:bookmarkStart w:id="160" w:name="_Toc32181324"/>
      <w:r w:rsidR="00B0584A"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45</w:t>
      </w:r>
      <w:r w:rsidR="005D7EA4" w:rsidRPr="00FE260B">
        <w:rPr>
          <w:rFonts w:ascii="Arial" w:hAnsi="Arial" w:cs="Arial"/>
          <w:b w:val="0"/>
          <w:smallCaps w:val="0"/>
          <w:color w:val="auto"/>
          <w:sz w:val="20"/>
          <w:szCs w:val="20"/>
        </w:rPr>
        <w:fldChar w:fldCharType="end"/>
      </w:r>
      <w:r w:rsidR="00B0584A" w:rsidRPr="00FE260B">
        <w:rPr>
          <w:rFonts w:ascii="Arial" w:hAnsi="Arial" w:cs="Arial"/>
          <w:b w:val="0"/>
          <w:smallCaps w:val="0"/>
          <w:color w:val="auto"/>
          <w:sz w:val="20"/>
          <w:szCs w:val="20"/>
        </w:rPr>
        <w:t xml:space="preserve"> – Curva de frequências naturais geradas pelo MEF; </w:t>
      </w:r>
      <w:r w:rsidR="008B4A43" w:rsidRPr="00FE260B">
        <w:rPr>
          <w:rFonts w:ascii="Arial" w:hAnsi="Arial" w:cs="Arial"/>
          <w:b w:val="0"/>
          <w:smallCaps w:val="0"/>
          <w:color w:val="auto"/>
          <w:sz w:val="20"/>
          <w:szCs w:val="20"/>
        </w:rPr>
        <w:t>subseção</w:t>
      </w:r>
      <w:r w:rsidR="00B0584A" w:rsidRPr="00FE260B">
        <w:rPr>
          <w:rFonts w:ascii="Arial" w:hAnsi="Arial" w:cs="Arial"/>
          <w:b w:val="0"/>
          <w:smallCaps w:val="0"/>
          <w:color w:val="auto"/>
          <w:sz w:val="20"/>
          <w:szCs w:val="20"/>
        </w:rPr>
        <w:t xml:space="preserve"> 8.5.</w:t>
      </w:r>
      <w:r w:rsidRPr="00FE260B">
        <w:rPr>
          <w:rFonts w:ascii="Arial" w:hAnsi="Arial" w:cs="Arial"/>
          <w:b w:val="0"/>
          <w:smallCaps w:val="0"/>
          <w:color w:val="auto"/>
          <w:sz w:val="20"/>
          <w:szCs w:val="20"/>
        </w:rPr>
        <w:t>3</w:t>
      </w:r>
      <w:bookmarkEnd w:id="160"/>
    </w:p>
    <w:p w14:paraId="201A40F3" w14:textId="77777777" w:rsidR="00B0584A" w:rsidRPr="00FE260B" w:rsidRDefault="00C32C52" w:rsidP="00B0584A">
      <w:pPr>
        <w:pStyle w:val="Legenda"/>
        <w:keepNext/>
        <w:spacing w:after="0"/>
        <w:jc w:val="center"/>
        <w:rPr>
          <w:rFonts w:ascii="Arial" w:hAnsi="Arial" w:cs="Arial"/>
          <w:b w:val="0"/>
          <w:smallCaps w:val="0"/>
          <w:color w:val="auto"/>
          <w:sz w:val="20"/>
          <w:szCs w:val="20"/>
        </w:rPr>
      </w:pPr>
      <w:r w:rsidRPr="00FE260B">
        <w:rPr>
          <w:noProof/>
          <w:color w:val="auto"/>
          <w:lang w:eastAsia="pt-BR"/>
        </w:rPr>
        <w:drawing>
          <wp:inline distT="0" distB="0" distL="0" distR="0" wp14:anchorId="1BD34081" wp14:editId="4FF3CF83">
            <wp:extent cx="4954270" cy="2648198"/>
            <wp:effectExtent l="0" t="0" r="17780" b="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14:paraId="0754CBF0" w14:textId="2A84E8BB" w:rsidR="00B0584A" w:rsidRPr="00FE260B" w:rsidRDefault="00B0584A" w:rsidP="00B0584A">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r w:rsidR="001708A0" w:rsidRPr="00FE260B">
        <w:rPr>
          <w:rFonts w:ascii="Arial" w:hAnsi="Arial" w:cs="Arial"/>
          <w:b w:val="0"/>
          <w:smallCaps w:val="0"/>
          <w:color w:val="auto"/>
          <w:sz w:val="20"/>
          <w:szCs w:val="20"/>
        </w:rPr>
        <w:t>.</w:t>
      </w:r>
    </w:p>
    <w:p w14:paraId="6E31D9C9" w14:textId="77777777" w:rsidR="00653AF1" w:rsidRPr="00FE260B" w:rsidRDefault="00653AF1" w:rsidP="00C32C52">
      <w:pPr>
        <w:spacing w:after="0" w:line="360" w:lineRule="auto"/>
        <w:jc w:val="both"/>
        <w:rPr>
          <w:rFonts w:ascii="Arial" w:hAnsi="Arial" w:cs="Arial"/>
          <w:sz w:val="24"/>
          <w:szCs w:val="24"/>
        </w:rPr>
      </w:pPr>
    </w:p>
    <w:p w14:paraId="0CD9A171" w14:textId="77777777" w:rsidR="00C32C52" w:rsidRPr="00FE260B" w:rsidRDefault="00C32C52" w:rsidP="00C32C52">
      <w:pPr>
        <w:spacing w:after="0" w:line="360" w:lineRule="auto"/>
        <w:jc w:val="both"/>
        <w:rPr>
          <w:rFonts w:ascii="Arial" w:hAnsi="Arial" w:cs="Arial"/>
          <w:sz w:val="24"/>
          <w:szCs w:val="24"/>
        </w:rPr>
      </w:pPr>
      <w:r w:rsidRPr="00FE260B">
        <w:rPr>
          <w:rFonts w:ascii="Arial" w:hAnsi="Arial" w:cs="Arial"/>
          <w:sz w:val="24"/>
          <w:szCs w:val="24"/>
        </w:rPr>
        <w:t>As características das malhas do MECID estão registradas na Tabela 1</w:t>
      </w:r>
      <w:r w:rsidR="00653AF1" w:rsidRPr="00FE260B">
        <w:rPr>
          <w:rFonts w:ascii="Arial" w:hAnsi="Arial" w:cs="Arial"/>
          <w:sz w:val="24"/>
          <w:szCs w:val="24"/>
        </w:rPr>
        <w:t>6</w:t>
      </w:r>
      <w:r w:rsidRPr="00FE260B">
        <w:rPr>
          <w:rFonts w:ascii="Arial" w:hAnsi="Arial" w:cs="Arial"/>
          <w:sz w:val="24"/>
          <w:szCs w:val="24"/>
        </w:rPr>
        <w:t xml:space="preserve"> e a representação da distribuição uniforme de pontos internos </w:t>
      </w:r>
      <w:r w:rsidR="00653AF1" w:rsidRPr="00FE260B">
        <w:rPr>
          <w:rFonts w:ascii="Arial" w:hAnsi="Arial" w:cs="Arial"/>
          <w:sz w:val="24"/>
          <w:szCs w:val="24"/>
        </w:rPr>
        <w:t>da Malha 3 pode ser visualizada no APÊNDICE J item (m).</w:t>
      </w:r>
    </w:p>
    <w:p w14:paraId="7F432E88" w14:textId="77777777" w:rsidR="00AA0D92" w:rsidRPr="00FE260B" w:rsidRDefault="00AA0D92" w:rsidP="00AA0D92">
      <w:pPr>
        <w:spacing w:after="0" w:line="360" w:lineRule="auto"/>
        <w:jc w:val="both"/>
        <w:rPr>
          <w:rFonts w:ascii="Arial" w:hAnsi="Arial" w:cs="Arial"/>
          <w:sz w:val="24"/>
          <w:szCs w:val="24"/>
        </w:rPr>
      </w:pPr>
    </w:p>
    <w:p w14:paraId="77E446EC" w14:textId="77777777" w:rsidR="00AA0D92" w:rsidRPr="00FE260B" w:rsidRDefault="00AA0D92" w:rsidP="00AA0D92">
      <w:pPr>
        <w:spacing w:after="0" w:line="360" w:lineRule="auto"/>
        <w:jc w:val="both"/>
        <w:rPr>
          <w:rFonts w:ascii="Arial" w:hAnsi="Arial" w:cs="Arial"/>
          <w:sz w:val="24"/>
          <w:szCs w:val="24"/>
        </w:rPr>
      </w:pPr>
      <w:r w:rsidRPr="00FE260B">
        <w:rPr>
          <w:rFonts w:ascii="Arial" w:hAnsi="Arial" w:cs="Arial"/>
          <w:sz w:val="24"/>
          <w:szCs w:val="24"/>
        </w:rPr>
        <w:t>Os tempos de processamento podem ser observados no APÊNDICE K item (</w:t>
      </w:r>
      <w:r w:rsidR="002E73C2" w:rsidRPr="00FE260B">
        <w:rPr>
          <w:rFonts w:ascii="Arial" w:hAnsi="Arial" w:cs="Arial"/>
          <w:sz w:val="24"/>
          <w:szCs w:val="24"/>
        </w:rPr>
        <w:t>e</w:t>
      </w:r>
      <w:r w:rsidRPr="00FE260B">
        <w:rPr>
          <w:rFonts w:ascii="Arial" w:hAnsi="Arial" w:cs="Arial"/>
          <w:sz w:val="24"/>
          <w:szCs w:val="24"/>
        </w:rPr>
        <w:t>).</w:t>
      </w:r>
    </w:p>
    <w:p w14:paraId="5375724A" w14:textId="4A4C742C" w:rsidR="00C32C52" w:rsidRDefault="00C32C52" w:rsidP="00C32C52">
      <w:pPr>
        <w:spacing w:after="0" w:line="360" w:lineRule="auto"/>
        <w:jc w:val="both"/>
        <w:rPr>
          <w:rFonts w:ascii="Arial" w:hAnsi="Arial" w:cs="Arial"/>
          <w:sz w:val="14"/>
          <w:szCs w:val="24"/>
        </w:rPr>
      </w:pPr>
    </w:p>
    <w:p w14:paraId="72119FDC" w14:textId="77777777" w:rsidR="00B87171" w:rsidRPr="00FE260B" w:rsidRDefault="00B87171" w:rsidP="00C32C52">
      <w:pPr>
        <w:spacing w:after="0" w:line="360" w:lineRule="auto"/>
        <w:jc w:val="both"/>
        <w:rPr>
          <w:rFonts w:ascii="Arial" w:hAnsi="Arial" w:cs="Arial"/>
          <w:sz w:val="14"/>
          <w:szCs w:val="24"/>
        </w:rPr>
      </w:pPr>
    </w:p>
    <w:p w14:paraId="6B491B78" w14:textId="6279C74D" w:rsidR="00C32C52" w:rsidRPr="00FE260B" w:rsidRDefault="00C32C52" w:rsidP="00D064B3">
      <w:pPr>
        <w:pStyle w:val="Legenda"/>
        <w:keepNext/>
        <w:spacing w:after="0"/>
        <w:jc w:val="center"/>
        <w:rPr>
          <w:rFonts w:ascii="Arial" w:hAnsi="Arial" w:cs="Arial"/>
          <w:b w:val="0"/>
          <w:smallCaps w:val="0"/>
          <w:color w:val="auto"/>
          <w:sz w:val="24"/>
          <w:szCs w:val="20"/>
        </w:rPr>
      </w:pPr>
      <w:bookmarkStart w:id="161" w:name="_Toc32181565"/>
      <w:r w:rsidRPr="00FE260B">
        <w:rPr>
          <w:rFonts w:ascii="Arial" w:hAnsi="Arial" w:cs="Arial"/>
          <w:b w:val="0"/>
          <w:smallCaps w:val="0"/>
          <w:color w:val="auto"/>
          <w:sz w:val="24"/>
          <w:szCs w:val="20"/>
        </w:rPr>
        <w:t xml:space="preserve">Tabela </w:t>
      </w:r>
      <w:r w:rsidRPr="00FE260B">
        <w:rPr>
          <w:rFonts w:ascii="Arial" w:hAnsi="Arial" w:cs="Arial"/>
          <w:b w:val="0"/>
          <w:smallCaps w:val="0"/>
          <w:color w:val="auto"/>
          <w:sz w:val="24"/>
          <w:szCs w:val="20"/>
        </w:rPr>
        <w:fldChar w:fldCharType="begin"/>
      </w:r>
      <w:r w:rsidRPr="00FE260B">
        <w:rPr>
          <w:rFonts w:ascii="Arial" w:hAnsi="Arial" w:cs="Arial"/>
          <w:b w:val="0"/>
          <w:smallCaps w:val="0"/>
          <w:color w:val="auto"/>
          <w:sz w:val="24"/>
          <w:szCs w:val="20"/>
        </w:rPr>
        <w:instrText xml:space="preserve"> SEQ TABELA \* ARABIC </w:instrText>
      </w:r>
      <w:r w:rsidRPr="00FE260B">
        <w:rPr>
          <w:rFonts w:ascii="Arial" w:hAnsi="Arial" w:cs="Arial"/>
          <w:b w:val="0"/>
          <w:smallCaps w:val="0"/>
          <w:color w:val="auto"/>
          <w:sz w:val="24"/>
          <w:szCs w:val="20"/>
        </w:rPr>
        <w:fldChar w:fldCharType="separate"/>
      </w:r>
      <w:r w:rsidR="00087C18">
        <w:rPr>
          <w:rFonts w:ascii="Arial" w:hAnsi="Arial" w:cs="Arial"/>
          <w:b w:val="0"/>
          <w:smallCaps w:val="0"/>
          <w:noProof/>
          <w:color w:val="auto"/>
          <w:sz w:val="24"/>
          <w:szCs w:val="20"/>
        </w:rPr>
        <w:t>16</w:t>
      </w:r>
      <w:r w:rsidRPr="00FE260B">
        <w:rPr>
          <w:rFonts w:ascii="Arial" w:hAnsi="Arial" w:cs="Arial"/>
          <w:b w:val="0"/>
          <w:smallCaps w:val="0"/>
          <w:color w:val="auto"/>
          <w:sz w:val="24"/>
          <w:szCs w:val="20"/>
        </w:rPr>
        <w:fldChar w:fldCharType="end"/>
      </w:r>
      <w:r w:rsidRPr="00FE260B">
        <w:rPr>
          <w:rFonts w:ascii="Arial" w:hAnsi="Arial" w:cs="Arial"/>
          <w:b w:val="0"/>
          <w:smallCaps w:val="0"/>
          <w:color w:val="auto"/>
          <w:sz w:val="24"/>
          <w:szCs w:val="20"/>
        </w:rPr>
        <w:t xml:space="preserve"> – </w:t>
      </w:r>
      <w:r w:rsidR="00EB12BA" w:rsidRPr="00FE260B">
        <w:rPr>
          <w:rFonts w:ascii="Arial" w:hAnsi="Arial" w:cs="Arial"/>
          <w:b w:val="0"/>
          <w:smallCaps w:val="0"/>
          <w:color w:val="auto"/>
          <w:sz w:val="24"/>
          <w:szCs w:val="20"/>
        </w:rPr>
        <w:t xml:space="preserve">Malhas de </w:t>
      </w:r>
      <w:r w:rsidR="00EB12BA" w:rsidRPr="00FE260B">
        <w:rPr>
          <w:rFonts w:ascii="Arial" w:hAnsi="Arial" w:cs="Arial"/>
          <w:b w:val="0"/>
          <w:smallCaps w:val="0"/>
          <w:color w:val="auto"/>
          <w:sz w:val="24"/>
          <w:szCs w:val="24"/>
        </w:rPr>
        <w:t>MEC corresp</w:t>
      </w:r>
      <w:r w:rsidR="006D532B" w:rsidRPr="00FE260B">
        <w:rPr>
          <w:rFonts w:ascii="Arial" w:hAnsi="Arial" w:cs="Arial"/>
          <w:b w:val="0"/>
          <w:smallCaps w:val="0"/>
          <w:color w:val="auto"/>
          <w:sz w:val="24"/>
          <w:szCs w:val="24"/>
        </w:rPr>
        <w:t>ondente ao modelo heterogêneo co</w:t>
      </w:r>
      <w:r w:rsidR="00EB12BA" w:rsidRPr="00FE260B">
        <w:rPr>
          <w:rFonts w:ascii="Arial" w:hAnsi="Arial" w:cs="Arial"/>
          <w:b w:val="0"/>
          <w:smallCaps w:val="0"/>
          <w:color w:val="auto"/>
          <w:sz w:val="24"/>
          <w:szCs w:val="24"/>
        </w:rPr>
        <w:t>m TSD</w:t>
      </w:r>
      <w:r w:rsidRPr="00FE260B">
        <w:rPr>
          <w:rFonts w:ascii="Arial" w:hAnsi="Arial" w:cs="Arial"/>
          <w:b w:val="0"/>
          <w:smallCaps w:val="0"/>
          <w:color w:val="auto"/>
          <w:sz w:val="24"/>
          <w:szCs w:val="24"/>
        </w:rPr>
        <w:t xml:space="preserve">; </w:t>
      </w:r>
      <w:r w:rsidR="008B4A43" w:rsidRPr="00FE260B">
        <w:rPr>
          <w:rFonts w:ascii="Arial" w:hAnsi="Arial" w:cs="Arial"/>
          <w:b w:val="0"/>
          <w:smallCaps w:val="0"/>
          <w:color w:val="auto"/>
          <w:sz w:val="24"/>
          <w:szCs w:val="24"/>
        </w:rPr>
        <w:t>subseção</w:t>
      </w:r>
      <w:r w:rsidRPr="00FE260B">
        <w:rPr>
          <w:rFonts w:ascii="Arial" w:hAnsi="Arial" w:cs="Arial"/>
          <w:b w:val="0"/>
          <w:smallCaps w:val="0"/>
          <w:color w:val="auto"/>
          <w:sz w:val="24"/>
          <w:szCs w:val="24"/>
        </w:rPr>
        <w:t xml:space="preserve"> 8.5.</w:t>
      </w:r>
      <w:r w:rsidR="00EB12BA" w:rsidRPr="00FE260B">
        <w:rPr>
          <w:rFonts w:ascii="Arial" w:hAnsi="Arial" w:cs="Arial"/>
          <w:b w:val="0"/>
          <w:smallCaps w:val="0"/>
          <w:color w:val="auto"/>
          <w:sz w:val="24"/>
          <w:szCs w:val="24"/>
        </w:rPr>
        <w:t>3</w:t>
      </w:r>
      <w:bookmarkEnd w:id="161"/>
    </w:p>
    <w:tbl>
      <w:tblPr>
        <w:tblStyle w:val="Tabelacomgrade"/>
        <w:tblW w:w="0" w:type="auto"/>
        <w:jc w:val="center"/>
        <w:tblBorders>
          <w:insideH w:val="none" w:sz="0" w:space="0" w:color="auto"/>
        </w:tblBorders>
        <w:tblLayout w:type="fixed"/>
        <w:tblLook w:val="04A0" w:firstRow="1" w:lastRow="0" w:firstColumn="1" w:lastColumn="0" w:noHBand="0" w:noVBand="1"/>
      </w:tblPr>
      <w:tblGrid>
        <w:gridCol w:w="1417"/>
        <w:gridCol w:w="1843"/>
        <w:gridCol w:w="1697"/>
        <w:gridCol w:w="1701"/>
        <w:gridCol w:w="1701"/>
      </w:tblGrid>
      <w:tr w:rsidR="00EB12BA" w:rsidRPr="00FE260B" w14:paraId="32C2F5EA" w14:textId="77777777" w:rsidTr="00D064B3">
        <w:trPr>
          <w:trHeight w:val="469"/>
          <w:jc w:val="center"/>
        </w:trPr>
        <w:tc>
          <w:tcPr>
            <w:tcW w:w="1417" w:type="dxa"/>
            <w:tcBorders>
              <w:top w:val="single" w:sz="4" w:space="0" w:color="auto"/>
              <w:left w:val="nil"/>
              <w:bottom w:val="single" w:sz="4" w:space="0" w:color="auto"/>
            </w:tcBorders>
            <w:vAlign w:val="center"/>
          </w:tcPr>
          <w:p w14:paraId="4A008FDD" w14:textId="77777777" w:rsidR="00EB12BA" w:rsidRPr="00FE260B" w:rsidRDefault="00EB12BA" w:rsidP="009C4612">
            <w:pPr>
              <w:spacing w:line="360" w:lineRule="auto"/>
              <w:jc w:val="center"/>
              <w:rPr>
                <w:rFonts w:ascii="Arial" w:hAnsi="Arial" w:cs="Arial"/>
              </w:rPr>
            </w:pPr>
            <w:r w:rsidRPr="00FE260B">
              <w:rPr>
                <w:rFonts w:ascii="Arial" w:hAnsi="Arial" w:cs="Arial"/>
              </w:rPr>
              <w:t>Tipo</w:t>
            </w:r>
          </w:p>
        </w:tc>
        <w:tc>
          <w:tcPr>
            <w:tcW w:w="1843" w:type="dxa"/>
            <w:tcBorders>
              <w:top w:val="single" w:sz="4" w:space="0" w:color="auto"/>
              <w:bottom w:val="single" w:sz="4" w:space="0" w:color="auto"/>
            </w:tcBorders>
            <w:vAlign w:val="center"/>
          </w:tcPr>
          <w:p w14:paraId="2D0C70E8" w14:textId="77777777" w:rsidR="00EB12BA" w:rsidRPr="00FE260B" w:rsidRDefault="00EB12BA" w:rsidP="009C4612">
            <w:pPr>
              <w:spacing w:line="360" w:lineRule="auto"/>
              <w:jc w:val="center"/>
              <w:rPr>
                <w:rFonts w:ascii="Arial" w:hAnsi="Arial" w:cs="Arial"/>
              </w:rPr>
            </w:pPr>
            <w:r w:rsidRPr="00FE260B">
              <w:rPr>
                <w:rFonts w:ascii="Arial" w:hAnsi="Arial" w:cs="Arial"/>
              </w:rPr>
              <w:t>Elementos envolventes</w:t>
            </w:r>
          </w:p>
        </w:tc>
        <w:tc>
          <w:tcPr>
            <w:tcW w:w="1697" w:type="dxa"/>
            <w:tcBorders>
              <w:top w:val="single" w:sz="4" w:space="0" w:color="auto"/>
              <w:bottom w:val="single" w:sz="4" w:space="0" w:color="auto"/>
            </w:tcBorders>
            <w:vAlign w:val="center"/>
          </w:tcPr>
          <w:p w14:paraId="50A52718" w14:textId="77777777" w:rsidR="00EB12BA" w:rsidRPr="00FE260B" w:rsidRDefault="00EB12BA" w:rsidP="009C4612">
            <w:pPr>
              <w:spacing w:line="360" w:lineRule="auto"/>
              <w:jc w:val="center"/>
              <w:rPr>
                <w:rFonts w:ascii="Arial" w:hAnsi="Arial" w:cs="Arial"/>
              </w:rPr>
            </w:pPr>
            <w:r w:rsidRPr="00FE260B">
              <w:rPr>
                <w:rFonts w:ascii="Arial" w:hAnsi="Arial" w:cs="Arial"/>
              </w:rPr>
              <w:t xml:space="preserve">Elementos internos </w:t>
            </w:r>
            <m:oMath>
              <m:sSup>
                <m:sSupPr>
                  <m:ctrlPr>
                    <w:rPr>
                      <w:rFonts w:ascii="Cambria Math" w:eastAsiaTheme="minorEastAsia" w:hAnsi="Cambria Math" w:cs="Arial"/>
                      <w:bCs/>
                      <w:iCs/>
                      <w:kern w:val="24"/>
                    </w:rPr>
                  </m:ctrlPr>
                </m:sSupPr>
                <m:e>
                  <m:r>
                    <m:rPr>
                      <m:sty m:val="p"/>
                    </m:rPr>
                    <w:rPr>
                      <w:rFonts w:ascii="Cambria Math" w:eastAsia="Cambria Math" w:hAnsi="Cambria Math" w:cs="Arial"/>
                      <w:kern w:val="24"/>
                    </w:rPr>
                    <m:t>Γ(X)</m:t>
                  </m:r>
                </m:e>
                <m:sup>
                  <m:r>
                    <m:rPr>
                      <m:sty m:val="p"/>
                    </m:rPr>
                    <w:rPr>
                      <w:rFonts w:ascii="Cambria Math" w:eastAsiaTheme="minorEastAsia" w:hAnsi="Cambria Math" w:cs="Arial"/>
                      <w:kern w:val="24"/>
                    </w:rPr>
                    <m:t>int1</m:t>
                  </m:r>
                </m:sup>
              </m:sSup>
            </m:oMath>
          </w:p>
        </w:tc>
        <w:tc>
          <w:tcPr>
            <w:tcW w:w="1701" w:type="dxa"/>
            <w:tcBorders>
              <w:top w:val="single" w:sz="4" w:space="0" w:color="auto"/>
              <w:bottom w:val="single" w:sz="4" w:space="0" w:color="auto"/>
            </w:tcBorders>
          </w:tcPr>
          <w:p w14:paraId="1099E820" w14:textId="77777777" w:rsidR="00EB12BA" w:rsidRPr="00FE260B" w:rsidRDefault="00EB12BA" w:rsidP="009C4612">
            <w:pPr>
              <w:spacing w:line="360" w:lineRule="auto"/>
              <w:jc w:val="center"/>
              <w:rPr>
                <w:rFonts w:ascii="Arial" w:hAnsi="Arial" w:cs="Arial"/>
              </w:rPr>
            </w:pPr>
            <w:r w:rsidRPr="00FE260B">
              <w:rPr>
                <w:rFonts w:ascii="Arial" w:hAnsi="Arial" w:cs="Arial"/>
              </w:rPr>
              <w:t xml:space="preserve">Elementos internos </w:t>
            </w:r>
            <m:oMath>
              <m:sSup>
                <m:sSupPr>
                  <m:ctrlPr>
                    <w:rPr>
                      <w:rFonts w:ascii="Cambria Math" w:eastAsiaTheme="minorEastAsia" w:hAnsi="Cambria Math" w:cs="Arial"/>
                      <w:bCs/>
                      <w:iCs/>
                      <w:kern w:val="24"/>
                    </w:rPr>
                  </m:ctrlPr>
                </m:sSupPr>
                <m:e>
                  <m:r>
                    <m:rPr>
                      <m:sty m:val="p"/>
                    </m:rPr>
                    <w:rPr>
                      <w:rFonts w:ascii="Cambria Math" w:eastAsia="Cambria Math" w:hAnsi="Cambria Math" w:cs="Arial"/>
                      <w:kern w:val="24"/>
                    </w:rPr>
                    <m:t>Γ(X)</m:t>
                  </m:r>
                </m:e>
                <m:sup>
                  <m:r>
                    <m:rPr>
                      <m:sty m:val="p"/>
                    </m:rPr>
                    <w:rPr>
                      <w:rFonts w:ascii="Cambria Math" w:eastAsiaTheme="minorEastAsia" w:hAnsi="Cambria Math" w:cs="Arial"/>
                      <w:kern w:val="24"/>
                    </w:rPr>
                    <m:t>int2</m:t>
                  </m:r>
                </m:sup>
              </m:sSup>
            </m:oMath>
          </w:p>
        </w:tc>
        <w:tc>
          <w:tcPr>
            <w:tcW w:w="1701" w:type="dxa"/>
            <w:tcBorders>
              <w:top w:val="single" w:sz="4" w:space="0" w:color="auto"/>
              <w:bottom w:val="single" w:sz="4" w:space="0" w:color="auto"/>
              <w:right w:val="nil"/>
            </w:tcBorders>
            <w:vAlign w:val="center"/>
          </w:tcPr>
          <w:p w14:paraId="139CF93C" w14:textId="77777777" w:rsidR="00EB12BA" w:rsidRPr="00FE260B" w:rsidRDefault="00EB12BA" w:rsidP="009C4612">
            <w:pPr>
              <w:spacing w:line="360" w:lineRule="auto"/>
              <w:jc w:val="center"/>
              <w:rPr>
                <w:rFonts w:ascii="Arial" w:hAnsi="Arial" w:cs="Arial"/>
              </w:rPr>
            </w:pPr>
            <w:r w:rsidRPr="00FE260B">
              <w:rPr>
                <w:rFonts w:ascii="Arial" w:hAnsi="Arial" w:cs="Arial"/>
              </w:rPr>
              <w:t>Pontos internos</w:t>
            </w:r>
          </w:p>
        </w:tc>
      </w:tr>
      <w:tr w:rsidR="00EB12BA" w:rsidRPr="00FE260B" w14:paraId="7DA939FE" w14:textId="77777777" w:rsidTr="00D064B3">
        <w:trPr>
          <w:trHeight w:val="492"/>
          <w:jc w:val="center"/>
        </w:trPr>
        <w:tc>
          <w:tcPr>
            <w:tcW w:w="1417" w:type="dxa"/>
            <w:tcBorders>
              <w:top w:val="single" w:sz="4" w:space="0" w:color="auto"/>
              <w:left w:val="nil"/>
              <w:bottom w:val="nil"/>
              <w:right w:val="single" w:sz="4" w:space="0" w:color="auto"/>
            </w:tcBorders>
            <w:vAlign w:val="center"/>
          </w:tcPr>
          <w:p w14:paraId="0F811586" w14:textId="77777777" w:rsidR="00EB12BA" w:rsidRPr="00FE260B" w:rsidRDefault="00EB12BA" w:rsidP="009C4612">
            <w:pPr>
              <w:spacing w:line="360" w:lineRule="auto"/>
              <w:jc w:val="center"/>
              <w:rPr>
                <w:rFonts w:ascii="Arial" w:hAnsi="Arial" w:cs="Arial"/>
              </w:rPr>
            </w:pPr>
            <w:r w:rsidRPr="00FE260B">
              <w:rPr>
                <w:rFonts w:ascii="Arial" w:hAnsi="Arial" w:cs="Arial"/>
              </w:rPr>
              <w:t>Malha 1</w:t>
            </w:r>
          </w:p>
        </w:tc>
        <w:tc>
          <w:tcPr>
            <w:tcW w:w="1843" w:type="dxa"/>
            <w:tcBorders>
              <w:top w:val="single" w:sz="4" w:space="0" w:color="auto"/>
              <w:left w:val="single" w:sz="4" w:space="0" w:color="auto"/>
              <w:bottom w:val="nil"/>
              <w:right w:val="single" w:sz="4" w:space="0" w:color="auto"/>
            </w:tcBorders>
            <w:vAlign w:val="center"/>
          </w:tcPr>
          <w:p w14:paraId="0F8EA849" w14:textId="77777777" w:rsidR="00EB12BA" w:rsidRPr="00FE260B" w:rsidRDefault="00EB12BA" w:rsidP="009C4612">
            <w:pPr>
              <w:spacing w:line="360" w:lineRule="auto"/>
              <w:jc w:val="center"/>
              <w:rPr>
                <w:rFonts w:ascii="Arial" w:hAnsi="Arial" w:cs="Arial"/>
              </w:rPr>
            </w:pPr>
            <w:r w:rsidRPr="00FE260B">
              <w:rPr>
                <w:rFonts w:ascii="Arial" w:hAnsi="Arial" w:cs="Arial"/>
              </w:rPr>
              <w:t>80</w:t>
            </w:r>
          </w:p>
        </w:tc>
        <w:tc>
          <w:tcPr>
            <w:tcW w:w="1697" w:type="dxa"/>
            <w:tcBorders>
              <w:top w:val="single" w:sz="4" w:space="0" w:color="auto"/>
              <w:left w:val="single" w:sz="4" w:space="0" w:color="auto"/>
              <w:bottom w:val="nil"/>
              <w:right w:val="single" w:sz="4" w:space="0" w:color="auto"/>
            </w:tcBorders>
            <w:vAlign w:val="center"/>
          </w:tcPr>
          <w:p w14:paraId="48DF98D7" w14:textId="77777777" w:rsidR="00EB12BA" w:rsidRPr="00FE260B" w:rsidRDefault="00EB12BA" w:rsidP="009C4612">
            <w:pPr>
              <w:spacing w:line="360" w:lineRule="auto"/>
              <w:jc w:val="center"/>
              <w:rPr>
                <w:rFonts w:ascii="Arial" w:eastAsia="Times New Roman" w:hAnsi="Arial" w:cs="Arial"/>
                <w:bCs/>
                <w:iCs/>
                <w:kern w:val="24"/>
              </w:rPr>
            </w:pPr>
            <w:r w:rsidRPr="00FE260B">
              <w:rPr>
                <w:rFonts w:ascii="Arial" w:eastAsia="Times New Roman" w:hAnsi="Arial" w:cs="Arial"/>
                <w:bCs/>
                <w:iCs/>
                <w:kern w:val="24"/>
              </w:rPr>
              <w:t>12</w:t>
            </w:r>
          </w:p>
        </w:tc>
        <w:tc>
          <w:tcPr>
            <w:tcW w:w="1701" w:type="dxa"/>
            <w:tcBorders>
              <w:top w:val="single" w:sz="4" w:space="0" w:color="auto"/>
              <w:left w:val="single" w:sz="4" w:space="0" w:color="auto"/>
              <w:bottom w:val="nil"/>
              <w:right w:val="single" w:sz="4" w:space="0" w:color="auto"/>
            </w:tcBorders>
            <w:vAlign w:val="center"/>
          </w:tcPr>
          <w:p w14:paraId="632BF140" w14:textId="77777777" w:rsidR="00EB12BA" w:rsidRPr="00FE260B" w:rsidRDefault="00EB12BA" w:rsidP="009C4612">
            <w:pPr>
              <w:spacing w:line="360" w:lineRule="auto"/>
              <w:jc w:val="center"/>
              <w:rPr>
                <w:rFonts w:ascii="Arial" w:eastAsia="Times New Roman" w:hAnsi="Arial" w:cs="Arial"/>
                <w:bCs/>
                <w:iCs/>
                <w:kern w:val="24"/>
              </w:rPr>
            </w:pPr>
            <w:r w:rsidRPr="00FE260B">
              <w:rPr>
                <w:rFonts w:ascii="Arial" w:eastAsia="Times New Roman" w:hAnsi="Arial" w:cs="Arial"/>
                <w:bCs/>
                <w:iCs/>
                <w:kern w:val="24"/>
              </w:rPr>
              <w:t>16</w:t>
            </w:r>
          </w:p>
        </w:tc>
        <w:tc>
          <w:tcPr>
            <w:tcW w:w="1701" w:type="dxa"/>
            <w:tcBorders>
              <w:top w:val="single" w:sz="4" w:space="0" w:color="auto"/>
              <w:left w:val="single" w:sz="4" w:space="0" w:color="auto"/>
              <w:bottom w:val="nil"/>
              <w:right w:val="nil"/>
            </w:tcBorders>
            <w:vAlign w:val="center"/>
          </w:tcPr>
          <w:p w14:paraId="0ED21733" w14:textId="77777777" w:rsidR="00EB12BA" w:rsidRPr="00FE260B" w:rsidRDefault="00EB12BA" w:rsidP="009C4612">
            <w:pPr>
              <w:spacing w:line="360" w:lineRule="auto"/>
              <w:jc w:val="center"/>
              <w:rPr>
                <w:rFonts w:ascii="Arial" w:eastAsia="Times New Roman" w:hAnsi="Arial" w:cs="Arial"/>
                <w:bCs/>
                <w:iCs/>
                <w:kern w:val="24"/>
              </w:rPr>
            </w:pPr>
            <w:r w:rsidRPr="00FE260B">
              <w:rPr>
                <w:rFonts w:ascii="Arial" w:eastAsia="Times New Roman" w:hAnsi="Arial" w:cs="Arial"/>
                <w:bCs/>
                <w:iCs/>
                <w:kern w:val="24"/>
              </w:rPr>
              <w:t>116</w:t>
            </w:r>
          </w:p>
        </w:tc>
      </w:tr>
      <w:tr w:rsidR="00EB12BA" w:rsidRPr="00FE260B" w14:paraId="4AC0F37E" w14:textId="77777777" w:rsidTr="00D064B3">
        <w:trPr>
          <w:trHeight w:val="501"/>
          <w:jc w:val="center"/>
        </w:trPr>
        <w:tc>
          <w:tcPr>
            <w:tcW w:w="1417" w:type="dxa"/>
            <w:tcBorders>
              <w:top w:val="nil"/>
              <w:left w:val="nil"/>
              <w:bottom w:val="nil"/>
              <w:right w:val="single" w:sz="4" w:space="0" w:color="auto"/>
            </w:tcBorders>
            <w:vAlign w:val="center"/>
          </w:tcPr>
          <w:p w14:paraId="777112FD" w14:textId="77777777" w:rsidR="00EB12BA" w:rsidRPr="00FE260B" w:rsidRDefault="00EB12BA" w:rsidP="009C4612">
            <w:pPr>
              <w:spacing w:line="360" w:lineRule="auto"/>
              <w:jc w:val="center"/>
              <w:rPr>
                <w:rFonts w:ascii="Arial" w:hAnsi="Arial" w:cs="Arial"/>
              </w:rPr>
            </w:pPr>
            <w:r w:rsidRPr="00FE260B">
              <w:rPr>
                <w:rFonts w:ascii="Arial" w:hAnsi="Arial" w:cs="Arial"/>
              </w:rPr>
              <w:t>Malha 2</w:t>
            </w:r>
          </w:p>
        </w:tc>
        <w:tc>
          <w:tcPr>
            <w:tcW w:w="1843" w:type="dxa"/>
            <w:tcBorders>
              <w:top w:val="nil"/>
              <w:left w:val="single" w:sz="4" w:space="0" w:color="auto"/>
              <w:bottom w:val="nil"/>
              <w:right w:val="single" w:sz="4" w:space="0" w:color="auto"/>
            </w:tcBorders>
            <w:vAlign w:val="center"/>
          </w:tcPr>
          <w:p w14:paraId="7705F89A" w14:textId="77777777" w:rsidR="00EB12BA" w:rsidRPr="00FE260B" w:rsidRDefault="00EB12BA" w:rsidP="009C4612">
            <w:pPr>
              <w:spacing w:line="360" w:lineRule="auto"/>
              <w:jc w:val="center"/>
              <w:rPr>
                <w:rFonts w:ascii="Arial" w:hAnsi="Arial" w:cs="Arial"/>
              </w:rPr>
            </w:pPr>
            <w:r w:rsidRPr="00FE260B">
              <w:rPr>
                <w:rFonts w:ascii="Arial" w:hAnsi="Arial" w:cs="Arial"/>
              </w:rPr>
              <w:t>140</w:t>
            </w:r>
          </w:p>
        </w:tc>
        <w:tc>
          <w:tcPr>
            <w:tcW w:w="1697" w:type="dxa"/>
            <w:tcBorders>
              <w:top w:val="nil"/>
              <w:left w:val="single" w:sz="4" w:space="0" w:color="auto"/>
              <w:bottom w:val="nil"/>
              <w:right w:val="single" w:sz="4" w:space="0" w:color="auto"/>
            </w:tcBorders>
            <w:vAlign w:val="center"/>
          </w:tcPr>
          <w:p w14:paraId="0AA4FC67" w14:textId="77777777" w:rsidR="00EB12BA" w:rsidRPr="00FE260B" w:rsidRDefault="00EB12BA" w:rsidP="009C4612">
            <w:pPr>
              <w:spacing w:line="360" w:lineRule="auto"/>
              <w:jc w:val="center"/>
              <w:rPr>
                <w:rFonts w:ascii="Arial" w:hAnsi="Arial" w:cs="Arial"/>
              </w:rPr>
            </w:pPr>
            <w:r w:rsidRPr="00FE260B">
              <w:rPr>
                <w:rFonts w:ascii="Arial" w:hAnsi="Arial" w:cs="Arial"/>
              </w:rPr>
              <w:t>24</w:t>
            </w:r>
          </w:p>
        </w:tc>
        <w:tc>
          <w:tcPr>
            <w:tcW w:w="1701" w:type="dxa"/>
            <w:tcBorders>
              <w:top w:val="nil"/>
              <w:left w:val="single" w:sz="4" w:space="0" w:color="auto"/>
              <w:bottom w:val="nil"/>
              <w:right w:val="single" w:sz="4" w:space="0" w:color="auto"/>
            </w:tcBorders>
            <w:vAlign w:val="center"/>
          </w:tcPr>
          <w:p w14:paraId="434292C4" w14:textId="77777777" w:rsidR="00EB12BA" w:rsidRPr="00FE260B" w:rsidRDefault="00EB12BA" w:rsidP="009C4612">
            <w:pPr>
              <w:spacing w:line="360" w:lineRule="auto"/>
              <w:jc w:val="center"/>
              <w:rPr>
                <w:rFonts w:ascii="Arial" w:hAnsi="Arial" w:cs="Arial"/>
              </w:rPr>
            </w:pPr>
            <w:r w:rsidRPr="00FE260B">
              <w:rPr>
                <w:rFonts w:ascii="Arial" w:hAnsi="Arial" w:cs="Arial"/>
              </w:rPr>
              <w:t>32</w:t>
            </w:r>
          </w:p>
        </w:tc>
        <w:tc>
          <w:tcPr>
            <w:tcW w:w="1701" w:type="dxa"/>
            <w:tcBorders>
              <w:top w:val="nil"/>
              <w:left w:val="single" w:sz="4" w:space="0" w:color="auto"/>
              <w:bottom w:val="nil"/>
              <w:right w:val="nil"/>
            </w:tcBorders>
            <w:vAlign w:val="center"/>
          </w:tcPr>
          <w:p w14:paraId="57EB391C" w14:textId="77777777" w:rsidR="00EB12BA" w:rsidRPr="00FE260B" w:rsidRDefault="00EB12BA" w:rsidP="009C4612">
            <w:pPr>
              <w:spacing w:line="360" w:lineRule="auto"/>
              <w:jc w:val="center"/>
              <w:rPr>
                <w:rFonts w:ascii="Arial" w:hAnsi="Arial" w:cs="Arial"/>
              </w:rPr>
            </w:pPr>
            <w:r w:rsidRPr="00FE260B">
              <w:rPr>
                <w:rFonts w:ascii="Arial" w:hAnsi="Arial" w:cs="Arial"/>
              </w:rPr>
              <w:t>429</w:t>
            </w:r>
          </w:p>
        </w:tc>
      </w:tr>
      <w:tr w:rsidR="00EB12BA" w:rsidRPr="00FE260B" w14:paraId="23E721ED" w14:textId="77777777" w:rsidTr="00D064B3">
        <w:trPr>
          <w:trHeight w:val="478"/>
          <w:jc w:val="center"/>
        </w:trPr>
        <w:tc>
          <w:tcPr>
            <w:tcW w:w="1417" w:type="dxa"/>
            <w:tcBorders>
              <w:top w:val="nil"/>
              <w:left w:val="nil"/>
              <w:bottom w:val="single" w:sz="4" w:space="0" w:color="auto"/>
              <w:right w:val="single" w:sz="4" w:space="0" w:color="auto"/>
            </w:tcBorders>
            <w:vAlign w:val="center"/>
          </w:tcPr>
          <w:p w14:paraId="6EB3B97A" w14:textId="77777777" w:rsidR="00EB12BA" w:rsidRPr="00FE260B" w:rsidRDefault="00EB12BA" w:rsidP="009C4612">
            <w:pPr>
              <w:spacing w:line="360" w:lineRule="auto"/>
              <w:jc w:val="center"/>
              <w:rPr>
                <w:rFonts w:ascii="Arial" w:hAnsi="Arial" w:cs="Arial"/>
              </w:rPr>
            </w:pPr>
            <w:r w:rsidRPr="00FE260B">
              <w:rPr>
                <w:rFonts w:ascii="Arial" w:hAnsi="Arial" w:cs="Arial"/>
              </w:rPr>
              <w:t>Malha 3</w:t>
            </w:r>
          </w:p>
        </w:tc>
        <w:tc>
          <w:tcPr>
            <w:tcW w:w="1843" w:type="dxa"/>
            <w:tcBorders>
              <w:top w:val="nil"/>
              <w:left w:val="single" w:sz="4" w:space="0" w:color="auto"/>
              <w:bottom w:val="single" w:sz="4" w:space="0" w:color="auto"/>
              <w:right w:val="single" w:sz="4" w:space="0" w:color="auto"/>
            </w:tcBorders>
            <w:vAlign w:val="center"/>
          </w:tcPr>
          <w:p w14:paraId="0E0408DF" w14:textId="77777777" w:rsidR="00EB12BA" w:rsidRPr="00FE260B" w:rsidRDefault="00EB12BA" w:rsidP="009C4612">
            <w:pPr>
              <w:spacing w:line="360" w:lineRule="auto"/>
              <w:jc w:val="center"/>
              <w:rPr>
                <w:rFonts w:ascii="Arial" w:hAnsi="Arial" w:cs="Arial"/>
              </w:rPr>
            </w:pPr>
            <w:r w:rsidRPr="00FE260B">
              <w:rPr>
                <w:rFonts w:ascii="Arial" w:hAnsi="Arial" w:cs="Arial"/>
              </w:rPr>
              <w:t>280</w:t>
            </w:r>
          </w:p>
        </w:tc>
        <w:tc>
          <w:tcPr>
            <w:tcW w:w="1697" w:type="dxa"/>
            <w:tcBorders>
              <w:top w:val="nil"/>
              <w:left w:val="single" w:sz="4" w:space="0" w:color="auto"/>
              <w:bottom w:val="single" w:sz="4" w:space="0" w:color="auto"/>
              <w:right w:val="single" w:sz="4" w:space="0" w:color="auto"/>
            </w:tcBorders>
            <w:vAlign w:val="center"/>
          </w:tcPr>
          <w:p w14:paraId="779F5E77" w14:textId="77777777" w:rsidR="00EB12BA" w:rsidRPr="00FE260B" w:rsidRDefault="00EB12BA" w:rsidP="009C4612">
            <w:pPr>
              <w:spacing w:line="360" w:lineRule="auto"/>
              <w:jc w:val="center"/>
              <w:rPr>
                <w:rFonts w:ascii="Arial" w:eastAsia="Times New Roman" w:hAnsi="Arial" w:cs="Arial"/>
                <w:bCs/>
                <w:iCs/>
                <w:kern w:val="24"/>
              </w:rPr>
            </w:pPr>
            <w:r w:rsidRPr="00FE260B">
              <w:rPr>
                <w:rFonts w:ascii="Arial" w:eastAsia="Times New Roman" w:hAnsi="Arial" w:cs="Arial"/>
                <w:bCs/>
                <w:iCs/>
                <w:kern w:val="24"/>
              </w:rPr>
              <w:t>48</w:t>
            </w:r>
          </w:p>
        </w:tc>
        <w:tc>
          <w:tcPr>
            <w:tcW w:w="1701" w:type="dxa"/>
            <w:tcBorders>
              <w:top w:val="nil"/>
              <w:left w:val="single" w:sz="4" w:space="0" w:color="auto"/>
              <w:bottom w:val="single" w:sz="4" w:space="0" w:color="auto"/>
              <w:right w:val="single" w:sz="4" w:space="0" w:color="auto"/>
            </w:tcBorders>
            <w:vAlign w:val="center"/>
          </w:tcPr>
          <w:p w14:paraId="55440C04" w14:textId="77777777" w:rsidR="00EB12BA" w:rsidRPr="00FE260B" w:rsidRDefault="00EB12BA" w:rsidP="009C4612">
            <w:pPr>
              <w:spacing w:line="360" w:lineRule="auto"/>
              <w:jc w:val="center"/>
              <w:rPr>
                <w:rFonts w:ascii="Arial" w:eastAsia="Times New Roman" w:hAnsi="Arial" w:cs="Arial"/>
                <w:bCs/>
                <w:iCs/>
                <w:kern w:val="24"/>
              </w:rPr>
            </w:pPr>
            <w:r w:rsidRPr="00FE260B">
              <w:rPr>
                <w:rFonts w:ascii="Arial" w:eastAsia="Times New Roman" w:hAnsi="Arial" w:cs="Arial"/>
                <w:bCs/>
                <w:iCs/>
                <w:kern w:val="24"/>
              </w:rPr>
              <w:t>64</w:t>
            </w:r>
          </w:p>
        </w:tc>
        <w:tc>
          <w:tcPr>
            <w:tcW w:w="1701" w:type="dxa"/>
            <w:tcBorders>
              <w:top w:val="nil"/>
              <w:left w:val="single" w:sz="4" w:space="0" w:color="auto"/>
              <w:bottom w:val="single" w:sz="4" w:space="0" w:color="auto"/>
              <w:right w:val="nil"/>
            </w:tcBorders>
            <w:vAlign w:val="center"/>
          </w:tcPr>
          <w:p w14:paraId="5B20E4C7" w14:textId="77777777" w:rsidR="00EB12BA" w:rsidRPr="00FE260B" w:rsidRDefault="00EB12BA" w:rsidP="009C4612">
            <w:pPr>
              <w:spacing w:line="360" w:lineRule="auto"/>
              <w:jc w:val="center"/>
              <w:rPr>
                <w:rFonts w:ascii="Arial" w:eastAsia="Times New Roman" w:hAnsi="Arial" w:cs="Arial"/>
                <w:bCs/>
                <w:iCs/>
                <w:kern w:val="24"/>
              </w:rPr>
            </w:pPr>
            <w:r w:rsidRPr="00FE260B">
              <w:rPr>
                <w:rFonts w:ascii="Arial" w:eastAsia="Times New Roman" w:hAnsi="Arial" w:cs="Arial"/>
                <w:bCs/>
                <w:iCs/>
                <w:kern w:val="24"/>
              </w:rPr>
              <w:t>1806</w:t>
            </w:r>
          </w:p>
        </w:tc>
      </w:tr>
    </w:tbl>
    <w:p w14:paraId="3B9A5626" w14:textId="1619DF21" w:rsidR="00C32C52" w:rsidRPr="00FE260B" w:rsidRDefault="00C32C52" w:rsidP="00C32C52">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Fonte: Próprio autor</w:t>
      </w:r>
      <w:r w:rsidR="001708A0" w:rsidRPr="00FE260B">
        <w:rPr>
          <w:rFonts w:ascii="Arial" w:hAnsi="Arial" w:cs="Arial"/>
          <w:b w:val="0"/>
          <w:smallCaps w:val="0"/>
          <w:color w:val="auto"/>
          <w:sz w:val="20"/>
          <w:szCs w:val="20"/>
        </w:rPr>
        <w:t>.</w:t>
      </w:r>
    </w:p>
    <w:p w14:paraId="49B40545" w14:textId="77777777" w:rsidR="00EB12BA" w:rsidRPr="00FE260B" w:rsidRDefault="00EB12BA" w:rsidP="00C32C52">
      <w:pPr>
        <w:spacing w:after="0" w:line="360" w:lineRule="auto"/>
        <w:jc w:val="both"/>
        <w:rPr>
          <w:rFonts w:ascii="Arial" w:hAnsi="Arial" w:cs="Arial"/>
          <w:sz w:val="24"/>
          <w:szCs w:val="24"/>
        </w:rPr>
      </w:pPr>
    </w:p>
    <w:p w14:paraId="354DA482" w14:textId="2553E456" w:rsidR="00D00ED0" w:rsidRPr="00FE260B" w:rsidRDefault="00D00ED0" w:rsidP="00D00ED0">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lastRenderedPageBreak/>
        <w:t xml:space="preserve">                    </w:t>
      </w:r>
      <w:bookmarkStart w:id="162" w:name="_Toc32181325"/>
      <w:r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46</w:t>
      </w:r>
      <w:r w:rsidR="005D7EA4"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Curva de erro do MECID com FBR radial simples; </w:t>
      </w:r>
      <w:r w:rsidR="008B4A43" w:rsidRPr="00FE260B">
        <w:rPr>
          <w:rFonts w:ascii="Arial" w:hAnsi="Arial" w:cs="Arial"/>
          <w:b w:val="0"/>
          <w:smallCaps w:val="0"/>
          <w:color w:val="auto"/>
          <w:sz w:val="20"/>
          <w:szCs w:val="20"/>
        </w:rPr>
        <w:t>subseção</w:t>
      </w:r>
      <w:r w:rsidRPr="00FE260B">
        <w:rPr>
          <w:rFonts w:ascii="Arial" w:hAnsi="Arial" w:cs="Arial"/>
          <w:b w:val="0"/>
          <w:smallCaps w:val="0"/>
          <w:color w:val="auto"/>
          <w:sz w:val="20"/>
          <w:szCs w:val="20"/>
        </w:rPr>
        <w:t xml:space="preserve"> 8.5.3</w:t>
      </w:r>
      <w:bookmarkEnd w:id="162"/>
    </w:p>
    <w:p w14:paraId="645E23BD" w14:textId="77777777" w:rsidR="00D00ED0" w:rsidRPr="00FE260B" w:rsidRDefault="00D00ED0" w:rsidP="00D00ED0">
      <w:pPr>
        <w:pStyle w:val="Legenda"/>
        <w:keepNext/>
        <w:spacing w:after="0"/>
        <w:jc w:val="center"/>
        <w:rPr>
          <w:rFonts w:ascii="Arial" w:hAnsi="Arial" w:cs="Arial"/>
          <w:b w:val="0"/>
          <w:smallCaps w:val="0"/>
          <w:color w:val="auto"/>
          <w:sz w:val="20"/>
          <w:szCs w:val="20"/>
        </w:rPr>
      </w:pPr>
      <w:r w:rsidRPr="00FE260B">
        <w:rPr>
          <w:noProof/>
          <w:color w:val="auto"/>
          <w:lang w:eastAsia="pt-BR"/>
        </w:rPr>
        <w:drawing>
          <wp:inline distT="0" distB="0" distL="0" distR="0" wp14:anchorId="2CE64E69" wp14:editId="0F88B5DE">
            <wp:extent cx="4379595" cy="2128724"/>
            <wp:effectExtent l="0" t="0" r="1905" b="5080"/>
            <wp:docPr id="291" name="Gráfico 29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254E951B" w14:textId="13AB7DE7" w:rsidR="00D00ED0" w:rsidRPr="00FE260B" w:rsidRDefault="00D00ED0" w:rsidP="00D00ED0">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r w:rsidR="001708A0" w:rsidRPr="00FE260B">
        <w:rPr>
          <w:rFonts w:ascii="Arial" w:hAnsi="Arial" w:cs="Arial"/>
          <w:b w:val="0"/>
          <w:smallCaps w:val="0"/>
          <w:color w:val="auto"/>
          <w:sz w:val="20"/>
          <w:szCs w:val="20"/>
        </w:rPr>
        <w:t>.</w:t>
      </w:r>
    </w:p>
    <w:p w14:paraId="2969B302" w14:textId="77777777" w:rsidR="00D00ED0" w:rsidRPr="00FE260B" w:rsidRDefault="00D00ED0" w:rsidP="00D00ED0"/>
    <w:p w14:paraId="0035E4CB" w14:textId="5F1A46C2" w:rsidR="00D00ED0" w:rsidRPr="00FE260B" w:rsidRDefault="00D00ED0" w:rsidP="00D00ED0">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163" w:name="_Toc32181326"/>
      <w:r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47</w:t>
      </w:r>
      <w:r w:rsidR="005D7EA4"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Curva de erro do MECID com FBR Wendland; </w:t>
      </w:r>
      <w:r w:rsidR="008B4A43" w:rsidRPr="00FE260B">
        <w:rPr>
          <w:rFonts w:ascii="Arial" w:hAnsi="Arial" w:cs="Arial"/>
          <w:b w:val="0"/>
          <w:smallCaps w:val="0"/>
          <w:color w:val="auto"/>
          <w:sz w:val="20"/>
          <w:szCs w:val="20"/>
        </w:rPr>
        <w:t>subseção</w:t>
      </w:r>
      <w:r w:rsidRPr="00FE260B">
        <w:rPr>
          <w:rFonts w:ascii="Arial" w:hAnsi="Arial" w:cs="Arial"/>
          <w:b w:val="0"/>
          <w:smallCaps w:val="0"/>
          <w:color w:val="auto"/>
          <w:sz w:val="20"/>
          <w:szCs w:val="20"/>
        </w:rPr>
        <w:t xml:space="preserve"> 8.5.3</w:t>
      </w:r>
      <w:bookmarkEnd w:id="163"/>
    </w:p>
    <w:p w14:paraId="4FE0E20A" w14:textId="77777777" w:rsidR="00D00ED0" w:rsidRPr="00FE260B" w:rsidRDefault="00D00ED0" w:rsidP="00D00ED0">
      <w:pPr>
        <w:pStyle w:val="Legenda"/>
        <w:keepNext/>
        <w:spacing w:after="0"/>
        <w:jc w:val="center"/>
        <w:rPr>
          <w:rFonts w:ascii="Arial" w:hAnsi="Arial" w:cs="Arial"/>
          <w:b w:val="0"/>
          <w:smallCaps w:val="0"/>
          <w:color w:val="auto"/>
          <w:sz w:val="20"/>
          <w:szCs w:val="20"/>
        </w:rPr>
      </w:pPr>
      <w:r w:rsidRPr="00FE260B">
        <w:rPr>
          <w:noProof/>
          <w:color w:val="auto"/>
          <w:lang w:eastAsia="pt-BR"/>
        </w:rPr>
        <w:drawing>
          <wp:inline distT="0" distB="0" distL="0" distR="0" wp14:anchorId="69217C2B" wp14:editId="1696F139">
            <wp:extent cx="4363085" cy="2179930"/>
            <wp:effectExtent l="0" t="0" r="18415" b="11430"/>
            <wp:docPr id="294" name="Gráfico 29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6E2A592E" w14:textId="30F7A9BA" w:rsidR="00D00ED0" w:rsidRPr="00FE260B" w:rsidRDefault="00D00ED0" w:rsidP="00D00ED0">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Fonte: Próprio autor</w:t>
      </w:r>
      <w:r w:rsidR="001708A0" w:rsidRPr="00FE260B">
        <w:rPr>
          <w:rFonts w:ascii="Arial" w:hAnsi="Arial" w:cs="Arial"/>
          <w:b w:val="0"/>
          <w:smallCaps w:val="0"/>
          <w:color w:val="auto"/>
          <w:sz w:val="20"/>
          <w:szCs w:val="20"/>
        </w:rPr>
        <w:t>.</w:t>
      </w:r>
    </w:p>
    <w:p w14:paraId="1A612639" w14:textId="77777777" w:rsidR="00D00ED0" w:rsidRPr="00FE260B" w:rsidRDefault="00D00ED0" w:rsidP="00D00ED0"/>
    <w:p w14:paraId="08C2A434" w14:textId="0B9C5DE8" w:rsidR="00AA0D92" w:rsidRPr="00FE260B" w:rsidRDefault="00AA0D92" w:rsidP="00AA0D92">
      <w:pPr>
        <w:spacing w:after="0" w:line="360" w:lineRule="auto"/>
        <w:jc w:val="both"/>
        <w:rPr>
          <w:rFonts w:ascii="Arial" w:hAnsi="Arial" w:cs="Arial"/>
          <w:sz w:val="24"/>
          <w:szCs w:val="24"/>
        </w:rPr>
      </w:pPr>
      <w:r w:rsidRPr="00FE260B">
        <w:rPr>
          <w:rFonts w:ascii="Arial" w:hAnsi="Arial" w:cs="Arial"/>
          <w:sz w:val="24"/>
          <w:szCs w:val="24"/>
        </w:rPr>
        <w:t>Os Gráficos de 46 a 48 registram os resultados dos experimentos. Nota-se que os resultados numéricos para este exemplo foram satisfatórios, contudo é preciso ressaltar que ele envolve um alto nível de dificuldade, como</w:t>
      </w:r>
      <w:r w:rsidR="00EE3469">
        <w:rPr>
          <w:rFonts w:ascii="Arial" w:hAnsi="Arial" w:cs="Arial"/>
          <w:sz w:val="24"/>
          <w:szCs w:val="24"/>
        </w:rPr>
        <w:t>,</w:t>
      </w:r>
      <w:r w:rsidRPr="00FE260B">
        <w:rPr>
          <w:rFonts w:ascii="Arial" w:hAnsi="Arial" w:cs="Arial"/>
          <w:sz w:val="24"/>
          <w:szCs w:val="24"/>
        </w:rPr>
        <w:t xml:space="preserve"> por exemplo: a complexidade geométrica </w:t>
      </w:r>
      <w:r w:rsidR="00D143CD">
        <w:rPr>
          <w:rFonts w:ascii="Arial" w:hAnsi="Arial" w:cs="Arial"/>
          <w:sz w:val="24"/>
          <w:szCs w:val="24"/>
        </w:rPr>
        <w:t>inibindo</w:t>
      </w:r>
      <w:r w:rsidRPr="00FE260B">
        <w:rPr>
          <w:rFonts w:ascii="Arial" w:hAnsi="Arial" w:cs="Arial"/>
          <w:sz w:val="24"/>
          <w:szCs w:val="24"/>
        </w:rPr>
        <w:t xml:space="preserve"> a sua simetria, incluindo raios de curvatura, contornos angulosos e regiões esbeltas; o processo de discretização com elementos de contorno com tamanhos diferentes; a falta de uniformidade durante a distribuição de pontos internos e a sua quantidade para representar as integrais de domínio;  além do efeito das propriedades heterogêneas no domínio envolvente e internos. Todo esse conjunto de interferências realçam a sensibilidade das FBR durante a criação das curvas de erro relativo. O Gráfico 49 apresenta os melhores resultados para as malhas mais refinadas, e nes</w:t>
      </w:r>
      <w:r w:rsidR="00607E37">
        <w:rPr>
          <w:rFonts w:ascii="Arial" w:hAnsi="Arial" w:cs="Arial"/>
          <w:sz w:val="24"/>
          <w:szCs w:val="24"/>
        </w:rPr>
        <w:t>s</w:t>
      </w:r>
      <w:r w:rsidRPr="00FE260B">
        <w:rPr>
          <w:rFonts w:ascii="Arial" w:hAnsi="Arial" w:cs="Arial"/>
          <w:sz w:val="24"/>
          <w:szCs w:val="24"/>
        </w:rPr>
        <w:t xml:space="preserve">e caso cada frequência apresentou a sua FBR preferencial. </w:t>
      </w:r>
    </w:p>
    <w:p w14:paraId="17BAC95B" w14:textId="77777777" w:rsidR="00AA0D92" w:rsidRPr="00FE260B" w:rsidRDefault="00AA0D92" w:rsidP="00AA0D92">
      <w:pPr>
        <w:spacing w:after="0" w:line="360" w:lineRule="auto"/>
        <w:jc w:val="both"/>
        <w:rPr>
          <w:rFonts w:ascii="Arial" w:hAnsi="Arial" w:cs="Arial"/>
          <w:sz w:val="24"/>
          <w:szCs w:val="24"/>
        </w:rPr>
      </w:pPr>
    </w:p>
    <w:p w14:paraId="2DB95082" w14:textId="0E85C40E" w:rsidR="00D00ED0" w:rsidRPr="00FE260B" w:rsidRDefault="00D00ED0" w:rsidP="00D00ED0">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lastRenderedPageBreak/>
        <w:t xml:space="preserve">                    </w:t>
      </w:r>
      <w:bookmarkStart w:id="164" w:name="_Toc32181327"/>
      <w:r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48</w:t>
      </w:r>
      <w:r w:rsidR="005D7EA4"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Curva de erro do MECID com FBR placa fina; </w:t>
      </w:r>
      <w:r w:rsidR="008B4A43" w:rsidRPr="00FE260B">
        <w:rPr>
          <w:rFonts w:ascii="Arial" w:hAnsi="Arial" w:cs="Arial"/>
          <w:b w:val="0"/>
          <w:smallCaps w:val="0"/>
          <w:color w:val="auto"/>
          <w:sz w:val="20"/>
          <w:szCs w:val="20"/>
        </w:rPr>
        <w:t>subseção</w:t>
      </w:r>
      <w:r w:rsidRPr="00FE260B">
        <w:rPr>
          <w:rFonts w:ascii="Arial" w:hAnsi="Arial" w:cs="Arial"/>
          <w:b w:val="0"/>
          <w:smallCaps w:val="0"/>
          <w:color w:val="auto"/>
          <w:sz w:val="20"/>
          <w:szCs w:val="20"/>
        </w:rPr>
        <w:t xml:space="preserve"> 8.5.3</w:t>
      </w:r>
      <w:bookmarkEnd w:id="164"/>
    </w:p>
    <w:p w14:paraId="56E1654B" w14:textId="77777777" w:rsidR="00D00ED0" w:rsidRPr="00FE260B" w:rsidRDefault="00D00ED0" w:rsidP="00D00ED0">
      <w:pPr>
        <w:pStyle w:val="Legenda"/>
        <w:keepNext/>
        <w:spacing w:after="0"/>
        <w:jc w:val="center"/>
        <w:rPr>
          <w:rFonts w:ascii="Arial" w:hAnsi="Arial" w:cs="Arial"/>
          <w:b w:val="0"/>
          <w:smallCaps w:val="0"/>
          <w:color w:val="auto"/>
          <w:sz w:val="20"/>
          <w:szCs w:val="20"/>
        </w:rPr>
      </w:pPr>
      <w:r w:rsidRPr="00FE260B">
        <w:rPr>
          <w:noProof/>
          <w:color w:val="auto"/>
          <w:lang w:eastAsia="pt-BR"/>
        </w:rPr>
        <w:drawing>
          <wp:inline distT="0" distB="0" distL="0" distR="0" wp14:anchorId="31BAF179" wp14:editId="41893FCA">
            <wp:extent cx="4379595" cy="2208530"/>
            <wp:effectExtent l="0" t="0" r="1905" b="1270"/>
            <wp:docPr id="297" name="Gráfico 29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33CE969D" w14:textId="1670449E" w:rsidR="00D00ED0" w:rsidRPr="00FE260B" w:rsidRDefault="00D00ED0" w:rsidP="00D00ED0">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r w:rsidR="001708A0" w:rsidRPr="00FE260B">
        <w:rPr>
          <w:rFonts w:ascii="Arial" w:hAnsi="Arial" w:cs="Arial"/>
          <w:b w:val="0"/>
          <w:smallCaps w:val="0"/>
          <w:color w:val="auto"/>
          <w:sz w:val="20"/>
          <w:szCs w:val="20"/>
        </w:rPr>
        <w:t>.</w:t>
      </w:r>
    </w:p>
    <w:p w14:paraId="1F020168" w14:textId="77777777" w:rsidR="002C19E3" w:rsidRPr="00FE260B" w:rsidRDefault="002C19E3" w:rsidP="002C19E3"/>
    <w:p w14:paraId="587713B8" w14:textId="34F32215" w:rsidR="00D00ED0" w:rsidRPr="00FE260B" w:rsidRDefault="00D00ED0" w:rsidP="00D00ED0">
      <w:pPr>
        <w:pStyle w:val="Legenda"/>
        <w:keepNext/>
        <w:spacing w:after="0"/>
        <w:rPr>
          <w:rFonts w:ascii="Arial" w:hAnsi="Arial" w:cs="Arial"/>
          <w:b w:val="0"/>
          <w:smallCaps w:val="0"/>
          <w:color w:val="auto"/>
          <w:sz w:val="20"/>
          <w:szCs w:val="20"/>
        </w:rPr>
      </w:pPr>
      <w:bookmarkStart w:id="165" w:name="_Toc32181328"/>
      <w:r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49</w:t>
      </w:r>
      <w:r w:rsidR="005D7EA4"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Curvas de erro relativo % selecionando o melhor desempenho de cada FBR utilizada no o modelo heterogêneo; </w:t>
      </w:r>
      <w:r w:rsidR="008B4A43" w:rsidRPr="00FE260B">
        <w:rPr>
          <w:rFonts w:ascii="Arial" w:hAnsi="Arial" w:cs="Arial"/>
          <w:b w:val="0"/>
          <w:smallCaps w:val="0"/>
          <w:color w:val="auto"/>
          <w:sz w:val="20"/>
          <w:szCs w:val="20"/>
        </w:rPr>
        <w:t>subseção</w:t>
      </w:r>
      <w:r w:rsidRPr="00FE260B">
        <w:rPr>
          <w:rFonts w:ascii="Arial" w:hAnsi="Arial" w:cs="Arial"/>
          <w:b w:val="0"/>
          <w:smallCaps w:val="0"/>
          <w:color w:val="auto"/>
          <w:sz w:val="20"/>
          <w:szCs w:val="20"/>
        </w:rPr>
        <w:t xml:space="preserve"> 8.5.3</w:t>
      </w:r>
      <w:bookmarkEnd w:id="165"/>
    </w:p>
    <w:p w14:paraId="184ADAF2" w14:textId="77777777" w:rsidR="00D00ED0" w:rsidRPr="00FE260B" w:rsidRDefault="00D00ED0" w:rsidP="00D00ED0">
      <w:pPr>
        <w:pStyle w:val="Legenda"/>
        <w:keepNext/>
        <w:spacing w:after="0"/>
        <w:jc w:val="center"/>
        <w:rPr>
          <w:rFonts w:ascii="Arial" w:hAnsi="Arial" w:cs="Arial"/>
          <w:b w:val="0"/>
          <w:smallCaps w:val="0"/>
          <w:color w:val="auto"/>
          <w:sz w:val="20"/>
          <w:szCs w:val="20"/>
        </w:rPr>
      </w:pPr>
      <w:r w:rsidRPr="00FE260B">
        <w:rPr>
          <w:noProof/>
          <w:color w:val="auto"/>
          <w:lang w:eastAsia="pt-BR"/>
        </w:rPr>
        <w:drawing>
          <wp:inline distT="0" distB="0" distL="0" distR="0" wp14:anchorId="34BC4AC0" wp14:editId="393E5E5F">
            <wp:extent cx="5665718" cy="2392045"/>
            <wp:effectExtent l="0" t="0" r="11430" b="8255"/>
            <wp:docPr id="302" name="Gráfico 30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7802C11A" w14:textId="1583B234" w:rsidR="00D00ED0" w:rsidRPr="00FE260B" w:rsidRDefault="001708A0" w:rsidP="00D00ED0">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r w:rsidRPr="00FE260B">
        <w:rPr>
          <w:rFonts w:ascii="Arial" w:hAnsi="Arial" w:cs="Arial"/>
          <w:b w:val="0"/>
          <w:smallCaps w:val="0"/>
          <w:color w:val="auto"/>
          <w:sz w:val="20"/>
          <w:szCs w:val="20"/>
        </w:rPr>
        <w:t>.</w:t>
      </w:r>
    </w:p>
    <w:p w14:paraId="6E736EAA" w14:textId="77777777" w:rsidR="00D2332F" w:rsidRPr="00FE260B" w:rsidRDefault="00D2332F" w:rsidP="00BE2818">
      <w:pPr>
        <w:pStyle w:val="Legenda"/>
        <w:keepNext/>
        <w:spacing w:after="0"/>
        <w:jc w:val="both"/>
        <w:rPr>
          <w:rFonts w:ascii="Arial" w:hAnsi="Arial" w:cs="Arial"/>
          <w:b w:val="0"/>
          <w:smallCaps w:val="0"/>
          <w:color w:val="auto"/>
          <w:sz w:val="24"/>
          <w:szCs w:val="20"/>
        </w:rPr>
      </w:pPr>
    </w:p>
    <w:p w14:paraId="6EC93268" w14:textId="77777777" w:rsidR="00862B1C" w:rsidRPr="00FE260B" w:rsidRDefault="00862B1C" w:rsidP="006B09F2">
      <w:pPr>
        <w:spacing w:after="0" w:line="360" w:lineRule="auto"/>
        <w:jc w:val="both"/>
        <w:rPr>
          <w:rFonts w:ascii="Arial" w:hAnsi="Arial" w:cs="Arial"/>
          <w:b/>
          <w:sz w:val="24"/>
          <w:szCs w:val="24"/>
        </w:rPr>
      </w:pPr>
    </w:p>
    <w:p w14:paraId="61238714" w14:textId="77777777" w:rsidR="00862B1C" w:rsidRPr="00FE260B" w:rsidRDefault="00862B1C" w:rsidP="00862B1C">
      <w:pPr>
        <w:pStyle w:val="Ttulo3"/>
        <w:spacing w:before="0" w:line="360" w:lineRule="auto"/>
        <w:rPr>
          <w:rFonts w:ascii="Arial" w:hAnsi="Arial" w:cs="Arial"/>
          <w:b/>
          <w:color w:val="auto"/>
        </w:rPr>
      </w:pPr>
      <w:bookmarkStart w:id="166" w:name="_Toc32181737"/>
      <w:r w:rsidRPr="00FE260B">
        <w:rPr>
          <w:rFonts w:ascii="Arial" w:hAnsi="Arial" w:cs="Arial"/>
          <w:b/>
          <w:color w:val="auto"/>
        </w:rPr>
        <w:t>Quarto exemplo</w:t>
      </w:r>
      <w:bookmarkEnd w:id="166"/>
    </w:p>
    <w:p w14:paraId="6617436B" w14:textId="77777777" w:rsidR="00A359A4" w:rsidRPr="00FE260B" w:rsidRDefault="00A359A4" w:rsidP="006B09F2">
      <w:pPr>
        <w:shd w:val="clear" w:color="auto" w:fill="FFFFFF" w:themeFill="background1"/>
        <w:spacing w:after="0" w:line="360" w:lineRule="auto"/>
        <w:jc w:val="both"/>
        <w:rPr>
          <w:rFonts w:ascii="Arial" w:hAnsi="Arial" w:cs="Arial"/>
          <w:b/>
          <w:sz w:val="24"/>
          <w:szCs w:val="24"/>
        </w:rPr>
      </w:pPr>
    </w:p>
    <w:p w14:paraId="4626D920" w14:textId="5611ACE3" w:rsidR="00DD1762" w:rsidRPr="00FE260B" w:rsidRDefault="0074064A" w:rsidP="00EA5088">
      <w:pPr>
        <w:shd w:val="clear" w:color="auto" w:fill="FFFFFF" w:themeFill="background1"/>
        <w:spacing w:after="0" w:line="360" w:lineRule="auto"/>
        <w:jc w:val="both"/>
        <w:rPr>
          <w:rFonts w:ascii="Arial" w:hAnsi="Arial" w:cs="Arial"/>
          <w:sz w:val="24"/>
          <w:szCs w:val="24"/>
        </w:rPr>
      </w:pPr>
      <w:r w:rsidRPr="00FE260B">
        <w:rPr>
          <w:rFonts w:ascii="Arial" w:hAnsi="Arial" w:cs="Arial"/>
          <w:sz w:val="24"/>
          <w:szCs w:val="24"/>
        </w:rPr>
        <w:t>O quarto e último exemplo foi construído com o interesse de analisar o comportamento da solução numérica mediante a inter</w:t>
      </w:r>
      <w:r w:rsidR="008528A8">
        <w:rPr>
          <w:rFonts w:ascii="Arial" w:hAnsi="Arial" w:cs="Arial"/>
          <w:sz w:val="24"/>
          <w:szCs w:val="24"/>
        </w:rPr>
        <w:t>s</w:t>
      </w:r>
      <w:r w:rsidRPr="00FE260B">
        <w:rPr>
          <w:rFonts w:ascii="Arial" w:hAnsi="Arial" w:cs="Arial"/>
          <w:sz w:val="24"/>
          <w:szCs w:val="24"/>
        </w:rPr>
        <w:t>e</w:t>
      </w:r>
      <w:r w:rsidR="00CB594F">
        <w:rPr>
          <w:rFonts w:ascii="Arial" w:hAnsi="Arial" w:cs="Arial"/>
          <w:sz w:val="24"/>
          <w:szCs w:val="24"/>
        </w:rPr>
        <w:t>ç</w:t>
      </w:r>
      <w:r w:rsidRPr="00FE260B">
        <w:rPr>
          <w:rFonts w:ascii="Arial" w:hAnsi="Arial" w:cs="Arial"/>
          <w:sz w:val="24"/>
          <w:szCs w:val="24"/>
        </w:rPr>
        <w:t>ão entre o contorno envolvente e os internos</w:t>
      </w:r>
      <w:r w:rsidR="00727CB8">
        <w:rPr>
          <w:rFonts w:ascii="Arial" w:hAnsi="Arial" w:cs="Arial"/>
          <w:sz w:val="24"/>
          <w:szCs w:val="24"/>
        </w:rPr>
        <w:t>.</w:t>
      </w:r>
      <w:r w:rsidR="00206937" w:rsidRPr="00FE260B">
        <w:rPr>
          <w:rFonts w:ascii="Arial" w:hAnsi="Arial" w:cs="Arial"/>
          <w:sz w:val="24"/>
          <w:szCs w:val="24"/>
        </w:rPr>
        <w:t xml:space="preserve"> </w:t>
      </w:r>
      <w:r w:rsidR="00727CB8">
        <w:rPr>
          <w:rFonts w:ascii="Arial" w:hAnsi="Arial" w:cs="Arial"/>
          <w:sz w:val="24"/>
          <w:szCs w:val="24"/>
        </w:rPr>
        <w:t>P</w:t>
      </w:r>
      <w:r w:rsidR="00206937" w:rsidRPr="00FE260B">
        <w:rPr>
          <w:rFonts w:ascii="Arial" w:hAnsi="Arial" w:cs="Arial"/>
          <w:sz w:val="24"/>
          <w:szCs w:val="24"/>
        </w:rPr>
        <w:t>roblemas deste modelo são resolvidos de forma direta com a TSR por critérios de compatibilidade de nós em contornos vizinhos entre regiões (Brebbia et al, 1980)</w:t>
      </w:r>
      <w:r w:rsidRPr="00FE260B">
        <w:rPr>
          <w:rFonts w:ascii="Arial" w:hAnsi="Arial" w:cs="Arial"/>
          <w:sz w:val="24"/>
          <w:szCs w:val="24"/>
        </w:rPr>
        <w:t xml:space="preserve">. O domínio utilizado foi o mesmo adotado na </w:t>
      </w:r>
      <w:r w:rsidR="008B4A43" w:rsidRPr="00FE260B">
        <w:rPr>
          <w:rFonts w:ascii="Arial" w:hAnsi="Arial" w:cs="Arial"/>
          <w:sz w:val="24"/>
          <w:szCs w:val="24"/>
        </w:rPr>
        <w:t>subseção</w:t>
      </w:r>
      <w:r w:rsidRPr="00FE260B">
        <w:rPr>
          <w:rFonts w:ascii="Arial" w:hAnsi="Arial" w:cs="Arial"/>
          <w:sz w:val="24"/>
          <w:szCs w:val="24"/>
        </w:rPr>
        <w:t xml:space="preserve"> </w:t>
      </w:r>
      <w:r w:rsidR="00DD1762" w:rsidRPr="00FE260B">
        <w:rPr>
          <w:rFonts w:ascii="Arial" w:hAnsi="Arial" w:cs="Arial"/>
          <w:sz w:val="24"/>
          <w:szCs w:val="24"/>
        </w:rPr>
        <w:t>8.3.3</w:t>
      </w:r>
      <w:r w:rsidR="00206937" w:rsidRPr="00FE260B">
        <w:rPr>
          <w:rFonts w:ascii="Arial" w:hAnsi="Arial" w:cs="Arial"/>
          <w:sz w:val="24"/>
          <w:szCs w:val="24"/>
        </w:rPr>
        <w:t xml:space="preserve"> (vide Figura </w:t>
      </w:r>
      <w:r w:rsidR="002E73C2" w:rsidRPr="00FE260B">
        <w:rPr>
          <w:rFonts w:ascii="Arial" w:hAnsi="Arial" w:cs="Arial"/>
          <w:sz w:val="24"/>
          <w:szCs w:val="24"/>
        </w:rPr>
        <w:t>27</w:t>
      </w:r>
      <w:r w:rsidR="00DD1762" w:rsidRPr="00FE260B">
        <w:rPr>
          <w:rFonts w:ascii="Arial" w:hAnsi="Arial" w:cs="Arial"/>
          <w:sz w:val="24"/>
          <w:szCs w:val="24"/>
        </w:rPr>
        <w:t>), considerando que agora o problema é de vibração livre, como é apresentado na Figura</w:t>
      </w:r>
      <w:r w:rsidRPr="00FE260B">
        <w:rPr>
          <w:rFonts w:ascii="Arial" w:hAnsi="Arial" w:cs="Arial"/>
          <w:sz w:val="24"/>
          <w:szCs w:val="24"/>
        </w:rPr>
        <w:t xml:space="preserve"> </w:t>
      </w:r>
      <w:r w:rsidR="002E73C2" w:rsidRPr="00FE260B">
        <w:rPr>
          <w:rFonts w:ascii="Arial" w:hAnsi="Arial" w:cs="Arial"/>
          <w:sz w:val="24"/>
          <w:szCs w:val="24"/>
        </w:rPr>
        <w:t>37</w:t>
      </w:r>
      <w:r w:rsidRPr="00FE260B">
        <w:rPr>
          <w:rFonts w:ascii="Arial" w:hAnsi="Arial" w:cs="Arial"/>
          <w:sz w:val="24"/>
          <w:szCs w:val="24"/>
        </w:rPr>
        <w:t>.</w:t>
      </w:r>
    </w:p>
    <w:p w14:paraId="370C0FEE" w14:textId="77777777" w:rsidR="00DD1762" w:rsidRPr="00FE260B" w:rsidRDefault="00DD1762" w:rsidP="00EA5088">
      <w:pPr>
        <w:shd w:val="clear" w:color="auto" w:fill="FFFFFF" w:themeFill="background1"/>
        <w:spacing w:after="0" w:line="360" w:lineRule="auto"/>
        <w:jc w:val="both"/>
        <w:rPr>
          <w:rFonts w:ascii="Arial" w:hAnsi="Arial" w:cs="Arial"/>
          <w:sz w:val="24"/>
          <w:szCs w:val="24"/>
        </w:rPr>
      </w:pPr>
    </w:p>
    <w:p w14:paraId="50C3D4E2" w14:textId="48FFADB8" w:rsidR="00DD1762" w:rsidRPr="00FE260B" w:rsidRDefault="00DD1762" w:rsidP="00EA5088">
      <w:pPr>
        <w:shd w:val="clear" w:color="auto" w:fill="FFFFFF" w:themeFill="background1"/>
        <w:spacing w:after="0" w:line="360" w:lineRule="auto"/>
        <w:jc w:val="both"/>
        <w:rPr>
          <w:rFonts w:ascii="Arial" w:hAnsi="Arial" w:cs="Arial"/>
          <w:sz w:val="24"/>
          <w:szCs w:val="24"/>
        </w:rPr>
      </w:pPr>
      <w:r w:rsidRPr="00FE260B">
        <w:rPr>
          <w:rFonts w:ascii="Arial" w:hAnsi="Arial" w:cs="Arial"/>
          <w:sz w:val="24"/>
          <w:szCs w:val="24"/>
        </w:rPr>
        <w:lastRenderedPageBreak/>
        <w:t xml:space="preserve">O modelo considera a peça engastada em </w:t>
      </w:r>
      <m:oMath>
        <m:sSub>
          <m:sSubPr>
            <m:ctrlPr>
              <w:rPr>
                <w:rFonts w:ascii="Cambria Math" w:hAnsi="Cambria Math" w:cs="Arial"/>
                <w:sz w:val="24"/>
                <w:szCs w:val="24"/>
              </w:rPr>
            </m:ctrlPr>
          </m:sSubPr>
          <m:e>
            <m:r>
              <m:rPr>
                <m:sty m:val="p"/>
              </m:rPr>
              <w:rPr>
                <w:rFonts w:ascii="Cambria Math" w:hAnsi="Cambria Math" w:cs="Arial"/>
                <w:sz w:val="24"/>
                <w:szCs w:val="24"/>
              </w:rPr>
              <m:t>x</m:t>
            </m:r>
          </m:e>
          <m:sub>
            <m:r>
              <m:rPr>
                <m:sty m:val="p"/>
              </m:rPr>
              <w:rPr>
                <w:rFonts w:ascii="Cambria Math" w:hAnsi="Cambria Math" w:cs="Arial"/>
                <w:sz w:val="24"/>
                <w:szCs w:val="24"/>
              </w:rPr>
              <m:t>2</m:t>
            </m:r>
          </m:sub>
        </m:sSub>
        <m:r>
          <m:rPr>
            <m:sty m:val="p"/>
          </m:rPr>
          <w:rPr>
            <w:rFonts w:ascii="Cambria Math" w:hAnsi="Cambria Math" w:cs="Arial"/>
            <w:sz w:val="24"/>
            <w:szCs w:val="24"/>
          </w:rPr>
          <m:t>=0</m:t>
        </m:r>
      </m:oMath>
      <w:r w:rsidRPr="00FE260B">
        <w:rPr>
          <w:rFonts w:ascii="Arial" w:hAnsi="Arial" w:cs="Arial"/>
          <w:sz w:val="24"/>
          <w:szCs w:val="24"/>
        </w:rPr>
        <w:t>, estando livre em todo o contorno restante do domínio envolvente</w:t>
      </w:r>
      <w:r w:rsidR="00275CEB" w:rsidRPr="00FE260B">
        <w:rPr>
          <w:rFonts w:ascii="Arial" w:hAnsi="Arial" w:cs="Arial"/>
          <w:sz w:val="24"/>
          <w:szCs w:val="24"/>
        </w:rPr>
        <w:t xml:space="preserve">; a lógica utilizada para a TSD é a mesma apresentada </w:t>
      </w:r>
      <w:r w:rsidR="00BE2818" w:rsidRPr="00FE260B">
        <w:rPr>
          <w:rFonts w:ascii="Arial" w:hAnsi="Arial" w:cs="Arial"/>
          <w:sz w:val="24"/>
          <w:szCs w:val="24"/>
        </w:rPr>
        <w:t>na</w:t>
      </w:r>
      <w:r w:rsidR="00275CEB" w:rsidRPr="00FE260B">
        <w:rPr>
          <w:rFonts w:ascii="Arial" w:hAnsi="Arial" w:cs="Arial"/>
          <w:sz w:val="24"/>
          <w:szCs w:val="24"/>
        </w:rPr>
        <w:t xml:space="preserve"> Figura </w:t>
      </w:r>
      <w:r w:rsidR="002E73C2" w:rsidRPr="00FE260B">
        <w:rPr>
          <w:rFonts w:ascii="Arial" w:hAnsi="Arial" w:cs="Arial"/>
          <w:sz w:val="24"/>
          <w:szCs w:val="24"/>
        </w:rPr>
        <w:t>28</w:t>
      </w:r>
      <w:r w:rsidR="00A74358">
        <w:rPr>
          <w:rFonts w:ascii="Arial" w:hAnsi="Arial" w:cs="Arial"/>
          <w:sz w:val="24"/>
          <w:szCs w:val="24"/>
        </w:rPr>
        <w:t>,</w:t>
      </w:r>
      <w:r w:rsidR="00BB2D78" w:rsidRPr="00FE260B">
        <w:rPr>
          <w:rFonts w:ascii="Arial" w:hAnsi="Arial" w:cs="Arial"/>
          <w:sz w:val="24"/>
          <w:szCs w:val="24"/>
        </w:rPr>
        <w:t xml:space="preserve"> considerando agora a massa específica no domínio envolvente e em cada domínio interno</w:t>
      </w:r>
      <w:r w:rsidR="009C3392">
        <w:rPr>
          <w:rFonts w:ascii="Arial" w:hAnsi="Arial" w:cs="Arial"/>
          <w:sz w:val="24"/>
          <w:szCs w:val="24"/>
        </w:rPr>
        <w:t>.</w:t>
      </w:r>
      <w:r w:rsidR="00275CEB" w:rsidRPr="00FE260B">
        <w:rPr>
          <w:rFonts w:ascii="Arial" w:hAnsi="Arial" w:cs="Arial"/>
          <w:sz w:val="24"/>
          <w:szCs w:val="24"/>
        </w:rPr>
        <w:t xml:space="preserve"> </w:t>
      </w:r>
      <w:r w:rsidR="009C3392">
        <w:rPr>
          <w:rFonts w:ascii="Arial" w:hAnsi="Arial" w:cs="Arial"/>
          <w:sz w:val="24"/>
          <w:szCs w:val="24"/>
        </w:rPr>
        <w:t>S</w:t>
      </w:r>
      <w:r w:rsidRPr="00FE260B">
        <w:rPr>
          <w:rFonts w:ascii="Arial" w:hAnsi="Arial" w:cs="Arial"/>
          <w:sz w:val="24"/>
          <w:szCs w:val="24"/>
        </w:rPr>
        <w:t>erão consideradas</w:t>
      </w:r>
      <w:r w:rsidR="009C3392">
        <w:rPr>
          <w:rFonts w:ascii="Arial" w:hAnsi="Arial" w:cs="Arial"/>
          <w:sz w:val="24"/>
          <w:szCs w:val="24"/>
        </w:rPr>
        <w:t>,</w:t>
      </w:r>
      <w:r w:rsidRPr="00FE260B">
        <w:rPr>
          <w:rFonts w:ascii="Arial" w:hAnsi="Arial" w:cs="Arial"/>
          <w:sz w:val="24"/>
          <w:szCs w:val="24"/>
        </w:rPr>
        <w:t xml:space="preserve"> por questão de conveniência</w:t>
      </w:r>
      <w:r w:rsidR="009C3392">
        <w:rPr>
          <w:rFonts w:ascii="Arial" w:hAnsi="Arial" w:cs="Arial"/>
          <w:sz w:val="24"/>
          <w:szCs w:val="24"/>
        </w:rPr>
        <w:t>,</w:t>
      </w:r>
      <w:r w:rsidRPr="00FE260B">
        <w:rPr>
          <w:rFonts w:ascii="Arial" w:hAnsi="Arial" w:cs="Arial"/>
          <w:sz w:val="24"/>
          <w:szCs w:val="24"/>
        </w:rPr>
        <w:t xml:space="preserve"> as propriedades constitutivas apresentadas na Tabela</w:t>
      </w:r>
      <w:r w:rsidR="00275CEB" w:rsidRPr="00FE260B">
        <w:rPr>
          <w:rFonts w:ascii="Arial" w:hAnsi="Arial" w:cs="Arial"/>
          <w:sz w:val="24"/>
          <w:szCs w:val="24"/>
        </w:rPr>
        <w:t xml:space="preserve"> 3, considerando agora a Rigidez da peça ao invés da condutividade térmica</w:t>
      </w:r>
      <w:r w:rsidR="00BB2D78" w:rsidRPr="00FE260B">
        <w:rPr>
          <w:rFonts w:ascii="Arial" w:hAnsi="Arial" w:cs="Arial"/>
          <w:sz w:val="24"/>
          <w:szCs w:val="24"/>
        </w:rPr>
        <w:t>.</w:t>
      </w:r>
      <w:r w:rsidR="00275CEB" w:rsidRPr="00FE260B">
        <w:rPr>
          <w:rFonts w:ascii="Arial" w:hAnsi="Arial" w:cs="Arial"/>
          <w:sz w:val="24"/>
          <w:szCs w:val="24"/>
        </w:rPr>
        <w:t xml:space="preserve"> </w:t>
      </w:r>
      <w:r w:rsidRPr="00FE260B">
        <w:rPr>
          <w:rFonts w:ascii="Arial" w:hAnsi="Arial" w:cs="Arial"/>
          <w:sz w:val="24"/>
          <w:szCs w:val="24"/>
        </w:rPr>
        <w:t xml:space="preserve"> </w:t>
      </w:r>
    </w:p>
    <w:p w14:paraId="3D7C5F32" w14:textId="77777777" w:rsidR="002E73C2" w:rsidRPr="00FE260B" w:rsidRDefault="002E73C2" w:rsidP="00DD1762">
      <w:pPr>
        <w:pStyle w:val="Legenda"/>
        <w:spacing w:after="0"/>
        <w:rPr>
          <w:rFonts w:ascii="Arial" w:hAnsi="Arial" w:cs="Arial"/>
          <w:b w:val="0"/>
          <w:smallCaps w:val="0"/>
          <w:color w:val="auto"/>
          <w:sz w:val="20"/>
          <w:szCs w:val="20"/>
        </w:rPr>
      </w:pPr>
    </w:p>
    <w:p w14:paraId="35C7CA46" w14:textId="0FBB0EA2" w:rsidR="00DD1762" w:rsidRPr="00FE260B" w:rsidRDefault="00DD1762" w:rsidP="00DD1762">
      <w:pPr>
        <w:pStyle w:val="Legenda"/>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ab/>
      </w:r>
      <w:r w:rsidR="00275CEB"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w:t>
      </w:r>
      <w:r w:rsidR="00275CEB" w:rsidRPr="00FE260B">
        <w:rPr>
          <w:rFonts w:ascii="Arial" w:hAnsi="Arial" w:cs="Arial"/>
          <w:b w:val="0"/>
          <w:smallCaps w:val="0"/>
          <w:color w:val="auto"/>
          <w:sz w:val="20"/>
          <w:szCs w:val="20"/>
        </w:rPr>
        <w:t xml:space="preserve">    </w:t>
      </w:r>
      <w:r w:rsidR="00B87171">
        <w:rPr>
          <w:rFonts w:ascii="Arial" w:hAnsi="Arial" w:cs="Arial"/>
          <w:b w:val="0"/>
          <w:smallCaps w:val="0"/>
          <w:color w:val="auto"/>
          <w:sz w:val="20"/>
          <w:szCs w:val="20"/>
        </w:rPr>
        <w:t xml:space="preserve">     </w:t>
      </w:r>
      <w:r w:rsidR="00275CEB" w:rsidRPr="00FE260B">
        <w:rPr>
          <w:rFonts w:ascii="Arial" w:hAnsi="Arial" w:cs="Arial"/>
          <w:b w:val="0"/>
          <w:smallCaps w:val="0"/>
          <w:color w:val="auto"/>
          <w:sz w:val="20"/>
          <w:szCs w:val="20"/>
        </w:rPr>
        <w:t xml:space="preserve"> </w:t>
      </w:r>
      <w:bookmarkStart w:id="167" w:name="_Toc32181144"/>
      <w:r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37</w:t>
      </w:r>
      <w:r w:rsidR="008C0293"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w:t>
      </w:r>
      <w:r w:rsidR="00B33CF9" w:rsidRPr="00FE260B">
        <w:rPr>
          <w:rFonts w:ascii="Arial" w:hAnsi="Arial" w:cs="Arial"/>
          <w:b w:val="0"/>
          <w:smallCaps w:val="0"/>
          <w:color w:val="auto"/>
          <w:sz w:val="20"/>
          <w:szCs w:val="20"/>
        </w:rPr>
        <w:t>Modelo h</w:t>
      </w:r>
      <w:r w:rsidR="00275CEB" w:rsidRPr="00FE260B">
        <w:rPr>
          <w:rFonts w:ascii="Arial" w:hAnsi="Arial" w:cs="Arial"/>
          <w:b w:val="0"/>
          <w:smallCaps w:val="0"/>
          <w:color w:val="auto"/>
          <w:sz w:val="20"/>
          <w:szCs w:val="20"/>
        </w:rPr>
        <w:t>eterogêneo</w:t>
      </w:r>
      <w:r w:rsidRPr="00FE260B">
        <w:rPr>
          <w:rFonts w:ascii="Arial" w:hAnsi="Arial" w:cs="Arial"/>
          <w:b w:val="0"/>
          <w:smallCaps w:val="0"/>
          <w:color w:val="auto"/>
          <w:sz w:val="20"/>
          <w:szCs w:val="20"/>
        </w:rPr>
        <w:t xml:space="preserve">; </w:t>
      </w:r>
      <w:r w:rsidR="008B4A43" w:rsidRPr="00FE260B">
        <w:rPr>
          <w:rFonts w:ascii="Arial" w:hAnsi="Arial" w:cs="Arial"/>
          <w:b w:val="0"/>
          <w:smallCaps w:val="0"/>
          <w:color w:val="auto"/>
          <w:sz w:val="20"/>
          <w:szCs w:val="20"/>
        </w:rPr>
        <w:t>subseção</w:t>
      </w:r>
      <w:r w:rsidRPr="00FE260B">
        <w:rPr>
          <w:rFonts w:ascii="Arial" w:hAnsi="Arial" w:cs="Arial"/>
          <w:b w:val="0"/>
          <w:smallCaps w:val="0"/>
          <w:color w:val="auto"/>
          <w:sz w:val="20"/>
          <w:szCs w:val="20"/>
        </w:rPr>
        <w:t xml:space="preserve"> 8.5.4</w:t>
      </w:r>
      <w:bookmarkEnd w:id="167"/>
    </w:p>
    <w:p w14:paraId="53D8FA90" w14:textId="77777777" w:rsidR="00DD1762" w:rsidRPr="00FE260B" w:rsidRDefault="00DD1762" w:rsidP="00275CEB">
      <w:pPr>
        <w:pStyle w:val="Legenda"/>
        <w:spacing w:after="0"/>
        <w:jc w:val="center"/>
        <w:rPr>
          <w:rFonts w:ascii="Arial" w:hAnsi="Arial" w:cs="Arial"/>
          <w:b w:val="0"/>
          <w:smallCaps w:val="0"/>
          <w:color w:val="auto"/>
          <w:sz w:val="20"/>
          <w:szCs w:val="20"/>
        </w:rPr>
      </w:pPr>
      <w:r w:rsidRPr="00FE260B">
        <w:rPr>
          <w:rFonts w:ascii="Arial" w:hAnsi="Arial" w:cs="Arial"/>
          <w:b w:val="0"/>
          <w:noProof/>
          <w:color w:val="auto"/>
          <w:sz w:val="24"/>
          <w:szCs w:val="24"/>
          <w:lang w:eastAsia="pt-BR"/>
        </w:rPr>
        <w:drawing>
          <wp:inline distT="0" distB="0" distL="0" distR="0" wp14:anchorId="684A1371" wp14:editId="7A73F7BF">
            <wp:extent cx="3820471" cy="3709262"/>
            <wp:effectExtent l="19050" t="19050" r="27940" b="2476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912114" cy="3798238"/>
                    </a:xfrm>
                    <a:prstGeom prst="rect">
                      <a:avLst/>
                    </a:prstGeom>
                    <a:ln w="12700">
                      <a:solidFill>
                        <a:schemeClr val="tx1"/>
                      </a:solidFill>
                    </a:ln>
                  </pic:spPr>
                </pic:pic>
              </a:graphicData>
            </a:graphic>
          </wp:inline>
        </w:drawing>
      </w:r>
    </w:p>
    <w:p w14:paraId="716DD12C" w14:textId="79DF466E" w:rsidR="00275CEB" w:rsidRPr="00FE260B" w:rsidRDefault="00DD1762" w:rsidP="00275CEB">
      <w:pPr>
        <w:pStyle w:val="Legenda"/>
        <w:spacing w:after="0"/>
        <w:rPr>
          <w:rFonts w:ascii="Arial" w:hAnsi="Arial" w:cs="Arial"/>
          <w:b w:val="0"/>
          <w:noProof/>
          <w:color w:val="auto"/>
          <w:sz w:val="20"/>
          <w:szCs w:val="20"/>
        </w:rPr>
      </w:pPr>
      <w:r w:rsidRPr="00FE260B">
        <w:rPr>
          <w:rFonts w:ascii="Arial" w:hAnsi="Arial" w:cs="Arial"/>
          <w:b w:val="0"/>
          <w:smallCaps w:val="0"/>
          <w:color w:val="auto"/>
          <w:sz w:val="20"/>
          <w:szCs w:val="20"/>
        </w:rPr>
        <w:t xml:space="preserve">                 </w:t>
      </w:r>
      <w:r w:rsidR="00275CEB"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w:t>
      </w:r>
      <w:r w:rsidR="00B87171">
        <w:rPr>
          <w:rFonts w:ascii="Arial" w:hAnsi="Arial" w:cs="Arial"/>
          <w:b w:val="0"/>
          <w:smallCaps w:val="0"/>
          <w:color w:val="auto"/>
          <w:sz w:val="20"/>
          <w:szCs w:val="20"/>
        </w:rPr>
        <w:t xml:space="preserve">      </w:t>
      </w:r>
      <w:r w:rsidR="00275CEB"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r w:rsidR="001708A0" w:rsidRPr="00FE260B">
        <w:rPr>
          <w:rFonts w:ascii="Arial" w:hAnsi="Arial" w:cs="Arial"/>
          <w:b w:val="0"/>
          <w:smallCaps w:val="0"/>
          <w:color w:val="auto"/>
          <w:sz w:val="20"/>
          <w:szCs w:val="20"/>
        </w:rPr>
        <w:t>.</w:t>
      </w:r>
    </w:p>
    <w:p w14:paraId="005A6576" w14:textId="77777777" w:rsidR="00B87171" w:rsidRDefault="00B87171" w:rsidP="00BB2D78">
      <w:pPr>
        <w:spacing w:after="0" w:line="360" w:lineRule="auto"/>
        <w:jc w:val="both"/>
        <w:rPr>
          <w:rFonts w:ascii="Arial" w:hAnsi="Arial" w:cs="Arial"/>
          <w:sz w:val="24"/>
          <w:szCs w:val="24"/>
        </w:rPr>
      </w:pPr>
    </w:p>
    <w:p w14:paraId="190704A2" w14:textId="1DA5E54C" w:rsidR="00275CEB" w:rsidRPr="00FE260B" w:rsidRDefault="00BB2D78" w:rsidP="00BB2D78">
      <w:pPr>
        <w:spacing w:after="0" w:line="360" w:lineRule="auto"/>
        <w:jc w:val="both"/>
        <w:rPr>
          <w:rFonts w:ascii="Arial" w:hAnsi="Arial" w:cs="Arial"/>
          <w:sz w:val="24"/>
          <w:szCs w:val="24"/>
        </w:rPr>
      </w:pPr>
      <w:r w:rsidRPr="00FE260B">
        <w:rPr>
          <w:rFonts w:ascii="Arial" w:hAnsi="Arial" w:cs="Arial"/>
          <w:sz w:val="24"/>
          <w:szCs w:val="24"/>
        </w:rPr>
        <w:t xml:space="preserve">A massa específica para cada setor da peça (vide Figura </w:t>
      </w:r>
      <w:r w:rsidR="002E73C2" w:rsidRPr="00FE260B">
        <w:rPr>
          <w:rFonts w:ascii="Arial" w:hAnsi="Arial" w:cs="Arial"/>
          <w:sz w:val="24"/>
          <w:szCs w:val="24"/>
        </w:rPr>
        <w:t>37</w:t>
      </w:r>
      <w:r w:rsidRPr="00FE260B">
        <w:rPr>
          <w:rFonts w:ascii="Arial" w:hAnsi="Arial" w:cs="Arial"/>
          <w:sz w:val="24"/>
          <w:szCs w:val="24"/>
        </w:rPr>
        <w:t>) pode ser</w:t>
      </w:r>
      <w:r w:rsidR="002E73C2" w:rsidRPr="00FE260B">
        <w:rPr>
          <w:rFonts w:ascii="Arial" w:hAnsi="Arial" w:cs="Arial"/>
          <w:sz w:val="24"/>
          <w:szCs w:val="24"/>
        </w:rPr>
        <w:t xml:space="preserve"> obtida diretamente da Tabela 17</w:t>
      </w:r>
      <w:r w:rsidRPr="00FE260B">
        <w:rPr>
          <w:rFonts w:ascii="Arial" w:hAnsi="Arial" w:cs="Arial"/>
          <w:sz w:val="24"/>
          <w:szCs w:val="24"/>
        </w:rPr>
        <w:t>.</w:t>
      </w:r>
    </w:p>
    <w:p w14:paraId="3E6E8B54" w14:textId="77777777" w:rsidR="00BB2D78" w:rsidRPr="00FE260B" w:rsidRDefault="00BB2D78" w:rsidP="00BB2D78">
      <w:pPr>
        <w:spacing w:after="0" w:line="360" w:lineRule="auto"/>
        <w:jc w:val="both"/>
        <w:rPr>
          <w:sz w:val="14"/>
        </w:rPr>
      </w:pPr>
    </w:p>
    <w:p w14:paraId="4241A0E7" w14:textId="472A8B40" w:rsidR="00275CEB" w:rsidRPr="00FE260B" w:rsidRDefault="00275CEB" w:rsidP="00D064B3">
      <w:pPr>
        <w:pStyle w:val="Legenda"/>
        <w:keepNext/>
        <w:spacing w:after="0"/>
        <w:jc w:val="center"/>
        <w:rPr>
          <w:rFonts w:ascii="Arial" w:hAnsi="Arial" w:cs="Arial"/>
          <w:b w:val="0"/>
          <w:smallCaps w:val="0"/>
          <w:color w:val="auto"/>
          <w:sz w:val="24"/>
          <w:szCs w:val="24"/>
        </w:rPr>
      </w:pPr>
      <w:bookmarkStart w:id="168" w:name="_Toc32181566"/>
      <w:r w:rsidRPr="00FE260B">
        <w:rPr>
          <w:rFonts w:ascii="Arial" w:hAnsi="Arial" w:cs="Arial"/>
          <w:b w:val="0"/>
          <w:smallCaps w:val="0"/>
          <w:color w:val="auto"/>
          <w:sz w:val="24"/>
          <w:szCs w:val="20"/>
        </w:rPr>
        <w:t xml:space="preserve">Tabela </w:t>
      </w:r>
      <w:r w:rsidRPr="00FE260B">
        <w:rPr>
          <w:rFonts w:ascii="Arial" w:hAnsi="Arial" w:cs="Arial"/>
          <w:b w:val="0"/>
          <w:smallCaps w:val="0"/>
          <w:color w:val="auto"/>
          <w:sz w:val="24"/>
          <w:szCs w:val="20"/>
        </w:rPr>
        <w:fldChar w:fldCharType="begin"/>
      </w:r>
      <w:r w:rsidRPr="00FE260B">
        <w:rPr>
          <w:rFonts w:ascii="Arial" w:hAnsi="Arial" w:cs="Arial"/>
          <w:b w:val="0"/>
          <w:smallCaps w:val="0"/>
          <w:color w:val="auto"/>
          <w:sz w:val="24"/>
          <w:szCs w:val="20"/>
        </w:rPr>
        <w:instrText xml:space="preserve"> SEQ TABELA \* ARABIC </w:instrText>
      </w:r>
      <w:r w:rsidRPr="00FE260B">
        <w:rPr>
          <w:rFonts w:ascii="Arial" w:hAnsi="Arial" w:cs="Arial"/>
          <w:b w:val="0"/>
          <w:smallCaps w:val="0"/>
          <w:color w:val="auto"/>
          <w:sz w:val="24"/>
          <w:szCs w:val="20"/>
        </w:rPr>
        <w:fldChar w:fldCharType="separate"/>
      </w:r>
      <w:r w:rsidR="00087C18">
        <w:rPr>
          <w:rFonts w:ascii="Arial" w:hAnsi="Arial" w:cs="Arial"/>
          <w:b w:val="0"/>
          <w:smallCaps w:val="0"/>
          <w:noProof/>
          <w:color w:val="auto"/>
          <w:sz w:val="24"/>
          <w:szCs w:val="20"/>
        </w:rPr>
        <w:t>17</w:t>
      </w:r>
      <w:r w:rsidRPr="00FE260B">
        <w:rPr>
          <w:rFonts w:ascii="Arial" w:hAnsi="Arial" w:cs="Arial"/>
          <w:b w:val="0"/>
          <w:smallCaps w:val="0"/>
          <w:color w:val="auto"/>
          <w:sz w:val="24"/>
          <w:szCs w:val="20"/>
        </w:rPr>
        <w:fldChar w:fldCharType="end"/>
      </w:r>
      <w:r w:rsidRPr="00FE260B">
        <w:rPr>
          <w:rFonts w:ascii="Arial" w:hAnsi="Arial" w:cs="Arial"/>
          <w:b w:val="0"/>
          <w:smallCaps w:val="0"/>
          <w:color w:val="auto"/>
          <w:sz w:val="24"/>
          <w:szCs w:val="20"/>
        </w:rPr>
        <w:t xml:space="preserve"> – Densidade </w:t>
      </w:r>
      <w:r w:rsidRPr="00FE260B">
        <w:rPr>
          <w:rFonts w:ascii="Arial" w:hAnsi="Arial" w:cs="Arial"/>
          <w:b w:val="0"/>
          <w:smallCaps w:val="0"/>
          <w:color w:val="auto"/>
          <w:sz w:val="24"/>
          <w:szCs w:val="24"/>
        </w:rPr>
        <w:t xml:space="preserve">correspondente ao modelo heterogêneo </w:t>
      </w:r>
      <w:r w:rsidR="00BB2D78" w:rsidRPr="00FE260B">
        <w:rPr>
          <w:rFonts w:ascii="Arial" w:hAnsi="Arial" w:cs="Arial"/>
          <w:b w:val="0"/>
          <w:smallCaps w:val="0"/>
          <w:color w:val="auto"/>
          <w:sz w:val="24"/>
          <w:szCs w:val="24"/>
        </w:rPr>
        <w:t xml:space="preserve">com </w:t>
      </w:r>
      <w:r w:rsidRPr="00FE260B">
        <w:rPr>
          <w:rFonts w:ascii="Arial" w:hAnsi="Arial" w:cs="Arial"/>
          <w:b w:val="0"/>
          <w:smallCaps w:val="0"/>
          <w:color w:val="auto"/>
          <w:sz w:val="24"/>
          <w:szCs w:val="24"/>
        </w:rPr>
        <w:t xml:space="preserve">TSD; </w:t>
      </w:r>
      <w:r w:rsidR="008B4A43" w:rsidRPr="00FE260B">
        <w:rPr>
          <w:rFonts w:ascii="Arial" w:hAnsi="Arial" w:cs="Arial"/>
          <w:b w:val="0"/>
          <w:smallCaps w:val="0"/>
          <w:color w:val="auto"/>
          <w:sz w:val="24"/>
          <w:szCs w:val="24"/>
        </w:rPr>
        <w:t>subseção</w:t>
      </w:r>
      <w:r w:rsidRPr="00FE260B">
        <w:rPr>
          <w:rFonts w:ascii="Arial" w:hAnsi="Arial" w:cs="Arial"/>
          <w:b w:val="0"/>
          <w:smallCaps w:val="0"/>
          <w:color w:val="auto"/>
          <w:sz w:val="24"/>
          <w:szCs w:val="24"/>
        </w:rPr>
        <w:t xml:space="preserve"> 8.5.</w:t>
      </w:r>
      <w:r w:rsidR="00BB2D78" w:rsidRPr="00FE260B">
        <w:rPr>
          <w:rFonts w:ascii="Arial" w:hAnsi="Arial" w:cs="Arial"/>
          <w:b w:val="0"/>
          <w:smallCaps w:val="0"/>
          <w:color w:val="auto"/>
          <w:sz w:val="24"/>
          <w:szCs w:val="24"/>
        </w:rPr>
        <w:t>4</w:t>
      </w:r>
      <w:bookmarkEnd w:id="168"/>
    </w:p>
    <w:tbl>
      <w:tblPr>
        <w:tblStyle w:val="Tabelacomgrade"/>
        <w:tblW w:w="0" w:type="auto"/>
        <w:jc w:val="center"/>
        <w:tblBorders>
          <w:left w:val="none" w:sz="0" w:space="0" w:color="auto"/>
          <w:right w:val="none" w:sz="0" w:space="0" w:color="auto"/>
        </w:tblBorders>
        <w:tblLayout w:type="fixed"/>
        <w:tblLook w:val="04A0" w:firstRow="1" w:lastRow="0" w:firstColumn="1" w:lastColumn="0" w:noHBand="0" w:noVBand="1"/>
      </w:tblPr>
      <w:tblGrid>
        <w:gridCol w:w="2127"/>
        <w:gridCol w:w="2150"/>
      </w:tblGrid>
      <w:tr w:rsidR="00275CEB" w:rsidRPr="00FE260B" w14:paraId="618BCEC8" w14:textId="77777777" w:rsidTr="00D064B3">
        <w:trPr>
          <w:trHeight w:val="469"/>
          <w:jc w:val="center"/>
        </w:trPr>
        <w:tc>
          <w:tcPr>
            <w:tcW w:w="2127" w:type="dxa"/>
            <w:vAlign w:val="center"/>
          </w:tcPr>
          <w:p w14:paraId="0C897FFF" w14:textId="77777777" w:rsidR="00275CEB" w:rsidRPr="00FE260B" w:rsidRDefault="00275CEB" w:rsidP="009C4612">
            <w:pPr>
              <w:spacing w:line="360" w:lineRule="auto"/>
              <w:jc w:val="center"/>
              <w:rPr>
                <w:rFonts w:ascii="Arial" w:hAnsi="Arial" w:cs="Arial"/>
                <w:sz w:val="24"/>
                <w:szCs w:val="24"/>
              </w:rPr>
            </w:pPr>
            <w:r w:rsidRPr="00FE260B">
              <w:rPr>
                <w:rFonts w:ascii="Arial" w:hAnsi="Arial" w:cs="Arial"/>
                <w:sz w:val="24"/>
                <w:szCs w:val="24"/>
              </w:rPr>
              <w:t>Domínio</w:t>
            </w:r>
          </w:p>
        </w:tc>
        <w:tc>
          <w:tcPr>
            <w:tcW w:w="2150" w:type="dxa"/>
            <w:vAlign w:val="center"/>
          </w:tcPr>
          <w:p w14:paraId="3C62CDC7" w14:textId="77777777" w:rsidR="00275CEB" w:rsidRPr="00FE260B" w:rsidRDefault="00275CEB" w:rsidP="002E73C2">
            <w:pPr>
              <w:spacing w:line="360" w:lineRule="auto"/>
              <w:jc w:val="center"/>
              <w:rPr>
                <w:rFonts w:ascii="Arial" w:hAnsi="Arial" w:cs="Arial"/>
                <w:sz w:val="24"/>
                <w:szCs w:val="24"/>
              </w:rPr>
            </w:pPr>
            <w:r w:rsidRPr="00FE260B">
              <w:rPr>
                <w:rFonts w:ascii="Arial" w:hAnsi="Arial" w:cs="Arial"/>
                <w:sz w:val="24"/>
                <w:szCs w:val="24"/>
              </w:rPr>
              <w:t>Densidade</w:t>
            </w:r>
          </w:p>
        </w:tc>
      </w:tr>
      <w:tr w:rsidR="00275CEB" w:rsidRPr="00FE260B" w14:paraId="252A0A64" w14:textId="77777777" w:rsidTr="00D064B3">
        <w:trPr>
          <w:trHeight w:val="330"/>
          <w:jc w:val="center"/>
        </w:trPr>
        <w:tc>
          <w:tcPr>
            <w:tcW w:w="2127" w:type="dxa"/>
            <w:vAlign w:val="center"/>
          </w:tcPr>
          <w:p w14:paraId="49BDAFC9" w14:textId="77777777" w:rsidR="00275CEB" w:rsidRPr="00FE260B" w:rsidRDefault="00275CEB" w:rsidP="009C4612">
            <w:pPr>
              <w:spacing w:line="360" w:lineRule="auto"/>
              <w:jc w:val="center"/>
              <w:rPr>
                <w:rFonts w:ascii="Arial" w:hAnsi="Arial" w:cs="Arial"/>
              </w:rPr>
            </w:pPr>
            <w:r w:rsidRPr="00FE260B">
              <w:rPr>
                <w:rFonts w:ascii="Arial" w:hAnsi="Arial" w:cs="Arial"/>
              </w:rPr>
              <w:t>Envolvente</w:t>
            </w:r>
          </w:p>
        </w:tc>
        <w:tc>
          <w:tcPr>
            <w:tcW w:w="2150" w:type="dxa"/>
            <w:vAlign w:val="center"/>
          </w:tcPr>
          <w:p w14:paraId="162867FC" w14:textId="77777777" w:rsidR="00275CEB" w:rsidRPr="00FE260B" w:rsidRDefault="00454FD3" w:rsidP="009C4612">
            <w:pPr>
              <w:spacing w:line="360" w:lineRule="auto"/>
              <w:jc w:val="center"/>
              <w:rPr>
                <w:rFonts w:ascii="Arial" w:hAnsi="Arial" w:cs="Arial"/>
                <w:sz w:val="20"/>
                <w:szCs w:val="20"/>
              </w:rPr>
            </w:pPr>
            <m:oMathPara>
              <m:oMath>
                <m:sSup>
                  <m:sSupPr>
                    <m:ctrlPr>
                      <w:rPr>
                        <w:rFonts w:ascii="Cambria Math" w:eastAsiaTheme="minorEastAsia" w:hAnsi="Cambria Math" w:cs="Arial"/>
                        <w:bCs/>
                        <w:iCs/>
                        <w:kern w:val="24"/>
                      </w:rPr>
                    </m:ctrlPr>
                  </m:sSupPr>
                  <m:e>
                    <m:r>
                      <m:rPr>
                        <m:sty m:val="p"/>
                      </m:rPr>
                      <w:rPr>
                        <w:rFonts w:ascii="Cambria Math" w:eastAsia="Cambria Math" w:hAnsi="Cambria Math" w:cs="Arial"/>
                        <w:kern w:val="24"/>
                      </w:rPr>
                      <m:t>ρ</m:t>
                    </m:r>
                  </m:e>
                  <m:sup>
                    <m:r>
                      <m:rPr>
                        <m:sty m:val="p"/>
                      </m:rPr>
                      <w:rPr>
                        <w:rFonts w:ascii="Cambria Math" w:eastAsiaTheme="minorEastAsia" w:hAnsi="Cambria Math" w:cs="Arial"/>
                        <w:kern w:val="24"/>
                        <w:lang w:val="en-GB"/>
                      </w:rPr>
                      <m:t>sur</m:t>
                    </m:r>
                  </m:sup>
                </m:sSup>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r>
                  <m:rPr>
                    <m:sty m:val="p"/>
                  </m:rPr>
                  <w:rPr>
                    <w:rFonts w:ascii="Cambria Math" w:eastAsiaTheme="minorEastAsia" w:hAnsi="Cambria Math" w:cs="Arial"/>
                    <w:kern w:val="24"/>
                  </w:rPr>
                  <m:t>=6</m:t>
                </m:r>
              </m:oMath>
            </m:oMathPara>
          </w:p>
        </w:tc>
      </w:tr>
      <w:tr w:rsidR="00275CEB" w:rsidRPr="00FE260B" w14:paraId="75D9EF2F" w14:textId="77777777" w:rsidTr="00D064B3">
        <w:trPr>
          <w:trHeight w:val="364"/>
          <w:jc w:val="center"/>
        </w:trPr>
        <w:tc>
          <w:tcPr>
            <w:tcW w:w="2127" w:type="dxa"/>
            <w:vAlign w:val="center"/>
          </w:tcPr>
          <w:p w14:paraId="1CEDFE2B" w14:textId="77777777" w:rsidR="00275CEB" w:rsidRPr="00FE260B" w:rsidRDefault="00275CEB" w:rsidP="009C4612">
            <w:pPr>
              <w:spacing w:line="360" w:lineRule="auto"/>
              <w:jc w:val="center"/>
              <w:rPr>
                <w:rFonts w:ascii="Arial" w:hAnsi="Arial" w:cs="Arial"/>
              </w:rPr>
            </w:pPr>
            <w:r w:rsidRPr="00FE260B">
              <w:rPr>
                <w:rFonts w:ascii="Arial" w:hAnsi="Arial" w:cs="Arial"/>
              </w:rPr>
              <w:t>Interno1</w:t>
            </w:r>
          </w:p>
        </w:tc>
        <w:tc>
          <w:tcPr>
            <w:tcW w:w="2150" w:type="dxa"/>
            <w:vAlign w:val="center"/>
          </w:tcPr>
          <w:p w14:paraId="35433797" w14:textId="77777777" w:rsidR="00275CEB" w:rsidRPr="00FE260B" w:rsidRDefault="00454FD3" w:rsidP="006D532B">
            <w:pPr>
              <w:spacing w:line="360" w:lineRule="auto"/>
              <w:jc w:val="center"/>
              <w:rPr>
                <w:rFonts w:ascii="Arial" w:eastAsia="Calibri" w:hAnsi="Arial" w:cs="Arial"/>
                <w:bCs/>
                <w:iCs/>
                <w:kern w:val="24"/>
              </w:rPr>
            </w:pPr>
            <m:oMath>
              <m:sSup>
                <m:sSupPr>
                  <m:ctrlPr>
                    <w:rPr>
                      <w:rFonts w:ascii="Cambria Math" w:eastAsiaTheme="minorEastAsia" w:hAnsi="Cambria Math" w:cs="Arial"/>
                      <w:bCs/>
                      <w:iCs/>
                      <w:kern w:val="24"/>
                    </w:rPr>
                  </m:ctrlPr>
                </m:sSupPr>
                <m:e>
                  <m:r>
                    <m:rPr>
                      <m:sty m:val="p"/>
                    </m:rPr>
                    <w:rPr>
                      <w:rFonts w:ascii="Cambria Math" w:eastAsia="Cambria Math" w:hAnsi="Cambria Math" w:cs="Arial"/>
                      <w:kern w:val="24"/>
                    </w:rPr>
                    <m:t>ρ</m:t>
                  </m:r>
                </m:e>
                <m:sup>
                  <m:r>
                    <m:rPr>
                      <m:sty m:val="p"/>
                    </m:rPr>
                    <w:rPr>
                      <w:rFonts w:ascii="Cambria Math" w:eastAsiaTheme="minorEastAsia" w:hAnsi="Cambria Math" w:cs="Arial"/>
                      <w:kern w:val="24"/>
                      <w:lang w:val="en-GB"/>
                    </w:rPr>
                    <m:t>int1</m:t>
                  </m:r>
                </m:sup>
              </m:sSup>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r>
                <m:rPr>
                  <m:sty m:val="p"/>
                </m:rPr>
                <w:rPr>
                  <w:rFonts w:ascii="Cambria Math" w:eastAsiaTheme="minorEastAsia" w:hAnsi="Cambria Math" w:cs="Arial"/>
                  <w:kern w:val="24"/>
                </w:rPr>
                <m:t>=3</m:t>
              </m:r>
            </m:oMath>
            <w:r w:rsidR="00275CEB" w:rsidRPr="00FE260B">
              <w:rPr>
                <w:rFonts w:ascii="Arial" w:eastAsia="Calibri" w:hAnsi="Arial" w:cs="Arial"/>
                <w:kern w:val="24"/>
              </w:rPr>
              <w:t xml:space="preserve"> </w:t>
            </w:r>
          </w:p>
        </w:tc>
      </w:tr>
      <w:tr w:rsidR="00275CEB" w:rsidRPr="00FE260B" w14:paraId="32AEC2E4" w14:textId="77777777" w:rsidTr="00D064B3">
        <w:trPr>
          <w:trHeight w:val="384"/>
          <w:jc w:val="center"/>
        </w:trPr>
        <w:tc>
          <w:tcPr>
            <w:tcW w:w="2127" w:type="dxa"/>
            <w:vAlign w:val="center"/>
          </w:tcPr>
          <w:p w14:paraId="67502BBC" w14:textId="77777777" w:rsidR="00275CEB" w:rsidRPr="00FE260B" w:rsidRDefault="00275CEB" w:rsidP="009C4612">
            <w:pPr>
              <w:spacing w:line="360" w:lineRule="auto"/>
              <w:jc w:val="center"/>
              <w:rPr>
                <w:rFonts w:ascii="Arial" w:hAnsi="Arial" w:cs="Arial"/>
              </w:rPr>
            </w:pPr>
            <w:r w:rsidRPr="00FE260B">
              <w:rPr>
                <w:rFonts w:ascii="Arial" w:hAnsi="Arial" w:cs="Arial"/>
              </w:rPr>
              <w:t>Interno1 com TSD</w:t>
            </w:r>
          </w:p>
        </w:tc>
        <w:tc>
          <w:tcPr>
            <w:tcW w:w="2150" w:type="dxa"/>
            <w:vAlign w:val="center"/>
          </w:tcPr>
          <w:p w14:paraId="53833D1D" w14:textId="77777777" w:rsidR="00275CEB" w:rsidRPr="00FE260B" w:rsidRDefault="00454FD3" w:rsidP="006D532B">
            <w:pPr>
              <w:spacing w:line="360" w:lineRule="auto"/>
              <w:jc w:val="center"/>
              <w:rPr>
                <w:rFonts w:ascii="Arial" w:eastAsia="Calibri" w:hAnsi="Arial" w:cs="Arial"/>
                <w:bCs/>
                <w:iCs/>
                <w:kern w:val="24"/>
              </w:rPr>
            </w:pPr>
            <m:oMathPara>
              <m:oMath>
                <m:sSup>
                  <m:sSupPr>
                    <m:ctrlPr>
                      <w:rPr>
                        <w:rFonts w:ascii="Cambria Math" w:eastAsiaTheme="minorEastAsia" w:hAnsi="Cambria Math" w:cs="Arial"/>
                        <w:bCs/>
                        <w:iCs/>
                        <w:kern w:val="24"/>
                      </w:rPr>
                    </m:ctrlPr>
                  </m:sSupPr>
                  <m:e>
                    <m:acc>
                      <m:accPr>
                        <m:chr m:val="̅"/>
                        <m:ctrlPr>
                          <w:rPr>
                            <w:rFonts w:ascii="Cambria Math" w:eastAsiaTheme="minorEastAsia" w:hAnsi="Cambria Math" w:cs="Arial"/>
                            <w:bCs/>
                            <w:iCs/>
                            <w:kern w:val="24"/>
                          </w:rPr>
                        </m:ctrlPr>
                      </m:accPr>
                      <m:e>
                        <m:r>
                          <m:rPr>
                            <m:sty m:val="p"/>
                          </m:rPr>
                          <w:rPr>
                            <w:rFonts w:ascii="Cambria Math" w:eastAsia="Cambria Math" w:hAnsi="Cambria Math" w:cs="Arial"/>
                            <w:kern w:val="24"/>
                          </w:rPr>
                          <m:t>ρ</m:t>
                        </m:r>
                      </m:e>
                    </m:acc>
                  </m:e>
                  <m:sup>
                    <m:r>
                      <m:rPr>
                        <m:sty m:val="p"/>
                      </m:rPr>
                      <w:rPr>
                        <w:rFonts w:ascii="Cambria Math" w:eastAsiaTheme="minorEastAsia" w:hAnsi="Cambria Math" w:cs="Arial"/>
                        <w:kern w:val="24"/>
                        <w:lang w:val="en-GB"/>
                      </w:rPr>
                      <m:t>int1</m:t>
                    </m:r>
                  </m:sup>
                </m:sSup>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r>
                  <m:rPr>
                    <m:sty m:val="p"/>
                  </m:rPr>
                  <w:rPr>
                    <w:rFonts w:ascii="Cambria Math" w:eastAsiaTheme="minorEastAsia" w:hAnsi="Cambria Math" w:cs="Arial"/>
                    <w:kern w:val="24"/>
                  </w:rPr>
                  <m:t>=3</m:t>
                </m:r>
              </m:oMath>
            </m:oMathPara>
          </w:p>
        </w:tc>
      </w:tr>
      <w:tr w:rsidR="00275CEB" w:rsidRPr="00FE260B" w14:paraId="5320D9F4" w14:textId="77777777" w:rsidTr="00D064B3">
        <w:trPr>
          <w:trHeight w:val="391"/>
          <w:jc w:val="center"/>
        </w:trPr>
        <w:tc>
          <w:tcPr>
            <w:tcW w:w="2127" w:type="dxa"/>
            <w:vAlign w:val="center"/>
          </w:tcPr>
          <w:p w14:paraId="5AD4C606" w14:textId="77777777" w:rsidR="00275CEB" w:rsidRPr="00FE260B" w:rsidRDefault="00275CEB" w:rsidP="009C4612">
            <w:pPr>
              <w:spacing w:line="360" w:lineRule="auto"/>
              <w:jc w:val="center"/>
              <w:rPr>
                <w:rFonts w:ascii="Arial" w:hAnsi="Arial" w:cs="Arial"/>
              </w:rPr>
            </w:pPr>
            <w:r w:rsidRPr="00FE260B">
              <w:rPr>
                <w:rFonts w:ascii="Arial" w:hAnsi="Arial" w:cs="Arial"/>
              </w:rPr>
              <w:t>Interno2</w:t>
            </w:r>
          </w:p>
        </w:tc>
        <w:tc>
          <w:tcPr>
            <w:tcW w:w="2150" w:type="dxa"/>
            <w:vAlign w:val="center"/>
          </w:tcPr>
          <w:p w14:paraId="75951534" w14:textId="77777777" w:rsidR="00275CEB" w:rsidRPr="00FE260B" w:rsidRDefault="00454FD3" w:rsidP="009C4612">
            <w:pPr>
              <w:spacing w:line="360" w:lineRule="auto"/>
              <w:jc w:val="center"/>
              <w:rPr>
                <w:rFonts w:ascii="Arial" w:eastAsia="Calibri" w:hAnsi="Arial" w:cs="Arial"/>
                <w:bCs/>
                <w:iCs/>
                <w:kern w:val="24"/>
              </w:rPr>
            </w:pPr>
            <m:oMath>
              <m:sSup>
                <m:sSupPr>
                  <m:ctrlPr>
                    <w:rPr>
                      <w:rFonts w:ascii="Cambria Math" w:eastAsiaTheme="minorEastAsia" w:hAnsi="Cambria Math" w:cs="Arial"/>
                      <w:bCs/>
                      <w:iCs/>
                      <w:kern w:val="24"/>
                    </w:rPr>
                  </m:ctrlPr>
                </m:sSupPr>
                <m:e>
                  <m:r>
                    <m:rPr>
                      <m:sty m:val="p"/>
                    </m:rPr>
                    <w:rPr>
                      <w:rFonts w:ascii="Cambria Math" w:eastAsia="Cambria Math" w:hAnsi="Cambria Math" w:cs="Arial"/>
                      <w:kern w:val="24"/>
                    </w:rPr>
                    <m:t>ρ</m:t>
                  </m:r>
                </m:e>
                <m:sup>
                  <m:r>
                    <m:rPr>
                      <m:sty m:val="p"/>
                    </m:rPr>
                    <w:rPr>
                      <w:rFonts w:ascii="Cambria Math" w:eastAsiaTheme="minorEastAsia" w:hAnsi="Cambria Math" w:cs="Arial"/>
                      <w:kern w:val="24"/>
                      <w:lang w:val="en-GB"/>
                    </w:rPr>
                    <m:t>int2</m:t>
                  </m:r>
                </m:sup>
              </m:sSup>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r>
                <m:rPr>
                  <m:sty m:val="p"/>
                </m:rPr>
                <w:rPr>
                  <w:rFonts w:ascii="Cambria Math" w:eastAsiaTheme="minorEastAsia" w:hAnsi="Cambria Math" w:cs="Arial"/>
                  <w:kern w:val="24"/>
                </w:rPr>
                <m:t>=4,5</m:t>
              </m:r>
            </m:oMath>
            <w:r w:rsidR="00275CEB" w:rsidRPr="00FE260B">
              <w:rPr>
                <w:rFonts w:ascii="Arial" w:eastAsia="Calibri" w:hAnsi="Arial" w:cs="Arial"/>
                <w:kern w:val="24"/>
              </w:rPr>
              <w:t xml:space="preserve"> </w:t>
            </w:r>
          </w:p>
        </w:tc>
      </w:tr>
      <w:tr w:rsidR="00275CEB" w:rsidRPr="00FE260B" w14:paraId="6A1C1191" w14:textId="77777777" w:rsidTr="00D064B3">
        <w:trPr>
          <w:trHeight w:val="396"/>
          <w:jc w:val="center"/>
        </w:trPr>
        <w:tc>
          <w:tcPr>
            <w:tcW w:w="2127" w:type="dxa"/>
            <w:vAlign w:val="center"/>
          </w:tcPr>
          <w:p w14:paraId="61E3D390" w14:textId="77777777" w:rsidR="00275CEB" w:rsidRPr="00FE260B" w:rsidRDefault="00275CEB" w:rsidP="009C4612">
            <w:pPr>
              <w:spacing w:line="360" w:lineRule="auto"/>
              <w:jc w:val="center"/>
              <w:rPr>
                <w:rFonts w:ascii="Arial" w:hAnsi="Arial" w:cs="Arial"/>
              </w:rPr>
            </w:pPr>
            <w:r w:rsidRPr="00FE260B">
              <w:rPr>
                <w:rFonts w:ascii="Arial" w:hAnsi="Arial" w:cs="Arial"/>
              </w:rPr>
              <w:t>Interno2 com TSD</w:t>
            </w:r>
          </w:p>
        </w:tc>
        <w:tc>
          <w:tcPr>
            <w:tcW w:w="2150" w:type="dxa"/>
            <w:vAlign w:val="center"/>
          </w:tcPr>
          <w:p w14:paraId="05D33BC6" w14:textId="77777777" w:rsidR="00275CEB" w:rsidRPr="00FE260B" w:rsidRDefault="00454FD3" w:rsidP="009C4612">
            <w:pPr>
              <w:spacing w:line="360" w:lineRule="auto"/>
              <w:jc w:val="center"/>
              <w:rPr>
                <w:rFonts w:ascii="Arial" w:eastAsia="Calibri" w:hAnsi="Arial" w:cs="Arial"/>
                <w:bCs/>
                <w:iCs/>
                <w:kern w:val="24"/>
              </w:rPr>
            </w:pPr>
            <m:oMathPara>
              <m:oMath>
                <m:sSup>
                  <m:sSupPr>
                    <m:ctrlPr>
                      <w:rPr>
                        <w:rFonts w:ascii="Cambria Math" w:eastAsiaTheme="minorEastAsia" w:hAnsi="Cambria Math" w:cs="Arial"/>
                        <w:bCs/>
                        <w:iCs/>
                        <w:kern w:val="24"/>
                      </w:rPr>
                    </m:ctrlPr>
                  </m:sSupPr>
                  <m:e>
                    <m:acc>
                      <m:accPr>
                        <m:chr m:val="̅"/>
                        <m:ctrlPr>
                          <w:rPr>
                            <w:rFonts w:ascii="Cambria Math" w:eastAsiaTheme="minorEastAsia" w:hAnsi="Cambria Math" w:cs="Arial"/>
                            <w:bCs/>
                            <w:iCs/>
                            <w:kern w:val="24"/>
                          </w:rPr>
                        </m:ctrlPr>
                      </m:accPr>
                      <m:e>
                        <m:r>
                          <m:rPr>
                            <m:sty m:val="p"/>
                          </m:rPr>
                          <w:rPr>
                            <w:rFonts w:ascii="Cambria Math" w:eastAsia="Cambria Math" w:hAnsi="Cambria Math" w:cs="Arial"/>
                            <w:kern w:val="24"/>
                          </w:rPr>
                          <m:t>ρ</m:t>
                        </m:r>
                      </m:e>
                    </m:acc>
                  </m:e>
                  <m:sup>
                    <m:r>
                      <m:rPr>
                        <m:sty m:val="p"/>
                      </m:rPr>
                      <w:rPr>
                        <w:rFonts w:ascii="Cambria Math" w:eastAsiaTheme="minorEastAsia" w:hAnsi="Cambria Math" w:cs="Arial"/>
                        <w:kern w:val="24"/>
                        <w:lang w:val="en-GB"/>
                      </w:rPr>
                      <m:t>int2</m:t>
                    </m:r>
                  </m:sup>
                </m:sSup>
                <m:d>
                  <m:dPr>
                    <m:ctrlPr>
                      <w:rPr>
                        <w:rFonts w:ascii="Cambria Math" w:eastAsiaTheme="minorEastAsia" w:hAnsi="Cambria Math" w:cs="Arial"/>
                        <w:bCs/>
                        <w:iCs/>
                        <w:kern w:val="24"/>
                      </w:rPr>
                    </m:ctrlPr>
                  </m:dPr>
                  <m:e>
                    <m:r>
                      <m:rPr>
                        <m:sty m:val="p"/>
                      </m:rPr>
                      <w:rPr>
                        <w:rFonts w:ascii="Cambria Math" w:eastAsiaTheme="minorEastAsia" w:hAnsi="Cambria Math" w:cs="Arial"/>
                        <w:kern w:val="24"/>
                      </w:rPr>
                      <m:t>X</m:t>
                    </m:r>
                  </m:e>
                </m:d>
                <m:r>
                  <m:rPr>
                    <m:sty m:val="p"/>
                  </m:rPr>
                  <w:rPr>
                    <w:rFonts w:ascii="Cambria Math" w:eastAsiaTheme="minorEastAsia" w:hAnsi="Cambria Math" w:cs="Arial"/>
                    <w:kern w:val="24"/>
                  </w:rPr>
                  <m:t>=</m:t>
                </m:r>
                <m:r>
                  <m:rPr>
                    <m:sty m:val="p"/>
                  </m:rPr>
                  <w:rPr>
                    <w:rFonts w:ascii="Cambria Math" w:eastAsia="Calibri" w:hAnsi="Cambria Math" w:cs="Arial"/>
                    <w:kern w:val="24"/>
                  </w:rPr>
                  <m:t>1,5</m:t>
                </m:r>
              </m:oMath>
            </m:oMathPara>
          </w:p>
        </w:tc>
      </w:tr>
    </w:tbl>
    <w:p w14:paraId="395CA7B5" w14:textId="65CFF9D7" w:rsidR="00275CEB" w:rsidRPr="00FE260B" w:rsidRDefault="00275CEB" w:rsidP="00275CEB">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Fonte: Próprio autor</w:t>
      </w:r>
      <w:r w:rsidR="001708A0" w:rsidRPr="00FE260B">
        <w:rPr>
          <w:rFonts w:ascii="Arial" w:hAnsi="Arial" w:cs="Arial"/>
          <w:b w:val="0"/>
          <w:smallCaps w:val="0"/>
          <w:color w:val="auto"/>
          <w:sz w:val="20"/>
          <w:szCs w:val="20"/>
        </w:rPr>
        <w:t>.</w:t>
      </w:r>
    </w:p>
    <w:p w14:paraId="535EDD71" w14:textId="4A9F432F" w:rsidR="00D064B3" w:rsidRPr="00FE260B" w:rsidRDefault="00FD2B0F" w:rsidP="00275CEB">
      <w:pPr>
        <w:spacing w:after="0" w:line="360" w:lineRule="auto"/>
        <w:jc w:val="both"/>
        <w:rPr>
          <w:rFonts w:ascii="Arial" w:hAnsi="Arial" w:cs="Arial"/>
          <w:sz w:val="24"/>
          <w:szCs w:val="24"/>
        </w:rPr>
      </w:pPr>
      <w:r w:rsidRPr="00FE260B">
        <w:rPr>
          <w:rFonts w:ascii="Arial" w:hAnsi="Arial" w:cs="Arial"/>
          <w:sz w:val="24"/>
          <w:szCs w:val="24"/>
        </w:rPr>
        <w:lastRenderedPageBreak/>
        <w:t xml:space="preserve">Os valores numéricos </w:t>
      </w:r>
      <w:r w:rsidR="008F26CB" w:rsidRPr="00FE260B">
        <w:rPr>
          <w:rFonts w:ascii="Arial" w:hAnsi="Arial" w:cs="Arial"/>
          <w:sz w:val="24"/>
          <w:szCs w:val="24"/>
        </w:rPr>
        <w:t xml:space="preserve">das frequências obtidas pelo MEF estão </w:t>
      </w:r>
      <w:r w:rsidR="002E73C2" w:rsidRPr="00FE260B">
        <w:rPr>
          <w:rFonts w:ascii="Arial" w:hAnsi="Arial" w:cs="Arial"/>
          <w:sz w:val="24"/>
          <w:szCs w:val="24"/>
        </w:rPr>
        <w:t>representados</w:t>
      </w:r>
      <w:r w:rsidR="008F26CB" w:rsidRPr="00FE260B">
        <w:rPr>
          <w:rFonts w:ascii="Arial" w:hAnsi="Arial" w:cs="Arial"/>
          <w:sz w:val="24"/>
          <w:szCs w:val="24"/>
        </w:rPr>
        <w:t xml:space="preserve"> </w:t>
      </w:r>
      <w:r w:rsidR="002E73C2" w:rsidRPr="00FE260B">
        <w:rPr>
          <w:rFonts w:ascii="Arial" w:hAnsi="Arial" w:cs="Arial"/>
          <w:sz w:val="24"/>
          <w:szCs w:val="24"/>
        </w:rPr>
        <w:t>no Gráfico 50, e a malha com maior refinamento está representada no APÊNDICE J item (n).</w:t>
      </w:r>
    </w:p>
    <w:p w14:paraId="30C9EE6B" w14:textId="77777777" w:rsidR="002F3E99" w:rsidRPr="00FE260B" w:rsidRDefault="002F3E99" w:rsidP="00275CEB">
      <w:pPr>
        <w:spacing w:after="0" w:line="360" w:lineRule="auto"/>
        <w:jc w:val="both"/>
        <w:rPr>
          <w:rFonts w:ascii="Arial" w:hAnsi="Arial" w:cs="Arial"/>
          <w:sz w:val="10"/>
          <w:szCs w:val="24"/>
        </w:rPr>
      </w:pPr>
    </w:p>
    <w:p w14:paraId="549DAA1F" w14:textId="16BC68EB" w:rsidR="00275CEB" w:rsidRPr="00FE260B" w:rsidRDefault="00275CEB" w:rsidP="00275CEB">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7A53CA" w:rsidRPr="00FE260B">
        <w:rPr>
          <w:rFonts w:ascii="Arial" w:hAnsi="Arial" w:cs="Arial"/>
          <w:b w:val="0"/>
          <w:smallCaps w:val="0"/>
          <w:color w:val="auto"/>
          <w:sz w:val="20"/>
          <w:szCs w:val="20"/>
        </w:rPr>
        <w:t xml:space="preserve">     </w:t>
      </w:r>
      <w:bookmarkStart w:id="169" w:name="_Toc32181329"/>
      <w:r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50</w:t>
      </w:r>
      <w:r w:rsidR="005D7EA4"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Curva de frequências naturais geradas pelo MEF; </w:t>
      </w:r>
      <w:r w:rsidR="008B4A43" w:rsidRPr="00FE260B">
        <w:rPr>
          <w:rFonts w:ascii="Arial" w:hAnsi="Arial" w:cs="Arial"/>
          <w:b w:val="0"/>
          <w:smallCaps w:val="0"/>
          <w:color w:val="auto"/>
          <w:sz w:val="20"/>
          <w:szCs w:val="20"/>
        </w:rPr>
        <w:t>subseção</w:t>
      </w:r>
      <w:r w:rsidRPr="00FE260B">
        <w:rPr>
          <w:rFonts w:ascii="Arial" w:hAnsi="Arial" w:cs="Arial"/>
          <w:b w:val="0"/>
          <w:smallCaps w:val="0"/>
          <w:color w:val="auto"/>
          <w:sz w:val="20"/>
          <w:szCs w:val="20"/>
        </w:rPr>
        <w:t xml:space="preserve"> 8.5.</w:t>
      </w:r>
      <w:r w:rsidR="00FD2B0F" w:rsidRPr="00FE260B">
        <w:rPr>
          <w:rFonts w:ascii="Arial" w:hAnsi="Arial" w:cs="Arial"/>
          <w:b w:val="0"/>
          <w:smallCaps w:val="0"/>
          <w:color w:val="auto"/>
          <w:sz w:val="20"/>
          <w:szCs w:val="20"/>
        </w:rPr>
        <w:t>4</w:t>
      </w:r>
      <w:bookmarkEnd w:id="169"/>
    </w:p>
    <w:p w14:paraId="493CC4DC" w14:textId="77777777" w:rsidR="00275CEB" w:rsidRPr="00FE260B" w:rsidRDefault="00FD2B0F" w:rsidP="00275CEB">
      <w:pPr>
        <w:pStyle w:val="Legenda"/>
        <w:keepNext/>
        <w:spacing w:after="0"/>
        <w:jc w:val="center"/>
        <w:rPr>
          <w:rFonts w:ascii="Arial" w:hAnsi="Arial" w:cs="Arial"/>
          <w:b w:val="0"/>
          <w:smallCaps w:val="0"/>
          <w:color w:val="auto"/>
          <w:sz w:val="20"/>
          <w:szCs w:val="20"/>
        </w:rPr>
      </w:pPr>
      <w:r w:rsidRPr="00FE260B">
        <w:rPr>
          <w:b w:val="0"/>
          <w:noProof/>
          <w:color w:val="auto"/>
          <w:lang w:eastAsia="pt-BR"/>
        </w:rPr>
        <w:drawing>
          <wp:inline distT="0" distB="0" distL="0" distR="0" wp14:anchorId="59FDFFC7" wp14:editId="67418F79">
            <wp:extent cx="4632325" cy="2553195"/>
            <wp:effectExtent l="0" t="0" r="15875" b="0"/>
            <wp:docPr id="89" name="Gráfico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14:paraId="303D2E2F" w14:textId="555E51FA" w:rsidR="00275CEB" w:rsidRPr="00FE260B" w:rsidRDefault="00275CEB" w:rsidP="00275CEB">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7A53CA"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w:t>
      </w:r>
      <w:r w:rsidR="001708A0"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r w:rsidR="001708A0" w:rsidRPr="00FE260B">
        <w:rPr>
          <w:rFonts w:ascii="Arial" w:hAnsi="Arial" w:cs="Arial"/>
          <w:b w:val="0"/>
          <w:smallCaps w:val="0"/>
          <w:color w:val="auto"/>
          <w:sz w:val="20"/>
          <w:szCs w:val="20"/>
        </w:rPr>
        <w:t>.</w:t>
      </w:r>
    </w:p>
    <w:p w14:paraId="7FCE7B08" w14:textId="77777777" w:rsidR="00FC502C" w:rsidRPr="00FE260B" w:rsidRDefault="00FC502C" w:rsidP="007A53CA">
      <w:pPr>
        <w:spacing w:after="0" w:line="360" w:lineRule="auto"/>
        <w:jc w:val="both"/>
        <w:rPr>
          <w:rFonts w:ascii="Arial" w:hAnsi="Arial" w:cs="Arial"/>
          <w:sz w:val="12"/>
          <w:szCs w:val="24"/>
        </w:rPr>
      </w:pPr>
    </w:p>
    <w:p w14:paraId="13C01DE6" w14:textId="77777777" w:rsidR="002E73C2" w:rsidRPr="00FE260B" w:rsidRDefault="007A53CA" w:rsidP="002E73C2">
      <w:pPr>
        <w:spacing w:after="0" w:line="360" w:lineRule="auto"/>
        <w:jc w:val="both"/>
        <w:rPr>
          <w:rFonts w:ascii="Arial" w:hAnsi="Arial" w:cs="Arial"/>
          <w:sz w:val="24"/>
          <w:szCs w:val="24"/>
        </w:rPr>
      </w:pPr>
      <w:r w:rsidRPr="00FE260B">
        <w:rPr>
          <w:rFonts w:ascii="Arial" w:hAnsi="Arial" w:cs="Arial"/>
          <w:sz w:val="24"/>
          <w:szCs w:val="24"/>
        </w:rPr>
        <w:t>As características das malhas MEC</w:t>
      </w:r>
      <w:r w:rsidR="002E73C2" w:rsidRPr="00FE260B">
        <w:rPr>
          <w:rFonts w:ascii="Arial" w:hAnsi="Arial" w:cs="Arial"/>
          <w:sz w:val="24"/>
          <w:szCs w:val="24"/>
        </w:rPr>
        <w:t>ID estão registradas na Tabela 18</w:t>
      </w:r>
      <w:r w:rsidRPr="00FE260B">
        <w:rPr>
          <w:rFonts w:ascii="Arial" w:hAnsi="Arial" w:cs="Arial"/>
          <w:sz w:val="24"/>
          <w:szCs w:val="24"/>
        </w:rPr>
        <w:t xml:space="preserve"> e a representação da distribuição uniforme de pontos internos pode ser visualizada </w:t>
      </w:r>
      <w:r w:rsidR="002E73C2" w:rsidRPr="00FE260B">
        <w:rPr>
          <w:rFonts w:ascii="Arial" w:hAnsi="Arial" w:cs="Arial"/>
          <w:sz w:val="24"/>
          <w:szCs w:val="24"/>
        </w:rPr>
        <w:t>no APÊNDICE J item (n).</w:t>
      </w:r>
    </w:p>
    <w:p w14:paraId="3F1571C5" w14:textId="77777777" w:rsidR="00BE04A6" w:rsidRPr="00FE260B" w:rsidRDefault="00BE04A6" w:rsidP="00BE04A6">
      <w:pPr>
        <w:spacing w:after="0" w:line="360" w:lineRule="auto"/>
        <w:jc w:val="both"/>
        <w:rPr>
          <w:rFonts w:ascii="Arial" w:hAnsi="Arial" w:cs="Arial"/>
          <w:sz w:val="24"/>
          <w:szCs w:val="24"/>
        </w:rPr>
      </w:pPr>
    </w:p>
    <w:p w14:paraId="43F423AF" w14:textId="77777777" w:rsidR="00BE04A6" w:rsidRPr="00FE260B" w:rsidRDefault="00BE04A6" w:rsidP="00BE04A6">
      <w:pPr>
        <w:spacing w:after="0" w:line="360" w:lineRule="auto"/>
        <w:jc w:val="both"/>
        <w:rPr>
          <w:rFonts w:ascii="Arial" w:hAnsi="Arial" w:cs="Arial"/>
          <w:sz w:val="24"/>
          <w:szCs w:val="24"/>
        </w:rPr>
      </w:pPr>
      <w:r w:rsidRPr="00FE260B">
        <w:rPr>
          <w:rFonts w:ascii="Arial" w:hAnsi="Arial" w:cs="Arial"/>
          <w:sz w:val="24"/>
          <w:szCs w:val="24"/>
        </w:rPr>
        <w:t>Os tempos de processamento podem ser observados no APÊNDICE K item (f).</w:t>
      </w:r>
    </w:p>
    <w:p w14:paraId="4EA3DAC4" w14:textId="77777777" w:rsidR="00BE04A6" w:rsidRPr="00FE260B" w:rsidRDefault="00BE04A6" w:rsidP="002E73C2">
      <w:pPr>
        <w:spacing w:after="0" w:line="360" w:lineRule="auto"/>
        <w:jc w:val="both"/>
        <w:rPr>
          <w:rFonts w:ascii="Arial" w:hAnsi="Arial" w:cs="Arial"/>
          <w:sz w:val="24"/>
          <w:szCs w:val="24"/>
        </w:rPr>
      </w:pPr>
    </w:p>
    <w:p w14:paraId="4141768A" w14:textId="3DAF2E73" w:rsidR="00FD2B0F" w:rsidRPr="00FE260B" w:rsidRDefault="00FD2B0F" w:rsidP="00D064B3">
      <w:pPr>
        <w:pStyle w:val="Legenda"/>
        <w:keepNext/>
        <w:spacing w:after="0"/>
        <w:jc w:val="center"/>
        <w:rPr>
          <w:rFonts w:ascii="Arial" w:hAnsi="Arial" w:cs="Arial"/>
          <w:b w:val="0"/>
          <w:smallCaps w:val="0"/>
          <w:color w:val="auto"/>
          <w:sz w:val="24"/>
          <w:szCs w:val="24"/>
        </w:rPr>
      </w:pPr>
      <w:bookmarkStart w:id="170" w:name="_Toc32181567"/>
      <w:r w:rsidRPr="00FE260B">
        <w:rPr>
          <w:rFonts w:ascii="Arial" w:hAnsi="Arial" w:cs="Arial"/>
          <w:b w:val="0"/>
          <w:smallCaps w:val="0"/>
          <w:color w:val="auto"/>
          <w:sz w:val="24"/>
          <w:szCs w:val="20"/>
        </w:rPr>
        <w:t xml:space="preserve">Tabela </w:t>
      </w:r>
      <w:r w:rsidRPr="00FE260B">
        <w:rPr>
          <w:rFonts w:ascii="Arial" w:hAnsi="Arial" w:cs="Arial"/>
          <w:b w:val="0"/>
          <w:smallCaps w:val="0"/>
          <w:color w:val="auto"/>
          <w:sz w:val="24"/>
          <w:szCs w:val="20"/>
        </w:rPr>
        <w:fldChar w:fldCharType="begin"/>
      </w:r>
      <w:r w:rsidRPr="00FE260B">
        <w:rPr>
          <w:rFonts w:ascii="Arial" w:hAnsi="Arial" w:cs="Arial"/>
          <w:b w:val="0"/>
          <w:smallCaps w:val="0"/>
          <w:color w:val="auto"/>
          <w:sz w:val="24"/>
          <w:szCs w:val="20"/>
        </w:rPr>
        <w:instrText xml:space="preserve"> SEQ TABELA \* ARABIC </w:instrText>
      </w:r>
      <w:r w:rsidRPr="00FE260B">
        <w:rPr>
          <w:rFonts w:ascii="Arial" w:hAnsi="Arial" w:cs="Arial"/>
          <w:b w:val="0"/>
          <w:smallCaps w:val="0"/>
          <w:color w:val="auto"/>
          <w:sz w:val="24"/>
          <w:szCs w:val="20"/>
        </w:rPr>
        <w:fldChar w:fldCharType="separate"/>
      </w:r>
      <w:r w:rsidR="00087C18">
        <w:rPr>
          <w:rFonts w:ascii="Arial" w:hAnsi="Arial" w:cs="Arial"/>
          <w:b w:val="0"/>
          <w:smallCaps w:val="0"/>
          <w:noProof/>
          <w:color w:val="auto"/>
          <w:sz w:val="24"/>
          <w:szCs w:val="20"/>
        </w:rPr>
        <w:t>18</w:t>
      </w:r>
      <w:r w:rsidRPr="00FE260B">
        <w:rPr>
          <w:rFonts w:ascii="Arial" w:hAnsi="Arial" w:cs="Arial"/>
          <w:b w:val="0"/>
          <w:smallCaps w:val="0"/>
          <w:color w:val="auto"/>
          <w:sz w:val="24"/>
          <w:szCs w:val="20"/>
        </w:rPr>
        <w:fldChar w:fldCharType="end"/>
      </w:r>
      <w:r w:rsidRPr="00FE260B">
        <w:rPr>
          <w:rFonts w:ascii="Arial" w:hAnsi="Arial" w:cs="Arial"/>
          <w:b w:val="0"/>
          <w:smallCaps w:val="0"/>
          <w:color w:val="auto"/>
          <w:sz w:val="24"/>
          <w:szCs w:val="20"/>
        </w:rPr>
        <w:t xml:space="preserve"> – </w:t>
      </w:r>
      <w:r w:rsidRPr="00FE260B">
        <w:rPr>
          <w:rFonts w:ascii="Arial" w:hAnsi="Arial" w:cs="Arial"/>
          <w:b w:val="0"/>
          <w:smallCaps w:val="0"/>
          <w:color w:val="auto"/>
          <w:sz w:val="24"/>
          <w:szCs w:val="24"/>
        </w:rPr>
        <w:t xml:space="preserve">Malhas de MEC </w:t>
      </w:r>
      <w:r w:rsidR="00060681">
        <w:rPr>
          <w:rFonts w:ascii="Arial" w:hAnsi="Arial" w:cs="Arial"/>
          <w:b w:val="0"/>
          <w:smallCaps w:val="0"/>
          <w:color w:val="auto"/>
          <w:sz w:val="24"/>
          <w:szCs w:val="24"/>
        </w:rPr>
        <w:t>correspondentes</w:t>
      </w:r>
      <w:r w:rsidRPr="00FE260B">
        <w:rPr>
          <w:rFonts w:ascii="Arial" w:hAnsi="Arial" w:cs="Arial"/>
          <w:b w:val="0"/>
          <w:smallCaps w:val="0"/>
          <w:color w:val="auto"/>
          <w:sz w:val="24"/>
          <w:szCs w:val="24"/>
        </w:rPr>
        <w:t xml:space="preserve"> ao modelo heterogêneo com TSD; </w:t>
      </w:r>
      <w:r w:rsidR="008B4A43" w:rsidRPr="00FE260B">
        <w:rPr>
          <w:rFonts w:ascii="Arial" w:hAnsi="Arial" w:cs="Arial"/>
          <w:b w:val="0"/>
          <w:smallCaps w:val="0"/>
          <w:color w:val="auto"/>
          <w:sz w:val="24"/>
          <w:szCs w:val="24"/>
        </w:rPr>
        <w:t>subseção</w:t>
      </w:r>
      <w:r w:rsidRPr="00FE260B">
        <w:rPr>
          <w:rFonts w:ascii="Arial" w:hAnsi="Arial" w:cs="Arial"/>
          <w:b w:val="0"/>
          <w:smallCaps w:val="0"/>
          <w:color w:val="auto"/>
          <w:sz w:val="24"/>
          <w:szCs w:val="24"/>
        </w:rPr>
        <w:t xml:space="preserve"> 8.5.4</w:t>
      </w:r>
      <w:bookmarkEnd w:id="170"/>
    </w:p>
    <w:tbl>
      <w:tblPr>
        <w:tblStyle w:val="Tabelacomgrade"/>
        <w:tblW w:w="0" w:type="auto"/>
        <w:jc w:val="center"/>
        <w:tblBorders>
          <w:insideH w:val="none" w:sz="0" w:space="0" w:color="auto"/>
        </w:tblBorders>
        <w:tblLayout w:type="fixed"/>
        <w:tblLook w:val="04A0" w:firstRow="1" w:lastRow="0" w:firstColumn="1" w:lastColumn="0" w:noHBand="0" w:noVBand="1"/>
      </w:tblPr>
      <w:tblGrid>
        <w:gridCol w:w="1417"/>
        <w:gridCol w:w="1843"/>
        <w:gridCol w:w="1697"/>
        <w:gridCol w:w="1701"/>
        <w:gridCol w:w="1701"/>
      </w:tblGrid>
      <w:tr w:rsidR="00FD2B0F" w:rsidRPr="00FE260B" w14:paraId="24073F99" w14:textId="77777777" w:rsidTr="00D064B3">
        <w:trPr>
          <w:trHeight w:val="469"/>
          <w:jc w:val="center"/>
        </w:trPr>
        <w:tc>
          <w:tcPr>
            <w:tcW w:w="1417" w:type="dxa"/>
            <w:tcBorders>
              <w:top w:val="single" w:sz="4" w:space="0" w:color="auto"/>
              <w:left w:val="nil"/>
              <w:bottom w:val="single" w:sz="4" w:space="0" w:color="auto"/>
            </w:tcBorders>
            <w:vAlign w:val="center"/>
          </w:tcPr>
          <w:p w14:paraId="125D1B64" w14:textId="77777777" w:rsidR="00FD2B0F" w:rsidRPr="00FE260B" w:rsidRDefault="00FD2B0F" w:rsidP="007461AD">
            <w:pPr>
              <w:spacing w:line="360" w:lineRule="auto"/>
              <w:jc w:val="center"/>
              <w:rPr>
                <w:rFonts w:ascii="Arial" w:hAnsi="Arial" w:cs="Arial"/>
              </w:rPr>
            </w:pPr>
            <w:r w:rsidRPr="00FE260B">
              <w:rPr>
                <w:rFonts w:ascii="Arial" w:hAnsi="Arial" w:cs="Arial"/>
              </w:rPr>
              <w:t>Tipo</w:t>
            </w:r>
          </w:p>
        </w:tc>
        <w:tc>
          <w:tcPr>
            <w:tcW w:w="1843" w:type="dxa"/>
            <w:tcBorders>
              <w:top w:val="single" w:sz="4" w:space="0" w:color="auto"/>
              <w:bottom w:val="single" w:sz="4" w:space="0" w:color="auto"/>
            </w:tcBorders>
            <w:vAlign w:val="center"/>
          </w:tcPr>
          <w:p w14:paraId="2769B2F0" w14:textId="77777777" w:rsidR="00FD2B0F" w:rsidRPr="00FE260B" w:rsidRDefault="00FD2B0F" w:rsidP="007461AD">
            <w:pPr>
              <w:spacing w:line="360" w:lineRule="auto"/>
              <w:jc w:val="center"/>
              <w:rPr>
                <w:rFonts w:ascii="Arial" w:hAnsi="Arial" w:cs="Arial"/>
              </w:rPr>
            </w:pPr>
            <w:r w:rsidRPr="00FE260B">
              <w:rPr>
                <w:rFonts w:ascii="Arial" w:hAnsi="Arial" w:cs="Arial"/>
              </w:rPr>
              <w:t>Elementos envolventes</w:t>
            </w:r>
          </w:p>
        </w:tc>
        <w:tc>
          <w:tcPr>
            <w:tcW w:w="1697" w:type="dxa"/>
            <w:tcBorders>
              <w:top w:val="single" w:sz="4" w:space="0" w:color="auto"/>
              <w:bottom w:val="single" w:sz="4" w:space="0" w:color="auto"/>
            </w:tcBorders>
            <w:vAlign w:val="center"/>
          </w:tcPr>
          <w:p w14:paraId="0600568F" w14:textId="77777777" w:rsidR="00FD2B0F" w:rsidRPr="00FE260B" w:rsidRDefault="00FD2B0F" w:rsidP="007461AD">
            <w:pPr>
              <w:spacing w:line="360" w:lineRule="auto"/>
              <w:jc w:val="center"/>
              <w:rPr>
                <w:rFonts w:ascii="Arial" w:hAnsi="Arial" w:cs="Arial"/>
              </w:rPr>
            </w:pPr>
            <w:r w:rsidRPr="00FE260B">
              <w:rPr>
                <w:rFonts w:ascii="Arial" w:hAnsi="Arial" w:cs="Arial"/>
              </w:rPr>
              <w:t xml:space="preserve">Elementos internos </w:t>
            </w:r>
            <m:oMath>
              <m:sSup>
                <m:sSupPr>
                  <m:ctrlPr>
                    <w:rPr>
                      <w:rFonts w:ascii="Cambria Math" w:eastAsiaTheme="minorEastAsia" w:hAnsi="Cambria Math" w:cs="Arial"/>
                      <w:bCs/>
                      <w:iCs/>
                      <w:kern w:val="24"/>
                    </w:rPr>
                  </m:ctrlPr>
                </m:sSupPr>
                <m:e>
                  <m:r>
                    <m:rPr>
                      <m:sty m:val="p"/>
                    </m:rPr>
                    <w:rPr>
                      <w:rFonts w:ascii="Cambria Math" w:eastAsia="Cambria Math" w:hAnsi="Cambria Math" w:cs="Arial"/>
                      <w:kern w:val="24"/>
                    </w:rPr>
                    <m:t>Γ(X)</m:t>
                  </m:r>
                </m:e>
                <m:sup>
                  <m:r>
                    <m:rPr>
                      <m:sty m:val="p"/>
                    </m:rPr>
                    <w:rPr>
                      <w:rFonts w:ascii="Cambria Math" w:eastAsiaTheme="minorEastAsia" w:hAnsi="Cambria Math" w:cs="Arial"/>
                      <w:kern w:val="24"/>
                    </w:rPr>
                    <m:t>int1</m:t>
                  </m:r>
                </m:sup>
              </m:sSup>
            </m:oMath>
          </w:p>
        </w:tc>
        <w:tc>
          <w:tcPr>
            <w:tcW w:w="1701" w:type="dxa"/>
            <w:tcBorders>
              <w:top w:val="single" w:sz="4" w:space="0" w:color="auto"/>
              <w:bottom w:val="single" w:sz="4" w:space="0" w:color="auto"/>
            </w:tcBorders>
          </w:tcPr>
          <w:p w14:paraId="3D231761" w14:textId="77777777" w:rsidR="00FD2B0F" w:rsidRPr="00FE260B" w:rsidRDefault="00FD2B0F" w:rsidP="007461AD">
            <w:pPr>
              <w:spacing w:line="360" w:lineRule="auto"/>
              <w:jc w:val="center"/>
              <w:rPr>
                <w:rFonts w:ascii="Arial" w:hAnsi="Arial" w:cs="Arial"/>
              </w:rPr>
            </w:pPr>
            <w:r w:rsidRPr="00FE260B">
              <w:rPr>
                <w:rFonts w:ascii="Arial" w:hAnsi="Arial" w:cs="Arial"/>
              </w:rPr>
              <w:t xml:space="preserve">Elementos internos </w:t>
            </w:r>
            <m:oMath>
              <m:sSup>
                <m:sSupPr>
                  <m:ctrlPr>
                    <w:rPr>
                      <w:rFonts w:ascii="Cambria Math" w:eastAsiaTheme="minorEastAsia" w:hAnsi="Cambria Math" w:cs="Arial"/>
                      <w:bCs/>
                      <w:iCs/>
                      <w:kern w:val="24"/>
                    </w:rPr>
                  </m:ctrlPr>
                </m:sSupPr>
                <m:e>
                  <m:r>
                    <m:rPr>
                      <m:sty m:val="p"/>
                    </m:rPr>
                    <w:rPr>
                      <w:rFonts w:ascii="Cambria Math" w:eastAsia="Cambria Math" w:hAnsi="Cambria Math" w:cs="Arial"/>
                      <w:kern w:val="24"/>
                    </w:rPr>
                    <m:t>Γ(X)</m:t>
                  </m:r>
                </m:e>
                <m:sup>
                  <m:r>
                    <m:rPr>
                      <m:sty m:val="p"/>
                    </m:rPr>
                    <w:rPr>
                      <w:rFonts w:ascii="Cambria Math" w:eastAsiaTheme="minorEastAsia" w:hAnsi="Cambria Math" w:cs="Arial"/>
                      <w:kern w:val="24"/>
                    </w:rPr>
                    <m:t>int2</m:t>
                  </m:r>
                </m:sup>
              </m:sSup>
            </m:oMath>
          </w:p>
        </w:tc>
        <w:tc>
          <w:tcPr>
            <w:tcW w:w="1701" w:type="dxa"/>
            <w:tcBorders>
              <w:top w:val="single" w:sz="4" w:space="0" w:color="auto"/>
              <w:bottom w:val="single" w:sz="4" w:space="0" w:color="auto"/>
              <w:right w:val="nil"/>
            </w:tcBorders>
            <w:vAlign w:val="center"/>
          </w:tcPr>
          <w:p w14:paraId="258100F9" w14:textId="77777777" w:rsidR="00FD2B0F" w:rsidRPr="00FE260B" w:rsidRDefault="00FD2B0F" w:rsidP="007461AD">
            <w:pPr>
              <w:spacing w:line="360" w:lineRule="auto"/>
              <w:jc w:val="center"/>
              <w:rPr>
                <w:rFonts w:ascii="Arial" w:hAnsi="Arial" w:cs="Arial"/>
              </w:rPr>
            </w:pPr>
            <w:r w:rsidRPr="00FE260B">
              <w:rPr>
                <w:rFonts w:ascii="Arial" w:hAnsi="Arial" w:cs="Arial"/>
              </w:rPr>
              <w:t>Pontos internos</w:t>
            </w:r>
          </w:p>
        </w:tc>
      </w:tr>
      <w:tr w:rsidR="00FD2B0F" w:rsidRPr="00FE260B" w14:paraId="54CA4189" w14:textId="77777777" w:rsidTr="00D064B3">
        <w:trPr>
          <w:trHeight w:val="391"/>
          <w:jc w:val="center"/>
        </w:trPr>
        <w:tc>
          <w:tcPr>
            <w:tcW w:w="1417" w:type="dxa"/>
            <w:tcBorders>
              <w:top w:val="single" w:sz="4" w:space="0" w:color="auto"/>
              <w:left w:val="nil"/>
              <w:bottom w:val="nil"/>
              <w:right w:val="single" w:sz="4" w:space="0" w:color="auto"/>
            </w:tcBorders>
            <w:vAlign w:val="center"/>
          </w:tcPr>
          <w:p w14:paraId="4E9E6BE8" w14:textId="77777777" w:rsidR="00FD2B0F" w:rsidRPr="00FE260B" w:rsidRDefault="00FD2B0F" w:rsidP="007461AD">
            <w:pPr>
              <w:spacing w:line="360" w:lineRule="auto"/>
              <w:jc w:val="center"/>
              <w:rPr>
                <w:rFonts w:ascii="Arial" w:hAnsi="Arial" w:cs="Arial"/>
              </w:rPr>
            </w:pPr>
            <w:r w:rsidRPr="00FE260B">
              <w:rPr>
                <w:rFonts w:ascii="Arial" w:hAnsi="Arial" w:cs="Arial"/>
              </w:rPr>
              <w:t>Malha 1</w:t>
            </w:r>
          </w:p>
        </w:tc>
        <w:tc>
          <w:tcPr>
            <w:tcW w:w="1843" w:type="dxa"/>
            <w:tcBorders>
              <w:top w:val="single" w:sz="4" w:space="0" w:color="auto"/>
              <w:left w:val="single" w:sz="4" w:space="0" w:color="auto"/>
              <w:bottom w:val="nil"/>
              <w:right w:val="single" w:sz="4" w:space="0" w:color="auto"/>
            </w:tcBorders>
            <w:vAlign w:val="center"/>
          </w:tcPr>
          <w:p w14:paraId="55739EF0" w14:textId="77777777" w:rsidR="00FD2B0F" w:rsidRPr="00FE260B" w:rsidRDefault="00483E27" w:rsidP="007461AD">
            <w:pPr>
              <w:spacing w:line="360" w:lineRule="auto"/>
              <w:jc w:val="center"/>
              <w:rPr>
                <w:rFonts w:ascii="Arial" w:hAnsi="Arial" w:cs="Arial"/>
              </w:rPr>
            </w:pPr>
            <w:r w:rsidRPr="00FE260B">
              <w:rPr>
                <w:rFonts w:ascii="Arial" w:hAnsi="Arial" w:cs="Arial"/>
              </w:rPr>
              <w:t>43</w:t>
            </w:r>
          </w:p>
        </w:tc>
        <w:tc>
          <w:tcPr>
            <w:tcW w:w="1697" w:type="dxa"/>
            <w:tcBorders>
              <w:top w:val="single" w:sz="4" w:space="0" w:color="auto"/>
              <w:left w:val="single" w:sz="4" w:space="0" w:color="auto"/>
              <w:bottom w:val="nil"/>
              <w:right w:val="single" w:sz="4" w:space="0" w:color="auto"/>
            </w:tcBorders>
            <w:vAlign w:val="center"/>
          </w:tcPr>
          <w:p w14:paraId="446DE71A" w14:textId="77777777" w:rsidR="00FD2B0F" w:rsidRPr="00FE260B" w:rsidRDefault="00483E27" w:rsidP="007461AD">
            <w:pPr>
              <w:spacing w:line="360" w:lineRule="auto"/>
              <w:jc w:val="center"/>
              <w:rPr>
                <w:rFonts w:ascii="Arial" w:eastAsia="Times New Roman" w:hAnsi="Arial" w:cs="Arial"/>
                <w:bCs/>
                <w:iCs/>
                <w:kern w:val="24"/>
              </w:rPr>
            </w:pPr>
            <w:r w:rsidRPr="00FE260B">
              <w:rPr>
                <w:rFonts w:ascii="Arial" w:eastAsia="Times New Roman" w:hAnsi="Arial" w:cs="Arial"/>
                <w:bCs/>
                <w:iCs/>
                <w:kern w:val="24"/>
              </w:rPr>
              <w:t>10</w:t>
            </w:r>
          </w:p>
        </w:tc>
        <w:tc>
          <w:tcPr>
            <w:tcW w:w="1701" w:type="dxa"/>
            <w:tcBorders>
              <w:top w:val="single" w:sz="4" w:space="0" w:color="auto"/>
              <w:left w:val="single" w:sz="4" w:space="0" w:color="auto"/>
              <w:bottom w:val="nil"/>
              <w:right w:val="single" w:sz="4" w:space="0" w:color="auto"/>
            </w:tcBorders>
            <w:vAlign w:val="center"/>
          </w:tcPr>
          <w:p w14:paraId="41C0AA51" w14:textId="77777777" w:rsidR="00FD2B0F" w:rsidRPr="00FE260B" w:rsidRDefault="00483E27" w:rsidP="007461AD">
            <w:pPr>
              <w:spacing w:line="360" w:lineRule="auto"/>
              <w:jc w:val="center"/>
              <w:rPr>
                <w:rFonts w:ascii="Arial" w:eastAsia="Times New Roman" w:hAnsi="Arial" w:cs="Arial"/>
                <w:bCs/>
                <w:iCs/>
                <w:kern w:val="24"/>
              </w:rPr>
            </w:pPr>
            <w:r w:rsidRPr="00FE260B">
              <w:rPr>
                <w:rFonts w:ascii="Arial" w:eastAsia="Times New Roman" w:hAnsi="Arial" w:cs="Arial"/>
                <w:bCs/>
                <w:iCs/>
                <w:kern w:val="24"/>
              </w:rPr>
              <w:t>27</w:t>
            </w:r>
          </w:p>
        </w:tc>
        <w:tc>
          <w:tcPr>
            <w:tcW w:w="1701" w:type="dxa"/>
            <w:tcBorders>
              <w:top w:val="single" w:sz="4" w:space="0" w:color="auto"/>
              <w:left w:val="single" w:sz="4" w:space="0" w:color="auto"/>
              <w:bottom w:val="nil"/>
              <w:right w:val="nil"/>
            </w:tcBorders>
            <w:vAlign w:val="center"/>
          </w:tcPr>
          <w:p w14:paraId="54368C02" w14:textId="77777777" w:rsidR="00FD2B0F" w:rsidRPr="00FE260B" w:rsidRDefault="00483E27" w:rsidP="007461AD">
            <w:pPr>
              <w:spacing w:line="360" w:lineRule="auto"/>
              <w:jc w:val="center"/>
              <w:rPr>
                <w:rFonts w:ascii="Arial" w:eastAsia="Times New Roman" w:hAnsi="Arial" w:cs="Arial"/>
                <w:bCs/>
                <w:iCs/>
                <w:kern w:val="24"/>
              </w:rPr>
            </w:pPr>
            <w:r w:rsidRPr="00FE260B">
              <w:rPr>
                <w:rFonts w:ascii="Arial" w:eastAsia="Times New Roman" w:hAnsi="Arial" w:cs="Arial"/>
                <w:bCs/>
                <w:iCs/>
                <w:kern w:val="24"/>
              </w:rPr>
              <w:t>49</w:t>
            </w:r>
          </w:p>
        </w:tc>
      </w:tr>
      <w:tr w:rsidR="00FD2B0F" w:rsidRPr="00FE260B" w14:paraId="655D6C1E" w14:textId="77777777" w:rsidTr="00D064B3">
        <w:trPr>
          <w:trHeight w:val="279"/>
          <w:jc w:val="center"/>
        </w:trPr>
        <w:tc>
          <w:tcPr>
            <w:tcW w:w="1417" w:type="dxa"/>
            <w:tcBorders>
              <w:top w:val="nil"/>
              <w:left w:val="nil"/>
              <w:bottom w:val="nil"/>
              <w:right w:val="single" w:sz="4" w:space="0" w:color="auto"/>
            </w:tcBorders>
            <w:vAlign w:val="center"/>
          </w:tcPr>
          <w:p w14:paraId="714EF100" w14:textId="77777777" w:rsidR="00FD2B0F" w:rsidRPr="00FE260B" w:rsidRDefault="00FD2B0F" w:rsidP="007461AD">
            <w:pPr>
              <w:spacing w:line="360" w:lineRule="auto"/>
              <w:jc w:val="center"/>
              <w:rPr>
                <w:rFonts w:ascii="Arial" w:hAnsi="Arial" w:cs="Arial"/>
              </w:rPr>
            </w:pPr>
            <w:r w:rsidRPr="00FE260B">
              <w:rPr>
                <w:rFonts w:ascii="Arial" w:hAnsi="Arial" w:cs="Arial"/>
              </w:rPr>
              <w:t>Malha 2</w:t>
            </w:r>
          </w:p>
        </w:tc>
        <w:tc>
          <w:tcPr>
            <w:tcW w:w="1843" w:type="dxa"/>
            <w:tcBorders>
              <w:top w:val="nil"/>
              <w:left w:val="single" w:sz="4" w:space="0" w:color="auto"/>
              <w:bottom w:val="nil"/>
              <w:right w:val="single" w:sz="4" w:space="0" w:color="auto"/>
            </w:tcBorders>
            <w:vAlign w:val="center"/>
          </w:tcPr>
          <w:p w14:paraId="35B351E1" w14:textId="77777777" w:rsidR="00FD2B0F" w:rsidRPr="00FE260B" w:rsidRDefault="00483E27" w:rsidP="007461AD">
            <w:pPr>
              <w:spacing w:line="360" w:lineRule="auto"/>
              <w:jc w:val="center"/>
              <w:rPr>
                <w:rFonts w:ascii="Arial" w:hAnsi="Arial" w:cs="Arial"/>
              </w:rPr>
            </w:pPr>
            <w:r w:rsidRPr="00FE260B">
              <w:rPr>
                <w:rFonts w:ascii="Arial" w:hAnsi="Arial" w:cs="Arial"/>
              </w:rPr>
              <w:t>172</w:t>
            </w:r>
          </w:p>
        </w:tc>
        <w:tc>
          <w:tcPr>
            <w:tcW w:w="1697" w:type="dxa"/>
            <w:tcBorders>
              <w:top w:val="nil"/>
              <w:left w:val="single" w:sz="4" w:space="0" w:color="auto"/>
              <w:bottom w:val="nil"/>
              <w:right w:val="single" w:sz="4" w:space="0" w:color="auto"/>
            </w:tcBorders>
            <w:vAlign w:val="center"/>
          </w:tcPr>
          <w:p w14:paraId="704A35C2" w14:textId="77777777" w:rsidR="00FD2B0F" w:rsidRPr="00FE260B" w:rsidRDefault="00483E27" w:rsidP="007461AD">
            <w:pPr>
              <w:spacing w:line="360" w:lineRule="auto"/>
              <w:jc w:val="center"/>
              <w:rPr>
                <w:rFonts w:ascii="Arial" w:hAnsi="Arial" w:cs="Arial"/>
              </w:rPr>
            </w:pPr>
            <w:r w:rsidRPr="00FE260B">
              <w:rPr>
                <w:rFonts w:ascii="Arial" w:hAnsi="Arial" w:cs="Arial"/>
              </w:rPr>
              <w:t>40</w:t>
            </w:r>
          </w:p>
        </w:tc>
        <w:tc>
          <w:tcPr>
            <w:tcW w:w="1701" w:type="dxa"/>
            <w:tcBorders>
              <w:top w:val="nil"/>
              <w:left w:val="single" w:sz="4" w:space="0" w:color="auto"/>
              <w:bottom w:val="nil"/>
              <w:right w:val="single" w:sz="4" w:space="0" w:color="auto"/>
            </w:tcBorders>
            <w:vAlign w:val="center"/>
          </w:tcPr>
          <w:p w14:paraId="352E6F29" w14:textId="77777777" w:rsidR="00FD2B0F" w:rsidRPr="00FE260B" w:rsidRDefault="00483E27" w:rsidP="007461AD">
            <w:pPr>
              <w:spacing w:line="360" w:lineRule="auto"/>
              <w:jc w:val="center"/>
              <w:rPr>
                <w:rFonts w:ascii="Arial" w:hAnsi="Arial" w:cs="Arial"/>
              </w:rPr>
            </w:pPr>
            <w:r w:rsidRPr="00FE260B">
              <w:rPr>
                <w:rFonts w:ascii="Arial" w:hAnsi="Arial" w:cs="Arial"/>
              </w:rPr>
              <w:t>108</w:t>
            </w:r>
          </w:p>
        </w:tc>
        <w:tc>
          <w:tcPr>
            <w:tcW w:w="1701" w:type="dxa"/>
            <w:tcBorders>
              <w:top w:val="nil"/>
              <w:left w:val="single" w:sz="4" w:space="0" w:color="auto"/>
              <w:bottom w:val="nil"/>
              <w:right w:val="nil"/>
            </w:tcBorders>
            <w:vAlign w:val="center"/>
          </w:tcPr>
          <w:p w14:paraId="1CB76B51" w14:textId="77777777" w:rsidR="00FD2B0F" w:rsidRPr="00FE260B" w:rsidRDefault="00483E27" w:rsidP="007461AD">
            <w:pPr>
              <w:spacing w:line="360" w:lineRule="auto"/>
              <w:jc w:val="center"/>
              <w:rPr>
                <w:rFonts w:ascii="Arial" w:hAnsi="Arial" w:cs="Arial"/>
              </w:rPr>
            </w:pPr>
            <w:r w:rsidRPr="00FE260B">
              <w:rPr>
                <w:rFonts w:ascii="Arial" w:hAnsi="Arial" w:cs="Arial"/>
              </w:rPr>
              <w:t>67</w:t>
            </w:r>
          </w:p>
        </w:tc>
      </w:tr>
      <w:tr w:rsidR="00FD2B0F" w:rsidRPr="00FE260B" w14:paraId="24B28B61" w14:textId="77777777" w:rsidTr="00D064B3">
        <w:trPr>
          <w:trHeight w:val="326"/>
          <w:jc w:val="center"/>
        </w:trPr>
        <w:tc>
          <w:tcPr>
            <w:tcW w:w="1417" w:type="dxa"/>
            <w:tcBorders>
              <w:top w:val="nil"/>
              <w:left w:val="nil"/>
              <w:bottom w:val="single" w:sz="4" w:space="0" w:color="auto"/>
              <w:right w:val="single" w:sz="4" w:space="0" w:color="auto"/>
            </w:tcBorders>
            <w:vAlign w:val="center"/>
          </w:tcPr>
          <w:p w14:paraId="42DF5F19" w14:textId="77777777" w:rsidR="00FD2B0F" w:rsidRPr="00FE260B" w:rsidRDefault="00FD2B0F" w:rsidP="007461AD">
            <w:pPr>
              <w:spacing w:line="360" w:lineRule="auto"/>
              <w:jc w:val="center"/>
              <w:rPr>
                <w:rFonts w:ascii="Arial" w:hAnsi="Arial" w:cs="Arial"/>
              </w:rPr>
            </w:pPr>
            <w:r w:rsidRPr="00FE260B">
              <w:rPr>
                <w:rFonts w:ascii="Arial" w:hAnsi="Arial" w:cs="Arial"/>
              </w:rPr>
              <w:t>Malha 3</w:t>
            </w:r>
          </w:p>
        </w:tc>
        <w:tc>
          <w:tcPr>
            <w:tcW w:w="1843" w:type="dxa"/>
            <w:tcBorders>
              <w:top w:val="nil"/>
              <w:left w:val="single" w:sz="4" w:space="0" w:color="auto"/>
              <w:bottom w:val="single" w:sz="4" w:space="0" w:color="auto"/>
              <w:right w:val="single" w:sz="4" w:space="0" w:color="auto"/>
            </w:tcBorders>
            <w:vAlign w:val="center"/>
          </w:tcPr>
          <w:p w14:paraId="614A4C3C" w14:textId="77777777" w:rsidR="00FD2B0F" w:rsidRPr="00FE260B" w:rsidRDefault="00483E27" w:rsidP="007461AD">
            <w:pPr>
              <w:spacing w:line="360" w:lineRule="auto"/>
              <w:jc w:val="center"/>
              <w:rPr>
                <w:rFonts w:ascii="Arial" w:hAnsi="Arial" w:cs="Arial"/>
              </w:rPr>
            </w:pPr>
            <w:r w:rsidRPr="00FE260B">
              <w:rPr>
                <w:rFonts w:ascii="Arial" w:hAnsi="Arial" w:cs="Arial"/>
              </w:rPr>
              <w:t>172</w:t>
            </w:r>
          </w:p>
        </w:tc>
        <w:tc>
          <w:tcPr>
            <w:tcW w:w="1697" w:type="dxa"/>
            <w:tcBorders>
              <w:top w:val="nil"/>
              <w:left w:val="single" w:sz="4" w:space="0" w:color="auto"/>
              <w:bottom w:val="single" w:sz="4" w:space="0" w:color="auto"/>
              <w:right w:val="single" w:sz="4" w:space="0" w:color="auto"/>
            </w:tcBorders>
            <w:vAlign w:val="center"/>
          </w:tcPr>
          <w:p w14:paraId="0E96C845" w14:textId="77777777" w:rsidR="00FD2B0F" w:rsidRPr="00FE260B" w:rsidRDefault="00483E27" w:rsidP="007461AD">
            <w:pPr>
              <w:spacing w:line="360" w:lineRule="auto"/>
              <w:jc w:val="center"/>
              <w:rPr>
                <w:rFonts w:ascii="Arial" w:eastAsia="Times New Roman" w:hAnsi="Arial" w:cs="Arial"/>
                <w:bCs/>
                <w:iCs/>
                <w:kern w:val="24"/>
              </w:rPr>
            </w:pPr>
            <w:r w:rsidRPr="00FE260B">
              <w:rPr>
                <w:rFonts w:ascii="Arial" w:eastAsia="Times New Roman" w:hAnsi="Arial" w:cs="Arial"/>
                <w:bCs/>
                <w:iCs/>
                <w:kern w:val="24"/>
              </w:rPr>
              <w:t>40</w:t>
            </w:r>
          </w:p>
        </w:tc>
        <w:tc>
          <w:tcPr>
            <w:tcW w:w="1701" w:type="dxa"/>
            <w:tcBorders>
              <w:top w:val="nil"/>
              <w:left w:val="single" w:sz="4" w:space="0" w:color="auto"/>
              <w:bottom w:val="single" w:sz="4" w:space="0" w:color="auto"/>
              <w:right w:val="single" w:sz="4" w:space="0" w:color="auto"/>
            </w:tcBorders>
            <w:vAlign w:val="center"/>
          </w:tcPr>
          <w:p w14:paraId="0898F794" w14:textId="77777777" w:rsidR="00FD2B0F" w:rsidRPr="00FE260B" w:rsidRDefault="00483E27" w:rsidP="007461AD">
            <w:pPr>
              <w:spacing w:line="360" w:lineRule="auto"/>
              <w:jc w:val="center"/>
              <w:rPr>
                <w:rFonts w:ascii="Arial" w:eastAsia="Times New Roman" w:hAnsi="Arial" w:cs="Arial"/>
                <w:bCs/>
                <w:iCs/>
                <w:kern w:val="24"/>
              </w:rPr>
            </w:pPr>
            <w:r w:rsidRPr="00FE260B">
              <w:rPr>
                <w:rFonts w:ascii="Arial" w:eastAsia="Times New Roman" w:hAnsi="Arial" w:cs="Arial"/>
                <w:bCs/>
                <w:iCs/>
                <w:kern w:val="24"/>
              </w:rPr>
              <w:t>108</w:t>
            </w:r>
          </w:p>
        </w:tc>
        <w:tc>
          <w:tcPr>
            <w:tcW w:w="1701" w:type="dxa"/>
            <w:tcBorders>
              <w:top w:val="nil"/>
              <w:left w:val="single" w:sz="4" w:space="0" w:color="auto"/>
              <w:bottom w:val="single" w:sz="4" w:space="0" w:color="auto"/>
              <w:right w:val="nil"/>
            </w:tcBorders>
            <w:vAlign w:val="center"/>
          </w:tcPr>
          <w:p w14:paraId="76760613" w14:textId="77777777" w:rsidR="00FD2B0F" w:rsidRPr="00FE260B" w:rsidRDefault="00483E27" w:rsidP="007461AD">
            <w:pPr>
              <w:spacing w:line="360" w:lineRule="auto"/>
              <w:jc w:val="center"/>
              <w:rPr>
                <w:rFonts w:ascii="Arial" w:eastAsia="Times New Roman" w:hAnsi="Arial" w:cs="Arial"/>
                <w:bCs/>
                <w:iCs/>
                <w:kern w:val="24"/>
              </w:rPr>
            </w:pPr>
            <w:r w:rsidRPr="00FE260B">
              <w:rPr>
                <w:rFonts w:ascii="Arial" w:eastAsia="Times New Roman" w:hAnsi="Arial" w:cs="Arial"/>
                <w:bCs/>
                <w:iCs/>
                <w:kern w:val="24"/>
              </w:rPr>
              <w:t>234</w:t>
            </w:r>
          </w:p>
        </w:tc>
      </w:tr>
    </w:tbl>
    <w:p w14:paraId="34155C83" w14:textId="62552125" w:rsidR="00FD2B0F" w:rsidRPr="00FE260B" w:rsidRDefault="00FD2B0F" w:rsidP="00FD2B0F">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BE4D9D">
        <w:rPr>
          <w:rFonts w:ascii="Arial" w:hAnsi="Arial" w:cs="Arial"/>
          <w:b w:val="0"/>
          <w:smallCaps w:val="0"/>
          <w:color w:val="auto"/>
          <w:sz w:val="20"/>
          <w:szCs w:val="20"/>
        </w:rPr>
        <w:t>Fonte: Próprio autor</w:t>
      </w:r>
      <w:r w:rsidR="001708A0" w:rsidRPr="00FE260B">
        <w:rPr>
          <w:rFonts w:ascii="Arial" w:hAnsi="Arial" w:cs="Arial"/>
          <w:b w:val="0"/>
          <w:smallCaps w:val="0"/>
          <w:color w:val="auto"/>
          <w:sz w:val="20"/>
          <w:szCs w:val="20"/>
        </w:rPr>
        <w:t>.</w:t>
      </w:r>
    </w:p>
    <w:p w14:paraId="6384CA15" w14:textId="77777777" w:rsidR="00BE04A6" w:rsidRPr="00FE260B" w:rsidRDefault="00BE04A6" w:rsidP="004A3764">
      <w:pPr>
        <w:spacing w:after="0" w:line="360" w:lineRule="auto"/>
        <w:jc w:val="both"/>
        <w:rPr>
          <w:rFonts w:ascii="Arial" w:hAnsi="Arial" w:cs="Arial"/>
          <w:sz w:val="24"/>
          <w:szCs w:val="24"/>
        </w:rPr>
      </w:pPr>
    </w:p>
    <w:p w14:paraId="78E4D017" w14:textId="4977DBE5" w:rsidR="00082D62" w:rsidRPr="00FE260B" w:rsidRDefault="004A3764" w:rsidP="004A3764">
      <w:pPr>
        <w:spacing w:after="0" w:line="360" w:lineRule="auto"/>
        <w:jc w:val="both"/>
        <w:rPr>
          <w:rFonts w:ascii="Arial" w:hAnsi="Arial" w:cs="Arial"/>
          <w:sz w:val="24"/>
          <w:szCs w:val="24"/>
        </w:rPr>
      </w:pPr>
      <w:r w:rsidRPr="00FE260B">
        <w:rPr>
          <w:rFonts w:ascii="Arial" w:hAnsi="Arial" w:cs="Arial"/>
          <w:sz w:val="24"/>
          <w:szCs w:val="24"/>
        </w:rPr>
        <w:t>No</w:t>
      </w:r>
      <w:r w:rsidR="00BE04A6" w:rsidRPr="00FE260B">
        <w:rPr>
          <w:rFonts w:ascii="Arial" w:hAnsi="Arial" w:cs="Arial"/>
          <w:sz w:val="24"/>
          <w:szCs w:val="24"/>
        </w:rPr>
        <w:t xml:space="preserve"> Gráfico apresentado na Figura 51</w:t>
      </w:r>
      <w:r w:rsidR="00087F6E" w:rsidRPr="00FE260B">
        <w:rPr>
          <w:rFonts w:ascii="Arial" w:hAnsi="Arial" w:cs="Arial"/>
          <w:sz w:val="24"/>
          <w:szCs w:val="24"/>
        </w:rPr>
        <w:t xml:space="preserve"> são realizados 3 experimentos</w:t>
      </w:r>
      <w:r w:rsidR="00082D62" w:rsidRPr="00FE260B">
        <w:rPr>
          <w:rFonts w:ascii="Arial" w:hAnsi="Arial" w:cs="Arial"/>
          <w:sz w:val="24"/>
          <w:szCs w:val="24"/>
        </w:rPr>
        <w:t xml:space="preserve"> utilizando a FBR</w:t>
      </w:r>
      <w:r w:rsidR="00D71926">
        <w:rPr>
          <w:rFonts w:ascii="Arial" w:hAnsi="Arial" w:cs="Arial"/>
          <w:sz w:val="24"/>
          <w:szCs w:val="24"/>
        </w:rPr>
        <w:t xml:space="preserve"> r</w:t>
      </w:r>
      <w:r w:rsidR="001762B0">
        <w:rPr>
          <w:rFonts w:ascii="Arial" w:hAnsi="Arial" w:cs="Arial"/>
          <w:sz w:val="24"/>
          <w:szCs w:val="24"/>
        </w:rPr>
        <w:t xml:space="preserve"> </w:t>
      </w:r>
      <w:r w:rsidR="00087F6E" w:rsidRPr="00FE260B">
        <w:rPr>
          <w:rFonts w:ascii="Arial" w:hAnsi="Arial" w:cs="Arial"/>
          <w:sz w:val="24"/>
          <w:szCs w:val="24"/>
        </w:rPr>
        <w:t>com refinamento gradativo de malha MECID</w:t>
      </w:r>
      <w:r w:rsidR="00082D62" w:rsidRPr="00FE260B">
        <w:rPr>
          <w:rFonts w:ascii="Arial" w:hAnsi="Arial" w:cs="Arial"/>
          <w:sz w:val="24"/>
          <w:szCs w:val="24"/>
        </w:rPr>
        <w:t>, apresentando um resultado satisfatório para a malha mais refinada</w:t>
      </w:r>
      <w:r w:rsidR="00087F6E" w:rsidRPr="00FE260B">
        <w:rPr>
          <w:rFonts w:ascii="Arial" w:hAnsi="Arial" w:cs="Arial"/>
          <w:sz w:val="24"/>
          <w:szCs w:val="24"/>
        </w:rPr>
        <w:t xml:space="preserve">. Observa-se que a maioria dos erros relativos estão abaixo </w:t>
      </w:r>
      <w:r w:rsidR="00087F6E" w:rsidRPr="00FE260B">
        <w:rPr>
          <w:rFonts w:ascii="Arial" w:hAnsi="Arial" w:cs="Arial"/>
          <w:sz w:val="24"/>
          <w:szCs w:val="24"/>
        </w:rPr>
        <w:lastRenderedPageBreak/>
        <w:t xml:space="preserve">de 1% para </w:t>
      </w:r>
      <w:r w:rsidR="00887E90">
        <w:rPr>
          <w:rFonts w:ascii="Arial" w:hAnsi="Arial" w:cs="Arial"/>
          <w:sz w:val="24"/>
          <w:szCs w:val="24"/>
        </w:rPr>
        <w:t>est</w:t>
      </w:r>
      <w:r w:rsidR="00087F6E" w:rsidRPr="00FE260B">
        <w:rPr>
          <w:rFonts w:ascii="Arial" w:hAnsi="Arial" w:cs="Arial"/>
          <w:sz w:val="24"/>
          <w:szCs w:val="24"/>
        </w:rPr>
        <w:t>a malha</w:t>
      </w:r>
      <w:r w:rsidR="00115AD0" w:rsidRPr="00FE260B">
        <w:rPr>
          <w:rFonts w:ascii="Arial" w:hAnsi="Arial" w:cs="Arial"/>
          <w:sz w:val="24"/>
          <w:szCs w:val="24"/>
        </w:rPr>
        <w:t xml:space="preserve">, </w:t>
      </w:r>
      <w:r w:rsidR="00887E90">
        <w:rPr>
          <w:rFonts w:ascii="Arial" w:hAnsi="Arial" w:cs="Arial"/>
          <w:sz w:val="24"/>
          <w:szCs w:val="24"/>
        </w:rPr>
        <w:t>em que se destaca</w:t>
      </w:r>
      <w:r w:rsidR="00087F6E" w:rsidRPr="00FE260B">
        <w:rPr>
          <w:rFonts w:ascii="Arial" w:hAnsi="Arial" w:cs="Arial"/>
          <w:sz w:val="24"/>
          <w:szCs w:val="24"/>
        </w:rPr>
        <w:t xml:space="preserve"> apenas a</w:t>
      </w:r>
      <w:r w:rsidR="008F26CB" w:rsidRPr="00FE260B">
        <w:rPr>
          <w:rFonts w:ascii="Arial" w:hAnsi="Arial" w:cs="Arial"/>
          <w:sz w:val="24"/>
          <w:szCs w:val="24"/>
        </w:rPr>
        <w:t xml:space="preserve"> 18ª</w:t>
      </w:r>
      <w:r w:rsidR="00087F6E" w:rsidRPr="00FE260B">
        <w:rPr>
          <w:rFonts w:ascii="Arial" w:hAnsi="Arial" w:cs="Arial"/>
          <w:sz w:val="24"/>
          <w:szCs w:val="24"/>
        </w:rPr>
        <w:t xml:space="preserve"> frequência, apresentando erro máximo de 2,9382%</w:t>
      </w:r>
      <w:r w:rsidR="00082D62" w:rsidRPr="00FE260B">
        <w:rPr>
          <w:rFonts w:ascii="Arial" w:hAnsi="Arial" w:cs="Arial"/>
          <w:sz w:val="24"/>
          <w:szCs w:val="24"/>
        </w:rPr>
        <w:t xml:space="preserve">. </w:t>
      </w:r>
    </w:p>
    <w:p w14:paraId="6674C44D" w14:textId="77777777" w:rsidR="00BE04A6" w:rsidRPr="00FE260B" w:rsidRDefault="00BE04A6" w:rsidP="00BE04A6">
      <w:pPr>
        <w:spacing w:after="0" w:line="360" w:lineRule="auto"/>
        <w:jc w:val="both"/>
        <w:rPr>
          <w:rFonts w:ascii="Arial" w:hAnsi="Arial" w:cs="Arial"/>
          <w:sz w:val="24"/>
          <w:szCs w:val="24"/>
        </w:rPr>
      </w:pPr>
    </w:p>
    <w:p w14:paraId="17C449DC" w14:textId="798D6B5C" w:rsidR="00BE04A6" w:rsidRPr="00FE260B" w:rsidRDefault="00BE04A6" w:rsidP="00BE04A6">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171" w:name="_Toc32181330"/>
      <w:r w:rsidRPr="00FE260B">
        <w:rPr>
          <w:rFonts w:ascii="Arial" w:hAnsi="Arial" w:cs="Arial"/>
          <w:b w:val="0"/>
          <w:smallCaps w:val="0"/>
          <w:color w:val="auto"/>
          <w:sz w:val="20"/>
          <w:szCs w:val="20"/>
        </w:rPr>
        <w:t xml:space="preserve">Gráfico </w:t>
      </w:r>
      <w:r w:rsidRPr="00FE260B">
        <w:rPr>
          <w:rFonts w:ascii="Arial" w:hAnsi="Arial" w:cs="Arial"/>
          <w:b w:val="0"/>
          <w:smallCaps w:val="0"/>
          <w:color w:val="auto"/>
          <w:sz w:val="20"/>
          <w:szCs w:val="20"/>
        </w:rPr>
        <w:fldChar w:fldCharType="begin"/>
      </w:r>
      <w:r w:rsidRPr="00FE260B">
        <w:rPr>
          <w:rFonts w:ascii="Arial" w:hAnsi="Arial" w:cs="Arial"/>
          <w:b w:val="0"/>
          <w:smallCaps w:val="0"/>
          <w:color w:val="auto"/>
          <w:sz w:val="20"/>
          <w:szCs w:val="20"/>
        </w:rPr>
        <w:instrText xml:space="preserve"> SEQ Gráfico \* ARABIC </w:instrText>
      </w:r>
      <w:r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51</w:t>
      </w:r>
      <w:r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Curva de erro do MECID com FBR radial simples; subseção 8.5.4</w:t>
      </w:r>
      <w:bookmarkEnd w:id="171"/>
    </w:p>
    <w:p w14:paraId="49CE0426" w14:textId="77777777" w:rsidR="00BE04A6" w:rsidRPr="00FE260B" w:rsidRDefault="00BE04A6" w:rsidP="00BE04A6">
      <w:pPr>
        <w:pStyle w:val="Legenda"/>
        <w:keepNext/>
        <w:spacing w:after="0"/>
        <w:jc w:val="center"/>
        <w:rPr>
          <w:rFonts w:ascii="Arial" w:hAnsi="Arial" w:cs="Arial"/>
          <w:b w:val="0"/>
          <w:smallCaps w:val="0"/>
          <w:color w:val="auto"/>
          <w:sz w:val="20"/>
          <w:szCs w:val="20"/>
        </w:rPr>
      </w:pPr>
      <w:r w:rsidRPr="00FE260B">
        <w:rPr>
          <w:b w:val="0"/>
          <w:noProof/>
          <w:color w:val="auto"/>
          <w:lang w:eastAsia="pt-BR"/>
        </w:rPr>
        <w:drawing>
          <wp:inline distT="0" distB="0" distL="0" distR="0" wp14:anchorId="213E804C" wp14:editId="75CC9A14">
            <wp:extent cx="4589417" cy="2056130"/>
            <wp:effectExtent l="0" t="0" r="1905" b="127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14:paraId="3E0C624A" w14:textId="7A7B2DDA" w:rsidR="00BE04A6" w:rsidRPr="00FE260B" w:rsidRDefault="00BE04A6" w:rsidP="00BE04A6">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r w:rsidRPr="00FE260B">
        <w:rPr>
          <w:rFonts w:ascii="Arial" w:hAnsi="Arial" w:cs="Arial"/>
          <w:b w:val="0"/>
          <w:smallCaps w:val="0"/>
          <w:color w:val="auto"/>
          <w:sz w:val="20"/>
          <w:szCs w:val="20"/>
        </w:rPr>
        <w:t>.</w:t>
      </w:r>
    </w:p>
    <w:p w14:paraId="4B428E1E" w14:textId="77777777" w:rsidR="00025CB6" w:rsidRPr="00FE260B" w:rsidRDefault="00025CB6" w:rsidP="004A3764">
      <w:pPr>
        <w:spacing w:after="0" w:line="360" w:lineRule="auto"/>
        <w:jc w:val="both"/>
        <w:rPr>
          <w:rFonts w:ascii="Arial" w:hAnsi="Arial" w:cs="Arial"/>
          <w:sz w:val="24"/>
          <w:szCs w:val="24"/>
        </w:rPr>
      </w:pPr>
    </w:p>
    <w:p w14:paraId="04FE17F9" w14:textId="3AAF1EBD" w:rsidR="00082D62" w:rsidRPr="00FE260B" w:rsidRDefault="00082D62" w:rsidP="004A3764">
      <w:pPr>
        <w:spacing w:after="0" w:line="360" w:lineRule="auto"/>
        <w:jc w:val="both"/>
        <w:rPr>
          <w:rFonts w:ascii="Arial" w:hAnsi="Arial" w:cs="Arial"/>
          <w:sz w:val="24"/>
          <w:szCs w:val="24"/>
        </w:rPr>
      </w:pPr>
      <w:r w:rsidRPr="00FE260B">
        <w:rPr>
          <w:rFonts w:ascii="Arial" w:hAnsi="Arial" w:cs="Arial"/>
          <w:sz w:val="24"/>
          <w:szCs w:val="24"/>
        </w:rPr>
        <w:t>Os resultados obtidos utilizando</w:t>
      </w:r>
      <w:r w:rsidR="00F567DD" w:rsidRPr="00FE260B">
        <w:rPr>
          <w:rFonts w:ascii="Arial" w:hAnsi="Arial" w:cs="Arial"/>
          <w:sz w:val="24"/>
          <w:szCs w:val="24"/>
        </w:rPr>
        <w:t xml:space="preserve"> a função de Wendland</w:t>
      </w:r>
      <w:r w:rsidR="001762B0">
        <w:rPr>
          <w:rFonts w:ascii="Arial" w:hAnsi="Arial" w:cs="Arial"/>
          <w:sz w:val="24"/>
          <w:szCs w:val="24"/>
        </w:rPr>
        <w:t xml:space="preserve"> foram</w:t>
      </w:r>
      <w:r w:rsidR="00F567DD" w:rsidRPr="00FE260B">
        <w:rPr>
          <w:rFonts w:ascii="Arial" w:hAnsi="Arial" w:cs="Arial"/>
          <w:sz w:val="24"/>
          <w:szCs w:val="24"/>
        </w:rPr>
        <w:t xml:space="preserve"> </w:t>
      </w:r>
      <w:r w:rsidR="005B7E01">
        <w:rPr>
          <w:rFonts w:ascii="Arial" w:hAnsi="Arial" w:cs="Arial"/>
          <w:sz w:val="24"/>
          <w:szCs w:val="24"/>
        </w:rPr>
        <w:t>bastante</w:t>
      </w:r>
      <w:r w:rsidR="00F567DD" w:rsidRPr="00FE260B">
        <w:rPr>
          <w:rFonts w:ascii="Arial" w:hAnsi="Arial" w:cs="Arial"/>
          <w:sz w:val="24"/>
          <w:szCs w:val="24"/>
        </w:rPr>
        <w:t xml:space="preserve"> satisfatórios</w:t>
      </w:r>
      <w:r w:rsidR="008F26CB" w:rsidRPr="00FE260B">
        <w:rPr>
          <w:rFonts w:ascii="Arial" w:hAnsi="Arial" w:cs="Arial"/>
          <w:sz w:val="24"/>
          <w:szCs w:val="24"/>
        </w:rPr>
        <w:t xml:space="preserve"> a partir da sétima</w:t>
      </w:r>
      <w:r w:rsidR="00F567DD" w:rsidRPr="00FE260B">
        <w:rPr>
          <w:rFonts w:ascii="Arial" w:hAnsi="Arial" w:cs="Arial"/>
          <w:sz w:val="24"/>
          <w:szCs w:val="24"/>
        </w:rPr>
        <w:t xml:space="preserve"> frequência</w:t>
      </w:r>
      <w:r w:rsidR="00115AD0" w:rsidRPr="00FE260B">
        <w:rPr>
          <w:rFonts w:ascii="Arial" w:hAnsi="Arial" w:cs="Arial"/>
          <w:sz w:val="24"/>
          <w:szCs w:val="24"/>
        </w:rPr>
        <w:t xml:space="preserve"> (vide Gráfico</w:t>
      </w:r>
      <w:r w:rsidR="00BE04A6" w:rsidRPr="00FE260B">
        <w:rPr>
          <w:rFonts w:ascii="Arial" w:hAnsi="Arial" w:cs="Arial"/>
          <w:sz w:val="24"/>
          <w:szCs w:val="24"/>
        </w:rPr>
        <w:t xml:space="preserve"> 52</w:t>
      </w:r>
      <w:r w:rsidR="00F567DD" w:rsidRPr="00FE260B">
        <w:rPr>
          <w:rFonts w:ascii="Arial" w:hAnsi="Arial" w:cs="Arial"/>
          <w:sz w:val="24"/>
          <w:szCs w:val="24"/>
        </w:rPr>
        <w:t>)</w:t>
      </w:r>
      <w:r w:rsidR="005B7E01">
        <w:rPr>
          <w:rFonts w:ascii="Arial" w:hAnsi="Arial" w:cs="Arial"/>
          <w:sz w:val="24"/>
          <w:szCs w:val="24"/>
        </w:rPr>
        <w:t>.</w:t>
      </w:r>
      <w:r w:rsidR="00F567DD" w:rsidRPr="00FE260B">
        <w:rPr>
          <w:rFonts w:ascii="Arial" w:hAnsi="Arial" w:cs="Arial"/>
          <w:sz w:val="24"/>
          <w:szCs w:val="24"/>
        </w:rPr>
        <w:t xml:space="preserve"> </w:t>
      </w:r>
      <w:r w:rsidR="005B7E01">
        <w:rPr>
          <w:rFonts w:ascii="Arial" w:hAnsi="Arial" w:cs="Arial"/>
          <w:sz w:val="24"/>
          <w:szCs w:val="24"/>
        </w:rPr>
        <w:t>A</w:t>
      </w:r>
      <w:r w:rsidR="00F567DD" w:rsidRPr="00FE260B">
        <w:rPr>
          <w:rFonts w:ascii="Arial" w:hAnsi="Arial" w:cs="Arial"/>
          <w:sz w:val="24"/>
          <w:szCs w:val="24"/>
        </w:rPr>
        <w:t xml:space="preserve">ntes disso, </w:t>
      </w:r>
      <w:r w:rsidR="005B7E01">
        <w:rPr>
          <w:rFonts w:ascii="Arial" w:hAnsi="Arial" w:cs="Arial"/>
          <w:sz w:val="24"/>
          <w:szCs w:val="24"/>
        </w:rPr>
        <w:t>houve</w:t>
      </w:r>
      <w:r w:rsidR="00F567DD" w:rsidRPr="00FE260B">
        <w:rPr>
          <w:rFonts w:ascii="Arial" w:hAnsi="Arial" w:cs="Arial"/>
          <w:sz w:val="24"/>
          <w:szCs w:val="24"/>
        </w:rPr>
        <w:t xml:space="preserve"> alternância de desempenho entre as malhas mais refinadas e as malhas mais pobres, representando instabilidade numérica e erro máximo de 7,7155% para a malha mais rica.  Destaca-se que a sua curva de tendência caminha para a redução do erro, o que demonstra um aspecto contrário ao que normalmente acontece.</w:t>
      </w:r>
    </w:p>
    <w:p w14:paraId="4E3362E6" w14:textId="77777777" w:rsidR="00BE04A6" w:rsidRPr="00FE260B" w:rsidRDefault="00BE04A6" w:rsidP="004A3764">
      <w:pPr>
        <w:spacing w:after="0" w:line="360" w:lineRule="auto"/>
        <w:jc w:val="both"/>
        <w:rPr>
          <w:rFonts w:ascii="Arial" w:hAnsi="Arial" w:cs="Arial"/>
          <w:sz w:val="24"/>
          <w:szCs w:val="24"/>
        </w:rPr>
      </w:pPr>
    </w:p>
    <w:p w14:paraId="749AAE37" w14:textId="17A0AAFA" w:rsidR="00BE04A6" w:rsidRPr="00FE260B" w:rsidRDefault="00BE04A6" w:rsidP="00BE04A6">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172" w:name="_Toc32181331"/>
      <w:r w:rsidRPr="00FE260B">
        <w:rPr>
          <w:rFonts w:ascii="Arial" w:hAnsi="Arial" w:cs="Arial"/>
          <w:b w:val="0"/>
          <w:smallCaps w:val="0"/>
          <w:color w:val="auto"/>
          <w:sz w:val="20"/>
          <w:szCs w:val="20"/>
        </w:rPr>
        <w:t xml:space="preserve">Gráfico </w:t>
      </w:r>
      <w:r w:rsidRPr="00FE260B">
        <w:rPr>
          <w:rFonts w:ascii="Arial" w:hAnsi="Arial" w:cs="Arial"/>
          <w:b w:val="0"/>
          <w:smallCaps w:val="0"/>
          <w:color w:val="auto"/>
          <w:sz w:val="20"/>
          <w:szCs w:val="20"/>
        </w:rPr>
        <w:fldChar w:fldCharType="begin"/>
      </w:r>
      <w:r w:rsidRPr="00FE260B">
        <w:rPr>
          <w:rFonts w:ascii="Arial" w:hAnsi="Arial" w:cs="Arial"/>
          <w:b w:val="0"/>
          <w:smallCaps w:val="0"/>
          <w:color w:val="auto"/>
          <w:sz w:val="20"/>
          <w:szCs w:val="20"/>
        </w:rPr>
        <w:instrText xml:space="preserve"> SEQ Gráfico \* ARABIC </w:instrText>
      </w:r>
      <w:r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52</w:t>
      </w:r>
      <w:r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Curva de erro do MECID com FBR Wendland; subseção 8.5.4</w:t>
      </w:r>
      <w:bookmarkEnd w:id="172"/>
    </w:p>
    <w:p w14:paraId="3BD9DCF2" w14:textId="77777777" w:rsidR="00BE04A6" w:rsidRPr="00FE260B" w:rsidRDefault="00BE04A6" w:rsidP="00BE04A6">
      <w:pPr>
        <w:pStyle w:val="Legenda"/>
        <w:keepNext/>
        <w:spacing w:after="0"/>
        <w:jc w:val="center"/>
        <w:rPr>
          <w:rFonts w:ascii="Arial" w:hAnsi="Arial" w:cs="Arial"/>
          <w:b w:val="0"/>
          <w:smallCaps w:val="0"/>
          <w:color w:val="auto"/>
          <w:sz w:val="20"/>
          <w:szCs w:val="20"/>
        </w:rPr>
      </w:pPr>
      <w:r w:rsidRPr="00FE260B">
        <w:rPr>
          <w:b w:val="0"/>
          <w:noProof/>
          <w:color w:val="auto"/>
          <w:lang w:eastAsia="pt-BR"/>
        </w:rPr>
        <w:drawing>
          <wp:inline distT="0" distB="0" distL="0" distR="0" wp14:anchorId="16B20856" wp14:editId="11FF2C54">
            <wp:extent cx="4371867" cy="2117725"/>
            <wp:effectExtent l="0" t="0" r="10160" b="15875"/>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522A3DD9" w14:textId="0400FFD1" w:rsidR="00BE04A6" w:rsidRPr="00FE260B" w:rsidRDefault="00BE4D9D" w:rsidP="00BE04A6">
      <w:pPr>
        <w:pStyle w:val="Legenda"/>
        <w:spacing w:after="0" w:line="360" w:lineRule="auto"/>
        <w:rPr>
          <w:rFonts w:ascii="Arial" w:hAnsi="Arial" w:cs="Arial"/>
          <w:b w:val="0"/>
          <w:smallCaps w:val="0"/>
          <w:color w:val="auto"/>
          <w:sz w:val="20"/>
          <w:szCs w:val="20"/>
        </w:rPr>
      </w:pPr>
      <w:r>
        <w:rPr>
          <w:rFonts w:ascii="Arial" w:hAnsi="Arial" w:cs="Arial"/>
          <w:b w:val="0"/>
          <w:smallCaps w:val="0"/>
          <w:color w:val="auto"/>
          <w:sz w:val="20"/>
          <w:szCs w:val="20"/>
        </w:rPr>
        <w:t xml:space="preserve">                    Fonte: Próprio autor</w:t>
      </w:r>
      <w:r w:rsidR="00BE04A6" w:rsidRPr="00FE260B">
        <w:rPr>
          <w:rFonts w:ascii="Arial" w:hAnsi="Arial" w:cs="Arial"/>
          <w:b w:val="0"/>
          <w:smallCaps w:val="0"/>
          <w:color w:val="auto"/>
          <w:sz w:val="20"/>
          <w:szCs w:val="20"/>
        </w:rPr>
        <w:t>.</w:t>
      </w:r>
    </w:p>
    <w:p w14:paraId="297FC4AC" w14:textId="77777777" w:rsidR="00BE04A6" w:rsidRPr="00FE260B" w:rsidRDefault="00BE04A6" w:rsidP="004A3764">
      <w:pPr>
        <w:spacing w:after="0" w:line="360" w:lineRule="auto"/>
        <w:jc w:val="both"/>
        <w:rPr>
          <w:rFonts w:ascii="Arial" w:hAnsi="Arial" w:cs="Arial"/>
          <w:sz w:val="24"/>
          <w:szCs w:val="24"/>
        </w:rPr>
      </w:pPr>
    </w:p>
    <w:p w14:paraId="4A5DAA9C" w14:textId="7201D13A" w:rsidR="003F3884" w:rsidRPr="00FE260B" w:rsidRDefault="00115AD0" w:rsidP="004A3764">
      <w:pPr>
        <w:spacing w:after="0" w:line="360" w:lineRule="auto"/>
        <w:jc w:val="both"/>
        <w:rPr>
          <w:rFonts w:ascii="Arial" w:hAnsi="Arial" w:cs="Arial"/>
          <w:sz w:val="24"/>
          <w:szCs w:val="24"/>
        </w:rPr>
      </w:pPr>
      <w:r w:rsidRPr="00FE260B">
        <w:rPr>
          <w:rFonts w:ascii="Arial" w:hAnsi="Arial" w:cs="Arial"/>
          <w:sz w:val="24"/>
          <w:szCs w:val="24"/>
        </w:rPr>
        <w:t>Ao utilizar a FBR de placa fina</w:t>
      </w:r>
      <w:r w:rsidR="001A780C" w:rsidRPr="00FE260B">
        <w:rPr>
          <w:rFonts w:ascii="Arial" w:hAnsi="Arial" w:cs="Arial"/>
          <w:sz w:val="24"/>
          <w:szCs w:val="24"/>
        </w:rPr>
        <w:t xml:space="preserve"> (vide Gráfico 53)</w:t>
      </w:r>
      <w:r w:rsidRPr="00FE260B">
        <w:rPr>
          <w:rFonts w:ascii="Arial" w:hAnsi="Arial" w:cs="Arial"/>
          <w:sz w:val="24"/>
          <w:szCs w:val="24"/>
        </w:rPr>
        <w:t xml:space="preserve">, os resultados mostram-se bastante satisfatórios. Pode-se verificar um erro máximo de 1,8739% para a 13ª frequência com oscilação de resultados entre as malhas abaixo de 1,6816%. </w:t>
      </w:r>
    </w:p>
    <w:p w14:paraId="61524054" w14:textId="5AEA42F7" w:rsidR="001A780C" w:rsidRPr="00FE260B" w:rsidRDefault="001A780C" w:rsidP="001A780C">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lastRenderedPageBreak/>
        <w:t xml:space="preserve">                    </w:t>
      </w:r>
      <w:bookmarkStart w:id="173" w:name="_Toc32181332"/>
      <w:r w:rsidRPr="00FE260B">
        <w:rPr>
          <w:rFonts w:ascii="Arial" w:hAnsi="Arial" w:cs="Arial"/>
          <w:b w:val="0"/>
          <w:smallCaps w:val="0"/>
          <w:color w:val="auto"/>
          <w:sz w:val="20"/>
          <w:szCs w:val="20"/>
        </w:rPr>
        <w:t xml:space="preserve">Gráfico </w:t>
      </w:r>
      <w:r w:rsidRPr="00FE260B">
        <w:rPr>
          <w:rFonts w:ascii="Arial" w:hAnsi="Arial" w:cs="Arial"/>
          <w:b w:val="0"/>
          <w:smallCaps w:val="0"/>
          <w:color w:val="auto"/>
          <w:sz w:val="20"/>
          <w:szCs w:val="20"/>
        </w:rPr>
        <w:fldChar w:fldCharType="begin"/>
      </w:r>
      <w:r w:rsidRPr="00FE260B">
        <w:rPr>
          <w:rFonts w:ascii="Arial" w:hAnsi="Arial" w:cs="Arial"/>
          <w:b w:val="0"/>
          <w:smallCaps w:val="0"/>
          <w:color w:val="auto"/>
          <w:sz w:val="20"/>
          <w:szCs w:val="20"/>
        </w:rPr>
        <w:instrText xml:space="preserve"> SEQ Gráfico \* ARABIC </w:instrText>
      </w:r>
      <w:r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53</w:t>
      </w:r>
      <w:r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Curva de erro do MECID com FBR placa fina; subseção 8.5.4</w:t>
      </w:r>
      <w:bookmarkEnd w:id="173"/>
    </w:p>
    <w:p w14:paraId="12ACE883" w14:textId="77777777" w:rsidR="001A780C" w:rsidRPr="00FE260B" w:rsidRDefault="001A780C" w:rsidP="001A780C">
      <w:pPr>
        <w:pStyle w:val="Legenda"/>
        <w:keepNext/>
        <w:spacing w:after="0"/>
        <w:jc w:val="center"/>
        <w:rPr>
          <w:rFonts w:ascii="Arial" w:hAnsi="Arial" w:cs="Arial"/>
          <w:b w:val="0"/>
          <w:smallCaps w:val="0"/>
          <w:color w:val="auto"/>
          <w:sz w:val="20"/>
          <w:szCs w:val="20"/>
        </w:rPr>
      </w:pPr>
      <w:r w:rsidRPr="00FE260B">
        <w:rPr>
          <w:rFonts w:ascii="Arial" w:hAnsi="Arial" w:cs="Arial"/>
          <w:b w:val="0"/>
          <w:noProof/>
          <w:color w:val="auto"/>
          <w:lang w:eastAsia="pt-BR"/>
        </w:rPr>
        <w:drawing>
          <wp:inline distT="0" distB="0" distL="0" distR="0" wp14:anchorId="5E2D90AC" wp14:editId="1513FC9D">
            <wp:extent cx="4337362" cy="2226310"/>
            <wp:effectExtent l="0" t="0" r="6350" b="254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128D850D" w14:textId="61DAC1E3" w:rsidR="001A780C" w:rsidRPr="00FE260B" w:rsidRDefault="001A780C" w:rsidP="001A780C">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0AA74023" w14:textId="77777777" w:rsidR="001A780C" w:rsidRPr="00FE260B" w:rsidRDefault="001A780C" w:rsidP="004A3764">
      <w:pPr>
        <w:spacing w:after="0" w:line="360" w:lineRule="auto"/>
        <w:jc w:val="both"/>
        <w:rPr>
          <w:rFonts w:ascii="Arial" w:hAnsi="Arial" w:cs="Arial"/>
          <w:sz w:val="24"/>
          <w:szCs w:val="24"/>
        </w:rPr>
      </w:pPr>
    </w:p>
    <w:p w14:paraId="2FACE127" w14:textId="309FD2C9" w:rsidR="007A53CA" w:rsidRPr="00FE260B" w:rsidRDefault="003F3884" w:rsidP="004A3764">
      <w:pPr>
        <w:spacing w:after="0" w:line="360" w:lineRule="auto"/>
        <w:jc w:val="both"/>
        <w:rPr>
          <w:rFonts w:ascii="Arial" w:hAnsi="Arial" w:cs="Arial"/>
          <w:sz w:val="24"/>
          <w:szCs w:val="24"/>
        </w:rPr>
      </w:pPr>
      <w:r w:rsidRPr="00FE260B">
        <w:rPr>
          <w:rFonts w:ascii="Arial" w:hAnsi="Arial" w:cs="Arial"/>
          <w:sz w:val="24"/>
          <w:szCs w:val="24"/>
        </w:rPr>
        <w:t>Destaca-se durante a execução dos experimentos a distribuição dos pontos internos na malha</w:t>
      </w:r>
      <w:r w:rsidR="001A780C" w:rsidRPr="00FE260B">
        <w:rPr>
          <w:rFonts w:ascii="Arial" w:hAnsi="Arial" w:cs="Arial"/>
          <w:sz w:val="24"/>
          <w:szCs w:val="24"/>
        </w:rPr>
        <w:t xml:space="preserve"> MEC de número 3 (APÊNDICE J item (n))</w:t>
      </w:r>
      <w:r w:rsidRPr="00FE260B">
        <w:rPr>
          <w:rFonts w:ascii="Arial" w:hAnsi="Arial" w:cs="Arial"/>
          <w:sz w:val="24"/>
          <w:szCs w:val="24"/>
        </w:rPr>
        <w:t xml:space="preserve">, </w:t>
      </w:r>
      <w:r w:rsidR="001A780C" w:rsidRPr="00FE260B">
        <w:rPr>
          <w:rFonts w:ascii="Arial" w:hAnsi="Arial" w:cs="Arial"/>
          <w:sz w:val="24"/>
          <w:szCs w:val="24"/>
        </w:rPr>
        <w:t>tendo uma</w:t>
      </w:r>
      <w:r w:rsidRPr="00FE260B">
        <w:rPr>
          <w:rFonts w:ascii="Arial" w:hAnsi="Arial" w:cs="Arial"/>
          <w:sz w:val="24"/>
          <w:szCs w:val="24"/>
        </w:rPr>
        <w:t xml:space="preserve"> aparência regular na disposição </w:t>
      </w:r>
      <w:r w:rsidR="00027861">
        <w:rPr>
          <w:rFonts w:ascii="Arial" w:hAnsi="Arial" w:cs="Arial"/>
          <w:sz w:val="24"/>
          <w:szCs w:val="24"/>
        </w:rPr>
        <w:t>desses</w:t>
      </w:r>
      <w:r w:rsidRPr="00FE260B">
        <w:rPr>
          <w:rFonts w:ascii="Arial" w:hAnsi="Arial" w:cs="Arial"/>
          <w:sz w:val="24"/>
          <w:szCs w:val="24"/>
        </w:rPr>
        <w:t xml:space="preserve"> pontos discretos. Percebe-se que a região da ponta da ferramenta</w:t>
      </w:r>
      <w:r w:rsidR="00027861">
        <w:rPr>
          <w:rFonts w:ascii="Arial" w:hAnsi="Arial" w:cs="Arial"/>
          <w:sz w:val="24"/>
          <w:szCs w:val="24"/>
        </w:rPr>
        <w:t>,</w:t>
      </w:r>
      <w:r w:rsidRPr="00FE260B">
        <w:rPr>
          <w:rFonts w:ascii="Arial" w:hAnsi="Arial" w:cs="Arial"/>
          <w:sz w:val="24"/>
          <w:szCs w:val="24"/>
        </w:rPr>
        <w:t xml:space="preserve"> onde contém a propriedade </w:t>
      </w:r>
      <m:oMath>
        <m:sSup>
          <m:sSupPr>
            <m:ctrlPr>
              <w:rPr>
                <w:rFonts w:ascii="Cambria Math" w:hAnsi="Cambria Math" w:cs="Arial"/>
                <w:bCs/>
                <w:iCs/>
                <w:kern w:val="24"/>
              </w:rPr>
            </m:ctrlPr>
          </m:sSupPr>
          <m:e>
            <m:r>
              <m:rPr>
                <m:sty m:val="p"/>
              </m:rPr>
              <w:rPr>
                <w:rFonts w:ascii="Cambria Math" w:eastAsia="Cambria Math" w:hAnsi="Cambria Math" w:cs="Arial"/>
                <w:kern w:val="24"/>
              </w:rPr>
              <m:t>K</m:t>
            </m:r>
          </m:e>
          <m:sup>
            <m:r>
              <m:rPr>
                <m:sty m:val="p"/>
              </m:rPr>
              <w:rPr>
                <w:rFonts w:ascii="Cambria Math" w:hAnsi="Cambria Math" w:cs="Arial"/>
                <w:kern w:val="24"/>
              </w:rPr>
              <m:t>int1</m:t>
            </m:r>
          </m:sup>
        </m:sSup>
        <m:d>
          <m:dPr>
            <m:ctrlPr>
              <w:rPr>
                <w:rFonts w:ascii="Cambria Math" w:hAnsi="Cambria Math" w:cs="Arial"/>
                <w:bCs/>
                <w:iCs/>
                <w:kern w:val="24"/>
              </w:rPr>
            </m:ctrlPr>
          </m:dPr>
          <m:e>
            <m:r>
              <m:rPr>
                <m:sty m:val="p"/>
              </m:rPr>
              <w:rPr>
                <w:rFonts w:ascii="Cambria Math" w:hAnsi="Cambria Math" w:cs="Arial"/>
                <w:kern w:val="24"/>
              </w:rPr>
              <m:t>X</m:t>
            </m:r>
          </m:e>
        </m:d>
      </m:oMath>
      <w:r w:rsidR="00287070">
        <w:rPr>
          <w:rFonts w:ascii="Arial" w:hAnsi="Arial" w:cs="Arial"/>
          <w:bCs/>
          <w:iCs/>
          <w:kern w:val="24"/>
        </w:rPr>
        <w:t>,</w:t>
      </w:r>
      <w:r w:rsidR="004A3764" w:rsidRPr="00FE260B">
        <w:rPr>
          <w:rFonts w:ascii="Arial" w:hAnsi="Arial" w:cs="Arial"/>
          <w:sz w:val="24"/>
          <w:szCs w:val="24"/>
        </w:rPr>
        <w:t xml:space="preserve"> </w:t>
      </w:r>
      <w:r w:rsidRPr="00FE260B">
        <w:rPr>
          <w:rFonts w:ascii="Arial" w:hAnsi="Arial" w:cs="Arial"/>
          <w:sz w:val="24"/>
          <w:szCs w:val="24"/>
        </w:rPr>
        <w:t xml:space="preserve">apresenta a propriedade mais complexa, contendo uma função </w:t>
      </w:r>
      <w:r w:rsidR="001A780C" w:rsidRPr="00FE260B">
        <w:rPr>
          <w:rFonts w:ascii="Arial" w:hAnsi="Arial" w:cs="Arial"/>
          <w:sz w:val="24"/>
          <w:szCs w:val="24"/>
        </w:rPr>
        <w:t xml:space="preserve">do tipo </w:t>
      </w:r>
      <w:r w:rsidRPr="00FE260B">
        <w:rPr>
          <w:rFonts w:ascii="Arial" w:hAnsi="Arial" w:cs="Arial"/>
          <w:sz w:val="24"/>
          <w:szCs w:val="24"/>
        </w:rPr>
        <w:t xml:space="preserve">exponencial (vide Tabela 3 da </w:t>
      </w:r>
      <w:r w:rsidR="008B4A43" w:rsidRPr="00FE260B">
        <w:rPr>
          <w:rFonts w:ascii="Arial" w:hAnsi="Arial" w:cs="Arial"/>
          <w:sz w:val="24"/>
          <w:szCs w:val="20"/>
        </w:rPr>
        <w:t>subseção</w:t>
      </w:r>
      <w:r w:rsidRPr="00FE260B">
        <w:rPr>
          <w:rFonts w:ascii="Arial" w:hAnsi="Arial" w:cs="Arial"/>
          <w:sz w:val="24"/>
          <w:szCs w:val="24"/>
        </w:rPr>
        <w:t xml:space="preserve"> 8.3.3.)</w:t>
      </w:r>
      <w:r w:rsidR="00D65A22">
        <w:rPr>
          <w:rFonts w:ascii="Arial" w:hAnsi="Arial" w:cs="Arial"/>
          <w:sz w:val="24"/>
          <w:szCs w:val="24"/>
        </w:rPr>
        <w:t>. Assim, é</w:t>
      </w:r>
      <w:r w:rsidR="001A780C" w:rsidRPr="00FE260B">
        <w:rPr>
          <w:rFonts w:ascii="Arial" w:hAnsi="Arial" w:cs="Arial"/>
          <w:sz w:val="24"/>
          <w:szCs w:val="24"/>
        </w:rPr>
        <w:t xml:space="preserve"> possível que esta</w:t>
      </w:r>
      <w:r w:rsidRPr="00FE260B">
        <w:rPr>
          <w:rFonts w:ascii="Arial" w:hAnsi="Arial" w:cs="Arial"/>
          <w:sz w:val="24"/>
          <w:szCs w:val="24"/>
        </w:rPr>
        <w:t xml:space="preserve"> região necessite de um maior grau de refinamento para representar a sua inércia.</w:t>
      </w:r>
    </w:p>
    <w:p w14:paraId="510C577A" w14:textId="77777777" w:rsidR="00B775B7" w:rsidRPr="00FE260B" w:rsidRDefault="003F3884" w:rsidP="00BE04A6">
      <w:pPr>
        <w:spacing w:after="0" w:line="360" w:lineRule="auto"/>
        <w:jc w:val="both"/>
        <w:rPr>
          <w:rFonts w:ascii="Arial" w:hAnsi="Arial" w:cs="Arial"/>
          <w:sz w:val="24"/>
          <w:szCs w:val="24"/>
        </w:rPr>
      </w:pPr>
      <w:r w:rsidRPr="00FE260B">
        <w:rPr>
          <w:rFonts w:ascii="Arial" w:hAnsi="Arial" w:cs="Arial"/>
          <w:sz w:val="24"/>
          <w:szCs w:val="24"/>
        </w:rPr>
        <w:t xml:space="preserve"> </w:t>
      </w:r>
      <w:r w:rsidR="004A3764" w:rsidRPr="00FE260B">
        <w:rPr>
          <w:rFonts w:ascii="Arial" w:hAnsi="Arial" w:cs="Arial"/>
          <w:sz w:val="24"/>
          <w:szCs w:val="24"/>
        </w:rPr>
        <w:t xml:space="preserve">     </w:t>
      </w:r>
    </w:p>
    <w:p w14:paraId="760DC8C6" w14:textId="77777777" w:rsidR="00B775B7" w:rsidRPr="00FE260B" w:rsidRDefault="001A780C" w:rsidP="001A780C">
      <w:pPr>
        <w:spacing w:after="0" w:line="360" w:lineRule="auto"/>
        <w:jc w:val="both"/>
        <w:rPr>
          <w:rFonts w:ascii="Arial" w:hAnsi="Arial" w:cs="Arial"/>
          <w:sz w:val="24"/>
          <w:szCs w:val="24"/>
        </w:rPr>
      </w:pPr>
      <w:r w:rsidRPr="00FE260B">
        <w:rPr>
          <w:rFonts w:ascii="Arial" w:hAnsi="Arial" w:cs="Arial"/>
          <w:sz w:val="24"/>
          <w:szCs w:val="24"/>
        </w:rPr>
        <w:t>O Gráfico 54 apresenta as melhores curvas onde cada FBR apresentou o seu melhor desempenho.</w:t>
      </w:r>
    </w:p>
    <w:p w14:paraId="5D414F0C" w14:textId="77777777" w:rsidR="001A780C" w:rsidRPr="00FE260B" w:rsidRDefault="001A780C" w:rsidP="001A780C">
      <w:pPr>
        <w:spacing w:after="0" w:line="360" w:lineRule="auto"/>
        <w:jc w:val="both"/>
      </w:pPr>
    </w:p>
    <w:p w14:paraId="3D98C3F8" w14:textId="2880BB2C" w:rsidR="00B775B7" w:rsidRPr="00FE260B" w:rsidRDefault="00B775B7" w:rsidP="00B775B7">
      <w:pPr>
        <w:pStyle w:val="Legenda"/>
        <w:keepNext/>
        <w:spacing w:after="0"/>
        <w:rPr>
          <w:rFonts w:ascii="Arial" w:hAnsi="Arial" w:cs="Arial"/>
          <w:b w:val="0"/>
          <w:smallCaps w:val="0"/>
          <w:color w:val="auto"/>
          <w:sz w:val="20"/>
          <w:szCs w:val="20"/>
        </w:rPr>
      </w:pPr>
      <w:bookmarkStart w:id="174" w:name="_Toc32181333"/>
      <w:r w:rsidRPr="00FE260B">
        <w:rPr>
          <w:rFonts w:ascii="Arial" w:hAnsi="Arial" w:cs="Arial"/>
          <w:b w:val="0"/>
          <w:smallCaps w:val="0"/>
          <w:color w:val="auto"/>
          <w:sz w:val="20"/>
          <w:szCs w:val="20"/>
        </w:rPr>
        <w:t xml:space="preserve">Gráfico </w:t>
      </w:r>
      <w:r w:rsidR="005D7EA4" w:rsidRPr="00FE260B">
        <w:rPr>
          <w:rFonts w:ascii="Arial" w:hAnsi="Arial" w:cs="Arial"/>
          <w:b w:val="0"/>
          <w:smallCaps w:val="0"/>
          <w:color w:val="auto"/>
          <w:sz w:val="20"/>
          <w:szCs w:val="20"/>
        </w:rPr>
        <w:fldChar w:fldCharType="begin"/>
      </w:r>
      <w:r w:rsidR="005D7EA4" w:rsidRPr="00FE260B">
        <w:rPr>
          <w:rFonts w:ascii="Arial" w:hAnsi="Arial" w:cs="Arial"/>
          <w:b w:val="0"/>
          <w:smallCaps w:val="0"/>
          <w:color w:val="auto"/>
          <w:sz w:val="20"/>
          <w:szCs w:val="20"/>
        </w:rPr>
        <w:instrText xml:space="preserve"> SEQ Gráfico \* ARABIC </w:instrText>
      </w:r>
      <w:r w:rsidR="005D7EA4"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54</w:t>
      </w:r>
      <w:r w:rsidR="005D7EA4"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Curvas de erro relativo % selecionando o melhor desempenho de cada FBR utilizada no modelo heterogêneo; </w:t>
      </w:r>
      <w:r w:rsidR="008B4A43" w:rsidRPr="00FE260B">
        <w:rPr>
          <w:rFonts w:ascii="Arial" w:hAnsi="Arial" w:cs="Arial"/>
          <w:b w:val="0"/>
          <w:smallCaps w:val="0"/>
          <w:color w:val="auto"/>
          <w:sz w:val="20"/>
          <w:szCs w:val="20"/>
        </w:rPr>
        <w:t>subseção</w:t>
      </w:r>
      <w:r w:rsidRPr="00FE260B">
        <w:rPr>
          <w:rFonts w:ascii="Arial" w:hAnsi="Arial" w:cs="Arial"/>
          <w:b w:val="0"/>
          <w:smallCaps w:val="0"/>
          <w:color w:val="auto"/>
          <w:sz w:val="20"/>
          <w:szCs w:val="20"/>
        </w:rPr>
        <w:t xml:space="preserve"> 8.5.4</w:t>
      </w:r>
      <w:bookmarkEnd w:id="174"/>
    </w:p>
    <w:p w14:paraId="22238E80" w14:textId="77777777" w:rsidR="00B775B7" w:rsidRPr="00FE260B" w:rsidRDefault="008816E2" w:rsidP="00B775B7">
      <w:pPr>
        <w:pStyle w:val="Legenda"/>
        <w:keepNext/>
        <w:spacing w:after="0"/>
        <w:jc w:val="center"/>
        <w:rPr>
          <w:rFonts w:ascii="Arial" w:hAnsi="Arial" w:cs="Arial"/>
          <w:b w:val="0"/>
          <w:smallCaps w:val="0"/>
          <w:color w:val="auto"/>
          <w:sz w:val="20"/>
          <w:szCs w:val="20"/>
        </w:rPr>
      </w:pPr>
      <w:r w:rsidRPr="00FE260B">
        <w:rPr>
          <w:b w:val="0"/>
          <w:noProof/>
          <w:color w:val="auto"/>
          <w:lang w:eastAsia="pt-BR"/>
        </w:rPr>
        <w:drawing>
          <wp:inline distT="0" distB="0" distL="0" distR="0" wp14:anchorId="420F9430" wp14:editId="3279CAB8">
            <wp:extent cx="5760720" cy="2551814"/>
            <wp:effectExtent l="0" t="0" r="11430" b="127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41F8B88E" w14:textId="3E825B60" w:rsidR="00025CB6" w:rsidRPr="00FE260B" w:rsidRDefault="00BE4D9D" w:rsidP="00B87171">
      <w:pPr>
        <w:pStyle w:val="Legenda"/>
        <w:spacing w:after="0" w:line="360" w:lineRule="auto"/>
      </w:pPr>
      <w:r>
        <w:rPr>
          <w:rFonts w:ascii="Arial" w:hAnsi="Arial" w:cs="Arial"/>
          <w:b w:val="0"/>
          <w:smallCaps w:val="0"/>
          <w:color w:val="auto"/>
          <w:sz w:val="20"/>
          <w:szCs w:val="20"/>
        </w:rPr>
        <w:t>Fonte: Próprio autor</w:t>
      </w:r>
      <w:r w:rsidR="001708A0" w:rsidRPr="00FE260B">
        <w:rPr>
          <w:rFonts w:ascii="Arial" w:hAnsi="Arial" w:cs="Arial"/>
          <w:b w:val="0"/>
          <w:smallCaps w:val="0"/>
          <w:color w:val="auto"/>
          <w:sz w:val="20"/>
          <w:szCs w:val="20"/>
        </w:rPr>
        <w:t>.</w:t>
      </w:r>
    </w:p>
    <w:p w14:paraId="55750D7F" w14:textId="77777777" w:rsidR="00013E96" w:rsidRPr="001F0ED9" w:rsidRDefault="00013E96" w:rsidP="00013E96">
      <w:pPr>
        <w:pStyle w:val="Ttulo1"/>
        <w:spacing w:before="0" w:after="0" w:line="360" w:lineRule="auto"/>
        <w:jc w:val="both"/>
        <w:rPr>
          <w:rFonts w:ascii="Arial" w:hAnsi="Arial"/>
          <w:b/>
          <w:color w:val="000000" w:themeColor="text1"/>
          <w:sz w:val="24"/>
          <w:szCs w:val="24"/>
        </w:rPr>
      </w:pPr>
      <w:bookmarkStart w:id="175" w:name="_Toc32181738"/>
      <w:r w:rsidRPr="001F0ED9">
        <w:rPr>
          <w:rFonts w:ascii="Arial" w:hAnsi="Arial"/>
          <w:b/>
          <w:color w:val="000000" w:themeColor="text1"/>
          <w:sz w:val="24"/>
          <w:szCs w:val="24"/>
        </w:rPr>
        <w:lastRenderedPageBreak/>
        <w:t>CONCLUSÃO</w:t>
      </w:r>
      <w:bookmarkEnd w:id="175"/>
    </w:p>
    <w:p w14:paraId="745BD125" w14:textId="77777777" w:rsidR="00013E96" w:rsidRPr="001F0ED9" w:rsidRDefault="00013E96" w:rsidP="00D064B3">
      <w:pPr>
        <w:spacing w:after="0" w:line="360" w:lineRule="auto"/>
        <w:jc w:val="both"/>
        <w:rPr>
          <w:rFonts w:ascii="Arial" w:hAnsi="Arial" w:cs="Arial"/>
          <w:color w:val="000000" w:themeColor="text1"/>
          <w:sz w:val="24"/>
          <w:szCs w:val="24"/>
        </w:rPr>
      </w:pPr>
    </w:p>
    <w:p w14:paraId="0F69FD95" w14:textId="77777777" w:rsidR="001F0ED9" w:rsidRPr="001F0ED9" w:rsidRDefault="001F0ED9" w:rsidP="001F0ED9">
      <w:pPr>
        <w:spacing w:after="0" w:line="360" w:lineRule="auto"/>
        <w:jc w:val="both"/>
        <w:rPr>
          <w:rFonts w:ascii="Arial" w:hAnsi="Arial" w:cs="Arial"/>
          <w:color w:val="000000" w:themeColor="text1"/>
          <w:sz w:val="24"/>
          <w:szCs w:val="24"/>
        </w:rPr>
      </w:pPr>
      <w:r w:rsidRPr="001F0ED9">
        <w:rPr>
          <w:rFonts w:ascii="Arial" w:hAnsi="Arial" w:cs="Arial"/>
          <w:color w:val="000000" w:themeColor="text1"/>
          <w:sz w:val="24"/>
          <w:szCs w:val="24"/>
        </w:rPr>
        <w:t xml:space="preserve">Tendo em vista a ideia original de associar a formulação MECID com a recente técnica TSD em meios suavemente heterogêneos, foi possível obter bons resultados nos diversos problemas aqui resolvidos, que incluíram casos dinâmicos. </w:t>
      </w:r>
    </w:p>
    <w:p w14:paraId="44C4382F" w14:textId="77777777" w:rsidR="001F0ED9" w:rsidRPr="001F0ED9" w:rsidRDefault="001F0ED9" w:rsidP="001F0ED9">
      <w:pPr>
        <w:spacing w:after="0" w:line="360" w:lineRule="auto"/>
        <w:jc w:val="both"/>
        <w:rPr>
          <w:rFonts w:ascii="Arial" w:hAnsi="Arial" w:cs="Arial"/>
          <w:color w:val="000000" w:themeColor="text1"/>
          <w:sz w:val="24"/>
          <w:szCs w:val="24"/>
        </w:rPr>
      </w:pPr>
    </w:p>
    <w:p w14:paraId="46332421" w14:textId="32BFE9F6" w:rsidR="001F0ED9" w:rsidRPr="001F0ED9" w:rsidRDefault="001F0ED9" w:rsidP="001F0ED9">
      <w:pPr>
        <w:spacing w:after="0" w:line="360" w:lineRule="auto"/>
        <w:jc w:val="both"/>
        <w:rPr>
          <w:rFonts w:ascii="Arial" w:hAnsi="Arial" w:cs="Arial"/>
          <w:color w:val="000000" w:themeColor="text1"/>
          <w:sz w:val="24"/>
          <w:szCs w:val="24"/>
        </w:rPr>
      </w:pPr>
      <w:r w:rsidRPr="001F0ED9">
        <w:rPr>
          <w:rFonts w:ascii="Arial" w:hAnsi="Arial" w:cs="Arial"/>
          <w:color w:val="000000" w:themeColor="text1"/>
          <w:sz w:val="24"/>
          <w:szCs w:val="24"/>
        </w:rPr>
        <w:t>A qualidade dos resultados aqui alcançados, associando as duas mencionadas técnicas, fortalece o MEC como uma opção eficaz no tratamento de problemas escalares mais complexos (Barbosa, 2019; Barcelos, 2018; Barcelos, 2019; Barcelos, 2019</w:t>
      </w:r>
      <w:r w:rsidR="00C50574">
        <w:rPr>
          <w:rFonts w:ascii="Arial" w:hAnsi="Arial" w:cs="Arial"/>
          <w:color w:val="000000" w:themeColor="text1"/>
          <w:sz w:val="24"/>
          <w:szCs w:val="24"/>
        </w:rPr>
        <w:t>a; Barcelos, 2019b</w:t>
      </w:r>
      <w:r w:rsidRPr="001F0ED9">
        <w:rPr>
          <w:rFonts w:ascii="Arial" w:hAnsi="Arial" w:cs="Arial"/>
          <w:color w:val="000000" w:themeColor="text1"/>
          <w:sz w:val="24"/>
          <w:szCs w:val="24"/>
        </w:rPr>
        <w:t>). O mesmo está sendo efetuado em problemas no campo vetorial (Lara et al, 2018), problemas tridimensionais (Barbosa, 2019), dentre outros.</w:t>
      </w:r>
    </w:p>
    <w:p w14:paraId="067983E3" w14:textId="77777777" w:rsidR="001F0ED9" w:rsidRPr="001F0ED9" w:rsidRDefault="001F0ED9" w:rsidP="001F0ED9">
      <w:pPr>
        <w:spacing w:after="0" w:line="360" w:lineRule="auto"/>
        <w:jc w:val="both"/>
        <w:rPr>
          <w:rFonts w:ascii="Arial" w:hAnsi="Arial" w:cs="Arial"/>
          <w:color w:val="000000" w:themeColor="text1"/>
          <w:sz w:val="24"/>
          <w:szCs w:val="24"/>
        </w:rPr>
      </w:pPr>
    </w:p>
    <w:p w14:paraId="7EC56198" w14:textId="77777777" w:rsidR="001F0ED9" w:rsidRPr="001F0ED9" w:rsidRDefault="001F0ED9" w:rsidP="001F0ED9">
      <w:pPr>
        <w:spacing w:after="0" w:line="360" w:lineRule="auto"/>
        <w:jc w:val="both"/>
        <w:rPr>
          <w:rFonts w:ascii="Arial" w:hAnsi="Arial" w:cs="Arial"/>
          <w:color w:val="000000" w:themeColor="text1"/>
          <w:sz w:val="24"/>
          <w:szCs w:val="24"/>
        </w:rPr>
      </w:pPr>
      <w:r w:rsidRPr="001F0ED9">
        <w:rPr>
          <w:rFonts w:ascii="Arial" w:hAnsi="Arial" w:cs="Arial"/>
          <w:color w:val="000000" w:themeColor="text1"/>
          <w:sz w:val="24"/>
          <w:szCs w:val="24"/>
        </w:rPr>
        <w:t xml:space="preserve">As experiências iniciais da seção 8.1 trataram o problema de vibração livre em meios homogêneos, onde foi possível aplicar de forma direta a solução fundamental do MEC. Nesse tipo de problema, foram tratados inicialmente os casos de vibração livre em regiões regulares, seguindo para regiões com contornos angulosos, onde todos foram solucionados pelo MECID. A correta aplicação da formulação entregou resultados satisfatórios quando comparados com as soluções de referência. </w:t>
      </w:r>
    </w:p>
    <w:p w14:paraId="753E0504" w14:textId="77777777" w:rsidR="001F0ED9" w:rsidRPr="001F0ED9" w:rsidRDefault="001F0ED9" w:rsidP="001F0ED9">
      <w:pPr>
        <w:spacing w:after="0" w:line="360" w:lineRule="auto"/>
        <w:jc w:val="both"/>
        <w:rPr>
          <w:rFonts w:ascii="Arial" w:hAnsi="Arial" w:cs="Arial"/>
          <w:color w:val="000000" w:themeColor="text1"/>
          <w:sz w:val="24"/>
          <w:szCs w:val="24"/>
        </w:rPr>
      </w:pPr>
    </w:p>
    <w:p w14:paraId="675373F2" w14:textId="2398D18A" w:rsidR="001F0ED9" w:rsidRPr="001F0ED9" w:rsidRDefault="001F0ED9" w:rsidP="001F0ED9">
      <w:pPr>
        <w:spacing w:after="0" w:line="360" w:lineRule="auto"/>
        <w:jc w:val="both"/>
        <w:rPr>
          <w:rFonts w:ascii="Arial" w:hAnsi="Arial" w:cs="Arial"/>
          <w:color w:val="000000" w:themeColor="text1"/>
          <w:sz w:val="24"/>
          <w:szCs w:val="24"/>
        </w:rPr>
      </w:pPr>
      <w:r w:rsidRPr="001F0ED9">
        <w:rPr>
          <w:rFonts w:ascii="Arial" w:hAnsi="Arial" w:cs="Arial"/>
          <w:color w:val="000000" w:themeColor="text1"/>
          <w:sz w:val="24"/>
          <w:szCs w:val="24"/>
        </w:rPr>
        <w:t xml:space="preserve">Para os casos homogêneos, a utilização do problema de autovalor permitiu avaliar a sensibilidade das FBR de placa fina e de Wendland. De modo geral, os resultados foram bons durante a utilização das duas funções; porém, a função de placa fina demonstrou-se mais eficaz na maioria dos exemplos. </w:t>
      </w:r>
    </w:p>
    <w:p w14:paraId="38AB64F0" w14:textId="77777777" w:rsidR="001F0ED9" w:rsidRPr="001F0ED9" w:rsidRDefault="001F0ED9" w:rsidP="001F0ED9">
      <w:pPr>
        <w:spacing w:after="0" w:line="360" w:lineRule="auto"/>
        <w:jc w:val="both"/>
        <w:rPr>
          <w:rFonts w:ascii="Arial" w:hAnsi="Arial" w:cs="Arial"/>
          <w:color w:val="000000" w:themeColor="text1"/>
          <w:sz w:val="24"/>
          <w:szCs w:val="24"/>
        </w:rPr>
      </w:pPr>
    </w:p>
    <w:p w14:paraId="55D6D3EA" w14:textId="6E5C599F" w:rsidR="001F0ED9" w:rsidRPr="001F0ED9" w:rsidRDefault="001F0ED9" w:rsidP="001F0ED9">
      <w:pPr>
        <w:spacing w:after="0" w:line="360" w:lineRule="auto"/>
        <w:jc w:val="both"/>
        <w:rPr>
          <w:rFonts w:ascii="Arial" w:hAnsi="Arial" w:cs="Arial"/>
          <w:color w:val="000000" w:themeColor="text1"/>
          <w:sz w:val="24"/>
          <w:szCs w:val="24"/>
        </w:rPr>
      </w:pPr>
      <w:r w:rsidRPr="001F0ED9">
        <w:rPr>
          <w:rFonts w:ascii="Arial" w:hAnsi="Arial" w:cs="Arial"/>
          <w:color w:val="000000" w:themeColor="text1"/>
          <w:sz w:val="24"/>
          <w:szCs w:val="24"/>
        </w:rPr>
        <w:t>Para problemas com geometrias não regulares, o aumento da nuvem de pontos internos e a utilização de uma dimensão padrão para o tamanho dos elementos foi de grande importância para reduzir os erros pertinentes ao processo de interpolação do termo de inércia. O problema da subseção 8.1.4 que apresentou o domínio em forma de “X” foi o mais difícil, no que tange à dificuldade de discretização; contudo, a função de placa fina apresentou erros abaixo de 0,2400% para a malha 3. Esse bom desempenho motivou o desenvolvimento do MEC para os próximos casos que envolveram regiões heterogêneas.</w:t>
      </w:r>
    </w:p>
    <w:p w14:paraId="0642524F" w14:textId="344FFF3D" w:rsidR="001F0ED9" w:rsidRPr="001F0ED9" w:rsidRDefault="001F0ED9" w:rsidP="001F0ED9">
      <w:pPr>
        <w:spacing w:after="0" w:line="360" w:lineRule="auto"/>
        <w:jc w:val="both"/>
        <w:rPr>
          <w:rFonts w:ascii="Arial" w:hAnsi="Arial" w:cs="Arial"/>
          <w:color w:val="000000" w:themeColor="text1"/>
          <w:sz w:val="24"/>
          <w:szCs w:val="24"/>
        </w:rPr>
      </w:pPr>
      <w:r w:rsidRPr="001F0ED9">
        <w:rPr>
          <w:rFonts w:ascii="Arial" w:hAnsi="Arial" w:cs="Arial"/>
          <w:color w:val="000000" w:themeColor="text1"/>
          <w:sz w:val="24"/>
          <w:szCs w:val="24"/>
        </w:rPr>
        <w:lastRenderedPageBreak/>
        <w:t>A aplicação da seção 8.2 apresentou os casos que modelam regiões suavemente heterogêneas para o problema de Laplace generalizado, onde a função de propriedade constitutiva teve uma aproximação linear dentro das integrais de linha (vide APÊNDICE E e APÊNDICE F). Durante o desenvolvimento dos modelos, foi utilizado novamente o processo de interpolação, pois, assim como ocorre no problema de Helmholtz, a equação de Laplace generalizada também apresenta uma integral de domínio que deve ser aproximada. No entanto, ela surge com o desenvolvimento do MEC sobre a integral forte, onde o seu núcleo contém o produto escalar da propriedade constitutiva do meio com o gradiente da solução fundamental.</w:t>
      </w:r>
    </w:p>
    <w:p w14:paraId="395C48B6" w14:textId="77777777" w:rsidR="001F0ED9" w:rsidRPr="001F0ED9" w:rsidRDefault="001F0ED9" w:rsidP="001F0ED9">
      <w:pPr>
        <w:spacing w:after="0" w:line="360" w:lineRule="auto"/>
        <w:jc w:val="both"/>
        <w:rPr>
          <w:rFonts w:ascii="Arial" w:hAnsi="Arial" w:cs="Arial"/>
          <w:color w:val="000000" w:themeColor="text1"/>
          <w:sz w:val="24"/>
          <w:szCs w:val="24"/>
        </w:rPr>
      </w:pPr>
    </w:p>
    <w:p w14:paraId="245E47CF" w14:textId="5A606429" w:rsidR="001F0ED9" w:rsidRPr="001F0ED9" w:rsidRDefault="001F0ED9" w:rsidP="001F0ED9">
      <w:pPr>
        <w:spacing w:after="0" w:line="360" w:lineRule="auto"/>
        <w:jc w:val="both"/>
        <w:rPr>
          <w:rFonts w:ascii="Arial" w:hAnsi="Arial" w:cs="Arial"/>
          <w:color w:val="000000" w:themeColor="text1"/>
          <w:sz w:val="24"/>
          <w:szCs w:val="24"/>
        </w:rPr>
      </w:pPr>
      <w:r w:rsidRPr="001F0ED9">
        <w:rPr>
          <w:rFonts w:ascii="Arial" w:hAnsi="Arial" w:cs="Arial"/>
          <w:color w:val="000000" w:themeColor="text1"/>
          <w:sz w:val="24"/>
          <w:szCs w:val="24"/>
        </w:rPr>
        <w:t xml:space="preserve">A partir do exemplo da subseção 8.2.1, foi definida a utilização exclusiva da FBR de placa fina, isto devido ao seu bom desempenho nas aplicações em meios homogêneos. Para o 1º exemplo foi possível gerar erro médio relativo em torno de 0,0200% para cálculo de potencial e derivada potencial durante o uso da malha 1, a qual apresentou apenas 40 elementos e o máximo de 100 pontos internos. Como esperado, foi obtido um bom resultado para esse exemplo, pois ele é fortemente simétrico, tanto em sua geometria regular quanto em sua propriedade de Rigidez </w:t>
      </w:r>
      <m:oMath>
        <m:r>
          <w:rPr>
            <w:rFonts w:ascii="Cambria Math" w:hAnsi="Cambria Math" w:cs="Arial"/>
            <w:color w:val="000000" w:themeColor="text1"/>
            <w:sz w:val="24"/>
            <w:szCs w:val="24"/>
          </w:rPr>
          <m:t>K(</m:t>
        </m:r>
        <m:r>
          <m:rPr>
            <m:sty m:val="p"/>
          </m:rPr>
          <w:rPr>
            <w:rFonts w:ascii="Cambria Math" w:hAnsi="Cambria Math" w:cs="Arial"/>
            <w:color w:val="000000" w:themeColor="text1"/>
            <w:sz w:val="24"/>
            <w:szCs w:val="24"/>
          </w:rPr>
          <m:t>X</m:t>
        </m:r>
        <m:r>
          <w:rPr>
            <w:rFonts w:ascii="Cambria Math" w:hAnsi="Cambria Math" w:cs="Arial"/>
            <w:color w:val="000000" w:themeColor="text1"/>
            <w:sz w:val="24"/>
            <w:szCs w:val="24"/>
          </w:rPr>
          <m:t>)</m:t>
        </m:r>
      </m:oMath>
      <w:r w:rsidRPr="001F0ED9">
        <w:rPr>
          <w:rFonts w:ascii="Arial" w:hAnsi="Arial" w:cs="Arial"/>
          <w:color w:val="000000" w:themeColor="text1"/>
          <w:sz w:val="24"/>
          <w:szCs w:val="24"/>
        </w:rPr>
        <w:t xml:space="preserve"> que foi definida linearmente. O exemplo 8.2.2, apesar de o domínio ser um quadrado, abordou funções exponenciais para as condições de Dirichlet em todo o contorno e para a sua rigidez interna, impondo dificuldade numérica ao modelo. Contudo, as curvas de convergências apresentaram monotonicidade, com uma queda gradual do erro relativo durante o refinamento de malha; o maior refinamento apresentou 256 elementos de contorno e 164 pontos internos, sendo possível obter erros de 0,0338% para o cálculo do potencial e 0,1995% para a derivada normal.</w:t>
      </w:r>
    </w:p>
    <w:p w14:paraId="4FF593EF" w14:textId="77777777" w:rsidR="001F0ED9" w:rsidRPr="001F0ED9" w:rsidRDefault="001F0ED9" w:rsidP="001F0ED9">
      <w:pPr>
        <w:spacing w:after="0" w:line="360" w:lineRule="auto"/>
        <w:jc w:val="both"/>
        <w:rPr>
          <w:rFonts w:ascii="Arial" w:hAnsi="Arial" w:cs="Arial"/>
          <w:color w:val="000000" w:themeColor="text1"/>
          <w:sz w:val="24"/>
          <w:szCs w:val="24"/>
        </w:rPr>
      </w:pPr>
    </w:p>
    <w:p w14:paraId="1B391975" w14:textId="77777777" w:rsidR="001F0ED9" w:rsidRPr="001F0ED9" w:rsidRDefault="001F0ED9" w:rsidP="001F0ED9">
      <w:pPr>
        <w:spacing w:after="0" w:line="360" w:lineRule="auto"/>
        <w:jc w:val="both"/>
        <w:rPr>
          <w:rFonts w:ascii="Arial" w:hAnsi="Arial" w:cs="Arial"/>
          <w:color w:val="000000" w:themeColor="text1"/>
          <w:sz w:val="24"/>
          <w:szCs w:val="24"/>
        </w:rPr>
      </w:pPr>
      <w:r w:rsidRPr="001F0ED9">
        <w:rPr>
          <w:rFonts w:ascii="Arial" w:hAnsi="Arial" w:cs="Arial"/>
          <w:color w:val="000000" w:themeColor="text1"/>
          <w:sz w:val="24"/>
          <w:szCs w:val="24"/>
        </w:rPr>
        <w:t>Ainda no exemplo 8.2.2, foram definidas duas malhas com a mesma quantidade de pontos internos, refinando apenas o contorno, com isso, um experimento particular foi realizado, no qual os coeficientes das funções exponenciais, antes considerados iguais a 1, foram variados de forma crescente (vide gráfico 14). Observa-se nesse experimento a perda de precisão do MEC para valores baixos de difusividades (vide Equação (169).</w:t>
      </w:r>
    </w:p>
    <w:p w14:paraId="78926AFA" w14:textId="77777777" w:rsidR="001F0ED9" w:rsidRPr="001F0ED9" w:rsidRDefault="001F0ED9" w:rsidP="001F0ED9">
      <w:pPr>
        <w:spacing w:after="0" w:line="360" w:lineRule="auto"/>
        <w:jc w:val="both"/>
        <w:rPr>
          <w:rFonts w:ascii="Arial" w:hAnsi="Arial" w:cs="Arial"/>
          <w:color w:val="000000" w:themeColor="text1"/>
          <w:sz w:val="24"/>
          <w:szCs w:val="24"/>
        </w:rPr>
      </w:pPr>
    </w:p>
    <w:p w14:paraId="241EF1FB" w14:textId="77777777" w:rsidR="001F0ED9" w:rsidRPr="001F0ED9" w:rsidRDefault="001F0ED9" w:rsidP="001F0ED9">
      <w:pPr>
        <w:spacing w:after="0" w:line="360" w:lineRule="auto"/>
        <w:jc w:val="both"/>
        <w:rPr>
          <w:rFonts w:ascii="Arial" w:hAnsi="Arial" w:cs="Arial"/>
          <w:color w:val="000000" w:themeColor="text1"/>
          <w:sz w:val="24"/>
          <w:szCs w:val="24"/>
        </w:rPr>
      </w:pPr>
      <w:r w:rsidRPr="001F0ED9">
        <w:rPr>
          <w:rFonts w:ascii="Arial" w:hAnsi="Arial" w:cs="Arial"/>
          <w:color w:val="000000" w:themeColor="text1"/>
          <w:sz w:val="24"/>
          <w:szCs w:val="24"/>
        </w:rPr>
        <w:lastRenderedPageBreak/>
        <w:t>A abordagem da TSD foi iniciada a partir da aplicação 8.3, proporcionando bons resultados para os exemplos que contêm regiões internas. Analisando o exemplo da subseção 8.3.1, observe o campo de potencial da Figura 31. Ela mostra a falta de simetria no resultado do modelo. Apesar da dificuldade em resolvê-lo, a solução obtida continua muito boa, destacando a malha 1 que contém 64 elementos de contorno, tendo a sua curva de erro relativo estabilizada em 0,0229% para o potencial e 0,1889% para a derivada normal, sendo utilizados apenas 24 pontos para representar a propriedade do setor interno.</w:t>
      </w:r>
    </w:p>
    <w:p w14:paraId="5235F915" w14:textId="77777777" w:rsidR="001F0ED9" w:rsidRPr="001F0ED9" w:rsidRDefault="001F0ED9" w:rsidP="001F0ED9">
      <w:pPr>
        <w:spacing w:after="0" w:line="360" w:lineRule="auto"/>
        <w:jc w:val="both"/>
        <w:rPr>
          <w:rFonts w:ascii="Arial" w:hAnsi="Arial" w:cs="Arial"/>
          <w:color w:val="000000" w:themeColor="text1"/>
          <w:sz w:val="24"/>
          <w:szCs w:val="24"/>
        </w:rPr>
      </w:pPr>
    </w:p>
    <w:p w14:paraId="7BA17EBB" w14:textId="6AF87B12" w:rsidR="001F0ED9" w:rsidRPr="001F0ED9" w:rsidRDefault="001F0ED9" w:rsidP="001F0ED9">
      <w:pPr>
        <w:spacing w:after="0" w:line="360" w:lineRule="auto"/>
        <w:jc w:val="both"/>
        <w:rPr>
          <w:rFonts w:ascii="Arial" w:hAnsi="Arial" w:cs="Arial"/>
          <w:color w:val="000000" w:themeColor="text1"/>
          <w:sz w:val="24"/>
          <w:szCs w:val="24"/>
        </w:rPr>
      </w:pPr>
      <w:r w:rsidRPr="001F0ED9">
        <w:rPr>
          <w:rFonts w:ascii="Arial" w:hAnsi="Arial" w:cs="Arial"/>
          <w:color w:val="000000" w:themeColor="text1"/>
          <w:sz w:val="24"/>
          <w:szCs w:val="24"/>
        </w:rPr>
        <w:t>O exemplo 8.3.2 estimulou a aplicação do MECID com TSD de forma generalizada, desconsiderando qualquer tipo de simetria, e o aspecto do campo de solução pode ser entendido pela Figura 26, deixando clara a sua complexidade. Todo o esforço em discretizar o contorno de forma regular, além da inclusão ordenada de pontos no interior do domínio interno, favoreceu os bons resultados apresentados. Destaca-se aqui a malha 1, a qual condiciona uma estabilização da curva de erro com apenas 38 pontos internos.</w:t>
      </w:r>
    </w:p>
    <w:p w14:paraId="7D87BF8B" w14:textId="77777777" w:rsidR="001F0ED9" w:rsidRPr="001F0ED9" w:rsidRDefault="001F0ED9" w:rsidP="001F0ED9">
      <w:pPr>
        <w:spacing w:after="0" w:line="360" w:lineRule="auto"/>
        <w:jc w:val="both"/>
        <w:rPr>
          <w:rFonts w:ascii="Arial" w:hAnsi="Arial" w:cs="Arial"/>
          <w:color w:val="000000" w:themeColor="text1"/>
          <w:sz w:val="24"/>
          <w:szCs w:val="24"/>
        </w:rPr>
      </w:pPr>
    </w:p>
    <w:p w14:paraId="5BCC4230" w14:textId="79D2F4D3" w:rsidR="001F0ED9" w:rsidRPr="001F0ED9" w:rsidRDefault="001F0ED9" w:rsidP="001F0ED9">
      <w:pPr>
        <w:spacing w:after="0" w:line="360" w:lineRule="auto"/>
        <w:jc w:val="both"/>
        <w:rPr>
          <w:rFonts w:ascii="Arial" w:hAnsi="Arial" w:cs="Arial"/>
          <w:color w:val="000000" w:themeColor="text1"/>
          <w:sz w:val="24"/>
          <w:szCs w:val="24"/>
        </w:rPr>
      </w:pPr>
      <w:r w:rsidRPr="001F0ED9">
        <w:rPr>
          <w:rFonts w:ascii="Arial" w:hAnsi="Arial" w:cs="Arial"/>
          <w:color w:val="000000" w:themeColor="text1"/>
          <w:sz w:val="24"/>
          <w:szCs w:val="24"/>
        </w:rPr>
        <w:t>O terceiro problema (subseção 8.3.3) foi inspirado na apresentação da técnica de sub-regiões (Brebbia, 1980). Particularmente, a consideração adiabática em seu contorno tracejado direcionou o problema para o cálculo de fluxos de calor normais e orientados aos eixos coordenados. Isso simplifica de modo aparente o problema, mas não inibe o seu grau de dificuldade, sendo ainda elevado com as funções heterogêneas de condutividade térmica. Novamente, a preocupação no processo de discretização foi grande, e, para fins de comparações, foi testado o desempenho das funções de placa fina e de Wendland. As curvas de erro para o potencial e sua derivada ficaram muito próximas, indicando assim o uso das duas funções para esse problema.</w:t>
      </w:r>
    </w:p>
    <w:p w14:paraId="46140DAB" w14:textId="77777777" w:rsidR="001F0ED9" w:rsidRPr="001F0ED9" w:rsidRDefault="001F0ED9" w:rsidP="001F0ED9">
      <w:pPr>
        <w:spacing w:after="0" w:line="360" w:lineRule="auto"/>
        <w:jc w:val="both"/>
        <w:rPr>
          <w:rFonts w:ascii="Arial" w:hAnsi="Arial" w:cs="Arial"/>
          <w:color w:val="000000" w:themeColor="text1"/>
          <w:sz w:val="24"/>
          <w:szCs w:val="24"/>
        </w:rPr>
      </w:pPr>
    </w:p>
    <w:p w14:paraId="0A5D37FC" w14:textId="4ADFCBC0" w:rsidR="001F0ED9" w:rsidRPr="001F0ED9" w:rsidRDefault="001F0ED9" w:rsidP="001F0ED9">
      <w:pPr>
        <w:spacing w:after="0" w:line="360" w:lineRule="auto"/>
        <w:jc w:val="both"/>
        <w:rPr>
          <w:rFonts w:ascii="Arial" w:hAnsi="Arial" w:cs="Arial"/>
          <w:color w:val="000000" w:themeColor="text1"/>
          <w:sz w:val="24"/>
          <w:szCs w:val="24"/>
        </w:rPr>
      </w:pPr>
      <w:r w:rsidRPr="001F0ED9">
        <w:rPr>
          <w:rFonts w:ascii="Arial" w:hAnsi="Arial" w:cs="Arial"/>
          <w:color w:val="000000" w:themeColor="text1"/>
          <w:sz w:val="24"/>
          <w:szCs w:val="24"/>
        </w:rPr>
        <w:t xml:space="preserve">Já consolidada a associação da MECID com TSD nesta tese, com os resultados apresentados, retorna-se à ideia de solucionar a classe de problemas em vibração livre, sendo este último problema muito importante para análise de vibrações. Para as aplicações das seções 8.4 e 8.5, foi inserida a função radial simples e avaliado o seu desempenho diante das funções de placa fina e de Wendland. Apoiado no problema da barra engastada (subseção 8.4.1), o exemplo inicial apresenta uma queda no </w:t>
      </w:r>
      <w:r w:rsidRPr="001F0ED9">
        <w:rPr>
          <w:rFonts w:ascii="Arial" w:hAnsi="Arial" w:cs="Arial"/>
          <w:color w:val="000000" w:themeColor="text1"/>
          <w:sz w:val="24"/>
          <w:szCs w:val="24"/>
        </w:rPr>
        <w:lastRenderedPageBreak/>
        <w:t xml:space="preserve">desempenho durante a utilização da função de placa fina, possivelmente devido à maior sensibilidade com relação ao número de pontos internos e o refinamento do contorno, enquanto as outras duas funções mantiveram bons resultados. </w:t>
      </w:r>
    </w:p>
    <w:p w14:paraId="35397060" w14:textId="77777777" w:rsidR="001F0ED9" w:rsidRPr="001F0ED9" w:rsidRDefault="001F0ED9" w:rsidP="001F0ED9">
      <w:pPr>
        <w:spacing w:after="0" w:line="360" w:lineRule="auto"/>
        <w:jc w:val="both"/>
        <w:rPr>
          <w:rFonts w:ascii="Arial" w:hAnsi="Arial" w:cs="Arial"/>
          <w:color w:val="000000" w:themeColor="text1"/>
          <w:sz w:val="24"/>
          <w:szCs w:val="24"/>
        </w:rPr>
      </w:pPr>
    </w:p>
    <w:p w14:paraId="7798E4B2" w14:textId="018E1025" w:rsidR="001F0ED9" w:rsidRPr="001F0ED9" w:rsidRDefault="001F0ED9" w:rsidP="001F0ED9">
      <w:pPr>
        <w:spacing w:after="0" w:line="360" w:lineRule="auto"/>
        <w:jc w:val="both"/>
        <w:rPr>
          <w:rFonts w:ascii="Arial" w:hAnsi="Arial" w:cs="Arial"/>
          <w:color w:val="000000" w:themeColor="text1"/>
          <w:sz w:val="24"/>
          <w:szCs w:val="24"/>
        </w:rPr>
      </w:pPr>
      <w:r w:rsidRPr="001F0ED9">
        <w:rPr>
          <w:rFonts w:ascii="Arial" w:hAnsi="Arial" w:cs="Arial"/>
          <w:color w:val="000000" w:themeColor="text1"/>
          <w:sz w:val="24"/>
          <w:szCs w:val="24"/>
        </w:rPr>
        <w:t>No exemplo 8.</w:t>
      </w:r>
      <w:r w:rsidR="00423C8F">
        <w:rPr>
          <w:rFonts w:ascii="Arial" w:hAnsi="Arial" w:cs="Arial"/>
          <w:color w:val="000000" w:themeColor="text1"/>
          <w:sz w:val="24"/>
          <w:szCs w:val="24"/>
        </w:rPr>
        <w:t>4</w:t>
      </w:r>
      <w:r w:rsidRPr="001F0ED9">
        <w:rPr>
          <w:rFonts w:ascii="Arial" w:hAnsi="Arial" w:cs="Arial"/>
          <w:color w:val="000000" w:themeColor="text1"/>
          <w:sz w:val="24"/>
          <w:szCs w:val="24"/>
        </w:rPr>
        <w:t>.2, os resultados para a membrana totalmente engastada demonstram um comportamento similar com os problemas anteriores, apresentando curvas de erro regulares para o problema de autovalor, além de destacar o desempenho da solução para a função de placa fina. Com relação ao exemplo 8.</w:t>
      </w:r>
      <w:r w:rsidR="00423C8F">
        <w:rPr>
          <w:rFonts w:ascii="Arial" w:hAnsi="Arial" w:cs="Arial"/>
          <w:color w:val="000000" w:themeColor="text1"/>
          <w:sz w:val="24"/>
          <w:szCs w:val="24"/>
        </w:rPr>
        <w:t>4</w:t>
      </w:r>
      <w:r w:rsidRPr="001F0ED9">
        <w:rPr>
          <w:rFonts w:ascii="Arial" w:hAnsi="Arial" w:cs="Arial"/>
          <w:color w:val="000000" w:themeColor="text1"/>
          <w:sz w:val="24"/>
          <w:szCs w:val="24"/>
        </w:rPr>
        <w:t>.3, o Gráfico 34 apresenta bons resultados na utilização das 3 FBR aplicadas, destacando, nesse problema, a inclusão de uma geometria angulosa (vide Figura 32).</w:t>
      </w:r>
    </w:p>
    <w:p w14:paraId="3F8A67FE" w14:textId="77777777" w:rsidR="001F0ED9" w:rsidRPr="001F0ED9" w:rsidRDefault="001F0ED9" w:rsidP="001F0ED9">
      <w:pPr>
        <w:spacing w:after="0" w:line="360" w:lineRule="auto"/>
        <w:jc w:val="both"/>
        <w:rPr>
          <w:rFonts w:ascii="Arial" w:hAnsi="Arial" w:cs="Arial"/>
          <w:color w:val="000000" w:themeColor="text1"/>
          <w:sz w:val="24"/>
          <w:szCs w:val="24"/>
        </w:rPr>
      </w:pPr>
    </w:p>
    <w:p w14:paraId="3BC44155" w14:textId="77777777" w:rsidR="001F0ED9" w:rsidRPr="001F0ED9" w:rsidRDefault="001F0ED9" w:rsidP="001F0ED9">
      <w:pPr>
        <w:spacing w:after="0" w:line="360" w:lineRule="auto"/>
        <w:jc w:val="both"/>
        <w:rPr>
          <w:rFonts w:ascii="Arial" w:hAnsi="Arial" w:cs="Arial"/>
          <w:color w:val="000000" w:themeColor="text1"/>
          <w:sz w:val="24"/>
          <w:szCs w:val="24"/>
        </w:rPr>
      </w:pPr>
      <w:r w:rsidRPr="001F0ED9">
        <w:rPr>
          <w:rFonts w:ascii="Arial" w:hAnsi="Arial" w:cs="Arial"/>
          <w:color w:val="000000" w:themeColor="text1"/>
          <w:sz w:val="24"/>
          <w:szCs w:val="24"/>
        </w:rPr>
        <w:t>A aplicação 8.5 fornece exemplos de autovalor em regiões setorialmente heterogêneas. As subseções 8.5.1 e 8.5.2 apresentaram a mesma geometria envolvente abordada na subseção 8.4.3, considerando agora a redução da rigidez e massa específica do sistema em 90% e 100%, simulando nesta última um buraco. Pode ser observado nas Figuras 39 e 44 que os resultados para os dois exemplos apresentaram erros próximos a 1% sendo assim considerados satisfatórios. Todas as FBR utilizadas são indicadas para esses exemplos.</w:t>
      </w:r>
    </w:p>
    <w:p w14:paraId="730B2D59" w14:textId="77777777" w:rsidR="001F0ED9" w:rsidRPr="001F0ED9" w:rsidRDefault="001F0ED9" w:rsidP="001F0ED9">
      <w:pPr>
        <w:spacing w:after="0" w:line="360" w:lineRule="auto"/>
        <w:jc w:val="both"/>
        <w:rPr>
          <w:rFonts w:ascii="Arial" w:hAnsi="Arial" w:cs="Arial"/>
          <w:color w:val="000000" w:themeColor="text1"/>
          <w:sz w:val="24"/>
          <w:szCs w:val="24"/>
        </w:rPr>
      </w:pPr>
    </w:p>
    <w:p w14:paraId="0ED79683" w14:textId="5422E56A" w:rsidR="001F0ED9" w:rsidRPr="001F0ED9" w:rsidRDefault="001F0ED9" w:rsidP="001F0ED9">
      <w:pPr>
        <w:spacing w:after="0" w:line="360" w:lineRule="auto"/>
        <w:jc w:val="both"/>
        <w:rPr>
          <w:rFonts w:ascii="Arial" w:hAnsi="Arial" w:cs="Arial"/>
          <w:color w:val="000000" w:themeColor="text1"/>
          <w:sz w:val="24"/>
          <w:szCs w:val="24"/>
        </w:rPr>
      </w:pPr>
      <w:r w:rsidRPr="001F0ED9">
        <w:rPr>
          <w:rFonts w:ascii="Arial" w:hAnsi="Arial" w:cs="Arial"/>
          <w:color w:val="000000" w:themeColor="text1"/>
          <w:sz w:val="24"/>
          <w:szCs w:val="24"/>
        </w:rPr>
        <w:t xml:space="preserve">Os resultados obtidos para o exemplo 8.5.3 tiveram um desempenho razoável. As várias mudanças geométricas no contorno envolvente em conjunto com as alterações significativas das propriedades internas, intensificaram as oscilações nas melhores curvas de erro de cada função radial. Para esse problema, é interessante testar novas malhas MEC com redistribuição de pontos internos. </w:t>
      </w:r>
    </w:p>
    <w:p w14:paraId="59C7EAF3" w14:textId="77777777" w:rsidR="001F0ED9" w:rsidRPr="001F0ED9" w:rsidRDefault="001F0ED9" w:rsidP="001F0ED9">
      <w:pPr>
        <w:spacing w:after="0" w:line="360" w:lineRule="auto"/>
        <w:jc w:val="both"/>
        <w:rPr>
          <w:rFonts w:ascii="Arial" w:hAnsi="Arial" w:cs="Arial"/>
          <w:color w:val="000000" w:themeColor="text1"/>
          <w:sz w:val="24"/>
          <w:szCs w:val="24"/>
        </w:rPr>
      </w:pPr>
    </w:p>
    <w:p w14:paraId="7FB5D7B5" w14:textId="17066B21" w:rsidR="001F0ED9" w:rsidRPr="001F0ED9" w:rsidRDefault="001F0ED9" w:rsidP="001F0ED9">
      <w:pPr>
        <w:spacing w:after="0" w:line="360" w:lineRule="auto"/>
        <w:jc w:val="both"/>
        <w:rPr>
          <w:rFonts w:ascii="Arial" w:hAnsi="Arial" w:cs="Arial"/>
          <w:color w:val="000000" w:themeColor="text1"/>
          <w:sz w:val="24"/>
          <w:szCs w:val="24"/>
        </w:rPr>
      </w:pPr>
      <w:r w:rsidRPr="001F0ED9">
        <w:rPr>
          <w:rFonts w:ascii="Arial" w:hAnsi="Arial" w:cs="Arial"/>
          <w:color w:val="000000" w:themeColor="text1"/>
          <w:sz w:val="24"/>
          <w:szCs w:val="24"/>
        </w:rPr>
        <w:t xml:space="preserve">O exemplo final da subseção 8.5.4 retorna ao problema da peça de usinagem da aplicação 8.3. O Gráfico 54 apresentou boas curvas de erros ao utilizar as funções de Wendland e placa fina até a 7ª frequência, no entanto, com o aumento da ordem das frequências, a função radial simples também se torna aplicável nesse exemplo. Novamente, é indicada a realização de testes com novas distribuições de pontos internos, garantindo uma melhor representação do termo de inércia. </w:t>
      </w:r>
    </w:p>
    <w:p w14:paraId="7E213CD3" w14:textId="77777777" w:rsidR="001F0ED9" w:rsidRPr="001F0ED9" w:rsidRDefault="001F0ED9" w:rsidP="001F0ED9">
      <w:pPr>
        <w:spacing w:after="0" w:line="360" w:lineRule="auto"/>
        <w:jc w:val="both"/>
        <w:rPr>
          <w:rFonts w:ascii="Arial" w:hAnsi="Arial" w:cs="Arial"/>
          <w:color w:val="000000" w:themeColor="text1"/>
          <w:sz w:val="24"/>
          <w:szCs w:val="24"/>
        </w:rPr>
      </w:pPr>
    </w:p>
    <w:p w14:paraId="1C724FF6" w14:textId="1C7C14B8" w:rsidR="00D064B3" w:rsidRPr="001F0ED9" w:rsidRDefault="001F0ED9" w:rsidP="001F0ED9">
      <w:pPr>
        <w:spacing w:after="0" w:line="360" w:lineRule="auto"/>
        <w:jc w:val="both"/>
        <w:rPr>
          <w:rFonts w:ascii="Arial" w:hAnsi="Arial" w:cs="Arial"/>
          <w:color w:val="000000" w:themeColor="text1"/>
          <w:sz w:val="24"/>
          <w:szCs w:val="24"/>
        </w:rPr>
      </w:pPr>
      <w:r w:rsidRPr="001F0ED9">
        <w:rPr>
          <w:rFonts w:ascii="Arial" w:hAnsi="Arial" w:cs="Arial"/>
          <w:color w:val="000000" w:themeColor="text1"/>
          <w:sz w:val="24"/>
          <w:szCs w:val="24"/>
        </w:rPr>
        <w:lastRenderedPageBreak/>
        <w:t>Com as aplicações apresentadas, verificou-se a eficácia da associação do MECID com a TSD na solução de problemas heterogêneos por partes, abordando tanto o problema de Laplace quanto o problema de Helmholtz generalizado. A filosofia da TSD em considerar o problema completo, como a superposição de duas parcelas de energia em termo dos potenciais, deu praticidade ao MEC e influenciou de forma direta o seu desempenho. Destacam-se aqui novas oportunidades para trabalhos futuros envolvendo modelos heterogêneos, como, por exemplo, a construção de domínios tridimensionais, modificações para o regime transiente, outros problemas escalares como os de Poisson e o problema Difusivo-convectivo-reativo contendo fonte ou não, além de estudos voltados à teoria da elasticidade.</w:t>
      </w:r>
      <w:r w:rsidR="003E5A2B" w:rsidRPr="001F0ED9">
        <w:rPr>
          <w:rFonts w:ascii="Arial" w:hAnsi="Arial" w:cs="Arial"/>
          <w:color w:val="000000" w:themeColor="text1"/>
          <w:sz w:val="24"/>
          <w:szCs w:val="24"/>
        </w:rPr>
        <w:t xml:space="preserve">  </w:t>
      </w:r>
      <w:r w:rsidR="00D064B3" w:rsidRPr="001F0ED9">
        <w:rPr>
          <w:rFonts w:ascii="Arial" w:hAnsi="Arial" w:cs="Arial"/>
          <w:color w:val="000000" w:themeColor="text1"/>
          <w:sz w:val="24"/>
          <w:szCs w:val="24"/>
        </w:rPr>
        <w:t xml:space="preserve"> </w:t>
      </w:r>
    </w:p>
    <w:p w14:paraId="21E8E801" w14:textId="77777777" w:rsidR="00D064B3" w:rsidRPr="00FE260B" w:rsidRDefault="00D064B3" w:rsidP="00D064B3"/>
    <w:p w14:paraId="7645C1E0" w14:textId="77777777" w:rsidR="00013E96" w:rsidRPr="00FE260B" w:rsidRDefault="00013E96" w:rsidP="00013E96">
      <w:pPr>
        <w:pStyle w:val="Pr-formataoHTML"/>
        <w:spacing w:line="360" w:lineRule="auto"/>
        <w:jc w:val="both"/>
        <w:rPr>
          <w:rFonts w:ascii="Arial" w:hAnsi="Arial" w:cs="Arial"/>
          <w:sz w:val="24"/>
          <w:szCs w:val="24"/>
        </w:rPr>
      </w:pPr>
      <w:r w:rsidRPr="00FE260B">
        <w:rPr>
          <w:rFonts w:ascii="Arial" w:hAnsi="Arial" w:cs="Arial"/>
          <w:sz w:val="24"/>
          <w:szCs w:val="24"/>
        </w:rPr>
        <w:br w:type="page"/>
      </w:r>
    </w:p>
    <w:p w14:paraId="7508AC33" w14:textId="77777777" w:rsidR="00013E96" w:rsidRPr="00FE260B" w:rsidRDefault="00013E96" w:rsidP="001653B0">
      <w:pPr>
        <w:pStyle w:val="Ttulo1"/>
        <w:numPr>
          <w:ilvl w:val="0"/>
          <w:numId w:val="0"/>
        </w:numPr>
        <w:spacing w:before="0" w:after="0" w:line="360" w:lineRule="auto"/>
        <w:jc w:val="center"/>
        <w:rPr>
          <w:rFonts w:ascii="Arial" w:hAnsi="Arial"/>
          <w:b/>
          <w:color w:val="auto"/>
          <w:sz w:val="24"/>
          <w:szCs w:val="24"/>
        </w:rPr>
      </w:pPr>
      <w:bookmarkStart w:id="176" w:name="_Toc32181739"/>
      <w:r w:rsidRPr="00FE260B">
        <w:rPr>
          <w:rFonts w:ascii="Arial" w:hAnsi="Arial"/>
          <w:b/>
          <w:color w:val="auto"/>
          <w:sz w:val="24"/>
          <w:szCs w:val="24"/>
        </w:rPr>
        <w:lastRenderedPageBreak/>
        <w:t>REFERÊNCIAS</w:t>
      </w:r>
      <w:bookmarkEnd w:id="176"/>
    </w:p>
    <w:p w14:paraId="5B46B099" w14:textId="77777777" w:rsidR="00561DEC" w:rsidRPr="00FE260B" w:rsidRDefault="00561DEC" w:rsidP="00A359A4">
      <w:pPr>
        <w:spacing w:after="0" w:line="360" w:lineRule="auto"/>
        <w:jc w:val="both"/>
        <w:rPr>
          <w:rFonts w:ascii="Arial" w:hAnsi="Arial" w:cs="Arial"/>
          <w:sz w:val="24"/>
          <w:szCs w:val="24"/>
        </w:rPr>
      </w:pPr>
    </w:p>
    <w:p w14:paraId="40B1E5E5" w14:textId="77777777" w:rsidR="00D32819" w:rsidRPr="00FE260B" w:rsidRDefault="00D32819" w:rsidP="00D32819">
      <w:pPr>
        <w:spacing w:after="0" w:line="360" w:lineRule="auto"/>
        <w:jc w:val="both"/>
        <w:rPr>
          <w:rFonts w:ascii="Arial" w:hAnsi="Arial" w:cs="Arial"/>
          <w:sz w:val="24"/>
          <w:szCs w:val="24"/>
        </w:rPr>
      </w:pPr>
      <w:r w:rsidRPr="00FE260B">
        <w:rPr>
          <w:rFonts w:ascii="Arial" w:hAnsi="Arial" w:cs="Arial"/>
          <w:sz w:val="24"/>
          <w:szCs w:val="24"/>
        </w:rPr>
        <w:t xml:space="preserve">BARBOSA, Joao Paulo. </w:t>
      </w:r>
      <w:r w:rsidRPr="00FE260B">
        <w:rPr>
          <w:rFonts w:ascii="Arial" w:hAnsi="Arial" w:cs="Arial"/>
          <w:b/>
          <w:sz w:val="24"/>
          <w:szCs w:val="24"/>
        </w:rPr>
        <w:t xml:space="preserve">Dinâmica em </w:t>
      </w:r>
      <w:r w:rsidR="00220751" w:rsidRPr="00FE260B">
        <w:rPr>
          <w:rFonts w:ascii="Arial" w:hAnsi="Arial" w:cs="Arial"/>
          <w:b/>
          <w:sz w:val="24"/>
          <w:szCs w:val="24"/>
        </w:rPr>
        <w:t>meios setorialmente homogêneos com o Método dos Elementos de Contorno usando as técnicas de interpolação direta e de superposição de domínios</w:t>
      </w:r>
      <w:r w:rsidRPr="00FE260B">
        <w:rPr>
          <w:rFonts w:ascii="Arial" w:hAnsi="Arial" w:cs="Arial"/>
          <w:b/>
          <w:sz w:val="24"/>
          <w:szCs w:val="24"/>
        </w:rPr>
        <w:t>.</w:t>
      </w:r>
      <w:r w:rsidRPr="00FE260B">
        <w:rPr>
          <w:rFonts w:ascii="Arial" w:hAnsi="Arial" w:cs="Arial"/>
          <w:sz w:val="24"/>
          <w:szCs w:val="24"/>
        </w:rPr>
        <w:t xml:space="preserve"> 2019. Tese (Doutorado em Engenharia Mecânica) – Programa de Pós-Graduação em Engenharia Mecânica, Universidade Federal do Espírito Santo, Espírito Santo, 2019.</w:t>
      </w:r>
    </w:p>
    <w:p w14:paraId="79487046" w14:textId="77777777" w:rsidR="00D32819" w:rsidRPr="00FE260B" w:rsidRDefault="00D32819" w:rsidP="00A359A4">
      <w:pPr>
        <w:spacing w:after="0" w:line="360" w:lineRule="auto"/>
        <w:jc w:val="both"/>
        <w:rPr>
          <w:rFonts w:ascii="Arial" w:hAnsi="Arial" w:cs="Arial"/>
          <w:sz w:val="24"/>
          <w:szCs w:val="24"/>
        </w:rPr>
      </w:pPr>
    </w:p>
    <w:p w14:paraId="2B99862A" w14:textId="77777777" w:rsidR="00774104" w:rsidRPr="00FE260B" w:rsidRDefault="00774104" w:rsidP="00774104">
      <w:pPr>
        <w:spacing w:after="0" w:line="360" w:lineRule="auto"/>
        <w:jc w:val="both"/>
        <w:rPr>
          <w:rFonts w:ascii="Arial" w:hAnsi="Arial" w:cs="Arial"/>
          <w:sz w:val="24"/>
          <w:szCs w:val="24"/>
        </w:rPr>
      </w:pPr>
      <w:r w:rsidRPr="00FE260B">
        <w:rPr>
          <w:rFonts w:ascii="Arial" w:hAnsi="Arial" w:cs="Arial"/>
          <w:sz w:val="24"/>
          <w:szCs w:val="24"/>
        </w:rPr>
        <w:t xml:space="preserve">Barbosa, J. P.; Loeffler, C. F.; Barcelos, H. M. Determinação de autovalores em problemas escalares setorialmente homogêneos tridimensionais pelo MEC. In: CONGRESSO NACIONAL DE MATEMÁTICA APLICADA E COMPUTACIONAL, 39., 2019, Uberlândia. </w:t>
      </w:r>
      <w:r w:rsidRPr="00FE260B">
        <w:rPr>
          <w:rFonts w:ascii="Arial" w:hAnsi="Arial" w:cs="Arial"/>
          <w:b/>
          <w:sz w:val="24"/>
          <w:szCs w:val="24"/>
        </w:rPr>
        <w:t>Anais eletrônicos CNMAC 2019</w:t>
      </w:r>
      <w:r w:rsidR="00B84EB2" w:rsidRPr="00FE260B">
        <w:rPr>
          <w:rFonts w:ascii="Arial" w:hAnsi="Arial" w:cs="Arial"/>
          <w:sz w:val="24"/>
          <w:szCs w:val="24"/>
        </w:rPr>
        <w:t>. [</w:t>
      </w:r>
      <w:r w:rsidR="004A6F86" w:rsidRPr="00FE260B">
        <w:rPr>
          <w:rFonts w:ascii="Arial" w:hAnsi="Arial" w:cs="Arial"/>
          <w:i/>
          <w:sz w:val="24"/>
          <w:szCs w:val="24"/>
        </w:rPr>
        <w:t>S.l.: s.n</w:t>
      </w:r>
      <w:r w:rsidR="004A6F86" w:rsidRPr="00FE260B">
        <w:rPr>
          <w:rFonts w:ascii="Arial" w:hAnsi="Arial" w:cs="Arial"/>
          <w:sz w:val="24"/>
          <w:szCs w:val="24"/>
        </w:rPr>
        <w:t>.]</w:t>
      </w:r>
      <w:r w:rsidR="00B84EB2" w:rsidRPr="00FE260B">
        <w:rPr>
          <w:rFonts w:ascii="Arial" w:hAnsi="Arial" w:cs="Arial"/>
          <w:sz w:val="24"/>
          <w:szCs w:val="24"/>
        </w:rPr>
        <w:t>.</w:t>
      </w:r>
    </w:p>
    <w:p w14:paraId="7D7129CB" w14:textId="77777777" w:rsidR="00FE5060" w:rsidRPr="00FE260B" w:rsidRDefault="00FE5060" w:rsidP="00774104">
      <w:pPr>
        <w:spacing w:after="0" w:line="360" w:lineRule="auto"/>
        <w:jc w:val="both"/>
        <w:rPr>
          <w:rFonts w:ascii="Arial" w:hAnsi="Arial" w:cs="Arial"/>
          <w:sz w:val="24"/>
          <w:szCs w:val="24"/>
        </w:rPr>
      </w:pPr>
    </w:p>
    <w:p w14:paraId="74FE1EAC" w14:textId="77777777" w:rsidR="00774104" w:rsidRPr="00FE260B" w:rsidRDefault="00774104" w:rsidP="00774104">
      <w:pPr>
        <w:spacing w:after="0" w:line="360" w:lineRule="auto"/>
        <w:jc w:val="both"/>
        <w:rPr>
          <w:rFonts w:ascii="Arial" w:hAnsi="Arial" w:cs="Arial"/>
          <w:sz w:val="24"/>
          <w:szCs w:val="24"/>
        </w:rPr>
      </w:pPr>
      <w:r w:rsidRPr="00FE260B">
        <w:rPr>
          <w:rFonts w:ascii="Arial" w:hAnsi="Arial" w:cs="Arial"/>
          <w:sz w:val="24"/>
          <w:szCs w:val="24"/>
        </w:rPr>
        <w:t xml:space="preserve">BARCELOS, Hercules de Melo. </w:t>
      </w:r>
      <w:r w:rsidRPr="00FE260B">
        <w:rPr>
          <w:rFonts w:ascii="Arial" w:hAnsi="Arial" w:cs="Arial"/>
          <w:b/>
          <w:sz w:val="24"/>
          <w:szCs w:val="24"/>
        </w:rPr>
        <w:t>Comparação de desempenho entre a formulação direta do Método dos Elementos de Contorno com funções radiais e o Método dos Elementos Finitos em problemas de Poisson e Helmholtz.</w:t>
      </w:r>
      <w:r w:rsidRPr="00FE260B">
        <w:rPr>
          <w:rFonts w:ascii="Arial" w:hAnsi="Arial" w:cs="Arial"/>
          <w:sz w:val="24"/>
          <w:szCs w:val="24"/>
        </w:rPr>
        <w:t xml:space="preserve"> 2014. 118 f. Dissertação (Mestrado em Engenharia Mecânica) – Programa de Pós-Graduação em Engenharia Mecânica, Universidade Federal do Espírito Santo, Espírito Santo, 2014.</w:t>
      </w:r>
    </w:p>
    <w:p w14:paraId="01BF4FEE" w14:textId="77777777" w:rsidR="00774104" w:rsidRPr="00FE260B" w:rsidRDefault="00774104" w:rsidP="00774104">
      <w:pPr>
        <w:spacing w:after="0" w:line="360" w:lineRule="auto"/>
        <w:jc w:val="both"/>
        <w:rPr>
          <w:rFonts w:ascii="Arial" w:hAnsi="Arial" w:cs="Arial"/>
          <w:sz w:val="24"/>
          <w:szCs w:val="24"/>
        </w:rPr>
      </w:pPr>
    </w:p>
    <w:p w14:paraId="65ED8EF9" w14:textId="77777777" w:rsidR="00774104" w:rsidRPr="00FE260B" w:rsidRDefault="00774104" w:rsidP="00774104">
      <w:pPr>
        <w:spacing w:after="0" w:line="360" w:lineRule="auto"/>
        <w:jc w:val="both"/>
        <w:rPr>
          <w:rFonts w:ascii="Arial" w:hAnsi="Arial" w:cs="Arial"/>
          <w:sz w:val="24"/>
          <w:szCs w:val="24"/>
          <w:lang w:val="en-US"/>
        </w:rPr>
      </w:pPr>
      <w:r w:rsidRPr="00FE260B">
        <w:rPr>
          <w:rFonts w:ascii="Arial" w:hAnsi="Arial" w:cs="Arial"/>
          <w:sz w:val="24"/>
          <w:szCs w:val="24"/>
        </w:rPr>
        <w:t xml:space="preserve">Barcelos, H. M.; Loeffler, C. F.; Barbosa, J. P. O MECID com funções de base radial na solução do problema de Laplace em meios suavemente não homogêneos. In: CONGRESSO NACIONAL DE MATEMÁTICA APLICADA E COMPUTACIONAL, 38., 2018, Campinas. </w:t>
      </w:r>
      <w:r w:rsidRPr="00FE260B">
        <w:rPr>
          <w:rFonts w:ascii="Arial" w:hAnsi="Arial" w:cs="Arial"/>
          <w:b/>
          <w:sz w:val="24"/>
          <w:szCs w:val="24"/>
        </w:rPr>
        <w:t>Anais eletrônicos CNMAC 2018</w:t>
      </w:r>
      <w:r w:rsidRPr="00FE260B">
        <w:rPr>
          <w:rFonts w:ascii="Arial" w:hAnsi="Arial" w:cs="Arial"/>
          <w:sz w:val="24"/>
          <w:szCs w:val="24"/>
        </w:rPr>
        <w:t xml:space="preserve">. Disponível em: &lt; https://proceedings.sbmac.org.br/sbmac/article/view/2257&gt;. </w:t>
      </w:r>
      <w:r w:rsidRPr="00FE260B">
        <w:rPr>
          <w:rFonts w:ascii="Arial" w:hAnsi="Arial" w:cs="Arial"/>
          <w:sz w:val="24"/>
          <w:szCs w:val="24"/>
          <w:lang w:val="en-US"/>
        </w:rPr>
        <w:t>Acesso em: 01 nov. 2019.</w:t>
      </w:r>
    </w:p>
    <w:p w14:paraId="7E12B317" w14:textId="77777777" w:rsidR="00774104" w:rsidRPr="00FE260B" w:rsidRDefault="00774104" w:rsidP="00774104">
      <w:pPr>
        <w:spacing w:after="0" w:line="360" w:lineRule="auto"/>
        <w:jc w:val="both"/>
        <w:rPr>
          <w:rFonts w:ascii="Arial" w:hAnsi="Arial" w:cs="Arial"/>
          <w:sz w:val="24"/>
          <w:szCs w:val="24"/>
          <w:lang w:val="en-US"/>
        </w:rPr>
      </w:pPr>
    </w:p>
    <w:p w14:paraId="158A4350" w14:textId="50C8264C" w:rsidR="00774104" w:rsidRPr="00FE260B" w:rsidRDefault="00774104" w:rsidP="00774104">
      <w:pPr>
        <w:spacing w:after="0" w:line="360" w:lineRule="auto"/>
        <w:jc w:val="both"/>
        <w:rPr>
          <w:rFonts w:ascii="Arial" w:hAnsi="Arial" w:cs="Arial"/>
          <w:sz w:val="24"/>
          <w:szCs w:val="24"/>
        </w:rPr>
      </w:pPr>
      <w:r w:rsidRPr="00FE260B">
        <w:rPr>
          <w:rFonts w:ascii="Arial" w:hAnsi="Arial" w:cs="Arial"/>
          <w:sz w:val="24"/>
          <w:szCs w:val="24"/>
          <w:lang w:val="en-US"/>
        </w:rPr>
        <w:t xml:space="preserve">Barcelos, H. M.; Loeffler, C. F. The direct interpolation boundary element method applied to smoothly inhomogeneous Laplace’s problems. </w:t>
      </w:r>
      <w:r w:rsidRPr="00FE260B">
        <w:rPr>
          <w:rFonts w:ascii="Arial" w:hAnsi="Arial" w:cs="Arial"/>
          <w:b/>
          <w:sz w:val="24"/>
          <w:szCs w:val="24"/>
          <w:lang w:val="en-US"/>
        </w:rPr>
        <w:t xml:space="preserve">Engineering Analysis with Boundary Elements, </w:t>
      </w:r>
      <w:r w:rsidRPr="00FE260B">
        <w:rPr>
          <w:rFonts w:ascii="Arial" w:hAnsi="Arial" w:cs="Arial"/>
          <w:sz w:val="24"/>
          <w:szCs w:val="24"/>
          <w:lang w:val="en-US"/>
        </w:rPr>
        <w:t xml:space="preserve">United Kingdom, v. 105, n.1, p. 155–164, Aug. 2019. </w:t>
      </w:r>
      <w:r w:rsidRPr="00FE260B">
        <w:rPr>
          <w:rFonts w:ascii="Arial" w:hAnsi="Arial" w:cs="Arial"/>
          <w:sz w:val="24"/>
          <w:szCs w:val="24"/>
        </w:rPr>
        <w:t>Disponível em: &lt;</w:t>
      </w:r>
      <w:r w:rsidRPr="00FE260B">
        <w:t xml:space="preserve"> </w:t>
      </w:r>
      <w:r w:rsidRPr="00FE260B">
        <w:rPr>
          <w:rFonts w:ascii="Arial" w:hAnsi="Arial" w:cs="Arial"/>
          <w:sz w:val="24"/>
          <w:szCs w:val="24"/>
        </w:rPr>
        <w:t>https://doi.org/10.1016/j.enganabound.2019.04.014&gt;. Acesso em: 02 nov. 2019.</w:t>
      </w:r>
    </w:p>
    <w:p w14:paraId="2FEA2677" w14:textId="77777777" w:rsidR="00774104" w:rsidRPr="00FE260B" w:rsidRDefault="00774104" w:rsidP="00774104">
      <w:pPr>
        <w:spacing w:after="0" w:line="360" w:lineRule="auto"/>
        <w:jc w:val="both"/>
        <w:rPr>
          <w:rFonts w:ascii="Arial" w:hAnsi="Arial" w:cs="Arial"/>
          <w:sz w:val="24"/>
          <w:szCs w:val="24"/>
        </w:rPr>
      </w:pPr>
    </w:p>
    <w:p w14:paraId="69211248" w14:textId="3DB52F49" w:rsidR="00774104" w:rsidRDefault="00774104" w:rsidP="00774104">
      <w:pPr>
        <w:spacing w:after="0" w:line="360" w:lineRule="auto"/>
        <w:jc w:val="both"/>
        <w:rPr>
          <w:rFonts w:ascii="Arial" w:hAnsi="Arial" w:cs="Arial"/>
          <w:sz w:val="24"/>
          <w:szCs w:val="24"/>
          <w:lang w:val="en-US"/>
        </w:rPr>
      </w:pPr>
      <w:r w:rsidRPr="00FE260B">
        <w:rPr>
          <w:rFonts w:ascii="Arial" w:hAnsi="Arial" w:cs="Arial"/>
          <w:sz w:val="24"/>
          <w:szCs w:val="24"/>
        </w:rPr>
        <w:t xml:space="preserve">Barcelos, H. M.; Loeffler, C. F.; Lara, L. O. C. O Método dos Elementos de Contorno com Interpolação Direta aplicado a meios suavemente heterogêneos utilizando a </w:t>
      </w:r>
      <w:r w:rsidRPr="00FE260B">
        <w:rPr>
          <w:rFonts w:ascii="Arial" w:hAnsi="Arial" w:cs="Arial"/>
          <w:sz w:val="24"/>
          <w:szCs w:val="24"/>
        </w:rPr>
        <w:lastRenderedPageBreak/>
        <w:t xml:space="preserve">técnica de superposição de domínios. </w:t>
      </w:r>
      <w:r w:rsidRPr="00FE260B">
        <w:rPr>
          <w:rFonts w:ascii="Arial" w:hAnsi="Arial" w:cs="Arial"/>
          <w:sz w:val="24"/>
          <w:szCs w:val="24"/>
          <w:lang w:val="en-US"/>
        </w:rPr>
        <w:t>In: IBERO-LATIN AMERICAN CONGRESS ON COMPUTATIONAL METHODS IN ENGINEERING, 40., 2019</w:t>
      </w:r>
      <w:r w:rsidR="00C50574">
        <w:rPr>
          <w:rFonts w:ascii="Arial" w:hAnsi="Arial" w:cs="Arial"/>
          <w:sz w:val="24"/>
          <w:szCs w:val="24"/>
          <w:lang w:val="en-US"/>
        </w:rPr>
        <w:t>a</w:t>
      </w:r>
      <w:r w:rsidRPr="00FE260B">
        <w:rPr>
          <w:rFonts w:ascii="Arial" w:hAnsi="Arial" w:cs="Arial"/>
          <w:sz w:val="24"/>
          <w:szCs w:val="24"/>
          <w:lang w:val="en-US"/>
        </w:rPr>
        <w:t xml:space="preserve">, Natal. </w:t>
      </w:r>
      <w:r w:rsidRPr="00FE260B">
        <w:rPr>
          <w:rFonts w:ascii="Arial" w:hAnsi="Arial" w:cs="Arial"/>
          <w:b/>
          <w:sz w:val="24"/>
          <w:szCs w:val="24"/>
          <w:lang w:val="en-US"/>
        </w:rPr>
        <w:t>Anais de CILAMCE 2019</w:t>
      </w:r>
      <w:r w:rsidRPr="00FE260B">
        <w:rPr>
          <w:rFonts w:ascii="Arial" w:hAnsi="Arial" w:cs="Arial"/>
          <w:sz w:val="24"/>
          <w:szCs w:val="24"/>
          <w:lang w:val="en-US"/>
        </w:rPr>
        <w:t xml:space="preserve">. </w:t>
      </w:r>
      <w:r w:rsidR="004A6F86" w:rsidRPr="00FE260B">
        <w:rPr>
          <w:rFonts w:ascii="Arial" w:hAnsi="Arial" w:cs="Arial"/>
          <w:sz w:val="24"/>
          <w:szCs w:val="24"/>
          <w:lang w:val="en-US"/>
        </w:rPr>
        <w:t>[</w:t>
      </w:r>
      <w:r w:rsidR="004A6F86" w:rsidRPr="00FE260B">
        <w:rPr>
          <w:rFonts w:ascii="Arial" w:hAnsi="Arial" w:cs="Arial"/>
          <w:i/>
          <w:sz w:val="24"/>
          <w:szCs w:val="24"/>
          <w:lang w:val="en-US"/>
        </w:rPr>
        <w:t>S.l.: s.n</w:t>
      </w:r>
      <w:r w:rsidR="004A6F86" w:rsidRPr="00FE260B">
        <w:rPr>
          <w:rFonts w:ascii="Arial" w:hAnsi="Arial" w:cs="Arial"/>
          <w:sz w:val="24"/>
          <w:szCs w:val="24"/>
          <w:lang w:val="en-US"/>
        </w:rPr>
        <w:t>.]</w:t>
      </w:r>
      <w:r w:rsidR="00B84EB2" w:rsidRPr="00FE260B">
        <w:rPr>
          <w:rFonts w:ascii="Arial" w:hAnsi="Arial" w:cs="Arial"/>
          <w:sz w:val="24"/>
          <w:szCs w:val="24"/>
          <w:lang w:val="en-US"/>
        </w:rPr>
        <w:t>.</w:t>
      </w:r>
    </w:p>
    <w:p w14:paraId="3206EF5D" w14:textId="77777777" w:rsidR="004627B0" w:rsidRPr="00FE260B" w:rsidRDefault="004627B0" w:rsidP="00774104">
      <w:pPr>
        <w:spacing w:after="0" w:line="360" w:lineRule="auto"/>
        <w:jc w:val="both"/>
        <w:rPr>
          <w:rFonts w:ascii="Arial" w:hAnsi="Arial" w:cs="Arial"/>
          <w:sz w:val="24"/>
          <w:szCs w:val="24"/>
          <w:lang w:val="en-US"/>
        </w:rPr>
      </w:pPr>
    </w:p>
    <w:p w14:paraId="46556DB3" w14:textId="4B112CB5" w:rsidR="00774104" w:rsidRPr="00FE260B" w:rsidRDefault="00774104" w:rsidP="00774104">
      <w:pPr>
        <w:spacing w:after="0" w:line="360" w:lineRule="auto"/>
        <w:jc w:val="both"/>
        <w:rPr>
          <w:rFonts w:ascii="Arial" w:hAnsi="Arial" w:cs="Arial"/>
          <w:sz w:val="24"/>
          <w:szCs w:val="24"/>
        </w:rPr>
      </w:pPr>
      <w:r w:rsidRPr="00FE260B">
        <w:rPr>
          <w:rFonts w:ascii="Arial" w:hAnsi="Arial" w:cs="Arial"/>
          <w:sz w:val="24"/>
          <w:szCs w:val="24"/>
          <w:lang w:val="en-US"/>
        </w:rPr>
        <w:t>Barcelos, H. M.; Loeffler, C. F.; Lara, L. O. C. A novel Boundary Element model for solving stationary inhomogeneous heat condu</w:t>
      </w:r>
      <w:r w:rsidR="00B32014">
        <w:rPr>
          <w:rFonts w:ascii="Arial" w:hAnsi="Arial" w:cs="Arial"/>
          <w:sz w:val="24"/>
          <w:szCs w:val="24"/>
          <w:lang w:val="en-US"/>
        </w:rPr>
        <w:t>c</w:t>
      </w:r>
      <w:r w:rsidRPr="00FE260B">
        <w:rPr>
          <w:rFonts w:ascii="Arial" w:hAnsi="Arial" w:cs="Arial"/>
          <w:sz w:val="24"/>
          <w:szCs w:val="24"/>
          <w:lang w:val="en-US"/>
        </w:rPr>
        <w:t xml:space="preserve">tion problems. </w:t>
      </w:r>
      <w:r w:rsidRPr="00FE260B">
        <w:rPr>
          <w:rFonts w:ascii="Arial" w:hAnsi="Arial" w:cs="Arial"/>
          <w:sz w:val="24"/>
          <w:szCs w:val="24"/>
        </w:rPr>
        <w:t>In: Metrologia, 10., 2019</w:t>
      </w:r>
      <w:r w:rsidR="00C50574">
        <w:rPr>
          <w:rFonts w:ascii="Arial" w:hAnsi="Arial" w:cs="Arial"/>
          <w:sz w:val="24"/>
          <w:szCs w:val="24"/>
        </w:rPr>
        <w:t>b</w:t>
      </w:r>
      <w:r w:rsidRPr="00FE260B">
        <w:rPr>
          <w:rFonts w:ascii="Arial" w:hAnsi="Arial" w:cs="Arial"/>
          <w:sz w:val="24"/>
          <w:szCs w:val="24"/>
        </w:rPr>
        <w:t xml:space="preserve">, Florianópolis. </w:t>
      </w:r>
      <w:r w:rsidRPr="00FE260B">
        <w:rPr>
          <w:rFonts w:ascii="Arial" w:hAnsi="Arial" w:cs="Arial"/>
          <w:b/>
          <w:sz w:val="24"/>
          <w:szCs w:val="24"/>
        </w:rPr>
        <w:t xml:space="preserve">Anais </w:t>
      </w:r>
      <w:r w:rsidR="00453701">
        <w:rPr>
          <w:rFonts w:ascii="Arial" w:hAnsi="Arial" w:cs="Arial"/>
          <w:b/>
          <w:sz w:val="24"/>
          <w:szCs w:val="24"/>
        </w:rPr>
        <w:t>de</w:t>
      </w:r>
      <w:r w:rsidRPr="00FE260B">
        <w:rPr>
          <w:rFonts w:ascii="Arial" w:hAnsi="Arial" w:cs="Arial"/>
          <w:b/>
          <w:sz w:val="24"/>
          <w:szCs w:val="24"/>
        </w:rPr>
        <w:t xml:space="preserve"> Metrologia 2019</w:t>
      </w:r>
      <w:r w:rsidRPr="00FE260B">
        <w:rPr>
          <w:rFonts w:ascii="Arial" w:hAnsi="Arial" w:cs="Arial"/>
          <w:sz w:val="24"/>
          <w:szCs w:val="24"/>
        </w:rPr>
        <w:t xml:space="preserve">. </w:t>
      </w:r>
      <w:r w:rsidR="004A6F86" w:rsidRPr="00FE260B">
        <w:rPr>
          <w:rFonts w:ascii="Arial" w:hAnsi="Arial" w:cs="Arial"/>
          <w:sz w:val="24"/>
          <w:szCs w:val="24"/>
        </w:rPr>
        <w:t>[</w:t>
      </w:r>
      <w:r w:rsidR="004A6F86" w:rsidRPr="00FE260B">
        <w:rPr>
          <w:rFonts w:ascii="Arial" w:hAnsi="Arial" w:cs="Arial"/>
          <w:i/>
          <w:sz w:val="24"/>
          <w:szCs w:val="24"/>
        </w:rPr>
        <w:t>S.l.: s.n</w:t>
      </w:r>
      <w:r w:rsidR="004A6F86" w:rsidRPr="00FE260B">
        <w:rPr>
          <w:rFonts w:ascii="Arial" w:hAnsi="Arial" w:cs="Arial"/>
          <w:sz w:val="24"/>
          <w:szCs w:val="24"/>
        </w:rPr>
        <w:t>.]</w:t>
      </w:r>
      <w:r w:rsidR="00B84EB2" w:rsidRPr="00FE260B">
        <w:rPr>
          <w:rFonts w:ascii="Arial" w:hAnsi="Arial" w:cs="Arial"/>
          <w:sz w:val="24"/>
          <w:szCs w:val="24"/>
        </w:rPr>
        <w:t>.</w:t>
      </w:r>
    </w:p>
    <w:p w14:paraId="2F9D9EC5" w14:textId="77777777" w:rsidR="00FD470E" w:rsidRPr="00FE260B" w:rsidRDefault="00FD470E" w:rsidP="00774104">
      <w:pPr>
        <w:spacing w:after="0" w:line="360" w:lineRule="auto"/>
        <w:jc w:val="both"/>
        <w:rPr>
          <w:rFonts w:ascii="Arial" w:hAnsi="Arial" w:cs="Arial"/>
          <w:sz w:val="24"/>
          <w:szCs w:val="24"/>
        </w:rPr>
      </w:pPr>
    </w:p>
    <w:p w14:paraId="2CBBFAB6" w14:textId="77777777" w:rsidR="00A313DD" w:rsidRPr="00FE260B" w:rsidRDefault="00A313DD" w:rsidP="00A313DD">
      <w:pPr>
        <w:spacing w:after="0" w:line="360" w:lineRule="auto"/>
        <w:jc w:val="both"/>
        <w:rPr>
          <w:rFonts w:ascii="Arial" w:hAnsi="Arial" w:cs="Arial"/>
          <w:sz w:val="24"/>
          <w:szCs w:val="24"/>
          <w:lang w:val="en-US"/>
        </w:rPr>
      </w:pPr>
      <w:r w:rsidRPr="00FE260B">
        <w:rPr>
          <w:rFonts w:ascii="Arial" w:hAnsi="Arial" w:cs="Arial"/>
          <w:sz w:val="24"/>
          <w:szCs w:val="24"/>
          <w:lang w:val="en-US"/>
        </w:rPr>
        <w:t xml:space="preserve">BATHE, K. J. </w:t>
      </w:r>
      <w:r w:rsidRPr="00FE260B">
        <w:rPr>
          <w:rFonts w:ascii="Arial" w:hAnsi="Arial" w:cs="Arial"/>
          <w:b/>
          <w:sz w:val="24"/>
          <w:szCs w:val="24"/>
          <w:lang w:val="en-US"/>
        </w:rPr>
        <w:t>Finite Element Procedures</w:t>
      </w:r>
      <w:r w:rsidRPr="00FE260B">
        <w:rPr>
          <w:rFonts w:ascii="Arial" w:hAnsi="Arial" w:cs="Arial"/>
          <w:sz w:val="24"/>
          <w:szCs w:val="24"/>
          <w:lang w:val="en-US"/>
        </w:rPr>
        <w:t>. New Jersey: Prentice Hall, 1996.</w:t>
      </w:r>
    </w:p>
    <w:p w14:paraId="05E24249" w14:textId="77777777" w:rsidR="00A313DD" w:rsidRPr="00FE260B" w:rsidRDefault="00A313DD" w:rsidP="00774104">
      <w:pPr>
        <w:spacing w:after="0" w:line="360" w:lineRule="auto"/>
        <w:jc w:val="both"/>
        <w:rPr>
          <w:rFonts w:ascii="Arial" w:hAnsi="Arial" w:cs="Arial"/>
          <w:sz w:val="24"/>
          <w:szCs w:val="24"/>
          <w:lang w:val="en-US"/>
        </w:rPr>
      </w:pPr>
    </w:p>
    <w:p w14:paraId="0B01E737" w14:textId="77777777" w:rsidR="00774104" w:rsidRPr="00FE260B" w:rsidRDefault="00774104" w:rsidP="00774104">
      <w:pPr>
        <w:spacing w:after="0" w:line="360" w:lineRule="auto"/>
        <w:jc w:val="both"/>
        <w:rPr>
          <w:rFonts w:ascii="Arial" w:hAnsi="Arial" w:cs="Arial"/>
          <w:sz w:val="24"/>
          <w:szCs w:val="24"/>
        </w:rPr>
      </w:pPr>
      <w:r w:rsidRPr="00FE260B">
        <w:rPr>
          <w:rFonts w:ascii="Arial" w:hAnsi="Arial" w:cs="Arial"/>
          <w:sz w:val="24"/>
          <w:szCs w:val="24"/>
          <w:lang w:val="en-US"/>
        </w:rPr>
        <w:t>Bertolani, Marcos Neves</w:t>
      </w:r>
      <w:r w:rsidRPr="00FE260B">
        <w:rPr>
          <w:rFonts w:ascii="Arial" w:hAnsi="Arial" w:cs="Arial"/>
          <w:b/>
          <w:sz w:val="24"/>
          <w:szCs w:val="24"/>
          <w:lang w:val="en-US"/>
        </w:rPr>
        <w:t xml:space="preserve">. </w:t>
      </w:r>
      <w:r w:rsidRPr="00FE260B">
        <w:rPr>
          <w:rFonts w:ascii="Arial" w:hAnsi="Arial" w:cs="Arial"/>
          <w:b/>
          <w:sz w:val="24"/>
          <w:szCs w:val="24"/>
        </w:rPr>
        <w:t>Funções de base radial de suporte global e compacto na aproximação de superfícies</w:t>
      </w:r>
      <w:r w:rsidRPr="00FE260B">
        <w:rPr>
          <w:rFonts w:ascii="Arial" w:hAnsi="Arial" w:cs="Arial"/>
          <w:sz w:val="24"/>
          <w:szCs w:val="24"/>
        </w:rPr>
        <w:t>. 2010. 85 f Dissertação (Mestrado em Engenharia Mecânica) – Programa de Pós-Graduação em Engenharia Mecânica, Universidade Federal do Espírito Santo, Espírito Santo, 2010.</w:t>
      </w:r>
    </w:p>
    <w:p w14:paraId="5B9C5B62" w14:textId="77777777" w:rsidR="00774104" w:rsidRPr="00FE260B" w:rsidRDefault="00774104" w:rsidP="00774104">
      <w:pPr>
        <w:spacing w:after="0" w:line="360" w:lineRule="auto"/>
        <w:jc w:val="both"/>
        <w:rPr>
          <w:rFonts w:ascii="Arial" w:hAnsi="Arial" w:cs="Arial"/>
          <w:sz w:val="24"/>
          <w:szCs w:val="24"/>
        </w:rPr>
      </w:pPr>
    </w:p>
    <w:p w14:paraId="3EC52C14" w14:textId="77777777" w:rsidR="00774104" w:rsidRPr="00FE260B" w:rsidRDefault="00774104" w:rsidP="00774104">
      <w:pPr>
        <w:spacing w:after="0" w:line="360" w:lineRule="auto"/>
        <w:jc w:val="both"/>
        <w:rPr>
          <w:rFonts w:ascii="Arial" w:hAnsi="Arial" w:cs="Arial"/>
          <w:sz w:val="24"/>
          <w:szCs w:val="24"/>
        </w:rPr>
      </w:pPr>
      <w:r w:rsidRPr="00FE260B">
        <w:rPr>
          <w:rFonts w:ascii="Arial" w:hAnsi="Arial" w:cs="Arial"/>
          <w:sz w:val="24"/>
          <w:szCs w:val="24"/>
        </w:rPr>
        <w:t>B</w:t>
      </w:r>
      <w:r w:rsidR="00423F9C" w:rsidRPr="00FE260B">
        <w:rPr>
          <w:rFonts w:ascii="Arial" w:hAnsi="Arial" w:cs="Arial"/>
          <w:sz w:val="24"/>
          <w:szCs w:val="24"/>
        </w:rPr>
        <w:t>RAGA</w:t>
      </w:r>
      <w:r w:rsidRPr="00FE260B">
        <w:rPr>
          <w:rFonts w:ascii="Arial" w:hAnsi="Arial" w:cs="Arial"/>
          <w:sz w:val="24"/>
          <w:szCs w:val="24"/>
        </w:rPr>
        <w:t xml:space="preserve">, C. L. R. </w:t>
      </w:r>
      <w:r w:rsidRPr="00FE260B">
        <w:rPr>
          <w:rFonts w:ascii="Arial" w:hAnsi="Arial" w:cs="Arial"/>
          <w:b/>
          <w:sz w:val="24"/>
          <w:szCs w:val="24"/>
        </w:rPr>
        <w:t>Notas de física matemática</w:t>
      </w:r>
      <w:r w:rsidRPr="00FE260B">
        <w:rPr>
          <w:rFonts w:ascii="Arial" w:hAnsi="Arial" w:cs="Arial"/>
          <w:sz w:val="24"/>
          <w:szCs w:val="24"/>
        </w:rPr>
        <w:t>. São Paulo: Editora Livraria da Física, 2006.</w:t>
      </w:r>
    </w:p>
    <w:p w14:paraId="107AB52D" w14:textId="77777777" w:rsidR="00774104" w:rsidRPr="00FE260B" w:rsidRDefault="00774104" w:rsidP="00774104">
      <w:pPr>
        <w:spacing w:after="0" w:line="360" w:lineRule="auto"/>
        <w:jc w:val="both"/>
        <w:rPr>
          <w:rFonts w:ascii="Arial" w:hAnsi="Arial" w:cs="Arial"/>
          <w:sz w:val="24"/>
          <w:szCs w:val="24"/>
        </w:rPr>
      </w:pPr>
    </w:p>
    <w:p w14:paraId="5B21DBBC" w14:textId="77777777" w:rsidR="00774104" w:rsidRPr="00FE260B" w:rsidRDefault="00423F9C" w:rsidP="00774104">
      <w:pPr>
        <w:spacing w:after="0" w:line="360" w:lineRule="auto"/>
        <w:jc w:val="both"/>
        <w:rPr>
          <w:rFonts w:ascii="Arial" w:hAnsi="Arial" w:cs="Arial"/>
          <w:sz w:val="24"/>
          <w:szCs w:val="24"/>
          <w:lang w:val="en-US"/>
        </w:rPr>
      </w:pPr>
      <w:r w:rsidRPr="00FE260B">
        <w:rPr>
          <w:rFonts w:ascii="Arial" w:hAnsi="Arial" w:cs="Arial"/>
          <w:sz w:val="24"/>
          <w:szCs w:val="24"/>
          <w:lang w:val="en-US"/>
        </w:rPr>
        <w:t>BREBBIA</w:t>
      </w:r>
      <w:r w:rsidR="00774104" w:rsidRPr="00FE260B">
        <w:rPr>
          <w:rFonts w:ascii="Arial" w:hAnsi="Arial" w:cs="Arial"/>
          <w:sz w:val="24"/>
          <w:szCs w:val="24"/>
          <w:lang w:val="en-US"/>
        </w:rPr>
        <w:t xml:space="preserve">, C. A.; Walker, S. </w:t>
      </w:r>
      <w:r w:rsidR="00774104" w:rsidRPr="00FE260B">
        <w:rPr>
          <w:rFonts w:ascii="Arial" w:hAnsi="Arial" w:cs="Arial"/>
          <w:b/>
          <w:sz w:val="24"/>
          <w:szCs w:val="24"/>
          <w:lang w:val="en-US"/>
        </w:rPr>
        <w:t>Boundary Element Techniques in Engineering</w:t>
      </w:r>
      <w:r w:rsidR="00774104" w:rsidRPr="00FE260B">
        <w:rPr>
          <w:rFonts w:ascii="Arial" w:hAnsi="Arial" w:cs="Arial"/>
          <w:sz w:val="24"/>
          <w:szCs w:val="24"/>
          <w:lang w:val="en-US"/>
        </w:rPr>
        <w:t>. London: Butterworths, 1980.</w:t>
      </w:r>
    </w:p>
    <w:p w14:paraId="7A36B41D" w14:textId="77777777" w:rsidR="00774104" w:rsidRPr="00FE260B" w:rsidRDefault="00774104" w:rsidP="00774104">
      <w:pPr>
        <w:spacing w:after="0" w:line="360" w:lineRule="auto"/>
        <w:jc w:val="both"/>
        <w:rPr>
          <w:rFonts w:ascii="Arial" w:hAnsi="Arial" w:cs="Arial"/>
          <w:sz w:val="24"/>
          <w:szCs w:val="24"/>
          <w:lang w:val="en-US"/>
        </w:rPr>
      </w:pPr>
    </w:p>
    <w:p w14:paraId="6E014C65" w14:textId="77777777" w:rsidR="00774104" w:rsidRPr="00FE260B" w:rsidRDefault="00423F9C" w:rsidP="00774104">
      <w:pPr>
        <w:spacing w:after="0" w:line="360" w:lineRule="auto"/>
        <w:jc w:val="both"/>
        <w:rPr>
          <w:rFonts w:ascii="Arial" w:hAnsi="Arial" w:cs="Arial"/>
          <w:sz w:val="24"/>
          <w:szCs w:val="24"/>
          <w:lang w:val="en-US"/>
        </w:rPr>
      </w:pPr>
      <w:r w:rsidRPr="00FE260B">
        <w:rPr>
          <w:rFonts w:ascii="Arial" w:hAnsi="Arial" w:cs="Arial"/>
          <w:sz w:val="24"/>
          <w:szCs w:val="24"/>
          <w:lang w:val="en-US"/>
        </w:rPr>
        <w:t>BREBBIA</w:t>
      </w:r>
      <w:r w:rsidR="00774104" w:rsidRPr="00FE260B">
        <w:rPr>
          <w:rFonts w:ascii="Arial" w:hAnsi="Arial" w:cs="Arial"/>
          <w:sz w:val="24"/>
          <w:szCs w:val="24"/>
          <w:lang w:val="en-US"/>
        </w:rPr>
        <w:t xml:space="preserve">, C. A.; Telles, J. C. F.; Wrobel, L. C. </w:t>
      </w:r>
      <w:r w:rsidR="00774104" w:rsidRPr="00FE260B">
        <w:rPr>
          <w:rFonts w:ascii="Arial" w:hAnsi="Arial" w:cs="Arial"/>
          <w:b/>
          <w:sz w:val="24"/>
          <w:szCs w:val="24"/>
          <w:lang w:val="en-US"/>
        </w:rPr>
        <w:t>Boundary element techniques</w:t>
      </w:r>
      <w:r w:rsidR="00774104" w:rsidRPr="00FE260B">
        <w:rPr>
          <w:rFonts w:ascii="Arial" w:hAnsi="Arial" w:cs="Arial"/>
          <w:sz w:val="24"/>
          <w:szCs w:val="24"/>
          <w:lang w:val="en-US"/>
        </w:rPr>
        <w:t>. Berlin: Springer-Verlag, 1984.</w:t>
      </w:r>
    </w:p>
    <w:p w14:paraId="1644D4F4" w14:textId="77777777" w:rsidR="00774104" w:rsidRPr="00FE260B" w:rsidRDefault="00774104" w:rsidP="00774104">
      <w:pPr>
        <w:spacing w:after="0" w:line="360" w:lineRule="auto"/>
        <w:jc w:val="both"/>
        <w:rPr>
          <w:rFonts w:ascii="Arial" w:hAnsi="Arial" w:cs="Arial"/>
          <w:sz w:val="24"/>
          <w:szCs w:val="24"/>
          <w:lang w:val="en-US"/>
        </w:rPr>
      </w:pPr>
    </w:p>
    <w:p w14:paraId="354C7DA2" w14:textId="77777777" w:rsidR="00774104" w:rsidRPr="00FE260B" w:rsidRDefault="00423F9C" w:rsidP="00774104">
      <w:pPr>
        <w:spacing w:after="0" w:line="360" w:lineRule="auto"/>
        <w:jc w:val="both"/>
        <w:rPr>
          <w:rFonts w:ascii="Arial" w:hAnsi="Arial" w:cs="Arial"/>
          <w:sz w:val="24"/>
          <w:szCs w:val="24"/>
          <w:lang w:val="en-US"/>
        </w:rPr>
      </w:pPr>
      <w:r w:rsidRPr="00FE260B">
        <w:rPr>
          <w:rFonts w:ascii="Arial" w:hAnsi="Arial" w:cs="Arial"/>
          <w:sz w:val="24"/>
          <w:szCs w:val="24"/>
          <w:lang w:val="it-IT"/>
        </w:rPr>
        <w:t>BREBBIA</w:t>
      </w:r>
      <w:r w:rsidR="00774104" w:rsidRPr="00FE260B">
        <w:rPr>
          <w:rFonts w:ascii="Arial" w:hAnsi="Arial" w:cs="Arial"/>
          <w:sz w:val="24"/>
          <w:szCs w:val="24"/>
          <w:lang w:val="it-IT"/>
        </w:rPr>
        <w:t xml:space="preserve">, C. A.; </w:t>
      </w:r>
      <w:r w:rsidR="00774104" w:rsidRPr="00FE260B">
        <w:rPr>
          <w:rFonts w:ascii="Arial" w:hAnsi="Arial" w:cs="Arial"/>
          <w:sz w:val="24"/>
          <w:szCs w:val="24"/>
          <w:lang w:val="en-US"/>
        </w:rPr>
        <w:t xml:space="preserve">Domínguez, J. </w:t>
      </w:r>
      <w:r w:rsidR="00774104" w:rsidRPr="00FE260B">
        <w:rPr>
          <w:rFonts w:ascii="Arial" w:hAnsi="Arial" w:cs="Arial"/>
          <w:b/>
          <w:sz w:val="24"/>
          <w:szCs w:val="24"/>
          <w:lang w:val="en-US"/>
        </w:rPr>
        <w:t xml:space="preserve">The boundary elements method: </w:t>
      </w:r>
      <w:r w:rsidR="00774104" w:rsidRPr="00FE260B">
        <w:rPr>
          <w:rFonts w:ascii="Arial" w:hAnsi="Arial" w:cs="Arial"/>
          <w:sz w:val="24"/>
          <w:szCs w:val="24"/>
          <w:lang w:val="en-US"/>
        </w:rPr>
        <w:t xml:space="preserve">an Introductory Course.  Southampton: WIT Press, 1998. </w:t>
      </w:r>
    </w:p>
    <w:p w14:paraId="1C8D4B1A" w14:textId="77777777" w:rsidR="00774104" w:rsidRPr="00FE260B" w:rsidRDefault="00774104" w:rsidP="00774104">
      <w:pPr>
        <w:spacing w:after="0" w:line="360" w:lineRule="auto"/>
        <w:jc w:val="both"/>
        <w:rPr>
          <w:rFonts w:ascii="Arial" w:hAnsi="Arial" w:cs="Arial"/>
          <w:sz w:val="24"/>
          <w:szCs w:val="24"/>
          <w:lang w:val="en-US"/>
        </w:rPr>
      </w:pPr>
    </w:p>
    <w:p w14:paraId="61275991" w14:textId="77777777" w:rsidR="00774104" w:rsidRPr="00FE260B" w:rsidRDefault="00423F9C" w:rsidP="00774104">
      <w:pPr>
        <w:spacing w:after="0" w:line="360" w:lineRule="auto"/>
        <w:jc w:val="both"/>
        <w:rPr>
          <w:rFonts w:ascii="Arial" w:hAnsi="Arial" w:cs="Arial"/>
          <w:sz w:val="24"/>
          <w:szCs w:val="24"/>
        </w:rPr>
      </w:pPr>
      <w:r w:rsidRPr="00FE260B">
        <w:rPr>
          <w:rFonts w:ascii="Arial" w:hAnsi="Arial" w:cs="Arial"/>
          <w:sz w:val="24"/>
          <w:szCs w:val="24"/>
          <w:lang w:val="en-US"/>
        </w:rPr>
        <w:t>BUHMANN</w:t>
      </w:r>
      <w:r w:rsidR="00774104" w:rsidRPr="00FE260B">
        <w:rPr>
          <w:rFonts w:ascii="Arial" w:hAnsi="Arial" w:cs="Arial"/>
          <w:sz w:val="24"/>
          <w:szCs w:val="24"/>
          <w:lang w:val="en-US"/>
        </w:rPr>
        <w:t xml:space="preserve">, M. D. </w:t>
      </w:r>
      <w:r w:rsidR="00774104" w:rsidRPr="00FE260B">
        <w:rPr>
          <w:rFonts w:ascii="Arial" w:hAnsi="Arial" w:cs="Arial"/>
          <w:b/>
          <w:sz w:val="24"/>
          <w:szCs w:val="24"/>
          <w:lang w:val="en-US"/>
        </w:rPr>
        <w:t>Radial basis function</w:t>
      </w:r>
      <w:r w:rsidR="00774104" w:rsidRPr="00FE260B">
        <w:rPr>
          <w:rFonts w:ascii="Arial" w:hAnsi="Arial" w:cs="Arial"/>
          <w:sz w:val="24"/>
          <w:szCs w:val="24"/>
          <w:lang w:val="en-US"/>
        </w:rPr>
        <w:t xml:space="preserve">: Theory and implementations. </w:t>
      </w:r>
      <w:r w:rsidR="00774104" w:rsidRPr="00FE260B">
        <w:rPr>
          <w:rFonts w:ascii="Arial" w:hAnsi="Arial" w:cs="Arial"/>
          <w:sz w:val="24"/>
          <w:szCs w:val="24"/>
        </w:rPr>
        <w:t>Cambridge: University Press, 2003.</w:t>
      </w:r>
    </w:p>
    <w:p w14:paraId="61A8D000" w14:textId="77777777" w:rsidR="00774104" w:rsidRPr="00FE260B" w:rsidRDefault="00774104" w:rsidP="00774104">
      <w:pPr>
        <w:spacing w:after="0" w:line="360" w:lineRule="auto"/>
        <w:jc w:val="both"/>
        <w:rPr>
          <w:rFonts w:ascii="Arial" w:hAnsi="Arial" w:cs="Arial"/>
          <w:sz w:val="24"/>
          <w:szCs w:val="24"/>
        </w:rPr>
      </w:pPr>
    </w:p>
    <w:p w14:paraId="0B1B2E1F" w14:textId="77777777" w:rsidR="00674B77" w:rsidRPr="00FE260B" w:rsidRDefault="00674B77" w:rsidP="00674B77">
      <w:pPr>
        <w:spacing w:after="0" w:line="360" w:lineRule="auto"/>
        <w:jc w:val="both"/>
        <w:rPr>
          <w:rFonts w:ascii="Arial" w:hAnsi="Arial" w:cs="Arial"/>
          <w:sz w:val="24"/>
          <w:szCs w:val="24"/>
        </w:rPr>
      </w:pPr>
      <w:r w:rsidRPr="00FE260B">
        <w:rPr>
          <w:rFonts w:ascii="Arial" w:hAnsi="Arial" w:cs="Arial"/>
          <w:sz w:val="24"/>
          <w:szCs w:val="24"/>
        </w:rPr>
        <w:t xml:space="preserve">BULCÃO, André. </w:t>
      </w:r>
      <w:r w:rsidRPr="00FE260B">
        <w:rPr>
          <w:rFonts w:ascii="Arial" w:hAnsi="Arial" w:cs="Arial"/>
          <w:b/>
          <w:sz w:val="24"/>
          <w:szCs w:val="24"/>
        </w:rPr>
        <w:t>Formulação do Método dos Elementos de Contorno com dupla reciprocidade usando elementos de ordem superior aplicada a problemas de campo escalar generalizado.</w:t>
      </w:r>
      <w:r w:rsidRPr="00FE260B">
        <w:rPr>
          <w:rFonts w:ascii="Arial" w:hAnsi="Arial" w:cs="Arial"/>
          <w:sz w:val="24"/>
          <w:szCs w:val="24"/>
        </w:rPr>
        <w:t xml:space="preserve"> 1999. 263 f. Dissertação (Mestrado em Engenharia </w:t>
      </w:r>
      <w:r w:rsidRPr="00FE260B">
        <w:rPr>
          <w:rFonts w:ascii="Arial" w:hAnsi="Arial" w:cs="Arial"/>
          <w:sz w:val="24"/>
          <w:szCs w:val="24"/>
        </w:rPr>
        <w:lastRenderedPageBreak/>
        <w:t>Mecânica) – Programa de Pós-Graduação em Engenharia Mecânica, Universidade Federal do Espírito Santo, Espírito Santo, 1999.</w:t>
      </w:r>
    </w:p>
    <w:p w14:paraId="0D49AEF8" w14:textId="77777777" w:rsidR="00674B77" w:rsidRPr="00FE260B" w:rsidRDefault="00674B77" w:rsidP="00774104">
      <w:pPr>
        <w:spacing w:after="0" w:line="360" w:lineRule="auto"/>
        <w:jc w:val="both"/>
        <w:rPr>
          <w:rFonts w:ascii="Arial" w:hAnsi="Arial" w:cs="Arial"/>
          <w:sz w:val="24"/>
          <w:szCs w:val="24"/>
        </w:rPr>
      </w:pPr>
    </w:p>
    <w:p w14:paraId="79972837" w14:textId="77777777" w:rsidR="00774104" w:rsidRPr="00FE260B" w:rsidRDefault="00423F9C" w:rsidP="00774104">
      <w:pPr>
        <w:spacing w:after="0" w:line="360" w:lineRule="auto"/>
        <w:jc w:val="both"/>
        <w:rPr>
          <w:rFonts w:ascii="Arial" w:hAnsi="Arial" w:cs="Arial"/>
          <w:sz w:val="24"/>
          <w:szCs w:val="24"/>
          <w:lang w:val="en-US"/>
        </w:rPr>
      </w:pPr>
      <w:r w:rsidRPr="00FE260B">
        <w:rPr>
          <w:rFonts w:ascii="Arial" w:hAnsi="Arial" w:cs="Arial"/>
          <w:sz w:val="24"/>
          <w:szCs w:val="24"/>
          <w:lang w:val="en-US"/>
        </w:rPr>
        <w:t>BUTKOV</w:t>
      </w:r>
      <w:r w:rsidR="00774104" w:rsidRPr="00FE260B">
        <w:rPr>
          <w:rFonts w:ascii="Arial" w:hAnsi="Arial" w:cs="Arial"/>
          <w:sz w:val="24"/>
          <w:szCs w:val="24"/>
          <w:lang w:val="en-US"/>
        </w:rPr>
        <w:t xml:space="preserve">, E. </w:t>
      </w:r>
      <w:r w:rsidR="00774104" w:rsidRPr="00FE260B">
        <w:rPr>
          <w:rFonts w:ascii="Arial" w:hAnsi="Arial" w:cs="Arial"/>
          <w:b/>
          <w:iCs/>
          <w:sz w:val="24"/>
          <w:szCs w:val="24"/>
          <w:lang w:val="en-US"/>
        </w:rPr>
        <w:t>Mathematical Physics</w:t>
      </w:r>
      <w:r w:rsidR="00774104" w:rsidRPr="00FE260B">
        <w:rPr>
          <w:rFonts w:ascii="Arial" w:hAnsi="Arial" w:cs="Arial"/>
          <w:sz w:val="24"/>
          <w:szCs w:val="24"/>
          <w:lang w:val="en-US"/>
        </w:rPr>
        <w:t>. Massachusetts: Addison-Wesley, 1973.</w:t>
      </w:r>
    </w:p>
    <w:p w14:paraId="321EA2F1" w14:textId="77777777" w:rsidR="00774104" w:rsidRPr="00FE260B" w:rsidRDefault="00774104" w:rsidP="00774104">
      <w:pPr>
        <w:spacing w:after="0" w:line="360" w:lineRule="auto"/>
        <w:jc w:val="both"/>
        <w:rPr>
          <w:rFonts w:ascii="Arial" w:hAnsi="Arial" w:cs="Arial"/>
          <w:sz w:val="24"/>
          <w:szCs w:val="24"/>
          <w:lang w:val="en-US"/>
        </w:rPr>
      </w:pPr>
    </w:p>
    <w:p w14:paraId="47F507DA" w14:textId="77777777" w:rsidR="00774104" w:rsidRPr="00FE260B" w:rsidRDefault="00774104" w:rsidP="00774104">
      <w:pPr>
        <w:spacing w:after="0" w:line="360" w:lineRule="auto"/>
        <w:jc w:val="both"/>
        <w:rPr>
          <w:rFonts w:ascii="Arial" w:hAnsi="Arial" w:cs="Arial"/>
          <w:sz w:val="24"/>
          <w:szCs w:val="24"/>
          <w:lang w:val="en-US"/>
        </w:rPr>
      </w:pPr>
      <w:r w:rsidRPr="00FE260B">
        <w:rPr>
          <w:rFonts w:ascii="Arial" w:hAnsi="Arial" w:cs="Arial"/>
          <w:sz w:val="24"/>
          <w:szCs w:val="24"/>
          <w:lang w:val="en-US"/>
        </w:rPr>
        <w:t xml:space="preserve">Cavalcanti, M. C.,; Telles, J. C. F. Biot’s consolidation theory-application of BEM with time independent fundamental solutions for poro-elastic saturated media. </w:t>
      </w:r>
      <w:r w:rsidRPr="00FE260B">
        <w:rPr>
          <w:rFonts w:ascii="Arial" w:hAnsi="Arial" w:cs="Arial"/>
          <w:b/>
          <w:sz w:val="24"/>
          <w:szCs w:val="24"/>
          <w:lang w:val="en-US"/>
        </w:rPr>
        <w:t xml:space="preserve">Engineering Analysis with Boundary Elements, </w:t>
      </w:r>
      <w:r w:rsidRPr="00FE260B">
        <w:rPr>
          <w:rFonts w:ascii="Arial" w:hAnsi="Arial" w:cs="Arial"/>
          <w:sz w:val="24"/>
          <w:szCs w:val="24"/>
          <w:lang w:val="en-US"/>
        </w:rPr>
        <w:t>United Kingdom, v. 27, n. 2, p. 145–157, Feb. 2003. Disponível em: &lt;https://doi.org/10.1016/S0955-7997(02)00092-9&gt;. Acesso em: 02 nov. 2019.</w:t>
      </w:r>
    </w:p>
    <w:p w14:paraId="57BB3396" w14:textId="77777777" w:rsidR="00774104" w:rsidRPr="00FE260B" w:rsidRDefault="00774104" w:rsidP="00774104">
      <w:pPr>
        <w:spacing w:after="0" w:line="360" w:lineRule="auto"/>
        <w:jc w:val="both"/>
        <w:rPr>
          <w:rFonts w:ascii="Arial" w:hAnsi="Arial" w:cs="Arial"/>
          <w:sz w:val="24"/>
          <w:szCs w:val="24"/>
          <w:lang w:val="en-US"/>
        </w:rPr>
      </w:pPr>
    </w:p>
    <w:p w14:paraId="512E45B8" w14:textId="77777777" w:rsidR="00774104" w:rsidRPr="00FE260B" w:rsidRDefault="00774104" w:rsidP="00774104">
      <w:pPr>
        <w:spacing w:after="0" w:line="360" w:lineRule="auto"/>
        <w:jc w:val="both"/>
        <w:rPr>
          <w:rFonts w:ascii="Arial" w:hAnsi="Arial" w:cs="Arial"/>
          <w:sz w:val="24"/>
          <w:szCs w:val="24"/>
          <w:lang w:val="en-US"/>
        </w:rPr>
      </w:pPr>
      <w:r w:rsidRPr="00FE260B">
        <w:rPr>
          <w:rFonts w:ascii="Arial" w:hAnsi="Arial" w:cs="Arial"/>
          <w:sz w:val="24"/>
          <w:szCs w:val="24"/>
          <w:lang w:val="en-US"/>
        </w:rPr>
        <w:t xml:space="preserve">Chen, C. S.; Brebbia, C. A.; Power, H. Dual reciprocity method using compactly supported radial basis functions. </w:t>
      </w:r>
      <w:r w:rsidRPr="00FE260B">
        <w:rPr>
          <w:rFonts w:ascii="Arial" w:hAnsi="Arial" w:cs="Arial"/>
          <w:b/>
          <w:sz w:val="24"/>
          <w:szCs w:val="24"/>
          <w:lang w:val="en-US"/>
        </w:rPr>
        <w:t>Numerical Method in Biomedical Engineering</w:t>
      </w:r>
      <w:r w:rsidRPr="00FE260B">
        <w:rPr>
          <w:rFonts w:ascii="Arial" w:hAnsi="Arial" w:cs="Arial"/>
          <w:sz w:val="24"/>
          <w:szCs w:val="24"/>
          <w:lang w:val="en-US"/>
        </w:rPr>
        <w:t>, United Kingdom,</w:t>
      </w:r>
      <w:r w:rsidRPr="00FE260B">
        <w:rPr>
          <w:rFonts w:ascii="Arial" w:hAnsi="Arial" w:cs="Arial"/>
          <w:sz w:val="24"/>
          <w:szCs w:val="24"/>
          <w:shd w:val="clear" w:color="auto" w:fill="FFFFFF"/>
          <w:lang w:val="en-US"/>
        </w:rPr>
        <w:t xml:space="preserve"> v. 15</w:t>
      </w:r>
      <w:r w:rsidRPr="00FE260B">
        <w:rPr>
          <w:rFonts w:ascii="Arial" w:hAnsi="Arial" w:cs="Arial"/>
          <w:sz w:val="24"/>
          <w:szCs w:val="24"/>
          <w:lang w:val="en-US"/>
        </w:rPr>
        <w:t xml:space="preserve">, n. 1, p. 137-150, Mar. 1999. </w:t>
      </w:r>
      <w:r w:rsidRPr="00FE260B">
        <w:rPr>
          <w:rFonts w:ascii="Arial" w:hAnsi="Arial" w:cs="Arial"/>
          <w:sz w:val="24"/>
          <w:szCs w:val="24"/>
        </w:rPr>
        <w:t xml:space="preserve">Disponível em: &lt;https://onlinelibrary.wiley.com/doi/abs/10.1002/%28SICI%2910990887%28199902%2915%3A2%3C137%3A%3AAID-NM233%3E3.0.CO%3B2-9&gt;. </w:t>
      </w:r>
      <w:r w:rsidRPr="00FE260B">
        <w:rPr>
          <w:rFonts w:ascii="Arial" w:hAnsi="Arial" w:cs="Arial"/>
          <w:sz w:val="24"/>
          <w:szCs w:val="24"/>
          <w:lang w:val="en-US"/>
        </w:rPr>
        <w:t>Acesso em: 03 nov. 2019.</w:t>
      </w:r>
    </w:p>
    <w:p w14:paraId="4D79247C" w14:textId="77777777" w:rsidR="00774104" w:rsidRPr="00FE260B" w:rsidRDefault="00774104" w:rsidP="00774104">
      <w:pPr>
        <w:spacing w:after="0" w:line="360" w:lineRule="auto"/>
        <w:jc w:val="both"/>
        <w:rPr>
          <w:rFonts w:ascii="Arial" w:hAnsi="Arial" w:cs="Arial"/>
          <w:sz w:val="24"/>
          <w:szCs w:val="24"/>
          <w:lang w:val="en-US"/>
        </w:rPr>
      </w:pPr>
    </w:p>
    <w:p w14:paraId="265D6058" w14:textId="77777777" w:rsidR="00774104" w:rsidRPr="00FE260B" w:rsidRDefault="00423F9C" w:rsidP="00774104">
      <w:pPr>
        <w:spacing w:after="0" w:line="360" w:lineRule="auto"/>
        <w:jc w:val="both"/>
        <w:rPr>
          <w:rFonts w:ascii="Arial" w:hAnsi="Arial" w:cs="Arial"/>
          <w:sz w:val="24"/>
          <w:szCs w:val="24"/>
          <w:lang w:val="en-US"/>
        </w:rPr>
      </w:pPr>
      <w:r w:rsidRPr="00FE260B">
        <w:rPr>
          <w:rFonts w:ascii="Arial" w:hAnsi="Arial" w:cs="Arial"/>
          <w:sz w:val="24"/>
          <w:szCs w:val="24"/>
          <w:lang w:val="en-US"/>
        </w:rPr>
        <w:t>COURANT</w:t>
      </w:r>
      <w:r w:rsidR="00774104" w:rsidRPr="00FE260B">
        <w:rPr>
          <w:rFonts w:ascii="Arial" w:hAnsi="Arial" w:cs="Arial"/>
          <w:sz w:val="24"/>
          <w:szCs w:val="24"/>
          <w:lang w:val="en-US"/>
        </w:rPr>
        <w:t xml:space="preserve">, R.; John, F. </w:t>
      </w:r>
      <w:r w:rsidR="00774104" w:rsidRPr="00FE260B">
        <w:rPr>
          <w:rFonts w:ascii="Arial" w:hAnsi="Arial" w:cs="Arial"/>
          <w:b/>
          <w:sz w:val="24"/>
          <w:szCs w:val="24"/>
          <w:lang w:val="en-US"/>
        </w:rPr>
        <w:t>Introduction to calculus e analysis</w:t>
      </w:r>
      <w:r w:rsidR="00774104" w:rsidRPr="00FE260B">
        <w:rPr>
          <w:rFonts w:ascii="Arial" w:hAnsi="Arial" w:cs="Arial"/>
          <w:sz w:val="24"/>
          <w:szCs w:val="24"/>
          <w:lang w:val="en-US"/>
        </w:rPr>
        <w:t>. New York: John Wiley &amp; Sons, 1974.</w:t>
      </w:r>
    </w:p>
    <w:p w14:paraId="3D32011C" w14:textId="77777777" w:rsidR="00774104" w:rsidRPr="00FE260B" w:rsidRDefault="00774104" w:rsidP="00774104">
      <w:pPr>
        <w:spacing w:after="0" w:line="360" w:lineRule="auto"/>
        <w:jc w:val="both"/>
        <w:rPr>
          <w:rFonts w:ascii="Arial" w:hAnsi="Arial" w:cs="Arial"/>
          <w:sz w:val="24"/>
          <w:szCs w:val="24"/>
          <w:lang w:val="en-US"/>
        </w:rPr>
      </w:pPr>
    </w:p>
    <w:p w14:paraId="5365F199" w14:textId="77777777" w:rsidR="00774104" w:rsidRPr="008528A8" w:rsidRDefault="00774104" w:rsidP="00774104">
      <w:pPr>
        <w:spacing w:after="0" w:line="360" w:lineRule="auto"/>
        <w:jc w:val="both"/>
        <w:rPr>
          <w:rFonts w:ascii="Arial" w:hAnsi="Arial" w:cs="Arial"/>
          <w:sz w:val="24"/>
          <w:szCs w:val="24"/>
        </w:rPr>
      </w:pPr>
      <w:r w:rsidRPr="00FE260B">
        <w:rPr>
          <w:rFonts w:ascii="Arial" w:hAnsi="Arial" w:cs="Arial"/>
          <w:sz w:val="24"/>
          <w:szCs w:val="24"/>
          <w:lang w:val="en-US"/>
        </w:rPr>
        <w:t xml:space="preserve">Dan, M.L.; Mansur, W.J.; Peters, F.C. A BEM based methodology to solve inverse problems considering fictitious background media. </w:t>
      </w:r>
      <w:r w:rsidRPr="00FE260B">
        <w:rPr>
          <w:rFonts w:ascii="Arial" w:hAnsi="Arial" w:cs="Arial"/>
          <w:b/>
          <w:sz w:val="24"/>
          <w:szCs w:val="24"/>
          <w:lang w:val="en-US"/>
        </w:rPr>
        <w:t xml:space="preserve">Engineering Analysis with Boundary Elements, </w:t>
      </w:r>
      <w:r w:rsidRPr="00FE260B">
        <w:rPr>
          <w:rFonts w:ascii="Arial" w:hAnsi="Arial" w:cs="Arial"/>
          <w:sz w:val="24"/>
          <w:szCs w:val="24"/>
          <w:lang w:val="en-US"/>
        </w:rPr>
        <w:t xml:space="preserve">United Kingdom, v. 66, n.1, p. 109–118, May. 2016. </w:t>
      </w:r>
      <w:r w:rsidRPr="00FE260B">
        <w:rPr>
          <w:rFonts w:ascii="Arial" w:hAnsi="Arial" w:cs="Arial"/>
          <w:sz w:val="24"/>
          <w:szCs w:val="24"/>
        </w:rPr>
        <w:t>Disponível em: &lt;</w:t>
      </w:r>
      <w:r w:rsidRPr="00FE260B">
        <w:t xml:space="preserve"> </w:t>
      </w:r>
      <w:r w:rsidRPr="00FE260B">
        <w:rPr>
          <w:rFonts w:ascii="Arial" w:hAnsi="Arial" w:cs="Arial"/>
          <w:sz w:val="24"/>
          <w:szCs w:val="24"/>
        </w:rPr>
        <w:t xml:space="preserve">https://doi.org/10.1016/j.enganabound.2016.01.011 &gt;. </w:t>
      </w:r>
      <w:r w:rsidRPr="008528A8">
        <w:rPr>
          <w:rFonts w:ascii="Arial" w:hAnsi="Arial" w:cs="Arial"/>
          <w:sz w:val="24"/>
          <w:szCs w:val="24"/>
        </w:rPr>
        <w:t>Acesso em: 02 nov. 2019.</w:t>
      </w:r>
    </w:p>
    <w:p w14:paraId="75169F20" w14:textId="77777777" w:rsidR="00774104" w:rsidRPr="008528A8" w:rsidRDefault="00774104" w:rsidP="00774104">
      <w:pPr>
        <w:spacing w:after="0" w:line="360" w:lineRule="auto"/>
        <w:jc w:val="both"/>
        <w:rPr>
          <w:rFonts w:ascii="Arial" w:hAnsi="Arial" w:cs="Arial"/>
          <w:sz w:val="24"/>
          <w:szCs w:val="24"/>
        </w:rPr>
      </w:pPr>
    </w:p>
    <w:p w14:paraId="041DA995" w14:textId="77777777" w:rsidR="00774104" w:rsidRPr="00FE260B" w:rsidRDefault="00774104" w:rsidP="00774104">
      <w:pPr>
        <w:spacing w:after="0" w:line="360" w:lineRule="auto"/>
        <w:jc w:val="both"/>
        <w:rPr>
          <w:rFonts w:ascii="Arial" w:hAnsi="Arial" w:cs="Arial"/>
          <w:sz w:val="24"/>
          <w:szCs w:val="24"/>
        </w:rPr>
      </w:pPr>
      <w:r w:rsidRPr="00FE260B">
        <w:rPr>
          <w:rFonts w:ascii="Arial" w:hAnsi="Arial" w:cs="Arial"/>
          <w:sz w:val="24"/>
          <w:szCs w:val="24"/>
          <w:lang w:val="en-US"/>
        </w:rPr>
        <w:t xml:space="preserve">FASSHAUER, G. E. </w:t>
      </w:r>
      <w:r w:rsidRPr="00FE260B">
        <w:rPr>
          <w:rFonts w:ascii="Arial" w:hAnsi="Arial" w:cs="Arial"/>
          <w:b/>
          <w:sz w:val="24"/>
          <w:szCs w:val="24"/>
          <w:lang w:val="en-US"/>
        </w:rPr>
        <w:t>Meshfree Approximation Methods with MATLAB</w:t>
      </w:r>
      <w:r w:rsidRPr="00FE260B">
        <w:rPr>
          <w:rFonts w:ascii="Arial" w:hAnsi="Arial" w:cs="Arial"/>
          <w:sz w:val="24"/>
          <w:szCs w:val="24"/>
          <w:lang w:val="en-US"/>
        </w:rPr>
        <w:t xml:space="preserve">. </w:t>
      </w:r>
      <w:r w:rsidRPr="00FE260B">
        <w:rPr>
          <w:rFonts w:ascii="Arial" w:hAnsi="Arial" w:cs="Arial"/>
          <w:sz w:val="24"/>
          <w:szCs w:val="24"/>
        </w:rPr>
        <w:t xml:space="preserve">Singapura: </w:t>
      </w:r>
      <w:r w:rsidRPr="00FE260B">
        <w:rPr>
          <w:rFonts w:ascii="Arial" w:hAnsi="Arial" w:cs="Arial"/>
          <w:sz w:val="24"/>
          <w:szCs w:val="24"/>
          <w:shd w:val="clear" w:color="auto" w:fill="FFFFFF"/>
        </w:rPr>
        <w:t>World Scientific Publishing</w:t>
      </w:r>
      <w:r w:rsidRPr="00FE260B">
        <w:rPr>
          <w:rFonts w:ascii="Arial" w:hAnsi="Arial" w:cs="Arial"/>
          <w:sz w:val="24"/>
          <w:szCs w:val="24"/>
        </w:rPr>
        <w:t>, 2007.</w:t>
      </w:r>
    </w:p>
    <w:p w14:paraId="0A88C98F" w14:textId="77777777" w:rsidR="00774104" w:rsidRPr="00FE260B" w:rsidRDefault="00774104" w:rsidP="00774104">
      <w:pPr>
        <w:tabs>
          <w:tab w:val="left" w:pos="1956"/>
        </w:tabs>
        <w:spacing w:after="0" w:line="360" w:lineRule="auto"/>
        <w:jc w:val="both"/>
        <w:rPr>
          <w:rFonts w:ascii="Arial" w:hAnsi="Arial" w:cs="Arial"/>
          <w:sz w:val="24"/>
          <w:szCs w:val="24"/>
        </w:rPr>
      </w:pPr>
      <w:r w:rsidRPr="00FE260B">
        <w:rPr>
          <w:rFonts w:ascii="Arial" w:hAnsi="Arial" w:cs="Arial"/>
          <w:sz w:val="24"/>
          <w:szCs w:val="24"/>
        </w:rPr>
        <w:tab/>
      </w:r>
    </w:p>
    <w:p w14:paraId="67DFBF60" w14:textId="77777777" w:rsidR="00774104" w:rsidRPr="00FE260B" w:rsidRDefault="00423F9C" w:rsidP="00774104">
      <w:pPr>
        <w:spacing w:after="0" w:line="360" w:lineRule="auto"/>
        <w:jc w:val="both"/>
        <w:rPr>
          <w:rFonts w:ascii="Arial" w:hAnsi="Arial" w:cs="Arial"/>
          <w:sz w:val="24"/>
          <w:szCs w:val="24"/>
        </w:rPr>
      </w:pPr>
      <w:r w:rsidRPr="00FE260B">
        <w:rPr>
          <w:rFonts w:ascii="Arial" w:hAnsi="Arial" w:cs="Arial"/>
          <w:sz w:val="24"/>
          <w:szCs w:val="24"/>
        </w:rPr>
        <w:t>FERNANDES</w:t>
      </w:r>
      <w:r w:rsidR="00774104" w:rsidRPr="00FE260B">
        <w:rPr>
          <w:rFonts w:ascii="Arial" w:hAnsi="Arial" w:cs="Arial"/>
          <w:sz w:val="24"/>
          <w:szCs w:val="24"/>
        </w:rPr>
        <w:t>, Fábio Coutinho</w:t>
      </w:r>
      <w:r w:rsidR="00774104" w:rsidRPr="00FE260B">
        <w:rPr>
          <w:rFonts w:ascii="Arial" w:hAnsi="Arial" w:cs="Arial"/>
          <w:b/>
          <w:sz w:val="24"/>
          <w:szCs w:val="24"/>
        </w:rPr>
        <w:t>. Soluções analíticas de problemas de campo escalar dinâmicos homogêneos e não homogêneos</w:t>
      </w:r>
      <w:r w:rsidR="00774104" w:rsidRPr="00FE260B">
        <w:rPr>
          <w:rFonts w:ascii="Arial" w:hAnsi="Arial" w:cs="Arial"/>
          <w:sz w:val="24"/>
          <w:szCs w:val="24"/>
        </w:rPr>
        <w:t xml:space="preserve">. 2012. 90 f. Monografia ( </w:t>
      </w:r>
      <w:r w:rsidR="00774104" w:rsidRPr="00FE260B">
        <w:rPr>
          <w:rFonts w:ascii="Arial" w:hAnsi="Arial" w:cs="Arial"/>
          <w:sz w:val="24"/>
          <w:szCs w:val="24"/>
        </w:rPr>
        <w:lastRenderedPageBreak/>
        <w:t>Graduação em Engenharia Mecânica) – Departamento de Engenharia Mecânica, Universidade Federal do Espírito Santo, Espírito Santo, 2012.</w:t>
      </w:r>
    </w:p>
    <w:p w14:paraId="2CB49F63" w14:textId="77777777" w:rsidR="00774104" w:rsidRPr="00FE260B" w:rsidRDefault="00774104" w:rsidP="00774104">
      <w:pPr>
        <w:spacing w:after="0" w:line="360" w:lineRule="auto"/>
        <w:jc w:val="both"/>
        <w:rPr>
          <w:rFonts w:ascii="Arial" w:hAnsi="Arial" w:cs="Arial"/>
          <w:sz w:val="24"/>
          <w:szCs w:val="24"/>
        </w:rPr>
      </w:pPr>
    </w:p>
    <w:p w14:paraId="78E9E64C" w14:textId="77777777" w:rsidR="00774104" w:rsidRPr="00FE260B" w:rsidRDefault="00774104" w:rsidP="00774104">
      <w:pPr>
        <w:spacing w:after="0" w:line="360" w:lineRule="auto"/>
        <w:jc w:val="both"/>
        <w:rPr>
          <w:rFonts w:ascii="Arial" w:hAnsi="Arial" w:cs="Arial"/>
          <w:sz w:val="24"/>
          <w:szCs w:val="24"/>
        </w:rPr>
      </w:pPr>
      <w:r w:rsidRPr="00FE260B">
        <w:rPr>
          <w:rFonts w:ascii="Arial" w:hAnsi="Arial" w:cs="Arial"/>
          <w:sz w:val="24"/>
          <w:szCs w:val="24"/>
          <w:lang w:val="en-US"/>
        </w:rPr>
        <w:t xml:space="preserve">Gao, X. W.; </w:t>
      </w:r>
      <w:r w:rsidRPr="00FE260B">
        <w:rPr>
          <w:rFonts w:ascii="Arial" w:hAnsi="Arial" w:cs="Arial"/>
          <w:noProof/>
          <w:sz w:val="24"/>
          <w:szCs w:val="24"/>
          <w:lang w:val="en-US"/>
        </w:rPr>
        <w:t>Zhang,</w:t>
      </w:r>
      <w:r w:rsidRPr="00FE260B">
        <w:rPr>
          <w:rFonts w:ascii="Arial" w:hAnsi="Arial" w:cs="Arial"/>
          <w:sz w:val="24"/>
          <w:szCs w:val="24"/>
          <w:lang w:val="en-US"/>
        </w:rPr>
        <w:t xml:space="preserve"> C. H.; </w:t>
      </w:r>
      <w:r w:rsidRPr="00FE260B">
        <w:rPr>
          <w:rFonts w:ascii="Arial" w:hAnsi="Arial" w:cs="Arial"/>
          <w:noProof/>
          <w:sz w:val="24"/>
          <w:szCs w:val="24"/>
          <w:lang w:val="en-US"/>
        </w:rPr>
        <w:t>Guo,</w:t>
      </w:r>
      <w:r w:rsidRPr="00FE260B">
        <w:rPr>
          <w:rFonts w:ascii="Arial" w:hAnsi="Arial" w:cs="Arial"/>
          <w:sz w:val="24"/>
          <w:szCs w:val="24"/>
          <w:lang w:val="en-US"/>
        </w:rPr>
        <w:t xml:space="preserve"> L. Boundary-only element solutions of 2D and 3D nonlinear and nonhomogeneous elastic problems. </w:t>
      </w:r>
      <w:r w:rsidRPr="00FE260B">
        <w:rPr>
          <w:rFonts w:ascii="Arial" w:hAnsi="Arial" w:cs="Arial"/>
          <w:b/>
          <w:sz w:val="24"/>
          <w:szCs w:val="24"/>
          <w:lang w:val="en-US"/>
        </w:rPr>
        <w:t xml:space="preserve">Engineering Analysis with Boundary Elements, </w:t>
      </w:r>
      <w:r w:rsidRPr="00FE260B">
        <w:rPr>
          <w:rFonts w:ascii="Arial" w:hAnsi="Arial" w:cs="Arial"/>
          <w:sz w:val="24"/>
          <w:szCs w:val="24"/>
          <w:lang w:val="en-US"/>
        </w:rPr>
        <w:t xml:space="preserve">United Kingdom, v. 31, n. 12, p. 974–982, Dec. 2007. </w:t>
      </w:r>
      <w:r w:rsidRPr="00FE260B">
        <w:rPr>
          <w:rFonts w:ascii="Arial" w:hAnsi="Arial" w:cs="Arial"/>
          <w:sz w:val="24"/>
          <w:szCs w:val="24"/>
        </w:rPr>
        <w:t>Disponível em: &lt;https://doi.org/10.1016/j.enganabound.2007.05.002&gt;. Acesso em: 02 nov. 2019.</w:t>
      </w:r>
    </w:p>
    <w:p w14:paraId="2A588897" w14:textId="77777777" w:rsidR="00774104" w:rsidRPr="00FE260B" w:rsidRDefault="00774104" w:rsidP="00774104">
      <w:pPr>
        <w:spacing w:after="0" w:line="360" w:lineRule="auto"/>
        <w:jc w:val="both"/>
        <w:rPr>
          <w:rFonts w:ascii="Arial" w:hAnsi="Arial" w:cs="Arial"/>
          <w:sz w:val="24"/>
          <w:szCs w:val="24"/>
        </w:rPr>
      </w:pPr>
    </w:p>
    <w:p w14:paraId="15FB5180" w14:textId="77777777" w:rsidR="00774104" w:rsidRPr="00FE260B" w:rsidRDefault="00774104" w:rsidP="00774104">
      <w:pPr>
        <w:spacing w:after="0" w:line="360" w:lineRule="auto"/>
        <w:jc w:val="both"/>
        <w:rPr>
          <w:rFonts w:ascii="Arial" w:hAnsi="Arial" w:cs="Arial"/>
          <w:sz w:val="24"/>
          <w:szCs w:val="24"/>
          <w:lang w:val="en-US"/>
        </w:rPr>
      </w:pPr>
      <w:r w:rsidRPr="00FE260B">
        <w:rPr>
          <w:rFonts w:ascii="Arial" w:hAnsi="Arial" w:cs="Arial"/>
          <w:noProof/>
          <w:sz w:val="24"/>
          <w:szCs w:val="24"/>
          <w:lang w:val="en-US"/>
        </w:rPr>
        <w:t>Harrouni,</w:t>
      </w:r>
      <w:r w:rsidRPr="00FE260B">
        <w:rPr>
          <w:rFonts w:ascii="Arial" w:hAnsi="Arial" w:cs="Arial"/>
          <w:sz w:val="24"/>
          <w:szCs w:val="24"/>
          <w:lang w:val="en-US"/>
        </w:rPr>
        <w:t xml:space="preserve"> K. E.; Ouazar, D.; Wrobel, L. C.; </w:t>
      </w:r>
      <w:r w:rsidRPr="00FE260B">
        <w:rPr>
          <w:rFonts w:ascii="Arial" w:hAnsi="Arial" w:cs="Arial"/>
          <w:noProof/>
          <w:sz w:val="24"/>
          <w:szCs w:val="24"/>
          <w:lang w:val="en-US"/>
        </w:rPr>
        <w:t>Cheng,</w:t>
      </w:r>
      <w:r w:rsidRPr="00FE260B">
        <w:rPr>
          <w:rFonts w:ascii="Arial" w:hAnsi="Arial" w:cs="Arial"/>
          <w:sz w:val="24"/>
          <w:szCs w:val="24"/>
          <w:lang w:val="en-US"/>
        </w:rPr>
        <w:t xml:space="preserve"> A. H. D. Global i</w:t>
      </w:r>
      <w:r w:rsidRPr="00FE260B">
        <w:rPr>
          <w:rFonts w:ascii="Arial" w:hAnsi="Arial" w:cs="Arial"/>
          <w:noProof/>
          <w:sz w:val="24"/>
          <w:szCs w:val="24"/>
          <w:lang w:val="en-US"/>
        </w:rPr>
        <w:t>nterpolation</w:t>
      </w:r>
      <w:r w:rsidRPr="00FE260B">
        <w:rPr>
          <w:rFonts w:ascii="Arial" w:hAnsi="Arial" w:cs="Arial"/>
          <w:sz w:val="24"/>
          <w:szCs w:val="24"/>
          <w:lang w:val="en-US"/>
        </w:rPr>
        <w:t xml:space="preserve"> function based DRBEM applied to Darcy’s flow in heterogeneous media. </w:t>
      </w:r>
      <w:r w:rsidRPr="00FE260B">
        <w:rPr>
          <w:rFonts w:ascii="Arial" w:hAnsi="Arial" w:cs="Arial"/>
          <w:b/>
          <w:sz w:val="24"/>
          <w:szCs w:val="24"/>
          <w:lang w:val="en-US"/>
        </w:rPr>
        <w:t xml:space="preserve">Engineering Analysis with Boundary Elements, </w:t>
      </w:r>
      <w:r w:rsidRPr="00FE260B">
        <w:rPr>
          <w:rFonts w:ascii="Arial" w:hAnsi="Arial" w:cs="Arial"/>
          <w:sz w:val="24"/>
          <w:szCs w:val="24"/>
          <w:lang w:val="en-US"/>
        </w:rPr>
        <w:t>United Kingdom, v. 16, n. 3, p. 281–285, Oct. 1995. Disponível em: &lt;</w:t>
      </w:r>
      <w:r w:rsidRPr="00FE260B">
        <w:rPr>
          <w:lang w:val="en-US"/>
        </w:rPr>
        <w:t xml:space="preserve"> </w:t>
      </w:r>
      <w:r w:rsidRPr="00FE260B">
        <w:rPr>
          <w:rFonts w:ascii="Arial" w:hAnsi="Arial" w:cs="Arial"/>
          <w:sz w:val="24"/>
          <w:szCs w:val="24"/>
          <w:lang w:val="en-US"/>
        </w:rPr>
        <w:t>https://doi.org/10.1016/0955-7997(95)00072-0 &gt;. Acesso em: 02 nov. 2019.</w:t>
      </w:r>
    </w:p>
    <w:p w14:paraId="1B5826E2" w14:textId="77777777" w:rsidR="008A6A9B" w:rsidRPr="00FE260B" w:rsidRDefault="008A6A9B" w:rsidP="00774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4"/>
          <w:lang w:val="en-US" w:eastAsia="pt-BR"/>
        </w:rPr>
      </w:pPr>
    </w:p>
    <w:p w14:paraId="75563E06" w14:textId="77777777" w:rsidR="00774104" w:rsidRPr="00FE260B" w:rsidRDefault="00774104" w:rsidP="00774104">
      <w:pPr>
        <w:spacing w:after="0" w:line="360" w:lineRule="auto"/>
        <w:jc w:val="both"/>
        <w:rPr>
          <w:rFonts w:ascii="Arial" w:hAnsi="Arial" w:cs="Arial"/>
          <w:sz w:val="24"/>
          <w:szCs w:val="24"/>
        </w:rPr>
      </w:pPr>
      <w:r w:rsidRPr="00FE260B">
        <w:rPr>
          <w:rFonts w:ascii="Arial" w:hAnsi="Arial" w:cs="Arial"/>
          <w:sz w:val="24"/>
          <w:szCs w:val="24"/>
          <w:lang w:val="en-US"/>
        </w:rPr>
        <w:t xml:space="preserve">Karur, S. R.; Ramachandran, P. Radial basis Function Approximation in the dual reciprocity method. </w:t>
      </w:r>
      <w:r w:rsidRPr="00FE260B">
        <w:rPr>
          <w:rFonts w:ascii="Arial" w:hAnsi="Arial" w:cs="Arial"/>
          <w:b/>
          <w:sz w:val="24"/>
          <w:szCs w:val="24"/>
          <w:lang w:val="en-US"/>
        </w:rPr>
        <w:t xml:space="preserve">Mathematical and Computer Modelling, </w:t>
      </w:r>
      <w:r w:rsidRPr="00FE260B">
        <w:rPr>
          <w:rFonts w:ascii="Arial" w:hAnsi="Arial" w:cs="Arial"/>
          <w:sz w:val="24"/>
          <w:szCs w:val="24"/>
          <w:lang w:val="en-US"/>
        </w:rPr>
        <w:t xml:space="preserve">United Kingdom, v. 20, n. 7 p. 59–70, Oct. 1994. </w:t>
      </w:r>
      <w:r w:rsidRPr="00FE260B">
        <w:rPr>
          <w:rFonts w:ascii="Arial" w:hAnsi="Arial" w:cs="Arial"/>
          <w:sz w:val="24"/>
          <w:szCs w:val="24"/>
        </w:rPr>
        <w:t>Disponível em: &lt;https://www.sciencedirect.com/science /article/pii/0895717794900701&gt;.  Acesso em: 03 nov. 201</w:t>
      </w:r>
      <w:r w:rsidR="00217F62" w:rsidRPr="00FE260B">
        <w:rPr>
          <w:rFonts w:ascii="Arial" w:hAnsi="Arial" w:cs="Arial"/>
          <w:sz w:val="24"/>
          <w:szCs w:val="24"/>
        </w:rPr>
        <w:t>9</w:t>
      </w:r>
      <w:r w:rsidRPr="00FE260B">
        <w:rPr>
          <w:rFonts w:ascii="Arial" w:hAnsi="Arial" w:cs="Arial"/>
          <w:sz w:val="24"/>
          <w:szCs w:val="24"/>
        </w:rPr>
        <w:t>.</w:t>
      </w:r>
    </w:p>
    <w:p w14:paraId="64203D4C" w14:textId="77777777" w:rsidR="00774104" w:rsidRPr="00FE260B" w:rsidRDefault="00774104" w:rsidP="00774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4"/>
          <w:lang w:eastAsia="pt-BR"/>
        </w:rPr>
      </w:pPr>
    </w:p>
    <w:p w14:paraId="53A4F877" w14:textId="77777777" w:rsidR="00774104" w:rsidRPr="00FE260B" w:rsidRDefault="00774104" w:rsidP="00774104">
      <w:pPr>
        <w:spacing w:after="0" w:line="360" w:lineRule="auto"/>
        <w:jc w:val="both"/>
        <w:rPr>
          <w:rFonts w:ascii="Arial" w:hAnsi="Arial" w:cs="Arial"/>
          <w:sz w:val="24"/>
          <w:szCs w:val="24"/>
          <w:lang w:val="en-US"/>
        </w:rPr>
      </w:pPr>
      <w:r w:rsidRPr="00FE260B">
        <w:rPr>
          <w:rFonts w:ascii="Arial" w:hAnsi="Arial" w:cs="Arial"/>
          <w:sz w:val="24"/>
          <w:szCs w:val="24"/>
          <w:lang w:val="en-US"/>
        </w:rPr>
        <w:t xml:space="preserve">Kassab, A. J.; Divo, E. A generalized boundary integral equation for isotropic heat conduction with spatially varying thermal conductivity. </w:t>
      </w:r>
      <w:r w:rsidRPr="00FE260B">
        <w:rPr>
          <w:rFonts w:ascii="Arial" w:hAnsi="Arial" w:cs="Arial"/>
          <w:b/>
          <w:sz w:val="24"/>
          <w:szCs w:val="24"/>
          <w:lang w:val="en-US"/>
        </w:rPr>
        <w:t xml:space="preserve">Engineering Analysis with Boundary Elements, </w:t>
      </w:r>
      <w:r w:rsidRPr="00FE260B">
        <w:rPr>
          <w:rFonts w:ascii="Arial" w:hAnsi="Arial" w:cs="Arial"/>
          <w:sz w:val="24"/>
          <w:szCs w:val="24"/>
          <w:lang w:val="en-US"/>
        </w:rPr>
        <w:t>United Kingdom, v. 18, n. 4, p. 273–286, Dec. 1996. Disponível em: &lt;</w:t>
      </w:r>
      <w:r w:rsidRPr="00FE260B">
        <w:rPr>
          <w:lang w:val="en-US"/>
        </w:rPr>
        <w:t xml:space="preserve"> </w:t>
      </w:r>
      <w:r w:rsidRPr="00FE260B">
        <w:rPr>
          <w:rFonts w:ascii="Arial" w:hAnsi="Arial" w:cs="Arial"/>
          <w:sz w:val="24"/>
          <w:szCs w:val="24"/>
          <w:lang w:val="en-US"/>
        </w:rPr>
        <w:t>https://doi.org/10.1016/S0955-7997(96)00057-4&gt;. Acesso em: 02 nov. 2019.</w:t>
      </w:r>
    </w:p>
    <w:p w14:paraId="207DD8D4" w14:textId="77777777" w:rsidR="00774104" w:rsidRPr="00FE260B" w:rsidRDefault="00774104" w:rsidP="00774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4"/>
          <w:lang w:val="en-US" w:eastAsia="pt-BR"/>
        </w:rPr>
      </w:pPr>
    </w:p>
    <w:p w14:paraId="67ECCDD7" w14:textId="77777777" w:rsidR="00B35EB3" w:rsidRPr="00FE260B" w:rsidRDefault="00B35EB3" w:rsidP="00774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4"/>
          <w:lang w:val="en-US" w:eastAsia="pt-BR"/>
        </w:rPr>
      </w:pPr>
      <w:r w:rsidRPr="00FE260B">
        <w:rPr>
          <w:rFonts w:ascii="Arial" w:eastAsia="Times New Roman" w:hAnsi="Arial" w:cs="Arial"/>
          <w:sz w:val="24"/>
          <w:szCs w:val="24"/>
          <w:lang w:val="en-US" w:eastAsia="pt-BR"/>
        </w:rPr>
        <w:t xml:space="preserve">Kawasaki, A.; Watanabe, R. Concept and P/M fabrication of Functionally Gradient Materials. </w:t>
      </w:r>
      <w:r w:rsidRPr="00FE260B">
        <w:rPr>
          <w:rFonts w:ascii="Arial" w:eastAsia="Times New Roman" w:hAnsi="Arial" w:cs="Arial"/>
          <w:b/>
          <w:sz w:val="24"/>
          <w:szCs w:val="24"/>
          <w:lang w:val="en-US" w:eastAsia="pt-BR"/>
        </w:rPr>
        <w:t xml:space="preserve">Ceramics International, </w:t>
      </w:r>
      <w:r w:rsidRPr="00FE260B">
        <w:rPr>
          <w:rFonts w:ascii="Arial" w:hAnsi="Arial" w:cs="Arial"/>
          <w:sz w:val="24"/>
          <w:szCs w:val="24"/>
          <w:lang w:val="en-US"/>
        </w:rPr>
        <w:t>United Kingdom</w:t>
      </w:r>
      <w:r w:rsidRPr="00FE260B">
        <w:rPr>
          <w:rFonts w:ascii="Arial" w:eastAsia="Times New Roman" w:hAnsi="Arial" w:cs="Arial"/>
          <w:sz w:val="24"/>
          <w:szCs w:val="24"/>
          <w:lang w:val="en-US" w:eastAsia="pt-BR"/>
        </w:rPr>
        <w:t>, v. 23, n. 1, p 73-83, Oct. 1997. Diponível em:&lt;</w:t>
      </w:r>
      <w:r w:rsidRPr="00FE260B">
        <w:rPr>
          <w:rFonts w:ascii="Arial" w:hAnsi="Arial" w:cs="Arial"/>
          <w:sz w:val="24"/>
          <w:szCs w:val="24"/>
          <w:lang w:val="en-US"/>
        </w:rPr>
        <w:t xml:space="preserve"> https://www-sciencedirect.ez306.periodicos.capes.gov.br/science/ article/pii/0272884295001433</w:t>
      </w:r>
      <w:r w:rsidRPr="00FE260B">
        <w:rPr>
          <w:rFonts w:ascii="Arial" w:eastAsia="Times New Roman" w:hAnsi="Arial" w:cs="Arial"/>
          <w:sz w:val="24"/>
          <w:szCs w:val="24"/>
          <w:lang w:val="en-US" w:eastAsia="pt-BR"/>
        </w:rPr>
        <w:t>&gt;. Acesso em: 11 jan 2020.</w:t>
      </w:r>
    </w:p>
    <w:p w14:paraId="56DB3B76" w14:textId="77777777" w:rsidR="00B35EB3" w:rsidRPr="00FE260B" w:rsidRDefault="00B35EB3" w:rsidP="00774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4"/>
          <w:lang w:val="en-US" w:eastAsia="pt-BR"/>
        </w:rPr>
      </w:pPr>
    </w:p>
    <w:p w14:paraId="3C41BD21" w14:textId="77777777" w:rsidR="00774104" w:rsidRPr="00FE260B" w:rsidRDefault="00423F9C" w:rsidP="00774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4"/>
          <w:lang w:val="en-US" w:eastAsia="pt-BR"/>
        </w:rPr>
      </w:pPr>
      <w:r w:rsidRPr="00FE260B">
        <w:rPr>
          <w:rFonts w:ascii="Arial" w:eastAsia="Times New Roman" w:hAnsi="Arial" w:cs="Arial"/>
          <w:sz w:val="24"/>
          <w:szCs w:val="24"/>
          <w:lang w:val="en-US" w:eastAsia="pt-BR"/>
        </w:rPr>
        <w:t>KYTHE</w:t>
      </w:r>
      <w:r w:rsidR="00774104" w:rsidRPr="00FE260B">
        <w:rPr>
          <w:rFonts w:ascii="Arial" w:eastAsia="Times New Roman" w:hAnsi="Arial" w:cs="Arial"/>
          <w:sz w:val="24"/>
          <w:szCs w:val="24"/>
          <w:lang w:val="en-US" w:eastAsia="pt-BR"/>
        </w:rPr>
        <w:t xml:space="preserve">, P. C. </w:t>
      </w:r>
      <w:r w:rsidR="00774104" w:rsidRPr="00FE260B">
        <w:rPr>
          <w:rFonts w:ascii="Arial" w:eastAsia="Times New Roman" w:hAnsi="Arial" w:cs="Arial"/>
          <w:b/>
          <w:sz w:val="24"/>
          <w:szCs w:val="24"/>
          <w:lang w:val="en-US" w:eastAsia="pt-BR"/>
        </w:rPr>
        <w:t>Introduction to Boundary Element Methods</w:t>
      </w:r>
      <w:r w:rsidR="00774104" w:rsidRPr="00FE260B">
        <w:rPr>
          <w:rFonts w:ascii="Arial" w:eastAsia="Times New Roman" w:hAnsi="Arial" w:cs="Arial"/>
          <w:sz w:val="24"/>
          <w:szCs w:val="24"/>
          <w:lang w:val="en-US" w:eastAsia="pt-BR"/>
        </w:rPr>
        <w:t>. Florida: CRC Press, 1995.</w:t>
      </w:r>
    </w:p>
    <w:p w14:paraId="6A21D320" w14:textId="77777777" w:rsidR="00774104" w:rsidRPr="00FE260B" w:rsidRDefault="00774104" w:rsidP="00774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4"/>
          <w:lang w:val="en-US" w:eastAsia="pt-BR"/>
        </w:rPr>
      </w:pPr>
    </w:p>
    <w:p w14:paraId="06C6371B" w14:textId="77777777" w:rsidR="00774104" w:rsidRPr="00FE260B" w:rsidRDefault="00423F9C" w:rsidP="00774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4"/>
          <w:lang w:val="en-US" w:eastAsia="pt-BR"/>
        </w:rPr>
      </w:pPr>
      <w:r w:rsidRPr="00FE260B">
        <w:rPr>
          <w:rFonts w:ascii="Arial" w:eastAsia="Times New Roman" w:hAnsi="Arial" w:cs="Arial"/>
          <w:sz w:val="24"/>
          <w:szCs w:val="24"/>
          <w:lang w:val="en-US" w:eastAsia="pt-BR"/>
        </w:rPr>
        <w:t>KREITH</w:t>
      </w:r>
      <w:r w:rsidR="00774104" w:rsidRPr="00FE260B">
        <w:rPr>
          <w:rFonts w:ascii="Arial" w:eastAsia="Times New Roman" w:hAnsi="Arial" w:cs="Arial"/>
          <w:sz w:val="24"/>
          <w:szCs w:val="24"/>
          <w:lang w:val="en-US" w:eastAsia="pt-BR"/>
        </w:rPr>
        <w:t xml:space="preserve"> F. </w:t>
      </w:r>
      <w:r w:rsidR="00774104" w:rsidRPr="00FE260B">
        <w:rPr>
          <w:rFonts w:ascii="Arial" w:eastAsia="Times New Roman" w:hAnsi="Arial" w:cs="Arial"/>
          <w:b/>
          <w:sz w:val="24"/>
          <w:szCs w:val="24"/>
          <w:lang w:val="en-US" w:eastAsia="pt-BR"/>
        </w:rPr>
        <w:t xml:space="preserve">Principles of Heat Transfer. </w:t>
      </w:r>
      <w:r w:rsidR="00774104" w:rsidRPr="00FE260B">
        <w:rPr>
          <w:rFonts w:ascii="Arial" w:eastAsia="Times New Roman" w:hAnsi="Arial" w:cs="Arial"/>
          <w:sz w:val="24"/>
          <w:szCs w:val="24"/>
          <w:lang w:val="en-US" w:eastAsia="pt-BR"/>
        </w:rPr>
        <w:t>New York: Intext, 1973.</w:t>
      </w:r>
    </w:p>
    <w:p w14:paraId="354A74E2" w14:textId="77777777" w:rsidR="00774104" w:rsidRPr="00FE260B" w:rsidRDefault="00774104" w:rsidP="00774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sz w:val="24"/>
          <w:szCs w:val="24"/>
          <w:lang w:val="en-US" w:eastAsia="pt-BR"/>
        </w:rPr>
      </w:pPr>
    </w:p>
    <w:p w14:paraId="5705CD95" w14:textId="77777777" w:rsidR="00774104" w:rsidRPr="00FE260B" w:rsidRDefault="00774104" w:rsidP="00774104">
      <w:pPr>
        <w:spacing w:after="0" w:line="360" w:lineRule="auto"/>
        <w:jc w:val="both"/>
        <w:rPr>
          <w:rFonts w:ascii="Arial" w:hAnsi="Arial" w:cs="Arial"/>
          <w:sz w:val="24"/>
          <w:szCs w:val="24"/>
        </w:rPr>
      </w:pPr>
      <w:r w:rsidRPr="00FE260B">
        <w:rPr>
          <w:rFonts w:ascii="Arial" w:hAnsi="Arial" w:cs="Arial"/>
          <w:sz w:val="24"/>
          <w:szCs w:val="24"/>
          <w:lang w:val="en-US"/>
        </w:rPr>
        <w:t>Lara, L. O. C.</w:t>
      </w:r>
      <w:r w:rsidR="001C3067" w:rsidRPr="00FE260B">
        <w:rPr>
          <w:rFonts w:ascii="Arial" w:hAnsi="Arial" w:cs="Arial"/>
          <w:sz w:val="24"/>
          <w:szCs w:val="24"/>
          <w:lang w:val="en-US"/>
        </w:rPr>
        <w:t xml:space="preserve">; Loeffler, C. F.; Barbosa, J. P.; Mansur, W. J. </w:t>
      </w:r>
      <w:r w:rsidRPr="00FE260B">
        <w:rPr>
          <w:rFonts w:ascii="Arial" w:hAnsi="Arial" w:cs="Arial"/>
          <w:sz w:val="24"/>
          <w:szCs w:val="24"/>
          <w:lang w:val="en-US"/>
        </w:rPr>
        <w:t xml:space="preserve"> . The technique of domain superposition to solve piecewise homogeneous elastic problems. </w:t>
      </w:r>
      <w:r w:rsidRPr="00FE260B">
        <w:rPr>
          <w:rFonts w:ascii="Arial" w:hAnsi="Arial" w:cs="Arial"/>
          <w:b/>
          <w:sz w:val="24"/>
          <w:szCs w:val="24"/>
          <w:lang w:val="en-US"/>
        </w:rPr>
        <w:t xml:space="preserve">Engineering Analysis with Boundary Elements, </w:t>
      </w:r>
      <w:r w:rsidRPr="00FE260B">
        <w:rPr>
          <w:rFonts w:ascii="Arial" w:hAnsi="Arial" w:cs="Arial"/>
          <w:sz w:val="24"/>
          <w:szCs w:val="24"/>
          <w:lang w:val="en-US"/>
        </w:rPr>
        <w:t xml:space="preserve">United Kingdom, v. 94, n. 1, p. 1-9, Sept. 2018. </w:t>
      </w:r>
      <w:r w:rsidRPr="00FE260B">
        <w:rPr>
          <w:rFonts w:ascii="Arial" w:hAnsi="Arial" w:cs="Arial"/>
          <w:sz w:val="24"/>
          <w:szCs w:val="24"/>
        </w:rPr>
        <w:t>Disponível em: &lt;</w:t>
      </w:r>
      <w:r w:rsidRPr="00FE260B">
        <w:t xml:space="preserve"> </w:t>
      </w:r>
      <w:r w:rsidRPr="00FE260B">
        <w:rPr>
          <w:rFonts w:ascii="Arial" w:hAnsi="Arial" w:cs="Arial"/>
          <w:sz w:val="24"/>
          <w:szCs w:val="24"/>
        </w:rPr>
        <w:t>https://doi.org/10.1016/j.enganabound.2018.05.009&gt;. Acesso em: 02 nov. 2019.</w:t>
      </w:r>
    </w:p>
    <w:p w14:paraId="1886204F" w14:textId="77777777" w:rsidR="00774104" w:rsidRPr="00FE260B" w:rsidRDefault="00774104" w:rsidP="00774104">
      <w:pPr>
        <w:spacing w:after="0" w:line="360" w:lineRule="auto"/>
        <w:jc w:val="both"/>
        <w:rPr>
          <w:rFonts w:ascii="Arial" w:hAnsi="Arial" w:cs="Arial"/>
          <w:sz w:val="24"/>
          <w:szCs w:val="24"/>
        </w:rPr>
      </w:pPr>
    </w:p>
    <w:p w14:paraId="6D3FC355" w14:textId="77777777" w:rsidR="00774104" w:rsidRPr="00FE260B" w:rsidRDefault="00774104" w:rsidP="00774104">
      <w:pPr>
        <w:spacing w:after="0" w:line="360" w:lineRule="auto"/>
        <w:jc w:val="both"/>
        <w:rPr>
          <w:rFonts w:ascii="Arial" w:hAnsi="Arial" w:cs="Arial"/>
          <w:sz w:val="24"/>
          <w:szCs w:val="24"/>
        </w:rPr>
      </w:pPr>
      <w:r w:rsidRPr="00FE260B">
        <w:rPr>
          <w:rFonts w:ascii="Arial" w:hAnsi="Arial" w:cs="Arial"/>
          <w:sz w:val="24"/>
          <w:szCs w:val="24"/>
        </w:rPr>
        <w:t xml:space="preserve">LOEFFLER, Carlos Friedrich. </w:t>
      </w:r>
      <w:r w:rsidRPr="00FE260B">
        <w:rPr>
          <w:rFonts w:ascii="Arial" w:hAnsi="Arial" w:cs="Arial"/>
          <w:b/>
          <w:sz w:val="24"/>
          <w:szCs w:val="24"/>
        </w:rPr>
        <w:t>Uma formulação alternativa do Método dos Elementos de Contorno aplicada a problemas de campo escalar</w:t>
      </w:r>
      <w:r w:rsidRPr="00FE260B">
        <w:rPr>
          <w:rFonts w:ascii="Arial" w:hAnsi="Arial" w:cs="Arial"/>
          <w:sz w:val="24"/>
          <w:szCs w:val="24"/>
        </w:rPr>
        <w:t>. 1988. 156 f. Tese (Doutorado em Engenharia Civil) – Programa de Pós-Graduação em Engenharia Civil, Universidade Federal do Rio de Janeiro, Rio de Janeiro, 1988.</w:t>
      </w:r>
    </w:p>
    <w:p w14:paraId="1B47C2D3" w14:textId="77777777" w:rsidR="00540AB4" w:rsidRPr="00FE260B" w:rsidRDefault="00540AB4" w:rsidP="00774104">
      <w:pPr>
        <w:spacing w:after="0" w:line="360" w:lineRule="auto"/>
        <w:jc w:val="both"/>
        <w:rPr>
          <w:rFonts w:ascii="Arial" w:hAnsi="Arial" w:cs="Arial"/>
          <w:sz w:val="24"/>
          <w:szCs w:val="24"/>
        </w:rPr>
      </w:pPr>
    </w:p>
    <w:p w14:paraId="03C32CA5" w14:textId="77777777" w:rsidR="00774104" w:rsidRPr="00FE260B" w:rsidRDefault="00774104" w:rsidP="00774104">
      <w:pPr>
        <w:spacing w:after="0" w:line="360" w:lineRule="auto"/>
        <w:jc w:val="both"/>
        <w:rPr>
          <w:rFonts w:ascii="Arial" w:hAnsi="Arial" w:cs="Arial"/>
          <w:sz w:val="24"/>
          <w:szCs w:val="24"/>
        </w:rPr>
      </w:pPr>
      <w:r w:rsidRPr="00FE260B">
        <w:rPr>
          <w:rFonts w:ascii="Arial" w:hAnsi="Arial" w:cs="Arial"/>
          <w:sz w:val="24"/>
          <w:szCs w:val="24"/>
        </w:rPr>
        <w:t xml:space="preserve">Loeffler, C. F.; Mansur W J. </w:t>
      </w:r>
      <w:r w:rsidRPr="00FE260B">
        <w:rPr>
          <w:rFonts w:ascii="Arial" w:hAnsi="Arial" w:cs="Arial"/>
          <w:sz w:val="24"/>
          <w:szCs w:val="24"/>
          <w:shd w:val="clear" w:color="auto" w:fill="FFFFFF"/>
        </w:rPr>
        <w:t xml:space="preserve">Solução de Problemas Calor Transiente em Regiões Infinitas Através do Método dos Elementos de Contorno com dupla Reciprocidade. </w:t>
      </w:r>
      <w:r w:rsidRPr="00FE260B">
        <w:rPr>
          <w:rFonts w:ascii="Arial" w:hAnsi="Arial" w:cs="Arial"/>
          <w:b/>
          <w:sz w:val="24"/>
          <w:szCs w:val="24"/>
          <w:shd w:val="clear" w:color="auto" w:fill="FFFFFF"/>
        </w:rPr>
        <w:t>Revista Brasileira de Ciências Mecânicas</w:t>
      </w:r>
      <w:r w:rsidRPr="00FE260B">
        <w:rPr>
          <w:rFonts w:ascii="Arial" w:hAnsi="Arial" w:cs="Arial"/>
          <w:b/>
          <w:sz w:val="24"/>
          <w:szCs w:val="24"/>
        </w:rPr>
        <w:t xml:space="preserve">, </w:t>
      </w:r>
      <w:r w:rsidRPr="00FE260B">
        <w:rPr>
          <w:rFonts w:ascii="Arial" w:hAnsi="Arial" w:cs="Arial"/>
          <w:sz w:val="24"/>
          <w:szCs w:val="24"/>
        </w:rPr>
        <w:t>Rio de janeiro, v. 10, n. 2, p. 161-172, Maio. 1988. Disponível em: &lt;http://revistas.abcm.org.br/indexed/vol_x-n_02_-1988.pdf &gt;. Acesso em: 02 nov. 2019.</w:t>
      </w:r>
    </w:p>
    <w:p w14:paraId="27EA46F9" w14:textId="77777777" w:rsidR="00774104" w:rsidRPr="00FE260B" w:rsidRDefault="00774104" w:rsidP="00774104">
      <w:pPr>
        <w:spacing w:after="0" w:line="360" w:lineRule="auto"/>
        <w:jc w:val="both"/>
        <w:rPr>
          <w:rFonts w:ascii="Arial" w:hAnsi="Arial" w:cs="Arial"/>
          <w:sz w:val="24"/>
          <w:szCs w:val="24"/>
        </w:rPr>
      </w:pPr>
    </w:p>
    <w:p w14:paraId="118D398B" w14:textId="77777777" w:rsidR="00774104" w:rsidRPr="00FE260B" w:rsidRDefault="00774104" w:rsidP="00774104">
      <w:pPr>
        <w:spacing w:after="0" w:line="360" w:lineRule="auto"/>
        <w:jc w:val="both"/>
        <w:rPr>
          <w:rFonts w:ascii="Arial" w:hAnsi="Arial" w:cs="Arial"/>
          <w:sz w:val="24"/>
          <w:szCs w:val="24"/>
        </w:rPr>
      </w:pPr>
      <w:r w:rsidRPr="00FE260B">
        <w:rPr>
          <w:rFonts w:ascii="Arial" w:hAnsi="Arial" w:cs="Arial"/>
          <w:sz w:val="24"/>
          <w:szCs w:val="24"/>
        </w:rPr>
        <w:t xml:space="preserve">Loeffler, C. F. Modelos mecânicos derivados da equação de campo escalar generalizada. </w:t>
      </w:r>
      <w:r w:rsidRPr="00FE260B">
        <w:rPr>
          <w:rFonts w:ascii="Arial" w:hAnsi="Arial" w:cs="Arial"/>
          <w:b/>
          <w:sz w:val="24"/>
          <w:szCs w:val="24"/>
        </w:rPr>
        <w:t>Revista militar de ciência e tecnologia,</w:t>
      </w:r>
      <w:r w:rsidRPr="00FE260B">
        <w:rPr>
          <w:rFonts w:ascii="Arial" w:hAnsi="Arial" w:cs="Arial"/>
          <w:sz w:val="24"/>
          <w:szCs w:val="24"/>
        </w:rPr>
        <w:t xml:space="preserve"> Rio de Janeiro, v. 9, n. 1, p. 24-38,  1993. Disponível em: &lt;http://rmct.ime.eb.br/edicoes.html&gt;. Acesso em: 02 nov. 2019. </w:t>
      </w:r>
    </w:p>
    <w:p w14:paraId="079EDBA1" w14:textId="77777777" w:rsidR="00774104" w:rsidRPr="00FE260B" w:rsidRDefault="00774104" w:rsidP="00774104">
      <w:pPr>
        <w:spacing w:after="0" w:line="360" w:lineRule="auto"/>
        <w:jc w:val="both"/>
        <w:rPr>
          <w:rFonts w:ascii="Arial" w:hAnsi="Arial" w:cs="Arial"/>
          <w:sz w:val="24"/>
          <w:szCs w:val="24"/>
        </w:rPr>
      </w:pPr>
    </w:p>
    <w:p w14:paraId="2C4830DE" w14:textId="77777777" w:rsidR="00774104" w:rsidRPr="00FE260B" w:rsidRDefault="00774104" w:rsidP="00774104">
      <w:pPr>
        <w:spacing w:after="0" w:line="360" w:lineRule="auto"/>
        <w:jc w:val="both"/>
        <w:rPr>
          <w:rFonts w:ascii="Arial" w:hAnsi="Arial" w:cs="Arial"/>
          <w:sz w:val="24"/>
          <w:szCs w:val="24"/>
        </w:rPr>
      </w:pPr>
      <w:r w:rsidRPr="00FE260B">
        <w:rPr>
          <w:rFonts w:ascii="Arial" w:hAnsi="Arial" w:cs="Arial"/>
          <w:sz w:val="24"/>
          <w:szCs w:val="24"/>
          <w:lang w:val="en-US"/>
        </w:rPr>
        <w:t xml:space="preserve">Loeffler, C. F.; Mansur W J. </w:t>
      </w:r>
      <w:r w:rsidRPr="00FE260B">
        <w:rPr>
          <w:rFonts w:ascii="Arial" w:hAnsi="Arial" w:cs="Arial"/>
          <w:b/>
          <w:sz w:val="24"/>
          <w:szCs w:val="24"/>
          <w:lang w:val="en-US"/>
        </w:rPr>
        <w:t>Quasi-dual reciprocity boundary element formulation for incompressible flow</w:t>
      </w:r>
      <w:r w:rsidRPr="00FE260B">
        <w:rPr>
          <w:rFonts w:ascii="Arial" w:hAnsi="Arial" w:cs="Arial"/>
          <w:sz w:val="24"/>
          <w:szCs w:val="24"/>
          <w:lang w:val="en-US"/>
        </w:rPr>
        <w:t xml:space="preserve">: application to the diffusive-advective equation. </w:t>
      </w:r>
      <w:r w:rsidRPr="00FE260B">
        <w:rPr>
          <w:rFonts w:ascii="Arial" w:hAnsi="Arial" w:cs="Arial"/>
          <w:b/>
          <w:sz w:val="24"/>
          <w:szCs w:val="24"/>
          <w:lang w:val="en-US"/>
        </w:rPr>
        <w:t xml:space="preserve">International Journal for Numerical Methods in Engineering, </w:t>
      </w:r>
      <w:r w:rsidRPr="00FE260B">
        <w:rPr>
          <w:rFonts w:ascii="Arial" w:hAnsi="Arial" w:cs="Arial"/>
          <w:sz w:val="24"/>
          <w:szCs w:val="24"/>
          <w:lang w:val="en-US"/>
        </w:rPr>
        <w:t xml:space="preserve">United Kingdom, v. 58, n. 8, p. 1167–1186, Aug. 2003. </w:t>
      </w:r>
      <w:r w:rsidRPr="00FE260B">
        <w:rPr>
          <w:rFonts w:ascii="Arial" w:hAnsi="Arial" w:cs="Arial"/>
          <w:sz w:val="24"/>
          <w:szCs w:val="24"/>
        </w:rPr>
        <w:t>Disponível em: &lt; https://onlinelibrary.wiley.com/doi/abs/10.1002/nme.813 &gt;. Acesso em: 02 nov. 2019.</w:t>
      </w:r>
    </w:p>
    <w:p w14:paraId="381A66FA" w14:textId="77777777" w:rsidR="00774104" w:rsidRPr="00FE260B" w:rsidRDefault="00774104" w:rsidP="00774104">
      <w:pPr>
        <w:spacing w:after="0" w:line="360" w:lineRule="auto"/>
        <w:jc w:val="both"/>
        <w:rPr>
          <w:rFonts w:ascii="Arial" w:hAnsi="Arial" w:cs="Arial"/>
          <w:sz w:val="24"/>
          <w:szCs w:val="24"/>
        </w:rPr>
      </w:pPr>
    </w:p>
    <w:p w14:paraId="22A8E00B" w14:textId="6E4BD7A2" w:rsidR="00774104" w:rsidRPr="00FE260B" w:rsidRDefault="00774104" w:rsidP="00774104">
      <w:pPr>
        <w:spacing w:after="0" w:line="360" w:lineRule="auto"/>
        <w:jc w:val="both"/>
        <w:rPr>
          <w:rFonts w:ascii="Arial" w:hAnsi="Arial" w:cs="Arial"/>
          <w:sz w:val="24"/>
          <w:szCs w:val="24"/>
        </w:rPr>
      </w:pPr>
      <w:r w:rsidRPr="00FE260B">
        <w:rPr>
          <w:rFonts w:ascii="Arial" w:hAnsi="Arial" w:cs="Arial"/>
          <w:sz w:val="24"/>
          <w:szCs w:val="24"/>
        </w:rPr>
        <w:t xml:space="preserve">Loeffler, C. F.; Pereira, R. D. Aplicação de Técnica da Quase-Dupla Reciprocidade no Método dos Elementos de Contorno aos Meios Contínuos Não-Homogêneos. In: CONGRESSO IBEROLATINOAMERICANO DE MECÂNICA COMPUTACIONAL, 25., 2005, Recife. </w:t>
      </w:r>
      <w:r w:rsidRPr="00FE260B">
        <w:rPr>
          <w:rFonts w:ascii="Arial" w:hAnsi="Arial" w:cs="Arial"/>
          <w:b/>
          <w:sz w:val="24"/>
          <w:szCs w:val="24"/>
        </w:rPr>
        <w:t>Anais de CILAMCE 2004</w:t>
      </w:r>
      <w:r w:rsidRPr="00FE260B">
        <w:rPr>
          <w:rFonts w:ascii="Arial" w:hAnsi="Arial" w:cs="Arial"/>
          <w:sz w:val="24"/>
          <w:szCs w:val="24"/>
        </w:rPr>
        <w:t xml:space="preserve">. Recife: ABMEC, 2014. v. 1. p. 1-10. </w:t>
      </w:r>
    </w:p>
    <w:p w14:paraId="7749EFAC" w14:textId="77777777" w:rsidR="00774104" w:rsidRPr="00FE260B" w:rsidRDefault="00774104" w:rsidP="00774104">
      <w:pPr>
        <w:spacing w:after="0" w:line="360" w:lineRule="auto"/>
        <w:jc w:val="both"/>
        <w:rPr>
          <w:rFonts w:ascii="Arial" w:hAnsi="Arial" w:cs="Arial"/>
          <w:sz w:val="24"/>
          <w:szCs w:val="24"/>
        </w:rPr>
      </w:pPr>
    </w:p>
    <w:p w14:paraId="0F575D28" w14:textId="77777777" w:rsidR="00774104" w:rsidRPr="00FE260B" w:rsidRDefault="00774104" w:rsidP="00774104">
      <w:pPr>
        <w:spacing w:after="0" w:line="360" w:lineRule="auto"/>
        <w:jc w:val="both"/>
        <w:rPr>
          <w:rFonts w:ascii="Arial" w:hAnsi="Arial" w:cs="Arial"/>
          <w:sz w:val="24"/>
          <w:szCs w:val="24"/>
          <w:lang w:val="en-US"/>
        </w:rPr>
      </w:pPr>
      <w:r w:rsidRPr="00FE260B">
        <w:rPr>
          <w:rFonts w:ascii="Arial" w:hAnsi="Arial" w:cs="Arial"/>
          <w:sz w:val="24"/>
          <w:szCs w:val="24"/>
        </w:rPr>
        <w:t xml:space="preserve">Loeffler, C. F.; Pereira, M. P.; Barcelos, H. M. Determinação de autovalores usando a técnica de interpolação direta com funções de base radial do Método dos Elementos de contorno. In: CONGRESSO IBEROLATINOAMERICANO DE MECÂNICA COMPUTACIONAL, 35., 2014, Fortaleza. </w:t>
      </w:r>
      <w:r w:rsidRPr="00FE260B">
        <w:rPr>
          <w:rFonts w:ascii="Arial" w:hAnsi="Arial" w:cs="Arial"/>
          <w:b/>
          <w:sz w:val="24"/>
          <w:szCs w:val="24"/>
        </w:rPr>
        <w:t>Anais de CILAMCE 2014</w:t>
      </w:r>
      <w:r w:rsidRPr="00FE260B">
        <w:rPr>
          <w:rFonts w:ascii="Arial" w:hAnsi="Arial" w:cs="Arial"/>
          <w:sz w:val="24"/>
          <w:szCs w:val="24"/>
        </w:rPr>
        <w:t xml:space="preserve">. </w:t>
      </w:r>
      <w:r w:rsidRPr="00FE260B">
        <w:rPr>
          <w:rFonts w:ascii="Arial" w:hAnsi="Arial" w:cs="Arial"/>
          <w:sz w:val="24"/>
          <w:szCs w:val="24"/>
          <w:lang w:val="en-US"/>
        </w:rPr>
        <w:t xml:space="preserve">Fortaleza: ABMEC, 2014. v. 1. p. 1-14. </w:t>
      </w:r>
    </w:p>
    <w:p w14:paraId="5BC5D1A2" w14:textId="77777777" w:rsidR="00774104" w:rsidRPr="00FE260B" w:rsidRDefault="00774104" w:rsidP="00774104">
      <w:pPr>
        <w:spacing w:after="0" w:line="360" w:lineRule="auto"/>
        <w:jc w:val="both"/>
        <w:rPr>
          <w:rFonts w:ascii="Arial" w:hAnsi="Arial" w:cs="Arial"/>
          <w:sz w:val="24"/>
          <w:szCs w:val="24"/>
          <w:lang w:val="en-US"/>
        </w:rPr>
      </w:pPr>
    </w:p>
    <w:p w14:paraId="440AB385" w14:textId="77777777" w:rsidR="00774104" w:rsidRPr="00FE260B" w:rsidRDefault="00774104" w:rsidP="00774104">
      <w:pPr>
        <w:spacing w:after="0" w:line="360" w:lineRule="auto"/>
        <w:jc w:val="both"/>
        <w:rPr>
          <w:rFonts w:ascii="Arial" w:hAnsi="Arial" w:cs="Arial"/>
          <w:sz w:val="24"/>
          <w:szCs w:val="24"/>
        </w:rPr>
      </w:pPr>
      <w:r w:rsidRPr="00FE260B">
        <w:rPr>
          <w:rFonts w:ascii="Arial" w:hAnsi="Arial" w:cs="Arial"/>
          <w:sz w:val="24"/>
          <w:szCs w:val="24"/>
          <w:lang w:val="en-US"/>
        </w:rPr>
        <w:t>Loeffler, C. F</w:t>
      </w:r>
      <w:r w:rsidR="00655C04" w:rsidRPr="00FE260B">
        <w:rPr>
          <w:rFonts w:ascii="Arial" w:hAnsi="Arial" w:cs="Arial"/>
          <w:sz w:val="24"/>
          <w:szCs w:val="24"/>
          <w:lang w:val="en-US"/>
        </w:rPr>
        <w:t xml:space="preserve">.; Cruz, A. L.; Bulcão, A. </w:t>
      </w:r>
      <w:r w:rsidRPr="00FE260B">
        <w:rPr>
          <w:rFonts w:ascii="Arial" w:hAnsi="Arial" w:cs="Arial"/>
          <w:sz w:val="24"/>
          <w:szCs w:val="24"/>
          <w:lang w:val="en-US"/>
        </w:rPr>
        <w:t xml:space="preserve">Direct use of radial basis interpolation functions for modelling source terms with the boundary element method. </w:t>
      </w:r>
      <w:r w:rsidRPr="00FE260B">
        <w:rPr>
          <w:rFonts w:ascii="Arial" w:hAnsi="Arial" w:cs="Arial"/>
          <w:b/>
          <w:sz w:val="24"/>
          <w:szCs w:val="24"/>
          <w:lang w:val="en-US"/>
        </w:rPr>
        <w:t xml:space="preserve">Engineering Analysis with Boundary Elements, </w:t>
      </w:r>
      <w:r w:rsidRPr="00FE260B">
        <w:rPr>
          <w:rFonts w:ascii="Arial" w:hAnsi="Arial" w:cs="Arial"/>
          <w:sz w:val="24"/>
          <w:szCs w:val="24"/>
          <w:lang w:val="en-US"/>
        </w:rPr>
        <w:t xml:space="preserve">United Kingdom, v. 50, n. 1, p. 97–108, Jan. 2015a. </w:t>
      </w:r>
      <w:r w:rsidRPr="00FE260B">
        <w:rPr>
          <w:rFonts w:ascii="Arial" w:hAnsi="Arial" w:cs="Arial"/>
          <w:sz w:val="24"/>
          <w:szCs w:val="24"/>
        </w:rPr>
        <w:t>Disponível em: &lt;</w:t>
      </w:r>
      <w:r w:rsidRPr="00FE260B">
        <w:t xml:space="preserve"> </w:t>
      </w:r>
      <w:r w:rsidRPr="00FE260B">
        <w:rPr>
          <w:rFonts w:ascii="Arial" w:hAnsi="Arial" w:cs="Arial"/>
          <w:sz w:val="24"/>
          <w:szCs w:val="24"/>
        </w:rPr>
        <w:t>https://doi.org/10.1016/j.enganabound.2014.07.007 &gt;. Acesso em: 02 nov. 2019.</w:t>
      </w:r>
    </w:p>
    <w:p w14:paraId="17B2F132" w14:textId="77777777" w:rsidR="00774104" w:rsidRPr="00FE260B" w:rsidRDefault="00774104" w:rsidP="00774104">
      <w:pPr>
        <w:spacing w:after="0" w:line="360" w:lineRule="auto"/>
        <w:jc w:val="both"/>
        <w:rPr>
          <w:rFonts w:ascii="Arial" w:hAnsi="Arial" w:cs="Arial"/>
          <w:sz w:val="24"/>
          <w:szCs w:val="24"/>
        </w:rPr>
      </w:pPr>
    </w:p>
    <w:p w14:paraId="6875D19E" w14:textId="77777777" w:rsidR="00774104" w:rsidRPr="00FE260B" w:rsidRDefault="00774104" w:rsidP="00774104">
      <w:pPr>
        <w:spacing w:after="0" w:line="360" w:lineRule="auto"/>
        <w:jc w:val="both"/>
        <w:rPr>
          <w:rFonts w:ascii="Arial" w:hAnsi="Arial" w:cs="Arial"/>
          <w:sz w:val="24"/>
          <w:szCs w:val="24"/>
        </w:rPr>
      </w:pPr>
      <w:r w:rsidRPr="00FE260B">
        <w:rPr>
          <w:rFonts w:ascii="Arial" w:hAnsi="Arial" w:cs="Arial"/>
          <w:sz w:val="24"/>
          <w:szCs w:val="24"/>
          <w:lang w:val="en-US"/>
        </w:rPr>
        <w:t>Loeffler, C. F.</w:t>
      </w:r>
      <w:r w:rsidR="00655C04" w:rsidRPr="00FE260B">
        <w:rPr>
          <w:rFonts w:ascii="Arial" w:hAnsi="Arial" w:cs="Arial"/>
          <w:sz w:val="24"/>
          <w:szCs w:val="24"/>
          <w:lang w:val="en-US"/>
        </w:rPr>
        <w:t>; Mansur, W. J.; Barcelos, H.; Bulcão, A.</w:t>
      </w:r>
      <w:r w:rsidRPr="00FE260B">
        <w:rPr>
          <w:rFonts w:ascii="Arial" w:hAnsi="Arial" w:cs="Arial"/>
          <w:sz w:val="24"/>
          <w:szCs w:val="24"/>
          <w:lang w:val="en-US"/>
        </w:rPr>
        <w:t xml:space="preserve"> Solving Helmholtz problems with the boundary element method using direct radial basis function interpolation. </w:t>
      </w:r>
      <w:r w:rsidRPr="00FE260B">
        <w:rPr>
          <w:rFonts w:ascii="Arial" w:hAnsi="Arial" w:cs="Arial"/>
          <w:b/>
          <w:sz w:val="24"/>
          <w:szCs w:val="24"/>
          <w:lang w:val="en-US"/>
        </w:rPr>
        <w:t xml:space="preserve">Engineering Analysis with Boundary Elements, </w:t>
      </w:r>
      <w:r w:rsidRPr="00FE260B">
        <w:rPr>
          <w:rFonts w:ascii="Arial" w:hAnsi="Arial" w:cs="Arial"/>
          <w:sz w:val="24"/>
          <w:szCs w:val="24"/>
          <w:lang w:val="en-US"/>
        </w:rPr>
        <w:t xml:space="preserve">United Kingdom, v. 61, n. 1, p. 218–225, Dec. 2015b. </w:t>
      </w:r>
      <w:r w:rsidRPr="00FE260B">
        <w:rPr>
          <w:rFonts w:ascii="Arial" w:hAnsi="Arial" w:cs="Arial"/>
          <w:sz w:val="24"/>
          <w:szCs w:val="24"/>
        </w:rPr>
        <w:t>Disponível em: &lt;https://doi.org/10.1016/j.enganabound.2015.07.013&gt;. Acesso em: 02 nov. 2019.</w:t>
      </w:r>
    </w:p>
    <w:p w14:paraId="2E665AD1" w14:textId="77777777" w:rsidR="00774104" w:rsidRPr="00FE260B" w:rsidRDefault="00774104" w:rsidP="00774104">
      <w:pPr>
        <w:spacing w:after="0" w:line="360" w:lineRule="auto"/>
        <w:jc w:val="both"/>
        <w:rPr>
          <w:rFonts w:ascii="Arial" w:hAnsi="Arial" w:cs="Arial"/>
          <w:sz w:val="24"/>
          <w:szCs w:val="24"/>
        </w:rPr>
      </w:pPr>
    </w:p>
    <w:p w14:paraId="4271EF5B" w14:textId="77777777" w:rsidR="00774104" w:rsidRPr="00FE260B" w:rsidRDefault="00774104" w:rsidP="00774104">
      <w:pPr>
        <w:spacing w:after="0" w:line="360" w:lineRule="auto"/>
        <w:jc w:val="both"/>
        <w:rPr>
          <w:rFonts w:ascii="Arial" w:hAnsi="Arial" w:cs="Arial"/>
          <w:sz w:val="24"/>
          <w:szCs w:val="24"/>
        </w:rPr>
      </w:pPr>
      <w:r w:rsidRPr="00FE260B">
        <w:rPr>
          <w:rFonts w:ascii="Arial" w:hAnsi="Arial" w:cs="Arial"/>
          <w:sz w:val="24"/>
          <w:szCs w:val="24"/>
          <w:lang w:val="en-US"/>
        </w:rPr>
        <w:t xml:space="preserve">Loeffler, C. F.; Mansur, W. J. Sub-regions without subdomain partition with boundary elements. </w:t>
      </w:r>
      <w:r w:rsidRPr="00FE260B">
        <w:rPr>
          <w:rFonts w:ascii="Arial" w:hAnsi="Arial" w:cs="Arial"/>
          <w:b/>
          <w:sz w:val="24"/>
          <w:szCs w:val="24"/>
          <w:lang w:val="en-US"/>
        </w:rPr>
        <w:t xml:space="preserve">Engineering Analysis with Boundary Elements, </w:t>
      </w:r>
      <w:r w:rsidRPr="00FE260B">
        <w:rPr>
          <w:rFonts w:ascii="Arial" w:hAnsi="Arial" w:cs="Arial"/>
          <w:sz w:val="24"/>
          <w:szCs w:val="24"/>
          <w:lang w:val="en-US"/>
        </w:rPr>
        <w:t xml:space="preserve">United Kingdom, v. 71, n. 1,  p. 169–173, Oct. 2016. </w:t>
      </w:r>
      <w:r w:rsidRPr="00FE260B">
        <w:rPr>
          <w:rFonts w:ascii="Arial" w:hAnsi="Arial" w:cs="Arial"/>
          <w:sz w:val="24"/>
          <w:szCs w:val="24"/>
        </w:rPr>
        <w:t>Disponível em: &lt;</w:t>
      </w:r>
      <w:r w:rsidRPr="00FE260B">
        <w:t xml:space="preserve"> </w:t>
      </w:r>
      <w:r w:rsidRPr="00FE260B">
        <w:rPr>
          <w:rFonts w:ascii="Arial" w:hAnsi="Arial" w:cs="Arial"/>
          <w:sz w:val="24"/>
          <w:szCs w:val="24"/>
        </w:rPr>
        <w:t>https://doi.org/10.1016/j.enganabound. 2016.07.018 &gt;. Acesso em: 02 nov. 2019.</w:t>
      </w:r>
    </w:p>
    <w:p w14:paraId="045E4F6A" w14:textId="77777777" w:rsidR="00774104" w:rsidRPr="00FE260B" w:rsidRDefault="00774104" w:rsidP="00774104">
      <w:pPr>
        <w:spacing w:after="0" w:line="360" w:lineRule="auto"/>
        <w:jc w:val="both"/>
        <w:rPr>
          <w:rFonts w:ascii="Arial" w:hAnsi="Arial" w:cs="Arial"/>
          <w:sz w:val="24"/>
          <w:szCs w:val="24"/>
        </w:rPr>
      </w:pPr>
    </w:p>
    <w:p w14:paraId="2E3FF551" w14:textId="77777777" w:rsidR="00774104" w:rsidRPr="00FE260B" w:rsidRDefault="00774104" w:rsidP="00774104">
      <w:pPr>
        <w:spacing w:after="0" w:line="360" w:lineRule="auto"/>
        <w:jc w:val="both"/>
        <w:rPr>
          <w:rFonts w:ascii="Arial" w:hAnsi="Arial" w:cs="Arial"/>
          <w:sz w:val="24"/>
          <w:szCs w:val="24"/>
          <w:lang w:val="en-US"/>
        </w:rPr>
      </w:pPr>
      <w:r w:rsidRPr="00FE260B">
        <w:rPr>
          <w:rFonts w:ascii="Arial" w:hAnsi="Arial" w:cs="Arial"/>
          <w:sz w:val="24"/>
          <w:szCs w:val="24"/>
          <w:lang w:val="en-US"/>
        </w:rPr>
        <w:t xml:space="preserve">Loeffler, C. F.; Andrade, A. J. C. </w:t>
      </w:r>
      <w:r w:rsidRPr="00FE260B">
        <w:rPr>
          <w:rFonts w:ascii="Arial" w:hAnsi="Arial" w:cs="Arial"/>
          <w:sz w:val="24"/>
          <w:szCs w:val="24"/>
          <w:shd w:val="clear" w:color="auto" w:fill="FFFFFF"/>
          <w:lang w:val="en-US"/>
        </w:rPr>
        <w:t xml:space="preserve">Comparison between the classical Sub Regions Technique and a New Approach with Domain Superposition to solve sectorial inhomogeneous Laplace’s Problems. </w:t>
      </w:r>
      <w:r w:rsidRPr="00FE260B">
        <w:rPr>
          <w:rFonts w:ascii="Arial" w:hAnsi="Arial" w:cs="Arial"/>
          <w:b/>
          <w:sz w:val="24"/>
          <w:szCs w:val="24"/>
          <w:shd w:val="clear" w:color="auto" w:fill="FFFFFF"/>
        </w:rPr>
        <w:t>Revista Interdisciplinar de Pesquisa em Engenharia</w:t>
      </w:r>
      <w:r w:rsidRPr="00FE260B">
        <w:rPr>
          <w:rFonts w:ascii="Arial" w:hAnsi="Arial" w:cs="Arial"/>
          <w:b/>
          <w:sz w:val="24"/>
          <w:szCs w:val="24"/>
        </w:rPr>
        <w:t xml:space="preserve">, </w:t>
      </w:r>
      <w:r w:rsidRPr="00FE260B">
        <w:rPr>
          <w:rFonts w:ascii="Arial" w:hAnsi="Arial" w:cs="Arial"/>
          <w:sz w:val="24"/>
          <w:szCs w:val="24"/>
        </w:rPr>
        <w:t xml:space="preserve">Brasil, v. 2, n. 7, p. 78-92, Jan. 2017. Disponível em: &lt; http://periodicos.unb.br/index.php/ripe/article/view/21713 &gt;. </w:t>
      </w:r>
      <w:r w:rsidRPr="00FE260B">
        <w:rPr>
          <w:rFonts w:ascii="Arial" w:hAnsi="Arial" w:cs="Arial"/>
          <w:sz w:val="24"/>
          <w:szCs w:val="24"/>
          <w:lang w:val="en-US"/>
        </w:rPr>
        <w:t>Acesso em: 03 nov. 2019.</w:t>
      </w:r>
    </w:p>
    <w:p w14:paraId="15D1D62D" w14:textId="77777777" w:rsidR="00774104" w:rsidRPr="00FE260B" w:rsidRDefault="00774104" w:rsidP="00774104">
      <w:pPr>
        <w:spacing w:after="0" w:line="360" w:lineRule="auto"/>
        <w:jc w:val="both"/>
        <w:rPr>
          <w:rFonts w:ascii="Arial" w:hAnsi="Arial" w:cs="Arial"/>
          <w:sz w:val="24"/>
          <w:szCs w:val="24"/>
          <w:lang w:val="en-US"/>
        </w:rPr>
      </w:pPr>
    </w:p>
    <w:p w14:paraId="7C3DDE72" w14:textId="77777777" w:rsidR="00774104" w:rsidRPr="00FE260B" w:rsidRDefault="00774104" w:rsidP="00774104">
      <w:pPr>
        <w:spacing w:after="0" w:line="360" w:lineRule="auto"/>
        <w:jc w:val="both"/>
        <w:rPr>
          <w:rFonts w:ascii="Arial" w:hAnsi="Arial" w:cs="Arial"/>
          <w:sz w:val="24"/>
          <w:szCs w:val="24"/>
        </w:rPr>
      </w:pPr>
      <w:r w:rsidRPr="00FE260B">
        <w:rPr>
          <w:rFonts w:ascii="Arial" w:hAnsi="Arial" w:cs="Arial"/>
          <w:sz w:val="24"/>
          <w:szCs w:val="24"/>
          <w:lang w:val="en-US"/>
        </w:rPr>
        <w:t xml:space="preserve">Loeffler, C. F.; Mansur, W. J. A regularization scheme applied to the direct interpolation boundary element technique with radial basis functions for solving the </w:t>
      </w:r>
      <w:r w:rsidRPr="00FE260B">
        <w:rPr>
          <w:rFonts w:ascii="Arial" w:hAnsi="Arial" w:cs="Arial"/>
          <w:noProof/>
          <w:sz w:val="24"/>
          <w:szCs w:val="24"/>
          <w:lang w:val="en-US"/>
        </w:rPr>
        <w:t>eigenvalue</w:t>
      </w:r>
      <w:r w:rsidRPr="00FE260B">
        <w:rPr>
          <w:rFonts w:ascii="Arial" w:hAnsi="Arial" w:cs="Arial"/>
          <w:sz w:val="24"/>
          <w:szCs w:val="24"/>
          <w:lang w:val="en-US"/>
        </w:rPr>
        <w:t xml:space="preserve"> problem. </w:t>
      </w:r>
      <w:r w:rsidRPr="00FE260B">
        <w:rPr>
          <w:rFonts w:ascii="Arial" w:hAnsi="Arial" w:cs="Arial"/>
          <w:b/>
          <w:sz w:val="24"/>
          <w:szCs w:val="24"/>
          <w:lang w:val="en-US"/>
        </w:rPr>
        <w:t xml:space="preserve">Engineering Analysis with Boundary Elements, </w:t>
      </w:r>
      <w:r w:rsidRPr="00FE260B">
        <w:rPr>
          <w:rFonts w:ascii="Arial" w:hAnsi="Arial" w:cs="Arial"/>
          <w:sz w:val="24"/>
          <w:szCs w:val="24"/>
          <w:lang w:val="en-US"/>
        </w:rPr>
        <w:t xml:space="preserve">United Kingdom, v. 74, n. </w:t>
      </w:r>
      <w:r w:rsidRPr="00FE260B">
        <w:rPr>
          <w:rFonts w:ascii="Arial" w:hAnsi="Arial" w:cs="Arial"/>
          <w:sz w:val="24"/>
          <w:szCs w:val="24"/>
          <w:lang w:val="en-US"/>
        </w:rPr>
        <w:lastRenderedPageBreak/>
        <w:t xml:space="preserve">1, p. 14–18, Jan. 2017. </w:t>
      </w:r>
      <w:r w:rsidRPr="00FE260B">
        <w:rPr>
          <w:rFonts w:ascii="Arial" w:hAnsi="Arial" w:cs="Arial"/>
          <w:sz w:val="24"/>
          <w:szCs w:val="24"/>
        </w:rPr>
        <w:t>Disponível em: &lt;https://doi.org/10.1016/j.enganabound .2016.10.008&gt;. Acesso em: 02 nov. 2019.</w:t>
      </w:r>
    </w:p>
    <w:p w14:paraId="577D5438" w14:textId="77777777" w:rsidR="00774104" w:rsidRPr="00FE260B" w:rsidRDefault="00774104" w:rsidP="00774104">
      <w:pPr>
        <w:spacing w:after="0" w:line="360" w:lineRule="auto"/>
        <w:jc w:val="both"/>
        <w:rPr>
          <w:rFonts w:ascii="Arial" w:hAnsi="Arial" w:cs="Arial"/>
          <w:sz w:val="24"/>
          <w:szCs w:val="24"/>
        </w:rPr>
      </w:pPr>
    </w:p>
    <w:p w14:paraId="7E68A388" w14:textId="77777777" w:rsidR="00774104" w:rsidRPr="00FE260B" w:rsidRDefault="00774104" w:rsidP="00774104">
      <w:pPr>
        <w:spacing w:after="0" w:line="360" w:lineRule="auto"/>
        <w:jc w:val="both"/>
        <w:rPr>
          <w:rFonts w:ascii="Arial" w:hAnsi="Arial" w:cs="Arial"/>
          <w:sz w:val="24"/>
          <w:szCs w:val="24"/>
        </w:rPr>
      </w:pPr>
      <w:r w:rsidRPr="00FE260B">
        <w:rPr>
          <w:rFonts w:ascii="Arial" w:hAnsi="Arial" w:cs="Arial"/>
          <w:sz w:val="24"/>
          <w:szCs w:val="24"/>
          <w:lang w:val="en-US"/>
        </w:rPr>
        <w:t>Loeffler, C. F.</w:t>
      </w:r>
      <w:r w:rsidR="001C3067" w:rsidRPr="00FE260B">
        <w:rPr>
          <w:rFonts w:ascii="Arial" w:hAnsi="Arial" w:cs="Arial"/>
          <w:sz w:val="24"/>
          <w:szCs w:val="24"/>
          <w:lang w:val="en-US"/>
        </w:rPr>
        <w:t>; Zamprogno, L.; Mansur, W. J.; Bulcão, A.</w:t>
      </w:r>
      <w:r w:rsidRPr="00FE260B">
        <w:rPr>
          <w:rFonts w:ascii="Arial" w:hAnsi="Arial" w:cs="Arial"/>
          <w:sz w:val="24"/>
          <w:szCs w:val="24"/>
          <w:lang w:val="en-US"/>
        </w:rPr>
        <w:t xml:space="preserve"> Performance of compact radial basis functions in the direct interpolation boundary element method for solving potential problems. </w:t>
      </w:r>
      <w:r w:rsidRPr="00FE260B">
        <w:rPr>
          <w:rFonts w:ascii="Arial" w:hAnsi="Arial" w:cs="Arial"/>
          <w:b/>
          <w:sz w:val="24"/>
          <w:szCs w:val="24"/>
          <w:shd w:val="clear" w:color="auto" w:fill="FFFFFF"/>
          <w:lang w:val="en-US"/>
        </w:rPr>
        <w:t>Computer Modeling in Engineering &amp; Sciences</w:t>
      </w:r>
      <w:r w:rsidRPr="00FE260B">
        <w:rPr>
          <w:rFonts w:ascii="Arial" w:hAnsi="Arial" w:cs="Arial"/>
          <w:b/>
          <w:sz w:val="24"/>
          <w:szCs w:val="24"/>
          <w:lang w:val="en-US"/>
        </w:rPr>
        <w:t xml:space="preserve">, </w:t>
      </w:r>
      <w:r w:rsidRPr="00FE260B">
        <w:rPr>
          <w:rFonts w:ascii="Arial" w:hAnsi="Arial" w:cs="Arial"/>
          <w:sz w:val="24"/>
          <w:szCs w:val="24"/>
          <w:lang w:val="en-US"/>
        </w:rPr>
        <w:t xml:space="preserve">United States, v. 113, n. 3, p. 367–387, 2017. Disponível em: &lt; http://www.techscience.com/search.html?cx=0148612 56149213038970%3Aowysqaakeje&amp;cof=FORID%3A9&amp;ie=UTF8&amp;q=Performance+of+compact+radial+basis+functions+in+the+direct+interpolation+boundary+element+method+for+solving+potential+problems&amp;sa=Search &gt;.  </w:t>
      </w:r>
      <w:r w:rsidRPr="00FE260B">
        <w:rPr>
          <w:rFonts w:ascii="Arial" w:hAnsi="Arial" w:cs="Arial"/>
          <w:sz w:val="24"/>
          <w:szCs w:val="24"/>
        </w:rPr>
        <w:t>Acesso em: 03 nov. 2019.</w:t>
      </w:r>
    </w:p>
    <w:p w14:paraId="77C5CA77" w14:textId="77777777" w:rsidR="00774104" w:rsidRPr="00FE260B" w:rsidRDefault="00774104" w:rsidP="00774104">
      <w:pPr>
        <w:spacing w:after="0" w:line="360" w:lineRule="auto"/>
        <w:jc w:val="both"/>
        <w:rPr>
          <w:rFonts w:ascii="Arial" w:hAnsi="Arial" w:cs="Arial"/>
          <w:sz w:val="24"/>
          <w:szCs w:val="24"/>
        </w:rPr>
      </w:pPr>
    </w:p>
    <w:p w14:paraId="42C1DD58" w14:textId="77777777" w:rsidR="0057362C" w:rsidRPr="00FE260B" w:rsidRDefault="0057362C" w:rsidP="00774104">
      <w:pPr>
        <w:spacing w:after="0" w:line="360" w:lineRule="auto"/>
        <w:jc w:val="both"/>
        <w:rPr>
          <w:rFonts w:ascii="Arial" w:hAnsi="Arial" w:cs="Arial"/>
          <w:sz w:val="24"/>
          <w:szCs w:val="24"/>
          <w:lang w:val="en-US"/>
        </w:rPr>
      </w:pPr>
      <w:r w:rsidRPr="00FE260B">
        <w:rPr>
          <w:rFonts w:ascii="Arial" w:hAnsi="Arial" w:cs="Arial"/>
          <w:sz w:val="24"/>
          <w:szCs w:val="24"/>
        </w:rPr>
        <w:t xml:space="preserve">Loeffler, C. F.; Barcelos, H. M. Desempenho do Método dos Elementos de Contorno com Integração Direta em problemas de autovalor com domínio não regular. In: CONGRESSO NACIONAL DE MATEMÁTICA APLICADA E COMPUTACIONAL, 37., 2017, São Jose dos Campos. </w:t>
      </w:r>
      <w:r w:rsidRPr="00FE260B">
        <w:rPr>
          <w:rFonts w:ascii="Arial" w:hAnsi="Arial" w:cs="Arial"/>
          <w:b/>
          <w:sz w:val="24"/>
          <w:szCs w:val="24"/>
        </w:rPr>
        <w:t>Anais eletrônicos CNMAC 2018</w:t>
      </w:r>
      <w:r w:rsidRPr="00FE260B">
        <w:rPr>
          <w:rFonts w:ascii="Arial" w:hAnsi="Arial" w:cs="Arial"/>
          <w:sz w:val="24"/>
          <w:szCs w:val="24"/>
        </w:rPr>
        <w:t xml:space="preserve">. Disponível em: &lt; https://proceedings.sbmac.org.br/sbmac/article/ view/2085&gt;. </w:t>
      </w:r>
      <w:r w:rsidRPr="00FE260B">
        <w:rPr>
          <w:rFonts w:ascii="Arial" w:hAnsi="Arial" w:cs="Arial"/>
          <w:sz w:val="24"/>
          <w:szCs w:val="24"/>
          <w:lang w:val="en-US"/>
        </w:rPr>
        <w:t>Acesso em: 01 nov. 2019.</w:t>
      </w:r>
    </w:p>
    <w:p w14:paraId="6900796E" w14:textId="77777777" w:rsidR="0057362C" w:rsidRPr="00FE260B" w:rsidRDefault="0057362C" w:rsidP="00774104">
      <w:pPr>
        <w:spacing w:after="0" w:line="360" w:lineRule="auto"/>
        <w:jc w:val="both"/>
        <w:rPr>
          <w:rFonts w:ascii="Arial" w:hAnsi="Arial" w:cs="Arial"/>
          <w:sz w:val="24"/>
          <w:szCs w:val="24"/>
          <w:lang w:val="en-US"/>
        </w:rPr>
      </w:pPr>
    </w:p>
    <w:p w14:paraId="0DE3DD7B" w14:textId="77777777" w:rsidR="00540AB4" w:rsidRPr="00FE260B" w:rsidRDefault="00540AB4" w:rsidP="00540AB4">
      <w:pPr>
        <w:spacing w:after="0" w:line="360" w:lineRule="auto"/>
        <w:jc w:val="both"/>
        <w:rPr>
          <w:rFonts w:ascii="Arial" w:hAnsi="Arial" w:cs="Arial"/>
          <w:sz w:val="24"/>
          <w:szCs w:val="24"/>
        </w:rPr>
      </w:pPr>
      <w:r w:rsidRPr="00FE260B">
        <w:rPr>
          <w:rFonts w:ascii="Arial" w:hAnsi="Arial" w:cs="Arial"/>
          <w:sz w:val="24"/>
          <w:szCs w:val="24"/>
          <w:lang w:val="en-US"/>
        </w:rPr>
        <w:t xml:space="preserve">Loeffler, C. F.; Barbosa, J. P.; Barcelos, H. M. Performance of BEM superposition technique for solving </w:t>
      </w:r>
      <w:r w:rsidRPr="00FE260B">
        <w:rPr>
          <w:rFonts w:ascii="Arial" w:hAnsi="Arial" w:cs="Arial"/>
          <w:noProof/>
          <w:sz w:val="24"/>
          <w:szCs w:val="24"/>
          <w:lang w:val="en-US"/>
        </w:rPr>
        <w:t>sectorally</w:t>
      </w:r>
      <w:r w:rsidRPr="00FE260B">
        <w:rPr>
          <w:rFonts w:ascii="Arial" w:hAnsi="Arial" w:cs="Arial"/>
          <w:sz w:val="24"/>
          <w:szCs w:val="24"/>
          <w:lang w:val="en-US"/>
        </w:rPr>
        <w:t xml:space="preserve"> heterogeneous Laplace´s problems with non-regular geometry. </w:t>
      </w:r>
      <w:r w:rsidRPr="00FE260B">
        <w:rPr>
          <w:rFonts w:ascii="Arial" w:hAnsi="Arial" w:cs="Arial"/>
          <w:b/>
          <w:sz w:val="24"/>
          <w:szCs w:val="24"/>
          <w:lang w:val="en-US"/>
        </w:rPr>
        <w:t xml:space="preserve">Engineering Analysis with Boundary Elements, </w:t>
      </w:r>
      <w:r w:rsidRPr="00FE260B">
        <w:rPr>
          <w:rFonts w:ascii="Arial" w:hAnsi="Arial" w:cs="Arial"/>
          <w:sz w:val="24"/>
          <w:szCs w:val="24"/>
          <w:lang w:val="en-US"/>
        </w:rPr>
        <w:t xml:space="preserve">United Kingdom, v. 93, n. 1,  p. 105–111, Aug. 2018. </w:t>
      </w:r>
      <w:r w:rsidRPr="00FE260B">
        <w:rPr>
          <w:rFonts w:ascii="Arial" w:hAnsi="Arial" w:cs="Arial"/>
          <w:sz w:val="24"/>
          <w:szCs w:val="24"/>
        </w:rPr>
        <w:t>Disponível em: &lt;https://doi.org/10.1016/j.enganabound. 2018.04.010 &gt;.  Acesso em: 02 nov. 2019.</w:t>
      </w:r>
    </w:p>
    <w:p w14:paraId="15BA3315" w14:textId="77777777" w:rsidR="00540AB4" w:rsidRPr="00FE260B" w:rsidRDefault="00540AB4" w:rsidP="00774104">
      <w:pPr>
        <w:spacing w:after="0" w:line="360" w:lineRule="auto"/>
        <w:jc w:val="both"/>
        <w:rPr>
          <w:rFonts w:ascii="Arial" w:hAnsi="Arial" w:cs="Arial"/>
          <w:sz w:val="24"/>
          <w:szCs w:val="24"/>
        </w:rPr>
      </w:pPr>
    </w:p>
    <w:p w14:paraId="738B98C6" w14:textId="77777777" w:rsidR="00FD2BA5" w:rsidRPr="00FE260B" w:rsidRDefault="00FD2BA5" w:rsidP="00FD2BA5">
      <w:pPr>
        <w:spacing w:after="0" w:line="360" w:lineRule="auto"/>
        <w:jc w:val="both"/>
        <w:rPr>
          <w:rFonts w:ascii="Arial" w:hAnsi="Arial" w:cs="Arial"/>
          <w:sz w:val="24"/>
          <w:szCs w:val="24"/>
          <w:lang w:val="en-US"/>
        </w:rPr>
      </w:pPr>
      <w:r w:rsidRPr="00FE260B">
        <w:rPr>
          <w:rFonts w:ascii="Arial" w:hAnsi="Arial" w:cs="Arial"/>
          <w:sz w:val="24"/>
          <w:szCs w:val="24"/>
          <w:lang w:val="en-US"/>
        </w:rPr>
        <w:t xml:space="preserve">LONGO, E.; Porta, F. A. L. </w:t>
      </w:r>
      <w:r w:rsidRPr="00FE260B">
        <w:rPr>
          <w:rFonts w:ascii="Arial" w:hAnsi="Arial" w:cs="Arial"/>
          <w:b/>
          <w:sz w:val="24"/>
          <w:szCs w:val="24"/>
          <w:lang w:val="en-US"/>
        </w:rPr>
        <w:t xml:space="preserve">Recent Advances in Complex Functional Materials: </w:t>
      </w:r>
      <w:r w:rsidRPr="00FE260B">
        <w:rPr>
          <w:rFonts w:ascii="Arial" w:hAnsi="Arial" w:cs="Arial"/>
          <w:sz w:val="24"/>
          <w:szCs w:val="24"/>
          <w:lang w:val="en-US"/>
        </w:rPr>
        <w:t xml:space="preserve">From Design to Application. </w:t>
      </w:r>
      <w:r w:rsidRPr="00FE260B">
        <w:rPr>
          <w:rFonts w:ascii="Arial" w:hAnsi="Arial" w:cs="Arial"/>
          <w:sz w:val="24"/>
          <w:szCs w:val="24"/>
          <w:shd w:val="clear" w:color="auto" w:fill="F4F4F4"/>
          <w:lang w:val="en-US"/>
        </w:rPr>
        <w:t>Switzerland:</w:t>
      </w:r>
      <w:r w:rsidRPr="00FE260B">
        <w:rPr>
          <w:rFonts w:ascii="Arial" w:hAnsi="Arial" w:cs="Arial"/>
          <w:sz w:val="24"/>
          <w:szCs w:val="24"/>
          <w:lang w:val="en-US"/>
        </w:rPr>
        <w:t xml:space="preserve"> Springer International Publishing, 2017.</w:t>
      </w:r>
    </w:p>
    <w:p w14:paraId="0E9FDC51" w14:textId="77777777" w:rsidR="00540AB4" w:rsidRPr="00FE260B" w:rsidRDefault="00540AB4" w:rsidP="00774104">
      <w:pPr>
        <w:spacing w:after="0" w:line="360" w:lineRule="auto"/>
        <w:jc w:val="both"/>
        <w:rPr>
          <w:rFonts w:ascii="Arial" w:hAnsi="Arial" w:cs="Arial"/>
          <w:sz w:val="24"/>
          <w:szCs w:val="24"/>
          <w:lang w:val="en-US"/>
        </w:rPr>
      </w:pPr>
    </w:p>
    <w:p w14:paraId="2468AE14" w14:textId="77777777" w:rsidR="00774104" w:rsidRPr="00FE260B" w:rsidRDefault="00774104" w:rsidP="00774104">
      <w:pPr>
        <w:spacing w:after="0" w:line="360" w:lineRule="auto"/>
        <w:jc w:val="both"/>
        <w:rPr>
          <w:rFonts w:ascii="Arial" w:hAnsi="Arial" w:cs="Arial"/>
          <w:sz w:val="24"/>
          <w:szCs w:val="24"/>
        </w:rPr>
      </w:pPr>
      <w:r w:rsidRPr="00FE260B">
        <w:rPr>
          <w:rFonts w:ascii="Arial" w:hAnsi="Arial" w:cs="Arial"/>
          <w:sz w:val="24"/>
          <w:szCs w:val="24"/>
          <w:lang w:val="en-US"/>
        </w:rPr>
        <w:t xml:space="preserve">Luiz, T. F.; Telles, J. C. F. Application of the boundary element method to three-dimensional potential problems in heterogeneous media. </w:t>
      </w:r>
      <w:r w:rsidRPr="00FE260B">
        <w:rPr>
          <w:rFonts w:ascii="Arial" w:hAnsi="Arial" w:cs="Arial"/>
          <w:b/>
          <w:sz w:val="24"/>
          <w:szCs w:val="24"/>
        </w:rPr>
        <w:t>Computational Mechanics</w:t>
      </w:r>
      <w:r w:rsidRPr="00FE260B">
        <w:rPr>
          <w:rFonts w:ascii="Arial" w:hAnsi="Arial" w:cs="Arial"/>
          <w:sz w:val="24"/>
          <w:szCs w:val="24"/>
        </w:rPr>
        <w:t>, Germany,</w:t>
      </w:r>
      <w:r w:rsidRPr="00FE260B">
        <w:rPr>
          <w:rFonts w:ascii="Arial" w:hAnsi="Arial" w:cs="Arial"/>
          <w:sz w:val="24"/>
          <w:szCs w:val="24"/>
          <w:shd w:val="clear" w:color="auto" w:fill="FFFFFF"/>
        </w:rPr>
        <w:t xml:space="preserve"> v. 42</w:t>
      </w:r>
      <w:r w:rsidRPr="00FE260B">
        <w:rPr>
          <w:rFonts w:ascii="Arial" w:hAnsi="Arial" w:cs="Arial"/>
          <w:sz w:val="24"/>
          <w:szCs w:val="24"/>
        </w:rPr>
        <w:t>, n. 3, p. 431-440, Aug. 2008. Disponível em: &lt; https://link.springer.com/article/10.1007/s00466-008-0253-7 &gt;. Acesso em: 03 nov. 2019.</w:t>
      </w:r>
    </w:p>
    <w:p w14:paraId="202AA75C" w14:textId="77777777" w:rsidR="00774104" w:rsidRPr="00FE260B" w:rsidRDefault="00774104" w:rsidP="00774104">
      <w:pPr>
        <w:spacing w:after="0" w:line="360" w:lineRule="auto"/>
        <w:jc w:val="both"/>
        <w:rPr>
          <w:rFonts w:ascii="Arial" w:hAnsi="Arial" w:cs="Arial"/>
          <w:noProof/>
          <w:sz w:val="24"/>
          <w:szCs w:val="24"/>
        </w:rPr>
      </w:pPr>
    </w:p>
    <w:p w14:paraId="594332F3" w14:textId="77777777" w:rsidR="00774104" w:rsidRPr="00FE260B" w:rsidRDefault="00774104" w:rsidP="00774104">
      <w:pPr>
        <w:spacing w:after="0" w:line="360" w:lineRule="auto"/>
        <w:jc w:val="both"/>
        <w:rPr>
          <w:rFonts w:ascii="Arial" w:hAnsi="Arial" w:cs="Arial"/>
          <w:sz w:val="24"/>
          <w:szCs w:val="24"/>
        </w:rPr>
      </w:pPr>
      <w:r w:rsidRPr="00FE260B">
        <w:rPr>
          <w:rFonts w:ascii="Arial" w:hAnsi="Arial" w:cs="Arial"/>
          <w:sz w:val="24"/>
          <w:szCs w:val="24"/>
          <w:lang w:val="en-US"/>
        </w:rPr>
        <w:t xml:space="preserve">Mardanov, R. F.; Zaripov, S. K. Solution of nonhomogeneous Helmholtz equation with variable coefficient using Boundary Domain Integral Method. </w:t>
      </w:r>
      <w:r w:rsidRPr="00FE260B">
        <w:rPr>
          <w:rFonts w:ascii="Arial" w:hAnsi="Arial" w:cs="Arial"/>
          <w:b/>
          <w:sz w:val="24"/>
          <w:szCs w:val="24"/>
          <w:lang w:val="en-US"/>
        </w:rPr>
        <w:t>Lobachevskii Journal of Mathematics</w:t>
      </w:r>
      <w:r w:rsidRPr="00FE260B">
        <w:rPr>
          <w:rFonts w:ascii="Arial" w:hAnsi="Arial" w:cs="Arial"/>
          <w:sz w:val="24"/>
          <w:szCs w:val="24"/>
          <w:lang w:val="en-US"/>
        </w:rPr>
        <w:t xml:space="preserve">, Russian Federation, v. 39, n. 6, p. 783-793, Aug. 2017. </w:t>
      </w:r>
      <w:r w:rsidRPr="00FE260B">
        <w:rPr>
          <w:rFonts w:ascii="Arial" w:hAnsi="Arial" w:cs="Arial"/>
          <w:sz w:val="24"/>
          <w:szCs w:val="24"/>
        </w:rPr>
        <w:t>Disponível em: &lt; https://link.springer.com/article/10.1134/S1995080218060112 &gt;. Acesso em: 03 nov. 2019.</w:t>
      </w:r>
    </w:p>
    <w:p w14:paraId="7351CF04" w14:textId="77777777" w:rsidR="00774104" w:rsidRPr="00FE260B" w:rsidRDefault="00774104" w:rsidP="00774104">
      <w:pPr>
        <w:spacing w:after="0" w:line="360" w:lineRule="auto"/>
        <w:jc w:val="both"/>
        <w:rPr>
          <w:rFonts w:ascii="Arial" w:hAnsi="Arial" w:cs="Arial"/>
          <w:noProof/>
          <w:sz w:val="24"/>
          <w:szCs w:val="24"/>
        </w:rPr>
      </w:pPr>
    </w:p>
    <w:p w14:paraId="0E441DDA" w14:textId="77777777" w:rsidR="00774104" w:rsidRPr="00FE260B" w:rsidRDefault="00423F9C" w:rsidP="00774104">
      <w:pPr>
        <w:spacing w:after="0" w:line="360" w:lineRule="auto"/>
        <w:jc w:val="both"/>
        <w:rPr>
          <w:rFonts w:ascii="Arial" w:hAnsi="Arial" w:cs="Arial"/>
          <w:noProof/>
          <w:sz w:val="24"/>
          <w:szCs w:val="24"/>
          <w:lang w:val="en-US"/>
        </w:rPr>
      </w:pPr>
      <w:r w:rsidRPr="00FE260B">
        <w:rPr>
          <w:rFonts w:ascii="Arial" w:hAnsi="Arial" w:cs="Arial"/>
          <w:noProof/>
          <w:sz w:val="24"/>
          <w:szCs w:val="24"/>
          <w:lang w:val="en-US"/>
        </w:rPr>
        <w:t>MEIROVITCH</w:t>
      </w:r>
      <w:r w:rsidR="00774104" w:rsidRPr="00FE260B">
        <w:rPr>
          <w:rFonts w:ascii="Arial" w:hAnsi="Arial" w:cs="Arial"/>
          <w:noProof/>
          <w:sz w:val="24"/>
          <w:szCs w:val="24"/>
          <w:lang w:val="en-US"/>
        </w:rPr>
        <w:t xml:space="preserve">, L. </w:t>
      </w:r>
      <w:r w:rsidR="00774104" w:rsidRPr="00FE260B">
        <w:rPr>
          <w:rFonts w:ascii="Arial" w:hAnsi="Arial" w:cs="Arial"/>
          <w:b/>
          <w:iCs/>
          <w:noProof/>
          <w:sz w:val="24"/>
          <w:szCs w:val="24"/>
          <w:lang w:val="en-US"/>
        </w:rPr>
        <w:t>Analytical Methods in Vibration</w:t>
      </w:r>
      <w:r w:rsidR="00774104" w:rsidRPr="00FE260B">
        <w:rPr>
          <w:rFonts w:ascii="Arial" w:hAnsi="Arial" w:cs="Arial"/>
          <w:iCs/>
          <w:noProof/>
          <w:sz w:val="24"/>
          <w:szCs w:val="24"/>
          <w:lang w:val="en-US"/>
        </w:rPr>
        <w:t>.</w:t>
      </w:r>
      <w:r w:rsidR="00774104" w:rsidRPr="00FE260B">
        <w:rPr>
          <w:rFonts w:ascii="Arial" w:hAnsi="Arial" w:cs="Arial"/>
          <w:noProof/>
          <w:sz w:val="24"/>
          <w:szCs w:val="24"/>
          <w:lang w:val="en-US"/>
        </w:rPr>
        <w:t xml:space="preserve"> London: The Macmillan Company, 1967.</w:t>
      </w:r>
    </w:p>
    <w:p w14:paraId="3DA79342" w14:textId="77777777" w:rsidR="00774104" w:rsidRPr="00FE260B" w:rsidRDefault="00774104" w:rsidP="00774104">
      <w:pPr>
        <w:spacing w:after="0" w:line="360" w:lineRule="auto"/>
        <w:jc w:val="both"/>
        <w:rPr>
          <w:rFonts w:ascii="Arial" w:hAnsi="Arial" w:cs="Arial"/>
          <w:noProof/>
          <w:sz w:val="24"/>
          <w:szCs w:val="24"/>
          <w:lang w:val="en-US"/>
        </w:rPr>
      </w:pPr>
    </w:p>
    <w:p w14:paraId="057B79AE" w14:textId="77777777" w:rsidR="00774104" w:rsidRPr="00FE260B" w:rsidRDefault="00774104" w:rsidP="00774104">
      <w:pPr>
        <w:spacing w:after="0" w:line="360" w:lineRule="auto"/>
        <w:jc w:val="both"/>
        <w:rPr>
          <w:rFonts w:ascii="Arial" w:hAnsi="Arial" w:cs="Arial"/>
          <w:sz w:val="24"/>
          <w:szCs w:val="24"/>
          <w:lang w:val="en-US"/>
        </w:rPr>
      </w:pPr>
      <w:r w:rsidRPr="00FE260B">
        <w:rPr>
          <w:rFonts w:ascii="Arial" w:hAnsi="Arial" w:cs="Arial"/>
          <w:sz w:val="24"/>
          <w:szCs w:val="24"/>
          <w:lang w:val="en-US"/>
        </w:rPr>
        <w:t xml:space="preserve">Nardini, D.; Brebbia, C. A. A new approach to free vibration analysis using boundary elements. </w:t>
      </w:r>
      <w:r w:rsidRPr="00FE260B">
        <w:rPr>
          <w:rFonts w:ascii="Arial" w:hAnsi="Arial" w:cs="Arial"/>
          <w:b/>
          <w:sz w:val="24"/>
          <w:szCs w:val="24"/>
          <w:lang w:val="en-US"/>
        </w:rPr>
        <w:t>Applied Mathematical Modelling</w:t>
      </w:r>
      <w:r w:rsidRPr="00FE260B">
        <w:rPr>
          <w:rFonts w:ascii="Arial" w:hAnsi="Arial" w:cs="Arial"/>
          <w:sz w:val="24"/>
          <w:szCs w:val="24"/>
          <w:lang w:val="en-US"/>
        </w:rPr>
        <w:t>, Netherlands, v. 7, n. 3, p. 157-162, June 198</w:t>
      </w:r>
      <w:r w:rsidR="007C6095" w:rsidRPr="00FE260B">
        <w:rPr>
          <w:rFonts w:ascii="Arial" w:hAnsi="Arial" w:cs="Arial"/>
          <w:sz w:val="24"/>
          <w:szCs w:val="24"/>
          <w:lang w:val="en-US"/>
        </w:rPr>
        <w:t>3</w:t>
      </w:r>
      <w:r w:rsidRPr="00FE260B">
        <w:rPr>
          <w:rFonts w:ascii="Arial" w:hAnsi="Arial" w:cs="Arial"/>
          <w:sz w:val="24"/>
          <w:szCs w:val="24"/>
          <w:lang w:val="en-US"/>
        </w:rPr>
        <w:t>.  Disponível em: &lt;https://doi.org/10.1016/0307-904X(83)90003-3l&gt;. Acesso em: 03 nov. 2019.</w:t>
      </w:r>
    </w:p>
    <w:p w14:paraId="7ED4CF92" w14:textId="77777777" w:rsidR="007C6095" w:rsidRPr="00FE260B" w:rsidRDefault="007C6095" w:rsidP="00774104">
      <w:pPr>
        <w:spacing w:after="0" w:line="360" w:lineRule="auto"/>
        <w:jc w:val="both"/>
        <w:rPr>
          <w:rFonts w:ascii="Arial" w:hAnsi="Arial" w:cs="Arial"/>
          <w:noProof/>
          <w:sz w:val="24"/>
          <w:szCs w:val="24"/>
          <w:lang w:val="en-US"/>
        </w:rPr>
      </w:pPr>
    </w:p>
    <w:p w14:paraId="1DDE2249" w14:textId="77777777" w:rsidR="00774104" w:rsidRPr="00FE260B" w:rsidRDefault="00423F9C" w:rsidP="00774104">
      <w:pPr>
        <w:spacing w:after="0" w:line="360" w:lineRule="auto"/>
        <w:jc w:val="both"/>
        <w:rPr>
          <w:rFonts w:ascii="Arial" w:hAnsi="Arial" w:cs="Arial"/>
          <w:sz w:val="24"/>
          <w:szCs w:val="24"/>
          <w:lang w:val="en-US"/>
        </w:rPr>
      </w:pPr>
      <w:r w:rsidRPr="00FE260B">
        <w:rPr>
          <w:rFonts w:ascii="Arial" w:hAnsi="Arial" w:cs="Arial"/>
          <w:sz w:val="24"/>
          <w:szCs w:val="24"/>
          <w:lang w:val="en-US"/>
        </w:rPr>
        <w:t>PARTRIDGE</w:t>
      </w:r>
      <w:r w:rsidR="00774104" w:rsidRPr="00FE260B">
        <w:rPr>
          <w:rFonts w:ascii="Arial" w:hAnsi="Arial" w:cs="Arial"/>
          <w:sz w:val="24"/>
          <w:szCs w:val="24"/>
          <w:lang w:val="en-US"/>
        </w:rPr>
        <w:t>, P. W.; B</w:t>
      </w:r>
      <w:r w:rsidR="007C6095" w:rsidRPr="00FE260B">
        <w:rPr>
          <w:rFonts w:ascii="Arial" w:hAnsi="Arial" w:cs="Arial"/>
          <w:sz w:val="24"/>
          <w:szCs w:val="24"/>
          <w:lang w:val="en-US"/>
        </w:rPr>
        <w:t>REBBIA</w:t>
      </w:r>
      <w:r w:rsidR="00774104" w:rsidRPr="00FE260B">
        <w:rPr>
          <w:rFonts w:ascii="Arial" w:hAnsi="Arial" w:cs="Arial"/>
          <w:sz w:val="24"/>
          <w:szCs w:val="24"/>
          <w:lang w:val="en-US"/>
        </w:rPr>
        <w:t>, C. A.; W</w:t>
      </w:r>
      <w:r w:rsidR="007C6095" w:rsidRPr="00FE260B">
        <w:rPr>
          <w:rFonts w:ascii="Arial" w:hAnsi="Arial" w:cs="Arial"/>
          <w:sz w:val="24"/>
          <w:szCs w:val="24"/>
          <w:lang w:val="en-US"/>
        </w:rPr>
        <w:t>ROBEL,</w:t>
      </w:r>
      <w:r w:rsidR="00774104" w:rsidRPr="00FE260B">
        <w:rPr>
          <w:rFonts w:ascii="Arial" w:hAnsi="Arial" w:cs="Arial"/>
          <w:sz w:val="24"/>
          <w:szCs w:val="24"/>
          <w:lang w:val="en-US"/>
        </w:rPr>
        <w:t xml:space="preserve"> L. C</w:t>
      </w:r>
      <w:r w:rsidR="00774104" w:rsidRPr="00FE260B">
        <w:rPr>
          <w:rFonts w:ascii="Arial" w:hAnsi="Arial" w:cs="Arial"/>
          <w:b/>
          <w:sz w:val="24"/>
          <w:szCs w:val="24"/>
          <w:lang w:val="en-US"/>
        </w:rPr>
        <w:t>. The dual reciprocity boundary element method</w:t>
      </w:r>
      <w:r w:rsidR="00774104" w:rsidRPr="00FE260B">
        <w:rPr>
          <w:rFonts w:ascii="Arial" w:hAnsi="Arial" w:cs="Arial"/>
          <w:sz w:val="24"/>
          <w:szCs w:val="24"/>
          <w:lang w:val="en-US"/>
        </w:rPr>
        <w:t xml:space="preserve">. London: Computational Mechanics Publications and Elsevier, 1992. </w:t>
      </w:r>
    </w:p>
    <w:p w14:paraId="4671AF1F" w14:textId="77777777" w:rsidR="00774104" w:rsidRPr="00FE260B" w:rsidRDefault="00774104" w:rsidP="00774104">
      <w:pPr>
        <w:spacing w:after="0" w:line="360" w:lineRule="auto"/>
        <w:jc w:val="both"/>
        <w:rPr>
          <w:rFonts w:ascii="Arial" w:hAnsi="Arial" w:cs="Arial"/>
          <w:sz w:val="24"/>
          <w:szCs w:val="24"/>
          <w:lang w:val="en-US"/>
        </w:rPr>
      </w:pPr>
    </w:p>
    <w:p w14:paraId="32B884CF" w14:textId="77777777" w:rsidR="00774104" w:rsidRPr="00FE260B" w:rsidRDefault="00774104" w:rsidP="00774104">
      <w:pPr>
        <w:spacing w:after="0" w:line="360" w:lineRule="auto"/>
        <w:jc w:val="both"/>
        <w:rPr>
          <w:rFonts w:ascii="Arial" w:hAnsi="Arial" w:cs="Arial"/>
          <w:sz w:val="24"/>
          <w:szCs w:val="24"/>
        </w:rPr>
      </w:pPr>
      <w:r w:rsidRPr="00FE260B">
        <w:rPr>
          <w:rFonts w:ascii="Arial" w:hAnsi="Arial" w:cs="Arial"/>
          <w:sz w:val="24"/>
          <w:szCs w:val="24"/>
          <w:lang w:val="en-US"/>
        </w:rPr>
        <w:t xml:space="preserve">Perez, M. M.; Wrobel, L. C. A general integral equation formulation for homogeneous orthotropic potential problems. </w:t>
      </w:r>
      <w:r w:rsidRPr="00FE260B">
        <w:rPr>
          <w:rFonts w:ascii="Arial" w:hAnsi="Arial" w:cs="Arial"/>
          <w:b/>
          <w:sz w:val="24"/>
          <w:szCs w:val="24"/>
          <w:lang w:val="en-US"/>
        </w:rPr>
        <w:t xml:space="preserve">Engineering Analysis with Boundary Elements, </w:t>
      </w:r>
      <w:r w:rsidRPr="00FE260B">
        <w:rPr>
          <w:rFonts w:ascii="Arial" w:hAnsi="Arial" w:cs="Arial"/>
          <w:sz w:val="24"/>
          <w:szCs w:val="24"/>
          <w:lang w:val="en-US"/>
        </w:rPr>
        <w:t xml:space="preserve">United Kingdom, v. 10, n. 4, p. 323-332, Feb. 1992. </w:t>
      </w:r>
      <w:r w:rsidRPr="00FE260B">
        <w:rPr>
          <w:rFonts w:ascii="Arial" w:hAnsi="Arial" w:cs="Arial"/>
          <w:sz w:val="24"/>
          <w:szCs w:val="24"/>
        </w:rPr>
        <w:t>Disponível em: &lt;</w:t>
      </w:r>
      <w:r w:rsidRPr="00FE260B">
        <w:t xml:space="preserve"> </w:t>
      </w:r>
      <w:r w:rsidRPr="00FE260B">
        <w:rPr>
          <w:rFonts w:ascii="Arial" w:hAnsi="Arial" w:cs="Arial"/>
          <w:sz w:val="24"/>
          <w:szCs w:val="24"/>
        </w:rPr>
        <w:t>https://doi.org/10.1016/0955-7997(92)90146-X&gt;. Acesso em: 02 nov. 2019.</w:t>
      </w:r>
    </w:p>
    <w:p w14:paraId="4549F8B5" w14:textId="77777777" w:rsidR="00774104" w:rsidRPr="00FE260B" w:rsidRDefault="00774104" w:rsidP="00774104">
      <w:pPr>
        <w:spacing w:after="0" w:line="360" w:lineRule="auto"/>
        <w:jc w:val="both"/>
        <w:rPr>
          <w:rFonts w:ascii="Arial" w:hAnsi="Arial" w:cs="Arial"/>
          <w:noProof/>
          <w:sz w:val="24"/>
          <w:szCs w:val="24"/>
        </w:rPr>
      </w:pPr>
    </w:p>
    <w:p w14:paraId="480FA56D" w14:textId="77777777" w:rsidR="00081260" w:rsidRPr="00FE260B" w:rsidRDefault="00081260" w:rsidP="00081260">
      <w:pPr>
        <w:spacing w:after="0" w:line="360" w:lineRule="auto"/>
        <w:jc w:val="both"/>
        <w:rPr>
          <w:rFonts w:ascii="Arial" w:hAnsi="Arial" w:cs="Arial"/>
          <w:sz w:val="24"/>
          <w:szCs w:val="24"/>
          <w:lang w:val="en-US"/>
        </w:rPr>
      </w:pPr>
      <w:r w:rsidRPr="00FE260B">
        <w:rPr>
          <w:rFonts w:ascii="Arial" w:hAnsi="Arial" w:cs="Arial"/>
          <w:sz w:val="24"/>
          <w:szCs w:val="24"/>
        </w:rPr>
        <w:t>PO</w:t>
      </w:r>
      <w:r w:rsidR="0096794A" w:rsidRPr="00FE260B">
        <w:rPr>
          <w:rFonts w:ascii="Arial" w:hAnsi="Arial" w:cs="Arial"/>
          <w:sz w:val="24"/>
          <w:szCs w:val="24"/>
        </w:rPr>
        <w:t>T</w:t>
      </w:r>
      <w:r w:rsidRPr="00FE260B">
        <w:rPr>
          <w:rFonts w:ascii="Arial" w:hAnsi="Arial" w:cs="Arial"/>
          <w:sz w:val="24"/>
          <w:szCs w:val="24"/>
        </w:rPr>
        <w:t xml:space="preserve">TER, D. </w:t>
      </w:r>
      <w:r w:rsidRPr="00FE260B">
        <w:rPr>
          <w:rFonts w:ascii="Arial" w:hAnsi="Arial" w:cs="Arial"/>
          <w:b/>
          <w:sz w:val="24"/>
          <w:szCs w:val="24"/>
        </w:rPr>
        <w:t>Computational Physics</w:t>
      </w:r>
      <w:r w:rsidRPr="00FE260B">
        <w:rPr>
          <w:rFonts w:ascii="Arial" w:hAnsi="Arial" w:cs="Arial"/>
          <w:sz w:val="24"/>
          <w:szCs w:val="24"/>
        </w:rPr>
        <w:t xml:space="preserve">. </w:t>
      </w:r>
      <w:r w:rsidRPr="00FE260B">
        <w:rPr>
          <w:rFonts w:ascii="Arial" w:hAnsi="Arial" w:cs="Arial"/>
          <w:sz w:val="24"/>
          <w:szCs w:val="24"/>
          <w:lang w:val="en-US"/>
        </w:rPr>
        <w:t>United Kingdom: John Wiley, 1980.</w:t>
      </w:r>
    </w:p>
    <w:p w14:paraId="7F7AADCC" w14:textId="77777777" w:rsidR="00081260" w:rsidRPr="00FE260B" w:rsidRDefault="00081260" w:rsidP="00774104">
      <w:pPr>
        <w:spacing w:after="0" w:line="360" w:lineRule="auto"/>
        <w:jc w:val="both"/>
        <w:rPr>
          <w:rFonts w:ascii="Arial" w:hAnsi="Arial" w:cs="Arial"/>
          <w:noProof/>
          <w:sz w:val="24"/>
          <w:szCs w:val="24"/>
          <w:lang w:val="en-US"/>
        </w:rPr>
      </w:pPr>
    </w:p>
    <w:p w14:paraId="6C34497B" w14:textId="77777777" w:rsidR="00774104" w:rsidRPr="00FE260B" w:rsidRDefault="00423F9C" w:rsidP="00774104">
      <w:pPr>
        <w:spacing w:after="0" w:line="360" w:lineRule="auto"/>
        <w:jc w:val="both"/>
        <w:rPr>
          <w:rFonts w:ascii="Arial" w:hAnsi="Arial" w:cs="Arial"/>
          <w:sz w:val="24"/>
          <w:szCs w:val="24"/>
          <w:lang w:val="en-US"/>
        </w:rPr>
      </w:pPr>
      <w:r w:rsidRPr="00FE260B">
        <w:rPr>
          <w:rFonts w:ascii="Arial" w:hAnsi="Arial" w:cs="Arial"/>
          <w:sz w:val="24"/>
          <w:szCs w:val="24"/>
          <w:lang w:val="en-US"/>
        </w:rPr>
        <w:t>PRESS</w:t>
      </w:r>
      <w:r w:rsidR="00774104" w:rsidRPr="00FE260B">
        <w:rPr>
          <w:rFonts w:ascii="Arial" w:hAnsi="Arial" w:cs="Arial"/>
          <w:sz w:val="24"/>
          <w:szCs w:val="24"/>
          <w:lang w:val="en-US"/>
        </w:rPr>
        <w:t>, W. H</w:t>
      </w:r>
      <w:r w:rsidR="00025CB6" w:rsidRPr="00FE260B">
        <w:rPr>
          <w:rFonts w:ascii="Arial" w:hAnsi="Arial" w:cs="Arial"/>
          <w:sz w:val="24"/>
          <w:szCs w:val="24"/>
          <w:lang w:val="en-US"/>
        </w:rPr>
        <w:t xml:space="preserve"> et al</w:t>
      </w:r>
      <w:r w:rsidR="00774104" w:rsidRPr="00FE260B">
        <w:rPr>
          <w:rFonts w:ascii="Arial" w:hAnsi="Arial" w:cs="Arial"/>
          <w:sz w:val="24"/>
          <w:szCs w:val="24"/>
          <w:lang w:val="en-US"/>
        </w:rPr>
        <w:t xml:space="preserve">. </w:t>
      </w:r>
      <w:r w:rsidR="00774104" w:rsidRPr="00FE260B">
        <w:rPr>
          <w:rFonts w:ascii="Arial" w:hAnsi="Arial" w:cs="Arial"/>
          <w:b/>
          <w:sz w:val="24"/>
          <w:szCs w:val="24"/>
          <w:lang w:val="en-US"/>
        </w:rPr>
        <w:t>Numerical Recipes in Fortran 90</w:t>
      </w:r>
      <w:r w:rsidR="00774104" w:rsidRPr="00FE260B">
        <w:rPr>
          <w:rFonts w:ascii="Arial" w:hAnsi="Arial" w:cs="Arial"/>
          <w:sz w:val="24"/>
          <w:szCs w:val="24"/>
          <w:lang w:val="en-US"/>
        </w:rPr>
        <w:t xml:space="preserve">. Cambridge: </w:t>
      </w:r>
      <w:r w:rsidR="00081260" w:rsidRPr="00FE260B">
        <w:rPr>
          <w:rFonts w:ascii="Arial" w:hAnsi="Arial" w:cs="Arial"/>
          <w:sz w:val="24"/>
          <w:szCs w:val="24"/>
          <w:lang w:val="en-US"/>
        </w:rPr>
        <w:t>Cambridge University Press, 199</w:t>
      </w:r>
      <w:r w:rsidR="00774104" w:rsidRPr="00FE260B">
        <w:rPr>
          <w:rFonts w:ascii="Arial" w:hAnsi="Arial" w:cs="Arial"/>
          <w:sz w:val="24"/>
          <w:szCs w:val="24"/>
          <w:lang w:val="en-US"/>
        </w:rPr>
        <w:t>6.</w:t>
      </w:r>
    </w:p>
    <w:p w14:paraId="7DB604B1" w14:textId="77777777" w:rsidR="00A313DD" w:rsidRPr="00FE260B" w:rsidRDefault="00A313DD" w:rsidP="00A313DD">
      <w:pPr>
        <w:spacing w:after="0" w:line="360" w:lineRule="auto"/>
        <w:jc w:val="both"/>
        <w:rPr>
          <w:rFonts w:ascii="Arial" w:hAnsi="Arial" w:cs="Arial"/>
          <w:sz w:val="24"/>
          <w:szCs w:val="24"/>
          <w:lang w:val="en-US"/>
        </w:rPr>
      </w:pPr>
    </w:p>
    <w:p w14:paraId="1165677C" w14:textId="77777777" w:rsidR="00A313DD" w:rsidRPr="00FE260B" w:rsidRDefault="00A313DD" w:rsidP="00A313DD">
      <w:pPr>
        <w:spacing w:after="0" w:line="360" w:lineRule="auto"/>
        <w:jc w:val="both"/>
        <w:rPr>
          <w:rFonts w:ascii="Arial" w:hAnsi="Arial" w:cs="Arial"/>
          <w:sz w:val="24"/>
          <w:szCs w:val="24"/>
          <w:lang w:val="en-US"/>
        </w:rPr>
      </w:pPr>
      <w:r w:rsidRPr="00FE260B">
        <w:rPr>
          <w:rFonts w:ascii="Arial" w:hAnsi="Arial" w:cs="Arial"/>
          <w:sz w:val="24"/>
          <w:szCs w:val="24"/>
          <w:lang w:val="en-US"/>
        </w:rPr>
        <w:t xml:space="preserve">REDDY, J. N. </w:t>
      </w:r>
      <w:r w:rsidRPr="00FE260B">
        <w:rPr>
          <w:rFonts w:ascii="Arial" w:hAnsi="Arial" w:cs="Arial"/>
          <w:b/>
          <w:sz w:val="24"/>
          <w:szCs w:val="24"/>
          <w:lang w:val="en-US"/>
        </w:rPr>
        <w:t>An introduction to the Finite Element Method</w:t>
      </w:r>
      <w:r w:rsidRPr="00FE260B">
        <w:rPr>
          <w:rFonts w:ascii="Arial" w:hAnsi="Arial" w:cs="Arial"/>
          <w:sz w:val="24"/>
          <w:szCs w:val="24"/>
          <w:lang w:val="en-US"/>
        </w:rPr>
        <w:t>. New York: McGraw-Hill International Editions, 1986.</w:t>
      </w:r>
    </w:p>
    <w:p w14:paraId="227D7A43" w14:textId="77777777" w:rsidR="00A313DD" w:rsidRPr="00FE260B" w:rsidRDefault="00A313DD" w:rsidP="00774104">
      <w:pPr>
        <w:spacing w:after="0" w:line="360" w:lineRule="auto"/>
        <w:jc w:val="both"/>
        <w:rPr>
          <w:rFonts w:ascii="Arial" w:hAnsi="Arial" w:cs="Arial"/>
          <w:noProof/>
          <w:sz w:val="24"/>
          <w:szCs w:val="24"/>
          <w:lang w:val="en-US"/>
        </w:rPr>
      </w:pPr>
    </w:p>
    <w:p w14:paraId="49E6AC3D" w14:textId="77777777" w:rsidR="00774104" w:rsidRPr="00FE260B" w:rsidRDefault="00774104" w:rsidP="00774104">
      <w:pPr>
        <w:spacing w:after="0" w:line="360" w:lineRule="auto"/>
        <w:jc w:val="both"/>
        <w:rPr>
          <w:rFonts w:ascii="Arial" w:hAnsi="Arial" w:cs="Arial"/>
          <w:sz w:val="24"/>
          <w:szCs w:val="24"/>
          <w:lang w:val="en-US"/>
        </w:rPr>
      </w:pPr>
      <w:r w:rsidRPr="00FE260B">
        <w:rPr>
          <w:rFonts w:ascii="Arial" w:hAnsi="Arial" w:cs="Arial"/>
          <w:sz w:val="24"/>
          <w:szCs w:val="24"/>
          <w:lang w:val="en-US"/>
        </w:rPr>
        <w:lastRenderedPageBreak/>
        <w:t xml:space="preserve">Ritz, W. </w:t>
      </w:r>
      <w:r w:rsidRPr="00FE260B">
        <w:rPr>
          <w:rFonts w:ascii="Arial" w:hAnsi="Arial" w:cs="Arial"/>
          <w:sz w:val="24"/>
          <w:szCs w:val="24"/>
          <w:shd w:val="clear" w:color="auto" w:fill="FFFFFF"/>
          <w:lang w:val="en-US"/>
        </w:rPr>
        <w:t xml:space="preserve">Über eine neue Methode zur Lösung gewisser Variationsprobleme der mathematischen Physik. </w:t>
      </w:r>
      <w:hyperlink r:id="rId141" w:tooltip="Journal für die reine und angewandte Mathematik" w:history="1">
        <w:r w:rsidRPr="00FE260B">
          <w:rPr>
            <w:rStyle w:val="Hyperlink"/>
            <w:rFonts w:ascii="Arial" w:hAnsi="Arial" w:cs="Arial"/>
            <w:b/>
            <w:color w:val="auto"/>
            <w:sz w:val="24"/>
            <w:szCs w:val="24"/>
            <w:u w:val="none"/>
            <w:shd w:val="clear" w:color="auto" w:fill="FFFFFF"/>
            <w:lang w:val="en-US"/>
          </w:rPr>
          <w:t>Journal für die reine und angewandte Mathematik</w:t>
        </w:r>
      </w:hyperlink>
      <w:r w:rsidRPr="00FE260B">
        <w:rPr>
          <w:rFonts w:ascii="Arial" w:hAnsi="Arial" w:cs="Arial"/>
          <w:sz w:val="24"/>
          <w:szCs w:val="24"/>
          <w:lang w:val="en-US"/>
        </w:rPr>
        <w:t xml:space="preserve">, Germany, v. 1909, n. 135, p. 1-61, Dec. 2009. </w:t>
      </w:r>
      <w:r w:rsidRPr="00FE260B">
        <w:rPr>
          <w:rFonts w:ascii="Arial" w:hAnsi="Arial" w:cs="Arial"/>
          <w:sz w:val="24"/>
          <w:szCs w:val="24"/>
        </w:rPr>
        <w:t xml:space="preserve">Disponível em: &lt; https://www.degruyter.com/view/j/crll.1909.1909.issue135/crll.1909.135.1/crll.1909.135.1.xml?rskey=UfeQUK&amp;result=2&amp;q=%C3%9Cber+eine+neue+Methode+zur+L%C3%B6sung+gewisser+Variationsprobleme+der+mathematischen+Physik&gt;. </w:t>
      </w:r>
      <w:r w:rsidRPr="00FE260B">
        <w:rPr>
          <w:rFonts w:ascii="Arial" w:hAnsi="Arial" w:cs="Arial"/>
          <w:sz w:val="24"/>
          <w:szCs w:val="24"/>
          <w:lang w:val="en-US"/>
        </w:rPr>
        <w:t>Acesso em: 03 nov. 2019.</w:t>
      </w:r>
    </w:p>
    <w:p w14:paraId="0AC2E156" w14:textId="77777777" w:rsidR="005B0AFD" w:rsidRPr="00FE260B" w:rsidRDefault="005B0AFD" w:rsidP="00774104">
      <w:pPr>
        <w:spacing w:after="0" w:line="360" w:lineRule="auto"/>
        <w:jc w:val="both"/>
        <w:rPr>
          <w:rFonts w:ascii="Arial" w:hAnsi="Arial" w:cs="Arial"/>
          <w:sz w:val="24"/>
          <w:szCs w:val="24"/>
          <w:lang w:val="en-US"/>
        </w:rPr>
      </w:pPr>
    </w:p>
    <w:p w14:paraId="1F62A7A9" w14:textId="77777777" w:rsidR="00774104" w:rsidRPr="00FE260B" w:rsidRDefault="00774104" w:rsidP="00774104">
      <w:pPr>
        <w:spacing w:after="0" w:line="360" w:lineRule="auto"/>
        <w:jc w:val="both"/>
        <w:rPr>
          <w:rFonts w:ascii="Arial" w:hAnsi="Arial" w:cs="Arial"/>
          <w:sz w:val="24"/>
          <w:szCs w:val="24"/>
          <w:lang w:val="en-US"/>
        </w:rPr>
      </w:pPr>
      <w:r w:rsidRPr="00FE260B">
        <w:rPr>
          <w:rFonts w:ascii="Arial" w:hAnsi="Arial" w:cs="Arial"/>
          <w:sz w:val="24"/>
          <w:szCs w:val="24"/>
          <w:lang w:val="en-US"/>
        </w:rPr>
        <w:t xml:space="preserve">Schaback, R. A practical guide to radial basis functions, 2007. </w:t>
      </w:r>
      <w:r w:rsidRPr="00FE260B">
        <w:rPr>
          <w:rFonts w:ascii="Arial" w:hAnsi="Arial" w:cs="Arial"/>
          <w:sz w:val="24"/>
          <w:szCs w:val="24"/>
        </w:rPr>
        <w:t xml:space="preserve">Disponível em: https://pdfs.semanticscholar.org/421e/78106a0544653ef484a3d241cfad9b89ad0e.pdf&gt;. </w:t>
      </w:r>
      <w:r w:rsidRPr="00FE260B">
        <w:rPr>
          <w:rFonts w:ascii="Arial" w:hAnsi="Arial" w:cs="Arial"/>
          <w:sz w:val="24"/>
          <w:szCs w:val="24"/>
          <w:lang w:val="en-US"/>
        </w:rPr>
        <w:t>Acesso em: 03 nov. 2019.</w:t>
      </w:r>
    </w:p>
    <w:p w14:paraId="2F807A44" w14:textId="77777777" w:rsidR="00774104" w:rsidRPr="00FE260B" w:rsidRDefault="00774104" w:rsidP="00774104">
      <w:pPr>
        <w:spacing w:after="0" w:line="360" w:lineRule="auto"/>
        <w:jc w:val="both"/>
        <w:rPr>
          <w:rFonts w:ascii="Arial" w:hAnsi="Arial" w:cs="Arial"/>
          <w:sz w:val="24"/>
          <w:szCs w:val="24"/>
          <w:lang w:val="en-US"/>
        </w:rPr>
      </w:pPr>
    </w:p>
    <w:p w14:paraId="0A6A13EE" w14:textId="77777777" w:rsidR="00774104" w:rsidRPr="00FE260B" w:rsidRDefault="00774104" w:rsidP="00774104">
      <w:pPr>
        <w:spacing w:after="0" w:line="360" w:lineRule="auto"/>
        <w:jc w:val="both"/>
        <w:rPr>
          <w:rFonts w:ascii="Arial" w:hAnsi="Arial" w:cs="Arial"/>
          <w:sz w:val="24"/>
          <w:szCs w:val="24"/>
        </w:rPr>
      </w:pPr>
      <w:r w:rsidRPr="00FE260B">
        <w:rPr>
          <w:rFonts w:ascii="Arial" w:hAnsi="Arial" w:cs="Arial"/>
          <w:sz w:val="24"/>
          <w:szCs w:val="24"/>
          <w:lang w:val="en-US"/>
        </w:rPr>
        <w:t xml:space="preserve">Shouxin, W.; Xiping, L.; Tianguo, P. The BEM solving the nonhomogeneous Helmholtz Equation with variable coefficients. </w:t>
      </w:r>
      <w:r w:rsidRPr="00FE260B">
        <w:rPr>
          <w:rFonts w:ascii="Arial" w:hAnsi="Arial" w:cs="Arial"/>
          <w:b/>
          <w:sz w:val="24"/>
          <w:szCs w:val="24"/>
          <w:lang w:val="en-US"/>
        </w:rPr>
        <w:t>Applied Mathematics and Mechanics</w:t>
      </w:r>
      <w:r w:rsidRPr="00FE260B">
        <w:rPr>
          <w:rFonts w:ascii="Arial" w:hAnsi="Arial" w:cs="Arial"/>
          <w:sz w:val="24"/>
          <w:szCs w:val="24"/>
          <w:lang w:val="en-US"/>
        </w:rPr>
        <w:t xml:space="preserve">, United Kingdom, v. 17, n. 1, p. 85-89, Jan. 1996. </w:t>
      </w:r>
      <w:r w:rsidRPr="00FE260B">
        <w:rPr>
          <w:rFonts w:ascii="Arial" w:hAnsi="Arial" w:cs="Arial"/>
          <w:sz w:val="24"/>
          <w:szCs w:val="24"/>
        </w:rPr>
        <w:t>Disponível em: &lt; https://link.springer.com/article/10.1007/BF00131298&gt;. Acesso em: 03 nov. 2019.</w:t>
      </w:r>
    </w:p>
    <w:p w14:paraId="1599A875" w14:textId="77777777" w:rsidR="00774104" w:rsidRPr="00FE260B" w:rsidRDefault="00774104" w:rsidP="00774104">
      <w:pPr>
        <w:spacing w:after="0" w:line="360" w:lineRule="auto"/>
        <w:jc w:val="both"/>
        <w:rPr>
          <w:rFonts w:ascii="Arial" w:hAnsi="Arial" w:cs="Arial"/>
          <w:sz w:val="24"/>
          <w:szCs w:val="24"/>
        </w:rPr>
      </w:pPr>
    </w:p>
    <w:p w14:paraId="1B6E744A" w14:textId="77777777" w:rsidR="00774104" w:rsidRPr="00FE260B" w:rsidRDefault="00774104" w:rsidP="00774104">
      <w:pPr>
        <w:spacing w:after="0" w:line="360" w:lineRule="auto"/>
        <w:jc w:val="both"/>
        <w:rPr>
          <w:rFonts w:ascii="Arial" w:hAnsi="Arial" w:cs="Arial"/>
          <w:sz w:val="24"/>
          <w:szCs w:val="24"/>
          <w:lang w:val="en-US"/>
        </w:rPr>
      </w:pPr>
      <w:r w:rsidRPr="00FE260B">
        <w:rPr>
          <w:rFonts w:ascii="Arial" w:hAnsi="Arial" w:cs="Arial"/>
          <w:sz w:val="24"/>
          <w:szCs w:val="24"/>
          <w:lang w:val="en-US"/>
        </w:rPr>
        <w:t xml:space="preserve">Skerget, L.; Hribersek, M.; Kuhn, G. Computational fluid dynamics by boundary-domain integral method. </w:t>
      </w:r>
      <w:r w:rsidRPr="00FE260B">
        <w:rPr>
          <w:rFonts w:ascii="Arial" w:hAnsi="Arial" w:cs="Arial"/>
          <w:b/>
          <w:sz w:val="24"/>
          <w:szCs w:val="24"/>
          <w:lang w:val="en-US"/>
        </w:rPr>
        <w:t xml:space="preserve">International Journal for Numerical Methods in Engineering, </w:t>
      </w:r>
      <w:r w:rsidRPr="00FE260B">
        <w:rPr>
          <w:rFonts w:ascii="Arial" w:hAnsi="Arial" w:cs="Arial"/>
          <w:sz w:val="24"/>
          <w:szCs w:val="24"/>
          <w:lang w:val="en-US"/>
        </w:rPr>
        <w:t xml:space="preserve">United Kingdom, v. 46, n. 8, p. 1291-1311, Oct. 1999. </w:t>
      </w:r>
      <w:r w:rsidRPr="00FE260B">
        <w:rPr>
          <w:rFonts w:ascii="Arial" w:hAnsi="Arial" w:cs="Arial"/>
          <w:sz w:val="24"/>
          <w:szCs w:val="24"/>
        </w:rPr>
        <w:t xml:space="preserve">Disponível em: &lt; https://onlinelibrary.wiley.com/doi/pdf/10.1002/%28SICI%2910970207%2 81999 1120%2946%3A8%3C1291%3A%3AAID-NME755%3E3.0.CO%3B2-O&gt;. </w:t>
      </w:r>
      <w:r w:rsidRPr="00FE260B">
        <w:rPr>
          <w:rFonts w:ascii="Arial" w:hAnsi="Arial" w:cs="Arial"/>
          <w:sz w:val="24"/>
          <w:szCs w:val="24"/>
          <w:lang w:val="en-US"/>
        </w:rPr>
        <w:t>Acesso em: 03 nov. 2019.</w:t>
      </w:r>
    </w:p>
    <w:p w14:paraId="28134476" w14:textId="77777777" w:rsidR="00774104" w:rsidRPr="00FE260B" w:rsidRDefault="00774104" w:rsidP="00774104">
      <w:pPr>
        <w:spacing w:after="0" w:line="360" w:lineRule="auto"/>
        <w:jc w:val="both"/>
        <w:rPr>
          <w:rFonts w:ascii="Arial" w:hAnsi="Arial" w:cs="Arial"/>
          <w:sz w:val="24"/>
          <w:szCs w:val="24"/>
          <w:lang w:val="en-US"/>
        </w:rPr>
      </w:pPr>
    </w:p>
    <w:p w14:paraId="131406C3" w14:textId="77777777" w:rsidR="000F53B8" w:rsidRPr="00FE260B" w:rsidRDefault="000F53B8" w:rsidP="00774104">
      <w:pPr>
        <w:spacing w:after="0" w:line="360" w:lineRule="auto"/>
        <w:jc w:val="both"/>
        <w:rPr>
          <w:rFonts w:ascii="Arial" w:hAnsi="Arial" w:cs="Arial"/>
          <w:sz w:val="24"/>
          <w:szCs w:val="24"/>
          <w:lang w:val="en-US"/>
        </w:rPr>
      </w:pPr>
      <w:r w:rsidRPr="00FE260B">
        <w:rPr>
          <w:rFonts w:ascii="Arial" w:hAnsi="Arial" w:cs="Arial"/>
          <w:sz w:val="24"/>
          <w:szCs w:val="24"/>
          <w:lang w:val="en-US"/>
        </w:rPr>
        <w:t xml:space="preserve">SKERGET, P.; Brebbia, C. A. </w:t>
      </w:r>
      <w:r w:rsidRPr="00FE260B">
        <w:rPr>
          <w:rFonts w:ascii="Arial" w:hAnsi="Arial" w:cs="Arial"/>
          <w:b/>
          <w:sz w:val="24"/>
          <w:szCs w:val="24"/>
          <w:lang w:val="en-US"/>
        </w:rPr>
        <w:t>Progress in Boundary Element Methods</w:t>
      </w:r>
      <w:r w:rsidRPr="00FE260B">
        <w:rPr>
          <w:rFonts w:ascii="Arial" w:hAnsi="Arial" w:cs="Arial"/>
          <w:sz w:val="24"/>
          <w:szCs w:val="24"/>
          <w:lang w:val="en-US"/>
        </w:rPr>
        <w:t>. New York: Springer-Verlag, 1983.</w:t>
      </w:r>
    </w:p>
    <w:p w14:paraId="4CDB6EAC" w14:textId="77777777" w:rsidR="000F53B8" w:rsidRPr="00FE260B" w:rsidRDefault="000F53B8" w:rsidP="00774104">
      <w:pPr>
        <w:spacing w:after="0" w:line="360" w:lineRule="auto"/>
        <w:jc w:val="both"/>
        <w:rPr>
          <w:rFonts w:ascii="Arial" w:hAnsi="Arial" w:cs="Arial"/>
          <w:sz w:val="24"/>
          <w:szCs w:val="24"/>
          <w:lang w:val="en-US"/>
        </w:rPr>
      </w:pPr>
    </w:p>
    <w:p w14:paraId="67B52F9D" w14:textId="77777777" w:rsidR="000F53B8" w:rsidRPr="00FE260B" w:rsidRDefault="000F53B8" w:rsidP="000F53B8">
      <w:pPr>
        <w:spacing w:after="0" w:line="360" w:lineRule="auto"/>
        <w:jc w:val="both"/>
        <w:rPr>
          <w:rFonts w:ascii="Arial" w:hAnsi="Arial" w:cs="Arial"/>
          <w:sz w:val="24"/>
          <w:szCs w:val="24"/>
        </w:rPr>
      </w:pPr>
      <w:r w:rsidRPr="00FE260B">
        <w:rPr>
          <w:rFonts w:ascii="Arial" w:hAnsi="Arial" w:cs="Arial"/>
          <w:sz w:val="24"/>
          <w:szCs w:val="24"/>
          <w:lang w:val="en-US"/>
        </w:rPr>
        <w:t xml:space="preserve">Song, B.; Fu, J. Application of Modifed Indirect Boundary Element Method to Electromagnetic Field Problems. </w:t>
      </w:r>
      <w:r w:rsidRPr="00FE260B">
        <w:rPr>
          <w:rFonts w:ascii="Arial" w:hAnsi="Arial" w:cs="Arial"/>
          <w:b/>
          <w:sz w:val="24"/>
          <w:szCs w:val="24"/>
          <w:lang w:val="en-US"/>
        </w:rPr>
        <w:t xml:space="preserve">IEEE Transactions on Microwave Theory and Techniques, </w:t>
      </w:r>
      <w:r w:rsidRPr="00FE260B">
        <w:rPr>
          <w:rFonts w:ascii="Arial" w:hAnsi="Arial" w:cs="Arial"/>
          <w:sz w:val="24"/>
          <w:szCs w:val="24"/>
          <w:lang w:val="en-US"/>
        </w:rPr>
        <w:t xml:space="preserve">United States, v. 42, n. 4, p. 654-660, Apr. 1994. </w:t>
      </w:r>
      <w:r w:rsidRPr="00FE260B">
        <w:rPr>
          <w:rFonts w:ascii="Arial" w:hAnsi="Arial" w:cs="Arial"/>
          <w:sz w:val="24"/>
          <w:szCs w:val="24"/>
        </w:rPr>
        <w:t xml:space="preserve">Disponível em: &lt; </w:t>
      </w:r>
      <w:hyperlink r:id="rId142" w:history="1">
        <w:r w:rsidRPr="00FE260B">
          <w:rPr>
            <w:rStyle w:val="Hyperlink"/>
            <w:rFonts w:ascii="Arial" w:hAnsi="Arial" w:cs="Arial"/>
            <w:color w:val="auto"/>
            <w:sz w:val="24"/>
            <w:szCs w:val="24"/>
            <w:u w:val="none"/>
          </w:rPr>
          <w:t>https://ieeexplore.ieee.org/document/285072</w:t>
        </w:r>
      </w:hyperlink>
      <w:r w:rsidRPr="00FE260B">
        <w:rPr>
          <w:rFonts w:ascii="Arial" w:hAnsi="Arial" w:cs="Arial"/>
          <w:sz w:val="24"/>
          <w:szCs w:val="24"/>
        </w:rPr>
        <w:t>&gt;. Acesso em: 07 nov. 2019.</w:t>
      </w:r>
    </w:p>
    <w:p w14:paraId="78C59919" w14:textId="77777777" w:rsidR="000F53B8" w:rsidRPr="00FE260B" w:rsidRDefault="000F53B8" w:rsidP="00774104">
      <w:pPr>
        <w:spacing w:after="0" w:line="360" w:lineRule="auto"/>
        <w:jc w:val="both"/>
        <w:rPr>
          <w:rFonts w:ascii="Arial" w:hAnsi="Arial" w:cs="Arial"/>
          <w:sz w:val="24"/>
          <w:szCs w:val="24"/>
        </w:rPr>
      </w:pPr>
    </w:p>
    <w:p w14:paraId="0B569561" w14:textId="77777777" w:rsidR="00774104" w:rsidRPr="00FE260B" w:rsidRDefault="00774104" w:rsidP="00774104">
      <w:pPr>
        <w:spacing w:after="0" w:line="360" w:lineRule="auto"/>
        <w:jc w:val="both"/>
        <w:rPr>
          <w:rFonts w:ascii="Arial" w:hAnsi="Arial" w:cs="Arial"/>
          <w:sz w:val="24"/>
          <w:szCs w:val="24"/>
        </w:rPr>
      </w:pPr>
      <w:r w:rsidRPr="00FE260B">
        <w:rPr>
          <w:rFonts w:ascii="Arial" w:hAnsi="Arial" w:cs="Arial"/>
          <w:sz w:val="24"/>
          <w:szCs w:val="24"/>
        </w:rPr>
        <w:lastRenderedPageBreak/>
        <w:t xml:space="preserve">SOUZA, Lorenzo Zamprogno. </w:t>
      </w:r>
      <w:r w:rsidRPr="00FE260B">
        <w:rPr>
          <w:rFonts w:ascii="Arial" w:hAnsi="Arial" w:cs="Arial"/>
          <w:b/>
          <w:sz w:val="24"/>
          <w:szCs w:val="24"/>
        </w:rPr>
        <w:t>Utilização de funções de base radial de suporte compacto na modelagem direta de integrais de domínio com o Método dos Elementos de Contorno.</w:t>
      </w:r>
      <w:r w:rsidRPr="00FE260B">
        <w:rPr>
          <w:rFonts w:ascii="Arial" w:hAnsi="Arial" w:cs="Arial"/>
          <w:sz w:val="24"/>
          <w:szCs w:val="24"/>
        </w:rPr>
        <w:t xml:space="preserve"> 2013. 224 f. Dissertação (Mestrado em Engenharia Mecânica) – Programa de Pós-Graduação em Engenharia Mecânica, Universidade Federal do Espírito Santo, Espírito Santo, 2013.</w:t>
      </w:r>
    </w:p>
    <w:p w14:paraId="281EC7BA" w14:textId="77777777" w:rsidR="00217F62" w:rsidRPr="00FE260B" w:rsidRDefault="00217F62" w:rsidP="00774104">
      <w:pPr>
        <w:spacing w:after="0" w:line="360" w:lineRule="auto"/>
        <w:jc w:val="both"/>
        <w:rPr>
          <w:rFonts w:ascii="Arial" w:hAnsi="Arial" w:cs="Arial"/>
          <w:sz w:val="24"/>
          <w:szCs w:val="24"/>
        </w:rPr>
      </w:pPr>
    </w:p>
    <w:p w14:paraId="500BCE6E" w14:textId="77777777" w:rsidR="00774104" w:rsidRPr="00FE260B" w:rsidRDefault="00423F9C" w:rsidP="00774104">
      <w:pPr>
        <w:spacing w:after="0" w:line="360" w:lineRule="auto"/>
        <w:jc w:val="both"/>
        <w:rPr>
          <w:rFonts w:ascii="Arial" w:hAnsi="Arial" w:cs="Arial"/>
          <w:sz w:val="24"/>
          <w:szCs w:val="24"/>
          <w:lang w:val="en-US"/>
        </w:rPr>
      </w:pPr>
      <w:r w:rsidRPr="00FE260B">
        <w:rPr>
          <w:rFonts w:ascii="Arial" w:hAnsi="Arial" w:cs="Arial"/>
          <w:sz w:val="24"/>
          <w:szCs w:val="24"/>
          <w:lang w:val="en-US"/>
        </w:rPr>
        <w:t>STEPHENSON</w:t>
      </w:r>
      <w:r w:rsidR="00774104" w:rsidRPr="00FE260B">
        <w:rPr>
          <w:rFonts w:ascii="Arial" w:hAnsi="Arial" w:cs="Arial"/>
          <w:sz w:val="24"/>
          <w:szCs w:val="24"/>
          <w:lang w:val="en-US"/>
        </w:rPr>
        <w:t xml:space="preserve">, R. K. </w:t>
      </w:r>
      <w:r w:rsidR="00774104" w:rsidRPr="00FE260B">
        <w:rPr>
          <w:rFonts w:ascii="Arial" w:hAnsi="Arial" w:cs="Arial"/>
          <w:b/>
          <w:sz w:val="24"/>
          <w:szCs w:val="24"/>
          <w:lang w:val="en-US"/>
        </w:rPr>
        <w:t>Mechanics and properties of matters</w:t>
      </w:r>
      <w:r w:rsidR="00774104" w:rsidRPr="00FE260B">
        <w:rPr>
          <w:rFonts w:ascii="Arial" w:hAnsi="Arial" w:cs="Arial"/>
          <w:sz w:val="24"/>
          <w:szCs w:val="24"/>
          <w:lang w:val="en-US"/>
        </w:rPr>
        <w:t>. New York: John Wiley &amp; Sons, 1969.</w:t>
      </w:r>
    </w:p>
    <w:p w14:paraId="3488DA39" w14:textId="77777777" w:rsidR="00774104" w:rsidRPr="00FE260B" w:rsidRDefault="00774104" w:rsidP="00774104">
      <w:pPr>
        <w:rPr>
          <w:lang w:val="en-US"/>
        </w:rPr>
      </w:pPr>
    </w:p>
    <w:p w14:paraId="7829FF1B" w14:textId="77777777" w:rsidR="00774104" w:rsidRPr="00FE260B" w:rsidRDefault="00774104" w:rsidP="00774104">
      <w:pPr>
        <w:spacing w:after="0" w:line="360" w:lineRule="auto"/>
        <w:jc w:val="both"/>
        <w:rPr>
          <w:rFonts w:ascii="Arial" w:hAnsi="Arial" w:cs="Arial"/>
          <w:sz w:val="24"/>
          <w:szCs w:val="24"/>
          <w:lang w:val="en-US"/>
        </w:rPr>
      </w:pPr>
      <w:r w:rsidRPr="00FE260B">
        <w:rPr>
          <w:rFonts w:ascii="Arial" w:hAnsi="Arial" w:cs="Arial"/>
          <w:sz w:val="24"/>
          <w:szCs w:val="24"/>
          <w:lang w:val="en-US"/>
        </w:rPr>
        <w:t xml:space="preserve">Wendland, H. Piecewise polynomial, positive definite and compactly supported radial functions of minimal degree. </w:t>
      </w:r>
      <w:r w:rsidRPr="00FE260B">
        <w:rPr>
          <w:rFonts w:ascii="Arial" w:hAnsi="Arial" w:cs="Arial"/>
          <w:b/>
          <w:sz w:val="24"/>
          <w:szCs w:val="24"/>
          <w:lang w:val="en-US"/>
        </w:rPr>
        <w:t>Advances in Computational Mathematics</w:t>
      </w:r>
      <w:r w:rsidRPr="00FE260B">
        <w:rPr>
          <w:rFonts w:ascii="Arial" w:hAnsi="Arial" w:cs="Arial"/>
          <w:sz w:val="24"/>
          <w:szCs w:val="24"/>
          <w:lang w:val="en-US"/>
        </w:rPr>
        <w:t>, Netherlands,</w:t>
      </w:r>
      <w:r w:rsidRPr="00FE260B">
        <w:rPr>
          <w:rFonts w:ascii="Arial" w:hAnsi="Arial" w:cs="Arial"/>
          <w:sz w:val="24"/>
          <w:szCs w:val="24"/>
          <w:shd w:val="clear" w:color="auto" w:fill="FFFFFF"/>
          <w:lang w:val="en-US"/>
        </w:rPr>
        <w:t xml:space="preserve"> v. </w:t>
      </w:r>
      <w:r w:rsidRPr="00FE260B">
        <w:rPr>
          <w:rFonts w:ascii="Arial" w:hAnsi="Arial" w:cs="Arial"/>
          <w:sz w:val="24"/>
          <w:szCs w:val="24"/>
          <w:lang w:val="en-US"/>
        </w:rPr>
        <w:t>4, n. 1, p. 389-396, May. 1995. Disponível em : &lt;https://link.springer. com/article/10.1007/BF02123482&gt;. Acesso em: 03 nov. 2019.</w:t>
      </w:r>
    </w:p>
    <w:p w14:paraId="3FE6EC5B" w14:textId="77777777" w:rsidR="00774104" w:rsidRPr="00FE260B" w:rsidRDefault="00774104" w:rsidP="00774104">
      <w:pPr>
        <w:rPr>
          <w:lang w:val="en-US"/>
        </w:rPr>
      </w:pPr>
    </w:p>
    <w:p w14:paraId="16E3C436" w14:textId="77777777" w:rsidR="00774104" w:rsidRPr="00FE260B" w:rsidRDefault="00423F9C" w:rsidP="00774104">
      <w:pPr>
        <w:spacing w:after="0" w:line="360" w:lineRule="auto"/>
        <w:jc w:val="both"/>
        <w:rPr>
          <w:rFonts w:ascii="Arial" w:hAnsi="Arial" w:cs="Arial"/>
          <w:sz w:val="24"/>
          <w:szCs w:val="24"/>
          <w:lang w:val="en-US"/>
        </w:rPr>
      </w:pPr>
      <w:r w:rsidRPr="00FE260B">
        <w:rPr>
          <w:rFonts w:ascii="Arial" w:hAnsi="Arial" w:cs="Arial"/>
          <w:sz w:val="24"/>
          <w:szCs w:val="24"/>
          <w:lang w:val="en-US"/>
        </w:rPr>
        <w:t>WROBEL</w:t>
      </w:r>
      <w:r w:rsidR="00774104" w:rsidRPr="00FE260B">
        <w:rPr>
          <w:rFonts w:ascii="Arial" w:hAnsi="Arial" w:cs="Arial"/>
          <w:sz w:val="24"/>
          <w:szCs w:val="24"/>
          <w:lang w:val="en-US"/>
        </w:rPr>
        <w:t xml:space="preserve">, L. C.; Aliabadi, M. H. </w:t>
      </w:r>
      <w:r w:rsidR="00774104" w:rsidRPr="00FE260B">
        <w:rPr>
          <w:rFonts w:ascii="Arial" w:hAnsi="Arial" w:cs="Arial"/>
          <w:b/>
          <w:sz w:val="24"/>
          <w:szCs w:val="24"/>
          <w:lang w:val="en-US"/>
        </w:rPr>
        <w:t>The boundary element method</w:t>
      </w:r>
      <w:r w:rsidR="00774104" w:rsidRPr="00FE260B">
        <w:rPr>
          <w:rFonts w:ascii="Arial" w:hAnsi="Arial" w:cs="Arial"/>
          <w:sz w:val="24"/>
          <w:szCs w:val="24"/>
          <w:lang w:val="en-US"/>
        </w:rPr>
        <w:t>. Cambridge: Press Syndicate of  the University of Cambridge, 1996.</w:t>
      </w:r>
    </w:p>
    <w:p w14:paraId="517836EA" w14:textId="77777777" w:rsidR="00774104" w:rsidRPr="00FE260B" w:rsidRDefault="00774104" w:rsidP="00774104">
      <w:pPr>
        <w:rPr>
          <w:lang w:val="en-US"/>
        </w:rPr>
      </w:pPr>
    </w:p>
    <w:p w14:paraId="0C3F38D9" w14:textId="77777777" w:rsidR="00774104" w:rsidRPr="00FE260B" w:rsidRDefault="00774104" w:rsidP="00774104">
      <w:pPr>
        <w:spacing w:after="0" w:line="360" w:lineRule="auto"/>
        <w:jc w:val="both"/>
        <w:rPr>
          <w:rFonts w:ascii="Arial" w:hAnsi="Arial" w:cs="Arial"/>
          <w:sz w:val="24"/>
          <w:szCs w:val="24"/>
        </w:rPr>
      </w:pPr>
      <w:r w:rsidRPr="00FE260B">
        <w:rPr>
          <w:rFonts w:ascii="Arial" w:hAnsi="Arial" w:cs="Arial"/>
          <w:sz w:val="24"/>
          <w:szCs w:val="24"/>
          <w:lang w:val="en-US"/>
        </w:rPr>
        <w:t xml:space="preserve">Wu, Z. Compactly supported positive definite radial functions. </w:t>
      </w:r>
      <w:r w:rsidRPr="00FE260B">
        <w:rPr>
          <w:rFonts w:ascii="Arial" w:hAnsi="Arial" w:cs="Arial"/>
          <w:b/>
          <w:sz w:val="24"/>
          <w:szCs w:val="24"/>
          <w:lang w:val="en-US"/>
        </w:rPr>
        <w:t>Advances in Computational Mathematics</w:t>
      </w:r>
      <w:r w:rsidRPr="00FE260B">
        <w:rPr>
          <w:rFonts w:ascii="Arial" w:hAnsi="Arial" w:cs="Arial"/>
          <w:sz w:val="24"/>
          <w:szCs w:val="24"/>
          <w:lang w:val="en-US"/>
        </w:rPr>
        <w:t>, Netherlands,</w:t>
      </w:r>
      <w:r w:rsidRPr="00FE260B">
        <w:rPr>
          <w:rFonts w:ascii="Arial" w:hAnsi="Arial" w:cs="Arial"/>
          <w:sz w:val="24"/>
          <w:szCs w:val="24"/>
          <w:shd w:val="clear" w:color="auto" w:fill="FFFFFF"/>
          <w:lang w:val="en-US"/>
        </w:rPr>
        <w:t xml:space="preserve"> v. </w:t>
      </w:r>
      <w:r w:rsidRPr="00FE260B">
        <w:rPr>
          <w:rFonts w:ascii="Arial" w:hAnsi="Arial" w:cs="Arial"/>
          <w:sz w:val="24"/>
          <w:szCs w:val="24"/>
          <w:lang w:val="en-US"/>
        </w:rPr>
        <w:t xml:space="preserve">4, n. 1, p. 283-292, Feb. 1995. </w:t>
      </w:r>
      <w:r w:rsidRPr="00FE260B">
        <w:rPr>
          <w:rFonts w:ascii="Arial" w:hAnsi="Arial" w:cs="Arial"/>
          <w:sz w:val="24"/>
          <w:szCs w:val="24"/>
        </w:rPr>
        <w:t>Disponível em: &lt;https://link.springer.com/article/10.1007/BF03177517#citeas&gt;. Acesso em: 03 nov. 2019.</w:t>
      </w:r>
    </w:p>
    <w:p w14:paraId="35FB8F6F" w14:textId="77777777" w:rsidR="00774104" w:rsidRPr="00FE260B" w:rsidRDefault="00774104" w:rsidP="00774104">
      <w:pPr>
        <w:spacing w:after="0" w:line="360" w:lineRule="auto"/>
        <w:jc w:val="both"/>
        <w:rPr>
          <w:rFonts w:ascii="Arial" w:hAnsi="Arial" w:cs="Arial"/>
          <w:sz w:val="24"/>
          <w:szCs w:val="24"/>
        </w:rPr>
      </w:pPr>
    </w:p>
    <w:p w14:paraId="5239A4CD" w14:textId="77777777" w:rsidR="00774104" w:rsidRPr="00FE260B" w:rsidRDefault="00774104" w:rsidP="00774104">
      <w:pPr>
        <w:spacing w:after="0" w:line="360" w:lineRule="auto"/>
        <w:jc w:val="both"/>
        <w:rPr>
          <w:rFonts w:ascii="Arial" w:hAnsi="Arial" w:cs="Arial"/>
          <w:sz w:val="24"/>
          <w:szCs w:val="24"/>
        </w:rPr>
      </w:pPr>
      <w:r w:rsidRPr="00FE260B">
        <w:rPr>
          <w:rFonts w:ascii="Arial" w:hAnsi="Arial" w:cs="Arial"/>
          <w:sz w:val="24"/>
          <w:szCs w:val="24"/>
          <w:lang w:val="en-US"/>
        </w:rPr>
        <w:t xml:space="preserve">Xiaoping, L.; Wei-Liang W. A new subregion boundary element technique based on the domain decomposition method. </w:t>
      </w:r>
      <w:r w:rsidRPr="00FE260B">
        <w:rPr>
          <w:rFonts w:ascii="Arial" w:hAnsi="Arial" w:cs="Arial"/>
          <w:b/>
          <w:sz w:val="24"/>
          <w:szCs w:val="24"/>
          <w:lang w:val="en-US"/>
        </w:rPr>
        <w:t xml:space="preserve">Engineering Analysis with Boundary Elements, </w:t>
      </w:r>
      <w:r w:rsidRPr="00FE260B">
        <w:rPr>
          <w:rFonts w:ascii="Arial" w:hAnsi="Arial" w:cs="Arial"/>
          <w:sz w:val="24"/>
          <w:szCs w:val="24"/>
          <w:lang w:val="en-US"/>
        </w:rPr>
        <w:t xml:space="preserve">United Kingdom, v. 29, n. 10, p. 944–952, Oct. 2005. </w:t>
      </w:r>
      <w:r w:rsidRPr="00FE260B">
        <w:rPr>
          <w:rFonts w:ascii="Arial" w:hAnsi="Arial" w:cs="Arial"/>
          <w:sz w:val="24"/>
          <w:szCs w:val="24"/>
        </w:rPr>
        <w:t>Disponível em: &lt;</w:t>
      </w:r>
      <w:r w:rsidRPr="00FE260B">
        <w:t xml:space="preserve"> </w:t>
      </w:r>
      <w:r w:rsidRPr="00FE260B">
        <w:rPr>
          <w:rFonts w:ascii="Arial" w:hAnsi="Arial" w:cs="Arial"/>
          <w:sz w:val="24"/>
          <w:szCs w:val="24"/>
        </w:rPr>
        <w:t>https://doi.org/10.1016/j.enganabound.2005.08.001&gt;. Acesso em: 02 nov. 2019.</w:t>
      </w:r>
    </w:p>
    <w:p w14:paraId="2ADAAD6C" w14:textId="77777777" w:rsidR="00774104" w:rsidRPr="00FE260B" w:rsidRDefault="00774104" w:rsidP="00774104">
      <w:pPr>
        <w:spacing w:after="0" w:line="360" w:lineRule="auto"/>
        <w:jc w:val="both"/>
        <w:rPr>
          <w:rFonts w:ascii="Arial" w:hAnsi="Arial" w:cs="Arial"/>
          <w:sz w:val="24"/>
          <w:szCs w:val="24"/>
        </w:rPr>
      </w:pPr>
    </w:p>
    <w:p w14:paraId="23CD32FC" w14:textId="77777777" w:rsidR="00774104" w:rsidRPr="00FE260B" w:rsidRDefault="00774104" w:rsidP="00774104">
      <w:pPr>
        <w:spacing w:after="0" w:line="360" w:lineRule="auto"/>
        <w:jc w:val="both"/>
        <w:rPr>
          <w:rFonts w:ascii="Arial" w:hAnsi="Arial" w:cs="Arial"/>
          <w:sz w:val="24"/>
          <w:szCs w:val="24"/>
          <w:lang w:val="en-US"/>
        </w:rPr>
      </w:pPr>
      <w:r w:rsidRPr="00FE260B">
        <w:rPr>
          <w:rFonts w:ascii="Arial" w:hAnsi="Arial" w:cs="Arial"/>
          <w:sz w:val="24"/>
          <w:szCs w:val="24"/>
          <w:lang w:val="en-US"/>
        </w:rPr>
        <w:t xml:space="preserve">Yamada, T.; Wrobel, L. C.; Power, H. On the convergence of the dual reciprocity boundary element method. </w:t>
      </w:r>
      <w:r w:rsidRPr="00FE260B">
        <w:rPr>
          <w:rFonts w:ascii="Arial" w:hAnsi="Arial" w:cs="Arial"/>
          <w:b/>
          <w:sz w:val="24"/>
          <w:szCs w:val="24"/>
          <w:lang w:val="en-US"/>
        </w:rPr>
        <w:t xml:space="preserve">Engineering Analysis with Boundary Elements, </w:t>
      </w:r>
      <w:r w:rsidRPr="00FE260B">
        <w:rPr>
          <w:rFonts w:ascii="Arial" w:hAnsi="Arial" w:cs="Arial"/>
          <w:sz w:val="24"/>
          <w:szCs w:val="24"/>
          <w:lang w:val="en-US"/>
        </w:rPr>
        <w:t>United Kingdom, v. 13, n. 3, p. 291–298, Apr. 1994. Disponível em: &lt;</w:t>
      </w:r>
      <w:r w:rsidRPr="00FE260B">
        <w:rPr>
          <w:lang w:val="en-US"/>
        </w:rPr>
        <w:t xml:space="preserve"> </w:t>
      </w:r>
      <w:r w:rsidRPr="00FE260B">
        <w:rPr>
          <w:rFonts w:ascii="Arial" w:hAnsi="Arial" w:cs="Arial"/>
          <w:sz w:val="24"/>
          <w:szCs w:val="24"/>
          <w:lang w:val="en-US"/>
        </w:rPr>
        <w:t>https://doi.org/10. 1016/0955-7997(94)90055-8&gt;. Acesso em: 02 nov. 2019.</w:t>
      </w:r>
    </w:p>
    <w:p w14:paraId="7C4805C8" w14:textId="77777777" w:rsidR="00774104" w:rsidRPr="00FE260B" w:rsidRDefault="00774104" w:rsidP="00774104">
      <w:pPr>
        <w:spacing w:after="0" w:line="360" w:lineRule="auto"/>
        <w:jc w:val="both"/>
        <w:rPr>
          <w:rFonts w:ascii="Arial" w:hAnsi="Arial" w:cs="Arial"/>
          <w:sz w:val="24"/>
          <w:szCs w:val="24"/>
          <w:lang w:val="en-US"/>
        </w:rPr>
      </w:pPr>
    </w:p>
    <w:p w14:paraId="44FDE5A8" w14:textId="77777777" w:rsidR="00B35EB3" w:rsidRPr="00FE260B" w:rsidRDefault="00774104" w:rsidP="00161423">
      <w:pPr>
        <w:spacing w:after="0" w:line="360" w:lineRule="auto"/>
        <w:jc w:val="both"/>
        <w:rPr>
          <w:rFonts w:ascii="Arial" w:hAnsi="Arial" w:cs="Arial"/>
          <w:sz w:val="24"/>
          <w:szCs w:val="24"/>
        </w:rPr>
      </w:pPr>
      <w:r w:rsidRPr="00FE260B">
        <w:rPr>
          <w:rFonts w:ascii="Arial" w:hAnsi="Arial" w:cs="Arial"/>
          <w:sz w:val="24"/>
          <w:szCs w:val="24"/>
          <w:lang w:val="en-US"/>
        </w:rPr>
        <w:lastRenderedPageBreak/>
        <w:t xml:space="preserve">Yang, X.; Cui, W. A Novel Spatial Clustering Algorithm Based on Delaunay Triangulation. </w:t>
      </w:r>
      <w:r w:rsidRPr="00FE260B">
        <w:rPr>
          <w:rFonts w:ascii="Arial" w:hAnsi="Arial" w:cs="Arial"/>
          <w:b/>
          <w:sz w:val="24"/>
          <w:szCs w:val="24"/>
          <w:shd w:val="clear" w:color="auto" w:fill="FFFFFF"/>
          <w:lang w:val="en-US"/>
        </w:rPr>
        <w:t>Journal of software Engineering and Applications</w:t>
      </w:r>
      <w:r w:rsidRPr="00FE260B">
        <w:rPr>
          <w:rFonts w:ascii="Arial" w:hAnsi="Arial" w:cs="Arial"/>
          <w:b/>
          <w:sz w:val="24"/>
          <w:szCs w:val="24"/>
          <w:lang w:val="en-US"/>
        </w:rPr>
        <w:t xml:space="preserve">, </w:t>
      </w:r>
      <w:r w:rsidRPr="00FE260B">
        <w:rPr>
          <w:rFonts w:ascii="Arial" w:hAnsi="Arial" w:cs="Arial"/>
          <w:sz w:val="24"/>
          <w:szCs w:val="24"/>
          <w:lang w:val="en-US"/>
        </w:rPr>
        <w:t xml:space="preserve">United States, v. 3, n. 2 p. 141–149, Feb 2010. </w:t>
      </w:r>
      <w:r w:rsidRPr="00FE260B">
        <w:rPr>
          <w:rFonts w:ascii="Arial" w:hAnsi="Arial" w:cs="Arial"/>
          <w:sz w:val="24"/>
          <w:szCs w:val="24"/>
        </w:rPr>
        <w:t>Disponível em: &lt; https://www.scirp.org/pdf/JSEA2010 0200006_14742265.pdf&gt;.  Acesso em: 03 nov. 201</w:t>
      </w:r>
      <w:r w:rsidR="00217F62" w:rsidRPr="00FE260B">
        <w:rPr>
          <w:rFonts w:ascii="Arial" w:hAnsi="Arial" w:cs="Arial"/>
          <w:sz w:val="24"/>
          <w:szCs w:val="24"/>
        </w:rPr>
        <w:t>9</w:t>
      </w:r>
      <w:r w:rsidRPr="00FE260B">
        <w:rPr>
          <w:rFonts w:ascii="Arial" w:hAnsi="Arial" w:cs="Arial"/>
          <w:sz w:val="24"/>
          <w:szCs w:val="24"/>
        </w:rPr>
        <w:t>.</w:t>
      </w:r>
    </w:p>
    <w:p w14:paraId="0A0076F1" w14:textId="77777777" w:rsidR="00B35EB3" w:rsidRPr="00FE260B" w:rsidRDefault="00B35EB3" w:rsidP="00161423">
      <w:pPr>
        <w:spacing w:after="0" w:line="360" w:lineRule="auto"/>
        <w:jc w:val="both"/>
        <w:rPr>
          <w:rFonts w:ascii="Arial" w:hAnsi="Arial" w:cs="Arial"/>
          <w:sz w:val="24"/>
          <w:szCs w:val="24"/>
        </w:rPr>
      </w:pPr>
    </w:p>
    <w:p w14:paraId="75C0F356" w14:textId="77777777" w:rsidR="00B35EB3" w:rsidRPr="00FE260B" w:rsidRDefault="00B35EB3" w:rsidP="00161423">
      <w:pPr>
        <w:spacing w:after="0" w:line="360" w:lineRule="auto"/>
        <w:jc w:val="both"/>
        <w:rPr>
          <w:rFonts w:ascii="Arial" w:hAnsi="Arial" w:cs="Arial"/>
          <w:sz w:val="24"/>
          <w:szCs w:val="24"/>
        </w:rPr>
      </w:pPr>
      <w:r w:rsidRPr="00FE260B">
        <w:rPr>
          <w:rFonts w:ascii="Arial" w:hAnsi="Arial" w:cs="Arial"/>
          <w:sz w:val="24"/>
          <w:szCs w:val="24"/>
          <w:lang w:val="en-US"/>
        </w:rPr>
        <w:t>Yin, H. M.; Sun, L. Z.; Paulino, G. H. Micromechanics-based elastic model for functionally graded materials with particle interactions</w:t>
      </w:r>
      <w:r w:rsidRPr="00FE260B">
        <w:rPr>
          <w:rFonts w:ascii="Arial" w:hAnsi="Arial" w:cs="Arial"/>
          <w:b/>
          <w:sz w:val="24"/>
          <w:szCs w:val="24"/>
          <w:lang w:val="en-US"/>
        </w:rPr>
        <w:t xml:space="preserve">. </w:t>
      </w:r>
      <w:r w:rsidRPr="00FE260B">
        <w:rPr>
          <w:rFonts w:ascii="Arial" w:hAnsi="Arial" w:cs="Arial"/>
          <w:b/>
          <w:sz w:val="24"/>
          <w:szCs w:val="24"/>
        </w:rPr>
        <w:t xml:space="preserve">Acta Materialia, </w:t>
      </w:r>
      <w:r w:rsidRPr="00FE260B">
        <w:rPr>
          <w:rFonts w:ascii="Arial" w:hAnsi="Arial" w:cs="Arial"/>
          <w:sz w:val="24"/>
          <w:szCs w:val="24"/>
        </w:rPr>
        <w:t>United Kingdom, v. 52, n. 1, p. 3535-3543, May 2004 Disponível em: &lt; https://www.sciencedirect.com/science/article/abs/pii/S1359645404002228&gt;. Acesso em 11 jan. 2020.</w:t>
      </w:r>
    </w:p>
    <w:p w14:paraId="7F35D852" w14:textId="77777777" w:rsidR="00B35EB3" w:rsidRPr="00FE260B" w:rsidRDefault="00B35EB3" w:rsidP="00161423">
      <w:pPr>
        <w:spacing w:after="0" w:line="360" w:lineRule="auto"/>
        <w:jc w:val="both"/>
        <w:rPr>
          <w:rFonts w:ascii="Arial" w:hAnsi="Arial" w:cs="Arial"/>
          <w:b/>
          <w:sz w:val="24"/>
          <w:szCs w:val="24"/>
        </w:rPr>
      </w:pPr>
    </w:p>
    <w:p w14:paraId="0AC7204A" w14:textId="77777777" w:rsidR="00B35EB3" w:rsidRPr="00FE260B" w:rsidRDefault="00B35EB3" w:rsidP="00B35EB3">
      <w:pPr>
        <w:spacing w:after="0" w:line="360" w:lineRule="auto"/>
        <w:jc w:val="both"/>
        <w:rPr>
          <w:rFonts w:ascii="Arial" w:hAnsi="Arial" w:cs="Arial"/>
          <w:sz w:val="24"/>
          <w:szCs w:val="24"/>
          <w:lang w:val="en-US"/>
        </w:rPr>
      </w:pPr>
      <w:r w:rsidRPr="00FE260B">
        <w:rPr>
          <w:rFonts w:ascii="Arial" w:hAnsi="Arial" w:cs="Arial"/>
          <w:sz w:val="24"/>
          <w:szCs w:val="24"/>
          <w:lang w:val="en-US"/>
        </w:rPr>
        <w:t xml:space="preserve">WROBEL, L. C.; Aliabadi, M. H. </w:t>
      </w:r>
      <w:r w:rsidRPr="00FE260B">
        <w:rPr>
          <w:rFonts w:ascii="Arial" w:hAnsi="Arial" w:cs="Arial"/>
          <w:b/>
          <w:sz w:val="24"/>
          <w:szCs w:val="24"/>
          <w:lang w:val="en-US"/>
        </w:rPr>
        <w:t>The boundary element method</w:t>
      </w:r>
      <w:r w:rsidRPr="00FE260B">
        <w:rPr>
          <w:rFonts w:ascii="Arial" w:hAnsi="Arial" w:cs="Arial"/>
          <w:sz w:val="24"/>
          <w:szCs w:val="24"/>
          <w:lang w:val="en-US"/>
        </w:rPr>
        <w:t>. Cambridge: Press Syndicate of  the University of Cambridge, 1996.</w:t>
      </w:r>
    </w:p>
    <w:p w14:paraId="3763309F" w14:textId="77777777" w:rsidR="00013E96" w:rsidRPr="00FE260B" w:rsidRDefault="00013E96" w:rsidP="00161423">
      <w:pPr>
        <w:spacing w:after="0" w:line="360" w:lineRule="auto"/>
        <w:jc w:val="both"/>
        <w:rPr>
          <w:rFonts w:ascii="Arial" w:hAnsi="Arial" w:cs="Arial"/>
          <w:sz w:val="24"/>
          <w:szCs w:val="24"/>
          <w:lang w:val="en-US"/>
        </w:rPr>
      </w:pPr>
      <w:r w:rsidRPr="00FE260B">
        <w:rPr>
          <w:rFonts w:ascii="Arial" w:hAnsi="Arial" w:cs="Arial"/>
          <w:sz w:val="24"/>
          <w:szCs w:val="24"/>
          <w:lang w:val="en-US"/>
        </w:rPr>
        <w:br w:type="page"/>
      </w:r>
    </w:p>
    <w:p w14:paraId="5C8FF61A" w14:textId="77777777" w:rsidR="005B0AFD" w:rsidRPr="00FE260B" w:rsidRDefault="00244894" w:rsidP="001653B0">
      <w:pPr>
        <w:pStyle w:val="Ttulo1"/>
        <w:numPr>
          <w:ilvl w:val="0"/>
          <w:numId w:val="0"/>
        </w:numPr>
        <w:spacing w:before="0" w:after="0" w:line="360" w:lineRule="auto"/>
        <w:ind w:left="432" w:hanging="432"/>
        <w:jc w:val="center"/>
        <w:rPr>
          <w:rFonts w:ascii="Arial" w:hAnsi="Arial"/>
          <w:b/>
          <w:color w:val="auto"/>
          <w:sz w:val="24"/>
          <w:szCs w:val="24"/>
        </w:rPr>
      </w:pPr>
      <w:bookmarkStart w:id="177" w:name="_Toc32181740"/>
      <w:r w:rsidRPr="00FE260B">
        <w:rPr>
          <w:rFonts w:ascii="Arial" w:hAnsi="Arial"/>
          <w:b/>
          <w:color w:val="auto"/>
          <w:sz w:val="24"/>
          <w:szCs w:val="24"/>
        </w:rPr>
        <w:lastRenderedPageBreak/>
        <w:t>BIBLIOGRAFIA</w:t>
      </w:r>
      <w:bookmarkEnd w:id="177"/>
    </w:p>
    <w:p w14:paraId="075F7487" w14:textId="77777777" w:rsidR="00DE1B67" w:rsidRPr="00FE260B" w:rsidRDefault="00DE1B67" w:rsidP="00DE1B67"/>
    <w:p w14:paraId="73669F95" w14:textId="77777777" w:rsidR="00835B9C" w:rsidRPr="00FE260B" w:rsidRDefault="00835B9C" w:rsidP="005B0AFD">
      <w:pPr>
        <w:spacing w:after="0" w:line="360" w:lineRule="auto"/>
        <w:jc w:val="both"/>
        <w:rPr>
          <w:rFonts w:ascii="Arial" w:hAnsi="Arial" w:cs="Arial"/>
          <w:sz w:val="24"/>
          <w:szCs w:val="24"/>
        </w:rPr>
      </w:pPr>
      <w:r w:rsidRPr="00FE260B">
        <w:rPr>
          <w:rFonts w:ascii="Arial" w:hAnsi="Arial" w:cs="Arial"/>
          <w:sz w:val="24"/>
          <w:szCs w:val="24"/>
        </w:rPr>
        <w:t>ASSOCIAÇÃO BRASIL</w:t>
      </w:r>
      <w:r w:rsidR="00D87226" w:rsidRPr="00FE260B">
        <w:rPr>
          <w:rFonts w:ascii="Arial" w:hAnsi="Arial" w:cs="Arial"/>
          <w:sz w:val="24"/>
          <w:szCs w:val="24"/>
        </w:rPr>
        <w:t>EIRA DE NORMAS TÉCNICAS.</w:t>
      </w:r>
      <w:r w:rsidR="00D87226" w:rsidRPr="00FE260B">
        <w:rPr>
          <w:rFonts w:ascii="Arial" w:hAnsi="Arial" w:cs="Arial"/>
          <w:b/>
          <w:sz w:val="24"/>
          <w:szCs w:val="24"/>
        </w:rPr>
        <w:t xml:space="preserve"> </w:t>
      </w:r>
      <w:r w:rsidR="004A6F86" w:rsidRPr="00FE260B">
        <w:rPr>
          <w:rFonts w:ascii="Arial" w:hAnsi="Arial" w:cs="Arial"/>
          <w:b/>
          <w:sz w:val="24"/>
          <w:szCs w:val="24"/>
        </w:rPr>
        <w:t>NBR 6023:</w:t>
      </w:r>
      <w:r w:rsidR="004A6F86" w:rsidRPr="00FE260B">
        <w:rPr>
          <w:rFonts w:ascii="Arial" w:hAnsi="Arial" w:cs="Arial"/>
          <w:sz w:val="24"/>
          <w:szCs w:val="24"/>
        </w:rPr>
        <w:t xml:space="preserve"> informação e documentação – referências – elaboração. Rio de Janeiro, 2018. </w:t>
      </w:r>
    </w:p>
    <w:p w14:paraId="02E1E8A3" w14:textId="77777777" w:rsidR="00835B9C" w:rsidRPr="00FE260B" w:rsidRDefault="00835B9C" w:rsidP="005B0AFD">
      <w:pPr>
        <w:spacing w:after="0" w:line="360" w:lineRule="auto"/>
        <w:jc w:val="both"/>
        <w:rPr>
          <w:rFonts w:ascii="Arial" w:hAnsi="Arial" w:cs="Arial"/>
          <w:sz w:val="24"/>
          <w:szCs w:val="24"/>
        </w:rPr>
      </w:pPr>
    </w:p>
    <w:p w14:paraId="661ECCF9" w14:textId="77777777" w:rsidR="004A6F86" w:rsidRPr="00FE260B" w:rsidRDefault="004A6F86" w:rsidP="004A6F86">
      <w:pPr>
        <w:spacing w:after="0" w:line="360" w:lineRule="auto"/>
        <w:jc w:val="both"/>
        <w:rPr>
          <w:rFonts w:ascii="Arial" w:hAnsi="Arial" w:cs="Arial"/>
          <w:sz w:val="24"/>
          <w:szCs w:val="24"/>
        </w:rPr>
      </w:pPr>
      <w:r w:rsidRPr="00FE260B">
        <w:rPr>
          <w:rFonts w:ascii="Arial" w:hAnsi="Arial" w:cs="Arial"/>
          <w:sz w:val="24"/>
          <w:szCs w:val="24"/>
        </w:rPr>
        <w:t>ASSOCIAÇÃO BRASILEIRA DE NORMAS TÉCNICAS.</w:t>
      </w:r>
      <w:r w:rsidRPr="00FE260B">
        <w:rPr>
          <w:rFonts w:ascii="Arial" w:hAnsi="Arial" w:cs="Arial"/>
          <w:b/>
          <w:sz w:val="24"/>
          <w:szCs w:val="24"/>
        </w:rPr>
        <w:t xml:space="preserve"> NBR </w:t>
      </w:r>
      <w:r w:rsidR="00896AB3" w:rsidRPr="00FE260B">
        <w:rPr>
          <w:rFonts w:ascii="Arial" w:hAnsi="Arial" w:cs="Arial"/>
          <w:b/>
          <w:sz w:val="24"/>
          <w:szCs w:val="24"/>
        </w:rPr>
        <w:t>10520</w:t>
      </w:r>
      <w:r w:rsidRPr="00FE260B">
        <w:rPr>
          <w:rFonts w:ascii="Arial" w:hAnsi="Arial" w:cs="Arial"/>
          <w:b/>
          <w:sz w:val="24"/>
          <w:szCs w:val="24"/>
        </w:rPr>
        <w:t>:</w:t>
      </w:r>
      <w:r w:rsidRPr="00FE260B">
        <w:rPr>
          <w:rFonts w:ascii="Arial" w:hAnsi="Arial" w:cs="Arial"/>
          <w:sz w:val="24"/>
          <w:szCs w:val="24"/>
        </w:rPr>
        <w:t xml:space="preserve"> informação e documentação – </w:t>
      </w:r>
      <w:r w:rsidR="002F3E99" w:rsidRPr="00FE260B">
        <w:rPr>
          <w:rFonts w:ascii="Arial" w:hAnsi="Arial" w:cs="Arial"/>
          <w:sz w:val="24"/>
          <w:szCs w:val="24"/>
        </w:rPr>
        <w:t>Citações em documentos</w:t>
      </w:r>
      <w:r w:rsidRPr="00FE260B">
        <w:rPr>
          <w:rFonts w:ascii="Arial" w:hAnsi="Arial" w:cs="Arial"/>
          <w:sz w:val="24"/>
          <w:szCs w:val="24"/>
        </w:rPr>
        <w:t xml:space="preserve"> – </w:t>
      </w:r>
      <w:r w:rsidR="002F3E99" w:rsidRPr="00FE260B">
        <w:rPr>
          <w:rFonts w:ascii="Arial" w:hAnsi="Arial" w:cs="Arial"/>
          <w:sz w:val="24"/>
          <w:szCs w:val="24"/>
        </w:rPr>
        <w:t>Apresentação</w:t>
      </w:r>
      <w:r w:rsidRPr="00FE260B">
        <w:rPr>
          <w:rFonts w:ascii="Arial" w:hAnsi="Arial" w:cs="Arial"/>
          <w:sz w:val="24"/>
          <w:szCs w:val="24"/>
        </w:rPr>
        <w:t xml:space="preserve">. Rio de Janeiro, </w:t>
      </w:r>
      <w:r w:rsidR="002F3E99" w:rsidRPr="00FE260B">
        <w:rPr>
          <w:rFonts w:ascii="Arial" w:hAnsi="Arial" w:cs="Arial"/>
          <w:sz w:val="24"/>
          <w:szCs w:val="24"/>
        </w:rPr>
        <w:t>2002</w:t>
      </w:r>
      <w:r w:rsidRPr="00FE260B">
        <w:rPr>
          <w:rFonts w:ascii="Arial" w:hAnsi="Arial" w:cs="Arial"/>
          <w:sz w:val="24"/>
          <w:szCs w:val="24"/>
        </w:rPr>
        <w:t xml:space="preserve">. </w:t>
      </w:r>
    </w:p>
    <w:p w14:paraId="59D6FC3B" w14:textId="77777777" w:rsidR="001708A0" w:rsidRPr="00FE260B" w:rsidRDefault="001708A0" w:rsidP="005B0AFD">
      <w:pPr>
        <w:spacing w:after="0" w:line="360" w:lineRule="auto"/>
        <w:jc w:val="both"/>
        <w:rPr>
          <w:rFonts w:ascii="Arial" w:hAnsi="Arial" w:cs="Arial"/>
          <w:sz w:val="24"/>
          <w:szCs w:val="24"/>
        </w:rPr>
      </w:pPr>
    </w:p>
    <w:p w14:paraId="0EBF5675" w14:textId="77777777" w:rsidR="008B5370" w:rsidRPr="00FE260B" w:rsidRDefault="008B5370" w:rsidP="008B5370">
      <w:pPr>
        <w:spacing w:after="0" w:line="360" w:lineRule="auto"/>
        <w:jc w:val="both"/>
        <w:rPr>
          <w:rFonts w:ascii="Arial" w:hAnsi="Arial" w:cs="Arial"/>
          <w:sz w:val="24"/>
          <w:szCs w:val="24"/>
        </w:rPr>
      </w:pPr>
      <w:r w:rsidRPr="00FE260B">
        <w:rPr>
          <w:rFonts w:ascii="Arial" w:hAnsi="Arial" w:cs="Arial"/>
          <w:sz w:val="24"/>
          <w:szCs w:val="24"/>
        </w:rPr>
        <w:t xml:space="preserve">Barcelos, H. M.; Loeffler, C. F.; Barbosa, J. P. Solução de problemas anisotrópicos escalares estacionários através do Método dos Elementos de Contorno. In: CONGRESSO NACIONAL DE MATEMÁTICA APLICADA E COMPUTACIONAL, 39., 2019, Uberlândia. </w:t>
      </w:r>
      <w:r w:rsidRPr="00FE260B">
        <w:rPr>
          <w:rFonts w:ascii="Arial" w:hAnsi="Arial" w:cs="Arial"/>
          <w:b/>
          <w:sz w:val="24"/>
          <w:szCs w:val="24"/>
        </w:rPr>
        <w:t>Anais eletrônicos CNMAC 2019</w:t>
      </w:r>
      <w:r w:rsidRPr="00FE260B">
        <w:rPr>
          <w:rFonts w:ascii="Arial" w:hAnsi="Arial" w:cs="Arial"/>
          <w:sz w:val="24"/>
          <w:szCs w:val="24"/>
        </w:rPr>
        <w:t xml:space="preserve">. </w:t>
      </w:r>
      <w:r w:rsidR="00B84EB2" w:rsidRPr="00FE260B">
        <w:rPr>
          <w:rFonts w:ascii="Arial" w:hAnsi="Arial" w:cs="Arial"/>
          <w:sz w:val="24"/>
          <w:szCs w:val="24"/>
        </w:rPr>
        <w:t>[</w:t>
      </w:r>
      <w:r w:rsidR="00B84EB2" w:rsidRPr="00FE260B">
        <w:rPr>
          <w:rFonts w:ascii="Arial" w:hAnsi="Arial" w:cs="Arial"/>
          <w:i/>
          <w:sz w:val="24"/>
          <w:szCs w:val="24"/>
        </w:rPr>
        <w:t>S.l.:</w:t>
      </w:r>
      <w:r w:rsidR="004A6F86" w:rsidRPr="00FE260B">
        <w:rPr>
          <w:rFonts w:ascii="Arial" w:hAnsi="Arial" w:cs="Arial"/>
          <w:i/>
          <w:sz w:val="24"/>
          <w:szCs w:val="24"/>
        </w:rPr>
        <w:t xml:space="preserve"> </w:t>
      </w:r>
      <w:r w:rsidR="00B84EB2" w:rsidRPr="00FE260B">
        <w:rPr>
          <w:rFonts w:ascii="Arial" w:hAnsi="Arial" w:cs="Arial"/>
          <w:i/>
          <w:sz w:val="24"/>
          <w:szCs w:val="24"/>
        </w:rPr>
        <w:t>s.n</w:t>
      </w:r>
      <w:r w:rsidR="00B84EB2" w:rsidRPr="00FE260B">
        <w:rPr>
          <w:rFonts w:ascii="Arial" w:hAnsi="Arial" w:cs="Arial"/>
          <w:sz w:val="24"/>
          <w:szCs w:val="24"/>
        </w:rPr>
        <w:t>.].</w:t>
      </w:r>
    </w:p>
    <w:p w14:paraId="579E86A9" w14:textId="77777777" w:rsidR="00A313DD" w:rsidRPr="00FE260B" w:rsidRDefault="00A313DD" w:rsidP="005B0AFD">
      <w:pPr>
        <w:spacing w:after="0" w:line="360" w:lineRule="auto"/>
        <w:jc w:val="both"/>
        <w:rPr>
          <w:rFonts w:ascii="Arial" w:hAnsi="Arial" w:cs="Arial"/>
          <w:sz w:val="24"/>
          <w:szCs w:val="24"/>
        </w:rPr>
      </w:pPr>
    </w:p>
    <w:p w14:paraId="7BE453A1" w14:textId="77777777" w:rsidR="008B4120" w:rsidRPr="00FE260B" w:rsidRDefault="00616BAB" w:rsidP="005B0AFD">
      <w:pPr>
        <w:spacing w:after="0" w:line="360" w:lineRule="auto"/>
        <w:jc w:val="both"/>
        <w:rPr>
          <w:rFonts w:ascii="Arial" w:hAnsi="Arial" w:cs="Arial"/>
          <w:sz w:val="24"/>
          <w:szCs w:val="24"/>
          <w:lang w:val="en-US"/>
        </w:rPr>
      </w:pPr>
      <w:r w:rsidRPr="00FE260B">
        <w:rPr>
          <w:rFonts w:ascii="Arial" w:hAnsi="Arial" w:cs="Arial"/>
          <w:sz w:val="24"/>
          <w:szCs w:val="24"/>
        </w:rPr>
        <w:t>BOULOS</w:t>
      </w:r>
      <w:r w:rsidR="008B4120" w:rsidRPr="00FE260B">
        <w:rPr>
          <w:rFonts w:ascii="Arial" w:hAnsi="Arial" w:cs="Arial"/>
          <w:sz w:val="24"/>
          <w:szCs w:val="24"/>
        </w:rPr>
        <w:t>, P.; Camargo, I</w:t>
      </w:r>
      <w:r w:rsidR="008B4120" w:rsidRPr="00FE260B">
        <w:rPr>
          <w:rFonts w:ascii="Arial" w:hAnsi="Arial" w:cs="Arial"/>
          <w:b/>
          <w:sz w:val="24"/>
          <w:szCs w:val="24"/>
        </w:rPr>
        <w:t>. Geometria analítica:</w:t>
      </w:r>
      <w:r w:rsidR="008B4120" w:rsidRPr="00FE260B">
        <w:rPr>
          <w:rFonts w:ascii="Arial" w:hAnsi="Arial" w:cs="Arial"/>
          <w:sz w:val="24"/>
          <w:szCs w:val="24"/>
        </w:rPr>
        <w:t xml:space="preserve"> um tratamento vetorial. </w:t>
      </w:r>
      <w:r w:rsidR="008B4120" w:rsidRPr="00FE260B">
        <w:rPr>
          <w:rFonts w:ascii="Arial" w:hAnsi="Arial" w:cs="Arial"/>
          <w:sz w:val="24"/>
          <w:szCs w:val="24"/>
          <w:lang w:val="en-US"/>
        </w:rPr>
        <w:t>São Paulo: Pearson Education Brasil, 2003.</w:t>
      </w:r>
    </w:p>
    <w:p w14:paraId="5AB1DA55" w14:textId="77777777" w:rsidR="008B4120" w:rsidRPr="00FE260B" w:rsidRDefault="008B4120" w:rsidP="005B0AFD">
      <w:pPr>
        <w:spacing w:after="0" w:line="360" w:lineRule="auto"/>
        <w:jc w:val="both"/>
        <w:rPr>
          <w:rFonts w:ascii="Arial" w:hAnsi="Arial" w:cs="Arial"/>
          <w:sz w:val="24"/>
          <w:szCs w:val="24"/>
          <w:lang w:val="en-US"/>
        </w:rPr>
      </w:pPr>
    </w:p>
    <w:p w14:paraId="0D00184C" w14:textId="77777777" w:rsidR="005B0AFD" w:rsidRPr="00FE260B" w:rsidRDefault="005B0AFD" w:rsidP="005B0AFD">
      <w:pPr>
        <w:spacing w:after="0" w:line="360" w:lineRule="auto"/>
        <w:jc w:val="both"/>
        <w:rPr>
          <w:rFonts w:ascii="Arial" w:hAnsi="Arial" w:cs="Arial"/>
          <w:sz w:val="24"/>
          <w:szCs w:val="24"/>
        </w:rPr>
      </w:pPr>
      <w:r w:rsidRPr="00FE260B">
        <w:rPr>
          <w:rFonts w:ascii="Arial" w:hAnsi="Arial" w:cs="Arial"/>
          <w:sz w:val="24"/>
          <w:szCs w:val="24"/>
          <w:lang w:val="en-US"/>
        </w:rPr>
        <w:t xml:space="preserve">Brebbia, C. A.; Chang, O. V. </w:t>
      </w:r>
      <w:r w:rsidRPr="00FE260B">
        <w:rPr>
          <w:rFonts w:ascii="Arial" w:hAnsi="Arial" w:cs="Arial"/>
          <w:sz w:val="24"/>
          <w:szCs w:val="24"/>
          <w:shd w:val="clear" w:color="auto" w:fill="FFFFFF"/>
          <w:lang w:val="en-US"/>
        </w:rPr>
        <w:t>). </w:t>
      </w:r>
      <w:r w:rsidRPr="00FE260B">
        <w:rPr>
          <w:rFonts w:ascii="Arial" w:hAnsi="Arial" w:cs="Arial"/>
          <w:iCs/>
          <w:sz w:val="24"/>
          <w:szCs w:val="24"/>
          <w:shd w:val="clear" w:color="auto" w:fill="FFFFFF"/>
          <w:lang w:val="en-US"/>
        </w:rPr>
        <w:t xml:space="preserve">Boundary elements applied to seepage problems in zoned anisotropic soils. </w:t>
      </w:r>
      <w:r w:rsidRPr="00FE260B">
        <w:rPr>
          <w:rFonts w:ascii="Arial" w:hAnsi="Arial" w:cs="Arial"/>
          <w:b/>
          <w:iCs/>
          <w:sz w:val="24"/>
          <w:szCs w:val="24"/>
          <w:shd w:val="clear" w:color="auto" w:fill="FFFFFF"/>
          <w:lang w:val="en-US"/>
        </w:rPr>
        <w:t>Advances in Engineering Software</w:t>
      </w:r>
      <w:r w:rsidRPr="00FE260B">
        <w:rPr>
          <w:rFonts w:ascii="Arial" w:hAnsi="Arial" w:cs="Arial"/>
          <w:sz w:val="24"/>
          <w:szCs w:val="24"/>
          <w:lang w:val="en-US"/>
        </w:rPr>
        <w:t xml:space="preserve">, United Kingdom, v. 1, n. 3, p. 95-105, June. 1979. </w:t>
      </w:r>
      <w:r w:rsidRPr="00FE260B">
        <w:rPr>
          <w:rFonts w:ascii="Arial" w:hAnsi="Arial" w:cs="Arial"/>
          <w:sz w:val="24"/>
          <w:szCs w:val="24"/>
        </w:rPr>
        <w:t>Disponível em: &lt; https://www.sciencedirect.com/science /article/pii/0141119579900305 &gt;. Acesso em: 03 nov. 2019.</w:t>
      </w:r>
    </w:p>
    <w:p w14:paraId="3E48B971" w14:textId="77777777" w:rsidR="005B0AFD" w:rsidRPr="00FE260B" w:rsidRDefault="005B0AFD" w:rsidP="005B0AFD">
      <w:pPr>
        <w:spacing w:after="0" w:line="360" w:lineRule="auto"/>
        <w:jc w:val="both"/>
        <w:rPr>
          <w:rFonts w:ascii="Arial" w:hAnsi="Arial" w:cs="Arial"/>
          <w:sz w:val="24"/>
          <w:szCs w:val="24"/>
        </w:rPr>
      </w:pPr>
    </w:p>
    <w:p w14:paraId="4D753A0C" w14:textId="77777777" w:rsidR="00830307" w:rsidRPr="00FE260B" w:rsidRDefault="00830307" w:rsidP="005B0AFD">
      <w:pPr>
        <w:spacing w:after="0" w:line="360" w:lineRule="auto"/>
        <w:jc w:val="both"/>
        <w:rPr>
          <w:rFonts w:ascii="Arial" w:hAnsi="Arial" w:cs="Arial"/>
          <w:sz w:val="24"/>
          <w:szCs w:val="24"/>
          <w:lang w:val="en-US"/>
        </w:rPr>
      </w:pPr>
      <w:r w:rsidRPr="00FE260B">
        <w:rPr>
          <w:rFonts w:ascii="Arial" w:hAnsi="Arial" w:cs="Arial"/>
          <w:sz w:val="24"/>
          <w:szCs w:val="24"/>
        </w:rPr>
        <w:t xml:space="preserve">CALLISTER, W. D. </w:t>
      </w:r>
      <w:r w:rsidRPr="00FE260B">
        <w:rPr>
          <w:rFonts w:ascii="Arial" w:hAnsi="Arial" w:cs="Arial"/>
          <w:b/>
          <w:sz w:val="24"/>
          <w:szCs w:val="24"/>
        </w:rPr>
        <w:t>Ciência e Engenharia de Materiais</w:t>
      </w:r>
      <w:r w:rsidRPr="00FE260B">
        <w:rPr>
          <w:rFonts w:ascii="Arial" w:hAnsi="Arial" w:cs="Arial"/>
          <w:sz w:val="24"/>
          <w:szCs w:val="24"/>
        </w:rPr>
        <w:t xml:space="preserve">: Uma Introdução. </w:t>
      </w:r>
      <w:r w:rsidRPr="00FE260B">
        <w:rPr>
          <w:rFonts w:ascii="Arial" w:hAnsi="Arial" w:cs="Arial"/>
          <w:sz w:val="24"/>
          <w:szCs w:val="24"/>
          <w:lang w:val="en-US"/>
        </w:rPr>
        <w:t>New York: John Wiley &amp; Sons, 2002.</w:t>
      </w:r>
    </w:p>
    <w:p w14:paraId="3C6EC9A6" w14:textId="77777777" w:rsidR="00830307" w:rsidRPr="00FE260B" w:rsidRDefault="00830307" w:rsidP="005B0AFD">
      <w:pPr>
        <w:spacing w:after="0" w:line="360" w:lineRule="auto"/>
        <w:jc w:val="both"/>
        <w:rPr>
          <w:rFonts w:ascii="Arial" w:hAnsi="Arial" w:cs="Arial"/>
          <w:sz w:val="24"/>
          <w:szCs w:val="24"/>
          <w:lang w:val="en-US"/>
        </w:rPr>
      </w:pPr>
    </w:p>
    <w:p w14:paraId="7D681238" w14:textId="77777777" w:rsidR="005B0AFD" w:rsidRPr="00FE260B" w:rsidRDefault="005B0AFD" w:rsidP="005B0AFD">
      <w:pPr>
        <w:spacing w:after="0" w:line="360" w:lineRule="auto"/>
        <w:jc w:val="both"/>
        <w:rPr>
          <w:rFonts w:ascii="Arial" w:hAnsi="Arial" w:cs="Arial"/>
          <w:sz w:val="24"/>
          <w:szCs w:val="24"/>
          <w:lang w:val="en-US"/>
        </w:rPr>
      </w:pPr>
      <w:r w:rsidRPr="00FE260B">
        <w:rPr>
          <w:rFonts w:ascii="Arial" w:hAnsi="Arial" w:cs="Arial"/>
          <w:sz w:val="24"/>
          <w:szCs w:val="24"/>
          <w:lang w:val="en-US"/>
        </w:rPr>
        <w:t xml:space="preserve">COOK, R. D. </w:t>
      </w:r>
      <w:r w:rsidRPr="00FE260B">
        <w:rPr>
          <w:rFonts w:ascii="Arial" w:hAnsi="Arial" w:cs="Arial"/>
          <w:b/>
          <w:sz w:val="24"/>
          <w:szCs w:val="24"/>
          <w:lang w:val="en-US"/>
        </w:rPr>
        <w:t>Finite Element Modeling for stress analysis</w:t>
      </w:r>
      <w:r w:rsidRPr="00FE260B">
        <w:rPr>
          <w:rFonts w:ascii="Arial" w:hAnsi="Arial" w:cs="Arial"/>
          <w:sz w:val="24"/>
          <w:szCs w:val="24"/>
          <w:lang w:val="en-US"/>
        </w:rPr>
        <w:t>. New York: John Wiley &amp; Sons, 1995.</w:t>
      </w:r>
    </w:p>
    <w:p w14:paraId="74FE5898" w14:textId="77777777" w:rsidR="005B0AFD" w:rsidRPr="00FE260B" w:rsidRDefault="005B0AFD" w:rsidP="001708A0">
      <w:pPr>
        <w:spacing w:after="0" w:line="360" w:lineRule="auto"/>
        <w:jc w:val="both"/>
        <w:rPr>
          <w:rFonts w:ascii="Arial" w:hAnsi="Arial" w:cs="Arial"/>
          <w:sz w:val="24"/>
          <w:szCs w:val="24"/>
          <w:lang w:val="en-US"/>
        </w:rPr>
      </w:pPr>
    </w:p>
    <w:p w14:paraId="226BDDDD" w14:textId="77777777" w:rsidR="001708A0" w:rsidRPr="00FE260B" w:rsidRDefault="001708A0" w:rsidP="001708A0">
      <w:pPr>
        <w:pStyle w:val="Reference"/>
        <w:numPr>
          <w:ilvl w:val="0"/>
          <w:numId w:val="0"/>
        </w:numPr>
        <w:spacing w:line="360" w:lineRule="auto"/>
        <w:rPr>
          <w:rFonts w:ascii="Arial" w:hAnsi="Arial" w:cs="Arial"/>
          <w:color w:val="auto"/>
          <w:sz w:val="24"/>
          <w:szCs w:val="24"/>
        </w:rPr>
      </w:pPr>
      <w:r w:rsidRPr="00FE260B">
        <w:rPr>
          <w:rFonts w:ascii="Arial" w:hAnsi="Arial" w:cs="Arial"/>
          <w:color w:val="auto"/>
          <w:sz w:val="24"/>
          <w:szCs w:val="24"/>
          <w:lang w:val="en-US"/>
        </w:rPr>
        <w:t xml:space="preserve">Delaunay, B. N. Sur la sphère vide. </w:t>
      </w:r>
      <w:r w:rsidRPr="00FE260B">
        <w:rPr>
          <w:rFonts w:ascii="Arial" w:hAnsi="Arial" w:cs="Arial"/>
          <w:b/>
          <w:color w:val="auto"/>
          <w:sz w:val="24"/>
          <w:szCs w:val="24"/>
        </w:rPr>
        <w:t>Izvestia Akademil Nauk SSSR</w:t>
      </w:r>
      <w:r w:rsidRPr="00FE260B">
        <w:rPr>
          <w:rFonts w:ascii="Arial" w:hAnsi="Arial" w:cs="Arial"/>
          <w:color w:val="auto"/>
          <w:sz w:val="24"/>
          <w:szCs w:val="24"/>
        </w:rPr>
        <w:t>. Russian Federation, v . 7, n. 1, p. 793-800, 1934.</w:t>
      </w:r>
    </w:p>
    <w:p w14:paraId="4D167257" w14:textId="77777777" w:rsidR="001708A0" w:rsidRPr="00FE260B" w:rsidRDefault="001708A0" w:rsidP="005B0AFD">
      <w:pPr>
        <w:spacing w:after="0" w:line="360" w:lineRule="auto"/>
        <w:jc w:val="both"/>
        <w:rPr>
          <w:rFonts w:ascii="Arial" w:hAnsi="Arial" w:cs="Arial"/>
          <w:sz w:val="24"/>
          <w:szCs w:val="24"/>
          <w:lang w:val="en-US"/>
        </w:rPr>
      </w:pPr>
    </w:p>
    <w:p w14:paraId="50FB6F6D" w14:textId="77777777" w:rsidR="005B0AFD" w:rsidRPr="00FE260B" w:rsidRDefault="005B0AFD" w:rsidP="005B0AFD">
      <w:pPr>
        <w:spacing w:after="0" w:line="360" w:lineRule="auto"/>
        <w:jc w:val="both"/>
        <w:rPr>
          <w:rFonts w:ascii="Arial" w:hAnsi="Arial" w:cs="Arial"/>
          <w:sz w:val="24"/>
          <w:szCs w:val="24"/>
        </w:rPr>
      </w:pPr>
      <w:r w:rsidRPr="00FE260B">
        <w:rPr>
          <w:rFonts w:ascii="Arial" w:hAnsi="Arial" w:cs="Arial"/>
          <w:sz w:val="24"/>
          <w:szCs w:val="24"/>
          <w:lang w:val="en-US"/>
        </w:rPr>
        <w:t xml:space="preserve">Gao, X. W. The radial integration method for evaluation of domain integrals with boundary-only discretization. </w:t>
      </w:r>
      <w:r w:rsidRPr="00FE260B">
        <w:rPr>
          <w:rFonts w:ascii="Arial" w:hAnsi="Arial" w:cs="Arial"/>
          <w:b/>
          <w:sz w:val="24"/>
          <w:szCs w:val="24"/>
          <w:lang w:val="en-US"/>
        </w:rPr>
        <w:t xml:space="preserve">Engineering Analysis with Boundary Elements, </w:t>
      </w:r>
      <w:r w:rsidRPr="00FE260B">
        <w:rPr>
          <w:rFonts w:ascii="Arial" w:hAnsi="Arial" w:cs="Arial"/>
          <w:sz w:val="24"/>
          <w:szCs w:val="24"/>
          <w:lang w:val="en-US"/>
        </w:rPr>
        <w:lastRenderedPageBreak/>
        <w:t xml:space="preserve">United Kingdom, v. 26, n. 10, p. 905–916, Dec. 2002. </w:t>
      </w:r>
      <w:r w:rsidRPr="00FE260B">
        <w:rPr>
          <w:rFonts w:ascii="Arial" w:hAnsi="Arial" w:cs="Arial"/>
          <w:sz w:val="24"/>
          <w:szCs w:val="24"/>
        </w:rPr>
        <w:t>Disponível em: &lt;</w:t>
      </w:r>
      <w:r w:rsidRPr="00FE260B">
        <w:t xml:space="preserve"> </w:t>
      </w:r>
      <w:r w:rsidRPr="00FE260B">
        <w:rPr>
          <w:rFonts w:ascii="Arial" w:hAnsi="Arial" w:cs="Arial"/>
          <w:sz w:val="24"/>
          <w:szCs w:val="24"/>
        </w:rPr>
        <w:t>https://doi.org/10.1016/S0955-7997(02)00039-5 &gt;. Acesso em: 02 nov. 2019.</w:t>
      </w:r>
    </w:p>
    <w:p w14:paraId="55F11FDA" w14:textId="77777777" w:rsidR="005B0AFD" w:rsidRPr="00FE260B" w:rsidRDefault="005B0AFD" w:rsidP="005B0AFD">
      <w:pPr>
        <w:spacing w:after="0" w:line="360" w:lineRule="auto"/>
        <w:jc w:val="both"/>
        <w:rPr>
          <w:rFonts w:ascii="Arial" w:hAnsi="Arial" w:cs="Arial"/>
          <w:sz w:val="24"/>
          <w:szCs w:val="24"/>
        </w:rPr>
      </w:pPr>
    </w:p>
    <w:p w14:paraId="78032A31" w14:textId="77777777" w:rsidR="008B4120" w:rsidRPr="00FE260B" w:rsidRDefault="008B4120" w:rsidP="008B4120">
      <w:pPr>
        <w:spacing w:after="0" w:line="360" w:lineRule="auto"/>
        <w:jc w:val="both"/>
        <w:rPr>
          <w:rFonts w:ascii="Arial" w:hAnsi="Arial" w:cs="Arial"/>
          <w:sz w:val="24"/>
          <w:szCs w:val="24"/>
        </w:rPr>
      </w:pPr>
      <w:r w:rsidRPr="00FE260B">
        <w:rPr>
          <w:rFonts w:ascii="Arial" w:hAnsi="Arial" w:cs="Arial"/>
          <w:sz w:val="24"/>
          <w:szCs w:val="24"/>
        </w:rPr>
        <w:t xml:space="preserve">Gonzaga, B. R. </w:t>
      </w:r>
      <w:r w:rsidRPr="00FE260B">
        <w:rPr>
          <w:rFonts w:ascii="Arial" w:hAnsi="Arial" w:cs="Arial"/>
          <w:b/>
          <w:sz w:val="24"/>
          <w:szCs w:val="24"/>
        </w:rPr>
        <w:t>Solução analítica de um problema bidimensional da propagação de ondas em meio não homogêneo pelo Método de Separação de Variáveis.</w:t>
      </w:r>
      <w:r w:rsidRPr="00FE260B">
        <w:rPr>
          <w:rFonts w:ascii="Arial" w:hAnsi="Arial" w:cs="Arial"/>
          <w:sz w:val="24"/>
          <w:szCs w:val="24"/>
        </w:rPr>
        <w:t xml:space="preserve"> 2014. 107 f. Dissertação (Mestrado em Engenharia Mecânica) – Programa de Pós-Graduação em Engenharia Mecânica, Universidade Federal do Espírito Santo, Espírito Santo, 2014.</w:t>
      </w:r>
    </w:p>
    <w:p w14:paraId="565D180E" w14:textId="77777777" w:rsidR="008B4120" w:rsidRPr="00FE260B" w:rsidRDefault="008B4120" w:rsidP="005B0AFD">
      <w:pPr>
        <w:spacing w:after="0" w:line="360" w:lineRule="auto"/>
        <w:jc w:val="both"/>
        <w:rPr>
          <w:rFonts w:ascii="Arial" w:hAnsi="Arial" w:cs="Arial"/>
          <w:sz w:val="24"/>
          <w:szCs w:val="24"/>
        </w:rPr>
      </w:pPr>
    </w:p>
    <w:p w14:paraId="1DCDDA65" w14:textId="237E5572" w:rsidR="005B0AFD" w:rsidRPr="00FE260B" w:rsidRDefault="005B0AFD" w:rsidP="005B0AFD">
      <w:pPr>
        <w:spacing w:after="0" w:line="360" w:lineRule="auto"/>
        <w:jc w:val="both"/>
        <w:rPr>
          <w:rFonts w:ascii="Arial" w:hAnsi="Arial" w:cs="Arial"/>
          <w:sz w:val="24"/>
          <w:szCs w:val="24"/>
          <w:lang w:val="en-US"/>
        </w:rPr>
      </w:pPr>
      <w:r w:rsidRPr="00FE260B">
        <w:rPr>
          <w:rFonts w:ascii="Arial" w:hAnsi="Arial" w:cs="Arial"/>
          <w:sz w:val="24"/>
          <w:szCs w:val="24"/>
        </w:rPr>
        <w:t xml:space="preserve">Loeffler, C. F.; Barbosa, J. P.; Barcelos, H. M. Técnica de Partição de domínio aplicada </w:t>
      </w:r>
      <w:r w:rsidR="00EC751E">
        <w:rPr>
          <w:rFonts w:ascii="Arial" w:hAnsi="Arial" w:cs="Arial"/>
          <w:sz w:val="24"/>
          <w:szCs w:val="24"/>
        </w:rPr>
        <w:t>à</w:t>
      </w:r>
      <w:r w:rsidRPr="00FE260B">
        <w:rPr>
          <w:rFonts w:ascii="Arial" w:hAnsi="Arial" w:cs="Arial"/>
          <w:sz w:val="24"/>
          <w:szCs w:val="24"/>
        </w:rPr>
        <w:t xml:space="preserve"> Equação de Laplace para problemas setorialmente homogêneos. In: CONGRESSO NACIONAL DE MATEMÁTICA APLICADA E COMPUTACIONAL, 37., 2017, São José dos Campos. </w:t>
      </w:r>
      <w:r w:rsidRPr="00FE260B">
        <w:rPr>
          <w:rFonts w:ascii="Arial" w:hAnsi="Arial" w:cs="Arial"/>
          <w:b/>
          <w:sz w:val="24"/>
          <w:szCs w:val="24"/>
        </w:rPr>
        <w:t>Anais eletrônicos CNMAC 2017</w:t>
      </w:r>
      <w:r w:rsidRPr="00FE260B">
        <w:rPr>
          <w:rFonts w:ascii="Arial" w:hAnsi="Arial" w:cs="Arial"/>
          <w:sz w:val="24"/>
          <w:szCs w:val="24"/>
        </w:rPr>
        <w:t xml:space="preserve">. Disponível em: &lt; https://proceedings.sbmac.org.br/sbmac/article/view/2085/2102&gt;. </w:t>
      </w:r>
      <w:r w:rsidRPr="00FE260B">
        <w:rPr>
          <w:rFonts w:ascii="Arial" w:hAnsi="Arial" w:cs="Arial"/>
          <w:sz w:val="24"/>
          <w:szCs w:val="24"/>
          <w:lang w:val="en-US"/>
        </w:rPr>
        <w:t>Acesso em: 01 nov. 2019.</w:t>
      </w:r>
    </w:p>
    <w:p w14:paraId="1B10305E" w14:textId="77777777" w:rsidR="005B0AFD" w:rsidRPr="00FE260B" w:rsidRDefault="005B0AFD" w:rsidP="005B0AFD">
      <w:pPr>
        <w:spacing w:after="0" w:line="360" w:lineRule="auto"/>
        <w:jc w:val="both"/>
        <w:rPr>
          <w:rFonts w:ascii="Arial" w:hAnsi="Arial" w:cs="Arial"/>
          <w:sz w:val="24"/>
          <w:szCs w:val="24"/>
          <w:lang w:val="en-US"/>
        </w:rPr>
      </w:pPr>
    </w:p>
    <w:p w14:paraId="26A78ACB" w14:textId="77777777" w:rsidR="005B0AFD" w:rsidRPr="00FE260B" w:rsidRDefault="005B0AFD" w:rsidP="005B0AFD">
      <w:pPr>
        <w:spacing w:after="0" w:line="360" w:lineRule="auto"/>
        <w:jc w:val="both"/>
        <w:rPr>
          <w:rFonts w:ascii="Arial" w:hAnsi="Arial" w:cs="Arial"/>
          <w:sz w:val="24"/>
          <w:szCs w:val="24"/>
        </w:rPr>
      </w:pPr>
      <w:r w:rsidRPr="00FE260B">
        <w:rPr>
          <w:rFonts w:ascii="Arial" w:hAnsi="Arial" w:cs="Arial"/>
          <w:sz w:val="24"/>
          <w:szCs w:val="24"/>
          <w:lang w:val="en-US"/>
        </w:rPr>
        <w:t xml:space="preserve">Loeffler, C. F.; Barcelos, H. M. Performance analysis of the direct integration technique for solving eigenvalue problems with non-regular domains. In: IBERO-LATIN AMERICAN CONGRESS ON COMPUTATIONAL METHODS IN ENGINEERING, 38., 2017, Santa Catarina. </w:t>
      </w:r>
      <w:r w:rsidRPr="00FE260B">
        <w:rPr>
          <w:rFonts w:ascii="Arial" w:hAnsi="Arial" w:cs="Arial"/>
          <w:b/>
          <w:sz w:val="24"/>
          <w:szCs w:val="24"/>
        </w:rPr>
        <w:t>Anais de CILAMCE 2017</w:t>
      </w:r>
      <w:r w:rsidRPr="00FE260B">
        <w:rPr>
          <w:rFonts w:ascii="Arial" w:hAnsi="Arial" w:cs="Arial"/>
          <w:sz w:val="24"/>
          <w:szCs w:val="24"/>
        </w:rPr>
        <w:t xml:space="preserve">. Santa Catarina: ABMEC, 2017. v. 1. p. 1-18. </w:t>
      </w:r>
    </w:p>
    <w:p w14:paraId="01F7AB23" w14:textId="77777777" w:rsidR="005B0AFD" w:rsidRPr="00FE260B" w:rsidRDefault="005B0AFD" w:rsidP="005B0AFD">
      <w:pPr>
        <w:spacing w:after="0" w:line="360" w:lineRule="auto"/>
        <w:jc w:val="both"/>
        <w:rPr>
          <w:rFonts w:ascii="Arial" w:hAnsi="Arial" w:cs="Arial"/>
          <w:sz w:val="24"/>
          <w:szCs w:val="24"/>
        </w:rPr>
      </w:pPr>
    </w:p>
    <w:p w14:paraId="5430A2A8" w14:textId="77777777" w:rsidR="005B0AFD" w:rsidRPr="00FE260B" w:rsidRDefault="005B0AFD" w:rsidP="005B0AFD">
      <w:pPr>
        <w:spacing w:after="0" w:line="360" w:lineRule="auto"/>
        <w:jc w:val="both"/>
        <w:rPr>
          <w:rFonts w:ascii="Arial" w:hAnsi="Arial" w:cs="Arial"/>
          <w:sz w:val="24"/>
          <w:szCs w:val="24"/>
          <w:lang w:val="en-US"/>
        </w:rPr>
      </w:pPr>
      <w:r w:rsidRPr="00FE260B">
        <w:rPr>
          <w:rFonts w:ascii="Arial" w:hAnsi="Arial" w:cs="Arial"/>
          <w:sz w:val="24"/>
          <w:szCs w:val="24"/>
        </w:rPr>
        <w:t xml:space="preserve">Loeffler, C. F.; Galimberti, R.; Barcelos, H. M. Uma formulação autorregularizada para resolver problemas de Helmholtz usando o método dos elementos de contorno com integração direta. In: CONGRESSO NACIONAL DE MATEMÁTICA APLICADA E COMPUTACIONAL, 38., 2018, Campinas. </w:t>
      </w:r>
      <w:r w:rsidRPr="00FE260B">
        <w:rPr>
          <w:rFonts w:ascii="Arial" w:hAnsi="Arial" w:cs="Arial"/>
          <w:b/>
          <w:sz w:val="24"/>
          <w:szCs w:val="24"/>
        </w:rPr>
        <w:t>Anais eletrônicos CNMAC 2018</w:t>
      </w:r>
      <w:r w:rsidRPr="00FE260B">
        <w:rPr>
          <w:rFonts w:ascii="Arial" w:hAnsi="Arial" w:cs="Arial"/>
          <w:sz w:val="24"/>
          <w:szCs w:val="24"/>
        </w:rPr>
        <w:t xml:space="preserve">. Disponível em: &lt;https://proceedings.sbmac.org.br/sbmac/article/view/2258&gt;. </w:t>
      </w:r>
      <w:r w:rsidR="008B4120" w:rsidRPr="00FE260B">
        <w:rPr>
          <w:rFonts w:ascii="Arial" w:hAnsi="Arial" w:cs="Arial"/>
          <w:sz w:val="24"/>
          <w:szCs w:val="24"/>
          <w:lang w:val="en-US"/>
        </w:rPr>
        <w:t>Acesso em: 01 nov. 2019.</w:t>
      </w:r>
    </w:p>
    <w:p w14:paraId="095B25FB" w14:textId="77777777" w:rsidR="001708A0" w:rsidRPr="00FE260B" w:rsidRDefault="001708A0" w:rsidP="005B0AFD">
      <w:pPr>
        <w:spacing w:after="0" w:line="360" w:lineRule="auto"/>
        <w:jc w:val="both"/>
        <w:rPr>
          <w:rFonts w:ascii="Arial" w:hAnsi="Arial" w:cs="Arial"/>
          <w:sz w:val="24"/>
          <w:szCs w:val="24"/>
          <w:lang w:val="en-US"/>
        </w:rPr>
      </w:pPr>
    </w:p>
    <w:p w14:paraId="0425B8AA" w14:textId="77777777" w:rsidR="001708A0" w:rsidRPr="00FE260B" w:rsidRDefault="001708A0" w:rsidP="001708A0">
      <w:pPr>
        <w:spacing w:after="0" w:line="360" w:lineRule="auto"/>
        <w:jc w:val="both"/>
        <w:rPr>
          <w:rFonts w:ascii="Arial" w:hAnsi="Arial" w:cs="Arial"/>
          <w:sz w:val="24"/>
          <w:szCs w:val="24"/>
          <w:lang w:val="en-US"/>
        </w:rPr>
      </w:pPr>
      <w:r w:rsidRPr="00FE260B">
        <w:rPr>
          <w:rFonts w:ascii="Arial" w:hAnsi="Arial" w:cs="Arial"/>
          <w:sz w:val="24"/>
          <w:szCs w:val="24"/>
          <w:lang w:val="en-US"/>
        </w:rPr>
        <w:t xml:space="preserve">MOON, P.; SPENCER, D.E. </w:t>
      </w:r>
      <w:r w:rsidRPr="00FE260B">
        <w:rPr>
          <w:rFonts w:ascii="Arial" w:hAnsi="Arial" w:cs="Arial"/>
          <w:b/>
          <w:sz w:val="24"/>
          <w:szCs w:val="24"/>
          <w:lang w:val="en-US"/>
        </w:rPr>
        <w:t>Field theory for engineers</w:t>
      </w:r>
      <w:r w:rsidRPr="00FE260B">
        <w:rPr>
          <w:rFonts w:ascii="Arial" w:hAnsi="Arial" w:cs="Arial"/>
          <w:sz w:val="24"/>
          <w:szCs w:val="24"/>
          <w:lang w:val="en-US"/>
        </w:rPr>
        <w:t>. New Jersey: Springer-Verlag, 1988.</w:t>
      </w:r>
    </w:p>
    <w:p w14:paraId="3165F6E2" w14:textId="77777777" w:rsidR="001708A0" w:rsidRPr="00FE260B" w:rsidRDefault="001708A0" w:rsidP="001708A0">
      <w:pPr>
        <w:spacing w:after="0" w:line="360" w:lineRule="auto"/>
        <w:jc w:val="both"/>
        <w:rPr>
          <w:rFonts w:ascii="Arial" w:hAnsi="Arial" w:cs="Arial"/>
          <w:sz w:val="24"/>
          <w:szCs w:val="24"/>
          <w:lang w:val="en-US"/>
        </w:rPr>
      </w:pPr>
    </w:p>
    <w:p w14:paraId="32B92019" w14:textId="77777777" w:rsidR="001708A0" w:rsidRPr="00FE260B" w:rsidRDefault="001708A0" w:rsidP="001708A0">
      <w:pPr>
        <w:spacing w:after="0" w:line="360" w:lineRule="auto"/>
        <w:jc w:val="both"/>
        <w:rPr>
          <w:rFonts w:ascii="Arial" w:hAnsi="Arial" w:cs="Arial"/>
          <w:sz w:val="24"/>
          <w:szCs w:val="24"/>
        </w:rPr>
      </w:pPr>
      <w:r w:rsidRPr="00FE260B">
        <w:rPr>
          <w:rFonts w:ascii="Arial" w:hAnsi="Arial" w:cs="Arial"/>
          <w:sz w:val="24"/>
          <w:szCs w:val="24"/>
          <w:lang w:val="en-US"/>
        </w:rPr>
        <w:t xml:space="preserve">ÖZISIK, M. N. </w:t>
      </w:r>
      <w:r w:rsidRPr="00FE260B">
        <w:rPr>
          <w:rFonts w:ascii="Arial" w:hAnsi="Arial" w:cs="Arial"/>
          <w:b/>
          <w:sz w:val="24"/>
          <w:szCs w:val="24"/>
          <w:lang w:val="en-US"/>
        </w:rPr>
        <w:t>Basic Heat Transfer</w:t>
      </w:r>
      <w:r w:rsidRPr="00FE260B">
        <w:rPr>
          <w:rFonts w:ascii="Arial" w:hAnsi="Arial" w:cs="Arial"/>
          <w:sz w:val="24"/>
          <w:szCs w:val="24"/>
          <w:lang w:val="en-US"/>
        </w:rPr>
        <w:t xml:space="preserve">. </w:t>
      </w:r>
      <w:r w:rsidRPr="00FE260B">
        <w:rPr>
          <w:rFonts w:ascii="Arial" w:hAnsi="Arial" w:cs="Arial"/>
          <w:sz w:val="24"/>
          <w:szCs w:val="24"/>
        </w:rPr>
        <w:t>Tokyo, McGraw, 1977.</w:t>
      </w:r>
    </w:p>
    <w:p w14:paraId="19DECF03" w14:textId="77777777" w:rsidR="001708A0" w:rsidRPr="00FE260B" w:rsidRDefault="001708A0" w:rsidP="001708A0">
      <w:pPr>
        <w:spacing w:after="0" w:line="360" w:lineRule="auto"/>
        <w:jc w:val="both"/>
        <w:rPr>
          <w:rFonts w:ascii="Arial" w:hAnsi="Arial" w:cs="Arial"/>
          <w:sz w:val="24"/>
          <w:szCs w:val="24"/>
        </w:rPr>
      </w:pPr>
    </w:p>
    <w:p w14:paraId="421FCD99" w14:textId="77777777" w:rsidR="001708A0" w:rsidRPr="00FE260B" w:rsidRDefault="001708A0" w:rsidP="001708A0">
      <w:pPr>
        <w:spacing w:after="0" w:line="360" w:lineRule="auto"/>
        <w:jc w:val="both"/>
        <w:rPr>
          <w:rFonts w:ascii="Arial" w:hAnsi="Arial" w:cs="Arial"/>
          <w:sz w:val="24"/>
          <w:szCs w:val="24"/>
          <w:lang w:val="en-US"/>
        </w:rPr>
      </w:pPr>
      <w:r w:rsidRPr="00FE260B">
        <w:rPr>
          <w:rFonts w:ascii="Arial" w:hAnsi="Arial" w:cs="Arial"/>
          <w:sz w:val="24"/>
          <w:szCs w:val="24"/>
        </w:rPr>
        <w:t xml:space="preserve">RINCON, M. A.; LIU, I. S. </w:t>
      </w:r>
      <w:r w:rsidRPr="00FE260B">
        <w:rPr>
          <w:rFonts w:ascii="Arial" w:hAnsi="Arial" w:cs="Arial"/>
          <w:b/>
          <w:sz w:val="24"/>
          <w:szCs w:val="24"/>
        </w:rPr>
        <w:t>Introdução ao Método dos Elementos Finitos</w:t>
      </w:r>
      <w:r w:rsidRPr="00FE260B">
        <w:rPr>
          <w:rFonts w:ascii="Arial" w:hAnsi="Arial" w:cs="Arial"/>
          <w:sz w:val="24"/>
          <w:szCs w:val="24"/>
        </w:rPr>
        <w:t xml:space="preserve">. </w:t>
      </w:r>
      <w:r w:rsidRPr="00FE260B">
        <w:rPr>
          <w:rFonts w:ascii="Arial" w:hAnsi="Arial" w:cs="Arial"/>
          <w:sz w:val="24"/>
          <w:szCs w:val="24"/>
          <w:lang w:val="en-US"/>
        </w:rPr>
        <w:t>Rio de Janeiro: UFRJ, 2011.</w:t>
      </w:r>
    </w:p>
    <w:p w14:paraId="2CCB82BF" w14:textId="77777777" w:rsidR="001708A0" w:rsidRPr="00FE260B" w:rsidRDefault="001708A0" w:rsidP="005B0AFD">
      <w:pPr>
        <w:spacing w:after="0" w:line="360" w:lineRule="auto"/>
        <w:jc w:val="both"/>
        <w:rPr>
          <w:rFonts w:ascii="Arial" w:hAnsi="Arial" w:cs="Arial"/>
          <w:sz w:val="24"/>
          <w:szCs w:val="24"/>
          <w:lang w:val="en-US"/>
        </w:rPr>
      </w:pPr>
    </w:p>
    <w:p w14:paraId="06D3E9C1" w14:textId="77777777" w:rsidR="006F78DF" w:rsidRPr="00FE260B" w:rsidRDefault="006F78DF" w:rsidP="006F78DF">
      <w:pPr>
        <w:spacing w:after="0" w:line="360" w:lineRule="auto"/>
        <w:jc w:val="both"/>
        <w:rPr>
          <w:rFonts w:ascii="Arial" w:hAnsi="Arial" w:cs="Arial"/>
          <w:sz w:val="24"/>
          <w:szCs w:val="24"/>
        </w:rPr>
      </w:pPr>
      <w:r w:rsidRPr="00FE260B">
        <w:rPr>
          <w:rFonts w:ascii="Arial" w:hAnsi="Arial" w:cs="Arial"/>
          <w:sz w:val="24"/>
          <w:szCs w:val="24"/>
          <w:lang w:val="en-US"/>
        </w:rPr>
        <w:t xml:space="preserve">Rizzo, F. J.; Shippy, D. J. – A </w:t>
      </w:r>
      <w:r w:rsidR="00015F34" w:rsidRPr="00FE260B">
        <w:rPr>
          <w:rFonts w:ascii="Arial" w:hAnsi="Arial" w:cs="Arial"/>
          <w:sz w:val="24"/>
          <w:szCs w:val="24"/>
          <w:lang w:val="en-US"/>
        </w:rPr>
        <w:t>Method of Solution for Certain Problems of Transient Heat Conduction</w:t>
      </w:r>
      <w:r w:rsidRPr="00FE260B">
        <w:rPr>
          <w:rFonts w:ascii="Arial" w:hAnsi="Arial" w:cs="Arial"/>
          <w:sz w:val="24"/>
          <w:szCs w:val="24"/>
          <w:lang w:val="en-US"/>
        </w:rPr>
        <w:t xml:space="preserve">. </w:t>
      </w:r>
      <w:r w:rsidR="00015F34" w:rsidRPr="00FE260B">
        <w:rPr>
          <w:rFonts w:ascii="Arial" w:hAnsi="Arial" w:cs="Arial"/>
          <w:b/>
          <w:sz w:val="24"/>
          <w:szCs w:val="24"/>
        </w:rPr>
        <w:t>AIAA Journal</w:t>
      </w:r>
      <w:r w:rsidRPr="00FE260B">
        <w:rPr>
          <w:rFonts w:ascii="Arial" w:hAnsi="Arial" w:cs="Arial"/>
          <w:b/>
          <w:sz w:val="24"/>
          <w:szCs w:val="24"/>
        </w:rPr>
        <w:t xml:space="preserve">, </w:t>
      </w:r>
      <w:r w:rsidR="003478A6" w:rsidRPr="00FE260B">
        <w:rPr>
          <w:rFonts w:ascii="Arial" w:hAnsi="Arial" w:cs="Arial"/>
          <w:sz w:val="24"/>
          <w:szCs w:val="24"/>
        </w:rPr>
        <w:t>United States</w:t>
      </w:r>
      <w:r w:rsidRPr="00FE260B">
        <w:rPr>
          <w:rFonts w:ascii="Arial" w:hAnsi="Arial" w:cs="Arial"/>
          <w:sz w:val="24"/>
          <w:szCs w:val="24"/>
        </w:rPr>
        <w:t xml:space="preserve">, v. </w:t>
      </w:r>
      <w:r w:rsidR="003478A6" w:rsidRPr="00FE260B">
        <w:rPr>
          <w:rFonts w:ascii="Arial" w:hAnsi="Arial" w:cs="Arial"/>
          <w:sz w:val="24"/>
          <w:szCs w:val="24"/>
        </w:rPr>
        <w:t>8</w:t>
      </w:r>
      <w:r w:rsidRPr="00FE260B">
        <w:rPr>
          <w:rFonts w:ascii="Arial" w:hAnsi="Arial" w:cs="Arial"/>
          <w:sz w:val="24"/>
          <w:szCs w:val="24"/>
        </w:rPr>
        <w:t xml:space="preserve">, n. </w:t>
      </w:r>
      <w:r w:rsidR="003478A6" w:rsidRPr="00FE260B">
        <w:rPr>
          <w:rFonts w:ascii="Arial" w:hAnsi="Arial" w:cs="Arial"/>
          <w:sz w:val="24"/>
          <w:szCs w:val="24"/>
        </w:rPr>
        <w:t>11</w:t>
      </w:r>
      <w:r w:rsidRPr="00FE260B">
        <w:rPr>
          <w:rFonts w:ascii="Arial" w:hAnsi="Arial" w:cs="Arial"/>
          <w:sz w:val="24"/>
          <w:szCs w:val="24"/>
        </w:rPr>
        <w:t xml:space="preserve"> p. </w:t>
      </w:r>
      <w:r w:rsidR="003478A6" w:rsidRPr="00FE260B">
        <w:rPr>
          <w:rFonts w:ascii="Arial" w:hAnsi="Arial" w:cs="Arial"/>
          <w:sz w:val="24"/>
          <w:szCs w:val="24"/>
        </w:rPr>
        <w:t>2004</w:t>
      </w:r>
      <w:r w:rsidRPr="00FE260B">
        <w:rPr>
          <w:rFonts w:ascii="Arial" w:hAnsi="Arial" w:cs="Arial"/>
          <w:sz w:val="24"/>
          <w:szCs w:val="24"/>
        </w:rPr>
        <w:t>–</w:t>
      </w:r>
      <w:r w:rsidR="003478A6" w:rsidRPr="00FE260B">
        <w:rPr>
          <w:rFonts w:ascii="Arial" w:hAnsi="Arial" w:cs="Arial"/>
          <w:sz w:val="24"/>
          <w:szCs w:val="24"/>
        </w:rPr>
        <w:t>2009</w:t>
      </w:r>
      <w:r w:rsidRPr="00FE260B">
        <w:rPr>
          <w:rFonts w:ascii="Arial" w:hAnsi="Arial" w:cs="Arial"/>
          <w:sz w:val="24"/>
          <w:szCs w:val="24"/>
        </w:rPr>
        <w:t xml:space="preserve">, </w:t>
      </w:r>
      <w:r w:rsidR="00217F62" w:rsidRPr="00FE260B">
        <w:rPr>
          <w:rFonts w:ascii="Arial" w:hAnsi="Arial" w:cs="Arial"/>
          <w:sz w:val="24"/>
          <w:szCs w:val="24"/>
        </w:rPr>
        <w:t>Mar.</w:t>
      </w:r>
      <w:r w:rsidRPr="00FE260B">
        <w:rPr>
          <w:rFonts w:ascii="Arial" w:hAnsi="Arial" w:cs="Arial"/>
          <w:sz w:val="24"/>
          <w:szCs w:val="24"/>
        </w:rPr>
        <w:t xml:space="preserve"> </w:t>
      </w:r>
      <w:r w:rsidR="00217F62" w:rsidRPr="00FE260B">
        <w:rPr>
          <w:rFonts w:ascii="Arial" w:hAnsi="Arial" w:cs="Arial"/>
          <w:sz w:val="24"/>
          <w:szCs w:val="24"/>
        </w:rPr>
        <w:t>1970</w:t>
      </w:r>
      <w:r w:rsidRPr="00FE260B">
        <w:rPr>
          <w:rFonts w:ascii="Arial" w:hAnsi="Arial" w:cs="Arial"/>
          <w:sz w:val="24"/>
          <w:szCs w:val="24"/>
        </w:rPr>
        <w:t>. Disponível em: &lt;</w:t>
      </w:r>
      <w:hyperlink r:id="rId143" w:history="1">
        <w:r w:rsidR="00217F62" w:rsidRPr="00FE260B">
          <w:rPr>
            <w:rStyle w:val="Hyperlink"/>
            <w:rFonts w:ascii="Arial" w:hAnsi="Arial" w:cs="Arial"/>
            <w:color w:val="auto"/>
            <w:sz w:val="24"/>
            <w:szCs w:val="24"/>
            <w:u w:val="none"/>
          </w:rPr>
          <w:t>https://arc.aiaa.org/doi/pdf/10.2514/3.6038</w:t>
        </w:r>
      </w:hyperlink>
      <w:r w:rsidRPr="00FE260B">
        <w:rPr>
          <w:rFonts w:ascii="Arial" w:hAnsi="Arial" w:cs="Arial"/>
          <w:sz w:val="24"/>
          <w:szCs w:val="24"/>
        </w:rPr>
        <w:t>&gt;.  Acesso em: 0</w:t>
      </w:r>
      <w:r w:rsidR="00217F62" w:rsidRPr="00FE260B">
        <w:rPr>
          <w:rFonts w:ascii="Arial" w:hAnsi="Arial" w:cs="Arial"/>
          <w:sz w:val="24"/>
          <w:szCs w:val="24"/>
        </w:rPr>
        <w:t>8 nov. 2019</w:t>
      </w:r>
      <w:r w:rsidRPr="00FE260B">
        <w:rPr>
          <w:rFonts w:ascii="Arial" w:hAnsi="Arial" w:cs="Arial"/>
          <w:sz w:val="24"/>
          <w:szCs w:val="24"/>
        </w:rPr>
        <w:t>.</w:t>
      </w:r>
    </w:p>
    <w:p w14:paraId="17C12D97" w14:textId="77777777" w:rsidR="006F78DF" w:rsidRPr="00FE260B" w:rsidRDefault="006F78DF" w:rsidP="005B0AFD">
      <w:pPr>
        <w:spacing w:after="0" w:line="360" w:lineRule="auto"/>
        <w:jc w:val="both"/>
        <w:rPr>
          <w:rFonts w:ascii="Arial" w:hAnsi="Arial" w:cs="Arial"/>
          <w:sz w:val="24"/>
          <w:szCs w:val="24"/>
        </w:rPr>
      </w:pPr>
    </w:p>
    <w:p w14:paraId="11D4BFBB" w14:textId="77777777" w:rsidR="005B0AFD" w:rsidRPr="00FE260B" w:rsidRDefault="005B0AFD" w:rsidP="005B0AFD">
      <w:pPr>
        <w:spacing w:after="0" w:line="360" w:lineRule="auto"/>
        <w:jc w:val="both"/>
        <w:rPr>
          <w:rFonts w:ascii="Arial" w:hAnsi="Arial" w:cs="Arial"/>
          <w:sz w:val="24"/>
          <w:szCs w:val="24"/>
          <w:lang w:val="en-US"/>
        </w:rPr>
      </w:pPr>
      <w:r w:rsidRPr="00FE260B">
        <w:rPr>
          <w:rFonts w:ascii="Arial" w:hAnsi="Arial" w:cs="Arial"/>
          <w:sz w:val="24"/>
          <w:szCs w:val="24"/>
          <w:lang w:val="en-US"/>
        </w:rPr>
        <w:t xml:space="preserve">Sarra, S. A. Integrated multiquadric radial basis function approximation methods. </w:t>
      </w:r>
      <w:r w:rsidRPr="00FE260B">
        <w:rPr>
          <w:rFonts w:ascii="Arial" w:hAnsi="Arial" w:cs="Arial"/>
          <w:b/>
          <w:sz w:val="24"/>
          <w:szCs w:val="24"/>
          <w:lang w:val="en-US"/>
        </w:rPr>
        <w:t xml:space="preserve">Computers &amp; mathematics with applications, </w:t>
      </w:r>
      <w:r w:rsidRPr="00FE260B">
        <w:rPr>
          <w:rFonts w:ascii="Arial" w:hAnsi="Arial" w:cs="Arial"/>
          <w:sz w:val="24"/>
          <w:szCs w:val="24"/>
          <w:lang w:val="en-US"/>
        </w:rPr>
        <w:t>Netherlands, v. 51, n. 8 p. 1283–1296, Apr. 2006. Disponível em: &lt; https://www.sciencedirect.com/science/article /pii/S0898122106000848 &gt;.  Acesso em: 03 nov. 201</w:t>
      </w:r>
      <w:r w:rsidR="00217F62" w:rsidRPr="00FE260B">
        <w:rPr>
          <w:rFonts w:ascii="Arial" w:hAnsi="Arial" w:cs="Arial"/>
          <w:sz w:val="24"/>
          <w:szCs w:val="24"/>
          <w:lang w:val="en-US"/>
        </w:rPr>
        <w:t>9</w:t>
      </w:r>
      <w:r w:rsidRPr="00FE260B">
        <w:rPr>
          <w:rFonts w:ascii="Arial" w:hAnsi="Arial" w:cs="Arial"/>
          <w:sz w:val="24"/>
          <w:szCs w:val="24"/>
          <w:lang w:val="en-US"/>
        </w:rPr>
        <w:t>.</w:t>
      </w:r>
    </w:p>
    <w:p w14:paraId="5A325083" w14:textId="77777777" w:rsidR="008B4120" w:rsidRPr="00FE260B" w:rsidRDefault="008B4120" w:rsidP="008B4120">
      <w:pPr>
        <w:spacing w:after="0" w:line="360" w:lineRule="auto"/>
        <w:jc w:val="both"/>
        <w:rPr>
          <w:rFonts w:ascii="Arial" w:hAnsi="Arial" w:cs="Arial"/>
          <w:sz w:val="24"/>
          <w:szCs w:val="24"/>
          <w:lang w:val="en-US"/>
        </w:rPr>
      </w:pPr>
    </w:p>
    <w:p w14:paraId="10EA5F75" w14:textId="77777777" w:rsidR="001E64B7" w:rsidRPr="00FE260B" w:rsidRDefault="001E64B7" w:rsidP="001E64B7">
      <w:pPr>
        <w:spacing w:after="0" w:line="360" w:lineRule="auto"/>
        <w:jc w:val="both"/>
        <w:rPr>
          <w:rFonts w:ascii="Arial" w:hAnsi="Arial" w:cs="Arial"/>
          <w:sz w:val="24"/>
          <w:szCs w:val="24"/>
        </w:rPr>
      </w:pPr>
      <w:r w:rsidRPr="00FE260B">
        <w:rPr>
          <w:rFonts w:ascii="Arial" w:hAnsi="Arial" w:cs="Arial"/>
          <w:sz w:val="24"/>
          <w:szCs w:val="24"/>
          <w:lang w:val="en-US"/>
        </w:rPr>
        <w:t xml:space="preserve">TIKHONOV, A. N.; SAMARSKII, A. A. </w:t>
      </w:r>
      <w:r w:rsidRPr="00FE260B">
        <w:rPr>
          <w:rFonts w:ascii="Arial" w:hAnsi="Arial" w:cs="Arial"/>
          <w:b/>
          <w:sz w:val="24"/>
          <w:szCs w:val="24"/>
          <w:lang w:val="en-US"/>
        </w:rPr>
        <w:t>Equations of Mathematical Physics</w:t>
      </w:r>
      <w:r w:rsidRPr="00FE260B">
        <w:rPr>
          <w:rFonts w:ascii="Arial" w:hAnsi="Arial" w:cs="Arial"/>
          <w:sz w:val="24"/>
          <w:szCs w:val="24"/>
          <w:lang w:val="en-US"/>
        </w:rPr>
        <w:t xml:space="preserve">. </w:t>
      </w:r>
      <w:r w:rsidRPr="00FE260B">
        <w:rPr>
          <w:rFonts w:ascii="Arial" w:hAnsi="Arial" w:cs="Arial"/>
          <w:sz w:val="24"/>
          <w:szCs w:val="24"/>
        </w:rPr>
        <w:t>New York: Dover Publications, 1963.</w:t>
      </w:r>
    </w:p>
    <w:p w14:paraId="7203BB18" w14:textId="77777777" w:rsidR="001E64B7" w:rsidRPr="00FE260B" w:rsidRDefault="001E64B7" w:rsidP="008B4120">
      <w:pPr>
        <w:spacing w:after="0" w:line="360" w:lineRule="auto"/>
        <w:jc w:val="both"/>
        <w:rPr>
          <w:rFonts w:ascii="Arial" w:hAnsi="Arial" w:cs="Arial"/>
          <w:sz w:val="24"/>
          <w:szCs w:val="24"/>
        </w:rPr>
      </w:pPr>
    </w:p>
    <w:p w14:paraId="133C6B80" w14:textId="77777777" w:rsidR="001708A0" w:rsidRPr="00FE260B" w:rsidRDefault="001708A0" w:rsidP="001708A0">
      <w:pPr>
        <w:spacing w:after="0" w:line="360" w:lineRule="auto"/>
        <w:jc w:val="both"/>
        <w:rPr>
          <w:rFonts w:ascii="Arial" w:hAnsi="Arial" w:cs="Arial"/>
          <w:sz w:val="24"/>
          <w:szCs w:val="24"/>
        </w:rPr>
      </w:pPr>
      <w:r w:rsidRPr="00FE260B">
        <w:rPr>
          <w:rFonts w:ascii="Arial" w:hAnsi="Arial" w:cs="Arial"/>
          <w:sz w:val="24"/>
          <w:szCs w:val="24"/>
        </w:rPr>
        <w:t xml:space="preserve">UNIVERSIDADE FEDERAL DO ESPÍRITO SANTO. Sistema Integrado de Bibliotecas. </w:t>
      </w:r>
      <w:r w:rsidRPr="00FE260B">
        <w:rPr>
          <w:rFonts w:ascii="Arial" w:hAnsi="Arial" w:cs="Arial"/>
          <w:b/>
          <w:sz w:val="24"/>
          <w:szCs w:val="24"/>
        </w:rPr>
        <w:t>Normalização de Referências NBR 6023:2002</w:t>
      </w:r>
      <w:r w:rsidRPr="00FE260B">
        <w:rPr>
          <w:rFonts w:ascii="Arial" w:hAnsi="Arial" w:cs="Arial"/>
          <w:sz w:val="24"/>
          <w:szCs w:val="24"/>
        </w:rPr>
        <w:t>. Vitória: Ed. UFES, 2015.</w:t>
      </w:r>
    </w:p>
    <w:p w14:paraId="315D615E" w14:textId="77777777" w:rsidR="001708A0" w:rsidRPr="00FE260B" w:rsidRDefault="001708A0" w:rsidP="001708A0">
      <w:pPr>
        <w:spacing w:after="0" w:line="360" w:lineRule="auto"/>
        <w:jc w:val="both"/>
        <w:rPr>
          <w:rFonts w:ascii="Arial" w:hAnsi="Arial" w:cs="Arial"/>
          <w:sz w:val="24"/>
          <w:szCs w:val="24"/>
        </w:rPr>
      </w:pPr>
    </w:p>
    <w:p w14:paraId="39CA372D" w14:textId="77777777" w:rsidR="001708A0" w:rsidRPr="00FE260B" w:rsidRDefault="001708A0" w:rsidP="001708A0">
      <w:pPr>
        <w:spacing w:after="0" w:line="360" w:lineRule="auto"/>
        <w:jc w:val="both"/>
        <w:rPr>
          <w:rFonts w:ascii="Arial" w:hAnsi="Arial" w:cs="Arial"/>
          <w:sz w:val="24"/>
          <w:szCs w:val="24"/>
          <w:lang w:val="en-US"/>
        </w:rPr>
      </w:pPr>
      <w:r w:rsidRPr="00FE260B">
        <w:rPr>
          <w:rFonts w:ascii="Arial" w:hAnsi="Arial" w:cs="Arial"/>
          <w:sz w:val="24"/>
          <w:szCs w:val="24"/>
        </w:rPr>
        <w:t xml:space="preserve">UNIVERSIDADE FEDERAL DO ESPÍRITO SANTO. Sistema Integrado de Bibliotecas. </w:t>
      </w:r>
      <w:r w:rsidRPr="00FE260B">
        <w:rPr>
          <w:rFonts w:ascii="Arial" w:hAnsi="Arial" w:cs="Arial"/>
          <w:b/>
          <w:sz w:val="24"/>
          <w:szCs w:val="24"/>
        </w:rPr>
        <w:t>Normalização e Apresentação de Trabalhos Científicos e Acadêmicos</w:t>
      </w:r>
      <w:r w:rsidRPr="00FE260B">
        <w:rPr>
          <w:rFonts w:ascii="Arial" w:hAnsi="Arial" w:cs="Arial"/>
          <w:sz w:val="24"/>
          <w:szCs w:val="24"/>
        </w:rPr>
        <w:t xml:space="preserve">. </w:t>
      </w:r>
      <w:r w:rsidRPr="00FE260B">
        <w:rPr>
          <w:rFonts w:ascii="Arial" w:hAnsi="Arial" w:cs="Arial"/>
          <w:sz w:val="24"/>
          <w:szCs w:val="24"/>
          <w:lang w:val="en-US"/>
        </w:rPr>
        <w:t>Vitória: Ed. UFES, 2015.</w:t>
      </w:r>
    </w:p>
    <w:p w14:paraId="339BE7B3" w14:textId="77777777" w:rsidR="001708A0" w:rsidRPr="00FE260B" w:rsidRDefault="001708A0" w:rsidP="008B4120">
      <w:pPr>
        <w:spacing w:after="0" w:line="360" w:lineRule="auto"/>
        <w:jc w:val="both"/>
        <w:rPr>
          <w:rFonts w:ascii="Arial" w:hAnsi="Arial" w:cs="Arial"/>
          <w:sz w:val="24"/>
          <w:szCs w:val="24"/>
          <w:lang w:val="en-US"/>
        </w:rPr>
      </w:pPr>
    </w:p>
    <w:p w14:paraId="69BD0216" w14:textId="77777777" w:rsidR="008B4120" w:rsidRPr="00FE260B" w:rsidRDefault="008B4120" w:rsidP="008B4120">
      <w:pPr>
        <w:spacing w:after="0" w:line="360" w:lineRule="auto"/>
        <w:jc w:val="both"/>
        <w:rPr>
          <w:rFonts w:ascii="Arial" w:hAnsi="Arial" w:cs="Arial"/>
          <w:sz w:val="24"/>
          <w:szCs w:val="24"/>
        </w:rPr>
      </w:pPr>
      <w:r w:rsidRPr="00FE260B">
        <w:rPr>
          <w:rFonts w:ascii="Arial" w:hAnsi="Arial" w:cs="Arial"/>
          <w:sz w:val="24"/>
          <w:szCs w:val="24"/>
          <w:lang w:val="en-US"/>
        </w:rPr>
        <w:t xml:space="preserve">VALCHAROVA, J. </w:t>
      </w:r>
      <w:r w:rsidRPr="00FE260B">
        <w:rPr>
          <w:rFonts w:ascii="Arial" w:hAnsi="Arial" w:cs="Arial"/>
          <w:b/>
          <w:sz w:val="24"/>
          <w:szCs w:val="24"/>
          <w:lang w:val="en-US"/>
        </w:rPr>
        <w:t>Application of the Boundary Element Method in Heat Conduction Problems</w:t>
      </w:r>
      <w:r w:rsidRPr="00FE260B">
        <w:rPr>
          <w:rFonts w:ascii="Arial" w:hAnsi="Arial" w:cs="Arial"/>
          <w:sz w:val="24"/>
          <w:szCs w:val="24"/>
          <w:lang w:val="en-US"/>
        </w:rPr>
        <w:t xml:space="preserve">. </w:t>
      </w:r>
      <w:r w:rsidRPr="00FE260B">
        <w:rPr>
          <w:rFonts w:ascii="Arial" w:hAnsi="Arial" w:cs="Arial"/>
          <w:sz w:val="24"/>
          <w:szCs w:val="24"/>
        </w:rPr>
        <w:t>Berlin: Springer-Verlag, 1985.</w:t>
      </w:r>
    </w:p>
    <w:p w14:paraId="1D99066B" w14:textId="77777777" w:rsidR="00776A90" w:rsidRPr="00FE260B" w:rsidRDefault="00776A90" w:rsidP="008B4120">
      <w:pPr>
        <w:spacing w:after="0" w:line="360" w:lineRule="auto"/>
        <w:jc w:val="both"/>
        <w:rPr>
          <w:rFonts w:ascii="Arial" w:hAnsi="Arial" w:cs="Arial"/>
          <w:sz w:val="24"/>
          <w:szCs w:val="24"/>
        </w:rPr>
      </w:pPr>
    </w:p>
    <w:p w14:paraId="6DEDFA65" w14:textId="77777777" w:rsidR="001708A0" w:rsidRPr="00FE260B" w:rsidRDefault="001708A0" w:rsidP="00D064B3">
      <w:pPr>
        <w:pStyle w:val="Ttulo1"/>
        <w:numPr>
          <w:ilvl w:val="0"/>
          <w:numId w:val="0"/>
        </w:numPr>
        <w:spacing w:before="0" w:after="0" w:line="360" w:lineRule="auto"/>
        <w:jc w:val="both"/>
        <w:rPr>
          <w:rFonts w:ascii="Arial" w:hAnsi="Arial" w:cs="Arial"/>
          <w:b/>
          <w:color w:val="auto"/>
          <w:sz w:val="24"/>
          <w:szCs w:val="24"/>
        </w:rPr>
      </w:pPr>
    </w:p>
    <w:p w14:paraId="10FD4DBD" w14:textId="77777777" w:rsidR="00355961" w:rsidRPr="00FE260B" w:rsidRDefault="00355961" w:rsidP="00244894">
      <w:pPr>
        <w:pStyle w:val="Pr-formataoHTML"/>
        <w:spacing w:line="360" w:lineRule="auto"/>
        <w:jc w:val="both"/>
        <w:rPr>
          <w:rFonts w:ascii="Arial" w:hAnsi="Arial" w:cs="Arial"/>
          <w:sz w:val="24"/>
          <w:szCs w:val="24"/>
        </w:rPr>
      </w:pPr>
      <w:r w:rsidRPr="00FE260B">
        <w:rPr>
          <w:rFonts w:ascii="Arial" w:hAnsi="Arial" w:cs="Arial"/>
          <w:sz w:val="24"/>
          <w:szCs w:val="24"/>
        </w:rPr>
        <w:br w:type="page"/>
      </w:r>
    </w:p>
    <w:p w14:paraId="0C934B6A" w14:textId="77777777" w:rsidR="00244894" w:rsidRPr="00FE260B" w:rsidRDefault="00244894" w:rsidP="00244894">
      <w:pPr>
        <w:pStyle w:val="Pr-formataoHTML"/>
        <w:spacing w:line="360" w:lineRule="auto"/>
        <w:jc w:val="both"/>
        <w:rPr>
          <w:rFonts w:ascii="Arial" w:hAnsi="Arial" w:cs="Arial"/>
          <w:sz w:val="24"/>
          <w:szCs w:val="24"/>
        </w:rPr>
      </w:pPr>
    </w:p>
    <w:p w14:paraId="5B11012F" w14:textId="77777777" w:rsidR="00355961" w:rsidRPr="00FE260B" w:rsidRDefault="00355961" w:rsidP="00244894">
      <w:pPr>
        <w:pStyle w:val="Pr-formataoHTML"/>
        <w:spacing w:line="360" w:lineRule="auto"/>
        <w:jc w:val="both"/>
        <w:rPr>
          <w:rFonts w:ascii="Arial" w:hAnsi="Arial" w:cs="Arial"/>
          <w:sz w:val="24"/>
          <w:szCs w:val="24"/>
        </w:rPr>
      </w:pPr>
    </w:p>
    <w:p w14:paraId="19F9E104" w14:textId="77777777" w:rsidR="00244894" w:rsidRPr="00FE260B" w:rsidRDefault="00244894" w:rsidP="00244894">
      <w:pPr>
        <w:pStyle w:val="Ttulo1"/>
        <w:numPr>
          <w:ilvl w:val="0"/>
          <w:numId w:val="0"/>
        </w:numPr>
        <w:spacing w:before="0" w:after="0" w:line="360" w:lineRule="auto"/>
        <w:ind w:left="432" w:hanging="432"/>
        <w:jc w:val="both"/>
        <w:rPr>
          <w:rFonts w:ascii="Arial" w:hAnsi="Arial"/>
          <w:b/>
          <w:color w:val="auto"/>
          <w:sz w:val="24"/>
          <w:szCs w:val="24"/>
        </w:rPr>
      </w:pPr>
    </w:p>
    <w:p w14:paraId="76765D55" w14:textId="77777777" w:rsidR="00D3529C" w:rsidRPr="00FE260B" w:rsidRDefault="00D3529C" w:rsidP="00A359A4">
      <w:pPr>
        <w:spacing w:after="0" w:line="360" w:lineRule="auto"/>
        <w:jc w:val="both"/>
        <w:rPr>
          <w:rFonts w:ascii="Arial" w:hAnsi="Arial" w:cs="Arial"/>
          <w:sz w:val="24"/>
          <w:szCs w:val="24"/>
        </w:rPr>
      </w:pPr>
    </w:p>
    <w:p w14:paraId="708D2E40" w14:textId="77777777" w:rsidR="00D3529C" w:rsidRPr="00FE260B" w:rsidRDefault="00D3529C" w:rsidP="00A359A4">
      <w:pPr>
        <w:spacing w:after="0" w:line="360" w:lineRule="auto"/>
        <w:jc w:val="both"/>
        <w:rPr>
          <w:rFonts w:ascii="Arial" w:hAnsi="Arial" w:cs="Arial"/>
          <w:sz w:val="24"/>
          <w:szCs w:val="24"/>
        </w:rPr>
      </w:pPr>
    </w:p>
    <w:p w14:paraId="6C812024" w14:textId="77777777" w:rsidR="00D3529C" w:rsidRPr="00FE260B" w:rsidRDefault="00D3529C" w:rsidP="00A359A4">
      <w:pPr>
        <w:spacing w:after="0" w:line="360" w:lineRule="auto"/>
        <w:jc w:val="both"/>
        <w:rPr>
          <w:rFonts w:ascii="Arial" w:hAnsi="Arial" w:cs="Arial"/>
          <w:sz w:val="24"/>
          <w:szCs w:val="24"/>
        </w:rPr>
      </w:pPr>
    </w:p>
    <w:p w14:paraId="070B1A92" w14:textId="77777777" w:rsidR="00D3529C" w:rsidRPr="00FE260B" w:rsidRDefault="00D3529C" w:rsidP="00A359A4">
      <w:pPr>
        <w:spacing w:after="0" w:line="360" w:lineRule="auto"/>
        <w:jc w:val="both"/>
        <w:rPr>
          <w:rFonts w:ascii="Arial" w:hAnsi="Arial" w:cs="Arial"/>
          <w:sz w:val="24"/>
          <w:szCs w:val="24"/>
        </w:rPr>
      </w:pPr>
    </w:p>
    <w:p w14:paraId="75639869" w14:textId="77777777" w:rsidR="00D3529C" w:rsidRPr="00FE260B" w:rsidRDefault="00D3529C" w:rsidP="00A359A4">
      <w:pPr>
        <w:spacing w:after="0" w:line="360" w:lineRule="auto"/>
        <w:jc w:val="both"/>
        <w:rPr>
          <w:rFonts w:ascii="Arial" w:hAnsi="Arial" w:cs="Arial"/>
          <w:sz w:val="24"/>
          <w:szCs w:val="24"/>
        </w:rPr>
      </w:pPr>
    </w:p>
    <w:p w14:paraId="2BA1FF8E" w14:textId="77777777" w:rsidR="00D3529C" w:rsidRPr="00FE260B" w:rsidRDefault="00D3529C" w:rsidP="00A359A4">
      <w:pPr>
        <w:spacing w:after="0" w:line="360" w:lineRule="auto"/>
        <w:jc w:val="both"/>
        <w:rPr>
          <w:rFonts w:ascii="Arial" w:hAnsi="Arial" w:cs="Arial"/>
          <w:sz w:val="28"/>
          <w:szCs w:val="24"/>
        </w:rPr>
      </w:pPr>
    </w:p>
    <w:p w14:paraId="69943D69" w14:textId="77777777" w:rsidR="00D3529C" w:rsidRPr="00FE260B" w:rsidRDefault="00D3529C" w:rsidP="00A359A4">
      <w:pPr>
        <w:spacing w:after="0" w:line="360" w:lineRule="auto"/>
        <w:jc w:val="both"/>
        <w:rPr>
          <w:rFonts w:ascii="Arial" w:hAnsi="Arial" w:cs="Arial"/>
          <w:sz w:val="28"/>
          <w:szCs w:val="24"/>
        </w:rPr>
      </w:pPr>
    </w:p>
    <w:p w14:paraId="5C064BBA" w14:textId="77777777" w:rsidR="00D3529C" w:rsidRPr="00FE260B" w:rsidRDefault="00D3529C" w:rsidP="00A359A4">
      <w:pPr>
        <w:spacing w:after="0" w:line="360" w:lineRule="auto"/>
        <w:jc w:val="both"/>
        <w:rPr>
          <w:rFonts w:ascii="Arial" w:hAnsi="Arial" w:cs="Arial"/>
          <w:sz w:val="28"/>
          <w:szCs w:val="24"/>
        </w:rPr>
      </w:pPr>
    </w:p>
    <w:p w14:paraId="47C8D039" w14:textId="77777777" w:rsidR="00D3529C" w:rsidRPr="00FE260B" w:rsidRDefault="00D3529C" w:rsidP="00A359A4">
      <w:pPr>
        <w:spacing w:after="0" w:line="360" w:lineRule="auto"/>
        <w:jc w:val="both"/>
        <w:rPr>
          <w:rFonts w:ascii="Arial" w:hAnsi="Arial" w:cs="Arial"/>
          <w:sz w:val="28"/>
          <w:szCs w:val="24"/>
        </w:rPr>
      </w:pPr>
    </w:p>
    <w:p w14:paraId="3E715D4F" w14:textId="77777777" w:rsidR="00D3529C" w:rsidRPr="00FE260B" w:rsidRDefault="00544681" w:rsidP="00D3529C">
      <w:pPr>
        <w:pStyle w:val="Ttulo1"/>
        <w:numPr>
          <w:ilvl w:val="0"/>
          <w:numId w:val="0"/>
        </w:numPr>
        <w:spacing w:before="0" w:after="0" w:line="360" w:lineRule="auto"/>
        <w:jc w:val="right"/>
        <w:rPr>
          <w:rFonts w:ascii="Arial" w:hAnsi="Arial" w:cs="Arial"/>
          <w:b/>
          <w:color w:val="auto"/>
          <w:sz w:val="72"/>
          <w:szCs w:val="24"/>
        </w:rPr>
      </w:pPr>
      <w:bookmarkStart w:id="178" w:name="_Toc32181741"/>
      <w:r w:rsidRPr="00FE260B">
        <w:rPr>
          <w:rFonts w:ascii="Arial" w:hAnsi="Arial" w:cs="Arial"/>
          <w:b/>
          <w:color w:val="auto"/>
          <w:sz w:val="72"/>
          <w:szCs w:val="24"/>
        </w:rPr>
        <w:t>APÊNDICE</w:t>
      </w:r>
      <w:r w:rsidR="00D3529C" w:rsidRPr="00FE260B">
        <w:rPr>
          <w:rFonts w:ascii="Arial" w:hAnsi="Arial" w:cs="Arial"/>
          <w:b/>
          <w:color w:val="auto"/>
          <w:sz w:val="72"/>
          <w:szCs w:val="24"/>
        </w:rPr>
        <w:t>S</w:t>
      </w:r>
      <w:bookmarkEnd w:id="178"/>
    </w:p>
    <w:p w14:paraId="3AF142C6" w14:textId="77777777" w:rsidR="00D3529C" w:rsidRPr="00FE260B" w:rsidRDefault="00D3529C" w:rsidP="00D3529C">
      <w:pPr>
        <w:rPr>
          <w:sz w:val="22"/>
        </w:rPr>
      </w:pPr>
    </w:p>
    <w:p w14:paraId="12F32960" w14:textId="77777777" w:rsidR="00D3529C" w:rsidRPr="00FE260B" w:rsidRDefault="00D3529C" w:rsidP="00D3529C">
      <w:pPr>
        <w:rPr>
          <w:sz w:val="22"/>
        </w:rPr>
      </w:pPr>
    </w:p>
    <w:p w14:paraId="4B107D01" w14:textId="77777777" w:rsidR="00D3529C" w:rsidRPr="00FE260B" w:rsidRDefault="00D3529C" w:rsidP="00D3529C">
      <w:pPr>
        <w:spacing w:after="0" w:line="360" w:lineRule="auto"/>
        <w:jc w:val="both"/>
        <w:rPr>
          <w:rFonts w:ascii="Arial" w:hAnsi="Arial" w:cs="Arial"/>
          <w:sz w:val="28"/>
          <w:szCs w:val="24"/>
        </w:rPr>
      </w:pPr>
    </w:p>
    <w:p w14:paraId="1462B0CE" w14:textId="77777777" w:rsidR="00254DE8" w:rsidRPr="00FE260B" w:rsidRDefault="00254DE8" w:rsidP="00A359A4">
      <w:pPr>
        <w:spacing w:after="0" w:line="360" w:lineRule="auto"/>
        <w:jc w:val="both"/>
        <w:rPr>
          <w:rFonts w:ascii="Arial" w:hAnsi="Arial" w:cs="Arial"/>
          <w:sz w:val="28"/>
          <w:szCs w:val="24"/>
        </w:rPr>
      </w:pPr>
    </w:p>
    <w:p w14:paraId="13D042DC" w14:textId="77777777" w:rsidR="00254DE8" w:rsidRPr="00FE260B" w:rsidRDefault="00254DE8" w:rsidP="00A359A4">
      <w:pPr>
        <w:spacing w:after="0" w:line="360" w:lineRule="auto"/>
        <w:jc w:val="both"/>
        <w:rPr>
          <w:rFonts w:ascii="Arial" w:hAnsi="Arial" w:cs="Arial"/>
          <w:sz w:val="28"/>
          <w:szCs w:val="24"/>
        </w:rPr>
      </w:pPr>
    </w:p>
    <w:p w14:paraId="004EB044" w14:textId="77777777" w:rsidR="00254DE8" w:rsidRPr="00FE260B" w:rsidRDefault="00254DE8" w:rsidP="00A359A4">
      <w:pPr>
        <w:spacing w:after="0" w:line="360" w:lineRule="auto"/>
        <w:jc w:val="both"/>
        <w:rPr>
          <w:rFonts w:ascii="Arial" w:hAnsi="Arial" w:cs="Arial"/>
          <w:sz w:val="28"/>
          <w:szCs w:val="24"/>
        </w:rPr>
      </w:pPr>
    </w:p>
    <w:p w14:paraId="12AC4A8A" w14:textId="77777777" w:rsidR="00254DE8" w:rsidRPr="00FE260B" w:rsidRDefault="00254DE8" w:rsidP="00A359A4">
      <w:pPr>
        <w:spacing w:after="0" w:line="360" w:lineRule="auto"/>
        <w:jc w:val="both"/>
        <w:rPr>
          <w:rFonts w:ascii="Arial" w:hAnsi="Arial" w:cs="Arial"/>
          <w:sz w:val="28"/>
          <w:szCs w:val="24"/>
        </w:rPr>
      </w:pPr>
    </w:p>
    <w:p w14:paraId="4D2E0A3E" w14:textId="77777777" w:rsidR="00254DE8" w:rsidRPr="00FE260B" w:rsidRDefault="00254DE8" w:rsidP="00A359A4">
      <w:pPr>
        <w:spacing w:after="0" w:line="360" w:lineRule="auto"/>
        <w:jc w:val="both"/>
        <w:rPr>
          <w:rFonts w:ascii="Arial" w:hAnsi="Arial" w:cs="Arial"/>
          <w:sz w:val="28"/>
          <w:szCs w:val="24"/>
        </w:rPr>
      </w:pPr>
    </w:p>
    <w:p w14:paraId="465B5B37" w14:textId="77777777" w:rsidR="00254DE8" w:rsidRPr="00FE260B" w:rsidRDefault="00254DE8" w:rsidP="00A359A4">
      <w:pPr>
        <w:spacing w:after="0" w:line="360" w:lineRule="auto"/>
        <w:jc w:val="both"/>
        <w:rPr>
          <w:rFonts w:ascii="Arial" w:hAnsi="Arial" w:cs="Arial"/>
          <w:sz w:val="28"/>
          <w:szCs w:val="24"/>
        </w:rPr>
      </w:pPr>
    </w:p>
    <w:p w14:paraId="5CF7733B" w14:textId="77777777" w:rsidR="00254DE8" w:rsidRPr="00FE260B" w:rsidRDefault="00254DE8" w:rsidP="00A359A4">
      <w:pPr>
        <w:spacing w:after="0" w:line="360" w:lineRule="auto"/>
        <w:jc w:val="both"/>
        <w:rPr>
          <w:rFonts w:ascii="Arial" w:hAnsi="Arial" w:cs="Arial"/>
          <w:sz w:val="28"/>
          <w:szCs w:val="24"/>
        </w:rPr>
      </w:pPr>
    </w:p>
    <w:p w14:paraId="3CDEA588" w14:textId="77777777" w:rsidR="00254DE8" w:rsidRPr="00FE260B" w:rsidRDefault="00254DE8" w:rsidP="00A359A4">
      <w:pPr>
        <w:spacing w:after="0" w:line="360" w:lineRule="auto"/>
        <w:jc w:val="both"/>
        <w:rPr>
          <w:rFonts w:ascii="Arial" w:hAnsi="Arial" w:cs="Arial"/>
          <w:sz w:val="28"/>
          <w:szCs w:val="24"/>
        </w:rPr>
      </w:pPr>
    </w:p>
    <w:p w14:paraId="5B17330B" w14:textId="77777777" w:rsidR="00254DE8" w:rsidRPr="00FE260B" w:rsidRDefault="00254DE8" w:rsidP="00A359A4">
      <w:pPr>
        <w:spacing w:after="0" w:line="360" w:lineRule="auto"/>
        <w:jc w:val="both"/>
        <w:rPr>
          <w:rFonts w:ascii="Arial" w:hAnsi="Arial" w:cs="Arial"/>
          <w:sz w:val="28"/>
          <w:szCs w:val="24"/>
        </w:rPr>
      </w:pPr>
    </w:p>
    <w:p w14:paraId="630A26CE" w14:textId="77777777" w:rsidR="00244894" w:rsidRPr="00FE260B" w:rsidRDefault="00244894" w:rsidP="00A359A4">
      <w:pPr>
        <w:spacing w:after="0" w:line="360" w:lineRule="auto"/>
        <w:jc w:val="both"/>
        <w:rPr>
          <w:rFonts w:ascii="Arial" w:hAnsi="Arial" w:cs="Arial"/>
          <w:sz w:val="24"/>
          <w:szCs w:val="24"/>
        </w:rPr>
      </w:pPr>
    </w:p>
    <w:p w14:paraId="58AB6466" w14:textId="77777777" w:rsidR="001708A0" w:rsidRPr="00FE260B" w:rsidRDefault="001708A0" w:rsidP="001708A0"/>
    <w:p w14:paraId="5D5E8550" w14:textId="77777777" w:rsidR="00244894" w:rsidRPr="00FE260B" w:rsidRDefault="00244894" w:rsidP="00244894">
      <w:pPr>
        <w:pStyle w:val="Pr-formataoHTML"/>
        <w:spacing w:line="360" w:lineRule="auto"/>
        <w:jc w:val="both"/>
        <w:rPr>
          <w:rFonts w:ascii="Arial" w:hAnsi="Arial" w:cs="Arial"/>
          <w:sz w:val="24"/>
          <w:szCs w:val="24"/>
        </w:rPr>
      </w:pPr>
      <w:r w:rsidRPr="00FE260B">
        <w:rPr>
          <w:rFonts w:ascii="Arial" w:hAnsi="Arial" w:cs="Arial"/>
          <w:sz w:val="24"/>
          <w:szCs w:val="24"/>
        </w:rPr>
        <w:br w:type="page"/>
      </w:r>
    </w:p>
    <w:p w14:paraId="4FA584CD" w14:textId="77777777" w:rsidR="00FE0E37" w:rsidRPr="00FE260B" w:rsidRDefault="00544681" w:rsidP="003B666B">
      <w:pPr>
        <w:pStyle w:val="Ttulo1"/>
        <w:numPr>
          <w:ilvl w:val="0"/>
          <w:numId w:val="0"/>
        </w:numPr>
        <w:spacing w:before="0" w:after="0" w:line="360" w:lineRule="auto"/>
        <w:jc w:val="center"/>
        <w:rPr>
          <w:rFonts w:ascii="Arial" w:hAnsi="Arial" w:cs="Arial"/>
          <w:b/>
          <w:sz w:val="24"/>
          <w:szCs w:val="24"/>
        </w:rPr>
      </w:pPr>
      <w:bookmarkStart w:id="179" w:name="_Toc32181742"/>
      <w:r w:rsidRPr="00FE260B">
        <w:rPr>
          <w:rFonts w:ascii="Arial" w:hAnsi="Arial" w:cs="Arial"/>
          <w:b/>
          <w:color w:val="auto"/>
          <w:sz w:val="24"/>
          <w:szCs w:val="24"/>
        </w:rPr>
        <w:lastRenderedPageBreak/>
        <w:t>APÊNDICE</w:t>
      </w:r>
      <w:r w:rsidR="00244894" w:rsidRPr="00FE260B">
        <w:rPr>
          <w:rFonts w:ascii="Arial" w:hAnsi="Arial" w:cs="Arial"/>
          <w:b/>
          <w:color w:val="auto"/>
          <w:sz w:val="24"/>
          <w:szCs w:val="24"/>
        </w:rPr>
        <w:t xml:space="preserve"> </w:t>
      </w:r>
      <w:r w:rsidR="0068574D" w:rsidRPr="00FE260B">
        <w:rPr>
          <w:rFonts w:ascii="Arial" w:hAnsi="Arial" w:cs="Arial"/>
          <w:b/>
          <w:color w:val="auto"/>
          <w:sz w:val="24"/>
          <w:szCs w:val="24"/>
        </w:rPr>
        <w:t>A</w:t>
      </w:r>
      <w:r w:rsidR="00FE0E37" w:rsidRPr="00FE260B">
        <w:rPr>
          <w:rFonts w:ascii="Arial" w:hAnsi="Arial" w:cs="Arial"/>
          <w:b/>
          <w:color w:val="auto"/>
          <w:sz w:val="24"/>
          <w:szCs w:val="24"/>
        </w:rPr>
        <w:t xml:space="preserve"> </w:t>
      </w:r>
      <w:r w:rsidR="00244894" w:rsidRPr="00FE260B">
        <w:rPr>
          <w:rFonts w:ascii="Arial" w:hAnsi="Arial" w:cs="Arial"/>
          <w:b/>
          <w:color w:val="auto"/>
          <w:sz w:val="24"/>
          <w:szCs w:val="24"/>
        </w:rPr>
        <w:t>–</w:t>
      </w:r>
      <w:r w:rsidR="003B666B" w:rsidRPr="00FE260B">
        <w:rPr>
          <w:rFonts w:ascii="Arial" w:hAnsi="Arial" w:cs="Arial"/>
          <w:b/>
          <w:color w:val="auto"/>
          <w:sz w:val="24"/>
          <w:szCs w:val="24"/>
        </w:rPr>
        <w:t xml:space="preserve"> </w:t>
      </w:r>
      <w:r w:rsidR="00E46391" w:rsidRPr="00FE260B">
        <w:rPr>
          <w:rFonts w:ascii="Arial" w:hAnsi="Arial" w:cs="Arial"/>
          <w:b/>
          <w:color w:val="auto"/>
          <w:sz w:val="24"/>
          <w:szCs w:val="24"/>
        </w:rPr>
        <w:t xml:space="preserve">Analisando o termo diático </w:t>
      </w:r>
      <m:oMath>
        <m:sSub>
          <m:sSubPr>
            <m:ctrlPr>
              <w:rPr>
                <w:rFonts w:ascii="Cambria Math" w:hAnsi="Cambria Math" w:cs="Arial"/>
                <w:b/>
                <w:color w:val="auto"/>
                <w:sz w:val="24"/>
                <w:szCs w:val="24"/>
              </w:rPr>
            </m:ctrlPr>
          </m:sSubPr>
          <m:e>
            <m:r>
              <m:rPr>
                <m:sty m:val="b"/>
              </m:rPr>
              <w:rPr>
                <w:rFonts w:ascii="Cambria Math" w:hAnsi="Cambria Math" w:cs="Arial"/>
                <w:color w:val="auto"/>
                <w:sz w:val="24"/>
                <w:szCs w:val="24"/>
              </w:rPr>
              <m:t>K</m:t>
            </m:r>
          </m:e>
          <m:sub>
            <m:r>
              <m:rPr>
                <m:sty m:val="b"/>
              </m:rPr>
              <w:rPr>
                <w:rFonts w:ascii="Cambria Math" w:hAnsi="Cambria Math" w:cs="Arial"/>
                <w:color w:val="auto"/>
                <w:sz w:val="24"/>
                <w:szCs w:val="24"/>
              </w:rPr>
              <m:t>ij</m:t>
            </m:r>
          </m:sub>
        </m:sSub>
        <m:r>
          <m:rPr>
            <m:sty m:val="b"/>
          </m:rPr>
          <w:rPr>
            <w:rFonts w:ascii="Cambria Math" w:hAnsi="Cambria Math" w:cs="Arial"/>
            <w:color w:val="auto"/>
            <w:sz w:val="24"/>
            <w:szCs w:val="24"/>
            <w:lang w:eastAsia="pt-BR"/>
          </w:rPr>
          <m:t>(X)</m:t>
        </m:r>
      </m:oMath>
      <w:r w:rsidR="00E46391" w:rsidRPr="00FE260B">
        <w:rPr>
          <w:rFonts w:ascii="Arial" w:hAnsi="Arial" w:cs="Arial"/>
          <w:b/>
          <w:color w:val="auto"/>
          <w:sz w:val="24"/>
          <w:szCs w:val="24"/>
        </w:rPr>
        <w:t xml:space="preserve"> pela teoria de campo escalar</w:t>
      </w:r>
      <w:bookmarkEnd w:id="179"/>
    </w:p>
    <w:p w14:paraId="37E1A244" w14:textId="77777777" w:rsidR="00E46391" w:rsidRPr="00FE260B" w:rsidRDefault="00E46391" w:rsidP="00E46391">
      <w:pPr>
        <w:spacing w:after="0" w:line="360" w:lineRule="auto"/>
        <w:jc w:val="center"/>
        <w:rPr>
          <w:rFonts w:ascii="Arial" w:hAnsi="Arial" w:cs="Arial"/>
          <w:sz w:val="24"/>
          <w:szCs w:val="24"/>
        </w:rPr>
      </w:pPr>
    </w:p>
    <w:p w14:paraId="2796E94C" w14:textId="21752A22" w:rsidR="007F06B9" w:rsidRPr="00FE260B" w:rsidRDefault="00B90AC0" w:rsidP="007536DE">
      <w:pPr>
        <w:spacing w:after="0" w:line="360" w:lineRule="auto"/>
        <w:jc w:val="both"/>
        <w:rPr>
          <w:rFonts w:ascii="Arial" w:hAnsi="Arial" w:cs="Arial"/>
          <w:sz w:val="24"/>
          <w:szCs w:val="24"/>
        </w:rPr>
      </w:pPr>
      <w:r w:rsidRPr="00FE260B">
        <w:rPr>
          <w:rFonts w:ascii="Arial" w:hAnsi="Arial" w:cs="Arial"/>
          <w:sz w:val="24"/>
          <w:szCs w:val="24"/>
        </w:rPr>
        <w:t>O</w:t>
      </w:r>
      <w:r w:rsidR="00E11901" w:rsidRPr="00FE260B">
        <w:rPr>
          <w:rFonts w:ascii="Arial" w:hAnsi="Arial" w:cs="Arial"/>
          <w:sz w:val="24"/>
          <w:szCs w:val="24"/>
        </w:rPr>
        <w:t xml:space="preserve">s problemas físicos </w:t>
      </w:r>
      <w:r w:rsidRPr="00FE260B">
        <w:rPr>
          <w:rFonts w:ascii="Arial" w:hAnsi="Arial" w:cs="Arial"/>
          <w:sz w:val="24"/>
          <w:szCs w:val="24"/>
        </w:rPr>
        <w:t>associados ao</w:t>
      </w:r>
      <w:r w:rsidR="00E11901" w:rsidRPr="00FE260B">
        <w:rPr>
          <w:rFonts w:ascii="Arial" w:hAnsi="Arial" w:cs="Arial"/>
          <w:sz w:val="24"/>
          <w:szCs w:val="24"/>
        </w:rPr>
        <w:t xml:space="preserve"> termo </w:t>
      </w:r>
      <m:oMath>
        <m:r>
          <m:rPr>
            <m:sty m:val="p"/>
          </m:rPr>
          <w:rPr>
            <w:rFonts w:ascii="Cambria Math" w:eastAsia="Calibri" w:hAnsi="Cambria Math" w:cs="Arial"/>
            <w:sz w:val="24"/>
            <w:szCs w:val="24"/>
          </w:rPr>
          <m:t>K</m:t>
        </m:r>
        <m:d>
          <m:dPr>
            <m:ctrlPr>
              <w:rPr>
                <w:rFonts w:ascii="Cambria Math" w:eastAsia="Calibri" w:hAnsi="Cambria Math" w:cs="Arial"/>
                <w:sz w:val="24"/>
                <w:szCs w:val="24"/>
              </w:rPr>
            </m:ctrlPr>
          </m:dPr>
          <m:e>
            <m:r>
              <m:rPr>
                <m:sty m:val="p"/>
              </m:rPr>
              <w:rPr>
                <w:rFonts w:ascii="Cambria Math" w:hAnsi="Cambria Math" w:cs="Arial"/>
                <w:sz w:val="24"/>
                <w:szCs w:val="24"/>
              </w:rPr>
              <m:t>X</m:t>
            </m:r>
          </m:e>
        </m:d>
      </m:oMath>
      <w:r w:rsidRPr="00FE260B">
        <w:rPr>
          <w:rFonts w:ascii="Arial" w:hAnsi="Arial" w:cs="Arial"/>
          <w:sz w:val="24"/>
          <w:szCs w:val="24"/>
        </w:rPr>
        <w:t xml:space="preserve"> pela</w:t>
      </w:r>
      <w:r w:rsidR="007F06B9" w:rsidRPr="00FE260B">
        <w:rPr>
          <w:rFonts w:ascii="Arial" w:hAnsi="Arial" w:cs="Arial"/>
          <w:sz w:val="24"/>
          <w:szCs w:val="24"/>
        </w:rPr>
        <w:t xml:space="preserve"> teoria de campo escalar</w:t>
      </w:r>
      <w:r w:rsidR="0064539B">
        <w:rPr>
          <w:rFonts w:ascii="Arial" w:hAnsi="Arial" w:cs="Arial"/>
          <w:sz w:val="24"/>
          <w:szCs w:val="24"/>
        </w:rPr>
        <w:t xml:space="preserve"> </w:t>
      </w:r>
      <w:r w:rsidRPr="00FE260B">
        <w:rPr>
          <w:rFonts w:ascii="Arial" w:hAnsi="Arial" w:cs="Arial"/>
          <w:sz w:val="24"/>
          <w:szCs w:val="24"/>
        </w:rPr>
        <w:t>podem ser avaliados através</w:t>
      </w:r>
      <w:r w:rsidR="00D23BD7" w:rsidRPr="00FE260B">
        <w:rPr>
          <w:rFonts w:ascii="Arial" w:hAnsi="Arial" w:cs="Arial"/>
          <w:sz w:val="24"/>
          <w:szCs w:val="24"/>
        </w:rPr>
        <w:t xml:space="preserve"> da E</w:t>
      </w:r>
      <w:r w:rsidR="007F06B9" w:rsidRPr="00FE260B">
        <w:rPr>
          <w:rFonts w:ascii="Arial" w:hAnsi="Arial" w:cs="Arial"/>
          <w:sz w:val="24"/>
          <w:szCs w:val="24"/>
        </w:rPr>
        <w:t>quação</w:t>
      </w:r>
      <w:r w:rsidR="00D23BD7" w:rsidRPr="00FE260B">
        <w:rPr>
          <w:rFonts w:ascii="Arial" w:hAnsi="Arial" w:cs="Arial"/>
          <w:sz w:val="24"/>
          <w:szCs w:val="24"/>
        </w:rPr>
        <w:t xml:space="preserve"> (A1),</w:t>
      </w:r>
      <w:r w:rsidR="007F06B9" w:rsidRPr="00FE260B">
        <w:rPr>
          <w:rFonts w:ascii="Arial" w:hAnsi="Arial" w:cs="Arial"/>
          <w:sz w:val="24"/>
          <w:szCs w:val="24"/>
        </w:rPr>
        <w:t xml:space="preserve"> </w:t>
      </w:r>
      <w:r w:rsidR="00377AC6" w:rsidRPr="00FE260B">
        <w:rPr>
          <w:rFonts w:ascii="Arial" w:hAnsi="Arial" w:cs="Arial"/>
          <w:sz w:val="24"/>
          <w:szCs w:val="24"/>
        </w:rPr>
        <w:t>diferencial</w:t>
      </w:r>
      <w:r w:rsidR="007F06B9" w:rsidRPr="00FE260B">
        <w:rPr>
          <w:rFonts w:ascii="Arial" w:hAnsi="Arial" w:cs="Arial"/>
          <w:sz w:val="24"/>
          <w:szCs w:val="24"/>
        </w:rPr>
        <w:t xml:space="preserve"> </w:t>
      </w:r>
      <w:r w:rsidR="00D23BD7" w:rsidRPr="00FE260B">
        <w:rPr>
          <w:rFonts w:ascii="Arial" w:hAnsi="Arial" w:cs="Arial"/>
          <w:sz w:val="24"/>
          <w:szCs w:val="24"/>
        </w:rPr>
        <w:t xml:space="preserve">e </w:t>
      </w:r>
      <w:r w:rsidR="007F06B9" w:rsidRPr="00FE260B">
        <w:rPr>
          <w:rFonts w:ascii="Arial" w:hAnsi="Arial" w:cs="Arial"/>
          <w:sz w:val="24"/>
          <w:szCs w:val="24"/>
        </w:rPr>
        <w:t>generalizada</w:t>
      </w:r>
      <w:r w:rsidR="00D23BD7" w:rsidRPr="00FE260B">
        <w:rPr>
          <w:rFonts w:ascii="Arial" w:hAnsi="Arial" w:cs="Arial"/>
          <w:sz w:val="24"/>
          <w:szCs w:val="24"/>
        </w:rPr>
        <w:t>;</w:t>
      </w:r>
      <w:r w:rsidR="007F06B9" w:rsidRPr="00FE260B">
        <w:rPr>
          <w:rFonts w:ascii="Arial" w:hAnsi="Arial" w:cs="Arial"/>
          <w:sz w:val="24"/>
          <w:szCs w:val="24"/>
        </w:rPr>
        <w:t xml:space="preserve"> </w:t>
      </w:r>
      <w:r w:rsidR="00D23BD7" w:rsidRPr="00FE260B">
        <w:rPr>
          <w:rFonts w:ascii="Arial" w:hAnsi="Arial" w:cs="Arial"/>
          <w:sz w:val="24"/>
          <w:szCs w:val="24"/>
        </w:rPr>
        <w:t xml:space="preserve">obtida por balanço de energia </w:t>
      </w:r>
      <w:r w:rsidR="007F06B9" w:rsidRPr="00FE260B">
        <w:rPr>
          <w:rFonts w:ascii="Arial" w:hAnsi="Arial" w:cs="Arial"/>
          <w:sz w:val="24"/>
          <w:szCs w:val="24"/>
        </w:rPr>
        <w:t>(Poter 1980):</w:t>
      </w:r>
    </w:p>
    <w:p w14:paraId="4CCFD793" w14:textId="77777777" w:rsidR="007F06B9" w:rsidRPr="00FE260B" w:rsidRDefault="007F06B9" w:rsidP="007536DE">
      <w:pPr>
        <w:pStyle w:val="NormalCilamce2011"/>
        <w:spacing w:line="360" w:lineRule="auto"/>
        <w:ind w:firstLine="0"/>
        <w:rPr>
          <w:rFonts w:ascii="Arial" w:hAnsi="Arial" w:cs="Arial"/>
          <w:lang w:val="pt-BR"/>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7F06B9" w:rsidRPr="00FE260B" w14:paraId="761FE2A4" w14:textId="77777777" w:rsidTr="006902F5">
        <w:trPr>
          <w:trHeight w:val="567"/>
        </w:trPr>
        <w:tc>
          <w:tcPr>
            <w:tcW w:w="4572" w:type="pct"/>
            <w:vAlign w:val="center"/>
          </w:tcPr>
          <w:p w14:paraId="77317260" w14:textId="77777777" w:rsidR="007F06B9"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cs="Arial"/>
                        <w:sz w:val="24"/>
                        <w:szCs w:val="24"/>
                      </w:rPr>
                    </m:ctrlPr>
                  </m:sSubPr>
                  <m:e>
                    <m:d>
                      <m:dPr>
                        <m:begChr m:val="["/>
                        <m:endChr m:val="]"/>
                        <m:ctrlPr>
                          <w:rPr>
                            <w:rFonts w:ascii="Cambria Math" w:hAnsi="Cambria Math" w:cs="Arial"/>
                            <w:sz w:val="24"/>
                            <w:szCs w:val="24"/>
                          </w:rPr>
                        </m:ctrlPr>
                      </m:d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11</m:t>
                            </m:r>
                          </m:sub>
                        </m:sSub>
                        <m:r>
                          <m:rPr>
                            <m:sty m:val="p"/>
                          </m:rPr>
                          <w:rPr>
                            <w:rFonts w:ascii="Cambria Math" w:hAnsi="Cambria Math" w:cs="Arial"/>
                            <w:sz w:val="24"/>
                            <w:szCs w:val="24"/>
                            <w:lang w:eastAsia="pt-BR"/>
                          </w:rPr>
                          <m:t>(X)</m:t>
                        </m:r>
                        <m:sSub>
                          <m:sSubPr>
                            <m:ctrlPr>
                              <w:rPr>
                                <w:rFonts w:ascii="Cambria Math" w:hAnsi="Cambria Math" w:cs="Arial"/>
                                <w:sz w:val="24"/>
                                <w:szCs w:val="24"/>
                              </w:rPr>
                            </m:ctrlPr>
                          </m:sSubPr>
                          <m:e>
                            <m:r>
                              <m:rPr>
                                <m:sty m:val="p"/>
                              </m:rPr>
                              <w:rPr>
                                <w:rFonts w:ascii="Cambria Math" w:hAnsi="Cambria Math" w:cs="Arial"/>
                                <w:sz w:val="24"/>
                                <w:szCs w:val="24"/>
                                <w:lang w:eastAsia="pt-BR"/>
                              </w:rPr>
                              <m:t>u</m:t>
                            </m:r>
                          </m:e>
                          <m:sub>
                            <m:r>
                              <m:rPr>
                                <m:sty m:val="p"/>
                              </m:rPr>
                              <w:rPr>
                                <w:rFonts w:ascii="Cambria Math" w:hAnsi="Cambria Math" w:cs="Arial"/>
                                <w:sz w:val="24"/>
                                <w:szCs w:val="24"/>
                                <w:lang w:eastAsia="pt-BR"/>
                              </w:rPr>
                              <m:t>,1</m:t>
                            </m:r>
                          </m:sub>
                        </m:sSub>
                        <m:r>
                          <m:rPr>
                            <m:sty m:val="p"/>
                          </m:rPr>
                          <w:rPr>
                            <w:rFonts w:ascii="Cambria Math" w:hAnsi="Cambria Math" w:cs="Arial"/>
                            <w:sz w:val="24"/>
                            <w:szCs w:val="24"/>
                            <w:lang w:eastAsia="pt-BR"/>
                          </w:rPr>
                          <m:t>(X)</m:t>
                        </m:r>
                      </m:e>
                    </m:d>
                  </m:e>
                  <m:sub>
                    <m:r>
                      <m:rPr>
                        <m:sty m:val="p"/>
                      </m:rPr>
                      <w:rPr>
                        <w:rFonts w:ascii="Cambria Math" w:hAnsi="Cambria Math" w:cs="Arial"/>
                        <w:sz w:val="24"/>
                        <w:szCs w:val="24"/>
                        <w:lang w:eastAsia="pt-BR"/>
                      </w:rPr>
                      <m:t>,1</m:t>
                    </m:r>
                  </m:sub>
                </m:sSub>
                <m:r>
                  <m:rPr>
                    <m:sty m:val="p"/>
                  </m:rPr>
                  <w:rPr>
                    <w:rFonts w:ascii="Cambria Math" w:hAnsi="Cambria Math" w:cs="Arial"/>
                    <w:sz w:val="24"/>
                    <w:szCs w:val="24"/>
                    <w:lang w:eastAsia="pt-BR"/>
                  </w:rPr>
                  <m:t>+</m:t>
                </m:r>
                <m:sSub>
                  <m:sSubPr>
                    <m:ctrlPr>
                      <w:rPr>
                        <w:rFonts w:ascii="Cambria Math" w:hAnsi="Cambria Math" w:cs="Arial"/>
                        <w:sz w:val="24"/>
                        <w:szCs w:val="24"/>
                      </w:rPr>
                    </m:ctrlPr>
                  </m:sSubPr>
                  <m:e>
                    <m:d>
                      <m:dPr>
                        <m:begChr m:val="["/>
                        <m:endChr m:val="]"/>
                        <m:ctrlPr>
                          <w:rPr>
                            <w:rFonts w:ascii="Cambria Math" w:hAnsi="Cambria Math" w:cs="Arial"/>
                            <w:sz w:val="24"/>
                            <w:szCs w:val="24"/>
                          </w:rPr>
                        </m:ctrlPr>
                      </m:d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22</m:t>
                            </m:r>
                          </m:sub>
                        </m:sSub>
                        <m:r>
                          <m:rPr>
                            <m:sty m:val="p"/>
                          </m:rPr>
                          <w:rPr>
                            <w:rFonts w:ascii="Cambria Math" w:hAnsi="Cambria Math" w:cs="Arial"/>
                            <w:sz w:val="24"/>
                            <w:szCs w:val="24"/>
                            <w:lang w:eastAsia="pt-BR"/>
                          </w:rPr>
                          <m:t>(X)</m:t>
                        </m:r>
                        <m:sSub>
                          <m:sSubPr>
                            <m:ctrlPr>
                              <w:rPr>
                                <w:rFonts w:ascii="Cambria Math" w:hAnsi="Cambria Math" w:cs="Arial"/>
                                <w:sz w:val="24"/>
                                <w:szCs w:val="24"/>
                              </w:rPr>
                            </m:ctrlPr>
                          </m:sSubPr>
                          <m:e>
                            <m:r>
                              <m:rPr>
                                <m:sty m:val="p"/>
                              </m:rPr>
                              <w:rPr>
                                <w:rFonts w:ascii="Cambria Math" w:hAnsi="Cambria Math" w:cs="Arial"/>
                                <w:sz w:val="24"/>
                                <w:szCs w:val="24"/>
                                <w:lang w:eastAsia="pt-BR"/>
                              </w:rPr>
                              <m:t>u</m:t>
                            </m:r>
                          </m:e>
                          <m:sub>
                            <m:r>
                              <m:rPr>
                                <m:sty m:val="p"/>
                              </m:rPr>
                              <w:rPr>
                                <w:rFonts w:ascii="Cambria Math" w:hAnsi="Cambria Math" w:cs="Arial"/>
                                <w:sz w:val="24"/>
                                <w:szCs w:val="24"/>
                                <w:lang w:eastAsia="pt-BR"/>
                              </w:rPr>
                              <m:t>,2</m:t>
                            </m:r>
                          </m:sub>
                        </m:sSub>
                        <m:r>
                          <m:rPr>
                            <m:sty m:val="p"/>
                          </m:rPr>
                          <w:rPr>
                            <w:rFonts w:ascii="Cambria Math" w:hAnsi="Cambria Math" w:cs="Arial"/>
                            <w:sz w:val="24"/>
                            <w:szCs w:val="24"/>
                            <w:lang w:eastAsia="pt-BR"/>
                          </w:rPr>
                          <m:t>(X)</m:t>
                        </m:r>
                      </m:e>
                    </m:d>
                  </m:e>
                  <m:sub>
                    <m:r>
                      <m:rPr>
                        <m:sty m:val="p"/>
                      </m:rPr>
                      <w:rPr>
                        <w:rFonts w:ascii="Cambria Math" w:hAnsi="Cambria Math" w:cs="Arial"/>
                        <w:sz w:val="24"/>
                        <w:szCs w:val="24"/>
                        <w:lang w:eastAsia="pt-BR"/>
                      </w:rPr>
                      <m:t>,2</m:t>
                    </m:r>
                  </m:sub>
                </m:sSub>
                <m:r>
                  <m:rPr>
                    <m:sty m:val="p"/>
                  </m:rPr>
                  <w:rPr>
                    <w:rFonts w:ascii="Cambria Math" w:hAnsi="Cambria Math" w:cs="Arial"/>
                    <w:sz w:val="24"/>
                    <w:szCs w:val="24"/>
                    <w:lang w:eastAsia="pt-BR"/>
                  </w:rPr>
                  <m:t>+</m:t>
                </m:r>
                <m:sSub>
                  <m:sSubPr>
                    <m:ctrlPr>
                      <w:rPr>
                        <w:rFonts w:ascii="Cambria Math" w:hAnsi="Cambria Math" w:cs="Arial"/>
                        <w:sz w:val="24"/>
                        <w:szCs w:val="24"/>
                      </w:rPr>
                    </m:ctrlPr>
                  </m:sSubPr>
                  <m:e>
                    <m:d>
                      <m:dPr>
                        <m:begChr m:val="["/>
                        <m:endChr m:val="]"/>
                        <m:ctrlPr>
                          <w:rPr>
                            <w:rFonts w:ascii="Cambria Math" w:hAnsi="Cambria Math" w:cs="Arial"/>
                            <w:sz w:val="24"/>
                            <w:szCs w:val="24"/>
                          </w:rPr>
                        </m:ctrlPr>
                      </m:d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33</m:t>
                            </m:r>
                          </m:sub>
                        </m:sSub>
                        <m:r>
                          <m:rPr>
                            <m:sty m:val="p"/>
                          </m:rPr>
                          <w:rPr>
                            <w:rFonts w:ascii="Cambria Math" w:hAnsi="Cambria Math" w:cs="Arial"/>
                            <w:sz w:val="24"/>
                            <w:szCs w:val="24"/>
                            <w:lang w:eastAsia="pt-BR"/>
                          </w:rPr>
                          <m:t>(X)</m:t>
                        </m:r>
                        <m:sSub>
                          <m:sSubPr>
                            <m:ctrlPr>
                              <w:rPr>
                                <w:rFonts w:ascii="Cambria Math" w:hAnsi="Cambria Math" w:cs="Arial"/>
                                <w:sz w:val="24"/>
                                <w:szCs w:val="24"/>
                              </w:rPr>
                            </m:ctrlPr>
                          </m:sSubPr>
                          <m:e>
                            <m:r>
                              <m:rPr>
                                <m:sty m:val="p"/>
                              </m:rPr>
                              <w:rPr>
                                <w:rFonts w:ascii="Cambria Math" w:hAnsi="Cambria Math" w:cs="Arial"/>
                                <w:sz w:val="24"/>
                                <w:szCs w:val="24"/>
                                <w:lang w:eastAsia="pt-BR"/>
                              </w:rPr>
                              <m:t>u</m:t>
                            </m:r>
                          </m:e>
                          <m:sub>
                            <m:r>
                              <m:rPr>
                                <m:sty m:val="p"/>
                              </m:rPr>
                              <w:rPr>
                                <w:rFonts w:ascii="Cambria Math" w:hAnsi="Cambria Math" w:cs="Arial"/>
                                <w:sz w:val="24"/>
                                <w:szCs w:val="24"/>
                                <w:lang w:eastAsia="pt-BR"/>
                              </w:rPr>
                              <m:t>,3</m:t>
                            </m:r>
                          </m:sub>
                        </m:sSub>
                        <m:r>
                          <m:rPr>
                            <m:sty m:val="p"/>
                          </m:rPr>
                          <w:rPr>
                            <w:rFonts w:ascii="Cambria Math" w:hAnsi="Cambria Math" w:cs="Arial"/>
                            <w:sz w:val="24"/>
                            <w:szCs w:val="24"/>
                            <w:lang w:eastAsia="pt-BR"/>
                          </w:rPr>
                          <m:t>(X)</m:t>
                        </m:r>
                      </m:e>
                    </m:d>
                  </m:e>
                  <m:sub>
                    <m:r>
                      <m:rPr>
                        <m:sty m:val="p"/>
                      </m:rPr>
                      <w:rPr>
                        <w:rFonts w:ascii="Cambria Math" w:hAnsi="Cambria Math" w:cs="Arial"/>
                        <w:sz w:val="24"/>
                        <w:szCs w:val="24"/>
                        <w:lang w:eastAsia="pt-BR"/>
                      </w:rPr>
                      <m:t>,3</m:t>
                    </m:r>
                  </m:sub>
                </m:sSub>
                <m:r>
                  <m:rPr>
                    <m:sty m:val="p"/>
                  </m:rPr>
                  <w:rPr>
                    <w:rFonts w:ascii="Cambria Math" w:hAnsi="Cambria Math" w:cs="Arial"/>
                    <w:sz w:val="24"/>
                    <w:szCs w:val="24"/>
                    <w:lang w:eastAsia="pt-BR"/>
                  </w:rPr>
                  <m:t>=</m:t>
                </m:r>
                <m:sSub>
                  <m:sSubPr>
                    <m:ctrlPr>
                      <w:rPr>
                        <w:rFonts w:ascii="Cambria Math" w:hAnsi="Cambria Math" w:cs="Arial"/>
                        <w:sz w:val="24"/>
                        <w:szCs w:val="24"/>
                      </w:rPr>
                    </m:ctrlPr>
                  </m:sSubPr>
                  <m:e>
                    <m:r>
                      <m:rPr>
                        <m:sty m:val="p"/>
                      </m:rPr>
                      <w:rPr>
                        <w:rFonts w:ascii="Cambria Math" w:hAnsi="Cambria Math" w:cs="Arial"/>
                        <w:sz w:val="24"/>
                        <w:szCs w:val="24"/>
                        <w:lang w:eastAsia="pt-BR"/>
                      </w:rPr>
                      <m:t>λ</m:t>
                    </m:r>
                  </m:e>
                  <m:sub>
                    <m:r>
                      <m:rPr>
                        <m:sty m:val="p"/>
                      </m:rPr>
                      <w:rPr>
                        <w:rFonts w:ascii="Cambria Math" w:hAnsi="Cambria Math" w:cs="Arial"/>
                        <w:sz w:val="24"/>
                        <w:szCs w:val="24"/>
                      </w:rPr>
                      <m:t>1</m:t>
                    </m:r>
                  </m:sub>
                </m:sSub>
                <m:acc>
                  <m:accPr>
                    <m:chr m:val="̈"/>
                    <m:ctrlPr>
                      <w:rPr>
                        <w:rFonts w:ascii="Cambria Math" w:hAnsi="Cambria Math" w:cs="Arial"/>
                        <w:sz w:val="24"/>
                        <w:szCs w:val="24"/>
                      </w:rPr>
                    </m:ctrlPr>
                  </m:accPr>
                  <m:e>
                    <m:r>
                      <m:rPr>
                        <m:sty m:val="p"/>
                      </m:rPr>
                      <w:rPr>
                        <w:rFonts w:ascii="Cambria Math" w:hAnsi="Cambria Math" w:cs="Arial"/>
                        <w:sz w:val="24"/>
                        <w:szCs w:val="24"/>
                      </w:rPr>
                      <m:t>u</m:t>
                    </m:r>
                  </m:e>
                </m:acc>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r>
                      <m:rPr>
                        <m:sty m:val="p"/>
                      </m:rPr>
                      <w:rPr>
                        <w:rFonts w:ascii="Cambria Math" w:hAnsi="Cambria Math" w:cs="Arial"/>
                        <w:sz w:val="24"/>
                        <w:szCs w:val="24"/>
                        <w:lang w:eastAsia="pt-BR"/>
                      </w:rPr>
                      <m:t>λ</m:t>
                    </m:r>
                  </m:e>
                  <m:sub>
                    <m:r>
                      <m:rPr>
                        <m:sty m:val="p"/>
                      </m:rPr>
                      <w:rPr>
                        <w:rFonts w:ascii="Cambria Math" w:hAnsi="Cambria Math" w:cs="Arial"/>
                        <w:sz w:val="24"/>
                        <w:szCs w:val="24"/>
                      </w:rPr>
                      <m:t>2</m:t>
                    </m:r>
                  </m:sub>
                </m:sSub>
                <m:acc>
                  <m:accPr>
                    <m:chr m:val="̇"/>
                    <m:ctrlPr>
                      <w:rPr>
                        <w:rFonts w:ascii="Cambria Math" w:hAnsi="Cambria Math" w:cs="Arial"/>
                        <w:sz w:val="24"/>
                        <w:szCs w:val="24"/>
                        <w:lang w:eastAsia="pt-BR"/>
                      </w:rPr>
                    </m:ctrlPr>
                  </m:accPr>
                  <m:e>
                    <m:r>
                      <m:rPr>
                        <m:sty m:val="p"/>
                      </m:rPr>
                      <w:rPr>
                        <w:rFonts w:ascii="Cambria Math" w:hAnsi="Cambria Math" w:cs="Arial"/>
                        <w:sz w:val="24"/>
                        <w:szCs w:val="24"/>
                        <w:lang w:eastAsia="pt-BR"/>
                      </w:rPr>
                      <m:t>u</m:t>
                    </m:r>
                  </m:e>
                </m:acc>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r>
                      <m:rPr>
                        <m:sty m:val="p"/>
                      </m:rPr>
                      <w:rPr>
                        <w:rFonts w:ascii="Cambria Math" w:hAnsi="Cambria Math" w:cs="Arial"/>
                        <w:sz w:val="24"/>
                        <w:szCs w:val="24"/>
                        <w:lang w:eastAsia="pt-BR"/>
                      </w:rPr>
                      <m:t>λ</m:t>
                    </m:r>
                  </m:e>
                  <m:sub>
                    <m:r>
                      <m:rPr>
                        <m:sty m:val="p"/>
                      </m:rPr>
                      <w:rPr>
                        <w:rFonts w:ascii="Cambria Math" w:hAnsi="Cambria Math" w:cs="Arial"/>
                        <w:sz w:val="24"/>
                        <w:szCs w:val="24"/>
                      </w:rPr>
                      <m:t>3</m:t>
                    </m:r>
                  </m:sub>
                </m:sSub>
                <m:r>
                  <m:rPr>
                    <m:sty m:val="p"/>
                  </m:rPr>
                  <w:rPr>
                    <w:rFonts w:ascii="Cambria Math" w:hAnsi="Cambria Math" w:cs="Arial"/>
                    <w:sz w:val="24"/>
                    <w:szCs w:val="24"/>
                    <w:lang w:eastAsia="pt-BR"/>
                  </w:rPr>
                  <m:t>u</m:t>
                </m:r>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+p</m:t>
                </m:r>
              </m:oMath>
            </m:oMathPara>
          </w:p>
        </w:tc>
        <w:tc>
          <w:tcPr>
            <w:tcW w:w="428" w:type="pct"/>
            <w:vAlign w:val="center"/>
          </w:tcPr>
          <w:p w14:paraId="625FF92B" w14:textId="77777777" w:rsidR="007F06B9" w:rsidRPr="00FE260B" w:rsidRDefault="007F06B9" w:rsidP="007536DE">
            <w:pPr>
              <w:pStyle w:val="NormalCilamce2011"/>
              <w:spacing w:line="360" w:lineRule="auto"/>
              <w:ind w:firstLine="0"/>
              <w:jc w:val="right"/>
              <w:rPr>
                <w:rFonts w:ascii="Arial" w:hAnsi="Arial" w:cs="Arial"/>
                <w:lang w:val="pt-BR"/>
              </w:rPr>
            </w:pPr>
            <w:r w:rsidRPr="00FE260B">
              <w:rPr>
                <w:rFonts w:ascii="Arial" w:hAnsi="Arial" w:cs="Arial"/>
                <w:lang w:val="pt-BR"/>
              </w:rPr>
              <w:t>(A1)</w:t>
            </w:r>
          </w:p>
        </w:tc>
      </w:tr>
    </w:tbl>
    <w:p w14:paraId="078FBDF2" w14:textId="77777777" w:rsidR="007F06B9" w:rsidRPr="00FE260B" w:rsidRDefault="007F06B9" w:rsidP="007536DE">
      <w:pPr>
        <w:spacing w:after="0" w:line="360" w:lineRule="auto"/>
        <w:jc w:val="both"/>
        <w:rPr>
          <w:rFonts w:ascii="Arial" w:hAnsi="Arial" w:cs="Arial"/>
          <w:sz w:val="24"/>
          <w:szCs w:val="24"/>
        </w:rPr>
      </w:pPr>
    </w:p>
    <w:p w14:paraId="6D6FB795" w14:textId="0D5492FA" w:rsidR="00081260" w:rsidRPr="00FE260B" w:rsidRDefault="00081260" w:rsidP="007536DE">
      <w:pPr>
        <w:spacing w:after="0" w:line="360" w:lineRule="auto"/>
        <w:jc w:val="both"/>
        <w:rPr>
          <w:rFonts w:ascii="Arial" w:hAnsi="Arial" w:cs="Arial"/>
          <w:sz w:val="24"/>
          <w:szCs w:val="24"/>
        </w:rPr>
      </w:pPr>
      <w:r w:rsidRPr="00FE260B">
        <w:rPr>
          <w:rFonts w:ascii="Arial" w:hAnsi="Arial" w:cs="Arial"/>
          <w:sz w:val="24"/>
          <w:szCs w:val="24"/>
        </w:rPr>
        <w:t>o</w:t>
      </w:r>
      <w:r w:rsidR="00377AC6" w:rsidRPr="00FE260B">
        <w:rPr>
          <w:rFonts w:ascii="Arial" w:hAnsi="Arial" w:cs="Arial"/>
          <w:sz w:val="24"/>
          <w:szCs w:val="24"/>
        </w:rPr>
        <w:t xml:space="preserve">nde </w:t>
      </w:r>
      <m:oMath>
        <m:sSub>
          <m:sSubPr>
            <m:ctrlPr>
              <w:rPr>
                <w:rFonts w:ascii="Cambria Math" w:hAnsi="Cambria Math" w:cs="Arial"/>
                <w:sz w:val="24"/>
                <w:szCs w:val="24"/>
              </w:rPr>
            </m:ctrlPr>
          </m:sSubPr>
          <m:e>
            <m:r>
              <m:rPr>
                <m:sty m:val="p"/>
              </m:rPr>
              <w:rPr>
                <w:rFonts w:ascii="Cambria Math" w:hAnsi="Cambria Math" w:cs="Arial"/>
                <w:sz w:val="24"/>
                <w:szCs w:val="24"/>
                <w:lang w:eastAsia="pt-BR"/>
              </w:rPr>
              <m:t>λ</m:t>
            </m:r>
          </m:e>
          <m:sub>
            <m:r>
              <m:rPr>
                <m:sty m:val="p"/>
              </m:rPr>
              <w:rPr>
                <w:rFonts w:ascii="Cambria Math" w:hAnsi="Cambria Math" w:cs="Arial"/>
                <w:sz w:val="24"/>
                <w:szCs w:val="24"/>
              </w:rPr>
              <m:t>1</m:t>
            </m:r>
          </m:sub>
        </m:sSub>
      </m:oMath>
      <w:r w:rsidR="00377AC6" w:rsidRPr="00FE260B">
        <w:rPr>
          <w:rFonts w:ascii="Arial" w:hAnsi="Arial" w:cs="Arial"/>
          <w:sz w:val="24"/>
          <w:szCs w:val="24"/>
        </w:rPr>
        <w:t xml:space="preserve">, </w:t>
      </w:r>
      <m:oMath>
        <m:sSub>
          <m:sSubPr>
            <m:ctrlPr>
              <w:rPr>
                <w:rFonts w:ascii="Cambria Math" w:hAnsi="Cambria Math" w:cs="Arial"/>
                <w:sz w:val="24"/>
                <w:szCs w:val="24"/>
              </w:rPr>
            </m:ctrlPr>
          </m:sSubPr>
          <m:e>
            <m:r>
              <m:rPr>
                <m:sty m:val="p"/>
              </m:rPr>
              <w:rPr>
                <w:rFonts w:ascii="Cambria Math" w:hAnsi="Cambria Math" w:cs="Arial"/>
                <w:sz w:val="24"/>
                <w:szCs w:val="24"/>
                <w:lang w:eastAsia="pt-BR"/>
              </w:rPr>
              <m:t>λ</m:t>
            </m:r>
          </m:e>
          <m:sub>
            <m:r>
              <m:rPr>
                <m:sty m:val="p"/>
              </m:rPr>
              <w:rPr>
                <w:rFonts w:ascii="Cambria Math" w:hAnsi="Cambria Math" w:cs="Arial"/>
                <w:sz w:val="24"/>
                <w:szCs w:val="24"/>
              </w:rPr>
              <m:t>2</m:t>
            </m:r>
          </m:sub>
        </m:sSub>
      </m:oMath>
      <w:r w:rsidR="00377AC6" w:rsidRPr="00FE260B">
        <w:rPr>
          <w:rFonts w:ascii="Arial" w:hAnsi="Arial" w:cs="Arial"/>
          <w:sz w:val="24"/>
          <w:szCs w:val="24"/>
        </w:rPr>
        <w:t xml:space="preserve">, </w:t>
      </w:r>
      <m:oMath>
        <m:sSub>
          <m:sSubPr>
            <m:ctrlPr>
              <w:rPr>
                <w:rFonts w:ascii="Cambria Math" w:hAnsi="Cambria Math" w:cs="Arial"/>
                <w:sz w:val="24"/>
                <w:szCs w:val="24"/>
              </w:rPr>
            </m:ctrlPr>
          </m:sSubPr>
          <m:e>
            <m:r>
              <m:rPr>
                <m:sty m:val="p"/>
              </m:rPr>
              <w:rPr>
                <w:rFonts w:ascii="Cambria Math" w:hAnsi="Cambria Math" w:cs="Arial"/>
                <w:sz w:val="24"/>
                <w:szCs w:val="24"/>
                <w:lang w:eastAsia="pt-BR"/>
              </w:rPr>
              <m:t>λ</m:t>
            </m:r>
          </m:e>
          <m:sub>
            <m:r>
              <m:rPr>
                <m:sty m:val="p"/>
              </m:rPr>
              <w:rPr>
                <w:rFonts w:ascii="Cambria Math" w:hAnsi="Cambria Math" w:cs="Arial"/>
                <w:sz w:val="24"/>
                <w:szCs w:val="24"/>
              </w:rPr>
              <m:t>3</m:t>
            </m:r>
          </m:sub>
        </m:sSub>
      </m:oMath>
      <w:r w:rsidR="00377AC6" w:rsidRPr="00FE260B">
        <w:rPr>
          <w:rFonts w:ascii="Arial" w:hAnsi="Arial" w:cs="Arial"/>
          <w:sz w:val="24"/>
          <w:szCs w:val="24"/>
        </w:rPr>
        <w:t xml:space="preserve"> e </w:t>
      </w:r>
      <m:oMath>
        <m:r>
          <m:rPr>
            <m:sty m:val="p"/>
          </m:rPr>
          <w:rPr>
            <w:rFonts w:ascii="Cambria Math" w:hAnsi="Cambria Math" w:cs="Arial"/>
            <w:sz w:val="24"/>
            <w:szCs w:val="24"/>
          </w:rPr>
          <m:t>p</m:t>
        </m:r>
      </m:oMath>
      <w:r w:rsidR="00377AC6" w:rsidRPr="00FE260B">
        <w:rPr>
          <w:rFonts w:ascii="Arial" w:hAnsi="Arial" w:cs="Arial"/>
          <w:sz w:val="24"/>
          <w:szCs w:val="24"/>
        </w:rPr>
        <w:t xml:space="preserve"> podem assumir valores constantes ou variáveis</w:t>
      </w:r>
      <w:r w:rsidR="00051E10" w:rsidRPr="00FE260B">
        <w:rPr>
          <w:rFonts w:ascii="Arial" w:hAnsi="Arial" w:cs="Arial"/>
          <w:sz w:val="24"/>
          <w:szCs w:val="24"/>
        </w:rPr>
        <w:t>, além da possibilidade d</w:t>
      </w:r>
      <w:r w:rsidR="0064539B">
        <w:rPr>
          <w:rFonts w:ascii="Arial" w:hAnsi="Arial" w:cs="Arial"/>
          <w:sz w:val="24"/>
          <w:szCs w:val="24"/>
        </w:rPr>
        <w:t>e o</w:t>
      </w:r>
      <w:r w:rsidR="00051E10" w:rsidRPr="00FE260B">
        <w:rPr>
          <w:rFonts w:ascii="Arial" w:hAnsi="Arial" w:cs="Arial"/>
          <w:sz w:val="24"/>
          <w:szCs w:val="24"/>
        </w:rPr>
        <w:t xml:space="preserve"> potencial assumir variações no tempo com a presença de </w:t>
      </w:r>
      <m:oMath>
        <m:acc>
          <m:accPr>
            <m:chr m:val="̈"/>
            <m:ctrlPr>
              <w:rPr>
                <w:rFonts w:ascii="Cambria Math" w:hAnsi="Cambria Math" w:cs="Arial"/>
                <w:sz w:val="24"/>
                <w:szCs w:val="24"/>
              </w:rPr>
            </m:ctrlPr>
          </m:accPr>
          <m:e>
            <m:r>
              <m:rPr>
                <m:sty m:val="p"/>
              </m:rPr>
              <w:rPr>
                <w:rFonts w:ascii="Cambria Math" w:hAnsi="Cambria Math" w:cs="Arial"/>
                <w:sz w:val="24"/>
                <w:szCs w:val="24"/>
              </w:rPr>
              <m:t>u</m:t>
            </m:r>
          </m:e>
        </m:acc>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oMath>
      <w:r w:rsidR="00051E10" w:rsidRPr="00FE260B">
        <w:rPr>
          <w:rFonts w:ascii="Arial" w:hAnsi="Arial" w:cs="Arial"/>
          <w:sz w:val="24"/>
          <w:szCs w:val="24"/>
          <w:lang w:eastAsia="pt-BR"/>
        </w:rPr>
        <w:t xml:space="preserve"> e </w:t>
      </w:r>
      <m:oMath>
        <m:acc>
          <m:accPr>
            <m:chr m:val="̇"/>
            <m:ctrlPr>
              <w:rPr>
                <w:rFonts w:ascii="Cambria Math" w:hAnsi="Cambria Math" w:cs="Arial"/>
                <w:sz w:val="24"/>
                <w:szCs w:val="24"/>
                <w:lang w:eastAsia="pt-BR"/>
              </w:rPr>
            </m:ctrlPr>
          </m:accPr>
          <m:e>
            <m:r>
              <m:rPr>
                <m:sty m:val="p"/>
              </m:rPr>
              <w:rPr>
                <w:rFonts w:ascii="Cambria Math" w:hAnsi="Cambria Math" w:cs="Arial"/>
                <w:sz w:val="24"/>
                <w:szCs w:val="24"/>
                <w:lang w:eastAsia="pt-BR"/>
              </w:rPr>
              <m:t>u</m:t>
            </m:r>
          </m:e>
        </m:acc>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oMath>
      <w:r w:rsidR="00377AC6" w:rsidRPr="00FE260B">
        <w:rPr>
          <w:rFonts w:ascii="Arial" w:hAnsi="Arial" w:cs="Arial"/>
          <w:sz w:val="24"/>
          <w:szCs w:val="24"/>
        </w:rPr>
        <w:t xml:space="preserve">. </w:t>
      </w:r>
    </w:p>
    <w:p w14:paraId="5613F765" w14:textId="77777777" w:rsidR="00081260" w:rsidRPr="00FE260B" w:rsidRDefault="00081260" w:rsidP="007536DE">
      <w:pPr>
        <w:spacing w:after="0" w:line="360" w:lineRule="auto"/>
        <w:jc w:val="both"/>
        <w:rPr>
          <w:rFonts w:ascii="Arial" w:hAnsi="Arial" w:cs="Arial"/>
          <w:sz w:val="24"/>
          <w:szCs w:val="24"/>
        </w:rPr>
      </w:pPr>
    </w:p>
    <w:p w14:paraId="6ACD270A" w14:textId="77777777" w:rsidR="00D23BD7" w:rsidRPr="00FE260B" w:rsidRDefault="009B7FAF" w:rsidP="007536DE">
      <w:pPr>
        <w:spacing w:after="0" w:line="360" w:lineRule="auto"/>
        <w:jc w:val="both"/>
        <w:rPr>
          <w:rFonts w:ascii="Arial" w:hAnsi="Arial" w:cs="Arial"/>
          <w:sz w:val="24"/>
          <w:szCs w:val="24"/>
        </w:rPr>
      </w:pPr>
      <w:r w:rsidRPr="00FE260B">
        <w:rPr>
          <w:rFonts w:ascii="Arial" w:hAnsi="Arial" w:cs="Arial"/>
          <w:sz w:val="24"/>
          <w:szCs w:val="24"/>
        </w:rPr>
        <w:t xml:space="preserve">Levando em consideração um problema bidimensional e observando o </w:t>
      </w:r>
      <w:r w:rsidR="00830307" w:rsidRPr="00FE260B">
        <w:rPr>
          <w:rFonts w:ascii="Arial" w:hAnsi="Arial" w:cs="Arial"/>
          <w:sz w:val="24"/>
          <w:szCs w:val="24"/>
        </w:rPr>
        <w:t xml:space="preserve">estudo </w:t>
      </w:r>
      <w:r w:rsidR="00B90AC0" w:rsidRPr="00FE260B">
        <w:rPr>
          <w:rFonts w:ascii="Arial" w:hAnsi="Arial" w:cs="Arial"/>
          <w:sz w:val="24"/>
          <w:szCs w:val="24"/>
        </w:rPr>
        <w:t>da ciência dos materiais</w:t>
      </w:r>
      <w:r w:rsidR="00C63F05" w:rsidRPr="00FE260B">
        <w:rPr>
          <w:rFonts w:ascii="Arial" w:hAnsi="Arial" w:cs="Arial"/>
          <w:sz w:val="24"/>
          <w:szCs w:val="24"/>
        </w:rPr>
        <w:t xml:space="preserve"> (Callister, 2002)</w:t>
      </w:r>
      <w:r w:rsidR="00830307" w:rsidRPr="00FE260B">
        <w:rPr>
          <w:rFonts w:ascii="Arial" w:hAnsi="Arial" w:cs="Arial"/>
          <w:sz w:val="24"/>
          <w:szCs w:val="24"/>
        </w:rPr>
        <w:t xml:space="preserve">, </w:t>
      </w:r>
      <w:r w:rsidR="00051E10" w:rsidRPr="00FE260B">
        <w:rPr>
          <w:rFonts w:ascii="Arial" w:hAnsi="Arial" w:cs="Arial"/>
          <w:sz w:val="24"/>
          <w:szCs w:val="24"/>
        </w:rPr>
        <w:t>algumas possibilidades de</w:t>
      </w:r>
      <w:r w:rsidR="00377AC6" w:rsidRPr="00FE260B">
        <w:rPr>
          <w:rFonts w:ascii="Arial" w:hAnsi="Arial" w:cs="Arial"/>
          <w:sz w:val="24"/>
          <w:szCs w:val="24"/>
        </w:rPr>
        <w:t xml:space="preserve"> </w:t>
      </w:r>
      <w:r w:rsidR="00B90AC0" w:rsidRPr="00FE260B">
        <w:rPr>
          <w:rFonts w:ascii="Arial" w:hAnsi="Arial" w:cs="Arial"/>
          <w:sz w:val="24"/>
          <w:szCs w:val="24"/>
        </w:rPr>
        <w:t xml:space="preserve">análise para o termo </w:t>
      </w:r>
      <m:oMath>
        <m:r>
          <m:rPr>
            <m:sty m:val="p"/>
          </m:rPr>
          <w:rPr>
            <w:rFonts w:ascii="Cambria Math" w:eastAsia="Calibri" w:hAnsi="Cambria Math" w:cs="Arial"/>
            <w:sz w:val="24"/>
            <w:szCs w:val="24"/>
          </w:rPr>
          <m:t>K</m:t>
        </m:r>
        <m:d>
          <m:dPr>
            <m:ctrlPr>
              <w:rPr>
                <w:rFonts w:ascii="Cambria Math" w:eastAsia="Calibri" w:hAnsi="Cambria Math" w:cs="Arial"/>
                <w:sz w:val="24"/>
                <w:szCs w:val="24"/>
              </w:rPr>
            </m:ctrlPr>
          </m:dPr>
          <m:e>
            <m:r>
              <m:rPr>
                <m:sty m:val="p"/>
              </m:rPr>
              <w:rPr>
                <w:rFonts w:ascii="Cambria Math" w:hAnsi="Cambria Math" w:cs="Arial"/>
                <w:sz w:val="24"/>
                <w:szCs w:val="24"/>
              </w:rPr>
              <m:t>X</m:t>
            </m:r>
          </m:e>
        </m:d>
      </m:oMath>
      <w:r w:rsidR="00B90AC0" w:rsidRPr="00FE260B">
        <w:rPr>
          <w:rFonts w:ascii="Arial" w:hAnsi="Arial" w:cs="Arial"/>
          <w:sz w:val="24"/>
          <w:szCs w:val="24"/>
        </w:rPr>
        <w:t xml:space="preserve"> </w:t>
      </w:r>
      <w:r w:rsidR="00051E10" w:rsidRPr="00FE260B">
        <w:rPr>
          <w:rFonts w:ascii="Arial" w:hAnsi="Arial" w:cs="Arial"/>
          <w:sz w:val="24"/>
          <w:szCs w:val="24"/>
        </w:rPr>
        <w:t>podem ser mencionadas, tais como</w:t>
      </w:r>
      <w:r w:rsidR="00B90AC0" w:rsidRPr="00FE260B">
        <w:rPr>
          <w:rFonts w:ascii="Arial" w:hAnsi="Arial" w:cs="Arial"/>
          <w:sz w:val="24"/>
          <w:szCs w:val="24"/>
        </w:rPr>
        <w:t>:</w:t>
      </w:r>
    </w:p>
    <w:p w14:paraId="617E7E6C" w14:textId="77777777" w:rsidR="00D23BD7" w:rsidRPr="00FE260B" w:rsidRDefault="00454FD3" w:rsidP="007536DE">
      <w:pPr>
        <w:pStyle w:val="PargrafodaLista"/>
        <w:numPr>
          <w:ilvl w:val="0"/>
          <w:numId w:val="24"/>
        </w:numPr>
        <w:spacing w:after="0" w:line="360" w:lineRule="auto"/>
        <w:jc w:val="both"/>
        <w:rPr>
          <w:rFonts w:ascii="Arial" w:hAnsi="Arial" w:cs="Arial"/>
          <w:sz w:val="24"/>
          <w:szCs w:val="24"/>
        </w:rPr>
      </w:pPr>
      <m:oMath>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11</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=f(x)</m:t>
        </m:r>
      </m:oMath>
      <w:r w:rsidR="00D23BD7" w:rsidRPr="00FE260B">
        <w:rPr>
          <w:rFonts w:ascii="Arial" w:hAnsi="Arial" w:cs="Arial"/>
          <w:sz w:val="24"/>
          <w:szCs w:val="24"/>
          <w:lang w:eastAsia="pt-BR"/>
        </w:rPr>
        <w:t xml:space="preserve"> e </w:t>
      </w:r>
      <m:oMath>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rPr>
              <m:t>22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=g(x)</m:t>
        </m:r>
      </m:oMath>
      <w:r w:rsidR="00D23BD7" w:rsidRPr="00FE260B">
        <w:rPr>
          <w:rFonts w:ascii="Arial" w:hAnsi="Arial" w:cs="Arial"/>
          <w:sz w:val="24"/>
          <w:szCs w:val="24"/>
          <w:lang w:eastAsia="pt-BR"/>
        </w:rPr>
        <w:t>; material ortotrópico heterogêneo.</w:t>
      </w:r>
    </w:p>
    <w:p w14:paraId="129DA313" w14:textId="77777777" w:rsidR="008357F7" w:rsidRPr="00FE260B" w:rsidRDefault="00454FD3" w:rsidP="007536DE">
      <w:pPr>
        <w:pStyle w:val="PargrafodaLista"/>
        <w:numPr>
          <w:ilvl w:val="0"/>
          <w:numId w:val="24"/>
        </w:numPr>
        <w:spacing w:after="0" w:line="360" w:lineRule="auto"/>
        <w:jc w:val="both"/>
        <w:rPr>
          <w:rFonts w:ascii="Arial" w:hAnsi="Arial" w:cs="Arial"/>
          <w:sz w:val="24"/>
          <w:szCs w:val="24"/>
        </w:rPr>
      </w:pPr>
      <m:oMath>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11</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rPr>
              <m:t>22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=K</m:t>
        </m:r>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oMath>
      <w:r w:rsidR="00B90AC0" w:rsidRPr="00FE260B">
        <w:rPr>
          <w:rFonts w:ascii="Arial" w:hAnsi="Arial" w:cs="Arial"/>
          <w:sz w:val="24"/>
          <w:szCs w:val="24"/>
          <w:lang w:eastAsia="pt-BR"/>
        </w:rPr>
        <w:t xml:space="preserve">; </w:t>
      </w:r>
      <w:r w:rsidR="00830307" w:rsidRPr="00FE260B">
        <w:rPr>
          <w:rFonts w:ascii="Arial" w:hAnsi="Arial" w:cs="Arial"/>
          <w:sz w:val="24"/>
          <w:szCs w:val="24"/>
          <w:lang w:eastAsia="pt-BR"/>
        </w:rPr>
        <w:t>material</w:t>
      </w:r>
      <w:r w:rsidR="008357F7" w:rsidRPr="00FE260B">
        <w:rPr>
          <w:rFonts w:ascii="Arial" w:hAnsi="Arial" w:cs="Arial"/>
          <w:sz w:val="24"/>
          <w:szCs w:val="24"/>
          <w:lang w:eastAsia="pt-BR"/>
        </w:rPr>
        <w:t xml:space="preserve"> isotrópico</w:t>
      </w:r>
      <w:r w:rsidR="00830307" w:rsidRPr="00FE260B">
        <w:rPr>
          <w:rFonts w:ascii="Arial" w:hAnsi="Arial" w:cs="Arial"/>
          <w:sz w:val="24"/>
          <w:szCs w:val="24"/>
          <w:lang w:eastAsia="pt-BR"/>
        </w:rPr>
        <w:t xml:space="preserve"> heterogêneo</w:t>
      </w:r>
      <w:r w:rsidR="00B90AC0" w:rsidRPr="00FE260B">
        <w:rPr>
          <w:rFonts w:ascii="Arial" w:hAnsi="Arial" w:cs="Arial"/>
          <w:sz w:val="24"/>
          <w:szCs w:val="24"/>
          <w:lang w:eastAsia="pt-BR"/>
        </w:rPr>
        <w:t>.</w:t>
      </w:r>
    </w:p>
    <w:p w14:paraId="58F6B768" w14:textId="77777777" w:rsidR="00D23BD7" w:rsidRPr="00FE260B" w:rsidRDefault="00454FD3" w:rsidP="007536DE">
      <w:pPr>
        <w:pStyle w:val="PargrafodaLista"/>
        <w:numPr>
          <w:ilvl w:val="0"/>
          <w:numId w:val="24"/>
        </w:numPr>
        <w:spacing w:after="0" w:line="360" w:lineRule="auto"/>
        <w:jc w:val="both"/>
        <w:rPr>
          <w:rFonts w:ascii="Arial" w:hAnsi="Arial" w:cs="Arial"/>
          <w:sz w:val="24"/>
          <w:szCs w:val="24"/>
        </w:rPr>
      </w:pPr>
      <m:oMath>
        <m:sSub>
          <m:sSubPr>
            <m:ctrlPr>
              <w:rPr>
                <w:rFonts w:ascii="Cambria Math" w:hAnsi="Cambria Math" w:cs="Arial"/>
                <w:sz w:val="24"/>
                <w:szCs w:val="24"/>
              </w:rPr>
            </m:ctrlPr>
          </m:sSubPr>
          <m:e>
            <m:r>
              <m:rPr>
                <m:sty m:val="p"/>
              </m:rPr>
              <w:rPr>
                <w:rFonts w:ascii="Cambria Math" w:hAnsi="Cambria Math" w:cs="Arial"/>
                <w:sz w:val="24"/>
                <w:szCs w:val="24"/>
                <w:lang w:eastAsia="pt-BR"/>
              </w:rPr>
              <m:t>K</m:t>
            </m:r>
          </m:e>
          <m:sub>
            <m:r>
              <m:rPr>
                <m:sty m:val="p"/>
              </m:rPr>
              <w:rPr>
                <w:rFonts w:ascii="Cambria Math" w:hAnsi="Cambria Math" w:cs="Arial"/>
                <w:sz w:val="24"/>
                <w:szCs w:val="24"/>
              </w:rPr>
              <m:t>11</m:t>
            </m:r>
          </m:sub>
        </m:sSub>
        <m:r>
          <m:rPr>
            <m:sty m:val="p"/>
          </m:rPr>
          <w:rPr>
            <w:rFonts w:ascii="Cambria Math" w:hAnsi="Cambria Math" w:cs="Arial"/>
            <w:sz w:val="24"/>
            <w:szCs w:val="24"/>
          </w:rPr>
          <m:t>=a</m:t>
        </m:r>
      </m:oMath>
      <w:r w:rsidR="00D23BD7" w:rsidRPr="00FE260B">
        <w:rPr>
          <w:rFonts w:ascii="Arial" w:hAnsi="Arial" w:cs="Arial"/>
          <w:sz w:val="24"/>
          <w:szCs w:val="24"/>
        </w:rPr>
        <w:t xml:space="preserve"> e </w:t>
      </w:r>
      <m:oMath>
        <m:sSub>
          <m:sSubPr>
            <m:ctrlPr>
              <w:rPr>
                <w:rFonts w:ascii="Cambria Math" w:hAnsi="Cambria Math" w:cs="Arial"/>
                <w:sz w:val="24"/>
                <w:szCs w:val="24"/>
              </w:rPr>
            </m:ctrlPr>
          </m:sSubPr>
          <m:e>
            <m:r>
              <m:rPr>
                <m:sty m:val="p"/>
              </m:rPr>
              <w:rPr>
                <w:rFonts w:ascii="Cambria Math" w:hAnsi="Cambria Math" w:cs="Arial"/>
                <w:sz w:val="24"/>
                <w:szCs w:val="24"/>
                <w:lang w:eastAsia="pt-BR"/>
              </w:rPr>
              <m:t>K</m:t>
            </m:r>
          </m:e>
          <m:sub>
            <m:r>
              <m:rPr>
                <m:sty m:val="p"/>
              </m:rPr>
              <w:rPr>
                <w:rFonts w:ascii="Cambria Math" w:hAnsi="Cambria Math" w:cs="Arial"/>
                <w:sz w:val="24"/>
                <w:szCs w:val="24"/>
              </w:rPr>
              <m:t>22</m:t>
            </m:r>
          </m:sub>
        </m:sSub>
        <m:r>
          <m:rPr>
            <m:sty m:val="p"/>
          </m:rPr>
          <w:rPr>
            <w:rFonts w:ascii="Cambria Math" w:hAnsi="Cambria Math" w:cs="Arial"/>
            <w:sz w:val="24"/>
            <w:szCs w:val="24"/>
          </w:rPr>
          <m:t>=b</m:t>
        </m:r>
      </m:oMath>
      <w:r w:rsidR="00D23BD7" w:rsidRPr="00FE260B">
        <w:rPr>
          <w:rFonts w:ascii="Arial" w:hAnsi="Arial" w:cs="Arial"/>
          <w:sz w:val="24"/>
          <w:szCs w:val="24"/>
        </w:rPr>
        <w:t>; material ortotrópico homogêneo</w:t>
      </w:r>
      <w:r w:rsidR="009B7FAF" w:rsidRPr="00FE260B">
        <w:rPr>
          <w:rFonts w:ascii="Arial" w:hAnsi="Arial" w:cs="Arial"/>
          <w:sz w:val="24"/>
          <w:szCs w:val="24"/>
        </w:rPr>
        <w:t xml:space="preserve"> com a e b constantes</w:t>
      </w:r>
      <w:r w:rsidR="00D23BD7" w:rsidRPr="00FE260B">
        <w:rPr>
          <w:rFonts w:ascii="Arial" w:hAnsi="Arial" w:cs="Arial"/>
          <w:sz w:val="24"/>
          <w:szCs w:val="24"/>
        </w:rPr>
        <w:t>.</w:t>
      </w:r>
    </w:p>
    <w:p w14:paraId="65F593C3" w14:textId="77777777" w:rsidR="008357F7" w:rsidRPr="00FE260B" w:rsidRDefault="00454FD3" w:rsidP="007536DE">
      <w:pPr>
        <w:pStyle w:val="PargrafodaLista"/>
        <w:numPr>
          <w:ilvl w:val="0"/>
          <w:numId w:val="24"/>
        </w:numPr>
        <w:spacing w:after="0" w:line="360" w:lineRule="auto"/>
        <w:jc w:val="both"/>
        <w:rPr>
          <w:rFonts w:ascii="Arial" w:hAnsi="Arial" w:cs="Arial"/>
          <w:sz w:val="24"/>
          <w:szCs w:val="24"/>
        </w:rPr>
      </w:pPr>
      <m:oMath>
        <m:sSub>
          <m:sSubPr>
            <m:ctrlPr>
              <w:rPr>
                <w:rFonts w:ascii="Cambria Math" w:hAnsi="Cambria Math" w:cs="Arial"/>
                <w:sz w:val="24"/>
                <w:szCs w:val="24"/>
              </w:rPr>
            </m:ctrlPr>
          </m:sSubPr>
          <m:e>
            <m:r>
              <m:rPr>
                <m:sty m:val="p"/>
              </m:rPr>
              <w:rPr>
                <w:rFonts w:ascii="Cambria Math" w:hAnsi="Cambria Math" w:cs="Arial"/>
                <w:sz w:val="24"/>
                <w:szCs w:val="24"/>
                <w:lang w:eastAsia="pt-BR"/>
              </w:rPr>
              <m:t>K</m:t>
            </m:r>
          </m:e>
          <m:sub>
            <m:r>
              <m:rPr>
                <m:sty m:val="p"/>
              </m:rPr>
              <w:rPr>
                <w:rFonts w:ascii="Cambria Math" w:hAnsi="Cambria Math" w:cs="Arial"/>
                <w:sz w:val="24"/>
                <w:szCs w:val="24"/>
              </w:rPr>
              <m:t>11</m:t>
            </m:r>
          </m:sub>
        </m:sSub>
        <m:r>
          <m:rPr>
            <m:sty m:val="p"/>
          </m:rPr>
          <w:rPr>
            <w:rFonts w:ascii="Cambria Math" w:hAnsi="Cambria Math" w:cs="Arial"/>
            <w:sz w:val="24"/>
            <w:szCs w:val="24"/>
          </w:rPr>
          <m:t>=</m:t>
        </m:r>
        <m:sSub>
          <m:sSubPr>
            <m:ctrlPr>
              <w:rPr>
                <w:rFonts w:ascii="Cambria Math" w:hAnsi="Cambria Math" w:cs="Arial"/>
                <w:sz w:val="24"/>
                <w:szCs w:val="24"/>
              </w:rPr>
            </m:ctrlPr>
          </m:sSubPr>
          <m:e>
            <m:r>
              <m:rPr>
                <m:sty m:val="p"/>
              </m:rPr>
              <w:rPr>
                <w:rFonts w:ascii="Cambria Math" w:hAnsi="Cambria Math" w:cs="Arial"/>
                <w:sz w:val="24"/>
                <w:szCs w:val="24"/>
                <w:lang w:eastAsia="pt-BR"/>
              </w:rPr>
              <m:t>K</m:t>
            </m:r>
          </m:e>
          <m:sub>
            <m:r>
              <m:rPr>
                <m:sty m:val="p"/>
              </m:rPr>
              <w:rPr>
                <w:rFonts w:ascii="Cambria Math" w:hAnsi="Cambria Math" w:cs="Arial"/>
                <w:sz w:val="24"/>
                <w:szCs w:val="24"/>
              </w:rPr>
              <m:t>22</m:t>
            </m:r>
          </m:sub>
        </m:sSub>
        <m:r>
          <m:rPr>
            <m:sty m:val="p"/>
          </m:rPr>
          <w:rPr>
            <w:rFonts w:ascii="Cambria Math" w:hAnsi="Cambria Math" w:cs="Arial"/>
            <w:sz w:val="24"/>
            <w:szCs w:val="24"/>
          </w:rPr>
          <m:t>=K</m:t>
        </m:r>
      </m:oMath>
      <w:r w:rsidR="008357F7" w:rsidRPr="00FE260B">
        <w:rPr>
          <w:rFonts w:ascii="Arial" w:hAnsi="Arial" w:cs="Arial"/>
          <w:sz w:val="24"/>
          <w:szCs w:val="24"/>
        </w:rPr>
        <w:t>; material isotrópico homogêneo.</w:t>
      </w:r>
    </w:p>
    <w:p w14:paraId="3E918739" w14:textId="77777777" w:rsidR="00C63F05" w:rsidRPr="00FE260B" w:rsidRDefault="00C63F05" w:rsidP="007536DE">
      <w:pPr>
        <w:spacing w:after="0" w:line="360" w:lineRule="auto"/>
        <w:jc w:val="both"/>
        <w:rPr>
          <w:rFonts w:ascii="Arial" w:hAnsi="Arial" w:cs="Arial"/>
          <w:sz w:val="24"/>
          <w:szCs w:val="24"/>
        </w:rPr>
      </w:pPr>
    </w:p>
    <w:p w14:paraId="622E190A" w14:textId="4196321D" w:rsidR="00D453E7" w:rsidRPr="00FE260B" w:rsidRDefault="009B7FAF" w:rsidP="007536DE">
      <w:pPr>
        <w:spacing w:after="0" w:line="360" w:lineRule="auto"/>
        <w:jc w:val="both"/>
        <w:rPr>
          <w:rFonts w:ascii="Arial" w:hAnsi="Arial" w:cs="Arial"/>
          <w:sz w:val="24"/>
          <w:szCs w:val="24"/>
        </w:rPr>
      </w:pPr>
      <w:r w:rsidRPr="00FE260B">
        <w:rPr>
          <w:rFonts w:ascii="Arial" w:hAnsi="Arial" w:cs="Arial"/>
          <w:sz w:val="24"/>
          <w:szCs w:val="24"/>
        </w:rPr>
        <w:t>Os materiais que apresentam variações de propriedades ao longo de sua geometria são definidos como materiais funcionais</w:t>
      </w:r>
      <w:r w:rsidR="004D21E8" w:rsidRPr="00FE260B">
        <w:rPr>
          <w:rFonts w:ascii="Arial" w:hAnsi="Arial" w:cs="Arial"/>
          <w:sz w:val="24"/>
          <w:szCs w:val="24"/>
        </w:rPr>
        <w:t xml:space="preserve"> (Longo; Porta, 201</w:t>
      </w:r>
      <w:r w:rsidR="00D453E7" w:rsidRPr="00FE260B">
        <w:rPr>
          <w:rFonts w:ascii="Arial" w:hAnsi="Arial" w:cs="Arial"/>
          <w:sz w:val="24"/>
          <w:szCs w:val="24"/>
        </w:rPr>
        <w:t>7</w:t>
      </w:r>
      <w:r w:rsidR="004D21E8" w:rsidRPr="00FE260B">
        <w:rPr>
          <w:rFonts w:ascii="Arial" w:hAnsi="Arial" w:cs="Arial"/>
          <w:sz w:val="24"/>
          <w:szCs w:val="24"/>
        </w:rPr>
        <w:t>).</w:t>
      </w:r>
      <w:r w:rsidR="00D453E7" w:rsidRPr="00FE260B">
        <w:rPr>
          <w:rFonts w:ascii="Arial" w:hAnsi="Arial" w:cs="Arial"/>
          <w:sz w:val="24"/>
          <w:szCs w:val="24"/>
        </w:rPr>
        <w:t xml:space="preserve"> </w:t>
      </w:r>
      <w:r w:rsidRPr="00FE260B">
        <w:rPr>
          <w:rFonts w:ascii="Arial" w:hAnsi="Arial" w:cs="Arial"/>
          <w:sz w:val="24"/>
          <w:szCs w:val="24"/>
        </w:rPr>
        <w:t>Para es</w:t>
      </w:r>
      <w:r w:rsidR="0064539B">
        <w:rPr>
          <w:rFonts w:ascii="Arial" w:hAnsi="Arial" w:cs="Arial"/>
          <w:sz w:val="24"/>
          <w:szCs w:val="24"/>
        </w:rPr>
        <w:t>s</w:t>
      </w:r>
      <w:r w:rsidRPr="00FE260B">
        <w:rPr>
          <w:rFonts w:ascii="Arial" w:hAnsi="Arial" w:cs="Arial"/>
          <w:sz w:val="24"/>
          <w:szCs w:val="24"/>
        </w:rPr>
        <w:t>es materiais a Equação (A1) pode ser desenvolvida conforme a Equação (A2):</w:t>
      </w:r>
    </w:p>
    <w:p w14:paraId="3E044A93" w14:textId="77777777" w:rsidR="009B7FAF" w:rsidRPr="00FE260B" w:rsidRDefault="009B7FAF" w:rsidP="007536DE">
      <w:pPr>
        <w:pStyle w:val="NormalCilamce2011"/>
        <w:spacing w:line="360" w:lineRule="auto"/>
        <w:ind w:firstLine="0"/>
        <w:rPr>
          <w:rFonts w:ascii="Arial" w:hAnsi="Arial" w:cs="Arial"/>
          <w:lang w:val="pt-BR"/>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9B7FAF" w:rsidRPr="00FE260B" w14:paraId="11EBEA1B" w14:textId="77777777" w:rsidTr="00571E1C">
        <w:trPr>
          <w:trHeight w:val="567"/>
        </w:trPr>
        <w:tc>
          <w:tcPr>
            <w:tcW w:w="4572" w:type="pct"/>
            <w:vAlign w:val="center"/>
          </w:tcPr>
          <w:p w14:paraId="294347A0" w14:textId="77777777" w:rsidR="009B7FAF"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11</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rPr>
                      <m:t>u</m:t>
                    </m:r>
                  </m:e>
                  <m:sub>
                    <m:r>
                      <m:rPr>
                        <m:sty m:val="p"/>
                      </m:rPr>
                      <w:rPr>
                        <w:rFonts w:ascii="Cambria Math" w:hAnsi="Cambria Math" w:cs="Arial"/>
                        <w:sz w:val="24"/>
                        <w:szCs w:val="24"/>
                        <w:lang w:eastAsia="pt-BR"/>
                      </w:rPr>
                      <m:t>,11</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11</m:t>
                        </m:r>
                      </m:sub>
                    </m:sSub>
                  </m:e>
                  <m:sub>
                    <m:r>
                      <m:rPr>
                        <m:sty m:val="p"/>
                      </m:rPr>
                      <w:rPr>
                        <w:rFonts w:ascii="Cambria Math" w:hAnsi="Cambria Math" w:cs="Arial"/>
                        <w:sz w:val="24"/>
                        <w:szCs w:val="24"/>
                        <w:lang w:eastAsia="pt-BR"/>
                      </w:rPr>
                      <m:t>,1</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sSub>
                  <m:sSubPr>
                    <m:ctrlPr>
                      <w:rPr>
                        <w:rFonts w:ascii="Cambria Math" w:hAnsi="Cambria Math" w:cs="Arial"/>
                        <w:sz w:val="24"/>
                        <w:szCs w:val="24"/>
                      </w:rPr>
                    </m:ctrlPr>
                  </m:sSubPr>
                  <m:e>
                    <m:r>
                      <m:rPr>
                        <m:sty m:val="p"/>
                      </m:rPr>
                      <w:rPr>
                        <w:rFonts w:ascii="Cambria Math" w:hAnsi="Cambria Math" w:cs="Arial"/>
                        <w:sz w:val="24"/>
                        <w:szCs w:val="24"/>
                        <w:lang w:eastAsia="pt-BR"/>
                      </w:rPr>
                      <m:t>u</m:t>
                    </m:r>
                  </m:e>
                  <m:sub>
                    <m:r>
                      <m:rPr>
                        <m:sty m:val="p"/>
                      </m:rPr>
                      <w:rPr>
                        <w:rFonts w:ascii="Cambria Math" w:hAnsi="Cambria Math" w:cs="Arial"/>
                        <w:sz w:val="24"/>
                        <w:szCs w:val="24"/>
                        <w:lang w:eastAsia="pt-BR"/>
                      </w:rPr>
                      <m:t>,1</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22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rPr>
                      <m:t>u</m:t>
                    </m:r>
                  </m:e>
                  <m:sub>
                    <m:r>
                      <m:rPr>
                        <m:sty m:val="p"/>
                      </m:rPr>
                      <w:rPr>
                        <w:rFonts w:ascii="Cambria Math" w:hAnsi="Cambria Math" w:cs="Arial"/>
                        <w:sz w:val="24"/>
                        <w:szCs w:val="24"/>
                        <w:lang w:eastAsia="pt-BR"/>
                      </w:rPr>
                      <m:t>,22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22</m:t>
                        </m:r>
                      </m:sub>
                    </m:sSub>
                  </m:e>
                  <m:sub>
                    <m:r>
                      <m:rPr>
                        <m:sty m:val="p"/>
                      </m:rPr>
                      <w:rPr>
                        <w:rFonts w:ascii="Cambria Math" w:hAnsi="Cambria Math" w:cs="Arial"/>
                        <w:sz w:val="24"/>
                        <w:szCs w:val="24"/>
                        <w:lang w:eastAsia="pt-BR"/>
                      </w:rPr>
                      <m:t>,2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sSub>
                  <m:sSubPr>
                    <m:ctrlPr>
                      <w:rPr>
                        <w:rFonts w:ascii="Cambria Math" w:hAnsi="Cambria Math" w:cs="Arial"/>
                        <w:sz w:val="24"/>
                        <w:szCs w:val="24"/>
                      </w:rPr>
                    </m:ctrlPr>
                  </m:sSubPr>
                  <m:e>
                    <m:r>
                      <m:rPr>
                        <m:sty m:val="p"/>
                      </m:rPr>
                      <w:rPr>
                        <w:rFonts w:ascii="Cambria Math" w:hAnsi="Cambria Math" w:cs="Arial"/>
                        <w:sz w:val="24"/>
                        <w:szCs w:val="24"/>
                        <w:lang w:eastAsia="pt-BR"/>
                      </w:rPr>
                      <m:t>u</m:t>
                    </m:r>
                  </m:e>
                  <m:sub>
                    <m:r>
                      <m:rPr>
                        <m:sty m:val="p"/>
                      </m:rPr>
                      <w:rPr>
                        <w:rFonts w:ascii="Cambria Math" w:hAnsi="Cambria Math" w:cs="Arial"/>
                        <w:sz w:val="24"/>
                        <w:szCs w:val="24"/>
                        <w:lang w:eastAsia="pt-BR"/>
                      </w:rPr>
                      <m:t>,2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r>
                      <m:rPr>
                        <m:sty m:val="p"/>
                      </m:rPr>
                      <w:rPr>
                        <w:rFonts w:ascii="Cambria Math" w:hAnsi="Cambria Math" w:cs="Arial"/>
                        <w:sz w:val="24"/>
                        <w:szCs w:val="24"/>
                        <w:lang w:eastAsia="pt-BR"/>
                      </w:rPr>
                      <m:t>λ</m:t>
                    </m:r>
                  </m:e>
                  <m:sub>
                    <m:r>
                      <m:rPr>
                        <m:sty m:val="p"/>
                      </m:rPr>
                      <w:rPr>
                        <w:rFonts w:ascii="Cambria Math" w:hAnsi="Cambria Math" w:cs="Arial"/>
                        <w:sz w:val="24"/>
                        <w:szCs w:val="24"/>
                      </w:rPr>
                      <m:t>1</m:t>
                    </m:r>
                  </m:sub>
                </m:sSub>
                <m:acc>
                  <m:accPr>
                    <m:chr m:val="̈"/>
                    <m:ctrlPr>
                      <w:rPr>
                        <w:rFonts w:ascii="Cambria Math" w:hAnsi="Cambria Math" w:cs="Arial"/>
                        <w:sz w:val="24"/>
                        <w:szCs w:val="24"/>
                      </w:rPr>
                    </m:ctrlPr>
                  </m:accPr>
                  <m:e>
                    <m:r>
                      <m:rPr>
                        <m:sty m:val="p"/>
                      </m:rPr>
                      <w:rPr>
                        <w:rFonts w:ascii="Cambria Math" w:hAnsi="Cambria Math" w:cs="Arial"/>
                        <w:sz w:val="24"/>
                        <w:szCs w:val="24"/>
                      </w:rPr>
                      <m:t>u</m:t>
                    </m:r>
                  </m:e>
                </m:acc>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r>
                      <m:rPr>
                        <m:sty m:val="p"/>
                      </m:rPr>
                      <w:rPr>
                        <w:rFonts w:ascii="Cambria Math" w:hAnsi="Cambria Math" w:cs="Arial"/>
                        <w:sz w:val="24"/>
                        <w:szCs w:val="24"/>
                        <w:lang w:eastAsia="pt-BR"/>
                      </w:rPr>
                      <m:t>λ</m:t>
                    </m:r>
                  </m:e>
                  <m:sub>
                    <m:r>
                      <m:rPr>
                        <m:sty m:val="p"/>
                      </m:rPr>
                      <w:rPr>
                        <w:rFonts w:ascii="Cambria Math" w:hAnsi="Cambria Math" w:cs="Arial"/>
                        <w:sz w:val="24"/>
                        <w:szCs w:val="24"/>
                      </w:rPr>
                      <m:t>2</m:t>
                    </m:r>
                  </m:sub>
                </m:sSub>
                <m:acc>
                  <m:accPr>
                    <m:chr m:val="̇"/>
                    <m:ctrlPr>
                      <w:rPr>
                        <w:rFonts w:ascii="Cambria Math" w:hAnsi="Cambria Math" w:cs="Arial"/>
                        <w:sz w:val="24"/>
                        <w:szCs w:val="24"/>
                        <w:lang w:eastAsia="pt-BR"/>
                      </w:rPr>
                    </m:ctrlPr>
                  </m:accPr>
                  <m:e>
                    <m:r>
                      <m:rPr>
                        <m:sty m:val="p"/>
                      </m:rPr>
                      <w:rPr>
                        <w:rFonts w:ascii="Cambria Math" w:hAnsi="Cambria Math" w:cs="Arial"/>
                        <w:sz w:val="24"/>
                        <w:szCs w:val="24"/>
                        <w:lang w:eastAsia="pt-BR"/>
                      </w:rPr>
                      <m:t>u</m:t>
                    </m:r>
                  </m:e>
                </m:acc>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r>
                      <m:rPr>
                        <m:sty m:val="p"/>
                      </m:rPr>
                      <w:rPr>
                        <w:rFonts w:ascii="Cambria Math" w:hAnsi="Cambria Math" w:cs="Arial"/>
                        <w:sz w:val="24"/>
                        <w:szCs w:val="24"/>
                        <w:lang w:eastAsia="pt-BR"/>
                      </w:rPr>
                      <m:t>λ</m:t>
                    </m:r>
                  </m:e>
                  <m:sub>
                    <m:r>
                      <m:rPr>
                        <m:sty m:val="p"/>
                      </m:rPr>
                      <w:rPr>
                        <w:rFonts w:ascii="Cambria Math" w:hAnsi="Cambria Math" w:cs="Arial"/>
                        <w:sz w:val="24"/>
                        <w:szCs w:val="24"/>
                      </w:rPr>
                      <m:t>3</m:t>
                    </m:r>
                  </m:sub>
                </m:sSub>
                <m:r>
                  <m:rPr>
                    <m:sty m:val="p"/>
                  </m:rPr>
                  <w:rPr>
                    <w:rFonts w:ascii="Cambria Math" w:hAnsi="Cambria Math" w:cs="Arial"/>
                    <w:sz w:val="24"/>
                    <w:szCs w:val="24"/>
                    <w:lang w:eastAsia="pt-BR"/>
                  </w:rPr>
                  <m:t>u</m:t>
                </m:r>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+p</m:t>
                </m:r>
              </m:oMath>
            </m:oMathPara>
          </w:p>
        </w:tc>
        <w:tc>
          <w:tcPr>
            <w:tcW w:w="428" w:type="pct"/>
            <w:vAlign w:val="center"/>
          </w:tcPr>
          <w:p w14:paraId="707B1DE3" w14:textId="77777777" w:rsidR="009B7FAF" w:rsidRPr="00FE260B" w:rsidRDefault="009B7FAF" w:rsidP="007536DE">
            <w:pPr>
              <w:pStyle w:val="NormalCilamce2011"/>
              <w:spacing w:line="360" w:lineRule="auto"/>
              <w:ind w:firstLine="0"/>
              <w:jc w:val="right"/>
              <w:rPr>
                <w:rFonts w:ascii="Arial" w:hAnsi="Arial" w:cs="Arial"/>
                <w:lang w:val="pt-BR"/>
              </w:rPr>
            </w:pPr>
            <w:r w:rsidRPr="00FE260B">
              <w:rPr>
                <w:rFonts w:ascii="Arial" w:hAnsi="Arial" w:cs="Arial"/>
                <w:lang w:val="pt-BR"/>
              </w:rPr>
              <w:t>(A2)</w:t>
            </w:r>
          </w:p>
        </w:tc>
      </w:tr>
    </w:tbl>
    <w:p w14:paraId="7D74551D" w14:textId="77777777" w:rsidR="00297455" w:rsidRPr="00FE260B" w:rsidRDefault="00297455" w:rsidP="007536DE">
      <w:pPr>
        <w:spacing w:after="0" w:line="360" w:lineRule="auto"/>
        <w:jc w:val="both"/>
        <w:rPr>
          <w:rFonts w:ascii="Arial" w:hAnsi="Arial" w:cs="Arial"/>
          <w:sz w:val="24"/>
          <w:szCs w:val="24"/>
        </w:rPr>
      </w:pPr>
    </w:p>
    <w:p w14:paraId="1576DC7C" w14:textId="3BC01E4A" w:rsidR="00297455" w:rsidRPr="00FE260B" w:rsidRDefault="00A26643" w:rsidP="007536DE">
      <w:pPr>
        <w:spacing w:after="0" w:line="360" w:lineRule="auto"/>
        <w:jc w:val="both"/>
        <w:rPr>
          <w:rFonts w:ascii="Arial" w:hAnsi="Arial" w:cs="Arial"/>
          <w:sz w:val="24"/>
          <w:szCs w:val="24"/>
        </w:rPr>
      </w:pPr>
      <w:r w:rsidRPr="00FE260B">
        <w:rPr>
          <w:rFonts w:ascii="Arial" w:hAnsi="Arial" w:cs="Arial"/>
          <w:sz w:val="24"/>
          <w:szCs w:val="24"/>
        </w:rPr>
        <w:t xml:space="preserve">Quando o material apresenta o caráter isotrópico heterogêneo, a Equação (A2) pode </w:t>
      </w:r>
      <w:r w:rsidR="00FA6ED3">
        <w:rPr>
          <w:rFonts w:ascii="Arial" w:hAnsi="Arial" w:cs="Arial"/>
          <w:sz w:val="24"/>
          <w:szCs w:val="24"/>
        </w:rPr>
        <w:t>ser</w:t>
      </w:r>
      <w:r w:rsidRPr="00FE260B">
        <w:rPr>
          <w:rFonts w:ascii="Arial" w:hAnsi="Arial" w:cs="Arial"/>
          <w:sz w:val="24"/>
          <w:szCs w:val="24"/>
        </w:rPr>
        <w:t xml:space="preserve"> simplificada como a seguir:</w:t>
      </w:r>
    </w:p>
    <w:p w14:paraId="46C5CB7E" w14:textId="77777777" w:rsidR="00297455" w:rsidRPr="00FE260B" w:rsidRDefault="00297455" w:rsidP="007536DE">
      <w:pPr>
        <w:pStyle w:val="NormalCilamce2011"/>
        <w:spacing w:line="360" w:lineRule="auto"/>
        <w:ind w:firstLine="0"/>
        <w:rPr>
          <w:rFonts w:ascii="Arial" w:hAnsi="Arial" w:cs="Arial"/>
          <w:lang w:val="pt-BR"/>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297455" w:rsidRPr="00FE260B" w14:paraId="20CC3367" w14:textId="77777777" w:rsidTr="003A7505">
        <w:trPr>
          <w:trHeight w:val="567"/>
        </w:trPr>
        <w:tc>
          <w:tcPr>
            <w:tcW w:w="4572" w:type="pct"/>
            <w:vAlign w:val="center"/>
          </w:tcPr>
          <w:p w14:paraId="3CC3C8C7" w14:textId="77777777" w:rsidR="00297455"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cs="Arial"/>
                        <w:sz w:val="24"/>
                        <w:szCs w:val="24"/>
                      </w:rPr>
                    </m:ctrlPr>
                  </m:sSubPr>
                  <m:e>
                    <m:d>
                      <m:dPr>
                        <m:begChr m:val="["/>
                        <m:endChr m:val="]"/>
                        <m:ctrlPr>
                          <w:rPr>
                            <w:rFonts w:ascii="Cambria Math" w:hAnsi="Cambria Math" w:cs="Arial"/>
                            <w:sz w:val="24"/>
                            <w:szCs w:val="24"/>
                          </w:rPr>
                        </m:ctrlPr>
                      </m:dPr>
                      <m:e>
                        <m:r>
                          <m:rPr>
                            <m:sty m:val="p"/>
                          </m:rPr>
                          <w:rPr>
                            <w:rFonts w:ascii="Cambria Math" w:hAnsi="Cambria Math" w:cs="Arial"/>
                            <w:sz w:val="24"/>
                            <w:szCs w:val="24"/>
                          </w:rPr>
                          <m:t>K</m:t>
                        </m:r>
                        <m:r>
                          <m:rPr>
                            <m:sty m:val="p"/>
                          </m:rPr>
                          <w:rPr>
                            <w:rFonts w:ascii="Cambria Math" w:hAnsi="Cambria Math" w:cs="Arial"/>
                            <w:sz w:val="24"/>
                            <w:szCs w:val="24"/>
                            <w:lang w:eastAsia="pt-BR"/>
                          </w:rPr>
                          <m:t>(X)</m:t>
                        </m:r>
                        <m:sSub>
                          <m:sSubPr>
                            <m:ctrlPr>
                              <w:rPr>
                                <w:rFonts w:ascii="Cambria Math" w:hAnsi="Cambria Math" w:cs="Arial"/>
                                <w:sz w:val="24"/>
                                <w:szCs w:val="24"/>
                              </w:rPr>
                            </m:ctrlPr>
                          </m:sSubPr>
                          <m:e>
                            <m:r>
                              <m:rPr>
                                <m:sty m:val="p"/>
                              </m:rPr>
                              <w:rPr>
                                <w:rFonts w:ascii="Cambria Math" w:hAnsi="Cambria Math" w:cs="Arial"/>
                                <w:sz w:val="24"/>
                                <w:szCs w:val="24"/>
                                <w:lang w:eastAsia="pt-BR"/>
                              </w:rPr>
                              <m:t>u</m:t>
                            </m:r>
                          </m:e>
                          <m:sub>
                            <m:r>
                              <m:rPr>
                                <m:sty m:val="p"/>
                              </m:rPr>
                              <w:rPr>
                                <w:rFonts w:ascii="Cambria Math" w:hAnsi="Cambria Math" w:cs="Arial"/>
                                <w:sz w:val="24"/>
                                <w:szCs w:val="24"/>
                                <w:lang w:eastAsia="pt-BR"/>
                              </w:rPr>
                              <m:t>,i</m:t>
                            </m:r>
                          </m:sub>
                        </m:sSub>
                        <m:r>
                          <m:rPr>
                            <m:sty m:val="p"/>
                          </m:rPr>
                          <w:rPr>
                            <w:rFonts w:ascii="Cambria Math" w:hAnsi="Cambria Math" w:cs="Arial"/>
                            <w:sz w:val="24"/>
                            <w:szCs w:val="24"/>
                            <w:lang w:eastAsia="pt-BR"/>
                          </w:rPr>
                          <m:t>(X)</m:t>
                        </m:r>
                      </m:e>
                    </m:d>
                  </m:e>
                  <m:sub>
                    <m:r>
                      <m:rPr>
                        <m:sty m:val="p"/>
                      </m:rPr>
                      <w:rPr>
                        <w:rFonts w:ascii="Cambria Math" w:hAnsi="Cambria Math" w:cs="Arial"/>
                        <w:sz w:val="24"/>
                        <w:szCs w:val="24"/>
                        <w:lang w:eastAsia="pt-BR"/>
                      </w:rPr>
                      <m:t>,i</m:t>
                    </m:r>
                  </m:sub>
                </m:sSub>
                <m:r>
                  <m:rPr>
                    <m:sty m:val="p"/>
                  </m:rPr>
                  <w:rPr>
                    <w:rFonts w:ascii="Cambria Math" w:hAnsi="Cambria Math" w:cs="Arial"/>
                    <w:sz w:val="24"/>
                    <w:szCs w:val="24"/>
                    <w:lang w:eastAsia="pt-BR"/>
                  </w:rPr>
                  <m:t>=</m:t>
                </m:r>
                <m:sSub>
                  <m:sSubPr>
                    <m:ctrlPr>
                      <w:rPr>
                        <w:rFonts w:ascii="Cambria Math" w:hAnsi="Cambria Math" w:cs="Arial"/>
                        <w:sz w:val="24"/>
                        <w:szCs w:val="24"/>
                      </w:rPr>
                    </m:ctrlPr>
                  </m:sSubPr>
                  <m:e>
                    <m:r>
                      <m:rPr>
                        <m:sty m:val="p"/>
                      </m:rPr>
                      <w:rPr>
                        <w:rFonts w:ascii="Cambria Math" w:hAnsi="Cambria Math" w:cs="Arial"/>
                        <w:sz w:val="24"/>
                        <w:szCs w:val="24"/>
                        <w:lang w:eastAsia="pt-BR"/>
                      </w:rPr>
                      <m:t>λ</m:t>
                    </m:r>
                  </m:e>
                  <m:sub>
                    <m:r>
                      <m:rPr>
                        <m:sty m:val="p"/>
                      </m:rPr>
                      <w:rPr>
                        <w:rFonts w:ascii="Cambria Math" w:hAnsi="Cambria Math" w:cs="Arial"/>
                        <w:sz w:val="24"/>
                        <w:szCs w:val="24"/>
                      </w:rPr>
                      <m:t>1</m:t>
                    </m:r>
                  </m:sub>
                </m:sSub>
                <m:acc>
                  <m:accPr>
                    <m:chr m:val="̈"/>
                    <m:ctrlPr>
                      <w:rPr>
                        <w:rFonts w:ascii="Cambria Math" w:hAnsi="Cambria Math" w:cs="Arial"/>
                        <w:sz w:val="24"/>
                        <w:szCs w:val="24"/>
                      </w:rPr>
                    </m:ctrlPr>
                  </m:accPr>
                  <m:e>
                    <m:r>
                      <m:rPr>
                        <m:sty m:val="p"/>
                      </m:rPr>
                      <w:rPr>
                        <w:rFonts w:ascii="Cambria Math" w:hAnsi="Cambria Math" w:cs="Arial"/>
                        <w:sz w:val="24"/>
                        <w:szCs w:val="24"/>
                      </w:rPr>
                      <m:t>u</m:t>
                    </m:r>
                  </m:e>
                </m:acc>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r>
                      <m:rPr>
                        <m:sty m:val="p"/>
                      </m:rPr>
                      <w:rPr>
                        <w:rFonts w:ascii="Cambria Math" w:hAnsi="Cambria Math" w:cs="Arial"/>
                        <w:sz w:val="24"/>
                        <w:szCs w:val="24"/>
                        <w:lang w:eastAsia="pt-BR"/>
                      </w:rPr>
                      <m:t>λ</m:t>
                    </m:r>
                  </m:e>
                  <m:sub>
                    <m:r>
                      <m:rPr>
                        <m:sty m:val="p"/>
                      </m:rPr>
                      <w:rPr>
                        <w:rFonts w:ascii="Cambria Math" w:hAnsi="Cambria Math" w:cs="Arial"/>
                        <w:sz w:val="24"/>
                        <w:szCs w:val="24"/>
                      </w:rPr>
                      <m:t>2</m:t>
                    </m:r>
                  </m:sub>
                </m:sSub>
                <m:acc>
                  <m:accPr>
                    <m:chr m:val="̇"/>
                    <m:ctrlPr>
                      <w:rPr>
                        <w:rFonts w:ascii="Cambria Math" w:hAnsi="Cambria Math" w:cs="Arial"/>
                        <w:sz w:val="24"/>
                        <w:szCs w:val="24"/>
                        <w:lang w:eastAsia="pt-BR"/>
                      </w:rPr>
                    </m:ctrlPr>
                  </m:accPr>
                  <m:e>
                    <m:r>
                      <m:rPr>
                        <m:sty m:val="p"/>
                      </m:rPr>
                      <w:rPr>
                        <w:rFonts w:ascii="Cambria Math" w:hAnsi="Cambria Math" w:cs="Arial"/>
                        <w:sz w:val="24"/>
                        <w:szCs w:val="24"/>
                        <w:lang w:eastAsia="pt-BR"/>
                      </w:rPr>
                      <m:t>u</m:t>
                    </m:r>
                  </m:e>
                </m:acc>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r>
                      <m:rPr>
                        <m:sty m:val="p"/>
                      </m:rPr>
                      <w:rPr>
                        <w:rFonts w:ascii="Cambria Math" w:hAnsi="Cambria Math" w:cs="Arial"/>
                        <w:sz w:val="24"/>
                        <w:szCs w:val="24"/>
                        <w:lang w:eastAsia="pt-BR"/>
                      </w:rPr>
                      <m:t>λ</m:t>
                    </m:r>
                  </m:e>
                  <m:sub>
                    <m:r>
                      <m:rPr>
                        <m:sty m:val="p"/>
                      </m:rPr>
                      <w:rPr>
                        <w:rFonts w:ascii="Cambria Math" w:hAnsi="Cambria Math" w:cs="Arial"/>
                        <w:sz w:val="24"/>
                        <w:szCs w:val="24"/>
                      </w:rPr>
                      <m:t>3</m:t>
                    </m:r>
                  </m:sub>
                </m:sSub>
                <m:r>
                  <m:rPr>
                    <m:sty m:val="p"/>
                  </m:rPr>
                  <w:rPr>
                    <w:rFonts w:ascii="Cambria Math" w:hAnsi="Cambria Math" w:cs="Arial"/>
                    <w:sz w:val="24"/>
                    <w:szCs w:val="24"/>
                    <w:lang w:eastAsia="pt-BR"/>
                  </w:rPr>
                  <m:t>u</m:t>
                </m:r>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+p</m:t>
                </m:r>
              </m:oMath>
            </m:oMathPara>
          </w:p>
        </w:tc>
        <w:tc>
          <w:tcPr>
            <w:tcW w:w="428" w:type="pct"/>
            <w:vAlign w:val="center"/>
          </w:tcPr>
          <w:p w14:paraId="50F7A0DF" w14:textId="77777777" w:rsidR="00297455" w:rsidRPr="00FE260B" w:rsidRDefault="00297455" w:rsidP="007536DE">
            <w:pPr>
              <w:pStyle w:val="NormalCilamce2011"/>
              <w:spacing w:line="360" w:lineRule="auto"/>
              <w:ind w:firstLine="0"/>
              <w:jc w:val="right"/>
              <w:rPr>
                <w:rFonts w:ascii="Arial" w:hAnsi="Arial" w:cs="Arial"/>
                <w:lang w:val="pt-BR"/>
              </w:rPr>
            </w:pPr>
            <w:r w:rsidRPr="00FE260B">
              <w:rPr>
                <w:rFonts w:ascii="Arial" w:hAnsi="Arial" w:cs="Arial"/>
                <w:lang w:val="pt-BR"/>
              </w:rPr>
              <w:t>(A3)</w:t>
            </w:r>
          </w:p>
        </w:tc>
      </w:tr>
    </w:tbl>
    <w:p w14:paraId="5EB9AD32" w14:textId="214820BC" w:rsidR="00297455" w:rsidRPr="00FE260B" w:rsidRDefault="00571E1C" w:rsidP="007536DE">
      <w:pPr>
        <w:spacing w:after="0" w:line="360" w:lineRule="auto"/>
        <w:jc w:val="both"/>
        <w:rPr>
          <w:rFonts w:ascii="Arial" w:hAnsi="Arial" w:cs="Arial"/>
          <w:sz w:val="24"/>
          <w:szCs w:val="24"/>
        </w:rPr>
      </w:pPr>
      <w:r w:rsidRPr="00FE260B">
        <w:rPr>
          <w:rFonts w:ascii="Arial" w:hAnsi="Arial" w:cs="Arial"/>
          <w:sz w:val="24"/>
          <w:szCs w:val="24"/>
        </w:rPr>
        <w:lastRenderedPageBreak/>
        <w:t xml:space="preserve">A Equação (A2) ainda pode </w:t>
      </w:r>
      <w:r w:rsidR="00FA6ED3">
        <w:rPr>
          <w:rFonts w:ascii="Arial" w:hAnsi="Arial" w:cs="Arial"/>
          <w:sz w:val="24"/>
          <w:szCs w:val="24"/>
        </w:rPr>
        <w:t>comportar</w:t>
      </w:r>
      <w:r w:rsidRPr="00FE260B">
        <w:rPr>
          <w:rFonts w:ascii="Arial" w:hAnsi="Arial" w:cs="Arial"/>
          <w:sz w:val="24"/>
          <w:szCs w:val="24"/>
        </w:rPr>
        <w:t xml:space="preserve"> a particularidade de ser ortotrópica homogênea</w:t>
      </w:r>
      <w:r w:rsidR="00FA6ED3">
        <w:rPr>
          <w:rFonts w:ascii="Arial" w:hAnsi="Arial" w:cs="Arial"/>
          <w:sz w:val="24"/>
          <w:szCs w:val="24"/>
        </w:rPr>
        <w:t>,</w:t>
      </w:r>
      <w:r w:rsidRPr="00FE260B">
        <w:rPr>
          <w:rFonts w:ascii="Arial" w:hAnsi="Arial" w:cs="Arial"/>
          <w:sz w:val="24"/>
          <w:szCs w:val="24"/>
        </w:rPr>
        <w:t xml:space="preserve"> onde:</w:t>
      </w:r>
    </w:p>
    <w:p w14:paraId="6BBD1561" w14:textId="77777777" w:rsidR="00571E1C" w:rsidRPr="00FE260B" w:rsidRDefault="00571E1C" w:rsidP="007536DE">
      <w:pPr>
        <w:pStyle w:val="NormalCilamce2011"/>
        <w:spacing w:line="360" w:lineRule="auto"/>
        <w:ind w:firstLine="0"/>
        <w:rPr>
          <w:rFonts w:ascii="Arial" w:hAnsi="Arial" w:cs="Arial"/>
          <w:lang w:val="pt-BR"/>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571E1C" w:rsidRPr="00FE260B" w14:paraId="57F45F1D" w14:textId="77777777" w:rsidTr="00571E1C">
        <w:trPr>
          <w:trHeight w:val="567"/>
        </w:trPr>
        <w:tc>
          <w:tcPr>
            <w:tcW w:w="4572" w:type="pct"/>
            <w:vAlign w:val="center"/>
          </w:tcPr>
          <w:p w14:paraId="120D2CF9" w14:textId="77777777" w:rsidR="00571E1C"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11</m:t>
                        </m:r>
                      </m:sub>
                    </m:sSub>
                    <m:r>
                      <m:rPr>
                        <m:sty m:val="p"/>
                      </m:rPr>
                      <w:rPr>
                        <w:rFonts w:ascii="Cambria Math" w:hAnsi="Cambria Math" w:cs="Arial"/>
                        <w:sz w:val="24"/>
                        <w:szCs w:val="24"/>
                      </w:rPr>
                      <m:t>u</m:t>
                    </m:r>
                  </m:e>
                  <m:sub>
                    <m:r>
                      <m:rPr>
                        <m:sty m:val="p"/>
                      </m:rPr>
                      <w:rPr>
                        <w:rFonts w:ascii="Cambria Math" w:hAnsi="Cambria Math" w:cs="Arial"/>
                        <w:sz w:val="24"/>
                        <w:szCs w:val="24"/>
                        <w:lang w:eastAsia="pt-BR"/>
                      </w:rPr>
                      <m:t>,11</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22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rPr>
                      <m:t>u</m:t>
                    </m:r>
                  </m:e>
                  <m:sub>
                    <m:r>
                      <m:rPr>
                        <m:sty m:val="p"/>
                      </m:rPr>
                      <w:rPr>
                        <w:rFonts w:ascii="Cambria Math" w:hAnsi="Cambria Math" w:cs="Arial"/>
                        <w:sz w:val="24"/>
                        <w:szCs w:val="24"/>
                        <w:lang w:eastAsia="pt-BR"/>
                      </w:rPr>
                      <m:t>,22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r>
                      <m:rPr>
                        <m:sty m:val="p"/>
                      </m:rPr>
                      <w:rPr>
                        <w:rFonts w:ascii="Cambria Math" w:hAnsi="Cambria Math" w:cs="Arial"/>
                        <w:sz w:val="24"/>
                        <w:szCs w:val="24"/>
                        <w:lang w:eastAsia="pt-BR"/>
                      </w:rPr>
                      <m:t>λ</m:t>
                    </m:r>
                  </m:e>
                  <m:sub>
                    <m:r>
                      <m:rPr>
                        <m:sty m:val="p"/>
                      </m:rPr>
                      <w:rPr>
                        <w:rFonts w:ascii="Cambria Math" w:hAnsi="Cambria Math" w:cs="Arial"/>
                        <w:sz w:val="24"/>
                        <w:szCs w:val="24"/>
                      </w:rPr>
                      <m:t>1</m:t>
                    </m:r>
                  </m:sub>
                </m:sSub>
                <m:acc>
                  <m:accPr>
                    <m:chr m:val="̈"/>
                    <m:ctrlPr>
                      <w:rPr>
                        <w:rFonts w:ascii="Cambria Math" w:hAnsi="Cambria Math" w:cs="Arial"/>
                        <w:sz w:val="24"/>
                        <w:szCs w:val="24"/>
                      </w:rPr>
                    </m:ctrlPr>
                  </m:accPr>
                  <m:e>
                    <m:r>
                      <m:rPr>
                        <m:sty m:val="p"/>
                      </m:rPr>
                      <w:rPr>
                        <w:rFonts w:ascii="Cambria Math" w:hAnsi="Cambria Math" w:cs="Arial"/>
                        <w:sz w:val="24"/>
                        <w:szCs w:val="24"/>
                      </w:rPr>
                      <m:t>u</m:t>
                    </m:r>
                  </m:e>
                </m:acc>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r>
                      <m:rPr>
                        <m:sty m:val="p"/>
                      </m:rPr>
                      <w:rPr>
                        <w:rFonts w:ascii="Cambria Math" w:hAnsi="Cambria Math" w:cs="Arial"/>
                        <w:sz w:val="24"/>
                        <w:szCs w:val="24"/>
                        <w:lang w:eastAsia="pt-BR"/>
                      </w:rPr>
                      <m:t>λ</m:t>
                    </m:r>
                  </m:e>
                  <m:sub>
                    <m:r>
                      <m:rPr>
                        <m:sty m:val="p"/>
                      </m:rPr>
                      <w:rPr>
                        <w:rFonts w:ascii="Cambria Math" w:hAnsi="Cambria Math" w:cs="Arial"/>
                        <w:sz w:val="24"/>
                        <w:szCs w:val="24"/>
                      </w:rPr>
                      <m:t>2</m:t>
                    </m:r>
                  </m:sub>
                </m:sSub>
                <m:acc>
                  <m:accPr>
                    <m:chr m:val="̇"/>
                    <m:ctrlPr>
                      <w:rPr>
                        <w:rFonts w:ascii="Cambria Math" w:hAnsi="Cambria Math" w:cs="Arial"/>
                        <w:sz w:val="24"/>
                        <w:szCs w:val="24"/>
                        <w:lang w:eastAsia="pt-BR"/>
                      </w:rPr>
                    </m:ctrlPr>
                  </m:accPr>
                  <m:e>
                    <m:r>
                      <m:rPr>
                        <m:sty m:val="p"/>
                      </m:rPr>
                      <w:rPr>
                        <w:rFonts w:ascii="Cambria Math" w:hAnsi="Cambria Math" w:cs="Arial"/>
                        <w:sz w:val="24"/>
                        <w:szCs w:val="24"/>
                        <w:lang w:eastAsia="pt-BR"/>
                      </w:rPr>
                      <m:t>u</m:t>
                    </m:r>
                  </m:e>
                </m:acc>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r>
                      <m:rPr>
                        <m:sty m:val="p"/>
                      </m:rPr>
                      <w:rPr>
                        <w:rFonts w:ascii="Cambria Math" w:hAnsi="Cambria Math" w:cs="Arial"/>
                        <w:sz w:val="24"/>
                        <w:szCs w:val="24"/>
                        <w:lang w:eastAsia="pt-BR"/>
                      </w:rPr>
                      <m:t>λ</m:t>
                    </m:r>
                  </m:e>
                  <m:sub>
                    <m:r>
                      <m:rPr>
                        <m:sty m:val="p"/>
                      </m:rPr>
                      <w:rPr>
                        <w:rFonts w:ascii="Cambria Math" w:hAnsi="Cambria Math" w:cs="Arial"/>
                        <w:sz w:val="24"/>
                        <w:szCs w:val="24"/>
                      </w:rPr>
                      <m:t>3</m:t>
                    </m:r>
                  </m:sub>
                </m:sSub>
                <m:r>
                  <m:rPr>
                    <m:sty m:val="p"/>
                  </m:rPr>
                  <w:rPr>
                    <w:rFonts w:ascii="Cambria Math" w:hAnsi="Cambria Math" w:cs="Arial"/>
                    <w:sz w:val="24"/>
                    <w:szCs w:val="24"/>
                    <w:lang w:eastAsia="pt-BR"/>
                  </w:rPr>
                  <m:t>u</m:t>
                </m:r>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+p</m:t>
                </m:r>
              </m:oMath>
            </m:oMathPara>
          </w:p>
        </w:tc>
        <w:tc>
          <w:tcPr>
            <w:tcW w:w="428" w:type="pct"/>
            <w:vAlign w:val="center"/>
          </w:tcPr>
          <w:p w14:paraId="77E4617E" w14:textId="77777777" w:rsidR="00571E1C" w:rsidRPr="00FE260B" w:rsidRDefault="00571E1C" w:rsidP="007536DE">
            <w:pPr>
              <w:pStyle w:val="NormalCilamce2011"/>
              <w:spacing w:line="360" w:lineRule="auto"/>
              <w:ind w:firstLine="0"/>
              <w:jc w:val="right"/>
              <w:rPr>
                <w:rFonts w:ascii="Arial" w:hAnsi="Arial" w:cs="Arial"/>
                <w:lang w:val="pt-BR"/>
              </w:rPr>
            </w:pPr>
            <w:r w:rsidRPr="00FE260B">
              <w:rPr>
                <w:rFonts w:ascii="Arial" w:hAnsi="Arial" w:cs="Arial"/>
                <w:lang w:val="pt-BR"/>
              </w:rPr>
              <w:t>(A4)</w:t>
            </w:r>
          </w:p>
        </w:tc>
      </w:tr>
    </w:tbl>
    <w:p w14:paraId="72D49680" w14:textId="77777777" w:rsidR="00571E1C" w:rsidRPr="00FE260B" w:rsidRDefault="00571E1C" w:rsidP="007536DE">
      <w:pPr>
        <w:spacing w:after="0" w:line="360" w:lineRule="auto"/>
        <w:jc w:val="both"/>
        <w:rPr>
          <w:rFonts w:ascii="Arial" w:hAnsi="Arial" w:cs="Arial"/>
          <w:sz w:val="24"/>
          <w:szCs w:val="24"/>
        </w:rPr>
      </w:pPr>
    </w:p>
    <w:p w14:paraId="1F529AEC" w14:textId="77777777" w:rsidR="00571E1C" w:rsidRPr="00FE260B" w:rsidRDefault="00571E1C" w:rsidP="007536DE">
      <w:pPr>
        <w:spacing w:after="0" w:line="360" w:lineRule="auto"/>
        <w:jc w:val="both"/>
        <w:rPr>
          <w:rFonts w:ascii="Arial" w:hAnsi="Arial" w:cs="Arial"/>
          <w:sz w:val="24"/>
          <w:szCs w:val="24"/>
        </w:rPr>
      </w:pPr>
      <w:r w:rsidRPr="00FE260B">
        <w:rPr>
          <w:rFonts w:ascii="Arial" w:hAnsi="Arial" w:cs="Arial"/>
          <w:sz w:val="24"/>
          <w:szCs w:val="24"/>
        </w:rPr>
        <w:t xml:space="preserve">Com a hipótese </w:t>
      </w:r>
      <w:r w:rsidR="00B52B02" w:rsidRPr="00FE260B">
        <w:rPr>
          <w:rFonts w:ascii="Arial" w:hAnsi="Arial" w:cs="Arial"/>
          <w:sz w:val="24"/>
          <w:szCs w:val="24"/>
        </w:rPr>
        <w:t>de a</w:t>
      </w:r>
      <w:r w:rsidRPr="00FE260B">
        <w:rPr>
          <w:rFonts w:ascii="Arial" w:hAnsi="Arial" w:cs="Arial"/>
          <w:sz w:val="24"/>
          <w:szCs w:val="24"/>
        </w:rPr>
        <w:t xml:space="preserve"> constituição física ser isotrópica e homogênea, a Equação (A4) toma a forma abaixo:</w:t>
      </w:r>
    </w:p>
    <w:p w14:paraId="02CFD307" w14:textId="77777777" w:rsidR="00571E1C" w:rsidRPr="00FE260B" w:rsidRDefault="00571E1C" w:rsidP="007536DE">
      <w:pPr>
        <w:pStyle w:val="NormalCilamce2011"/>
        <w:spacing w:line="360" w:lineRule="auto"/>
        <w:ind w:firstLine="0"/>
        <w:rPr>
          <w:rFonts w:ascii="Arial" w:hAnsi="Arial" w:cs="Arial"/>
          <w:lang w:val="pt-BR"/>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571E1C" w:rsidRPr="00FE260B" w14:paraId="1CE25B17" w14:textId="77777777" w:rsidTr="00571E1C">
        <w:trPr>
          <w:trHeight w:val="567"/>
        </w:trPr>
        <w:tc>
          <w:tcPr>
            <w:tcW w:w="4572" w:type="pct"/>
            <w:vAlign w:val="center"/>
          </w:tcPr>
          <w:p w14:paraId="2F90DF85" w14:textId="77777777" w:rsidR="00571E1C"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cs="Arial"/>
                        <w:sz w:val="24"/>
                        <w:szCs w:val="24"/>
                      </w:rPr>
                    </m:ctrlPr>
                  </m:sSubPr>
                  <m:e>
                    <m:r>
                      <m:rPr>
                        <m:sty m:val="p"/>
                      </m:rPr>
                      <w:rPr>
                        <w:rFonts w:ascii="Cambria Math" w:hAnsi="Cambria Math" w:cs="Arial"/>
                        <w:sz w:val="24"/>
                        <w:szCs w:val="24"/>
                      </w:rPr>
                      <m:t>Ku</m:t>
                    </m:r>
                  </m:e>
                  <m:sub>
                    <m:r>
                      <m:rPr>
                        <m:sty m:val="p"/>
                      </m:rPr>
                      <w:rPr>
                        <w:rFonts w:ascii="Cambria Math" w:hAnsi="Cambria Math" w:cs="Arial"/>
                        <w:sz w:val="24"/>
                        <w:szCs w:val="24"/>
                        <w:lang w:eastAsia="pt-BR"/>
                      </w:rPr>
                      <m:t>,ii</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r>
                      <m:rPr>
                        <m:sty m:val="p"/>
                      </m:rPr>
                      <w:rPr>
                        <w:rFonts w:ascii="Cambria Math" w:hAnsi="Cambria Math" w:cs="Arial"/>
                        <w:sz w:val="24"/>
                        <w:szCs w:val="24"/>
                        <w:lang w:eastAsia="pt-BR"/>
                      </w:rPr>
                      <m:t>λ</m:t>
                    </m:r>
                  </m:e>
                  <m:sub>
                    <m:r>
                      <m:rPr>
                        <m:sty m:val="p"/>
                      </m:rPr>
                      <w:rPr>
                        <w:rFonts w:ascii="Cambria Math" w:hAnsi="Cambria Math" w:cs="Arial"/>
                        <w:sz w:val="24"/>
                        <w:szCs w:val="24"/>
                      </w:rPr>
                      <m:t>1</m:t>
                    </m:r>
                  </m:sub>
                </m:sSub>
                <m:acc>
                  <m:accPr>
                    <m:chr m:val="̈"/>
                    <m:ctrlPr>
                      <w:rPr>
                        <w:rFonts w:ascii="Cambria Math" w:hAnsi="Cambria Math" w:cs="Arial"/>
                        <w:sz w:val="24"/>
                        <w:szCs w:val="24"/>
                      </w:rPr>
                    </m:ctrlPr>
                  </m:accPr>
                  <m:e>
                    <m:r>
                      <m:rPr>
                        <m:sty m:val="p"/>
                      </m:rPr>
                      <w:rPr>
                        <w:rFonts w:ascii="Cambria Math" w:hAnsi="Cambria Math" w:cs="Arial"/>
                        <w:sz w:val="24"/>
                        <w:szCs w:val="24"/>
                      </w:rPr>
                      <m:t>u</m:t>
                    </m:r>
                  </m:e>
                </m:acc>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r>
                      <m:rPr>
                        <m:sty m:val="p"/>
                      </m:rPr>
                      <w:rPr>
                        <w:rFonts w:ascii="Cambria Math" w:hAnsi="Cambria Math" w:cs="Arial"/>
                        <w:sz w:val="24"/>
                        <w:szCs w:val="24"/>
                        <w:lang w:eastAsia="pt-BR"/>
                      </w:rPr>
                      <m:t>λ</m:t>
                    </m:r>
                  </m:e>
                  <m:sub>
                    <m:r>
                      <m:rPr>
                        <m:sty m:val="p"/>
                      </m:rPr>
                      <w:rPr>
                        <w:rFonts w:ascii="Cambria Math" w:hAnsi="Cambria Math" w:cs="Arial"/>
                        <w:sz w:val="24"/>
                        <w:szCs w:val="24"/>
                      </w:rPr>
                      <m:t>2</m:t>
                    </m:r>
                  </m:sub>
                </m:sSub>
                <m:acc>
                  <m:accPr>
                    <m:chr m:val="̇"/>
                    <m:ctrlPr>
                      <w:rPr>
                        <w:rFonts w:ascii="Cambria Math" w:hAnsi="Cambria Math" w:cs="Arial"/>
                        <w:sz w:val="24"/>
                        <w:szCs w:val="24"/>
                        <w:lang w:eastAsia="pt-BR"/>
                      </w:rPr>
                    </m:ctrlPr>
                  </m:accPr>
                  <m:e>
                    <m:r>
                      <m:rPr>
                        <m:sty m:val="p"/>
                      </m:rPr>
                      <w:rPr>
                        <w:rFonts w:ascii="Cambria Math" w:hAnsi="Cambria Math" w:cs="Arial"/>
                        <w:sz w:val="24"/>
                        <w:szCs w:val="24"/>
                        <w:lang w:eastAsia="pt-BR"/>
                      </w:rPr>
                      <m:t>u</m:t>
                    </m:r>
                  </m:e>
                </m:acc>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r>
                      <m:rPr>
                        <m:sty m:val="p"/>
                      </m:rPr>
                      <w:rPr>
                        <w:rFonts w:ascii="Cambria Math" w:hAnsi="Cambria Math" w:cs="Arial"/>
                        <w:sz w:val="24"/>
                        <w:szCs w:val="24"/>
                        <w:lang w:eastAsia="pt-BR"/>
                      </w:rPr>
                      <m:t>λ</m:t>
                    </m:r>
                  </m:e>
                  <m:sub>
                    <m:r>
                      <m:rPr>
                        <m:sty m:val="p"/>
                      </m:rPr>
                      <w:rPr>
                        <w:rFonts w:ascii="Cambria Math" w:hAnsi="Cambria Math" w:cs="Arial"/>
                        <w:sz w:val="24"/>
                        <w:szCs w:val="24"/>
                      </w:rPr>
                      <m:t>3</m:t>
                    </m:r>
                  </m:sub>
                </m:sSub>
                <m:r>
                  <m:rPr>
                    <m:sty m:val="p"/>
                  </m:rPr>
                  <w:rPr>
                    <w:rFonts w:ascii="Cambria Math" w:hAnsi="Cambria Math" w:cs="Arial"/>
                    <w:sz w:val="24"/>
                    <w:szCs w:val="24"/>
                    <w:lang w:eastAsia="pt-BR"/>
                  </w:rPr>
                  <m:t>u</m:t>
                </m:r>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+p</m:t>
                </m:r>
              </m:oMath>
            </m:oMathPara>
          </w:p>
        </w:tc>
        <w:tc>
          <w:tcPr>
            <w:tcW w:w="428" w:type="pct"/>
            <w:vAlign w:val="center"/>
          </w:tcPr>
          <w:p w14:paraId="6154928C" w14:textId="77777777" w:rsidR="00571E1C" w:rsidRPr="00FE260B" w:rsidRDefault="00571E1C" w:rsidP="007536DE">
            <w:pPr>
              <w:pStyle w:val="NormalCilamce2011"/>
              <w:spacing w:line="360" w:lineRule="auto"/>
              <w:ind w:firstLine="0"/>
              <w:jc w:val="right"/>
              <w:rPr>
                <w:rFonts w:ascii="Arial" w:hAnsi="Arial" w:cs="Arial"/>
                <w:lang w:val="pt-BR"/>
              </w:rPr>
            </w:pPr>
            <w:r w:rsidRPr="00FE260B">
              <w:rPr>
                <w:rFonts w:ascii="Arial" w:hAnsi="Arial" w:cs="Arial"/>
                <w:lang w:val="pt-BR"/>
              </w:rPr>
              <w:t>(A5)</w:t>
            </w:r>
          </w:p>
        </w:tc>
      </w:tr>
    </w:tbl>
    <w:p w14:paraId="53C063DA" w14:textId="77777777" w:rsidR="00571E1C" w:rsidRPr="00FE260B" w:rsidRDefault="00571E1C" w:rsidP="007536DE">
      <w:pPr>
        <w:spacing w:after="0" w:line="360" w:lineRule="auto"/>
        <w:jc w:val="both"/>
        <w:rPr>
          <w:rFonts w:ascii="Arial" w:hAnsi="Arial" w:cs="Arial"/>
          <w:sz w:val="24"/>
          <w:szCs w:val="24"/>
        </w:rPr>
      </w:pPr>
    </w:p>
    <w:p w14:paraId="3EC0BC2B" w14:textId="2BBFD724" w:rsidR="00571E1C" w:rsidRPr="00FE260B" w:rsidRDefault="00571E1C" w:rsidP="007536DE">
      <w:pPr>
        <w:spacing w:after="0" w:line="360" w:lineRule="auto"/>
        <w:jc w:val="both"/>
        <w:rPr>
          <w:rFonts w:ascii="Arial" w:hAnsi="Arial" w:cs="Arial"/>
          <w:sz w:val="24"/>
          <w:szCs w:val="24"/>
        </w:rPr>
      </w:pPr>
      <w:r w:rsidRPr="00FE260B">
        <w:rPr>
          <w:rFonts w:ascii="Arial" w:hAnsi="Arial" w:cs="Arial"/>
          <w:sz w:val="24"/>
          <w:szCs w:val="24"/>
        </w:rPr>
        <w:t xml:space="preserve">Uma vez </w:t>
      </w:r>
      <w:r w:rsidR="000C4370">
        <w:rPr>
          <w:rFonts w:ascii="Arial" w:hAnsi="Arial" w:cs="Arial"/>
          <w:sz w:val="24"/>
          <w:szCs w:val="24"/>
        </w:rPr>
        <w:t>definida</w:t>
      </w:r>
      <w:r w:rsidRPr="00FE260B">
        <w:rPr>
          <w:rFonts w:ascii="Arial" w:hAnsi="Arial" w:cs="Arial"/>
          <w:sz w:val="24"/>
          <w:szCs w:val="24"/>
        </w:rPr>
        <w:t xml:space="preserve"> a forma como o material apresenta o termo </w:t>
      </w:r>
      <m:oMath>
        <m:r>
          <m:rPr>
            <m:sty m:val="p"/>
          </m:rPr>
          <w:rPr>
            <w:rFonts w:ascii="Cambria Math" w:hAnsi="Cambria Math" w:cs="Arial"/>
            <w:sz w:val="24"/>
            <w:szCs w:val="24"/>
          </w:rPr>
          <m:t>K</m:t>
        </m:r>
        <m:d>
          <m:dPr>
            <m:ctrlPr>
              <w:rPr>
                <w:rFonts w:ascii="Cambria Math" w:eastAsiaTheme="minorHAnsi" w:hAnsi="Cambria Math" w:cs="Arial"/>
                <w:sz w:val="24"/>
                <w:szCs w:val="24"/>
                <w:lang w:eastAsia="pt-BR"/>
              </w:rPr>
            </m:ctrlPr>
          </m:dPr>
          <m:e>
            <m:r>
              <m:rPr>
                <m:sty m:val="p"/>
              </m:rPr>
              <w:rPr>
                <w:rFonts w:ascii="Cambria Math" w:hAnsi="Cambria Math" w:cs="Arial"/>
                <w:sz w:val="24"/>
                <w:szCs w:val="24"/>
                <w:lang w:eastAsia="pt-BR"/>
              </w:rPr>
              <m:t>X</m:t>
            </m:r>
          </m:e>
        </m:d>
      </m:oMath>
      <w:r w:rsidRPr="00FE260B">
        <w:rPr>
          <w:rFonts w:ascii="Arial" w:hAnsi="Arial" w:cs="Arial"/>
          <w:sz w:val="24"/>
          <w:szCs w:val="24"/>
          <w:lang w:eastAsia="pt-BR"/>
        </w:rPr>
        <w:t xml:space="preserve">, </w:t>
      </w:r>
      <w:r w:rsidR="0067464B" w:rsidRPr="00FE260B">
        <w:rPr>
          <w:rFonts w:ascii="Arial" w:hAnsi="Arial" w:cs="Arial"/>
          <w:sz w:val="24"/>
          <w:szCs w:val="24"/>
          <w:lang w:eastAsia="pt-BR"/>
        </w:rPr>
        <w:t>a equação da teoria de campo escalar pode comportar algumas equações de governo em função das características do problema. Têm-se a seguir algumas des</w:t>
      </w:r>
      <w:r w:rsidR="000C4370">
        <w:rPr>
          <w:rFonts w:ascii="Arial" w:hAnsi="Arial" w:cs="Arial"/>
          <w:sz w:val="24"/>
          <w:szCs w:val="24"/>
          <w:lang w:eastAsia="pt-BR"/>
        </w:rPr>
        <w:t>s</w:t>
      </w:r>
      <w:r w:rsidR="0067464B" w:rsidRPr="00FE260B">
        <w:rPr>
          <w:rFonts w:ascii="Arial" w:hAnsi="Arial" w:cs="Arial"/>
          <w:sz w:val="24"/>
          <w:szCs w:val="24"/>
          <w:lang w:eastAsia="pt-BR"/>
        </w:rPr>
        <w:t>as particularidades:</w:t>
      </w:r>
    </w:p>
    <w:p w14:paraId="62B8CEF2" w14:textId="77777777" w:rsidR="00D453E7" w:rsidRPr="00FE260B" w:rsidRDefault="00D453E7" w:rsidP="007536DE">
      <w:pPr>
        <w:spacing w:after="0" w:line="360" w:lineRule="auto"/>
        <w:jc w:val="both"/>
        <w:rPr>
          <w:rFonts w:ascii="Arial" w:hAnsi="Arial" w:cs="Arial"/>
          <w:sz w:val="24"/>
          <w:szCs w:val="24"/>
        </w:rPr>
      </w:pPr>
    </w:p>
    <w:p w14:paraId="0223592A" w14:textId="77777777" w:rsidR="0067464B" w:rsidRPr="00FE260B" w:rsidRDefault="0067464B" w:rsidP="007536DE">
      <w:pPr>
        <w:pStyle w:val="PargrafodaLista"/>
        <w:numPr>
          <w:ilvl w:val="0"/>
          <w:numId w:val="25"/>
        </w:numPr>
        <w:spacing w:after="0" w:line="360" w:lineRule="auto"/>
        <w:jc w:val="both"/>
        <w:rPr>
          <w:rFonts w:ascii="Arial" w:hAnsi="Arial" w:cs="Arial"/>
          <w:sz w:val="24"/>
          <w:szCs w:val="24"/>
        </w:rPr>
      </w:pPr>
      <w:r w:rsidRPr="00FE260B">
        <w:rPr>
          <w:rFonts w:ascii="Arial" w:hAnsi="Arial" w:cs="Arial"/>
          <w:sz w:val="24"/>
          <w:szCs w:val="24"/>
        </w:rPr>
        <w:t>Equaç</w:t>
      </w:r>
      <w:r w:rsidR="006F78DF" w:rsidRPr="00FE260B">
        <w:rPr>
          <w:rFonts w:ascii="Arial" w:hAnsi="Arial" w:cs="Arial"/>
          <w:sz w:val="24"/>
          <w:szCs w:val="24"/>
        </w:rPr>
        <w:t>ões</w:t>
      </w:r>
      <w:r w:rsidRPr="00FE260B">
        <w:rPr>
          <w:rFonts w:ascii="Arial" w:hAnsi="Arial" w:cs="Arial"/>
          <w:sz w:val="24"/>
          <w:szCs w:val="24"/>
        </w:rPr>
        <w:t xml:space="preserve"> de Helmholtz considerando o problema de autovalor para os 4 tipos de materiais apresentados:</w:t>
      </w:r>
    </w:p>
    <w:p w14:paraId="6EB6819B" w14:textId="77777777" w:rsidR="0067464B" w:rsidRPr="00FE260B" w:rsidRDefault="0067464B" w:rsidP="007536DE">
      <w:pPr>
        <w:pStyle w:val="NormalCilamce2011"/>
        <w:spacing w:line="360" w:lineRule="auto"/>
        <w:ind w:firstLine="0"/>
        <w:rPr>
          <w:rFonts w:ascii="Arial" w:hAnsi="Arial" w:cs="Arial"/>
          <w:lang w:val="pt-BR"/>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67464B" w:rsidRPr="00FE260B" w14:paraId="5FA3A5D6" w14:textId="77777777" w:rsidTr="0067464B">
        <w:trPr>
          <w:trHeight w:val="567"/>
        </w:trPr>
        <w:tc>
          <w:tcPr>
            <w:tcW w:w="4572" w:type="pct"/>
            <w:vAlign w:val="center"/>
          </w:tcPr>
          <w:p w14:paraId="299CC28E" w14:textId="77777777" w:rsidR="0067464B"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11</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rPr>
                      <m:t>u</m:t>
                    </m:r>
                  </m:e>
                  <m:sub>
                    <m:r>
                      <m:rPr>
                        <m:sty m:val="p"/>
                      </m:rPr>
                      <w:rPr>
                        <w:rFonts w:ascii="Cambria Math" w:hAnsi="Cambria Math" w:cs="Arial"/>
                        <w:sz w:val="24"/>
                        <w:szCs w:val="24"/>
                        <w:lang w:eastAsia="pt-BR"/>
                      </w:rPr>
                      <m:t>,11</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11</m:t>
                        </m:r>
                      </m:sub>
                    </m:sSub>
                  </m:e>
                  <m:sub>
                    <m:r>
                      <m:rPr>
                        <m:sty m:val="p"/>
                      </m:rPr>
                      <w:rPr>
                        <w:rFonts w:ascii="Cambria Math" w:hAnsi="Cambria Math" w:cs="Arial"/>
                        <w:sz w:val="24"/>
                        <w:szCs w:val="24"/>
                        <w:lang w:eastAsia="pt-BR"/>
                      </w:rPr>
                      <m:t>,1</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sSub>
                  <m:sSubPr>
                    <m:ctrlPr>
                      <w:rPr>
                        <w:rFonts w:ascii="Cambria Math" w:hAnsi="Cambria Math" w:cs="Arial"/>
                        <w:sz w:val="24"/>
                        <w:szCs w:val="24"/>
                      </w:rPr>
                    </m:ctrlPr>
                  </m:sSubPr>
                  <m:e>
                    <m:r>
                      <m:rPr>
                        <m:sty m:val="p"/>
                      </m:rPr>
                      <w:rPr>
                        <w:rFonts w:ascii="Cambria Math" w:hAnsi="Cambria Math" w:cs="Arial"/>
                        <w:sz w:val="24"/>
                        <w:szCs w:val="24"/>
                        <w:lang w:eastAsia="pt-BR"/>
                      </w:rPr>
                      <m:t>u</m:t>
                    </m:r>
                  </m:e>
                  <m:sub>
                    <m:r>
                      <m:rPr>
                        <m:sty m:val="p"/>
                      </m:rPr>
                      <w:rPr>
                        <w:rFonts w:ascii="Cambria Math" w:hAnsi="Cambria Math" w:cs="Arial"/>
                        <w:sz w:val="24"/>
                        <w:szCs w:val="24"/>
                        <w:lang w:eastAsia="pt-BR"/>
                      </w:rPr>
                      <m:t>,1</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22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rPr>
                      <m:t>u</m:t>
                    </m:r>
                  </m:e>
                  <m:sub>
                    <m:r>
                      <m:rPr>
                        <m:sty m:val="p"/>
                      </m:rPr>
                      <w:rPr>
                        <w:rFonts w:ascii="Cambria Math" w:hAnsi="Cambria Math" w:cs="Arial"/>
                        <w:sz w:val="24"/>
                        <w:szCs w:val="24"/>
                        <w:lang w:eastAsia="pt-BR"/>
                      </w:rPr>
                      <m:t>,22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22</m:t>
                        </m:r>
                      </m:sub>
                    </m:sSub>
                  </m:e>
                  <m:sub>
                    <m:r>
                      <m:rPr>
                        <m:sty m:val="p"/>
                      </m:rPr>
                      <w:rPr>
                        <w:rFonts w:ascii="Cambria Math" w:hAnsi="Cambria Math" w:cs="Arial"/>
                        <w:sz w:val="24"/>
                        <w:szCs w:val="24"/>
                        <w:lang w:eastAsia="pt-BR"/>
                      </w:rPr>
                      <m:t>,2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sSub>
                  <m:sSubPr>
                    <m:ctrlPr>
                      <w:rPr>
                        <w:rFonts w:ascii="Cambria Math" w:hAnsi="Cambria Math" w:cs="Arial"/>
                        <w:sz w:val="24"/>
                        <w:szCs w:val="24"/>
                      </w:rPr>
                    </m:ctrlPr>
                  </m:sSubPr>
                  <m:e>
                    <m:r>
                      <m:rPr>
                        <m:sty m:val="p"/>
                      </m:rPr>
                      <w:rPr>
                        <w:rFonts w:ascii="Cambria Math" w:hAnsi="Cambria Math" w:cs="Arial"/>
                        <w:sz w:val="24"/>
                        <w:szCs w:val="24"/>
                        <w:lang w:eastAsia="pt-BR"/>
                      </w:rPr>
                      <m:t>u</m:t>
                    </m:r>
                  </m:e>
                  <m:sub>
                    <m:r>
                      <m:rPr>
                        <m:sty m:val="p"/>
                      </m:rPr>
                      <w:rPr>
                        <w:rFonts w:ascii="Cambria Math" w:hAnsi="Cambria Math" w:cs="Arial"/>
                        <w:sz w:val="24"/>
                        <w:szCs w:val="24"/>
                        <w:lang w:eastAsia="pt-BR"/>
                      </w:rPr>
                      <m:t>,2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r>
                      <m:rPr>
                        <m:sty m:val="p"/>
                      </m:rPr>
                      <w:rPr>
                        <w:rFonts w:ascii="Cambria Math" w:hAnsi="Cambria Math" w:cs="Arial"/>
                        <w:sz w:val="24"/>
                        <w:szCs w:val="24"/>
                        <w:lang w:eastAsia="pt-BR"/>
                      </w:rPr>
                      <m:t>λ</m:t>
                    </m:r>
                  </m:e>
                  <m:sub>
                    <m:r>
                      <m:rPr>
                        <m:sty m:val="p"/>
                      </m:rPr>
                      <w:rPr>
                        <w:rFonts w:ascii="Cambria Math" w:hAnsi="Cambria Math" w:cs="Arial"/>
                        <w:sz w:val="24"/>
                        <w:szCs w:val="24"/>
                      </w:rPr>
                      <m:t>3</m:t>
                    </m:r>
                  </m:sub>
                </m:sSub>
                <m:r>
                  <m:rPr>
                    <m:sty m:val="p"/>
                  </m:rPr>
                  <w:rPr>
                    <w:rFonts w:ascii="Cambria Math" w:hAnsi="Cambria Math" w:cs="Arial"/>
                    <w:sz w:val="24"/>
                    <w:szCs w:val="24"/>
                    <w:lang w:eastAsia="pt-BR"/>
                  </w:rPr>
                  <m:t>u</m:t>
                </m:r>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oMath>
            </m:oMathPara>
          </w:p>
        </w:tc>
        <w:tc>
          <w:tcPr>
            <w:tcW w:w="428" w:type="pct"/>
            <w:vAlign w:val="center"/>
          </w:tcPr>
          <w:p w14:paraId="1E160791" w14:textId="77777777" w:rsidR="0067464B" w:rsidRPr="00FE260B" w:rsidRDefault="0067464B" w:rsidP="007536DE">
            <w:pPr>
              <w:pStyle w:val="NormalCilamce2011"/>
              <w:spacing w:line="360" w:lineRule="auto"/>
              <w:ind w:firstLine="0"/>
              <w:jc w:val="right"/>
              <w:rPr>
                <w:rFonts w:ascii="Arial" w:hAnsi="Arial" w:cs="Arial"/>
                <w:lang w:val="pt-BR"/>
              </w:rPr>
            </w:pPr>
            <w:r w:rsidRPr="00FE260B">
              <w:rPr>
                <w:rFonts w:ascii="Arial" w:hAnsi="Arial" w:cs="Arial"/>
                <w:lang w:val="pt-BR"/>
              </w:rPr>
              <w:t>(A6)</w:t>
            </w:r>
          </w:p>
        </w:tc>
      </w:tr>
    </w:tbl>
    <w:p w14:paraId="7867F1E3" w14:textId="77777777" w:rsidR="0067464B" w:rsidRPr="00FE260B" w:rsidRDefault="0067464B" w:rsidP="007536DE">
      <w:pPr>
        <w:pStyle w:val="NormalCilamce2011"/>
        <w:spacing w:line="360" w:lineRule="auto"/>
        <w:ind w:firstLine="0"/>
        <w:rPr>
          <w:rFonts w:ascii="Arial" w:hAnsi="Arial" w:cs="Arial"/>
          <w:lang w:val="pt-BR"/>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67464B" w:rsidRPr="00FE260B" w14:paraId="3DA91D6F" w14:textId="77777777" w:rsidTr="0067464B">
        <w:trPr>
          <w:trHeight w:val="567"/>
        </w:trPr>
        <w:tc>
          <w:tcPr>
            <w:tcW w:w="4572" w:type="pct"/>
            <w:vAlign w:val="center"/>
          </w:tcPr>
          <w:p w14:paraId="7FFA5870" w14:textId="77777777" w:rsidR="0067464B"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cs="Arial"/>
                        <w:sz w:val="24"/>
                        <w:szCs w:val="24"/>
                      </w:rPr>
                    </m:ctrlPr>
                  </m:sSubPr>
                  <m:e>
                    <m:d>
                      <m:dPr>
                        <m:begChr m:val="["/>
                        <m:endChr m:val="]"/>
                        <m:ctrlPr>
                          <w:rPr>
                            <w:rFonts w:ascii="Cambria Math" w:hAnsi="Cambria Math" w:cs="Arial"/>
                            <w:sz w:val="24"/>
                            <w:szCs w:val="24"/>
                          </w:rPr>
                        </m:ctrlPr>
                      </m:dPr>
                      <m:e>
                        <m:r>
                          <m:rPr>
                            <m:sty m:val="p"/>
                          </m:rPr>
                          <w:rPr>
                            <w:rFonts w:ascii="Cambria Math" w:hAnsi="Cambria Math" w:cs="Arial"/>
                            <w:sz w:val="24"/>
                            <w:szCs w:val="24"/>
                          </w:rPr>
                          <m:t>K</m:t>
                        </m:r>
                        <m:r>
                          <m:rPr>
                            <m:sty m:val="p"/>
                          </m:rPr>
                          <w:rPr>
                            <w:rFonts w:ascii="Cambria Math" w:hAnsi="Cambria Math" w:cs="Arial"/>
                            <w:sz w:val="24"/>
                            <w:szCs w:val="24"/>
                            <w:lang w:eastAsia="pt-BR"/>
                          </w:rPr>
                          <m:t>(X)</m:t>
                        </m:r>
                        <m:sSub>
                          <m:sSubPr>
                            <m:ctrlPr>
                              <w:rPr>
                                <w:rFonts w:ascii="Cambria Math" w:hAnsi="Cambria Math" w:cs="Arial"/>
                                <w:sz w:val="24"/>
                                <w:szCs w:val="24"/>
                              </w:rPr>
                            </m:ctrlPr>
                          </m:sSubPr>
                          <m:e>
                            <m:r>
                              <m:rPr>
                                <m:sty m:val="p"/>
                              </m:rPr>
                              <w:rPr>
                                <w:rFonts w:ascii="Cambria Math" w:hAnsi="Cambria Math" w:cs="Arial"/>
                                <w:sz w:val="24"/>
                                <w:szCs w:val="24"/>
                                <w:lang w:eastAsia="pt-BR"/>
                              </w:rPr>
                              <m:t>u</m:t>
                            </m:r>
                          </m:e>
                          <m:sub>
                            <m:r>
                              <m:rPr>
                                <m:sty m:val="p"/>
                              </m:rPr>
                              <w:rPr>
                                <w:rFonts w:ascii="Cambria Math" w:hAnsi="Cambria Math" w:cs="Arial"/>
                                <w:sz w:val="24"/>
                                <w:szCs w:val="24"/>
                                <w:lang w:eastAsia="pt-BR"/>
                              </w:rPr>
                              <m:t>,i</m:t>
                            </m:r>
                          </m:sub>
                        </m:sSub>
                        <m:r>
                          <m:rPr>
                            <m:sty m:val="p"/>
                          </m:rPr>
                          <w:rPr>
                            <w:rFonts w:ascii="Cambria Math" w:hAnsi="Cambria Math" w:cs="Arial"/>
                            <w:sz w:val="24"/>
                            <w:szCs w:val="24"/>
                            <w:lang w:eastAsia="pt-BR"/>
                          </w:rPr>
                          <m:t>(X)</m:t>
                        </m:r>
                      </m:e>
                    </m:d>
                  </m:e>
                  <m:sub>
                    <m:r>
                      <m:rPr>
                        <m:sty m:val="p"/>
                      </m:rPr>
                      <w:rPr>
                        <w:rFonts w:ascii="Cambria Math" w:hAnsi="Cambria Math" w:cs="Arial"/>
                        <w:sz w:val="24"/>
                        <w:szCs w:val="24"/>
                        <w:lang w:eastAsia="pt-BR"/>
                      </w:rPr>
                      <m:t>,i</m:t>
                    </m:r>
                  </m:sub>
                </m:sSub>
                <m:r>
                  <m:rPr>
                    <m:sty m:val="p"/>
                  </m:rPr>
                  <w:rPr>
                    <w:rFonts w:ascii="Cambria Math" w:hAnsi="Cambria Math" w:cs="Arial"/>
                    <w:sz w:val="24"/>
                    <w:szCs w:val="24"/>
                    <w:lang w:eastAsia="pt-BR"/>
                  </w:rPr>
                  <m:t>=</m:t>
                </m:r>
                <m:sSub>
                  <m:sSubPr>
                    <m:ctrlPr>
                      <w:rPr>
                        <w:rFonts w:ascii="Cambria Math" w:hAnsi="Cambria Math" w:cs="Arial"/>
                        <w:sz w:val="24"/>
                        <w:szCs w:val="24"/>
                      </w:rPr>
                    </m:ctrlPr>
                  </m:sSubPr>
                  <m:e>
                    <m:r>
                      <m:rPr>
                        <m:sty m:val="p"/>
                      </m:rPr>
                      <w:rPr>
                        <w:rFonts w:ascii="Cambria Math" w:hAnsi="Cambria Math" w:cs="Arial"/>
                        <w:sz w:val="24"/>
                        <w:szCs w:val="24"/>
                        <w:lang w:eastAsia="pt-BR"/>
                      </w:rPr>
                      <m:t>λ</m:t>
                    </m:r>
                  </m:e>
                  <m:sub>
                    <m:r>
                      <m:rPr>
                        <m:sty m:val="p"/>
                      </m:rPr>
                      <w:rPr>
                        <w:rFonts w:ascii="Cambria Math" w:hAnsi="Cambria Math" w:cs="Arial"/>
                        <w:sz w:val="24"/>
                        <w:szCs w:val="24"/>
                      </w:rPr>
                      <m:t>3</m:t>
                    </m:r>
                  </m:sub>
                </m:sSub>
                <m:r>
                  <m:rPr>
                    <m:sty m:val="p"/>
                  </m:rPr>
                  <w:rPr>
                    <w:rFonts w:ascii="Cambria Math" w:hAnsi="Cambria Math" w:cs="Arial"/>
                    <w:sz w:val="24"/>
                    <w:szCs w:val="24"/>
                    <w:lang w:eastAsia="pt-BR"/>
                  </w:rPr>
                  <m:t>u</m:t>
                </m:r>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oMath>
            </m:oMathPara>
          </w:p>
        </w:tc>
        <w:tc>
          <w:tcPr>
            <w:tcW w:w="428" w:type="pct"/>
            <w:vAlign w:val="center"/>
          </w:tcPr>
          <w:p w14:paraId="58302033" w14:textId="77777777" w:rsidR="0067464B" w:rsidRPr="00FE260B" w:rsidRDefault="0067464B" w:rsidP="007536DE">
            <w:pPr>
              <w:pStyle w:val="NormalCilamce2011"/>
              <w:spacing w:line="360" w:lineRule="auto"/>
              <w:ind w:firstLine="0"/>
              <w:jc w:val="right"/>
              <w:rPr>
                <w:rFonts w:ascii="Arial" w:hAnsi="Arial" w:cs="Arial"/>
                <w:lang w:val="pt-BR"/>
              </w:rPr>
            </w:pPr>
            <w:r w:rsidRPr="00FE260B">
              <w:rPr>
                <w:rFonts w:ascii="Arial" w:hAnsi="Arial" w:cs="Arial"/>
                <w:lang w:val="pt-BR"/>
              </w:rPr>
              <w:t>(A7)</w:t>
            </w:r>
          </w:p>
        </w:tc>
      </w:tr>
    </w:tbl>
    <w:p w14:paraId="66AC4DF1" w14:textId="77777777" w:rsidR="0067464B" w:rsidRPr="00FE260B" w:rsidRDefault="0067464B" w:rsidP="007536DE">
      <w:pPr>
        <w:spacing w:after="0" w:line="360" w:lineRule="auto"/>
        <w:jc w:val="both"/>
        <w:rPr>
          <w:rFonts w:ascii="Arial" w:hAnsi="Arial" w:cs="Arial"/>
          <w:sz w:val="24"/>
          <w:szCs w:val="24"/>
        </w:rPr>
      </w:pPr>
      <w:r w:rsidRPr="00FE260B">
        <w:rPr>
          <w:rFonts w:ascii="Arial" w:hAnsi="Arial" w:cs="Arial"/>
          <w:sz w:val="24"/>
          <w:szCs w:val="24"/>
        </w:rPr>
        <w:t xml:space="preserve">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67464B" w:rsidRPr="00FE260B" w14:paraId="6A0FEA5E" w14:textId="77777777" w:rsidTr="0067464B">
        <w:trPr>
          <w:trHeight w:val="567"/>
        </w:trPr>
        <w:tc>
          <w:tcPr>
            <w:tcW w:w="4572" w:type="pct"/>
            <w:vAlign w:val="center"/>
          </w:tcPr>
          <w:p w14:paraId="1BE212F7" w14:textId="77777777" w:rsidR="0067464B"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11</m:t>
                        </m:r>
                      </m:sub>
                    </m:sSub>
                    <m:r>
                      <m:rPr>
                        <m:sty m:val="p"/>
                      </m:rPr>
                      <w:rPr>
                        <w:rFonts w:ascii="Cambria Math" w:hAnsi="Cambria Math" w:cs="Arial"/>
                        <w:sz w:val="24"/>
                        <w:szCs w:val="24"/>
                      </w:rPr>
                      <m:t>u</m:t>
                    </m:r>
                  </m:e>
                  <m:sub>
                    <m:r>
                      <m:rPr>
                        <m:sty m:val="p"/>
                      </m:rPr>
                      <w:rPr>
                        <w:rFonts w:ascii="Cambria Math" w:hAnsi="Cambria Math" w:cs="Arial"/>
                        <w:sz w:val="24"/>
                        <w:szCs w:val="24"/>
                        <w:lang w:eastAsia="pt-BR"/>
                      </w:rPr>
                      <m:t>,11</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22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rPr>
                      <m:t>u</m:t>
                    </m:r>
                  </m:e>
                  <m:sub>
                    <m:r>
                      <m:rPr>
                        <m:sty m:val="p"/>
                      </m:rPr>
                      <w:rPr>
                        <w:rFonts w:ascii="Cambria Math" w:hAnsi="Cambria Math" w:cs="Arial"/>
                        <w:sz w:val="24"/>
                        <w:szCs w:val="24"/>
                        <w:lang w:eastAsia="pt-BR"/>
                      </w:rPr>
                      <m:t>,22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r>
                      <m:rPr>
                        <m:sty m:val="p"/>
                      </m:rPr>
                      <w:rPr>
                        <w:rFonts w:ascii="Cambria Math" w:hAnsi="Cambria Math" w:cs="Arial"/>
                        <w:sz w:val="24"/>
                        <w:szCs w:val="24"/>
                        <w:lang w:eastAsia="pt-BR"/>
                      </w:rPr>
                      <m:t>λ</m:t>
                    </m:r>
                  </m:e>
                  <m:sub>
                    <m:r>
                      <m:rPr>
                        <m:sty m:val="p"/>
                      </m:rPr>
                      <w:rPr>
                        <w:rFonts w:ascii="Cambria Math" w:hAnsi="Cambria Math" w:cs="Arial"/>
                        <w:sz w:val="24"/>
                        <w:szCs w:val="24"/>
                      </w:rPr>
                      <m:t>3</m:t>
                    </m:r>
                  </m:sub>
                </m:sSub>
                <m:r>
                  <m:rPr>
                    <m:sty m:val="p"/>
                  </m:rPr>
                  <w:rPr>
                    <w:rFonts w:ascii="Cambria Math" w:hAnsi="Cambria Math" w:cs="Arial"/>
                    <w:sz w:val="24"/>
                    <w:szCs w:val="24"/>
                    <w:lang w:eastAsia="pt-BR"/>
                  </w:rPr>
                  <m:t>u</m:t>
                </m:r>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oMath>
            </m:oMathPara>
          </w:p>
        </w:tc>
        <w:tc>
          <w:tcPr>
            <w:tcW w:w="428" w:type="pct"/>
            <w:vAlign w:val="center"/>
          </w:tcPr>
          <w:p w14:paraId="0302EE82" w14:textId="77777777" w:rsidR="0067464B" w:rsidRPr="00FE260B" w:rsidRDefault="0067464B" w:rsidP="007536DE">
            <w:pPr>
              <w:pStyle w:val="NormalCilamce2011"/>
              <w:spacing w:line="360" w:lineRule="auto"/>
              <w:ind w:firstLine="0"/>
              <w:jc w:val="right"/>
              <w:rPr>
                <w:rFonts w:ascii="Arial" w:hAnsi="Arial" w:cs="Arial"/>
                <w:lang w:val="pt-BR"/>
              </w:rPr>
            </w:pPr>
            <w:r w:rsidRPr="00FE260B">
              <w:rPr>
                <w:rFonts w:ascii="Arial" w:hAnsi="Arial" w:cs="Arial"/>
                <w:lang w:val="pt-BR"/>
              </w:rPr>
              <w:t>(A8)</w:t>
            </w:r>
          </w:p>
        </w:tc>
      </w:tr>
    </w:tbl>
    <w:p w14:paraId="286A78DC" w14:textId="77777777" w:rsidR="0067464B" w:rsidRPr="00FE260B" w:rsidRDefault="0067464B" w:rsidP="007536DE">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67464B" w:rsidRPr="00FE260B" w14:paraId="13B1425D" w14:textId="77777777" w:rsidTr="0067464B">
        <w:trPr>
          <w:trHeight w:val="567"/>
        </w:trPr>
        <w:tc>
          <w:tcPr>
            <w:tcW w:w="4572" w:type="pct"/>
            <w:vAlign w:val="center"/>
          </w:tcPr>
          <w:p w14:paraId="7667D6F3" w14:textId="77777777" w:rsidR="0067464B"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cs="Arial"/>
                        <w:sz w:val="24"/>
                        <w:szCs w:val="24"/>
                      </w:rPr>
                    </m:ctrlPr>
                  </m:sSubPr>
                  <m:e>
                    <m:r>
                      <m:rPr>
                        <m:sty m:val="p"/>
                      </m:rPr>
                      <w:rPr>
                        <w:rFonts w:ascii="Cambria Math" w:hAnsi="Cambria Math" w:cs="Arial"/>
                        <w:sz w:val="24"/>
                        <w:szCs w:val="24"/>
                      </w:rPr>
                      <m:t>Ku</m:t>
                    </m:r>
                  </m:e>
                  <m:sub>
                    <m:r>
                      <m:rPr>
                        <m:sty m:val="p"/>
                      </m:rPr>
                      <w:rPr>
                        <w:rFonts w:ascii="Cambria Math" w:hAnsi="Cambria Math" w:cs="Arial"/>
                        <w:sz w:val="24"/>
                        <w:szCs w:val="24"/>
                        <w:lang w:eastAsia="pt-BR"/>
                      </w:rPr>
                      <m:t>,ii</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r>
                      <m:rPr>
                        <m:sty m:val="p"/>
                      </m:rPr>
                      <w:rPr>
                        <w:rFonts w:ascii="Cambria Math" w:hAnsi="Cambria Math" w:cs="Arial"/>
                        <w:sz w:val="24"/>
                        <w:szCs w:val="24"/>
                        <w:lang w:eastAsia="pt-BR"/>
                      </w:rPr>
                      <m:t>λ</m:t>
                    </m:r>
                  </m:e>
                  <m:sub>
                    <m:r>
                      <m:rPr>
                        <m:sty m:val="p"/>
                      </m:rPr>
                      <w:rPr>
                        <w:rFonts w:ascii="Cambria Math" w:hAnsi="Cambria Math" w:cs="Arial"/>
                        <w:sz w:val="24"/>
                        <w:szCs w:val="24"/>
                      </w:rPr>
                      <m:t>3</m:t>
                    </m:r>
                  </m:sub>
                </m:sSub>
                <m:r>
                  <m:rPr>
                    <m:sty m:val="p"/>
                  </m:rPr>
                  <w:rPr>
                    <w:rFonts w:ascii="Cambria Math" w:hAnsi="Cambria Math" w:cs="Arial"/>
                    <w:sz w:val="24"/>
                    <w:szCs w:val="24"/>
                    <w:lang w:eastAsia="pt-BR"/>
                  </w:rPr>
                  <m:t>u</m:t>
                </m:r>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oMath>
            </m:oMathPara>
          </w:p>
        </w:tc>
        <w:tc>
          <w:tcPr>
            <w:tcW w:w="428" w:type="pct"/>
            <w:vAlign w:val="center"/>
          </w:tcPr>
          <w:p w14:paraId="59B2ACAA" w14:textId="77777777" w:rsidR="0067464B" w:rsidRPr="00FE260B" w:rsidRDefault="0067464B" w:rsidP="007536DE">
            <w:pPr>
              <w:pStyle w:val="NormalCilamce2011"/>
              <w:spacing w:line="360" w:lineRule="auto"/>
              <w:ind w:firstLine="0"/>
              <w:jc w:val="right"/>
              <w:rPr>
                <w:rFonts w:ascii="Arial" w:hAnsi="Arial" w:cs="Arial"/>
                <w:lang w:val="pt-BR"/>
              </w:rPr>
            </w:pPr>
            <w:r w:rsidRPr="00FE260B">
              <w:rPr>
                <w:rFonts w:ascii="Arial" w:hAnsi="Arial" w:cs="Arial"/>
                <w:lang w:val="pt-BR"/>
              </w:rPr>
              <w:t>(A9)</w:t>
            </w:r>
          </w:p>
        </w:tc>
      </w:tr>
    </w:tbl>
    <w:p w14:paraId="750E2CAE" w14:textId="77777777" w:rsidR="0067464B" w:rsidRPr="00FE260B" w:rsidRDefault="0067464B" w:rsidP="007536DE">
      <w:pPr>
        <w:spacing w:after="0" w:line="360" w:lineRule="auto"/>
        <w:jc w:val="both"/>
        <w:rPr>
          <w:rFonts w:ascii="Arial" w:hAnsi="Arial" w:cs="Arial"/>
          <w:sz w:val="24"/>
          <w:szCs w:val="24"/>
        </w:rPr>
      </w:pPr>
    </w:p>
    <w:p w14:paraId="3C35710D" w14:textId="4AA85ADB" w:rsidR="006F78DF" w:rsidRPr="00FE260B" w:rsidRDefault="0067464B" w:rsidP="007536DE">
      <w:pPr>
        <w:pStyle w:val="PargrafodaLista"/>
        <w:numPr>
          <w:ilvl w:val="0"/>
          <w:numId w:val="25"/>
        </w:numPr>
        <w:spacing w:after="0" w:line="360" w:lineRule="auto"/>
        <w:jc w:val="both"/>
        <w:rPr>
          <w:rFonts w:ascii="Arial" w:hAnsi="Arial" w:cs="Arial"/>
          <w:sz w:val="24"/>
          <w:szCs w:val="24"/>
        </w:rPr>
      </w:pPr>
      <w:r w:rsidRPr="00FE260B">
        <w:rPr>
          <w:rFonts w:ascii="Arial" w:hAnsi="Arial" w:cs="Arial"/>
          <w:sz w:val="24"/>
          <w:szCs w:val="24"/>
        </w:rPr>
        <w:t>Equaç</w:t>
      </w:r>
      <w:r w:rsidR="006F78DF" w:rsidRPr="00FE260B">
        <w:rPr>
          <w:rFonts w:ascii="Arial" w:hAnsi="Arial" w:cs="Arial"/>
          <w:sz w:val="24"/>
          <w:szCs w:val="24"/>
        </w:rPr>
        <w:t>ões</w:t>
      </w:r>
      <w:r w:rsidRPr="00FE260B">
        <w:rPr>
          <w:rFonts w:ascii="Arial" w:hAnsi="Arial" w:cs="Arial"/>
          <w:sz w:val="24"/>
          <w:szCs w:val="24"/>
        </w:rPr>
        <w:t xml:space="preserve"> considerando </w:t>
      </w:r>
      <w:r w:rsidR="006F78DF" w:rsidRPr="00FE260B">
        <w:rPr>
          <w:rFonts w:ascii="Arial" w:hAnsi="Arial" w:cs="Arial"/>
          <w:sz w:val="24"/>
          <w:szCs w:val="24"/>
        </w:rPr>
        <w:t>a primeira derivada com relação ao tempo</w:t>
      </w:r>
      <w:r w:rsidR="003606B7">
        <w:rPr>
          <w:rFonts w:ascii="Arial" w:hAnsi="Arial" w:cs="Arial"/>
          <w:sz w:val="24"/>
          <w:szCs w:val="24"/>
        </w:rPr>
        <w:t>,</w:t>
      </w:r>
      <w:r w:rsidR="006F78DF" w:rsidRPr="00FE260B">
        <w:rPr>
          <w:rFonts w:ascii="Arial" w:hAnsi="Arial" w:cs="Arial"/>
          <w:sz w:val="24"/>
          <w:szCs w:val="24"/>
        </w:rPr>
        <w:t xml:space="preserve"> representando processos lentos de transformação, o que caracteriza a transferência de calor por condução sem fonte (Özisik, 1977)</w:t>
      </w:r>
      <w:r w:rsidR="00E61146">
        <w:rPr>
          <w:rFonts w:ascii="Arial" w:hAnsi="Arial" w:cs="Arial"/>
          <w:sz w:val="24"/>
          <w:szCs w:val="24"/>
        </w:rPr>
        <w:t>:</w:t>
      </w:r>
    </w:p>
    <w:p w14:paraId="5460F3D3" w14:textId="77777777" w:rsidR="006F78DF" w:rsidRPr="00FE260B" w:rsidRDefault="006F78DF" w:rsidP="007536DE">
      <w:pPr>
        <w:pStyle w:val="NormalCilamce2011"/>
        <w:spacing w:line="360" w:lineRule="auto"/>
        <w:ind w:firstLine="0"/>
        <w:rPr>
          <w:rFonts w:ascii="Arial" w:hAnsi="Arial" w:cs="Arial"/>
          <w:lang w:val="pt-BR"/>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9"/>
        <w:gridCol w:w="803"/>
      </w:tblGrid>
      <w:tr w:rsidR="0067464B" w:rsidRPr="00FE260B" w14:paraId="42301825" w14:textId="77777777" w:rsidTr="0067464B">
        <w:trPr>
          <w:trHeight w:val="567"/>
        </w:trPr>
        <w:tc>
          <w:tcPr>
            <w:tcW w:w="4572" w:type="pct"/>
            <w:vAlign w:val="center"/>
          </w:tcPr>
          <w:p w14:paraId="59D21F3D" w14:textId="77777777" w:rsidR="0067464B"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11</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rPr>
                      <m:t>u</m:t>
                    </m:r>
                  </m:e>
                  <m:sub>
                    <m:r>
                      <m:rPr>
                        <m:sty m:val="p"/>
                      </m:rPr>
                      <w:rPr>
                        <w:rFonts w:ascii="Cambria Math" w:hAnsi="Cambria Math" w:cs="Arial"/>
                        <w:sz w:val="24"/>
                        <w:szCs w:val="24"/>
                        <w:lang w:eastAsia="pt-BR"/>
                      </w:rPr>
                      <m:t>,11</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11</m:t>
                        </m:r>
                      </m:sub>
                    </m:sSub>
                  </m:e>
                  <m:sub>
                    <m:r>
                      <m:rPr>
                        <m:sty m:val="p"/>
                      </m:rPr>
                      <w:rPr>
                        <w:rFonts w:ascii="Cambria Math" w:hAnsi="Cambria Math" w:cs="Arial"/>
                        <w:sz w:val="24"/>
                        <w:szCs w:val="24"/>
                        <w:lang w:eastAsia="pt-BR"/>
                      </w:rPr>
                      <m:t>,1</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sSub>
                  <m:sSubPr>
                    <m:ctrlPr>
                      <w:rPr>
                        <w:rFonts w:ascii="Cambria Math" w:hAnsi="Cambria Math" w:cs="Arial"/>
                        <w:sz w:val="24"/>
                        <w:szCs w:val="24"/>
                      </w:rPr>
                    </m:ctrlPr>
                  </m:sSubPr>
                  <m:e>
                    <m:r>
                      <m:rPr>
                        <m:sty m:val="p"/>
                      </m:rPr>
                      <w:rPr>
                        <w:rFonts w:ascii="Cambria Math" w:hAnsi="Cambria Math" w:cs="Arial"/>
                        <w:sz w:val="24"/>
                        <w:szCs w:val="24"/>
                        <w:lang w:eastAsia="pt-BR"/>
                      </w:rPr>
                      <m:t>u</m:t>
                    </m:r>
                  </m:e>
                  <m:sub>
                    <m:r>
                      <m:rPr>
                        <m:sty m:val="p"/>
                      </m:rPr>
                      <w:rPr>
                        <w:rFonts w:ascii="Cambria Math" w:hAnsi="Cambria Math" w:cs="Arial"/>
                        <w:sz w:val="24"/>
                        <w:szCs w:val="24"/>
                        <w:lang w:eastAsia="pt-BR"/>
                      </w:rPr>
                      <m:t>,1</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22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rPr>
                      <m:t>u</m:t>
                    </m:r>
                  </m:e>
                  <m:sub>
                    <m:r>
                      <m:rPr>
                        <m:sty m:val="p"/>
                      </m:rPr>
                      <w:rPr>
                        <w:rFonts w:ascii="Cambria Math" w:hAnsi="Cambria Math" w:cs="Arial"/>
                        <w:sz w:val="24"/>
                        <w:szCs w:val="24"/>
                        <w:lang w:eastAsia="pt-BR"/>
                      </w:rPr>
                      <m:t>,22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22</m:t>
                        </m:r>
                      </m:sub>
                    </m:sSub>
                  </m:e>
                  <m:sub>
                    <m:r>
                      <m:rPr>
                        <m:sty m:val="p"/>
                      </m:rPr>
                      <w:rPr>
                        <w:rFonts w:ascii="Cambria Math" w:hAnsi="Cambria Math" w:cs="Arial"/>
                        <w:sz w:val="24"/>
                        <w:szCs w:val="24"/>
                        <w:lang w:eastAsia="pt-BR"/>
                      </w:rPr>
                      <m:t>,2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sSub>
                  <m:sSubPr>
                    <m:ctrlPr>
                      <w:rPr>
                        <w:rFonts w:ascii="Cambria Math" w:hAnsi="Cambria Math" w:cs="Arial"/>
                        <w:sz w:val="24"/>
                        <w:szCs w:val="24"/>
                      </w:rPr>
                    </m:ctrlPr>
                  </m:sSubPr>
                  <m:e>
                    <m:r>
                      <m:rPr>
                        <m:sty m:val="p"/>
                      </m:rPr>
                      <w:rPr>
                        <w:rFonts w:ascii="Cambria Math" w:hAnsi="Cambria Math" w:cs="Arial"/>
                        <w:sz w:val="24"/>
                        <w:szCs w:val="24"/>
                        <w:lang w:eastAsia="pt-BR"/>
                      </w:rPr>
                      <m:t>u</m:t>
                    </m:r>
                  </m:e>
                  <m:sub>
                    <m:r>
                      <m:rPr>
                        <m:sty m:val="p"/>
                      </m:rPr>
                      <w:rPr>
                        <w:rFonts w:ascii="Cambria Math" w:hAnsi="Cambria Math" w:cs="Arial"/>
                        <w:sz w:val="24"/>
                        <w:szCs w:val="24"/>
                        <w:lang w:eastAsia="pt-BR"/>
                      </w:rPr>
                      <m:t>,2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r>
                      <m:rPr>
                        <m:sty m:val="p"/>
                      </m:rPr>
                      <w:rPr>
                        <w:rFonts w:ascii="Cambria Math" w:hAnsi="Cambria Math" w:cs="Arial"/>
                        <w:sz w:val="24"/>
                        <w:szCs w:val="24"/>
                        <w:lang w:eastAsia="pt-BR"/>
                      </w:rPr>
                      <m:t>λ</m:t>
                    </m:r>
                  </m:e>
                  <m:sub>
                    <m:r>
                      <m:rPr>
                        <m:sty m:val="p"/>
                      </m:rPr>
                      <w:rPr>
                        <w:rFonts w:ascii="Cambria Math" w:hAnsi="Cambria Math" w:cs="Arial"/>
                        <w:sz w:val="24"/>
                        <w:szCs w:val="24"/>
                      </w:rPr>
                      <m:t>2</m:t>
                    </m:r>
                  </m:sub>
                </m:sSub>
                <m:acc>
                  <m:accPr>
                    <m:chr m:val="̇"/>
                    <m:ctrlPr>
                      <w:rPr>
                        <w:rFonts w:ascii="Cambria Math" w:hAnsi="Cambria Math" w:cs="Arial"/>
                        <w:sz w:val="24"/>
                        <w:szCs w:val="24"/>
                        <w:lang w:eastAsia="pt-BR"/>
                      </w:rPr>
                    </m:ctrlPr>
                  </m:accPr>
                  <m:e>
                    <m:r>
                      <m:rPr>
                        <m:sty m:val="p"/>
                      </m:rPr>
                      <w:rPr>
                        <w:rFonts w:ascii="Cambria Math" w:hAnsi="Cambria Math" w:cs="Arial"/>
                        <w:sz w:val="24"/>
                        <w:szCs w:val="24"/>
                        <w:lang w:eastAsia="pt-BR"/>
                      </w:rPr>
                      <m:t>u</m:t>
                    </m:r>
                  </m:e>
                </m:acc>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oMath>
            </m:oMathPara>
          </w:p>
        </w:tc>
        <w:tc>
          <w:tcPr>
            <w:tcW w:w="428" w:type="pct"/>
            <w:vAlign w:val="center"/>
          </w:tcPr>
          <w:p w14:paraId="36D0AF7C" w14:textId="77777777" w:rsidR="0067464B" w:rsidRPr="00FE260B" w:rsidRDefault="0067464B" w:rsidP="007536DE">
            <w:pPr>
              <w:pStyle w:val="NormalCilamce2011"/>
              <w:spacing w:line="360" w:lineRule="auto"/>
              <w:ind w:firstLine="0"/>
              <w:jc w:val="right"/>
              <w:rPr>
                <w:rFonts w:ascii="Arial" w:hAnsi="Arial" w:cs="Arial"/>
                <w:lang w:val="pt-BR"/>
              </w:rPr>
            </w:pPr>
            <w:r w:rsidRPr="00FE260B">
              <w:rPr>
                <w:rFonts w:ascii="Arial" w:hAnsi="Arial" w:cs="Arial"/>
                <w:lang w:val="pt-BR"/>
              </w:rPr>
              <w:t>(A</w:t>
            </w:r>
            <w:r w:rsidR="006F78DF" w:rsidRPr="00FE260B">
              <w:rPr>
                <w:rFonts w:ascii="Arial" w:hAnsi="Arial" w:cs="Arial"/>
                <w:lang w:val="pt-BR"/>
              </w:rPr>
              <w:t>10</w:t>
            </w:r>
            <w:r w:rsidRPr="00FE260B">
              <w:rPr>
                <w:rFonts w:ascii="Arial" w:hAnsi="Arial" w:cs="Arial"/>
                <w:lang w:val="pt-BR"/>
              </w:rPr>
              <w:t>)</w:t>
            </w:r>
          </w:p>
        </w:tc>
      </w:tr>
    </w:tbl>
    <w:p w14:paraId="3349A8C7" w14:textId="77777777" w:rsidR="0067464B" w:rsidRPr="00FE260B" w:rsidRDefault="0067464B" w:rsidP="007536DE">
      <w:pPr>
        <w:pStyle w:val="NormalCilamce2011"/>
        <w:spacing w:line="360" w:lineRule="auto"/>
        <w:ind w:firstLine="0"/>
        <w:rPr>
          <w:rFonts w:ascii="Arial" w:hAnsi="Arial" w:cs="Arial"/>
          <w:lang w:val="pt-BR"/>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9"/>
        <w:gridCol w:w="803"/>
      </w:tblGrid>
      <w:tr w:rsidR="0067464B" w:rsidRPr="00FE260B" w14:paraId="5696B8BF" w14:textId="77777777" w:rsidTr="0067464B">
        <w:trPr>
          <w:trHeight w:val="567"/>
        </w:trPr>
        <w:tc>
          <w:tcPr>
            <w:tcW w:w="4572" w:type="pct"/>
            <w:vAlign w:val="center"/>
          </w:tcPr>
          <w:p w14:paraId="0E027BA6" w14:textId="77777777" w:rsidR="0067464B"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cs="Arial"/>
                        <w:sz w:val="24"/>
                        <w:szCs w:val="24"/>
                      </w:rPr>
                    </m:ctrlPr>
                  </m:sSubPr>
                  <m:e>
                    <m:d>
                      <m:dPr>
                        <m:begChr m:val="["/>
                        <m:endChr m:val="]"/>
                        <m:ctrlPr>
                          <w:rPr>
                            <w:rFonts w:ascii="Cambria Math" w:hAnsi="Cambria Math" w:cs="Arial"/>
                            <w:sz w:val="24"/>
                            <w:szCs w:val="24"/>
                          </w:rPr>
                        </m:ctrlPr>
                      </m:dPr>
                      <m:e>
                        <m:r>
                          <m:rPr>
                            <m:sty m:val="p"/>
                          </m:rPr>
                          <w:rPr>
                            <w:rFonts w:ascii="Cambria Math" w:hAnsi="Cambria Math" w:cs="Arial"/>
                            <w:sz w:val="24"/>
                            <w:szCs w:val="24"/>
                          </w:rPr>
                          <m:t>K</m:t>
                        </m:r>
                        <m:r>
                          <m:rPr>
                            <m:sty m:val="p"/>
                          </m:rPr>
                          <w:rPr>
                            <w:rFonts w:ascii="Cambria Math" w:hAnsi="Cambria Math" w:cs="Arial"/>
                            <w:sz w:val="24"/>
                            <w:szCs w:val="24"/>
                            <w:lang w:eastAsia="pt-BR"/>
                          </w:rPr>
                          <m:t>(X)</m:t>
                        </m:r>
                        <m:sSub>
                          <m:sSubPr>
                            <m:ctrlPr>
                              <w:rPr>
                                <w:rFonts w:ascii="Cambria Math" w:hAnsi="Cambria Math" w:cs="Arial"/>
                                <w:sz w:val="24"/>
                                <w:szCs w:val="24"/>
                              </w:rPr>
                            </m:ctrlPr>
                          </m:sSubPr>
                          <m:e>
                            <m:r>
                              <m:rPr>
                                <m:sty m:val="p"/>
                              </m:rPr>
                              <w:rPr>
                                <w:rFonts w:ascii="Cambria Math" w:hAnsi="Cambria Math" w:cs="Arial"/>
                                <w:sz w:val="24"/>
                                <w:szCs w:val="24"/>
                                <w:lang w:eastAsia="pt-BR"/>
                              </w:rPr>
                              <m:t>u</m:t>
                            </m:r>
                          </m:e>
                          <m:sub>
                            <m:r>
                              <m:rPr>
                                <m:sty m:val="p"/>
                              </m:rPr>
                              <w:rPr>
                                <w:rFonts w:ascii="Cambria Math" w:hAnsi="Cambria Math" w:cs="Arial"/>
                                <w:sz w:val="24"/>
                                <w:szCs w:val="24"/>
                                <w:lang w:eastAsia="pt-BR"/>
                              </w:rPr>
                              <m:t>,i</m:t>
                            </m:r>
                          </m:sub>
                        </m:sSub>
                        <m:r>
                          <m:rPr>
                            <m:sty m:val="p"/>
                          </m:rPr>
                          <w:rPr>
                            <w:rFonts w:ascii="Cambria Math" w:hAnsi="Cambria Math" w:cs="Arial"/>
                            <w:sz w:val="24"/>
                            <w:szCs w:val="24"/>
                            <w:lang w:eastAsia="pt-BR"/>
                          </w:rPr>
                          <m:t>(X)</m:t>
                        </m:r>
                      </m:e>
                    </m:d>
                  </m:e>
                  <m:sub>
                    <m:r>
                      <m:rPr>
                        <m:sty m:val="p"/>
                      </m:rPr>
                      <w:rPr>
                        <w:rFonts w:ascii="Cambria Math" w:hAnsi="Cambria Math" w:cs="Arial"/>
                        <w:sz w:val="24"/>
                        <w:szCs w:val="24"/>
                        <w:lang w:eastAsia="pt-BR"/>
                      </w:rPr>
                      <m:t>,i</m:t>
                    </m:r>
                  </m:sub>
                </m:sSub>
                <m:r>
                  <m:rPr>
                    <m:sty m:val="p"/>
                  </m:rPr>
                  <w:rPr>
                    <w:rFonts w:ascii="Cambria Math" w:hAnsi="Cambria Math" w:cs="Arial"/>
                    <w:sz w:val="24"/>
                    <w:szCs w:val="24"/>
                    <w:lang w:eastAsia="pt-BR"/>
                  </w:rPr>
                  <m:t>=</m:t>
                </m:r>
                <m:sSub>
                  <m:sSubPr>
                    <m:ctrlPr>
                      <w:rPr>
                        <w:rFonts w:ascii="Cambria Math" w:hAnsi="Cambria Math" w:cs="Arial"/>
                        <w:sz w:val="24"/>
                        <w:szCs w:val="24"/>
                      </w:rPr>
                    </m:ctrlPr>
                  </m:sSubPr>
                  <m:e>
                    <m:r>
                      <m:rPr>
                        <m:sty m:val="p"/>
                      </m:rPr>
                      <w:rPr>
                        <w:rFonts w:ascii="Cambria Math" w:hAnsi="Cambria Math" w:cs="Arial"/>
                        <w:sz w:val="24"/>
                        <w:szCs w:val="24"/>
                        <w:lang w:eastAsia="pt-BR"/>
                      </w:rPr>
                      <m:t>λ</m:t>
                    </m:r>
                  </m:e>
                  <m:sub>
                    <m:r>
                      <m:rPr>
                        <m:sty m:val="p"/>
                      </m:rPr>
                      <w:rPr>
                        <w:rFonts w:ascii="Cambria Math" w:hAnsi="Cambria Math" w:cs="Arial"/>
                        <w:sz w:val="24"/>
                        <w:szCs w:val="24"/>
                      </w:rPr>
                      <m:t>2</m:t>
                    </m:r>
                  </m:sub>
                </m:sSub>
                <m:acc>
                  <m:accPr>
                    <m:chr m:val="̇"/>
                    <m:ctrlPr>
                      <w:rPr>
                        <w:rFonts w:ascii="Cambria Math" w:hAnsi="Cambria Math" w:cs="Arial"/>
                        <w:sz w:val="24"/>
                        <w:szCs w:val="24"/>
                        <w:lang w:eastAsia="pt-BR"/>
                      </w:rPr>
                    </m:ctrlPr>
                  </m:accPr>
                  <m:e>
                    <m:r>
                      <m:rPr>
                        <m:sty m:val="p"/>
                      </m:rPr>
                      <w:rPr>
                        <w:rFonts w:ascii="Cambria Math" w:hAnsi="Cambria Math" w:cs="Arial"/>
                        <w:sz w:val="24"/>
                        <w:szCs w:val="24"/>
                        <w:lang w:eastAsia="pt-BR"/>
                      </w:rPr>
                      <m:t>u</m:t>
                    </m:r>
                  </m:e>
                </m:acc>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oMath>
            </m:oMathPara>
          </w:p>
        </w:tc>
        <w:tc>
          <w:tcPr>
            <w:tcW w:w="428" w:type="pct"/>
            <w:vAlign w:val="center"/>
          </w:tcPr>
          <w:p w14:paraId="1F7A2136" w14:textId="77777777" w:rsidR="0067464B" w:rsidRPr="00FE260B" w:rsidRDefault="0067464B" w:rsidP="007536DE">
            <w:pPr>
              <w:pStyle w:val="NormalCilamce2011"/>
              <w:spacing w:line="360" w:lineRule="auto"/>
              <w:ind w:firstLine="0"/>
              <w:jc w:val="right"/>
              <w:rPr>
                <w:rFonts w:ascii="Arial" w:hAnsi="Arial" w:cs="Arial"/>
                <w:lang w:val="pt-BR"/>
              </w:rPr>
            </w:pPr>
            <w:r w:rsidRPr="00FE260B">
              <w:rPr>
                <w:rFonts w:ascii="Arial" w:hAnsi="Arial" w:cs="Arial"/>
                <w:lang w:val="pt-BR"/>
              </w:rPr>
              <w:t>(A</w:t>
            </w:r>
            <w:r w:rsidR="006F78DF" w:rsidRPr="00FE260B">
              <w:rPr>
                <w:rFonts w:ascii="Arial" w:hAnsi="Arial" w:cs="Arial"/>
                <w:lang w:val="pt-BR"/>
              </w:rPr>
              <w:t>11</w:t>
            </w:r>
            <w:r w:rsidRPr="00FE260B">
              <w:rPr>
                <w:rFonts w:ascii="Arial" w:hAnsi="Arial" w:cs="Arial"/>
                <w:lang w:val="pt-BR"/>
              </w:rPr>
              <w:t>)</w:t>
            </w:r>
          </w:p>
        </w:tc>
      </w:tr>
    </w:tbl>
    <w:p w14:paraId="131F8F3A" w14:textId="77777777" w:rsidR="0067464B" w:rsidRPr="00FE260B" w:rsidRDefault="0067464B" w:rsidP="007536DE">
      <w:pPr>
        <w:spacing w:after="0" w:line="360" w:lineRule="auto"/>
        <w:jc w:val="both"/>
        <w:rPr>
          <w:rFonts w:ascii="Arial" w:hAnsi="Arial" w:cs="Arial"/>
          <w:sz w:val="24"/>
          <w:szCs w:val="24"/>
        </w:rPr>
      </w:pPr>
      <w:r w:rsidRPr="00FE260B">
        <w:rPr>
          <w:rFonts w:ascii="Arial" w:hAnsi="Arial" w:cs="Arial"/>
          <w:sz w:val="24"/>
          <w:szCs w:val="24"/>
        </w:rPr>
        <w:t xml:space="preserve">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9"/>
        <w:gridCol w:w="803"/>
      </w:tblGrid>
      <w:tr w:rsidR="0067464B" w:rsidRPr="00FE260B" w14:paraId="67458E4C" w14:textId="77777777" w:rsidTr="0067464B">
        <w:trPr>
          <w:trHeight w:val="567"/>
        </w:trPr>
        <w:tc>
          <w:tcPr>
            <w:tcW w:w="4572" w:type="pct"/>
            <w:vAlign w:val="center"/>
          </w:tcPr>
          <w:p w14:paraId="765701C4" w14:textId="77777777" w:rsidR="0067464B"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11</m:t>
                        </m:r>
                      </m:sub>
                    </m:sSub>
                    <m:r>
                      <m:rPr>
                        <m:sty m:val="p"/>
                      </m:rPr>
                      <w:rPr>
                        <w:rFonts w:ascii="Cambria Math" w:hAnsi="Cambria Math" w:cs="Arial"/>
                        <w:sz w:val="24"/>
                        <w:szCs w:val="24"/>
                      </w:rPr>
                      <m:t>u</m:t>
                    </m:r>
                  </m:e>
                  <m:sub>
                    <m:r>
                      <m:rPr>
                        <m:sty m:val="p"/>
                      </m:rPr>
                      <w:rPr>
                        <w:rFonts w:ascii="Cambria Math" w:hAnsi="Cambria Math" w:cs="Arial"/>
                        <w:sz w:val="24"/>
                        <w:szCs w:val="24"/>
                        <w:lang w:eastAsia="pt-BR"/>
                      </w:rPr>
                      <m:t>,11</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22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rPr>
                      <m:t>u</m:t>
                    </m:r>
                  </m:e>
                  <m:sub>
                    <m:r>
                      <m:rPr>
                        <m:sty m:val="p"/>
                      </m:rPr>
                      <w:rPr>
                        <w:rFonts w:ascii="Cambria Math" w:hAnsi="Cambria Math" w:cs="Arial"/>
                        <w:sz w:val="24"/>
                        <w:szCs w:val="24"/>
                        <w:lang w:eastAsia="pt-BR"/>
                      </w:rPr>
                      <m:t>,22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r>
                      <m:rPr>
                        <m:sty m:val="p"/>
                      </m:rPr>
                      <w:rPr>
                        <w:rFonts w:ascii="Cambria Math" w:hAnsi="Cambria Math" w:cs="Arial"/>
                        <w:sz w:val="24"/>
                        <w:szCs w:val="24"/>
                        <w:lang w:eastAsia="pt-BR"/>
                      </w:rPr>
                      <m:t>λ</m:t>
                    </m:r>
                  </m:e>
                  <m:sub>
                    <m:r>
                      <m:rPr>
                        <m:sty m:val="p"/>
                      </m:rPr>
                      <w:rPr>
                        <w:rFonts w:ascii="Cambria Math" w:hAnsi="Cambria Math" w:cs="Arial"/>
                        <w:sz w:val="24"/>
                        <w:szCs w:val="24"/>
                      </w:rPr>
                      <m:t>2</m:t>
                    </m:r>
                  </m:sub>
                </m:sSub>
                <m:acc>
                  <m:accPr>
                    <m:chr m:val="̇"/>
                    <m:ctrlPr>
                      <w:rPr>
                        <w:rFonts w:ascii="Cambria Math" w:hAnsi="Cambria Math" w:cs="Arial"/>
                        <w:sz w:val="24"/>
                        <w:szCs w:val="24"/>
                        <w:lang w:eastAsia="pt-BR"/>
                      </w:rPr>
                    </m:ctrlPr>
                  </m:accPr>
                  <m:e>
                    <m:r>
                      <m:rPr>
                        <m:sty m:val="p"/>
                      </m:rPr>
                      <w:rPr>
                        <w:rFonts w:ascii="Cambria Math" w:hAnsi="Cambria Math" w:cs="Arial"/>
                        <w:sz w:val="24"/>
                        <w:szCs w:val="24"/>
                        <w:lang w:eastAsia="pt-BR"/>
                      </w:rPr>
                      <m:t>u</m:t>
                    </m:r>
                  </m:e>
                </m:acc>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oMath>
            </m:oMathPara>
          </w:p>
        </w:tc>
        <w:tc>
          <w:tcPr>
            <w:tcW w:w="428" w:type="pct"/>
            <w:vAlign w:val="center"/>
          </w:tcPr>
          <w:p w14:paraId="3B2B6B3B" w14:textId="77777777" w:rsidR="0067464B" w:rsidRPr="00FE260B" w:rsidRDefault="006F78DF" w:rsidP="007536DE">
            <w:pPr>
              <w:pStyle w:val="NormalCilamce2011"/>
              <w:spacing w:line="360" w:lineRule="auto"/>
              <w:ind w:firstLine="0"/>
              <w:jc w:val="right"/>
              <w:rPr>
                <w:rFonts w:ascii="Arial" w:hAnsi="Arial" w:cs="Arial"/>
                <w:lang w:val="pt-BR"/>
              </w:rPr>
            </w:pPr>
            <w:r w:rsidRPr="00FE260B">
              <w:rPr>
                <w:rFonts w:ascii="Arial" w:hAnsi="Arial" w:cs="Arial"/>
                <w:lang w:val="pt-BR"/>
              </w:rPr>
              <w:t>(A12</w:t>
            </w:r>
            <w:r w:rsidR="0067464B" w:rsidRPr="00FE260B">
              <w:rPr>
                <w:rFonts w:ascii="Arial" w:hAnsi="Arial" w:cs="Arial"/>
                <w:lang w:val="pt-BR"/>
              </w:rPr>
              <w:t>)</w:t>
            </w:r>
          </w:p>
        </w:tc>
      </w:tr>
    </w:tbl>
    <w:p w14:paraId="40F25CBB" w14:textId="77777777" w:rsidR="0067464B" w:rsidRPr="00FE260B" w:rsidRDefault="0067464B" w:rsidP="007536DE">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9"/>
        <w:gridCol w:w="803"/>
      </w:tblGrid>
      <w:tr w:rsidR="0067464B" w:rsidRPr="00FE260B" w14:paraId="0D4070FD" w14:textId="77777777" w:rsidTr="0067464B">
        <w:trPr>
          <w:trHeight w:val="567"/>
        </w:trPr>
        <w:tc>
          <w:tcPr>
            <w:tcW w:w="4572" w:type="pct"/>
            <w:vAlign w:val="center"/>
          </w:tcPr>
          <w:p w14:paraId="04194CFB" w14:textId="77777777" w:rsidR="0067464B"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cs="Arial"/>
                        <w:sz w:val="24"/>
                        <w:szCs w:val="24"/>
                      </w:rPr>
                    </m:ctrlPr>
                  </m:sSubPr>
                  <m:e>
                    <m:r>
                      <m:rPr>
                        <m:sty m:val="p"/>
                      </m:rPr>
                      <w:rPr>
                        <w:rFonts w:ascii="Cambria Math" w:hAnsi="Cambria Math" w:cs="Arial"/>
                        <w:sz w:val="24"/>
                        <w:szCs w:val="24"/>
                      </w:rPr>
                      <m:t>Ku</m:t>
                    </m:r>
                  </m:e>
                  <m:sub>
                    <m:r>
                      <m:rPr>
                        <m:sty m:val="p"/>
                      </m:rPr>
                      <w:rPr>
                        <w:rFonts w:ascii="Cambria Math" w:hAnsi="Cambria Math" w:cs="Arial"/>
                        <w:sz w:val="24"/>
                        <w:szCs w:val="24"/>
                        <w:lang w:eastAsia="pt-BR"/>
                      </w:rPr>
                      <m:t>,ii</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r>
                      <m:rPr>
                        <m:sty m:val="p"/>
                      </m:rPr>
                      <w:rPr>
                        <w:rFonts w:ascii="Cambria Math" w:hAnsi="Cambria Math" w:cs="Arial"/>
                        <w:sz w:val="24"/>
                        <w:szCs w:val="24"/>
                        <w:lang w:eastAsia="pt-BR"/>
                      </w:rPr>
                      <m:t>λ</m:t>
                    </m:r>
                  </m:e>
                  <m:sub>
                    <m:r>
                      <m:rPr>
                        <m:sty m:val="p"/>
                      </m:rPr>
                      <w:rPr>
                        <w:rFonts w:ascii="Cambria Math" w:hAnsi="Cambria Math" w:cs="Arial"/>
                        <w:sz w:val="24"/>
                        <w:szCs w:val="24"/>
                      </w:rPr>
                      <m:t>2</m:t>
                    </m:r>
                  </m:sub>
                </m:sSub>
                <m:acc>
                  <m:accPr>
                    <m:chr m:val="̇"/>
                    <m:ctrlPr>
                      <w:rPr>
                        <w:rFonts w:ascii="Cambria Math" w:hAnsi="Cambria Math" w:cs="Arial"/>
                        <w:sz w:val="24"/>
                        <w:szCs w:val="24"/>
                        <w:lang w:eastAsia="pt-BR"/>
                      </w:rPr>
                    </m:ctrlPr>
                  </m:accPr>
                  <m:e>
                    <m:r>
                      <m:rPr>
                        <m:sty m:val="p"/>
                      </m:rPr>
                      <w:rPr>
                        <w:rFonts w:ascii="Cambria Math" w:hAnsi="Cambria Math" w:cs="Arial"/>
                        <w:sz w:val="24"/>
                        <w:szCs w:val="24"/>
                        <w:lang w:eastAsia="pt-BR"/>
                      </w:rPr>
                      <m:t>u</m:t>
                    </m:r>
                  </m:e>
                </m:acc>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oMath>
            </m:oMathPara>
          </w:p>
        </w:tc>
        <w:tc>
          <w:tcPr>
            <w:tcW w:w="428" w:type="pct"/>
            <w:vAlign w:val="center"/>
          </w:tcPr>
          <w:p w14:paraId="6DE5984E" w14:textId="77777777" w:rsidR="0067464B" w:rsidRPr="00FE260B" w:rsidRDefault="006F78DF" w:rsidP="007536DE">
            <w:pPr>
              <w:pStyle w:val="NormalCilamce2011"/>
              <w:spacing w:line="360" w:lineRule="auto"/>
              <w:ind w:firstLine="0"/>
              <w:jc w:val="right"/>
              <w:rPr>
                <w:rFonts w:ascii="Arial" w:hAnsi="Arial" w:cs="Arial"/>
                <w:lang w:val="pt-BR"/>
              </w:rPr>
            </w:pPr>
            <w:r w:rsidRPr="00FE260B">
              <w:rPr>
                <w:rFonts w:ascii="Arial" w:hAnsi="Arial" w:cs="Arial"/>
                <w:lang w:val="pt-BR"/>
              </w:rPr>
              <w:t>(A13</w:t>
            </w:r>
            <w:r w:rsidR="0067464B" w:rsidRPr="00FE260B">
              <w:rPr>
                <w:rFonts w:ascii="Arial" w:hAnsi="Arial" w:cs="Arial"/>
                <w:lang w:val="pt-BR"/>
              </w:rPr>
              <w:t>)</w:t>
            </w:r>
          </w:p>
        </w:tc>
      </w:tr>
    </w:tbl>
    <w:p w14:paraId="12E9D786" w14:textId="77777777" w:rsidR="006F78DF" w:rsidRPr="00FE260B" w:rsidRDefault="006F78DF" w:rsidP="007536DE">
      <w:pPr>
        <w:spacing w:after="0" w:line="360" w:lineRule="auto"/>
        <w:jc w:val="both"/>
        <w:rPr>
          <w:rFonts w:ascii="Arial" w:hAnsi="Arial" w:cs="Arial"/>
          <w:sz w:val="24"/>
          <w:szCs w:val="24"/>
        </w:rPr>
      </w:pPr>
    </w:p>
    <w:p w14:paraId="32D35C2B" w14:textId="60394D65" w:rsidR="006F78DF" w:rsidRPr="00FE260B" w:rsidRDefault="006F78DF" w:rsidP="007536DE">
      <w:pPr>
        <w:pStyle w:val="PargrafodaLista"/>
        <w:numPr>
          <w:ilvl w:val="0"/>
          <w:numId w:val="25"/>
        </w:numPr>
        <w:spacing w:after="0" w:line="360" w:lineRule="auto"/>
        <w:jc w:val="both"/>
        <w:rPr>
          <w:rFonts w:ascii="Arial" w:hAnsi="Arial" w:cs="Arial"/>
          <w:sz w:val="24"/>
          <w:szCs w:val="24"/>
        </w:rPr>
      </w:pPr>
      <w:r w:rsidRPr="00FE260B">
        <w:rPr>
          <w:rFonts w:ascii="Arial" w:hAnsi="Arial" w:cs="Arial"/>
          <w:sz w:val="24"/>
          <w:szCs w:val="24"/>
        </w:rPr>
        <w:t>Equações d</w:t>
      </w:r>
      <w:r w:rsidR="003E5A2B" w:rsidRPr="00FE260B">
        <w:rPr>
          <w:rFonts w:ascii="Arial" w:hAnsi="Arial" w:cs="Arial"/>
          <w:sz w:val="24"/>
          <w:szCs w:val="24"/>
        </w:rPr>
        <w:t>a onda</w:t>
      </w:r>
      <w:r w:rsidRPr="00FE260B">
        <w:rPr>
          <w:rFonts w:ascii="Arial" w:hAnsi="Arial" w:cs="Arial"/>
          <w:sz w:val="24"/>
          <w:szCs w:val="24"/>
        </w:rPr>
        <w:t xml:space="preserve"> considerando a segunda derivada com relação ao </w:t>
      </w:r>
      <w:r w:rsidR="00AE5B2B" w:rsidRPr="00FE260B">
        <w:rPr>
          <w:rFonts w:ascii="Arial" w:hAnsi="Arial" w:cs="Arial"/>
          <w:sz w:val="24"/>
          <w:szCs w:val="24"/>
        </w:rPr>
        <w:t>tempo, representando</w:t>
      </w:r>
      <w:r w:rsidRPr="00FE260B">
        <w:rPr>
          <w:rFonts w:ascii="Arial" w:hAnsi="Arial" w:cs="Arial"/>
          <w:sz w:val="24"/>
          <w:szCs w:val="24"/>
        </w:rPr>
        <w:t xml:space="preserve"> processos rápidos de propagação de energia como a propagação de ondas em meios elásticos. (Rizzo, 1970)</w:t>
      </w:r>
      <w:r w:rsidR="00AA7D1C">
        <w:rPr>
          <w:rFonts w:ascii="Arial" w:hAnsi="Arial" w:cs="Arial"/>
          <w:sz w:val="24"/>
          <w:szCs w:val="24"/>
        </w:rPr>
        <w:t>:</w:t>
      </w:r>
    </w:p>
    <w:p w14:paraId="0C6C9684" w14:textId="77777777" w:rsidR="006F78DF" w:rsidRPr="00FE260B" w:rsidRDefault="006F78DF" w:rsidP="007536DE">
      <w:pPr>
        <w:pStyle w:val="NormalCilamce2011"/>
        <w:spacing w:line="360" w:lineRule="auto"/>
        <w:ind w:firstLine="0"/>
        <w:rPr>
          <w:rFonts w:ascii="Arial" w:hAnsi="Arial" w:cs="Arial"/>
          <w:lang w:val="pt-BR"/>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9"/>
        <w:gridCol w:w="803"/>
      </w:tblGrid>
      <w:tr w:rsidR="006F78DF" w:rsidRPr="00FE260B" w14:paraId="227A3E11" w14:textId="77777777" w:rsidTr="00686F6B">
        <w:trPr>
          <w:trHeight w:val="567"/>
        </w:trPr>
        <w:tc>
          <w:tcPr>
            <w:tcW w:w="4572" w:type="pct"/>
            <w:vAlign w:val="center"/>
          </w:tcPr>
          <w:p w14:paraId="5A18D0E2" w14:textId="77777777" w:rsidR="006F78DF"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11</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rPr>
                      <m:t>u</m:t>
                    </m:r>
                  </m:e>
                  <m:sub>
                    <m:r>
                      <m:rPr>
                        <m:sty m:val="p"/>
                      </m:rPr>
                      <w:rPr>
                        <w:rFonts w:ascii="Cambria Math" w:hAnsi="Cambria Math" w:cs="Arial"/>
                        <w:sz w:val="24"/>
                        <w:szCs w:val="24"/>
                        <w:lang w:eastAsia="pt-BR"/>
                      </w:rPr>
                      <m:t>,11</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11</m:t>
                        </m:r>
                      </m:sub>
                    </m:sSub>
                  </m:e>
                  <m:sub>
                    <m:r>
                      <m:rPr>
                        <m:sty m:val="p"/>
                      </m:rPr>
                      <w:rPr>
                        <w:rFonts w:ascii="Cambria Math" w:hAnsi="Cambria Math" w:cs="Arial"/>
                        <w:sz w:val="24"/>
                        <w:szCs w:val="24"/>
                        <w:lang w:eastAsia="pt-BR"/>
                      </w:rPr>
                      <m:t>,1</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sSub>
                  <m:sSubPr>
                    <m:ctrlPr>
                      <w:rPr>
                        <w:rFonts w:ascii="Cambria Math" w:hAnsi="Cambria Math" w:cs="Arial"/>
                        <w:sz w:val="24"/>
                        <w:szCs w:val="24"/>
                      </w:rPr>
                    </m:ctrlPr>
                  </m:sSubPr>
                  <m:e>
                    <m:r>
                      <m:rPr>
                        <m:sty m:val="p"/>
                      </m:rPr>
                      <w:rPr>
                        <w:rFonts w:ascii="Cambria Math" w:hAnsi="Cambria Math" w:cs="Arial"/>
                        <w:sz w:val="24"/>
                        <w:szCs w:val="24"/>
                        <w:lang w:eastAsia="pt-BR"/>
                      </w:rPr>
                      <m:t>u</m:t>
                    </m:r>
                  </m:e>
                  <m:sub>
                    <m:r>
                      <m:rPr>
                        <m:sty m:val="p"/>
                      </m:rPr>
                      <w:rPr>
                        <w:rFonts w:ascii="Cambria Math" w:hAnsi="Cambria Math" w:cs="Arial"/>
                        <w:sz w:val="24"/>
                        <w:szCs w:val="24"/>
                        <w:lang w:eastAsia="pt-BR"/>
                      </w:rPr>
                      <m:t>,1</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22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rPr>
                      <m:t>u</m:t>
                    </m:r>
                  </m:e>
                  <m:sub>
                    <m:r>
                      <m:rPr>
                        <m:sty m:val="p"/>
                      </m:rPr>
                      <w:rPr>
                        <w:rFonts w:ascii="Cambria Math" w:hAnsi="Cambria Math" w:cs="Arial"/>
                        <w:sz w:val="24"/>
                        <w:szCs w:val="24"/>
                        <w:lang w:eastAsia="pt-BR"/>
                      </w:rPr>
                      <m:t>,22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22</m:t>
                        </m:r>
                      </m:sub>
                    </m:sSub>
                  </m:e>
                  <m:sub>
                    <m:r>
                      <m:rPr>
                        <m:sty m:val="p"/>
                      </m:rPr>
                      <w:rPr>
                        <w:rFonts w:ascii="Cambria Math" w:hAnsi="Cambria Math" w:cs="Arial"/>
                        <w:sz w:val="24"/>
                        <w:szCs w:val="24"/>
                        <w:lang w:eastAsia="pt-BR"/>
                      </w:rPr>
                      <m:t>,2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sSub>
                  <m:sSubPr>
                    <m:ctrlPr>
                      <w:rPr>
                        <w:rFonts w:ascii="Cambria Math" w:hAnsi="Cambria Math" w:cs="Arial"/>
                        <w:sz w:val="24"/>
                        <w:szCs w:val="24"/>
                      </w:rPr>
                    </m:ctrlPr>
                  </m:sSubPr>
                  <m:e>
                    <m:r>
                      <m:rPr>
                        <m:sty m:val="p"/>
                      </m:rPr>
                      <w:rPr>
                        <w:rFonts w:ascii="Cambria Math" w:hAnsi="Cambria Math" w:cs="Arial"/>
                        <w:sz w:val="24"/>
                        <w:szCs w:val="24"/>
                        <w:lang w:eastAsia="pt-BR"/>
                      </w:rPr>
                      <m:t>u</m:t>
                    </m:r>
                  </m:e>
                  <m:sub>
                    <m:r>
                      <m:rPr>
                        <m:sty m:val="p"/>
                      </m:rPr>
                      <w:rPr>
                        <w:rFonts w:ascii="Cambria Math" w:hAnsi="Cambria Math" w:cs="Arial"/>
                        <w:sz w:val="24"/>
                        <w:szCs w:val="24"/>
                        <w:lang w:eastAsia="pt-BR"/>
                      </w:rPr>
                      <m:t>,2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r>
                      <m:rPr>
                        <m:sty m:val="p"/>
                      </m:rPr>
                      <w:rPr>
                        <w:rFonts w:ascii="Cambria Math" w:hAnsi="Cambria Math" w:cs="Arial"/>
                        <w:sz w:val="24"/>
                        <w:szCs w:val="24"/>
                        <w:lang w:eastAsia="pt-BR"/>
                      </w:rPr>
                      <m:t>λ</m:t>
                    </m:r>
                  </m:e>
                  <m:sub>
                    <m:r>
                      <m:rPr>
                        <m:sty m:val="p"/>
                      </m:rPr>
                      <w:rPr>
                        <w:rFonts w:ascii="Cambria Math" w:hAnsi="Cambria Math" w:cs="Arial"/>
                        <w:sz w:val="24"/>
                        <w:szCs w:val="24"/>
                      </w:rPr>
                      <m:t>1</m:t>
                    </m:r>
                  </m:sub>
                </m:sSub>
                <m:acc>
                  <m:accPr>
                    <m:chr m:val="̈"/>
                    <m:ctrlPr>
                      <w:rPr>
                        <w:rFonts w:ascii="Cambria Math" w:hAnsi="Cambria Math" w:cs="Arial"/>
                        <w:sz w:val="24"/>
                        <w:szCs w:val="24"/>
                      </w:rPr>
                    </m:ctrlPr>
                  </m:accPr>
                  <m:e>
                    <m:r>
                      <m:rPr>
                        <m:sty m:val="p"/>
                      </m:rPr>
                      <w:rPr>
                        <w:rFonts w:ascii="Cambria Math" w:hAnsi="Cambria Math" w:cs="Arial"/>
                        <w:sz w:val="24"/>
                        <w:szCs w:val="24"/>
                      </w:rPr>
                      <m:t>u</m:t>
                    </m:r>
                  </m:e>
                </m:acc>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oMath>
            </m:oMathPara>
          </w:p>
        </w:tc>
        <w:tc>
          <w:tcPr>
            <w:tcW w:w="428" w:type="pct"/>
            <w:vAlign w:val="center"/>
          </w:tcPr>
          <w:p w14:paraId="23DF6544" w14:textId="77777777" w:rsidR="006F78DF" w:rsidRPr="00FE260B" w:rsidRDefault="006F78DF" w:rsidP="007536DE">
            <w:pPr>
              <w:pStyle w:val="NormalCilamce2011"/>
              <w:spacing w:line="360" w:lineRule="auto"/>
              <w:ind w:firstLine="0"/>
              <w:jc w:val="right"/>
              <w:rPr>
                <w:rFonts w:ascii="Arial" w:hAnsi="Arial" w:cs="Arial"/>
                <w:lang w:val="pt-BR"/>
              </w:rPr>
            </w:pPr>
            <w:r w:rsidRPr="00FE260B">
              <w:rPr>
                <w:rFonts w:ascii="Arial" w:hAnsi="Arial" w:cs="Arial"/>
                <w:lang w:val="pt-BR"/>
              </w:rPr>
              <w:t>(A1</w:t>
            </w:r>
            <w:r w:rsidR="00864F85" w:rsidRPr="00FE260B">
              <w:rPr>
                <w:rFonts w:ascii="Arial" w:hAnsi="Arial" w:cs="Arial"/>
                <w:lang w:val="pt-BR"/>
              </w:rPr>
              <w:t>4</w:t>
            </w:r>
            <w:r w:rsidRPr="00FE260B">
              <w:rPr>
                <w:rFonts w:ascii="Arial" w:hAnsi="Arial" w:cs="Arial"/>
                <w:lang w:val="pt-BR"/>
              </w:rPr>
              <w:t>)</w:t>
            </w:r>
          </w:p>
        </w:tc>
      </w:tr>
    </w:tbl>
    <w:p w14:paraId="67A8F284" w14:textId="77777777" w:rsidR="006F78DF" w:rsidRPr="00FE260B" w:rsidRDefault="006F78DF" w:rsidP="007536DE">
      <w:pPr>
        <w:pStyle w:val="NormalCilamce2011"/>
        <w:spacing w:line="360" w:lineRule="auto"/>
        <w:ind w:firstLine="0"/>
        <w:rPr>
          <w:rFonts w:ascii="Arial" w:hAnsi="Arial" w:cs="Arial"/>
          <w:lang w:val="pt-BR"/>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9"/>
        <w:gridCol w:w="803"/>
      </w:tblGrid>
      <w:tr w:rsidR="006F78DF" w:rsidRPr="00FE260B" w14:paraId="49EBADF8" w14:textId="77777777" w:rsidTr="00686F6B">
        <w:trPr>
          <w:trHeight w:val="567"/>
        </w:trPr>
        <w:tc>
          <w:tcPr>
            <w:tcW w:w="4572" w:type="pct"/>
            <w:vAlign w:val="center"/>
          </w:tcPr>
          <w:p w14:paraId="3A2F7DB4" w14:textId="77777777" w:rsidR="006F78DF"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cs="Arial"/>
                        <w:sz w:val="24"/>
                        <w:szCs w:val="24"/>
                      </w:rPr>
                    </m:ctrlPr>
                  </m:sSubPr>
                  <m:e>
                    <m:d>
                      <m:dPr>
                        <m:begChr m:val="["/>
                        <m:endChr m:val="]"/>
                        <m:ctrlPr>
                          <w:rPr>
                            <w:rFonts w:ascii="Cambria Math" w:hAnsi="Cambria Math" w:cs="Arial"/>
                            <w:sz w:val="24"/>
                            <w:szCs w:val="24"/>
                          </w:rPr>
                        </m:ctrlPr>
                      </m:dPr>
                      <m:e>
                        <m:r>
                          <m:rPr>
                            <m:sty m:val="p"/>
                          </m:rPr>
                          <w:rPr>
                            <w:rFonts w:ascii="Cambria Math" w:hAnsi="Cambria Math" w:cs="Arial"/>
                            <w:sz w:val="24"/>
                            <w:szCs w:val="24"/>
                          </w:rPr>
                          <m:t>K</m:t>
                        </m:r>
                        <m:r>
                          <m:rPr>
                            <m:sty m:val="p"/>
                          </m:rPr>
                          <w:rPr>
                            <w:rFonts w:ascii="Cambria Math" w:hAnsi="Cambria Math" w:cs="Arial"/>
                            <w:sz w:val="24"/>
                            <w:szCs w:val="24"/>
                            <w:lang w:eastAsia="pt-BR"/>
                          </w:rPr>
                          <m:t>(X)</m:t>
                        </m:r>
                        <m:sSub>
                          <m:sSubPr>
                            <m:ctrlPr>
                              <w:rPr>
                                <w:rFonts w:ascii="Cambria Math" w:hAnsi="Cambria Math" w:cs="Arial"/>
                                <w:sz w:val="24"/>
                                <w:szCs w:val="24"/>
                              </w:rPr>
                            </m:ctrlPr>
                          </m:sSubPr>
                          <m:e>
                            <m:r>
                              <m:rPr>
                                <m:sty m:val="p"/>
                              </m:rPr>
                              <w:rPr>
                                <w:rFonts w:ascii="Cambria Math" w:hAnsi="Cambria Math" w:cs="Arial"/>
                                <w:sz w:val="24"/>
                                <w:szCs w:val="24"/>
                                <w:lang w:eastAsia="pt-BR"/>
                              </w:rPr>
                              <m:t>u</m:t>
                            </m:r>
                          </m:e>
                          <m:sub>
                            <m:r>
                              <m:rPr>
                                <m:sty m:val="p"/>
                              </m:rPr>
                              <w:rPr>
                                <w:rFonts w:ascii="Cambria Math" w:hAnsi="Cambria Math" w:cs="Arial"/>
                                <w:sz w:val="24"/>
                                <w:szCs w:val="24"/>
                                <w:lang w:eastAsia="pt-BR"/>
                              </w:rPr>
                              <m:t>,i</m:t>
                            </m:r>
                          </m:sub>
                        </m:sSub>
                        <m:r>
                          <m:rPr>
                            <m:sty m:val="p"/>
                          </m:rPr>
                          <w:rPr>
                            <w:rFonts w:ascii="Cambria Math" w:hAnsi="Cambria Math" w:cs="Arial"/>
                            <w:sz w:val="24"/>
                            <w:szCs w:val="24"/>
                            <w:lang w:eastAsia="pt-BR"/>
                          </w:rPr>
                          <m:t>(X)</m:t>
                        </m:r>
                      </m:e>
                    </m:d>
                  </m:e>
                  <m:sub>
                    <m:r>
                      <m:rPr>
                        <m:sty m:val="p"/>
                      </m:rPr>
                      <w:rPr>
                        <w:rFonts w:ascii="Cambria Math" w:hAnsi="Cambria Math" w:cs="Arial"/>
                        <w:sz w:val="24"/>
                        <w:szCs w:val="24"/>
                        <w:lang w:eastAsia="pt-BR"/>
                      </w:rPr>
                      <m:t>,i</m:t>
                    </m:r>
                  </m:sub>
                </m:sSub>
                <m:r>
                  <m:rPr>
                    <m:sty m:val="p"/>
                  </m:rPr>
                  <w:rPr>
                    <w:rFonts w:ascii="Cambria Math" w:hAnsi="Cambria Math" w:cs="Arial"/>
                    <w:sz w:val="24"/>
                    <w:szCs w:val="24"/>
                    <w:lang w:eastAsia="pt-BR"/>
                  </w:rPr>
                  <m:t>=</m:t>
                </m:r>
                <m:sSub>
                  <m:sSubPr>
                    <m:ctrlPr>
                      <w:rPr>
                        <w:rFonts w:ascii="Cambria Math" w:hAnsi="Cambria Math" w:cs="Arial"/>
                        <w:sz w:val="24"/>
                        <w:szCs w:val="24"/>
                      </w:rPr>
                    </m:ctrlPr>
                  </m:sSubPr>
                  <m:e>
                    <m:r>
                      <m:rPr>
                        <m:sty m:val="p"/>
                      </m:rPr>
                      <w:rPr>
                        <w:rFonts w:ascii="Cambria Math" w:hAnsi="Cambria Math" w:cs="Arial"/>
                        <w:sz w:val="24"/>
                        <w:szCs w:val="24"/>
                        <w:lang w:eastAsia="pt-BR"/>
                      </w:rPr>
                      <m:t>λ</m:t>
                    </m:r>
                  </m:e>
                  <m:sub>
                    <m:r>
                      <m:rPr>
                        <m:sty m:val="p"/>
                      </m:rPr>
                      <w:rPr>
                        <w:rFonts w:ascii="Cambria Math" w:hAnsi="Cambria Math" w:cs="Arial"/>
                        <w:sz w:val="24"/>
                        <w:szCs w:val="24"/>
                      </w:rPr>
                      <m:t>1</m:t>
                    </m:r>
                  </m:sub>
                </m:sSub>
                <m:acc>
                  <m:accPr>
                    <m:chr m:val="̈"/>
                    <m:ctrlPr>
                      <w:rPr>
                        <w:rFonts w:ascii="Cambria Math" w:hAnsi="Cambria Math" w:cs="Arial"/>
                        <w:sz w:val="24"/>
                        <w:szCs w:val="24"/>
                      </w:rPr>
                    </m:ctrlPr>
                  </m:accPr>
                  <m:e>
                    <m:r>
                      <m:rPr>
                        <m:sty m:val="p"/>
                      </m:rPr>
                      <w:rPr>
                        <w:rFonts w:ascii="Cambria Math" w:hAnsi="Cambria Math" w:cs="Arial"/>
                        <w:sz w:val="24"/>
                        <w:szCs w:val="24"/>
                      </w:rPr>
                      <m:t>u</m:t>
                    </m:r>
                  </m:e>
                </m:acc>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oMath>
            </m:oMathPara>
          </w:p>
        </w:tc>
        <w:tc>
          <w:tcPr>
            <w:tcW w:w="428" w:type="pct"/>
            <w:vAlign w:val="center"/>
          </w:tcPr>
          <w:p w14:paraId="21EAA2BB" w14:textId="77777777" w:rsidR="006F78DF" w:rsidRPr="00FE260B" w:rsidRDefault="006F78DF" w:rsidP="007536DE">
            <w:pPr>
              <w:pStyle w:val="NormalCilamce2011"/>
              <w:spacing w:line="360" w:lineRule="auto"/>
              <w:ind w:firstLine="0"/>
              <w:jc w:val="right"/>
              <w:rPr>
                <w:rFonts w:ascii="Arial" w:hAnsi="Arial" w:cs="Arial"/>
                <w:lang w:val="pt-BR"/>
              </w:rPr>
            </w:pPr>
            <w:r w:rsidRPr="00FE260B">
              <w:rPr>
                <w:rFonts w:ascii="Arial" w:hAnsi="Arial" w:cs="Arial"/>
                <w:lang w:val="pt-BR"/>
              </w:rPr>
              <w:t>(A</w:t>
            </w:r>
            <w:r w:rsidR="00864F85" w:rsidRPr="00FE260B">
              <w:rPr>
                <w:rFonts w:ascii="Arial" w:hAnsi="Arial" w:cs="Arial"/>
                <w:lang w:val="pt-BR"/>
              </w:rPr>
              <w:t>15</w:t>
            </w:r>
            <w:r w:rsidRPr="00FE260B">
              <w:rPr>
                <w:rFonts w:ascii="Arial" w:hAnsi="Arial" w:cs="Arial"/>
                <w:lang w:val="pt-BR"/>
              </w:rPr>
              <w:t>)</w:t>
            </w:r>
          </w:p>
        </w:tc>
      </w:tr>
    </w:tbl>
    <w:p w14:paraId="455E230F" w14:textId="77777777" w:rsidR="006F78DF" w:rsidRPr="00FE260B" w:rsidRDefault="006F78DF" w:rsidP="007536DE">
      <w:pPr>
        <w:spacing w:after="0" w:line="360" w:lineRule="auto"/>
        <w:jc w:val="both"/>
        <w:rPr>
          <w:rFonts w:ascii="Arial" w:hAnsi="Arial" w:cs="Arial"/>
          <w:sz w:val="24"/>
          <w:szCs w:val="24"/>
        </w:rPr>
      </w:pPr>
      <w:r w:rsidRPr="00FE260B">
        <w:rPr>
          <w:rFonts w:ascii="Arial" w:hAnsi="Arial" w:cs="Arial"/>
          <w:sz w:val="24"/>
          <w:szCs w:val="24"/>
        </w:rPr>
        <w:t xml:space="preserve">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9"/>
        <w:gridCol w:w="803"/>
      </w:tblGrid>
      <w:tr w:rsidR="006F78DF" w:rsidRPr="00FE260B" w14:paraId="431D051C" w14:textId="77777777" w:rsidTr="00686F6B">
        <w:trPr>
          <w:trHeight w:val="567"/>
        </w:trPr>
        <w:tc>
          <w:tcPr>
            <w:tcW w:w="4572" w:type="pct"/>
            <w:vAlign w:val="center"/>
          </w:tcPr>
          <w:p w14:paraId="2A779FF4" w14:textId="77777777" w:rsidR="006F78DF"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11</m:t>
                        </m:r>
                      </m:sub>
                    </m:sSub>
                    <m:r>
                      <m:rPr>
                        <m:sty m:val="p"/>
                      </m:rPr>
                      <w:rPr>
                        <w:rFonts w:ascii="Cambria Math" w:hAnsi="Cambria Math" w:cs="Arial"/>
                        <w:sz w:val="24"/>
                        <w:szCs w:val="24"/>
                      </w:rPr>
                      <m:t>u</m:t>
                    </m:r>
                  </m:e>
                  <m:sub>
                    <m:r>
                      <m:rPr>
                        <m:sty m:val="p"/>
                      </m:rPr>
                      <w:rPr>
                        <w:rFonts w:ascii="Cambria Math" w:hAnsi="Cambria Math" w:cs="Arial"/>
                        <w:sz w:val="24"/>
                        <w:szCs w:val="24"/>
                        <w:lang w:eastAsia="pt-BR"/>
                      </w:rPr>
                      <m:t>,11</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22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rPr>
                      <m:t>u</m:t>
                    </m:r>
                  </m:e>
                  <m:sub>
                    <m:r>
                      <m:rPr>
                        <m:sty m:val="p"/>
                      </m:rPr>
                      <w:rPr>
                        <w:rFonts w:ascii="Cambria Math" w:hAnsi="Cambria Math" w:cs="Arial"/>
                        <w:sz w:val="24"/>
                        <w:szCs w:val="24"/>
                        <w:lang w:eastAsia="pt-BR"/>
                      </w:rPr>
                      <m:t>,22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r>
                      <m:rPr>
                        <m:sty m:val="p"/>
                      </m:rPr>
                      <w:rPr>
                        <w:rFonts w:ascii="Cambria Math" w:hAnsi="Cambria Math" w:cs="Arial"/>
                        <w:sz w:val="24"/>
                        <w:szCs w:val="24"/>
                        <w:lang w:eastAsia="pt-BR"/>
                      </w:rPr>
                      <m:t>λ</m:t>
                    </m:r>
                  </m:e>
                  <m:sub>
                    <m:r>
                      <m:rPr>
                        <m:sty m:val="p"/>
                      </m:rPr>
                      <w:rPr>
                        <w:rFonts w:ascii="Cambria Math" w:hAnsi="Cambria Math" w:cs="Arial"/>
                        <w:sz w:val="24"/>
                        <w:szCs w:val="24"/>
                      </w:rPr>
                      <m:t>1</m:t>
                    </m:r>
                  </m:sub>
                </m:sSub>
                <m:acc>
                  <m:accPr>
                    <m:chr m:val="̈"/>
                    <m:ctrlPr>
                      <w:rPr>
                        <w:rFonts w:ascii="Cambria Math" w:hAnsi="Cambria Math" w:cs="Arial"/>
                        <w:sz w:val="24"/>
                        <w:szCs w:val="24"/>
                      </w:rPr>
                    </m:ctrlPr>
                  </m:accPr>
                  <m:e>
                    <m:r>
                      <m:rPr>
                        <m:sty m:val="p"/>
                      </m:rPr>
                      <w:rPr>
                        <w:rFonts w:ascii="Cambria Math" w:hAnsi="Cambria Math" w:cs="Arial"/>
                        <w:sz w:val="24"/>
                        <w:szCs w:val="24"/>
                      </w:rPr>
                      <m:t>u</m:t>
                    </m:r>
                  </m:e>
                </m:acc>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oMath>
            </m:oMathPara>
          </w:p>
        </w:tc>
        <w:tc>
          <w:tcPr>
            <w:tcW w:w="428" w:type="pct"/>
            <w:vAlign w:val="center"/>
          </w:tcPr>
          <w:p w14:paraId="4D53F039" w14:textId="77777777" w:rsidR="006F78DF" w:rsidRPr="00FE260B" w:rsidRDefault="00864F85" w:rsidP="007536DE">
            <w:pPr>
              <w:pStyle w:val="NormalCilamce2011"/>
              <w:spacing w:line="360" w:lineRule="auto"/>
              <w:ind w:firstLine="0"/>
              <w:jc w:val="right"/>
              <w:rPr>
                <w:rFonts w:ascii="Arial" w:hAnsi="Arial" w:cs="Arial"/>
                <w:lang w:val="pt-BR"/>
              </w:rPr>
            </w:pPr>
            <w:r w:rsidRPr="00FE260B">
              <w:rPr>
                <w:rFonts w:ascii="Arial" w:hAnsi="Arial" w:cs="Arial"/>
                <w:lang w:val="pt-BR"/>
              </w:rPr>
              <w:t>(A16</w:t>
            </w:r>
            <w:r w:rsidR="006F78DF" w:rsidRPr="00FE260B">
              <w:rPr>
                <w:rFonts w:ascii="Arial" w:hAnsi="Arial" w:cs="Arial"/>
                <w:lang w:val="pt-BR"/>
              </w:rPr>
              <w:t>)</w:t>
            </w:r>
          </w:p>
        </w:tc>
      </w:tr>
    </w:tbl>
    <w:p w14:paraId="50F457A9" w14:textId="77777777" w:rsidR="006F78DF" w:rsidRPr="00FE260B" w:rsidRDefault="006F78DF" w:rsidP="007536DE">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9"/>
        <w:gridCol w:w="803"/>
      </w:tblGrid>
      <w:tr w:rsidR="006F78DF" w:rsidRPr="00FE260B" w14:paraId="2E3780AD" w14:textId="77777777" w:rsidTr="00686F6B">
        <w:trPr>
          <w:trHeight w:val="567"/>
        </w:trPr>
        <w:tc>
          <w:tcPr>
            <w:tcW w:w="4572" w:type="pct"/>
            <w:vAlign w:val="center"/>
          </w:tcPr>
          <w:p w14:paraId="431F0953" w14:textId="77777777" w:rsidR="006F78DF"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cs="Arial"/>
                        <w:sz w:val="24"/>
                        <w:szCs w:val="24"/>
                      </w:rPr>
                    </m:ctrlPr>
                  </m:sSubPr>
                  <m:e>
                    <m:r>
                      <m:rPr>
                        <m:sty m:val="p"/>
                      </m:rPr>
                      <w:rPr>
                        <w:rFonts w:ascii="Cambria Math" w:hAnsi="Cambria Math" w:cs="Arial"/>
                        <w:sz w:val="24"/>
                        <w:szCs w:val="24"/>
                      </w:rPr>
                      <m:t>Ku</m:t>
                    </m:r>
                  </m:e>
                  <m:sub>
                    <m:r>
                      <m:rPr>
                        <m:sty m:val="p"/>
                      </m:rPr>
                      <w:rPr>
                        <w:rFonts w:ascii="Cambria Math" w:hAnsi="Cambria Math" w:cs="Arial"/>
                        <w:sz w:val="24"/>
                        <w:szCs w:val="24"/>
                        <w:lang w:eastAsia="pt-BR"/>
                      </w:rPr>
                      <m:t>,ii</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r>
                      <m:rPr>
                        <m:sty m:val="p"/>
                      </m:rPr>
                      <w:rPr>
                        <w:rFonts w:ascii="Cambria Math" w:hAnsi="Cambria Math" w:cs="Arial"/>
                        <w:sz w:val="24"/>
                        <w:szCs w:val="24"/>
                        <w:lang w:eastAsia="pt-BR"/>
                      </w:rPr>
                      <m:t>λ</m:t>
                    </m:r>
                  </m:e>
                  <m:sub>
                    <m:r>
                      <m:rPr>
                        <m:sty m:val="p"/>
                      </m:rPr>
                      <w:rPr>
                        <w:rFonts w:ascii="Cambria Math" w:hAnsi="Cambria Math" w:cs="Arial"/>
                        <w:sz w:val="24"/>
                        <w:szCs w:val="24"/>
                      </w:rPr>
                      <m:t>1</m:t>
                    </m:r>
                  </m:sub>
                </m:sSub>
                <m:acc>
                  <m:accPr>
                    <m:chr m:val="̈"/>
                    <m:ctrlPr>
                      <w:rPr>
                        <w:rFonts w:ascii="Cambria Math" w:hAnsi="Cambria Math" w:cs="Arial"/>
                        <w:sz w:val="24"/>
                        <w:szCs w:val="24"/>
                      </w:rPr>
                    </m:ctrlPr>
                  </m:accPr>
                  <m:e>
                    <m:r>
                      <m:rPr>
                        <m:sty m:val="p"/>
                      </m:rPr>
                      <w:rPr>
                        <w:rFonts w:ascii="Cambria Math" w:hAnsi="Cambria Math" w:cs="Arial"/>
                        <w:sz w:val="24"/>
                        <w:szCs w:val="24"/>
                      </w:rPr>
                      <m:t>u</m:t>
                    </m:r>
                  </m:e>
                </m:acc>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oMath>
            </m:oMathPara>
          </w:p>
        </w:tc>
        <w:tc>
          <w:tcPr>
            <w:tcW w:w="428" w:type="pct"/>
            <w:vAlign w:val="center"/>
          </w:tcPr>
          <w:p w14:paraId="5E04FEBF" w14:textId="77777777" w:rsidR="006F78DF" w:rsidRPr="00FE260B" w:rsidRDefault="00864F85" w:rsidP="007536DE">
            <w:pPr>
              <w:pStyle w:val="NormalCilamce2011"/>
              <w:spacing w:line="360" w:lineRule="auto"/>
              <w:ind w:firstLine="0"/>
              <w:jc w:val="right"/>
              <w:rPr>
                <w:rFonts w:ascii="Arial" w:hAnsi="Arial" w:cs="Arial"/>
                <w:lang w:val="pt-BR"/>
              </w:rPr>
            </w:pPr>
            <w:r w:rsidRPr="00FE260B">
              <w:rPr>
                <w:rFonts w:ascii="Arial" w:hAnsi="Arial" w:cs="Arial"/>
                <w:lang w:val="pt-BR"/>
              </w:rPr>
              <w:t>(A17</w:t>
            </w:r>
            <w:r w:rsidR="006F78DF" w:rsidRPr="00FE260B">
              <w:rPr>
                <w:rFonts w:ascii="Arial" w:hAnsi="Arial" w:cs="Arial"/>
                <w:lang w:val="pt-BR"/>
              </w:rPr>
              <w:t>)</w:t>
            </w:r>
          </w:p>
        </w:tc>
      </w:tr>
    </w:tbl>
    <w:p w14:paraId="24C21CA0" w14:textId="77777777" w:rsidR="006F78DF" w:rsidRPr="00FE260B" w:rsidRDefault="006F78DF" w:rsidP="007536DE">
      <w:pPr>
        <w:spacing w:after="0" w:line="360" w:lineRule="auto"/>
        <w:jc w:val="both"/>
        <w:rPr>
          <w:rFonts w:ascii="Arial" w:hAnsi="Arial" w:cs="Arial"/>
          <w:sz w:val="24"/>
          <w:szCs w:val="24"/>
        </w:rPr>
      </w:pPr>
    </w:p>
    <w:p w14:paraId="5DD83E4F" w14:textId="6A699226" w:rsidR="00864F85" w:rsidRPr="00FE260B" w:rsidRDefault="00864F85" w:rsidP="007536DE">
      <w:pPr>
        <w:pStyle w:val="PargrafodaLista"/>
        <w:numPr>
          <w:ilvl w:val="0"/>
          <w:numId w:val="25"/>
        </w:numPr>
        <w:spacing w:after="0" w:line="360" w:lineRule="auto"/>
        <w:jc w:val="both"/>
        <w:rPr>
          <w:rFonts w:ascii="Arial" w:hAnsi="Arial" w:cs="Arial"/>
          <w:sz w:val="24"/>
          <w:szCs w:val="24"/>
        </w:rPr>
      </w:pPr>
      <w:r w:rsidRPr="00FE260B">
        <w:rPr>
          <w:rFonts w:ascii="Arial" w:hAnsi="Arial" w:cs="Arial"/>
          <w:sz w:val="24"/>
          <w:szCs w:val="24"/>
        </w:rPr>
        <w:t xml:space="preserve">Equações de Poisson considerando o termo </w:t>
      </w:r>
      <m:oMath>
        <m:r>
          <m:rPr>
            <m:sty m:val="p"/>
          </m:rPr>
          <w:rPr>
            <w:rFonts w:ascii="Cambria Math" w:hAnsi="Cambria Math" w:cs="Arial"/>
            <w:sz w:val="24"/>
            <w:szCs w:val="24"/>
          </w:rPr>
          <m:t>p(X)</m:t>
        </m:r>
      </m:oMath>
      <w:r w:rsidR="00AE5B2B" w:rsidRPr="00FE260B">
        <w:rPr>
          <w:rFonts w:ascii="Arial" w:hAnsi="Arial" w:cs="Arial"/>
          <w:sz w:val="24"/>
          <w:szCs w:val="24"/>
        </w:rPr>
        <w:t xml:space="preserve"> v</w:t>
      </w:r>
      <w:r w:rsidRPr="00FE260B">
        <w:rPr>
          <w:rFonts w:ascii="Arial" w:hAnsi="Arial" w:cs="Arial"/>
          <w:sz w:val="24"/>
          <w:szCs w:val="24"/>
        </w:rPr>
        <w:t>ariável ou não, podendo representar uma fonte ou sorvedouro de energia em processos com regime permanente. (Özisik, 1977)</w:t>
      </w:r>
      <w:r w:rsidR="00AA7D1C">
        <w:rPr>
          <w:rFonts w:ascii="Arial" w:hAnsi="Arial" w:cs="Arial"/>
          <w:sz w:val="24"/>
          <w:szCs w:val="24"/>
        </w:rPr>
        <w:t>:</w:t>
      </w:r>
    </w:p>
    <w:p w14:paraId="52C76297" w14:textId="77777777" w:rsidR="00864F85" w:rsidRPr="00FE260B" w:rsidRDefault="00864F85" w:rsidP="007536DE">
      <w:pPr>
        <w:pStyle w:val="NormalCilamce2011"/>
        <w:spacing w:line="360" w:lineRule="auto"/>
        <w:ind w:firstLine="0"/>
        <w:rPr>
          <w:rFonts w:ascii="Arial" w:hAnsi="Arial" w:cs="Arial"/>
          <w:lang w:val="pt-BR"/>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9"/>
        <w:gridCol w:w="803"/>
      </w:tblGrid>
      <w:tr w:rsidR="00864F85" w:rsidRPr="00FE260B" w14:paraId="2B779A59" w14:textId="77777777" w:rsidTr="00355961">
        <w:trPr>
          <w:trHeight w:val="567"/>
        </w:trPr>
        <w:tc>
          <w:tcPr>
            <w:tcW w:w="4572" w:type="pct"/>
            <w:vAlign w:val="center"/>
          </w:tcPr>
          <w:p w14:paraId="3C01D6C4" w14:textId="77777777" w:rsidR="00864F85"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11</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rPr>
                      <m:t>u</m:t>
                    </m:r>
                  </m:e>
                  <m:sub>
                    <m:r>
                      <m:rPr>
                        <m:sty m:val="p"/>
                      </m:rPr>
                      <w:rPr>
                        <w:rFonts w:ascii="Cambria Math" w:hAnsi="Cambria Math" w:cs="Arial"/>
                        <w:sz w:val="24"/>
                        <w:szCs w:val="24"/>
                        <w:lang w:eastAsia="pt-BR"/>
                      </w:rPr>
                      <m:t>,11</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11</m:t>
                        </m:r>
                      </m:sub>
                    </m:sSub>
                  </m:e>
                  <m:sub>
                    <m:r>
                      <m:rPr>
                        <m:sty m:val="p"/>
                      </m:rPr>
                      <w:rPr>
                        <w:rFonts w:ascii="Cambria Math" w:hAnsi="Cambria Math" w:cs="Arial"/>
                        <w:sz w:val="24"/>
                        <w:szCs w:val="24"/>
                        <w:lang w:eastAsia="pt-BR"/>
                      </w:rPr>
                      <m:t>,1</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sSub>
                  <m:sSubPr>
                    <m:ctrlPr>
                      <w:rPr>
                        <w:rFonts w:ascii="Cambria Math" w:hAnsi="Cambria Math" w:cs="Arial"/>
                        <w:sz w:val="24"/>
                        <w:szCs w:val="24"/>
                      </w:rPr>
                    </m:ctrlPr>
                  </m:sSubPr>
                  <m:e>
                    <m:r>
                      <m:rPr>
                        <m:sty m:val="p"/>
                      </m:rPr>
                      <w:rPr>
                        <w:rFonts w:ascii="Cambria Math" w:hAnsi="Cambria Math" w:cs="Arial"/>
                        <w:sz w:val="24"/>
                        <w:szCs w:val="24"/>
                        <w:lang w:eastAsia="pt-BR"/>
                      </w:rPr>
                      <m:t>u</m:t>
                    </m:r>
                  </m:e>
                  <m:sub>
                    <m:r>
                      <m:rPr>
                        <m:sty m:val="p"/>
                      </m:rPr>
                      <w:rPr>
                        <w:rFonts w:ascii="Cambria Math" w:hAnsi="Cambria Math" w:cs="Arial"/>
                        <w:sz w:val="24"/>
                        <w:szCs w:val="24"/>
                        <w:lang w:eastAsia="pt-BR"/>
                      </w:rPr>
                      <m:t>,1</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22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rPr>
                      <m:t>u</m:t>
                    </m:r>
                  </m:e>
                  <m:sub>
                    <m:r>
                      <m:rPr>
                        <m:sty m:val="p"/>
                      </m:rPr>
                      <w:rPr>
                        <w:rFonts w:ascii="Cambria Math" w:hAnsi="Cambria Math" w:cs="Arial"/>
                        <w:sz w:val="24"/>
                        <w:szCs w:val="24"/>
                        <w:lang w:eastAsia="pt-BR"/>
                      </w:rPr>
                      <m:t>,22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22</m:t>
                        </m:r>
                      </m:sub>
                    </m:sSub>
                  </m:e>
                  <m:sub>
                    <m:r>
                      <m:rPr>
                        <m:sty m:val="p"/>
                      </m:rPr>
                      <w:rPr>
                        <w:rFonts w:ascii="Cambria Math" w:hAnsi="Cambria Math" w:cs="Arial"/>
                        <w:sz w:val="24"/>
                        <w:szCs w:val="24"/>
                        <w:lang w:eastAsia="pt-BR"/>
                      </w:rPr>
                      <m:t>,2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sSub>
                  <m:sSubPr>
                    <m:ctrlPr>
                      <w:rPr>
                        <w:rFonts w:ascii="Cambria Math" w:hAnsi="Cambria Math" w:cs="Arial"/>
                        <w:sz w:val="24"/>
                        <w:szCs w:val="24"/>
                      </w:rPr>
                    </m:ctrlPr>
                  </m:sSubPr>
                  <m:e>
                    <m:r>
                      <m:rPr>
                        <m:sty m:val="p"/>
                      </m:rPr>
                      <w:rPr>
                        <w:rFonts w:ascii="Cambria Math" w:hAnsi="Cambria Math" w:cs="Arial"/>
                        <w:sz w:val="24"/>
                        <w:szCs w:val="24"/>
                        <w:lang w:eastAsia="pt-BR"/>
                      </w:rPr>
                      <m:t>u</m:t>
                    </m:r>
                  </m:e>
                  <m:sub>
                    <m:r>
                      <m:rPr>
                        <m:sty m:val="p"/>
                      </m:rPr>
                      <w:rPr>
                        <w:rFonts w:ascii="Cambria Math" w:hAnsi="Cambria Math" w:cs="Arial"/>
                        <w:sz w:val="24"/>
                        <w:szCs w:val="24"/>
                        <w:lang w:eastAsia="pt-BR"/>
                      </w:rPr>
                      <m:t>,2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r>
                  <m:rPr>
                    <m:sty m:val="p"/>
                  </m:rPr>
                  <w:rPr>
                    <w:rFonts w:ascii="Cambria Math" w:hAnsi="Cambria Math" w:cs="Arial"/>
                    <w:sz w:val="24"/>
                    <w:szCs w:val="24"/>
                  </w:rPr>
                  <m:t>p(X)</m:t>
                </m:r>
              </m:oMath>
            </m:oMathPara>
          </w:p>
        </w:tc>
        <w:tc>
          <w:tcPr>
            <w:tcW w:w="428" w:type="pct"/>
            <w:vAlign w:val="center"/>
          </w:tcPr>
          <w:p w14:paraId="50806F58" w14:textId="77777777" w:rsidR="00864F85" w:rsidRPr="00FE260B" w:rsidRDefault="00864F85" w:rsidP="007536DE">
            <w:pPr>
              <w:pStyle w:val="NormalCilamce2011"/>
              <w:spacing w:line="360" w:lineRule="auto"/>
              <w:ind w:firstLine="0"/>
              <w:jc w:val="right"/>
              <w:rPr>
                <w:rFonts w:ascii="Arial" w:hAnsi="Arial" w:cs="Arial"/>
                <w:lang w:val="pt-BR"/>
              </w:rPr>
            </w:pPr>
            <w:r w:rsidRPr="00FE260B">
              <w:rPr>
                <w:rFonts w:ascii="Arial" w:hAnsi="Arial" w:cs="Arial"/>
                <w:lang w:val="pt-BR"/>
              </w:rPr>
              <w:t>(A18)</w:t>
            </w:r>
          </w:p>
        </w:tc>
      </w:tr>
    </w:tbl>
    <w:p w14:paraId="0BD02F36" w14:textId="77777777" w:rsidR="00864F85" w:rsidRPr="00FE260B" w:rsidRDefault="00864F85" w:rsidP="007536DE">
      <w:pPr>
        <w:pStyle w:val="NormalCilamce2011"/>
        <w:spacing w:line="360" w:lineRule="auto"/>
        <w:ind w:firstLine="0"/>
        <w:rPr>
          <w:rFonts w:ascii="Arial" w:hAnsi="Arial" w:cs="Arial"/>
          <w:lang w:val="pt-BR"/>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9"/>
        <w:gridCol w:w="803"/>
      </w:tblGrid>
      <w:tr w:rsidR="00864F85" w:rsidRPr="00FE260B" w14:paraId="7258A5A6" w14:textId="77777777" w:rsidTr="00355961">
        <w:trPr>
          <w:trHeight w:val="567"/>
        </w:trPr>
        <w:tc>
          <w:tcPr>
            <w:tcW w:w="4572" w:type="pct"/>
            <w:vAlign w:val="center"/>
          </w:tcPr>
          <w:p w14:paraId="1E8258EE" w14:textId="77777777" w:rsidR="00864F85"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cs="Arial"/>
                        <w:sz w:val="24"/>
                        <w:szCs w:val="24"/>
                      </w:rPr>
                    </m:ctrlPr>
                  </m:sSubPr>
                  <m:e>
                    <m:d>
                      <m:dPr>
                        <m:begChr m:val="["/>
                        <m:endChr m:val="]"/>
                        <m:ctrlPr>
                          <w:rPr>
                            <w:rFonts w:ascii="Cambria Math" w:hAnsi="Cambria Math" w:cs="Arial"/>
                            <w:sz w:val="24"/>
                            <w:szCs w:val="24"/>
                          </w:rPr>
                        </m:ctrlPr>
                      </m:dPr>
                      <m:e>
                        <m:r>
                          <m:rPr>
                            <m:sty m:val="p"/>
                          </m:rPr>
                          <w:rPr>
                            <w:rFonts w:ascii="Cambria Math" w:hAnsi="Cambria Math" w:cs="Arial"/>
                            <w:sz w:val="24"/>
                            <w:szCs w:val="24"/>
                          </w:rPr>
                          <m:t>K</m:t>
                        </m:r>
                        <m:r>
                          <m:rPr>
                            <m:sty m:val="p"/>
                          </m:rPr>
                          <w:rPr>
                            <w:rFonts w:ascii="Cambria Math" w:hAnsi="Cambria Math" w:cs="Arial"/>
                            <w:sz w:val="24"/>
                            <w:szCs w:val="24"/>
                            <w:lang w:eastAsia="pt-BR"/>
                          </w:rPr>
                          <m:t>(X)</m:t>
                        </m:r>
                        <m:sSub>
                          <m:sSubPr>
                            <m:ctrlPr>
                              <w:rPr>
                                <w:rFonts w:ascii="Cambria Math" w:hAnsi="Cambria Math" w:cs="Arial"/>
                                <w:sz w:val="24"/>
                                <w:szCs w:val="24"/>
                              </w:rPr>
                            </m:ctrlPr>
                          </m:sSubPr>
                          <m:e>
                            <m:r>
                              <m:rPr>
                                <m:sty m:val="p"/>
                              </m:rPr>
                              <w:rPr>
                                <w:rFonts w:ascii="Cambria Math" w:hAnsi="Cambria Math" w:cs="Arial"/>
                                <w:sz w:val="24"/>
                                <w:szCs w:val="24"/>
                                <w:lang w:eastAsia="pt-BR"/>
                              </w:rPr>
                              <m:t>u</m:t>
                            </m:r>
                          </m:e>
                          <m:sub>
                            <m:r>
                              <m:rPr>
                                <m:sty m:val="p"/>
                              </m:rPr>
                              <w:rPr>
                                <w:rFonts w:ascii="Cambria Math" w:hAnsi="Cambria Math" w:cs="Arial"/>
                                <w:sz w:val="24"/>
                                <w:szCs w:val="24"/>
                                <w:lang w:eastAsia="pt-BR"/>
                              </w:rPr>
                              <m:t>,i</m:t>
                            </m:r>
                          </m:sub>
                        </m:sSub>
                        <m:r>
                          <m:rPr>
                            <m:sty m:val="p"/>
                          </m:rPr>
                          <w:rPr>
                            <w:rFonts w:ascii="Cambria Math" w:hAnsi="Cambria Math" w:cs="Arial"/>
                            <w:sz w:val="24"/>
                            <w:szCs w:val="24"/>
                            <w:lang w:eastAsia="pt-BR"/>
                          </w:rPr>
                          <m:t>(X)</m:t>
                        </m:r>
                      </m:e>
                    </m:d>
                  </m:e>
                  <m:sub>
                    <m:r>
                      <m:rPr>
                        <m:sty m:val="p"/>
                      </m:rPr>
                      <w:rPr>
                        <w:rFonts w:ascii="Cambria Math" w:hAnsi="Cambria Math" w:cs="Arial"/>
                        <w:sz w:val="24"/>
                        <w:szCs w:val="24"/>
                        <w:lang w:eastAsia="pt-BR"/>
                      </w:rPr>
                      <m:t>,i</m:t>
                    </m:r>
                  </m:sub>
                </m:sSub>
                <m:r>
                  <m:rPr>
                    <m:sty m:val="p"/>
                  </m:rPr>
                  <w:rPr>
                    <w:rFonts w:ascii="Cambria Math" w:hAnsi="Cambria Math" w:cs="Arial"/>
                    <w:sz w:val="24"/>
                    <w:szCs w:val="24"/>
                    <w:lang w:eastAsia="pt-BR"/>
                  </w:rPr>
                  <m:t>=</m:t>
                </m:r>
                <m:r>
                  <m:rPr>
                    <m:sty m:val="p"/>
                  </m:rPr>
                  <w:rPr>
                    <w:rFonts w:ascii="Cambria Math" w:hAnsi="Cambria Math" w:cs="Arial"/>
                    <w:sz w:val="24"/>
                    <w:szCs w:val="24"/>
                  </w:rPr>
                  <m:t>p(X)</m:t>
                </m:r>
              </m:oMath>
            </m:oMathPara>
          </w:p>
        </w:tc>
        <w:tc>
          <w:tcPr>
            <w:tcW w:w="428" w:type="pct"/>
            <w:vAlign w:val="center"/>
          </w:tcPr>
          <w:p w14:paraId="1E7FFBE9" w14:textId="77777777" w:rsidR="00864F85" w:rsidRPr="00FE260B" w:rsidRDefault="00864F85" w:rsidP="007536DE">
            <w:pPr>
              <w:pStyle w:val="NormalCilamce2011"/>
              <w:spacing w:line="360" w:lineRule="auto"/>
              <w:ind w:firstLine="0"/>
              <w:jc w:val="right"/>
              <w:rPr>
                <w:rFonts w:ascii="Arial" w:hAnsi="Arial" w:cs="Arial"/>
                <w:lang w:val="pt-BR"/>
              </w:rPr>
            </w:pPr>
            <w:r w:rsidRPr="00FE260B">
              <w:rPr>
                <w:rFonts w:ascii="Arial" w:hAnsi="Arial" w:cs="Arial"/>
                <w:lang w:val="pt-BR"/>
              </w:rPr>
              <w:t>(A19)</w:t>
            </w:r>
          </w:p>
        </w:tc>
      </w:tr>
    </w:tbl>
    <w:p w14:paraId="0A8DB014" w14:textId="77777777" w:rsidR="00864F85" w:rsidRPr="00FE260B" w:rsidRDefault="00864F85" w:rsidP="007536DE">
      <w:pPr>
        <w:spacing w:after="0" w:line="360" w:lineRule="auto"/>
        <w:jc w:val="both"/>
        <w:rPr>
          <w:rFonts w:ascii="Arial" w:hAnsi="Arial" w:cs="Arial"/>
          <w:sz w:val="24"/>
          <w:szCs w:val="24"/>
        </w:rPr>
      </w:pPr>
      <w:r w:rsidRPr="00FE260B">
        <w:rPr>
          <w:rFonts w:ascii="Arial" w:hAnsi="Arial" w:cs="Arial"/>
          <w:sz w:val="24"/>
          <w:szCs w:val="24"/>
        </w:rPr>
        <w:t xml:space="preserve">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9"/>
        <w:gridCol w:w="803"/>
      </w:tblGrid>
      <w:tr w:rsidR="00864F85" w:rsidRPr="00FE260B" w14:paraId="791ED18B" w14:textId="77777777" w:rsidTr="00355961">
        <w:trPr>
          <w:trHeight w:val="567"/>
        </w:trPr>
        <w:tc>
          <w:tcPr>
            <w:tcW w:w="4572" w:type="pct"/>
            <w:vAlign w:val="center"/>
          </w:tcPr>
          <w:p w14:paraId="2EC0F970" w14:textId="77777777" w:rsidR="00864F85"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11</m:t>
                        </m:r>
                      </m:sub>
                    </m:sSub>
                    <m:r>
                      <m:rPr>
                        <m:sty m:val="p"/>
                      </m:rPr>
                      <w:rPr>
                        <w:rFonts w:ascii="Cambria Math" w:hAnsi="Cambria Math" w:cs="Arial"/>
                        <w:sz w:val="24"/>
                        <w:szCs w:val="24"/>
                      </w:rPr>
                      <m:t>u</m:t>
                    </m:r>
                  </m:e>
                  <m:sub>
                    <m:r>
                      <m:rPr>
                        <m:sty m:val="p"/>
                      </m:rPr>
                      <w:rPr>
                        <w:rFonts w:ascii="Cambria Math" w:hAnsi="Cambria Math" w:cs="Arial"/>
                        <w:sz w:val="24"/>
                        <w:szCs w:val="24"/>
                        <w:lang w:eastAsia="pt-BR"/>
                      </w:rPr>
                      <m:t>,11</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22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rPr>
                      <m:t>u</m:t>
                    </m:r>
                  </m:e>
                  <m:sub>
                    <m:r>
                      <m:rPr>
                        <m:sty m:val="p"/>
                      </m:rPr>
                      <w:rPr>
                        <w:rFonts w:ascii="Cambria Math" w:hAnsi="Cambria Math" w:cs="Arial"/>
                        <w:sz w:val="24"/>
                        <w:szCs w:val="24"/>
                        <w:lang w:eastAsia="pt-BR"/>
                      </w:rPr>
                      <m:t>,22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r>
                  <m:rPr>
                    <m:sty m:val="p"/>
                  </m:rPr>
                  <w:rPr>
                    <w:rFonts w:ascii="Cambria Math" w:hAnsi="Cambria Math" w:cs="Arial"/>
                    <w:sz w:val="24"/>
                    <w:szCs w:val="24"/>
                  </w:rPr>
                  <m:t>p(X)</m:t>
                </m:r>
              </m:oMath>
            </m:oMathPara>
          </w:p>
        </w:tc>
        <w:tc>
          <w:tcPr>
            <w:tcW w:w="428" w:type="pct"/>
            <w:vAlign w:val="center"/>
          </w:tcPr>
          <w:p w14:paraId="6D4E2EA7" w14:textId="77777777" w:rsidR="00864F85" w:rsidRPr="00FE260B" w:rsidRDefault="00864F85" w:rsidP="007536DE">
            <w:pPr>
              <w:pStyle w:val="NormalCilamce2011"/>
              <w:spacing w:line="360" w:lineRule="auto"/>
              <w:ind w:firstLine="0"/>
              <w:jc w:val="right"/>
              <w:rPr>
                <w:rFonts w:ascii="Arial" w:hAnsi="Arial" w:cs="Arial"/>
                <w:lang w:val="pt-BR"/>
              </w:rPr>
            </w:pPr>
            <w:r w:rsidRPr="00FE260B">
              <w:rPr>
                <w:rFonts w:ascii="Arial" w:hAnsi="Arial" w:cs="Arial"/>
                <w:lang w:val="pt-BR"/>
              </w:rPr>
              <w:t>(A20)</w:t>
            </w:r>
          </w:p>
        </w:tc>
      </w:tr>
    </w:tbl>
    <w:p w14:paraId="7F3C4B8E" w14:textId="77777777" w:rsidR="00864F85" w:rsidRPr="00FE260B" w:rsidRDefault="00864F85" w:rsidP="007536DE">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8"/>
        <w:gridCol w:w="804"/>
      </w:tblGrid>
      <w:tr w:rsidR="00864F85" w:rsidRPr="00FE260B" w14:paraId="5D2C81DE" w14:textId="77777777" w:rsidTr="00AE5B2B">
        <w:trPr>
          <w:trHeight w:val="567"/>
        </w:trPr>
        <w:tc>
          <w:tcPr>
            <w:tcW w:w="4557" w:type="pct"/>
            <w:vAlign w:val="center"/>
          </w:tcPr>
          <w:p w14:paraId="065C04C6" w14:textId="77777777" w:rsidR="00864F85"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cs="Arial"/>
                        <w:sz w:val="24"/>
                        <w:szCs w:val="24"/>
                      </w:rPr>
                    </m:ctrlPr>
                  </m:sSubPr>
                  <m:e>
                    <m:r>
                      <m:rPr>
                        <m:sty m:val="p"/>
                      </m:rPr>
                      <w:rPr>
                        <w:rFonts w:ascii="Cambria Math" w:hAnsi="Cambria Math" w:cs="Arial"/>
                        <w:sz w:val="24"/>
                        <w:szCs w:val="24"/>
                      </w:rPr>
                      <m:t>Ku</m:t>
                    </m:r>
                  </m:e>
                  <m:sub>
                    <m:r>
                      <m:rPr>
                        <m:sty m:val="p"/>
                      </m:rPr>
                      <w:rPr>
                        <w:rFonts w:ascii="Cambria Math" w:hAnsi="Cambria Math" w:cs="Arial"/>
                        <w:sz w:val="24"/>
                        <w:szCs w:val="24"/>
                        <w:lang w:eastAsia="pt-BR"/>
                      </w:rPr>
                      <m:t>,ii</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r>
                  <m:rPr>
                    <m:sty m:val="p"/>
                  </m:rPr>
                  <w:rPr>
                    <w:rFonts w:ascii="Cambria Math" w:hAnsi="Cambria Math" w:cs="Arial"/>
                    <w:sz w:val="24"/>
                    <w:szCs w:val="24"/>
                  </w:rPr>
                  <m:t>p(X)</m:t>
                </m:r>
              </m:oMath>
            </m:oMathPara>
          </w:p>
        </w:tc>
        <w:tc>
          <w:tcPr>
            <w:tcW w:w="443" w:type="pct"/>
            <w:vAlign w:val="center"/>
          </w:tcPr>
          <w:p w14:paraId="103D8FDB" w14:textId="77777777" w:rsidR="00864F85" w:rsidRPr="00FE260B" w:rsidRDefault="00864F85" w:rsidP="007536DE">
            <w:pPr>
              <w:pStyle w:val="NormalCilamce2011"/>
              <w:spacing w:line="360" w:lineRule="auto"/>
              <w:ind w:firstLine="0"/>
              <w:jc w:val="right"/>
              <w:rPr>
                <w:rFonts w:ascii="Arial" w:hAnsi="Arial" w:cs="Arial"/>
                <w:lang w:val="pt-BR"/>
              </w:rPr>
            </w:pPr>
            <w:r w:rsidRPr="00FE260B">
              <w:rPr>
                <w:rFonts w:ascii="Arial" w:hAnsi="Arial" w:cs="Arial"/>
                <w:lang w:val="pt-BR"/>
              </w:rPr>
              <w:t>(A21)</w:t>
            </w:r>
          </w:p>
        </w:tc>
      </w:tr>
    </w:tbl>
    <w:p w14:paraId="4321C042" w14:textId="23252813" w:rsidR="00AE5B2B" w:rsidRPr="00FE260B" w:rsidRDefault="00AE5B2B" w:rsidP="007536DE">
      <w:pPr>
        <w:pStyle w:val="PargrafodaLista"/>
        <w:numPr>
          <w:ilvl w:val="0"/>
          <w:numId w:val="25"/>
        </w:numPr>
        <w:spacing w:after="0" w:line="360" w:lineRule="auto"/>
        <w:ind w:firstLine="0"/>
        <w:jc w:val="both"/>
        <w:rPr>
          <w:rFonts w:ascii="Arial" w:hAnsi="Arial" w:cs="Arial"/>
        </w:rPr>
      </w:pPr>
      <w:r w:rsidRPr="00FE260B">
        <w:rPr>
          <w:rFonts w:ascii="Arial" w:hAnsi="Arial" w:cs="Arial"/>
          <w:sz w:val="24"/>
          <w:szCs w:val="24"/>
        </w:rPr>
        <w:lastRenderedPageBreak/>
        <w:t>Equações de Laplace</w:t>
      </w:r>
      <w:r w:rsidR="00AA7D1C">
        <w:rPr>
          <w:rFonts w:ascii="Arial" w:hAnsi="Arial" w:cs="Arial"/>
          <w:sz w:val="24"/>
          <w:szCs w:val="24"/>
        </w:rPr>
        <w:t>:</w:t>
      </w:r>
    </w:p>
    <w:p w14:paraId="16FE0342" w14:textId="77777777" w:rsidR="00AE5B2B" w:rsidRPr="00FE260B" w:rsidRDefault="00AE5B2B" w:rsidP="007536DE">
      <w:pPr>
        <w:pStyle w:val="PargrafodaLista"/>
        <w:spacing w:after="0" w:line="360" w:lineRule="auto"/>
        <w:ind w:left="360"/>
        <w:jc w:val="both"/>
        <w:rPr>
          <w:rFonts w:ascii="Arial" w:hAnsi="Arial" w:cs="Arial"/>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9"/>
        <w:gridCol w:w="803"/>
      </w:tblGrid>
      <w:tr w:rsidR="00AE5B2B" w:rsidRPr="00FE260B" w14:paraId="24F145CB" w14:textId="77777777" w:rsidTr="00355961">
        <w:trPr>
          <w:trHeight w:val="567"/>
        </w:trPr>
        <w:tc>
          <w:tcPr>
            <w:tcW w:w="4572" w:type="pct"/>
            <w:vAlign w:val="center"/>
          </w:tcPr>
          <w:p w14:paraId="416DB551" w14:textId="77777777" w:rsidR="00AE5B2B"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11</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rPr>
                      <m:t>u</m:t>
                    </m:r>
                  </m:e>
                  <m:sub>
                    <m:r>
                      <m:rPr>
                        <m:sty m:val="p"/>
                      </m:rPr>
                      <w:rPr>
                        <w:rFonts w:ascii="Cambria Math" w:hAnsi="Cambria Math" w:cs="Arial"/>
                        <w:sz w:val="24"/>
                        <w:szCs w:val="24"/>
                        <w:lang w:eastAsia="pt-BR"/>
                      </w:rPr>
                      <m:t>,11</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11</m:t>
                        </m:r>
                      </m:sub>
                    </m:sSub>
                  </m:e>
                  <m:sub>
                    <m:r>
                      <m:rPr>
                        <m:sty m:val="p"/>
                      </m:rPr>
                      <w:rPr>
                        <w:rFonts w:ascii="Cambria Math" w:hAnsi="Cambria Math" w:cs="Arial"/>
                        <w:sz w:val="24"/>
                        <w:szCs w:val="24"/>
                        <w:lang w:eastAsia="pt-BR"/>
                      </w:rPr>
                      <m:t>,1</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sSub>
                  <m:sSubPr>
                    <m:ctrlPr>
                      <w:rPr>
                        <w:rFonts w:ascii="Cambria Math" w:hAnsi="Cambria Math" w:cs="Arial"/>
                        <w:sz w:val="24"/>
                        <w:szCs w:val="24"/>
                      </w:rPr>
                    </m:ctrlPr>
                  </m:sSubPr>
                  <m:e>
                    <m:r>
                      <m:rPr>
                        <m:sty m:val="p"/>
                      </m:rPr>
                      <w:rPr>
                        <w:rFonts w:ascii="Cambria Math" w:hAnsi="Cambria Math" w:cs="Arial"/>
                        <w:sz w:val="24"/>
                        <w:szCs w:val="24"/>
                        <w:lang w:eastAsia="pt-BR"/>
                      </w:rPr>
                      <m:t>u</m:t>
                    </m:r>
                  </m:e>
                  <m:sub>
                    <m:r>
                      <m:rPr>
                        <m:sty m:val="p"/>
                      </m:rPr>
                      <w:rPr>
                        <w:rFonts w:ascii="Cambria Math" w:hAnsi="Cambria Math" w:cs="Arial"/>
                        <w:sz w:val="24"/>
                        <w:szCs w:val="24"/>
                        <w:lang w:eastAsia="pt-BR"/>
                      </w:rPr>
                      <m:t>,1</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22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rPr>
                      <m:t>u</m:t>
                    </m:r>
                  </m:e>
                  <m:sub>
                    <m:r>
                      <m:rPr>
                        <m:sty m:val="p"/>
                      </m:rPr>
                      <w:rPr>
                        <w:rFonts w:ascii="Cambria Math" w:hAnsi="Cambria Math" w:cs="Arial"/>
                        <w:sz w:val="24"/>
                        <w:szCs w:val="24"/>
                        <w:lang w:eastAsia="pt-BR"/>
                      </w:rPr>
                      <m:t>,22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22</m:t>
                        </m:r>
                      </m:sub>
                    </m:sSub>
                  </m:e>
                  <m:sub>
                    <m:r>
                      <m:rPr>
                        <m:sty m:val="p"/>
                      </m:rPr>
                      <w:rPr>
                        <w:rFonts w:ascii="Cambria Math" w:hAnsi="Cambria Math" w:cs="Arial"/>
                        <w:sz w:val="24"/>
                        <w:szCs w:val="24"/>
                        <w:lang w:eastAsia="pt-BR"/>
                      </w:rPr>
                      <m:t>,2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sSub>
                  <m:sSubPr>
                    <m:ctrlPr>
                      <w:rPr>
                        <w:rFonts w:ascii="Cambria Math" w:hAnsi="Cambria Math" w:cs="Arial"/>
                        <w:sz w:val="24"/>
                        <w:szCs w:val="24"/>
                      </w:rPr>
                    </m:ctrlPr>
                  </m:sSubPr>
                  <m:e>
                    <m:r>
                      <m:rPr>
                        <m:sty m:val="p"/>
                      </m:rPr>
                      <w:rPr>
                        <w:rFonts w:ascii="Cambria Math" w:hAnsi="Cambria Math" w:cs="Arial"/>
                        <w:sz w:val="24"/>
                        <w:szCs w:val="24"/>
                        <w:lang w:eastAsia="pt-BR"/>
                      </w:rPr>
                      <m:t>u</m:t>
                    </m:r>
                  </m:e>
                  <m:sub>
                    <m:r>
                      <m:rPr>
                        <m:sty m:val="p"/>
                      </m:rPr>
                      <w:rPr>
                        <w:rFonts w:ascii="Cambria Math" w:hAnsi="Cambria Math" w:cs="Arial"/>
                        <w:sz w:val="24"/>
                        <w:szCs w:val="24"/>
                        <w:lang w:eastAsia="pt-BR"/>
                      </w:rPr>
                      <m:t>,2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=0</m:t>
                </m:r>
              </m:oMath>
            </m:oMathPara>
          </w:p>
        </w:tc>
        <w:tc>
          <w:tcPr>
            <w:tcW w:w="428" w:type="pct"/>
            <w:vAlign w:val="center"/>
          </w:tcPr>
          <w:p w14:paraId="5173ED96" w14:textId="77777777" w:rsidR="00AE5B2B" w:rsidRPr="00FE260B" w:rsidRDefault="00AE5B2B" w:rsidP="007536DE">
            <w:pPr>
              <w:pStyle w:val="NormalCilamce2011"/>
              <w:spacing w:line="360" w:lineRule="auto"/>
              <w:ind w:firstLine="0"/>
              <w:jc w:val="right"/>
              <w:rPr>
                <w:rFonts w:ascii="Arial" w:hAnsi="Arial" w:cs="Arial"/>
                <w:lang w:val="pt-BR"/>
              </w:rPr>
            </w:pPr>
            <w:r w:rsidRPr="00FE260B">
              <w:rPr>
                <w:rFonts w:ascii="Arial" w:hAnsi="Arial" w:cs="Arial"/>
                <w:lang w:val="pt-BR"/>
              </w:rPr>
              <w:t>(A22)</w:t>
            </w:r>
          </w:p>
        </w:tc>
      </w:tr>
    </w:tbl>
    <w:p w14:paraId="44045ECA" w14:textId="77777777" w:rsidR="00AE5B2B" w:rsidRPr="00FE260B" w:rsidRDefault="00AE5B2B" w:rsidP="007536DE">
      <w:pPr>
        <w:pStyle w:val="NormalCilamce2011"/>
        <w:spacing w:line="360" w:lineRule="auto"/>
        <w:ind w:firstLine="0"/>
        <w:rPr>
          <w:rFonts w:ascii="Arial" w:hAnsi="Arial" w:cs="Arial"/>
          <w:lang w:val="pt-BR"/>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9"/>
        <w:gridCol w:w="803"/>
      </w:tblGrid>
      <w:tr w:rsidR="00AE5B2B" w:rsidRPr="00FE260B" w14:paraId="73D64375" w14:textId="77777777" w:rsidTr="00355961">
        <w:trPr>
          <w:trHeight w:val="567"/>
        </w:trPr>
        <w:tc>
          <w:tcPr>
            <w:tcW w:w="4572" w:type="pct"/>
            <w:vAlign w:val="center"/>
          </w:tcPr>
          <w:p w14:paraId="486D3479" w14:textId="77777777" w:rsidR="00AE5B2B"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cs="Arial"/>
                        <w:sz w:val="24"/>
                        <w:szCs w:val="24"/>
                      </w:rPr>
                    </m:ctrlPr>
                  </m:sSubPr>
                  <m:e>
                    <m:d>
                      <m:dPr>
                        <m:begChr m:val="["/>
                        <m:endChr m:val="]"/>
                        <m:ctrlPr>
                          <w:rPr>
                            <w:rFonts w:ascii="Cambria Math" w:hAnsi="Cambria Math" w:cs="Arial"/>
                            <w:sz w:val="24"/>
                            <w:szCs w:val="24"/>
                          </w:rPr>
                        </m:ctrlPr>
                      </m:dPr>
                      <m:e>
                        <m:r>
                          <m:rPr>
                            <m:sty m:val="p"/>
                          </m:rPr>
                          <w:rPr>
                            <w:rFonts w:ascii="Cambria Math" w:hAnsi="Cambria Math" w:cs="Arial"/>
                            <w:sz w:val="24"/>
                            <w:szCs w:val="24"/>
                          </w:rPr>
                          <m:t>K</m:t>
                        </m:r>
                        <m:r>
                          <m:rPr>
                            <m:sty m:val="p"/>
                          </m:rPr>
                          <w:rPr>
                            <w:rFonts w:ascii="Cambria Math" w:hAnsi="Cambria Math" w:cs="Arial"/>
                            <w:sz w:val="24"/>
                            <w:szCs w:val="24"/>
                            <w:lang w:eastAsia="pt-BR"/>
                          </w:rPr>
                          <m:t>(X)</m:t>
                        </m:r>
                        <m:sSub>
                          <m:sSubPr>
                            <m:ctrlPr>
                              <w:rPr>
                                <w:rFonts w:ascii="Cambria Math" w:hAnsi="Cambria Math" w:cs="Arial"/>
                                <w:sz w:val="24"/>
                                <w:szCs w:val="24"/>
                              </w:rPr>
                            </m:ctrlPr>
                          </m:sSubPr>
                          <m:e>
                            <m:r>
                              <m:rPr>
                                <m:sty m:val="p"/>
                              </m:rPr>
                              <w:rPr>
                                <w:rFonts w:ascii="Cambria Math" w:hAnsi="Cambria Math" w:cs="Arial"/>
                                <w:sz w:val="24"/>
                                <w:szCs w:val="24"/>
                                <w:lang w:eastAsia="pt-BR"/>
                              </w:rPr>
                              <m:t>u</m:t>
                            </m:r>
                          </m:e>
                          <m:sub>
                            <m:r>
                              <m:rPr>
                                <m:sty m:val="p"/>
                              </m:rPr>
                              <w:rPr>
                                <w:rFonts w:ascii="Cambria Math" w:hAnsi="Cambria Math" w:cs="Arial"/>
                                <w:sz w:val="24"/>
                                <w:szCs w:val="24"/>
                                <w:lang w:eastAsia="pt-BR"/>
                              </w:rPr>
                              <m:t>,i</m:t>
                            </m:r>
                          </m:sub>
                        </m:sSub>
                        <m:r>
                          <m:rPr>
                            <m:sty m:val="p"/>
                          </m:rPr>
                          <w:rPr>
                            <w:rFonts w:ascii="Cambria Math" w:hAnsi="Cambria Math" w:cs="Arial"/>
                            <w:sz w:val="24"/>
                            <w:szCs w:val="24"/>
                            <w:lang w:eastAsia="pt-BR"/>
                          </w:rPr>
                          <m:t>(X)</m:t>
                        </m:r>
                      </m:e>
                    </m:d>
                  </m:e>
                  <m:sub>
                    <m:r>
                      <m:rPr>
                        <m:sty m:val="p"/>
                      </m:rPr>
                      <w:rPr>
                        <w:rFonts w:ascii="Cambria Math" w:hAnsi="Cambria Math" w:cs="Arial"/>
                        <w:sz w:val="24"/>
                        <w:szCs w:val="24"/>
                        <w:lang w:eastAsia="pt-BR"/>
                      </w:rPr>
                      <m:t>,i</m:t>
                    </m:r>
                  </m:sub>
                </m:sSub>
                <m:r>
                  <m:rPr>
                    <m:sty m:val="p"/>
                  </m:rPr>
                  <w:rPr>
                    <w:rFonts w:ascii="Cambria Math" w:hAnsi="Cambria Math" w:cs="Arial"/>
                    <w:sz w:val="24"/>
                    <w:szCs w:val="24"/>
                    <w:lang w:eastAsia="pt-BR"/>
                  </w:rPr>
                  <m:t>=</m:t>
                </m:r>
                <m:r>
                  <m:rPr>
                    <m:sty m:val="p"/>
                  </m:rPr>
                  <w:rPr>
                    <w:rFonts w:ascii="Cambria Math" w:hAnsi="Cambria Math" w:cs="Arial"/>
                    <w:sz w:val="24"/>
                    <w:szCs w:val="24"/>
                  </w:rPr>
                  <m:t>0</m:t>
                </m:r>
              </m:oMath>
            </m:oMathPara>
          </w:p>
        </w:tc>
        <w:tc>
          <w:tcPr>
            <w:tcW w:w="428" w:type="pct"/>
            <w:vAlign w:val="center"/>
          </w:tcPr>
          <w:p w14:paraId="7C9C5EBF" w14:textId="77777777" w:rsidR="00AE5B2B" w:rsidRPr="00FE260B" w:rsidRDefault="00AE5B2B" w:rsidP="007536DE">
            <w:pPr>
              <w:pStyle w:val="NormalCilamce2011"/>
              <w:spacing w:line="360" w:lineRule="auto"/>
              <w:ind w:firstLine="0"/>
              <w:jc w:val="right"/>
              <w:rPr>
                <w:rFonts w:ascii="Arial" w:hAnsi="Arial" w:cs="Arial"/>
                <w:lang w:val="pt-BR"/>
              </w:rPr>
            </w:pPr>
            <w:r w:rsidRPr="00FE260B">
              <w:rPr>
                <w:rFonts w:ascii="Arial" w:hAnsi="Arial" w:cs="Arial"/>
                <w:lang w:val="pt-BR"/>
              </w:rPr>
              <w:t>(A23)</w:t>
            </w:r>
          </w:p>
        </w:tc>
      </w:tr>
    </w:tbl>
    <w:p w14:paraId="03D8BA8D" w14:textId="77777777" w:rsidR="00AE5B2B" w:rsidRPr="00FE260B" w:rsidRDefault="00AE5B2B" w:rsidP="007536DE">
      <w:pPr>
        <w:spacing w:after="0" w:line="360" w:lineRule="auto"/>
        <w:jc w:val="both"/>
        <w:rPr>
          <w:rFonts w:ascii="Arial" w:hAnsi="Arial" w:cs="Arial"/>
          <w:sz w:val="24"/>
          <w:szCs w:val="24"/>
        </w:rPr>
      </w:pPr>
      <w:r w:rsidRPr="00FE260B">
        <w:rPr>
          <w:rFonts w:ascii="Arial" w:hAnsi="Arial" w:cs="Arial"/>
          <w:sz w:val="24"/>
          <w:szCs w:val="24"/>
        </w:rPr>
        <w:t xml:space="preserve">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9"/>
        <w:gridCol w:w="803"/>
      </w:tblGrid>
      <w:tr w:rsidR="00AE5B2B" w:rsidRPr="00FE260B" w14:paraId="1EDCE330" w14:textId="77777777" w:rsidTr="00355961">
        <w:trPr>
          <w:trHeight w:val="567"/>
        </w:trPr>
        <w:tc>
          <w:tcPr>
            <w:tcW w:w="4572" w:type="pct"/>
            <w:vAlign w:val="center"/>
          </w:tcPr>
          <w:p w14:paraId="0CE63B7D" w14:textId="77777777" w:rsidR="00AE5B2B"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11</m:t>
                        </m:r>
                      </m:sub>
                    </m:sSub>
                    <m:r>
                      <m:rPr>
                        <m:sty m:val="p"/>
                      </m:rPr>
                      <w:rPr>
                        <w:rFonts w:ascii="Cambria Math" w:hAnsi="Cambria Math" w:cs="Arial"/>
                        <w:sz w:val="24"/>
                        <w:szCs w:val="24"/>
                      </w:rPr>
                      <m:t>u</m:t>
                    </m:r>
                  </m:e>
                  <m:sub>
                    <m:r>
                      <m:rPr>
                        <m:sty m:val="p"/>
                      </m:rPr>
                      <w:rPr>
                        <w:rFonts w:ascii="Cambria Math" w:hAnsi="Cambria Math" w:cs="Arial"/>
                        <w:sz w:val="24"/>
                        <w:szCs w:val="24"/>
                        <w:lang w:eastAsia="pt-BR"/>
                      </w:rPr>
                      <m:t>,11</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b>
                  <m:sSubPr>
                    <m:ctrlPr>
                      <w:rPr>
                        <w:rFonts w:ascii="Cambria Math" w:hAnsi="Cambria Math" w:cs="Arial"/>
                        <w:sz w:val="24"/>
                        <w:szCs w:val="24"/>
                      </w:rPr>
                    </m:ctrlPr>
                  </m:sSubPr>
                  <m:e>
                    <m:sSub>
                      <m:sSubPr>
                        <m:ctrlPr>
                          <w:rPr>
                            <w:rFonts w:ascii="Cambria Math" w:hAnsi="Cambria Math" w:cs="Arial"/>
                            <w:sz w:val="24"/>
                            <w:szCs w:val="24"/>
                          </w:rPr>
                        </m:ctrlPr>
                      </m:sSubPr>
                      <m:e>
                        <m:r>
                          <m:rPr>
                            <m:sty m:val="p"/>
                          </m:rPr>
                          <w:rPr>
                            <w:rFonts w:ascii="Cambria Math" w:hAnsi="Cambria Math" w:cs="Arial"/>
                            <w:sz w:val="24"/>
                            <w:szCs w:val="24"/>
                          </w:rPr>
                          <m:t>K</m:t>
                        </m:r>
                      </m:e>
                      <m:sub>
                        <m:r>
                          <m:rPr>
                            <m:sty m:val="p"/>
                          </m:rPr>
                          <w:rPr>
                            <w:rFonts w:ascii="Cambria Math" w:hAnsi="Cambria Math" w:cs="Arial"/>
                            <w:sz w:val="24"/>
                            <w:szCs w:val="24"/>
                            <w:lang w:eastAsia="pt-BR"/>
                          </w:rPr>
                          <m:t>22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rPr>
                      <m:t>u</m:t>
                    </m:r>
                  </m:e>
                  <m:sub>
                    <m:r>
                      <m:rPr>
                        <m:sty m:val="p"/>
                      </m:rPr>
                      <w:rPr>
                        <w:rFonts w:ascii="Cambria Math" w:hAnsi="Cambria Math" w:cs="Arial"/>
                        <w:sz w:val="24"/>
                        <w:szCs w:val="24"/>
                        <w:lang w:eastAsia="pt-BR"/>
                      </w:rPr>
                      <m:t>,22</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=0</m:t>
                </m:r>
              </m:oMath>
            </m:oMathPara>
          </w:p>
        </w:tc>
        <w:tc>
          <w:tcPr>
            <w:tcW w:w="428" w:type="pct"/>
            <w:vAlign w:val="center"/>
          </w:tcPr>
          <w:p w14:paraId="4055D079" w14:textId="77777777" w:rsidR="00AE5B2B" w:rsidRPr="00FE260B" w:rsidRDefault="00AE5B2B" w:rsidP="007536DE">
            <w:pPr>
              <w:pStyle w:val="NormalCilamce2011"/>
              <w:spacing w:line="360" w:lineRule="auto"/>
              <w:ind w:firstLine="0"/>
              <w:jc w:val="right"/>
              <w:rPr>
                <w:rFonts w:ascii="Arial" w:hAnsi="Arial" w:cs="Arial"/>
                <w:lang w:val="pt-BR"/>
              </w:rPr>
            </w:pPr>
            <w:r w:rsidRPr="00FE260B">
              <w:rPr>
                <w:rFonts w:ascii="Arial" w:hAnsi="Arial" w:cs="Arial"/>
                <w:lang w:val="pt-BR"/>
              </w:rPr>
              <w:t>(A24)</w:t>
            </w:r>
          </w:p>
        </w:tc>
      </w:tr>
    </w:tbl>
    <w:p w14:paraId="2E21531C" w14:textId="77777777" w:rsidR="00AE5B2B" w:rsidRPr="00FE260B" w:rsidRDefault="00AE5B2B" w:rsidP="007536DE">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9"/>
        <w:gridCol w:w="803"/>
      </w:tblGrid>
      <w:tr w:rsidR="00AE5B2B" w:rsidRPr="00FE260B" w14:paraId="20C08EE5" w14:textId="77777777" w:rsidTr="00355961">
        <w:trPr>
          <w:trHeight w:val="567"/>
        </w:trPr>
        <w:tc>
          <w:tcPr>
            <w:tcW w:w="4572" w:type="pct"/>
            <w:vAlign w:val="center"/>
          </w:tcPr>
          <w:p w14:paraId="59A17160" w14:textId="77777777" w:rsidR="00AE5B2B"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
                  <m:sSubPr>
                    <m:ctrlPr>
                      <w:rPr>
                        <w:rFonts w:ascii="Cambria Math" w:hAnsi="Cambria Math" w:cs="Arial"/>
                        <w:sz w:val="24"/>
                        <w:szCs w:val="24"/>
                      </w:rPr>
                    </m:ctrlPr>
                  </m:sSubPr>
                  <m:e>
                    <m:r>
                      <m:rPr>
                        <m:sty m:val="p"/>
                      </m:rPr>
                      <w:rPr>
                        <w:rFonts w:ascii="Cambria Math" w:hAnsi="Cambria Math" w:cs="Arial"/>
                        <w:sz w:val="24"/>
                        <w:szCs w:val="24"/>
                      </w:rPr>
                      <m:t>Ku</m:t>
                    </m:r>
                  </m:e>
                  <m:sub>
                    <m:r>
                      <m:rPr>
                        <m:sty m:val="p"/>
                      </m:rPr>
                      <w:rPr>
                        <w:rFonts w:ascii="Cambria Math" w:hAnsi="Cambria Math" w:cs="Arial"/>
                        <w:sz w:val="24"/>
                        <w:szCs w:val="24"/>
                        <w:lang w:eastAsia="pt-BR"/>
                      </w:rPr>
                      <m:t>,ii</m:t>
                    </m:r>
                  </m:sub>
                </m:sSub>
                <m:d>
                  <m:dPr>
                    <m:ctrlPr>
                      <w:rPr>
                        <w:rFonts w:ascii="Cambria Math" w:hAnsi="Cambria Math" w:cs="Arial"/>
                        <w:sz w:val="24"/>
                        <w:szCs w:val="24"/>
                        <w:lang w:eastAsia="pt-BR"/>
                      </w:rPr>
                    </m:ctrlPr>
                  </m:dPr>
                  <m:e>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=0</m:t>
                </m:r>
              </m:oMath>
            </m:oMathPara>
          </w:p>
        </w:tc>
        <w:tc>
          <w:tcPr>
            <w:tcW w:w="428" w:type="pct"/>
            <w:vAlign w:val="center"/>
          </w:tcPr>
          <w:p w14:paraId="234E8CEE" w14:textId="77777777" w:rsidR="00AE5B2B" w:rsidRPr="00FE260B" w:rsidRDefault="00AE5B2B" w:rsidP="007536DE">
            <w:pPr>
              <w:pStyle w:val="NormalCilamce2011"/>
              <w:spacing w:line="360" w:lineRule="auto"/>
              <w:ind w:firstLine="0"/>
              <w:jc w:val="right"/>
              <w:rPr>
                <w:rFonts w:ascii="Arial" w:hAnsi="Arial" w:cs="Arial"/>
                <w:lang w:val="pt-BR"/>
              </w:rPr>
            </w:pPr>
            <w:r w:rsidRPr="00FE260B">
              <w:rPr>
                <w:rFonts w:ascii="Arial" w:hAnsi="Arial" w:cs="Arial"/>
                <w:lang w:val="pt-BR"/>
              </w:rPr>
              <w:t>(A25)</w:t>
            </w:r>
          </w:p>
        </w:tc>
      </w:tr>
    </w:tbl>
    <w:p w14:paraId="28E22A7F" w14:textId="77777777" w:rsidR="004D21E8" w:rsidRPr="00FE260B" w:rsidRDefault="004D21E8" w:rsidP="007536DE">
      <w:pPr>
        <w:spacing w:after="0" w:line="360" w:lineRule="auto"/>
        <w:jc w:val="both"/>
        <w:rPr>
          <w:rFonts w:ascii="Arial" w:hAnsi="Arial" w:cs="Arial"/>
          <w:sz w:val="24"/>
          <w:szCs w:val="24"/>
        </w:rPr>
      </w:pPr>
    </w:p>
    <w:p w14:paraId="7313C128" w14:textId="77777777" w:rsidR="002E46BA" w:rsidRPr="00FE260B" w:rsidRDefault="002E46BA" w:rsidP="007536DE">
      <w:pPr>
        <w:spacing w:after="0" w:line="360" w:lineRule="auto"/>
      </w:pPr>
    </w:p>
    <w:p w14:paraId="3F58006F" w14:textId="77777777" w:rsidR="002E46BA" w:rsidRPr="00FE260B" w:rsidRDefault="002E46BA" w:rsidP="007536DE">
      <w:pPr>
        <w:spacing w:after="0" w:line="360" w:lineRule="auto"/>
      </w:pPr>
    </w:p>
    <w:p w14:paraId="5BF459B2" w14:textId="77777777" w:rsidR="00D3529C" w:rsidRPr="00FE260B" w:rsidRDefault="00D3529C" w:rsidP="007536DE">
      <w:pPr>
        <w:spacing w:after="0" w:line="360" w:lineRule="auto"/>
        <w:rPr>
          <w:sz w:val="4"/>
        </w:rPr>
      </w:pPr>
    </w:p>
    <w:p w14:paraId="36D5614B" w14:textId="77777777" w:rsidR="00D3529C" w:rsidRPr="00FE260B" w:rsidRDefault="00D3529C" w:rsidP="007536DE">
      <w:pPr>
        <w:spacing w:after="0" w:line="360" w:lineRule="auto"/>
        <w:rPr>
          <w:sz w:val="22"/>
        </w:rPr>
      </w:pPr>
    </w:p>
    <w:p w14:paraId="13727FAD" w14:textId="77777777" w:rsidR="00D3529C" w:rsidRPr="00FE260B" w:rsidRDefault="00D3529C" w:rsidP="007536DE">
      <w:pPr>
        <w:spacing w:after="0" w:line="360" w:lineRule="auto"/>
        <w:jc w:val="both"/>
        <w:rPr>
          <w:rFonts w:ascii="Arial" w:hAnsi="Arial" w:cs="Arial"/>
          <w:sz w:val="28"/>
          <w:szCs w:val="24"/>
        </w:rPr>
      </w:pPr>
    </w:p>
    <w:p w14:paraId="3C097B56" w14:textId="77777777" w:rsidR="00D3529C" w:rsidRPr="00FE260B" w:rsidRDefault="00D3529C" w:rsidP="007536DE">
      <w:pPr>
        <w:spacing w:after="0" w:line="360" w:lineRule="auto"/>
        <w:jc w:val="both"/>
        <w:rPr>
          <w:rFonts w:ascii="Arial" w:hAnsi="Arial" w:cs="Arial"/>
          <w:sz w:val="28"/>
          <w:szCs w:val="24"/>
        </w:rPr>
      </w:pPr>
    </w:p>
    <w:p w14:paraId="32DC1653" w14:textId="77777777" w:rsidR="00D3529C" w:rsidRPr="00FE260B" w:rsidRDefault="00D3529C" w:rsidP="007536DE">
      <w:pPr>
        <w:spacing w:after="0" w:line="360" w:lineRule="auto"/>
        <w:jc w:val="both"/>
        <w:rPr>
          <w:rFonts w:ascii="Arial" w:hAnsi="Arial" w:cs="Arial"/>
          <w:sz w:val="28"/>
          <w:szCs w:val="24"/>
        </w:rPr>
      </w:pPr>
    </w:p>
    <w:p w14:paraId="27238899" w14:textId="77777777" w:rsidR="00D3529C" w:rsidRPr="00FE260B" w:rsidRDefault="00D3529C" w:rsidP="007536DE">
      <w:pPr>
        <w:spacing w:after="0" w:line="360" w:lineRule="auto"/>
        <w:jc w:val="both"/>
        <w:rPr>
          <w:rFonts w:ascii="Arial" w:hAnsi="Arial" w:cs="Arial"/>
          <w:sz w:val="28"/>
          <w:szCs w:val="24"/>
        </w:rPr>
      </w:pPr>
    </w:p>
    <w:p w14:paraId="1F8D698D" w14:textId="77777777" w:rsidR="00D3529C" w:rsidRPr="00FE260B" w:rsidRDefault="00D3529C" w:rsidP="007536DE">
      <w:pPr>
        <w:spacing w:after="0" w:line="360" w:lineRule="auto"/>
        <w:jc w:val="both"/>
        <w:rPr>
          <w:rFonts w:ascii="Arial" w:hAnsi="Arial" w:cs="Arial"/>
          <w:sz w:val="28"/>
          <w:szCs w:val="24"/>
        </w:rPr>
      </w:pPr>
    </w:p>
    <w:p w14:paraId="74D326C0" w14:textId="77777777" w:rsidR="00D3529C" w:rsidRPr="00FE260B" w:rsidRDefault="00D3529C" w:rsidP="007536DE">
      <w:pPr>
        <w:spacing w:after="0" w:line="360" w:lineRule="auto"/>
        <w:jc w:val="both"/>
        <w:rPr>
          <w:rFonts w:ascii="Arial" w:hAnsi="Arial" w:cs="Arial"/>
          <w:sz w:val="28"/>
          <w:szCs w:val="24"/>
        </w:rPr>
      </w:pPr>
    </w:p>
    <w:p w14:paraId="6DBF71D0" w14:textId="77777777" w:rsidR="00254DE8" w:rsidRPr="00FE260B" w:rsidRDefault="00254DE8" w:rsidP="007536DE">
      <w:pPr>
        <w:spacing w:after="0" w:line="360" w:lineRule="auto"/>
        <w:jc w:val="both"/>
        <w:rPr>
          <w:rFonts w:ascii="Arial" w:hAnsi="Arial" w:cs="Arial"/>
          <w:sz w:val="24"/>
          <w:szCs w:val="24"/>
        </w:rPr>
      </w:pPr>
    </w:p>
    <w:p w14:paraId="2E8878AA" w14:textId="77777777" w:rsidR="00254DE8" w:rsidRPr="00FE260B" w:rsidRDefault="00254DE8" w:rsidP="007536DE">
      <w:pPr>
        <w:spacing w:after="0" w:line="360" w:lineRule="auto"/>
        <w:jc w:val="both"/>
        <w:rPr>
          <w:rFonts w:ascii="Arial" w:hAnsi="Arial" w:cs="Arial"/>
          <w:sz w:val="24"/>
          <w:szCs w:val="24"/>
        </w:rPr>
      </w:pPr>
    </w:p>
    <w:p w14:paraId="3F0C977C" w14:textId="77777777" w:rsidR="00254DE8" w:rsidRPr="00FE260B" w:rsidRDefault="00254DE8" w:rsidP="007536DE">
      <w:pPr>
        <w:spacing w:after="0" w:line="360" w:lineRule="auto"/>
        <w:jc w:val="both"/>
        <w:rPr>
          <w:rFonts w:ascii="Arial" w:hAnsi="Arial" w:cs="Arial"/>
          <w:sz w:val="24"/>
          <w:szCs w:val="24"/>
        </w:rPr>
      </w:pPr>
    </w:p>
    <w:p w14:paraId="2FF92CA3" w14:textId="77777777" w:rsidR="00254DE8" w:rsidRPr="00FE260B" w:rsidRDefault="00254DE8" w:rsidP="007536DE">
      <w:pPr>
        <w:spacing w:after="0" w:line="360" w:lineRule="auto"/>
        <w:jc w:val="both"/>
        <w:rPr>
          <w:rFonts w:ascii="Arial" w:hAnsi="Arial" w:cs="Arial"/>
          <w:sz w:val="24"/>
          <w:szCs w:val="24"/>
        </w:rPr>
      </w:pPr>
    </w:p>
    <w:p w14:paraId="1579FC3E" w14:textId="77777777" w:rsidR="00254DE8" w:rsidRPr="00FE260B" w:rsidRDefault="00254DE8" w:rsidP="007536DE">
      <w:pPr>
        <w:spacing w:after="0" w:line="360" w:lineRule="auto"/>
        <w:jc w:val="both"/>
        <w:rPr>
          <w:rFonts w:ascii="Arial" w:hAnsi="Arial" w:cs="Arial"/>
          <w:sz w:val="24"/>
          <w:szCs w:val="24"/>
        </w:rPr>
      </w:pPr>
    </w:p>
    <w:p w14:paraId="71823F69" w14:textId="77777777" w:rsidR="00254DE8" w:rsidRPr="00FE260B" w:rsidRDefault="00254DE8" w:rsidP="007536DE">
      <w:pPr>
        <w:spacing w:after="0" w:line="360" w:lineRule="auto"/>
        <w:jc w:val="both"/>
        <w:rPr>
          <w:rFonts w:ascii="Arial" w:hAnsi="Arial" w:cs="Arial"/>
          <w:sz w:val="24"/>
          <w:szCs w:val="24"/>
        </w:rPr>
      </w:pPr>
    </w:p>
    <w:p w14:paraId="3C2017A3" w14:textId="77777777" w:rsidR="00254DE8" w:rsidRPr="00FE260B" w:rsidRDefault="00254DE8" w:rsidP="007536DE">
      <w:pPr>
        <w:spacing w:after="0" w:line="360" w:lineRule="auto"/>
        <w:jc w:val="both"/>
        <w:rPr>
          <w:rFonts w:ascii="Arial" w:hAnsi="Arial" w:cs="Arial"/>
          <w:sz w:val="24"/>
          <w:szCs w:val="24"/>
        </w:rPr>
      </w:pPr>
    </w:p>
    <w:p w14:paraId="6098812D" w14:textId="77777777" w:rsidR="00244894" w:rsidRPr="00FE260B" w:rsidRDefault="00244894" w:rsidP="007536DE">
      <w:pPr>
        <w:spacing w:after="0" w:line="360" w:lineRule="auto"/>
        <w:jc w:val="both"/>
        <w:rPr>
          <w:rFonts w:ascii="Arial" w:hAnsi="Arial" w:cs="Arial"/>
          <w:sz w:val="24"/>
          <w:szCs w:val="24"/>
        </w:rPr>
      </w:pPr>
    </w:p>
    <w:p w14:paraId="2FFD5B6E" w14:textId="77777777" w:rsidR="00B504D1" w:rsidRPr="00FE260B" w:rsidRDefault="00B504D1" w:rsidP="007536DE">
      <w:pPr>
        <w:pStyle w:val="Pr-formataoHTML"/>
        <w:spacing w:line="360" w:lineRule="auto"/>
        <w:jc w:val="both"/>
        <w:rPr>
          <w:rFonts w:ascii="Arial" w:hAnsi="Arial" w:cs="Arial"/>
          <w:sz w:val="24"/>
          <w:szCs w:val="24"/>
        </w:rPr>
      </w:pPr>
    </w:p>
    <w:p w14:paraId="4F24A910" w14:textId="77777777" w:rsidR="00244894" w:rsidRPr="00FE260B" w:rsidRDefault="00244894" w:rsidP="007536DE">
      <w:pPr>
        <w:pStyle w:val="Pr-formataoHTML"/>
        <w:spacing w:line="360" w:lineRule="auto"/>
        <w:jc w:val="both"/>
        <w:rPr>
          <w:rFonts w:ascii="Arial" w:hAnsi="Arial" w:cs="Arial"/>
          <w:sz w:val="24"/>
          <w:szCs w:val="24"/>
        </w:rPr>
      </w:pPr>
      <w:r w:rsidRPr="00FE260B">
        <w:rPr>
          <w:rFonts w:ascii="Arial" w:hAnsi="Arial" w:cs="Arial"/>
          <w:sz w:val="24"/>
          <w:szCs w:val="24"/>
        </w:rPr>
        <w:br w:type="page"/>
      </w:r>
    </w:p>
    <w:p w14:paraId="039CC36C" w14:textId="77777777" w:rsidR="00502C9F" w:rsidRPr="00FE260B" w:rsidRDefault="00544681" w:rsidP="003B666B">
      <w:pPr>
        <w:pStyle w:val="Ttulo1"/>
        <w:numPr>
          <w:ilvl w:val="0"/>
          <w:numId w:val="0"/>
        </w:numPr>
        <w:spacing w:before="0" w:after="0" w:line="360" w:lineRule="auto"/>
        <w:ind w:left="432" w:hanging="432"/>
        <w:jc w:val="center"/>
        <w:rPr>
          <w:rFonts w:ascii="Arial" w:hAnsi="Arial"/>
          <w:b/>
          <w:sz w:val="24"/>
          <w:szCs w:val="24"/>
          <w:lang w:eastAsia="pt-BR"/>
        </w:rPr>
      </w:pPr>
      <w:bookmarkStart w:id="180" w:name="_Toc32181743"/>
      <w:r w:rsidRPr="00FE260B">
        <w:rPr>
          <w:rFonts w:ascii="Arial" w:hAnsi="Arial"/>
          <w:b/>
          <w:color w:val="auto"/>
          <w:sz w:val="24"/>
          <w:szCs w:val="24"/>
        </w:rPr>
        <w:lastRenderedPageBreak/>
        <w:t>APÊNDICE</w:t>
      </w:r>
      <w:r w:rsidR="00244894" w:rsidRPr="00FE260B">
        <w:rPr>
          <w:rFonts w:ascii="Arial" w:hAnsi="Arial"/>
          <w:b/>
          <w:color w:val="auto"/>
          <w:sz w:val="24"/>
          <w:szCs w:val="24"/>
        </w:rPr>
        <w:t xml:space="preserve"> </w:t>
      </w:r>
      <w:r w:rsidR="0068574D" w:rsidRPr="00FE260B">
        <w:rPr>
          <w:rFonts w:ascii="Arial" w:hAnsi="Arial"/>
          <w:b/>
          <w:color w:val="auto"/>
          <w:sz w:val="24"/>
          <w:szCs w:val="24"/>
        </w:rPr>
        <w:t xml:space="preserve">B </w:t>
      </w:r>
      <w:r w:rsidR="00244894" w:rsidRPr="00FE260B">
        <w:rPr>
          <w:rFonts w:ascii="Arial" w:hAnsi="Arial"/>
          <w:b/>
          <w:color w:val="auto"/>
          <w:sz w:val="24"/>
          <w:szCs w:val="24"/>
        </w:rPr>
        <w:t>–</w:t>
      </w:r>
      <w:r w:rsidR="003B666B" w:rsidRPr="00FE260B">
        <w:rPr>
          <w:rFonts w:ascii="Arial" w:hAnsi="Arial"/>
          <w:b/>
          <w:color w:val="auto"/>
          <w:sz w:val="24"/>
          <w:szCs w:val="24"/>
        </w:rPr>
        <w:t xml:space="preserve"> </w:t>
      </w:r>
      <w:r w:rsidR="00E46391" w:rsidRPr="00FE260B">
        <w:rPr>
          <w:rFonts w:ascii="Arial" w:hAnsi="Arial"/>
          <w:b/>
          <w:color w:val="auto"/>
          <w:sz w:val="24"/>
          <w:szCs w:val="24"/>
        </w:rPr>
        <w:t xml:space="preserve">Obtendo as funções primitivas </w:t>
      </w:r>
      <m:oMath>
        <m:sSup>
          <m:sSupPr>
            <m:ctrlPr>
              <w:rPr>
                <w:rFonts w:ascii="Cambria Math" w:hAnsi="Cambria Math" w:cs="Arial"/>
                <w:b/>
                <w:color w:val="auto"/>
                <w:sz w:val="24"/>
                <w:szCs w:val="24"/>
                <w:lang w:eastAsia="pt-BR"/>
              </w:rPr>
            </m:ctrlPr>
          </m:sSupPr>
          <m:e>
            <m:r>
              <m:rPr>
                <m:sty m:val="b"/>
              </m:rPr>
              <w:rPr>
                <w:rFonts w:ascii="Cambria Math" w:hAnsi="Cambria Math" w:cs="Arial"/>
                <w:color w:val="auto"/>
                <w:sz w:val="24"/>
                <w:szCs w:val="24"/>
              </w:rPr>
              <m:t>Ψ</m:t>
            </m:r>
          </m:e>
          <m:sup>
            <m:r>
              <m:rPr>
                <m:sty m:val="b"/>
              </m:rPr>
              <w:rPr>
                <w:rFonts w:ascii="Cambria Math" w:hAnsi="Cambria Math" w:cs="Arial"/>
                <w:color w:val="auto"/>
                <w:sz w:val="24"/>
                <w:szCs w:val="24"/>
                <w:lang w:eastAsia="pt-BR"/>
              </w:rPr>
              <m:t>j</m:t>
            </m:r>
          </m:sup>
        </m:sSup>
        <m:r>
          <m:rPr>
            <m:sty m:val="b"/>
          </m:rPr>
          <w:rPr>
            <w:rFonts w:ascii="Cambria Math" w:hAnsi="Cambria Math" w:cs="Arial"/>
            <w:color w:val="auto"/>
            <w:sz w:val="24"/>
            <w:szCs w:val="24"/>
            <w:lang w:eastAsia="pt-BR"/>
          </w:rPr>
          <m:t>(r)</m:t>
        </m:r>
      </m:oMath>
      <w:bookmarkEnd w:id="180"/>
    </w:p>
    <w:p w14:paraId="12112BDB" w14:textId="77777777" w:rsidR="00E46391" w:rsidRPr="00FE260B" w:rsidRDefault="00E46391" w:rsidP="00E46391">
      <w:pPr>
        <w:spacing w:after="0" w:line="360" w:lineRule="auto"/>
        <w:jc w:val="center"/>
        <w:rPr>
          <w:rFonts w:ascii="Arial" w:hAnsi="Arial" w:cs="Arial"/>
          <w:sz w:val="24"/>
          <w:szCs w:val="24"/>
        </w:rPr>
      </w:pPr>
    </w:p>
    <w:p w14:paraId="4548C10F" w14:textId="77777777" w:rsidR="00B504D1" w:rsidRPr="00FE260B" w:rsidRDefault="00502C9F" w:rsidP="007536DE">
      <w:pPr>
        <w:spacing w:after="0" w:line="360" w:lineRule="auto"/>
        <w:jc w:val="both"/>
        <w:rPr>
          <w:rFonts w:ascii="Arial" w:hAnsi="Arial" w:cs="Arial"/>
          <w:sz w:val="24"/>
          <w:szCs w:val="24"/>
        </w:rPr>
      </w:pPr>
      <w:r w:rsidRPr="00FE260B">
        <w:rPr>
          <w:rFonts w:ascii="Arial" w:hAnsi="Arial" w:cs="Arial"/>
          <w:sz w:val="24"/>
          <w:szCs w:val="24"/>
        </w:rPr>
        <w:t xml:space="preserve">A utilização da função primitiva foi o recurso </w:t>
      </w:r>
      <w:r w:rsidR="00B504D1" w:rsidRPr="00FE260B">
        <w:rPr>
          <w:rFonts w:ascii="Arial" w:hAnsi="Arial" w:cs="Arial"/>
          <w:sz w:val="24"/>
          <w:szCs w:val="24"/>
        </w:rPr>
        <w:t>utilizado para</w:t>
      </w:r>
      <w:r w:rsidRPr="00FE260B">
        <w:rPr>
          <w:rFonts w:ascii="Arial" w:hAnsi="Arial" w:cs="Arial"/>
          <w:sz w:val="24"/>
          <w:szCs w:val="24"/>
        </w:rPr>
        <w:t xml:space="preserve"> transforma</w:t>
      </w:r>
      <w:r w:rsidR="00B504D1" w:rsidRPr="00FE260B">
        <w:rPr>
          <w:rFonts w:ascii="Arial" w:hAnsi="Arial" w:cs="Arial"/>
          <w:sz w:val="24"/>
          <w:szCs w:val="24"/>
        </w:rPr>
        <w:t>r</w:t>
      </w:r>
      <w:r w:rsidRPr="00FE260B">
        <w:rPr>
          <w:rFonts w:ascii="Arial" w:hAnsi="Arial" w:cs="Arial"/>
          <w:sz w:val="24"/>
          <w:szCs w:val="24"/>
        </w:rPr>
        <w:t xml:space="preserve"> as integrais </w:t>
      </w:r>
      <w:r w:rsidR="00B504D1" w:rsidRPr="00FE260B">
        <w:rPr>
          <w:rFonts w:ascii="Arial" w:hAnsi="Arial" w:cs="Arial"/>
          <w:sz w:val="24"/>
          <w:szCs w:val="24"/>
        </w:rPr>
        <w:t>interpoladas</w:t>
      </w:r>
      <w:r w:rsidRPr="00FE260B">
        <w:rPr>
          <w:rFonts w:ascii="Arial" w:hAnsi="Arial" w:cs="Arial"/>
          <w:sz w:val="24"/>
          <w:szCs w:val="24"/>
        </w:rPr>
        <w:t>, de integrais de domínio para integrais de linha</w:t>
      </w:r>
      <w:r w:rsidR="00B504D1" w:rsidRPr="00FE260B">
        <w:rPr>
          <w:rFonts w:ascii="Arial" w:hAnsi="Arial" w:cs="Arial"/>
          <w:sz w:val="24"/>
          <w:szCs w:val="24"/>
        </w:rPr>
        <w:t>,</w:t>
      </w:r>
      <w:r w:rsidRPr="00FE260B">
        <w:rPr>
          <w:rFonts w:ascii="Arial" w:hAnsi="Arial" w:cs="Arial"/>
          <w:sz w:val="24"/>
          <w:szCs w:val="24"/>
        </w:rPr>
        <w:t xml:space="preserve"> considerando o dife</w:t>
      </w:r>
      <w:r w:rsidR="00B504D1" w:rsidRPr="00FE260B">
        <w:rPr>
          <w:rFonts w:ascii="Arial" w:hAnsi="Arial" w:cs="Arial"/>
          <w:sz w:val="24"/>
          <w:szCs w:val="24"/>
        </w:rPr>
        <w:t>re</w:t>
      </w:r>
      <w:r w:rsidRPr="00FE260B">
        <w:rPr>
          <w:rFonts w:ascii="Arial" w:hAnsi="Arial" w:cs="Arial"/>
          <w:sz w:val="24"/>
          <w:szCs w:val="24"/>
        </w:rPr>
        <w:t>ncial radial esférico abaixo:</w:t>
      </w:r>
    </w:p>
    <w:p w14:paraId="2848D46B" w14:textId="77777777" w:rsidR="00502C9F" w:rsidRPr="00FE260B" w:rsidRDefault="00502C9F" w:rsidP="007536DE">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B504D1" w:rsidRPr="00FE260B" w14:paraId="7070B179" w14:textId="77777777" w:rsidTr="009F0978">
        <w:trPr>
          <w:trHeight w:val="567"/>
        </w:trPr>
        <w:tc>
          <w:tcPr>
            <w:tcW w:w="4572" w:type="pct"/>
            <w:vAlign w:val="center"/>
          </w:tcPr>
          <w:p w14:paraId="5C078B1D" w14:textId="77777777" w:rsidR="00B504D1"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bSup>
                  <m:sSubSupPr>
                    <m:ctrlPr>
                      <w:rPr>
                        <w:rFonts w:ascii="Cambria Math" w:hAnsi="Cambria Math" w:cs="Arial"/>
                        <w:sz w:val="24"/>
                        <w:szCs w:val="24"/>
                      </w:rPr>
                    </m:ctrlPr>
                  </m:sSubSupPr>
                  <m:e>
                    <m:r>
                      <m:rPr>
                        <m:sty m:val="p"/>
                      </m:rPr>
                      <w:rPr>
                        <w:rFonts w:ascii="Cambria Math" w:hAnsi="Cambria Math" w:cs="Arial"/>
                        <w:sz w:val="24"/>
                        <w:szCs w:val="24"/>
                      </w:rPr>
                      <m:t>Ψ</m:t>
                    </m:r>
                  </m:e>
                  <m:sub>
                    <m:r>
                      <m:rPr>
                        <m:sty m:val="p"/>
                      </m:rPr>
                      <w:rPr>
                        <w:rFonts w:ascii="Cambria Math" w:hAnsi="Cambria Math" w:cs="Arial"/>
                        <w:sz w:val="24"/>
                        <w:szCs w:val="24"/>
                      </w:rPr>
                      <m:t>,ii</m:t>
                    </m:r>
                  </m:sub>
                  <m:sup>
                    <m:r>
                      <m:rPr>
                        <m:sty m:val="p"/>
                      </m:rPr>
                      <w:rPr>
                        <w:rFonts w:ascii="Cambria Math" w:hAnsi="Cambria Math" w:cs="Arial"/>
                        <w:sz w:val="24"/>
                        <w:szCs w:val="24"/>
                      </w:rPr>
                      <m:t>j</m:t>
                    </m:r>
                  </m:sup>
                </m:sSubSup>
                <m:d>
                  <m:dPr>
                    <m:ctrlPr>
                      <w:rPr>
                        <w:rFonts w:ascii="Cambria Math" w:hAnsi="Cambria Math" w:cs="Arial"/>
                        <w:sz w:val="24"/>
                        <w:szCs w:val="24"/>
                        <w:lang w:eastAsia="pt-BR"/>
                      </w:rPr>
                    </m:ctrlPr>
                  </m:dPr>
                  <m:e>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e>
                </m:d>
                <m:r>
                  <m:rPr>
                    <m:sty m:val="p"/>
                  </m:rPr>
                  <w:rPr>
                    <w:rFonts w:ascii="Cambria Math" w:hAnsi="Cambria Math" w:cs="Arial"/>
                    <w:sz w:val="24"/>
                    <w:szCs w:val="24"/>
                    <w:lang w:eastAsia="pt-BR"/>
                  </w:rPr>
                  <m:t>=</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F</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oMath>
            </m:oMathPara>
          </w:p>
        </w:tc>
        <w:tc>
          <w:tcPr>
            <w:tcW w:w="428" w:type="pct"/>
            <w:vAlign w:val="center"/>
          </w:tcPr>
          <w:p w14:paraId="0D02A7F8" w14:textId="77777777" w:rsidR="00B504D1" w:rsidRPr="00FE260B" w:rsidRDefault="00B504D1" w:rsidP="007536DE">
            <w:pPr>
              <w:pStyle w:val="NormalCilamce2011"/>
              <w:spacing w:line="360" w:lineRule="auto"/>
              <w:ind w:firstLine="0"/>
              <w:jc w:val="right"/>
              <w:rPr>
                <w:rFonts w:ascii="Arial" w:hAnsi="Arial" w:cs="Arial"/>
                <w:lang w:val="pt-BR"/>
              </w:rPr>
            </w:pPr>
            <w:r w:rsidRPr="00FE260B">
              <w:rPr>
                <w:rFonts w:ascii="Arial" w:hAnsi="Arial" w:cs="Arial"/>
                <w:lang w:val="pt-BR"/>
              </w:rPr>
              <w:t>(B1)</w:t>
            </w:r>
          </w:p>
        </w:tc>
      </w:tr>
    </w:tbl>
    <w:p w14:paraId="2B0FF903" w14:textId="77777777" w:rsidR="00B504D1" w:rsidRPr="00FE260B" w:rsidRDefault="00B504D1" w:rsidP="007536DE">
      <w:pPr>
        <w:spacing w:after="0" w:line="360" w:lineRule="auto"/>
        <w:jc w:val="both"/>
        <w:rPr>
          <w:rFonts w:ascii="Arial" w:hAnsi="Arial" w:cs="Arial"/>
          <w:sz w:val="24"/>
          <w:szCs w:val="24"/>
        </w:rPr>
      </w:pPr>
    </w:p>
    <w:p w14:paraId="32AC7942" w14:textId="620C0E13" w:rsidR="00B504D1" w:rsidRPr="00FE260B" w:rsidRDefault="001F75BE" w:rsidP="007536DE">
      <w:pPr>
        <w:spacing w:after="0" w:line="360" w:lineRule="auto"/>
        <w:jc w:val="both"/>
        <w:rPr>
          <w:rFonts w:ascii="Arial" w:hAnsi="Arial" w:cs="Arial"/>
          <w:sz w:val="24"/>
          <w:szCs w:val="24"/>
        </w:rPr>
      </w:pPr>
      <w:r>
        <w:rPr>
          <w:rFonts w:ascii="Arial" w:hAnsi="Arial" w:cs="Arial"/>
          <w:sz w:val="24"/>
          <w:szCs w:val="24"/>
        </w:rPr>
        <w:t>o</w:t>
      </w:r>
      <w:r w:rsidR="00B504D1" w:rsidRPr="00FE260B">
        <w:rPr>
          <w:rFonts w:ascii="Arial" w:hAnsi="Arial" w:cs="Arial"/>
          <w:sz w:val="24"/>
          <w:szCs w:val="24"/>
        </w:rPr>
        <w:t>nde</w:t>
      </w:r>
      <w:r w:rsidR="00AA7D1C">
        <w:rPr>
          <w:rFonts w:ascii="Arial" w:hAnsi="Arial" w:cs="Arial"/>
          <w:sz w:val="24"/>
          <w:szCs w:val="24"/>
        </w:rPr>
        <w:t>,</w:t>
      </w:r>
      <w:r w:rsidR="00B504D1" w:rsidRPr="00FE260B">
        <w:rPr>
          <w:rFonts w:ascii="Arial" w:hAnsi="Arial" w:cs="Arial"/>
          <w:sz w:val="24"/>
          <w:szCs w:val="24"/>
        </w:rPr>
        <w:t xml:space="preserve"> no sistema de coordenadas polares</w:t>
      </w:r>
      <w:r>
        <w:rPr>
          <w:rFonts w:ascii="Arial" w:hAnsi="Arial" w:cs="Arial"/>
          <w:sz w:val="24"/>
          <w:szCs w:val="24"/>
        </w:rPr>
        <w:t>,</w:t>
      </w:r>
      <w:r w:rsidR="00B504D1" w:rsidRPr="00FE260B">
        <w:rPr>
          <w:rFonts w:ascii="Arial" w:hAnsi="Arial" w:cs="Arial"/>
          <w:sz w:val="24"/>
          <w:szCs w:val="24"/>
        </w:rPr>
        <w:t xml:space="preserve"> pode ser lido como:</w:t>
      </w:r>
    </w:p>
    <w:p w14:paraId="10EA3BF4" w14:textId="77777777" w:rsidR="00B504D1" w:rsidRPr="00FE260B" w:rsidRDefault="00B504D1" w:rsidP="007536DE">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B504D1" w:rsidRPr="00FE260B" w14:paraId="5A7D7011" w14:textId="77777777" w:rsidTr="009F0978">
        <w:trPr>
          <w:trHeight w:val="567"/>
        </w:trPr>
        <w:tc>
          <w:tcPr>
            <w:tcW w:w="4572" w:type="pct"/>
            <w:vAlign w:val="center"/>
          </w:tcPr>
          <w:p w14:paraId="39A79A26" w14:textId="77777777" w:rsidR="00B504D1"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f>
                  <m:fPr>
                    <m:ctrlPr>
                      <w:rPr>
                        <w:rFonts w:ascii="Cambria Math" w:hAnsi="Cambria Math" w:cs="Arial"/>
                        <w:sz w:val="24"/>
                        <w:szCs w:val="24"/>
                        <w:lang w:eastAsia="pt-BR"/>
                      </w:rPr>
                    </m:ctrlPr>
                  </m:fPr>
                  <m:num>
                    <m:sSup>
                      <m:sSupPr>
                        <m:ctrlPr>
                          <w:rPr>
                            <w:rFonts w:ascii="Cambria Math" w:hAnsi="Cambria Math" w:cs="Arial"/>
                            <w:sz w:val="24"/>
                            <w:szCs w:val="24"/>
                          </w:rPr>
                        </m:ctrlPr>
                      </m:sSupPr>
                      <m:e>
                        <m:r>
                          <m:rPr>
                            <m:sty m:val="p"/>
                          </m:rPr>
                          <w:rPr>
                            <w:rFonts w:ascii="Cambria Math" w:hAnsi="Cambria Math" w:cs="Arial"/>
                            <w:sz w:val="24"/>
                            <w:szCs w:val="24"/>
                          </w:rPr>
                          <m:t>∂</m:t>
                        </m:r>
                      </m:e>
                      <m:sup>
                        <m:r>
                          <m:rPr>
                            <m:sty m:val="p"/>
                          </m:rPr>
                          <w:rPr>
                            <w:rFonts w:ascii="Cambria Math" w:hAnsi="Cambria Math" w:cs="Arial"/>
                            <w:sz w:val="24"/>
                            <w:szCs w:val="24"/>
                          </w:rPr>
                          <m:t>2</m:t>
                        </m:r>
                      </m:sup>
                    </m:sSup>
                    <m:sSup>
                      <m:sSupPr>
                        <m:ctrlPr>
                          <w:rPr>
                            <w:rFonts w:ascii="Cambria Math" w:hAnsi="Cambria Math" w:cs="Arial"/>
                            <w:sz w:val="24"/>
                            <w:szCs w:val="24"/>
                            <w:lang w:eastAsia="pt-BR"/>
                          </w:rPr>
                        </m:ctrlPr>
                      </m:sSupPr>
                      <m:e>
                        <m:r>
                          <m:rPr>
                            <m:sty m:val="p"/>
                          </m:rPr>
                          <w:rPr>
                            <w:rFonts w:ascii="Cambria Math" w:hAnsi="Cambria Math" w:cs="Arial"/>
                            <w:sz w:val="24"/>
                            <w:szCs w:val="24"/>
                          </w:rPr>
                          <m:t>Ψ</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(r)</m:t>
                    </m:r>
                  </m:num>
                  <m:den>
                    <m:r>
                      <m:rPr>
                        <m:sty m:val="p"/>
                      </m:rPr>
                      <w:rPr>
                        <w:rFonts w:ascii="Cambria Math" w:hAnsi="Cambria Math" w:cs="Arial"/>
                        <w:sz w:val="24"/>
                        <w:szCs w:val="24"/>
                      </w:rPr>
                      <m:t>∂</m:t>
                    </m:r>
                    <m:sSup>
                      <m:sSupPr>
                        <m:ctrlPr>
                          <w:rPr>
                            <w:rFonts w:ascii="Cambria Math" w:hAnsi="Cambria Math" w:cs="Arial"/>
                            <w:sz w:val="24"/>
                            <w:szCs w:val="24"/>
                          </w:rPr>
                        </m:ctrlPr>
                      </m:sSupPr>
                      <m:e>
                        <m:r>
                          <m:rPr>
                            <m:sty m:val="p"/>
                          </m:rPr>
                          <w:rPr>
                            <w:rFonts w:ascii="Cambria Math" w:hAnsi="Cambria Math" w:cs="Arial"/>
                            <w:sz w:val="24"/>
                            <w:szCs w:val="24"/>
                          </w:rPr>
                          <m:t>r</m:t>
                        </m:r>
                      </m:e>
                      <m:sup>
                        <m:r>
                          <m:rPr>
                            <m:sty m:val="p"/>
                          </m:rPr>
                          <w:rPr>
                            <w:rFonts w:ascii="Cambria Math" w:hAnsi="Cambria Math" w:cs="Arial"/>
                            <w:sz w:val="24"/>
                            <w:szCs w:val="24"/>
                          </w:rPr>
                          <m:t>2</m:t>
                        </m:r>
                      </m:sup>
                    </m:sSup>
                  </m:den>
                </m:f>
                <m:r>
                  <m:rPr>
                    <m:sty m:val="p"/>
                  </m:rPr>
                  <w:rPr>
                    <w:rFonts w:ascii="Cambria Math" w:hAnsi="Cambria Math" w:cs="Arial"/>
                    <w:sz w:val="24"/>
                    <w:szCs w:val="24"/>
                    <w:lang w:eastAsia="pt-BR"/>
                  </w:rPr>
                  <m:t>+</m:t>
                </m:r>
                <m:f>
                  <m:fPr>
                    <m:ctrlPr>
                      <w:rPr>
                        <w:rFonts w:ascii="Cambria Math" w:hAnsi="Cambria Math" w:cs="Arial"/>
                        <w:sz w:val="24"/>
                        <w:szCs w:val="24"/>
                        <w:lang w:eastAsia="pt-BR"/>
                      </w:rPr>
                    </m:ctrlPr>
                  </m:fPr>
                  <m:num>
                    <m:r>
                      <m:rPr>
                        <m:sty m:val="p"/>
                      </m:rPr>
                      <w:rPr>
                        <w:rFonts w:ascii="Cambria Math" w:hAnsi="Cambria Math" w:cs="Arial"/>
                        <w:sz w:val="24"/>
                        <w:szCs w:val="24"/>
                      </w:rPr>
                      <m:t>∂</m:t>
                    </m:r>
                    <m:sSup>
                      <m:sSupPr>
                        <m:ctrlPr>
                          <w:rPr>
                            <w:rFonts w:ascii="Cambria Math" w:hAnsi="Cambria Math" w:cs="Arial"/>
                            <w:sz w:val="24"/>
                            <w:szCs w:val="24"/>
                            <w:lang w:eastAsia="pt-BR"/>
                          </w:rPr>
                        </m:ctrlPr>
                      </m:sSupPr>
                      <m:e>
                        <m:r>
                          <m:rPr>
                            <m:sty m:val="p"/>
                          </m:rPr>
                          <w:rPr>
                            <w:rFonts w:ascii="Cambria Math" w:hAnsi="Cambria Math" w:cs="Arial"/>
                            <w:sz w:val="24"/>
                            <w:szCs w:val="24"/>
                          </w:rPr>
                          <m:t>Ψ</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(r)</m:t>
                    </m:r>
                  </m:num>
                  <m:den>
                    <m:r>
                      <m:rPr>
                        <m:sty m:val="p"/>
                      </m:rPr>
                      <w:rPr>
                        <w:rFonts w:ascii="Cambria Math" w:hAnsi="Cambria Math" w:cs="Arial"/>
                        <w:sz w:val="24"/>
                        <w:szCs w:val="24"/>
                      </w:rPr>
                      <m:t>r∂r</m:t>
                    </m:r>
                  </m:den>
                </m:f>
                <m:r>
                  <m:rPr>
                    <m:sty m:val="p"/>
                  </m:rPr>
                  <w:rPr>
                    <w:rFonts w:ascii="Cambria Math" w:hAnsi="Cambria Math" w:cs="Arial"/>
                    <w:sz w:val="24"/>
                    <w:szCs w:val="24"/>
                    <w:lang w:eastAsia="pt-BR"/>
                  </w:rPr>
                  <m:t>+</m:t>
                </m:r>
                <m:f>
                  <m:fPr>
                    <m:ctrlPr>
                      <w:rPr>
                        <w:rFonts w:ascii="Cambria Math" w:hAnsi="Cambria Math" w:cs="Arial"/>
                        <w:sz w:val="24"/>
                        <w:szCs w:val="24"/>
                        <w:lang w:eastAsia="pt-BR"/>
                      </w:rPr>
                    </m:ctrlPr>
                  </m:fPr>
                  <m:num>
                    <m:r>
                      <m:rPr>
                        <m:sty m:val="p"/>
                      </m:rPr>
                      <w:rPr>
                        <w:rFonts w:ascii="Cambria Math" w:hAnsi="Cambria Math" w:cs="Arial"/>
                        <w:sz w:val="24"/>
                        <w:szCs w:val="24"/>
                      </w:rPr>
                      <m:t>∂</m:t>
                    </m:r>
                    <m:sSup>
                      <m:sSupPr>
                        <m:ctrlPr>
                          <w:rPr>
                            <w:rFonts w:ascii="Cambria Math" w:hAnsi="Cambria Math" w:cs="Arial"/>
                            <w:sz w:val="24"/>
                            <w:szCs w:val="24"/>
                            <w:lang w:eastAsia="pt-BR"/>
                          </w:rPr>
                        </m:ctrlPr>
                      </m:sSupPr>
                      <m:e>
                        <m:r>
                          <m:rPr>
                            <m:sty m:val="p"/>
                          </m:rPr>
                          <w:rPr>
                            <w:rFonts w:ascii="Cambria Math" w:hAnsi="Cambria Math" w:cs="Arial"/>
                            <w:sz w:val="24"/>
                            <w:szCs w:val="24"/>
                          </w:rPr>
                          <m:t>Ψ</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m:t>
                    </m:r>
                    <m:r>
                      <m:rPr>
                        <m:sty m:val="p"/>
                      </m:rPr>
                      <w:rPr>
                        <w:rFonts w:ascii="Cambria Math" w:hAnsi="Cambria Math" w:cs="Arial"/>
                        <w:sz w:val="24"/>
                        <w:szCs w:val="24"/>
                      </w:rPr>
                      <m:t>θ</m:t>
                    </m:r>
                    <m:r>
                      <m:rPr>
                        <m:sty m:val="p"/>
                      </m:rPr>
                      <w:rPr>
                        <w:rFonts w:ascii="Cambria Math" w:hAnsi="Cambria Math" w:cs="Arial"/>
                        <w:sz w:val="24"/>
                        <w:szCs w:val="24"/>
                        <w:lang w:eastAsia="pt-BR"/>
                      </w:rPr>
                      <m:t>)</m:t>
                    </m:r>
                  </m:num>
                  <m:den>
                    <m:sSup>
                      <m:sSupPr>
                        <m:ctrlPr>
                          <w:rPr>
                            <w:rFonts w:ascii="Cambria Math" w:hAnsi="Cambria Math" w:cs="Arial"/>
                            <w:sz w:val="24"/>
                            <w:szCs w:val="24"/>
                          </w:rPr>
                        </m:ctrlPr>
                      </m:sSupPr>
                      <m:e>
                        <m:r>
                          <m:rPr>
                            <m:sty m:val="p"/>
                          </m:rPr>
                          <w:rPr>
                            <w:rFonts w:ascii="Cambria Math" w:hAnsi="Cambria Math" w:cs="Arial"/>
                            <w:sz w:val="24"/>
                            <w:szCs w:val="24"/>
                          </w:rPr>
                          <m:t>r</m:t>
                        </m:r>
                      </m:e>
                      <m:sup>
                        <m:r>
                          <m:rPr>
                            <m:sty m:val="p"/>
                          </m:rPr>
                          <w:rPr>
                            <w:rFonts w:ascii="Cambria Math" w:hAnsi="Cambria Math" w:cs="Arial"/>
                            <w:sz w:val="24"/>
                            <w:szCs w:val="24"/>
                          </w:rPr>
                          <m:t>2</m:t>
                        </m:r>
                      </m:sup>
                    </m:sSup>
                    <m:r>
                      <m:rPr>
                        <m:sty m:val="p"/>
                      </m:rPr>
                      <w:rPr>
                        <w:rFonts w:ascii="Cambria Math" w:hAnsi="Cambria Math" w:cs="Arial"/>
                        <w:sz w:val="24"/>
                        <w:szCs w:val="24"/>
                      </w:rPr>
                      <m:t>∂θ</m:t>
                    </m:r>
                  </m:den>
                </m:f>
                <m:r>
                  <m:rPr>
                    <m:sty m:val="p"/>
                  </m:rPr>
                  <w:rPr>
                    <w:rFonts w:ascii="Cambria Math" w:hAnsi="Cambria Math" w:cs="Arial"/>
                    <w:sz w:val="24"/>
                    <w:szCs w:val="24"/>
                    <w:lang w:eastAsia="pt-BR"/>
                  </w:rPr>
                  <m:t>=</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F</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(r)</m:t>
                </m:r>
              </m:oMath>
            </m:oMathPara>
          </w:p>
        </w:tc>
        <w:tc>
          <w:tcPr>
            <w:tcW w:w="428" w:type="pct"/>
            <w:vAlign w:val="center"/>
          </w:tcPr>
          <w:p w14:paraId="190A3B88" w14:textId="77777777" w:rsidR="00B504D1" w:rsidRPr="00FE260B" w:rsidRDefault="00B504D1" w:rsidP="007536DE">
            <w:pPr>
              <w:pStyle w:val="NormalCilamce2011"/>
              <w:spacing w:line="360" w:lineRule="auto"/>
              <w:ind w:firstLine="0"/>
              <w:jc w:val="right"/>
              <w:rPr>
                <w:rFonts w:ascii="Arial" w:hAnsi="Arial" w:cs="Arial"/>
                <w:lang w:val="pt-BR"/>
              </w:rPr>
            </w:pPr>
            <w:r w:rsidRPr="00FE260B">
              <w:rPr>
                <w:rFonts w:ascii="Arial" w:hAnsi="Arial" w:cs="Arial"/>
                <w:lang w:val="pt-BR"/>
              </w:rPr>
              <w:t>(B2)</w:t>
            </w:r>
          </w:p>
        </w:tc>
      </w:tr>
    </w:tbl>
    <w:p w14:paraId="07B060FF" w14:textId="77777777" w:rsidR="00B504D1" w:rsidRPr="00FE260B" w:rsidRDefault="00B504D1" w:rsidP="007536DE">
      <w:pPr>
        <w:spacing w:after="0" w:line="360" w:lineRule="auto"/>
        <w:jc w:val="both"/>
        <w:rPr>
          <w:rFonts w:ascii="Arial" w:hAnsi="Arial" w:cs="Arial"/>
          <w:sz w:val="24"/>
          <w:szCs w:val="24"/>
        </w:rPr>
      </w:pPr>
    </w:p>
    <w:p w14:paraId="77540AFB" w14:textId="77777777" w:rsidR="00244894" w:rsidRPr="00FE260B" w:rsidRDefault="005720DF" w:rsidP="007536DE">
      <w:pPr>
        <w:spacing w:after="0" w:line="360" w:lineRule="auto"/>
        <w:jc w:val="both"/>
        <w:rPr>
          <w:rFonts w:ascii="Arial" w:hAnsi="Arial" w:cs="Arial"/>
          <w:sz w:val="24"/>
          <w:szCs w:val="24"/>
        </w:rPr>
      </w:pPr>
      <w:r w:rsidRPr="00FE260B">
        <w:rPr>
          <w:rFonts w:ascii="Arial" w:hAnsi="Arial" w:cs="Arial"/>
          <w:sz w:val="24"/>
          <w:szCs w:val="24"/>
        </w:rPr>
        <w:t xml:space="preserve">A condição de simetria radial permite anular o termo da Equação (B2) que comporta a variação angular, o que resulta: </w:t>
      </w:r>
    </w:p>
    <w:p w14:paraId="556C3A27" w14:textId="77777777" w:rsidR="005720DF" w:rsidRPr="00FE260B" w:rsidRDefault="005720DF" w:rsidP="007536DE">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5720DF" w:rsidRPr="00FE260B" w14:paraId="0EFF0B45" w14:textId="77777777" w:rsidTr="009F0978">
        <w:trPr>
          <w:trHeight w:val="567"/>
        </w:trPr>
        <w:tc>
          <w:tcPr>
            <w:tcW w:w="4572" w:type="pct"/>
            <w:vAlign w:val="center"/>
          </w:tcPr>
          <w:p w14:paraId="141749DD" w14:textId="77777777" w:rsidR="005720DF"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f>
                  <m:fPr>
                    <m:ctrlPr>
                      <w:rPr>
                        <w:rFonts w:ascii="Cambria Math" w:hAnsi="Cambria Math" w:cs="Arial"/>
                        <w:sz w:val="24"/>
                        <w:szCs w:val="24"/>
                        <w:lang w:eastAsia="pt-BR"/>
                      </w:rPr>
                    </m:ctrlPr>
                  </m:fPr>
                  <m:num>
                    <m:r>
                      <m:rPr>
                        <m:sty m:val="p"/>
                      </m:rPr>
                      <w:rPr>
                        <w:rFonts w:ascii="Cambria Math" w:hAnsi="Cambria Math" w:cs="Arial"/>
                        <w:sz w:val="24"/>
                        <w:szCs w:val="24"/>
                        <w:lang w:eastAsia="pt-BR"/>
                      </w:rPr>
                      <m:t>d</m:t>
                    </m:r>
                  </m:num>
                  <m:den>
                    <m:r>
                      <m:rPr>
                        <m:sty m:val="p"/>
                      </m:rPr>
                      <w:rPr>
                        <w:rFonts w:ascii="Cambria Math" w:hAnsi="Cambria Math" w:cs="Arial"/>
                        <w:sz w:val="24"/>
                        <w:szCs w:val="24"/>
                      </w:rPr>
                      <m:t>dr</m:t>
                    </m:r>
                  </m:den>
                </m:f>
                <m:d>
                  <m:dPr>
                    <m:begChr m:val="["/>
                    <m:endChr m:val="]"/>
                    <m:ctrlPr>
                      <w:rPr>
                        <w:rFonts w:ascii="Cambria Math" w:hAnsi="Cambria Math" w:cs="Arial"/>
                        <w:sz w:val="24"/>
                        <w:szCs w:val="24"/>
                        <w:lang w:eastAsia="pt-BR"/>
                      </w:rPr>
                    </m:ctrlPr>
                  </m:dPr>
                  <m:e>
                    <m:r>
                      <m:rPr>
                        <m:sty m:val="p"/>
                      </m:rPr>
                      <w:rPr>
                        <w:rFonts w:ascii="Cambria Math" w:hAnsi="Cambria Math" w:cs="Arial"/>
                        <w:sz w:val="24"/>
                        <w:szCs w:val="24"/>
                        <w:lang w:eastAsia="pt-BR"/>
                      </w:rPr>
                      <m:t>r</m:t>
                    </m:r>
                    <m:f>
                      <m:fPr>
                        <m:ctrlPr>
                          <w:rPr>
                            <w:rFonts w:ascii="Cambria Math" w:hAnsi="Cambria Math" w:cs="Arial"/>
                            <w:sz w:val="24"/>
                            <w:szCs w:val="24"/>
                            <w:lang w:eastAsia="pt-BR"/>
                          </w:rPr>
                        </m:ctrlPr>
                      </m:fPr>
                      <m:num>
                        <m:r>
                          <m:rPr>
                            <m:sty m:val="p"/>
                          </m:rPr>
                          <w:rPr>
                            <w:rFonts w:ascii="Cambria Math" w:hAnsi="Cambria Math" w:cs="Arial"/>
                            <w:sz w:val="24"/>
                            <w:szCs w:val="24"/>
                          </w:rPr>
                          <m:t>d</m:t>
                        </m:r>
                        <m:sSup>
                          <m:sSupPr>
                            <m:ctrlPr>
                              <w:rPr>
                                <w:rFonts w:ascii="Cambria Math" w:hAnsi="Cambria Math" w:cs="Arial"/>
                                <w:sz w:val="24"/>
                                <w:szCs w:val="24"/>
                                <w:lang w:eastAsia="pt-BR"/>
                              </w:rPr>
                            </m:ctrlPr>
                          </m:sSupPr>
                          <m:e>
                            <m:r>
                              <m:rPr>
                                <m:sty m:val="p"/>
                              </m:rPr>
                              <w:rPr>
                                <w:rFonts w:ascii="Cambria Math" w:hAnsi="Cambria Math" w:cs="Arial"/>
                                <w:sz w:val="24"/>
                                <w:szCs w:val="24"/>
                              </w:rPr>
                              <m:t>Ψ</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(r)</m:t>
                        </m:r>
                      </m:num>
                      <m:den>
                        <m:r>
                          <m:rPr>
                            <m:sty m:val="p"/>
                          </m:rPr>
                          <w:rPr>
                            <w:rFonts w:ascii="Cambria Math" w:hAnsi="Cambria Math" w:cs="Arial"/>
                            <w:sz w:val="24"/>
                            <w:szCs w:val="24"/>
                          </w:rPr>
                          <m:t>dr</m:t>
                        </m:r>
                      </m:den>
                    </m:f>
                  </m:e>
                </m:d>
                <m:r>
                  <m:rPr>
                    <m:sty m:val="p"/>
                  </m:rPr>
                  <w:rPr>
                    <w:rFonts w:ascii="Cambria Math" w:hAnsi="Cambria Math" w:cs="Arial"/>
                    <w:sz w:val="24"/>
                    <w:szCs w:val="24"/>
                    <w:lang w:eastAsia="pt-BR"/>
                  </w:rPr>
                  <m:t>=</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rF</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(r)</m:t>
                </m:r>
              </m:oMath>
            </m:oMathPara>
          </w:p>
        </w:tc>
        <w:tc>
          <w:tcPr>
            <w:tcW w:w="428" w:type="pct"/>
            <w:vAlign w:val="center"/>
          </w:tcPr>
          <w:p w14:paraId="1B3606D6" w14:textId="77777777" w:rsidR="005720DF" w:rsidRPr="00FE260B" w:rsidRDefault="005720DF" w:rsidP="007536DE">
            <w:pPr>
              <w:pStyle w:val="NormalCilamce2011"/>
              <w:spacing w:line="360" w:lineRule="auto"/>
              <w:ind w:firstLine="0"/>
              <w:jc w:val="right"/>
              <w:rPr>
                <w:rFonts w:ascii="Arial" w:hAnsi="Arial" w:cs="Arial"/>
                <w:lang w:val="pt-BR"/>
              </w:rPr>
            </w:pPr>
            <w:r w:rsidRPr="00FE260B">
              <w:rPr>
                <w:rFonts w:ascii="Arial" w:hAnsi="Arial" w:cs="Arial"/>
                <w:lang w:val="pt-BR"/>
              </w:rPr>
              <w:t>(B3)</w:t>
            </w:r>
          </w:p>
        </w:tc>
      </w:tr>
    </w:tbl>
    <w:p w14:paraId="4B8FAAF7" w14:textId="77777777" w:rsidR="005720DF" w:rsidRPr="00FE260B" w:rsidRDefault="005720DF" w:rsidP="007536DE">
      <w:pPr>
        <w:spacing w:after="0" w:line="360" w:lineRule="auto"/>
        <w:jc w:val="both"/>
        <w:rPr>
          <w:rFonts w:ascii="Arial" w:hAnsi="Arial" w:cs="Arial"/>
          <w:sz w:val="24"/>
          <w:szCs w:val="24"/>
        </w:rPr>
      </w:pPr>
    </w:p>
    <w:p w14:paraId="67E8BC1B" w14:textId="46344877" w:rsidR="005720DF" w:rsidRPr="00FE260B" w:rsidRDefault="00C65814" w:rsidP="007536DE">
      <w:pPr>
        <w:spacing w:after="0" w:line="360" w:lineRule="auto"/>
        <w:jc w:val="both"/>
        <w:rPr>
          <w:rFonts w:ascii="Arial" w:hAnsi="Arial" w:cs="Arial"/>
          <w:sz w:val="24"/>
          <w:szCs w:val="24"/>
        </w:rPr>
      </w:pPr>
      <w:r w:rsidRPr="00FE260B">
        <w:rPr>
          <w:rFonts w:ascii="Arial" w:hAnsi="Arial" w:cs="Arial"/>
          <w:sz w:val="24"/>
          <w:szCs w:val="24"/>
        </w:rPr>
        <w:t>Com a</w:t>
      </w:r>
      <w:r w:rsidR="005720DF" w:rsidRPr="00FE260B">
        <w:rPr>
          <w:rFonts w:ascii="Arial" w:hAnsi="Arial" w:cs="Arial"/>
          <w:sz w:val="24"/>
          <w:szCs w:val="24"/>
        </w:rPr>
        <w:t xml:space="preserve"> Equação (B3)</w:t>
      </w:r>
      <w:r w:rsidR="001F75BE">
        <w:rPr>
          <w:rFonts w:ascii="Arial" w:hAnsi="Arial" w:cs="Arial"/>
          <w:sz w:val="24"/>
          <w:szCs w:val="24"/>
        </w:rPr>
        <w:t>,</w:t>
      </w:r>
      <w:r w:rsidRPr="00FE260B">
        <w:rPr>
          <w:rFonts w:ascii="Arial" w:hAnsi="Arial" w:cs="Arial"/>
          <w:sz w:val="24"/>
          <w:szCs w:val="24"/>
        </w:rPr>
        <w:t xml:space="preserve"> encontra-se a seguir a função primitiva </w:t>
      </w:r>
      <m:oMath>
        <m:sSup>
          <m:sSupPr>
            <m:ctrlPr>
              <w:rPr>
                <w:rFonts w:ascii="Cambria Math" w:eastAsiaTheme="minorHAnsi" w:hAnsi="Cambria Math" w:cs="Arial"/>
                <w:sz w:val="24"/>
                <w:szCs w:val="24"/>
                <w:lang w:eastAsia="pt-BR"/>
              </w:rPr>
            </m:ctrlPr>
          </m:sSupPr>
          <m:e>
            <m:r>
              <m:rPr>
                <m:sty m:val="p"/>
              </m:rPr>
              <w:rPr>
                <w:rFonts w:ascii="Cambria Math" w:hAnsi="Cambria Math" w:cs="Arial"/>
                <w:sz w:val="24"/>
                <w:szCs w:val="24"/>
              </w:rPr>
              <m:t>Ψ</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(r)</m:t>
        </m:r>
      </m:oMath>
      <w:r w:rsidRPr="00FE260B">
        <w:rPr>
          <w:rFonts w:ascii="Arial" w:hAnsi="Arial" w:cs="Arial"/>
          <w:sz w:val="24"/>
          <w:szCs w:val="24"/>
          <w:lang w:eastAsia="pt-BR"/>
        </w:rPr>
        <w:t xml:space="preserve"> correspondente </w:t>
      </w:r>
      <w:r w:rsidR="001F75BE">
        <w:rPr>
          <w:rFonts w:ascii="Arial" w:hAnsi="Arial" w:cs="Arial"/>
          <w:sz w:val="24"/>
          <w:szCs w:val="24"/>
          <w:lang w:eastAsia="pt-BR"/>
        </w:rPr>
        <w:t>a</w:t>
      </w:r>
      <w:r w:rsidRPr="00FE260B">
        <w:rPr>
          <w:rFonts w:ascii="Arial" w:hAnsi="Arial" w:cs="Arial"/>
          <w:sz w:val="24"/>
          <w:szCs w:val="24"/>
          <w:lang w:eastAsia="pt-BR"/>
        </w:rPr>
        <w:t xml:space="preserve"> cada uma das três FBR apresentadas na </w:t>
      </w:r>
      <w:r w:rsidR="008B4A43" w:rsidRPr="00FE260B">
        <w:rPr>
          <w:rFonts w:ascii="Arial" w:hAnsi="Arial" w:cs="Arial"/>
          <w:sz w:val="24"/>
          <w:szCs w:val="24"/>
          <w:lang w:eastAsia="pt-BR"/>
        </w:rPr>
        <w:t>seção</w:t>
      </w:r>
      <w:r w:rsidRPr="00FE260B">
        <w:rPr>
          <w:rFonts w:ascii="Arial" w:hAnsi="Arial" w:cs="Arial"/>
          <w:sz w:val="24"/>
          <w:szCs w:val="24"/>
          <w:lang w:eastAsia="pt-BR"/>
        </w:rPr>
        <w:t xml:space="preserve"> 3.2.</w:t>
      </w:r>
      <w:r w:rsidRPr="00FE260B">
        <w:rPr>
          <w:rFonts w:ascii="Arial" w:hAnsi="Arial" w:cs="Arial"/>
          <w:sz w:val="24"/>
          <w:szCs w:val="24"/>
        </w:rPr>
        <w:t xml:space="preserve"> </w:t>
      </w:r>
    </w:p>
    <w:p w14:paraId="424905C4" w14:textId="77777777" w:rsidR="00506C03" w:rsidRPr="00FE260B" w:rsidRDefault="00506C03" w:rsidP="007536DE">
      <w:pPr>
        <w:spacing w:after="0" w:line="360" w:lineRule="auto"/>
        <w:jc w:val="both"/>
        <w:rPr>
          <w:rFonts w:ascii="Arial" w:hAnsi="Arial" w:cs="Arial"/>
          <w:sz w:val="24"/>
          <w:szCs w:val="24"/>
        </w:rPr>
      </w:pPr>
    </w:p>
    <w:p w14:paraId="56342395" w14:textId="77777777" w:rsidR="00C65814" w:rsidRPr="00FE260B" w:rsidRDefault="00C65814" w:rsidP="007536DE">
      <w:pPr>
        <w:pStyle w:val="PargrafodaLista"/>
        <w:numPr>
          <w:ilvl w:val="0"/>
          <w:numId w:val="27"/>
        </w:numPr>
        <w:spacing w:after="0" w:line="360" w:lineRule="auto"/>
        <w:jc w:val="both"/>
        <w:rPr>
          <w:rFonts w:ascii="Arial" w:hAnsi="Arial" w:cs="Arial"/>
          <w:sz w:val="24"/>
          <w:szCs w:val="24"/>
        </w:rPr>
      </w:pPr>
      <w:r w:rsidRPr="00FE260B">
        <w:rPr>
          <w:rFonts w:ascii="Arial" w:hAnsi="Arial" w:cs="Arial"/>
          <w:sz w:val="24"/>
          <w:szCs w:val="24"/>
        </w:rPr>
        <w:t>Função radial simples:</w:t>
      </w:r>
    </w:p>
    <w:p w14:paraId="11AB8908" w14:textId="77777777" w:rsidR="00C65814" w:rsidRPr="00FE260B" w:rsidRDefault="00C65814" w:rsidP="007536DE">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C65814" w:rsidRPr="00FE260B" w14:paraId="757A8359" w14:textId="77777777" w:rsidTr="009F0978">
        <w:trPr>
          <w:trHeight w:val="567"/>
        </w:trPr>
        <w:tc>
          <w:tcPr>
            <w:tcW w:w="4572" w:type="pct"/>
            <w:vAlign w:val="center"/>
          </w:tcPr>
          <w:p w14:paraId="6864605C" w14:textId="77777777" w:rsidR="00C65814"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f>
                  <m:fPr>
                    <m:ctrlPr>
                      <w:rPr>
                        <w:rFonts w:ascii="Cambria Math" w:hAnsi="Cambria Math" w:cs="Arial"/>
                        <w:sz w:val="24"/>
                        <w:szCs w:val="24"/>
                        <w:lang w:eastAsia="pt-BR"/>
                      </w:rPr>
                    </m:ctrlPr>
                  </m:fPr>
                  <m:num>
                    <m:r>
                      <m:rPr>
                        <m:sty m:val="p"/>
                      </m:rPr>
                      <w:rPr>
                        <w:rFonts w:ascii="Cambria Math" w:hAnsi="Cambria Math" w:cs="Arial"/>
                        <w:sz w:val="24"/>
                        <w:szCs w:val="24"/>
                      </w:rPr>
                      <m:t>d</m:t>
                    </m:r>
                  </m:num>
                  <m:den>
                    <m:r>
                      <m:rPr>
                        <m:sty m:val="p"/>
                      </m:rPr>
                      <w:rPr>
                        <w:rFonts w:ascii="Cambria Math" w:hAnsi="Cambria Math" w:cs="Arial"/>
                        <w:sz w:val="24"/>
                        <w:szCs w:val="24"/>
                      </w:rPr>
                      <m:t>dr</m:t>
                    </m:r>
                  </m:den>
                </m:f>
                <m:d>
                  <m:dPr>
                    <m:begChr m:val="["/>
                    <m:endChr m:val="]"/>
                    <m:ctrlPr>
                      <w:rPr>
                        <w:rFonts w:ascii="Cambria Math" w:hAnsi="Cambria Math" w:cs="Arial"/>
                        <w:sz w:val="24"/>
                        <w:szCs w:val="24"/>
                        <w:lang w:eastAsia="pt-BR"/>
                      </w:rPr>
                    </m:ctrlPr>
                  </m:dPr>
                  <m:e>
                    <m:r>
                      <m:rPr>
                        <m:sty m:val="p"/>
                      </m:rPr>
                      <w:rPr>
                        <w:rFonts w:ascii="Cambria Math" w:hAnsi="Cambria Math" w:cs="Arial"/>
                        <w:sz w:val="24"/>
                        <w:szCs w:val="24"/>
                        <w:lang w:eastAsia="pt-BR"/>
                      </w:rPr>
                      <m:t>r</m:t>
                    </m:r>
                    <m:f>
                      <m:fPr>
                        <m:ctrlPr>
                          <w:rPr>
                            <w:rFonts w:ascii="Cambria Math" w:hAnsi="Cambria Math" w:cs="Arial"/>
                            <w:sz w:val="24"/>
                            <w:szCs w:val="24"/>
                            <w:lang w:eastAsia="pt-BR"/>
                          </w:rPr>
                        </m:ctrlPr>
                      </m:fPr>
                      <m:num>
                        <m:r>
                          <m:rPr>
                            <m:sty m:val="p"/>
                          </m:rPr>
                          <w:rPr>
                            <w:rFonts w:ascii="Cambria Math" w:hAnsi="Cambria Math" w:cs="Arial"/>
                            <w:sz w:val="24"/>
                            <w:szCs w:val="24"/>
                          </w:rPr>
                          <m:t>d</m:t>
                        </m:r>
                        <m:sSup>
                          <m:sSupPr>
                            <m:ctrlPr>
                              <w:rPr>
                                <w:rFonts w:ascii="Cambria Math" w:hAnsi="Cambria Math" w:cs="Arial"/>
                                <w:sz w:val="24"/>
                                <w:szCs w:val="24"/>
                                <w:lang w:eastAsia="pt-BR"/>
                              </w:rPr>
                            </m:ctrlPr>
                          </m:sSupPr>
                          <m:e>
                            <m:r>
                              <m:rPr>
                                <m:sty m:val="p"/>
                              </m:rPr>
                              <w:rPr>
                                <w:rFonts w:ascii="Cambria Math" w:hAnsi="Cambria Math" w:cs="Arial"/>
                                <w:sz w:val="24"/>
                                <w:szCs w:val="24"/>
                              </w:rPr>
                              <m:t>Ψ</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(r)</m:t>
                        </m:r>
                      </m:num>
                      <m:den>
                        <m:r>
                          <m:rPr>
                            <m:sty m:val="p"/>
                          </m:rPr>
                          <w:rPr>
                            <w:rFonts w:ascii="Cambria Math" w:hAnsi="Cambria Math" w:cs="Arial"/>
                            <w:sz w:val="24"/>
                            <w:szCs w:val="24"/>
                          </w:rPr>
                          <m:t>dr</m:t>
                        </m:r>
                      </m:den>
                    </m:f>
                  </m:e>
                </m:d>
                <m:r>
                  <m:rPr>
                    <m:sty m:val="p"/>
                  </m:rPr>
                  <w:rPr>
                    <w:rFonts w:ascii="Cambria Math" w:hAnsi="Cambria Math" w:cs="Arial"/>
                    <w:sz w:val="24"/>
                    <w:szCs w:val="24"/>
                    <w:lang w:eastAsia="pt-BR"/>
                  </w:rPr>
                  <m:t>=</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r</m:t>
                    </m:r>
                  </m:e>
                  <m:sup>
                    <m:r>
                      <m:rPr>
                        <m:sty m:val="p"/>
                      </m:rPr>
                      <w:rPr>
                        <w:rFonts w:ascii="Cambria Math" w:hAnsi="Cambria Math" w:cs="Arial"/>
                        <w:sz w:val="24"/>
                        <w:szCs w:val="24"/>
                        <w:lang w:eastAsia="pt-BR"/>
                      </w:rPr>
                      <m:t>2</m:t>
                    </m:r>
                  </m:sup>
                </m:sSup>
              </m:oMath>
            </m:oMathPara>
          </w:p>
        </w:tc>
        <w:tc>
          <w:tcPr>
            <w:tcW w:w="428" w:type="pct"/>
            <w:vAlign w:val="center"/>
          </w:tcPr>
          <w:p w14:paraId="6C500FDA" w14:textId="77777777" w:rsidR="00C65814" w:rsidRPr="00FE260B" w:rsidRDefault="00C65814" w:rsidP="007536DE">
            <w:pPr>
              <w:pStyle w:val="NormalCilamce2011"/>
              <w:spacing w:line="360" w:lineRule="auto"/>
              <w:ind w:firstLine="0"/>
              <w:jc w:val="right"/>
              <w:rPr>
                <w:rFonts w:ascii="Arial" w:hAnsi="Arial" w:cs="Arial"/>
                <w:lang w:val="pt-BR"/>
              </w:rPr>
            </w:pPr>
            <w:r w:rsidRPr="00FE260B">
              <w:rPr>
                <w:rFonts w:ascii="Arial" w:hAnsi="Arial" w:cs="Arial"/>
                <w:lang w:val="pt-BR"/>
              </w:rPr>
              <w:t>(B</w:t>
            </w:r>
            <w:r w:rsidR="006A2B40" w:rsidRPr="00FE260B">
              <w:rPr>
                <w:rFonts w:ascii="Arial" w:hAnsi="Arial" w:cs="Arial"/>
                <w:lang w:val="pt-BR"/>
              </w:rPr>
              <w:t>4</w:t>
            </w:r>
            <w:r w:rsidRPr="00FE260B">
              <w:rPr>
                <w:rFonts w:ascii="Arial" w:hAnsi="Arial" w:cs="Arial"/>
                <w:lang w:val="pt-BR"/>
              </w:rPr>
              <w:t>)</w:t>
            </w:r>
          </w:p>
        </w:tc>
      </w:tr>
    </w:tbl>
    <w:p w14:paraId="1B3B514F" w14:textId="77777777" w:rsidR="00C65814" w:rsidRPr="00FE260B" w:rsidRDefault="00C65814" w:rsidP="007536DE">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9F0978" w:rsidRPr="00FE260B" w14:paraId="52D23B76" w14:textId="77777777" w:rsidTr="009F0978">
        <w:trPr>
          <w:trHeight w:val="567"/>
        </w:trPr>
        <w:tc>
          <w:tcPr>
            <w:tcW w:w="4572" w:type="pct"/>
            <w:vAlign w:val="center"/>
          </w:tcPr>
          <w:p w14:paraId="30187F14" w14:textId="77777777" w:rsidR="009F0978"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f>
                  <m:fPr>
                    <m:ctrlPr>
                      <w:rPr>
                        <w:rFonts w:ascii="Cambria Math" w:hAnsi="Cambria Math" w:cs="Arial"/>
                        <w:sz w:val="24"/>
                        <w:szCs w:val="24"/>
                        <w:lang w:eastAsia="pt-BR"/>
                      </w:rPr>
                    </m:ctrlPr>
                  </m:fPr>
                  <m:num>
                    <m:r>
                      <m:rPr>
                        <m:sty m:val="p"/>
                      </m:rPr>
                      <w:rPr>
                        <w:rFonts w:ascii="Cambria Math" w:hAnsi="Cambria Math" w:cs="Arial"/>
                        <w:sz w:val="24"/>
                        <w:szCs w:val="24"/>
                      </w:rPr>
                      <m:t>d</m:t>
                    </m:r>
                    <m:sSup>
                      <m:sSupPr>
                        <m:ctrlPr>
                          <w:rPr>
                            <w:rFonts w:ascii="Cambria Math" w:hAnsi="Cambria Math" w:cs="Arial"/>
                            <w:sz w:val="24"/>
                            <w:szCs w:val="24"/>
                            <w:lang w:eastAsia="pt-BR"/>
                          </w:rPr>
                        </m:ctrlPr>
                      </m:sSupPr>
                      <m:e>
                        <m:r>
                          <m:rPr>
                            <m:sty m:val="p"/>
                          </m:rPr>
                          <w:rPr>
                            <w:rFonts w:ascii="Cambria Math" w:hAnsi="Cambria Math" w:cs="Arial"/>
                            <w:sz w:val="24"/>
                            <w:szCs w:val="24"/>
                          </w:rPr>
                          <m:t>Ψ</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(r)</m:t>
                    </m:r>
                  </m:num>
                  <m:den>
                    <m:r>
                      <m:rPr>
                        <m:sty m:val="p"/>
                      </m:rPr>
                      <w:rPr>
                        <w:rFonts w:ascii="Cambria Math" w:hAnsi="Cambria Math" w:cs="Arial"/>
                        <w:sz w:val="24"/>
                        <w:szCs w:val="24"/>
                      </w:rPr>
                      <m:t>dr</m:t>
                    </m:r>
                  </m:den>
                </m:f>
                <m:r>
                  <m:rPr>
                    <m:sty m:val="p"/>
                  </m:rPr>
                  <w:rPr>
                    <w:rFonts w:ascii="Cambria Math" w:hAnsi="Cambria Math" w:cs="Arial"/>
                    <w:sz w:val="24"/>
                    <w:szCs w:val="24"/>
                    <w:lang w:eastAsia="pt-BR"/>
                  </w:rPr>
                  <m:t>=</m:t>
                </m:r>
                <m:f>
                  <m:fPr>
                    <m:ctrlPr>
                      <w:rPr>
                        <w:rFonts w:ascii="Cambria Math" w:hAnsi="Cambria Math" w:cs="Arial"/>
                        <w:sz w:val="24"/>
                        <w:szCs w:val="24"/>
                        <w:lang w:eastAsia="pt-BR"/>
                      </w:rPr>
                    </m:ctrlPr>
                  </m:fPr>
                  <m:num>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r</m:t>
                        </m:r>
                      </m:e>
                      <m:sup>
                        <m:r>
                          <m:rPr>
                            <m:sty m:val="p"/>
                          </m:rPr>
                          <w:rPr>
                            <w:rFonts w:ascii="Cambria Math" w:hAnsi="Cambria Math" w:cs="Arial"/>
                            <w:sz w:val="24"/>
                            <w:szCs w:val="24"/>
                            <w:lang w:eastAsia="pt-BR"/>
                          </w:rPr>
                          <m:t>2</m:t>
                        </m:r>
                      </m:sup>
                    </m:sSup>
                  </m:num>
                  <m:den>
                    <m:r>
                      <m:rPr>
                        <m:sty m:val="p"/>
                      </m:rPr>
                      <w:rPr>
                        <w:rFonts w:ascii="Cambria Math" w:hAnsi="Cambria Math" w:cs="Arial"/>
                        <w:sz w:val="24"/>
                        <w:szCs w:val="24"/>
                        <w:lang w:eastAsia="pt-BR"/>
                      </w:rPr>
                      <m:t>3</m:t>
                    </m:r>
                  </m:den>
                </m:f>
                <m:r>
                  <m:rPr>
                    <m:sty m:val="p"/>
                  </m:rPr>
                  <w:rPr>
                    <w:rFonts w:ascii="Cambria Math" w:hAnsi="Cambria Math" w:cs="Arial"/>
                    <w:sz w:val="24"/>
                    <w:szCs w:val="24"/>
                    <w:lang w:eastAsia="pt-BR"/>
                  </w:rPr>
                  <m:t>+</m:t>
                </m:r>
                <m:f>
                  <m:fPr>
                    <m:ctrlPr>
                      <w:rPr>
                        <w:rFonts w:ascii="Cambria Math" w:hAnsi="Cambria Math" w:cs="Arial"/>
                        <w:sz w:val="24"/>
                        <w:szCs w:val="24"/>
                        <w:lang w:eastAsia="pt-BR"/>
                      </w:rPr>
                    </m:ctrlPr>
                  </m:fPr>
                  <m:num>
                    <m:r>
                      <m:rPr>
                        <m:sty m:val="p"/>
                      </m:rPr>
                      <w:rPr>
                        <w:rFonts w:ascii="Cambria Math" w:hAnsi="Cambria Math" w:cs="Arial"/>
                        <w:sz w:val="24"/>
                        <w:szCs w:val="24"/>
                        <w:lang w:eastAsia="pt-BR"/>
                      </w:rPr>
                      <m:t>c</m:t>
                    </m:r>
                  </m:num>
                  <m:den>
                    <m:r>
                      <m:rPr>
                        <m:sty m:val="p"/>
                      </m:rPr>
                      <w:rPr>
                        <w:rFonts w:ascii="Cambria Math" w:hAnsi="Cambria Math" w:cs="Arial"/>
                        <w:sz w:val="24"/>
                        <w:szCs w:val="24"/>
                        <w:lang w:eastAsia="pt-BR"/>
                      </w:rPr>
                      <m:t>r</m:t>
                    </m:r>
                  </m:den>
                </m:f>
              </m:oMath>
            </m:oMathPara>
          </w:p>
        </w:tc>
        <w:tc>
          <w:tcPr>
            <w:tcW w:w="428" w:type="pct"/>
            <w:vAlign w:val="center"/>
          </w:tcPr>
          <w:p w14:paraId="289432AB" w14:textId="77777777" w:rsidR="009F0978" w:rsidRPr="00FE260B" w:rsidRDefault="009F0978" w:rsidP="007536DE">
            <w:pPr>
              <w:pStyle w:val="NormalCilamce2011"/>
              <w:spacing w:line="360" w:lineRule="auto"/>
              <w:ind w:firstLine="0"/>
              <w:jc w:val="right"/>
              <w:rPr>
                <w:rFonts w:ascii="Arial" w:hAnsi="Arial" w:cs="Arial"/>
                <w:lang w:val="pt-BR"/>
              </w:rPr>
            </w:pPr>
            <w:r w:rsidRPr="00FE260B">
              <w:rPr>
                <w:rFonts w:ascii="Arial" w:hAnsi="Arial" w:cs="Arial"/>
                <w:lang w:val="pt-BR"/>
              </w:rPr>
              <w:t>(B</w:t>
            </w:r>
            <w:r w:rsidR="006A2B40" w:rsidRPr="00FE260B">
              <w:rPr>
                <w:rFonts w:ascii="Arial" w:hAnsi="Arial" w:cs="Arial"/>
                <w:lang w:val="pt-BR"/>
              </w:rPr>
              <w:t>5</w:t>
            </w:r>
            <w:r w:rsidRPr="00FE260B">
              <w:rPr>
                <w:rFonts w:ascii="Arial" w:hAnsi="Arial" w:cs="Arial"/>
                <w:lang w:val="pt-BR"/>
              </w:rPr>
              <w:t>)</w:t>
            </w:r>
          </w:p>
        </w:tc>
      </w:tr>
    </w:tbl>
    <w:p w14:paraId="6BE791E5" w14:textId="77777777" w:rsidR="006A2B40" w:rsidRPr="00FE260B" w:rsidRDefault="006A2B40" w:rsidP="007536DE">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6A2B40" w:rsidRPr="00FE260B" w14:paraId="00ABA49C" w14:textId="77777777" w:rsidTr="00B337A2">
        <w:trPr>
          <w:trHeight w:val="567"/>
        </w:trPr>
        <w:tc>
          <w:tcPr>
            <w:tcW w:w="4572" w:type="pct"/>
            <w:vAlign w:val="center"/>
          </w:tcPr>
          <w:p w14:paraId="26CB3D9F" w14:textId="77777777" w:rsidR="006A2B40"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p>
                  <m:sSupPr>
                    <m:ctrlPr>
                      <w:rPr>
                        <w:rFonts w:ascii="Cambria Math" w:hAnsi="Cambria Math" w:cs="Arial"/>
                        <w:sz w:val="24"/>
                        <w:szCs w:val="24"/>
                        <w:lang w:eastAsia="pt-BR"/>
                      </w:rPr>
                    </m:ctrlPr>
                  </m:sSupPr>
                  <m:e>
                    <m:r>
                      <m:rPr>
                        <m:sty m:val="p"/>
                      </m:rPr>
                      <w:rPr>
                        <w:rFonts w:ascii="Cambria Math" w:hAnsi="Cambria Math" w:cs="Arial"/>
                        <w:sz w:val="24"/>
                        <w:szCs w:val="24"/>
                      </w:rPr>
                      <m:t>Ψ</m:t>
                    </m:r>
                  </m:e>
                  <m:sup>
                    <m:r>
                      <m:rPr>
                        <m:sty m:val="p"/>
                      </m:rPr>
                      <w:rPr>
                        <w:rFonts w:ascii="Cambria Math" w:hAnsi="Cambria Math" w:cs="Arial"/>
                        <w:sz w:val="24"/>
                        <w:szCs w:val="24"/>
                        <w:lang w:eastAsia="pt-BR"/>
                      </w:rPr>
                      <m:t>j</m:t>
                    </m:r>
                  </m:sup>
                </m:sSup>
                <m:d>
                  <m:dPr>
                    <m:ctrlPr>
                      <w:rPr>
                        <w:rFonts w:ascii="Cambria Math" w:hAnsi="Cambria Math" w:cs="Arial"/>
                        <w:sz w:val="24"/>
                        <w:szCs w:val="24"/>
                        <w:lang w:eastAsia="pt-BR"/>
                      </w:rPr>
                    </m:ctrlPr>
                  </m:dPr>
                  <m:e>
                    <m:r>
                      <m:rPr>
                        <m:sty m:val="p"/>
                      </m:rPr>
                      <w:rPr>
                        <w:rFonts w:ascii="Cambria Math" w:hAnsi="Cambria Math" w:cs="Arial"/>
                        <w:sz w:val="24"/>
                        <w:szCs w:val="24"/>
                        <w:lang w:eastAsia="pt-BR"/>
                      </w:rPr>
                      <m:t>r</m:t>
                    </m:r>
                  </m:e>
                </m:d>
                <m:r>
                  <m:rPr>
                    <m:sty m:val="p"/>
                  </m:rPr>
                  <w:rPr>
                    <w:rFonts w:ascii="Cambria Math" w:hAnsi="Cambria Math" w:cs="Arial"/>
                    <w:sz w:val="24"/>
                    <w:szCs w:val="24"/>
                    <w:lang w:eastAsia="pt-BR"/>
                  </w:rPr>
                  <m:t>=</m:t>
                </m:r>
                <m:f>
                  <m:fPr>
                    <m:ctrlPr>
                      <w:rPr>
                        <w:rFonts w:ascii="Cambria Math" w:hAnsi="Cambria Math" w:cs="Arial"/>
                        <w:sz w:val="24"/>
                        <w:szCs w:val="24"/>
                        <w:lang w:eastAsia="pt-BR"/>
                      </w:rPr>
                    </m:ctrlPr>
                  </m:fPr>
                  <m:num>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r</m:t>
                        </m:r>
                      </m:e>
                      <m:sup>
                        <m:r>
                          <m:rPr>
                            <m:sty m:val="p"/>
                          </m:rPr>
                          <w:rPr>
                            <w:rFonts w:ascii="Cambria Math" w:hAnsi="Cambria Math" w:cs="Arial"/>
                            <w:sz w:val="24"/>
                            <w:szCs w:val="24"/>
                            <w:lang w:eastAsia="pt-BR"/>
                          </w:rPr>
                          <m:t>3</m:t>
                        </m:r>
                      </m:sup>
                    </m:sSup>
                  </m:num>
                  <m:den>
                    <m:r>
                      <m:rPr>
                        <m:sty m:val="p"/>
                      </m:rPr>
                      <w:rPr>
                        <w:rFonts w:ascii="Cambria Math" w:hAnsi="Cambria Math" w:cs="Arial"/>
                        <w:sz w:val="24"/>
                        <w:szCs w:val="24"/>
                        <w:lang w:eastAsia="pt-BR"/>
                      </w:rPr>
                      <m:t>9</m:t>
                    </m:r>
                  </m:den>
                </m:f>
                <m:r>
                  <m:rPr>
                    <m:sty m:val="p"/>
                  </m:rPr>
                  <w:rPr>
                    <w:rFonts w:ascii="Cambria Math" w:hAnsi="Cambria Math" w:cs="Arial"/>
                    <w:sz w:val="24"/>
                    <w:szCs w:val="24"/>
                    <w:lang w:eastAsia="pt-BR"/>
                  </w:rPr>
                  <m:t>+c[ln</m:t>
                </m:r>
                <m:d>
                  <m:dPr>
                    <m:ctrlPr>
                      <w:rPr>
                        <w:rFonts w:ascii="Cambria Math" w:hAnsi="Cambria Math" w:cs="Arial"/>
                        <w:sz w:val="24"/>
                        <w:szCs w:val="24"/>
                        <w:lang w:eastAsia="pt-BR"/>
                      </w:rPr>
                    </m:ctrlPr>
                  </m:dPr>
                  <m:e>
                    <m:r>
                      <m:rPr>
                        <m:sty m:val="p"/>
                      </m:rPr>
                      <w:rPr>
                        <w:rFonts w:ascii="Cambria Math" w:hAnsi="Cambria Math" w:cs="Arial"/>
                        <w:sz w:val="24"/>
                        <w:szCs w:val="24"/>
                        <w:lang w:eastAsia="pt-BR"/>
                      </w:rPr>
                      <m:t>r</m:t>
                    </m:r>
                  </m:e>
                </m:d>
                <m:r>
                  <m:rPr>
                    <m:sty m:val="p"/>
                  </m:rPr>
                  <w:rPr>
                    <w:rFonts w:ascii="Cambria Math" w:hAnsi="Cambria Math" w:cs="Arial"/>
                    <w:sz w:val="24"/>
                    <w:szCs w:val="24"/>
                    <w:lang w:eastAsia="pt-BR"/>
                  </w:rPr>
                  <m:t>]+d</m:t>
                </m:r>
              </m:oMath>
            </m:oMathPara>
          </w:p>
        </w:tc>
        <w:tc>
          <w:tcPr>
            <w:tcW w:w="428" w:type="pct"/>
            <w:vAlign w:val="center"/>
          </w:tcPr>
          <w:p w14:paraId="07B3CB86" w14:textId="77777777" w:rsidR="006A2B40" w:rsidRPr="00FE260B" w:rsidRDefault="006A2B40" w:rsidP="007536DE">
            <w:pPr>
              <w:pStyle w:val="NormalCilamce2011"/>
              <w:spacing w:line="360" w:lineRule="auto"/>
              <w:ind w:firstLine="0"/>
              <w:jc w:val="right"/>
              <w:rPr>
                <w:rFonts w:ascii="Arial" w:hAnsi="Arial" w:cs="Arial"/>
                <w:lang w:val="pt-BR"/>
              </w:rPr>
            </w:pPr>
            <w:r w:rsidRPr="00FE260B">
              <w:rPr>
                <w:rFonts w:ascii="Arial" w:hAnsi="Arial" w:cs="Arial"/>
                <w:lang w:val="pt-BR"/>
              </w:rPr>
              <w:t>(B6)</w:t>
            </w:r>
          </w:p>
        </w:tc>
      </w:tr>
    </w:tbl>
    <w:p w14:paraId="0960C424" w14:textId="77777777" w:rsidR="006A2B40" w:rsidRPr="00FE260B" w:rsidRDefault="006A2B40" w:rsidP="007536DE">
      <w:pPr>
        <w:spacing w:after="0" w:line="360" w:lineRule="auto"/>
        <w:jc w:val="both"/>
        <w:rPr>
          <w:rFonts w:ascii="Arial" w:hAnsi="Arial" w:cs="Arial"/>
          <w:sz w:val="24"/>
          <w:szCs w:val="24"/>
        </w:rPr>
      </w:pPr>
    </w:p>
    <w:p w14:paraId="08CDDF54" w14:textId="54363300" w:rsidR="00C65814" w:rsidRPr="00FE260B" w:rsidRDefault="00096FB8" w:rsidP="007536DE">
      <w:pPr>
        <w:spacing w:after="0" w:line="360" w:lineRule="auto"/>
        <w:jc w:val="both"/>
        <w:rPr>
          <w:rFonts w:ascii="Arial" w:hAnsi="Arial" w:cs="Arial"/>
          <w:sz w:val="24"/>
          <w:szCs w:val="24"/>
        </w:rPr>
      </w:pPr>
      <w:r w:rsidRPr="00FE260B">
        <w:rPr>
          <w:rFonts w:ascii="Arial" w:hAnsi="Arial" w:cs="Arial"/>
          <w:sz w:val="24"/>
          <w:szCs w:val="24"/>
        </w:rPr>
        <w:lastRenderedPageBreak/>
        <w:t xml:space="preserve">O termo </w:t>
      </w:r>
      <m:oMath>
        <m:r>
          <m:rPr>
            <m:sty m:val="p"/>
          </m:rPr>
          <w:rPr>
            <w:rFonts w:ascii="Cambria Math" w:hAnsi="Cambria Math" w:cs="Arial"/>
            <w:sz w:val="24"/>
            <w:szCs w:val="24"/>
            <w:lang w:eastAsia="pt-BR"/>
          </w:rPr>
          <m:t>c[ln</m:t>
        </m:r>
        <m:d>
          <m:dPr>
            <m:ctrlPr>
              <w:rPr>
                <w:rFonts w:ascii="Cambria Math" w:eastAsiaTheme="minorHAnsi" w:hAnsi="Cambria Math" w:cs="Arial"/>
                <w:sz w:val="24"/>
                <w:szCs w:val="24"/>
                <w:lang w:eastAsia="pt-BR"/>
              </w:rPr>
            </m:ctrlPr>
          </m:dPr>
          <m:e>
            <m:r>
              <m:rPr>
                <m:sty m:val="p"/>
              </m:rPr>
              <w:rPr>
                <w:rFonts w:ascii="Cambria Math" w:hAnsi="Cambria Math" w:cs="Arial"/>
                <w:sz w:val="24"/>
                <w:szCs w:val="24"/>
                <w:lang w:eastAsia="pt-BR"/>
              </w:rPr>
              <m:t>r</m:t>
            </m:r>
          </m:e>
        </m:d>
        <m:r>
          <m:rPr>
            <m:sty m:val="p"/>
          </m:rPr>
          <w:rPr>
            <w:rFonts w:ascii="Cambria Math" w:hAnsi="Cambria Math" w:cs="Arial"/>
            <w:sz w:val="24"/>
            <w:szCs w:val="24"/>
            <w:lang w:eastAsia="pt-BR"/>
          </w:rPr>
          <m:t>]</m:t>
        </m:r>
      </m:oMath>
      <w:r w:rsidR="00B52B02" w:rsidRPr="00FE260B">
        <w:rPr>
          <w:rFonts w:ascii="Arial" w:hAnsi="Arial" w:cs="Arial"/>
          <w:sz w:val="24"/>
          <w:szCs w:val="24"/>
          <w:lang w:eastAsia="pt-BR"/>
        </w:rPr>
        <w:t xml:space="preserve"> com a constante “d”</w:t>
      </w:r>
      <w:r w:rsidR="00C91BF4" w:rsidRPr="00FE260B">
        <w:rPr>
          <w:rFonts w:ascii="Arial" w:hAnsi="Arial" w:cs="Arial"/>
          <w:sz w:val="24"/>
          <w:szCs w:val="24"/>
          <w:lang w:eastAsia="pt-BR"/>
        </w:rPr>
        <w:t xml:space="preserve"> não exerce influência, des</w:t>
      </w:r>
      <w:r w:rsidR="001F75BE">
        <w:rPr>
          <w:rFonts w:ascii="Arial" w:hAnsi="Arial" w:cs="Arial"/>
          <w:sz w:val="24"/>
          <w:szCs w:val="24"/>
          <w:lang w:eastAsia="pt-BR"/>
        </w:rPr>
        <w:t>s</w:t>
      </w:r>
      <w:r w:rsidR="00C91BF4" w:rsidRPr="00FE260B">
        <w:rPr>
          <w:rFonts w:ascii="Arial" w:hAnsi="Arial" w:cs="Arial"/>
          <w:sz w:val="24"/>
          <w:szCs w:val="24"/>
          <w:lang w:eastAsia="pt-BR"/>
        </w:rPr>
        <w:t>a forma</w:t>
      </w:r>
      <w:r w:rsidR="001F75BE">
        <w:rPr>
          <w:rFonts w:ascii="Arial" w:hAnsi="Arial" w:cs="Arial"/>
          <w:sz w:val="24"/>
          <w:szCs w:val="24"/>
          <w:lang w:eastAsia="pt-BR"/>
        </w:rPr>
        <w:t>,</w:t>
      </w:r>
      <w:r w:rsidR="00C91BF4" w:rsidRPr="00FE260B">
        <w:rPr>
          <w:rFonts w:ascii="Arial" w:hAnsi="Arial" w:cs="Arial"/>
          <w:sz w:val="24"/>
          <w:szCs w:val="24"/>
          <w:lang w:eastAsia="pt-BR"/>
        </w:rPr>
        <w:t xml:space="preserve"> a função </w:t>
      </w:r>
      <m:oMath>
        <m:sSup>
          <m:sSupPr>
            <m:ctrlPr>
              <w:rPr>
                <w:rFonts w:ascii="Cambria Math" w:hAnsi="Cambria Math" w:cs="Arial"/>
                <w:sz w:val="24"/>
                <w:szCs w:val="24"/>
                <w:lang w:eastAsia="pt-BR"/>
              </w:rPr>
            </m:ctrlPr>
          </m:sSupPr>
          <m:e>
            <m:r>
              <m:rPr>
                <m:sty m:val="p"/>
              </m:rPr>
              <w:rPr>
                <w:rFonts w:ascii="Cambria Math" w:hAnsi="Cambria Math" w:cs="Arial"/>
                <w:sz w:val="24"/>
                <w:szCs w:val="24"/>
              </w:rPr>
              <m:t>Ψ</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oMath>
      <w:r w:rsidR="00C91BF4" w:rsidRPr="00FE260B">
        <w:rPr>
          <w:rFonts w:ascii="Arial" w:hAnsi="Arial" w:cs="Arial"/>
          <w:sz w:val="24"/>
          <w:szCs w:val="24"/>
          <w:lang w:eastAsia="pt-BR"/>
        </w:rPr>
        <w:t xml:space="preserve"> para a </w:t>
      </w:r>
      <w:r w:rsidR="00AF4207" w:rsidRPr="00FE260B">
        <w:rPr>
          <w:rFonts w:ascii="Arial" w:hAnsi="Arial" w:cs="Arial"/>
          <w:sz w:val="24"/>
          <w:szCs w:val="24"/>
          <w:lang w:eastAsia="pt-BR"/>
        </w:rPr>
        <w:t>FBR radial</w:t>
      </w:r>
      <w:r w:rsidR="00C91BF4" w:rsidRPr="00FE260B">
        <w:rPr>
          <w:rFonts w:ascii="Arial" w:hAnsi="Arial" w:cs="Arial"/>
          <w:sz w:val="24"/>
          <w:szCs w:val="24"/>
          <w:lang w:eastAsia="pt-BR"/>
        </w:rPr>
        <w:t xml:space="preserve"> simples fica definida como: </w:t>
      </w:r>
    </w:p>
    <w:p w14:paraId="6F65D975" w14:textId="77777777" w:rsidR="00C91BF4" w:rsidRPr="00FE260B" w:rsidRDefault="00C91BF4" w:rsidP="007536DE">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C91BF4" w:rsidRPr="00FE260B" w14:paraId="43D7F2BC" w14:textId="77777777" w:rsidTr="00B337A2">
        <w:trPr>
          <w:trHeight w:val="567"/>
        </w:trPr>
        <w:tc>
          <w:tcPr>
            <w:tcW w:w="4572" w:type="pct"/>
            <w:vAlign w:val="center"/>
          </w:tcPr>
          <w:p w14:paraId="23670A20" w14:textId="77777777" w:rsidR="00C91BF4"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p>
                  <m:sSupPr>
                    <m:ctrlPr>
                      <w:rPr>
                        <w:rFonts w:ascii="Cambria Math" w:hAnsi="Cambria Math" w:cs="Arial"/>
                        <w:sz w:val="24"/>
                        <w:szCs w:val="24"/>
                        <w:lang w:eastAsia="pt-BR"/>
                      </w:rPr>
                    </m:ctrlPr>
                  </m:sSupPr>
                  <m:e>
                    <m:r>
                      <m:rPr>
                        <m:sty m:val="p"/>
                      </m:rPr>
                      <w:rPr>
                        <w:rFonts w:ascii="Cambria Math" w:hAnsi="Cambria Math" w:cs="Arial"/>
                        <w:sz w:val="24"/>
                        <w:szCs w:val="24"/>
                      </w:rPr>
                      <m:t>Ψ</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f>
                  <m:fPr>
                    <m:ctrlPr>
                      <w:rPr>
                        <w:rFonts w:ascii="Cambria Math" w:hAnsi="Cambria Math" w:cs="Arial"/>
                        <w:sz w:val="24"/>
                        <w:szCs w:val="24"/>
                        <w:lang w:eastAsia="pt-BR"/>
                      </w:rPr>
                    </m:ctrlPr>
                  </m:fPr>
                  <m:num>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r</m:t>
                        </m:r>
                      </m:e>
                      <m:sup>
                        <m:r>
                          <m:rPr>
                            <m:sty m:val="p"/>
                          </m:rPr>
                          <w:rPr>
                            <w:rFonts w:ascii="Cambria Math" w:hAnsi="Cambria Math" w:cs="Arial"/>
                            <w:sz w:val="24"/>
                            <w:szCs w:val="24"/>
                            <w:lang w:eastAsia="pt-BR"/>
                          </w:rPr>
                          <m:t>3</m:t>
                        </m:r>
                      </m:sup>
                    </m:sSup>
                    <m:r>
                      <m:rPr>
                        <m:sty m:val="p"/>
                      </m:rPr>
                      <w:rPr>
                        <w:rFonts w:ascii="Cambria Math" w:hAnsi="Cambria Math" w:cs="Arial"/>
                        <w:sz w:val="24"/>
                        <w:szCs w:val="24"/>
                        <w:lang w:eastAsia="pt-BR"/>
                      </w:rPr>
                      <m:t>(</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num>
                  <m:den>
                    <m:r>
                      <m:rPr>
                        <m:sty m:val="p"/>
                      </m:rPr>
                      <w:rPr>
                        <w:rFonts w:ascii="Cambria Math" w:hAnsi="Cambria Math" w:cs="Arial"/>
                        <w:sz w:val="24"/>
                        <w:szCs w:val="24"/>
                        <w:lang w:eastAsia="pt-BR"/>
                      </w:rPr>
                      <m:t>9</m:t>
                    </m:r>
                  </m:den>
                </m:f>
              </m:oMath>
            </m:oMathPara>
          </w:p>
        </w:tc>
        <w:tc>
          <w:tcPr>
            <w:tcW w:w="428" w:type="pct"/>
            <w:vAlign w:val="center"/>
          </w:tcPr>
          <w:p w14:paraId="2F9254BC" w14:textId="77777777" w:rsidR="00C91BF4" w:rsidRPr="00FE260B" w:rsidRDefault="00C91BF4" w:rsidP="007536DE">
            <w:pPr>
              <w:pStyle w:val="NormalCilamce2011"/>
              <w:spacing w:line="360" w:lineRule="auto"/>
              <w:ind w:firstLine="0"/>
              <w:jc w:val="right"/>
              <w:rPr>
                <w:rFonts w:ascii="Arial" w:hAnsi="Arial" w:cs="Arial"/>
                <w:lang w:val="pt-BR"/>
              </w:rPr>
            </w:pPr>
            <w:r w:rsidRPr="00FE260B">
              <w:rPr>
                <w:rFonts w:ascii="Arial" w:hAnsi="Arial" w:cs="Arial"/>
                <w:lang w:val="pt-BR"/>
              </w:rPr>
              <w:t>(B7)</w:t>
            </w:r>
          </w:p>
        </w:tc>
      </w:tr>
    </w:tbl>
    <w:p w14:paraId="68722257" w14:textId="77777777" w:rsidR="00C91BF4" w:rsidRPr="00FE260B" w:rsidRDefault="00C91BF4" w:rsidP="007536DE">
      <w:pPr>
        <w:spacing w:after="0" w:line="360" w:lineRule="auto"/>
        <w:jc w:val="both"/>
        <w:rPr>
          <w:rFonts w:ascii="Arial" w:hAnsi="Arial" w:cs="Arial"/>
          <w:sz w:val="24"/>
          <w:szCs w:val="24"/>
        </w:rPr>
      </w:pPr>
    </w:p>
    <w:p w14:paraId="669ED37D" w14:textId="77777777" w:rsidR="00C91BF4" w:rsidRPr="00FE260B" w:rsidRDefault="00C91BF4" w:rsidP="007536DE">
      <w:pPr>
        <w:pStyle w:val="PargrafodaLista"/>
        <w:numPr>
          <w:ilvl w:val="0"/>
          <w:numId w:val="27"/>
        </w:numPr>
        <w:spacing w:after="0" w:line="360" w:lineRule="auto"/>
        <w:jc w:val="both"/>
        <w:rPr>
          <w:rFonts w:ascii="Arial" w:hAnsi="Arial" w:cs="Arial"/>
          <w:sz w:val="24"/>
          <w:szCs w:val="24"/>
        </w:rPr>
      </w:pPr>
      <w:r w:rsidRPr="00FE260B">
        <w:rPr>
          <w:rFonts w:ascii="Arial" w:hAnsi="Arial" w:cs="Arial"/>
          <w:sz w:val="24"/>
          <w:szCs w:val="24"/>
        </w:rPr>
        <w:t>Função placa fina:</w:t>
      </w:r>
    </w:p>
    <w:p w14:paraId="2A57222C" w14:textId="77777777" w:rsidR="00C91BF4" w:rsidRPr="00FE260B" w:rsidRDefault="00C91BF4" w:rsidP="007536DE">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C91BF4" w:rsidRPr="00FE260B" w14:paraId="079C987D" w14:textId="77777777" w:rsidTr="00B337A2">
        <w:trPr>
          <w:trHeight w:val="567"/>
        </w:trPr>
        <w:tc>
          <w:tcPr>
            <w:tcW w:w="4572" w:type="pct"/>
            <w:vAlign w:val="center"/>
          </w:tcPr>
          <w:p w14:paraId="240DBD26" w14:textId="77777777" w:rsidR="00C91BF4"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f>
                  <m:fPr>
                    <m:ctrlPr>
                      <w:rPr>
                        <w:rFonts w:ascii="Cambria Math" w:hAnsi="Cambria Math" w:cs="Arial"/>
                        <w:sz w:val="24"/>
                        <w:szCs w:val="24"/>
                        <w:lang w:eastAsia="pt-BR"/>
                      </w:rPr>
                    </m:ctrlPr>
                  </m:fPr>
                  <m:num>
                    <m:r>
                      <m:rPr>
                        <m:sty m:val="p"/>
                      </m:rPr>
                      <w:rPr>
                        <w:rFonts w:ascii="Cambria Math" w:hAnsi="Cambria Math" w:cs="Arial"/>
                        <w:sz w:val="24"/>
                        <w:szCs w:val="24"/>
                      </w:rPr>
                      <m:t>d</m:t>
                    </m:r>
                  </m:num>
                  <m:den>
                    <m:r>
                      <m:rPr>
                        <m:sty m:val="p"/>
                      </m:rPr>
                      <w:rPr>
                        <w:rFonts w:ascii="Cambria Math" w:hAnsi="Cambria Math" w:cs="Arial"/>
                        <w:sz w:val="24"/>
                        <w:szCs w:val="24"/>
                      </w:rPr>
                      <m:t>dr</m:t>
                    </m:r>
                  </m:den>
                </m:f>
                <m:d>
                  <m:dPr>
                    <m:begChr m:val="["/>
                    <m:endChr m:val="]"/>
                    <m:ctrlPr>
                      <w:rPr>
                        <w:rFonts w:ascii="Cambria Math" w:hAnsi="Cambria Math" w:cs="Arial"/>
                        <w:sz w:val="24"/>
                        <w:szCs w:val="24"/>
                        <w:lang w:eastAsia="pt-BR"/>
                      </w:rPr>
                    </m:ctrlPr>
                  </m:dPr>
                  <m:e>
                    <m:r>
                      <m:rPr>
                        <m:sty m:val="p"/>
                      </m:rPr>
                      <w:rPr>
                        <w:rFonts w:ascii="Cambria Math" w:hAnsi="Cambria Math" w:cs="Arial"/>
                        <w:sz w:val="24"/>
                        <w:szCs w:val="24"/>
                        <w:lang w:eastAsia="pt-BR"/>
                      </w:rPr>
                      <m:t>r</m:t>
                    </m:r>
                    <m:f>
                      <m:fPr>
                        <m:ctrlPr>
                          <w:rPr>
                            <w:rFonts w:ascii="Cambria Math" w:hAnsi="Cambria Math" w:cs="Arial"/>
                            <w:sz w:val="24"/>
                            <w:szCs w:val="24"/>
                            <w:lang w:eastAsia="pt-BR"/>
                          </w:rPr>
                        </m:ctrlPr>
                      </m:fPr>
                      <m:num>
                        <m:r>
                          <m:rPr>
                            <m:sty m:val="p"/>
                          </m:rPr>
                          <w:rPr>
                            <w:rFonts w:ascii="Cambria Math" w:hAnsi="Cambria Math" w:cs="Arial"/>
                            <w:sz w:val="24"/>
                            <w:szCs w:val="24"/>
                          </w:rPr>
                          <m:t>d</m:t>
                        </m:r>
                        <m:sSup>
                          <m:sSupPr>
                            <m:ctrlPr>
                              <w:rPr>
                                <w:rFonts w:ascii="Cambria Math" w:hAnsi="Cambria Math" w:cs="Arial"/>
                                <w:sz w:val="24"/>
                                <w:szCs w:val="24"/>
                                <w:lang w:eastAsia="pt-BR"/>
                              </w:rPr>
                            </m:ctrlPr>
                          </m:sSupPr>
                          <m:e>
                            <m:r>
                              <m:rPr>
                                <m:sty m:val="p"/>
                              </m:rPr>
                              <w:rPr>
                                <w:rFonts w:ascii="Cambria Math" w:hAnsi="Cambria Math" w:cs="Arial"/>
                                <w:sz w:val="24"/>
                                <w:szCs w:val="24"/>
                              </w:rPr>
                              <m:t>Ψ</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(r)</m:t>
                        </m:r>
                      </m:num>
                      <m:den>
                        <m:r>
                          <m:rPr>
                            <m:sty m:val="p"/>
                          </m:rPr>
                          <w:rPr>
                            <w:rFonts w:ascii="Cambria Math" w:hAnsi="Cambria Math" w:cs="Arial"/>
                            <w:sz w:val="24"/>
                            <w:szCs w:val="24"/>
                          </w:rPr>
                          <m:t>dr</m:t>
                        </m:r>
                      </m:den>
                    </m:f>
                  </m:e>
                </m:d>
                <m:r>
                  <m:rPr>
                    <m:sty m:val="p"/>
                  </m:rPr>
                  <w:rPr>
                    <w:rFonts w:ascii="Cambria Math" w:hAnsi="Cambria Math" w:cs="Arial"/>
                    <w:sz w:val="24"/>
                    <w:szCs w:val="24"/>
                    <w:lang w:eastAsia="pt-BR"/>
                  </w:rPr>
                  <m:t>=r</m:t>
                </m:r>
                <m:d>
                  <m:dPr>
                    <m:begChr m:val="["/>
                    <m:endChr m:val="]"/>
                    <m:ctrlPr>
                      <w:rPr>
                        <w:rFonts w:ascii="Cambria Math" w:hAnsi="Cambria Math" w:cs="Arial"/>
                        <w:sz w:val="24"/>
                        <w:szCs w:val="24"/>
                        <w:lang w:eastAsia="pt-BR"/>
                      </w:rPr>
                    </m:ctrlPr>
                  </m:dPr>
                  <m:e>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r</m:t>
                        </m:r>
                      </m:e>
                      <m:sup>
                        <m:r>
                          <m:rPr>
                            <m:sty m:val="p"/>
                          </m:rPr>
                          <w:rPr>
                            <w:rFonts w:ascii="Cambria Math" w:hAnsi="Cambria Math" w:cs="Arial"/>
                            <w:sz w:val="24"/>
                            <w:szCs w:val="24"/>
                            <w:lang w:eastAsia="pt-BR"/>
                          </w:rPr>
                          <m:t>2</m:t>
                        </m:r>
                      </m:sup>
                    </m:sSup>
                    <m:r>
                      <m:rPr>
                        <m:sty m:val="p"/>
                      </m:rPr>
                      <w:rPr>
                        <w:rFonts w:ascii="Cambria Math" w:hAnsi="Cambria Math" w:cs="Arial"/>
                        <w:sz w:val="24"/>
                        <w:szCs w:val="24"/>
                        <w:lang w:eastAsia="pt-BR"/>
                      </w:rPr>
                      <m:t>ln⁡(r)</m:t>
                    </m:r>
                  </m:e>
                </m:d>
              </m:oMath>
            </m:oMathPara>
          </w:p>
        </w:tc>
        <w:tc>
          <w:tcPr>
            <w:tcW w:w="428" w:type="pct"/>
            <w:vAlign w:val="center"/>
          </w:tcPr>
          <w:p w14:paraId="45748CD3" w14:textId="77777777" w:rsidR="00C91BF4" w:rsidRPr="00FE260B" w:rsidRDefault="00C91BF4" w:rsidP="007536DE">
            <w:pPr>
              <w:pStyle w:val="NormalCilamce2011"/>
              <w:spacing w:line="360" w:lineRule="auto"/>
              <w:ind w:firstLine="0"/>
              <w:jc w:val="right"/>
              <w:rPr>
                <w:rFonts w:ascii="Arial" w:hAnsi="Arial" w:cs="Arial"/>
                <w:lang w:val="pt-BR"/>
              </w:rPr>
            </w:pPr>
            <w:r w:rsidRPr="00FE260B">
              <w:rPr>
                <w:rFonts w:ascii="Arial" w:hAnsi="Arial" w:cs="Arial"/>
                <w:lang w:val="pt-BR"/>
              </w:rPr>
              <w:t>(B</w:t>
            </w:r>
            <w:r w:rsidR="00AF4207" w:rsidRPr="00FE260B">
              <w:rPr>
                <w:rFonts w:ascii="Arial" w:hAnsi="Arial" w:cs="Arial"/>
                <w:lang w:val="pt-BR"/>
              </w:rPr>
              <w:t>8</w:t>
            </w:r>
            <w:r w:rsidRPr="00FE260B">
              <w:rPr>
                <w:rFonts w:ascii="Arial" w:hAnsi="Arial" w:cs="Arial"/>
                <w:lang w:val="pt-BR"/>
              </w:rPr>
              <w:t>)</w:t>
            </w:r>
          </w:p>
        </w:tc>
      </w:tr>
    </w:tbl>
    <w:p w14:paraId="098AEA28" w14:textId="77777777" w:rsidR="00C91BF4" w:rsidRPr="00FE260B" w:rsidRDefault="00C91BF4" w:rsidP="007536DE">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C91BF4" w:rsidRPr="00FE260B" w14:paraId="2B1AED61" w14:textId="77777777" w:rsidTr="00B337A2">
        <w:trPr>
          <w:trHeight w:val="567"/>
        </w:trPr>
        <w:tc>
          <w:tcPr>
            <w:tcW w:w="4572" w:type="pct"/>
            <w:vAlign w:val="center"/>
          </w:tcPr>
          <w:p w14:paraId="40DAC7D7" w14:textId="77777777" w:rsidR="00C91BF4" w:rsidRPr="00FE260B" w:rsidRDefault="00513580"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r>
                  <m:rPr>
                    <m:sty m:val="p"/>
                  </m:rPr>
                  <w:rPr>
                    <w:rFonts w:ascii="Cambria Math" w:hAnsi="Cambria Math" w:cs="Arial"/>
                    <w:sz w:val="24"/>
                    <w:szCs w:val="24"/>
                    <w:lang w:eastAsia="pt-BR"/>
                  </w:rPr>
                  <m:t>r</m:t>
                </m:r>
                <m:f>
                  <m:fPr>
                    <m:ctrlPr>
                      <w:rPr>
                        <w:rFonts w:ascii="Cambria Math" w:hAnsi="Cambria Math" w:cs="Arial"/>
                        <w:sz w:val="24"/>
                        <w:szCs w:val="24"/>
                        <w:lang w:eastAsia="pt-BR"/>
                      </w:rPr>
                    </m:ctrlPr>
                  </m:fPr>
                  <m:num>
                    <m:r>
                      <m:rPr>
                        <m:sty m:val="p"/>
                      </m:rPr>
                      <w:rPr>
                        <w:rFonts w:ascii="Cambria Math" w:hAnsi="Cambria Math" w:cs="Arial"/>
                        <w:sz w:val="24"/>
                        <w:szCs w:val="24"/>
                      </w:rPr>
                      <m:t>d</m:t>
                    </m:r>
                    <m:sSup>
                      <m:sSupPr>
                        <m:ctrlPr>
                          <w:rPr>
                            <w:rFonts w:ascii="Cambria Math" w:hAnsi="Cambria Math" w:cs="Arial"/>
                            <w:sz w:val="24"/>
                            <w:szCs w:val="24"/>
                            <w:lang w:eastAsia="pt-BR"/>
                          </w:rPr>
                        </m:ctrlPr>
                      </m:sSupPr>
                      <m:e>
                        <m:r>
                          <m:rPr>
                            <m:sty m:val="p"/>
                          </m:rPr>
                          <w:rPr>
                            <w:rFonts w:ascii="Cambria Math" w:hAnsi="Cambria Math" w:cs="Arial"/>
                            <w:sz w:val="24"/>
                            <w:szCs w:val="24"/>
                          </w:rPr>
                          <m:t>Ψ</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(r)</m:t>
                    </m:r>
                  </m:num>
                  <m:den>
                    <m:r>
                      <m:rPr>
                        <m:sty m:val="p"/>
                      </m:rPr>
                      <w:rPr>
                        <w:rFonts w:ascii="Cambria Math" w:hAnsi="Cambria Math" w:cs="Arial"/>
                        <w:sz w:val="24"/>
                        <w:szCs w:val="24"/>
                      </w:rPr>
                      <m:t>dr</m:t>
                    </m:r>
                  </m:den>
                </m:f>
                <m:r>
                  <m:rPr>
                    <m:sty m:val="p"/>
                  </m:rPr>
                  <w:rPr>
                    <w:rFonts w:ascii="Cambria Math" w:hAnsi="Cambria Math" w:cs="Arial"/>
                    <w:sz w:val="24"/>
                    <w:szCs w:val="24"/>
                    <w:lang w:eastAsia="pt-BR"/>
                  </w:rPr>
                  <m:t>=</m:t>
                </m:r>
                <m:nary>
                  <m:naryPr>
                    <m:limLoc m:val="undOvr"/>
                    <m:subHide m:val="1"/>
                    <m:supHide m:val="1"/>
                    <m:ctrlPr>
                      <w:rPr>
                        <w:rFonts w:ascii="Cambria Math" w:hAnsi="Cambria Math" w:cs="Arial"/>
                        <w:sz w:val="24"/>
                        <w:szCs w:val="24"/>
                        <w:lang w:eastAsia="pt-BR"/>
                      </w:rPr>
                    </m:ctrlPr>
                  </m:naryPr>
                  <m:sub/>
                  <m:sup/>
                  <m:e>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r</m:t>
                        </m:r>
                      </m:e>
                      <m:sup>
                        <m:r>
                          <m:rPr>
                            <m:sty m:val="p"/>
                          </m:rPr>
                          <w:rPr>
                            <w:rFonts w:ascii="Cambria Math" w:hAnsi="Cambria Math" w:cs="Arial"/>
                            <w:sz w:val="24"/>
                            <w:szCs w:val="24"/>
                            <w:lang w:eastAsia="pt-BR"/>
                          </w:rPr>
                          <m:t>3</m:t>
                        </m:r>
                      </m:sup>
                    </m:sSup>
                    <m:r>
                      <m:rPr>
                        <m:sty m:val="p"/>
                      </m:rPr>
                      <w:rPr>
                        <w:rFonts w:ascii="Cambria Math" w:hAnsi="Cambria Math" w:cs="Arial"/>
                        <w:sz w:val="24"/>
                        <w:szCs w:val="24"/>
                        <w:lang w:eastAsia="pt-BR"/>
                      </w:rPr>
                      <m:t>ln⁡(r)</m:t>
                    </m:r>
                  </m:e>
                </m:nary>
                <m:r>
                  <m:rPr>
                    <m:sty m:val="p"/>
                  </m:rPr>
                  <w:rPr>
                    <w:rFonts w:ascii="Cambria Math" w:hAnsi="Cambria Math" w:cs="Arial"/>
                    <w:sz w:val="24"/>
                    <w:szCs w:val="24"/>
                    <w:lang w:eastAsia="pt-BR"/>
                  </w:rPr>
                  <m:t>dr</m:t>
                </m:r>
              </m:oMath>
            </m:oMathPara>
          </w:p>
        </w:tc>
        <w:tc>
          <w:tcPr>
            <w:tcW w:w="428" w:type="pct"/>
            <w:vAlign w:val="center"/>
          </w:tcPr>
          <w:p w14:paraId="31F64E84" w14:textId="77777777" w:rsidR="00C91BF4" w:rsidRPr="00FE260B" w:rsidRDefault="00C91BF4" w:rsidP="007536DE">
            <w:pPr>
              <w:pStyle w:val="NormalCilamce2011"/>
              <w:spacing w:line="360" w:lineRule="auto"/>
              <w:ind w:firstLine="0"/>
              <w:jc w:val="right"/>
              <w:rPr>
                <w:rFonts w:ascii="Arial" w:hAnsi="Arial" w:cs="Arial"/>
                <w:lang w:val="pt-BR"/>
              </w:rPr>
            </w:pPr>
            <w:r w:rsidRPr="00FE260B">
              <w:rPr>
                <w:rFonts w:ascii="Arial" w:hAnsi="Arial" w:cs="Arial"/>
                <w:lang w:val="pt-BR"/>
              </w:rPr>
              <w:t>(B</w:t>
            </w:r>
            <w:r w:rsidR="00485107" w:rsidRPr="00FE260B">
              <w:rPr>
                <w:rFonts w:ascii="Arial" w:hAnsi="Arial" w:cs="Arial"/>
                <w:lang w:val="pt-BR"/>
              </w:rPr>
              <w:t>9</w:t>
            </w:r>
            <w:r w:rsidRPr="00FE260B">
              <w:rPr>
                <w:rFonts w:ascii="Arial" w:hAnsi="Arial" w:cs="Arial"/>
                <w:lang w:val="pt-BR"/>
              </w:rPr>
              <w:t>)</w:t>
            </w:r>
          </w:p>
        </w:tc>
      </w:tr>
    </w:tbl>
    <w:p w14:paraId="38A9EBA9" w14:textId="77777777" w:rsidR="00C91BF4" w:rsidRPr="00FE260B" w:rsidRDefault="00C91BF4" w:rsidP="007536DE">
      <w:pPr>
        <w:spacing w:after="0" w:line="360" w:lineRule="auto"/>
        <w:jc w:val="both"/>
        <w:rPr>
          <w:rFonts w:ascii="Arial" w:hAnsi="Arial" w:cs="Arial"/>
          <w:sz w:val="24"/>
          <w:szCs w:val="24"/>
        </w:rPr>
      </w:pPr>
    </w:p>
    <w:p w14:paraId="466A6122" w14:textId="77777777" w:rsidR="00AF4207" w:rsidRPr="00FE260B" w:rsidRDefault="00485107" w:rsidP="007536DE">
      <w:pPr>
        <w:spacing w:after="0" w:line="360" w:lineRule="auto"/>
        <w:jc w:val="both"/>
        <w:rPr>
          <w:rFonts w:ascii="Arial" w:hAnsi="Arial" w:cs="Arial"/>
          <w:sz w:val="24"/>
          <w:szCs w:val="24"/>
        </w:rPr>
      </w:pPr>
      <w:r w:rsidRPr="00FE260B">
        <w:rPr>
          <w:rFonts w:ascii="Arial" w:hAnsi="Arial" w:cs="Arial"/>
          <w:sz w:val="24"/>
          <w:szCs w:val="24"/>
        </w:rPr>
        <w:t xml:space="preserve">O desenvolvimento prossegue com a substituição de </w:t>
      </w:r>
      <m:oMath>
        <m:r>
          <m:rPr>
            <m:sty m:val="p"/>
          </m:rPr>
          <w:rPr>
            <w:rFonts w:ascii="Cambria Math" w:hAnsi="Cambria Math" w:cs="Arial"/>
            <w:sz w:val="24"/>
            <w:szCs w:val="24"/>
            <w:lang w:eastAsia="pt-BR"/>
          </w:rPr>
          <m:t>r=</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e</m:t>
            </m:r>
          </m:e>
          <m:sup>
            <m:r>
              <m:rPr>
                <m:sty m:val="p"/>
              </m:rPr>
              <w:rPr>
                <w:rFonts w:ascii="Cambria Math" w:hAnsi="Cambria Math" w:cs="Arial"/>
                <w:sz w:val="24"/>
                <w:szCs w:val="24"/>
                <w:lang w:eastAsia="pt-BR"/>
              </w:rPr>
              <m:t>u</m:t>
            </m:r>
          </m:sup>
        </m:sSup>
      </m:oMath>
      <w:r w:rsidR="00AF4207" w:rsidRPr="00FE260B">
        <w:rPr>
          <w:rFonts w:ascii="Arial" w:hAnsi="Arial" w:cs="Arial"/>
          <w:sz w:val="24"/>
          <w:szCs w:val="24"/>
          <w:lang w:eastAsia="pt-BR"/>
        </w:rPr>
        <w:t xml:space="preserve">; </w:t>
      </w:r>
      <m:oMath>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dr=e</m:t>
            </m:r>
          </m:e>
          <m:sup>
            <m:r>
              <m:rPr>
                <m:sty m:val="p"/>
              </m:rPr>
              <w:rPr>
                <w:rFonts w:ascii="Cambria Math" w:hAnsi="Cambria Math" w:cs="Arial"/>
                <w:sz w:val="24"/>
                <w:szCs w:val="24"/>
                <w:lang w:eastAsia="pt-BR"/>
              </w:rPr>
              <m:t>u</m:t>
            </m:r>
          </m:sup>
        </m:sSup>
        <m:r>
          <m:rPr>
            <m:sty m:val="p"/>
          </m:rPr>
          <w:rPr>
            <w:rFonts w:ascii="Cambria Math" w:hAnsi="Cambria Math" w:cs="Arial"/>
            <w:sz w:val="24"/>
            <w:szCs w:val="24"/>
            <w:lang w:eastAsia="pt-BR"/>
          </w:rPr>
          <m:t>du</m:t>
        </m:r>
      </m:oMath>
      <w:r w:rsidR="00AF4207" w:rsidRPr="00FE260B">
        <w:rPr>
          <w:rFonts w:ascii="Arial" w:hAnsi="Arial" w:cs="Arial"/>
          <w:sz w:val="24"/>
          <w:szCs w:val="24"/>
          <w:lang w:eastAsia="pt-BR"/>
        </w:rPr>
        <w:t xml:space="preserve">; </w:t>
      </w:r>
      <m:oMath>
        <m:func>
          <m:funcPr>
            <m:ctrlPr>
              <w:rPr>
                <w:rFonts w:ascii="Cambria Math" w:hAnsi="Cambria Math" w:cs="Arial"/>
                <w:sz w:val="24"/>
                <w:szCs w:val="24"/>
                <w:lang w:eastAsia="pt-BR"/>
              </w:rPr>
            </m:ctrlPr>
          </m:funcPr>
          <m:fName>
            <m:r>
              <m:rPr>
                <m:sty m:val="p"/>
              </m:rPr>
              <w:rPr>
                <w:rFonts w:ascii="Cambria Math" w:hAnsi="Cambria Math" w:cs="Arial"/>
                <w:sz w:val="24"/>
                <w:szCs w:val="24"/>
                <w:lang w:eastAsia="pt-BR"/>
              </w:rPr>
              <m:t>ln</m:t>
            </m:r>
          </m:fName>
          <m:e>
            <m:d>
              <m:dPr>
                <m:ctrlPr>
                  <w:rPr>
                    <w:rFonts w:ascii="Cambria Math" w:hAnsi="Cambria Math" w:cs="Arial"/>
                    <w:sz w:val="24"/>
                    <w:szCs w:val="24"/>
                    <w:lang w:eastAsia="pt-BR"/>
                  </w:rPr>
                </m:ctrlPr>
              </m:dPr>
              <m:e>
                <m:r>
                  <m:rPr>
                    <m:sty m:val="p"/>
                  </m:rPr>
                  <w:rPr>
                    <w:rFonts w:ascii="Cambria Math" w:hAnsi="Cambria Math" w:cs="Arial"/>
                    <w:sz w:val="24"/>
                    <w:szCs w:val="24"/>
                    <w:lang w:eastAsia="pt-BR"/>
                  </w:rPr>
                  <m:t>r</m:t>
                </m:r>
              </m:e>
            </m:d>
          </m:e>
        </m:func>
        <m:r>
          <m:rPr>
            <m:sty m:val="p"/>
          </m:rPr>
          <w:rPr>
            <w:rFonts w:ascii="Cambria Math" w:hAnsi="Cambria Math" w:cs="Arial"/>
            <w:sz w:val="24"/>
            <w:szCs w:val="24"/>
            <w:lang w:eastAsia="pt-BR"/>
          </w:rPr>
          <m:t>=u</m:t>
        </m:r>
      </m:oMath>
      <w:r w:rsidRPr="00FE260B">
        <w:rPr>
          <w:rFonts w:ascii="Arial" w:hAnsi="Arial" w:cs="Arial"/>
          <w:sz w:val="24"/>
          <w:szCs w:val="24"/>
          <w:lang w:eastAsia="pt-BR"/>
        </w:rPr>
        <w:t xml:space="preserve"> na Equação (B9).</w:t>
      </w:r>
      <w:r w:rsidR="00AF4207" w:rsidRPr="00FE260B">
        <w:rPr>
          <w:rFonts w:ascii="Arial" w:hAnsi="Arial" w:cs="Arial"/>
          <w:sz w:val="24"/>
          <w:szCs w:val="24"/>
          <w:lang w:eastAsia="pt-BR"/>
        </w:rPr>
        <w:t xml:space="preserve">  </w:t>
      </w:r>
    </w:p>
    <w:p w14:paraId="12E63A3E" w14:textId="77777777" w:rsidR="00AF4207" w:rsidRPr="00FE260B" w:rsidRDefault="00AF4207" w:rsidP="007536DE">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9"/>
        <w:gridCol w:w="803"/>
      </w:tblGrid>
      <w:tr w:rsidR="00C91BF4" w:rsidRPr="00FE260B" w14:paraId="1AA277FE" w14:textId="77777777" w:rsidTr="00B337A2">
        <w:trPr>
          <w:trHeight w:val="567"/>
        </w:trPr>
        <w:tc>
          <w:tcPr>
            <w:tcW w:w="4572" w:type="pct"/>
            <w:vAlign w:val="center"/>
          </w:tcPr>
          <w:p w14:paraId="4982A0F7" w14:textId="77777777" w:rsidR="00C91BF4"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nary>
                  <m:naryPr>
                    <m:limLoc m:val="undOvr"/>
                    <m:subHide m:val="1"/>
                    <m:supHide m:val="1"/>
                    <m:ctrlPr>
                      <w:rPr>
                        <w:rFonts w:ascii="Cambria Math" w:hAnsi="Cambria Math" w:cs="Arial"/>
                        <w:sz w:val="24"/>
                        <w:szCs w:val="24"/>
                        <w:lang w:eastAsia="pt-BR"/>
                      </w:rPr>
                    </m:ctrlPr>
                  </m:naryPr>
                  <m:sub/>
                  <m:sup/>
                  <m:e>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r</m:t>
                        </m:r>
                      </m:e>
                      <m:sup>
                        <m:r>
                          <m:rPr>
                            <m:sty m:val="p"/>
                          </m:rPr>
                          <w:rPr>
                            <w:rFonts w:ascii="Cambria Math" w:hAnsi="Cambria Math" w:cs="Arial"/>
                            <w:sz w:val="24"/>
                            <w:szCs w:val="24"/>
                            <w:lang w:eastAsia="pt-BR"/>
                          </w:rPr>
                          <m:t>3</m:t>
                        </m:r>
                      </m:sup>
                    </m:sSup>
                    <m:r>
                      <m:rPr>
                        <m:sty m:val="p"/>
                      </m:rPr>
                      <w:rPr>
                        <w:rFonts w:ascii="Cambria Math" w:hAnsi="Cambria Math" w:cs="Arial"/>
                        <w:sz w:val="24"/>
                        <w:szCs w:val="24"/>
                        <w:lang w:eastAsia="pt-BR"/>
                      </w:rPr>
                      <m:t>ln⁡(r)</m:t>
                    </m:r>
                  </m:e>
                </m:nary>
                <m:r>
                  <m:rPr>
                    <m:sty m:val="p"/>
                  </m:rPr>
                  <w:rPr>
                    <w:rFonts w:ascii="Cambria Math" w:hAnsi="Cambria Math" w:cs="Arial"/>
                    <w:sz w:val="24"/>
                    <w:szCs w:val="24"/>
                    <w:lang w:eastAsia="pt-BR"/>
                  </w:rPr>
                  <m:t>dr=</m:t>
                </m:r>
                <m:nary>
                  <m:naryPr>
                    <m:limLoc m:val="undOvr"/>
                    <m:subHide m:val="1"/>
                    <m:supHide m:val="1"/>
                    <m:ctrlPr>
                      <w:rPr>
                        <w:rFonts w:ascii="Cambria Math" w:hAnsi="Cambria Math" w:cs="Arial"/>
                        <w:sz w:val="24"/>
                        <w:szCs w:val="24"/>
                        <w:lang w:eastAsia="pt-BR"/>
                      </w:rPr>
                    </m:ctrlPr>
                  </m:naryPr>
                  <m:sub/>
                  <m:sup/>
                  <m:e>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e</m:t>
                        </m:r>
                      </m:e>
                      <m:sup>
                        <m:r>
                          <m:rPr>
                            <m:sty m:val="p"/>
                          </m:rPr>
                          <w:rPr>
                            <w:rFonts w:ascii="Cambria Math" w:hAnsi="Cambria Math" w:cs="Arial"/>
                            <w:sz w:val="24"/>
                            <w:szCs w:val="24"/>
                            <w:lang w:eastAsia="pt-BR"/>
                          </w:rPr>
                          <m:t>3u</m:t>
                        </m:r>
                      </m:sup>
                    </m:sSup>
                    <m:r>
                      <m:rPr>
                        <m:sty m:val="p"/>
                      </m:rPr>
                      <w:rPr>
                        <w:rFonts w:ascii="Cambria Math" w:hAnsi="Cambria Math" w:cs="Arial"/>
                        <w:sz w:val="24"/>
                        <w:szCs w:val="24"/>
                        <w:lang w:eastAsia="pt-BR"/>
                      </w:rPr>
                      <m:t>u</m:t>
                    </m:r>
                  </m:e>
                </m:nary>
                <m:r>
                  <m:rPr>
                    <m:sty m:val="p"/>
                  </m:rPr>
                  <w:rPr>
                    <w:rFonts w:ascii="Cambria Math" w:hAnsi="Cambria Math" w:cs="Arial"/>
                    <w:sz w:val="24"/>
                    <w:szCs w:val="24"/>
                    <w:lang w:eastAsia="pt-BR"/>
                  </w:rPr>
                  <m:t>du</m:t>
                </m:r>
              </m:oMath>
            </m:oMathPara>
          </w:p>
        </w:tc>
        <w:tc>
          <w:tcPr>
            <w:tcW w:w="428" w:type="pct"/>
            <w:vAlign w:val="center"/>
          </w:tcPr>
          <w:p w14:paraId="47BF0D81" w14:textId="77777777" w:rsidR="00C91BF4" w:rsidRPr="00FE260B" w:rsidRDefault="00C91BF4" w:rsidP="007536DE">
            <w:pPr>
              <w:pStyle w:val="NormalCilamce2011"/>
              <w:spacing w:line="360" w:lineRule="auto"/>
              <w:ind w:firstLine="0"/>
              <w:jc w:val="right"/>
              <w:rPr>
                <w:rFonts w:ascii="Arial" w:hAnsi="Arial" w:cs="Arial"/>
                <w:lang w:val="pt-BR"/>
              </w:rPr>
            </w:pPr>
            <w:r w:rsidRPr="00FE260B">
              <w:rPr>
                <w:rFonts w:ascii="Arial" w:hAnsi="Arial" w:cs="Arial"/>
                <w:lang w:val="pt-BR"/>
              </w:rPr>
              <w:t>(B</w:t>
            </w:r>
            <w:r w:rsidR="00485107" w:rsidRPr="00FE260B">
              <w:rPr>
                <w:rFonts w:ascii="Arial" w:hAnsi="Arial" w:cs="Arial"/>
                <w:lang w:val="pt-BR"/>
              </w:rPr>
              <w:t>10</w:t>
            </w:r>
            <w:r w:rsidRPr="00FE260B">
              <w:rPr>
                <w:rFonts w:ascii="Arial" w:hAnsi="Arial" w:cs="Arial"/>
                <w:lang w:val="pt-BR"/>
              </w:rPr>
              <w:t>)</w:t>
            </w:r>
          </w:p>
        </w:tc>
      </w:tr>
    </w:tbl>
    <w:p w14:paraId="1027E06D" w14:textId="77777777" w:rsidR="00C91BF4" w:rsidRPr="00FE260B" w:rsidRDefault="00C91BF4" w:rsidP="007536DE">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8"/>
        <w:gridCol w:w="804"/>
      </w:tblGrid>
      <w:tr w:rsidR="00C91BF4" w:rsidRPr="00FE260B" w14:paraId="486E6846" w14:textId="77777777" w:rsidTr="00485107">
        <w:trPr>
          <w:trHeight w:val="567"/>
        </w:trPr>
        <w:tc>
          <w:tcPr>
            <w:tcW w:w="4557" w:type="pct"/>
            <w:vAlign w:val="center"/>
          </w:tcPr>
          <w:p w14:paraId="1A2BFFDB" w14:textId="77777777" w:rsidR="00C91BF4"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nary>
                  <m:naryPr>
                    <m:limLoc m:val="undOvr"/>
                    <m:subHide m:val="1"/>
                    <m:supHide m:val="1"/>
                    <m:ctrlPr>
                      <w:rPr>
                        <w:rFonts w:ascii="Cambria Math" w:hAnsi="Cambria Math" w:cs="Arial"/>
                        <w:sz w:val="24"/>
                        <w:szCs w:val="24"/>
                        <w:lang w:eastAsia="pt-BR"/>
                      </w:rPr>
                    </m:ctrlPr>
                  </m:naryPr>
                  <m:sub/>
                  <m:sup/>
                  <m:e>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r</m:t>
                        </m:r>
                      </m:e>
                      <m:sup>
                        <m:r>
                          <m:rPr>
                            <m:sty m:val="p"/>
                          </m:rPr>
                          <w:rPr>
                            <w:rFonts w:ascii="Cambria Math" w:hAnsi="Cambria Math" w:cs="Arial"/>
                            <w:sz w:val="24"/>
                            <w:szCs w:val="24"/>
                            <w:lang w:eastAsia="pt-BR"/>
                          </w:rPr>
                          <m:t>3</m:t>
                        </m:r>
                      </m:sup>
                    </m:sSup>
                    <m:r>
                      <m:rPr>
                        <m:sty m:val="p"/>
                      </m:rPr>
                      <w:rPr>
                        <w:rFonts w:ascii="Cambria Math" w:hAnsi="Cambria Math" w:cs="Arial"/>
                        <w:sz w:val="24"/>
                        <w:szCs w:val="24"/>
                        <w:lang w:eastAsia="pt-BR"/>
                      </w:rPr>
                      <m:t>ln⁡(r)</m:t>
                    </m:r>
                  </m:e>
                </m:nary>
                <m:r>
                  <m:rPr>
                    <m:sty m:val="p"/>
                  </m:rPr>
                  <w:rPr>
                    <w:rFonts w:ascii="Cambria Math" w:hAnsi="Cambria Math" w:cs="Arial"/>
                    <w:sz w:val="24"/>
                    <w:szCs w:val="24"/>
                    <w:lang w:eastAsia="pt-BR"/>
                  </w:rPr>
                  <m:t>dr=</m:t>
                </m:r>
                <m:d>
                  <m:dPr>
                    <m:begChr m:val=""/>
                    <m:endChr m:val="|"/>
                    <m:ctrlPr>
                      <w:rPr>
                        <w:rFonts w:ascii="Cambria Math" w:eastAsiaTheme="minorEastAsia" w:hAnsi="Cambria Math" w:cs="Arial"/>
                        <w:sz w:val="24"/>
                        <w:szCs w:val="24"/>
                        <w:lang w:eastAsia="pt-BR"/>
                      </w:rPr>
                    </m:ctrlPr>
                  </m:dPr>
                  <m:e>
                    <m:f>
                      <m:fPr>
                        <m:ctrlPr>
                          <w:rPr>
                            <w:rFonts w:ascii="Cambria Math" w:hAnsi="Cambria Math" w:cs="Arial"/>
                            <w:sz w:val="24"/>
                            <w:szCs w:val="24"/>
                            <w:lang w:eastAsia="pt-BR"/>
                          </w:rPr>
                        </m:ctrlPr>
                      </m:fPr>
                      <m:num>
                        <m:r>
                          <m:rPr>
                            <m:sty m:val="p"/>
                          </m:rPr>
                          <w:rPr>
                            <w:rFonts w:ascii="Cambria Math" w:hAnsi="Cambria Math" w:cs="Arial"/>
                            <w:sz w:val="24"/>
                            <w:szCs w:val="24"/>
                          </w:rPr>
                          <m:t>u</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e</m:t>
                            </m:r>
                          </m:e>
                          <m:sup>
                            <m:r>
                              <m:rPr>
                                <m:sty m:val="p"/>
                              </m:rPr>
                              <w:rPr>
                                <w:rFonts w:ascii="Cambria Math" w:hAnsi="Cambria Math" w:cs="Arial"/>
                                <w:sz w:val="24"/>
                                <w:szCs w:val="24"/>
                                <w:lang w:eastAsia="pt-BR"/>
                              </w:rPr>
                              <m:t>4u</m:t>
                            </m:r>
                          </m:sup>
                        </m:sSup>
                      </m:num>
                      <m:den>
                        <m:r>
                          <m:rPr>
                            <m:sty m:val="p"/>
                          </m:rPr>
                          <w:rPr>
                            <w:rFonts w:ascii="Cambria Math" w:hAnsi="Cambria Math" w:cs="Arial"/>
                            <w:sz w:val="24"/>
                            <w:szCs w:val="24"/>
                          </w:rPr>
                          <m:t>4</m:t>
                        </m:r>
                      </m:den>
                    </m:f>
                  </m:e>
                </m:d>
                <m:r>
                  <m:rPr>
                    <m:sty m:val="p"/>
                  </m:rPr>
                  <w:rPr>
                    <w:rFonts w:ascii="Cambria Math" w:eastAsiaTheme="minorEastAsia" w:hAnsi="Cambria Math" w:cs="Arial"/>
                    <w:sz w:val="24"/>
                    <w:szCs w:val="24"/>
                    <w:lang w:eastAsia="pt-BR"/>
                  </w:rPr>
                  <m:t>-</m:t>
                </m:r>
                <m:nary>
                  <m:naryPr>
                    <m:limLoc m:val="undOvr"/>
                    <m:subHide m:val="1"/>
                    <m:supHide m:val="1"/>
                    <m:ctrlPr>
                      <w:rPr>
                        <w:rFonts w:ascii="Cambria Math" w:hAnsi="Cambria Math" w:cs="Arial"/>
                        <w:sz w:val="24"/>
                        <w:szCs w:val="24"/>
                        <w:lang w:eastAsia="pt-BR"/>
                      </w:rPr>
                    </m:ctrlPr>
                  </m:naryPr>
                  <m:sub/>
                  <m:sup/>
                  <m:e>
                    <m:f>
                      <m:fPr>
                        <m:ctrlPr>
                          <w:rPr>
                            <w:rFonts w:ascii="Cambria Math" w:hAnsi="Cambria Math" w:cs="Arial"/>
                            <w:sz w:val="24"/>
                            <w:szCs w:val="24"/>
                            <w:lang w:eastAsia="pt-BR"/>
                          </w:rPr>
                        </m:ctrlPr>
                      </m:fPr>
                      <m:num>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e</m:t>
                            </m:r>
                          </m:e>
                          <m:sup>
                            <m:r>
                              <m:rPr>
                                <m:sty m:val="p"/>
                              </m:rPr>
                              <w:rPr>
                                <w:rFonts w:ascii="Cambria Math" w:hAnsi="Cambria Math" w:cs="Arial"/>
                                <w:sz w:val="24"/>
                                <w:szCs w:val="24"/>
                                <w:lang w:eastAsia="pt-BR"/>
                              </w:rPr>
                              <m:t>4u</m:t>
                            </m:r>
                          </m:sup>
                        </m:sSup>
                      </m:num>
                      <m:den>
                        <m:r>
                          <m:rPr>
                            <m:sty m:val="p"/>
                          </m:rPr>
                          <w:rPr>
                            <w:rFonts w:ascii="Cambria Math" w:hAnsi="Cambria Math" w:cs="Arial"/>
                            <w:sz w:val="24"/>
                            <w:szCs w:val="24"/>
                          </w:rPr>
                          <m:t>4</m:t>
                        </m:r>
                      </m:den>
                    </m:f>
                  </m:e>
                </m:nary>
                <m:r>
                  <m:rPr>
                    <m:sty m:val="p"/>
                  </m:rPr>
                  <w:rPr>
                    <w:rFonts w:ascii="Cambria Math" w:hAnsi="Cambria Math" w:cs="Arial"/>
                    <w:sz w:val="24"/>
                    <w:szCs w:val="24"/>
                    <w:lang w:eastAsia="pt-BR"/>
                  </w:rPr>
                  <m:t>du</m:t>
                </m:r>
              </m:oMath>
            </m:oMathPara>
          </w:p>
        </w:tc>
        <w:tc>
          <w:tcPr>
            <w:tcW w:w="443" w:type="pct"/>
            <w:vAlign w:val="center"/>
          </w:tcPr>
          <w:p w14:paraId="71175AA8" w14:textId="77777777" w:rsidR="00C91BF4" w:rsidRPr="00FE260B" w:rsidRDefault="00C91BF4" w:rsidP="007536DE">
            <w:pPr>
              <w:pStyle w:val="NormalCilamce2011"/>
              <w:spacing w:line="360" w:lineRule="auto"/>
              <w:ind w:firstLine="0"/>
              <w:jc w:val="right"/>
              <w:rPr>
                <w:rFonts w:ascii="Arial" w:hAnsi="Arial" w:cs="Arial"/>
                <w:lang w:val="pt-BR"/>
              </w:rPr>
            </w:pPr>
            <w:r w:rsidRPr="00FE260B">
              <w:rPr>
                <w:rFonts w:ascii="Arial" w:hAnsi="Arial" w:cs="Arial"/>
                <w:lang w:val="pt-BR"/>
              </w:rPr>
              <w:t>(B</w:t>
            </w:r>
            <w:r w:rsidR="00485107" w:rsidRPr="00FE260B">
              <w:rPr>
                <w:rFonts w:ascii="Arial" w:hAnsi="Arial" w:cs="Arial"/>
                <w:lang w:val="pt-BR"/>
              </w:rPr>
              <w:t>11)</w:t>
            </w:r>
          </w:p>
        </w:tc>
      </w:tr>
    </w:tbl>
    <w:p w14:paraId="26C57FB9" w14:textId="77777777" w:rsidR="00485107" w:rsidRPr="00FE260B" w:rsidRDefault="00485107" w:rsidP="007536DE">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8"/>
        <w:gridCol w:w="804"/>
      </w:tblGrid>
      <w:tr w:rsidR="00485107" w:rsidRPr="00FE260B" w14:paraId="757531E1" w14:textId="77777777" w:rsidTr="00B337A2">
        <w:trPr>
          <w:trHeight w:val="567"/>
        </w:trPr>
        <w:tc>
          <w:tcPr>
            <w:tcW w:w="4557" w:type="pct"/>
            <w:vAlign w:val="center"/>
          </w:tcPr>
          <w:p w14:paraId="0A1A16BD" w14:textId="77777777" w:rsidR="00485107"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nary>
                  <m:naryPr>
                    <m:limLoc m:val="undOvr"/>
                    <m:subHide m:val="1"/>
                    <m:supHide m:val="1"/>
                    <m:ctrlPr>
                      <w:rPr>
                        <w:rFonts w:ascii="Cambria Math" w:hAnsi="Cambria Math" w:cs="Arial"/>
                        <w:sz w:val="24"/>
                        <w:szCs w:val="24"/>
                        <w:lang w:eastAsia="pt-BR"/>
                      </w:rPr>
                    </m:ctrlPr>
                  </m:naryPr>
                  <m:sub/>
                  <m:sup/>
                  <m:e>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r</m:t>
                        </m:r>
                      </m:e>
                      <m:sup>
                        <m:r>
                          <m:rPr>
                            <m:sty m:val="p"/>
                          </m:rPr>
                          <w:rPr>
                            <w:rFonts w:ascii="Cambria Math" w:hAnsi="Cambria Math" w:cs="Arial"/>
                            <w:sz w:val="24"/>
                            <w:szCs w:val="24"/>
                            <w:lang w:eastAsia="pt-BR"/>
                          </w:rPr>
                          <m:t>3</m:t>
                        </m:r>
                      </m:sup>
                    </m:sSup>
                    <m:r>
                      <m:rPr>
                        <m:sty m:val="p"/>
                      </m:rPr>
                      <w:rPr>
                        <w:rFonts w:ascii="Cambria Math" w:hAnsi="Cambria Math" w:cs="Arial"/>
                        <w:sz w:val="24"/>
                        <w:szCs w:val="24"/>
                        <w:lang w:eastAsia="pt-BR"/>
                      </w:rPr>
                      <m:t>ln⁡(r)</m:t>
                    </m:r>
                  </m:e>
                </m:nary>
                <m:r>
                  <m:rPr>
                    <m:sty m:val="p"/>
                  </m:rPr>
                  <w:rPr>
                    <w:rFonts w:ascii="Cambria Math" w:hAnsi="Cambria Math" w:cs="Arial"/>
                    <w:sz w:val="24"/>
                    <w:szCs w:val="24"/>
                    <w:lang w:eastAsia="pt-BR"/>
                  </w:rPr>
                  <m:t>dr=</m:t>
                </m:r>
                <m:d>
                  <m:dPr>
                    <m:begChr m:val=""/>
                    <m:endChr m:val="|"/>
                    <m:ctrlPr>
                      <w:rPr>
                        <w:rFonts w:ascii="Cambria Math" w:eastAsiaTheme="minorEastAsia" w:hAnsi="Cambria Math" w:cs="Arial"/>
                        <w:sz w:val="24"/>
                        <w:szCs w:val="24"/>
                        <w:lang w:eastAsia="pt-BR"/>
                      </w:rPr>
                    </m:ctrlPr>
                  </m:dPr>
                  <m:e>
                    <m:f>
                      <m:fPr>
                        <m:ctrlPr>
                          <w:rPr>
                            <w:rFonts w:ascii="Cambria Math" w:hAnsi="Cambria Math" w:cs="Arial"/>
                            <w:sz w:val="24"/>
                            <w:szCs w:val="24"/>
                            <w:lang w:eastAsia="pt-BR"/>
                          </w:rPr>
                        </m:ctrlPr>
                      </m:fPr>
                      <m:num>
                        <m:r>
                          <m:rPr>
                            <m:sty m:val="p"/>
                          </m:rPr>
                          <w:rPr>
                            <w:rFonts w:ascii="Cambria Math" w:hAnsi="Cambria Math" w:cs="Arial"/>
                            <w:sz w:val="24"/>
                            <w:szCs w:val="24"/>
                          </w:rPr>
                          <m:t>u</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e</m:t>
                            </m:r>
                          </m:e>
                          <m:sup>
                            <m:r>
                              <m:rPr>
                                <m:sty m:val="p"/>
                              </m:rPr>
                              <w:rPr>
                                <w:rFonts w:ascii="Cambria Math" w:hAnsi="Cambria Math" w:cs="Arial"/>
                                <w:sz w:val="24"/>
                                <w:szCs w:val="24"/>
                                <w:lang w:eastAsia="pt-BR"/>
                              </w:rPr>
                              <m:t>4u</m:t>
                            </m:r>
                          </m:sup>
                        </m:sSup>
                      </m:num>
                      <m:den>
                        <m:r>
                          <m:rPr>
                            <m:sty m:val="p"/>
                          </m:rPr>
                          <w:rPr>
                            <w:rFonts w:ascii="Cambria Math" w:hAnsi="Cambria Math" w:cs="Arial"/>
                            <w:sz w:val="24"/>
                            <w:szCs w:val="24"/>
                          </w:rPr>
                          <m:t>4</m:t>
                        </m:r>
                      </m:den>
                    </m:f>
                  </m:e>
                </m:d>
                <m:r>
                  <m:rPr>
                    <m:sty m:val="p"/>
                  </m:rPr>
                  <w:rPr>
                    <w:rFonts w:ascii="Cambria Math" w:eastAsiaTheme="minorEastAsia" w:hAnsi="Cambria Math" w:cs="Arial"/>
                    <w:sz w:val="24"/>
                    <w:szCs w:val="24"/>
                    <w:lang w:eastAsia="pt-BR"/>
                  </w:rPr>
                  <m:t>-</m:t>
                </m:r>
                <m:d>
                  <m:dPr>
                    <m:begChr m:val=""/>
                    <m:endChr m:val="|"/>
                    <m:ctrlPr>
                      <w:rPr>
                        <w:rFonts w:ascii="Cambria Math" w:eastAsiaTheme="minorEastAsia" w:hAnsi="Cambria Math" w:cs="Arial"/>
                        <w:sz w:val="24"/>
                        <w:szCs w:val="24"/>
                        <w:lang w:eastAsia="pt-BR"/>
                      </w:rPr>
                    </m:ctrlPr>
                  </m:dPr>
                  <m:e>
                    <m:f>
                      <m:fPr>
                        <m:ctrlPr>
                          <w:rPr>
                            <w:rFonts w:ascii="Cambria Math" w:hAnsi="Cambria Math" w:cs="Arial"/>
                            <w:sz w:val="24"/>
                            <w:szCs w:val="24"/>
                            <w:lang w:eastAsia="pt-BR"/>
                          </w:rPr>
                        </m:ctrlPr>
                      </m:fPr>
                      <m:num>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e</m:t>
                            </m:r>
                          </m:e>
                          <m:sup>
                            <m:r>
                              <m:rPr>
                                <m:sty m:val="p"/>
                              </m:rPr>
                              <w:rPr>
                                <w:rFonts w:ascii="Cambria Math" w:hAnsi="Cambria Math" w:cs="Arial"/>
                                <w:sz w:val="24"/>
                                <w:szCs w:val="24"/>
                                <w:lang w:eastAsia="pt-BR"/>
                              </w:rPr>
                              <m:t>4u</m:t>
                            </m:r>
                          </m:sup>
                        </m:sSup>
                      </m:num>
                      <m:den>
                        <m:r>
                          <m:rPr>
                            <m:sty m:val="p"/>
                          </m:rPr>
                          <w:rPr>
                            <w:rFonts w:ascii="Cambria Math" w:hAnsi="Cambria Math" w:cs="Arial"/>
                            <w:sz w:val="24"/>
                            <w:szCs w:val="24"/>
                          </w:rPr>
                          <m:t>16</m:t>
                        </m:r>
                      </m:den>
                    </m:f>
                  </m:e>
                </m:d>
              </m:oMath>
            </m:oMathPara>
          </w:p>
        </w:tc>
        <w:tc>
          <w:tcPr>
            <w:tcW w:w="443" w:type="pct"/>
            <w:vAlign w:val="center"/>
          </w:tcPr>
          <w:p w14:paraId="35FE15D7" w14:textId="77777777" w:rsidR="00485107" w:rsidRPr="00FE260B" w:rsidRDefault="00485107" w:rsidP="007536DE">
            <w:pPr>
              <w:pStyle w:val="NormalCilamce2011"/>
              <w:spacing w:line="360" w:lineRule="auto"/>
              <w:ind w:firstLine="0"/>
              <w:jc w:val="right"/>
              <w:rPr>
                <w:rFonts w:ascii="Arial" w:hAnsi="Arial" w:cs="Arial"/>
                <w:lang w:val="pt-BR"/>
              </w:rPr>
            </w:pPr>
            <w:r w:rsidRPr="00FE260B">
              <w:rPr>
                <w:rFonts w:ascii="Arial" w:hAnsi="Arial" w:cs="Arial"/>
                <w:lang w:val="pt-BR"/>
              </w:rPr>
              <w:t>(B12)</w:t>
            </w:r>
          </w:p>
        </w:tc>
      </w:tr>
    </w:tbl>
    <w:p w14:paraId="3EF4A509" w14:textId="77777777" w:rsidR="00485107" w:rsidRPr="00FE260B" w:rsidRDefault="00485107" w:rsidP="007536DE">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8"/>
        <w:gridCol w:w="804"/>
      </w:tblGrid>
      <w:tr w:rsidR="00485107" w:rsidRPr="00FE260B" w14:paraId="28836DCF" w14:textId="77777777" w:rsidTr="00B337A2">
        <w:trPr>
          <w:trHeight w:val="567"/>
        </w:trPr>
        <w:tc>
          <w:tcPr>
            <w:tcW w:w="4557" w:type="pct"/>
            <w:vAlign w:val="center"/>
          </w:tcPr>
          <w:p w14:paraId="5B59825A" w14:textId="77777777" w:rsidR="00485107"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nary>
                  <m:naryPr>
                    <m:limLoc m:val="undOvr"/>
                    <m:subHide m:val="1"/>
                    <m:supHide m:val="1"/>
                    <m:ctrlPr>
                      <w:rPr>
                        <w:rFonts w:ascii="Cambria Math" w:hAnsi="Cambria Math" w:cs="Arial"/>
                        <w:sz w:val="24"/>
                        <w:szCs w:val="24"/>
                        <w:lang w:eastAsia="pt-BR"/>
                      </w:rPr>
                    </m:ctrlPr>
                  </m:naryPr>
                  <m:sub/>
                  <m:sup/>
                  <m:e>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r</m:t>
                        </m:r>
                      </m:e>
                      <m:sup>
                        <m:r>
                          <m:rPr>
                            <m:sty m:val="p"/>
                          </m:rPr>
                          <w:rPr>
                            <w:rFonts w:ascii="Cambria Math" w:hAnsi="Cambria Math" w:cs="Arial"/>
                            <w:sz w:val="24"/>
                            <w:szCs w:val="24"/>
                            <w:lang w:eastAsia="pt-BR"/>
                          </w:rPr>
                          <m:t>3</m:t>
                        </m:r>
                      </m:sup>
                    </m:sSup>
                    <m:r>
                      <m:rPr>
                        <m:sty m:val="p"/>
                      </m:rPr>
                      <w:rPr>
                        <w:rFonts w:ascii="Cambria Math" w:hAnsi="Cambria Math" w:cs="Arial"/>
                        <w:sz w:val="24"/>
                        <w:szCs w:val="24"/>
                        <w:lang w:eastAsia="pt-BR"/>
                      </w:rPr>
                      <m:t>ln⁡(r)</m:t>
                    </m:r>
                  </m:e>
                </m:nary>
                <m:r>
                  <m:rPr>
                    <m:sty m:val="p"/>
                  </m:rPr>
                  <w:rPr>
                    <w:rFonts w:ascii="Cambria Math" w:hAnsi="Cambria Math" w:cs="Arial"/>
                    <w:sz w:val="24"/>
                    <w:szCs w:val="24"/>
                    <w:lang w:eastAsia="pt-BR"/>
                  </w:rPr>
                  <m:t>dr=</m:t>
                </m:r>
                <m:f>
                  <m:fPr>
                    <m:ctrlPr>
                      <w:rPr>
                        <w:rFonts w:ascii="Cambria Math" w:hAnsi="Cambria Math" w:cs="Arial"/>
                        <w:sz w:val="24"/>
                        <w:szCs w:val="24"/>
                        <w:lang w:eastAsia="pt-BR"/>
                      </w:rPr>
                    </m:ctrlPr>
                  </m:fPr>
                  <m:num>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r</m:t>
                        </m:r>
                      </m:e>
                      <m:sup>
                        <m:r>
                          <m:rPr>
                            <m:sty m:val="p"/>
                          </m:rPr>
                          <w:rPr>
                            <w:rFonts w:ascii="Cambria Math" w:hAnsi="Cambria Math" w:cs="Arial"/>
                            <w:sz w:val="24"/>
                            <w:szCs w:val="24"/>
                            <w:lang w:eastAsia="pt-BR"/>
                          </w:rPr>
                          <m:t>4</m:t>
                        </m:r>
                      </m:sup>
                    </m:sSup>
                    <m:r>
                      <m:rPr>
                        <m:sty m:val="p"/>
                      </m:rPr>
                      <w:rPr>
                        <w:rFonts w:ascii="Cambria Math" w:hAnsi="Cambria Math" w:cs="Arial"/>
                        <w:sz w:val="24"/>
                        <w:szCs w:val="24"/>
                        <w:lang w:eastAsia="pt-BR"/>
                      </w:rPr>
                      <m:t xml:space="preserve"> </m:t>
                    </m:r>
                    <m:func>
                      <m:funcPr>
                        <m:ctrlPr>
                          <w:rPr>
                            <w:rFonts w:ascii="Cambria Math" w:hAnsi="Cambria Math" w:cs="Arial"/>
                            <w:sz w:val="24"/>
                            <w:szCs w:val="24"/>
                            <w:lang w:eastAsia="pt-BR"/>
                          </w:rPr>
                        </m:ctrlPr>
                      </m:funcPr>
                      <m:fName>
                        <m:r>
                          <m:rPr>
                            <m:sty m:val="p"/>
                          </m:rPr>
                          <w:rPr>
                            <w:rFonts w:ascii="Cambria Math" w:hAnsi="Cambria Math" w:cs="Arial"/>
                            <w:sz w:val="24"/>
                            <w:szCs w:val="24"/>
                            <w:lang w:eastAsia="pt-BR"/>
                          </w:rPr>
                          <m:t>ln</m:t>
                        </m:r>
                      </m:fName>
                      <m:e>
                        <m:d>
                          <m:dPr>
                            <m:ctrlPr>
                              <w:rPr>
                                <w:rFonts w:ascii="Cambria Math" w:hAnsi="Cambria Math" w:cs="Arial"/>
                                <w:sz w:val="24"/>
                                <w:szCs w:val="24"/>
                                <w:lang w:eastAsia="pt-BR"/>
                              </w:rPr>
                            </m:ctrlPr>
                          </m:dPr>
                          <m:e>
                            <m:r>
                              <m:rPr>
                                <m:sty m:val="p"/>
                              </m:rPr>
                              <w:rPr>
                                <w:rFonts w:ascii="Cambria Math" w:hAnsi="Cambria Math" w:cs="Arial"/>
                                <w:sz w:val="24"/>
                                <w:szCs w:val="24"/>
                                <w:lang w:eastAsia="pt-BR"/>
                              </w:rPr>
                              <m:t>r</m:t>
                            </m:r>
                          </m:e>
                        </m:d>
                      </m:e>
                    </m:func>
                  </m:num>
                  <m:den>
                    <m:r>
                      <m:rPr>
                        <m:sty m:val="p"/>
                      </m:rPr>
                      <w:rPr>
                        <w:rFonts w:ascii="Cambria Math" w:hAnsi="Cambria Math" w:cs="Arial"/>
                        <w:sz w:val="24"/>
                        <w:szCs w:val="24"/>
                      </w:rPr>
                      <m:t>4</m:t>
                    </m:r>
                  </m:den>
                </m:f>
                <m:r>
                  <m:rPr>
                    <m:sty m:val="p"/>
                  </m:rPr>
                  <w:rPr>
                    <w:rFonts w:ascii="Cambria Math" w:eastAsiaTheme="minorEastAsia" w:hAnsi="Cambria Math" w:cs="Arial"/>
                    <w:sz w:val="24"/>
                    <w:szCs w:val="24"/>
                    <w:lang w:eastAsia="pt-BR"/>
                  </w:rPr>
                  <m:t>-</m:t>
                </m:r>
                <m:f>
                  <m:fPr>
                    <m:ctrlPr>
                      <w:rPr>
                        <w:rFonts w:ascii="Cambria Math" w:hAnsi="Cambria Math" w:cs="Arial"/>
                        <w:sz w:val="24"/>
                        <w:szCs w:val="24"/>
                        <w:lang w:eastAsia="pt-BR"/>
                      </w:rPr>
                    </m:ctrlPr>
                  </m:fPr>
                  <m:num>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r</m:t>
                        </m:r>
                      </m:e>
                      <m:sup>
                        <m:r>
                          <m:rPr>
                            <m:sty m:val="p"/>
                          </m:rPr>
                          <w:rPr>
                            <w:rFonts w:ascii="Cambria Math" w:hAnsi="Cambria Math" w:cs="Arial"/>
                            <w:sz w:val="24"/>
                            <w:szCs w:val="24"/>
                            <w:lang w:eastAsia="pt-BR"/>
                          </w:rPr>
                          <m:t>4</m:t>
                        </m:r>
                      </m:sup>
                    </m:sSup>
                  </m:num>
                  <m:den>
                    <m:r>
                      <m:rPr>
                        <m:sty m:val="p"/>
                      </m:rPr>
                      <w:rPr>
                        <w:rFonts w:ascii="Cambria Math" w:hAnsi="Cambria Math" w:cs="Arial"/>
                        <w:sz w:val="24"/>
                        <w:szCs w:val="24"/>
                      </w:rPr>
                      <m:t>16</m:t>
                    </m:r>
                  </m:den>
                </m:f>
                <m:r>
                  <m:rPr>
                    <m:sty m:val="p"/>
                  </m:rPr>
                  <w:rPr>
                    <w:rFonts w:ascii="Cambria Math" w:hAnsi="Cambria Math" w:cs="Arial"/>
                    <w:sz w:val="24"/>
                    <w:szCs w:val="24"/>
                    <w:lang w:eastAsia="pt-BR"/>
                  </w:rPr>
                  <m:t>+c</m:t>
                </m:r>
              </m:oMath>
            </m:oMathPara>
          </w:p>
        </w:tc>
        <w:tc>
          <w:tcPr>
            <w:tcW w:w="443" w:type="pct"/>
            <w:vAlign w:val="center"/>
          </w:tcPr>
          <w:p w14:paraId="7549AF42" w14:textId="77777777" w:rsidR="00485107" w:rsidRPr="00FE260B" w:rsidRDefault="00485107" w:rsidP="007536DE">
            <w:pPr>
              <w:pStyle w:val="NormalCilamce2011"/>
              <w:spacing w:line="360" w:lineRule="auto"/>
              <w:ind w:firstLine="0"/>
              <w:jc w:val="right"/>
              <w:rPr>
                <w:rFonts w:ascii="Arial" w:hAnsi="Arial" w:cs="Arial"/>
                <w:lang w:val="pt-BR"/>
              </w:rPr>
            </w:pPr>
            <w:r w:rsidRPr="00FE260B">
              <w:rPr>
                <w:rFonts w:ascii="Arial" w:hAnsi="Arial" w:cs="Arial"/>
                <w:lang w:val="pt-BR"/>
              </w:rPr>
              <w:t>(B13)</w:t>
            </w:r>
          </w:p>
        </w:tc>
      </w:tr>
    </w:tbl>
    <w:p w14:paraId="2BE397DB" w14:textId="77777777" w:rsidR="00485107" w:rsidRPr="00FE260B" w:rsidRDefault="00485107" w:rsidP="007536DE">
      <w:pPr>
        <w:spacing w:after="0" w:line="360" w:lineRule="auto"/>
        <w:jc w:val="both"/>
        <w:rPr>
          <w:rFonts w:ascii="Arial" w:hAnsi="Arial" w:cs="Arial"/>
          <w:sz w:val="24"/>
          <w:szCs w:val="24"/>
        </w:rPr>
      </w:pPr>
    </w:p>
    <w:p w14:paraId="312F5B16" w14:textId="77777777" w:rsidR="00485107" w:rsidRPr="00FE260B" w:rsidRDefault="00485107" w:rsidP="007536DE">
      <w:pPr>
        <w:spacing w:after="0" w:line="360" w:lineRule="auto"/>
        <w:jc w:val="both"/>
        <w:rPr>
          <w:rFonts w:ascii="Arial" w:hAnsi="Arial" w:cs="Arial"/>
          <w:sz w:val="24"/>
          <w:szCs w:val="24"/>
        </w:rPr>
      </w:pPr>
      <w:r w:rsidRPr="00FE260B">
        <w:rPr>
          <w:rFonts w:ascii="Arial" w:hAnsi="Arial" w:cs="Arial"/>
          <w:sz w:val="24"/>
          <w:szCs w:val="24"/>
        </w:rPr>
        <w:t>Substituindo a Equação (B9) em (B13) encontra-se:</w:t>
      </w:r>
    </w:p>
    <w:p w14:paraId="086EB911" w14:textId="77777777" w:rsidR="00485107" w:rsidRPr="00FE260B" w:rsidRDefault="00485107" w:rsidP="007536DE">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8"/>
        <w:gridCol w:w="804"/>
      </w:tblGrid>
      <w:tr w:rsidR="00485107" w:rsidRPr="00FE260B" w14:paraId="31FCFA6D" w14:textId="77777777" w:rsidTr="00B337A2">
        <w:trPr>
          <w:trHeight w:val="567"/>
        </w:trPr>
        <w:tc>
          <w:tcPr>
            <w:tcW w:w="4557" w:type="pct"/>
            <w:vAlign w:val="center"/>
          </w:tcPr>
          <w:p w14:paraId="482B4B91" w14:textId="77777777" w:rsidR="00485107"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p>
                  <m:sSupPr>
                    <m:ctrlPr>
                      <w:rPr>
                        <w:rFonts w:ascii="Cambria Math" w:hAnsi="Cambria Math" w:cs="Arial"/>
                        <w:sz w:val="24"/>
                        <w:szCs w:val="24"/>
                        <w:lang w:eastAsia="pt-BR"/>
                      </w:rPr>
                    </m:ctrlPr>
                  </m:sSupPr>
                  <m:e>
                    <m:r>
                      <m:rPr>
                        <m:sty m:val="p"/>
                      </m:rPr>
                      <w:rPr>
                        <w:rFonts w:ascii="Cambria Math" w:hAnsi="Cambria Math" w:cs="Arial"/>
                        <w:sz w:val="24"/>
                        <w:szCs w:val="24"/>
                      </w:rPr>
                      <m:t>Ψ</m:t>
                    </m:r>
                  </m:e>
                  <m:sup>
                    <m:r>
                      <m:rPr>
                        <m:sty m:val="p"/>
                      </m:rPr>
                      <w:rPr>
                        <w:rFonts w:ascii="Cambria Math" w:hAnsi="Cambria Math" w:cs="Arial"/>
                        <w:sz w:val="24"/>
                        <w:szCs w:val="24"/>
                        <w:lang w:eastAsia="pt-BR"/>
                      </w:rPr>
                      <m:t>j</m:t>
                    </m:r>
                  </m:sup>
                </m:sSup>
                <m:d>
                  <m:dPr>
                    <m:ctrlPr>
                      <w:rPr>
                        <w:rFonts w:ascii="Cambria Math" w:hAnsi="Cambria Math" w:cs="Arial"/>
                        <w:sz w:val="24"/>
                        <w:szCs w:val="24"/>
                        <w:lang w:eastAsia="pt-BR"/>
                      </w:rPr>
                    </m:ctrlPr>
                  </m:dPr>
                  <m:e>
                    <m:r>
                      <m:rPr>
                        <m:sty m:val="p"/>
                      </m:rPr>
                      <w:rPr>
                        <w:rFonts w:ascii="Cambria Math" w:hAnsi="Cambria Math" w:cs="Arial"/>
                        <w:sz w:val="24"/>
                        <w:szCs w:val="24"/>
                        <w:lang w:eastAsia="pt-BR"/>
                      </w:rPr>
                      <m:t>r</m:t>
                    </m:r>
                  </m:e>
                </m:d>
                <m:r>
                  <m:rPr>
                    <m:sty m:val="p"/>
                  </m:rPr>
                  <w:rPr>
                    <w:rFonts w:ascii="Cambria Math" w:hAnsi="Cambria Math" w:cs="Arial"/>
                    <w:sz w:val="24"/>
                    <w:szCs w:val="24"/>
                    <w:lang w:eastAsia="pt-BR"/>
                  </w:rPr>
                  <m:t>=</m:t>
                </m:r>
                <m:nary>
                  <m:naryPr>
                    <m:limLoc m:val="undOvr"/>
                    <m:subHide m:val="1"/>
                    <m:supHide m:val="1"/>
                    <m:ctrlPr>
                      <w:rPr>
                        <w:rFonts w:ascii="Cambria Math" w:hAnsi="Cambria Math" w:cs="Arial"/>
                        <w:sz w:val="24"/>
                        <w:szCs w:val="24"/>
                        <w:lang w:eastAsia="pt-BR"/>
                      </w:rPr>
                    </m:ctrlPr>
                  </m:naryPr>
                  <m:sub/>
                  <m:sup/>
                  <m:e>
                    <m:f>
                      <m:fPr>
                        <m:ctrlPr>
                          <w:rPr>
                            <w:rFonts w:ascii="Cambria Math" w:hAnsi="Cambria Math" w:cs="Arial"/>
                            <w:sz w:val="24"/>
                            <w:szCs w:val="24"/>
                            <w:lang w:eastAsia="pt-BR"/>
                          </w:rPr>
                        </m:ctrlPr>
                      </m:fPr>
                      <m:num>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r</m:t>
                            </m:r>
                          </m:e>
                          <m:sup>
                            <m:r>
                              <m:rPr>
                                <m:sty m:val="p"/>
                              </m:rPr>
                              <w:rPr>
                                <w:rFonts w:ascii="Cambria Math" w:hAnsi="Cambria Math" w:cs="Arial"/>
                                <w:sz w:val="24"/>
                                <w:szCs w:val="24"/>
                                <w:lang w:eastAsia="pt-BR"/>
                              </w:rPr>
                              <m:t>3</m:t>
                            </m:r>
                          </m:sup>
                        </m:sSup>
                        <m:r>
                          <m:rPr>
                            <m:sty m:val="p"/>
                          </m:rPr>
                          <w:rPr>
                            <w:rFonts w:ascii="Cambria Math" w:hAnsi="Cambria Math" w:cs="Arial"/>
                            <w:sz w:val="24"/>
                            <w:szCs w:val="24"/>
                            <w:lang w:eastAsia="pt-BR"/>
                          </w:rPr>
                          <m:t xml:space="preserve"> </m:t>
                        </m:r>
                        <m:func>
                          <m:funcPr>
                            <m:ctrlPr>
                              <w:rPr>
                                <w:rFonts w:ascii="Cambria Math" w:hAnsi="Cambria Math" w:cs="Arial"/>
                                <w:sz w:val="24"/>
                                <w:szCs w:val="24"/>
                                <w:lang w:eastAsia="pt-BR"/>
                              </w:rPr>
                            </m:ctrlPr>
                          </m:funcPr>
                          <m:fName>
                            <m:r>
                              <m:rPr>
                                <m:sty m:val="p"/>
                              </m:rPr>
                              <w:rPr>
                                <w:rFonts w:ascii="Cambria Math" w:hAnsi="Cambria Math" w:cs="Arial"/>
                                <w:sz w:val="24"/>
                                <w:szCs w:val="24"/>
                                <w:lang w:eastAsia="pt-BR"/>
                              </w:rPr>
                              <m:t>ln</m:t>
                            </m:r>
                          </m:fName>
                          <m:e>
                            <m:d>
                              <m:dPr>
                                <m:ctrlPr>
                                  <w:rPr>
                                    <w:rFonts w:ascii="Cambria Math" w:hAnsi="Cambria Math" w:cs="Arial"/>
                                    <w:sz w:val="24"/>
                                    <w:szCs w:val="24"/>
                                    <w:lang w:eastAsia="pt-BR"/>
                                  </w:rPr>
                                </m:ctrlPr>
                              </m:dPr>
                              <m:e>
                                <m:r>
                                  <m:rPr>
                                    <m:sty m:val="p"/>
                                  </m:rPr>
                                  <w:rPr>
                                    <w:rFonts w:ascii="Cambria Math" w:hAnsi="Cambria Math" w:cs="Arial"/>
                                    <w:sz w:val="24"/>
                                    <w:szCs w:val="24"/>
                                    <w:lang w:eastAsia="pt-BR"/>
                                  </w:rPr>
                                  <m:t>r</m:t>
                                </m:r>
                              </m:e>
                            </m:d>
                          </m:e>
                        </m:func>
                      </m:num>
                      <m:den>
                        <m:r>
                          <m:rPr>
                            <m:sty m:val="p"/>
                          </m:rPr>
                          <w:rPr>
                            <w:rFonts w:ascii="Cambria Math" w:hAnsi="Cambria Math" w:cs="Arial"/>
                            <w:sz w:val="24"/>
                            <w:szCs w:val="24"/>
                          </w:rPr>
                          <m:t>4</m:t>
                        </m:r>
                      </m:den>
                    </m:f>
                    <m:r>
                      <m:rPr>
                        <m:sty m:val="p"/>
                      </m:rPr>
                      <w:rPr>
                        <w:rFonts w:ascii="Cambria Math" w:hAnsi="Cambria Math" w:cs="Arial"/>
                        <w:sz w:val="24"/>
                        <w:szCs w:val="24"/>
                        <w:lang w:eastAsia="pt-BR"/>
                      </w:rPr>
                      <m:t>dr -</m:t>
                    </m:r>
                  </m:e>
                </m:nary>
                <m:nary>
                  <m:naryPr>
                    <m:limLoc m:val="undOvr"/>
                    <m:subHide m:val="1"/>
                    <m:supHide m:val="1"/>
                    <m:ctrlPr>
                      <w:rPr>
                        <w:rFonts w:ascii="Cambria Math" w:hAnsi="Cambria Math" w:cs="Arial"/>
                        <w:sz w:val="24"/>
                        <w:szCs w:val="24"/>
                        <w:lang w:eastAsia="pt-BR"/>
                      </w:rPr>
                    </m:ctrlPr>
                  </m:naryPr>
                  <m:sub/>
                  <m:sup/>
                  <m:e>
                    <m:f>
                      <m:fPr>
                        <m:ctrlPr>
                          <w:rPr>
                            <w:rFonts w:ascii="Cambria Math" w:hAnsi="Cambria Math" w:cs="Arial"/>
                            <w:sz w:val="24"/>
                            <w:szCs w:val="24"/>
                            <w:lang w:eastAsia="pt-BR"/>
                          </w:rPr>
                        </m:ctrlPr>
                      </m:fPr>
                      <m:num>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r</m:t>
                            </m:r>
                          </m:e>
                          <m:sup>
                            <m:r>
                              <m:rPr>
                                <m:sty m:val="p"/>
                              </m:rPr>
                              <w:rPr>
                                <w:rFonts w:ascii="Cambria Math" w:hAnsi="Cambria Math" w:cs="Arial"/>
                                <w:sz w:val="24"/>
                                <w:szCs w:val="24"/>
                                <w:lang w:eastAsia="pt-BR"/>
                              </w:rPr>
                              <m:t>3</m:t>
                            </m:r>
                          </m:sup>
                        </m:sSup>
                      </m:num>
                      <m:den>
                        <m:r>
                          <m:rPr>
                            <m:sty m:val="p"/>
                          </m:rPr>
                          <w:rPr>
                            <w:rFonts w:ascii="Cambria Math" w:hAnsi="Cambria Math" w:cs="Arial"/>
                            <w:sz w:val="24"/>
                            <w:szCs w:val="24"/>
                          </w:rPr>
                          <m:t>16</m:t>
                        </m:r>
                      </m:den>
                    </m:f>
                    <m:r>
                      <m:rPr>
                        <m:sty m:val="p"/>
                      </m:rPr>
                      <w:rPr>
                        <w:rFonts w:ascii="Cambria Math" w:hAnsi="Cambria Math" w:cs="Arial"/>
                        <w:sz w:val="24"/>
                        <w:szCs w:val="24"/>
                        <w:lang w:eastAsia="pt-BR"/>
                      </w:rPr>
                      <m:t>dr</m:t>
                    </m:r>
                  </m:e>
                </m:nary>
                <m:r>
                  <m:rPr>
                    <m:sty m:val="p"/>
                  </m:rPr>
                  <w:rPr>
                    <w:rFonts w:ascii="Cambria Math" w:hAnsi="Cambria Math" w:cs="Arial"/>
                    <w:sz w:val="24"/>
                    <w:szCs w:val="24"/>
                    <w:lang w:eastAsia="pt-BR"/>
                  </w:rPr>
                  <m:t xml:space="preserve"> +</m:t>
                </m:r>
                <m:nary>
                  <m:naryPr>
                    <m:limLoc m:val="undOvr"/>
                    <m:subHide m:val="1"/>
                    <m:supHide m:val="1"/>
                    <m:ctrlPr>
                      <w:rPr>
                        <w:rFonts w:ascii="Cambria Math" w:hAnsi="Cambria Math" w:cs="Arial"/>
                        <w:sz w:val="24"/>
                        <w:szCs w:val="24"/>
                        <w:lang w:eastAsia="pt-BR"/>
                      </w:rPr>
                    </m:ctrlPr>
                  </m:naryPr>
                  <m:sub/>
                  <m:sup/>
                  <m:e>
                    <m:f>
                      <m:fPr>
                        <m:ctrlPr>
                          <w:rPr>
                            <w:rFonts w:ascii="Cambria Math" w:hAnsi="Cambria Math" w:cs="Arial"/>
                            <w:sz w:val="24"/>
                            <w:szCs w:val="24"/>
                            <w:lang w:eastAsia="pt-BR"/>
                          </w:rPr>
                        </m:ctrlPr>
                      </m:fPr>
                      <m:num>
                        <m:r>
                          <m:rPr>
                            <m:sty m:val="p"/>
                          </m:rPr>
                          <w:rPr>
                            <w:rFonts w:ascii="Cambria Math" w:hAnsi="Cambria Math" w:cs="Arial"/>
                            <w:sz w:val="24"/>
                            <w:szCs w:val="24"/>
                            <w:lang w:eastAsia="pt-BR"/>
                          </w:rPr>
                          <m:t>c</m:t>
                        </m:r>
                      </m:num>
                      <m:den>
                        <m:r>
                          <m:rPr>
                            <m:sty m:val="p"/>
                          </m:rPr>
                          <w:rPr>
                            <w:rFonts w:ascii="Cambria Math" w:hAnsi="Cambria Math" w:cs="Arial"/>
                            <w:sz w:val="24"/>
                            <w:szCs w:val="24"/>
                          </w:rPr>
                          <m:t>r</m:t>
                        </m:r>
                      </m:den>
                    </m:f>
                    <m:r>
                      <m:rPr>
                        <m:sty m:val="p"/>
                      </m:rPr>
                      <w:rPr>
                        <w:rFonts w:ascii="Cambria Math" w:hAnsi="Cambria Math" w:cs="Arial"/>
                        <w:sz w:val="24"/>
                        <w:szCs w:val="24"/>
                        <w:lang w:eastAsia="pt-BR"/>
                      </w:rPr>
                      <m:t>dr</m:t>
                    </m:r>
                  </m:e>
                </m:nary>
              </m:oMath>
            </m:oMathPara>
          </w:p>
        </w:tc>
        <w:tc>
          <w:tcPr>
            <w:tcW w:w="443" w:type="pct"/>
            <w:vAlign w:val="center"/>
          </w:tcPr>
          <w:p w14:paraId="27A3F576" w14:textId="77777777" w:rsidR="00485107" w:rsidRPr="00FE260B" w:rsidRDefault="00485107" w:rsidP="007536DE">
            <w:pPr>
              <w:pStyle w:val="NormalCilamce2011"/>
              <w:spacing w:line="360" w:lineRule="auto"/>
              <w:ind w:firstLine="0"/>
              <w:jc w:val="right"/>
              <w:rPr>
                <w:rFonts w:ascii="Arial" w:hAnsi="Arial" w:cs="Arial"/>
                <w:lang w:val="pt-BR"/>
              </w:rPr>
            </w:pPr>
            <w:r w:rsidRPr="00FE260B">
              <w:rPr>
                <w:rFonts w:ascii="Arial" w:hAnsi="Arial" w:cs="Arial"/>
                <w:lang w:val="pt-BR"/>
              </w:rPr>
              <w:t>(B14)</w:t>
            </w:r>
          </w:p>
        </w:tc>
      </w:tr>
    </w:tbl>
    <w:p w14:paraId="5DD04D78" w14:textId="77777777" w:rsidR="00485107" w:rsidRPr="00FE260B" w:rsidRDefault="00485107" w:rsidP="007536DE">
      <w:pPr>
        <w:spacing w:after="0" w:line="360" w:lineRule="auto"/>
        <w:jc w:val="both"/>
        <w:rPr>
          <w:rFonts w:ascii="Arial" w:hAnsi="Arial" w:cs="Arial"/>
          <w:sz w:val="24"/>
          <w:szCs w:val="24"/>
        </w:rPr>
      </w:pPr>
    </w:p>
    <w:p w14:paraId="68E940D7" w14:textId="77777777" w:rsidR="00485107" w:rsidRPr="00FE260B" w:rsidRDefault="00485107" w:rsidP="007536DE">
      <w:pPr>
        <w:spacing w:after="0" w:line="360" w:lineRule="auto"/>
        <w:jc w:val="both"/>
        <w:rPr>
          <w:rFonts w:ascii="Arial" w:hAnsi="Arial" w:cs="Arial"/>
          <w:sz w:val="24"/>
          <w:szCs w:val="24"/>
        </w:rPr>
      </w:pPr>
      <w:r w:rsidRPr="00FE260B">
        <w:rPr>
          <w:rFonts w:ascii="Arial" w:hAnsi="Arial" w:cs="Arial"/>
          <w:sz w:val="24"/>
          <w:szCs w:val="24"/>
        </w:rPr>
        <w:t>Realizando a etapa de integração chega-se a:</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8"/>
        <w:gridCol w:w="804"/>
      </w:tblGrid>
      <w:tr w:rsidR="00485107" w:rsidRPr="00FE260B" w14:paraId="57A73481" w14:textId="77777777" w:rsidTr="00B337A2">
        <w:trPr>
          <w:trHeight w:val="567"/>
        </w:trPr>
        <w:tc>
          <w:tcPr>
            <w:tcW w:w="4557" w:type="pct"/>
            <w:vAlign w:val="center"/>
          </w:tcPr>
          <w:p w14:paraId="4B65D1C8" w14:textId="77777777" w:rsidR="00485107"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p>
                  <m:sSupPr>
                    <m:ctrlPr>
                      <w:rPr>
                        <w:rFonts w:ascii="Cambria Math" w:hAnsi="Cambria Math" w:cs="Arial"/>
                        <w:sz w:val="24"/>
                        <w:szCs w:val="24"/>
                        <w:lang w:eastAsia="pt-BR"/>
                      </w:rPr>
                    </m:ctrlPr>
                  </m:sSupPr>
                  <m:e>
                    <m:r>
                      <m:rPr>
                        <m:sty m:val="p"/>
                      </m:rPr>
                      <w:rPr>
                        <w:rFonts w:ascii="Cambria Math" w:hAnsi="Cambria Math" w:cs="Arial"/>
                        <w:sz w:val="24"/>
                        <w:szCs w:val="24"/>
                      </w:rPr>
                      <m:t>Ψ</m:t>
                    </m:r>
                  </m:e>
                  <m:sup>
                    <m:r>
                      <m:rPr>
                        <m:sty m:val="p"/>
                      </m:rPr>
                      <w:rPr>
                        <w:rFonts w:ascii="Cambria Math" w:hAnsi="Cambria Math" w:cs="Arial"/>
                        <w:sz w:val="24"/>
                        <w:szCs w:val="24"/>
                        <w:lang w:eastAsia="pt-BR"/>
                      </w:rPr>
                      <m:t>j</m:t>
                    </m:r>
                  </m:sup>
                </m:sSup>
                <m:d>
                  <m:dPr>
                    <m:ctrlPr>
                      <w:rPr>
                        <w:rFonts w:ascii="Cambria Math" w:hAnsi="Cambria Math" w:cs="Arial"/>
                        <w:sz w:val="24"/>
                        <w:szCs w:val="24"/>
                        <w:lang w:eastAsia="pt-BR"/>
                      </w:rPr>
                    </m:ctrlPr>
                  </m:dPr>
                  <m:e>
                    <m:r>
                      <m:rPr>
                        <m:sty m:val="p"/>
                      </m:rPr>
                      <w:rPr>
                        <w:rFonts w:ascii="Cambria Math" w:hAnsi="Cambria Math" w:cs="Arial"/>
                        <w:sz w:val="24"/>
                        <w:szCs w:val="24"/>
                        <w:lang w:eastAsia="pt-BR"/>
                      </w:rPr>
                      <m:t>r</m:t>
                    </m:r>
                  </m:e>
                </m:d>
                <m:r>
                  <m:rPr>
                    <m:sty m:val="p"/>
                  </m:rPr>
                  <w:rPr>
                    <w:rFonts w:ascii="Cambria Math" w:hAnsi="Cambria Math" w:cs="Arial"/>
                    <w:sz w:val="24"/>
                    <w:szCs w:val="24"/>
                    <w:lang w:eastAsia="pt-BR"/>
                  </w:rPr>
                  <m:t>=</m:t>
                </m:r>
                <m:f>
                  <m:fPr>
                    <m:ctrlPr>
                      <w:rPr>
                        <w:rFonts w:ascii="Cambria Math" w:hAnsi="Cambria Math" w:cs="Arial"/>
                        <w:sz w:val="24"/>
                        <w:szCs w:val="24"/>
                        <w:lang w:eastAsia="pt-BR"/>
                      </w:rPr>
                    </m:ctrlPr>
                  </m:fPr>
                  <m:num>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r</m:t>
                        </m:r>
                      </m:e>
                      <m:sup>
                        <m:r>
                          <m:rPr>
                            <m:sty m:val="p"/>
                          </m:rPr>
                          <w:rPr>
                            <w:rFonts w:ascii="Cambria Math" w:hAnsi="Cambria Math" w:cs="Arial"/>
                            <w:sz w:val="24"/>
                            <w:szCs w:val="24"/>
                            <w:lang w:eastAsia="pt-BR"/>
                          </w:rPr>
                          <m:t>4</m:t>
                        </m:r>
                      </m:sup>
                    </m:sSup>
                    <m:r>
                      <m:rPr>
                        <m:sty m:val="p"/>
                      </m:rPr>
                      <w:rPr>
                        <w:rFonts w:ascii="Cambria Math" w:hAnsi="Cambria Math" w:cs="Arial"/>
                        <w:sz w:val="24"/>
                        <w:szCs w:val="24"/>
                        <w:lang w:eastAsia="pt-BR"/>
                      </w:rPr>
                      <m:t xml:space="preserve"> </m:t>
                    </m:r>
                    <m:func>
                      <m:funcPr>
                        <m:ctrlPr>
                          <w:rPr>
                            <w:rFonts w:ascii="Cambria Math" w:hAnsi="Cambria Math" w:cs="Arial"/>
                            <w:sz w:val="24"/>
                            <w:szCs w:val="24"/>
                            <w:lang w:eastAsia="pt-BR"/>
                          </w:rPr>
                        </m:ctrlPr>
                      </m:funcPr>
                      <m:fName>
                        <m:r>
                          <m:rPr>
                            <m:sty m:val="p"/>
                          </m:rPr>
                          <w:rPr>
                            <w:rFonts w:ascii="Cambria Math" w:hAnsi="Cambria Math" w:cs="Arial"/>
                            <w:sz w:val="24"/>
                            <w:szCs w:val="24"/>
                            <w:lang w:eastAsia="pt-BR"/>
                          </w:rPr>
                          <m:t>ln</m:t>
                        </m:r>
                      </m:fName>
                      <m:e>
                        <m:d>
                          <m:dPr>
                            <m:ctrlPr>
                              <w:rPr>
                                <w:rFonts w:ascii="Cambria Math" w:hAnsi="Cambria Math" w:cs="Arial"/>
                                <w:sz w:val="24"/>
                                <w:szCs w:val="24"/>
                                <w:lang w:eastAsia="pt-BR"/>
                              </w:rPr>
                            </m:ctrlPr>
                          </m:dPr>
                          <m:e>
                            <m:r>
                              <m:rPr>
                                <m:sty m:val="p"/>
                              </m:rPr>
                              <w:rPr>
                                <w:rFonts w:ascii="Cambria Math" w:hAnsi="Cambria Math" w:cs="Arial"/>
                                <w:sz w:val="24"/>
                                <w:szCs w:val="24"/>
                                <w:lang w:eastAsia="pt-BR"/>
                              </w:rPr>
                              <m:t>r</m:t>
                            </m:r>
                          </m:e>
                        </m:d>
                      </m:e>
                    </m:func>
                  </m:num>
                  <m:den>
                    <m:r>
                      <m:rPr>
                        <m:sty m:val="p"/>
                      </m:rPr>
                      <w:rPr>
                        <w:rFonts w:ascii="Cambria Math" w:hAnsi="Cambria Math" w:cs="Arial"/>
                        <w:sz w:val="24"/>
                        <w:szCs w:val="24"/>
                      </w:rPr>
                      <m:t>16</m:t>
                    </m:r>
                  </m:den>
                </m:f>
                <m:r>
                  <m:rPr>
                    <m:sty m:val="p"/>
                  </m:rPr>
                  <w:rPr>
                    <w:rFonts w:ascii="Cambria Math" w:eastAsiaTheme="minorEastAsia" w:hAnsi="Cambria Math" w:cs="Arial"/>
                    <w:sz w:val="24"/>
                    <w:szCs w:val="24"/>
                    <w:lang w:eastAsia="pt-BR"/>
                  </w:rPr>
                  <m:t>-</m:t>
                </m:r>
                <m:f>
                  <m:fPr>
                    <m:ctrlPr>
                      <w:rPr>
                        <w:rFonts w:ascii="Cambria Math" w:hAnsi="Cambria Math" w:cs="Arial"/>
                        <w:sz w:val="24"/>
                        <w:szCs w:val="24"/>
                        <w:lang w:eastAsia="pt-BR"/>
                      </w:rPr>
                    </m:ctrlPr>
                  </m:fPr>
                  <m:num>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r</m:t>
                        </m:r>
                      </m:e>
                      <m:sup>
                        <m:r>
                          <m:rPr>
                            <m:sty m:val="p"/>
                          </m:rPr>
                          <w:rPr>
                            <w:rFonts w:ascii="Cambria Math" w:hAnsi="Cambria Math" w:cs="Arial"/>
                            <w:sz w:val="24"/>
                            <w:szCs w:val="24"/>
                            <w:lang w:eastAsia="pt-BR"/>
                          </w:rPr>
                          <m:t>4</m:t>
                        </m:r>
                      </m:sup>
                    </m:sSup>
                  </m:num>
                  <m:den>
                    <m:r>
                      <m:rPr>
                        <m:sty m:val="p"/>
                      </m:rPr>
                      <w:rPr>
                        <w:rFonts w:ascii="Cambria Math" w:hAnsi="Cambria Math" w:cs="Arial"/>
                        <w:sz w:val="24"/>
                        <w:szCs w:val="24"/>
                      </w:rPr>
                      <m:t>64</m:t>
                    </m:r>
                  </m:den>
                </m:f>
                <m:r>
                  <m:rPr>
                    <m:sty m:val="p"/>
                  </m:rPr>
                  <w:rPr>
                    <w:rFonts w:ascii="Cambria Math" w:hAnsi="Cambria Math" w:cs="Arial"/>
                    <w:sz w:val="24"/>
                    <w:szCs w:val="24"/>
                    <w:lang w:eastAsia="pt-BR"/>
                  </w:rPr>
                  <m:t>-</m:t>
                </m:r>
                <m:f>
                  <m:fPr>
                    <m:ctrlPr>
                      <w:rPr>
                        <w:rFonts w:ascii="Cambria Math" w:hAnsi="Cambria Math" w:cs="Arial"/>
                        <w:sz w:val="24"/>
                        <w:szCs w:val="24"/>
                        <w:lang w:eastAsia="pt-BR"/>
                      </w:rPr>
                    </m:ctrlPr>
                  </m:fPr>
                  <m:num>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r</m:t>
                        </m:r>
                      </m:e>
                      <m:sup>
                        <m:r>
                          <m:rPr>
                            <m:sty m:val="p"/>
                          </m:rPr>
                          <w:rPr>
                            <w:rFonts w:ascii="Cambria Math" w:hAnsi="Cambria Math" w:cs="Arial"/>
                            <w:sz w:val="24"/>
                            <w:szCs w:val="24"/>
                            <w:lang w:eastAsia="pt-BR"/>
                          </w:rPr>
                          <m:t>4</m:t>
                        </m:r>
                      </m:sup>
                    </m:sSup>
                  </m:num>
                  <m:den>
                    <m:r>
                      <m:rPr>
                        <m:sty m:val="p"/>
                      </m:rPr>
                      <w:rPr>
                        <w:rFonts w:ascii="Cambria Math" w:hAnsi="Cambria Math" w:cs="Arial"/>
                        <w:sz w:val="24"/>
                        <w:szCs w:val="24"/>
                      </w:rPr>
                      <m:t>64</m:t>
                    </m:r>
                  </m:den>
                </m:f>
                <m:r>
                  <m:rPr>
                    <m:sty m:val="p"/>
                  </m:rPr>
                  <w:rPr>
                    <w:rFonts w:ascii="Cambria Math" w:hAnsi="Cambria Math" w:cs="Arial"/>
                    <w:sz w:val="24"/>
                    <w:szCs w:val="24"/>
                    <w:lang w:eastAsia="pt-BR"/>
                  </w:rPr>
                  <m:t>+d</m:t>
                </m:r>
                <m:d>
                  <m:dPr>
                    <m:begChr m:val="["/>
                    <m:endChr m:val="]"/>
                    <m:ctrlPr>
                      <w:rPr>
                        <w:rFonts w:ascii="Cambria Math" w:hAnsi="Cambria Math" w:cs="Arial"/>
                        <w:sz w:val="24"/>
                        <w:szCs w:val="24"/>
                        <w:lang w:eastAsia="pt-BR"/>
                      </w:rPr>
                    </m:ctrlPr>
                  </m:dPr>
                  <m:e>
                    <m:r>
                      <m:rPr>
                        <m:sty m:val="p"/>
                      </m:rPr>
                      <w:rPr>
                        <w:rFonts w:ascii="Cambria Math" w:hAnsi="Cambria Math" w:cs="Arial"/>
                        <w:sz w:val="24"/>
                        <w:szCs w:val="24"/>
                        <w:lang w:eastAsia="pt-BR"/>
                      </w:rPr>
                      <m:t>ln</m:t>
                    </m:r>
                    <m:d>
                      <m:dPr>
                        <m:ctrlPr>
                          <w:rPr>
                            <w:rFonts w:ascii="Cambria Math" w:hAnsi="Cambria Math" w:cs="Arial"/>
                            <w:sz w:val="24"/>
                            <w:szCs w:val="24"/>
                            <w:lang w:eastAsia="pt-BR"/>
                          </w:rPr>
                        </m:ctrlPr>
                      </m:dPr>
                      <m:e>
                        <m:r>
                          <m:rPr>
                            <m:sty m:val="p"/>
                          </m:rPr>
                          <w:rPr>
                            <w:rFonts w:ascii="Cambria Math" w:hAnsi="Cambria Math" w:cs="Arial"/>
                            <w:sz w:val="24"/>
                            <w:szCs w:val="24"/>
                            <w:lang w:eastAsia="pt-BR"/>
                          </w:rPr>
                          <m:t>r</m:t>
                        </m:r>
                      </m:e>
                    </m:d>
                  </m:e>
                </m:d>
                <m:r>
                  <m:rPr>
                    <m:sty m:val="p"/>
                  </m:rPr>
                  <w:rPr>
                    <w:rFonts w:ascii="Cambria Math" w:hAnsi="Cambria Math" w:cs="Arial"/>
                    <w:sz w:val="24"/>
                    <w:szCs w:val="24"/>
                    <w:lang w:eastAsia="pt-BR"/>
                  </w:rPr>
                  <m:t>+e</m:t>
                </m:r>
              </m:oMath>
            </m:oMathPara>
          </w:p>
        </w:tc>
        <w:tc>
          <w:tcPr>
            <w:tcW w:w="443" w:type="pct"/>
            <w:vAlign w:val="center"/>
          </w:tcPr>
          <w:p w14:paraId="14EAF39D" w14:textId="77777777" w:rsidR="00485107" w:rsidRPr="00FE260B" w:rsidRDefault="00485107" w:rsidP="007536DE">
            <w:pPr>
              <w:pStyle w:val="NormalCilamce2011"/>
              <w:spacing w:line="360" w:lineRule="auto"/>
              <w:ind w:firstLine="0"/>
              <w:jc w:val="right"/>
              <w:rPr>
                <w:rFonts w:ascii="Arial" w:hAnsi="Arial" w:cs="Arial"/>
                <w:lang w:val="pt-BR"/>
              </w:rPr>
            </w:pPr>
            <w:r w:rsidRPr="00FE260B">
              <w:rPr>
                <w:rFonts w:ascii="Arial" w:hAnsi="Arial" w:cs="Arial"/>
                <w:lang w:val="pt-BR"/>
              </w:rPr>
              <w:t>(B15)</w:t>
            </w:r>
          </w:p>
        </w:tc>
      </w:tr>
    </w:tbl>
    <w:p w14:paraId="57B681F0" w14:textId="77777777" w:rsidR="00485107" w:rsidRPr="00FE260B" w:rsidRDefault="00485107" w:rsidP="007536DE">
      <w:pPr>
        <w:spacing w:after="0" w:line="360" w:lineRule="auto"/>
        <w:jc w:val="both"/>
        <w:rPr>
          <w:rFonts w:ascii="Arial" w:hAnsi="Arial" w:cs="Arial"/>
          <w:sz w:val="24"/>
          <w:szCs w:val="24"/>
        </w:rPr>
      </w:pPr>
    </w:p>
    <w:p w14:paraId="737D993F" w14:textId="77777777" w:rsidR="00485107" w:rsidRPr="00FE260B" w:rsidRDefault="00485107" w:rsidP="007536DE">
      <w:pPr>
        <w:spacing w:after="0" w:line="360" w:lineRule="auto"/>
        <w:jc w:val="both"/>
        <w:rPr>
          <w:rFonts w:ascii="Arial" w:hAnsi="Arial" w:cs="Arial"/>
          <w:sz w:val="24"/>
          <w:szCs w:val="24"/>
        </w:rPr>
      </w:pPr>
      <w:r w:rsidRPr="00FE260B">
        <w:rPr>
          <w:rFonts w:ascii="Arial" w:hAnsi="Arial" w:cs="Arial"/>
          <w:sz w:val="24"/>
          <w:szCs w:val="24"/>
        </w:rPr>
        <w:t>Eliminando os termos que não exercem influência, a primitiva para a função de placa fina vale:</w:t>
      </w:r>
    </w:p>
    <w:p w14:paraId="49AA5E31" w14:textId="77777777" w:rsidR="00485107" w:rsidRPr="00FE260B" w:rsidRDefault="00485107" w:rsidP="007536DE">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8"/>
        <w:gridCol w:w="804"/>
      </w:tblGrid>
      <w:tr w:rsidR="00485107" w:rsidRPr="00FE260B" w14:paraId="5D92EC05" w14:textId="77777777" w:rsidTr="00B337A2">
        <w:trPr>
          <w:trHeight w:val="567"/>
        </w:trPr>
        <w:tc>
          <w:tcPr>
            <w:tcW w:w="4557" w:type="pct"/>
            <w:vAlign w:val="center"/>
          </w:tcPr>
          <w:p w14:paraId="4AEA432C" w14:textId="77777777" w:rsidR="00485107"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p>
                  <m:sSupPr>
                    <m:ctrlPr>
                      <w:rPr>
                        <w:rFonts w:ascii="Cambria Math" w:hAnsi="Cambria Math" w:cs="Arial"/>
                        <w:sz w:val="24"/>
                        <w:szCs w:val="24"/>
                        <w:lang w:eastAsia="pt-BR"/>
                      </w:rPr>
                    </m:ctrlPr>
                  </m:sSupPr>
                  <m:e>
                    <m:r>
                      <m:rPr>
                        <m:sty m:val="p"/>
                      </m:rPr>
                      <w:rPr>
                        <w:rFonts w:ascii="Cambria Math" w:hAnsi="Cambria Math" w:cs="Arial"/>
                        <w:sz w:val="24"/>
                        <w:szCs w:val="24"/>
                      </w:rPr>
                      <m:t>Ψ</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f>
                  <m:fPr>
                    <m:ctrlPr>
                      <w:rPr>
                        <w:rFonts w:ascii="Cambria Math" w:hAnsi="Cambria Math" w:cs="Arial"/>
                        <w:sz w:val="24"/>
                        <w:szCs w:val="24"/>
                        <w:lang w:eastAsia="pt-BR"/>
                      </w:rPr>
                    </m:ctrlPr>
                  </m:fPr>
                  <m:num>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r</m:t>
                        </m:r>
                      </m:e>
                      <m:sup>
                        <m:r>
                          <m:rPr>
                            <m:sty m:val="p"/>
                          </m:rPr>
                          <w:rPr>
                            <w:rFonts w:ascii="Cambria Math" w:hAnsi="Cambria Math" w:cs="Arial"/>
                            <w:sz w:val="24"/>
                            <w:szCs w:val="24"/>
                            <w:lang w:eastAsia="pt-BR"/>
                          </w:rPr>
                          <m:t>4</m:t>
                        </m:r>
                      </m:sup>
                    </m:sSup>
                    <m:r>
                      <m:rPr>
                        <m:sty m:val="p"/>
                      </m:rPr>
                      <w:rPr>
                        <w:rFonts w:ascii="Cambria Math" w:hAnsi="Cambria Math" w:cs="Arial"/>
                        <w:sz w:val="24"/>
                        <w:szCs w:val="24"/>
                        <w:lang w:eastAsia="pt-BR"/>
                      </w:rPr>
                      <m:t xml:space="preserve"> </m:t>
                    </m:r>
                    <m:func>
                      <m:funcPr>
                        <m:ctrlPr>
                          <w:rPr>
                            <w:rFonts w:ascii="Cambria Math" w:hAnsi="Cambria Math" w:cs="Arial"/>
                            <w:sz w:val="24"/>
                            <w:szCs w:val="24"/>
                            <w:lang w:eastAsia="pt-BR"/>
                          </w:rPr>
                        </m:ctrlPr>
                      </m:funcPr>
                      <m:fName>
                        <m:r>
                          <m:rPr>
                            <m:sty m:val="p"/>
                          </m:rPr>
                          <w:rPr>
                            <w:rFonts w:ascii="Cambria Math" w:hAnsi="Cambria Math" w:cs="Arial"/>
                            <w:sz w:val="24"/>
                            <w:szCs w:val="24"/>
                            <w:lang w:eastAsia="pt-BR"/>
                          </w:rPr>
                          <m:t>ln</m:t>
                        </m:r>
                      </m:fName>
                      <m:e>
                        <m:d>
                          <m:dPr>
                            <m:ctrlPr>
                              <w:rPr>
                                <w:rFonts w:ascii="Cambria Math" w:hAnsi="Cambria Math" w:cs="Arial"/>
                                <w:sz w:val="24"/>
                                <w:szCs w:val="24"/>
                                <w:lang w:eastAsia="pt-BR"/>
                              </w:rPr>
                            </m:ctrlPr>
                          </m:dPr>
                          <m:e>
                            <m:r>
                              <m:rPr>
                                <m:sty m:val="p"/>
                              </m:rPr>
                              <w:rPr>
                                <w:rFonts w:ascii="Cambria Math" w:hAnsi="Cambria Math" w:cs="Arial"/>
                                <w:sz w:val="24"/>
                                <w:szCs w:val="24"/>
                                <w:lang w:eastAsia="pt-BR"/>
                              </w:rPr>
                              <m:t>r(</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e>
                        </m:d>
                      </m:e>
                    </m:func>
                  </m:num>
                  <m:den>
                    <m:r>
                      <m:rPr>
                        <m:sty m:val="p"/>
                      </m:rPr>
                      <w:rPr>
                        <w:rFonts w:ascii="Cambria Math" w:hAnsi="Cambria Math" w:cs="Arial"/>
                        <w:sz w:val="24"/>
                        <w:szCs w:val="24"/>
                      </w:rPr>
                      <m:t>16</m:t>
                    </m:r>
                  </m:den>
                </m:f>
                <m:r>
                  <m:rPr>
                    <m:sty m:val="p"/>
                  </m:rPr>
                  <w:rPr>
                    <w:rFonts w:ascii="Cambria Math" w:eastAsiaTheme="minorEastAsia" w:hAnsi="Cambria Math" w:cs="Arial"/>
                    <w:sz w:val="24"/>
                    <w:szCs w:val="24"/>
                    <w:lang w:eastAsia="pt-BR"/>
                  </w:rPr>
                  <m:t>-</m:t>
                </m:r>
                <m:f>
                  <m:fPr>
                    <m:ctrlPr>
                      <w:rPr>
                        <w:rFonts w:ascii="Cambria Math" w:hAnsi="Cambria Math" w:cs="Arial"/>
                        <w:sz w:val="24"/>
                        <w:szCs w:val="24"/>
                        <w:lang w:eastAsia="pt-BR"/>
                      </w:rPr>
                    </m:ctrlPr>
                  </m:fPr>
                  <m:num>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r</m:t>
                        </m:r>
                      </m:e>
                      <m:sup>
                        <m:r>
                          <m:rPr>
                            <m:sty m:val="p"/>
                          </m:rPr>
                          <w:rPr>
                            <w:rFonts w:ascii="Cambria Math" w:hAnsi="Cambria Math" w:cs="Arial"/>
                            <w:sz w:val="24"/>
                            <w:szCs w:val="24"/>
                            <w:lang w:eastAsia="pt-BR"/>
                          </w:rPr>
                          <m:t>4</m:t>
                        </m:r>
                      </m:sup>
                    </m:sSup>
                    <m:r>
                      <m:rPr>
                        <m:sty m:val="p"/>
                      </m:rPr>
                      <w:rPr>
                        <w:rFonts w:ascii="Cambria Math" w:hAnsi="Cambria Math" w:cs="Arial"/>
                        <w:sz w:val="24"/>
                        <w:szCs w:val="24"/>
                        <w:lang w:eastAsia="pt-BR"/>
                      </w:rPr>
                      <m:t>(</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num>
                  <m:den>
                    <m:r>
                      <m:rPr>
                        <m:sty m:val="p"/>
                      </m:rPr>
                      <w:rPr>
                        <w:rFonts w:ascii="Cambria Math" w:hAnsi="Cambria Math" w:cs="Arial"/>
                        <w:sz w:val="24"/>
                        <w:szCs w:val="24"/>
                      </w:rPr>
                      <m:t>32</m:t>
                    </m:r>
                  </m:den>
                </m:f>
              </m:oMath>
            </m:oMathPara>
          </w:p>
        </w:tc>
        <w:tc>
          <w:tcPr>
            <w:tcW w:w="443" w:type="pct"/>
            <w:vAlign w:val="center"/>
          </w:tcPr>
          <w:p w14:paraId="2F493271" w14:textId="77777777" w:rsidR="00485107" w:rsidRPr="00FE260B" w:rsidRDefault="00485107" w:rsidP="007536DE">
            <w:pPr>
              <w:pStyle w:val="NormalCilamce2011"/>
              <w:spacing w:line="360" w:lineRule="auto"/>
              <w:ind w:firstLine="0"/>
              <w:jc w:val="right"/>
              <w:rPr>
                <w:rFonts w:ascii="Arial" w:hAnsi="Arial" w:cs="Arial"/>
                <w:lang w:val="pt-BR"/>
              </w:rPr>
            </w:pPr>
            <w:r w:rsidRPr="00FE260B">
              <w:rPr>
                <w:rFonts w:ascii="Arial" w:hAnsi="Arial" w:cs="Arial"/>
                <w:lang w:val="pt-BR"/>
              </w:rPr>
              <w:t>(B16)</w:t>
            </w:r>
          </w:p>
        </w:tc>
      </w:tr>
    </w:tbl>
    <w:p w14:paraId="0B1F4DC5" w14:textId="77777777" w:rsidR="00485107" w:rsidRPr="00FE260B" w:rsidRDefault="00485107" w:rsidP="007536DE">
      <w:pPr>
        <w:spacing w:after="0" w:line="360" w:lineRule="auto"/>
        <w:jc w:val="both"/>
        <w:rPr>
          <w:rFonts w:ascii="Arial" w:hAnsi="Arial" w:cs="Arial"/>
          <w:sz w:val="24"/>
          <w:szCs w:val="24"/>
        </w:rPr>
      </w:pPr>
    </w:p>
    <w:p w14:paraId="42B63074" w14:textId="77777777" w:rsidR="00485107" w:rsidRPr="00FE260B" w:rsidRDefault="00485107" w:rsidP="007536DE">
      <w:pPr>
        <w:pStyle w:val="PargrafodaLista"/>
        <w:numPr>
          <w:ilvl w:val="0"/>
          <w:numId w:val="27"/>
        </w:numPr>
        <w:spacing w:after="0" w:line="360" w:lineRule="auto"/>
        <w:jc w:val="both"/>
        <w:rPr>
          <w:rFonts w:ascii="Arial" w:hAnsi="Arial" w:cs="Arial"/>
          <w:sz w:val="24"/>
          <w:szCs w:val="24"/>
        </w:rPr>
      </w:pPr>
      <w:r w:rsidRPr="00FE260B">
        <w:rPr>
          <w:rFonts w:ascii="Arial" w:hAnsi="Arial" w:cs="Arial"/>
          <w:sz w:val="24"/>
          <w:szCs w:val="24"/>
        </w:rPr>
        <w:t>Função de Wendland:</w:t>
      </w:r>
    </w:p>
    <w:p w14:paraId="363DF581" w14:textId="77777777" w:rsidR="00485107" w:rsidRPr="00FE260B" w:rsidRDefault="00485107" w:rsidP="007536DE">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9"/>
        <w:gridCol w:w="803"/>
      </w:tblGrid>
      <w:tr w:rsidR="00485107" w:rsidRPr="00FE260B" w14:paraId="34C43992" w14:textId="77777777" w:rsidTr="00B337A2">
        <w:trPr>
          <w:trHeight w:val="567"/>
        </w:trPr>
        <w:tc>
          <w:tcPr>
            <w:tcW w:w="4572" w:type="pct"/>
            <w:vAlign w:val="center"/>
          </w:tcPr>
          <w:p w14:paraId="4D41E859" w14:textId="77777777" w:rsidR="00485107"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f>
                  <m:fPr>
                    <m:ctrlPr>
                      <w:rPr>
                        <w:rFonts w:ascii="Cambria Math" w:hAnsi="Cambria Math" w:cs="Arial"/>
                        <w:sz w:val="24"/>
                        <w:szCs w:val="24"/>
                        <w:lang w:eastAsia="pt-BR"/>
                      </w:rPr>
                    </m:ctrlPr>
                  </m:fPr>
                  <m:num>
                    <m:r>
                      <m:rPr>
                        <m:sty m:val="p"/>
                      </m:rPr>
                      <w:rPr>
                        <w:rFonts w:ascii="Cambria Math" w:hAnsi="Cambria Math" w:cs="Arial"/>
                        <w:sz w:val="24"/>
                        <w:szCs w:val="24"/>
                        <w:lang w:eastAsia="pt-BR"/>
                      </w:rPr>
                      <m:t>d</m:t>
                    </m:r>
                  </m:num>
                  <m:den>
                    <m:r>
                      <m:rPr>
                        <m:sty m:val="p"/>
                      </m:rPr>
                      <w:rPr>
                        <w:rFonts w:ascii="Cambria Math" w:hAnsi="Cambria Math" w:cs="Arial"/>
                        <w:sz w:val="24"/>
                        <w:szCs w:val="24"/>
                      </w:rPr>
                      <m:t>dr</m:t>
                    </m:r>
                  </m:den>
                </m:f>
                <m:d>
                  <m:dPr>
                    <m:begChr m:val="["/>
                    <m:endChr m:val="]"/>
                    <m:ctrlPr>
                      <w:rPr>
                        <w:rFonts w:ascii="Cambria Math" w:hAnsi="Cambria Math" w:cs="Arial"/>
                        <w:sz w:val="24"/>
                        <w:szCs w:val="24"/>
                        <w:lang w:eastAsia="pt-BR"/>
                      </w:rPr>
                    </m:ctrlPr>
                  </m:dPr>
                  <m:e>
                    <m:r>
                      <m:rPr>
                        <m:sty m:val="p"/>
                      </m:rPr>
                      <w:rPr>
                        <w:rFonts w:ascii="Cambria Math" w:hAnsi="Cambria Math" w:cs="Arial"/>
                        <w:sz w:val="24"/>
                        <w:szCs w:val="24"/>
                        <w:lang w:eastAsia="pt-BR"/>
                      </w:rPr>
                      <m:t>r</m:t>
                    </m:r>
                    <m:f>
                      <m:fPr>
                        <m:ctrlPr>
                          <w:rPr>
                            <w:rFonts w:ascii="Cambria Math" w:hAnsi="Cambria Math" w:cs="Arial"/>
                            <w:sz w:val="24"/>
                            <w:szCs w:val="24"/>
                            <w:lang w:eastAsia="pt-BR"/>
                          </w:rPr>
                        </m:ctrlPr>
                      </m:fPr>
                      <m:num>
                        <m:r>
                          <m:rPr>
                            <m:sty m:val="p"/>
                          </m:rPr>
                          <w:rPr>
                            <w:rFonts w:ascii="Cambria Math" w:hAnsi="Cambria Math" w:cs="Arial"/>
                            <w:sz w:val="24"/>
                            <w:szCs w:val="24"/>
                            <w:lang w:eastAsia="pt-BR"/>
                          </w:rPr>
                          <m:t>d</m:t>
                        </m:r>
                        <m:sSup>
                          <m:sSupPr>
                            <m:ctrlPr>
                              <w:rPr>
                                <w:rFonts w:ascii="Cambria Math" w:hAnsi="Cambria Math" w:cs="Arial"/>
                                <w:sz w:val="24"/>
                                <w:szCs w:val="24"/>
                                <w:lang w:eastAsia="pt-BR"/>
                              </w:rPr>
                            </m:ctrlPr>
                          </m:sSupPr>
                          <m:e>
                            <m:r>
                              <m:rPr>
                                <m:sty m:val="p"/>
                              </m:rPr>
                              <w:rPr>
                                <w:rFonts w:ascii="Cambria Math" w:hAnsi="Cambria Math" w:cs="Arial"/>
                                <w:sz w:val="24"/>
                                <w:szCs w:val="24"/>
                              </w:rPr>
                              <m:t>Ψ</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(r)</m:t>
                        </m:r>
                      </m:num>
                      <m:den>
                        <m:r>
                          <m:rPr>
                            <m:sty m:val="p"/>
                          </m:rPr>
                          <w:rPr>
                            <w:rFonts w:ascii="Cambria Math" w:hAnsi="Cambria Math" w:cs="Arial"/>
                            <w:sz w:val="24"/>
                            <w:szCs w:val="24"/>
                          </w:rPr>
                          <m:t>dr</m:t>
                        </m:r>
                      </m:den>
                    </m:f>
                  </m:e>
                </m:d>
                <m:r>
                  <m:rPr>
                    <m:sty m:val="p"/>
                  </m:rPr>
                  <w:rPr>
                    <w:rFonts w:ascii="Cambria Math" w:hAnsi="Cambria Math" w:cs="Arial"/>
                    <w:sz w:val="24"/>
                    <w:szCs w:val="24"/>
                    <w:lang w:eastAsia="pt-BR"/>
                  </w:rPr>
                  <m:t>=</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r(1-r)</m:t>
                    </m:r>
                  </m:e>
                  <m:sup>
                    <m:r>
                      <m:rPr>
                        <m:sty m:val="p"/>
                      </m:rPr>
                      <w:rPr>
                        <w:rFonts w:ascii="Cambria Math" w:hAnsi="Cambria Math" w:cs="Arial"/>
                        <w:sz w:val="24"/>
                        <w:szCs w:val="24"/>
                        <w:lang w:eastAsia="pt-BR"/>
                      </w:rPr>
                      <m:t>3</m:t>
                    </m:r>
                  </m:sup>
                </m:sSup>
              </m:oMath>
            </m:oMathPara>
          </w:p>
        </w:tc>
        <w:tc>
          <w:tcPr>
            <w:tcW w:w="428" w:type="pct"/>
            <w:vAlign w:val="center"/>
          </w:tcPr>
          <w:p w14:paraId="17EE4716" w14:textId="77777777" w:rsidR="00485107" w:rsidRPr="00FE260B" w:rsidRDefault="00485107" w:rsidP="007536DE">
            <w:pPr>
              <w:pStyle w:val="NormalCilamce2011"/>
              <w:spacing w:line="360" w:lineRule="auto"/>
              <w:ind w:firstLine="0"/>
              <w:jc w:val="right"/>
              <w:rPr>
                <w:rFonts w:ascii="Arial" w:hAnsi="Arial" w:cs="Arial"/>
                <w:lang w:val="pt-BR"/>
              </w:rPr>
            </w:pPr>
            <w:r w:rsidRPr="00FE260B">
              <w:rPr>
                <w:rFonts w:ascii="Arial" w:hAnsi="Arial" w:cs="Arial"/>
                <w:lang w:val="pt-BR"/>
              </w:rPr>
              <w:t>(B17)</w:t>
            </w:r>
          </w:p>
        </w:tc>
      </w:tr>
    </w:tbl>
    <w:p w14:paraId="503F8C12" w14:textId="77777777" w:rsidR="00485107" w:rsidRPr="00FE260B" w:rsidRDefault="00485107" w:rsidP="007536DE">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9"/>
        <w:gridCol w:w="803"/>
      </w:tblGrid>
      <w:tr w:rsidR="00485107" w:rsidRPr="00FE260B" w14:paraId="391F55E1" w14:textId="77777777" w:rsidTr="00B337A2">
        <w:trPr>
          <w:trHeight w:val="567"/>
        </w:trPr>
        <w:tc>
          <w:tcPr>
            <w:tcW w:w="4572" w:type="pct"/>
            <w:vAlign w:val="center"/>
          </w:tcPr>
          <w:p w14:paraId="445C3E93" w14:textId="77777777" w:rsidR="00485107"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f>
                  <m:fPr>
                    <m:ctrlPr>
                      <w:rPr>
                        <w:rFonts w:ascii="Cambria Math" w:hAnsi="Cambria Math" w:cs="Arial"/>
                        <w:sz w:val="24"/>
                        <w:szCs w:val="24"/>
                        <w:lang w:eastAsia="pt-BR"/>
                      </w:rPr>
                    </m:ctrlPr>
                  </m:fPr>
                  <m:num>
                    <m:r>
                      <m:rPr>
                        <m:sty m:val="p"/>
                      </m:rPr>
                      <w:rPr>
                        <w:rFonts w:ascii="Cambria Math" w:hAnsi="Cambria Math" w:cs="Arial"/>
                        <w:sz w:val="24"/>
                        <w:szCs w:val="24"/>
                      </w:rPr>
                      <m:t>d</m:t>
                    </m:r>
                    <m:sSup>
                      <m:sSupPr>
                        <m:ctrlPr>
                          <w:rPr>
                            <w:rFonts w:ascii="Cambria Math" w:hAnsi="Cambria Math" w:cs="Arial"/>
                            <w:sz w:val="24"/>
                            <w:szCs w:val="24"/>
                            <w:lang w:eastAsia="pt-BR"/>
                          </w:rPr>
                        </m:ctrlPr>
                      </m:sSupPr>
                      <m:e>
                        <m:r>
                          <m:rPr>
                            <m:sty m:val="p"/>
                          </m:rPr>
                          <w:rPr>
                            <w:rFonts w:ascii="Cambria Math" w:hAnsi="Cambria Math" w:cs="Arial"/>
                            <w:sz w:val="24"/>
                            <w:szCs w:val="24"/>
                          </w:rPr>
                          <m:t>Ψ</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(r)</m:t>
                    </m:r>
                  </m:num>
                  <m:den>
                    <m:r>
                      <m:rPr>
                        <m:sty m:val="p"/>
                      </m:rPr>
                      <w:rPr>
                        <w:rFonts w:ascii="Cambria Math" w:hAnsi="Cambria Math" w:cs="Arial"/>
                        <w:sz w:val="24"/>
                        <w:szCs w:val="24"/>
                      </w:rPr>
                      <m:t>dr</m:t>
                    </m:r>
                  </m:den>
                </m:f>
                <m:r>
                  <m:rPr>
                    <m:sty m:val="p"/>
                  </m:rPr>
                  <w:rPr>
                    <w:rFonts w:ascii="Cambria Math" w:hAnsi="Cambria Math" w:cs="Arial"/>
                    <w:sz w:val="24"/>
                    <w:szCs w:val="24"/>
                    <w:lang w:eastAsia="pt-BR"/>
                  </w:rPr>
                  <m:t>=</m:t>
                </m:r>
                <m:f>
                  <m:fPr>
                    <m:ctrlPr>
                      <w:rPr>
                        <w:rFonts w:ascii="Cambria Math" w:hAnsi="Cambria Math" w:cs="Arial"/>
                        <w:sz w:val="24"/>
                        <w:szCs w:val="24"/>
                        <w:lang w:eastAsia="pt-BR"/>
                      </w:rPr>
                    </m:ctrlPr>
                  </m:fPr>
                  <m:num>
                    <m:r>
                      <m:rPr>
                        <m:sty m:val="p"/>
                      </m:rPr>
                      <w:rPr>
                        <w:rFonts w:ascii="Cambria Math" w:hAnsi="Cambria Math" w:cs="Arial"/>
                        <w:sz w:val="24"/>
                        <w:szCs w:val="24"/>
                      </w:rPr>
                      <m:t>1</m:t>
                    </m:r>
                  </m:num>
                  <m:den>
                    <m:r>
                      <m:rPr>
                        <m:sty m:val="p"/>
                      </m:rPr>
                      <w:rPr>
                        <w:rFonts w:ascii="Cambria Math" w:hAnsi="Cambria Math" w:cs="Arial"/>
                        <w:sz w:val="24"/>
                        <w:szCs w:val="24"/>
                      </w:rPr>
                      <m:t>r</m:t>
                    </m:r>
                  </m:den>
                </m:f>
                <m:nary>
                  <m:naryPr>
                    <m:limLoc m:val="undOvr"/>
                    <m:subHide m:val="1"/>
                    <m:supHide m:val="1"/>
                    <m:ctrlPr>
                      <w:rPr>
                        <w:rFonts w:ascii="Cambria Math" w:hAnsi="Cambria Math" w:cs="Arial"/>
                        <w:sz w:val="24"/>
                        <w:szCs w:val="24"/>
                        <w:lang w:eastAsia="pt-BR"/>
                      </w:rPr>
                    </m:ctrlPr>
                  </m:naryPr>
                  <m:sub/>
                  <m:sup/>
                  <m:e>
                    <m:r>
                      <m:rPr>
                        <m:sty m:val="p"/>
                      </m:rPr>
                      <w:rPr>
                        <w:rFonts w:ascii="Cambria Math" w:hAnsi="Cambria Math" w:cs="Arial"/>
                        <w:sz w:val="24"/>
                        <w:szCs w:val="24"/>
                        <w:lang w:eastAsia="pt-BR"/>
                      </w:rPr>
                      <m:t>r-</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3r</m:t>
                        </m:r>
                      </m:e>
                      <m:sup>
                        <m:r>
                          <m:rPr>
                            <m:sty m:val="p"/>
                          </m:rPr>
                          <w:rPr>
                            <w:rFonts w:ascii="Cambria Math" w:hAnsi="Cambria Math" w:cs="Arial"/>
                            <w:sz w:val="24"/>
                            <w:szCs w:val="24"/>
                            <w:lang w:eastAsia="pt-BR"/>
                          </w:rPr>
                          <m:t>2</m:t>
                        </m:r>
                      </m:sup>
                    </m:sSup>
                    <m:r>
                      <m:rPr>
                        <m:sty m:val="p"/>
                      </m:rPr>
                      <w:rPr>
                        <w:rFonts w:ascii="Cambria Math" w:hAnsi="Cambria Math" w:cs="Arial"/>
                        <w:sz w:val="24"/>
                        <w:szCs w:val="24"/>
                        <w:lang w:eastAsia="pt-BR"/>
                      </w:rPr>
                      <m:t>+</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3r</m:t>
                        </m:r>
                      </m:e>
                      <m:sup>
                        <m:r>
                          <m:rPr>
                            <m:sty m:val="p"/>
                          </m:rPr>
                          <w:rPr>
                            <w:rFonts w:ascii="Cambria Math" w:hAnsi="Cambria Math" w:cs="Arial"/>
                            <w:sz w:val="24"/>
                            <w:szCs w:val="24"/>
                            <w:lang w:eastAsia="pt-BR"/>
                          </w:rPr>
                          <m:t>3</m:t>
                        </m:r>
                      </m:sup>
                    </m:sSup>
                    <m:r>
                      <m:rPr>
                        <m:sty m:val="p"/>
                      </m:rPr>
                      <w:rPr>
                        <w:rFonts w:ascii="Cambria Math" w:hAnsi="Cambria Math" w:cs="Arial"/>
                        <w:sz w:val="24"/>
                        <w:szCs w:val="24"/>
                        <w:lang w:eastAsia="pt-BR"/>
                      </w:rPr>
                      <m:t>-</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r</m:t>
                        </m:r>
                      </m:e>
                      <m:sup>
                        <m:r>
                          <m:rPr>
                            <m:sty m:val="p"/>
                          </m:rPr>
                          <w:rPr>
                            <w:rFonts w:ascii="Cambria Math" w:hAnsi="Cambria Math" w:cs="Arial"/>
                            <w:sz w:val="24"/>
                            <w:szCs w:val="24"/>
                            <w:lang w:eastAsia="pt-BR"/>
                          </w:rPr>
                          <m:t>4</m:t>
                        </m:r>
                      </m:sup>
                    </m:sSup>
                  </m:e>
                </m:nary>
                <m:r>
                  <m:rPr>
                    <m:sty m:val="p"/>
                  </m:rPr>
                  <w:rPr>
                    <w:rFonts w:ascii="Cambria Math" w:hAnsi="Cambria Math" w:cs="Arial"/>
                    <w:sz w:val="24"/>
                    <w:szCs w:val="24"/>
                    <w:lang w:eastAsia="pt-BR"/>
                  </w:rPr>
                  <m:t>dr</m:t>
                </m:r>
              </m:oMath>
            </m:oMathPara>
          </w:p>
        </w:tc>
        <w:tc>
          <w:tcPr>
            <w:tcW w:w="428" w:type="pct"/>
            <w:vAlign w:val="center"/>
          </w:tcPr>
          <w:p w14:paraId="03BA5752" w14:textId="77777777" w:rsidR="00485107" w:rsidRPr="00FE260B" w:rsidRDefault="00485107" w:rsidP="007536DE">
            <w:pPr>
              <w:pStyle w:val="NormalCilamce2011"/>
              <w:spacing w:line="360" w:lineRule="auto"/>
              <w:ind w:firstLine="0"/>
              <w:jc w:val="right"/>
              <w:rPr>
                <w:rFonts w:ascii="Arial" w:hAnsi="Arial" w:cs="Arial"/>
                <w:lang w:val="pt-BR"/>
              </w:rPr>
            </w:pPr>
            <w:r w:rsidRPr="00FE260B">
              <w:rPr>
                <w:rFonts w:ascii="Arial" w:hAnsi="Arial" w:cs="Arial"/>
                <w:lang w:val="pt-BR"/>
              </w:rPr>
              <w:t>(B18)</w:t>
            </w:r>
          </w:p>
        </w:tc>
      </w:tr>
    </w:tbl>
    <w:p w14:paraId="5F6DDEEA" w14:textId="77777777" w:rsidR="00506C03" w:rsidRPr="00FE260B" w:rsidRDefault="00506C03" w:rsidP="007536DE">
      <w:pPr>
        <w:spacing w:after="0" w:line="360" w:lineRule="auto"/>
        <w:jc w:val="both"/>
        <w:rPr>
          <w:rFonts w:ascii="Arial" w:hAnsi="Arial" w:cs="Arial"/>
          <w:sz w:val="24"/>
          <w:szCs w:val="24"/>
        </w:rPr>
      </w:pPr>
    </w:p>
    <w:p w14:paraId="7325AFA8" w14:textId="175E0705" w:rsidR="00485107" w:rsidRPr="00FE260B" w:rsidRDefault="00485107" w:rsidP="007536DE">
      <w:pPr>
        <w:spacing w:after="0" w:line="360" w:lineRule="auto"/>
        <w:jc w:val="both"/>
        <w:rPr>
          <w:rFonts w:ascii="Arial" w:hAnsi="Arial" w:cs="Arial"/>
          <w:sz w:val="24"/>
          <w:szCs w:val="24"/>
        </w:rPr>
      </w:pPr>
      <w:r w:rsidRPr="00FE260B">
        <w:rPr>
          <w:rFonts w:ascii="Arial" w:hAnsi="Arial" w:cs="Arial"/>
          <w:sz w:val="24"/>
          <w:szCs w:val="24"/>
        </w:rPr>
        <w:t>Realizando a etapa de integrações, obt</w:t>
      </w:r>
      <w:r w:rsidR="007E797C">
        <w:rPr>
          <w:rFonts w:ascii="Arial" w:hAnsi="Arial" w:cs="Arial"/>
          <w:sz w:val="24"/>
          <w:szCs w:val="24"/>
        </w:rPr>
        <w:t>é</w:t>
      </w:r>
      <w:r w:rsidRPr="00FE260B">
        <w:rPr>
          <w:rFonts w:ascii="Arial" w:hAnsi="Arial" w:cs="Arial"/>
          <w:sz w:val="24"/>
          <w:szCs w:val="24"/>
        </w:rPr>
        <w:t>m-se:</w:t>
      </w:r>
    </w:p>
    <w:p w14:paraId="41058B71" w14:textId="77777777" w:rsidR="00485107" w:rsidRPr="00FE260B" w:rsidRDefault="00485107" w:rsidP="007536DE">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8"/>
        <w:gridCol w:w="804"/>
      </w:tblGrid>
      <w:tr w:rsidR="00485107" w:rsidRPr="00FE260B" w14:paraId="17706FBA" w14:textId="77777777" w:rsidTr="00B337A2">
        <w:trPr>
          <w:trHeight w:val="567"/>
        </w:trPr>
        <w:tc>
          <w:tcPr>
            <w:tcW w:w="4557" w:type="pct"/>
            <w:vAlign w:val="center"/>
          </w:tcPr>
          <w:p w14:paraId="40DCBB39" w14:textId="77777777" w:rsidR="00485107"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f>
                  <m:fPr>
                    <m:ctrlPr>
                      <w:rPr>
                        <w:rFonts w:ascii="Cambria Math" w:hAnsi="Cambria Math" w:cs="Arial"/>
                        <w:sz w:val="24"/>
                        <w:szCs w:val="24"/>
                        <w:lang w:eastAsia="pt-BR"/>
                      </w:rPr>
                    </m:ctrlPr>
                  </m:fPr>
                  <m:num>
                    <m:r>
                      <m:rPr>
                        <m:sty m:val="p"/>
                      </m:rPr>
                      <w:rPr>
                        <w:rFonts w:ascii="Cambria Math" w:hAnsi="Cambria Math" w:cs="Arial"/>
                        <w:sz w:val="24"/>
                        <w:szCs w:val="24"/>
                      </w:rPr>
                      <m:t>d</m:t>
                    </m:r>
                    <m:sSup>
                      <m:sSupPr>
                        <m:ctrlPr>
                          <w:rPr>
                            <w:rFonts w:ascii="Cambria Math" w:hAnsi="Cambria Math" w:cs="Arial"/>
                            <w:sz w:val="24"/>
                            <w:szCs w:val="24"/>
                            <w:lang w:eastAsia="pt-BR"/>
                          </w:rPr>
                        </m:ctrlPr>
                      </m:sSupPr>
                      <m:e>
                        <m:r>
                          <m:rPr>
                            <m:sty m:val="p"/>
                          </m:rPr>
                          <w:rPr>
                            <w:rFonts w:ascii="Cambria Math" w:hAnsi="Cambria Math" w:cs="Arial"/>
                            <w:sz w:val="24"/>
                            <w:szCs w:val="24"/>
                          </w:rPr>
                          <m:t>Ψ</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(r)</m:t>
                    </m:r>
                  </m:num>
                  <m:den>
                    <m:r>
                      <m:rPr>
                        <m:sty m:val="p"/>
                      </m:rPr>
                      <w:rPr>
                        <w:rFonts w:ascii="Cambria Math" w:hAnsi="Cambria Math" w:cs="Arial"/>
                        <w:sz w:val="24"/>
                        <w:szCs w:val="24"/>
                      </w:rPr>
                      <m:t>dr</m:t>
                    </m:r>
                  </m:den>
                </m:f>
                <m:r>
                  <m:rPr>
                    <m:sty m:val="p"/>
                  </m:rPr>
                  <w:rPr>
                    <w:rFonts w:ascii="Cambria Math" w:hAnsi="Cambria Math" w:cs="Arial"/>
                    <w:sz w:val="24"/>
                    <w:szCs w:val="24"/>
                    <w:lang w:eastAsia="pt-BR"/>
                  </w:rPr>
                  <m:t>=</m:t>
                </m:r>
                <m:f>
                  <m:fPr>
                    <m:ctrlPr>
                      <w:rPr>
                        <w:rFonts w:ascii="Cambria Math" w:hAnsi="Cambria Math" w:cs="Arial"/>
                        <w:sz w:val="24"/>
                        <w:szCs w:val="24"/>
                        <w:lang w:eastAsia="pt-BR"/>
                      </w:rPr>
                    </m:ctrlPr>
                  </m:fPr>
                  <m:num>
                    <m:r>
                      <m:rPr>
                        <m:sty m:val="p"/>
                      </m:rPr>
                      <w:rPr>
                        <w:rFonts w:ascii="Cambria Math" w:hAnsi="Cambria Math" w:cs="Arial"/>
                        <w:sz w:val="24"/>
                        <w:szCs w:val="24"/>
                        <w:lang w:eastAsia="pt-BR"/>
                      </w:rPr>
                      <m:t>r</m:t>
                    </m:r>
                  </m:num>
                  <m:den>
                    <m:r>
                      <m:rPr>
                        <m:sty m:val="p"/>
                      </m:rPr>
                      <w:rPr>
                        <w:rFonts w:ascii="Cambria Math" w:hAnsi="Cambria Math" w:cs="Arial"/>
                        <w:sz w:val="24"/>
                        <w:szCs w:val="24"/>
                      </w:rPr>
                      <m:t>2</m:t>
                    </m:r>
                  </m:den>
                </m:f>
                <m:r>
                  <m:rPr>
                    <m:sty m:val="p"/>
                  </m:rPr>
                  <w:rPr>
                    <w:rFonts w:ascii="Cambria Math" w:hAnsi="Cambria Math" w:cs="Arial"/>
                    <w:sz w:val="24"/>
                    <w:szCs w:val="24"/>
                    <w:lang w:eastAsia="pt-BR"/>
                  </w:rPr>
                  <m:t>-</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r</m:t>
                    </m:r>
                  </m:e>
                  <m:sup>
                    <m:r>
                      <m:rPr>
                        <m:sty m:val="p"/>
                      </m:rPr>
                      <w:rPr>
                        <w:rFonts w:ascii="Cambria Math" w:hAnsi="Cambria Math" w:cs="Arial"/>
                        <w:sz w:val="24"/>
                        <w:szCs w:val="24"/>
                        <w:lang w:eastAsia="pt-BR"/>
                      </w:rPr>
                      <m:t>2</m:t>
                    </m:r>
                  </m:sup>
                </m:sSup>
                <m:r>
                  <m:rPr>
                    <m:sty m:val="p"/>
                  </m:rPr>
                  <w:rPr>
                    <w:rFonts w:ascii="Cambria Math" w:eastAsiaTheme="minorEastAsia" w:hAnsi="Cambria Math" w:cs="Arial"/>
                    <w:sz w:val="24"/>
                    <w:szCs w:val="24"/>
                    <w:lang w:eastAsia="pt-BR"/>
                  </w:rPr>
                  <m:t>+</m:t>
                </m:r>
                <m:f>
                  <m:fPr>
                    <m:ctrlPr>
                      <w:rPr>
                        <w:rFonts w:ascii="Cambria Math" w:hAnsi="Cambria Math" w:cs="Arial"/>
                        <w:sz w:val="24"/>
                        <w:szCs w:val="24"/>
                        <w:lang w:eastAsia="pt-BR"/>
                      </w:rPr>
                    </m:ctrlPr>
                  </m:fPr>
                  <m:num>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3r</m:t>
                        </m:r>
                      </m:e>
                      <m:sup>
                        <m:r>
                          <m:rPr>
                            <m:sty m:val="p"/>
                          </m:rPr>
                          <w:rPr>
                            <w:rFonts w:ascii="Cambria Math" w:hAnsi="Cambria Math" w:cs="Arial"/>
                            <w:sz w:val="24"/>
                            <w:szCs w:val="24"/>
                            <w:lang w:eastAsia="pt-BR"/>
                          </w:rPr>
                          <m:t>3</m:t>
                        </m:r>
                      </m:sup>
                    </m:sSup>
                  </m:num>
                  <m:den>
                    <m:r>
                      <m:rPr>
                        <m:sty m:val="p"/>
                      </m:rPr>
                      <w:rPr>
                        <w:rFonts w:ascii="Cambria Math" w:hAnsi="Cambria Math" w:cs="Arial"/>
                        <w:sz w:val="24"/>
                        <w:szCs w:val="24"/>
                        <w:lang w:eastAsia="pt-BR"/>
                      </w:rPr>
                      <m:t>4</m:t>
                    </m:r>
                  </m:den>
                </m:f>
                <m:r>
                  <m:rPr>
                    <m:sty m:val="p"/>
                  </m:rPr>
                  <w:rPr>
                    <w:rFonts w:ascii="Cambria Math" w:eastAsiaTheme="minorEastAsia" w:hAnsi="Cambria Math" w:cs="Arial"/>
                    <w:sz w:val="24"/>
                    <w:szCs w:val="24"/>
                    <w:lang w:eastAsia="pt-BR"/>
                  </w:rPr>
                  <m:t>-</m:t>
                </m:r>
                <m:f>
                  <m:fPr>
                    <m:ctrlPr>
                      <w:rPr>
                        <w:rFonts w:ascii="Cambria Math" w:hAnsi="Cambria Math" w:cs="Arial"/>
                        <w:sz w:val="24"/>
                        <w:szCs w:val="24"/>
                        <w:lang w:eastAsia="pt-BR"/>
                      </w:rPr>
                    </m:ctrlPr>
                  </m:fPr>
                  <m:num>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r</m:t>
                        </m:r>
                      </m:e>
                      <m:sup>
                        <m:r>
                          <m:rPr>
                            <m:sty m:val="p"/>
                          </m:rPr>
                          <w:rPr>
                            <w:rFonts w:ascii="Cambria Math" w:hAnsi="Cambria Math" w:cs="Arial"/>
                            <w:sz w:val="24"/>
                            <w:szCs w:val="24"/>
                            <w:lang w:eastAsia="pt-BR"/>
                          </w:rPr>
                          <m:t>4</m:t>
                        </m:r>
                      </m:sup>
                    </m:sSup>
                  </m:num>
                  <m:den>
                    <m:r>
                      <m:rPr>
                        <m:sty m:val="p"/>
                      </m:rPr>
                      <w:rPr>
                        <w:rFonts w:ascii="Cambria Math" w:hAnsi="Cambria Math" w:cs="Arial"/>
                        <w:sz w:val="24"/>
                        <w:szCs w:val="24"/>
                        <w:lang w:eastAsia="pt-BR"/>
                      </w:rPr>
                      <m:t>5</m:t>
                    </m:r>
                  </m:den>
                </m:f>
              </m:oMath>
            </m:oMathPara>
          </w:p>
        </w:tc>
        <w:tc>
          <w:tcPr>
            <w:tcW w:w="443" w:type="pct"/>
            <w:vAlign w:val="center"/>
          </w:tcPr>
          <w:p w14:paraId="6B13721F" w14:textId="77777777" w:rsidR="00485107" w:rsidRPr="00FE260B" w:rsidRDefault="00485107" w:rsidP="007536DE">
            <w:pPr>
              <w:pStyle w:val="NormalCilamce2011"/>
              <w:spacing w:line="360" w:lineRule="auto"/>
              <w:ind w:firstLine="0"/>
              <w:jc w:val="right"/>
              <w:rPr>
                <w:rFonts w:ascii="Arial" w:hAnsi="Arial" w:cs="Arial"/>
                <w:lang w:val="pt-BR"/>
              </w:rPr>
            </w:pPr>
            <w:r w:rsidRPr="00FE260B">
              <w:rPr>
                <w:rFonts w:ascii="Arial" w:hAnsi="Arial" w:cs="Arial"/>
                <w:lang w:val="pt-BR"/>
              </w:rPr>
              <w:t>(B19)</w:t>
            </w:r>
          </w:p>
        </w:tc>
      </w:tr>
    </w:tbl>
    <w:p w14:paraId="0B41F3D5" w14:textId="77777777" w:rsidR="00485107" w:rsidRPr="00FE260B" w:rsidRDefault="00485107" w:rsidP="007536DE">
      <w:pPr>
        <w:spacing w:after="0" w:line="360" w:lineRule="auto"/>
        <w:jc w:val="both"/>
        <w:rPr>
          <w:rFonts w:ascii="Arial" w:hAnsi="Arial" w:cs="Arial"/>
          <w:sz w:val="24"/>
          <w:szCs w:val="24"/>
        </w:rPr>
      </w:pPr>
    </w:p>
    <w:p w14:paraId="2B241A7D" w14:textId="77777777" w:rsidR="00485107" w:rsidRPr="00FE260B" w:rsidRDefault="00485107" w:rsidP="007536DE">
      <w:pPr>
        <w:spacing w:after="0" w:line="360" w:lineRule="auto"/>
        <w:jc w:val="both"/>
        <w:rPr>
          <w:rFonts w:ascii="Arial" w:hAnsi="Arial" w:cs="Arial"/>
          <w:sz w:val="24"/>
          <w:szCs w:val="24"/>
        </w:rPr>
      </w:pPr>
      <w:r w:rsidRPr="00FE260B">
        <w:rPr>
          <w:rFonts w:ascii="Arial" w:hAnsi="Arial" w:cs="Arial"/>
          <w:sz w:val="24"/>
          <w:szCs w:val="24"/>
        </w:rPr>
        <w:t>Desconsiderando as parcelas que não exercem influência, a função primitiva de Wendland valerá:</w:t>
      </w:r>
    </w:p>
    <w:p w14:paraId="1D1EDC3E" w14:textId="77777777" w:rsidR="00485107" w:rsidRPr="00FE260B" w:rsidRDefault="00485107" w:rsidP="007536DE">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8"/>
        <w:gridCol w:w="804"/>
      </w:tblGrid>
      <w:tr w:rsidR="00485107" w:rsidRPr="00FE260B" w14:paraId="56F546C8" w14:textId="77777777" w:rsidTr="00B337A2">
        <w:trPr>
          <w:trHeight w:val="567"/>
        </w:trPr>
        <w:tc>
          <w:tcPr>
            <w:tcW w:w="4557" w:type="pct"/>
            <w:vAlign w:val="center"/>
          </w:tcPr>
          <w:p w14:paraId="7E2AB695" w14:textId="77777777" w:rsidR="00485107"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p>
                  <m:sSupPr>
                    <m:ctrlPr>
                      <w:rPr>
                        <w:rFonts w:ascii="Cambria Math" w:hAnsi="Cambria Math" w:cs="Arial"/>
                        <w:sz w:val="24"/>
                        <w:szCs w:val="24"/>
                        <w:lang w:eastAsia="pt-BR"/>
                      </w:rPr>
                    </m:ctrlPr>
                  </m:sSupPr>
                  <m:e>
                    <m:r>
                      <m:rPr>
                        <m:sty m:val="p"/>
                      </m:rPr>
                      <w:rPr>
                        <w:rFonts w:ascii="Cambria Math" w:hAnsi="Cambria Math" w:cs="Arial"/>
                        <w:sz w:val="24"/>
                        <w:szCs w:val="24"/>
                      </w:rPr>
                      <m:t>Ψ</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f>
                  <m:fPr>
                    <m:ctrlPr>
                      <w:rPr>
                        <w:rFonts w:ascii="Cambria Math" w:hAnsi="Cambria Math" w:cs="Arial"/>
                        <w:sz w:val="24"/>
                        <w:szCs w:val="24"/>
                        <w:lang w:eastAsia="pt-BR"/>
                      </w:rPr>
                    </m:ctrlPr>
                  </m:fPr>
                  <m:num>
                    <m:sSup>
                      <m:sSupPr>
                        <m:ctrlPr>
                          <w:rPr>
                            <w:rFonts w:ascii="Cambria Math" w:hAnsi="Cambria Math" w:cs="Arial"/>
                            <w:sz w:val="24"/>
                            <w:szCs w:val="24"/>
                            <w:lang w:eastAsia="pt-BR"/>
                          </w:rPr>
                        </m:ctrlPr>
                      </m:sSupPr>
                      <m:e>
                        <m:r>
                          <m:rPr>
                            <m:sty m:val="p"/>
                          </m:rPr>
                          <w:rPr>
                            <w:rFonts w:ascii="Cambria Math" w:hAnsi="Cambria Math" w:cs="Arial"/>
                            <w:sz w:val="24"/>
                            <w:szCs w:val="24"/>
                          </w:rPr>
                          <m:t>r</m:t>
                        </m:r>
                      </m:e>
                      <m:sup>
                        <m:r>
                          <m:rPr>
                            <m:sty m:val="p"/>
                          </m:rPr>
                          <w:rPr>
                            <w:rFonts w:ascii="Cambria Math" w:hAnsi="Cambria Math" w:cs="Arial"/>
                            <w:sz w:val="24"/>
                            <w:szCs w:val="24"/>
                            <w:lang w:eastAsia="pt-BR"/>
                          </w:rPr>
                          <m:t>2</m:t>
                        </m:r>
                      </m:sup>
                    </m:sSup>
                    <m:r>
                      <m:rPr>
                        <m:sty m:val="p"/>
                      </m:rPr>
                      <w:rPr>
                        <w:rFonts w:ascii="Cambria Math" w:hAnsi="Cambria Math" w:cs="Arial"/>
                        <w:sz w:val="24"/>
                        <w:szCs w:val="24"/>
                        <w:lang w:eastAsia="pt-BR"/>
                      </w:rPr>
                      <m:t>(</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num>
                  <m:den>
                    <m:r>
                      <m:rPr>
                        <m:sty m:val="p"/>
                      </m:rPr>
                      <w:rPr>
                        <w:rFonts w:ascii="Cambria Math" w:hAnsi="Cambria Math" w:cs="Arial"/>
                        <w:sz w:val="24"/>
                        <w:szCs w:val="24"/>
                      </w:rPr>
                      <m:t>4</m:t>
                    </m:r>
                  </m:den>
                </m:f>
                <m:r>
                  <m:rPr>
                    <m:sty m:val="p"/>
                  </m:rPr>
                  <w:rPr>
                    <w:rFonts w:ascii="Cambria Math" w:hAnsi="Cambria Math" w:cs="Arial"/>
                    <w:sz w:val="24"/>
                    <w:szCs w:val="24"/>
                    <w:lang w:eastAsia="pt-BR"/>
                  </w:rPr>
                  <m:t>-</m:t>
                </m:r>
                <m:f>
                  <m:fPr>
                    <m:ctrlPr>
                      <w:rPr>
                        <w:rFonts w:ascii="Cambria Math" w:hAnsi="Cambria Math" w:cs="Arial"/>
                        <w:sz w:val="24"/>
                        <w:szCs w:val="24"/>
                        <w:lang w:eastAsia="pt-BR"/>
                      </w:rPr>
                    </m:ctrlPr>
                  </m:fPr>
                  <m:num>
                    <m:sSup>
                      <m:sSupPr>
                        <m:ctrlPr>
                          <w:rPr>
                            <w:rFonts w:ascii="Cambria Math" w:hAnsi="Cambria Math" w:cs="Arial"/>
                            <w:sz w:val="24"/>
                            <w:szCs w:val="24"/>
                            <w:lang w:eastAsia="pt-BR"/>
                          </w:rPr>
                        </m:ctrlPr>
                      </m:sSupPr>
                      <m:e>
                        <m:r>
                          <m:rPr>
                            <m:sty m:val="p"/>
                          </m:rPr>
                          <w:rPr>
                            <w:rFonts w:ascii="Cambria Math" w:hAnsi="Cambria Math" w:cs="Arial"/>
                            <w:sz w:val="24"/>
                            <w:szCs w:val="24"/>
                          </w:rPr>
                          <m:t>r</m:t>
                        </m:r>
                      </m:e>
                      <m:sup>
                        <m:r>
                          <m:rPr>
                            <m:sty m:val="p"/>
                          </m:rPr>
                          <w:rPr>
                            <w:rFonts w:ascii="Cambria Math" w:hAnsi="Cambria Math" w:cs="Arial"/>
                            <w:sz w:val="24"/>
                            <w:szCs w:val="24"/>
                            <w:lang w:eastAsia="pt-BR"/>
                          </w:rPr>
                          <m:t>3</m:t>
                        </m:r>
                      </m:sup>
                    </m:sSup>
                    <m:r>
                      <m:rPr>
                        <m:sty m:val="p"/>
                      </m:rPr>
                      <w:rPr>
                        <w:rFonts w:ascii="Cambria Math" w:hAnsi="Cambria Math" w:cs="Arial"/>
                        <w:sz w:val="24"/>
                        <w:szCs w:val="24"/>
                        <w:lang w:eastAsia="pt-BR"/>
                      </w:rPr>
                      <m:t>(</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num>
                  <m:den>
                    <m:r>
                      <m:rPr>
                        <m:sty m:val="p"/>
                      </m:rPr>
                      <w:rPr>
                        <w:rFonts w:ascii="Cambria Math" w:hAnsi="Cambria Math" w:cs="Arial"/>
                        <w:sz w:val="24"/>
                        <w:szCs w:val="24"/>
                      </w:rPr>
                      <m:t>3</m:t>
                    </m:r>
                  </m:den>
                </m:f>
                <m:r>
                  <m:rPr>
                    <m:sty m:val="p"/>
                  </m:rPr>
                  <w:rPr>
                    <w:rFonts w:ascii="Cambria Math" w:hAnsi="Cambria Math" w:cs="Arial"/>
                    <w:sz w:val="24"/>
                    <w:szCs w:val="24"/>
                    <w:lang w:eastAsia="pt-BR"/>
                  </w:rPr>
                  <m:t>+</m:t>
                </m:r>
                <m:f>
                  <m:fPr>
                    <m:ctrlPr>
                      <w:rPr>
                        <w:rFonts w:ascii="Cambria Math" w:hAnsi="Cambria Math" w:cs="Arial"/>
                        <w:sz w:val="24"/>
                        <w:szCs w:val="24"/>
                        <w:lang w:eastAsia="pt-BR"/>
                      </w:rPr>
                    </m:ctrlPr>
                  </m:fPr>
                  <m:num>
                    <m:sSup>
                      <m:sSupPr>
                        <m:ctrlPr>
                          <w:rPr>
                            <w:rFonts w:ascii="Cambria Math" w:hAnsi="Cambria Math" w:cs="Arial"/>
                            <w:sz w:val="24"/>
                            <w:szCs w:val="24"/>
                            <w:lang w:eastAsia="pt-BR"/>
                          </w:rPr>
                        </m:ctrlPr>
                      </m:sSupPr>
                      <m:e>
                        <m:r>
                          <m:rPr>
                            <m:sty m:val="p"/>
                          </m:rPr>
                          <w:rPr>
                            <w:rFonts w:ascii="Cambria Math" w:hAnsi="Cambria Math" w:cs="Arial"/>
                            <w:sz w:val="24"/>
                            <w:szCs w:val="24"/>
                          </w:rPr>
                          <m:t>3r</m:t>
                        </m:r>
                      </m:e>
                      <m:sup>
                        <m:r>
                          <m:rPr>
                            <m:sty m:val="p"/>
                          </m:rPr>
                          <w:rPr>
                            <w:rFonts w:ascii="Cambria Math" w:hAnsi="Cambria Math" w:cs="Arial"/>
                            <w:sz w:val="24"/>
                            <w:szCs w:val="24"/>
                            <w:lang w:eastAsia="pt-BR"/>
                          </w:rPr>
                          <m:t>4</m:t>
                        </m:r>
                      </m:sup>
                    </m:sSup>
                    <m:r>
                      <m:rPr>
                        <m:sty m:val="p"/>
                      </m:rPr>
                      <w:rPr>
                        <w:rFonts w:ascii="Cambria Math" w:hAnsi="Cambria Math" w:cs="Arial"/>
                        <w:sz w:val="24"/>
                        <w:szCs w:val="24"/>
                        <w:lang w:eastAsia="pt-BR"/>
                      </w:rPr>
                      <m:t>(</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num>
                  <m:den>
                    <m:r>
                      <m:rPr>
                        <m:sty m:val="p"/>
                      </m:rPr>
                      <w:rPr>
                        <w:rFonts w:ascii="Cambria Math" w:hAnsi="Cambria Math" w:cs="Arial"/>
                        <w:sz w:val="24"/>
                        <w:szCs w:val="24"/>
                        <w:lang w:eastAsia="pt-BR"/>
                      </w:rPr>
                      <m:t>16</m:t>
                    </m:r>
                  </m:den>
                </m:f>
                <m:r>
                  <m:rPr>
                    <m:sty m:val="p"/>
                  </m:rPr>
                  <w:rPr>
                    <w:rFonts w:ascii="Cambria Math" w:hAnsi="Cambria Math" w:cs="Arial"/>
                    <w:sz w:val="24"/>
                    <w:szCs w:val="24"/>
                    <w:lang w:eastAsia="pt-BR"/>
                  </w:rPr>
                  <m:t>-</m:t>
                </m:r>
                <m:f>
                  <m:fPr>
                    <m:ctrlPr>
                      <w:rPr>
                        <w:rFonts w:ascii="Cambria Math" w:hAnsi="Cambria Math" w:cs="Arial"/>
                        <w:sz w:val="24"/>
                        <w:szCs w:val="24"/>
                        <w:lang w:eastAsia="pt-BR"/>
                      </w:rPr>
                    </m:ctrlPr>
                  </m:fPr>
                  <m:num>
                    <m:sSup>
                      <m:sSupPr>
                        <m:ctrlPr>
                          <w:rPr>
                            <w:rFonts w:ascii="Cambria Math" w:hAnsi="Cambria Math" w:cs="Arial"/>
                            <w:sz w:val="24"/>
                            <w:szCs w:val="24"/>
                            <w:lang w:eastAsia="pt-BR"/>
                          </w:rPr>
                        </m:ctrlPr>
                      </m:sSupPr>
                      <m:e>
                        <m:r>
                          <m:rPr>
                            <m:sty m:val="p"/>
                          </m:rPr>
                          <w:rPr>
                            <w:rFonts w:ascii="Cambria Math" w:hAnsi="Cambria Math" w:cs="Arial"/>
                            <w:sz w:val="24"/>
                            <w:szCs w:val="24"/>
                          </w:rPr>
                          <m:t>r</m:t>
                        </m:r>
                      </m:e>
                      <m:sup>
                        <m:r>
                          <m:rPr>
                            <m:sty m:val="p"/>
                          </m:rPr>
                          <w:rPr>
                            <w:rFonts w:ascii="Cambria Math" w:hAnsi="Cambria Math" w:cs="Arial"/>
                            <w:sz w:val="24"/>
                            <w:szCs w:val="24"/>
                            <w:lang w:eastAsia="pt-BR"/>
                          </w:rPr>
                          <m:t>5</m:t>
                        </m:r>
                      </m:sup>
                    </m:sSup>
                    <m:r>
                      <m:rPr>
                        <m:sty m:val="p"/>
                      </m:rPr>
                      <w:rPr>
                        <w:rFonts w:ascii="Cambria Math" w:hAnsi="Cambria Math" w:cs="Arial"/>
                        <w:sz w:val="24"/>
                        <w:szCs w:val="24"/>
                        <w:lang w:eastAsia="pt-BR"/>
                      </w:rPr>
                      <m:t>(</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num>
                  <m:den>
                    <m:r>
                      <m:rPr>
                        <m:sty m:val="p"/>
                      </m:rPr>
                      <w:rPr>
                        <w:rFonts w:ascii="Cambria Math" w:hAnsi="Cambria Math" w:cs="Arial"/>
                        <w:sz w:val="24"/>
                        <w:szCs w:val="24"/>
                        <w:lang w:eastAsia="pt-BR"/>
                      </w:rPr>
                      <m:t>25</m:t>
                    </m:r>
                  </m:den>
                </m:f>
              </m:oMath>
            </m:oMathPara>
          </w:p>
        </w:tc>
        <w:tc>
          <w:tcPr>
            <w:tcW w:w="443" w:type="pct"/>
            <w:vAlign w:val="center"/>
          </w:tcPr>
          <w:p w14:paraId="0C54BD59" w14:textId="77777777" w:rsidR="00485107" w:rsidRPr="00FE260B" w:rsidRDefault="00485107" w:rsidP="007536DE">
            <w:pPr>
              <w:pStyle w:val="NormalCilamce2011"/>
              <w:spacing w:line="360" w:lineRule="auto"/>
              <w:ind w:firstLine="0"/>
              <w:jc w:val="right"/>
              <w:rPr>
                <w:rFonts w:ascii="Arial" w:hAnsi="Arial" w:cs="Arial"/>
                <w:lang w:val="pt-BR"/>
              </w:rPr>
            </w:pPr>
            <w:r w:rsidRPr="00FE260B">
              <w:rPr>
                <w:rFonts w:ascii="Arial" w:hAnsi="Arial" w:cs="Arial"/>
                <w:lang w:val="pt-BR"/>
              </w:rPr>
              <w:t>(B20)</w:t>
            </w:r>
          </w:p>
        </w:tc>
      </w:tr>
    </w:tbl>
    <w:p w14:paraId="66C7F3A5" w14:textId="77777777" w:rsidR="00485107" w:rsidRPr="00FE260B" w:rsidRDefault="00485107" w:rsidP="007536DE">
      <w:pPr>
        <w:spacing w:after="0" w:line="360" w:lineRule="auto"/>
        <w:jc w:val="both"/>
        <w:rPr>
          <w:rFonts w:ascii="Arial" w:hAnsi="Arial" w:cs="Arial"/>
          <w:sz w:val="24"/>
          <w:szCs w:val="24"/>
        </w:rPr>
      </w:pPr>
    </w:p>
    <w:p w14:paraId="2FF55401" w14:textId="77777777" w:rsidR="00485107" w:rsidRPr="00FE260B" w:rsidRDefault="00485107" w:rsidP="007536DE">
      <w:pPr>
        <w:spacing w:after="0" w:line="360" w:lineRule="auto"/>
        <w:jc w:val="both"/>
        <w:rPr>
          <w:rFonts w:ascii="Arial" w:hAnsi="Arial" w:cs="Arial"/>
          <w:sz w:val="24"/>
          <w:szCs w:val="24"/>
        </w:rPr>
      </w:pPr>
    </w:p>
    <w:p w14:paraId="69A0658A" w14:textId="77777777" w:rsidR="00506C03" w:rsidRPr="00FE260B" w:rsidRDefault="00485107" w:rsidP="007536DE">
      <w:pPr>
        <w:spacing w:after="0" w:line="360" w:lineRule="auto"/>
        <w:jc w:val="both"/>
        <w:rPr>
          <w:rFonts w:ascii="Arial" w:hAnsi="Arial" w:cs="Arial"/>
          <w:sz w:val="24"/>
          <w:szCs w:val="24"/>
        </w:rPr>
      </w:pPr>
      <w:r w:rsidRPr="00FE260B">
        <w:rPr>
          <w:rFonts w:ascii="Arial" w:hAnsi="Arial" w:cs="Arial"/>
          <w:sz w:val="24"/>
          <w:szCs w:val="24"/>
        </w:rPr>
        <w:t xml:space="preserve"> </w:t>
      </w:r>
    </w:p>
    <w:p w14:paraId="7F7F498B" w14:textId="77777777" w:rsidR="00506C03" w:rsidRPr="00FE260B" w:rsidRDefault="00506C03" w:rsidP="007536DE">
      <w:pPr>
        <w:spacing w:after="0" w:line="360" w:lineRule="auto"/>
        <w:jc w:val="both"/>
        <w:rPr>
          <w:rFonts w:ascii="Arial" w:hAnsi="Arial" w:cs="Arial"/>
          <w:sz w:val="24"/>
          <w:szCs w:val="24"/>
        </w:rPr>
      </w:pPr>
    </w:p>
    <w:p w14:paraId="60AEEDF2" w14:textId="77777777" w:rsidR="00506C03" w:rsidRPr="00FE260B" w:rsidRDefault="00506C03" w:rsidP="007536DE">
      <w:pPr>
        <w:spacing w:after="0" w:line="360" w:lineRule="auto"/>
        <w:jc w:val="both"/>
        <w:rPr>
          <w:rFonts w:ascii="Arial" w:hAnsi="Arial" w:cs="Arial"/>
          <w:sz w:val="24"/>
          <w:szCs w:val="24"/>
        </w:rPr>
      </w:pPr>
    </w:p>
    <w:p w14:paraId="70B20239" w14:textId="77777777" w:rsidR="00485107" w:rsidRPr="00FE260B" w:rsidRDefault="00485107" w:rsidP="007536DE">
      <w:pPr>
        <w:spacing w:after="0" w:line="360" w:lineRule="auto"/>
        <w:jc w:val="both"/>
        <w:rPr>
          <w:rFonts w:ascii="Arial" w:hAnsi="Arial" w:cs="Arial"/>
          <w:sz w:val="24"/>
          <w:szCs w:val="24"/>
        </w:rPr>
      </w:pPr>
    </w:p>
    <w:p w14:paraId="7669CDDC" w14:textId="77777777" w:rsidR="00506C03" w:rsidRPr="00FE260B" w:rsidRDefault="00506C03" w:rsidP="007536DE">
      <w:pPr>
        <w:spacing w:after="0" w:line="360" w:lineRule="auto"/>
        <w:jc w:val="both"/>
        <w:rPr>
          <w:rFonts w:ascii="Arial" w:hAnsi="Arial" w:cs="Arial"/>
          <w:sz w:val="24"/>
          <w:szCs w:val="24"/>
        </w:rPr>
      </w:pPr>
    </w:p>
    <w:p w14:paraId="569E1C2D" w14:textId="77777777" w:rsidR="00244894" w:rsidRPr="00FE260B" w:rsidRDefault="00244894" w:rsidP="007536DE">
      <w:pPr>
        <w:pStyle w:val="Pr-formataoHTML"/>
        <w:spacing w:line="360" w:lineRule="auto"/>
        <w:jc w:val="both"/>
        <w:rPr>
          <w:rFonts w:ascii="Arial" w:hAnsi="Arial" w:cs="Arial"/>
          <w:sz w:val="24"/>
          <w:szCs w:val="24"/>
        </w:rPr>
      </w:pPr>
      <w:r w:rsidRPr="00FE260B">
        <w:rPr>
          <w:rFonts w:ascii="Arial" w:hAnsi="Arial" w:cs="Arial"/>
          <w:sz w:val="24"/>
          <w:szCs w:val="24"/>
        </w:rPr>
        <w:br w:type="page"/>
      </w:r>
    </w:p>
    <w:p w14:paraId="7185352E" w14:textId="77777777" w:rsidR="00E46391" w:rsidRPr="00FE260B" w:rsidRDefault="00544681" w:rsidP="00434F6F">
      <w:pPr>
        <w:pStyle w:val="Ttulo1"/>
        <w:numPr>
          <w:ilvl w:val="0"/>
          <w:numId w:val="0"/>
        </w:numPr>
        <w:spacing w:before="0" w:after="0" w:line="360" w:lineRule="auto"/>
        <w:jc w:val="center"/>
        <w:rPr>
          <w:rFonts w:ascii="Arial" w:hAnsi="Arial" w:cs="Arial"/>
          <w:b/>
          <w:color w:val="000000" w:themeColor="text1"/>
          <w:sz w:val="24"/>
          <w:szCs w:val="24"/>
        </w:rPr>
      </w:pPr>
      <w:bookmarkStart w:id="181" w:name="_Toc32181744"/>
      <w:r w:rsidRPr="00FE260B">
        <w:rPr>
          <w:rFonts w:ascii="Arial" w:hAnsi="Arial"/>
          <w:b/>
          <w:color w:val="000000" w:themeColor="text1"/>
          <w:sz w:val="24"/>
          <w:szCs w:val="24"/>
        </w:rPr>
        <w:lastRenderedPageBreak/>
        <w:t>APÊNDICE</w:t>
      </w:r>
      <w:r w:rsidR="0068574D" w:rsidRPr="00FE260B">
        <w:rPr>
          <w:rFonts w:ascii="Arial" w:hAnsi="Arial"/>
          <w:b/>
          <w:color w:val="000000" w:themeColor="text1"/>
          <w:sz w:val="24"/>
          <w:szCs w:val="24"/>
        </w:rPr>
        <w:t xml:space="preserve"> C</w:t>
      </w:r>
      <w:r w:rsidR="00244894" w:rsidRPr="00FE260B">
        <w:rPr>
          <w:rFonts w:ascii="Arial" w:hAnsi="Arial"/>
          <w:b/>
          <w:color w:val="000000" w:themeColor="text1"/>
          <w:sz w:val="24"/>
          <w:szCs w:val="24"/>
        </w:rPr>
        <w:t xml:space="preserve"> –</w:t>
      </w:r>
      <w:r w:rsidR="00434F6F" w:rsidRPr="00FE260B">
        <w:rPr>
          <w:rFonts w:ascii="Arial" w:hAnsi="Arial"/>
          <w:b/>
          <w:color w:val="000000" w:themeColor="text1"/>
          <w:sz w:val="24"/>
          <w:szCs w:val="24"/>
        </w:rPr>
        <w:t xml:space="preserve"> </w:t>
      </w:r>
      <w:r w:rsidR="00E46391" w:rsidRPr="00FE260B">
        <w:rPr>
          <w:rFonts w:ascii="Arial" w:hAnsi="Arial" w:cs="Arial"/>
          <w:b/>
          <w:iCs/>
          <w:color w:val="000000" w:themeColor="text1"/>
          <w:sz w:val="24"/>
          <w:szCs w:val="24"/>
          <w:lang w:eastAsia="pt-BR"/>
        </w:rPr>
        <w:t xml:space="preserve">Obtendo as funções </w:t>
      </w:r>
      <m:oMath>
        <m:sSup>
          <m:sSupPr>
            <m:ctrlPr>
              <w:rPr>
                <w:rFonts w:ascii="Cambria Math" w:hAnsi="Cambria Math" w:cs="Arial"/>
                <w:b/>
                <w:iCs/>
                <w:color w:val="000000" w:themeColor="text1"/>
                <w:sz w:val="24"/>
                <w:szCs w:val="24"/>
              </w:rPr>
            </m:ctrlPr>
          </m:sSupPr>
          <m:e>
            <m:r>
              <m:rPr>
                <m:sty m:val="b"/>
              </m:rPr>
              <w:rPr>
                <w:rFonts w:ascii="Cambria Math" w:hAnsi="Cambria Math" w:cs="Arial"/>
                <w:color w:val="000000" w:themeColor="text1"/>
                <w:sz w:val="24"/>
                <w:szCs w:val="24"/>
              </w:rPr>
              <m:t>η</m:t>
            </m:r>
          </m:e>
          <m:sup>
            <m:r>
              <m:rPr>
                <m:sty m:val="b"/>
              </m:rPr>
              <w:rPr>
                <w:rFonts w:ascii="Cambria Math" w:hAnsi="Cambria Math" w:cs="Arial"/>
                <w:color w:val="000000" w:themeColor="text1"/>
                <w:sz w:val="24"/>
                <w:szCs w:val="24"/>
              </w:rPr>
              <m:t>j</m:t>
            </m:r>
          </m:sup>
        </m:sSup>
        <m:d>
          <m:dPr>
            <m:ctrlPr>
              <w:rPr>
                <w:rFonts w:ascii="Cambria Math" w:eastAsia="Calibri" w:hAnsi="Cambria Math" w:cs="Arial"/>
                <w:b/>
                <w:color w:val="000000" w:themeColor="text1"/>
                <w:sz w:val="24"/>
                <w:szCs w:val="24"/>
              </w:rPr>
            </m:ctrlPr>
          </m:dPr>
          <m:e>
            <m:sSup>
              <m:sSupPr>
                <m:ctrlPr>
                  <w:rPr>
                    <w:rFonts w:ascii="Cambria Math" w:eastAsia="Calibri" w:hAnsi="Cambria Math" w:cs="Arial"/>
                    <w:b/>
                    <w:color w:val="000000" w:themeColor="text1"/>
                    <w:sz w:val="24"/>
                    <w:szCs w:val="24"/>
                  </w:rPr>
                </m:ctrlPr>
              </m:sSupPr>
              <m:e>
                <m:r>
                  <m:rPr>
                    <m:sty m:val="b"/>
                  </m:rPr>
                  <w:rPr>
                    <w:rFonts w:ascii="Cambria Math" w:hAnsi="Cambria Math" w:cs="Arial"/>
                    <w:color w:val="000000" w:themeColor="text1"/>
                    <w:sz w:val="24"/>
                    <w:szCs w:val="24"/>
                  </w:rPr>
                  <m:t>X</m:t>
                </m:r>
              </m:e>
              <m:sup>
                <m:r>
                  <m:rPr>
                    <m:sty m:val="b"/>
                  </m:rPr>
                  <w:rPr>
                    <w:rFonts w:ascii="Cambria Math" w:hAnsi="Cambria Math" w:cs="Arial"/>
                    <w:color w:val="000000" w:themeColor="text1"/>
                    <w:sz w:val="24"/>
                    <w:szCs w:val="24"/>
                  </w:rPr>
                  <m:t>j</m:t>
                </m:r>
              </m:sup>
            </m:sSup>
            <m:r>
              <m:rPr>
                <m:sty m:val="b"/>
              </m:rPr>
              <w:rPr>
                <w:rFonts w:ascii="Cambria Math" w:hAnsi="Cambria Math" w:cs="Arial"/>
                <w:color w:val="000000" w:themeColor="text1"/>
                <w:sz w:val="24"/>
                <w:szCs w:val="24"/>
              </w:rPr>
              <m:t>;X</m:t>
            </m:r>
          </m:e>
        </m:d>
      </m:oMath>
      <w:bookmarkEnd w:id="181"/>
    </w:p>
    <w:p w14:paraId="0B10E7D2" w14:textId="77777777" w:rsidR="00E46391" w:rsidRPr="00FE260B" w:rsidRDefault="00E46391" w:rsidP="007536DE">
      <w:pPr>
        <w:spacing w:after="0" w:line="360" w:lineRule="auto"/>
        <w:jc w:val="both"/>
        <w:rPr>
          <w:rFonts w:ascii="Arial" w:hAnsi="Arial" w:cs="Arial"/>
          <w:iCs/>
          <w:sz w:val="24"/>
          <w:szCs w:val="24"/>
          <w:lang w:eastAsia="pt-BR"/>
        </w:rPr>
      </w:pPr>
    </w:p>
    <w:p w14:paraId="662AF124" w14:textId="77777777" w:rsidR="00485107" w:rsidRPr="00FE260B" w:rsidRDefault="00485107" w:rsidP="007536DE">
      <w:pPr>
        <w:spacing w:after="0" w:line="360" w:lineRule="auto"/>
        <w:jc w:val="both"/>
        <w:rPr>
          <w:rFonts w:ascii="Arial" w:hAnsi="Arial" w:cs="Arial"/>
          <w:iCs/>
          <w:sz w:val="24"/>
          <w:szCs w:val="24"/>
          <w:lang w:eastAsia="pt-BR"/>
        </w:rPr>
      </w:pPr>
      <w:r w:rsidRPr="00FE260B">
        <w:rPr>
          <w:rFonts w:ascii="Arial" w:hAnsi="Arial" w:cs="Arial"/>
          <w:iCs/>
          <w:sz w:val="24"/>
          <w:szCs w:val="24"/>
          <w:lang w:eastAsia="pt-BR"/>
        </w:rPr>
        <w:t>O processo de interpolação já foi apresentado pela Equação (37), sendo repetid</w:t>
      </w:r>
      <w:r w:rsidR="001F05C6" w:rsidRPr="00FE260B">
        <w:rPr>
          <w:rFonts w:ascii="Arial" w:hAnsi="Arial" w:cs="Arial"/>
          <w:iCs/>
          <w:sz w:val="24"/>
          <w:szCs w:val="24"/>
          <w:lang w:eastAsia="pt-BR"/>
        </w:rPr>
        <w:t>o</w:t>
      </w:r>
      <w:r w:rsidRPr="00FE260B">
        <w:rPr>
          <w:rFonts w:ascii="Arial" w:hAnsi="Arial" w:cs="Arial"/>
          <w:iCs/>
          <w:sz w:val="24"/>
          <w:szCs w:val="24"/>
          <w:lang w:eastAsia="pt-BR"/>
        </w:rPr>
        <w:t xml:space="preserve"> aqui por conveniência:</w:t>
      </w:r>
    </w:p>
    <w:p w14:paraId="1FDE3A3A" w14:textId="77777777" w:rsidR="00485107" w:rsidRPr="00FE260B" w:rsidRDefault="00485107" w:rsidP="007536DE">
      <w:pPr>
        <w:spacing w:after="0" w:line="360" w:lineRule="auto"/>
        <w:jc w:val="both"/>
        <w:rPr>
          <w:rFonts w:ascii="Arial" w:hAnsi="Arial" w:cs="Arial"/>
          <w:iCs/>
          <w:sz w:val="24"/>
          <w:szCs w:val="24"/>
          <w:lang w:eastAsia="pt-BR"/>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9"/>
        <w:gridCol w:w="683"/>
      </w:tblGrid>
      <w:tr w:rsidR="00485107" w:rsidRPr="00FE260B" w14:paraId="600C2CE9" w14:textId="77777777" w:rsidTr="00B337A2">
        <w:trPr>
          <w:trHeight w:val="567"/>
        </w:trPr>
        <w:tc>
          <w:tcPr>
            <w:tcW w:w="4646" w:type="pct"/>
            <w:vAlign w:val="center"/>
          </w:tcPr>
          <w:p w14:paraId="5BBF2B73" w14:textId="77777777" w:rsidR="00485107" w:rsidRPr="00FE260B" w:rsidRDefault="00454FD3" w:rsidP="007536DE">
            <w:pPr>
              <w:pStyle w:val="NormalCilamce2011"/>
              <w:spacing w:line="360" w:lineRule="auto"/>
              <w:ind w:firstLine="0"/>
              <w:jc w:val="center"/>
              <w:rPr>
                <w:rFonts w:ascii="Arial" w:hAnsi="Arial" w:cs="Arial"/>
                <w:lang w:val="pt-BR" w:eastAsia="en-US"/>
              </w:rPr>
            </w:pPr>
            <m:oMath>
              <m:sPre>
                <m:sPrePr>
                  <m:ctrlPr>
                    <w:rPr>
                      <w:rFonts w:ascii="Cambria Math" w:hAnsi="Cambria Math" w:cs="Arial"/>
                      <w:lang w:eastAsia="pt-BR"/>
                    </w:rPr>
                  </m:ctrlPr>
                </m:sPrePr>
                <m:sub/>
                <m:sup>
                  <m:r>
                    <m:rPr>
                      <m:sty m:val="p"/>
                    </m:rPr>
                    <w:rPr>
                      <w:rFonts w:ascii="Cambria Math" w:hAnsi="Cambria Math" w:cs="Arial"/>
                      <w:lang w:eastAsia="pt-BR"/>
                    </w:rPr>
                    <m:t>ξ</m:t>
                  </m:r>
                </m:sup>
                <m:e>
                  <m:sSup>
                    <m:sSupPr>
                      <m:ctrlPr>
                        <w:rPr>
                          <w:rFonts w:ascii="Cambria Math" w:hAnsi="Cambria Math" w:cs="Arial"/>
                        </w:rPr>
                      </m:ctrlPr>
                    </m:sSupPr>
                    <m:e>
                      <m:r>
                        <m:rPr>
                          <m:sty m:val="p"/>
                        </m:rPr>
                        <w:rPr>
                          <w:rFonts w:ascii="Cambria Math" w:hAnsi="Cambria Math" w:cs="Arial"/>
                        </w:rPr>
                        <m:t>α</m:t>
                      </m:r>
                    </m:e>
                    <m:sup>
                      <m:r>
                        <m:rPr>
                          <m:sty m:val="p"/>
                        </m:rPr>
                        <w:rPr>
                          <w:rFonts w:ascii="Cambria Math" w:hAnsi="Cambria Math" w:cs="Arial"/>
                          <w:lang w:val="pt-BR" w:eastAsia="pt-BR"/>
                        </w:rPr>
                        <m:t>j</m:t>
                      </m:r>
                    </m:sup>
                  </m:sSup>
                </m:e>
              </m:sPre>
              <m:nary>
                <m:naryPr>
                  <m:limLoc m:val="subSup"/>
                  <m:ctrlPr>
                    <w:rPr>
                      <w:rFonts w:ascii="Cambria Math" w:hAnsi="Cambria Math" w:cs="Arial"/>
                      <w:lang w:val="en-GB"/>
                    </w:rPr>
                  </m:ctrlPr>
                </m:naryPr>
                <m:sub>
                  <m:r>
                    <m:rPr>
                      <m:sty m:val="p"/>
                    </m:rPr>
                    <w:rPr>
                      <w:rFonts w:ascii="Cambria Math" w:hAnsi="Cambria Math" w:cs="Arial"/>
                      <w:lang w:val="el-GR"/>
                    </w:rPr>
                    <m:t>Ω</m:t>
                  </m:r>
                  <m:d>
                    <m:dPr>
                      <m:ctrlPr>
                        <w:rPr>
                          <w:rFonts w:ascii="Cambria Math" w:eastAsia="Calibri" w:hAnsi="Cambria Math" w:cs="Arial"/>
                        </w:rPr>
                      </m:ctrlPr>
                    </m:dPr>
                    <m:e>
                      <m:r>
                        <m:rPr>
                          <m:sty m:val="p"/>
                        </m:rPr>
                        <w:rPr>
                          <w:rFonts w:ascii="Cambria Math" w:hAnsi="Cambria Math" w:cs="Arial"/>
                          <w:lang w:val="pt-BR"/>
                        </w:rPr>
                        <m:t>X</m:t>
                      </m:r>
                    </m:e>
                  </m:d>
                </m:sub>
                <m:sup/>
                <m:e>
                  <m:sSup>
                    <m:sSupPr>
                      <m:ctrlPr>
                        <w:rPr>
                          <w:rFonts w:ascii="Cambria Math" w:eastAsia="Calibri" w:hAnsi="Cambria Math" w:cs="Arial"/>
                        </w:rPr>
                      </m:ctrlPr>
                    </m:sSupPr>
                    <m:e>
                      <m:r>
                        <m:rPr>
                          <m:sty m:val="p"/>
                        </m:rPr>
                        <w:rPr>
                          <w:rFonts w:ascii="Cambria Math" w:hAnsi="Cambria Math" w:cs="Arial"/>
                          <w:lang w:val="pt-BR"/>
                        </w:rPr>
                        <m:t>F</m:t>
                      </m:r>
                    </m:e>
                    <m:sup>
                      <m:r>
                        <m:rPr>
                          <m:sty m:val="p"/>
                        </m:rPr>
                        <w:rPr>
                          <w:rFonts w:ascii="Cambria Math" w:hAnsi="Cambria Math" w:cs="Arial"/>
                          <w:lang w:val="pt-BR"/>
                        </w:rPr>
                        <m:t>j</m:t>
                      </m:r>
                    </m:sup>
                  </m:sSup>
                  <m:d>
                    <m:dPr>
                      <m:ctrlPr>
                        <w:rPr>
                          <w:rFonts w:ascii="Cambria Math" w:eastAsia="Calibri" w:hAnsi="Cambria Math" w:cs="Arial"/>
                        </w:rPr>
                      </m:ctrlPr>
                    </m:dPr>
                    <m:e>
                      <m:sSup>
                        <m:sSupPr>
                          <m:ctrlPr>
                            <w:rPr>
                              <w:rFonts w:ascii="Cambria Math" w:eastAsia="Calibri" w:hAnsi="Cambria Math" w:cs="Arial"/>
                            </w:rPr>
                          </m:ctrlPr>
                        </m:sSupPr>
                        <m:e>
                          <m:r>
                            <m:rPr>
                              <m:sty m:val="p"/>
                            </m:rPr>
                            <w:rPr>
                              <w:rFonts w:ascii="Cambria Math" w:hAnsi="Cambria Math" w:cs="Arial"/>
                              <w:lang w:val="pt-BR"/>
                            </w:rPr>
                            <m:t>X</m:t>
                          </m:r>
                        </m:e>
                        <m:sup>
                          <m:r>
                            <m:rPr>
                              <m:sty m:val="p"/>
                            </m:rPr>
                            <w:rPr>
                              <w:rFonts w:ascii="Cambria Math" w:hAnsi="Cambria Math" w:cs="Arial"/>
                              <w:lang w:val="pt-BR"/>
                            </w:rPr>
                            <m:t>j</m:t>
                          </m:r>
                        </m:sup>
                      </m:sSup>
                      <m:r>
                        <m:rPr>
                          <m:sty m:val="p"/>
                        </m:rPr>
                        <w:rPr>
                          <w:rFonts w:ascii="Cambria Math" w:hAnsi="Cambria Math" w:cs="Arial"/>
                          <w:lang w:val="pt-BR"/>
                        </w:rPr>
                        <m:t>;X</m:t>
                      </m:r>
                    </m:e>
                  </m:d>
                </m:e>
              </m:nary>
              <m:r>
                <m:rPr>
                  <m:sty m:val="p"/>
                </m:rPr>
                <w:rPr>
                  <w:rFonts w:ascii="Cambria Math" w:hAnsi="Cambria Math" w:cs="Arial"/>
                  <w:lang w:val="pt-BR"/>
                </w:rPr>
                <m:t>d</m:t>
              </m:r>
              <m:r>
                <m:rPr>
                  <m:sty m:val="p"/>
                </m:rPr>
                <w:rPr>
                  <w:rFonts w:ascii="Cambria Math" w:hAnsi="Cambria Math" w:cs="Arial"/>
                  <w:lang w:val="el-GR"/>
                </w:rPr>
                <m:t>Ω</m:t>
              </m:r>
              <m:r>
                <m:rPr>
                  <m:sty m:val="p"/>
                </m:rPr>
                <w:rPr>
                  <w:rFonts w:ascii="Cambria Math" w:hAnsi="Cambria Math" w:cs="Arial"/>
                  <w:lang w:val="pt-BR"/>
                </w:rPr>
                <m:t>(X)=</m:t>
              </m:r>
              <m:sPre>
                <m:sPrePr>
                  <m:ctrlPr>
                    <w:rPr>
                      <w:rFonts w:ascii="Cambria Math" w:hAnsi="Cambria Math" w:cs="Arial"/>
                      <w:lang w:eastAsia="pt-BR"/>
                    </w:rPr>
                  </m:ctrlPr>
                </m:sPrePr>
                <m:sub/>
                <m:sup>
                  <m:r>
                    <m:rPr>
                      <m:sty m:val="p"/>
                    </m:rPr>
                    <w:rPr>
                      <w:rFonts w:ascii="Cambria Math" w:hAnsi="Cambria Math" w:cs="Arial"/>
                      <w:lang w:eastAsia="pt-BR"/>
                    </w:rPr>
                    <m:t>ξ</m:t>
                  </m:r>
                </m:sup>
                <m:e>
                  <m:sSup>
                    <m:sSupPr>
                      <m:ctrlPr>
                        <w:rPr>
                          <w:rFonts w:ascii="Cambria Math" w:hAnsi="Cambria Math" w:cs="Arial"/>
                        </w:rPr>
                      </m:ctrlPr>
                    </m:sSupPr>
                    <m:e>
                      <m:r>
                        <m:rPr>
                          <m:sty m:val="p"/>
                        </m:rPr>
                        <w:rPr>
                          <w:rFonts w:ascii="Cambria Math" w:hAnsi="Cambria Math" w:cs="Arial"/>
                        </w:rPr>
                        <m:t>α</m:t>
                      </m:r>
                    </m:e>
                    <m:sup>
                      <m:r>
                        <m:rPr>
                          <m:sty m:val="p"/>
                        </m:rPr>
                        <w:rPr>
                          <w:rFonts w:ascii="Cambria Math" w:hAnsi="Cambria Math" w:cs="Arial"/>
                          <w:lang w:val="pt-BR" w:eastAsia="pt-BR"/>
                        </w:rPr>
                        <m:t>j</m:t>
                      </m:r>
                    </m:sup>
                  </m:sSup>
                </m:e>
              </m:sPre>
              <m:nary>
                <m:naryPr>
                  <m:limLoc m:val="subSup"/>
                  <m:ctrlPr>
                    <w:rPr>
                      <w:rFonts w:ascii="Cambria Math" w:hAnsi="Cambria Math" w:cs="Arial"/>
                      <w:lang w:val="en-GB"/>
                    </w:rPr>
                  </m:ctrlPr>
                </m:naryPr>
                <m:sub>
                  <m:r>
                    <m:rPr>
                      <m:sty m:val="p"/>
                    </m:rPr>
                    <w:rPr>
                      <w:rFonts w:ascii="Cambria Math" w:hAnsi="Cambria Math" w:cs="Arial"/>
                      <w:lang w:val="el-GR"/>
                    </w:rPr>
                    <m:t>Ω</m:t>
                  </m:r>
                  <m:r>
                    <m:rPr>
                      <m:sty m:val="p"/>
                    </m:rPr>
                    <w:rPr>
                      <w:rFonts w:ascii="Cambria Math" w:hAnsi="Cambria Math" w:cs="Arial"/>
                      <w:lang w:val="pt-BR"/>
                    </w:rPr>
                    <m:t>(X)</m:t>
                  </m:r>
                </m:sub>
                <m:sup/>
                <m:e>
                  <m:sSubSup>
                    <m:sSubSupPr>
                      <m:ctrlPr>
                        <w:rPr>
                          <w:rFonts w:ascii="Cambria Math" w:hAnsi="Cambria Math" w:cs="Arial"/>
                          <w:iCs/>
                        </w:rPr>
                      </m:ctrlPr>
                    </m:sSubSupPr>
                    <m:e>
                      <m:r>
                        <m:rPr>
                          <m:sty m:val="p"/>
                        </m:rPr>
                        <w:rPr>
                          <w:rFonts w:ascii="Cambria Math" w:hAnsi="Cambria Math" w:cs="Arial"/>
                        </w:rPr>
                        <m:t>Ψ</m:t>
                      </m:r>
                    </m:e>
                    <m:sub>
                      <m:r>
                        <m:rPr>
                          <m:sty m:val="p"/>
                        </m:rPr>
                        <w:rPr>
                          <w:rFonts w:ascii="Cambria Math" w:hAnsi="Cambria Math" w:cs="Arial"/>
                          <w:noProof/>
                          <w:lang w:val="pt-BR"/>
                        </w:rPr>
                        <m:t>,ii</m:t>
                      </m:r>
                      <m:ctrlPr>
                        <w:rPr>
                          <w:rFonts w:ascii="Cambria Math" w:hAnsi="Cambria Math" w:cs="Arial"/>
                          <w:iCs/>
                          <w:noProof/>
                        </w:rPr>
                      </m:ctrlPr>
                    </m:sub>
                    <m:sup>
                      <m:r>
                        <m:rPr>
                          <m:sty m:val="p"/>
                        </m:rPr>
                        <w:rPr>
                          <w:rFonts w:ascii="Cambria Math" w:hAnsi="Cambria Math" w:cs="Arial"/>
                          <w:noProof/>
                          <w:lang w:val="pt-BR"/>
                        </w:rPr>
                        <m:t>j</m:t>
                      </m:r>
                      <m:ctrlPr>
                        <w:rPr>
                          <w:rFonts w:ascii="Cambria Math" w:hAnsi="Cambria Math" w:cs="Arial"/>
                          <w:iCs/>
                          <w:noProof/>
                        </w:rPr>
                      </m:ctrlPr>
                    </m:sup>
                  </m:sSubSup>
                  <m:d>
                    <m:dPr>
                      <m:ctrlPr>
                        <w:rPr>
                          <w:rFonts w:ascii="Cambria Math" w:eastAsia="Calibri" w:hAnsi="Cambria Math" w:cs="Arial"/>
                        </w:rPr>
                      </m:ctrlPr>
                    </m:dPr>
                    <m:e>
                      <m:sSup>
                        <m:sSupPr>
                          <m:ctrlPr>
                            <w:rPr>
                              <w:rFonts w:ascii="Cambria Math" w:eastAsia="Calibri" w:hAnsi="Cambria Math" w:cs="Arial"/>
                            </w:rPr>
                          </m:ctrlPr>
                        </m:sSupPr>
                        <m:e>
                          <m:r>
                            <m:rPr>
                              <m:sty m:val="p"/>
                            </m:rPr>
                            <w:rPr>
                              <w:rFonts w:ascii="Cambria Math" w:hAnsi="Cambria Math" w:cs="Arial"/>
                              <w:lang w:val="pt-BR"/>
                            </w:rPr>
                            <m:t>X</m:t>
                          </m:r>
                        </m:e>
                        <m:sup>
                          <m:r>
                            <m:rPr>
                              <m:sty m:val="p"/>
                            </m:rPr>
                            <w:rPr>
                              <w:rFonts w:ascii="Cambria Math" w:hAnsi="Cambria Math" w:cs="Arial"/>
                              <w:lang w:val="pt-BR"/>
                            </w:rPr>
                            <m:t>j</m:t>
                          </m:r>
                        </m:sup>
                      </m:sSup>
                      <m:r>
                        <m:rPr>
                          <m:sty m:val="p"/>
                        </m:rPr>
                        <w:rPr>
                          <w:rFonts w:ascii="Cambria Math" w:hAnsi="Cambria Math" w:cs="Arial"/>
                          <w:lang w:val="pt-BR"/>
                        </w:rPr>
                        <m:t>;X</m:t>
                      </m:r>
                    </m:e>
                  </m:d>
                  <m:r>
                    <m:rPr>
                      <m:sty m:val="p"/>
                    </m:rPr>
                    <w:rPr>
                      <w:rFonts w:ascii="Cambria Math" w:hAnsi="Cambria Math" w:cs="Arial"/>
                      <w:lang w:val="pt-BR"/>
                    </w:rPr>
                    <m:t>d</m:t>
                  </m:r>
                  <m:r>
                    <m:rPr>
                      <m:sty m:val="p"/>
                    </m:rPr>
                    <w:rPr>
                      <w:rFonts w:ascii="Cambria Math" w:hAnsi="Cambria Math" w:cs="Arial"/>
                      <w:lang w:val="el-GR"/>
                    </w:rPr>
                    <m:t>Ω</m:t>
                  </m:r>
                  <m:r>
                    <m:rPr>
                      <m:sty m:val="p"/>
                    </m:rPr>
                    <w:rPr>
                      <w:rFonts w:ascii="Cambria Math" w:hAnsi="Cambria Math" w:cs="Arial"/>
                      <w:lang w:val="pt-BR"/>
                    </w:rPr>
                    <m:t>(X)</m:t>
                  </m:r>
                </m:e>
              </m:nary>
              <m:r>
                <m:rPr>
                  <m:sty m:val="p"/>
                </m:rPr>
                <w:rPr>
                  <w:rFonts w:ascii="Cambria Math" w:hAnsi="Cambria Math" w:cs="Arial"/>
                  <w:lang w:val="pt-BR"/>
                </w:rPr>
                <m:t>=</m:t>
              </m:r>
              <m:sPre>
                <m:sPrePr>
                  <m:ctrlPr>
                    <w:rPr>
                      <w:rFonts w:ascii="Cambria Math" w:hAnsi="Cambria Math" w:cs="Arial"/>
                      <w:lang w:eastAsia="pt-BR"/>
                    </w:rPr>
                  </m:ctrlPr>
                </m:sPrePr>
                <m:sub/>
                <m:sup>
                  <m:r>
                    <m:rPr>
                      <m:sty m:val="p"/>
                    </m:rPr>
                    <w:rPr>
                      <w:rFonts w:ascii="Cambria Math" w:hAnsi="Cambria Math" w:cs="Arial"/>
                      <w:lang w:eastAsia="pt-BR"/>
                    </w:rPr>
                    <m:t>ξ</m:t>
                  </m:r>
                </m:sup>
                <m:e>
                  <m:sSup>
                    <m:sSupPr>
                      <m:ctrlPr>
                        <w:rPr>
                          <w:rFonts w:ascii="Cambria Math" w:hAnsi="Cambria Math" w:cs="Arial"/>
                        </w:rPr>
                      </m:ctrlPr>
                    </m:sSupPr>
                    <m:e>
                      <m:r>
                        <m:rPr>
                          <m:sty m:val="p"/>
                        </m:rPr>
                        <w:rPr>
                          <w:rFonts w:ascii="Cambria Math" w:hAnsi="Cambria Math" w:cs="Arial"/>
                        </w:rPr>
                        <m:t>α</m:t>
                      </m:r>
                    </m:e>
                    <m:sup>
                      <m:r>
                        <m:rPr>
                          <m:sty m:val="p"/>
                        </m:rPr>
                        <w:rPr>
                          <w:rFonts w:ascii="Cambria Math" w:hAnsi="Cambria Math" w:cs="Arial"/>
                          <w:lang w:val="pt-BR" w:eastAsia="pt-BR"/>
                        </w:rPr>
                        <m:t>j</m:t>
                      </m:r>
                    </m:sup>
                  </m:sSup>
                </m:e>
              </m:sPre>
              <m:nary>
                <m:naryPr>
                  <m:limLoc m:val="subSup"/>
                  <m:ctrlPr>
                    <w:rPr>
                      <w:rFonts w:ascii="Cambria Math" w:hAnsi="Cambria Math" w:cs="Arial"/>
                      <w:lang w:val="en-GB"/>
                    </w:rPr>
                  </m:ctrlPr>
                </m:naryPr>
                <m:sub>
                  <m:r>
                    <m:rPr>
                      <m:sty m:val="p"/>
                    </m:rPr>
                    <w:rPr>
                      <w:rFonts w:ascii="Cambria Math" w:hAnsi="Cambria Math" w:cs="Arial"/>
                      <w:lang w:val="el-GR"/>
                    </w:rPr>
                    <m:t>Γ</m:t>
                  </m:r>
                  <m:r>
                    <m:rPr>
                      <m:sty m:val="p"/>
                    </m:rPr>
                    <w:rPr>
                      <w:rFonts w:ascii="Cambria Math" w:hAnsi="Cambria Math" w:cs="Arial"/>
                      <w:lang w:val="pt-BR"/>
                    </w:rPr>
                    <m:t>(X)</m:t>
                  </m:r>
                </m:sub>
                <m:sup/>
                <m:e>
                  <m:sSubSup>
                    <m:sSubSupPr>
                      <m:ctrlPr>
                        <w:rPr>
                          <w:rFonts w:ascii="Cambria Math" w:hAnsi="Cambria Math" w:cs="Arial"/>
                          <w:iCs/>
                        </w:rPr>
                      </m:ctrlPr>
                    </m:sSubSupPr>
                    <m:e>
                      <m:r>
                        <m:rPr>
                          <m:sty m:val="p"/>
                        </m:rPr>
                        <w:rPr>
                          <w:rFonts w:ascii="Cambria Math" w:hAnsi="Cambria Math" w:cs="Arial"/>
                        </w:rPr>
                        <m:t>Ψ</m:t>
                      </m:r>
                    </m:e>
                    <m:sub>
                      <m:r>
                        <m:rPr>
                          <m:sty m:val="p"/>
                        </m:rPr>
                        <w:rPr>
                          <w:rFonts w:ascii="Cambria Math" w:hAnsi="Cambria Math" w:cs="Arial"/>
                          <w:lang w:val="pt-BR"/>
                        </w:rPr>
                        <m:t>,i</m:t>
                      </m:r>
                      <m:ctrlPr>
                        <w:rPr>
                          <w:rFonts w:ascii="Cambria Math" w:hAnsi="Cambria Math" w:cs="Arial"/>
                          <w:iCs/>
                          <w:noProof/>
                        </w:rPr>
                      </m:ctrlPr>
                    </m:sub>
                    <m:sup>
                      <m:r>
                        <m:rPr>
                          <m:sty m:val="p"/>
                        </m:rPr>
                        <w:rPr>
                          <w:rFonts w:ascii="Cambria Math" w:hAnsi="Cambria Math" w:cs="Arial"/>
                          <w:noProof/>
                          <w:lang w:val="pt-BR"/>
                        </w:rPr>
                        <m:t>j</m:t>
                      </m:r>
                    </m:sup>
                  </m:sSubSup>
                  <m:d>
                    <m:dPr>
                      <m:ctrlPr>
                        <w:rPr>
                          <w:rFonts w:ascii="Cambria Math" w:eastAsia="Calibri" w:hAnsi="Cambria Math" w:cs="Arial"/>
                        </w:rPr>
                      </m:ctrlPr>
                    </m:dPr>
                    <m:e>
                      <m:sSup>
                        <m:sSupPr>
                          <m:ctrlPr>
                            <w:rPr>
                              <w:rFonts w:ascii="Cambria Math" w:eastAsia="Calibri" w:hAnsi="Cambria Math" w:cs="Arial"/>
                            </w:rPr>
                          </m:ctrlPr>
                        </m:sSupPr>
                        <m:e>
                          <m:r>
                            <m:rPr>
                              <m:sty m:val="p"/>
                            </m:rPr>
                            <w:rPr>
                              <w:rFonts w:ascii="Cambria Math" w:hAnsi="Cambria Math" w:cs="Arial"/>
                              <w:lang w:val="pt-BR"/>
                            </w:rPr>
                            <m:t>X</m:t>
                          </m:r>
                        </m:e>
                        <m:sup>
                          <m:r>
                            <m:rPr>
                              <m:sty m:val="p"/>
                            </m:rPr>
                            <w:rPr>
                              <w:rFonts w:ascii="Cambria Math" w:hAnsi="Cambria Math" w:cs="Arial"/>
                              <w:lang w:val="pt-BR"/>
                            </w:rPr>
                            <m:t>j</m:t>
                          </m:r>
                        </m:sup>
                      </m:sSup>
                      <m:r>
                        <m:rPr>
                          <m:sty m:val="p"/>
                        </m:rPr>
                        <w:rPr>
                          <w:rFonts w:ascii="Cambria Math" w:hAnsi="Cambria Math" w:cs="Arial"/>
                          <w:lang w:val="pt-BR"/>
                        </w:rPr>
                        <m:t>;X</m:t>
                      </m:r>
                    </m:e>
                  </m:d>
                  <m:sSub>
                    <m:sSubPr>
                      <m:ctrlPr>
                        <w:rPr>
                          <w:rFonts w:ascii="Cambria Math" w:hAnsi="Cambria Math" w:cs="Arial"/>
                        </w:rPr>
                      </m:ctrlPr>
                    </m:sSubPr>
                    <m:e>
                      <m:r>
                        <m:rPr>
                          <m:sty m:val="p"/>
                        </m:rPr>
                        <w:rPr>
                          <w:rFonts w:ascii="Cambria Math" w:hAnsi="Cambria Math" w:cs="Arial"/>
                          <w:lang w:val="pt-BR"/>
                        </w:rPr>
                        <m:t>n</m:t>
                      </m:r>
                    </m:e>
                    <m:sub>
                      <m:r>
                        <m:rPr>
                          <m:sty m:val="p"/>
                        </m:rPr>
                        <w:rPr>
                          <w:rFonts w:ascii="Cambria Math" w:hAnsi="Cambria Math" w:cs="Arial"/>
                          <w:lang w:val="pt-BR"/>
                        </w:rPr>
                        <m:t>i</m:t>
                      </m:r>
                    </m:sub>
                  </m:sSub>
                  <m:r>
                    <m:rPr>
                      <m:sty m:val="p"/>
                    </m:rPr>
                    <w:rPr>
                      <w:rFonts w:ascii="Cambria Math" w:hAnsi="Cambria Math" w:cs="Arial"/>
                      <w:lang w:val="pt-BR"/>
                    </w:rPr>
                    <m:t>(X)d</m:t>
                  </m:r>
                  <m:r>
                    <m:rPr>
                      <m:sty m:val="p"/>
                    </m:rPr>
                    <w:rPr>
                      <w:rFonts w:ascii="Cambria Math" w:hAnsi="Cambria Math" w:cs="Arial"/>
                      <w:lang w:val="el-GR"/>
                    </w:rPr>
                    <m:t>Γ(X)</m:t>
                  </m:r>
                </m:e>
              </m:nary>
              <m:r>
                <m:rPr>
                  <m:sty m:val="p"/>
                </m:rPr>
                <w:rPr>
                  <w:rFonts w:ascii="Cambria Math" w:hAnsi="Cambria Math" w:cs="Arial"/>
                  <w:lang w:val="pt-BR"/>
                </w:rPr>
                <m:t xml:space="preserve">= </m:t>
              </m:r>
              <m:sPre>
                <m:sPrePr>
                  <m:ctrlPr>
                    <w:rPr>
                      <w:rFonts w:ascii="Cambria Math" w:hAnsi="Cambria Math" w:cs="Arial"/>
                      <w:iCs/>
                    </w:rPr>
                  </m:ctrlPr>
                </m:sPrePr>
                <m:sub/>
                <m:sup>
                  <m:r>
                    <m:rPr>
                      <m:sty m:val="p"/>
                    </m:rPr>
                    <w:rPr>
                      <w:rFonts w:ascii="Cambria Math" w:hAnsi="Cambria Math" w:cs="Arial"/>
                    </w:rPr>
                    <m:t>ξ</m:t>
                  </m:r>
                </m:sup>
                <m:e>
                  <m:sSup>
                    <m:sSupPr>
                      <m:ctrlPr>
                        <w:rPr>
                          <w:rFonts w:ascii="Cambria Math" w:hAnsi="Cambria Math" w:cs="Arial"/>
                        </w:rPr>
                      </m:ctrlPr>
                    </m:sSupPr>
                    <m:e>
                      <m:r>
                        <m:rPr>
                          <m:sty m:val="p"/>
                        </m:rPr>
                        <w:rPr>
                          <w:rFonts w:ascii="Cambria Math" w:hAnsi="Cambria Math" w:cs="Arial"/>
                        </w:rPr>
                        <m:t>α</m:t>
                      </m:r>
                      <m:ctrlPr>
                        <w:rPr>
                          <w:rFonts w:ascii="Cambria Math" w:hAnsi="Cambria Math" w:cs="Arial"/>
                          <w:iCs/>
                        </w:rPr>
                      </m:ctrlPr>
                    </m:e>
                    <m:sup>
                      <m:r>
                        <m:rPr>
                          <m:sty m:val="p"/>
                        </m:rPr>
                        <w:rPr>
                          <w:rFonts w:ascii="Cambria Math" w:hAnsi="Cambria Math" w:cs="Arial"/>
                          <w:lang w:val="pt-BR"/>
                        </w:rPr>
                        <m:t>j</m:t>
                      </m:r>
                      <m:ctrlPr>
                        <w:rPr>
                          <w:rFonts w:ascii="Cambria Math" w:hAnsi="Cambria Math" w:cs="Arial"/>
                          <w:iCs/>
                        </w:rPr>
                      </m:ctrlPr>
                    </m:sup>
                  </m:sSup>
                </m:e>
              </m:sPre>
              <m:nary>
                <m:naryPr>
                  <m:limLoc m:val="subSup"/>
                  <m:ctrlPr>
                    <w:rPr>
                      <w:rFonts w:ascii="Cambria Math" w:hAnsi="Cambria Math" w:cs="Arial"/>
                      <w:lang w:val="en-GB"/>
                    </w:rPr>
                  </m:ctrlPr>
                </m:naryPr>
                <m:sub>
                  <m:r>
                    <m:rPr>
                      <m:sty m:val="p"/>
                    </m:rPr>
                    <w:rPr>
                      <w:rFonts w:ascii="Cambria Math" w:hAnsi="Cambria Math" w:cs="Arial"/>
                      <w:lang w:val="el-GR"/>
                    </w:rPr>
                    <m:t>Γ(X)</m:t>
                  </m:r>
                </m:sub>
                <m:sup/>
                <m:e>
                  <m:sSup>
                    <m:sSupPr>
                      <m:ctrlPr>
                        <w:rPr>
                          <w:rFonts w:ascii="Cambria Math" w:hAnsi="Cambria Math" w:cs="Arial"/>
                          <w:iCs/>
                        </w:rPr>
                      </m:ctrlPr>
                    </m:sSupPr>
                    <m:e>
                      <m:r>
                        <m:rPr>
                          <m:sty m:val="p"/>
                        </m:rPr>
                        <w:rPr>
                          <w:rFonts w:ascii="Cambria Math" w:hAnsi="Cambria Math" w:cs="Arial"/>
                        </w:rPr>
                        <m:t>η</m:t>
                      </m:r>
                    </m:e>
                    <m:sup>
                      <m:r>
                        <m:rPr>
                          <m:sty m:val="p"/>
                        </m:rPr>
                        <w:rPr>
                          <w:rFonts w:ascii="Cambria Math" w:hAnsi="Cambria Math" w:cs="Arial"/>
                          <w:lang w:val="pt-BR"/>
                        </w:rPr>
                        <m:t>j</m:t>
                      </m:r>
                    </m:sup>
                  </m:sSup>
                  <m:d>
                    <m:dPr>
                      <m:ctrlPr>
                        <w:rPr>
                          <w:rFonts w:ascii="Cambria Math" w:eastAsia="Calibri" w:hAnsi="Cambria Math" w:cs="Arial"/>
                        </w:rPr>
                      </m:ctrlPr>
                    </m:dPr>
                    <m:e>
                      <m:sSup>
                        <m:sSupPr>
                          <m:ctrlPr>
                            <w:rPr>
                              <w:rFonts w:ascii="Cambria Math" w:eastAsia="Calibri" w:hAnsi="Cambria Math" w:cs="Arial"/>
                            </w:rPr>
                          </m:ctrlPr>
                        </m:sSupPr>
                        <m:e>
                          <m:r>
                            <m:rPr>
                              <m:sty m:val="p"/>
                            </m:rPr>
                            <w:rPr>
                              <w:rFonts w:ascii="Cambria Math" w:hAnsi="Cambria Math" w:cs="Arial"/>
                              <w:lang w:val="pt-BR"/>
                            </w:rPr>
                            <m:t>X</m:t>
                          </m:r>
                        </m:e>
                        <m:sup>
                          <m:r>
                            <m:rPr>
                              <m:sty m:val="p"/>
                            </m:rPr>
                            <w:rPr>
                              <w:rFonts w:ascii="Cambria Math" w:hAnsi="Cambria Math" w:cs="Arial"/>
                              <w:lang w:val="pt-BR"/>
                            </w:rPr>
                            <m:t>j</m:t>
                          </m:r>
                        </m:sup>
                      </m:sSup>
                      <m:r>
                        <m:rPr>
                          <m:sty m:val="p"/>
                        </m:rPr>
                        <w:rPr>
                          <w:rFonts w:ascii="Cambria Math" w:hAnsi="Cambria Math" w:cs="Arial"/>
                          <w:lang w:val="pt-BR"/>
                        </w:rPr>
                        <m:t>;X</m:t>
                      </m:r>
                    </m:e>
                  </m:d>
                  <m:r>
                    <m:rPr>
                      <m:sty m:val="p"/>
                    </m:rPr>
                    <w:rPr>
                      <w:rFonts w:ascii="Cambria Math" w:hAnsi="Cambria Math" w:cs="Arial"/>
                      <w:lang w:val="pt-BR"/>
                    </w:rPr>
                    <m:t>d</m:t>
                  </m:r>
                  <m:r>
                    <m:rPr>
                      <m:sty m:val="p"/>
                    </m:rPr>
                    <w:rPr>
                      <w:rFonts w:ascii="Cambria Math" w:hAnsi="Cambria Math" w:cs="Arial"/>
                      <w:lang w:val="el-GR"/>
                    </w:rPr>
                    <m:t>Γ(X)</m:t>
                  </m:r>
                </m:e>
              </m:nary>
            </m:oMath>
            <w:r w:rsidR="00485107" w:rsidRPr="00FE260B">
              <w:rPr>
                <w:rFonts w:ascii="Arial" w:hAnsi="Arial" w:cs="Arial"/>
                <w:lang w:val="pt-BR" w:eastAsia="pt-BR"/>
              </w:rPr>
              <w:t xml:space="preserve"> </w:t>
            </w:r>
          </w:p>
        </w:tc>
        <w:tc>
          <w:tcPr>
            <w:tcW w:w="354" w:type="pct"/>
            <w:vAlign w:val="center"/>
          </w:tcPr>
          <w:p w14:paraId="399D3688" w14:textId="77777777" w:rsidR="00485107" w:rsidRPr="00FE260B" w:rsidRDefault="00485107" w:rsidP="007536DE">
            <w:pPr>
              <w:pStyle w:val="NormalCilamce2011"/>
              <w:spacing w:line="360" w:lineRule="auto"/>
              <w:ind w:firstLine="0"/>
              <w:jc w:val="right"/>
              <w:rPr>
                <w:rFonts w:ascii="Arial" w:hAnsi="Arial" w:cs="Arial"/>
              </w:rPr>
            </w:pPr>
            <w:r w:rsidRPr="00FE260B">
              <w:rPr>
                <w:rFonts w:ascii="Arial" w:hAnsi="Arial" w:cs="Arial"/>
              </w:rPr>
              <w:t>(C1)</w:t>
            </w:r>
          </w:p>
        </w:tc>
      </w:tr>
    </w:tbl>
    <w:p w14:paraId="21D359C8" w14:textId="77777777" w:rsidR="00485107" w:rsidRPr="00FE260B" w:rsidRDefault="00485107" w:rsidP="007536DE">
      <w:pPr>
        <w:pStyle w:val="Pr-formataoHTML"/>
        <w:spacing w:line="360" w:lineRule="auto"/>
        <w:jc w:val="both"/>
        <w:rPr>
          <w:rFonts w:ascii="Arial" w:hAnsi="Arial" w:cs="Arial"/>
          <w:sz w:val="24"/>
          <w:szCs w:val="24"/>
        </w:rPr>
      </w:pPr>
    </w:p>
    <w:p w14:paraId="1A7C656C" w14:textId="495D77E9" w:rsidR="00485107" w:rsidRPr="00FE260B" w:rsidRDefault="00485107" w:rsidP="007536DE">
      <w:pPr>
        <w:spacing w:after="0" w:line="360" w:lineRule="auto"/>
        <w:jc w:val="both"/>
        <w:rPr>
          <w:rFonts w:ascii="Arial" w:hAnsi="Arial" w:cs="Arial"/>
          <w:iCs/>
          <w:sz w:val="24"/>
          <w:szCs w:val="24"/>
          <w:lang w:eastAsia="pt-BR"/>
        </w:rPr>
      </w:pPr>
      <w:r w:rsidRPr="00FE260B">
        <w:rPr>
          <w:rFonts w:ascii="Arial" w:hAnsi="Arial" w:cs="Arial"/>
          <w:iCs/>
          <w:sz w:val="24"/>
          <w:szCs w:val="24"/>
          <w:lang w:eastAsia="pt-BR"/>
        </w:rPr>
        <w:t>Da Equação (C1)</w:t>
      </w:r>
      <w:r w:rsidR="00FF3BB8">
        <w:rPr>
          <w:rFonts w:ascii="Arial" w:hAnsi="Arial" w:cs="Arial"/>
          <w:iCs/>
          <w:sz w:val="24"/>
          <w:szCs w:val="24"/>
          <w:lang w:eastAsia="pt-BR"/>
        </w:rPr>
        <w:t>,</w:t>
      </w:r>
      <w:r w:rsidRPr="00FE260B">
        <w:rPr>
          <w:rFonts w:ascii="Arial" w:hAnsi="Arial" w:cs="Arial"/>
          <w:iCs/>
          <w:sz w:val="24"/>
          <w:szCs w:val="24"/>
          <w:lang w:eastAsia="pt-BR"/>
        </w:rPr>
        <w:t xml:space="preserve"> sabe-se que:</w:t>
      </w:r>
    </w:p>
    <w:p w14:paraId="67B38DEE" w14:textId="77777777" w:rsidR="00485107" w:rsidRPr="00FE260B" w:rsidRDefault="00485107" w:rsidP="007536DE">
      <w:pPr>
        <w:spacing w:after="0" w:line="360" w:lineRule="auto"/>
        <w:jc w:val="both"/>
        <w:rPr>
          <w:rFonts w:ascii="Arial" w:hAnsi="Arial" w:cs="Arial"/>
          <w:iCs/>
          <w:sz w:val="24"/>
          <w:szCs w:val="24"/>
          <w:lang w:eastAsia="pt-BR"/>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9"/>
        <w:gridCol w:w="683"/>
      </w:tblGrid>
      <w:tr w:rsidR="00485107" w:rsidRPr="00FE260B" w14:paraId="5B12C33A" w14:textId="77777777" w:rsidTr="00B337A2">
        <w:trPr>
          <w:trHeight w:val="567"/>
        </w:trPr>
        <w:tc>
          <w:tcPr>
            <w:tcW w:w="4646" w:type="pct"/>
            <w:vAlign w:val="center"/>
          </w:tcPr>
          <w:p w14:paraId="41E59E99" w14:textId="77777777" w:rsidR="00485107" w:rsidRPr="00FE260B" w:rsidRDefault="00454FD3" w:rsidP="007536DE">
            <w:pPr>
              <w:pStyle w:val="NormalCilamce2011"/>
              <w:spacing w:line="360" w:lineRule="auto"/>
              <w:ind w:firstLine="0"/>
              <w:jc w:val="center"/>
              <w:rPr>
                <w:rFonts w:ascii="Arial" w:hAnsi="Arial" w:cs="Arial"/>
                <w:lang w:val="pt-BR" w:eastAsia="en-US"/>
              </w:rPr>
            </w:pPr>
            <m:oMathPara>
              <m:oMath>
                <m:sSup>
                  <m:sSupPr>
                    <m:ctrlPr>
                      <w:rPr>
                        <w:rFonts w:ascii="Cambria Math" w:hAnsi="Cambria Math" w:cs="Arial"/>
                        <w:iCs/>
                      </w:rPr>
                    </m:ctrlPr>
                  </m:sSupPr>
                  <m:e>
                    <m:r>
                      <m:rPr>
                        <m:sty m:val="p"/>
                      </m:rPr>
                      <w:rPr>
                        <w:rFonts w:ascii="Cambria Math" w:hAnsi="Cambria Math" w:cs="Arial"/>
                      </w:rPr>
                      <m:t>η</m:t>
                    </m:r>
                  </m:e>
                  <m:sup>
                    <m:r>
                      <m:rPr>
                        <m:sty m:val="p"/>
                      </m:rPr>
                      <w:rPr>
                        <w:rFonts w:ascii="Cambria Math" w:hAnsi="Cambria Math" w:cs="Arial"/>
                        <w:lang w:val="pt-BR"/>
                      </w:rPr>
                      <m:t>j</m:t>
                    </m:r>
                  </m:sup>
                </m:sSup>
                <m:r>
                  <m:rPr>
                    <m:sty m:val="p"/>
                  </m:rPr>
                  <w:rPr>
                    <w:rFonts w:ascii="Cambria Math" w:hAnsi="Cambria Math" w:cs="Arial"/>
                    <w:lang w:val="pt-BR"/>
                  </w:rPr>
                  <m:t>=</m:t>
                </m:r>
                <m:sSubSup>
                  <m:sSubSupPr>
                    <m:ctrlPr>
                      <w:rPr>
                        <w:rFonts w:ascii="Cambria Math" w:hAnsi="Cambria Math" w:cs="Arial"/>
                        <w:iCs/>
                      </w:rPr>
                    </m:ctrlPr>
                  </m:sSubSupPr>
                  <m:e>
                    <m:r>
                      <m:rPr>
                        <m:sty m:val="p"/>
                      </m:rPr>
                      <w:rPr>
                        <w:rFonts w:ascii="Cambria Math" w:hAnsi="Cambria Math" w:cs="Arial"/>
                      </w:rPr>
                      <m:t>Ψ</m:t>
                    </m:r>
                  </m:e>
                  <m:sub>
                    <m:r>
                      <m:rPr>
                        <m:sty m:val="p"/>
                      </m:rPr>
                      <w:rPr>
                        <w:rFonts w:ascii="Cambria Math" w:hAnsi="Cambria Math" w:cs="Arial"/>
                        <w:lang w:val="pt-BR"/>
                      </w:rPr>
                      <m:t>,i</m:t>
                    </m:r>
                    <m:ctrlPr>
                      <w:rPr>
                        <w:rFonts w:ascii="Cambria Math" w:hAnsi="Cambria Math" w:cs="Arial"/>
                        <w:iCs/>
                        <w:noProof/>
                      </w:rPr>
                    </m:ctrlPr>
                  </m:sub>
                  <m:sup>
                    <m:r>
                      <m:rPr>
                        <m:sty m:val="p"/>
                      </m:rPr>
                      <w:rPr>
                        <w:rFonts w:ascii="Cambria Math" w:hAnsi="Cambria Math" w:cs="Arial"/>
                        <w:noProof/>
                        <w:lang w:val="pt-BR"/>
                      </w:rPr>
                      <m:t>j</m:t>
                    </m:r>
                  </m:sup>
                </m:sSubSup>
                <m:sSub>
                  <m:sSubPr>
                    <m:ctrlPr>
                      <w:rPr>
                        <w:rFonts w:ascii="Cambria Math" w:hAnsi="Cambria Math" w:cs="Arial"/>
                      </w:rPr>
                    </m:ctrlPr>
                  </m:sSubPr>
                  <m:e>
                    <m:r>
                      <m:rPr>
                        <m:sty m:val="p"/>
                      </m:rPr>
                      <w:rPr>
                        <w:rFonts w:ascii="Cambria Math" w:hAnsi="Cambria Math" w:cs="Arial"/>
                        <w:lang w:val="pt-BR"/>
                      </w:rPr>
                      <m:t>n</m:t>
                    </m:r>
                  </m:e>
                  <m:sub>
                    <m:r>
                      <m:rPr>
                        <m:sty m:val="p"/>
                      </m:rPr>
                      <w:rPr>
                        <w:rFonts w:ascii="Cambria Math" w:hAnsi="Cambria Math" w:cs="Arial"/>
                        <w:lang w:val="pt-BR"/>
                      </w:rPr>
                      <m:t>i</m:t>
                    </m:r>
                  </m:sub>
                </m:sSub>
                <m:r>
                  <m:rPr>
                    <m:sty m:val="p"/>
                  </m:rPr>
                  <w:rPr>
                    <w:rFonts w:ascii="Cambria Math" w:hAnsi="Cambria Math" w:cs="Arial"/>
                    <w:lang w:val="pt-BR"/>
                  </w:rPr>
                  <m:t xml:space="preserve"> </m:t>
                </m:r>
              </m:oMath>
            </m:oMathPara>
          </w:p>
        </w:tc>
        <w:tc>
          <w:tcPr>
            <w:tcW w:w="354" w:type="pct"/>
            <w:vAlign w:val="center"/>
          </w:tcPr>
          <w:p w14:paraId="1F04A1D2" w14:textId="77777777" w:rsidR="00485107" w:rsidRPr="00FE260B" w:rsidRDefault="00485107" w:rsidP="007536DE">
            <w:pPr>
              <w:pStyle w:val="NormalCilamce2011"/>
              <w:spacing w:line="360" w:lineRule="auto"/>
              <w:ind w:firstLine="0"/>
              <w:jc w:val="right"/>
              <w:rPr>
                <w:rFonts w:ascii="Arial" w:hAnsi="Arial" w:cs="Arial"/>
              </w:rPr>
            </w:pPr>
            <w:r w:rsidRPr="00FE260B">
              <w:rPr>
                <w:rFonts w:ascii="Arial" w:hAnsi="Arial" w:cs="Arial"/>
              </w:rPr>
              <w:t>(C</w:t>
            </w:r>
            <w:r w:rsidR="001F05C6" w:rsidRPr="00FE260B">
              <w:rPr>
                <w:rFonts w:ascii="Arial" w:hAnsi="Arial" w:cs="Arial"/>
              </w:rPr>
              <w:t>2</w:t>
            </w:r>
            <w:r w:rsidRPr="00FE260B">
              <w:rPr>
                <w:rFonts w:ascii="Arial" w:hAnsi="Arial" w:cs="Arial"/>
              </w:rPr>
              <w:t>)</w:t>
            </w:r>
          </w:p>
        </w:tc>
      </w:tr>
    </w:tbl>
    <w:p w14:paraId="6184ADE9" w14:textId="77777777" w:rsidR="00485107" w:rsidRPr="00FE260B" w:rsidRDefault="00485107" w:rsidP="007536DE">
      <w:pPr>
        <w:pStyle w:val="Pr-formataoHTML"/>
        <w:spacing w:line="360" w:lineRule="auto"/>
        <w:jc w:val="both"/>
        <w:rPr>
          <w:rFonts w:ascii="Arial" w:hAnsi="Arial" w:cs="Arial"/>
          <w:sz w:val="24"/>
          <w:szCs w:val="24"/>
        </w:rPr>
      </w:pPr>
    </w:p>
    <w:p w14:paraId="5B767D31" w14:textId="77777777" w:rsidR="00485107" w:rsidRPr="00FE260B" w:rsidRDefault="00485107" w:rsidP="007536DE">
      <w:pPr>
        <w:pStyle w:val="Pr-formataoHTML"/>
        <w:spacing w:line="360" w:lineRule="auto"/>
        <w:jc w:val="both"/>
        <w:rPr>
          <w:rFonts w:ascii="Arial" w:hAnsi="Arial" w:cs="Arial"/>
          <w:sz w:val="24"/>
          <w:szCs w:val="24"/>
        </w:rPr>
      </w:pPr>
      <w:r w:rsidRPr="00FE260B">
        <w:rPr>
          <w:rFonts w:ascii="Arial" w:hAnsi="Arial" w:cs="Arial"/>
          <w:sz w:val="24"/>
          <w:szCs w:val="24"/>
        </w:rPr>
        <w:t>Ou seja:</w:t>
      </w:r>
    </w:p>
    <w:p w14:paraId="4511BF39" w14:textId="77777777" w:rsidR="00485107" w:rsidRPr="00FE260B" w:rsidRDefault="00485107" w:rsidP="007536DE">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9"/>
        <w:gridCol w:w="683"/>
      </w:tblGrid>
      <w:tr w:rsidR="00485107" w:rsidRPr="00FE260B" w14:paraId="35D83396" w14:textId="77777777" w:rsidTr="00B337A2">
        <w:trPr>
          <w:trHeight w:val="567"/>
        </w:trPr>
        <w:tc>
          <w:tcPr>
            <w:tcW w:w="4646" w:type="pct"/>
            <w:vAlign w:val="center"/>
          </w:tcPr>
          <w:p w14:paraId="2F8D9E83" w14:textId="77777777" w:rsidR="00485107" w:rsidRPr="00FE260B" w:rsidRDefault="00454FD3" w:rsidP="007536DE">
            <w:pPr>
              <w:pStyle w:val="NormalCilamce2011"/>
              <w:spacing w:line="360" w:lineRule="auto"/>
              <w:ind w:firstLine="0"/>
              <w:jc w:val="center"/>
              <w:rPr>
                <w:rFonts w:ascii="Arial" w:hAnsi="Arial" w:cs="Arial"/>
                <w:lang w:val="pt-BR" w:eastAsia="en-US"/>
              </w:rPr>
            </w:pPr>
            <m:oMathPara>
              <m:oMath>
                <m:sSup>
                  <m:sSupPr>
                    <m:ctrlPr>
                      <w:rPr>
                        <w:rFonts w:ascii="Cambria Math" w:hAnsi="Cambria Math" w:cs="Arial"/>
                        <w:iCs/>
                      </w:rPr>
                    </m:ctrlPr>
                  </m:sSupPr>
                  <m:e>
                    <m:r>
                      <m:rPr>
                        <m:sty m:val="p"/>
                      </m:rPr>
                      <w:rPr>
                        <w:rFonts w:ascii="Cambria Math" w:hAnsi="Cambria Math" w:cs="Arial"/>
                      </w:rPr>
                      <m:t>η</m:t>
                    </m:r>
                  </m:e>
                  <m:sup>
                    <m:r>
                      <m:rPr>
                        <m:sty m:val="p"/>
                      </m:rPr>
                      <w:rPr>
                        <w:rFonts w:ascii="Cambria Math" w:hAnsi="Cambria Math" w:cs="Arial"/>
                        <w:lang w:val="pt-BR"/>
                      </w:rPr>
                      <m:t>j</m:t>
                    </m:r>
                  </m:sup>
                </m:sSup>
                <m:r>
                  <m:rPr>
                    <m:sty m:val="p"/>
                  </m:rPr>
                  <w:rPr>
                    <w:rFonts w:ascii="Cambria Math" w:hAnsi="Cambria Math" w:cs="Arial"/>
                    <w:lang w:val="pt-BR"/>
                  </w:rPr>
                  <m:t>=</m:t>
                </m:r>
                <m:f>
                  <m:fPr>
                    <m:ctrlPr>
                      <w:rPr>
                        <w:rFonts w:ascii="Cambria Math" w:hAnsi="Cambria Math" w:cs="Arial"/>
                        <w:lang w:eastAsia="pt-BR"/>
                      </w:rPr>
                    </m:ctrlPr>
                  </m:fPr>
                  <m:num>
                    <m:r>
                      <m:rPr>
                        <m:sty m:val="p"/>
                      </m:rPr>
                      <w:rPr>
                        <w:rFonts w:ascii="Cambria Math" w:hAnsi="Cambria Math" w:cs="Arial"/>
                      </w:rPr>
                      <m:t>d</m:t>
                    </m:r>
                    <m:sSup>
                      <m:sSupPr>
                        <m:ctrlPr>
                          <w:rPr>
                            <w:rFonts w:ascii="Cambria Math" w:hAnsi="Cambria Math" w:cs="Arial"/>
                            <w:lang w:eastAsia="pt-BR"/>
                          </w:rPr>
                        </m:ctrlPr>
                      </m:sSupPr>
                      <m:e>
                        <m:r>
                          <m:rPr>
                            <m:sty m:val="p"/>
                          </m:rPr>
                          <w:rPr>
                            <w:rFonts w:ascii="Cambria Math" w:hAnsi="Cambria Math" w:cs="Arial"/>
                          </w:rPr>
                          <m:t>Ψ</m:t>
                        </m:r>
                      </m:e>
                      <m:sup>
                        <m:r>
                          <m:rPr>
                            <m:sty m:val="p"/>
                          </m:rPr>
                          <w:rPr>
                            <w:rFonts w:ascii="Cambria Math" w:hAnsi="Cambria Math" w:cs="Arial"/>
                            <w:lang w:eastAsia="pt-BR"/>
                          </w:rPr>
                          <m:t>j</m:t>
                        </m:r>
                      </m:sup>
                    </m:sSup>
                  </m:num>
                  <m:den>
                    <m:r>
                      <m:rPr>
                        <m:sty m:val="p"/>
                      </m:rPr>
                      <w:rPr>
                        <w:rFonts w:ascii="Cambria Math" w:hAnsi="Cambria Math" w:cs="Arial"/>
                      </w:rPr>
                      <m:t>dn</m:t>
                    </m:r>
                  </m:den>
                </m:f>
                <m:r>
                  <m:rPr>
                    <m:sty m:val="p"/>
                  </m:rPr>
                  <w:rPr>
                    <w:rFonts w:ascii="Cambria Math" w:hAnsi="Cambria Math" w:cs="Arial"/>
                    <w:lang w:val="pt-BR"/>
                  </w:rPr>
                  <m:t xml:space="preserve"> </m:t>
                </m:r>
              </m:oMath>
            </m:oMathPara>
          </w:p>
        </w:tc>
        <w:tc>
          <w:tcPr>
            <w:tcW w:w="354" w:type="pct"/>
            <w:vAlign w:val="center"/>
          </w:tcPr>
          <w:p w14:paraId="1BBE9185" w14:textId="77777777" w:rsidR="00485107" w:rsidRPr="00FE260B" w:rsidRDefault="00485107" w:rsidP="007536DE">
            <w:pPr>
              <w:pStyle w:val="NormalCilamce2011"/>
              <w:spacing w:line="360" w:lineRule="auto"/>
              <w:ind w:firstLine="0"/>
              <w:jc w:val="right"/>
              <w:rPr>
                <w:rFonts w:ascii="Arial" w:hAnsi="Arial" w:cs="Arial"/>
              </w:rPr>
            </w:pPr>
            <w:r w:rsidRPr="00FE260B">
              <w:rPr>
                <w:rFonts w:ascii="Arial" w:hAnsi="Arial" w:cs="Arial"/>
              </w:rPr>
              <w:t>(C</w:t>
            </w:r>
            <w:r w:rsidR="001F05C6" w:rsidRPr="00FE260B">
              <w:rPr>
                <w:rFonts w:ascii="Arial" w:hAnsi="Arial" w:cs="Arial"/>
              </w:rPr>
              <w:t>3</w:t>
            </w:r>
            <w:r w:rsidRPr="00FE260B">
              <w:rPr>
                <w:rFonts w:ascii="Arial" w:hAnsi="Arial" w:cs="Arial"/>
              </w:rPr>
              <w:t>)</w:t>
            </w:r>
          </w:p>
        </w:tc>
      </w:tr>
    </w:tbl>
    <w:p w14:paraId="4840CF35" w14:textId="77777777" w:rsidR="00485107" w:rsidRPr="00FE260B" w:rsidRDefault="00485107" w:rsidP="007536DE">
      <w:pPr>
        <w:pStyle w:val="Pr-formataoHTML"/>
        <w:spacing w:line="360" w:lineRule="auto"/>
        <w:jc w:val="both"/>
        <w:rPr>
          <w:rFonts w:ascii="Arial" w:hAnsi="Arial" w:cs="Arial"/>
          <w:sz w:val="24"/>
          <w:szCs w:val="24"/>
        </w:rPr>
      </w:pPr>
    </w:p>
    <w:p w14:paraId="6154741C" w14:textId="77777777" w:rsidR="001F05C6" w:rsidRPr="00FE260B" w:rsidRDefault="001F05C6" w:rsidP="007536DE">
      <w:pPr>
        <w:pStyle w:val="Pr-formataoHTML"/>
        <w:spacing w:line="360" w:lineRule="auto"/>
        <w:jc w:val="both"/>
        <w:rPr>
          <w:rFonts w:ascii="Arial" w:hAnsi="Arial" w:cs="Arial"/>
          <w:sz w:val="24"/>
          <w:szCs w:val="24"/>
        </w:rPr>
      </w:pPr>
      <w:r w:rsidRPr="00FE260B">
        <w:rPr>
          <w:rFonts w:ascii="Arial" w:hAnsi="Arial" w:cs="Arial"/>
          <w:sz w:val="24"/>
          <w:szCs w:val="24"/>
        </w:rPr>
        <w:t>Pela regra da cadeia para duas dimensões, a Equação (C3) pode ser reescrita como:</w:t>
      </w:r>
    </w:p>
    <w:p w14:paraId="6DFB1443" w14:textId="77777777" w:rsidR="001F05C6" w:rsidRPr="00FE260B" w:rsidRDefault="001F05C6" w:rsidP="007536DE">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9"/>
        <w:gridCol w:w="683"/>
      </w:tblGrid>
      <w:tr w:rsidR="001F05C6" w:rsidRPr="00FE260B" w14:paraId="029385F0" w14:textId="77777777" w:rsidTr="001F05C6">
        <w:trPr>
          <w:trHeight w:val="567"/>
        </w:trPr>
        <w:tc>
          <w:tcPr>
            <w:tcW w:w="4624" w:type="pct"/>
            <w:vAlign w:val="center"/>
          </w:tcPr>
          <w:p w14:paraId="7902AE21" w14:textId="77777777" w:rsidR="001F05C6" w:rsidRPr="00FE260B" w:rsidRDefault="00454FD3" w:rsidP="007536DE">
            <w:pPr>
              <w:pStyle w:val="NormalCilamce2011"/>
              <w:spacing w:line="360" w:lineRule="auto"/>
              <w:ind w:firstLine="0"/>
              <w:jc w:val="center"/>
              <w:rPr>
                <w:rFonts w:ascii="Arial" w:hAnsi="Arial" w:cs="Arial"/>
                <w:lang w:val="pt-BR" w:eastAsia="en-US"/>
              </w:rPr>
            </w:pPr>
            <m:oMathPara>
              <m:oMath>
                <m:sSup>
                  <m:sSupPr>
                    <m:ctrlPr>
                      <w:rPr>
                        <w:rFonts w:ascii="Cambria Math" w:hAnsi="Cambria Math" w:cs="Arial"/>
                        <w:iCs/>
                      </w:rPr>
                    </m:ctrlPr>
                  </m:sSupPr>
                  <m:e>
                    <m:r>
                      <m:rPr>
                        <m:sty m:val="p"/>
                      </m:rPr>
                      <w:rPr>
                        <w:rFonts w:ascii="Cambria Math" w:hAnsi="Cambria Math" w:cs="Arial"/>
                      </w:rPr>
                      <m:t>η</m:t>
                    </m:r>
                  </m:e>
                  <m:sup>
                    <m:r>
                      <m:rPr>
                        <m:sty m:val="p"/>
                      </m:rPr>
                      <w:rPr>
                        <w:rFonts w:ascii="Cambria Math" w:hAnsi="Cambria Math" w:cs="Arial"/>
                        <w:lang w:val="pt-BR"/>
                      </w:rPr>
                      <m:t>j</m:t>
                    </m:r>
                  </m:sup>
                </m:sSup>
                <m:r>
                  <m:rPr>
                    <m:sty m:val="p"/>
                  </m:rPr>
                  <w:rPr>
                    <w:rFonts w:ascii="Cambria Math" w:hAnsi="Cambria Math" w:cs="Arial"/>
                    <w:lang w:val="pt-BR"/>
                  </w:rPr>
                  <m:t>=</m:t>
                </m:r>
                <m:f>
                  <m:fPr>
                    <m:ctrlPr>
                      <w:rPr>
                        <w:rFonts w:ascii="Cambria Math" w:hAnsi="Cambria Math" w:cs="Arial"/>
                        <w:lang w:eastAsia="pt-BR"/>
                      </w:rPr>
                    </m:ctrlPr>
                  </m:fPr>
                  <m:num>
                    <m:r>
                      <m:rPr>
                        <m:sty m:val="p"/>
                      </m:rPr>
                      <w:rPr>
                        <w:rFonts w:ascii="Cambria Math" w:hAnsi="Cambria Math" w:cs="Arial"/>
                      </w:rPr>
                      <m:t>d</m:t>
                    </m:r>
                    <m:sSup>
                      <m:sSupPr>
                        <m:ctrlPr>
                          <w:rPr>
                            <w:rFonts w:ascii="Cambria Math" w:hAnsi="Cambria Math" w:cs="Arial"/>
                            <w:lang w:eastAsia="pt-BR"/>
                          </w:rPr>
                        </m:ctrlPr>
                      </m:sSupPr>
                      <m:e>
                        <m:r>
                          <m:rPr>
                            <m:sty m:val="p"/>
                          </m:rPr>
                          <w:rPr>
                            <w:rFonts w:ascii="Cambria Math" w:hAnsi="Cambria Math" w:cs="Arial"/>
                          </w:rPr>
                          <m:t>Ψ</m:t>
                        </m:r>
                      </m:e>
                      <m:sup>
                        <m:r>
                          <m:rPr>
                            <m:sty m:val="p"/>
                          </m:rPr>
                          <w:rPr>
                            <w:rFonts w:ascii="Cambria Math" w:hAnsi="Cambria Math" w:cs="Arial"/>
                            <w:lang w:eastAsia="pt-BR"/>
                          </w:rPr>
                          <m:t>j</m:t>
                        </m:r>
                      </m:sup>
                    </m:sSup>
                  </m:num>
                  <m:den>
                    <m:r>
                      <m:rPr>
                        <m:sty m:val="p"/>
                      </m:rPr>
                      <w:rPr>
                        <w:rFonts w:ascii="Cambria Math" w:hAnsi="Cambria Math" w:cs="Arial"/>
                      </w:rPr>
                      <m:t>dr</m:t>
                    </m:r>
                  </m:den>
                </m:f>
                <m:f>
                  <m:fPr>
                    <m:ctrlPr>
                      <w:rPr>
                        <w:rFonts w:ascii="Cambria Math" w:hAnsi="Cambria Math" w:cs="Arial"/>
                        <w:lang w:eastAsia="pt-BR"/>
                      </w:rPr>
                    </m:ctrlPr>
                  </m:fPr>
                  <m:num>
                    <m:r>
                      <m:rPr>
                        <m:sty m:val="p"/>
                      </m:rPr>
                      <w:rPr>
                        <w:rFonts w:ascii="Cambria Math" w:hAnsi="Cambria Math" w:cs="Arial"/>
                      </w:rPr>
                      <m:t>d</m:t>
                    </m:r>
                    <m:r>
                      <m:rPr>
                        <m:sty m:val="p"/>
                      </m:rPr>
                      <w:rPr>
                        <w:rFonts w:ascii="Cambria Math" w:hAnsi="Cambria Math" w:cs="Arial"/>
                        <w:lang w:eastAsia="pt-BR"/>
                      </w:rPr>
                      <m:t>r</m:t>
                    </m:r>
                  </m:num>
                  <m:den>
                    <m:r>
                      <m:rPr>
                        <m:sty m:val="p"/>
                      </m:rPr>
                      <w:rPr>
                        <w:rFonts w:ascii="Cambria Math" w:hAnsi="Cambria Math" w:cs="Arial"/>
                      </w:rPr>
                      <m:t>dn</m:t>
                    </m:r>
                  </m:den>
                </m:f>
                <m:r>
                  <m:rPr>
                    <m:sty m:val="p"/>
                  </m:rPr>
                  <w:rPr>
                    <w:rFonts w:ascii="Cambria Math" w:hAnsi="Cambria Math" w:cs="Arial"/>
                    <w:lang w:val="pt-BR"/>
                  </w:rPr>
                  <m:t xml:space="preserve"> </m:t>
                </m:r>
              </m:oMath>
            </m:oMathPara>
          </w:p>
        </w:tc>
        <w:tc>
          <w:tcPr>
            <w:tcW w:w="376" w:type="pct"/>
            <w:vAlign w:val="center"/>
          </w:tcPr>
          <w:p w14:paraId="55BFA16F" w14:textId="77777777" w:rsidR="001F05C6" w:rsidRPr="00FE260B" w:rsidRDefault="001F05C6" w:rsidP="007536DE">
            <w:pPr>
              <w:pStyle w:val="NormalCilamce2011"/>
              <w:spacing w:line="360" w:lineRule="auto"/>
              <w:ind w:firstLine="0"/>
              <w:jc w:val="right"/>
              <w:rPr>
                <w:rFonts w:ascii="Arial" w:hAnsi="Arial" w:cs="Arial"/>
              </w:rPr>
            </w:pPr>
            <w:r w:rsidRPr="00FE260B">
              <w:rPr>
                <w:rFonts w:ascii="Arial" w:hAnsi="Arial" w:cs="Arial"/>
              </w:rPr>
              <w:t>(C4)</w:t>
            </w:r>
          </w:p>
        </w:tc>
      </w:tr>
    </w:tbl>
    <w:p w14:paraId="1A30BBDC" w14:textId="77777777" w:rsidR="001F05C6" w:rsidRPr="00FE260B" w:rsidRDefault="001F05C6" w:rsidP="007536DE">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9"/>
        <w:gridCol w:w="683"/>
      </w:tblGrid>
      <w:tr w:rsidR="001F05C6" w:rsidRPr="00FE260B" w14:paraId="770CB0EB" w14:textId="77777777" w:rsidTr="00B337A2">
        <w:trPr>
          <w:trHeight w:val="567"/>
        </w:trPr>
        <w:tc>
          <w:tcPr>
            <w:tcW w:w="4646" w:type="pct"/>
            <w:vAlign w:val="center"/>
          </w:tcPr>
          <w:p w14:paraId="54440959" w14:textId="77777777" w:rsidR="001F05C6" w:rsidRPr="00FE260B" w:rsidRDefault="00454FD3" w:rsidP="007536DE">
            <w:pPr>
              <w:pStyle w:val="NormalCilamce2011"/>
              <w:spacing w:line="360" w:lineRule="auto"/>
              <w:ind w:firstLine="0"/>
              <w:jc w:val="center"/>
              <w:rPr>
                <w:rFonts w:ascii="Arial" w:hAnsi="Arial" w:cs="Arial"/>
                <w:lang w:val="pt-BR" w:eastAsia="en-US"/>
              </w:rPr>
            </w:pPr>
            <m:oMathPara>
              <m:oMath>
                <m:sSup>
                  <m:sSupPr>
                    <m:ctrlPr>
                      <w:rPr>
                        <w:rFonts w:ascii="Cambria Math" w:hAnsi="Cambria Math" w:cs="Arial"/>
                        <w:iCs/>
                      </w:rPr>
                    </m:ctrlPr>
                  </m:sSupPr>
                  <m:e>
                    <m:r>
                      <m:rPr>
                        <m:sty m:val="p"/>
                      </m:rPr>
                      <w:rPr>
                        <w:rFonts w:ascii="Cambria Math" w:hAnsi="Cambria Math" w:cs="Arial"/>
                      </w:rPr>
                      <m:t>η</m:t>
                    </m:r>
                  </m:e>
                  <m:sup>
                    <m:r>
                      <m:rPr>
                        <m:sty m:val="p"/>
                      </m:rPr>
                      <w:rPr>
                        <w:rFonts w:ascii="Cambria Math" w:hAnsi="Cambria Math" w:cs="Arial"/>
                        <w:lang w:val="pt-BR"/>
                      </w:rPr>
                      <m:t>j</m:t>
                    </m:r>
                  </m:sup>
                </m:sSup>
                <m:r>
                  <m:rPr>
                    <m:sty m:val="p"/>
                  </m:rPr>
                  <w:rPr>
                    <w:rFonts w:ascii="Cambria Math" w:hAnsi="Cambria Math" w:cs="Arial"/>
                    <w:lang w:val="pt-BR"/>
                  </w:rPr>
                  <m:t>=</m:t>
                </m:r>
                <m:f>
                  <m:fPr>
                    <m:ctrlPr>
                      <w:rPr>
                        <w:rFonts w:ascii="Cambria Math" w:hAnsi="Cambria Math" w:cs="Arial"/>
                        <w:lang w:eastAsia="pt-BR"/>
                      </w:rPr>
                    </m:ctrlPr>
                  </m:fPr>
                  <m:num>
                    <m:r>
                      <m:rPr>
                        <m:sty m:val="p"/>
                      </m:rPr>
                      <w:rPr>
                        <w:rFonts w:ascii="Cambria Math" w:hAnsi="Cambria Math" w:cs="Arial"/>
                      </w:rPr>
                      <m:t>d</m:t>
                    </m:r>
                    <m:sSup>
                      <m:sSupPr>
                        <m:ctrlPr>
                          <w:rPr>
                            <w:rFonts w:ascii="Cambria Math" w:hAnsi="Cambria Math" w:cs="Arial"/>
                            <w:lang w:eastAsia="pt-BR"/>
                          </w:rPr>
                        </m:ctrlPr>
                      </m:sSupPr>
                      <m:e>
                        <m:r>
                          <m:rPr>
                            <m:sty m:val="p"/>
                          </m:rPr>
                          <w:rPr>
                            <w:rFonts w:ascii="Cambria Math" w:hAnsi="Cambria Math" w:cs="Arial"/>
                          </w:rPr>
                          <m:t>Ψ</m:t>
                        </m:r>
                      </m:e>
                      <m:sup>
                        <m:r>
                          <m:rPr>
                            <m:sty m:val="p"/>
                          </m:rPr>
                          <w:rPr>
                            <w:rFonts w:ascii="Cambria Math" w:hAnsi="Cambria Math" w:cs="Arial"/>
                            <w:lang w:eastAsia="pt-BR"/>
                          </w:rPr>
                          <m:t>j</m:t>
                        </m:r>
                      </m:sup>
                    </m:sSup>
                  </m:num>
                  <m:den>
                    <m:r>
                      <m:rPr>
                        <m:sty m:val="p"/>
                      </m:rPr>
                      <w:rPr>
                        <w:rFonts w:ascii="Cambria Math" w:hAnsi="Cambria Math" w:cs="Arial"/>
                      </w:rPr>
                      <m:t>dr</m:t>
                    </m:r>
                  </m:den>
                </m:f>
                <m:d>
                  <m:dPr>
                    <m:ctrlPr>
                      <w:rPr>
                        <w:rFonts w:ascii="Cambria Math" w:hAnsi="Cambria Math" w:cs="Arial"/>
                        <w:lang w:eastAsia="pt-BR"/>
                      </w:rPr>
                    </m:ctrlPr>
                  </m:dPr>
                  <m:e>
                    <m:f>
                      <m:fPr>
                        <m:ctrlPr>
                          <w:rPr>
                            <w:rFonts w:ascii="Cambria Math" w:hAnsi="Cambria Math" w:cs="Arial"/>
                            <w:lang w:eastAsia="pt-BR"/>
                          </w:rPr>
                        </m:ctrlPr>
                      </m:fPr>
                      <m:num>
                        <m:r>
                          <m:rPr>
                            <m:sty m:val="p"/>
                          </m:rPr>
                          <w:rPr>
                            <w:rFonts w:ascii="Cambria Math" w:hAnsi="Cambria Math" w:cs="Arial"/>
                          </w:rPr>
                          <m:t>d</m:t>
                        </m:r>
                        <m:r>
                          <m:rPr>
                            <m:sty m:val="p"/>
                          </m:rPr>
                          <w:rPr>
                            <w:rFonts w:ascii="Cambria Math" w:hAnsi="Cambria Math" w:cs="Arial"/>
                            <w:lang w:eastAsia="pt-BR"/>
                          </w:rPr>
                          <m:t>r</m:t>
                        </m:r>
                      </m:num>
                      <m:den>
                        <m:r>
                          <m:rPr>
                            <m:sty m:val="p"/>
                          </m:rPr>
                          <w:rPr>
                            <w:rFonts w:ascii="Cambria Math" w:hAnsi="Cambria Math" w:cs="Arial"/>
                          </w:rPr>
                          <m:t>d</m:t>
                        </m:r>
                        <m:sSub>
                          <m:sSubPr>
                            <m:ctrlPr>
                              <w:rPr>
                                <w:rFonts w:ascii="Cambria Math" w:hAnsi="Cambria Math" w:cs="Arial"/>
                              </w:rPr>
                            </m:ctrlPr>
                          </m:sSubPr>
                          <m:e>
                            <m:r>
                              <m:rPr>
                                <m:sty m:val="p"/>
                              </m:rPr>
                              <w:rPr>
                                <w:rFonts w:ascii="Cambria Math" w:hAnsi="Cambria Math" w:cs="Arial"/>
                              </w:rPr>
                              <m:t>x</m:t>
                            </m:r>
                          </m:e>
                          <m:sub>
                            <m:r>
                              <m:rPr>
                                <m:sty m:val="p"/>
                              </m:rPr>
                              <w:rPr>
                                <w:rFonts w:ascii="Cambria Math" w:hAnsi="Cambria Math" w:cs="Arial"/>
                              </w:rPr>
                              <m:t>1</m:t>
                            </m:r>
                          </m:sub>
                        </m:sSub>
                      </m:den>
                    </m:f>
                    <m:f>
                      <m:fPr>
                        <m:ctrlPr>
                          <w:rPr>
                            <w:rFonts w:ascii="Cambria Math" w:hAnsi="Cambria Math" w:cs="Arial"/>
                            <w:lang w:eastAsia="pt-BR"/>
                          </w:rPr>
                        </m:ctrlPr>
                      </m:fPr>
                      <m:num>
                        <m:r>
                          <m:rPr>
                            <m:sty m:val="p"/>
                          </m:rPr>
                          <w:rPr>
                            <w:rFonts w:ascii="Cambria Math" w:hAnsi="Cambria Math" w:cs="Arial"/>
                          </w:rPr>
                          <m:t>d</m:t>
                        </m:r>
                        <m:sSub>
                          <m:sSubPr>
                            <m:ctrlPr>
                              <w:rPr>
                                <w:rFonts w:ascii="Cambria Math" w:hAnsi="Cambria Math" w:cs="Arial"/>
                              </w:rPr>
                            </m:ctrlPr>
                          </m:sSubPr>
                          <m:e>
                            <m:r>
                              <m:rPr>
                                <m:sty m:val="p"/>
                              </m:rPr>
                              <w:rPr>
                                <w:rFonts w:ascii="Cambria Math" w:hAnsi="Cambria Math" w:cs="Arial"/>
                              </w:rPr>
                              <m:t>x</m:t>
                            </m:r>
                          </m:e>
                          <m:sub>
                            <m:r>
                              <m:rPr>
                                <m:sty m:val="p"/>
                              </m:rPr>
                              <w:rPr>
                                <w:rFonts w:ascii="Cambria Math" w:hAnsi="Cambria Math" w:cs="Arial"/>
                              </w:rPr>
                              <m:t>1</m:t>
                            </m:r>
                          </m:sub>
                        </m:sSub>
                      </m:num>
                      <m:den>
                        <m:r>
                          <m:rPr>
                            <m:sty m:val="p"/>
                          </m:rPr>
                          <w:rPr>
                            <w:rFonts w:ascii="Cambria Math" w:hAnsi="Cambria Math" w:cs="Arial"/>
                          </w:rPr>
                          <m:t>dn</m:t>
                        </m:r>
                      </m:den>
                    </m:f>
                    <m:r>
                      <m:rPr>
                        <m:sty m:val="p"/>
                      </m:rPr>
                      <w:rPr>
                        <w:rFonts w:ascii="Cambria Math" w:hAnsi="Cambria Math" w:cs="Arial"/>
                        <w:lang w:eastAsia="pt-BR"/>
                      </w:rPr>
                      <m:t>+</m:t>
                    </m:r>
                    <m:f>
                      <m:fPr>
                        <m:ctrlPr>
                          <w:rPr>
                            <w:rFonts w:ascii="Cambria Math" w:hAnsi="Cambria Math" w:cs="Arial"/>
                            <w:lang w:eastAsia="pt-BR"/>
                          </w:rPr>
                        </m:ctrlPr>
                      </m:fPr>
                      <m:num>
                        <m:r>
                          <m:rPr>
                            <m:sty m:val="p"/>
                          </m:rPr>
                          <w:rPr>
                            <w:rFonts w:ascii="Cambria Math" w:hAnsi="Cambria Math" w:cs="Arial"/>
                          </w:rPr>
                          <m:t>d</m:t>
                        </m:r>
                        <m:r>
                          <m:rPr>
                            <m:sty m:val="p"/>
                          </m:rPr>
                          <w:rPr>
                            <w:rFonts w:ascii="Cambria Math" w:hAnsi="Cambria Math" w:cs="Arial"/>
                            <w:lang w:eastAsia="pt-BR"/>
                          </w:rPr>
                          <m:t>r</m:t>
                        </m:r>
                      </m:num>
                      <m:den>
                        <m:r>
                          <m:rPr>
                            <m:sty m:val="p"/>
                          </m:rPr>
                          <w:rPr>
                            <w:rFonts w:ascii="Cambria Math" w:hAnsi="Cambria Math" w:cs="Arial"/>
                          </w:rPr>
                          <m:t>d</m:t>
                        </m:r>
                        <m:sSub>
                          <m:sSubPr>
                            <m:ctrlPr>
                              <w:rPr>
                                <w:rFonts w:ascii="Cambria Math" w:hAnsi="Cambria Math" w:cs="Arial"/>
                              </w:rPr>
                            </m:ctrlPr>
                          </m:sSubPr>
                          <m:e>
                            <m:r>
                              <m:rPr>
                                <m:sty m:val="p"/>
                              </m:rPr>
                              <w:rPr>
                                <w:rFonts w:ascii="Cambria Math" w:hAnsi="Cambria Math" w:cs="Arial"/>
                              </w:rPr>
                              <m:t>x</m:t>
                            </m:r>
                          </m:e>
                          <m:sub>
                            <m:r>
                              <m:rPr>
                                <m:sty m:val="p"/>
                              </m:rPr>
                              <w:rPr>
                                <w:rFonts w:ascii="Cambria Math" w:hAnsi="Cambria Math" w:cs="Arial"/>
                              </w:rPr>
                              <m:t>2</m:t>
                            </m:r>
                          </m:sub>
                        </m:sSub>
                      </m:den>
                    </m:f>
                    <m:f>
                      <m:fPr>
                        <m:ctrlPr>
                          <w:rPr>
                            <w:rFonts w:ascii="Cambria Math" w:hAnsi="Cambria Math" w:cs="Arial"/>
                            <w:lang w:eastAsia="pt-BR"/>
                          </w:rPr>
                        </m:ctrlPr>
                      </m:fPr>
                      <m:num>
                        <m:r>
                          <m:rPr>
                            <m:sty m:val="p"/>
                          </m:rPr>
                          <w:rPr>
                            <w:rFonts w:ascii="Cambria Math" w:hAnsi="Cambria Math" w:cs="Arial"/>
                          </w:rPr>
                          <m:t>d</m:t>
                        </m:r>
                        <m:sSub>
                          <m:sSubPr>
                            <m:ctrlPr>
                              <w:rPr>
                                <w:rFonts w:ascii="Cambria Math" w:hAnsi="Cambria Math" w:cs="Arial"/>
                              </w:rPr>
                            </m:ctrlPr>
                          </m:sSubPr>
                          <m:e>
                            <m:r>
                              <m:rPr>
                                <m:sty m:val="p"/>
                              </m:rPr>
                              <w:rPr>
                                <w:rFonts w:ascii="Cambria Math" w:hAnsi="Cambria Math" w:cs="Arial"/>
                              </w:rPr>
                              <m:t>x</m:t>
                            </m:r>
                          </m:e>
                          <m:sub>
                            <m:r>
                              <m:rPr>
                                <m:sty m:val="p"/>
                              </m:rPr>
                              <w:rPr>
                                <w:rFonts w:ascii="Cambria Math" w:hAnsi="Cambria Math" w:cs="Arial"/>
                              </w:rPr>
                              <m:t>2</m:t>
                            </m:r>
                          </m:sub>
                        </m:sSub>
                      </m:num>
                      <m:den>
                        <m:r>
                          <m:rPr>
                            <m:sty m:val="p"/>
                          </m:rPr>
                          <w:rPr>
                            <w:rFonts w:ascii="Cambria Math" w:hAnsi="Cambria Math" w:cs="Arial"/>
                          </w:rPr>
                          <m:t>dn</m:t>
                        </m:r>
                      </m:den>
                    </m:f>
                  </m:e>
                </m:d>
                <m:r>
                  <m:rPr>
                    <m:sty m:val="p"/>
                  </m:rPr>
                  <w:rPr>
                    <w:rFonts w:ascii="Cambria Math" w:hAnsi="Cambria Math" w:cs="Arial"/>
                    <w:lang w:val="pt-BR"/>
                  </w:rPr>
                  <m:t xml:space="preserve"> </m:t>
                </m:r>
              </m:oMath>
            </m:oMathPara>
          </w:p>
        </w:tc>
        <w:tc>
          <w:tcPr>
            <w:tcW w:w="354" w:type="pct"/>
            <w:vAlign w:val="center"/>
          </w:tcPr>
          <w:p w14:paraId="5C042041" w14:textId="77777777" w:rsidR="001F05C6" w:rsidRPr="00FE260B" w:rsidRDefault="001F05C6" w:rsidP="007536DE">
            <w:pPr>
              <w:pStyle w:val="NormalCilamce2011"/>
              <w:spacing w:line="360" w:lineRule="auto"/>
              <w:ind w:firstLine="0"/>
              <w:jc w:val="right"/>
              <w:rPr>
                <w:rFonts w:ascii="Arial" w:hAnsi="Arial" w:cs="Arial"/>
              </w:rPr>
            </w:pPr>
            <w:r w:rsidRPr="00FE260B">
              <w:rPr>
                <w:rFonts w:ascii="Arial" w:hAnsi="Arial" w:cs="Arial"/>
              </w:rPr>
              <w:t>(C5)</w:t>
            </w:r>
          </w:p>
        </w:tc>
      </w:tr>
    </w:tbl>
    <w:p w14:paraId="49EE1A5B" w14:textId="77777777" w:rsidR="001F05C6" w:rsidRPr="00FE260B" w:rsidRDefault="001F05C6" w:rsidP="007536DE">
      <w:pPr>
        <w:pStyle w:val="Pr-formataoHTML"/>
        <w:spacing w:line="360" w:lineRule="auto"/>
        <w:jc w:val="both"/>
        <w:rPr>
          <w:rFonts w:ascii="Arial" w:hAnsi="Arial" w:cs="Arial"/>
          <w:sz w:val="24"/>
          <w:szCs w:val="24"/>
        </w:rPr>
      </w:pPr>
    </w:p>
    <w:p w14:paraId="4B051913" w14:textId="2A675390" w:rsidR="001F05C6" w:rsidRPr="00FE260B" w:rsidRDefault="00FF3BB8" w:rsidP="007536DE">
      <w:pPr>
        <w:pStyle w:val="Pr-formataoHTML"/>
        <w:spacing w:line="360" w:lineRule="auto"/>
        <w:jc w:val="both"/>
        <w:rPr>
          <w:rFonts w:ascii="Arial" w:hAnsi="Arial" w:cs="Arial"/>
          <w:sz w:val="24"/>
          <w:szCs w:val="24"/>
        </w:rPr>
      </w:pPr>
      <w:r>
        <w:rPr>
          <w:rFonts w:ascii="Arial" w:hAnsi="Arial" w:cs="Arial"/>
          <w:sz w:val="24"/>
          <w:szCs w:val="24"/>
        </w:rPr>
        <w:t>Sabe-se</w:t>
      </w:r>
      <w:r w:rsidR="001F05C6" w:rsidRPr="00FE260B">
        <w:rPr>
          <w:rFonts w:ascii="Arial" w:hAnsi="Arial" w:cs="Arial"/>
          <w:sz w:val="24"/>
          <w:szCs w:val="24"/>
        </w:rPr>
        <w:t xml:space="preserve"> que o módulo do raio vetor é dado por</w:t>
      </w:r>
      <w:r w:rsidR="00B337A2" w:rsidRPr="00FE260B">
        <w:rPr>
          <w:rFonts w:ascii="Arial" w:hAnsi="Arial" w:cs="Arial"/>
          <w:sz w:val="24"/>
          <w:szCs w:val="24"/>
        </w:rPr>
        <w:t>:</w:t>
      </w:r>
    </w:p>
    <w:p w14:paraId="34FD2529" w14:textId="77777777" w:rsidR="00B337A2" w:rsidRPr="00FE260B" w:rsidRDefault="00B337A2" w:rsidP="007536DE">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9"/>
        <w:gridCol w:w="683"/>
      </w:tblGrid>
      <w:tr w:rsidR="00B337A2" w:rsidRPr="00FE260B" w14:paraId="5C520844" w14:textId="77777777" w:rsidTr="00B337A2">
        <w:trPr>
          <w:trHeight w:val="567"/>
        </w:trPr>
        <w:tc>
          <w:tcPr>
            <w:tcW w:w="4646" w:type="pct"/>
            <w:vAlign w:val="center"/>
          </w:tcPr>
          <w:p w14:paraId="0C561822" w14:textId="77777777" w:rsidR="00B337A2" w:rsidRPr="00FE260B" w:rsidRDefault="00513580" w:rsidP="007536DE">
            <w:pPr>
              <w:pStyle w:val="NormalCilamce2011"/>
              <w:spacing w:line="360" w:lineRule="auto"/>
              <w:ind w:firstLine="0"/>
              <w:jc w:val="center"/>
              <w:rPr>
                <w:rFonts w:ascii="Arial" w:hAnsi="Arial" w:cs="Arial"/>
                <w:lang w:val="pt-BR" w:eastAsia="en-US"/>
              </w:rPr>
            </w:pPr>
            <m:oMathPara>
              <m:oMath>
                <m:r>
                  <m:rPr>
                    <m:sty m:val="p"/>
                  </m:rPr>
                  <w:rPr>
                    <w:rFonts w:ascii="Cambria Math" w:hAnsi="Cambria Math" w:cs="Arial"/>
                  </w:rPr>
                  <m:t>r=</m:t>
                </m:r>
                <m:rad>
                  <m:radPr>
                    <m:degHide m:val="1"/>
                    <m:ctrlPr>
                      <w:rPr>
                        <w:rFonts w:ascii="Cambria Math" w:hAnsi="Cambria Math" w:cs="Arial"/>
                        <w:iCs/>
                      </w:rPr>
                    </m:ctrlPr>
                  </m:radPr>
                  <m:deg/>
                  <m:e>
                    <m:sSup>
                      <m:sSupPr>
                        <m:ctrlPr>
                          <w:rPr>
                            <w:rFonts w:ascii="Cambria Math" w:hAnsi="Cambria Math" w:cs="Arial"/>
                            <w:iCs/>
                          </w:rPr>
                        </m:ctrlPr>
                      </m:sSupPr>
                      <m:e>
                        <m:d>
                          <m:dPr>
                            <m:ctrlPr>
                              <w:rPr>
                                <w:rFonts w:ascii="Cambria Math" w:hAnsi="Cambria Math" w:cs="Arial"/>
                                <w:iCs/>
                              </w:rPr>
                            </m:ctrlPr>
                          </m:dPr>
                          <m:e>
                            <m:sSub>
                              <m:sSubPr>
                                <m:ctrlPr>
                                  <w:rPr>
                                    <w:rFonts w:ascii="Cambria Math" w:hAnsi="Cambria Math" w:cs="Arial"/>
                                    <w:iCs/>
                                  </w:rPr>
                                </m:ctrlPr>
                              </m:sSubPr>
                              <m:e>
                                <m:r>
                                  <m:rPr>
                                    <m:sty m:val="p"/>
                                  </m:rPr>
                                  <w:rPr>
                                    <w:rFonts w:ascii="Cambria Math" w:hAnsi="Cambria Math" w:cs="Arial"/>
                                  </w:rPr>
                                  <m:t>x</m:t>
                                </m:r>
                              </m:e>
                              <m:sub>
                                <m:r>
                                  <m:rPr>
                                    <m:sty m:val="p"/>
                                  </m:rPr>
                                  <w:rPr>
                                    <w:rFonts w:ascii="Cambria Math" w:hAnsi="Cambria Math" w:cs="Arial"/>
                                  </w:rPr>
                                  <m:t>1</m:t>
                                </m:r>
                              </m:sub>
                            </m:sSub>
                            <m:r>
                              <m:rPr>
                                <m:sty m:val="p"/>
                              </m:rPr>
                              <w:rPr>
                                <w:rFonts w:ascii="Cambria Math" w:hAnsi="Cambria Math" w:cs="Arial"/>
                              </w:rPr>
                              <m:t>-</m:t>
                            </m:r>
                            <m:sSubSup>
                              <m:sSubSupPr>
                                <m:ctrlPr>
                                  <w:rPr>
                                    <w:rFonts w:ascii="Cambria Math" w:hAnsi="Cambria Math" w:cs="Arial"/>
                                    <w:iCs/>
                                  </w:rPr>
                                </m:ctrlPr>
                              </m:sSubSupPr>
                              <m:e>
                                <m:r>
                                  <m:rPr>
                                    <m:sty m:val="p"/>
                                  </m:rPr>
                                  <w:rPr>
                                    <w:rFonts w:ascii="Cambria Math" w:hAnsi="Cambria Math" w:cs="Arial"/>
                                  </w:rPr>
                                  <m:t>x</m:t>
                                </m:r>
                              </m:e>
                              <m:sub>
                                <m:r>
                                  <m:rPr>
                                    <m:sty m:val="p"/>
                                  </m:rPr>
                                  <w:rPr>
                                    <w:rFonts w:ascii="Cambria Math" w:hAnsi="Cambria Math" w:cs="Arial"/>
                                  </w:rPr>
                                  <m:t>1</m:t>
                                </m:r>
                              </m:sub>
                              <m:sup>
                                <m:r>
                                  <m:rPr>
                                    <m:sty m:val="p"/>
                                  </m:rPr>
                                  <w:rPr>
                                    <w:rFonts w:ascii="Cambria Math" w:hAnsi="Cambria Math" w:cs="Arial"/>
                                  </w:rPr>
                                  <m:t>'</m:t>
                                </m:r>
                              </m:sup>
                            </m:sSubSup>
                          </m:e>
                        </m:d>
                      </m:e>
                      <m:sup>
                        <m:r>
                          <m:rPr>
                            <m:sty m:val="p"/>
                          </m:rPr>
                          <w:rPr>
                            <w:rFonts w:ascii="Cambria Math" w:hAnsi="Cambria Math" w:cs="Arial"/>
                          </w:rPr>
                          <m:t>2</m:t>
                        </m:r>
                      </m:sup>
                    </m:sSup>
                    <m:r>
                      <m:rPr>
                        <m:sty m:val="p"/>
                      </m:rPr>
                      <w:rPr>
                        <w:rFonts w:ascii="Cambria Math" w:hAnsi="Cambria Math" w:cs="Arial"/>
                      </w:rPr>
                      <m:t>+</m:t>
                    </m:r>
                    <m:sSup>
                      <m:sSupPr>
                        <m:ctrlPr>
                          <w:rPr>
                            <w:rFonts w:ascii="Cambria Math" w:hAnsi="Cambria Math" w:cs="Arial"/>
                            <w:iCs/>
                          </w:rPr>
                        </m:ctrlPr>
                      </m:sSupPr>
                      <m:e>
                        <m:d>
                          <m:dPr>
                            <m:ctrlPr>
                              <w:rPr>
                                <w:rFonts w:ascii="Cambria Math" w:hAnsi="Cambria Math" w:cs="Arial"/>
                                <w:iCs/>
                              </w:rPr>
                            </m:ctrlPr>
                          </m:dPr>
                          <m:e>
                            <m:sSub>
                              <m:sSubPr>
                                <m:ctrlPr>
                                  <w:rPr>
                                    <w:rFonts w:ascii="Cambria Math" w:hAnsi="Cambria Math" w:cs="Arial"/>
                                    <w:iCs/>
                                  </w:rPr>
                                </m:ctrlPr>
                              </m:sSubPr>
                              <m:e>
                                <m:r>
                                  <m:rPr>
                                    <m:sty m:val="p"/>
                                  </m:rPr>
                                  <w:rPr>
                                    <w:rFonts w:ascii="Cambria Math" w:hAnsi="Cambria Math" w:cs="Arial"/>
                                  </w:rPr>
                                  <m:t>x</m:t>
                                </m:r>
                              </m:e>
                              <m:sub>
                                <m:r>
                                  <m:rPr>
                                    <m:sty m:val="p"/>
                                  </m:rPr>
                                  <w:rPr>
                                    <w:rFonts w:ascii="Cambria Math" w:hAnsi="Cambria Math" w:cs="Arial"/>
                                  </w:rPr>
                                  <m:t>2</m:t>
                                </m:r>
                              </m:sub>
                            </m:sSub>
                            <m:r>
                              <m:rPr>
                                <m:sty m:val="p"/>
                              </m:rPr>
                              <w:rPr>
                                <w:rFonts w:ascii="Cambria Math" w:hAnsi="Cambria Math" w:cs="Arial"/>
                              </w:rPr>
                              <m:t>-</m:t>
                            </m:r>
                            <m:sSubSup>
                              <m:sSubSupPr>
                                <m:ctrlPr>
                                  <w:rPr>
                                    <w:rFonts w:ascii="Cambria Math" w:hAnsi="Cambria Math" w:cs="Arial"/>
                                    <w:iCs/>
                                  </w:rPr>
                                </m:ctrlPr>
                              </m:sSubSupPr>
                              <m:e>
                                <m:r>
                                  <m:rPr>
                                    <m:sty m:val="p"/>
                                  </m:rPr>
                                  <w:rPr>
                                    <w:rFonts w:ascii="Cambria Math" w:hAnsi="Cambria Math" w:cs="Arial"/>
                                  </w:rPr>
                                  <m:t>x</m:t>
                                </m:r>
                              </m:e>
                              <m:sub>
                                <m:r>
                                  <m:rPr>
                                    <m:sty m:val="p"/>
                                  </m:rPr>
                                  <w:rPr>
                                    <w:rFonts w:ascii="Cambria Math" w:hAnsi="Cambria Math" w:cs="Arial"/>
                                  </w:rPr>
                                  <m:t>2</m:t>
                                </m:r>
                              </m:sub>
                              <m:sup>
                                <m:r>
                                  <m:rPr>
                                    <m:sty m:val="p"/>
                                  </m:rPr>
                                  <w:rPr>
                                    <w:rFonts w:ascii="Cambria Math" w:hAnsi="Cambria Math" w:cs="Arial"/>
                                  </w:rPr>
                                  <m:t>'</m:t>
                                </m:r>
                              </m:sup>
                            </m:sSubSup>
                          </m:e>
                        </m:d>
                      </m:e>
                      <m:sup>
                        <m:r>
                          <m:rPr>
                            <m:sty m:val="p"/>
                          </m:rPr>
                          <w:rPr>
                            <w:rFonts w:ascii="Cambria Math" w:hAnsi="Cambria Math" w:cs="Arial"/>
                          </w:rPr>
                          <m:t>2</m:t>
                        </m:r>
                      </m:sup>
                    </m:sSup>
                  </m:e>
                </m:rad>
              </m:oMath>
            </m:oMathPara>
          </w:p>
        </w:tc>
        <w:tc>
          <w:tcPr>
            <w:tcW w:w="354" w:type="pct"/>
            <w:vAlign w:val="center"/>
          </w:tcPr>
          <w:p w14:paraId="63274C8B" w14:textId="77777777" w:rsidR="00B337A2" w:rsidRPr="00FE260B" w:rsidRDefault="00B337A2" w:rsidP="007536DE">
            <w:pPr>
              <w:pStyle w:val="NormalCilamce2011"/>
              <w:spacing w:line="360" w:lineRule="auto"/>
              <w:ind w:firstLine="0"/>
              <w:jc w:val="right"/>
              <w:rPr>
                <w:rFonts w:ascii="Arial" w:hAnsi="Arial" w:cs="Arial"/>
              </w:rPr>
            </w:pPr>
            <w:r w:rsidRPr="00FE260B">
              <w:rPr>
                <w:rFonts w:ascii="Arial" w:hAnsi="Arial" w:cs="Arial"/>
              </w:rPr>
              <w:t>(C6)</w:t>
            </w:r>
          </w:p>
        </w:tc>
      </w:tr>
    </w:tbl>
    <w:p w14:paraId="3599F414" w14:textId="77777777" w:rsidR="00B337A2" w:rsidRPr="00FE260B" w:rsidRDefault="00B337A2" w:rsidP="007536DE">
      <w:pPr>
        <w:pStyle w:val="Pr-formataoHTML"/>
        <w:spacing w:line="360" w:lineRule="auto"/>
        <w:jc w:val="both"/>
        <w:rPr>
          <w:rFonts w:ascii="Arial" w:hAnsi="Arial" w:cs="Arial"/>
          <w:sz w:val="24"/>
          <w:szCs w:val="24"/>
        </w:rPr>
      </w:pPr>
    </w:p>
    <w:p w14:paraId="0EDE73BC" w14:textId="0AE50AC7" w:rsidR="00B337A2" w:rsidRPr="00FE260B" w:rsidRDefault="00B337A2" w:rsidP="007536DE">
      <w:pPr>
        <w:pStyle w:val="Pr-formataoHTML"/>
        <w:spacing w:line="360" w:lineRule="auto"/>
        <w:jc w:val="both"/>
        <w:rPr>
          <w:rFonts w:ascii="Arial" w:hAnsi="Arial" w:cs="Arial"/>
          <w:iCs/>
          <w:sz w:val="24"/>
          <w:szCs w:val="24"/>
          <w:lang w:eastAsia="es-ES"/>
        </w:rPr>
      </w:pPr>
      <w:r w:rsidRPr="00FE260B">
        <w:rPr>
          <w:rFonts w:ascii="Arial" w:hAnsi="Arial" w:cs="Arial"/>
          <w:sz w:val="24"/>
          <w:szCs w:val="24"/>
        </w:rPr>
        <w:t xml:space="preserve">E que as derivadas deste raio com relação </w:t>
      </w:r>
      <w:r w:rsidR="00FF3BB8">
        <w:rPr>
          <w:rFonts w:ascii="Arial" w:hAnsi="Arial" w:cs="Arial"/>
          <w:sz w:val="24"/>
          <w:szCs w:val="24"/>
        </w:rPr>
        <w:t>às</w:t>
      </w:r>
      <w:r w:rsidRPr="00FE260B">
        <w:rPr>
          <w:rFonts w:ascii="Arial" w:hAnsi="Arial" w:cs="Arial"/>
          <w:sz w:val="24"/>
          <w:szCs w:val="24"/>
        </w:rPr>
        <w:t xml:space="preserve"> coordenadas </w:t>
      </w:r>
      <m:oMath>
        <m:sSub>
          <m:sSubPr>
            <m:ctrlPr>
              <w:rPr>
                <w:rFonts w:ascii="Cambria Math" w:hAnsi="Cambria Math" w:cs="Arial"/>
                <w:iCs/>
                <w:sz w:val="24"/>
                <w:szCs w:val="24"/>
                <w:lang w:val="en-US" w:eastAsia="es-ES"/>
              </w:rPr>
            </m:ctrlPr>
          </m:sSubPr>
          <m:e>
            <m:r>
              <m:rPr>
                <m:sty m:val="p"/>
              </m:rPr>
              <w:rPr>
                <w:rFonts w:ascii="Cambria Math" w:hAnsi="Cambria Math" w:cs="Arial"/>
                <w:sz w:val="24"/>
                <w:szCs w:val="24"/>
              </w:rPr>
              <m:t>x</m:t>
            </m:r>
          </m:e>
          <m:sub>
            <m:r>
              <m:rPr>
                <m:sty m:val="p"/>
              </m:rPr>
              <w:rPr>
                <w:rFonts w:ascii="Cambria Math" w:hAnsi="Cambria Math" w:cs="Arial"/>
                <w:sz w:val="24"/>
                <w:szCs w:val="24"/>
              </w:rPr>
              <m:t>1</m:t>
            </m:r>
          </m:sub>
        </m:sSub>
      </m:oMath>
      <w:r w:rsidRPr="00FE260B">
        <w:rPr>
          <w:rFonts w:ascii="Arial" w:hAnsi="Arial" w:cs="Arial"/>
          <w:iCs/>
          <w:sz w:val="24"/>
          <w:szCs w:val="24"/>
          <w:lang w:eastAsia="es-ES"/>
        </w:rPr>
        <w:t xml:space="preserve"> e </w:t>
      </w:r>
      <m:oMath>
        <m:sSub>
          <m:sSubPr>
            <m:ctrlPr>
              <w:rPr>
                <w:rFonts w:ascii="Cambria Math" w:hAnsi="Cambria Math" w:cs="Arial"/>
                <w:iCs/>
                <w:sz w:val="24"/>
                <w:szCs w:val="24"/>
                <w:lang w:val="en-US" w:eastAsia="es-ES"/>
              </w:rPr>
            </m:ctrlPr>
          </m:sSubPr>
          <m:e>
            <m:r>
              <m:rPr>
                <m:sty m:val="p"/>
              </m:rPr>
              <w:rPr>
                <w:rFonts w:ascii="Cambria Math" w:hAnsi="Cambria Math" w:cs="Arial"/>
                <w:sz w:val="24"/>
                <w:szCs w:val="24"/>
              </w:rPr>
              <m:t>x</m:t>
            </m:r>
          </m:e>
          <m:sub>
            <m:r>
              <m:rPr>
                <m:sty m:val="p"/>
              </m:rPr>
              <w:rPr>
                <w:rFonts w:ascii="Cambria Math" w:hAnsi="Cambria Math" w:cs="Arial"/>
                <w:sz w:val="24"/>
                <w:szCs w:val="24"/>
              </w:rPr>
              <m:t>2</m:t>
            </m:r>
          </m:sub>
        </m:sSub>
      </m:oMath>
      <w:r w:rsidRPr="00FE260B">
        <w:rPr>
          <w:rFonts w:ascii="Arial" w:hAnsi="Arial" w:cs="Arial"/>
          <w:iCs/>
          <w:sz w:val="24"/>
          <w:szCs w:val="24"/>
          <w:lang w:eastAsia="es-ES"/>
        </w:rPr>
        <w:t xml:space="preserve"> valem respectivamente: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9"/>
        <w:gridCol w:w="683"/>
      </w:tblGrid>
      <w:tr w:rsidR="00B337A2" w:rsidRPr="00FE260B" w14:paraId="1B0328B5" w14:textId="77777777" w:rsidTr="00B337A2">
        <w:trPr>
          <w:trHeight w:val="567"/>
        </w:trPr>
        <w:tc>
          <w:tcPr>
            <w:tcW w:w="4624" w:type="pct"/>
            <w:vAlign w:val="center"/>
          </w:tcPr>
          <w:p w14:paraId="4F5F19EF" w14:textId="77777777" w:rsidR="00B337A2" w:rsidRPr="00FE260B" w:rsidRDefault="00454FD3" w:rsidP="007536DE">
            <w:pPr>
              <w:pStyle w:val="NormalCilamce2011"/>
              <w:spacing w:line="360" w:lineRule="auto"/>
              <w:ind w:firstLine="0"/>
              <w:jc w:val="center"/>
              <w:rPr>
                <w:rFonts w:ascii="Arial" w:hAnsi="Arial" w:cs="Arial"/>
                <w:lang w:val="pt-BR" w:eastAsia="en-US"/>
              </w:rPr>
            </w:pPr>
            <m:oMathPara>
              <m:oMath>
                <m:f>
                  <m:fPr>
                    <m:ctrlPr>
                      <w:rPr>
                        <w:rFonts w:ascii="Cambria Math" w:hAnsi="Cambria Math" w:cs="Arial"/>
                        <w:lang w:eastAsia="pt-BR"/>
                      </w:rPr>
                    </m:ctrlPr>
                  </m:fPr>
                  <m:num>
                    <m:r>
                      <m:rPr>
                        <m:sty m:val="p"/>
                      </m:rPr>
                      <w:rPr>
                        <w:rFonts w:ascii="Cambria Math" w:hAnsi="Cambria Math" w:cs="Arial"/>
                      </w:rPr>
                      <m:t>d</m:t>
                    </m:r>
                    <m:r>
                      <m:rPr>
                        <m:sty m:val="p"/>
                      </m:rPr>
                      <w:rPr>
                        <w:rFonts w:ascii="Cambria Math" w:hAnsi="Cambria Math" w:cs="Arial"/>
                        <w:lang w:eastAsia="pt-BR"/>
                      </w:rPr>
                      <m:t>r</m:t>
                    </m:r>
                  </m:num>
                  <m:den>
                    <m:r>
                      <m:rPr>
                        <m:sty m:val="p"/>
                      </m:rPr>
                      <w:rPr>
                        <w:rFonts w:ascii="Cambria Math" w:hAnsi="Cambria Math" w:cs="Arial"/>
                      </w:rPr>
                      <m:t>d</m:t>
                    </m:r>
                    <m:sSub>
                      <m:sSubPr>
                        <m:ctrlPr>
                          <w:rPr>
                            <w:rFonts w:ascii="Cambria Math" w:hAnsi="Cambria Math" w:cs="Arial"/>
                          </w:rPr>
                        </m:ctrlPr>
                      </m:sSubPr>
                      <m:e>
                        <m:r>
                          <m:rPr>
                            <m:sty m:val="p"/>
                          </m:rPr>
                          <w:rPr>
                            <w:rFonts w:ascii="Cambria Math" w:hAnsi="Cambria Math" w:cs="Arial"/>
                          </w:rPr>
                          <m:t>x</m:t>
                        </m:r>
                      </m:e>
                      <m:sub>
                        <m:r>
                          <m:rPr>
                            <m:sty m:val="p"/>
                          </m:rPr>
                          <w:rPr>
                            <w:rFonts w:ascii="Cambria Math" w:hAnsi="Cambria Math" w:cs="Arial"/>
                          </w:rPr>
                          <m:t>1</m:t>
                        </m:r>
                      </m:sub>
                    </m:sSub>
                  </m:den>
                </m:f>
                <m:r>
                  <m:rPr>
                    <m:sty m:val="p"/>
                  </m:rPr>
                  <w:rPr>
                    <w:rFonts w:ascii="Cambria Math" w:hAnsi="Cambria Math" w:cs="Arial"/>
                    <w:lang w:val="pt-BR"/>
                  </w:rPr>
                  <m:t>=</m:t>
                </m:r>
                <m:d>
                  <m:dPr>
                    <m:ctrlPr>
                      <w:rPr>
                        <w:rFonts w:ascii="Cambria Math" w:hAnsi="Cambria Math" w:cs="Arial"/>
                        <w:lang w:val="pt-BR"/>
                      </w:rPr>
                    </m:ctrlPr>
                  </m:dPr>
                  <m:e>
                    <m:r>
                      <m:rPr>
                        <m:sty m:val="p"/>
                      </m:rPr>
                      <w:rPr>
                        <w:rFonts w:ascii="Cambria Math" w:hAnsi="Cambria Math" w:cs="Arial"/>
                        <w:lang w:val="pt-BR"/>
                      </w:rPr>
                      <m:t>1</m:t>
                    </m:r>
                  </m:e>
                </m:d>
                <m:d>
                  <m:dPr>
                    <m:begChr m:val="["/>
                    <m:endChr m:val="]"/>
                    <m:ctrlPr>
                      <w:rPr>
                        <w:rFonts w:ascii="Cambria Math" w:hAnsi="Cambria Math" w:cs="Arial"/>
                        <w:lang w:val="pt-BR"/>
                      </w:rPr>
                    </m:ctrlPr>
                  </m:dPr>
                  <m:e>
                    <m:r>
                      <m:rPr>
                        <m:sty m:val="p"/>
                      </m:rPr>
                      <w:rPr>
                        <w:rFonts w:ascii="Cambria Math" w:hAnsi="Cambria Math" w:cs="Arial"/>
                        <w:lang w:val="pt-BR"/>
                      </w:rPr>
                      <m:t>2</m:t>
                    </m:r>
                    <m:d>
                      <m:dPr>
                        <m:ctrlPr>
                          <w:rPr>
                            <w:rFonts w:ascii="Cambria Math" w:hAnsi="Cambria Math" w:cs="Arial"/>
                            <w:iCs/>
                          </w:rPr>
                        </m:ctrlPr>
                      </m:dPr>
                      <m:e>
                        <m:sSub>
                          <m:sSubPr>
                            <m:ctrlPr>
                              <w:rPr>
                                <w:rFonts w:ascii="Cambria Math" w:hAnsi="Cambria Math" w:cs="Arial"/>
                                <w:iCs/>
                              </w:rPr>
                            </m:ctrlPr>
                          </m:sSubPr>
                          <m:e>
                            <m:r>
                              <m:rPr>
                                <m:sty m:val="p"/>
                              </m:rPr>
                              <w:rPr>
                                <w:rFonts w:ascii="Cambria Math" w:hAnsi="Cambria Math" w:cs="Arial"/>
                              </w:rPr>
                              <m:t>x</m:t>
                            </m:r>
                          </m:e>
                          <m:sub>
                            <m:r>
                              <m:rPr>
                                <m:sty m:val="p"/>
                              </m:rPr>
                              <w:rPr>
                                <w:rFonts w:ascii="Cambria Math" w:hAnsi="Cambria Math" w:cs="Arial"/>
                              </w:rPr>
                              <m:t>1</m:t>
                            </m:r>
                          </m:sub>
                        </m:sSub>
                        <m:r>
                          <m:rPr>
                            <m:sty m:val="p"/>
                          </m:rPr>
                          <w:rPr>
                            <w:rFonts w:ascii="Cambria Math" w:hAnsi="Cambria Math" w:cs="Arial"/>
                          </w:rPr>
                          <m:t>-</m:t>
                        </m:r>
                        <m:sSubSup>
                          <m:sSubSupPr>
                            <m:ctrlPr>
                              <w:rPr>
                                <w:rFonts w:ascii="Cambria Math" w:hAnsi="Cambria Math" w:cs="Arial"/>
                                <w:iCs/>
                              </w:rPr>
                            </m:ctrlPr>
                          </m:sSubSupPr>
                          <m:e>
                            <m:r>
                              <m:rPr>
                                <m:sty m:val="p"/>
                              </m:rPr>
                              <w:rPr>
                                <w:rFonts w:ascii="Cambria Math" w:hAnsi="Cambria Math" w:cs="Arial"/>
                              </w:rPr>
                              <m:t>x</m:t>
                            </m:r>
                          </m:e>
                          <m:sub>
                            <m:r>
                              <m:rPr>
                                <m:sty m:val="p"/>
                              </m:rPr>
                              <w:rPr>
                                <w:rFonts w:ascii="Cambria Math" w:hAnsi="Cambria Math" w:cs="Arial"/>
                              </w:rPr>
                              <m:t>1</m:t>
                            </m:r>
                          </m:sub>
                          <m:sup>
                            <m:r>
                              <m:rPr>
                                <m:sty m:val="p"/>
                              </m:rPr>
                              <w:rPr>
                                <w:rFonts w:ascii="Cambria Math" w:hAnsi="Cambria Math" w:cs="Arial"/>
                              </w:rPr>
                              <m:t>'</m:t>
                            </m:r>
                          </m:sup>
                        </m:sSubSup>
                      </m:e>
                    </m:d>
                  </m:e>
                </m:d>
                <m:d>
                  <m:dPr>
                    <m:ctrlPr>
                      <w:rPr>
                        <w:rFonts w:ascii="Cambria Math" w:hAnsi="Cambria Math" w:cs="Arial"/>
                        <w:iCs/>
                      </w:rPr>
                    </m:ctrlPr>
                  </m:dPr>
                  <m:e>
                    <m:f>
                      <m:fPr>
                        <m:ctrlPr>
                          <w:rPr>
                            <w:rFonts w:ascii="Cambria Math" w:hAnsi="Cambria Math" w:cs="Arial"/>
                            <w:iCs/>
                          </w:rPr>
                        </m:ctrlPr>
                      </m:fPr>
                      <m:num>
                        <m:r>
                          <m:rPr>
                            <m:sty m:val="p"/>
                          </m:rPr>
                          <w:rPr>
                            <w:rFonts w:ascii="Cambria Math" w:hAnsi="Cambria Math" w:cs="Arial"/>
                          </w:rPr>
                          <m:t>1</m:t>
                        </m:r>
                      </m:num>
                      <m:den>
                        <m:r>
                          <m:rPr>
                            <m:sty m:val="p"/>
                          </m:rPr>
                          <w:rPr>
                            <w:rFonts w:ascii="Cambria Math" w:hAnsi="Cambria Math" w:cs="Arial"/>
                          </w:rPr>
                          <m:t>2</m:t>
                        </m:r>
                      </m:den>
                    </m:f>
                  </m:e>
                </m:d>
                <m:d>
                  <m:dPr>
                    <m:begChr m:val="["/>
                    <m:endChr m:val="]"/>
                    <m:ctrlPr>
                      <w:rPr>
                        <w:rFonts w:ascii="Cambria Math" w:hAnsi="Cambria Math" w:cs="Arial"/>
                        <w:iCs/>
                      </w:rPr>
                    </m:ctrlPr>
                  </m:dPr>
                  <m:e>
                    <m:f>
                      <m:fPr>
                        <m:ctrlPr>
                          <w:rPr>
                            <w:rFonts w:ascii="Cambria Math" w:hAnsi="Cambria Math" w:cs="Arial"/>
                            <w:iCs/>
                          </w:rPr>
                        </m:ctrlPr>
                      </m:fPr>
                      <m:num>
                        <m:r>
                          <m:rPr>
                            <m:sty m:val="p"/>
                          </m:rPr>
                          <w:rPr>
                            <w:rFonts w:ascii="Cambria Math" w:hAnsi="Cambria Math" w:cs="Arial"/>
                          </w:rPr>
                          <m:t>1</m:t>
                        </m:r>
                      </m:num>
                      <m:den>
                        <m:rad>
                          <m:radPr>
                            <m:degHide m:val="1"/>
                            <m:ctrlPr>
                              <w:rPr>
                                <w:rFonts w:ascii="Cambria Math" w:hAnsi="Cambria Math" w:cs="Arial"/>
                                <w:iCs/>
                              </w:rPr>
                            </m:ctrlPr>
                          </m:radPr>
                          <m:deg/>
                          <m:e>
                            <m:sSup>
                              <m:sSupPr>
                                <m:ctrlPr>
                                  <w:rPr>
                                    <w:rFonts w:ascii="Cambria Math" w:hAnsi="Cambria Math" w:cs="Arial"/>
                                    <w:iCs/>
                                  </w:rPr>
                                </m:ctrlPr>
                              </m:sSupPr>
                              <m:e>
                                <m:d>
                                  <m:dPr>
                                    <m:ctrlPr>
                                      <w:rPr>
                                        <w:rFonts w:ascii="Cambria Math" w:hAnsi="Cambria Math" w:cs="Arial"/>
                                        <w:iCs/>
                                      </w:rPr>
                                    </m:ctrlPr>
                                  </m:dPr>
                                  <m:e>
                                    <m:sSub>
                                      <m:sSubPr>
                                        <m:ctrlPr>
                                          <w:rPr>
                                            <w:rFonts w:ascii="Cambria Math" w:hAnsi="Cambria Math" w:cs="Arial"/>
                                            <w:iCs/>
                                          </w:rPr>
                                        </m:ctrlPr>
                                      </m:sSubPr>
                                      <m:e>
                                        <m:r>
                                          <m:rPr>
                                            <m:sty m:val="p"/>
                                          </m:rPr>
                                          <w:rPr>
                                            <w:rFonts w:ascii="Cambria Math" w:hAnsi="Cambria Math" w:cs="Arial"/>
                                          </w:rPr>
                                          <m:t>x</m:t>
                                        </m:r>
                                      </m:e>
                                      <m:sub>
                                        <m:r>
                                          <m:rPr>
                                            <m:sty m:val="p"/>
                                          </m:rPr>
                                          <w:rPr>
                                            <w:rFonts w:ascii="Cambria Math" w:hAnsi="Cambria Math" w:cs="Arial"/>
                                          </w:rPr>
                                          <m:t>1</m:t>
                                        </m:r>
                                      </m:sub>
                                    </m:sSub>
                                    <m:r>
                                      <m:rPr>
                                        <m:sty m:val="p"/>
                                      </m:rPr>
                                      <w:rPr>
                                        <w:rFonts w:ascii="Cambria Math" w:hAnsi="Cambria Math" w:cs="Arial"/>
                                      </w:rPr>
                                      <m:t>-</m:t>
                                    </m:r>
                                    <m:sSubSup>
                                      <m:sSubSupPr>
                                        <m:ctrlPr>
                                          <w:rPr>
                                            <w:rFonts w:ascii="Cambria Math" w:hAnsi="Cambria Math" w:cs="Arial"/>
                                            <w:iCs/>
                                          </w:rPr>
                                        </m:ctrlPr>
                                      </m:sSubSupPr>
                                      <m:e>
                                        <m:r>
                                          <m:rPr>
                                            <m:sty m:val="p"/>
                                          </m:rPr>
                                          <w:rPr>
                                            <w:rFonts w:ascii="Cambria Math" w:hAnsi="Cambria Math" w:cs="Arial"/>
                                          </w:rPr>
                                          <m:t>x</m:t>
                                        </m:r>
                                      </m:e>
                                      <m:sub>
                                        <m:r>
                                          <m:rPr>
                                            <m:sty m:val="p"/>
                                          </m:rPr>
                                          <w:rPr>
                                            <w:rFonts w:ascii="Cambria Math" w:hAnsi="Cambria Math" w:cs="Arial"/>
                                          </w:rPr>
                                          <m:t>1</m:t>
                                        </m:r>
                                      </m:sub>
                                      <m:sup>
                                        <m:r>
                                          <m:rPr>
                                            <m:sty m:val="p"/>
                                          </m:rPr>
                                          <w:rPr>
                                            <w:rFonts w:ascii="Cambria Math" w:hAnsi="Cambria Math" w:cs="Arial"/>
                                          </w:rPr>
                                          <m:t>'</m:t>
                                        </m:r>
                                      </m:sup>
                                    </m:sSubSup>
                                  </m:e>
                                </m:d>
                              </m:e>
                              <m:sup>
                                <m:r>
                                  <m:rPr>
                                    <m:sty m:val="p"/>
                                  </m:rPr>
                                  <w:rPr>
                                    <w:rFonts w:ascii="Cambria Math" w:hAnsi="Cambria Math" w:cs="Arial"/>
                                  </w:rPr>
                                  <m:t>2</m:t>
                                </m:r>
                              </m:sup>
                            </m:sSup>
                            <m:r>
                              <m:rPr>
                                <m:sty m:val="p"/>
                              </m:rPr>
                              <w:rPr>
                                <w:rFonts w:ascii="Cambria Math" w:hAnsi="Cambria Math" w:cs="Arial"/>
                              </w:rPr>
                              <m:t>+</m:t>
                            </m:r>
                            <m:sSup>
                              <m:sSupPr>
                                <m:ctrlPr>
                                  <w:rPr>
                                    <w:rFonts w:ascii="Cambria Math" w:hAnsi="Cambria Math" w:cs="Arial"/>
                                    <w:iCs/>
                                  </w:rPr>
                                </m:ctrlPr>
                              </m:sSupPr>
                              <m:e>
                                <m:d>
                                  <m:dPr>
                                    <m:ctrlPr>
                                      <w:rPr>
                                        <w:rFonts w:ascii="Cambria Math" w:hAnsi="Cambria Math" w:cs="Arial"/>
                                        <w:iCs/>
                                      </w:rPr>
                                    </m:ctrlPr>
                                  </m:dPr>
                                  <m:e>
                                    <m:sSub>
                                      <m:sSubPr>
                                        <m:ctrlPr>
                                          <w:rPr>
                                            <w:rFonts w:ascii="Cambria Math" w:hAnsi="Cambria Math" w:cs="Arial"/>
                                            <w:iCs/>
                                          </w:rPr>
                                        </m:ctrlPr>
                                      </m:sSubPr>
                                      <m:e>
                                        <m:r>
                                          <m:rPr>
                                            <m:sty m:val="p"/>
                                          </m:rPr>
                                          <w:rPr>
                                            <w:rFonts w:ascii="Cambria Math" w:hAnsi="Cambria Math" w:cs="Arial"/>
                                          </w:rPr>
                                          <m:t>x</m:t>
                                        </m:r>
                                      </m:e>
                                      <m:sub>
                                        <m:r>
                                          <m:rPr>
                                            <m:sty m:val="p"/>
                                          </m:rPr>
                                          <w:rPr>
                                            <w:rFonts w:ascii="Cambria Math" w:hAnsi="Cambria Math" w:cs="Arial"/>
                                          </w:rPr>
                                          <m:t>2</m:t>
                                        </m:r>
                                      </m:sub>
                                    </m:sSub>
                                    <m:r>
                                      <m:rPr>
                                        <m:sty m:val="p"/>
                                      </m:rPr>
                                      <w:rPr>
                                        <w:rFonts w:ascii="Cambria Math" w:hAnsi="Cambria Math" w:cs="Arial"/>
                                      </w:rPr>
                                      <m:t>-</m:t>
                                    </m:r>
                                    <m:sSubSup>
                                      <m:sSubSupPr>
                                        <m:ctrlPr>
                                          <w:rPr>
                                            <w:rFonts w:ascii="Cambria Math" w:hAnsi="Cambria Math" w:cs="Arial"/>
                                            <w:iCs/>
                                          </w:rPr>
                                        </m:ctrlPr>
                                      </m:sSubSupPr>
                                      <m:e>
                                        <m:r>
                                          <m:rPr>
                                            <m:sty m:val="p"/>
                                          </m:rPr>
                                          <w:rPr>
                                            <w:rFonts w:ascii="Cambria Math" w:hAnsi="Cambria Math" w:cs="Arial"/>
                                          </w:rPr>
                                          <m:t>x</m:t>
                                        </m:r>
                                      </m:e>
                                      <m:sub>
                                        <m:r>
                                          <m:rPr>
                                            <m:sty m:val="p"/>
                                          </m:rPr>
                                          <w:rPr>
                                            <w:rFonts w:ascii="Cambria Math" w:hAnsi="Cambria Math" w:cs="Arial"/>
                                          </w:rPr>
                                          <m:t>2</m:t>
                                        </m:r>
                                      </m:sub>
                                      <m:sup>
                                        <m:r>
                                          <m:rPr>
                                            <m:sty m:val="p"/>
                                          </m:rPr>
                                          <w:rPr>
                                            <w:rFonts w:ascii="Cambria Math" w:hAnsi="Cambria Math" w:cs="Arial"/>
                                          </w:rPr>
                                          <m:t>'</m:t>
                                        </m:r>
                                      </m:sup>
                                    </m:sSubSup>
                                  </m:e>
                                </m:d>
                              </m:e>
                              <m:sup>
                                <m:r>
                                  <m:rPr>
                                    <m:sty m:val="p"/>
                                  </m:rPr>
                                  <w:rPr>
                                    <w:rFonts w:ascii="Cambria Math" w:hAnsi="Cambria Math" w:cs="Arial"/>
                                  </w:rPr>
                                  <m:t>2</m:t>
                                </m:r>
                              </m:sup>
                            </m:sSup>
                          </m:e>
                        </m:rad>
                      </m:den>
                    </m:f>
                  </m:e>
                </m:d>
                <m:r>
                  <m:rPr>
                    <m:sty m:val="p"/>
                  </m:rPr>
                  <w:rPr>
                    <w:rFonts w:ascii="Cambria Math" w:hAnsi="Cambria Math" w:cs="Arial"/>
                    <w:lang w:val="pt-BR"/>
                  </w:rPr>
                  <m:t xml:space="preserve"> </m:t>
                </m:r>
              </m:oMath>
            </m:oMathPara>
          </w:p>
        </w:tc>
        <w:tc>
          <w:tcPr>
            <w:tcW w:w="376" w:type="pct"/>
            <w:vAlign w:val="center"/>
          </w:tcPr>
          <w:p w14:paraId="7F96D059" w14:textId="77777777" w:rsidR="00B337A2" w:rsidRPr="00FE260B" w:rsidRDefault="00B337A2" w:rsidP="007536DE">
            <w:pPr>
              <w:pStyle w:val="NormalCilamce2011"/>
              <w:spacing w:line="360" w:lineRule="auto"/>
              <w:ind w:firstLine="0"/>
              <w:jc w:val="right"/>
              <w:rPr>
                <w:rFonts w:ascii="Arial" w:hAnsi="Arial" w:cs="Arial"/>
              </w:rPr>
            </w:pPr>
            <w:r w:rsidRPr="00FE260B">
              <w:rPr>
                <w:rFonts w:ascii="Arial" w:hAnsi="Arial" w:cs="Arial"/>
              </w:rPr>
              <w:t>(C7)</w:t>
            </w:r>
          </w:p>
        </w:tc>
      </w:tr>
    </w:tbl>
    <w:p w14:paraId="713ED568" w14:textId="77777777" w:rsidR="001221EE" w:rsidRPr="00FE260B" w:rsidRDefault="001221EE" w:rsidP="007536DE">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9"/>
        <w:gridCol w:w="683"/>
      </w:tblGrid>
      <w:tr w:rsidR="001221EE" w:rsidRPr="00FE260B" w14:paraId="69AB65D6" w14:textId="77777777" w:rsidTr="00F2053E">
        <w:trPr>
          <w:trHeight w:val="567"/>
        </w:trPr>
        <w:tc>
          <w:tcPr>
            <w:tcW w:w="4624" w:type="pct"/>
            <w:vAlign w:val="center"/>
          </w:tcPr>
          <w:p w14:paraId="5AE4D518" w14:textId="77777777" w:rsidR="001221EE" w:rsidRPr="00FE260B" w:rsidRDefault="00454FD3" w:rsidP="007536DE">
            <w:pPr>
              <w:pStyle w:val="NormalCilamce2011"/>
              <w:spacing w:line="360" w:lineRule="auto"/>
              <w:ind w:firstLine="0"/>
              <w:jc w:val="center"/>
              <w:rPr>
                <w:rFonts w:ascii="Arial" w:hAnsi="Arial" w:cs="Arial"/>
                <w:lang w:val="pt-BR" w:eastAsia="en-US"/>
              </w:rPr>
            </w:pPr>
            <m:oMathPara>
              <m:oMath>
                <m:f>
                  <m:fPr>
                    <m:ctrlPr>
                      <w:rPr>
                        <w:rFonts w:ascii="Cambria Math" w:hAnsi="Cambria Math" w:cs="Arial"/>
                        <w:lang w:eastAsia="pt-BR"/>
                      </w:rPr>
                    </m:ctrlPr>
                  </m:fPr>
                  <m:num>
                    <m:r>
                      <m:rPr>
                        <m:sty m:val="p"/>
                      </m:rPr>
                      <w:rPr>
                        <w:rFonts w:ascii="Cambria Math" w:hAnsi="Cambria Math" w:cs="Arial"/>
                      </w:rPr>
                      <m:t>d</m:t>
                    </m:r>
                    <m:r>
                      <m:rPr>
                        <m:sty m:val="p"/>
                      </m:rPr>
                      <w:rPr>
                        <w:rFonts w:ascii="Cambria Math" w:hAnsi="Cambria Math" w:cs="Arial"/>
                        <w:lang w:eastAsia="pt-BR"/>
                      </w:rPr>
                      <m:t>r</m:t>
                    </m:r>
                  </m:num>
                  <m:den>
                    <m:r>
                      <m:rPr>
                        <m:sty m:val="p"/>
                      </m:rPr>
                      <w:rPr>
                        <w:rFonts w:ascii="Cambria Math" w:hAnsi="Cambria Math" w:cs="Arial"/>
                      </w:rPr>
                      <m:t>d</m:t>
                    </m:r>
                    <m:sSub>
                      <m:sSubPr>
                        <m:ctrlPr>
                          <w:rPr>
                            <w:rFonts w:ascii="Cambria Math" w:hAnsi="Cambria Math" w:cs="Arial"/>
                          </w:rPr>
                        </m:ctrlPr>
                      </m:sSubPr>
                      <m:e>
                        <m:r>
                          <m:rPr>
                            <m:sty m:val="p"/>
                          </m:rPr>
                          <w:rPr>
                            <w:rFonts w:ascii="Cambria Math" w:hAnsi="Cambria Math" w:cs="Arial"/>
                          </w:rPr>
                          <m:t>x</m:t>
                        </m:r>
                      </m:e>
                      <m:sub>
                        <m:r>
                          <m:rPr>
                            <m:sty m:val="p"/>
                          </m:rPr>
                          <w:rPr>
                            <w:rFonts w:ascii="Cambria Math" w:hAnsi="Cambria Math" w:cs="Arial"/>
                          </w:rPr>
                          <m:t>2</m:t>
                        </m:r>
                      </m:sub>
                    </m:sSub>
                  </m:den>
                </m:f>
                <m:r>
                  <m:rPr>
                    <m:sty m:val="p"/>
                  </m:rPr>
                  <w:rPr>
                    <w:rFonts w:ascii="Cambria Math" w:hAnsi="Cambria Math" w:cs="Arial"/>
                    <w:lang w:val="pt-BR"/>
                  </w:rPr>
                  <m:t>=</m:t>
                </m:r>
                <m:d>
                  <m:dPr>
                    <m:ctrlPr>
                      <w:rPr>
                        <w:rFonts w:ascii="Cambria Math" w:hAnsi="Cambria Math" w:cs="Arial"/>
                        <w:lang w:val="pt-BR"/>
                      </w:rPr>
                    </m:ctrlPr>
                  </m:dPr>
                  <m:e>
                    <m:r>
                      <m:rPr>
                        <m:sty m:val="p"/>
                      </m:rPr>
                      <w:rPr>
                        <w:rFonts w:ascii="Cambria Math" w:hAnsi="Cambria Math" w:cs="Arial"/>
                        <w:lang w:val="pt-BR"/>
                      </w:rPr>
                      <m:t>1</m:t>
                    </m:r>
                  </m:e>
                </m:d>
                <m:d>
                  <m:dPr>
                    <m:begChr m:val="["/>
                    <m:endChr m:val="]"/>
                    <m:ctrlPr>
                      <w:rPr>
                        <w:rFonts w:ascii="Cambria Math" w:hAnsi="Cambria Math" w:cs="Arial"/>
                        <w:lang w:val="pt-BR"/>
                      </w:rPr>
                    </m:ctrlPr>
                  </m:dPr>
                  <m:e>
                    <m:r>
                      <m:rPr>
                        <m:sty m:val="p"/>
                      </m:rPr>
                      <w:rPr>
                        <w:rFonts w:ascii="Cambria Math" w:hAnsi="Cambria Math" w:cs="Arial"/>
                        <w:lang w:val="pt-BR"/>
                      </w:rPr>
                      <m:t>2</m:t>
                    </m:r>
                    <m:d>
                      <m:dPr>
                        <m:ctrlPr>
                          <w:rPr>
                            <w:rFonts w:ascii="Cambria Math" w:hAnsi="Cambria Math" w:cs="Arial"/>
                            <w:iCs/>
                          </w:rPr>
                        </m:ctrlPr>
                      </m:dPr>
                      <m:e>
                        <m:sSub>
                          <m:sSubPr>
                            <m:ctrlPr>
                              <w:rPr>
                                <w:rFonts w:ascii="Cambria Math" w:hAnsi="Cambria Math" w:cs="Arial"/>
                                <w:iCs/>
                              </w:rPr>
                            </m:ctrlPr>
                          </m:sSubPr>
                          <m:e>
                            <m:r>
                              <m:rPr>
                                <m:sty m:val="p"/>
                              </m:rPr>
                              <w:rPr>
                                <w:rFonts w:ascii="Cambria Math" w:hAnsi="Cambria Math" w:cs="Arial"/>
                              </w:rPr>
                              <m:t>x</m:t>
                            </m:r>
                          </m:e>
                          <m:sub>
                            <m:r>
                              <m:rPr>
                                <m:sty m:val="p"/>
                              </m:rPr>
                              <w:rPr>
                                <w:rFonts w:ascii="Cambria Math" w:hAnsi="Cambria Math" w:cs="Arial"/>
                              </w:rPr>
                              <m:t>2</m:t>
                            </m:r>
                          </m:sub>
                        </m:sSub>
                        <m:r>
                          <m:rPr>
                            <m:sty m:val="p"/>
                          </m:rPr>
                          <w:rPr>
                            <w:rFonts w:ascii="Cambria Math" w:hAnsi="Cambria Math" w:cs="Arial"/>
                          </w:rPr>
                          <m:t>-</m:t>
                        </m:r>
                        <m:sSubSup>
                          <m:sSubSupPr>
                            <m:ctrlPr>
                              <w:rPr>
                                <w:rFonts w:ascii="Cambria Math" w:hAnsi="Cambria Math" w:cs="Arial"/>
                                <w:iCs/>
                              </w:rPr>
                            </m:ctrlPr>
                          </m:sSubSupPr>
                          <m:e>
                            <m:r>
                              <m:rPr>
                                <m:sty m:val="p"/>
                              </m:rPr>
                              <w:rPr>
                                <w:rFonts w:ascii="Cambria Math" w:hAnsi="Cambria Math" w:cs="Arial"/>
                              </w:rPr>
                              <m:t>x</m:t>
                            </m:r>
                          </m:e>
                          <m:sub>
                            <m:r>
                              <m:rPr>
                                <m:sty m:val="p"/>
                              </m:rPr>
                              <w:rPr>
                                <w:rFonts w:ascii="Cambria Math" w:hAnsi="Cambria Math" w:cs="Arial"/>
                              </w:rPr>
                              <m:t>2</m:t>
                            </m:r>
                          </m:sub>
                          <m:sup>
                            <m:r>
                              <m:rPr>
                                <m:sty m:val="p"/>
                              </m:rPr>
                              <w:rPr>
                                <w:rFonts w:ascii="Cambria Math" w:hAnsi="Cambria Math" w:cs="Arial"/>
                              </w:rPr>
                              <m:t>'</m:t>
                            </m:r>
                          </m:sup>
                        </m:sSubSup>
                      </m:e>
                    </m:d>
                  </m:e>
                </m:d>
                <m:d>
                  <m:dPr>
                    <m:ctrlPr>
                      <w:rPr>
                        <w:rFonts w:ascii="Cambria Math" w:hAnsi="Cambria Math" w:cs="Arial"/>
                        <w:iCs/>
                      </w:rPr>
                    </m:ctrlPr>
                  </m:dPr>
                  <m:e>
                    <m:f>
                      <m:fPr>
                        <m:ctrlPr>
                          <w:rPr>
                            <w:rFonts w:ascii="Cambria Math" w:hAnsi="Cambria Math" w:cs="Arial"/>
                            <w:iCs/>
                          </w:rPr>
                        </m:ctrlPr>
                      </m:fPr>
                      <m:num>
                        <m:r>
                          <m:rPr>
                            <m:sty m:val="p"/>
                          </m:rPr>
                          <w:rPr>
                            <w:rFonts w:ascii="Cambria Math" w:hAnsi="Cambria Math" w:cs="Arial"/>
                          </w:rPr>
                          <m:t>1</m:t>
                        </m:r>
                      </m:num>
                      <m:den>
                        <m:r>
                          <m:rPr>
                            <m:sty m:val="p"/>
                          </m:rPr>
                          <w:rPr>
                            <w:rFonts w:ascii="Cambria Math" w:hAnsi="Cambria Math" w:cs="Arial"/>
                          </w:rPr>
                          <m:t>2</m:t>
                        </m:r>
                      </m:den>
                    </m:f>
                  </m:e>
                </m:d>
                <m:d>
                  <m:dPr>
                    <m:begChr m:val="["/>
                    <m:endChr m:val="]"/>
                    <m:ctrlPr>
                      <w:rPr>
                        <w:rFonts w:ascii="Cambria Math" w:hAnsi="Cambria Math" w:cs="Arial"/>
                        <w:iCs/>
                      </w:rPr>
                    </m:ctrlPr>
                  </m:dPr>
                  <m:e>
                    <m:f>
                      <m:fPr>
                        <m:ctrlPr>
                          <w:rPr>
                            <w:rFonts w:ascii="Cambria Math" w:hAnsi="Cambria Math" w:cs="Arial"/>
                            <w:iCs/>
                          </w:rPr>
                        </m:ctrlPr>
                      </m:fPr>
                      <m:num>
                        <m:r>
                          <m:rPr>
                            <m:sty m:val="p"/>
                          </m:rPr>
                          <w:rPr>
                            <w:rFonts w:ascii="Cambria Math" w:hAnsi="Cambria Math" w:cs="Arial"/>
                          </w:rPr>
                          <m:t>1</m:t>
                        </m:r>
                      </m:num>
                      <m:den>
                        <m:rad>
                          <m:radPr>
                            <m:degHide m:val="1"/>
                            <m:ctrlPr>
                              <w:rPr>
                                <w:rFonts w:ascii="Cambria Math" w:hAnsi="Cambria Math" w:cs="Arial"/>
                                <w:iCs/>
                              </w:rPr>
                            </m:ctrlPr>
                          </m:radPr>
                          <m:deg/>
                          <m:e>
                            <m:sSup>
                              <m:sSupPr>
                                <m:ctrlPr>
                                  <w:rPr>
                                    <w:rFonts w:ascii="Cambria Math" w:hAnsi="Cambria Math" w:cs="Arial"/>
                                    <w:iCs/>
                                  </w:rPr>
                                </m:ctrlPr>
                              </m:sSupPr>
                              <m:e>
                                <m:d>
                                  <m:dPr>
                                    <m:ctrlPr>
                                      <w:rPr>
                                        <w:rFonts w:ascii="Cambria Math" w:hAnsi="Cambria Math" w:cs="Arial"/>
                                        <w:iCs/>
                                      </w:rPr>
                                    </m:ctrlPr>
                                  </m:dPr>
                                  <m:e>
                                    <m:sSub>
                                      <m:sSubPr>
                                        <m:ctrlPr>
                                          <w:rPr>
                                            <w:rFonts w:ascii="Cambria Math" w:hAnsi="Cambria Math" w:cs="Arial"/>
                                            <w:iCs/>
                                          </w:rPr>
                                        </m:ctrlPr>
                                      </m:sSubPr>
                                      <m:e>
                                        <m:r>
                                          <m:rPr>
                                            <m:sty m:val="p"/>
                                          </m:rPr>
                                          <w:rPr>
                                            <w:rFonts w:ascii="Cambria Math" w:hAnsi="Cambria Math" w:cs="Arial"/>
                                          </w:rPr>
                                          <m:t>x</m:t>
                                        </m:r>
                                      </m:e>
                                      <m:sub>
                                        <m:r>
                                          <m:rPr>
                                            <m:sty m:val="p"/>
                                          </m:rPr>
                                          <w:rPr>
                                            <w:rFonts w:ascii="Cambria Math" w:hAnsi="Cambria Math" w:cs="Arial"/>
                                          </w:rPr>
                                          <m:t>1</m:t>
                                        </m:r>
                                      </m:sub>
                                    </m:sSub>
                                    <m:r>
                                      <m:rPr>
                                        <m:sty m:val="p"/>
                                      </m:rPr>
                                      <w:rPr>
                                        <w:rFonts w:ascii="Cambria Math" w:hAnsi="Cambria Math" w:cs="Arial"/>
                                      </w:rPr>
                                      <m:t>-</m:t>
                                    </m:r>
                                    <m:sSubSup>
                                      <m:sSubSupPr>
                                        <m:ctrlPr>
                                          <w:rPr>
                                            <w:rFonts w:ascii="Cambria Math" w:hAnsi="Cambria Math" w:cs="Arial"/>
                                            <w:iCs/>
                                          </w:rPr>
                                        </m:ctrlPr>
                                      </m:sSubSupPr>
                                      <m:e>
                                        <m:r>
                                          <m:rPr>
                                            <m:sty m:val="p"/>
                                          </m:rPr>
                                          <w:rPr>
                                            <w:rFonts w:ascii="Cambria Math" w:hAnsi="Cambria Math" w:cs="Arial"/>
                                          </w:rPr>
                                          <m:t>x</m:t>
                                        </m:r>
                                      </m:e>
                                      <m:sub>
                                        <m:r>
                                          <m:rPr>
                                            <m:sty m:val="p"/>
                                          </m:rPr>
                                          <w:rPr>
                                            <w:rFonts w:ascii="Cambria Math" w:hAnsi="Cambria Math" w:cs="Arial"/>
                                          </w:rPr>
                                          <m:t>1</m:t>
                                        </m:r>
                                      </m:sub>
                                      <m:sup>
                                        <m:r>
                                          <m:rPr>
                                            <m:sty m:val="p"/>
                                          </m:rPr>
                                          <w:rPr>
                                            <w:rFonts w:ascii="Cambria Math" w:hAnsi="Cambria Math" w:cs="Arial"/>
                                          </w:rPr>
                                          <m:t>'</m:t>
                                        </m:r>
                                      </m:sup>
                                    </m:sSubSup>
                                  </m:e>
                                </m:d>
                              </m:e>
                              <m:sup>
                                <m:r>
                                  <m:rPr>
                                    <m:sty m:val="p"/>
                                  </m:rPr>
                                  <w:rPr>
                                    <w:rFonts w:ascii="Cambria Math" w:hAnsi="Cambria Math" w:cs="Arial"/>
                                  </w:rPr>
                                  <m:t>2</m:t>
                                </m:r>
                              </m:sup>
                            </m:sSup>
                            <m:r>
                              <m:rPr>
                                <m:sty m:val="p"/>
                              </m:rPr>
                              <w:rPr>
                                <w:rFonts w:ascii="Cambria Math" w:hAnsi="Cambria Math" w:cs="Arial"/>
                              </w:rPr>
                              <m:t>+</m:t>
                            </m:r>
                            <m:sSup>
                              <m:sSupPr>
                                <m:ctrlPr>
                                  <w:rPr>
                                    <w:rFonts w:ascii="Cambria Math" w:hAnsi="Cambria Math" w:cs="Arial"/>
                                    <w:iCs/>
                                  </w:rPr>
                                </m:ctrlPr>
                              </m:sSupPr>
                              <m:e>
                                <m:d>
                                  <m:dPr>
                                    <m:ctrlPr>
                                      <w:rPr>
                                        <w:rFonts w:ascii="Cambria Math" w:hAnsi="Cambria Math" w:cs="Arial"/>
                                        <w:iCs/>
                                      </w:rPr>
                                    </m:ctrlPr>
                                  </m:dPr>
                                  <m:e>
                                    <m:sSub>
                                      <m:sSubPr>
                                        <m:ctrlPr>
                                          <w:rPr>
                                            <w:rFonts w:ascii="Cambria Math" w:hAnsi="Cambria Math" w:cs="Arial"/>
                                            <w:iCs/>
                                          </w:rPr>
                                        </m:ctrlPr>
                                      </m:sSubPr>
                                      <m:e>
                                        <m:r>
                                          <m:rPr>
                                            <m:sty m:val="p"/>
                                          </m:rPr>
                                          <w:rPr>
                                            <w:rFonts w:ascii="Cambria Math" w:hAnsi="Cambria Math" w:cs="Arial"/>
                                          </w:rPr>
                                          <m:t>x</m:t>
                                        </m:r>
                                      </m:e>
                                      <m:sub>
                                        <m:r>
                                          <m:rPr>
                                            <m:sty m:val="p"/>
                                          </m:rPr>
                                          <w:rPr>
                                            <w:rFonts w:ascii="Cambria Math" w:hAnsi="Cambria Math" w:cs="Arial"/>
                                          </w:rPr>
                                          <m:t>2</m:t>
                                        </m:r>
                                      </m:sub>
                                    </m:sSub>
                                    <m:r>
                                      <m:rPr>
                                        <m:sty m:val="p"/>
                                      </m:rPr>
                                      <w:rPr>
                                        <w:rFonts w:ascii="Cambria Math" w:hAnsi="Cambria Math" w:cs="Arial"/>
                                      </w:rPr>
                                      <m:t>-</m:t>
                                    </m:r>
                                    <m:sSubSup>
                                      <m:sSubSupPr>
                                        <m:ctrlPr>
                                          <w:rPr>
                                            <w:rFonts w:ascii="Cambria Math" w:hAnsi="Cambria Math" w:cs="Arial"/>
                                            <w:iCs/>
                                          </w:rPr>
                                        </m:ctrlPr>
                                      </m:sSubSupPr>
                                      <m:e>
                                        <m:r>
                                          <m:rPr>
                                            <m:sty m:val="p"/>
                                          </m:rPr>
                                          <w:rPr>
                                            <w:rFonts w:ascii="Cambria Math" w:hAnsi="Cambria Math" w:cs="Arial"/>
                                          </w:rPr>
                                          <m:t>x</m:t>
                                        </m:r>
                                      </m:e>
                                      <m:sub>
                                        <m:r>
                                          <m:rPr>
                                            <m:sty m:val="p"/>
                                          </m:rPr>
                                          <w:rPr>
                                            <w:rFonts w:ascii="Cambria Math" w:hAnsi="Cambria Math" w:cs="Arial"/>
                                          </w:rPr>
                                          <m:t>2</m:t>
                                        </m:r>
                                      </m:sub>
                                      <m:sup>
                                        <m:r>
                                          <m:rPr>
                                            <m:sty m:val="p"/>
                                          </m:rPr>
                                          <w:rPr>
                                            <w:rFonts w:ascii="Cambria Math" w:hAnsi="Cambria Math" w:cs="Arial"/>
                                          </w:rPr>
                                          <m:t>'</m:t>
                                        </m:r>
                                      </m:sup>
                                    </m:sSubSup>
                                  </m:e>
                                </m:d>
                              </m:e>
                              <m:sup>
                                <m:r>
                                  <m:rPr>
                                    <m:sty m:val="p"/>
                                  </m:rPr>
                                  <w:rPr>
                                    <w:rFonts w:ascii="Cambria Math" w:hAnsi="Cambria Math" w:cs="Arial"/>
                                  </w:rPr>
                                  <m:t>2</m:t>
                                </m:r>
                              </m:sup>
                            </m:sSup>
                          </m:e>
                        </m:rad>
                      </m:den>
                    </m:f>
                  </m:e>
                </m:d>
                <m:r>
                  <m:rPr>
                    <m:sty m:val="p"/>
                  </m:rPr>
                  <w:rPr>
                    <w:rFonts w:ascii="Cambria Math" w:hAnsi="Cambria Math" w:cs="Arial"/>
                    <w:lang w:val="pt-BR"/>
                  </w:rPr>
                  <m:t xml:space="preserve"> </m:t>
                </m:r>
              </m:oMath>
            </m:oMathPara>
          </w:p>
        </w:tc>
        <w:tc>
          <w:tcPr>
            <w:tcW w:w="376" w:type="pct"/>
            <w:vAlign w:val="center"/>
          </w:tcPr>
          <w:p w14:paraId="04264CE7" w14:textId="77777777" w:rsidR="001221EE" w:rsidRPr="00FE260B" w:rsidRDefault="001221EE" w:rsidP="007536DE">
            <w:pPr>
              <w:pStyle w:val="NormalCilamce2011"/>
              <w:spacing w:line="360" w:lineRule="auto"/>
              <w:ind w:firstLine="0"/>
              <w:jc w:val="right"/>
              <w:rPr>
                <w:rFonts w:ascii="Arial" w:hAnsi="Arial" w:cs="Arial"/>
              </w:rPr>
            </w:pPr>
            <w:r w:rsidRPr="00FE260B">
              <w:rPr>
                <w:rFonts w:ascii="Arial" w:hAnsi="Arial" w:cs="Arial"/>
              </w:rPr>
              <w:t>(C8)</w:t>
            </w:r>
          </w:p>
        </w:tc>
      </w:tr>
    </w:tbl>
    <w:p w14:paraId="23C2E858" w14:textId="77777777" w:rsidR="001221EE" w:rsidRPr="00FE260B" w:rsidRDefault="001221EE" w:rsidP="007536DE">
      <w:pPr>
        <w:pStyle w:val="Pr-formataoHTML"/>
        <w:spacing w:line="360" w:lineRule="auto"/>
        <w:jc w:val="both"/>
        <w:rPr>
          <w:rFonts w:ascii="Arial" w:hAnsi="Arial" w:cs="Arial"/>
          <w:sz w:val="24"/>
          <w:szCs w:val="24"/>
        </w:rPr>
      </w:pPr>
    </w:p>
    <w:p w14:paraId="1BD4BA18" w14:textId="77777777" w:rsidR="00B337A2" w:rsidRPr="00FE260B" w:rsidRDefault="001221EE" w:rsidP="007536DE">
      <w:pPr>
        <w:pStyle w:val="Pr-formataoHTML"/>
        <w:spacing w:line="360" w:lineRule="auto"/>
        <w:jc w:val="both"/>
        <w:rPr>
          <w:rFonts w:ascii="Arial" w:hAnsi="Arial" w:cs="Arial"/>
          <w:sz w:val="24"/>
          <w:szCs w:val="24"/>
        </w:rPr>
      </w:pPr>
      <w:r w:rsidRPr="00FE260B">
        <w:rPr>
          <w:rFonts w:ascii="Arial" w:hAnsi="Arial" w:cs="Arial"/>
          <w:sz w:val="24"/>
          <w:szCs w:val="24"/>
        </w:rPr>
        <w:t>E que:</w:t>
      </w:r>
    </w:p>
    <w:p w14:paraId="03CC4E43" w14:textId="77777777" w:rsidR="001221EE" w:rsidRPr="00FE260B" w:rsidRDefault="001221EE" w:rsidP="007536DE">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9"/>
        <w:gridCol w:w="683"/>
      </w:tblGrid>
      <w:tr w:rsidR="001221EE" w:rsidRPr="00FE260B" w14:paraId="08D7511D" w14:textId="77777777" w:rsidTr="00F2053E">
        <w:trPr>
          <w:trHeight w:val="567"/>
        </w:trPr>
        <w:tc>
          <w:tcPr>
            <w:tcW w:w="4624" w:type="pct"/>
            <w:vAlign w:val="center"/>
          </w:tcPr>
          <w:p w14:paraId="7C1BFB67" w14:textId="77777777" w:rsidR="001221EE" w:rsidRPr="00FE260B" w:rsidRDefault="00454FD3" w:rsidP="007536DE">
            <w:pPr>
              <w:pStyle w:val="NormalCilamce2011"/>
              <w:spacing w:line="360" w:lineRule="auto"/>
              <w:ind w:firstLine="0"/>
              <w:jc w:val="center"/>
              <w:rPr>
                <w:rFonts w:ascii="Arial" w:hAnsi="Arial" w:cs="Arial"/>
                <w:lang w:val="pt-BR" w:eastAsia="en-US"/>
              </w:rPr>
            </w:pPr>
            <m:oMathPara>
              <m:oMath>
                <m:f>
                  <m:fPr>
                    <m:ctrlPr>
                      <w:rPr>
                        <w:rFonts w:ascii="Cambria Math" w:hAnsi="Cambria Math" w:cs="Arial"/>
                        <w:lang w:eastAsia="pt-BR"/>
                      </w:rPr>
                    </m:ctrlPr>
                  </m:fPr>
                  <m:num>
                    <m:r>
                      <m:rPr>
                        <m:sty m:val="p"/>
                      </m:rPr>
                      <w:rPr>
                        <w:rFonts w:ascii="Cambria Math" w:hAnsi="Cambria Math" w:cs="Arial"/>
                      </w:rPr>
                      <m:t>d</m:t>
                    </m:r>
                    <m:r>
                      <m:rPr>
                        <m:sty m:val="p"/>
                      </m:rPr>
                      <w:rPr>
                        <w:rFonts w:ascii="Cambria Math" w:hAnsi="Cambria Math" w:cs="Arial"/>
                        <w:lang w:eastAsia="pt-BR"/>
                      </w:rPr>
                      <m:t>r</m:t>
                    </m:r>
                  </m:num>
                  <m:den>
                    <m:r>
                      <m:rPr>
                        <m:sty m:val="p"/>
                      </m:rPr>
                      <w:rPr>
                        <w:rFonts w:ascii="Cambria Math" w:hAnsi="Cambria Math" w:cs="Arial"/>
                      </w:rPr>
                      <m:t>d</m:t>
                    </m:r>
                    <m:sSub>
                      <m:sSubPr>
                        <m:ctrlPr>
                          <w:rPr>
                            <w:rFonts w:ascii="Cambria Math" w:hAnsi="Cambria Math" w:cs="Arial"/>
                          </w:rPr>
                        </m:ctrlPr>
                      </m:sSubPr>
                      <m:e>
                        <m:r>
                          <m:rPr>
                            <m:sty m:val="p"/>
                          </m:rPr>
                          <w:rPr>
                            <w:rFonts w:ascii="Cambria Math" w:hAnsi="Cambria Math" w:cs="Arial"/>
                          </w:rPr>
                          <m:t>x</m:t>
                        </m:r>
                      </m:e>
                      <m:sub>
                        <m:r>
                          <m:rPr>
                            <m:sty m:val="p"/>
                          </m:rPr>
                          <w:rPr>
                            <w:rFonts w:ascii="Cambria Math" w:hAnsi="Cambria Math" w:cs="Arial"/>
                          </w:rPr>
                          <m:t>1</m:t>
                        </m:r>
                      </m:sub>
                    </m:sSub>
                  </m:den>
                </m:f>
                <m:r>
                  <m:rPr>
                    <m:sty m:val="p"/>
                  </m:rPr>
                  <w:rPr>
                    <w:rFonts w:ascii="Cambria Math" w:hAnsi="Cambria Math" w:cs="Arial"/>
                    <w:lang w:val="pt-BR"/>
                  </w:rPr>
                  <m:t>=</m:t>
                </m:r>
                <m:f>
                  <m:fPr>
                    <m:ctrlPr>
                      <w:rPr>
                        <w:rFonts w:ascii="Cambria Math" w:hAnsi="Cambria Math" w:cs="Arial"/>
                        <w:iCs/>
                      </w:rPr>
                    </m:ctrlPr>
                  </m:fPr>
                  <m:num>
                    <m:sSub>
                      <m:sSubPr>
                        <m:ctrlPr>
                          <w:rPr>
                            <w:rFonts w:ascii="Cambria Math" w:hAnsi="Cambria Math" w:cs="Arial"/>
                            <w:iCs/>
                          </w:rPr>
                        </m:ctrlPr>
                      </m:sSubPr>
                      <m:e>
                        <m:r>
                          <m:rPr>
                            <m:sty m:val="p"/>
                          </m:rPr>
                          <w:rPr>
                            <w:rFonts w:ascii="Cambria Math" w:hAnsi="Cambria Math" w:cs="Arial"/>
                          </w:rPr>
                          <m:t>r</m:t>
                        </m:r>
                      </m:e>
                      <m:sub>
                        <m:r>
                          <m:rPr>
                            <m:sty m:val="p"/>
                          </m:rPr>
                          <w:rPr>
                            <w:rFonts w:ascii="Cambria Math" w:hAnsi="Cambria Math" w:cs="Arial"/>
                          </w:rPr>
                          <m:t>1</m:t>
                        </m:r>
                      </m:sub>
                    </m:sSub>
                  </m:num>
                  <m:den>
                    <m:r>
                      <m:rPr>
                        <m:sty m:val="p"/>
                      </m:rPr>
                      <w:rPr>
                        <w:rFonts w:ascii="Cambria Math" w:hAnsi="Cambria Math" w:cs="Arial"/>
                      </w:rPr>
                      <m:t>r</m:t>
                    </m:r>
                  </m:den>
                </m:f>
                <m:r>
                  <m:rPr>
                    <m:sty m:val="p"/>
                  </m:rPr>
                  <w:rPr>
                    <w:rFonts w:ascii="Cambria Math" w:hAnsi="Cambria Math" w:cs="Arial"/>
                  </w:rPr>
                  <m:t xml:space="preserve">; </m:t>
                </m:r>
                <m:f>
                  <m:fPr>
                    <m:ctrlPr>
                      <w:rPr>
                        <w:rFonts w:ascii="Cambria Math" w:hAnsi="Cambria Math" w:cs="Arial"/>
                        <w:lang w:eastAsia="pt-BR"/>
                      </w:rPr>
                    </m:ctrlPr>
                  </m:fPr>
                  <m:num>
                    <m:r>
                      <m:rPr>
                        <m:sty m:val="p"/>
                      </m:rPr>
                      <w:rPr>
                        <w:rFonts w:ascii="Cambria Math" w:hAnsi="Cambria Math" w:cs="Arial"/>
                      </w:rPr>
                      <m:t>d</m:t>
                    </m:r>
                    <m:r>
                      <m:rPr>
                        <m:sty m:val="p"/>
                      </m:rPr>
                      <w:rPr>
                        <w:rFonts w:ascii="Cambria Math" w:hAnsi="Cambria Math" w:cs="Arial"/>
                        <w:lang w:eastAsia="pt-BR"/>
                      </w:rPr>
                      <m:t>r</m:t>
                    </m:r>
                  </m:num>
                  <m:den>
                    <m:r>
                      <m:rPr>
                        <m:sty m:val="p"/>
                      </m:rPr>
                      <w:rPr>
                        <w:rFonts w:ascii="Cambria Math" w:hAnsi="Cambria Math" w:cs="Arial"/>
                      </w:rPr>
                      <m:t>d</m:t>
                    </m:r>
                    <m:sSub>
                      <m:sSubPr>
                        <m:ctrlPr>
                          <w:rPr>
                            <w:rFonts w:ascii="Cambria Math" w:hAnsi="Cambria Math" w:cs="Arial"/>
                          </w:rPr>
                        </m:ctrlPr>
                      </m:sSubPr>
                      <m:e>
                        <m:r>
                          <m:rPr>
                            <m:sty m:val="p"/>
                          </m:rPr>
                          <w:rPr>
                            <w:rFonts w:ascii="Cambria Math" w:hAnsi="Cambria Math" w:cs="Arial"/>
                          </w:rPr>
                          <m:t>x</m:t>
                        </m:r>
                      </m:e>
                      <m:sub>
                        <m:r>
                          <m:rPr>
                            <m:sty m:val="p"/>
                          </m:rPr>
                          <w:rPr>
                            <w:rFonts w:ascii="Cambria Math" w:hAnsi="Cambria Math" w:cs="Arial"/>
                          </w:rPr>
                          <m:t>2</m:t>
                        </m:r>
                      </m:sub>
                    </m:sSub>
                  </m:den>
                </m:f>
                <m:r>
                  <m:rPr>
                    <m:sty m:val="p"/>
                  </m:rPr>
                  <w:rPr>
                    <w:rFonts w:ascii="Cambria Math" w:hAnsi="Cambria Math" w:cs="Arial"/>
                    <w:lang w:val="pt-BR"/>
                  </w:rPr>
                  <m:t>=</m:t>
                </m:r>
                <m:f>
                  <m:fPr>
                    <m:ctrlPr>
                      <w:rPr>
                        <w:rFonts w:ascii="Cambria Math" w:hAnsi="Cambria Math" w:cs="Arial"/>
                        <w:iCs/>
                      </w:rPr>
                    </m:ctrlPr>
                  </m:fPr>
                  <m:num>
                    <m:sSub>
                      <m:sSubPr>
                        <m:ctrlPr>
                          <w:rPr>
                            <w:rFonts w:ascii="Cambria Math" w:hAnsi="Cambria Math" w:cs="Arial"/>
                            <w:iCs/>
                          </w:rPr>
                        </m:ctrlPr>
                      </m:sSubPr>
                      <m:e>
                        <m:r>
                          <m:rPr>
                            <m:sty m:val="p"/>
                          </m:rPr>
                          <w:rPr>
                            <w:rFonts w:ascii="Cambria Math" w:hAnsi="Cambria Math" w:cs="Arial"/>
                          </w:rPr>
                          <m:t>r</m:t>
                        </m:r>
                      </m:e>
                      <m:sub>
                        <m:r>
                          <m:rPr>
                            <m:sty m:val="p"/>
                          </m:rPr>
                          <w:rPr>
                            <w:rFonts w:ascii="Cambria Math" w:hAnsi="Cambria Math" w:cs="Arial"/>
                          </w:rPr>
                          <m:t>2</m:t>
                        </m:r>
                      </m:sub>
                    </m:sSub>
                  </m:num>
                  <m:den>
                    <m:r>
                      <m:rPr>
                        <m:sty m:val="p"/>
                      </m:rPr>
                      <w:rPr>
                        <w:rFonts w:ascii="Cambria Math" w:hAnsi="Cambria Math" w:cs="Arial"/>
                      </w:rPr>
                      <m:t>r</m:t>
                    </m:r>
                  </m:den>
                </m:f>
                <m:r>
                  <m:rPr>
                    <m:sty m:val="p"/>
                  </m:rPr>
                  <w:rPr>
                    <w:rFonts w:ascii="Cambria Math" w:hAnsi="Cambria Math" w:cs="Arial"/>
                    <w:lang w:val="pt-BR"/>
                  </w:rPr>
                  <m:t xml:space="preserve"> </m:t>
                </m:r>
              </m:oMath>
            </m:oMathPara>
          </w:p>
        </w:tc>
        <w:tc>
          <w:tcPr>
            <w:tcW w:w="376" w:type="pct"/>
            <w:vAlign w:val="center"/>
          </w:tcPr>
          <w:p w14:paraId="3CCA1C06" w14:textId="77777777" w:rsidR="001221EE" w:rsidRPr="00FE260B" w:rsidRDefault="001221EE" w:rsidP="007536DE">
            <w:pPr>
              <w:pStyle w:val="NormalCilamce2011"/>
              <w:spacing w:line="360" w:lineRule="auto"/>
              <w:ind w:firstLine="0"/>
              <w:jc w:val="right"/>
              <w:rPr>
                <w:rFonts w:ascii="Arial" w:hAnsi="Arial" w:cs="Arial"/>
              </w:rPr>
            </w:pPr>
            <w:r w:rsidRPr="00FE260B">
              <w:rPr>
                <w:rFonts w:ascii="Arial" w:hAnsi="Arial" w:cs="Arial"/>
              </w:rPr>
              <w:t>(C9)</w:t>
            </w:r>
          </w:p>
        </w:tc>
      </w:tr>
    </w:tbl>
    <w:p w14:paraId="586833A2" w14:textId="77777777" w:rsidR="001221EE" w:rsidRPr="00FE260B" w:rsidRDefault="001221EE" w:rsidP="007536DE">
      <w:pPr>
        <w:pStyle w:val="Pr-formataoHTML"/>
        <w:spacing w:line="360" w:lineRule="auto"/>
        <w:jc w:val="both"/>
        <w:rPr>
          <w:rFonts w:ascii="Arial" w:hAnsi="Arial" w:cs="Arial"/>
          <w:sz w:val="24"/>
          <w:szCs w:val="24"/>
        </w:rPr>
      </w:pPr>
    </w:p>
    <w:p w14:paraId="409F2043" w14:textId="77777777" w:rsidR="001221EE" w:rsidRPr="00FE260B" w:rsidRDefault="001221EE" w:rsidP="007536DE">
      <w:pPr>
        <w:pStyle w:val="Pr-formataoHTML"/>
        <w:spacing w:line="360" w:lineRule="auto"/>
        <w:jc w:val="both"/>
        <w:rPr>
          <w:rFonts w:ascii="Arial" w:hAnsi="Arial" w:cs="Arial"/>
          <w:iCs/>
          <w:sz w:val="24"/>
          <w:szCs w:val="24"/>
        </w:rPr>
      </w:pPr>
      <w:r w:rsidRPr="00FE260B">
        <w:rPr>
          <w:rFonts w:ascii="Arial" w:hAnsi="Arial" w:cs="Arial"/>
          <w:sz w:val="24"/>
          <w:szCs w:val="24"/>
        </w:rPr>
        <w:t xml:space="preserve">Onde </w:t>
      </w:r>
      <m:oMath>
        <m:f>
          <m:fPr>
            <m:ctrlPr>
              <w:rPr>
                <w:rFonts w:ascii="Cambria Math" w:hAnsi="Cambria Math" w:cs="Arial"/>
                <w:iCs/>
                <w:sz w:val="24"/>
                <w:szCs w:val="24"/>
              </w:rPr>
            </m:ctrlPr>
          </m:fPr>
          <m:num>
            <m:sSub>
              <m:sSubPr>
                <m:ctrlPr>
                  <w:rPr>
                    <w:rFonts w:ascii="Cambria Math" w:hAnsi="Cambria Math" w:cs="Arial"/>
                    <w:iCs/>
                    <w:sz w:val="24"/>
                    <w:szCs w:val="24"/>
                  </w:rPr>
                </m:ctrlPr>
              </m:sSubPr>
              <m:e>
                <m:r>
                  <m:rPr>
                    <m:sty m:val="p"/>
                  </m:rPr>
                  <w:rPr>
                    <w:rFonts w:ascii="Cambria Math" w:hAnsi="Cambria Math" w:cs="Arial"/>
                    <w:sz w:val="24"/>
                    <w:szCs w:val="24"/>
                  </w:rPr>
                  <m:t>r</m:t>
                </m:r>
              </m:e>
              <m:sub>
                <m:r>
                  <m:rPr>
                    <m:sty m:val="p"/>
                  </m:rPr>
                  <w:rPr>
                    <w:rFonts w:ascii="Cambria Math" w:hAnsi="Cambria Math" w:cs="Arial"/>
                    <w:sz w:val="24"/>
                    <w:szCs w:val="24"/>
                  </w:rPr>
                  <m:t>1</m:t>
                </m:r>
              </m:sub>
            </m:sSub>
          </m:num>
          <m:den>
            <m:r>
              <m:rPr>
                <m:sty m:val="p"/>
              </m:rPr>
              <w:rPr>
                <w:rFonts w:ascii="Cambria Math" w:hAnsi="Cambria Math" w:cs="Arial"/>
                <w:sz w:val="24"/>
                <w:szCs w:val="24"/>
              </w:rPr>
              <m:t>r</m:t>
            </m:r>
          </m:den>
        </m:f>
      </m:oMath>
      <w:r w:rsidRPr="00FE260B">
        <w:rPr>
          <w:rFonts w:ascii="Arial" w:hAnsi="Arial" w:cs="Arial"/>
          <w:iCs/>
          <w:sz w:val="24"/>
          <w:szCs w:val="24"/>
        </w:rPr>
        <w:t xml:space="preserve"> e </w:t>
      </w:r>
      <m:oMath>
        <m:f>
          <m:fPr>
            <m:ctrlPr>
              <w:rPr>
                <w:rFonts w:ascii="Cambria Math" w:hAnsi="Cambria Math" w:cs="Arial"/>
                <w:iCs/>
                <w:sz w:val="24"/>
                <w:szCs w:val="24"/>
              </w:rPr>
            </m:ctrlPr>
          </m:fPr>
          <m:num>
            <m:sSub>
              <m:sSubPr>
                <m:ctrlPr>
                  <w:rPr>
                    <w:rFonts w:ascii="Cambria Math" w:hAnsi="Cambria Math" w:cs="Arial"/>
                    <w:iCs/>
                    <w:sz w:val="24"/>
                    <w:szCs w:val="24"/>
                  </w:rPr>
                </m:ctrlPr>
              </m:sSubPr>
              <m:e>
                <m:r>
                  <m:rPr>
                    <m:sty m:val="p"/>
                  </m:rPr>
                  <w:rPr>
                    <w:rFonts w:ascii="Cambria Math" w:hAnsi="Cambria Math" w:cs="Arial"/>
                    <w:sz w:val="24"/>
                    <w:szCs w:val="24"/>
                  </w:rPr>
                  <m:t>r</m:t>
                </m:r>
              </m:e>
              <m:sub>
                <m:r>
                  <m:rPr>
                    <m:sty m:val="p"/>
                  </m:rPr>
                  <w:rPr>
                    <w:rFonts w:ascii="Cambria Math" w:hAnsi="Cambria Math" w:cs="Arial"/>
                    <w:sz w:val="24"/>
                    <w:szCs w:val="24"/>
                  </w:rPr>
                  <m:t>2</m:t>
                </m:r>
              </m:sub>
            </m:sSub>
          </m:num>
          <m:den>
            <m:r>
              <m:rPr>
                <m:sty m:val="p"/>
              </m:rPr>
              <w:rPr>
                <w:rFonts w:ascii="Cambria Math" w:hAnsi="Cambria Math" w:cs="Arial"/>
                <w:sz w:val="24"/>
                <w:szCs w:val="24"/>
              </w:rPr>
              <m:t>r</m:t>
            </m:r>
          </m:den>
        </m:f>
      </m:oMath>
      <w:r w:rsidRPr="00FE260B">
        <w:rPr>
          <w:rFonts w:ascii="Arial" w:hAnsi="Arial" w:cs="Arial"/>
          <w:iCs/>
          <w:sz w:val="24"/>
          <w:szCs w:val="24"/>
        </w:rPr>
        <w:t xml:space="preserve"> são os componentes normalizados do raio vetor.</w:t>
      </w:r>
    </w:p>
    <w:p w14:paraId="49B2559F" w14:textId="77777777" w:rsidR="001221EE" w:rsidRPr="00FE260B" w:rsidRDefault="001221EE" w:rsidP="007536DE">
      <w:pPr>
        <w:pStyle w:val="Pr-formataoHTML"/>
        <w:spacing w:line="360" w:lineRule="auto"/>
        <w:jc w:val="both"/>
        <w:rPr>
          <w:rFonts w:ascii="Arial" w:hAnsi="Arial" w:cs="Arial"/>
          <w:iCs/>
          <w:sz w:val="24"/>
          <w:szCs w:val="24"/>
        </w:rPr>
      </w:pPr>
    </w:p>
    <w:p w14:paraId="7226A067" w14:textId="0A9AC46D" w:rsidR="001221EE" w:rsidRPr="00FE260B" w:rsidRDefault="001221EE" w:rsidP="007536DE">
      <w:pPr>
        <w:pStyle w:val="Pr-formataoHTML"/>
        <w:spacing w:line="360" w:lineRule="auto"/>
        <w:jc w:val="both"/>
        <w:rPr>
          <w:rFonts w:ascii="Arial" w:hAnsi="Arial" w:cs="Arial"/>
          <w:iCs/>
          <w:sz w:val="24"/>
          <w:szCs w:val="24"/>
        </w:rPr>
      </w:pPr>
      <w:r w:rsidRPr="00FE260B">
        <w:rPr>
          <w:rFonts w:ascii="Arial" w:hAnsi="Arial" w:cs="Arial"/>
          <w:iCs/>
          <w:sz w:val="24"/>
          <w:szCs w:val="24"/>
        </w:rPr>
        <w:t>Realizando a substituição dos termos encontrados na Equação (C9) na Equação (</w:t>
      </w:r>
      <w:r w:rsidR="00561986" w:rsidRPr="00FE260B">
        <w:rPr>
          <w:rFonts w:ascii="Arial" w:hAnsi="Arial" w:cs="Arial"/>
          <w:iCs/>
          <w:sz w:val="24"/>
          <w:szCs w:val="24"/>
        </w:rPr>
        <w:t>C5), t</w:t>
      </w:r>
      <w:r w:rsidR="00FF3BB8">
        <w:rPr>
          <w:rFonts w:ascii="Arial" w:hAnsi="Arial" w:cs="Arial"/>
          <w:iCs/>
          <w:sz w:val="24"/>
          <w:szCs w:val="24"/>
        </w:rPr>
        <w:t>e</w:t>
      </w:r>
      <w:r w:rsidR="00561986" w:rsidRPr="00FE260B">
        <w:rPr>
          <w:rFonts w:ascii="Arial" w:hAnsi="Arial" w:cs="Arial"/>
          <w:iCs/>
          <w:sz w:val="24"/>
          <w:szCs w:val="24"/>
        </w:rPr>
        <w:t>m-se que:</w:t>
      </w:r>
    </w:p>
    <w:p w14:paraId="770E4F5D" w14:textId="77777777" w:rsidR="00561986" w:rsidRPr="00FE260B" w:rsidRDefault="00561986" w:rsidP="007536DE">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5"/>
        <w:gridCol w:w="817"/>
      </w:tblGrid>
      <w:tr w:rsidR="00561986" w:rsidRPr="00FE260B" w14:paraId="51F4396D" w14:textId="77777777" w:rsidTr="00F2053E">
        <w:trPr>
          <w:trHeight w:val="567"/>
        </w:trPr>
        <w:tc>
          <w:tcPr>
            <w:tcW w:w="4646" w:type="pct"/>
            <w:vAlign w:val="center"/>
          </w:tcPr>
          <w:p w14:paraId="4C67294A" w14:textId="77777777" w:rsidR="00561986" w:rsidRPr="00FE260B" w:rsidRDefault="00454FD3" w:rsidP="007536DE">
            <w:pPr>
              <w:pStyle w:val="NormalCilamce2011"/>
              <w:spacing w:line="360" w:lineRule="auto"/>
              <w:ind w:firstLine="0"/>
              <w:jc w:val="center"/>
              <w:rPr>
                <w:rFonts w:ascii="Arial" w:hAnsi="Arial" w:cs="Arial"/>
                <w:lang w:val="pt-BR" w:eastAsia="en-US"/>
              </w:rPr>
            </w:pPr>
            <m:oMathPara>
              <m:oMath>
                <m:sSup>
                  <m:sSupPr>
                    <m:ctrlPr>
                      <w:rPr>
                        <w:rFonts w:ascii="Cambria Math" w:hAnsi="Cambria Math" w:cs="Arial"/>
                        <w:iCs/>
                      </w:rPr>
                    </m:ctrlPr>
                  </m:sSupPr>
                  <m:e>
                    <m:r>
                      <m:rPr>
                        <m:sty m:val="p"/>
                      </m:rPr>
                      <w:rPr>
                        <w:rFonts w:ascii="Cambria Math" w:hAnsi="Cambria Math" w:cs="Arial"/>
                      </w:rPr>
                      <m:t>η</m:t>
                    </m:r>
                  </m:e>
                  <m:sup>
                    <m:r>
                      <m:rPr>
                        <m:sty m:val="p"/>
                      </m:rPr>
                      <w:rPr>
                        <w:rFonts w:ascii="Cambria Math" w:hAnsi="Cambria Math" w:cs="Arial"/>
                        <w:lang w:val="pt-BR"/>
                      </w:rPr>
                      <m:t>j</m:t>
                    </m:r>
                  </m:sup>
                </m:sSup>
                <m:r>
                  <m:rPr>
                    <m:sty m:val="p"/>
                  </m:rPr>
                  <w:rPr>
                    <w:rFonts w:ascii="Cambria Math" w:hAnsi="Cambria Math" w:cs="Arial"/>
                    <w:lang w:val="pt-BR"/>
                  </w:rPr>
                  <m:t>=</m:t>
                </m:r>
                <m:f>
                  <m:fPr>
                    <m:ctrlPr>
                      <w:rPr>
                        <w:rFonts w:ascii="Cambria Math" w:hAnsi="Cambria Math" w:cs="Arial"/>
                        <w:lang w:eastAsia="pt-BR"/>
                      </w:rPr>
                    </m:ctrlPr>
                  </m:fPr>
                  <m:num>
                    <m:r>
                      <m:rPr>
                        <m:sty m:val="p"/>
                      </m:rPr>
                      <w:rPr>
                        <w:rFonts w:ascii="Cambria Math" w:hAnsi="Cambria Math" w:cs="Arial"/>
                      </w:rPr>
                      <m:t>d</m:t>
                    </m:r>
                    <m:sSup>
                      <m:sSupPr>
                        <m:ctrlPr>
                          <w:rPr>
                            <w:rFonts w:ascii="Cambria Math" w:hAnsi="Cambria Math" w:cs="Arial"/>
                            <w:lang w:eastAsia="pt-BR"/>
                          </w:rPr>
                        </m:ctrlPr>
                      </m:sSupPr>
                      <m:e>
                        <m:r>
                          <m:rPr>
                            <m:sty m:val="p"/>
                          </m:rPr>
                          <w:rPr>
                            <w:rFonts w:ascii="Cambria Math" w:hAnsi="Cambria Math" w:cs="Arial"/>
                          </w:rPr>
                          <m:t>Ψ</m:t>
                        </m:r>
                      </m:e>
                      <m:sup>
                        <m:r>
                          <m:rPr>
                            <m:sty m:val="p"/>
                          </m:rPr>
                          <w:rPr>
                            <w:rFonts w:ascii="Cambria Math" w:hAnsi="Cambria Math" w:cs="Arial"/>
                            <w:lang w:eastAsia="pt-BR"/>
                          </w:rPr>
                          <m:t>j</m:t>
                        </m:r>
                      </m:sup>
                    </m:sSup>
                  </m:num>
                  <m:den>
                    <m:r>
                      <m:rPr>
                        <m:sty m:val="p"/>
                      </m:rPr>
                      <w:rPr>
                        <w:rFonts w:ascii="Cambria Math" w:hAnsi="Cambria Math" w:cs="Arial"/>
                      </w:rPr>
                      <m:t>dr</m:t>
                    </m:r>
                  </m:den>
                </m:f>
                <m:d>
                  <m:dPr>
                    <m:ctrlPr>
                      <w:rPr>
                        <w:rFonts w:ascii="Cambria Math" w:hAnsi="Cambria Math" w:cs="Arial"/>
                        <w:lang w:eastAsia="pt-BR"/>
                      </w:rPr>
                    </m:ctrlPr>
                  </m:dPr>
                  <m:e>
                    <m:f>
                      <m:fPr>
                        <m:ctrlPr>
                          <w:rPr>
                            <w:rFonts w:ascii="Cambria Math" w:hAnsi="Cambria Math" w:cs="Arial"/>
                            <w:iCs/>
                          </w:rPr>
                        </m:ctrlPr>
                      </m:fPr>
                      <m:num>
                        <m:sSub>
                          <m:sSubPr>
                            <m:ctrlPr>
                              <w:rPr>
                                <w:rFonts w:ascii="Cambria Math" w:hAnsi="Cambria Math" w:cs="Arial"/>
                                <w:iCs/>
                              </w:rPr>
                            </m:ctrlPr>
                          </m:sSubPr>
                          <m:e>
                            <m:r>
                              <m:rPr>
                                <m:sty m:val="p"/>
                              </m:rPr>
                              <w:rPr>
                                <w:rFonts w:ascii="Cambria Math" w:hAnsi="Cambria Math" w:cs="Arial"/>
                              </w:rPr>
                              <m:t>r</m:t>
                            </m:r>
                          </m:e>
                          <m:sub>
                            <m:r>
                              <m:rPr>
                                <m:sty m:val="p"/>
                              </m:rPr>
                              <w:rPr>
                                <w:rFonts w:ascii="Cambria Math" w:hAnsi="Cambria Math" w:cs="Arial"/>
                              </w:rPr>
                              <m:t>1</m:t>
                            </m:r>
                          </m:sub>
                        </m:sSub>
                      </m:num>
                      <m:den>
                        <m:r>
                          <m:rPr>
                            <m:sty m:val="p"/>
                          </m:rPr>
                          <w:rPr>
                            <w:rFonts w:ascii="Cambria Math" w:hAnsi="Cambria Math" w:cs="Arial"/>
                          </w:rPr>
                          <m:t>r</m:t>
                        </m:r>
                      </m:den>
                    </m:f>
                    <m:f>
                      <m:fPr>
                        <m:ctrlPr>
                          <w:rPr>
                            <w:rFonts w:ascii="Cambria Math" w:hAnsi="Cambria Math" w:cs="Arial"/>
                            <w:lang w:eastAsia="pt-BR"/>
                          </w:rPr>
                        </m:ctrlPr>
                      </m:fPr>
                      <m:num>
                        <m:r>
                          <m:rPr>
                            <m:sty m:val="p"/>
                          </m:rPr>
                          <w:rPr>
                            <w:rFonts w:ascii="Cambria Math" w:hAnsi="Cambria Math" w:cs="Arial"/>
                          </w:rPr>
                          <m:t>d</m:t>
                        </m:r>
                        <m:sSub>
                          <m:sSubPr>
                            <m:ctrlPr>
                              <w:rPr>
                                <w:rFonts w:ascii="Cambria Math" w:hAnsi="Cambria Math" w:cs="Arial"/>
                              </w:rPr>
                            </m:ctrlPr>
                          </m:sSubPr>
                          <m:e>
                            <m:r>
                              <m:rPr>
                                <m:sty m:val="p"/>
                              </m:rPr>
                              <w:rPr>
                                <w:rFonts w:ascii="Cambria Math" w:hAnsi="Cambria Math" w:cs="Arial"/>
                              </w:rPr>
                              <m:t>x</m:t>
                            </m:r>
                          </m:e>
                          <m:sub>
                            <m:r>
                              <m:rPr>
                                <m:sty m:val="p"/>
                              </m:rPr>
                              <w:rPr>
                                <w:rFonts w:ascii="Cambria Math" w:hAnsi="Cambria Math" w:cs="Arial"/>
                              </w:rPr>
                              <m:t>1</m:t>
                            </m:r>
                          </m:sub>
                        </m:sSub>
                      </m:num>
                      <m:den>
                        <m:r>
                          <m:rPr>
                            <m:sty m:val="p"/>
                          </m:rPr>
                          <w:rPr>
                            <w:rFonts w:ascii="Cambria Math" w:hAnsi="Cambria Math" w:cs="Arial"/>
                          </w:rPr>
                          <m:t>dn</m:t>
                        </m:r>
                      </m:den>
                    </m:f>
                    <m:r>
                      <m:rPr>
                        <m:sty m:val="p"/>
                      </m:rPr>
                      <w:rPr>
                        <w:rFonts w:ascii="Cambria Math" w:hAnsi="Cambria Math" w:cs="Arial"/>
                        <w:lang w:eastAsia="pt-BR"/>
                      </w:rPr>
                      <m:t>+</m:t>
                    </m:r>
                    <m:f>
                      <m:fPr>
                        <m:ctrlPr>
                          <w:rPr>
                            <w:rFonts w:ascii="Cambria Math" w:hAnsi="Cambria Math" w:cs="Arial"/>
                            <w:iCs/>
                          </w:rPr>
                        </m:ctrlPr>
                      </m:fPr>
                      <m:num>
                        <m:sSub>
                          <m:sSubPr>
                            <m:ctrlPr>
                              <w:rPr>
                                <w:rFonts w:ascii="Cambria Math" w:hAnsi="Cambria Math" w:cs="Arial"/>
                                <w:iCs/>
                              </w:rPr>
                            </m:ctrlPr>
                          </m:sSubPr>
                          <m:e>
                            <m:r>
                              <m:rPr>
                                <m:sty m:val="p"/>
                              </m:rPr>
                              <w:rPr>
                                <w:rFonts w:ascii="Cambria Math" w:hAnsi="Cambria Math" w:cs="Arial"/>
                              </w:rPr>
                              <m:t>r</m:t>
                            </m:r>
                          </m:e>
                          <m:sub>
                            <m:r>
                              <m:rPr>
                                <m:sty m:val="p"/>
                              </m:rPr>
                              <w:rPr>
                                <w:rFonts w:ascii="Cambria Math" w:hAnsi="Cambria Math" w:cs="Arial"/>
                              </w:rPr>
                              <m:t>2</m:t>
                            </m:r>
                          </m:sub>
                        </m:sSub>
                      </m:num>
                      <m:den>
                        <m:r>
                          <m:rPr>
                            <m:sty m:val="p"/>
                          </m:rPr>
                          <w:rPr>
                            <w:rFonts w:ascii="Cambria Math" w:hAnsi="Cambria Math" w:cs="Arial"/>
                          </w:rPr>
                          <m:t>r</m:t>
                        </m:r>
                      </m:den>
                    </m:f>
                    <m:r>
                      <m:rPr>
                        <m:sty m:val="p"/>
                      </m:rPr>
                      <w:rPr>
                        <w:rFonts w:ascii="Cambria Math" w:hAnsi="Cambria Math" w:cs="Arial"/>
                        <w:lang w:val="pt-BR"/>
                      </w:rPr>
                      <m:t xml:space="preserve"> </m:t>
                    </m:r>
                    <m:f>
                      <m:fPr>
                        <m:ctrlPr>
                          <w:rPr>
                            <w:rFonts w:ascii="Cambria Math" w:hAnsi="Cambria Math" w:cs="Arial"/>
                            <w:lang w:eastAsia="pt-BR"/>
                          </w:rPr>
                        </m:ctrlPr>
                      </m:fPr>
                      <m:num>
                        <m:r>
                          <m:rPr>
                            <m:sty m:val="p"/>
                          </m:rPr>
                          <w:rPr>
                            <w:rFonts w:ascii="Cambria Math" w:hAnsi="Cambria Math" w:cs="Arial"/>
                          </w:rPr>
                          <m:t>d</m:t>
                        </m:r>
                        <m:sSub>
                          <m:sSubPr>
                            <m:ctrlPr>
                              <w:rPr>
                                <w:rFonts w:ascii="Cambria Math" w:hAnsi="Cambria Math" w:cs="Arial"/>
                              </w:rPr>
                            </m:ctrlPr>
                          </m:sSubPr>
                          <m:e>
                            <m:r>
                              <m:rPr>
                                <m:sty m:val="p"/>
                              </m:rPr>
                              <w:rPr>
                                <w:rFonts w:ascii="Cambria Math" w:hAnsi="Cambria Math" w:cs="Arial"/>
                              </w:rPr>
                              <m:t>x</m:t>
                            </m:r>
                          </m:e>
                          <m:sub>
                            <m:r>
                              <m:rPr>
                                <m:sty m:val="p"/>
                              </m:rPr>
                              <w:rPr>
                                <w:rFonts w:ascii="Cambria Math" w:hAnsi="Cambria Math" w:cs="Arial"/>
                              </w:rPr>
                              <m:t>2</m:t>
                            </m:r>
                          </m:sub>
                        </m:sSub>
                      </m:num>
                      <m:den>
                        <m:r>
                          <m:rPr>
                            <m:sty m:val="p"/>
                          </m:rPr>
                          <w:rPr>
                            <w:rFonts w:ascii="Cambria Math" w:hAnsi="Cambria Math" w:cs="Arial"/>
                          </w:rPr>
                          <m:t>dn</m:t>
                        </m:r>
                      </m:den>
                    </m:f>
                  </m:e>
                </m:d>
                <m:r>
                  <m:rPr>
                    <m:sty m:val="p"/>
                  </m:rPr>
                  <w:rPr>
                    <w:rFonts w:ascii="Cambria Math" w:hAnsi="Cambria Math" w:cs="Arial"/>
                    <w:lang w:val="pt-BR"/>
                  </w:rPr>
                  <m:t xml:space="preserve"> </m:t>
                </m:r>
              </m:oMath>
            </m:oMathPara>
          </w:p>
        </w:tc>
        <w:tc>
          <w:tcPr>
            <w:tcW w:w="354" w:type="pct"/>
            <w:vAlign w:val="center"/>
          </w:tcPr>
          <w:p w14:paraId="7AEF1DC8" w14:textId="77777777" w:rsidR="00561986" w:rsidRPr="00FE260B" w:rsidRDefault="00561986" w:rsidP="007536DE">
            <w:pPr>
              <w:pStyle w:val="NormalCilamce2011"/>
              <w:spacing w:line="360" w:lineRule="auto"/>
              <w:ind w:firstLine="0"/>
              <w:jc w:val="right"/>
              <w:rPr>
                <w:rFonts w:ascii="Arial" w:hAnsi="Arial" w:cs="Arial"/>
              </w:rPr>
            </w:pPr>
            <w:r w:rsidRPr="00FE260B">
              <w:rPr>
                <w:rFonts w:ascii="Arial" w:hAnsi="Arial" w:cs="Arial"/>
              </w:rPr>
              <w:t>(C10)</w:t>
            </w:r>
          </w:p>
        </w:tc>
      </w:tr>
    </w:tbl>
    <w:p w14:paraId="6EF607CF" w14:textId="77777777" w:rsidR="00561986" w:rsidRPr="00FE260B" w:rsidRDefault="00561986" w:rsidP="007536DE">
      <w:pPr>
        <w:pStyle w:val="Pr-formataoHTML"/>
        <w:spacing w:line="360" w:lineRule="auto"/>
        <w:jc w:val="both"/>
        <w:rPr>
          <w:rFonts w:ascii="Arial" w:hAnsi="Arial" w:cs="Arial"/>
          <w:sz w:val="24"/>
          <w:szCs w:val="24"/>
        </w:rPr>
      </w:pPr>
    </w:p>
    <w:p w14:paraId="04973D0B" w14:textId="77777777" w:rsidR="00561986" w:rsidRPr="00FE260B" w:rsidRDefault="00561986" w:rsidP="007536DE">
      <w:pPr>
        <w:pStyle w:val="Pr-formataoHTML"/>
        <w:spacing w:line="360" w:lineRule="auto"/>
        <w:jc w:val="both"/>
        <w:rPr>
          <w:rFonts w:ascii="Arial" w:hAnsi="Arial" w:cs="Arial"/>
          <w:sz w:val="24"/>
          <w:szCs w:val="24"/>
        </w:rPr>
      </w:pPr>
      <w:r w:rsidRPr="00FE260B">
        <w:rPr>
          <w:rFonts w:ascii="Arial" w:hAnsi="Arial" w:cs="Arial"/>
          <w:iCs/>
          <w:sz w:val="24"/>
          <w:szCs w:val="24"/>
        </w:rPr>
        <w:t xml:space="preserve">Como os componentes normalizados </w:t>
      </w:r>
      <m:oMath>
        <m:f>
          <m:fPr>
            <m:ctrlPr>
              <w:rPr>
                <w:rFonts w:ascii="Cambria Math" w:hAnsi="Cambria Math" w:cs="Arial"/>
                <w:sz w:val="24"/>
                <w:szCs w:val="24"/>
              </w:rPr>
            </m:ctrlPr>
          </m:fPr>
          <m:num>
            <m:r>
              <m:rPr>
                <m:sty m:val="p"/>
              </m:rPr>
              <w:rPr>
                <w:rFonts w:ascii="Cambria Math" w:hAnsi="Cambria Math" w:cs="Arial"/>
                <w:sz w:val="24"/>
                <w:szCs w:val="24"/>
              </w:rPr>
              <m:t>d</m:t>
            </m:r>
            <m:sSub>
              <m:sSubPr>
                <m:ctrlPr>
                  <w:rPr>
                    <w:rFonts w:ascii="Cambria Math" w:hAnsi="Cambria Math" w:cs="Arial"/>
                    <w:sz w:val="24"/>
                    <w:szCs w:val="24"/>
                  </w:rPr>
                </m:ctrlPr>
              </m:sSubPr>
              <m:e>
                <m:r>
                  <m:rPr>
                    <m:sty m:val="p"/>
                  </m:rPr>
                  <w:rPr>
                    <w:rFonts w:ascii="Cambria Math" w:hAnsi="Cambria Math" w:cs="Arial"/>
                    <w:sz w:val="24"/>
                    <w:szCs w:val="24"/>
                  </w:rPr>
                  <m:t>x</m:t>
                </m:r>
              </m:e>
              <m:sub>
                <m:r>
                  <m:rPr>
                    <m:sty m:val="p"/>
                  </m:rPr>
                  <w:rPr>
                    <w:rFonts w:ascii="Cambria Math" w:hAnsi="Cambria Math" w:cs="Arial"/>
                    <w:sz w:val="24"/>
                    <w:szCs w:val="24"/>
                  </w:rPr>
                  <m:t>1</m:t>
                </m:r>
              </m:sub>
            </m:sSub>
          </m:num>
          <m:den>
            <m:r>
              <m:rPr>
                <m:sty m:val="p"/>
              </m:rPr>
              <w:rPr>
                <w:rFonts w:ascii="Cambria Math" w:hAnsi="Cambria Math" w:cs="Arial"/>
                <w:sz w:val="24"/>
                <w:szCs w:val="24"/>
              </w:rPr>
              <m:t>dn</m:t>
            </m:r>
          </m:den>
        </m:f>
      </m:oMath>
      <w:r w:rsidRPr="00FE260B">
        <w:rPr>
          <w:rFonts w:ascii="Arial" w:hAnsi="Arial" w:cs="Arial"/>
          <w:sz w:val="24"/>
          <w:szCs w:val="24"/>
        </w:rPr>
        <w:t xml:space="preserve"> e </w:t>
      </w:r>
      <m:oMath>
        <m:f>
          <m:fPr>
            <m:ctrlPr>
              <w:rPr>
                <w:rFonts w:ascii="Cambria Math" w:hAnsi="Cambria Math" w:cs="Arial"/>
                <w:sz w:val="24"/>
                <w:szCs w:val="24"/>
              </w:rPr>
            </m:ctrlPr>
          </m:fPr>
          <m:num>
            <m:r>
              <m:rPr>
                <m:sty m:val="p"/>
              </m:rPr>
              <w:rPr>
                <w:rFonts w:ascii="Cambria Math" w:hAnsi="Cambria Math" w:cs="Arial"/>
                <w:sz w:val="24"/>
                <w:szCs w:val="24"/>
              </w:rPr>
              <m:t>d</m:t>
            </m:r>
            <m:sSub>
              <m:sSubPr>
                <m:ctrlPr>
                  <w:rPr>
                    <w:rFonts w:ascii="Cambria Math" w:hAnsi="Cambria Math" w:cs="Arial"/>
                    <w:sz w:val="24"/>
                    <w:szCs w:val="24"/>
                  </w:rPr>
                </m:ctrlPr>
              </m:sSubPr>
              <m:e>
                <m:r>
                  <m:rPr>
                    <m:sty m:val="p"/>
                  </m:rPr>
                  <w:rPr>
                    <w:rFonts w:ascii="Cambria Math" w:hAnsi="Cambria Math" w:cs="Arial"/>
                    <w:sz w:val="24"/>
                    <w:szCs w:val="24"/>
                  </w:rPr>
                  <m:t>x</m:t>
                </m:r>
              </m:e>
              <m:sub>
                <m:r>
                  <m:rPr>
                    <m:sty m:val="p"/>
                  </m:rPr>
                  <w:rPr>
                    <w:rFonts w:ascii="Cambria Math" w:hAnsi="Cambria Math" w:cs="Arial"/>
                    <w:sz w:val="24"/>
                    <w:szCs w:val="24"/>
                  </w:rPr>
                  <m:t>2</m:t>
                </m:r>
              </m:sub>
            </m:sSub>
          </m:num>
          <m:den>
            <m:r>
              <m:rPr>
                <m:sty m:val="p"/>
              </m:rPr>
              <w:rPr>
                <w:rFonts w:ascii="Cambria Math" w:hAnsi="Cambria Math" w:cs="Arial"/>
                <w:sz w:val="24"/>
                <w:szCs w:val="24"/>
              </w:rPr>
              <m:t>dn</m:t>
            </m:r>
          </m:den>
        </m:f>
      </m:oMath>
      <w:r w:rsidRPr="00FE260B">
        <w:rPr>
          <w:rFonts w:ascii="Arial" w:hAnsi="Arial" w:cs="Arial"/>
          <w:sz w:val="24"/>
          <w:szCs w:val="24"/>
        </w:rPr>
        <w:t xml:space="preserve"> constituem o vetor normal na região de fronteira, a Equação (C10) fica reescrita como:</w:t>
      </w:r>
    </w:p>
    <w:p w14:paraId="6F53DE05" w14:textId="77777777" w:rsidR="00561986" w:rsidRPr="00FE260B" w:rsidRDefault="00561986" w:rsidP="007536DE">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5"/>
        <w:gridCol w:w="817"/>
      </w:tblGrid>
      <w:tr w:rsidR="00561986" w:rsidRPr="00FE260B" w14:paraId="0ED8A01A" w14:textId="77777777" w:rsidTr="00F2053E">
        <w:trPr>
          <w:trHeight w:val="567"/>
        </w:trPr>
        <w:tc>
          <w:tcPr>
            <w:tcW w:w="4646" w:type="pct"/>
            <w:vAlign w:val="center"/>
          </w:tcPr>
          <w:p w14:paraId="4D180D0A" w14:textId="77777777" w:rsidR="00561986" w:rsidRPr="00FE260B" w:rsidRDefault="00454FD3" w:rsidP="007536DE">
            <w:pPr>
              <w:pStyle w:val="NormalCilamce2011"/>
              <w:spacing w:line="360" w:lineRule="auto"/>
              <w:ind w:firstLine="0"/>
              <w:jc w:val="center"/>
              <w:rPr>
                <w:rFonts w:ascii="Arial" w:hAnsi="Arial" w:cs="Arial"/>
                <w:lang w:val="pt-BR" w:eastAsia="en-US"/>
              </w:rPr>
            </w:pPr>
            <m:oMathPara>
              <m:oMath>
                <m:sSup>
                  <m:sSupPr>
                    <m:ctrlPr>
                      <w:rPr>
                        <w:rFonts w:ascii="Cambria Math" w:hAnsi="Cambria Math" w:cs="Arial"/>
                        <w:iCs/>
                      </w:rPr>
                    </m:ctrlPr>
                  </m:sSupPr>
                  <m:e>
                    <m:r>
                      <m:rPr>
                        <m:sty m:val="p"/>
                      </m:rPr>
                      <w:rPr>
                        <w:rFonts w:ascii="Cambria Math" w:hAnsi="Cambria Math" w:cs="Arial"/>
                      </w:rPr>
                      <m:t>η</m:t>
                    </m:r>
                  </m:e>
                  <m:sup>
                    <m:r>
                      <m:rPr>
                        <m:sty m:val="p"/>
                      </m:rPr>
                      <w:rPr>
                        <w:rFonts w:ascii="Cambria Math" w:hAnsi="Cambria Math" w:cs="Arial"/>
                        <w:lang w:val="pt-BR"/>
                      </w:rPr>
                      <m:t>j</m:t>
                    </m:r>
                  </m:sup>
                </m:sSup>
                <m:r>
                  <m:rPr>
                    <m:sty m:val="p"/>
                  </m:rPr>
                  <w:rPr>
                    <w:rFonts w:ascii="Cambria Math" w:hAnsi="Cambria Math" w:cs="Arial"/>
                    <w:lang w:val="pt-BR"/>
                  </w:rPr>
                  <m:t>=</m:t>
                </m:r>
                <m:f>
                  <m:fPr>
                    <m:ctrlPr>
                      <w:rPr>
                        <w:rFonts w:ascii="Cambria Math" w:hAnsi="Cambria Math" w:cs="Arial"/>
                        <w:lang w:eastAsia="pt-BR"/>
                      </w:rPr>
                    </m:ctrlPr>
                  </m:fPr>
                  <m:num>
                    <m:r>
                      <m:rPr>
                        <m:sty m:val="p"/>
                      </m:rPr>
                      <w:rPr>
                        <w:rFonts w:ascii="Cambria Math" w:hAnsi="Cambria Math" w:cs="Arial"/>
                      </w:rPr>
                      <m:t>d</m:t>
                    </m:r>
                    <m:sSup>
                      <m:sSupPr>
                        <m:ctrlPr>
                          <w:rPr>
                            <w:rFonts w:ascii="Cambria Math" w:hAnsi="Cambria Math" w:cs="Arial"/>
                            <w:lang w:eastAsia="pt-BR"/>
                          </w:rPr>
                        </m:ctrlPr>
                      </m:sSupPr>
                      <m:e>
                        <m:r>
                          <m:rPr>
                            <m:sty m:val="p"/>
                          </m:rPr>
                          <w:rPr>
                            <w:rFonts w:ascii="Cambria Math" w:hAnsi="Cambria Math" w:cs="Arial"/>
                          </w:rPr>
                          <m:t>Ψ</m:t>
                        </m:r>
                      </m:e>
                      <m:sup>
                        <m:r>
                          <m:rPr>
                            <m:sty m:val="p"/>
                          </m:rPr>
                          <w:rPr>
                            <w:rFonts w:ascii="Cambria Math" w:hAnsi="Cambria Math" w:cs="Arial"/>
                            <w:lang w:eastAsia="pt-BR"/>
                          </w:rPr>
                          <m:t>j</m:t>
                        </m:r>
                      </m:sup>
                    </m:sSup>
                  </m:num>
                  <m:den>
                    <m:r>
                      <m:rPr>
                        <m:sty m:val="p"/>
                      </m:rPr>
                      <w:rPr>
                        <w:rFonts w:ascii="Cambria Math" w:hAnsi="Cambria Math" w:cs="Arial"/>
                      </w:rPr>
                      <m:t>dr</m:t>
                    </m:r>
                  </m:den>
                </m:f>
                <m:f>
                  <m:fPr>
                    <m:ctrlPr>
                      <w:rPr>
                        <w:rFonts w:ascii="Cambria Math" w:hAnsi="Cambria Math" w:cs="Arial"/>
                        <w:iCs/>
                      </w:rPr>
                    </m:ctrlPr>
                  </m:fPr>
                  <m:num>
                    <m:r>
                      <m:rPr>
                        <m:sty m:val="b"/>
                      </m:rPr>
                      <w:rPr>
                        <w:rFonts w:ascii="Cambria Math" w:hAnsi="Cambria Math" w:cs="Arial"/>
                      </w:rPr>
                      <m:t>r</m:t>
                    </m:r>
                    <m:r>
                      <m:rPr>
                        <m:sty m:val="p"/>
                      </m:rPr>
                      <w:rPr>
                        <w:rFonts w:ascii="Cambria Math" w:hAnsi="Cambria Math" w:cs="Arial"/>
                      </w:rPr>
                      <m:t>∙</m:t>
                    </m:r>
                    <m:r>
                      <m:rPr>
                        <m:sty m:val="b"/>
                      </m:rPr>
                      <w:rPr>
                        <w:rFonts w:ascii="Cambria Math" w:hAnsi="Cambria Math" w:cs="Arial"/>
                      </w:rPr>
                      <m:t>n</m:t>
                    </m:r>
                  </m:num>
                  <m:den>
                    <m:r>
                      <m:rPr>
                        <m:sty m:val="p"/>
                      </m:rPr>
                      <w:rPr>
                        <w:rFonts w:ascii="Cambria Math" w:hAnsi="Cambria Math" w:cs="Arial"/>
                      </w:rPr>
                      <m:t>r</m:t>
                    </m:r>
                  </m:den>
                </m:f>
                <m:r>
                  <m:rPr>
                    <m:sty m:val="p"/>
                  </m:rPr>
                  <w:rPr>
                    <w:rFonts w:ascii="Cambria Math" w:hAnsi="Cambria Math" w:cs="Arial"/>
                    <w:lang w:val="pt-BR"/>
                  </w:rPr>
                  <m:t xml:space="preserve"> </m:t>
                </m:r>
              </m:oMath>
            </m:oMathPara>
          </w:p>
        </w:tc>
        <w:tc>
          <w:tcPr>
            <w:tcW w:w="354" w:type="pct"/>
            <w:vAlign w:val="center"/>
          </w:tcPr>
          <w:p w14:paraId="7DC005DD" w14:textId="77777777" w:rsidR="00561986" w:rsidRPr="00FE260B" w:rsidRDefault="00561986" w:rsidP="007536DE">
            <w:pPr>
              <w:pStyle w:val="NormalCilamce2011"/>
              <w:spacing w:line="360" w:lineRule="auto"/>
              <w:ind w:firstLine="0"/>
              <w:jc w:val="right"/>
              <w:rPr>
                <w:rFonts w:ascii="Arial" w:hAnsi="Arial" w:cs="Arial"/>
              </w:rPr>
            </w:pPr>
            <w:r w:rsidRPr="00FE260B">
              <w:rPr>
                <w:rFonts w:ascii="Arial" w:hAnsi="Arial" w:cs="Arial"/>
              </w:rPr>
              <w:t>(C11)</w:t>
            </w:r>
          </w:p>
        </w:tc>
      </w:tr>
    </w:tbl>
    <w:p w14:paraId="45D25B16" w14:textId="77777777" w:rsidR="00561986" w:rsidRPr="00FE260B" w:rsidRDefault="00561986" w:rsidP="007536DE">
      <w:pPr>
        <w:pStyle w:val="Pr-formataoHTML"/>
        <w:spacing w:line="360" w:lineRule="auto"/>
        <w:jc w:val="both"/>
        <w:rPr>
          <w:rFonts w:ascii="Arial" w:hAnsi="Arial" w:cs="Arial"/>
          <w:sz w:val="24"/>
          <w:szCs w:val="24"/>
        </w:rPr>
      </w:pPr>
    </w:p>
    <w:p w14:paraId="4471AB65" w14:textId="3A7524FC" w:rsidR="00561986" w:rsidRPr="00FE260B" w:rsidRDefault="00561986" w:rsidP="007536DE">
      <w:pPr>
        <w:pStyle w:val="Pr-formataoHTML"/>
        <w:spacing w:line="360" w:lineRule="auto"/>
        <w:jc w:val="both"/>
        <w:rPr>
          <w:rFonts w:ascii="Arial" w:hAnsi="Arial" w:cs="Arial"/>
          <w:sz w:val="24"/>
          <w:szCs w:val="24"/>
        </w:rPr>
      </w:pPr>
      <w:r w:rsidRPr="00FE260B">
        <w:rPr>
          <w:rFonts w:ascii="Arial" w:hAnsi="Arial" w:cs="Arial"/>
          <w:sz w:val="24"/>
          <w:szCs w:val="24"/>
        </w:rPr>
        <w:t>Ou</w:t>
      </w:r>
      <w:r w:rsidR="00F86DF2">
        <w:rPr>
          <w:rFonts w:ascii="Arial" w:hAnsi="Arial" w:cs="Arial"/>
          <w:sz w:val="24"/>
          <w:szCs w:val="24"/>
        </w:rPr>
        <w:t>:</w:t>
      </w:r>
    </w:p>
    <w:p w14:paraId="6434836E" w14:textId="77777777" w:rsidR="00561986" w:rsidRPr="00FE260B" w:rsidRDefault="00561986" w:rsidP="007536DE">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5"/>
        <w:gridCol w:w="817"/>
      </w:tblGrid>
      <w:tr w:rsidR="00561986" w:rsidRPr="00FE260B" w14:paraId="2B9648B4" w14:textId="77777777" w:rsidTr="00F2053E">
        <w:trPr>
          <w:trHeight w:val="567"/>
        </w:trPr>
        <w:tc>
          <w:tcPr>
            <w:tcW w:w="4646" w:type="pct"/>
            <w:vAlign w:val="center"/>
          </w:tcPr>
          <w:p w14:paraId="4543267A" w14:textId="77777777" w:rsidR="00561986" w:rsidRPr="00FE260B" w:rsidRDefault="00454FD3" w:rsidP="007536DE">
            <w:pPr>
              <w:pStyle w:val="NormalCilamce2011"/>
              <w:spacing w:line="360" w:lineRule="auto"/>
              <w:ind w:firstLine="0"/>
              <w:jc w:val="center"/>
              <w:rPr>
                <w:rFonts w:ascii="Arial" w:hAnsi="Arial" w:cs="Arial"/>
                <w:lang w:val="pt-BR" w:eastAsia="en-US"/>
              </w:rPr>
            </w:pPr>
            <m:oMathPara>
              <m:oMath>
                <m:sSup>
                  <m:sSupPr>
                    <m:ctrlPr>
                      <w:rPr>
                        <w:rFonts w:ascii="Cambria Math" w:hAnsi="Cambria Math" w:cs="Arial"/>
                        <w:iCs/>
                      </w:rPr>
                    </m:ctrlPr>
                  </m:sSupPr>
                  <m:e>
                    <m:r>
                      <m:rPr>
                        <m:sty m:val="p"/>
                      </m:rPr>
                      <w:rPr>
                        <w:rFonts w:ascii="Cambria Math" w:hAnsi="Cambria Math" w:cs="Arial"/>
                      </w:rPr>
                      <m:t>η</m:t>
                    </m:r>
                  </m:e>
                  <m:sup>
                    <m:r>
                      <m:rPr>
                        <m:sty m:val="p"/>
                      </m:rPr>
                      <w:rPr>
                        <w:rFonts w:ascii="Cambria Math" w:hAnsi="Cambria Math" w:cs="Arial"/>
                        <w:lang w:val="pt-BR"/>
                      </w:rPr>
                      <m:t>j</m:t>
                    </m:r>
                  </m:sup>
                </m:sSup>
                <m:d>
                  <m:dPr>
                    <m:ctrlPr>
                      <w:rPr>
                        <w:rFonts w:ascii="Cambria Math" w:eastAsia="Calibri" w:hAnsi="Cambria Math" w:cs="Arial"/>
                      </w:rPr>
                    </m:ctrlPr>
                  </m:dPr>
                  <m:e>
                    <m:sSup>
                      <m:sSupPr>
                        <m:ctrlPr>
                          <w:rPr>
                            <w:rFonts w:ascii="Cambria Math" w:eastAsia="Calibri" w:hAnsi="Cambria Math" w:cs="Arial"/>
                          </w:rPr>
                        </m:ctrlPr>
                      </m:sSupPr>
                      <m:e>
                        <m:r>
                          <m:rPr>
                            <m:sty m:val="p"/>
                          </m:rPr>
                          <w:rPr>
                            <w:rFonts w:ascii="Cambria Math" w:hAnsi="Cambria Math" w:cs="Arial"/>
                            <w:lang w:val="pt-BR"/>
                          </w:rPr>
                          <m:t>X</m:t>
                        </m:r>
                      </m:e>
                      <m:sup>
                        <m:r>
                          <m:rPr>
                            <m:sty m:val="p"/>
                          </m:rPr>
                          <w:rPr>
                            <w:rFonts w:ascii="Cambria Math" w:hAnsi="Cambria Math" w:cs="Arial"/>
                            <w:lang w:val="pt-BR"/>
                          </w:rPr>
                          <m:t>j</m:t>
                        </m:r>
                      </m:sup>
                    </m:sSup>
                    <m:r>
                      <m:rPr>
                        <m:sty m:val="p"/>
                      </m:rPr>
                      <w:rPr>
                        <w:rFonts w:ascii="Cambria Math" w:hAnsi="Cambria Math" w:cs="Arial"/>
                        <w:lang w:val="pt-BR"/>
                      </w:rPr>
                      <m:t>;X</m:t>
                    </m:r>
                  </m:e>
                </m:d>
                <m:r>
                  <m:rPr>
                    <m:sty m:val="p"/>
                  </m:rPr>
                  <w:rPr>
                    <w:rFonts w:ascii="Cambria Math" w:hAnsi="Cambria Math" w:cs="Arial"/>
                    <w:lang w:val="pt-BR"/>
                  </w:rPr>
                  <m:t>=</m:t>
                </m:r>
                <m:f>
                  <m:fPr>
                    <m:ctrlPr>
                      <w:rPr>
                        <w:rFonts w:ascii="Cambria Math" w:hAnsi="Cambria Math" w:cs="Arial"/>
                        <w:lang w:eastAsia="pt-BR"/>
                      </w:rPr>
                    </m:ctrlPr>
                  </m:fPr>
                  <m:num>
                    <m:r>
                      <m:rPr>
                        <m:sty m:val="p"/>
                      </m:rPr>
                      <w:rPr>
                        <w:rFonts w:ascii="Cambria Math" w:hAnsi="Cambria Math" w:cs="Arial"/>
                      </w:rPr>
                      <m:t>d</m:t>
                    </m:r>
                    <m:sSup>
                      <m:sSupPr>
                        <m:ctrlPr>
                          <w:rPr>
                            <w:rFonts w:ascii="Cambria Math" w:hAnsi="Cambria Math" w:cs="Arial"/>
                            <w:lang w:eastAsia="pt-BR"/>
                          </w:rPr>
                        </m:ctrlPr>
                      </m:sSupPr>
                      <m:e>
                        <m:r>
                          <m:rPr>
                            <m:sty m:val="p"/>
                          </m:rPr>
                          <w:rPr>
                            <w:rFonts w:ascii="Cambria Math" w:hAnsi="Cambria Math" w:cs="Arial"/>
                          </w:rPr>
                          <m:t>Ψ</m:t>
                        </m:r>
                      </m:e>
                      <m:sup>
                        <m:r>
                          <m:rPr>
                            <m:sty m:val="p"/>
                          </m:rPr>
                          <w:rPr>
                            <w:rFonts w:ascii="Cambria Math" w:hAnsi="Cambria Math" w:cs="Arial"/>
                            <w:lang w:eastAsia="pt-BR"/>
                          </w:rPr>
                          <m:t>j</m:t>
                        </m:r>
                      </m:sup>
                    </m:sSup>
                    <m:d>
                      <m:dPr>
                        <m:ctrlPr>
                          <w:rPr>
                            <w:rFonts w:ascii="Cambria Math" w:eastAsia="Calibri" w:hAnsi="Cambria Math" w:cs="Arial"/>
                          </w:rPr>
                        </m:ctrlPr>
                      </m:dPr>
                      <m:e>
                        <m:sSup>
                          <m:sSupPr>
                            <m:ctrlPr>
                              <w:rPr>
                                <w:rFonts w:ascii="Cambria Math" w:eastAsia="Calibri" w:hAnsi="Cambria Math" w:cs="Arial"/>
                              </w:rPr>
                            </m:ctrlPr>
                          </m:sSupPr>
                          <m:e>
                            <m:r>
                              <m:rPr>
                                <m:sty m:val="p"/>
                              </m:rPr>
                              <w:rPr>
                                <w:rFonts w:ascii="Cambria Math" w:hAnsi="Cambria Math" w:cs="Arial"/>
                                <w:lang w:val="pt-BR"/>
                              </w:rPr>
                              <m:t>X</m:t>
                            </m:r>
                          </m:e>
                          <m:sup>
                            <m:r>
                              <m:rPr>
                                <m:sty m:val="p"/>
                              </m:rPr>
                              <w:rPr>
                                <w:rFonts w:ascii="Cambria Math" w:hAnsi="Cambria Math" w:cs="Arial"/>
                                <w:lang w:val="pt-BR"/>
                              </w:rPr>
                              <m:t>j</m:t>
                            </m:r>
                          </m:sup>
                        </m:sSup>
                        <m:r>
                          <m:rPr>
                            <m:sty m:val="p"/>
                          </m:rPr>
                          <w:rPr>
                            <w:rFonts w:ascii="Cambria Math" w:hAnsi="Cambria Math" w:cs="Arial"/>
                            <w:lang w:val="pt-BR"/>
                          </w:rPr>
                          <m:t>;X</m:t>
                        </m:r>
                      </m:e>
                    </m:d>
                  </m:num>
                  <m:den>
                    <m:r>
                      <m:rPr>
                        <m:sty m:val="p"/>
                      </m:rPr>
                      <w:rPr>
                        <w:rFonts w:ascii="Cambria Math" w:hAnsi="Cambria Math" w:cs="Arial"/>
                      </w:rPr>
                      <m:t>dr</m:t>
                    </m:r>
                  </m:den>
                </m:f>
                <m:f>
                  <m:fPr>
                    <m:ctrlPr>
                      <w:rPr>
                        <w:rFonts w:ascii="Cambria Math" w:hAnsi="Cambria Math" w:cs="Arial"/>
                        <w:iCs/>
                      </w:rPr>
                    </m:ctrlPr>
                  </m:fPr>
                  <m:num>
                    <m:sSub>
                      <m:sSubPr>
                        <m:ctrlPr>
                          <w:rPr>
                            <w:rFonts w:ascii="Cambria Math" w:hAnsi="Cambria Math" w:cs="Arial"/>
                            <w:iCs/>
                          </w:rPr>
                        </m:ctrlPr>
                      </m:sSubPr>
                      <m:e>
                        <m:r>
                          <m:rPr>
                            <m:sty m:val="p"/>
                          </m:rPr>
                          <w:rPr>
                            <w:rFonts w:ascii="Cambria Math" w:hAnsi="Cambria Math" w:cs="Arial"/>
                          </w:rPr>
                          <m:t>r</m:t>
                        </m:r>
                      </m:e>
                      <m:sub>
                        <m:r>
                          <m:rPr>
                            <m:sty m:val="p"/>
                          </m:rPr>
                          <w:rPr>
                            <w:rFonts w:ascii="Cambria Math" w:hAnsi="Cambria Math" w:cs="Arial"/>
                          </w:rPr>
                          <m:t>i</m:t>
                        </m:r>
                      </m:sub>
                    </m:sSub>
                    <m:sSub>
                      <m:sSubPr>
                        <m:ctrlPr>
                          <w:rPr>
                            <w:rFonts w:ascii="Cambria Math" w:hAnsi="Cambria Math" w:cs="Arial"/>
                            <w:iCs/>
                          </w:rPr>
                        </m:ctrlPr>
                      </m:sSubPr>
                      <m:e>
                        <m:r>
                          <m:rPr>
                            <m:sty m:val="p"/>
                          </m:rPr>
                          <w:rPr>
                            <w:rFonts w:ascii="Cambria Math" w:hAnsi="Cambria Math" w:cs="Arial"/>
                          </w:rPr>
                          <m:t>n</m:t>
                        </m:r>
                      </m:e>
                      <m:sub>
                        <m:r>
                          <m:rPr>
                            <m:sty m:val="p"/>
                          </m:rPr>
                          <w:rPr>
                            <w:rFonts w:ascii="Cambria Math" w:hAnsi="Cambria Math" w:cs="Arial"/>
                          </w:rPr>
                          <m:t>i</m:t>
                        </m:r>
                      </m:sub>
                    </m:sSub>
                  </m:num>
                  <m:den>
                    <m:r>
                      <m:rPr>
                        <m:sty m:val="p"/>
                      </m:rPr>
                      <w:rPr>
                        <w:rFonts w:ascii="Cambria Math" w:hAnsi="Cambria Math" w:cs="Arial"/>
                      </w:rPr>
                      <m:t>r</m:t>
                    </m:r>
                    <m:d>
                      <m:dPr>
                        <m:ctrlPr>
                          <w:rPr>
                            <w:rFonts w:ascii="Cambria Math" w:eastAsia="Calibri" w:hAnsi="Cambria Math" w:cs="Arial"/>
                          </w:rPr>
                        </m:ctrlPr>
                      </m:dPr>
                      <m:e>
                        <m:sSup>
                          <m:sSupPr>
                            <m:ctrlPr>
                              <w:rPr>
                                <w:rFonts w:ascii="Cambria Math" w:eastAsia="Calibri" w:hAnsi="Cambria Math" w:cs="Arial"/>
                              </w:rPr>
                            </m:ctrlPr>
                          </m:sSupPr>
                          <m:e>
                            <m:r>
                              <m:rPr>
                                <m:sty m:val="p"/>
                              </m:rPr>
                              <w:rPr>
                                <w:rFonts w:ascii="Cambria Math" w:hAnsi="Cambria Math" w:cs="Arial"/>
                                <w:lang w:val="pt-BR"/>
                              </w:rPr>
                              <m:t>X</m:t>
                            </m:r>
                          </m:e>
                          <m:sup>
                            <m:r>
                              <m:rPr>
                                <m:sty m:val="p"/>
                              </m:rPr>
                              <w:rPr>
                                <w:rFonts w:ascii="Cambria Math" w:hAnsi="Cambria Math" w:cs="Arial"/>
                                <w:lang w:val="pt-BR"/>
                              </w:rPr>
                              <m:t>j</m:t>
                            </m:r>
                          </m:sup>
                        </m:sSup>
                        <m:r>
                          <m:rPr>
                            <m:sty m:val="p"/>
                          </m:rPr>
                          <w:rPr>
                            <w:rFonts w:ascii="Cambria Math" w:hAnsi="Cambria Math" w:cs="Arial"/>
                            <w:lang w:val="pt-BR"/>
                          </w:rPr>
                          <m:t>;X</m:t>
                        </m:r>
                      </m:e>
                    </m:d>
                  </m:den>
                </m:f>
                <m:r>
                  <m:rPr>
                    <m:sty m:val="p"/>
                  </m:rPr>
                  <w:rPr>
                    <w:rFonts w:ascii="Cambria Math" w:hAnsi="Cambria Math" w:cs="Arial"/>
                    <w:lang w:val="pt-BR"/>
                  </w:rPr>
                  <m:t xml:space="preserve"> </m:t>
                </m:r>
              </m:oMath>
            </m:oMathPara>
          </w:p>
        </w:tc>
        <w:tc>
          <w:tcPr>
            <w:tcW w:w="354" w:type="pct"/>
            <w:vAlign w:val="center"/>
          </w:tcPr>
          <w:p w14:paraId="01B48F12" w14:textId="77777777" w:rsidR="00561986" w:rsidRPr="00FE260B" w:rsidRDefault="00561986" w:rsidP="007536DE">
            <w:pPr>
              <w:pStyle w:val="NormalCilamce2011"/>
              <w:spacing w:line="360" w:lineRule="auto"/>
              <w:ind w:firstLine="0"/>
              <w:jc w:val="right"/>
              <w:rPr>
                <w:rFonts w:ascii="Arial" w:hAnsi="Arial" w:cs="Arial"/>
              </w:rPr>
            </w:pPr>
            <w:r w:rsidRPr="00FE260B">
              <w:rPr>
                <w:rFonts w:ascii="Arial" w:hAnsi="Arial" w:cs="Arial"/>
              </w:rPr>
              <w:t>(C12)</w:t>
            </w:r>
          </w:p>
        </w:tc>
      </w:tr>
    </w:tbl>
    <w:p w14:paraId="79067890" w14:textId="77777777" w:rsidR="00561986" w:rsidRPr="00FE260B" w:rsidRDefault="00561986" w:rsidP="007536DE">
      <w:pPr>
        <w:pStyle w:val="Pr-formataoHTML"/>
        <w:spacing w:line="360" w:lineRule="auto"/>
        <w:jc w:val="both"/>
        <w:rPr>
          <w:rFonts w:ascii="Arial" w:hAnsi="Arial" w:cs="Arial"/>
          <w:sz w:val="24"/>
          <w:szCs w:val="24"/>
        </w:rPr>
      </w:pPr>
    </w:p>
    <w:p w14:paraId="3427ED9A" w14:textId="63ACFC35" w:rsidR="00F2053E" w:rsidRPr="00FE260B" w:rsidRDefault="00F2053E" w:rsidP="007536DE">
      <w:pPr>
        <w:pStyle w:val="Pr-formataoHTML"/>
        <w:spacing w:line="360" w:lineRule="auto"/>
        <w:jc w:val="both"/>
        <w:rPr>
          <w:rFonts w:ascii="Arial" w:hAnsi="Arial" w:cs="Arial"/>
          <w:sz w:val="24"/>
          <w:szCs w:val="24"/>
        </w:rPr>
      </w:pPr>
      <w:r w:rsidRPr="00FE260B">
        <w:rPr>
          <w:rFonts w:ascii="Arial" w:hAnsi="Arial" w:cs="Arial"/>
          <w:sz w:val="24"/>
          <w:szCs w:val="24"/>
        </w:rPr>
        <w:t>Des</w:t>
      </w:r>
      <w:r w:rsidR="00F86DF2">
        <w:rPr>
          <w:rFonts w:ascii="Arial" w:hAnsi="Arial" w:cs="Arial"/>
          <w:sz w:val="24"/>
          <w:szCs w:val="24"/>
        </w:rPr>
        <w:t>s</w:t>
      </w:r>
      <w:r w:rsidRPr="00FE260B">
        <w:rPr>
          <w:rFonts w:ascii="Arial" w:hAnsi="Arial" w:cs="Arial"/>
          <w:sz w:val="24"/>
          <w:szCs w:val="24"/>
        </w:rPr>
        <w:t>a forma</w:t>
      </w:r>
      <w:r w:rsidR="00F86DF2">
        <w:rPr>
          <w:rFonts w:ascii="Arial" w:hAnsi="Arial" w:cs="Arial"/>
          <w:sz w:val="24"/>
          <w:szCs w:val="24"/>
        </w:rPr>
        <w:t>,</w:t>
      </w:r>
      <w:r w:rsidRPr="00FE260B">
        <w:rPr>
          <w:rFonts w:ascii="Arial" w:hAnsi="Arial" w:cs="Arial"/>
          <w:sz w:val="24"/>
          <w:szCs w:val="24"/>
        </w:rPr>
        <w:t xml:space="preserve"> calcula-se a </w:t>
      </w:r>
      <m:oMath>
        <m:sSup>
          <m:sSupPr>
            <m:ctrlPr>
              <w:rPr>
                <w:rFonts w:ascii="Cambria Math" w:hAnsi="Cambria Math" w:cs="Arial"/>
                <w:iCs/>
                <w:sz w:val="24"/>
                <w:szCs w:val="24"/>
              </w:rPr>
            </m:ctrlPr>
          </m:sSupPr>
          <m:e>
            <m:r>
              <m:rPr>
                <m:sty m:val="p"/>
              </m:rPr>
              <w:rPr>
                <w:rFonts w:ascii="Cambria Math" w:hAnsi="Cambria Math" w:cs="Arial"/>
                <w:sz w:val="24"/>
                <w:szCs w:val="24"/>
              </w:rPr>
              <m:t>η</m:t>
            </m:r>
          </m:e>
          <m:sup>
            <m:r>
              <m:rPr>
                <m:sty m:val="p"/>
              </m:rPr>
              <w:rPr>
                <w:rFonts w:ascii="Cambria Math" w:hAnsi="Cambria Math" w:cs="Arial"/>
                <w:sz w:val="24"/>
                <w:szCs w:val="24"/>
              </w:rPr>
              <m:t>j</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j</m:t>
                </m:r>
              </m:sup>
            </m:sSup>
            <m:r>
              <m:rPr>
                <m:sty m:val="p"/>
              </m:rPr>
              <w:rPr>
                <w:rFonts w:ascii="Cambria Math" w:hAnsi="Cambria Math" w:cs="Arial"/>
                <w:sz w:val="24"/>
                <w:szCs w:val="24"/>
              </w:rPr>
              <m:t>;X</m:t>
            </m:r>
          </m:e>
        </m:d>
      </m:oMath>
      <w:r w:rsidRPr="00FE260B">
        <w:rPr>
          <w:rFonts w:ascii="Arial" w:hAnsi="Arial" w:cs="Arial"/>
          <w:sz w:val="24"/>
          <w:szCs w:val="24"/>
        </w:rPr>
        <w:t xml:space="preserve"> para cada </w:t>
      </w:r>
      <m:oMath>
        <m:sSup>
          <m:sSupPr>
            <m:ctrlPr>
              <w:rPr>
                <w:rFonts w:ascii="Cambria Math" w:hAnsi="Cambria Math" w:cs="Arial"/>
                <w:sz w:val="24"/>
                <w:szCs w:val="24"/>
              </w:rPr>
            </m:ctrlPr>
          </m:sSupPr>
          <m:e>
            <m:r>
              <m:rPr>
                <m:sty m:val="p"/>
              </m:rPr>
              <w:rPr>
                <w:rFonts w:ascii="Cambria Math" w:hAnsi="Cambria Math" w:cs="Arial"/>
                <w:sz w:val="24"/>
                <w:szCs w:val="24"/>
              </w:rPr>
              <m:t>F</m:t>
            </m:r>
          </m:e>
          <m:sup>
            <m:r>
              <m:rPr>
                <m:sty m:val="p"/>
              </m:rPr>
              <w:rPr>
                <w:rFonts w:ascii="Cambria Math" w:hAnsi="Cambria Math" w:cs="Arial"/>
                <w:sz w:val="24"/>
                <w:szCs w:val="24"/>
              </w:rPr>
              <m:t>j</m:t>
            </m:r>
          </m:sup>
        </m:sSup>
        <m:d>
          <m:dPr>
            <m:ctrlPr>
              <w:rPr>
                <w:rFonts w:ascii="Cambria Math" w:eastAsia="Calibri" w:hAnsi="Cambria Math" w:cs="Arial"/>
                <w:sz w:val="24"/>
                <w:szCs w:val="24"/>
              </w:rPr>
            </m:ctrlPr>
          </m:dPr>
          <m:e>
            <m:sSup>
              <m:sSupPr>
                <m:ctrlPr>
                  <w:rPr>
                    <w:rFonts w:ascii="Cambria Math" w:eastAsia="Calibri"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j</m:t>
                </m:r>
              </m:sup>
            </m:sSup>
            <m:r>
              <m:rPr>
                <m:sty m:val="p"/>
              </m:rPr>
              <w:rPr>
                <w:rFonts w:ascii="Cambria Math" w:hAnsi="Cambria Math" w:cs="Arial"/>
                <w:sz w:val="24"/>
                <w:szCs w:val="24"/>
              </w:rPr>
              <m:t>;X</m:t>
            </m:r>
          </m:e>
        </m:d>
      </m:oMath>
      <w:r w:rsidRPr="00FE260B">
        <w:rPr>
          <w:rFonts w:ascii="Arial" w:hAnsi="Arial" w:cs="Arial"/>
          <w:sz w:val="24"/>
          <w:szCs w:val="24"/>
        </w:rPr>
        <w:t xml:space="preserve"> aplicada a esta tese, a saber:</w:t>
      </w:r>
    </w:p>
    <w:p w14:paraId="3F40A433" w14:textId="77777777" w:rsidR="005F6D10" w:rsidRPr="00FE260B" w:rsidRDefault="005F6D10" w:rsidP="007536DE">
      <w:pPr>
        <w:spacing w:after="0" w:line="360" w:lineRule="auto"/>
        <w:rPr>
          <w:rFonts w:ascii="Arial" w:hAnsi="Arial" w:cs="Arial"/>
          <w:sz w:val="24"/>
          <w:szCs w:val="24"/>
        </w:rPr>
      </w:pPr>
    </w:p>
    <w:p w14:paraId="4A63B29C" w14:textId="77777777" w:rsidR="00244894" w:rsidRPr="00FE260B" w:rsidRDefault="00DA1817" w:rsidP="007536DE">
      <w:pPr>
        <w:pStyle w:val="PargrafodaLista"/>
        <w:numPr>
          <w:ilvl w:val="0"/>
          <w:numId w:val="28"/>
        </w:numPr>
        <w:spacing w:after="0" w:line="360" w:lineRule="auto"/>
        <w:rPr>
          <w:rFonts w:ascii="Arial" w:hAnsi="Arial" w:cs="Arial"/>
          <w:sz w:val="24"/>
          <w:szCs w:val="24"/>
        </w:rPr>
      </w:pPr>
      <w:r w:rsidRPr="00FE260B">
        <w:rPr>
          <w:rFonts w:ascii="Arial" w:hAnsi="Arial" w:cs="Arial"/>
          <w:sz w:val="24"/>
          <w:szCs w:val="24"/>
        </w:rPr>
        <w:t>FBR radial simples:</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5"/>
        <w:gridCol w:w="817"/>
      </w:tblGrid>
      <w:tr w:rsidR="00DA1817" w:rsidRPr="00FE260B" w14:paraId="1B86D637" w14:textId="77777777" w:rsidTr="00DA1817">
        <w:trPr>
          <w:trHeight w:val="567"/>
        </w:trPr>
        <w:tc>
          <w:tcPr>
            <w:tcW w:w="4550" w:type="pct"/>
            <w:vAlign w:val="center"/>
          </w:tcPr>
          <w:p w14:paraId="10DDD5D7" w14:textId="77777777" w:rsidR="00DA1817" w:rsidRPr="00FE260B" w:rsidRDefault="00454FD3" w:rsidP="007536DE">
            <w:pPr>
              <w:pStyle w:val="NormalCilamce2011"/>
              <w:spacing w:line="360" w:lineRule="auto"/>
              <w:ind w:firstLine="0"/>
              <w:jc w:val="center"/>
              <w:rPr>
                <w:rFonts w:ascii="Arial" w:hAnsi="Arial" w:cs="Arial"/>
                <w:lang w:val="pt-BR" w:eastAsia="en-US"/>
              </w:rPr>
            </w:pPr>
            <m:oMathPara>
              <m:oMath>
                <m:sSup>
                  <m:sSupPr>
                    <m:ctrlPr>
                      <w:rPr>
                        <w:rFonts w:ascii="Cambria Math" w:hAnsi="Cambria Math" w:cs="Arial"/>
                        <w:iCs/>
                      </w:rPr>
                    </m:ctrlPr>
                  </m:sSupPr>
                  <m:e>
                    <m:r>
                      <m:rPr>
                        <m:sty m:val="p"/>
                      </m:rPr>
                      <w:rPr>
                        <w:rFonts w:ascii="Cambria Math" w:hAnsi="Cambria Math" w:cs="Arial"/>
                      </w:rPr>
                      <m:t>F</m:t>
                    </m:r>
                  </m:e>
                  <m:sup>
                    <m:r>
                      <m:rPr>
                        <m:sty m:val="p"/>
                      </m:rPr>
                      <w:rPr>
                        <w:rFonts w:ascii="Cambria Math" w:hAnsi="Cambria Math" w:cs="Arial"/>
                        <w:lang w:val="pt-BR"/>
                      </w:rPr>
                      <m:t>j</m:t>
                    </m:r>
                  </m:sup>
                </m:sSup>
                <m:d>
                  <m:dPr>
                    <m:ctrlPr>
                      <w:rPr>
                        <w:rFonts w:ascii="Cambria Math" w:eastAsia="Calibri" w:hAnsi="Cambria Math" w:cs="Arial"/>
                      </w:rPr>
                    </m:ctrlPr>
                  </m:dPr>
                  <m:e>
                    <m:sSup>
                      <m:sSupPr>
                        <m:ctrlPr>
                          <w:rPr>
                            <w:rFonts w:ascii="Cambria Math" w:eastAsia="Calibri" w:hAnsi="Cambria Math" w:cs="Arial"/>
                          </w:rPr>
                        </m:ctrlPr>
                      </m:sSupPr>
                      <m:e>
                        <m:r>
                          <m:rPr>
                            <m:sty m:val="p"/>
                          </m:rPr>
                          <w:rPr>
                            <w:rFonts w:ascii="Cambria Math" w:hAnsi="Cambria Math" w:cs="Arial"/>
                            <w:lang w:val="pt-BR"/>
                          </w:rPr>
                          <m:t>X</m:t>
                        </m:r>
                      </m:e>
                      <m:sup>
                        <m:r>
                          <m:rPr>
                            <m:sty m:val="p"/>
                          </m:rPr>
                          <w:rPr>
                            <w:rFonts w:ascii="Cambria Math" w:hAnsi="Cambria Math" w:cs="Arial"/>
                            <w:lang w:val="pt-BR"/>
                          </w:rPr>
                          <m:t>j</m:t>
                        </m:r>
                      </m:sup>
                    </m:sSup>
                    <m:r>
                      <m:rPr>
                        <m:sty m:val="p"/>
                      </m:rPr>
                      <w:rPr>
                        <w:rFonts w:ascii="Cambria Math" w:hAnsi="Cambria Math" w:cs="Arial"/>
                        <w:lang w:val="pt-BR"/>
                      </w:rPr>
                      <m:t>;X</m:t>
                    </m:r>
                  </m:e>
                </m:d>
                <m:r>
                  <m:rPr>
                    <m:sty m:val="p"/>
                  </m:rPr>
                  <w:rPr>
                    <w:rFonts w:ascii="Cambria Math" w:hAnsi="Cambria Math" w:cs="Arial"/>
                    <w:lang w:val="pt-BR"/>
                  </w:rPr>
                  <m:t>=r</m:t>
                </m:r>
                <m:d>
                  <m:dPr>
                    <m:ctrlPr>
                      <w:rPr>
                        <w:rFonts w:ascii="Cambria Math" w:eastAsia="Calibri" w:hAnsi="Cambria Math" w:cs="Arial"/>
                      </w:rPr>
                    </m:ctrlPr>
                  </m:dPr>
                  <m:e>
                    <m:sSup>
                      <m:sSupPr>
                        <m:ctrlPr>
                          <w:rPr>
                            <w:rFonts w:ascii="Cambria Math" w:eastAsia="Calibri" w:hAnsi="Cambria Math" w:cs="Arial"/>
                          </w:rPr>
                        </m:ctrlPr>
                      </m:sSupPr>
                      <m:e>
                        <m:r>
                          <m:rPr>
                            <m:sty m:val="p"/>
                          </m:rPr>
                          <w:rPr>
                            <w:rFonts w:ascii="Cambria Math" w:hAnsi="Cambria Math" w:cs="Arial"/>
                            <w:lang w:val="pt-BR"/>
                          </w:rPr>
                          <m:t>X</m:t>
                        </m:r>
                      </m:e>
                      <m:sup>
                        <m:r>
                          <m:rPr>
                            <m:sty m:val="p"/>
                          </m:rPr>
                          <w:rPr>
                            <w:rFonts w:ascii="Cambria Math" w:hAnsi="Cambria Math" w:cs="Arial"/>
                            <w:lang w:val="pt-BR"/>
                          </w:rPr>
                          <m:t>j</m:t>
                        </m:r>
                      </m:sup>
                    </m:sSup>
                    <m:r>
                      <m:rPr>
                        <m:sty m:val="p"/>
                      </m:rPr>
                      <w:rPr>
                        <w:rFonts w:ascii="Cambria Math" w:hAnsi="Cambria Math" w:cs="Arial"/>
                        <w:lang w:val="pt-BR"/>
                      </w:rPr>
                      <m:t>;X</m:t>
                    </m:r>
                  </m:e>
                </m:d>
                <m:r>
                  <m:rPr>
                    <m:sty m:val="p"/>
                  </m:rPr>
                  <w:rPr>
                    <w:rFonts w:ascii="Cambria Math" w:hAnsi="Cambria Math" w:cs="Arial"/>
                    <w:lang w:val="pt-BR"/>
                  </w:rPr>
                  <m:t xml:space="preserve"> </m:t>
                </m:r>
              </m:oMath>
            </m:oMathPara>
          </w:p>
        </w:tc>
        <w:tc>
          <w:tcPr>
            <w:tcW w:w="450" w:type="pct"/>
            <w:vAlign w:val="center"/>
          </w:tcPr>
          <w:p w14:paraId="49C6D5BF" w14:textId="77777777" w:rsidR="00DA1817" w:rsidRPr="00FE260B" w:rsidRDefault="00DA1817" w:rsidP="007536DE">
            <w:pPr>
              <w:pStyle w:val="NormalCilamce2011"/>
              <w:spacing w:line="360" w:lineRule="auto"/>
              <w:ind w:firstLine="0"/>
              <w:jc w:val="right"/>
              <w:rPr>
                <w:rFonts w:ascii="Arial" w:hAnsi="Arial" w:cs="Arial"/>
              </w:rPr>
            </w:pPr>
            <w:r w:rsidRPr="00FE260B">
              <w:rPr>
                <w:rFonts w:ascii="Arial" w:hAnsi="Arial" w:cs="Arial"/>
              </w:rPr>
              <w:t>(C13)</w:t>
            </w:r>
          </w:p>
        </w:tc>
      </w:tr>
    </w:tbl>
    <w:p w14:paraId="64914E31" w14:textId="77777777" w:rsidR="00DA1817" w:rsidRPr="00FE260B" w:rsidRDefault="00DA1817" w:rsidP="007536DE">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5"/>
        <w:gridCol w:w="817"/>
      </w:tblGrid>
      <w:tr w:rsidR="00DA1817" w:rsidRPr="00FE260B" w14:paraId="516C3DA5" w14:textId="77777777" w:rsidTr="00DA1817">
        <w:trPr>
          <w:trHeight w:val="567"/>
        </w:trPr>
        <w:tc>
          <w:tcPr>
            <w:tcW w:w="4550" w:type="pct"/>
            <w:vAlign w:val="center"/>
          </w:tcPr>
          <w:p w14:paraId="33DDAC53" w14:textId="77777777" w:rsidR="00DA1817"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p>
                  <m:sSupPr>
                    <m:ctrlPr>
                      <w:rPr>
                        <w:rFonts w:ascii="Cambria Math" w:hAnsi="Cambria Math" w:cs="Arial"/>
                        <w:sz w:val="24"/>
                        <w:szCs w:val="24"/>
                        <w:lang w:eastAsia="pt-BR"/>
                      </w:rPr>
                    </m:ctrlPr>
                  </m:sSupPr>
                  <m:e>
                    <m:r>
                      <m:rPr>
                        <m:sty m:val="p"/>
                      </m:rPr>
                      <w:rPr>
                        <w:rFonts w:ascii="Cambria Math" w:hAnsi="Cambria Math" w:cs="Arial"/>
                        <w:sz w:val="24"/>
                        <w:szCs w:val="24"/>
                      </w:rPr>
                      <m:t>Ψ</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f>
                  <m:fPr>
                    <m:ctrlPr>
                      <w:rPr>
                        <w:rFonts w:ascii="Cambria Math" w:hAnsi="Cambria Math" w:cs="Arial"/>
                        <w:sz w:val="24"/>
                        <w:szCs w:val="24"/>
                        <w:lang w:eastAsia="pt-BR"/>
                      </w:rPr>
                    </m:ctrlPr>
                  </m:fPr>
                  <m:num>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r</m:t>
                        </m:r>
                      </m:e>
                      <m:sup>
                        <m:r>
                          <m:rPr>
                            <m:sty m:val="p"/>
                          </m:rPr>
                          <w:rPr>
                            <w:rFonts w:ascii="Cambria Math" w:hAnsi="Cambria Math" w:cs="Arial"/>
                            <w:sz w:val="24"/>
                            <w:szCs w:val="24"/>
                            <w:lang w:eastAsia="pt-BR"/>
                          </w:rPr>
                          <m:t>3</m:t>
                        </m:r>
                      </m:sup>
                    </m:sSup>
                    <m:r>
                      <m:rPr>
                        <m:sty m:val="p"/>
                      </m:rPr>
                      <w:rPr>
                        <w:rFonts w:ascii="Cambria Math" w:hAnsi="Cambria Math" w:cs="Arial"/>
                        <w:sz w:val="24"/>
                        <w:szCs w:val="24"/>
                        <w:lang w:eastAsia="pt-BR"/>
                      </w:rPr>
                      <m:t>(</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num>
                  <m:den>
                    <m:r>
                      <m:rPr>
                        <m:sty m:val="p"/>
                      </m:rPr>
                      <w:rPr>
                        <w:rFonts w:ascii="Cambria Math" w:hAnsi="Cambria Math" w:cs="Arial"/>
                        <w:sz w:val="24"/>
                        <w:szCs w:val="24"/>
                        <w:lang w:eastAsia="pt-BR"/>
                      </w:rPr>
                      <m:t>9</m:t>
                    </m:r>
                  </m:den>
                </m:f>
              </m:oMath>
            </m:oMathPara>
          </w:p>
        </w:tc>
        <w:tc>
          <w:tcPr>
            <w:tcW w:w="450" w:type="pct"/>
            <w:vAlign w:val="center"/>
          </w:tcPr>
          <w:p w14:paraId="4B2B9993" w14:textId="77777777" w:rsidR="00DA1817" w:rsidRPr="00FE260B" w:rsidRDefault="00DA1817" w:rsidP="007536DE">
            <w:pPr>
              <w:pStyle w:val="NormalCilamce2011"/>
              <w:spacing w:line="360" w:lineRule="auto"/>
              <w:ind w:firstLine="0"/>
              <w:jc w:val="right"/>
              <w:rPr>
                <w:rFonts w:ascii="Arial" w:hAnsi="Arial" w:cs="Arial"/>
                <w:lang w:val="pt-BR"/>
              </w:rPr>
            </w:pPr>
            <w:r w:rsidRPr="00FE260B">
              <w:rPr>
                <w:rFonts w:ascii="Arial" w:hAnsi="Arial" w:cs="Arial"/>
                <w:lang w:val="pt-BR"/>
              </w:rPr>
              <w:t>(C14)</w:t>
            </w:r>
          </w:p>
        </w:tc>
      </w:tr>
    </w:tbl>
    <w:p w14:paraId="7D470512" w14:textId="77777777" w:rsidR="00DA1817" w:rsidRPr="00FE260B" w:rsidRDefault="00DA1817" w:rsidP="007536DE">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5"/>
        <w:gridCol w:w="817"/>
      </w:tblGrid>
      <w:tr w:rsidR="00DA1817" w:rsidRPr="00FE260B" w14:paraId="0F3AC24E" w14:textId="77777777" w:rsidTr="0070428C">
        <w:trPr>
          <w:trHeight w:val="567"/>
        </w:trPr>
        <w:tc>
          <w:tcPr>
            <w:tcW w:w="4646" w:type="pct"/>
            <w:vAlign w:val="center"/>
          </w:tcPr>
          <w:p w14:paraId="23FF870F" w14:textId="77777777" w:rsidR="00DA1817" w:rsidRPr="00FE260B" w:rsidRDefault="00454FD3" w:rsidP="007536DE">
            <w:pPr>
              <w:pStyle w:val="NormalCilamce2011"/>
              <w:spacing w:line="360" w:lineRule="auto"/>
              <w:ind w:firstLine="0"/>
              <w:jc w:val="center"/>
              <w:rPr>
                <w:rFonts w:ascii="Arial" w:hAnsi="Arial" w:cs="Arial"/>
                <w:lang w:val="pt-BR" w:eastAsia="en-US"/>
              </w:rPr>
            </w:pPr>
            <m:oMathPara>
              <m:oMath>
                <m:sSup>
                  <m:sSupPr>
                    <m:ctrlPr>
                      <w:rPr>
                        <w:rFonts w:ascii="Cambria Math" w:hAnsi="Cambria Math" w:cs="Arial"/>
                        <w:iCs/>
                      </w:rPr>
                    </m:ctrlPr>
                  </m:sSupPr>
                  <m:e>
                    <m:r>
                      <m:rPr>
                        <m:sty m:val="p"/>
                      </m:rPr>
                      <w:rPr>
                        <w:rFonts w:ascii="Cambria Math" w:hAnsi="Cambria Math" w:cs="Arial"/>
                      </w:rPr>
                      <m:t>η</m:t>
                    </m:r>
                  </m:e>
                  <m:sup>
                    <m:r>
                      <m:rPr>
                        <m:sty m:val="p"/>
                      </m:rPr>
                      <w:rPr>
                        <w:rFonts w:ascii="Cambria Math" w:hAnsi="Cambria Math" w:cs="Arial"/>
                        <w:lang w:val="pt-BR"/>
                      </w:rPr>
                      <m:t>j</m:t>
                    </m:r>
                  </m:sup>
                </m:sSup>
                <m:d>
                  <m:dPr>
                    <m:ctrlPr>
                      <w:rPr>
                        <w:rFonts w:ascii="Cambria Math" w:eastAsia="Calibri" w:hAnsi="Cambria Math" w:cs="Arial"/>
                      </w:rPr>
                    </m:ctrlPr>
                  </m:dPr>
                  <m:e>
                    <m:sSup>
                      <m:sSupPr>
                        <m:ctrlPr>
                          <w:rPr>
                            <w:rFonts w:ascii="Cambria Math" w:eastAsia="Calibri" w:hAnsi="Cambria Math" w:cs="Arial"/>
                          </w:rPr>
                        </m:ctrlPr>
                      </m:sSupPr>
                      <m:e>
                        <m:r>
                          <m:rPr>
                            <m:sty m:val="p"/>
                          </m:rPr>
                          <w:rPr>
                            <w:rFonts w:ascii="Cambria Math" w:hAnsi="Cambria Math" w:cs="Arial"/>
                            <w:lang w:val="pt-BR"/>
                          </w:rPr>
                          <m:t>X</m:t>
                        </m:r>
                      </m:e>
                      <m:sup>
                        <m:r>
                          <m:rPr>
                            <m:sty m:val="p"/>
                          </m:rPr>
                          <w:rPr>
                            <w:rFonts w:ascii="Cambria Math" w:hAnsi="Cambria Math" w:cs="Arial"/>
                            <w:lang w:val="pt-BR"/>
                          </w:rPr>
                          <m:t>j</m:t>
                        </m:r>
                      </m:sup>
                    </m:sSup>
                    <m:r>
                      <m:rPr>
                        <m:sty m:val="p"/>
                      </m:rPr>
                      <w:rPr>
                        <w:rFonts w:ascii="Cambria Math" w:hAnsi="Cambria Math" w:cs="Arial"/>
                        <w:lang w:val="pt-BR"/>
                      </w:rPr>
                      <m:t>;X</m:t>
                    </m:r>
                  </m:e>
                </m:d>
                <m:r>
                  <m:rPr>
                    <m:sty m:val="p"/>
                  </m:rPr>
                  <w:rPr>
                    <w:rFonts w:ascii="Cambria Math" w:hAnsi="Cambria Math" w:cs="Arial"/>
                    <w:lang w:val="pt-BR"/>
                  </w:rPr>
                  <m:t>=</m:t>
                </m:r>
                <m:f>
                  <m:fPr>
                    <m:ctrlPr>
                      <w:rPr>
                        <w:rFonts w:ascii="Cambria Math" w:hAnsi="Cambria Math" w:cs="Arial"/>
                        <w:lang w:eastAsia="pt-BR"/>
                      </w:rPr>
                    </m:ctrlPr>
                  </m:fPr>
                  <m:num>
                    <m:r>
                      <m:rPr>
                        <m:sty m:val="p"/>
                      </m:rPr>
                      <w:rPr>
                        <w:rFonts w:ascii="Cambria Math" w:hAnsi="Cambria Math" w:cs="Arial"/>
                        <w:lang w:eastAsia="pt-BR"/>
                      </w:rPr>
                      <m:t>r(</m:t>
                    </m:r>
                    <m:sSup>
                      <m:sSupPr>
                        <m:ctrlPr>
                          <w:rPr>
                            <w:rFonts w:ascii="Cambria Math" w:hAnsi="Cambria Math" w:cs="Arial"/>
                            <w:lang w:eastAsia="pt-BR"/>
                          </w:rPr>
                        </m:ctrlPr>
                      </m:sSupPr>
                      <m:e>
                        <m:r>
                          <m:rPr>
                            <m:sty m:val="p"/>
                          </m:rPr>
                          <w:rPr>
                            <w:rFonts w:ascii="Cambria Math" w:hAnsi="Cambria Math" w:cs="Arial"/>
                            <w:lang w:eastAsia="pt-BR"/>
                          </w:rPr>
                          <m:t>X</m:t>
                        </m:r>
                      </m:e>
                      <m:sup>
                        <m:r>
                          <m:rPr>
                            <m:sty m:val="p"/>
                          </m:rPr>
                          <w:rPr>
                            <w:rFonts w:ascii="Cambria Math" w:hAnsi="Cambria Math" w:cs="Arial"/>
                            <w:lang w:eastAsia="pt-BR"/>
                          </w:rPr>
                          <m:t>j</m:t>
                        </m:r>
                      </m:sup>
                    </m:sSup>
                    <m:r>
                      <m:rPr>
                        <m:sty m:val="p"/>
                      </m:rPr>
                      <w:rPr>
                        <w:rFonts w:ascii="Cambria Math" w:hAnsi="Cambria Math" w:cs="Arial"/>
                        <w:lang w:eastAsia="pt-BR"/>
                      </w:rPr>
                      <m:t>;X)</m:t>
                    </m:r>
                  </m:num>
                  <m:den>
                    <m:r>
                      <m:rPr>
                        <m:sty m:val="p"/>
                      </m:rPr>
                      <w:rPr>
                        <w:rFonts w:ascii="Cambria Math" w:hAnsi="Cambria Math" w:cs="Arial"/>
                        <w:lang w:eastAsia="pt-BR"/>
                      </w:rPr>
                      <m:t>3</m:t>
                    </m:r>
                  </m:den>
                </m:f>
                <m:sSub>
                  <m:sSubPr>
                    <m:ctrlPr>
                      <w:rPr>
                        <w:rFonts w:ascii="Cambria Math" w:hAnsi="Cambria Math" w:cs="Arial"/>
                        <w:iCs/>
                      </w:rPr>
                    </m:ctrlPr>
                  </m:sSubPr>
                  <m:e>
                    <m:r>
                      <m:rPr>
                        <m:sty m:val="p"/>
                      </m:rPr>
                      <w:rPr>
                        <w:rFonts w:ascii="Cambria Math" w:hAnsi="Cambria Math" w:cs="Arial"/>
                      </w:rPr>
                      <m:t>r</m:t>
                    </m:r>
                  </m:e>
                  <m:sub>
                    <m:r>
                      <m:rPr>
                        <m:sty m:val="p"/>
                      </m:rPr>
                      <w:rPr>
                        <w:rFonts w:ascii="Cambria Math" w:hAnsi="Cambria Math" w:cs="Arial"/>
                      </w:rPr>
                      <m:t>i</m:t>
                    </m:r>
                  </m:sub>
                </m:sSub>
                <m:sSub>
                  <m:sSubPr>
                    <m:ctrlPr>
                      <w:rPr>
                        <w:rFonts w:ascii="Cambria Math" w:hAnsi="Cambria Math" w:cs="Arial"/>
                        <w:iCs/>
                      </w:rPr>
                    </m:ctrlPr>
                  </m:sSubPr>
                  <m:e>
                    <m:r>
                      <m:rPr>
                        <m:sty m:val="p"/>
                      </m:rPr>
                      <w:rPr>
                        <w:rFonts w:ascii="Cambria Math" w:hAnsi="Cambria Math" w:cs="Arial"/>
                      </w:rPr>
                      <m:t>n</m:t>
                    </m:r>
                  </m:e>
                  <m:sub>
                    <m:r>
                      <m:rPr>
                        <m:sty m:val="p"/>
                      </m:rPr>
                      <w:rPr>
                        <w:rFonts w:ascii="Cambria Math" w:hAnsi="Cambria Math" w:cs="Arial"/>
                      </w:rPr>
                      <m:t>i</m:t>
                    </m:r>
                  </m:sub>
                </m:sSub>
                <m:r>
                  <m:rPr>
                    <m:sty m:val="p"/>
                  </m:rPr>
                  <w:rPr>
                    <w:rFonts w:ascii="Cambria Math" w:hAnsi="Cambria Math" w:cs="Arial"/>
                    <w:lang w:val="pt-BR"/>
                  </w:rPr>
                  <m:t xml:space="preserve"> </m:t>
                </m:r>
              </m:oMath>
            </m:oMathPara>
          </w:p>
        </w:tc>
        <w:tc>
          <w:tcPr>
            <w:tcW w:w="354" w:type="pct"/>
            <w:vAlign w:val="center"/>
          </w:tcPr>
          <w:p w14:paraId="2D91131E" w14:textId="77777777" w:rsidR="00DA1817" w:rsidRPr="00FE260B" w:rsidRDefault="00DA1817" w:rsidP="007536DE">
            <w:pPr>
              <w:pStyle w:val="NormalCilamce2011"/>
              <w:spacing w:line="360" w:lineRule="auto"/>
              <w:ind w:firstLine="0"/>
              <w:jc w:val="right"/>
              <w:rPr>
                <w:rFonts w:ascii="Arial" w:hAnsi="Arial" w:cs="Arial"/>
              </w:rPr>
            </w:pPr>
            <w:r w:rsidRPr="00FE260B">
              <w:rPr>
                <w:rFonts w:ascii="Arial" w:hAnsi="Arial" w:cs="Arial"/>
              </w:rPr>
              <w:t>(C15)</w:t>
            </w:r>
          </w:p>
        </w:tc>
      </w:tr>
    </w:tbl>
    <w:p w14:paraId="20B3493E" w14:textId="77777777" w:rsidR="00DA1817" w:rsidRPr="00FE260B" w:rsidRDefault="00DA1817" w:rsidP="007536DE">
      <w:pPr>
        <w:pStyle w:val="PargrafodaLista"/>
        <w:spacing w:after="0" w:line="360" w:lineRule="auto"/>
        <w:rPr>
          <w:rFonts w:ascii="Arial" w:hAnsi="Arial" w:cs="Arial"/>
          <w:sz w:val="24"/>
          <w:szCs w:val="24"/>
        </w:rPr>
      </w:pPr>
    </w:p>
    <w:p w14:paraId="4BB866BA" w14:textId="7E545A29" w:rsidR="00DA1817" w:rsidRPr="00FE260B" w:rsidRDefault="00DA1817" w:rsidP="007536DE">
      <w:pPr>
        <w:pStyle w:val="PargrafodaLista"/>
        <w:numPr>
          <w:ilvl w:val="0"/>
          <w:numId w:val="28"/>
        </w:numPr>
        <w:spacing w:after="0" w:line="360" w:lineRule="auto"/>
        <w:rPr>
          <w:rFonts w:ascii="Arial" w:hAnsi="Arial" w:cs="Arial"/>
          <w:sz w:val="24"/>
          <w:szCs w:val="24"/>
        </w:rPr>
      </w:pPr>
      <w:r w:rsidRPr="00FE260B">
        <w:rPr>
          <w:rFonts w:ascii="Arial" w:hAnsi="Arial" w:cs="Arial"/>
          <w:sz w:val="24"/>
          <w:szCs w:val="24"/>
        </w:rPr>
        <w:t>FBR placa fina</w:t>
      </w:r>
      <w:r w:rsidR="00F86DF2">
        <w:rPr>
          <w:rFonts w:ascii="Arial" w:hAnsi="Arial" w:cs="Arial"/>
          <w:sz w:val="24"/>
          <w:szCs w:val="24"/>
        </w:rPr>
        <w:t>:</w:t>
      </w:r>
    </w:p>
    <w:p w14:paraId="6DB5966B" w14:textId="77777777" w:rsidR="00DA1817" w:rsidRPr="00FE260B" w:rsidRDefault="00DA1817" w:rsidP="007536DE">
      <w:pPr>
        <w:pStyle w:val="PargrafodaLista"/>
        <w:spacing w:after="0" w:line="360" w:lineRule="auto"/>
        <w:ind w:left="360"/>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5"/>
        <w:gridCol w:w="817"/>
      </w:tblGrid>
      <w:tr w:rsidR="00DA1817" w:rsidRPr="00FE260B" w14:paraId="3752C193" w14:textId="77777777" w:rsidTr="0070428C">
        <w:trPr>
          <w:trHeight w:val="567"/>
        </w:trPr>
        <w:tc>
          <w:tcPr>
            <w:tcW w:w="4550" w:type="pct"/>
            <w:vAlign w:val="center"/>
          </w:tcPr>
          <w:p w14:paraId="67DF9ACF" w14:textId="77777777" w:rsidR="00DA1817" w:rsidRPr="00FE260B" w:rsidRDefault="00454FD3" w:rsidP="007536DE">
            <w:pPr>
              <w:pStyle w:val="NormalCilamce2011"/>
              <w:spacing w:line="360" w:lineRule="auto"/>
              <w:ind w:firstLine="0"/>
              <w:jc w:val="center"/>
              <w:rPr>
                <w:rFonts w:ascii="Arial" w:hAnsi="Arial" w:cs="Arial"/>
                <w:lang w:val="pt-BR" w:eastAsia="en-US"/>
              </w:rPr>
            </w:pPr>
            <m:oMathPara>
              <m:oMath>
                <m:sSup>
                  <m:sSupPr>
                    <m:ctrlPr>
                      <w:rPr>
                        <w:rFonts w:ascii="Cambria Math" w:hAnsi="Cambria Math" w:cs="Arial"/>
                        <w:iCs/>
                      </w:rPr>
                    </m:ctrlPr>
                  </m:sSupPr>
                  <m:e>
                    <m:r>
                      <m:rPr>
                        <m:sty m:val="p"/>
                      </m:rPr>
                      <w:rPr>
                        <w:rFonts w:ascii="Cambria Math" w:hAnsi="Cambria Math" w:cs="Arial"/>
                      </w:rPr>
                      <m:t>F</m:t>
                    </m:r>
                  </m:e>
                  <m:sup>
                    <m:r>
                      <m:rPr>
                        <m:sty m:val="p"/>
                      </m:rPr>
                      <w:rPr>
                        <w:rFonts w:ascii="Cambria Math" w:hAnsi="Cambria Math" w:cs="Arial"/>
                        <w:lang w:val="pt-BR"/>
                      </w:rPr>
                      <m:t>j</m:t>
                    </m:r>
                  </m:sup>
                </m:sSup>
                <m:d>
                  <m:dPr>
                    <m:ctrlPr>
                      <w:rPr>
                        <w:rFonts w:ascii="Cambria Math" w:eastAsia="Calibri" w:hAnsi="Cambria Math" w:cs="Arial"/>
                      </w:rPr>
                    </m:ctrlPr>
                  </m:dPr>
                  <m:e>
                    <m:sSup>
                      <m:sSupPr>
                        <m:ctrlPr>
                          <w:rPr>
                            <w:rFonts w:ascii="Cambria Math" w:eastAsia="Calibri" w:hAnsi="Cambria Math" w:cs="Arial"/>
                          </w:rPr>
                        </m:ctrlPr>
                      </m:sSupPr>
                      <m:e>
                        <m:r>
                          <m:rPr>
                            <m:sty m:val="p"/>
                          </m:rPr>
                          <w:rPr>
                            <w:rFonts w:ascii="Cambria Math" w:hAnsi="Cambria Math" w:cs="Arial"/>
                            <w:lang w:val="pt-BR"/>
                          </w:rPr>
                          <m:t>X</m:t>
                        </m:r>
                      </m:e>
                      <m:sup>
                        <m:r>
                          <m:rPr>
                            <m:sty m:val="p"/>
                          </m:rPr>
                          <w:rPr>
                            <w:rFonts w:ascii="Cambria Math" w:hAnsi="Cambria Math" w:cs="Arial"/>
                            <w:lang w:val="pt-BR"/>
                          </w:rPr>
                          <m:t>j</m:t>
                        </m:r>
                      </m:sup>
                    </m:sSup>
                    <m:r>
                      <m:rPr>
                        <m:sty m:val="p"/>
                      </m:rPr>
                      <w:rPr>
                        <w:rFonts w:ascii="Cambria Math" w:hAnsi="Cambria Math" w:cs="Arial"/>
                        <w:lang w:val="pt-BR"/>
                      </w:rPr>
                      <m:t>;X</m:t>
                    </m:r>
                  </m:e>
                </m:d>
                <m:r>
                  <m:rPr>
                    <m:sty m:val="p"/>
                  </m:rPr>
                  <w:rPr>
                    <w:rFonts w:ascii="Cambria Math" w:hAnsi="Cambria Math" w:cs="Arial"/>
                    <w:lang w:val="pt-BR"/>
                  </w:rPr>
                  <m:t>=</m:t>
                </m:r>
                <m:sSup>
                  <m:sSupPr>
                    <m:ctrlPr>
                      <w:rPr>
                        <w:rFonts w:ascii="Cambria Math" w:hAnsi="Cambria Math" w:cs="Arial"/>
                        <w:lang w:eastAsia="pt-BR"/>
                      </w:rPr>
                    </m:ctrlPr>
                  </m:sSupPr>
                  <m:e>
                    <m:r>
                      <m:rPr>
                        <m:sty m:val="p"/>
                      </m:rPr>
                      <w:rPr>
                        <w:rFonts w:ascii="Cambria Math" w:hAnsi="Cambria Math" w:cs="Arial"/>
                        <w:lang w:eastAsia="pt-BR"/>
                      </w:rPr>
                      <m:t>r</m:t>
                    </m:r>
                  </m:e>
                  <m:sup>
                    <m:r>
                      <m:rPr>
                        <m:sty m:val="p"/>
                      </m:rPr>
                      <w:rPr>
                        <w:rFonts w:ascii="Cambria Math" w:hAnsi="Cambria Math" w:cs="Arial"/>
                        <w:lang w:eastAsia="pt-BR"/>
                      </w:rPr>
                      <m:t>2</m:t>
                    </m:r>
                  </m:sup>
                </m:sSup>
                <m:d>
                  <m:dPr>
                    <m:ctrlPr>
                      <w:rPr>
                        <w:rFonts w:ascii="Cambria Math" w:eastAsia="Calibri" w:hAnsi="Cambria Math" w:cs="Arial"/>
                      </w:rPr>
                    </m:ctrlPr>
                  </m:dPr>
                  <m:e>
                    <m:sSup>
                      <m:sSupPr>
                        <m:ctrlPr>
                          <w:rPr>
                            <w:rFonts w:ascii="Cambria Math" w:eastAsia="Calibri" w:hAnsi="Cambria Math" w:cs="Arial"/>
                          </w:rPr>
                        </m:ctrlPr>
                      </m:sSupPr>
                      <m:e>
                        <m:r>
                          <m:rPr>
                            <m:sty m:val="p"/>
                          </m:rPr>
                          <w:rPr>
                            <w:rFonts w:ascii="Cambria Math" w:hAnsi="Cambria Math" w:cs="Arial"/>
                            <w:lang w:val="pt-BR"/>
                          </w:rPr>
                          <m:t>X</m:t>
                        </m:r>
                      </m:e>
                      <m:sup>
                        <m:r>
                          <m:rPr>
                            <m:sty m:val="p"/>
                          </m:rPr>
                          <w:rPr>
                            <w:rFonts w:ascii="Cambria Math" w:hAnsi="Cambria Math" w:cs="Arial"/>
                            <w:lang w:val="pt-BR"/>
                          </w:rPr>
                          <m:t>j</m:t>
                        </m:r>
                      </m:sup>
                    </m:sSup>
                    <m:r>
                      <m:rPr>
                        <m:sty m:val="p"/>
                      </m:rPr>
                      <w:rPr>
                        <w:rFonts w:ascii="Cambria Math" w:hAnsi="Cambria Math" w:cs="Arial"/>
                        <w:lang w:val="pt-BR"/>
                      </w:rPr>
                      <m:t>;X</m:t>
                    </m:r>
                  </m:e>
                </m:d>
                <m:r>
                  <m:rPr>
                    <m:sty m:val="p"/>
                  </m:rPr>
                  <w:rPr>
                    <w:rFonts w:ascii="Cambria Math" w:hAnsi="Cambria Math" w:cs="Arial"/>
                    <w:lang w:val="pt-BR"/>
                  </w:rPr>
                  <m:t>ln</m:t>
                </m:r>
                <m:d>
                  <m:dPr>
                    <m:begChr m:val="["/>
                    <m:endChr m:val="]"/>
                    <m:ctrlPr>
                      <w:rPr>
                        <w:rFonts w:ascii="Cambria Math" w:hAnsi="Cambria Math" w:cs="Arial"/>
                        <w:lang w:val="pt-BR"/>
                      </w:rPr>
                    </m:ctrlPr>
                  </m:dPr>
                  <m:e>
                    <m:r>
                      <m:rPr>
                        <m:sty m:val="p"/>
                      </m:rPr>
                      <w:rPr>
                        <w:rFonts w:ascii="Cambria Math" w:hAnsi="Cambria Math" w:cs="Arial"/>
                        <w:lang w:val="pt-BR"/>
                      </w:rPr>
                      <m:t>r</m:t>
                    </m:r>
                    <m:d>
                      <m:dPr>
                        <m:ctrlPr>
                          <w:rPr>
                            <w:rFonts w:ascii="Cambria Math" w:eastAsia="Calibri" w:hAnsi="Cambria Math" w:cs="Arial"/>
                          </w:rPr>
                        </m:ctrlPr>
                      </m:dPr>
                      <m:e>
                        <m:sSup>
                          <m:sSupPr>
                            <m:ctrlPr>
                              <w:rPr>
                                <w:rFonts w:ascii="Cambria Math" w:eastAsia="Calibri" w:hAnsi="Cambria Math" w:cs="Arial"/>
                              </w:rPr>
                            </m:ctrlPr>
                          </m:sSupPr>
                          <m:e>
                            <m:r>
                              <m:rPr>
                                <m:sty m:val="p"/>
                              </m:rPr>
                              <w:rPr>
                                <w:rFonts w:ascii="Cambria Math" w:hAnsi="Cambria Math" w:cs="Arial"/>
                                <w:lang w:val="pt-BR"/>
                              </w:rPr>
                              <m:t>X</m:t>
                            </m:r>
                          </m:e>
                          <m:sup>
                            <m:r>
                              <m:rPr>
                                <m:sty m:val="p"/>
                              </m:rPr>
                              <w:rPr>
                                <w:rFonts w:ascii="Cambria Math" w:hAnsi="Cambria Math" w:cs="Arial"/>
                                <w:lang w:val="pt-BR"/>
                              </w:rPr>
                              <m:t>j</m:t>
                            </m:r>
                          </m:sup>
                        </m:sSup>
                        <m:r>
                          <m:rPr>
                            <m:sty m:val="p"/>
                          </m:rPr>
                          <w:rPr>
                            <w:rFonts w:ascii="Cambria Math" w:hAnsi="Cambria Math" w:cs="Arial"/>
                            <w:lang w:val="pt-BR"/>
                          </w:rPr>
                          <m:t>;X</m:t>
                        </m:r>
                      </m:e>
                    </m:d>
                  </m:e>
                </m:d>
                <m:r>
                  <m:rPr>
                    <m:sty m:val="p"/>
                  </m:rPr>
                  <w:rPr>
                    <w:rFonts w:ascii="Cambria Math" w:hAnsi="Cambria Math" w:cs="Arial"/>
                    <w:lang w:val="pt-BR"/>
                  </w:rPr>
                  <m:t xml:space="preserve"> </m:t>
                </m:r>
              </m:oMath>
            </m:oMathPara>
          </w:p>
        </w:tc>
        <w:tc>
          <w:tcPr>
            <w:tcW w:w="450" w:type="pct"/>
            <w:vAlign w:val="center"/>
          </w:tcPr>
          <w:p w14:paraId="031094AF" w14:textId="77777777" w:rsidR="00DA1817" w:rsidRPr="00FE260B" w:rsidRDefault="00DA1817" w:rsidP="007536DE">
            <w:pPr>
              <w:pStyle w:val="NormalCilamce2011"/>
              <w:spacing w:line="360" w:lineRule="auto"/>
              <w:ind w:firstLine="0"/>
              <w:jc w:val="right"/>
              <w:rPr>
                <w:rFonts w:ascii="Arial" w:hAnsi="Arial" w:cs="Arial"/>
              </w:rPr>
            </w:pPr>
            <w:r w:rsidRPr="00FE260B">
              <w:rPr>
                <w:rFonts w:ascii="Arial" w:hAnsi="Arial" w:cs="Arial"/>
              </w:rPr>
              <w:t>(C1</w:t>
            </w:r>
            <w:r w:rsidR="00F95AED" w:rsidRPr="00FE260B">
              <w:rPr>
                <w:rFonts w:ascii="Arial" w:hAnsi="Arial" w:cs="Arial"/>
              </w:rPr>
              <w:t>6</w:t>
            </w:r>
            <w:r w:rsidRPr="00FE260B">
              <w:rPr>
                <w:rFonts w:ascii="Arial" w:hAnsi="Arial" w:cs="Arial"/>
              </w:rPr>
              <w:t>)</w:t>
            </w:r>
          </w:p>
        </w:tc>
      </w:tr>
    </w:tbl>
    <w:p w14:paraId="6A9076A3" w14:textId="77777777" w:rsidR="00DA1817" w:rsidRPr="00FE260B" w:rsidRDefault="00DA1817" w:rsidP="007536DE">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5"/>
        <w:gridCol w:w="817"/>
      </w:tblGrid>
      <w:tr w:rsidR="00DA1817" w:rsidRPr="00FE260B" w14:paraId="4FC89E2A" w14:textId="77777777" w:rsidTr="0070428C">
        <w:trPr>
          <w:trHeight w:val="567"/>
        </w:trPr>
        <w:tc>
          <w:tcPr>
            <w:tcW w:w="4550" w:type="pct"/>
            <w:vAlign w:val="center"/>
          </w:tcPr>
          <w:p w14:paraId="525FEAA1" w14:textId="77777777" w:rsidR="00DA1817"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p>
                  <m:sSupPr>
                    <m:ctrlPr>
                      <w:rPr>
                        <w:rFonts w:ascii="Cambria Math" w:hAnsi="Cambria Math" w:cs="Arial"/>
                        <w:sz w:val="24"/>
                        <w:szCs w:val="24"/>
                        <w:lang w:eastAsia="pt-BR"/>
                      </w:rPr>
                    </m:ctrlPr>
                  </m:sSupPr>
                  <m:e>
                    <m:r>
                      <m:rPr>
                        <m:sty m:val="p"/>
                      </m:rPr>
                      <w:rPr>
                        <w:rFonts w:ascii="Cambria Math" w:hAnsi="Cambria Math" w:cs="Arial"/>
                        <w:sz w:val="24"/>
                        <w:szCs w:val="24"/>
                      </w:rPr>
                      <m:t>Ψ</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f>
                  <m:fPr>
                    <m:ctrlPr>
                      <w:rPr>
                        <w:rFonts w:ascii="Cambria Math" w:hAnsi="Cambria Math" w:cs="Arial"/>
                        <w:sz w:val="24"/>
                        <w:szCs w:val="24"/>
                        <w:lang w:eastAsia="pt-BR"/>
                      </w:rPr>
                    </m:ctrlPr>
                  </m:fPr>
                  <m:num>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r</m:t>
                        </m:r>
                      </m:e>
                      <m:sup>
                        <m:r>
                          <m:rPr>
                            <m:sty m:val="p"/>
                          </m:rPr>
                          <w:rPr>
                            <w:rFonts w:ascii="Cambria Math" w:hAnsi="Cambria Math" w:cs="Arial"/>
                            <w:sz w:val="24"/>
                            <w:szCs w:val="24"/>
                            <w:lang w:eastAsia="pt-BR"/>
                          </w:rPr>
                          <m:t>4</m:t>
                        </m:r>
                      </m:sup>
                    </m:sSup>
                    <m:r>
                      <m:rPr>
                        <m:sty m:val="p"/>
                      </m:rPr>
                      <w:rPr>
                        <w:rFonts w:ascii="Cambria Math" w:hAnsi="Cambria Math" w:cs="Arial"/>
                        <w:sz w:val="24"/>
                        <w:szCs w:val="24"/>
                        <w:lang w:eastAsia="pt-BR"/>
                      </w:rPr>
                      <m:t>(</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func>
                      <m:funcPr>
                        <m:ctrlPr>
                          <w:rPr>
                            <w:rFonts w:ascii="Cambria Math" w:hAnsi="Cambria Math" w:cs="Arial"/>
                            <w:sz w:val="24"/>
                            <w:szCs w:val="24"/>
                            <w:lang w:eastAsia="pt-BR"/>
                          </w:rPr>
                        </m:ctrlPr>
                      </m:funcPr>
                      <m:fName>
                        <m:r>
                          <m:rPr>
                            <m:sty m:val="p"/>
                          </m:rPr>
                          <w:rPr>
                            <w:rFonts w:ascii="Cambria Math" w:hAnsi="Cambria Math" w:cs="Arial"/>
                            <w:sz w:val="24"/>
                            <w:szCs w:val="24"/>
                            <w:lang w:eastAsia="pt-BR"/>
                          </w:rPr>
                          <m:t>ln</m:t>
                        </m:r>
                      </m:fName>
                      <m:e>
                        <m:d>
                          <m:dPr>
                            <m:ctrlPr>
                              <w:rPr>
                                <w:rFonts w:ascii="Cambria Math" w:hAnsi="Cambria Math" w:cs="Arial"/>
                                <w:sz w:val="24"/>
                                <w:szCs w:val="24"/>
                                <w:lang w:eastAsia="pt-BR"/>
                              </w:rPr>
                            </m:ctrlPr>
                          </m:dPr>
                          <m:e>
                            <m:r>
                              <m:rPr>
                                <m:sty m:val="p"/>
                              </m:rPr>
                              <w:rPr>
                                <w:rFonts w:ascii="Cambria Math" w:hAnsi="Cambria Math" w:cs="Arial"/>
                                <w:sz w:val="24"/>
                                <w:szCs w:val="24"/>
                                <w:lang w:eastAsia="pt-BR"/>
                              </w:rPr>
                              <m:t>r(</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e>
                        </m:d>
                      </m:e>
                    </m:func>
                  </m:num>
                  <m:den>
                    <m:r>
                      <m:rPr>
                        <m:sty m:val="p"/>
                      </m:rPr>
                      <w:rPr>
                        <w:rFonts w:ascii="Cambria Math" w:hAnsi="Cambria Math" w:cs="Arial"/>
                        <w:sz w:val="24"/>
                        <w:szCs w:val="24"/>
                      </w:rPr>
                      <m:t>16</m:t>
                    </m:r>
                  </m:den>
                </m:f>
                <m:r>
                  <m:rPr>
                    <m:sty m:val="p"/>
                  </m:rPr>
                  <w:rPr>
                    <w:rFonts w:ascii="Cambria Math" w:eastAsiaTheme="minorEastAsia" w:hAnsi="Cambria Math" w:cs="Arial"/>
                    <w:sz w:val="24"/>
                    <w:szCs w:val="24"/>
                    <w:lang w:eastAsia="pt-BR"/>
                  </w:rPr>
                  <m:t>-</m:t>
                </m:r>
                <m:f>
                  <m:fPr>
                    <m:ctrlPr>
                      <w:rPr>
                        <w:rFonts w:ascii="Cambria Math" w:hAnsi="Cambria Math" w:cs="Arial"/>
                        <w:sz w:val="24"/>
                        <w:szCs w:val="24"/>
                        <w:lang w:eastAsia="pt-BR"/>
                      </w:rPr>
                    </m:ctrlPr>
                  </m:fPr>
                  <m:num>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r</m:t>
                        </m:r>
                      </m:e>
                      <m:sup>
                        <m:r>
                          <m:rPr>
                            <m:sty m:val="p"/>
                          </m:rPr>
                          <w:rPr>
                            <w:rFonts w:ascii="Cambria Math" w:hAnsi="Cambria Math" w:cs="Arial"/>
                            <w:sz w:val="24"/>
                            <w:szCs w:val="24"/>
                            <w:lang w:eastAsia="pt-BR"/>
                          </w:rPr>
                          <m:t>4</m:t>
                        </m:r>
                      </m:sup>
                    </m:sSup>
                    <m:r>
                      <m:rPr>
                        <m:sty m:val="p"/>
                      </m:rPr>
                      <w:rPr>
                        <w:rFonts w:ascii="Cambria Math" w:hAnsi="Cambria Math" w:cs="Arial"/>
                        <w:sz w:val="24"/>
                        <w:szCs w:val="24"/>
                        <w:lang w:eastAsia="pt-BR"/>
                      </w:rPr>
                      <m:t>(</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num>
                  <m:den>
                    <m:r>
                      <m:rPr>
                        <m:sty m:val="p"/>
                      </m:rPr>
                      <w:rPr>
                        <w:rFonts w:ascii="Cambria Math" w:hAnsi="Cambria Math" w:cs="Arial"/>
                        <w:sz w:val="24"/>
                        <w:szCs w:val="24"/>
                      </w:rPr>
                      <m:t>32</m:t>
                    </m:r>
                  </m:den>
                </m:f>
              </m:oMath>
            </m:oMathPara>
          </w:p>
        </w:tc>
        <w:tc>
          <w:tcPr>
            <w:tcW w:w="450" w:type="pct"/>
            <w:vAlign w:val="center"/>
          </w:tcPr>
          <w:p w14:paraId="7F67E976" w14:textId="77777777" w:rsidR="00DA1817" w:rsidRPr="00FE260B" w:rsidRDefault="00DA1817" w:rsidP="007536DE">
            <w:pPr>
              <w:pStyle w:val="NormalCilamce2011"/>
              <w:spacing w:line="360" w:lineRule="auto"/>
              <w:ind w:firstLine="0"/>
              <w:jc w:val="right"/>
              <w:rPr>
                <w:rFonts w:ascii="Arial" w:hAnsi="Arial" w:cs="Arial"/>
                <w:lang w:val="pt-BR"/>
              </w:rPr>
            </w:pPr>
            <w:r w:rsidRPr="00FE260B">
              <w:rPr>
                <w:rFonts w:ascii="Arial" w:hAnsi="Arial" w:cs="Arial"/>
                <w:lang w:val="pt-BR"/>
              </w:rPr>
              <w:t>(C</w:t>
            </w:r>
            <w:r w:rsidR="00F95AED" w:rsidRPr="00FE260B">
              <w:rPr>
                <w:rFonts w:ascii="Arial" w:hAnsi="Arial" w:cs="Arial"/>
                <w:lang w:val="pt-BR"/>
              </w:rPr>
              <w:t>17</w:t>
            </w:r>
            <w:r w:rsidRPr="00FE260B">
              <w:rPr>
                <w:rFonts w:ascii="Arial" w:hAnsi="Arial" w:cs="Arial"/>
                <w:lang w:val="pt-BR"/>
              </w:rPr>
              <w:t>)</w:t>
            </w:r>
          </w:p>
        </w:tc>
      </w:tr>
    </w:tbl>
    <w:p w14:paraId="603AD8EC" w14:textId="77777777" w:rsidR="00DA1817" w:rsidRPr="00FE260B" w:rsidRDefault="00DA1817" w:rsidP="007536DE">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5"/>
        <w:gridCol w:w="817"/>
      </w:tblGrid>
      <w:tr w:rsidR="00DA1817" w:rsidRPr="00FE260B" w14:paraId="2078C70E" w14:textId="77777777" w:rsidTr="0070428C">
        <w:trPr>
          <w:trHeight w:val="567"/>
        </w:trPr>
        <w:tc>
          <w:tcPr>
            <w:tcW w:w="4646" w:type="pct"/>
            <w:vAlign w:val="center"/>
          </w:tcPr>
          <w:p w14:paraId="5E86F1F5" w14:textId="77777777" w:rsidR="00DA1817" w:rsidRPr="00FE260B" w:rsidRDefault="00454FD3" w:rsidP="007536DE">
            <w:pPr>
              <w:pStyle w:val="NormalCilamce2011"/>
              <w:spacing w:line="360" w:lineRule="auto"/>
              <w:ind w:firstLine="0"/>
              <w:jc w:val="center"/>
              <w:rPr>
                <w:rFonts w:ascii="Arial" w:hAnsi="Arial" w:cs="Arial"/>
                <w:lang w:val="pt-BR" w:eastAsia="en-US"/>
              </w:rPr>
            </w:pPr>
            <m:oMathPara>
              <m:oMath>
                <m:sSup>
                  <m:sSupPr>
                    <m:ctrlPr>
                      <w:rPr>
                        <w:rFonts w:ascii="Cambria Math" w:hAnsi="Cambria Math" w:cs="Arial"/>
                        <w:iCs/>
                      </w:rPr>
                    </m:ctrlPr>
                  </m:sSupPr>
                  <m:e>
                    <m:r>
                      <m:rPr>
                        <m:sty m:val="p"/>
                      </m:rPr>
                      <w:rPr>
                        <w:rFonts w:ascii="Cambria Math" w:hAnsi="Cambria Math" w:cs="Arial"/>
                      </w:rPr>
                      <m:t>η</m:t>
                    </m:r>
                  </m:e>
                  <m:sup>
                    <m:r>
                      <m:rPr>
                        <m:sty m:val="p"/>
                      </m:rPr>
                      <w:rPr>
                        <w:rFonts w:ascii="Cambria Math" w:hAnsi="Cambria Math" w:cs="Arial"/>
                        <w:lang w:val="pt-BR"/>
                      </w:rPr>
                      <m:t>j</m:t>
                    </m:r>
                  </m:sup>
                </m:sSup>
                <m:d>
                  <m:dPr>
                    <m:ctrlPr>
                      <w:rPr>
                        <w:rFonts w:ascii="Cambria Math" w:eastAsia="Calibri" w:hAnsi="Cambria Math" w:cs="Arial"/>
                      </w:rPr>
                    </m:ctrlPr>
                  </m:dPr>
                  <m:e>
                    <m:sSup>
                      <m:sSupPr>
                        <m:ctrlPr>
                          <w:rPr>
                            <w:rFonts w:ascii="Cambria Math" w:eastAsia="Calibri" w:hAnsi="Cambria Math" w:cs="Arial"/>
                          </w:rPr>
                        </m:ctrlPr>
                      </m:sSupPr>
                      <m:e>
                        <m:r>
                          <m:rPr>
                            <m:sty m:val="p"/>
                          </m:rPr>
                          <w:rPr>
                            <w:rFonts w:ascii="Cambria Math" w:hAnsi="Cambria Math" w:cs="Arial"/>
                            <w:lang w:val="pt-BR"/>
                          </w:rPr>
                          <m:t>X</m:t>
                        </m:r>
                      </m:e>
                      <m:sup>
                        <m:r>
                          <m:rPr>
                            <m:sty m:val="p"/>
                          </m:rPr>
                          <w:rPr>
                            <w:rFonts w:ascii="Cambria Math" w:hAnsi="Cambria Math" w:cs="Arial"/>
                            <w:lang w:val="pt-BR"/>
                          </w:rPr>
                          <m:t>j</m:t>
                        </m:r>
                      </m:sup>
                    </m:sSup>
                    <m:r>
                      <m:rPr>
                        <m:sty m:val="p"/>
                      </m:rPr>
                      <w:rPr>
                        <w:rFonts w:ascii="Cambria Math" w:hAnsi="Cambria Math" w:cs="Arial"/>
                        <w:lang w:val="pt-BR"/>
                      </w:rPr>
                      <m:t>;X</m:t>
                    </m:r>
                  </m:e>
                </m:d>
                <m:r>
                  <m:rPr>
                    <m:sty m:val="p"/>
                  </m:rPr>
                  <w:rPr>
                    <w:rFonts w:ascii="Cambria Math" w:hAnsi="Cambria Math" w:cs="Arial"/>
                    <w:lang w:val="pt-BR"/>
                  </w:rPr>
                  <m:t>=</m:t>
                </m:r>
                <m:d>
                  <m:dPr>
                    <m:begChr m:val="["/>
                    <m:endChr m:val="]"/>
                    <m:ctrlPr>
                      <w:rPr>
                        <w:rFonts w:ascii="Cambria Math" w:hAnsi="Cambria Math" w:cs="Arial"/>
                        <w:lang w:eastAsia="pt-BR"/>
                      </w:rPr>
                    </m:ctrlPr>
                  </m:dPr>
                  <m:e>
                    <m:f>
                      <m:fPr>
                        <m:ctrlPr>
                          <w:rPr>
                            <w:rFonts w:ascii="Cambria Math" w:hAnsi="Cambria Math" w:cs="Arial"/>
                            <w:lang w:eastAsia="pt-BR"/>
                          </w:rPr>
                        </m:ctrlPr>
                      </m:fPr>
                      <m:num>
                        <m:sSup>
                          <m:sSupPr>
                            <m:ctrlPr>
                              <w:rPr>
                                <w:rFonts w:ascii="Cambria Math" w:hAnsi="Cambria Math" w:cs="Arial"/>
                                <w:lang w:eastAsia="pt-BR"/>
                              </w:rPr>
                            </m:ctrlPr>
                          </m:sSupPr>
                          <m:e>
                            <m:r>
                              <m:rPr>
                                <m:sty m:val="p"/>
                              </m:rPr>
                              <w:rPr>
                                <w:rFonts w:ascii="Cambria Math" w:hAnsi="Cambria Math" w:cs="Arial"/>
                                <w:lang w:eastAsia="pt-BR"/>
                              </w:rPr>
                              <m:t>r</m:t>
                            </m:r>
                          </m:e>
                          <m:sup>
                            <m:r>
                              <m:rPr>
                                <m:sty m:val="p"/>
                              </m:rPr>
                              <w:rPr>
                                <w:rFonts w:ascii="Cambria Math" w:hAnsi="Cambria Math" w:cs="Arial"/>
                                <w:lang w:eastAsia="pt-BR"/>
                              </w:rPr>
                              <m:t>2</m:t>
                            </m:r>
                          </m:sup>
                        </m:sSup>
                        <m:r>
                          <m:rPr>
                            <m:sty m:val="p"/>
                          </m:rPr>
                          <w:rPr>
                            <w:rFonts w:ascii="Cambria Math" w:hAnsi="Cambria Math" w:cs="Arial"/>
                            <w:lang w:eastAsia="pt-BR"/>
                          </w:rPr>
                          <m:t>(</m:t>
                        </m:r>
                        <m:sSup>
                          <m:sSupPr>
                            <m:ctrlPr>
                              <w:rPr>
                                <w:rFonts w:ascii="Cambria Math" w:hAnsi="Cambria Math" w:cs="Arial"/>
                                <w:lang w:eastAsia="pt-BR"/>
                              </w:rPr>
                            </m:ctrlPr>
                          </m:sSupPr>
                          <m:e>
                            <m:r>
                              <m:rPr>
                                <m:sty m:val="p"/>
                              </m:rPr>
                              <w:rPr>
                                <w:rFonts w:ascii="Cambria Math" w:hAnsi="Cambria Math" w:cs="Arial"/>
                                <w:lang w:eastAsia="pt-BR"/>
                              </w:rPr>
                              <m:t>X</m:t>
                            </m:r>
                          </m:e>
                          <m:sup>
                            <m:r>
                              <m:rPr>
                                <m:sty m:val="p"/>
                              </m:rPr>
                              <w:rPr>
                                <w:rFonts w:ascii="Cambria Math" w:hAnsi="Cambria Math" w:cs="Arial"/>
                                <w:lang w:eastAsia="pt-BR"/>
                              </w:rPr>
                              <m:t>j</m:t>
                            </m:r>
                          </m:sup>
                        </m:sSup>
                        <m:r>
                          <m:rPr>
                            <m:sty m:val="p"/>
                          </m:rPr>
                          <w:rPr>
                            <w:rFonts w:ascii="Cambria Math" w:hAnsi="Cambria Math" w:cs="Arial"/>
                            <w:lang w:eastAsia="pt-BR"/>
                          </w:rPr>
                          <m:t>;X)</m:t>
                        </m:r>
                        <m:func>
                          <m:funcPr>
                            <m:ctrlPr>
                              <w:rPr>
                                <w:rFonts w:ascii="Cambria Math" w:hAnsi="Cambria Math" w:cs="Arial"/>
                                <w:lang w:eastAsia="pt-BR"/>
                              </w:rPr>
                            </m:ctrlPr>
                          </m:funcPr>
                          <m:fName>
                            <m:r>
                              <m:rPr>
                                <m:sty m:val="p"/>
                              </m:rPr>
                              <w:rPr>
                                <w:rFonts w:ascii="Cambria Math" w:hAnsi="Cambria Math" w:cs="Arial"/>
                                <w:lang w:eastAsia="pt-BR"/>
                              </w:rPr>
                              <m:t>ln</m:t>
                            </m:r>
                          </m:fName>
                          <m:e>
                            <m:d>
                              <m:dPr>
                                <m:ctrlPr>
                                  <w:rPr>
                                    <w:rFonts w:ascii="Cambria Math" w:hAnsi="Cambria Math" w:cs="Arial"/>
                                    <w:lang w:eastAsia="pt-BR"/>
                                  </w:rPr>
                                </m:ctrlPr>
                              </m:dPr>
                              <m:e>
                                <m:r>
                                  <m:rPr>
                                    <m:sty m:val="p"/>
                                  </m:rPr>
                                  <w:rPr>
                                    <w:rFonts w:ascii="Cambria Math" w:hAnsi="Cambria Math" w:cs="Arial"/>
                                    <w:lang w:eastAsia="pt-BR"/>
                                  </w:rPr>
                                  <m:t>r(</m:t>
                                </m:r>
                                <m:sSup>
                                  <m:sSupPr>
                                    <m:ctrlPr>
                                      <w:rPr>
                                        <w:rFonts w:ascii="Cambria Math" w:hAnsi="Cambria Math" w:cs="Arial"/>
                                        <w:lang w:eastAsia="pt-BR"/>
                                      </w:rPr>
                                    </m:ctrlPr>
                                  </m:sSupPr>
                                  <m:e>
                                    <m:r>
                                      <m:rPr>
                                        <m:sty m:val="p"/>
                                      </m:rPr>
                                      <w:rPr>
                                        <w:rFonts w:ascii="Cambria Math" w:hAnsi="Cambria Math" w:cs="Arial"/>
                                        <w:lang w:eastAsia="pt-BR"/>
                                      </w:rPr>
                                      <m:t>X</m:t>
                                    </m:r>
                                  </m:e>
                                  <m:sup>
                                    <m:r>
                                      <m:rPr>
                                        <m:sty m:val="p"/>
                                      </m:rPr>
                                      <w:rPr>
                                        <w:rFonts w:ascii="Cambria Math" w:hAnsi="Cambria Math" w:cs="Arial"/>
                                        <w:lang w:eastAsia="pt-BR"/>
                                      </w:rPr>
                                      <m:t>j</m:t>
                                    </m:r>
                                  </m:sup>
                                </m:sSup>
                                <m:r>
                                  <m:rPr>
                                    <m:sty m:val="p"/>
                                  </m:rPr>
                                  <w:rPr>
                                    <w:rFonts w:ascii="Cambria Math" w:hAnsi="Cambria Math" w:cs="Arial"/>
                                    <w:lang w:eastAsia="pt-BR"/>
                                  </w:rPr>
                                  <m:t>;X)</m:t>
                                </m:r>
                              </m:e>
                            </m:d>
                          </m:e>
                        </m:func>
                      </m:num>
                      <m:den>
                        <m:r>
                          <m:rPr>
                            <m:sty m:val="p"/>
                          </m:rPr>
                          <w:rPr>
                            <w:rFonts w:ascii="Cambria Math" w:hAnsi="Cambria Math" w:cs="Arial"/>
                          </w:rPr>
                          <m:t>4</m:t>
                        </m:r>
                      </m:den>
                    </m:f>
                    <m:r>
                      <m:rPr>
                        <m:sty m:val="p"/>
                      </m:rPr>
                      <w:rPr>
                        <w:rFonts w:ascii="Cambria Math" w:hAnsi="Cambria Math" w:cs="Arial"/>
                        <w:lang w:eastAsia="pt-BR"/>
                      </w:rPr>
                      <m:t>-</m:t>
                    </m:r>
                    <m:f>
                      <m:fPr>
                        <m:ctrlPr>
                          <w:rPr>
                            <w:rFonts w:ascii="Cambria Math" w:hAnsi="Cambria Math" w:cs="Arial"/>
                            <w:lang w:eastAsia="pt-BR"/>
                          </w:rPr>
                        </m:ctrlPr>
                      </m:fPr>
                      <m:num>
                        <m:sSup>
                          <m:sSupPr>
                            <m:ctrlPr>
                              <w:rPr>
                                <w:rFonts w:ascii="Cambria Math" w:hAnsi="Cambria Math" w:cs="Arial"/>
                                <w:lang w:eastAsia="pt-BR"/>
                              </w:rPr>
                            </m:ctrlPr>
                          </m:sSupPr>
                          <m:e>
                            <m:r>
                              <m:rPr>
                                <m:sty m:val="p"/>
                              </m:rPr>
                              <w:rPr>
                                <w:rFonts w:ascii="Cambria Math" w:hAnsi="Cambria Math" w:cs="Arial"/>
                                <w:lang w:eastAsia="pt-BR"/>
                              </w:rPr>
                              <m:t>r</m:t>
                            </m:r>
                          </m:e>
                          <m:sup>
                            <m:r>
                              <m:rPr>
                                <m:sty m:val="p"/>
                              </m:rPr>
                              <w:rPr>
                                <w:rFonts w:ascii="Cambria Math" w:hAnsi="Cambria Math" w:cs="Arial"/>
                                <w:lang w:eastAsia="pt-BR"/>
                              </w:rPr>
                              <m:t>2</m:t>
                            </m:r>
                          </m:sup>
                        </m:sSup>
                        <m:r>
                          <m:rPr>
                            <m:sty m:val="p"/>
                          </m:rPr>
                          <w:rPr>
                            <w:rFonts w:ascii="Cambria Math" w:hAnsi="Cambria Math" w:cs="Arial"/>
                            <w:lang w:eastAsia="pt-BR"/>
                          </w:rPr>
                          <m:t>(</m:t>
                        </m:r>
                        <m:sSup>
                          <m:sSupPr>
                            <m:ctrlPr>
                              <w:rPr>
                                <w:rFonts w:ascii="Cambria Math" w:hAnsi="Cambria Math" w:cs="Arial"/>
                                <w:lang w:eastAsia="pt-BR"/>
                              </w:rPr>
                            </m:ctrlPr>
                          </m:sSupPr>
                          <m:e>
                            <m:r>
                              <m:rPr>
                                <m:sty m:val="p"/>
                              </m:rPr>
                              <w:rPr>
                                <w:rFonts w:ascii="Cambria Math" w:hAnsi="Cambria Math" w:cs="Arial"/>
                                <w:lang w:eastAsia="pt-BR"/>
                              </w:rPr>
                              <m:t>X</m:t>
                            </m:r>
                          </m:e>
                          <m:sup>
                            <m:r>
                              <m:rPr>
                                <m:sty m:val="p"/>
                              </m:rPr>
                              <w:rPr>
                                <w:rFonts w:ascii="Cambria Math" w:hAnsi="Cambria Math" w:cs="Arial"/>
                                <w:lang w:eastAsia="pt-BR"/>
                              </w:rPr>
                              <m:t>j</m:t>
                            </m:r>
                          </m:sup>
                        </m:sSup>
                        <m:r>
                          <m:rPr>
                            <m:sty m:val="p"/>
                          </m:rPr>
                          <w:rPr>
                            <w:rFonts w:ascii="Cambria Math" w:hAnsi="Cambria Math" w:cs="Arial"/>
                            <w:lang w:eastAsia="pt-BR"/>
                          </w:rPr>
                          <m:t xml:space="preserve">;X) </m:t>
                        </m:r>
                      </m:num>
                      <m:den>
                        <m:r>
                          <m:rPr>
                            <m:sty m:val="p"/>
                          </m:rPr>
                          <w:rPr>
                            <w:rFonts w:ascii="Cambria Math" w:hAnsi="Cambria Math" w:cs="Arial"/>
                            <w:lang w:eastAsia="pt-BR"/>
                          </w:rPr>
                          <m:t>16</m:t>
                        </m:r>
                      </m:den>
                    </m:f>
                  </m:e>
                </m:d>
                <m:sSub>
                  <m:sSubPr>
                    <m:ctrlPr>
                      <w:rPr>
                        <w:rFonts w:ascii="Cambria Math" w:hAnsi="Cambria Math" w:cs="Arial"/>
                        <w:iCs/>
                      </w:rPr>
                    </m:ctrlPr>
                  </m:sSubPr>
                  <m:e>
                    <m:r>
                      <m:rPr>
                        <m:sty m:val="p"/>
                      </m:rPr>
                      <w:rPr>
                        <w:rFonts w:ascii="Cambria Math" w:hAnsi="Cambria Math" w:cs="Arial"/>
                      </w:rPr>
                      <m:t>r</m:t>
                    </m:r>
                  </m:e>
                  <m:sub>
                    <m:r>
                      <m:rPr>
                        <m:sty m:val="p"/>
                      </m:rPr>
                      <w:rPr>
                        <w:rFonts w:ascii="Cambria Math" w:hAnsi="Cambria Math" w:cs="Arial"/>
                      </w:rPr>
                      <m:t>i</m:t>
                    </m:r>
                  </m:sub>
                </m:sSub>
                <m:sSub>
                  <m:sSubPr>
                    <m:ctrlPr>
                      <w:rPr>
                        <w:rFonts w:ascii="Cambria Math" w:hAnsi="Cambria Math" w:cs="Arial"/>
                        <w:iCs/>
                      </w:rPr>
                    </m:ctrlPr>
                  </m:sSubPr>
                  <m:e>
                    <m:r>
                      <m:rPr>
                        <m:sty m:val="p"/>
                      </m:rPr>
                      <w:rPr>
                        <w:rFonts w:ascii="Cambria Math" w:hAnsi="Cambria Math" w:cs="Arial"/>
                      </w:rPr>
                      <m:t>n</m:t>
                    </m:r>
                  </m:e>
                  <m:sub>
                    <m:r>
                      <m:rPr>
                        <m:sty m:val="p"/>
                      </m:rPr>
                      <w:rPr>
                        <w:rFonts w:ascii="Cambria Math" w:hAnsi="Cambria Math" w:cs="Arial"/>
                      </w:rPr>
                      <m:t>i</m:t>
                    </m:r>
                  </m:sub>
                </m:sSub>
                <m:r>
                  <m:rPr>
                    <m:sty m:val="p"/>
                  </m:rPr>
                  <w:rPr>
                    <w:rFonts w:ascii="Cambria Math" w:hAnsi="Cambria Math" w:cs="Arial"/>
                    <w:lang w:val="pt-BR"/>
                  </w:rPr>
                  <m:t xml:space="preserve"> </m:t>
                </m:r>
              </m:oMath>
            </m:oMathPara>
          </w:p>
        </w:tc>
        <w:tc>
          <w:tcPr>
            <w:tcW w:w="354" w:type="pct"/>
            <w:vAlign w:val="center"/>
          </w:tcPr>
          <w:p w14:paraId="461917AA" w14:textId="77777777" w:rsidR="00DA1817" w:rsidRPr="00FE260B" w:rsidRDefault="00DA1817" w:rsidP="007536DE">
            <w:pPr>
              <w:pStyle w:val="NormalCilamce2011"/>
              <w:spacing w:line="360" w:lineRule="auto"/>
              <w:ind w:firstLine="0"/>
              <w:jc w:val="right"/>
              <w:rPr>
                <w:rFonts w:ascii="Arial" w:hAnsi="Arial" w:cs="Arial"/>
              </w:rPr>
            </w:pPr>
            <w:r w:rsidRPr="00FE260B">
              <w:rPr>
                <w:rFonts w:ascii="Arial" w:hAnsi="Arial" w:cs="Arial"/>
              </w:rPr>
              <w:t>(C1</w:t>
            </w:r>
            <w:r w:rsidR="00F95AED" w:rsidRPr="00FE260B">
              <w:rPr>
                <w:rFonts w:ascii="Arial" w:hAnsi="Arial" w:cs="Arial"/>
              </w:rPr>
              <w:t>8</w:t>
            </w:r>
            <w:r w:rsidRPr="00FE260B">
              <w:rPr>
                <w:rFonts w:ascii="Arial" w:hAnsi="Arial" w:cs="Arial"/>
              </w:rPr>
              <w:t>)</w:t>
            </w:r>
          </w:p>
        </w:tc>
      </w:tr>
    </w:tbl>
    <w:p w14:paraId="37DD3456" w14:textId="77777777" w:rsidR="00DA1817" w:rsidRPr="00FE260B" w:rsidRDefault="00DA1817" w:rsidP="007536DE">
      <w:pPr>
        <w:pStyle w:val="PargrafodaLista"/>
        <w:spacing w:after="0" w:line="360" w:lineRule="auto"/>
        <w:rPr>
          <w:rFonts w:ascii="Arial" w:hAnsi="Arial" w:cs="Arial"/>
          <w:sz w:val="24"/>
          <w:szCs w:val="24"/>
        </w:rPr>
      </w:pPr>
    </w:p>
    <w:p w14:paraId="35CB64C7" w14:textId="0513E018" w:rsidR="00F95AED" w:rsidRPr="00FE260B" w:rsidRDefault="00F95AED" w:rsidP="007536DE">
      <w:pPr>
        <w:pStyle w:val="PargrafodaLista"/>
        <w:numPr>
          <w:ilvl w:val="0"/>
          <w:numId w:val="28"/>
        </w:numPr>
        <w:spacing w:after="0" w:line="360" w:lineRule="auto"/>
        <w:rPr>
          <w:rFonts w:ascii="Arial" w:hAnsi="Arial" w:cs="Arial"/>
          <w:sz w:val="24"/>
          <w:szCs w:val="24"/>
        </w:rPr>
      </w:pPr>
      <w:r w:rsidRPr="00FE260B">
        <w:rPr>
          <w:rFonts w:ascii="Arial" w:hAnsi="Arial" w:cs="Arial"/>
          <w:sz w:val="24"/>
          <w:szCs w:val="24"/>
        </w:rPr>
        <w:t>FBR Wendland</w:t>
      </w:r>
      <w:r w:rsidR="00F86DF2">
        <w:rPr>
          <w:rFonts w:ascii="Arial" w:hAnsi="Arial" w:cs="Arial"/>
          <w:sz w:val="24"/>
          <w:szCs w:val="24"/>
        </w:rPr>
        <w:t>:</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5"/>
        <w:gridCol w:w="817"/>
      </w:tblGrid>
      <w:tr w:rsidR="00F95AED" w:rsidRPr="00FE260B" w14:paraId="5F58B72F" w14:textId="77777777" w:rsidTr="0033170B">
        <w:trPr>
          <w:trHeight w:val="567"/>
        </w:trPr>
        <w:tc>
          <w:tcPr>
            <w:tcW w:w="4550" w:type="pct"/>
            <w:vAlign w:val="center"/>
          </w:tcPr>
          <w:p w14:paraId="4042E201" w14:textId="77777777" w:rsidR="00F95AED" w:rsidRPr="00FE260B" w:rsidRDefault="00F95AED" w:rsidP="007536DE">
            <w:pPr>
              <w:pStyle w:val="NormalCilamce2011"/>
              <w:spacing w:line="360" w:lineRule="auto"/>
              <w:ind w:firstLine="0"/>
              <w:jc w:val="center"/>
              <w:rPr>
                <w:rFonts w:ascii="Arial" w:eastAsiaTheme="minorEastAsia" w:hAnsi="Arial" w:cs="Arial"/>
                <w:iCs/>
              </w:rPr>
            </w:pPr>
          </w:p>
          <w:p w14:paraId="601C1C2A" w14:textId="77777777" w:rsidR="00F95AED" w:rsidRPr="00FE260B" w:rsidRDefault="00454FD3" w:rsidP="007536DE">
            <w:pPr>
              <w:pStyle w:val="NormalCilamce2011"/>
              <w:spacing w:line="360" w:lineRule="auto"/>
              <w:ind w:firstLine="0"/>
              <w:jc w:val="center"/>
              <w:rPr>
                <w:rFonts w:ascii="Arial" w:hAnsi="Arial" w:cs="Arial"/>
                <w:lang w:val="pt-BR" w:eastAsia="en-US"/>
              </w:rPr>
            </w:pPr>
            <m:oMathPara>
              <m:oMath>
                <m:sSup>
                  <m:sSupPr>
                    <m:ctrlPr>
                      <w:rPr>
                        <w:rFonts w:ascii="Cambria Math" w:hAnsi="Cambria Math" w:cs="Arial"/>
                        <w:iCs/>
                      </w:rPr>
                    </m:ctrlPr>
                  </m:sSupPr>
                  <m:e>
                    <m:r>
                      <m:rPr>
                        <m:sty m:val="p"/>
                      </m:rPr>
                      <w:rPr>
                        <w:rFonts w:ascii="Cambria Math" w:hAnsi="Cambria Math" w:cs="Arial"/>
                      </w:rPr>
                      <m:t>F</m:t>
                    </m:r>
                  </m:e>
                  <m:sup>
                    <m:r>
                      <m:rPr>
                        <m:sty m:val="p"/>
                      </m:rPr>
                      <w:rPr>
                        <w:rFonts w:ascii="Cambria Math" w:hAnsi="Cambria Math" w:cs="Arial"/>
                        <w:lang w:val="pt-BR"/>
                      </w:rPr>
                      <m:t>j</m:t>
                    </m:r>
                  </m:sup>
                </m:sSup>
                <m:d>
                  <m:dPr>
                    <m:ctrlPr>
                      <w:rPr>
                        <w:rFonts w:ascii="Cambria Math" w:eastAsia="Calibri" w:hAnsi="Cambria Math" w:cs="Arial"/>
                      </w:rPr>
                    </m:ctrlPr>
                  </m:dPr>
                  <m:e>
                    <m:sSup>
                      <m:sSupPr>
                        <m:ctrlPr>
                          <w:rPr>
                            <w:rFonts w:ascii="Cambria Math" w:eastAsia="Calibri" w:hAnsi="Cambria Math" w:cs="Arial"/>
                          </w:rPr>
                        </m:ctrlPr>
                      </m:sSupPr>
                      <m:e>
                        <m:r>
                          <m:rPr>
                            <m:sty m:val="p"/>
                          </m:rPr>
                          <w:rPr>
                            <w:rFonts w:ascii="Cambria Math" w:hAnsi="Cambria Math" w:cs="Arial"/>
                            <w:lang w:val="pt-BR"/>
                          </w:rPr>
                          <m:t>X</m:t>
                        </m:r>
                      </m:e>
                      <m:sup>
                        <m:r>
                          <m:rPr>
                            <m:sty m:val="p"/>
                          </m:rPr>
                          <w:rPr>
                            <w:rFonts w:ascii="Cambria Math" w:hAnsi="Cambria Math" w:cs="Arial"/>
                            <w:lang w:val="pt-BR"/>
                          </w:rPr>
                          <m:t>j</m:t>
                        </m:r>
                      </m:sup>
                    </m:sSup>
                    <m:r>
                      <m:rPr>
                        <m:sty m:val="p"/>
                      </m:rPr>
                      <w:rPr>
                        <w:rFonts w:ascii="Cambria Math" w:hAnsi="Cambria Math" w:cs="Arial"/>
                        <w:lang w:val="pt-BR"/>
                      </w:rPr>
                      <m:t>;X</m:t>
                    </m:r>
                  </m:e>
                </m:d>
                <m:r>
                  <m:rPr>
                    <m:sty m:val="p"/>
                  </m:rPr>
                  <w:rPr>
                    <w:rFonts w:ascii="Cambria Math" w:hAnsi="Cambria Math" w:cs="Arial"/>
                    <w:lang w:val="pt-BR"/>
                  </w:rPr>
                  <m:t>=</m:t>
                </m:r>
                <m:sSup>
                  <m:sSupPr>
                    <m:ctrlPr>
                      <w:rPr>
                        <w:rFonts w:ascii="Cambria Math" w:hAnsi="Cambria Math" w:cs="Arial"/>
                        <w:lang w:eastAsia="pt-BR"/>
                      </w:rPr>
                    </m:ctrlPr>
                  </m:sSupPr>
                  <m:e>
                    <m:d>
                      <m:dPr>
                        <m:begChr m:val="["/>
                        <m:endChr m:val="]"/>
                        <m:ctrlPr>
                          <w:rPr>
                            <w:rFonts w:ascii="Cambria Math" w:hAnsi="Cambria Math" w:cs="Arial"/>
                            <w:lang w:eastAsia="pt-BR"/>
                          </w:rPr>
                        </m:ctrlPr>
                      </m:dPr>
                      <m:e>
                        <m:r>
                          <m:rPr>
                            <m:sty m:val="p"/>
                          </m:rPr>
                          <w:rPr>
                            <w:rFonts w:ascii="Cambria Math" w:hAnsi="Cambria Math" w:cs="Arial"/>
                            <w:lang w:eastAsia="pt-BR"/>
                          </w:rPr>
                          <m:t>1-r</m:t>
                        </m:r>
                        <m:d>
                          <m:dPr>
                            <m:ctrlPr>
                              <w:rPr>
                                <w:rFonts w:ascii="Cambria Math" w:eastAsia="Calibri" w:hAnsi="Cambria Math" w:cs="Arial"/>
                              </w:rPr>
                            </m:ctrlPr>
                          </m:dPr>
                          <m:e>
                            <m:sSup>
                              <m:sSupPr>
                                <m:ctrlPr>
                                  <w:rPr>
                                    <w:rFonts w:ascii="Cambria Math" w:eastAsia="Calibri" w:hAnsi="Cambria Math" w:cs="Arial"/>
                                  </w:rPr>
                                </m:ctrlPr>
                              </m:sSupPr>
                              <m:e>
                                <m:r>
                                  <m:rPr>
                                    <m:sty m:val="p"/>
                                  </m:rPr>
                                  <w:rPr>
                                    <w:rFonts w:ascii="Cambria Math" w:hAnsi="Cambria Math" w:cs="Arial"/>
                                    <w:lang w:val="pt-BR"/>
                                  </w:rPr>
                                  <m:t>X</m:t>
                                </m:r>
                              </m:e>
                              <m:sup>
                                <m:r>
                                  <m:rPr>
                                    <m:sty m:val="p"/>
                                  </m:rPr>
                                  <w:rPr>
                                    <w:rFonts w:ascii="Cambria Math" w:hAnsi="Cambria Math" w:cs="Arial"/>
                                    <w:lang w:val="pt-BR"/>
                                  </w:rPr>
                                  <m:t>j</m:t>
                                </m:r>
                              </m:sup>
                            </m:sSup>
                            <m:r>
                              <m:rPr>
                                <m:sty m:val="p"/>
                              </m:rPr>
                              <w:rPr>
                                <w:rFonts w:ascii="Cambria Math" w:hAnsi="Cambria Math" w:cs="Arial"/>
                                <w:lang w:val="pt-BR"/>
                              </w:rPr>
                              <m:t>;X</m:t>
                            </m:r>
                          </m:e>
                        </m:d>
                      </m:e>
                    </m:d>
                  </m:e>
                  <m:sup>
                    <m:r>
                      <m:rPr>
                        <m:sty m:val="p"/>
                      </m:rPr>
                      <w:rPr>
                        <w:rFonts w:ascii="Cambria Math" w:hAnsi="Cambria Math" w:cs="Arial"/>
                        <w:lang w:eastAsia="pt-BR"/>
                      </w:rPr>
                      <m:t>3</m:t>
                    </m:r>
                  </m:sup>
                </m:sSup>
                <m:r>
                  <m:rPr>
                    <m:sty m:val="p"/>
                  </m:rPr>
                  <w:rPr>
                    <w:rFonts w:ascii="Cambria Math" w:hAnsi="Cambria Math" w:cs="Arial"/>
                    <w:lang w:val="pt-BR"/>
                  </w:rPr>
                  <m:t xml:space="preserve"> </m:t>
                </m:r>
              </m:oMath>
            </m:oMathPara>
          </w:p>
        </w:tc>
        <w:tc>
          <w:tcPr>
            <w:tcW w:w="450" w:type="pct"/>
            <w:vAlign w:val="center"/>
          </w:tcPr>
          <w:p w14:paraId="5D8F37D1" w14:textId="77777777" w:rsidR="00F95AED" w:rsidRPr="00FE260B" w:rsidRDefault="00F95AED" w:rsidP="007536DE">
            <w:pPr>
              <w:pStyle w:val="NormalCilamce2011"/>
              <w:spacing w:line="360" w:lineRule="auto"/>
              <w:ind w:firstLine="0"/>
              <w:jc w:val="right"/>
              <w:rPr>
                <w:rFonts w:ascii="Arial" w:hAnsi="Arial" w:cs="Arial"/>
              </w:rPr>
            </w:pPr>
            <w:r w:rsidRPr="00FE260B">
              <w:rPr>
                <w:rFonts w:ascii="Arial" w:hAnsi="Arial" w:cs="Arial"/>
              </w:rPr>
              <w:t>(C1</w:t>
            </w:r>
            <w:r w:rsidR="0033170B" w:rsidRPr="00FE260B">
              <w:rPr>
                <w:rFonts w:ascii="Arial" w:hAnsi="Arial" w:cs="Arial"/>
              </w:rPr>
              <w:t>9</w:t>
            </w:r>
            <w:r w:rsidRPr="00FE260B">
              <w:rPr>
                <w:rFonts w:ascii="Arial" w:hAnsi="Arial" w:cs="Arial"/>
              </w:rPr>
              <w:t>)</w:t>
            </w:r>
          </w:p>
        </w:tc>
      </w:tr>
    </w:tbl>
    <w:p w14:paraId="7DB5D440" w14:textId="77777777" w:rsidR="00F95AED" w:rsidRPr="00FE260B" w:rsidRDefault="00F95AED" w:rsidP="007536DE">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5"/>
        <w:gridCol w:w="817"/>
      </w:tblGrid>
      <w:tr w:rsidR="00F95AED" w:rsidRPr="00FE260B" w14:paraId="04D53E05" w14:textId="77777777" w:rsidTr="0070428C">
        <w:trPr>
          <w:trHeight w:val="567"/>
        </w:trPr>
        <w:tc>
          <w:tcPr>
            <w:tcW w:w="4550" w:type="pct"/>
            <w:vAlign w:val="center"/>
          </w:tcPr>
          <w:p w14:paraId="67F72921" w14:textId="77777777" w:rsidR="00F95AED" w:rsidRPr="00FE260B" w:rsidRDefault="00454FD3" w:rsidP="00753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center"/>
              <w:rPr>
                <w:rFonts w:ascii="Arial" w:hAnsi="Arial" w:cs="Arial"/>
                <w:sz w:val="24"/>
                <w:szCs w:val="24"/>
              </w:rPr>
            </w:pPr>
            <m:oMathPara>
              <m:oMathParaPr>
                <m:jc m:val="center"/>
              </m:oMathParaPr>
              <m:oMath>
                <m:sSup>
                  <m:sSupPr>
                    <m:ctrlPr>
                      <w:rPr>
                        <w:rFonts w:ascii="Cambria Math" w:hAnsi="Cambria Math" w:cs="Arial"/>
                        <w:sz w:val="24"/>
                        <w:szCs w:val="24"/>
                        <w:lang w:eastAsia="pt-BR"/>
                      </w:rPr>
                    </m:ctrlPr>
                  </m:sSupPr>
                  <m:e>
                    <m:r>
                      <m:rPr>
                        <m:sty m:val="p"/>
                      </m:rPr>
                      <w:rPr>
                        <w:rFonts w:ascii="Cambria Math" w:hAnsi="Cambria Math" w:cs="Arial"/>
                        <w:sz w:val="24"/>
                        <w:szCs w:val="24"/>
                      </w:rPr>
                      <m:t>Ψ</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f>
                  <m:fPr>
                    <m:ctrlPr>
                      <w:rPr>
                        <w:rFonts w:ascii="Cambria Math" w:hAnsi="Cambria Math" w:cs="Arial"/>
                        <w:sz w:val="24"/>
                        <w:szCs w:val="24"/>
                        <w:lang w:eastAsia="pt-BR"/>
                      </w:rPr>
                    </m:ctrlPr>
                  </m:fPr>
                  <m:num>
                    <m:sSup>
                      <m:sSupPr>
                        <m:ctrlPr>
                          <w:rPr>
                            <w:rFonts w:ascii="Cambria Math" w:hAnsi="Cambria Math" w:cs="Arial"/>
                            <w:sz w:val="24"/>
                            <w:szCs w:val="24"/>
                            <w:lang w:eastAsia="pt-BR"/>
                          </w:rPr>
                        </m:ctrlPr>
                      </m:sSupPr>
                      <m:e>
                        <m:r>
                          <m:rPr>
                            <m:sty m:val="p"/>
                          </m:rPr>
                          <w:rPr>
                            <w:rFonts w:ascii="Cambria Math" w:hAnsi="Cambria Math" w:cs="Arial"/>
                            <w:sz w:val="24"/>
                            <w:szCs w:val="24"/>
                          </w:rPr>
                          <m:t>r</m:t>
                        </m:r>
                      </m:e>
                      <m:sup>
                        <m:r>
                          <m:rPr>
                            <m:sty m:val="p"/>
                          </m:rPr>
                          <w:rPr>
                            <w:rFonts w:ascii="Cambria Math" w:hAnsi="Cambria Math" w:cs="Arial"/>
                            <w:sz w:val="24"/>
                            <w:szCs w:val="24"/>
                            <w:lang w:eastAsia="pt-BR"/>
                          </w:rPr>
                          <m:t>2</m:t>
                        </m:r>
                      </m:sup>
                    </m:sSup>
                    <m:r>
                      <m:rPr>
                        <m:sty m:val="p"/>
                      </m:rPr>
                      <w:rPr>
                        <w:rFonts w:ascii="Cambria Math" w:hAnsi="Cambria Math" w:cs="Arial"/>
                        <w:sz w:val="24"/>
                        <w:szCs w:val="24"/>
                        <w:lang w:eastAsia="pt-BR"/>
                      </w:rPr>
                      <m:t>(</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num>
                  <m:den>
                    <m:r>
                      <m:rPr>
                        <m:sty m:val="p"/>
                      </m:rPr>
                      <w:rPr>
                        <w:rFonts w:ascii="Cambria Math" w:hAnsi="Cambria Math" w:cs="Arial"/>
                        <w:sz w:val="24"/>
                        <w:szCs w:val="24"/>
                      </w:rPr>
                      <m:t>4</m:t>
                    </m:r>
                  </m:den>
                </m:f>
                <m:r>
                  <m:rPr>
                    <m:sty m:val="p"/>
                  </m:rPr>
                  <w:rPr>
                    <w:rFonts w:ascii="Cambria Math" w:hAnsi="Cambria Math" w:cs="Arial"/>
                    <w:sz w:val="24"/>
                    <w:szCs w:val="24"/>
                    <w:lang w:eastAsia="pt-BR"/>
                  </w:rPr>
                  <m:t>-</m:t>
                </m:r>
                <m:f>
                  <m:fPr>
                    <m:ctrlPr>
                      <w:rPr>
                        <w:rFonts w:ascii="Cambria Math" w:hAnsi="Cambria Math" w:cs="Arial"/>
                        <w:sz w:val="24"/>
                        <w:szCs w:val="24"/>
                        <w:lang w:eastAsia="pt-BR"/>
                      </w:rPr>
                    </m:ctrlPr>
                  </m:fPr>
                  <m:num>
                    <m:sSup>
                      <m:sSupPr>
                        <m:ctrlPr>
                          <w:rPr>
                            <w:rFonts w:ascii="Cambria Math" w:hAnsi="Cambria Math" w:cs="Arial"/>
                            <w:sz w:val="24"/>
                            <w:szCs w:val="24"/>
                            <w:lang w:eastAsia="pt-BR"/>
                          </w:rPr>
                        </m:ctrlPr>
                      </m:sSupPr>
                      <m:e>
                        <m:r>
                          <m:rPr>
                            <m:sty m:val="p"/>
                          </m:rPr>
                          <w:rPr>
                            <w:rFonts w:ascii="Cambria Math" w:hAnsi="Cambria Math" w:cs="Arial"/>
                            <w:sz w:val="24"/>
                            <w:szCs w:val="24"/>
                          </w:rPr>
                          <m:t>r</m:t>
                        </m:r>
                      </m:e>
                      <m:sup>
                        <m:r>
                          <m:rPr>
                            <m:sty m:val="p"/>
                          </m:rPr>
                          <w:rPr>
                            <w:rFonts w:ascii="Cambria Math" w:hAnsi="Cambria Math" w:cs="Arial"/>
                            <w:sz w:val="24"/>
                            <w:szCs w:val="24"/>
                            <w:lang w:eastAsia="pt-BR"/>
                          </w:rPr>
                          <m:t>3</m:t>
                        </m:r>
                      </m:sup>
                    </m:sSup>
                    <m:r>
                      <m:rPr>
                        <m:sty m:val="p"/>
                      </m:rPr>
                      <w:rPr>
                        <w:rFonts w:ascii="Cambria Math" w:hAnsi="Cambria Math" w:cs="Arial"/>
                        <w:sz w:val="24"/>
                        <w:szCs w:val="24"/>
                        <w:lang w:eastAsia="pt-BR"/>
                      </w:rPr>
                      <m:t>(</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num>
                  <m:den>
                    <m:r>
                      <m:rPr>
                        <m:sty m:val="p"/>
                      </m:rPr>
                      <w:rPr>
                        <w:rFonts w:ascii="Cambria Math" w:hAnsi="Cambria Math" w:cs="Arial"/>
                        <w:sz w:val="24"/>
                        <w:szCs w:val="24"/>
                      </w:rPr>
                      <m:t>3</m:t>
                    </m:r>
                  </m:den>
                </m:f>
                <m:r>
                  <m:rPr>
                    <m:sty m:val="p"/>
                  </m:rPr>
                  <w:rPr>
                    <w:rFonts w:ascii="Cambria Math" w:hAnsi="Cambria Math" w:cs="Arial"/>
                    <w:sz w:val="24"/>
                    <w:szCs w:val="24"/>
                    <w:lang w:eastAsia="pt-BR"/>
                  </w:rPr>
                  <m:t>+</m:t>
                </m:r>
                <m:f>
                  <m:fPr>
                    <m:ctrlPr>
                      <w:rPr>
                        <w:rFonts w:ascii="Cambria Math" w:hAnsi="Cambria Math" w:cs="Arial"/>
                        <w:sz w:val="24"/>
                        <w:szCs w:val="24"/>
                        <w:lang w:eastAsia="pt-BR"/>
                      </w:rPr>
                    </m:ctrlPr>
                  </m:fPr>
                  <m:num>
                    <m:sSup>
                      <m:sSupPr>
                        <m:ctrlPr>
                          <w:rPr>
                            <w:rFonts w:ascii="Cambria Math" w:hAnsi="Cambria Math" w:cs="Arial"/>
                            <w:sz w:val="24"/>
                            <w:szCs w:val="24"/>
                            <w:lang w:eastAsia="pt-BR"/>
                          </w:rPr>
                        </m:ctrlPr>
                      </m:sSupPr>
                      <m:e>
                        <m:r>
                          <m:rPr>
                            <m:sty m:val="p"/>
                          </m:rPr>
                          <w:rPr>
                            <w:rFonts w:ascii="Cambria Math" w:hAnsi="Cambria Math" w:cs="Arial"/>
                            <w:sz w:val="24"/>
                            <w:szCs w:val="24"/>
                          </w:rPr>
                          <m:t>3r</m:t>
                        </m:r>
                      </m:e>
                      <m:sup>
                        <m:r>
                          <m:rPr>
                            <m:sty m:val="p"/>
                          </m:rPr>
                          <w:rPr>
                            <w:rFonts w:ascii="Cambria Math" w:hAnsi="Cambria Math" w:cs="Arial"/>
                            <w:sz w:val="24"/>
                            <w:szCs w:val="24"/>
                            <w:lang w:eastAsia="pt-BR"/>
                          </w:rPr>
                          <m:t>4</m:t>
                        </m:r>
                      </m:sup>
                    </m:sSup>
                    <m:r>
                      <m:rPr>
                        <m:sty m:val="p"/>
                      </m:rPr>
                      <w:rPr>
                        <w:rFonts w:ascii="Cambria Math" w:hAnsi="Cambria Math" w:cs="Arial"/>
                        <w:sz w:val="24"/>
                        <w:szCs w:val="24"/>
                        <w:lang w:eastAsia="pt-BR"/>
                      </w:rPr>
                      <m:t>(</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num>
                  <m:den>
                    <m:r>
                      <m:rPr>
                        <m:sty m:val="p"/>
                      </m:rPr>
                      <w:rPr>
                        <w:rFonts w:ascii="Cambria Math" w:hAnsi="Cambria Math" w:cs="Arial"/>
                        <w:sz w:val="24"/>
                        <w:szCs w:val="24"/>
                        <w:lang w:eastAsia="pt-BR"/>
                      </w:rPr>
                      <m:t>16</m:t>
                    </m:r>
                  </m:den>
                </m:f>
                <m:r>
                  <m:rPr>
                    <m:sty m:val="p"/>
                  </m:rPr>
                  <w:rPr>
                    <w:rFonts w:ascii="Cambria Math" w:hAnsi="Cambria Math" w:cs="Arial"/>
                    <w:sz w:val="24"/>
                    <w:szCs w:val="24"/>
                    <w:lang w:eastAsia="pt-BR"/>
                  </w:rPr>
                  <m:t>-</m:t>
                </m:r>
                <m:f>
                  <m:fPr>
                    <m:ctrlPr>
                      <w:rPr>
                        <w:rFonts w:ascii="Cambria Math" w:hAnsi="Cambria Math" w:cs="Arial"/>
                        <w:sz w:val="24"/>
                        <w:szCs w:val="24"/>
                        <w:lang w:eastAsia="pt-BR"/>
                      </w:rPr>
                    </m:ctrlPr>
                  </m:fPr>
                  <m:num>
                    <m:sSup>
                      <m:sSupPr>
                        <m:ctrlPr>
                          <w:rPr>
                            <w:rFonts w:ascii="Cambria Math" w:hAnsi="Cambria Math" w:cs="Arial"/>
                            <w:sz w:val="24"/>
                            <w:szCs w:val="24"/>
                            <w:lang w:eastAsia="pt-BR"/>
                          </w:rPr>
                        </m:ctrlPr>
                      </m:sSupPr>
                      <m:e>
                        <m:r>
                          <m:rPr>
                            <m:sty m:val="p"/>
                          </m:rPr>
                          <w:rPr>
                            <w:rFonts w:ascii="Cambria Math" w:hAnsi="Cambria Math" w:cs="Arial"/>
                            <w:sz w:val="24"/>
                            <w:szCs w:val="24"/>
                          </w:rPr>
                          <m:t>r</m:t>
                        </m:r>
                      </m:e>
                      <m:sup>
                        <m:r>
                          <m:rPr>
                            <m:sty m:val="p"/>
                          </m:rPr>
                          <w:rPr>
                            <w:rFonts w:ascii="Cambria Math" w:hAnsi="Cambria Math" w:cs="Arial"/>
                            <w:sz w:val="24"/>
                            <w:szCs w:val="24"/>
                            <w:lang w:eastAsia="pt-BR"/>
                          </w:rPr>
                          <m:t>5</m:t>
                        </m:r>
                      </m:sup>
                    </m:sSup>
                    <m:r>
                      <m:rPr>
                        <m:sty m:val="p"/>
                      </m:rPr>
                      <w:rPr>
                        <w:rFonts w:ascii="Cambria Math" w:hAnsi="Cambria Math" w:cs="Arial"/>
                        <w:sz w:val="24"/>
                        <w:szCs w:val="24"/>
                        <w:lang w:eastAsia="pt-BR"/>
                      </w:rPr>
                      <m:t>(</m:t>
                    </m:r>
                    <m:sSup>
                      <m:sSupPr>
                        <m:ctrlPr>
                          <w:rPr>
                            <w:rFonts w:ascii="Cambria Math" w:hAnsi="Cambria Math" w:cs="Arial"/>
                            <w:sz w:val="24"/>
                            <w:szCs w:val="24"/>
                            <w:lang w:eastAsia="pt-BR"/>
                          </w:rPr>
                        </m:ctrlPr>
                      </m:sSupPr>
                      <m:e>
                        <m:r>
                          <m:rPr>
                            <m:sty m:val="p"/>
                          </m:rPr>
                          <w:rPr>
                            <w:rFonts w:ascii="Cambria Math" w:hAnsi="Cambria Math" w:cs="Arial"/>
                            <w:sz w:val="24"/>
                            <w:szCs w:val="24"/>
                            <w:lang w:eastAsia="pt-BR"/>
                          </w:rPr>
                          <m:t>X</m:t>
                        </m:r>
                      </m:e>
                      <m:sup>
                        <m:r>
                          <m:rPr>
                            <m:sty m:val="p"/>
                          </m:rPr>
                          <w:rPr>
                            <w:rFonts w:ascii="Cambria Math" w:hAnsi="Cambria Math" w:cs="Arial"/>
                            <w:sz w:val="24"/>
                            <w:szCs w:val="24"/>
                            <w:lang w:eastAsia="pt-BR"/>
                          </w:rPr>
                          <m:t>j</m:t>
                        </m:r>
                      </m:sup>
                    </m:sSup>
                    <m:r>
                      <m:rPr>
                        <m:sty m:val="p"/>
                      </m:rPr>
                      <w:rPr>
                        <w:rFonts w:ascii="Cambria Math" w:hAnsi="Cambria Math" w:cs="Arial"/>
                        <w:sz w:val="24"/>
                        <w:szCs w:val="24"/>
                        <w:lang w:eastAsia="pt-BR"/>
                      </w:rPr>
                      <m:t>;X)</m:t>
                    </m:r>
                  </m:num>
                  <m:den>
                    <m:r>
                      <m:rPr>
                        <m:sty m:val="p"/>
                      </m:rPr>
                      <w:rPr>
                        <w:rFonts w:ascii="Cambria Math" w:hAnsi="Cambria Math" w:cs="Arial"/>
                        <w:sz w:val="24"/>
                        <w:szCs w:val="24"/>
                        <w:lang w:eastAsia="pt-BR"/>
                      </w:rPr>
                      <m:t>25</m:t>
                    </m:r>
                  </m:den>
                </m:f>
              </m:oMath>
            </m:oMathPara>
          </w:p>
        </w:tc>
        <w:tc>
          <w:tcPr>
            <w:tcW w:w="450" w:type="pct"/>
            <w:vAlign w:val="center"/>
          </w:tcPr>
          <w:p w14:paraId="4AE90878" w14:textId="77777777" w:rsidR="00F95AED" w:rsidRPr="00FE260B" w:rsidRDefault="00F95AED" w:rsidP="007536DE">
            <w:pPr>
              <w:pStyle w:val="NormalCilamce2011"/>
              <w:spacing w:line="360" w:lineRule="auto"/>
              <w:ind w:firstLine="0"/>
              <w:jc w:val="right"/>
              <w:rPr>
                <w:rFonts w:ascii="Arial" w:hAnsi="Arial" w:cs="Arial"/>
                <w:lang w:val="pt-BR"/>
              </w:rPr>
            </w:pPr>
            <w:r w:rsidRPr="00FE260B">
              <w:rPr>
                <w:rFonts w:ascii="Arial" w:hAnsi="Arial" w:cs="Arial"/>
                <w:lang w:val="pt-BR"/>
              </w:rPr>
              <w:t>(C</w:t>
            </w:r>
            <w:r w:rsidR="0033170B" w:rsidRPr="00FE260B">
              <w:rPr>
                <w:rFonts w:ascii="Arial" w:hAnsi="Arial" w:cs="Arial"/>
                <w:lang w:val="pt-BR"/>
              </w:rPr>
              <w:t>20</w:t>
            </w:r>
            <w:r w:rsidRPr="00FE260B">
              <w:rPr>
                <w:rFonts w:ascii="Arial" w:hAnsi="Arial" w:cs="Arial"/>
                <w:lang w:val="pt-BR"/>
              </w:rPr>
              <w:t>)</w:t>
            </w:r>
          </w:p>
        </w:tc>
      </w:tr>
    </w:tbl>
    <w:p w14:paraId="50FF6E03" w14:textId="77777777" w:rsidR="00F95AED" w:rsidRPr="00FE260B" w:rsidRDefault="00F95AED" w:rsidP="007536DE">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5"/>
        <w:gridCol w:w="817"/>
      </w:tblGrid>
      <w:tr w:rsidR="00F95AED" w:rsidRPr="00FE260B" w14:paraId="515BF1AB" w14:textId="77777777" w:rsidTr="0070428C">
        <w:trPr>
          <w:trHeight w:val="567"/>
        </w:trPr>
        <w:tc>
          <w:tcPr>
            <w:tcW w:w="4646" w:type="pct"/>
            <w:vAlign w:val="center"/>
          </w:tcPr>
          <w:p w14:paraId="7905869E" w14:textId="77777777" w:rsidR="00F95AED" w:rsidRPr="00FE260B" w:rsidRDefault="00454FD3" w:rsidP="007536DE">
            <w:pPr>
              <w:pStyle w:val="NormalCilamce2011"/>
              <w:spacing w:line="360" w:lineRule="auto"/>
              <w:ind w:firstLine="0"/>
              <w:jc w:val="center"/>
              <w:rPr>
                <w:rFonts w:ascii="Arial" w:hAnsi="Arial" w:cs="Arial"/>
                <w:lang w:val="pt-BR" w:eastAsia="en-US"/>
              </w:rPr>
            </w:pPr>
            <m:oMathPara>
              <m:oMath>
                <m:sSup>
                  <m:sSupPr>
                    <m:ctrlPr>
                      <w:rPr>
                        <w:rFonts w:ascii="Cambria Math" w:hAnsi="Cambria Math" w:cs="Arial"/>
                        <w:iCs/>
                      </w:rPr>
                    </m:ctrlPr>
                  </m:sSupPr>
                  <m:e>
                    <m:r>
                      <m:rPr>
                        <m:sty m:val="p"/>
                      </m:rPr>
                      <w:rPr>
                        <w:rFonts w:ascii="Cambria Math" w:hAnsi="Cambria Math" w:cs="Arial"/>
                      </w:rPr>
                      <m:t>η</m:t>
                    </m:r>
                  </m:e>
                  <m:sup>
                    <m:r>
                      <m:rPr>
                        <m:sty m:val="p"/>
                      </m:rPr>
                      <w:rPr>
                        <w:rFonts w:ascii="Cambria Math" w:hAnsi="Cambria Math" w:cs="Arial"/>
                        <w:lang w:val="pt-BR"/>
                      </w:rPr>
                      <m:t>j</m:t>
                    </m:r>
                  </m:sup>
                </m:sSup>
                <m:d>
                  <m:dPr>
                    <m:ctrlPr>
                      <w:rPr>
                        <w:rFonts w:ascii="Cambria Math" w:eastAsia="Calibri" w:hAnsi="Cambria Math" w:cs="Arial"/>
                      </w:rPr>
                    </m:ctrlPr>
                  </m:dPr>
                  <m:e>
                    <m:sSup>
                      <m:sSupPr>
                        <m:ctrlPr>
                          <w:rPr>
                            <w:rFonts w:ascii="Cambria Math" w:eastAsia="Calibri" w:hAnsi="Cambria Math" w:cs="Arial"/>
                          </w:rPr>
                        </m:ctrlPr>
                      </m:sSupPr>
                      <m:e>
                        <m:r>
                          <m:rPr>
                            <m:sty m:val="p"/>
                          </m:rPr>
                          <w:rPr>
                            <w:rFonts w:ascii="Cambria Math" w:hAnsi="Cambria Math" w:cs="Arial"/>
                            <w:lang w:val="pt-BR"/>
                          </w:rPr>
                          <m:t>X</m:t>
                        </m:r>
                      </m:e>
                      <m:sup>
                        <m:r>
                          <m:rPr>
                            <m:sty m:val="p"/>
                          </m:rPr>
                          <w:rPr>
                            <w:rFonts w:ascii="Cambria Math" w:hAnsi="Cambria Math" w:cs="Arial"/>
                            <w:lang w:val="pt-BR"/>
                          </w:rPr>
                          <m:t>j</m:t>
                        </m:r>
                      </m:sup>
                    </m:sSup>
                    <m:r>
                      <m:rPr>
                        <m:sty m:val="p"/>
                      </m:rPr>
                      <w:rPr>
                        <w:rFonts w:ascii="Cambria Math" w:hAnsi="Cambria Math" w:cs="Arial"/>
                        <w:lang w:val="pt-BR"/>
                      </w:rPr>
                      <m:t>;X</m:t>
                    </m:r>
                  </m:e>
                </m:d>
                <m:r>
                  <m:rPr>
                    <m:sty m:val="p"/>
                  </m:rPr>
                  <w:rPr>
                    <w:rFonts w:ascii="Cambria Math" w:hAnsi="Cambria Math" w:cs="Arial"/>
                    <w:lang w:val="pt-BR"/>
                  </w:rPr>
                  <m:t>=</m:t>
                </m:r>
                <m:d>
                  <m:dPr>
                    <m:begChr m:val="["/>
                    <m:endChr m:val="]"/>
                    <m:ctrlPr>
                      <w:rPr>
                        <w:rFonts w:ascii="Cambria Math" w:hAnsi="Cambria Math" w:cs="Arial"/>
                        <w:lang w:eastAsia="pt-BR"/>
                      </w:rPr>
                    </m:ctrlPr>
                  </m:dPr>
                  <m:e>
                    <m:f>
                      <m:fPr>
                        <m:ctrlPr>
                          <w:rPr>
                            <w:rFonts w:ascii="Cambria Math" w:hAnsi="Cambria Math" w:cs="Arial"/>
                            <w:lang w:eastAsia="pt-BR"/>
                          </w:rPr>
                        </m:ctrlPr>
                      </m:fPr>
                      <m:num>
                        <m:r>
                          <m:rPr>
                            <m:sty m:val="p"/>
                          </m:rPr>
                          <w:rPr>
                            <w:rFonts w:ascii="Cambria Math" w:hAnsi="Cambria Math" w:cs="Arial"/>
                            <w:lang w:eastAsia="pt-BR"/>
                          </w:rPr>
                          <m:t>1</m:t>
                        </m:r>
                      </m:num>
                      <m:den>
                        <m:r>
                          <m:rPr>
                            <m:sty m:val="p"/>
                          </m:rPr>
                          <w:rPr>
                            <w:rFonts w:ascii="Cambria Math" w:hAnsi="Cambria Math" w:cs="Arial"/>
                          </w:rPr>
                          <m:t>2</m:t>
                        </m:r>
                      </m:den>
                    </m:f>
                    <m:r>
                      <m:rPr>
                        <m:sty m:val="p"/>
                      </m:rPr>
                      <w:rPr>
                        <w:rFonts w:ascii="Cambria Math" w:hAnsi="Cambria Math" w:cs="Arial"/>
                        <w:lang w:eastAsia="pt-BR"/>
                      </w:rPr>
                      <m:t>-</m:t>
                    </m:r>
                    <m:f>
                      <m:fPr>
                        <m:ctrlPr>
                          <w:rPr>
                            <w:rFonts w:ascii="Cambria Math" w:hAnsi="Cambria Math" w:cs="Arial"/>
                            <w:lang w:eastAsia="pt-BR"/>
                          </w:rPr>
                        </m:ctrlPr>
                      </m:fPr>
                      <m:num>
                        <m:r>
                          <m:rPr>
                            <m:sty m:val="p"/>
                          </m:rPr>
                          <w:rPr>
                            <w:rFonts w:ascii="Cambria Math" w:hAnsi="Cambria Math" w:cs="Arial"/>
                            <w:lang w:eastAsia="pt-BR"/>
                          </w:rPr>
                          <m:t>r(</m:t>
                        </m:r>
                        <m:sSup>
                          <m:sSupPr>
                            <m:ctrlPr>
                              <w:rPr>
                                <w:rFonts w:ascii="Cambria Math" w:hAnsi="Cambria Math" w:cs="Arial"/>
                                <w:lang w:eastAsia="pt-BR"/>
                              </w:rPr>
                            </m:ctrlPr>
                          </m:sSupPr>
                          <m:e>
                            <m:r>
                              <m:rPr>
                                <m:sty m:val="p"/>
                              </m:rPr>
                              <w:rPr>
                                <w:rFonts w:ascii="Cambria Math" w:hAnsi="Cambria Math" w:cs="Arial"/>
                                <w:lang w:eastAsia="pt-BR"/>
                              </w:rPr>
                              <m:t>X</m:t>
                            </m:r>
                          </m:e>
                          <m:sup>
                            <m:r>
                              <m:rPr>
                                <m:sty m:val="p"/>
                              </m:rPr>
                              <w:rPr>
                                <w:rFonts w:ascii="Cambria Math" w:hAnsi="Cambria Math" w:cs="Arial"/>
                                <w:lang w:eastAsia="pt-BR"/>
                              </w:rPr>
                              <m:t>j</m:t>
                            </m:r>
                          </m:sup>
                        </m:sSup>
                        <m:r>
                          <m:rPr>
                            <m:sty m:val="p"/>
                          </m:rPr>
                          <w:rPr>
                            <w:rFonts w:ascii="Cambria Math" w:hAnsi="Cambria Math" w:cs="Arial"/>
                            <w:lang w:eastAsia="pt-BR"/>
                          </w:rPr>
                          <m:t>;X)</m:t>
                        </m:r>
                      </m:num>
                      <m:den>
                        <m:r>
                          <m:rPr>
                            <m:sty m:val="p"/>
                          </m:rPr>
                          <w:rPr>
                            <w:rFonts w:ascii="Cambria Math" w:hAnsi="Cambria Math" w:cs="Arial"/>
                          </w:rPr>
                          <m:t>3</m:t>
                        </m:r>
                      </m:den>
                    </m:f>
                    <m:r>
                      <m:rPr>
                        <m:sty m:val="p"/>
                      </m:rPr>
                      <w:rPr>
                        <w:rFonts w:ascii="Cambria Math" w:hAnsi="Cambria Math" w:cs="Arial"/>
                        <w:lang w:eastAsia="pt-BR"/>
                      </w:rPr>
                      <m:t>+</m:t>
                    </m:r>
                    <m:f>
                      <m:fPr>
                        <m:ctrlPr>
                          <w:rPr>
                            <w:rFonts w:ascii="Cambria Math" w:hAnsi="Cambria Math" w:cs="Arial"/>
                            <w:lang w:eastAsia="pt-BR"/>
                          </w:rPr>
                        </m:ctrlPr>
                      </m:fPr>
                      <m:num>
                        <m:sSup>
                          <m:sSupPr>
                            <m:ctrlPr>
                              <w:rPr>
                                <w:rFonts w:ascii="Cambria Math" w:hAnsi="Cambria Math" w:cs="Arial"/>
                                <w:lang w:eastAsia="pt-BR"/>
                              </w:rPr>
                            </m:ctrlPr>
                          </m:sSupPr>
                          <m:e>
                            <m:r>
                              <m:rPr>
                                <m:sty m:val="p"/>
                              </m:rPr>
                              <w:rPr>
                                <w:rFonts w:ascii="Cambria Math" w:hAnsi="Cambria Math" w:cs="Arial"/>
                              </w:rPr>
                              <m:t>3r</m:t>
                            </m:r>
                          </m:e>
                          <m:sup>
                            <m:r>
                              <m:rPr>
                                <m:sty m:val="p"/>
                              </m:rPr>
                              <w:rPr>
                                <w:rFonts w:ascii="Cambria Math" w:hAnsi="Cambria Math" w:cs="Arial"/>
                                <w:lang w:eastAsia="pt-BR"/>
                              </w:rPr>
                              <m:t>2</m:t>
                            </m:r>
                          </m:sup>
                        </m:sSup>
                        <m:r>
                          <m:rPr>
                            <m:sty m:val="p"/>
                          </m:rPr>
                          <w:rPr>
                            <w:rFonts w:ascii="Cambria Math" w:hAnsi="Cambria Math" w:cs="Arial"/>
                            <w:lang w:eastAsia="pt-BR"/>
                          </w:rPr>
                          <m:t>(</m:t>
                        </m:r>
                        <m:sSup>
                          <m:sSupPr>
                            <m:ctrlPr>
                              <w:rPr>
                                <w:rFonts w:ascii="Cambria Math" w:hAnsi="Cambria Math" w:cs="Arial"/>
                                <w:lang w:eastAsia="pt-BR"/>
                              </w:rPr>
                            </m:ctrlPr>
                          </m:sSupPr>
                          <m:e>
                            <m:r>
                              <m:rPr>
                                <m:sty m:val="p"/>
                              </m:rPr>
                              <w:rPr>
                                <w:rFonts w:ascii="Cambria Math" w:hAnsi="Cambria Math" w:cs="Arial"/>
                                <w:lang w:eastAsia="pt-BR"/>
                              </w:rPr>
                              <m:t>X</m:t>
                            </m:r>
                          </m:e>
                          <m:sup>
                            <m:r>
                              <m:rPr>
                                <m:sty m:val="p"/>
                              </m:rPr>
                              <w:rPr>
                                <w:rFonts w:ascii="Cambria Math" w:hAnsi="Cambria Math" w:cs="Arial"/>
                                <w:lang w:eastAsia="pt-BR"/>
                              </w:rPr>
                              <m:t>j</m:t>
                            </m:r>
                          </m:sup>
                        </m:sSup>
                        <m:r>
                          <m:rPr>
                            <m:sty m:val="p"/>
                          </m:rPr>
                          <w:rPr>
                            <w:rFonts w:ascii="Cambria Math" w:hAnsi="Cambria Math" w:cs="Arial"/>
                            <w:lang w:eastAsia="pt-BR"/>
                          </w:rPr>
                          <m:t>;X)</m:t>
                        </m:r>
                      </m:num>
                      <m:den>
                        <m:r>
                          <m:rPr>
                            <m:sty m:val="p"/>
                          </m:rPr>
                          <w:rPr>
                            <w:rFonts w:ascii="Cambria Math" w:hAnsi="Cambria Math" w:cs="Arial"/>
                            <w:lang w:eastAsia="pt-BR"/>
                          </w:rPr>
                          <m:t>4</m:t>
                        </m:r>
                      </m:den>
                    </m:f>
                    <m:r>
                      <m:rPr>
                        <m:sty m:val="p"/>
                      </m:rPr>
                      <w:rPr>
                        <w:rFonts w:ascii="Cambria Math" w:hAnsi="Cambria Math" w:cs="Arial"/>
                        <w:lang w:eastAsia="pt-BR"/>
                      </w:rPr>
                      <m:t>-</m:t>
                    </m:r>
                    <m:f>
                      <m:fPr>
                        <m:ctrlPr>
                          <w:rPr>
                            <w:rFonts w:ascii="Cambria Math" w:hAnsi="Cambria Math" w:cs="Arial"/>
                            <w:lang w:eastAsia="pt-BR"/>
                          </w:rPr>
                        </m:ctrlPr>
                      </m:fPr>
                      <m:num>
                        <m:sSup>
                          <m:sSupPr>
                            <m:ctrlPr>
                              <w:rPr>
                                <w:rFonts w:ascii="Cambria Math" w:hAnsi="Cambria Math" w:cs="Arial"/>
                                <w:lang w:eastAsia="pt-BR"/>
                              </w:rPr>
                            </m:ctrlPr>
                          </m:sSupPr>
                          <m:e>
                            <m:r>
                              <m:rPr>
                                <m:sty m:val="p"/>
                              </m:rPr>
                              <w:rPr>
                                <w:rFonts w:ascii="Cambria Math" w:hAnsi="Cambria Math" w:cs="Arial"/>
                              </w:rPr>
                              <m:t>r</m:t>
                            </m:r>
                          </m:e>
                          <m:sup>
                            <m:r>
                              <m:rPr>
                                <m:sty m:val="p"/>
                              </m:rPr>
                              <w:rPr>
                                <w:rFonts w:ascii="Cambria Math" w:hAnsi="Cambria Math" w:cs="Arial"/>
                                <w:lang w:eastAsia="pt-BR"/>
                              </w:rPr>
                              <m:t>3</m:t>
                            </m:r>
                          </m:sup>
                        </m:sSup>
                        <m:r>
                          <m:rPr>
                            <m:sty m:val="p"/>
                          </m:rPr>
                          <w:rPr>
                            <w:rFonts w:ascii="Cambria Math" w:hAnsi="Cambria Math" w:cs="Arial"/>
                            <w:lang w:eastAsia="pt-BR"/>
                          </w:rPr>
                          <m:t>(</m:t>
                        </m:r>
                        <m:sSup>
                          <m:sSupPr>
                            <m:ctrlPr>
                              <w:rPr>
                                <w:rFonts w:ascii="Cambria Math" w:hAnsi="Cambria Math" w:cs="Arial"/>
                                <w:lang w:eastAsia="pt-BR"/>
                              </w:rPr>
                            </m:ctrlPr>
                          </m:sSupPr>
                          <m:e>
                            <m:r>
                              <m:rPr>
                                <m:sty m:val="p"/>
                              </m:rPr>
                              <w:rPr>
                                <w:rFonts w:ascii="Cambria Math" w:hAnsi="Cambria Math" w:cs="Arial"/>
                                <w:lang w:eastAsia="pt-BR"/>
                              </w:rPr>
                              <m:t>X</m:t>
                            </m:r>
                          </m:e>
                          <m:sup>
                            <m:r>
                              <m:rPr>
                                <m:sty m:val="p"/>
                              </m:rPr>
                              <w:rPr>
                                <w:rFonts w:ascii="Cambria Math" w:hAnsi="Cambria Math" w:cs="Arial"/>
                                <w:lang w:eastAsia="pt-BR"/>
                              </w:rPr>
                              <m:t>j</m:t>
                            </m:r>
                          </m:sup>
                        </m:sSup>
                        <m:r>
                          <m:rPr>
                            <m:sty m:val="p"/>
                          </m:rPr>
                          <w:rPr>
                            <w:rFonts w:ascii="Cambria Math" w:hAnsi="Cambria Math" w:cs="Arial"/>
                            <w:lang w:eastAsia="pt-BR"/>
                          </w:rPr>
                          <m:t>;X)</m:t>
                        </m:r>
                      </m:num>
                      <m:den>
                        <m:r>
                          <m:rPr>
                            <m:sty m:val="p"/>
                          </m:rPr>
                          <w:rPr>
                            <w:rFonts w:ascii="Cambria Math" w:hAnsi="Cambria Math" w:cs="Arial"/>
                            <w:lang w:eastAsia="pt-BR"/>
                          </w:rPr>
                          <m:t>5</m:t>
                        </m:r>
                      </m:den>
                    </m:f>
                  </m:e>
                </m:d>
                <m:sSub>
                  <m:sSubPr>
                    <m:ctrlPr>
                      <w:rPr>
                        <w:rFonts w:ascii="Cambria Math" w:hAnsi="Cambria Math" w:cs="Arial"/>
                        <w:iCs/>
                      </w:rPr>
                    </m:ctrlPr>
                  </m:sSubPr>
                  <m:e>
                    <m:r>
                      <m:rPr>
                        <m:sty m:val="p"/>
                      </m:rPr>
                      <w:rPr>
                        <w:rFonts w:ascii="Cambria Math" w:hAnsi="Cambria Math" w:cs="Arial"/>
                      </w:rPr>
                      <m:t>r</m:t>
                    </m:r>
                  </m:e>
                  <m:sub>
                    <m:r>
                      <m:rPr>
                        <m:sty m:val="p"/>
                      </m:rPr>
                      <w:rPr>
                        <w:rFonts w:ascii="Cambria Math" w:hAnsi="Cambria Math" w:cs="Arial"/>
                      </w:rPr>
                      <m:t>i</m:t>
                    </m:r>
                  </m:sub>
                </m:sSub>
                <m:sSub>
                  <m:sSubPr>
                    <m:ctrlPr>
                      <w:rPr>
                        <w:rFonts w:ascii="Cambria Math" w:hAnsi="Cambria Math" w:cs="Arial"/>
                        <w:iCs/>
                      </w:rPr>
                    </m:ctrlPr>
                  </m:sSubPr>
                  <m:e>
                    <m:r>
                      <m:rPr>
                        <m:sty m:val="p"/>
                      </m:rPr>
                      <w:rPr>
                        <w:rFonts w:ascii="Cambria Math" w:hAnsi="Cambria Math" w:cs="Arial"/>
                      </w:rPr>
                      <m:t>n</m:t>
                    </m:r>
                  </m:e>
                  <m:sub>
                    <m:r>
                      <m:rPr>
                        <m:sty m:val="p"/>
                      </m:rPr>
                      <w:rPr>
                        <w:rFonts w:ascii="Cambria Math" w:hAnsi="Cambria Math" w:cs="Arial"/>
                      </w:rPr>
                      <m:t>i</m:t>
                    </m:r>
                  </m:sub>
                </m:sSub>
                <m:r>
                  <m:rPr>
                    <m:sty m:val="p"/>
                  </m:rPr>
                  <w:rPr>
                    <w:rFonts w:ascii="Cambria Math" w:hAnsi="Cambria Math" w:cs="Arial"/>
                    <w:lang w:val="pt-BR"/>
                  </w:rPr>
                  <m:t xml:space="preserve"> </m:t>
                </m:r>
              </m:oMath>
            </m:oMathPara>
          </w:p>
        </w:tc>
        <w:tc>
          <w:tcPr>
            <w:tcW w:w="354" w:type="pct"/>
            <w:vAlign w:val="center"/>
          </w:tcPr>
          <w:p w14:paraId="4CC15EF3" w14:textId="77777777" w:rsidR="00F95AED" w:rsidRPr="00FE260B" w:rsidRDefault="0033170B" w:rsidP="007536DE">
            <w:pPr>
              <w:pStyle w:val="NormalCilamce2011"/>
              <w:spacing w:line="360" w:lineRule="auto"/>
              <w:ind w:firstLine="0"/>
              <w:jc w:val="right"/>
              <w:rPr>
                <w:rFonts w:ascii="Arial" w:hAnsi="Arial" w:cs="Arial"/>
              </w:rPr>
            </w:pPr>
            <w:r w:rsidRPr="00FE260B">
              <w:rPr>
                <w:rFonts w:ascii="Arial" w:hAnsi="Arial" w:cs="Arial"/>
              </w:rPr>
              <w:t>(C21</w:t>
            </w:r>
            <w:r w:rsidR="00F95AED" w:rsidRPr="00FE260B">
              <w:rPr>
                <w:rFonts w:ascii="Arial" w:hAnsi="Arial" w:cs="Arial"/>
              </w:rPr>
              <w:t>)</w:t>
            </w:r>
          </w:p>
        </w:tc>
      </w:tr>
    </w:tbl>
    <w:p w14:paraId="30E9772E" w14:textId="77777777" w:rsidR="00F95AED" w:rsidRPr="00FE260B" w:rsidRDefault="00F95AED" w:rsidP="007536DE">
      <w:pPr>
        <w:pStyle w:val="PargrafodaLista"/>
        <w:spacing w:after="0" w:line="360" w:lineRule="auto"/>
        <w:rPr>
          <w:rFonts w:ascii="Arial" w:hAnsi="Arial" w:cs="Arial"/>
          <w:sz w:val="24"/>
          <w:szCs w:val="24"/>
        </w:rPr>
      </w:pPr>
    </w:p>
    <w:p w14:paraId="7A3D2831" w14:textId="77777777" w:rsidR="00506C03" w:rsidRPr="00FE260B" w:rsidRDefault="00506C03" w:rsidP="007536DE">
      <w:pPr>
        <w:spacing w:after="0" w:line="360" w:lineRule="auto"/>
        <w:jc w:val="both"/>
        <w:rPr>
          <w:rFonts w:ascii="Arial" w:hAnsi="Arial" w:cs="Arial"/>
          <w:sz w:val="24"/>
          <w:szCs w:val="24"/>
        </w:rPr>
      </w:pPr>
    </w:p>
    <w:p w14:paraId="07F159E0" w14:textId="77777777" w:rsidR="00244894" w:rsidRPr="00FE260B" w:rsidRDefault="00244894" w:rsidP="007536DE">
      <w:pPr>
        <w:pStyle w:val="Pr-formataoHTML"/>
        <w:spacing w:line="360" w:lineRule="auto"/>
        <w:jc w:val="both"/>
        <w:rPr>
          <w:rFonts w:ascii="Arial" w:hAnsi="Arial" w:cs="Arial"/>
          <w:sz w:val="24"/>
          <w:szCs w:val="24"/>
        </w:rPr>
      </w:pPr>
      <w:r w:rsidRPr="00FE260B">
        <w:rPr>
          <w:rFonts w:ascii="Arial" w:hAnsi="Arial" w:cs="Arial"/>
          <w:sz w:val="24"/>
          <w:szCs w:val="24"/>
        </w:rPr>
        <w:br w:type="page"/>
      </w:r>
    </w:p>
    <w:p w14:paraId="6D4EA093" w14:textId="77777777" w:rsidR="00E46391" w:rsidRPr="00FE260B" w:rsidRDefault="00544681" w:rsidP="00434F6F">
      <w:pPr>
        <w:pStyle w:val="Ttulo1"/>
        <w:numPr>
          <w:ilvl w:val="0"/>
          <w:numId w:val="0"/>
        </w:numPr>
        <w:spacing w:before="0" w:after="0" w:line="360" w:lineRule="auto"/>
        <w:ind w:left="432" w:hanging="432"/>
        <w:jc w:val="center"/>
        <w:rPr>
          <w:rFonts w:ascii="Arial" w:hAnsi="Arial" w:cs="Arial"/>
          <w:b/>
          <w:noProof/>
          <w:color w:val="000000" w:themeColor="text1"/>
          <w:sz w:val="24"/>
          <w:szCs w:val="24"/>
        </w:rPr>
      </w:pPr>
      <w:bookmarkStart w:id="182" w:name="_Toc32181745"/>
      <w:r w:rsidRPr="00FE260B">
        <w:rPr>
          <w:rFonts w:ascii="Arial" w:hAnsi="Arial"/>
          <w:b/>
          <w:color w:val="000000" w:themeColor="text1"/>
          <w:sz w:val="24"/>
          <w:szCs w:val="24"/>
        </w:rPr>
        <w:lastRenderedPageBreak/>
        <w:t>APÊNDICE</w:t>
      </w:r>
      <w:r w:rsidR="00244894" w:rsidRPr="00FE260B">
        <w:rPr>
          <w:rFonts w:ascii="Arial" w:hAnsi="Arial"/>
          <w:b/>
          <w:color w:val="000000" w:themeColor="text1"/>
          <w:sz w:val="24"/>
          <w:szCs w:val="24"/>
        </w:rPr>
        <w:t xml:space="preserve"> </w:t>
      </w:r>
      <w:r w:rsidR="0068574D" w:rsidRPr="00FE260B">
        <w:rPr>
          <w:rFonts w:ascii="Arial" w:hAnsi="Arial"/>
          <w:b/>
          <w:color w:val="000000" w:themeColor="text1"/>
          <w:sz w:val="24"/>
          <w:szCs w:val="24"/>
        </w:rPr>
        <w:t xml:space="preserve">D </w:t>
      </w:r>
      <w:r w:rsidR="00244894" w:rsidRPr="00FE260B">
        <w:rPr>
          <w:rFonts w:ascii="Arial" w:hAnsi="Arial"/>
          <w:b/>
          <w:color w:val="000000" w:themeColor="text1"/>
          <w:sz w:val="24"/>
          <w:szCs w:val="24"/>
        </w:rPr>
        <w:t>–</w:t>
      </w:r>
      <w:r w:rsidR="00434F6F" w:rsidRPr="00FE260B">
        <w:rPr>
          <w:rFonts w:ascii="Arial" w:hAnsi="Arial"/>
          <w:b/>
          <w:color w:val="000000" w:themeColor="text1"/>
          <w:sz w:val="24"/>
          <w:szCs w:val="24"/>
        </w:rPr>
        <w:t xml:space="preserve"> </w:t>
      </w:r>
      <w:r w:rsidR="00E46391" w:rsidRPr="00FE260B">
        <w:rPr>
          <w:rFonts w:ascii="Arial" w:hAnsi="Arial"/>
          <w:b/>
          <w:color w:val="000000" w:themeColor="text1"/>
          <w:sz w:val="24"/>
          <w:szCs w:val="24"/>
        </w:rPr>
        <w:t xml:space="preserve">Encontrando a função </w:t>
      </w:r>
      <m:oMath>
        <m:sSup>
          <m:sSupPr>
            <m:ctrlPr>
              <w:rPr>
                <w:rFonts w:ascii="Cambria Math" w:hAnsi="Cambria Math" w:cs="Arial"/>
                <w:b/>
                <w:color w:val="000000" w:themeColor="text1"/>
                <w:sz w:val="24"/>
                <w:szCs w:val="24"/>
                <w:lang w:eastAsia="pt-BR"/>
              </w:rPr>
            </m:ctrlPr>
          </m:sSupPr>
          <m:e>
            <m:r>
              <m:rPr>
                <m:sty m:val="b"/>
              </m:rPr>
              <w:rPr>
                <w:rFonts w:ascii="Cambria Math" w:hAnsi="Cambria Math" w:cs="Arial"/>
                <w:color w:val="000000" w:themeColor="text1"/>
                <w:sz w:val="24"/>
                <w:szCs w:val="24"/>
                <w:lang w:eastAsia="pt-BR"/>
              </w:rPr>
              <m:t>G</m:t>
            </m:r>
          </m:e>
          <m:sup>
            <m:r>
              <m:rPr>
                <m:sty m:val="b"/>
              </m:rPr>
              <w:rPr>
                <w:rFonts w:ascii="Cambria Math" w:hAnsi="Cambria Math" w:cs="Arial"/>
                <w:color w:val="000000" w:themeColor="text1"/>
                <w:sz w:val="24"/>
                <w:szCs w:val="24"/>
                <w:lang w:eastAsia="pt-BR"/>
              </w:rPr>
              <m:t>*</m:t>
            </m:r>
          </m:sup>
        </m:sSup>
        <m:d>
          <m:dPr>
            <m:ctrlPr>
              <w:rPr>
                <w:rFonts w:ascii="Cambria Math" w:eastAsia="Calibri" w:hAnsi="Cambria Math" w:cs="Arial"/>
                <w:b/>
                <w:noProof/>
                <w:color w:val="000000" w:themeColor="text1"/>
                <w:sz w:val="24"/>
                <w:szCs w:val="24"/>
              </w:rPr>
            </m:ctrlPr>
          </m:dPr>
          <m:e>
            <m:r>
              <m:rPr>
                <m:sty m:val="b"/>
              </m:rPr>
              <w:rPr>
                <w:rFonts w:ascii="Cambria Math" w:hAnsi="Cambria Math" w:cs="Arial"/>
                <w:color w:val="000000" w:themeColor="text1"/>
                <w:sz w:val="24"/>
                <w:szCs w:val="24"/>
                <w:lang w:eastAsia="pt-BR"/>
              </w:rPr>
              <m:t>ξ;X</m:t>
            </m:r>
            <m:ctrlPr>
              <w:rPr>
                <w:rFonts w:ascii="Cambria Math" w:eastAsia="Calibri" w:hAnsi="Cambria Math" w:cs="Arial"/>
                <w:b/>
                <w:color w:val="000000" w:themeColor="text1"/>
                <w:sz w:val="24"/>
                <w:szCs w:val="24"/>
              </w:rPr>
            </m:ctrlPr>
          </m:e>
        </m:d>
      </m:oMath>
      <w:r w:rsidR="00E46391" w:rsidRPr="00FE260B">
        <w:rPr>
          <w:rFonts w:ascii="Arial" w:hAnsi="Arial"/>
          <w:b/>
          <w:color w:val="000000" w:themeColor="text1"/>
          <w:sz w:val="24"/>
          <w:szCs w:val="24"/>
        </w:rPr>
        <w:t xml:space="preserve"> correspondente ao Tensor de Galerkin</w:t>
      </w:r>
      <w:bookmarkEnd w:id="182"/>
    </w:p>
    <w:p w14:paraId="007D8C1A" w14:textId="77777777" w:rsidR="00E46391" w:rsidRPr="00FE260B" w:rsidRDefault="00E46391" w:rsidP="007536DE">
      <w:pPr>
        <w:spacing w:after="0" w:line="360" w:lineRule="auto"/>
        <w:jc w:val="both"/>
        <w:rPr>
          <w:rFonts w:ascii="Arial" w:hAnsi="Arial" w:cs="Arial"/>
          <w:noProof/>
          <w:sz w:val="24"/>
          <w:szCs w:val="24"/>
        </w:rPr>
      </w:pPr>
    </w:p>
    <w:p w14:paraId="1FA426A0" w14:textId="77777777" w:rsidR="00192E78" w:rsidRPr="00FE260B" w:rsidRDefault="008B4A43" w:rsidP="007536DE">
      <w:pPr>
        <w:spacing w:after="0" w:line="360" w:lineRule="auto"/>
        <w:jc w:val="both"/>
        <w:rPr>
          <w:rFonts w:ascii="Arial" w:hAnsi="Arial" w:cs="Arial"/>
          <w:noProof/>
          <w:sz w:val="24"/>
          <w:szCs w:val="24"/>
        </w:rPr>
      </w:pPr>
      <w:r w:rsidRPr="00FE260B">
        <w:rPr>
          <w:rFonts w:ascii="Arial" w:hAnsi="Arial" w:cs="Arial"/>
          <w:noProof/>
          <w:sz w:val="24"/>
          <w:szCs w:val="24"/>
        </w:rPr>
        <w:t>Como apresentado no</w:t>
      </w:r>
      <w:r w:rsidR="00192E78" w:rsidRPr="00FE260B">
        <w:rPr>
          <w:rFonts w:ascii="Arial" w:hAnsi="Arial" w:cs="Arial"/>
          <w:noProof/>
          <w:sz w:val="24"/>
          <w:szCs w:val="24"/>
        </w:rPr>
        <w:t xml:space="preserve"> </w:t>
      </w:r>
      <w:r w:rsidR="0076425A" w:rsidRPr="00FE260B">
        <w:rPr>
          <w:rFonts w:ascii="Arial" w:hAnsi="Arial" w:cs="Arial"/>
          <w:noProof/>
          <w:sz w:val="24"/>
          <w:szCs w:val="24"/>
        </w:rPr>
        <w:t>capítulo</w:t>
      </w:r>
      <w:r w:rsidR="00192E78" w:rsidRPr="00FE260B">
        <w:rPr>
          <w:rFonts w:ascii="Arial" w:hAnsi="Arial" w:cs="Arial"/>
          <w:noProof/>
          <w:sz w:val="24"/>
          <w:szCs w:val="24"/>
        </w:rPr>
        <w:t xml:space="preserve"> 4 desta tese, a utilização do Tensor de Galerkin permitiu trabalhar a solução fundamental conforme a Equação (D1).</w:t>
      </w:r>
    </w:p>
    <w:p w14:paraId="6EB3BC2E" w14:textId="77777777" w:rsidR="00192E78" w:rsidRPr="00FE260B" w:rsidRDefault="00192E78" w:rsidP="007536DE">
      <w:pPr>
        <w:spacing w:after="0" w:line="360" w:lineRule="auto"/>
        <w:rPr>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9"/>
        <w:gridCol w:w="683"/>
      </w:tblGrid>
      <w:tr w:rsidR="00192E78" w:rsidRPr="00FE260B" w14:paraId="356E83C5" w14:textId="77777777" w:rsidTr="00B53385">
        <w:trPr>
          <w:trHeight w:val="567"/>
        </w:trPr>
        <w:tc>
          <w:tcPr>
            <w:tcW w:w="4646" w:type="pct"/>
            <w:vAlign w:val="center"/>
          </w:tcPr>
          <w:p w14:paraId="2DFB2825" w14:textId="77777777" w:rsidR="00192E78" w:rsidRPr="00FE260B" w:rsidRDefault="00454FD3" w:rsidP="007536DE">
            <w:pPr>
              <w:pStyle w:val="NormalCilamce2011"/>
              <w:spacing w:line="360" w:lineRule="auto"/>
              <w:ind w:firstLine="0"/>
              <w:jc w:val="center"/>
              <w:rPr>
                <w:rFonts w:ascii="Arial" w:hAnsi="Arial" w:cs="Arial"/>
                <w:lang w:val="pt-BR" w:eastAsia="en-US"/>
              </w:rPr>
            </w:pPr>
            <m:oMathPara>
              <m:oMath>
                <m:sSubSup>
                  <m:sSubSupPr>
                    <m:ctrlPr>
                      <w:rPr>
                        <w:rFonts w:ascii="Cambria Math" w:hAnsi="Cambria Math" w:cs="Arial"/>
                        <w:iCs/>
                      </w:rPr>
                    </m:ctrlPr>
                  </m:sSubSupPr>
                  <m:e>
                    <m:r>
                      <m:rPr>
                        <m:sty m:val="p"/>
                      </m:rPr>
                      <w:rPr>
                        <w:rFonts w:ascii="Cambria Math" w:hAnsi="Cambria Math" w:cs="Arial"/>
                        <w:lang w:val="pt-BR"/>
                      </w:rPr>
                      <m:t>G</m:t>
                    </m:r>
                  </m:e>
                  <m:sub>
                    <m:r>
                      <m:rPr>
                        <m:sty m:val="p"/>
                      </m:rPr>
                      <w:rPr>
                        <w:rFonts w:ascii="Cambria Math" w:hAnsi="Cambria Math" w:cs="Arial"/>
                        <w:noProof/>
                        <w:lang w:val="pt-BR"/>
                      </w:rPr>
                      <m:t>,ii</m:t>
                    </m:r>
                    <m:ctrlPr>
                      <w:rPr>
                        <w:rFonts w:ascii="Cambria Math" w:hAnsi="Cambria Math" w:cs="Arial"/>
                        <w:iCs/>
                        <w:noProof/>
                      </w:rPr>
                    </m:ctrlPr>
                  </m:sub>
                  <m:sup>
                    <m:r>
                      <m:rPr>
                        <m:sty m:val="p"/>
                      </m:rPr>
                      <w:rPr>
                        <w:rFonts w:ascii="Cambria Math" w:hAnsi="Cambria Math" w:cs="Arial"/>
                        <w:noProof/>
                        <w:lang w:val="pt-BR"/>
                      </w:rPr>
                      <m:t>*</m:t>
                    </m:r>
                    <m:ctrlPr>
                      <w:rPr>
                        <w:rFonts w:ascii="Cambria Math" w:hAnsi="Cambria Math" w:cs="Arial"/>
                        <w:iCs/>
                        <w:noProof/>
                      </w:rPr>
                    </m:ctrlPr>
                  </m:sup>
                </m:sSubSup>
                <m:d>
                  <m:dPr>
                    <m:ctrlPr>
                      <w:rPr>
                        <w:rFonts w:ascii="Cambria Math" w:eastAsia="Calibri" w:hAnsi="Cambria Math" w:cs="Arial"/>
                        <w:noProof/>
                      </w:rPr>
                    </m:ctrlPr>
                  </m:dPr>
                  <m:e>
                    <m:r>
                      <m:rPr>
                        <m:sty m:val="p"/>
                      </m:rPr>
                      <w:rPr>
                        <w:rFonts w:ascii="Cambria Math" w:hAnsi="Cambria Math" w:cs="Arial"/>
                        <w:lang w:eastAsia="pt-BR"/>
                      </w:rPr>
                      <m:t>ξ</m:t>
                    </m:r>
                    <m:r>
                      <m:rPr>
                        <m:sty m:val="p"/>
                      </m:rPr>
                      <w:rPr>
                        <w:rFonts w:ascii="Cambria Math" w:hAnsi="Cambria Math" w:cs="Arial"/>
                        <w:lang w:val="pt-BR" w:eastAsia="pt-BR"/>
                      </w:rPr>
                      <m:t>;X</m:t>
                    </m:r>
                    <m:ctrlPr>
                      <w:rPr>
                        <w:rFonts w:ascii="Cambria Math" w:eastAsia="Calibri" w:hAnsi="Cambria Math" w:cs="Arial"/>
                      </w:rPr>
                    </m:ctrlPr>
                  </m:e>
                </m:d>
                <m:r>
                  <m:rPr>
                    <m:sty m:val="p"/>
                  </m:rPr>
                  <w:rPr>
                    <w:rFonts w:ascii="Cambria Math" w:hAnsi="Cambria Math" w:cs="Arial"/>
                    <w:lang w:val="pt-BR"/>
                  </w:rPr>
                  <m:t>=</m:t>
                </m:r>
                <m:sSup>
                  <m:sSupPr>
                    <m:ctrlPr>
                      <w:rPr>
                        <w:rFonts w:ascii="Cambria Math" w:hAnsi="Cambria Math" w:cs="Arial"/>
                        <w:lang w:eastAsia="pt-BR"/>
                      </w:rPr>
                    </m:ctrlPr>
                  </m:sSupPr>
                  <m:e>
                    <m:r>
                      <m:rPr>
                        <m:sty m:val="p"/>
                      </m:rPr>
                      <w:rPr>
                        <w:rFonts w:ascii="Cambria Math" w:hAnsi="Cambria Math" w:cs="Arial"/>
                        <w:lang w:eastAsia="pt-BR"/>
                      </w:rPr>
                      <m:t>u</m:t>
                    </m:r>
                  </m:e>
                  <m:sup>
                    <m:r>
                      <m:rPr>
                        <m:sty m:val="p"/>
                      </m:rPr>
                      <w:rPr>
                        <w:rFonts w:ascii="Cambria Math" w:hAnsi="Cambria Math" w:cs="Arial"/>
                        <w:lang w:val="pt-BR" w:eastAsia="pt-BR"/>
                      </w:rPr>
                      <m:t>*</m:t>
                    </m:r>
                  </m:sup>
                </m:sSup>
                <m:d>
                  <m:dPr>
                    <m:ctrlPr>
                      <w:rPr>
                        <w:rFonts w:ascii="Cambria Math" w:eastAsia="Calibri" w:hAnsi="Cambria Math" w:cs="Arial"/>
                        <w:noProof/>
                      </w:rPr>
                    </m:ctrlPr>
                  </m:dPr>
                  <m:e>
                    <m:r>
                      <m:rPr>
                        <m:sty m:val="p"/>
                      </m:rPr>
                      <w:rPr>
                        <w:rFonts w:ascii="Cambria Math" w:hAnsi="Cambria Math" w:cs="Arial"/>
                        <w:lang w:eastAsia="pt-BR"/>
                      </w:rPr>
                      <m:t>ξ</m:t>
                    </m:r>
                    <m:r>
                      <m:rPr>
                        <m:sty m:val="p"/>
                      </m:rPr>
                      <w:rPr>
                        <w:rFonts w:ascii="Cambria Math" w:hAnsi="Cambria Math" w:cs="Arial"/>
                        <w:lang w:val="pt-BR" w:eastAsia="pt-BR"/>
                      </w:rPr>
                      <m:t>;X</m:t>
                    </m:r>
                    <m:ctrlPr>
                      <w:rPr>
                        <w:rFonts w:ascii="Cambria Math" w:eastAsia="Calibri" w:hAnsi="Cambria Math" w:cs="Arial"/>
                      </w:rPr>
                    </m:ctrlPr>
                  </m:e>
                </m:d>
              </m:oMath>
            </m:oMathPara>
          </w:p>
        </w:tc>
        <w:tc>
          <w:tcPr>
            <w:tcW w:w="354" w:type="pct"/>
            <w:vAlign w:val="center"/>
          </w:tcPr>
          <w:p w14:paraId="3C8E8239" w14:textId="77777777" w:rsidR="00192E78" w:rsidRPr="00FE260B" w:rsidRDefault="00192E78" w:rsidP="007536DE">
            <w:pPr>
              <w:pStyle w:val="NormalCilamce2011"/>
              <w:spacing w:line="360" w:lineRule="auto"/>
              <w:ind w:firstLine="0"/>
              <w:jc w:val="right"/>
              <w:rPr>
                <w:rFonts w:ascii="Arial" w:hAnsi="Arial" w:cs="Arial"/>
              </w:rPr>
            </w:pPr>
            <w:r w:rsidRPr="00FE260B">
              <w:rPr>
                <w:rFonts w:ascii="Arial" w:hAnsi="Arial" w:cs="Arial"/>
              </w:rPr>
              <w:t>(D1)</w:t>
            </w:r>
          </w:p>
        </w:tc>
      </w:tr>
    </w:tbl>
    <w:p w14:paraId="7EA5A6D0" w14:textId="77777777" w:rsidR="00506C03" w:rsidRPr="00FE260B" w:rsidRDefault="00506C03" w:rsidP="007536DE">
      <w:pPr>
        <w:spacing w:after="0" w:line="360" w:lineRule="auto"/>
        <w:jc w:val="both"/>
        <w:rPr>
          <w:rFonts w:ascii="Arial" w:hAnsi="Arial" w:cs="Arial"/>
          <w:sz w:val="24"/>
          <w:szCs w:val="24"/>
        </w:rPr>
      </w:pPr>
    </w:p>
    <w:p w14:paraId="1E840F81" w14:textId="77777777" w:rsidR="00506C03" w:rsidRPr="00FE260B" w:rsidRDefault="008B4A43" w:rsidP="007536DE">
      <w:pPr>
        <w:spacing w:after="0" w:line="360" w:lineRule="auto"/>
        <w:jc w:val="both"/>
        <w:rPr>
          <w:rFonts w:ascii="Arial" w:hAnsi="Arial" w:cs="Arial"/>
          <w:sz w:val="24"/>
          <w:szCs w:val="24"/>
        </w:rPr>
      </w:pPr>
      <w:r w:rsidRPr="00FE260B">
        <w:rPr>
          <w:rFonts w:ascii="Arial" w:hAnsi="Arial" w:cs="Arial"/>
          <w:sz w:val="24"/>
          <w:szCs w:val="24"/>
        </w:rPr>
        <w:t>Sabe-se pela Equação (14) no</w:t>
      </w:r>
      <w:r w:rsidR="00192E78" w:rsidRPr="00FE260B">
        <w:rPr>
          <w:rFonts w:ascii="Arial" w:hAnsi="Arial" w:cs="Arial"/>
          <w:sz w:val="24"/>
          <w:szCs w:val="24"/>
        </w:rPr>
        <w:t xml:space="preserve"> </w:t>
      </w:r>
      <w:r w:rsidR="0076425A" w:rsidRPr="00FE260B">
        <w:rPr>
          <w:rFonts w:ascii="Arial" w:hAnsi="Arial" w:cs="Arial"/>
          <w:sz w:val="24"/>
          <w:szCs w:val="24"/>
        </w:rPr>
        <w:t>capítulo</w:t>
      </w:r>
      <w:r w:rsidR="00192E78" w:rsidRPr="00FE260B">
        <w:rPr>
          <w:rFonts w:ascii="Arial" w:hAnsi="Arial" w:cs="Arial"/>
          <w:sz w:val="24"/>
          <w:szCs w:val="24"/>
        </w:rPr>
        <w:t xml:space="preserve"> 2</w:t>
      </w:r>
      <w:r w:rsidR="00B53385" w:rsidRPr="00FE260B">
        <w:rPr>
          <w:rFonts w:ascii="Arial" w:hAnsi="Arial" w:cs="Arial"/>
          <w:sz w:val="24"/>
          <w:szCs w:val="24"/>
        </w:rPr>
        <w:t xml:space="preserve"> que o desenvolvimento da solução fundamental permitiu escrevê-la como:</w:t>
      </w:r>
    </w:p>
    <w:p w14:paraId="393029AD" w14:textId="77777777" w:rsidR="00B53385" w:rsidRPr="00FE260B" w:rsidRDefault="00B53385" w:rsidP="007536DE">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9"/>
        <w:gridCol w:w="683"/>
      </w:tblGrid>
      <w:tr w:rsidR="00B53385" w:rsidRPr="00FE260B" w14:paraId="7EB9BCF2" w14:textId="77777777" w:rsidTr="00B53385">
        <w:trPr>
          <w:trHeight w:val="567"/>
        </w:trPr>
        <w:tc>
          <w:tcPr>
            <w:tcW w:w="4646" w:type="pct"/>
            <w:vAlign w:val="center"/>
          </w:tcPr>
          <w:p w14:paraId="5D7E1354" w14:textId="77777777" w:rsidR="00B53385" w:rsidRPr="00FE260B" w:rsidRDefault="00454FD3" w:rsidP="007536DE">
            <w:pPr>
              <w:pStyle w:val="NormalCilamce2011"/>
              <w:spacing w:line="360" w:lineRule="auto"/>
              <w:ind w:firstLine="0"/>
              <w:jc w:val="center"/>
              <w:rPr>
                <w:rFonts w:ascii="Arial" w:hAnsi="Arial" w:cs="Arial"/>
                <w:lang w:val="pt-BR" w:eastAsia="en-US"/>
              </w:rPr>
            </w:pPr>
            <m:oMathPara>
              <m:oMath>
                <m:sSup>
                  <m:sSupPr>
                    <m:ctrlPr>
                      <w:rPr>
                        <w:rFonts w:ascii="Cambria Math" w:hAnsi="Cambria Math" w:cs="Arial"/>
                        <w:iCs/>
                      </w:rPr>
                    </m:ctrlPr>
                  </m:sSupPr>
                  <m:e>
                    <m:r>
                      <m:rPr>
                        <m:sty m:val="p"/>
                      </m:rPr>
                      <w:rPr>
                        <w:rFonts w:ascii="Cambria Math" w:hAnsi="Cambria Math" w:cs="Arial"/>
                      </w:rPr>
                      <m:t>u</m:t>
                    </m:r>
                  </m:e>
                  <m:sup>
                    <m:r>
                      <m:rPr>
                        <m:sty m:val="p"/>
                      </m:rPr>
                      <w:rPr>
                        <w:rFonts w:ascii="Cambria Math" w:hAnsi="Cambria Math" w:cs="Arial"/>
                        <w:lang w:val="pt-BR"/>
                      </w:rPr>
                      <m:t>*</m:t>
                    </m:r>
                  </m:sup>
                </m:sSup>
                <m:d>
                  <m:dPr>
                    <m:ctrlPr>
                      <w:rPr>
                        <w:rFonts w:ascii="Cambria Math" w:eastAsia="Calibri" w:hAnsi="Cambria Math" w:cs="Arial"/>
                      </w:rPr>
                    </m:ctrlPr>
                  </m:dPr>
                  <m:e>
                    <m:r>
                      <m:rPr>
                        <m:sty m:val="p"/>
                      </m:rPr>
                      <w:rPr>
                        <w:rFonts w:ascii="Cambria Math" w:hAnsi="Cambria Math" w:cs="Arial"/>
                        <w:lang w:eastAsia="pt-BR"/>
                      </w:rPr>
                      <m:t>ξ</m:t>
                    </m:r>
                    <m:r>
                      <m:rPr>
                        <m:sty m:val="p"/>
                      </m:rPr>
                      <w:rPr>
                        <w:rFonts w:ascii="Cambria Math" w:hAnsi="Cambria Math" w:cs="Arial"/>
                        <w:lang w:val="pt-BR" w:eastAsia="pt-BR"/>
                      </w:rPr>
                      <m:t>;X</m:t>
                    </m:r>
                  </m:e>
                </m:d>
                <m:r>
                  <m:rPr>
                    <m:sty m:val="p"/>
                  </m:rPr>
                  <w:rPr>
                    <w:rFonts w:ascii="Cambria Math" w:hAnsi="Cambria Math" w:cs="Arial"/>
                    <w:lang w:val="pt-BR"/>
                  </w:rPr>
                  <m:t>=</m:t>
                </m:r>
                <m:r>
                  <m:rPr>
                    <m:sty m:val="p"/>
                  </m:rPr>
                  <w:rPr>
                    <w:rFonts w:ascii="Cambria Math" w:hAnsi="Cambria Math" w:cs="Arial"/>
                    <w:lang w:eastAsia="pt-BR"/>
                  </w:rPr>
                  <m:t>-</m:t>
                </m:r>
                <m:f>
                  <m:fPr>
                    <m:ctrlPr>
                      <w:rPr>
                        <w:rFonts w:ascii="Cambria Math" w:hAnsi="Cambria Math" w:cs="Arial"/>
                        <w:lang w:eastAsia="pt-BR"/>
                      </w:rPr>
                    </m:ctrlPr>
                  </m:fPr>
                  <m:num>
                    <m:r>
                      <m:rPr>
                        <m:sty m:val="p"/>
                      </m:rPr>
                      <w:rPr>
                        <w:rFonts w:ascii="Cambria Math" w:hAnsi="Cambria Math" w:cs="Arial"/>
                        <w:lang w:eastAsia="pt-BR"/>
                      </w:rPr>
                      <m:t>ln</m:t>
                    </m:r>
                    <m:d>
                      <m:dPr>
                        <m:begChr m:val="["/>
                        <m:endChr m:val="]"/>
                        <m:ctrlPr>
                          <w:rPr>
                            <w:rFonts w:ascii="Cambria Math" w:hAnsi="Cambria Math" w:cs="Arial"/>
                            <w:lang w:eastAsia="pt-BR"/>
                          </w:rPr>
                        </m:ctrlPr>
                      </m:dPr>
                      <m:e>
                        <m:r>
                          <m:rPr>
                            <m:sty m:val="p"/>
                          </m:rPr>
                          <w:rPr>
                            <w:rFonts w:ascii="Cambria Math" w:hAnsi="Cambria Math" w:cs="Arial"/>
                            <w:lang w:eastAsia="pt-BR"/>
                          </w:rPr>
                          <m:t>r(ξ</m:t>
                        </m:r>
                        <m:r>
                          <m:rPr>
                            <m:sty m:val="p"/>
                          </m:rPr>
                          <w:rPr>
                            <w:rFonts w:ascii="Cambria Math" w:hAnsi="Cambria Math" w:cs="Arial"/>
                            <w:lang w:val="pt-BR" w:eastAsia="pt-BR"/>
                          </w:rPr>
                          <m:t>;X</m:t>
                        </m:r>
                        <m:r>
                          <m:rPr>
                            <m:sty m:val="p"/>
                          </m:rPr>
                          <w:rPr>
                            <w:rFonts w:ascii="Cambria Math" w:hAnsi="Cambria Math" w:cs="Arial"/>
                            <w:lang w:eastAsia="pt-BR"/>
                          </w:rPr>
                          <m:t>)</m:t>
                        </m:r>
                      </m:e>
                    </m:d>
                  </m:num>
                  <m:den>
                    <m:r>
                      <m:rPr>
                        <m:sty m:val="p"/>
                      </m:rPr>
                      <w:rPr>
                        <w:rFonts w:ascii="Cambria Math" w:hAnsi="Cambria Math" w:cs="Arial"/>
                      </w:rPr>
                      <m:t>2π</m:t>
                    </m:r>
                  </m:den>
                </m:f>
              </m:oMath>
            </m:oMathPara>
          </w:p>
        </w:tc>
        <w:tc>
          <w:tcPr>
            <w:tcW w:w="354" w:type="pct"/>
            <w:vAlign w:val="center"/>
          </w:tcPr>
          <w:p w14:paraId="6ACE4C21" w14:textId="77777777" w:rsidR="00B53385" w:rsidRPr="00FE260B" w:rsidRDefault="00B53385" w:rsidP="007536DE">
            <w:pPr>
              <w:pStyle w:val="NormalCilamce2011"/>
              <w:spacing w:line="360" w:lineRule="auto"/>
              <w:ind w:firstLine="0"/>
              <w:jc w:val="right"/>
              <w:rPr>
                <w:rFonts w:ascii="Arial" w:hAnsi="Arial" w:cs="Arial"/>
              </w:rPr>
            </w:pPr>
            <w:r w:rsidRPr="00FE260B">
              <w:rPr>
                <w:rFonts w:ascii="Arial" w:hAnsi="Arial" w:cs="Arial"/>
              </w:rPr>
              <w:t>(D2)</w:t>
            </w:r>
          </w:p>
        </w:tc>
      </w:tr>
    </w:tbl>
    <w:p w14:paraId="59D5D060" w14:textId="77777777" w:rsidR="00B53385" w:rsidRPr="00FE260B" w:rsidRDefault="00B53385" w:rsidP="007536DE">
      <w:pPr>
        <w:spacing w:after="0" w:line="360" w:lineRule="auto"/>
        <w:rPr>
          <w:rFonts w:ascii="Arial" w:hAnsi="Arial" w:cs="Arial"/>
          <w:sz w:val="24"/>
          <w:szCs w:val="24"/>
        </w:rPr>
      </w:pPr>
    </w:p>
    <w:p w14:paraId="559D3A2C" w14:textId="77777777" w:rsidR="00B53385" w:rsidRPr="00FE260B" w:rsidRDefault="00B53385" w:rsidP="007536DE">
      <w:pPr>
        <w:spacing w:after="0" w:line="360" w:lineRule="auto"/>
        <w:rPr>
          <w:rFonts w:ascii="Arial" w:hAnsi="Arial" w:cs="Arial"/>
          <w:sz w:val="24"/>
          <w:szCs w:val="24"/>
        </w:rPr>
      </w:pPr>
      <w:r w:rsidRPr="00FE260B">
        <w:rPr>
          <w:rFonts w:ascii="Arial" w:hAnsi="Arial" w:cs="Arial"/>
          <w:sz w:val="24"/>
          <w:szCs w:val="24"/>
        </w:rPr>
        <w:t>Considerando a simetria radial durante a aplicação do tensor de Galerkin, pode-se escrever que:</w:t>
      </w:r>
    </w:p>
    <w:p w14:paraId="1D4E041F" w14:textId="77777777" w:rsidR="00B53385" w:rsidRPr="00FE260B" w:rsidRDefault="00B53385" w:rsidP="007536DE">
      <w:pPr>
        <w:spacing w:after="0" w:line="360" w:lineRule="auto"/>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9"/>
        <w:gridCol w:w="683"/>
      </w:tblGrid>
      <w:tr w:rsidR="00B53385" w:rsidRPr="00FE260B" w14:paraId="6373B501" w14:textId="77777777" w:rsidTr="00B53385">
        <w:trPr>
          <w:trHeight w:val="567"/>
        </w:trPr>
        <w:tc>
          <w:tcPr>
            <w:tcW w:w="4624" w:type="pct"/>
            <w:vAlign w:val="center"/>
          </w:tcPr>
          <w:p w14:paraId="521D2201" w14:textId="77777777" w:rsidR="00B53385" w:rsidRPr="00FE260B" w:rsidRDefault="00454FD3" w:rsidP="007536DE">
            <w:pPr>
              <w:pStyle w:val="NormalCilamce2011"/>
              <w:spacing w:line="360" w:lineRule="auto"/>
              <w:ind w:firstLine="0"/>
              <w:jc w:val="center"/>
              <w:rPr>
                <w:rFonts w:ascii="Arial" w:hAnsi="Arial" w:cs="Arial"/>
                <w:lang w:val="pt-BR" w:eastAsia="en-US"/>
              </w:rPr>
            </w:pPr>
            <m:oMathPara>
              <m:oMath>
                <m:f>
                  <m:fPr>
                    <m:ctrlPr>
                      <w:rPr>
                        <w:rFonts w:ascii="Cambria Math" w:hAnsi="Cambria Math" w:cs="Arial"/>
                        <w:lang w:eastAsia="pt-BR"/>
                      </w:rPr>
                    </m:ctrlPr>
                  </m:fPr>
                  <m:num>
                    <m:r>
                      <m:rPr>
                        <m:sty m:val="p"/>
                      </m:rPr>
                      <w:rPr>
                        <w:rFonts w:ascii="Cambria Math" w:hAnsi="Cambria Math" w:cs="Arial"/>
                        <w:lang w:val="pt-BR" w:eastAsia="pt-BR"/>
                      </w:rPr>
                      <m:t>d</m:t>
                    </m:r>
                  </m:num>
                  <m:den>
                    <m:r>
                      <m:rPr>
                        <m:sty m:val="p"/>
                      </m:rPr>
                      <w:rPr>
                        <w:rFonts w:ascii="Cambria Math" w:hAnsi="Cambria Math" w:cs="Arial"/>
                        <w:lang w:val="pt-BR"/>
                      </w:rPr>
                      <m:t>dr</m:t>
                    </m:r>
                  </m:den>
                </m:f>
                <m:d>
                  <m:dPr>
                    <m:begChr m:val="["/>
                    <m:endChr m:val="]"/>
                    <m:ctrlPr>
                      <w:rPr>
                        <w:rFonts w:ascii="Cambria Math" w:hAnsi="Cambria Math" w:cs="Arial"/>
                        <w:lang w:eastAsia="pt-BR"/>
                      </w:rPr>
                    </m:ctrlPr>
                  </m:dPr>
                  <m:e>
                    <m:r>
                      <m:rPr>
                        <m:sty m:val="p"/>
                      </m:rPr>
                      <w:rPr>
                        <w:rFonts w:ascii="Cambria Math" w:hAnsi="Cambria Math" w:cs="Arial"/>
                        <w:lang w:val="pt-BR" w:eastAsia="pt-BR"/>
                      </w:rPr>
                      <m:t>r</m:t>
                    </m:r>
                    <m:f>
                      <m:fPr>
                        <m:ctrlPr>
                          <w:rPr>
                            <w:rFonts w:ascii="Cambria Math" w:hAnsi="Cambria Math" w:cs="Arial"/>
                            <w:lang w:eastAsia="pt-BR"/>
                          </w:rPr>
                        </m:ctrlPr>
                      </m:fPr>
                      <m:num>
                        <m:r>
                          <m:rPr>
                            <m:sty m:val="p"/>
                          </m:rPr>
                          <w:rPr>
                            <w:rFonts w:ascii="Cambria Math" w:hAnsi="Cambria Math" w:cs="Arial"/>
                            <w:lang w:val="pt-BR"/>
                          </w:rPr>
                          <m:t>d</m:t>
                        </m:r>
                        <m:sSup>
                          <m:sSupPr>
                            <m:ctrlPr>
                              <w:rPr>
                                <w:rFonts w:ascii="Cambria Math" w:hAnsi="Cambria Math" w:cs="Arial"/>
                                <w:lang w:eastAsia="pt-BR"/>
                              </w:rPr>
                            </m:ctrlPr>
                          </m:sSupPr>
                          <m:e>
                            <m:r>
                              <m:rPr>
                                <m:sty m:val="p"/>
                              </m:rPr>
                              <w:rPr>
                                <w:rFonts w:ascii="Cambria Math" w:hAnsi="Cambria Math" w:cs="Arial"/>
                                <w:lang w:val="pt-BR"/>
                              </w:rPr>
                              <m:t>G</m:t>
                            </m:r>
                          </m:e>
                          <m:sup>
                            <m:r>
                              <m:rPr>
                                <m:sty m:val="p"/>
                              </m:rPr>
                              <w:rPr>
                                <w:rFonts w:ascii="Cambria Math" w:hAnsi="Cambria Math" w:cs="Arial"/>
                                <w:lang w:val="pt-BR" w:eastAsia="pt-BR"/>
                              </w:rPr>
                              <m:t>*</m:t>
                            </m:r>
                          </m:sup>
                        </m:sSup>
                        <m:r>
                          <m:rPr>
                            <m:sty m:val="p"/>
                          </m:rPr>
                          <w:rPr>
                            <w:rFonts w:ascii="Cambria Math" w:hAnsi="Cambria Math" w:cs="Arial"/>
                            <w:lang w:val="pt-BR" w:eastAsia="pt-BR"/>
                          </w:rPr>
                          <m:t>(r)</m:t>
                        </m:r>
                      </m:num>
                      <m:den>
                        <m:r>
                          <m:rPr>
                            <m:sty m:val="p"/>
                          </m:rPr>
                          <w:rPr>
                            <w:rFonts w:ascii="Cambria Math" w:hAnsi="Cambria Math" w:cs="Arial"/>
                            <w:lang w:val="pt-BR"/>
                          </w:rPr>
                          <m:t>dr</m:t>
                        </m:r>
                      </m:den>
                    </m:f>
                  </m:e>
                </m:d>
                <m:r>
                  <m:rPr>
                    <m:sty m:val="p"/>
                  </m:rPr>
                  <w:rPr>
                    <w:rFonts w:ascii="Cambria Math" w:hAnsi="Cambria Math" w:cs="Arial"/>
                    <w:lang w:val="pt-BR" w:eastAsia="pt-BR"/>
                  </w:rPr>
                  <m:t>=-</m:t>
                </m:r>
                <m:f>
                  <m:fPr>
                    <m:ctrlPr>
                      <w:rPr>
                        <w:rFonts w:ascii="Cambria Math" w:hAnsi="Cambria Math" w:cs="Arial"/>
                        <w:lang w:eastAsia="pt-BR"/>
                      </w:rPr>
                    </m:ctrlPr>
                  </m:fPr>
                  <m:num>
                    <m:r>
                      <m:rPr>
                        <m:sty m:val="p"/>
                      </m:rPr>
                      <w:rPr>
                        <w:rFonts w:ascii="Cambria Math" w:hAnsi="Cambria Math" w:cs="Arial"/>
                        <w:lang w:eastAsia="pt-BR"/>
                      </w:rPr>
                      <m:t>rln</m:t>
                    </m:r>
                    <m:d>
                      <m:dPr>
                        <m:ctrlPr>
                          <w:rPr>
                            <w:rFonts w:ascii="Cambria Math" w:hAnsi="Cambria Math" w:cs="Arial"/>
                            <w:lang w:eastAsia="pt-BR"/>
                          </w:rPr>
                        </m:ctrlPr>
                      </m:dPr>
                      <m:e>
                        <m:r>
                          <m:rPr>
                            <m:sty m:val="p"/>
                          </m:rPr>
                          <w:rPr>
                            <w:rFonts w:ascii="Cambria Math" w:hAnsi="Cambria Math" w:cs="Arial"/>
                            <w:lang w:eastAsia="pt-BR"/>
                          </w:rPr>
                          <m:t>r</m:t>
                        </m:r>
                      </m:e>
                    </m:d>
                  </m:num>
                  <m:den>
                    <m:r>
                      <m:rPr>
                        <m:sty m:val="p"/>
                      </m:rPr>
                      <w:rPr>
                        <w:rFonts w:ascii="Cambria Math" w:hAnsi="Cambria Math" w:cs="Arial"/>
                      </w:rPr>
                      <m:t>2π</m:t>
                    </m:r>
                  </m:den>
                </m:f>
              </m:oMath>
            </m:oMathPara>
          </w:p>
        </w:tc>
        <w:tc>
          <w:tcPr>
            <w:tcW w:w="376" w:type="pct"/>
            <w:vAlign w:val="center"/>
          </w:tcPr>
          <w:p w14:paraId="4E94E72B" w14:textId="77777777" w:rsidR="00B53385" w:rsidRPr="00FE260B" w:rsidRDefault="00B53385" w:rsidP="007536DE">
            <w:pPr>
              <w:pStyle w:val="NormalCilamce2011"/>
              <w:spacing w:line="360" w:lineRule="auto"/>
              <w:ind w:firstLine="0"/>
              <w:jc w:val="right"/>
              <w:rPr>
                <w:rFonts w:ascii="Arial" w:hAnsi="Arial" w:cs="Arial"/>
              </w:rPr>
            </w:pPr>
            <w:r w:rsidRPr="00FE260B">
              <w:rPr>
                <w:rFonts w:ascii="Arial" w:hAnsi="Arial" w:cs="Arial"/>
              </w:rPr>
              <w:t>(D3)</w:t>
            </w:r>
          </w:p>
        </w:tc>
      </w:tr>
    </w:tbl>
    <w:p w14:paraId="514F18A6" w14:textId="77777777" w:rsidR="005F6D10" w:rsidRPr="00FE260B" w:rsidRDefault="005F6D10" w:rsidP="007536DE">
      <w:pPr>
        <w:spacing w:after="0" w:line="360" w:lineRule="auto"/>
        <w:rPr>
          <w:rFonts w:ascii="Arial" w:hAnsi="Arial" w:cs="Arial"/>
          <w:sz w:val="24"/>
          <w:szCs w:val="24"/>
        </w:rPr>
      </w:pPr>
    </w:p>
    <w:p w14:paraId="3FDC030B" w14:textId="77777777" w:rsidR="005F6D10" w:rsidRPr="00FE260B" w:rsidRDefault="005F6D10" w:rsidP="007536DE">
      <w:pPr>
        <w:spacing w:after="0" w:line="360" w:lineRule="auto"/>
        <w:rPr>
          <w:rFonts w:ascii="Arial" w:hAnsi="Arial" w:cs="Arial"/>
          <w:sz w:val="24"/>
          <w:szCs w:val="24"/>
        </w:rPr>
      </w:pPr>
      <w:r w:rsidRPr="00FE260B">
        <w:rPr>
          <w:rFonts w:ascii="Arial" w:hAnsi="Arial" w:cs="Arial"/>
          <w:sz w:val="24"/>
          <w:szCs w:val="24"/>
        </w:rPr>
        <w:t xml:space="preserve">Integrando a Equação (D3) chega-se a: </w:t>
      </w:r>
    </w:p>
    <w:p w14:paraId="25D42499" w14:textId="77777777" w:rsidR="005F6D10" w:rsidRPr="00FE260B" w:rsidRDefault="005F6D10" w:rsidP="007536DE">
      <w:pPr>
        <w:spacing w:after="0" w:line="360" w:lineRule="auto"/>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9"/>
        <w:gridCol w:w="683"/>
      </w:tblGrid>
      <w:tr w:rsidR="005F6D10" w:rsidRPr="00FE260B" w14:paraId="3F8ACF71" w14:textId="77777777" w:rsidTr="009D25DB">
        <w:trPr>
          <w:trHeight w:val="567"/>
        </w:trPr>
        <w:tc>
          <w:tcPr>
            <w:tcW w:w="4624" w:type="pct"/>
            <w:vAlign w:val="center"/>
          </w:tcPr>
          <w:p w14:paraId="6EDD6690" w14:textId="77777777" w:rsidR="005F6D10" w:rsidRPr="00FE260B" w:rsidRDefault="00454FD3" w:rsidP="007536DE">
            <w:pPr>
              <w:pStyle w:val="NormalCilamce2011"/>
              <w:spacing w:line="360" w:lineRule="auto"/>
              <w:ind w:firstLine="0"/>
              <w:jc w:val="center"/>
              <w:rPr>
                <w:rFonts w:ascii="Arial" w:hAnsi="Arial" w:cs="Arial"/>
                <w:lang w:val="pt-BR" w:eastAsia="en-US"/>
              </w:rPr>
            </w:pPr>
            <m:oMathPara>
              <m:oMath>
                <m:f>
                  <m:fPr>
                    <m:ctrlPr>
                      <w:rPr>
                        <w:rFonts w:ascii="Cambria Math" w:hAnsi="Cambria Math" w:cs="Arial"/>
                        <w:lang w:eastAsia="pt-BR"/>
                      </w:rPr>
                    </m:ctrlPr>
                  </m:fPr>
                  <m:num>
                    <m:r>
                      <m:rPr>
                        <m:sty m:val="p"/>
                      </m:rPr>
                      <w:rPr>
                        <w:rFonts w:ascii="Cambria Math" w:hAnsi="Cambria Math" w:cs="Arial"/>
                        <w:lang w:val="pt-BR"/>
                      </w:rPr>
                      <m:t>d</m:t>
                    </m:r>
                    <m:sSup>
                      <m:sSupPr>
                        <m:ctrlPr>
                          <w:rPr>
                            <w:rFonts w:ascii="Cambria Math" w:hAnsi="Cambria Math" w:cs="Arial"/>
                            <w:lang w:eastAsia="pt-BR"/>
                          </w:rPr>
                        </m:ctrlPr>
                      </m:sSupPr>
                      <m:e>
                        <m:r>
                          <m:rPr>
                            <m:sty m:val="p"/>
                          </m:rPr>
                          <w:rPr>
                            <w:rFonts w:ascii="Cambria Math" w:hAnsi="Cambria Math" w:cs="Arial"/>
                            <w:lang w:val="pt-BR"/>
                          </w:rPr>
                          <m:t>G</m:t>
                        </m:r>
                      </m:e>
                      <m:sup>
                        <m:r>
                          <m:rPr>
                            <m:sty m:val="p"/>
                          </m:rPr>
                          <w:rPr>
                            <w:rFonts w:ascii="Cambria Math" w:hAnsi="Cambria Math" w:cs="Arial"/>
                            <w:lang w:val="pt-BR" w:eastAsia="pt-BR"/>
                          </w:rPr>
                          <m:t>*</m:t>
                        </m:r>
                      </m:sup>
                    </m:sSup>
                    <m:r>
                      <m:rPr>
                        <m:sty m:val="p"/>
                      </m:rPr>
                      <w:rPr>
                        <w:rFonts w:ascii="Cambria Math" w:hAnsi="Cambria Math" w:cs="Arial"/>
                        <w:lang w:val="pt-BR" w:eastAsia="pt-BR"/>
                      </w:rPr>
                      <m:t>(r)</m:t>
                    </m:r>
                  </m:num>
                  <m:den>
                    <m:r>
                      <m:rPr>
                        <m:sty m:val="p"/>
                      </m:rPr>
                      <w:rPr>
                        <w:rFonts w:ascii="Cambria Math" w:hAnsi="Cambria Math" w:cs="Arial"/>
                        <w:lang w:val="pt-BR"/>
                      </w:rPr>
                      <m:t>dr</m:t>
                    </m:r>
                  </m:den>
                </m:f>
                <m:r>
                  <m:rPr>
                    <m:sty m:val="p"/>
                  </m:rPr>
                  <w:rPr>
                    <w:rFonts w:ascii="Cambria Math" w:hAnsi="Cambria Math" w:cs="Arial"/>
                    <w:lang w:val="pt-BR" w:eastAsia="pt-BR"/>
                  </w:rPr>
                  <m:t>=</m:t>
                </m:r>
                <m:f>
                  <m:fPr>
                    <m:ctrlPr>
                      <w:rPr>
                        <w:rFonts w:ascii="Cambria Math" w:hAnsi="Cambria Math" w:cs="Arial"/>
                        <w:lang w:eastAsia="pt-BR"/>
                      </w:rPr>
                    </m:ctrlPr>
                  </m:fPr>
                  <m:num>
                    <m:r>
                      <m:rPr>
                        <m:sty m:val="p"/>
                      </m:rPr>
                      <w:rPr>
                        <w:rFonts w:ascii="Cambria Math" w:hAnsi="Cambria Math" w:cs="Arial"/>
                        <w:lang w:eastAsia="pt-BR"/>
                      </w:rPr>
                      <m:t>r</m:t>
                    </m:r>
                  </m:num>
                  <m:den>
                    <m:r>
                      <m:rPr>
                        <m:sty m:val="p"/>
                      </m:rPr>
                      <w:rPr>
                        <w:rFonts w:ascii="Cambria Math" w:hAnsi="Cambria Math" w:cs="Arial"/>
                      </w:rPr>
                      <m:t>4π</m:t>
                    </m:r>
                  </m:den>
                </m:f>
                <m:d>
                  <m:dPr>
                    <m:begChr m:val="["/>
                    <m:endChr m:val="]"/>
                    <m:ctrlPr>
                      <w:rPr>
                        <w:rFonts w:ascii="Cambria Math" w:hAnsi="Cambria Math" w:cs="Arial"/>
                        <w:lang w:eastAsia="pt-BR"/>
                      </w:rPr>
                    </m:ctrlPr>
                  </m:dPr>
                  <m:e>
                    <m:r>
                      <m:rPr>
                        <m:sty m:val="p"/>
                      </m:rPr>
                      <w:rPr>
                        <w:rFonts w:ascii="Cambria Math" w:hAnsi="Cambria Math" w:cs="Arial"/>
                        <w:lang w:eastAsia="pt-BR"/>
                      </w:rPr>
                      <m:t>0,5- ln</m:t>
                    </m:r>
                    <m:d>
                      <m:dPr>
                        <m:ctrlPr>
                          <w:rPr>
                            <w:rFonts w:ascii="Cambria Math" w:hAnsi="Cambria Math" w:cs="Arial"/>
                            <w:lang w:eastAsia="pt-BR"/>
                          </w:rPr>
                        </m:ctrlPr>
                      </m:dPr>
                      <m:e>
                        <m:r>
                          <m:rPr>
                            <m:sty m:val="p"/>
                          </m:rPr>
                          <w:rPr>
                            <w:rFonts w:ascii="Cambria Math" w:hAnsi="Cambria Math" w:cs="Arial"/>
                            <w:lang w:eastAsia="pt-BR"/>
                          </w:rPr>
                          <m:t>r</m:t>
                        </m:r>
                      </m:e>
                    </m:d>
                  </m:e>
                </m:d>
              </m:oMath>
            </m:oMathPara>
          </w:p>
        </w:tc>
        <w:tc>
          <w:tcPr>
            <w:tcW w:w="376" w:type="pct"/>
            <w:vAlign w:val="center"/>
          </w:tcPr>
          <w:p w14:paraId="34771BB1" w14:textId="77777777" w:rsidR="005F6D10" w:rsidRPr="00FE260B" w:rsidRDefault="005F6D10" w:rsidP="007536DE">
            <w:pPr>
              <w:pStyle w:val="NormalCilamce2011"/>
              <w:spacing w:line="360" w:lineRule="auto"/>
              <w:ind w:firstLine="0"/>
              <w:jc w:val="right"/>
              <w:rPr>
                <w:rFonts w:ascii="Arial" w:hAnsi="Arial" w:cs="Arial"/>
              </w:rPr>
            </w:pPr>
            <w:r w:rsidRPr="00FE260B">
              <w:rPr>
                <w:rFonts w:ascii="Arial" w:hAnsi="Arial" w:cs="Arial"/>
              </w:rPr>
              <w:t>(D</w:t>
            </w:r>
            <w:r w:rsidR="00D17F51" w:rsidRPr="00FE260B">
              <w:rPr>
                <w:rFonts w:ascii="Arial" w:hAnsi="Arial" w:cs="Arial"/>
              </w:rPr>
              <w:t>4</w:t>
            </w:r>
            <w:r w:rsidRPr="00FE260B">
              <w:rPr>
                <w:rFonts w:ascii="Arial" w:hAnsi="Arial" w:cs="Arial"/>
              </w:rPr>
              <w:t>)</w:t>
            </w:r>
          </w:p>
        </w:tc>
      </w:tr>
    </w:tbl>
    <w:p w14:paraId="004FFE0F" w14:textId="77777777" w:rsidR="005F6D10" w:rsidRPr="00FE260B" w:rsidRDefault="005F6D10" w:rsidP="007536DE">
      <w:pPr>
        <w:spacing w:after="0" w:line="360" w:lineRule="auto"/>
        <w:rPr>
          <w:rFonts w:ascii="Arial" w:hAnsi="Arial" w:cs="Arial"/>
          <w:sz w:val="24"/>
          <w:szCs w:val="24"/>
        </w:rPr>
      </w:pPr>
    </w:p>
    <w:p w14:paraId="12FC65C2" w14:textId="77777777" w:rsidR="00B53385" w:rsidRPr="00FE260B" w:rsidRDefault="00D17F51" w:rsidP="007536DE">
      <w:pPr>
        <w:spacing w:after="0" w:line="360" w:lineRule="auto"/>
        <w:jc w:val="both"/>
        <w:rPr>
          <w:rFonts w:ascii="Arial" w:hAnsi="Arial" w:cs="Arial"/>
          <w:sz w:val="24"/>
          <w:szCs w:val="24"/>
        </w:rPr>
      </w:pPr>
      <w:r w:rsidRPr="00FE260B">
        <w:rPr>
          <w:rFonts w:ascii="Arial" w:hAnsi="Arial" w:cs="Arial"/>
          <w:sz w:val="24"/>
          <w:szCs w:val="24"/>
        </w:rPr>
        <w:t xml:space="preserve">O desenvolvimento da Equação (D4) define a função </w:t>
      </w:r>
      <m:oMath>
        <m:sSup>
          <m:sSupPr>
            <m:ctrlPr>
              <w:rPr>
                <w:rFonts w:ascii="Cambria Math" w:hAnsi="Cambria Math" w:cs="Arial"/>
                <w:sz w:val="24"/>
                <w:szCs w:val="24"/>
                <w:lang w:eastAsia="pt-BR"/>
              </w:rPr>
            </m:ctrlPr>
          </m:sSupPr>
          <m:e>
            <m:r>
              <m:rPr>
                <m:sty m:val="p"/>
              </m:rPr>
              <w:rPr>
                <w:rFonts w:ascii="Cambria Math" w:hAnsi="Cambria Math" w:cs="Arial"/>
                <w:sz w:val="24"/>
                <w:szCs w:val="24"/>
              </w:rPr>
              <m:t>G</m:t>
            </m:r>
          </m:e>
          <m:sup>
            <m:r>
              <m:rPr>
                <m:sty m:val="p"/>
              </m:rPr>
              <w:rPr>
                <w:rFonts w:ascii="Cambria Math" w:hAnsi="Cambria Math" w:cs="Arial"/>
                <w:sz w:val="24"/>
                <w:szCs w:val="24"/>
                <w:lang w:eastAsia="pt-BR"/>
              </w:rPr>
              <m:t>*</m:t>
            </m:r>
          </m:sup>
        </m:sSup>
        <m:d>
          <m:dPr>
            <m:ctrlPr>
              <w:rPr>
                <w:rFonts w:ascii="Cambria Math" w:eastAsia="Calibri" w:hAnsi="Cambria Math" w:cs="Arial"/>
                <w:noProof/>
                <w:sz w:val="24"/>
                <w:szCs w:val="24"/>
              </w:rPr>
            </m:ctrlPr>
          </m:dPr>
          <m:e>
            <m:r>
              <m:rPr>
                <m:sty m:val="p"/>
              </m:rPr>
              <w:rPr>
                <w:rFonts w:ascii="Cambria Math" w:hAnsi="Cambria Math" w:cs="Arial"/>
                <w:sz w:val="24"/>
                <w:szCs w:val="24"/>
                <w:lang w:eastAsia="pt-BR"/>
              </w:rPr>
              <m:t>ξ;X</m:t>
            </m:r>
            <m:ctrlPr>
              <w:rPr>
                <w:rFonts w:ascii="Cambria Math" w:eastAsia="Calibri" w:hAnsi="Cambria Math" w:cs="Arial"/>
                <w:sz w:val="24"/>
                <w:szCs w:val="24"/>
              </w:rPr>
            </m:ctrlPr>
          </m:e>
        </m:d>
      </m:oMath>
      <w:r w:rsidRPr="00FE260B">
        <w:rPr>
          <w:rFonts w:ascii="Arial" w:hAnsi="Arial" w:cs="Arial"/>
          <w:sz w:val="24"/>
          <w:szCs w:val="24"/>
        </w:rPr>
        <w:t xml:space="preserve"> como: </w:t>
      </w:r>
    </w:p>
    <w:p w14:paraId="6E7746E0" w14:textId="77777777" w:rsidR="00D17F51" w:rsidRPr="00FE260B" w:rsidRDefault="00D17F51" w:rsidP="007536DE">
      <w:pPr>
        <w:spacing w:after="0" w:line="360" w:lineRule="auto"/>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9"/>
        <w:gridCol w:w="683"/>
      </w:tblGrid>
      <w:tr w:rsidR="00D17F51" w:rsidRPr="00FE260B" w14:paraId="3B3B91E8" w14:textId="77777777" w:rsidTr="009D25DB">
        <w:trPr>
          <w:trHeight w:val="567"/>
        </w:trPr>
        <w:tc>
          <w:tcPr>
            <w:tcW w:w="4624" w:type="pct"/>
            <w:vAlign w:val="center"/>
          </w:tcPr>
          <w:p w14:paraId="5E5C5375" w14:textId="77777777" w:rsidR="00D17F51" w:rsidRPr="00FE260B" w:rsidRDefault="00454FD3" w:rsidP="007536DE">
            <w:pPr>
              <w:pStyle w:val="NormalCilamce2011"/>
              <w:spacing w:line="360" w:lineRule="auto"/>
              <w:ind w:firstLine="0"/>
              <w:jc w:val="center"/>
              <w:rPr>
                <w:rFonts w:ascii="Arial" w:hAnsi="Arial" w:cs="Arial"/>
                <w:lang w:val="pt-BR" w:eastAsia="en-US"/>
              </w:rPr>
            </w:pPr>
            <m:oMathPara>
              <m:oMath>
                <m:sSup>
                  <m:sSupPr>
                    <m:ctrlPr>
                      <w:rPr>
                        <w:rFonts w:ascii="Cambria Math" w:hAnsi="Cambria Math" w:cs="Arial"/>
                        <w:lang w:eastAsia="pt-BR"/>
                      </w:rPr>
                    </m:ctrlPr>
                  </m:sSupPr>
                  <m:e>
                    <m:r>
                      <m:rPr>
                        <m:sty m:val="p"/>
                      </m:rPr>
                      <w:rPr>
                        <w:rFonts w:ascii="Cambria Math" w:hAnsi="Cambria Math" w:cs="Arial"/>
                        <w:lang w:val="pt-BR"/>
                      </w:rPr>
                      <m:t>G</m:t>
                    </m:r>
                  </m:e>
                  <m:sup>
                    <m:r>
                      <m:rPr>
                        <m:sty m:val="p"/>
                      </m:rPr>
                      <w:rPr>
                        <w:rFonts w:ascii="Cambria Math" w:hAnsi="Cambria Math" w:cs="Arial"/>
                        <w:lang w:val="pt-BR" w:eastAsia="pt-BR"/>
                      </w:rPr>
                      <m:t>*</m:t>
                    </m:r>
                  </m:sup>
                </m:sSup>
                <m:r>
                  <m:rPr>
                    <m:sty m:val="p"/>
                  </m:rPr>
                  <w:rPr>
                    <w:rFonts w:ascii="Cambria Math" w:hAnsi="Cambria Math" w:cs="Arial"/>
                    <w:lang w:val="pt-BR" w:eastAsia="pt-BR"/>
                  </w:rPr>
                  <m:t>(</m:t>
                </m:r>
                <m:r>
                  <m:rPr>
                    <m:sty m:val="p"/>
                  </m:rPr>
                  <w:rPr>
                    <w:rFonts w:ascii="Cambria Math" w:hAnsi="Cambria Math" w:cs="Arial"/>
                    <w:lang w:eastAsia="pt-BR"/>
                  </w:rPr>
                  <m:t>ξ</m:t>
                </m:r>
                <m:r>
                  <m:rPr>
                    <m:sty m:val="p"/>
                  </m:rPr>
                  <w:rPr>
                    <w:rFonts w:ascii="Cambria Math" w:hAnsi="Cambria Math" w:cs="Arial"/>
                    <w:lang w:val="pt-BR" w:eastAsia="pt-BR"/>
                  </w:rPr>
                  <m:t>;X)=</m:t>
                </m:r>
                <m:f>
                  <m:fPr>
                    <m:ctrlPr>
                      <w:rPr>
                        <w:rFonts w:ascii="Cambria Math" w:hAnsi="Cambria Math" w:cs="Arial"/>
                        <w:lang w:eastAsia="pt-BR"/>
                      </w:rPr>
                    </m:ctrlPr>
                  </m:fPr>
                  <m:num>
                    <m:sSup>
                      <m:sSupPr>
                        <m:ctrlPr>
                          <w:rPr>
                            <w:rFonts w:ascii="Cambria Math" w:hAnsi="Cambria Math" w:cs="Arial"/>
                            <w:lang w:eastAsia="pt-BR"/>
                          </w:rPr>
                        </m:ctrlPr>
                      </m:sSupPr>
                      <m:e>
                        <m:r>
                          <m:rPr>
                            <m:sty m:val="p"/>
                          </m:rPr>
                          <w:rPr>
                            <w:rFonts w:ascii="Cambria Math" w:hAnsi="Cambria Math" w:cs="Arial"/>
                            <w:lang w:val="pt-BR"/>
                          </w:rPr>
                          <m:t>r</m:t>
                        </m:r>
                      </m:e>
                      <m:sup>
                        <m:r>
                          <m:rPr>
                            <m:sty m:val="p"/>
                          </m:rPr>
                          <w:rPr>
                            <w:rFonts w:ascii="Cambria Math" w:hAnsi="Cambria Math" w:cs="Arial"/>
                            <w:lang w:val="pt-BR" w:eastAsia="pt-BR"/>
                          </w:rPr>
                          <m:t>2</m:t>
                        </m:r>
                      </m:sup>
                    </m:sSup>
                  </m:num>
                  <m:den>
                    <m:r>
                      <m:rPr>
                        <m:sty m:val="p"/>
                      </m:rPr>
                      <w:rPr>
                        <w:rFonts w:ascii="Cambria Math" w:hAnsi="Cambria Math" w:cs="Arial"/>
                      </w:rPr>
                      <m:t>8π</m:t>
                    </m:r>
                  </m:den>
                </m:f>
                <m:d>
                  <m:dPr>
                    <m:begChr m:val="["/>
                    <m:endChr m:val="]"/>
                    <m:ctrlPr>
                      <w:rPr>
                        <w:rFonts w:ascii="Cambria Math" w:hAnsi="Cambria Math" w:cs="Arial"/>
                        <w:lang w:eastAsia="pt-BR"/>
                      </w:rPr>
                    </m:ctrlPr>
                  </m:dPr>
                  <m:e>
                    <m:r>
                      <m:rPr>
                        <m:sty m:val="p"/>
                      </m:rPr>
                      <w:rPr>
                        <w:rFonts w:ascii="Cambria Math" w:hAnsi="Cambria Math" w:cs="Arial"/>
                        <w:lang w:eastAsia="pt-BR"/>
                      </w:rPr>
                      <m:t>1-ln⁡(ξ</m:t>
                    </m:r>
                    <m:r>
                      <m:rPr>
                        <m:sty m:val="p"/>
                      </m:rPr>
                      <w:rPr>
                        <w:rFonts w:ascii="Cambria Math" w:hAnsi="Cambria Math" w:cs="Arial"/>
                        <w:lang w:val="pt-BR" w:eastAsia="pt-BR"/>
                      </w:rPr>
                      <m:t>;X</m:t>
                    </m:r>
                    <m:r>
                      <m:rPr>
                        <m:sty m:val="p"/>
                      </m:rPr>
                      <w:rPr>
                        <w:rFonts w:ascii="Cambria Math" w:hAnsi="Cambria Math" w:cs="Arial"/>
                        <w:lang w:eastAsia="pt-BR"/>
                      </w:rPr>
                      <m:t>)</m:t>
                    </m:r>
                  </m:e>
                </m:d>
              </m:oMath>
            </m:oMathPara>
          </w:p>
        </w:tc>
        <w:tc>
          <w:tcPr>
            <w:tcW w:w="376" w:type="pct"/>
            <w:vAlign w:val="center"/>
          </w:tcPr>
          <w:p w14:paraId="6355C0AA" w14:textId="77777777" w:rsidR="00D17F51" w:rsidRPr="00FE260B" w:rsidRDefault="00D17F51" w:rsidP="007536DE">
            <w:pPr>
              <w:pStyle w:val="NormalCilamce2011"/>
              <w:spacing w:line="360" w:lineRule="auto"/>
              <w:ind w:firstLine="0"/>
              <w:jc w:val="right"/>
              <w:rPr>
                <w:rFonts w:ascii="Arial" w:hAnsi="Arial" w:cs="Arial"/>
              </w:rPr>
            </w:pPr>
            <w:r w:rsidRPr="00FE260B">
              <w:rPr>
                <w:rFonts w:ascii="Arial" w:hAnsi="Arial" w:cs="Arial"/>
              </w:rPr>
              <w:t>(D</w:t>
            </w:r>
            <w:r w:rsidR="009D56C5" w:rsidRPr="00FE260B">
              <w:rPr>
                <w:rFonts w:ascii="Arial" w:hAnsi="Arial" w:cs="Arial"/>
              </w:rPr>
              <w:t>5</w:t>
            </w:r>
            <w:r w:rsidRPr="00FE260B">
              <w:rPr>
                <w:rFonts w:ascii="Arial" w:hAnsi="Arial" w:cs="Arial"/>
              </w:rPr>
              <w:t>)</w:t>
            </w:r>
          </w:p>
        </w:tc>
      </w:tr>
    </w:tbl>
    <w:p w14:paraId="24B29659" w14:textId="77777777" w:rsidR="00D17F51" w:rsidRPr="00FE260B" w:rsidRDefault="00D17F51" w:rsidP="007536DE">
      <w:pPr>
        <w:spacing w:after="0" w:line="360" w:lineRule="auto"/>
        <w:rPr>
          <w:rFonts w:ascii="Arial" w:hAnsi="Arial" w:cs="Arial"/>
          <w:sz w:val="24"/>
          <w:szCs w:val="24"/>
        </w:rPr>
      </w:pPr>
    </w:p>
    <w:p w14:paraId="70ACA21C" w14:textId="77777777" w:rsidR="009D56C5" w:rsidRPr="00FE260B" w:rsidRDefault="009D56C5" w:rsidP="007536DE">
      <w:pPr>
        <w:spacing w:after="0" w:line="360" w:lineRule="auto"/>
        <w:rPr>
          <w:rFonts w:ascii="Arial" w:hAnsi="Arial" w:cs="Arial"/>
          <w:sz w:val="24"/>
          <w:szCs w:val="24"/>
        </w:rPr>
      </w:pPr>
      <w:r w:rsidRPr="00FE260B">
        <w:rPr>
          <w:rFonts w:ascii="Arial" w:hAnsi="Arial" w:cs="Arial"/>
          <w:sz w:val="24"/>
          <w:szCs w:val="24"/>
        </w:rPr>
        <w:t>Note que n</w:t>
      </w:r>
      <w:r w:rsidR="008B4A43" w:rsidRPr="00FE260B">
        <w:rPr>
          <w:rFonts w:ascii="Arial" w:hAnsi="Arial" w:cs="Arial"/>
          <w:sz w:val="24"/>
          <w:szCs w:val="24"/>
        </w:rPr>
        <w:t>o mesmo</w:t>
      </w:r>
      <w:r w:rsidRPr="00FE260B">
        <w:rPr>
          <w:rFonts w:ascii="Arial" w:hAnsi="Arial" w:cs="Arial"/>
          <w:sz w:val="24"/>
          <w:szCs w:val="24"/>
        </w:rPr>
        <w:t xml:space="preserve"> </w:t>
      </w:r>
      <w:r w:rsidR="0076425A" w:rsidRPr="00FE260B">
        <w:rPr>
          <w:rFonts w:ascii="Arial" w:hAnsi="Arial" w:cs="Arial"/>
          <w:sz w:val="24"/>
          <w:szCs w:val="24"/>
        </w:rPr>
        <w:t>capítulo</w:t>
      </w:r>
      <w:r w:rsidRPr="00FE260B">
        <w:rPr>
          <w:rFonts w:ascii="Arial" w:hAnsi="Arial" w:cs="Arial"/>
          <w:sz w:val="24"/>
          <w:szCs w:val="24"/>
        </w:rPr>
        <w:t xml:space="preserve"> 4 foi possível chegar à Equação (D6):</w:t>
      </w:r>
    </w:p>
    <w:p w14:paraId="03CCF771" w14:textId="77777777" w:rsidR="009D56C5" w:rsidRPr="00FE260B" w:rsidRDefault="009D56C5" w:rsidP="007536DE">
      <w:pPr>
        <w:spacing w:after="0" w:line="360" w:lineRule="auto"/>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9"/>
        <w:gridCol w:w="683"/>
      </w:tblGrid>
      <w:tr w:rsidR="009D56C5" w:rsidRPr="00FE260B" w14:paraId="7C178282" w14:textId="77777777" w:rsidTr="009D25DB">
        <w:trPr>
          <w:trHeight w:val="567"/>
        </w:trPr>
        <w:tc>
          <w:tcPr>
            <w:tcW w:w="4646" w:type="pct"/>
            <w:vAlign w:val="center"/>
          </w:tcPr>
          <w:p w14:paraId="4C7BFC78" w14:textId="77777777" w:rsidR="009D56C5" w:rsidRPr="00FE260B" w:rsidRDefault="00454FD3" w:rsidP="007536DE">
            <w:pPr>
              <w:pStyle w:val="NormalCilamce2011"/>
              <w:spacing w:line="360" w:lineRule="auto"/>
              <w:ind w:firstLine="0"/>
              <w:jc w:val="center"/>
              <w:rPr>
                <w:rFonts w:ascii="Arial" w:hAnsi="Arial" w:cs="Arial"/>
                <w:lang w:val="pt-BR" w:eastAsia="en-US"/>
              </w:rPr>
            </w:pPr>
            <m:oMathPara>
              <m:oMath>
                <m:nary>
                  <m:naryPr>
                    <m:limLoc m:val="subSup"/>
                    <m:ctrlPr>
                      <w:rPr>
                        <w:rFonts w:ascii="Cambria Math" w:hAnsi="Cambria Math" w:cs="Arial"/>
                        <w:lang w:val="pt-BR"/>
                      </w:rPr>
                    </m:ctrlPr>
                  </m:naryPr>
                  <m:sub>
                    <m:r>
                      <m:rPr>
                        <m:sty m:val="p"/>
                      </m:rPr>
                      <w:rPr>
                        <w:rFonts w:ascii="Cambria Math" w:hAnsi="Cambria Math" w:cs="Arial"/>
                        <w:lang w:val="pt-BR"/>
                      </w:rPr>
                      <m:t>Ω</m:t>
                    </m:r>
                    <m:d>
                      <m:dPr>
                        <m:ctrlPr>
                          <w:rPr>
                            <w:rFonts w:ascii="Cambria Math" w:hAnsi="Cambria Math" w:cs="Arial"/>
                            <w:lang w:val="pt-BR"/>
                          </w:rPr>
                        </m:ctrlPr>
                      </m:dPr>
                      <m:e>
                        <m:r>
                          <m:rPr>
                            <m:sty m:val="p"/>
                          </m:rPr>
                          <w:rPr>
                            <w:rFonts w:ascii="Cambria Math" w:hAnsi="Cambria Math" w:cs="Arial"/>
                            <w:lang w:val="pt-BR"/>
                          </w:rPr>
                          <m:t>X</m:t>
                        </m:r>
                      </m:e>
                    </m:d>
                  </m:sub>
                  <m:sup/>
                  <m:e>
                    <m:sSup>
                      <m:sSupPr>
                        <m:ctrlPr>
                          <w:rPr>
                            <w:rFonts w:ascii="Cambria Math" w:hAnsi="Cambria Math" w:cs="Arial"/>
                            <w:lang w:eastAsia="pt-BR"/>
                          </w:rPr>
                        </m:ctrlPr>
                      </m:sSupPr>
                      <m:e>
                        <m:r>
                          <m:rPr>
                            <m:sty m:val="p"/>
                          </m:rPr>
                          <w:rPr>
                            <w:rFonts w:ascii="Cambria Math" w:hAnsi="Cambria Math" w:cs="Arial"/>
                            <w:lang w:eastAsia="pt-BR"/>
                          </w:rPr>
                          <m:t>u</m:t>
                        </m:r>
                      </m:e>
                      <m:sup>
                        <m:r>
                          <m:rPr>
                            <m:sty m:val="p"/>
                          </m:rPr>
                          <w:rPr>
                            <w:rFonts w:ascii="Cambria Math" w:hAnsi="Cambria Math" w:cs="Arial"/>
                            <w:lang w:val="pt-BR" w:eastAsia="pt-BR"/>
                          </w:rPr>
                          <m:t>*</m:t>
                        </m:r>
                      </m:sup>
                    </m:sSup>
                    <m:d>
                      <m:dPr>
                        <m:ctrlPr>
                          <w:rPr>
                            <w:rFonts w:ascii="Cambria Math" w:eastAsia="Calibri" w:hAnsi="Cambria Math" w:cs="Arial"/>
                            <w:noProof/>
                          </w:rPr>
                        </m:ctrlPr>
                      </m:dPr>
                      <m:e>
                        <m:r>
                          <m:rPr>
                            <m:sty m:val="p"/>
                          </m:rPr>
                          <w:rPr>
                            <w:rFonts w:ascii="Cambria Math" w:hAnsi="Cambria Math" w:cs="Arial"/>
                            <w:lang w:eastAsia="pt-BR"/>
                          </w:rPr>
                          <m:t>ξ</m:t>
                        </m:r>
                        <m:r>
                          <m:rPr>
                            <m:sty m:val="p"/>
                          </m:rPr>
                          <w:rPr>
                            <w:rFonts w:ascii="Cambria Math" w:hAnsi="Cambria Math" w:cs="Arial"/>
                            <w:lang w:val="pt-BR" w:eastAsia="pt-BR"/>
                          </w:rPr>
                          <m:t>;X</m:t>
                        </m:r>
                        <m:ctrlPr>
                          <w:rPr>
                            <w:rFonts w:ascii="Cambria Math" w:eastAsia="Calibri" w:hAnsi="Cambria Math" w:cs="Arial"/>
                          </w:rPr>
                        </m:ctrlPr>
                      </m:e>
                    </m:d>
                    <m:r>
                      <m:rPr>
                        <m:sty m:val="p"/>
                      </m:rPr>
                      <w:rPr>
                        <w:rFonts w:ascii="Cambria Math" w:hAnsi="Cambria Math" w:cs="Arial"/>
                        <w:lang w:val="pt-BR"/>
                      </w:rPr>
                      <m:t>dΩ</m:t>
                    </m:r>
                    <m:d>
                      <m:dPr>
                        <m:ctrlPr>
                          <w:rPr>
                            <w:rFonts w:ascii="Cambria Math" w:hAnsi="Cambria Math" w:cs="Arial"/>
                            <w:lang w:val="pt-BR"/>
                          </w:rPr>
                        </m:ctrlPr>
                      </m:dPr>
                      <m:e>
                        <m:r>
                          <m:rPr>
                            <m:sty m:val="p"/>
                          </m:rPr>
                          <w:rPr>
                            <w:rFonts w:ascii="Cambria Math" w:hAnsi="Cambria Math" w:cs="Arial"/>
                            <w:lang w:val="pt-BR"/>
                          </w:rPr>
                          <m:t>X</m:t>
                        </m:r>
                      </m:e>
                    </m:d>
                  </m:e>
                </m:nary>
                <m:r>
                  <m:rPr>
                    <m:sty m:val="p"/>
                  </m:rPr>
                  <w:rPr>
                    <w:rFonts w:ascii="Cambria Math" w:hAnsi="Cambria Math" w:cs="Arial"/>
                    <w:lang w:val="pt-BR"/>
                  </w:rPr>
                  <m:t>=</m:t>
                </m:r>
                <m:nary>
                  <m:naryPr>
                    <m:limLoc m:val="subSup"/>
                    <m:ctrlPr>
                      <w:rPr>
                        <w:rFonts w:ascii="Cambria Math" w:hAnsi="Cambria Math" w:cs="Arial"/>
                        <w:lang w:val="pt-BR"/>
                      </w:rPr>
                    </m:ctrlPr>
                  </m:naryPr>
                  <m:sub>
                    <m:r>
                      <m:rPr>
                        <m:sty m:val="p"/>
                      </m:rPr>
                      <w:rPr>
                        <w:rFonts w:ascii="Cambria Math" w:hAnsi="Cambria Math" w:cs="Arial"/>
                        <w:lang w:val="pt-BR"/>
                      </w:rPr>
                      <m:t>Γ(X)</m:t>
                    </m:r>
                  </m:sub>
                  <m:sup/>
                  <m:e>
                    <m:sSubSup>
                      <m:sSubSupPr>
                        <m:ctrlPr>
                          <w:rPr>
                            <w:rFonts w:ascii="Cambria Math" w:hAnsi="Cambria Math" w:cs="Arial"/>
                            <w:iCs/>
                          </w:rPr>
                        </m:ctrlPr>
                      </m:sSubSupPr>
                      <m:e>
                        <m:r>
                          <m:rPr>
                            <m:sty m:val="p"/>
                          </m:rPr>
                          <w:rPr>
                            <w:rFonts w:ascii="Cambria Math" w:hAnsi="Cambria Math" w:cs="Arial"/>
                            <w:lang w:val="pt-BR"/>
                          </w:rPr>
                          <m:t>G</m:t>
                        </m:r>
                      </m:e>
                      <m:sub>
                        <m:r>
                          <m:rPr>
                            <m:sty m:val="p"/>
                          </m:rPr>
                          <w:rPr>
                            <w:rFonts w:ascii="Cambria Math" w:hAnsi="Cambria Math" w:cs="Arial"/>
                            <w:noProof/>
                            <w:lang w:val="pt-BR"/>
                          </w:rPr>
                          <m:t>,i</m:t>
                        </m:r>
                        <m:ctrlPr>
                          <w:rPr>
                            <w:rFonts w:ascii="Cambria Math" w:hAnsi="Cambria Math" w:cs="Arial"/>
                            <w:iCs/>
                            <w:noProof/>
                          </w:rPr>
                        </m:ctrlPr>
                      </m:sub>
                      <m:sup>
                        <m:r>
                          <m:rPr>
                            <m:sty m:val="p"/>
                          </m:rPr>
                          <w:rPr>
                            <w:rFonts w:ascii="Cambria Math" w:hAnsi="Cambria Math" w:cs="Arial"/>
                            <w:noProof/>
                            <w:lang w:val="pt-BR"/>
                          </w:rPr>
                          <m:t>*</m:t>
                        </m:r>
                        <m:ctrlPr>
                          <w:rPr>
                            <w:rFonts w:ascii="Cambria Math" w:hAnsi="Cambria Math" w:cs="Arial"/>
                            <w:iCs/>
                            <w:noProof/>
                          </w:rPr>
                        </m:ctrlPr>
                      </m:sup>
                    </m:sSubSup>
                    <m:d>
                      <m:dPr>
                        <m:ctrlPr>
                          <w:rPr>
                            <w:rFonts w:ascii="Cambria Math" w:eastAsia="Calibri" w:hAnsi="Cambria Math" w:cs="Arial"/>
                            <w:noProof/>
                          </w:rPr>
                        </m:ctrlPr>
                      </m:dPr>
                      <m:e>
                        <m:r>
                          <m:rPr>
                            <m:sty m:val="p"/>
                          </m:rPr>
                          <w:rPr>
                            <w:rFonts w:ascii="Cambria Math" w:hAnsi="Cambria Math" w:cs="Arial"/>
                            <w:lang w:eastAsia="pt-BR"/>
                          </w:rPr>
                          <m:t>ξ</m:t>
                        </m:r>
                        <m:r>
                          <m:rPr>
                            <m:sty m:val="p"/>
                          </m:rPr>
                          <w:rPr>
                            <w:rFonts w:ascii="Cambria Math" w:hAnsi="Cambria Math" w:cs="Arial"/>
                            <w:lang w:val="pt-BR" w:eastAsia="pt-BR"/>
                          </w:rPr>
                          <m:t>;X</m:t>
                        </m:r>
                        <m:ctrlPr>
                          <w:rPr>
                            <w:rFonts w:ascii="Cambria Math" w:eastAsia="Calibri" w:hAnsi="Cambria Math" w:cs="Arial"/>
                          </w:rPr>
                        </m:ctrlPr>
                      </m:e>
                    </m:d>
                    <m:sSub>
                      <m:sSubPr>
                        <m:ctrlPr>
                          <w:rPr>
                            <w:rFonts w:ascii="Cambria Math" w:hAnsi="Cambria Math" w:cs="Arial"/>
                            <w:iCs/>
                          </w:rPr>
                        </m:ctrlPr>
                      </m:sSubPr>
                      <m:e>
                        <m:r>
                          <m:rPr>
                            <m:sty m:val="p"/>
                          </m:rPr>
                          <w:rPr>
                            <w:rFonts w:ascii="Cambria Math" w:hAnsi="Cambria Math" w:cs="Arial"/>
                          </w:rPr>
                          <m:t>n</m:t>
                        </m:r>
                      </m:e>
                      <m:sub>
                        <m:r>
                          <m:rPr>
                            <m:sty m:val="p"/>
                          </m:rPr>
                          <w:rPr>
                            <w:rFonts w:ascii="Cambria Math" w:hAnsi="Cambria Math" w:cs="Arial"/>
                          </w:rPr>
                          <m:t>i</m:t>
                        </m:r>
                      </m:sub>
                    </m:sSub>
                    <m:d>
                      <m:dPr>
                        <m:ctrlPr>
                          <w:rPr>
                            <w:rFonts w:ascii="Cambria Math" w:hAnsi="Cambria Math" w:cs="Arial"/>
                            <w:lang w:val="pt-BR"/>
                          </w:rPr>
                        </m:ctrlPr>
                      </m:dPr>
                      <m:e>
                        <m:r>
                          <m:rPr>
                            <m:sty m:val="p"/>
                          </m:rPr>
                          <w:rPr>
                            <w:rFonts w:ascii="Cambria Math" w:hAnsi="Cambria Math" w:cs="Arial"/>
                            <w:lang w:val="pt-BR"/>
                          </w:rPr>
                          <m:t>X</m:t>
                        </m:r>
                      </m:e>
                    </m:d>
                    <m:r>
                      <m:rPr>
                        <m:sty m:val="p"/>
                      </m:rPr>
                      <w:rPr>
                        <w:rFonts w:ascii="Cambria Math" w:hAnsi="Cambria Math" w:cs="Arial"/>
                        <w:lang w:val="pt-BR"/>
                      </w:rPr>
                      <m:t xml:space="preserve"> dΓ</m:t>
                    </m:r>
                    <m:d>
                      <m:dPr>
                        <m:ctrlPr>
                          <w:rPr>
                            <w:rFonts w:ascii="Cambria Math" w:hAnsi="Cambria Math" w:cs="Arial"/>
                            <w:lang w:val="pt-BR"/>
                          </w:rPr>
                        </m:ctrlPr>
                      </m:dPr>
                      <m:e>
                        <m:r>
                          <m:rPr>
                            <m:sty m:val="p"/>
                          </m:rPr>
                          <w:rPr>
                            <w:rFonts w:ascii="Cambria Math" w:hAnsi="Cambria Math" w:cs="Arial"/>
                            <w:lang w:val="pt-BR"/>
                          </w:rPr>
                          <m:t>X</m:t>
                        </m:r>
                      </m:e>
                    </m:d>
                  </m:e>
                </m:nary>
              </m:oMath>
            </m:oMathPara>
          </w:p>
        </w:tc>
        <w:tc>
          <w:tcPr>
            <w:tcW w:w="354" w:type="pct"/>
            <w:vAlign w:val="center"/>
          </w:tcPr>
          <w:p w14:paraId="0B3FD7FB" w14:textId="77777777" w:rsidR="009D56C5" w:rsidRPr="00FE260B" w:rsidRDefault="009D56C5" w:rsidP="007536DE">
            <w:pPr>
              <w:pStyle w:val="NormalCilamce2011"/>
              <w:spacing w:line="360" w:lineRule="auto"/>
              <w:ind w:firstLine="0"/>
              <w:jc w:val="right"/>
              <w:rPr>
                <w:rFonts w:ascii="Arial" w:hAnsi="Arial" w:cs="Arial"/>
              </w:rPr>
            </w:pPr>
            <w:r w:rsidRPr="00FE260B">
              <w:rPr>
                <w:rFonts w:ascii="Arial" w:hAnsi="Arial" w:cs="Arial"/>
              </w:rPr>
              <w:t>(D6)</w:t>
            </w:r>
          </w:p>
        </w:tc>
      </w:tr>
    </w:tbl>
    <w:p w14:paraId="0A31A29F" w14:textId="77777777" w:rsidR="009D56C5" w:rsidRPr="00FE260B" w:rsidRDefault="009D56C5" w:rsidP="007536DE">
      <w:pPr>
        <w:spacing w:after="0" w:line="360" w:lineRule="auto"/>
        <w:rPr>
          <w:rFonts w:ascii="Arial" w:hAnsi="Arial" w:cs="Arial"/>
          <w:sz w:val="24"/>
          <w:szCs w:val="24"/>
        </w:rPr>
      </w:pPr>
    </w:p>
    <w:p w14:paraId="58DFE7C7" w14:textId="32781C0D" w:rsidR="00513580" w:rsidRPr="00FE260B" w:rsidRDefault="003930F6" w:rsidP="00473500">
      <w:pPr>
        <w:spacing w:after="0" w:line="360" w:lineRule="auto"/>
        <w:rPr>
          <w:rFonts w:ascii="Arial" w:hAnsi="Arial" w:cs="Arial"/>
          <w:sz w:val="24"/>
          <w:szCs w:val="24"/>
        </w:rPr>
      </w:pPr>
      <w:r w:rsidRPr="00FE260B">
        <w:rPr>
          <w:rFonts w:ascii="Arial" w:hAnsi="Arial" w:cs="Arial"/>
          <w:sz w:val="24"/>
          <w:szCs w:val="24"/>
        </w:rPr>
        <w:t>Da mesma</w:t>
      </w:r>
      <w:r w:rsidR="000C760A">
        <w:rPr>
          <w:rFonts w:ascii="Arial" w:hAnsi="Arial" w:cs="Arial"/>
          <w:sz w:val="24"/>
          <w:szCs w:val="24"/>
        </w:rPr>
        <w:t xml:space="preserve"> forma</w:t>
      </w:r>
      <w:r w:rsidRPr="00FE260B">
        <w:rPr>
          <w:rFonts w:ascii="Arial" w:hAnsi="Arial" w:cs="Arial"/>
          <w:sz w:val="24"/>
          <w:szCs w:val="24"/>
        </w:rPr>
        <w:t xml:space="preserve"> que foi posto no</w:t>
      </w:r>
      <w:r w:rsidR="00513580" w:rsidRPr="00FE260B">
        <w:rPr>
          <w:rFonts w:ascii="Arial" w:hAnsi="Arial" w:cs="Arial"/>
          <w:sz w:val="24"/>
          <w:szCs w:val="24"/>
        </w:rPr>
        <w:t xml:space="preserve"> </w:t>
      </w:r>
      <w:r w:rsidR="00544681" w:rsidRPr="00FE260B">
        <w:rPr>
          <w:rFonts w:ascii="Arial" w:hAnsi="Arial" w:cs="Arial"/>
          <w:sz w:val="24"/>
          <w:szCs w:val="24"/>
        </w:rPr>
        <w:t>APÊNDICE</w:t>
      </w:r>
      <w:r w:rsidR="00513580" w:rsidRPr="00FE260B">
        <w:rPr>
          <w:rFonts w:ascii="Arial" w:hAnsi="Arial" w:cs="Arial"/>
          <w:sz w:val="24"/>
          <w:szCs w:val="24"/>
        </w:rPr>
        <w:t xml:space="preserve"> C, </w:t>
      </w:r>
      <w:r w:rsidRPr="00FE260B">
        <w:rPr>
          <w:rFonts w:ascii="Arial" w:hAnsi="Arial" w:cs="Arial"/>
          <w:sz w:val="24"/>
          <w:szCs w:val="24"/>
        </w:rPr>
        <w:t xml:space="preserve">o termo escalar </w:t>
      </w:r>
      <m:oMath>
        <m:sSubSup>
          <m:sSubSupPr>
            <m:ctrlPr>
              <w:rPr>
                <w:rFonts w:ascii="Cambria Math" w:hAnsi="Cambria Math" w:cs="Arial"/>
                <w:iCs/>
                <w:sz w:val="24"/>
                <w:szCs w:val="24"/>
              </w:rPr>
            </m:ctrlPr>
          </m:sSubSupPr>
          <m:e>
            <m:r>
              <m:rPr>
                <m:sty m:val="p"/>
              </m:rPr>
              <w:rPr>
                <w:rFonts w:ascii="Cambria Math" w:hAnsi="Cambria Math" w:cs="Arial"/>
                <w:sz w:val="24"/>
                <w:szCs w:val="24"/>
              </w:rPr>
              <m:t>G</m:t>
            </m:r>
          </m:e>
          <m:sub>
            <m:r>
              <m:rPr>
                <m:sty m:val="p"/>
              </m:rPr>
              <w:rPr>
                <w:rFonts w:ascii="Cambria Math" w:hAnsi="Cambria Math" w:cs="Arial"/>
                <w:noProof/>
                <w:sz w:val="24"/>
                <w:szCs w:val="24"/>
              </w:rPr>
              <m:t>,i</m:t>
            </m:r>
            <m:ctrlPr>
              <w:rPr>
                <w:rFonts w:ascii="Cambria Math" w:hAnsi="Cambria Math" w:cs="Arial"/>
                <w:iCs/>
                <w:noProof/>
                <w:sz w:val="24"/>
                <w:szCs w:val="24"/>
              </w:rPr>
            </m:ctrlPr>
          </m:sub>
          <m:sup>
            <m:r>
              <m:rPr>
                <m:sty m:val="p"/>
              </m:rPr>
              <w:rPr>
                <w:rFonts w:ascii="Cambria Math" w:hAnsi="Cambria Math" w:cs="Arial"/>
                <w:noProof/>
                <w:sz w:val="24"/>
                <w:szCs w:val="24"/>
              </w:rPr>
              <m:t>*</m:t>
            </m:r>
            <m:ctrlPr>
              <w:rPr>
                <w:rFonts w:ascii="Cambria Math" w:hAnsi="Cambria Math" w:cs="Arial"/>
                <w:iCs/>
                <w:noProof/>
                <w:sz w:val="24"/>
                <w:szCs w:val="24"/>
              </w:rPr>
            </m:ctrlPr>
          </m:sup>
        </m:sSubSup>
        <m:d>
          <m:dPr>
            <m:ctrlPr>
              <w:rPr>
                <w:rFonts w:ascii="Cambria Math" w:eastAsia="Calibri" w:hAnsi="Cambria Math" w:cs="Arial"/>
                <w:noProof/>
                <w:sz w:val="24"/>
                <w:szCs w:val="24"/>
              </w:rPr>
            </m:ctrlPr>
          </m:dPr>
          <m:e>
            <m:r>
              <m:rPr>
                <m:sty m:val="p"/>
              </m:rPr>
              <w:rPr>
                <w:rFonts w:ascii="Cambria Math" w:hAnsi="Cambria Math" w:cs="Arial"/>
                <w:sz w:val="24"/>
                <w:szCs w:val="24"/>
                <w:lang w:eastAsia="pt-BR"/>
              </w:rPr>
              <m:t>ξ;X</m:t>
            </m:r>
            <m:ctrlPr>
              <w:rPr>
                <w:rFonts w:ascii="Cambria Math" w:eastAsia="Calibri" w:hAnsi="Cambria Math" w:cs="Arial"/>
                <w:sz w:val="24"/>
                <w:szCs w:val="24"/>
              </w:rPr>
            </m:ctrlPr>
          </m:e>
        </m:d>
        <m:sSub>
          <m:sSubPr>
            <m:ctrlPr>
              <w:rPr>
                <w:rFonts w:ascii="Cambria Math" w:hAnsi="Cambria Math" w:cs="Arial"/>
                <w:iCs/>
                <w:sz w:val="24"/>
                <w:szCs w:val="24"/>
              </w:rPr>
            </m:ctrlPr>
          </m:sSubPr>
          <m:e>
            <m:r>
              <m:rPr>
                <m:sty m:val="p"/>
              </m:rPr>
              <w:rPr>
                <w:rFonts w:ascii="Cambria Math" w:hAnsi="Cambria Math" w:cs="Arial"/>
                <w:sz w:val="24"/>
                <w:szCs w:val="24"/>
              </w:rPr>
              <m:t>n</m:t>
            </m:r>
          </m:e>
          <m:sub>
            <m:r>
              <m:rPr>
                <m:sty m:val="p"/>
              </m:rPr>
              <w:rPr>
                <w:rFonts w:ascii="Cambria Math" w:hAnsi="Cambria Math" w:cs="Arial"/>
                <w:sz w:val="24"/>
                <w:szCs w:val="24"/>
              </w:rPr>
              <m:t>i</m:t>
            </m:r>
          </m:sub>
        </m:sSub>
        <m:d>
          <m:dPr>
            <m:ctrlPr>
              <w:rPr>
                <w:rFonts w:ascii="Cambria Math" w:hAnsi="Cambria Math" w:cs="Arial"/>
                <w:sz w:val="24"/>
                <w:szCs w:val="24"/>
              </w:rPr>
            </m:ctrlPr>
          </m:dPr>
          <m:e>
            <m:r>
              <m:rPr>
                <m:sty m:val="p"/>
              </m:rPr>
              <w:rPr>
                <w:rFonts w:ascii="Cambria Math" w:hAnsi="Cambria Math" w:cs="Arial"/>
                <w:sz w:val="24"/>
                <w:szCs w:val="24"/>
              </w:rPr>
              <m:t>X</m:t>
            </m:r>
          </m:e>
        </m:d>
      </m:oMath>
      <w:r w:rsidRPr="00FE260B">
        <w:rPr>
          <w:rFonts w:ascii="Arial" w:hAnsi="Arial" w:cs="Arial"/>
          <w:sz w:val="24"/>
          <w:szCs w:val="24"/>
        </w:rPr>
        <w:t xml:space="preserve"> </w:t>
      </w:r>
      <w:r w:rsidR="009D25DB" w:rsidRPr="00FE260B">
        <w:rPr>
          <w:rFonts w:ascii="Arial" w:hAnsi="Arial" w:cs="Arial"/>
          <w:sz w:val="24"/>
          <w:szCs w:val="24"/>
        </w:rPr>
        <w:t xml:space="preserve">pode ser </w:t>
      </w:r>
      <w:r w:rsidRPr="00FE260B">
        <w:rPr>
          <w:rFonts w:ascii="Arial" w:hAnsi="Arial" w:cs="Arial"/>
          <w:sz w:val="24"/>
          <w:szCs w:val="24"/>
        </w:rPr>
        <w:t xml:space="preserve">escrito </w:t>
      </w:r>
      <w:r w:rsidR="000C760A">
        <w:rPr>
          <w:rFonts w:ascii="Arial" w:hAnsi="Arial" w:cs="Arial"/>
          <w:sz w:val="24"/>
          <w:szCs w:val="24"/>
        </w:rPr>
        <w:t>da</w:t>
      </w:r>
      <w:r w:rsidRPr="00FE260B">
        <w:rPr>
          <w:rFonts w:ascii="Arial" w:hAnsi="Arial" w:cs="Arial"/>
          <w:sz w:val="24"/>
          <w:szCs w:val="24"/>
        </w:rPr>
        <w:t xml:space="preserve"> seguinte maneira:</w:t>
      </w:r>
    </w:p>
    <w:p w14:paraId="4C494B24" w14:textId="77777777" w:rsidR="003930F6" w:rsidRPr="00FE260B" w:rsidRDefault="003930F6" w:rsidP="00473500">
      <w:pPr>
        <w:spacing w:after="0" w:line="360" w:lineRule="auto"/>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9"/>
        <w:gridCol w:w="683"/>
      </w:tblGrid>
      <w:tr w:rsidR="003930F6" w:rsidRPr="00FE260B" w14:paraId="4EB5FECF" w14:textId="77777777" w:rsidTr="009D25DB">
        <w:trPr>
          <w:trHeight w:val="567"/>
        </w:trPr>
        <w:tc>
          <w:tcPr>
            <w:tcW w:w="4646" w:type="pct"/>
            <w:vAlign w:val="center"/>
          </w:tcPr>
          <w:p w14:paraId="6AC653C8" w14:textId="77777777" w:rsidR="003930F6" w:rsidRPr="00FE260B" w:rsidRDefault="00454FD3" w:rsidP="00473500">
            <w:pPr>
              <w:pStyle w:val="NormalCilamce2011"/>
              <w:spacing w:line="360" w:lineRule="auto"/>
              <w:ind w:firstLine="0"/>
              <w:jc w:val="center"/>
              <w:rPr>
                <w:rFonts w:ascii="Arial" w:hAnsi="Arial" w:cs="Arial"/>
                <w:lang w:val="pt-BR" w:eastAsia="en-US"/>
              </w:rPr>
            </w:pPr>
            <m:oMathPara>
              <m:oMath>
                <m:sSubSup>
                  <m:sSubSupPr>
                    <m:ctrlPr>
                      <w:rPr>
                        <w:rFonts w:ascii="Cambria Math" w:hAnsi="Cambria Math" w:cs="Arial"/>
                        <w:iCs/>
                      </w:rPr>
                    </m:ctrlPr>
                  </m:sSubSupPr>
                  <m:e>
                    <m:r>
                      <m:rPr>
                        <m:sty m:val="p"/>
                      </m:rPr>
                      <w:rPr>
                        <w:rFonts w:ascii="Cambria Math" w:hAnsi="Cambria Math" w:cs="Arial"/>
                        <w:lang w:val="pt-BR"/>
                      </w:rPr>
                      <m:t>G</m:t>
                    </m:r>
                  </m:e>
                  <m:sub>
                    <m:r>
                      <m:rPr>
                        <m:sty m:val="p"/>
                      </m:rPr>
                      <w:rPr>
                        <w:rFonts w:ascii="Cambria Math" w:hAnsi="Cambria Math" w:cs="Arial"/>
                        <w:noProof/>
                        <w:lang w:val="pt-BR"/>
                      </w:rPr>
                      <m:t>,i</m:t>
                    </m:r>
                    <m:ctrlPr>
                      <w:rPr>
                        <w:rFonts w:ascii="Cambria Math" w:hAnsi="Cambria Math" w:cs="Arial"/>
                        <w:iCs/>
                        <w:noProof/>
                      </w:rPr>
                    </m:ctrlPr>
                  </m:sub>
                  <m:sup>
                    <m:r>
                      <m:rPr>
                        <m:sty m:val="p"/>
                      </m:rPr>
                      <w:rPr>
                        <w:rFonts w:ascii="Cambria Math" w:hAnsi="Cambria Math" w:cs="Arial"/>
                        <w:noProof/>
                        <w:lang w:val="pt-BR"/>
                      </w:rPr>
                      <m:t>*</m:t>
                    </m:r>
                    <m:ctrlPr>
                      <w:rPr>
                        <w:rFonts w:ascii="Cambria Math" w:hAnsi="Cambria Math" w:cs="Arial"/>
                        <w:iCs/>
                        <w:noProof/>
                      </w:rPr>
                    </m:ctrlPr>
                  </m:sup>
                </m:sSubSup>
                <m:sSub>
                  <m:sSubPr>
                    <m:ctrlPr>
                      <w:rPr>
                        <w:rFonts w:ascii="Cambria Math" w:hAnsi="Cambria Math" w:cs="Arial"/>
                        <w:iCs/>
                      </w:rPr>
                    </m:ctrlPr>
                  </m:sSubPr>
                  <m:e>
                    <m:r>
                      <m:rPr>
                        <m:sty m:val="p"/>
                      </m:rPr>
                      <w:rPr>
                        <w:rFonts w:ascii="Cambria Math" w:hAnsi="Cambria Math" w:cs="Arial"/>
                      </w:rPr>
                      <m:t>n</m:t>
                    </m:r>
                  </m:e>
                  <m:sub>
                    <m:r>
                      <m:rPr>
                        <m:sty m:val="p"/>
                      </m:rPr>
                      <w:rPr>
                        <w:rFonts w:ascii="Cambria Math" w:hAnsi="Cambria Math" w:cs="Arial"/>
                      </w:rPr>
                      <m:t>i</m:t>
                    </m:r>
                  </m:sub>
                </m:sSub>
                <m:d>
                  <m:dPr>
                    <m:ctrlPr>
                      <w:rPr>
                        <w:rFonts w:ascii="Cambria Math" w:hAnsi="Cambria Math" w:cs="Arial"/>
                        <w:lang w:val="pt-BR"/>
                      </w:rPr>
                    </m:ctrlPr>
                  </m:dPr>
                  <m:e>
                    <m:r>
                      <m:rPr>
                        <m:sty m:val="p"/>
                      </m:rPr>
                      <w:rPr>
                        <w:rFonts w:ascii="Cambria Math" w:hAnsi="Cambria Math" w:cs="Arial"/>
                        <w:lang w:val="pt-BR"/>
                      </w:rPr>
                      <m:t>X</m:t>
                    </m:r>
                  </m:e>
                </m:d>
                <m:r>
                  <m:rPr>
                    <m:sty m:val="p"/>
                  </m:rPr>
                  <w:rPr>
                    <w:rFonts w:ascii="Cambria Math" w:hAnsi="Cambria Math" w:cs="Arial"/>
                    <w:lang w:val="pt-BR"/>
                  </w:rPr>
                  <m:t>=</m:t>
                </m:r>
                <m:f>
                  <m:fPr>
                    <m:ctrlPr>
                      <w:rPr>
                        <w:rFonts w:ascii="Cambria Math" w:hAnsi="Cambria Math" w:cs="Arial"/>
                        <w:lang w:eastAsia="pt-BR"/>
                      </w:rPr>
                    </m:ctrlPr>
                  </m:fPr>
                  <m:num>
                    <m:r>
                      <m:rPr>
                        <m:sty m:val="p"/>
                      </m:rPr>
                      <w:rPr>
                        <w:rFonts w:ascii="Cambria Math" w:hAnsi="Cambria Math" w:cs="Arial"/>
                      </w:rPr>
                      <m:t>d</m:t>
                    </m:r>
                    <m:sSup>
                      <m:sSupPr>
                        <m:ctrlPr>
                          <w:rPr>
                            <w:rFonts w:ascii="Cambria Math" w:hAnsi="Cambria Math" w:cs="Arial"/>
                            <w:lang w:eastAsia="pt-BR"/>
                          </w:rPr>
                        </m:ctrlPr>
                      </m:sSupPr>
                      <m:e>
                        <m:r>
                          <m:rPr>
                            <m:sty m:val="p"/>
                          </m:rPr>
                          <w:rPr>
                            <w:rFonts w:ascii="Cambria Math" w:hAnsi="Cambria Math" w:cs="Arial"/>
                          </w:rPr>
                          <m:t>G</m:t>
                        </m:r>
                      </m:e>
                      <m:sup>
                        <m:r>
                          <m:rPr>
                            <m:sty m:val="p"/>
                          </m:rPr>
                          <w:rPr>
                            <w:rFonts w:ascii="Cambria Math" w:hAnsi="Cambria Math" w:cs="Arial"/>
                            <w:lang w:eastAsia="pt-BR"/>
                          </w:rPr>
                          <m:t>*</m:t>
                        </m:r>
                      </m:sup>
                    </m:sSup>
                  </m:num>
                  <m:den>
                    <m:r>
                      <m:rPr>
                        <m:sty m:val="p"/>
                      </m:rPr>
                      <w:rPr>
                        <w:rFonts w:ascii="Cambria Math" w:hAnsi="Cambria Math" w:cs="Arial"/>
                      </w:rPr>
                      <m:t>dn</m:t>
                    </m:r>
                  </m:den>
                </m:f>
              </m:oMath>
            </m:oMathPara>
          </w:p>
        </w:tc>
        <w:tc>
          <w:tcPr>
            <w:tcW w:w="354" w:type="pct"/>
            <w:vAlign w:val="center"/>
          </w:tcPr>
          <w:p w14:paraId="72ED3EBB" w14:textId="77777777" w:rsidR="003930F6" w:rsidRPr="00FE260B" w:rsidRDefault="003930F6" w:rsidP="00473500">
            <w:pPr>
              <w:pStyle w:val="NormalCilamce2011"/>
              <w:spacing w:line="360" w:lineRule="auto"/>
              <w:ind w:firstLine="0"/>
              <w:jc w:val="right"/>
              <w:rPr>
                <w:rFonts w:ascii="Arial" w:hAnsi="Arial" w:cs="Arial"/>
              </w:rPr>
            </w:pPr>
            <w:r w:rsidRPr="00FE260B">
              <w:rPr>
                <w:rFonts w:ascii="Arial" w:hAnsi="Arial" w:cs="Arial"/>
              </w:rPr>
              <w:t>(D7)</w:t>
            </w:r>
          </w:p>
        </w:tc>
      </w:tr>
    </w:tbl>
    <w:p w14:paraId="038A5A99" w14:textId="77777777" w:rsidR="003930F6" w:rsidRPr="00FE260B" w:rsidRDefault="003930F6" w:rsidP="00473500">
      <w:pPr>
        <w:spacing w:after="0" w:line="360" w:lineRule="auto"/>
        <w:rPr>
          <w:rFonts w:ascii="Arial" w:hAnsi="Arial" w:cs="Arial"/>
          <w:sz w:val="24"/>
          <w:szCs w:val="24"/>
        </w:rPr>
      </w:pPr>
    </w:p>
    <w:p w14:paraId="26DEBF45" w14:textId="77777777" w:rsidR="003930F6" w:rsidRPr="00FE260B" w:rsidRDefault="003930F6" w:rsidP="00473500">
      <w:pPr>
        <w:spacing w:after="0" w:line="360" w:lineRule="auto"/>
        <w:rPr>
          <w:rFonts w:ascii="Arial" w:hAnsi="Arial" w:cs="Arial"/>
          <w:sz w:val="24"/>
          <w:szCs w:val="24"/>
        </w:rPr>
      </w:pPr>
      <w:r w:rsidRPr="00FE260B">
        <w:rPr>
          <w:rFonts w:ascii="Arial" w:hAnsi="Arial" w:cs="Arial"/>
          <w:sz w:val="24"/>
          <w:szCs w:val="24"/>
        </w:rPr>
        <w:t>ou seja,</w:t>
      </w:r>
    </w:p>
    <w:p w14:paraId="3E28733E" w14:textId="77777777" w:rsidR="003930F6" w:rsidRPr="00FE260B" w:rsidRDefault="003930F6" w:rsidP="00473500">
      <w:pPr>
        <w:spacing w:after="0" w:line="360" w:lineRule="auto"/>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9"/>
        <w:gridCol w:w="683"/>
      </w:tblGrid>
      <w:tr w:rsidR="003930F6" w:rsidRPr="00FE260B" w14:paraId="1401838A" w14:textId="77777777" w:rsidTr="009D25DB">
        <w:trPr>
          <w:trHeight w:val="567"/>
        </w:trPr>
        <w:tc>
          <w:tcPr>
            <w:tcW w:w="4646" w:type="pct"/>
            <w:vAlign w:val="center"/>
          </w:tcPr>
          <w:p w14:paraId="235C8244" w14:textId="77777777" w:rsidR="003930F6" w:rsidRPr="00FE260B" w:rsidRDefault="00454FD3" w:rsidP="00473500">
            <w:pPr>
              <w:pStyle w:val="NormalCilamce2011"/>
              <w:spacing w:line="360" w:lineRule="auto"/>
              <w:ind w:firstLine="0"/>
              <w:jc w:val="center"/>
              <w:rPr>
                <w:rFonts w:ascii="Arial" w:hAnsi="Arial" w:cs="Arial"/>
                <w:lang w:val="pt-BR" w:eastAsia="en-US"/>
              </w:rPr>
            </w:pPr>
            <m:oMathPara>
              <m:oMath>
                <m:sSubSup>
                  <m:sSubSupPr>
                    <m:ctrlPr>
                      <w:rPr>
                        <w:rFonts w:ascii="Cambria Math" w:hAnsi="Cambria Math" w:cs="Arial"/>
                        <w:iCs/>
                      </w:rPr>
                    </m:ctrlPr>
                  </m:sSubSupPr>
                  <m:e>
                    <m:r>
                      <m:rPr>
                        <m:sty m:val="p"/>
                      </m:rPr>
                      <w:rPr>
                        <w:rFonts w:ascii="Cambria Math" w:hAnsi="Cambria Math" w:cs="Arial"/>
                        <w:lang w:val="pt-BR"/>
                      </w:rPr>
                      <m:t>G</m:t>
                    </m:r>
                  </m:e>
                  <m:sub>
                    <m:r>
                      <m:rPr>
                        <m:sty m:val="p"/>
                      </m:rPr>
                      <w:rPr>
                        <w:rFonts w:ascii="Cambria Math" w:hAnsi="Cambria Math" w:cs="Arial"/>
                        <w:noProof/>
                        <w:lang w:val="pt-BR"/>
                      </w:rPr>
                      <m:t>,i</m:t>
                    </m:r>
                    <m:ctrlPr>
                      <w:rPr>
                        <w:rFonts w:ascii="Cambria Math" w:hAnsi="Cambria Math" w:cs="Arial"/>
                        <w:iCs/>
                        <w:noProof/>
                      </w:rPr>
                    </m:ctrlPr>
                  </m:sub>
                  <m:sup>
                    <m:r>
                      <m:rPr>
                        <m:sty m:val="p"/>
                      </m:rPr>
                      <w:rPr>
                        <w:rFonts w:ascii="Cambria Math" w:hAnsi="Cambria Math" w:cs="Arial"/>
                        <w:noProof/>
                        <w:lang w:val="pt-BR"/>
                      </w:rPr>
                      <m:t>*</m:t>
                    </m:r>
                    <m:ctrlPr>
                      <w:rPr>
                        <w:rFonts w:ascii="Cambria Math" w:hAnsi="Cambria Math" w:cs="Arial"/>
                        <w:iCs/>
                        <w:noProof/>
                      </w:rPr>
                    </m:ctrlPr>
                  </m:sup>
                </m:sSubSup>
                <m:sSub>
                  <m:sSubPr>
                    <m:ctrlPr>
                      <w:rPr>
                        <w:rFonts w:ascii="Cambria Math" w:hAnsi="Cambria Math" w:cs="Arial"/>
                        <w:iCs/>
                      </w:rPr>
                    </m:ctrlPr>
                  </m:sSubPr>
                  <m:e>
                    <m:r>
                      <m:rPr>
                        <m:sty m:val="p"/>
                      </m:rPr>
                      <w:rPr>
                        <w:rFonts w:ascii="Cambria Math" w:hAnsi="Cambria Math" w:cs="Arial"/>
                      </w:rPr>
                      <m:t>n</m:t>
                    </m:r>
                  </m:e>
                  <m:sub>
                    <m:r>
                      <m:rPr>
                        <m:sty m:val="p"/>
                      </m:rPr>
                      <w:rPr>
                        <w:rFonts w:ascii="Cambria Math" w:hAnsi="Cambria Math" w:cs="Arial"/>
                      </w:rPr>
                      <m:t>i</m:t>
                    </m:r>
                  </m:sub>
                </m:sSub>
                <m:d>
                  <m:dPr>
                    <m:ctrlPr>
                      <w:rPr>
                        <w:rFonts w:ascii="Cambria Math" w:hAnsi="Cambria Math" w:cs="Arial"/>
                        <w:lang w:val="pt-BR"/>
                      </w:rPr>
                    </m:ctrlPr>
                  </m:dPr>
                  <m:e>
                    <m:r>
                      <m:rPr>
                        <m:sty m:val="p"/>
                      </m:rPr>
                      <w:rPr>
                        <w:rFonts w:ascii="Cambria Math" w:hAnsi="Cambria Math" w:cs="Arial"/>
                        <w:lang w:val="pt-BR"/>
                      </w:rPr>
                      <m:t>X</m:t>
                    </m:r>
                  </m:e>
                </m:d>
                <m:r>
                  <m:rPr>
                    <m:sty m:val="p"/>
                  </m:rPr>
                  <w:rPr>
                    <w:rFonts w:ascii="Cambria Math" w:hAnsi="Cambria Math" w:cs="Arial"/>
                    <w:lang w:val="pt-BR"/>
                  </w:rPr>
                  <m:t>=</m:t>
                </m:r>
                <m:f>
                  <m:fPr>
                    <m:ctrlPr>
                      <w:rPr>
                        <w:rFonts w:ascii="Cambria Math" w:hAnsi="Cambria Math" w:cs="Arial"/>
                        <w:lang w:eastAsia="pt-BR"/>
                      </w:rPr>
                    </m:ctrlPr>
                  </m:fPr>
                  <m:num>
                    <m:r>
                      <m:rPr>
                        <m:sty m:val="p"/>
                      </m:rPr>
                      <w:rPr>
                        <w:rFonts w:ascii="Cambria Math" w:hAnsi="Cambria Math" w:cs="Arial"/>
                      </w:rPr>
                      <m:t>d</m:t>
                    </m:r>
                    <m:sSup>
                      <m:sSupPr>
                        <m:ctrlPr>
                          <w:rPr>
                            <w:rFonts w:ascii="Cambria Math" w:hAnsi="Cambria Math" w:cs="Arial"/>
                            <w:lang w:eastAsia="pt-BR"/>
                          </w:rPr>
                        </m:ctrlPr>
                      </m:sSupPr>
                      <m:e>
                        <m:r>
                          <m:rPr>
                            <m:sty m:val="p"/>
                          </m:rPr>
                          <w:rPr>
                            <w:rFonts w:ascii="Cambria Math" w:hAnsi="Cambria Math" w:cs="Arial"/>
                          </w:rPr>
                          <m:t>G</m:t>
                        </m:r>
                      </m:e>
                      <m:sup>
                        <m:r>
                          <m:rPr>
                            <m:sty m:val="p"/>
                          </m:rPr>
                          <w:rPr>
                            <w:rFonts w:ascii="Cambria Math" w:hAnsi="Cambria Math" w:cs="Arial"/>
                            <w:lang w:eastAsia="pt-BR"/>
                          </w:rPr>
                          <m:t>*</m:t>
                        </m:r>
                      </m:sup>
                    </m:sSup>
                  </m:num>
                  <m:den>
                    <m:r>
                      <m:rPr>
                        <m:sty m:val="p"/>
                      </m:rPr>
                      <w:rPr>
                        <w:rFonts w:ascii="Cambria Math" w:hAnsi="Cambria Math" w:cs="Arial"/>
                      </w:rPr>
                      <m:t>dr</m:t>
                    </m:r>
                  </m:den>
                </m:f>
                <m:f>
                  <m:fPr>
                    <m:ctrlPr>
                      <w:rPr>
                        <w:rFonts w:ascii="Cambria Math" w:hAnsi="Cambria Math" w:cs="Arial"/>
                        <w:lang w:eastAsia="pt-BR"/>
                      </w:rPr>
                    </m:ctrlPr>
                  </m:fPr>
                  <m:num>
                    <m:r>
                      <m:rPr>
                        <m:sty m:val="p"/>
                      </m:rPr>
                      <w:rPr>
                        <w:rFonts w:ascii="Cambria Math" w:hAnsi="Cambria Math" w:cs="Arial"/>
                      </w:rPr>
                      <m:t>d</m:t>
                    </m:r>
                    <m:r>
                      <m:rPr>
                        <m:sty m:val="p"/>
                      </m:rPr>
                      <w:rPr>
                        <w:rFonts w:ascii="Cambria Math" w:hAnsi="Cambria Math" w:cs="Arial"/>
                        <w:lang w:eastAsia="pt-BR"/>
                      </w:rPr>
                      <m:t>r</m:t>
                    </m:r>
                  </m:num>
                  <m:den>
                    <m:r>
                      <m:rPr>
                        <m:sty m:val="p"/>
                      </m:rPr>
                      <w:rPr>
                        <w:rFonts w:ascii="Cambria Math" w:hAnsi="Cambria Math" w:cs="Arial"/>
                      </w:rPr>
                      <m:t>dn</m:t>
                    </m:r>
                  </m:den>
                </m:f>
              </m:oMath>
            </m:oMathPara>
          </w:p>
        </w:tc>
        <w:tc>
          <w:tcPr>
            <w:tcW w:w="354" w:type="pct"/>
            <w:vAlign w:val="center"/>
          </w:tcPr>
          <w:p w14:paraId="5D8F2507" w14:textId="77777777" w:rsidR="003930F6" w:rsidRPr="00FE260B" w:rsidRDefault="003930F6" w:rsidP="00473500">
            <w:pPr>
              <w:pStyle w:val="NormalCilamce2011"/>
              <w:spacing w:line="360" w:lineRule="auto"/>
              <w:ind w:firstLine="0"/>
              <w:jc w:val="right"/>
              <w:rPr>
                <w:rFonts w:ascii="Arial" w:hAnsi="Arial" w:cs="Arial"/>
              </w:rPr>
            </w:pPr>
            <w:r w:rsidRPr="00FE260B">
              <w:rPr>
                <w:rFonts w:ascii="Arial" w:hAnsi="Arial" w:cs="Arial"/>
              </w:rPr>
              <w:t>(D8)</w:t>
            </w:r>
          </w:p>
        </w:tc>
      </w:tr>
    </w:tbl>
    <w:p w14:paraId="6B937D9D" w14:textId="77777777" w:rsidR="003930F6" w:rsidRPr="00FE260B" w:rsidRDefault="003930F6" w:rsidP="00473500">
      <w:pPr>
        <w:spacing w:after="0" w:line="360" w:lineRule="auto"/>
        <w:rPr>
          <w:rFonts w:ascii="Arial" w:hAnsi="Arial" w:cs="Arial"/>
          <w:sz w:val="24"/>
          <w:szCs w:val="24"/>
        </w:rPr>
      </w:pPr>
    </w:p>
    <w:p w14:paraId="14A0F604" w14:textId="6AA9DE39" w:rsidR="003930F6" w:rsidRPr="00FE260B" w:rsidRDefault="000C760A" w:rsidP="00473500">
      <w:pPr>
        <w:spacing w:after="0" w:line="360" w:lineRule="auto"/>
        <w:rPr>
          <w:rFonts w:ascii="Arial" w:hAnsi="Arial" w:cs="Arial"/>
          <w:sz w:val="24"/>
          <w:szCs w:val="24"/>
        </w:rPr>
      </w:pPr>
      <w:r>
        <w:rPr>
          <w:rFonts w:ascii="Arial" w:hAnsi="Arial" w:cs="Arial"/>
          <w:sz w:val="24"/>
          <w:szCs w:val="24"/>
        </w:rPr>
        <w:t>e,</w:t>
      </w:r>
      <w:r w:rsidR="003930F6" w:rsidRPr="00FE260B">
        <w:rPr>
          <w:rFonts w:ascii="Arial" w:hAnsi="Arial" w:cs="Arial"/>
          <w:sz w:val="24"/>
          <w:szCs w:val="24"/>
        </w:rPr>
        <w:t xml:space="preserve"> por consequência</w:t>
      </w:r>
      <w:r>
        <w:rPr>
          <w:rFonts w:ascii="Arial" w:hAnsi="Arial" w:cs="Arial"/>
          <w:sz w:val="24"/>
          <w:szCs w:val="24"/>
        </w:rPr>
        <w:t>:</w:t>
      </w:r>
    </w:p>
    <w:p w14:paraId="50C7CB7E" w14:textId="77777777" w:rsidR="003930F6" w:rsidRPr="00FE260B" w:rsidRDefault="003930F6" w:rsidP="00473500">
      <w:pPr>
        <w:spacing w:after="0" w:line="360" w:lineRule="auto"/>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9"/>
        <w:gridCol w:w="683"/>
      </w:tblGrid>
      <w:tr w:rsidR="003930F6" w:rsidRPr="00FE260B" w14:paraId="2E9A50CF" w14:textId="77777777" w:rsidTr="009D25DB">
        <w:trPr>
          <w:trHeight w:val="567"/>
        </w:trPr>
        <w:tc>
          <w:tcPr>
            <w:tcW w:w="4646" w:type="pct"/>
            <w:vAlign w:val="center"/>
          </w:tcPr>
          <w:p w14:paraId="072D7267" w14:textId="77777777" w:rsidR="003930F6" w:rsidRPr="00FE260B" w:rsidRDefault="00454FD3" w:rsidP="00473500">
            <w:pPr>
              <w:pStyle w:val="NormalCilamce2011"/>
              <w:spacing w:line="360" w:lineRule="auto"/>
              <w:ind w:firstLine="0"/>
              <w:jc w:val="center"/>
              <w:rPr>
                <w:rFonts w:ascii="Arial" w:hAnsi="Arial" w:cs="Arial"/>
                <w:lang w:val="pt-BR" w:eastAsia="en-US"/>
              </w:rPr>
            </w:pPr>
            <m:oMathPara>
              <m:oMath>
                <m:sSubSup>
                  <m:sSubSupPr>
                    <m:ctrlPr>
                      <w:rPr>
                        <w:rFonts w:ascii="Cambria Math" w:hAnsi="Cambria Math" w:cs="Arial"/>
                        <w:iCs/>
                      </w:rPr>
                    </m:ctrlPr>
                  </m:sSubSupPr>
                  <m:e>
                    <m:r>
                      <m:rPr>
                        <m:sty m:val="p"/>
                      </m:rPr>
                      <w:rPr>
                        <w:rFonts w:ascii="Cambria Math" w:hAnsi="Cambria Math" w:cs="Arial"/>
                        <w:lang w:val="pt-BR"/>
                      </w:rPr>
                      <m:t>G</m:t>
                    </m:r>
                  </m:e>
                  <m:sub>
                    <m:r>
                      <m:rPr>
                        <m:sty m:val="p"/>
                      </m:rPr>
                      <w:rPr>
                        <w:rFonts w:ascii="Cambria Math" w:hAnsi="Cambria Math" w:cs="Arial"/>
                        <w:noProof/>
                        <w:lang w:val="pt-BR"/>
                      </w:rPr>
                      <m:t>,i</m:t>
                    </m:r>
                    <m:ctrlPr>
                      <w:rPr>
                        <w:rFonts w:ascii="Cambria Math" w:hAnsi="Cambria Math" w:cs="Arial"/>
                        <w:iCs/>
                        <w:noProof/>
                      </w:rPr>
                    </m:ctrlPr>
                  </m:sub>
                  <m:sup>
                    <m:r>
                      <m:rPr>
                        <m:sty m:val="p"/>
                      </m:rPr>
                      <w:rPr>
                        <w:rFonts w:ascii="Cambria Math" w:hAnsi="Cambria Math" w:cs="Arial"/>
                        <w:noProof/>
                        <w:lang w:val="pt-BR"/>
                      </w:rPr>
                      <m:t>*</m:t>
                    </m:r>
                    <m:ctrlPr>
                      <w:rPr>
                        <w:rFonts w:ascii="Cambria Math" w:hAnsi="Cambria Math" w:cs="Arial"/>
                        <w:iCs/>
                        <w:noProof/>
                      </w:rPr>
                    </m:ctrlPr>
                  </m:sup>
                </m:sSubSup>
                <m:sSub>
                  <m:sSubPr>
                    <m:ctrlPr>
                      <w:rPr>
                        <w:rFonts w:ascii="Cambria Math" w:hAnsi="Cambria Math" w:cs="Arial"/>
                        <w:iCs/>
                      </w:rPr>
                    </m:ctrlPr>
                  </m:sSubPr>
                  <m:e>
                    <m:r>
                      <m:rPr>
                        <m:sty m:val="p"/>
                      </m:rPr>
                      <w:rPr>
                        <w:rFonts w:ascii="Cambria Math" w:hAnsi="Cambria Math" w:cs="Arial"/>
                      </w:rPr>
                      <m:t>n</m:t>
                    </m:r>
                  </m:e>
                  <m:sub>
                    <m:r>
                      <m:rPr>
                        <m:sty m:val="p"/>
                      </m:rPr>
                      <w:rPr>
                        <w:rFonts w:ascii="Cambria Math" w:hAnsi="Cambria Math" w:cs="Arial"/>
                      </w:rPr>
                      <m:t>i</m:t>
                    </m:r>
                  </m:sub>
                </m:sSub>
                <m:d>
                  <m:dPr>
                    <m:ctrlPr>
                      <w:rPr>
                        <w:rFonts w:ascii="Cambria Math" w:hAnsi="Cambria Math" w:cs="Arial"/>
                        <w:lang w:val="pt-BR"/>
                      </w:rPr>
                    </m:ctrlPr>
                  </m:dPr>
                  <m:e>
                    <m:r>
                      <m:rPr>
                        <m:sty m:val="p"/>
                      </m:rPr>
                      <w:rPr>
                        <w:rFonts w:ascii="Cambria Math" w:hAnsi="Cambria Math" w:cs="Arial"/>
                        <w:lang w:val="pt-BR"/>
                      </w:rPr>
                      <m:t>X</m:t>
                    </m:r>
                  </m:e>
                </m:d>
                <m:r>
                  <m:rPr>
                    <m:sty m:val="p"/>
                  </m:rPr>
                  <w:rPr>
                    <w:rFonts w:ascii="Cambria Math" w:hAnsi="Cambria Math" w:cs="Arial"/>
                    <w:lang w:val="pt-BR"/>
                  </w:rPr>
                  <m:t>=</m:t>
                </m:r>
                <m:f>
                  <m:fPr>
                    <m:ctrlPr>
                      <w:rPr>
                        <w:rFonts w:ascii="Cambria Math" w:hAnsi="Cambria Math" w:cs="Arial"/>
                        <w:lang w:eastAsia="pt-BR"/>
                      </w:rPr>
                    </m:ctrlPr>
                  </m:fPr>
                  <m:num>
                    <m:r>
                      <m:rPr>
                        <m:sty m:val="p"/>
                      </m:rPr>
                      <w:rPr>
                        <w:rFonts w:ascii="Cambria Math" w:hAnsi="Cambria Math" w:cs="Arial"/>
                      </w:rPr>
                      <m:t>d</m:t>
                    </m:r>
                    <m:sSup>
                      <m:sSupPr>
                        <m:ctrlPr>
                          <w:rPr>
                            <w:rFonts w:ascii="Cambria Math" w:hAnsi="Cambria Math" w:cs="Arial"/>
                            <w:lang w:eastAsia="pt-BR"/>
                          </w:rPr>
                        </m:ctrlPr>
                      </m:sSupPr>
                      <m:e>
                        <m:r>
                          <m:rPr>
                            <m:sty m:val="p"/>
                          </m:rPr>
                          <w:rPr>
                            <w:rFonts w:ascii="Cambria Math" w:hAnsi="Cambria Math" w:cs="Arial"/>
                          </w:rPr>
                          <m:t>G</m:t>
                        </m:r>
                      </m:e>
                      <m:sup>
                        <m:r>
                          <m:rPr>
                            <m:sty m:val="p"/>
                          </m:rPr>
                          <w:rPr>
                            <w:rFonts w:ascii="Cambria Math" w:hAnsi="Cambria Math" w:cs="Arial"/>
                            <w:lang w:eastAsia="pt-BR"/>
                          </w:rPr>
                          <m:t>*</m:t>
                        </m:r>
                      </m:sup>
                    </m:sSup>
                  </m:num>
                  <m:den>
                    <m:r>
                      <m:rPr>
                        <m:sty m:val="p"/>
                      </m:rPr>
                      <w:rPr>
                        <w:rFonts w:ascii="Cambria Math" w:hAnsi="Cambria Math" w:cs="Arial"/>
                      </w:rPr>
                      <m:t>dr</m:t>
                    </m:r>
                  </m:den>
                </m:f>
                <m:d>
                  <m:dPr>
                    <m:ctrlPr>
                      <w:rPr>
                        <w:rFonts w:ascii="Cambria Math" w:hAnsi="Cambria Math" w:cs="Arial"/>
                        <w:lang w:eastAsia="pt-BR"/>
                      </w:rPr>
                    </m:ctrlPr>
                  </m:dPr>
                  <m:e>
                    <m:f>
                      <m:fPr>
                        <m:ctrlPr>
                          <w:rPr>
                            <w:rFonts w:ascii="Cambria Math" w:hAnsi="Cambria Math" w:cs="Arial"/>
                            <w:lang w:eastAsia="pt-BR"/>
                          </w:rPr>
                        </m:ctrlPr>
                      </m:fPr>
                      <m:num>
                        <m:r>
                          <m:rPr>
                            <m:sty m:val="p"/>
                          </m:rPr>
                          <w:rPr>
                            <w:rFonts w:ascii="Cambria Math" w:hAnsi="Cambria Math" w:cs="Arial"/>
                          </w:rPr>
                          <m:t>d</m:t>
                        </m:r>
                        <m:r>
                          <m:rPr>
                            <m:sty m:val="p"/>
                          </m:rPr>
                          <w:rPr>
                            <w:rFonts w:ascii="Cambria Math" w:hAnsi="Cambria Math" w:cs="Arial"/>
                            <w:lang w:eastAsia="pt-BR"/>
                          </w:rPr>
                          <m:t>r</m:t>
                        </m:r>
                      </m:num>
                      <m:den>
                        <m:r>
                          <m:rPr>
                            <m:sty m:val="p"/>
                          </m:rPr>
                          <w:rPr>
                            <w:rFonts w:ascii="Cambria Math" w:hAnsi="Cambria Math" w:cs="Arial"/>
                          </w:rPr>
                          <m:t>d</m:t>
                        </m:r>
                        <m:sSub>
                          <m:sSubPr>
                            <m:ctrlPr>
                              <w:rPr>
                                <w:rFonts w:ascii="Cambria Math" w:hAnsi="Cambria Math" w:cs="Arial"/>
                              </w:rPr>
                            </m:ctrlPr>
                          </m:sSubPr>
                          <m:e>
                            <m:r>
                              <m:rPr>
                                <m:sty m:val="p"/>
                              </m:rPr>
                              <w:rPr>
                                <w:rFonts w:ascii="Cambria Math" w:hAnsi="Cambria Math" w:cs="Arial"/>
                              </w:rPr>
                              <m:t>x</m:t>
                            </m:r>
                          </m:e>
                          <m:sub>
                            <m:r>
                              <m:rPr>
                                <m:sty m:val="p"/>
                              </m:rPr>
                              <w:rPr>
                                <w:rFonts w:ascii="Cambria Math" w:hAnsi="Cambria Math" w:cs="Arial"/>
                              </w:rPr>
                              <m:t>1</m:t>
                            </m:r>
                          </m:sub>
                        </m:sSub>
                      </m:den>
                    </m:f>
                    <m:f>
                      <m:fPr>
                        <m:ctrlPr>
                          <w:rPr>
                            <w:rFonts w:ascii="Cambria Math" w:hAnsi="Cambria Math" w:cs="Arial"/>
                            <w:lang w:eastAsia="pt-BR"/>
                          </w:rPr>
                        </m:ctrlPr>
                      </m:fPr>
                      <m:num>
                        <m:r>
                          <m:rPr>
                            <m:sty m:val="p"/>
                          </m:rPr>
                          <w:rPr>
                            <w:rFonts w:ascii="Cambria Math" w:hAnsi="Cambria Math" w:cs="Arial"/>
                          </w:rPr>
                          <m:t>d</m:t>
                        </m:r>
                        <m:sSub>
                          <m:sSubPr>
                            <m:ctrlPr>
                              <w:rPr>
                                <w:rFonts w:ascii="Cambria Math" w:hAnsi="Cambria Math" w:cs="Arial"/>
                              </w:rPr>
                            </m:ctrlPr>
                          </m:sSubPr>
                          <m:e>
                            <m:r>
                              <m:rPr>
                                <m:sty m:val="p"/>
                              </m:rPr>
                              <w:rPr>
                                <w:rFonts w:ascii="Cambria Math" w:hAnsi="Cambria Math" w:cs="Arial"/>
                              </w:rPr>
                              <m:t>x</m:t>
                            </m:r>
                          </m:e>
                          <m:sub>
                            <m:r>
                              <m:rPr>
                                <m:sty m:val="p"/>
                              </m:rPr>
                              <w:rPr>
                                <w:rFonts w:ascii="Cambria Math" w:hAnsi="Cambria Math" w:cs="Arial"/>
                              </w:rPr>
                              <m:t>1</m:t>
                            </m:r>
                          </m:sub>
                        </m:sSub>
                      </m:num>
                      <m:den>
                        <m:r>
                          <m:rPr>
                            <m:sty m:val="p"/>
                          </m:rPr>
                          <w:rPr>
                            <w:rFonts w:ascii="Cambria Math" w:hAnsi="Cambria Math" w:cs="Arial"/>
                          </w:rPr>
                          <m:t>dn</m:t>
                        </m:r>
                      </m:den>
                    </m:f>
                    <m:r>
                      <m:rPr>
                        <m:sty m:val="p"/>
                      </m:rPr>
                      <w:rPr>
                        <w:rFonts w:ascii="Cambria Math" w:hAnsi="Cambria Math" w:cs="Arial"/>
                        <w:lang w:eastAsia="pt-BR"/>
                      </w:rPr>
                      <m:t>+</m:t>
                    </m:r>
                    <m:f>
                      <m:fPr>
                        <m:ctrlPr>
                          <w:rPr>
                            <w:rFonts w:ascii="Cambria Math" w:hAnsi="Cambria Math" w:cs="Arial"/>
                            <w:lang w:eastAsia="pt-BR"/>
                          </w:rPr>
                        </m:ctrlPr>
                      </m:fPr>
                      <m:num>
                        <m:r>
                          <m:rPr>
                            <m:sty m:val="p"/>
                          </m:rPr>
                          <w:rPr>
                            <w:rFonts w:ascii="Cambria Math" w:hAnsi="Cambria Math" w:cs="Arial"/>
                          </w:rPr>
                          <m:t>d</m:t>
                        </m:r>
                        <m:r>
                          <m:rPr>
                            <m:sty m:val="p"/>
                          </m:rPr>
                          <w:rPr>
                            <w:rFonts w:ascii="Cambria Math" w:hAnsi="Cambria Math" w:cs="Arial"/>
                            <w:lang w:eastAsia="pt-BR"/>
                          </w:rPr>
                          <m:t>r</m:t>
                        </m:r>
                      </m:num>
                      <m:den>
                        <m:r>
                          <m:rPr>
                            <m:sty m:val="p"/>
                          </m:rPr>
                          <w:rPr>
                            <w:rFonts w:ascii="Cambria Math" w:hAnsi="Cambria Math" w:cs="Arial"/>
                          </w:rPr>
                          <m:t>d</m:t>
                        </m:r>
                        <m:sSub>
                          <m:sSubPr>
                            <m:ctrlPr>
                              <w:rPr>
                                <w:rFonts w:ascii="Cambria Math" w:hAnsi="Cambria Math" w:cs="Arial"/>
                              </w:rPr>
                            </m:ctrlPr>
                          </m:sSubPr>
                          <m:e>
                            <m:r>
                              <m:rPr>
                                <m:sty m:val="p"/>
                              </m:rPr>
                              <w:rPr>
                                <w:rFonts w:ascii="Cambria Math" w:hAnsi="Cambria Math" w:cs="Arial"/>
                              </w:rPr>
                              <m:t>x</m:t>
                            </m:r>
                          </m:e>
                          <m:sub>
                            <m:r>
                              <m:rPr>
                                <m:sty m:val="p"/>
                              </m:rPr>
                              <w:rPr>
                                <w:rFonts w:ascii="Cambria Math" w:hAnsi="Cambria Math" w:cs="Arial"/>
                              </w:rPr>
                              <m:t>2</m:t>
                            </m:r>
                          </m:sub>
                        </m:sSub>
                      </m:den>
                    </m:f>
                    <m:f>
                      <m:fPr>
                        <m:ctrlPr>
                          <w:rPr>
                            <w:rFonts w:ascii="Cambria Math" w:hAnsi="Cambria Math" w:cs="Arial"/>
                            <w:lang w:eastAsia="pt-BR"/>
                          </w:rPr>
                        </m:ctrlPr>
                      </m:fPr>
                      <m:num>
                        <m:r>
                          <m:rPr>
                            <m:sty m:val="p"/>
                          </m:rPr>
                          <w:rPr>
                            <w:rFonts w:ascii="Cambria Math" w:hAnsi="Cambria Math" w:cs="Arial"/>
                          </w:rPr>
                          <m:t>d</m:t>
                        </m:r>
                        <m:sSub>
                          <m:sSubPr>
                            <m:ctrlPr>
                              <w:rPr>
                                <w:rFonts w:ascii="Cambria Math" w:hAnsi="Cambria Math" w:cs="Arial"/>
                              </w:rPr>
                            </m:ctrlPr>
                          </m:sSubPr>
                          <m:e>
                            <m:r>
                              <m:rPr>
                                <m:sty m:val="p"/>
                              </m:rPr>
                              <w:rPr>
                                <w:rFonts w:ascii="Cambria Math" w:hAnsi="Cambria Math" w:cs="Arial"/>
                              </w:rPr>
                              <m:t>x</m:t>
                            </m:r>
                          </m:e>
                          <m:sub>
                            <m:r>
                              <m:rPr>
                                <m:sty m:val="p"/>
                              </m:rPr>
                              <w:rPr>
                                <w:rFonts w:ascii="Cambria Math" w:hAnsi="Cambria Math" w:cs="Arial"/>
                              </w:rPr>
                              <m:t>2</m:t>
                            </m:r>
                          </m:sub>
                        </m:sSub>
                      </m:num>
                      <m:den>
                        <m:r>
                          <m:rPr>
                            <m:sty m:val="p"/>
                          </m:rPr>
                          <w:rPr>
                            <w:rFonts w:ascii="Cambria Math" w:hAnsi="Cambria Math" w:cs="Arial"/>
                          </w:rPr>
                          <m:t>dn</m:t>
                        </m:r>
                      </m:den>
                    </m:f>
                  </m:e>
                </m:d>
              </m:oMath>
            </m:oMathPara>
          </w:p>
        </w:tc>
        <w:tc>
          <w:tcPr>
            <w:tcW w:w="354" w:type="pct"/>
            <w:vAlign w:val="center"/>
          </w:tcPr>
          <w:p w14:paraId="039013F8" w14:textId="77777777" w:rsidR="003930F6" w:rsidRPr="00FE260B" w:rsidRDefault="003930F6" w:rsidP="00473500">
            <w:pPr>
              <w:pStyle w:val="NormalCilamce2011"/>
              <w:spacing w:line="360" w:lineRule="auto"/>
              <w:ind w:firstLine="0"/>
              <w:jc w:val="right"/>
              <w:rPr>
                <w:rFonts w:ascii="Arial" w:hAnsi="Arial" w:cs="Arial"/>
              </w:rPr>
            </w:pPr>
            <w:r w:rsidRPr="00FE260B">
              <w:rPr>
                <w:rFonts w:ascii="Arial" w:hAnsi="Arial" w:cs="Arial"/>
              </w:rPr>
              <w:t>(D9)</w:t>
            </w:r>
          </w:p>
        </w:tc>
      </w:tr>
    </w:tbl>
    <w:p w14:paraId="577672DC" w14:textId="77777777" w:rsidR="009D25DB" w:rsidRPr="00FE260B" w:rsidRDefault="009D25DB" w:rsidP="00473500">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5"/>
        <w:gridCol w:w="817"/>
      </w:tblGrid>
      <w:tr w:rsidR="009D25DB" w:rsidRPr="00FE260B" w14:paraId="3C64DF2A" w14:textId="77777777" w:rsidTr="009D25DB">
        <w:trPr>
          <w:trHeight w:val="567"/>
        </w:trPr>
        <w:tc>
          <w:tcPr>
            <w:tcW w:w="4550" w:type="pct"/>
            <w:vAlign w:val="center"/>
          </w:tcPr>
          <w:p w14:paraId="62E1B871" w14:textId="77777777" w:rsidR="009D25DB" w:rsidRPr="00FE260B" w:rsidRDefault="00454FD3" w:rsidP="00473500">
            <w:pPr>
              <w:pStyle w:val="NormalCilamce2011"/>
              <w:spacing w:line="360" w:lineRule="auto"/>
              <w:ind w:firstLine="0"/>
              <w:jc w:val="center"/>
              <w:rPr>
                <w:rFonts w:ascii="Arial" w:hAnsi="Arial" w:cs="Arial"/>
                <w:lang w:val="pt-BR" w:eastAsia="en-US"/>
              </w:rPr>
            </w:pPr>
            <m:oMathPara>
              <m:oMath>
                <m:sSubSup>
                  <m:sSubSupPr>
                    <m:ctrlPr>
                      <w:rPr>
                        <w:rFonts w:ascii="Cambria Math" w:hAnsi="Cambria Math" w:cs="Arial"/>
                        <w:iCs/>
                      </w:rPr>
                    </m:ctrlPr>
                  </m:sSubSupPr>
                  <m:e>
                    <m:r>
                      <m:rPr>
                        <m:sty m:val="p"/>
                      </m:rPr>
                      <w:rPr>
                        <w:rFonts w:ascii="Cambria Math" w:hAnsi="Cambria Math" w:cs="Arial"/>
                        <w:lang w:val="pt-BR"/>
                      </w:rPr>
                      <m:t>G</m:t>
                    </m:r>
                  </m:e>
                  <m:sub>
                    <m:r>
                      <m:rPr>
                        <m:sty m:val="p"/>
                      </m:rPr>
                      <w:rPr>
                        <w:rFonts w:ascii="Cambria Math" w:hAnsi="Cambria Math" w:cs="Arial"/>
                        <w:noProof/>
                        <w:lang w:val="pt-BR"/>
                      </w:rPr>
                      <m:t>,i</m:t>
                    </m:r>
                    <m:ctrlPr>
                      <w:rPr>
                        <w:rFonts w:ascii="Cambria Math" w:hAnsi="Cambria Math" w:cs="Arial"/>
                        <w:iCs/>
                        <w:noProof/>
                      </w:rPr>
                    </m:ctrlPr>
                  </m:sub>
                  <m:sup>
                    <m:r>
                      <m:rPr>
                        <m:sty m:val="p"/>
                      </m:rPr>
                      <w:rPr>
                        <w:rFonts w:ascii="Cambria Math" w:hAnsi="Cambria Math" w:cs="Arial"/>
                        <w:noProof/>
                        <w:lang w:val="pt-BR"/>
                      </w:rPr>
                      <m:t>*</m:t>
                    </m:r>
                    <m:ctrlPr>
                      <w:rPr>
                        <w:rFonts w:ascii="Cambria Math" w:hAnsi="Cambria Math" w:cs="Arial"/>
                        <w:iCs/>
                        <w:noProof/>
                      </w:rPr>
                    </m:ctrlPr>
                  </m:sup>
                </m:sSubSup>
                <m:sSub>
                  <m:sSubPr>
                    <m:ctrlPr>
                      <w:rPr>
                        <w:rFonts w:ascii="Cambria Math" w:hAnsi="Cambria Math" w:cs="Arial"/>
                        <w:iCs/>
                      </w:rPr>
                    </m:ctrlPr>
                  </m:sSubPr>
                  <m:e>
                    <m:r>
                      <m:rPr>
                        <m:sty m:val="p"/>
                      </m:rPr>
                      <w:rPr>
                        <w:rFonts w:ascii="Cambria Math" w:hAnsi="Cambria Math" w:cs="Arial"/>
                      </w:rPr>
                      <m:t>n</m:t>
                    </m:r>
                  </m:e>
                  <m:sub>
                    <m:r>
                      <m:rPr>
                        <m:sty m:val="p"/>
                      </m:rPr>
                      <w:rPr>
                        <w:rFonts w:ascii="Cambria Math" w:hAnsi="Cambria Math" w:cs="Arial"/>
                      </w:rPr>
                      <m:t>i</m:t>
                    </m:r>
                  </m:sub>
                </m:sSub>
                <m:d>
                  <m:dPr>
                    <m:ctrlPr>
                      <w:rPr>
                        <w:rFonts w:ascii="Cambria Math" w:hAnsi="Cambria Math" w:cs="Arial"/>
                        <w:lang w:val="pt-BR"/>
                      </w:rPr>
                    </m:ctrlPr>
                  </m:dPr>
                  <m:e>
                    <m:r>
                      <m:rPr>
                        <m:sty m:val="p"/>
                      </m:rPr>
                      <w:rPr>
                        <w:rFonts w:ascii="Cambria Math" w:hAnsi="Cambria Math" w:cs="Arial"/>
                        <w:lang w:val="pt-BR"/>
                      </w:rPr>
                      <m:t>X</m:t>
                    </m:r>
                  </m:e>
                </m:d>
                <m:r>
                  <m:rPr>
                    <m:sty m:val="p"/>
                  </m:rPr>
                  <w:rPr>
                    <w:rFonts w:ascii="Cambria Math" w:hAnsi="Cambria Math" w:cs="Arial"/>
                    <w:lang w:val="pt-BR"/>
                  </w:rPr>
                  <m:t>=</m:t>
                </m:r>
                <m:f>
                  <m:fPr>
                    <m:ctrlPr>
                      <w:rPr>
                        <w:rFonts w:ascii="Cambria Math" w:hAnsi="Cambria Math" w:cs="Arial"/>
                        <w:lang w:eastAsia="pt-BR"/>
                      </w:rPr>
                    </m:ctrlPr>
                  </m:fPr>
                  <m:num>
                    <m:r>
                      <m:rPr>
                        <m:sty m:val="p"/>
                      </m:rPr>
                      <w:rPr>
                        <w:rFonts w:ascii="Cambria Math" w:hAnsi="Cambria Math" w:cs="Arial"/>
                      </w:rPr>
                      <m:t>d</m:t>
                    </m:r>
                    <m:sSup>
                      <m:sSupPr>
                        <m:ctrlPr>
                          <w:rPr>
                            <w:rFonts w:ascii="Cambria Math" w:hAnsi="Cambria Math" w:cs="Arial"/>
                            <w:lang w:eastAsia="pt-BR"/>
                          </w:rPr>
                        </m:ctrlPr>
                      </m:sSupPr>
                      <m:e>
                        <m:r>
                          <m:rPr>
                            <m:sty m:val="p"/>
                          </m:rPr>
                          <w:rPr>
                            <w:rFonts w:ascii="Cambria Math" w:hAnsi="Cambria Math" w:cs="Arial"/>
                          </w:rPr>
                          <m:t>G</m:t>
                        </m:r>
                      </m:e>
                      <m:sup>
                        <m:r>
                          <m:rPr>
                            <m:sty m:val="p"/>
                          </m:rPr>
                          <w:rPr>
                            <w:rFonts w:ascii="Cambria Math" w:hAnsi="Cambria Math" w:cs="Arial"/>
                            <w:lang w:eastAsia="pt-BR"/>
                          </w:rPr>
                          <m:t>*</m:t>
                        </m:r>
                      </m:sup>
                    </m:sSup>
                  </m:num>
                  <m:den>
                    <m:r>
                      <m:rPr>
                        <m:sty m:val="p"/>
                      </m:rPr>
                      <w:rPr>
                        <w:rFonts w:ascii="Cambria Math" w:hAnsi="Cambria Math" w:cs="Arial"/>
                      </w:rPr>
                      <m:t>dr</m:t>
                    </m:r>
                  </m:den>
                </m:f>
                <m:f>
                  <m:fPr>
                    <m:ctrlPr>
                      <w:rPr>
                        <w:rFonts w:ascii="Cambria Math" w:hAnsi="Cambria Math" w:cs="Arial"/>
                        <w:iCs/>
                      </w:rPr>
                    </m:ctrlPr>
                  </m:fPr>
                  <m:num>
                    <m:r>
                      <m:rPr>
                        <m:sty m:val="b"/>
                      </m:rPr>
                      <w:rPr>
                        <w:rFonts w:ascii="Cambria Math" w:hAnsi="Cambria Math" w:cs="Arial"/>
                      </w:rPr>
                      <m:t>r</m:t>
                    </m:r>
                    <m:r>
                      <m:rPr>
                        <m:sty m:val="p"/>
                      </m:rPr>
                      <w:rPr>
                        <w:rFonts w:ascii="Cambria Math" w:hAnsi="Cambria Math" w:cs="Arial"/>
                      </w:rPr>
                      <m:t>∙</m:t>
                    </m:r>
                    <m:r>
                      <m:rPr>
                        <m:sty m:val="b"/>
                      </m:rPr>
                      <w:rPr>
                        <w:rFonts w:ascii="Cambria Math" w:hAnsi="Cambria Math" w:cs="Arial"/>
                      </w:rPr>
                      <m:t>n</m:t>
                    </m:r>
                  </m:num>
                  <m:den>
                    <m:r>
                      <m:rPr>
                        <m:sty m:val="p"/>
                      </m:rPr>
                      <w:rPr>
                        <w:rFonts w:ascii="Cambria Math" w:hAnsi="Cambria Math" w:cs="Arial"/>
                      </w:rPr>
                      <m:t>r</m:t>
                    </m:r>
                  </m:den>
                </m:f>
                <m:r>
                  <m:rPr>
                    <m:sty m:val="p"/>
                  </m:rPr>
                  <w:rPr>
                    <w:rFonts w:ascii="Cambria Math" w:hAnsi="Cambria Math" w:cs="Arial"/>
                    <w:lang w:val="pt-BR"/>
                  </w:rPr>
                  <m:t xml:space="preserve"> </m:t>
                </m:r>
              </m:oMath>
            </m:oMathPara>
          </w:p>
        </w:tc>
        <w:tc>
          <w:tcPr>
            <w:tcW w:w="450" w:type="pct"/>
            <w:vAlign w:val="center"/>
          </w:tcPr>
          <w:p w14:paraId="602C4A7A" w14:textId="77777777" w:rsidR="009D25DB" w:rsidRPr="00FE260B" w:rsidRDefault="009D25DB" w:rsidP="00473500">
            <w:pPr>
              <w:pStyle w:val="NormalCilamce2011"/>
              <w:spacing w:line="360" w:lineRule="auto"/>
              <w:ind w:firstLine="0"/>
              <w:jc w:val="right"/>
              <w:rPr>
                <w:rFonts w:ascii="Arial" w:hAnsi="Arial" w:cs="Arial"/>
              </w:rPr>
            </w:pPr>
            <w:r w:rsidRPr="00FE260B">
              <w:rPr>
                <w:rFonts w:ascii="Arial" w:hAnsi="Arial" w:cs="Arial"/>
              </w:rPr>
              <w:t>(D10)</w:t>
            </w:r>
          </w:p>
        </w:tc>
      </w:tr>
    </w:tbl>
    <w:p w14:paraId="1ED91378" w14:textId="77777777" w:rsidR="009D25DB" w:rsidRPr="00FE260B" w:rsidRDefault="009D25DB" w:rsidP="00473500">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5"/>
        <w:gridCol w:w="817"/>
      </w:tblGrid>
      <w:tr w:rsidR="009D25DB" w:rsidRPr="00FE260B" w14:paraId="6BF65867" w14:textId="77777777" w:rsidTr="009D25DB">
        <w:trPr>
          <w:trHeight w:val="567"/>
        </w:trPr>
        <w:tc>
          <w:tcPr>
            <w:tcW w:w="4550" w:type="pct"/>
            <w:vAlign w:val="center"/>
          </w:tcPr>
          <w:p w14:paraId="6E565F04" w14:textId="77777777" w:rsidR="009D25DB" w:rsidRPr="00FE260B" w:rsidRDefault="00454FD3" w:rsidP="00473500">
            <w:pPr>
              <w:pStyle w:val="NormalCilamce2011"/>
              <w:spacing w:line="360" w:lineRule="auto"/>
              <w:ind w:firstLine="0"/>
              <w:jc w:val="center"/>
              <w:rPr>
                <w:rFonts w:ascii="Arial" w:hAnsi="Arial" w:cs="Arial"/>
                <w:lang w:val="pt-BR" w:eastAsia="en-US"/>
              </w:rPr>
            </w:pPr>
            <m:oMathPara>
              <m:oMath>
                <m:sSubSup>
                  <m:sSubSupPr>
                    <m:ctrlPr>
                      <w:rPr>
                        <w:rFonts w:ascii="Cambria Math" w:hAnsi="Cambria Math" w:cs="Arial"/>
                        <w:iCs/>
                      </w:rPr>
                    </m:ctrlPr>
                  </m:sSubSupPr>
                  <m:e>
                    <m:r>
                      <m:rPr>
                        <m:sty m:val="p"/>
                      </m:rPr>
                      <w:rPr>
                        <w:rFonts w:ascii="Cambria Math" w:hAnsi="Cambria Math" w:cs="Arial"/>
                        <w:lang w:val="pt-BR"/>
                      </w:rPr>
                      <m:t>G</m:t>
                    </m:r>
                  </m:e>
                  <m:sub>
                    <m:r>
                      <m:rPr>
                        <m:sty m:val="p"/>
                      </m:rPr>
                      <w:rPr>
                        <w:rFonts w:ascii="Cambria Math" w:hAnsi="Cambria Math" w:cs="Arial"/>
                        <w:noProof/>
                        <w:lang w:val="pt-BR"/>
                      </w:rPr>
                      <m:t>,i</m:t>
                    </m:r>
                    <m:ctrlPr>
                      <w:rPr>
                        <w:rFonts w:ascii="Cambria Math" w:hAnsi="Cambria Math" w:cs="Arial"/>
                        <w:iCs/>
                        <w:noProof/>
                      </w:rPr>
                    </m:ctrlPr>
                  </m:sub>
                  <m:sup>
                    <m:r>
                      <m:rPr>
                        <m:sty m:val="p"/>
                      </m:rPr>
                      <w:rPr>
                        <w:rFonts w:ascii="Cambria Math" w:hAnsi="Cambria Math" w:cs="Arial"/>
                        <w:noProof/>
                        <w:lang w:val="pt-BR"/>
                      </w:rPr>
                      <m:t>*</m:t>
                    </m:r>
                    <m:ctrlPr>
                      <w:rPr>
                        <w:rFonts w:ascii="Cambria Math" w:hAnsi="Cambria Math" w:cs="Arial"/>
                        <w:iCs/>
                        <w:noProof/>
                      </w:rPr>
                    </m:ctrlPr>
                  </m:sup>
                </m:sSubSup>
                <m:sSub>
                  <m:sSubPr>
                    <m:ctrlPr>
                      <w:rPr>
                        <w:rFonts w:ascii="Cambria Math" w:hAnsi="Cambria Math" w:cs="Arial"/>
                        <w:iCs/>
                      </w:rPr>
                    </m:ctrlPr>
                  </m:sSubPr>
                  <m:e>
                    <m:r>
                      <m:rPr>
                        <m:sty m:val="p"/>
                      </m:rPr>
                      <w:rPr>
                        <w:rFonts w:ascii="Cambria Math" w:hAnsi="Cambria Math" w:cs="Arial"/>
                        <w:lang w:val="pt-BR" w:eastAsia="pt-BR"/>
                      </w:rPr>
                      <m:t>(</m:t>
                    </m:r>
                    <m:r>
                      <m:rPr>
                        <m:sty m:val="p"/>
                      </m:rPr>
                      <w:rPr>
                        <w:rFonts w:ascii="Cambria Math" w:hAnsi="Cambria Math" w:cs="Arial"/>
                        <w:lang w:eastAsia="pt-BR"/>
                      </w:rPr>
                      <m:t>ξ</m:t>
                    </m:r>
                    <m:r>
                      <m:rPr>
                        <m:sty m:val="p"/>
                      </m:rPr>
                      <w:rPr>
                        <w:rFonts w:ascii="Cambria Math" w:hAnsi="Cambria Math" w:cs="Arial"/>
                        <w:lang w:val="pt-BR" w:eastAsia="pt-BR"/>
                      </w:rPr>
                      <m:t>;X)</m:t>
                    </m:r>
                    <m:r>
                      <m:rPr>
                        <m:sty m:val="p"/>
                      </m:rPr>
                      <w:rPr>
                        <w:rFonts w:ascii="Cambria Math" w:hAnsi="Cambria Math" w:cs="Arial"/>
                      </w:rPr>
                      <m:t>n</m:t>
                    </m:r>
                  </m:e>
                  <m:sub>
                    <m:r>
                      <m:rPr>
                        <m:sty m:val="p"/>
                      </m:rPr>
                      <w:rPr>
                        <w:rFonts w:ascii="Cambria Math" w:hAnsi="Cambria Math" w:cs="Arial"/>
                      </w:rPr>
                      <m:t>i</m:t>
                    </m:r>
                  </m:sub>
                </m:sSub>
                <m:d>
                  <m:dPr>
                    <m:ctrlPr>
                      <w:rPr>
                        <w:rFonts w:ascii="Cambria Math" w:hAnsi="Cambria Math" w:cs="Arial"/>
                        <w:lang w:val="pt-BR"/>
                      </w:rPr>
                    </m:ctrlPr>
                  </m:dPr>
                  <m:e>
                    <m:r>
                      <m:rPr>
                        <m:sty m:val="p"/>
                      </m:rPr>
                      <w:rPr>
                        <w:rFonts w:ascii="Cambria Math" w:hAnsi="Cambria Math" w:cs="Arial"/>
                        <w:lang w:val="pt-BR"/>
                      </w:rPr>
                      <m:t>X</m:t>
                    </m:r>
                  </m:e>
                </m:d>
                <m:r>
                  <m:rPr>
                    <m:sty m:val="p"/>
                  </m:rPr>
                  <w:rPr>
                    <w:rFonts w:ascii="Cambria Math" w:hAnsi="Cambria Math" w:cs="Arial"/>
                    <w:lang w:val="pt-BR"/>
                  </w:rPr>
                  <m:t>=</m:t>
                </m:r>
                <m:f>
                  <m:fPr>
                    <m:ctrlPr>
                      <w:rPr>
                        <w:rFonts w:ascii="Cambria Math" w:hAnsi="Cambria Math" w:cs="Arial"/>
                        <w:lang w:eastAsia="pt-BR"/>
                      </w:rPr>
                    </m:ctrlPr>
                  </m:fPr>
                  <m:num>
                    <m:r>
                      <m:rPr>
                        <m:sty m:val="p"/>
                      </m:rPr>
                      <w:rPr>
                        <w:rFonts w:ascii="Cambria Math" w:hAnsi="Cambria Math" w:cs="Arial"/>
                      </w:rPr>
                      <m:t>d</m:t>
                    </m:r>
                    <m:sSup>
                      <m:sSupPr>
                        <m:ctrlPr>
                          <w:rPr>
                            <w:rFonts w:ascii="Cambria Math" w:hAnsi="Cambria Math" w:cs="Arial"/>
                            <w:lang w:eastAsia="pt-BR"/>
                          </w:rPr>
                        </m:ctrlPr>
                      </m:sSupPr>
                      <m:e>
                        <m:r>
                          <m:rPr>
                            <m:sty m:val="p"/>
                          </m:rPr>
                          <w:rPr>
                            <w:rFonts w:ascii="Cambria Math" w:hAnsi="Cambria Math" w:cs="Arial"/>
                          </w:rPr>
                          <m:t>G</m:t>
                        </m:r>
                      </m:e>
                      <m:sup>
                        <m:r>
                          <m:rPr>
                            <m:sty m:val="p"/>
                          </m:rPr>
                          <w:rPr>
                            <w:rFonts w:ascii="Cambria Math" w:hAnsi="Cambria Math" w:cs="Arial"/>
                            <w:lang w:eastAsia="pt-BR"/>
                          </w:rPr>
                          <m:t>*</m:t>
                        </m:r>
                      </m:sup>
                    </m:sSup>
                    <m:r>
                      <m:rPr>
                        <m:sty m:val="p"/>
                      </m:rPr>
                      <w:rPr>
                        <w:rFonts w:ascii="Cambria Math" w:hAnsi="Cambria Math" w:cs="Arial"/>
                        <w:lang w:val="pt-BR" w:eastAsia="pt-BR"/>
                      </w:rPr>
                      <m:t>(</m:t>
                    </m:r>
                    <m:r>
                      <m:rPr>
                        <m:sty m:val="p"/>
                      </m:rPr>
                      <w:rPr>
                        <w:rFonts w:ascii="Cambria Math" w:hAnsi="Cambria Math" w:cs="Arial"/>
                        <w:lang w:eastAsia="pt-BR"/>
                      </w:rPr>
                      <m:t>ξ</m:t>
                    </m:r>
                    <m:r>
                      <m:rPr>
                        <m:sty m:val="p"/>
                      </m:rPr>
                      <w:rPr>
                        <w:rFonts w:ascii="Cambria Math" w:hAnsi="Cambria Math" w:cs="Arial"/>
                        <w:lang w:val="pt-BR" w:eastAsia="pt-BR"/>
                      </w:rPr>
                      <m:t>;X)</m:t>
                    </m:r>
                  </m:num>
                  <m:den>
                    <m:r>
                      <m:rPr>
                        <m:sty m:val="p"/>
                      </m:rPr>
                      <w:rPr>
                        <w:rFonts w:ascii="Cambria Math" w:hAnsi="Cambria Math" w:cs="Arial"/>
                      </w:rPr>
                      <m:t>dr</m:t>
                    </m:r>
                  </m:den>
                </m:f>
                <m:f>
                  <m:fPr>
                    <m:ctrlPr>
                      <w:rPr>
                        <w:rFonts w:ascii="Cambria Math" w:hAnsi="Cambria Math" w:cs="Arial"/>
                        <w:iCs/>
                      </w:rPr>
                    </m:ctrlPr>
                  </m:fPr>
                  <m:num>
                    <m:sSub>
                      <m:sSubPr>
                        <m:ctrlPr>
                          <w:rPr>
                            <w:rFonts w:ascii="Cambria Math" w:hAnsi="Cambria Math" w:cs="Arial"/>
                            <w:iCs/>
                          </w:rPr>
                        </m:ctrlPr>
                      </m:sSubPr>
                      <m:e>
                        <m:r>
                          <m:rPr>
                            <m:sty m:val="p"/>
                          </m:rPr>
                          <w:rPr>
                            <w:rFonts w:ascii="Cambria Math" w:hAnsi="Cambria Math" w:cs="Arial"/>
                          </w:rPr>
                          <m:t>r</m:t>
                        </m:r>
                      </m:e>
                      <m:sub>
                        <m:r>
                          <m:rPr>
                            <m:sty m:val="p"/>
                          </m:rPr>
                          <w:rPr>
                            <w:rFonts w:ascii="Cambria Math" w:hAnsi="Cambria Math" w:cs="Arial"/>
                          </w:rPr>
                          <m:t>i</m:t>
                        </m:r>
                      </m:sub>
                    </m:sSub>
                    <m:sSub>
                      <m:sSubPr>
                        <m:ctrlPr>
                          <w:rPr>
                            <w:rFonts w:ascii="Cambria Math" w:hAnsi="Cambria Math" w:cs="Arial"/>
                            <w:iCs/>
                          </w:rPr>
                        </m:ctrlPr>
                      </m:sSubPr>
                      <m:e>
                        <m:r>
                          <m:rPr>
                            <m:sty m:val="p"/>
                          </m:rPr>
                          <w:rPr>
                            <w:rFonts w:ascii="Cambria Math" w:hAnsi="Cambria Math" w:cs="Arial"/>
                          </w:rPr>
                          <m:t>n</m:t>
                        </m:r>
                      </m:e>
                      <m:sub>
                        <m:r>
                          <m:rPr>
                            <m:sty m:val="p"/>
                          </m:rPr>
                          <w:rPr>
                            <w:rFonts w:ascii="Cambria Math" w:hAnsi="Cambria Math" w:cs="Arial"/>
                          </w:rPr>
                          <m:t>i</m:t>
                        </m:r>
                      </m:sub>
                    </m:sSub>
                  </m:num>
                  <m:den>
                    <m:r>
                      <m:rPr>
                        <m:sty m:val="p"/>
                      </m:rPr>
                      <w:rPr>
                        <w:rFonts w:ascii="Cambria Math" w:hAnsi="Cambria Math" w:cs="Arial"/>
                      </w:rPr>
                      <m:t>r</m:t>
                    </m:r>
                    <m:r>
                      <m:rPr>
                        <m:sty m:val="p"/>
                      </m:rPr>
                      <w:rPr>
                        <w:rFonts w:ascii="Cambria Math" w:hAnsi="Cambria Math" w:cs="Arial"/>
                        <w:lang w:val="pt-BR" w:eastAsia="pt-BR"/>
                      </w:rPr>
                      <m:t>(</m:t>
                    </m:r>
                    <m:r>
                      <m:rPr>
                        <m:sty m:val="p"/>
                      </m:rPr>
                      <w:rPr>
                        <w:rFonts w:ascii="Cambria Math" w:hAnsi="Cambria Math" w:cs="Arial"/>
                        <w:lang w:eastAsia="pt-BR"/>
                      </w:rPr>
                      <m:t>ξ</m:t>
                    </m:r>
                    <m:r>
                      <m:rPr>
                        <m:sty m:val="p"/>
                      </m:rPr>
                      <w:rPr>
                        <w:rFonts w:ascii="Cambria Math" w:hAnsi="Cambria Math" w:cs="Arial"/>
                        <w:lang w:val="pt-BR" w:eastAsia="pt-BR"/>
                      </w:rPr>
                      <m:t>;X)</m:t>
                    </m:r>
                  </m:den>
                </m:f>
                <m:r>
                  <m:rPr>
                    <m:sty m:val="p"/>
                  </m:rPr>
                  <w:rPr>
                    <w:rFonts w:ascii="Cambria Math" w:hAnsi="Cambria Math" w:cs="Arial"/>
                    <w:lang w:val="pt-BR"/>
                  </w:rPr>
                  <m:t xml:space="preserve"> </m:t>
                </m:r>
              </m:oMath>
            </m:oMathPara>
          </w:p>
        </w:tc>
        <w:tc>
          <w:tcPr>
            <w:tcW w:w="450" w:type="pct"/>
            <w:vAlign w:val="center"/>
          </w:tcPr>
          <w:p w14:paraId="14A72C97" w14:textId="77777777" w:rsidR="009D25DB" w:rsidRPr="00FE260B" w:rsidRDefault="009D25DB" w:rsidP="00473500">
            <w:pPr>
              <w:pStyle w:val="NormalCilamce2011"/>
              <w:spacing w:line="360" w:lineRule="auto"/>
              <w:ind w:firstLine="0"/>
              <w:jc w:val="right"/>
              <w:rPr>
                <w:rFonts w:ascii="Arial" w:hAnsi="Arial" w:cs="Arial"/>
              </w:rPr>
            </w:pPr>
            <w:r w:rsidRPr="00FE260B">
              <w:rPr>
                <w:rFonts w:ascii="Arial" w:hAnsi="Arial" w:cs="Arial"/>
              </w:rPr>
              <w:t>(D11)</w:t>
            </w:r>
          </w:p>
        </w:tc>
      </w:tr>
    </w:tbl>
    <w:p w14:paraId="33488D18" w14:textId="77777777" w:rsidR="009D25DB" w:rsidRPr="00FE260B" w:rsidRDefault="009D25DB" w:rsidP="00473500">
      <w:pPr>
        <w:pStyle w:val="Pr-formataoHTML"/>
        <w:spacing w:line="360" w:lineRule="auto"/>
        <w:jc w:val="both"/>
        <w:rPr>
          <w:rFonts w:ascii="Arial" w:hAnsi="Arial" w:cs="Arial"/>
          <w:sz w:val="24"/>
          <w:szCs w:val="24"/>
        </w:rPr>
      </w:pPr>
    </w:p>
    <w:p w14:paraId="4E1FE5B5" w14:textId="77777777" w:rsidR="009D25DB" w:rsidRPr="00FE260B" w:rsidRDefault="009D25DB" w:rsidP="00473500">
      <w:pPr>
        <w:pStyle w:val="Pr-formataoHTML"/>
        <w:spacing w:line="360" w:lineRule="auto"/>
        <w:jc w:val="both"/>
        <w:rPr>
          <w:rFonts w:ascii="Arial" w:hAnsi="Arial" w:cs="Arial"/>
          <w:sz w:val="24"/>
          <w:szCs w:val="24"/>
        </w:rPr>
      </w:pPr>
      <w:r w:rsidRPr="00FE260B">
        <w:rPr>
          <w:rFonts w:ascii="Arial" w:hAnsi="Arial" w:cs="Arial"/>
          <w:sz w:val="24"/>
          <w:szCs w:val="24"/>
        </w:rPr>
        <w:t>Substituindo a Equação (D4) em (D11), chega-se a:</w:t>
      </w:r>
    </w:p>
    <w:p w14:paraId="3C5F8E58" w14:textId="77777777" w:rsidR="009D25DB" w:rsidRPr="00FE260B" w:rsidRDefault="009D25DB" w:rsidP="00473500">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5"/>
        <w:gridCol w:w="817"/>
      </w:tblGrid>
      <w:tr w:rsidR="009D25DB" w:rsidRPr="00FE260B" w14:paraId="4278FC2F" w14:textId="77777777" w:rsidTr="009D25DB">
        <w:trPr>
          <w:trHeight w:val="567"/>
        </w:trPr>
        <w:tc>
          <w:tcPr>
            <w:tcW w:w="4550" w:type="pct"/>
            <w:vAlign w:val="center"/>
          </w:tcPr>
          <w:p w14:paraId="20B480FB" w14:textId="77777777" w:rsidR="009D25DB" w:rsidRPr="00FE260B" w:rsidRDefault="00454FD3" w:rsidP="00473500">
            <w:pPr>
              <w:pStyle w:val="NormalCilamce2011"/>
              <w:spacing w:line="360" w:lineRule="auto"/>
              <w:ind w:firstLine="0"/>
              <w:jc w:val="center"/>
              <w:rPr>
                <w:rFonts w:ascii="Arial" w:hAnsi="Arial" w:cs="Arial"/>
                <w:lang w:val="pt-BR" w:eastAsia="en-US"/>
              </w:rPr>
            </w:pPr>
            <m:oMathPara>
              <m:oMath>
                <m:sSubSup>
                  <m:sSubSupPr>
                    <m:ctrlPr>
                      <w:rPr>
                        <w:rFonts w:ascii="Cambria Math" w:hAnsi="Cambria Math" w:cs="Arial"/>
                        <w:iCs/>
                      </w:rPr>
                    </m:ctrlPr>
                  </m:sSubSupPr>
                  <m:e>
                    <m:r>
                      <m:rPr>
                        <m:sty m:val="p"/>
                      </m:rPr>
                      <w:rPr>
                        <w:rFonts w:ascii="Cambria Math" w:hAnsi="Cambria Math" w:cs="Arial"/>
                        <w:lang w:val="pt-BR"/>
                      </w:rPr>
                      <m:t>G</m:t>
                    </m:r>
                  </m:e>
                  <m:sub>
                    <m:r>
                      <m:rPr>
                        <m:sty m:val="p"/>
                      </m:rPr>
                      <w:rPr>
                        <w:rFonts w:ascii="Cambria Math" w:hAnsi="Cambria Math" w:cs="Arial"/>
                        <w:noProof/>
                        <w:lang w:val="pt-BR"/>
                      </w:rPr>
                      <m:t>,i</m:t>
                    </m:r>
                    <m:ctrlPr>
                      <w:rPr>
                        <w:rFonts w:ascii="Cambria Math" w:hAnsi="Cambria Math" w:cs="Arial"/>
                        <w:iCs/>
                        <w:noProof/>
                      </w:rPr>
                    </m:ctrlPr>
                  </m:sub>
                  <m:sup>
                    <m:r>
                      <m:rPr>
                        <m:sty m:val="p"/>
                      </m:rPr>
                      <w:rPr>
                        <w:rFonts w:ascii="Cambria Math" w:hAnsi="Cambria Math" w:cs="Arial"/>
                        <w:noProof/>
                        <w:lang w:val="pt-BR"/>
                      </w:rPr>
                      <m:t>*</m:t>
                    </m:r>
                    <m:ctrlPr>
                      <w:rPr>
                        <w:rFonts w:ascii="Cambria Math" w:hAnsi="Cambria Math" w:cs="Arial"/>
                        <w:iCs/>
                        <w:noProof/>
                      </w:rPr>
                    </m:ctrlPr>
                  </m:sup>
                </m:sSubSup>
                <m:sSub>
                  <m:sSubPr>
                    <m:ctrlPr>
                      <w:rPr>
                        <w:rFonts w:ascii="Cambria Math" w:hAnsi="Cambria Math" w:cs="Arial"/>
                        <w:iCs/>
                      </w:rPr>
                    </m:ctrlPr>
                  </m:sSubPr>
                  <m:e>
                    <m:r>
                      <m:rPr>
                        <m:sty m:val="p"/>
                      </m:rPr>
                      <w:rPr>
                        <w:rFonts w:ascii="Cambria Math" w:hAnsi="Cambria Math" w:cs="Arial"/>
                        <w:lang w:val="pt-BR" w:eastAsia="pt-BR"/>
                      </w:rPr>
                      <m:t>(</m:t>
                    </m:r>
                    <m:r>
                      <m:rPr>
                        <m:sty m:val="p"/>
                      </m:rPr>
                      <w:rPr>
                        <w:rFonts w:ascii="Cambria Math" w:hAnsi="Cambria Math" w:cs="Arial"/>
                        <w:lang w:eastAsia="pt-BR"/>
                      </w:rPr>
                      <m:t>ξ</m:t>
                    </m:r>
                    <m:r>
                      <m:rPr>
                        <m:sty m:val="p"/>
                      </m:rPr>
                      <w:rPr>
                        <w:rFonts w:ascii="Cambria Math" w:hAnsi="Cambria Math" w:cs="Arial"/>
                        <w:lang w:val="pt-BR" w:eastAsia="pt-BR"/>
                      </w:rPr>
                      <m:t>;X)</m:t>
                    </m:r>
                    <m:r>
                      <m:rPr>
                        <m:sty m:val="p"/>
                      </m:rPr>
                      <w:rPr>
                        <w:rFonts w:ascii="Cambria Math" w:hAnsi="Cambria Math" w:cs="Arial"/>
                      </w:rPr>
                      <m:t>n</m:t>
                    </m:r>
                  </m:e>
                  <m:sub>
                    <m:r>
                      <m:rPr>
                        <m:sty m:val="p"/>
                      </m:rPr>
                      <w:rPr>
                        <w:rFonts w:ascii="Cambria Math" w:hAnsi="Cambria Math" w:cs="Arial"/>
                      </w:rPr>
                      <m:t>i</m:t>
                    </m:r>
                  </m:sub>
                </m:sSub>
                <m:d>
                  <m:dPr>
                    <m:ctrlPr>
                      <w:rPr>
                        <w:rFonts w:ascii="Cambria Math" w:hAnsi="Cambria Math" w:cs="Arial"/>
                        <w:lang w:val="pt-BR"/>
                      </w:rPr>
                    </m:ctrlPr>
                  </m:dPr>
                  <m:e>
                    <m:r>
                      <m:rPr>
                        <m:sty m:val="p"/>
                      </m:rPr>
                      <w:rPr>
                        <w:rFonts w:ascii="Cambria Math" w:hAnsi="Cambria Math" w:cs="Arial"/>
                        <w:lang w:val="pt-BR"/>
                      </w:rPr>
                      <m:t>X</m:t>
                    </m:r>
                  </m:e>
                </m:d>
                <m:r>
                  <m:rPr>
                    <m:sty m:val="p"/>
                  </m:rPr>
                  <w:rPr>
                    <w:rFonts w:ascii="Cambria Math" w:hAnsi="Cambria Math" w:cs="Arial"/>
                    <w:lang w:val="pt-BR"/>
                  </w:rPr>
                  <m:t>=</m:t>
                </m:r>
                <m:f>
                  <m:fPr>
                    <m:ctrlPr>
                      <w:rPr>
                        <w:rFonts w:ascii="Cambria Math" w:hAnsi="Cambria Math" w:cs="Arial"/>
                        <w:lang w:eastAsia="pt-BR"/>
                      </w:rPr>
                    </m:ctrlPr>
                  </m:fPr>
                  <m:num>
                    <m:r>
                      <m:rPr>
                        <m:sty m:val="p"/>
                      </m:rPr>
                      <w:rPr>
                        <w:rFonts w:ascii="Cambria Math" w:hAnsi="Cambria Math" w:cs="Arial"/>
                        <w:lang w:eastAsia="pt-BR"/>
                      </w:rPr>
                      <m:t>1</m:t>
                    </m:r>
                  </m:num>
                  <m:den>
                    <m:r>
                      <m:rPr>
                        <m:sty m:val="p"/>
                      </m:rPr>
                      <w:rPr>
                        <w:rFonts w:ascii="Cambria Math" w:hAnsi="Cambria Math" w:cs="Arial"/>
                      </w:rPr>
                      <m:t>4π</m:t>
                    </m:r>
                  </m:den>
                </m:f>
                <m:d>
                  <m:dPr>
                    <m:begChr m:val="["/>
                    <m:endChr m:val="]"/>
                    <m:ctrlPr>
                      <w:rPr>
                        <w:rFonts w:ascii="Cambria Math" w:hAnsi="Cambria Math" w:cs="Arial"/>
                        <w:lang w:eastAsia="pt-BR"/>
                      </w:rPr>
                    </m:ctrlPr>
                  </m:dPr>
                  <m:e>
                    <m:r>
                      <m:rPr>
                        <m:sty m:val="p"/>
                      </m:rPr>
                      <w:rPr>
                        <w:rFonts w:ascii="Cambria Math" w:hAnsi="Cambria Math" w:cs="Arial"/>
                        <w:lang w:eastAsia="pt-BR"/>
                      </w:rPr>
                      <m:t>0,5- ln⁡[r</m:t>
                    </m:r>
                    <m:r>
                      <m:rPr>
                        <m:sty m:val="p"/>
                      </m:rPr>
                      <w:rPr>
                        <w:rFonts w:ascii="Cambria Math" w:hAnsi="Cambria Math" w:cs="Arial"/>
                        <w:lang w:val="pt-BR" w:eastAsia="pt-BR"/>
                      </w:rPr>
                      <m:t>(</m:t>
                    </m:r>
                    <m:r>
                      <m:rPr>
                        <m:sty m:val="p"/>
                      </m:rPr>
                      <w:rPr>
                        <w:rFonts w:ascii="Cambria Math" w:hAnsi="Cambria Math" w:cs="Arial"/>
                        <w:lang w:eastAsia="pt-BR"/>
                      </w:rPr>
                      <m:t>ξ</m:t>
                    </m:r>
                    <m:r>
                      <m:rPr>
                        <m:sty m:val="p"/>
                      </m:rPr>
                      <w:rPr>
                        <w:rFonts w:ascii="Cambria Math" w:hAnsi="Cambria Math" w:cs="Arial"/>
                        <w:lang w:val="pt-BR" w:eastAsia="pt-BR"/>
                      </w:rPr>
                      <m:t>;X)</m:t>
                    </m:r>
                  </m:e>
                </m:d>
                <m:sSub>
                  <m:sSubPr>
                    <m:ctrlPr>
                      <w:rPr>
                        <w:rFonts w:ascii="Cambria Math" w:hAnsi="Cambria Math" w:cs="Arial"/>
                        <w:iCs/>
                      </w:rPr>
                    </m:ctrlPr>
                  </m:sSubPr>
                  <m:e>
                    <m:r>
                      <m:rPr>
                        <m:sty m:val="p"/>
                      </m:rPr>
                      <w:rPr>
                        <w:rFonts w:ascii="Cambria Math" w:hAnsi="Cambria Math" w:cs="Arial"/>
                      </w:rPr>
                      <m:t>r</m:t>
                    </m:r>
                  </m:e>
                  <m:sub>
                    <m:r>
                      <m:rPr>
                        <m:sty m:val="p"/>
                      </m:rPr>
                      <w:rPr>
                        <w:rFonts w:ascii="Cambria Math" w:hAnsi="Cambria Math" w:cs="Arial"/>
                      </w:rPr>
                      <m:t>i</m:t>
                    </m:r>
                  </m:sub>
                </m:sSub>
                <m:sSub>
                  <m:sSubPr>
                    <m:ctrlPr>
                      <w:rPr>
                        <w:rFonts w:ascii="Cambria Math" w:hAnsi="Cambria Math" w:cs="Arial"/>
                        <w:iCs/>
                      </w:rPr>
                    </m:ctrlPr>
                  </m:sSubPr>
                  <m:e>
                    <m:r>
                      <m:rPr>
                        <m:sty m:val="p"/>
                      </m:rPr>
                      <w:rPr>
                        <w:rFonts w:ascii="Cambria Math" w:hAnsi="Cambria Math" w:cs="Arial"/>
                      </w:rPr>
                      <m:t>n</m:t>
                    </m:r>
                  </m:e>
                  <m:sub>
                    <m:r>
                      <m:rPr>
                        <m:sty m:val="p"/>
                      </m:rPr>
                      <w:rPr>
                        <w:rFonts w:ascii="Cambria Math" w:hAnsi="Cambria Math" w:cs="Arial"/>
                      </w:rPr>
                      <m:t>i</m:t>
                    </m:r>
                  </m:sub>
                </m:sSub>
                <m:r>
                  <m:rPr>
                    <m:sty m:val="p"/>
                  </m:rPr>
                  <w:rPr>
                    <w:rFonts w:ascii="Cambria Math" w:hAnsi="Cambria Math" w:cs="Arial"/>
                    <w:lang w:val="pt-BR"/>
                  </w:rPr>
                  <m:t xml:space="preserve"> </m:t>
                </m:r>
              </m:oMath>
            </m:oMathPara>
          </w:p>
        </w:tc>
        <w:tc>
          <w:tcPr>
            <w:tcW w:w="450" w:type="pct"/>
            <w:vAlign w:val="center"/>
          </w:tcPr>
          <w:p w14:paraId="04BFFA2C" w14:textId="77777777" w:rsidR="009D25DB" w:rsidRPr="00FE260B" w:rsidRDefault="009D25DB" w:rsidP="00473500">
            <w:pPr>
              <w:pStyle w:val="NormalCilamce2011"/>
              <w:spacing w:line="360" w:lineRule="auto"/>
              <w:ind w:firstLine="0"/>
              <w:jc w:val="right"/>
              <w:rPr>
                <w:rFonts w:ascii="Arial" w:hAnsi="Arial" w:cs="Arial"/>
              </w:rPr>
            </w:pPr>
            <w:r w:rsidRPr="00FE260B">
              <w:rPr>
                <w:rFonts w:ascii="Arial" w:hAnsi="Arial" w:cs="Arial"/>
              </w:rPr>
              <w:t>(D11)</w:t>
            </w:r>
          </w:p>
        </w:tc>
      </w:tr>
    </w:tbl>
    <w:p w14:paraId="6C0804E0" w14:textId="77777777" w:rsidR="009D25DB" w:rsidRPr="00FE260B" w:rsidRDefault="009D25DB" w:rsidP="00473500">
      <w:pPr>
        <w:pStyle w:val="Pr-formataoHTML"/>
        <w:spacing w:line="360" w:lineRule="auto"/>
        <w:jc w:val="both"/>
        <w:rPr>
          <w:rFonts w:ascii="Arial" w:hAnsi="Arial" w:cs="Arial"/>
          <w:sz w:val="24"/>
          <w:szCs w:val="24"/>
        </w:rPr>
      </w:pPr>
    </w:p>
    <w:p w14:paraId="4BDE8B5A" w14:textId="77777777" w:rsidR="009D25DB" w:rsidRPr="00FE260B" w:rsidRDefault="009D25DB" w:rsidP="00473500">
      <w:pPr>
        <w:pStyle w:val="Pr-formataoHTML"/>
        <w:spacing w:line="360" w:lineRule="auto"/>
        <w:jc w:val="both"/>
        <w:rPr>
          <w:rFonts w:ascii="Arial" w:hAnsi="Arial" w:cs="Arial"/>
          <w:sz w:val="24"/>
          <w:szCs w:val="24"/>
        </w:rPr>
      </w:pPr>
    </w:p>
    <w:p w14:paraId="6F6DB702" w14:textId="77777777" w:rsidR="009D25DB" w:rsidRPr="00FE260B" w:rsidRDefault="009D25DB" w:rsidP="00473500">
      <w:pPr>
        <w:pStyle w:val="Pr-formataoHTML"/>
        <w:spacing w:line="360" w:lineRule="auto"/>
        <w:jc w:val="both"/>
        <w:rPr>
          <w:rFonts w:ascii="Arial" w:hAnsi="Arial" w:cs="Arial"/>
          <w:sz w:val="24"/>
          <w:szCs w:val="24"/>
        </w:rPr>
      </w:pPr>
    </w:p>
    <w:p w14:paraId="2201F085" w14:textId="77777777" w:rsidR="009D25DB" w:rsidRPr="00FE260B" w:rsidRDefault="009D25DB" w:rsidP="00473500">
      <w:pPr>
        <w:pStyle w:val="Pr-formataoHTML"/>
        <w:spacing w:line="360" w:lineRule="auto"/>
        <w:jc w:val="both"/>
        <w:rPr>
          <w:rFonts w:ascii="Arial" w:hAnsi="Arial" w:cs="Arial"/>
          <w:sz w:val="24"/>
          <w:szCs w:val="24"/>
        </w:rPr>
      </w:pPr>
    </w:p>
    <w:p w14:paraId="724BEFFF" w14:textId="77777777" w:rsidR="009D25DB" w:rsidRPr="00FE260B" w:rsidRDefault="009D25DB" w:rsidP="00473500">
      <w:pPr>
        <w:pStyle w:val="Pr-formataoHTML"/>
        <w:spacing w:line="360" w:lineRule="auto"/>
        <w:jc w:val="both"/>
        <w:rPr>
          <w:rFonts w:ascii="Arial" w:hAnsi="Arial" w:cs="Arial"/>
          <w:sz w:val="24"/>
          <w:szCs w:val="24"/>
        </w:rPr>
      </w:pPr>
    </w:p>
    <w:p w14:paraId="7016E6A7" w14:textId="77777777" w:rsidR="009D25DB" w:rsidRPr="00FE260B" w:rsidRDefault="009D25DB" w:rsidP="00473500">
      <w:pPr>
        <w:pStyle w:val="Pr-formataoHTML"/>
        <w:spacing w:line="360" w:lineRule="auto"/>
        <w:jc w:val="both"/>
        <w:rPr>
          <w:rFonts w:ascii="Arial" w:hAnsi="Arial" w:cs="Arial"/>
          <w:sz w:val="24"/>
          <w:szCs w:val="24"/>
        </w:rPr>
      </w:pPr>
    </w:p>
    <w:p w14:paraId="5EDC6BAC" w14:textId="77777777" w:rsidR="009D25DB" w:rsidRPr="00FE260B" w:rsidRDefault="009D25DB" w:rsidP="00473500">
      <w:pPr>
        <w:pStyle w:val="Pr-formataoHTML"/>
        <w:spacing w:line="360" w:lineRule="auto"/>
        <w:jc w:val="both"/>
        <w:rPr>
          <w:rFonts w:ascii="Arial" w:hAnsi="Arial" w:cs="Arial"/>
          <w:sz w:val="24"/>
          <w:szCs w:val="24"/>
        </w:rPr>
      </w:pPr>
    </w:p>
    <w:p w14:paraId="360A4BC9" w14:textId="77777777" w:rsidR="0070428C" w:rsidRPr="00FE260B" w:rsidRDefault="0070428C" w:rsidP="00473500">
      <w:pPr>
        <w:pStyle w:val="Pr-formataoHTML"/>
        <w:spacing w:line="360" w:lineRule="auto"/>
        <w:jc w:val="both"/>
        <w:rPr>
          <w:rFonts w:ascii="Arial" w:hAnsi="Arial" w:cs="Arial"/>
          <w:sz w:val="24"/>
          <w:szCs w:val="24"/>
        </w:rPr>
      </w:pPr>
      <w:r w:rsidRPr="00FE260B">
        <w:rPr>
          <w:rFonts w:ascii="Arial" w:hAnsi="Arial" w:cs="Arial"/>
          <w:sz w:val="24"/>
          <w:szCs w:val="24"/>
        </w:rPr>
        <w:br w:type="page"/>
      </w:r>
    </w:p>
    <w:p w14:paraId="1A8F21D9" w14:textId="77777777" w:rsidR="00E46391" w:rsidRPr="00FE260B" w:rsidRDefault="00544681" w:rsidP="00434F6F">
      <w:pPr>
        <w:pStyle w:val="Ttulo1"/>
        <w:numPr>
          <w:ilvl w:val="0"/>
          <w:numId w:val="0"/>
        </w:numPr>
        <w:spacing w:before="0" w:after="0" w:line="360" w:lineRule="auto"/>
        <w:ind w:left="432" w:hanging="432"/>
        <w:jc w:val="center"/>
        <w:rPr>
          <w:rFonts w:ascii="Arial" w:hAnsi="Arial" w:cs="Arial"/>
          <w:b/>
          <w:color w:val="000000" w:themeColor="text1"/>
          <w:sz w:val="24"/>
          <w:szCs w:val="24"/>
        </w:rPr>
      </w:pPr>
      <w:bookmarkStart w:id="183" w:name="_Toc32181746"/>
      <w:r w:rsidRPr="00FE260B">
        <w:rPr>
          <w:rFonts w:ascii="Arial" w:hAnsi="Arial" w:cs="Arial"/>
          <w:b/>
          <w:color w:val="000000" w:themeColor="text1"/>
          <w:sz w:val="24"/>
          <w:szCs w:val="24"/>
        </w:rPr>
        <w:lastRenderedPageBreak/>
        <w:t>APÊNDICE</w:t>
      </w:r>
      <w:r w:rsidR="009D25DB" w:rsidRPr="00FE260B">
        <w:rPr>
          <w:rFonts w:ascii="Arial" w:hAnsi="Arial" w:cs="Arial"/>
          <w:b/>
          <w:color w:val="000000" w:themeColor="text1"/>
          <w:sz w:val="24"/>
          <w:szCs w:val="24"/>
        </w:rPr>
        <w:t xml:space="preserve"> E</w:t>
      </w:r>
      <w:r w:rsidR="0070428C" w:rsidRPr="00FE260B">
        <w:rPr>
          <w:rFonts w:ascii="Arial" w:hAnsi="Arial" w:cs="Arial"/>
          <w:b/>
          <w:color w:val="000000" w:themeColor="text1"/>
          <w:sz w:val="24"/>
          <w:szCs w:val="24"/>
        </w:rPr>
        <w:t xml:space="preserve"> –</w:t>
      </w:r>
      <w:r w:rsidR="00434F6F" w:rsidRPr="00FE260B">
        <w:rPr>
          <w:rFonts w:ascii="Arial" w:hAnsi="Arial" w:cs="Arial"/>
          <w:b/>
          <w:color w:val="000000" w:themeColor="text1"/>
          <w:sz w:val="24"/>
          <w:szCs w:val="24"/>
        </w:rPr>
        <w:t xml:space="preserve"> </w:t>
      </w:r>
      <w:r w:rsidR="00E46391" w:rsidRPr="00FE260B">
        <w:rPr>
          <w:rFonts w:ascii="Arial" w:hAnsi="Arial" w:cs="Arial"/>
          <w:b/>
          <w:color w:val="000000" w:themeColor="text1"/>
          <w:sz w:val="24"/>
          <w:szCs w:val="24"/>
        </w:rPr>
        <w:t>Recursos auxiliares durante o processo de discretização do MEC</w:t>
      </w:r>
      <w:bookmarkEnd w:id="183"/>
    </w:p>
    <w:p w14:paraId="29952033" w14:textId="77777777" w:rsidR="00E46391" w:rsidRPr="00FE260B" w:rsidRDefault="00E46391" w:rsidP="003B666B">
      <w:pPr>
        <w:spacing w:after="0" w:line="360" w:lineRule="auto"/>
        <w:rPr>
          <w:rFonts w:ascii="Arial" w:hAnsi="Arial" w:cs="Arial"/>
          <w:sz w:val="24"/>
          <w:szCs w:val="24"/>
          <w:u w:val="single"/>
        </w:rPr>
      </w:pPr>
    </w:p>
    <w:p w14:paraId="38B61B5E" w14:textId="77777777" w:rsidR="007536DE" w:rsidRPr="00FE260B" w:rsidRDefault="004C7F57" w:rsidP="00473500">
      <w:pPr>
        <w:pStyle w:val="PargrafodaLista"/>
        <w:numPr>
          <w:ilvl w:val="0"/>
          <w:numId w:val="32"/>
        </w:numPr>
        <w:spacing w:after="0" w:line="360" w:lineRule="auto"/>
        <w:rPr>
          <w:rFonts w:ascii="Arial" w:hAnsi="Arial" w:cs="Arial"/>
          <w:i/>
          <w:sz w:val="24"/>
          <w:szCs w:val="24"/>
          <w:u w:val="single"/>
        </w:rPr>
      </w:pPr>
      <w:r w:rsidRPr="00FE260B">
        <w:rPr>
          <w:rFonts w:ascii="Arial" w:hAnsi="Arial" w:cs="Arial"/>
          <w:i/>
          <w:sz w:val="24"/>
          <w:szCs w:val="24"/>
          <w:u w:val="single"/>
        </w:rPr>
        <w:t>Si</w:t>
      </w:r>
      <w:r w:rsidR="007536DE" w:rsidRPr="00FE260B">
        <w:rPr>
          <w:rFonts w:ascii="Arial" w:hAnsi="Arial" w:cs="Arial"/>
          <w:i/>
          <w:sz w:val="24"/>
          <w:szCs w:val="24"/>
          <w:u w:val="single"/>
        </w:rPr>
        <w:t>stemas de coordenadas naturais</w:t>
      </w:r>
    </w:p>
    <w:p w14:paraId="3C23CEE3" w14:textId="77777777" w:rsidR="007536DE" w:rsidRPr="00FE260B" w:rsidRDefault="007536DE" w:rsidP="00473500">
      <w:pPr>
        <w:spacing w:after="0" w:line="360" w:lineRule="auto"/>
        <w:jc w:val="both"/>
        <w:rPr>
          <w:rFonts w:ascii="Arial" w:hAnsi="Arial" w:cs="Arial"/>
          <w:sz w:val="24"/>
          <w:szCs w:val="24"/>
        </w:rPr>
      </w:pPr>
    </w:p>
    <w:p w14:paraId="3B334776" w14:textId="27022D8D" w:rsidR="00D819F7" w:rsidRPr="00FE260B" w:rsidRDefault="00A313DD" w:rsidP="00473500">
      <w:pPr>
        <w:spacing w:after="0" w:line="360" w:lineRule="auto"/>
        <w:jc w:val="both"/>
        <w:rPr>
          <w:rFonts w:ascii="Arial" w:hAnsi="Arial" w:cs="Arial"/>
          <w:sz w:val="24"/>
          <w:szCs w:val="24"/>
        </w:rPr>
      </w:pPr>
      <w:r w:rsidRPr="00FE260B">
        <w:rPr>
          <w:rFonts w:ascii="Arial" w:hAnsi="Arial" w:cs="Arial"/>
          <w:sz w:val="24"/>
          <w:szCs w:val="24"/>
        </w:rPr>
        <w:t xml:space="preserve">O sistema de coordenadas naturais ou normais </w:t>
      </w:r>
      <w:r w:rsidR="00D819F7" w:rsidRPr="00FE260B">
        <w:rPr>
          <w:rFonts w:ascii="Arial" w:hAnsi="Arial" w:cs="Arial"/>
          <w:sz w:val="24"/>
          <w:szCs w:val="24"/>
        </w:rPr>
        <w:t>(REDDY, 1986; BATHE</w:t>
      </w:r>
      <w:r w:rsidR="005726BB">
        <w:rPr>
          <w:rFonts w:ascii="Arial" w:hAnsi="Arial" w:cs="Arial"/>
          <w:sz w:val="24"/>
          <w:szCs w:val="24"/>
        </w:rPr>
        <w:t xml:space="preserve">, </w:t>
      </w:r>
      <w:r w:rsidR="00D819F7" w:rsidRPr="00FE260B">
        <w:rPr>
          <w:rFonts w:ascii="Arial" w:hAnsi="Arial" w:cs="Arial"/>
          <w:sz w:val="24"/>
          <w:szCs w:val="24"/>
        </w:rPr>
        <w:t xml:space="preserve">1996) foi utilizado </w:t>
      </w:r>
      <w:r w:rsidR="007536DE" w:rsidRPr="00FE260B">
        <w:rPr>
          <w:rFonts w:ascii="Arial" w:hAnsi="Arial" w:cs="Arial"/>
          <w:sz w:val="24"/>
          <w:szCs w:val="24"/>
        </w:rPr>
        <w:t xml:space="preserve">neste trabalho, de modo a realizar os </w:t>
      </w:r>
      <w:r w:rsidR="00D819F7" w:rsidRPr="00FE260B">
        <w:rPr>
          <w:rFonts w:ascii="Arial" w:hAnsi="Arial" w:cs="Arial"/>
          <w:sz w:val="24"/>
          <w:szCs w:val="24"/>
        </w:rPr>
        <w:t>processos de integraç</w:t>
      </w:r>
      <w:r w:rsidR="007536DE" w:rsidRPr="00FE260B">
        <w:rPr>
          <w:rFonts w:ascii="Arial" w:hAnsi="Arial" w:cs="Arial"/>
          <w:sz w:val="24"/>
          <w:szCs w:val="24"/>
        </w:rPr>
        <w:t xml:space="preserve">ões </w:t>
      </w:r>
      <w:r w:rsidR="00D819F7" w:rsidRPr="00FE260B">
        <w:rPr>
          <w:rFonts w:ascii="Arial" w:hAnsi="Arial" w:cs="Arial"/>
          <w:sz w:val="24"/>
          <w:szCs w:val="24"/>
        </w:rPr>
        <w:t>numérica</w:t>
      </w:r>
      <w:r w:rsidR="007536DE" w:rsidRPr="00FE260B">
        <w:rPr>
          <w:rFonts w:ascii="Arial" w:hAnsi="Arial" w:cs="Arial"/>
          <w:sz w:val="24"/>
          <w:szCs w:val="24"/>
        </w:rPr>
        <w:t>s.</w:t>
      </w:r>
      <w:r w:rsidR="00D819F7" w:rsidRPr="00FE260B">
        <w:rPr>
          <w:rFonts w:ascii="Arial" w:hAnsi="Arial" w:cs="Arial"/>
          <w:sz w:val="24"/>
          <w:szCs w:val="24"/>
        </w:rPr>
        <w:t xml:space="preserve"> </w:t>
      </w:r>
      <w:r w:rsidR="007536DE" w:rsidRPr="00FE260B">
        <w:rPr>
          <w:rFonts w:ascii="Arial" w:hAnsi="Arial" w:cs="Arial"/>
          <w:sz w:val="24"/>
          <w:szCs w:val="24"/>
        </w:rPr>
        <w:t>C</w:t>
      </w:r>
      <w:r w:rsidR="00D819F7" w:rsidRPr="00FE260B">
        <w:rPr>
          <w:rFonts w:ascii="Arial" w:hAnsi="Arial" w:cs="Arial"/>
          <w:sz w:val="24"/>
          <w:szCs w:val="24"/>
        </w:rPr>
        <w:t>om ele</w:t>
      </w:r>
      <w:r w:rsidR="002612BC">
        <w:rPr>
          <w:rFonts w:ascii="Arial" w:hAnsi="Arial" w:cs="Arial"/>
          <w:sz w:val="24"/>
          <w:szCs w:val="24"/>
        </w:rPr>
        <w:t>,</w:t>
      </w:r>
      <w:r w:rsidR="00D819F7" w:rsidRPr="00FE260B">
        <w:rPr>
          <w:rFonts w:ascii="Arial" w:hAnsi="Arial" w:cs="Arial"/>
          <w:sz w:val="24"/>
          <w:szCs w:val="24"/>
        </w:rPr>
        <w:t xml:space="preserve"> foi possível criar um padrão</w:t>
      </w:r>
      <w:r w:rsidR="002612BC">
        <w:rPr>
          <w:rFonts w:ascii="Arial" w:hAnsi="Arial" w:cs="Arial"/>
          <w:sz w:val="24"/>
          <w:szCs w:val="24"/>
        </w:rPr>
        <w:t xml:space="preserve"> de</w:t>
      </w:r>
      <w:r w:rsidR="00D819F7" w:rsidRPr="00FE260B">
        <w:rPr>
          <w:rFonts w:ascii="Arial" w:hAnsi="Arial" w:cs="Arial"/>
          <w:sz w:val="24"/>
          <w:szCs w:val="24"/>
        </w:rPr>
        <w:t xml:space="preserve"> mapeamento dos elementos de contorno </w:t>
      </w:r>
      <w:r w:rsidR="00B7353C">
        <w:rPr>
          <w:rFonts w:ascii="Arial" w:hAnsi="Arial" w:cs="Arial"/>
          <w:sz w:val="24"/>
          <w:szCs w:val="24"/>
        </w:rPr>
        <w:t>que</w:t>
      </w:r>
      <w:r w:rsidR="00D819F7" w:rsidRPr="00FE260B">
        <w:rPr>
          <w:rFonts w:ascii="Arial" w:hAnsi="Arial" w:cs="Arial"/>
          <w:sz w:val="24"/>
          <w:szCs w:val="24"/>
        </w:rPr>
        <w:t xml:space="preserve"> independe da dimensão dos elementos. Este mapeamento </w:t>
      </w:r>
      <w:r w:rsidR="007536DE" w:rsidRPr="00FE260B">
        <w:rPr>
          <w:rFonts w:ascii="Arial" w:hAnsi="Arial" w:cs="Arial"/>
          <w:sz w:val="24"/>
          <w:szCs w:val="24"/>
        </w:rPr>
        <w:t>considera o sistema de coordenadas cartesianas</w:t>
      </w:r>
      <w:r w:rsidR="0049312F" w:rsidRPr="00FE260B">
        <w:rPr>
          <w:rFonts w:ascii="Arial" w:hAnsi="Arial" w:cs="Arial"/>
          <w:sz w:val="24"/>
          <w:szCs w:val="24"/>
        </w:rPr>
        <w:t xml:space="preserve"> global X</w:t>
      </w:r>
      <w:r w:rsidR="008C0293" w:rsidRPr="00FE260B">
        <w:rPr>
          <w:rFonts w:ascii="Arial" w:hAnsi="Arial" w:cs="Arial"/>
          <w:sz w:val="24"/>
          <w:szCs w:val="24"/>
        </w:rPr>
        <w:t xml:space="preserve">  conforme a Figura 38</w:t>
      </w:r>
      <w:r w:rsidR="007536DE" w:rsidRPr="00FE260B">
        <w:rPr>
          <w:rFonts w:ascii="Arial" w:hAnsi="Arial" w:cs="Arial"/>
          <w:sz w:val="24"/>
          <w:szCs w:val="24"/>
        </w:rPr>
        <w:t>.</w:t>
      </w:r>
    </w:p>
    <w:p w14:paraId="3FC84349" w14:textId="77777777" w:rsidR="00D819F7" w:rsidRPr="00FE260B" w:rsidRDefault="00D819F7" w:rsidP="00473500">
      <w:pPr>
        <w:spacing w:after="0" w:line="360" w:lineRule="auto"/>
        <w:contextualSpacing/>
        <w:jc w:val="both"/>
        <w:rPr>
          <w:rFonts w:ascii="Arial" w:hAnsi="Arial" w:cs="Arial"/>
          <w:sz w:val="24"/>
          <w:szCs w:val="24"/>
        </w:rPr>
      </w:pPr>
    </w:p>
    <w:p w14:paraId="74DC687F" w14:textId="133CF23B" w:rsidR="00A7317E" w:rsidRPr="00FE260B" w:rsidRDefault="00A7317E" w:rsidP="00473500">
      <w:pPr>
        <w:pStyle w:val="Legenda"/>
        <w:spacing w:after="0" w:line="360" w:lineRule="auto"/>
        <w:contextualSpacing/>
        <w:rPr>
          <w:rFonts w:ascii="Arial" w:hAnsi="Arial" w:cs="Arial"/>
          <w:b w:val="0"/>
          <w:smallCaps w:val="0"/>
          <w:color w:val="auto"/>
          <w:sz w:val="20"/>
          <w:szCs w:val="20"/>
        </w:rPr>
      </w:pPr>
      <w:bookmarkStart w:id="184" w:name="_Toc32181145"/>
      <w:r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38</w:t>
      </w:r>
      <w:r w:rsidR="008C0293"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w:t>
      </w:r>
      <w:r w:rsidR="0049312F" w:rsidRPr="00FE260B">
        <w:rPr>
          <w:rFonts w:ascii="Arial" w:hAnsi="Arial" w:cs="Arial"/>
          <w:b w:val="0"/>
          <w:smallCaps w:val="0"/>
          <w:color w:val="auto"/>
          <w:sz w:val="20"/>
          <w:szCs w:val="20"/>
        </w:rPr>
        <w:t>Mapeamento de coordenadas pelo sistema natural</w:t>
      </w:r>
      <w:bookmarkEnd w:id="184"/>
    </w:p>
    <w:p w14:paraId="3B854250" w14:textId="77777777" w:rsidR="00A7317E" w:rsidRPr="00FE260B" w:rsidRDefault="00ED1F85" w:rsidP="00473500">
      <w:pPr>
        <w:pStyle w:val="Legenda"/>
        <w:tabs>
          <w:tab w:val="left" w:pos="993"/>
        </w:tabs>
        <w:spacing w:after="0" w:line="360" w:lineRule="auto"/>
        <w:contextualSpacing/>
        <w:jc w:val="center"/>
        <w:rPr>
          <w:rFonts w:ascii="Arial" w:hAnsi="Arial" w:cs="Arial"/>
          <w:b w:val="0"/>
          <w:smallCaps w:val="0"/>
          <w:color w:val="auto"/>
          <w:sz w:val="20"/>
          <w:szCs w:val="20"/>
        </w:rPr>
      </w:pPr>
      <w:r w:rsidRPr="00FE260B">
        <w:rPr>
          <w:rFonts w:ascii="Arial" w:hAnsi="Arial" w:cs="Arial"/>
          <w:b w:val="0"/>
          <w:smallCaps w:val="0"/>
          <w:noProof/>
          <w:color w:val="auto"/>
          <w:sz w:val="20"/>
          <w:szCs w:val="20"/>
          <w:lang w:eastAsia="pt-BR"/>
        </w:rPr>
        <w:drawing>
          <wp:inline distT="0" distB="0" distL="0" distR="0" wp14:anchorId="1243E7D7" wp14:editId="07777777">
            <wp:extent cx="5760720" cy="3274828"/>
            <wp:effectExtent l="19050" t="19050" r="11430" b="209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50.png"/>
                    <pic:cNvPicPr/>
                  </pic:nvPicPr>
                  <pic:blipFill>
                    <a:blip r:embed="rId144">
                      <a:extLst>
                        <a:ext uri="{28A0092B-C50C-407E-A947-70E740481C1C}">
                          <a14:useLocalDpi xmlns:a14="http://schemas.microsoft.com/office/drawing/2010/main" val="0"/>
                        </a:ext>
                      </a:extLst>
                    </a:blip>
                    <a:stretch>
                      <a:fillRect/>
                    </a:stretch>
                  </pic:blipFill>
                  <pic:spPr>
                    <a:xfrm>
                      <a:off x="0" y="0"/>
                      <a:ext cx="5765361" cy="3277466"/>
                    </a:xfrm>
                    <a:prstGeom prst="rect">
                      <a:avLst/>
                    </a:prstGeom>
                    <a:ln w="19050">
                      <a:solidFill>
                        <a:schemeClr val="tx1"/>
                      </a:solidFill>
                    </a:ln>
                  </pic:spPr>
                </pic:pic>
              </a:graphicData>
            </a:graphic>
          </wp:inline>
        </w:drawing>
      </w:r>
    </w:p>
    <w:p w14:paraId="7DA85839" w14:textId="4CD22FE7" w:rsidR="00A7317E" w:rsidRPr="00FE260B" w:rsidRDefault="00A7317E" w:rsidP="00473500">
      <w:pPr>
        <w:pStyle w:val="Legenda"/>
        <w:spacing w:after="0" w:line="360" w:lineRule="auto"/>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51FE5184" w14:textId="77777777" w:rsidR="00A313DD" w:rsidRPr="00FE260B" w:rsidRDefault="00A313DD" w:rsidP="00473500">
      <w:pPr>
        <w:spacing w:after="0" w:line="360" w:lineRule="auto"/>
        <w:jc w:val="both"/>
        <w:rPr>
          <w:rFonts w:ascii="Arial" w:hAnsi="Arial" w:cs="Arial"/>
          <w:sz w:val="24"/>
          <w:szCs w:val="24"/>
        </w:rPr>
      </w:pPr>
    </w:p>
    <w:p w14:paraId="0E61846F" w14:textId="09380D1D" w:rsidR="0049312F" w:rsidRPr="00FE260B" w:rsidRDefault="0049312F" w:rsidP="00473500">
      <w:pPr>
        <w:spacing w:after="0" w:line="360" w:lineRule="auto"/>
        <w:jc w:val="both"/>
        <w:rPr>
          <w:rFonts w:ascii="Arial" w:hAnsi="Arial" w:cs="Arial"/>
          <w:sz w:val="24"/>
          <w:szCs w:val="24"/>
        </w:rPr>
      </w:pPr>
      <w:r w:rsidRPr="00FE260B">
        <w:rPr>
          <w:rFonts w:ascii="Arial" w:hAnsi="Arial" w:cs="Arial"/>
          <w:sz w:val="24"/>
          <w:szCs w:val="24"/>
        </w:rPr>
        <w:t>Três caracter</w:t>
      </w:r>
      <w:r w:rsidR="003D2563" w:rsidRPr="00FE260B">
        <w:rPr>
          <w:rFonts w:ascii="Arial" w:hAnsi="Arial" w:cs="Arial"/>
          <w:sz w:val="24"/>
          <w:szCs w:val="24"/>
        </w:rPr>
        <w:t>ísticas importantes</w:t>
      </w:r>
      <w:r w:rsidRPr="00FE260B">
        <w:rPr>
          <w:rFonts w:ascii="Arial" w:hAnsi="Arial" w:cs="Arial"/>
          <w:sz w:val="24"/>
          <w:szCs w:val="24"/>
        </w:rPr>
        <w:t xml:space="preserve"> favorecem </w:t>
      </w:r>
      <w:r w:rsidR="005A708F">
        <w:rPr>
          <w:rFonts w:ascii="Arial" w:hAnsi="Arial" w:cs="Arial"/>
          <w:sz w:val="24"/>
          <w:szCs w:val="24"/>
        </w:rPr>
        <w:t>a</w:t>
      </w:r>
      <w:r w:rsidRPr="00FE260B">
        <w:rPr>
          <w:rFonts w:ascii="Arial" w:hAnsi="Arial" w:cs="Arial"/>
          <w:sz w:val="24"/>
          <w:szCs w:val="24"/>
        </w:rPr>
        <w:t xml:space="preserve"> utilização desse sistema natural, sendo elas:</w:t>
      </w:r>
    </w:p>
    <w:p w14:paraId="1707758C" w14:textId="77777777" w:rsidR="0049312F" w:rsidRPr="00FE260B" w:rsidRDefault="0049312F" w:rsidP="00473500">
      <w:pPr>
        <w:pStyle w:val="PargrafodaLista"/>
        <w:numPr>
          <w:ilvl w:val="0"/>
          <w:numId w:val="34"/>
        </w:numPr>
        <w:spacing w:after="0" w:line="360" w:lineRule="auto"/>
        <w:jc w:val="both"/>
        <w:rPr>
          <w:rFonts w:ascii="Arial" w:hAnsi="Arial" w:cs="Arial"/>
          <w:sz w:val="24"/>
          <w:szCs w:val="24"/>
        </w:rPr>
      </w:pPr>
      <w:r w:rsidRPr="00FE260B">
        <w:rPr>
          <w:rFonts w:ascii="Arial" w:hAnsi="Arial" w:cs="Arial"/>
          <w:sz w:val="24"/>
          <w:szCs w:val="24"/>
        </w:rPr>
        <w:t xml:space="preserve">A normalização </w:t>
      </w:r>
      <w:r w:rsidR="000B1D5E" w:rsidRPr="00FE260B">
        <w:rPr>
          <w:rFonts w:ascii="Arial" w:hAnsi="Arial" w:cs="Arial"/>
          <w:sz w:val="24"/>
          <w:szCs w:val="24"/>
        </w:rPr>
        <w:t>direta do comprimento do elemento no intervalo de -1 a +1.</w:t>
      </w:r>
    </w:p>
    <w:p w14:paraId="63A1139C" w14:textId="77777777" w:rsidR="000B1D5E" w:rsidRPr="00FE260B" w:rsidRDefault="000B1D5E" w:rsidP="00473500">
      <w:pPr>
        <w:pStyle w:val="PargrafodaLista"/>
        <w:numPr>
          <w:ilvl w:val="0"/>
          <w:numId w:val="34"/>
        </w:numPr>
        <w:spacing w:after="0" w:line="360" w:lineRule="auto"/>
        <w:jc w:val="both"/>
        <w:rPr>
          <w:rFonts w:ascii="Arial" w:hAnsi="Arial" w:cs="Arial"/>
          <w:sz w:val="24"/>
          <w:szCs w:val="24"/>
        </w:rPr>
      </w:pPr>
      <w:r w:rsidRPr="00FE260B">
        <w:rPr>
          <w:rFonts w:ascii="Arial" w:hAnsi="Arial" w:cs="Arial"/>
          <w:sz w:val="24"/>
          <w:szCs w:val="24"/>
        </w:rPr>
        <w:t>Facilita a interpolação de propriedades físicas e condições de contorno sobre o elemento.</w:t>
      </w:r>
    </w:p>
    <w:p w14:paraId="4E84A5B6" w14:textId="77777777" w:rsidR="00A2294A" w:rsidRPr="00FE260B" w:rsidRDefault="000B1D5E" w:rsidP="00473500">
      <w:pPr>
        <w:pStyle w:val="PargrafodaLista"/>
        <w:numPr>
          <w:ilvl w:val="0"/>
          <w:numId w:val="34"/>
        </w:numPr>
        <w:spacing w:after="0" w:line="360" w:lineRule="auto"/>
        <w:jc w:val="both"/>
        <w:rPr>
          <w:rFonts w:ascii="Arial" w:hAnsi="Arial" w:cs="Arial"/>
          <w:sz w:val="24"/>
          <w:szCs w:val="24"/>
        </w:rPr>
      </w:pPr>
      <w:r w:rsidRPr="00FE260B">
        <w:rPr>
          <w:rFonts w:ascii="Arial" w:hAnsi="Arial" w:cs="Arial"/>
          <w:sz w:val="24"/>
          <w:szCs w:val="24"/>
        </w:rPr>
        <w:t>Apresenta compatibilidade com o processo de integração numérica por Quadratura de Gauss.</w:t>
      </w:r>
    </w:p>
    <w:p w14:paraId="618CF408" w14:textId="77777777" w:rsidR="00A2294A" w:rsidRPr="00FE260B" w:rsidRDefault="00A2294A" w:rsidP="00473500">
      <w:pPr>
        <w:spacing w:after="0" w:line="360" w:lineRule="auto"/>
        <w:jc w:val="both"/>
        <w:rPr>
          <w:rFonts w:ascii="Arial" w:hAnsi="Arial" w:cs="Arial"/>
          <w:sz w:val="24"/>
          <w:szCs w:val="24"/>
        </w:rPr>
      </w:pPr>
    </w:p>
    <w:p w14:paraId="402D8A6A" w14:textId="77777777" w:rsidR="000B1D5E" w:rsidRPr="00FE260B" w:rsidRDefault="004C7F57" w:rsidP="00473500">
      <w:pPr>
        <w:pStyle w:val="PargrafodaLista"/>
        <w:numPr>
          <w:ilvl w:val="0"/>
          <w:numId w:val="32"/>
        </w:numPr>
        <w:spacing w:after="0" w:line="360" w:lineRule="auto"/>
        <w:rPr>
          <w:rFonts w:ascii="Arial" w:hAnsi="Arial" w:cs="Arial"/>
          <w:i/>
          <w:sz w:val="24"/>
          <w:szCs w:val="24"/>
          <w:u w:val="single"/>
        </w:rPr>
      </w:pPr>
      <w:r w:rsidRPr="00FE260B">
        <w:rPr>
          <w:rFonts w:ascii="Arial" w:hAnsi="Arial" w:cs="Arial"/>
          <w:i/>
          <w:sz w:val="24"/>
          <w:szCs w:val="24"/>
          <w:u w:val="single"/>
        </w:rPr>
        <w:t>Fu</w:t>
      </w:r>
      <w:r w:rsidR="000B1D5E" w:rsidRPr="00FE260B">
        <w:rPr>
          <w:rFonts w:ascii="Arial" w:hAnsi="Arial" w:cs="Arial"/>
          <w:i/>
          <w:sz w:val="24"/>
          <w:szCs w:val="24"/>
          <w:u w:val="single"/>
        </w:rPr>
        <w:t>nção de interpolação linear</w:t>
      </w:r>
      <w:r w:rsidR="00AC3942" w:rsidRPr="00FE260B">
        <w:rPr>
          <w:rFonts w:ascii="Arial" w:hAnsi="Arial" w:cs="Arial"/>
          <w:i/>
          <w:sz w:val="24"/>
          <w:szCs w:val="24"/>
          <w:u w:val="single"/>
        </w:rPr>
        <w:t xml:space="preserve"> aplicada aos valores de potencial, derivada normal do potencial e propriedade constitutiva.</w:t>
      </w:r>
    </w:p>
    <w:p w14:paraId="1310C47D" w14:textId="77777777" w:rsidR="00A2294A" w:rsidRPr="00FE260B" w:rsidRDefault="00A2294A" w:rsidP="00473500">
      <w:pPr>
        <w:spacing w:after="0" w:line="360" w:lineRule="auto"/>
        <w:jc w:val="both"/>
        <w:rPr>
          <w:rFonts w:ascii="Arial" w:hAnsi="Arial" w:cs="Arial"/>
          <w:sz w:val="24"/>
          <w:szCs w:val="24"/>
        </w:rPr>
      </w:pPr>
    </w:p>
    <w:p w14:paraId="289230D1" w14:textId="6E356B29" w:rsidR="00A2294A" w:rsidRPr="00FE260B" w:rsidRDefault="00A2294A" w:rsidP="00473500">
      <w:pPr>
        <w:spacing w:after="0" w:line="360" w:lineRule="auto"/>
        <w:jc w:val="both"/>
        <w:rPr>
          <w:rFonts w:ascii="Arial" w:hAnsi="Arial" w:cs="Arial"/>
          <w:sz w:val="24"/>
          <w:szCs w:val="24"/>
        </w:rPr>
      </w:pPr>
      <w:r w:rsidRPr="00FE260B">
        <w:rPr>
          <w:rFonts w:ascii="Arial" w:hAnsi="Arial" w:cs="Arial"/>
          <w:sz w:val="24"/>
          <w:szCs w:val="24"/>
        </w:rPr>
        <w:t xml:space="preserve">A ideia central </w:t>
      </w:r>
      <w:r w:rsidR="00945CBB" w:rsidRPr="00FE260B">
        <w:rPr>
          <w:rFonts w:ascii="Arial" w:hAnsi="Arial" w:cs="Arial"/>
          <w:sz w:val="24"/>
          <w:szCs w:val="24"/>
        </w:rPr>
        <w:t xml:space="preserve">do processo de interpolação linear é </w:t>
      </w:r>
      <w:r w:rsidRPr="00FE260B">
        <w:rPr>
          <w:rFonts w:ascii="Arial" w:hAnsi="Arial" w:cs="Arial"/>
          <w:sz w:val="24"/>
          <w:szCs w:val="24"/>
        </w:rPr>
        <w:t>aproximar</w:t>
      </w:r>
      <w:r w:rsidR="00945CBB" w:rsidRPr="00FE260B">
        <w:rPr>
          <w:rFonts w:ascii="Arial" w:hAnsi="Arial" w:cs="Arial"/>
          <w:sz w:val="24"/>
          <w:szCs w:val="24"/>
        </w:rPr>
        <w:t xml:space="preserve"> as</w:t>
      </w:r>
      <w:r w:rsidRPr="00FE260B">
        <w:rPr>
          <w:rFonts w:ascii="Arial" w:hAnsi="Arial" w:cs="Arial"/>
          <w:sz w:val="24"/>
          <w:szCs w:val="24"/>
        </w:rPr>
        <w:t xml:space="preserve"> variáveis básicas</w:t>
      </w:r>
      <w:r w:rsidR="005A708F">
        <w:rPr>
          <w:rFonts w:ascii="Arial" w:hAnsi="Arial" w:cs="Arial"/>
          <w:sz w:val="24"/>
          <w:szCs w:val="24"/>
        </w:rPr>
        <w:t>,</w:t>
      </w:r>
      <w:r w:rsidR="009D2202" w:rsidRPr="00FE260B">
        <w:rPr>
          <w:rFonts w:ascii="Arial" w:hAnsi="Arial" w:cs="Arial"/>
          <w:sz w:val="24"/>
          <w:szCs w:val="24"/>
        </w:rPr>
        <w:t xml:space="preserve"> assim como a </w:t>
      </w:r>
      <w:r w:rsidRPr="00FE260B">
        <w:rPr>
          <w:rFonts w:ascii="Arial" w:hAnsi="Arial" w:cs="Arial"/>
          <w:sz w:val="24"/>
          <w:szCs w:val="24"/>
        </w:rPr>
        <w:t>geometria</w:t>
      </w:r>
      <w:r w:rsidR="00BC0DF2">
        <w:rPr>
          <w:rFonts w:ascii="Arial" w:hAnsi="Arial" w:cs="Arial"/>
          <w:sz w:val="24"/>
          <w:szCs w:val="24"/>
        </w:rPr>
        <w:t xml:space="preserve"> com</w:t>
      </w:r>
      <w:r w:rsidRPr="00FE260B">
        <w:rPr>
          <w:rFonts w:ascii="Arial" w:hAnsi="Arial" w:cs="Arial"/>
          <w:sz w:val="24"/>
          <w:szCs w:val="24"/>
        </w:rPr>
        <w:t xml:space="preserve"> o elemento de contorno</w:t>
      </w:r>
      <w:r w:rsidR="009D2202" w:rsidRPr="00FE260B">
        <w:rPr>
          <w:rFonts w:ascii="Arial" w:hAnsi="Arial" w:cs="Arial"/>
          <w:sz w:val="24"/>
          <w:szCs w:val="24"/>
        </w:rPr>
        <w:t>, utilizando</w:t>
      </w:r>
      <w:r w:rsidRPr="00FE260B">
        <w:rPr>
          <w:rFonts w:ascii="Arial" w:hAnsi="Arial" w:cs="Arial"/>
          <w:sz w:val="24"/>
          <w:szCs w:val="24"/>
        </w:rPr>
        <w:t xml:space="preserve"> funções com valores definidos </w:t>
      </w:r>
      <w:r w:rsidR="009D2202" w:rsidRPr="00FE260B">
        <w:rPr>
          <w:rFonts w:ascii="Arial" w:hAnsi="Arial" w:cs="Arial"/>
          <w:sz w:val="24"/>
          <w:szCs w:val="24"/>
        </w:rPr>
        <w:t>em</w:t>
      </w:r>
      <w:r w:rsidRPr="00FE260B">
        <w:rPr>
          <w:rFonts w:ascii="Arial" w:hAnsi="Arial" w:cs="Arial"/>
          <w:sz w:val="24"/>
          <w:szCs w:val="24"/>
        </w:rPr>
        <w:t xml:space="preserve"> pontos </w:t>
      </w:r>
      <w:r w:rsidR="009D2202" w:rsidRPr="00FE260B">
        <w:rPr>
          <w:rFonts w:ascii="Arial" w:hAnsi="Arial" w:cs="Arial"/>
          <w:sz w:val="24"/>
          <w:szCs w:val="24"/>
        </w:rPr>
        <w:t>nodais s</w:t>
      </w:r>
      <w:r w:rsidRPr="00FE260B">
        <w:rPr>
          <w:rFonts w:ascii="Arial" w:hAnsi="Arial" w:cs="Arial"/>
          <w:sz w:val="24"/>
          <w:szCs w:val="24"/>
        </w:rPr>
        <w:t xml:space="preserve">obre </w:t>
      </w:r>
      <w:r w:rsidR="009D2202" w:rsidRPr="00FE260B">
        <w:rPr>
          <w:rFonts w:ascii="Arial" w:hAnsi="Arial" w:cs="Arial"/>
          <w:sz w:val="24"/>
          <w:szCs w:val="24"/>
        </w:rPr>
        <w:t>o elemento</w:t>
      </w:r>
      <w:r w:rsidRPr="00FE260B">
        <w:rPr>
          <w:rFonts w:ascii="Arial" w:hAnsi="Arial" w:cs="Arial"/>
          <w:sz w:val="24"/>
          <w:szCs w:val="24"/>
        </w:rPr>
        <w:t xml:space="preserve">. </w:t>
      </w:r>
      <w:r w:rsidR="009D2202" w:rsidRPr="00FE260B">
        <w:rPr>
          <w:rFonts w:ascii="Arial" w:hAnsi="Arial" w:cs="Arial"/>
          <w:sz w:val="24"/>
          <w:szCs w:val="24"/>
        </w:rPr>
        <w:t>Essas funções</w:t>
      </w:r>
      <w:r w:rsidRPr="00FE260B">
        <w:rPr>
          <w:rFonts w:ascii="Arial" w:hAnsi="Arial" w:cs="Arial"/>
          <w:sz w:val="24"/>
          <w:szCs w:val="24"/>
        </w:rPr>
        <w:t xml:space="preserve"> são conhecidas como de forma e de interpolação. A primeira aproxima a forma geométrica do elemento enquanto a segunda aproxima valores escalares sob o elemento.</w:t>
      </w:r>
    </w:p>
    <w:p w14:paraId="05C93C3D" w14:textId="77777777" w:rsidR="00A2294A" w:rsidRPr="00FE260B" w:rsidRDefault="00A2294A" w:rsidP="00473500">
      <w:pPr>
        <w:spacing w:after="0" w:line="360" w:lineRule="auto"/>
        <w:jc w:val="both"/>
        <w:rPr>
          <w:rFonts w:ascii="Arial" w:hAnsi="Arial" w:cs="Arial"/>
          <w:sz w:val="24"/>
          <w:szCs w:val="24"/>
        </w:rPr>
      </w:pPr>
    </w:p>
    <w:p w14:paraId="647D1981" w14:textId="77777777" w:rsidR="00A2294A" w:rsidRPr="00FE260B" w:rsidRDefault="00A2294A" w:rsidP="00473500">
      <w:pPr>
        <w:spacing w:after="0" w:line="360" w:lineRule="auto"/>
        <w:jc w:val="both"/>
        <w:rPr>
          <w:rFonts w:ascii="Arial" w:hAnsi="Arial" w:cs="Arial"/>
          <w:sz w:val="24"/>
          <w:szCs w:val="24"/>
        </w:rPr>
      </w:pPr>
      <w:r w:rsidRPr="00FE260B">
        <w:rPr>
          <w:rFonts w:ascii="Arial" w:hAnsi="Arial" w:cs="Arial"/>
          <w:sz w:val="24"/>
          <w:szCs w:val="24"/>
        </w:rPr>
        <w:t xml:space="preserve">A definição inicial do processo de interpolação </w:t>
      </w:r>
      <w:r w:rsidR="009D2202" w:rsidRPr="00FE260B">
        <w:rPr>
          <w:rFonts w:ascii="Arial" w:hAnsi="Arial" w:cs="Arial"/>
          <w:sz w:val="24"/>
          <w:szCs w:val="24"/>
        </w:rPr>
        <w:t xml:space="preserve">permite </w:t>
      </w:r>
      <w:r w:rsidRPr="00FE260B">
        <w:rPr>
          <w:rFonts w:ascii="Arial" w:hAnsi="Arial" w:cs="Arial"/>
          <w:sz w:val="24"/>
          <w:szCs w:val="24"/>
        </w:rPr>
        <w:t>expressa</w:t>
      </w:r>
      <w:r w:rsidR="009D2202" w:rsidRPr="00FE260B">
        <w:rPr>
          <w:rFonts w:ascii="Arial" w:hAnsi="Arial" w:cs="Arial"/>
          <w:sz w:val="24"/>
          <w:szCs w:val="24"/>
        </w:rPr>
        <w:t>r</w:t>
      </w:r>
      <w:r w:rsidRPr="00FE260B">
        <w:rPr>
          <w:rFonts w:ascii="Arial" w:hAnsi="Arial" w:cs="Arial"/>
          <w:sz w:val="24"/>
          <w:szCs w:val="24"/>
        </w:rPr>
        <w:t xml:space="preserve"> qualquer função escalar</w:t>
      </w:r>
      <w:r w:rsidR="00945CBB" w:rsidRPr="00FE260B">
        <w:rPr>
          <w:rFonts w:ascii="Arial" w:hAnsi="Arial" w:cs="Arial"/>
          <w:sz w:val="24"/>
          <w:szCs w:val="24"/>
        </w:rPr>
        <w:t xml:space="preserve"> </w:t>
      </w:r>
      <m:oMath>
        <m:r>
          <m:rPr>
            <m:sty m:val="p"/>
          </m:rPr>
          <w:rPr>
            <w:rFonts w:ascii="Cambria Math" w:hAnsi="Cambria Math" w:cs="Arial"/>
            <w:sz w:val="24"/>
            <w:szCs w:val="24"/>
          </w:rPr>
          <m:t>T</m:t>
        </m:r>
        <m:d>
          <m:dPr>
            <m:ctrlPr>
              <w:rPr>
                <w:rFonts w:ascii="Cambria Math" w:hAnsi="Cambria Math" w:cs="Arial"/>
                <w:sz w:val="24"/>
                <w:szCs w:val="24"/>
              </w:rPr>
            </m:ctrlPr>
          </m:dPr>
          <m:e>
            <m:r>
              <m:rPr>
                <m:sty m:val="p"/>
              </m:rPr>
              <w:rPr>
                <w:rFonts w:ascii="Cambria Math" w:hAnsi="Cambria Math" w:cs="Arial"/>
                <w:sz w:val="24"/>
                <w:szCs w:val="24"/>
              </w:rPr>
              <m:t>β</m:t>
            </m:r>
          </m:e>
        </m:d>
      </m:oMath>
      <w:r w:rsidRPr="00FE260B">
        <w:rPr>
          <w:rFonts w:ascii="Arial" w:hAnsi="Arial" w:cs="Arial"/>
          <w:sz w:val="24"/>
          <w:szCs w:val="24"/>
        </w:rPr>
        <w:t xml:space="preserve"> </w:t>
      </w:r>
      <w:r w:rsidR="00945CBB" w:rsidRPr="00FE260B">
        <w:rPr>
          <w:rFonts w:ascii="Arial" w:hAnsi="Arial" w:cs="Arial"/>
          <w:sz w:val="24"/>
          <w:szCs w:val="24"/>
        </w:rPr>
        <w:t xml:space="preserve">(já em coordenadas naturais) como uma combinação linear de funções </w:t>
      </w:r>
      <w:r w:rsidR="009D2202" w:rsidRPr="00FE260B">
        <w:rPr>
          <w:rFonts w:ascii="Arial" w:hAnsi="Arial" w:cs="Arial"/>
          <w:sz w:val="24"/>
          <w:szCs w:val="24"/>
        </w:rPr>
        <w:t xml:space="preserve"> </w:t>
      </w:r>
      <w:r w:rsidR="00945CBB" w:rsidRPr="00FE260B">
        <w:rPr>
          <w:rFonts w:ascii="Arial" w:hAnsi="Arial" w:cs="Arial"/>
          <w:sz w:val="24"/>
          <w:szCs w:val="24"/>
        </w:rPr>
        <w:t>de interpolação</w:t>
      </w:r>
      <w:r w:rsidR="009D2202" w:rsidRPr="00FE260B">
        <w:rPr>
          <w:rFonts w:ascii="Arial" w:hAnsi="Arial" w:cs="Arial"/>
          <w:sz w:val="24"/>
          <w:szCs w:val="24"/>
        </w:rPr>
        <w:t xml:space="preserve"> </w:t>
      </w:r>
      <m:oMath>
        <m:sSub>
          <m:sSubPr>
            <m:ctrlPr>
              <w:rPr>
                <w:rFonts w:ascii="Cambria Math" w:hAnsi="Cambria Math" w:cs="Arial"/>
                <w:sz w:val="24"/>
                <w:szCs w:val="24"/>
              </w:rPr>
            </m:ctrlPr>
          </m:sSubPr>
          <m:e>
            <m:r>
              <m:rPr>
                <m:sty m:val="p"/>
              </m:rPr>
              <w:rPr>
                <w:rFonts w:ascii="Cambria Math" w:hAnsi="Cambria Math" w:cs="Arial"/>
                <w:sz w:val="24"/>
                <w:szCs w:val="24"/>
              </w:rPr>
              <m:t>N</m:t>
            </m:r>
          </m:e>
          <m:sub>
            <m:r>
              <m:rPr>
                <m:sty m:val="p"/>
              </m:rPr>
              <w:rPr>
                <w:rFonts w:ascii="Cambria Math" w:hAnsi="Cambria Math" w:cs="Arial"/>
                <w:sz w:val="24"/>
                <w:szCs w:val="24"/>
              </w:rPr>
              <m:t>j</m:t>
            </m:r>
          </m:sub>
        </m:sSub>
      </m:oMath>
      <w:r w:rsidR="00945CBB" w:rsidRPr="00FE260B">
        <w:rPr>
          <w:rFonts w:ascii="Arial" w:hAnsi="Arial" w:cs="Arial"/>
          <w:sz w:val="24"/>
          <w:szCs w:val="24"/>
        </w:rPr>
        <w:t>, permitindo escrever que:</w:t>
      </w:r>
    </w:p>
    <w:p w14:paraId="2822740D" w14:textId="77777777" w:rsidR="00945CBB" w:rsidRPr="00FE260B" w:rsidRDefault="00945CBB" w:rsidP="00473500">
      <w:pPr>
        <w:spacing w:after="0" w:line="360" w:lineRule="auto"/>
        <w:jc w:val="both"/>
        <w:rPr>
          <w:rFonts w:ascii="Arial" w:hAnsi="Arial" w:cs="Arial"/>
          <w:sz w:val="18"/>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945CBB" w:rsidRPr="00FE260B" w14:paraId="40297EEC" w14:textId="77777777" w:rsidTr="007F6063">
        <w:trPr>
          <w:trHeight w:val="567"/>
        </w:trPr>
        <w:tc>
          <w:tcPr>
            <w:tcW w:w="4550" w:type="pct"/>
            <w:vAlign w:val="center"/>
          </w:tcPr>
          <w:p w14:paraId="1BA2C50A" w14:textId="77777777" w:rsidR="00945CBB" w:rsidRPr="00FE260B" w:rsidRDefault="009D2202" w:rsidP="00473500">
            <w:pPr>
              <w:pStyle w:val="NormalCilamce2011"/>
              <w:spacing w:line="360" w:lineRule="auto"/>
              <w:ind w:firstLine="0"/>
              <w:jc w:val="center"/>
              <w:rPr>
                <w:rFonts w:ascii="Arial" w:hAnsi="Arial" w:cs="Arial"/>
                <w:lang w:val="pt-BR" w:eastAsia="en-US"/>
              </w:rPr>
            </w:pPr>
            <m:oMathPara>
              <m:oMath>
                <m:r>
                  <m:rPr>
                    <m:sty m:val="p"/>
                  </m:rPr>
                  <w:rPr>
                    <w:rFonts w:ascii="Cambria Math" w:hAnsi="Cambria Math" w:cs="Arial"/>
                  </w:rPr>
                  <m:t>T</m:t>
                </m:r>
                <m:d>
                  <m:dPr>
                    <m:ctrlPr>
                      <w:rPr>
                        <w:rFonts w:ascii="Cambria Math" w:eastAsiaTheme="minorEastAsia" w:hAnsi="Cambria Math" w:cs="Arial"/>
                        <w:lang w:val="pt-BR" w:eastAsia="en-US"/>
                      </w:rPr>
                    </m:ctrlPr>
                  </m:dPr>
                  <m:e>
                    <m:r>
                      <m:rPr>
                        <m:sty m:val="p"/>
                      </m:rPr>
                      <w:rPr>
                        <w:rFonts w:ascii="Cambria Math" w:hAnsi="Cambria Math" w:cs="Arial"/>
                      </w:rPr>
                      <m:t>β</m:t>
                    </m:r>
                  </m:e>
                </m:d>
                <m:r>
                  <m:rPr>
                    <m:sty m:val="p"/>
                  </m:rPr>
                  <w:rPr>
                    <w:rFonts w:ascii="Cambria Math" w:hAnsi="Cambria Math" w:cs="Arial"/>
                    <w:lang w:val="pt-BR"/>
                  </w:rPr>
                  <m:t>=</m:t>
                </m:r>
                <m:nary>
                  <m:naryPr>
                    <m:chr m:val="∑"/>
                    <m:limLoc m:val="undOvr"/>
                    <m:ctrlPr>
                      <w:rPr>
                        <w:rFonts w:ascii="Cambria Math" w:hAnsi="Cambria Math" w:cs="Arial"/>
                        <w:lang w:val="pt-BR"/>
                      </w:rPr>
                    </m:ctrlPr>
                  </m:naryPr>
                  <m:sub>
                    <m:r>
                      <m:rPr>
                        <m:sty m:val="p"/>
                      </m:rPr>
                      <w:rPr>
                        <w:rFonts w:ascii="Cambria Math" w:hAnsi="Cambria Math" w:cs="Arial"/>
                        <w:lang w:val="pt-BR"/>
                      </w:rPr>
                      <m:t>j=1</m:t>
                    </m:r>
                  </m:sub>
                  <m:sup>
                    <m:r>
                      <m:rPr>
                        <m:sty m:val="p"/>
                      </m:rPr>
                      <w:rPr>
                        <w:rFonts w:ascii="Cambria Math" w:hAnsi="Cambria Math" w:cs="Arial"/>
                        <w:lang w:val="pt-BR"/>
                      </w:rPr>
                      <m:t>n</m:t>
                    </m:r>
                  </m:sup>
                  <m:e>
                    <m:sSub>
                      <m:sSubPr>
                        <m:ctrlPr>
                          <w:rPr>
                            <w:rFonts w:ascii="Cambria Math" w:eastAsiaTheme="minorEastAsia" w:hAnsi="Cambria Math" w:cs="Arial"/>
                            <w:lang w:val="pt-BR" w:eastAsia="en-US"/>
                          </w:rPr>
                        </m:ctrlPr>
                      </m:sSubPr>
                      <m:e>
                        <m:r>
                          <m:rPr>
                            <m:sty m:val="p"/>
                          </m:rPr>
                          <w:rPr>
                            <w:rFonts w:ascii="Cambria Math" w:hAnsi="Cambria Math" w:cs="Arial"/>
                            <w:lang w:val="el-GR"/>
                          </w:rPr>
                          <m:t>ϕ</m:t>
                        </m:r>
                      </m:e>
                      <m:sub>
                        <m:r>
                          <m:rPr>
                            <m:sty m:val="p"/>
                          </m:rPr>
                          <w:rPr>
                            <w:rFonts w:ascii="Cambria Math" w:hAnsi="Cambria Math" w:cs="Arial"/>
                          </w:rPr>
                          <m:t>j</m:t>
                        </m:r>
                      </m:sub>
                    </m:sSub>
                    <m:sSub>
                      <m:sSubPr>
                        <m:ctrlPr>
                          <w:rPr>
                            <w:rFonts w:ascii="Cambria Math" w:eastAsiaTheme="minorEastAsia" w:hAnsi="Cambria Math" w:cs="Arial"/>
                            <w:lang w:val="pt-BR" w:eastAsia="en-US"/>
                          </w:rPr>
                        </m:ctrlPr>
                      </m:sSubPr>
                      <m:e>
                        <m:r>
                          <m:rPr>
                            <m:sty m:val="p"/>
                          </m:rPr>
                          <w:rPr>
                            <w:rFonts w:ascii="Cambria Math" w:hAnsi="Cambria Math" w:cs="Arial"/>
                          </w:rPr>
                          <m:t>a</m:t>
                        </m:r>
                      </m:e>
                      <m:sub>
                        <m:r>
                          <m:rPr>
                            <m:sty m:val="p"/>
                          </m:rPr>
                          <w:rPr>
                            <w:rFonts w:ascii="Cambria Math" w:hAnsi="Cambria Math" w:cs="Arial"/>
                          </w:rPr>
                          <m:t>j</m:t>
                        </m:r>
                      </m:sub>
                    </m:sSub>
                  </m:e>
                </m:nary>
                <m:r>
                  <m:rPr>
                    <m:sty m:val="p"/>
                  </m:rPr>
                  <w:rPr>
                    <w:rFonts w:ascii="Cambria Math" w:hAnsi="Cambria Math" w:cs="Arial"/>
                    <w:lang w:val="pt-BR"/>
                  </w:rPr>
                  <m:t xml:space="preserve"> </m:t>
                </m:r>
              </m:oMath>
            </m:oMathPara>
          </w:p>
        </w:tc>
        <w:tc>
          <w:tcPr>
            <w:tcW w:w="450" w:type="pct"/>
            <w:vAlign w:val="center"/>
          </w:tcPr>
          <w:p w14:paraId="555C4CE6" w14:textId="77777777" w:rsidR="00945CBB" w:rsidRPr="00FE260B" w:rsidRDefault="00945CBB" w:rsidP="00473500">
            <w:pPr>
              <w:pStyle w:val="NormalCilamce2011"/>
              <w:spacing w:line="360" w:lineRule="auto"/>
              <w:ind w:firstLine="0"/>
              <w:jc w:val="right"/>
              <w:rPr>
                <w:rFonts w:ascii="Arial" w:hAnsi="Arial" w:cs="Arial"/>
              </w:rPr>
            </w:pPr>
            <w:r w:rsidRPr="00FE260B">
              <w:rPr>
                <w:rFonts w:ascii="Arial" w:hAnsi="Arial" w:cs="Arial"/>
              </w:rPr>
              <w:t>(E1)</w:t>
            </w:r>
          </w:p>
        </w:tc>
      </w:tr>
    </w:tbl>
    <w:p w14:paraId="71B66BCC" w14:textId="77777777" w:rsidR="009D2202" w:rsidRPr="00FE260B" w:rsidRDefault="009D2202" w:rsidP="00473500">
      <w:pPr>
        <w:spacing w:after="0" w:line="360" w:lineRule="auto"/>
        <w:jc w:val="both"/>
        <w:rPr>
          <w:rFonts w:ascii="Arial" w:hAnsi="Arial" w:cs="Arial"/>
          <w:sz w:val="20"/>
          <w:szCs w:val="24"/>
        </w:rPr>
      </w:pPr>
    </w:p>
    <w:p w14:paraId="71C4D98E" w14:textId="77777777" w:rsidR="00945CBB" w:rsidRPr="00FE260B" w:rsidRDefault="009D2202" w:rsidP="00473500">
      <w:pPr>
        <w:spacing w:after="0" w:line="360" w:lineRule="auto"/>
        <w:jc w:val="both"/>
        <w:rPr>
          <w:rFonts w:ascii="Arial" w:hAnsi="Arial" w:cs="Arial"/>
          <w:sz w:val="24"/>
          <w:szCs w:val="24"/>
        </w:rPr>
      </w:pPr>
      <w:r w:rsidRPr="00FE260B">
        <w:rPr>
          <w:rFonts w:ascii="Arial" w:hAnsi="Arial" w:cs="Arial"/>
          <w:sz w:val="24"/>
          <w:szCs w:val="24"/>
        </w:rPr>
        <w:t xml:space="preserve">onde </w:t>
      </w:r>
      <m:oMath>
        <m:sSub>
          <m:sSubPr>
            <m:ctrlPr>
              <w:rPr>
                <w:rFonts w:ascii="Cambria Math" w:hAnsi="Cambria Math" w:cs="Arial"/>
                <w:sz w:val="24"/>
                <w:szCs w:val="24"/>
              </w:rPr>
            </m:ctrlPr>
          </m:sSubPr>
          <m:e>
            <m:r>
              <m:rPr>
                <m:sty m:val="p"/>
              </m:rPr>
              <w:rPr>
                <w:rFonts w:ascii="Cambria Math" w:hAnsi="Cambria Math" w:cs="Arial"/>
                <w:sz w:val="24"/>
                <w:szCs w:val="24"/>
              </w:rPr>
              <m:t>a</m:t>
            </m:r>
          </m:e>
          <m:sub>
            <m:r>
              <m:rPr>
                <m:sty m:val="p"/>
              </m:rPr>
              <w:rPr>
                <w:rFonts w:ascii="Cambria Math" w:hAnsi="Cambria Math" w:cs="Arial"/>
                <w:sz w:val="24"/>
                <w:szCs w:val="24"/>
              </w:rPr>
              <m:t>j</m:t>
            </m:r>
          </m:sub>
        </m:sSub>
      </m:oMath>
      <w:r w:rsidRPr="00FE260B">
        <w:rPr>
          <w:rFonts w:ascii="Arial" w:hAnsi="Arial" w:cs="Arial"/>
          <w:sz w:val="24"/>
          <w:szCs w:val="24"/>
        </w:rPr>
        <w:t xml:space="preserve"> correspondem a</w:t>
      </w:r>
      <w:r w:rsidR="00085D3E" w:rsidRPr="00FE260B">
        <w:rPr>
          <w:rFonts w:ascii="Arial" w:hAnsi="Arial" w:cs="Arial"/>
          <w:sz w:val="24"/>
          <w:szCs w:val="24"/>
        </w:rPr>
        <w:t>os</w:t>
      </w:r>
      <w:r w:rsidRPr="00FE260B">
        <w:rPr>
          <w:rFonts w:ascii="Arial" w:hAnsi="Arial" w:cs="Arial"/>
          <w:sz w:val="24"/>
          <w:szCs w:val="24"/>
        </w:rPr>
        <w:t xml:space="preserve"> valores escalares definidos nos pontos nodais do sistema global (vide Figura</w:t>
      </w:r>
      <w:r w:rsidR="008C0293" w:rsidRPr="00FE260B">
        <w:rPr>
          <w:rFonts w:ascii="Arial" w:hAnsi="Arial" w:cs="Arial"/>
          <w:sz w:val="24"/>
          <w:szCs w:val="24"/>
        </w:rPr>
        <w:t xml:space="preserve"> 39</w:t>
      </w:r>
      <w:r w:rsidR="003B021A" w:rsidRPr="00FE260B">
        <w:rPr>
          <w:rFonts w:ascii="Arial" w:hAnsi="Arial" w:cs="Arial"/>
          <w:sz w:val="24"/>
          <w:szCs w:val="24"/>
        </w:rPr>
        <w:t>)</w:t>
      </w:r>
      <w:r w:rsidRPr="00FE260B">
        <w:rPr>
          <w:rFonts w:ascii="Arial" w:hAnsi="Arial" w:cs="Arial"/>
          <w:sz w:val="24"/>
          <w:szCs w:val="24"/>
        </w:rPr>
        <w:t>.</w:t>
      </w:r>
    </w:p>
    <w:p w14:paraId="3E40B834" w14:textId="77777777" w:rsidR="003B021A" w:rsidRPr="00FE260B" w:rsidRDefault="003B021A" w:rsidP="00473500">
      <w:pPr>
        <w:spacing w:after="0" w:line="360" w:lineRule="auto"/>
        <w:contextualSpacing/>
        <w:jc w:val="both"/>
        <w:rPr>
          <w:rFonts w:ascii="Arial" w:hAnsi="Arial" w:cs="Arial"/>
          <w:sz w:val="24"/>
          <w:szCs w:val="24"/>
        </w:rPr>
      </w:pPr>
    </w:p>
    <w:p w14:paraId="6F8F6638" w14:textId="38851DFF" w:rsidR="003B021A" w:rsidRPr="00FE260B" w:rsidRDefault="003B021A" w:rsidP="00473500">
      <w:pPr>
        <w:pStyle w:val="Legenda"/>
        <w:spacing w:after="0" w:line="360" w:lineRule="auto"/>
        <w:contextualSpacing/>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185" w:name="_Toc32181146"/>
      <w:r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39</w:t>
      </w:r>
      <w:r w:rsidR="008C0293" w:rsidRPr="00FE260B">
        <w:rPr>
          <w:rFonts w:ascii="Arial" w:hAnsi="Arial" w:cs="Arial"/>
          <w:b w:val="0"/>
          <w:smallCaps w:val="0"/>
          <w:color w:val="auto"/>
          <w:sz w:val="20"/>
          <w:szCs w:val="20"/>
        </w:rPr>
        <w:fldChar w:fldCharType="end"/>
      </w:r>
      <w:r w:rsidR="000E1598" w:rsidRPr="00FE260B">
        <w:rPr>
          <w:rFonts w:ascii="Arial" w:hAnsi="Arial" w:cs="Arial"/>
          <w:b w:val="0"/>
          <w:smallCaps w:val="0"/>
          <w:color w:val="auto"/>
          <w:sz w:val="20"/>
          <w:szCs w:val="20"/>
        </w:rPr>
        <w:t xml:space="preserve"> – Colocação das variáveis </w:t>
      </w:r>
      <w:r w:rsidR="000E1598" w:rsidRPr="008211F0">
        <w:rPr>
          <w:rFonts w:ascii="Arial" w:hAnsi="Arial" w:cs="Arial"/>
          <w:b w:val="0"/>
          <w:smallCaps w:val="0"/>
          <w:color w:val="auto"/>
          <w:sz w:val="20"/>
          <w:szCs w:val="20"/>
        </w:rPr>
        <w:t>básicas</w:t>
      </w:r>
      <w:r w:rsidR="008211F0">
        <w:rPr>
          <w:rFonts w:ascii="Arial" w:hAnsi="Arial" w:cs="Arial"/>
          <w:b w:val="0"/>
          <w:smallCaps w:val="0"/>
          <w:color w:val="auto"/>
          <w:sz w:val="20"/>
          <w:szCs w:val="20"/>
        </w:rPr>
        <w:t xml:space="preserve"> a</w:t>
      </w:r>
      <w:r w:rsidR="008211F0">
        <w:rPr>
          <w:rFonts w:ascii="Arial" w:hAnsi="Arial" w:cs="Arial"/>
          <w:b w:val="0"/>
          <w:smallCaps w:val="0"/>
          <w:color w:val="auto"/>
          <w:sz w:val="20"/>
          <w:szCs w:val="20"/>
          <w:vertAlign w:val="subscript"/>
        </w:rPr>
        <w:t>j</w:t>
      </w:r>
      <w:r w:rsidR="000E1598" w:rsidRPr="008211F0">
        <w:rPr>
          <w:rFonts w:ascii="Arial" w:hAnsi="Arial" w:cs="Arial"/>
          <w:b w:val="0"/>
          <w:smallCaps w:val="0"/>
          <w:color w:val="auto"/>
          <w:sz w:val="20"/>
          <w:szCs w:val="20"/>
        </w:rPr>
        <w:t xml:space="preserve"> sob os</w:t>
      </w:r>
      <w:r w:rsidR="000E1598" w:rsidRPr="00FE260B">
        <w:rPr>
          <w:rFonts w:ascii="Arial" w:hAnsi="Arial" w:cs="Arial"/>
          <w:b w:val="0"/>
          <w:smallCaps w:val="0"/>
          <w:color w:val="auto"/>
          <w:sz w:val="20"/>
          <w:szCs w:val="20"/>
        </w:rPr>
        <w:t xml:space="preserve"> pontos nodais</w:t>
      </w:r>
      <w:bookmarkEnd w:id="185"/>
    </w:p>
    <w:p w14:paraId="7434DB15" w14:textId="77777777" w:rsidR="003B021A" w:rsidRPr="00FE260B" w:rsidRDefault="003B021A" w:rsidP="00473500">
      <w:pPr>
        <w:pStyle w:val="Legenda"/>
        <w:tabs>
          <w:tab w:val="left" w:pos="993"/>
        </w:tabs>
        <w:spacing w:after="0" w:line="360" w:lineRule="auto"/>
        <w:contextualSpacing/>
        <w:jc w:val="center"/>
        <w:rPr>
          <w:rFonts w:ascii="Arial" w:hAnsi="Arial" w:cs="Arial"/>
          <w:b w:val="0"/>
          <w:smallCaps w:val="0"/>
          <w:color w:val="auto"/>
          <w:sz w:val="20"/>
          <w:szCs w:val="20"/>
        </w:rPr>
      </w:pPr>
      <w:r w:rsidRPr="00FE260B">
        <w:rPr>
          <w:rFonts w:ascii="Arial" w:hAnsi="Arial" w:cs="Arial"/>
          <w:b w:val="0"/>
          <w:smallCaps w:val="0"/>
          <w:noProof/>
          <w:color w:val="auto"/>
          <w:sz w:val="20"/>
          <w:szCs w:val="20"/>
          <w:lang w:eastAsia="pt-BR"/>
        </w:rPr>
        <w:drawing>
          <wp:inline distT="0" distB="0" distL="0" distR="0" wp14:anchorId="523D1827" wp14:editId="07777777">
            <wp:extent cx="4644301" cy="1915672"/>
            <wp:effectExtent l="19050" t="19050" r="23495" b="2794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57.png"/>
                    <pic:cNvPicPr/>
                  </pic:nvPicPr>
                  <pic:blipFill>
                    <a:blip r:embed="rId145">
                      <a:extLst>
                        <a:ext uri="{28A0092B-C50C-407E-A947-70E740481C1C}">
                          <a14:useLocalDpi xmlns:a14="http://schemas.microsoft.com/office/drawing/2010/main" val="0"/>
                        </a:ext>
                      </a:extLst>
                    </a:blip>
                    <a:stretch>
                      <a:fillRect/>
                    </a:stretch>
                  </pic:blipFill>
                  <pic:spPr>
                    <a:xfrm>
                      <a:off x="0" y="0"/>
                      <a:ext cx="4657110" cy="1920955"/>
                    </a:xfrm>
                    <a:prstGeom prst="rect">
                      <a:avLst/>
                    </a:prstGeom>
                    <a:ln w="19050">
                      <a:solidFill>
                        <a:schemeClr val="tx1"/>
                      </a:solidFill>
                    </a:ln>
                  </pic:spPr>
                </pic:pic>
              </a:graphicData>
            </a:graphic>
          </wp:inline>
        </w:drawing>
      </w:r>
    </w:p>
    <w:p w14:paraId="7659B8D2" w14:textId="1611030C" w:rsidR="003B021A" w:rsidRPr="00FE260B" w:rsidRDefault="003B021A" w:rsidP="00473500">
      <w:pPr>
        <w:pStyle w:val="Legenda"/>
        <w:spacing w:after="0" w:line="360" w:lineRule="auto"/>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77E37549" w14:textId="77777777" w:rsidR="00085D3E" w:rsidRPr="00FE260B" w:rsidRDefault="00085D3E" w:rsidP="00473500">
      <w:pPr>
        <w:spacing w:after="0" w:line="360" w:lineRule="auto"/>
        <w:jc w:val="both"/>
        <w:rPr>
          <w:rFonts w:ascii="Arial" w:hAnsi="Arial" w:cs="Arial"/>
          <w:sz w:val="24"/>
          <w:szCs w:val="24"/>
        </w:rPr>
      </w:pPr>
    </w:p>
    <w:p w14:paraId="08741430" w14:textId="77777777" w:rsidR="00085D3E" w:rsidRPr="00FE260B" w:rsidRDefault="00085D3E" w:rsidP="00473500">
      <w:pPr>
        <w:spacing w:after="0" w:line="360" w:lineRule="auto"/>
        <w:jc w:val="both"/>
        <w:rPr>
          <w:rFonts w:ascii="Arial" w:hAnsi="Arial" w:cs="Arial"/>
          <w:sz w:val="24"/>
          <w:szCs w:val="24"/>
        </w:rPr>
      </w:pPr>
      <w:r w:rsidRPr="00FE260B">
        <w:rPr>
          <w:rFonts w:ascii="Arial" w:hAnsi="Arial" w:cs="Arial"/>
          <w:sz w:val="24"/>
          <w:szCs w:val="24"/>
        </w:rPr>
        <w:t>Considerando que:</w:t>
      </w:r>
    </w:p>
    <w:p w14:paraId="6E1B710E" w14:textId="77777777" w:rsidR="00085D3E" w:rsidRPr="00FE260B" w:rsidRDefault="00085D3E" w:rsidP="00473500">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085D3E" w:rsidRPr="00FE260B" w14:paraId="01163CA8" w14:textId="77777777" w:rsidTr="007F6063">
        <w:trPr>
          <w:trHeight w:val="567"/>
        </w:trPr>
        <w:tc>
          <w:tcPr>
            <w:tcW w:w="4550" w:type="pct"/>
            <w:vAlign w:val="center"/>
          </w:tcPr>
          <w:p w14:paraId="53345C77" w14:textId="77777777" w:rsidR="00085D3E" w:rsidRPr="00FE260B" w:rsidRDefault="00085D3E" w:rsidP="00473500">
            <w:pPr>
              <w:pStyle w:val="NormalCilamce2011"/>
              <w:spacing w:line="360" w:lineRule="auto"/>
              <w:ind w:firstLine="0"/>
              <w:jc w:val="center"/>
              <w:rPr>
                <w:rFonts w:ascii="Arial" w:hAnsi="Arial" w:cs="Arial"/>
                <w:lang w:val="pt-BR" w:eastAsia="en-US"/>
              </w:rPr>
            </w:pPr>
            <m:oMathPara>
              <m:oMath>
                <m:r>
                  <m:rPr>
                    <m:sty m:val="p"/>
                  </m:rPr>
                  <w:rPr>
                    <w:rFonts w:ascii="Cambria Math" w:hAnsi="Cambria Math" w:cs="Arial"/>
                    <w:lang w:val="pt-BR"/>
                  </w:rPr>
                  <w:lastRenderedPageBreak/>
                  <m:t>T</m:t>
                </m:r>
                <m:d>
                  <m:dPr>
                    <m:ctrlPr>
                      <w:rPr>
                        <w:rFonts w:ascii="Cambria Math" w:eastAsiaTheme="minorEastAsia" w:hAnsi="Cambria Math" w:cs="Arial"/>
                        <w:lang w:val="pt-BR" w:eastAsia="en-US"/>
                      </w:rPr>
                    </m:ctrlPr>
                  </m:dPr>
                  <m:e>
                    <m:sSub>
                      <m:sSubPr>
                        <m:ctrlPr>
                          <w:rPr>
                            <w:rFonts w:ascii="Cambria Math" w:eastAsiaTheme="minorEastAsia" w:hAnsi="Cambria Math" w:cs="Arial"/>
                            <w:lang w:val="pt-BR" w:eastAsia="en-US"/>
                          </w:rPr>
                        </m:ctrlPr>
                      </m:sSubPr>
                      <m:e>
                        <m:r>
                          <m:rPr>
                            <m:sty m:val="p"/>
                          </m:rPr>
                          <w:rPr>
                            <w:rFonts w:ascii="Cambria Math" w:hAnsi="Cambria Math" w:cs="Arial"/>
                          </w:rPr>
                          <m:t>β</m:t>
                        </m:r>
                      </m:e>
                      <m:sub>
                        <m:r>
                          <m:rPr>
                            <m:sty m:val="p"/>
                          </m:rPr>
                          <w:rPr>
                            <w:rFonts w:ascii="Cambria Math" w:hAnsi="Cambria Math" w:cs="Arial"/>
                            <w:lang w:val="pt-BR"/>
                          </w:rPr>
                          <m:t>j</m:t>
                        </m:r>
                      </m:sub>
                    </m:sSub>
                  </m:e>
                </m:d>
                <m:r>
                  <m:rPr>
                    <m:sty m:val="p"/>
                  </m:rPr>
                  <w:rPr>
                    <w:rFonts w:ascii="Cambria Math" w:hAnsi="Cambria Math" w:cs="Arial"/>
                    <w:lang w:val="pt-BR"/>
                  </w:rPr>
                  <m:t>=</m:t>
                </m:r>
                <m:sSub>
                  <m:sSubPr>
                    <m:ctrlPr>
                      <w:rPr>
                        <w:rFonts w:ascii="Cambria Math" w:eastAsiaTheme="minorEastAsia" w:hAnsi="Cambria Math" w:cs="Arial"/>
                        <w:lang w:val="pt-BR" w:eastAsia="en-US"/>
                      </w:rPr>
                    </m:ctrlPr>
                  </m:sSubPr>
                  <m:e>
                    <m:r>
                      <m:rPr>
                        <m:sty m:val="p"/>
                      </m:rPr>
                      <w:rPr>
                        <w:rFonts w:ascii="Cambria Math" w:hAnsi="Cambria Math" w:cs="Arial"/>
                        <w:lang w:val="pt-BR"/>
                      </w:rPr>
                      <m:t>T</m:t>
                    </m:r>
                  </m:e>
                  <m:sub>
                    <m:r>
                      <m:rPr>
                        <m:sty m:val="p"/>
                      </m:rPr>
                      <w:rPr>
                        <w:rFonts w:ascii="Cambria Math" w:hAnsi="Cambria Math" w:cs="Arial"/>
                        <w:lang w:val="pt-BR"/>
                      </w:rPr>
                      <m:t>j</m:t>
                    </m:r>
                  </m:sub>
                </m:sSub>
                <m:r>
                  <w:rPr>
                    <w:rFonts w:ascii="Cambria Math" w:eastAsiaTheme="minorEastAsia" w:hAnsi="Cambria Math" w:cs="Arial"/>
                    <w:lang w:val="pt-BR" w:eastAsia="en-US"/>
                  </w:rPr>
                  <m:t>=</m:t>
                </m:r>
                <m:sSub>
                  <m:sSubPr>
                    <m:ctrlPr>
                      <w:rPr>
                        <w:rFonts w:ascii="Cambria Math" w:eastAsiaTheme="minorEastAsia" w:hAnsi="Cambria Math" w:cs="Arial"/>
                        <w:lang w:val="pt-BR" w:eastAsia="en-US"/>
                      </w:rPr>
                    </m:ctrlPr>
                  </m:sSubPr>
                  <m:e>
                    <m:r>
                      <m:rPr>
                        <m:sty m:val="p"/>
                      </m:rPr>
                      <w:rPr>
                        <w:rFonts w:ascii="Cambria Math" w:hAnsi="Cambria Math" w:cs="Arial"/>
                        <w:lang w:val="pt-BR"/>
                      </w:rPr>
                      <m:t>a</m:t>
                    </m:r>
                  </m:e>
                  <m:sub>
                    <m:r>
                      <m:rPr>
                        <m:sty m:val="p"/>
                      </m:rPr>
                      <w:rPr>
                        <w:rFonts w:ascii="Cambria Math" w:hAnsi="Cambria Math" w:cs="Arial"/>
                        <w:lang w:val="pt-BR"/>
                      </w:rPr>
                      <m:t>j</m:t>
                    </m:r>
                  </m:sub>
                </m:sSub>
                <m:r>
                  <m:rPr>
                    <m:sty m:val="p"/>
                  </m:rPr>
                  <w:rPr>
                    <w:rFonts w:ascii="Cambria Math" w:hAnsi="Cambria Math" w:cs="Arial"/>
                    <w:lang w:val="pt-BR"/>
                  </w:rPr>
                  <m:t xml:space="preserve">; com </m:t>
                </m:r>
                <m:sSub>
                  <m:sSubPr>
                    <m:ctrlPr>
                      <w:rPr>
                        <w:rFonts w:ascii="Cambria Math" w:eastAsiaTheme="minorEastAsia" w:hAnsi="Cambria Math" w:cs="Arial"/>
                        <w:lang w:val="pt-BR" w:eastAsia="en-US"/>
                      </w:rPr>
                    </m:ctrlPr>
                  </m:sSubPr>
                  <m:e>
                    <m:r>
                      <m:rPr>
                        <m:sty m:val="p"/>
                      </m:rPr>
                      <w:rPr>
                        <w:rFonts w:ascii="Cambria Math" w:hAnsi="Cambria Math" w:cs="Arial"/>
                        <w:lang w:val="pt-BR"/>
                      </w:rPr>
                      <m:t>N</m:t>
                    </m:r>
                  </m:e>
                  <m:sub>
                    <m:r>
                      <m:rPr>
                        <m:sty m:val="p"/>
                      </m:rPr>
                      <w:rPr>
                        <w:rFonts w:ascii="Cambria Math" w:hAnsi="Cambria Math" w:cs="Arial"/>
                        <w:lang w:val="pt-BR"/>
                      </w:rPr>
                      <m:t>j</m:t>
                    </m:r>
                  </m:sub>
                </m:sSub>
                <m:r>
                  <w:rPr>
                    <w:rFonts w:ascii="Cambria Math" w:eastAsiaTheme="minorEastAsia" w:hAnsi="Cambria Math" w:cs="Arial"/>
                    <w:lang w:val="pt-BR" w:eastAsia="en-US"/>
                  </w:rPr>
                  <m:t>=1</m:t>
                </m:r>
              </m:oMath>
            </m:oMathPara>
          </w:p>
        </w:tc>
        <w:tc>
          <w:tcPr>
            <w:tcW w:w="450" w:type="pct"/>
            <w:vAlign w:val="center"/>
          </w:tcPr>
          <w:p w14:paraId="14E76E16" w14:textId="77777777" w:rsidR="00085D3E" w:rsidRPr="00FE260B" w:rsidRDefault="00085D3E" w:rsidP="00473500">
            <w:pPr>
              <w:pStyle w:val="NormalCilamce2011"/>
              <w:spacing w:line="360" w:lineRule="auto"/>
              <w:ind w:firstLine="0"/>
              <w:jc w:val="right"/>
              <w:rPr>
                <w:rFonts w:ascii="Arial" w:hAnsi="Arial" w:cs="Arial"/>
                <w:lang w:val="pt-BR"/>
              </w:rPr>
            </w:pPr>
            <w:r w:rsidRPr="00FE260B">
              <w:rPr>
                <w:rFonts w:ascii="Arial" w:hAnsi="Arial" w:cs="Arial"/>
                <w:lang w:val="pt-BR"/>
              </w:rPr>
              <w:t>(E2)</w:t>
            </w:r>
          </w:p>
        </w:tc>
      </w:tr>
    </w:tbl>
    <w:p w14:paraId="6F2B999F" w14:textId="77777777" w:rsidR="00085D3E" w:rsidRPr="00FE260B" w:rsidRDefault="00085D3E" w:rsidP="00473500">
      <w:pPr>
        <w:spacing w:after="0" w:line="360" w:lineRule="auto"/>
        <w:jc w:val="both"/>
        <w:rPr>
          <w:rFonts w:ascii="Arial" w:hAnsi="Arial" w:cs="Arial"/>
          <w:sz w:val="24"/>
          <w:szCs w:val="24"/>
        </w:rPr>
      </w:pPr>
    </w:p>
    <w:p w14:paraId="20877C09" w14:textId="77777777" w:rsidR="00085D3E" w:rsidRPr="00FE260B" w:rsidRDefault="00085D3E" w:rsidP="00473500">
      <w:pPr>
        <w:spacing w:after="0" w:line="360" w:lineRule="auto"/>
        <w:jc w:val="both"/>
        <w:rPr>
          <w:rFonts w:ascii="Arial" w:hAnsi="Arial" w:cs="Arial"/>
          <w:sz w:val="24"/>
          <w:szCs w:val="24"/>
        </w:rPr>
      </w:pPr>
      <w:r w:rsidRPr="00FE260B">
        <w:rPr>
          <w:rFonts w:ascii="Arial" w:hAnsi="Arial" w:cs="Arial"/>
          <w:sz w:val="24"/>
          <w:szCs w:val="24"/>
        </w:rPr>
        <w:t>A estrutura geral para as aproximações por interpolação fica expressa por:</w:t>
      </w:r>
    </w:p>
    <w:p w14:paraId="2DA193D2" w14:textId="77777777" w:rsidR="00085D3E" w:rsidRPr="00FE260B" w:rsidRDefault="00085D3E" w:rsidP="00473500">
      <w:pPr>
        <w:spacing w:after="0" w:line="360" w:lineRule="auto"/>
        <w:jc w:val="both"/>
        <w:rPr>
          <w:rFonts w:ascii="Arial" w:hAnsi="Arial" w:cs="Arial"/>
          <w:sz w:val="18"/>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085D3E" w:rsidRPr="00FE260B" w14:paraId="59B880E9" w14:textId="77777777" w:rsidTr="007F6063">
        <w:trPr>
          <w:trHeight w:val="567"/>
        </w:trPr>
        <w:tc>
          <w:tcPr>
            <w:tcW w:w="4550" w:type="pct"/>
            <w:vAlign w:val="center"/>
          </w:tcPr>
          <w:p w14:paraId="19F7CBFA" w14:textId="77777777" w:rsidR="00085D3E" w:rsidRPr="00FE260B" w:rsidRDefault="00085D3E" w:rsidP="00473500">
            <w:pPr>
              <w:pStyle w:val="NormalCilamce2011"/>
              <w:spacing w:line="360" w:lineRule="auto"/>
              <w:ind w:firstLine="0"/>
              <w:jc w:val="center"/>
              <w:rPr>
                <w:rFonts w:ascii="Arial" w:hAnsi="Arial" w:cs="Arial"/>
                <w:lang w:val="pt-BR" w:eastAsia="en-US"/>
              </w:rPr>
            </w:pPr>
            <m:oMathPara>
              <m:oMath>
                <m:r>
                  <m:rPr>
                    <m:sty m:val="p"/>
                  </m:rPr>
                  <w:rPr>
                    <w:rFonts w:ascii="Cambria Math" w:hAnsi="Cambria Math" w:cs="Arial"/>
                  </w:rPr>
                  <m:t>T</m:t>
                </m:r>
                <m:d>
                  <m:dPr>
                    <m:ctrlPr>
                      <w:rPr>
                        <w:rFonts w:ascii="Cambria Math" w:eastAsiaTheme="minorEastAsia" w:hAnsi="Cambria Math" w:cs="Arial"/>
                        <w:lang w:val="pt-BR" w:eastAsia="en-US"/>
                      </w:rPr>
                    </m:ctrlPr>
                  </m:dPr>
                  <m:e>
                    <m:r>
                      <m:rPr>
                        <m:sty m:val="p"/>
                      </m:rPr>
                      <w:rPr>
                        <w:rFonts w:ascii="Cambria Math" w:hAnsi="Cambria Math" w:cs="Arial"/>
                      </w:rPr>
                      <m:t>β</m:t>
                    </m:r>
                  </m:e>
                </m:d>
                <m:r>
                  <m:rPr>
                    <m:sty m:val="p"/>
                  </m:rPr>
                  <w:rPr>
                    <w:rFonts w:ascii="Cambria Math" w:hAnsi="Cambria Math" w:cs="Arial"/>
                    <w:lang w:val="pt-BR"/>
                  </w:rPr>
                  <m:t>=</m:t>
                </m:r>
                <m:nary>
                  <m:naryPr>
                    <m:chr m:val="∑"/>
                    <m:limLoc m:val="undOvr"/>
                    <m:ctrlPr>
                      <w:rPr>
                        <w:rFonts w:ascii="Cambria Math" w:hAnsi="Cambria Math" w:cs="Arial"/>
                        <w:lang w:val="pt-BR"/>
                      </w:rPr>
                    </m:ctrlPr>
                  </m:naryPr>
                  <m:sub>
                    <m:r>
                      <m:rPr>
                        <m:sty m:val="p"/>
                      </m:rPr>
                      <w:rPr>
                        <w:rFonts w:ascii="Cambria Math" w:hAnsi="Cambria Math" w:cs="Arial"/>
                        <w:lang w:val="pt-BR"/>
                      </w:rPr>
                      <m:t>j=1</m:t>
                    </m:r>
                  </m:sub>
                  <m:sup>
                    <m:r>
                      <m:rPr>
                        <m:sty m:val="p"/>
                      </m:rPr>
                      <w:rPr>
                        <w:rFonts w:ascii="Cambria Math" w:hAnsi="Cambria Math" w:cs="Arial"/>
                        <w:lang w:val="pt-BR"/>
                      </w:rPr>
                      <m:t>n</m:t>
                    </m:r>
                  </m:sup>
                  <m:e>
                    <m:sSub>
                      <m:sSubPr>
                        <m:ctrlPr>
                          <w:rPr>
                            <w:rFonts w:ascii="Cambria Math" w:eastAsiaTheme="minorEastAsia" w:hAnsi="Cambria Math" w:cs="Arial"/>
                            <w:lang w:val="pt-BR" w:eastAsia="en-US"/>
                          </w:rPr>
                        </m:ctrlPr>
                      </m:sSubPr>
                      <m:e>
                        <m:r>
                          <m:rPr>
                            <m:sty m:val="p"/>
                          </m:rPr>
                          <w:rPr>
                            <w:rFonts w:ascii="Cambria Math" w:hAnsi="Cambria Math" w:cs="Arial"/>
                            <w:lang w:val="el-GR"/>
                          </w:rPr>
                          <m:t>ϕ</m:t>
                        </m:r>
                      </m:e>
                      <m:sub>
                        <m:r>
                          <m:rPr>
                            <m:sty m:val="p"/>
                          </m:rPr>
                          <w:rPr>
                            <w:rFonts w:ascii="Cambria Math" w:hAnsi="Cambria Math" w:cs="Arial"/>
                          </w:rPr>
                          <m:t>j</m:t>
                        </m:r>
                      </m:sub>
                    </m:sSub>
                    <m:r>
                      <w:rPr>
                        <w:rFonts w:ascii="Cambria Math" w:eastAsiaTheme="minorEastAsia" w:hAnsi="Cambria Math" w:cs="Arial"/>
                        <w:lang w:val="pt-BR" w:eastAsia="en-US"/>
                      </w:rPr>
                      <m:t>(</m:t>
                    </m:r>
                    <m:r>
                      <m:rPr>
                        <m:sty m:val="p"/>
                      </m:rPr>
                      <w:rPr>
                        <w:rFonts w:ascii="Cambria Math" w:hAnsi="Cambria Math" w:cs="Arial"/>
                      </w:rPr>
                      <m:t>β</m:t>
                    </m:r>
                    <m:r>
                      <w:rPr>
                        <w:rFonts w:ascii="Cambria Math" w:eastAsiaTheme="minorEastAsia" w:hAnsi="Cambria Math" w:cs="Arial"/>
                        <w:lang w:val="pt-BR" w:eastAsia="en-US"/>
                      </w:rPr>
                      <m:t>)</m:t>
                    </m:r>
                    <m:sSub>
                      <m:sSubPr>
                        <m:ctrlPr>
                          <w:rPr>
                            <w:rFonts w:ascii="Cambria Math" w:eastAsiaTheme="minorEastAsia" w:hAnsi="Cambria Math" w:cs="Arial"/>
                            <w:lang w:val="pt-BR" w:eastAsia="en-US"/>
                          </w:rPr>
                        </m:ctrlPr>
                      </m:sSubPr>
                      <m:e>
                        <m:r>
                          <m:rPr>
                            <m:sty m:val="p"/>
                          </m:rPr>
                          <w:rPr>
                            <w:rFonts w:ascii="Cambria Math" w:hAnsi="Cambria Math" w:cs="Arial"/>
                            <w:lang w:val="pt-BR"/>
                          </w:rPr>
                          <m:t>T</m:t>
                        </m:r>
                      </m:e>
                      <m:sub>
                        <m:r>
                          <m:rPr>
                            <m:sty m:val="p"/>
                          </m:rPr>
                          <w:rPr>
                            <w:rFonts w:ascii="Cambria Math" w:hAnsi="Cambria Math" w:cs="Arial"/>
                            <w:lang w:val="pt-BR"/>
                          </w:rPr>
                          <m:t>j</m:t>
                        </m:r>
                      </m:sub>
                    </m:sSub>
                  </m:e>
                </m:nary>
                <m:r>
                  <m:rPr>
                    <m:sty m:val="p"/>
                  </m:rPr>
                  <w:rPr>
                    <w:rFonts w:ascii="Cambria Math" w:hAnsi="Cambria Math" w:cs="Arial"/>
                    <w:lang w:val="pt-BR"/>
                  </w:rPr>
                  <m:t xml:space="preserve"> </m:t>
                </m:r>
              </m:oMath>
            </m:oMathPara>
          </w:p>
        </w:tc>
        <w:tc>
          <w:tcPr>
            <w:tcW w:w="450" w:type="pct"/>
            <w:vAlign w:val="center"/>
          </w:tcPr>
          <w:p w14:paraId="4C480C70" w14:textId="77777777" w:rsidR="00085D3E" w:rsidRPr="00FE260B" w:rsidRDefault="00085D3E" w:rsidP="00473500">
            <w:pPr>
              <w:pStyle w:val="NormalCilamce2011"/>
              <w:spacing w:line="360" w:lineRule="auto"/>
              <w:ind w:firstLine="0"/>
              <w:jc w:val="right"/>
              <w:rPr>
                <w:rFonts w:ascii="Arial" w:hAnsi="Arial" w:cs="Arial"/>
              </w:rPr>
            </w:pPr>
            <w:r w:rsidRPr="00FE260B">
              <w:rPr>
                <w:rFonts w:ascii="Arial" w:hAnsi="Arial" w:cs="Arial"/>
              </w:rPr>
              <w:t>(E</w:t>
            </w:r>
            <w:r w:rsidR="000E1598" w:rsidRPr="00FE260B">
              <w:rPr>
                <w:rFonts w:ascii="Arial" w:hAnsi="Arial" w:cs="Arial"/>
              </w:rPr>
              <w:t>3</w:t>
            </w:r>
            <w:r w:rsidRPr="00FE260B">
              <w:rPr>
                <w:rFonts w:ascii="Arial" w:hAnsi="Arial" w:cs="Arial"/>
              </w:rPr>
              <w:t>)</w:t>
            </w:r>
          </w:p>
        </w:tc>
      </w:tr>
    </w:tbl>
    <w:p w14:paraId="30D54A25" w14:textId="77777777" w:rsidR="000E1598" w:rsidRPr="00FE260B" w:rsidRDefault="000E1598" w:rsidP="00473500">
      <w:pPr>
        <w:spacing w:after="0" w:line="360" w:lineRule="auto"/>
        <w:jc w:val="both"/>
        <w:rPr>
          <w:rFonts w:ascii="Arial" w:hAnsi="Arial" w:cs="Arial"/>
          <w:sz w:val="24"/>
          <w:szCs w:val="24"/>
        </w:rPr>
      </w:pPr>
    </w:p>
    <w:p w14:paraId="60DEFE89" w14:textId="4B99AF5A" w:rsidR="000E1598" w:rsidRPr="00FE260B" w:rsidRDefault="000E1598" w:rsidP="00473500">
      <w:pPr>
        <w:spacing w:after="0" w:line="360" w:lineRule="auto"/>
        <w:jc w:val="both"/>
        <w:rPr>
          <w:rFonts w:ascii="Arial" w:hAnsi="Arial" w:cs="Arial"/>
          <w:sz w:val="24"/>
          <w:szCs w:val="24"/>
        </w:rPr>
      </w:pPr>
      <w:r w:rsidRPr="00FE260B">
        <w:rPr>
          <w:rFonts w:ascii="Arial" w:hAnsi="Arial" w:cs="Arial"/>
          <w:sz w:val="24"/>
          <w:szCs w:val="24"/>
        </w:rPr>
        <w:t>Para n =</w:t>
      </w:r>
      <w:r w:rsidR="003A3F7C">
        <w:rPr>
          <w:rFonts w:ascii="Arial" w:hAnsi="Arial" w:cs="Arial"/>
          <w:sz w:val="24"/>
          <w:szCs w:val="24"/>
        </w:rPr>
        <w:t xml:space="preserve"> </w:t>
      </w:r>
      <w:r w:rsidRPr="00FE260B">
        <w:rPr>
          <w:rFonts w:ascii="Arial" w:hAnsi="Arial" w:cs="Arial"/>
          <w:sz w:val="24"/>
          <w:szCs w:val="24"/>
        </w:rPr>
        <w:t>2 t</w:t>
      </w:r>
      <w:r w:rsidR="00BC0DF2">
        <w:rPr>
          <w:rFonts w:ascii="Arial" w:hAnsi="Arial" w:cs="Arial"/>
          <w:sz w:val="24"/>
          <w:szCs w:val="24"/>
        </w:rPr>
        <w:t>e</w:t>
      </w:r>
      <w:r w:rsidRPr="00FE260B">
        <w:rPr>
          <w:rFonts w:ascii="Arial" w:hAnsi="Arial" w:cs="Arial"/>
          <w:sz w:val="24"/>
          <w:szCs w:val="24"/>
        </w:rPr>
        <w:t>m-se:</w:t>
      </w:r>
    </w:p>
    <w:p w14:paraId="314AC538" w14:textId="77777777" w:rsidR="000E1598" w:rsidRPr="00FE260B" w:rsidRDefault="000E1598" w:rsidP="00473500">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0E1598" w:rsidRPr="00FE260B" w14:paraId="4BA22D74" w14:textId="77777777" w:rsidTr="007F6063">
        <w:trPr>
          <w:trHeight w:val="567"/>
        </w:trPr>
        <w:tc>
          <w:tcPr>
            <w:tcW w:w="4550" w:type="pct"/>
            <w:vAlign w:val="center"/>
          </w:tcPr>
          <w:p w14:paraId="587D7A3D" w14:textId="77777777" w:rsidR="000E1598" w:rsidRPr="00FE260B" w:rsidRDefault="000E1598" w:rsidP="00473500">
            <w:pPr>
              <w:pStyle w:val="NormalCilamce2011"/>
              <w:spacing w:line="360" w:lineRule="auto"/>
              <w:ind w:firstLine="0"/>
              <w:jc w:val="center"/>
              <w:rPr>
                <w:rFonts w:ascii="Arial" w:hAnsi="Arial" w:cs="Arial"/>
                <w:lang w:val="pt-BR" w:eastAsia="en-US"/>
              </w:rPr>
            </w:pPr>
            <m:oMathPara>
              <m:oMath>
                <m:r>
                  <m:rPr>
                    <m:sty m:val="p"/>
                  </m:rPr>
                  <w:rPr>
                    <w:rFonts w:ascii="Cambria Math" w:hAnsi="Cambria Math" w:cs="Arial"/>
                  </w:rPr>
                  <m:t>T</m:t>
                </m:r>
                <m:d>
                  <m:dPr>
                    <m:ctrlPr>
                      <w:rPr>
                        <w:rFonts w:ascii="Cambria Math" w:eastAsiaTheme="minorEastAsia" w:hAnsi="Cambria Math" w:cs="Arial"/>
                        <w:lang w:val="pt-BR" w:eastAsia="en-US"/>
                      </w:rPr>
                    </m:ctrlPr>
                  </m:dPr>
                  <m:e>
                    <m:r>
                      <m:rPr>
                        <m:sty m:val="p"/>
                      </m:rPr>
                      <w:rPr>
                        <w:rFonts w:ascii="Cambria Math" w:hAnsi="Cambria Math" w:cs="Arial"/>
                      </w:rPr>
                      <m:t>β</m:t>
                    </m:r>
                  </m:e>
                </m:d>
                <m:r>
                  <m:rPr>
                    <m:sty m:val="p"/>
                  </m:rPr>
                  <w:rPr>
                    <w:rFonts w:ascii="Cambria Math" w:eastAsiaTheme="minorEastAsia" w:hAnsi="Cambria Math" w:cs="Arial"/>
                    <w:lang w:val="el-GR" w:eastAsia="en-US"/>
                  </w:rPr>
                  <m:t>=</m:t>
                </m:r>
                <m:sSub>
                  <m:sSubPr>
                    <m:ctrlPr>
                      <w:rPr>
                        <w:rFonts w:ascii="Cambria Math" w:eastAsiaTheme="minorEastAsia" w:hAnsi="Cambria Math" w:cs="Arial"/>
                        <w:lang w:val="pt-BR" w:eastAsia="en-US"/>
                      </w:rPr>
                    </m:ctrlPr>
                  </m:sSubPr>
                  <m:e>
                    <m:r>
                      <m:rPr>
                        <m:sty m:val="p"/>
                      </m:rPr>
                      <w:rPr>
                        <w:rFonts w:ascii="Cambria Math" w:hAnsi="Cambria Math" w:cs="Arial"/>
                        <w:lang w:val="pt-BR"/>
                      </w:rPr>
                      <m:t>T</m:t>
                    </m:r>
                  </m:e>
                  <m:sub>
                    <m:r>
                      <w:rPr>
                        <w:rFonts w:ascii="Cambria Math" w:eastAsiaTheme="minorEastAsia" w:hAnsi="Cambria Math" w:cs="Arial"/>
                        <w:lang w:val="pt-BR" w:eastAsia="en-US"/>
                      </w:rPr>
                      <m:t>1</m:t>
                    </m:r>
                  </m:sub>
                </m:sSub>
                <m:sSub>
                  <m:sSubPr>
                    <m:ctrlPr>
                      <w:rPr>
                        <w:rFonts w:ascii="Cambria Math" w:eastAsiaTheme="minorEastAsia" w:hAnsi="Cambria Math" w:cs="Arial"/>
                        <w:lang w:val="pt-BR" w:eastAsia="en-US"/>
                      </w:rPr>
                    </m:ctrlPr>
                  </m:sSubPr>
                  <m:e>
                    <m:r>
                      <m:rPr>
                        <m:sty m:val="p"/>
                      </m:rPr>
                      <w:rPr>
                        <w:rFonts w:ascii="Cambria Math" w:hAnsi="Cambria Math" w:cs="Arial"/>
                        <w:lang w:val="el-GR"/>
                      </w:rPr>
                      <m:t>ϕ</m:t>
                    </m:r>
                  </m:e>
                  <m:sub>
                    <m:r>
                      <m:rPr>
                        <m:sty m:val="p"/>
                      </m:rPr>
                      <w:rPr>
                        <w:rFonts w:ascii="Cambria Math" w:hAnsi="Cambria Math" w:cs="Arial"/>
                      </w:rPr>
                      <m:t>1</m:t>
                    </m:r>
                  </m:sub>
                </m:sSub>
                <m:r>
                  <w:rPr>
                    <w:rFonts w:ascii="Cambria Math" w:eastAsiaTheme="minorEastAsia" w:hAnsi="Cambria Math" w:cs="Arial"/>
                    <w:lang w:val="pt-BR" w:eastAsia="en-US"/>
                  </w:rPr>
                  <m:t>(</m:t>
                </m:r>
                <m:r>
                  <m:rPr>
                    <m:sty m:val="p"/>
                  </m:rPr>
                  <w:rPr>
                    <w:rFonts w:ascii="Cambria Math" w:hAnsi="Cambria Math" w:cs="Arial"/>
                  </w:rPr>
                  <m:t>β</m:t>
                </m:r>
                <m:r>
                  <w:rPr>
                    <w:rFonts w:ascii="Cambria Math" w:eastAsiaTheme="minorEastAsia" w:hAnsi="Cambria Math" w:cs="Arial"/>
                    <w:lang w:val="pt-BR" w:eastAsia="en-US"/>
                  </w:rPr>
                  <m:t>)</m:t>
                </m:r>
                <m:r>
                  <m:rPr>
                    <m:sty m:val="p"/>
                  </m:rPr>
                  <w:rPr>
                    <w:rFonts w:ascii="Cambria Math" w:hAnsi="Cambria Math" w:cs="Arial"/>
                    <w:lang w:val="pt-BR"/>
                  </w:rPr>
                  <m:t>+</m:t>
                </m:r>
                <m:sSub>
                  <m:sSubPr>
                    <m:ctrlPr>
                      <w:rPr>
                        <w:rFonts w:ascii="Cambria Math" w:eastAsiaTheme="minorEastAsia" w:hAnsi="Cambria Math" w:cs="Arial"/>
                        <w:lang w:val="pt-BR" w:eastAsia="en-US"/>
                      </w:rPr>
                    </m:ctrlPr>
                  </m:sSubPr>
                  <m:e>
                    <m:r>
                      <m:rPr>
                        <m:sty m:val="p"/>
                      </m:rPr>
                      <w:rPr>
                        <w:rFonts w:ascii="Cambria Math" w:hAnsi="Cambria Math" w:cs="Arial"/>
                        <w:lang w:val="pt-BR"/>
                      </w:rPr>
                      <m:t>T</m:t>
                    </m:r>
                  </m:e>
                  <m:sub>
                    <m:r>
                      <w:rPr>
                        <w:rFonts w:ascii="Cambria Math" w:eastAsiaTheme="minorEastAsia" w:hAnsi="Cambria Math" w:cs="Arial"/>
                        <w:lang w:val="pt-BR" w:eastAsia="en-US"/>
                      </w:rPr>
                      <m:t>2</m:t>
                    </m:r>
                  </m:sub>
                </m:sSub>
                <m:sSub>
                  <m:sSubPr>
                    <m:ctrlPr>
                      <w:rPr>
                        <w:rFonts w:ascii="Cambria Math" w:eastAsiaTheme="minorEastAsia" w:hAnsi="Cambria Math" w:cs="Arial"/>
                        <w:lang w:val="pt-BR" w:eastAsia="en-US"/>
                      </w:rPr>
                    </m:ctrlPr>
                  </m:sSubPr>
                  <m:e>
                    <m:r>
                      <m:rPr>
                        <m:sty m:val="p"/>
                      </m:rPr>
                      <w:rPr>
                        <w:rFonts w:ascii="Cambria Math" w:hAnsi="Cambria Math" w:cs="Arial"/>
                        <w:lang w:val="el-GR"/>
                      </w:rPr>
                      <m:t>ϕ</m:t>
                    </m:r>
                  </m:e>
                  <m:sub>
                    <m:r>
                      <m:rPr>
                        <m:sty m:val="p"/>
                      </m:rPr>
                      <w:rPr>
                        <w:rFonts w:ascii="Cambria Math" w:hAnsi="Cambria Math" w:cs="Arial"/>
                      </w:rPr>
                      <m:t>2</m:t>
                    </m:r>
                  </m:sub>
                </m:sSub>
                <m:r>
                  <w:rPr>
                    <w:rFonts w:ascii="Cambria Math" w:eastAsiaTheme="minorEastAsia" w:hAnsi="Cambria Math" w:cs="Arial"/>
                    <w:lang w:val="pt-BR" w:eastAsia="en-US"/>
                  </w:rPr>
                  <m:t>(</m:t>
                </m:r>
                <m:r>
                  <m:rPr>
                    <m:sty m:val="p"/>
                  </m:rPr>
                  <w:rPr>
                    <w:rFonts w:ascii="Cambria Math" w:hAnsi="Cambria Math" w:cs="Arial"/>
                  </w:rPr>
                  <m:t>β</m:t>
                </m:r>
                <m:r>
                  <w:rPr>
                    <w:rFonts w:ascii="Cambria Math" w:eastAsiaTheme="minorEastAsia" w:hAnsi="Cambria Math" w:cs="Arial"/>
                    <w:lang w:val="pt-BR" w:eastAsia="en-US"/>
                  </w:rPr>
                  <m:t>)</m:t>
                </m:r>
                <m:r>
                  <m:rPr>
                    <m:sty m:val="p"/>
                  </m:rPr>
                  <w:rPr>
                    <w:rFonts w:ascii="Cambria Math" w:hAnsi="Cambria Math" w:cs="Arial"/>
                    <w:lang w:val="pt-BR"/>
                  </w:rPr>
                  <m:t xml:space="preserve"> </m:t>
                </m:r>
              </m:oMath>
            </m:oMathPara>
          </w:p>
        </w:tc>
        <w:tc>
          <w:tcPr>
            <w:tcW w:w="450" w:type="pct"/>
            <w:vAlign w:val="center"/>
          </w:tcPr>
          <w:p w14:paraId="0CF787B4" w14:textId="77777777" w:rsidR="000E1598" w:rsidRPr="00FE260B" w:rsidRDefault="000E1598" w:rsidP="00473500">
            <w:pPr>
              <w:pStyle w:val="NormalCilamce2011"/>
              <w:spacing w:line="360" w:lineRule="auto"/>
              <w:ind w:firstLine="0"/>
              <w:jc w:val="right"/>
              <w:rPr>
                <w:rFonts w:ascii="Arial" w:hAnsi="Arial" w:cs="Arial"/>
              </w:rPr>
            </w:pPr>
            <w:r w:rsidRPr="00FE260B">
              <w:rPr>
                <w:rFonts w:ascii="Arial" w:hAnsi="Arial" w:cs="Arial"/>
              </w:rPr>
              <w:t>(E4)</w:t>
            </w:r>
          </w:p>
        </w:tc>
      </w:tr>
    </w:tbl>
    <w:p w14:paraId="20A58CF0" w14:textId="77777777" w:rsidR="000E1598" w:rsidRPr="00FE260B" w:rsidRDefault="000E1598" w:rsidP="00473500">
      <w:pPr>
        <w:spacing w:after="0" w:line="360" w:lineRule="auto"/>
        <w:jc w:val="both"/>
        <w:rPr>
          <w:rFonts w:ascii="Arial" w:hAnsi="Arial" w:cs="Arial"/>
          <w:sz w:val="18"/>
          <w:szCs w:val="24"/>
        </w:rPr>
      </w:pPr>
    </w:p>
    <w:p w14:paraId="36B56749" w14:textId="77777777" w:rsidR="000E1598" w:rsidRPr="00FE260B" w:rsidRDefault="000E1598" w:rsidP="00473500">
      <w:pPr>
        <w:spacing w:after="0" w:line="360" w:lineRule="auto"/>
        <w:jc w:val="both"/>
        <w:rPr>
          <w:rFonts w:ascii="Arial" w:hAnsi="Arial" w:cs="Arial"/>
          <w:sz w:val="24"/>
          <w:szCs w:val="24"/>
        </w:rPr>
      </w:pPr>
      <w:r w:rsidRPr="00FE260B">
        <w:rPr>
          <w:rFonts w:ascii="Arial" w:hAnsi="Arial" w:cs="Arial"/>
          <w:sz w:val="24"/>
          <w:szCs w:val="24"/>
        </w:rPr>
        <w:t>Pela Equação (E4), realiza-se a interpolação para os valores de potencial e derivada normal abaixo:</w:t>
      </w:r>
    </w:p>
    <w:p w14:paraId="6B1233DF" w14:textId="77777777" w:rsidR="000E1598" w:rsidRPr="00FE260B" w:rsidRDefault="000E1598" w:rsidP="00473500">
      <w:pPr>
        <w:spacing w:after="0" w:line="360" w:lineRule="auto"/>
        <w:jc w:val="both"/>
        <w:rPr>
          <w:rFonts w:ascii="Arial" w:hAnsi="Arial" w:cs="Arial"/>
          <w:sz w:val="18"/>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0E1598" w:rsidRPr="00FE260B" w14:paraId="00F32F29" w14:textId="77777777" w:rsidTr="007F6063">
        <w:trPr>
          <w:trHeight w:val="567"/>
        </w:trPr>
        <w:tc>
          <w:tcPr>
            <w:tcW w:w="4550" w:type="pct"/>
            <w:vAlign w:val="center"/>
          </w:tcPr>
          <w:p w14:paraId="79333106" w14:textId="77777777" w:rsidR="000E1598" w:rsidRPr="00FE260B" w:rsidRDefault="000E1598" w:rsidP="00473500">
            <w:pPr>
              <w:pStyle w:val="NormalCilamce2011"/>
              <w:spacing w:line="360" w:lineRule="auto"/>
              <w:ind w:firstLine="0"/>
              <w:jc w:val="center"/>
              <w:rPr>
                <w:rFonts w:ascii="Arial" w:hAnsi="Arial" w:cs="Arial"/>
                <w:lang w:val="pt-BR" w:eastAsia="en-US"/>
              </w:rPr>
            </w:pPr>
            <m:oMathPara>
              <m:oMath>
                <m:r>
                  <m:rPr>
                    <m:sty m:val="p"/>
                  </m:rPr>
                  <w:rPr>
                    <w:rFonts w:ascii="Cambria Math" w:eastAsiaTheme="minorEastAsia" w:hAnsi="Cambria Math" w:cs="Arial"/>
                    <w:lang w:val="el-GR" w:eastAsia="en-US"/>
                  </w:rPr>
                  <m:t>u</m:t>
                </m:r>
                <m:d>
                  <m:dPr>
                    <m:ctrlPr>
                      <w:rPr>
                        <w:rFonts w:ascii="Cambria Math" w:eastAsiaTheme="minorEastAsia" w:hAnsi="Cambria Math" w:cs="Arial"/>
                        <w:iCs/>
                        <w:lang w:val="el-GR" w:eastAsia="en-US"/>
                      </w:rPr>
                    </m:ctrlPr>
                  </m:dPr>
                  <m:e>
                    <m:r>
                      <m:rPr>
                        <m:sty m:val="p"/>
                      </m:rPr>
                      <w:rPr>
                        <w:rFonts w:ascii="Cambria Math" w:hAnsi="Cambria Math" w:cs="Arial"/>
                        <w:lang w:eastAsia="pt-BR"/>
                      </w:rPr>
                      <m:t>β</m:t>
                    </m:r>
                  </m:e>
                </m:d>
                <m:r>
                  <m:rPr>
                    <m:sty m:val="p"/>
                  </m:rPr>
                  <w:rPr>
                    <w:rFonts w:ascii="Cambria Math" w:eastAsiaTheme="minorEastAsia" w:hAnsi="Cambria Math" w:cs="Arial"/>
                    <w:lang w:val="el-GR" w:eastAsia="en-US"/>
                  </w:rPr>
                  <m:t>=</m:t>
                </m:r>
                <m:r>
                  <m:rPr>
                    <m:sty m:val="p"/>
                  </m:rPr>
                  <w:rPr>
                    <w:rFonts w:ascii="Cambria Math" w:hAnsi="Cambria Math" w:cs="Arial"/>
                    <w:lang w:eastAsia="pt-BR"/>
                  </w:rPr>
                  <m:t>u</m:t>
                </m:r>
                <m:d>
                  <m:dPr>
                    <m:ctrlPr>
                      <w:rPr>
                        <w:rFonts w:ascii="Cambria Math" w:hAnsi="Cambria Math" w:cs="Arial"/>
                        <w:lang w:eastAsia="pt-BR"/>
                      </w:rPr>
                    </m:ctrlPr>
                  </m:dPr>
                  <m:e>
                    <m:sSub>
                      <m:sSubPr>
                        <m:ctrlPr>
                          <w:rPr>
                            <w:rFonts w:ascii="Cambria Math" w:hAnsi="Cambria Math" w:cs="Arial"/>
                            <w:lang w:eastAsia="pt-BR"/>
                          </w:rPr>
                        </m:ctrlPr>
                      </m:sSubPr>
                      <m:e>
                        <m:r>
                          <m:rPr>
                            <m:sty m:val="p"/>
                          </m:rPr>
                          <w:rPr>
                            <w:rFonts w:ascii="Cambria Math" w:hAnsi="Cambria Math" w:cs="Arial"/>
                            <w:lang w:eastAsia="pt-BR"/>
                          </w:rPr>
                          <m:t>X</m:t>
                        </m:r>
                      </m:e>
                      <m:sub>
                        <m:r>
                          <w:rPr>
                            <w:rFonts w:ascii="Cambria Math" w:hAnsi="Cambria Math" w:cs="Arial"/>
                            <w:lang w:eastAsia="pt-BR"/>
                          </w:rPr>
                          <m:t>1</m:t>
                        </m:r>
                      </m:sub>
                    </m:sSub>
                  </m:e>
                </m:d>
                <m:sSub>
                  <m:sSubPr>
                    <m:ctrlPr>
                      <w:rPr>
                        <w:rFonts w:ascii="Cambria Math" w:eastAsiaTheme="minorEastAsia" w:hAnsi="Cambria Math" w:cs="Arial"/>
                        <w:iCs/>
                        <w:lang w:val="el-GR" w:eastAsia="en-US"/>
                      </w:rPr>
                    </m:ctrlPr>
                  </m:sSubPr>
                  <m:e>
                    <m:r>
                      <m:rPr>
                        <m:sty m:val="p"/>
                      </m:rPr>
                      <w:rPr>
                        <w:rFonts w:ascii="Cambria Math" w:hAnsi="Cambria Math" w:cs="Arial"/>
                        <w:lang w:val="el-GR"/>
                      </w:rPr>
                      <m:t>ϕ</m:t>
                    </m:r>
                  </m:e>
                  <m:sub>
                    <m:r>
                      <w:rPr>
                        <w:rFonts w:ascii="Cambria Math" w:eastAsiaTheme="minorEastAsia" w:hAnsi="Cambria Math" w:cs="Arial"/>
                        <w:lang w:val="el-GR" w:eastAsia="en-US"/>
                      </w:rPr>
                      <m:t>1</m:t>
                    </m:r>
                  </m:sub>
                </m:sSub>
                <m:r>
                  <m:rPr>
                    <m:sty m:val="p"/>
                  </m:rPr>
                  <w:rPr>
                    <w:rFonts w:ascii="Cambria Math" w:hAnsi="Cambria Math" w:cs="Arial"/>
                    <w:lang w:val="el-GR"/>
                  </w:rPr>
                  <m:t> </m:t>
                </m:r>
                <m:d>
                  <m:dPr>
                    <m:ctrlPr>
                      <w:rPr>
                        <w:rFonts w:ascii="Cambria Math" w:hAnsi="Cambria Math" w:cs="Arial"/>
                      </w:rPr>
                    </m:ctrlPr>
                  </m:dPr>
                  <m:e>
                    <m:r>
                      <m:rPr>
                        <m:sty m:val="p"/>
                      </m:rPr>
                      <w:rPr>
                        <w:rFonts w:ascii="Cambria Math" w:hAnsi="Cambria Math" w:cs="Arial"/>
                        <w:lang w:eastAsia="pt-BR"/>
                      </w:rPr>
                      <m:t>β</m:t>
                    </m:r>
                    <m:ctrlPr>
                      <w:rPr>
                        <w:rFonts w:ascii="Cambria Math" w:eastAsiaTheme="minorEastAsia" w:hAnsi="Cambria Math" w:cs="Arial"/>
                        <w:lang w:eastAsia="en-US"/>
                      </w:rPr>
                    </m:ctrlPr>
                  </m:e>
                </m:d>
                <m:r>
                  <m:rPr>
                    <m:sty m:val="p"/>
                  </m:rPr>
                  <w:rPr>
                    <w:rFonts w:ascii="Cambria Math" w:hAnsi="Cambria Math" w:cs="Arial"/>
                    <w:lang w:val="pt-BR"/>
                  </w:rPr>
                  <m:t>+</m:t>
                </m:r>
                <m:r>
                  <m:rPr>
                    <m:sty m:val="p"/>
                  </m:rPr>
                  <w:rPr>
                    <w:rFonts w:ascii="Cambria Math" w:hAnsi="Cambria Math" w:cs="Arial"/>
                    <w:lang w:eastAsia="pt-BR"/>
                  </w:rPr>
                  <m:t>u(</m:t>
                </m:r>
                <m:sSub>
                  <m:sSubPr>
                    <m:ctrlPr>
                      <w:rPr>
                        <w:rFonts w:ascii="Cambria Math" w:hAnsi="Cambria Math" w:cs="Arial"/>
                        <w:lang w:eastAsia="pt-BR"/>
                      </w:rPr>
                    </m:ctrlPr>
                  </m:sSubPr>
                  <m:e>
                    <m:r>
                      <m:rPr>
                        <m:sty m:val="p"/>
                      </m:rPr>
                      <w:rPr>
                        <w:rFonts w:ascii="Cambria Math" w:hAnsi="Cambria Math" w:cs="Arial"/>
                        <w:lang w:eastAsia="pt-BR"/>
                      </w:rPr>
                      <m:t>X</m:t>
                    </m:r>
                  </m:e>
                  <m:sub>
                    <m:r>
                      <w:rPr>
                        <w:rFonts w:ascii="Cambria Math" w:hAnsi="Cambria Math" w:cs="Arial"/>
                        <w:lang w:eastAsia="pt-BR"/>
                      </w:rPr>
                      <m:t>2</m:t>
                    </m:r>
                  </m:sub>
                </m:sSub>
                <m:r>
                  <m:rPr>
                    <m:sty m:val="p"/>
                  </m:rPr>
                  <w:rPr>
                    <w:rFonts w:ascii="Cambria Math" w:hAnsi="Cambria Math" w:cs="Arial"/>
                    <w:lang w:eastAsia="pt-BR"/>
                  </w:rPr>
                  <m:t>)</m:t>
                </m:r>
                <m:sSub>
                  <m:sSubPr>
                    <m:ctrlPr>
                      <w:rPr>
                        <w:rFonts w:ascii="Cambria Math" w:eastAsiaTheme="minorEastAsia" w:hAnsi="Cambria Math" w:cs="Arial"/>
                        <w:iCs/>
                        <w:lang w:val="el-GR" w:eastAsia="en-US"/>
                      </w:rPr>
                    </m:ctrlPr>
                  </m:sSubPr>
                  <m:e>
                    <m:r>
                      <m:rPr>
                        <m:sty m:val="p"/>
                      </m:rPr>
                      <w:rPr>
                        <w:rFonts w:ascii="Cambria Math" w:hAnsi="Cambria Math" w:cs="Arial"/>
                        <w:lang w:val="el-GR"/>
                      </w:rPr>
                      <m:t>ϕ</m:t>
                    </m:r>
                  </m:e>
                  <m:sub>
                    <m:r>
                      <m:rPr>
                        <m:sty m:val="p"/>
                      </m:rPr>
                      <w:rPr>
                        <w:rFonts w:ascii="Cambria Math" w:eastAsiaTheme="minorEastAsia" w:hAnsi="Cambria Math" w:cs="Arial"/>
                        <w:lang w:val="el-GR" w:eastAsia="en-US"/>
                      </w:rPr>
                      <m:t>2</m:t>
                    </m:r>
                  </m:sub>
                </m:sSub>
                <m:r>
                  <m:rPr>
                    <m:sty m:val="p"/>
                  </m:rPr>
                  <w:rPr>
                    <w:rFonts w:ascii="Cambria Math" w:hAnsi="Cambria Math" w:cs="Arial"/>
                    <w:lang w:val="el-GR"/>
                  </w:rPr>
                  <m:t> </m:t>
                </m:r>
                <m:d>
                  <m:dPr>
                    <m:ctrlPr>
                      <w:rPr>
                        <w:rFonts w:ascii="Cambria Math" w:hAnsi="Cambria Math" w:cs="Arial"/>
                      </w:rPr>
                    </m:ctrlPr>
                  </m:dPr>
                  <m:e>
                    <m:r>
                      <m:rPr>
                        <m:sty m:val="p"/>
                      </m:rPr>
                      <w:rPr>
                        <w:rFonts w:ascii="Cambria Math" w:hAnsi="Cambria Math" w:cs="Arial"/>
                        <w:lang w:eastAsia="pt-BR"/>
                      </w:rPr>
                      <m:t>β</m:t>
                    </m:r>
                    <m:ctrlPr>
                      <w:rPr>
                        <w:rFonts w:ascii="Cambria Math" w:eastAsiaTheme="minorEastAsia" w:hAnsi="Cambria Math" w:cs="Arial"/>
                        <w:lang w:eastAsia="en-US"/>
                      </w:rPr>
                    </m:ctrlPr>
                  </m:e>
                </m:d>
                <m:r>
                  <m:rPr>
                    <m:sty m:val="p"/>
                  </m:rPr>
                  <w:rPr>
                    <w:rFonts w:ascii="Cambria Math" w:hAnsi="Cambria Math" w:cs="Arial"/>
                    <w:lang w:val="pt-BR"/>
                  </w:rPr>
                  <m:t xml:space="preserve"> </m:t>
                </m:r>
              </m:oMath>
            </m:oMathPara>
          </w:p>
        </w:tc>
        <w:tc>
          <w:tcPr>
            <w:tcW w:w="450" w:type="pct"/>
            <w:vAlign w:val="center"/>
          </w:tcPr>
          <w:p w14:paraId="50B06A33" w14:textId="77777777" w:rsidR="000E1598" w:rsidRPr="00FE260B" w:rsidRDefault="000E1598" w:rsidP="00473500">
            <w:pPr>
              <w:pStyle w:val="NormalCilamce2011"/>
              <w:spacing w:line="360" w:lineRule="auto"/>
              <w:ind w:firstLine="0"/>
              <w:jc w:val="right"/>
              <w:rPr>
                <w:rFonts w:ascii="Arial" w:hAnsi="Arial" w:cs="Arial"/>
              </w:rPr>
            </w:pPr>
            <w:r w:rsidRPr="00FE260B">
              <w:rPr>
                <w:rFonts w:ascii="Arial" w:hAnsi="Arial" w:cs="Arial"/>
              </w:rPr>
              <w:t>(E5)</w:t>
            </w:r>
          </w:p>
        </w:tc>
      </w:tr>
    </w:tbl>
    <w:p w14:paraId="1A30619E" w14:textId="77777777" w:rsidR="000E1598" w:rsidRPr="00FE260B" w:rsidRDefault="000E1598" w:rsidP="00473500">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0E1598" w:rsidRPr="00FE260B" w14:paraId="09460DA9" w14:textId="77777777" w:rsidTr="007F6063">
        <w:trPr>
          <w:trHeight w:val="567"/>
        </w:trPr>
        <w:tc>
          <w:tcPr>
            <w:tcW w:w="4550" w:type="pct"/>
            <w:vAlign w:val="center"/>
          </w:tcPr>
          <w:p w14:paraId="0A56B642" w14:textId="77777777" w:rsidR="000E1598" w:rsidRPr="00FE260B" w:rsidRDefault="000E1598" w:rsidP="00473500">
            <w:pPr>
              <w:pStyle w:val="NormalCilamce2011"/>
              <w:spacing w:line="360" w:lineRule="auto"/>
              <w:ind w:firstLine="0"/>
              <w:jc w:val="center"/>
              <w:rPr>
                <w:rFonts w:ascii="Arial" w:hAnsi="Arial" w:cs="Arial"/>
                <w:lang w:val="pt-BR" w:eastAsia="en-US"/>
              </w:rPr>
            </w:pPr>
            <m:oMathPara>
              <m:oMath>
                <m:r>
                  <m:rPr>
                    <m:sty m:val="p"/>
                  </m:rPr>
                  <w:rPr>
                    <w:rFonts w:ascii="Cambria Math" w:eastAsiaTheme="minorEastAsia" w:hAnsi="Cambria Math" w:cs="Arial"/>
                    <w:lang w:val="el-GR" w:eastAsia="en-US"/>
                  </w:rPr>
                  <m:t>q</m:t>
                </m:r>
                <m:d>
                  <m:dPr>
                    <m:ctrlPr>
                      <w:rPr>
                        <w:rFonts w:ascii="Cambria Math" w:eastAsiaTheme="minorEastAsia" w:hAnsi="Cambria Math" w:cs="Arial"/>
                        <w:iCs/>
                        <w:lang w:val="el-GR" w:eastAsia="en-US"/>
                      </w:rPr>
                    </m:ctrlPr>
                  </m:dPr>
                  <m:e>
                    <m:r>
                      <m:rPr>
                        <m:sty m:val="p"/>
                      </m:rPr>
                      <w:rPr>
                        <w:rFonts w:ascii="Cambria Math" w:hAnsi="Cambria Math" w:cs="Arial"/>
                        <w:lang w:eastAsia="pt-BR"/>
                      </w:rPr>
                      <m:t>β</m:t>
                    </m:r>
                  </m:e>
                </m:d>
                <m:r>
                  <m:rPr>
                    <m:sty m:val="p"/>
                  </m:rPr>
                  <w:rPr>
                    <w:rFonts w:ascii="Cambria Math" w:hAnsi="Cambria Math" w:cs="Arial"/>
                    <w:lang w:eastAsia="pt-BR"/>
                  </w:rPr>
                  <m:t>=q</m:t>
                </m:r>
                <m:d>
                  <m:dPr>
                    <m:ctrlPr>
                      <w:rPr>
                        <w:rFonts w:ascii="Cambria Math" w:hAnsi="Cambria Math" w:cs="Arial"/>
                        <w:lang w:eastAsia="pt-BR"/>
                      </w:rPr>
                    </m:ctrlPr>
                  </m:dPr>
                  <m:e>
                    <m:sSub>
                      <m:sSubPr>
                        <m:ctrlPr>
                          <w:rPr>
                            <w:rFonts w:ascii="Cambria Math" w:hAnsi="Cambria Math" w:cs="Arial"/>
                            <w:lang w:eastAsia="pt-BR"/>
                          </w:rPr>
                        </m:ctrlPr>
                      </m:sSubPr>
                      <m:e>
                        <m:r>
                          <m:rPr>
                            <m:sty m:val="p"/>
                          </m:rPr>
                          <w:rPr>
                            <w:rFonts w:ascii="Cambria Math" w:hAnsi="Cambria Math" w:cs="Arial"/>
                            <w:lang w:eastAsia="pt-BR"/>
                          </w:rPr>
                          <m:t>X</m:t>
                        </m:r>
                      </m:e>
                      <m:sub>
                        <m:r>
                          <w:rPr>
                            <w:rFonts w:ascii="Cambria Math" w:hAnsi="Cambria Math" w:cs="Arial"/>
                            <w:lang w:eastAsia="pt-BR"/>
                          </w:rPr>
                          <m:t>1</m:t>
                        </m:r>
                      </m:sub>
                    </m:sSub>
                  </m:e>
                </m:d>
                <m:sSub>
                  <m:sSubPr>
                    <m:ctrlPr>
                      <w:rPr>
                        <w:rFonts w:ascii="Cambria Math" w:eastAsiaTheme="minorEastAsia" w:hAnsi="Cambria Math" w:cs="Arial"/>
                        <w:iCs/>
                        <w:lang w:val="el-GR" w:eastAsia="en-US"/>
                      </w:rPr>
                    </m:ctrlPr>
                  </m:sSubPr>
                  <m:e>
                    <m:r>
                      <m:rPr>
                        <m:sty m:val="p"/>
                      </m:rPr>
                      <w:rPr>
                        <w:rFonts w:ascii="Cambria Math" w:hAnsi="Cambria Math" w:cs="Arial"/>
                        <w:lang w:val="el-GR"/>
                      </w:rPr>
                      <m:t>ϕ</m:t>
                    </m:r>
                  </m:e>
                  <m:sub>
                    <m:r>
                      <w:rPr>
                        <w:rFonts w:ascii="Cambria Math" w:eastAsiaTheme="minorEastAsia" w:hAnsi="Cambria Math" w:cs="Arial"/>
                        <w:lang w:val="el-GR" w:eastAsia="en-US"/>
                      </w:rPr>
                      <m:t>1</m:t>
                    </m:r>
                  </m:sub>
                </m:sSub>
                <m:r>
                  <m:rPr>
                    <m:sty m:val="p"/>
                  </m:rPr>
                  <w:rPr>
                    <w:rFonts w:ascii="Cambria Math" w:hAnsi="Cambria Math" w:cs="Arial"/>
                    <w:lang w:val="el-GR"/>
                  </w:rPr>
                  <m:t> </m:t>
                </m:r>
                <m:d>
                  <m:dPr>
                    <m:ctrlPr>
                      <w:rPr>
                        <w:rFonts w:ascii="Cambria Math" w:hAnsi="Cambria Math" w:cs="Arial"/>
                      </w:rPr>
                    </m:ctrlPr>
                  </m:dPr>
                  <m:e>
                    <m:r>
                      <m:rPr>
                        <m:sty m:val="p"/>
                      </m:rPr>
                      <w:rPr>
                        <w:rFonts w:ascii="Cambria Math" w:hAnsi="Cambria Math" w:cs="Arial"/>
                        <w:lang w:eastAsia="pt-BR"/>
                      </w:rPr>
                      <m:t>β</m:t>
                    </m:r>
                    <m:ctrlPr>
                      <w:rPr>
                        <w:rFonts w:ascii="Cambria Math" w:eastAsiaTheme="minorEastAsia" w:hAnsi="Cambria Math" w:cs="Arial"/>
                        <w:lang w:eastAsia="en-US"/>
                      </w:rPr>
                    </m:ctrlPr>
                  </m:e>
                </m:d>
                <m:r>
                  <m:rPr>
                    <m:sty m:val="p"/>
                  </m:rPr>
                  <w:rPr>
                    <w:rFonts w:ascii="Cambria Math" w:hAnsi="Cambria Math" w:cs="Arial"/>
                    <w:lang w:val="pt-BR"/>
                  </w:rPr>
                  <m:t>+</m:t>
                </m:r>
                <m:r>
                  <m:rPr>
                    <m:sty m:val="p"/>
                  </m:rPr>
                  <w:rPr>
                    <w:rFonts w:ascii="Cambria Math" w:hAnsi="Cambria Math" w:cs="Arial"/>
                    <w:lang w:eastAsia="pt-BR"/>
                  </w:rPr>
                  <m:t>q(</m:t>
                </m:r>
                <m:sSub>
                  <m:sSubPr>
                    <m:ctrlPr>
                      <w:rPr>
                        <w:rFonts w:ascii="Cambria Math" w:hAnsi="Cambria Math" w:cs="Arial"/>
                        <w:lang w:eastAsia="pt-BR"/>
                      </w:rPr>
                    </m:ctrlPr>
                  </m:sSubPr>
                  <m:e>
                    <m:r>
                      <m:rPr>
                        <m:sty m:val="p"/>
                      </m:rPr>
                      <w:rPr>
                        <w:rFonts w:ascii="Cambria Math" w:hAnsi="Cambria Math" w:cs="Arial"/>
                        <w:lang w:eastAsia="pt-BR"/>
                      </w:rPr>
                      <m:t>X</m:t>
                    </m:r>
                  </m:e>
                  <m:sub>
                    <m:r>
                      <w:rPr>
                        <w:rFonts w:ascii="Cambria Math" w:hAnsi="Cambria Math" w:cs="Arial"/>
                        <w:lang w:eastAsia="pt-BR"/>
                      </w:rPr>
                      <m:t>2</m:t>
                    </m:r>
                  </m:sub>
                </m:sSub>
                <m:r>
                  <m:rPr>
                    <m:sty m:val="p"/>
                  </m:rPr>
                  <w:rPr>
                    <w:rFonts w:ascii="Cambria Math" w:hAnsi="Cambria Math" w:cs="Arial"/>
                    <w:lang w:eastAsia="pt-BR"/>
                  </w:rPr>
                  <m:t>)</m:t>
                </m:r>
                <m:sSub>
                  <m:sSubPr>
                    <m:ctrlPr>
                      <w:rPr>
                        <w:rFonts w:ascii="Cambria Math" w:eastAsiaTheme="minorEastAsia" w:hAnsi="Cambria Math" w:cs="Arial"/>
                        <w:iCs/>
                        <w:lang w:val="el-GR" w:eastAsia="en-US"/>
                      </w:rPr>
                    </m:ctrlPr>
                  </m:sSubPr>
                  <m:e>
                    <m:r>
                      <m:rPr>
                        <m:sty m:val="p"/>
                      </m:rPr>
                      <w:rPr>
                        <w:rFonts w:ascii="Cambria Math" w:hAnsi="Cambria Math" w:cs="Arial"/>
                        <w:lang w:val="el-GR"/>
                      </w:rPr>
                      <m:t>ϕ</m:t>
                    </m:r>
                  </m:e>
                  <m:sub>
                    <m:r>
                      <w:rPr>
                        <w:rFonts w:ascii="Cambria Math" w:eastAsiaTheme="minorEastAsia" w:hAnsi="Cambria Math" w:cs="Arial"/>
                        <w:lang w:val="el-GR" w:eastAsia="en-US"/>
                      </w:rPr>
                      <m:t>2</m:t>
                    </m:r>
                  </m:sub>
                </m:sSub>
                <m:r>
                  <m:rPr>
                    <m:sty m:val="p"/>
                  </m:rPr>
                  <w:rPr>
                    <w:rFonts w:ascii="Cambria Math" w:hAnsi="Cambria Math" w:cs="Arial"/>
                    <w:lang w:val="el-GR"/>
                  </w:rPr>
                  <m:t> </m:t>
                </m:r>
                <m:d>
                  <m:dPr>
                    <m:ctrlPr>
                      <w:rPr>
                        <w:rFonts w:ascii="Cambria Math" w:hAnsi="Cambria Math" w:cs="Arial"/>
                      </w:rPr>
                    </m:ctrlPr>
                  </m:dPr>
                  <m:e>
                    <m:r>
                      <m:rPr>
                        <m:sty m:val="p"/>
                      </m:rPr>
                      <w:rPr>
                        <w:rFonts w:ascii="Cambria Math" w:hAnsi="Cambria Math" w:cs="Arial"/>
                        <w:lang w:eastAsia="pt-BR"/>
                      </w:rPr>
                      <m:t>β</m:t>
                    </m:r>
                    <m:ctrlPr>
                      <w:rPr>
                        <w:rFonts w:ascii="Cambria Math" w:eastAsiaTheme="minorEastAsia" w:hAnsi="Cambria Math" w:cs="Arial"/>
                        <w:lang w:eastAsia="en-US"/>
                      </w:rPr>
                    </m:ctrlPr>
                  </m:e>
                </m:d>
                <m:r>
                  <m:rPr>
                    <m:sty m:val="p"/>
                  </m:rPr>
                  <w:rPr>
                    <w:rFonts w:ascii="Cambria Math" w:hAnsi="Cambria Math" w:cs="Arial"/>
                    <w:lang w:val="pt-BR"/>
                  </w:rPr>
                  <m:t xml:space="preserve"> </m:t>
                </m:r>
              </m:oMath>
            </m:oMathPara>
          </w:p>
        </w:tc>
        <w:tc>
          <w:tcPr>
            <w:tcW w:w="450" w:type="pct"/>
            <w:vAlign w:val="center"/>
          </w:tcPr>
          <w:p w14:paraId="291C0E3C" w14:textId="77777777" w:rsidR="000E1598" w:rsidRPr="00FE260B" w:rsidRDefault="000E1598" w:rsidP="00473500">
            <w:pPr>
              <w:pStyle w:val="NormalCilamce2011"/>
              <w:spacing w:line="360" w:lineRule="auto"/>
              <w:ind w:firstLine="0"/>
              <w:jc w:val="right"/>
              <w:rPr>
                <w:rFonts w:ascii="Arial" w:hAnsi="Arial" w:cs="Arial"/>
              </w:rPr>
            </w:pPr>
            <w:r w:rsidRPr="00FE260B">
              <w:rPr>
                <w:rFonts w:ascii="Arial" w:hAnsi="Arial" w:cs="Arial"/>
              </w:rPr>
              <w:t>(E6)</w:t>
            </w:r>
          </w:p>
        </w:tc>
      </w:tr>
    </w:tbl>
    <w:p w14:paraId="2EA285AA" w14:textId="77777777" w:rsidR="00085D3E" w:rsidRPr="00FE260B" w:rsidRDefault="00085D3E" w:rsidP="00473500">
      <w:pPr>
        <w:spacing w:after="0" w:line="360" w:lineRule="auto"/>
        <w:jc w:val="both"/>
        <w:rPr>
          <w:rFonts w:ascii="Arial" w:hAnsi="Arial" w:cs="Arial"/>
          <w:sz w:val="24"/>
          <w:szCs w:val="24"/>
        </w:rPr>
      </w:pPr>
      <w:r w:rsidRPr="00FE260B">
        <w:rPr>
          <w:rFonts w:ascii="Arial" w:hAnsi="Arial" w:cs="Arial"/>
          <w:sz w:val="24"/>
          <w:szCs w:val="24"/>
        </w:rPr>
        <w:t xml:space="preserve"> </w:t>
      </w:r>
    </w:p>
    <w:p w14:paraId="6AAD11C6" w14:textId="569A6A04" w:rsidR="000E1598" w:rsidRPr="00FE260B" w:rsidRDefault="00517B2E" w:rsidP="00473500">
      <w:pPr>
        <w:spacing w:after="0" w:line="360" w:lineRule="auto"/>
        <w:jc w:val="both"/>
        <w:rPr>
          <w:rFonts w:ascii="Arial" w:hAnsi="Arial" w:cs="Arial"/>
          <w:sz w:val="24"/>
          <w:szCs w:val="24"/>
        </w:rPr>
      </w:pPr>
      <w:r w:rsidRPr="00FE260B">
        <w:rPr>
          <w:rFonts w:ascii="Arial" w:hAnsi="Arial" w:cs="Arial"/>
          <w:sz w:val="24"/>
          <w:szCs w:val="24"/>
        </w:rPr>
        <w:t>As Equações</w:t>
      </w:r>
      <w:r w:rsidR="000E1598" w:rsidRPr="00FE260B">
        <w:rPr>
          <w:rFonts w:ascii="Arial" w:hAnsi="Arial" w:cs="Arial"/>
          <w:sz w:val="24"/>
          <w:szCs w:val="24"/>
        </w:rPr>
        <w:t xml:space="preserve"> (E5) e (E6) definem as expressões para as funções de interpolação linear, onde são necessários 2 pontos nodais para definir os </w:t>
      </w:r>
      <w:r w:rsidRPr="00FE260B">
        <w:rPr>
          <w:rFonts w:ascii="Arial" w:hAnsi="Arial" w:cs="Arial"/>
          <w:sz w:val="24"/>
          <w:szCs w:val="24"/>
        </w:rPr>
        <w:t xml:space="preserve">termos </w:t>
      </w:r>
      <w:r w:rsidR="000E1598" w:rsidRPr="00FE260B">
        <w:rPr>
          <w:rFonts w:ascii="Arial" w:hAnsi="Arial" w:cs="Arial"/>
          <w:sz w:val="24"/>
          <w:szCs w:val="24"/>
        </w:rPr>
        <w:t>escalares sob o elemento ana</w:t>
      </w:r>
      <w:r w:rsidR="008C0293" w:rsidRPr="00FE260B">
        <w:rPr>
          <w:rFonts w:ascii="Arial" w:hAnsi="Arial" w:cs="Arial"/>
          <w:sz w:val="24"/>
          <w:szCs w:val="24"/>
        </w:rPr>
        <w:t xml:space="preserve">lisado. A Figura </w:t>
      </w:r>
      <w:r w:rsidR="000E1598" w:rsidRPr="00FE260B">
        <w:rPr>
          <w:rFonts w:ascii="Arial" w:hAnsi="Arial" w:cs="Arial"/>
          <w:sz w:val="24"/>
          <w:szCs w:val="24"/>
        </w:rPr>
        <w:t>4</w:t>
      </w:r>
      <w:r w:rsidR="008C0293" w:rsidRPr="00FE260B">
        <w:rPr>
          <w:rFonts w:ascii="Arial" w:hAnsi="Arial" w:cs="Arial"/>
          <w:sz w:val="24"/>
          <w:szCs w:val="24"/>
        </w:rPr>
        <w:t>0</w:t>
      </w:r>
      <w:r w:rsidR="000E1598" w:rsidRPr="00FE260B">
        <w:rPr>
          <w:rFonts w:ascii="Arial" w:hAnsi="Arial" w:cs="Arial"/>
          <w:sz w:val="24"/>
          <w:szCs w:val="24"/>
        </w:rPr>
        <w:t xml:space="preserve"> apresenta a interpolação linear das variáveis básicas.</w:t>
      </w:r>
    </w:p>
    <w:p w14:paraId="58BC89FB" w14:textId="77777777" w:rsidR="000E1598" w:rsidRPr="00FE260B" w:rsidRDefault="000E1598" w:rsidP="00473500">
      <w:pPr>
        <w:spacing w:after="0" w:line="360" w:lineRule="auto"/>
        <w:jc w:val="both"/>
        <w:rPr>
          <w:rFonts w:ascii="Arial" w:hAnsi="Arial" w:cs="Arial"/>
          <w:sz w:val="24"/>
          <w:szCs w:val="24"/>
        </w:rPr>
      </w:pPr>
      <w:r w:rsidRPr="00FE260B">
        <w:rPr>
          <w:rFonts w:ascii="Arial" w:hAnsi="Arial" w:cs="Arial"/>
          <w:sz w:val="24"/>
          <w:szCs w:val="24"/>
        </w:rPr>
        <w:t xml:space="preserve"> </w:t>
      </w:r>
    </w:p>
    <w:p w14:paraId="791FA27E" w14:textId="72FA1CC0" w:rsidR="000E1598" w:rsidRPr="00FE260B" w:rsidRDefault="000E1598" w:rsidP="00473500">
      <w:pPr>
        <w:pStyle w:val="Legenda"/>
        <w:spacing w:after="0" w:line="360" w:lineRule="auto"/>
        <w:contextualSpacing/>
        <w:rPr>
          <w:rFonts w:ascii="Arial" w:hAnsi="Arial" w:cs="Arial"/>
          <w:b w:val="0"/>
          <w:smallCaps w:val="0"/>
          <w:color w:val="auto"/>
          <w:sz w:val="20"/>
          <w:szCs w:val="20"/>
        </w:rPr>
      </w:pPr>
      <w:bookmarkStart w:id="186" w:name="_Toc32181147"/>
      <w:r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40</w:t>
      </w:r>
      <w:r w:rsidR="008C0293"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w:t>
      </w:r>
      <w:r w:rsidR="00517B2E" w:rsidRPr="00FE260B">
        <w:rPr>
          <w:rFonts w:ascii="Arial" w:hAnsi="Arial" w:cs="Arial"/>
          <w:b w:val="0"/>
          <w:smallCaps w:val="0"/>
          <w:color w:val="auto"/>
          <w:sz w:val="20"/>
          <w:szCs w:val="20"/>
        </w:rPr>
        <w:t>Interpolação de u(X) e q(X) sob o elemento de contorno sob o elemento normalizado</w:t>
      </w:r>
      <w:bookmarkEnd w:id="186"/>
    </w:p>
    <w:p w14:paraId="6364809C" w14:textId="77777777" w:rsidR="000E1598" w:rsidRPr="00FE260B" w:rsidRDefault="00517B2E" w:rsidP="00473500">
      <w:pPr>
        <w:pStyle w:val="Legenda"/>
        <w:tabs>
          <w:tab w:val="left" w:pos="993"/>
        </w:tabs>
        <w:spacing w:after="0" w:line="360" w:lineRule="auto"/>
        <w:contextualSpacing/>
        <w:jc w:val="center"/>
        <w:rPr>
          <w:rFonts w:ascii="Arial" w:hAnsi="Arial" w:cs="Arial"/>
          <w:b w:val="0"/>
          <w:smallCaps w:val="0"/>
          <w:color w:val="auto"/>
          <w:sz w:val="20"/>
          <w:szCs w:val="20"/>
        </w:rPr>
      </w:pPr>
      <w:r w:rsidRPr="00FE260B">
        <w:rPr>
          <w:rFonts w:ascii="Arial" w:hAnsi="Arial" w:cs="Arial"/>
          <w:b w:val="0"/>
          <w:smallCaps w:val="0"/>
          <w:noProof/>
          <w:color w:val="auto"/>
          <w:sz w:val="20"/>
          <w:szCs w:val="20"/>
          <w:lang w:eastAsia="pt-BR"/>
        </w:rPr>
        <w:drawing>
          <wp:inline distT="0" distB="0" distL="0" distR="0" wp14:anchorId="32D1C082" wp14:editId="07777777">
            <wp:extent cx="5760720" cy="1315085"/>
            <wp:effectExtent l="19050" t="19050" r="11430" b="1841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58.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60720" cy="1315085"/>
                    </a:xfrm>
                    <a:prstGeom prst="rect">
                      <a:avLst/>
                    </a:prstGeom>
                    <a:ln w="19050">
                      <a:solidFill>
                        <a:schemeClr val="tx1"/>
                      </a:solidFill>
                    </a:ln>
                  </pic:spPr>
                </pic:pic>
              </a:graphicData>
            </a:graphic>
          </wp:inline>
        </w:drawing>
      </w:r>
    </w:p>
    <w:p w14:paraId="3AA8C5F7" w14:textId="38390642" w:rsidR="000E1598" w:rsidRPr="00FE260B" w:rsidRDefault="000E1598" w:rsidP="00473500">
      <w:pPr>
        <w:pStyle w:val="Legenda"/>
        <w:spacing w:after="0" w:line="360" w:lineRule="auto"/>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1346F062" w14:textId="77777777" w:rsidR="00517B2E" w:rsidRPr="00FE260B" w:rsidRDefault="00517B2E" w:rsidP="00473500">
      <w:pPr>
        <w:spacing w:after="0" w:line="360" w:lineRule="auto"/>
        <w:jc w:val="both"/>
        <w:rPr>
          <w:rFonts w:ascii="Arial" w:hAnsi="Arial" w:cs="Arial"/>
          <w:sz w:val="24"/>
          <w:szCs w:val="24"/>
        </w:rPr>
      </w:pPr>
    </w:p>
    <w:p w14:paraId="2E2E4B7D" w14:textId="77777777" w:rsidR="00517B2E" w:rsidRPr="00FE260B" w:rsidRDefault="00B518B3" w:rsidP="00473500">
      <w:pPr>
        <w:spacing w:after="0" w:line="360" w:lineRule="auto"/>
        <w:jc w:val="both"/>
        <w:rPr>
          <w:rFonts w:ascii="Arial" w:hAnsi="Arial" w:cs="Arial"/>
          <w:sz w:val="24"/>
          <w:szCs w:val="24"/>
        </w:rPr>
      </w:pPr>
      <w:r w:rsidRPr="00FE260B">
        <w:rPr>
          <w:rFonts w:ascii="Arial" w:hAnsi="Arial" w:cs="Arial"/>
          <w:sz w:val="24"/>
          <w:szCs w:val="24"/>
        </w:rPr>
        <w:t>Onde as funções de interpolação linear são definidas como:</w:t>
      </w:r>
    </w:p>
    <w:p w14:paraId="7DCB64A3" w14:textId="77777777" w:rsidR="00B518B3" w:rsidRPr="00FE260B" w:rsidRDefault="00B518B3" w:rsidP="00473500">
      <w:pPr>
        <w:spacing w:after="0" w:line="360" w:lineRule="auto"/>
        <w:jc w:val="both"/>
        <w:rPr>
          <w:rFonts w:ascii="Arial" w:hAnsi="Arial" w:cs="Arial"/>
          <w:sz w:val="18"/>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B518B3" w:rsidRPr="00FE260B" w14:paraId="5DFCC2B5" w14:textId="77777777" w:rsidTr="007F6063">
        <w:trPr>
          <w:trHeight w:val="567"/>
        </w:trPr>
        <w:tc>
          <w:tcPr>
            <w:tcW w:w="4550" w:type="pct"/>
            <w:vAlign w:val="center"/>
          </w:tcPr>
          <w:p w14:paraId="67B19B57" w14:textId="77777777" w:rsidR="00B518B3" w:rsidRPr="00FE260B" w:rsidRDefault="00454FD3" w:rsidP="00473500">
            <w:pPr>
              <w:pStyle w:val="NormalCilamce2011"/>
              <w:spacing w:line="360" w:lineRule="auto"/>
              <w:ind w:firstLine="0"/>
              <w:jc w:val="center"/>
              <w:rPr>
                <w:rFonts w:ascii="Arial" w:hAnsi="Arial" w:cs="Arial"/>
                <w:lang w:val="pt-BR" w:eastAsia="en-US"/>
              </w:rPr>
            </w:pPr>
            <m:oMathPara>
              <m:oMath>
                <m:sSub>
                  <m:sSubPr>
                    <m:ctrlPr>
                      <w:rPr>
                        <w:rFonts w:ascii="Cambria Math" w:eastAsiaTheme="minorEastAsia" w:hAnsi="Cambria Math" w:cs="Arial"/>
                        <w:iCs/>
                        <w:lang w:val="el-GR" w:eastAsia="en-US"/>
                      </w:rPr>
                    </m:ctrlPr>
                  </m:sSubPr>
                  <m:e>
                    <m:r>
                      <m:rPr>
                        <m:sty m:val="p"/>
                      </m:rPr>
                      <w:rPr>
                        <w:rFonts w:ascii="Cambria Math" w:hAnsi="Cambria Math" w:cs="Arial"/>
                        <w:lang w:val="el-GR"/>
                      </w:rPr>
                      <m:t>ϕ</m:t>
                    </m:r>
                  </m:e>
                  <m:sub>
                    <m:r>
                      <w:rPr>
                        <w:rFonts w:ascii="Cambria Math" w:eastAsiaTheme="minorEastAsia" w:hAnsi="Cambria Math" w:cs="Arial"/>
                        <w:lang w:val="el-GR" w:eastAsia="en-US"/>
                      </w:rPr>
                      <m:t>1</m:t>
                    </m:r>
                  </m:sub>
                </m:sSub>
                <m:r>
                  <m:rPr>
                    <m:sty m:val="p"/>
                  </m:rPr>
                  <w:rPr>
                    <w:rFonts w:ascii="Cambria Math" w:hAnsi="Cambria Math" w:cs="Arial"/>
                    <w:lang w:val="el-GR"/>
                  </w:rPr>
                  <m:t> </m:t>
                </m:r>
                <m:d>
                  <m:dPr>
                    <m:ctrlPr>
                      <w:rPr>
                        <w:rFonts w:ascii="Cambria Math" w:hAnsi="Cambria Math" w:cs="Arial"/>
                      </w:rPr>
                    </m:ctrlPr>
                  </m:dPr>
                  <m:e>
                    <m:r>
                      <m:rPr>
                        <m:sty m:val="p"/>
                      </m:rPr>
                      <w:rPr>
                        <w:rFonts w:ascii="Cambria Math" w:hAnsi="Cambria Math" w:cs="Arial"/>
                        <w:lang w:eastAsia="pt-BR"/>
                      </w:rPr>
                      <m:t>β</m:t>
                    </m:r>
                    <m:ctrlPr>
                      <w:rPr>
                        <w:rFonts w:ascii="Cambria Math" w:eastAsiaTheme="minorEastAsia" w:hAnsi="Cambria Math" w:cs="Arial"/>
                        <w:lang w:eastAsia="en-US"/>
                      </w:rPr>
                    </m:ctrlPr>
                  </m:e>
                </m:d>
                <m:r>
                  <m:rPr>
                    <m:sty m:val="p"/>
                  </m:rPr>
                  <w:rPr>
                    <w:rFonts w:ascii="Cambria Math" w:hAnsi="Cambria Math" w:cs="Arial"/>
                    <w:lang w:val="pt-BR"/>
                  </w:rPr>
                  <m:t>=</m:t>
                </m:r>
                <m:f>
                  <m:fPr>
                    <m:ctrlPr>
                      <w:rPr>
                        <w:rFonts w:ascii="Cambria Math" w:hAnsi="Cambria Math" w:cs="Arial"/>
                        <w:lang w:val="pt-BR"/>
                      </w:rPr>
                    </m:ctrlPr>
                  </m:fPr>
                  <m:num>
                    <m:r>
                      <m:rPr>
                        <m:sty m:val="p"/>
                      </m:rPr>
                      <w:rPr>
                        <w:rFonts w:ascii="Cambria Math" w:hAnsi="Cambria Math" w:cs="Arial"/>
                        <w:lang w:eastAsia="pt-BR"/>
                      </w:rPr>
                      <m:t>1-β</m:t>
                    </m:r>
                  </m:num>
                  <m:den>
                    <m:r>
                      <w:rPr>
                        <w:rFonts w:ascii="Cambria Math" w:hAnsi="Cambria Math" w:cs="Arial"/>
                        <w:lang w:val="pt-BR"/>
                      </w:rPr>
                      <m:t>2</m:t>
                    </m:r>
                  </m:den>
                </m:f>
                <m:r>
                  <m:rPr>
                    <m:sty m:val="p"/>
                  </m:rPr>
                  <w:rPr>
                    <w:rFonts w:ascii="Cambria Math" w:hAnsi="Cambria Math" w:cs="Arial"/>
                    <w:lang w:val="pt-BR"/>
                  </w:rPr>
                  <m:t xml:space="preserve">; </m:t>
                </m:r>
                <m:sSub>
                  <m:sSubPr>
                    <m:ctrlPr>
                      <w:rPr>
                        <w:rFonts w:ascii="Cambria Math" w:eastAsiaTheme="minorEastAsia" w:hAnsi="Cambria Math" w:cs="Arial"/>
                        <w:iCs/>
                        <w:lang w:val="el-GR" w:eastAsia="en-US"/>
                      </w:rPr>
                    </m:ctrlPr>
                  </m:sSubPr>
                  <m:e>
                    <m:r>
                      <m:rPr>
                        <m:sty m:val="p"/>
                      </m:rPr>
                      <w:rPr>
                        <w:rFonts w:ascii="Cambria Math" w:hAnsi="Cambria Math" w:cs="Arial"/>
                        <w:lang w:val="el-GR"/>
                      </w:rPr>
                      <m:t>ϕ</m:t>
                    </m:r>
                  </m:e>
                  <m:sub>
                    <m:r>
                      <w:rPr>
                        <w:rFonts w:ascii="Cambria Math" w:eastAsiaTheme="minorEastAsia" w:hAnsi="Cambria Math" w:cs="Arial"/>
                        <w:lang w:val="el-GR" w:eastAsia="en-US"/>
                      </w:rPr>
                      <m:t>2</m:t>
                    </m:r>
                  </m:sub>
                </m:sSub>
                <m:r>
                  <m:rPr>
                    <m:sty m:val="p"/>
                  </m:rPr>
                  <w:rPr>
                    <w:rFonts w:ascii="Cambria Math" w:hAnsi="Cambria Math" w:cs="Arial"/>
                    <w:lang w:val="el-GR"/>
                  </w:rPr>
                  <m:t> </m:t>
                </m:r>
                <m:d>
                  <m:dPr>
                    <m:ctrlPr>
                      <w:rPr>
                        <w:rFonts w:ascii="Cambria Math" w:hAnsi="Cambria Math" w:cs="Arial"/>
                      </w:rPr>
                    </m:ctrlPr>
                  </m:dPr>
                  <m:e>
                    <m:r>
                      <m:rPr>
                        <m:sty m:val="p"/>
                      </m:rPr>
                      <w:rPr>
                        <w:rFonts w:ascii="Cambria Math" w:hAnsi="Cambria Math" w:cs="Arial"/>
                        <w:lang w:eastAsia="pt-BR"/>
                      </w:rPr>
                      <m:t>β</m:t>
                    </m:r>
                    <m:ctrlPr>
                      <w:rPr>
                        <w:rFonts w:ascii="Cambria Math" w:eastAsiaTheme="minorEastAsia" w:hAnsi="Cambria Math" w:cs="Arial"/>
                        <w:lang w:eastAsia="en-US"/>
                      </w:rPr>
                    </m:ctrlPr>
                  </m:e>
                </m:d>
                <m:r>
                  <m:rPr>
                    <m:sty m:val="p"/>
                  </m:rPr>
                  <w:rPr>
                    <w:rFonts w:ascii="Cambria Math" w:hAnsi="Cambria Math" w:cs="Arial"/>
                    <w:lang w:val="pt-BR"/>
                  </w:rPr>
                  <m:t>=</m:t>
                </m:r>
                <m:f>
                  <m:fPr>
                    <m:ctrlPr>
                      <w:rPr>
                        <w:rFonts w:ascii="Cambria Math" w:hAnsi="Cambria Math" w:cs="Arial"/>
                        <w:lang w:val="pt-BR"/>
                      </w:rPr>
                    </m:ctrlPr>
                  </m:fPr>
                  <m:num>
                    <m:r>
                      <m:rPr>
                        <m:sty m:val="p"/>
                      </m:rPr>
                      <w:rPr>
                        <w:rFonts w:ascii="Cambria Math" w:hAnsi="Cambria Math" w:cs="Arial"/>
                        <w:lang w:eastAsia="pt-BR"/>
                      </w:rPr>
                      <m:t>1+β</m:t>
                    </m:r>
                  </m:num>
                  <m:den>
                    <m:r>
                      <w:rPr>
                        <w:rFonts w:ascii="Cambria Math" w:hAnsi="Cambria Math" w:cs="Arial"/>
                        <w:lang w:val="pt-BR"/>
                      </w:rPr>
                      <m:t>2</m:t>
                    </m:r>
                  </m:den>
                </m:f>
                <m:r>
                  <m:rPr>
                    <m:sty m:val="p"/>
                  </m:rPr>
                  <w:rPr>
                    <w:rFonts w:ascii="Cambria Math" w:hAnsi="Cambria Math" w:cs="Arial"/>
                    <w:lang w:val="pt-BR"/>
                  </w:rPr>
                  <m:t xml:space="preserve"> </m:t>
                </m:r>
              </m:oMath>
            </m:oMathPara>
          </w:p>
        </w:tc>
        <w:tc>
          <w:tcPr>
            <w:tcW w:w="450" w:type="pct"/>
            <w:vAlign w:val="center"/>
          </w:tcPr>
          <w:p w14:paraId="215290A2" w14:textId="77777777" w:rsidR="00B518B3" w:rsidRPr="00FE260B" w:rsidRDefault="00B518B3" w:rsidP="00473500">
            <w:pPr>
              <w:pStyle w:val="NormalCilamce2011"/>
              <w:spacing w:line="360" w:lineRule="auto"/>
              <w:ind w:firstLine="0"/>
              <w:jc w:val="right"/>
              <w:rPr>
                <w:rFonts w:ascii="Arial" w:hAnsi="Arial" w:cs="Arial"/>
              </w:rPr>
            </w:pPr>
            <w:r w:rsidRPr="00FE260B">
              <w:rPr>
                <w:rFonts w:ascii="Arial" w:hAnsi="Arial" w:cs="Arial"/>
              </w:rPr>
              <w:t>(E7)</w:t>
            </w:r>
          </w:p>
        </w:tc>
      </w:tr>
    </w:tbl>
    <w:p w14:paraId="1403A9CB" w14:textId="77777777" w:rsidR="00B518B3" w:rsidRPr="00FE260B" w:rsidRDefault="00B518B3" w:rsidP="00473500">
      <w:pPr>
        <w:spacing w:after="0" w:line="360" w:lineRule="auto"/>
        <w:jc w:val="both"/>
        <w:rPr>
          <w:rFonts w:ascii="Arial" w:hAnsi="Arial" w:cs="Arial"/>
          <w:sz w:val="24"/>
          <w:szCs w:val="24"/>
        </w:rPr>
      </w:pPr>
    </w:p>
    <w:p w14:paraId="1C1BB42A" w14:textId="1A881695" w:rsidR="00517B2E" w:rsidRPr="00FE260B" w:rsidRDefault="00B518B3" w:rsidP="00473500">
      <w:pPr>
        <w:spacing w:after="0" w:line="360" w:lineRule="auto"/>
        <w:jc w:val="both"/>
        <w:rPr>
          <w:rFonts w:ascii="Arial" w:hAnsi="Arial" w:cs="Arial"/>
          <w:sz w:val="24"/>
          <w:szCs w:val="24"/>
        </w:rPr>
      </w:pPr>
      <w:r w:rsidRPr="00FE260B">
        <w:rPr>
          <w:rFonts w:ascii="Arial" w:hAnsi="Arial" w:cs="Arial"/>
          <w:sz w:val="24"/>
          <w:szCs w:val="24"/>
        </w:rPr>
        <w:t xml:space="preserve">Para a propriedade constitutiva, foi </w:t>
      </w:r>
      <w:r w:rsidR="00B93F69">
        <w:rPr>
          <w:rFonts w:ascii="Arial" w:hAnsi="Arial" w:cs="Arial"/>
          <w:sz w:val="24"/>
          <w:szCs w:val="24"/>
        </w:rPr>
        <w:t>realizada</w:t>
      </w:r>
      <w:r w:rsidRPr="00FE260B">
        <w:rPr>
          <w:rFonts w:ascii="Arial" w:hAnsi="Arial" w:cs="Arial"/>
          <w:sz w:val="24"/>
          <w:szCs w:val="24"/>
        </w:rPr>
        <w:t xml:space="preserve"> uma</w:t>
      </w:r>
      <w:r w:rsidR="0049213A" w:rsidRPr="00FE260B">
        <w:rPr>
          <w:rFonts w:ascii="Arial" w:hAnsi="Arial" w:cs="Arial"/>
          <w:sz w:val="24"/>
          <w:szCs w:val="24"/>
        </w:rPr>
        <w:t xml:space="preserve"> etapa de </w:t>
      </w:r>
      <w:r w:rsidRPr="00FE260B">
        <w:rPr>
          <w:rFonts w:ascii="Arial" w:hAnsi="Arial" w:cs="Arial"/>
          <w:sz w:val="24"/>
          <w:szCs w:val="24"/>
        </w:rPr>
        <w:t>linearização no sistema de coordena</w:t>
      </w:r>
      <w:r w:rsidR="008C0293" w:rsidRPr="00FE260B">
        <w:rPr>
          <w:rFonts w:ascii="Arial" w:hAnsi="Arial" w:cs="Arial"/>
          <w:sz w:val="24"/>
          <w:szCs w:val="24"/>
        </w:rPr>
        <w:t>das naturais conforme a Figura 41</w:t>
      </w:r>
      <w:r w:rsidR="0049213A" w:rsidRPr="00FE260B">
        <w:rPr>
          <w:rFonts w:ascii="Arial" w:hAnsi="Arial" w:cs="Arial"/>
          <w:sz w:val="24"/>
          <w:szCs w:val="24"/>
        </w:rPr>
        <w:t>.</w:t>
      </w:r>
    </w:p>
    <w:p w14:paraId="488BA21A" w14:textId="77777777" w:rsidR="00CA57E1" w:rsidRPr="00FE260B" w:rsidRDefault="00CA57E1" w:rsidP="00473500">
      <w:pPr>
        <w:spacing w:after="0" w:line="360" w:lineRule="auto"/>
        <w:jc w:val="both"/>
        <w:rPr>
          <w:rFonts w:ascii="Arial" w:hAnsi="Arial" w:cs="Arial"/>
          <w:sz w:val="18"/>
          <w:szCs w:val="24"/>
        </w:rPr>
      </w:pPr>
    </w:p>
    <w:p w14:paraId="4E3B7096" w14:textId="23B5E03A" w:rsidR="007F7DEE" w:rsidRPr="00FE260B" w:rsidRDefault="007F7DEE" w:rsidP="00473500">
      <w:pPr>
        <w:pStyle w:val="Legenda"/>
        <w:spacing w:after="0" w:line="360" w:lineRule="auto"/>
        <w:contextualSpacing/>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995E1C"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w:t>
      </w:r>
      <w:bookmarkStart w:id="187" w:name="_Toc32181148"/>
      <w:r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41</w:t>
      </w:r>
      <w:r w:rsidR="008C0293"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w:t>
      </w:r>
      <w:r w:rsidR="0049213A" w:rsidRPr="00FE260B">
        <w:rPr>
          <w:rFonts w:ascii="Arial" w:hAnsi="Arial" w:cs="Arial"/>
          <w:b w:val="0"/>
          <w:smallCaps w:val="0"/>
          <w:color w:val="auto"/>
          <w:sz w:val="20"/>
          <w:szCs w:val="20"/>
        </w:rPr>
        <w:t xml:space="preserve">Linearização </w:t>
      </w:r>
      <w:r w:rsidR="0049213A" w:rsidRPr="008211F0">
        <w:rPr>
          <w:rFonts w:ascii="Arial" w:hAnsi="Arial" w:cs="Arial"/>
          <w:b w:val="0"/>
          <w:smallCaps w:val="0"/>
          <w:color w:val="auto"/>
          <w:sz w:val="20"/>
          <w:szCs w:val="20"/>
        </w:rPr>
        <w:t xml:space="preserve">de </w:t>
      </w:r>
      <m:oMath>
        <m:r>
          <m:rPr>
            <m:sty m:val="b"/>
          </m:rPr>
          <w:rPr>
            <w:rFonts w:ascii="Cambria Math" w:hAnsi="Cambria Math" w:cs="Arial"/>
            <w:smallCaps w:val="0"/>
            <w:color w:val="auto"/>
            <w:sz w:val="20"/>
            <w:szCs w:val="20"/>
            <w:lang w:eastAsia="pt-BR"/>
          </w:rPr>
          <m:t>K(</m:t>
        </m:r>
        <m:r>
          <m:rPr>
            <m:sty m:val="b"/>
          </m:rPr>
          <w:rPr>
            <w:rFonts w:ascii="Cambria Math" w:eastAsia="Times New Roman" w:hAnsi="Cambria Math" w:cs="Arial"/>
            <w:smallCaps w:val="0"/>
            <w:color w:val="auto"/>
            <w:sz w:val="20"/>
            <w:szCs w:val="20"/>
            <w:lang w:eastAsia="pt-BR"/>
          </w:rPr>
          <m:t>X)</m:t>
        </m:r>
      </m:oMath>
      <w:r w:rsidRPr="00FE260B">
        <w:rPr>
          <w:rFonts w:ascii="Arial" w:hAnsi="Arial" w:cs="Arial"/>
          <w:b w:val="0"/>
          <w:smallCaps w:val="0"/>
          <w:color w:val="auto"/>
          <w:sz w:val="20"/>
          <w:szCs w:val="20"/>
        </w:rPr>
        <w:t xml:space="preserve"> no sistema </w:t>
      </w:r>
      <w:r w:rsidR="0049213A" w:rsidRPr="00FE260B">
        <w:rPr>
          <w:rFonts w:ascii="Arial" w:hAnsi="Arial" w:cs="Arial"/>
          <w:b w:val="0"/>
          <w:smallCaps w:val="0"/>
          <w:color w:val="auto"/>
          <w:sz w:val="20"/>
          <w:szCs w:val="20"/>
        </w:rPr>
        <w:t>natural</w:t>
      </w:r>
      <w:bookmarkEnd w:id="187"/>
    </w:p>
    <w:p w14:paraId="6547B027" w14:textId="77777777" w:rsidR="007F7DEE" w:rsidRPr="00FE260B" w:rsidRDefault="0049213A" w:rsidP="00473500">
      <w:pPr>
        <w:pStyle w:val="Legenda"/>
        <w:tabs>
          <w:tab w:val="left" w:pos="993"/>
        </w:tabs>
        <w:spacing w:after="0" w:line="360" w:lineRule="auto"/>
        <w:contextualSpacing/>
        <w:jc w:val="center"/>
        <w:rPr>
          <w:rFonts w:ascii="Arial" w:hAnsi="Arial" w:cs="Arial"/>
          <w:b w:val="0"/>
          <w:smallCaps w:val="0"/>
          <w:color w:val="auto"/>
          <w:sz w:val="20"/>
          <w:szCs w:val="20"/>
        </w:rPr>
      </w:pPr>
      <w:r w:rsidRPr="00FE260B">
        <w:rPr>
          <w:rFonts w:ascii="Arial" w:hAnsi="Arial" w:cs="Arial"/>
          <w:b w:val="0"/>
          <w:smallCaps w:val="0"/>
          <w:noProof/>
          <w:color w:val="auto"/>
          <w:sz w:val="20"/>
          <w:szCs w:val="20"/>
          <w:lang w:eastAsia="pt-BR"/>
        </w:rPr>
        <w:drawing>
          <wp:inline distT="0" distB="0" distL="0" distR="0" wp14:anchorId="46412E07" wp14:editId="07777777">
            <wp:extent cx="3432345" cy="2383743"/>
            <wp:effectExtent l="19050" t="19050" r="15875" b="171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59.png"/>
                    <pic:cNvPicPr/>
                  </pic:nvPicPr>
                  <pic:blipFill>
                    <a:blip r:embed="rId147">
                      <a:extLst>
                        <a:ext uri="{28A0092B-C50C-407E-A947-70E740481C1C}">
                          <a14:useLocalDpi xmlns:a14="http://schemas.microsoft.com/office/drawing/2010/main" val="0"/>
                        </a:ext>
                      </a:extLst>
                    </a:blip>
                    <a:stretch>
                      <a:fillRect/>
                    </a:stretch>
                  </pic:blipFill>
                  <pic:spPr>
                    <a:xfrm>
                      <a:off x="0" y="0"/>
                      <a:ext cx="3432345" cy="2383743"/>
                    </a:xfrm>
                    <a:prstGeom prst="rect">
                      <a:avLst/>
                    </a:prstGeom>
                    <a:ln w="19050">
                      <a:solidFill>
                        <a:schemeClr val="tx1"/>
                      </a:solidFill>
                    </a:ln>
                  </pic:spPr>
                </pic:pic>
              </a:graphicData>
            </a:graphic>
          </wp:inline>
        </w:drawing>
      </w:r>
    </w:p>
    <w:p w14:paraId="358A14CA" w14:textId="0769285D" w:rsidR="007F7DEE" w:rsidRPr="00FE260B" w:rsidRDefault="007F7DEE" w:rsidP="00473500">
      <w:pPr>
        <w:pStyle w:val="Legenda"/>
        <w:spacing w:after="0" w:line="360" w:lineRule="auto"/>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                         </w:t>
      </w:r>
      <w:r w:rsidR="00995E1C" w:rsidRP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63A44AA9" w14:textId="77777777" w:rsidR="0049213A" w:rsidRPr="00FE260B" w:rsidRDefault="0049213A" w:rsidP="00473500">
      <w:pPr>
        <w:pStyle w:val="Pr-formataoHTML"/>
        <w:spacing w:line="360" w:lineRule="auto"/>
        <w:jc w:val="both"/>
        <w:rPr>
          <w:rFonts w:ascii="Arial" w:hAnsi="Arial" w:cs="Arial"/>
          <w:sz w:val="24"/>
          <w:szCs w:val="24"/>
        </w:rPr>
      </w:pPr>
    </w:p>
    <w:p w14:paraId="122D621C" w14:textId="77777777" w:rsidR="00555A35" w:rsidRPr="00FE260B" w:rsidRDefault="0049213A" w:rsidP="00473500">
      <w:pPr>
        <w:pStyle w:val="Pr-formataoHTML"/>
        <w:spacing w:line="360" w:lineRule="auto"/>
        <w:jc w:val="both"/>
        <w:rPr>
          <w:rFonts w:ascii="Arial" w:hAnsi="Arial" w:cs="Arial"/>
          <w:sz w:val="24"/>
          <w:szCs w:val="24"/>
        </w:rPr>
      </w:pPr>
      <w:r w:rsidRPr="00FE260B">
        <w:rPr>
          <w:rFonts w:ascii="Arial" w:hAnsi="Arial" w:cs="Arial"/>
          <w:sz w:val="24"/>
          <w:szCs w:val="24"/>
        </w:rPr>
        <w:t>Neste processo de linearização simples, o coeficiente angular é obtido diretamente, onde chega-se a:</w:t>
      </w:r>
    </w:p>
    <w:p w14:paraId="43B6CAA5" w14:textId="77777777" w:rsidR="00B362BA" w:rsidRPr="00FE260B" w:rsidRDefault="00B362BA" w:rsidP="00473500">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B362BA" w:rsidRPr="00FE260B" w14:paraId="0263C2D9" w14:textId="77777777" w:rsidTr="0074030E">
        <w:trPr>
          <w:trHeight w:val="567"/>
        </w:trPr>
        <w:tc>
          <w:tcPr>
            <w:tcW w:w="4550" w:type="pct"/>
            <w:vAlign w:val="center"/>
          </w:tcPr>
          <w:p w14:paraId="729C19CA" w14:textId="77777777" w:rsidR="00B362BA" w:rsidRPr="00FE260B" w:rsidRDefault="00AA0C53" w:rsidP="00473500">
            <w:pPr>
              <w:pStyle w:val="NormalCilamce2011"/>
              <w:spacing w:line="360" w:lineRule="auto"/>
              <w:ind w:firstLine="0"/>
              <w:jc w:val="center"/>
              <w:rPr>
                <w:rFonts w:ascii="Arial" w:hAnsi="Arial" w:cs="Arial"/>
                <w:lang w:val="pt-BR" w:eastAsia="en-US"/>
              </w:rPr>
            </w:pPr>
            <m:oMathPara>
              <m:oMath>
                <m:r>
                  <m:rPr>
                    <m:sty m:val="p"/>
                  </m:rPr>
                  <w:rPr>
                    <w:rFonts w:ascii="Cambria Math" w:eastAsiaTheme="minorEastAsia" w:hAnsi="Cambria Math" w:cs="Arial"/>
                    <w:lang w:val="el-GR" w:eastAsia="en-US"/>
                  </w:rPr>
                  <m:t>m</m:t>
                </m:r>
                <m:r>
                  <m:rPr>
                    <m:sty m:val="p"/>
                  </m:rPr>
                  <w:rPr>
                    <w:rFonts w:ascii="Cambria Math" w:hAnsi="Cambria Math" w:cs="Arial"/>
                    <w:lang w:val="pt-BR"/>
                  </w:rPr>
                  <m:t>=</m:t>
                </m:r>
                <m:f>
                  <m:fPr>
                    <m:ctrlPr>
                      <w:rPr>
                        <w:rFonts w:ascii="Cambria Math" w:hAnsi="Cambria Math" w:cs="Arial"/>
                        <w:lang w:eastAsia="pt-BR"/>
                      </w:rPr>
                    </m:ctrlPr>
                  </m:fPr>
                  <m:num>
                    <m:r>
                      <m:rPr>
                        <m:sty m:val="p"/>
                      </m:rPr>
                      <w:rPr>
                        <w:rFonts w:ascii="Cambria Math" w:hAnsi="Cambria Math" w:cs="Arial"/>
                        <w:lang w:eastAsia="pt-BR"/>
                      </w:rPr>
                      <m:t>K</m:t>
                    </m:r>
                    <m:d>
                      <m:dPr>
                        <m:ctrlPr>
                          <w:rPr>
                            <w:rFonts w:ascii="Cambria Math" w:hAnsi="Cambria Math" w:cs="Arial"/>
                            <w:lang w:eastAsia="pt-BR"/>
                          </w:rPr>
                        </m:ctrlPr>
                      </m:dPr>
                      <m:e>
                        <m:sSub>
                          <m:sSubPr>
                            <m:ctrlPr>
                              <w:rPr>
                                <w:rFonts w:ascii="Cambria Math" w:hAnsi="Cambria Math" w:cs="Arial"/>
                                <w:lang w:eastAsia="pt-BR"/>
                              </w:rPr>
                            </m:ctrlPr>
                          </m:sSubPr>
                          <m:e>
                            <m:r>
                              <m:rPr>
                                <m:sty m:val="p"/>
                              </m:rPr>
                              <w:rPr>
                                <w:rFonts w:ascii="Cambria Math" w:hAnsi="Cambria Math" w:cs="Arial"/>
                                <w:lang w:eastAsia="pt-BR"/>
                              </w:rPr>
                              <m:t>X</m:t>
                            </m:r>
                          </m:e>
                          <m:sub>
                            <m:r>
                              <w:rPr>
                                <w:rFonts w:ascii="Cambria Math" w:hAnsi="Cambria Math" w:cs="Arial"/>
                                <w:lang w:eastAsia="pt-BR"/>
                              </w:rPr>
                              <m:t>2</m:t>
                            </m:r>
                          </m:sub>
                        </m:sSub>
                      </m:e>
                    </m:d>
                    <m:r>
                      <m:rPr>
                        <m:sty m:val="p"/>
                      </m:rPr>
                      <w:rPr>
                        <w:rFonts w:ascii="Cambria Math" w:hAnsi="Cambria Math" w:cs="Arial"/>
                        <w:lang w:eastAsia="pt-BR"/>
                      </w:rPr>
                      <m:t>-K</m:t>
                    </m:r>
                    <m:d>
                      <m:dPr>
                        <m:ctrlPr>
                          <w:rPr>
                            <w:rFonts w:ascii="Cambria Math" w:hAnsi="Cambria Math" w:cs="Arial"/>
                            <w:lang w:eastAsia="pt-BR"/>
                          </w:rPr>
                        </m:ctrlPr>
                      </m:dPr>
                      <m:e>
                        <m:sSub>
                          <m:sSubPr>
                            <m:ctrlPr>
                              <w:rPr>
                                <w:rFonts w:ascii="Cambria Math" w:hAnsi="Cambria Math" w:cs="Arial"/>
                                <w:lang w:eastAsia="pt-BR"/>
                              </w:rPr>
                            </m:ctrlPr>
                          </m:sSubPr>
                          <m:e>
                            <m:r>
                              <m:rPr>
                                <m:sty m:val="p"/>
                              </m:rPr>
                              <w:rPr>
                                <w:rFonts w:ascii="Cambria Math" w:hAnsi="Cambria Math" w:cs="Arial"/>
                                <w:lang w:eastAsia="pt-BR"/>
                              </w:rPr>
                              <m:t>X</m:t>
                            </m:r>
                          </m:e>
                          <m:sub>
                            <m:r>
                              <m:rPr>
                                <m:sty m:val="p"/>
                              </m:rPr>
                              <w:rPr>
                                <w:rFonts w:ascii="Cambria Math" w:hAnsi="Cambria Math" w:cs="Arial"/>
                                <w:lang w:eastAsia="pt-BR"/>
                              </w:rPr>
                              <m:t>1</m:t>
                            </m:r>
                          </m:sub>
                        </m:sSub>
                      </m:e>
                    </m:d>
                  </m:num>
                  <m:den>
                    <m:r>
                      <w:rPr>
                        <w:rFonts w:ascii="Cambria Math" w:hAnsi="Cambria Math" w:cs="Arial"/>
                        <w:lang w:eastAsia="pt-BR"/>
                      </w:rPr>
                      <m:t>2</m:t>
                    </m:r>
                  </m:den>
                </m:f>
                <m:r>
                  <m:rPr>
                    <m:sty m:val="p"/>
                  </m:rPr>
                  <w:rPr>
                    <w:rFonts w:ascii="Cambria Math" w:hAnsi="Cambria Math" w:cs="Arial"/>
                    <w:lang w:val="pt-BR"/>
                  </w:rPr>
                  <m:t xml:space="preserve"> </m:t>
                </m:r>
              </m:oMath>
            </m:oMathPara>
          </w:p>
        </w:tc>
        <w:tc>
          <w:tcPr>
            <w:tcW w:w="450" w:type="pct"/>
            <w:vAlign w:val="center"/>
          </w:tcPr>
          <w:p w14:paraId="4E58C3F1" w14:textId="77777777" w:rsidR="00B362BA" w:rsidRPr="00FE260B" w:rsidRDefault="00B362BA" w:rsidP="00473500">
            <w:pPr>
              <w:pStyle w:val="NormalCilamce2011"/>
              <w:spacing w:line="360" w:lineRule="auto"/>
              <w:ind w:firstLine="0"/>
              <w:jc w:val="right"/>
              <w:rPr>
                <w:rFonts w:ascii="Arial" w:hAnsi="Arial" w:cs="Arial"/>
              </w:rPr>
            </w:pPr>
            <w:r w:rsidRPr="00FE260B">
              <w:rPr>
                <w:rFonts w:ascii="Arial" w:hAnsi="Arial" w:cs="Arial"/>
              </w:rPr>
              <w:t>(E8)</w:t>
            </w:r>
          </w:p>
        </w:tc>
      </w:tr>
    </w:tbl>
    <w:p w14:paraId="028D48F4" w14:textId="77777777" w:rsidR="0049213A" w:rsidRPr="00FE260B" w:rsidRDefault="0049213A" w:rsidP="00473500">
      <w:pPr>
        <w:spacing w:after="0" w:line="360" w:lineRule="auto"/>
        <w:jc w:val="both"/>
        <w:rPr>
          <w:rFonts w:ascii="Arial" w:hAnsi="Arial" w:cs="Arial"/>
          <w:sz w:val="24"/>
          <w:szCs w:val="24"/>
        </w:rPr>
      </w:pPr>
    </w:p>
    <w:p w14:paraId="0CF77845" w14:textId="0172B24B" w:rsidR="00427FDA" w:rsidRPr="00FE260B" w:rsidRDefault="0049213A" w:rsidP="00473500">
      <w:pPr>
        <w:spacing w:after="0" w:line="360" w:lineRule="auto"/>
        <w:jc w:val="both"/>
        <w:rPr>
          <w:rFonts w:ascii="Arial" w:hAnsi="Arial" w:cs="Arial"/>
          <w:sz w:val="24"/>
          <w:szCs w:val="24"/>
        </w:rPr>
      </w:pPr>
      <w:r w:rsidRPr="00FE260B">
        <w:rPr>
          <w:rFonts w:ascii="Arial" w:hAnsi="Arial" w:cs="Arial"/>
          <w:sz w:val="24"/>
          <w:szCs w:val="24"/>
        </w:rPr>
        <w:t>Através da equação da reta</w:t>
      </w:r>
      <w:r w:rsidR="00B93F69">
        <w:rPr>
          <w:rFonts w:ascii="Arial" w:hAnsi="Arial" w:cs="Arial"/>
          <w:sz w:val="24"/>
          <w:szCs w:val="24"/>
        </w:rPr>
        <w:t>,</w:t>
      </w:r>
      <w:r w:rsidRPr="00FE260B">
        <w:rPr>
          <w:rFonts w:ascii="Arial" w:hAnsi="Arial" w:cs="Arial"/>
          <w:sz w:val="24"/>
          <w:szCs w:val="24"/>
        </w:rPr>
        <w:t xml:space="preserve"> foi construída a função </w:t>
      </w:r>
      <m:oMath>
        <m:sSub>
          <m:sSubPr>
            <m:ctrlPr>
              <w:rPr>
                <w:rFonts w:ascii="Cambria Math" w:hAnsi="Cambria Math" w:cs="Arial"/>
                <w:iCs/>
                <w:sz w:val="24"/>
                <w:szCs w:val="24"/>
                <w:lang w:val="el-GR"/>
              </w:rPr>
            </m:ctrlPr>
          </m:sSubPr>
          <m:e>
            <m:r>
              <m:rPr>
                <m:sty m:val="p"/>
              </m:rPr>
              <w:rPr>
                <w:rFonts w:ascii="Cambria Math" w:hAnsi="Cambria Math" w:cs="Arial"/>
                <w:sz w:val="24"/>
                <w:szCs w:val="24"/>
                <w:lang w:val="el-GR"/>
              </w:rPr>
              <m:t>ϕ</m:t>
            </m:r>
          </m:e>
          <m:sub>
            <m:r>
              <m:rPr>
                <m:sty m:val="p"/>
              </m:rPr>
              <w:rPr>
                <w:rFonts w:ascii="Cambria Math" w:hAnsi="Cambria Math" w:cs="Arial"/>
                <w:sz w:val="24"/>
                <w:szCs w:val="24"/>
              </w:rPr>
              <m:t>K</m:t>
            </m:r>
          </m:sub>
        </m:sSub>
        <m:r>
          <m:rPr>
            <m:sty m:val="p"/>
          </m:rPr>
          <w:rPr>
            <w:rFonts w:ascii="Cambria Math" w:hAnsi="Cambria Math" w:cs="Arial"/>
            <w:sz w:val="24"/>
            <w:szCs w:val="24"/>
            <w:lang w:val="el-GR"/>
          </w:rPr>
          <m:t> </m:t>
        </m:r>
        <m:d>
          <m:dPr>
            <m:ctrlPr>
              <w:rPr>
                <w:rFonts w:ascii="Cambria Math" w:hAnsi="Cambria Math" w:cs="Arial"/>
                <w:sz w:val="24"/>
                <w:szCs w:val="24"/>
              </w:rPr>
            </m:ctrlPr>
          </m:dPr>
          <m:e>
            <m:r>
              <m:rPr>
                <m:sty m:val="p"/>
              </m:rPr>
              <w:rPr>
                <w:rFonts w:ascii="Cambria Math" w:hAnsi="Cambria Math" w:cs="Arial"/>
                <w:sz w:val="24"/>
                <w:szCs w:val="24"/>
                <w:lang w:eastAsia="pt-BR"/>
              </w:rPr>
              <m:t>β</m:t>
            </m:r>
          </m:e>
        </m:d>
      </m:oMath>
      <w:r w:rsidR="00DE55A8" w:rsidRPr="00FE260B">
        <w:rPr>
          <w:rFonts w:ascii="Arial" w:hAnsi="Arial" w:cs="Arial"/>
          <w:sz w:val="24"/>
          <w:szCs w:val="24"/>
        </w:rPr>
        <w:t xml:space="preserve"> </w:t>
      </w:r>
      <w:r w:rsidR="00815839">
        <w:rPr>
          <w:rFonts w:ascii="Arial" w:hAnsi="Arial" w:cs="Arial"/>
          <w:sz w:val="24"/>
          <w:szCs w:val="24"/>
        </w:rPr>
        <w:t xml:space="preserve">, </w:t>
      </w:r>
      <w:r w:rsidR="00DE55A8" w:rsidRPr="00FE260B">
        <w:rPr>
          <w:rFonts w:ascii="Arial" w:hAnsi="Arial" w:cs="Arial"/>
          <w:sz w:val="24"/>
          <w:szCs w:val="24"/>
        </w:rPr>
        <w:t>conforme a Equação (E9)</w:t>
      </w:r>
      <w:r w:rsidRPr="00FE260B">
        <w:rPr>
          <w:rFonts w:ascii="Arial" w:hAnsi="Arial" w:cs="Arial"/>
          <w:sz w:val="24"/>
          <w:szCs w:val="24"/>
        </w:rPr>
        <w:t xml:space="preserve">. </w:t>
      </w:r>
    </w:p>
    <w:p w14:paraId="314B1702" w14:textId="77777777" w:rsidR="00427FDA" w:rsidRPr="00FE260B" w:rsidRDefault="00427FDA" w:rsidP="00473500">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427FDA" w:rsidRPr="00FE260B" w14:paraId="0D2D539F" w14:textId="77777777" w:rsidTr="0074030E">
        <w:trPr>
          <w:trHeight w:val="567"/>
        </w:trPr>
        <w:tc>
          <w:tcPr>
            <w:tcW w:w="4550" w:type="pct"/>
            <w:vAlign w:val="center"/>
          </w:tcPr>
          <w:p w14:paraId="1D10B24B" w14:textId="77777777" w:rsidR="00427FDA" w:rsidRPr="00FE260B" w:rsidRDefault="00454FD3" w:rsidP="00473500">
            <w:pPr>
              <w:pStyle w:val="NormalCilamce2011"/>
              <w:spacing w:line="360" w:lineRule="auto"/>
              <w:ind w:firstLine="0"/>
              <w:rPr>
                <w:rFonts w:ascii="Arial" w:hAnsi="Arial" w:cs="Arial"/>
                <w:lang w:val="pt-BR" w:eastAsia="en-US"/>
              </w:rPr>
            </w:pPr>
            <m:oMathPara>
              <m:oMath>
                <m:sSub>
                  <m:sSubPr>
                    <m:ctrlPr>
                      <w:rPr>
                        <w:rFonts w:ascii="Cambria Math" w:eastAsiaTheme="minorEastAsia" w:hAnsi="Cambria Math" w:cs="Arial"/>
                        <w:iCs/>
                        <w:lang w:val="el-GR" w:eastAsia="en-US"/>
                      </w:rPr>
                    </m:ctrlPr>
                  </m:sSubPr>
                  <m:e>
                    <m:r>
                      <m:rPr>
                        <m:sty m:val="p"/>
                      </m:rPr>
                      <w:rPr>
                        <w:rFonts w:ascii="Cambria Math" w:hAnsi="Cambria Math" w:cs="Arial"/>
                        <w:lang w:val="el-GR"/>
                      </w:rPr>
                      <m:t>ϕ</m:t>
                    </m:r>
                  </m:e>
                  <m:sub>
                    <m:r>
                      <m:rPr>
                        <m:sty m:val="p"/>
                      </m:rPr>
                      <w:rPr>
                        <w:rFonts w:ascii="Cambria Math" w:hAnsi="Cambria Math" w:cs="Arial"/>
                      </w:rPr>
                      <m:t>K</m:t>
                    </m:r>
                  </m:sub>
                </m:sSub>
                <m:r>
                  <m:rPr>
                    <m:sty m:val="p"/>
                  </m:rPr>
                  <w:rPr>
                    <w:rFonts w:ascii="Cambria Math" w:hAnsi="Cambria Math" w:cs="Arial"/>
                    <w:lang w:val="el-GR"/>
                  </w:rPr>
                  <m:t> </m:t>
                </m:r>
                <m:d>
                  <m:dPr>
                    <m:ctrlPr>
                      <w:rPr>
                        <w:rFonts w:ascii="Cambria Math" w:hAnsi="Cambria Math" w:cs="Arial"/>
                      </w:rPr>
                    </m:ctrlPr>
                  </m:dPr>
                  <m:e>
                    <m:r>
                      <m:rPr>
                        <m:sty m:val="p"/>
                      </m:rPr>
                      <w:rPr>
                        <w:rFonts w:ascii="Cambria Math" w:hAnsi="Cambria Math" w:cs="Arial"/>
                        <w:lang w:eastAsia="pt-BR"/>
                      </w:rPr>
                      <m:t>β</m:t>
                    </m:r>
                    <m:ctrlPr>
                      <w:rPr>
                        <w:rFonts w:ascii="Cambria Math" w:eastAsiaTheme="minorEastAsia" w:hAnsi="Cambria Math" w:cs="Arial"/>
                        <w:lang w:eastAsia="en-US"/>
                      </w:rPr>
                    </m:ctrlPr>
                  </m:e>
                </m:d>
                <m:r>
                  <m:rPr>
                    <m:sty m:val="p"/>
                  </m:rPr>
                  <w:rPr>
                    <w:rFonts w:ascii="Cambria Math" w:eastAsiaTheme="minorEastAsia" w:hAnsi="Cambria Math" w:cs="Arial"/>
                    <w:lang w:val="el-GR" w:eastAsia="en-US"/>
                  </w:rPr>
                  <m:t>≈</m:t>
                </m:r>
                <m:r>
                  <m:rPr>
                    <m:sty m:val="p"/>
                  </m:rPr>
                  <w:rPr>
                    <w:rFonts w:ascii="Cambria Math" w:hAnsi="Cambria Math" w:cs="Arial"/>
                    <w:lang w:eastAsia="pt-BR"/>
                  </w:rPr>
                  <m:t>K</m:t>
                </m:r>
                <m:d>
                  <m:dPr>
                    <m:ctrlPr>
                      <w:rPr>
                        <w:rFonts w:ascii="Cambria Math" w:hAnsi="Cambria Math" w:cs="Arial"/>
                        <w:lang w:eastAsia="pt-BR"/>
                      </w:rPr>
                    </m:ctrlPr>
                  </m:dPr>
                  <m:e>
                    <m:sSub>
                      <m:sSubPr>
                        <m:ctrlPr>
                          <w:rPr>
                            <w:rFonts w:ascii="Cambria Math" w:hAnsi="Cambria Math" w:cs="Arial"/>
                            <w:lang w:eastAsia="pt-BR"/>
                          </w:rPr>
                        </m:ctrlPr>
                      </m:sSubPr>
                      <m:e>
                        <m:r>
                          <m:rPr>
                            <m:sty m:val="p"/>
                          </m:rPr>
                          <w:rPr>
                            <w:rFonts w:ascii="Cambria Math" w:hAnsi="Cambria Math" w:cs="Arial"/>
                            <w:lang w:eastAsia="pt-BR"/>
                          </w:rPr>
                          <m:t>X</m:t>
                        </m:r>
                      </m:e>
                      <m:sub>
                        <m:r>
                          <m:rPr>
                            <m:sty m:val="p"/>
                          </m:rPr>
                          <w:rPr>
                            <w:rFonts w:ascii="Cambria Math" w:hAnsi="Cambria Math" w:cs="Arial"/>
                            <w:lang w:eastAsia="pt-BR"/>
                          </w:rPr>
                          <m:t>1</m:t>
                        </m:r>
                      </m:sub>
                    </m:sSub>
                  </m:e>
                </m:d>
                <m:r>
                  <m:rPr>
                    <m:sty m:val="p"/>
                  </m:rPr>
                  <w:rPr>
                    <w:rFonts w:ascii="Cambria Math" w:hAnsi="Cambria Math" w:cs="Arial"/>
                    <w:lang w:eastAsia="pt-BR"/>
                  </w:rPr>
                  <m:t>+</m:t>
                </m:r>
                <m:f>
                  <m:fPr>
                    <m:ctrlPr>
                      <w:rPr>
                        <w:rFonts w:ascii="Cambria Math" w:hAnsi="Cambria Math" w:cs="Arial"/>
                        <w:lang w:eastAsia="pt-BR"/>
                      </w:rPr>
                    </m:ctrlPr>
                  </m:fPr>
                  <m:num>
                    <m:d>
                      <m:dPr>
                        <m:begChr m:val="["/>
                        <m:endChr m:val="]"/>
                        <m:ctrlPr>
                          <w:rPr>
                            <w:rFonts w:ascii="Cambria Math" w:hAnsi="Cambria Math" w:cs="Arial"/>
                            <w:lang w:eastAsia="pt-BR"/>
                          </w:rPr>
                        </m:ctrlPr>
                      </m:dPr>
                      <m:e>
                        <m:r>
                          <m:rPr>
                            <m:sty m:val="p"/>
                          </m:rPr>
                          <w:rPr>
                            <w:rFonts w:ascii="Cambria Math" w:hAnsi="Cambria Math" w:cs="Arial"/>
                            <w:lang w:eastAsia="pt-BR"/>
                          </w:rPr>
                          <m:t>K</m:t>
                        </m:r>
                        <m:d>
                          <m:dPr>
                            <m:ctrlPr>
                              <w:rPr>
                                <w:rFonts w:ascii="Cambria Math" w:hAnsi="Cambria Math" w:cs="Arial"/>
                                <w:lang w:eastAsia="pt-BR"/>
                              </w:rPr>
                            </m:ctrlPr>
                          </m:dPr>
                          <m:e>
                            <m:sSub>
                              <m:sSubPr>
                                <m:ctrlPr>
                                  <w:rPr>
                                    <w:rFonts w:ascii="Cambria Math" w:hAnsi="Cambria Math" w:cs="Arial"/>
                                    <w:lang w:eastAsia="pt-BR"/>
                                  </w:rPr>
                                </m:ctrlPr>
                              </m:sSubPr>
                              <m:e>
                                <m:r>
                                  <m:rPr>
                                    <m:sty m:val="p"/>
                                  </m:rPr>
                                  <w:rPr>
                                    <w:rFonts w:ascii="Cambria Math" w:hAnsi="Cambria Math" w:cs="Arial"/>
                                    <w:lang w:eastAsia="pt-BR"/>
                                  </w:rPr>
                                  <m:t>X</m:t>
                                </m:r>
                              </m:e>
                              <m:sub>
                                <m:r>
                                  <w:rPr>
                                    <w:rFonts w:ascii="Cambria Math" w:hAnsi="Cambria Math" w:cs="Arial"/>
                                    <w:lang w:eastAsia="pt-BR"/>
                                  </w:rPr>
                                  <m:t>2</m:t>
                                </m:r>
                              </m:sub>
                            </m:sSub>
                          </m:e>
                        </m:d>
                        <m:r>
                          <m:rPr>
                            <m:sty m:val="p"/>
                          </m:rPr>
                          <w:rPr>
                            <w:rFonts w:ascii="Cambria Math" w:hAnsi="Cambria Math" w:cs="Arial"/>
                            <w:lang w:eastAsia="pt-BR"/>
                          </w:rPr>
                          <m:t>-K</m:t>
                        </m:r>
                        <m:d>
                          <m:dPr>
                            <m:ctrlPr>
                              <w:rPr>
                                <w:rFonts w:ascii="Cambria Math" w:hAnsi="Cambria Math" w:cs="Arial"/>
                                <w:lang w:eastAsia="pt-BR"/>
                              </w:rPr>
                            </m:ctrlPr>
                          </m:dPr>
                          <m:e>
                            <m:sSub>
                              <m:sSubPr>
                                <m:ctrlPr>
                                  <w:rPr>
                                    <w:rFonts w:ascii="Cambria Math" w:hAnsi="Cambria Math" w:cs="Arial"/>
                                    <w:lang w:eastAsia="pt-BR"/>
                                  </w:rPr>
                                </m:ctrlPr>
                              </m:sSubPr>
                              <m:e>
                                <m:r>
                                  <m:rPr>
                                    <m:sty m:val="p"/>
                                  </m:rPr>
                                  <w:rPr>
                                    <w:rFonts w:ascii="Cambria Math" w:hAnsi="Cambria Math" w:cs="Arial"/>
                                    <w:lang w:eastAsia="pt-BR"/>
                                  </w:rPr>
                                  <m:t>X</m:t>
                                </m:r>
                              </m:e>
                              <m:sub>
                                <m:r>
                                  <m:rPr>
                                    <m:sty m:val="p"/>
                                  </m:rPr>
                                  <w:rPr>
                                    <w:rFonts w:ascii="Cambria Math" w:hAnsi="Cambria Math" w:cs="Arial"/>
                                    <w:lang w:eastAsia="pt-BR"/>
                                  </w:rPr>
                                  <m:t>1</m:t>
                                </m:r>
                              </m:sub>
                            </m:sSub>
                          </m:e>
                        </m:d>
                      </m:e>
                    </m:d>
                  </m:num>
                  <m:den>
                    <m:r>
                      <m:rPr>
                        <m:sty m:val="p"/>
                      </m:rPr>
                      <w:rPr>
                        <w:rFonts w:ascii="Cambria Math" w:hAnsi="Cambria Math" w:cs="Arial"/>
                        <w:lang w:eastAsia="pt-BR"/>
                      </w:rPr>
                      <m:t>2</m:t>
                    </m:r>
                  </m:den>
                </m:f>
                <m:d>
                  <m:dPr>
                    <m:ctrlPr>
                      <w:rPr>
                        <w:rFonts w:ascii="Cambria Math" w:hAnsi="Cambria Math" w:cs="Arial"/>
                        <w:lang w:eastAsia="pt-BR"/>
                      </w:rPr>
                    </m:ctrlPr>
                  </m:dPr>
                  <m:e>
                    <m:r>
                      <m:rPr>
                        <m:sty m:val="p"/>
                      </m:rPr>
                      <w:rPr>
                        <w:rFonts w:ascii="Cambria Math" w:hAnsi="Cambria Math" w:cs="Arial"/>
                        <w:lang w:eastAsia="pt-BR"/>
                      </w:rPr>
                      <m:t>1+β</m:t>
                    </m:r>
                  </m:e>
                </m:d>
                <m:r>
                  <m:rPr>
                    <m:sty m:val="p"/>
                  </m:rPr>
                  <w:rPr>
                    <w:rFonts w:ascii="Cambria Math" w:hAnsi="Cambria Math" w:cs="Arial"/>
                    <w:lang w:val="pt-BR"/>
                  </w:rPr>
                  <m:t xml:space="preserve">  ; </m:t>
                </m:r>
                <m:r>
                  <m:rPr>
                    <m:sty m:val="p"/>
                  </m:rPr>
                  <w:rPr>
                    <w:rFonts w:ascii="Cambria Math" w:hAnsi="Cambria Math" w:cs="Arial"/>
                  </w:rPr>
                  <m:t>-1≤</m:t>
                </m:r>
                <m:r>
                  <m:rPr>
                    <m:sty m:val="p"/>
                  </m:rPr>
                  <w:rPr>
                    <w:rFonts w:ascii="Cambria Math" w:hAnsi="Cambria Math" w:cs="Arial"/>
                    <w:lang w:eastAsia="pt-BR"/>
                  </w:rPr>
                  <m:t>β</m:t>
                </m:r>
                <m:r>
                  <m:rPr>
                    <m:sty m:val="p"/>
                  </m:rPr>
                  <w:rPr>
                    <w:rFonts w:ascii="Cambria Math" w:hAnsi="Cambria Math" w:cs="Arial"/>
                  </w:rPr>
                  <m:t>≤+1</m:t>
                </m:r>
              </m:oMath>
            </m:oMathPara>
          </w:p>
        </w:tc>
        <w:tc>
          <w:tcPr>
            <w:tcW w:w="450" w:type="pct"/>
            <w:vAlign w:val="center"/>
          </w:tcPr>
          <w:p w14:paraId="1DB98B2F" w14:textId="77777777" w:rsidR="00427FDA" w:rsidRPr="00FE260B" w:rsidRDefault="00427FDA" w:rsidP="00473500">
            <w:pPr>
              <w:pStyle w:val="NormalCilamce2011"/>
              <w:spacing w:line="360" w:lineRule="auto"/>
              <w:ind w:firstLine="0"/>
              <w:jc w:val="right"/>
              <w:rPr>
                <w:rFonts w:ascii="Arial" w:hAnsi="Arial" w:cs="Arial"/>
              </w:rPr>
            </w:pPr>
            <w:r w:rsidRPr="00FE260B">
              <w:rPr>
                <w:rFonts w:ascii="Arial" w:hAnsi="Arial" w:cs="Arial"/>
              </w:rPr>
              <w:t>(E</w:t>
            </w:r>
            <w:r w:rsidR="00DE55A8" w:rsidRPr="00FE260B">
              <w:rPr>
                <w:rFonts w:ascii="Arial" w:hAnsi="Arial" w:cs="Arial"/>
              </w:rPr>
              <w:t>9</w:t>
            </w:r>
            <w:r w:rsidRPr="00FE260B">
              <w:rPr>
                <w:rFonts w:ascii="Arial" w:hAnsi="Arial" w:cs="Arial"/>
              </w:rPr>
              <w:t>)</w:t>
            </w:r>
          </w:p>
        </w:tc>
      </w:tr>
    </w:tbl>
    <w:p w14:paraId="19801FAE" w14:textId="77777777" w:rsidR="00DE55A8" w:rsidRPr="00FE260B" w:rsidRDefault="00DE55A8" w:rsidP="00473500">
      <w:pPr>
        <w:spacing w:after="0" w:line="360" w:lineRule="auto"/>
        <w:jc w:val="both"/>
        <w:rPr>
          <w:rFonts w:ascii="Arial" w:hAnsi="Arial" w:cs="Arial"/>
          <w:sz w:val="24"/>
          <w:szCs w:val="24"/>
        </w:rPr>
      </w:pPr>
    </w:p>
    <w:p w14:paraId="265F6698" w14:textId="77777777" w:rsidR="00674B77" w:rsidRPr="00815839" w:rsidRDefault="00DE55A8" w:rsidP="00473500">
      <w:pPr>
        <w:spacing w:after="0" w:line="360" w:lineRule="auto"/>
        <w:jc w:val="both"/>
        <w:rPr>
          <w:rFonts w:ascii="Arial" w:hAnsi="Arial" w:cs="Arial"/>
          <w:sz w:val="24"/>
          <w:szCs w:val="24"/>
        </w:rPr>
      </w:pPr>
      <w:r w:rsidRPr="00815839">
        <w:rPr>
          <w:rFonts w:ascii="Arial" w:hAnsi="Arial" w:cs="Arial"/>
          <w:sz w:val="24"/>
          <w:szCs w:val="24"/>
        </w:rPr>
        <w:t xml:space="preserve">Uma grande vantagem em linearizar </w:t>
      </w:r>
      <m:oMath>
        <m:r>
          <m:rPr>
            <m:sty m:val="p"/>
          </m:rPr>
          <w:rPr>
            <w:rFonts w:ascii="Cambria Math" w:hAnsi="Cambria Math" w:cs="Arial"/>
            <w:sz w:val="24"/>
            <w:szCs w:val="24"/>
            <w:lang w:eastAsia="pt-BR"/>
          </w:rPr>
          <m:t>K</m:t>
        </m:r>
        <m:d>
          <m:dPr>
            <m:ctrlPr>
              <w:rPr>
                <w:rFonts w:ascii="Cambria Math" w:hAnsi="Cambria Math" w:cs="Arial"/>
                <w:sz w:val="24"/>
                <w:szCs w:val="24"/>
                <w:lang w:eastAsia="pt-BR"/>
              </w:rPr>
            </m:ctrlPr>
          </m:dPr>
          <m:e>
            <m:r>
              <w:rPr>
                <w:rFonts w:ascii="Cambria Math" w:hAnsi="Cambria Math" w:cs="Arial"/>
                <w:sz w:val="24"/>
                <w:szCs w:val="24"/>
                <w:lang w:eastAsia="pt-BR"/>
              </w:rPr>
              <m:t>X</m:t>
            </m:r>
          </m:e>
        </m:d>
      </m:oMath>
      <w:r w:rsidRPr="00815839">
        <w:rPr>
          <w:rFonts w:ascii="Arial" w:hAnsi="Arial" w:cs="Arial"/>
          <w:sz w:val="24"/>
          <w:szCs w:val="24"/>
        </w:rPr>
        <w:t xml:space="preserve"> deve-se ao fato de facilitar o trabalh</w:t>
      </w:r>
      <w:r w:rsidR="00D818C4" w:rsidRPr="00815839">
        <w:rPr>
          <w:rFonts w:ascii="Arial" w:hAnsi="Arial" w:cs="Arial"/>
          <w:sz w:val="24"/>
          <w:szCs w:val="24"/>
        </w:rPr>
        <w:t>o com funções complexas</w:t>
      </w:r>
      <w:r w:rsidRPr="00815839">
        <w:rPr>
          <w:rFonts w:ascii="Arial" w:hAnsi="Arial" w:cs="Arial"/>
          <w:sz w:val="24"/>
          <w:szCs w:val="24"/>
        </w:rPr>
        <w:t xml:space="preserve">, uma vez que a diagonal da matriz </w:t>
      </w:r>
      <m:oMath>
        <m:sSub>
          <m:sSubPr>
            <m:ctrlPr>
              <w:rPr>
                <w:rFonts w:ascii="Cambria Math" w:hAnsi="Cambria Math" w:cs="Arial"/>
                <w:lang w:eastAsia="pt-BR"/>
              </w:rPr>
            </m:ctrlPr>
          </m:sSubPr>
          <m:e>
            <m:r>
              <m:rPr>
                <m:sty m:val="p"/>
              </m:rPr>
              <w:rPr>
                <w:rFonts w:ascii="Cambria Math" w:hAnsi="Cambria Math" w:cs="Arial"/>
                <w:lang w:eastAsia="pt-BR"/>
              </w:rPr>
              <m:t>G</m:t>
            </m:r>
          </m:e>
          <m:sub>
            <m:r>
              <m:rPr>
                <m:sty m:val="p"/>
              </m:rPr>
              <w:rPr>
                <w:rFonts w:ascii="Cambria Math" w:hAnsi="Cambria Math" w:cs="Arial"/>
                <w:lang w:eastAsia="pt-BR"/>
              </w:rPr>
              <m:t>ij</m:t>
            </m:r>
          </m:sub>
        </m:sSub>
      </m:oMath>
      <w:r w:rsidRPr="00815839">
        <w:rPr>
          <w:rFonts w:ascii="Arial" w:hAnsi="Arial" w:cs="Arial"/>
          <w:sz w:val="24"/>
          <w:szCs w:val="24"/>
        </w:rPr>
        <w:t xml:space="preserve">  requer uma etapa de integração analítica.</w:t>
      </w:r>
    </w:p>
    <w:p w14:paraId="3681B50A" w14:textId="77777777" w:rsidR="00DE55A8" w:rsidRPr="00FE260B" w:rsidRDefault="00DE55A8" w:rsidP="00473500">
      <w:pPr>
        <w:spacing w:after="0" w:line="360" w:lineRule="auto"/>
        <w:jc w:val="both"/>
      </w:pPr>
    </w:p>
    <w:p w14:paraId="37999302" w14:textId="77777777" w:rsidR="00AA0C53" w:rsidRPr="00FE260B" w:rsidRDefault="004C7F57" w:rsidP="00473500">
      <w:pPr>
        <w:pStyle w:val="PargrafodaLista"/>
        <w:numPr>
          <w:ilvl w:val="0"/>
          <w:numId w:val="32"/>
        </w:numPr>
        <w:spacing w:after="0" w:line="360" w:lineRule="auto"/>
        <w:jc w:val="both"/>
        <w:rPr>
          <w:rFonts w:ascii="Arial" w:hAnsi="Arial" w:cs="Arial"/>
          <w:sz w:val="24"/>
          <w:szCs w:val="24"/>
          <w:u w:val="single"/>
        </w:rPr>
      </w:pPr>
      <w:r w:rsidRPr="00FE260B">
        <w:rPr>
          <w:rFonts w:ascii="Arial" w:hAnsi="Arial" w:cs="Arial"/>
          <w:i/>
          <w:sz w:val="24"/>
          <w:szCs w:val="24"/>
          <w:u w:val="single"/>
        </w:rPr>
        <w:t>Cá</w:t>
      </w:r>
      <w:r w:rsidR="00AA0C53" w:rsidRPr="00FE260B">
        <w:rPr>
          <w:rFonts w:ascii="Arial" w:hAnsi="Arial" w:cs="Arial"/>
          <w:i/>
          <w:sz w:val="24"/>
          <w:szCs w:val="24"/>
          <w:u w:val="single"/>
        </w:rPr>
        <w:t>lculo do jacobiano para o processo de interpolação linear.</w:t>
      </w:r>
    </w:p>
    <w:p w14:paraId="34FD22AD" w14:textId="77777777" w:rsidR="00AA0C53" w:rsidRPr="00FE260B" w:rsidRDefault="00AA0C53" w:rsidP="00473500">
      <w:pPr>
        <w:spacing w:after="0" w:line="360" w:lineRule="auto"/>
        <w:jc w:val="both"/>
        <w:rPr>
          <w:rFonts w:ascii="Arial" w:hAnsi="Arial" w:cs="Arial"/>
          <w:sz w:val="24"/>
          <w:szCs w:val="24"/>
        </w:rPr>
      </w:pPr>
    </w:p>
    <w:p w14:paraId="59F13356" w14:textId="7A94D996" w:rsidR="00AA0C53" w:rsidRPr="00FE260B" w:rsidRDefault="00AA0C53" w:rsidP="00473500">
      <w:pPr>
        <w:spacing w:after="0" w:line="360" w:lineRule="auto"/>
        <w:jc w:val="both"/>
        <w:rPr>
          <w:rFonts w:ascii="Arial" w:hAnsi="Arial" w:cs="Arial"/>
          <w:sz w:val="24"/>
          <w:szCs w:val="24"/>
        </w:rPr>
      </w:pPr>
      <w:r w:rsidRPr="00FE260B">
        <w:rPr>
          <w:rFonts w:ascii="Arial" w:hAnsi="Arial" w:cs="Arial"/>
          <w:sz w:val="24"/>
          <w:szCs w:val="24"/>
        </w:rPr>
        <w:t xml:space="preserve">Durante a implementação computacional para o cálculo das integrais de linha através da Quadratura de Gauss, torna-se necessário transferir o integrando </w:t>
      </w:r>
      <m:oMath>
        <m:r>
          <m:rPr>
            <m:sty m:val="p"/>
          </m:rPr>
          <w:rPr>
            <w:rFonts w:ascii="Cambria Math" w:hAnsi="Cambria Math" w:cs="Arial"/>
            <w:sz w:val="24"/>
            <w:szCs w:val="24"/>
          </w:rPr>
          <m:t>dΓ(X)</m:t>
        </m:r>
      </m:oMath>
      <w:r w:rsidRPr="00FE260B">
        <w:rPr>
          <w:rFonts w:ascii="Arial" w:hAnsi="Arial" w:cs="Arial"/>
          <w:sz w:val="24"/>
          <w:szCs w:val="24"/>
        </w:rPr>
        <w:t xml:space="preserve"> que está no sistema de coordenadas global</w:t>
      </w:r>
      <w:r w:rsidR="0012037D">
        <w:rPr>
          <w:rFonts w:ascii="Arial" w:hAnsi="Arial" w:cs="Arial"/>
          <w:sz w:val="24"/>
          <w:szCs w:val="24"/>
        </w:rPr>
        <w:t xml:space="preserve"> </w:t>
      </w:r>
      <w:r w:rsidRPr="00FE260B">
        <w:rPr>
          <w:rFonts w:ascii="Arial" w:hAnsi="Arial" w:cs="Arial"/>
          <w:sz w:val="24"/>
          <w:szCs w:val="24"/>
        </w:rPr>
        <w:t>para o sistema de coordenadas</w:t>
      </w:r>
      <w:r w:rsidR="00822BF9" w:rsidRPr="00FE260B">
        <w:rPr>
          <w:rFonts w:ascii="Arial" w:hAnsi="Arial" w:cs="Arial"/>
          <w:sz w:val="24"/>
          <w:szCs w:val="24"/>
        </w:rPr>
        <w:t xml:space="preserve"> naturais</w:t>
      </w:r>
      <w:r w:rsidRPr="00FE260B">
        <w:rPr>
          <w:rFonts w:ascii="Arial" w:hAnsi="Arial" w:cs="Arial"/>
          <w:sz w:val="24"/>
          <w:szCs w:val="24"/>
        </w:rPr>
        <w:t xml:space="preserve"> </w:t>
      </w:r>
      <m:oMath>
        <m:r>
          <m:rPr>
            <m:sty m:val="p"/>
          </m:rPr>
          <w:rPr>
            <w:rFonts w:ascii="Cambria Math" w:hAnsi="Cambria Math" w:cs="Arial"/>
            <w:sz w:val="24"/>
            <w:szCs w:val="24"/>
          </w:rPr>
          <m:t>d</m:t>
        </m:r>
        <m:r>
          <m:rPr>
            <m:sty m:val="p"/>
          </m:rPr>
          <w:rPr>
            <w:rFonts w:ascii="Cambria Math" w:hAnsi="Cambria Math" w:cs="Arial"/>
            <w:sz w:val="24"/>
            <w:szCs w:val="24"/>
            <w:lang w:eastAsia="pt-BR"/>
          </w:rPr>
          <m:t>β</m:t>
        </m:r>
      </m:oMath>
      <w:r w:rsidR="00A814C2" w:rsidRPr="00FE260B">
        <w:rPr>
          <w:rFonts w:ascii="Arial" w:hAnsi="Arial" w:cs="Arial"/>
          <w:sz w:val="24"/>
          <w:szCs w:val="24"/>
          <w:lang w:eastAsia="pt-BR"/>
        </w:rPr>
        <w:t>,</w:t>
      </w:r>
      <w:r w:rsidR="00A814C2" w:rsidRPr="00FE260B">
        <w:rPr>
          <w:rFonts w:ascii="Arial" w:hAnsi="Arial" w:cs="Arial"/>
          <w:sz w:val="24"/>
          <w:szCs w:val="24"/>
        </w:rPr>
        <w:t xml:space="preserve"> </w:t>
      </w:r>
      <w:r w:rsidR="0012037D">
        <w:rPr>
          <w:rFonts w:ascii="Arial" w:hAnsi="Arial" w:cs="Arial"/>
          <w:sz w:val="24"/>
          <w:szCs w:val="24"/>
        </w:rPr>
        <w:t>u</w:t>
      </w:r>
      <w:r w:rsidR="00A814C2" w:rsidRPr="00FE260B">
        <w:rPr>
          <w:rFonts w:ascii="Arial" w:hAnsi="Arial" w:cs="Arial"/>
          <w:sz w:val="24"/>
          <w:szCs w:val="24"/>
        </w:rPr>
        <w:t>tilizando-se</w:t>
      </w:r>
      <w:r w:rsidRPr="00FE260B">
        <w:rPr>
          <w:rFonts w:ascii="Arial" w:hAnsi="Arial" w:cs="Arial"/>
          <w:sz w:val="24"/>
          <w:szCs w:val="24"/>
        </w:rPr>
        <w:t xml:space="preserve"> para is</w:t>
      </w:r>
      <w:r w:rsidR="0012037D">
        <w:rPr>
          <w:rFonts w:ascii="Arial" w:hAnsi="Arial" w:cs="Arial"/>
          <w:sz w:val="24"/>
          <w:szCs w:val="24"/>
        </w:rPr>
        <w:t>s</w:t>
      </w:r>
      <w:r w:rsidRPr="00FE260B">
        <w:rPr>
          <w:rFonts w:ascii="Arial" w:hAnsi="Arial" w:cs="Arial"/>
          <w:sz w:val="24"/>
          <w:szCs w:val="24"/>
        </w:rPr>
        <w:t xml:space="preserve">o o jacobiano de transformação </w:t>
      </w:r>
      <m:oMath>
        <m:d>
          <m:dPr>
            <m:begChr m:val="|"/>
            <m:endChr m:val="|"/>
            <m:ctrlPr>
              <w:rPr>
                <w:rFonts w:ascii="Cambria Math" w:hAnsi="Cambria Math" w:cs="Arial"/>
              </w:rPr>
            </m:ctrlPr>
          </m:dPr>
          <m:e>
            <m:r>
              <m:rPr>
                <m:sty m:val="p"/>
              </m:rPr>
              <w:rPr>
                <w:rFonts w:ascii="Cambria Math" w:hAnsi="Cambria Math" w:cs="Arial"/>
              </w:rPr>
              <m:t>J</m:t>
            </m:r>
          </m:e>
        </m:d>
        <m:r>
          <w:rPr>
            <w:rFonts w:ascii="Cambria Math" w:hAnsi="Cambria Math" w:cs="Arial"/>
          </w:rPr>
          <m:t xml:space="preserve"> </m:t>
        </m:r>
      </m:oMath>
      <w:r w:rsidRPr="00FE260B">
        <w:rPr>
          <w:rFonts w:ascii="Arial" w:hAnsi="Arial" w:cs="Arial"/>
          <w:sz w:val="24"/>
          <w:szCs w:val="24"/>
        </w:rPr>
        <w:t>abaixo:</w:t>
      </w:r>
    </w:p>
    <w:p w14:paraId="59654BC1" w14:textId="77777777" w:rsidR="00AA0C53" w:rsidRPr="00FE260B" w:rsidRDefault="00AA0C53" w:rsidP="00473500">
      <w:pPr>
        <w:spacing w:after="0" w:line="360" w:lineRule="auto"/>
        <w:jc w:val="center"/>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AA0C53" w:rsidRPr="00FE260B" w14:paraId="6C70D112" w14:textId="77777777" w:rsidTr="00AA0C53">
        <w:trPr>
          <w:trHeight w:val="567"/>
        </w:trPr>
        <w:tc>
          <w:tcPr>
            <w:tcW w:w="4550" w:type="pct"/>
            <w:vAlign w:val="center"/>
          </w:tcPr>
          <w:p w14:paraId="40725310" w14:textId="77777777" w:rsidR="00AA0C53" w:rsidRPr="00FE260B" w:rsidRDefault="00007BDE" w:rsidP="00473500">
            <w:pPr>
              <w:pStyle w:val="NormalCilamce2011"/>
              <w:spacing w:line="360" w:lineRule="auto"/>
              <w:ind w:firstLine="0"/>
              <w:jc w:val="center"/>
              <w:rPr>
                <w:rFonts w:ascii="Arial" w:hAnsi="Arial" w:cs="Arial"/>
                <w:lang w:val="pt-BR" w:eastAsia="en-US"/>
              </w:rPr>
            </w:pPr>
            <m:oMathPara>
              <m:oMath>
                <m:r>
                  <m:rPr>
                    <m:sty m:val="p"/>
                  </m:rPr>
                  <w:rPr>
                    <w:rFonts w:ascii="Cambria Math" w:hAnsi="Cambria Math" w:cs="Arial"/>
                  </w:rPr>
                  <m:t>dΓ</m:t>
                </m:r>
                <m:d>
                  <m:dPr>
                    <m:ctrlPr>
                      <w:rPr>
                        <w:rFonts w:ascii="Cambria Math" w:hAnsi="Cambria Math" w:cs="Arial"/>
                      </w:rPr>
                    </m:ctrlPr>
                  </m:dPr>
                  <m:e>
                    <m:r>
                      <m:rPr>
                        <m:sty m:val="p"/>
                      </m:rPr>
                      <w:rPr>
                        <w:rFonts w:ascii="Cambria Math" w:hAnsi="Cambria Math" w:cs="Arial"/>
                      </w:rPr>
                      <m:t>X</m:t>
                    </m:r>
                  </m:e>
                </m:d>
                <m:r>
                  <m:rPr>
                    <m:sty m:val="p"/>
                  </m:rPr>
                  <w:rPr>
                    <w:rFonts w:ascii="Cambria Math" w:hAnsi="Cambria Math" w:cs="Arial"/>
                  </w:rPr>
                  <m:t>=</m:t>
                </m:r>
                <m:d>
                  <m:dPr>
                    <m:begChr m:val="|"/>
                    <m:endChr m:val="|"/>
                    <m:ctrlPr>
                      <w:rPr>
                        <w:rFonts w:ascii="Cambria Math" w:hAnsi="Cambria Math" w:cs="Arial"/>
                      </w:rPr>
                    </m:ctrlPr>
                  </m:dPr>
                  <m:e>
                    <m:r>
                      <m:rPr>
                        <m:sty m:val="p"/>
                      </m:rPr>
                      <w:rPr>
                        <w:rFonts w:ascii="Cambria Math" w:hAnsi="Cambria Math" w:cs="Arial"/>
                      </w:rPr>
                      <m:t>J</m:t>
                    </m:r>
                  </m:e>
                </m:d>
                <m:r>
                  <m:rPr>
                    <m:sty m:val="p"/>
                  </m:rPr>
                  <w:rPr>
                    <w:rFonts w:ascii="Cambria Math" w:hAnsi="Cambria Math" w:cs="Arial"/>
                  </w:rPr>
                  <m:t>d</m:t>
                </m:r>
                <m:r>
                  <m:rPr>
                    <m:sty m:val="p"/>
                  </m:rPr>
                  <w:rPr>
                    <w:rFonts w:ascii="Cambria Math" w:hAnsi="Cambria Math" w:cs="Arial"/>
                    <w:lang w:eastAsia="pt-BR"/>
                  </w:rPr>
                  <m:t>β</m:t>
                </m:r>
              </m:oMath>
            </m:oMathPara>
          </w:p>
        </w:tc>
        <w:tc>
          <w:tcPr>
            <w:tcW w:w="450" w:type="pct"/>
            <w:vAlign w:val="center"/>
          </w:tcPr>
          <w:p w14:paraId="1BABC14B" w14:textId="77777777" w:rsidR="00AA0C53" w:rsidRPr="00FE260B" w:rsidRDefault="00AA0C53" w:rsidP="00473500">
            <w:pPr>
              <w:pStyle w:val="NormalCilamce2011"/>
              <w:spacing w:line="360" w:lineRule="auto"/>
              <w:ind w:firstLine="0"/>
              <w:jc w:val="center"/>
              <w:rPr>
                <w:rFonts w:ascii="Arial" w:hAnsi="Arial" w:cs="Arial"/>
              </w:rPr>
            </w:pPr>
            <w:r w:rsidRPr="00FE260B">
              <w:rPr>
                <w:rFonts w:ascii="Arial" w:hAnsi="Arial" w:cs="Arial"/>
              </w:rPr>
              <w:t>(E1</w:t>
            </w:r>
            <w:r w:rsidR="00A814C2" w:rsidRPr="00FE260B">
              <w:rPr>
                <w:rFonts w:ascii="Arial" w:hAnsi="Arial" w:cs="Arial"/>
              </w:rPr>
              <w:t>0</w:t>
            </w:r>
            <w:r w:rsidRPr="00FE260B">
              <w:rPr>
                <w:rFonts w:ascii="Arial" w:hAnsi="Arial" w:cs="Arial"/>
              </w:rPr>
              <w:t>)</w:t>
            </w:r>
          </w:p>
        </w:tc>
      </w:tr>
    </w:tbl>
    <w:p w14:paraId="52B526D4" w14:textId="77777777" w:rsidR="00822BF9" w:rsidRPr="00FE260B" w:rsidRDefault="00822BF9" w:rsidP="00473500">
      <w:pPr>
        <w:spacing w:after="0" w:line="360" w:lineRule="auto"/>
        <w:rPr>
          <w:rFonts w:ascii="Arial" w:hAnsi="Arial" w:cs="Arial"/>
          <w:sz w:val="24"/>
          <w:szCs w:val="24"/>
        </w:rPr>
      </w:pPr>
    </w:p>
    <w:p w14:paraId="6AF8081A" w14:textId="77777777" w:rsidR="00AA0C53" w:rsidRPr="00FE260B" w:rsidRDefault="00A814C2" w:rsidP="00473500">
      <w:pPr>
        <w:spacing w:after="0" w:line="360" w:lineRule="auto"/>
        <w:jc w:val="both"/>
      </w:pPr>
      <w:r w:rsidRPr="00FE260B">
        <w:rPr>
          <w:rFonts w:ascii="Arial" w:hAnsi="Arial" w:cs="Arial"/>
          <w:sz w:val="24"/>
          <w:szCs w:val="24"/>
        </w:rPr>
        <w:t xml:space="preserve">A partir da geometria diferencial, é possível escrever uma aproximação de </w:t>
      </w:r>
      <m:oMath>
        <m:r>
          <m:rPr>
            <m:sty m:val="p"/>
          </m:rPr>
          <w:rPr>
            <w:rFonts w:ascii="Cambria Math" w:hAnsi="Cambria Math" w:cs="Arial"/>
          </w:rPr>
          <m:t>dΓ</m:t>
        </m:r>
      </m:oMath>
      <w:r w:rsidRPr="00FE260B">
        <w:rPr>
          <w:rFonts w:ascii="Arial" w:hAnsi="Arial" w:cs="Arial"/>
          <w:sz w:val="24"/>
          <w:szCs w:val="24"/>
        </w:rPr>
        <w:t xml:space="preserve"> pela Equação</w:t>
      </w:r>
      <w:r w:rsidR="00822BF9" w:rsidRPr="00FE260B">
        <w:rPr>
          <w:rFonts w:ascii="Arial" w:hAnsi="Arial" w:cs="Arial"/>
          <w:sz w:val="24"/>
          <w:szCs w:val="24"/>
        </w:rPr>
        <w:t xml:space="preserve"> (E1</w:t>
      </w:r>
      <w:r w:rsidRPr="00FE260B">
        <w:rPr>
          <w:rFonts w:ascii="Arial" w:hAnsi="Arial" w:cs="Arial"/>
          <w:sz w:val="24"/>
          <w:szCs w:val="24"/>
        </w:rPr>
        <w:t>0</w:t>
      </w:r>
      <w:r w:rsidR="008C0293" w:rsidRPr="00FE260B">
        <w:rPr>
          <w:rFonts w:ascii="Arial" w:hAnsi="Arial" w:cs="Arial"/>
          <w:sz w:val="24"/>
          <w:szCs w:val="24"/>
        </w:rPr>
        <w:t>), vide Figura 42</w:t>
      </w:r>
      <w:r w:rsidR="00822BF9" w:rsidRPr="00FE260B">
        <w:rPr>
          <w:rFonts w:ascii="Arial" w:hAnsi="Arial" w:cs="Arial"/>
          <w:sz w:val="24"/>
          <w:szCs w:val="24"/>
        </w:rPr>
        <w:t>:</w:t>
      </w:r>
    </w:p>
    <w:p w14:paraId="032000A8" w14:textId="77777777" w:rsidR="00822BF9" w:rsidRPr="00FE260B" w:rsidRDefault="00822BF9" w:rsidP="00473500">
      <w:pPr>
        <w:spacing w:after="0" w:line="360" w:lineRule="auto"/>
        <w:jc w:val="center"/>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822BF9" w:rsidRPr="00FE260B" w14:paraId="596922CB" w14:textId="77777777" w:rsidTr="009F37DF">
        <w:trPr>
          <w:trHeight w:val="567"/>
        </w:trPr>
        <w:tc>
          <w:tcPr>
            <w:tcW w:w="4550" w:type="pct"/>
            <w:vAlign w:val="center"/>
          </w:tcPr>
          <w:p w14:paraId="309364E8" w14:textId="77777777" w:rsidR="00822BF9" w:rsidRPr="00FE260B" w:rsidRDefault="00007BDE" w:rsidP="00473500">
            <w:pPr>
              <w:pStyle w:val="NormalCilamce2011"/>
              <w:spacing w:line="360" w:lineRule="auto"/>
              <w:ind w:firstLine="0"/>
              <w:jc w:val="center"/>
              <w:rPr>
                <w:rFonts w:ascii="Arial" w:hAnsi="Arial" w:cs="Arial"/>
                <w:lang w:val="pt-BR" w:eastAsia="en-US"/>
              </w:rPr>
            </w:pPr>
            <m:oMathPara>
              <m:oMath>
                <m:r>
                  <m:rPr>
                    <m:sty m:val="p"/>
                  </m:rPr>
                  <w:rPr>
                    <w:rFonts w:ascii="Cambria Math" w:hAnsi="Cambria Math" w:cs="Arial"/>
                  </w:rPr>
                  <m:t>d</m:t>
                </m:r>
                <m:sSup>
                  <m:sSupPr>
                    <m:ctrlPr>
                      <w:rPr>
                        <w:rFonts w:ascii="Cambria Math" w:hAnsi="Cambria Math" w:cs="Arial"/>
                      </w:rPr>
                    </m:ctrlPr>
                  </m:sSupPr>
                  <m:e>
                    <m:r>
                      <m:rPr>
                        <m:sty m:val="p"/>
                      </m:rPr>
                      <w:rPr>
                        <w:rFonts w:ascii="Cambria Math" w:hAnsi="Cambria Math" w:cs="Arial"/>
                      </w:rPr>
                      <m:t>Γ</m:t>
                    </m:r>
                  </m:e>
                  <m:sup>
                    <m:r>
                      <m:rPr>
                        <m:sty m:val="p"/>
                      </m:rPr>
                      <w:rPr>
                        <w:rFonts w:ascii="Cambria Math" w:hAnsi="Cambria Math" w:cs="Arial"/>
                      </w:rPr>
                      <m:t>2</m:t>
                    </m:r>
                  </m:sup>
                </m:sSup>
                <m:d>
                  <m:dPr>
                    <m:ctrlPr>
                      <w:rPr>
                        <w:rFonts w:ascii="Cambria Math" w:hAnsi="Cambria Math" w:cs="Arial"/>
                      </w:rPr>
                    </m:ctrlPr>
                  </m:dPr>
                  <m:e>
                    <m:r>
                      <m:rPr>
                        <m:sty m:val="p"/>
                      </m:rPr>
                      <w:rPr>
                        <w:rFonts w:ascii="Cambria Math" w:hAnsi="Cambria Math" w:cs="Arial"/>
                      </w:rPr>
                      <m:t>X</m:t>
                    </m:r>
                  </m:e>
                </m:d>
                <m:r>
                  <m:rPr>
                    <m:sty m:val="p"/>
                  </m:rPr>
                  <w:rPr>
                    <w:rFonts w:ascii="Cambria Math" w:hAnsi="Cambria Math" w:cs="Arial"/>
                  </w:rPr>
                  <m:t>=d</m:t>
                </m:r>
                <m:sSubSup>
                  <m:sSubSupPr>
                    <m:ctrlPr>
                      <w:rPr>
                        <w:rFonts w:ascii="Cambria Math" w:hAnsi="Cambria Math" w:cs="Arial"/>
                      </w:rPr>
                    </m:ctrlPr>
                  </m:sSubSupPr>
                  <m:e>
                    <m:r>
                      <m:rPr>
                        <m:sty m:val="p"/>
                      </m:rPr>
                      <w:rPr>
                        <w:rFonts w:ascii="Cambria Math" w:hAnsi="Cambria Math" w:cs="Arial"/>
                      </w:rPr>
                      <m:t>Γ</m:t>
                    </m:r>
                  </m:e>
                  <m:sub>
                    <m:sSub>
                      <m:sSubPr>
                        <m:ctrlPr>
                          <w:rPr>
                            <w:rFonts w:ascii="Cambria Math" w:hAnsi="Cambria Math" w:cs="Arial"/>
                          </w:rPr>
                        </m:ctrlPr>
                      </m:sSubPr>
                      <m:e>
                        <m:r>
                          <m:rPr>
                            <m:sty m:val="p"/>
                          </m:rPr>
                          <w:rPr>
                            <w:rFonts w:ascii="Cambria Math" w:hAnsi="Cambria Math" w:cs="Arial"/>
                          </w:rPr>
                          <m:t>x</m:t>
                        </m:r>
                      </m:e>
                      <m:sub>
                        <m:r>
                          <m:rPr>
                            <m:sty m:val="p"/>
                          </m:rPr>
                          <w:rPr>
                            <w:rFonts w:ascii="Cambria Math" w:hAnsi="Cambria Math" w:cs="Arial"/>
                          </w:rPr>
                          <m:t>1</m:t>
                        </m:r>
                      </m:sub>
                    </m:sSub>
                  </m:sub>
                  <m:sup>
                    <m:r>
                      <m:rPr>
                        <m:sty m:val="p"/>
                      </m:rPr>
                      <w:rPr>
                        <w:rFonts w:ascii="Cambria Math" w:hAnsi="Cambria Math" w:cs="Arial"/>
                      </w:rPr>
                      <m:t>2</m:t>
                    </m:r>
                  </m:sup>
                </m:sSubSup>
                <m:d>
                  <m:dPr>
                    <m:ctrlPr>
                      <w:rPr>
                        <w:rFonts w:ascii="Cambria Math" w:hAnsi="Cambria Math" w:cs="Arial"/>
                      </w:rPr>
                    </m:ctrlPr>
                  </m:dPr>
                  <m:e>
                    <m:r>
                      <m:rPr>
                        <m:sty m:val="p"/>
                      </m:rPr>
                      <w:rPr>
                        <w:rFonts w:ascii="Cambria Math" w:hAnsi="Cambria Math" w:cs="Arial"/>
                      </w:rPr>
                      <m:t>X</m:t>
                    </m:r>
                  </m:e>
                </m:d>
                <m:r>
                  <m:rPr>
                    <m:sty m:val="p"/>
                  </m:rPr>
                  <w:rPr>
                    <w:rFonts w:ascii="Cambria Math" w:hAnsi="Cambria Math" w:cs="Arial"/>
                  </w:rPr>
                  <m:t>+d</m:t>
                </m:r>
                <m:sSubSup>
                  <m:sSubSupPr>
                    <m:ctrlPr>
                      <w:rPr>
                        <w:rFonts w:ascii="Cambria Math" w:hAnsi="Cambria Math" w:cs="Arial"/>
                      </w:rPr>
                    </m:ctrlPr>
                  </m:sSubSupPr>
                  <m:e>
                    <m:r>
                      <m:rPr>
                        <m:sty m:val="p"/>
                      </m:rPr>
                      <w:rPr>
                        <w:rFonts w:ascii="Cambria Math" w:hAnsi="Cambria Math" w:cs="Arial"/>
                      </w:rPr>
                      <m:t>Γ</m:t>
                    </m:r>
                  </m:e>
                  <m:sub>
                    <m:sSub>
                      <m:sSubPr>
                        <m:ctrlPr>
                          <w:rPr>
                            <w:rFonts w:ascii="Cambria Math" w:hAnsi="Cambria Math" w:cs="Arial"/>
                          </w:rPr>
                        </m:ctrlPr>
                      </m:sSubPr>
                      <m:e>
                        <m:r>
                          <m:rPr>
                            <m:sty m:val="p"/>
                          </m:rPr>
                          <w:rPr>
                            <w:rFonts w:ascii="Cambria Math" w:hAnsi="Cambria Math" w:cs="Arial"/>
                          </w:rPr>
                          <m:t>x</m:t>
                        </m:r>
                      </m:e>
                      <m:sub>
                        <m:r>
                          <m:rPr>
                            <m:sty m:val="p"/>
                          </m:rPr>
                          <w:rPr>
                            <w:rFonts w:ascii="Cambria Math" w:hAnsi="Cambria Math" w:cs="Arial"/>
                          </w:rPr>
                          <m:t>2</m:t>
                        </m:r>
                      </m:sub>
                    </m:sSub>
                  </m:sub>
                  <m:sup>
                    <m:r>
                      <m:rPr>
                        <m:sty m:val="p"/>
                      </m:rPr>
                      <w:rPr>
                        <w:rFonts w:ascii="Cambria Math" w:hAnsi="Cambria Math" w:cs="Arial"/>
                      </w:rPr>
                      <m:t>2</m:t>
                    </m:r>
                  </m:sup>
                </m:sSubSup>
                <m:r>
                  <m:rPr>
                    <m:sty m:val="p"/>
                  </m:rPr>
                  <w:rPr>
                    <w:rFonts w:ascii="Cambria Math" w:hAnsi="Cambria Math" w:cs="Arial"/>
                  </w:rPr>
                  <m:t>(X)</m:t>
                </m:r>
              </m:oMath>
            </m:oMathPara>
          </w:p>
        </w:tc>
        <w:tc>
          <w:tcPr>
            <w:tcW w:w="450" w:type="pct"/>
            <w:vAlign w:val="center"/>
          </w:tcPr>
          <w:p w14:paraId="34423E26" w14:textId="77777777" w:rsidR="00822BF9" w:rsidRPr="00FE260B" w:rsidRDefault="00A814C2" w:rsidP="00473500">
            <w:pPr>
              <w:pStyle w:val="NormalCilamce2011"/>
              <w:spacing w:line="360" w:lineRule="auto"/>
              <w:ind w:firstLine="0"/>
              <w:jc w:val="center"/>
              <w:rPr>
                <w:rFonts w:ascii="Arial" w:hAnsi="Arial" w:cs="Arial"/>
              </w:rPr>
            </w:pPr>
            <w:r w:rsidRPr="00FE260B">
              <w:rPr>
                <w:rFonts w:ascii="Arial" w:hAnsi="Arial" w:cs="Arial"/>
              </w:rPr>
              <w:t>(E11</w:t>
            </w:r>
            <w:r w:rsidR="00822BF9" w:rsidRPr="00FE260B">
              <w:rPr>
                <w:rFonts w:ascii="Arial" w:hAnsi="Arial" w:cs="Arial"/>
              </w:rPr>
              <w:t>)</w:t>
            </w:r>
          </w:p>
        </w:tc>
      </w:tr>
    </w:tbl>
    <w:p w14:paraId="442B47C1" w14:textId="77777777" w:rsidR="00822BF9" w:rsidRPr="00FE260B" w:rsidRDefault="00822BF9" w:rsidP="00473500">
      <w:pPr>
        <w:spacing w:after="0" w:line="360" w:lineRule="auto"/>
        <w:jc w:val="both"/>
        <w:rPr>
          <w:rFonts w:ascii="Arial" w:hAnsi="Arial" w:cs="Arial"/>
          <w:sz w:val="24"/>
          <w:szCs w:val="24"/>
        </w:rPr>
      </w:pPr>
    </w:p>
    <w:p w14:paraId="6A35CEDB" w14:textId="5F5E4AA5" w:rsidR="00822BF9" w:rsidRPr="008211F0" w:rsidRDefault="00822BF9" w:rsidP="00473500">
      <w:pPr>
        <w:pStyle w:val="Legenda"/>
        <w:spacing w:after="0" w:line="360" w:lineRule="auto"/>
        <w:contextualSpacing/>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188" w:name="_Toc32181149"/>
      <w:r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42</w:t>
      </w:r>
      <w:r w:rsidR="008C0293"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w:t>
      </w:r>
      <w:r w:rsidR="00B33CF9" w:rsidRPr="00FE260B">
        <w:rPr>
          <w:rFonts w:ascii="Arial" w:hAnsi="Arial" w:cs="Arial"/>
          <w:b w:val="0"/>
          <w:smallCaps w:val="0"/>
          <w:color w:val="auto"/>
          <w:sz w:val="20"/>
          <w:szCs w:val="20"/>
        </w:rPr>
        <w:t xml:space="preserve">Representação bidimensional de </w:t>
      </w:r>
      <m:oMath>
        <m:r>
          <m:rPr>
            <m:sty m:val="b"/>
          </m:rPr>
          <w:rPr>
            <w:rFonts w:ascii="Cambria Math" w:hAnsi="Cambria Math" w:cs="Arial"/>
            <w:smallCaps w:val="0"/>
            <w:color w:val="auto"/>
            <w:sz w:val="20"/>
            <w:szCs w:val="20"/>
          </w:rPr>
          <m:t>d</m:t>
        </m:r>
        <m:r>
          <m:rPr>
            <m:sty m:val="b"/>
          </m:rPr>
          <w:rPr>
            <w:rFonts w:ascii="Cambria Math" w:hAnsi="Cambria Math" w:cs="Arial"/>
            <w:color w:val="auto"/>
          </w:rPr>
          <m:t>Γ</m:t>
        </m:r>
        <m:r>
          <m:rPr>
            <m:sty m:val="b"/>
          </m:rPr>
          <w:rPr>
            <w:rFonts w:ascii="Cambria Math" w:hAnsi="Cambria Math" w:cs="Arial"/>
            <w:smallCaps w:val="0"/>
            <w:color w:val="auto"/>
            <w:sz w:val="20"/>
            <w:szCs w:val="20"/>
            <w:lang w:eastAsia="pt-BR"/>
          </w:rPr>
          <m:t>(</m:t>
        </m:r>
        <m:r>
          <m:rPr>
            <m:sty m:val="b"/>
          </m:rPr>
          <w:rPr>
            <w:rFonts w:ascii="Cambria Math" w:eastAsia="Times New Roman" w:hAnsi="Cambria Math" w:cs="Arial"/>
            <w:smallCaps w:val="0"/>
            <w:color w:val="auto"/>
            <w:sz w:val="20"/>
            <w:szCs w:val="20"/>
            <w:lang w:eastAsia="pt-BR"/>
          </w:rPr>
          <m:t>X)</m:t>
        </m:r>
      </m:oMath>
      <w:bookmarkEnd w:id="188"/>
      <w:r w:rsidRPr="008211F0">
        <w:rPr>
          <w:rFonts w:ascii="Arial" w:hAnsi="Arial" w:cs="Arial"/>
          <w:b w:val="0"/>
          <w:smallCaps w:val="0"/>
          <w:color w:val="auto"/>
          <w:sz w:val="20"/>
          <w:szCs w:val="20"/>
        </w:rPr>
        <w:t xml:space="preserve"> </w:t>
      </w:r>
    </w:p>
    <w:p w14:paraId="701ACD31" w14:textId="77777777" w:rsidR="00822BF9" w:rsidRPr="00FE260B" w:rsidRDefault="00A814C2" w:rsidP="00473500">
      <w:pPr>
        <w:pStyle w:val="Legenda"/>
        <w:tabs>
          <w:tab w:val="left" w:pos="993"/>
        </w:tabs>
        <w:spacing w:after="0" w:line="360" w:lineRule="auto"/>
        <w:contextualSpacing/>
        <w:jc w:val="center"/>
        <w:rPr>
          <w:rFonts w:ascii="Arial" w:hAnsi="Arial" w:cs="Arial"/>
          <w:b w:val="0"/>
          <w:smallCaps w:val="0"/>
          <w:color w:val="auto"/>
          <w:sz w:val="20"/>
          <w:szCs w:val="20"/>
        </w:rPr>
      </w:pPr>
      <w:r w:rsidRPr="00FE260B">
        <w:rPr>
          <w:rFonts w:ascii="Arial" w:hAnsi="Arial" w:cs="Arial"/>
          <w:b w:val="0"/>
          <w:smallCaps w:val="0"/>
          <w:noProof/>
          <w:color w:val="auto"/>
          <w:sz w:val="20"/>
          <w:szCs w:val="20"/>
          <w:lang w:eastAsia="pt-BR"/>
        </w:rPr>
        <w:drawing>
          <wp:inline distT="0" distB="0" distL="0" distR="0" wp14:anchorId="1CCA1090" wp14:editId="07777777">
            <wp:extent cx="4217119" cy="2094614"/>
            <wp:effectExtent l="19050" t="19050" r="12065" b="203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5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231636" cy="2101824"/>
                    </a:xfrm>
                    <a:prstGeom prst="rect">
                      <a:avLst/>
                    </a:prstGeom>
                    <a:ln w="19050">
                      <a:solidFill>
                        <a:schemeClr val="tx1"/>
                      </a:solidFill>
                    </a:ln>
                  </pic:spPr>
                </pic:pic>
              </a:graphicData>
            </a:graphic>
          </wp:inline>
        </w:drawing>
      </w:r>
    </w:p>
    <w:p w14:paraId="7E96C356" w14:textId="361F6337" w:rsidR="00822BF9" w:rsidRPr="00FE260B" w:rsidRDefault="00822BF9" w:rsidP="00473500">
      <w:pPr>
        <w:pStyle w:val="Legenda"/>
        <w:spacing w:after="0" w:line="360" w:lineRule="auto"/>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1DAA3989" w14:textId="77777777" w:rsidR="006A2588" w:rsidRPr="00FE260B" w:rsidRDefault="006A2588" w:rsidP="00473500">
      <w:pPr>
        <w:spacing w:after="0" w:line="360" w:lineRule="auto"/>
        <w:rPr>
          <w:rFonts w:ascii="Arial" w:hAnsi="Arial" w:cs="Arial"/>
          <w:sz w:val="24"/>
          <w:szCs w:val="24"/>
        </w:rPr>
      </w:pPr>
    </w:p>
    <w:p w14:paraId="1D43DD7E" w14:textId="77777777" w:rsidR="006A2588" w:rsidRPr="00FE260B" w:rsidRDefault="006A2588" w:rsidP="00473500">
      <w:pPr>
        <w:spacing w:after="0" w:line="360" w:lineRule="auto"/>
        <w:rPr>
          <w:rFonts w:ascii="Arial" w:hAnsi="Arial" w:cs="Arial"/>
          <w:sz w:val="24"/>
          <w:szCs w:val="24"/>
        </w:rPr>
      </w:pPr>
      <w:r w:rsidRPr="00FE260B">
        <w:rPr>
          <w:rFonts w:ascii="Arial" w:hAnsi="Arial" w:cs="Arial"/>
          <w:sz w:val="24"/>
          <w:szCs w:val="24"/>
        </w:rPr>
        <w:t>A Equação (E1</w:t>
      </w:r>
      <w:r w:rsidR="00A814C2" w:rsidRPr="00FE260B">
        <w:rPr>
          <w:rFonts w:ascii="Arial" w:hAnsi="Arial" w:cs="Arial"/>
          <w:sz w:val="24"/>
          <w:szCs w:val="24"/>
        </w:rPr>
        <w:t>1</w:t>
      </w:r>
      <w:r w:rsidRPr="00FE260B">
        <w:rPr>
          <w:rFonts w:ascii="Arial" w:hAnsi="Arial" w:cs="Arial"/>
          <w:sz w:val="24"/>
          <w:szCs w:val="24"/>
        </w:rPr>
        <w:t>) pode ser reescrita</w:t>
      </w:r>
      <w:r w:rsidR="00A814C2" w:rsidRPr="00FE260B">
        <w:rPr>
          <w:rFonts w:ascii="Arial" w:hAnsi="Arial" w:cs="Arial"/>
          <w:sz w:val="24"/>
          <w:szCs w:val="24"/>
        </w:rPr>
        <w:t xml:space="preserve"> sendo diferenciada pelo elemento</w:t>
      </w:r>
      <w:r w:rsidRPr="00FE260B">
        <w:rPr>
          <w:rFonts w:ascii="Arial" w:hAnsi="Arial" w:cs="Arial"/>
          <w:sz w:val="24"/>
          <w:szCs w:val="24"/>
        </w:rPr>
        <w:t xml:space="preserve"> </w:t>
      </w:r>
      <m:oMath>
        <m:r>
          <m:rPr>
            <m:sty m:val="p"/>
          </m:rPr>
          <w:rPr>
            <w:rFonts w:ascii="Cambria Math" w:hAnsi="Cambria Math" w:cs="Arial"/>
            <w:sz w:val="24"/>
            <w:szCs w:val="24"/>
          </w:rPr>
          <m:t>d</m:t>
        </m:r>
        <m:r>
          <m:rPr>
            <m:sty m:val="p"/>
          </m:rPr>
          <w:rPr>
            <w:rFonts w:ascii="Cambria Math" w:hAnsi="Cambria Math" w:cs="Arial"/>
            <w:sz w:val="24"/>
            <w:szCs w:val="24"/>
            <w:lang w:eastAsia="pt-BR"/>
          </w:rPr>
          <m:t>β</m:t>
        </m:r>
      </m:oMath>
      <w:r w:rsidRPr="00FE260B">
        <w:rPr>
          <w:rFonts w:ascii="Arial" w:hAnsi="Arial" w:cs="Arial"/>
          <w:sz w:val="24"/>
          <w:szCs w:val="24"/>
        </w:rPr>
        <w:t xml:space="preserve">, </w:t>
      </w:r>
      <w:r w:rsidR="00A814C2" w:rsidRPr="00FE260B">
        <w:rPr>
          <w:rFonts w:ascii="Arial" w:hAnsi="Arial" w:cs="Arial"/>
          <w:sz w:val="24"/>
          <w:szCs w:val="24"/>
        </w:rPr>
        <w:t xml:space="preserve">podendo ser </w:t>
      </w:r>
      <w:r w:rsidRPr="00FE260B">
        <w:rPr>
          <w:rFonts w:ascii="Arial" w:hAnsi="Arial" w:cs="Arial"/>
          <w:sz w:val="24"/>
          <w:szCs w:val="24"/>
        </w:rPr>
        <w:t>expressa por:</w:t>
      </w:r>
    </w:p>
    <w:p w14:paraId="0DFAE634" w14:textId="77777777" w:rsidR="006A2588" w:rsidRPr="00FE260B" w:rsidRDefault="006A2588" w:rsidP="00473500">
      <w:pPr>
        <w:spacing w:after="0" w:line="360" w:lineRule="auto"/>
        <w:rPr>
          <w:rFonts w:ascii="Arial" w:hAnsi="Arial" w:cs="Arial"/>
          <w:sz w:val="24"/>
          <w:szCs w:val="24"/>
        </w:rPr>
      </w:pPr>
      <w:r w:rsidRPr="00FE260B">
        <w:rPr>
          <w:rFonts w:ascii="Arial" w:hAnsi="Arial" w:cs="Arial"/>
          <w:sz w:val="24"/>
          <w:szCs w:val="24"/>
        </w:rPr>
        <w:t xml:space="preserve">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6A2588" w:rsidRPr="00FE260B" w14:paraId="58619035" w14:textId="77777777" w:rsidTr="009F37DF">
        <w:trPr>
          <w:trHeight w:val="567"/>
        </w:trPr>
        <w:tc>
          <w:tcPr>
            <w:tcW w:w="4550" w:type="pct"/>
            <w:vAlign w:val="center"/>
          </w:tcPr>
          <w:p w14:paraId="6E78F6D7" w14:textId="77777777" w:rsidR="006A2588" w:rsidRPr="00FE260B" w:rsidRDefault="00007BDE" w:rsidP="00473500">
            <w:pPr>
              <w:pStyle w:val="NormalCilamce2011"/>
              <w:spacing w:line="360" w:lineRule="auto"/>
              <w:ind w:firstLine="0"/>
              <w:jc w:val="center"/>
              <w:rPr>
                <w:rFonts w:ascii="Arial" w:hAnsi="Arial" w:cs="Arial"/>
                <w:lang w:val="pt-BR" w:eastAsia="en-US"/>
              </w:rPr>
            </w:pPr>
            <m:oMathPara>
              <m:oMath>
                <m:r>
                  <m:rPr>
                    <m:sty m:val="p"/>
                  </m:rPr>
                  <w:rPr>
                    <w:rFonts w:ascii="Cambria Math" w:hAnsi="Cambria Math" w:cs="Arial"/>
                    <w:lang w:val="pt-BR"/>
                  </w:rPr>
                  <m:t>d</m:t>
                </m:r>
                <m:r>
                  <m:rPr>
                    <m:sty m:val="p"/>
                  </m:rPr>
                  <w:rPr>
                    <w:rFonts w:ascii="Cambria Math" w:hAnsi="Cambria Math" w:cs="Arial"/>
                  </w:rPr>
                  <m:t>Γ</m:t>
                </m:r>
                <m:d>
                  <m:dPr>
                    <m:ctrlPr>
                      <w:rPr>
                        <w:rFonts w:ascii="Cambria Math" w:hAnsi="Cambria Math" w:cs="Arial"/>
                      </w:rPr>
                    </m:ctrlPr>
                  </m:dPr>
                  <m:e>
                    <m:r>
                      <m:rPr>
                        <m:sty m:val="p"/>
                      </m:rPr>
                      <w:rPr>
                        <w:rFonts w:ascii="Cambria Math" w:hAnsi="Cambria Math" w:cs="Arial"/>
                        <w:lang w:val="pt-BR"/>
                      </w:rPr>
                      <m:t>X</m:t>
                    </m:r>
                  </m:e>
                </m:d>
                <m:r>
                  <m:rPr>
                    <m:sty m:val="p"/>
                  </m:rPr>
                  <w:rPr>
                    <w:rFonts w:ascii="Cambria Math" w:hAnsi="Cambria Math" w:cs="Arial"/>
                    <w:lang w:val="pt-BR"/>
                  </w:rPr>
                  <m:t>=</m:t>
                </m:r>
                <m:d>
                  <m:dPr>
                    <m:begChr m:val="{"/>
                    <m:endChr m:val="}"/>
                    <m:ctrlPr>
                      <w:rPr>
                        <w:rFonts w:ascii="Cambria Math" w:hAnsi="Cambria Math" w:cs="Arial"/>
                        <w:lang w:val="pt-BR"/>
                      </w:rPr>
                    </m:ctrlPr>
                  </m:dPr>
                  <m:e>
                    <m:rad>
                      <m:radPr>
                        <m:degHide m:val="1"/>
                        <m:ctrlPr>
                          <w:rPr>
                            <w:rFonts w:ascii="Cambria Math" w:hAnsi="Cambria Math" w:cs="Arial"/>
                          </w:rPr>
                        </m:ctrlPr>
                      </m:radPr>
                      <m:deg/>
                      <m:e>
                        <m:sSup>
                          <m:sSupPr>
                            <m:ctrlPr>
                              <w:rPr>
                                <w:rFonts w:ascii="Cambria Math" w:hAnsi="Cambria Math" w:cs="Arial"/>
                              </w:rPr>
                            </m:ctrlPr>
                          </m:sSupPr>
                          <m:e>
                            <m:d>
                              <m:dPr>
                                <m:begChr m:val="["/>
                                <m:endChr m:val="]"/>
                                <m:ctrlPr>
                                  <w:rPr>
                                    <w:rFonts w:ascii="Cambria Math" w:hAnsi="Cambria Math" w:cs="Arial"/>
                                  </w:rPr>
                                </m:ctrlPr>
                              </m:dPr>
                              <m:e>
                                <m:f>
                                  <m:fPr>
                                    <m:ctrlPr>
                                      <w:rPr>
                                        <w:rFonts w:ascii="Cambria Math" w:hAnsi="Cambria Math" w:cs="Arial"/>
                                      </w:rPr>
                                    </m:ctrlPr>
                                  </m:fPr>
                                  <m:num>
                                    <m:r>
                                      <m:rPr>
                                        <m:sty m:val="p"/>
                                      </m:rPr>
                                      <w:rPr>
                                        <w:rFonts w:ascii="Cambria Math" w:hAnsi="Cambria Math" w:cs="Arial"/>
                                        <w:lang w:val="pt-BR"/>
                                      </w:rPr>
                                      <m:t>d</m:t>
                                    </m:r>
                                    <m:sSub>
                                      <m:sSubPr>
                                        <m:ctrlPr>
                                          <w:rPr>
                                            <w:rFonts w:ascii="Cambria Math" w:hAnsi="Cambria Math" w:cs="Arial"/>
                                            <w:lang w:val="pt-BR"/>
                                          </w:rPr>
                                        </m:ctrlPr>
                                      </m:sSubPr>
                                      <m:e>
                                        <m:r>
                                          <m:rPr>
                                            <m:sty m:val="p"/>
                                          </m:rPr>
                                          <w:rPr>
                                            <w:rFonts w:ascii="Cambria Math" w:hAnsi="Cambria Math" w:cs="Arial"/>
                                          </w:rPr>
                                          <m:t>Γ</m:t>
                                        </m:r>
                                      </m:e>
                                      <m:sub>
                                        <m:sSub>
                                          <m:sSubPr>
                                            <m:ctrlPr>
                                              <w:rPr>
                                                <w:rFonts w:ascii="Cambria Math" w:hAnsi="Cambria Math" w:cs="Arial"/>
                                              </w:rPr>
                                            </m:ctrlPr>
                                          </m:sSubPr>
                                          <m:e>
                                            <m:r>
                                              <m:rPr>
                                                <m:sty m:val="p"/>
                                              </m:rPr>
                                              <w:rPr>
                                                <w:rFonts w:ascii="Cambria Math" w:hAnsi="Cambria Math" w:cs="Arial"/>
                                                <w:lang w:val="pt-BR"/>
                                              </w:rPr>
                                              <m:t>x</m:t>
                                            </m:r>
                                          </m:e>
                                          <m:sub>
                                            <m:r>
                                              <m:rPr>
                                                <m:sty m:val="p"/>
                                              </m:rPr>
                                              <w:rPr>
                                                <w:rFonts w:ascii="Cambria Math" w:hAnsi="Cambria Math" w:cs="Arial"/>
                                                <w:lang w:val="pt-BR"/>
                                              </w:rPr>
                                              <m:t>1</m:t>
                                            </m:r>
                                          </m:sub>
                                        </m:sSub>
                                      </m:sub>
                                    </m:sSub>
                                    <m:d>
                                      <m:dPr>
                                        <m:ctrlPr>
                                          <w:rPr>
                                            <w:rFonts w:ascii="Cambria Math" w:hAnsi="Cambria Math" w:cs="Arial"/>
                                          </w:rPr>
                                        </m:ctrlPr>
                                      </m:dPr>
                                      <m:e>
                                        <m:r>
                                          <m:rPr>
                                            <m:sty m:val="p"/>
                                          </m:rPr>
                                          <w:rPr>
                                            <w:rFonts w:ascii="Cambria Math" w:hAnsi="Cambria Math" w:cs="Arial"/>
                                            <w:lang w:val="pt-BR"/>
                                          </w:rPr>
                                          <m:t>X</m:t>
                                        </m:r>
                                      </m:e>
                                    </m:d>
                                  </m:num>
                                  <m:den>
                                    <m:r>
                                      <m:rPr>
                                        <m:sty m:val="p"/>
                                      </m:rPr>
                                      <w:rPr>
                                        <w:rFonts w:ascii="Cambria Math" w:hAnsi="Cambria Math" w:cs="Arial"/>
                                        <w:lang w:val="pt-BR"/>
                                      </w:rPr>
                                      <m:t>d</m:t>
                                    </m:r>
                                    <m:r>
                                      <m:rPr>
                                        <m:sty m:val="p"/>
                                      </m:rPr>
                                      <w:rPr>
                                        <w:rFonts w:ascii="Cambria Math" w:hAnsi="Cambria Math" w:cs="Arial"/>
                                        <w:lang w:eastAsia="pt-BR"/>
                                      </w:rPr>
                                      <m:t>β</m:t>
                                    </m:r>
                                  </m:den>
                                </m:f>
                              </m:e>
                            </m:d>
                          </m:e>
                          <m:sup>
                            <m:r>
                              <m:rPr>
                                <m:sty m:val="p"/>
                              </m:rPr>
                              <w:rPr>
                                <w:rFonts w:ascii="Cambria Math" w:hAnsi="Cambria Math" w:cs="Arial"/>
                              </w:rPr>
                              <m:t>2</m:t>
                            </m:r>
                          </m:sup>
                        </m:sSup>
                        <m:r>
                          <m:rPr>
                            <m:sty m:val="p"/>
                          </m:rPr>
                          <w:rPr>
                            <w:rFonts w:ascii="Cambria Math" w:hAnsi="Cambria Math" w:cs="Arial"/>
                          </w:rPr>
                          <m:t>+</m:t>
                        </m:r>
                        <m:sSup>
                          <m:sSupPr>
                            <m:ctrlPr>
                              <w:rPr>
                                <w:rFonts w:ascii="Cambria Math" w:hAnsi="Cambria Math" w:cs="Arial"/>
                              </w:rPr>
                            </m:ctrlPr>
                          </m:sSupPr>
                          <m:e>
                            <m:d>
                              <m:dPr>
                                <m:begChr m:val="["/>
                                <m:endChr m:val="]"/>
                                <m:ctrlPr>
                                  <w:rPr>
                                    <w:rFonts w:ascii="Cambria Math" w:hAnsi="Cambria Math" w:cs="Arial"/>
                                  </w:rPr>
                                </m:ctrlPr>
                              </m:dPr>
                              <m:e>
                                <m:f>
                                  <m:fPr>
                                    <m:ctrlPr>
                                      <w:rPr>
                                        <w:rFonts w:ascii="Cambria Math" w:hAnsi="Cambria Math" w:cs="Arial"/>
                                      </w:rPr>
                                    </m:ctrlPr>
                                  </m:fPr>
                                  <m:num>
                                    <m:r>
                                      <m:rPr>
                                        <m:sty m:val="p"/>
                                      </m:rPr>
                                      <w:rPr>
                                        <w:rFonts w:ascii="Cambria Math" w:hAnsi="Cambria Math" w:cs="Arial"/>
                                        <w:lang w:val="pt-BR"/>
                                      </w:rPr>
                                      <m:t>d</m:t>
                                    </m:r>
                                    <m:sSub>
                                      <m:sSubPr>
                                        <m:ctrlPr>
                                          <w:rPr>
                                            <w:rFonts w:ascii="Cambria Math" w:hAnsi="Cambria Math" w:cs="Arial"/>
                                            <w:lang w:val="pt-BR"/>
                                          </w:rPr>
                                        </m:ctrlPr>
                                      </m:sSubPr>
                                      <m:e>
                                        <m:r>
                                          <m:rPr>
                                            <m:sty m:val="p"/>
                                          </m:rPr>
                                          <w:rPr>
                                            <w:rFonts w:ascii="Cambria Math" w:hAnsi="Cambria Math" w:cs="Arial"/>
                                          </w:rPr>
                                          <m:t>Γ</m:t>
                                        </m:r>
                                      </m:e>
                                      <m:sub>
                                        <m:sSub>
                                          <m:sSubPr>
                                            <m:ctrlPr>
                                              <w:rPr>
                                                <w:rFonts w:ascii="Cambria Math" w:hAnsi="Cambria Math" w:cs="Arial"/>
                                              </w:rPr>
                                            </m:ctrlPr>
                                          </m:sSubPr>
                                          <m:e>
                                            <m:r>
                                              <m:rPr>
                                                <m:sty m:val="p"/>
                                              </m:rPr>
                                              <w:rPr>
                                                <w:rFonts w:ascii="Cambria Math" w:hAnsi="Cambria Math" w:cs="Arial"/>
                                                <w:lang w:val="pt-BR"/>
                                              </w:rPr>
                                              <m:t>x</m:t>
                                            </m:r>
                                          </m:e>
                                          <m:sub>
                                            <m:r>
                                              <m:rPr>
                                                <m:sty m:val="p"/>
                                              </m:rPr>
                                              <w:rPr>
                                                <w:rFonts w:ascii="Cambria Math" w:hAnsi="Cambria Math" w:cs="Arial"/>
                                                <w:lang w:val="pt-BR"/>
                                              </w:rPr>
                                              <m:t>2</m:t>
                                            </m:r>
                                          </m:sub>
                                        </m:sSub>
                                      </m:sub>
                                    </m:sSub>
                                    <m:r>
                                      <m:rPr>
                                        <m:sty m:val="p"/>
                                      </m:rPr>
                                      <w:rPr>
                                        <w:rFonts w:ascii="Cambria Math" w:hAnsi="Cambria Math" w:cs="Arial"/>
                                        <w:lang w:val="pt-BR"/>
                                      </w:rPr>
                                      <m:t>(X)</m:t>
                                    </m:r>
                                  </m:num>
                                  <m:den>
                                    <m:r>
                                      <m:rPr>
                                        <m:sty m:val="p"/>
                                      </m:rPr>
                                      <w:rPr>
                                        <w:rFonts w:ascii="Cambria Math" w:hAnsi="Cambria Math" w:cs="Arial"/>
                                        <w:lang w:val="pt-BR"/>
                                      </w:rPr>
                                      <m:t>d</m:t>
                                    </m:r>
                                    <m:r>
                                      <m:rPr>
                                        <m:sty m:val="p"/>
                                      </m:rPr>
                                      <w:rPr>
                                        <w:rFonts w:ascii="Cambria Math" w:hAnsi="Cambria Math" w:cs="Arial"/>
                                        <w:lang w:eastAsia="pt-BR"/>
                                      </w:rPr>
                                      <m:t>β</m:t>
                                    </m:r>
                                  </m:den>
                                </m:f>
                              </m:e>
                            </m:d>
                          </m:e>
                          <m:sup>
                            <m:r>
                              <m:rPr>
                                <m:sty m:val="p"/>
                              </m:rPr>
                              <w:rPr>
                                <w:rFonts w:ascii="Cambria Math" w:hAnsi="Cambria Math" w:cs="Arial"/>
                              </w:rPr>
                              <m:t>2</m:t>
                            </m:r>
                          </m:sup>
                        </m:sSup>
                      </m:e>
                    </m:rad>
                  </m:e>
                </m:d>
                <m:r>
                  <m:rPr>
                    <m:sty m:val="p"/>
                  </m:rPr>
                  <w:rPr>
                    <w:rFonts w:ascii="Cambria Math" w:hAnsi="Cambria Math" w:cs="Arial"/>
                    <w:lang w:val="pt-BR"/>
                  </w:rPr>
                  <m:t>d</m:t>
                </m:r>
                <m:r>
                  <m:rPr>
                    <m:sty m:val="p"/>
                  </m:rPr>
                  <w:rPr>
                    <w:rFonts w:ascii="Cambria Math" w:hAnsi="Cambria Math" w:cs="Arial"/>
                    <w:lang w:eastAsia="pt-BR"/>
                  </w:rPr>
                  <m:t>β</m:t>
                </m:r>
              </m:oMath>
            </m:oMathPara>
          </w:p>
        </w:tc>
        <w:tc>
          <w:tcPr>
            <w:tcW w:w="450" w:type="pct"/>
            <w:vAlign w:val="center"/>
          </w:tcPr>
          <w:p w14:paraId="5B9410E0" w14:textId="77777777" w:rsidR="006A2588" w:rsidRPr="00FE260B" w:rsidRDefault="006A2588" w:rsidP="00473500">
            <w:pPr>
              <w:pStyle w:val="NormalCilamce2011"/>
              <w:spacing w:line="360" w:lineRule="auto"/>
              <w:ind w:firstLine="0"/>
              <w:jc w:val="center"/>
              <w:rPr>
                <w:rFonts w:ascii="Arial" w:hAnsi="Arial" w:cs="Arial"/>
              </w:rPr>
            </w:pPr>
            <w:r w:rsidRPr="00FE260B">
              <w:rPr>
                <w:rFonts w:ascii="Arial" w:hAnsi="Arial" w:cs="Arial"/>
              </w:rPr>
              <w:t>(E1</w:t>
            </w:r>
            <w:r w:rsidR="00A01737" w:rsidRPr="00FE260B">
              <w:rPr>
                <w:rFonts w:ascii="Arial" w:hAnsi="Arial" w:cs="Arial"/>
              </w:rPr>
              <w:t>2</w:t>
            </w:r>
            <w:r w:rsidRPr="00FE260B">
              <w:rPr>
                <w:rFonts w:ascii="Arial" w:hAnsi="Arial" w:cs="Arial"/>
              </w:rPr>
              <w:t>)</w:t>
            </w:r>
          </w:p>
        </w:tc>
      </w:tr>
    </w:tbl>
    <w:p w14:paraId="086EF7B1" w14:textId="77777777" w:rsidR="006A2588" w:rsidRPr="00FE260B" w:rsidRDefault="006A2588" w:rsidP="00473500">
      <w:pPr>
        <w:spacing w:after="0" w:line="360" w:lineRule="auto"/>
        <w:rPr>
          <w:rFonts w:ascii="Arial" w:hAnsi="Arial" w:cs="Arial"/>
          <w:sz w:val="24"/>
          <w:szCs w:val="24"/>
        </w:rPr>
      </w:pPr>
    </w:p>
    <w:p w14:paraId="32A02769" w14:textId="5556255D" w:rsidR="009F37DF" w:rsidRPr="00FE260B" w:rsidRDefault="00A01737" w:rsidP="00473500">
      <w:pPr>
        <w:spacing w:after="0" w:line="360" w:lineRule="auto"/>
        <w:rPr>
          <w:rFonts w:ascii="Arial" w:hAnsi="Arial" w:cs="Arial"/>
          <w:sz w:val="24"/>
          <w:szCs w:val="24"/>
        </w:rPr>
      </w:pPr>
      <w:r w:rsidRPr="00FE260B">
        <w:rPr>
          <w:rFonts w:ascii="Arial" w:hAnsi="Arial" w:cs="Arial"/>
          <w:sz w:val="24"/>
          <w:szCs w:val="24"/>
        </w:rPr>
        <w:t>E pela Equação (E10) e (E12</w:t>
      </w:r>
      <w:r w:rsidR="009F37DF" w:rsidRPr="00FE260B">
        <w:rPr>
          <w:rFonts w:ascii="Arial" w:hAnsi="Arial" w:cs="Arial"/>
          <w:sz w:val="24"/>
          <w:szCs w:val="24"/>
        </w:rPr>
        <w:t>)</w:t>
      </w:r>
      <w:r w:rsidR="000536E6">
        <w:rPr>
          <w:rFonts w:ascii="Arial" w:hAnsi="Arial" w:cs="Arial"/>
          <w:sz w:val="24"/>
          <w:szCs w:val="24"/>
        </w:rPr>
        <w:t>,</w:t>
      </w:r>
      <w:r w:rsidRPr="00FE260B">
        <w:rPr>
          <w:rFonts w:ascii="Arial" w:hAnsi="Arial" w:cs="Arial"/>
          <w:sz w:val="24"/>
          <w:szCs w:val="24"/>
        </w:rPr>
        <w:t xml:space="preserve"> chega-se ao Jacobiano de transformação, onde:</w:t>
      </w:r>
      <w:r w:rsidR="009F37DF" w:rsidRPr="00FE260B">
        <w:rPr>
          <w:rFonts w:ascii="Arial" w:hAnsi="Arial" w:cs="Arial"/>
          <w:sz w:val="24"/>
          <w:szCs w:val="24"/>
        </w:rPr>
        <w:t xml:space="preserve"> </w:t>
      </w:r>
    </w:p>
    <w:p w14:paraId="1D5FD264" w14:textId="77777777" w:rsidR="009F37DF" w:rsidRPr="00FE260B" w:rsidRDefault="009F37DF" w:rsidP="00473500">
      <w:pPr>
        <w:spacing w:after="0" w:line="360" w:lineRule="auto"/>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9F37DF" w:rsidRPr="00FE260B" w14:paraId="59B2A750" w14:textId="77777777" w:rsidTr="009F37DF">
        <w:trPr>
          <w:trHeight w:val="567"/>
        </w:trPr>
        <w:tc>
          <w:tcPr>
            <w:tcW w:w="4550" w:type="pct"/>
            <w:vAlign w:val="center"/>
          </w:tcPr>
          <w:p w14:paraId="59A08251" w14:textId="77777777" w:rsidR="009F37DF" w:rsidRPr="00FE260B" w:rsidRDefault="00454FD3" w:rsidP="00473500">
            <w:pPr>
              <w:pStyle w:val="NormalCilamce2011"/>
              <w:spacing w:line="360" w:lineRule="auto"/>
              <w:ind w:firstLine="0"/>
              <w:jc w:val="center"/>
              <w:rPr>
                <w:rFonts w:ascii="Arial" w:hAnsi="Arial" w:cs="Arial"/>
                <w:lang w:val="pt-BR" w:eastAsia="en-US"/>
              </w:rPr>
            </w:pPr>
            <m:oMathPara>
              <m:oMath>
                <m:d>
                  <m:dPr>
                    <m:begChr m:val="|"/>
                    <m:endChr m:val="|"/>
                    <m:ctrlPr>
                      <w:rPr>
                        <w:rFonts w:ascii="Cambria Math" w:hAnsi="Cambria Math" w:cs="Arial"/>
                      </w:rPr>
                    </m:ctrlPr>
                  </m:dPr>
                  <m:e>
                    <m:r>
                      <m:rPr>
                        <m:sty m:val="p"/>
                      </m:rPr>
                      <w:rPr>
                        <w:rFonts w:ascii="Cambria Math" w:hAnsi="Cambria Math" w:cs="Arial"/>
                      </w:rPr>
                      <m:t>J</m:t>
                    </m:r>
                  </m:e>
                </m:d>
                <m:r>
                  <m:rPr>
                    <m:sty m:val="p"/>
                  </m:rPr>
                  <w:rPr>
                    <w:rFonts w:ascii="Cambria Math" w:hAnsi="Cambria Math" w:cs="Arial"/>
                    <w:lang w:val="pt-BR"/>
                  </w:rPr>
                  <m:t>=</m:t>
                </m:r>
                <m:f>
                  <m:fPr>
                    <m:ctrlPr>
                      <w:rPr>
                        <w:rFonts w:ascii="Cambria Math" w:hAnsi="Cambria Math" w:cs="Arial"/>
                      </w:rPr>
                    </m:ctrlPr>
                  </m:fPr>
                  <m:num>
                    <m:r>
                      <m:rPr>
                        <m:sty m:val="p"/>
                      </m:rPr>
                      <w:rPr>
                        <w:rFonts w:ascii="Cambria Math" w:hAnsi="Cambria Math" w:cs="Arial"/>
                      </w:rPr>
                      <m:t>∂Γ</m:t>
                    </m:r>
                    <m:d>
                      <m:dPr>
                        <m:ctrlPr>
                          <w:rPr>
                            <w:rFonts w:ascii="Cambria Math" w:hAnsi="Cambria Math" w:cs="Arial"/>
                          </w:rPr>
                        </m:ctrlPr>
                      </m:dPr>
                      <m:e>
                        <m:r>
                          <m:rPr>
                            <m:sty m:val="p"/>
                          </m:rPr>
                          <w:rPr>
                            <w:rFonts w:ascii="Cambria Math" w:hAnsi="Cambria Math" w:cs="Arial"/>
                            <w:lang w:val="pt-BR"/>
                          </w:rPr>
                          <m:t>X</m:t>
                        </m:r>
                      </m:e>
                    </m:d>
                  </m:num>
                  <m:den>
                    <m:r>
                      <m:rPr>
                        <m:sty m:val="p"/>
                      </m:rPr>
                      <w:rPr>
                        <w:rFonts w:ascii="Cambria Math" w:hAnsi="Cambria Math" w:cs="Arial"/>
                      </w:rPr>
                      <m:t>∂</m:t>
                    </m:r>
                    <m:r>
                      <m:rPr>
                        <m:sty m:val="p"/>
                      </m:rPr>
                      <w:rPr>
                        <w:rFonts w:ascii="Cambria Math" w:hAnsi="Cambria Math" w:cs="Arial"/>
                        <w:lang w:eastAsia="pt-BR"/>
                      </w:rPr>
                      <m:t>β</m:t>
                    </m:r>
                  </m:den>
                </m:f>
                <m:r>
                  <m:rPr>
                    <m:sty m:val="p"/>
                  </m:rPr>
                  <w:rPr>
                    <w:rFonts w:ascii="Cambria Math" w:hAnsi="Cambria Math" w:cs="Arial"/>
                    <w:lang w:val="pt-BR"/>
                  </w:rPr>
                  <m:t>=</m:t>
                </m:r>
                <m:rad>
                  <m:radPr>
                    <m:degHide m:val="1"/>
                    <m:ctrlPr>
                      <w:rPr>
                        <w:rFonts w:ascii="Cambria Math" w:hAnsi="Cambria Math" w:cs="Arial"/>
                      </w:rPr>
                    </m:ctrlPr>
                  </m:radPr>
                  <m:deg/>
                  <m:e>
                    <m:sSup>
                      <m:sSupPr>
                        <m:ctrlPr>
                          <w:rPr>
                            <w:rFonts w:ascii="Cambria Math" w:hAnsi="Cambria Math" w:cs="Arial"/>
                          </w:rPr>
                        </m:ctrlPr>
                      </m:sSupPr>
                      <m:e>
                        <m:d>
                          <m:dPr>
                            <m:begChr m:val="["/>
                            <m:endChr m:val="]"/>
                            <m:ctrlPr>
                              <w:rPr>
                                <w:rFonts w:ascii="Cambria Math" w:hAnsi="Cambria Math" w:cs="Arial"/>
                              </w:rPr>
                            </m:ctrlPr>
                          </m:dPr>
                          <m:e>
                            <m:f>
                              <m:fPr>
                                <m:ctrlPr>
                                  <w:rPr>
                                    <w:rFonts w:ascii="Cambria Math" w:hAnsi="Cambria Math" w:cs="Arial"/>
                                  </w:rPr>
                                </m:ctrlPr>
                              </m:fPr>
                              <m:num>
                                <m:r>
                                  <m:rPr>
                                    <m:sty m:val="p"/>
                                  </m:rPr>
                                  <w:rPr>
                                    <w:rFonts w:ascii="Cambria Math" w:hAnsi="Cambria Math" w:cs="Arial"/>
                                  </w:rPr>
                                  <m:t>∂</m:t>
                                </m:r>
                                <m:sSub>
                                  <m:sSubPr>
                                    <m:ctrlPr>
                                      <w:rPr>
                                        <w:rFonts w:ascii="Cambria Math" w:hAnsi="Cambria Math" w:cs="Arial"/>
                                        <w:lang w:val="pt-BR"/>
                                      </w:rPr>
                                    </m:ctrlPr>
                                  </m:sSubPr>
                                  <m:e>
                                    <m:r>
                                      <m:rPr>
                                        <m:sty m:val="p"/>
                                      </m:rPr>
                                      <w:rPr>
                                        <w:rFonts w:ascii="Cambria Math" w:hAnsi="Cambria Math" w:cs="Arial"/>
                                      </w:rPr>
                                      <m:t>Γ</m:t>
                                    </m:r>
                                  </m:e>
                                  <m:sub>
                                    <m:sSub>
                                      <m:sSubPr>
                                        <m:ctrlPr>
                                          <w:rPr>
                                            <w:rFonts w:ascii="Cambria Math" w:hAnsi="Cambria Math" w:cs="Arial"/>
                                          </w:rPr>
                                        </m:ctrlPr>
                                      </m:sSubPr>
                                      <m:e>
                                        <m:r>
                                          <m:rPr>
                                            <m:sty m:val="p"/>
                                          </m:rPr>
                                          <w:rPr>
                                            <w:rFonts w:ascii="Cambria Math" w:hAnsi="Cambria Math" w:cs="Arial"/>
                                            <w:lang w:val="pt-BR"/>
                                          </w:rPr>
                                          <m:t>x</m:t>
                                        </m:r>
                                      </m:e>
                                      <m:sub>
                                        <m:r>
                                          <m:rPr>
                                            <m:sty m:val="p"/>
                                          </m:rPr>
                                          <w:rPr>
                                            <w:rFonts w:ascii="Cambria Math" w:hAnsi="Cambria Math" w:cs="Arial"/>
                                            <w:lang w:val="pt-BR"/>
                                          </w:rPr>
                                          <m:t>1</m:t>
                                        </m:r>
                                      </m:sub>
                                    </m:sSub>
                                  </m:sub>
                                </m:sSub>
                                <m:d>
                                  <m:dPr>
                                    <m:ctrlPr>
                                      <w:rPr>
                                        <w:rFonts w:ascii="Cambria Math" w:hAnsi="Cambria Math" w:cs="Arial"/>
                                      </w:rPr>
                                    </m:ctrlPr>
                                  </m:dPr>
                                  <m:e>
                                    <m:r>
                                      <m:rPr>
                                        <m:sty m:val="p"/>
                                      </m:rPr>
                                      <w:rPr>
                                        <w:rFonts w:ascii="Cambria Math" w:hAnsi="Cambria Math" w:cs="Arial"/>
                                        <w:lang w:val="pt-BR"/>
                                      </w:rPr>
                                      <m:t>X</m:t>
                                    </m:r>
                                  </m:e>
                                </m:d>
                              </m:num>
                              <m:den>
                                <m:r>
                                  <m:rPr>
                                    <m:sty m:val="p"/>
                                  </m:rPr>
                                  <w:rPr>
                                    <w:rFonts w:ascii="Cambria Math" w:hAnsi="Cambria Math" w:cs="Arial"/>
                                  </w:rPr>
                                  <m:t>∂</m:t>
                                </m:r>
                                <m:r>
                                  <m:rPr>
                                    <m:sty m:val="p"/>
                                  </m:rPr>
                                  <w:rPr>
                                    <w:rFonts w:ascii="Cambria Math" w:hAnsi="Cambria Math" w:cs="Arial"/>
                                    <w:lang w:eastAsia="pt-BR"/>
                                  </w:rPr>
                                  <m:t>β</m:t>
                                </m:r>
                              </m:den>
                            </m:f>
                          </m:e>
                        </m:d>
                      </m:e>
                      <m:sup>
                        <m:r>
                          <m:rPr>
                            <m:sty m:val="p"/>
                          </m:rPr>
                          <w:rPr>
                            <w:rFonts w:ascii="Cambria Math" w:hAnsi="Cambria Math" w:cs="Arial"/>
                          </w:rPr>
                          <m:t>2</m:t>
                        </m:r>
                      </m:sup>
                    </m:sSup>
                    <m:r>
                      <m:rPr>
                        <m:sty m:val="p"/>
                      </m:rPr>
                      <w:rPr>
                        <w:rFonts w:ascii="Cambria Math" w:hAnsi="Cambria Math" w:cs="Arial"/>
                      </w:rPr>
                      <m:t>+</m:t>
                    </m:r>
                    <m:sSup>
                      <m:sSupPr>
                        <m:ctrlPr>
                          <w:rPr>
                            <w:rFonts w:ascii="Cambria Math" w:hAnsi="Cambria Math" w:cs="Arial"/>
                          </w:rPr>
                        </m:ctrlPr>
                      </m:sSupPr>
                      <m:e>
                        <m:d>
                          <m:dPr>
                            <m:begChr m:val="["/>
                            <m:endChr m:val="]"/>
                            <m:ctrlPr>
                              <w:rPr>
                                <w:rFonts w:ascii="Cambria Math" w:hAnsi="Cambria Math" w:cs="Arial"/>
                              </w:rPr>
                            </m:ctrlPr>
                          </m:dPr>
                          <m:e>
                            <m:f>
                              <m:fPr>
                                <m:ctrlPr>
                                  <w:rPr>
                                    <w:rFonts w:ascii="Cambria Math" w:hAnsi="Cambria Math" w:cs="Arial"/>
                                  </w:rPr>
                                </m:ctrlPr>
                              </m:fPr>
                              <m:num>
                                <m:r>
                                  <m:rPr>
                                    <m:sty m:val="p"/>
                                  </m:rPr>
                                  <w:rPr>
                                    <w:rFonts w:ascii="Cambria Math" w:hAnsi="Cambria Math" w:cs="Arial"/>
                                  </w:rPr>
                                  <m:t>∂</m:t>
                                </m:r>
                                <m:sSub>
                                  <m:sSubPr>
                                    <m:ctrlPr>
                                      <w:rPr>
                                        <w:rFonts w:ascii="Cambria Math" w:hAnsi="Cambria Math" w:cs="Arial"/>
                                        <w:lang w:val="pt-BR"/>
                                      </w:rPr>
                                    </m:ctrlPr>
                                  </m:sSubPr>
                                  <m:e>
                                    <m:r>
                                      <m:rPr>
                                        <m:sty m:val="p"/>
                                      </m:rPr>
                                      <w:rPr>
                                        <w:rFonts w:ascii="Cambria Math" w:hAnsi="Cambria Math" w:cs="Arial"/>
                                      </w:rPr>
                                      <m:t>Γ</m:t>
                                    </m:r>
                                  </m:e>
                                  <m:sub>
                                    <m:sSub>
                                      <m:sSubPr>
                                        <m:ctrlPr>
                                          <w:rPr>
                                            <w:rFonts w:ascii="Cambria Math" w:hAnsi="Cambria Math" w:cs="Arial"/>
                                          </w:rPr>
                                        </m:ctrlPr>
                                      </m:sSubPr>
                                      <m:e>
                                        <m:r>
                                          <m:rPr>
                                            <m:sty m:val="p"/>
                                          </m:rPr>
                                          <w:rPr>
                                            <w:rFonts w:ascii="Cambria Math" w:hAnsi="Cambria Math" w:cs="Arial"/>
                                            <w:lang w:val="pt-BR"/>
                                          </w:rPr>
                                          <m:t>x</m:t>
                                        </m:r>
                                      </m:e>
                                      <m:sub>
                                        <m:r>
                                          <m:rPr>
                                            <m:sty m:val="p"/>
                                          </m:rPr>
                                          <w:rPr>
                                            <w:rFonts w:ascii="Cambria Math" w:hAnsi="Cambria Math" w:cs="Arial"/>
                                            <w:lang w:val="pt-BR"/>
                                          </w:rPr>
                                          <m:t>2</m:t>
                                        </m:r>
                                      </m:sub>
                                    </m:sSub>
                                  </m:sub>
                                </m:sSub>
                                <m:r>
                                  <m:rPr>
                                    <m:sty m:val="p"/>
                                  </m:rPr>
                                  <w:rPr>
                                    <w:rFonts w:ascii="Cambria Math" w:hAnsi="Cambria Math" w:cs="Arial"/>
                                    <w:lang w:val="pt-BR"/>
                                  </w:rPr>
                                  <m:t>(X)</m:t>
                                </m:r>
                              </m:num>
                              <m:den>
                                <m:r>
                                  <m:rPr>
                                    <m:sty m:val="p"/>
                                  </m:rPr>
                                  <w:rPr>
                                    <w:rFonts w:ascii="Cambria Math" w:hAnsi="Cambria Math" w:cs="Arial"/>
                                  </w:rPr>
                                  <m:t>∂</m:t>
                                </m:r>
                                <m:r>
                                  <m:rPr>
                                    <m:sty m:val="p"/>
                                  </m:rPr>
                                  <w:rPr>
                                    <w:rFonts w:ascii="Cambria Math" w:hAnsi="Cambria Math" w:cs="Arial"/>
                                    <w:lang w:eastAsia="pt-BR"/>
                                  </w:rPr>
                                  <m:t>β</m:t>
                                </m:r>
                              </m:den>
                            </m:f>
                          </m:e>
                        </m:d>
                      </m:e>
                      <m:sup>
                        <m:r>
                          <m:rPr>
                            <m:sty m:val="p"/>
                          </m:rPr>
                          <w:rPr>
                            <w:rFonts w:ascii="Cambria Math" w:hAnsi="Cambria Math" w:cs="Arial"/>
                          </w:rPr>
                          <m:t>2</m:t>
                        </m:r>
                      </m:sup>
                    </m:sSup>
                  </m:e>
                </m:rad>
              </m:oMath>
            </m:oMathPara>
          </w:p>
        </w:tc>
        <w:tc>
          <w:tcPr>
            <w:tcW w:w="450" w:type="pct"/>
            <w:vAlign w:val="center"/>
          </w:tcPr>
          <w:p w14:paraId="45F609E4" w14:textId="77777777" w:rsidR="009F37DF" w:rsidRPr="00FE260B" w:rsidRDefault="009F37DF" w:rsidP="00473500">
            <w:pPr>
              <w:pStyle w:val="NormalCilamce2011"/>
              <w:spacing w:line="360" w:lineRule="auto"/>
              <w:ind w:firstLine="0"/>
              <w:jc w:val="center"/>
              <w:rPr>
                <w:rFonts w:ascii="Arial" w:hAnsi="Arial" w:cs="Arial"/>
              </w:rPr>
            </w:pPr>
            <w:r w:rsidRPr="00FE260B">
              <w:rPr>
                <w:rFonts w:ascii="Arial" w:hAnsi="Arial" w:cs="Arial"/>
              </w:rPr>
              <w:t>(</w:t>
            </w:r>
            <w:r w:rsidR="00A01737" w:rsidRPr="00FE260B">
              <w:rPr>
                <w:rFonts w:ascii="Arial" w:hAnsi="Arial" w:cs="Arial"/>
              </w:rPr>
              <w:t>E13</w:t>
            </w:r>
            <w:r w:rsidRPr="00FE260B">
              <w:rPr>
                <w:rFonts w:ascii="Arial" w:hAnsi="Arial" w:cs="Arial"/>
              </w:rPr>
              <w:t>)</w:t>
            </w:r>
          </w:p>
        </w:tc>
      </w:tr>
    </w:tbl>
    <w:p w14:paraId="19244D31" w14:textId="77777777" w:rsidR="001C27FB" w:rsidRPr="00FE260B" w:rsidRDefault="001C27FB" w:rsidP="00473500">
      <w:pPr>
        <w:spacing w:after="0" w:line="360" w:lineRule="auto"/>
        <w:rPr>
          <w:rFonts w:ascii="Arial" w:hAnsi="Arial" w:cs="Arial"/>
          <w:sz w:val="24"/>
          <w:szCs w:val="24"/>
        </w:rPr>
      </w:pPr>
    </w:p>
    <w:p w14:paraId="739CAD31" w14:textId="2F69B3A9" w:rsidR="00A01737" w:rsidRPr="00FE260B" w:rsidRDefault="0021672B" w:rsidP="00473500">
      <w:pPr>
        <w:spacing w:after="0" w:line="360" w:lineRule="auto"/>
        <w:jc w:val="both"/>
        <w:rPr>
          <w:rFonts w:ascii="Arial" w:hAnsi="Arial" w:cs="Arial"/>
          <w:sz w:val="24"/>
          <w:szCs w:val="24"/>
        </w:rPr>
      </w:pPr>
      <w:r w:rsidRPr="00FE260B">
        <w:rPr>
          <w:rFonts w:ascii="Arial" w:hAnsi="Arial" w:cs="Arial"/>
          <w:sz w:val="24"/>
          <w:szCs w:val="24"/>
        </w:rPr>
        <w:t xml:space="preserve">Os </w:t>
      </w:r>
      <w:r w:rsidR="007F6063" w:rsidRPr="00FE260B">
        <w:rPr>
          <w:rFonts w:ascii="Arial" w:hAnsi="Arial" w:cs="Arial"/>
          <w:sz w:val="24"/>
          <w:szCs w:val="24"/>
        </w:rPr>
        <w:t>componentes</w:t>
      </w:r>
      <m:oMath>
        <m:sSub>
          <m:sSubPr>
            <m:ctrlPr>
              <w:rPr>
                <w:rFonts w:ascii="Cambria Math" w:hAnsi="Cambria Math" w:cs="Arial"/>
                <w:sz w:val="24"/>
                <w:szCs w:val="24"/>
              </w:rPr>
            </m:ctrlPr>
          </m:sSubPr>
          <m:e>
            <m:r>
              <m:rPr>
                <m:sty m:val="p"/>
              </m:rPr>
              <w:rPr>
                <w:rFonts w:ascii="Cambria Math" w:hAnsi="Cambria Math" w:cs="Arial"/>
                <w:sz w:val="24"/>
                <w:szCs w:val="24"/>
              </w:rPr>
              <m:t>dΓ</m:t>
            </m:r>
          </m:e>
          <m:sub>
            <m:sSub>
              <m:sSubPr>
                <m:ctrlPr>
                  <w:rPr>
                    <w:rFonts w:ascii="Cambria Math" w:hAnsi="Cambria Math" w:cs="Arial"/>
                    <w:sz w:val="24"/>
                    <w:szCs w:val="24"/>
                  </w:rPr>
                </m:ctrlPr>
              </m:sSubPr>
              <m:e>
                <m:r>
                  <m:rPr>
                    <m:sty m:val="p"/>
                  </m:rPr>
                  <w:rPr>
                    <w:rFonts w:ascii="Cambria Math" w:hAnsi="Cambria Math" w:cs="Arial"/>
                    <w:sz w:val="24"/>
                    <w:szCs w:val="24"/>
                  </w:rPr>
                  <m:t>x</m:t>
                </m:r>
              </m:e>
              <m:sub>
                <m:r>
                  <m:rPr>
                    <m:sty m:val="p"/>
                  </m:rPr>
                  <w:rPr>
                    <w:rFonts w:ascii="Cambria Math" w:hAnsi="Cambria Math" w:cs="Arial"/>
                    <w:sz w:val="24"/>
                    <w:szCs w:val="24"/>
                  </w:rPr>
                  <m:t>1</m:t>
                </m:r>
              </m:sub>
            </m:sSub>
          </m:sub>
        </m:sSub>
        <m:d>
          <m:dPr>
            <m:ctrlPr>
              <w:rPr>
                <w:rFonts w:ascii="Cambria Math" w:hAnsi="Cambria Math" w:cs="Arial"/>
                <w:sz w:val="24"/>
                <w:szCs w:val="24"/>
              </w:rPr>
            </m:ctrlPr>
          </m:dPr>
          <m:e>
            <m:r>
              <m:rPr>
                <m:sty m:val="p"/>
              </m:rPr>
              <w:rPr>
                <w:rFonts w:ascii="Cambria Math" w:hAnsi="Cambria Math" w:cs="Arial"/>
                <w:sz w:val="24"/>
                <w:szCs w:val="24"/>
              </w:rPr>
              <m:t>X</m:t>
            </m:r>
          </m:e>
        </m:d>
      </m:oMath>
      <w:r w:rsidRPr="00FE260B">
        <w:rPr>
          <w:rFonts w:ascii="Arial" w:hAnsi="Arial" w:cs="Arial"/>
          <w:sz w:val="24"/>
          <w:szCs w:val="24"/>
        </w:rPr>
        <w:t xml:space="preserve"> e </w:t>
      </w:r>
      <m:oMath>
        <m:sSub>
          <m:sSubPr>
            <m:ctrlPr>
              <w:rPr>
                <w:rFonts w:ascii="Cambria Math" w:hAnsi="Cambria Math" w:cs="Arial"/>
                <w:sz w:val="24"/>
                <w:szCs w:val="24"/>
              </w:rPr>
            </m:ctrlPr>
          </m:sSubPr>
          <m:e>
            <m:r>
              <m:rPr>
                <m:sty m:val="p"/>
              </m:rPr>
              <w:rPr>
                <w:rFonts w:ascii="Cambria Math" w:hAnsi="Cambria Math" w:cs="Arial"/>
                <w:sz w:val="24"/>
                <w:szCs w:val="24"/>
              </w:rPr>
              <m:t>dΓ</m:t>
            </m:r>
          </m:e>
          <m:sub>
            <m:sSub>
              <m:sSubPr>
                <m:ctrlPr>
                  <w:rPr>
                    <w:rFonts w:ascii="Cambria Math" w:hAnsi="Cambria Math" w:cs="Arial"/>
                    <w:sz w:val="24"/>
                    <w:szCs w:val="24"/>
                  </w:rPr>
                </m:ctrlPr>
              </m:sSubPr>
              <m:e>
                <m:r>
                  <m:rPr>
                    <m:sty m:val="p"/>
                  </m:rPr>
                  <w:rPr>
                    <w:rFonts w:ascii="Cambria Math" w:hAnsi="Cambria Math" w:cs="Arial"/>
                    <w:sz w:val="24"/>
                    <w:szCs w:val="24"/>
                  </w:rPr>
                  <m:t>x</m:t>
                </m:r>
              </m:e>
              <m:sub>
                <m:r>
                  <m:rPr>
                    <m:sty m:val="p"/>
                  </m:rPr>
                  <w:rPr>
                    <w:rFonts w:ascii="Cambria Math" w:hAnsi="Cambria Math" w:cs="Arial"/>
                    <w:sz w:val="24"/>
                    <w:szCs w:val="24"/>
                  </w:rPr>
                  <m:t>2</m:t>
                </m:r>
              </m:sub>
            </m:sSub>
          </m:sub>
        </m:sSub>
        <m:d>
          <m:dPr>
            <m:ctrlPr>
              <w:rPr>
                <w:rFonts w:ascii="Cambria Math" w:hAnsi="Cambria Math" w:cs="Arial"/>
                <w:sz w:val="24"/>
                <w:szCs w:val="24"/>
              </w:rPr>
            </m:ctrlPr>
          </m:dPr>
          <m:e>
            <m:r>
              <m:rPr>
                <m:sty m:val="p"/>
              </m:rPr>
              <w:rPr>
                <w:rFonts w:ascii="Cambria Math" w:hAnsi="Cambria Math" w:cs="Arial"/>
                <w:sz w:val="24"/>
                <w:szCs w:val="24"/>
              </w:rPr>
              <m:t>X</m:t>
            </m:r>
          </m:e>
        </m:d>
      </m:oMath>
      <w:r w:rsidR="00A01737" w:rsidRPr="00FE260B">
        <w:rPr>
          <w:rFonts w:ascii="Arial" w:hAnsi="Arial" w:cs="Arial"/>
          <w:sz w:val="24"/>
          <w:szCs w:val="24"/>
        </w:rPr>
        <w:t xml:space="preserve"> do </w:t>
      </w:r>
      <w:r w:rsidRPr="00FE260B">
        <w:rPr>
          <w:rFonts w:ascii="Arial" w:hAnsi="Arial" w:cs="Arial"/>
          <w:sz w:val="24"/>
          <w:szCs w:val="24"/>
        </w:rPr>
        <w:t xml:space="preserve">elemento diferencial </w:t>
      </w:r>
      <m:oMath>
        <m:r>
          <m:rPr>
            <m:sty m:val="p"/>
          </m:rPr>
          <w:rPr>
            <w:rFonts w:ascii="Cambria Math" w:hAnsi="Cambria Math" w:cs="Arial"/>
            <w:sz w:val="24"/>
            <w:szCs w:val="24"/>
          </w:rPr>
          <m:t>dΓ</m:t>
        </m:r>
        <m:d>
          <m:dPr>
            <m:ctrlPr>
              <w:rPr>
                <w:rFonts w:ascii="Cambria Math" w:hAnsi="Cambria Math" w:cs="Arial"/>
                <w:sz w:val="24"/>
                <w:szCs w:val="24"/>
              </w:rPr>
            </m:ctrlPr>
          </m:dPr>
          <m:e>
            <m:r>
              <m:rPr>
                <m:sty m:val="p"/>
              </m:rPr>
              <w:rPr>
                <w:rFonts w:ascii="Cambria Math" w:hAnsi="Cambria Math" w:cs="Arial"/>
                <w:sz w:val="24"/>
                <w:szCs w:val="24"/>
              </w:rPr>
              <m:t>X</m:t>
            </m:r>
          </m:e>
        </m:d>
      </m:oMath>
      <w:r w:rsidRPr="00FE260B">
        <w:rPr>
          <w:rFonts w:ascii="Arial" w:hAnsi="Arial" w:cs="Arial"/>
          <w:sz w:val="24"/>
          <w:szCs w:val="24"/>
        </w:rPr>
        <w:t xml:space="preserve"> </w:t>
      </w:r>
      <w:r w:rsidR="008B2A63" w:rsidRPr="00FE260B">
        <w:rPr>
          <w:rFonts w:ascii="Arial" w:hAnsi="Arial" w:cs="Arial"/>
          <w:sz w:val="24"/>
          <w:szCs w:val="24"/>
        </w:rPr>
        <w:t>devem ser transformados para o sistema de coordenadas naturais</w:t>
      </w:r>
      <w:r w:rsidR="000536E6">
        <w:rPr>
          <w:rFonts w:ascii="Arial" w:hAnsi="Arial" w:cs="Arial"/>
          <w:sz w:val="24"/>
          <w:szCs w:val="24"/>
        </w:rPr>
        <w:t>.</w:t>
      </w:r>
      <w:r w:rsidR="008B2A63" w:rsidRPr="00FE260B">
        <w:rPr>
          <w:rFonts w:ascii="Arial" w:hAnsi="Arial" w:cs="Arial"/>
          <w:sz w:val="24"/>
          <w:szCs w:val="24"/>
        </w:rPr>
        <w:t xml:space="preserve"> </w:t>
      </w:r>
      <w:r w:rsidR="000536E6">
        <w:rPr>
          <w:rFonts w:ascii="Arial" w:hAnsi="Arial" w:cs="Arial"/>
          <w:sz w:val="24"/>
          <w:szCs w:val="24"/>
        </w:rPr>
        <w:t>D</w:t>
      </w:r>
      <w:r w:rsidR="008B2A63" w:rsidRPr="00FE260B">
        <w:rPr>
          <w:rFonts w:ascii="Arial" w:hAnsi="Arial" w:cs="Arial"/>
          <w:sz w:val="24"/>
          <w:szCs w:val="24"/>
        </w:rPr>
        <w:t>evido a is</w:t>
      </w:r>
      <w:r w:rsidR="000536E6">
        <w:rPr>
          <w:rFonts w:ascii="Arial" w:hAnsi="Arial" w:cs="Arial"/>
          <w:sz w:val="24"/>
          <w:szCs w:val="24"/>
        </w:rPr>
        <w:t>s</w:t>
      </w:r>
      <w:r w:rsidR="008B2A63" w:rsidRPr="00FE260B">
        <w:rPr>
          <w:rFonts w:ascii="Arial" w:hAnsi="Arial" w:cs="Arial"/>
          <w:sz w:val="24"/>
          <w:szCs w:val="24"/>
        </w:rPr>
        <w:t>o</w:t>
      </w:r>
      <w:r w:rsidR="000536E6">
        <w:rPr>
          <w:rFonts w:ascii="Arial" w:hAnsi="Arial" w:cs="Arial"/>
          <w:sz w:val="24"/>
          <w:szCs w:val="24"/>
        </w:rPr>
        <w:t>,</w:t>
      </w:r>
      <w:r w:rsidR="008B2A63" w:rsidRPr="00FE260B">
        <w:rPr>
          <w:rFonts w:ascii="Arial" w:hAnsi="Arial" w:cs="Arial"/>
          <w:sz w:val="24"/>
          <w:szCs w:val="24"/>
        </w:rPr>
        <w:t xml:space="preserve"> eles são</w:t>
      </w:r>
      <w:r w:rsidRPr="00FE260B">
        <w:rPr>
          <w:rFonts w:ascii="Arial" w:hAnsi="Arial" w:cs="Arial"/>
          <w:sz w:val="24"/>
          <w:szCs w:val="24"/>
        </w:rPr>
        <w:t xml:space="preserve"> </w:t>
      </w:r>
      <w:r w:rsidR="00A01737" w:rsidRPr="00FE260B">
        <w:rPr>
          <w:rFonts w:ascii="Arial" w:hAnsi="Arial" w:cs="Arial"/>
          <w:sz w:val="24"/>
          <w:szCs w:val="24"/>
        </w:rPr>
        <w:t>aproximados</w:t>
      </w:r>
      <w:r w:rsidR="008B2A63" w:rsidRPr="00FE260B">
        <w:rPr>
          <w:rFonts w:ascii="Arial" w:hAnsi="Arial" w:cs="Arial"/>
          <w:sz w:val="24"/>
          <w:szCs w:val="24"/>
        </w:rPr>
        <w:t xml:space="preserve"> através da</w:t>
      </w:r>
      <w:r w:rsidR="00A01737" w:rsidRPr="00FE260B">
        <w:rPr>
          <w:rFonts w:ascii="Arial" w:hAnsi="Arial" w:cs="Arial"/>
          <w:sz w:val="24"/>
          <w:szCs w:val="24"/>
        </w:rPr>
        <w:t xml:space="preserve"> função de forma apresentada na Equação (E3)</w:t>
      </w:r>
      <w:r w:rsidR="007F6063" w:rsidRPr="00FE260B">
        <w:rPr>
          <w:rFonts w:ascii="Arial" w:hAnsi="Arial" w:cs="Arial"/>
          <w:sz w:val="24"/>
          <w:szCs w:val="24"/>
        </w:rPr>
        <w:t xml:space="preserve">, onde </w:t>
      </w:r>
      <m:oMath>
        <m:f>
          <m:fPr>
            <m:ctrlPr>
              <w:rPr>
                <w:rFonts w:ascii="Cambria Math" w:hAnsi="Cambria Math" w:cs="Arial"/>
                <w:sz w:val="24"/>
                <w:szCs w:val="24"/>
              </w:rPr>
            </m:ctrlPr>
          </m:fPr>
          <m:num>
            <m:r>
              <m:rPr>
                <m:sty m:val="p"/>
              </m:rPr>
              <w:rPr>
                <w:rFonts w:ascii="Cambria Math" w:hAnsi="Cambria Math" w:cs="Arial"/>
                <w:sz w:val="24"/>
                <w:szCs w:val="24"/>
              </w:rPr>
              <m:t>∂</m:t>
            </m:r>
            <m:sSub>
              <m:sSubPr>
                <m:ctrlPr>
                  <w:rPr>
                    <w:rFonts w:ascii="Cambria Math" w:hAnsi="Cambria Math" w:cs="Arial"/>
                    <w:sz w:val="24"/>
                    <w:szCs w:val="24"/>
                  </w:rPr>
                </m:ctrlPr>
              </m:sSubPr>
              <m:e>
                <m:r>
                  <m:rPr>
                    <m:sty m:val="p"/>
                  </m:rPr>
                  <w:rPr>
                    <w:rFonts w:ascii="Cambria Math" w:hAnsi="Cambria Math" w:cs="Arial"/>
                    <w:sz w:val="24"/>
                    <w:szCs w:val="24"/>
                  </w:rPr>
                  <m:t>Γ</m:t>
                </m:r>
              </m:e>
              <m:sub>
                <m:sSub>
                  <m:sSubPr>
                    <m:ctrlPr>
                      <w:rPr>
                        <w:rFonts w:ascii="Cambria Math" w:hAnsi="Cambria Math" w:cs="Arial"/>
                        <w:sz w:val="24"/>
                        <w:szCs w:val="24"/>
                      </w:rPr>
                    </m:ctrlPr>
                  </m:sSubPr>
                  <m:e>
                    <m:r>
                      <m:rPr>
                        <m:sty m:val="p"/>
                      </m:rPr>
                      <w:rPr>
                        <w:rFonts w:ascii="Cambria Math" w:hAnsi="Cambria Math" w:cs="Arial"/>
                        <w:sz w:val="24"/>
                        <w:szCs w:val="24"/>
                      </w:rPr>
                      <m:t>x</m:t>
                    </m:r>
                  </m:e>
                  <m:sub>
                    <m:r>
                      <m:rPr>
                        <m:sty m:val="p"/>
                      </m:rPr>
                      <w:rPr>
                        <w:rFonts w:ascii="Cambria Math" w:hAnsi="Cambria Math" w:cs="Arial"/>
                        <w:sz w:val="24"/>
                        <w:szCs w:val="24"/>
                      </w:rPr>
                      <m:t>1</m:t>
                    </m:r>
                  </m:sub>
                </m:sSub>
              </m:sub>
            </m:sSub>
            <m:d>
              <m:dPr>
                <m:ctrlPr>
                  <w:rPr>
                    <w:rFonts w:ascii="Cambria Math" w:hAnsi="Cambria Math" w:cs="Arial"/>
                    <w:sz w:val="24"/>
                    <w:szCs w:val="24"/>
                  </w:rPr>
                </m:ctrlPr>
              </m:dPr>
              <m:e>
                <m:r>
                  <m:rPr>
                    <m:sty m:val="p"/>
                  </m:rPr>
                  <w:rPr>
                    <w:rFonts w:ascii="Cambria Math" w:hAnsi="Cambria Math" w:cs="Arial"/>
                    <w:sz w:val="24"/>
                    <w:szCs w:val="24"/>
                  </w:rPr>
                  <m:t>X</m:t>
                </m:r>
              </m:e>
            </m:d>
          </m:num>
          <m:den>
            <m:r>
              <m:rPr>
                <m:sty m:val="p"/>
              </m:rPr>
              <w:rPr>
                <w:rFonts w:ascii="Cambria Math" w:hAnsi="Cambria Math" w:cs="Arial"/>
                <w:sz w:val="24"/>
                <w:szCs w:val="24"/>
              </w:rPr>
              <m:t>∂</m:t>
            </m:r>
            <m:r>
              <m:rPr>
                <m:sty m:val="p"/>
              </m:rPr>
              <w:rPr>
                <w:rFonts w:ascii="Cambria Math" w:hAnsi="Cambria Math" w:cs="Arial"/>
                <w:sz w:val="24"/>
                <w:szCs w:val="24"/>
                <w:lang w:eastAsia="pt-BR"/>
              </w:rPr>
              <m:t>β</m:t>
            </m:r>
          </m:den>
        </m:f>
      </m:oMath>
      <w:r w:rsidR="00A01737" w:rsidRPr="00FE260B">
        <w:rPr>
          <w:rFonts w:ascii="Arial" w:hAnsi="Arial" w:cs="Arial"/>
          <w:sz w:val="24"/>
          <w:szCs w:val="24"/>
        </w:rPr>
        <w:t xml:space="preserve"> e </w:t>
      </w:r>
      <m:oMath>
        <m:f>
          <m:fPr>
            <m:ctrlPr>
              <w:rPr>
                <w:rFonts w:ascii="Cambria Math" w:hAnsi="Cambria Math" w:cs="Arial"/>
                <w:sz w:val="24"/>
                <w:szCs w:val="24"/>
              </w:rPr>
            </m:ctrlPr>
          </m:fPr>
          <m:num>
            <m:r>
              <m:rPr>
                <m:sty m:val="p"/>
              </m:rPr>
              <w:rPr>
                <w:rFonts w:ascii="Cambria Math" w:hAnsi="Cambria Math" w:cs="Arial"/>
                <w:sz w:val="24"/>
                <w:szCs w:val="24"/>
              </w:rPr>
              <m:t>∂</m:t>
            </m:r>
            <m:sSub>
              <m:sSubPr>
                <m:ctrlPr>
                  <w:rPr>
                    <w:rFonts w:ascii="Cambria Math" w:hAnsi="Cambria Math" w:cs="Arial"/>
                    <w:sz w:val="24"/>
                    <w:szCs w:val="24"/>
                  </w:rPr>
                </m:ctrlPr>
              </m:sSubPr>
              <m:e>
                <m:r>
                  <m:rPr>
                    <m:sty m:val="p"/>
                  </m:rPr>
                  <w:rPr>
                    <w:rFonts w:ascii="Cambria Math" w:hAnsi="Cambria Math" w:cs="Arial"/>
                    <w:sz w:val="24"/>
                    <w:szCs w:val="24"/>
                  </w:rPr>
                  <m:t>Γ</m:t>
                </m:r>
              </m:e>
              <m:sub>
                <m:sSub>
                  <m:sSubPr>
                    <m:ctrlPr>
                      <w:rPr>
                        <w:rFonts w:ascii="Cambria Math" w:hAnsi="Cambria Math" w:cs="Arial"/>
                        <w:sz w:val="24"/>
                        <w:szCs w:val="24"/>
                      </w:rPr>
                    </m:ctrlPr>
                  </m:sSubPr>
                  <m:e>
                    <m:r>
                      <m:rPr>
                        <m:sty m:val="p"/>
                      </m:rPr>
                      <w:rPr>
                        <w:rFonts w:ascii="Cambria Math" w:hAnsi="Cambria Math" w:cs="Arial"/>
                        <w:sz w:val="24"/>
                        <w:szCs w:val="24"/>
                      </w:rPr>
                      <m:t>x</m:t>
                    </m:r>
                  </m:e>
                  <m:sub>
                    <m:r>
                      <m:rPr>
                        <m:sty m:val="p"/>
                      </m:rPr>
                      <w:rPr>
                        <w:rFonts w:ascii="Cambria Math" w:hAnsi="Cambria Math" w:cs="Arial"/>
                        <w:sz w:val="24"/>
                        <w:szCs w:val="24"/>
                      </w:rPr>
                      <m:t>2</m:t>
                    </m:r>
                  </m:sub>
                </m:sSub>
              </m:sub>
            </m:sSub>
            <m:d>
              <m:dPr>
                <m:ctrlPr>
                  <w:rPr>
                    <w:rFonts w:ascii="Cambria Math" w:hAnsi="Cambria Math" w:cs="Arial"/>
                    <w:sz w:val="24"/>
                    <w:szCs w:val="24"/>
                  </w:rPr>
                </m:ctrlPr>
              </m:dPr>
              <m:e>
                <m:r>
                  <m:rPr>
                    <m:sty m:val="p"/>
                  </m:rPr>
                  <w:rPr>
                    <w:rFonts w:ascii="Cambria Math" w:hAnsi="Cambria Math" w:cs="Arial"/>
                    <w:sz w:val="24"/>
                    <w:szCs w:val="24"/>
                  </w:rPr>
                  <m:t>X</m:t>
                </m:r>
              </m:e>
            </m:d>
          </m:num>
          <m:den>
            <m:r>
              <m:rPr>
                <m:sty m:val="p"/>
              </m:rPr>
              <w:rPr>
                <w:rFonts w:ascii="Cambria Math" w:hAnsi="Cambria Math" w:cs="Arial"/>
                <w:sz w:val="24"/>
                <w:szCs w:val="24"/>
              </w:rPr>
              <m:t>∂</m:t>
            </m:r>
            <m:r>
              <m:rPr>
                <m:sty m:val="p"/>
              </m:rPr>
              <w:rPr>
                <w:rFonts w:ascii="Cambria Math" w:hAnsi="Cambria Math" w:cs="Arial"/>
                <w:sz w:val="24"/>
                <w:szCs w:val="24"/>
                <w:lang w:eastAsia="pt-BR"/>
              </w:rPr>
              <m:t>β</m:t>
            </m:r>
          </m:den>
        </m:f>
      </m:oMath>
      <w:r w:rsidR="008B2A63" w:rsidRPr="00FE260B">
        <w:rPr>
          <w:rFonts w:ascii="Arial" w:hAnsi="Arial" w:cs="Arial"/>
          <w:sz w:val="24"/>
          <w:szCs w:val="24"/>
        </w:rPr>
        <w:t xml:space="preserve">  </w:t>
      </w:r>
      <w:r w:rsidR="007F6063" w:rsidRPr="00FE260B">
        <w:rPr>
          <w:rFonts w:ascii="Arial" w:hAnsi="Arial" w:cs="Arial"/>
          <w:sz w:val="24"/>
          <w:szCs w:val="24"/>
        </w:rPr>
        <w:t>s</w:t>
      </w:r>
      <w:r w:rsidR="00A01737" w:rsidRPr="00FE260B">
        <w:rPr>
          <w:rFonts w:ascii="Arial" w:hAnsi="Arial" w:cs="Arial"/>
          <w:sz w:val="24"/>
          <w:szCs w:val="24"/>
        </w:rPr>
        <w:t>ão aproximados pelas funções</w:t>
      </w:r>
      <w:r w:rsidR="007F6063" w:rsidRPr="00FE260B">
        <w:rPr>
          <w:rFonts w:ascii="Arial" w:hAnsi="Arial" w:cs="Arial"/>
          <w:sz w:val="24"/>
          <w:szCs w:val="24"/>
        </w:rPr>
        <w:t xml:space="preserve"> de forma lineares</w:t>
      </w:r>
      <w:r w:rsidR="00A01737" w:rsidRPr="00FE260B">
        <w:rPr>
          <w:rFonts w:ascii="Arial" w:hAnsi="Arial" w:cs="Arial"/>
          <w:sz w:val="24"/>
          <w:szCs w:val="24"/>
        </w:rPr>
        <w:t xml:space="preserve"> a seguir:</w:t>
      </w:r>
    </w:p>
    <w:p w14:paraId="70945AB8" w14:textId="77777777" w:rsidR="001E60B9" w:rsidRPr="00FE260B" w:rsidRDefault="00A01737" w:rsidP="00473500">
      <w:pPr>
        <w:spacing w:after="0" w:line="360" w:lineRule="auto"/>
        <w:jc w:val="both"/>
        <w:rPr>
          <w:rFonts w:ascii="Arial" w:hAnsi="Arial" w:cs="Arial"/>
          <w:sz w:val="24"/>
          <w:szCs w:val="24"/>
        </w:rPr>
      </w:pPr>
      <w:r w:rsidRPr="00FE260B">
        <w:rPr>
          <w:rFonts w:ascii="Arial" w:hAnsi="Arial" w:cs="Arial"/>
          <w:sz w:val="24"/>
          <w:szCs w:val="24"/>
        </w:rPr>
        <w:t xml:space="preserve">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4B0C99" w:rsidRPr="00FE260B" w14:paraId="040EC760" w14:textId="77777777" w:rsidTr="003D57EA">
        <w:trPr>
          <w:trHeight w:val="567"/>
        </w:trPr>
        <w:tc>
          <w:tcPr>
            <w:tcW w:w="4550" w:type="pct"/>
            <w:vAlign w:val="center"/>
          </w:tcPr>
          <w:p w14:paraId="792D1D9E" w14:textId="77777777" w:rsidR="004B0C99" w:rsidRPr="00FE260B" w:rsidRDefault="00454FD3" w:rsidP="00473500">
            <w:pPr>
              <w:pStyle w:val="NormalCilamce2011"/>
              <w:spacing w:line="360" w:lineRule="auto"/>
              <w:ind w:firstLine="0"/>
              <w:jc w:val="center"/>
              <w:rPr>
                <w:rFonts w:ascii="Arial" w:hAnsi="Arial" w:cs="Arial"/>
                <w:lang w:val="pt-BR" w:eastAsia="en-US"/>
              </w:rPr>
            </w:pPr>
            <m:oMathPara>
              <m:oMath>
                <m:f>
                  <m:fPr>
                    <m:ctrlPr>
                      <w:rPr>
                        <w:rFonts w:ascii="Cambria Math" w:hAnsi="Cambria Math" w:cs="Arial"/>
                      </w:rPr>
                    </m:ctrlPr>
                  </m:fPr>
                  <m:num>
                    <m:r>
                      <m:rPr>
                        <m:sty m:val="p"/>
                      </m:rPr>
                      <w:rPr>
                        <w:rFonts w:ascii="Cambria Math" w:hAnsi="Cambria Math" w:cs="Arial"/>
                        <w:lang w:val="pt-BR"/>
                      </w:rPr>
                      <m:t>∂</m:t>
                    </m:r>
                    <m:sSub>
                      <m:sSubPr>
                        <m:ctrlPr>
                          <w:rPr>
                            <w:rFonts w:ascii="Cambria Math" w:hAnsi="Cambria Math" w:cs="Arial"/>
                            <w:lang w:val="pt-BR"/>
                          </w:rPr>
                        </m:ctrlPr>
                      </m:sSubPr>
                      <m:e>
                        <m:r>
                          <m:rPr>
                            <m:sty m:val="p"/>
                          </m:rPr>
                          <w:rPr>
                            <w:rFonts w:ascii="Cambria Math" w:hAnsi="Cambria Math" w:cs="Arial"/>
                          </w:rPr>
                          <m:t>Γ</m:t>
                        </m:r>
                      </m:e>
                      <m:sub>
                        <m:sSub>
                          <m:sSubPr>
                            <m:ctrlPr>
                              <w:rPr>
                                <w:rFonts w:ascii="Cambria Math" w:hAnsi="Cambria Math" w:cs="Arial"/>
                              </w:rPr>
                            </m:ctrlPr>
                          </m:sSubPr>
                          <m:e>
                            <m:r>
                              <m:rPr>
                                <m:sty m:val="p"/>
                              </m:rPr>
                              <w:rPr>
                                <w:rFonts w:ascii="Cambria Math" w:hAnsi="Cambria Math" w:cs="Arial"/>
                                <w:lang w:val="pt-BR"/>
                              </w:rPr>
                              <m:t>x</m:t>
                            </m:r>
                          </m:e>
                          <m:sub>
                            <m:r>
                              <m:rPr>
                                <m:sty m:val="p"/>
                              </m:rPr>
                              <w:rPr>
                                <w:rFonts w:ascii="Cambria Math" w:hAnsi="Cambria Math" w:cs="Arial"/>
                                <w:lang w:val="pt-BR"/>
                              </w:rPr>
                              <m:t>1</m:t>
                            </m:r>
                          </m:sub>
                        </m:sSub>
                      </m:sub>
                    </m:sSub>
                    <m:d>
                      <m:dPr>
                        <m:ctrlPr>
                          <w:rPr>
                            <w:rFonts w:ascii="Cambria Math" w:hAnsi="Cambria Math" w:cs="Arial"/>
                          </w:rPr>
                        </m:ctrlPr>
                      </m:dPr>
                      <m:e>
                        <m:r>
                          <m:rPr>
                            <m:sty m:val="p"/>
                          </m:rPr>
                          <w:rPr>
                            <w:rFonts w:ascii="Cambria Math" w:hAnsi="Cambria Math" w:cs="Arial"/>
                            <w:lang w:val="pt-BR"/>
                          </w:rPr>
                          <m:t>X</m:t>
                        </m:r>
                      </m:e>
                    </m:d>
                  </m:num>
                  <m:den>
                    <m:r>
                      <m:rPr>
                        <m:sty m:val="p"/>
                      </m:rPr>
                      <w:rPr>
                        <w:rFonts w:ascii="Cambria Math" w:hAnsi="Cambria Math" w:cs="Arial"/>
                        <w:lang w:val="pt-BR"/>
                      </w:rPr>
                      <m:t>∂</m:t>
                    </m:r>
                    <m:r>
                      <m:rPr>
                        <m:sty m:val="p"/>
                      </m:rPr>
                      <w:rPr>
                        <w:rFonts w:ascii="Cambria Math" w:hAnsi="Cambria Math" w:cs="Arial"/>
                        <w:lang w:eastAsia="pt-BR"/>
                      </w:rPr>
                      <m:t>β</m:t>
                    </m:r>
                  </m:den>
                </m:f>
                <m:r>
                  <m:rPr>
                    <m:sty m:val="p"/>
                  </m:rPr>
                  <w:rPr>
                    <w:rFonts w:ascii="Cambria Math" w:hAnsi="Cambria Math" w:cs="Arial"/>
                    <w:lang w:val="pt-BR"/>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1</m:t>
                    </m:r>
                  </m:sub>
                  <m:sup>
                    <m:r>
                      <m:rPr>
                        <m:sty m:val="p"/>
                      </m:rPr>
                      <w:rPr>
                        <w:rFonts w:ascii="Cambria Math" w:hAnsi="Cambria Math" w:cs="Arial"/>
                        <w:lang w:val="pt-BR"/>
                      </w:rPr>
                      <m:t>1</m:t>
                    </m:r>
                  </m:sup>
                </m:sSubSup>
                <m:f>
                  <m:fPr>
                    <m:ctrlPr>
                      <w:rPr>
                        <w:rFonts w:ascii="Cambria Math" w:hAnsi="Cambria Math" w:cs="Arial"/>
                      </w:rPr>
                    </m:ctrlPr>
                  </m:fPr>
                  <m:num>
                    <m:r>
                      <m:rPr>
                        <m:sty m:val="p"/>
                      </m:rPr>
                      <w:rPr>
                        <w:rFonts w:ascii="Cambria Math" w:hAnsi="Cambria Math" w:cs="Arial"/>
                        <w:lang w:val="pt-BR"/>
                      </w:rPr>
                      <m:t>∂</m:t>
                    </m:r>
                    <m:sSub>
                      <m:sSubPr>
                        <m:ctrlPr>
                          <w:rPr>
                            <w:rFonts w:ascii="Cambria Math" w:hAnsi="Cambria Math" w:cs="Arial"/>
                            <w:lang w:val="pt-BR"/>
                          </w:rPr>
                        </m:ctrlPr>
                      </m:sSubPr>
                      <m:e>
                        <m:r>
                          <m:rPr>
                            <m:sty m:val="p"/>
                          </m:rPr>
                          <w:rPr>
                            <w:rFonts w:ascii="Cambria Math" w:hAnsi="Cambria Math" w:cs="Arial"/>
                            <w:lang w:val="pt-BR"/>
                          </w:rPr>
                          <m:t>Φ</m:t>
                        </m:r>
                      </m:e>
                      <m:sub>
                        <m:r>
                          <m:rPr>
                            <m:sty m:val="p"/>
                          </m:rPr>
                          <w:rPr>
                            <w:rFonts w:ascii="Cambria Math" w:hAnsi="Cambria Math" w:cs="Arial"/>
                            <w:lang w:val="pt-BR"/>
                          </w:rPr>
                          <m:t>1</m:t>
                        </m:r>
                      </m:sub>
                    </m:sSub>
                    <m:r>
                      <m:rPr>
                        <m:sty m:val="p"/>
                      </m:rPr>
                      <w:rPr>
                        <w:rFonts w:ascii="Cambria Math" w:hAnsi="Cambria Math" w:cs="Arial"/>
                        <w:lang w:val="pt-BR"/>
                      </w:rPr>
                      <m:t>(</m:t>
                    </m:r>
                    <m:r>
                      <m:rPr>
                        <m:sty m:val="p"/>
                      </m:rPr>
                      <w:rPr>
                        <w:rFonts w:ascii="Cambria Math" w:hAnsi="Cambria Math" w:cs="Arial"/>
                        <w:lang w:eastAsia="pt-BR"/>
                      </w:rPr>
                      <m:t>β</m:t>
                    </m:r>
                    <m:r>
                      <m:rPr>
                        <m:sty m:val="p"/>
                      </m:rPr>
                      <w:rPr>
                        <w:rFonts w:ascii="Cambria Math" w:hAnsi="Cambria Math" w:cs="Arial"/>
                        <w:lang w:val="pt-BR"/>
                      </w:rPr>
                      <m:t>)</m:t>
                    </m:r>
                  </m:num>
                  <m:den>
                    <m:r>
                      <m:rPr>
                        <m:sty m:val="p"/>
                      </m:rPr>
                      <w:rPr>
                        <w:rFonts w:ascii="Cambria Math" w:hAnsi="Cambria Math" w:cs="Arial"/>
                        <w:lang w:val="pt-BR"/>
                      </w:rPr>
                      <m:t>∂</m:t>
                    </m:r>
                    <m:r>
                      <m:rPr>
                        <m:sty m:val="p"/>
                      </m:rPr>
                      <w:rPr>
                        <w:rFonts w:ascii="Cambria Math" w:hAnsi="Cambria Math" w:cs="Arial"/>
                        <w:lang w:eastAsia="pt-BR"/>
                      </w:rPr>
                      <m:t>β</m:t>
                    </m:r>
                  </m:den>
                </m:f>
                <m:r>
                  <m:rPr>
                    <m:sty m:val="p"/>
                  </m:rPr>
                  <w:rPr>
                    <w:rFonts w:ascii="Cambria Math" w:hAnsi="Cambria Math" w:cs="Arial"/>
                    <w:lang w:val="pt-BR"/>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1</m:t>
                    </m:r>
                  </m:sub>
                  <m:sup>
                    <m:r>
                      <m:rPr>
                        <m:sty m:val="p"/>
                      </m:rPr>
                      <w:rPr>
                        <w:rFonts w:ascii="Cambria Math" w:hAnsi="Cambria Math" w:cs="Arial"/>
                      </w:rPr>
                      <m:t>2</m:t>
                    </m:r>
                  </m:sup>
                </m:sSubSup>
                <m:f>
                  <m:fPr>
                    <m:ctrlPr>
                      <w:rPr>
                        <w:rFonts w:ascii="Cambria Math" w:hAnsi="Cambria Math" w:cs="Arial"/>
                      </w:rPr>
                    </m:ctrlPr>
                  </m:fPr>
                  <m:num>
                    <m:r>
                      <m:rPr>
                        <m:sty m:val="p"/>
                      </m:rPr>
                      <w:rPr>
                        <w:rFonts w:ascii="Cambria Math" w:hAnsi="Cambria Math" w:cs="Arial"/>
                        <w:lang w:val="pt-BR"/>
                      </w:rPr>
                      <m:t>∂</m:t>
                    </m:r>
                    <m:sSub>
                      <m:sSubPr>
                        <m:ctrlPr>
                          <w:rPr>
                            <w:rFonts w:ascii="Cambria Math" w:hAnsi="Cambria Math" w:cs="Arial"/>
                            <w:lang w:val="pt-BR"/>
                          </w:rPr>
                        </m:ctrlPr>
                      </m:sSubPr>
                      <m:e>
                        <m:r>
                          <m:rPr>
                            <m:sty m:val="p"/>
                          </m:rPr>
                          <w:rPr>
                            <w:rFonts w:ascii="Cambria Math" w:hAnsi="Cambria Math" w:cs="Arial"/>
                            <w:lang w:val="pt-BR"/>
                          </w:rPr>
                          <m:t>Φ</m:t>
                        </m:r>
                      </m:e>
                      <m:sub>
                        <m:r>
                          <m:rPr>
                            <m:sty m:val="p"/>
                          </m:rPr>
                          <w:rPr>
                            <w:rFonts w:ascii="Cambria Math" w:hAnsi="Cambria Math" w:cs="Arial"/>
                            <w:lang w:val="pt-BR"/>
                          </w:rPr>
                          <m:t>2</m:t>
                        </m:r>
                      </m:sub>
                    </m:sSub>
                    <m:r>
                      <m:rPr>
                        <m:sty m:val="p"/>
                      </m:rPr>
                      <w:rPr>
                        <w:rFonts w:ascii="Cambria Math" w:hAnsi="Cambria Math" w:cs="Arial"/>
                        <w:lang w:val="pt-BR"/>
                      </w:rPr>
                      <m:t>(</m:t>
                    </m:r>
                    <m:r>
                      <m:rPr>
                        <m:sty m:val="p"/>
                      </m:rPr>
                      <w:rPr>
                        <w:rFonts w:ascii="Cambria Math" w:hAnsi="Cambria Math" w:cs="Arial"/>
                        <w:lang w:eastAsia="pt-BR"/>
                      </w:rPr>
                      <m:t>β</m:t>
                    </m:r>
                    <m:r>
                      <m:rPr>
                        <m:sty m:val="p"/>
                      </m:rPr>
                      <w:rPr>
                        <w:rFonts w:ascii="Cambria Math" w:hAnsi="Cambria Math" w:cs="Arial"/>
                        <w:lang w:val="pt-BR"/>
                      </w:rPr>
                      <m:t>)</m:t>
                    </m:r>
                  </m:num>
                  <m:den>
                    <m:r>
                      <m:rPr>
                        <m:sty m:val="p"/>
                      </m:rPr>
                      <w:rPr>
                        <w:rFonts w:ascii="Cambria Math" w:hAnsi="Cambria Math" w:cs="Arial"/>
                        <w:lang w:val="pt-BR"/>
                      </w:rPr>
                      <m:t>∂</m:t>
                    </m:r>
                    <m:r>
                      <m:rPr>
                        <m:sty m:val="p"/>
                      </m:rPr>
                      <w:rPr>
                        <w:rFonts w:ascii="Cambria Math" w:hAnsi="Cambria Math" w:cs="Arial"/>
                        <w:lang w:eastAsia="pt-BR"/>
                      </w:rPr>
                      <m:t>β</m:t>
                    </m:r>
                  </m:den>
                </m:f>
                <m:r>
                  <m:rPr>
                    <m:sty m:val="p"/>
                  </m:rPr>
                  <w:rPr>
                    <w:rFonts w:ascii="Cambria Math" w:hAnsi="Cambria Math" w:cs="Arial"/>
                    <w:lang w:val="pt-BR"/>
                  </w:rPr>
                  <m:t xml:space="preserve"> ; </m:t>
                </m:r>
                <m:f>
                  <m:fPr>
                    <m:ctrlPr>
                      <w:rPr>
                        <w:rFonts w:ascii="Cambria Math" w:hAnsi="Cambria Math" w:cs="Arial"/>
                      </w:rPr>
                    </m:ctrlPr>
                  </m:fPr>
                  <m:num>
                    <m:r>
                      <m:rPr>
                        <m:sty m:val="p"/>
                      </m:rPr>
                      <w:rPr>
                        <w:rFonts w:ascii="Cambria Math" w:hAnsi="Cambria Math" w:cs="Arial"/>
                        <w:lang w:val="pt-BR"/>
                      </w:rPr>
                      <m:t>∂</m:t>
                    </m:r>
                    <m:sSub>
                      <m:sSubPr>
                        <m:ctrlPr>
                          <w:rPr>
                            <w:rFonts w:ascii="Cambria Math" w:hAnsi="Cambria Math" w:cs="Arial"/>
                            <w:lang w:val="pt-BR"/>
                          </w:rPr>
                        </m:ctrlPr>
                      </m:sSubPr>
                      <m:e>
                        <m:r>
                          <m:rPr>
                            <m:sty m:val="p"/>
                          </m:rPr>
                          <w:rPr>
                            <w:rFonts w:ascii="Cambria Math" w:hAnsi="Cambria Math" w:cs="Arial"/>
                          </w:rPr>
                          <m:t>Γ</m:t>
                        </m:r>
                      </m:e>
                      <m:sub>
                        <m:sSub>
                          <m:sSubPr>
                            <m:ctrlPr>
                              <w:rPr>
                                <w:rFonts w:ascii="Cambria Math" w:hAnsi="Cambria Math" w:cs="Arial"/>
                              </w:rPr>
                            </m:ctrlPr>
                          </m:sSubPr>
                          <m:e>
                            <m:r>
                              <m:rPr>
                                <m:sty m:val="p"/>
                              </m:rPr>
                              <w:rPr>
                                <w:rFonts w:ascii="Cambria Math" w:hAnsi="Cambria Math" w:cs="Arial"/>
                                <w:lang w:val="pt-BR"/>
                              </w:rPr>
                              <m:t>x</m:t>
                            </m:r>
                          </m:e>
                          <m:sub>
                            <m:r>
                              <m:rPr>
                                <m:sty m:val="p"/>
                              </m:rPr>
                              <w:rPr>
                                <w:rFonts w:ascii="Cambria Math" w:hAnsi="Cambria Math" w:cs="Arial"/>
                                <w:lang w:val="pt-BR"/>
                              </w:rPr>
                              <m:t>2</m:t>
                            </m:r>
                          </m:sub>
                        </m:sSub>
                      </m:sub>
                    </m:sSub>
                    <m:d>
                      <m:dPr>
                        <m:ctrlPr>
                          <w:rPr>
                            <w:rFonts w:ascii="Cambria Math" w:hAnsi="Cambria Math" w:cs="Arial"/>
                          </w:rPr>
                        </m:ctrlPr>
                      </m:dPr>
                      <m:e>
                        <m:r>
                          <m:rPr>
                            <m:sty m:val="p"/>
                          </m:rPr>
                          <w:rPr>
                            <w:rFonts w:ascii="Cambria Math" w:hAnsi="Cambria Math" w:cs="Arial"/>
                            <w:lang w:val="pt-BR"/>
                          </w:rPr>
                          <m:t>X</m:t>
                        </m:r>
                      </m:e>
                    </m:d>
                  </m:num>
                  <m:den>
                    <m:r>
                      <m:rPr>
                        <m:sty m:val="p"/>
                      </m:rPr>
                      <w:rPr>
                        <w:rFonts w:ascii="Cambria Math" w:hAnsi="Cambria Math" w:cs="Arial"/>
                        <w:lang w:val="pt-BR"/>
                      </w:rPr>
                      <m:t>∂</m:t>
                    </m:r>
                    <m:r>
                      <m:rPr>
                        <m:sty m:val="p"/>
                      </m:rPr>
                      <w:rPr>
                        <w:rFonts w:ascii="Cambria Math" w:hAnsi="Cambria Math" w:cs="Arial"/>
                        <w:lang w:eastAsia="pt-BR"/>
                      </w:rPr>
                      <m:t>β</m:t>
                    </m:r>
                  </m:den>
                </m:f>
                <m:r>
                  <m:rPr>
                    <m:sty m:val="p"/>
                  </m:rPr>
                  <w:rPr>
                    <w:rFonts w:ascii="Cambria Math" w:hAnsi="Cambria Math" w:cs="Arial"/>
                    <w:lang w:val="pt-BR"/>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2</m:t>
                    </m:r>
                  </m:sub>
                  <m:sup>
                    <m:r>
                      <m:rPr>
                        <m:sty m:val="p"/>
                      </m:rPr>
                      <w:rPr>
                        <w:rFonts w:ascii="Cambria Math" w:hAnsi="Cambria Math" w:cs="Arial"/>
                        <w:lang w:val="pt-BR"/>
                      </w:rPr>
                      <m:t>1</m:t>
                    </m:r>
                  </m:sup>
                </m:sSubSup>
                <m:f>
                  <m:fPr>
                    <m:ctrlPr>
                      <w:rPr>
                        <w:rFonts w:ascii="Cambria Math" w:hAnsi="Cambria Math" w:cs="Arial"/>
                      </w:rPr>
                    </m:ctrlPr>
                  </m:fPr>
                  <m:num>
                    <m:r>
                      <m:rPr>
                        <m:sty m:val="p"/>
                      </m:rPr>
                      <w:rPr>
                        <w:rFonts w:ascii="Cambria Math" w:hAnsi="Cambria Math" w:cs="Arial"/>
                        <w:lang w:val="pt-BR"/>
                      </w:rPr>
                      <m:t>∂</m:t>
                    </m:r>
                    <m:sSub>
                      <m:sSubPr>
                        <m:ctrlPr>
                          <w:rPr>
                            <w:rFonts w:ascii="Cambria Math" w:hAnsi="Cambria Math" w:cs="Arial"/>
                            <w:lang w:val="pt-BR"/>
                          </w:rPr>
                        </m:ctrlPr>
                      </m:sSubPr>
                      <m:e>
                        <m:r>
                          <m:rPr>
                            <m:sty m:val="p"/>
                          </m:rPr>
                          <w:rPr>
                            <w:rFonts w:ascii="Cambria Math" w:hAnsi="Cambria Math" w:cs="Arial"/>
                            <w:lang w:val="pt-BR"/>
                          </w:rPr>
                          <m:t>Φ</m:t>
                        </m:r>
                      </m:e>
                      <m:sub>
                        <m:r>
                          <m:rPr>
                            <m:sty m:val="p"/>
                          </m:rPr>
                          <w:rPr>
                            <w:rFonts w:ascii="Cambria Math" w:hAnsi="Cambria Math" w:cs="Arial"/>
                            <w:lang w:val="pt-BR"/>
                          </w:rPr>
                          <m:t>1</m:t>
                        </m:r>
                      </m:sub>
                    </m:sSub>
                    <m:r>
                      <m:rPr>
                        <m:sty m:val="p"/>
                      </m:rPr>
                      <w:rPr>
                        <w:rFonts w:ascii="Cambria Math" w:hAnsi="Cambria Math" w:cs="Arial"/>
                        <w:lang w:val="pt-BR"/>
                      </w:rPr>
                      <m:t>(</m:t>
                    </m:r>
                    <m:r>
                      <m:rPr>
                        <m:sty m:val="p"/>
                      </m:rPr>
                      <w:rPr>
                        <w:rFonts w:ascii="Cambria Math" w:hAnsi="Cambria Math" w:cs="Arial"/>
                        <w:lang w:eastAsia="pt-BR"/>
                      </w:rPr>
                      <m:t>β</m:t>
                    </m:r>
                    <m:r>
                      <m:rPr>
                        <m:sty m:val="p"/>
                      </m:rPr>
                      <w:rPr>
                        <w:rFonts w:ascii="Cambria Math" w:hAnsi="Cambria Math" w:cs="Arial"/>
                        <w:lang w:val="pt-BR"/>
                      </w:rPr>
                      <m:t>)</m:t>
                    </m:r>
                  </m:num>
                  <m:den>
                    <m:r>
                      <m:rPr>
                        <m:sty m:val="p"/>
                      </m:rPr>
                      <w:rPr>
                        <w:rFonts w:ascii="Cambria Math" w:hAnsi="Cambria Math" w:cs="Arial"/>
                        <w:lang w:val="pt-BR"/>
                      </w:rPr>
                      <m:t>∂</m:t>
                    </m:r>
                    <m:r>
                      <m:rPr>
                        <m:sty m:val="p"/>
                      </m:rPr>
                      <w:rPr>
                        <w:rFonts w:ascii="Cambria Math" w:hAnsi="Cambria Math" w:cs="Arial"/>
                        <w:lang w:eastAsia="pt-BR"/>
                      </w:rPr>
                      <m:t>β</m:t>
                    </m:r>
                  </m:den>
                </m:f>
                <m:r>
                  <m:rPr>
                    <m:sty m:val="p"/>
                  </m:rPr>
                  <w:rPr>
                    <w:rFonts w:ascii="Cambria Math" w:hAnsi="Cambria Math" w:cs="Arial"/>
                    <w:lang w:val="pt-BR"/>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2</m:t>
                    </m:r>
                  </m:sub>
                  <m:sup>
                    <m:r>
                      <m:rPr>
                        <m:sty m:val="p"/>
                      </m:rPr>
                      <w:rPr>
                        <w:rFonts w:ascii="Cambria Math" w:hAnsi="Cambria Math" w:cs="Arial"/>
                      </w:rPr>
                      <m:t>2</m:t>
                    </m:r>
                  </m:sup>
                </m:sSubSup>
                <m:f>
                  <m:fPr>
                    <m:ctrlPr>
                      <w:rPr>
                        <w:rFonts w:ascii="Cambria Math" w:hAnsi="Cambria Math" w:cs="Arial"/>
                      </w:rPr>
                    </m:ctrlPr>
                  </m:fPr>
                  <m:num>
                    <m:r>
                      <m:rPr>
                        <m:sty m:val="p"/>
                      </m:rPr>
                      <w:rPr>
                        <w:rFonts w:ascii="Cambria Math" w:hAnsi="Cambria Math" w:cs="Arial"/>
                        <w:lang w:val="pt-BR"/>
                      </w:rPr>
                      <m:t>∂</m:t>
                    </m:r>
                    <m:sSub>
                      <m:sSubPr>
                        <m:ctrlPr>
                          <w:rPr>
                            <w:rFonts w:ascii="Cambria Math" w:hAnsi="Cambria Math" w:cs="Arial"/>
                            <w:lang w:val="pt-BR"/>
                          </w:rPr>
                        </m:ctrlPr>
                      </m:sSubPr>
                      <m:e>
                        <m:r>
                          <m:rPr>
                            <m:sty m:val="p"/>
                          </m:rPr>
                          <w:rPr>
                            <w:rFonts w:ascii="Cambria Math" w:hAnsi="Cambria Math" w:cs="Arial"/>
                            <w:lang w:val="pt-BR"/>
                          </w:rPr>
                          <m:t>Φ</m:t>
                        </m:r>
                      </m:e>
                      <m:sub>
                        <m:r>
                          <m:rPr>
                            <m:sty m:val="p"/>
                          </m:rPr>
                          <w:rPr>
                            <w:rFonts w:ascii="Cambria Math" w:hAnsi="Cambria Math" w:cs="Arial"/>
                            <w:lang w:val="pt-BR"/>
                          </w:rPr>
                          <m:t>2</m:t>
                        </m:r>
                      </m:sub>
                    </m:sSub>
                    <m:r>
                      <m:rPr>
                        <m:sty m:val="p"/>
                      </m:rPr>
                      <w:rPr>
                        <w:rFonts w:ascii="Cambria Math" w:hAnsi="Cambria Math" w:cs="Arial"/>
                        <w:lang w:val="pt-BR"/>
                      </w:rPr>
                      <m:t>(</m:t>
                    </m:r>
                    <m:r>
                      <m:rPr>
                        <m:sty m:val="p"/>
                      </m:rPr>
                      <w:rPr>
                        <w:rFonts w:ascii="Cambria Math" w:hAnsi="Cambria Math" w:cs="Arial"/>
                        <w:lang w:eastAsia="pt-BR"/>
                      </w:rPr>
                      <m:t>β</m:t>
                    </m:r>
                    <m:r>
                      <m:rPr>
                        <m:sty m:val="p"/>
                      </m:rPr>
                      <w:rPr>
                        <w:rFonts w:ascii="Cambria Math" w:hAnsi="Cambria Math" w:cs="Arial"/>
                        <w:lang w:val="pt-BR"/>
                      </w:rPr>
                      <m:t>)</m:t>
                    </m:r>
                  </m:num>
                  <m:den>
                    <m:r>
                      <m:rPr>
                        <m:sty m:val="p"/>
                      </m:rPr>
                      <w:rPr>
                        <w:rFonts w:ascii="Cambria Math" w:hAnsi="Cambria Math" w:cs="Arial"/>
                        <w:lang w:val="pt-BR"/>
                      </w:rPr>
                      <m:t>∂</m:t>
                    </m:r>
                    <m:r>
                      <m:rPr>
                        <m:sty m:val="p"/>
                      </m:rPr>
                      <w:rPr>
                        <w:rFonts w:ascii="Cambria Math" w:hAnsi="Cambria Math" w:cs="Arial"/>
                        <w:lang w:eastAsia="pt-BR"/>
                      </w:rPr>
                      <m:t>β</m:t>
                    </m:r>
                  </m:den>
                </m:f>
              </m:oMath>
            </m:oMathPara>
          </w:p>
        </w:tc>
        <w:tc>
          <w:tcPr>
            <w:tcW w:w="450" w:type="pct"/>
            <w:vAlign w:val="center"/>
          </w:tcPr>
          <w:p w14:paraId="11F358DC" w14:textId="77777777" w:rsidR="004B0C99" w:rsidRPr="00FE260B" w:rsidRDefault="004B0C99" w:rsidP="00473500">
            <w:pPr>
              <w:pStyle w:val="NormalCilamce2011"/>
              <w:spacing w:line="360" w:lineRule="auto"/>
              <w:ind w:firstLine="0"/>
              <w:jc w:val="center"/>
              <w:rPr>
                <w:rFonts w:ascii="Arial" w:hAnsi="Arial" w:cs="Arial"/>
              </w:rPr>
            </w:pPr>
            <w:r w:rsidRPr="00FE260B">
              <w:rPr>
                <w:rFonts w:ascii="Arial" w:hAnsi="Arial" w:cs="Arial"/>
              </w:rPr>
              <w:t>(E1</w:t>
            </w:r>
            <w:r w:rsidR="008B2A63" w:rsidRPr="00FE260B">
              <w:rPr>
                <w:rFonts w:ascii="Arial" w:hAnsi="Arial" w:cs="Arial"/>
              </w:rPr>
              <w:t>4</w:t>
            </w:r>
            <w:r w:rsidRPr="00FE260B">
              <w:rPr>
                <w:rFonts w:ascii="Arial" w:hAnsi="Arial" w:cs="Arial"/>
              </w:rPr>
              <w:t>)</w:t>
            </w:r>
          </w:p>
        </w:tc>
      </w:tr>
    </w:tbl>
    <w:p w14:paraId="644F1F94" w14:textId="77777777" w:rsidR="004B0C99" w:rsidRPr="00FE260B" w:rsidRDefault="004B0C99" w:rsidP="00473500">
      <w:pPr>
        <w:spacing w:after="0" w:line="360" w:lineRule="auto"/>
        <w:jc w:val="both"/>
        <w:rPr>
          <w:rFonts w:ascii="Arial" w:hAnsi="Arial" w:cs="Arial"/>
          <w:sz w:val="24"/>
          <w:szCs w:val="24"/>
        </w:rPr>
      </w:pPr>
    </w:p>
    <w:p w14:paraId="36E9834C" w14:textId="77777777" w:rsidR="007F6063" w:rsidRPr="00FE260B" w:rsidRDefault="007F6063" w:rsidP="00473500">
      <w:pPr>
        <w:spacing w:after="0" w:line="360" w:lineRule="auto"/>
        <w:jc w:val="both"/>
        <w:rPr>
          <w:rFonts w:ascii="Arial" w:hAnsi="Arial" w:cs="Arial"/>
        </w:rPr>
      </w:pPr>
      <w:r w:rsidRPr="00FE260B">
        <w:rPr>
          <w:rFonts w:ascii="Arial" w:hAnsi="Arial" w:cs="Arial"/>
          <w:sz w:val="24"/>
          <w:szCs w:val="24"/>
        </w:rPr>
        <w:t>sendo que o</w:t>
      </w:r>
      <w:r w:rsidR="00113888" w:rsidRPr="00FE260B">
        <w:rPr>
          <w:rFonts w:ascii="Arial" w:hAnsi="Arial" w:cs="Arial"/>
          <w:sz w:val="24"/>
          <w:szCs w:val="24"/>
        </w:rPr>
        <w:t xml:space="preserve">s pontos </w:t>
      </w:r>
      <m:oMath>
        <m:sSubSup>
          <m:sSubSupPr>
            <m:ctrlPr>
              <w:rPr>
                <w:rFonts w:ascii="Cambria Math" w:hAnsi="Cambria Math" w:cs="Arial"/>
              </w:rPr>
            </m:ctrlPr>
          </m:sSubSupPr>
          <m:e>
            <m:r>
              <m:rPr>
                <m:sty m:val="p"/>
              </m:rPr>
              <w:rPr>
                <w:rFonts w:ascii="Cambria Math" w:hAnsi="Cambria Math" w:cs="Arial"/>
              </w:rPr>
              <m:t>x</m:t>
            </m:r>
          </m:e>
          <m:sub>
            <m:r>
              <m:rPr>
                <m:sty m:val="p"/>
              </m:rPr>
              <w:rPr>
                <w:rFonts w:ascii="Cambria Math" w:hAnsi="Cambria Math" w:cs="Arial"/>
              </w:rPr>
              <m:t>1</m:t>
            </m:r>
          </m:sub>
          <m:sup>
            <m:r>
              <m:rPr>
                <m:sty m:val="p"/>
              </m:rPr>
              <w:rPr>
                <w:rFonts w:ascii="Cambria Math" w:hAnsi="Cambria Math" w:cs="Arial"/>
              </w:rPr>
              <m:t>j</m:t>
            </m:r>
          </m:sup>
        </m:sSubSup>
      </m:oMath>
      <w:r w:rsidR="00113888" w:rsidRPr="00FE260B">
        <w:rPr>
          <w:rFonts w:ascii="Arial" w:hAnsi="Arial" w:cs="Arial"/>
          <w:sz w:val="24"/>
          <w:szCs w:val="24"/>
        </w:rPr>
        <w:t xml:space="preserve"> e </w:t>
      </w:r>
      <m:oMath>
        <m:sSubSup>
          <m:sSubSupPr>
            <m:ctrlPr>
              <w:rPr>
                <w:rFonts w:ascii="Cambria Math" w:hAnsi="Cambria Math" w:cs="Arial"/>
                <w:sz w:val="24"/>
                <w:szCs w:val="24"/>
              </w:rPr>
            </m:ctrlPr>
          </m:sSubSupPr>
          <m:e>
            <m:r>
              <m:rPr>
                <m:sty m:val="p"/>
              </m:rPr>
              <w:rPr>
                <w:rFonts w:ascii="Cambria Math" w:hAnsi="Cambria Math" w:cs="Arial"/>
                <w:sz w:val="24"/>
                <w:szCs w:val="24"/>
              </w:rPr>
              <m:t>x</m:t>
            </m:r>
          </m:e>
          <m:sub>
            <m:r>
              <m:rPr>
                <m:sty m:val="p"/>
              </m:rPr>
              <w:rPr>
                <w:rFonts w:ascii="Cambria Math" w:hAnsi="Cambria Math" w:cs="Arial"/>
                <w:sz w:val="24"/>
                <w:szCs w:val="24"/>
              </w:rPr>
              <m:t>2</m:t>
            </m:r>
          </m:sub>
          <m:sup>
            <m:r>
              <m:rPr>
                <m:sty m:val="p"/>
              </m:rPr>
              <w:rPr>
                <w:rFonts w:ascii="Cambria Math" w:hAnsi="Cambria Math" w:cs="Arial"/>
                <w:sz w:val="24"/>
                <w:szCs w:val="24"/>
              </w:rPr>
              <m:t>j</m:t>
            </m:r>
          </m:sup>
        </m:sSubSup>
      </m:oMath>
      <w:r w:rsidR="00113888" w:rsidRPr="00FE260B">
        <w:rPr>
          <w:rFonts w:ascii="Arial" w:hAnsi="Arial" w:cs="Arial"/>
          <w:sz w:val="24"/>
          <w:szCs w:val="24"/>
        </w:rPr>
        <w:t xml:space="preserve"> correspondem aos pontos </w:t>
      </w:r>
      <w:r w:rsidR="00242FBA" w:rsidRPr="00FE260B">
        <w:rPr>
          <w:rFonts w:ascii="Arial" w:hAnsi="Arial" w:cs="Arial"/>
          <w:sz w:val="24"/>
          <w:szCs w:val="24"/>
        </w:rPr>
        <w:t>iniciais e finais</w:t>
      </w:r>
      <w:r w:rsidRPr="00FE260B">
        <w:rPr>
          <w:rFonts w:ascii="Arial" w:hAnsi="Arial" w:cs="Arial"/>
          <w:sz w:val="24"/>
          <w:szCs w:val="24"/>
        </w:rPr>
        <w:t xml:space="preserve"> do</w:t>
      </w:r>
      <w:r w:rsidR="00D818C4" w:rsidRPr="00FE260B">
        <w:rPr>
          <w:rFonts w:ascii="Arial" w:hAnsi="Arial" w:cs="Arial"/>
          <w:sz w:val="24"/>
          <w:szCs w:val="24"/>
        </w:rPr>
        <w:t>s</w:t>
      </w:r>
      <w:r w:rsidRPr="00FE260B">
        <w:rPr>
          <w:rFonts w:ascii="Arial" w:hAnsi="Arial" w:cs="Arial"/>
          <w:sz w:val="24"/>
          <w:szCs w:val="24"/>
        </w:rPr>
        <w:t xml:space="preserve"> </w:t>
      </w:r>
      <w:r w:rsidR="00113888" w:rsidRPr="00FE260B">
        <w:rPr>
          <w:rFonts w:ascii="Arial" w:hAnsi="Arial" w:cs="Arial"/>
          <w:sz w:val="24"/>
          <w:szCs w:val="24"/>
        </w:rPr>
        <w:t>componente</w:t>
      </w:r>
      <w:r w:rsidR="00D818C4" w:rsidRPr="00FE260B">
        <w:rPr>
          <w:rFonts w:ascii="Arial" w:hAnsi="Arial" w:cs="Arial"/>
          <w:sz w:val="24"/>
          <w:szCs w:val="24"/>
        </w:rPr>
        <w:t xml:space="preserve">s </w:t>
      </w:r>
      <w:r w:rsidR="00F41029" w:rsidRPr="00FE260B">
        <w:rPr>
          <w:rFonts w:ascii="Arial" w:hAnsi="Arial" w:cs="Arial"/>
          <w:sz w:val="24"/>
          <w:szCs w:val="24"/>
        </w:rPr>
        <w:t>do elemento</w:t>
      </w:r>
      <w:r w:rsidR="00242FBA" w:rsidRPr="00FE260B">
        <w:rPr>
          <w:rFonts w:ascii="Arial" w:hAnsi="Arial" w:cs="Arial"/>
          <w:sz w:val="24"/>
          <w:szCs w:val="24"/>
        </w:rPr>
        <w:t xml:space="preserve"> </w:t>
      </w:r>
      <m:oMath>
        <m:r>
          <m:rPr>
            <m:sty m:val="p"/>
          </m:rPr>
          <w:rPr>
            <w:rFonts w:ascii="Cambria Math" w:hAnsi="Cambria Math" w:cs="Arial"/>
            <w:sz w:val="24"/>
            <w:szCs w:val="24"/>
          </w:rPr>
          <m:t>dΓ</m:t>
        </m:r>
      </m:oMath>
      <w:r w:rsidR="00242FBA" w:rsidRPr="00FE260B">
        <w:rPr>
          <w:rFonts w:ascii="Arial" w:hAnsi="Arial" w:cs="Arial"/>
          <w:sz w:val="24"/>
          <w:szCs w:val="24"/>
        </w:rPr>
        <w:t xml:space="preserve"> respectivamente</w:t>
      </w:r>
      <w:r w:rsidRPr="00FE260B">
        <w:rPr>
          <w:rFonts w:ascii="Arial" w:hAnsi="Arial" w:cs="Arial"/>
        </w:rPr>
        <w:t xml:space="preserve">. </w:t>
      </w:r>
    </w:p>
    <w:p w14:paraId="27F67B3C" w14:textId="77777777" w:rsidR="007F6063" w:rsidRPr="00FE260B" w:rsidRDefault="007F6063" w:rsidP="00473500">
      <w:pPr>
        <w:spacing w:after="0" w:line="360" w:lineRule="auto"/>
        <w:jc w:val="both"/>
        <w:rPr>
          <w:rFonts w:ascii="Arial" w:hAnsi="Arial" w:cs="Arial"/>
        </w:rPr>
      </w:pPr>
    </w:p>
    <w:p w14:paraId="6F2D0B63" w14:textId="77777777" w:rsidR="004B0C99" w:rsidRPr="00FE260B" w:rsidRDefault="00242FBA" w:rsidP="00473500">
      <w:pPr>
        <w:spacing w:after="0" w:line="360" w:lineRule="auto"/>
        <w:jc w:val="both"/>
        <w:rPr>
          <w:rFonts w:ascii="Arial" w:hAnsi="Arial" w:cs="Arial"/>
          <w:sz w:val="24"/>
          <w:szCs w:val="24"/>
        </w:rPr>
      </w:pPr>
      <w:r w:rsidRPr="00FE260B">
        <w:rPr>
          <w:rFonts w:ascii="Arial" w:hAnsi="Arial" w:cs="Arial"/>
          <w:sz w:val="24"/>
          <w:szCs w:val="24"/>
        </w:rPr>
        <w:t xml:space="preserve">As </w:t>
      </w:r>
      <w:r w:rsidR="000660EE" w:rsidRPr="00FE260B">
        <w:rPr>
          <w:rFonts w:ascii="Arial" w:hAnsi="Arial" w:cs="Arial"/>
          <w:sz w:val="24"/>
          <w:szCs w:val="24"/>
        </w:rPr>
        <w:t>derivadas das funções de forma</w:t>
      </w:r>
      <w:r w:rsidR="007F6063" w:rsidRPr="00FE260B">
        <w:rPr>
          <w:rFonts w:ascii="Arial" w:hAnsi="Arial" w:cs="Arial"/>
          <w:sz w:val="24"/>
          <w:szCs w:val="24"/>
        </w:rPr>
        <w:t xml:space="preserve"> </w:t>
      </w:r>
      <m:oMath>
        <m:sSub>
          <m:sSubPr>
            <m:ctrlPr>
              <w:rPr>
                <w:rFonts w:ascii="Cambria Math" w:hAnsi="Cambria Math" w:cs="Arial"/>
                <w:sz w:val="24"/>
                <w:szCs w:val="24"/>
              </w:rPr>
            </m:ctrlPr>
          </m:sSubPr>
          <m:e>
            <m:r>
              <m:rPr>
                <m:sty m:val="p"/>
              </m:rPr>
              <w:rPr>
                <w:rFonts w:ascii="Cambria Math" w:hAnsi="Cambria Math" w:cs="Arial"/>
                <w:sz w:val="24"/>
                <w:szCs w:val="24"/>
              </w:rPr>
              <m:t>Φ</m:t>
            </m:r>
          </m:e>
          <m:sub>
            <m:r>
              <m:rPr>
                <m:sty m:val="p"/>
              </m:rPr>
              <w:rPr>
                <w:rFonts w:ascii="Cambria Math" w:hAnsi="Cambria Math" w:cs="Arial"/>
                <w:sz w:val="24"/>
                <w:szCs w:val="24"/>
              </w:rPr>
              <m:t>1</m:t>
            </m:r>
          </m:sub>
        </m:sSub>
        <m:r>
          <m:rPr>
            <m:sty m:val="p"/>
          </m:rPr>
          <w:rPr>
            <w:rFonts w:ascii="Cambria Math" w:hAnsi="Cambria Math" w:cs="Arial"/>
            <w:sz w:val="24"/>
            <w:szCs w:val="24"/>
          </w:rPr>
          <m:t>(</m:t>
        </m:r>
        <m:r>
          <m:rPr>
            <m:sty m:val="p"/>
          </m:rPr>
          <w:rPr>
            <w:rFonts w:ascii="Cambria Math" w:hAnsi="Cambria Math" w:cs="Arial"/>
            <w:sz w:val="24"/>
            <w:szCs w:val="24"/>
            <w:lang w:eastAsia="pt-BR"/>
          </w:rPr>
          <m:t>β</m:t>
        </m:r>
        <m:r>
          <m:rPr>
            <m:sty m:val="p"/>
          </m:rPr>
          <w:rPr>
            <w:rFonts w:ascii="Cambria Math" w:hAnsi="Cambria Math" w:cs="Arial"/>
            <w:sz w:val="24"/>
            <w:szCs w:val="24"/>
          </w:rPr>
          <m:t>)</m:t>
        </m:r>
      </m:oMath>
      <w:r w:rsidR="007F6063" w:rsidRPr="00FE260B">
        <w:rPr>
          <w:rFonts w:ascii="Arial" w:hAnsi="Arial" w:cs="Arial"/>
          <w:sz w:val="24"/>
          <w:szCs w:val="24"/>
        </w:rPr>
        <w:t xml:space="preserve"> e </w:t>
      </w:r>
      <m:oMath>
        <m:sSub>
          <m:sSubPr>
            <m:ctrlPr>
              <w:rPr>
                <w:rFonts w:ascii="Cambria Math" w:hAnsi="Cambria Math" w:cs="Arial"/>
                <w:sz w:val="24"/>
                <w:szCs w:val="24"/>
              </w:rPr>
            </m:ctrlPr>
          </m:sSubPr>
          <m:e>
            <m:r>
              <m:rPr>
                <m:sty m:val="p"/>
              </m:rPr>
              <w:rPr>
                <w:rFonts w:ascii="Cambria Math" w:hAnsi="Cambria Math" w:cs="Arial"/>
                <w:sz w:val="24"/>
                <w:szCs w:val="24"/>
              </w:rPr>
              <m:t>Φ</m:t>
            </m:r>
          </m:e>
          <m:sub>
            <m:r>
              <w:rPr>
                <w:rFonts w:ascii="Cambria Math" w:hAnsi="Cambria Math" w:cs="Arial"/>
                <w:sz w:val="24"/>
                <w:szCs w:val="24"/>
              </w:rPr>
              <m:t>2</m:t>
            </m:r>
          </m:sub>
        </m:sSub>
        <m:r>
          <m:rPr>
            <m:sty m:val="p"/>
          </m:rPr>
          <w:rPr>
            <w:rFonts w:ascii="Cambria Math" w:hAnsi="Cambria Math" w:cs="Arial"/>
            <w:sz w:val="24"/>
            <w:szCs w:val="24"/>
          </w:rPr>
          <m:t>(</m:t>
        </m:r>
        <m:r>
          <m:rPr>
            <m:sty m:val="p"/>
          </m:rPr>
          <w:rPr>
            <w:rFonts w:ascii="Cambria Math" w:hAnsi="Cambria Math" w:cs="Arial"/>
            <w:sz w:val="24"/>
            <w:szCs w:val="24"/>
            <w:lang w:eastAsia="pt-BR"/>
          </w:rPr>
          <m:t>β</m:t>
        </m:r>
        <m:r>
          <m:rPr>
            <m:sty m:val="p"/>
          </m:rPr>
          <w:rPr>
            <w:rFonts w:ascii="Cambria Math" w:hAnsi="Cambria Math" w:cs="Arial"/>
            <w:sz w:val="24"/>
            <w:szCs w:val="24"/>
          </w:rPr>
          <m:t>)</m:t>
        </m:r>
      </m:oMath>
      <w:r w:rsidR="000660EE" w:rsidRPr="00FE260B">
        <w:rPr>
          <w:rFonts w:ascii="Arial" w:hAnsi="Arial" w:cs="Arial"/>
          <w:sz w:val="24"/>
          <w:szCs w:val="24"/>
        </w:rPr>
        <w:t xml:space="preserve"> apresentadas pela </w:t>
      </w:r>
      <w:r w:rsidR="007F6063" w:rsidRPr="00FE260B">
        <w:rPr>
          <w:rFonts w:ascii="Arial" w:hAnsi="Arial" w:cs="Arial"/>
          <w:sz w:val="24"/>
          <w:szCs w:val="24"/>
        </w:rPr>
        <w:t>Equação (E7)</w:t>
      </w:r>
      <w:r w:rsidR="000660EE" w:rsidRPr="00FE260B">
        <w:rPr>
          <w:rFonts w:ascii="Arial" w:hAnsi="Arial" w:cs="Arial"/>
          <w:sz w:val="24"/>
          <w:szCs w:val="24"/>
        </w:rPr>
        <w:t xml:space="preserve"> são dadas a seguir: </w:t>
      </w:r>
    </w:p>
    <w:p w14:paraId="3271F007" w14:textId="77777777" w:rsidR="001E60B9" w:rsidRPr="00FE260B" w:rsidRDefault="001E60B9" w:rsidP="00473500">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1E60B9" w:rsidRPr="00FE260B" w14:paraId="586351F0" w14:textId="77777777" w:rsidTr="003D57EA">
        <w:trPr>
          <w:trHeight w:val="567"/>
        </w:trPr>
        <w:tc>
          <w:tcPr>
            <w:tcW w:w="4550" w:type="pct"/>
            <w:vAlign w:val="center"/>
          </w:tcPr>
          <w:p w14:paraId="578146DC" w14:textId="77777777" w:rsidR="001E60B9" w:rsidRPr="00FE260B" w:rsidRDefault="00454FD3" w:rsidP="00473500">
            <w:pPr>
              <w:pStyle w:val="NormalCilamce2011"/>
              <w:spacing w:line="360" w:lineRule="auto"/>
              <w:ind w:firstLine="0"/>
              <w:jc w:val="center"/>
              <w:rPr>
                <w:rFonts w:ascii="Arial" w:hAnsi="Arial" w:cs="Arial"/>
                <w:lang w:val="pt-BR" w:eastAsia="en-US"/>
              </w:rPr>
            </w:pPr>
            <m:oMathPara>
              <m:oMath>
                <m:f>
                  <m:fPr>
                    <m:ctrlPr>
                      <w:rPr>
                        <w:rFonts w:ascii="Cambria Math" w:hAnsi="Cambria Math" w:cs="Arial"/>
                      </w:rPr>
                    </m:ctrlPr>
                  </m:fPr>
                  <m:num>
                    <m:r>
                      <m:rPr>
                        <m:sty m:val="p"/>
                      </m:rPr>
                      <w:rPr>
                        <w:rFonts w:ascii="Cambria Math" w:hAnsi="Cambria Math" w:cs="Arial"/>
                        <w:lang w:val="pt-BR"/>
                      </w:rPr>
                      <m:t>∂</m:t>
                    </m:r>
                    <m:sSub>
                      <m:sSubPr>
                        <m:ctrlPr>
                          <w:rPr>
                            <w:rFonts w:ascii="Cambria Math" w:hAnsi="Cambria Math" w:cs="Arial"/>
                            <w:lang w:val="pt-BR"/>
                          </w:rPr>
                        </m:ctrlPr>
                      </m:sSubPr>
                      <m:e>
                        <m:r>
                          <m:rPr>
                            <m:sty m:val="p"/>
                          </m:rPr>
                          <w:rPr>
                            <w:rFonts w:ascii="Cambria Math" w:hAnsi="Cambria Math" w:cs="Arial"/>
                            <w:lang w:val="pt-BR"/>
                          </w:rPr>
                          <m:t>Φ</m:t>
                        </m:r>
                      </m:e>
                      <m:sub>
                        <m:r>
                          <m:rPr>
                            <m:sty m:val="p"/>
                          </m:rPr>
                          <w:rPr>
                            <w:rFonts w:ascii="Cambria Math" w:hAnsi="Cambria Math" w:cs="Arial"/>
                            <w:lang w:val="pt-BR"/>
                          </w:rPr>
                          <m:t>1</m:t>
                        </m:r>
                      </m:sub>
                    </m:sSub>
                    <m:r>
                      <m:rPr>
                        <m:sty m:val="p"/>
                      </m:rPr>
                      <w:rPr>
                        <w:rFonts w:ascii="Cambria Math" w:hAnsi="Cambria Math" w:cs="Arial"/>
                        <w:lang w:val="pt-BR"/>
                      </w:rPr>
                      <m:t>(</m:t>
                    </m:r>
                    <m:r>
                      <m:rPr>
                        <m:sty m:val="p"/>
                      </m:rPr>
                      <w:rPr>
                        <w:rFonts w:ascii="Cambria Math" w:hAnsi="Cambria Math" w:cs="Arial"/>
                        <w:lang w:eastAsia="pt-BR"/>
                      </w:rPr>
                      <m:t>β</m:t>
                    </m:r>
                    <m:r>
                      <m:rPr>
                        <m:sty m:val="p"/>
                      </m:rPr>
                      <w:rPr>
                        <w:rFonts w:ascii="Cambria Math" w:hAnsi="Cambria Math" w:cs="Arial"/>
                        <w:lang w:val="pt-BR"/>
                      </w:rPr>
                      <m:t>)</m:t>
                    </m:r>
                  </m:num>
                  <m:den>
                    <m:r>
                      <m:rPr>
                        <m:sty m:val="p"/>
                      </m:rPr>
                      <w:rPr>
                        <w:rFonts w:ascii="Cambria Math" w:hAnsi="Cambria Math" w:cs="Arial"/>
                        <w:lang w:val="pt-BR"/>
                      </w:rPr>
                      <m:t>∂</m:t>
                    </m:r>
                    <m:r>
                      <m:rPr>
                        <m:sty m:val="p"/>
                      </m:rPr>
                      <w:rPr>
                        <w:rFonts w:ascii="Cambria Math" w:hAnsi="Cambria Math" w:cs="Arial"/>
                        <w:lang w:eastAsia="pt-BR"/>
                      </w:rPr>
                      <m:t>β</m:t>
                    </m:r>
                  </m:den>
                </m:f>
                <m:r>
                  <m:rPr>
                    <m:sty m:val="p"/>
                  </m:rPr>
                  <w:rPr>
                    <w:rFonts w:ascii="Cambria Math" w:hAnsi="Cambria Math" w:cs="Arial"/>
                    <w:lang w:val="pt-BR"/>
                  </w:rPr>
                  <m:t>=-</m:t>
                </m:r>
                <m:f>
                  <m:fPr>
                    <m:ctrlPr>
                      <w:rPr>
                        <w:rFonts w:ascii="Cambria Math" w:hAnsi="Cambria Math" w:cs="Arial"/>
                        <w:lang w:eastAsia="pt-BR"/>
                      </w:rPr>
                    </m:ctrlPr>
                  </m:fPr>
                  <m:num>
                    <m:r>
                      <m:rPr>
                        <m:sty m:val="p"/>
                      </m:rPr>
                      <w:rPr>
                        <w:rFonts w:ascii="Cambria Math" w:hAnsi="Cambria Math" w:cs="Arial"/>
                        <w:lang w:val="pt-BR" w:eastAsia="pt-BR"/>
                      </w:rPr>
                      <m:t>1</m:t>
                    </m:r>
                  </m:num>
                  <m:den>
                    <m:r>
                      <m:rPr>
                        <m:sty m:val="p"/>
                      </m:rPr>
                      <w:rPr>
                        <w:rFonts w:ascii="Cambria Math" w:hAnsi="Cambria Math" w:cs="Arial"/>
                        <w:lang w:val="pt-BR" w:eastAsia="pt-BR"/>
                      </w:rPr>
                      <m:t>2</m:t>
                    </m:r>
                  </m:den>
                </m:f>
                <m:r>
                  <m:rPr>
                    <m:sty m:val="p"/>
                  </m:rPr>
                  <w:rPr>
                    <w:rFonts w:ascii="Cambria Math" w:hAnsi="Cambria Math" w:cs="Arial"/>
                    <w:lang w:val="pt-BR"/>
                  </w:rPr>
                  <m:t xml:space="preserve">  ;  </m:t>
                </m:r>
                <m:f>
                  <m:fPr>
                    <m:ctrlPr>
                      <w:rPr>
                        <w:rFonts w:ascii="Cambria Math" w:hAnsi="Cambria Math" w:cs="Arial"/>
                      </w:rPr>
                    </m:ctrlPr>
                  </m:fPr>
                  <m:num>
                    <m:r>
                      <m:rPr>
                        <m:sty m:val="p"/>
                      </m:rPr>
                      <w:rPr>
                        <w:rFonts w:ascii="Cambria Math" w:hAnsi="Cambria Math" w:cs="Arial"/>
                        <w:lang w:val="pt-BR"/>
                      </w:rPr>
                      <m:t>∂</m:t>
                    </m:r>
                    <m:sSub>
                      <m:sSubPr>
                        <m:ctrlPr>
                          <w:rPr>
                            <w:rFonts w:ascii="Cambria Math" w:hAnsi="Cambria Math" w:cs="Arial"/>
                            <w:lang w:val="pt-BR"/>
                          </w:rPr>
                        </m:ctrlPr>
                      </m:sSubPr>
                      <m:e>
                        <m:r>
                          <m:rPr>
                            <m:sty m:val="p"/>
                          </m:rPr>
                          <w:rPr>
                            <w:rFonts w:ascii="Cambria Math" w:hAnsi="Cambria Math" w:cs="Arial"/>
                            <w:lang w:val="pt-BR"/>
                          </w:rPr>
                          <m:t>Φ</m:t>
                        </m:r>
                      </m:e>
                      <m:sub>
                        <m:r>
                          <m:rPr>
                            <m:sty m:val="p"/>
                          </m:rPr>
                          <w:rPr>
                            <w:rFonts w:ascii="Cambria Math" w:hAnsi="Cambria Math" w:cs="Arial"/>
                            <w:lang w:val="pt-BR"/>
                          </w:rPr>
                          <m:t>2</m:t>
                        </m:r>
                      </m:sub>
                    </m:sSub>
                    <m:d>
                      <m:dPr>
                        <m:ctrlPr>
                          <w:rPr>
                            <w:rFonts w:ascii="Cambria Math" w:hAnsi="Cambria Math" w:cs="Arial"/>
                            <w:lang w:val="pt-BR"/>
                          </w:rPr>
                        </m:ctrlPr>
                      </m:dPr>
                      <m:e>
                        <m:r>
                          <m:rPr>
                            <m:sty m:val="p"/>
                          </m:rPr>
                          <w:rPr>
                            <w:rFonts w:ascii="Cambria Math" w:hAnsi="Cambria Math" w:cs="Arial"/>
                            <w:lang w:eastAsia="pt-BR"/>
                          </w:rPr>
                          <m:t>β</m:t>
                        </m:r>
                      </m:e>
                    </m:d>
                  </m:num>
                  <m:den>
                    <m:r>
                      <m:rPr>
                        <m:sty m:val="p"/>
                      </m:rPr>
                      <w:rPr>
                        <w:rFonts w:ascii="Cambria Math" w:hAnsi="Cambria Math" w:cs="Arial"/>
                        <w:lang w:val="pt-BR"/>
                      </w:rPr>
                      <m:t>∂</m:t>
                    </m:r>
                    <m:r>
                      <m:rPr>
                        <m:sty m:val="p"/>
                      </m:rPr>
                      <w:rPr>
                        <w:rFonts w:ascii="Cambria Math" w:hAnsi="Cambria Math" w:cs="Arial"/>
                        <w:lang w:eastAsia="pt-BR"/>
                      </w:rPr>
                      <m:t>β</m:t>
                    </m:r>
                  </m:den>
                </m:f>
                <m:r>
                  <m:rPr>
                    <m:sty m:val="p"/>
                  </m:rPr>
                  <w:rPr>
                    <w:rFonts w:ascii="Cambria Math" w:hAnsi="Cambria Math" w:cs="Arial"/>
                    <w:lang w:val="pt-BR"/>
                  </w:rPr>
                  <m:t>=+</m:t>
                </m:r>
                <m:f>
                  <m:fPr>
                    <m:ctrlPr>
                      <w:rPr>
                        <w:rFonts w:ascii="Cambria Math" w:hAnsi="Cambria Math" w:cs="Arial"/>
                        <w:lang w:eastAsia="pt-BR"/>
                      </w:rPr>
                    </m:ctrlPr>
                  </m:fPr>
                  <m:num>
                    <m:r>
                      <m:rPr>
                        <m:sty m:val="p"/>
                      </m:rPr>
                      <w:rPr>
                        <w:rFonts w:ascii="Cambria Math" w:hAnsi="Cambria Math" w:cs="Arial"/>
                        <w:lang w:val="pt-BR" w:eastAsia="pt-BR"/>
                      </w:rPr>
                      <m:t>1</m:t>
                    </m:r>
                  </m:num>
                  <m:den>
                    <m:r>
                      <m:rPr>
                        <m:sty m:val="p"/>
                      </m:rPr>
                      <w:rPr>
                        <w:rFonts w:ascii="Cambria Math" w:hAnsi="Cambria Math" w:cs="Arial"/>
                        <w:lang w:val="pt-BR" w:eastAsia="pt-BR"/>
                      </w:rPr>
                      <m:t>2</m:t>
                    </m:r>
                  </m:den>
                </m:f>
                <m:r>
                  <m:rPr>
                    <m:sty m:val="p"/>
                  </m:rPr>
                  <w:rPr>
                    <w:rFonts w:ascii="Cambria Math" w:hAnsi="Cambria Math" w:cs="Arial"/>
                    <w:lang w:val="pt-BR"/>
                  </w:rPr>
                  <m:t xml:space="preserve"> </m:t>
                </m:r>
              </m:oMath>
            </m:oMathPara>
          </w:p>
        </w:tc>
        <w:tc>
          <w:tcPr>
            <w:tcW w:w="450" w:type="pct"/>
            <w:vAlign w:val="center"/>
          </w:tcPr>
          <w:p w14:paraId="6F448638" w14:textId="77777777" w:rsidR="001E60B9" w:rsidRPr="00FE260B" w:rsidRDefault="001E60B9" w:rsidP="00473500">
            <w:pPr>
              <w:pStyle w:val="NormalCilamce2011"/>
              <w:spacing w:line="360" w:lineRule="auto"/>
              <w:ind w:firstLine="0"/>
              <w:jc w:val="right"/>
              <w:rPr>
                <w:rFonts w:ascii="Arial" w:hAnsi="Arial" w:cs="Arial"/>
                <w:lang w:val="pt-BR"/>
              </w:rPr>
            </w:pPr>
            <w:r w:rsidRPr="00FE260B">
              <w:rPr>
                <w:rFonts w:ascii="Arial" w:hAnsi="Arial" w:cs="Arial"/>
                <w:lang w:val="pt-BR"/>
              </w:rPr>
              <w:t>(E</w:t>
            </w:r>
            <w:r w:rsidR="007F6063" w:rsidRPr="00FE260B">
              <w:rPr>
                <w:rFonts w:ascii="Arial" w:hAnsi="Arial" w:cs="Arial"/>
                <w:lang w:val="pt-BR"/>
              </w:rPr>
              <w:t>15</w:t>
            </w:r>
            <w:r w:rsidRPr="00FE260B">
              <w:rPr>
                <w:rFonts w:ascii="Arial" w:hAnsi="Arial" w:cs="Arial"/>
                <w:lang w:val="pt-BR"/>
              </w:rPr>
              <w:t>)</w:t>
            </w:r>
          </w:p>
        </w:tc>
      </w:tr>
    </w:tbl>
    <w:p w14:paraId="115D8599" w14:textId="77777777" w:rsidR="00822BF9" w:rsidRPr="00FE260B" w:rsidRDefault="00822BF9" w:rsidP="00473500">
      <w:pPr>
        <w:spacing w:after="0" w:line="360" w:lineRule="auto"/>
        <w:jc w:val="both"/>
        <w:rPr>
          <w:rFonts w:ascii="Arial" w:hAnsi="Arial" w:cs="Arial"/>
          <w:sz w:val="24"/>
          <w:szCs w:val="24"/>
        </w:rPr>
      </w:pPr>
    </w:p>
    <w:p w14:paraId="77C6F445" w14:textId="77777777" w:rsidR="000660EE" w:rsidRPr="00FE260B" w:rsidRDefault="00242FBA" w:rsidP="00473500">
      <w:pPr>
        <w:spacing w:after="0" w:line="360" w:lineRule="auto"/>
        <w:jc w:val="both"/>
        <w:rPr>
          <w:rFonts w:ascii="Arial" w:hAnsi="Arial" w:cs="Arial"/>
          <w:sz w:val="24"/>
          <w:szCs w:val="24"/>
        </w:rPr>
      </w:pPr>
      <w:r w:rsidRPr="00FE260B">
        <w:rPr>
          <w:rFonts w:ascii="Arial" w:hAnsi="Arial" w:cs="Arial"/>
          <w:sz w:val="24"/>
          <w:szCs w:val="24"/>
        </w:rPr>
        <w:t xml:space="preserve">Substituindo </w:t>
      </w:r>
      <w:r w:rsidR="000660EE" w:rsidRPr="00FE260B">
        <w:rPr>
          <w:rFonts w:ascii="Arial" w:hAnsi="Arial" w:cs="Arial"/>
          <w:sz w:val="24"/>
          <w:szCs w:val="24"/>
        </w:rPr>
        <w:t>a Equação (E1</w:t>
      </w:r>
      <w:r w:rsidR="007F6063" w:rsidRPr="00FE260B">
        <w:rPr>
          <w:rFonts w:ascii="Arial" w:hAnsi="Arial" w:cs="Arial"/>
          <w:sz w:val="24"/>
          <w:szCs w:val="24"/>
        </w:rPr>
        <w:t>5</w:t>
      </w:r>
      <w:r w:rsidR="000660EE" w:rsidRPr="00FE260B">
        <w:rPr>
          <w:rFonts w:ascii="Arial" w:hAnsi="Arial" w:cs="Arial"/>
          <w:sz w:val="24"/>
          <w:szCs w:val="24"/>
        </w:rPr>
        <w:t>) em (E1</w:t>
      </w:r>
      <w:r w:rsidR="007F6063" w:rsidRPr="00FE260B">
        <w:rPr>
          <w:rFonts w:ascii="Arial" w:hAnsi="Arial" w:cs="Arial"/>
          <w:sz w:val="24"/>
          <w:szCs w:val="24"/>
        </w:rPr>
        <w:t>4</w:t>
      </w:r>
      <w:r w:rsidR="000660EE" w:rsidRPr="00FE260B">
        <w:rPr>
          <w:rFonts w:ascii="Arial" w:hAnsi="Arial" w:cs="Arial"/>
          <w:sz w:val="24"/>
          <w:szCs w:val="24"/>
        </w:rPr>
        <w:t>), obtêm-se:</w:t>
      </w:r>
    </w:p>
    <w:p w14:paraId="0084921B" w14:textId="77777777" w:rsidR="000660EE" w:rsidRPr="00FE260B" w:rsidRDefault="000660EE" w:rsidP="00473500">
      <w:pPr>
        <w:spacing w:after="0" w:line="360" w:lineRule="auto"/>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0660EE" w:rsidRPr="00FE260B" w14:paraId="20779F7F" w14:textId="77777777" w:rsidTr="003D57EA">
        <w:trPr>
          <w:trHeight w:val="567"/>
        </w:trPr>
        <w:tc>
          <w:tcPr>
            <w:tcW w:w="4550" w:type="pct"/>
            <w:vAlign w:val="center"/>
          </w:tcPr>
          <w:p w14:paraId="258EA458" w14:textId="77777777" w:rsidR="000660EE" w:rsidRPr="00FE260B" w:rsidRDefault="00454FD3" w:rsidP="00473500">
            <w:pPr>
              <w:pStyle w:val="NormalCilamce2011"/>
              <w:spacing w:line="360" w:lineRule="auto"/>
              <w:ind w:firstLine="0"/>
              <w:jc w:val="center"/>
              <w:rPr>
                <w:rFonts w:ascii="Arial" w:hAnsi="Arial" w:cs="Arial"/>
                <w:lang w:val="pt-BR" w:eastAsia="en-US"/>
              </w:rPr>
            </w:pPr>
            <m:oMathPara>
              <m:oMath>
                <m:f>
                  <m:fPr>
                    <m:ctrlPr>
                      <w:rPr>
                        <w:rFonts w:ascii="Cambria Math" w:hAnsi="Cambria Math" w:cs="Arial"/>
                      </w:rPr>
                    </m:ctrlPr>
                  </m:fPr>
                  <m:num>
                    <m:r>
                      <m:rPr>
                        <m:sty m:val="p"/>
                      </m:rPr>
                      <w:rPr>
                        <w:rFonts w:ascii="Cambria Math" w:hAnsi="Cambria Math" w:cs="Arial"/>
                        <w:lang w:val="pt-BR"/>
                      </w:rPr>
                      <m:t>∂</m:t>
                    </m:r>
                    <m:sSub>
                      <m:sSubPr>
                        <m:ctrlPr>
                          <w:rPr>
                            <w:rFonts w:ascii="Cambria Math" w:hAnsi="Cambria Math" w:cs="Arial"/>
                            <w:lang w:val="pt-BR"/>
                          </w:rPr>
                        </m:ctrlPr>
                      </m:sSubPr>
                      <m:e>
                        <m:r>
                          <m:rPr>
                            <m:sty m:val="p"/>
                          </m:rPr>
                          <w:rPr>
                            <w:rFonts w:ascii="Cambria Math" w:hAnsi="Cambria Math" w:cs="Arial"/>
                          </w:rPr>
                          <m:t>Γ</m:t>
                        </m:r>
                      </m:e>
                      <m:sub>
                        <m:sSub>
                          <m:sSubPr>
                            <m:ctrlPr>
                              <w:rPr>
                                <w:rFonts w:ascii="Cambria Math" w:hAnsi="Cambria Math" w:cs="Arial"/>
                              </w:rPr>
                            </m:ctrlPr>
                          </m:sSubPr>
                          <m:e>
                            <m:r>
                              <m:rPr>
                                <m:sty m:val="p"/>
                              </m:rPr>
                              <w:rPr>
                                <w:rFonts w:ascii="Cambria Math" w:hAnsi="Cambria Math" w:cs="Arial"/>
                                <w:lang w:val="pt-BR"/>
                              </w:rPr>
                              <m:t>x</m:t>
                            </m:r>
                          </m:e>
                          <m:sub>
                            <m:r>
                              <m:rPr>
                                <m:sty m:val="p"/>
                              </m:rPr>
                              <w:rPr>
                                <w:rFonts w:ascii="Cambria Math" w:hAnsi="Cambria Math" w:cs="Arial"/>
                                <w:lang w:val="pt-BR"/>
                              </w:rPr>
                              <m:t>1</m:t>
                            </m:r>
                          </m:sub>
                        </m:sSub>
                      </m:sub>
                    </m:sSub>
                    <m:d>
                      <m:dPr>
                        <m:ctrlPr>
                          <w:rPr>
                            <w:rFonts w:ascii="Cambria Math" w:hAnsi="Cambria Math" w:cs="Arial"/>
                          </w:rPr>
                        </m:ctrlPr>
                      </m:dPr>
                      <m:e>
                        <m:r>
                          <m:rPr>
                            <m:sty m:val="p"/>
                          </m:rPr>
                          <w:rPr>
                            <w:rFonts w:ascii="Cambria Math" w:hAnsi="Cambria Math" w:cs="Arial"/>
                            <w:lang w:val="pt-BR"/>
                          </w:rPr>
                          <m:t>X</m:t>
                        </m:r>
                      </m:e>
                    </m:d>
                  </m:num>
                  <m:den>
                    <m:r>
                      <m:rPr>
                        <m:sty m:val="p"/>
                      </m:rPr>
                      <w:rPr>
                        <w:rFonts w:ascii="Cambria Math" w:hAnsi="Cambria Math" w:cs="Arial"/>
                        <w:lang w:val="pt-BR"/>
                      </w:rPr>
                      <m:t>∂</m:t>
                    </m:r>
                    <m:r>
                      <m:rPr>
                        <m:sty m:val="p"/>
                      </m:rPr>
                      <w:rPr>
                        <w:rFonts w:ascii="Cambria Math" w:hAnsi="Cambria Math" w:cs="Arial"/>
                        <w:lang w:eastAsia="pt-BR"/>
                      </w:rPr>
                      <m:t>β</m:t>
                    </m:r>
                  </m:den>
                </m:f>
                <m:r>
                  <m:rPr>
                    <m:sty m:val="p"/>
                  </m:rPr>
                  <w:rPr>
                    <w:rFonts w:ascii="Cambria Math" w:hAnsi="Cambria Math" w:cs="Arial"/>
                    <w:lang w:val="pt-BR"/>
                  </w:rPr>
                  <m:t>=</m:t>
                </m:r>
                <m:f>
                  <m:fPr>
                    <m:ctrlPr>
                      <w:rPr>
                        <w:rFonts w:ascii="Cambria Math" w:hAnsi="Cambria Math" w:cs="Arial"/>
                      </w:rPr>
                    </m:ctrlPr>
                  </m:fPr>
                  <m:num>
                    <m:r>
                      <m:rPr>
                        <m:sty m:val="p"/>
                      </m:rPr>
                      <w:rPr>
                        <w:rFonts w:ascii="Cambria Math" w:hAnsi="Cambria Math" w:cs="Arial"/>
                        <w:lang w:val="pt-BR"/>
                      </w:rPr>
                      <m:t>1</m:t>
                    </m:r>
                  </m:num>
                  <m:den>
                    <m:r>
                      <m:rPr>
                        <m:sty m:val="p"/>
                      </m:rPr>
                      <w:rPr>
                        <w:rFonts w:ascii="Cambria Math" w:hAnsi="Cambria Math" w:cs="Arial"/>
                        <w:lang w:val="pt-BR"/>
                      </w:rPr>
                      <m:t>2</m:t>
                    </m:r>
                  </m:den>
                </m:f>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1</m:t>
                    </m:r>
                  </m:sub>
                  <m:sup>
                    <m:r>
                      <m:rPr>
                        <m:sty m:val="p"/>
                      </m:rPr>
                      <w:rPr>
                        <w:rFonts w:ascii="Cambria Math" w:hAnsi="Cambria Math" w:cs="Arial"/>
                      </w:rPr>
                      <m:t>2</m:t>
                    </m:r>
                  </m:sup>
                </m:sSubSup>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1</m:t>
                    </m:r>
                  </m:sub>
                  <m:sup>
                    <m:r>
                      <w:rPr>
                        <w:rFonts w:ascii="Cambria Math" w:hAnsi="Cambria Math" w:cs="Arial"/>
                      </w:rPr>
                      <m:t>1</m:t>
                    </m:r>
                  </m:sup>
                </m:sSubSup>
                <m:r>
                  <m:rPr>
                    <m:sty m:val="p"/>
                  </m:rPr>
                  <w:rPr>
                    <w:rFonts w:ascii="Cambria Math" w:hAnsi="Cambria Math" w:cs="Arial"/>
                    <w:lang w:val="pt-BR"/>
                  </w:rPr>
                  <m:t xml:space="preserve">) ; </m:t>
                </m:r>
                <m:f>
                  <m:fPr>
                    <m:ctrlPr>
                      <w:rPr>
                        <w:rFonts w:ascii="Cambria Math" w:hAnsi="Cambria Math" w:cs="Arial"/>
                      </w:rPr>
                    </m:ctrlPr>
                  </m:fPr>
                  <m:num>
                    <m:r>
                      <m:rPr>
                        <m:sty m:val="p"/>
                      </m:rPr>
                      <w:rPr>
                        <w:rFonts w:ascii="Cambria Math" w:hAnsi="Cambria Math" w:cs="Arial"/>
                        <w:lang w:val="pt-BR"/>
                      </w:rPr>
                      <m:t>∂</m:t>
                    </m:r>
                    <m:sSub>
                      <m:sSubPr>
                        <m:ctrlPr>
                          <w:rPr>
                            <w:rFonts w:ascii="Cambria Math" w:hAnsi="Cambria Math" w:cs="Arial"/>
                            <w:lang w:val="pt-BR"/>
                          </w:rPr>
                        </m:ctrlPr>
                      </m:sSubPr>
                      <m:e>
                        <m:r>
                          <m:rPr>
                            <m:sty m:val="p"/>
                          </m:rPr>
                          <w:rPr>
                            <w:rFonts w:ascii="Cambria Math" w:hAnsi="Cambria Math" w:cs="Arial"/>
                          </w:rPr>
                          <m:t>Γ</m:t>
                        </m:r>
                      </m:e>
                      <m:sub>
                        <m:sSub>
                          <m:sSubPr>
                            <m:ctrlPr>
                              <w:rPr>
                                <w:rFonts w:ascii="Cambria Math" w:hAnsi="Cambria Math" w:cs="Arial"/>
                              </w:rPr>
                            </m:ctrlPr>
                          </m:sSubPr>
                          <m:e>
                            <m:r>
                              <m:rPr>
                                <m:sty m:val="p"/>
                              </m:rPr>
                              <w:rPr>
                                <w:rFonts w:ascii="Cambria Math" w:hAnsi="Cambria Math" w:cs="Arial"/>
                                <w:lang w:val="pt-BR"/>
                              </w:rPr>
                              <m:t>x</m:t>
                            </m:r>
                          </m:e>
                          <m:sub>
                            <m:r>
                              <m:rPr>
                                <m:sty m:val="p"/>
                              </m:rPr>
                              <w:rPr>
                                <w:rFonts w:ascii="Cambria Math" w:hAnsi="Cambria Math" w:cs="Arial"/>
                                <w:lang w:val="pt-BR"/>
                              </w:rPr>
                              <m:t>2</m:t>
                            </m:r>
                          </m:sub>
                        </m:sSub>
                      </m:sub>
                    </m:sSub>
                    <m:d>
                      <m:dPr>
                        <m:ctrlPr>
                          <w:rPr>
                            <w:rFonts w:ascii="Cambria Math" w:hAnsi="Cambria Math" w:cs="Arial"/>
                          </w:rPr>
                        </m:ctrlPr>
                      </m:dPr>
                      <m:e>
                        <m:r>
                          <m:rPr>
                            <m:sty m:val="p"/>
                          </m:rPr>
                          <w:rPr>
                            <w:rFonts w:ascii="Cambria Math" w:hAnsi="Cambria Math" w:cs="Arial"/>
                            <w:lang w:val="pt-BR"/>
                          </w:rPr>
                          <m:t>X</m:t>
                        </m:r>
                      </m:e>
                    </m:d>
                  </m:num>
                  <m:den>
                    <m:r>
                      <m:rPr>
                        <m:sty m:val="p"/>
                      </m:rPr>
                      <w:rPr>
                        <w:rFonts w:ascii="Cambria Math" w:hAnsi="Cambria Math" w:cs="Arial"/>
                        <w:lang w:val="pt-BR"/>
                      </w:rPr>
                      <m:t>∂</m:t>
                    </m:r>
                    <m:r>
                      <m:rPr>
                        <m:sty m:val="p"/>
                      </m:rPr>
                      <w:rPr>
                        <w:rFonts w:ascii="Cambria Math" w:hAnsi="Cambria Math" w:cs="Arial"/>
                        <w:lang w:eastAsia="pt-BR"/>
                      </w:rPr>
                      <m:t>β</m:t>
                    </m:r>
                  </m:den>
                </m:f>
                <m:r>
                  <m:rPr>
                    <m:sty m:val="p"/>
                  </m:rPr>
                  <w:rPr>
                    <w:rFonts w:ascii="Cambria Math" w:hAnsi="Cambria Math" w:cs="Arial"/>
                    <w:lang w:val="pt-BR"/>
                  </w:rPr>
                  <m:t>=</m:t>
                </m:r>
                <m:f>
                  <m:fPr>
                    <m:ctrlPr>
                      <w:rPr>
                        <w:rFonts w:ascii="Cambria Math" w:hAnsi="Cambria Math" w:cs="Arial"/>
                      </w:rPr>
                    </m:ctrlPr>
                  </m:fPr>
                  <m:num>
                    <m:r>
                      <m:rPr>
                        <m:sty m:val="p"/>
                      </m:rPr>
                      <w:rPr>
                        <w:rFonts w:ascii="Cambria Math" w:hAnsi="Cambria Math" w:cs="Arial"/>
                        <w:lang w:val="pt-BR"/>
                      </w:rPr>
                      <m:t>1</m:t>
                    </m:r>
                  </m:num>
                  <m:den>
                    <m:r>
                      <m:rPr>
                        <m:sty m:val="p"/>
                      </m:rPr>
                      <w:rPr>
                        <w:rFonts w:ascii="Cambria Math" w:hAnsi="Cambria Math" w:cs="Arial"/>
                        <w:lang w:val="pt-BR"/>
                      </w:rPr>
                      <m:t>2</m:t>
                    </m:r>
                  </m:den>
                </m:f>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rPr>
                      <m:t>x</m:t>
                    </m:r>
                  </m:e>
                  <m:sub>
                    <m:r>
                      <m:rPr>
                        <m:sty m:val="p"/>
                      </m:rPr>
                      <w:rPr>
                        <w:rFonts w:ascii="Cambria Math" w:hAnsi="Cambria Math" w:cs="Arial"/>
                        <w:lang w:val="pt-BR"/>
                      </w:rPr>
                      <m:t>2</m:t>
                    </m:r>
                  </m:sub>
                  <m:sup>
                    <m:r>
                      <m:rPr>
                        <m:sty m:val="p"/>
                      </m:rPr>
                      <w:rPr>
                        <w:rFonts w:ascii="Cambria Math" w:hAnsi="Cambria Math" w:cs="Arial"/>
                        <w:lang w:val="pt-BR"/>
                      </w:rPr>
                      <m:t>2</m:t>
                    </m:r>
                  </m:sup>
                </m:sSubSup>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rPr>
                      <m:t>2</m:t>
                    </m:r>
                  </m:sub>
                  <m:sup>
                    <m:r>
                      <w:rPr>
                        <w:rFonts w:ascii="Cambria Math" w:hAnsi="Cambria Math" w:cs="Arial"/>
                      </w:rPr>
                      <m:t>1</m:t>
                    </m:r>
                  </m:sup>
                </m:sSubSup>
                <m:r>
                  <m:rPr>
                    <m:sty m:val="p"/>
                  </m:rPr>
                  <w:rPr>
                    <w:rFonts w:ascii="Cambria Math" w:hAnsi="Cambria Math" w:cs="Arial"/>
                    <w:lang w:val="pt-BR"/>
                  </w:rPr>
                  <m:t>)</m:t>
                </m:r>
              </m:oMath>
            </m:oMathPara>
          </w:p>
        </w:tc>
        <w:tc>
          <w:tcPr>
            <w:tcW w:w="450" w:type="pct"/>
            <w:vAlign w:val="center"/>
          </w:tcPr>
          <w:p w14:paraId="462546F3" w14:textId="77777777" w:rsidR="000660EE" w:rsidRPr="00FE260B" w:rsidRDefault="000660EE" w:rsidP="00473500">
            <w:pPr>
              <w:pStyle w:val="NormalCilamce2011"/>
              <w:spacing w:line="360" w:lineRule="auto"/>
              <w:ind w:firstLine="0"/>
              <w:jc w:val="center"/>
              <w:rPr>
                <w:rFonts w:ascii="Arial" w:hAnsi="Arial" w:cs="Arial"/>
              </w:rPr>
            </w:pPr>
            <w:r w:rsidRPr="00FE260B">
              <w:rPr>
                <w:rFonts w:ascii="Arial" w:hAnsi="Arial" w:cs="Arial"/>
              </w:rPr>
              <w:t>(E1</w:t>
            </w:r>
            <w:r w:rsidR="007F6063" w:rsidRPr="00FE260B">
              <w:rPr>
                <w:rFonts w:ascii="Arial" w:hAnsi="Arial" w:cs="Arial"/>
              </w:rPr>
              <w:t>6</w:t>
            </w:r>
            <w:r w:rsidRPr="00FE260B">
              <w:rPr>
                <w:rFonts w:ascii="Arial" w:hAnsi="Arial" w:cs="Arial"/>
              </w:rPr>
              <w:t>)</w:t>
            </w:r>
          </w:p>
        </w:tc>
      </w:tr>
    </w:tbl>
    <w:p w14:paraId="475DE10E" w14:textId="77777777" w:rsidR="000660EE" w:rsidRPr="00FE260B" w:rsidRDefault="000660EE" w:rsidP="00473500">
      <w:pPr>
        <w:spacing w:after="0" w:line="360" w:lineRule="auto"/>
        <w:jc w:val="both"/>
        <w:rPr>
          <w:rFonts w:ascii="Arial" w:hAnsi="Arial" w:cs="Arial"/>
          <w:sz w:val="24"/>
          <w:szCs w:val="24"/>
        </w:rPr>
      </w:pPr>
    </w:p>
    <w:p w14:paraId="5C2DBDCA" w14:textId="77777777" w:rsidR="004F1197" w:rsidRPr="00FE260B" w:rsidRDefault="004F1197" w:rsidP="00473500">
      <w:pPr>
        <w:spacing w:after="0" w:line="360" w:lineRule="auto"/>
        <w:jc w:val="both"/>
        <w:rPr>
          <w:rFonts w:ascii="Arial" w:hAnsi="Arial" w:cs="Arial"/>
          <w:sz w:val="24"/>
          <w:szCs w:val="24"/>
        </w:rPr>
      </w:pPr>
      <w:r w:rsidRPr="00FE260B">
        <w:rPr>
          <w:rFonts w:ascii="Arial" w:hAnsi="Arial" w:cs="Arial"/>
          <w:sz w:val="24"/>
          <w:szCs w:val="24"/>
        </w:rPr>
        <w:t>Finalmente, o jacobiano fica definido através da substituição da Equação (E1</w:t>
      </w:r>
      <w:r w:rsidR="007F6063" w:rsidRPr="00FE260B">
        <w:rPr>
          <w:rFonts w:ascii="Arial" w:hAnsi="Arial" w:cs="Arial"/>
          <w:sz w:val="24"/>
          <w:szCs w:val="24"/>
        </w:rPr>
        <w:t>6</w:t>
      </w:r>
      <w:r w:rsidRPr="00FE260B">
        <w:rPr>
          <w:rFonts w:ascii="Arial" w:hAnsi="Arial" w:cs="Arial"/>
          <w:sz w:val="24"/>
          <w:szCs w:val="24"/>
        </w:rPr>
        <w:t>) na Equação (E1</w:t>
      </w:r>
      <w:r w:rsidR="007F6063" w:rsidRPr="00FE260B">
        <w:rPr>
          <w:rFonts w:ascii="Arial" w:hAnsi="Arial" w:cs="Arial"/>
          <w:sz w:val="24"/>
          <w:szCs w:val="24"/>
        </w:rPr>
        <w:t>3</w:t>
      </w:r>
      <w:r w:rsidRPr="00FE260B">
        <w:rPr>
          <w:rFonts w:ascii="Arial" w:hAnsi="Arial" w:cs="Arial"/>
          <w:sz w:val="24"/>
          <w:szCs w:val="24"/>
        </w:rPr>
        <w:t>), ficando definido como:</w:t>
      </w:r>
    </w:p>
    <w:p w14:paraId="70878C91" w14:textId="77777777" w:rsidR="004F1197" w:rsidRPr="00FE260B" w:rsidRDefault="004F1197" w:rsidP="00473500">
      <w:pPr>
        <w:spacing w:after="0" w:line="360" w:lineRule="auto"/>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4F1197" w:rsidRPr="00FE260B" w14:paraId="57F9AF1B" w14:textId="77777777" w:rsidTr="003D57EA">
        <w:trPr>
          <w:trHeight w:val="567"/>
        </w:trPr>
        <w:tc>
          <w:tcPr>
            <w:tcW w:w="4550" w:type="pct"/>
            <w:vAlign w:val="center"/>
          </w:tcPr>
          <w:p w14:paraId="44947CA6" w14:textId="77777777" w:rsidR="004F1197" w:rsidRPr="00FE260B" w:rsidRDefault="00454FD3" w:rsidP="00473500">
            <w:pPr>
              <w:pStyle w:val="NormalCilamce2011"/>
              <w:spacing w:line="360" w:lineRule="auto"/>
              <w:ind w:firstLine="0"/>
              <w:jc w:val="center"/>
              <w:rPr>
                <w:rFonts w:ascii="Arial" w:hAnsi="Arial" w:cs="Arial"/>
                <w:lang w:val="pt-BR" w:eastAsia="en-US"/>
              </w:rPr>
            </w:pPr>
            <m:oMathPara>
              <m:oMath>
                <m:d>
                  <m:dPr>
                    <m:begChr m:val="|"/>
                    <m:endChr m:val="|"/>
                    <m:ctrlPr>
                      <w:rPr>
                        <w:rFonts w:ascii="Cambria Math" w:hAnsi="Cambria Math" w:cs="Arial"/>
                      </w:rPr>
                    </m:ctrlPr>
                  </m:dPr>
                  <m:e>
                    <m:r>
                      <m:rPr>
                        <m:sty m:val="p"/>
                      </m:rPr>
                      <w:rPr>
                        <w:rFonts w:ascii="Cambria Math" w:hAnsi="Cambria Math" w:cs="Arial"/>
                      </w:rPr>
                      <m:t>J</m:t>
                    </m:r>
                  </m:e>
                </m:d>
                <m:r>
                  <m:rPr>
                    <m:sty m:val="p"/>
                  </m:rPr>
                  <w:rPr>
                    <w:rFonts w:ascii="Cambria Math" w:hAnsi="Cambria Math" w:cs="Arial"/>
                    <w:lang w:val="pt-BR"/>
                  </w:rPr>
                  <m:t>=</m:t>
                </m:r>
                <m:f>
                  <m:fPr>
                    <m:ctrlPr>
                      <w:rPr>
                        <w:rFonts w:ascii="Cambria Math" w:hAnsi="Cambria Math" w:cs="Arial"/>
                      </w:rPr>
                    </m:ctrlPr>
                  </m:fPr>
                  <m:num>
                    <m:r>
                      <m:rPr>
                        <m:sty m:val="p"/>
                      </m:rPr>
                      <w:rPr>
                        <w:rFonts w:ascii="Cambria Math" w:hAnsi="Cambria Math" w:cs="Arial"/>
                        <w:lang w:val="pt-BR"/>
                      </w:rPr>
                      <m:t>1</m:t>
                    </m:r>
                  </m:num>
                  <m:den>
                    <m:r>
                      <m:rPr>
                        <m:sty m:val="p"/>
                      </m:rPr>
                      <w:rPr>
                        <w:rFonts w:ascii="Cambria Math" w:hAnsi="Cambria Math" w:cs="Arial"/>
                        <w:lang w:val="pt-BR"/>
                      </w:rPr>
                      <m:t>2</m:t>
                    </m:r>
                  </m:den>
                </m:f>
                <m:rad>
                  <m:radPr>
                    <m:degHide m:val="1"/>
                    <m:ctrlPr>
                      <w:rPr>
                        <w:rFonts w:ascii="Cambria Math" w:hAnsi="Cambria Math" w:cs="Arial"/>
                      </w:rPr>
                    </m:ctrlPr>
                  </m:radPr>
                  <m:deg/>
                  <m:e>
                    <m:sSup>
                      <m:sSupPr>
                        <m:ctrlPr>
                          <w:rPr>
                            <w:rFonts w:ascii="Cambria Math" w:hAnsi="Cambria Math" w:cs="Arial"/>
                          </w:rPr>
                        </m:ctrlPr>
                      </m:sSupPr>
                      <m:e>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1</m:t>
                            </m:r>
                          </m:sub>
                          <m:sup>
                            <m:r>
                              <m:rPr>
                                <m:sty m:val="p"/>
                              </m:rPr>
                              <w:rPr>
                                <w:rFonts w:ascii="Cambria Math" w:hAnsi="Cambria Math" w:cs="Arial"/>
                              </w:rPr>
                              <m:t>2</m:t>
                            </m:r>
                          </m:sup>
                        </m:sSubSup>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1</m:t>
                            </m:r>
                          </m:sub>
                          <m:sup>
                            <m:r>
                              <w:rPr>
                                <w:rFonts w:ascii="Cambria Math" w:hAnsi="Cambria Math" w:cs="Arial"/>
                              </w:rPr>
                              <m:t>1</m:t>
                            </m:r>
                          </m:sup>
                        </m:sSubSup>
                        <m:r>
                          <m:rPr>
                            <m:sty m:val="p"/>
                          </m:rPr>
                          <w:rPr>
                            <w:rFonts w:ascii="Cambria Math" w:hAnsi="Cambria Math" w:cs="Arial"/>
                            <w:lang w:val="pt-BR"/>
                          </w:rPr>
                          <m:t>)</m:t>
                        </m:r>
                      </m:e>
                      <m:sup>
                        <m:r>
                          <m:rPr>
                            <m:sty m:val="p"/>
                          </m:rPr>
                          <w:rPr>
                            <w:rFonts w:ascii="Cambria Math" w:hAnsi="Cambria Math" w:cs="Arial"/>
                          </w:rPr>
                          <m:t>2</m:t>
                        </m:r>
                      </m:sup>
                    </m:sSup>
                    <m:r>
                      <m:rPr>
                        <m:sty m:val="p"/>
                      </m:rPr>
                      <w:rPr>
                        <w:rFonts w:ascii="Cambria Math" w:hAnsi="Cambria Math" w:cs="Arial"/>
                      </w:rPr>
                      <m:t>+</m:t>
                    </m:r>
                    <m:sSup>
                      <m:sSupPr>
                        <m:ctrlPr>
                          <w:rPr>
                            <w:rFonts w:ascii="Cambria Math" w:hAnsi="Cambria Math" w:cs="Arial"/>
                          </w:rPr>
                        </m:ctrlPr>
                      </m:sSupPr>
                      <m:e>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rPr>
                              <m:t>x</m:t>
                            </m:r>
                          </m:e>
                          <m:sub>
                            <m:r>
                              <m:rPr>
                                <m:sty m:val="p"/>
                              </m:rPr>
                              <w:rPr>
                                <w:rFonts w:ascii="Cambria Math" w:hAnsi="Cambria Math" w:cs="Arial"/>
                                <w:lang w:val="pt-BR"/>
                              </w:rPr>
                              <m:t>2</m:t>
                            </m:r>
                          </m:sub>
                          <m:sup>
                            <m:r>
                              <m:rPr>
                                <m:sty m:val="p"/>
                              </m:rPr>
                              <w:rPr>
                                <w:rFonts w:ascii="Cambria Math" w:hAnsi="Cambria Math" w:cs="Arial"/>
                                <w:lang w:val="pt-BR"/>
                              </w:rPr>
                              <m:t>2</m:t>
                            </m:r>
                          </m:sup>
                        </m:sSubSup>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rPr>
                              <m:t>2</m:t>
                            </m:r>
                          </m:sub>
                          <m:sup>
                            <m:r>
                              <w:rPr>
                                <w:rFonts w:ascii="Cambria Math" w:hAnsi="Cambria Math" w:cs="Arial"/>
                              </w:rPr>
                              <m:t>1</m:t>
                            </m:r>
                          </m:sup>
                        </m:sSubSup>
                        <m:r>
                          <m:rPr>
                            <m:sty m:val="p"/>
                          </m:rPr>
                          <w:rPr>
                            <w:rFonts w:ascii="Cambria Math" w:hAnsi="Cambria Math" w:cs="Arial"/>
                            <w:lang w:val="pt-BR"/>
                          </w:rPr>
                          <m:t>)</m:t>
                        </m:r>
                      </m:e>
                      <m:sup>
                        <m:r>
                          <m:rPr>
                            <m:sty m:val="p"/>
                          </m:rPr>
                          <w:rPr>
                            <w:rFonts w:ascii="Cambria Math" w:hAnsi="Cambria Math" w:cs="Arial"/>
                          </w:rPr>
                          <m:t>2</m:t>
                        </m:r>
                      </m:sup>
                    </m:sSup>
                  </m:e>
                </m:rad>
              </m:oMath>
            </m:oMathPara>
          </w:p>
        </w:tc>
        <w:tc>
          <w:tcPr>
            <w:tcW w:w="450" w:type="pct"/>
            <w:vAlign w:val="center"/>
          </w:tcPr>
          <w:p w14:paraId="6AE50CA2" w14:textId="77777777" w:rsidR="004F1197" w:rsidRPr="00FE260B" w:rsidRDefault="004F1197" w:rsidP="00473500">
            <w:pPr>
              <w:pStyle w:val="NormalCilamce2011"/>
              <w:spacing w:line="360" w:lineRule="auto"/>
              <w:ind w:firstLine="0"/>
              <w:jc w:val="center"/>
              <w:rPr>
                <w:rFonts w:ascii="Arial" w:hAnsi="Arial" w:cs="Arial"/>
              </w:rPr>
            </w:pPr>
            <w:r w:rsidRPr="00FE260B">
              <w:rPr>
                <w:rFonts w:ascii="Arial" w:hAnsi="Arial" w:cs="Arial"/>
              </w:rPr>
              <w:t>(E1</w:t>
            </w:r>
            <w:r w:rsidR="007F6063" w:rsidRPr="00FE260B">
              <w:rPr>
                <w:rFonts w:ascii="Arial" w:hAnsi="Arial" w:cs="Arial"/>
              </w:rPr>
              <w:t>7</w:t>
            </w:r>
            <w:r w:rsidRPr="00FE260B">
              <w:rPr>
                <w:rFonts w:ascii="Arial" w:hAnsi="Arial" w:cs="Arial"/>
              </w:rPr>
              <w:t>)</w:t>
            </w:r>
          </w:p>
        </w:tc>
      </w:tr>
    </w:tbl>
    <w:p w14:paraId="35062C13" w14:textId="77777777" w:rsidR="004F1197" w:rsidRPr="00FE260B" w:rsidRDefault="004F1197" w:rsidP="00473500">
      <w:pPr>
        <w:spacing w:after="0" w:line="360" w:lineRule="auto"/>
        <w:rPr>
          <w:rFonts w:ascii="Arial" w:hAnsi="Arial" w:cs="Arial"/>
          <w:sz w:val="24"/>
          <w:szCs w:val="24"/>
        </w:rPr>
      </w:pPr>
    </w:p>
    <w:p w14:paraId="7AA4401B" w14:textId="77777777" w:rsidR="004F1197" w:rsidRPr="00FE260B" w:rsidRDefault="004F1197" w:rsidP="00473500">
      <w:pPr>
        <w:spacing w:after="0" w:line="360" w:lineRule="auto"/>
        <w:rPr>
          <w:rFonts w:ascii="Arial" w:hAnsi="Arial" w:cs="Arial"/>
          <w:sz w:val="24"/>
          <w:szCs w:val="24"/>
        </w:rPr>
      </w:pPr>
      <w:r w:rsidRPr="00FE260B">
        <w:rPr>
          <w:rFonts w:ascii="Arial" w:hAnsi="Arial" w:cs="Arial"/>
          <w:sz w:val="24"/>
          <w:szCs w:val="24"/>
        </w:rPr>
        <w:t>O que corresponde à metade do elemento linear do sistema de coordenadas global X.</w:t>
      </w:r>
    </w:p>
    <w:p w14:paraId="054B6AA6" w14:textId="77777777" w:rsidR="00674B77" w:rsidRPr="00F861AB" w:rsidRDefault="008A5135" w:rsidP="00473500">
      <w:pPr>
        <w:pStyle w:val="PargrafodaLista"/>
        <w:numPr>
          <w:ilvl w:val="0"/>
          <w:numId w:val="32"/>
        </w:numPr>
        <w:spacing w:after="0" w:line="360" w:lineRule="auto"/>
        <w:rPr>
          <w:rFonts w:ascii="Arial" w:hAnsi="Arial" w:cs="Arial"/>
          <w:i/>
          <w:iCs/>
          <w:sz w:val="24"/>
          <w:szCs w:val="24"/>
          <w:u w:val="single"/>
        </w:rPr>
      </w:pPr>
      <w:r w:rsidRPr="00F861AB">
        <w:rPr>
          <w:rFonts w:ascii="Arial" w:hAnsi="Arial" w:cs="Arial"/>
          <w:i/>
          <w:iCs/>
          <w:sz w:val="24"/>
          <w:szCs w:val="24"/>
          <w:u w:val="single"/>
        </w:rPr>
        <w:lastRenderedPageBreak/>
        <w:t>Vetor normal</w:t>
      </w:r>
    </w:p>
    <w:p w14:paraId="6538E8BC" w14:textId="77777777" w:rsidR="008A5135" w:rsidRPr="00FE260B" w:rsidRDefault="008A5135" w:rsidP="00473500">
      <w:pPr>
        <w:spacing w:after="0" w:line="360" w:lineRule="auto"/>
        <w:jc w:val="both"/>
        <w:rPr>
          <w:rFonts w:ascii="Arial" w:hAnsi="Arial" w:cs="Arial"/>
          <w:sz w:val="24"/>
          <w:szCs w:val="24"/>
        </w:rPr>
      </w:pPr>
    </w:p>
    <w:p w14:paraId="3C8FE943" w14:textId="77777777" w:rsidR="008A5135" w:rsidRPr="00FE260B" w:rsidRDefault="003D57EA" w:rsidP="00473500">
      <w:pPr>
        <w:spacing w:after="0" w:line="360" w:lineRule="auto"/>
        <w:jc w:val="both"/>
        <w:rPr>
          <w:rFonts w:ascii="Arial" w:hAnsi="Arial" w:cs="Arial"/>
          <w:sz w:val="24"/>
          <w:szCs w:val="24"/>
        </w:rPr>
      </w:pPr>
      <w:r w:rsidRPr="00FE260B">
        <w:rPr>
          <w:rFonts w:ascii="Arial" w:hAnsi="Arial" w:cs="Arial"/>
          <w:sz w:val="24"/>
          <w:szCs w:val="24"/>
        </w:rPr>
        <w:t>Após</w:t>
      </w:r>
      <w:r w:rsidR="002200A2" w:rsidRPr="00FE260B">
        <w:rPr>
          <w:rFonts w:ascii="Arial" w:hAnsi="Arial" w:cs="Arial"/>
          <w:sz w:val="24"/>
          <w:szCs w:val="24"/>
        </w:rPr>
        <w:t xml:space="preserve"> o processo de discretização, torna-se necessário conhecer a orientação da normal de cada elemento de contorno, pois o vetor normal está contido nas integrais de linha que compõem o MEC. </w:t>
      </w:r>
    </w:p>
    <w:p w14:paraId="04684296" w14:textId="77777777" w:rsidR="008A5135" w:rsidRPr="00FE260B" w:rsidRDefault="008A5135" w:rsidP="00473500">
      <w:pPr>
        <w:spacing w:after="0" w:line="360" w:lineRule="auto"/>
        <w:jc w:val="both"/>
        <w:rPr>
          <w:rFonts w:ascii="Arial" w:hAnsi="Arial" w:cs="Arial"/>
          <w:sz w:val="24"/>
          <w:szCs w:val="24"/>
        </w:rPr>
      </w:pPr>
    </w:p>
    <w:p w14:paraId="4CDBDB65" w14:textId="77777777" w:rsidR="00460462" w:rsidRPr="00FE260B" w:rsidRDefault="00460462" w:rsidP="00473500">
      <w:pPr>
        <w:spacing w:after="0" w:line="360" w:lineRule="auto"/>
        <w:jc w:val="both"/>
        <w:rPr>
          <w:rFonts w:ascii="Arial" w:hAnsi="Arial" w:cs="Arial"/>
          <w:sz w:val="24"/>
          <w:szCs w:val="24"/>
        </w:rPr>
      </w:pPr>
      <w:r w:rsidRPr="00FE260B">
        <w:rPr>
          <w:rFonts w:ascii="Arial" w:hAnsi="Arial" w:cs="Arial"/>
          <w:sz w:val="24"/>
          <w:szCs w:val="24"/>
        </w:rPr>
        <w:t xml:space="preserve">Considerando um ponto genérico </w:t>
      </w:r>
      <m:oMath>
        <m:r>
          <m:rPr>
            <m:sty m:val="p"/>
          </m:rPr>
          <w:rPr>
            <w:rFonts w:ascii="Cambria Math" w:hAnsi="Cambria Math" w:cs="Arial"/>
            <w:sz w:val="24"/>
            <w:szCs w:val="24"/>
          </w:rPr>
          <m:t>ξ</m:t>
        </m:r>
      </m:oMath>
      <w:r w:rsidRPr="00FE260B">
        <w:rPr>
          <w:rFonts w:ascii="Arial" w:hAnsi="Arial" w:cs="Arial"/>
          <w:sz w:val="24"/>
          <w:szCs w:val="24"/>
        </w:rPr>
        <w:t xml:space="preserve"> e a sua distância radial a um ponto A contido no contorno de </w:t>
      </w:r>
      <m:oMath>
        <m:r>
          <m:rPr>
            <m:sty m:val="p"/>
          </m:rPr>
          <w:rPr>
            <w:rFonts w:ascii="Cambria Math" w:hAnsi="Cambria Math" w:cs="Arial"/>
            <w:sz w:val="24"/>
            <w:szCs w:val="24"/>
          </w:rPr>
          <m:t>Ω</m:t>
        </m:r>
        <m:d>
          <m:dPr>
            <m:ctrlPr>
              <w:rPr>
                <w:rFonts w:ascii="Cambria Math" w:hAnsi="Cambria Math" w:cs="Arial"/>
                <w:sz w:val="24"/>
                <w:szCs w:val="24"/>
              </w:rPr>
            </m:ctrlPr>
          </m:dPr>
          <m:e>
            <m:r>
              <m:rPr>
                <m:sty m:val="p"/>
              </m:rPr>
              <w:rPr>
                <w:rFonts w:ascii="Cambria Math" w:hAnsi="Cambria Math" w:cs="Arial"/>
                <w:sz w:val="24"/>
                <w:szCs w:val="24"/>
              </w:rPr>
              <m:t>X</m:t>
            </m:r>
          </m:e>
        </m:d>
      </m:oMath>
      <w:r w:rsidRPr="00FE260B">
        <w:rPr>
          <w:rFonts w:ascii="Arial" w:hAnsi="Arial" w:cs="Arial"/>
          <w:sz w:val="24"/>
          <w:szCs w:val="24"/>
        </w:rPr>
        <w:t xml:space="preserve"> (vide Figura 57a), é possível definir uma certa distância </w:t>
      </w:r>
      <m:oMath>
        <m:acc>
          <m:accPr>
            <m:chr m:val="̅"/>
            <m:ctrlPr>
              <w:rPr>
                <w:rFonts w:ascii="Cambria Math" w:hAnsi="Cambria Math" w:cs="Arial"/>
                <w:sz w:val="24"/>
                <w:szCs w:val="24"/>
              </w:rPr>
            </m:ctrlPr>
          </m:accPr>
          <m:e>
            <m:r>
              <m:rPr>
                <m:sty m:val="p"/>
              </m:rPr>
              <w:rPr>
                <w:rFonts w:ascii="Cambria Math" w:hAnsi="Cambria Math" w:cs="Arial"/>
                <w:sz w:val="24"/>
                <w:szCs w:val="24"/>
              </w:rPr>
              <m:t>AB</m:t>
            </m:r>
          </m:e>
        </m:acc>
      </m:oMath>
      <w:r w:rsidRPr="00FE260B">
        <w:rPr>
          <w:rFonts w:ascii="Arial" w:hAnsi="Arial" w:cs="Arial"/>
          <w:sz w:val="24"/>
          <w:szCs w:val="24"/>
        </w:rPr>
        <w:t xml:space="preserve"> relacionada a um pequeno arco </w:t>
      </w:r>
      <m:oMath>
        <m:r>
          <m:rPr>
            <m:sty m:val="p"/>
          </m:rPr>
          <w:rPr>
            <w:rFonts w:ascii="Cambria Math" w:hAnsi="Cambria Math" w:cs="Arial"/>
            <w:sz w:val="24"/>
            <w:szCs w:val="24"/>
          </w:rPr>
          <m:t>ΔΓ</m:t>
        </m:r>
      </m:oMath>
      <w:r w:rsidRPr="00FE260B">
        <w:rPr>
          <w:rFonts w:ascii="Arial" w:hAnsi="Arial" w:cs="Arial"/>
          <w:sz w:val="24"/>
          <w:szCs w:val="24"/>
        </w:rPr>
        <w:t xml:space="preserve"> conforme a Figura 57b. Matematicamente, pode-se escrever a seguinte</w:t>
      </w:r>
      <w:r w:rsidR="00976716" w:rsidRPr="00FE260B">
        <w:rPr>
          <w:rFonts w:ascii="Arial" w:hAnsi="Arial" w:cs="Arial"/>
          <w:sz w:val="24"/>
          <w:szCs w:val="24"/>
        </w:rPr>
        <w:t xml:space="preserve"> razão</w:t>
      </w:r>
      <w:r w:rsidRPr="00FE260B">
        <w:rPr>
          <w:rFonts w:ascii="Arial" w:hAnsi="Arial" w:cs="Arial"/>
          <w:sz w:val="24"/>
          <w:szCs w:val="24"/>
        </w:rPr>
        <w:t>:</w:t>
      </w:r>
    </w:p>
    <w:p w14:paraId="7EA3F9A6" w14:textId="77777777" w:rsidR="00976716" w:rsidRPr="00FE260B" w:rsidRDefault="00976716" w:rsidP="00473500">
      <w:pPr>
        <w:spacing w:after="0" w:line="360" w:lineRule="auto"/>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976716" w:rsidRPr="00FE260B" w14:paraId="5EB65613" w14:textId="77777777" w:rsidTr="002D3161">
        <w:trPr>
          <w:trHeight w:val="567"/>
        </w:trPr>
        <w:tc>
          <w:tcPr>
            <w:tcW w:w="4550" w:type="pct"/>
            <w:vAlign w:val="center"/>
          </w:tcPr>
          <w:p w14:paraId="7B9D903D" w14:textId="77777777" w:rsidR="00976716" w:rsidRPr="00FE260B" w:rsidRDefault="00454FD3" w:rsidP="00473500">
            <w:pPr>
              <w:pStyle w:val="NormalCilamce2011"/>
              <w:spacing w:line="360" w:lineRule="auto"/>
              <w:ind w:firstLine="0"/>
              <w:jc w:val="center"/>
              <w:rPr>
                <w:rFonts w:ascii="Arial" w:hAnsi="Arial" w:cs="Arial"/>
                <w:lang w:val="pt-BR" w:eastAsia="en-US"/>
              </w:rPr>
            </w:pPr>
            <m:oMathPara>
              <m:oMath>
                <m:f>
                  <m:fPr>
                    <m:ctrlPr>
                      <w:rPr>
                        <w:rFonts w:ascii="Cambria Math" w:hAnsi="Cambria Math" w:cs="Arial"/>
                      </w:rPr>
                    </m:ctrlPr>
                  </m:fPr>
                  <m:num>
                    <m:r>
                      <m:rPr>
                        <m:sty m:val="p"/>
                      </m:rPr>
                      <w:rPr>
                        <w:rFonts w:ascii="Cambria Math" w:hAnsi="Cambria Math" w:cs="Arial"/>
                      </w:rPr>
                      <m:t>Δ</m:t>
                    </m:r>
                    <m:r>
                      <m:rPr>
                        <m:sty m:val="b"/>
                      </m:rPr>
                      <w:rPr>
                        <w:rFonts w:ascii="Cambria Math" w:hAnsi="Cambria Math" w:cs="Arial"/>
                      </w:rPr>
                      <m:t>R</m:t>
                    </m:r>
                  </m:num>
                  <m:den>
                    <m:r>
                      <m:rPr>
                        <m:sty m:val="p"/>
                      </m:rPr>
                      <w:rPr>
                        <w:rFonts w:ascii="Cambria Math" w:hAnsi="Cambria Math" w:cs="Arial"/>
                      </w:rPr>
                      <m:t>ΔΓ</m:t>
                    </m:r>
                  </m:den>
                </m:f>
                <m:r>
                  <m:rPr>
                    <m:sty m:val="p"/>
                  </m:rPr>
                  <w:rPr>
                    <w:rFonts w:ascii="Cambria Math" w:hAnsi="Cambria Math" w:cs="Arial"/>
                  </w:rPr>
                  <m:t>=</m:t>
                </m:r>
                <m:f>
                  <m:fPr>
                    <m:ctrlPr>
                      <w:rPr>
                        <w:rFonts w:ascii="Cambria Math" w:hAnsi="Cambria Math" w:cs="Arial"/>
                      </w:rPr>
                    </m:ctrlPr>
                  </m:fPr>
                  <m:num>
                    <m:acc>
                      <m:accPr>
                        <m:chr m:val="̅"/>
                        <m:ctrlPr>
                          <w:rPr>
                            <w:rFonts w:ascii="Cambria Math" w:hAnsi="Cambria Math" w:cs="Arial"/>
                            <w:lang w:val="pt-BR"/>
                          </w:rPr>
                        </m:ctrlPr>
                      </m:accPr>
                      <m:e>
                        <m:r>
                          <m:rPr>
                            <m:sty m:val="p"/>
                          </m:rPr>
                          <w:rPr>
                            <w:rFonts w:ascii="Cambria Math" w:hAnsi="Cambria Math" w:cs="Arial"/>
                            <w:lang w:val="pt-BR"/>
                          </w:rPr>
                          <m:t>AB</m:t>
                        </m:r>
                      </m:e>
                    </m:acc>
                  </m:num>
                  <m:den>
                    <m:r>
                      <m:rPr>
                        <m:sty m:val="p"/>
                      </m:rPr>
                      <w:rPr>
                        <w:rFonts w:ascii="Cambria Math" w:hAnsi="Cambria Math" w:cs="Arial"/>
                      </w:rPr>
                      <m:t>ΔΓ</m:t>
                    </m:r>
                  </m:den>
                </m:f>
              </m:oMath>
            </m:oMathPara>
          </w:p>
        </w:tc>
        <w:tc>
          <w:tcPr>
            <w:tcW w:w="450" w:type="pct"/>
            <w:vAlign w:val="center"/>
          </w:tcPr>
          <w:p w14:paraId="0D8CE7D5" w14:textId="77777777" w:rsidR="00976716" w:rsidRPr="00FE260B" w:rsidRDefault="000B29BD" w:rsidP="00473500">
            <w:pPr>
              <w:pStyle w:val="NormalCilamce2011"/>
              <w:spacing w:line="360" w:lineRule="auto"/>
              <w:ind w:firstLine="0"/>
              <w:jc w:val="center"/>
              <w:rPr>
                <w:rFonts w:ascii="Arial" w:hAnsi="Arial" w:cs="Arial"/>
              </w:rPr>
            </w:pPr>
            <w:r w:rsidRPr="00FE260B">
              <w:rPr>
                <w:rFonts w:ascii="Arial" w:hAnsi="Arial" w:cs="Arial"/>
              </w:rPr>
              <w:t>(E18</w:t>
            </w:r>
            <w:r w:rsidR="00976716" w:rsidRPr="00FE260B">
              <w:rPr>
                <w:rFonts w:ascii="Arial" w:hAnsi="Arial" w:cs="Arial"/>
              </w:rPr>
              <w:t>)</w:t>
            </w:r>
          </w:p>
        </w:tc>
      </w:tr>
    </w:tbl>
    <w:p w14:paraId="3B069F14" w14:textId="77777777" w:rsidR="008A5135" w:rsidRPr="00FE260B" w:rsidRDefault="008A5135" w:rsidP="00473500">
      <w:pPr>
        <w:spacing w:after="0" w:line="360" w:lineRule="auto"/>
        <w:jc w:val="both"/>
        <w:rPr>
          <w:rFonts w:ascii="Arial" w:hAnsi="Arial" w:cs="Arial"/>
          <w:sz w:val="24"/>
          <w:szCs w:val="24"/>
        </w:rPr>
      </w:pPr>
    </w:p>
    <w:p w14:paraId="1C87C883" w14:textId="2E3E6A34" w:rsidR="00976716" w:rsidRPr="00FE260B" w:rsidRDefault="00976716" w:rsidP="00473500">
      <w:pPr>
        <w:spacing w:after="0" w:line="360" w:lineRule="auto"/>
        <w:jc w:val="both"/>
        <w:rPr>
          <w:rFonts w:ascii="Arial" w:hAnsi="Arial" w:cs="Arial"/>
          <w:sz w:val="24"/>
          <w:szCs w:val="24"/>
          <w:lang w:eastAsia="es-ES"/>
        </w:rPr>
      </w:pPr>
      <w:r w:rsidRPr="00FE260B">
        <w:rPr>
          <w:rFonts w:ascii="Arial" w:hAnsi="Arial" w:cs="Arial"/>
          <w:sz w:val="24"/>
          <w:szCs w:val="24"/>
        </w:rPr>
        <w:t xml:space="preserve">Considerando </w:t>
      </w:r>
      <m:oMath>
        <m:r>
          <m:rPr>
            <m:sty m:val="p"/>
          </m:rPr>
          <w:rPr>
            <w:rFonts w:ascii="Cambria Math" w:hAnsi="Cambria Math" w:cs="Arial"/>
            <w:sz w:val="24"/>
            <w:szCs w:val="24"/>
          </w:rPr>
          <m:t>ΔΓ</m:t>
        </m:r>
      </m:oMath>
      <w:r w:rsidR="000B29BD" w:rsidRPr="00FE260B">
        <w:rPr>
          <w:rFonts w:ascii="Arial" w:hAnsi="Arial" w:cs="Arial"/>
          <w:sz w:val="24"/>
          <w:szCs w:val="24"/>
        </w:rPr>
        <w:t xml:space="preserve"> tendendo a zero, bem com B</w:t>
      </w:r>
      <w:r w:rsidRPr="00FE260B">
        <w:rPr>
          <w:rFonts w:ascii="Arial" w:hAnsi="Arial" w:cs="Arial"/>
          <w:sz w:val="24"/>
          <w:szCs w:val="24"/>
        </w:rPr>
        <w:t xml:space="preserve"> tendendo a </w:t>
      </w:r>
      <w:r w:rsidR="000B29BD" w:rsidRPr="00FE260B">
        <w:rPr>
          <w:rFonts w:ascii="Arial" w:hAnsi="Arial" w:cs="Arial"/>
          <w:sz w:val="24"/>
          <w:szCs w:val="24"/>
        </w:rPr>
        <w:t>A</w:t>
      </w:r>
      <w:r w:rsidRPr="00FE260B">
        <w:rPr>
          <w:rFonts w:ascii="Arial" w:hAnsi="Arial" w:cs="Arial"/>
          <w:sz w:val="24"/>
          <w:szCs w:val="24"/>
        </w:rPr>
        <w:t>, no limite</w:t>
      </w:r>
      <w:r w:rsidR="004445C4">
        <w:rPr>
          <w:rFonts w:ascii="Arial" w:hAnsi="Arial" w:cs="Arial"/>
          <w:sz w:val="24"/>
          <w:szCs w:val="24"/>
        </w:rPr>
        <w:t>,</w:t>
      </w:r>
      <w:r w:rsidRPr="00FE260B">
        <w:rPr>
          <w:rFonts w:ascii="Arial" w:hAnsi="Arial" w:cs="Arial"/>
          <w:sz w:val="24"/>
          <w:szCs w:val="24"/>
        </w:rPr>
        <w:t xml:space="preserve"> a direção de </w:t>
      </w:r>
      <m:oMath>
        <m:acc>
          <m:accPr>
            <m:chr m:val="̅"/>
            <m:ctrlPr>
              <w:rPr>
                <w:rFonts w:ascii="Cambria Math" w:eastAsia="Times New Roman" w:hAnsi="Cambria Math" w:cs="Arial"/>
                <w:sz w:val="24"/>
                <w:szCs w:val="24"/>
                <w:lang w:eastAsia="es-ES"/>
              </w:rPr>
            </m:ctrlPr>
          </m:accPr>
          <m:e>
            <m:r>
              <m:rPr>
                <m:sty m:val="p"/>
              </m:rPr>
              <w:rPr>
                <w:rFonts w:ascii="Cambria Math" w:hAnsi="Cambria Math" w:cs="Arial"/>
                <w:sz w:val="24"/>
                <w:szCs w:val="24"/>
              </w:rPr>
              <m:t>AB</m:t>
            </m:r>
          </m:e>
        </m:acc>
      </m:oMath>
      <w:r w:rsidR="00007BDE" w:rsidRPr="00FE260B">
        <w:rPr>
          <w:rFonts w:ascii="Arial" w:hAnsi="Arial" w:cs="Arial"/>
          <w:sz w:val="24"/>
          <w:szCs w:val="24"/>
          <w:lang w:eastAsia="es-ES"/>
        </w:rPr>
        <w:t xml:space="preserve"> tende para a direção do vetor </w:t>
      </w:r>
      <w:r w:rsidRPr="00FE260B">
        <w:rPr>
          <w:rFonts w:ascii="Arial" w:hAnsi="Arial" w:cs="Arial"/>
          <w:sz w:val="24"/>
          <w:szCs w:val="24"/>
          <w:lang w:eastAsia="es-ES"/>
        </w:rPr>
        <w:t xml:space="preserve">tangente </w:t>
      </w:r>
      <m:oMath>
        <m:r>
          <m:rPr>
            <m:sty m:val="b"/>
          </m:rPr>
          <w:rPr>
            <w:rFonts w:ascii="Cambria Math" w:eastAsia="Times New Roman" w:hAnsi="Cambria Math" w:cs="Arial"/>
            <w:sz w:val="24"/>
            <w:szCs w:val="24"/>
            <w:lang w:eastAsia="es-ES"/>
          </w:rPr>
          <m:t>t</m:t>
        </m:r>
      </m:oMath>
      <w:r w:rsidR="00007BDE" w:rsidRPr="00FE260B">
        <w:rPr>
          <w:rFonts w:ascii="Arial" w:hAnsi="Arial" w:cs="Arial"/>
          <w:sz w:val="24"/>
          <w:szCs w:val="24"/>
          <w:lang w:eastAsia="es-ES"/>
        </w:rPr>
        <w:t xml:space="preserve"> </w:t>
      </w:r>
      <w:r w:rsidR="008C0293" w:rsidRPr="00FE260B">
        <w:rPr>
          <w:rFonts w:ascii="Arial" w:hAnsi="Arial" w:cs="Arial"/>
          <w:sz w:val="24"/>
          <w:szCs w:val="24"/>
          <w:lang w:eastAsia="es-ES"/>
        </w:rPr>
        <w:t>em A (vide Figura 43</w:t>
      </w:r>
      <w:r w:rsidRPr="00FE260B">
        <w:rPr>
          <w:rFonts w:ascii="Arial" w:hAnsi="Arial" w:cs="Arial"/>
          <w:sz w:val="24"/>
          <w:szCs w:val="24"/>
          <w:lang w:eastAsia="es-ES"/>
        </w:rPr>
        <w:t>c</w:t>
      </w:r>
      <w:r w:rsidR="006959DE" w:rsidRPr="00FE260B">
        <w:rPr>
          <w:rFonts w:ascii="Arial" w:hAnsi="Arial" w:cs="Arial"/>
          <w:sz w:val="24"/>
          <w:szCs w:val="24"/>
          <w:lang w:eastAsia="es-ES"/>
        </w:rPr>
        <w:t xml:space="preserve"> e Equação (E</w:t>
      </w:r>
      <w:r w:rsidR="000B29BD" w:rsidRPr="00FE260B">
        <w:rPr>
          <w:rFonts w:ascii="Arial" w:hAnsi="Arial" w:cs="Arial"/>
          <w:sz w:val="24"/>
          <w:szCs w:val="24"/>
          <w:lang w:eastAsia="es-ES"/>
        </w:rPr>
        <w:t>19</w:t>
      </w:r>
      <w:r w:rsidR="006959DE" w:rsidRPr="00FE260B">
        <w:rPr>
          <w:rFonts w:ascii="Arial" w:hAnsi="Arial" w:cs="Arial"/>
          <w:sz w:val="24"/>
          <w:szCs w:val="24"/>
          <w:lang w:eastAsia="es-ES"/>
        </w:rPr>
        <w:t xml:space="preserve">)). </w:t>
      </w:r>
    </w:p>
    <w:p w14:paraId="6531487E" w14:textId="77777777" w:rsidR="00976716" w:rsidRPr="00FE260B" w:rsidRDefault="00976716" w:rsidP="00473500">
      <w:pPr>
        <w:spacing w:after="0" w:line="360" w:lineRule="auto"/>
        <w:rPr>
          <w:rFonts w:ascii="Arial" w:hAnsi="Arial" w:cs="Arial"/>
          <w:sz w:val="24"/>
          <w:szCs w:val="24"/>
        </w:rPr>
      </w:pPr>
    </w:p>
    <w:p w14:paraId="18EC00DB" w14:textId="2E9D32BD" w:rsidR="00B70572" w:rsidRPr="00FE260B" w:rsidRDefault="00B70572" w:rsidP="00473500">
      <w:pPr>
        <w:pStyle w:val="Legenda"/>
        <w:spacing w:after="0" w:line="360" w:lineRule="auto"/>
        <w:contextualSpacing/>
        <w:jc w:val="both"/>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189" w:name="_Toc32181150"/>
      <w:r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43</w:t>
      </w:r>
      <w:r w:rsidR="008C0293"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Representação bidimensional para a definição do vetor normal </w:t>
      </w:r>
      <w:r w:rsidRPr="00FE260B">
        <w:rPr>
          <w:rFonts w:ascii="Arial" w:hAnsi="Arial" w:cs="Arial"/>
          <w:smallCaps w:val="0"/>
          <w:color w:val="auto"/>
          <w:sz w:val="20"/>
          <w:szCs w:val="20"/>
        </w:rPr>
        <w:t>n</w:t>
      </w:r>
      <w:bookmarkEnd w:id="189"/>
      <w:r w:rsidRPr="00FE260B">
        <w:rPr>
          <w:rFonts w:ascii="Arial" w:hAnsi="Arial" w:cs="Arial"/>
          <w:b w:val="0"/>
          <w:smallCaps w:val="0"/>
          <w:color w:val="auto"/>
          <w:sz w:val="20"/>
          <w:szCs w:val="20"/>
        </w:rPr>
        <w:t xml:space="preserve"> </w:t>
      </w:r>
    </w:p>
    <w:p w14:paraId="741A2A78" w14:textId="77777777" w:rsidR="00B70572" w:rsidRPr="00FE260B" w:rsidRDefault="009C24B5" w:rsidP="00473500">
      <w:pPr>
        <w:pStyle w:val="Legenda"/>
        <w:tabs>
          <w:tab w:val="left" w:pos="993"/>
        </w:tabs>
        <w:spacing w:after="0" w:line="360" w:lineRule="auto"/>
        <w:contextualSpacing/>
        <w:jc w:val="center"/>
        <w:rPr>
          <w:rFonts w:ascii="Arial" w:hAnsi="Arial" w:cs="Arial"/>
          <w:b w:val="0"/>
          <w:smallCaps w:val="0"/>
          <w:color w:val="auto"/>
          <w:sz w:val="20"/>
          <w:szCs w:val="20"/>
        </w:rPr>
      </w:pPr>
      <w:r w:rsidRPr="00FE260B">
        <w:rPr>
          <w:rFonts w:ascii="Arial" w:hAnsi="Arial" w:cs="Arial"/>
          <w:b w:val="0"/>
          <w:smallCaps w:val="0"/>
          <w:noProof/>
          <w:color w:val="auto"/>
          <w:sz w:val="20"/>
          <w:szCs w:val="20"/>
          <w:lang w:eastAsia="pt-BR"/>
        </w:rPr>
        <w:drawing>
          <wp:inline distT="0" distB="0" distL="0" distR="0" wp14:anchorId="370B646F" wp14:editId="07777777">
            <wp:extent cx="5760720" cy="1990090"/>
            <wp:effectExtent l="19050" t="19050" r="11430" b="1016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56.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60720" cy="1990090"/>
                    </a:xfrm>
                    <a:prstGeom prst="rect">
                      <a:avLst/>
                    </a:prstGeom>
                    <a:ln w="19050">
                      <a:solidFill>
                        <a:schemeClr val="tx1"/>
                      </a:solidFill>
                    </a:ln>
                  </pic:spPr>
                </pic:pic>
              </a:graphicData>
            </a:graphic>
          </wp:inline>
        </w:drawing>
      </w:r>
    </w:p>
    <w:p w14:paraId="2885DADD" w14:textId="1C431138" w:rsidR="00B70572" w:rsidRPr="00FE260B" w:rsidRDefault="00B70572" w:rsidP="00473500">
      <w:pPr>
        <w:pStyle w:val="Legenda"/>
        <w:spacing w:after="0" w:line="360" w:lineRule="auto"/>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0A646251" w14:textId="77777777" w:rsidR="00976716" w:rsidRPr="00FE260B" w:rsidRDefault="00976716" w:rsidP="00473500">
      <w:pPr>
        <w:spacing w:after="0" w:line="360" w:lineRule="auto"/>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976716" w:rsidRPr="00FE260B" w14:paraId="40D53B40" w14:textId="77777777" w:rsidTr="002D3161">
        <w:trPr>
          <w:trHeight w:val="567"/>
        </w:trPr>
        <w:tc>
          <w:tcPr>
            <w:tcW w:w="4550" w:type="pct"/>
            <w:vAlign w:val="center"/>
          </w:tcPr>
          <w:p w14:paraId="499595BB" w14:textId="77777777" w:rsidR="00976716" w:rsidRPr="00FE260B" w:rsidRDefault="00454FD3" w:rsidP="00473500">
            <w:pPr>
              <w:pStyle w:val="NormalCilamce2011"/>
              <w:spacing w:line="360" w:lineRule="auto"/>
              <w:ind w:firstLine="0"/>
              <w:jc w:val="center"/>
              <w:rPr>
                <w:rFonts w:ascii="Arial" w:hAnsi="Arial" w:cs="Arial"/>
                <w:lang w:val="pt-BR" w:eastAsia="en-US"/>
              </w:rPr>
            </w:pPr>
            <m:oMathPara>
              <m:oMath>
                <m:f>
                  <m:fPr>
                    <m:ctrlPr>
                      <w:rPr>
                        <w:rFonts w:ascii="Cambria Math" w:hAnsi="Cambria Math" w:cs="Arial"/>
                      </w:rPr>
                    </m:ctrlPr>
                  </m:fPr>
                  <m:num>
                    <m:r>
                      <m:rPr>
                        <m:sty m:val="p"/>
                      </m:rPr>
                      <w:rPr>
                        <w:rFonts w:ascii="Cambria Math" w:hAnsi="Cambria Math" w:cs="Arial"/>
                      </w:rPr>
                      <m:t>d</m:t>
                    </m:r>
                    <m:r>
                      <m:rPr>
                        <m:sty m:val="b"/>
                      </m:rPr>
                      <w:rPr>
                        <w:rFonts w:ascii="Cambria Math" w:hAnsi="Cambria Math" w:cs="Arial"/>
                      </w:rPr>
                      <m:t>R</m:t>
                    </m:r>
                  </m:num>
                  <m:den>
                    <m:r>
                      <m:rPr>
                        <m:sty m:val="p"/>
                      </m:rPr>
                      <w:rPr>
                        <w:rFonts w:ascii="Cambria Math" w:hAnsi="Cambria Math" w:cs="Arial"/>
                      </w:rPr>
                      <m:t>dΓ</m:t>
                    </m:r>
                  </m:den>
                </m:f>
                <m:r>
                  <m:rPr>
                    <m:sty m:val="p"/>
                  </m:rPr>
                  <w:rPr>
                    <w:rFonts w:ascii="Cambria Math" w:hAnsi="Cambria Math" w:cs="Arial"/>
                  </w:rPr>
                  <m:t>=</m:t>
                </m:r>
                <m:func>
                  <m:funcPr>
                    <m:ctrlPr>
                      <w:rPr>
                        <w:rFonts w:ascii="Cambria Math" w:hAnsi="Cambria Math" w:cs="Arial"/>
                      </w:rPr>
                    </m:ctrlPr>
                  </m:funcPr>
                  <m:fName>
                    <m:limLow>
                      <m:limLowPr>
                        <m:ctrlPr>
                          <w:rPr>
                            <w:rFonts w:ascii="Cambria Math" w:hAnsi="Cambria Math" w:cs="Arial"/>
                          </w:rPr>
                        </m:ctrlPr>
                      </m:limLowPr>
                      <m:e>
                        <m:r>
                          <m:rPr>
                            <m:sty m:val="p"/>
                          </m:rPr>
                          <w:rPr>
                            <w:rFonts w:ascii="Cambria Math" w:hAnsi="Cambria Math" w:cs="Arial"/>
                          </w:rPr>
                          <m:t>lim</m:t>
                        </m:r>
                      </m:e>
                      <m:lim>
                        <m:r>
                          <m:rPr>
                            <m:sty m:val="p"/>
                          </m:rPr>
                          <w:rPr>
                            <w:rFonts w:ascii="Cambria Math" w:hAnsi="Cambria Math" w:cs="Arial"/>
                          </w:rPr>
                          <m:t>ΔΓ→0</m:t>
                        </m:r>
                      </m:lim>
                    </m:limLow>
                  </m:fName>
                  <m:e>
                    <m:f>
                      <m:fPr>
                        <m:ctrlPr>
                          <w:rPr>
                            <w:rFonts w:ascii="Cambria Math" w:hAnsi="Cambria Math" w:cs="Arial"/>
                          </w:rPr>
                        </m:ctrlPr>
                      </m:fPr>
                      <m:num>
                        <m:r>
                          <m:rPr>
                            <m:sty m:val="p"/>
                          </m:rPr>
                          <w:rPr>
                            <w:rFonts w:ascii="Cambria Math" w:hAnsi="Cambria Math" w:cs="Arial"/>
                          </w:rPr>
                          <m:t>Δ</m:t>
                        </m:r>
                        <m:r>
                          <m:rPr>
                            <m:sty m:val="b"/>
                          </m:rPr>
                          <w:rPr>
                            <w:rFonts w:ascii="Cambria Math" w:hAnsi="Cambria Math" w:cs="Arial"/>
                          </w:rPr>
                          <m:t>R</m:t>
                        </m:r>
                      </m:num>
                      <m:den>
                        <m:r>
                          <m:rPr>
                            <m:sty m:val="p"/>
                          </m:rPr>
                          <w:rPr>
                            <w:rFonts w:ascii="Cambria Math" w:hAnsi="Cambria Math" w:cs="Arial"/>
                          </w:rPr>
                          <m:t>ΔΓ</m:t>
                        </m:r>
                      </m:den>
                    </m:f>
                  </m:e>
                </m:func>
                <m:r>
                  <m:rPr>
                    <m:sty m:val="p"/>
                  </m:rPr>
                  <w:rPr>
                    <w:rFonts w:ascii="Cambria Math" w:hAnsi="Cambria Math" w:cs="Arial"/>
                  </w:rPr>
                  <m:t>=</m:t>
                </m:r>
                <m:r>
                  <m:rPr>
                    <m:sty m:val="b"/>
                  </m:rPr>
                  <w:rPr>
                    <w:rFonts w:ascii="Cambria Math" w:hAnsi="Cambria Math" w:cs="Arial"/>
                  </w:rPr>
                  <m:t>t</m:t>
                </m:r>
              </m:oMath>
            </m:oMathPara>
          </w:p>
        </w:tc>
        <w:tc>
          <w:tcPr>
            <w:tcW w:w="450" w:type="pct"/>
            <w:vAlign w:val="center"/>
          </w:tcPr>
          <w:p w14:paraId="2B5A59B0" w14:textId="77777777" w:rsidR="00976716" w:rsidRPr="00FE260B" w:rsidRDefault="00976716" w:rsidP="00473500">
            <w:pPr>
              <w:pStyle w:val="NormalCilamce2011"/>
              <w:spacing w:line="360" w:lineRule="auto"/>
              <w:ind w:firstLine="0"/>
              <w:jc w:val="center"/>
              <w:rPr>
                <w:rFonts w:ascii="Arial" w:hAnsi="Arial" w:cs="Arial"/>
              </w:rPr>
            </w:pPr>
            <w:r w:rsidRPr="00FE260B">
              <w:rPr>
                <w:rFonts w:ascii="Arial" w:hAnsi="Arial" w:cs="Arial"/>
              </w:rPr>
              <w:t>(E</w:t>
            </w:r>
            <w:r w:rsidR="00CF342A" w:rsidRPr="00FE260B">
              <w:rPr>
                <w:rFonts w:ascii="Arial" w:hAnsi="Arial" w:cs="Arial"/>
              </w:rPr>
              <w:t>19</w:t>
            </w:r>
            <w:r w:rsidRPr="00FE260B">
              <w:rPr>
                <w:rFonts w:ascii="Arial" w:hAnsi="Arial" w:cs="Arial"/>
              </w:rPr>
              <w:t>)</w:t>
            </w:r>
          </w:p>
        </w:tc>
      </w:tr>
    </w:tbl>
    <w:p w14:paraId="1361D890" w14:textId="77777777" w:rsidR="00976716" w:rsidRPr="00FE260B" w:rsidRDefault="00976716" w:rsidP="00473500">
      <w:pPr>
        <w:spacing w:after="0" w:line="360" w:lineRule="auto"/>
        <w:jc w:val="both"/>
        <w:rPr>
          <w:rFonts w:ascii="Arial" w:hAnsi="Arial" w:cs="Arial"/>
          <w:sz w:val="24"/>
          <w:szCs w:val="24"/>
        </w:rPr>
      </w:pPr>
    </w:p>
    <w:p w14:paraId="280802D8" w14:textId="77777777" w:rsidR="008A5135" w:rsidRPr="00FE260B" w:rsidRDefault="002E7B92" w:rsidP="00473500">
      <w:pPr>
        <w:spacing w:after="0" w:line="360" w:lineRule="auto"/>
        <w:jc w:val="both"/>
        <w:rPr>
          <w:rFonts w:ascii="Arial" w:hAnsi="Arial" w:cs="Arial"/>
          <w:sz w:val="24"/>
          <w:szCs w:val="24"/>
        </w:rPr>
      </w:pPr>
      <w:r w:rsidRPr="00FE260B">
        <w:rPr>
          <w:rFonts w:ascii="Arial" w:hAnsi="Arial" w:cs="Arial"/>
          <w:sz w:val="24"/>
          <w:szCs w:val="24"/>
        </w:rPr>
        <w:t>Partindo da Equação (E</w:t>
      </w:r>
      <w:r w:rsidR="00CF342A" w:rsidRPr="00FE260B">
        <w:rPr>
          <w:rFonts w:ascii="Arial" w:hAnsi="Arial" w:cs="Arial"/>
          <w:sz w:val="24"/>
          <w:szCs w:val="24"/>
        </w:rPr>
        <w:t>19</w:t>
      </w:r>
      <w:r w:rsidRPr="00FE260B">
        <w:rPr>
          <w:rFonts w:ascii="Arial" w:hAnsi="Arial" w:cs="Arial"/>
          <w:sz w:val="24"/>
          <w:szCs w:val="24"/>
        </w:rPr>
        <w:t>) e considerando o sistema de coordenadas naturais, escreve-se que:</w:t>
      </w:r>
    </w:p>
    <w:p w14:paraId="63ECFDF2" w14:textId="77777777" w:rsidR="002E7B92" w:rsidRPr="00FE260B" w:rsidRDefault="002E7B92" w:rsidP="00473500">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2E7B92" w:rsidRPr="00FE260B" w14:paraId="73845128" w14:textId="77777777" w:rsidTr="002D3161">
        <w:trPr>
          <w:trHeight w:val="567"/>
        </w:trPr>
        <w:tc>
          <w:tcPr>
            <w:tcW w:w="4550" w:type="pct"/>
            <w:vAlign w:val="center"/>
          </w:tcPr>
          <w:p w14:paraId="22E9FEFD" w14:textId="77777777" w:rsidR="00473500" w:rsidRPr="00FE260B" w:rsidRDefault="00473500" w:rsidP="00473500">
            <w:pPr>
              <w:pStyle w:val="NormalCilamce2011"/>
              <w:spacing w:line="360" w:lineRule="auto"/>
              <w:ind w:firstLine="0"/>
              <w:rPr>
                <w:rFonts w:ascii="Arial" w:eastAsiaTheme="minorEastAsia" w:hAnsi="Arial" w:cs="Arial"/>
                <w:b/>
                <w:lang w:val="pt-BR"/>
              </w:rPr>
            </w:pPr>
          </w:p>
          <w:p w14:paraId="33C24086" w14:textId="77777777" w:rsidR="002E7B92" w:rsidRPr="00FE260B" w:rsidRDefault="00CF342A" w:rsidP="00473500">
            <w:pPr>
              <w:pStyle w:val="NormalCilamce2011"/>
              <w:spacing w:line="360" w:lineRule="auto"/>
              <w:ind w:firstLine="0"/>
              <w:rPr>
                <w:rFonts w:ascii="Arial" w:hAnsi="Arial" w:cs="Arial"/>
                <w:lang w:val="pt-BR" w:eastAsia="en-US"/>
              </w:rPr>
            </w:pPr>
            <m:oMathPara>
              <m:oMath>
                <m:r>
                  <m:rPr>
                    <m:sty m:val="b"/>
                  </m:rPr>
                  <w:rPr>
                    <w:rFonts w:ascii="Cambria Math" w:hAnsi="Cambria Math" w:cs="Arial"/>
                  </w:rPr>
                  <m:t>t</m:t>
                </m:r>
                <m:r>
                  <m:rPr>
                    <m:sty m:val="p"/>
                  </m:rPr>
                  <w:rPr>
                    <w:rFonts w:ascii="Cambria Math" w:hAnsi="Cambria Math" w:cs="Arial"/>
                  </w:rPr>
                  <m:t>=</m:t>
                </m:r>
                <m:f>
                  <m:fPr>
                    <m:ctrlPr>
                      <w:rPr>
                        <w:rFonts w:ascii="Cambria Math" w:hAnsi="Cambria Math" w:cs="Arial"/>
                      </w:rPr>
                    </m:ctrlPr>
                  </m:fPr>
                  <m:num>
                    <m:r>
                      <m:rPr>
                        <m:sty m:val="p"/>
                      </m:rPr>
                      <w:rPr>
                        <w:rFonts w:ascii="Cambria Math" w:hAnsi="Cambria Math" w:cs="Arial"/>
                      </w:rPr>
                      <m:t>d</m:t>
                    </m:r>
                    <m:r>
                      <m:rPr>
                        <m:sty m:val="b"/>
                      </m:rPr>
                      <w:rPr>
                        <w:rFonts w:ascii="Cambria Math" w:hAnsi="Cambria Math" w:cs="Arial"/>
                      </w:rPr>
                      <m:t>R</m:t>
                    </m:r>
                  </m:num>
                  <m:den>
                    <m:r>
                      <m:rPr>
                        <m:sty m:val="p"/>
                      </m:rPr>
                      <w:rPr>
                        <w:rFonts w:ascii="Cambria Math" w:hAnsi="Cambria Math" w:cs="Arial"/>
                      </w:rPr>
                      <m:t>d</m:t>
                    </m:r>
                    <m:r>
                      <m:rPr>
                        <m:sty m:val="p"/>
                      </m:rPr>
                      <w:rPr>
                        <w:rFonts w:ascii="Cambria Math" w:hAnsi="Cambria Math" w:cs="Arial"/>
                        <w:lang w:eastAsia="pt-BR"/>
                      </w:rPr>
                      <m:t>β</m:t>
                    </m:r>
                  </m:den>
                </m:f>
                <m:f>
                  <m:fPr>
                    <m:ctrlPr>
                      <w:rPr>
                        <w:rFonts w:ascii="Cambria Math" w:hAnsi="Cambria Math" w:cs="Arial"/>
                      </w:rPr>
                    </m:ctrlPr>
                  </m:fPr>
                  <m:num>
                    <m:r>
                      <m:rPr>
                        <m:sty m:val="p"/>
                      </m:rPr>
                      <w:rPr>
                        <w:rFonts w:ascii="Cambria Math" w:hAnsi="Cambria Math" w:cs="Arial"/>
                      </w:rPr>
                      <m:t>d</m:t>
                    </m:r>
                    <m:r>
                      <m:rPr>
                        <m:sty m:val="p"/>
                      </m:rPr>
                      <w:rPr>
                        <w:rFonts w:ascii="Cambria Math" w:hAnsi="Cambria Math" w:cs="Arial"/>
                        <w:lang w:eastAsia="pt-BR"/>
                      </w:rPr>
                      <m:t>β</m:t>
                    </m:r>
                  </m:num>
                  <m:den>
                    <m:r>
                      <m:rPr>
                        <m:sty m:val="p"/>
                      </m:rPr>
                      <w:rPr>
                        <w:rFonts w:ascii="Cambria Math" w:hAnsi="Cambria Math" w:cs="Arial"/>
                      </w:rPr>
                      <m:t>dΓ</m:t>
                    </m:r>
                  </m:den>
                </m:f>
              </m:oMath>
            </m:oMathPara>
          </w:p>
        </w:tc>
        <w:tc>
          <w:tcPr>
            <w:tcW w:w="450" w:type="pct"/>
            <w:vAlign w:val="center"/>
          </w:tcPr>
          <w:p w14:paraId="5F2A3CDC" w14:textId="77777777" w:rsidR="002E7B92" w:rsidRPr="00FE260B" w:rsidRDefault="002E7B92" w:rsidP="00473500">
            <w:pPr>
              <w:pStyle w:val="NormalCilamce2011"/>
              <w:spacing w:line="360" w:lineRule="auto"/>
              <w:ind w:firstLine="0"/>
              <w:rPr>
                <w:rFonts w:ascii="Arial" w:hAnsi="Arial" w:cs="Arial"/>
              </w:rPr>
            </w:pPr>
            <w:r w:rsidRPr="00FE260B">
              <w:rPr>
                <w:rFonts w:ascii="Arial" w:hAnsi="Arial" w:cs="Arial"/>
              </w:rPr>
              <w:t>(E2</w:t>
            </w:r>
            <w:r w:rsidR="00CF342A" w:rsidRPr="00FE260B">
              <w:rPr>
                <w:rFonts w:ascii="Arial" w:hAnsi="Arial" w:cs="Arial"/>
              </w:rPr>
              <w:t>0</w:t>
            </w:r>
            <w:r w:rsidRPr="00FE260B">
              <w:rPr>
                <w:rFonts w:ascii="Arial" w:hAnsi="Arial" w:cs="Arial"/>
              </w:rPr>
              <w:t>)</w:t>
            </w:r>
          </w:p>
        </w:tc>
      </w:tr>
    </w:tbl>
    <w:p w14:paraId="6DB01CEB" w14:textId="77777777" w:rsidR="002E7B92" w:rsidRPr="00FE260B" w:rsidRDefault="002E7B92" w:rsidP="00473500">
      <w:pPr>
        <w:spacing w:after="0" w:line="360" w:lineRule="auto"/>
        <w:jc w:val="both"/>
        <w:rPr>
          <w:rFonts w:ascii="Arial" w:hAnsi="Arial" w:cs="Arial"/>
          <w:sz w:val="24"/>
          <w:szCs w:val="24"/>
        </w:rPr>
      </w:pPr>
    </w:p>
    <w:p w14:paraId="4FF2B2ED" w14:textId="77777777" w:rsidR="002E7B92" w:rsidRPr="00FE260B" w:rsidRDefault="002E7B92" w:rsidP="00473500">
      <w:pPr>
        <w:spacing w:after="0" w:line="360" w:lineRule="auto"/>
        <w:jc w:val="both"/>
        <w:rPr>
          <w:rFonts w:ascii="Arial" w:hAnsi="Arial" w:cs="Arial"/>
          <w:sz w:val="24"/>
          <w:szCs w:val="24"/>
        </w:rPr>
      </w:pPr>
      <w:r w:rsidRPr="00FE260B">
        <w:rPr>
          <w:rFonts w:ascii="Arial" w:hAnsi="Arial" w:cs="Arial"/>
          <w:sz w:val="24"/>
          <w:szCs w:val="24"/>
        </w:rPr>
        <w:t>Pela definição do Jacobiano na</w:t>
      </w:r>
      <w:r w:rsidR="000B29BD" w:rsidRPr="00FE260B">
        <w:rPr>
          <w:rFonts w:ascii="Arial" w:hAnsi="Arial" w:cs="Arial"/>
          <w:sz w:val="24"/>
          <w:szCs w:val="24"/>
        </w:rPr>
        <w:t xml:space="preserve"> Equação </w:t>
      </w:r>
      <w:r w:rsidRPr="00FE260B">
        <w:rPr>
          <w:rFonts w:ascii="Arial" w:hAnsi="Arial" w:cs="Arial"/>
          <w:sz w:val="24"/>
          <w:szCs w:val="24"/>
        </w:rPr>
        <w:t>(E13):</w:t>
      </w:r>
    </w:p>
    <w:p w14:paraId="15F5D167" w14:textId="77777777" w:rsidR="002E7B92" w:rsidRPr="00FE260B" w:rsidRDefault="002E7B92" w:rsidP="00473500">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2E7B92" w:rsidRPr="00FE260B" w14:paraId="3F906DE3" w14:textId="77777777" w:rsidTr="002D3161">
        <w:trPr>
          <w:trHeight w:val="567"/>
        </w:trPr>
        <w:tc>
          <w:tcPr>
            <w:tcW w:w="4550" w:type="pct"/>
            <w:vAlign w:val="center"/>
          </w:tcPr>
          <w:p w14:paraId="4451B418" w14:textId="77777777" w:rsidR="002E7B92" w:rsidRPr="00FE260B" w:rsidRDefault="00CF342A" w:rsidP="00473500">
            <w:pPr>
              <w:pStyle w:val="NormalCilamce2011"/>
              <w:spacing w:line="360" w:lineRule="auto"/>
              <w:ind w:firstLine="0"/>
              <w:rPr>
                <w:rFonts w:ascii="Arial" w:hAnsi="Arial" w:cs="Arial"/>
                <w:lang w:val="pt-BR" w:eastAsia="en-US"/>
              </w:rPr>
            </w:pPr>
            <m:oMathPara>
              <m:oMath>
                <m:r>
                  <m:rPr>
                    <m:sty m:val="b"/>
                  </m:rPr>
                  <w:rPr>
                    <w:rFonts w:ascii="Cambria Math" w:hAnsi="Cambria Math" w:cs="Arial"/>
                  </w:rPr>
                  <m:t>t</m:t>
                </m:r>
                <m:r>
                  <m:rPr>
                    <m:sty m:val="p"/>
                  </m:rPr>
                  <w:rPr>
                    <w:rFonts w:ascii="Cambria Math" w:hAnsi="Cambria Math" w:cs="Arial"/>
                  </w:rPr>
                  <m:t>=</m:t>
                </m:r>
                <m:f>
                  <m:fPr>
                    <m:ctrlPr>
                      <w:rPr>
                        <w:rFonts w:ascii="Cambria Math" w:hAnsi="Cambria Math" w:cs="Arial"/>
                      </w:rPr>
                    </m:ctrlPr>
                  </m:fPr>
                  <m:num>
                    <m:r>
                      <m:rPr>
                        <m:sty m:val="p"/>
                      </m:rPr>
                      <w:rPr>
                        <w:rFonts w:ascii="Cambria Math" w:hAnsi="Cambria Math" w:cs="Arial"/>
                      </w:rPr>
                      <m:t>d</m:t>
                    </m:r>
                    <m:r>
                      <m:rPr>
                        <m:sty m:val="b"/>
                      </m:rPr>
                      <w:rPr>
                        <w:rFonts w:ascii="Cambria Math" w:hAnsi="Cambria Math" w:cs="Arial"/>
                      </w:rPr>
                      <m:t>R</m:t>
                    </m:r>
                  </m:num>
                  <m:den>
                    <m:r>
                      <m:rPr>
                        <m:sty m:val="p"/>
                      </m:rPr>
                      <w:rPr>
                        <w:rFonts w:ascii="Cambria Math" w:hAnsi="Cambria Math" w:cs="Arial"/>
                      </w:rPr>
                      <m:t>d</m:t>
                    </m:r>
                    <m:r>
                      <m:rPr>
                        <m:sty m:val="p"/>
                      </m:rPr>
                      <w:rPr>
                        <w:rFonts w:ascii="Cambria Math" w:hAnsi="Cambria Math" w:cs="Arial"/>
                        <w:lang w:eastAsia="pt-BR"/>
                      </w:rPr>
                      <m:t>β</m:t>
                    </m:r>
                  </m:den>
                </m:f>
                <m:f>
                  <m:fPr>
                    <m:ctrlPr>
                      <w:rPr>
                        <w:rFonts w:ascii="Cambria Math" w:hAnsi="Cambria Math" w:cs="Arial"/>
                      </w:rPr>
                    </m:ctrlPr>
                  </m:fPr>
                  <m:num>
                    <m:r>
                      <m:rPr>
                        <m:sty m:val="p"/>
                      </m:rPr>
                      <w:rPr>
                        <w:rFonts w:ascii="Cambria Math" w:hAnsi="Cambria Math" w:cs="Arial"/>
                      </w:rPr>
                      <m:t>1</m:t>
                    </m:r>
                  </m:num>
                  <m:den>
                    <m:d>
                      <m:dPr>
                        <m:begChr m:val="|"/>
                        <m:endChr m:val="|"/>
                        <m:ctrlPr>
                          <w:rPr>
                            <w:rFonts w:ascii="Cambria Math" w:hAnsi="Cambria Math" w:cs="Arial"/>
                          </w:rPr>
                        </m:ctrlPr>
                      </m:dPr>
                      <m:e>
                        <m:r>
                          <m:rPr>
                            <m:sty m:val="p"/>
                          </m:rPr>
                          <w:rPr>
                            <w:rFonts w:ascii="Cambria Math" w:hAnsi="Cambria Math" w:cs="Arial"/>
                          </w:rPr>
                          <m:t>J</m:t>
                        </m:r>
                      </m:e>
                    </m:d>
                  </m:den>
                </m:f>
              </m:oMath>
            </m:oMathPara>
          </w:p>
        </w:tc>
        <w:tc>
          <w:tcPr>
            <w:tcW w:w="450" w:type="pct"/>
            <w:vAlign w:val="center"/>
          </w:tcPr>
          <w:p w14:paraId="73D61277" w14:textId="77777777" w:rsidR="002E7B92" w:rsidRPr="00FE260B" w:rsidRDefault="002E7B92" w:rsidP="00473500">
            <w:pPr>
              <w:pStyle w:val="NormalCilamce2011"/>
              <w:spacing w:line="360" w:lineRule="auto"/>
              <w:ind w:firstLine="0"/>
              <w:rPr>
                <w:rFonts w:ascii="Arial" w:hAnsi="Arial" w:cs="Arial"/>
              </w:rPr>
            </w:pPr>
            <w:r w:rsidRPr="00FE260B">
              <w:rPr>
                <w:rFonts w:ascii="Arial" w:hAnsi="Arial" w:cs="Arial"/>
              </w:rPr>
              <w:t>(E2</w:t>
            </w:r>
            <w:r w:rsidR="00CF342A" w:rsidRPr="00FE260B">
              <w:rPr>
                <w:rFonts w:ascii="Arial" w:hAnsi="Arial" w:cs="Arial"/>
              </w:rPr>
              <w:t>1</w:t>
            </w:r>
            <w:r w:rsidRPr="00FE260B">
              <w:rPr>
                <w:rFonts w:ascii="Arial" w:hAnsi="Arial" w:cs="Arial"/>
              </w:rPr>
              <w:t>)</w:t>
            </w:r>
          </w:p>
        </w:tc>
      </w:tr>
    </w:tbl>
    <w:p w14:paraId="6C98C48F" w14:textId="77777777" w:rsidR="002E7B92" w:rsidRPr="00FE260B" w:rsidRDefault="002E7B92" w:rsidP="00473500">
      <w:pPr>
        <w:spacing w:after="0" w:line="360" w:lineRule="auto"/>
        <w:jc w:val="both"/>
        <w:rPr>
          <w:rFonts w:ascii="Arial" w:hAnsi="Arial" w:cs="Arial"/>
          <w:sz w:val="24"/>
          <w:szCs w:val="24"/>
        </w:rPr>
      </w:pPr>
    </w:p>
    <w:p w14:paraId="76048F44" w14:textId="77777777" w:rsidR="002E7B92" w:rsidRPr="00FE260B" w:rsidRDefault="002E7B92" w:rsidP="00473500">
      <w:pPr>
        <w:spacing w:after="0" w:line="360" w:lineRule="auto"/>
        <w:jc w:val="both"/>
        <w:rPr>
          <w:rFonts w:ascii="Arial" w:hAnsi="Arial" w:cs="Arial"/>
          <w:sz w:val="24"/>
          <w:szCs w:val="24"/>
        </w:rPr>
      </w:pPr>
      <w:r w:rsidRPr="00FE260B">
        <w:rPr>
          <w:rFonts w:ascii="Arial" w:hAnsi="Arial" w:cs="Arial"/>
          <w:sz w:val="24"/>
          <w:szCs w:val="24"/>
        </w:rPr>
        <w:t>A representação d</w:t>
      </w:r>
      <w:r w:rsidR="00CF342A" w:rsidRPr="00FE260B">
        <w:rPr>
          <w:rFonts w:ascii="Arial" w:hAnsi="Arial" w:cs="Arial"/>
          <w:sz w:val="24"/>
          <w:szCs w:val="24"/>
        </w:rPr>
        <w:t xml:space="preserve">o vetor </w:t>
      </w:r>
      <m:oMath>
        <m:r>
          <m:rPr>
            <m:sty m:val="p"/>
          </m:rPr>
          <w:rPr>
            <w:rFonts w:ascii="Cambria Math" w:hAnsi="Cambria Math" w:cs="Arial"/>
            <w:sz w:val="24"/>
            <w:szCs w:val="24"/>
          </w:rPr>
          <m:t>d</m:t>
        </m:r>
        <m:r>
          <m:rPr>
            <m:sty m:val="b"/>
          </m:rPr>
          <w:rPr>
            <w:rFonts w:ascii="Cambria Math" w:eastAsia="Times New Roman" w:hAnsi="Cambria Math" w:cs="Arial"/>
            <w:sz w:val="24"/>
            <w:szCs w:val="24"/>
            <w:lang w:val="en-US" w:eastAsia="es-ES"/>
          </w:rPr>
          <m:t>R</m:t>
        </m:r>
      </m:oMath>
      <w:r w:rsidRPr="00FE260B">
        <w:rPr>
          <w:rFonts w:ascii="Arial" w:hAnsi="Arial" w:cs="Arial"/>
          <w:sz w:val="24"/>
          <w:szCs w:val="24"/>
          <w:lang w:eastAsia="es-ES"/>
        </w:rPr>
        <w:t xml:space="preserve"> através de seus componentes, utilizando também as aproximações pelas funções de forma</w:t>
      </w:r>
      <w:r w:rsidR="000B29BD" w:rsidRPr="00FE260B">
        <w:rPr>
          <w:rFonts w:ascii="Arial" w:hAnsi="Arial" w:cs="Arial"/>
          <w:sz w:val="24"/>
          <w:szCs w:val="24"/>
          <w:lang w:eastAsia="es-ES"/>
        </w:rPr>
        <w:t xml:space="preserve"> lineares</w:t>
      </w:r>
      <w:r w:rsidRPr="00FE260B">
        <w:rPr>
          <w:rFonts w:ascii="Arial" w:hAnsi="Arial" w:cs="Arial"/>
          <w:sz w:val="24"/>
          <w:szCs w:val="24"/>
          <w:lang w:eastAsia="es-ES"/>
        </w:rPr>
        <w:t>, permite-se escrever que:</w:t>
      </w:r>
    </w:p>
    <w:p w14:paraId="33E56B5C" w14:textId="77777777" w:rsidR="00E06ED7" w:rsidRPr="00FE260B" w:rsidRDefault="00E06ED7" w:rsidP="00473500">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E06ED7" w:rsidRPr="00FE260B" w14:paraId="54217C2A" w14:textId="77777777" w:rsidTr="002D3161">
        <w:trPr>
          <w:trHeight w:val="567"/>
        </w:trPr>
        <w:tc>
          <w:tcPr>
            <w:tcW w:w="4550" w:type="pct"/>
            <w:vAlign w:val="center"/>
          </w:tcPr>
          <w:p w14:paraId="74817B0A" w14:textId="77777777" w:rsidR="00E06ED7" w:rsidRPr="00FE260B" w:rsidRDefault="00454FD3" w:rsidP="00473500">
            <w:pPr>
              <w:pStyle w:val="NormalCilamce2011"/>
              <w:spacing w:line="360" w:lineRule="auto"/>
              <w:ind w:firstLine="0"/>
              <w:jc w:val="center"/>
              <w:rPr>
                <w:rFonts w:ascii="Arial" w:hAnsi="Arial" w:cs="Arial"/>
                <w:sz w:val="23"/>
                <w:szCs w:val="23"/>
                <w:lang w:val="pt-BR" w:eastAsia="en-US"/>
              </w:rPr>
            </w:pPr>
            <m:oMathPara>
              <m:oMath>
                <m:f>
                  <m:fPr>
                    <m:ctrlPr>
                      <w:rPr>
                        <w:rFonts w:ascii="Cambria Math" w:hAnsi="Cambria Math" w:cs="Arial"/>
                        <w:sz w:val="23"/>
                        <w:szCs w:val="23"/>
                      </w:rPr>
                    </m:ctrlPr>
                  </m:fPr>
                  <m:num>
                    <m:r>
                      <m:rPr>
                        <m:sty m:val="p"/>
                      </m:rPr>
                      <w:rPr>
                        <w:rFonts w:ascii="Cambria Math" w:hAnsi="Cambria Math" w:cs="Arial"/>
                      </w:rPr>
                      <m:t>d</m:t>
                    </m:r>
                    <m:r>
                      <m:rPr>
                        <m:sty m:val="b"/>
                      </m:rPr>
                      <w:rPr>
                        <w:rFonts w:ascii="Cambria Math" w:hAnsi="Cambria Math" w:cs="Arial"/>
                      </w:rPr>
                      <m:t>R</m:t>
                    </m:r>
                  </m:num>
                  <m:den>
                    <m:r>
                      <m:rPr>
                        <m:sty m:val="p"/>
                      </m:rPr>
                      <w:rPr>
                        <w:rFonts w:ascii="Cambria Math" w:hAnsi="Cambria Math" w:cs="Arial"/>
                        <w:sz w:val="23"/>
                        <w:szCs w:val="23"/>
                      </w:rPr>
                      <m:t>d</m:t>
                    </m:r>
                    <m:r>
                      <m:rPr>
                        <m:sty m:val="p"/>
                      </m:rPr>
                      <w:rPr>
                        <w:rFonts w:ascii="Cambria Math" w:hAnsi="Cambria Math" w:cs="Arial"/>
                        <w:sz w:val="23"/>
                        <w:szCs w:val="23"/>
                        <w:lang w:eastAsia="pt-BR"/>
                      </w:rPr>
                      <m:t>β</m:t>
                    </m:r>
                  </m:den>
                </m:f>
                <m:r>
                  <m:rPr>
                    <m:sty m:val="p"/>
                  </m:rPr>
                  <w:rPr>
                    <w:rFonts w:ascii="Cambria Math" w:hAnsi="Cambria Math" w:cs="Arial"/>
                    <w:sz w:val="23"/>
                    <w:szCs w:val="23"/>
                  </w:rPr>
                  <m:t>=</m:t>
                </m:r>
                <m:f>
                  <m:fPr>
                    <m:ctrlPr>
                      <w:rPr>
                        <w:rFonts w:ascii="Cambria Math" w:hAnsi="Cambria Math" w:cs="Arial"/>
                        <w:sz w:val="23"/>
                        <w:szCs w:val="23"/>
                      </w:rPr>
                    </m:ctrlPr>
                  </m:fPr>
                  <m:num>
                    <m:r>
                      <m:rPr>
                        <m:sty m:val="p"/>
                      </m:rPr>
                      <w:rPr>
                        <w:rFonts w:ascii="Cambria Math" w:hAnsi="Cambria Math" w:cs="Arial"/>
                        <w:sz w:val="23"/>
                        <w:szCs w:val="23"/>
                      </w:rPr>
                      <m:t>d</m:t>
                    </m:r>
                    <m:sSub>
                      <m:sSubPr>
                        <m:ctrlPr>
                          <w:rPr>
                            <w:rFonts w:ascii="Cambria Math" w:hAnsi="Cambria Math" w:cs="Arial"/>
                            <w:sz w:val="23"/>
                            <w:szCs w:val="23"/>
                          </w:rPr>
                        </m:ctrlPr>
                      </m:sSubPr>
                      <m:e>
                        <m:r>
                          <m:rPr>
                            <m:sty m:val="p"/>
                          </m:rPr>
                          <w:rPr>
                            <w:rFonts w:ascii="Cambria Math" w:hAnsi="Cambria Math" w:cs="Arial"/>
                            <w:sz w:val="23"/>
                            <w:szCs w:val="23"/>
                          </w:rPr>
                          <m:t>x</m:t>
                        </m:r>
                      </m:e>
                      <m:sub>
                        <m:r>
                          <m:rPr>
                            <m:sty m:val="p"/>
                          </m:rPr>
                          <w:rPr>
                            <w:rFonts w:ascii="Cambria Math" w:hAnsi="Cambria Math" w:cs="Arial"/>
                            <w:sz w:val="23"/>
                            <w:szCs w:val="23"/>
                          </w:rPr>
                          <m:t>1</m:t>
                        </m:r>
                      </m:sub>
                    </m:sSub>
                  </m:num>
                  <m:den>
                    <m:r>
                      <m:rPr>
                        <m:sty m:val="p"/>
                      </m:rPr>
                      <w:rPr>
                        <w:rFonts w:ascii="Cambria Math" w:hAnsi="Cambria Math" w:cs="Arial"/>
                        <w:sz w:val="23"/>
                        <w:szCs w:val="23"/>
                      </w:rPr>
                      <m:t>d</m:t>
                    </m:r>
                    <m:r>
                      <m:rPr>
                        <m:sty m:val="p"/>
                      </m:rPr>
                      <w:rPr>
                        <w:rFonts w:ascii="Cambria Math" w:hAnsi="Cambria Math" w:cs="Arial"/>
                        <w:sz w:val="23"/>
                        <w:szCs w:val="23"/>
                        <w:lang w:eastAsia="pt-BR"/>
                      </w:rPr>
                      <m:t>β</m:t>
                    </m:r>
                  </m:den>
                </m:f>
                <m:r>
                  <m:rPr>
                    <m:sty m:val="b"/>
                  </m:rPr>
                  <w:rPr>
                    <w:rFonts w:ascii="Cambria Math" w:hAnsi="Cambria Math" w:cs="Arial"/>
                    <w:sz w:val="23"/>
                    <w:szCs w:val="23"/>
                  </w:rPr>
                  <m:t>i</m:t>
                </m:r>
                <m:r>
                  <m:rPr>
                    <m:sty m:val="p"/>
                  </m:rPr>
                  <w:rPr>
                    <w:rFonts w:ascii="Cambria Math" w:hAnsi="Cambria Math" w:cs="Arial"/>
                    <w:sz w:val="23"/>
                    <w:szCs w:val="23"/>
                  </w:rPr>
                  <m:t>+</m:t>
                </m:r>
                <m:f>
                  <m:fPr>
                    <m:ctrlPr>
                      <w:rPr>
                        <w:rFonts w:ascii="Cambria Math" w:hAnsi="Cambria Math" w:cs="Arial"/>
                        <w:sz w:val="23"/>
                        <w:szCs w:val="23"/>
                      </w:rPr>
                    </m:ctrlPr>
                  </m:fPr>
                  <m:num>
                    <m:r>
                      <m:rPr>
                        <m:sty m:val="p"/>
                      </m:rPr>
                      <w:rPr>
                        <w:rFonts w:ascii="Cambria Math" w:hAnsi="Cambria Math" w:cs="Arial"/>
                        <w:sz w:val="23"/>
                        <w:szCs w:val="23"/>
                      </w:rPr>
                      <m:t>d</m:t>
                    </m:r>
                    <m:sSub>
                      <m:sSubPr>
                        <m:ctrlPr>
                          <w:rPr>
                            <w:rFonts w:ascii="Cambria Math" w:hAnsi="Cambria Math" w:cs="Arial"/>
                            <w:sz w:val="23"/>
                            <w:szCs w:val="23"/>
                          </w:rPr>
                        </m:ctrlPr>
                      </m:sSubPr>
                      <m:e>
                        <m:r>
                          <m:rPr>
                            <m:sty m:val="p"/>
                          </m:rPr>
                          <w:rPr>
                            <w:rFonts w:ascii="Cambria Math" w:hAnsi="Cambria Math" w:cs="Arial"/>
                            <w:sz w:val="23"/>
                            <w:szCs w:val="23"/>
                          </w:rPr>
                          <m:t>x</m:t>
                        </m:r>
                      </m:e>
                      <m:sub>
                        <m:r>
                          <m:rPr>
                            <m:sty m:val="p"/>
                          </m:rPr>
                          <w:rPr>
                            <w:rFonts w:ascii="Cambria Math" w:hAnsi="Cambria Math" w:cs="Arial"/>
                            <w:sz w:val="23"/>
                            <w:szCs w:val="23"/>
                          </w:rPr>
                          <m:t>2</m:t>
                        </m:r>
                      </m:sub>
                    </m:sSub>
                  </m:num>
                  <m:den>
                    <m:r>
                      <m:rPr>
                        <m:sty m:val="p"/>
                      </m:rPr>
                      <w:rPr>
                        <w:rFonts w:ascii="Cambria Math" w:hAnsi="Cambria Math" w:cs="Arial"/>
                        <w:sz w:val="23"/>
                        <w:szCs w:val="23"/>
                      </w:rPr>
                      <m:t>d</m:t>
                    </m:r>
                    <m:r>
                      <m:rPr>
                        <m:sty m:val="p"/>
                      </m:rPr>
                      <w:rPr>
                        <w:rFonts w:ascii="Cambria Math" w:hAnsi="Cambria Math" w:cs="Arial"/>
                        <w:sz w:val="23"/>
                        <w:szCs w:val="23"/>
                        <w:lang w:eastAsia="pt-BR"/>
                      </w:rPr>
                      <m:t>β</m:t>
                    </m:r>
                  </m:den>
                </m:f>
                <m:r>
                  <m:rPr>
                    <m:sty m:val="b"/>
                  </m:rPr>
                  <w:rPr>
                    <w:rFonts w:ascii="Cambria Math" w:hAnsi="Cambria Math" w:cs="Arial"/>
                    <w:sz w:val="23"/>
                    <w:szCs w:val="23"/>
                  </w:rPr>
                  <m:t>j</m:t>
                </m:r>
                <m:r>
                  <m:rPr>
                    <m:sty m:val="p"/>
                  </m:rPr>
                  <w:rPr>
                    <w:rFonts w:ascii="Cambria Math" w:hAnsi="Cambria Math" w:cs="Arial"/>
                    <w:sz w:val="23"/>
                    <w:szCs w:val="23"/>
                  </w:rPr>
                  <m:t>=</m:t>
                </m:r>
                <m:d>
                  <m:dPr>
                    <m:begChr m:val="["/>
                    <m:endChr m:val="]"/>
                    <m:ctrlPr>
                      <w:rPr>
                        <w:rFonts w:ascii="Cambria Math" w:hAnsi="Cambria Math" w:cs="Arial"/>
                        <w:sz w:val="23"/>
                        <w:szCs w:val="23"/>
                      </w:rPr>
                    </m:ctrlPr>
                  </m:dPr>
                  <m:e>
                    <m:f>
                      <m:fPr>
                        <m:ctrlPr>
                          <w:rPr>
                            <w:rFonts w:ascii="Cambria Math" w:hAnsi="Cambria Math" w:cs="Arial"/>
                            <w:sz w:val="23"/>
                            <w:szCs w:val="23"/>
                          </w:rPr>
                        </m:ctrlPr>
                      </m:fPr>
                      <m:num>
                        <m:r>
                          <m:rPr>
                            <m:sty m:val="p"/>
                          </m:rPr>
                          <w:rPr>
                            <w:rFonts w:ascii="Cambria Math" w:hAnsi="Cambria Math" w:cs="Arial"/>
                            <w:sz w:val="23"/>
                            <w:szCs w:val="23"/>
                            <w:lang w:val="pt-BR"/>
                          </w:rPr>
                          <m:t>∂</m:t>
                        </m:r>
                        <m:sSub>
                          <m:sSubPr>
                            <m:ctrlPr>
                              <w:rPr>
                                <w:rFonts w:ascii="Cambria Math" w:hAnsi="Cambria Math" w:cs="Arial"/>
                                <w:sz w:val="23"/>
                                <w:szCs w:val="23"/>
                                <w:lang w:val="pt-BR"/>
                              </w:rPr>
                            </m:ctrlPr>
                          </m:sSubPr>
                          <m:e>
                            <m:r>
                              <m:rPr>
                                <m:sty m:val="p"/>
                              </m:rPr>
                              <w:rPr>
                                <w:rFonts w:ascii="Cambria Math" w:hAnsi="Cambria Math" w:cs="Arial"/>
                                <w:sz w:val="23"/>
                                <w:szCs w:val="23"/>
                                <w:lang w:val="pt-BR"/>
                              </w:rPr>
                              <m:t>Φ</m:t>
                            </m:r>
                          </m:e>
                          <m:sub>
                            <m:r>
                              <m:rPr>
                                <m:sty m:val="p"/>
                              </m:rPr>
                              <w:rPr>
                                <w:rFonts w:ascii="Cambria Math" w:hAnsi="Cambria Math" w:cs="Arial"/>
                                <w:sz w:val="23"/>
                                <w:szCs w:val="23"/>
                                <w:lang w:val="pt-BR"/>
                              </w:rPr>
                              <m:t>1</m:t>
                            </m:r>
                          </m:sub>
                        </m:sSub>
                        <m:r>
                          <m:rPr>
                            <m:sty m:val="p"/>
                          </m:rPr>
                          <w:rPr>
                            <w:rFonts w:ascii="Cambria Math" w:hAnsi="Cambria Math" w:cs="Arial"/>
                            <w:sz w:val="23"/>
                            <w:szCs w:val="23"/>
                            <w:lang w:val="pt-BR"/>
                          </w:rPr>
                          <m:t>(</m:t>
                        </m:r>
                        <m:r>
                          <m:rPr>
                            <m:sty m:val="p"/>
                          </m:rPr>
                          <w:rPr>
                            <w:rFonts w:ascii="Cambria Math" w:hAnsi="Cambria Math" w:cs="Arial"/>
                            <w:sz w:val="23"/>
                            <w:szCs w:val="23"/>
                            <w:lang w:eastAsia="pt-BR"/>
                          </w:rPr>
                          <m:t>β</m:t>
                        </m:r>
                        <m:r>
                          <m:rPr>
                            <m:sty m:val="p"/>
                          </m:rPr>
                          <w:rPr>
                            <w:rFonts w:ascii="Cambria Math" w:hAnsi="Cambria Math" w:cs="Arial"/>
                            <w:sz w:val="23"/>
                            <w:szCs w:val="23"/>
                            <w:lang w:val="pt-BR"/>
                          </w:rPr>
                          <m:t>)</m:t>
                        </m:r>
                      </m:num>
                      <m:den>
                        <m:r>
                          <m:rPr>
                            <m:sty m:val="p"/>
                          </m:rPr>
                          <w:rPr>
                            <w:rFonts w:ascii="Cambria Math" w:hAnsi="Cambria Math" w:cs="Arial"/>
                            <w:sz w:val="23"/>
                            <w:szCs w:val="23"/>
                            <w:lang w:val="pt-BR"/>
                          </w:rPr>
                          <m:t>∂</m:t>
                        </m:r>
                        <m:r>
                          <m:rPr>
                            <m:sty m:val="p"/>
                          </m:rPr>
                          <w:rPr>
                            <w:rFonts w:ascii="Cambria Math" w:hAnsi="Cambria Math" w:cs="Arial"/>
                            <w:sz w:val="23"/>
                            <w:szCs w:val="23"/>
                            <w:lang w:eastAsia="pt-BR"/>
                          </w:rPr>
                          <m:t>β</m:t>
                        </m:r>
                      </m:den>
                    </m:f>
                    <m:sSubSup>
                      <m:sSubSupPr>
                        <m:ctrlPr>
                          <w:rPr>
                            <w:rFonts w:ascii="Cambria Math" w:hAnsi="Cambria Math" w:cs="Arial"/>
                            <w:sz w:val="23"/>
                            <w:szCs w:val="23"/>
                          </w:rPr>
                        </m:ctrlPr>
                      </m:sSubSupPr>
                      <m:e>
                        <m:r>
                          <m:rPr>
                            <m:sty m:val="p"/>
                          </m:rPr>
                          <w:rPr>
                            <w:rFonts w:ascii="Cambria Math" w:hAnsi="Cambria Math" w:cs="Arial"/>
                            <w:sz w:val="23"/>
                            <w:szCs w:val="23"/>
                            <w:lang w:val="pt-BR"/>
                          </w:rPr>
                          <m:t>x</m:t>
                        </m:r>
                      </m:e>
                      <m:sub>
                        <m:r>
                          <m:rPr>
                            <m:sty m:val="p"/>
                          </m:rPr>
                          <w:rPr>
                            <w:rFonts w:ascii="Cambria Math" w:hAnsi="Cambria Math" w:cs="Arial"/>
                            <w:sz w:val="23"/>
                            <w:szCs w:val="23"/>
                            <w:lang w:val="pt-BR"/>
                          </w:rPr>
                          <m:t>1</m:t>
                        </m:r>
                      </m:sub>
                      <m:sup>
                        <m:r>
                          <m:rPr>
                            <m:sty m:val="p"/>
                          </m:rPr>
                          <w:rPr>
                            <w:rFonts w:ascii="Cambria Math" w:hAnsi="Cambria Math" w:cs="Arial"/>
                            <w:sz w:val="23"/>
                            <w:szCs w:val="23"/>
                          </w:rPr>
                          <m:t>1</m:t>
                        </m:r>
                      </m:sup>
                    </m:sSubSup>
                    <m:r>
                      <m:rPr>
                        <m:sty m:val="p"/>
                      </m:rPr>
                      <w:rPr>
                        <w:rFonts w:ascii="Cambria Math" w:hAnsi="Cambria Math" w:cs="Arial"/>
                        <w:sz w:val="23"/>
                        <w:szCs w:val="23"/>
                        <w:lang w:val="pt-BR"/>
                      </w:rPr>
                      <m:t>+</m:t>
                    </m:r>
                    <m:f>
                      <m:fPr>
                        <m:ctrlPr>
                          <w:rPr>
                            <w:rFonts w:ascii="Cambria Math" w:hAnsi="Cambria Math" w:cs="Arial"/>
                            <w:sz w:val="23"/>
                            <w:szCs w:val="23"/>
                          </w:rPr>
                        </m:ctrlPr>
                      </m:fPr>
                      <m:num>
                        <m:r>
                          <m:rPr>
                            <m:sty m:val="p"/>
                          </m:rPr>
                          <w:rPr>
                            <w:rFonts w:ascii="Cambria Math" w:hAnsi="Cambria Math" w:cs="Arial"/>
                            <w:sz w:val="23"/>
                            <w:szCs w:val="23"/>
                            <w:lang w:val="pt-BR"/>
                          </w:rPr>
                          <m:t>∂</m:t>
                        </m:r>
                        <m:sSub>
                          <m:sSubPr>
                            <m:ctrlPr>
                              <w:rPr>
                                <w:rFonts w:ascii="Cambria Math" w:hAnsi="Cambria Math" w:cs="Arial"/>
                                <w:sz w:val="23"/>
                                <w:szCs w:val="23"/>
                                <w:lang w:val="pt-BR"/>
                              </w:rPr>
                            </m:ctrlPr>
                          </m:sSubPr>
                          <m:e>
                            <m:r>
                              <m:rPr>
                                <m:sty m:val="p"/>
                              </m:rPr>
                              <w:rPr>
                                <w:rFonts w:ascii="Cambria Math" w:hAnsi="Cambria Math" w:cs="Arial"/>
                                <w:sz w:val="23"/>
                                <w:szCs w:val="23"/>
                                <w:lang w:val="pt-BR"/>
                              </w:rPr>
                              <m:t>Φ</m:t>
                            </m:r>
                          </m:e>
                          <m:sub>
                            <m:r>
                              <w:rPr>
                                <w:rFonts w:ascii="Cambria Math" w:hAnsi="Cambria Math" w:cs="Arial"/>
                                <w:sz w:val="23"/>
                                <w:szCs w:val="23"/>
                                <w:lang w:val="pt-BR"/>
                              </w:rPr>
                              <m:t>2</m:t>
                            </m:r>
                          </m:sub>
                        </m:sSub>
                        <m:r>
                          <m:rPr>
                            <m:sty m:val="p"/>
                          </m:rPr>
                          <w:rPr>
                            <w:rFonts w:ascii="Cambria Math" w:hAnsi="Cambria Math" w:cs="Arial"/>
                            <w:sz w:val="23"/>
                            <w:szCs w:val="23"/>
                            <w:lang w:val="pt-BR"/>
                          </w:rPr>
                          <m:t>(</m:t>
                        </m:r>
                        <m:r>
                          <m:rPr>
                            <m:sty m:val="p"/>
                          </m:rPr>
                          <w:rPr>
                            <w:rFonts w:ascii="Cambria Math" w:hAnsi="Cambria Math" w:cs="Arial"/>
                            <w:sz w:val="23"/>
                            <w:szCs w:val="23"/>
                            <w:lang w:eastAsia="pt-BR"/>
                          </w:rPr>
                          <m:t>β</m:t>
                        </m:r>
                        <m:r>
                          <m:rPr>
                            <m:sty m:val="p"/>
                          </m:rPr>
                          <w:rPr>
                            <w:rFonts w:ascii="Cambria Math" w:hAnsi="Cambria Math" w:cs="Arial"/>
                            <w:sz w:val="23"/>
                            <w:szCs w:val="23"/>
                            <w:lang w:val="pt-BR"/>
                          </w:rPr>
                          <m:t>)</m:t>
                        </m:r>
                      </m:num>
                      <m:den>
                        <m:r>
                          <m:rPr>
                            <m:sty m:val="p"/>
                          </m:rPr>
                          <w:rPr>
                            <w:rFonts w:ascii="Cambria Math" w:hAnsi="Cambria Math" w:cs="Arial"/>
                            <w:sz w:val="23"/>
                            <w:szCs w:val="23"/>
                            <w:lang w:val="pt-BR"/>
                          </w:rPr>
                          <m:t>∂</m:t>
                        </m:r>
                        <m:r>
                          <m:rPr>
                            <m:sty m:val="p"/>
                          </m:rPr>
                          <w:rPr>
                            <w:rFonts w:ascii="Cambria Math" w:hAnsi="Cambria Math" w:cs="Arial"/>
                            <w:sz w:val="23"/>
                            <w:szCs w:val="23"/>
                            <w:lang w:eastAsia="pt-BR"/>
                          </w:rPr>
                          <m:t>β</m:t>
                        </m:r>
                      </m:den>
                    </m:f>
                    <m:sSubSup>
                      <m:sSubSupPr>
                        <m:ctrlPr>
                          <w:rPr>
                            <w:rFonts w:ascii="Cambria Math" w:hAnsi="Cambria Math" w:cs="Arial"/>
                            <w:sz w:val="23"/>
                            <w:szCs w:val="23"/>
                          </w:rPr>
                        </m:ctrlPr>
                      </m:sSubSupPr>
                      <m:e>
                        <m:r>
                          <m:rPr>
                            <m:sty m:val="p"/>
                          </m:rPr>
                          <w:rPr>
                            <w:rFonts w:ascii="Cambria Math" w:hAnsi="Cambria Math" w:cs="Arial"/>
                            <w:sz w:val="23"/>
                            <w:szCs w:val="23"/>
                            <w:lang w:val="pt-BR"/>
                          </w:rPr>
                          <m:t>x</m:t>
                        </m:r>
                      </m:e>
                      <m:sub>
                        <m:r>
                          <m:rPr>
                            <m:sty m:val="p"/>
                          </m:rPr>
                          <w:rPr>
                            <w:rFonts w:ascii="Cambria Math" w:hAnsi="Cambria Math" w:cs="Arial"/>
                            <w:sz w:val="23"/>
                            <w:szCs w:val="23"/>
                            <w:lang w:val="pt-BR"/>
                          </w:rPr>
                          <m:t>1</m:t>
                        </m:r>
                      </m:sub>
                      <m:sup>
                        <m:r>
                          <w:rPr>
                            <w:rFonts w:ascii="Cambria Math" w:hAnsi="Cambria Math" w:cs="Arial"/>
                            <w:sz w:val="23"/>
                            <w:szCs w:val="23"/>
                          </w:rPr>
                          <m:t>2</m:t>
                        </m:r>
                      </m:sup>
                    </m:sSubSup>
                  </m:e>
                </m:d>
                <m:r>
                  <m:rPr>
                    <m:sty m:val="b"/>
                  </m:rPr>
                  <w:rPr>
                    <w:rFonts w:ascii="Cambria Math" w:hAnsi="Cambria Math" w:cs="Arial"/>
                    <w:sz w:val="23"/>
                    <w:szCs w:val="23"/>
                  </w:rPr>
                  <m:t>i</m:t>
                </m:r>
                <m:r>
                  <m:rPr>
                    <m:sty m:val="p"/>
                  </m:rPr>
                  <w:rPr>
                    <w:rFonts w:ascii="Cambria Math" w:hAnsi="Cambria Math" w:cs="Arial"/>
                    <w:sz w:val="23"/>
                    <w:szCs w:val="23"/>
                  </w:rPr>
                  <m:t>+</m:t>
                </m:r>
                <m:d>
                  <m:dPr>
                    <m:begChr m:val="["/>
                    <m:endChr m:val="]"/>
                    <m:ctrlPr>
                      <w:rPr>
                        <w:rFonts w:ascii="Cambria Math" w:hAnsi="Cambria Math" w:cs="Arial"/>
                        <w:sz w:val="23"/>
                        <w:szCs w:val="23"/>
                      </w:rPr>
                    </m:ctrlPr>
                  </m:dPr>
                  <m:e>
                    <m:f>
                      <m:fPr>
                        <m:ctrlPr>
                          <w:rPr>
                            <w:rFonts w:ascii="Cambria Math" w:hAnsi="Cambria Math" w:cs="Arial"/>
                            <w:sz w:val="23"/>
                            <w:szCs w:val="23"/>
                          </w:rPr>
                        </m:ctrlPr>
                      </m:fPr>
                      <m:num>
                        <m:r>
                          <m:rPr>
                            <m:sty m:val="p"/>
                          </m:rPr>
                          <w:rPr>
                            <w:rFonts w:ascii="Cambria Math" w:hAnsi="Cambria Math" w:cs="Arial"/>
                            <w:sz w:val="23"/>
                            <w:szCs w:val="23"/>
                            <w:lang w:val="pt-BR"/>
                          </w:rPr>
                          <m:t>∂</m:t>
                        </m:r>
                        <m:sSub>
                          <m:sSubPr>
                            <m:ctrlPr>
                              <w:rPr>
                                <w:rFonts w:ascii="Cambria Math" w:hAnsi="Cambria Math" w:cs="Arial"/>
                                <w:sz w:val="23"/>
                                <w:szCs w:val="23"/>
                                <w:lang w:val="pt-BR"/>
                              </w:rPr>
                            </m:ctrlPr>
                          </m:sSubPr>
                          <m:e>
                            <m:r>
                              <m:rPr>
                                <m:sty m:val="p"/>
                              </m:rPr>
                              <w:rPr>
                                <w:rFonts w:ascii="Cambria Math" w:hAnsi="Cambria Math" w:cs="Arial"/>
                                <w:sz w:val="23"/>
                                <w:szCs w:val="23"/>
                                <w:lang w:val="pt-BR"/>
                              </w:rPr>
                              <m:t>Φ</m:t>
                            </m:r>
                          </m:e>
                          <m:sub>
                            <m:r>
                              <w:rPr>
                                <w:rFonts w:ascii="Cambria Math" w:hAnsi="Cambria Math" w:cs="Arial"/>
                                <w:sz w:val="23"/>
                                <w:szCs w:val="23"/>
                                <w:lang w:val="pt-BR"/>
                              </w:rPr>
                              <m:t>1</m:t>
                            </m:r>
                          </m:sub>
                        </m:sSub>
                        <m:r>
                          <m:rPr>
                            <m:sty m:val="p"/>
                          </m:rPr>
                          <w:rPr>
                            <w:rFonts w:ascii="Cambria Math" w:hAnsi="Cambria Math" w:cs="Arial"/>
                            <w:sz w:val="23"/>
                            <w:szCs w:val="23"/>
                            <w:lang w:val="pt-BR"/>
                          </w:rPr>
                          <m:t>(</m:t>
                        </m:r>
                        <m:r>
                          <m:rPr>
                            <m:sty m:val="p"/>
                          </m:rPr>
                          <w:rPr>
                            <w:rFonts w:ascii="Cambria Math" w:hAnsi="Cambria Math" w:cs="Arial"/>
                            <w:sz w:val="23"/>
                            <w:szCs w:val="23"/>
                            <w:lang w:eastAsia="pt-BR"/>
                          </w:rPr>
                          <m:t>β</m:t>
                        </m:r>
                        <m:r>
                          <m:rPr>
                            <m:sty m:val="p"/>
                          </m:rPr>
                          <w:rPr>
                            <w:rFonts w:ascii="Cambria Math" w:hAnsi="Cambria Math" w:cs="Arial"/>
                            <w:sz w:val="23"/>
                            <w:szCs w:val="23"/>
                            <w:lang w:val="pt-BR"/>
                          </w:rPr>
                          <m:t>)</m:t>
                        </m:r>
                      </m:num>
                      <m:den>
                        <m:r>
                          <m:rPr>
                            <m:sty m:val="p"/>
                          </m:rPr>
                          <w:rPr>
                            <w:rFonts w:ascii="Cambria Math" w:hAnsi="Cambria Math" w:cs="Arial"/>
                            <w:sz w:val="23"/>
                            <w:szCs w:val="23"/>
                            <w:lang w:val="pt-BR"/>
                          </w:rPr>
                          <m:t>∂</m:t>
                        </m:r>
                        <m:r>
                          <m:rPr>
                            <m:sty m:val="p"/>
                          </m:rPr>
                          <w:rPr>
                            <w:rFonts w:ascii="Cambria Math" w:hAnsi="Cambria Math" w:cs="Arial"/>
                            <w:sz w:val="23"/>
                            <w:szCs w:val="23"/>
                            <w:lang w:eastAsia="pt-BR"/>
                          </w:rPr>
                          <m:t>β</m:t>
                        </m:r>
                      </m:den>
                    </m:f>
                    <m:sSubSup>
                      <m:sSubSupPr>
                        <m:ctrlPr>
                          <w:rPr>
                            <w:rFonts w:ascii="Cambria Math" w:hAnsi="Cambria Math" w:cs="Arial"/>
                            <w:sz w:val="23"/>
                            <w:szCs w:val="23"/>
                          </w:rPr>
                        </m:ctrlPr>
                      </m:sSubSupPr>
                      <m:e>
                        <m:r>
                          <m:rPr>
                            <m:sty m:val="p"/>
                          </m:rPr>
                          <w:rPr>
                            <w:rFonts w:ascii="Cambria Math" w:hAnsi="Cambria Math" w:cs="Arial"/>
                            <w:sz w:val="23"/>
                            <w:szCs w:val="23"/>
                            <w:lang w:val="pt-BR"/>
                          </w:rPr>
                          <m:t>x</m:t>
                        </m:r>
                      </m:e>
                      <m:sub>
                        <m:r>
                          <m:rPr>
                            <m:sty m:val="p"/>
                          </m:rPr>
                          <w:rPr>
                            <w:rFonts w:ascii="Cambria Math" w:hAnsi="Cambria Math" w:cs="Arial"/>
                            <w:sz w:val="23"/>
                            <w:szCs w:val="23"/>
                            <w:lang w:val="pt-BR"/>
                          </w:rPr>
                          <m:t>2</m:t>
                        </m:r>
                      </m:sub>
                      <m:sup>
                        <m:r>
                          <w:rPr>
                            <w:rFonts w:ascii="Cambria Math" w:hAnsi="Cambria Math" w:cs="Arial"/>
                            <w:sz w:val="23"/>
                            <w:szCs w:val="23"/>
                          </w:rPr>
                          <m:t>1</m:t>
                        </m:r>
                      </m:sup>
                    </m:sSubSup>
                    <m:r>
                      <m:rPr>
                        <m:sty m:val="p"/>
                      </m:rPr>
                      <w:rPr>
                        <w:rFonts w:ascii="Cambria Math" w:hAnsi="Cambria Math" w:cs="Arial"/>
                        <w:sz w:val="23"/>
                        <w:szCs w:val="23"/>
                        <w:lang w:val="pt-BR"/>
                      </w:rPr>
                      <m:t>+</m:t>
                    </m:r>
                    <m:f>
                      <m:fPr>
                        <m:ctrlPr>
                          <w:rPr>
                            <w:rFonts w:ascii="Cambria Math" w:hAnsi="Cambria Math" w:cs="Arial"/>
                            <w:sz w:val="23"/>
                            <w:szCs w:val="23"/>
                          </w:rPr>
                        </m:ctrlPr>
                      </m:fPr>
                      <m:num>
                        <m:r>
                          <m:rPr>
                            <m:sty m:val="p"/>
                          </m:rPr>
                          <w:rPr>
                            <w:rFonts w:ascii="Cambria Math" w:hAnsi="Cambria Math" w:cs="Arial"/>
                            <w:sz w:val="23"/>
                            <w:szCs w:val="23"/>
                            <w:lang w:val="pt-BR"/>
                          </w:rPr>
                          <m:t>∂</m:t>
                        </m:r>
                        <m:sSub>
                          <m:sSubPr>
                            <m:ctrlPr>
                              <w:rPr>
                                <w:rFonts w:ascii="Cambria Math" w:hAnsi="Cambria Math" w:cs="Arial"/>
                                <w:sz w:val="23"/>
                                <w:szCs w:val="23"/>
                                <w:lang w:val="pt-BR"/>
                              </w:rPr>
                            </m:ctrlPr>
                          </m:sSubPr>
                          <m:e>
                            <m:r>
                              <m:rPr>
                                <m:sty m:val="p"/>
                              </m:rPr>
                              <w:rPr>
                                <w:rFonts w:ascii="Cambria Math" w:hAnsi="Cambria Math" w:cs="Arial"/>
                                <w:sz w:val="23"/>
                                <w:szCs w:val="23"/>
                                <w:lang w:val="pt-BR"/>
                              </w:rPr>
                              <m:t>Φ</m:t>
                            </m:r>
                          </m:e>
                          <m:sub>
                            <m:r>
                              <m:rPr>
                                <m:sty m:val="p"/>
                              </m:rPr>
                              <w:rPr>
                                <w:rFonts w:ascii="Cambria Math" w:hAnsi="Cambria Math" w:cs="Arial"/>
                                <w:sz w:val="23"/>
                                <w:szCs w:val="23"/>
                                <w:lang w:val="pt-BR"/>
                              </w:rPr>
                              <m:t>2</m:t>
                            </m:r>
                          </m:sub>
                        </m:sSub>
                        <m:r>
                          <m:rPr>
                            <m:sty m:val="p"/>
                          </m:rPr>
                          <w:rPr>
                            <w:rFonts w:ascii="Cambria Math" w:hAnsi="Cambria Math" w:cs="Arial"/>
                            <w:sz w:val="23"/>
                            <w:szCs w:val="23"/>
                            <w:lang w:val="pt-BR"/>
                          </w:rPr>
                          <m:t>(</m:t>
                        </m:r>
                        <m:r>
                          <m:rPr>
                            <m:sty m:val="p"/>
                          </m:rPr>
                          <w:rPr>
                            <w:rFonts w:ascii="Cambria Math" w:hAnsi="Cambria Math" w:cs="Arial"/>
                            <w:sz w:val="23"/>
                            <w:szCs w:val="23"/>
                            <w:lang w:eastAsia="pt-BR"/>
                          </w:rPr>
                          <m:t>β</m:t>
                        </m:r>
                        <m:r>
                          <m:rPr>
                            <m:sty m:val="p"/>
                          </m:rPr>
                          <w:rPr>
                            <w:rFonts w:ascii="Cambria Math" w:hAnsi="Cambria Math" w:cs="Arial"/>
                            <w:sz w:val="23"/>
                            <w:szCs w:val="23"/>
                            <w:lang w:val="pt-BR"/>
                          </w:rPr>
                          <m:t>)</m:t>
                        </m:r>
                      </m:num>
                      <m:den>
                        <m:r>
                          <m:rPr>
                            <m:sty m:val="p"/>
                          </m:rPr>
                          <w:rPr>
                            <w:rFonts w:ascii="Cambria Math" w:hAnsi="Cambria Math" w:cs="Arial"/>
                            <w:sz w:val="23"/>
                            <w:szCs w:val="23"/>
                            <w:lang w:val="pt-BR"/>
                          </w:rPr>
                          <m:t>∂</m:t>
                        </m:r>
                        <m:r>
                          <m:rPr>
                            <m:sty m:val="p"/>
                          </m:rPr>
                          <w:rPr>
                            <w:rFonts w:ascii="Cambria Math" w:hAnsi="Cambria Math" w:cs="Arial"/>
                            <w:sz w:val="23"/>
                            <w:szCs w:val="23"/>
                            <w:lang w:eastAsia="pt-BR"/>
                          </w:rPr>
                          <m:t>β</m:t>
                        </m:r>
                      </m:den>
                    </m:f>
                    <m:sSubSup>
                      <m:sSubSupPr>
                        <m:ctrlPr>
                          <w:rPr>
                            <w:rFonts w:ascii="Cambria Math" w:hAnsi="Cambria Math" w:cs="Arial"/>
                            <w:sz w:val="23"/>
                            <w:szCs w:val="23"/>
                          </w:rPr>
                        </m:ctrlPr>
                      </m:sSubSupPr>
                      <m:e>
                        <m:r>
                          <m:rPr>
                            <m:sty m:val="p"/>
                          </m:rPr>
                          <w:rPr>
                            <w:rFonts w:ascii="Cambria Math" w:hAnsi="Cambria Math" w:cs="Arial"/>
                            <w:sz w:val="23"/>
                            <w:szCs w:val="23"/>
                            <w:lang w:val="pt-BR"/>
                          </w:rPr>
                          <m:t>x</m:t>
                        </m:r>
                      </m:e>
                      <m:sub>
                        <m:r>
                          <m:rPr>
                            <m:sty m:val="p"/>
                          </m:rPr>
                          <w:rPr>
                            <w:rFonts w:ascii="Cambria Math" w:hAnsi="Cambria Math" w:cs="Arial"/>
                            <w:sz w:val="23"/>
                            <w:szCs w:val="23"/>
                          </w:rPr>
                          <m:t>2</m:t>
                        </m:r>
                      </m:sub>
                      <m:sup>
                        <m:r>
                          <w:rPr>
                            <w:rFonts w:ascii="Cambria Math" w:hAnsi="Cambria Math" w:cs="Arial"/>
                            <w:sz w:val="23"/>
                            <w:szCs w:val="23"/>
                          </w:rPr>
                          <m:t>2</m:t>
                        </m:r>
                      </m:sup>
                    </m:sSubSup>
                  </m:e>
                </m:d>
                <m:r>
                  <m:rPr>
                    <m:sty m:val="b"/>
                  </m:rPr>
                  <w:rPr>
                    <w:rFonts w:ascii="Cambria Math" w:hAnsi="Cambria Math" w:cs="Arial"/>
                    <w:sz w:val="23"/>
                    <w:szCs w:val="23"/>
                  </w:rPr>
                  <m:t>j</m:t>
                </m:r>
              </m:oMath>
            </m:oMathPara>
          </w:p>
        </w:tc>
        <w:tc>
          <w:tcPr>
            <w:tcW w:w="450" w:type="pct"/>
            <w:vAlign w:val="center"/>
          </w:tcPr>
          <w:p w14:paraId="068D7C5E" w14:textId="77777777" w:rsidR="00E06ED7" w:rsidRPr="00FE260B" w:rsidRDefault="00E06ED7" w:rsidP="00473500">
            <w:pPr>
              <w:pStyle w:val="NormalCilamce2011"/>
              <w:spacing w:line="360" w:lineRule="auto"/>
              <w:ind w:firstLine="0"/>
              <w:jc w:val="center"/>
              <w:rPr>
                <w:rFonts w:ascii="Arial" w:hAnsi="Arial" w:cs="Arial"/>
              </w:rPr>
            </w:pPr>
            <w:r w:rsidRPr="00FE260B">
              <w:rPr>
                <w:rFonts w:ascii="Arial" w:hAnsi="Arial" w:cs="Arial"/>
              </w:rPr>
              <w:t>(E2</w:t>
            </w:r>
            <w:r w:rsidR="00CF342A" w:rsidRPr="00FE260B">
              <w:rPr>
                <w:rFonts w:ascii="Arial" w:hAnsi="Arial" w:cs="Arial"/>
              </w:rPr>
              <w:t>2</w:t>
            </w:r>
            <w:r w:rsidRPr="00FE260B">
              <w:rPr>
                <w:rFonts w:ascii="Arial" w:hAnsi="Arial" w:cs="Arial"/>
              </w:rPr>
              <w:t>)</w:t>
            </w:r>
          </w:p>
        </w:tc>
      </w:tr>
    </w:tbl>
    <w:p w14:paraId="0F99A6E3" w14:textId="77777777" w:rsidR="00E06ED7" w:rsidRPr="00FE260B" w:rsidRDefault="00E06ED7" w:rsidP="00473500">
      <w:pPr>
        <w:spacing w:after="0" w:line="360" w:lineRule="auto"/>
        <w:jc w:val="both"/>
        <w:rPr>
          <w:rFonts w:ascii="Arial" w:hAnsi="Arial" w:cs="Arial"/>
          <w:sz w:val="24"/>
          <w:szCs w:val="24"/>
        </w:rPr>
      </w:pPr>
    </w:p>
    <w:p w14:paraId="18D50245" w14:textId="77777777" w:rsidR="009C24B5" w:rsidRPr="00FE260B" w:rsidRDefault="009C24B5" w:rsidP="00473500">
      <w:pPr>
        <w:spacing w:after="0" w:line="360" w:lineRule="auto"/>
        <w:jc w:val="both"/>
        <w:rPr>
          <w:rFonts w:ascii="Arial" w:hAnsi="Arial" w:cs="Arial"/>
          <w:sz w:val="24"/>
          <w:szCs w:val="24"/>
        </w:rPr>
      </w:pPr>
      <w:r w:rsidRPr="00FE260B">
        <w:rPr>
          <w:rFonts w:ascii="Arial" w:hAnsi="Arial" w:cs="Arial"/>
          <w:sz w:val="24"/>
          <w:szCs w:val="24"/>
        </w:rPr>
        <w:t>Chegando a:</w:t>
      </w:r>
    </w:p>
    <w:p w14:paraId="6114D114" w14:textId="77777777" w:rsidR="009C24B5" w:rsidRPr="00FE260B" w:rsidRDefault="009C24B5" w:rsidP="00473500">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9C24B5" w:rsidRPr="00FE260B" w14:paraId="5C356A9D" w14:textId="77777777" w:rsidTr="002D3161">
        <w:trPr>
          <w:trHeight w:val="567"/>
        </w:trPr>
        <w:tc>
          <w:tcPr>
            <w:tcW w:w="4550" w:type="pct"/>
            <w:vAlign w:val="center"/>
          </w:tcPr>
          <w:p w14:paraId="0FDB6C52" w14:textId="77777777" w:rsidR="009C24B5" w:rsidRPr="00FE260B" w:rsidRDefault="00454FD3" w:rsidP="00473500">
            <w:pPr>
              <w:pStyle w:val="NormalCilamce2011"/>
              <w:spacing w:line="360" w:lineRule="auto"/>
              <w:ind w:firstLine="0"/>
              <w:jc w:val="center"/>
              <w:rPr>
                <w:rFonts w:ascii="Arial" w:hAnsi="Arial" w:cs="Arial"/>
                <w:lang w:val="pt-BR" w:eastAsia="en-US"/>
              </w:rPr>
            </w:pPr>
            <m:oMathPara>
              <m:oMath>
                <m:f>
                  <m:fPr>
                    <m:ctrlPr>
                      <w:rPr>
                        <w:rFonts w:ascii="Cambria Math" w:hAnsi="Cambria Math" w:cs="Arial"/>
                      </w:rPr>
                    </m:ctrlPr>
                  </m:fPr>
                  <m:num>
                    <m:r>
                      <m:rPr>
                        <m:sty m:val="p"/>
                      </m:rPr>
                      <w:rPr>
                        <w:rFonts w:ascii="Cambria Math" w:hAnsi="Cambria Math" w:cs="Arial"/>
                      </w:rPr>
                      <m:t>d</m:t>
                    </m:r>
                    <m:r>
                      <m:rPr>
                        <m:sty m:val="b"/>
                      </m:rPr>
                      <w:rPr>
                        <w:rFonts w:ascii="Cambria Math" w:hAnsi="Cambria Math" w:cs="Arial"/>
                      </w:rPr>
                      <m:t>R</m:t>
                    </m:r>
                  </m:num>
                  <m:den>
                    <m:r>
                      <m:rPr>
                        <m:sty m:val="p"/>
                      </m:rPr>
                      <w:rPr>
                        <w:rFonts w:ascii="Cambria Math" w:hAnsi="Cambria Math" w:cs="Arial"/>
                      </w:rPr>
                      <m:t>d</m:t>
                    </m:r>
                    <m:r>
                      <m:rPr>
                        <m:sty m:val="p"/>
                      </m:rPr>
                      <w:rPr>
                        <w:rFonts w:ascii="Cambria Math" w:hAnsi="Cambria Math" w:cs="Arial"/>
                        <w:lang w:eastAsia="pt-BR"/>
                      </w:rPr>
                      <m:t>β</m:t>
                    </m:r>
                  </m:den>
                </m:f>
                <m:r>
                  <m:rPr>
                    <m:sty m:val="p"/>
                  </m:rPr>
                  <w:rPr>
                    <w:rFonts w:ascii="Cambria Math" w:hAnsi="Cambria Math" w:cs="Arial"/>
                  </w:rPr>
                  <m:t>=</m:t>
                </m:r>
                <m:f>
                  <m:fPr>
                    <m:ctrlPr>
                      <w:rPr>
                        <w:rFonts w:ascii="Cambria Math" w:hAnsi="Cambria Math" w:cs="Arial"/>
                      </w:rPr>
                    </m:ctrlPr>
                  </m:fPr>
                  <m:num>
                    <m:r>
                      <m:rPr>
                        <m:sty m:val="p"/>
                      </m:rPr>
                      <w:rPr>
                        <w:rFonts w:ascii="Cambria Math" w:hAnsi="Cambria Math" w:cs="Arial"/>
                      </w:rPr>
                      <m:t>d</m:t>
                    </m:r>
                    <m:sSub>
                      <m:sSubPr>
                        <m:ctrlPr>
                          <w:rPr>
                            <w:rFonts w:ascii="Cambria Math" w:hAnsi="Cambria Math" w:cs="Arial"/>
                          </w:rPr>
                        </m:ctrlPr>
                      </m:sSubPr>
                      <m:e>
                        <m:r>
                          <m:rPr>
                            <m:sty m:val="p"/>
                          </m:rPr>
                          <w:rPr>
                            <w:rFonts w:ascii="Cambria Math" w:hAnsi="Cambria Math" w:cs="Arial"/>
                          </w:rPr>
                          <m:t>x</m:t>
                        </m:r>
                      </m:e>
                      <m:sub>
                        <m:r>
                          <m:rPr>
                            <m:sty m:val="p"/>
                          </m:rPr>
                          <w:rPr>
                            <w:rFonts w:ascii="Cambria Math" w:hAnsi="Cambria Math" w:cs="Arial"/>
                          </w:rPr>
                          <m:t>1</m:t>
                        </m:r>
                      </m:sub>
                    </m:sSub>
                  </m:num>
                  <m:den>
                    <m:r>
                      <m:rPr>
                        <m:sty m:val="p"/>
                      </m:rPr>
                      <w:rPr>
                        <w:rFonts w:ascii="Cambria Math" w:hAnsi="Cambria Math" w:cs="Arial"/>
                      </w:rPr>
                      <m:t>d</m:t>
                    </m:r>
                    <m:r>
                      <m:rPr>
                        <m:sty m:val="p"/>
                      </m:rPr>
                      <w:rPr>
                        <w:rFonts w:ascii="Cambria Math" w:hAnsi="Cambria Math" w:cs="Arial"/>
                        <w:lang w:eastAsia="pt-BR"/>
                      </w:rPr>
                      <m:t>β</m:t>
                    </m:r>
                  </m:den>
                </m:f>
                <m:r>
                  <m:rPr>
                    <m:sty m:val="b"/>
                  </m:rPr>
                  <w:rPr>
                    <w:rFonts w:ascii="Cambria Math" w:hAnsi="Cambria Math" w:cs="Arial"/>
                  </w:rPr>
                  <m:t>i</m:t>
                </m:r>
                <m:r>
                  <m:rPr>
                    <m:sty m:val="p"/>
                  </m:rPr>
                  <w:rPr>
                    <w:rFonts w:ascii="Cambria Math" w:hAnsi="Cambria Math" w:cs="Arial"/>
                  </w:rPr>
                  <m:t>+</m:t>
                </m:r>
                <m:f>
                  <m:fPr>
                    <m:ctrlPr>
                      <w:rPr>
                        <w:rFonts w:ascii="Cambria Math" w:hAnsi="Cambria Math" w:cs="Arial"/>
                      </w:rPr>
                    </m:ctrlPr>
                  </m:fPr>
                  <m:num>
                    <m:r>
                      <m:rPr>
                        <m:sty m:val="p"/>
                      </m:rPr>
                      <w:rPr>
                        <w:rFonts w:ascii="Cambria Math" w:hAnsi="Cambria Math" w:cs="Arial"/>
                      </w:rPr>
                      <m:t>d</m:t>
                    </m:r>
                    <m:sSub>
                      <m:sSubPr>
                        <m:ctrlPr>
                          <w:rPr>
                            <w:rFonts w:ascii="Cambria Math" w:hAnsi="Cambria Math" w:cs="Arial"/>
                          </w:rPr>
                        </m:ctrlPr>
                      </m:sSubPr>
                      <m:e>
                        <m:r>
                          <m:rPr>
                            <m:sty m:val="p"/>
                          </m:rPr>
                          <w:rPr>
                            <w:rFonts w:ascii="Cambria Math" w:hAnsi="Cambria Math" w:cs="Arial"/>
                          </w:rPr>
                          <m:t>x</m:t>
                        </m:r>
                      </m:e>
                      <m:sub>
                        <m:r>
                          <m:rPr>
                            <m:sty m:val="p"/>
                          </m:rPr>
                          <w:rPr>
                            <w:rFonts w:ascii="Cambria Math" w:hAnsi="Cambria Math" w:cs="Arial"/>
                          </w:rPr>
                          <m:t>2</m:t>
                        </m:r>
                      </m:sub>
                    </m:sSub>
                  </m:num>
                  <m:den>
                    <m:r>
                      <m:rPr>
                        <m:sty m:val="p"/>
                      </m:rPr>
                      <w:rPr>
                        <w:rFonts w:ascii="Cambria Math" w:hAnsi="Cambria Math" w:cs="Arial"/>
                      </w:rPr>
                      <m:t>d</m:t>
                    </m:r>
                    <m:r>
                      <m:rPr>
                        <m:sty m:val="p"/>
                      </m:rPr>
                      <w:rPr>
                        <w:rFonts w:ascii="Cambria Math" w:hAnsi="Cambria Math" w:cs="Arial"/>
                        <w:lang w:eastAsia="pt-BR"/>
                      </w:rPr>
                      <m:t>β</m:t>
                    </m:r>
                  </m:den>
                </m:f>
                <m:r>
                  <m:rPr>
                    <m:sty m:val="b"/>
                  </m:rPr>
                  <w:rPr>
                    <w:rFonts w:ascii="Cambria Math" w:hAnsi="Cambria Math" w:cs="Arial"/>
                  </w:rPr>
                  <m:t>j</m:t>
                </m:r>
                <m:r>
                  <m:rPr>
                    <m:sty m:val="p"/>
                  </m:rPr>
                  <w:rPr>
                    <w:rFonts w:ascii="Cambria Math" w:hAnsi="Cambria Math" w:cs="Arial"/>
                  </w:rPr>
                  <m:t>=</m:t>
                </m:r>
                <m:f>
                  <m:fPr>
                    <m:ctrlPr>
                      <w:rPr>
                        <w:rFonts w:ascii="Cambria Math" w:hAnsi="Cambria Math" w:cs="Arial"/>
                      </w:rPr>
                    </m:ctrlPr>
                  </m:fPr>
                  <m:num>
                    <m:r>
                      <m:rPr>
                        <m:sty m:val="p"/>
                      </m:rPr>
                      <w:rPr>
                        <w:rFonts w:ascii="Cambria Math" w:hAnsi="Cambria Math" w:cs="Arial"/>
                        <w:lang w:val="pt-BR"/>
                      </w:rPr>
                      <m:t>1</m:t>
                    </m:r>
                  </m:num>
                  <m:den>
                    <m:r>
                      <m:rPr>
                        <m:sty m:val="p"/>
                      </m:rPr>
                      <w:rPr>
                        <w:rFonts w:ascii="Cambria Math" w:hAnsi="Cambria Math" w:cs="Arial"/>
                        <w:lang w:val="pt-BR"/>
                      </w:rPr>
                      <m:t>2</m:t>
                    </m:r>
                  </m:den>
                </m:f>
                <m: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1</m:t>
                    </m:r>
                  </m:sub>
                  <m:sup>
                    <m:r>
                      <w:rPr>
                        <w:rFonts w:ascii="Cambria Math" w:hAnsi="Cambria Math" w:cs="Arial"/>
                      </w:rPr>
                      <m:t>2</m:t>
                    </m:r>
                  </m:sup>
                </m:sSubSup>
                <m: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1</m:t>
                    </m:r>
                  </m:sub>
                  <m:sup>
                    <m:r>
                      <m:rPr>
                        <m:sty m:val="p"/>
                      </m:rPr>
                      <w:rPr>
                        <w:rFonts w:ascii="Cambria Math" w:hAnsi="Cambria Math" w:cs="Arial"/>
                        <w:lang w:val="pt-BR"/>
                      </w:rPr>
                      <m:t>1</m:t>
                    </m:r>
                  </m:sup>
                </m:sSubSup>
                <m:r>
                  <w:rPr>
                    <w:rFonts w:ascii="Cambria Math" w:hAnsi="Cambria Math" w:cs="Arial"/>
                  </w:rPr>
                  <m:t>)</m:t>
                </m:r>
                <m:r>
                  <m:rPr>
                    <m:sty m:val="b"/>
                  </m:rPr>
                  <w:rPr>
                    <w:rFonts w:ascii="Cambria Math" w:hAnsi="Cambria Math" w:cs="Arial"/>
                  </w:rPr>
                  <m:t>i</m:t>
                </m:r>
                <m:r>
                  <m:rPr>
                    <m:sty m:val="p"/>
                  </m:rPr>
                  <w:rPr>
                    <w:rFonts w:ascii="Cambria Math" w:hAnsi="Cambria Math" w:cs="Arial"/>
                  </w:rPr>
                  <m:t>+</m:t>
                </m:r>
                <m:f>
                  <m:fPr>
                    <m:ctrlPr>
                      <w:rPr>
                        <w:rFonts w:ascii="Cambria Math" w:hAnsi="Cambria Math" w:cs="Arial"/>
                      </w:rPr>
                    </m:ctrlPr>
                  </m:fPr>
                  <m:num>
                    <m:r>
                      <m:rPr>
                        <m:sty m:val="p"/>
                      </m:rPr>
                      <w:rPr>
                        <w:rFonts w:ascii="Cambria Math" w:hAnsi="Cambria Math" w:cs="Arial"/>
                        <w:lang w:val="pt-BR"/>
                      </w:rPr>
                      <m:t>1</m:t>
                    </m:r>
                  </m:num>
                  <m:den>
                    <m:r>
                      <m:rPr>
                        <m:sty m:val="p"/>
                      </m:rPr>
                      <w:rPr>
                        <w:rFonts w:ascii="Cambria Math" w:hAnsi="Cambria Math" w:cs="Arial"/>
                        <w:lang w:val="pt-BR"/>
                      </w:rPr>
                      <m:t>2</m:t>
                    </m:r>
                  </m:den>
                </m:f>
                <m: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2</m:t>
                    </m:r>
                  </m:sub>
                  <m:sup>
                    <m:r>
                      <m:rPr>
                        <m:sty m:val="p"/>
                      </m:rPr>
                      <w:rPr>
                        <w:rFonts w:ascii="Cambria Math" w:hAnsi="Cambria Math" w:cs="Arial"/>
                      </w:rPr>
                      <m:t>2</m:t>
                    </m:r>
                  </m:sup>
                </m:sSubSup>
                <m: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2</m:t>
                    </m:r>
                  </m:sub>
                  <m:sup>
                    <m:r>
                      <w:rPr>
                        <w:rFonts w:ascii="Cambria Math" w:hAnsi="Cambria Math" w:cs="Arial"/>
                      </w:rPr>
                      <m:t>1</m:t>
                    </m:r>
                  </m:sup>
                </m:sSubSup>
                <m:r>
                  <w:rPr>
                    <w:rFonts w:ascii="Cambria Math" w:hAnsi="Cambria Math" w:cs="Arial"/>
                  </w:rPr>
                  <m:t>)</m:t>
                </m:r>
                <m:r>
                  <m:rPr>
                    <m:sty m:val="b"/>
                  </m:rPr>
                  <w:rPr>
                    <w:rFonts w:ascii="Cambria Math" w:hAnsi="Cambria Math" w:cs="Arial"/>
                  </w:rPr>
                  <m:t>j</m:t>
                </m:r>
              </m:oMath>
            </m:oMathPara>
          </w:p>
        </w:tc>
        <w:tc>
          <w:tcPr>
            <w:tcW w:w="450" w:type="pct"/>
            <w:vAlign w:val="center"/>
          </w:tcPr>
          <w:p w14:paraId="3D06FB72" w14:textId="77777777" w:rsidR="009C24B5" w:rsidRPr="00FE260B" w:rsidRDefault="009C24B5" w:rsidP="00473500">
            <w:pPr>
              <w:pStyle w:val="NormalCilamce2011"/>
              <w:spacing w:line="360" w:lineRule="auto"/>
              <w:ind w:firstLine="0"/>
              <w:jc w:val="center"/>
              <w:rPr>
                <w:rFonts w:ascii="Arial" w:hAnsi="Arial" w:cs="Arial"/>
              </w:rPr>
            </w:pPr>
            <w:r w:rsidRPr="00FE260B">
              <w:rPr>
                <w:rFonts w:ascii="Arial" w:hAnsi="Arial" w:cs="Arial"/>
              </w:rPr>
              <w:t>(E2</w:t>
            </w:r>
            <w:r w:rsidR="00CF342A" w:rsidRPr="00FE260B">
              <w:rPr>
                <w:rFonts w:ascii="Arial" w:hAnsi="Arial" w:cs="Arial"/>
              </w:rPr>
              <w:t>3</w:t>
            </w:r>
            <w:r w:rsidRPr="00FE260B">
              <w:rPr>
                <w:rFonts w:ascii="Arial" w:hAnsi="Arial" w:cs="Arial"/>
              </w:rPr>
              <w:t>)</w:t>
            </w:r>
          </w:p>
        </w:tc>
      </w:tr>
    </w:tbl>
    <w:p w14:paraId="1EA110C5" w14:textId="77777777" w:rsidR="009C24B5" w:rsidRPr="00FE260B" w:rsidRDefault="009C24B5" w:rsidP="00473500">
      <w:pPr>
        <w:spacing w:after="0" w:line="360" w:lineRule="auto"/>
        <w:jc w:val="both"/>
        <w:rPr>
          <w:rFonts w:ascii="Arial" w:hAnsi="Arial" w:cs="Arial"/>
          <w:sz w:val="24"/>
          <w:szCs w:val="24"/>
        </w:rPr>
      </w:pPr>
    </w:p>
    <w:p w14:paraId="7C615A62" w14:textId="77777777" w:rsidR="009C24B5" w:rsidRPr="00FE260B" w:rsidRDefault="008B5026" w:rsidP="00473500">
      <w:pPr>
        <w:spacing w:after="0" w:line="360" w:lineRule="auto"/>
        <w:jc w:val="both"/>
        <w:rPr>
          <w:rFonts w:ascii="Arial" w:hAnsi="Arial" w:cs="Arial"/>
          <w:sz w:val="24"/>
          <w:szCs w:val="24"/>
        </w:rPr>
      </w:pPr>
      <w:r w:rsidRPr="00FE260B">
        <w:rPr>
          <w:rFonts w:ascii="Arial" w:hAnsi="Arial" w:cs="Arial"/>
          <w:sz w:val="24"/>
          <w:szCs w:val="24"/>
        </w:rPr>
        <w:t>Substituindo a Equação (E2</w:t>
      </w:r>
      <w:r w:rsidR="00CF342A" w:rsidRPr="00FE260B">
        <w:rPr>
          <w:rFonts w:ascii="Arial" w:hAnsi="Arial" w:cs="Arial"/>
          <w:sz w:val="24"/>
          <w:szCs w:val="24"/>
        </w:rPr>
        <w:t>3</w:t>
      </w:r>
      <w:r w:rsidRPr="00FE260B">
        <w:rPr>
          <w:rFonts w:ascii="Arial" w:hAnsi="Arial" w:cs="Arial"/>
          <w:sz w:val="24"/>
          <w:szCs w:val="24"/>
        </w:rPr>
        <w:t>) na (E2</w:t>
      </w:r>
      <w:r w:rsidR="00CF342A" w:rsidRPr="00FE260B">
        <w:rPr>
          <w:rFonts w:ascii="Arial" w:hAnsi="Arial" w:cs="Arial"/>
          <w:sz w:val="24"/>
          <w:szCs w:val="24"/>
        </w:rPr>
        <w:t>1</w:t>
      </w:r>
      <w:r w:rsidRPr="00FE260B">
        <w:rPr>
          <w:rFonts w:ascii="Arial" w:hAnsi="Arial" w:cs="Arial"/>
          <w:sz w:val="24"/>
          <w:szCs w:val="24"/>
        </w:rPr>
        <w:t>), tem-se que:</w:t>
      </w:r>
    </w:p>
    <w:p w14:paraId="2FF539D1" w14:textId="77777777" w:rsidR="008B5026" w:rsidRPr="00FE260B" w:rsidRDefault="008B5026" w:rsidP="00473500">
      <w:pPr>
        <w:spacing w:after="0" w:line="360" w:lineRule="auto"/>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8B5026" w:rsidRPr="00FE260B" w14:paraId="207690AD" w14:textId="77777777" w:rsidTr="002D3161">
        <w:trPr>
          <w:trHeight w:val="567"/>
        </w:trPr>
        <w:tc>
          <w:tcPr>
            <w:tcW w:w="4550" w:type="pct"/>
            <w:vAlign w:val="center"/>
          </w:tcPr>
          <w:p w14:paraId="1E42E767" w14:textId="77777777" w:rsidR="008B5026" w:rsidRPr="00FE260B" w:rsidRDefault="00CF342A" w:rsidP="00473500">
            <w:pPr>
              <w:pStyle w:val="NormalCilamce2011"/>
              <w:spacing w:line="360" w:lineRule="auto"/>
              <w:ind w:firstLine="0"/>
              <w:jc w:val="center"/>
              <w:rPr>
                <w:rFonts w:ascii="Arial" w:hAnsi="Arial" w:cs="Arial"/>
                <w:lang w:val="pt-BR" w:eastAsia="en-US"/>
              </w:rPr>
            </w:pPr>
            <m:oMathPara>
              <m:oMath>
                <m:r>
                  <m:rPr>
                    <m:sty m:val="b"/>
                  </m:rPr>
                  <w:rPr>
                    <w:rFonts w:ascii="Cambria Math" w:hAnsi="Cambria Math" w:cs="Arial"/>
                  </w:rPr>
                  <m:t>t</m:t>
                </m:r>
                <m:r>
                  <m:rPr>
                    <m:sty m:val="p"/>
                  </m:rPr>
                  <w:rPr>
                    <w:rFonts w:ascii="Cambria Math" w:hAnsi="Cambria Math" w:cs="Arial"/>
                  </w:rPr>
                  <m:t>=</m:t>
                </m:r>
                <m:f>
                  <m:fPr>
                    <m:ctrlPr>
                      <w:rPr>
                        <w:rFonts w:ascii="Cambria Math" w:hAnsi="Cambria Math" w:cs="Arial"/>
                      </w:rPr>
                    </m:ctrlPr>
                  </m:fPr>
                  <m:num>
                    <m:r>
                      <m:rPr>
                        <m:sty m:val="p"/>
                      </m:rPr>
                      <w:rPr>
                        <w:rFonts w:ascii="Cambria Math" w:hAnsi="Cambria Math" w:cs="Arial"/>
                      </w:rPr>
                      <m:t>1</m:t>
                    </m:r>
                  </m:num>
                  <m:den>
                    <m:d>
                      <m:dPr>
                        <m:begChr m:val="|"/>
                        <m:endChr m:val="|"/>
                        <m:ctrlPr>
                          <w:rPr>
                            <w:rFonts w:ascii="Cambria Math" w:hAnsi="Cambria Math" w:cs="Arial"/>
                          </w:rPr>
                        </m:ctrlPr>
                      </m:dPr>
                      <m:e>
                        <m:r>
                          <m:rPr>
                            <m:sty m:val="p"/>
                          </m:rPr>
                          <w:rPr>
                            <w:rFonts w:ascii="Cambria Math" w:hAnsi="Cambria Math" w:cs="Arial"/>
                          </w:rPr>
                          <m:t>J</m:t>
                        </m:r>
                      </m:e>
                    </m:d>
                  </m:den>
                </m:f>
                <m:d>
                  <m:dPr>
                    <m:begChr m:val="["/>
                    <m:endChr m:val="]"/>
                    <m:ctrlPr>
                      <w:rPr>
                        <w:rFonts w:ascii="Cambria Math" w:hAnsi="Cambria Math" w:cs="Arial"/>
                      </w:rPr>
                    </m:ctrlPr>
                  </m:dPr>
                  <m:e>
                    <m:f>
                      <m:fPr>
                        <m:ctrlPr>
                          <w:rPr>
                            <w:rFonts w:ascii="Cambria Math" w:hAnsi="Cambria Math" w:cs="Arial"/>
                          </w:rPr>
                        </m:ctrlPr>
                      </m:fPr>
                      <m:num>
                        <m:r>
                          <m:rPr>
                            <m:sty m:val="p"/>
                          </m:rPr>
                          <w:rPr>
                            <w:rFonts w:ascii="Cambria Math" w:hAnsi="Cambria Math" w:cs="Arial"/>
                            <w:lang w:val="pt-BR"/>
                          </w:rPr>
                          <m:t>1</m:t>
                        </m:r>
                      </m:num>
                      <m:den>
                        <m:r>
                          <m:rPr>
                            <m:sty m:val="p"/>
                          </m:rPr>
                          <w:rPr>
                            <w:rFonts w:ascii="Cambria Math" w:hAnsi="Cambria Math" w:cs="Arial"/>
                            <w:lang w:val="pt-BR"/>
                          </w:rPr>
                          <m:t>2</m:t>
                        </m:r>
                      </m:den>
                    </m:f>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1</m:t>
                        </m:r>
                      </m:sub>
                      <m:sup>
                        <m:r>
                          <m:rPr>
                            <m:sty m:val="p"/>
                          </m:rPr>
                          <w:rPr>
                            <w:rFonts w:ascii="Cambria Math" w:hAnsi="Cambria Math" w:cs="Arial"/>
                          </w:rPr>
                          <m:t>2</m:t>
                        </m:r>
                      </m:sup>
                    </m:sSubSup>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1</m:t>
                        </m:r>
                      </m:sub>
                      <m:sup>
                        <m:r>
                          <m:rPr>
                            <m:sty m:val="p"/>
                          </m:rPr>
                          <w:rPr>
                            <w:rFonts w:ascii="Cambria Math" w:hAnsi="Cambria Math" w:cs="Arial"/>
                            <w:lang w:val="pt-BR"/>
                          </w:rPr>
                          <m:t>1</m:t>
                        </m:r>
                      </m:sup>
                    </m:sSubSup>
                    <m:r>
                      <m:rPr>
                        <m:sty m:val="p"/>
                      </m:rPr>
                      <w:rPr>
                        <w:rFonts w:ascii="Cambria Math" w:hAnsi="Cambria Math" w:cs="Arial"/>
                      </w:rPr>
                      <m:t>)</m:t>
                    </m:r>
                    <m:r>
                      <m:rPr>
                        <m:sty m:val="b"/>
                      </m:rPr>
                      <w:rPr>
                        <w:rFonts w:ascii="Cambria Math" w:hAnsi="Cambria Math" w:cs="Arial"/>
                      </w:rPr>
                      <m:t>i</m:t>
                    </m:r>
                    <m:r>
                      <m:rPr>
                        <m:sty m:val="p"/>
                      </m:rPr>
                      <w:rPr>
                        <w:rFonts w:ascii="Cambria Math" w:hAnsi="Cambria Math" w:cs="Arial"/>
                      </w:rPr>
                      <m:t>+</m:t>
                    </m:r>
                    <m:f>
                      <m:fPr>
                        <m:ctrlPr>
                          <w:rPr>
                            <w:rFonts w:ascii="Cambria Math" w:hAnsi="Cambria Math" w:cs="Arial"/>
                          </w:rPr>
                        </m:ctrlPr>
                      </m:fPr>
                      <m:num>
                        <m:r>
                          <m:rPr>
                            <m:sty m:val="p"/>
                          </m:rPr>
                          <w:rPr>
                            <w:rFonts w:ascii="Cambria Math" w:hAnsi="Cambria Math" w:cs="Arial"/>
                            <w:lang w:val="pt-BR"/>
                          </w:rPr>
                          <m:t>1</m:t>
                        </m:r>
                      </m:num>
                      <m:den>
                        <m:r>
                          <m:rPr>
                            <m:sty m:val="p"/>
                          </m:rPr>
                          <w:rPr>
                            <w:rFonts w:ascii="Cambria Math" w:hAnsi="Cambria Math" w:cs="Arial"/>
                            <w:lang w:val="pt-BR"/>
                          </w:rPr>
                          <m:t>2</m:t>
                        </m:r>
                      </m:den>
                    </m:f>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2</m:t>
                        </m:r>
                      </m:sub>
                      <m:sup>
                        <m:r>
                          <m:rPr>
                            <m:sty m:val="p"/>
                          </m:rPr>
                          <w:rPr>
                            <w:rFonts w:ascii="Cambria Math" w:hAnsi="Cambria Math" w:cs="Arial"/>
                          </w:rPr>
                          <m:t>2</m:t>
                        </m:r>
                      </m:sup>
                    </m:sSubSup>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2</m:t>
                        </m:r>
                      </m:sub>
                      <m:sup>
                        <m:r>
                          <m:rPr>
                            <m:sty m:val="p"/>
                          </m:rPr>
                          <w:rPr>
                            <w:rFonts w:ascii="Cambria Math" w:hAnsi="Cambria Math" w:cs="Arial"/>
                            <w:lang w:val="pt-BR"/>
                          </w:rPr>
                          <m:t>1</m:t>
                        </m:r>
                      </m:sup>
                    </m:sSubSup>
                    <m:r>
                      <m:rPr>
                        <m:sty m:val="p"/>
                      </m:rPr>
                      <w:rPr>
                        <w:rFonts w:ascii="Cambria Math" w:hAnsi="Cambria Math" w:cs="Arial"/>
                      </w:rPr>
                      <m:t>)</m:t>
                    </m:r>
                    <m:r>
                      <m:rPr>
                        <m:sty m:val="b"/>
                      </m:rPr>
                      <w:rPr>
                        <w:rFonts w:ascii="Cambria Math" w:hAnsi="Cambria Math" w:cs="Arial"/>
                      </w:rPr>
                      <m:t>j</m:t>
                    </m:r>
                  </m:e>
                </m:d>
              </m:oMath>
            </m:oMathPara>
          </w:p>
        </w:tc>
        <w:tc>
          <w:tcPr>
            <w:tcW w:w="450" w:type="pct"/>
            <w:vAlign w:val="center"/>
          </w:tcPr>
          <w:p w14:paraId="7006A7CB" w14:textId="77777777" w:rsidR="008B5026" w:rsidRPr="00FE260B" w:rsidRDefault="008B5026" w:rsidP="00473500">
            <w:pPr>
              <w:pStyle w:val="NormalCilamce2011"/>
              <w:spacing w:line="360" w:lineRule="auto"/>
              <w:ind w:firstLine="0"/>
              <w:jc w:val="center"/>
              <w:rPr>
                <w:rFonts w:ascii="Arial" w:hAnsi="Arial" w:cs="Arial"/>
              </w:rPr>
            </w:pPr>
            <w:r w:rsidRPr="00FE260B">
              <w:rPr>
                <w:rFonts w:ascii="Arial" w:hAnsi="Arial" w:cs="Arial"/>
              </w:rPr>
              <w:t>(E2</w:t>
            </w:r>
            <w:r w:rsidR="00CF342A" w:rsidRPr="00FE260B">
              <w:rPr>
                <w:rFonts w:ascii="Arial" w:hAnsi="Arial" w:cs="Arial"/>
              </w:rPr>
              <w:t>4</w:t>
            </w:r>
            <w:r w:rsidRPr="00FE260B">
              <w:rPr>
                <w:rFonts w:ascii="Arial" w:hAnsi="Arial" w:cs="Arial"/>
              </w:rPr>
              <w:t>)</w:t>
            </w:r>
          </w:p>
        </w:tc>
      </w:tr>
    </w:tbl>
    <w:p w14:paraId="7718C37C" w14:textId="77777777" w:rsidR="009C24B5" w:rsidRPr="00FE260B" w:rsidRDefault="009C24B5" w:rsidP="00473500">
      <w:pPr>
        <w:spacing w:after="0" w:line="360" w:lineRule="auto"/>
        <w:jc w:val="both"/>
        <w:rPr>
          <w:rFonts w:ascii="Arial" w:hAnsi="Arial" w:cs="Arial"/>
          <w:sz w:val="24"/>
          <w:szCs w:val="24"/>
        </w:rPr>
      </w:pPr>
    </w:p>
    <w:p w14:paraId="086C98D9" w14:textId="77777777" w:rsidR="00E06ED7" w:rsidRPr="00FE260B" w:rsidRDefault="00E06ED7" w:rsidP="00473500">
      <w:pPr>
        <w:spacing w:after="0" w:line="360" w:lineRule="auto"/>
        <w:jc w:val="both"/>
        <w:rPr>
          <w:rFonts w:ascii="Arial" w:hAnsi="Arial" w:cs="Arial"/>
          <w:sz w:val="24"/>
          <w:szCs w:val="24"/>
        </w:rPr>
      </w:pPr>
      <w:r w:rsidRPr="00FE260B">
        <w:rPr>
          <w:rFonts w:ascii="Arial" w:hAnsi="Arial" w:cs="Arial"/>
          <w:sz w:val="24"/>
          <w:szCs w:val="24"/>
        </w:rPr>
        <w:t xml:space="preserve">Como os vetores </w:t>
      </w:r>
      <w:r w:rsidRPr="00FE260B">
        <w:rPr>
          <w:rFonts w:ascii="Arial" w:hAnsi="Arial" w:cs="Arial"/>
          <w:b/>
          <w:sz w:val="24"/>
          <w:szCs w:val="24"/>
        </w:rPr>
        <w:t>t</w:t>
      </w:r>
      <w:r w:rsidRPr="00FE260B">
        <w:rPr>
          <w:rFonts w:ascii="Arial" w:hAnsi="Arial" w:cs="Arial"/>
          <w:sz w:val="24"/>
          <w:szCs w:val="24"/>
        </w:rPr>
        <w:t xml:space="preserve"> e </w:t>
      </w:r>
      <w:r w:rsidRPr="00FE260B">
        <w:rPr>
          <w:rFonts w:ascii="Arial" w:hAnsi="Arial" w:cs="Arial"/>
          <w:b/>
          <w:sz w:val="24"/>
          <w:szCs w:val="24"/>
        </w:rPr>
        <w:t xml:space="preserve">n </w:t>
      </w:r>
      <w:r w:rsidRPr="00FE260B">
        <w:rPr>
          <w:rFonts w:ascii="Arial" w:hAnsi="Arial" w:cs="Arial"/>
          <w:sz w:val="24"/>
          <w:szCs w:val="24"/>
        </w:rPr>
        <w:t>são ortogonais (vide figura 57c), utiliza-se as seguintes propriedades matemáticas.</w:t>
      </w:r>
    </w:p>
    <w:p w14:paraId="06AB143E" w14:textId="77777777" w:rsidR="00E06ED7" w:rsidRPr="00FE260B" w:rsidRDefault="00E06ED7" w:rsidP="00473500">
      <w:pPr>
        <w:spacing w:after="0" w:line="360" w:lineRule="auto"/>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E06ED7" w:rsidRPr="00FE260B" w14:paraId="2D74911D" w14:textId="77777777" w:rsidTr="002D3161">
        <w:trPr>
          <w:trHeight w:val="567"/>
        </w:trPr>
        <w:tc>
          <w:tcPr>
            <w:tcW w:w="4550" w:type="pct"/>
            <w:vAlign w:val="center"/>
          </w:tcPr>
          <w:p w14:paraId="1773301C" w14:textId="77777777" w:rsidR="00E06ED7" w:rsidRPr="00FE260B" w:rsidRDefault="00CF342A" w:rsidP="00473500">
            <w:pPr>
              <w:pStyle w:val="NormalCilamce2011"/>
              <w:spacing w:line="360" w:lineRule="auto"/>
              <w:ind w:firstLine="0"/>
              <w:jc w:val="center"/>
              <w:rPr>
                <w:rFonts w:ascii="Arial" w:hAnsi="Arial" w:cs="Arial"/>
                <w:lang w:val="pt-BR" w:eastAsia="en-US"/>
              </w:rPr>
            </w:pPr>
            <m:oMathPara>
              <m:oMath>
                <m:r>
                  <m:rPr>
                    <m:sty m:val="b"/>
                  </m:rPr>
                  <w:rPr>
                    <w:rFonts w:ascii="Cambria Math" w:hAnsi="Cambria Math" w:cs="Arial"/>
                  </w:rPr>
                  <m:t>n</m:t>
                </m:r>
                <m:r>
                  <m:rPr>
                    <m:sty m:val="p"/>
                  </m:rPr>
                  <w:rPr>
                    <w:rFonts w:ascii="Cambria Math" w:hAnsi="Cambria Math" w:cs="Arial"/>
                  </w:rPr>
                  <m:t xml:space="preserve"> ∙</m:t>
                </m:r>
                <m:r>
                  <m:rPr>
                    <m:sty m:val="b"/>
                  </m:rPr>
                  <w:rPr>
                    <w:rFonts w:ascii="Cambria Math" w:hAnsi="Cambria Math" w:cs="Arial"/>
                  </w:rPr>
                  <m:t xml:space="preserve"> t=</m:t>
                </m:r>
                <m:r>
                  <m:rPr>
                    <m:sty m:val="p"/>
                  </m:rPr>
                  <w:rPr>
                    <w:rFonts w:ascii="Cambria Math" w:hAnsi="Cambria Math" w:cs="Arial"/>
                  </w:rPr>
                  <m:t>0</m:t>
                </m:r>
              </m:oMath>
            </m:oMathPara>
          </w:p>
        </w:tc>
        <w:tc>
          <w:tcPr>
            <w:tcW w:w="450" w:type="pct"/>
            <w:vAlign w:val="center"/>
          </w:tcPr>
          <w:p w14:paraId="5F7F0F72" w14:textId="77777777" w:rsidR="00E06ED7" w:rsidRPr="00FE260B" w:rsidRDefault="00E06ED7" w:rsidP="00473500">
            <w:pPr>
              <w:pStyle w:val="NormalCilamce2011"/>
              <w:spacing w:line="360" w:lineRule="auto"/>
              <w:ind w:firstLine="0"/>
              <w:jc w:val="center"/>
              <w:rPr>
                <w:rFonts w:ascii="Arial" w:hAnsi="Arial" w:cs="Arial"/>
              </w:rPr>
            </w:pPr>
            <w:r w:rsidRPr="00FE260B">
              <w:rPr>
                <w:rFonts w:ascii="Arial" w:hAnsi="Arial" w:cs="Arial"/>
              </w:rPr>
              <w:t>(E2</w:t>
            </w:r>
            <w:r w:rsidR="005A2018" w:rsidRPr="00FE260B">
              <w:rPr>
                <w:rFonts w:ascii="Arial" w:hAnsi="Arial" w:cs="Arial"/>
              </w:rPr>
              <w:t>5</w:t>
            </w:r>
            <w:r w:rsidRPr="00FE260B">
              <w:rPr>
                <w:rFonts w:ascii="Arial" w:hAnsi="Arial" w:cs="Arial"/>
              </w:rPr>
              <w:t>)</w:t>
            </w:r>
          </w:p>
        </w:tc>
      </w:tr>
    </w:tbl>
    <w:p w14:paraId="43491B7B" w14:textId="77777777" w:rsidR="009C24B5" w:rsidRPr="00FE260B" w:rsidRDefault="009C24B5" w:rsidP="00473500">
      <w:pPr>
        <w:spacing w:after="0" w:line="360" w:lineRule="auto"/>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9C24B5" w:rsidRPr="00FE260B" w14:paraId="37900C4A" w14:textId="77777777" w:rsidTr="002D3161">
        <w:trPr>
          <w:trHeight w:val="567"/>
        </w:trPr>
        <w:tc>
          <w:tcPr>
            <w:tcW w:w="4550" w:type="pct"/>
            <w:vAlign w:val="center"/>
          </w:tcPr>
          <w:p w14:paraId="1BDAC5A3" w14:textId="77777777" w:rsidR="009C24B5" w:rsidRPr="00FE260B" w:rsidRDefault="00CF342A" w:rsidP="00473500">
            <w:pPr>
              <w:pStyle w:val="NormalCilamce2011"/>
              <w:spacing w:line="360" w:lineRule="auto"/>
              <w:ind w:firstLine="0"/>
              <w:jc w:val="center"/>
              <w:rPr>
                <w:rFonts w:ascii="Arial" w:hAnsi="Arial" w:cs="Arial"/>
                <w:lang w:val="pt-BR" w:eastAsia="en-US"/>
              </w:rPr>
            </w:pPr>
            <m:oMathPara>
              <m:oMath>
                <m:r>
                  <m:rPr>
                    <m:sty m:val="b"/>
                  </m:rPr>
                  <w:rPr>
                    <w:rFonts w:ascii="Cambria Math" w:hAnsi="Cambria Math" w:cs="Arial"/>
                  </w:rPr>
                  <m:t>n</m:t>
                </m:r>
                <m:r>
                  <m:rPr>
                    <m:sty m:val="p"/>
                  </m:rPr>
                  <w:rPr>
                    <w:rFonts w:ascii="Cambria Math" w:hAnsi="Cambria Math" w:cs="Arial"/>
                  </w:rPr>
                  <m:t xml:space="preserve"> × </m:t>
                </m:r>
                <m:r>
                  <m:rPr>
                    <m:sty m:val="b"/>
                  </m:rPr>
                  <w:rPr>
                    <w:rFonts w:ascii="Cambria Math" w:hAnsi="Cambria Math" w:cs="Arial"/>
                  </w:rPr>
                  <m:t>t=k</m:t>
                </m:r>
              </m:oMath>
            </m:oMathPara>
          </w:p>
        </w:tc>
        <w:tc>
          <w:tcPr>
            <w:tcW w:w="450" w:type="pct"/>
            <w:vAlign w:val="center"/>
          </w:tcPr>
          <w:p w14:paraId="3043CC5B" w14:textId="77777777" w:rsidR="009C24B5" w:rsidRPr="00FE260B" w:rsidRDefault="009C24B5" w:rsidP="00473500">
            <w:pPr>
              <w:pStyle w:val="NormalCilamce2011"/>
              <w:spacing w:line="360" w:lineRule="auto"/>
              <w:ind w:firstLine="0"/>
              <w:jc w:val="center"/>
              <w:rPr>
                <w:rFonts w:ascii="Arial" w:hAnsi="Arial" w:cs="Arial"/>
              </w:rPr>
            </w:pPr>
            <w:r w:rsidRPr="00FE260B">
              <w:rPr>
                <w:rFonts w:ascii="Arial" w:hAnsi="Arial" w:cs="Arial"/>
              </w:rPr>
              <w:t>(E2</w:t>
            </w:r>
            <w:r w:rsidR="005A2018" w:rsidRPr="00FE260B">
              <w:rPr>
                <w:rFonts w:ascii="Arial" w:hAnsi="Arial" w:cs="Arial"/>
              </w:rPr>
              <w:t>6</w:t>
            </w:r>
            <w:r w:rsidRPr="00FE260B">
              <w:rPr>
                <w:rFonts w:ascii="Arial" w:hAnsi="Arial" w:cs="Arial"/>
              </w:rPr>
              <w:t>)</w:t>
            </w:r>
          </w:p>
        </w:tc>
      </w:tr>
    </w:tbl>
    <w:p w14:paraId="00C0E0EA" w14:textId="77777777" w:rsidR="002D3161" w:rsidRPr="00FE260B" w:rsidRDefault="002D3161" w:rsidP="00473500">
      <w:pPr>
        <w:spacing w:after="0" w:line="360" w:lineRule="auto"/>
        <w:jc w:val="both"/>
        <w:rPr>
          <w:rFonts w:ascii="Arial" w:hAnsi="Arial" w:cs="Arial"/>
          <w:sz w:val="24"/>
          <w:szCs w:val="24"/>
        </w:rPr>
      </w:pPr>
    </w:p>
    <w:p w14:paraId="4242F3D5" w14:textId="7B7A4325" w:rsidR="009C24B5" w:rsidRPr="00FE260B" w:rsidRDefault="002D3161" w:rsidP="00473500">
      <w:pPr>
        <w:spacing w:after="0" w:line="360" w:lineRule="auto"/>
        <w:jc w:val="both"/>
        <w:rPr>
          <w:rFonts w:ascii="Arial" w:hAnsi="Arial" w:cs="Arial"/>
          <w:sz w:val="24"/>
          <w:szCs w:val="24"/>
        </w:rPr>
      </w:pPr>
      <w:r w:rsidRPr="00FE260B">
        <w:rPr>
          <w:rFonts w:ascii="Arial" w:hAnsi="Arial" w:cs="Arial"/>
          <w:sz w:val="24"/>
          <w:szCs w:val="24"/>
        </w:rPr>
        <w:t>Expandindo o produto vetorial na Equação (E2</w:t>
      </w:r>
      <w:r w:rsidR="005A2018" w:rsidRPr="00FE260B">
        <w:rPr>
          <w:rFonts w:ascii="Arial" w:hAnsi="Arial" w:cs="Arial"/>
          <w:sz w:val="24"/>
          <w:szCs w:val="24"/>
        </w:rPr>
        <w:t>6</w:t>
      </w:r>
      <w:r w:rsidRPr="00FE260B">
        <w:rPr>
          <w:rFonts w:ascii="Arial" w:hAnsi="Arial" w:cs="Arial"/>
          <w:sz w:val="24"/>
          <w:szCs w:val="24"/>
        </w:rPr>
        <w:t>), t</w:t>
      </w:r>
      <w:r w:rsidR="004445C4">
        <w:rPr>
          <w:rFonts w:ascii="Arial" w:hAnsi="Arial" w:cs="Arial"/>
          <w:sz w:val="24"/>
          <w:szCs w:val="24"/>
        </w:rPr>
        <w:t>e</w:t>
      </w:r>
      <w:r w:rsidRPr="00FE260B">
        <w:rPr>
          <w:rFonts w:ascii="Arial" w:hAnsi="Arial" w:cs="Arial"/>
          <w:sz w:val="24"/>
          <w:szCs w:val="24"/>
        </w:rPr>
        <w:t xml:space="preserve">m-se </w:t>
      </w:r>
      <w:r w:rsidR="005A2018" w:rsidRPr="00FE260B">
        <w:rPr>
          <w:rFonts w:ascii="Arial" w:hAnsi="Arial" w:cs="Arial"/>
          <w:sz w:val="24"/>
          <w:szCs w:val="24"/>
        </w:rPr>
        <w:t>o seguinte desenvolvimento</w:t>
      </w:r>
      <w:r w:rsidRPr="00FE260B">
        <w:rPr>
          <w:rFonts w:ascii="Arial" w:hAnsi="Arial" w:cs="Arial"/>
          <w:sz w:val="24"/>
          <w:szCs w:val="24"/>
        </w:rPr>
        <w:t>:</w:t>
      </w:r>
    </w:p>
    <w:p w14:paraId="3421177C" w14:textId="77777777" w:rsidR="002D3161" w:rsidRPr="00FE260B" w:rsidRDefault="002D3161" w:rsidP="00473500">
      <w:pPr>
        <w:spacing w:after="0" w:line="360" w:lineRule="auto"/>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2D3161" w:rsidRPr="00FE260B" w14:paraId="35BD7D2A" w14:textId="77777777" w:rsidTr="002D3161">
        <w:trPr>
          <w:trHeight w:val="567"/>
        </w:trPr>
        <w:tc>
          <w:tcPr>
            <w:tcW w:w="4550" w:type="pct"/>
            <w:vAlign w:val="center"/>
          </w:tcPr>
          <w:p w14:paraId="24670DAC" w14:textId="77777777" w:rsidR="002D3161" w:rsidRPr="00FE260B" w:rsidRDefault="00454FD3" w:rsidP="00473500">
            <w:pPr>
              <w:pStyle w:val="NormalCilamce2011"/>
              <w:spacing w:line="360" w:lineRule="auto"/>
              <w:ind w:firstLine="0"/>
              <w:jc w:val="center"/>
              <w:rPr>
                <w:rFonts w:ascii="Arial" w:hAnsi="Arial" w:cs="Arial"/>
                <w:lang w:val="pt-BR" w:eastAsia="en-US"/>
              </w:rPr>
            </w:pPr>
            <m:oMathPara>
              <m:oMath>
                <m:d>
                  <m:dPr>
                    <m:begChr m:val="["/>
                    <m:endChr m:val="]"/>
                    <m:ctrlPr>
                      <w:rPr>
                        <w:rFonts w:ascii="Cambria Math" w:hAnsi="Cambria Math" w:cs="Arial"/>
                      </w:rPr>
                    </m:ctrlPr>
                  </m:dPr>
                  <m:e>
                    <m:r>
                      <m:rPr>
                        <m:sty m:val="p"/>
                      </m:rPr>
                      <w:rPr>
                        <w:rFonts w:ascii="Cambria Math" w:hAnsi="Cambria Math" w:cs="Arial"/>
                      </w:rPr>
                      <m:t>a</m:t>
                    </m:r>
                    <m:r>
                      <m:rPr>
                        <m:sty m:val="b"/>
                      </m:rPr>
                      <w:rPr>
                        <w:rFonts w:ascii="Cambria Math" w:hAnsi="Cambria Math" w:cs="Arial"/>
                      </w:rPr>
                      <m:t>i</m:t>
                    </m:r>
                    <m:r>
                      <m:rPr>
                        <m:sty m:val="p"/>
                      </m:rPr>
                      <w:rPr>
                        <w:rFonts w:ascii="Cambria Math" w:hAnsi="Cambria Math" w:cs="Arial"/>
                      </w:rPr>
                      <m:t>+b</m:t>
                    </m:r>
                    <m:r>
                      <m:rPr>
                        <m:sty m:val="b"/>
                      </m:rPr>
                      <w:rPr>
                        <w:rFonts w:ascii="Cambria Math" w:hAnsi="Cambria Math" w:cs="Arial"/>
                      </w:rPr>
                      <m:t>j</m:t>
                    </m:r>
                  </m:e>
                </m:d>
                <m:d>
                  <m:dPr>
                    <m:ctrlPr>
                      <w:rPr>
                        <w:rFonts w:ascii="Cambria Math" w:hAnsi="Cambria Math" w:cs="Arial"/>
                        <w:i/>
                      </w:rPr>
                    </m:ctrlPr>
                  </m:dPr>
                  <m:e>
                    <m:f>
                      <m:fPr>
                        <m:ctrlPr>
                          <w:rPr>
                            <w:rFonts w:ascii="Cambria Math" w:hAnsi="Cambria Math" w:cs="Arial"/>
                          </w:rPr>
                        </m:ctrlPr>
                      </m:fPr>
                      <m:num>
                        <m:r>
                          <m:rPr>
                            <m:sty m:val="p"/>
                          </m:rPr>
                          <w:rPr>
                            <w:rFonts w:ascii="Cambria Math" w:hAnsi="Cambria Math" w:cs="Arial"/>
                          </w:rPr>
                          <m:t>1</m:t>
                        </m:r>
                      </m:num>
                      <m:den>
                        <m:d>
                          <m:dPr>
                            <m:begChr m:val="|"/>
                            <m:endChr m:val="|"/>
                            <m:ctrlPr>
                              <w:rPr>
                                <w:rFonts w:ascii="Cambria Math" w:hAnsi="Cambria Math" w:cs="Arial"/>
                              </w:rPr>
                            </m:ctrlPr>
                          </m:dPr>
                          <m:e>
                            <m:r>
                              <m:rPr>
                                <m:sty m:val="p"/>
                              </m:rPr>
                              <w:rPr>
                                <w:rFonts w:ascii="Cambria Math" w:hAnsi="Cambria Math" w:cs="Arial"/>
                              </w:rPr>
                              <m:t>J</m:t>
                            </m:r>
                          </m:e>
                        </m:d>
                      </m:den>
                    </m:f>
                  </m:e>
                </m:d>
                <m:r>
                  <m:rPr>
                    <m:sty m:val="p"/>
                  </m:rPr>
                  <w:rPr>
                    <w:rFonts w:ascii="Cambria Math" w:hAnsi="Cambria Math" w:cs="Arial"/>
                  </w:rPr>
                  <m:t>×</m:t>
                </m:r>
                <m:d>
                  <m:dPr>
                    <m:begChr m:val="["/>
                    <m:endChr m:val="]"/>
                    <m:ctrlPr>
                      <w:rPr>
                        <w:rFonts w:ascii="Cambria Math" w:hAnsi="Cambria Math" w:cs="Arial"/>
                      </w:rPr>
                    </m:ctrlPr>
                  </m:dPr>
                  <m:e>
                    <m:f>
                      <m:fPr>
                        <m:ctrlPr>
                          <w:rPr>
                            <w:rFonts w:ascii="Cambria Math" w:hAnsi="Cambria Math" w:cs="Arial"/>
                          </w:rPr>
                        </m:ctrlPr>
                      </m:fPr>
                      <m:num>
                        <m:r>
                          <m:rPr>
                            <m:sty m:val="p"/>
                          </m:rPr>
                          <w:rPr>
                            <w:rFonts w:ascii="Cambria Math" w:hAnsi="Cambria Math" w:cs="Arial"/>
                            <w:lang w:val="pt-BR"/>
                          </w:rPr>
                          <m:t>1</m:t>
                        </m:r>
                      </m:num>
                      <m:den>
                        <m:r>
                          <m:rPr>
                            <m:sty m:val="p"/>
                          </m:rPr>
                          <w:rPr>
                            <w:rFonts w:ascii="Cambria Math" w:hAnsi="Cambria Math" w:cs="Arial"/>
                            <w:lang w:val="pt-BR"/>
                          </w:rPr>
                          <m:t>2</m:t>
                        </m:r>
                      </m:den>
                    </m:f>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1</m:t>
                        </m:r>
                      </m:sub>
                      <m:sup>
                        <m:r>
                          <m:rPr>
                            <m:sty m:val="p"/>
                          </m:rPr>
                          <w:rPr>
                            <w:rFonts w:ascii="Cambria Math" w:hAnsi="Cambria Math" w:cs="Arial"/>
                          </w:rPr>
                          <m:t>2</m:t>
                        </m:r>
                      </m:sup>
                    </m:sSubSup>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1</m:t>
                        </m:r>
                      </m:sub>
                      <m:sup>
                        <m:r>
                          <m:rPr>
                            <m:sty m:val="p"/>
                          </m:rPr>
                          <w:rPr>
                            <w:rFonts w:ascii="Cambria Math" w:hAnsi="Cambria Math" w:cs="Arial"/>
                            <w:lang w:val="pt-BR"/>
                          </w:rPr>
                          <m:t>1</m:t>
                        </m:r>
                      </m:sup>
                    </m:sSubSup>
                    <m:r>
                      <m:rPr>
                        <m:sty m:val="p"/>
                      </m:rPr>
                      <w:rPr>
                        <w:rFonts w:ascii="Cambria Math" w:hAnsi="Cambria Math" w:cs="Arial"/>
                      </w:rPr>
                      <m:t>)</m:t>
                    </m:r>
                    <m:r>
                      <m:rPr>
                        <m:sty m:val="b"/>
                      </m:rPr>
                      <w:rPr>
                        <w:rFonts w:ascii="Cambria Math" w:hAnsi="Cambria Math" w:cs="Arial"/>
                      </w:rPr>
                      <m:t>i</m:t>
                    </m:r>
                    <m:r>
                      <m:rPr>
                        <m:sty m:val="p"/>
                      </m:rPr>
                      <w:rPr>
                        <w:rFonts w:ascii="Cambria Math" w:hAnsi="Cambria Math" w:cs="Arial"/>
                      </w:rPr>
                      <m:t>+</m:t>
                    </m:r>
                    <m:f>
                      <m:fPr>
                        <m:ctrlPr>
                          <w:rPr>
                            <w:rFonts w:ascii="Cambria Math" w:hAnsi="Cambria Math" w:cs="Arial"/>
                          </w:rPr>
                        </m:ctrlPr>
                      </m:fPr>
                      <m:num>
                        <m:r>
                          <m:rPr>
                            <m:sty m:val="p"/>
                          </m:rPr>
                          <w:rPr>
                            <w:rFonts w:ascii="Cambria Math" w:hAnsi="Cambria Math" w:cs="Arial"/>
                            <w:lang w:val="pt-BR"/>
                          </w:rPr>
                          <m:t>1</m:t>
                        </m:r>
                      </m:num>
                      <m:den>
                        <m:r>
                          <m:rPr>
                            <m:sty m:val="p"/>
                          </m:rPr>
                          <w:rPr>
                            <w:rFonts w:ascii="Cambria Math" w:hAnsi="Cambria Math" w:cs="Arial"/>
                            <w:lang w:val="pt-BR"/>
                          </w:rPr>
                          <m:t>2</m:t>
                        </m:r>
                      </m:den>
                    </m:f>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2</m:t>
                        </m:r>
                      </m:sub>
                      <m:sup>
                        <m:r>
                          <m:rPr>
                            <m:sty m:val="p"/>
                          </m:rPr>
                          <w:rPr>
                            <w:rFonts w:ascii="Cambria Math" w:hAnsi="Cambria Math" w:cs="Arial"/>
                          </w:rPr>
                          <m:t>2</m:t>
                        </m:r>
                      </m:sup>
                    </m:sSubSup>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2</m:t>
                        </m:r>
                      </m:sub>
                      <m:sup>
                        <m:r>
                          <m:rPr>
                            <m:sty m:val="p"/>
                          </m:rPr>
                          <w:rPr>
                            <w:rFonts w:ascii="Cambria Math" w:hAnsi="Cambria Math" w:cs="Arial"/>
                            <w:lang w:val="pt-BR"/>
                          </w:rPr>
                          <m:t>1</m:t>
                        </m:r>
                      </m:sup>
                    </m:sSubSup>
                    <m:r>
                      <m:rPr>
                        <m:sty m:val="p"/>
                      </m:rPr>
                      <w:rPr>
                        <w:rFonts w:ascii="Cambria Math" w:hAnsi="Cambria Math" w:cs="Arial"/>
                      </w:rPr>
                      <m:t>)</m:t>
                    </m:r>
                    <m:r>
                      <m:rPr>
                        <m:sty m:val="b"/>
                      </m:rPr>
                      <w:rPr>
                        <w:rFonts w:ascii="Cambria Math" w:hAnsi="Cambria Math" w:cs="Arial"/>
                      </w:rPr>
                      <m:t>j</m:t>
                    </m:r>
                  </m:e>
                </m:d>
                <m:d>
                  <m:dPr>
                    <m:ctrlPr>
                      <w:rPr>
                        <w:rFonts w:ascii="Cambria Math" w:hAnsi="Cambria Math" w:cs="Arial"/>
                        <w:i/>
                      </w:rPr>
                    </m:ctrlPr>
                  </m:dPr>
                  <m:e>
                    <m:f>
                      <m:fPr>
                        <m:ctrlPr>
                          <w:rPr>
                            <w:rFonts w:ascii="Cambria Math" w:hAnsi="Cambria Math" w:cs="Arial"/>
                          </w:rPr>
                        </m:ctrlPr>
                      </m:fPr>
                      <m:num>
                        <m:r>
                          <m:rPr>
                            <m:sty m:val="p"/>
                          </m:rPr>
                          <w:rPr>
                            <w:rFonts w:ascii="Cambria Math" w:hAnsi="Cambria Math" w:cs="Arial"/>
                          </w:rPr>
                          <m:t>1</m:t>
                        </m:r>
                      </m:num>
                      <m:den>
                        <m:d>
                          <m:dPr>
                            <m:begChr m:val="|"/>
                            <m:endChr m:val="|"/>
                            <m:ctrlPr>
                              <w:rPr>
                                <w:rFonts w:ascii="Cambria Math" w:hAnsi="Cambria Math" w:cs="Arial"/>
                              </w:rPr>
                            </m:ctrlPr>
                          </m:dPr>
                          <m:e>
                            <m:r>
                              <m:rPr>
                                <m:sty m:val="p"/>
                              </m:rPr>
                              <w:rPr>
                                <w:rFonts w:ascii="Cambria Math" w:hAnsi="Cambria Math" w:cs="Arial"/>
                              </w:rPr>
                              <m:t>J</m:t>
                            </m:r>
                          </m:e>
                        </m:d>
                      </m:den>
                    </m:f>
                  </m:e>
                </m:d>
                <m:r>
                  <m:rPr>
                    <m:sty m:val="p"/>
                  </m:rPr>
                  <w:rPr>
                    <w:rFonts w:ascii="Cambria Math" w:hAnsi="Cambria Math" w:cs="Arial"/>
                  </w:rPr>
                  <m:t>=1</m:t>
                </m:r>
                <m:r>
                  <m:rPr>
                    <m:sty m:val="b"/>
                  </m:rPr>
                  <w:rPr>
                    <w:rFonts w:ascii="Cambria Math" w:hAnsi="Cambria Math" w:cs="Arial"/>
                  </w:rPr>
                  <m:t>k</m:t>
                </m:r>
              </m:oMath>
            </m:oMathPara>
          </w:p>
        </w:tc>
        <w:tc>
          <w:tcPr>
            <w:tcW w:w="450" w:type="pct"/>
            <w:vAlign w:val="center"/>
          </w:tcPr>
          <w:p w14:paraId="65042A27" w14:textId="77777777" w:rsidR="002D3161" w:rsidRPr="00FE260B" w:rsidRDefault="002D3161" w:rsidP="00473500">
            <w:pPr>
              <w:pStyle w:val="NormalCilamce2011"/>
              <w:spacing w:line="360" w:lineRule="auto"/>
              <w:ind w:firstLine="0"/>
              <w:jc w:val="center"/>
              <w:rPr>
                <w:rFonts w:ascii="Arial" w:hAnsi="Arial" w:cs="Arial"/>
              </w:rPr>
            </w:pPr>
            <w:r w:rsidRPr="00FE260B">
              <w:rPr>
                <w:rFonts w:ascii="Arial" w:hAnsi="Arial" w:cs="Arial"/>
              </w:rPr>
              <w:t>(E2</w:t>
            </w:r>
            <w:r w:rsidR="005A2018" w:rsidRPr="00FE260B">
              <w:rPr>
                <w:rFonts w:ascii="Arial" w:hAnsi="Arial" w:cs="Arial"/>
              </w:rPr>
              <w:t>7</w:t>
            </w:r>
            <w:r w:rsidRPr="00FE260B">
              <w:rPr>
                <w:rFonts w:ascii="Arial" w:hAnsi="Arial" w:cs="Arial"/>
              </w:rPr>
              <w:t>)</w:t>
            </w:r>
          </w:p>
        </w:tc>
      </w:tr>
    </w:tbl>
    <w:p w14:paraId="42D3B307" w14:textId="77777777" w:rsidR="002D3161" w:rsidRPr="00FE260B" w:rsidRDefault="002D3161" w:rsidP="00473500">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C642CA" w:rsidRPr="00FE260B" w14:paraId="06746D27" w14:textId="77777777" w:rsidTr="00FA24BD">
        <w:trPr>
          <w:trHeight w:val="567"/>
        </w:trPr>
        <w:tc>
          <w:tcPr>
            <w:tcW w:w="4550" w:type="pct"/>
            <w:vAlign w:val="center"/>
          </w:tcPr>
          <w:p w14:paraId="52BBC18E" w14:textId="77777777" w:rsidR="00C642CA" w:rsidRPr="00FE260B" w:rsidRDefault="00454FD3" w:rsidP="00473500">
            <w:pPr>
              <w:pStyle w:val="NormalCilamce2011"/>
              <w:spacing w:line="360" w:lineRule="auto"/>
              <w:ind w:firstLine="0"/>
              <w:jc w:val="center"/>
              <w:rPr>
                <w:rFonts w:ascii="Arial" w:hAnsi="Arial" w:cs="Arial"/>
                <w:lang w:val="pt-BR" w:eastAsia="en-US"/>
              </w:rPr>
            </w:pPr>
            <m:oMathPara>
              <m:oMath>
                <m:d>
                  <m:dPr>
                    <m:begChr m:val="["/>
                    <m:endChr m:val="]"/>
                    <m:ctrlPr>
                      <w:rPr>
                        <w:rFonts w:ascii="Cambria Math" w:hAnsi="Cambria Math" w:cs="Arial"/>
                      </w:rPr>
                    </m:ctrlPr>
                  </m:dPr>
                  <m:e>
                    <m:r>
                      <w:rPr>
                        <w:rFonts w:ascii="Cambria Math" w:hAnsi="Cambria Math" w:cs="Arial"/>
                      </w:rPr>
                      <m:t>-</m:t>
                    </m:r>
                    <m:f>
                      <m:fPr>
                        <m:ctrlPr>
                          <w:rPr>
                            <w:rFonts w:ascii="Cambria Math" w:hAnsi="Cambria Math" w:cs="Arial"/>
                          </w:rPr>
                        </m:ctrlPr>
                      </m:fPr>
                      <m:num>
                        <m:r>
                          <m:rPr>
                            <m:sty m:val="p"/>
                          </m:rPr>
                          <w:rPr>
                            <w:rFonts w:ascii="Cambria Math" w:hAnsi="Cambria Math" w:cs="Arial"/>
                            <w:lang w:val="pt-BR"/>
                          </w:rPr>
                          <m:t>1</m:t>
                        </m:r>
                      </m:num>
                      <m:den>
                        <m:r>
                          <m:rPr>
                            <m:sty m:val="p"/>
                          </m:rPr>
                          <w:rPr>
                            <w:rFonts w:ascii="Cambria Math" w:hAnsi="Cambria Math" w:cs="Arial"/>
                            <w:lang w:val="pt-BR"/>
                          </w:rPr>
                          <m:t>2</m:t>
                        </m:r>
                      </m:den>
                    </m:f>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1</m:t>
                        </m:r>
                      </m:sub>
                      <m:sup>
                        <m:r>
                          <m:rPr>
                            <m:sty m:val="p"/>
                          </m:rPr>
                          <w:rPr>
                            <w:rFonts w:ascii="Cambria Math" w:hAnsi="Cambria Math" w:cs="Arial"/>
                          </w:rPr>
                          <m:t>2</m:t>
                        </m:r>
                      </m:sup>
                    </m:sSubSup>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1</m:t>
                        </m:r>
                      </m:sub>
                      <m:sup>
                        <m:r>
                          <m:rPr>
                            <m:sty m:val="p"/>
                          </m:rPr>
                          <w:rPr>
                            <w:rFonts w:ascii="Cambria Math" w:hAnsi="Cambria Math" w:cs="Arial"/>
                            <w:lang w:val="pt-BR"/>
                          </w:rPr>
                          <m:t>1</m:t>
                        </m:r>
                      </m:sup>
                    </m:sSubSup>
                    <m:r>
                      <m:rPr>
                        <m:sty m:val="p"/>
                      </m:rPr>
                      <w:rPr>
                        <w:rFonts w:ascii="Cambria Math" w:hAnsi="Cambria Math" w:cs="Arial"/>
                      </w:rPr>
                      <m:t>)b+</m:t>
                    </m:r>
                    <m:f>
                      <m:fPr>
                        <m:ctrlPr>
                          <w:rPr>
                            <w:rFonts w:ascii="Cambria Math" w:hAnsi="Cambria Math" w:cs="Arial"/>
                          </w:rPr>
                        </m:ctrlPr>
                      </m:fPr>
                      <m:num>
                        <m:r>
                          <m:rPr>
                            <m:sty m:val="p"/>
                          </m:rPr>
                          <w:rPr>
                            <w:rFonts w:ascii="Cambria Math" w:hAnsi="Cambria Math" w:cs="Arial"/>
                            <w:lang w:val="pt-BR"/>
                          </w:rPr>
                          <m:t>1</m:t>
                        </m:r>
                      </m:num>
                      <m:den>
                        <m:r>
                          <m:rPr>
                            <m:sty m:val="p"/>
                          </m:rPr>
                          <w:rPr>
                            <w:rFonts w:ascii="Cambria Math" w:hAnsi="Cambria Math" w:cs="Arial"/>
                            <w:lang w:val="pt-BR"/>
                          </w:rPr>
                          <m:t>2</m:t>
                        </m:r>
                      </m:den>
                    </m:f>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2</m:t>
                        </m:r>
                      </m:sub>
                      <m:sup>
                        <m:r>
                          <m:rPr>
                            <m:sty m:val="p"/>
                          </m:rPr>
                          <w:rPr>
                            <w:rFonts w:ascii="Cambria Math" w:hAnsi="Cambria Math" w:cs="Arial"/>
                          </w:rPr>
                          <m:t>2</m:t>
                        </m:r>
                      </m:sup>
                    </m:sSubSup>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2</m:t>
                        </m:r>
                      </m:sub>
                      <m:sup>
                        <m:r>
                          <m:rPr>
                            <m:sty m:val="p"/>
                          </m:rPr>
                          <w:rPr>
                            <w:rFonts w:ascii="Cambria Math" w:hAnsi="Cambria Math" w:cs="Arial"/>
                            <w:lang w:val="pt-BR"/>
                          </w:rPr>
                          <m:t>1</m:t>
                        </m:r>
                      </m:sup>
                    </m:sSubSup>
                    <m:r>
                      <m:rPr>
                        <m:sty m:val="p"/>
                      </m:rPr>
                      <w:rPr>
                        <w:rFonts w:ascii="Cambria Math" w:hAnsi="Cambria Math" w:cs="Arial"/>
                      </w:rPr>
                      <m:t>)a</m:t>
                    </m:r>
                  </m:e>
                </m:d>
                <m:f>
                  <m:fPr>
                    <m:ctrlPr>
                      <w:rPr>
                        <w:rFonts w:ascii="Cambria Math" w:hAnsi="Cambria Math" w:cs="Arial"/>
                      </w:rPr>
                    </m:ctrlPr>
                  </m:fPr>
                  <m:num>
                    <m:r>
                      <m:rPr>
                        <m:sty m:val="p"/>
                      </m:rPr>
                      <w:rPr>
                        <w:rFonts w:ascii="Cambria Math" w:hAnsi="Cambria Math" w:cs="Arial"/>
                      </w:rPr>
                      <m:t>4</m:t>
                    </m:r>
                  </m:num>
                  <m:den>
                    <m:sSup>
                      <m:sSupPr>
                        <m:ctrlPr>
                          <w:rPr>
                            <w:rFonts w:ascii="Cambria Math" w:hAnsi="Cambria Math" w:cs="Arial"/>
                          </w:rPr>
                        </m:ctrlPr>
                      </m:sSupPr>
                      <m:e>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1</m:t>
                            </m:r>
                          </m:sub>
                          <m:sup>
                            <m:r>
                              <m:rPr>
                                <m:sty m:val="p"/>
                              </m:rPr>
                              <w:rPr>
                                <w:rFonts w:ascii="Cambria Math" w:hAnsi="Cambria Math" w:cs="Arial"/>
                              </w:rPr>
                              <m:t>2</m:t>
                            </m:r>
                          </m:sup>
                        </m:sSubSup>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1</m:t>
                            </m:r>
                          </m:sub>
                          <m:sup>
                            <m:r>
                              <w:rPr>
                                <w:rFonts w:ascii="Cambria Math" w:hAnsi="Cambria Math" w:cs="Arial"/>
                              </w:rPr>
                              <m:t>1</m:t>
                            </m:r>
                          </m:sup>
                        </m:sSubSup>
                        <m:r>
                          <m:rPr>
                            <m:sty m:val="p"/>
                          </m:rPr>
                          <w:rPr>
                            <w:rFonts w:ascii="Cambria Math" w:hAnsi="Cambria Math" w:cs="Arial"/>
                            <w:lang w:val="pt-BR"/>
                          </w:rPr>
                          <m:t>)</m:t>
                        </m:r>
                      </m:e>
                      <m:sup>
                        <m:r>
                          <m:rPr>
                            <m:sty m:val="p"/>
                          </m:rPr>
                          <w:rPr>
                            <w:rFonts w:ascii="Cambria Math" w:hAnsi="Cambria Math" w:cs="Arial"/>
                          </w:rPr>
                          <m:t>2</m:t>
                        </m:r>
                      </m:sup>
                    </m:sSup>
                    <m:r>
                      <m:rPr>
                        <m:sty m:val="p"/>
                      </m:rPr>
                      <w:rPr>
                        <w:rFonts w:ascii="Cambria Math" w:hAnsi="Cambria Math" w:cs="Arial"/>
                      </w:rPr>
                      <m:t>+</m:t>
                    </m:r>
                    <m:sSup>
                      <m:sSupPr>
                        <m:ctrlPr>
                          <w:rPr>
                            <w:rFonts w:ascii="Cambria Math" w:hAnsi="Cambria Math" w:cs="Arial"/>
                          </w:rPr>
                        </m:ctrlPr>
                      </m:sSupPr>
                      <m:e>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rPr>
                              <m:t>x</m:t>
                            </m:r>
                          </m:e>
                          <m:sub>
                            <m:r>
                              <m:rPr>
                                <m:sty m:val="p"/>
                              </m:rPr>
                              <w:rPr>
                                <w:rFonts w:ascii="Cambria Math" w:hAnsi="Cambria Math" w:cs="Arial"/>
                                <w:lang w:val="pt-BR"/>
                              </w:rPr>
                              <m:t>2</m:t>
                            </m:r>
                          </m:sub>
                          <m:sup>
                            <m:r>
                              <m:rPr>
                                <m:sty m:val="p"/>
                              </m:rPr>
                              <w:rPr>
                                <w:rFonts w:ascii="Cambria Math" w:hAnsi="Cambria Math" w:cs="Arial"/>
                                <w:lang w:val="pt-BR"/>
                              </w:rPr>
                              <m:t>2</m:t>
                            </m:r>
                          </m:sup>
                        </m:sSubSup>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rPr>
                              <m:t>2</m:t>
                            </m:r>
                          </m:sub>
                          <m:sup>
                            <m:r>
                              <w:rPr>
                                <w:rFonts w:ascii="Cambria Math" w:hAnsi="Cambria Math" w:cs="Arial"/>
                              </w:rPr>
                              <m:t>1</m:t>
                            </m:r>
                          </m:sup>
                        </m:sSubSup>
                        <m:r>
                          <m:rPr>
                            <m:sty m:val="p"/>
                          </m:rPr>
                          <w:rPr>
                            <w:rFonts w:ascii="Cambria Math" w:hAnsi="Cambria Math" w:cs="Arial"/>
                            <w:lang w:val="pt-BR"/>
                          </w:rPr>
                          <m:t>)</m:t>
                        </m:r>
                      </m:e>
                      <m:sup>
                        <m:r>
                          <m:rPr>
                            <m:sty m:val="p"/>
                          </m:rPr>
                          <w:rPr>
                            <w:rFonts w:ascii="Cambria Math" w:hAnsi="Cambria Math" w:cs="Arial"/>
                          </w:rPr>
                          <m:t>2</m:t>
                        </m:r>
                      </m:sup>
                    </m:sSup>
                  </m:den>
                </m:f>
                <m:r>
                  <m:rPr>
                    <m:sty m:val="b"/>
                  </m:rPr>
                  <w:rPr>
                    <w:rFonts w:ascii="Cambria Math" w:hAnsi="Cambria Math" w:cs="Arial"/>
                  </w:rPr>
                  <m:t>k=</m:t>
                </m:r>
                <m:r>
                  <m:rPr>
                    <m:sty m:val="p"/>
                  </m:rPr>
                  <w:rPr>
                    <w:rFonts w:ascii="Cambria Math" w:hAnsi="Cambria Math" w:cs="Arial"/>
                  </w:rPr>
                  <m:t>1</m:t>
                </m:r>
                <m:r>
                  <m:rPr>
                    <m:sty m:val="b"/>
                  </m:rPr>
                  <w:rPr>
                    <w:rFonts w:ascii="Cambria Math" w:hAnsi="Cambria Math" w:cs="Arial"/>
                  </w:rPr>
                  <m:t>k</m:t>
                </m:r>
              </m:oMath>
            </m:oMathPara>
          </w:p>
        </w:tc>
        <w:tc>
          <w:tcPr>
            <w:tcW w:w="450" w:type="pct"/>
            <w:vAlign w:val="center"/>
          </w:tcPr>
          <w:p w14:paraId="5343957F" w14:textId="77777777" w:rsidR="00C642CA" w:rsidRPr="00FE260B" w:rsidRDefault="00C642CA" w:rsidP="00473500">
            <w:pPr>
              <w:pStyle w:val="NormalCilamce2011"/>
              <w:spacing w:line="360" w:lineRule="auto"/>
              <w:ind w:firstLine="0"/>
              <w:jc w:val="center"/>
              <w:rPr>
                <w:rFonts w:ascii="Arial" w:hAnsi="Arial" w:cs="Arial"/>
              </w:rPr>
            </w:pPr>
            <w:r w:rsidRPr="00FE260B">
              <w:rPr>
                <w:rFonts w:ascii="Arial" w:hAnsi="Arial" w:cs="Arial"/>
              </w:rPr>
              <w:t>(E2</w:t>
            </w:r>
            <w:r w:rsidR="005A2018" w:rsidRPr="00FE260B">
              <w:rPr>
                <w:rFonts w:ascii="Arial" w:hAnsi="Arial" w:cs="Arial"/>
              </w:rPr>
              <w:t>8</w:t>
            </w:r>
            <w:r w:rsidRPr="00FE260B">
              <w:rPr>
                <w:rFonts w:ascii="Arial" w:hAnsi="Arial" w:cs="Arial"/>
              </w:rPr>
              <w:t>)</w:t>
            </w:r>
          </w:p>
        </w:tc>
      </w:tr>
    </w:tbl>
    <w:p w14:paraId="4A6AD2C8" w14:textId="77777777" w:rsidR="005A0BBF" w:rsidRPr="00FE260B" w:rsidRDefault="005A0BBF" w:rsidP="00473500">
      <w:pPr>
        <w:spacing w:after="0" w:line="360" w:lineRule="auto"/>
        <w:jc w:val="both"/>
        <w:rPr>
          <w:rFonts w:ascii="Arial" w:hAnsi="Arial" w:cs="Arial"/>
          <w:sz w:val="24"/>
          <w:szCs w:val="24"/>
        </w:rPr>
      </w:pPr>
    </w:p>
    <w:p w14:paraId="7E358077" w14:textId="77777777" w:rsidR="005A0BBF" w:rsidRPr="00FE260B" w:rsidRDefault="005A0BBF" w:rsidP="00473500">
      <w:pPr>
        <w:spacing w:after="0" w:line="360" w:lineRule="auto"/>
        <w:jc w:val="both"/>
        <w:rPr>
          <w:rFonts w:ascii="Arial" w:hAnsi="Arial" w:cs="Arial"/>
          <w:sz w:val="24"/>
          <w:szCs w:val="24"/>
        </w:rPr>
      </w:pPr>
      <w:r w:rsidRPr="00FE260B">
        <w:rPr>
          <w:rFonts w:ascii="Arial" w:hAnsi="Arial" w:cs="Arial"/>
          <w:sz w:val="24"/>
          <w:szCs w:val="24"/>
        </w:rPr>
        <w:t>Realizando uma inspeção na Equação (E28), verifica-se que os valores de a e b devem ser respectivamente:</w:t>
      </w:r>
    </w:p>
    <w:p w14:paraId="3782E8BE" w14:textId="77777777" w:rsidR="005A0BBF" w:rsidRPr="00FE260B" w:rsidRDefault="005A0BBF" w:rsidP="00473500">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5A0BBF" w:rsidRPr="00FE260B" w14:paraId="22D36F87" w14:textId="77777777" w:rsidTr="00904952">
        <w:trPr>
          <w:trHeight w:val="567"/>
        </w:trPr>
        <w:tc>
          <w:tcPr>
            <w:tcW w:w="4550" w:type="pct"/>
            <w:vAlign w:val="center"/>
          </w:tcPr>
          <w:p w14:paraId="206B46A4" w14:textId="77777777" w:rsidR="005A0BBF" w:rsidRPr="00FE260B" w:rsidRDefault="005A0BBF" w:rsidP="00473500">
            <w:pPr>
              <w:pStyle w:val="NormalCilamce2011"/>
              <w:spacing w:line="360" w:lineRule="auto"/>
              <w:ind w:firstLine="0"/>
              <w:jc w:val="center"/>
              <w:rPr>
                <w:rFonts w:ascii="Arial" w:hAnsi="Arial" w:cs="Arial"/>
                <w:lang w:val="pt-BR" w:eastAsia="en-US"/>
              </w:rPr>
            </w:pPr>
            <m:oMathPara>
              <m:oMath>
                <m:r>
                  <m:rPr>
                    <m:sty m:val="p"/>
                  </m:rPr>
                  <w:rPr>
                    <w:rFonts w:ascii="Cambria Math" w:hAnsi="Cambria Math" w:cs="Arial"/>
                  </w:rPr>
                  <m:t>a</m:t>
                </m:r>
                <m:r>
                  <m:rPr>
                    <m:sty m:val="b"/>
                  </m:rPr>
                  <w:rPr>
                    <w:rFonts w:ascii="Cambria Math" w:hAnsi="Cambria Math" w:cs="Arial"/>
                  </w:rPr>
                  <m:t>=</m:t>
                </m:r>
                <m:f>
                  <m:fPr>
                    <m:ctrlPr>
                      <w:rPr>
                        <w:rFonts w:ascii="Cambria Math" w:hAnsi="Cambria Math" w:cs="Arial"/>
                      </w:rPr>
                    </m:ctrlPr>
                  </m:fPr>
                  <m:num>
                    <m:r>
                      <m:rPr>
                        <m:sty m:val="p"/>
                      </m:rPr>
                      <w:rPr>
                        <w:rFonts w:ascii="Cambria Math" w:hAnsi="Cambria Math" w:cs="Arial"/>
                        <w:lang w:val="pt-BR"/>
                      </w:rPr>
                      <m:t>1</m:t>
                    </m:r>
                  </m:num>
                  <m:den>
                    <m:r>
                      <m:rPr>
                        <m:sty m:val="p"/>
                      </m:rPr>
                      <w:rPr>
                        <w:rFonts w:ascii="Cambria Math" w:hAnsi="Cambria Math" w:cs="Arial"/>
                        <w:lang w:val="pt-BR"/>
                      </w:rPr>
                      <m:t>2</m:t>
                    </m:r>
                  </m:den>
                </m:f>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2</m:t>
                    </m:r>
                  </m:sub>
                  <m:sup>
                    <m:r>
                      <m:rPr>
                        <m:sty m:val="p"/>
                      </m:rPr>
                      <w:rPr>
                        <w:rFonts w:ascii="Cambria Math" w:hAnsi="Cambria Math" w:cs="Arial"/>
                      </w:rPr>
                      <m:t>2</m:t>
                    </m:r>
                  </m:sup>
                </m:sSubSup>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2</m:t>
                    </m:r>
                  </m:sub>
                  <m:sup>
                    <m:r>
                      <m:rPr>
                        <m:sty m:val="p"/>
                      </m:rPr>
                      <w:rPr>
                        <w:rFonts w:ascii="Cambria Math" w:hAnsi="Cambria Math" w:cs="Arial"/>
                        <w:lang w:val="pt-BR"/>
                      </w:rPr>
                      <m:t>1</m:t>
                    </m:r>
                  </m:sup>
                </m:sSubSup>
                <m:r>
                  <m:rPr>
                    <m:sty m:val="p"/>
                  </m:rPr>
                  <w:rPr>
                    <w:rFonts w:ascii="Cambria Math" w:hAnsi="Cambria Math" w:cs="Arial"/>
                  </w:rPr>
                  <m:t>)</m:t>
                </m:r>
              </m:oMath>
            </m:oMathPara>
          </w:p>
        </w:tc>
        <w:tc>
          <w:tcPr>
            <w:tcW w:w="450" w:type="pct"/>
            <w:vAlign w:val="center"/>
          </w:tcPr>
          <w:p w14:paraId="1F689196" w14:textId="77777777" w:rsidR="005A0BBF" w:rsidRPr="00FE260B" w:rsidRDefault="005A0BBF" w:rsidP="00473500">
            <w:pPr>
              <w:pStyle w:val="NormalCilamce2011"/>
              <w:spacing w:line="360" w:lineRule="auto"/>
              <w:ind w:firstLine="0"/>
              <w:jc w:val="center"/>
              <w:rPr>
                <w:rFonts w:ascii="Arial" w:hAnsi="Arial" w:cs="Arial"/>
              </w:rPr>
            </w:pPr>
            <w:r w:rsidRPr="00FE260B">
              <w:rPr>
                <w:rFonts w:ascii="Arial" w:hAnsi="Arial" w:cs="Arial"/>
              </w:rPr>
              <w:t>(E29)</w:t>
            </w:r>
          </w:p>
        </w:tc>
      </w:tr>
    </w:tbl>
    <w:p w14:paraId="0567AD06" w14:textId="77777777" w:rsidR="005A0BBF" w:rsidRPr="00FE260B" w:rsidRDefault="005A0BBF" w:rsidP="00473500">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5A0BBF" w:rsidRPr="00FE260B" w14:paraId="0A140D65" w14:textId="77777777" w:rsidTr="00904952">
        <w:trPr>
          <w:trHeight w:val="567"/>
        </w:trPr>
        <w:tc>
          <w:tcPr>
            <w:tcW w:w="4550" w:type="pct"/>
            <w:vAlign w:val="center"/>
          </w:tcPr>
          <w:p w14:paraId="763CDD08" w14:textId="77777777" w:rsidR="005A0BBF" w:rsidRPr="00FE260B" w:rsidRDefault="005A0BBF" w:rsidP="00473500">
            <w:pPr>
              <w:pStyle w:val="NormalCilamce2011"/>
              <w:spacing w:line="360" w:lineRule="auto"/>
              <w:ind w:firstLine="0"/>
              <w:jc w:val="center"/>
              <w:rPr>
                <w:rFonts w:ascii="Arial" w:hAnsi="Arial" w:cs="Arial"/>
                <w:lang w:val="pt-BR" w:eastAsia="en-US"/>
              </w:rPr>
            </w:pPr>
            <m:oMathPara>
              <m:oMath>
                <m:r>
                  <m:rPr>
                    <m:sty m:val="p"/>
                  </m:rPr>
                  <w:rPr>
                    <w:rFonts w:ascii="Cambria Math" w:hAnsi="Cambria Math" w:cs="Arial"/>
                  </w:rPr>
                  <m:t>b=-</m:t>
                </m:r>
                <m:f>
                  <m:fPr>
                    <m:ctrlPr>
                      <w:rPr>
                        <w:rFonts w:ascii="Cambria Math" w:hAnsi="Cambria Math" w:cs="Arial"/>
                      </w:rPr>
                    </m:ctrlPr>
                  </m:fPr>
                  <m:num>
                    <m:r>
                      <m:rPr>
                        <m:sty m:val="p"/>
                      </m:rPr>
                      <w:rPr>
                        <w:rFonts w:ascii="Cambria Math" w:hAnsi="Cambria Math" w:cs="Arial"/>
                        <w:lang w:val="pt-BR"/>
                      </w:rPr>
                      <m:t>1</m:t>
                    </m:r>
                  </m:num>
                  <m:den>
                    <m:r>
                      <m:rPr>
                        <m:sty m:val="p"/>
                      </m:rPr>
                      <w:rPr>
                        <w:rFonts w:ascii="Cambria Math" w:hAnsi="Cambria Math" w:cs="Arial"/>
                        <w:lang w:val="pt-BR"/>
                      </w:rPr>
                      <m:t>2</m:t>
                    </m:r>
                  </m:den>
                </m:f>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1</m:t>
                    </m:r>
                  </m:sub>
                  <m:sup>
                    <m:r>
                      <m:rPr>
                        <m:sty m:val="p"/>
                      </m:rPr>
                      <w:rPr>
                        <w:rFonts w:ascii="Cambria Math" w:hAnsi="Cambria Math" w:cs="Arial"/>
                      </w:rPr>
                      <m:t>2</m:t>
                    </m:r>
                  </m:sup>
                </m:sSubSup>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1</m:t>
                    </m:r>
                  </m:sub>
                  <m:sup>
                    <m:r>
                      <m:rPr>
                        <m:sty m:val="p"/>
                      </m:rPr>
                      <w:rPr>
                        <w:rFonts w:ascii="Cambria Math" w:hAnsi="Cambria Math" w:cs="Arial"/>
                        <w:lang w:val="pt-BR"/>
                      </w:rPr>
                      <m:t>1</m:t>
                    </m:r>
                  </m:sup>
                </m:sSubSup>
                <m:r>
                  <m:rPr>
                    <m:sty m:val="p"/>
                  </m:rPr>
                  <w:rPr>
                    <w:rFonts w:ascii="Cambria Math" w:hAnsi="Cambria Math" w:cs="Arial"/>
                  </w:rPr>
                  <m:t>)</m:t>
                </m:r>
              </m:oMath>
            </m:oMathPara>
          </w:p>
        </w:tc>
        <w:tc>
          <w:tcPr>
            <w:tcW w:w="450" w:type="pct"/>
            <w:vAlign w:val="center"/>
          </w:tcPr>
          <w:p w14:paraId="4C80FBC8" w14:textId="77777777" w:rsidR="005A0BBF" w:rsidRPr="00FE260B" w:rsidRDefault="005A0BBF" w:rsidP="00473500">
            <w:pPr>
              <w:pStyle w:val="NormalCilamce2011"/>
              <w:spacing w:line="360" w:lineRule="auto"/>
              <w:ind w:firstLine="0"/>
              <w:jc w:val="center"/>
              <w:rPr>
                <w:rFonts w:ascii="Arial" w:hAnsi="Arial" w:cs="Arial"/>
              </w:rPr>
            </w:pPr>
            <w:r w:rsidRPr="00FE260B">
              <w:rPr>
                <w:rFonts w:ascii="Arial" w:hAnsi="Arial" w:cs="Arial"/>
              </w:rPr>
              <w:t>(E30)</w:t>
            </w:r>
          </w:p>
        </w:tc>
      </w:tr>
    </w:tbl>
    <w:p w14:paraId="1EF78BE9" w14:textId="77777777" w:rsidR="005A0BBF" w:rsidRPr="00FE260B" w:rsidRDefault="005A0BBF" w:rsidP="00473500">
      <w:pPr>
        <w:spacing w:after="0" w:line="360" w:lineRule="auto"/>
        <w:jc w:val="both"/>
        <w:rPr>
          <w:rFonts w:ascii="Arial" w:hAnsi="Arial" w:cs="Arial"/>
          <w:sz w:val="24"/>
          <w:szCs w:val="24"/>
        </w:rPr>
      </w:pPr>
    </w:p>
    <w:p w14:paraId="13D460ED" w14:textId="482CB395" w:rsidR="005A2018" w:rsidRPr="00FE260B" w:rsidRDefault="00AC1613" w:rsidP="00473500">
      <w:pPr>
        <w:spacing w:after="0" w:line="360" w:lineRule="auto"/>
        <w:jc w:val="both"/>
        <w:rPr>
          <w:rFonts w:ascii="Arial" w:hAnsi="Arial" w:cs="Arial"/>
          <w:sz w:val="24"/>
          <w:szCs w:val="24"/>
        </w:rPr>
      </w:pPr>
      <w:r>
        <w:rPr>
          <w:rFonts w:ascii="Arial" w:hAnsi="Arial" w:cs="Arial"/>
          <w:sz w:val="24"/>
          <w:szCs w:val="24"/>
        </w:rPr>
        <w:t>Dessa</w:t>
      </w:r>
      <w:r w:rsidR="005A0BBF" w:rsidRPr="00FE260B">
        <w:rPr>
          <w:rFonts w:ascii="Arial" w:hAnsi="Arial" w:cs="Arial"/>
          <w:sz w:val="24"/>
          <w:szCs w:val="24"/>
        </w:rPr>
        <w:t xml:space="preserve"> forma</w:t>
      </w:r>
      <w:r>
        <w:rPr>
          <w:rFonts w:ascii="Arial" w:hAnsi="Arial" w:cs="Arial"/>
          <w:sz w:val="24"/>
          <w:szCs w:val="24"/>
        </w:rPr>
        <w:t>,</w:t>
      </w:r>
      <w:r w:rsidR="005A0BBF" w:rsidRPr="00FE260B">
        <w:rPr>
          <w:rFonts w:ascii="Arial" w:hAnsi="Arial" w:cs="Arial"/>
          <w:sz w:val="24"/>
          <w:szCs w:val="24"/>
        </w:rPr>
        <w:t xml:space="preserve"> o vetor normal será dado por:</w:t>
      </w:r>
    </w:p>
    <w:p w14:paraId="18EA9311" w14:textId="77777777" w:rsidR="005A0BBF" w:rsidRPr="00FE260B" w:rsidRDefault="005A0BBF" w:rsidP="00473500">
      <w:pPr>
        <w:spacing w:after="0" w:line="360" w:lineRule="auto"/>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5A0BBF" w:rsidRPr="00FE260B" w14:paraId="41C3F3C6" w14:textId="77777777" w:rsidTr="00904952">
        <w:trPr>
          <w:trHeight w:val="567"/>
        </w:trPr>
        <w:tc>
          <w:tcPr>
            <w:tcW w:w="4550" w:type="pct"/>
            <w:vAlign w:val="center"/>
          </w:tcPr>
          <w:p w14:paraId="6D78428B" w14:textId="77777777" w:rsidR="005A0BBF" w:rsidRPr="00FE260B" w:rsidRDefault="005A0BBF" w:rsidP="00473500">
            <w:pPr>
              <w:pStyle w:val="NormalCilamce2011"/>
              <w:spacing w:line="360" w:lineRule="auto"/>
              <w:ind w:firstLine="0"/>
              <w:jc w:val="center"/>
              <w:rPr>
                <w:rFonts w:ascii="Arial" w:hAnsi="Arial" w:cs="Arial"/>
                <w:lang w:val="pt-BR" w:eastAsia="en-US"/>
              </w:rPr>
            </w:pPr>
            <m:oMathPara>
              <m:oMath>
                <m:r>
                  <m:rPr>
                    <m:sty m:val="b"/>
                  </m:rPr>
                  <w:rPr>
                    <w:rFonts w:ascii="Cambria Math" w:hAnsi="Cambria Math" w:cs="Arial"/>
                  </w:rPr>
                  <m:t>n</m:t>
                </m:r>
                <m:r>
                  <m:rPr>
                    <m:sty m:val="p"/>
                  </m:rPr>
                  <w:rPr>
                    <w:rFonts w:ascii="Cambria Math" w:hAnsi="Cambria Math" w:cs="Arial"/>
                  </w:rPr>
                  <m:t>=</m:t>
                </m:r>
                <m:f>
                  <m:fPr>
                    <m:ctrlPr>
                      <w:rPr>
                        <w:rFonts w:ascii="Cambria Math" w:hAnsi="Cambria Math" w:cs="Arial"/>
                      </w:rPr>
                    </m:ctrlPr>
                  </m:fPr>
                  <m:num>
                    <m:r>
                      <m:rPr>
                        <m:sty m:val="p"/>
                      </m:rPr>
                      <w:rPr>
                        <w:rFonts w:ascii="Cambria Math" w:hAnsi="Cambria Math" w:cs="Arial"/>
                      </w:rPr>
                      <m:t>1</m:t>
                    </m:r>
                  </m:num>
                  <m:den>
                    <m:d>
                      <m:dPr>
                        <m:begChr m:val="|"/>
                        <m:endChr m:val="|"/>
                        <m:ctrlPr>
                          <w:rPr>
                            <w:rFonts w:ascii="Cambria Math" w:hAnsi="Cambria Math" w:cs="Arial"/>
                          </w:rPr>
                        </m:ctrlPr>
                      </m:dPr>
                      <m:e>
                        <m:r>
                          <m:rPr>
                            <m:sty m:val="p"/>
                          </m:rPr>
                          <w:rPr>
                            <w:rFonts w:ascii="Cambria Math" w:hAnsi="Cambria Math" w:cs="Arial"/>
                          </w:rPr>
                          <m:t>J</m:t>
                        </m:r>
                      </m:e>
                    </m:d>
                  </m:den>
                </m:f>
                <m:d>
                  <m:dPr>
                    <m:begChr m:val="["/>
                    <m:endChr m:val="]"/>
                    <m:ctrlPr>
                      <w:rPr>
                        <w:rFonts w:ascii="Cambria Math" w:hAnsi="Cambria Math" w:cs="Arial"/>
                      </w:rPr>
                    </m:ctrlPr>
                  </m:dPr>
                  <m:e>
                    <m:f>
                      <m:fPr>
                        <m:ctrlPr>
                          <w:rPr>
                            <w:rFonts w:ascii="Cambria Math" w:hAnsi="Cambria Math" w:cs="Arial"/>
                          </w:rPr>
                        </m:ctrlPr>
                      </m:fPr>
                      <m:num>
                        <m:r>
                          <m:rPr>
                            <m:sty m:val="p"/>
                          </m:rPr>
                          <w:rPr>
                            <w:rFonts w:ascii="Cambria Math" w:hAnsi="Cambria Math" w:cs="Arial"/>
                            <w:lang w:val="pt-BR"/>
                          </w:rPr>
                          <m:t>1</m:t>
                        </m:r>
                      </m:num>
                      <m:den>
                        <m:r>
                          <m:rPr>
                            <m:sty m:val="p"/>
                          </m:rPr>
                          <w:rPr>
                            <w:rFonts w:ascii="Cambria Math" w:hAnsi="Cambria Math" w:cs="Arial"/>
                            <w:lang w:val="pt-BR"/>
                          </w:rPr>
                          <m:t>2</m:t>
                        </m:r>
                      </m:den>
                    </m:f>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2</m:t>
                        </m:r>
                      </m:sub>
                      <m:sup>
                        <m:r>
                          <m:rPr>
                            <m:sty m:val="p"/>
                          </m:rPr>
                          <w:rPr>
                            <w:rFonts w:ascii="Cambria Math" w:hAnsi="Cambria Math" w:cs="Arial"/>
                          </w:rPr>
                          <m:t>2</m:t>
                        </m:r>
                      </m:sup>
                    </m:sSubSup>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2</m:t>
                        </m:r>
                      </m:sub>
                      <m:sup>
                        <m:r>
                          <m:rPr>
                            <m:sty m:val="p"/>
                          </m:rPr>
                          <w:rPr>
                            <w:rFonts w:ascii="Cambria Math" w:hAnsi="Cambria Math" w:cs="Arial"/>
                            <w:lang w:val="pt-BR"/>
                          </w:rPr>
                          <m:t>1</m:t>
                        </m:r>
                      </m:sup>
                    </m:sSubSup>
                    <m:r>
                      <m:rPr>
                        <m:sty m:val="p"/>
                      </m:rPr>
                      <w:rPr>
                        <w:rFonts w:ascii="Cambria Math" w:hAnsi="Cambria Math" w:cs="Arial"/>
                      </w:rPr>
                      <m:t>)</m:t>
                    </m:r>
                    <m:r>
                      <m:rPr>
                        <m:sty m:val="b"/>
                      </m:rPr>
                      <w:rPr>
                        <w:rFonts w:ascii="Cambria Math" w:hAnsi="Cambria Math" w:cs="Arial"/>
                      </w:rPr>
                      <m:t>i</m:t>
                    </m:r>
                    <m:r>
                      <m:rPr>
                        <m:sty m:val="p"/>
                      </m:rPr>
                      <w:rPr>
                        <w:rFonts w:ascii="Cambria Math" w:hAnsi="Cambria Math" w:cs="Arial"/>
                      </w:rPr>
                      <m:t>-</m:t>
                    </m:r>
                    <m:f>
                      <m:fPr>
                        <m:ctrlPr>
                          <w:rPr>
                            <w:rFonts w:ascii="Cambria Math" w:hAnsi="Cambria Math" w:cs="Arial"/>
                          </w:rPr>
                        </m:ctrlPr>
                      </m:fPr>
                      <m:num>
                        <m:r>
                          <m:rPr>
                            <m:sty m:val="p"/>
                          </m:rPr>
                          <w:rPr>
                            <w:rFonts w:ascii="Cambria Math" w:hAnsi="Cambria Math" w:cs="Arial"/>
                            <w:lang w:val="pt-BR"/>
                          </w:rPr>
                          <m:t>1</m:t>
                        </m:r>
                      </m:num>
                      <m:den>
                        <m:r>
                          <m:rPr>
                            <m:sty m:val="p"/>
                          </m:rPr>
                          <w:rPr>
                            <w:rFonts w:ascii="Cambria Math" w:hAnsi="Cambria Math" w:cs="Arial"/>
                            <w:lang w:val="pt-BR"/>
                          </w:rPr>
                          <m:t>2</m:t>
                        </m:r>
                      </m:den>
                    </m:f>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1</m:t>
                        </m:r>
                      </m:sub>
                      <m:sup>
                        <m:r>
                          <m:rPr>
                            <m:sty m:val="p"/>
                          </m:rPr>
                          <w:rPr>
                            <w:rFonts w:ascii="Cambria Math" w:hAnsi="Cambria Math" w:cs="Arial"/>
                          </w:rPr>
                          <m:t>2</m:t>
                        </m:r>
                      </m:sup>
                    </m:sSubSup>
                    <m:r>
                      <m:rPr>
                        <m:sty m:val="p"/>
                      </m:rPr>
                      <w:rPr>
                        <w:rFonts w:ascii="Cambria Math" w:hAnsi="Cambria Math" w:cs="Arial"/>
                      </w:rPr>
                      <m:t>-</m:t>
                    </m:r>
                    <m:sSubSup>
                      <m:sSubSupPr>
                        <m:ctrlPr>
                          <w:rPr>
                            <w:rFonts w:ascii="Cambria Math" w:hAnsi="Cambria Math" w:cs="Arial"/>
                          </w:rPr>
                        </m:ctrlPr>
                      </m:sSubSupPr>
                      <m:e>
                        <m:r>
                          <m:rPr>
                            <m:sty m:val="p"/>
                          </m:rPr>
                          <w:rPr>
                            <w:rFonts w:ascii="Cambria Math" w:hAnsi="Cambria Math" w:cs="Arial"/>
                            <w:lang w:val="pt-BR"/>
                          </w:rPr>
                          <m:t>x</m:t>
                        </m:r>
                      </m:e>
                      <m:sub>
                        <m:r>
                          <m:rPr>
                            <m:sty m:val="p"/>
                          </m:rPr>
                          <w:rPr>
                            <w:rFonts w:ascii="Cambria Math" w:hAnsi="Cambria Math" w:cs="Arial"/>
                            <w:lang w:val="pt-BR"/>
                          </w:rPr>
                          <m:t>1</m:t>
                        </m:r>
                      </m:sub>
                      <m:sup>
                        <m:r>
                          <m:rPr>
                            <m:sty m:val="p"/>
                          </m:rPr>
                          <w:rPr>
                            <w:rFonts w:ascii="Cambria Math" w:hAnsi="Cambria Math" w:cs="Arial"/>
                            <w:lang w:val="pt-BR"/>
                          </w:rPr>
                          <m:t>1</m:t>
                        </m:r>
                      </m:sup>
                    </m:sSubSup>
                    <m:r>
                      <m:rPr>
                        <m:sty m:val="p"/>
                      </m:rPr>
                      <w:rPr>
                        <w:rFonts w:ascii="Cambria Math" w:hAnsi="Cambria Math" w:cs="Arial"/>
                      </w:rPr>
                      <m:t>)</m:t>
                    </m:r>
                    <m:r>
                      <m:rPr>
                        <m:sty m:val="b"/>
                      </m:rPr>
                      <w:rPr>
                        <w:rFonts w:ascii="Cambria Math" w:hAnsi="Cambria Math" w:cs="Arial"/>
                      </w:rPr>
                      <m:t>j</m:t>
                    </m:r>
                  </m:e>
                </m:d>
              </m:oMath>
            </m:oMathPara>
          </w:p>
        </w:tc>
        <w:tc>
          <w:tcPr>
            <w:tcW w:w="450" w:type="pct"/>
            <w:vAlign w:val="center"/>
          </w:tcPr>
          <w:p w14:paraId="0FA00FC8" w14:textId="77777777" w:rsidR="005A0BBF" w:rsidRPr="00FE260B" w:rsidRDefault="005A0BBF" w:rsidP="00473500">
            <w:pPr>
              <w:pStyle w:val="NormalCilamce2011"/>
              <w:spacing w:line="360" w:lineRule="auto"/>
              <w:ind w:firstLine="0"/>
              <w:jc w:val="center"/>
              <w:rPr>
                <w:rFonts w:ascii="Arial" w:hAnsi="Arial" w:cs="Arial"/>
              </w:rPr>
            </w:pPr>
            <w:r w:rsidRPr="00FE260B">
              <w:rPr>
                <w:rFonts w:ascii="Arial" w:hAnsi="Arial" w:cs="Arial"/>
              </w:rPr>
              <w:t>(E31)</w:t>
            </w:r>
          </w:p>
        </w:tc>
      </w:tr>
    </w:tbl>
    <w:p w14:paraId="34EDF4D2" w14:textId="77777777" w:rsidR="005A0BBF" w:rsidRPr="00FE260B" w:rsidRDefault="005A0BBF" w:rsidP="00473500">
      <w:pPr>
        <w:spacing w:after="0" w:line="360" w:lineRule="auto"/>
        <w:jc w:val="both"/>
        <w:rPr>
          <w:rFonts w:ascii="Arial" w:hAnsi="Arial" w:cs="Arial"/>
          <w:sz w:val="24"/>
          <w:szCs w:val="24"/>
        </w:rPr>
      </w:pPr>
    </w:p>
    <w:p w14:paraId="42B36800" w14:textId="77777777" w:rsidR="005A0BBF" w:rsidRPr="00FE260B" w:rsidRDefault="005A0BBF" w:rsidP="00473500">
      <w:pPr>
        <w:spacing w:after="0" w:line="360" w:lineRule="auto"/>
        <w:jc w:val="both"/>
        <w:rPr>
          <w:rFonts w:ascii="Arial" w:hAnsi="Arial" w:cs="Arial"/>
          <w:sz w:val="24"/>
          <w:szCs w:val="24"/>
        </w:rPr>
      </w:pPr>
      <w:r w:rsidRPr="00FE260B">
        <w:rPr>
          <w:rFonts w:ascii="Arial" w:hAnsi="Arial" w:cs="Arial"/>
          <w:sz w:val="24"/>
          <w:szCs w:val="24"/>
        </w:rPr>
        <w:t>Ou seja:</w:t>
      </w:r>
    </w:p>
    <w:p w14:paraId="078B1F7D" w14:textId="77777777" w:rsidR="005A0BBF" w:rsidRPr="00FE260B" w:rsidRDefault="005A0BBF" w:rsidP="00473500">
      <w:pPr>
        <w:spacing w:after="0" w:line="360" w:lineRule="auto"/>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5A0BBF" w:rsidRPr="00FE260B" w14:paraId="78DC3EEF" w14:textId="77777777" w:rsidTr="00904952">
        <w:trPr>
          <w:trHeight w:val="567"/>
        </w:trPr>
        <w:tc>
          <w:tcPr>
            <w:tcW w:w="4550" w:type="pct"/>
            <w:vAlign w:val="center"/>
          </w:tcPr>
          <w:p w14:paraId="5BDA4510" w14:textId="77777777" w:rsidR="005A0BBF" w:rsidRPr="00FE260B" w:rsidRDefault="005A0BBF" w:rsidP="00473500">
            <w:pPr>
              <w:pStyle w:val="NormalCilamce2011"/>
              <w:spacing w:line="360" w:lineRule="auto"/>
              <w:ind w:firstLine="0"/>
              <w:jc w:val="center"/>
              <w:rPr>
                <w:rFonts w:ascii="Arial" w:hAnsi="Arial" w:cs="Arial"/>
                <w:lang w:val="pt-BR" w:eastAsia="en-US"/>
              </w:rPr>
            </w:pPr>
            <m:oMathPara>
              <m:oMath>
                <m:r>
                  <m:rPr>
                    <m:sty m:val="b"/>
                  </m:rPr>
                  <w:rPr>
                    <w:rFonts w:ascii="Cambria Math" w:hAnsi="Cambria Math" w:cs="Arial"/>
                  </w:rPr>
                  <m:t>n</m:t>
                </m:r>
                <m:r>
                  <m:rPr>
                    <m:sty m:val="p"/>
                  </m:rPr>
                  <w:rPr>
                    <w:rFonts w:ascii="Cambria Math" w:hAnsi="Cambria Math" w:cs="Arial"/>
                  </w:rPr>
                  <m:t>=</m:t>
                </m:r>
                <m:f>
                  <m:fPr>
                    <m:ctrlPr>
                      <w:rPr>
                        <w:rFonts w:ascii="Cambria Math" w:hAnsi="Cambria Math" w:cs="Arial"/>
                      </w:rPr>
                    </m:ctrlPr>
                  </m:fPr>
                  <m:num>
                    <m:r>
                      <m:rPr>
                        <m:sty m:val="p"/>
                      </m:rPr>
                      <w:rPr>
                        <w:rFonts w:ascii="Cambria Math" w:hAnsi="Cambria Math" w:cs="Arial"/>
                      </w:rPr>
                      <m:t>1</m:t>
                    </m:r>
                  </m:num>
                  <m:den>
                    <m:d>
                      <m:dPr>
                        <m:begChr m:val="|"/>
                        <m:endChr m:val="|"/>
                        <m:ctrlPr>
                          <w:rPr>
                            <w:rFonts w:ascii="Cambria Math" w:hAnsi="Cambria Math" w:cs="Arial"/>
                          </w:rPr>
                        </m:ctrlPr>
                      </m:dPr>
                      <m:e>
                        <m:r>
                          <m:rPr>
                            <m:sty m:val="p"/>
                          </m:rPr>
                          <w:rPr>
                            <w:rFonts w:ascii="Cambria Math" w:hAnsi="Cambria Math" w:cs="Arial"/>
                          </w:rPr>
                          <m:t>J</m:t>
                        </m:r>
                      </m:e>
                    </m:d>
                  </m:den>
                </m:f>
                <m:d>
                  <m:dPr>
                    <m:begChr m:val="["/>
                    <m:endChr m:val="]"/>
                    <m:ctrlPr>
                      <w:rPr>
                        <w:rFonts w:ascii="Cambria Math" w:hAnsi="Cambria Math" w:cs="Arial"/>
                      </w:rPr>
                    </m:ctrlPr>
                  </m:dPr>
                  <m:e>
                    <m:f>
                      <m:fPr>
                        <m:ctrlPr>
                          <w:rPr>
                            <w:rFonts w:ascii="Cambria Math" w:hAnsi="Cambria Math" w:cs="Arial"/>
                          </w:rPr>
                        </m:ctrlPr>
                      </m:fPr>
                      <m:num>
                        <m:r>
                          <m:rPr>
                            <m:sty m:val="p"/>
                          </m:rPr>
                          <w:rPr>
                            <w:rFonts w:ascii="Cambria Math" w:hAnsi="Cambria Math" w:cs="Arial"/>
                          </w:rPr>
                          <m:t>d</m:t>
                        </m:r>
                        <m:sSub>
                          <m:sSubPr>
                            <m:ctrlPr>
                              <w:rPr>
                                <w:rFonts w:ascii="Cambria Math" w:hAnsi="Cambria Math" w:cs="Arial"/>
                              </w:rPr>
                            </m:ctrlPr>
                          </m:sSubPr>
                          <m:e>
                            <m:r>
                              <m:rPr>
                                <m:sty m:val="p"/>
                              </m:rPr>
                              <w:rPr>
                                <w:rFonts w:ascii="Cambria Math" w:hAnsi="Cambria Math" w:cs="Arial"/>
                              </w:rPr>
                              <m:t>x</m:t>
                            </m:r>
                          </m:e>
                          <m:sub>
                            <m:r>
                              <m:rPr>
                                <m:sty m:val="p"/>
                              </m:rPr>
                              <w:rPr>
                                <w:rFonts w:ascii="Cambria Math" w:hAnsi="Cambria Math" w:cs="Arial"/>
                              </w:rPr>
                              <m:t>2</m:t>
                            </m:r>
                          </m:sub>
                        </m:sSub>
                      </m:num>
                      <m:den>
                        <m:r>
                          <m:rPr>
                            <m:sty m:val="p"/>
                          </m:rPr>
                          <w:rPr>
                            <w:rFonts w:ascii="Cambria Math" w:hAnsi="Cambria Math" w:cs="Arial"/>
                          </w:rPr>
                          <m:t>d</m:t>
                        </m:r>
                        <m:r>
                          <m:rPr>
                            <m:sty m:val="p"/>
                          </m:rPr>
                          <w:rPr>
                            <w:rFonts w:ascii="Cambria Math" w:hAnsi="Cambria Math" w:cs="Arial"/>
                            <w:lang w:eastAsia="pt-BR"/>
                          </w:rPr>
                          <m:t>β</m:t>
                        </m:r>
                      </m:den>
                    </m:f>
                    <m:r>
                      <m:rPr>
                        <m:sty m:val="b"/>
                      </m:rPr>
                      <w:rPr>
                        <w:rFonts w:ascii="Cambria Math" w:hAnsi="Cambria Math" w:cs="Arial"/>
                      </w:rPr>
                      <m:t>i</m:t>
                    </m:r>
                    <m:r>
                      <m:rPr>
                        <m:sty m:val="p"/>
                      </m:rPr>
                      <w:rPr>
                        <w:rFonts w:ascii="Cambria Math" w:hAnsi="Cambria Math" w:cs="Arial"/>
                      </w:rPr>
                      <m:t>-</m:t>
                    </m:r>
                    <m:f>
                      <m:fPr>
                        <m:ctrlPr>
                          <w:rPr>
                            <w:rFonts w:ascii="Cambria Math" w:hAnsi="Cambria Math" w:cs="Arial"/>
                          </w:rPr>
                        </m:ctrlPr>
                      </m:fPr>
                      <m:num>
                        <m:r>
                          <m:rPr>
                            <m:sty m:val="p"/>
                          </m:rPr>
                          <w:rPr>
                            <w:rFonts w:ascii="Cambria Math" w:hAnsi="Cambria Math" w:cs="Arial"/>
                          </w:rPr>
                          <m:t>d</m:t>
                        </m:r>
                        <m:sSub>
                          <m:sSubPr>
                            <m:ctrlPr>
                              <w:rPr>
                                <w:rFonts w:ascii="Cambria Math" w:hAnsi="Cambria Math" w:cs="Arial"/>
                              </w:rPr>
                            </m:ctrlPr>
                          </m:sSubPr>
                          <m:e>
                            <m:r>
                              <m:rPr>
                                <m:sty m:val="p"/>
                              </m:rPr>
                              <w:rPr>
                                <w:rFonts w:ascii="Cambria Math" w:hAnsi="Cambria Math" w:cs="Arial"/>
                              </w:rPr>
                              <m:t>x</m:t>
                            </m:r>
                          </m:e>
                          <m:sub>
                            <m:r>
                              <m:rPr>
                                <m:sty m:val="p"/>
                              </m:rPr>
                              <w:rPr>
                                <w:rFonts w:ascii="Cambria Math" w:hAnsi="Cambria Math" w:cs="Arial"/>
                              </w:rPr>
                              <m:t>1</m:t>
                            </m:r>
                          </m:sub>
                        </m:sSub>
                      </m:num>
                      <m:den>
                        <m:r>
                          <m:rPr>
                            <m:sty m:val="p"/>
                          </m:rPr>
                          <w:rPr>
                            <w:rFonts w:ascii="Cambria Math" w:hAnsi="Cambria Math" w:cs="Arial"/>
                          </w:rPr>
                          <m:t>d</m:t>
                        </m:r>
                        <m:r>
                          <m:rPr>
                            <m:sty m:val="p"/>
                          </m:rPr>
                          <w:rPr>
                            <w:rFonts w:ascii="Cambria Math" w:hAnsi="Cambria Math" w:cs="Arial"/>
                            <w:lang w:eastAsia="pt-BR"/>
                          </w:rPr>
                          <m:t>β</m:t>
                        </m:r>
                      </m:den>
                    </m:f>
                    <m:r>
                      <m:rPr>
                        <m:sty m:val="b"/>
                      </m:rPr>
                      <w:rPr>
                        <w:rFonts w:ascii="Cambria Math" w:hAnsi="Cambria Math" w:cs="Arial"/>
                      </w:rPr>
                      <m:t>j</m:t>
                    </m:r>
                  </m:e>
                </m:d>
              </m:oMath>
            </m:oMathPara>
          </w:p>
        </w:tc>
        <w:tc>
          <w:tcPr>
            <w:tcW w:w="450" w:type="pct"/>
            <w:vAlign w:val="center"/>
          </w:tcPr>
          <w:p w14:paraId="36AEA2E8" w14:textId="77777777" w:rsidR="005A0BBF" w:rsidRPr="00FE260B" w:rsidRDefault="005A0BBF" w:rsidP="00473500">
            <w:pPr>
              <w:pStyle w:val="NormalCilamce2011"/>
              <w:spacing w:line="360" w:lineRule="auto"/>
              <w:ind w:firstLine="0"/>
              <w:jc w:val="center"/>
              <w:rPr>
                <w:rFonts w:ascii="Arial" w:hAnsi="Arial" w:cs="Arial"/>
              </w:rPr>
            </w:pPr>
            <w:r w:rsidRPr="00FE260B">
              <w:rPr>
                <w:rFonts w:ascii="Arial" w:hAnsi="Arial" w:cs="Arial"/>
              </w:rPr>
              <w:t>(E32)</w:t>
            </w:r>
          </w:p>
        </w:tc>
      </w:tr>
    </w:tbl>
    <w:p w14:paraId="132321E1" w14:textId="77777777" w:rsidR="0070428C" w:rsidRPr="00FE260B" w:rsidRDefault="0070428C" w:rsidP="00473500">
      <w:pPr>
        <w:spacing w:after="0" w:line="360" w:lineRule="auto"/>
      </w:pPr>
    </w:p>
    <w:p w14:paraId="367FEE38" w14:textId="77777777" w:rsidR="00F95AED" w:rsidRPr="00FE260B" w:rsidRDefault="00F95AED" w:rsidP="00F95AED"/>
    <w:p w14:paraId="4891A4E6" w14:textId="77777777" w:rsidR="009D25DB" w:rsidRPr="00FE260B" w:rsidRDefault="009D25DB" w:rsidP="00355961">
      <w:pPr>
        <w:pStyle w:val="Pr-formataoHTML"/>
        <w:spacing w:line="360" w:lineRule="auto"/>
        <w:jc w:val="both"/>
        <w:rPr>
          <w:rFonts w:ascii="Arial" w:hAnsi="Arial" w:cs="Arial"/>
          <w:sz w:val="24"/>
          <w:szCs w:val="24"/>
        </w:rPr>
      </w:pPr>
    </w:p>
    <w:p w14:paraId="18643AC4" w14:textId="77777777" w:rsidR="009D25DB" w:rsidRPr="00FE260B" w:rsidRDefault="009D25DB" w:rsidP="00355961">
      <w:pPr>
        <w:pStyle w:val="Pr-formataoHTML"/>
        <w:spacing w:line="360" w:lineRule="auto"/>
        <w:jc w:val="both"/>
        <w:rPr>
          <w:rFonts w:ascii="Arial" w:hAnsi="Arial" w:cs="Arial"/>
          <w:sz w:val="24"/>
          <w:szCs w:val="24"/>
        </w:rPr>
      </w:pPr>
    </w:p>
    <w:p w14:paraId="04536F65" w14:textId="77777777" w:rsidR="009D25DB" w:rsidRPr="00FE260B" w:rsidRDefault="009D25DB" w:rsidP="00355961">
      <w:pPr>
        <w:pStyle w:val="Pr-formataoHTML"/>
        <w:spacing w:line="360" w:lineRule="auto"/>
        <w:jc w:val="both"/>
        <w:rPr>
          <w:rFonts w:ascii="Arial" w:hAnsi="Arial" w:cs="Arial"/>
          <w:sz w:val="24"/>
          <w:szCs w:val="24"/>
        </w:rPr>
      </w:pPr>
    </w:p>
    <w:p w14:paraId="71AB3246" w14:textId="77777777" w:rsidR="009D25DB" w:rsidRPr="00FE260B" w:rsidRDefault="009D25DB" w:rsidP="00355961">
      <w:pPr>
        <w:pStyle w:val="Pr-formataoHTML"/>
        <w:spacing w:line="360" w:lineRule="auto"/>
        <w:jc w:val="both"/>
        <w:rPr>
          <w:rFonts w:ascii="Arial" w:hAnsi="Arial" w:cs="Arial"/>
          <w:sz w:val="24"/>
          <w:szCs w:val="24"/>
        </w:rPr>
      </w:pPr>
    </w:p>
    <w:p w14:paraId="2A2A2677" w14:textId="77777777" w:rsidR="009D25DB" w:rsidRPr="00FE260B" w:rsidRDefault="009D25DB" w:rsidP="00355961">
      <w:pPr>
        <w:pStyle w:val="Pr-formataoHTML"/>
        <w:spacing w:line="360" w:lineRule="auto"/>
        <w:jc w:val="both"/>
        <w:rPr>
          <w:rFonts w:ascii="Arial" w:hAnsi="Arial" w:cs="Arial"/>
          <w:sz w:val="24"/>
          <w:szCs w:val="24"/>
        </w:rPr>
      </w:pPr>
    </w:p>
    <w:p w14:paraId="34229192" w14:textId="77777777" w:rsidR="009D25DB" w:rsidRPr="00FE260B" w:rsidRDefault="009D25DB" w:rsidP="00355961">
      <w:pPr>
        <w:pStyle w:val="Pr-formataoHTML"/>
        <w:spacing w:line="360" w:lineRule="auto"/>
        <w:jc w:val="both"/>
        <w:rPr>
          <w:rFonts w:ascii="Arial" w:hAnsi="Arial" w:cs="Arial"/>
          <w:sz w:val="24"/>
          <w:szCs w:val="24"/>
        </w:rPr>
      </w:pPr>
    </w:p>
    <w:p w14:paraId="4D515F16" w14:textId="77777777" w:rsidR="009D25DB" w:rsidRPr="00FE260B" w:rsidRDefault="009D25DB" w:rsidP="00355961">
      <w:pPr>
        <w:pStyle w:val="Pr-formataoHTML"/>
        <w:spacing w:line="360" w:lineRule="auto"/>
        <w:jc w:val="both"/>
        <w:rPr>
          <w:rFonts w:ascii="Arial" w:hAnsi="Arial" w:cs="Arial"/>
          <w:sz w:val="24"/>
          <w:szCs w:val="24"/>
        </w:rPr>
      </w:pPr>
    </w:p>
    <w:p w14:paraId="266A105A" w14:textId="77777777" w:rsidR="009D25DB" w:rsidRPr="00FE260B" w:rsidRDefault="009D25DB" w:rsidP="00355961">
      <w:pPr>
        <w:pStyle w:val="Pr-formataoHTML"/>
        <w:spacing w:line="360" w:lineRule="auto"/>
        <w:jc w:val="both"/>
        <w:rPr>
          <w:rFonts w:ascii="Arial" w:hAnsi="Arial" w:cs="Arial"/>
          <w:sz w:val="24"/>
          <w:szCs w:val="24"/>
        </w:rPr>
      </w:pPr>
    </w:p>
    <w:p w14:paraId="26D8704C" w14:textId="77777777" w:rsidR="009D25DB" w:rsidRPr="00FE260B" w:rsidRDefault="009D25DB" w:rsidP="009D25DB">
      <w:pPr>
        <w:pStyle w:val="Pr-formataoHTML"/>
        <w:spacing w:line="360" w:lineRule="auto"/>
        <w:jc w:val="both"/>
        <w:rPr>
          <w:rFonts w:ascii="Arial" w:hAnsi="Arial" w:cs="Arial"/>
          <w:sz w:val="24"/>
          <w:szCs w:val="24"/>
        </w:rPr>
      </w:pPr>
      <w:r w:rsidRPr="00FE260B">
        <w:rPr>
          <w:rFonts w:ascii="Arial" w:hAnsi="Arial" w:cs="Arial"/>
          <w:sz w:val="24"/>
          <w:szCs w:val="24"/>
        </w:rPr>
        <w:br w:type="page"/>
      </w:r>
    </w:p>
    <w:p w14:paraId="62BF1E4B" w14:textId="77777777" w:rsidR="00E46391" w:rsidRPr="00FE260B" w:rsidRDefault="00544681" w:rsidP="00434F6F">
      <w:pPr>
        <w:pStyle w:val="Ttulo1"/>
        <w:numPr>
          <w:ilvl w:val="0"/>
          <w:numId w:val="0"/>
        </w:numPr>
        <w:spacing w:before="0" w:after="0" w:line="360" w:lineRule="auto"/>
        <w:ind w:left="432" w:hanging="432"/>
        <w:jc w:val="center"/>
        <w:rPr>
          <w:rFonts w:ascii="Arial" w:hAnsi="Arial" w:cs="Arial"/>
          <w:b/>
          <w:color w:val="000000" w:themeColor="text1"/>
          <w:sz w:val="24"/>
          <w:szCs w:val="24"/>
        </w:rPr>
      </w:pPr>
      <w:bookmarkStart w:id="190" w:name="_Toc32181747"/>
      <w:r w:rsidRPr="00FE260B">
        <w:rPr>
          <w:rFonts w:ascii="Arial" w:hAnsi="Arial"/>
          <w:b/>
          <w:color w:val="000000" w:themeColor="text1"/>
          <w:sz w:val="24"/>
          <w:szCs w:val="24"/>
        </w:rPr>
        <w:lastRenderedPageBreak/>
        <w:t>APÊNDICE</w:t>
      </w:r>
      <w:r w:rsidR="009D25DB" w:rsidRPr="00FE260B">
        <w:rPr>
          <w:rFonts w:ascii="Arial" w:hAnsi="Arial"/>
          <w:b/>
          <w:color w:val="000000" w:themeColor="text1"/>
          <w:sz w:val="24"/>
          <w:szCs w:val="24"/>
        </w:rPr>
        <w:t xml:space="preserve"> F –</w:t>
      </w:r>
      <w:r w:rsidR="00434F6F" w:rsidRPr="00FE260B">
        <w:rPr>
          <w:rFonts w:ascii="Arial" w:hAnsi="Arial"/>
          <w:b/>
          <w:color w:val="000000" w:themeColor="text1"/>
          <w:sz w:val="24"/>
          <w:szCs w:val="24"/>
        </w:rPr>
        <w:t xml:space="preserve"> </w:t>
      </w:r>
      <w:r w:rsidR="00E46391" w:rsidRPr="00FE260B">
        <w:rPr>
          <w:rFonts w:ascii="Arial" w:hAnsi="Arial"/>
          <w:b/>
          <w:color w:val="000000" w:themeColor="text1"/>
          <w:sz w:val="24"/>
          <w:szCs w:val="24"/>
        </w:rPr>
        <w:t>Desenvolvimento numérico para as integrais de linha do capítulo 7</w:t>
      </w:r>
      <w:bookmarkEnd w:id="190"/>
    </w:p>
    <w:p w14:paraId="23857ED6" w14:textId="77777777" w:rsidR="00E46391" w:rsidRPr="00FE260B" w:rsidRDefault="00E46391" w:rsidP="00EB0435">
      <w:pPr>
        <w:spacing w:after="0" w:line="360" w:lineRule="auto"/>
        <w:jc w:val="both"/>
        <w:rPr>
          <w:rFonts w:ascii="Arial" w:hAnsi="Arial" w:cs="Arial"/>
          <w:sz w:val="16"/>
          <w:szCs w:val="24"/>
        </w:rPr>
      </w:pPr>
    </w:p>
    <w:p w14:paraId="7729995A" w14:textId="77777777" w:rsidR="00473500" w:rsidRPr="00FE260B" w:rsidRDefault="00E46391" w:rsidP="00EB0435">
      <w:pPr>
        <w:spacing w:after="0" w:line="360" w:lineRule="auto"/>
        <w:jc w:val="both"/>
        <w:rPr>
          <w:rFonts w:ascii="Arial" w:hAnsi="Arial" w:cs="Arial"/>
          <w:sz w:val="24"/>
          <w:szCs w:val="24"/>
        </w:rPr>
      </w:pPr>
      <w:r w:rsidRPr="00FE260B">
        <w:rPr>
          <w:rFonts w:ascii="Arial" w:hAnsi="Arial" w:cs="Arial"/>
          <w:sz w:val="24"/>
          <w:szCs w:val="24"/>
        </w:rPr>
        <w:t>O</w:t>
      </w:r>
      <w:r w:rsidR="00473500" w:rsidRPr="00FE260B">
        <w:rPr>
          <w:rFonts w:ascii="Arial" w:hAnsi="Arial" w:cs="Arial"/>
          <w:sz w:val="24"/>
          <w:szCs w:val="24"/>
        </w:rPr>
        <w:t xml:space="preserve"> </w:t>
      </w:r>
      <w:r w:rsidR="0076425A" w:rsidRPr="00FE260B">
        <w:rPr>
          <w:rFonts w:ascii="Arial" w:hAnsi="Arial" w:cs="Arial"/>
          <w:sz w:val="24"/>
          <w:szCs w:val="24"/>
        </w:rPr>
        <w:t>capítulo</w:t>
      </w:r>
      <w:r w:rsidR="00473500" w:rsidRPr="00FE260B">
        <w:rPr>
          <w:rFonts w:ascii="Arial" w:hAnsi="Arial" w:cs="Arial"/>
          <w:sz w:val="24"/>
          <w:szCs w:val="24"/>
        </w:rPr>
        <w:t xml:space="preserve"> 7 apresentou o desenvolvimento do MECID com a TSD no problema governado por Helmholtz em meios suavemente heterogêneos por partes, sendo possível obter sua forma integral inversa, repetida aqui por questão de conveniência e expressa pela Equação (F1):</w:t>
      </w:r>
    </w:p>
    <w:p w14:paraId="71819804" w14:textId="77777777" w:rsidR="00473500" w:rsidRPr="00FE260B" w:rsidRDefault="00473500" w:rsidP="00EB0435">
      <w:pPr>
        <w:spacing w:after="0" w:line="360" w:lineRule="auto"/>
        <w:jc w:val="both"/>
        <w:rPr>
          <w:rFonts w:ascii="Arial" w:hAnsi="Arial" w:cs="Arial"/>
          <w:sz w:val="1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5"/>
        <w:gridCol w:w="777"/>
      </w:tblGrid>
      <w:tr w:rsidR="00473500" w:rsidRPr="00FE260B" w14:paraId="4B1DC1A6" w14:textId="77777777" w:rsidTr="009966B8">
        <w:trPr>
          <w:trHeight w:val="567"/>
        </w:trPr>
        <w:tc>
          <w:tcPr>
            <w:tcW w:w="4572" w:type="pct"/>
            <w:vAlign w:val="center"/>
          </w:tcPr>
          <w:p w14:paraId="38F6EE9E" w14:textId="77777777" w:rsidR="00473500" w:rsidRPr="00FE260B" w:rsidRDefault="00BE2543" w:rsidP="00EB0435">
            <w:pPr>
              <w:pStyle w:val="NormalCilamce2011"/>
              <w:spacing w:line="360" w:lineRule="auto"/>
              <w:ind w:firstLine="0"/>
              <w:jc w:val="center"/>
              <w:rPr>
                <w:rFonts w:ascii="Arial" w:eastAsiaTheme="minorEastAsia" w:hAnsi="Arial" w:cs="Arial"/>
                <w:b/>
                <w:lang w:val="pt-BR" w:eastAsia="en-US"/>
              </w:rPr>
            </w:pPr>
            <m:oMath>
              <m:r>
                <m:rPr>
                  <m:sty m:val="b"/>
                </m:rPr>
                <w:rPr>
                  <w:rFonts w:ascii="Cambria Math" w:eastAsia="Calibri" w:hAnsi="Cambria Math" w:cs="Arial"/>
                  <w:lang w:val="pt-BR" w:eastAsia="en-US"/>
                </w:rPr>
                <m:t>-u</m:t>
              </m:r>
              <m:d>
                <m:dPr>
                  <m:ctrlPr>
                    <w:rPr>
                      <w:rFonts w:ascii="Cambria Math" w:eastAsia="Calibri" w:hAnsi="Cambria Math" w:cs="Arial"/>
                      <w:b/>
                      <w:lang w:val="pt-BR" w:eastAsia="en-US"/>
                    </w:rPr>
                  </m:ctrlPr>
                </m:dPr>
                <m:e>
                  <m:r>
                    <m:rPr>
                      <m:sty m:val="b"/>
                    </m:rPr>
                    <w:rPr>
                      <w:rFonts w:ascii="Cambria Math" w:hAnsi="Cambria Math" w:cs="Arial"/>
                    </w:rPr>
                    <m:t>ξ</m:t>
                  </m:r>
                </m:e>
              </m:d>
              <m:nary>
                <m:naryPr>
                  <m:limLoc m:val="undOvr"/>
                  <m:ctrlPr>
                    <w:rPr>
                      <w:rFonts w:ascii="Cambria Math" w:eastAsia="Calibri" w:hAnsi="Cambria Math" w:cs="Arial"/>
                      <w:b/>
                      <w:lang w:val="pt-BR" w:eastAsia="en-US"/>
                    </w:rPr>
                  </m:ctrlPr>
                </m:naryPr>
                <m:sub>
                  <m:sSup>
                    <m:sSupPr>
                      <m:ctrlPr>
                        <w:rPr>
                          <w:rFonts w:ascii="Cambria Math" w:eastAsia="Calibri" w:hAnsi="Cambria Math" w:cs="Arial"/>
                          <w:b/>
                          <w:lang w:val="pt-BR" w:eastAsia="en-US"/>
                        </w:rPr>
                      </m:ctrlPr>
                    </m:sSupPr>
                    <m:e>
                      <m:r>
                        <m:rPr>
                          <m:sty m:val="b"/>
                        </m:rPr>
                        <w:rPr>
                          <w:rFonts w:ascii="Cambria Math" w:eastAsia="Calibri" w:hAnsi="Cambria Math" w:cs="Arial"/>
                          <w:lang w:val="pt-BR" w:eastAsia="en-US"/>
                        </w:rPr>
                        <m:t>Γ</m:t>
                      </m:r>
                      <m:d>
                        <m:dPr>
                          <m:ctrlPr>
                            <w:rPr>
                              <w:rFonts w:ascii="Cambria Math" w:eastAsia="Calibri" w:hAnsi="Cambria Math" w:cs="Arial"/>
                              <w:b/>
                              <w:lang w:val="pt-BR" w:eastAsia="en-US"/>
                            </w:rPr>
                          </m:ctrlPr>
                        </m:dPr>
                        <m:e>
                          <m:r>
                            <m:rPr>
                              <m:sty m:val="b"/>
                            </m:rPr>
                            <w:rPr>
                              <w:rFonts w:ascii="Cambria Math" w:hAnsi="Cambria Math" w:cs="Arial"/>
                              <w:lang w:val="pt-BR"/>
                            </w:rPr>
                            <m:t>X</m:t>
                          </m:r>
                        </m:e>
                      </m:d>
                    </m:e>
                    <m:sup>
                      <m:r>
                        <m:rPr>
                          <m:sty m:val="b"/>
                        </m:rPr>
                        <w:rPr>
                          <w:rFonts w:ascii="Cambria Math" w:eastAsia="Calibri" w:hAnsi="Cambria Math" w:cs="Arial"/>
                          <w:lang w:val="pt-BR" w:eastAsia="en-US"/>
                        </w:rPr>
                        <m:t>sur</m:t>
                      </m:r>
                    </m:sup>
                  </m:sSup>
                </m:sub>
                <m:sup/>
                <m:e>
                  <m:sSup>
                    <m:sSupPr>
                      <m:ctrlPr>
                        <w:rPr>
                          <w:rFonts w:ascii="Cambria Math" w:eastAsia="Calibri" w:hAnsi="Cambria Math" w:cs="Arial"/>
                          <w:b/>
                          <w:lang w:val="pt-BR" w:eastAsia="en-US"/>
                        </w:rPr>
                      </m:ctrlPr>
                    </m:sSupPr>
                    <m:e>
                      <m:r>
                        <m:rPr>
                          <m:sty m:val="b"/>
                        </m:rPr>
                        <w:rPr>
                          <w:rFonts w:ascii="Cambria Math" w:hAnsi="Cambria Math" w:cs="Arial"/>
                          <w:lang w:val="pt-BR" w:eastAsia="en-US"/>
                        </w:rPr>
                        <m:t>K</m:t>
                      </m:r>
                      <m:d>
                        <m:dPr>
                          <m:ctrlPr>
                            <w:rPr>
                              <w:rFonts w:ascii="Cambria Math" w:eastAsia="Calibri" w:hAnsi="Cambria Math" w:cs="Arial"/>
                              <w:b/>
                              <w:lang w:val="pt-BR" w:eastAsia="en-US"/>
                            </w:rPr>
                          </m:ctrlPr>
                        </m:dPr>
                        <m:e>
                          <m:r>
                            <m:rPr>
                              <m:sty m:val="b"/>
                            </m:rPr>
                            <w:rPr>
                              <w:rFonts w:ascii="Cambria Math" w:hAnsi="Cambria Math" w:cs="Arial"/>
                              <w:lang w:val="pt-PT"/>
                            </w:rPr>
                            <m:t>X</m:t>
                          </m:r>
                        </m:e>
                      </m:d>
                    </m:e>
                    <m:sup>
                      <m:r>
                        <m:rPr>
                          <m:sty m:val="b"/>
                        </m:rPr>
                        <w:rPr>
                          <w:rFonts w:ascii="Cambria Math" w:eastAsia="Calibri" w:hAnsi="Cambria Math" w:cs="Arial"/>
                          <w:lang w:val="pt-BR" w:eastAsia="en-US"/>
                        </w:rPr>
                        <m:t>sur</m:t>
                      </m:r>
                    </m:sup>
                  </m:sSup>
                </m:e>
              </m:nary>
              <m:sSup>
                <m:sSupPr>
                  <m:ctrlPr>
                    <w:rPr>
                      <w:rFonts w:ascii="Cambria Math" w:eastAsia="Calibri" w:hAnsi="Cambria Math" w:cs="Arial"/>
                      <w:b/>
                      <w:lang w:val="pt-BR" w:eastAsia="en-US"/>
                    </w:rPr>
                  </m:ctrlPr>
                </m:sSupPr>
                <m:e>
                  <m:r>
                    <m:rPr>
                      <m:sty m:val="b"/>
                    </m:rPr>
                    <w:rPr>
                      <w:rFonts w:ascii="Cambria Math" w:eastAsia="Calibri" w:hAnsi="Cambria Math" w:cs="Arial"/>
                      <w:lang w:val="pt-BR" w:eastAsia="en-US"/>
                    </w:rPr>
                    <m:t>q</m:t>
                  </m:r>
                </m:e>
                <m:sup>
                  <m:r>
                    <m:rPr>
                      <m:sty m:val="b"/>
                    </m:rPr>
                    <w:rPr>
                      <w:rFonts w:ascii="Cambria Math" w:eastAsia="Calibri" w:hAnsi="Cambria Math" w:cs="Arial"/>
                      <w:lang w:val="pt-BR" w:eastAsia="en-US"/>
                    </w:rPr>
                    <m:t>*</m:t>
                  </m:r>
                </m:sup>
              </m:sSup>
              <m:d>
                <m:dPr>
                  <m:ctrlPr>
                    <w:rPr>
                      <w:rFonts w:ascii="Cambria Math" w:eastAsia="Calibri" w:hAnsi="Cambria Math" w:cs="Arial"/>
                      <w:b/>
                      <w:lang w:val="pt-BR" w:eastAsia="en-US"/>
                    </w:rPr>
                  </m:ctrlPr>
                </m:dPr>
                <m:e>
                  <m:r>
                    <m:rPr>
                      <m:sty m:val="b"/>
                    </m:rPr>
                    <w:rPr>
                      <w:rFonts w:ascii="Cambria Math" w:hAnsi="Cambria Math" w:cs="Arial"/>
                    </w:rPr>
                    <m:t>ξ</m:t>
                  </m:r>
                  <m:r>
                    <m:rPr>
                      <m:sty m:val="b"/>
                    </m:rPr>
                    <w:rPr>
                      <w:rFonts w:ascii="Cambria Math" w:hAnsi="Cambria Math" w:cs="Arial"/>
                      <w:lang w:val="pt-BR"/>
                    </w:rPr>
                    <m:t>;</m:t>
                  </m:r>
                  <m:r>
                    <m:rPr>
                      <m:sty m:val="b"/>
                    </m:rPr>
                    <w:rPr>
                      <w:rFonts w:ascii="Cambria Math" w:hAnsi="Cambria Math" w:cs="Arial"/>
                      <w:lang w:val="pt-PT"/>
                    </w:rPr>
                    <m:t>X</m:t>
                  </m:r>
                </m:e>
              </m:d>
              <m:r>
                <m:rPr>
                  <m:sty m:val="b"/>
                </m:rPr>
                <w:rPr>
                  <w:rFonts w:ascii="Cambria Math" w:eastAsia="Calibri" w:hAnsi="Cambria Math" w:cs="Arial"/>
                  <w:lang w:val="pt-BR" w:eastAsia="en-US"/>
                </w:rPr>
                <m:t>d</m:t>
              </m:r>
              <m:sSup>
                <m:sSupPr>
                  <m:ctrlPr>
                    <w:rPr>
                      <w:rFonts w:ascii="Cambria Math" w:eastAsia="Calibri" w:hAnsi="Cambria Math" w:cs="Arial"/>
                      <w:b/>
                      <w:lang w:val="pt-BR" w:eastAsia="en-US"/>
                    </w:rPr>
                  </m:ctrlPr>
                </m:sSupPr>
                <m:e>
                  <m:r>
                    <m:rPr>
                      <m:sty m:val="b"/>
                    </m:rPr>
                    <w:rPr>
                      <w:rFonts w:ascii="Cambria Math" w:eastAsia="Calibri" w:hAnsi="Cambria Math" w:cs="Arial"/>
                      <w:lang w:val="pt-BR" w:eastAsia="en-US"/>
                    </w:rPr>
                    <m:t>Γ</m:t>
                  </m:r>
                  <m:d>
                    <m:dPr>
                      <m:ctrlPr>
                        <w:rPr>
                          <w:rFonts w:ascii="Cambria Math" w:eastAsia="Calibri" w:hAnsi="Cambria Math" w:cs="Arial"/>
                          <w:b/>
                          <w:lang w:val="pt-BR" w:eastAsia="en-US"/>
                        </w:rPr>
                      </m:ctrlPr>
                    </m:dPr>
                    <m:e>
                      <m:r>
                        <m:rPr>
                          <m:sty m:val="b"/>
                        </m:rPr>
                        <w:rPr>
                          <w:rFonts w:ascii="Cambria Math" w:hAnsi="Cambria Math" w:cs="Arial"/>
                          <w:lang w:val="pt-BR"/>
                        </w:rPr>
                        <m:t>X</m:t>
                      </m:r>
                    </m:e>
                  </m:d>
                </m:e>
                <m:sup>
                  <m:r>
                    <m:rPr>
                      <m:sty m:val="b"/>
                    </m:rPr>
                    <w:rPr>
                      <w:rFonts w:ascii="Cambria Math" w:eastAsia="Calibri" w:hAnsi="Cambria Math" w:cs="Arial"/>
                      <w:lang w:val="pt-BR" w:eastAsia="en-US"/>
                    </w:rPr>
                    <m:t>sur</m:t>
                  </m:r>
                </m:sup>
              </m:sSup>
              <m:r>
                <m:rPr>
                  <m:sty m:val="b"/>
                </m:rPr>
                <w:rPr>
                  <w:rFonts w:ascii="Cambria Math" w:eastAsiaTheme="minorEastAsia" w:hAnsi="Cambria Math" w:cs="Arial"/>
                  <w:lang w:val="pt-BR" w:eastAsia="en-US"/>
                </w:rPr>
                <m:t xml:space="preserve">  </m:t>
              </m:r>
            </m:oMath>
            <w:r w:rsidR="00473500" w:rsidRPr="00FE260B">
              <w:rPr>
                <w:rFonts w:ascii="Arial" w:eastAsiaTheme="minorEastAsia" w:hAnsi="Arial" w:cs="Arial"/>
                <w:b/>
                <w:lang w:val="pt-BR" w:eastAsia="en-US"/>
              </w:rPr>
              <w:t xml:space="preserve"> </w:t>
            </w:r>
          </w:p>
          <w:p w14:paraId="67CC76B2" w14:textId="77777777" w:rsidR="00473500" w:rsidRPr="00FE260B" w:rsidRDefault="00BE2543" w:rsidP="00EB0435">
            <w:pPr>
              <w:pStyle w:val="NormalCilamce2011"/>
              <w:spacing w:line="360" w:lineRule="auto"/>
              <w:ind w:firstLine="0"/>
              <w:jc w:val="center"/>
              <w:rPr>
                <w:rFonts w:ascii="Arial" w:eastAsiaTheme="minorEastAsia" w:hAnsi="Arial" w:cs="Arial"/>
                <w:b/>
                <w:lang w:val="pt-BR" w:eastAsia="en-US"/>
              </w:rPr>
            </w:pPr>
            <m:oMath>
              <m:r>
                <m:rPr>
                  <m:sty m:val="b"/>
                </m:rPr>
                <w:rPr>
                  <w:rFonts w:ascii="Cambria Math" w:eastAsia="Calibri" w:hAnsi="Cambria Math" w:cs="Arial"/>
                  <w:lang w:val="pt-BR" w:eastAsia="en-US"/>
                </w:rPr>
                <m:t>+</m:t>
              </m:r>
              <m:nary>
                <m:naryPr>
                  <m:limLoc m:val="undOvr"/>
                  <m:ctrlPr>
                    <w:rPr>
                      <w:rFonts w:ascii="Cambria Math" w:eastAsia="Calibri" w:hAnsi="Cambria Math" w:cs="Arial"/>
                      <w:b/>
                      <w:lang w:val="pt-BR" w:eastAsia="en-US"/>
                    </w:rPr>
                  </m:ctrlPr>
                </m:naryPr>
                <m:sub>
                  <m:sSup>
                    <m:sSupPr>
                      <m:ctrlPr>
                        <w:rPr>
                          <w:rFonts w:ascii="Cambria Math" w:eastAsia="Calibri" w:hAnsi="Cambria Math" w:cs="Arial"/>
                          <w:b/>
                          <w:lang w:val="pt-BR" w:eastAsia="en-US"/>
                        </w:rPr>
                      </m:ctrlPr>
                    </m:sSupPr>
                    <m:e>
                      <m:r>
                        <m:rPr>
                          <m:sty m:val="b"/>
                        </m:rPr>
                        <w:rPr>
                          <w:rFonts w:ascii="Cambria Math" w:eastAsia="Calibri" w:hAnsi="Cambria Math" w:cs="Arial"/>
                          <w:lang w:val="pt-BR" w:eastAsia="en-US"/>
                        </w:rPr>
                        <m:t>Γ</m:t>
                      </m:r>
                      <m:d>
                        <m:dPr>
                          <m:ctrlPr>
                            <w:rPr>
                              <w:rFonts w:ascii="Cambria Math" w:eastAsia="Calibri" w:hAnsi="Cambria Math" w:cs="Arial"/>
                              <w:b/>
                              <w:lang w:val="pt-BR" w:eastAsia="en-US"/>
                            </w:rPr>
                          </m:ctrlPr>
                        </m:dPr>
                        <m:e>
                          <m:r>
                            <m:rPr>
                              <m:sty m:val="b"/>
                            </m:rPr>
                            <w:rPr>
                              <w:rFonts w:ascii="Cambria Math" w:hAnsi="Cambria Math" w:cs="Arial"/>
                              <w:lang w:val="pt-BR"/>
                            </w:rPr>
                            <m:t>X</m:t>
                          </m:r>
                        </m:e>
                      </m:d>
                    </m:e>
                    <m:sup>
                      <m:r>
                        <m:rPr>
                          <m:sty m:val="b"/>
                        </m:rPr>
                        <w:rPr>
                          <w:rFonts w:ascii="Cambria Math" w:eastAsia="Calibri" w:hAnsi="Cambria Math" w:cs="Arial"/>
                          <w:lang w:val="pt-BR" w:eastAsia="en-US"/>
                        </w:rPr>
                        <m:t>sur</m:t>
                      </m:r>
                    </m:sup>
                  </m:sSup>
                </m:sub>
                <m:sup/>
                <m:e>
                  <m:r>
                    <m:rPr>
                      <m:sty m:val="b"/>
                    </m:rPr>
                    <w:rPr>
                      <w:rFonts w:ascii="Cambria Math" w:eastAsia="Calibri" w:hAnsi="Cambria Math" w:cs="Arial"/>
                      <w:lang w:val="pt-BR" w:eastAsia="en-US"/>
                    </w:rPr>
                    <m:t>u</m:t>
                  </m:r>
                  <m:d>
                    <m:dPr>
                      <m:ctrlPr>
                        <w:rPr>
                          <w:rFonts w:ascii="Cambria Math" w:eastAsia="Calibri" w:hAnsi="Cambria Math" w:cs="Arial"/>
                          <w:b/>
                          <w:lang w:val="pt-BR" w:eastAsia="en-US"/>
                        </w:rPr>
                      </m:ctrlPr>
                    </m:dPr>
                    <m:e>
                      <m:r>
                        <m:rPr>
                          <m:sty m:val="b"/>
                        </m:rPr>
                        <w:rPr>
                          <w:rFonts w:ascii="Cambria Math" w:hAnsi="Cambria Math" w:cs="Arial"/>
                          <w:lang w:val="pt-BR"/>
                        </w:rPr>
                        <m:t>X</m:t>
                      </m:r>
                    </m:e>
                  </m:d>
                  <m:sSup>
                    <m:sSupPr>
                      <m:ctrlPr>
                        <w:rPr>
                          <w:rFonts w:ascii="Cambria Math" w:eastAsia="Calibri" w:hAnsi="Cambria Math" w:cs="Arial"/>
                          <w:b/>
                          <w:lang w:val="pt-BR" w:eastAsia="en-US"/>
                        </w:rPr>
                      </m:ctrlPr>
                    </m:sSupPr>
                    <m:e>
                      <m:r>
                        <m:rPr>
                          <m:sty m:val="b"/>
                        </m:rPr>
                        <w:rPr>
                          <w:rFonts w:ascii="Cambria Math" w:eastAsia="Calibri" w:hAnsi="Cambria Math" w:cs="Arial"/>
                          <w:lang w:val="pt-BR" w:eastAsia="en-US"/>
                        </w:rPr>
                        <m:t>K</m:t>
                      </m:r>
                      <m:d>
                        <m:dPr>
                          <m:ctrlPr>
                            <w:rPr>
                              <w:rFonts w:ascii="Cambria Math" w:eastAsia="Calibri" w:hAnsi="Cambria Math" w:cs="Arial"/>
                              <w:b/>
                              <w:lang w:val="pt-BR" w:eastAsia="en-US"/>
                            </w:rPr>
                          </m:ctrlPr>
                        </m:dPr>
                        <m:e>
                          <m:r>
                            <m:rPr>
                              <m:sty m:val="b"/>
                            </m:rPr>
                            <w:rPr>
                              <w:rFonts w:ascii="Cambria Math" w:hAnsi="Cambria Math" w:cs="Arial"/>
                              <w:lang w:val="pt-BR"/>
                            </w:rPr>
                            <m:t>X</m:t>
                          </m:r>
                        </m:e>
                      </m:d>
                    </m:e>
                    <m:sup>
                      <m:r>
                        <m:rPr>
                          <m:sty m:val="b"/>
                        </m:rPr>
                        <w:rPr>
                          <w:rFonts w:ascii="Cambria Math" w:eastAsia="Calibri" w:hAnsi="Cambria Math" w:cs="Arial"/>
                          <w:lang w:val="pt-BR" w:eastAsia="en-US"/>
                        </w:rPr>
                        <m:t>sur</m:t>
                      </m:r>
                    </m:sup>
                  </m:sSup>
                  <m:sSup>
                    <m:sSupPr>
                      <m:ctrlPr>
                        <w:rPr>
                          <w:rFonts w:ascii="Cambria Math" w:eastAsia="Calibri" w:hAnsi="Cambria Math" w:cs="Arial"/>
                          <w:b/>
                          <w:lang w:val="pt-BR" w:eastAsia="en-US"/>
                        </w:rPr>
                      </m:ctrlPr>
                    </m:sSupPr>
                    <m:e>
                      <m:r>
                        <m:rPr>
                          <m:sty m:val="b"/>
                        </m:rPr>
                        <w:rPr>
                          <w:rFonts w:ascii="Cambria Math" w:eastAsia="Calibri" w:hAnsi="Cambria Math" w:cs="Arial"/>
                          <w:lang w:val="pt-BR" w:eastAsia="en-US"/>
                        </w:rPr>
                        <m:t>q</m:t>
                      </m:r>
                    </m:e>
                    <m:sup>
                      <m:r>
                        <m:rPr>
                          <m:sty m:val="b"/>
                        </m:rPr>
                        <w:rPr>
                          <w:rFonts w:ascii="Cambria Math" w:eastAsia="Calibri" w:hAnsi="Cambria Math" w:cs="Arial"/>
                          <w:lang w:val="pt-BR" w:eastAsia="en-US"/>
                        </w:rPr>
                        <m:t>*</m:t>
                      </m:r>
                    </m:sup>
                  </m:sSup>
                  <m:d>
                    <m:dPr>
                      <m:ctrlPr>
                        <w:rPr>
                          <w:rFonts w:ascii="Cambria Math" w:eastAsia="Calibri" w:hAnsi="Cambria Math" w:cs="Arial"/>
                          <w:b/>
                          <w:lang w:val="pt-BR" w:eastAsia="en-US"/>
                        </w:rPr>
                      </m:ctrlPr>
                    </m:dPr>
                    <m:e>
                      <m:r>
                        <m:rPr>
                          <m:sty m:val="b"/>
                        </m:rPr>
                        <w:rPr>
                          <w:rFonts w:ascii="Cambria Math" w:hAnsi="Cambria Math" w:cs="Arial"/>
                        </w:rPr>
                        <m:t>ξ</m:t>
                      </m:r>
                      <m:r>
                        <m:rPr>
                          <m:sty m:val="b"/>
                        </m:rPr>
                        <w:rPr>
                          <w:rFonts w:ascii="Cambria Math" w:hAnsi="Cambria Math" w:cs="Arial"/>
                          <w:lang w:val="pt-BR"/>
                        </w:rPr>
                        <m:t>;X</m:t>
                      </m:r>
                    </m:e>
                  </m:d>
                </m:e>
              </m:nary>
              <m:r>
                <m:rPr>
                  <m:sty m:val="b"/>
                </m:rPr>
                <w:rPr>
                  <w:rFonts w:ascii="Cambria Math" w:eastAsia="Calibri" w:hAnsi="Cambria Math" w:cs="Arial"/>
                  <w:lang w:val="pt-BR" w:eastAsia="en-US"/>
                </w:rPr>
                <m:t>d</m:t>
              </m:r>
              <m:sSup>
                <m:sSupPr>
                  <m:ctrlPr>
                    <w:rPr>
                      <w:rFonts w:ascii="Cambria Math" w:eastAsia="Calibri" w:hAnsi="Cambria Math" w:cs="Arial"/>
                      <w:b/>
                      <w:lang w:val="pt-BR" w:eastAsia="en-US"/>
                    </w:rPr>
                  </m:ctrlPr>
                </m:sSupPr>
                <m:e>
                  <m:r>
                    <m:rPr>
                      <m:sty m:val="b"/>
                    </m:rPr>
                    <w:rPr>
                      <w:rFonts w:ascii="Cambria Math" w:eastAsia="Calibri" w:hAnsi="Cambria Math" w:cs="Arial"/>
                      <w:lang w:val="pt-BR" w:eastAsia="en-US"/>
                    </w:rPr>
                    <m:t>Γ</m:t>
                  </m:r>
                  <m:d>
                    <m:dPr>
                      <m:ctrlPr>
                        <w:rPr>
                          <w:rFonts w:ascii="Cambria Math" w:eastAsia="Calibri" w:hAnsi="Cambria Math" w:cs="Arial"/>
                          <w:b/>
                          <w:lang w:val="pt-BR" w:eastAsia="en-US"/>
                        </w:rPr>
                      </m:ctrlPr>
                    </m:dPr>
                    <m:e>
                      <m:r>
                        <m:rPr>
                          <m:sty m:val="b"/>
                        </m:rPr>
                        <w:rPr>
                          <w:rFonts w:ascii="Cambria Math" w:hAnsi="Cambria Math" w:cs="Arial"/>
                          <w:lang w:val="pt-BR"/>
                        </w:rPr>
                        <m:t>X</m:t>
                      </m:r>
                    </m:e>
                  </m:d>
                </m:e>
                <m:sup>
                  <m:r>
                    <m:rPr>
                      <m:sty m:val="b"/>
                    </m:rPr>
                    <w:rPr>
                      <w:rFonts w:ascii="Cambria Math" w:eastAsia="Calibri" w:hAnsi="Cambria Math" w:cs="Arial"/>
                      <w:lang w:val="pt-BR" w:eastAsia="en-US"/>
                    </w:rPr>
                    <m:t>sur</m:t>
                  </m:r>
                </m:sup>
              </m:sSup>
            </m:oMath>
            <w:r w:rsidR="00473500" w:rsidRPr="00FE260B">
              <w:rPr>
                <w:rFonts w:ascii="Arial" w:eastAsiaTheme="minorEastAsia" w:hAnsi="Arial" w:cs="Arial"/>
                <w:b/>
                <w:lang w:val="pt-BR" w:eastAsia="en-US"/>
              </w:rPr>
              <w:t xml:space="preserve"> </w:t>
            </w:r>
          </w:p>
          <w:p w14:paraId="34D3E3F1" w14:textId="77777777" w:rsidR="00473500" w:rsidRPr="00FE260B" w:rsidRDefault="00BE2543" w:rsidP="00EB0435">
            <w:pPr>
              <w:pStyle w:val="NormalCilamce2011"/>
              <w:spacing w:line="360" w:lineRule="auto"/>
              <w:ind w:firstLine="0"/>
              <w:jc w:val="center"/>
              <w:rPr>
                <w:rFonts w:ascii="Arial" w:eastAsiaTheme="minorEastAsia" w:hAnsi="Arial" w:cs="Arial"/>
                <w:b/>
                <w:lang w:val="pt-BR" w:eastAsia="en-US"/>
              </w:rPr>
            </w:pPr>
            <m:oMath>
              <m:r>
                <m:rPr>
                  <m:sty m:val="b"/>
                </m:rPr>
                <w:rPr>
                  <w:rFonts w:ascii="Cambria Math" w:hAnsi="Cambria Math" w:cs="Arial"/>
                  <w:lang w:val="pt-BR" w:eastAsia="en-US"/>
                </w:rPr>
                <m:t>-</m:t>
              </m:r>
              <m:nary>
                <m:naryPr>
                  <m:limLoc m:val="undOvr"/>
                  <m:ctrlPr>
                    <w:rPr>
                      <w:rFonts w:ascii="Cambria Math" w:eastAsia="Calibri" w:hAnsi="Cambria Math" w:cs="Arial"/>
                      <w:b/>
                      <w:lang w:val="pt-BR" w:eastAsia="en-US"/>
                    </w:rPr>
                  </m:ctrlPr>
                </m:naryPr>
                <m:sub>
                  <m:sSup>
                    <m:sSupPr>
                      <m:ctrlPr>
                        <w:rPr>
                          <w:rFonts w:ascii="Cambria Math" w:eastAsia="Calibri" w:hAnsi="Cambria Math" w:cs="Arial"/>
                          <w:b/>
                          <w:lang w:val="pt-BR" w:eastAsia="en-US"/>
                        </w:rPr>
                      </m:ctrlPr>
                    </m:sSupPr>
                    <m:e>
                      <m:r>
                        <m:rPr>
                          <m:sty m:val="b"/>
                        </m:rPr>
                        <w:rPr>
                          <w:rFonts w:ascii="Cambria Math" w:eastAsia="Calibri" w:hAnsi="Cambria Math" w:cs="Arial"/>
                          <w:lang w:val="pt-BR" w:eastAsia="en-US"/>
                        </w:rPr>
                        <m:t>Γ</m:t>
                      </m:r>
                      <m:d>
                        <m:dPr>
                          <m:ctrlPr>
                            <w:rPr>
                              <w:rFonts w:ascii="Cambria Math" w:eastAsia="Calibri" w:hAnsi="Cambria Math" w:cs="Arial"/>
                              <w:b/>
                              <w:lang w:val="pt-BR" w:eastAsia="en-US"/>
                            </w:rPr>
                          </m:ctrlPr>
                        </m:dPr>
                        <m:e>
                          <m:r>
                            <m:rPr>
                              <m:sty m:val="b"/>
                            </m:rPr>
                            <w:rPr>
                              <w:rFonts w:ascii="Cambria Math" w:hAnsi="Cambria Math" w:cs="Arial"/>
                              <w:lang w:val="pt-BR"/>
                            </w:rPr>
                            <m:t>X</m:t>
                          </m:r>
                        </m:e>
                      </m:d>
                    </m:e>
                    <m:sup>
                      <m:r>
                        <m:rPr>
                          <m:sty m:val="b"/>
                        </m:rPr>
                        <w:rPr>
                          <w:rFonts w:ascii="Cambria Math" w:eastAsia="Calibri" w:hAnsi="Cambria Math" w:cs="Arial"/>
                          <w:lang w:val="pt-BR" w:eastAsia="en-US"/>
                        </w:rPr>
                        <m:t>sur</m:t>
                      </m:r>
                    </m:sup>
                  </m:sSup>
                </m:sub>
                <m:sup/>
                <m:e>
                  <m:r>
                    <m:rPr>
                      <m:sty m:val="b"/>
                    </m:rPr>
                    <w:rPr>
                      <w:rFonts w:ascii="Cambria Math" w:eastAsia="Calibri" w:hAnsi="Cambria Math" w:cs="Arial"/>
                      <w:lang w:val="pt-BR" w:eastAsia="en-US"/>
                    </w:rPr>
                    <m:t>q</m:t>
                  </m:r>
                  <m:d>
                    <m:dPr>
                      <m:ctrlPr>
                        <w:rPr>
                          <w:rFonts w:ascii="Cambria Math" w:eastAsia="Calibri" w:hAnsi="Cambria Math" w:cs="Arial"/>
                          <w:b/>
                          <w:lang w:val="pt-BR" w:eastAsia="en-US"/>
                        </w:rPr>
                      </m:ctrlPr>
                    </m:dPr>
                    <m:e>
                      <m:r>
                        <m:rPr>
                          <m:sty m:val="b"/>
                        </m:rPr>
                        <w:rPr>
                          <w:rFonts w:ascii="Cambria Math" w:hAnsi="Cambria Math" w:cs="Arial"/>
                          <w:lang w:val="pt-BR"/>
                        </w:rPr>
                        <m:t>X</m:t>
                      </m:r>
                    </m:e>
                  </m:d>
                  <m:sSup>
                    <m:sSupPr>
                      <m:ctrlPr>
                        <w:rPr>
                          <w:rFonts w:ascii="Cambria Math" w:eastAsia="Calibri" w:hAnsi="Cambria Math" w:cs="Arial"/>
                          <w:b/>
                          <w:lang w:val="pt-BR" w:eastAsia="en-US"/>
                        </w:rPr>
                      </m:ctrlPr>
                    </m:sSupPr>
                    <m:e>
                      <m:r>
                        <m:rPr>
                          <m:sty m:val="b"/>
                        </m:rPr>
                        <w:rPr>
                          <w:rFonts w:ascii="Cambria Math" w:eastAsia="Calibri" w:hAnsi="Cambria Math" w:cs="Arial"/>
                          <w:lang w:val="pt-BR" w:eastAsia="en-US"/>
                        </w:rPr>
                        <m:t>K</m:t>
                      </m:r>
                      <m:d>
                        <m:dPr>
                          <m:ctrlPr>
                            <w:rPr>
                              <w:rFonts w:ascii="Cambria Math" w:eastAsia="Calibri" w:hAnsi="Cambria Math" w:cs="Arial"/>
                              <w:b/>
                              <w:lang w:val="pt-BR" w:eastAsia="en-US"/>
                            </w:rPr>
                          </m:ctrlPr>
                        </m:dPr>
                        <m:e>
                          <m:r>
                            <m:rPr>
                              <m:sty m:val="b"/>
                            </m:rPr>
                            <w:rPr>
                              <w:rFonts w:ascii="Cambria Math" w:hAnsi="Cambria Math" w:cs="Arial"/>
                              <w:lang w:val="pt-BR"/>
                            </w:rPr>
                            <m:t>X</m:t>
                          </m:r>
                        </m:e>
                      </m:d>
                    </m:e>
                    <m:sup>
                      <m:r>
                        <m:rPr>
                          <m:sty m:val="b"/>
                        </m:rPr>
                        <w:rPr>
                          <w:rFonts w:ascii="Cambria Math" w:eastAsia="Calibri" w:hAnsi="Cambria Math" w:cs="Arial"/>
                          <w:lang w:val="pt-BR" w:eastAsia="en-US"/>
                        </w:rPr>
                        <m:t>sur</m:t>
                      </m:r>
                    </m:sup>
                  </m:sSup>
                  <m:sSup>
                    <m:sSupPr>
                      <m:ctrlPr>
                        <w:rPr>
                          <w:rFonts w:ascii="Cambria Math" w:eastAsia="Calibri" w:hAnsi="Cambria Math" w:cs="Arial"/>
                          <w:b/>
                          <w:lang w:val="pt-BR" w:eastAsia="en-US"/>
                        </w:rPr>
                      </m:ctrlPr>
                    </m:sSupPr>
                    <m:e>
                      <m:r>
                        <m:rPr>
                          <m:sty m:val="b"/>
                        </m:rPr>
                        <w:rPr>
                          <w:rFonts w:ascii="Cambria Math" w:eastAsia="Calibri" w:hAnsi="Cambria Math" w:cs="Arial"/>
                          <w:lang w:val="pt-BR" w:eastAsia="en-US"/>
                        </w:rPr>
                        <m:t>u</m:t>
                      </m:r>
                    </m:e>
                    <m:sup>
                      <m:r>
                        <m:rPr>
                          <m:sty m:val="b"/>
                        </m:rPr>
                        <w:rPr>
                          <w:rFonts w:ascii="Cambria Math" w:eastAsia="Calibri" w:hAnsi="Cambria Math" w:cs="Arial"/>
                          <w:lang w:val="pt-BR" w:eastAsia="en-US"/>
                        </w:rPr>
                        <m:t>*</m:t>
                      </m:r>
                    </m:sup>
                  </m:sSup>
                  <m:d>
                    <m:dPr>
                      <m:ctrlPr>
                        <w:rPr>
                          <w:rFonts w:ascii="Cambria Math" w:eastAsia="Calibri" w:hAnsi="Cambria Math" w:cs="Arial"/>
                          <w:b/>
                          <w:lang w:val="pt-BR" w:eastAsia="en-US"/>
                        </w:rPr>
                      </m:ctrlPr>
                    </m:dPr>
                    <m:e>
                      <m:r>
                        <m:rPr>
                          <m:sty m:val="b"/>
                        </m:rPr>
                        <w:rPr>
                          <w:rFonts w:ascii="Cambria Math" w:hAnsi="Cambria Math" w:cs="Arial"/>
                        </w:rPr>
                        <m:t>ξ</m:t>
                      </m:r>
                      <m:r>
                        <m:rPr>
                          <m:sty m:val="b"/>
                        </m:rPr>
                        <w:rPr>
                          <w:rFonts w:ascii="Cambria Math" w:hAnsi="Cambria Math" w:cs="Arial"/>
                          <w:lang w:val="pt-BR"/>
                        </w:rPr>
                        <m:t>;X</m:t>
                      </m:r>
                    </m:e>
                  </m:d>
                </m:e>
              </m:nary>
              <m:r>
                <m:rPr>
                  <m:sty m:val="b"/>
                </m:rPr>
                <w:rPr>
                  <w:rFonts w:ascii="Cambria Math" w:eastAsia="Calibri" w:hAnsi="Cambria Math" w:cs="Arial"/>
                  <w:lang w:val="pt-BR" w:eastAsia="en-US"/>
                </w:rPr>
                <m:t>d</m:t>
              </m:r>
              <m:sSup>
                <m:sSupPr>
                  <m:ctrlPr>
                    <w:rPr>
                      <w:rFonts w:ascii="Cambria Math" w:eastAsia="Calibri" w:hAnsi="Cambria Math" w:cs="Arial"/>
                      <w:b/>
                      <w:lang w:val="pt-BR" w:eastAsia="en-US"/>
                    </w:rPr>
                  </m:ctrlPr>
                </m:sSupPr>
                <m:e>
                  <m:r>
                    <m:rPr>
                      <m:sty m:val="b"/>
                    </m:rPr>
                    <w:rPr>
                      <w:rFonts w:ascii="Cambria Math" w:eastAsia="Calibri" w:hAnsi="Cambria Math" w:cs="Arial"/>
                      <w:lang w:val="pt-BR" w:eastAsia="en-US"/>
                    </w:rPr>
                    <m:t>Γ</m:t>
                  </m:r>
                  <m:d>
                    <m:dPr>
                      <m:ctrlPr>
                        <w:rPr>
                          <w:rFonts w:ascii="Cambria Math" w:eastAsia="Calibri" w:hAnsi="Cambria Math" w:cs="Arial"/>
                          <w:b/>
                          <w:lang w:val="pt-BR" w:eastAsia="en-US"/>
                        </w:rPr>
                      </m:ctrlPr>
                    </m:dPr>
                    <m:e>
                      <m:r>
                        <m:rPr>
                          <m:sty m:val="b"/>
                        </m:rPr>
                        <w:rPr>
                          <w:rFonts w:ascii="Cambria Math" w:hAnsi="Cambria Math" w:cs="Arial"/>
                          <w:lang w:val="pt-BR"/>
                        </w:rPr>
                        <m:t>X</m:t>
                      </m:r>
                    </m:e>
                  </m:d>
                </m:e>
                <m:sup>
                  <m:r>
                    <m:rPr>
                      <m:sty m:val="b"/>
                    </m:rPr>
                    <w:rPr>
                      <w:rFonts w:ascii="Cambria Math" w:eastAsia="Calibri" w:hAnsi="Cambria Math" w:cs="Arial"/>
                      <w:lang w:val="pt-BR" w:eastAsia="en-US"/>
                    </w:rPr>
                    <m:t>sur</m:t>
                  </m:r>
                </m:sup>
              </m:sSup>
            </m:oMath>
            <w:r w:rsidR="00473500" w:rsidRPr="00FE260B">
              <w:rPr>
                <w:rFonts w:ascii="Arial" w:eastAsiaTheme="minorEastAsia" w:hAnsi="Arial" w:cs="Arial"/>
                <w:b/>
                <w:lang w:val="pt-BR" w:eastAsia="en-US"/>
              </w:rPr>
              <w:t xml:space="preserve"> </w:t>
            </w:r>
          </w:p>
          <w:p w14:paraId="284DD59D" w14:textId="77777777" w:rsidR="00473500" w:rsidRPr="00FE260B" w:rsidRDefault="00BE2543" w:rsidP="00EB0435">
            <w:pPr>
              <w:pStyle w:val="NormalCilamce2011"/>
              <w:spacing w:line="360" w:lineRule="auto"/>
              <w:ind w:firstLine="0"/>
              <w:jc w:val="center"/>
              <w:rPr>
                <w:rFonts w:ascii="Arial" w:eastAsiaTheme="minorEastAsia" w:hAnsi="Arial" w:cs="Arial"/>
                <w:lang w:val="pt-BR" w:eastAsia="en-US"/>
              </w:rPr>
            </w:pPr>
            <m:oMath>
              <m:r>
                <m:rPr>
                  <m:sty m:val="p"/>
                </m:rPr>
                <w:rPr>
                  <w:rFonts w:ascii="Cambria Math" w:eastAsia="Calibri" w:hAnsi="Cambria Math" w:cs="Arial"/>
                  <w:lang w:val="pt-BR" w:eastAsia="en-US"/>
                </w:rPr>
                <m:t>-</m:t>
              </m:r>
              <m:nary>
                <m:naryPr>
                  <m:limLoc m:val="undOvr"/>
                  <m:ctrlPr>
                    <w:rPr>
                      <w:rFonts w:ascii="Cambria Math" w:eastAsia="Calibri" w:hAnsi="Cambria Math" w:cs="Arial"/>
                      <w:lang w:val="pt-BR" w:eastAsia="en-US"/>
                    </w:rPr>
                  </m:ctrlPr>
                </m:naryPr>
                <m:sub>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Γ</m:t>
                      </m:r>
                      <m:d>
                        <m:dPr>
                          <m:ctrlPr>
                            <w:rPr>
                              <w:rFonts w:ascii="Cambria Math" w:eastAsia="Calibri" w:hAnsi="Cambria Math" w:cs="Arial"/>
                              <w:lang w:val="pt-BR" w:eastAsia="en-US"/>
                            </w:rPr>
                          </m:ctrlPr>
                        </m:dPr>
                        <m:e>
                          <m:r>
                            <m:rPr>
                              <m:sty m:val="p"/>
                            </m:rPr>
                            <w:rPr>
                              <w:rFonts w:ascii="Cambria Math" w:hAnsi="Cambria Math" w:cs="Arial"/>
                              <w:lang w:val="pt-BR"/>
                            </w:rPr>
                            <m:t>X</m:t>
                          </m:r>
                        </m:e>
                      </m:d>
                    </m:e>
                    <m:sup>
                      <m:r>
                        <m:rPr>
                          <m:sty m:val="p"/>
                        </m:rPr>
                        <w:rPr>
                          <w:rFonts w:ascii="Cambria Math" w:eastAsia="Calibri" w:hAnsi="Cambria Math" w:cs="Arial"/>
                          <w:lang w:val="pt-BR" w:eastAsia="en-US"/>
                        </w:rPr>
                        <m:t>sur</m:t>
                      </m:r>
                    </m:sup>
                  </m:sSup>
                </m:sub>
                <m:sup/>
                <m:e>
                  <m:sPre>
                    <m:sPrePr>
                      <m:ctrlPr>
                        <w:rPr>
                          <w:rFonts w:ascii="Cambria Math" w:eastAsia="Calibri" w:hAnsi="Cambria Math" w:cs="Arial"/>
                          <w:lang w:val="pt-BR" w:eastAsia="en-US"/>
                        </w:rPr>
                      </m:ctrlPr>
                    </m:sPrePr>
                    <m:sub/>
                    <m:sup>
                      <m:r>
                        <m:rPr>
                          <m:sty m:val="p"/>
                        </m:rPr>
                        <w:rPr>
                          <w:rFonts w:ascii="Cambria Math" w:hAnsi="Cambria Math" w:cs="Arial"/>
                        </w:rPr>
                        <m:t>ξ</m:t>
                      </m:r>
                    </m:sup>
                    <m:e>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m:t>
                          </m:r>
                        </m:e>
                        <m:sup>
                          <m:r>
                            <m:rPr>
                              <m:sty m:val="p"/>
                            </m:rPr>
                            <w:rPr>
                              <w:rFonts w:ascii="Cambria Math" w:eastAsia="Calibri" w:hAnsi="Cambria Math" w:cs="Arial"/>
                              <w:lang w:val="pt-BR" w:eastAsia="en-US"/>
                            </w:rPr>
                            <m:t>j</m:t>
                          </m:r>
                        </m:sup>
                      </m:sSup>
                    </m:e>
                  </m:sPre>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η</m:t>
                      </m:r>
                    </m:e>
                    <m:sup>
                      <m:r>
                        <m:rPr>
                          <m:sty m:val="p"/>
                        </m:rPr>
                        <w:rPr>
                          <w:rFonts w:ascii="Cambria Math" w:eastAsia="Calibri" w:hAnsi="Cambria Math" w:cs="Arial"/>
                          <w:lang w:val="pt-BR" w:eastAsia="en-US"/>
                        </w:rPr>
                        <m:t>j</m:t>
                      </m:r>
                    </m:sup>
                  </m:sSup>
                  <m:d>
                    <m:dPr>
                      <m:ctrlPr>
                        <w:rPr>
                          <w:rFonts w:ascii="Cambria Math" w:eastAsia="Calibri" w:hAnsi="Cambria Math" w:cs="Arial"/>
                          <w:lang w:val="pt-BR" w:eastAsia="en-US"/>
                        </w:rPr>
                      </m:ctrlPr>
                    </m:dPr>
                    <m:e>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X</m:t>
                          </m:r>
                        </m:e>
                        <m:sup>
                          <m:r>
                            <m:rPr>
                              <m:sty m:val="p"/>
                            </m:rPr>
                            <w:rPr>
                              <w:rFonts w:ascii="Cambria Math" w:eastAsia="Calibri" w:hAnsi="Cambria Math" w:cs="Arial"/>
                              <w:lang w:val="pt-BR" w:eastAsia="en-US"/>
                            </w:rPr>
                            <m:t>j</m:t>
                          </m:r>
                        </m:sup>
                      </m:sSup>
                      <m:r>
                        <m:rPr>
                          <m:sty m:val="p"/>
                        </m:rPr>
                        <w:rPr>
                          <w:rFonts w:ascii="Cambria Math" w:hAnsi="Cambria Math" w:cs="Arial"/>
                          <w:lang w:val="pt-BR"/>
                        </w:rPr>
                        <m:t>;X</m:t>
                      </m:r>
                    </m:e>
                  </m:d>
                </m:e>
              </m:nary>
              <m:r>
                <m:rPr>
                  <m:sty m:val="p"/>
                </m:rPr>
                <w:rPr>
                  <w:rFonts w:ascii="Cambria Math" w:eastAsia="Calibri" w:hAnsi="Cambria Math" w:cs="Arial"/>
                  <w:lang w:val="pt-BR" w:eastAsia="en-US"/>
                </w:rPr>
                <m:t>d</m:t>
              </m:r>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Γ</m:t>
                  </m:r>
                  <m:d>
                    <m:dPr>
                      <m:ctrlPr>
                        <w:rPr>
                          <w:rFonts w:ascii="Cambria Math" w:eastAsia="Calibri" w:hAnsi="Cambria Math" w:cs="Arial"/>
                          <w:lang w:val="pt-BR" w:eastAsia="en-US"/>
                        </w:rPr>
                      </m:ctrlPr>
                    </m:dPr>
                    <m:e>
                      <m:r>
                        <m:rPr>
                          <m:sty m:val="p"/>
                        </m:rPr>
                        <w:rPr>
                          <w:rFonts w:ascii="Cambria Math" w:hAnsi="Cambria Math" w:cs="Arial"/>
                          <w:lang w:val="pt-BR"/>
                        </w:rPr>
                        <m:t>X</m:t>
                      </m:r>
                    </m:e>
                  </m:d>
                </m:e>
                <m:sup>
                  <m:r>
                    <m:rPr>
                      <m:sty m:val="p"/>
                    </m:rPr>
                    <w:rPr>
                      <w:rFonts w:ascii="Cambria Math" w:eastAsia="Calibri" w:hAnsi="Cambria Math" w:cs="Arial"/>
                      <w:lang w:val="pt-BR" w:eastAsia="en-US"/>
                    </w:rPr>
                    <m:t>sur</m:t>
                  </m:r>
                </m:sup>
              </m:sSup>
            </m:oMath>
            <w:r w:rsidR="00473500" w:rsidRPr="00FE260B">
              <w:rPr>
                <w:rFonts w:ascii="Arial" w:eastAsiaTheme="minorEastAsia" w:hAnsi="Arial" w:cs="Arial"/>
                <w:lang w:val="pt-BR" w:eastAsia="en-US"/>
              </w:rPr>
              <w:t xml:space="preserve"> </w:t>
            </w:r>
          </w:p>
          <w:p w14:paraId="786B9500" w14:textId="77777777" w:rsidR="00473500" w:rsidRPr="00FE260B" w:rsidRDefault="00BE2543" w:rsidP="00EB0435">
            <w:pPr>
              <w:pStyle w:val="NormalCilamce2011"/>
              <w:spacing w:line="360" w:lineRule="auto"/>
              <w:ind w:firstLine="0"/>
              <w:jc w:val="center"/>
              <w:rPr>
                <w:rFonts w:ascii="Arial" w:eastAsiaTheme="minorEastAsia" w:hAnsi="Arial" w:cs="Arial"/>
                <w:lang w:val="pt-BR" w:eastAsia="en-US"/>
              </w:rPr>
            </w:pPr>
            <m:oMath>
              <m:r>
                <m:rPr>
                  <m:sty m:val="p"/>
                </m:rPr>
                <w:rPr>
                  <w:rFonts w:ascii="Cambria Math" w:eastAsia="Calibri" w:hAnsi="Cambria Math" w:cs="Arial"/>
                  <w:lang w:val="pt-BR" w:eastAsia="en-US"/>
                </w:rPr>
                <m:t>-</m:t>
              </m:r>
              <m:sSup>
                <m:sSupPr>
                  <m:ctrlPr>
                    <w:rPr>
                      <w:rFonts w:ascii="Cambria Math" w:hAnsi="Cambria Math" w:cs="Arial"/>
                      <w:lang w:val="pt-BR" w:eastAsia="en-US"/>
                    </w:rPr>
                  </m:ctrlPr>
                </m:sSupPr>
                <m:e>
                  <m:r>
                    <m:rPr>
                      <m:sty m:val="p"/>
                    </m:rPr>
                    <w:rPr>
                      <w:rFonts w:ascii="Cambria Math" w:hAnsi="Cambria Math" w:cs="Arial"/>
                      <w:lang w:val="pt-BR" w:eastAsia="en-US"/>
                    </w:rPr>
                    <m:t>w</m:t>
                  </m:r>
                </m:e>
                <m:sup>
                  <m:r>
                    <m:rPr>
                      <m:sty m:val="p"/>
                    </m:rPr>
                    <w:rPr>
                      <w:rFonts w:ascii="Cambria Math" w:hAnsi="Cambria Math" w:cs="Arial"/>
                      <w:lang w:val="pt-BR" w:eastAsia="en-US"/>
                    </w:rPr>
                    <m:t>2</m:t>
                  </m:r>
                </m:sup>
              </m:sSup>
              <m:nary>
                <m:naryPr>
                  <m:limLoc m:val="undOvr"/>
                  <m:ctrlPr>
                    <w:rPr>
                      <w:rFonts w:ascii="Cambria Math" w:eastAsia="Calibri" w:hAnsi="Cambria Math" w:cs="Arial"/>
                      <w:lang w:val="pt-BR" w:eastAsia="en-US"/>
                    </w:rPr>
                  </m:ctrlPr>
                </m:naryPr>
                <m:sub>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Γ</m:t>
                      </m:r>
                      <m:d>
                        <m:dPr>
                          <m:ctrlPr>
                            <w:rPr>
                              <w:rFonts w:ascii="Cambria Math" w:eastAsia="Calibri" w:hAnsi="Cambria Math" w:cs="Arial"/>
                              <w:lang w:val="pt-BR" w:eastAsia="en-US"/>
                            </w:rPr>
                          </m:ctrlPr>
                        </m:dPr>
                        <m:e>
                          <m:r>
                            <m:rPr>
                              <m:sty m:val="p"/>
                            </m:rPr>
                            <w:rPr>
                              <w:rFonts w:ascii="Cambria Math" w:hAnsi="Cambria Math" w:cs="Arial"/>
                              <w:lang w:val="pt-BR"/>
                            </w:rPr>
                            <m:t>X</m:t>
                          </m:r>
                        </m:e>
                      </m:d>
                    </m:e>
                    <m:sup>
                      <m:r>
                        <m:rPr>
                          <m:sty m:val="p"/>
                        </m:rPr>
                        <w:rPr>
                          <w:rFonts w:ascii="Cambria Math" w:eastAsia="Calibri" w:hAnsi="Cambria Math" w:cs="Arial"/>
                          <w:lang w:val="pt-BR" w:eastAsia="en-US"/>
                        </w:rPr>
                        <m:t>sur</m:t>
                      </m:r>
                    </m:sup>
                  </m:sSup>
                </m:sub>
                <m:sup/>
                <m:e>
                  <m:sPre>
                    <m:sPrePr>
                      <m:ctrlPr>
                        <w:rPr>
                          <w:rFonts w:ascii="Cambria Math" w:eastAsia="Calibri" w:hAnsi="Cambria Math" w:cs="Arial"/>
                          <w:lang w:val="pt-BR" w:eastAsia="en-US"/>
                        </w:rPr>
                      </m:ctrlPr>
                    </m:sPrePr>
                    <m:sub/>
                    <m:sup>
                      <m:r>
                        <m:rPr>
                          <m:sty m:val="p"/>
                        </m:rPr>
                        <w:rPr>
                          <w:rFonts w:ascii="Cambria Math" w:hAnsi="Cambria Math" w:cs="Arial"/>
                        </w:rPr>
                        <m:t>ξ</m:t>
                      </m:r>
                    </m:sup>
                    <m:e>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β</m:t>
                          </m:r>
                        </m:e>
                        <m:sup>
                          <m:r>
                            <m:rPr>
                              <m:sty m:val="p"/>
                            </m:rPr>
                            <w:rPr>
                              <w:rFonts w:ascii="Cambria Math" w:eastAsia="Calibri" w:hAnsi="Cambria Math" w:cs="Arial"/>
                              <w:lang w:val="pt-BR" w:eastAsia="en-US"/>
                            </w:rPr>
                            <m:t>j</m:t>
                          </m:r>
                        </m:sup>
                      </m:sSup>
                    </m:e>
                  </m:sPre>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η</m:t>
                      </m:r>
                    </m:e>
                    <m:sup>
                      <m:r>
                        <m:rPr>
                          <m:sty m:val="p"/>
                        </m:rPr>
                        <w:rPr>
                          <w:rFonts w:ascii="Cambria Math" w:eastAsia="Calibri" w:hAnsi="Cambria Math" w:cs="Arial"/>
                          <w:lang w:val="pt-BR" w:eastAsia="en-US"/>
                        </w:rPr>
                        <m:t>j</m:t>
                      </m:r>
                    </m:sup>
                  </m:sSup>
                  <m:d>
                    <m:dPr>
                      <m:ctrlPr>
                        <w:rPr>
                          <w:rFonts w:ascii="Cambria Math" w:eastAsia="Calibri" w:hAnsi="Cambria Math" w:cs="Arial"/>
                          <w:lang w:val="pt-BR" w:eastAsia="en-US"/>
                        </w:rPr>
                      </m:ctrlPr>
                    </m:dPr>
                    <m:e>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X</m:t>
                          </m:r>
                        </m:e>
                        <m:sup>
                          <m:r>
                            <m:rPr>
                              <m:sty m:val="p"/>
                            </m:rPr>
                            <w:rPr>
                              <w:rFonts w:ascii="Cambria Math" w:eastAsia="Calibri" w:hAnsi="Cambria Math" w:cs="Arial"/>
                              <w:lang w:val="pt-BR" w:eastAsia="en-US"/>
                            </w:rPr>
                            <m:t>j</m:t>
                          </m:r>
                        </m:sup>
                      </m:sSup>
                      <m:r>
                        <m:rPr>
                          <m:sty m:val="p"/>
                        </m:rPr>
                        <w:rPr>
                          <w:rFonts w:ascii="Cambria Math" w:hAnsi="Cambria Math" w:cs="Arial"/>
                          <w:lang w:val="pt-BR"/>
                        </w:rPr>
                        <m:t>;X</m:t>
                      </m:r>
                    </m:e>
                  </m:d>
                </m:e>
              </m:nary>
              <m:r>
                <m:rPr>
                  <m:sty m:val="p"/>
                </m:rPr>
                <w:rPr>
                  <w:rFonts w:ascii="Cambria Math" w:eastAsia="Calibri" w:hAnsi="Cambria Math" w:cs="Arial"/>
                  <w:lang w:val="pt-BR" w:eastAsia="en-US"/>
                </w:rPr>
                <m:t>d</m:t>
              </m:r>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Γ</m:t>
                  </m:r>
                  <m:d>
                    <m:dPr>
                      <m:ctrlPr>
                        <w:rPr>
                          <w:rFonts w:ascii="Cambria Math" w:eastAsia="Calibri" w:hAnsi="Cambria Math" w:cs="Arial"/>
                          <w:lang w:val="pt-BR" w:eastAsia="en-US"/>
                        </w:rPr>
                      </m:ctrlPr>
                    </m:dPr>
                    <m:e>
                      <m:r>
                        <m:rPr>
                          <m:sty m:val="p"/>
                        </m:rPr>
                        <w:rPr>
                          <w:rFonts w:ascii="Cambria Math" w:hAnsi="Cambria Math" w:cs="Arial"/>
                          <w:lang w:val="pt-BR"/>
                        </w:rPr>
                        <m:t>X</m:t>
                      </m:r>
                    </m:e>
                  </m:d>
                </m:e>
                <m:sup>
                  <m:r>
                    <m:rPr>
                      <m:sty m:val="p"/>
                    </m:rPr>
                    <w:rPr>
                      <w:rFonts w:ascii="Cambria Math" w:eastAsia="Calibri" w:hAnsi="Cambria Math" w:cs="Arial"/>
                      <w:lang w:val="pt-BR" w:eastAsia="en-US"/>
                    </w:rPr>
                    <m:t>sur</m:t>
                  </m:r>
                </m:sup>
              </m:sSup>
              <m:r>
                <m:rPr>
                  <m:sty m:val="p"/>
                </m:rPr>
                <w:rPr>
                  <w:rFonts w:ascii="Cambria Math" w:eastAsia="Calibri" w:hAnsi="Cambria Math" w:cs="Arial"/>
                  <w:lang w:val="pt-BR" w:eastAsia="en-US"/>
                </w:rPr>
                <m:t>-</m:t>
              </m:r>
              <m:sSup>
                <m:sSupPr>
                  <m:ctrlPr>
                    <w:rPr>
                      <w:rFonts w:ascii="Cambria Math" w:hAnsi="Cambria Math" w:cs="Arial"/>
                      <w:lang w:val="pt-BR" w:eastAsia="en-US"/>
                    </w:rPr>
                  </m:ctrlPr>
                </m:sSupPr>
                <m:e>
                  <m:r>
                    <m:rPr>
                      <m:sty m:val="p"/>
                    </m:rPr>
                    <w:rPr>
                      <w:rFonts w:ascii="Cambria Math" w:hAnsi="Cambria Math" w:cs="Arial"/>
                      <w:lang w:val="pt-BR" w:eastAsia="en-US"/>
                    </w:rPr>
                    <m:t>w</m:t>
                  </m:r>
                </m:e>
                <m:sup>
                  <m:r>
                    <m:rPr>
                      <m:sty m:val="p"/>
                    </m:rPr>
                    <w:rPr>
                      <w:rFonts w:ascii="Cambria Math" w:hAnsi="Cambria Math" w:cs="Arial"/>
                      <w:lang w:val="pt-BR" w:eastAsia="en-US"/>
                    </w:rPr>
                    <m:t>2</m:t>
                  </m:r>
                </m:sup>
              </m:sSup>
              <m:sSup>
                <m:sSupPr>
                  <m:ctrlPr>
                    <w:rPr>
                      <w:rFonts w:ascii="Cambria Math" w:hAnsi="Cambria Math" w:cs="Arial"/>
                      <w:lang w:val="pt-BR" w:eastAsia="en-US"/>
                    </w:rPr>
                  </m:ctrlPr>
                </m:sSupPr>
                <m:e>
                  <m:r>
                    <m:rPr>
                      <m:sty m:val="p"/>
                    </m:rPr>
                    <w:rPr>
                      <w:rFonts w:ascii="Cambria Math" w:hAnsi="Cambria Math" w:cs="Arial"/>
                    </w:rPr>
                    <m:t>ρ</m:t>
                  </m:r>
                  <m:d>
                    <m:dPr>
                      <m:ctrlPr>
                        <w:rPr>
                          <w:rFonts w:ascii="Cambria Math" w:eastAsia="Calibri" w:hAnsi="Cambria Math" w:cs="Arial"/>
                          <w:lang w:val="pt-BR" w:eastAsia="en-US"/>
                        </w:rPr>
                      </m:ctrlPr>
                    </m:dPr>
                    <m:e>
                      <m:r>
                        <m:rPr>
                          <m:sty m:val="p"/>
                        </m:rPr>
                        <w:rPr>
                          <w:rFonts w:ascii="Cambria Math" w:hAnsi="Cambria Math" w:cs="Arial"/>
                        </w:rPr>
                        <m:t>ξ</m:t>
                      </m:r>
                    </m:e>
                  </m:d>
                </m:e>
                <m:sup>
                  <m:r>
                    <m:rPr>
                      <m:sty m:val="p"/>
                    </m:rPr>
                    <w:rPr>
                      <w:rFonts w:ascii="Cambria Math" w:hAnsi="Cambria Math" w:cs="Arial"/>
                      <w:lang w:val="pt-BR" w:eastAsia="en-US"/>
                    </w:rPr>
                    <m:t>sur</m:t>
                  </m:r>
                </m:sup>
              </m:sSup>
              <m:r>
                <m:rPr>
                  <m:sty m:val="p"/>
                </m:rPr>
                <w:rPr>
                  <w:rFonts w:ascii="Cambria Math" w:hAnsi="Cambria Math" w:cs="Arial"/>
                  <w:lang w:val="pt-BR"/>
                </w:rPr>
                <m:t>u</m:t>
              </m:r>
              <m:d>
                <m:dPr>
                  <m:ctrlPr>
                    <w:rPr>
                      <w:rFonts w:ascii="Cambria Math" w:eastAsia="Calibri" w:hAnsi="Cambria Math" w:cs="Arial"/>
                      <w:lang w:val="pt-BR" w:eastAsia="en-US"/>
                    </w:rPr>
                  </m:ctrlPr>
                </m:dPr>
                <m:e>
                  <m:r>
                    <m:rPr>
                      <m:sty m:val="p"/>
                    </m:rPr>
                    <w:rPr>
                      <w:rFonts w:ascii="Cambria Math" w:hAnsi="Cambria Math" w:cs="Arial"/>
                    </w:rPr>
                    <m:t>ξ</m:t>
                  </m:r>
                </m:e>
              </m:d>
              <m:nary>
                <m:naryPr>
                  <m:limLoc m:val="undOvr"/>
                  <m:ctrlPr>
                    <w:rPr>
                      <w:rFonts w:ascii="Cambria Math" w:eastAsia="Calibri" w:hAnsi="Cambria Math" w:cs="Arial"/>
                      <w:lang w:val="pt-BR" w:eastAsia="en-US"/>
                    </w:rPr>
                  </m:ctrlPr>
                </m:naryPr>
                <m:sub>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Γ</m:t>
                      </m:r>
                      <m:d>
                        <m:dPr>
                          <m:ctrlPr>
                            <w:rPr>
                              <w:rFonts w:ascii="Cambria Math" w:eastAsia="Calibri" w:hAnsi="Cambria Math" w:cs="Arial"/>
                              <w:lang w:val="pt-BR" w:eastAsia="en-US"/>
                            </w:rPr>
                          </m:ctrlPr>
                        </m:dPr>
                        <m:e>
                          <m:r>
                            <m:rPr>
                              <m:sty m:val="p"/>
                            </m:rPr>
                            <w:rPr>
                              <w:rFonts w:ascii="Cambria Math" w:hAnsi="Cambria Math" w:cs="Arial"/>
                              <w:lang w:val="pt-BR"/>
                            </w:rPr>
                            <m:t>X</m:t>
                          </m:r>
                        </m:e>
                      </m:d>
                    </m:e>
                    <m:sup>
                      <m:r>
                        <m:rPr>
                          <m:sty m:val="p"/>
                        </m:rPr>
                        <w:rPr>
                          <w:rFonts w:ascii="Cambria Math" w:eastAsia="Calibri" w:hAnsi="Cambria Math" w:cs="Arial"/>
                          <w:lang w:val="pt-BR" w:eastAsia="en-US"/>
                        </w:rPr>
                        <m:t>sur</m:t>
                      </m:r>
                    </m:sup>
                  </m:sSup>
                </m:sub>
                <m:sup/>
                <m:e>
                  <m:sSubSup>
                    <m:sSubSupPr>
                      <m:ctrlPr>
                        <w:rPr>
                          <w:rFonts w:ascii="Cambria Math" w:hAnsi="Cambria Math" w:cs="Arial"/>
                          <w:lang w:val="pt-BR" w:eastAsia="en-US"/>
                        </w:rPr>
                      </m:ctrlPr>
                    </m:sSubSupPr>
                    <m:e>
                      <m:r>
                        <m:rPr>
                          <m:sty m:val="p"/>
                        </m:rPr>
                        <w:rPr>
                          <w:rFonts w:ascii="Cambria Math" w:hAnsi="Cambria Math" w:cs="Arial"/>
                          <w:lang w:val="pt-BR" w:eastAsia="en-US"/>
                        </w:rPr>
                        <m:t>G</m:t>
                      </m:r>
                    </m:e>
                    <m:sub>
                      <m:r>
                        <m:rPr>
                          <m:sty m:val="p"/>
                        </m:rPr>
                        <w:rPr>
                          <w:rFonts w:ascii="Cambria Math" w:hAnsi="Cambria Math" w:cs="Arial"/>
                          <w:lang w:val="pt-BR" w:eastAsia="en-US"/>
                        </w:rPr>
                        <m:t>,i</m:t>
                      </m:r>
                    </m:sub>
                    <m:sup>
                      <m:r>
                        <m:rPr>
                          <m:sty m:val="p"/>
                        </m:rPr>
                        <w:rPr>
                          <w:rFonts w:ascii="Cambria Math" w:hAnsi="Cambria Math" w:cs="Arial"/>
                          <w:lang w:val="pt-BR" w:eastAsia="en-US"/>
                        </w:rPr>
                        <m:t>*</m:t>
                      </m:r>
                    </m:sup>
                  </m:sSubSup>
                  <m:d>
                    <m:dPr>
                      <m:ctrlPr>
                        <w:rPr>
                          <w:rFonts w:ascii="Cambria Math" w:eastAsia="Calibri" w:hAnsi="Cambria Math" w:cs="Arial"/>
                          <w:lang w:val="pt-BR" w:eastAsia="en-US"/>
                        </w:rPr>
                      </m:ctrlPr>
                    </m:dPr>
                    <m:e>
                      <m:r>
                        <m:rPr>
                          <m:sty m:val="p"/>
                        </m:rPr>
                        <w:rPr>
                          <w:rFonts w:ascii="Cambria Math" w:hAnsi="Cambria Math" w:cs="Arial"/>
                        </w:rPr>
                        <m:t>ξ</m:t>
                      </m:r>
                      <m:r>
                        <m:rPr>
                          <m:sty m:val="p"/>
                        </m:rPr>
                        <w:rPr>
                          <w:rFonts w:ascii="Cambria Math" w:hAnsi="Cambria Math" w:cs="Arial"/>
                          <w:lang w:val="pt-BR"/>
                        </w:rPr>
                        <m:t>;X</m:t>
                      </m:r>
                    </m:e>
                  </m:d>
                  <m:sSub>
                    <m:sSubPr>
                      <m:ctrlPr>
                        <w:rPr>
                          <w:rFonts w:ascii="Cambria Math" w:eastAsia="Calibri" w:hAnsi="Cambria Math" w:cs="Arial"/>
                          <w:lang w:val="pt-BR" w:eastAsia="en-US"/>
                        </w:rPr>
                      </m:ctrlPr>
                    </m:sSubPr>
                    <m:e>
                      <m:r>
                        <m:rPr>
                          <m:sty m:val="p"/>
                        </m:rPr>
                        <w:rPr>
                          <w:rFonts w:ascii="Cambria Math" w:eastAsia="Calibri" w:hAnsi="Cambria Math" w:cs="Arial"/>
                          <w:lang w:val="pt-BR" w:eastAsia="en-US"/>
                        </w:rPr>
                        <m:t>n</m:t>
                      </m:r>
                    </m:e>
                    <m:sub>
                      <m:r>
                        <m:rPr>
                          <m:sty m:val="p"/>
                        </m:rPr>
                        <w:rPr>
                          <w:rFonts w:ascii="Cambria Math" w:eastAsia="Calibri" w:hAnsi="Cambria Math" w:cs="Arial"/>
                          <w:lang w:val="pt-BR" w:eastAsia="en-US"/>
                        </w:rPr>
                        <m:t>i</m:t>
                      </m:r>
                    </m:sub>
                  </m:sSub>
                  <m:d>
                    <m:dPr>
                      <m:ctrlPr>
                        <w:rPr>
                          <w:rFonts w:ascii="Cambria Math" w:eastAsia="Calibri" w:hAnsi="Cambria Math" w:cs="Arial"/>
                          <w:lang w:val="pt-BR" w:eastAsia="en-US"/>
                        </w:rPr>
                      </m:ctrlPr>
                    </m:dPr>
                    <m:e>
                      <m:r>
                        <m:rPr>
                          <m:sty m:val="p"/>
                        </m:rPr>
                        <w:rPr>
                          <w:rFonts w:ascii="Cambria Math" w:hAnsi="Cambria Math" w:cs="Arial"/>
                          <w:lang w:val="pt-BR"/>
                        </w:rPr>
                        <m:t>X</m:t>
                      </m:r>
                    </m:e>
                  </m:d>
                </m:e>
              </m:nary>
              <m:r>
                <m:rPr>
                  <m:sty m:val="p"/>
                </m:rPr>
                <w:rPr>
                  <w:rFonts w:ascii="Cambria Math" w:eastAsia="Calibri" w:hAnsi="Cambria Math" w:cs="Arial"/>
                  <w:lang w:val="pt-BR" w:eastAsia="en-US"/>
                </w:rPr>
                <m:t>d</m:t>
              </m:r>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Γ</m:t>
                  </m:r>
                  <m:d>
                    <m:dPr>
                      <m:ctrlPr>
                        <w:rPr>
                          <w:rFonts w:ascii="Cambria Math" w:eastAsia="Calibri" w:hAnsi="Cambria Math" w:cs="Arial"/>
                          <w:lang w:val="pt-BR" w:eastAsia="en-US"/>
                        </w:rPr>
                      </m:ctrlPr>
                    </m:dPr>
                    <m:e>
                      <m:r>
                        <m:rPr>
                          <m:sty m:val="p"/>
                        </m:rPr>
                        <w:rPr>
                          <w:rFonts w:ascii="Cambria Math" w:hAnsi="Cambria Math" w:cs="Arial"/>
                          <w:lang w:val="pt-BR"/>
                        </w:rPr>
                        <m:t>X</m:t>
                      </m:r>
                    </m:e>
                  </m:d>
                </m:e>
                <m:sup>
                  <m:r>
                    <m:rPr>
                      <m:sty m:val="p"/>
                    </m:rPr>
                    <w:rPr>
                      <w:rFonts w:ascii="Cambria Math" w:eastAsia="Calibri" w:hAnsi="Cambria Math" w:cs="Arial"/>
                      <w:lang w:val="pt-BR" w:eastAsia="en-US"/>
                    </w:rPr>
                    <m:t>sur</m:t>
                  </m:r>
                </m:sup>
              </m:sSup>
              <m:r>
                <m:rPr>
                  <m:sty m:val="p"/>
                </m:rPr>
                <w:rPr>
                  <w:rFonts w:ascii="Cambria Math" w:eastAsia="Calibri" w:hAnsi="Cambria Math" w:cs="Arial"/>
                  <w:lang w:val="pt-BR" w:eastAsia="en-US"/>
                </w:rPr>
                <m:t>=</m:t>
              </m:r>
            </m:oMath>
            <w:r w:rsidR="00473500" w:rsidRPr="00FE260B">
              <w:rPr>
                <w:rFonts w:ascii="Arial" w:eastAsiaTheme="minorEastAsia" w:hAnsi="Arial" w:cs="Arial"/>
                <w:lang w:val="pt-BR" w:eastAsia="en-US"/>
              </w:rPr>
              <w:t xml:space="preserve"> </w:t>
            </w:r>
          </w:p>
          <w:p w14:paraId="4FCC3E19" w14:textId="77777777" w:rsidR="00473500" w:rsidRPr="00FE260B" w:rsidRDefault="00473500" w:rsidP="00EB0435">
            <w:pPr>
              <w:pStyle w:val="NormalCilamce2011"/>
              <w:spacing w:line="360" w:lineRule="auto"/>
              <w:ind w:firstLine="0"/>
              <w:jc w:val="center"/>
              <w:rPr>
                <w:rFonts w:ascii="Arial" w:hAnsi="Arial" w:cs="Arial"/>
                <w:lang w:val="pt-BR" w:eastAsia="en-US"/>
              </w:rPr>
            </w:pPr>
            <w:r w:rsidRPr="00FE260B">
              <w:rPr>
                <w:rFonts w:ascii="Arial" w:hAnsi="Arial" w:cs="Arial"/>
                <w:lang w:val="pt-BR" w:eastAsia="en-US"/>
              </w:rPr>
              <w:t xml:space="preserve"> </w:t>
            </w:r>
            <m:oMath>
              <m:r>
                <m:rPr>
                  <m:sty m:val="p"/>
                </m:rPr>
                <w:rPr>
                  <w:rFonts w:ascii="Cambria Math" w:eastAsia="Calibri" w:hAnsi="Cambria Math" w:cs="Arial"/>
                  <w:lang w:val="pt-BR" w:eastAsia="en-US"/>
                </w:rPr>
                <m:t>-u</m:t>
              </m:r>
              <m:d>
                <m:dPr>
                  <m:ctrlPr>
                    <w:rPr>
                      <w:rFonts w:ascii="Cambria Math" w:eastAsia="Calibri" w:hAnsi="Cambria Math" w:cs="Arial"/>
                      <w:lang w:val="pt-BR" w:eastAsia="en-US"/>
                    </w:rPr>
                  </m:ctrlPr>
                </m:dPr>
                <m:e>
                  <m:r>
                    <m:rPr>
                      <m:sty m:val="p"/>
                    </m:rPr>
                    <w:rPr>
                      <w:rFonts w:ascii="Cambria Math" w:hAnsi="Cambria Math" w:cs="Arial"/>
                    </w:rPr>
                    <m:t>ξ</m:t>
                  </m:r>
                </m:e>
              </m:d>
              <m:nary>
                <m:naryPr>
                  <m:limLoc m:val="undOvr"/>
                  <m:ctrlPr>
                    <w:rPr>
                      <w:rFonts w:ascii="Cambria Math" w:eastAsia="Calibri" w:hAnsi="Cambria Math" w:cs="Arial"/>
                      <w:lang w:val="pt-BR" w:eastAsia="en-US"/>
                    </w:rPr>
                  </m:ctrlPr>
                </m:naryPr>
                <m:sub>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Γ</m:t>
                      </m:r>
                      <m:d>
                        <m:dPr>
                          <m:ctrlPr>
                            <w:rPr>
                              <w:rFonts w:ascii="Cambria Math" w:eastAsia="Calibri" w:hAnsi="Cambria Math" w:cs="Arial"/>
                              <w:lang w:val="pt-BR" w:eastAsia="en-US"/>
                            </w:rPr>
                          </m:ctrlPr>
                        </m:dPr>
                        <m:e>
                          <m:r>
                            <m:rPr>
                              <m:sty m:val="p"/>
                            </m:rPr>
                            <w:rPr>
                              <w:rFonts w:ascii="Cambria Math" w:hAnsi="Cambria Math" w:cs="Arial"/>
                              <w:lang w:val="pt-BR"/>
                            </w:rPr>
                            <m:t>X</m:t>
                          </m:r>
                        </m:e>
                      </m:d>
                    </m:e>
                    <m:sup>
                      <m:r>
                        <m:rPr>
                          <m:sty m:val="p"/>
                        </m:rPr>
                        <w:rPr>
                          <w:rFonts w:ascii="Cambria Math" w:eastAsia="Calibri" w:hAnsi="Cambria Math" w:cs="Arial"/>
                          <w:lang w:val="pt-BR" w:eastAsia="en-US"/>
                        </w:rPr>
                        <m:t>int</m:t>
                      </m:r>
                    </m:sup>
                  </m:sSup>
                </m:sub>
                <m:sup/>
                <m:e>
                  <m:sSup>
                    <m:sSupPr>
                      <m:ctrlPr>
                        <w:rPr>
                          <w:rFonts w:ascii="Cambria Math" w:eastAsia="Calibri" w:hAnsi="Cambria Math" w:cs="Arial"/>
                          <w:lang w:val="pt-BR" w:eastAsia="en-US"/>
                        </w:rPr>
                      </m:ctrlPr>
                    </m:sSupPr>
                    <m:e>
                      <m:acc>
                        <m:accPr>
                          <m:chr m:val="̅"/>
                          <m:ctrlPr>
                            <w:rPr>
                              <w:rFonts w:ascii="Cambria Math" w:eastAsiaTheme="minorEastAsia" w:hAnsi="Cambria Math" w:cs="Arial"/>
                              <w:lang w:val="pt-BR" w:eastAsia="en-US"/>
                            </w:rPr>
                          </m:ctrlPr>
                        </m:accPr>
                        <m:e>
                          <m:r>
                            <m:rPr>
                              <m:sty m:val="p"/>
                            </m:rPr>
                            <w:rPr>
                              <w:rFonts w:ascii="Cambria Math" w:eastAsiaTheme="minorEastAsia" w:hAnsi="Cambria Math" w:cs="Arial"/>
                              <w:lang w:val="pt-BR"/>
                            </w:rPr>
                            <m:t>K</m:t>
                          </m:r>
                        </m:e>
                      </m:acc>
                      <m:d>
                        <m:dPr>
                          <m:ctrlPr>
                            <w:rPr>
                              <w:rFonts w:ascii="Cambria Math" w:eastAsia="Calibri" w:hAnsi="Cambria Math" w:cs="Arial"/>
                              <w:lang w:val="pt-BR" w:eastAsia="en-US"/>
                            </w:rPr>
                          </m:ctrlPr>
                        </m:dPr>
                        <m:e>
                          <m:r>
                            <m:rPr>
                              <m:sty m:val="p"/>
                            </m:rPr>
                            <w:rPr>
                              <w:rFonts w:ascii="Cambria Math" w:hAnsi="Cambria Math" w:cs="Arial"/>
                              <w:lang w:val="pt-BR"/>
                            </w:rPr>
                            <m:t>X</m:t>
                          </m:r>
                        </m:e>
                      </m:d>
                    </m:e>
                    <m:sup>
                      <m:r>
                        <m:rPr>
                          <m:sty m:val="p"/>
                        </m:rPr>
                        <w:rPr>
                          <w:rFonts w:ascii="Cambria Math" w:eastAsia="Calibri" w:hAnsi="Cambria Math" w:cs="Arial"/>
                          <w:lang w:val="pt-BR" w:eastAsia="en-US"/>
                        </w:rPr>
                        <m:t>int</m:t>
                      </m:r>
                    </m:sup>
                  </m:sSup>
                </m:e>
              </m:nary>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q</m:t>
                  </m:r>
                </m:e>
                <m:sup>
                  <m:r>
                    <m:rPr>
                      <m:sty m:val="p"/>
                    </m:rPr>
                    <w:rPr>
                      <w:rFonts w:ascii="Cambria Math" w:eastAsia="Calibri" w:hAnsi="Cambria Math" w:cs="Arial"/>
                      <w:lang w:val="pt-BR" w:eastAsia="en-US"/>
                    </w:rPr>
                    <m:t>*</m:t>
                  </m:r>
                </m:sup>
              </m:sSup>
              <m:d>
                <m:dPr>
                  <m:ctrlPr>
                    <w:rPr>
                      <w:rFonts w:ascii="Cambria Math" w:eastAsia="Calibri" w:hAnsi="Cambria Math" w:cs="Arial"/>
                      <w:lang w:val="pt-BR" w:eastAsia="en-US"/>
                    </w:rPr>
                  </m:ctrlPr>
                </m:dPr>
                <m:e>
                  <m:r>
                    <m:rPr>
                      <m:sty m:val="p"/>
                    </m:rPr>
                    <w:rPr>
                      <w:rFonts w:ascii="Cambria Math" w:hAnsi="Cambria Math" w:cs="Arial"/>
                    </w:rPr>
                    <m:t>ξ</m:t>
                  </m:r>
                  <m:r>
                    <m:rPr>
                      <m:sty m:val="p"/>
                    </m:rPr>
                    <w:rPr>
                      <w:rFonts w:ascii="Cambria Math" w:hAnsi="Cambria Math" w:cs="Arial"/>
                      <w:lang w:val="pt-BR"/>
                    </w:rPr>
                    <m:t>;X</m:t>
                  </m:r>
                </m:e>
              </m:d>
              <m:r>
                <m:rPr>
                  <m:sty m:val="p"/>
                </m:rPr>
                <w:rPr>
                  <w:rFonts w:ascii="Cambria Math" w:eastAsia="Calibri" w:hAnsi="Cambria Math" w:cs="Arial"/>
                  <w:lang w:val="pt-BR" w:eastAsia="en-US"/>
                </w:rPr>
                <m:t>d</m:t>
              </m:r>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Γ</m:t>
                  </m:r>
                  <m:d>
                    <m:dPr>
                      <m:ctrlPr>
                        <w:rPr>
                          <w:rFonts w:ascii="Cambria Math" w:eastAsia="Calibri" w:hAnsi="Cambria Math" w:cs="Arial"/>
                          <w:lang w:val="pt-BR" w:eastAsia="en-US"/>
                        </w:rPr>
                      </m:ctrlPr>
                    </m:dPr>
                    <m:e>
                      <m:r>
                        <m:rPr>
                          <m:sty m:val="p"/>
                        </m:rPr>
                        <w:rPr>
                          <w:rFonts w:ascii="Cambria Math" w:hAnsi="Cambria Math" w:cs="Arial"/>
                          <w:lang w:val="pt-BR"/>
                        </w:rPr>
                        <m:t>X</m:t>
                      </m:r>
                    </m:e>
                  </m:d>
                </m:e>
                <m:sup>
                  <m:r>
                    <m:rPr>
                      <m:sty m:val="p"/>
                    </m:rPr>
                    <w:rPr>
                      <w:rFonts w:ascii="Cambria Math" w:eastAsia="Calibri" w:hAnsi="Cambria Math" w:cs="Arial"/>
                      <w:lang w:val="pt-BR" w:eastAsia="en-US"/>
                    </w:rPr>
                    <m:t>int</m:t>
                  </m:r>
                </m:sup>
              </m:sSup>
              <m:r>
                <m:rPr>
                  <m:sty m:val="p"/>
                </m:rPr>
                <w:rPr>
                  <w:rFonts w:ascii="Cambria Math" w:eastAsia="Calibri" w:hAnsi="Cambria Math" w:cs="Arial"/>
                  <w:lang w:val="pt-BR" w:eastAsia="en-US"/>
                </w:rPr>
                <m:t>+</m:t>
              </m:r>
              <m:nary>
                <m:naryPr>
                  <m:limLoc m:val="undOvr"/>
                  <m:ctrlPr>
                    <w:rPr>
                      <w:rFonts w:ascii="Cambria Math" w:eastAsia="Calibri" w:hAnsi="Cambria Math" w:cs="Arial"/>
                      <w:lang w:val="pt-BR" w:eastAsia="en-US"/>
                    </w:rPr>
                  </m:ctrlPr>
                </m:naryPr>
                <m:sub>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Γ</m:t>
                      </m:r>
                      <m:d>
                        <m:dPr>
                          <m:ctrlPr>
                            <w:rPr>
                              <w:rFonts w:ascii="Cambria Math" w:eastAsia="Calibri" w:hAnsi="Cambria Math" w:cs="Arial"/>
                              <w:lang w:val="pt-BR" w:eastAsia="en-US"/>
                            </w:rPr>
                          </m:ctrlPr>
                        </m:dPr>
                        <m:e>
                          <m:r>
                            <m:rPr>
                              <m:sty m:val="p"/>
                            </m:rPr>
                            <w:rPr>
                              <w:rFonts w:ascii="Cambria Math" w:hAnsi="Cambria Math" w:cs="Arial"/>
                              <w:lang w:val="pt-BR"/>
                            </w:rPr>
                            <m:t>X</m:t>
                          </m:r>
                        </m:e>
                      </m:d>
                    </m:e>
                    <m:sup>
                      <m:r>
                        <m:rPr>
                          <m:sty m:val="p"/>
                        </m:rPr>
                        <w:rPr>
                          <w:rFonts w:ascii="Cambria Math" w:eastAsia="Calibri" w:hAnsi="Cambria Math" w:cs="Arial"/>
                          <w:lang w:val="pt-BR" w:eastAsia="en-US"/>
                        </w:rPr>
                        <m:t>int</m:t>
                      </m:r>
                    </m:sup>
                  </m:sSup>
                </m:sub>
                <m:sup/>
                <m:e>
                  <m:r>
                    <m:rPr>
                      <m:sty m:val="p"/>
                    </m:rPr>
                    <w:rPr>
                      <w:rFonts w:ascii="Cambria Math" w:eastAsia="Calibri" w:hAnsi="Cambria Math" w:cs="Arial"/>
                      <w:lang w:val="pt-BR" w:eastAsia="en-US"/>
                    </w:rPr>
                    <m:t>u</m:t>
                  </m:r>
                  <m:d>
                    <m:dPr>
                      <m:ctrlPr>
                        <w:rPr>
                          <w:rFonts w:ascii="Cambria Math" w:eastAsia="Calibri" w:hAnsi="Cambria Math" w:cs="Arial"/>
                          <w:lang w:val="pt-BR" w:eastAsia="en-US"/>
                        </w:rPr>
                      </m:ctrlPr>
                    </m:dPr>
                    <m:e>
                      <m:r>
                        <m:rPr>
                          <m:sty m:val="p"/>
                        </m:rPr>
                        <w:rPr>
                          <w:rFonts w:ascii="Cambria Math" w:hAnsi="Cambria Math" w:cs="Arial"/>
                          <w:lang w:val="pt-BR"/>
                        </w:rPr>
                        <m:t>X</m:t>
                      </m:r>
                    </m:e>
                  </m:d>
                  <m:sSup>
                    <m:sSupPr>
                      <m:ctrlPr>
                        <w:rPr>
                          <w:rFonts w:ascii="Cambria Math" w:eastAsiaTheme="minorHAnsi" w:hAnsi="Cambria Math" w:cs="Arial"/>
                          <w:lang w:val="pt-BR" w:eastAsia="en-US"/>
                        </w:rPr>
                      </m:ctrlPr>
                    </m:sSupPr>
                    <m:e>
                      <m:acc>
                        <m:accPr>
                          <m:chr m:val="̅"/>
                          <m:ctrlPr>
                            <w:rPr>
                              <w:rFonts w:ascii="Cambria Math" w:eastAsiaTheme="minorEastAsia" w:hAnsi="Cambria Math" w:cs="Arial"/>
                              <w:lang w:val="pt-BR" w:eastAsia="en-US"/>
                            </w:rPr>
                          </m:ctrlPr>
                        </m:accPr>
                        <m:e>
                          <m:r>
                            <m:rPr>
                              <m:sty m:val="p"/>
                            </m:rPr>
                            <w:rPr>
                              <w:rFonts w:ascii="Cambria Math" w:eastAsiaTheme="minorEastAsia" w:hAnsi="Cambria Math" w:cs="Arial"/>
                              <w:lang w:val="pt-BR"/>
                            </w:rPr>
                            <m:t>K</m:t>
                          </m:r>
                        </m:e>
                      </m:acc>
                      <m:d>
                        <m:dPr>
                          <m:ctrlPr>
                            <w:rPr>
                              <w:rFonts w:ascii="Cambria Math" w:hAnsi="Cambria Math" w:cs="Arial"/>
                            </w:rPr>
                          </m:ctrlPr>
                        </m:dPr>
                        <m:e>
                          <m:r>
                            <m:rPr>
                              <m:sty m:val="p"/>
                            </m:rPr>
                            <w:rPr>
                              <w:rFonts w:ascii="Cambria Math" w:hAnsi="Cambria Math" w:cs="Arial"/>
                              <w:lang w:val="pt-BR"/>
                            </w:rPr>
                            <m:t>X</m:t>
                          </m:r>
                        </m:e>
                      </m:d>
                    </m:e>
                    <m:sup>
                      <m:r>
                        <m:rPr>
                          <m:sty m:val="p"/>
                        </m:rPr>
                        <w:rPr>
                          <w:rFonts w:ascii="Cambria Math" w:hAnsi="Cambria Math" w:cs="Arial"/>
                          <w:lang w:val="pt-BR"/>
                        </w:rPr>
                        <m:t>int</m:t>
                      </m:r>
                    </m:sup>
                  </m:sSup>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q</m:t>
                      </m:r>
                    </m:e>
                    <m:sup>
                      <m:r>
                        <m:rPr>
                          <m:sty m:val="p"/>
                        </m:rPr>
                        <w:rPr>
                          <w:rFonts w:ascii="Cambria Math" w:eastAsia="Calibri" w:hAnsi="Cambria Math" w:cs="Arial"/>
                          <w:lang w:val="pt-BR" w:eastAsia="en-US"/>
                        </w:rPr>
                        <m:t>*</m:t>
                      </m:r>
                    </m:sup>
                  </m:sSup>
                  <m:d>
                    <m:dPr>
                      <m:ctrlPr>
                        <w:rPr>
                          <w:rFonts w:ascii="Cambria Math" w:eastAsia="Calibri" w:hAnsi="Cambria Math" w:cs="Arial"/>
                          <w:lang w:val="pt-BR" w:eastAsia="en-US"/>
                        </w:rPr>
                      </m:ctrlPr>
                    </m:dPr>
                    <m:e>
                      <m:r>
                        <m:rPr>
                          <m:sty m:val="p"/>
                        </m:rPr>
                        <w:rPr>
                          <w:rFonts w:ascii="Cambria Math" w:hAnsi="Cambria Math" w:cs="Arial"/>
                        </w:rPr>
                        <m:t>ξ</m:t>
                      </m:r>
                      <m:r>
                        <m:rPr>
                          <m:sty m:val="p"/>
                        </m:rPr>
                        <w:rPr>
                          <w:rFonts w:ascii="Cambria Math" w:hAnsi="Cambria Math" w:cs="Arial"/>
                          <w:lang w:val="pt-BR"/>
                        </w:rPr>
                        <m:t>;X</m:t>
                      </m:r>
                    </m:e>
                  </m:d>
                </m:e>
              </m:nary>
              <m:r>
                <m:rPr>
                  <m:sty m:val="p"/>
                </m:rPr>
                <w:rPr>
                  <w:rFonts w:ascii="Cambria Math" w:eastAsia="Calibri" w:hAnsi="Cambria Math" w:cs="Arial"/>
                  <w:lang w:val="pt-BR" w:eastAsia="en-US"/>
                </w:rPr>
                <m:t>d</m:t>
              </m:r>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Γ</m:t>
                  </m:r>
                  <m:d>
                    <m:dPr>
                      <m:ctrlPr>
                        <w:rPr>
                          <w:rFonts w:ascii="Cambria Math" w:eastAsia="Calibri" w:hAnsi="Cambria Math" w:cs="Arial"/>
                          <w:lang w:val="pt-BR" w:eastAsia="en-US"/>
                        </w:rPr>
                      </m:ctrlPr>
                    </m:dPr>
                    <m:e>
                      <m:r>
                        <m:rPr>
                          <m:sty m:val="p"/>
                        </m:rPr>
                        <w:rPr>
                          <w:rFonts w:ascii="Cambria Math" w:hAnsi="Cambria Math" w:cs="Arial"/>
                          <w:lang w:val="pt-BR"/>
                        </w:rPr>
                        <m:t>X</m:t>
                      </m:r>
                    </m:e>
                  </m:d>
                </m:e>
                <m:sup>
                  <m:r>
                    <m:rPr>
                      <m:sty m:val="p"/>
                    </m:rPr>
                    <w:rPr>
                      <w:rFonts w:ascii="Cambria Math" w:eastAsia="Calibri" w:hAnsi="Cambria Math" w:cs="Arial"/>
                      <w:lang w:val="pt-BR" w:eastAsia="en-US"/>
                    </w:rPr>
                    <m:t>int</m:t>
                  </m:r>
                </m:sup>
              </m:sSup>
            </m:oMath>
          </w:p>
          <w:p w14:paraId="20C31190" w14:textId="77777777" w:rsidR="00473500" w:rsidRPr="00FE260B" w:rsidRDefault="00BE2543" w:rsidP="00EB0435">
            <w:pPr>
              <w:pStyle w:val="NormalCilamce2011"/>
              <w:spacing w:line="360" w:lineRule="auto"/>
              <w:ind w:firstLine="0"/>
              <w:jc w:val="center"/>
              <w:rPr>
                <w:rFonts w:ascii="Arial" w:hAnsi="Arial" w:cs="Arial"/>
                <w:lang w:val="pt-BR" w:eastAsia="en-US"/>
              </w:rPr>
            </w:pPr>
            <m:oMath>
              <m:r>
                <m:rPr>
                  <m:sty m:val="p"/>
                </m:rPr>
                <w:rPr>
                  <w:rFonts w:ascii="Cambria Math" w:eastAsia="Calibri" w:hAnsi="Cambria Math" w:cs="Arial"/>
                  <w:lang w:val="pt-BR" w:eastAsia="en-US"/>
                </w:rPr>
                <m:t>-</m:t>
              </m:r>
              <m:nary>
                <m:naryPr>
                  <m:limLoc m:val="undOvr"/>
                  <m:ctrlPr>
                    <w:rPr>
                      <w:rFonts w:ascii="Cambria Math" w:eastAsia="Calibri" w:hAnsi="Cambria Math" w:cs="Arial"/>
                      <w:lang w:val="pt-BR" w:eastAsia="en-US"/>
                    </w:rPr>
                  </m:ctrlPr>
                </m:naryPr>
                <m:sub>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Γ</m:t>
                      </m:r>
                      <m:d>
                        <m:dPr>
                          <m:ctrlPr>
                            <w:rPr>
                              <w:rFonts w:ascii="Cambria Math" w:eastAsia="Calibri" w:hAnsi="Cambria Math" w:cs="Arial"/>
                              <w:lang w:val="pt-BR" w:eastAsia="en-US"/>
                            </w:rPr>
                          </m:ctrlPr>
                        </m:dPr>
                        <m:e>
                          <m:r>
                            <m:rPr>
                              <m:sty m:val="p"/>
                            </m:rPr>
                            <w:rPr>
                              <w:rFonts w:ascii="Cambria Math" w:hAnsi="Cambria Math" w:cs="Arial"/>
                              <w:lang w:val="pt-BR"/>
                            </w:rPr>
                            <m:t>X</m:t>
                          </m:r>
                        </m:e>
                      </m:d>
                    </m:e>
                    <m:sup>
                      <m:r>
                        <m:rPr>
                          <m:sty m:val="p"/>
                        </m:rPr>
                        <w:rPr>
                          <w:rFonts w:ascii="Cambria Math" w:eastAsia="Calibri" w:hAnsi="Cambria Math" w:cs="Arial"/>
                          <w:lang w:val="pt-BR" w:eastAsia="en-US"/>
                        </w:rPr>
                        <m:t>int</m:t>
                      </m:r>
                    </m:sup>
                  </m:sSup>
                </m:sub>
                <m:sup/>
                <m:e>
                  <m:sPre>
                    <m:sPrePr>
                      <m:ctrlPr>
                        <w:rPr>
                          <w:rFonts w:ascii="Cambria Math" w:eastAsia="Calibri" w:hAnsi="Cambria Math" w:cs="Arial"/>
                          <w:lang w:val="pt-BR" w:eastAsia="en-US"/>
                        </w:rPr>
                      </m:ctrlPr>
                    </m:sPrePr>
                    <m:sub/>
                    <m:sup>
                      <m:r>
                        <m:rPr>
                          <m:sty m:val="p"/>
                        </m:rPr>
                        <w:rPr>
                          <w:rFonts w:ascii="Cambria Math" w:hAnsi="Cambria Math" w:cs="Arial"/>
                        </w:rPr>
                        <m:t>ξ</m:t>
                      </m:r>
                    </m:sup>
                    <m:e>
                      <m:sSup>
                        <m:sSupPr>
                          <m:ctrlPr>
                            <w:rPr>
                              <w:rFonts w:ascii="Cambria Math" w:eastAsia="Calibri" w:hAnsi="Cambria Math" w:cs="Arial"/>
                              <w:lang w:val="pt-BR" w:eastAsia="en-US"/>
                            </w:rPr>
                          </m:ctrlPr>
                        </m:sSupPr>
                        <m:e>
                          <m:acc>
                            <m:accPr>
                              <m:chr m:val="̅"/>
                              <m:ctrlPr>
                                <w:rPr>
                                  <w:rFonts w:ascii="Cambria Math" w:eastAsiaTheme="minorEastAsia" w:hAnsi="Cambria Math" w:cs="Arial"/>
                                  <w:lang w:val="pt-BR" w:eastAsia="en-US"/>
                                </w:rPr>
                              </m:ctrlPr>
                            </m:accPr>
                            <m:e>
                              <m:r>
                                <m:rPr>
                                  <m:sty m:val="p"/>
                                </m:rPr>
                                <w:rPr>
                                  <w:rFonts w:ascii="Cambria Math" w:eastAsia="Calibri" w:hAnsi="Cambria Math" w:cs="Arial"/>
                                  <w:lang w:val="pt-BR" w:eastAsia="en-US"/>
                                </w:rPr>
                                <m:t>∝</m:t>
                              </m:r>
                            </m:e>
                          </m:acc>
                        </m:e>
                        <m:sup>
                          <m:r>
                            <m:rPr>
                              <m:sty m:val="p"/>
                            </m:rPr>
                            <w:rPr>
                              <w:rFonts w:ascii="Cambria Math" w:eastAsia="Calibri" w:hAnsi="Cambria Math" w:cs="Arial"/>
                              <w:lang w:val="pt-BR" w:eastAsia="en-US"/>
                            </w:rPr>
                            <m:t>l</m:t>
                          </m:r>
                        </m:sup>
                      </m:sSup>
                    </m:e>
                  </m:sPre>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η</m:t>
                      </m:r>
                    </m:e>
                    <m:sup>
                      <m:r>
                        <m:rPr>
                          <m:sty m:val="p"/>
                        </m:rPr>
                        <w:rPr>
                          <w:rFonts w:ascii="Cambria Math" w:eastAsia="Calibri" w:hAnsi="Cambria Math" w:cs="Arial"/>
                          <w:lang w:val="pt-BR" w:eastAsia="en-US"/>
                        </w:rPr>
                        <m:t>l</m:t>
                      </m:r>
                    </m:sup>
                  </m:sSup>
                  <m:d>
                    <m:dPr>
                      <m:ctrlPr>
                        <w:rPr>
                          <w:rFonts w:ascii="Cambria Math" w:eastAsia="Calibri" w:hAnsi="Cambria Math" w:cs="Arial"/>
                          <w:lang w:val="pt-BR" w:eastAsia="en-US"/>
                        </w:rPr>
                      </m:ctrlPr>
                    </m:dPr>
                    <m:e>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X</m:t>
                          </m:r>
                        </m:e>
                        <m:sup>
                          <m:r>
                            <m:rPr>
                              <m:sty m:val="p"/>
                            </m:rPr>
                            <w:rPr>
                              <w:rFonts w:ascii="Cambria Math" w:eastAsia="Calibri" w:hAnsi="Cambria Math" w:cs="Arial"/>
                              <w:lang w:val="pt-BR" w:eastAsia="en-US"/>
                            </w:rPr>
                            <m:t>l</m:t>
                          </m:r>
                        </m:sup>
                      </m:sSup>
                      <m:r>
                        <m:rPr>
                          <m:sty m:val="p"/>
                        </m:rPr>
                        <w:rPr>
                          <w:rFonts w:ascii="Cambria Math" w:hAnsi="Cambria Math" w:cs="Arial"/>
                          <w:lang w:val="pt-PT"/>
                        </w:rPr>
                        <m:t>;</m:t>
                      </m:r>
                      <m:r>
                        <m:rPr>
                          <m:sty m:val="p"/>
                        </m:rPr>
                        <w:rPr>
                          <w:rFonts w:ascii="Cambria Math" w:hAnsi="Cambria Math" w:cs="Arial"/>
                          <w:lang w:val="pt-BR"/>
                        </w:rPr>
                        <m:t>X</m:t>
                      </m:r>
                    </m:e>
                  </m:d>
                </m:e>
              </m:nary>
              <m:r>
                <m:rPr>
                  <m:sty m:val="p"/>
                </m:rPr>
                <w:rPr>
                  <w:rFonts w:ascii="Cambria Math" w:eastAsia="Calibri" w:hAnsi="Cambria Math" w:cs="Arial"/>
                  <w:lang w:val="pt-BR" w:eastAsia="en-US"/>
                </w:rPr>
                <m:t>d</m:t>
              </m:r>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Γ</m:t>
                  </m:r>
                  <m:d>
                    <m:dPr>
                      <m:ctrlPr>
                        <w:rPr>
                          <w:rFonts w:ascii="Cambria Math" w:eastAsia="Calibri" w:hAnsi="Cambria Math" w:cs="Arial"/>
                          <w:lang w:val="pt-BR" w:eastAsia="en-US"/>
                        </w:rPr>
                      </m:ctrlPr>
                    </m:dPr>
                    <m:e>
                      <m:r>
                        <m:rPr>
                          <m:sty m:val="p"/>
                        </m:rPr>
                        <w:rPr>
                          <w:rFonts w:ascii="Cambria Math" w:hAnsi="Cambria Math" w:cs="Arial"/>
                          <w:lang w:val="pt-BR"/>
                        </w:rPr>
                        <m:t>X</m:t>
                      </m:r>
                    </m:e>
                  </m:d>
                </m:e>
                <m:sup>
                  <m:r>
                    <m:rPr>
                      <m:sty m:val="p"/>
                    </m:rPr>
                    <w:rPr>
                      <w:rFonts w:ascii="Cambria Math" w:eastAsia="Calibri" w:hAnsi="Cambria Math" w:cs="Arial"/>
                      <w:lang w:val="pt-BR" w:eastAsia="en-US"/>
                    </w:rPr>
                    <m:t>int</m:t>
                  </m:r>
                </m:sup>
              </m:sSup>
            </m:oMath>
            <w:r w:rsidR="00473500" w:rsidRPr="00FE260B">
              <w:rPr>
                <w:rFonts w:ascii="Arial" w:hAnsi="Arial" w:cs="Arial"/>
                <w:lang w:val="pt-BR" w:eastAsia="en-US"/>
              </w:rPr>
              <w:t xml:space="preserve"> </w:t>
            </w:r>
          </w:p>
          <w:p w14:paraId="49825F0B" w14:textId="77777777" w:rsidR="00473500" w:rsidRPr="00FE260B" w:rsidRDefault="00BE2543" w:rsidP="00EB0435">
            <w:pPr>
              <w:pStyle w:val="NormalCilamce2011"/>
              <w:spacing w:line="360" w:lineRule="auto"/>
              <w:ind w:firstLine="0"/>
              <w:jc w:val="center"/>
              <w:rPr>
                <w:rFonts w:ascii="Arial" w:hAnsi="Arial" w:cs="Arial"/>
                <w:lang w:val="pt-BR" w:eastAsia="en-US"/>
              </w:rPr>
            </w:pPr>
            <m:oMath>
              <m:r>
                <m:rPr>
                  <m:sty m:val="p"/>
                </m:rPr>
                <w:rPr>
                  <w:rFonts w:ascii="Cambria Math" w:eastAsia="Calibri" w:hAnsi="Cambria Math" w:cs="Arial"/>
                  <w:lang w:val="pt-BR" w:eastAsia="en-US"/>
                </w:rPr>
                <m:t>-</m:t>
              </m:r>
              <m:sSup>
                <m:sSupPr>
                  <m:ctrlPr>
                    <w:rPr>
                      <w:rFonts w:ascii="Cambria Math" w:hAnsi="Cambria Math" w:cs="Arial"/>
                      <w:lang w:val="pt-BR" w:eastAsia="en-US"/>
                    </w:rPr>
                  </m:ctrlPr>
                </m:sSupPr>
                <m:e>
                  <m:r>
                    <m:rPr>
                      <m:sty m:val="p"/>
                    </m:rPr>
                    <w:rPr>
                      <w:rFonts w:ascii="Cambria Math" w:hAnsi="Cambria Math" w:cs="Arial"/>
                      <w:lang w:val="pt-BR" w:eastAsia="en-US"/>
                    </w:rPr>
                    <m:t>w</m:t>
                  </m:r>
                </m:e>
                <m:sup>
                  <m:r>
                    <m:rPr>
                      <m:sty m:val="p"/>
                    </m:rPr>
                    <w:rPr>
                      <w:rFonts w:ascii="Cambria Math" w:hAnsi="Cambria Math" w:cs="Arial"/>
                      <w:lang w:val="pt-BR" w:eastAsia="en-US"/>
                    </w:rPr>
                    <m:t>2</m:t>
                  </m:r>
                </m:sup>
              </m:sSup>
              <m:nary>
                <m:naryPr>
                  <m:limLoc m:val="undOvr"/>
                  <m:ctrlPr>
                    <w:rPr>
                      <w:rFonts w:ascii="Cambria Math" w:eastAsia="Calibri" w:hAnsi="Cambria Math" w:cs="Arial"/>
                      <w:lang w:val="pt-BR" w:eastAsia="en-US"/>
                    </w:rPr>
                  </m:ctrlPr>
                </m:naryPr>
                <m:sub>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Γ</m:t>
                      </m:r>
                      <m:d>
                        <m:dPr>
                          <m:ctrlPr>
                            <w:rPr>
                              <w:rFonts w:ascii="Cambria Math" w:eastAsia="Calibri" w:hAnsi="Cambria Math" w:cs="Arial"/>
                              <w:lang w:val="pt-BR" w:eastAsia="en-US"/>
                            </w:rPr>
                          </m:ctrlPr>
                        </m:dPr>
                        <m:e>
                          <m:r>
                            <m:rPr>
                              <m:sty m:val="p"/>
                            </m:rPr>
                            <w:rPr>
                              <w:rFonts w:ascii="Cambria Math" w:hAnsi="Cambria Math" w:cs="Arial"/>
                              <w:lang w:val="pt-BR"/>
                            </w:rPr>
                            <m:t>X</m:t>
                          </m:r>
                        </m:e>
                      </m:d>
                    </m:e>
                    <m:sup>
                      <m:r>
                        <m:rPr>
                          <m:sty m:val="p"/>
                        </m:rPr>
                        <w:rPr>
                          <w:rFonts w:ascii="Cambria Math" w:eastAsia="Calibri" w:hAnsi="Cambria Math" w:cs="Arial"/>
                          <w:lang w:val="pt-BR" w:eastAsia="en-US"/>
                        </w:rPr>
                        <m:t>int</m:t>
                      </m:r>
                    </m:sup>
                  </m:sSup>
                </m:sub>
                <m:sup/>
                <m:e>
                  <m:sPre>
                    <m:sPrePr>
                      <m:ctrlPr>
                        <w:rPr>
                          <w:rFonts w:ascii="Cambria Math" w:eastAsia="Calibri" w:hAnsi="Cambria Math" w:cs="Arial"/>
                          <w:lang w:val="pt-BR" w:eastAsia="en-US"/>
                        </w:rPr>
                      </m:ctrlPr>
                    </m:sPrePr>
                    <m:sub/>
                    <m:sup>
                      <m:r>
                        <m:rPr>
                          <m:sty m:val="p"/>
                        </m:rPr>
                        <w:rPr>
                          <w:rFonts w:ascii="Cambria Math" w:hAnsi="Cambria Math" w:cs="Arial"/>
                        </w:rPr>
                        <m:t>ξ</m:t>
                      </m:r>
                    </m:sup>
                    <m:e>
                      <m:sSup>
                        <m:sSupPr>
                          <m:ctrlPr>
                            <w:rPr>
                              <w:rFonts w:ascii="Cambria Math" w:eastAsia="Calibri" w:hAnsi="Cambria Math" w:cs="Arial"/>
                              <w:lang w:val="pt-BR" w:eastAsia="en-US"/>
                            </w:rPr>
                          </m:ctrlPr>
                        </m:sSupPr>
                        <m:e>
                          <m:acc>
                            <m:accPr>
                              <m:chr m:val="̅"/>
                              <m:ctrlPr>
                                <w:rPr>
                                  <w:rFonts w:ascii="Cambria Math" w:eastAsiaTheme="minorEastAsia" w:hAnsi="Cambria Math" w:cs="Arial"/>
                                  <w:lang w:val="pt-BR" w:eastAsia="en-US"/>
                                </w:rPr>
                              </m:ctrlPr>
                            </m:accPr>
                            <m:e>
                              <m:r>
                                <m:rPr>
                                  <m:sty m:val="p"/>
                                </m:rPr>
                                <w:rPr>
                                  <w:rFonts w:ascii="Cambria Math" w:eastAsia="Calibri" w:hAnsi="Cambria Math" w:cs="Arial"/>
                                  <w:lang w:val="pt-BR" w:eastAsia="en-US"/>
                                </w:rPr>
                                <m:t>β</m:t>
                              </m:r>
                            </m:e>
                          </m:acc>
                        </m:e>
                        <m:sup>
                          <m:r>
                            <m:rPr>
                              <m:sty m:val="p"/>
                            </m:rPr>
                            <w:rPr>
                              <w:rFonts w:ascii="Cambria Math" w:eastAsia="Calibri" w:hAnsi="Cambria Math" w:cs="Arial"/>
                              <w:lang w:val="pt-BR" w:eastAsia="en-US"/>
                            </w:rPr>
                            <m:t>l</m:t>
                          </m:r>
                        </m:sup>
                      </m:sSup>
                    </m:e>
                  </m:sPre>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η</m:t>
                      </m:r>
                    </m:e>
                    <m:sup>
                      <m:r>
                        <m:rPr>
                          <m:sty m:val="p"/>
                        </m:rPr>
                        <w:rPr>
                          <w:rFonts w:ascii="Cambria Math" w:eastAsia="Calibri" w:hAnsi="Cambria Math" w:cs="Arial"/>
                          <w:lang w:val="pt-BR" w:eastAsia="en-US"/>
                        </w:rPr>
                        <m:t>l</m:t>
                      </m:r>
                    </m:sup>
                  </m:sSup>
                  <m:d>
                    <m:dPr>
                      <m:ctrlPr>
                        <w:rPr>
                          <w:rFonts w:ascii="Cambria Math" w:eastAsia="Calibri" w:hAnsi="Cambria Math" w:cs="Arial"/>
                          <w:lang w:val="pt-BR" w:eastAsia="en-US"/>
                        </w:rPr>
                      </m:ctrlPr>
                    </m:dPr>
                    <m:e>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X</m:t>
                          </m:r>
                        </m:e>
                        <m:sup>
                          <m:r>
                            <m:rPr>
                              <m:sty m:val="p"/>
                            </m:rPr>
                            <w:rPr>
                              <w:rFonts w:ascii="Cambria Math" w:eastAsia="Calibri" w:hAnsi="Cambria Math" w:cs="Arial"/>
                              <w:lang w:val="pt-BR" w:eastAsia="en-US"/>
                            </w:rPr>
                            <m:t>l</m:t>
                          </m:r>
                        </m:sup>
                      </m:sSup>
                      <m:r>
                        <m:rPr>
                          <m:sty m:val="p"/>
                        </m:rPr>
                        <w:rPr>
                          <w:rFonts w:ascii="Cambria Math" w:hAnsi="Cambria Math" w:cs="Arial"/>
                          <w:lang w:val="pt-PT"/>
                        </w:rPr>
                        <m:t>;</m:t>
                      </m:r>
                      <m:r>
                        <m:rPr>
                          <m:sty m:val="p"/>
                        </m:rPr>
                        <w:rPr>
                          <w:rFonts w:ascii="Cambria Math" w:hAnsi="Cambria Math" w:cs="Arial"/>
                          <w:lang w:val="pt-BR"/>
                        </w:rPr>
                        <m:t>X</m:t>
                      </m:r>
                    </m:e>
                  </m:d>
                </m:e>
              </m:nary>
              <m:r>
                <m:rPr>
                  <m:sty m:val="p"/>
                </m:rPr>
                <w:rPr>
                  <w:rFonts w:ascii="Cambria Math" w:eastAsia="Calibri" w:hAnsi="Cambria Math" w:cs="Arial"/>
                  <w:lang w:val="pt-BR" w:eastAsia="en-US"/>
                </w:rPr>
                <m:t>d</m:t>
              </m:r>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Γ</m:t>
                  </m:r>
                  <m:d>
                    <m:dPr>
                      <m:ctrlPr>
                        <w:rPr>
                          <w:rFonts w:ascii="Cambria Math" w:eastAsia="Calibri" w:hAnsi="Cambria Math" w:cs="Arial"/>
                          <w:lang w:val="pt-BR" w:eastAsia="en-US"/>
                        </w:rPr>
                      </m:ctrlPr>
                    </m:dPr>
                    <m:e>
                      <m:r>
                        <m:rPr>
                          <m:sty m:val="p"/>
                        </m:rPr>
                        <w:rPr>
                          <w:rFonts w:ascii="Cambria Math" w:hAnsi="Cambria Math" w:cs="Arial"/>
                          <w:lang w:val="pt-BR"/>
                        </w:rPr>
                        <m:t>X</m:t>
                      </m:r>
                    </m:e>
                  </m:d>
                </m:e>
                <m:sup>
                  <m:r>
                    <m:rPr>
                      <m:sty m:val="p"/>
                    </m:rPr>
                    <w:rPr>
                      <w:rFonts w:ascii="Cambria Math" w:eastAsia="Calibri" w:hAnsi="Cambria Math" w:cs="Arial"/>
                      <w:lang w:val="pt-BR" w:eastAsia="en-US"/>
                    </w:rPr>
                    <m:t>int</m:t>
                  </m:r>
                </m:sup>
              </m:sSup>
            </m:oMath>
            <w:r w:rsidR="00473500" w:rsidRPr="00FE260B">
              <w:rPr>
                <w:rFonts w:ascii="Arial" w:hAnsi="Arial" w:cs="Arial"/>
                <w:lang w:val="pt-BR" w:eastAsia="en-US"/>
              </w:rPr>
              <w:t xml:space="preserve"> </w:t>
            </w:r>
          </w:p>
          <w:p w14:paraId="528C0171" w14:textId="77777777" w:rsidR="00473500" w:rsidRPr="00FE260B" w:rsidRDefault="00BE2543" w:rsidP="00EB0435">
            <w:pPr>
              <w:pStyle w:val="NormalCilamce2011"/>
              <w:spacing w:line="360" w:lineRule="auto"/>
              <w:ind w:firstLine="0"/>
              <w:jc w:val="center"/>
              <w:rPr>
                <w:rFonts w:ascii="Arial" w:eastAsiaTheme="minorEastAsia" w:hAnsi="Arial" w:cs="Arial"/>
                <w:lang w:val="pt-BR"/>
              </w:rPr>
            </w:pPr>
            <m:oMath>
              <m:r>
                <m:rPr>
                  <m:sty m:val="p"/>
                </m:rPr>
                <w:rPr>
                  <w:rFonts w:ascii="Cambria Math" w:eastAsia="Calibri" w:hAnsi="Cambria Math" w:cs="Arial"/>
                  <w:lang w:val="pt-BR" w:eastAsia="en-US"/>
                </w:rPr>
                <m:t>-</m:t>
              </m:r>
              <m:sSup>
                <m:sSupPr>
                  <m:ctrlPr>
                    <w:rPr>
                      <w:rFonts w:ascii="Cambria Math" w:hAnsi="Cambria Math" w:cs="Arial"/>
                      <w:lang w:val="pt-BR" w:eastAsia="en-US"/>
                    </w:rPr>
                  </m:ctrlPr>
                </m:sSupPr>
                <m:e>
                  <m:r>
                    <m:rPr>
                      <m:sty m:val="p"/>
                    </m:rPr>
                    <w:rPr>
                      <w:rFonts w:ascii="Cambria Math" w:hAnsi="Cambria Math" w:cs="Arial"/>
                      <w:lang w:val="pt-BR" w:eastAsia="en-US"/>
                    </w:rPr>
                    <m:t>w</m:t>
                  </m:r>
                </m:e>
                <m:sup>
                  <m:r>
                    <m:rPr>
                      <m:sty m:val="p"/>
                    </m:rPr>
                    <w:rPr>
                      <w:rFonts w:ascii="Cambria Math" w:hAnsi="Cambria Math" w:cs="Arial"/>
                      <w:lang w:val="pt-BR" w:eastAsia="en-US"/>
                    </w:rPr>
                    <m:t>2</m:t>
                  </m:r>
                </m:sup>
              </m:sSup>
              <m:sSup>
                <m:sSupPr>
                  <m:ctrlPr>
                    <w:rPr>
                      <w:rFonts w:ascii="Cambria Math" w:eastAsiaTheme="minorHAnsi" w:hAnsi="Cambria Math" w:cs="Arial"/>
                      <w:lang w:val="pt-BR" w:eastAsia="en-US"/>
                    </w:rPr>
                  </m:ctrlPr>
                </m:sSupPr>
                <m:e>
                  <m:acc>
                    <m:accPr>
                      <m:chr m:val="̅"/>
                      <m:ctrlPr>
                        <w:rPr>
                          <w:rFonts w:ascii="Cambria Math" w:eastAsiaTheme="minorEastAsia" w:hAnsi="Cambria Math" w:cs="Arial"/>
                          <w:lang w:val="pt-BR" w:eastAsia="en-US"/>
                        </w:rPr>
                      </m:ctrlPr>
                    </m:accPr>
                    <m:e>
                      <m:r>
                        <m:rPr>
                          <m:sty m:val="p"/>
                        </m:rPr>
                        <w:rPr>
                          <w:rFonts w:ascii="Cambria Math" w:hAnsi="Cambria Math" w:cs="Arial"/>
                        </w:rPr>
                        <m:t>ρ</m:t>
                      </m:r>
                    </m:e>
                  </m:acc>
                  <m:d>
                    <m:dPr>
                      <m:ctrlPr>
                        <w:rPr>
                          <w:rFonts w:ascii="Cambria Math" w:eastAsia="Calibri" w:hAnsi="Cambria Math" w:cs="Arial"/>
                          <w:lang w:val="pt-BR" w:eastAsia="en-US"/>
                        </w:rPr>
                      </m:ctrlPr>
                    </m:dPr>
                    <m:e>
                      <m:r>
                        <m:rPr>
                          <m:sty m:val="p"/>
                        </m:rPr>
                        <w:rPr>
                          <w:rFonts w:ascii="Cambria Math" w:hAnsi="Cambria Math" w:cs="Arial"/>
                        </w:rPr>
                        <m:t>ξ</m:t>
                      </m:r>
                    </m:e>
                  </m:d>
                </m:e>
                <m:sup>
                  <m:r>
                    <m:rPr>
                      <m:sty m:val="p"/>
                    </m:rPr>
                    <w:rPr>
                      <w:rFonts w:ascii="Cambria Math" w:hAnsi="Cambria Math" w:cs="Arial"/>
                      <w:lang w:val="pt-BR"/>
                    </w:rPr>
                    <m:t>int</m:t>
                  </m:r>
                </m:sup>
              </m:sSup>
              <m:r>
                <m:rPr>
                  <m:sty m:val="p"/>
                </m:rPr>
                <w:rPr>
                  <w:rFonts w:ascii="Cambria Math" w:hAnsi="Cambria Math" w:cs="Arial"/>
                  <w:lang w:val="pt-BR"/>
                </w:rPr>
                <m:t>u</m:t>
              </m:r>
              <m:d>
                <m:dPr>
                  <m:ctrlPr>
                    <w:rPr>
                      <w:rFonts w:ascii="Cambria Math" w:hAnsi="Cambria Math" w:cs="Arial"/>
                    </w:rPr>
                  </m:ctrlPr>
                </m:dPr>
                <m:e>
                  <m:r>
                    <m:rPr>
                      <m:sty m:val="p"/>
                    </m:rPr>
                    <w:rPr>
                      <w:rFonts w:ascii="Cambria Math" w:hAnsi="Cambria Math" w:cs="Arial"/>
                    </w:rPr>
                    <m:t>ξ</m:t>
                  </m:r>
                </m:e>
              </m:d>
              <m:nary>
                <m:naryPr>
                  <m:limLoc m:val="undOvr"/>
                  <m:ctrlPr>
                    <w:rPr>
                      <w:rFonts w:ascii="Cambria Math" w:eastAsia="Calibri" w:hAnsi="Cambria Math" w:cs="Arial"/>
                      <w:lang w:val="pt-BR" w:eastAsia="en-US"/>
                    </w:rPr>
                  </m:ctrlPr>
                </m:naryPr>
                <m:sub>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Γ</m:t>
                      </m:r>
                      <m:d>
                        <m:dPr>
                          <m:ctrlPr>
                            <w:rPr>
                              <w:rFonts w:ascii="Cambria Math" w:eastAsia="Calibri" w:hAnsi="Cambria Math" w:cs="Arial"/>
                              <w:lang w:val="pt-BR" w:eastAsia="en-US"/>
                            </w:rPr>
                          </m:ctrlPr>
                        </m:dPr>
                        <m:e>
                          <m:r>
                            <m:rPr>
                              <m:sty m:val="p"/>
                            </m:rPr>
                            <w:rPr>
                              <w:rFonts w:ascii="Cambria Math" w:hAnsi="Cambria Math" w:cs="Arial"/>
                              <w:lang w:val="pt-BR"/>
                            </w:rPr>
                            <m:t>X</m:t>
                          </m:r>
                        </m:e>
                      </m:d>
                    </m:e>
                    <m:sup>
                      <m:r>
                        <m:rPr>
                          <m:sty m:val="p"/>
                        </m:rPr>
                        <w:rPr>
                          <w:rFonts w:ascii="Cambria Math" w:eastAsia="Calibri" w:hAnsi="Cambria Math" w:cs="Arial"/>
                          <w:lang w:val="pt-BR" w:eastAsia="en-US"/>
                        </w:rPr>
                        <m:t>int</m:t>
                      </m:r>
                    </m:sup>
                  </m:sSup>
                </m:sub>
                <m:sup/>
                <m:e>
                  <m:sSubSup>
                    <m:sSubSupPr>
                      <m:ctrlPr>
                        <w:rPr>
                          <w:rFonts w:ascii="Cambria Math" w:hAnsi="Cambria Math" w:cs="Arial"/>
                          <w:lang w:val="pt-BR" w:eastAsia="en-US"/>
                        </w:rPr>
                      </m:ctrlPr>
                    </m:sSubSupPr>
                    <m:e>
                      <m:r>
                        <m:rPr>
                          <m:sty m:val="p"/>
                        </m:rPr>
                        <w:rPr>
                          <w:rFonts w:ascii="Cambria Math" w:hAnsi="Cambria Math" w:cs="Arial"/>
                          <w:lang w:val="pt-BR" w:eastAsia="en-US"/>
                        </w:rPr>
                        <m:t>G</m:t>
                      </m:r>
                    </m:e>
                    <m:sub>
                      <m:r>
                        <m:rPr>
                          <m:sty m:val="p"/>
                        </m:rPr>
                        <w:rPr>
                          <w:rFonts w:ascii="Cambria Math" w:hAnsi="Cambria Math" w:cs="Arial"/>
                          <w:lang w:val="pt-BR" w:eastAsia="en-US"/>
                        </w:rPr>
                        <m:t>,i</m:t>
                      </m:r>
                    </m:sub>
                    <m:sup>
                      <m:r>
                        <m:rPr>
                          <m:sty m:val="p"/>
                        </m:rPr>
                        <w:rPr>
                          <w:rFonts w:ascii="Cambria Math" w:hAnsi="Cambria Math" w:cs="Arial"/>
                          <w:lang w:val="pt-BR" w:eastAsia="en-US"/>
                        </w:rPr>
                        <m:t>*</m:t>
                      </m:r>
                    </m:sup>
                  </m:sSubSup>
                  <m:d>
                    <m:dPr>
                      <m:ctrlPr>
                        <w:rPr>
                          <w:rFonts w:ascii="Cambria Math" w:eastAsia="Calibri" w:hAnsi="Cambria Math" w:cs="Arial"/>
                          <w:lang w:val="pt-BR" w:eastAsia="en-US"/>
                        </w:rPr>
                      </m:ctrlPr>
                    </m:dPr>
                    <m:e>
                      <m:r>
                        <m:rPr>
                          <m:sty m:val="p"/>
                        </m:rPr>
                        <w:rPr>
                          <w:rFonts w:ascii="Cambria Math" w:hAnsi="Cambria Math" w:cs="Arial"/>
                        </w:rPr>
                        <m:t>ξ</m:t>
                      </m:r>
                      <m:r>
                        <m:rPr>
                          <m:sty m:val="p"/>
                        </m:rPr>
                        <w:rPr>
                          <w:rFonts w:ascii="Cambria Math" w:hAnsi="Cambria Math" w:cs="Arial"/>
                          <w:lang w:val="pt-BR"/>
                        </w:rPr>
                        <m:t>;X</m:t>
                      </m:r>
                    </m:e>
                  </m:d>
                  <m:sSub>
                    <m:sSubPr>
                      <m:ctrlPr>
                        <w:rPr>
                          <w:rFonts w:ascii="Cambria Math" w:eastAsia="Calibri" w:hAnsi="Cambria Math" w:cs="Arial"/>
                          <w:lang w:val="pt-BR" w:eastAsia="en-US"/>
                        </w:rPr>
                      </m:ctrlPr>
                    </m:sSubPr>
                    <m:e>
                      <m:r>
                        <m:rPr>
                          <m:sty m:val="p"/>
                        </m:rPr>
                        <w:rPr>
                          <w:rFonts w:ascii="Cambria Math" w:eastAsia="Calibri" w:hAnsi="Cambria Math" w:cs="Arial"/>
                          <w:lang w:val="pt-BR" w:eastAsia="en-US"/>
                        </w:rPr>
                        <m:t>n</m:t>
                      </m:r>
                    </m:e>
                    <m:sub>
                      <m:r>
                        <m:rPr>
                          <m:sty m:val="p"/>
                        </m:rPr>
                        <w:rPr>
                          <w:rFonts w:ascii="Cambria Math" w:eastAsia="Calibri" w:hAnsi="Cambria Math" w:cs="Arial"/>
                          <w:lang w:val="pt-BR" w:eastAsia="en-US"/>
                        </w:rPr>
                        <m:t>i</m:t>
                      </m:r>
                    </m:sub>
                  </m:sSub>
                  <m:d>
                    <m:dPr>
                      <m:ctrlPr>
                        <w:rPr>
                          <w:rFonts w:ascii="Cambria Math" w:eastAsia="Calibri" w:hAnsi="Cambria Math" w:cs="Arial"/>
                          <w:lang w:val="pt-BR" w:eastAsia="en-US"/>
                        </w:rPr>
                      </m:ctrlPr>
                    </m:dPr>
                    <m:e>
                      <m:r>
                        <m:rPr>
                          <m:sty m:val="p"/>
                        </m:rPr>
                        <w:rPr>
                          <w:rFonts w:ascii="Cambria Math" w:hAnsi="Cambria Math" w:cs="Arial"/>
                          <w:lang w:val="pt-BR"/>
                        </w:rPr>
                        <m:t>X</m:t>
                      </m:r>
                    </m:e>
                  </m:d>
                </m:e>
              </m:nary>
              <m:r>
                <m:rPr>
                  <m:sty m:val="p"/>
                </m:rPr>
                <w:rPr>
                  <w:rFonts w:ascii="Cambria Math" w:eastAsia="Calibri" w:hAnsi="Cambria Math" w:cs="Arial"/>
                  <w:lang w:val="pt-BR" w:eastAsia="en-US"/>
                </w:rPr>
                <m:t>d</m:t>
              </m:r>
              <m:sSup>
                <m:sSupPr>
                  <m:ctrlPr>
                    <w:rPr>
                      <w:rFonts w:ascii="Cambria Math" w:eastAsia="Calibri" w:hAnsi="Cambria Math" w:cs="Arial"/>
                      <w:lang w:val="pt-BR" w:eastAsia="en-US"/>
                    </w:rPr>
                  </m:ctrlPr>
                </m:sSupPr>
                <m:e>
                  <m:r>
                    <m:rPr>
                      <m:sty m:val="p"/>
                    </m:rPr>
                    <w:rPr>
                      <w:rFonts w:ascii="Cambria Math" w:eastAsia="Calibri" w:hAnsi="Cambria Math" w:cs="Arial"/>
                      <w:lang w:val="pt-BR" w:eastAsia="en-US"/>
                    </w:rPr>
                    <m:t>Γ</m:t>
                  </m:r>
                  <m:d>
                    <m:dPr>
                      <m:ctrlPr>
                        <w:rPr>
                          <w:rFonts w:ascii="Cambria Math" w:eastAsia="Calibri" w:hAnsi="Cambria Math" w:cs="Arial"/>
                          <w:lang w:val="pt-BR" w:eastAsia="en-US"/>
                        </w:rPr>
                      </m:ctrlPr>
                    </m:dPr>
                    <m:e>
                      <m:r>
                        <m:rPr>
                          <m:sty m:val="p"/>
                        </m:rPr>
                        <w:rPr>
                          <w:rFonts w:ascii="Cambria Math" w:hAnsi="Cambria Math" w:cs="Arial"/>
                          <w:lang w:val="pt-BR"/>
                        </w:rPr>
                        <m:t>X</m:t>
                      </m:r>
                    </m:e>
                  </m:d>
                </m:e>
                <m:sup>
                  <m:r>
                    <m:rPr>
                      <m:sty m:val="p"/>
                    </m:rPr>
                    <w:rPr>
                      <w:rFonts w:ascii="Cambria Math" w:eastAsia="Calibri" w:hAnsi="Cambria Math" w:cs="Arial"/>
                      <w:lang w:val="pt-BR" w:eastAsia="en-US"/>
                    </w:rPr>
                    <m:t>int</m:t>
                  </m:r>
                </m:sup>
              </m:sSup>
            </m:oMath>
            <w:r w:rsidR="00473500" w:rsidRPr="00FE260B">
              <w:rPr>
                <w:rFonts w:ascii="Arial" w:eastAsiaTheme="minorEastAsia" w:hAnsi="Arial" w:cs="Arial"/>
                <w:lang w:val="pt-BR" w:eastAsia="en-US"/>
              </w:rPr>
              <w:t xml:space="preserve"> </w:t>
            </w:r>
          </w:p>
        </w:tc>
        <w:tc>
          <w:tcPr>
            <w:tcW w:w="428" w:type="pct"/>
            <w:vAlign w:val="center"/>
          </w:tcPr>
          <w:p w14:paraId="1DC1888F" w14:textId="77777777" w:rsidR="00473500" w:rsidRPr="00FE260B" w:rsidRDefault="00473500" w:rsidP="00EB0435">
            <w:pPr>
              <w:pStyle w:val="NormalCilamce2011"/>
              <w:spacing w:line="360" w:lineRule="auto"/>
              <w:ind w:firstLine="0"/>
              <w:jc w:val="right"/>
              <w:rPr>
                <w:rFonts w:ascii="Arial" w:hAnsi="Arial" w:cs="Arial"/>
                <w:lang w:val="pt-BR"/>
              </w:rPr>
            </w:pPr>
            <w:r w:rsidRPr="00FE260B">
              <w:rPr>
                <w:rFonts w:ascii="Arial" w:hAnsi="Arial" w:cs="Arial"/>
                <w:lang w:val="pt-BR"/>
              </w:rPr>
              <w:t>(F1)</w:t>
            </w:r>
          </w:p>
        </w:tc>
      </w:tr>
    </w:tbl>
    <w:p w14:paraId="5B5EAB93" w14:textId="77777777" w:rsidR="00BC66A8" w:rsidRPr="00FE260B" w:rsidRDefault="00BC66A8" w:rsidP="00EB0435">
      <w:pPr>
        <w:spacing w:after="0" w:line="360" w:lineRule="auto"/>
        <w:jc w:val="both"/>
        <w:rPr>
          <w:rFonts w:ascii="Arial" w:hAnsi="Arial" w:cs="Arial"/>
          <w:sz w:val="10"/>
          <w:szCs w:val="24"/>
        </w:rPr>
      </w:pPr>
    </w:p>
    <w:p w14:paraId="1EE842BD" w14:textId="1B066FE9" w:rsidR="00A90F9F" w:rsidRPr="00FE260B" w:rsidRDefault="00BC66A8" w:rsidP="00EB0435">
      <w:pPr>
        <w:spacing w:after="0" w:line="360" w:lineRule="auto"/>
        <w:jc w:val="both"/>
        <w:rPr>
          <w:rFonts w:ascii="Arial" w:hAnsi="Arial" w:cs="Arial"/>
          <w:sz w:val="24"/>
          <w:szCs w:val="24"/>
        </w:rPr>
      </w:pPr>
      <w:r w:rsidRPr="00FE260B">
        <w:rPr>
          <w:rFonts w:ascii="Arial" w:hAnsi="Arial" w:cs="Arial"/>
          <w:sz w:val="24"/>
          <w:szCs w:val="24"/>
        </w:rPr>
        <w:t xml:space="preserve">Pretende-se a partir daqui apresentar </w:t>
      </w:r>
      <w:r w:rsidR="00ED402D" w:rsidRPr="00FE260B">
        <w:rPr>
          <w:rFonts w:ascii="Arial" w:hAnsi="Arial" w:cs="Arial"/>
          <w:sz w:val="24"/>
          <w:szCs w:val="24"/>
        </w:rPr>
        <w:t xml:space="preserve">3 quadros </w:t>
      </w:r>
      <w:r w:rsidR="00A90F9F" w:rsidRPr="00FE260B">
        <w:rPr>
          <w:rFonts w:ascii="Arial" w:hAnsi="Arial" w:cs="Arial"/>
          <w:sz w:val="24"/>
          <w:szCs w:val="24"/>
        </w:rPr>
        <w:t xml:space="preserve">que demostram </w:t>
      </w:r>
      <w:r w:rsidRPr="00FE260B">
        <w:rPr>
          <w:rFonts w:ascii="Arial" w:hAnsi="Arial" w:cs="Arial"/>
          <w:sz w:val="24"/>
          <w:szCs w:val="24"/>
        </w:rPr>
        <w:t xml:space="preserve">como foram tratadas numericamente </w:t>
      </w:r>
      <w:r w:rsidR="00ED402D" w:rsidRPr="00FE260B">
        <w:rPr>
          <w:rFonts w:ascii="Arial" w:hAnsi="Arial" w:cs="Arial"/>
          <w:sz w:val="24"/>
          <w:szCs w:val="24"/>
        </w:rPr>
        <w:t>as 3 primeiras integrais de linha</w:t>
      </w:r>
      <w:r w:rsidR="00B05E18">
        <w:rPr>
          <w:rFonts w:ascii="Arial" w:hAnsi="Arial" w:cs="Arial"/>
          <w:sz w:val="24"/>
          <w:szCs w:val="24"/>
        </w:rPr>
        <w:t xml:space="preserve"> na</w:t>
      </w:r>
      <w:r w:rsidRPr="00FE260B">
        <w:rPr>
          <w:rFonts w:ascii="Arial" w:hAnsi="Arial" w:cs="Arial"/>
          <w:sz w:val="24"/>
          <w:szCs w:val="24"/>
        </w:rPr>
        <w:t xml:space="preserve"> Equa</w:t>
      </w:r>
      <w:r w:rsidR="00473500" w:rsidRPr="00FE260B">
        <w:rPr>
          <w:rFonts w:ascii="Arial" w:hAnsi="Arial" w:cs="Arial"/>
          <w:sz w:val="24"/>
          <w:szCs w:val="24"/>
        </w:rPr>
        <w:t>ção (F1)</w:t>
      </w:r>
      <w:r w:rsidR="00A90F9F" w:rsidRPr="00FE260B">
        <w:rPr>
          <w:rFonts w:ascii="Arial" w:hAnsi="Arial" w:cs="Arial"/>
          <w:sz w:val="24"/>
          <w:szCs w:val="24"/>
        </w:rPr>
        <w:t xml:space="preserve">, considerando a representação do processo de discretização na Figura </w:t>
      </w:r>
      <w:r w:rsidR="008C0293" w:rsidRPr="00FE260B">
        <w:rPr>
          <w:rFonts w:ascii="Arial" w:hAnsi="Arial" w:cs="Arial"/>
          <w:sz w:val="24"/>
          <w:szCs w:val="24"/>
        </w:rPr>
        <w:t>44</w:t>
      </w:r>
    </w:p>
    <w:p w14:paraId="73A2C048" w14:textId="77777777" w:rsidR="00E46391" w:rsidRPr="00FE260B" w:rsidRDefault="00E46391" w:rsidP="00EB0435">
      <w:pPr>
        <w:spacing w:after="0" w:line="360" w:lineRule="auto"/>
        <w:jc w:val="both"/>
        <w:rPr>
          <w:rFonts w:ascii="Arial" w:hAnsi="Arial" w:cs="Arial"/>
          <w:sz w:val="18"/>
          <w:szCs w:val="24"/>
        </w:rPr>
      </w:pPr>
    </w:p>
    <w:p w14:paraId="5DDC8936" w14:textId="559C2598" w:rsidR="00EB0435" w:rsidRPr="00FE260B" w:rsidRDefault="00EB0435" w:rsidP="00EB0435">
      <w:pPr>
        <w:pStyle w:val="Legenda"/>
        <w:spacing w:after="0" w:line="360" w:lineRule="auto"/>
        <w:contextualSpacing/>
        <w:jc w:val="both"/>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C43881" w:rsidRPr="00FE260B">
        <w:rPr>
          <w:rFonts w:ascii="Arial" w:hAnsi="Arial" w:cs="Arial"/>
          <w:b w:val="0"/>
          <w:smallCaps w:val="0"/>
          <w:color w:val="auto"/>
          <w:sz w:val="20"/>
          <w:szCs w:val="20"/>
        </w:rPr>
        <w:t xml:space="preserve">                    </w:t>
      </w:r>
      <w:bookmarkStart w:id="191" w:name="_Toc32181151"/>
      <w:r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44</w:t>
      </w:r>
      <w:r w:rsidR="008C0293"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w:t>
      </w:r>
      <w:r w:rsidR="00C43881" w:rsidRPr="00FE260B">
        <w:rPr>
          <w:rFonts w:ascii="Arial" w:hAnsi="Arial" w:cs="Arial"/>
          <w:b w:val="0"/>
          <w:smallCaps w:val="0"/>
          <w:color w:val="auto"/>
          <w:sz w:val="20"/>
          <w:szCs w:val="20"/>
        </w:rPr>
        <w:t>Disposição dos elementos de contorno durante a discretização</w:t>
      </w:r>
      <w:bookmarkEnd w:id="191"/>
      <w:r w:rsidRPr="00FE260B">
        <w:rPr>
          <w:rFonts w:ascii="Arial" w:hAnsi="Arial" w:cs="Arial"/>
          <w:b w:val="0"/>
          <w:smallCaps w:val="0"/>
          <w:color w:val="auto"/>
          <w:sz w:val="20"/>
          <w:szCs w:val="20"/>
        </w:rPr>
        <w:t xml:space="preserve"> </w:t>
      </w:r>
    </w:p>
    <w:p w14:paraId="4C7677B9" w14:textId="77777777" w:rsidR="00EB0435" w:rsidRPr="00FE260B" w:rsidRDefault="00EB0435" w:rsidP="00EB0435">
      <w:pPr>
        <w:pStyle w:val="Legenda"/>
        <w:tabs>
          <w:tab w:val="left" w:pos="993"/>
        </w:tabs>
        <w:spacing w:after="0" w:line="360" w:lineRule="auto"/>
        <w:contextualSpacing/>
        <w:jc w:val="center"/>
        <w:rPr>
          <w:rFonts w:ascii="Arial" w:hAnsi="Arial" w:cs="Arial"/>
          <w:b w:val="0"/>
          <w:smallCaps w:val="0"/>
          <w:color w:val="auto"/>
          <w:sz w:val="20"/>
          <w:szCs w:val="20"/>
        </w:rPr>
      </w:pPr>
      <w:r w:rsidRPr="00FE260B">
        <w:rPr>
          <w:rFonts w:ascii="Arial" w:hAnsi="Arial" w:cs="Arial"/>
          <w:b w:val="0"/>
          <w:smallCaps w:val="0"/>
          <w:noProof/>
          <w:color w:val="auto"/>
          <w:sz w:val="20"/>
          <w:szCs w:val="20"/>
          <w:lang w:eastAsia="pt-BR"/>
        </w:rPr>
        <w:drawing>
          <wp:inline distT="0" distB="0" distL="0" distR="0" wp14:anchorId="51AEB42A" wp14:editId="07777777">
            <wp:extent cx="4226464" cy="1638300"/>
            <wp:effectExtent l="19050" t="19050" r="22225" b="1905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60.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251882" cy="1648153"/>
                    </a:xfrm>
                    <a:prstGeom prst="rect">
                      <a:avLst/>
                    </a:prstGeom>
                    <a:ln w="19050">
                      <a:solidFill>
                        <a:schemeClr val="tx1"/>
                      </a:solidFill>
                    </a:ln>
                  </pic:spPr>
                </pic:pic>
              </a:graphicData>
            </a:graphic>
          </wp:inline>
        </w:drawing>
      </w:r>
    </w:p>
    <w:p w14:paraId="58BDAF53" w14:textId="7AB94CD0" w:rsidR="00EB0435" w:rsidRDefault="00C43881" w:rsidP="00EB0435">
      <w:pPr>
        <w:pStyle w:val="Legenda"/>
        <w:spacing w:after="0" w:line="360" w:lineRule="auto"/>
        <w:contextualSpacing/>
        <w:jc w:val="both"/>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r w:rsidR="00EB0435"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566A5D14" w14:textId="77777777" w:rsidR="00B05E18" w:rsidRPr="00B05E18" w:rsidRDefault="00B05E18" w:rsidP="00B05E18"/>
    <w:p w14:paraId="0568E168" w14:textId="524CCB71" w:rsidR="00E52C4B" w:rsidRPr="00FE260B" w:rsidRDefault="00E52C4B" w:rsidP="00E52C4B">
      <w:pPr>
        <w:pStyle w:val="Legenda"/>
        <w:keepNext/>
        <w:spacing w:after="0"/>
        <w:rPr>
          <w:rFonts w:ascii="Arial" w:hAnsi="Arial" w:cs="Arial"/>
          <w:b w:val="0"/>
          <w:smallCaps w:val="0"/>
          <w:color w:val="auto"/>
          <w:sz w:val="20"/>
          <w:szCs w:val="20"/>
        </w:rPr>
      </w:pPr>
      <w:bookmarkStart w:id="192" w:name="_Toc32181592"/>
      <w:r w:rsidRPr="00FE260B">
        <w:rPr>
          <w:rFonts w:ascii="Arial" w:hAnsi="Arial" w:cs="Arial"/>
          <w:b w:val="0"/>
          <w:smallCaps w:val="0"/>
          <w:color w:val="auto"/>
          <w:sz w:val="20"/>
          <w:szCs w:val="20"/>
        </w:rPr>
        <w:t xml:space="preserve">Quadro </w:t>
      </w:r>
      <w:r w:rsidRPr="00FE260B">
        <w:rPr>
          <w:rFonts w:ascii="Arial" w:hAnsi="Arial" w:cs="Arial"/>
          <w:b w:val="0"/>
          <w:smallCaps w:val="0"/>
          <w:color w:val="auto"/>
          <w:sz w:val="20"/>
          <w:szCs w:val="20"/>
        </w:rPr>
        <w:fldChar w:fldCharType="begin"/>
      </w:r>
      <w:r w:rsidRPr="00FE260B">
        <w:rPr>
          <w:rFonts w:ascii="Arial" w:hAnsi="Arial" w:cs="Arial"/>
          <w:b w:val="0"/>
          <w:smallCaps w:val="0"/>
          <w:color w:val="auto"/>
          <w:sz w:val="20"/>
          <w:szCs w:val="20"/>
        </w:rPr>
        <w:instrText xml:space="preserve"> SEQ Quadro_-_ \* ARABIC </w:instrText>
      </w:r>
      <w:r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1</w:t>
      </w:r>
      <w:r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Integral que substitui o cálculo tradicional do</w:t>
      </w:r>
      <w:r w:rsidR="000005A4">
        <w:rPr>
          <w:rFonts w:ascii="Arial" w:hAnsi="Arial" w:cs="Arial"/>
          <w:b w:val="0"/>
          <w:smallCaps w:val="0"/>
          <w:color w:val="auto"/>
          <w:sz w:val="20"/>
          <w:szCs w:val="20"/>
        </w:rPr>
        <w:t xml:space="preserve"> c(ξ</w:t>
      </w:r>
      <m:oMath>
        <m:r>
          <m:rPr>
            <m:sty m:val="b"/>
          </m:rPr>
          <w:rPr>
            <w:rFonts w:ascii="Cambria Math" w:hAnsi="Cambria Math" w:cs="Arial"/>
            <w:color w:val="auto"/>
          </w:rPr>
          <m:t>)</m:t>
        </m:r>
      </m:oMath>
      <w:bookmarkEnd w:id="192"/>
      <w:r w:rsidRPr="00FE260B">
        <w:rPr>
          <w:rFonts w:ascii="Arial" w:hAnsi="Arial" w:cs="Arial"/>
          <w:b w:val="0"/>
          <w:smallCaps w:val="0"/>
          <w:color w:val="auto"/>
          <w:sz w:val="20"/>
          <w:szCs w:val="20"/>
        </w:rPr>
        <w:t xml:space="preserve"> </w:t>
      </w:r>
    </w:p>
    <w:tbl>
      <w:tblPr>
        <w:tblStyle w:val="Tabelacomgrade"/>
        <w:tblW w:w="0" w:type="auto"/>
        <w:tblLook w:val="04A0" w:firstRow="1" w:lastRow="0" w:firstColumn="1" w:lastColumn="0" w:noHBand="0" w:noVBand="1"/>
      </w:tblPr>
      <w:tblGrid>
        <w:gridCol w:w="2263"/>
        <w:gridCol w:w="4962"/>
        <w:gridCol w:w="1837"/>
      </w:tblGrid>
      <w:tr w:rsidR="009966B8" w:rsidRPr="00FE260B" w14:paraId="005E7870" w14:textId="77777777" w:rsidTr="00ED402D">
        <w:tc>
          <w:tcPr>
            <w:tcW w:w="7225" w:type="dxa"/>
            <w:gridSpan w:val="2"/>
          </w:tcPr>
          <w:p w14:paraId="1EFAAF90" w14:textId="77777777" w:rsidR="009966B8" w:rsidRPr="00FE260B" w:rsidRDefault="009966B8" w:rsidP="00E52C4B">
            <w:pPr>
              <w:jc w:val="center"/>
              <w:rPr>
                <w:rFonts w:ascii="Arial" w:hAnsi="Arial" w:cs="Arial"/>
                <w:b/>
                <w:sz w:val="20"/>
                <w:szCs w:val="20"/>
              </w:rPr>
            </w:pPr>
            <w:r w:rsidRPr="00FE260B">
              <w:rPr>
                <w:rFonts w:ascii="Arial" w:hAnsi="Arial" w:cs="Arial"/>
                <w:b/>
                <w:sz w:val="20"/>
                <w:szCs w:val="20"/>
              </w:rPr>
              <w:t>Desenvolvimento</w:t>
            </w:r>
          </w:p>
        </w:tc>
        <w:tc>
          <w:tcPr>
            <w:tcW w:w="1837" w:type="dxa"/>
          </w:tcPr>
          <w:p w14:paraId="2E29F576" w14:textId="77777777" w:rsidR="009966B8" w:rsidRPr="00FE260B" w:rsidRDefault="009966B8" w:rsidP="00E52C4B">
            <w:pPr>
              <w:jc w:val="center"/>
              <w:rPr>
                <w:rFonts w:ascii="Arial" w:hAnsi="Arial" w:cs="Arial"/>
                <w:b/>
                <w:sz w:val="20"/>
                <w:szCs w:val="20"/>
              </w:rPr>
            </w:pPr>
            <w:r w:rsidRPr="00FE260B">
              <w:rPr>
                <w:rFonts w:ascii="Arial" w:hAnsi="Arial" w:cs="Arial"/>
                <w:b/>
                <w:sz w:val="20"/>
                <w:szCs w:val="20"/>
              </w:rPr>
              <w:t>Notas</w:t>
            </w:r>
          </w:p>
        </w:tc>
      </w:tr>
      <w:tr w:rsidR="009966B8" w:rsidRPr="00FE260B" w14:paraId="7E275E48" w14:textId="77777777" w:rsidTr="00ED402D">
        <w:trPr>
          <w:trHeight w:val="936"/>
        </w:trPr>
        <w:tc>
          <w:tcPr>
            <w:tcW w:w="7225" w:type="dxa"/>
            <w:gridSpan w:val="2"/>
            <w:vAlign w:val="center"/>
          </w:tcPr>
          <w:p w14:paraId="7BB016B5" w14:textId="77777777" w:rsidR="009966B8" w:rsidRPr="00FE260B" w:rsidRDefault="00BE2543" w:rsidP="009966B8">
            <w:pPr>
              <w:rPr>
                <w:rFonts w:ascii="Arial" w:hAnsi="Arial" w:cs="Arial"/>
                <w:sz w:val="18"/>
                <w:szCs w:val="20"/>
              </w:rPr>
            </w:pPr>
            <m:oMathPara>
              <m:oMathParaPr>
                <m:jc m:val="left"/>
              </m:oMathParaPr>
              <m:oMath>
                <m:r>
                  <m:rPr>
                    <m:sty m:val="p"/>
                  </m:rPr>
                  <w:rPr>
                    <w:rFonts w:ascii="Cambria Math" w:eastAsia="Calibri" w:hAnsi="Cambria Math" w:cs="Arial"/>
                    <w:sz w:val="18"/>
                  </w:rPr>
                  <m:t>u</m:t>
                </m:r>
                <m:d>
                  <m:dPr>
                    <m:ctrlPr>
                      <w:rPr>
                        <w:rFonts w:ascii="Cambria Math" w:eastAsia="Calibri" w:hAnsi="Cambria Math" w:cs="Arial"/>
                        <w:sz w:val="18"/>
                      </w:rPr>
                    </m:ctrlPr>
                  </m:dPr>
                  <m:e>
                    <m:r>
                      <m:rPr>
                        <m:sty m:val="p"/>
                      </m:rPr>
                      <w:rPr>
                        <w:rFonts w:ascii="Cambria Math" w:hAnsi="Cambria Math" w:cs="Arial"/>
                        <w:sz w:val="18"/>
                      </w:rPr>
                      <m:t>ξ</m:t>
                    </m:r>
                  </m:e>
                </m:d>
                <m:nary>
                  <m:naryPr>
                    <m:limLoc m:val="undOvr"/>
                    <m:ctrlPr>
                      <w:rPr>
                        <w:rFonts w:ascii="Cambria Math" w:eastAsia="Calibri" w:hAnsi="Cambria Math" w:cs="Arial"/>
                        <w:sz w:val="18"/>
                      </w:rPr>
                    </m:ctrlPr>
                  </m:naryPr>
                  <m:sub>
                    <m:sSup>
                      <m:sSupPr>
                        <m:ctrlPr>
                          <w:rPr>
                            <w:rFonts w:ascii="Cambria Math" w:eastAsia="Calibri" w:hAnsi="Cambria Math" w:cs="Arial"/>
                            <w:sz w:val="18"/>
                          </w:rPr>
                        </m:ctrlPr>
                      </m:sSupPr>
                      <m:e>
                        <m:r>
                          <m:rPr>
                            <m:sty m:val="p"/>
                          </m:rPr>
                          <w:rPr>
                            <w:rFonts w:ascii="Cambria Math" w:eastAsia="Calibri" w:hAnsi="Cambria Math" w:cs="Arial"/>
                            <w:sz w:val="18"/>
                          </w:rPr>
                          <m:t>Γ</m:t>
                        </m:r>
                        <m:d>
                          <m:dPr>
                            <m:ctrlPr>
                              <w:rPr>
                                <w:rFonts w:ascii="Cambria Math" w:eastAsia="Calibri" w:hAnsi="Cambria Math" w:cs="Arial"/>
                                <w:sz w:val="18"/>
                              </w:rPr>
                            </m:ctrlPr>
                          </m:dPr>
                          <m:e>
                            <m:r>
                              <m:rPr>
                                <m:sty m:val="p"/>
                              </m:rPr>
                              <w:rPr>
                                <w:rFonts w:ascii="Cambria Math" w:hAnsi="Cambria Math" w:cs="Arial"/>
                                <w:sz w:val="18"/>
                                <w:lang w:val="pt-PT"/>
                              </w:rPr>
                              <m:t>X</m:t>
                            </m:r>
                          </m:e>
                        </m:d>
                      </m:e>
                      <m:sup>
                        <m:r>
                          <m:rPr>
                            <m:sty m:val="p"/>
                          </m:rPr>
                          <w:rPr>
                            <w:rFonts w:ascii="Cambria Math" w:eastAsia="Calibri" w:hAnsi="Cambria Math" w:cs="Arial"/>
                            <w:sz w:val="18"/>
                          </w:rPr>
                          <m:t>sur</m:t>
                        </m:r>
                      </m:sup>
                    </m:sSup>
                  </m:sub>
                  <m:sup/>
                  <m:e>
                    <m:sSup>
                      <m:sSupPr>
                        <m:ctrlPr>
                          <w:rPr>
                            <w:rFonts w:ascii="Cambria Math" w:eastAsia="Calibri" w:hAnsi="Cambria Math" w:cs="Arial"/>
                            <w:sz w:val="18"/>
                          </w:rPr>
                        </m:ctrlPr>
                      </m:sSupPr>
                      <m:e>
                        <m:r>
                          <m:rPr>
                            <m:sty m:val="p"/>
                          </m:rPr>
                          <w:rPr>
                            <w:rFonts w:ascii="Cambria Math" w:hAnsi="Cambria Math" w:cs="Arial"/>
                            <w:sz w:val="18"/>
                          </w:rPr>
                          <m:t>K</m:t>
                        </m:r>
                        <m:d>
                          <m:dPr>
                            <m:ctrlPr>
                              <w:rPr>
                                <w:rFonts w:ascii="Cambria Math" w:eastAsia="Calibri" w:hAnsi="Cambria Math" w:cs="Arial"/>
                                <w:sz w:val="18"/>
                              </w:rPr>
                            </m:ctrlPr>
                          </m:dPr>
                          <m:e>
                            <m:r>
                              <m:rPr>
                                <m:sty m:val="p"/>
                              </m:rPr>
                              <w:rPr>
                                <w:rFonts w:ascii="Cambria Math" w:hAnsi="Cambria Math" w:cs="Arial"/>
                                <w:sz w:val="18"/>
                                <w:lang w:val="pt-PT"/>
                              </w:rPr>
                              <m:t>X</m:t>
                            </m:r>
                          </m:e>
                        </m:d>
                      </m:e>
                      <m:sup>
                        <m:r>
                          <m:rPr>
                            <m:sty m:val="p"/>
                          </m:rPr>
                          <w:rPr>
                            <w:rFonts w:ascii="Cambria Math" w:eastAsia="Calibri" w:hAnsi="Cambria Math" w:cs="Arial"/>
                            <w:sz w:val="18"/>
                          </w:rPr>
                          <m:t>sur</m:t>
                        </m:r>
                      </m:sup>
                    </m:sSup>
                  </m:e>
                </m:nary>
                <m:sSup>
                  <m:sSupPr>
                    <m:ctrlPr>
                      <w:rPr>
                        <w:rFonts w:ascii="Cambria Math" w:eastAsia="Calibri" w:hAnsi="Cambria Math" w:cs="Arial"/>
                        <w:sz w:val="18"/>
                      </w:rPr>
                    </m:ctrlPr>
                  </m:sSupPr>
                  <m:e>
                    <m:r>
                      <m:rPr>
                        <m:sty m:val="p"/>
                      </m:rPr>
                      <w:rPr>
                        <w:rFonts w:ascii="Cambria Math" w:eastAsia="Calibri" w:hAnsi="Cambria Math" w:cs="Arial"/>
                        <w:sz w:val="18"/>
                      </w:rPr>
                      <m:t>q</m:t>
                    </m:r>
                  </m:e>
                  <m:sup>
                    <m:r>
                      <m:rPr>
                        <m:sty m:val="p"/>
                      </m:rPr>
                      <w:rPr>
                        <w:rFonts w:ascii="Cambria Math" w:eastAsia="Calibri" w:hAnsi="Cambria Math" w:cs="Arial"/>
                        <w:sz w:val="18"/>
                      </w:rPr>
                      <m:t>*</m:t>
                    </m:r>
                  </m:sup>
                </m:sSup>
                <m:d>
                  <m:dPr>
                    <m:ctrlPr>
                      <w:rPr>
                        <w:rFonts w:ascii="Cambria Math" w:eastAsia="Calibri" w:hAnsi="Cambria Math" w:cs="Arial"/>
                        <w:sz w:val="18"/>
                      </w:rPr>
                    </m:ctrlPr>
                  </m:dPr>
                  <m:e>
                    <m:r>
                      <m:rPr>
                        <m:sty m:val="p"/>
                      </m:rPr>
                      <w:rPr>
                        <w:rFonts w:ascii="Cambria Math" w:hAnsi="Cambria Math" w:cs="Arial"/>
                        <w:sz w:val="18"/>
                      </w:rPr>
                      <m:t>ξ;</m:t>
                    </m:r>
                    <m:r>
                      <m:rPr>
                        <m:sty m:val="p"/>
                      </m:rPr>
                      <w:rPr>
                        <w:rFonts w:ascii="Cambria Math" w:hAnsi="Cambria Math" w:cs="Arial"/>
                        <w:sz w:val="18"/>
                        <w:lang w:val="pt-PT"/>
                      </w:rPr>
                      <m:t>X</m:t>
                    </m:r>
                  </m:e>
                </m:d>
                <m:r>
                  <m:rPr>
                    <m:sty m:val="p"/>
                  </m:rPr>
                  <w:rPr>
                    <w:rFonts w:ascii="Cambria Math" w:eastAsia="Calibri" w:hAnsi="Cambria Math" w:cs="Arial"/>
                    <w:sz w:val="18"/>
                  </w:rPr>
                  <m:t>d</m:t>
                </m:r>
                <m:sSup>
                  <m:sSupPr>
                    <m:ctrlPr>
                      <w:rPr>
                        <w:rFonts w:ascii="Cambria Math" w:eastAsia="Calibri" w:hAnsi="Cambria Math" w:cs="Arial"/>
                        <w:sz w:val="18"/>
                      </w:rPr>
                    </m:ctrlPr>
                  </m:sSupPr>
                  <m:e>
                    <m:r>
                      <m:rPr>
                        <m:sty m:val="p"/>
                      </m:rPr>
                      <w:rPr>
                        <w:rFonts w:ascii="Cambria Math" w:eastAsia="Calibri" w:hAnsi="Cambria Math" w:cs="Arial"/>
                        <w:sz w:val="18"/>
                      </w:rPr>
                      <m:t>Γ</m:t>
                    </m:r>
                    <m:d>
                      <m:dPr>
                        <m:ctrlPr>
                          <w:rPr>
                            <w:rFonts w:ascii="Cambria Math" w:eastAsia="Calibri" w:hAnsi="Cambria Math" w:cs="Arial"/>
                            <w:sz w:val="18"/>
                          </w:rPr>
                        </m:ctrlPr>
                      </m:dPr>
                      <m:e>
                        <m:r>
                          <m:rPr>
                            <m:sty m:val="p"/>
                          </m:rPr>
                          <w:rPr>
                            <w:rFonts w:ascii="Cambria Math" w:hAnsi="Cambria Math" w:cs="Arial"/>
                            <w:sz w:val="18"/>
                            <w:lang w:val="pt-PT"/>
                          </w:rPr>
                          <m:t>X</m:t>
                        </m:r>
                      </m:e>
                    </m:d>
                  </m:e>
                  <m:sup>
                    <m:r>
                      <m:rPr>
                        <m:sty m:val="p"/>
                      </m:rPr>
                      <w:rPr>
                        <w:rFonts w:ascii="Cambria Math" w:eastAsia="Calibri" w:hAnsi="Cambria Math" w:cs="Arial"/>
                        <w:sz w:val="18"/>
                      </w:rPr>
                      <m:t>sur</m:t>
                    </m:r>
                  </m:sup>
                </m:sSup>
              </m:oMath>
            </m:oMathPara>
          </w:p>
        </w:tc>
        <w:tc>
          <w:tcPr>
            <w:tcW w:w="1837" w:type="dxa"/>
            <w:vAlign w:val="center"/>
          </w:tcPr>
          <w:p w14:paraId="4C252342" w14:textId="77777777" w:rsidR="009966B8" w:rsidRPr="00FE260B" w:rsidRDefault="009966B8" w:rsidP="0076390A">
            <w:pPr>
              <w:rPr>
                <w:rFonts w:ascii="Arial" w:hAnsi="Arial" w:cs="Arial"/>
                <w:sz w:val="18"/>
                <w:szCs w:val="20"/>
              </w:rPr>
            </w:pPr>
            <w:r w:rsidRPr="00FE260B">
              <w:rPr>
                <w:rFonts w:ascii="Arial" w:hAnsi="Arial" w:cs="Arial"/>
                <w:sz w:val="18"/>
                <w:szCs w:val="20"/>
              </w:rPr>
              <w:t>Integral de linha do contorno contínuo e envolvente</w:t>
            </w:r>
          </w:p>
        </w:tc>
      </w:tr>
      <w:tr w:rsidR="009966B8" w:rsidRPr="00FE260B" w14:paraId="116BCFC3" w14:textId="77777777" w:rsidTr="00ED402D">
        <w:tc>
          <w:tcPr>
            <w:tcW w:w="7225" w:type="dxa"/>
            <w:gridSpan w:val="2"/>
            <w:vAlign w:val="center"/>
          </w:tcPr>
          <w:p w14:paraId="253E1989" w14:textId="77777777" w:rsidR="009966B8" w:rsidRPr="00FE260B" w:rsidRDefault="00BE2543" w:rsidP="009966B8">
            <w:pPr>
              <w:jc w:val="both"/>
              <w:rPr>
                <w:rFonts w:ascii="Arial" w:hAnsi="Arial" w:cs="Arial"/>
                <w:sz w:val="18"/>
                <w:szCs w:val="20"/>
              </w:rPr>
            </w:pPr>
            <m:oMathPara>
              <m:oMathParaPr>
                <m:jc m:val="left"/>
              </m:oMathParaPr>
              <m:oMath>
                <m:r>
                  <m:rPr>
                    <m:sty m:val="p"/>
                  </m:rPr>
                  <w:rPr>
                    <w:rFonts w:ascii="Cambria Math" w:eastAsia="Calibri" w:hAnsi="Cambria Math" w:cs="Arial"/>
                    <w:sz w:val="18"/>
                  </w:rPr>
                  <m:t>u</m:t>
                </m:r>
                <m:d>
                  <m:dPr>
                    <m:ctrlPr>
                      <w:rPr>
                        <w:rFonts w:ascii="Cambria Math" w:eastAsia="Calibri" w:hAnsi="Cambria Math" w:cs="Arial"/>
                        <w:sz w:val="18"/>
                      </w:rPr>
                    </m:ctrlPr>
                  </m:dPr>
                  <m:e>
                    <m:r>
                      <m:rPr>
                        <m:sty m:val="p"/>
                      </m:rPr>
                      <w:rPr>
                        <w:rFonts w:ascii="Cambria Math" w:hAnsi="Cambria Math" w:cs="Arial"/>
                        <w:sz w:val="18"/>
                      </w:rPr>
                      <m:t>ξ</m:t>
                    </m:r>
                  </m:e>
                </m:d>
                <m:d>
                  <m:dPr>
                    <m:begChr m:val="["/>
                    <m:endChr m:val="]"/>
                    <m:ctrlPr>
                      <w:rPr>
                        <w:rFonts w:ascii="Cambria Math" w:eastAsia="Calibri" w:hAnsi="Cambria Math" w:cs="Arial"/>
                        <w:sz w:val="18"/>
                      </w:rPr>
                    </m:ctrlPr>
                  </m:dPr>
                  <m:e>
                    <m:nary>
                      <m:naryPr>
                        <m:limLoc m:val="undOvr"/>
                        <m:ctrlPr>
                          <w:rPr>
                            <w:rFonts w:ascii="Cambria Math" w:eastAsia="Calibri" w:hAnsi="Cambria Math" w:cs="Arial"/>
                            <w:sz w:val="18"/>
                          </w:rPr>
                        </m:ctrlPr>
                      </m:naryPr>
                      <m:sub>
                        <m:sSubSup>
                          <m:sSubSupPr>
                            <m:ctrlPr>
                              <w:rPr>
                                <w:rFonts w:ascii="Cambria Math" w:eastAsia="Calibri" w:hAnsi="Cambria Math" w:cs="Arial"/>
                                <w:iCs/>
                                <w:sz w:val="18"/>
                              </w:rPr>
                            </m:ctrlPr>
                          </m:sSubSupPr>
                          <m:e>
                            <m:r>
                              <m:rPr>
                                <m:sty m:val="p"/>
                              </m:rPr>
                              <w:rPr>
                                <w:rFonts w:ascii="Cambria Math" w:eastAsia="Calibri" w:hAnsi="Cambria Math" w:cs="Arial"/>
                                <w:sz w:val="18"/>
                              </w:rPr>
                              <m:t>Γ</m:t>
                            </m:r>
                          </m:e>
                          <m:sub>
                            <m:r>
                              <m:rPr>
                                <m:sty m:val="p"/>
                              </m:rPr>
                              <w:rPr>
                                <w:rFonts w:ascii="Cambria Math" w:eastAsia="Calibri" w:hAnsi="Cambria Math" w:cs="Arial"/>
                                <w:sz w:val="18"/>
                              </w:rPr>
                              <m:t>1</m:t>
                            </m:r>
                          </m:sub>
                          <m:sup>
                            <m:r>
                              <m:rPr>
                                <m:sty m:val="p"/>
                              </m:rPr>
                              <w:rPr>
                                <w:rFonts w:ascii="Cambria Math" w:eastAsia="Calibri" w:hAnsi="Cambria Math" w:cs="Arial"/>
                                <w:sz w:val="18"/>
                              </w:rPr>
                              <m:t>sur</m:t>
                            </m:r>
                          </m:sup>
                        </m:sSubSup>
                        <m:d>
                          <m:dPr>
                            <m:ctrlPr>
                              <w:rPr>
                                <w:rFonts w:ascii="Cambria Math" w:eastAsia="Calibri" w:hAnsi="Cambria Math" w:cs="Arial"/>
                                <w:iCs/>
                                <w:sz w:val="18"/>
                              </w:rPr>
                            </m:ctrlPr>
                          </m:dPr>
                          <m:e>
                            <m:r>
                              <m:rPr>
                                <m:sty m:val="p"/>
                              </m:rPr>
                              <w:rPr>
                                <w:rFonts w:ascii="Cambria Math" w:eastAsia="Calibri" w:hAnsi="Cambria Math" w:cs="Arial"/>
                                <w:sz w:val="18"/>
                              </w:rPr>
                              <m:t>X</m:t>
                            </m:r>
                          </m:e>
                        </m:d>
                      </m:sub>
                      <m:sup/>
                      <m:e>
                        <m:sSup>
                          <m:sSupPr>
                            <m:ctrlPr>
                              <w:rPr>
                                <w:rFonts w:ascii="Cambria Math" w:eastAsia="Calibri" w:hAnsi="Cambria Math" w:cs="Arial"/>
                                <w:sz w:val="18"/>
                              </w:rPr>
                            </m:ctrlPr>
                          </m:sSupPr>
                          <m:e>
                            <m:r>
                              <m:rPr>
                                <m:sty m:val="p"/>
                              </m:rPr>
                              <w:rPr>
                                <w:rFonts w:ascii="Cambria Math" w:hAnsi="Cambria Math" w:cs="Arial"/>
                                <w:sz w:val="18"/>
                              </w:rPr>
                              <m:t>K</m:t>
                            </m:r>
                            <m:d>
                              <m:dPr>
                                <m:ctrlPr>
                                  <w:rPr>
                                    <w:rFonts w:ascii="Cambria Math" w:eastAsia="Calibri" w:hAnsi="Cambria Math" w:cs="Arial"/>
                                    <w:sz w:val="18"/>
                                  </w:rPr>
                                </m:ctrlPr>
                              </m:dPr>
                              <m:e>
                                <m:r>
                                  <m:rPr>
                                    <m:sty m:val="p"/>
                                  </m:rPr>
                                  <w:rPr>
                                    <w:rFonts w:ascii="Cambria Math" w:hAnsi="Cambria Math" w:cs="Arial"/>
                                    <w:sz w:val="18"/>
                                    <w:lang w:val="pt-PT"/>
                                  </w:rPr>
                                  <m:t>X</m:t>
                                </m:r>
                              </m:e>
                            </m:d>
                          </m:e>
                          <m:sup>
                            <m:r>
                              <m:rPr>
                                <m:sty m:val="p"/>
                              </m:rPr>
                              <w:rPr>
                                <w:rFonts w:ascii="Cambria Math" w:eastAsia="Calibri" w:hAnsi="Cambria Math" w:cs="Arial"/>
                                <w:sz w:val="18"/>
                              </w:rPr>
                              <m:t>sur</m:t>
                            </m:r>
                          </m:sup>
                        </m:sSup>
                      </m:e>
                    </m:nary>
                    <m:sSup>
                      <m:sSupPr>
                        <m:ctrlPr>
                          <w:rPr>
                            <w:rFonts w:ascii="Cambria Math" w:eastAsia="Calibri" w:hAnsi="Cambria Math" w:cs="Arial"/>
                            <w:sz w:val="18"/>
                          </w:rPr>
                        </m:ctrlPr>
                      </m:sSupPr>
                      <m:e>
                        <m:r>
                          <m:rPr>
                            <m:sty m:val="p"/>
                          </m:rPr>
                          <w:rPr>
                            <w:rFonts w:ascii="Cambria Math" w:eastAsia="Calibri" w:hAnsi="Cambria Math" w:cs="Arial"/>
                            <w:sz w:val="18"/>
                          </w:rPr>
                          <m:t>q</m:t>
                        </m:r>
                      </m:e>
                      <m:sup>
                        <m:r>
                          <m:rPr>
                            <m:sty m:val="p"/>
                          </m:rPr>
                          <w:rPr>
                            <w:rFonts w:ascii="Cambria Math" w:eastAsia="Calibri" w:hAnsi="Cambria Math" w:cs="Arial"/>
                            <w:sz w:val="18"/>
                          </w:rPr>
                          <m:t>*</m:t>
                        </m:r>
                      </m:sup>
                    </m:sSup>
                    <m:d>
                      <m:dPr>
                        <m:ctrlPr>
                          <w:rPr>
                            <w:rFonts w:ascii="Cambria Math" w:eastAsia="Calibri" w:hAnsi="Cambria Math" w:cs="Arial"/>
                            <w:sz w:val="18"/>
                          </w:rPr>
                        </m:ctrlPr>
                      </m:dPr>
                      <m:e>
                        <m:r>
                          <m:rPr>
                            <m:sty m:val="p"/>
                          </m:rPr>
                          <w:rPr>
                            <w:rFonts w:ascii="Cambria Math" w:hAnsi="Cambria Math" w:cs="Arial"/>
                            <w:sz w:val="18"/>
                          </w:rPr>
                          <m:t>ξ;</m:t>
                        </m:r>
                        <m:r>
                          <m:rPr>
                            <m:sty m:val="p"/>
                          </m:rPr>
                          <w:rPr>
                            <w:rFonts w:ascii="Cambria Math" w:hAnsi="Cambria Math" w:cs="Arial"/>
                            <w:sz w:val="18"/>
                            <w:lang w:val="pt-PT"/>
                          </w:rPr>
                          <m:t>X</m:t>
                        </m:r>
                      </m:e>
                    </m:d>
                    <m:r>
                      <m:rPr>
                        <m:sty m:val="p"/>
                      </m:rPr>
                      <w:rPr>
                        <w:rFonts w:ascii="Cambria Math" w:eastAsia="Calibri" w:hAnsi="Cambria Math" w:cs="Arial"/>
                        <w:sz w:val="18"/>
                      </w:rPr>
                      <m:t>d</m:t>
                    </m:r>
                    <m:sSubSup>
                      <m:sSubSupPr>
                        <m:ctrlPr>
                          <w:rPr>
                            <w:rFonts w:ascii="Cambria Math" w:eastAsia="Calibri" w:hAnsi="Cambria Math" w:cs="Arial"/>
                            <w:iCs/>
                            <w:sz w:val="18"/>
                          </w:rPr>
                        </m:ctrlPr>
                      </m:sSubSupPr>
                      <m:e>
                        <m:r>
                          <m:rPr>
                            <m:sty m:val="p"/>
                          </m:rPr>
                          <w:rPr>
                            <w:rFonts w:ascii="Cambria Math" w:eastAsia="Calibri" w:hAnsi="Cambria Math" w:cs="Arial"/>
                            <w:sz w:val="18"/>
                          </w:rPr>
                          <m:t>Γ</m:t>
                        </m:r>
                      </m:e>
                      <m:sub>
                        <m:r>
                          <m:rPr>
                            <m:sty m:val="p"/>
                          </m:rPr>
                          <w:rPr>
                            <w:rFonts w:ascii="Cambria Math" w:eastAsia="Calibri" w:hAnsi="Cambria Math" w:cs="Arial"/>
                            <w:sz w:val="18"/>
                          </w:rPr>
                          <m:t>1</m:t>
                        </m:r>
                      </m:sub>
                      <m:sup>
                        <m:r>
                          <m:rPr>
                            <m:sty m:val="p"/>
                          </m:rPr>
                          <w:rPr>
                            <w:rFonts w:ascii="Cambria Math" w:eastAsia="Calibri" w:hAnsi="Cambria Math" w:cs="Arial"/>
                            <w:sz w:val="18"/>
                          </w:rPr>
                          <m:t>sur</m:t>
                        </m:r>
                      </m:sup>
                    </m:sSubSup>
                    <m:d>
                      <m:dPr>
                        <m:ctrlPr>
                          <w:rPr>
                            <w:rFonts w:ascii="Cambria Math" w:eastAsia="Calibri" w:hAnsi="Cambria Math" w:cs="Arial"/>
                            <w:iCs/>
                            <w:sz w:val="18"/>
                          </w:rPr>
                        </m:ctrlPr>
                      </m:dPr>
                      <m:e>
                        <m:r>
                          <m:rPr>
                            <m:sty m:val="p"/>
                          </m:rPr>
                          <w:rPr>
                            <w:rFonts w:ascii="Cambria Math" w:eastAsia="Calibri" w:hAnsi="Cambria Math" w:cs="Arial"/>
                            <w:sz w:val="18"/>
                          </w:rPr>
                          <m:t>X</m:t>
                        </m:r>
                      </m:e>
                    </m:d>
                    <m:r>
                      <m:rPr>
                        <m:sty m:val="p"/>
                      </m:rPr>
                      <w:rPr>
                        <w:rFonts w:ascii="Cambria Math" w:eastAsia="Calibri" w:hAnsi="Cambria Math" w:cs="Arial"/>
                        <w:sz w:val="18"/>
                      </w:rPr>
                      <m:t>+</m:t>
                    </m:r>
                    <m:nary>
                      <m:naryPr>
                        <m:limLoc m:val="undOvr"/>
                        <m:ctrlPr>
                          <w:rPr>
                            <w:rFonts w:ascii="Cambria Math" w:eastAsia="Calibri" w:hAnsi="Cambria Math" w:cs="Arial"/>
                            <w:sz w:val="18"/>
                          </w:rPr>
                        </m:ctrlPr>
                      </m:naryPr>
                      <m:sub>
                        <m:sSubSup>
                          <m:sSubSupPr>
                            <m:ctrlPr>
                              <w:rPr>
                                <w:rFonts w:ascii="Cambria Math" w:eastAsia="Calibri" w:hAnsi="Cambria Math" w:cs="Arial"/>
                                <w:iCs/>
                                <w:sz w:val="18"/>
                              </w:rPr>
                            </m:ctrlPr>
                          </m:sSubSupPr>
                          <m:e>
                            <m:r>
                              <m:rPr>
                                <m:sty m:val="p"/>
                              </m:rPr>
                              <w:rPr>
                                <w:rFonts w:ascii="Cambria Math" w:eastAsia="Calibri" w:hAnsi="Cambria Math" w:cs="Arial"/>
                                <w:sz w:val="18"/>
                              </w:rPr>
                              <m:t>Γ</m:t>
                            </m:r>
                          </m:e>
                          <m:sub>
                            <m:r>
                              <m:rPr>
                                <m:sty m:val="p"/>
                              </m:rPr>
                              <w:rPr>
                                <w:rFonts w:ascii="Cambria Math" w:eastAsia="Calibri" w:hAnsi="Cambria Math" w:cs="Arial"/>
                                <w:sz w:val="18"/>
                              </w:rPr>
                              <m:t>n</m:t>
                            </m:r>
                          </m:sub>
                          <m:sup>
                            <m:r>
                              <m:rPr>
                                <m:sty m:val="p"/>
                              </m:rPr>
                              <w:rPr>
                                <w:rFonts w:ascii="Cambria Math" w:eastAsia="Calibri" w:hAnsi="Cambria Math" w:cs="Arial"/>
                                <w:sz w:val="18"/>
                              </w:rPr>
                              <m:t>sur</m:t>
                            </m:r>
                          </m:sup>
                        </m:sSubSup>
                        <m:d>
                          <m:dPr>
                            <m:ctrlPr>
                              <w:rPr>
                                <w:rFonts w:ascii="Cambria Math" w:eastAsia="Calibri" w:hAnsi="Cambria Math" w:cs="Arial"/>
                                <w:iCs/>
                                <w:sz w:val="18"/>
                              </w:rPr>
                            </m:ctrlPr>
                          </m:dPr>
                          <m:e>
                            <m:r>
                              <m:rPr>
                                <m:sty m:val="p"/>
                              </m:rPr>
                              <w:rPr>
                                <w:rFonts w:ascii="Cambria Math" w:eastAsia="Calibri" w:hAnsi="Cambria Math" w:cs="Arial"/>
                                <w:sz w:val="18"/>
                              </w:rPr>
                              <m:t>X</m:t>
                            </m:r>
                          </m:e>
                        </m:d>
                      </m:sub>
                      <m:sup/>
                      <m:e>
                        <m:sSup>
                          <m:sSupPr>
                            <m:ctrlPr>
                              <w:rPr>
                                <w:rFonts w:ascii="Cambria Math" w:eastAsia="Calibri" w:hAnsi="Cambria Math" w:cs="Arial"/>
                                <w:sz w:val="18"/>
                              </w:rPr>
                            </m:ctrlPr>
                          </m:sSupPr>
                          <m:e>
                            <m:r>
                              <m:rPr>
                                <m:sty m:val="p"/>
                              </m:rPr>
                              <w:rPr>
                                <w:rFonts w:ascii="Cambria Math" w:hAnsi="Cambria Math" w:cs="Arial"/>
                                <w:sz w:val="18"/>
                              </w:rPr>
                              <m:t>K</m:t>
                            </m:r>
                            <m:d>
                              <m:dPr>
                                <m:ctrlPr>
                                  <w:rPr>
                                    <w:rFonts w:ascii="Cambria Math" w:eastAsia="Calibri" w:hAnsi="Cambria Math" w:cs="Arial"/>
                                    <w:sz w:val="18"/>
                                  </w:rPr>
                                </m:ctrlPr>
                              </m:dPr>
                              <m:e>
                                <m:r>
                                  <m:rPr>
                                    <m:sty m:val="p"/>
                                  </m:rPr>
                                  <w:rPr>
                                    <w:rFonts w:ascii="Cambria Math" w:hAnsi="Cambria Math" w:cs="Arial"/>
                                    <w:sz w:val="18"/>
                                    <w:lang w:val="pt-PT"/>
                                  </w:rPr>
                                  <m:t>X</m:t>
                                </m:r>
                              </m:e>
                            </m:d>
                          </m:e>
                          <m:sup>
                            <m:r>
                              <m:rPr>
                                <m:sty m:val="p"/>
                              </m:rPr>
                              <w:rPr>
                                <w:rFonts w:ascii="Cambria Math" w:eastAsia="Calibri" w:hAnsi="Cambria Math" w:cs="Arial"/>
                                <w:sz w:val="18"/>
                              </w:rPr>
                              <m:t>sur</m:t>
                            </m:r>
                          </m:sup>
                        </m:sSup>
                      </m:e>
                    </m:nary>
                    <m:sSup>
                      <m:sSupPr>
                        <m:ctrlPr>
                          <w:rPr>
                            <w:rFonts w:ascii="Cambria Math" w:eastAsia="Calibri" w:hAnsi="Cambria Math" w:cs="Arial"/>
                            <w:sz w:val="18"/>
                          </w:rPr>
                        </m:ctrlPr>
                      </m:sSupPr>
                      <m:e>
                        <m:r>
                          <m:rPr>
                            <m:sty m:val="p"/>
                          </m:rPr>
                          <w:rPr>
                            <w:rFonts w:ascii="Cambria Math" w:eastAsia="Calibri" w:hAnsi="Cambria Math" w:cs="Arial"/>
                            <w:sz w:val="18"/>
                          </w:rPr>
                          <m:t>q</m:t>
                        </m:r>
                      </m:e>
                      <m:sup>
                        <m:r>
                          <m:rPr>
                            <m:sty m:val="p"/>
                          </m:rPr>
                          <w:rPr>
                            <w:rFonts w:ascii="Cambria Math" w:eastAsia="Calibri" w:hAnsi="Cambria Math" w:cs="Arial"/>
                            <w:sz w:val="18"/>
                          </w:rPr>
                          <m:t>*</m:t>
                        </m:r>
                      </m:sup>
                    </m:sSup>
                    <m:d>
                      <m:dPr>
                        <m:ctrlPr>
                          <w:rPr>
                            <w:rFonts w:ascii="Cambria Math" w:eastAsia="Calibri" w:hAnsi="Cambria Math" w:cs="Arial"/>
                            <w:sz w:val="18"/>
                          </w:rPr>
                        </m:ctrlPr>
                      </m:dPr>
                      <m:e>
                        <m:r>
                          <m:rPr>
                            <m:sty m:val="p"/>
                          </m:rPr>
                          <w:rPr>
                            <w:rFonts w:ascii="Cambria Math" w:hAnsi="Cambria Math" w:cs="Arial"/>
                            <w:sz w:val="18"/>
                          </w:rPr>
                          <m:t>ξ;</m:t>
                        </m:r>
                        <m:r>
                          <m:rPr>
                            <m:sty m:val="p"/>
                          </m:rPr>
                          <w:rPr>
                            <w:rFonts w:ascii="Cambria Math" w:hAnsi="Cambria Math" w:cs="Arial"/>
                            <w:sz w:val="18"/>
                            <w:lang w:val="pt-PT"/>
                          </w:rPr>
                          <m:t>X</m:t>
                        </m:r>
                      </m:e>
                    </m:d>
                    <m:r>
                      <m:rPr>
                        <m:sty m:val="p"/>
                      </m:rPr>
                      <w:rPr>
                        <w:rFonts w:ascii="Cambria Math" w:eastAsia="Calibri" w:hAnsi="Cambria Math" w:cs="Arial"/>
                        <w:sz w:val="18"/>
                      </w:rPr>
                      <m:t>d</m:t>
                    </m:r>
                    <m:sSubSup>
                      <m:sSubSupPr>
                        <m:ctrlPr>
                          <w:rPr>
                            <w:rFonts w:ascii="Cambria Math" w:eastAsia="Calibri" w:hAnsi="Cambria Math" w:cs="Arial"/>
                            <w:iCs/>
                            <w:sz w:val="18"/>
                          </w:rPr>
                        </m:ctrlPr>
                      </m:sSubSupPr>
                      <m:e>
                        <m:r>
                          <m:rPr>
                            <m:sty m:val="p"/>
                          </m:rPr>
                          <w:rPr>
                            <w:rFonts w:ascii="Cambria Math" w:eastAsia="Calibri" w:hAnsi="Cambria Math" w:cs="Arial"/>
                            <w:sz w:val="18"/>
                          </w:rPr>
                          <m:t>Γ</m:t>
                        </m:r>
                      </m:e>
                      <m:sub>
                        <m:r>
                          <m:rPr>
                            <m:sty m:val="p"/>
                          </m:rPr>
                          <w:rPr>
                            <w:rFonts w:ascii="Cambria Math" w:eastAsia="Calibri" w:hAnsi="Cambria Math" w:cs="Arial"/>
                            <w:sz w:val="18"/>
                          </w:rPr>
                          <m:t>n</m:t>
                        </m:r>
                      </m:sub>
                      <m:sup>
                        <m:r>
                          <m:rPr>
                            <m:sty m:val="p"/>
                          </m:rPr>
                          <w:rPr>
                            <w:rFonts w:ascii="Cambria Math" w:eastAsia="Calibri" w:hAnsi="Cambria Math" w:cs="Arial"/>
                            <w:sz w:val="18"/>
                          </w:rPr>
                          <m:t>sur</m:t>
                        </m:r>
                      </m:sup>
                    </m:sSubSup>
                    <m:d>
                      <m:dPr>
                        <m:ctrlPr>
                          <w:rPr>
                            <w:rFonts w:ascii="Cambria Math" w:eastAsia="Calibri" w:hAnsi="Cambria Math" w:cs="Arial"/>
                            <w:iCs/>
                            <w:sz w:val="18"/>
                          </w:rPr>
                        </m:ctrlPr>
                      </m:dPr>
                      <m:e>
                        <m:r>
                          <m:rPr>
                            <m:sty m:val="p"/>
                          </m:rPr>
                          <w:rPr>
                            <w:rFonts w:ascii="Cambria Math" w:eastAsia="Calibri" w:hAnsi="Cambria Math" w:cs="Arial"/>
                            <w:sz w:val="18"/>
                          </w:rPr>
                          <m:t>X</m:t>
                        </m:r>
                      </m:e>
                    </m:d>
                    <m:r>
                      <m:rPr>
                        <m:sty m:val="p"/>
                      </m:rPr>
                      <w:rPr>
                        <w:rFonts w:ascii="Cambria Math" w:eastAsia="Calibri" w:hAnsi="Cambria Math" w:cs="Arial"/>
                        <w:sz w:val="18"/>
                      </w:rPr>
                      <m:t>+</m:t>
                    </m:r>
                    <m:nary>
                      <m:naryPr>
                        <m:chr m:val="∑"/>
                        <m:limLoc m:val="undOvr"/>
                        <m:ctrlPr>
                          <w:rPr>
                            <w:rFonts w:ascii="Cambria Math" w:eastAsia="Calibri" w:hAnsi="Cambria Math" w:cs="Arial"/>
                            <w:sz w:val="18"/>
                          </w:rPr>
                        </m:ctrlPr>
                      </m:naryPr>
                      <m:sub>
                        <m:r>
                          <m:rPr>
                            <m:sty m:val="p"/>
                          </m:rPr>
                          <w:rPr>
                            <w:rFonts w:ascii="Cambria Math" w:eastAsia="Calibri" w:hAnsi="Cambria Math" w:cs="Arial"/>
                            <w:sz w:val="18"/>
                          </w:rPr>
                          <m:t>e=2</m:t>
                        </m:r>
                      </m:sub>
                      <m:sup>
                        <m:r>
                          <m:rPr>
                            <m:sty m:val="p"/>
                          </m:rPr>
                          <w:rPr>
                            <w:rFonts w:ascii="Cambria Math" w:eastAsia="Calibri" w:hAnsi="Cambria Math" w:cs="Arial"/>
                            <w:sz w:val="18"/>
                          </w:rPr>
                          <m:t>n-1</m:t>
                        </m:r>
                      </m:sup>
                      <m:e>
                        <m:nary>
                          <m:naryPr>
                            <m:limLoc m:val="undOvr"/>
                            <m:ctrlPr>
                              <w:rPr>
                                <w:rFonts w:ascii="Cambria Math" w:eastAsia="Calibri" w:hAnsi="Cambria Math" w:cs="Arial"/>
                                <w:sz w:val="18"/>
                              </w:rPr>
                            </m:ctrlPr>
                          </m:naryPr>
                          <m:sub>
                            <m:sSubSup>
                              <m:sSubSupPr>
                                <m:ctrlPr>
                                  <w:rPr>
                                    <w:rFonts w:ascii="Cambria Math" w:eastAsia="Calibri" w:hAnsi="Cambria Math" w:cs="Arial"/>
                                    <w:iCs/>
                                    <w:sz w:val="18"/>
                                  </w:rPr>
                                </m:ctrlPr>
                              </m:sSubSupPr>
                              <m:e>
                                <m:r>
                                  <m:rPr>
                                    <m:sty m:val="p"/>
                                  </m:rPr>
                                  <w:rPr>
                                    <w:rFonts w:ascii="Cambria Math" w:eastAsia="Calibri" w:hAnsi="Cambria Math" w:cs="Arial"/>
                                    <w:sz w:val="18"/>
                                  </w:rPr>
                                  <m:t>Γ</m:t>
                                </m:r>
                              </m:e>
                              <m:sub>
                                <m:r>
                                  <m:rPr>
                                    <m:sty m:val="p"/>
                                  </m:rPr>
                                  <w:rPr>
                                    <w:rFonts w:ascii="Cambria Math" w:eastAsia="Calibri" w:hAnsi="Cambria Math" w:cs="Arial"/>
                                    <w:sz w:val="18"/>
                                  </w:rPr>
                                  <m:t>e</m:t>
                                </m:r>
                              </m:sub>
                              <m:sup>
                                <m:r>
                                  <m:rPr>
                                    <m:sty m:val="p"/>
                                  </m:rPr>
                                  <w:rPr>
                                    <w:rFonts w:ascii="Cambria Math" w:eastAsia="Calibri" w:hAnsi="Cambria Math" w:cs="Arial"/>
                                    <w:sz w:val="18"/>
                                  </w:rPr>
                                  <m:t>sur</m:t>
                                </m:r>
                              </m:sup>
                            </m:sSubSup>
                            <m:d>
                              <m:dPr>
                                <m:ctrlPr>
                                  <w:rPr>
                                    <w:rFonts w:ascii="Cambria Math" w:eastAsia="Calibri" w:hAnsi="Cambria Math" w:cs="Arial"/>
                                    <w:iCs/>
                                    <w:sz w:val="18"/>
                                  </w:rPr>
                                </m:ctrlPr>
                              </m:dPr>
                              <m:e>
                                <m:r>
                                  <m:rPr>
                                    <m:sty m:val="p"/>
                                  </m:rPr>
                                  <w:rPr>
                                    <w:rFonts w:ascii="Cambria Math" w:eastAsia="Calibri" w:hAnsi="Cambria Math" w:cs="Arial"/>
                                    <w:sz w:val="18"/>
                                  </w:rPr>
                                  <m:t>X</m:t>
                                </m:r>
                              </m:e>
                            </m:d>
                          </m:sub>
                          <m:sup/>
                          <m:e>
                            <m:sSup>
                              <m:sSupPr>
                                <m:ctrlPr>
                                  <w:rPr>
                                    <w:rFonts w:ascii="Cambria Math" w:eastAsia="Calibri" w:hAnsi="Cambria Math" w:cs="Arial"/>
                                    <w:sz w:val="18"/>
                                  </w:rPr>
                                </m:ctrlPr>
                              </m:sSupPr>
                              <m:e>
                                <m:r>
                                  <m:rPr>
                                    <m:sty m:val="p"/>
                                  </m:rPr>
                                  <w:rPr>
                                    <w:rFonts w:ascii="Cambria Math" w:hAnsi="Cambria Math" w:cs="Arial"/>
                                    <w:sz w:val="18"/>
                                  </w:rPr>
                                  <m:t>K</m:t>
                                </m:r>
                                <m:d>
                                  <m:dPr>
                                    <m:ctrlPr>
                                      <w:rPr>
                                        <w:rFonts w:ascii="Cambria Math" w:eastAsia="Calibri" w:hAnsi="Cambria Math" w:cs="Arial"/>
                                        <w:sz w:val="18"/>
                                      </w:rPr>
                                    </m:ctrlPr>
                                  </m:dPr>
                                  <m:e>
                                    <m:r>
                                      <m:rPr>
                                        <m:sty m:val="p"/>
                                      </m:rPr>
                                      <w:rPr>
                                        <w:rFonts w:ascii="Cambria Math" w:hAnsi="Cambria Math" w:cs="Arial"/>
                                        <w:sz w:val="18"/>
                                        <w:lang w:val="pt-PT"/>
                                      </w:rPr>
                                      <m:t>X</m:t>
                                    </m:r>
                                  </m:e>
                                </m:d>
                              </m:e>
                              <m:sup>
                                <m:r>
                                  <m:rPr>
                                    <m:sty m:val="p"/>
                                  </m:rPr>
                                  <w:rPr>
                                    <w:rFonts w:ascii="Cambria Math" w:eastAsia="Calibri" w:hAnsi="Cambria Math" w:cs="Arial"/>
                                    <w:sz w:val="18"/>
                                  </w:rPr>
                                  <m:t>sur</m:t>
                                </m:r>
                              </m:sup>
                            </m:sSup>
                          </m:e>
                        </m:nary>
                        <m:sSup>
                          <m:sSupPr>
                            <m:ctrlPr>
                              <w:rPr>
                                <w:rFonts w:ascii="Cambria Math" w:eastAsia="Calibri" w:hAnsi="Cambria Math" w:cs="Arial"/>
                                <w:sz w:val="18"/>
                              </w:rPr>
                            </m:ctrlPr>
                          </m:sSupPr>
                          <m:e>
                            <m:r>
                              <m:rPr>
                                <m:sty m:val="p"/>
                              </m:rPr>
                              <w:rPr>
                                <w:rFonts w:ascii="Cambria Math" w:eastAsia="Calibri" w:hAnsi="Cambria Math" w:cs="Arial"/>
                                <w:sz w:val="18"/>
                              </w:rPr>
                              <m:t>q</m:t>
                            </m:r>
                          </m:e>
                          <m:sup>
                            <m:r>
                              <m:rPr>
                                <m:sty m:val="p"/>
                              </m:rPr>
                              <w:rPr>
                                <w:rFonts w:ascii="Cambria Math" w:eastAsia="Calibri" w:hAnsi="Cambria Math" w:cs="Arial"/>
                                <w:sz w:val="18"/>
                              </w:rPr>
                              <m:t>*</m:t>
                            </m:r>
                          </m:sup>
                        </m:sSup>
                        <m:d>
                          <m:dPr>
                            <m:ctrlPr>
                              <w:rPr>
                                <w:rFonts w:ascii="Cambria Math" w:eastAsia="Calibri" w:hAnsi="Cambria Math" w:cs="Arial"/>
                                <w:sz w:val="18"/>
                              </w:rPr>
                            </m:ctrlPr>
                          </m:dPr>
                          <m:e>
                            <m:r>
                              <m:rPr>
                                <m:sty m:val="p"/>
                              </m:rPr>
                              <w:rPr>
                                <w:rFonts w:ascii="Cambria Math" w:hAnsi="Cambria Math" w:cs="Arial"/>
                                <w:sz w:val="18"/>
                              </w:rPr>
                              <m:t>ξ;</m:t>
                            </m:r>
                            <m:r>
                              <m:rPr>
                                <m:sty m:val="p"/>
                              </m:rPr>
                              <w:rPr>
                                <w:rFonts w:ascii="Cambria Math" w:hAnsi="Cambria Math" w:cs="Arial"/>
                                <w:sz w:val="18"/>
                                <w:lang w:val="pt-PT"/>
                              </w:rPr>
                              <m:t>X</m:t>
                            </m:r>
                          </m:e>
                        </m:d>
                        <m:r>
                          <m:rPr>
                            <m:sty m:val="p"/>
                          </m:rPr>
                          <w:rPr>
                            <w:rFonts w:ascii="Cambria Math" w:eastAsia="Calibri" w:hAnsi="Cambria Math" w:cs="Arial"/>
                            <w:sz w:val="18"/>
                          </w:rPr>
                          <m:t>d</m:t>
                        </m:r>
                        <m:sSubSup>
                          <m:sSubSupPr>
                            <m:ctrlPr>
                              <w:rPr>
                                <w:rFonts w:ascii="Cambria Math" w:eastAsia="Calibri" w:hAnsi="Cambria Math" w:cs="Arial"/>
                                <w:iCs/>
                                <w:sz w:val="18"/>
                              </w:rPr>
                            </m:ctrlPr>
                          </m:sSubSupPr>
                          <m:e>
                            <m:r>
                              <m:rPr>
                                <m:sty m:val="p"/>
                              </m:rPr>
                              <w:rPr>
                                <w:rFonts w:ascii="Cambria Math" w:eastAsia="Calibri" w:hAnsi="Cambria Math" w:cs="Arial"/>
                                <w:sz w:val="18"/>
                              </w:rPr>
                              <m:t>Γ</m:t>
                            </m:r>
                          </m:e>
                          <m:sub>
                            <m:r>
                              <m:rPr>
                                <m:sty m:val="p"/>
                              </m:rPr>
                              <w:rPr>
                                <w:rFonts w:ascii="Cambria Math" w:eastAsia="Calibri" w:hAnsi="Cambria Math" w:cs="Arial"/>
                                <w:sz w:val="18"/>
                              </w:rPr>
                              <m:t>e</m:t>
                            </m:r>
                          </m:sub>
                          <m:sup>
                            <m:r>
                              <m:rPr>
                                <m:sty m:val="p"/>
                              </m:rPr>
                              <w:rPr>
                                <w:rFonts w:ascii="Cambria Math" w:eastAsia="Calibri" w:hAnsi="Cambria Math" w:cs="Arial"/>
                                <w:sz w:val="18"/>
                              </w:rPr>
                              <m:t>sur</m:t>
                            </m:r>
                          </m:sup>
                        </m:sSubSup>
                        <m:d>
                          <m:dPr>
                            <m:ctrlPr>
                              <w:rPr>
                                <w:rFonts w:ascii="Cambria Math" w:eastAsia="Calibri" w:hAnsi="Cambria Math" w:cs="Arial"/>
                                <w:iCs/>
                                <w:sz w:val="18"/>
                              </w:rPr>
                            </m:ctrlPr>
                          </m:dPr>
                          <m:e>
                            <m:r>
                              <m:rPr>
                                <m:sty m:val="p"/>
                              </m:rPr>
                              <w:rPr>
                                <w:rFonts w:ascii="Cambria Math" w:eastAsia="Calibri" w:hAnsi="Cambria Math" w:cs="Arial"/>
                                <w:sz w:val="18"/>
                              </w:rPr>
                              <m:t>X</m:t>
                            </m:r>
                          </m:e>
                        </m:d>
                      </m:e>
                    </m:nary>
                  </m:e>
                </m:d>
              </m:oMath>
            </m:oMathPara>
          </w:p>
        </w:tc>
        <w:tc>
          <w:tcPr>
            <w:tcW w:w="1837" w:type="dxa"/>
            <w:vAlign w:val="center"/>
          </w:tcPr>
          <w:p w14:paraId="4235835B" w14:textId="77777777" w:rsidR="009966B8" w:rsidRPr="00FE260B" w:rsidRDefault="009966B8" w:rsidP="0076390A">
            <w:pPr>
              <w:keepNext/>
              <w:rPr>
                <w:rFonts w:ascii="Arial" w:hAnsi="Arial" w:cs="Arial"/>
                <w:sz w:val="18"/>
                <w:szCs w:val="20"/>
              </w:rPr>
            </w:pPr>
            <w:r w:rsidRPr="00FE260B">
              <w:rPr>
                <w:rFonts w:ascii="Arial" w:hAnsi="Arial" w:cs="Arial"/>
                <w:sz w:val="18"/>
                <w:szCs w:val="20"/>
              </w:rPr>
              <w:t>Integral de linha do contorno discreto e envolvente</w:t>
            </w:r>
          </w:p>
        </w:tc>
      </w:tr>
      <w:tr w:rsidR="00AB59DF" w:rsidRPr="00FE260B" w14:paraId="79EE7449" w14:textId="77777777" w:rsidTr="00ED402D">
        <w:trPr>
          <w:trHeight w:val="1111"/>
        </w:trPr>
        <w:tc>
          <w:tcPr>
            <w:tcW w:w="2263" w:type="dxa"/>
            <w:vMerge w:val="restart"/>
            <w:vAlign w:val="center"/>
          </w:tcPr>
          <w:p w14:paraId="33B95B53" w14:textId="77777777" w:rsidR="00AB59DF" w:rsidRPr="00FE260B" w:rsidRDefault="00AB59DF" w:rsidP="0076390A">
            <w:pPr>
              <w:rPr>
                <w:rFonts w:ascii="Arial" w:hAnsi="Arial" w:cs="Arial"/>
                <w:sz w:val="18"/>
                <w:szCs w:val="18"/>
              </w:rPr>
            </w:pPr>
            <w:r w:rsidRPr="00FE260B">
              <w:rPr>
                <w:rFonts w:ascii="Arial" w:hAnsi="Arial" w:cs="Arial"/>
                <w:sz w:val="18"/>
                <w:szCs w:val="18"/>
              </w:rPr>
              <w:t xml:space="preserve">Separando integrais analíticas e numéricas e aplicando a definição de </w:t>
            </w:r>
            <m:oMath>
              <m:sSup>
                <m:sSupPr>
                  <m:ctrlPr>
                    <w:rPr>
                      <w:rFonts w:ascii="Cambria Math" w:eastAsia="Calibri" w:hAnsi="Cambria Math" w:cs="Arial"/>
                      <w:sz w:val="18"/>
                      <w:szCs w:val="18"/>
                    </w:rPr>
                  </m:ctrlPr>
                </m:sSupPr>
                <m:e>
                  <m:r>
                    <m:rPr>
                      <m:sty m:val="p"/>
                    </m:rPr>
                    <w:rPr>
                      <w:rFonts w:ascii="Cambria Math" w:eastAsia="Calibri" w:hAnsi="Cambria Math" w:cs="Arial"/>
                      <w:sz w:val="18"/>
                      <w:szCs w:val="18"/>
                    </w:rPr>
                    <m:t>q</m:t>
                  </m:r>
                </m:e>
                <m:sup>
                  <m:r>
                    <m:rPr>
                      <m:sty m:val="p"/>
                    </m:rPr>
                    <w:rPr>
                      <w:rFonts w:ascii="Cambria Math" w:eastAsia="Calibri" w:hAnsi="Cambria Math" w:cs="Arial"/>
                      <w:sz w:val="18"/>
                      <w:szCs w:val="18"/>
                    </w:rPr>
                    <m:t>*</m:t>
                  </m:r>
                </m:sup>
              </m:sSup>
              <m:d>
                <m:dPr>
                  <m:ctrlPr>
                    <w:rPr>
                      <w:rFonts w:ascii="Cambria Math" w:eastAsia="Calibri" w:hAnsi="Cambria Math" w:cs="Arial"/>
                      <w:sz w:val="18"/>
                      <w:szCs w:val="18"/>
                    </w:rPr>
                  </m:ctrlPr>
                </m:dPr>
                <m:e>
                  <m:r>
                    <m:rPr>
                      <m:sty m:val="p"/>
                    </m:rPr>
                    <w:rPr>
                      <w:rFonts w:ascii="Cambria Math" w:hAnsi="Cambria Math" w:cs="Arial"/>
                      <w:sz w:val="18"/>
                      <w:szCs w:val="18"/>
                    </w:rPr>
                    <m:t>ξ;</m:t>
                  </m:r>
                  <m:r>
                    <m:rPr>
                      <m:sty m:val="p"/>
                    </m:rPr>
                    <w:rPr>
                      <w:rFonts w:ascii="Cambria Math" w:hAnsi="Cambria Math" w:cs="Arial"/>
                      <w:sz w:val="18"/>
                      <w:szCs w:val="18"/>
                      <w:lang w:val="pt-PT"/>
                    </w:rPr>
                    <m:t>X</m:t>
                  </m:r>
                </m:e>
              </m:d>
            </m:oMath>
            <w:r w:rsidRPr="00FE260B">
              <w:rPr>
                <w:rFonts w:ascii="Arial" w:eastAsiaTheme="minorEastAsia" w:hAnsi="Arial" w:cs="Arial"/>
                <w:sz w:val="18"/>
                <w:szCs w:val="18"/>
              </w:rPr>
              <w:t xml:space="preserve"> (vide Equação (9))</w:t>
            </w:r>
          </w:p>
        </w:tc>
        <w:tc>
          <w:tcPr>
            <w:tcW w:w="4962" w:type="dxa"/>
            <w:vAlign w:val="center"/>
          </w:tcPr>
          <w:p w14:paraId="628479ED" w14:textId="77777777" w:rsidR="00AB59DF" w:rsidRPr="00FE260B" w:rsidRDefault="00454FD3" w:rsidP="00CD6BED">
            <w:pPr>
              <w:jc w:val="both"/>
              <w:rPr>
                <w:rFonts w:ascii="Arial" w:hAnsi="Arial" w:cs="Arial"/>
                <w:sz w:val="20"/>
                <w:szCs w:val="20"/>
              </w:rPr>
            </w:pPr>
            <m:oMathPara>
              <m:oMathParaPr>
                <m:jc m:val="left"/>
              </m:oMathParaPr>
              <m:oMath>
                <m:nary>
                  <m:naryPr>
                    <m:limLoc m:val="undOvr"/>
                    <m:ctrlPr>
                      <w:rPr>
                        <w:rFonts w:ascii="Cambria Math" w:eastAsia="Calibri" w:hAnsi="Cambria Math" w:cs="Arial"/>
                        <w:sz w:val="20"/>
                      </w:rPr>
                    </m:ctrlPr>
                  </m:naryPr>
                  <m:sub>
                    <m:sSubSup>
                      <m:sSubSupPr>
                        <m:ctrlPr>
                          <w:rPr>
                            <w:rFonts w:ascii="Cambria Math" w:eastAsia="Calibri" w:hAnsi="Cambria Math" w:cs="Arial"/>
                            <w:iCs/>
                            <w:sz w:val="20"/>
                          </w:rPr>
                        </m:ctrlPr>
                      </m:sSubSupPr>
                      <m:e>
                        <m:r>
                          <m:rPr>
                            <m:sty m:val="p"/>
                          </m:rPr>
                          <w:rPr>
                            <w:rFonts w:ascii="Cambria Math" w:eastAsia="Calibri" w:hAnsi="Cambria Math" w:cs="Arial"/>
                            <w:sz w:val="20"/>
                          </w:rPr>
                          <m:t>Γ</m:t>
                        </m:r>
                      </m:e>
                      <m:sub>
                        <m:r>
                          <m:rPr>
                            <m:sty m:val="p"/>
                          </m:rPr>
                          <w:rPr>
                            <w:rFonts w:ascii="Cambria Math" w:eastAsia="Calibri" w:hAnsi="Cambria Math" w:cs="Arial"/>
                            <w:sz w:val="20"/>
                          </w:rPr>
                          <m:t>1</m:t>
                        </m:r>
                      </m:sub>
                      <m:sup>
                        <m:r>
                          <m:rPr>
                            <m:sty m:val="p"/>
                          </m:rPr>
                          <w:rPr>
                            <w:rFonts w:ascii="Cambria Math" w:eastAsia="Calibri" w:hAnsi="Cambria Math" w:cs="Arial"/>
                            <w:sz w:val="20"/>
                          </w:rPr>
                          <m:t>sur</m:t>
                        </m:r>
                      </m:sup>
                    </m:sSubSup>
                    <m:d>
                      <m:dPr>
                        <m:ctrlPr>
                          <w:rPr>
                            <w:rFonts w:ascii="Cambria Math" w:eastAsia="Calibri" w:hAnsi="Cambria Math" w:cs="Arial"/>
                            <w:iCs/>
                            <w:sz w:val="20"/>
                          </w:rPr>
                        </m:ctrlPr>
                      </m:dPr>
                      <m:e>
                        <m:r>
                          <m:rPr>
                            <m:sty m:val="p"/>
                          </m:rPr>
                          <w:rPr>
                            <w:rFonts w:ascii="Cambria Math" w:eastAsia="Calibri" w:hAnsi="Cambria Math" w:cs="Arial"/>
                            <w:sz w:val="20"/>
                          </w:rPr>
                          <m:t>X</m:t>
                        </m:r>
                      </m:e>
                    </m:d>
                  </m:sub>
                  <m:sup/>
                  <m:e>
                    <m:sSup>
                      <m:sSupPr>
                        <m:ctrlPr>
                          <w:rPr>
                            <w:rFonts w:ascii="Cambria Math" w:eastAsia="Calibri" w:hAnsi="Cambria Math" w:cs="Arial"/>
                            <w:sz w:val="20"/>
                          </w:rPr>
                        </m:ctrlPr>
                      </m:sSupPr>
                      <m:e>
                        <m:r>
                          <m:rPr>
                            <m:sty m:val="p"/>
                          </m:rPr>
                          <w:rPr>
                            <w:rFonts w:ascii="Cambria Math" w:hAnsi="Cambria Math" w:cs="Arial"/>
                            <w:sz w:val="20"/>
                          </w:rPr>
                          <m:t>K</m:t>
                        </m:r>
                        <m:d>
                          <m:dPr>
                            <m:ctrlPr>
                              <w:rPr>
                                <w:rFonts w:ascii="Cambria Math" w:eastAsia="Calibri" w:hAnsi="Cambria Math" w:cs="Arial"/>
                                <w:sz w:val="20"/>
                              </w:rPr>
                            </m:ctrlPr>
                          </m:dPr>
                          <m:e>
                            <m:r>
                              <m:rPr>
                                <m:sty m:val="p"/>
                              </m:rPr>
                              <w:rPr>
                                <w:rFonts w:ascii="Cambria Math" w:hAnsi="Cambria Math" w:cs="Arial"/>
                                <w:sz w:val="20"/>
                                <w:lang w:val="pt-PT"/>
                              </w:rPr>
                              <m:t>X</m:t>
                            </m:r>
                          </m:e>
                        </m:d>
                      </m:e>
                      <m:sup>
                        <m:r>
                          <m:rPr>
                            <m:sty m:val="p"/>
                          </m:rPr>
                          <w:rPr>
                            <w:rFonts w:ascii="Cambria Math" w:eastAsia="Calibri" w:hAnsi="Cambria Math" w:cs="Arial"/>
                            <w:sz w:val="20"/>
                          </w:rPr>
                          <m:t>sur</m:t>
                        </m:r>
                      </m:sup>
                    </m:sSup>
                  </m:e>
                </m:nary>
                <m:d>
                  <m:dPr>
                    <m:begChr m:val="["/>
                    <m:endChr m:val="]"/>
                    <m:ctrlPr>
                      <w:rPr>
                        <w:rFonts w:ascii="Cambria Math" w:eastAsia="Calibri" w:hAnsi="Cambria Math" w:cs="Arial"/>
                        <w:sz w:val="20"/>
                      </w:rPr>
                    </m:ctrlPr>
                  </m:dPr>
                  <m:e>
                    <m:r>
                      <m:rPr>
                        <m:sty m:val="p"/>
                      </m:rPr>
                      <w:rPr>
                        <w:rFonts w:ascii="Cambria Math" w:eastAsia="Calibri" w:hAnsi="Cambria Math" w:cs="Arial"/>
                        <w:sz w:val="20"/>
                      </w:rPr>
                      <m:t>-</m:t>
                    </m:r>
                    <m:f>
                      <m:fPr>
                        <m:ctrlPr>
                          <w:rPr>
                            <w:rFonts w:ascii="Cambria Math" w:eastAsia="Calibri" w:hAnsi="Cambria Math" w:cs="Arial"/>
                            <w:sz w:val="20"/>
                          </w:rPr>
                        </m:ctrlPr>
                      </m:fPr>
                      <m:num>
                        <m:r>
                          <m:rPr>
                            <m:sty m:val="p"/>
                          </m:rPr>
                          <w:rPr>
                            <w:rFonts w:ascii="Cambria Math" w:eastAsia="Calibri" w:hAnsi="Cambria Math" w:cs="Arial"/>
                            <w:sz w:val="20"/>
                          </w:rPr>
                          <m:t>1</m:t>
                        </m:r>
                      </m:num>
                      <m:den>
                        <m:r>
                          <m:rPr>
                            <m:sty m:val="p"/>
                          </m:rPr>
                          <w:rPr>
                            <w:rFonts w:ascii="Cambria Math" w:eastAsia="Calibri" w:hAnsi="Cambria Math" w:cs="Arial"/>
                            <w:sz w:val="20"/>
                          </w:rPr>
                          <m:t>2πr(ξ;X)</m:t>
                        </m:r>
                      </m:den>
                    </m:f>
                  </m:e>
                </m:d>
                <m:f>
                  <m:fPr>
                    <m:ctrlPr>
                      <w:rPr>
                        <w:rFonts w:ascii="Cambria Math" w:eastAsia="Calibri" w:hAnsi="Cambria Math" w:cs="Arial"/>
                        <w:sz w:val="20"/>
                      </w:rPr>
                    </m:ctrlPr>
                  </m:fPr>
                  <m:num>
                    <m:sSub>
                      <m:sSubPr>
                        <m:ctrlPr>
                          <w:rPr>
                            <w:rFonts w:ascii="Cambria Math" w:eastAsia="Calibri" w:hAnsi="Cambria Math" w:cs="Arial"/>
                            <w:sz w:val="20"/>
                          </w:rPr>
                        </m:ctrlPr>
                      </m:sSubPr>
                      <m:e>
                        <m:r>
                          <m:rPr>
                            <m:sty m:val="p"/>
                          </m:rPr>
                          <w:rPr>
                            <w:rFonts w:ascii="Cambria Math" w:eastAsia="Calibri" w:hAnsi="Cambria Math" w:cs="Arial"/>
                            <w:sz w:val="20"/>
                          </w:rPr>
                          <m:t>r</m:t>
                        </m:r>
                      </m:e>
                      <m:sub>
                        <m:r>
                          <m:rPr>
                            <m:sty m:val="p"/>
                          </m:rPr>
                          <w:rPr>
                            <w:rFonts w:ascii="Cambria Math" w:eastAsia="Calibri" w:hAnsi="Cambria Math" w:cs="Arial"/>
                            <w:sz w:val="20"/>
                          </w:rPr>
                          <m:t>i</m:t>
                        </m:r>
                      </m:sub>
                    </m:sSub>
                    <m:sSub>
                      <m:sSubPr>
                        <m:ctrlPr>
                          <w:rPr>
                            <w:rFonts w:ascii="Cambria Math" w:eastAsia="Calibri" w:hAnsi="Cambria Math" w:cs="Arial"/>
                            <w:sz w:val="20"/>
                          </w:rPr>
                        </m:ctrlPr>
                      </m:sSubPr>
                      <m:e>
                        <m:r>
                          <m:rPr>
                            <m:sty m:val="p"/>
                          </m:rPr>
                          <w:rPr>
                            <w:rFonts w:ascii="Cambria Math" w:eastAsia="Calibri" w:hAnsi="Cambria Math" w:cs="Arial"/>
                            <w:sz w:val="20"/>
                          </w:rPr>
                          <m:t>∙n</m:t>
                        </m:r>
                      </m:e>
                      <m:sub>
                        <m:r>
                          <m:rPr>
                            <m:sty m:val="p"/>
                          </m:rPr>
                          <w:rPr>
                            <w:rFonts w:ascii="Cambria Math" w:eastAsia="Calibri" w:hAnsi="Cambria Math" w:cs="Arial"/>
                            <w:sz w:val="20"/>
                          </w:rPr>
                          <m:t>i</m:t>
                        </m:r>
                      </m:sub>
                    </m:sSub>
                  </m:num>
                  <m:den>
                    <m:r>
                      <m:rPr>
                        <m:sty m:val="p"/>
                      </m:rPr>
                      <w:rPr>
                        <w:rFonts w:ascii="Cambria Math" w:eastAsia="Calibri" w:hAnsi="Cambria Math" w:cs="Arial"/>
                        <w:sz w:val="20"/>
                      </w:rPr>
                      <m:t>r</m:t>
                    </m:r>
                  </m:den>
                </m:f>
                <m:r>
                  <m:rPr>
                    <m:sty m:val="p"/>
                  </m:rPr>
                  <w:rPr>
                    <w:rFonts w:ascii="Cambria Math" w:eastAsia="Calibri" w:hAnsi="Cambria Math" w:cs="Arial"/>
                    <w:sz w:val="20"/>
                  </w:rPr>
                  <m:t>d</m:t>
                </m:r>
                <m:sSubSup>
                  <m:sSubSupPr>
                    <m:ctrlPr>
                      <w:rPr>
                        <w:rFonts w:ascii="Cambria Math" w:eastAsia="Calibri" w:hAnsi="Cambria Math" w:cs="Arial"/>
                        <w:iCs/>
                        <w:sz w:val="20"/>
                      </w:rPr>
                    </m:ctrlPr>
                  </m:sSubSupPr>
                  <m:e>
                    <m:r>
                      <m:rPr>
                        <m:sty m:val="p"/>
                      </m:rPr>
                      <w:rPr>
                        <w:rFonts w:ascii="Cambria Math" w:eastAsia="Calibri" w:hAnsi="Cambria Math" w:cs="Arial"/>
                        <w:sz w:val="20"/>
                      </w:rPr>
                      <m:t>Γ</m:t>
                    </m:r>
                  </m:e>
                  <m:sub>
                    <m:r>
                      <m:rPr>
                        <m:sty m:val="p"/>
                      </m:rPr>
                      <w:rPr>
                        <w:rFonts w:ascii="Cambria Math" w:eastAsia="Calibri" w:hAnsi="Cambria Math" w:cs="Arial"/>
                        <w:sz w:val="20"/>
                      </w:rPr>
                      <m:t>1</m:t>
                    </m:r>
                  </m:sub>
                  <m:sup>
                    <m:r>
                      <m:rPr>
                        <m:sty m:val="p"/>
                      </m:rPr>
                      <w:rPr>
                        <w:rFonts w:ascii="Cambria Math" w:eastAsia="Calibri" w:hAnsi="Cambria Math" w:cs="Arial"/>
                        <w:sz w:val="20"/>
                      </w:rPr>
                      <m:t>sur</m:t>
                    </m:r>
                  </m:sup>
                </m:sSubSup>
                <m:d>
                  <m:dPr>
                    <m:ctrlPr>
                      <w:rPr>
                        <w:rFonts w:ascii="Cambria Math" w:eastAsia="Calibri" w:hAnsi="Cambria Math" w:cs="Arial"/>
                        <w:iCs/>
                        <w:sz w:val="20"/>
                      </w:rPr>
                    </m:ctrlPr>
                  </m:dPr>
                  <m:e>
                    <m:r>
                      <m:rPr>
                        <m:sty m:val="p"/>
                      </m:rPr>
                      <w:rPr>
                        <w:rFonts w:ascii="Cambria Math" w:eastAsia="Calibri" w:hAnsi="Cambria Math" w:cs="Arial"/>
                        <w:sz w:val="20"/>
                      </w:rPr>
                      <m:t>X</m:t>
                    </m:r>
                  </m:e>
                </m:d>
                <m:r>
                  <m:rPr>
                    <m:sty m:val="p"/>
                  </m:rPr>
                  <w:rPr>
                    <w:rFonts w:ascii="Cambria Math" w:eastAsia="Calibri" w:hAnsi="Cambria Math" w:cs="Arial"/>
                    <w:sz w:val="20"/>
                  </w:rPr>
                  <m:t xml:space="preserve">=0; </m:t>
                </m:r>
                <m:sSub>
                  <m:sSubPr>
                    <m:ctrlPr>
                      <w:rPr>
                        <w:rFonts w:ascii="Cambria Math" w:eastAsia="Calibri" w:hAnsi="Cambria Math" w:cs="Arial"/>
                        <w:sz w:val="20"/>
                      </w:rPr>
                    </m:ctrlPr>
                  </m:sSubPr>
                  <m:e>
                    <m:r>
                      <m:rPr>
                        <m:sty m:val="p"/>
                      </m:rPr>
                      <w:rPr>
                        <w:rFonts w:ascii="Cambria Math" w:eastAsia="Calibri" w:hAnsi="Cambria Math" w:cs="Arial"/>
                        <w:sz w:val="20"/>
                      </w:rPr>
                      <m:t xml:space="preserve"> r</m:t>
                    </m:r>
                  </m:e>
                  <m:sub>
                    <m:r>
                      <m:rPr>
                        <m:sty m:val="p"/>
                      </m:rPr>
                      <w:rPr>
                        <w:rFonts w:ascii="Cambria Math" w:eastAsia="Calibri" w:hAnsi="Cambria Math" w:cs="Arial"/>
                        <w:sz w:val="20"/>
                      </w:rPr>
                      <m:t>i</m:t>
                    </m:r>
                  </m:sub>
                </m:sSub>
                <m:sSub>
                  <m:sSubPr>
                    <m:ctrlPr>
                      <w:rPr>
                        <w:rFonts w:ascii="Cambria Math" w:eastAsia="Calibri" w:hAnsi="Cambria Math" w:cs="Arial"/>
                        <w:sz w:val="20"/>
                      </w:rPr>
                    </m:ctrlPr>
                  </m:sSubPr>
                  <m:e>
                    <m:r>
                      <m:rPr>
                        <m:sty m:val="p"/>
                      </m:rPr>
                      <w:rPr>
                        <w:rFonts w:ascii="Cambria Math" w:eastAsia="Calibri" w:hAnsi="Cambria Math" w:cs="Arial"/>
                        <w:sz w:val="20"/>
                      </w:rPr>
                      <m:t>⊥n</m:t>
                    </m:r>
                  </m:e>
                  <m:sub>
                    <m:r>
                      <m:rPr>
                        <m:sty m:val="p"/>
                      </m:rPr>
                      <w:rPr>
                        <w:rFonts w:ascii="Cambria Math" w:eastAsia="Calibri" w:hAnsi="Cambria Math" w:cs="Arial"/>
                        <w:sz w:val="20"/>
                      </w:rPr>
                      <m:t>i</m:t>
                    </m:r>
                  </m:sub>
                </m:sSub>
              </m:oMath>
            </m:oMathPara>
          </w:p>
        </w:tc>
        <w:tc>
          <w:tcPr>
            <w:tcW w:w="1837" w:type="dxa"/>
            <w:vAlign w:val="center"/>
          </w:tcPr>
          <w:p w14:paraId="4C735F7B" w14:textId="77777777" w:rsidR="00AB59DF" w:rsidRPr="00FE260B" w:rsidRDefault="00AB59DF" w:rsidP="0076390A">
            <w:pPr>
              <w:keepNext/>
              <w:rPr>
                <w:rFonts w:ascii="Arial" w:hAnsi="Arial" w:cs="Arial"/>
                <w:sz w:val="18"/>
                <w:szCs w:val="20"/>
              </w:rPr>
            </w:pPr>
            <w:r w:rsidRPr="00FE260B">
              <w:rPr>
                <w:rFonts w:ascii="Arial" w:hAnsi="Arial" w:cs="Arial"/>
                <w:sz w:val="18"/>
                <w:szCs w:val="20"/>
              </w:rPr>
              <w:t>Integral analítica</w:t>
            </w:r>
            <w:r w:rsidR="00CD6BED" w:rsidRPr="00FE260B">
              <w:rPr>
                <w:rFonts w:ascii="Arial" w:hAnsi="Arial" w:cs="Arial"/>
                <w:sz w:val="18"/>
                <w:szCs w:val="20"/>
              </w:rPr>
              <w:t xml:space="preserve"> nula com </w:t>
            </w:r>
            <m:oMath>
              <m:r>
                <m:rPr>
                  <m:sty m:val="p"/>
                </m:rPr>
                <w:rPr>
                  <w:rFonts w:ascii="Cambria Math" w:eastAsia="Calibri" w:hAnsi="Cambria Math" w:cs="Arial"/>
                  <w:sz w:val="18"/>
                </w:rPr>
                <m:t xml:space="preserve">ξ </m:t>
              </m:r>
            </m:oMath>
            <w:r w:rsidR="00CD6BED" w:rsidRPr="00FE260B">
              <w:rPr>
                <w:rFonts w:ascii="Arial" w:eastAsiaTheme="minorEastAsia" w:hAnsi="Arial" w:cs="Arial"/>
                <w:sz w:val="18"/>
              </w:rPr>
              <w:t xml:space="preserve"> sob o elemento de integração</w:t>
            </w:r>
          </w:p>
        </w:tc>
      </w:tr>
      <w:tr w:rsidR="00CD6BED" w:rsidRPr="00FE260B" w14:paraId="090D6D8F" w14:textId="77777777" w:rsidTr="00ED402D">
        <w:trPr>
          <w:trHeight w:val="985"/>
        </w:trPr>
        <w:tc>
          <w:tcPr>
            <w:tcW w:w="2263" w:type="dxa"/>
            <w:vMerge/>
            <w:vAlign w:val="center"/>
          </w:tcPr>
          <w:p w14:paraId="5C24222F" w14:textId="77777777" w:rsidR="00CD6BED" w:rsidRPr="00FE260B" w:rsidRDefault="00CD6BED" w:rsidP="00CD6BED">
            <w:pPr>
              <w:jc w:val="both"/>
              <w:rPr>
                <w:rFonts w:ascii="Arial" w:hAnsi="Arial" w:cs="Arial"/>
                <w:sz w:val="20"/>
                <w:szCs w:val="20"/>
              </w:rPr>
            </w:pPr>
          </w:p>
        </w:tc>
        <w:tc>
          <w:tcPr>
            <w:tcW w:w="4962" w:type="dxa"/>
            <w:vAlign w:val="center"/>
          </w:tcPr>
          <w:p w14:paraId="0C82F1AF" w14:textId="77777777" w:rsidR="00CD6BED" w:rsidRPr="00FE260B" w:rsidRDefault="00454FD3" w:rsidP="00CD6BED">
            <w:pPr>
              <w:jc w:val="both"/>
              <w:rPr>
                <w:rFonts w:ascii="Arial" w:hAnsi="Arial" w:cs="Arial"/>
                <w:sz w:val="20"/>
                <w:szCs w:val="20"/>
              </w:rPr>
            </w:pPr>
            <m:oMathPara>
              <m:oMathParaPr>
                <m:jc m:val="left"/>
              </m:oMathParaPr>
              <m:oMath>
                <m:nary>
                  <m:naryPr>
                    <m:limLoc m:val="undOvr"/>
                    <m:ctrlPr>
                      <w:rPr>
                        <w:rFonts w:ascii="Cambria Math" w:eastAsia="Calibri" w:hAnsi="Cambria Math" w:cs="Arial"/>
                        <w:sz w:val="20"/>
                      </w:rPr>
                    </m:ctrlPr>
                  </m:naryPr>
                  <m:sub>
                    <m:sSubSup>
                      <m:sSubSupPr>
                        <m:ctrlPr>
                          <w:rPr>
                            <w:rFonts w:ascii="Cambria Math" w:eastAsia="Calibri" w:hAnsi="Cambria Math" w:cs="Arial"/>
                            <w:iCs/>
                            <w:sz w:val="20"/>
                          </w:rPr>
                        </m:ctrlPr>
                      </m:sSubSupPr>
                      <m:e>
                        <m:r>
                          <m:rPr>
                            <m:sty m:val="p"/>
                          </m:rPr>
                          <w:rPr>
                            <w:rFonts w:ascii="Cambria Math" w:eastAsia="Calibri" w:hAnsi="Cambria Math" w:cs="Arial"/>
                            <w:sz w:val="20"/>
                          </w:rPr>
                          <m:t>Γ</m:t>
                        </m:r>
                      </m:e>
                      <m:sub>
                        <m:r>
                          <m:rPr>
                            <m:sty m:val="p"/>
                          </m:rPr>
                          <w:rPr>
                            <w:rFonts w:ascii="Cambria Math" w:eastAsia="Calibri" w:hAnsi="Cambria Math" w:cs="Arial"/>
                            <w:sz w:val="20"/>
                          </w:rPr>
                          <m:t>n</m:t>
                        </m:r>
                      </m:sub>
                      <m:sup>
                        <m:r>
                          <m:rPr>
                            <m:sty m:val="p"/>
                          </m:rPr>
                          <w:rPr>
                            <w:rFonts w:ascii="Cambria Math" w:eastAsia="Calibri" w:hAnsi="Cambria Math" w:cs="Arial"/>
                            <w:sz w:val="20"/>
                          </w:rPr>
                          <m:t>sur</m:t>
                        </m:r>
                      </m:sup>
                    </m:sSubSup>
                    <m:d>
                      <m:dPr>
                        <m:ctrlPr>
                          <w:rPr>
                            <w:rFonts w:ascii="Cambria Math" w:eastAsia="Calibri" w:hAnsi="Cambria Math" w:cs="Arial"/>
                            <w:iCs/>
                            <w:sz w:val="20"/>
                          </w:rPr>
                        </m:ctrlPr>
                      </m:dPr>
                      <m:e>
                        <m:r>
                          <m:rPr>
                            <m:sty m:val="p"/>
                          </m:rPr>
                          <w:rPr>
                            <w:rFonts w:ascii="Cambria Math" w:eastAsia="Calibri" w:hAnsi="Cambria Math" w:cs="Arial"/>
                            <w:sz w:val="20"/>
                          </w:rPr>
                          <m:t>X</m:t>
                        </m:r>
                      </m:e>
                    </m:d>
                  </m:sub>
                  <m:sup/>
                  <m:e>
                    <m:sSup>
                      <m:sSupPr>
                        <m:ctrlPr>
                          <w:rPr>
                            <w:rFonts w:ascii="Cambria Math" w:eastAsia="Calibri" w:hAnsi="Cambria Math" w:cs="Arial"/>
                            <w:sz w:val="20"/>
                          </w:rPr>
                        </m:ctrlPr>
                      </m:sSupPr>
                      <m:e>
                        <m:r>
                          <m:rPr>
                            <m:sty m:val="p"/>
                          </m:rPr>
                          <w:rPr>
                            <w:rFonts w:ascii="Cambria Math" w:hAnsi="Cambria Math" w:cs="Arial"/>
                            <w:sz w:val="20"/>
                          </w:rPr>
                          <m:t>K</m:t>
                        </m:r>
                        <m:d>
                          <m:dPr>
                            <m:ctrlPr>
                              <w:rPr>
                                <w:rFonts w:ascii="Cambria Math" w:eastAsia="Calibri" w:hAnsi="Cambria Math" w:cs="Arial"/>
                                <w:sz w:val="20"/>
                              </w:rPr>
                            </m:ctrlPr>
                          </m:dPr>
                          <m:e>
                            <m:r>
                              <m:rPr>
                                <m:sty m:val="p"/>
                              </m:rPr>
                              <w:rPr>
                                <w:rFonts w:ascii="Cambria Math" w:hAnsi="Cambria Math" w:cs="Arial"/>
                                <w:sz w:val="20"/>
                                <w:lang w:val="pt-PT"/>
                              </w:rPr>
                              <m:t>X</m:t>
                            </m:r>
                          </m:e>
                        </m:d>
                      </m:e>
                      <m:sup>
                        <m:r>
                          <m:rPr>
                            <m:sty m:val="p"/>
                          </m:rPr>
                          <w:rPr>
                            <w:rFonts w:ascii="Cambria Math" w:eastAsia="Calibri" w:hAnsi="Cambria Math" w:cs="Arial"/>
                            <w:sz w:val="20"/>
                          </w:rPr>
                          <m:t>sur</m:t>
                        </m:r>
                      </m:sup>
                    </m:sSup>
                  </m:e>
                </m:nary>
                <m:d>
                  <m:dPr>
                    <m:begChr m:val="["/>
                    <m:endChr m:val="]"/>
                    <m:ctrlPr>
                      <w:rPr>
                        <w:rFonts w:ascii="Cambria Math" w:eastAsia="Calibri" w:hAnsi="Cambria Math" w:cs="Arial"/>
                        <w:sz w:val="20"/>
                      </w:rPr>
                    </m:ctrlPr>
                  </m:dPr>
                  <m:e>
                    <m:r>
                      <m:rPr>
                        <m:sty m:val="p"/>
                      </m:rPr>
                      <w:rPr>
                        <w:rFonts w:ascii="Cambria Math" w:eastAsia="Calibri" w:hAnsi="Cambria Math" w:cs="Arial"/>
                        <w:sz w:val="20"/>
                      </w:rPr>
                      <m:t>-</m:t>
                    </m:r>
                    <m:f>
                      <m:fPr>
                        <m:ctrlPr>
                          <w:rPr>
                            <w:rFonts w:ascii="Cambria Math" w:eastAsia="Calibri" w:hAnsi="Cambria Math" w:cs="Arial"/>
                            <w:sz w:val="20"/>
                          </w:rPr>
                        </m:ctrlPr>
                      </m:fPr>
                      <m:num>
                        <m:r>
                          <m:rPr>
                            <m:sty m:val="p"/>
                          </m:rPr>
                          <w:rPr>
                            <w:rFonts w:ascii="Cambria Math" w:eastAsia="Calibri" w:hAnsi="Cambria Math" w:cs="Arial"/>
                            <w:sz w:val="20"/>
                          </w:rPr>
                          <m:t>1</m:t>
                        </m:r>
                      </m:num>
                      <m:den>
                        <m:r>
                          <m:rPr>
                            <m:sty m:val="p"/>
                          </m:rPr>
                          <w:rPr>
                            <w:rFonts w:ascii="Cambria Math" w:eastAsia="Calibri" w:hAnsi="Cambria Math" w:cs="Arial"/>
                            <w:sz w:val="20"/>
                          </w:rPr>
                          <m:t>2πr(ξ;X)</m:t>
                        </m:r>
                      </m:den>
                    </m:f>
                  </m:e>
                </m:d>
                <m:f>
                  <m:fPr>
                    <m:ctrlPr>
                      <w:rPr>
                        <w:rFonts w:ascii="Cambria Math" w:eastAsia="Calibri" w:hAnsi="Cambria Math" w:cs="Arial"/>
                        <w:sz w:val="20"/>
                      </w:rPr>
                    </m:ctrlPr>
                  </m:fPr>
                  <m:num>
                    <m:sSub>
                      <m:sSubPr>
                        <m:ctrlPr>
                          <w:rPr>
                            <w:rFonts w:ascii="Cambria Math" w:eastAsia="Calibri" w:hAnsi="Cambria Math" w:cs="Arial"/>
                            <w:sz w:val="20"/>
                          </w:rPr>
                        </m:ctrlPr>
                      </m:sSubPr>
                      <m:e>
                        <m:r>
                          <m:rPr>
                            <m:sty m:val="p"/>
                          </m:rPr>
                          <w:rPr>
                            <w:rFonts w:ascii="Cambria Math" w:eastAsia="Calibri" w:hAnsi="Cambria Math" w:cs="Arial"/>
                            <w:sz w:val="20"/>
                          </w:rPr>
                          <m:t>r</m:t>
                        </m:r>
                      </m:e>
                      <m:sub>
                        <m:r>
                          <m:rPr>
                            <m:sty m:val="p"/>
                          </m:rPr>
                          <w:rPr>
                            <w:rFonts w:ascii="Cambria Math" w:eastAsia="Calibri" w:hAnsi="Cambria Math" w:cs="Arial"/>
                            <w:sz w:val="20"/>
                          </w:rPr>
                          <m:t>i</m:t>
                        </m:r>
                      </m:sub>
                    </m:sSub>
                    <m:sSub>
                      <m:sSubPr>
                        <m:ctrlPr>
                          <w:rPr>
                            <w:rFonts w:ascii="Cambria Math" w:eastAsia="Calibri" w:hAnsi="Cambria Math" w:cs="Arial"/>
                            <w:sz w:val="20"/>
                          </w:rPr>
                        </m:ctrlPr>
                      </m:sSubPr>
                      <m:e>
                        <m:r>
                          <m:rPr>
                            <m:sty m:val="p"/>
                          </m:rPr>
                          <w:rPr>
                            <w:rFonts w:ascii="Cambria Math" w:eastAsia="Calibri" w:hAnsi="Cambria Math" w:cs="Arial"/>
                            <w:sz w:val="20"/>
                          </w:rPr>
                          <m:t>∙n</m:t>
                        </m:r>
                      </m:e>
                      <m:sub>
                        <m:r>
                          <m:rPr>
                            <m:sty m:val="p"/>
                          </m:rPr>
                          <w:rPr>
                            <w:rFonts w:ascii="Cambria Math" w:eastAsia="Calibri" w:hAnsi="Cambria Math" w:cs="Arial"/>
                            <w:sz w:val="20"/>
                          </w:rPr>
                          <m:t>i</m:t>
                        </m:r>
                      </m:sub>
                    </m:sSub>
                  </m:num>
                  <m:den>
                    <m:r>
                      <m:rPr>
                        <m:sty m:val="p"/>
                      </m:rPr>
                      <w:rPr>
                        <w:rFonts w:ascii="Cambria Math" w:eastAsia="Calibri" w:hAnsi="Cambria Math" w:cs="Arial"/>
                        <w:sz w:val="20"/>
                      </w:rPr>
                      <m:t>r</m:t>
                    </m:r>
                  </m:den>
                </m:f>
                <m:r>
                  <m:rPr>
                    <m:sty m:val="p"/>
                  </m:rPr>
                  <w:rPr>
                    <w:rFonts w:ascii="Cambria Math" w:eastAsia="Calibri" w:hAnsi="Cambria Math" w:cs="Arial"/>
                    <w:sz w:val="20"/>
                  </w:rPr>
                  <m:t>d</m:t>
                </m:r>
                <m:sSubSup>
                  <m:sSubSupPr>
                    <m:ctrlPr>
                      <w:rPr>
                        <w:rFonts w:ascii="Cambria Math" w:eastAsia="Calibri" w:hAnsi="Cambria Math" w:cs="Arial"/>
                        <w:iCs/>
                        <w:sz w:val="20"/>
                      </w:rPr>
                    </m:ctrlPr>
                  </m:sSubSupPr>
                  <m:e>
                    <m:r>
                      <m:rPr>
                        <m:sty m:val="p"/>
                      </m:rPr>
                      <w:rPr>
                        <w:rFonts w:ascii="Cambria Math" w:eastAsia="Calibri" w:hAnsi="Cambria Math" w:cs="Arial"/>
                        <w:sz w:val="20"/>
                      </w:rPr>
                      <m:t>Γ</m:t>
                    </m:r>
                  </m:e>
                  <m:sub>
                    <m:r>
                      <m:rPr>
                        <m:sty m:val="p"/>
                      </m:rPr>
                      <w:rPr>
                        <w:rFonts w:ascii="Cambria Math" w:eastAsia="Calibri" w:hAnsi="Cambria Math" w:cs="Arial"/>
                        <w:sz w:val="20"/>
                      </w:rPr>
                      <m:t>n</m:t>
                    </m:r>
                  </m:sub>
                  <m:sup>
                    <m:r>
                      <m:rPr>
                        <m:sty m:val="p"/>
                      </m:rPr>
                      <w:rPr>
                        <w:rFonts w:ascii="Cambria Math" w:eastAsia="Calibri" w:hAnsi="Cambria Math" w:cs="Arial"/>
                        <w:sz w:val="20"/>
                      </w:rPr>
                      <m:t>sur</m:t>
                    </m:r>
                  </m:sup>
                </m:sSubSup>
                <m:d>
                  <m:dPr>
                    <m:ctrlPr>
                      <w:rPr>
                        <w:rFonts w:ascii="Cambria Math" w:eastAsia="Calibri" w:hAnsi="Cambria Math" w:cs="Arial"/>
                        <w:iCs/>
                        <w:sz w:val="20"/>
                      </w:rPr>
                    </m:ctrlPr>
                  </m:dPr>
                  <m:e>
                    <m:r>
                      <m:rPr>
                        <m:sty m:val="p"/>
                      </m:rPr>
                      <w:rPr>
                        <w:rFonts w:ascii="Cambria Math" w:eastAsia="Calibri" w:hAnsi="Cambria Math" w:cs="Arial"/>
                        <w:sz w:val="20"/>
                      </w:rPr>
                      <m:t>X</m:t>
                    </m:r>
                  </m:e>
                </m:d>
                <m:r>
                  <m:rPr>
                    <m:sty m:val="p"/>
                  </m:rPr>
                  <w:rPr>
                    <w:rFonts w:ascii="Cambria Math" w:eastAsia="Calibri" w:hAnsi="Cambria Math" w:cs="Arial"/>
                    <w:sz w:val="20"/>
                  </w:rPr>
                  <m:t xml:space="preserve">=0; </m:t>
                </m:r>
                <m:sSub>
                  <m:sSubPr>
                    <m:ctrlPr>
                      <w:rPr>
                        <w:rFonts w:ascii="Cambria Math" w:eastAsia="Calibri" w:hAnsi="Cambria Math" w:cs="Arial"/>
                        <w:sz w:val="20"/>
                      </w:rPr>
                    </m:ctrlPr>
                  </m:sSubPr>
                  <m:e>
                    <m:r>
                      <m:rPr>
                        <m:sty m:val="p"/>
                      </m:rPr>
                      <w:rPr>
                        <w:rFonts w:ascii="Cambria Math" w:eastAsia="Calibri" w:hAnsi="Cambria Math" w:cs="Arial"/>
                        <w:sz w:val="20"/>
                      </w:rPr>
                      <m:t xml:space="preserve"> r</m:t>
                    </m:r>
                  </m:e>
                  <m:sub>
                    <m:r>
                      <m:rPr>
                        <m:sty m:val="p"/>
                      </m:rPr>
                      <w:rPr>
                        <w:rFonts w:ascii="Cambria Math" w:eastAsia="Calibri" w:hAnsi="Cambria Math" w:cs="Arial"/>
                        <w:sz w:val="20"/>
                      </w:rPr>
                      <m:t>i</m:t>
                    </m:r>
                  </m:sub>
                </m:sSub>
                <m:sSub>
                  <m:sSubPr>
                    <m:ctrlPr>
                      <w:rPr>
                        <w:rFonts w:ascii="Cambria Math" w:eastAsia="Calibri" w:hAnsi="Cambria Math" w:cs="Arial"/>
                        <w:sz w:val="20"/>
                      </w:rPr>
                    </m:ctrlPr>
                  </m:sSubPr>
                  <m:e>
                    <m:r>
                      <m:rPr>
                        <m:sty m:val="p"/>
                      </m:rPr>
                      <w:rPr>
                        <w:rFonts w:ascii="Cambria Math" w:eastAsia="Calibri" w:hAnsi="Cambria Math" w:cs="Arial"/>
                        <w:sz w:val="20"/>
                      </w:rPr>
                      <m:t>⊥n</m:t>
                    </m:r>
                  </m:e>
                  <m:sub>
                    <m:r>
                      <m:rPr>
                        <m:sty m:val="p"/>
                      </m:rPr>
                      <w:rPr>
                        <w:rFonts w:ascii="Cambria Math" w:eastAsia="Calibri" w:hAnsi="Cambria Math" w:cs="Arial"/>
                        <w:sz w:val="20"/>
                      </w:rPr>
                      <m:t>i</m:t>
                    </m:r>
                  </m:sub>
                </m:sSub>
              </m:oMath>
            </m:oMathPara>
          </w:p>
        </w:tc>
        <w:tc>
          <w:tcPr>
            <w:tcW w:w="1837" w:type="dxa"/>
            <w:vAlign w:val="center"/>
          </w:tcPr>
          <w:p w14:paraId="534677A8" w14:textId="77777777" w:rsidR="00CD6BED" w:rsidRPr="00FE260B" w:rsidRDefault="00CD6BED" w:rsidP="0076390A">
            <w:pPr>
              <w:keepNext/>
              <w:rPr>
                <w:rFonts w:ascii="Arial" w:hAnsi="Arial" w:cs="Arial"/>
                <w:sz w:val="18"/>
                <w:szCs w:val="20"/>
              </w:rPr>
            </w:pPr>
            <w:r w:rsidRPr="00FE260B">
              <w:rPr>
                <w:rFonts w:ascii="Arial" w:hAnsi="Arial" w:cs="Arial"/>
                <w:sz w:val="18"/>
                <w:szCs w:val="20"/>
              </w:rPr>
              <w:t xml:space="preserve">Integral analítica nula com </w:t>
            </w:r>
            <m:oMath>
              <m:r>
                <m:rPr>
                  <m:sty m:val="p"/>
                </m:rPr>
                <w:rPr>
                  <w:rFonts w:ascii="Cambria Math" w:eastAsia="Calibri" w:hAnsi="Cambria Math" w:cs="Arial"/>
                  <w:sz w:val="18"/>
                </w:rPr>
                <m:t xml:space="preserve">ξ </m:t>
              </m:r>
            </m:oMath>
            <w:r w:rsidRPr="00FE260B">
              <w:rPr>
                <w:rFonts w:ascii="Arial" w:eastAsiaTheme="minorEastAsia" w:hAnsi="Arial" w:cs="Arial"/>
                <w:sz w:val="18"/>
              </w:rPr>
              <w:t xml:space="preserve"> sob o elemento de integração</w:t>
            </w:r>
          </w:p>
        </w:tc>
      </w:tr>
      <w:tr w:rsidR="00AB59DF" w:rsidRPr="00FE260B" w14:paraId="48ABEC32" w14:textId="77777777" w:rsidTr="00ED402D">
        <w:trPr>
          <w:trHeight w:val="985"/>
        </w:trPr>
        <w:tc>
          <w:tcPr>
            <w:tcW w:w="2263" w:type="dxa"/>
            <w:vMerge/>
            <w:vAlign w:val="center"/>
          </w:tcPr>
          <w:p w14:paraId="28C87D92" w14:textId="77777777" w:rsidR="00AB59DF" w:rsidRPr="00FE260B" w:rsidRDefault="00AB59DF" w:rsidP="00E52C4B">
            <w:pPr>
              <w:jc w:val="both"/>
              <w:rPr>
                <w:rFonts w:ascii="Arial" w:hAnsi="Arial" w:cs="Arial"/>
                <w:sz w:val="20"/>
                <w:szCs w:val="20"/>
              </w:rPr>
            </w:pPr>
          </w:p>
        </w:tc>
        <w:tc>
          <w:tcPr>
            <w:tcW w:w="4962" w:type="dxa"/>
            <w:vAlign w:val="center"/>
          </w:tcPr>
          <w:p w14:paraId="70CBBDED" w14:textId="77777777" w:rsidR="00AB59DF" w:rsidRPr="00FE260B" w:rsidRDefault="00454FD3" w:rsidP="00E52C4B">
            <w:pPr>
              <w:jc w:val="both"/>
              <w:rPr>
                <w:rFonts w:ascii="Arial" w:hAnsi="Arial" w:cs="Arial"/>
                <w:sz w:val="20"/>
                <w:szCs w:val="20"/>
              </w:rPr>
            </w:pPr>
            <m:oMathPara>
              <m:oMathParaPr>
                <m:jc m:val="left"/>
              </m:oMathParaPr>
              <m:oMath>
                <m:nary>
                  <m:naryPr>
                    <m:chr m:val="∑"/>
                    <m:limLoc m:val="undOvr"/>
                    <m:ctrlPr>
                      <w:rPr>
                        <w:rFonts w:ascii="Cambria Math" w:eastAsia="Calibri" w:hAnsi="Cambria Math" w:cs="Arial"/>
                        <w:sz w:val="20"/>
                      </w:rPr>
                    </m:ctrlPr>
                  </m:naryPr>
                  <m:sub>
                    <m:r>
                      <m:rPr>
                        <m:sty m:val="p"/>
                      </m:rPr>
                      <w:rPr>
                        <w:rFonts w:ascii="Cambria Math" w:eastAsia="Calibri" w:hAnsi="Cambria Math" w:cs="Arial"/>
                        <w:sz w:val="20"/>
                      </w:rPr>
                      <m:t>e=2</m:t>
                    </m:r>
                  </m:sub>
                  <m:sup>
                    <m:r>
                      <m:rPr>
                        <m:sty m:val="p"/>
                      </m:rPr>
                      <w:rPr>
                        <w:rFonts w:ascii="Cambria Math" w:eastAsia="Calibri" w:hAnsi="Cambria Math" w:cs="Arial"/>
                        <w:sz w:val="20"/>
                      </w:rPr>
                      <m:t>n-1</m:t>
                    </m:r>
                  </m:sup>
                  <m:e>
                    <m:nary>
                      <m:naryPr>
                        <m:limLoc m:val="undOvr"/>
                        <m:ctrlPr>
                          <w:rPr>
                            <w:rFonts w:ascii="Cambria Math" w:eastAsia="Calibri" w:hAnsi="Cambria Math" w:cs="Arial"/>
                            <w:sz w:val="20"/>
                          </w:rPr>
                        </m:ctrlPr>
                      </m:naryPr>
                      <m:sub>
                        <m:sSubSup>
                          <m:sSubSupPr>
                            <m:ctrlPr>
                              <w:rPr>
                                <w:rFonts w:ascii="Cambria Math" w:eastAsia="Calibri" w:hAnsi="Cambria Math" w:cs="Arial"/>
                                <w:iCs/>
                                <w:sz w:val="20"/>
                              </w:rPr>
                            </m:ctrlPr>
                          </m:sSubSupPr>
                          <m:e>
                            <m:r>
                              <m:rPr>
                                <m:sty m:val="p"/>
                              </m:rPr>
                              <w:rPr>
                                <w:rFonts w:ascii="Cambria Math" w:eastAsia="Calibri" w:hAnsi="Cambria Math" w:cs="Arial"/>
                                <w:sz w:val="20"/>
                              </w:rPr>
                              <m:t>Γ</m:t>
                            </m:r>
                          </m:e>
                          <m:sub>
                            <m:r>
                              <m:rPr>
                                <m:sty m:val="p"/>
                              </m:rPr>
                              <w:rPr>
                                <w:rFonts w:ascii="Cambria Math" w:eastAsia="Calibri" w:hAnsi="Cambria Math" w:cs="Arial"/>
                                <w:sz w:val="20"/>
                              </w:rPr>
                              <m:t>e</m:t>
                            </m:r>
                          </m:sub>
                          <m:sup>
                            <m:r>
                              <m:rPr>
                                <m:sty m:val="p"/>
                              </m:rPr>
                              <w:rPr>
                                <w:rFonts w:ascii="Cambria Math" w:eastAsia="Calibri" w:hAnsi="Cambria Math" w:cs="Arial"/>
                                <w:sz w:val="20"/>
                              </w:rPr>
                              <m:t>sur</m:t>
                            </m:r>
                          </m:sup>
                        </m:sSubSup>
                        <m:d>
                          <m:dPr>
                            <m:ctrlPr>
                              <w:rPr>
                                <w:rFonts w:ascii="Cambria Math" w:eastAsia="Calibri" w:hAnsi="Cambria Math" w:cs="Arial"/>
                                <w:iCs/>
                                <w:sz w:val="20"/>
                              </w:rPr>
                            </m:ctrlPr>
                          </m:dPr>
                          <m:e>
                            <m:r>
                              <m:rPr>
                                <m:sty m:val="p"/>
                              </m:rPr>
                              <w:rPr>
                                <w:rFonts w:ascii="Cambria Math" w:eastAsia="Calibri" w:hAnsi="Cambria Math" w:cs="Arial"/>
                                <w:sz w:val="20"/>
                              </w:rPr>
                              <m:t>X</m:t>
                            </m:r>
                          </m:e>
                        </m:d>
                      </m:sub>
                      <m:sup/>
                      <m:e>
                        <m:sSup>
                          <m:sSupPr>
                            <m:ctrlPr>
                              <w:rPr>
                                <w:rFonts w:ascii="Cambria Math" w:eastAsia="Calibri" w:hAnsi="Cambria Math" w:cs="Arial"/>
                                <w:sz w:val="20"/>
                              </w:rPr>
                            </m:ctrlPr>
                          </m:sSupPr>
                          <m:e>
                            <m:r>
                              <m:rPr>
                                <m:sty m:val="p"/>
                              </m:rPr>
                              <w:rPr>
                                <w:rFonts w:ascii="Cambria Math" w:hAnsi="Cambria Math" w:cs="Arial"/>
                                <w:sz w:val="20"/>
                              </w:rPr>
                              <m:t>K</m:t>
                            </m:r>
                            <m:d>
                              <m:dPr>
                                <m:ctrlPr>
                                  <w:rPr>
                                    <w:rFonts w:ascii="Cambria Math" w:eastAsia="Calibri" w:hAnsi="Cambria Math" w:cs="Arial"/>
                                    <w:sz w:val="20"/>
                                  </w:rPr>
                                </m:ctrlPr>
                              </m:dPr>
                              <m:e>
                                <m:r>
                                  <m:rPr>
                                    <m:sty m:val="p"/>
                                  </m:rPr>
                                  <w:rPr>
                                    <w:rFonts w:ascii="Cambria Math" w:hAnsi="Cambria Math" w:cs="Arial"/>
                                    <w:sz w:val="20"/>
                                    <w:lang w:val="pt-PT"/>
                                  </w:rPr>
                                  <m:t>X</m:t>
                                </m:r>
                              </m:e>
                            </m:d>
                          </m:e>
                          <m:sup>
                            <m:r>
                              <m:rPr>
                                <m:sty m:val="p"/>
                              </m:rPr>
                              <w:rPr>
                                <w:rFonts w:ascii="Cambria Math" w:eastAsia="Calibri" w:hAnsi="Cambria Math" w:cs="Arial"/>
                                <w:sz w:val="20"/>
                              </w:rPr>
                              <m:t>sur</m:t>
                            </m:r>
                          </m:sup>
                        </m:sSup>
                      </m:e>
                    </m:nary>
                    <m:d>
                      <m:dPr>
                        <m:begChr m:val="["/>
                        <m:endChr m:val="]"/>
                        <m:ctrlPr>
                          <w:rPr>
                            <w:rFonts w:ascii="Cambria Math" w:eastAsia="Calibri" w:hAnsi="Cambria Math" w:cs="Arial"/>
                            <w:sz w:val="20"/>
                          </w:rPr>
                        </m:ctrlPr>
                      </m:dPr>
                      <m:e>
                        <m:r>
                          <m:rPr>
                            <m:sty m:val="p"/>
                          </m:rPr>
                          <w:rPr>
                            <w:rFonts w:ascii="Cambria Math" w:eastAsia="Calibri" w:hAnsi="Cambria Math" w:cs="Arial"/>
                            <w:sz w:val="20"/>
                          </w:rPr>
                          <m:t>-</m:t>
                        </m:r>
                        <m:f>
                          <m:fPr>
                            <m:ctrlPr>
                              <w:rPr>
                                <w:rFonts w:ascii="Cambria Math" w:eastAsia="Calibri" w:hAnsi="Cambria Math" w:cs="Arial"/>
                                <w:sz w:val="20"/>
                              </w:rPr>
                            </m:ctrlPr>
                          </m:fPr>
                          <m:num>
                            <m:r>
                              <m:rPr>
                                <m:sty m:val="p"/>
                              </m:rPr>
                              <w:rPr>
                                <w:rFonts w:ascii="Cambria Math" w:eastAsia="Calibri" w:hAnsi="Cambria Math" w:cs="Arial"/>
                                <w:sz w:val="20"/>
                              </w:rPr>
                              <m:t>1</m:t>
                            </m:r>
                          </m:num>
                          <m:den>
                            <m:r>
                              <m:rPr>
                                <m:sty m:val="p"/>
                              </m:rPr>
                              <w:rPr>
                                <w:rFonts w:ascii="Cambria Math" w:eastAsia="Calibri" w:hAnsi="Cambria Math" w:cs="Arial"/>
                                <w:sz w:val="20"/>
                              </w:rPr>
                              <m:t>2πr(ξ;X)</m:t>
                            </m:r>
                          </m:den>
                        </m:f>
                      </m:e>
                    </m:d>
                    <m:f>
                      <m:fPr>
                        <m:ctrlPr>
                          <w:rPr>
                            <w:rFonts w:ascii="Cambria Math" w:eastAsia="Calibri" w:hAnsi="Cambria Math" w:cs="Arial"/>
                            <w:sz w:val="20"/>
                          </w:rPr>
                        </m:ctrlPr>
                      </m:fPr>
                      <m:num>
                        <m:sSub>
                          <m:sSubPr>
                            <m:ctrlPr>
                              <w:rPr>
                                <w:rFonts w:ascii="Cambria Math" w:eastAsia="Calibri" w:hAnsi="Cambria Math" w:cs="Arial"/>
                                <w:sz w:val="20"/>
                              </w:rPr>
                            </m:ctrlPr>
                          </m:sSubPr>
                          <m:e>
                            <m:r>
                              <m:rPr>
                                <m:sty m:val="p"/>
                              </m:rPr>
                              <w:rPr>
                                <w:rFonts w:ascii="Cambria Math" w:eastAsia="Calibri" w:hAnsi="Cambria Math" w:cs="Arial"/>
                                <w:sz w:val="20"/>
                              </w:rPr>
                              <m:t>r</m:t>
                            </m:r>
                          </m:e>
                          <m:sub>
                            <m:r>
                              <m:rPr>
                                <m:sty m:val="p"/>
                              </m:rPr>
                              <w:rPr>
                                <w:rFonts w:ascii="Cambria Math" w:eastAsia="Calibri" w:hAnsi="Cambria Math" w:cs="Arial"/>
                                <w:sz w:val="20"/>
                              </w:rPr>
                              <m:t>i</m:t>
                            </m:r>
                          </m:sub>
                        </m:sSub>
                        <m:sSub>
                          <m:sSubPr>
                            <m:ctrlPr>
                              <w:rPr>
                                <w:rFonts w:ascii="Cambria Math" w:eastAsia="Calibri" w:hAnsi="Cambria Math" w:cs="Arial"/>
                                <w:sz w:val="20"/>
                              </w:rPr>
                            </m:ctrlPr>
                          </m:sSubPr>
                          <m:e>
                            <m:r>
                              <m:rPr>
                                <m:sty m:val="p"/>
                              </m:rPr>
                              <w:rPr>
                                <w:rFonts w:ascii="Cambria Math" w:eastAsia="Calibri" w:hAnsi="Cambria Math" w:cs="Arial"/>
                                <w:sz w:val="20"/>
                              </w:rPr>
                              <m:t>∙n</m:t>
                            </m:r>
                          </m:e>
                          <m:sub>
                            <m:r>
                              <m:rPr>
                                <m:sty m:val="p"/>
                              </m:rPr>
                              <w:rPr>
                                <w:rFonts w:ascii="Cambria Math" w:eastAsia="Calibri" w:hAnsi="Cambria Math" w:cs="Arial"/>
                                <w:sz w:val="20"/>
                              </w:rPr>
                              <m:t>i</m:t>
                            </m:r>
                          </m:sub>
                        </m:sSub>
                      </m:num>
                      <m:den>
                        <m:r>
                          <m:rPr>
                            <m:sty m:val="p"/>
                          </m:rPr>
                          <w:rPr>
                            <w:rFonts w:ascii="Cambria Math" w:eastAsia="Calibri" w:hAnsi="Cambria Math" w:cs="Arial"/>
                            <w:sz w:val="20"/>
                          </w:rPr>
                          <m:t>r</m:t>
                        </m:r>
                      </m:den>
                    </m:f>
                    <m:r>
                      <m:rPr>
                        <m:sty m:val="p"/>
                      </m:rPr>
                      <w:rPr>
                        <w:rFonts w:ascii="Cambria Math" w:eastAsia="Calibri" w:hAnsi="Cambria Math" w:cs="Arial"/>
                        <w:sz w:val="20"/>
                      </w:rPr>
                      <m:t>d</m:t>
                    </m:r>
                    <m:sSubSup>
                      <m:sSubSupPr>
                        <m:ctrlPr>
                          <w:rPr>
                            <w:rFonts w:ascii="Cambria Math" w:eastAsia="Calibri" w:hAnsi="Cambria Math" w:cs="Arial"/>
                            <w:iCs/>
                            <w:sz w:val="20"/>
                          </w:rPr>
                        </m:ctrlPr>
                      </m:sSubSupPr>
                      <m:e>
                        <m:r>
                          <m:rPr>
                            <m:sty m:val="p"/>
                          </m:rPr>
                          <w:rPr>
                            <w:rFonts w:ascii="Cambria Math" w:eastAsia="Calibri" w:hAnsi="Cambria Math" w:cs="Arial"/>
                            <w:sz w:val="20"/>
                          </w:rPr>
                          <m:t>Γ</m:t>
                        </m:r>
                      </m:e>
                      <m:sub>
                        <m:r>
                          <m:rPr>
                            <m:sty m:val="p"/>
                          </m:rPr>
                          <w:rPr>
                            <w:rFonts w:ascii="Cambria Math" w:eastAsia="Calibri" w:hAnsi="Cambria Math" w:cs="Arial"/>
                            <w:sz w:val="20"/>
                          </w:rPr>
                          <m:t>e</m:t>
                        </m:r>
                      </m:sub>
                      <m:sup>
                        <m:r>
                          <m:rPr>
                            <m:sty m:val="p"/>
                          </m:rPr>
                          <w:rPr>
                            <w:rFonts w:ascii="Cambria Math" w:eastAsia="Calibri" w:hAnsi="Cambria Math" w:cs="Arial"/>
                            <w:sz w:val="20"/>
                          </w:rPr>
                          <m:t>sur</m:t>
                        </m:r>
                      </m:sup>
                    </m:sSubSup>
                    <m:d>
                      <m:dPr>
                        <m:ctrlPr>
                          <w:rPr>
                            <w:rFonts w:ascii="Cambria Math" w:eastAsia="Calibri" w:hAnsi="Cambria Math" w:cs="Arial"/>
                            <w:iCs/>
                            <w:sz w:val="20"/>
                          </w:rPr>
                        </m:ctrlPr>
                      </m:dPr>
                      <m:e>
                        <m:r>
                          <m:rPr>
                            <m:sty m:val="p"/>
                          </m:rPr>
                          <w:rPr>
                            <w:rFonts w:ascii="Cambria Math" w:eastAsia="Calibri" w:hAnsi="Cambria Math" w:cs="Arial"/>
                            <w:sz w:val="20"/>
                          </w:rPr>
                          <m:t>X</m:t>
                        </m:r>
                      </m:e>
                    </m:d>
                  </m:e>
                </m:nary>
              </m:oMath>
            </m:oMathPara>
          </w:p>
        </w:tc>
        <w:tc>
          <w:tcPr>
            <w:tcW w:w="1837" w:type="dxa"/>
            <w:vAlign w:val="center"/>
          </w:tcPr>
          <w:p w14:paraId="54601ECC" w14:textId="77777777" w:rsidR="00AB59DF" w:rsidRPr="00FE260B" w:rsidRDefault="00AB59DF" w:rsidP="0076390A">
            <w:pPr>
              <w:keepNext/>
              <w:rPr>
                <w:rFonts w:ascii="Arial" w:hAnsi="Arial" w:cs="Arial"/>
                <w:sz w:val="18"/>
                <w:szCs w:val="18"/>
              </w:rPr>
            </w:pPr>
            <w:r w:rsidRPr="00FE260B">
              <w:rPr>
                <w:rFonts w:ascii="Arial" w:hAnsi="Arial" w:cs="Arial"/>
                <w:sz w:val="18"/>
                <w:szCs w:val="18"/>
              </w:rPr>
              <w:t>Integral numérica</w:t>
            </w:r>
            <w:r w:rsidR="00CD6BED" w:rsidRPr="00FE260B">
              <w:rPr>
                <w:rFonts w:ascii="Arial" w:hAnsi="Arial" w:cs="Arial"/>
                <w:sz w:val="18"/>
                <w:szCs w:val="18"/>
              </w:rPr>
              <w:t xml:space="preserve"> com </w:t>
            </w:r>
            <m:oMath>
              <m:r>
                <m:rPr>
                  <m:sty m:val="p"/>
                </m:rPr>
                <w:rPr>
                  <w:rFonts w:ascii="Cambria Math" w:eastAsia="Calibri" w:hAnsi="Cambria Math" w:cs="Arial"/>
                  <w:sz w:val="18"/>
                  <w:szCs w:val="18"/>
                </w:rPr>
                <m:t xml:space="preserve">ξ </m:t>
              </m:r>
            </m:oMath>
            <w:r w:rsidR="00CD6BED" w:rsidRPr="00FE260B">
              <w:rPr>
                <w:rFonts w:ascii="Arial" w:eastAsiaTheme="minorEastAsia" w:hAnsi="Arial" w:cs="Arial"/>
                <w:sz w:val="18"/>
                <w:szCs w:val="18"/>
              </w:rPr>
              <w:t xml:space="preserve"> fora o elemento de integração</w:t>
            </w:r>
          </w:p>
        </w:tc>
      </w:tr>
      <w:tr w:rsidR="00403397" w:rsidRPr="00FE260B" w14:paraId="185A93D3" w14:textId="77777777" w:rsidTr="00ED402D">
        <w:trPr>
          <w:trHeight w:val="2247"/>
        </w:trPr>
        <w:tc>
          <w:tcPr>
            <w:tcW w:w="2263" w:type="dxa"/>
            <w:vAlign w:val="center"/>
          </w:tcPr>
          <w:p w14:paraId="356C97C3" w14:textId="77777777" w:rsidR="00403397" w:rsidRPr="00FE260B" w:rsidRDefault="00403397" w:rsidP="00403397">
            <w:pPr>
              <w:rPr>
                <w:rFonts w:ascii="Arial" w:hAnsi="Arial" w:cs="Arial"/>
                <w:sz w:val="18"/>
                <w:szCs w:val="18"/>
              </w:rPr>
            </w:pPr>
            <w:r w:rsidRPr="00FE260B">
              <w:rPr>
                <w:rFonts w:ascii="Arial" w:hAnsi="Arial" w:cs="Arial"/>
                <w:sz w:val="18"/>
                <w:szCs w:val="18"/>
              </w:rPr>
              <w:t xml:space="preserve">Forma final:  Linearizando </w:t>
            </w:r>
            <m:oMath>
              <m:sSup>
                <m:sSupPr>
                  <m:ctrlPr>
                    <w:rPr>
                      <w:rFonts w:ascii="Cambria Math" w:eastAsia="Calibri" w:hAnsi="Cambria Math" w:cs="Arial"/>
                      <w:sz w:val="18"/>
                      <w:szCs w:val="18"/>
                    </w:rPr>
                  </m:ctrlPr>
                </m:sSupPr>
                <m:e>
                  <m:r>
                    <m:rPr>
                      <m:sty m:val="p"/>
                    </m:rPr>
                    <w:rPr>
                      <w:rFonts w:ascii="Cambria Math" w:hAnsi="Cambria Math" w:cs="Arial"/>
                      <w:sz w:val="18"/>
                      <w:szCs w:val="18"/>
                    </w:rPr>
                    <m:t>K</m:t>
                  </m:r>
                  <m:d>
                    <m:dPr>
                      <m:ctrlPr>
                        <w:rPr>
                          <w:rFonts w:ascii="Cambria Math" w:eastAsia="Calibri" w:hAnsi="Cambria Math" w:cs="Arial"/>
                          <w:sz w:val="18"/>
                          <w:szCs w:val="18"/>
                        </w:rPr>
                      </m:ctrlPr>
                    </m:dPr>
                    <m:e>
                      <m:r>
                        <m:rPr>
                          <m:sty m:val="p"/>
                        </m:rPr>
                        <w:rPr>
                          <w:rFonts w:ascii="Cambria Math" w:hAnsi="Cambria Math" w:cs="Arial"/>
                          <w:sz w:val="18"/>
                          <w:szCs w:val="18"/>
                          <w:lang w:val="pt-PT"/>
                        </w:rPr>
                        <m:t>X</m:t>
                      </m:r>
                    </m:e>
                  </m:d>
                </m:e>
                <m:sup>
                  <m:r>
                    <m:rPr>
                      <m:sty m:val="p"/>
                    </m:rPr>
                    <w:rPr>
                      <w:rFonts w:ascii="Cambria Math" w:eastAsia="Calibri" w:hAnsi="Cambria Math" w:cs="Arial"/>
                      <w:sz w:val="18"/>
                      <w:szCs w:val="18"/>
                    </w:rPr>
                    <m:t>sur</m:t>
                  </m:r>
                </m:sup>
              </m:sSup>
            </m:oMath>
            <w:r w:rsidRPr="00FE260B">
              <w:rPr>
                <w:rFonts w:ascii="Arial" w:eastAsiaTheme="minorEastAsia" w:hAnsi="Arial" w:cs="Arial"/>
                <w:sz w:val="18"/>
                <w:szCs w:val="18"/>
              </w:rPr>
              <w:t xml:space="preserve"> (Equação (E9)); transferindo as coordenadas para o sistema natural; integrando por quadratura de Gauss</w:t>
            </w:r>
          </w:p>
        </w:tc>
        <w:tc>
          <w:tcPr>
            <w:tcW w:w="4962" w:type="dxa"/>
            <w:vAlign w:val="center"/>
          </w:tcPr>
          <w:p w14:paraId="0397F262" w14:textId="77777777" w:rsidR="00403397" w:rsidRPr="00FE260B" w:rsidRDefault="00BE2543" w:rsidP="00ED402D">
            <w:pPr>
              <w:jc w:val="both"/>
              <w:rPr>
                <w:rFonts w:ascii="Arial" w:hAnsi="Arial" w:cs="Arial"/>
                <w:sz w:val="20"/>
                <w:szCs w:val="24"/>
              </w:rPr>
            </w:pPr>
            <m:oMathPara>
              <m:oMathParaPr>
                <m:jc m:val="left"/>
              </m:oMathParaPr>
              <m:oMath>
                <m:r>
                  <m:rPr>
                    <m:sty m:val="p"/>
                  </m:rPr>
                  <w:rPr>
                    <w:rFonts w:ascii="Cambria Math" w:eastAsia="Calibri" w:hAnsi="Cambria Math" w:cs="Arial"/>
                    <w:sz w:val="20"/>
                    <w:szCs w:val="24"/>
                  </w:rPr>
                  <m:t>u</m:t>
                </m:r>
                <m:d>
                  <m:dPr>
                    <m:ctrlPr>
                      <w:rPr>
                        <w:rFonts w:ascii="Cambria Math" w:eastAsia="Calibri" w:hAnsi="Cambria Math" w:cs="Arial"/>
                        <w:sz w:val="20"/>
                        <w:szCs w:val="24"/>
                      </w:rPr>
                    </m:ctrlPr>
                  </m:dPr>
                  <m:e>
                    <m:r>
                      <m:rPr>
                        <m:sty m:val="p"/>
                      </m:rPr>
                      <w:rPr>
                        <w:rFonts w:ascii="Cambria Math" w:hAnsi="Cambria Math" w:cs="Arial"/>
                        <w:sz w:val="20"/>
                        <w:szCs w:val="24"/>
                      </w:rPr>
                      <m:t>ξ</m:t>
                    </m:r>
                  </m:e>
                </m:d>
                <m:nary>
                  <m:naryPr>
                    <m:chr m:val="∑"/>
                    <m:limLoc m:val="undOvr"/>
                    <m:ctrlPr>
                      <w:rPr>
                        <w:rFonts w:ascii="Cambria Math" w:eastAsia="Calibri" w:hAnsi="Cambria Math" w:cs="Arial"/>
                        <w:sz w:val="20"/>
                        <w:szCs w:val="24"/>
                      </w:rPr>
                    </m:ctrlPr>
                  </m:naryPr>
                  <m:sub>
                    <m:r>
                      <m:rPr>
                        <m:sty m:val="p"/>
                      </m:rPr>
                      <w:rPr>
                        <w:rFonts w:ascii="Cambria Math" w:eastAsia="Calibri" w:hAnsi="Cambria Math" w:cs="Arial"/>
                        <w:sz w:val="20"/>
                        <w:szCs w:val="24"/>
                      </w:rPr>
                      <m:t>e=2</m:t>
                    </m:r>
                  </m:sub>
                  <m:sup>
                    <m:r>
                      <m:rPr>
                        <m:sty m:val="p"/>
                      </m:rPr>
                      <w:rPr>
                        <w:rFonts w:ascii="Cambria Math" w:eastAsia="Calibri" w:hAnsi="Cambria Math" w:cs="Arial"/>
                        <w:sz w:val="20"/>
                        <w:szCs w:val="24"/>
                      </w:rPr>
                      <m:t>n-1</m:t>
                    </m:r>
                  </m:sup>
                  <m:e>
                    <m:nary>
                      <m:naryPr>
                        <m:chr m:val="∑"/>
                        <m:limLoc m:val="undOvr"/>
                        <m:ctrlPr>
                          <w:rPr>
                            <w:rFonts w:ascii="Cambria Math" w:eastAsia="Calibri" w:hAnsi="Cambria Math" w:cs="Arial"/>
                            <w:sz w:val="20"/>
                            <w:szCs w:val="24"/>
                          </w:rPr>
                        </m:ctrlPr>
                      </m:naryPr>
                      <m:sub>
                        <m:r>
                          <m:rPr>
                            <m:sty m:val="p"/>
                          </m:rPr>
                          <w:rPr>
                            <w:rFonts w:ascii="Cambria Math" w:eastAsia="Calibri" w:hAnsi="Cambria Math" w:cs="Arial"/>
                            <w:sz w:val="20"/>
                            <w:szCs w:val="24"/>
                          </w:rPr>
                          <m:t>i=1</m:t>
                        </m:r>
                      </m:sub>
                      <m:sup>
                        <m:r>
                          <m:rPr>
                            <m:sty m:val="p"/>
                          </m:rPr>
                          <w:rPr>
                            <w:rFonts w:ascii="Cambria Math" w:eastAsia="Calibri" w:hAnsi="Cambria Math" w:cs="Arial"/>
                            <w:sz w:val="20"/>
                            <w:szCs w:val="24"/>
                          </w:rPr>
                          <m:t>npg</m:t>
                        </m:r>
                      </m:sup>
                      <m:e>
                        <m:sSub>
                          <m:sSubPr>
                            <m:ctrlPr>
                              <w:rPr>
                                <w:rFonts w:ascii="Cambria Math" w:eastAsiaTheme="minorEastAsia" w:hAnsi="Cambria Math" w:cs="Arial"/>
                                <w:iCs/>
                                <w:sz w:val="20"/>
                                <w:szCs w:val="24"/>
                                <w:lang w:val="el-GR"/>
                              </w:rPr>
                            </m:ctrlPr>
                          </m:sSubPr>
                          <m:e>
                            <m:r>
                              <m:rPr>
                                <m:sty m:val="p"/>
                              </m:rPr>
                              <w:rPr>
                                <w:rFonts w:ascii="Cambria Math" w:hAnsi="Cambria Math" w:cs="Arial"/>
                                <w:sz w:val="20"/>
                                <w:szCs w:val="24"/>
                                <w:lang w:val="el-GR"/>
                              </w:rPr>
                              <m:t>ϕ</m:t>
                            </m:r>
                          </m:e>
                          <m:sub>
                            <m:r>
                              <m:rPr>
                                <m:sty m:val="p"/>
                              </m:rPr>
                              <w:rPr>
                                <w:rFonts w:ascii="Cambria Math" w:hAnsi="Cambria Math" w:cs="Arial"/>
                                <w:sz w:val="20"/>
                                <w:szCs w:val="24"/>
                              </w:rPr>
                              <m:t>K</m:t>
                            </m:r>
                          </m:sub>
                        </m:sSub>
                        <m:r>
                          <m:rPr>
                            <m:sty m:val="p"/>
                          </m:rPr>
                          <w:rPr>
                            <w:rFonts w:ascii="Cambria Math" w:hAnsi="Cambria Math" w:cs="Arial"/>
                            <w:sz w:val="20"/>
                            <w:szCs w:val="24"/>
                            <w:lang w:val="el-GR"/>
                          </w:rPr>
                          <m:t> </m:t>
                        </m:r>
                        <m:d>
                          <m:dPr>
                            <m:ctrlPr>
                              <w:rPr>
                                <w:rFonts w:ascii="Cambria Math" w:hAnsi="Cambria Math" w:cs="Arial"/>
                                <w:sz w:val="20"/>
                                <w:szCs w:val="24"/>
                              </w:rPr>
                            </m:ctrlPr>
                          </m:dPr>
                          <m:e>
                            <m:sSub>
                              <m:sSubPr>
                                <m:ctrlPr>
                                  <w:rPr>
                                    <w:rFonts w:ascii="Cambria Math" w:eastAsiaTheme="minorEastAsia" w:hAnsi="Cambria Math" w:cs="Arial"/>
                                    <w:iCs/>
                                    <w:sz w:val="20"/>
                                    <w:szCs w:val="24"/>
                                    <w:lang w:val="el-GR"/>
                                  </w:rPr>
                                </m:ctrlPr>
                              </m:sSubPr>
                              <m:e>
                                <m:r>
                                  <m:rPr>
                                    <m:sty m:val="p"/>
                                  </m:rPr>
                                  <w:rPr>
                                    <w:rFonts w:ascii="Cambria Math" w:hAnsi="Cambria Math" w:cs="Arial"/>
                                    <w:sz w:val="20"/>
                                    <w:szCs w:val="24"/>
                                    <w:lang w:eastAsia="pt-BR"/>
                                  </w:rPr>
                                  <m:t>β</m:t>
                                </m:r>
                              </m:e>
                              <m:sub>
                                <m:r>
                                  <m:rPr>
                                    <m:sty m:val="p"/>
                                  </m:rPr>
                                  <w:rPr>
                                    <w:rFonts w:ascii="Cambria Math" w:eastAsiaTheme="minorEastAsia" w:hAnsi="Cambria Math" w:cs="Arial"/>
                                    <w:sz w:val="20"/>
                                    <w:szCs w:val="24"/>
                                    <w:lang w:val="el-GR"/>
                                  </w:rPr>
                                  <m:t>i</m:t>
                                </m:r>
                              </m:sub>
                            </m:sSub>
                            <m:ctrlPr>
                              <w:rPr>
                                <w:rFonts w:ascii="Cambria Math" w:eastAsiaTheme="minorEastAsia" w:hAnsi="Cambria Math" w:cs="Arial"/>
                                <w:sz w:val="20"/>
                                <w:szCs w:val="24"/>
                              </w:rPr>
                            </m:ctrlPr>
                          </m:e>
                        </m:d>
                        <m:d>
                          <m:dPr>
                            <m:begChr m:val="["/>
                            <m:endChr m:val="]"/>
                            <m:ctrlPr>
                              <w:rPr>
                                <w:rFonts w:ascii="Cambria Math" w:eastAsia="Calibri" w:hAnsi="Cambria Math" w:cs="Arial"/>
                                <w:sz w:val="20"/>
                                <w:szCs w:val="24"/>
                              </w:rPr>
                            </m:ctrlPr>
                          </m:dPr>
                          <m:e>
                            <m:r>
                              <m:rPr>
                                <m:sty m:val="p"/>
                              </m:rPr>
                              <w:rPr>
                                <w:rFonts w:ascii="Cambria Math" w:eastAsia="Calibri" w:hAnsi="Cambria Math" w:cs="Arial"/>
                                <w:sz w:val="20"/>
                                <w:szCs w:val="24"/>
                              </w:rPr>
                              <m:t>-</m:t>
                            </m:r>
                            <m:f>
                              <m:fPr>
                                <m:ctrlPr>
                                  <w:rPr>
                                    <w:rFonts w:ascii="Cambria Math" w:eastAsia="Calibri" w:hAnsi="Cambria Math" w:cs="Arial"/>
                                    <w:sz w:val="20"/>
                                    <w:szCs w:val="24"/>
                                  </w:rPr>
                                </m:ctrlPr>
                              </m:fPr>
                              <m:num>
                                <m:r>
                                  <m:rPr>
                                    <m:sty m:val="p"/>
                                  </m:rPr>
                                  <w:rPr>
                                    <w:rFonts w:ascii="Cambria Math" w:eastAsia="Calibri" w:hAnsi="Cambria Math" w:cs="Arial"/>
                                    <w:sz w:val="20"/>
                                    <w:szCs w:val="24"/>
                                  </w:rPr>
                                  <m:t>1</m:t>
                                </m:r>
                              </m:num>
                              <m:den>
                                <m:r>
                                  <m:rPr>
                                    <m:sty m:val="p"/>
                                  </m:rPr>
                                  <w:rPr>
                                    <w:rFonts w:ascii="Cambria Math" w:eastAsia="Calibri" w:hAnsi="Cambria Math" w:cs="Arial"/>
                                    <w:sz w:val="20"/>
                                    <w:szCs w:val="24"/>
                                  </w:rPr>
                                  <m:t>2π</m:t>
                                </m:r>
                                <m:sSup>
                                  <m:sSupPr>
                                    <m:ctrlPr>
                                      <w:rPr>
                                        <w:rFonts w:ascii="Cambria Math" w:eastAsia="Calibri" w:hAnsi="Cambria Math" w:cs="Arial"/>
                                        <w:sz w:val="20"/>
                                        <w:szCs w:val="24"/>
                                      </w:rPr>
                                    </m:ctrlPr>
                                  </m:sSupPr>
                                  <m:e>
                                    <m:r>
                                      <m:rPr>
                                        <m:sty m:val="p"/>
                                      </m:rPr>
                                      <w:rPr>
                                        <w:rFonts w:ascii="Cambria Math" w:hAnsi="Cambria Math" w:cs="Arial"/>
                                        <w:sz w:val="20"/>
                                        <w:szCs w:val="24"/>
                                      </w:rPr>
                                      <m:t>r</m:t>
                                    </m:r>
                                  </m:e>
                                  <m:sup>
                                    <m:r>
                                      <m:rPr>
                                        <m:sty m:val="p"/>
                                      </m:rPr>
                                      <w:rPr>
                                        <w:rFonts w:ascii="Cambria Math" w:eastAsia="Calibri" w:hAnsi="Cambria Math" w:cs="Arial"/>
                                        <w:sz w:val="20"/>
                                        <w:szCs w:val="24"/>
                                      </w:rPr>
                                      <m:t>2</m:t>
                                    </m:r>
                                  </m:sup>
                                </m:sSup>
                                <m:r>
                                  <m:rPr>
                                    <m:sty m:val="p"/>
                                  </m:rPr>
                                  <w:rPr>
                                    <w:rFonts w:ascii="Cambria Math" w:eastAsia="Calibri" w:hAnsi="Cambria Math" w:cs="Arial"/>
                                    <w:sz w:val="20"/>
                                    <w:szCs w:val="24"/>
                                  </w:rPr>
                                  <m:t>(ξ;</m:t>
                                </m:r>
                                <m:sSub>
                                  <m:sSubPr>
                                    <m:ctrlPr>
                                      <w:rPr>
                                        <w:rFonts w:ascii="Cambria Math" w:eastAsia="Calibri" w:hAnsi="Cambria Math" w:cs="Arial"/>
                                        <w:sz w:val="20"/>
                                        <w:szCs w:val="24"/>
                                      </w:rPr>
                                    </m:ctrlPr>
                                  </m:sSubPr>
                                  <m:e>
                                    <m:r>
                                      <m:rPr>
                                        <m:sty m:val="p"/>
                                      </m:rPr>
                                      <w:rPr>
                                        <w:rFonts w:ascii="Cambria Math" w:eastAsia="Calibri" w:hAnsi="Cambria Math" w:cs="Arial"/>
                                        <w:sz w:val="20"/>
                                        <w:szCs w:val="24"/>
                                      </w:rPr>
                                      <m:t>X</m:t>
                                    </m:r>
                                  </m:e>
                                  <m:sub>
                                    <m:sSub>
                                      <m:sSubPr>
                                        <m:ctrlPr>
                                          <w:rPr>
                                            <w:rFonts w:ascii="Cambria Math" w:eastAsiaTheme="minorEastAsia" w:hAnsi="Cambria Math" w:cs="Arial"/>
                                            <w:iCs/>
                                            <w:sz w:val="20"/>
                                            <w:szCs w:val="24"/>
                                            <w:lang w:val="el-GR"/>
                                          </w:rPr>
                                        </m:ctrlPr>
                                      </m:sSubPr>
                                      <m:e>
                                        <m:r>
                                          <m:rPr>
                                            <m:sty m:val="p"/>
                                          </m:rPr>
                                          <w:rPr>
                                            <w:rFonts w:ascii="Cambria Math" w:hAnsi="Cambria Math" w:cs="Arial"/>
                                            <w:sz w:val="20"/>
                                            <w:szCs w:val="24"/>
                                            <w:lang w:eastAsia="pt-BR"/>
                                          </w:rPr>
                                          <m:t>β</m:t>
                                        </m:r>
                                      </m:e>
                                      <m:sub>
                                        <m:r>
                                          <m:rPr>
                                            <m:sty m:val="p"/>
                                          </m:rPr>
                                          <w:rPr>
                                            <w:rFonts w:ascii="Cambria Math" w:eastAsiaTheme="minorEastAsia" w:hAnsi="Cambria Math" w:cs="Arial"/>
                                            <w:sz w:val="20"/>
                                            <w:szCs w:val="24"/>
                                            <w:lang w:val="el-GR"/>
                                          </w:rPr>
                                          <m:t>i</m:t>
                                        </m:r>
                                      </m:sub>
                                    </m:sSub>
                                  </m:sub>
                                </m:sSub>
                                <m:r>
                                  <m:rPr>
                                    <m:sty m:val="p"/>
                                  </m:rPr>
                                  <w:rPr>
                                    <w:rFonts w:ascii="Cambria Math" w:eastAsia="Calibri" w:hAnsi="Cambria Math" w:cs="Arial"/>
                                    <w:sz w:val="20"/>
                                    <w:szCs w:val="24"/>
                                  </w:rPr>
                                  <m:t>)</m:t>
                                </m:r>
                              </m:den>
                            </m:f>
                          </m:e>
                        </m:d>
                        <m:sSub>
                          <m:sSubPr>
                            <m:ctrlPr>
                              <w:rPr>
                                <w:rFonts w:ascii="Cambria Math" w:eastAsia="Calibri" w:hAnsi="Cambria Math" w:cs="Arial"/>
                                <w:sz w:val="20"/>
                                <w:szCs w:val="24"/>
                              </w:rPr>
                            </m:ctrlPr>
                          </m:sSubPr>
                          <m:e>
                            <m:r>
                              <m:rPr>
                                <m:sty m:val="p"/>
                              </m:rPr>
                              <w:rPr>
                                <w:rFonts w:ascii="Cambria Math" w:eastAsia="Calibri" w:hAnsi="Cambria Math" w:cs="Arial"/>
                                <w:sz w:val="20"/>
                                <w:szCs w:val="24"/>
                              </w:rPr>
                              <m:t>r</m:t>
                            </m:r>
                          </m:e>
                          <m:sub>
                            <m:r>
                              <m:rPr>
                                <m:sty m:val="p"/>
                              </m:rPr>
                              <w:rPr>
                                <w:rFonts w:ascii="Cambria Math" w:eastAsia="Calibri" w:hAnsi="Cambria Math" w:cs="Arial"/>
                                <w:sz w:val="20"/>
                                <w:szCs w:val="24"/>
                              </w:rPr>
                              <m:t>i</m:t>
                            </m:r>
                          </m:sub>
                        </m:sSub>
                        <m:sSub>
                          <m:sSubPr>
                            <m:ctrlPr>
                              <w:rPr>
                                <w:rFonts w:ascii="Cambria Math" w:eastAsia="Calibri" w:hAnsi="Cambria Math" w:cs="Arial"/>
                                <w:sz w:val="20"/>
                                <w:szCs w:val="24"/>
                              </w:rPr>
                            </m:ctrlPr>
                          </m:sSubPr>
                          <m:e>
                            <m:r>
                              <m:rPr>
                                <m:sty m:val="p"/>
                              </m:rPr>
                              <w:rPr>
                                <w:rFonts w:ascii="Cambria Math" w:eastAsia="Calibri" w:hAnsi="Cambria Math" w:cs="Arial"/>
                                <w:sz w:val="20"/>
                                <w:szCs w:val="24"/>
                              </w:rPr>
                              <m:t>∙n</m:t>
                            </m:r>
                          </m:e>
                          <m:sub>
                            <m:r>
                              <m:rPr>
                                <m:sty m:val="p"/>
                              </m:rPr>
                              <w:rPr>
                                <w:rFonts w:ascii="Cambria Math" w:eastAsia="Calibri" w:hAnsi="Cambria Math" w:cs="Arial"/>
                                <w:sz w:val="20"/>
                                <w:szCs w:val="24"/>
                              </w:rPr>
                              <m:t>i</m:t>
                            </m:r>
                          </m:sub>
                        </m:sSub>
                        <m:sSub>
                          <m:sSubPr>
                            <m:ctrlPr>
                              <w:rPr>
                                <w:rFonts w:ascii="Cambria Math" w:eastAsia="Calibri" w:hAnsi="Cambria Math" w:cs="Arial"/>
                                <w:sz w:val="20"/>
                                <w:szCs w:val="24"/>
                              </w:rPr>
                            </m:ctrlPr>
                          </m:sSubPr>
                          <m:e>
                            <m:r>
                              <m:rPr>
                                <m:sty m:val="p"/>
                              </m:rPr>
                              <w:rPr>
                                <w:rFonts w:ascii="Cambria Math" w:eastAsia="Calibri" w:hAnsi="Cambria Math" w:cs="Arial"/>
                                <w:sz w:val="20"/>
                                <w:szCs w:val="24"/>
                              </w:rPr>
                              <m:t>W</m:t>
                            </m:r>
                          </m:e>
                          <m:sub>
                            <m:sSub>
                              <m:sSubPr>
                                <m:ctrlPr>
                                  <w:rPr>
                                    <w:rFonts w:ascii="Cambria Math" w:eastAsiaTheme="minorEastAsia" w:hAnsi="Cambria Math" w:cs="Arial"/>
                                    <w:iCs/>
                                    <w:sz w:val="20"/>
                                    <w:szCs w:val="24"/>
                                    <w:lang w:val="el-GR"/>
                                  </w:rPr>
                                </m:ctrlPr>
                              </m:sSubPr>
                              <m:e>
                                <m:r>
                                  <m:rPr>
                                    <m:sty m:val="p"/>
                                  </m:rPr>
                                  <w:rPr>
                                    <w:rFonts w:ascii="Cambria Math" w:hAnsi="Cambria Math" w:cs="Arial"/>
                                    <w:sz w:val="20"/>
                                    <w:szCs w:val="24"/>
                                    <w:lang w:eastAsia="pt-BR"/>
                                  </w:rPr>
                                  <m:t>β</m:t>
                                </m:r>
                              </m:e>
                              <m:sub>
                                <m:r>
                                  <m:rPr>
                                    <m:sty m:val="p"/>
                                  </m:rPr>
                                  <w:rPr>
                                    <w:rFonts w:ascii="Cambria Math" w:eastAsiaTheme="minorEastAsia" w:hAnsi="Cambria Math" w:cs="Arial"/>
                                    <w:sz w:val="20"/>
                                    <w:szCs w:val="24"/>
                                    <w:lang w:val="el-GR"/>
                                  </w:rPr>
                                  <m:t>i</m:t>
                                </m:r>
                              </m:sub>
                            </m:sSub>
                          </m:sub>
                        </m:sSub>
                        <m:d>
                          <m:dPr>
                            <m:begChr m:val="|"/>
                            <m:endChr m:val="|"/>
                            <m:ctrlPr>
                              <w:rPr>
                                <w:rFonts w:ascii="Cambria Math" w:hAnsi="Cambria Math" w:cs="Arial"/>
                                <w:sz w:val="20"/>
                                <w:szCs w:val="24"/>
                              </w:rPr>
                            </m:ctrlPr>
                          </m:dPr>
                          <m:e>
                            <m:r>
                              <m:rPr>
                                <m:sty m:val="p"/>
                              </m:rPr>
                              <w:rPr>
                                <w:rFonts w:ascii="Cambria Math" w:hAnsi="Cambria Math" w:cs="Arial"/>
                                <w:sz w:val="20"/>
                                <w:szCs w:val="24"/>
                              </w:rPr>
                              <m:t>J</m:t>
                            </m:r>
                          </m:e>
                        </m:d>
                      </m:e>
                    </m:nary>
                  </m:e>
                </m:nary>
              </m:oMath>
            </m:oMathPara>
          </w:p>
        </w:tc>
        <w:tc>
          <w:tcPr>
            <w:tcW w:w="1837" w:type="dxa"/>
            <w:vAlign w:val="center"/>
          </w:tcPr>
          <w:p w14:paraId="52504365" w14:textId="77777777" w:rsidR="00403397" w:rsidRPr="00FE260B" w:rsidRDefault="00403397" w:rsidP="0076390A">
            <w:pPr>
              <w:keepNext/>
              <w:jc w:val="both"/>
              <w:rPr>
                <w:rFonts w:ascii="Arial" w:hAnsi="Arial" w:cs="Arial"/>
                <w:sz w:val="18"/>
                <w:szCs w:val="18"/>
              </w:rPr>
            </w:pPr>
            <w:r w:rsidRPr="00FE260B">
              <w:rPr>
                <w:rFonts w:ascii="Arial" w:hAnsi="Arial" w:cs="Arial"/>
                <w:sz w:val="18"/>
                <w:szCs w:val="18"/>
              </w:rPr>
              <w:t>npg: nº de pontos de Gauss</w:t>
            </w:r>
          </w:p>
          <w:p w14:paraId="322AC4DE" w14:textId="77777777" w:rsidR="00ED402D" w:rsidRPr="00FE260B" w:rsidRDefault="00ED402D" w:rsidP="0076390A">
            <w:pPr>
              <w:keepNext/>
              <w:jc w:val="both"/>
              <w:rPr>
                <w:rFonts w:ascii="Arial" w:hAnsi="Arial" w:cs="Arial"/>
                <w:sz w:val="18"/>
                <w:szCs w:val="18"/>
              </w:rPr>
            </w:pPr>
          </w:p>
          <w:p w14:paraId="344C3B71" w14:textId="77777777" w:rsidR="00403397" w:rsidRPr="00FE260B" w:rsidRDefault="00454FD3" w:rsidP="0076390A">
            <w:pPr>
              <w:keepNext/>
              <w:jc w:val="both"/>
              <w:rPr>
                <w:rFonts w:ascii="Arial" w:eastAsiaTheme="minorEastAsia" w:hAnsi="Arial" w:cs="Arial"/>
                <w:iCs/>
                <w:sz w:val="18"/>
                <w:szCs w:val="18"/>
              </w:rPr>
            </w:pPr>
            <m:oMath>
              <m:sSub>
                <m:sSubPr>
                  <m:ctrlPr>
                    <w:rPr>
                      <w:rFonts w:ascii="Cambria Math" w:eastAsiaTheme="minorEastAsia" w:hAnsi="Cambria Math" w:cs="Arial"/>
                      <w:iCs/>
                      <w:sz w:val="18"/>
                      <w:szCs w:val="18"/>
                      <w:lang w:val="el-GR"/>
                    </w:rPr>
                  </m:ctrlPr>
                </m:sSubPr>
                <m:e>
                  <m:r>
                    <m:rPr>
                      <m:sty m:val="p"/>
                    </m:rPr>
                    <w:rPr>
                      <w:rFonts w:ascii="Cambria Math" w:hAnsi="Cambria Math" w:cs="Arial"/>
                      <w:sz w:val="18"/>
                      <w:szCs w:val="18"/>
                      <w:lang w:eastAsia="pt-BR"/>
                    </w:rPr>
                    <m:t>β</m:t>
                  </m:r>
                </m:e>
                <m:sub>
                  <m:r>
                    <m:rPr>
                      <m:sty m:val="p"/>
                    </m:rPr>
                    <w:rPr>
                      <w:rFonts w:ascii="Cambria Math" w:eastAsiaTheme="minorEastAsia" w:hAnsi="Cambria Math" w:cs="Arial"/>
                      <w:sz w:val="18"/>
                      <w:szCs w:val="18"/>
                      <w:lang w:val="el-GR"/>
                    </w:rPr>
                    <m:t>i</m:t>
                  </m:r>
                </m:sub>
              </m:sSub>
            </m:oMath>
            <w:r w:rsidR="00ED402D" w:rsidRPr="00FE260B">
              <w:rPr>
                <w:rFonts w:ascii="Arial" w:eastAsiaTheme="minorEastAsia" w:hAnsi="Arial" w:cs="Arial"/>
                <w:iCs/>
                <w:sz w:val="18"/>
                <w:szCs w:val="18"/>
              </w:rPr>
              <w:t>: Pontos de Gauss</w:t>
            </w:r>
          </w:p>
          <w:p w14:paraId="3E458DCD" w14:textId="77777777" w:rsidR="00ED402D" w:rsidRPr="00FE260B" w:rsidRDefault="00ED402D" w:rsidP="0076390A">
            <w:pPr>
              <w:keepNext/>
              <w:jc w:val="both"/>
              <w:rPr>
                <w:rFonts w:ascii="Arial" w:eastAsiaTheme="minorEastAsia" w:hAnsi="Arial" w:cs="Arial"/>
                <w:iCs/>
                <w:sz w:val="18"/>
                <w:szCs w:val="18"/>
              </w:rPr>
            </w:pPr>
          </w:p>
          <w:p w14:paraId="088087FB" w14:textId="77777777" w:rsidR="00ED402D" w:rsidRPr="00FE260B" w:rsidRDefault="00454FD3" w:rsidP="0076390A">
            <w:pPr>
              <w:keepNext/>
              <w:jc w:val="both"/>
              <w:rPr>
                <w:rFonts w:ascii="Arial" w:eastAsiaTheme="minorEastAsia" w:hAnsi="Arial" w:cs="Arial"/>
                <w:iCs/>
                <w:sz w:val="18"/>
                <w:szCs w:val="18"/>
              </w:rPr>
            </w:pPr>
            <m:oMath>
              <m:sSub>
                <m:sSubPr>
                  <m:ctrlPr>
                    <w:rPr>
                      <w:rFonts w:ascii="Cambria Math" w:eastAsia="Calibri" w:hAnsi="Cambria Math" w:cs="Arial"/>
                      <w:sz w:val="18"/>
                      <w:szCs w:val="18"/>
                    </w:rPr>
                  </m:ctrlPr>
                </m:sSubPr>
                <m:e>
                  <m:r>
                    <m:rPr>
                      <m:sty m:val="p"/>
                    </m:rPr>
                    <w:rPr>
                      <w:rFonts w:ascii="Cambria Math" w:eastAsia="Calibri" w:hAnsi="Cambria Math" w:cs="Arial"/>
                      <w:sz w:val="18"/>
                      <w:szCs w:val="18"/>
                    </w:rPr>
                    <m:t>X</m:t>
                  </m:r>
                </m:e>
                <m:sub>
                  <m:sSub>
                    <m:sSubPr>
                      <m:ctrlPr>
                        <w:rPr>
                          <w:rFonts w:ascii="Cambria Math" w:eastAsiaTheme="minorEastAsia" w:hAnsi="Cambria Math" w:cs="Arial"/>
                          <w:iCs/>
                          <w:sz w:val="18"/>
                          <w:szCs w:val="18"/>
                          <w:lang w:val="el-GR"/>
                        </w:rPr>
                      </m:ctrlPr>
                    </m:sSubPr>
                    <m:e>
                      <m:r>
                        <m:rPr>
                          <m:sty m:val="p"/>
                        </m:rPr>
                        <w:rPr>
                          <w:rFonts w:ascii="Cambria Math" w:hAnsi="Cambria Math" w:cs="Arial"/>
                          <w:sz w:val="18"/>
                          <w:szCs w:val="18"/>
                          <w:lang w:eastAsia="pt-BR"/>
                        </w:rPr>
                        <m:t>β</m:t>
                      </m:r>
                    </m:e>
                    <m:sub>
                      <m:r>
                        <m:rPr>
                          <m:sty m:val="p"/>
                        </m:rPr>
                        <w:rPr>
                          <w:rFonts w:ascii="Cambria Math" w:eastAsiaTheme="minorEastAsia" w:hAnsi="Cambria Math" w:cs="Arial"/>
                          <w:sz w:val="18"/>
                          <w:szCs w:val="18"/>
                          <w:lang w:val="el-GR"/>
                        </w:rPr>
                        <m:t>i</m:t>
                      </m:r>
                    </m:sub>
                  </m:sSub>
                </m:sub>
              </m:sSub>
            </m:oMath>
            <w:r w:rsidR="00ED402D" w:rsidRPr="00FE260B">
              <w:rPr>
                <w:rFonts w:ascii="Arial" w:eastAsiaTheme="minorEastAsia" w:hAnsi="Arial" w:cs="Arial"/>
                <w:sz w:val="18"/>
                <w:szCs w:val="18"/>
              </w:rPr>
              <w:t xml:space="preserve">: </w:t>
            </w:r>
            <w:r w:rsidR="00ED402D" w:rsidRPr="00FE260B">
              <w:rPr>
                <w:rFonts w:ascii="Arial" w:eastAsiaTheme="minorEastAsia" w:hAnsi="Arial" w:cs="Arial"/>
                <w:iCs/>
                <w:sz w:val="18"/>
                <w:szCs w:val="18"/>
              </w:rPr>
              <w:t>Localização do ponto de Gauss no elemento</w:t>
            </w:r>
          </w:p>
          <w:p w14:paraId="3BEA70FC" w14:textId="77777777" w:rsidR="00ED402D" w:rsidRPr="00FE260B" w:rsidRDefault="00ED402D" w:rsidP="0076390A">
            <w:pPr>
              <w:keepNext/>
              <w:jc w:val="both"/>
              <w:rPr>
                <w:rFonts w:ascii="Arial" w:eastAsiaTheme="minorEastAsia" w:hAnsi="Arial" w:cs="Arial"/>
                <w:iCs/>
                <w:sz w:val="18"/>
                <w:szCs w:val="18"/>
              </w:rPr>
            </w:pPr>
          </w:p>
          <w:p w14:paraId="0151BFAE" w14:textId="77777777" w:rsidR="00ED402D" w:rsidRPr="00FE260B" w:rsidRDefault="00454FD3" w:rsidP="0076390A">
            <w:pPr>
              <w:keepNext/>
              <w:jc w:val="both"/>
              <w:rPr>
                <w:rFonts w:ascii="Arial" w:eastAsiaTheme="minorEastAsia" w:hAnsi="Arial" w:cs="Arial"/>
                <w:iCs/>
                <w:sz w:val="18"/>
                <w:szCs w:val="18"/>
              </w:rPr>
            </w:pPr>
            <m:oMath>
              <m:sSub>
                <m:sSubPr>
                  <m:ctrlPr>
                    <w:rPr>
                      <w:rFonts w:ascii="Cambria Math" w:eastAsia="Calibri" w:hAnsi="Cambria Math" w:cs="Arial"/>
                      <w:sz w:val="18"/>
                      <w:szCs w:val="18"/>
                    </w:rPr>
                  </m:ctrlPr>
                </m:sSubPr>
                <m:e>
                  <m:r>
                    <m:rPr>
                      <m:sty m:val="p"/>
                    </m:rPr>
                    <w:rPr>
                      <w:rFonts w:ascii="Cambria Math" w:eastAsia="Calibri" w:hAnsi="Cambria Math" w:cs="Arial"/>
                      <w:sz w:val="18"/>
                      <w:szCs w:val="18"/>
                    </w:rPr>
                    <m:t>W</m:t>
                  </m:r>
                </m:e>
                <m:sub>
                  <m:sSub>
                    <m:sSubPr>
                      <m:ctrlPr>
                        <w:rPr>
                          <w:rFonts w:ascii="Cambria Math" w:eastAsiaTheme="minorEastAsia" w:hAnsi="Cambria Math" w:cs="Arial"/>
                          <w:iCs/>
                          <w:sz w:val="18"/>
                          <w:szCs w:val="18"/>
                          <w:lang w:val="el-GR"/>
                        </w:rPr>
                      </m:ctrlPr>
                    </m:sSubPr>
                    <m:e>
                      <m:r>
                        <m:rPr>
                          <m:sty m:val="p"/>
                        </m:rPr>
                        <w:rPr>
                          <w:rFonts w:ascii="Cambria Math" w:hAnsi="Cambria Math" w:cs="Arial"/>
                          <w:sz w:val="18"/>
                          <w:szCs w:val="18"/>
                          <w:lang w:eastAsia="pt-BR"/>
                        </w:rPr>
                        <m:t>β</m:t>
                      </m:r>
                    </m:e>
                    <m:sub>
                      <m:r>
                        <m:rPr>
                          <m:sty m:val="p"/>
                        </m:rPr>
                        <w:rPr>
                          <w:rFonts w:ascii="Cambria Math" w:eastAsiaTheme="minorEastAsia" w:hAnsi="Cambria Math" w:cs="Arial"/>
                          <w:sz w:val="18"/>
                          <w:szCs w:val="18"/>
                          <w:lang w:val="el-GR"/>
                        </w:rPr>
                        <m:t>i</m:t>
                      </m:r>
                    </m:sub>
                  </m:sSub>
                </m:sub>
              </m:sSub>
            </m:oMath>
            <w:r w:rsidR="00ED402D" w:rsidRPr="00FE260B">
              <w:rPr>
                <w:rFonts w:ascii="Arial" w:eastAsiaTheme="minorEastAsia" w:hAnsi="Arial" w:cs="Arial"/>
                <w:sz w:val="18"/>
                <w:szCs w:val="18"/>
              </w:rPr>
              <w:t>: Peso de Gauss</w:t>
            </w:r>
          </w:p>
          <w:p w14:paraId="7321CEEA" w14:textId="77777777" w:rsidR="00ED402D" w:rsidRPr="00FE260B" w:rsidRDefault="00ED402D" w:rsidP="00ED402D">
            <w:pPr>
              <w:keepNext/>
              <w:rPr>
                <w:rFonts w:ascii="Arial" w:hAnsi="Arial" w:cs="Arial"/>
                <w:sz w:val="18"/>
                <w:szCs w:val="18"/>
              </w:rPr>
            </w:pPr>
          </w:p>
        </w:tc>
      </w:tr>
    </w:tbl>
    <w:p w14:paraId="0F2FECDF" w14:textId="6627B0D3" w:rsidR="00E52C4B" w:rsidRPr="00FE260B" w:rsidRDefault="00E52C4B" w:rsidP="00E52C4B">
      <w:pPr>
        <w:pStyle w:val="Legenda"/>
        <w:spacing w:after="0" w:line="360" w:lineRule="auto"/>
        <w:contextualSpacing/>
        <w:jc w:val="both"/>
        <w:rPr>
          <w:rFonts w:ascii="Arial" w:hAnsi="Arial" w:cs="Arial"/>
          <w:b w:val="0"/>
          <w:smallCaps w:val="0"/>
          <w:noProof/>
          <w:color w:val="auto"/>
          <w:sz w:val="20"/>
          <w:szCs w:val="20"/>
        </w:rPr>
      </w:pPr>
      <w:r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14F16693" w14:textId="77777777" w:rsidR="0074030E" w:rsidRPr="00FE260B" w:rsidRDefault="0074030E" w:rsidP="00473500">
      <w:pPr>
        <w:pStyle w:val="Pr-formataoHTML"/>
        <w:spacing w:line="360" w:lineRule="auto"/>
        <w:jc w:val="both"/>
        <w:rPr>
          <w:rFonts w:ascii="Arial" w:hAnsi="Arial" w:cs="Arial"/>
          <w:sz w:val="24"/>
          <w:szCs w:val="24"/>
        </w:rPr>
      </w:pPr>
    </w:p>
    <w:p w14:paraId="6A563D35" w14:textId="77777777" w:rsidR="0074030E" w:rsidRPr="00FE260B" w:rsidRDefault="0074030E" w:rsidP="00473500">
      <w:pPr>
        <w:pStyle w:val="Pr-formataoHTML"/>
        <w:spacing w:line="360" w:lineRule="auto"/>
        <w:jc w:val="both"/>
        <w:rPr>
          <w:rFonts w:ascii="Arial" w:hAnsi="Arial" w:cs="Arial"/>
          <w:sz w:val="24"/>
          <w:szCs w:val="24"/>
        </w:rPr>
      </w:pPr>
    </w:p>
    <w:p w14:paraId="624B639B" w14:textId="77777777" w:rsidR="0074030E" w:rsidRPr="00FE260B" w:rsidRDefault="0074030E" w:rsidP="00355961">
      <w:pPr>
        <w:pStyle w:val="Pr-formataoHTML"/>
        <w:spacing w:line="360" w:lineRule="auto"/>
        <w:jc w:val="both"/>
        <w:rPr>
          <w:rFonts w:ascii="Arial" w:hAnsi="Arial" w:cs="Arial"/>
          <w:sz w:val="24"/>
          <w:szCs w:val="24"/>
        </w:rPr>
      </w:pPr>
    </w:p>
    <w:p w14:paraId="362C6E70" w14:textId="77777777" w:rsidR="0074030E" w:rsidRPr="00FE260B" w:rsidRDefault="0074030E" w:rsidP="00355961">
      <w:pPr>
        <w:pStyle w:val="Pr-formataoHTML"/>
        <w:spacing w:line="360" w:lineRule="auto"/>
        <w:jc w:val="both"/>
        <w:rPr>
          <w:rFonts w:ascii="Arial" w:hAnsi="Arial" w:cs="Arial"/>
          <w:sz w:val="24"/>
          <w:szCs w:val="24"/>
        </w:rPr>
      </w:pPr>
    </w:p>
    <w:p w14:paraId="4EB0611E" w14:textId="77777777" w:rsidR="0074030E" w:rsidRPr="00FE260B" w:rsidRDefault="0074030E" w:rsidP="00355961">
      <w:pPr>
        <w:pStyle w:val="Pr-formataoHTML"/>
        <w:spacing w:line="360" w:lineRule="auto"/>
        <w:jc w:val="both"/>
        <w:rPr>
          <w:rFonts w:ascii="Arial" w:hAnsi="Arial" w:cs="Arial"/>
          <w:sz w:val="24"/>
          <w:szCs w:val="24"/>
        </w:rPr>
      </w:pPr>
    </w:p>
    <w:p w14:paraId="59F86EE2" w14:textId="77777777" w:rsidR="0074030E" w:rsidRPr="00FE260B" w:rsidRDefault="0074030E" w:rsidP="00355961">
      <w:pPr>
        <w:pStyle w:val="Pr-formataoHTML"/>
        <w:spacing w:line="360" w:lineRule="auto"/>
        <w:jc w:val="both"/>
        <w:rPr>
          <w:rFonts w:ascii="Arial" w:hAnsi="Arial" w:cs="Arial"/>
          <w:sz w:val="24"/>
          <w:szCs w:val="24"/>
        </w:rPr>
      </w:pPr>
    </w:p>
    <w:p w14:paraId="5F1B6497" w14:textId="77777777" w:rsidR="0074030E" w:rsidRPr="00FE260B" w:rsidRDefault="0074030E" w:rsidP="00355961">
      <w:pPr>
        <w:pStyle w:val="Pr-formataoHTML"/>
        <w:spacing w:line="360" w:lineRule="auto"/>
        <w:jc w:val="both"/>
        <w:rPr>
          <w:rFonts w:ascii="Arial" w:hAnsi="Arial" w:cs="Arial"/>
          <w:sz w:val="24"/>
          <w:szCs w:val="24"/>
        </w:rPr>
      </w:pPr>
    </w:p>
    <w:p w14:paraId="5DA8F2E2" w14:textId="77777777" w:rsidR="0074030E" w:rsidRPr="00FE260B" w:rsidRDefault="0074030E" w:rsidP="00355961">
      <w:pPr>
        <w:pStyle w:val="Pr-formataoHTML"/>
        <w:spacing w:line="360" w:lineRule="auto"/>
        <w:jc w:val="both"/>
        <w:rPr>
          <w:rFonts w:ascii="Arial" w:hAnsi="Arial" w:cs="Arial"/>
          <w:sz w:val="24"/>
          <w:szCs w:val="24"/>
        </w:rPr>
      </w:pPr>
    </w:p>
    <w:p w14:paraId="59101728" w14:textId="77777777" w:rsidR="0074030E" w:rsidRPr="00FE260B" w:rsidRDefault="0074030E" w:rsidP="00355961">
      <w:pPr>
        <w:pStyle w:val="Pr-formataoHTML"/>
        <w:spacing w:line="360" w:lineRule="auto"/>
        <w:jc w:val="both"/>
        <w:rPr>
          <w:rFonts w:ascii="Arial" w:hAnsi="Arial" w:cs="Arial"/>
          <w:sz w:val="24"/>
          <w:szCs w:val="24"/>
        </w:rPr>
      </w:pPr>
    </w:p>
    <w:p w14:paraId="5995D155" w14:textId="77777777" w:rsidR="0074030E" w:rsidRPr="00FE260B" w:rsidRDefault="0074030E" w:rsidP="00355961">
      <w:pPr>
        <w:pStyle w:val="Pr-formataoHTML"/>
        <w:spacing w:line="360" w:lineRule="auto"/>
        <w:jc w:val="both"/>
        <w:rPr>
          <w:rFonts w:ascii="Arial" w:hAnsi="Arial" w:cs="Arial"/>
          <w:sz w:val="24"/>
          <w:szCs w:val="24"/>
        </w:rPr>
      </w:pPr>
    </w:p>
    <w:p w14:paraId="2C59AD32" w14:textId="77777777" w:rsidR="0074030E" w:rsidRPr="00FE260B" w:rsidRDefault="0074030E" w:rsidP="00355961">
      <w:pPr>
        <w:pStyle w:val="Pr-formataoHTML"/>
        <w:spacing w:line="360" w:lineRule="auto"/>
        <w:jc w:val="both"/>
        <w:rPr>
          <w:rFonts w:ascii="Arial" w:hAnsi="Arial" w:cs="Arial"/>
          <w:sz w:val="24"/>
          <w:szCs w:val="24"/>
        </w:rPr>
      </w:pPr>
    </w:p>
    <w:p w14:paraId="3A47418B" w14:textId="77777777" w:rsidR="0074030E" w:rsidRPr="00FE260B" w:rsidRDefault="0074030E" w:rsidP="00355961">
      <w:pPr>
        <w:pStyle w:val="Pr-formataoHTML"/>
        <w:spacing w:line="360" w:lineRule="auto"/>
        <w:jc w:val="both"/>
        <w:rPr>
          <w:rFonts w:ascii="Arial" w:hAnsi="Arial" w:cs="Arial"/>
          <w:sz w:val="24"/>
          <w:szCs w:val="24"/>
        </w:rPr>
      </w:pPr>
    </w:p>
    <w:p w14:paraId="465FD256" w14:textId="45E8D1A2" w:rsidR="00ED402D" w:rsidRPr="00FE260B" w:rsidRDefault="00ED402D" w:rsidP="00ED402D">
      <w:pPr>
        <w:pStyle w:val="Legenda"/>
        <w:keepNext/>
        <w:spacing w:after="0"/>
        <w:rPr>
          <w:rFonts w:ascii="Arial" w:hAnsi="Arial" w:cs="Arial"/>
          <w:b w:val="0"/>
          <w:smallCaps w:val="0"/>
          <w:color w:val="auto"/>
          <w:sz w:val="20"/>
          <w:szCs w:val="20"/>
        </w:rPr>
      </w:pPr>
      <w:bookmarkStart w:id="193" w:name="_Toc32181593"/>
      <w:r w:rsidRPr="00FE260B">
        <w:rPr>
          <w:rFonts w:ascii="Arial" w:hAnsi="Arial" w:cs="Arial"/>
          <w:b w:val="0"/>
          <w:smallCaps w:val="0"/>
          <w:color w:val="auto"/>
          <w:sz w:val="20"/>
          <w:szCs w:val="20"/>
        </w:rPr>
        <w:t xml:space="preserve">Quadro </w:t>
      </w:r>
      <w:r w:rsidRPr="00FE260B">
        <w:rPr>
          <w:rFonts w:ascii="Arial" w:hAnsi="Arial" w:cs="Arial"/>
          <w:b w:val="0"/>
          <w:smallCaps w:val="0"/>
          <w:color w:val="auto"/>
          <w:sz w:val="20"/>
          <w:szCs w:val="20"/>
        </w:rPr>
        <w:fldChar w:fldCharType="begin"/>
      </w:r>
      <w:r w:rsidRPr="00FE260B">
        <w:rPr>
          <w:rFonts w:ascii="Arial" w:hAnsi="Arial" w:cs="Arial"/>
          <w:b w:val="0"/>
          <w:smallCaps w:val="0"/>
          <w:color w:val="auto"/>
          <w:sz w:val="20"/>
          <w:szCs w:val="20"/>
        </w:rPr>
        <w:instrText xml:space="preserve"> SEQ Quadro_-_ \* ARABIC </w:instrText>
      </w:r>
      <w:r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2</w:t>
      </w:r>
      <w:r w:rsidRPr="00FE260B">
        <w:rPr>
          <w:rFonts w:ascii="Arial" w:hAnsi="Arial" w:cs="Arial"/>
          <w:b w:val="0"/>
          <w:smallCaps w:val="0"/>
          <w:color w:val="auto"/>
          <w:sz w:val="20"/>
          <w:szCs w:val="20"/>
        </w:rPr>
        <w:fldChar w:fldCharType="end"/>
      </w:r>
      <w:r w:rsidR="0076390A" w:rsidRPr="00FE260B">
        <w:rPr>
          <w:rFonts w:ascii="Arial" w:hAnsi="Arial" w:cs="Arial"/>
          <w:b w:val="0"/>
          <w:smallCaps w:val="0"/>
          <w:color w:val="auto"/>
          <w:sz w:val="20"/>
          <w:szCs w:val="20"/>
        </w:rPr>
        <w:t xml:space="preserve"> – Integral com núcleo igual a</w:t>
      </w:r>
      <w:r w:rsidR="00412FD7">
        <w:rPr>
          <w:rFonts w:ascii="Arial" w:hAnsi="Arial" w:cs="Arial"/>
          <w:b w:val="0"/>
          <w:smallCaps w:val="0"/>
          <w:color w:val="auto"/>
          <w:sz w:val="20"/>
          <w:szCs w:val="20"/>
        </w:rPr>
        <w:t xml:space="preserve"> u(X)K(X)</w:t>
      </w:r>
      <w:r w:rsidR="00412FD7" w:rsidRPr="00412FD7">
        <w:rPr>
          <w:rFonts w:ascii="Arial" w:hAnsi="Arial" w:cs="Arial"/>
          <w:b w:val="0"/>
          <w:smallCaps w:val="0"/>
          <w:color w:val="auto"/>
          <w:sz w:val="20"/>
          <w:szCs w:val="20"/>
          <w:vertAlign w:val="superscript"/>
        </w:rPr>
        <w:t>sur</w:t>
      </w:r>
      <w:r w:rsidR="00412FD7">
        <w:rPr>
          <w:rFonts w:ascii="Arial" w:hAnsi="Arial" w:cs="Arial"/>
          <w:b w:val="0"/>
          <w:smallCaps w:val="0"/>
          <w:color w:val="auto"/>
          <w:sz w:val="20"/>
          <w:szCs w:val="20"/>
        </w:rPr>
        <w:t>q*(ξ;X)</w:t>
      </w:r>
      <w:bookmarkEnd w:id="193"/>
      <w:r w:rsidR="00412FD7">
        <w:rPr>
          <w:rFonts w:ascii="Arial" w:hAnsi="Arial" w:cs="Arial"/>
          <w:b w:val="0"/>
          <w:smallCaps w:val="0"/>
          <w:color w:val="auto"/>
          <w:sz w:val="20"/>
          <w:szCs w:val="20"/>
        </w:rPr>
        <w:t xml:space="preserve"> </w:t>
      </w:r>
    </w:p>
    <w:tbl>
      <w:tblPr>
        <w:tblStyle w:val="Tabelacomgrade"/>
        <w:tblW w:w="0" w:type="auto"/>
        <w:tblLook w:val="04A0" w:firstRow="1" w:lastRow="0" w:firstColumn="1" w:lastColumn="0" w:noHBand="0" w:noVBand="1"/>
      </w:tblPr>
      <w:tblGrid>
        <w:gridCol w:w="2263"/>
        <w:gridCol w:w="4962"/>
        <w:gridCol w:w="1837"/>
      </w:tblGrid>
      <w:tr w:rsidR="00ED402D" w:rsidRPr="00FE260B" w14:paraId="1ADC57EA" w14:textId="77777777" w:rsidTr="00A47D16">
        <w:tc>
          <w:tcPr>
            <w:tcW w:w="7225" w:type="dxa"/>
            <w:gridSpan w:val="2"/>
          </w:tcPr>
          <w:p w14:paraId="4EEB6BF9" w14:textId="77777777" w:rsidR="00ED402D" w:rsidRPr="00FE260B" w:rsidRDefault="00ED402D" w:rsidP="00A47D16">
            <w:pPr>
              <w:jc w:val="center"/>
              <w:rPr>
                <w:rFonts w:ascii="Arial" w:hAnsi="Arial" w:cs="Arial"/>
                <w:b/>
                <w:sz w:val="20"/>
                <w:szCs w:val="20"/>
              </w:rPr>
            </w:pPr>
            <w:r w:rsidRPr="00FE260B">
              <w:rPr>
                <w:rFonts w:ascii="Arial" w:hAnsi="Arial" w:cs="Arial"/>
                <w:b/>
                <w:sz w:val="20"/>
                <w:szCs w:val="20"/>
              </w:rPr>
              <w:t>Desenvolvimento</w:t>
            </w:r>
          </w:p>
        </w:tc>
        <w:tc>
          <w:tcPr>
            <w:tcW w:w="1837" w:type="dxa"/>
          </w:tcPr>
          <w:p w14:paraId="50D8246C" w14:textId="77777777" w:rsidR="00ED402D" w:rsidRPr="00FE260B" w:rsidRDefault="00ED402D" w:rsidP="00A47D16">
            <w:pPr>
              <w:jc w:val="center"/>
              <w:rPr>
                <w:rFonts w:ascii="Arial" w:hAnsi="Arial" w:cs="Arial"/>
                <w:b/>
                <w:sz w:val="20"/>
                <w:szCs w:val="20"/>
              </w:rPr>
            </w:pPr>
            <w:r w:rsidRPr="00FE260B">
              <w:rPr>
                <w:rFonts w:ascii="Arial" w:hAnsi="Arial" w:cs="Arial"/>
                <w:b/>
                <w:sz w:val="20"/>
                <w:szCs w:val="20"/>
              </w:rPr>
              <w:t>Notas</w:t>
            </w:r>
          </w:p>
        </w:tc>
      </w:tr>
      <w:tr w:rsidR="00ED402D" w:rsidRPr="00FE260B" w14:paraId="66CD8928" w14:textId="77777777" w:rsidTr="00A47D16">
        <w:trPr>
          <w:trHeight w:val="936"/>
        </w:trPr>
        <w:tc>
          <w:tcPr>
            <w:tcW w:w="7225" w:type="dxa"/>
            <w:gridSpan w:val="2"/>
            <w:vAlign w:val="center"/>
          </w:tcPr>
          <w:p w14:paraId="472977C1" w14:textId="77777777" w:rsidR="00ED402D" w:rsidRPr="00FE260B" w:rsidRDefault="00454FD3" w:rsidP="0076390A">
            <w:pPr>
              <w:rPr>
                <w:rFonts w:ascii="Arial" w:hAnsi="Arial" w:cs="Arial"/>
                <w:sz w:val="18"/>
                <w:szCs w:val="20"/>
              </w:rPr>
            </w:pPr>
            <m:oMathPara>
              <m:oMathParaPr>
                <m:jc m:val="left"/>
              </m:oMathParaPr>
              <m:oMath>
                <m:nary>
                  <m:naryPr>
                    <m:limLoc m:val="undOvr"/>
                    <m:ctrlPr>
                      <w:rPr>
                        <w:rFonts w:ascii="Cambria Math" w:eastAsia="Calibri" w:hAnsi="Cambria Math" w:cs="Arial"/>
                        <w:sz w:val="18"/>
                      </w:rPr>
                    </m:ctrlPr>
                  </m:naryPr>
                  <m:sub>
                    <m:sSup>
                      <m:sSupPr>
                        <m:ctrlPr>
                          <w:rPr>
                            <w:rFonts w:ascii="Cambria Math" w:eastAsia="Calibri" w:hAnsi="Cambria Math" w:cs="Arial"/>
                            <w:sz w:val="18"/>
                          </w:rPr>
                        </m:ctrlPr>
                      </m:sSupPr>
                      <m:e>
                        <m:r>
                          <m:rPr>
                            <m:sty m:val="p"/>
                          </m:rPr>
                          <w:rPr>
                            <w:rFonts w:ascii="Cambria Math" w:eastAsia="Calibri" w:hAnsi="Cambria Math" w:cs="Arial"/>
                            <w:sz w:val="18"/>
                          </w:rPr>
                          <m:t>Γ</m:t>
                        </m:r>
                        <m:d>
                          <m:dPr>
                            <m:ctrlPr>
                              <w:rPr>
                                <w:rFonts w:ascii="Cambria Math" w:eastAsia="Calibri" w:hAnsi="Cambria Math" w:cs="Arial"/>
                                <w:sz w:val="18"/>
                              </w:rPr>
                            </m:ctrlPr>
                          </m:dPr>
                          <m:e>
                            <m:r>
                              <m:rPr>
                                <m:sty m:val="p"/>
                              </m:rPr>
                              <w:rPr>
                                <w:rFonts w:ascii="Cambria Math" w:hAnsi="Cambria Math" w:cs="Arial"/>
                                <w:sz w:val="18"/>
                              </w:rPr>
                              <m:t>X</m:t>
                            </m:r>
                          </m:e>
                        </m:d>
                      </m:e>
                      <m:sup>
                        <m:r>
                          <m:rPr>
                            <m:sty m:val="p"/>
                          </m:rPr>
                          <w:rPr>
                            <w:rFonts w:ascii="Cambria Math" w:eastAsia="Calibri" w:hAnsi="Cambria Math" w:cs="Arial"/>
                            <w:sz w:val="18"/>
                          </w:rPr>
                          <m:t>sur</m:t>
                        </m:r>
                      </m:sup>
                    </m:sSup>
                  </m:sub>
                  <m:sup/>
                  <m:e>
                    <m:r>
                      <m:rPr>
                        <m:sty m:val="p"/>
                      </m:rPr>
                      <w:rPr>
                        <w:rFonts w:ascii="Cambria Math" w:eastAsia="Calibri" w:hAnsi="Cambria Math" w:cs="Arial"/>
                        <w:sz w:val="18"/>
                      </w:rPr>
                      <m:t>u</m:t>
                    </m:r>
                    <m:d>
                      <m:dPr>
                        <m:ctrlPr>
                          <w:rPr>
                            <w:rFonts w:ascii="Cambria Math" w:eastAsia="Calibri" w:hAnsi="Cambria Math" w:cs="Arial"/>
                            <w:sz w:val="18"/>
                          </w:rPr>
                        </m:ctrlPr>
                      </m:dPr>
                      <m:e>
                        <m:r>
                          <m:rPr>
                            <m:sty m:val="p"/>
                          </m:rPr>
                          <w:rPr>
                            <w:rFonts w:ascii="Cambria Math" w:hAnsi="Cambria Math" w:cs="Arial"/>
                            <w:sz w:val="18"/>
                          </w:rPr>
                          <m:t>X</m:t>
                        </m:r>
                      </m:e>
                    </m:d>
                    <m:sSup>
                      <m:sSupPr>
                        <m:ctrlPr>
                          <w:rPr>
                            <w:rFonts w:ascii="Cambria Math" w:eastAsia="Calibri" w:hAnsi="Cambria Math" w:cs="Arial"/>
                            <w:sz w:val="18"/>
                          </w:rPr>
                        </m:ctrlPr>
                      </m:sSupPr>
                      <m:e>
                        <m:r>
                          <m:rPr>
                            <m:sty m:val="p"/>
                          </m:rPr>
                          <w:rPr>
                            <w:rFonts w:ascii="Cambria Math" w:eastAsia="Calibri" w:hAnsi="Cambria Math" w:cs="Arial"/>
                            <w:sz w:val="18"/>
                          </w:rPr>
                          <m:t>K</m:t>
                        </m:r>
                        <m:d>
                          <m:dPr>
                            <m:ctrlPr>
                              <w:rPr>
                                <w:rFonts w:ascii="Cambria Math" w:eastAsia="Calibri" w:hAnsi="Cambria Math" w:cs="Arial"/>
                                <w:sz w:val="18"/>
                              </w:rPr>
                            </m:ctrlPr>
                          </m:dPr>
                          <m:e>
                            <m:r>
                              <m:rPr>
                                <m:sty m:val="p"/>
                              </m:rPr>
                              <w:rPr>
                                <w:rFonts w:ascii="Cambria Math" w:hAnsi="Cambria Math" w:cs="Arial"/>
                                <w:sz w:val="18"/>
                              </w:rPr>
                              <m:t>X</m:t>
                            </m:r>
                          </m:e>
                        </m:d>
                      </m:e>
                      <m:sup>
                        <m:r>
                          <m:rPr>
                            <m:sty m:val="p"/>
                          </m:rPr>
                          <w:rPr>
                            <w:rFonts w:ascii="Cambria Math" w:eastAsia="Calibri" w:hAnsi="Cambria Math" w:cs="Arial"/>
                            <w:sz w:val="18"/>
                          </w:rPr>
                          <m:t>sur</m:t>
                        </m:r>
                      </m:sup>
                    </m:sSup>
                    <m:sSup>
                      <m:sSupPr>
                        <m:ctrlPr>
                          <w:rPr>
                            <w:rFonts w:ascii="Cambria Math" w:eastAsia="Calibri" w:hAnsi="Cambria Math" w:cs="Arial"/>
                            <w:sz w:val="18"/>
                          </w:rPr>
                        </m:ctrlPr>
                      </m:sSupPr>
                      <m:e>
                        <m:r>
                          <m:rPr>
                            <m:sty m:val="p"/>
                          </m:rPr>
                          <w:rPr>
                            <w:rFonts w:ascii="Cambria Math" w:eastAsia="Calibri" w:hAnsi="Cambria Math" w:cs="Arial"/>
                            <w:sz w:val="18"/>
                          </w:rPr>
                          <m:t>q</m:t>
                        </m:r>
                      </m:e>
                      <m:sup>
                        <m:r>
                          <m:rPr>
                            <m:sty m:val="p"/>
                          </m:rPr>
                          <w:rPr>
                            <w:rFonts w:ascii="Cambria Math" w:eastAsia="Calibri" w:hAnsi="Cambria Math" w:cs="Arial"/>
                            <w:sz w:val="18"/>
                          </w:rPr>
                          <m:t>*</m:t>
                        </m:r>
                      </m:sup>
                    </m:sSup>
                    <m:d>
                      <m:dPr>
                        <m:ctrlPr>
                          <w:rPr>
                            <w:rFonts w:ascii="Cambria Math" w:eastAsia="Calibri" w:hAnsi="Cambria Math" w:cs="Arial"/>
                            <w:sz w:val="18"/>
                          </w:rPr>
                        </m:ctrlPr>
                      </m:dPr>
                      <m:e>
                        <m:r>
                          <m:rPr>
                            <m:sty m:val="p"/>
                          </m:rPr>
                          <w:rPr>
                            <w:rFonts w:ascii="Cambria Math" w:hAnsi="Cambria Math" w:cs="Arial"/>
                            <w:sz w:val="18"/>
                          </w:rPr>
                          <m:t>ξ;X</m:t>
                        </m:r>
                      </m:e>
                    </m:d>
                  </m:e>
                </m:nary>
                <m:r>
                  <m:rPr>
                    <m:sty m:val="p"/>
                  </m:rPr>
                  <w:rPr>
                    <w:rFonts w:ascii="Cambria Math" w:eastAsia="Calibri" w:hAnsi="Cambria Math" w:cs="Arial"/>
                    <w:sz w:val="18"/>
                  </w:rPr>
                  <m:t>d</m:t>
                </m:r>
                <m:sSup>
                  <m:sSupPr>
                    <m:ctrlPr>
                      <w:rPr>
                        <w:rFonts w:ascii="Cambria Math" w:eastAsia="Calibri" w:hAnsi="Cambria Math" w:cs="Arial"/>
                        <w:sz w:val="18"/>
                      </w:rPr>
                    </m:ctrlPr>
                  </m:sSupPr>
                  <m:e>
                    <m:r>
                      <m:rPr>
                        <m:sty m:val="p"/>
                      </m:rPr>
                      <w:rPr>
                        <w:rFonts w:ascii="Cambria Math" w:eastAsia="Calibri" w:hAnsi="Cambria Math" w:cs="Arial"/>
                        <w:sz w:val="18"/>
                      </w:rPr>
                      <m:t>Γ</m:t>
                    </m:r>
                    <m:d>
                      <m:dPr>
                        <m:ctrlPr>
                          <w:rPr>
                            <w:rFonts w:ascii="Cambria Math" w:eastAsia="Calibri" w:hAnsi="Cambria Math" w:cs="Arial"/>
                            <w:sz w:val="18"/>
                          </w:rPr>
                        </m:ctrlPr>
                      </m:dPr>
                      <m:e>
                        <m:r>
                          <m:rPr>
                            <m:sty m:val="p"/>
                          </m:rPr>
                          <w:rPr>
                            <w:rFonts w:ascii="Cambria Math" w:hAnsi="Cambria Math" w:cs="Arial"/>
                            <w:sz w:val="18"/>
                          </w:rPr>
                          <m:t>X</m:t>
                        </m:r>
                      </m:e>
                    </m:d>
                  </m:e>
                  <m:sup>
                    <m:r>
                      <m:rPr>
                        <m:sty m:val="p"/>
                      </m:rPr>
                      <w:rPr>
                        <w:rFonts w:ascii="Cambria Math" w:eastAsia="Calibri" w:hAnsi="Cambria Math" w:cs="Arial"/>
                        <w:sz w:val="18"/>
                      </w:rPr>
                      <m:t>sur</m:t>
                    </m:r>
                  </m:sup>
                </m:sSup>
              </m:oMath>
            </m:oMathPara>
          </w:p>
        </w:tc>
        <w:tc>
          <w:tcPr>
            <w:tcW w:w="1837" w:type="dxa"/>
            <w:vAlign w:val="center"/>
          </w:tcPr>
          <w:p w14:paraId="642DCDF3" w14:textId="77777777" w:rsidR="00ED402D" w:rsidRPr="00FE260B" w:rsidRDefault="00ED402D" w:rsidP="00A47D16">
            <w:pPr>
              <w:jc w:val="center"/>
              <w:rPr>
                <w:rFonts w:ascii="Arial" w:hAnsi="Arial" w:cs="Arial"/>
                <w:sz w:val="18"/>
                <w:szCs w:val="20"/>
              </w:rPr>
            </w:pPr>
            <w:r w:rsidRPr="00FE260B">
              <w:rPr>
                <w:rFonts w:ascii="Arial" w:hAnsi="Arial" w:cs="Arial"/>
                <w:sz w:val="18"/>
                <w:szCs w:val="20"/>
              </w:rPr>
              <w:t>Integral de linha do contorno contínuo e envolvente</w:t>
            </w:r>
          </w:p>
        </w:tc>
      </w:tr>
      <w:tr w:rsidR="00ED402D" w:rsidRPr="00FE260B" w14:paraId="635322DF" w14:textId="77777777" w:rsidTr="00A47D16">
        <w:tc>
          <w:tcPr>
            <w:tcW w:w="7225" w:type="dxa"/>
            <w:gridSpan w:val="2"/>
            <w:vAlign w:val="center"/>
          </w:tcPr>
          <w:p w14:paraId="11E3C7F2" w14:textId="77777777" w:rsidR="00ED402D" w:rsidRPr="00FE260B" w:rsidRDefault="00454FD3" w:rsidP="0076390A">
            <w:pPr>
              <w:jc w:val="both"/>
              <w:rPr>
                <w:rFonts w:ascii="Arial" w:hAnsi="Arial" w:cs="Arial"/>
                <w:sz w:val="18"/>
                <w:szCs w:val="20"/>
              </w:rPr>
            </w:pPr>
            <m:oMathPara>
              <m:oMathParaPr>
                <m:jc m:val="left"/>
              </m:oMathParaPr>
              <m:oMath>
                <m:nary>
                  <m:naryPr>
                    <m:limLoc m:val="undOvr"/>
                    <m:ctrlPr>
                      <w:rPr>
                        <w:rFonts w:ascii="Cambria Math" w:eastAsia="Calibri" w:hAnsi="Cambria Math" w:cs="Arial"/>
                        <w:sz w:val="18"/>
                      </w:rPr>
                    </m:ctrlPr>
                  </m:naryPr>
                  <m:sub>
                    <m:sSubSup>
                      <m:sSubSupPr>
                        <m:ctrlPr>
                          <w:rPr>
                            <w:rFonts w:ascii="Cambria Math" w:eastAsia="Calibri" w:hAnsi="Cambria Math" w:cs="Arial"/>
                            <w:iCs/>
                            <w:sz w:val="18"/>
                          </w:rPr>
                        </m:ctrlPr>
                      </m:sSubSupPr>
                      <m:e>
                        <m:r>
                          <m:rPr>
                            <m:sty m:val="p"/>
                          </m:rPr>
                          <w:rPr>
                            <w:rFonts w:ascii="Cambria Math" w:eastAsia="Calibri" w:hAnsi="Cambria Math" w:cs="Arial"/>
                            <w:sz w:val="18"/>
                          </w:rPr>
                          <m:t>Γ</m:t>
                        </m:r>
                      </m:e>
                      <m:sub>
                        <m:r>
                          <m:rPr>
                            <m:sty m:val="p"/>
                          </m:rPr>
                          <w:rPr>
                            <w:rFonts w:ascii="Cambria Math" w:eastAsia="Calibri" w:hAnsi="Cambria Math" w:cs="Arial"/>
                            <w:sz w:val="18"/>
                          </w:rPr>
                          <m:t>1</m:t>
                        </m:r>
                      </m:sub>
                      <m:sup>
                        <m:r>
                          <m:rPr>
                            <m:sty m:val="p"/>
                          </m:rPr>
                          <w:rPr>
                            <w:rFonts w:ascii="Cambria Math" w:eastAsia="Calibri" w:hAnsi="Cambria Math" w:cs="Arial"/>
                            <w:sz w:val="18"/>
                          </w:rPr>
                          <m:t>sur</m:t>
                        </m:r>
                      </m:sup>
                    </m:sSubSup>
                    <m:d>
                      <m:dPr>
                        <m:ctrlPr>
                          <w:rPr>
                            <w:rFonts w:ascii="Cambria Math" w:eastAsia="Calibri" w:hAnsi="Cambria Math" w:cs="Arial"/>
                            <w:iCs/>
                            <w:sz w:val="18"/>
                          </w:rPr>
                        </m:ctrlPr>
                      </m:dPr>
                      <m:e>
                        <m:r>
                          <m:rPr>
                            <m:sty m:val="p"/>
                          </m:rPr>
                          <w:rPr>
                            <w:rFonts w:ascii="Cambria Math" w:eastAsia="Calibri" w:hAnsi="Cambria Math" w:cs="Arial"/>
                            <w:sz w:val="18"/>
                          </w:rPr>
                          <m:t>X</m:t>
                        </m:r>
                      </m:e>
                    </m:d>
                  </m:sub>
                  <m:sup/>
                  <m:e>
                    <m:r>
                      <m:rPr>
                        <m:sty m:val="p"/>
                      </m:rPr>
                      <w:rPr>
                        <w:rFonts w:ascii="Cambria Math" w:eastAsia="Calibri" w:hAnsi="Cambria Math" w:cs="Arial"/>
                        <w:sz w:val="18"/>
                      </w:rPr>
                      <m:t>u</m:t>
                    </m:r>
                    <m:d>
                      <m:dPr>
                        <m:ctrlPr>
                          <w:rPr>
                            <w:rFonts w:ascii="Cambria Math" w:eastAsia="Calibri" w:hAnsi="Cambria Math" w:cs="Arial"/>
                            <w:sz w:val="18"/>
                          </w:rPr>
                        </m:ctrlPr>
                      </m:dPr>
                      <m:e>
                        <m:r>
                          <m:rPr>
                            <m:sty m:val="p"/>
                          </m:rPr>
                          <w:rPr>
                            <w:rFonts w:ascii="Cambria Math" w:hAnsi="Cambria Math" w:cs="Arial"/>
                            <w:sz w:val="18"/>
                          </w:rPr>
                          <m:t>X</m:t>
                        </m:r>
                      </m:e>
                    </m:d>
                    <m:sSup>
                      <m:sSupPr>
                        <m:ctrlPr>
                          <w:rPr>
                            <w:rFonts w:ascii="Cambria Math" w:eastAsia="Calibri" w:hAnsi="Cambria Math" w:cs="Arial"/>
                            <w:sz w:val="18"/>
                          </w:rPr>
                        </m:ctrlPr>
                      </m:sSupPr>
                      <m:e>
                        <m:r>
                          <m:rPr>
                            <m:sty m:val="p"/>
                          </m:rPr>
                          <w:rPr>
                            <w:rFonts w:ascii="Cambria Math" w:eastAsia="Calibri" w:hAnsi="Cambria Math" w:cs="Arial"/>
                            <w:sz w:val="18"/>
                          </w:rPr>
                          <m:t>K</m:t>
                        </m:r>
                        <m:d>
                          <m:dPr>
                            <m:ctrlPr>
                              <w:rPr>
                                <w:rFonts w:ascii="Cambria Math" w:eastAsia="Calibri" w:hAnsi="Cambria Math" w:cs="Arial"/>
                                <w:sz w:val="18"/>
                              </w:rPr>
                            </m:ctrlPr>
                          </m:dPr>
                          <m:e>
                            <m:r>
                              <m:rPr>
                                <m:sty m:val="p"/>
                              </m:rPr>
                              <w:rPr>
                                <w:rFonts w:ascii="Cambria Math" w:hAnsi="Cambria Math" w:cs="Arial"/>
                                <w:sz w:val="18"/>
                              </w:rPr>
                              <m:t>X</m:t>
                            </m:r>
                          </m:e>
                        </m:d>
                      </m:e>
                      <m:sup>
                        <m:r>
                          <m:rPr>
                            <m:sty m:val="p"/>
                          </m:rPr>
                          <w:rPr>
                            <w:rFonts w:ascii="Cambria Math" w:eastAsia="Calibri" w:hAnsi="Cambria Math" w:cs="Arial"/>
                            <w:sz w:val="18"/>
                          </w:rPr>
                          <m:t>sur</m:t>
                        </m:r>
                      </m:sup>
                    </m:sSup>
                    <m:sSup>
                      <m:sSupPr>
                        <m:ctrlPr>
                          <w:rPr>
                            <w:rFonts w:ascii="Cambria Math" w:eastAsia="Calibri" w:hAnsi="Cambria Math" w:cs="Arial"/>
                            <w:sz w:val="18"/>
                          </w:rPr>
                        </m:ctrlPr>
                      </m:sSupPr>
                      <m:e>
                        <m:r>
                          <m:rPr>
                            <m:sty m:val="p"/>
                          </m:rPr>
                          <w:rPr>
                            <w:rFonts w:ascii="Cambria Math" w:eastAsia="Calibri" w:hAnsi="Cambria Math" w:cs="Arial"/>
                            <w:sz w:val="18"/>
                          </w:rPr>
                          <m:t>q</m:t>
                        </m:r>
                      </m:e>
                      <m:sup>
                        <m:r>
                          <m:rPr>
                            <m:sty m:val="p"/>
                          </m:rPr>
                          <w:rPr>
                            <w:rFonts w:ascii="Cambria Math" w:eastAsia="Calibri" w:hAnsi="Cambria Math" w:cs="Arial"/>
                            <w:sz w:val="18"/>
                          </w:rPr>
                          <m:t>*</m:t>
                        </m:r>
                      </m:sup>
                    </m:sSup>
                    <m:d>
                      <m:dPr>
                        <m:ctrlPr>
                          <w:rPr>
                            <w:rFonts w:ascii="Cambria Math" w:eastAsia="Calibri" w:hAnsi="Cambria Math" w:cs="Arial"/>
                            <w:sz w:val="18"/>
                          </w:rPr>
                        </m:ctrlPr>
                      </m:dPr>
                      <m:e>
                        <m:r>
                          <m:rPr>
                            <m:sty m:val="p"/>
                          </m:rPr>
                          <w:rPr>
                            <w:rFonts w:ascii="Cambria Math" w:hAnsi="Cambria Math" w:cs="Arial"/>
                            <w:sz w:val="18"/>
                          </w:rPr>
                          <m:t>ξ;X</m:t>
                        </m:r>
                      </m:e>
                    </m:d>
                  </m:e>
                </m:nary>
                <m:r>
                  <m:rPr>
                    <m:sty m:val="p"/>
                  </m:rPr>
                  <w:rPr>
                    <w:rFonts w:ascii="Cambria Math" w:eastAsia="Calibri" w:hAnsi="Cambria Math" w:cs="Arial"/>
                    <w:sz w:val="18"/>
                  </w:rPr>
                  <m:t>d</m:t>
                </m:r>
                <m:sSubSup>
                  <m:sSubSupPr>
                    <m:ctrlPr>
                      <w:rPr>
                        <w:rFonts w:ascii="Cambria Math" w:eastAsia="Calibri" w:hAnsi="Cambria Math" w:cs="Arial"/>
                        <w:iCs/>
                        <w:sz w:val="18"/>
                      </w:rPr>
                    </m:ctrlPr>
                  </m:sSubSupPr>
                  <m:e>
                    <m:r>
                      <m:rPr>
                        <m:sty m:val="p"/>
                      </m:rPr>
                      <w:rPr>
                        <w:rFonts w:ascii="Cambria Math" w:eastAsia="Calibri" w:hAnsi="Cambria Math" w:cs="Arial"/>
                        <w:sz w:val="18"/>
                      </w:rPr>
                      <m:t>Γ</m:t>
                    </m:r>
                  </m:e>
                  <m:sub>
                    <m:r>
                      <m:rPr>
                        <m:sty m:val="p"/>
                      </m:rPr>
                      <w:rPr>
                        <w:rFonts w:ascii="Cambria Math" w:eastAsia="Calibri" w:hAnsi="Cambria Math" w:cs="Arial"/>
                        <w:sz w:val="18"/>
                      </w:rPr>
                      <m:t>1</m:t>
                    </m:r>
                  </m:sub>
                  <m:sup>
                    <m:r>
                      <m:rPr>
                        <m:sty m:val="p"/>
                      </m:rPr>
                      <w:rPr>
                        <w:rFonts w:ascii="Cambria Math" w:eastAsia="Calibri" w:hAnsi="Cambria Math" w:cs="Arial"/>
                        <w:sz w:val="18"/>
                      </w:rPr>
                      <m:t>sur</m:t>
                    </m:r>
                  </m:sup>
                </m:sSubSup>
                <m:d>
                  <m:dPr>
                    <m:ctrlPr>
                      <w:rPr>
                        <w:rFonts w:ascii="Cambria Math" w:eastAsia="Calibri" w:hAnsi="Cambria Math" w:cs="Arial"/>
                        <w:iCs/>
                        <w:sz w:val="18"/>
                      </w:rPr>
                    </m:ctrlPr>
                  </m:dPr>
                  <m:e>
                    <m:r>
                      <m:rPr>
                        <m:sty m:val="p"/>
                      </m:rPr>
                      <w:rPr>
                        <w:rFonts w:ascii="Cambria Math" w:eastAsia="Calibri" w:hAnsi="Cambria Math" w:cs="Arial"/>
                        <w:sz w:val="18"/>
                      </w:rPr>
                      <m:t>X</m:t>
                    </m:r>
                  </m:e>
                </m:d>
                <m:r>
                  <m:rPr>
                    <m:sty m:val="p"/>
                  </m:rPr>
                  <w:rPr>
                    <w:rFonts w:ascii="Cambria Math" w:eastAsia="Calibri" w:hAnsi="Cambria Math" w:cs="Arial"/>
                    <w:sz w:val="18"/>
                  </w:rPr>
                  <m:t>+</m:t>
                </m:r>
                <m:nary>
                  <m:naryPr>
                    <m:limLoc m:val="undOvr"/>
                    <m:ctrlPr>
                      <w:rPr>
                        <w:rFonts w:ascii="Cambria Math" w:eastAsia="Calibri" w:hAnsi="Cambria Math" w:cs="Arial"/>
                        <w:sz w:val="18"/>
                      </w:rPr>
                    </m:ctrlPr>
                  </m:naryPr>
                  <m:sub>
                    <m:sSubSup>
                      <m:sSubSupPr>
                        <m:ctrlPr>
                          <w:rPr>
                            <w:rFonts w:ascii="Cambria Math" w:eastAsia="Calibri" w:hAnsi="Cambria Math" w:cs="Arial"/>
                            <w:iCs/>
                            <w:sz w:val="18"/>
                          </w:rPr>
                        </m:ctrlPr>
                      </m:sSubSupPr>
                      <m:e>
                        <m:r>
                          <m:rPr>
                            <m:sty m:val="p"/>
                          </m:rPr>
                          <w:rPr>
                            <w:rFonts w:ascii="Cambria Math" w:eastAsia="Calibri" w:hAnsi="Cambria Math" w:cs="Arial"/>
                            <w:sz w:val="18"/>
                          </w:rPr>
                          <m:t>Γ</m:t>
                        </m:r>
                      </m:e>
                      <m:sub>
                        <m:r>
                          <m:rPr>
                            <m:sty m:val="p"/>
                          </m:rPr>
                          <w:rPr>
                            <w:rFonts w:ascii="Cambria Math" w:eastAsia="Calibri" w:hAnsi="Cambria Math" w:cs="Arial"/>
                            <w:sz w:val="18"/>
                          </w:rPr>
                          <m:t>n</m:t>
                        </m:r>
                      </m:sub>
                      <m:sup>
                        <m:r>
                          <m:rPr>
                            <m:sty m:val="p"/>
                          </m:rPr>
                          <w:rPr>
                            <w:rFonts w:ascii="Cambria Math" w:eastAsia="Calibri" w:hAnsi="Cambria Math" w:cs="Arial"/>
                            <w:sz w:val="18"/>
                          </w:rPr>
                          <m:t>sur</m:t>
                        </m:r>
                      </m:sup>
                    </m:sSubSup>
                    <m:d>
                      <m:dPr>
                        <m:ctrlPr>
                          <w:rPr>
                            <w:rFonts w:ascii="Cambria Math" w:eastAsia="Calibri" w:hAnsi="Cambria Math" w:cs="Arial"/>
                            <w:iCs/>
                            <w:sz w:val="18"/>
                          </w:rPr>
                        </m:ctrlPr>
                      </m:dPr>
                      <m:e>
                        <m:r>
                          <m:rPr>
                            <m:sty m:val="p"/>
                          </m:rPr>
                          <w:rPr>
                            <w:rFonts w:ascii="Cambria Math" w:eastAsia="Calibri" w:hAnsi="Cambria Math" w:cs="Arial"/>
                            <w:sz w:val="18"/>
                          </w:rPr>
                          <m:t>X</m:t>
                        </m:r>
                      </m:e>
                    </m:d>
                  </m:sub>
                  <m:sup/>
                  <m:e>
                    <m:r>
                      <m:rPr>
                        <m:sty m:val="p"/>
                      </m:rPr>
                      <w:rPr>
                        <w:rFonts w:ascii="Cambria Math" w:eastAsia="Calibri" w:hAnsi="Cambria Math" w:cs="Arial"/>
                        <w:sz w:val="18"/>
                      </w:rPr>
                      <m:t>u</m:t>
                    </m:r>
                    <m:d>
                      <m:dPr>
                        <m:ctrlPr>
                          <w:rPr>
                            <w:rFonts w:ascii="Cambria Math" w:eastAsia="Calibri" w:hAnsi="Cambria Math" w:cs="Arial"/>
                            <w:sz w:val="18"/>
                          </w:rPr>
                        </m:ctrlPr>
                      </m:dPr>
                      <m:e>
                        <m:r>
                          <m:rPr>
                            <m:sty m:val="p"/>
                          </m:rPr>
                          <w:rPr>
                            <w:rFonts w:ascii="Cambria Math" w:hAnsi="Cambria Math" w:cs="Arial"/>
                            <w:sz w:val="18"/>
                          </w:rPr>
                          <m:t>X</m:t>
                        </m:r>
                      </m:e>
                    </m:d>
                    <m:sSup>
                      <m:sSupPr>
                        <m:ctrlPr>
                          <w:rPr>
                            <w:rFonts w:ascii="Cambria Math" w:eastAsia="Calibri" w:hAnsi="Cambria Math" w:cs="Arial"/>
                            <w:sz w:val="18"/>
                          </w:rPr>
                        </m:ctrlPr>
                      </m:sSupPr>
                      <m:e>
                        <m:r>
                          <m:rPr>
                            <m:sty m:val="p"/>
                          </m:rPr>
                          <w:rPr>
                            <w:rFonts w:ascii="Cambria Math" w:eastAsia="Calibri" w:hAnsi="Cambria Math" w:cs="Arial"/>
                            <w:sz w:val="18"/>
                          </w:rPr>
                          <m:t>K</m:t>
                        </m:r>
                        <m:d>
                          <m:dPr>
                            <m:ctrlPr>
                              <w:rPr>
                                <w:rFonts w:ascii="Cambria Math" w:eastAsia="Calibri" w:hAnsi="Cambria Math" w:cs="Arial"/>
                                <w:sz w:val="18"/>
                              </w:rPr>
                            </m:ctrlPr>
                          </m:dPr>
                          <m:e>
                            <m:r>
                              <m:rPr>
                                <m:sty m:val="p"/>
                              </m:rPr>
                              <w:rPr>
                                <w:rFonts w:ascii="Cambria Math" w:hAnsi="Cambria Math" w:cs="Arial"/>
                                <w:sz w:val="18"/>
                              </w:rPr>
                              <m:t>X</m:t>
                            </m:r>
                          </m:e>
                        </m:d>
                      </m:e>
                      <m:sup>
                        <m:r>
                          <m:rPr>
                            <m:sty m:val="p"/>
                          </m:rPr>
                          <w:rPr>
                            <w:rFonts w:ascii="Cambria Math" w:eastAsia="Calibri" w:hAnsi="Cambria Math" w:cs="Arial"/>
                            <w:sz w:val="18"/>
                          </w:rPr>
                          <m:t>sur</m:t>
                        </m:r>
                      </m:sup>
                    </m:sSup>
                    <m:sSup>
                      <m:sSupPr>
                        <m:ctrlPr>
                          <w:rPr>
                            <w:rFonts w:ascii="Cambria Math" w:eastAsia="Calibri" w:hAnsi="Cambria Math" w:cs="Arial"/>
                            <w:sz w:val="18"/>
                          </w:rPr>
                        </m:ctrlPr>
                      </m:sSupPr>
                      <m:e>
                        <m:r>
                          <m:rPr>
                            <m:sty m:val="p"/>
                          </m:rPr>
                          <w:rPr>
                            <w:rFonts w:ascii="Cambria Math" w:eastAsia="Calibri" w:hAnsi="Cambria Math" w:cs="Arial"/>
                            <w:sz w:val="18"/>
                          </w:rPr>
                          <m:t>q</m:t>
                        </m:r>
                      </m:e>
                      <m:sup>
                        <m:r>
                          <m:rPr>
                            <m:sty m:val="p"/>
                          </m:rPr>
                          <w:rPr>
                            <w:rFonts w:ascii="Cambria Math" w:eastAsia="Calibri" w:hAnsi="Cambria Math" w:cs="Arial"/>
                            <w:sz w:val="18"/>
                          </w:rPr>
                          <m:t>*</m:t>
                        </m:r>
                      </m:sup>
                    </m:sSup>
                    <m:d>
                      <m:dPr>
                        <m:ctrlPr>
                          <w:rPr>
                            <w:rFonts w:ascii="Cambria Math" w:eastAsia="Calibri" w:hAnsi="Cambria Math" w:cs="Arial"/>
                            <w:sz w:val="18"/>
                          </w:rPr>
                        </m:ctrlPr>
                      </m:dPr>
                      <m:e>
                        <m:r>
                          <m:rPr>
                            <m:sty m:val="p"/>
                          </m:rPr>
                          <w:rPr>
                            <w:rFonts w:ascii="Cambria Math" w:hAnsi="Cambria Math" w:cs="Arial"/>
                            <w:sz w:val="18"/>
                          </w:rPr>
                          <m:t>ξ;X</m:t>
                        </m:r>
                      </m:e>
                    </m:d>
                  </m:e>
                </m:nary>
                <m:r>
                  <m:rPr>
                    <m:sty m:val="p"/>
                  </m:rPr>
                  <w:rPr>
                    <w:rFonts w:ascii="Cambria Math" w:eastAsia="Calibri" w:hAnsi="Cambria Math" w:cs="Arial"/>
                    <w:sz w:val="18"/>
                  </w:rPr>
                  <m:t>d</m:t>
                </m:r>
                <m:sSubSup>
                  <m:sSubSupPr>
                    <m:ctrlPr>
                      <w:rPr>
                        <w:rFonts w:ascii="Cambria Math" w:eastAsia="Calibri" w:hAnsi="Cambria Math" w:cs="Arial"/>
                        <w:iCs/>
                        <w:sz w:val="18"/>
                      </w:rPr>
                    </m:ctrlPr>
                  </m:sSubSupPr>
                  <m:e>
                    <m:r>
                      <m:rPr>
                        <m:sty m:val="p"/>
                      </m:rPr>
                      <w:rPr>
                        <w:rFonts w:ascii="Cambria Math" w:eastAsia="Calibri" w:hAnsi="Cambria Math" w:cs="Arial"/>
                        <w:sz w:val="18"/>
                      </w:rPr>
                      <m:t>Γ</m:t>
                    </m:r>
                  </m:e>
                  <m:sub>
                    <m:r>
                      <m:rPr>
                        <m:sty m:val="p"/>
                      </m:rPr>
                      <w:rPr>
                        <w:rFonts w:ascii="Cambria Math" w:eastAsia="Calibri" w:hAnsi="Cambria Math" w:cs="Arial"/>
                        <w:sz w:val="18"/>
                      </w:rPr>
                      <m:t>n</m:t>
                    </m:r>
                  </m:sub>
                  <m:sup>
                    <m:r>
                      <m:rPr>
                        <m:sty m:val="p"/>
                      </m:rPr>
                      <w:rPr>
                        <w:rFonts w:ascii="Cambria Math" w:eastAsia="Calibri" w:hAnsi="Cambria Math" w:cs="Arial"/>
                        <w:sz w:val="18"/>
                      </w:rPr>
                      <m:t>sur</m:t>
                    </m:r>
                  </m:sup>
                </m:sSubSup>
                <m:d>
                  <m:dPr>
                    <m:ctrlPr>
                      <w:rPr>
                        <w:rFonts w:ascii="Cambria Math" w:eastAsia="Calibri" w:hAnsi="Cambria Math" w:cs="Arial"/>
                        <w:iCs/>
                        <w:sz w:val="18"/>
                      </w:rPr>
                    </m:ctrlPr>
                  </m:dPr>
                  <m:e>
                    <m:r>
                      <m:rPr>
                        <m:sty m:val="p"/>
                      </m:rPr>
                      <w:rPr>
                        <w:rFonts w:ascii="Cambria Math" w:eastAsia="Calibri" w:hAnsi="Cambria Math" w:cs="Arial"/>
                        <w:sz w:val="18"/>
                      </w:rPr>
                      <m:t>X</m:t>
                    </m:r>
                  </m:e>
                </m:d>
                <m:r>
                  <m:rPr>
                    <m:sty m:val="p"/>
                  </m:rPr>
                  <w:rPr>
                    <w:rFonts w:ascii="Cambria Math" w:eastAsia="Calibri" w:hAnsi="Cambria Math" w:cs="Arial"/>
                    <w:sz w:val="18"/>
                  </w:rPr>
                  <m:t>+</m:t>
                </m:r>
                <m:nary>
                  <m:naryPr>
                    <m:chr m:val="∑"/>
                    <m:limLoc m:val="undOvr"/>
                    <m:ctrlPr>
                      <w:rPr>
                        <w:rFonts w:ascii="Cambria Math" w:eastAsia="Calibri" w:hAnsi="Cambria Math" w:cs="Arial"/>
                        <w:sz w:val="18"/>
                      </w:rPr>
                    </m:ctrlPr>
                  </m:naryPr>
                  <m:sub>
                    <m:r>
                      <m:rPr>
                        <m:sty m:val="p"/>
                      </m:rPr>
                      <w:rPr>
                        <w:rFonts w:ascii="Cambria Math" w:eastAsia="Calibri" w:hAnsi="Cambria Math" w:cs="Arial"/>
                        <w:sz w:val="18"/>
                      </w:rPr>
                      <m:t>e=2</m:t>
                    </m:r>
                  </m:sub>
                  <m:sup>
                    <m:r>
                      <m:rPr>
                        <m:sty m:val="p"/>
                      </m:rPr>
                      <w:rPr>
                        <w:rFonts w:ascii="Cambria Math" w:eastAsia="Calibri" w:hAnsi="Cambria Math" w:cs="Arial"/>
                        <w:sz w:val="18"/>
                      </w:rPr>
                      <m:t>n-1</m:t>
                    </m:r>
                  </m:sup>
                  <m:e>
                    <m:nary>
                      <m:naryPr>
                        <m:limLoc m:val="undOvr"/>
                        <m:ctrlPr>
                          <w:rPr>
                            <w:rFonts w:ascii="Cambria Math" w:eastAsia="Calibri" w:hAnsi="Cambria Math" w:cs="Arial"/>
                            <w:sz w:val="18"/>
                          </w:rPr>
                        </m:ctrlPr>
                      </m:naryPr>
                      <m:sub>
                        <m:sSubSup>
                          <m:sSubSupPr>
                            <m:ctrlPr>
                              <w:rPr>
                                <w:rFonts w:ascii="Cambria Math" w:eastAsia="Calibri" w:hAnsi="Cambria Math" w:cs="Arial"/>
                                <w:iCs/>
                                <w:sz w:val="18"/>
                              </w:rPr>
                            </m:ctrlPr>
                          </m:sSubSupPr>
                          <m:e>
                            <m:r>
                              <m:rPr>
                                <m:sty m:val="p"/>
                              </m:rPr>
                              <w:rPr>
                                <w:rFonts w:ascii="Cambria Math" w:eastAsia="Calibri" w:hAnsi="Cambria Math" w:cs="Arial"/>
                                <w:sz w:val="18"/>
                              </w:rPr>
                              <m:t>Γ</m:t>
                            </m:r>
                          </m:e>
                          <m:sub>
                            <m:r>
                              <m:rPr>
                                <m:sty m:val="p"/>
                              </m:rPr>
                              <w:rPr>
                                <w:rFonts w:ascii="Cambria Math" w:eastAsia="Calibri" w:hAnsi="Cambria Math" w:cs="Arial"/>
                                <w:sz w:val="18"/>
                              </w:rPr>
                              <m:t>e</m:t>
                            </m:r>
                          </m:sub>
                          <m:sup>
                            <m:r>
                              <m:rPr>
                                <m:sty m:val="p"/>
                              </m:rPr>
                              <w:rPr>
                                <w:rFonts w:ascii="Cambria Math" w:eastAsia="Calibri" w:hAnsi="Cambria Math" w:cs="Arial"/>
                                <w:sz w:val="18"/>
                              </w:rPr>
                              <m:t>sur</m:t>
                            </m:r>
                          </m:sup>
                        </m:sSubSup>
                        <m:d>
                          <m:dPr>
                            <m:ctrlPr>
                              <w:rPr>
                                <w:rFonts w:ascii="Cambria Math" w:eastAsia="Calibri" w:hAnsi="Cambria Math" w:cs="Arial"/>
                                <w:iCs/>
                                <w:sz w:val="18"/>
                              </w:rPr>
                            </m:ctrlPr>
                          </m:dPr>
                          <m:e>
                            <m:r>
                              <m:rPr>
                                <m:sty m:val="p"/>
                              </m:rPr>
                              <w:rPr>
                                <w:rFonts w:ascii="Cambria Math" w:eastAsia="Calibri" w:hAnsi="Cambria Math" w:cs="Arial"/>
                                <w:sz w:val="18"/>
                              </w:rPr>
                              <m:t>X</m:t>
                            </m:r>
                          </m:e>
                        </m:d>
                      </m:sub>
                      <m:sup/>
                      <m:e>
                        <m:r>
                          <m:rPr>
                            <m:sty m:val="p"/>
                          </m:rPr>
                          <w:rPr>
                            <w:rFonts w:ascii="Cambria Math" w:eastAsia="Calibri" w:hAnsi="Cambria Math" w:cs="Arial"/>
                            <w:sz w:val="18"/>
                          </w:rPr>
                          <m:t>u</m:t>
                        </m:r>
                        <m:d>
                          <m:dPr>
                            <m:ctrlPr>
                              <w:rPr>
                                <w:rFonts w:ascii="Cambria Math" w:eastAsia="Calibri" w:hAnsi="Cambria Math" w:cs="Arial"/>
                                <w:sz w:val="18"/>
                              </w:rPr>
                            </m:ctrlPr>
                          </m:dPr>
                          <m:e>
                            <m:r>
                              <m:rPr>
                                <m:sty m:val="p"/>
                              </m:rPr>
                              <w:rPr>
                                <w:rFonts w:ascii="Cambria Math" w:hAnsi="Cambria Math" w:cs="Arial"/>
                                <w:sz w:val="18"/>
                              </w:rPr>
                              <m:t>X</m:t>
                            </m:r>
                          </m:e>
                        </m:d>
                        <m:sSup>
                          <m:sSupPr>
                            <m:ctrlPr>
                              <w:rPr>
                                <w:rFonts w:ascii="Cambria Math" w:eastAsia="Calibri" w:hAnsi="Cambria Math" w:cs="Arial"/>
                                <w:sz w:val="18"/>
                              </w:rPr>
                            </m:ctrlPr>
                          </m:sSupPr>
                          <m:e>
                            <m:r>
                              <m:rPr>
                                <m:sty m:val="p"/>
                              </m:rPr>
                              <w:rPr>
                                <w:rFonts w:ascii="Cambria Math" w:eastAsia="Calibri" w:hAnsi="Cambria Math" w:cs="Arial"/>
                                <w:sz w:val="18"/>
                              </w:rPr>
                              <m:t>K</m:t>
                            </m:r>
                            <m:d>
                              <m:dPr>
                                <m:ctrlPr>
                                  <w:rPr>
                                    <w:rFonts w:ascii="Cambria Math" w:eastAsia="Calibri" w:hAnsi="Cambria Math" w:cs="Arial"/>
                                    <w:sz w:val="18"/>
                                  </w:rPr>
                                </m:ctrlPr>
                              </m:dPr>
                              <m:e>
                                <m:r>
                                  <m:rPr>
                                    <m:sty m:val="p"/>
                                  </m:rPr>
                                  <w:rPr>
                                    <w:rFonts w:ascii="Cambria Math" w:hAnsi="Cambria Math" w:cs="Arial"/>
                                    <w:sz w:val="18"/>
                                  </w:rPr>
                                  <m:t>X</m:t>
                                </m:r>
                              </m:e>
                            </m:d>
                          </m:e>
                          <m:sup>
                            <m:r>
                              <m:rPr>
                                <m:sty m:val="p"/>
                              </m:rPr>
                              <w:rPr>
                                <w:rFonts w:ascii="Cambria Math" w:eastAsia="Calibri" w:hAnsi="Cambria Math" w:cs="Arial"/>
                                <w:sz w:val="18"/>
                              </w:rPr>
                              <m:t>sur</m:t>
                            </m:r>
                          </m:sup>
                        </m:sSup>
                        <m:sSup>
                          <m:sSupPr>
                            <m:ctrlPr>
                              <w:rPr>
                                <w:rFonts w:ascii="Cambria Math" w:eastAsia="Calibri" w:hAnsi="Cambria Math" w:cs="Arial"/>
                                <w:sz w:val="18"/>
                              </w:rPr>
                            </m:ctrlPr>
                          </m:sSupPr>
                          <m:e>
                            <m:r>
                              <m:rPr>
                                <m:sty m:val="p"/>
                              </m:rPr>
                              <w:rPr>
                                <w:rFonts w:ascii="Cambria Math" w:eastAsia="Calibri" w:hAnsi="Cambria Math" w:cs="Arial"/>
                                <w:sz w:val="18"/>
                              </w:rPr>
                              <m:t>q</m:t>
                            </m:r>
                          </m:e>
                          <m:sup>
                            <m:r>
                              <m:rPr>
                                <m:sty m:val="p"/>
                              </m:rPr>
                              <w:rPr>
                                <w:rFonts w:ascii="Cambria Math" w:eastAsia="Calibri" w:hAnsi="Cambria Math" w:cs="Arial"/>
                                <w:sz w:val="18"/>
                              </w:rPr>
                              <m:t>*</m:t>
                            </m:r>
                          </m:sup>
                        </m:sSup>
                        <m:d>
                          <m:dPr>
                            <m:ctrlPr>
                              <w:rPr>
                                <w:rFonts w:ascii="Cambria Math" w:eastAsia="Calibri" w:hAnsi="Cambria Math" w:cs="Arial"/>
                                <w:sz w:val="18"/>
                              </w:rPr>
                            </m:ctrlPr>
                          </m:dPr>
                          <m:e>
                            <m:r>
                              <m:rPr>
                                <m:sty m:val="p"/>
                              </m:rPr>
                              <w:rPr>
                                <w:rFonts w:ascii="Cambria Math" w:hAnsi="Cambria Math" w:cs="Arial"/>
                                <w:sz w:val="18"/>
                              </w:rPr>
                              <m:t>ξ;X</m:t>
                            </m:r>
                          </m:e>
                        </m:d>
                      </m:e>
                    </m:nary>
                    <m:r>
                      <m:rPr>
                        <m:sty m:val="p"/>
                      </m:rPr>
                      <w:rPr>
                        <w:rFonts w:ascii="Cambria Math" w:eastAsia="Calibri" w:hAnsi="Cambria Math" w:cs="Arial"/>
                        <w:sz w:val="18"/>
                      </w:rPr>
                      <m:t>d</m:t>
                    </m:r>
                    <m:sSubSup>
                      <m:sSubSupPr>
                        <m:ctrlPr>
                          <w:rPr>
                            <w:rFonts w:ascii="Cambria Math" w:eastAsia="Calibri" w:hAnsi="Cambria Math" w:cs="Arial"/>
                            <w:iCs/>
                            <w:sz w:val="18"/>
                          </w:rPr>
                        </m:ctrlPr>
                      </m:sSubSupPr>
                      <m:e>
                        <m:r>
                          <m:rPr>
                            <m:sty m:val="p"/>
                          </m:rPr>
                          <w:rPr>
                            <w:rFonts w:ascii="Cambria Math" w:eastAsia="Calibri" w:hAnsi="Cambria Math" w:cs="Arial"/>
                            <w:sz w:val="18"/>
                          </w:rPr>
                          <m:t>Γ</m:t>
                        </m:r>
                      </m:e>
                      <m:sub>
                        <m:r>
                          <m:rPr>
                            <m:sty m:val="p"/>
                          </m:rPr>
                          <w:rPr>
                            <w:rFonts w:ascii="Cambria Math" w:eastAsia="Calibri" w:hAnsi="Cambria Math" w:cs="Arial"/>
                            <w:sz w:val="18"/>
                          </w:rPr>
                          <m:t>e</m:t>
                        </m:r>
                      </m:sub>
                      <m:sup>
                        <m:r>
                          <m:rPr>
                            <m:sty m:val="p"/>
                          </m:rPr>
                          <w:rPr>
                            <w:rFonts w:ascii="Cambria Math" w:eastAsia="Calibri" w:hAnsi="Cambria Math" w:cs="Arial"/>
                            <w:sz w:val="18"/>
                          </w:rPr>
                          <m:t>sur</m:t>
                        </m:r>
                      </m:sup>
                    </m:sSubSup>
                    <m:d>
                      <m:dPr>
                        <m:ctrlPr>
                          <w:rPr>
                            <w:rFonts w:ascii="Cambria Math" w:eastAsia="Calibri" w:hAnsi="Cambria Math" w:cs="Arial"/>
                            <w:iCs/>
                            <w:sz w:val="18"/>
                          </w:rPr>
                        </m:ctrlPr>
                      </m:dPr>
                      <m:e>
                        <m:r>
                          <m:rPr>
                            <m:sty m:val="p"/>
                          </m:rPr>
                          <w:rPr>
                            <w:rFonts w:ascii="Cambria Math" w:eastAsia="Calibri" w:hAnsi="Cambria Math" w:cs="Arial"/>
                            <w:sz w:val="18"/>
                          </w:rPr>
                          <m:t>X</m:t>
                        </m:r>
                      </m:e>
                    </m:d>
                  </m:e>
                </m:nary>
              </m:oMath>
            </m:oMathPara>
          </w:p>
        </w:tc>
        <w:tc>
          <w:tcPr>
            <w:tcW w:w="1837" w:type="dxa"/>
            <w:vAlign w:val="center"/>
          </w:tcPr>
          <w:p w14:paraId="457C63BA" w14:textId="77777777" w:rsidR="00ED402D" w:rsidRPr="00FE260B" w:rsidRDefault="00ED402D" w:rsidP="00A47D16">
            <w:pPr>
              <w:keepNext/>
              <w:jc w:val="center"/>
              <w:rPr>
                <w:rFonts w:ascii="Arial" w:hAnsi="Arial" w:cs="Arial"/>
                <w:sz w:val="18"/>
                <w:szCs w:val="20"/>
              </w:rPr>
            </w:pPr>
            <w:r w:rsidRPr="00FE260B">
              <w:rPr>
                <w:rFonts w:ascii="Arial" w:hAnsi="Arial" w:cs="Arial"/>
                <w:sz w:val="18"/>
                <w:szCs w:val="20"/>
              </w:rPr>
              <w:t>Integral de linha do contorno discreto e envolvente</w:t>
            </w:r>
          </w:p>
        </w:tc>
      </w:tr>
      <w:tr w:rsidR="00ED402D" w:rsidRPr="00FE260B" w14:paraId="309FDE3F" w14:textId="77777777" w:rsidTr="00A47D16">
        <w:trPr>
          <w:trHeight w:val="1111"/>
        </w:trPr>
        <w:tc>
          <w:tcPr>
            <w:tcW w:w="2263" w:type="dxa"/>
            <w:vMerge w:val="restart"/>
            <w:vAlign w:val="center"/>
          </w:tcPr>
          <w:p w14:paraId="0665DBAD" w14:textId="77777777" w:rsidR="00ED402D" w:rsidRPr="00FE260B" w:rsidRDefault="00ED402D" w:rsidP="00A47D16">
            <w:pPr>
              <w:jc w:val="center"/>
              <w:rPr>
                <w:rFonts w:ascii="Arial" w:hAnsi="Arial" w:cs="Arial"/>
                <w:sz w:val="18"/>
                <w:szCs w:val="18"/>
              </w:rPr>
            </w:pPr>
            <w:r w:rsidRPr="00FE260B">
              <w:rPr>
                <w:rFonts w:ascii="Arial" w:hAnsi="Arial" w:cs="Arial"/>
                <w:sz w:val="18"/>
                <w:szCs w:val="18"/>
              </w:rPr>
              <w:t xml:space="preserve">Separando integrais analíticas e numéricas e aplicando a definição de </w:t>
            </w:r>
            <m:oMath>
              <m:sSup>
                <m:sSupPr>
                  <m:ctrlPr>
                    <w:rPr>
                      <w:rFonts w:ascii="Cambria Math" w:eastAsia="Calibri" w:hAnsi="Cambria Math" w:cs="Arial"/>
                      <w:sz w:val="18"/>
                      <w:szCs w:val="18"/>
                    </w:rPr>
                  </m:ctrlPr>
                </m:sSupPr>
                <m:e>
                  <m:r>
                    <m:rPr>
                      <m:sty m:val="p"/>
                    </m:rPr>
                    <w:rPr>
                      <w:rFonts w:ascii="Cambria Math" w:eastAsia="Calibri" w:hAnsi="Cambria Math" w:cs="Arial"/>
                      <w:sz w:val="18"/>
                      <w:szCs w:val="18"/>
                    </w:rPr>
                    <m:t>q</m:t>
                  </m:r>
                </m:e>
                <m:sup>
                  <m:r>
                    <m:rPr>
                      <m:sty m:val="p"/>
                    </m:rPr>
                    <w:rPr>
                      <w:rFonts w:ascii="Cambria Math" w:eastAsia="Calibri" w:hAnsi="Cambria Math" w:cs="Arial"/>
                      <w:sz w:val="18"/>
                      <w:szCs w:val="18"/>
                    </w:rPr>
                    <m:t>*</m:t>
                  </m:r>
                </m:sup>
              </m:sSup>
              <m:d>
                <m:dPr>
                  <m:ctrlPr>
                    <w:rPr>
                      <w:rFonts w:ascii="Cambria Math" w:eastAsia="Calibri" w:hAnsi="Cambria Math" w:cs="Arial"/>
                      <w:sz w:val="18"/>
                      <w:szCs w:val="18"/>
                    </w:rPr>
                  </m:ctrlPr>
                </m:dPr>
                <m:e>
                  <m:r>
                    <m:rPr>
                      <m:sty m:val="p"/>
                    </m:rPr>
                    <w:rPr>
                      <w:rFonts w:ascii="Cambria Math" w:hAnsi="Cambria Math" w:cs="Arial"/>
                      <w:sz w:val="18"/>
                      <w:szCs w:val="18"/>
                    </w:rPr>
                    <m:t>ξ;</m:t>
                  </m:r>
                  <m:r>
                    <m:rPr>
                      <m:sty m:val="p"/>
                    </m:rPr>
                    <w:rPr>
                      <w:rFonts w:ascii="Cambria Math" w:hAnsi="Cambria Math" w:cs="Arial"/>
                      <w:sz w:val="18"/>
                      <w:szCs w:val="18"/>
                      <w:lang w:val="pt-PT"/>
                    </w:rPr>
                    <m:t>X</m:t>
                  </m:r>
                </m:e>
              </m:d>
            </m:oMath>
            <w:r w:rsidRPr="00FE260B">
              <w:rPr>
                <w:rFonts w:ascii="Arial" w:eastAsiaTheme="minorEastAsia" w:hAnsi="Arial" w:cs="Arial"/>
                <w:sz w:val="18"/>
                <w:szCs w:val="18"/>
              </w:rPr>
              <w:t xml:space="preserve"> (vide Equação (9))</w:t>
            </w:r>
          </w:p>
        </w:tc>
        <w:tc>
          <w:tcPr>
            <w:tcW w:w="4962" w:type="dxa"/>
            <w:vAlign w:val="center"/>
          </w:tcPr>
          <w:p w14:paraId="381CF1D9" w14:textId="77777777" w:rsidR="00ED402D" w:rsidRPr="00FE260B" w:rsidRDefault="00454FD3" w:rsidP="00A47D16">
            <w:pPr>
              <w:jc w:val="both"/>
              <w:rPr>
                <w:rFonts w:ascii="Arial" w:hAnsi="Arial" w:cs="Arial"/>
                <w:sz w:val="20"/>
                <w:szCs w:val="20"/>
              </w:rPr>
            </w:pPr>
            <m:oMathPara>
              <m:oMathParaPr>
                <m:jc m:val="left"/>
              </m:oMathParaPr>
              <m:oMath>
                <m:nary>
                  <m:naryPr>
                    <m:limLoc m:val="undOvr"/>
                    <m:ctrlPr>
                      <w:rPr>
                        <w:rFonts w:ascii="Cambria Math" w:eastAsia="Calibri" w:hAnsi="Cambria Math" w:cs="Arial"/>
                        <w:sz w:val="18"/>
                      </w:rPr>
                    </m:ctrlPr>
                  </m:naryPr>
                  <m:sub>
                    <m:sSubSup>
                      <m:sSubSupPr>
                        <m:ctrlPr>
                          <w:rPr>
                            <w:rFonts w:ascii="Cambria Math" w:eastAsia="Calibri" w:hAnsi="Cambria Math" w:cs="Arial"/>
                            <w:iCs/>
                            <w:sz w:val="18"/>
                          </w:rPr>
                        </m:ctrlPr>
                      </m:sSubSupPr>
                      <m:e>
                        <m:r>
                          <m:rPr>
                            <m:sty m:val="p"/>
                          </m:rPr>
                          <w:rPr>
                            <w:rFonts w:ascii="Cambria Math" w:eastAsia="Calibri" w:hAnsi="Cambria Math" w:cs="Arial"/>
                            <w:sz w:val="18"/>
                          </w:rPr>
                          <m:t>Γ</m:t>
                        </m:r>
                      </m:e>
                      <m:sub>
                        <m:r>
                          <m:rPr>
                            <m:sty m:val="p"/>
                          </m:rPr>
                          <w:rPr>
                            <w:rFonts w:ascii="Cambria Math" w:eastAsia="Calibri" w:hAnsi="Cambria Math" w:cs="Arial"/>
                            <w:sz w:val="18"/>
                          </w:rPr>
                          <m:t>1</m:t>
                        </m:r>
                      </m:sub>
                      <m:sup>
                        <m:r>
                          <m:rPr>
                            <m:sty m:val="p"/>
                          </m:rPr>
                          <w:rPr>
                            <w:rFonts w:ascii="Cambria Math" w:eastAsia="Calibri" w:hAnsi="Cambria Math" w:cs="Arial"/>
                            <w:sz w:val="18"/>
                          </w:rPr>
                          <m:t>sur</m:t>
                        </m:r>
                      </m:sup>
                    </m:sSubSup>
                    <m:d>
                      <m:dPr>
                        <m:ctrlPr>
                          <w:rPr>
                            <w:rFonts w:ascii="Cambria Math" w:eastAsia="Calibri" w:hAnsi="Cambria Math" w:cs="Arial"/>
                            <w:iCs/>
                            <w:sz w:val="18"/>
                          </w:rPr>
                        </m:ctrlPr>
                      </m:dPr>
                      <m:e>
                        <m:r>
                          <m:rPr>
                            <m:sty m:val="p"/>
                          </m:rPr>
                          <w:rPr>
                            <w:rFonts w:ascii="Cambria Math" w:eastAsia="Calibri" w:hAnsi="Cambria Math" w:cs="Arial"/>
                            <w:sz w:val="18"/>
                          </w:rPr>
                          <m:t>X</m:t>
                        </m:r>
                      </m:e>
                    </m:d>
                  </m:sub>
                  <m:sup/>
                  <m:e>
                    <m:r>
                      <m:rPr>
                        <m:sty m:val="p"/>
                      </m:rPr>
                      <w:rPr>
                        <w:rFonts w:ascii="Cambria Math" w:eastAsia="Calibri" w:hAnsi="Cambria Math" w:cs="Arial"/>
                        <w:sz w:val="18"/>
                      </w:rPr>
                      <m:t>u</m:t>
                    </m:r>
                    <m:d>
                      <m:dPr>
                        <m:ctrlPr>
                          <w:rPr>
                            <w:rFonts w:ascii="Cambria Math" w:eastAsia="Calibri" w:hAnsi="Cambria Math" w:cs="Arial"/>
                            <w:sz w:val="18"/>
                          </w:rPr>
                        </m:ctrlPr>
                      </m:dPr>
                      <m:e>
                        <m:r>
                          <m:rPr>
                            <m:sty m:val="p"/>
                          </m:rPr>
                          <w:rPr>
                            <w:rFonts w:ascii="Cambria Math" w:hAnsi="Cambria Math" w:cs="Arial"/>
                            <w:sz w:val="18"/>
                          </w:rPr>
                          <m:t>X</m:t>
                        </m:r>
                      </m:e>
                    </m:d>
                    <m:sSup>
                      <m:sSupPr>
                        <m:ctrlPr>
                          <w:rPr>
                            <w:rFonts w:ascii="Cambria Math" w:eastAsia="Calibri" w:hAnsi="Cambria Math" w:cs="Arial"/>
                            <w:sz w:val="18"/>
                          </w:rPr>
                        </m:ctrlPr>
                      </m:sSupPr>
                      <m:e>
                        <m:r>
                          <m:rPr>
                            <m:sty m:val="p"/>
                          </m:rPr>
                          <w:rPr>
                            <w:rFonts w:ascii="Cambria Math" w:eastAsia="Calibri" w:hAnsi="Cambria Math" w:cs="Arial"/>
                            <w:sz w:val="18"/>
                          </w:rPr>
                          <m:t>K</m:t>
                        </m:r>
                        <m:d>
                          <m:dPr>
                            <m:ctrlPr>
                              <w:rPr>
                                <w:rFonts w:ascii="Cambria Math" w:eastAsia="Calibri" w:hAnsi="Cambria Math" w:cs="Arial"/>
                                <w:sz w:val="18"/>
                              </w:rPr>
                            </m:ctrlPr>
                          </m:dPr>
                          <m:e>
                            <m:r>
                              <m:rPr>
                                <m:sty m:val="p"/>
                              </m:rPr>
                              <w:rPr>
                                <w:rFonts w:ascii="Cambria Math" w:hAnsi="Cambria Math" w:cs="Arial"/>
                                <w:sz w:val="18"/>
                              </w:rPr>
                              <m:t>X</m:t>
                            </m:r>
                          </m:e>
                        </m:d>
                      </m:e>
                      <m:sup>
                        <m:r>
                          <m:rPr>
                            <m:sty m:val="p"/>
                          </m:rPr>
                          <w:rPr>
                            <w:rFonts w:ascii="Cambria Math" w:eastAsia="Calibri" w:hAnsi="Cambria Math" w:cs="Arial"/>
                            <w:sz w:val="18"/>
                          </w:rPr>
                          <m:t>sur</m:t>
                        </m:r>
                      </m:sup>
                    </m:sSup>
                    <m:d>
                      <m:dPr>
                        <m:begChr m:val="["/>
                        <m:endChr m:val="]"/>
                        <m:ctrlPr>
                          <w:rPr>
                            <w:rFonts w:ascii="Cambria Math" w:eastAsia="Calibri" w:hAnsi="Cambria Math" w:cs="Arial"/>
                            <w:sz w:val="20"/>
                          </w:rPr>
                        </m:ctrlPr>
                      </m:dPr>
                      <m:e>
                        <m:r>
                          <m:rPr>
                            <m:sty m:val="p"/>
                          </m:rPr>
                          <w:rPr>
                            <w:rFonts w:ascii="Cambria Math" w:eastAsia="Calibri" w:hAnsi="Cambria Math" w:cs="Arial"/>
                            <w:sz w:val="20"/>
                          </w:rPr>
                          <m:t>-</m:t>
                        </m:r>
                        <m:f>
                          <m:fPr>
                            <m:ctrlPr>
                              <w:rPr>
                                <w:rFonts w:ascii="Cambria Math" w:eastAsia="Calibri" w:hAnsi="Cambria Math" w:cs="Arial"/>
                                <w:sz w:val="20"/>
                              </w:rPr>
                            </m:ctrlPr>
                          </m:fPr>
                          <m:num>
                            <m:r>
                              <m:rPr>
                                <m:sty m:val="p"/>
                              </m:rPr>
                              <w:rPr>
                                <w:rFonts w:ascii="Cambria Math" w:eastAsia="Calibri" w:hAnsi="Cambria Math" w:cs="Arial"/>
                                <w:sz w:val="20"/>
                              </w:rPr>
                              <m:t>1</m:t>
                            </m:r>
                          </m:num>
                          <m:den>
                            <m:r>
                              <m:rPr>
                                <m:sty m:val="p"/>
                              </m:rPr>
                              <w:rPr>
                                <w:rFonts w:ascii="Cambria Math" w:eastAsia="Calibri" w:hAnsi="Cambria Math" w:cs="Arial"/>
                                <w:sz w:val="20"/>
                              </w:rPr>
                              <m:t>2πr(ξ;X)</m:t>
                            </m:r>
                          </m:den>
                        </m:f>
                      </m:e>
                    </m:d>
                    <m:f>
                      <m:fPr>
                        <m:ctrlPr>
                          <w:rPr>
                            <w:rFonts w:ascii="Cambria Math" w:eastAsia="Calibri" w:hAnsi="Cambria Math" w:cs="Arial"/>
                            <w:sz w:val="20"/>
                          </w:rPr>
                        </m:ctrlPr>
                      </m:fPr>
                      <m:num>
                        <m:sSub>
                          <m:sSubPr>
                            <m:ctrlPr>
                              <w:rPr>
                                <w:rFonts w:ascii="Cambria Math" w:eastAsia="Calibri" w:hAnsi="Cambria Math" w:cs="Arial"/>
                                <w:sz w:val="20"/>
                              </w:rPr>
                            </m:ctrlPr>
                          </m:sSubPr>
                          <m:e>
                            <m:r>
                              <m:rPr>
                                <m:sty m:val="p"/>
                              </m:rPr>
                              <w:rPr>
                                <w:rFonts w:ascii="Cambria Math" w:eastAsia="Calibri" w:hAnsi="Cambria Math" w:cs="Arial"/>
                                <w:sz w:val="20"/>
                              </w:rPr>
                              <m:t>r</m:t>
                            </m:r>
                          </m:e>
                          <m:sub>
                            <m:r>
                              <m:rPr>
                                <m:sty m:val="p"/>
                              </m:rPr>
                              <w:rPr>
                                <w:rFonts w:ascii="Cambria Math" w:eastAsia="Calibri" w:hAnsi="Cambria Math" w:cs="Arial"/>
                                <w:sz w:val="20"/>
                              </w:rPr>
                              <m:t>i</m:t>
                            </m:r>
                          </m:sub>
                        </m:sSub>
                        <m:sSub>
                          <m:sSubPr>
                            <m:ctrlPr>
                              <w:rPr>
                                <w:rFonts w:ascii="Cambria Math" w:eastAsia="Calibri" w:hAnsi="Cambria Math" w:cs="Arial"/>
                                <w:sz w:val="20"/>
                              </w:rPr>
                            </m:ctrlPr>
                          </m:sSubPr>
                          <m:e>
                            <m:r>
                              <m:rPr>
                                <m:sty m:val="p"/>
                              </m:rPr>
                              <w:rPr>
                                <w:rFonts w:ascii="Cambria Math" w:eastAsia="Calibri" w:hAnsi="Cambria Math" w:cs="Arial"/>
                                <w:sz w:val="20"/>
                              </w:rPr>
                              <m:t>∙n</m:t>
                            </m:r>
                          </m:e>
                          <m:sub>
                            <m:r>
                              <m:rPr>
                                <m:sty m:val="p"/>
                              </m:rPr>
                              <w:rPr>
                                <w:rFonts w:ascii="Cambria Math" w:eastAsia="Calibri" w:hAnsi="Cambria Math" w:cs="Arial"/>
                                <w:sz w:val="20"/>
                              </w:rPr>
                              <m:t>i</m:t>
                            </m:r>
                          </m:sub>
                        </m:sSub>
                      </m:num>
                      <m:den>
                        <m:r>
                          <m:rPr>
                            <m:sty m:val="p"/>
                          </m:rPr>
                          <w:rPr>
                            <w:rFonts w:ascii="Cambria Math" w:eastAsia="Calibri" w:hAnsi="Cambria Math" w:cs="Arial"/>
                            <w:sz w:val="20"/>
                          </w:rPr>
                          <m:t>r</m:t>
                        </m:r>
                      </m:den>
                    </m:f>
                  </m:e>
                </m:nary>
                <m:r>
                  <m:rPr>
                    <m:sty m:val="p"/>
                  </m:rPr>
                  <w:rPr>
                    <w:rFonts w:ascii="Cambria Math" w:eastAsia="Calibri" w:hAnsi="Cambria Math" w:cs="Arial"/>
                    <w:sz w:val="18"/>
                  </w:rPr>
                  <m:t>d</m:t>
                </m:r>
                <m:sSubSup>
                  <m:sSubSupPr>
                    <m:ctrlPr>
                      <w:rPr>
                        <w:rFonts w:ascii="Cambria Math" w:eastAsia="Calibri" w:hAnsi="Cambria Math" w:cs="Arial"/>
                        <w:iCs/>
                        <w:sz w:val="18"/>
                      </w:rPr>
                    </m:ctrlPr>
                  </m:sSubSupPr>
                  <m:e>
                    <m:r>
                      <m:rPr>
                        <m:sty m:val="p"/>
                      </m:rPr>
                      <w:rPr>
                        <w:rFonts w:ascii="Cambria Math" w:eastAsia="Calibri" w:hAnsi="Cambria Math" w:cs="Arial"/>
                        <w:sz w:val="18"/>
                      </w:rPr>
                      <m:t>Γ</m:t>
                    </m:r>
                  </m:e>
                  <m:sub>
                    <m:r>
                      <m:rPr>
                        <m:sty m:val="p"/>
                      </m:rPr>
                      <w:rPr>
                        <w:rFonts w:ascii="Cambria Math" w:eastAsia="Calibri" w:hAnsi="Cambria Math" w:cs="Arial"/>
                        <w:sz w:val="18"/>
                      </w:rPr>
                      <m:t>1</m:t>
                    </m:r>
                  </m:sub>
                  <m:sup>
                    <m:r>
                      <m:rPr>
                        <m:sty m:val="p"/>
                      </m:rPr>
                      <w:rPr>
                        <w:rFonts w:ascii="Cambria Math" w:eastAsia="Calibri" w:hAnsi="Cambria Math" w:cs="Arial"/>
                        <w:sz w:val="18"/>
                      </w:rPr>
                      <m:t>sur</m:t>
                    </m:r>
                  </m:sup>
                </m:sSubSup>
                <m:d>
                  <m:dPr>
                    <m:ctrlPr>
                      <w:rPr>
                        <w:rFonts w:ascii="Cambria Math" w:eastAsia="Calibri" w:hAnsi="Cambria Math" w:cs="Arial"/>
                        <w:iCs/>
                        <w:sz w:val="18"/>
                      </w:rPr>
                    </m:ctrlPr>
                  </m:dPr>
                  <m:e>
                    <m:r>
                      <m:rPr>
                        <m:sty m:val="p"/>
                      </m:rPr>
                      <w:rPr>
                        <w:rFonts w:ascii="Cambria Math" w:eastAsia="Calibri" w:hAnsi="Cambria Math" w:cs="Arial"/>
                        <w:sz w:val="18"/>
                      </w:rPr>
                      <m:t>X</m:t>
                    </m:r>
                  </m:e>
                </m:d>
                <m:r>
                  <m:rPr>
                    <m:sty m:val="p"/>
                  </m:rPr>
                  <w:rPr>
                    <w:rFonts w:ascii="Cambria Math" w:eastAsia="Calibri" w:hAnsi="Cambria Math" w:cs="Arial"/>
                    <w:sz w:val="20"/>
                  </w:rPr>
                  <m:t xml:space="preserve">=0; </m:t>
                </m:r>
                <m:sSub>
                  <m:sSubPr>
                    <m:ctrlPr>
                      <w:rPr>
                        <w:rFonts w:ascii="Cambria Math" w:eastAsia="Calibri" w:hAnsi="Cambria Math" w:cs="Arial"/>
                        <w:sz w:val="20"/>
                      </w:rPr>
                    </m:ctrlPr>
                  </m:sSubPr>
                  <m:e>
                    <m:r>
                      <m:rPr>
                        <m:sty m:val="p"/>
                      </m:rPr>
                      <w:rPr>
                        <w:rFonts w:ascii="Cambria Math" w:eastAsia="Calibri" w:hAnsi="Cambria Math" w:cs="Arial"/>
                        <w:sz w:val="20"/>
                      </w:rPr>
                      <m:t xml:space="preserve"> r</m:t>
                    </m:r>
                  </m:e>
                  <m:sub>
                    <m:r>
                      <m:rPr>
                        <m:sty m:val="p"/>
                      </m:rPr>
                      <w:rPr>
                        <w:rFonts w:ascii="Cambria Math" w:eastAsia="Calibri" w:hAnsi="Cambria Math" w:cs="Arial"/>
                        <w:sz w:val="20"/>
                      </w:rPr>
                      <m:t>i</m:t>
                    </m:r>
                  </m:sub>
                </m:sSub>
                <m:sSub>
                  <m:sSubPr>
                    <m:ctrlPr>
                      <w:rPr>
                        <w:rFonts w:ascii="Cambria Math" w:eastAsia="Calibri" w:hAnsi="Cambria Math" w:cs="Arial"/>
                        <w:sz w:val="20"/>
                      </w:rPr>
                    </m:ctrlPr>
                  </m:sSubPr>
                  <m:e>
                    <m:r>
                      <m:rPr>
                        <m:sty m:val="p"/>
                      </m:rPr>
                      <w:rPr>
                        <w:rFonts w:ascii="Cambria Math" w:eastAsia="Calibri" w:hAnsi="Cambria Math" w:cs="Arial"/>
                        <w:sz w:val="20"/>
                      </w:rPr>
                      <m:t>⊥n</m:t>
                    </m:r>
                  </m:e>
                  <m:sub>
                    <m:r>
                      <m:rPr>
                        <m:sty m:val="p"/>
                      </m:rPr>
                      <w:rPr>
                        <w:rFonts w:ascii="Cambria Math" w:eastAsia="Calibri" w:hAnsi="Cambria Math" w:cs="Arial"/>
                        <w:sz w:val="20"/>
                      </w:rPr>
                      <m:t>i</m:t>
                    </m:r>
                  </m:sub>
                </m:sSub>
              </m:oMath>
            </m:oMathPara>
          </w:p>
        </w:tc>
        <w:tc>
          <w:tcPr>
            <w:tcW w:w="1837" w:type="dxa"/>
            <w:vAlign w:val="center"/>
          </w:tcPr>
          <w:p w14:paraId="1DAEC6FC" w14:textId="77777777" w:rsidR="00ED402D" w:rsidRPr="00FE260B" w:rsidRDefault="00ED402D" w:rsidP="00A47D16">
            <w:pPr>
              <w:keepNext/>
              <w:jc w:val="center"/>
              <w:rPr>
                <w:rFonts w:ascii="Arial" w:hAnsi="Arial" w:cs="Arial"/>
                <w:sz w:val="18"/>
                <w:szCs w:val="20"/>
              </w:rPr>
            </w:pPr>
            <w:r w:rsidRPr="00FE260B">
              <w:rPr>
                <w:rFonts w:ascii="Arial" w:hAnsi="Arial" w:cs="Arial"/>
                <w:sz w:val="18"/>
                <w:szCs w:val="20"/>
              </w:rPr>
              <w:t xml:space="preserve">Integral analítica nula com </w:t>
            </w:r>
            <m:oMath>
              <m:r>
                <m:rPr>
                  <m:sty m:val="p"/>
                </m:rPr>
                <w:rPr>
                  <w:rFonts w:ascii="Cambria Math" w:eastAsia="Calibri" w:hAnsi="Cambria Math" w:cs="Arial"/>
                  <w:sz w:val="18"/>
                </w:rPr>
                <m:t xml:space="preserve">ξ </m:t>
              </m:r>
            </m:oMath>
            <w:r w:rsidRPr="00FE260B">
              <w:rPr>
                <w:rFonts w:ascii="Arial" w:eastAsiaTheme="minorEastAsia" w:hAnsi="Arial" w:cs="Arial"/>
                <w:sz w:val="18"/>
              </w:rPr>
              <w:t xml:space="preserve"> sob o elemento de integração</w:t>
            </w:r>
          </w:p>
        </w:tc>
      </w:tr>
      <w:tr w:rsidR="00ED402D" w:rsidRPr="00FE260B" w14:paraId="15A464ED" w14:textId="77777777" w:rsidTr="00A47D16">
        <w:trPr>
          <w:trHeight w:val="985"/>
        </w:trPr>
        <w:tc>
          <w:tcPr>
            <w:tcW w:w="2263" w:type="dxa"/>
            <w:vMerge/>
            <w:vAlign w:val="center"/>
          </w:tcPr>
          <w:p w14:paraId="774DAEDD" w14:textId="77777777" w:rsidR="00ED402D" w:rsidRPr="00FE260B" w:rsidRDefault="00ED402D" w:rsidP="00A47D16">
            <w:pPr>
              <w:jc w:val="both"/>
              <w:rPr>
                <w:rFonts w:ascii="Arial" w:hAnsi="Arial" w:cs="Arial"/>
                <w:sz w:val="20"/>
                <w:szCs w:val="20"/>
              </w:rPr>
            </w:pPr>
          </w:p>
        </w:tc>
        <w:tc>
          <w:tcPr>
            <w:tcW w:w="4962" w:type="dxa"/>
            <w:vAlign w:val="center"/>
          </w:tcPr>
          <w:p w14:paraId="04E970BA" w14:textId="77777777" w:rsidR="00ED402D" w:rsidRPr="00FE260B" w:rsidRDefault="00454FD3" w:rsidP="0076390A">
            <w:pPr>
              <w:jc w:val="both"/>
              <w:rPr>
                <w:rFonts w:ascii="Arial" w:hAnsi="Arial" w:cs="Arial"/>
                <w:sz w:val="20"/>
                <w:szCs w:val="20"/>
              </w:rPr>
            </w:pPr>
            <m:oMathPara>
              <m:oMathParaPr>
                <m:jc m:val="left"/>
              </m:oMathParaPr>
              <m:oMath>
                <m:nary>
                  <m:naryPr>
                    <m:limLoc m:val="undOvr"/>
                    <m:ctrlPr>
                      <w:rPr>
                        <w:rFonts w:ascii="Cambria Math" w:eastAsia="Calibri" w:hAnsi="Cambria Math" w:cs="Arial"/>
                        <w:sz w:val="18"/>
                      </w:rPr>
                    </m:ctrlPr>
                  </m:naryPr>
                  <m:sub>
                    <m:sSubSup>
                      <m:sSubSupPr>
                        <m:ctrlPr>
                          <w:rPr>
                            <w:rFonts w:ascii="Cambria Math" w:eastAsia="Calibri" w:hAnsi="Cambria Math" w:cs="Arial"/>
                            <w:iCs/>
                            <w:sz w:val="18"/>
                          </w:rPr>
                        </m:ctrlPr>
                      </m:sSubSupPr>
                      <m:e>
                        <m:r>
                          <m:rPr>
                            <m:sty m:val="p"/>
                          </m:rPr>
                          <w:rPr>
                            <w:rFonts w:ascii="Cambria Math" w:eastAsia="Calibri" w:hAnsi="Cambria Math" w:cs="Arial"/>
                            <w:sz w:val="18"/>
                          </w:rPr>
                          <m:t>Γ</m:t>
                        </m:r>
                      </m:e>
                      <m:sub>
                        <m:r>
                          <m:rPr>
                            <m:sty m:val="p"/>
                          </m:rPr>
                          <w:rPr>
                            <w:rFonts w:ascii="Cambria Math" w:eastAsia="Calibri" w:hAnsi="Cambria Math" w:cs="Arial"/>
                            <w:sz w:val="18"/>
                          </w:rPr>
                          <m:t>n</m:t>
                        </m:r>
                      </m:sub>
                      <m:sup>
                        <m:r>
                          <m:rPr>
                            <m:sty m:val="p"/>
                          </m:rPr>
                          <w:rPr>
                            <w:rFonts w:ascii="Cambria Math" w:eastAsia="Calibri" w:hAnsi="Cambria Math" w:cs="Arial"/>
                            <w:sz w:val="18"/>
                          </w:rPr>
                          <m:t>sur</m:t>
                        </m:r>
                      </m:sup>
                    </m:sSubSup>
                    <m:d>
                      <m:dPr>
                        <m:ctrlPr>
                          <w:rPr>
                            <w:rFonts w:ascii="Cambria Math" w:eastAsia="Calibri" w:hAnsi="Cambria Math" w:cs="Arial"/>
                            <w:iCs/>
                            <w:sz w:val="18"/>
                          </w:rPr>
                        </m:ctrlPr>
                      </m:dPr>
                      <m:e>
                        <m:r>
                          <m:rPr>
                            <m:sty m:val="p"/>
                          </m:rPr>
                          <w:rPr>
                            <w:rFonts w:ascii="Cambria Math" w:eastAsia="Calibri" w:hAnsi="Cambria Math" w:cs="Arial"/>
                            <w:sz w:val="18"/>
                          </w:rPr>
                          <m:t>X</m:t>
                        </m:r>
                      </m:e>
                    </m:d>
                  </m:sub>
                  <m:sup/>
                  <m:e>
                    <m:r>
                      <m:rPr>
                        <m:sty m:val="p"/>
                      </m:rPr>
                      <w:rPr>
                        <w:rFonts w:ascii="Cambria Math" w:eastAsia="Calibri" w:hAnsi="Cambria Math" w:cs="Arial"/>
                        <w:sz w:val="18"/>
                      </w:rPr>
                      <m:t>u</m:t>
                    </m:r>
                    <m:d>
                      <m:dPr>
                        <m:ctrlPr>
                          <w:rPr>
                            <w:rFonts w:ascii="Cambria Math" w:eastAsia="Calibri" w:hAnsi="Cambria Math" w:cs="Arial"/>
                            <w:sz w:val="18"/>
                          </w:rPr>
                        </m:ctrlPr>
                      </m:dPr>
                      <m:e>
                        <m:r>
                          <m:rPr>
                            <m:sty m:val="p"/>
                          </m:rPr>
                          <w:rPr>
                            <w:rFonts w:ascii="Cambria Math" w:hAnsi="Cambria Math" w:cs="Arial"/>
                            <w:sz w:val="18"/>
                          </w:rPr>
                          <m:t>X</m:t>
                        </m:r>
                      </m:e>
                    </m:d>
                    <m:sSup>
                      <m:sSupPr>
                        <m:ctrlPr>
                          <w:rPr>
                            <w:rFonts w:ascii="Cambria Math" w:eastAsia="Calibri" w:hAnsi="Cambria Math" w:cs="Arial"/>
                            <w:sz w:val="18"/>
                          </w:rPr>
                        </m:ctrlPr>
                      </m:sSupPr>
                      <m:e>
                        <m:r>
                          <m:rPr>
                            <m:sty m:val="p"/>
                          </m:rPr>
                          <w:rPr>
                            <w:rFonts w:ascii="Cambria Math" w:eastAsia="Calibri" w:hAnsi="Cambria Math" w:cs="Arial"/>
                            <w:sz w:val="18"/>
                          </w:rPr>
                          <m:t>K</m:t>
                        </m:r>
                        <m:d>
                          <m:dPr>
                            <m:ctrlPr>
                              <w:rPr>
                                <w:rFonts w:ascii="Cambria Math" w:eastAsia="Calibri" w:hAnsi="Cambria Math" w:cs="Arial"/>
                                <w:sz w:val="18"/>
                              </w:rPr>
                            </m:ctrlPr>
                          </m:dPr>
                          <m:e>
                            <m:r>
                              <m:rPr>
                                <m:sty m:val="p"/>
                              </m:rPr>
                              <w:rPr>
                                <w:rFonts w:ascii="Cambria Math" w:hAnsi="Cambria Math" w:cs="Arial"/>
                                <w:sz w:val="18"/>
                              </w:rPr>
                              <m:t>X</m:t>
                            </m:r>
                          </m:e>
                        </m:d>
                      </m:e>
                      <m:sup>
                        <m:r>
                          <m:rPr>
                            <m:sty m:val="p"/>
                          </m:rPr>
                          <w:rPr>
                            <w:rFonts w:ascii="Cambria Math" w:eastAsia="Calibri" w:hAnsi="Cambria Math" w:cs="Arial"/>
                            <w:sz w:val="18"/>
                          </w:rPr>
                          <m:t>sur</m:t>
                        </m:r>
                      </m:sup>
                    </m:sSup>
                    <m:d>
                      <m:dPr>
                        <m:begChr m:val="["/>
                        <m:endChr m:val="]"/>
                        <m:ctrlPr>
                          <w:rPr>
                            <w:rFonts w:ascii="Cambria Math" w:eastAsia="Calibri" w:hAnsi="Cambria Math" w:cs="Arial"/>
                            <w:sz w:val="20"/>
                          </w:rPr>
                        </m:ctrlPr>
                      </m:dPr>
                      <m:e>
                        <m:r>
                          <m:rPr>
                            <m:sty m:val="p"/>
                          </m:rPr>
                          <w:rPr>
                            <w:rFonts w:ascii="Cambria Math" w:eastAsia="Calibri" w:hAnsi="Cambria Math" w:cs="Arial"/>
                            <w:sz w:val="20"/>
                          </w:rPr>
                          <m:t>-</m:t>
                        </m:r>
                        <m:f>
                          <m:fPr>
                            <m:ctrlPr>
                              <w:rPr>
                                <w:rFonts w:ascii="Cambria Math" w:eastAsia="Calibri" w:hAnsi="Cambria Math" w:cs="Arial"/>
                                <w:sz w:val="20"/>
                              </w:rPr>
                            </m:ctrlPr>
                          </m:fPr>
                          <m:num>
                            <m:r>
                              <m:rPr>
                                <m:sty m:val="p"/>
                              </m:rPr>
                              <w:rPr>
                                <w:rFonts w:ascii="Cambria Math" w:eastAsia="Calibri" w:hAnsi="Cambria Math" w:cs="Arial"/>
                                <w:sz w:val="20"/>
                              </w:rPr>
                              <m:t>1</m:t>
                            </m:r>
                          </m:num>
                          <m:den>
                            <m:r>
                              <m:rPr>
                                <m:sty m:val="p"/>
                              </m:rPr>
                              <w:rPr>
                                <w:rFonts w:ascii="Cambria Math" w:eastAsia="Calibri" w:hAnsi="Cambria Math" w:cs="Arial"/>
                                <w:sz w:val="20"/>
                              </w:rPr>
                              <m:t>2πr(ξ;X)</m:t>
                            </m:r>
                          </m:den>
                        </m:f>
                      </m:e>
                    </m:d>
                    <m:f>
                      <m:fPr>
                        <m:ctrlPr>
                          <w:rPr>
                            <w:rFonts w:ascii="Cambria Math" w:eastAsia="Calibri" w:hAnsi="Cambria Math" w:cs="Arial"/>
                            <w:sz w:val="20"/>
                          </w:rPr>
                        </m:ctrlPr>
                      </m:fPr>
                      <m:num>
                        <m:sSub>
                          <m:sSubPr>
                            <m:ctrlPr>
                              <w:rPr>
                                <w:rFonts w:ascii="Cambria Math" w:eastAsia="Calibri" w:hAnsi="Cambria Math" w:cs="Arial"/>
                                <w:sz w:val="20"/>
                              </w:rPr>
                            </m:ctrlPr>
                          </m:sSubPr>
                          <m:e>
                            <m:r>
                              <m:rPr>
                                <m:sty m:val="p"/>
                              </m:rPr>
                              <w:rPr>
                                <w:rFonts w:ascii="Cambria Math" w:eastAsia="Calibri" w:hAnsi="Cambria Math" w:cs="Arial"/>
                                <w:sz w:val="20"/>
                              </w:rPr>
                              <m:t>r</m:t>
                            </m:r>
                          </m:e>
                          <m:sub>
                            <m:r>
                              <m:rPr>
                                <m:sty m:val="p"/>
                              </m:rPr>
                              <w:rPr>
                                <w:rFonts w:ascii="Cambria Math" w:eastAsia="Calibri" w:hAnsi="Cambria Math" w:cs="Arial"/>
                                <w:sz w:val="20"/>
                              </w:rPr>
                              <m:t>i</m:t>
                            </m:r>
                          </m:sub>
                        </m:sSub>
                        <m:sSub>
                          <m:sSubPr>
                            <m:ctrlPr>
                              <w:rPr>
                                <w:rFonts w:ascii="Cambria Math" w:eastAsia="Calibri" w:hAnsi="Cambria Math" w:cs="Arial"/>
                                <w:sz w:val="20"/>
                              </w:rPr>
                            </m:ctrlPr>
                          </m:sSubPr>
                          <m:e>
                            <m:r>
                              <m:rPr>
                                <m:sty m:val="p"/>
                              </m:rPr>
                              <w:rPr>
                                <w:rFonts w:ascii="Cambria Math" w:eastAsia="Calibri" w:hAnsi="Cambria Math" w:cs="Arial"/>
                                <w:sz w:val="20"/>
                              </w:rPr>
                              <m:t>∙n</m:t>
                            </m:r>
                          </m:e>
                          <m:sub>
                            <m:r>
                              <m:rPr>
                                <m:sty m:val="p"/>
                              </m:rPr>
                              <w:rPr>
                                <w:rFonts w:ascii="Cambria Math" w:eastAsia="Calibri" w:hAnsi="Cambria Math" w:cs="Arial"/>
                                <w:sz w:val="20"/>
                              </w:rPr>
                              <m:t>i</m:t>
                            </m:r>
                          </m:sub>
                        </m:sSub>
                      </m:num>
                      <m:den>
                        <m:r>
                          <m:rPr>
                            <m:sty m:val="p"/>
                          </m:rPr>
                          <w:rPr>
                            <w:rFonts w:ascii="Cambria Math" w:eastAsia="Calibri" w:hAnsi="Cambria Math" w:cs="Arial"/>
                            <w:sz w:val="20"/>
                          </w:rPr>
                          <m:t>r</m:t>
                        </m:r>
                      </m:den>
                    </m:f>
                  </m:e>
                </m:nary>
                <m:r>
                  <m:rPr>
                    <m:sty m:val="p"/>
                  </m:rPr>
                  <w:rPr>
                    <w:rFonts w:ascii="Cambria Math" w:eastAsia="Calibri" w:hAnsi="Cambria Math" w:cs="Arial"/>
                    <w:sz w:val="18"/>
                  </w:rPr>
                  <m:t>d</m:t>
                </m:r>
                <m:sSubSup>
                  <m:sSubSupPr>
                    <m:ctrlPr>
                      <w:rPr>
                        <w:rFonts w:ascii="Cambria Math" w:eastAsia="Calibri" w:hAnsi="Cambria Math" w:cs="Arial"/>
                        <w:iCs/>
                        <w:sz w:val="18"/>
                      </w:rPr>
                    </m:ctrlPr>
                  </m:sSubSupPr>
                  <m:e>
                    <m:r>
                      <m:rPr>
                        <m:sty m:val="p"/>
                      </m:rPr>
                      <w:rPr>
                        <w:rFonts w:ascii="Cambria Math" w:eastAsia="Calibri" w:hAnsi="Cambria Math" w:cs="Arial"/>
                        <w:sz w:val="18"/>
                      </w:rPr>
                      <m:t>Γ</m:t>
                    </m:r>
                  </m:e>
                  <m:sub>
                    <m:r>
                      <m:rPr>
                        <m:sty m:val="p"/>
                      </m:rPr>
                      <w:rPr>
                        <w:rFonts w:ascii="Cambria Math" w:eastAsia="Calibri" w:hAnsi="Cambria Math" w:cs="Arial"/>
                        <w:sz w:val="18"/>
                      </w:rPr>
                      <m:t>n</m:t>
                    </m:r>
                  </m:sub>
                  <m:sup>
                    <m:r>
                      <m:rPr>
                        <m:sty m:val="p"/>
                      </m:rPr>
                      <w:rPr>
                        <w:rFonts w:ascii="Cambria Math" w:eastAsia="Calibri" w:hAnsi="Cambria Math" w:cs="Arial"/>
                        <w:sz w:val="18"/>
                      </w:rPr>
                      <m:t>sur</m:t>
                    </m:r>
                  </m:sup>
                </m:sSubSup>
                <m:d>
                  <m:dPr>
                    <m:ctrlPr>
                      <w:rPr>
                        <w:rFonts w:ascii="Cambria Math" w:eastAsia="Calibri" w:hAnsi="Cambria Math" w:cs="Arial"/>
                        <w:iCs/>
                        <w:sz w:val="18"/>
                      </w:rPr>
                    </m:ctrlPr>
                  </m:dPr>
                  <m:e>
                    <m:r>
                      <m:rPr>
                        <m:sty m:val="p"/>
                      </m:rPr>
                      <w:rPr>
                        <w:rFonts w:ascii="Cambria Math" w:eastAsia="Calibri" w:hAnsi="Cambria Math" w:cs="Arial"/>
                        <w:sz w:val="18"/>
                      </w:rPr>
                      <m:t>X</m:t>
                    </m:r>
                  </m:e>
                </m:d>
                <m:r>
                  <m:rPr>
                    <m:sty m:val="p"/>
                  </m:rPr>
                  <w:rPr>
                    <w:rFonts w:ascii="Cambria Math" w:eastAsia="Calibri" w:hAnsi="Cambria Math" w:cs="Arial"/>
                    <w:sz w:val="20"/>
                  </w:rPr>
                  <m:t xml:space="preserve">=0; </m:t>
                </m:r>
                <m:sSub>
                  <m:sSubPr>
                    <m:ctrlPr>
                      <w:rPr>
                        <w:rFonts w:ascii="Cambria Math" w:eastAsia="Calibri" w:hAnsi="Cambria Math" w:cs="Arial"/>
                        <w:sz w:val="20"/>
                      </w:rPr>
                    </m:ctrlPr>
                  </m:sSubPr>
                  <m:e>
                    <m:r>
                      <m:rPr>
                        <m:sty m:val="p"/>
                      </m:rPr>
                      <w:rPr>
                        <w:rFonts w:ascii="Cambria Math" w:eastAsia="Calibri" w:hAnsi="Cambria Math" w:cs="Arial"/>
                        <w:sz w:val="20"/>
                      </w:rPr>
                      <m:t xml:space="preserve"> r</m:t>
                    </m:r>
                  </m:e>
                  <m:sub>
                    <m:r>
                      <m:rPr>
                        <m:sty m:val="p"/>
                      </m:rPr>
                      <w:rPr>
                        <w:rFonts w:ascii="Cambria Math" w:eastAsia="Calibri" w:hAnsi="Cambria Math" w:cs="Arial"/>
                        <w:sz w:val="20"/>
                      </w:rPr>
                      <m:t>i</m:t>
                    </m:r>
                  </m:sub>
                </m:sSub>
                <m:sSub>
                  <m:sSubPr>
                    <m:ctrlPr>
                      <w:rPr>
                        <w:rFonts w:ascii="Cambria Math" w:eastAsia="Calibri" w:hAnsi="Cambria Math" w:cs="Arial"/>
                        <w:sz w:val="20"/>
                      </w:rPr>
                    </m:ctrlPr>
                  </m:sSubPr>
                  <m:e>
                    <m:r>
                      <m:rPr>
                        <m:sty m:val="p"/>
                      </m:rPr>
                      <w:rPr>
                        <w:rFonts w:ascii="Cambria Math" w:eastAsia="Calibri" w:hAnsi="Cambria Math" w:cs="Arial"/>
                        <w:sz w:val="20"/>
                      </w:rPr>
                      <m:t>⊥n</m:t>
                    </m:r>
                  </m:e>
                  <m:sub>
                    <m:r>
                      <m:rPr>
                        <m:sty m:val="p"/>
                      </m:rPr>
                      <w:rPr>
                        <w:rFonts w:ascii="Cambria Math" w:eastAsia="Calibri" w:hAnsi="Cambria Math" w:cs="Arial"/>
                        <w:sz w:val="20"/>
                      </w:rPr>
                      <m:t>i</m:t>
                    </m:r>
                  </m:sub>
                </m:sSub>
              </m:oMath>
            </m:oMathPara>
          </w:p>
        </w:tc>
        <w:tc>
          <w:tcPr>
            <w:tcW w:w="1837" w:type="dxa"/>
            <w:vAlign w:val="center"/>
          </w:tcPr>
          <w:p w14:paraId="1723AA6F" w14:textId="77777777" w:rsidR="00ED402D" w:rsidRPr="00FE260B" w:rsidRDefault="00ED402D" w:rsidP="00A47D16">
            <w:pPr>
              <w:keepNext/>
              <w:jc w:val="center"/>
              <w:rPr>
                <w:rFonts w:ascii="Arial" w:hAnsi="Arial" w:cs="Arial"/>
                <w:sz w:val="18"/>
                <w:szCs w:val="20"/>
              </w:rPr>
            </w:pPr>
            <w:r w:rsidRPr="00FE260B">
              <w:rPr>
                <w:rFonts w:ascii="Arial" w:hAnsi="Arial" w:cs="Arial"/>
                <w:sz w:val="18"/>
                <w:szCs w:val="20"/>
              </w:rPr>
              <w:t xml:space="preserve">Integral analítica nula com </w:t>
            </w:r>
            <m:oMath>
              <m:r>
                <m:rPr>
                  <m:sty m:val="p"/>
                </m:rPr>
                <w:rPr>
                  <w:rFonts w:ascii="Cambria Math" w:eastAsia="Calibri" w:hAnsi="Cambria Math" w:cs="Arial"/>
                  <w:sz w:val="18"/>
                </w:rPr>
                <m:t xml:space="preserve">ξ </m:t>
              </m:r>
            </m:oMath>
            <w:r w:rsidRPr="00FE260B">
              <w:rPr>
                <w:rFonts w:ascii="Arial" w:eastAsiaTheme="minorEastAsia" w:hAnsi="Arial" w:cs="Arial"/>
                <w:sz w:val="18"/>
              </w:rPr>
              <w:t xml:space="preserve"> sob o elemento de integração</w:t>
            </w:r>
          </w:p>
        </w:tc>
      </w:tr>
      <w:tr w:rsidR="00ED402D" w:rsidRPr="00FE260B" w14:paraId="3E2E197D" w14:textId="77777777" w:rsidTr="00A47D16">
        <w:trPr>
          <w:trHeight w:val="985"/>
        </w:trPr>
        <w:tc>
          <w:tcPr>
            <w:tcW w:w="2263" w:type="dxa"/>
            <w:vMerge/>
            <w:vAlign w:val="center"/>
          </w:tcPr>
          <w:p w14:paraId="76545399" w14:textId="77777777" w:rsidR="00ED402D" w:rsidRPr="00FE260B" w:rsidRDefault="00ED402D" w:rsidP="00A47D16">
            <w:pPr>
              <w:jc w:val="both"/>
              <w:rPr>
                <w:rFonts w:ascii="Arial" w:hAnsi="Arial" w:cs="Arial"/>
                <w:sz w:val="20"/>
                <w:szCs w:val="20"/>
              </w:rPr>
            </w:pPr>
          </w:p>
        </w:tc>
        <w:tc>
          <w:tcPr>
            <w:tcW w:w="4962" w:type="dxa"/>
            <w:vAlign w:val="center"/>
          </w:tcPr>
          <w:p w14:paraId="38803C52" w14:textId="77777777" w:rsidR="00ED402D" w:rsidRPr="00FE260B" w:rsidRDefault="00454FD3" w:rsidP="00A47D16">
            <w:pPr>
              <w:jc w:val="both"/>
              <w:rPr>
                <w:rFonts w:ascii="Arial" w:hAnsi="Arial" w:cs="Arial"/>
                <w:sz w:val="20"/>
                <w:szCs w:val="20"/>
              </w:rPr>
            </w:pPr>
            <m:oMathPara>
              <m:oMathParaPr>
                <m:jc m:val="left"/>
              </m:oMathParaPr>
              <m:oMath>
                <m:nary>
                  <m:naryPr>
                    <m:chr m:val="∑"/>
                    <m:limLoc m:val="undOvr"/>
                    <m:ctrlPr>
                      <w:rPr>
                        <w:rFonts w:ascii="Cambria Math" w:eastAsia="Calibri" w:hAnsi="Cambria Math" w:cs="Arial"/>
                        <w:sz w:val="20"/>
                      </w:rPr>
                    </m:ctrlPr>
                  </m:naryPr>
                  <m:sub>
                    <m:r>
                      <m:rPr>
                        <m:sty m:val="p"/>
                      </m:rPr>
                      <w:rPr>
                        <w:rFonts w:ascii="Cambria Math" w:eastAsia="Calibri" w:hAnsi="Cambria Math" w:cs="Arial"/>
                        <w:sz w:val="20"/>
                      </w:rPr>
                      <m:t>e=2</m:t>
                    </m:r>
                  </m:sub>
                  <m:sup>
                    <m:r>
                      <m:rPr>
                        <m:sty m:val="p"/>
                      </m:rPr>
                      <w:rPr>
                        <w:rFonts w:ascii="Cambria Math" w:eastAsia="Calibri" w:hAnsi="Cambria Math" w:cs="Arial"/>
                        <w:sz w:val="20"/>
                      </w:rPr>
                      <m:t>n-1</m:t>
                    </m:r>
                  </m:sup>
                  <m:e>
                    <m:nary>
                      <m:naryPr>
                        <m:limLoc m:val="undOvr"/>
                        <m:ctrlPr>
                          <w:rPr>
                            <w:rFonts w:ascii="Cambria Math" w:eastAsia="Calibri" w:hAnsi="Cambria Math" w:cs="Arial"/>
                            <w:sz w:val="20"/>
                          </w:rPr>
                        </m:ctrlPr>
                      </m:naryPr>
                      <m:sub>
                        <m:sSubSup>
                          <m:sSubSupPr>
                            <m:ctrlPr>
                              <w:rPr>
                                <w:rFonts w:ascii="Cambria Math" w:eastAsia="Calibri" w:hAnsi="Cambria Math" w:cs="Arial"/>
                                <w:iCs/>
                                <w:sz w:val="20"/>
                              </w:rPr>
                            </m:ctrlPr>
                          </m:sSubSupPr>
                          <m:e>
                            <m:r>
                              <m:rPr>
                                <m:sty m:val="p"/>
                              </m:rPr>
                              <w:rPr>
                                <w:rFonts w:ascii="Cambria Math" w:eastAsia="Calibri" w:hAnsi="Cambria Math" w:cs="Arial"/>
                                <w:sz w:val="20"/>
                              </w:rPr>
                              <m:t>Γ</m:t>
                            </m:r>
                          </m:e>
                          <m:sub>
                            <m:r>
                              <m:rPr>
                                <m:sty m:val="p"/>
                              </m:rPr>
                              <w:rPr>
                                <w:rFonts w:ascii="Cambria Math" w:eastAsia="Calibri" w:hAnsi="Cambria Math" w:cs="Arial"/>
                                <w:sz w:val="20"/>
                              </w:rPr>
                              <m:t>e</m:t>
                            </m:r>
                          </m:sub>
                          <m:sup>
                            <m:r>
                              <m:rPr>
                                <m:sty m:val="p"/>
                              </m:rPr>
                              <w:rPr>
                                <w:rFonts w:ascii="Cambria Math" w:eastAsia="Calibri" w:hAnsi="Cambria Math" w:cs="Arial"/>
                                <w:sz w:val="20"/>
                              </w:rPr>
                              <m:t>sur</m:t>
                            </m:r>
                          </m:sup>
                        </m:sSubSup>
                        <m:d>
                          <m:dPr>
                            <m:ctrlPr>
                              <w:rPr>
                                <w:rFonts w:ascii="Cambria Math" w:eastAsia="Calibri" w:hAnsi="Cambria Math" w:cs="Arial"/>
                                <w:iCs/>
                                <w:sz w:val="20"/>
                              </w:rPr>
                            </m:ctrlPr>
                          </m:dPr>
                          <m:e>
                            <m:r>
                              <m:rPr>
                                <m:sty m:val="p"/>
                              </m:rPr>
                              <w:rPr>
                                <w:rFonts w:ascii="Cambria Math" w:eastAsia="Calibri" w:hAnsi="Cambria Math" w:cs="Arial"/>
                                <w:sz w:val="20"/>
                              </w:rPr>
                              <m:t>X</m:t>
                            </m:r>
                          </m:e>
                        </m:d>
                      </m:sub>
                      <m:sup/>
                      <m:e>
                        <m:sSup>
                          <m:sSupPr>
                            <m:ctrlPr>
                              <w:rPr>
                                <w:rFonts w:ascii="Cambria Math" w:eastAsia="Calibri" w:hAnsi="Cambria Math" w:cs="Arial"/>
                                <w:sz w:val="20"/>
                              </w:rPr>
                            </m:ctrlPr>
                          </m:sSupPr>
                          <m:e>
                            <m:r>
                              <m:rPr>
                                <m:sty m:val="p"/>
                              </m:rPr>
                              <w:rPr>
                                <w:rFonts w:ascii="Cambria Math" w:eastAsia="Calibri" w:hAnsi="Cambria Math" w:cs="Arial"/>
                                <w:sz w:val="18"/>
                              </w:rPr>
                              <m:t>u</m:t>
                            </m:r>
                            <m:d>
                              <m:dPr>
                                <m:ctrlPr>
                                  <w:rPr>
                                    <w:rFonts w:ascii="Cambria Math" w:eastAsia="Calibri" w:hAnsi="Cambria Math" w:cs="Arial"/>
                                    <w:sz w:val="18"/>
                                  </w:rPr>
                                </m:ctrlPr>
                              </m:dPr>
                              <m:e>
                                <m:r>
                                  <m:rPr>
                                    <m:sty m:val="p"/>
                                  </m:rPr>
                                  <w:rPr>
                                    <w:rFonts w:ascii="Cambria Math" w:hAnsi="Cambria Math" w:cs="Arial"/>
                                    <w:sz w:val="18"/>
                                  </w:rPr>
                                  <m:t>X</m:t>
                                </m:r>
                              </m:e>
                            </m:d>
                            <m:r>
                              <m:rPr>
                                <m:sty m:val="p"/>
                              </m:rPr>
                              <w:rPr>
                                <w:rFonts w:ascii="Cambria Math" w:hAnsi="Cambria Math" w:cs="Arial"/>
                                <w:sz w:val="20"/>
                              </w:rPr>
                              <m:t>K</m:t>
                            </m:r>
                            <m:d>
                              <m:dPr>
                                <m:ctrlPr>
                                  <w:rPr>
                                    <w:rFonts w:ascii="Cambria Math" w:eastAsia="Calibri" w:hAnsi="Cambria Math" w:cs="Arial"/>
                                    <w:sz w:val="20"/>
                                  </w:rPr>
                                </m:ctrlPr>
                              </m:dPr>
                              <m:e>
                                <m:r>
                                  <m:rPr>
                                    <m:sty m:val="p"/>
                                  </m:rPr>
                                  <w:rPr>
                                    <w:rFonts w:ascii="Cambria Math" w:hAnsi="Cambria Math" w:cs="Arial"/>
                                    <w:sz w:val="20"/>
                                    <w:lang w:val="pt-PT"/>
                                  </w:rPr>
                                  <m:t>X</m:t>
                                </m:r>
                              </m:e>
                            </m:d>
                          </m:e>
                          <m:sup>
                            <m:r>
                              <m:rPr>
                                <m:sty m:val="p"/>
                              </m:rPr>
                              <w:rPr>
                                <w:rFonts w:ascii="Cambria Math" w:eastAsia="Calibri" w:hAnsi="Cambria Math" w:cs="Arial"/>
                                <w:sz w:val="20"/>
                              </w:rPr>
                              <m:t>sur</m:t>
                            </m:r>
                          </m:sup>
                        </m:sSup>
                      </m:e>
                    </m:nary>
                    <m:d>
                      <m:dPr>
                        <m:begChr m:val="["/>
                        <m:endChr m:val="]"/>
                        <m:ctrlPr>
                          <w:rPr>
                            <w:rFonts w:ascii="Cambria Math" w:eastAsia="Calibri" w:hAnsi="Cambria Math" w:cs="Arial"/>
                            <w:sz w:val="20"/>
                          </w:rPr>
                        </m:ctrlPr>
                      </m:dPr>
                      <m:e>
                        <m:r>
                          <m:rPr>
                            <m:sty m:val="p"/>
                          </m:rPr>
                          <w:rPr>
                            <w:rFonts w:ascii="Cambria Math" w:eastAsia="Calibri" w:hAnsi="Cambria Math" w:cs="Arial"/>
                            <w:sz w:val="20"/>
                          </w:rPr>
                          <m:t>-</m:t>
                        </m:r>
                        <m:f>
                          <m:fPr>
                            <m:ctrlPr>
                              <w:rPr>
                                <w:rFonts w:ascii="Cambria Math" w:eastAsia="Calibri" w:hAnsi="Cambria Math" w:cs="Arial"/>
                                <w:sz w:val="20"/>
                              </w:rPr>
                            </m:ctrlPr>
                          </m:fPr>
                          <m:num>
                            <m:r>
                              <m:rPr>
                                <m:sty m:val="p"/>
                              </m:rPr>
                              <w:rPr>
                                <w:rFonts w:ascii="Cambria Math" w:eastAsia="Calibri" w:hAnsi="Cambria Math" w:cs="Arial"/>
                                <w:sz w:val="20"/>
                              </w:rPr>
                              <m:t>1</m:t>
                            </m:r>
                          </m:num>
                          <m:den>
                            <m:r>
                              <m:rPr>
                                <m:sty m:val="p"/>
                              </m:rPr>
                              <w:rPr>
                                <w:rFonts w:ascii="Cambria Math" w:eastAsia="Calibri" w:hAnsi="Cambria Math" w:cs="Arial"/>
                                <w:sz w:val="20"/>
                              </w:rPr>
                              <m:t>2πr(ξ;X)</m:t>
                            </m:r>
                          </m:den>
                        </m:f>
                      </m:e>
                    </m:d>
                    <m:f>
                      <m:fPr>
                        <m:ctrlPr>
                          <w:rPr>
                            <w:rFonts w:ascii="Cambria Math" w:eastAsia="Calibri" w:hAnsi="Cambria Math" w:cs="Arial"/>
                            <w:sz w:val="20"/>
                          </w:rPr>
                        </m:ctrlPr>
                      </m:fPr>
                      <m:num>
                        <m:sSub>
                          <m:sSubPr>
                            <m:ctrlPr>
                              <w:rPr>
                                <w:rFonts w:ascii="Cambria Math" w:eastAsia="Calibri" w:hAnsi="Cambria Math" w:cs="Arial"/>
                                <w:sz w:val="20"/>
                              </w:rPr>
                            </m:ctrlPr>
                          </m:sSubPr>
                          <m:e>
                            <m:r>
                              <m:rPr>
                                <m:sty m:val="p"/>
                              </m:rPr>
                              <w:rPr>
                                <w:rFonts w:ascii="Cambria Math" w:eastAsia="Calibri" w:hAnsi="Cambria Math" w:cs="Arial"/>
                                <w:sz w:val="20"/>
                              </w:rPr>
                              <m:t>r</m:t>
                            </m:r>
                          </m:e>
                          <m:sub>
                            <m:r>
                              <m:rPr>
                                <m:sty m:val="p"/>
                              </m:rPr>
                              <w:rPr>
                                <w:rFonts w:ascii="Cambria Math" w:eastAsia="Calibri" w:hAnsi="Cambria Math" w:cs="Arial"/>
                                <w:sz w:val="20"/>
                              </w:rPr>
                              <m:t>i</m:t>
                            </m:r>
                          </m:sub>
                        </m:sSub>
                        <m:sSub>
                          <m:sSubPr>
                            <m:ctrlPr>
                              <w:rPr>
                                <w:rFonts w:ascii="Cambria Math" w:eastAsia="Calibri" w:hAnsi="Cambria Math" w:cs="Arial"/>
                                <w:sz w:val="20"/>
                              </w:rPr>
                            </m:ctrlPr>
                          </m:sSubPr>
                          <m:e>
                            <m:r>
                              <m:rPr>
                                <m:sty m:val="p"/>
                              </m:rPr>
                              <w:rPr>
                                <w:rFonts w:ascii="Cambria Math" w:eastAsia="Calibri" w:hAnsi="Cambria Math" w:cs="Arial"/>
                                <w:sz w:val="20"/>
                              </w:rPr>
                              <m:t>∙n</m:t>
                            </m:r>
                          </m:e>
                          <m:sub>
                            <m:r>
                              <m:rPr>
                                <m:sty m:val="p"/>
                              </m:rPr>
                              <w:rPr>
                                <w:rFonts w:ascii="Cambria Math" w:eastAsia="Calibri" w:hAnsi="Cambria Math" w:cs="Arial"/>
                                <w:sz w:val="20"/>
                              </w:rPr>
                              <m:t>i</m:t>
                            </m:r>
                          </m:sub>
                        </m:sSub>
                      </m:num>
                      <m:den>
                        <m:r>
                          <m:rPr>
                            <m:sty m:val="p"/>
                          </m:rPr>
                          <w:rPr>
                            <w:rFonts w:ascii="Cambria Math" w:eastAsia="Calibri" w:hAnsi="Cambria Math" w:cs="Arial"/>
                            <w:sz w:val="20"/>
                          </w:rPr>
                          <m:t>r</m:t>
                        </m:r>
                      </m:den>
                    </m:f>
                    <m:r>
                      <m:rPr>
                        <m:sty m:val="p"/>
                      </m:rPr>
                      <w:rPr>
                        <w:rFonts w:ascii="Cambria Math" w:eastAsia="Calibri" w:hAnsi="Cambria Math" w:cs="Arial"/>
                        <w:sz w:val="20"/>
                      </w:rPr>
                      <m:t>d</m:t>
                    </m:r>
                    <m:sSubSup>
                      <m:sSubSupPr>
                        <m:ctrlPr>
                          <w:rPr>
                            <w:rFonts w:ascii="Cambria Math" w:eastAsia="Calibri" w:hAnsi="Cambria Math" w:cs="Arial"/>
                            <w:iCs/>
                            <w:sz w:val="20"/>
                          </w:rPr>
                        </m:ctrlPr>
                      </m:sSubSupPr>
                      <m:e>
                        <m:r>
                          <m:rPr>
                            <m:sty m:val="p"/>
                          </m:rPr>
                          <w:rPr>
                            <w:rFonts w:ascii="Cambria Math" w:eastAsia="Calibri" w:hAnsi="Cambria Math" w:cs="Arial"/>
                            <w:sz w:val="20"/>
                          </w:rPr>
                          <m:t>Γ</m:t>
                        </m:r>
                      </m:e>
                      <m:sub>
                        <m:r>
                          <m:rPr>
                            <m:sty m:val="p"/>
                          </m:rPr>
                          <w:rPr>
                            <w:rFonts w:ascii="Cambria Math" w:eastAsia="Calibri" w:hAnsi="Cambria Math" w:cs="Arial"/>
                            <w:sz w:val="20"/>
                          </w:rPr>
                          <m:t>e</m:t>
                        </m:r>
                      </m:sub>
                      <m:sup>
                        <m:r>
                          <m:rPr>
                            <m:sty m:val="p"/>
                          </m:rPr>
                          <w:rPr>
                            <w:rFonts w:ascii="Cambria Math" w:eastAsia="Calibri" w:hAnsi="Cambria Math" w:cs="Arial"/>
                            <w:sz w:val="20"/>
                          </w:rPr>
                          <m:t>sur</m:t>
                        </m:r>
                      </m:sup>
                    </m:sSubSup>
                    <m:d>
                      <m:dPr>
                        <m:ctrlPr>
                          <w:rPr>
                            <w:rFonts w:ascii="Cambria Math" w:eastAsia="Calibri" w:hAnsi="Cambria Math" w:cs="Arial"/>
                            <w:iCs/>
                            <w:sz w:val="20"/>
                          </w:rPr>
                        </m:ctrlPr>
                      </m:dPr>
                      <m:e>
                        <m:r>
                          <m:rPr>
                            <m:sty m:val="p"/>
                          </m:rPr>
                          <w:rPr>
                            <w:rFonts w:ascii="Cambria Math" w:eastAsia="Calibri" w:hAnsi="Cambria Math" w:cs="Arial"/>
                            <w:sz w:val="20"/>
                          </w:rPr>
                          <m:t>X</m:t>
                        </m:r>
                      </m:e>
                    </m:d>
                  </m:e>
                </m:nary>
              </m:oMath>
            </m:oMathPara>
          </w:p>
        </w:tc>
        <w:tc>
          <w:tcPr>
            <w:tcW w:w="1837" w:type="dxa"/>
            <w:vAlign w:val="center"/>
          </w:tcPr>
          <w:p w14:paraId="222D7C98" w14:textId="77777777" w:rsidR="00ED402D" w:rsidRPr="00FE260B" w:rsidRDefault="00ED402D" w:rsidP="00A47D16">
            <w:pPr>
              <w:keepNext/>
              <w:jc w:val="center"/>
              <w:rPr>
                <w:rFonts w:ascii="Arial" w:hAnsi="Arial" w:cs="Arial"/>
                <w:sz w:val="18"/>
                <w:szCs w:val="18"/>
              </w:rPr>
            </w:pPr>
            <w:r w:rsidRPr="00FE260B">
              <w:rPr>
                <w:rFonts w:ascii="Arial" w:hAnsi="Arial" w:cs="Arial"/>
                <w:sz w:val="18"/>
                <w:szCs w:val="18"/>
              </w:rPr>
              <w:t xml:space="preserve">Integral numérica com </w:t>
            </w:r>
            <m:oMath>
              <m:r>
                <m:rPr>
                  <m:sty m:val="p"/>
                </m:rPr>
                <w:rPr>
                  <w:rFonts w:ascii="Cambria Math" w:eastAsia="Calibri" w:hAnsi="Cambria Math" w:cs="Arial"/>
                  <w:sz w:val="18"/>
                  <w:szCs w:val="18"/>
                </w:rPr>
                <m:t xml:space="preserve">ξ </m:t>
              </m:r>
            </m:oMath>
            <w:r w:rsidRPr="00FE260B">
              <w:rPr>
                <w:rFonts w:ascii="Arial" w:eastAsiaTheme="minorEastAsia" w:hAnsi="Arial" w:cs="Arial"/>
                <w:sz w:val="18"/>
                <w:szCs w:val="18"/>
              </w:rPr>
              <w:t xml:space="preserve"> fora o elemento de integração</w:t>
            </w:r>
          </w:p>
        </w:tc>
      </w:tr>
      <w:tr w:rsidR="00ED402D" w:rsidRPr="00FE260B" w14:paraId="7762314E" w14:textId="77777777" w:rsidTr="00A47D16">
        <w:trPr>
          <w:trHeight w:val="2247"/>
        </w:trPr>
        <w:tc>
          <w:tcPr>
            <w:tcW w:w="2263" w:type="dxa"/>
            <w:vAlign w:val="center"/>
          </w:tcPr>
          <w:p w14:paraId="03B23464" w14:textId="77777777" w:rsidR="0076390A" w:rsidRPr="00FE260B" w:rsidRDefault="00ED402D" w:rsidP="00A47D16">
            <w:pPr>
              <w:rPr>
                <w:rFonts w:ascii="Arial" w:hAnsi="Arial" w:cs="Arial"/>
                <w:sz w:val="18"/>
                <w:szCs w:val="18"/>
              </w:rPr>
            </w:pPr>
            <w:r w:rsidRPr="00FE260B">
              <w:rPr>
                <w:rFonts w:ascii="Arial" w:hAnsi="Arial" w:cs="Arial"/>
                <w:sz w:val="18"/>
                <w:szCs w:val="18"/>
              </w:rPr>
              <w:t xml:space="preserve">Forma final: </w:t>
            </w:r>
          </w:p>
          <w:p w14:paraId="7D7ED3CC" w14:textId="77777777" w:rsidR="00ED402D" w:rsidRPr="00FE260B" w:rsidRDefault="0076390A" w:rsidP="00A47D16">
            <w:pPr>
              <w:rPr>
                <w:rFonts w:ascii="Arial" w:hAnsi="Arial" w:cs="Arial"/>
                <w:sz w:val="18"/>
                <w:szCs w:val="18"/>
              </w:rPr>
            </w:pPr>
            <w:r w:rsidRPr="00FE260B">
              <w:rPr>
                <w:rFonts w:ascii="Arial" w:hAnsi="Arial" w:cs="Arial"/>
                <w:sz w:val="18"/>
                <w:szCs w:val="18"/>
              </w:rPr>
              <w:t>Interpolando linearmente u(X) (Equação (</w:t>
            </w:r>
            <w:r w:rsidR="00BE2543" w:rsidRPr="00FE260B">
              <w:rPr>
                <w:rFonts w:ascii="Arial" w:hAnsi="Arial" w:cs="Arial"/>
                <w:sz w:val="18"/>
                <w:szCs w:val="18"/>
              </w:rPr>
              <w:t>E</w:t>
            </w:r>
            <w:r w:rsidRPr="00FE260B">
              <w:rPr>
                <w:rFonts w:ascii="Arial" w:hAnsi="Arial" w:cs="Arial"/>
                <w:sz w:val="18"/>
                <w:szCs w:val="18"/>
              </w:rPr>
              <w:t>5);</w:t>
            </w:r>
            <w:r w:rsidR="00ED402D" w:rsidRPr="00FE260B">
              <w:rPr>
                <w:rFonts w:ascii="Arial" w:hAnsi="Arial" w:cs="Arial"/>
                <w:sz w:val="18"/>
                <w:szCs w:val="18"/>
              </w:rPr>
              <w:t xml:space="preserve"> Linearizando </w:t>
            </w:r>
            <m:oMath>
              <m:sSup>
                <m:sSupPr>
                  <m:ctrlPr>
                    <w:rPr>
                      <w:rFonts w:ascii="Cambria Math" w:eastAsia="Calibri" w:hAnsi="Cambria Math" w:cs="Arial"/>
                      <w:sz w:val="18"/>
                      <w:szCs w:val="18"/>
                    </w:rPr>
                  </m:ctrlPr>
                </m:sSupPr>
                <m:e>
                  <m:r>
                    <m:rPr>
                      <m:sty m:val="p"/>
                    </m:rPr>
                    <w:rPr>
                      <w:rFonts w:ascii="Cambria Math" w:hAnsi="Cambria Math" w:cs="Arial"/>
                      <w:sz w:val="18"/>
                      <w:szCs w:val="18"/>
                    </w:rPr>
                    <m:t>K</m:t>
                  </m:r>
                  <m:d>
                    <m:dPr>
                      <m:ctrlPr>
                        <w:rPr>
                          <w:rFonts w:ascii="Cambria Math" w:eastAsia="Calibri" w:hAnsi="Cambria Math" w:cs="Arial"/>
                          <w:sz w:val="18"/>
                          <w:szCs w:val="18"/>
                        </w:rPr>
                      </m:ctrlPr>
                    </m:dPr>
                    <m:e>
                      <m:r>
                        <m:rPr>
                          <m:sty m:val="p"/>
                        </m:rPr>
                        <w:rPr>
                          <w:rFonts w:ascii="Cambria Math" w:hAnsi="Cambria Math" w:cs="Arial"/>
                          <w:sz w:val="18"/>
                          <w:szCs w:val="18"/>
                          <w:lang w:val="pt-PT"/>
                        </w:rPr>
                        <m:t>X</m:t>
                      </m:r>
                    </m:e>
                  </m:d>
                </m:e>
                <m:sup>
                  <m:r>
                    <m:rPr>
                      <m:sty m:val="p"/>
                    </m:rPr>
                    <w:rPr>
                      <w:rFonts w:ascii="Cambria Math" w:eastAsia="Calibri" w:hAnsi="Cambria Math" w:cs="Arial"/>
                      <w:sz w:val="18"/>
                      <w:szCs w:val="18"/>
                    </w:rPr>
                    <m:t>sur</m:t>
                  </m:r>
                </m:sup>
              </m:sSup>
            </m:oMath>
            <w:r w:rsidR="00ED402D" w:rsidRPr="00FE260B">
              <w:rPr>
                <w:rFonts w:ascii="Arial" w:eastAsiaTheme="minorEastAsia" w:hAnsi="Arial" w:cs="Arial"/>
                <w:sz w:val="18"/>
                <w:szCs w:val="18"/>
              </w:rPr>
              <w:t xml:space="preserve"> (Equação (E9)); transferindo as coordenadas para o sistema natural; integrando por quadratura de Gauss</w:t>
            </w:r>
          </w:p>
        </w:tc>
        <w:tc>
          <w:tcPr>
            <w:tcW w:w="4962" w:type="dxa"/>
            <w:vAlign w:val="center"/>
          </w:tcPr>
          <w:p w14:paraId="63440018" w14:textId="77777777" w:rsidR="00ED402D" w:rsidRPr="00FE260B" w:rsidRDefault="00454FD3" w:rsidP="0076390A">
            <w:pPr>
              <w:jc w:val="both"/>
              <w:rPr>
                <w:rFonts w:ascii="Arial" w:eastAsiaTheme="minorEastAsia" w:hAnsi="Arial" w:cs="Arial"/>
                <w:sz w:val="18"/>
                <w:szCs w:val="18"/>
              </w:rPr>
            </w:pPr>
            <m:oMathPara>
              <m:oMathParaPr>
                <m:jc m:val="left"/>
              </m:oMathParaPr>
              <m:oMath>
                <m:nary>
                  <m:naryPr>
                    <m:chr m:val="∑"/>
                    <m:limLoc m:val="undOvr"/>
                    <m:ctrlPr>
                      <w:rPr>
                        <w:rFonts w:ascii="Cambria Math" w:eastAsia="Calibri" w:hAnsi="Cambria Math" w:cs="Arial"/>
                        <w:sz w:val="18"/>
                        <w:szCs w:val="18"/>
                      </w:rPr>
                    </m:ctrlPr>
                  </m:naryPr>
                  <m:sub>
                    <m:r>
                      <m:rPr>
                        <m:sty m:val="p"/>
                      </m:rPr>
                      <w:rPr>
                        <w:rFonts w:ascii="Cambria Math" w:eastAsia="Calibri" w:hAnsi="Cambria Math" w:cs="Arial"/>
                        <w:sz w:val="18"/>
                        <w:szCs w:val="18"/>
                      </w:rPr>
                      <m:t>e=2</m:t>
                    </m:r>
                  </m:sub>
                  <m:sup>
                    <m:r>
                      <m:rPr>
                        <m:sty m:val="p"/>
                      </m:rPr>
                      <w:rPr>
                        <w:rFonts w:ascii="Cambria Math" w:eastAsia="Calibri" w:hAnsi="Cambria Math" w:cs="Arial"/>
                        <w:sz w:val="18"/>
                        <w:szCs w:val="18"/>
                      </w:rPr>
                      <m:t>n-1</m:t>
                    </m:r>
                  </m:sup>
                  <m:e>
                    <m:nary>
                      <m:naryPr>
                        <m:chr m:val="∑"/>
                        <m:limLoc m:val="undOvr"/>
                        <m:ctrlPr>
                          <w:rPr>
                            <w:rFonts w:ascii="Cambria Math" w:eastAsia="Calibri" w:hAnsi="Cambria Math" w:cs="Arial"/>
                            <w:sz w:val="18"/>
                            <w:szCs w:val="18"/>
                          </w:rPr>
                        </m:ctrlPr>
                      </m:naryPr>
                      <m:sub>
                        <m:r>
                          <m:rPr>
                            <m:sty m:val="p"/>
                          </m:rPr>
                          <w:rPr>
                            <w:rFonts w:ascii="Cambria Math" w:eastAsia="Calibri" w:hAnsi="Cambria Math" w:cs="Arial"/>
                            <w:sz w:val="18"/>
                            <w:szCs w:val="18"/>
                          </w:rPr>
                          <m:t>i=1</m:t>
                        </m:r>
                      </m:sub>
                      <m:sup>
                        <m:r>
                          <m:rPr>
                            <m:sty m:val="p"/>
                          </m:rPr>
                          <w:rPr>
                            <w:rFonts w:ascii="Cambria Math" w:eastAsia="Calibri" w:hAnsi="Cambria Math" w:cs="Arial"/>
                            <w:sz w:val="18"/>
                            <w:szCs w:val="18"/>
                          </w:rPr>
                          <m:t>npg</m:t>
                        </m:r>
                      </m:sup>
                      <m:e>
                        <m:d>
                          <m:dPr>
                            <m:begChr m:val="["/>
                            <m:endChr m:val="]"/>
                            <m:ctrlPr>
                              <w:rPr>
                                <w:rFonts w:ascii="Cambria Math" w:eastAsia="Calibri" w:hAnsi="Cambria Math" w:cs="Arial"/>
                                <w:sz w:val="18"/>
                                <w:szCs w:val="18"/>
                              </w:rPr>
                            </m:ctrlPr>
                          </m:dPr>
                          <m:e>
                            <m:sSub>
                              <m:sSubPr>
                                <m:ctrlPr>
                                  <w:rPr>
                                    <w:rFonts w:ascii="Cambria Math" w:hAnsi="Cambria Math" w:cs="Arial"/>
                                    <w:sz w:val="18"/>
                                    <w:szCs w:val="18"/>
                                    <w:lang w:eastAsia="pt-BR"/>
                                  </w:rPr>
                                </m:ctrlPr>
                              </m:sSubPr>
                              <m:e>
                                <m:r>
                                  <m:rPr>
                                    <m:sty m:val="p"/>
                                  </m:rPr>
                                  <w:rPr>
                                    <w:rFonts w:ascii="Cambria Math" w:hAnsi="Cambria Math" w:cs="Arial"/>
                                    <w:sz w:val="18"/>
                                    <w:szCs w:val="18"/>
                                    <w:lang w:eastAsia="pt-BR"/>
                                  </w:rPr>
                                  <m:t>u</m:t>
                                </m:r>
                              </m:e>
                              <m:sub>
                                <m:r>
                                  <m:rPr>
                                    <m:sty m:val="p"/>
                                  </m:rPr>
                                  <w:rPr>
                                    <w:rFonts w:ascii="Cambria Math" w:hAnsi="Cambria Math" w:cs="Arial"/>
                                    <w:sz w:val="18"/>
                                    <w:szCs w:val="18"/>
                                    <w:lang w:eastAsia="pt-BR"/>
                                  </w:rPr>
                                  <m:t>e</m:t>
                                </m:r>
                              </m:sub>
                            </m:sSub>
                            <m:d>
                              <m:dPr>
                                <m:ctrlPr>
                                  <w:rPr>
                                    <w:rFonts w:ascii="Cambria Math" w:hAnsi="Cambria Math" w:cs="Arial"/>
                                    <w:sz w:val="18"/>
                                    <w:szCs w:val="18"/>
                                    <w:lang w:eastAsia="pt-BR"/>
                                  </w:rPr>
                                </m:ctrlPr>
                              </m:dPr>
                              <m:e>
                                <m:sSub>
                                  <m:sSubPr>
                                    <m:ctrlPr>
                                      <w:rPr>
                                        <w:rFonts w:ascii="Cambria Math" w:hAnsi="Cambria Math" w:cs="Arial"/>
                                        <w:sz w:val="18"/>
                                        <w:szCs w:val="18"/>
                                        <w:lang w:eastAsia="pt-BR"/>
                                      </w:rPr>
                                    </m:ctrlPr>
                                  </m:sSubPr>
                                  <m:e>
                                    <m:r>
                                      <m:rPr>
                                        <m:sty m:val="p"/>
                                      </m:rPr>
                                      <w:rPr>
                                        <w:rFonts w:ascii="Cambria Math" w:hAnsi="Cambria Math" w:cs="Arial"/>
                                        <w:sz w:val="18"/>
                                        <w:szCs w:val="18"/>
                                        <w:lang w:eastAsia="pt-BR"/>
                                      </w:rPr>
                                      <m:t>X</m:t>
                                    </m:r>
                                  </m:e>
                                  <m:sub>
                                    <m:r>
                                      <m:rPr>
                                        <m:sty m:val="p"/>
                                      </m:rPr>
                                      <w:rPr>
                                        <w:rFonts w:ascii="Cambria Math" w:hAnsi="Cambria Math" w:cs="Arial"/>
                                        <w:sz w:val="18"/>
                                        <w:szCs w:val="18"/>
                                        <w:lang w:eastAsia="pt-BR"/>
                                      </w:rPr>
                                      <m:t>1</m:t>
                                    </m:r>
                                  </m:sub>
                                </m:sSub>
                              </m:e>
                            </m:d>
                            <m:sSub>
                              <m:sSubPr>
                                <m:ctrlPr>
                                  <w:rPr>
                                    <w:rFonts w:ascii="Cambria Math" w:eastAsiaTheme="minorEastAsia" w:hAnsi="Cambria Math" w:cs="Arial"/>
                                    <w:iCs/>
                                    <w:sz w:val="18"/>
                                    <w:szCs w:val="18"/>
                                    <w:lang w:val="el-GR"/>
                                  </w:rPr>
                                </m:ctrlPr>
                              </m:sSubPr>
                              <m:e>
                                <m:r>
                                  <m:rPr>
                                    <m:sty m:val="p"/>
                                  </m:rPr>
                                  <w:rPr>
                                    <w:rFonts w:ascii="Cambria Math" w:hAnsi="Cambria Math" w:cs="Arial"/>
                                    <w:sz w:val="18"/>
                                    <w:szCs w:val="18"/>
                                    <w:lang w:val="el-GR"/>
                                  </w:rPr>
                                  <m:t>ϕ</m:t>
                                </m:r>
                              </m:e>
                              <m:sub>
                                <m:r>
                                  <m:rPr>
                                    <m:sty m:val="p"/>
                                  </m:rPr>
                                  <w:rPr>
                                    <w:rFonts w:ascii="Cambria Math" w:eastAsiaTheme="minorEastAsia" w:hAnsi="Cambria Math" w:cs="Arial"/>
                                    <w:sz w:val="18"/>
                                    <w:szCs w:val="18"/>
                                    <w:lang w:val="el-GR"/>
                                  </w:rPr>
                                  <m:t>1</m:t>
                                </m:r>
                              </m:sub>
                            </m:sSub>
                            <m:r>
                              <m:rPr>
                                <m:sty m:val="p"/>
                              </m:rPr>
                              <w:rPr>
                                <w:rFonts w:ascii="Cambria Math" w:hAnsi="Cambria Math" w:cs="Arial"/>
                                <w:sz w:val="18"/>
                                <w:szCs w:val="18"/>
                                <w:lang w:val="el-GR"/>
                              </w:rPr>
                              <m:t> </m:t>
                            </m:r>
                            <m:d>
                              <m:dPr>
                                <m:ctrlPr>
                                  <w:rPr>
                                    <w:rFonts w:ascii="Cambria Math" w:hAnsi="Cambria Math" w:cs="Arial"/>
                                    <w:sz w:val="18"/>
                                    <w:szCs w:val="18"/>
                                  </w:rPr>
                                </m:ctrlPr>
                              </m:dPr>
                              <m:e>
                                <m:r>
                                  <m:rPr>
                                    <m:sty m:val="p"/>
                                  </m:rPr>
                                  <w:rPr>
                                    <w:rFonts w:ascii="Cambria Math" w:hAnsi="Cambria Math" w:cs="Arial"/>
                                    <w:sz w:val="18"/>
                                    <w:szCs w:val="18"/>
                                    <w:lang w:eastAsia="pt-BR"/>
                                  </w:rPr>
                                  <m:t>β</m:t>
                                </m:r>
                                <m:ctrlPr>
                                  <w:rPr>
                                    <w:rFonts w:ascii="Cambria Math" w:eastAsiaTheme="minorEastAsia" w:hAnsi="Cambria Math" w:cs="Arial"/>
                                    <w:sz w:val="18"/>
                                    <w:szCs w:val="18"/>
                                  </w:rPr>
                                </m:ctrlPr>
                              </m:e>
                            </m:d>
                          </m:e>
                        </m:d>
                        <m:sSub>
                          <m:sSubPr>
                            <m:ctrlPr>
                              <w:rPr>
                                <w:rFonts w:ascii="Cambria Math" w:eastAsiaTheme="minorEastAsia" w:hAnsi="Cambria Math" w:cs="Arial"/>
                                <w:iCs/>
                                <w:sz w:val="18"/>
                                <w:szCs w:val="18"/>
                                <w:lang w:val="el-GR"/>
                              </w:rPr>
                            </m:ctrlPr>
                          </m:sSubPr>
                          <m:e>
                            <m:r>
                              <m:rPr>
                                <m:sty m:val="p"/>
                              </m:rPr>
                              <w:rPr>
                                <w:rFonts w:ascii="Cambria Math" w:hAnsi="Cambria Math" w:cs="Arial"/>
                                <w:sz w:val="18"/>
                                <w:szCs w:val="18"/>
                                <w:lang w:val="el-GR"/>
                              </w:rPr>
                              <m:t>ϕ</m:t>
                            </m:r>
                          </m:e>
                          <m:sub>
                            <m:r>
                              <m:rPr>
                                <m:sty m:val="p"/>
                              </m:rPr>
                              <w:rPr>
                                <w:rFonts w:ascii="Cambria Math" w:hAnsi="Cambria Math" w:cs="Arial"/>
                                <w:sz w:val="18"/>
                                <w:szCs w:val="18"/>
                              </w:rPr>
                              <m:t>K</m:t>
                            </m:r>
                          </m:sub>
                        </m:sSub>
                        <m:r>
                          <m:rPr>
                            <m:sty m:val="p"/>
                          </m:rPr>
                          <w:rPr>
                            <w:rFonts w:ascii="Cambria Math" w:hAnsi="Cambria Math" w:cs="Arial"/>
                            <w:sz w:val="18"/>
                            <w:szCs w:val="18"/>
                            <w:lang w:val="el-GR"/>
                          </w:rPr>
                          <m:t> </m:t>
                        </m:r>
                        <m:d>
                          <m:dPr>
                            <m:ctrlPr>
                              <w:rPr>
                                <w:rFonts w:ascii="Cambria Math" w:hAnsi="Cambria Math" w:cs="Arial"/>
                                <w:sz w:val="18"/>
                                <w:szCs w:val="18"/>
                              </w:rPr>
                            </m:ctrlPr>
                          </m:dPr>
                          <m:e>
                            <m:sSub>
                              <m:sSubPr>
                                <m:ctrlPr>
                                  <w:rPr>
                                    <w:rFonts w:ascii="Cambria Math" w:eastAsiaTheme="minorEastAsia" w:hAnsi="Cambria Math" w:cs="Arial"/>
                                    <w:iCs/>
                                    <w:sz w:val="18"/>
                                    <w:szCs w:val="18"/>
                                    <w:lang w:val="el-GR"/>
                                  </w:rPr>
                                </m:ctrlPr>
                              </m:sSubPr>
                              <m:e>
                                <m:r>
                                  <m:rPr>
                                    <m:sty m:val="p"/>
                                  </m:rPr>
                                  <w:rPr>
                                    <w:rFonts w:ascii="Cambria Math" w:hAnsi="Cambria Math" w:cs="Arial"/>
                                    <w:sz w:val="18"/>
                                    <w:szCs w:val="18"/>
                                    <w:lang w:eastAsia="pt-BR"/>
                                  </w:rPr>
                                  <m:t>β</m:t>
                                </m:r>
                              </m:e>
                              <m:sub>
                                <m:r>
                                  <m:rPr>
                                    <m:sty m:val="p"/>
                                  </m:rPr>
                                  <w:rPr>
                                    <w:rFonts w:ascii="Cambria Math" w:eastAsiaTheme="minorEastAsia" w:hAnsi="Cambria Math" w:cs="Arial"/>
                                    <w:sz w:val="18"/>
                                    <w:szCs w:val="18"/>
                                    <w:lang w:val="el-GR"/>
                                  </w:rPr>
                                  <m:t>i</m:t>
                                </m:r>
                              </m:sub>
                            </m:sSub>
                            <m:ctrlPr>
                              <w:rPr>
                                <w:rFonts w:ascii="Cambria Math" w:eastAsiaTheme="minorEastAsia" w:hAnsi="Cambria Math" w:cs="Arial"/>
                                <w:sz w:val="18"/>
                                <w:szCs w:val="18"/>
                              </w:rPr>
                            </m:ctrlPr>
                          </m:e>
                        </m:d>
                        <m:d>
                          <m:dPr>
                            <m:begChr m:val="["/>
                            <m:endChr m:val="]"/>
                            <m:ctrlPr>
                              <w:rPr>
                                <w:rFonts w:ascii="Cambria Math" w:eastAsia="Calibri" w:hAnsi="Cambria Math" w:cs="Arial"/>
                                <w:sz w:val="18"/>
                                <w:szCs w:val="18"/>
                              </w:rPr>
                            </m:ctrlPr>
                          </m:dPr>
                          <m:e>
                            <m:r>
                              <m:rPr>
                                <m:sty m:val="p"/>
                              </m:rPr>
                              <w:rPr>
                                <w:rFonts w:ascii="Cambria Math" w:eastAsia="Calibri" w:hAnsi="Cambria Math" w:cs="Arial"/>
                                <w:sz w:val="18"/>
                                <w:szCs w:val="18"/>
                              </w:rPr>
                              <m:t>-</m:t>
                            </m:r>
                            <m:f>
                              <m:fPr>
                                <m:ctrlPr>
                                  <w:rPr>
                                    <w:rFonts w:ascii="Cambria Math" w:eastAsia="Calibri" w:hAnsi="Cambria Math" w:cs="Arial"/>
                                    <w:sz w:val="18"/>
                                    <w:szCs w:val="18"/>
                                  </w:rPr>
                                </m:ctrlPr>
                              </m:fPr>
                              <m:num>
                                <m:r>
                                  <m:rPr>
                                    <m:sty m:val="p"/>
                                  </m:rPr>
                                  <w:rPr>
                                    <w:rFonts w:ascii="Cambria Math" w:eastAsia="Calibri" w:hAnsi="Cambria Math" w:cs="Arial"/>
                                    <w:sz w:val="18"/>
                                    <w:szCs w:val="18"/>
                                  </w:rPr>
                                  <m:t>1</m:t>
                                </m:r>
                              </m:num>
                              <m:den>
                                <m:r>
                                  <m:rPr>
                                    <m:sty m:val="p"/>
                                  </m:rPr>
                                  <w:rPr>
                                    <w:rFonts w:ascii="Cambria Math" w:eastAsia="Calibri" w:hAnsi="Cambria Math" w:cs="Arial"/>
                                    <w:sz w:val="18"/>
                                    <w:szCs w:val="18"/>
                                  </w:rPr>
                                  <m:t>2π</m:t>
                                </m:r>
                                <m:sSup>
                                  <m:sSupPr>
                                    <m:ctrlPr>
                                      <w:rPr>
                                        <w:rFonts w:ascii="Cambria Math" w:eastAsia="Calibri" w:hAnsi="Cambria Math" w:cs="Arial"/>
                                        <w:sz w:val="18"/>
                                        <w:szCs w:val="18"/>
                                      </w:rPr>
                                    </m:ctrlPr>
                                  </m:sSupPr>
                                  <m:e>
                                    <m:r>
                                      <m:rPr>
                                        <m:sty m:val="p"/>
                                      </m:rPr>
                                      <w:rPr>
                                        <w:rFonts w:ascii="Cambria Math" w:hAnsi="Cambria Math" w:cs="Arial"/>
                                        <w:sz w:val="18"/>
                                        <w:szCs w:val="18"/>
                                      </w:rPr>
                                      <m:t>r</m:t>
                                    </m:r>
                                  </m:e>
                                  <m:sup>
                                    <m:r>
                                      <m:rPr>
                                        <m:sty m:val="p"/>
                                      </m:rPr>
                                      <w:rPr>
                                        <w:rFonts w:ascii="Cambria Math" w:eastAsia="Calibri" w:hAnsi="Cambria Math" w:cs="Arial"/>
                                        <w:sz w:val="18"/>
                                        <w:szCs w:val="18"/>
                                      </w:rPr>
                                      <m:t>2</m:t>
                                    </m:r>
                                  </m:sup>
                                </m:sSup>
                                <m:r>
                                  <m:rPr>
                                    <m:sty m:val="p"/>
                                  </m:rPr>
                                  <w:rPr>
                                    <w:rFonts w:ascii="Cambria Math" w:eastAsia="Calibri" w:hAnsi="Cambria Math" w:cs="Arial"/>
                                    <w:sz w:val="18"/>
                                    <w:szCs w:val="18"/>
                                  </w:rPr>
                                  <m:t>(ξ;</m:t>
                                </m:r>
                                <m:sSub>
                                  <m:sSubPr>
                                    <m:ctrlPr>
                                      <w:rPr>
                                        <w:rFonts w:ascii="Cambria Math" w:eastAsia="Calibri" w:hAnsi="Cambria Math" w:cs="Arial"/>
                                        <w:sz w:val="18"/>
                                        <w:szCs w:val="18"/>
                                      </w:rPr>
                                    </m:ctrlPr>
                                  </m:sSubPr>
                                  <m:e>
                                    <m:r>
                                      <m:rPr>
                                        <m:sty m:val="p"/>
                                      </m:rPr>
                                      <w:rPr>
                                        <w:rFonts w:ascii="Cambria Math" w:eastAsia="Calibri" w:hAnsi="Cambria Math" w:cs="Arial"/>
                                        <w:sz w:val="18"/>
                                        <w:szCs w:val="18"/>
                                      </w:rPr>
                                      <m:t>X</m:t>
                                    </m:r>
                                  </m:e>
                                  <m:sub>
                                    <m:sSub>
                                      <m:sSubPr>
                                        <m:ctrlPr>
                                          <w:rPr>
                                            <w:rFonts w:ascii="Cambria Math" w:eastAsiaTheme="minorEastAsia" w:hAnsi="Cambria Math" w:cs="Arial"/>
                                            <w:iCs/>
                                            <w:sz w:val="18"/>
                                            <w:szCs w:val="18"/>
                                            <w:lang w:val="el-GR"/>
                                          </w:rPr>
                                        </m:ctrlPr>
                                      </m:sSubPr>
                                      <m:e>
                                        <m:r>
                                          <m:rPr>
                                            <m:sty m:val="p"/>
                                          </m:rPr>
                                          <w:rPr>
                                            <w:rFonts w:ascii="Cambria Math" w:hAnsi="Cambria Math" w:cs="Arial"/>
                                            <w:sz w:val="18"/>
                                            <w:szCs w:val="18"/>
                                            <w:lang w:eastAsia="pt-BR"/>
                                          </w:rPr>
                                          <m:t>β</m:t>
                                        </m:r>
                                      </m:e>
                                      <m:sub>
                                        <m:r>
                                          <m:rPr>
                                            <m:sty m:val="p"/>
                                          </m:rPr>
                                          <w:rPr>
                                            <w:rFonts w:ascii="Cambria Math" w:eastAsiaTheme="minorEastAsia" w:hAnsi="Cambria Math" w:cs="Arial"/>
                                            <w:sz w:val="18"/>
                                            <w:szCs w:val="18"/>
                                            <w:lang w:val="el-GR"/>
                                          </w:rPr>
                                          <m:t>i</m:t>
                                        </m:r>
                                      </m:sub>
                                    </m:sSub>
                                  </m:sub>
                                </m:sSub>
                                <m:r>
                                  <m:rPr>
                                    <m:sty m:val="p"/>
                                  </m:rPr>
                                  <w:rPr>
                                    <w:rFonts w:ascii="Cambria Math" w:eastAsia="Calibri" w:hAnsi="Cambria Math" w:cs="Arial"/>
                                    <w:sz w:val="18"/>
                                    <w:szCs w:val="18"/>
                                  </w:rPr>
                                  <m:t>)</m:t>
                                </m:r>
                              </m:den>
                            </m:f>
                          </m:e>
                        </m:d>
                        <m:sSub>
                          <m:sSubPr>
                            <m:ctrlPr>
                              <w:rPr>
                                <w:rFonts w:ascii="Cambria Math" w:eastAsia="Calibri" w:hAnsi="Cambria Math" w:cs="Arial"/>
                                <w:sz w:val="18"/>
                                <w:szCs w:val="18"/>
                              </w:rPr>
                            </m:ctrlPr>
                          </m:sSubPr>
                          <m:e>
                            <m:r>
                              <m:rPr>
                                <m:sty m:val="p"/>
                              </m:rPr>
                              <w:rPr>
                                <w:rFonts w:ascii="Cambria Math" w:eastAsia="Calibri" w:hAnsi="Cambria Math" w:cs="Arial"/>
                                <w:sz w:val="18"/>
                                <w:szCs w:val="18"/>
                              </w:rPr>
                              <m:t>r</m:t>
                            </m:r>
                          </m:e>
                          <m:sub>
                            <m:r>
                              <m:rPr>
                                <m:sty m:val="p"/>
                              </m:rPr>
                              <w:rPr>
                                <w:rFonts w:ascii="Cambria Math" w:eastAsia="Calibri" w:hAnsi="Cambria Math" w:cs="Arial"/>
                                <w:sz w:val="18"/>
                                <w:szCs w:val="18"/>
                              </w:rPr>
                              <m:t>i</m:t>
                            </m:r>
                          </m:sub>
                        </m:sSub>
                        <m:sSub>
                          <m:sSubPr>
                            <m:ctrlPr>
                              <w:rPr>
                                <w:rFonts w:ascii="Cambria Math" w:eastAsia="Calibri" w:hAnsi="Cambria Math" w:cs="Arial"/>
                                <w:sz w:val="18"/>
                                <w:szCs w:val="18"/>
                              </w:rPr>
                            </m:ctrlPr>
                          </m:sSubPr>
                          <m:e>
                            <m:r>
                              <m:rPr>
                                <m:sty m:val="p"/>
                              </m:rPr>
                              <w:rPr>
                                <w:rFonts w:ascii="Cambria Math" w:eastAsia="Calibri" w:hAnsi="Cambria Math" w:cs="Arial"/>
                                <w:sz w:val="18"/>
                                <w:szCs w:val="18"/>
                              </w:rPr>
                              <m:t>∙n</m:t>
                            </m:r>
                          </m:e>
                          <m:sub>
                            <m:r>
                              <m:rPr>
                                <m:sty m:val="p"/>
                              </m:rPr>
                              <w:rPr>
                                <w:rFonts w:ascii="Cambria Math" w:eastAsia="Calibri" w:hAnsi="Cambria Math" w:cs="Arial"/>
                                <w:sz w:val="18"/>
                                <w:szCs w:val="18"/>
                              </w:rPr>
                              <m:t>i</m:t>
                            </m:r>
                          </m:sub>
                        </m:sSub>
                        <m:sSub>
                          <m:sSubPr>
                            <m:ctrlPr>
                              <w:rPr>
                                <w:rFonts w:ascii="Cambria Math" w:eastAsia="Calibri" w:hAnsi="Cambria Math" w:cs="Arial"/>
                                <w:sz w:val="18"/>
                                <w:szCs w:val="18"/>
                              </w:rPr>
                            </m:ctrlPr>
                          </m:sSubPr>
                          <m:e>
                            <m:r>
                              <m:rPr>
                                <m:sty m:val="p"/>
                              </m:rPr>
                              <w:rPr>
                                <w:rFonts w:ascii="Cambria Math" w:eastAsia="Calibri" w:hAnsi="Cambria Math" w:cs="Arial"/>
                                <w:sz w:val="18"/>
                                <w:szCs w:val="18"/>
                              </w:rPr>
                              <m:t>W</m:t>
                            </m:r>
                          </m:e>
                          <m:sub>
                            <m:sSub>
                              <m:sSubPr>
                                <m:ctrlPr>
                                  <w:rPr>
                                    <w:rFonts w:ascii="Cambria Math" w:eastAsiaTheme="minorEastAsia" w:hAnsi="Cambria Math" w:cs="Arial"/>
                                    <w:iCs/>
                                    <w:sz w:val="18"/>
                                    <w:szCs w:val="18"/>
                                    <w:lang w:val="el-GR"/>
                                  </w:rPr>
                                </m:ctrlPr>
                              </m:sSubPr>
                              <m:e>
                                <m:r>
                                  <m:rPr>
                                    <m:sty m:val="p"/>
                                  </m:rPr>
                                  <w:rPr>
                                    <w:rFonts w:ascii="Cambria Math" w:hAnsi="Cambria Math" w:cs="Arial"/>
                                    <w:sz w:val="18"/>
                                    <w:szCs w:val="18"/>
                                    <w:lang w:eastAsia="pt-BR"/>
                                  </w:rPr>
                                  <m:t>β</m:t>
                                </m:r>
                              </m:e>
                              <m:sub>
                                <m:r>
                                  <m:rPr>
                                    <m:sty m:val="p"/>
                                  </m:rPr>
                                  <w:rPr>
                                    <w:rFonts w:ascii="Cambria Math" w:eastAsiaTheme="minorEastAsia" w:hAnsi="Cambria Math" w:cs="Arial"/>
                                    <w:sz w:val="18"/>
                                    <w:szCs w:val="18"/>
                                    <w:lang w:val="el-GR"/>
                                  </w:rPr>
                                  <m:t>i</m:t>
                                </m:r>
                              </m:sub>
                            </m:sSub>
                          </m:sub>
                        </m:sSub>
                        <m:d>
                          <m:dPr>
                            <m:begChr m:val="|"/>
                            <m:endChr m:val="|"/>
                            <m:ctrlPr>
                              <w:rPr>
                                <w:rFonts w:ascii="Cambria Math" w:hAnsi="Cambria Math" w:cs="Arial"/>
                                <w:sz w:val="18"/>
                                <w:szCs w:val="18"/>
                              </w:rPr>
                            </m:ctrlPr>
                          </m:dPr>
                          <m:e>
                            <m:r>
                              <m:rPr>
                                <m:sty m:val="p"/>
                              </m:rPr>
                              <w:rPr>
                                <w:rFonts w:ascii="Cambria Math" w:hAnsi="Cambria Math" w:cs="Arial"/>
                                <w:sz w:val="18"/>
                                <w:szCs w:val="18"/>
                              </w:rPr>
                              <m:t>J</m:t>
                            </m:r>
                          </m:e>
                        </m:d>
                      </m:e>
                    </m:nary>
                  </m:e>
                </m:nary>
                <m:r>
                  <m:rPr>
                    <m:sty m:val="p"/>
                  </m:rPr>
                  <w:rPr>
                    <w:rFonts w:ascii="Cambria Math" w:eastAsia="Calibri" w:hAnsi="Cambria Math" w:cs="Arial"/>
                    <w:sz w:val="18"/>
                    <w:szCs w:val="18"/>
                  </w:rPr>
                  <m:t>+</m:t>
                </m:r>
              </m:oMath>
            </m:oMathPara>
          </w:p>
          <w:p w14:paraId="74777EF2" w14:textId="77777777" w:rsidR="0076390A" w:rsidRPr="00FE260B" w:rsidRDefault="0076390A" w:rsidP="0076390A">
            <w:pPr>
              <w:jc w:val="both"/>
              <w:rPr>
                <w:rFonts w:ascii="Arial" w:hAnsi="Arial" w:cs="Arial"/>
                <w:sz w:val="18"/>
                <w:szCs w:val="18"/>
              </w:rPr>
            </w:pPr>
          </w:p>
          <w:p w14:paraId="7BEF4256" w14:textId="77777777" w:rsidR="0076390A" w:rsidRPr="00FE260B" w:rsidRDefault="00454FD3" w:rsidP="0076390A">
            <w:pPr>
              <w:jc w:val="both"/>
              <w:rPr>
                <w:rFonts w:ascii="Arial" w:hAnsi="Arial" w:cs="Arial"/>
                <w:sz w:val="18"/>
                <w:szCs w:val="18"/>
              </w:rPr>
            </w:pPr>
            <m:oMathPara>
              <m:oMathParaPr>
                <m:jc m:val="left"/>
              </m:oMathParaPr>
              <m:oMath>
                <m:nary>
                  <m:naryPr>
                    <m:chr m:val="∑"/>
                    <m:limLoc m:val="undOvr"/>
                    <m:ctrlPr>
                      <w:rPr>
                        <w:rFonts w:ascii="Cambria Math" w:eastAsia="Calibri" w:hAnsi="Cambria Math" w:cs="Arial"/>
                        <w:sz w:val="18"/>
                        <w:szCs w:val="18"/>
                      </w:rPr>
                    </m:ctrlPr>
                  </m:naryPr>
                  <m:sub>
                    <m:r>
                      <m:rPr>
                        <m:sty m:val="p"/>
                      </m:rPr>
                      <w:rPr>
                        <w:rFonts w:ascii="Cambria Math" w:eastAsia="Calibri" w:hAnsi="Cambria Math" w:cs="Arial"/>
                        <w:sz w:val="18"/>
                        <w:szCs w:val="18"/>
                      </w:rPr>
                      <m:t>e=2</m:t>
                    </m:r>
                  </m:sub>
                  <m:sup>
                    <m:r>
                      <m:rPr>
                        <m:sty m:val="p"/>
                      </m:rPr>
                      <w:rPr>
                        <w:rFonts w:ascii="Cambria Math" w:eastAsia="Calibri" w:hAnsi="Cambria Math" w:cs="Arial"/>
                        <w:sz w:val="18"/>
                        <w:szCs w:val="18"/>
                      </w:rPr>
                      <m:t>n-1</m:t>
                    </m:r>
                  </m:sup>
                  <m:e>
                    <m:nary>
                      <m:naryPr>
                        <m:chr m:val="∑"/>
                        <m:limLoc m:val="undOvr"/>
                        <m:ctrlPr>
                          <w:rPr>
                            <w:rFonts w:ascii="Cambria Math" w:eastAsia="Calibri" w:hAnsi="Cambria Math" w:cs="Arial"/>
                            <w:sz w:val="18"/>
                            <w:szCs w:val="18"/>
                          </w:rPr>
                        </m:ctrlPr>
                      </m:naryPr>
                      <m:sub>
                        <m:r>
                          <m:rPr>
                            <m:sty m:val="p"/>
                          </m:rPr>
                          <w:rPr>
                            <w:rFonts w:ascii="Cambria Math" w:eastAsia="Calibri" w:hAnsi="Cambria Math" w:cs="Arial"/>
                            <w:sz w:val="18"/>
                            <w:szCs w:val="18"/>
                          </w:rPr>
                          <m:t>i=1</m:t>
                        </m:r>
                      </m:sub>
                      <m:sup>
                        <m:r>
                          <m:rPr>
                            <m:sty m:val="p"/>
                          </m:rPr>
                          <w:rPr>
                            <w:rFonts w:ascii="Cambria Math" w:eastAsia="Calibri" w:hAnsi="Cambria Math" w:cs="Arial"/>
                            <w:sz w:val="18"/>
                            <w:szCs w:val="18"/>
                          </w:rPr>
                          <m:t>npg</m:t>
                        </m:r>
                      </m:sup>
                      <m:e>
                        <m:d>
                          <m:dPr>
                            <m:begChr m:val="["/>
                            <m:endChr m:val="]"/>
                            <m:ctrlPr>
                              <w:rPr>
                                <w:rFonts w:ascii="Cambria Math" w:eastAsia="Calibri" w:hAnsi="Cambria Math" w:cs="Arial"/>
                                <w:sz w:val="18"/>
                                <w:szCs w:val="18"/>
                              </w:rPr>
                            </m:ctrlPr>
                          </m:dPr>
                          <m:e>
                            <m:sSub>
                              <m:sSubPr>
                                <m:ctrlPr>
                                  <w:rPr>
                                    <w:rFonts w:ascii="Cambria Math" w:hAnsi="Cambria Math" w:cs="Arial"/>
                                    <w:sz w:val="18"/>
                                    <w:szCs w:val="18"/>
                                    <w:lang w:eastAsia="pt-BR"/>
                                  </w:rPr>
                                </m:ctrlPr>
                              </m:sSubPr>
                              <m:e>
                                <m:r>
                                  <m:rPr>
                                    <m:sty m:val="p"/>
                                  </m:rPr>
                                  <w:rPr>
                                    <w:rFonts w:ascii="Cambria Math" w:hAnsi="Cambria Math" w:cs="Arial"/>
                                    <w:sz w:val="18"/>
                                    <w:szCs w:val="18"/>
                                    <w:lang w:eastAsia="pt-BR"/>
                                  </w:rPr>
                                  <m:t>u</m:t>
                                </m:r>
                              </m:e>
                              <m:sub>
                                <m:r>
                                  <m:rPr>
                                    <m:sty m:val="p"/>
                                  </m:rPr>
                                  <w:rPr>
                                    <w:rFonts w:ascii="Cambria Math" w:hAnsi="Cambria Math" w:cs="Arial"/>
                                    <w:sz w:val="18"/>
                                    <w:szCs w:val="18"/>
                                    <w:lang w:eastAsia="pt-BR"/>
                                  </w:rPr>
                                  <m:t>e</m:t>
                                </m:r>
                              </m:sub>
                            </m:sSub>
                            <m:d>
                              <m:dPr>
                                <m:ctrlPr>
                                  <w:rPr>
                                    <w:rFonts w:ascii="Cambria Math" w:hAnsi="Cambria Math" w:cs="Arial"/>
                                    <w:sz w:val="18"/>
                                    <w:szCs w:val="18"/>
                                    <w:lang w:eastAsia="pt-BR"/>
                                  </w:rPr>
                                </m:ctrlPr>
                              </m:dPr>
                              <m:e>
                                <m:sSub>
                                  <m:sSubPr>
                                    <m:ctrlPr>
                                      <w:rPr>
                                        <w:rFonts w:ascii="Cambria Math" w:hAnsi="Cambria Math" w:cs="Arial"/>
                                        <w:sz w:val="18"/>
                                        <w:szCs w:val="18"/>
                                        <w:lang w:eastAsia="pt-BR"/>
                                      </w:rPr>
                                    </m:ctrlPr>
                                  </m:sSubPr>
                                  <m:e>
                                    <m:r>
                                      <m:rPr>
                                        <m:sty m:val="p"/>
                                      </m:rPr>
                                      <w:rPr>
                                        <w:rFonts w:ascii="Cambria Math" w:hAnsi="Cambria Math" w:cs="Arial"/>
                                        <w:sz w:val="18"/>
                                        <w:szCs w:val="18"/>
                                        <w:lang w:eastAsia="pt-BR"/>
                                      </w:rPr>
                                      <m:t>X</m:t>
                                    </m:r>
                                  </m:e>
                                  <m:sub>
                                    <m:r>
                                      <m:rPr>
                                        <m:sty m:val="p"/>
                                      </m:rPr>
                                      <w:rPr>
                                        <w:rFonts w:ascii="Cambria Math" w:hAnsi="Cambria Math" w:cs="Arial"/>
                                        <w:sz w:val="18"/>
                                        <w:szCs w:val="18"/>
                                        <w:lang w:eastAsia="pt-BR"/>
                                      </w:rPr>
                                      <m:t>2</m:t>
                                    </m:r>
                                  </m:sub>
                                </m:sSub>
                              </m:e>
                            </m:d>
                            <m:sSub>
                              <m:sSubPr>
                                <m:ctrlPr>
                                  <w:rPr>
                                    <w:rFonts w:ascii="Cambria Math" w:eastAsiaTheme="minorEastAsia" w:hAnsi="Cambria Math" w:cs="Arial"/>
                                    <w:iCs/>
                                    <w:sz w:val="18"/>
                                    <w:szCs w:val="18"/>
                                    <w:lang w:val="el-GR"/>
                                  </w:rPr>
                                </m:ctrlPr>
                              </m:sSubPr>
                              <m:e>
                                <m:r>
                                  <m:rPr>
                                    <m:sty m:val="p"/>
                                  </m:rPr>
                                  <w:rPr>
                                    <w:rFonts w:ascii="Cambria Math" w:hAnsi="Cambria Math" w:cs="Arial"/>
                                    <w:sz w:val="18"/>
                                    <w:szCs w:val="18"/>
                                    <w:lang w:val="el-GR"/>
                                  </w:rPr>
                                  <m:t>ϕ</m:t>
                                </m:r>
                              </m:e>
                              <m:sub>
                                <m:r>
                                  <m:rPr>
                                    <m:sty m:val="p"/>
                                  </m:rPr>
                                  <w:rPr>
                                    <w:rFonts w:ascii="Cambria Math" w:eastAsiaTheme="minorEastAsia" w:hAnsi="Cambria Math" w:cs="Arial"/>
                                    <w:sz w:val="18"/>
                                    <w:szCs w:val="18"/>
                                    <w:lang w:val="el-GR"/>
                                  </w:rPr>
                                  <m:t>2</m:t>
                                </m:r>
                              </m:sub>
                            </m:sSub>
                            <m:r>
                              <m:rPr>
                                <m:sty m:val="p"/>
                              </m:rPr>
                              <w:rPr>
                                <w:rFonts w:ascii="Cambria Math" w:hAnsi="Cambria Math" w:cs="Arial"/>
                                <w:sz w:val="18"/>
                                <w:szCs w:val="18"/>
                                <w:lang w:val="el-GR"/>
                              </w:rPr>
                              <m:t> </m:t>
                            </m:r>
                            <m:d>
                              <m:dPr>
                                <m:ctrlPr>
                                  <w:rPr>
                                    <w:rFonts w:ascii="Cambria Math" w:hAnsi="Cambria Math" w:cs="Arial"/>
                                    <w:sz w:val="18"/>
                                    <w:szCs w:val="18"/>
                                  </w:rPr>
                                </m:ctrlPr>
                              </m:dPr>
                              <m:e>
                                <m:r>
                                  <m:rPr>
                                    <m:sty m:val="p"/>
                                  </m:rPr>
                                  <w:rPr>
                                    <w:rFonts w:ascii="Cambria Math" w:hAnsi="Cambria Math" w:cs="Arial"/>
                                    <w:sz w:val="18"/>
                                    <w:szCs w:val="18"/>
                                    <w:lang w:eastAsia="pt-BR"/>
                                  </w:rPr>
                                  <m:t>β</m:t>
                                </m:r>
                                <m:ctrlPr>
                                  <w:rPr>
                                    <w:rFonts w:ascii="Cambria Math" w:eastAsiaTheme="minorEastAsia" w:hAnsi="Cambria Math" w:cs="Arial"/>
                                    <w:sz w:val="18"/>
                                    <w:szCs w:val="18"/>
                                  </w:rPr>
                                </m:ctrlPr>
                              </m:e>
                            </m:d>
                          </m:e>
                        </m:d>
                        <m:sSub>
                          <m:sSubPr>
                            <m:ctrlPr>
                              <w:rPr>
                                <w:rFonts w:ascii="Cambria Math" w:eastAsiaTheme="minorEastAsia" w:hAnsi="Cambria Math" w:cs="Arial"/>
                                <w:iCs/>
                                <w:sz w:val="18"/>
                                <w:szCs w:val="18"/>
                                <w:lang w:val="el-GR"/>
                              </w:rPr>
                            </m:ctrlPr>
                          </m:sSubPr>
                          <m:e>
                            <m:r>
                              <m:rPr>
                                <m:sty m:val="p"/>
                              </m:rPr>
                              <w:rPr>
                                <w:rFonts w:ascii="Cambria Math" w:hAnsi="Cambria Math" w:cs="Arial"/>
                                <w:sz w:val="18"/>
                                <w:szCs w:val="18"/>
                                <w:lang w:val="el-GR"/>
                              </w:rPr>
                              <m:t>ϕ</m:t>
                            </m:r>
                          </m:e>
                          <m:sub>
                            <m:r>
                              <m:rPr>
                                <m:sty m:val="p"/>
                              </m:rPr>
                              <w:rPr>
                                <w:rFonts w:ascii="Cambria Math" w:hAnsi="Cambria Math" w:cs="Arial"/>
                                <w:sz w:val="18"/>
                                <w:szCs w:val="18"/>
                              </w:rPr>
                              <m:t>K</m:t>
                            </m:r>
                          </m:sub>
                        </m:sSub>
                        <m:r>
                          <m:rPr>
                            <m:sty m:val="p"/>
                          </m:rPr>
                          <w:rPr>
                            <w:rFonts w:ascii="Cambria Math" w:hAnsi="Cambria Math" w:cs="Arial"/>
                            <w:sz w:val="18"/>
                            <w:szCs w:val="18"/>
                            <w:lang w:val="el-GR"/>
                          </w:rPr>
                          <m:t> </m:t>
                        </m:r>
                        <m:d>
                          <m:dPr>
                            <m:ctrlPr>
                              <w:rPr>
                                <w:rFonts w:ascii="Cambria Math" w:hAnsi="Cambria Math" w:cs="Arial"/>
                                <w:sz w:val="18"/>
                                <w:szCs w:val="18"/>
                              </w:rPr>
                            </m:ctrlPr>
                          </m:dPr>
                          <m:e>
                            <m:sSub>
                              <m:sSubPr>
                                <m:ctrlPr>
                                  <w:rPr>
                                    <w:rFonts w:ascii="Cambria Math" w:eastAsiaTheme="minorEastAsia" w:hAnsi="Cambria Math" w:cs="Arial"/>
                                    <w:iCs/>
                                    <w:sz w:val="18"/>
                                    <w:szCs w:val="18"/>
                                    <w:lang w:val="el-GR"/>
                                  </w:rPr>
                                </m:ctrlPr>
                              </m:sSubPr>
                              <m:e>
                                <m:r>
                                  <m:rPr>
                                    <m:sty m:val="p"/>
                                  </m:rPr>
                                  <w:rPr>
                                    <w:rFonts w:ascii="Cambria Math" w:hAnsi="Cambria Math" w:cs="Arial"/>
                                    <w:sz w:val="18"/>
                                    <w:szCs w:val="18"/>
                                    <w:lang w:eastAsia="pt-BR"/>
                                  </w:rPr>
                                  <m:t>β</m:t>
                                </m:r>
                              </m:e>
                              <m:sub>
                                <m:r>
                                  <m:rPr>
                                    <m:sty m:val="p"/>
                                  </m:rPr>
                                  <w:rPr>
                                    <w:rFonts w:ascii="Cambria Math" w:eastAsiaTheme="minorEastAsia" w:hAnsi="Cambria Math" w:cs="Arial"/>
                                    <w:sz w:val="18"/>
                                    <w:szCs w:val="18"/>
                                    <w:lang w:val="el-GR"/>
                                  </w:rPr>
                                  <m:t>i</m:t>
                                </m:r>
                              </m:sub>
                            </m:sSub>
                            <m:ctrlPr>
                              <w:rPr>
                                <w:rFonts w:ascii="Cambria Math" w:eastAsiaTheme="minorEastAsia" w:hAnsi="Cambria Math" w:cs="Arial"/>
                                <w:sz w:val="18"/>
                                <w:szCs w:val="18"/>
                              </w:rPr>
                            </m:ctrlPr>
                          </m:e>
                        </m:d>
                        <m:d>
                          <m:dPr>
                            <m:begChr m:val="["/>
                            <m:endChr m:val="]"/>
                            <m:ctrlPr>
                              <w:rPr>
                                <w:rFonts w:ascii="Cambria Math" w:eastAsia="Calibri" w:hAnsi="Cambria Math" w:cs="Arial"/>
                                <w:sz w:val="18"/>
                                <w:szCs w:val="18"/>
                              </w:rPr>
                            </m:ctrlPr>
                          </m:dPr>
                          <m:e>
                            <m:r>
                              <m:rPr>
                                <m:sty m:val="p"/>
                              </m:rPr>
                              <w:rPr>
                                <w:rFonts w:ascii="Cambria Math" w:eastAsia="Calibri" w:hAnsi="Cambria Math" w:cs="Arial"/>
                                <w:sz w:val="18"/>
                                <w:szCs w:val="18"/>
                              </w:rPr>
                              <m:t>-</m:t>
                            </m:r>
                            <m:f>
                              <m:fPr>
                                <m:ctrlPr>
                                  <w:rPr>
                                    <w:rFonts w:ascii="Cambria Math" w:eastAsia="Calibri" w:hAnsi="Cambria Math" w:cs="Arial"/>
                                    <w:sz w:val="18"/>
                                    <w:szCs w:val="18"/>
                                  </w:rPr>
                                </m:ctrlPr>
                              </m:fPr>
                              <m:num>
                                <m:r>
                                  <m:rPr>
                                    <m:sty m:val="p"/>
                                  </m:rPr>
                                  <w:rPr>
                                    <w:rFonts w:ascii="Cambria Math" w:eastAsia="Calibri" w:hAnsi="Cambria Math" w:cs="Arial"/>
                                    <w:sz w:val="18"/>
                                    <w:szCs w:val="18"/>
                                  </w:rPr>
                                  <m:t>1</m:t>
                                </m:r>
                              </m:num>
                              <m:den>
                                <m:r>
                                  <m:rPr>
                                    <m:sty m:val="p"/>
                                  </m:rPr>
                                  <w:rPr>
                                    <w:rFonts w:ascii="Cambria Math" w:eastAsia="Calibri" w:hAnsi="Cambria Math" w:cs="Arial"/>
                                    <w:sz w:val="18"/>
                                    <w:szCs w:val="18"/>
                                  </w:rPr>
                                  <m:t>2π</m:t>
                                </m:r>
                                <m:sSup>
                                  <m:sSupPr>
                                    <m:ctrlPr>
                                      <w:rPr>
                                        <w:rFonts w:ascii="Cambria Math" w:eastAsia="Calibri" w:hAnsi="Cambria Math" w:cs="Arial"/>
                                        <w:sz w:val="18"/>
                                        <w:szCs w:val="18"/>
                                      </w:rPr>
                                    </m:ctrlPr>
                                  </m:sSupPr>
                                  <m:e>
                                    <m:r>
                                      <m:rPr>
                                        <m:sty m:val="p"/>
                                      </m:rPr>
                                      <w:rPr>
                                        <w:rFonts w:ascii="Cambria Math" w:hAnsi="Cambria Math" w:cs="Arial"/>
                                        <w:sz w:val="18"/>
                                        <w:szCs w:val="18"/>
                                      </w:rPr>
                                      <m:t>r</m:t>
                                    </m:r>
                                  </m:e>
                                  <m:sup>
                                    <m:r>
                                      <m:rPr>
                                        <m:sty m:val="p"/>
                                      </m:rPr>
                                      <w:rPr>
                                        <w:rFonts w:ascii="Cambria Math" w:eastAsia="Calibri" w:hAnsi="Cambria Math" w:cs="Arial"/>
                                        <w:sz w:val="18"/>
                                        <w:szCs w:val="18"/>
                                      </w:rPr>
                                      <m:t>2</m:t>
                                    </m:r>
                                  </m:sup>
                                </m:sSup>
                                <m:r>
                                  <m:rPr>
                                    <m:sty m:val="p"/>
                                  </m:rPr>
                                  <w:rPr>
                                    <w:rFonts w:ascii="Cambria Math" w:eastAsia="Calibri" w:hAnsi="Cambria Math" w:cs="Arial"/>
                                    <w:sz w:val="18"/>
                                    <w:szCs w:val="18"/>
                                  </w:rPr>
                                  <m:t>(ξ;</m:t>
                                </m:r>
                                <m:sSub>
                                  <m:sSubPr>
                                    <m:ctrlPr>
                                      <w:rPr>
                                        <w:rFonts w:ascii="Cambria Math" w:eastAsia="Calibri" w:hAnsi="Cambria Math" w:cs="Arial"/>
                                        <w:sz w:val="18"/>
                                        <w:szCs w:val="18"/>
                                      </w:rPr>
                                    </m:ctrlPr>
                                  </m:sSubPr>
                                  <m:e>
                                    <m:r>
                                      <m:rPr>
                                        <m:sty m:val="p"/>
                                      </m:rPr>
                                      <w:rPr>
                                        <w:rFonts w:ascii="Cambria Math" w:eastAsia="Calibri" w:hAnsi="Cambria Math" w:cs="Arial"/>
                                        <w:sz w:val="18"/>
                                        <w:szCs w:val="18"/>
                                      </w:rPr>
                                      <m:t>X</m:t>
                                    </m:r>
                                  </m:e>
                                  <m:sub>
                                    <m:sSub>
                                      <m:sSubPr>
                                        <m:ctrlPr>
                                          <w:rPr>
                                            <w:rFonts w:ascii="Cambria Math" w:eastAsiaTheme="minorEastAsia" w:hAnsi="Cambria Math" w:cs="Arial"/>
                                            <w:iCs/>
                                            <w:sz w:val="18"/>
                                            <w:szCs w:val="18"/>
                                            <w:lang w:val="el-GR"/>
                                          </w:rPr>
                                        </m:ctrlPr>
                                      </m:sSubPr>
                                      <m:e>
                                        <m:r>
                                          <m:rPr>
                                            <m:sty m:val="p"/>
                                          </m:rPr>
                                          <w:rPr>
                                            <w:rFonts w:ascii="Cambria Math" w:hAnsi="Cambria Math" w:cs="Arial"/>
                                            <w:sz w:val="18"/>
                                            <w:szCs w:val="18"/>
                                            <w:lang w:eastAsia="pt-BR"/>
                                          </w:rPr>
                                          <m:t>β</m:t>
                                        </m:r>
                                      </m:e>
                                      <m:sub>
                                        <m:r>
                                          <m:rPr>
                                            <m:sty m:val="p"/>
                                          </m:rPr>
                                          <w:rPr>
                                            <w:rFonts w:ascii="Cambria Math" w:eastAsiaTheme="minorEastAsia" w:hAnsi="Cambria Math" w:cs="Arial"/>
                                            <w:sz w:val="18"/>
                                            <w:szCs w:val="18"/>
                                            <w:lang w:val="el-GR"/>
                                          </w:rPr>
                                          <m:t>i</m:t>
                                        </m:r>
                                      </m:sub>
                                    </m:sSub>
                                  </m:sub>
                                </m:sSub>
                                <m:r>
                                  <m:rPr>
                                    <m:sty m:val="p"/>
                                  </m:rPr>
                                  <w:rPr>
                                    <w:rFonts w:ascii="Cambria Math" w:eastAsia="Calibri" w:hAnsi="Cambria Math" w:cs="Arial"/>
                                    <w:sz w:val="18"/>
                                    <w:szCs w:val="18"/>
                                  </w:rPr>
                                  <m:t>)</m:t>
                                </m:r>
                              </m:den>
                            </m:f>
                          </m:e>
                        </m:d>
                        <m:sSub>
                          <m:sSubPr>
                            <m:ctrlPr>
                              <w:rPr>
                                <w:rFonts w:ascii="Cambria Math" w:eastAsia="Calibri" w:hAnsi="Cambria Math" w:cs="Arial"/>
                                <w:sz w:val="18"/>
                                <w:szCs w:val="18"/>
                              </w:rPr>
                            </m:ctrlPr>
                          </m:sSubPr>
                          <m:e>
                            <m:r>
                              <m:rPr>
                                <m:sty m:val="p"/>
                              </m:rPr>
                              <w:rPr>
                                <w:rFonts w:ascii="Cambria Math" w:eastAsia="Calibri" w:hAnsi="Cambria Math" w:cs="Arial"/>
                                <w:sz w:val="18"/>
                                <w:szCs w:val="18"/>
                              </w:rPr>
                              <m:t>r</m:t>
                            </m:r>
                          </m:e>
                          <m:sub>
                            <m:r>
                              <m:rPr>
                                <m:sty m:val="p"/>
                              </m:rPr>
                              <w:rPr>
                                <w:rFonts w:ascii="Cambria Math" w:eastAsia="Calibri" w:hAnsi="Cambria Math" w:cs="Arial"/>
                                <w:sz w:val="18"/>
                                <w:szCs w:val="18"/>
                              </w:rPr>
                              <m:t>i</m:t>
                            </m:r>
                          </m:sub>
                        </m:sSub>
                        <m:sSub>
                          <m:sSubPr>
                            <m:ctrlPr>
                              <w:rPr>
                                <w:rFonts w:ascii="Cambria Math" w:eastAsia="Calibri" w:hAnsi="Cambria Math" w:cs="Arial"/>
                                <w:sz w:val="18"/>
                                <w:szCs w:val="18"/>
                              </w:rPr>
                            </m:ctrlPr>
                          </m:sSubPr>
                          <m:e>
                            <m:r>
                              <m:rPr>
                                <m:sty m:val="p"/>
                              </m:rPr>
                              <w:rPr>
                                <w:rFonts w:ascii="Cambria Math" w:eastAsia="Calibri" w:hAnsi="Cambria Math" w:cs="Arial"/>
                                <w:sz w:val="18"/>
                                <w:szCs w:val="18"/>
                              </w:rPr>
                              <m:t>∙n</m:t>
                            </m:r>
                          </m:e>
                          <m:sub>
                            <m:r>
                              <m:rPr>
                                <m:sty m:val="p"/>
                              </m:rPr>
                              <w:rPr>
                                <w:rFonts w:ascii="Cambria Math" w:eastAsia="Calibri" w:hAnsi="Cambria Math" w:cs="Arial"/>
                                <w:sz w:val="18"/>
                                <w:szCs w:val="18"/>
                              </w:rPr>
                              <m:t>i</m:t>
                            </m:r>
                          </m:sub>
                        </m:sSub>
                        <m:sSub>
                          <m:sSubPr>
                            <m:ctrlPr>
                              <w:rPr>
                                <w:rFonts w:ascii="Cambria Math" w:eastAsia="Calibri" w:hAnsi="Cambria Math" w:cs="Arial"/>
                                <w:sz w:val="18"/>
                                <w:szCs w:val="18"/>
                              </w:rPr>
                            </m:ctrlPr>
                          </m:sSubPr>
                          <m:e>
                            <m:r>
                              <m:rPr>
                                <m:sty m:val="p"/>
                              </m:rPr>
                              <w:rPr>
                                <w:rFonts w:ascii="Cambria Math" w:eastAsia="Calibri" w:hAnsi="Cambria Math" w:cs="Arial"/>
                                <w:sz w:val="18"/>
                                <w:szCs w:val="18"/>
                              </w:rPr>
                              <m:t>W</m:t>
                            </m:r>
                          </m:e>
                          <m:sub>
                            <m:sSub>
                              <m:sSubPr>
                                <m:ctrlPr>
                                  <w:rPr>
                                    <w:rFonts w:ascii="Cambria Math" w:eastAsiaTheme="minorEastAsia" w:hAnsi="Cambria Math" w:cs="Arial"/>
                                    <w:iCs/>
                                    <w:sz w:val="18"/>
                                    <w:szCs w:val="18"/>
                                    <w:lang w:val="el-GR"/>
                                  </w:rPr>
                                </m:ctrlPr>
                              </m:sSubPr>
                              <m:e>
                                <m:r>
                                  <m:rPr>
                                    <m:sty m:val="p"/>
                                  </m:rPr>
                                  <w:rPr>
                                    <w:rFonts w:ascii="Cambria Math" w:hAnsi="Cambria Math" w:cs="Arial"/>
                                    <w:sz w:val="18"/>
                                    <w:szCs w:val="18"/>
                                    <w:lang w:eastAsia="pt-BR"/>
                                  </w:rPr>
                                  <m:t>β</m:t>
                                </m:r>
                              </m:e>
                              <m:sub>
                                <m:r>
                                  <m:rPr>
                                    <m:sty m:val="p"/>
                                  </m:rPr>
                                  <w:rPr>
                                    <w:rFonts w:ascii="Cambria Math" w:eastAsiaTheme="minorEastAsia" w:hAnsi="Cambria Math" w:cs="Arial"/>
                                    <w:sz w:val="18"/>
                                    <w:szCs w:val="18"/>
                                    <w:lang w:val="el-GR"/>
                                  </w:rPr>
                                  <m:t>i</m:t>
                                </m:r>
                              </m:sub>
                            </m:sSub>
                          </m:sub>
                        </m:sSub>
                        <m:d>
                          <m:dPr>
                            <m:begChr m:val="|"/>
                            <m:endChr m:val="|"/>
                            <m:ctrlPr>
                              <w:rPr>
                                <w:rFonts w:ascii="Cambria Math" w:hAnsi="Cambria Math" w:cs="Arial"/>
                                <w:sz w:val="18"/>
                                <w:szCs w:val="18"/>
                              </w:rPr>
                            </m:ctrlPr>
                          </m:dPr>
                          <m:e>
                            <m:r>
                              <m:rPr>
                                <m:sty m:val="p"/>
                              </m:rPr>
                              <w:rPr>
                                <w:rFonts w:ascii="Cambria Math" w:hAnsi="Cambria Math" w:cs="Arial"/>
                                <w:sz w:val="18"/>
                                <w:szCs w:val="18"/>
                              </w:rPr>
                              <m:t>J</m:t>
                            </m:r>
                          </m:e>
                        </m:d>
                      </m:e>
                    </m:nary>
                  </m:e>
                </m:nary>
              </m:oMath>
            </m:oMathPara>
          </w:p>
        </w:tc>
        <w:tc>
          <w:tcPr>
            <w:tcW w:w="1837" w:type="dxa"/>
            <w:vAlign w:val="center"/>
          </w:tcPr>
          <w:p w14:paraId="775D7A0C" w14:textId="77777777" w:rsidR="00ED402D" w:rsidRPr="00FE260B" w:rsidRDefault="00ED402D" w:rsidP="00A47D16">
            <w:pPr>
              <w:keepNext/>
              <w:rPr>
                <w:rFonts w:ascii="Arial" w:hAnsi="Arial" w:cs="Arial"/>
                <w:sz w:val="18"/>
                <w:szCs w:val="18"/>
              </w:rPr>
            </w:pPr>
            <w:r w:rsidRPr="00FE260B">
              <w:rPr>
                <w:rFonts w:ascii="Arial" w:hAnsi="Arial" w:cs="Arial"/>
                <w:sz w:val="18"/>
                <w:szCs w:val="18"/>
              </w:rPr>
              <w:t>npg: nº de pontos de Gauss</w:t>
            </w:r>
          </w:p>
          <w:p w14:paraId="06FBE73B" w14:textId="77777777" w:rsidR="00ED402D" w:rsidRPr="00FE260B" w:rsidRDefault="00ED402D" w:rsidP="00A47D16">
            <w:pPr>
              <w:keepNext/>
              <w:rPr>
                <w:rFonts w:ascii="Arial" w:hAnsi="Arial" w:cs="Arial"/>
                <w:sz w:val="18"/>
                <w:szCs w:val="18"/>
              </w:rPr>
            </w:pPr>
          </w:p>
          <w:p w14:paraId="4D1FEA05" w14:textId="77777777" w:rsidR="00ED402D" w:rsidRPr="00FE260B" w:rsidRDefault="00454FD3" w:rsidP="00A47D16">
            <w:pPr>
              <w:keepNext/>
              <w:rPr>
                <w:rFonts w:ascii="Arial" w:eastAsiaTheme="minorEastAsia" w:hAnsi="Arial" w:cs="Arial"/>
                <w:iCs/>
                <w:sz w:val="18"/>
                <w:szCs w:val="18"/>
              </w:rPr>
            </w:pPr>
            <m:oMath>
              <m:sSub>
                <m:sSubPr>
                  <m:ctrlPr>
                    <w:rPr>
                      <w:rFonts w:ascii="Cambria Math" w:eastAsiaTheme="minorEastAsia" w:hAnsi="Cambria Math" w:cs="Arial"/>
                      <w:iCs/>
                      <w:sz w:val="18"/>
                      <w:szCs w:val="18"/>
                      <w:lang w:val="el-GR"/>
                    </w:rPr>
                  </m:ctrlPr>
                </m:sSubPr>
                <m:e>
                  <m:r>
                    <m:rPr>
                      <m:sty m:val="p"/>
                    </m:rPr>
                    <w:rPr>
                      <w:rFonts w:ascii="Cambria Math" w:hAnsi="Cambria Math" w:cs="Arial"/>
                      <w:sz w:val="18"/>
                      <w:szCs w:val="18"/>
                      <w:lang w:eastAsia="pt-BR"/>
                    </w:rPr>
                    <m:t>β</m:t>
                  </m:r>
                </m:e>
                <m:sub>
                  <m:r>
                    <m:rPr>
                      <m:sty m:val="p"/>
                    </m:rPr>
                    <w:rPr>
                      <w:rFonts w:ascii="Cambria Math" w:eastAsiaTheme="minorEastAsia" w:hAnsi="Cambria Math" w:cs="Arial"/>
                      <w:sz w:val="18"/>
                      <w:szCs w:val="18"/>
                      <w:lang w:val="el-GR"/>
                    </w:rPr>
                    <m:t>i</m:t>
                  </m:r>
                </m:sub>
              </m:sSub>
            </m:oMath>
            <w:r w:rsidR="00ED402D" w:rsidRPr="00FE260B">
              <w:rPr>
                <w:rFonts w:ascii="Arial" w:eastAsiaTheme="minorEastAsia" w:hAnsi="Arial" w:cs="Arial"/>
                <w:iCs/>
                <w:sz w:val="18"/>
                <w:szCs w:val="18"/>
              </w:rPr>
              <w:t>: Pontos de Gauss</w:t>
            </w:r>
          </w:p>
          <w:p w14:paraId="455F024A" w14:textId="77777777" w:rsidR="00ED402D" w:rsidRPr="00FE260B" w:rsidRDefault="00ED402D" w:rsidP="00A47D16">
            <w:pPr>
              <w:keepNext/>
              <w:rPr>
                <w:rFonts w:ascii="Arial" w:eastAsiaTheme="minorEastAsia" w:hAnsi="Arial" w:cs="Arial"/>
                <w:iCs/>
                <w:sz w:val="18"/>
                <w:szCs w:val="18"/>
              </w:rPr>
            </w:pPr>
          </w:p>
          <w:p w14:paraId="776720F2" w14:textId="77777777" w:rsidR="00ED402D" w:rsidRPr="00FE260B" w:rsidRDefault="00454FD3" w:rsidP="00A47D16">
            <w:pPr>
              <w:keepNext/>
              <w:rPr>
                <w:rFonts w:ascii="Arial" w:eastAsiaTheme="minorEastAsia" w:hAnsi="Arial" w:cs="Arial"/>
                <w:iCs/>
                <w:sz w:val="18"/>
                <w:szCs w:val="18"/>
              </w:rPr>
            </w:pPr>
            <m:oMath>
              <m:sSub>
                <m:sSubPr>
                  <m:ctrlPr>
                    <w:rPr>
                      <w:rFonts w:ascii="Cambria Math" w:eastAsia="Calibri" w:hAnsi="Cambria Math" w:cs="Arial"/>
                      <w:sz w:val="18"/>
                      <w:szCs w:val="18"/>
                    </w:rPr>
                  </m:ctrlPr>
                </m:sSubPr>
                <m:e>
                  <m:r>
                    <m:rPr>
                      <m:sty m:val="p"/>
                    </m:rPr>
                    <w:rPr>
                      <w:rFonts w:ascii="Cambria Math" w:eastAsia="Calibri" w:hAnsi="Cambria Math" w:cs="Arial"/>
                      <w:sz w:val="18"/>
                      <w:szCs w:val="18"/>
                    </w:rPr>
                    <m:t>X</m:t>
                  </m:r>
                </m:e>
                <m:sub>
                  <m:sSub>
                    <m:sSubPr>
                      <m:ctrlPr>
                        <w:rPr>
                          <w:rFonts w:ascii="Cambria Math" w:eastAsiaTheme="minorEastAsia" w:hAnsi="Cambria Math" w:cs="Arial"/>
                          <w:iCs/>
                          <w:sz w:val="18"/>
                          <w:szCs w:val="18"/>
                          <w:lang w:val="el-GR"/>
                        </w:rPr>
                      </m:ctrlPr>
                    </m:sSubPr>
                    <m:e>
                      <m:r>
                        <m:rPr>
                          <m:sty m:val="p"/>
                        </m:rPr>
                        <w:rPr>
                          <w:rFonts w:ascii="Cambria Math" w:hAnsi="Cambria Math" w:cs="Arial"/>
                          <w:sz w:val="18"/>
                          <w:szCs w:val="18"/>
                          <w:lang w:eastAsia="pt-BR"/>
                        </w:rPr>
                        <m:t>β</m:t>
                      </m:r>
                    </m:e>
                    <m:sub>
                      <m:r>
                        <m:rPr>
                          <m:sty m:val="p"/>
                        </m:rPr>
                        <w:rPr>
                          <w:rFonts w:ascii="Cambria Math" w:eastAsiaTheme="minorEastAsia" w:hAnsi="Cambria Math" w:cs="Arial"/>
                          <w:sz w:val="18"/>
                          <w:szCs w:val="18"/>
                          <w:lang w:val="el-GR"/>
                        </w:rPr>
                        <m:t>i</m:t>
                      </m:r>
                    </m:sub>
                  </m:sSub>
                </m:sub>
              </m:sSub>
            </m:oMath>
            <w:r w:rsidR="00ED402D" w:rsidRPr="00FE260B">
              <w:rPr>
                <w:rFonts w:ascii="Arial" w:eastAsiaTheme="minorEastAsia" w:hAnsi="Arial" w:cs="Arial"/>
                <w:sz w:val="18"/>
                <w:szCs w:val="18"/>
              </w:rPr>
              <w:t xml:space="preserve">: </w:t>
            </w:r>
            <w:r w:rsidR="00ED402D" w:rsidRPr="00FE260B">
              <w:rPr>
                <w:rFonts w:ascii="Arial" w:eastAsiaTheme="minorEastAsia" w:hAnsi="Arial" w:cs="Arial"/>
                <w:iCs/>
                <w:sz w:val="18"/>
                <w:szCs w:val="18"/>
              </w:rPr>
              <w:t>Localização do ponto de Gauss no elemento</w:t>
            </w:r>
          </w:p>
          <w:p w14:paraId="5A3B19A5" w14:textId="77777777" w:rsidR="00ED402D" w:rsidRPr="00FE260B" w:rsidRDefault="00ED402D" w:rsidP="00A47D16">
            <w:pPr>
              <w:keepNext/>
              <w:rPr>
                <w:rFonts w:ascii="Arial" w:eastAsiaTheme="minorEastAsia" w:hAnsi="Arial" w:cs="Arial"/>
                <w:iCs/>
                <w:sz w:val="18"/>
                <w:szCs w:val="18"/>
              </w:rPr>
            </w:pPr>
          </w:p>
          <w:p w14:paraId="55CC432B" w14:textId="77777777" w:rsidR="00ED402D" w:rsidRPr="00FE260B" w:rsidRDefault="00454FD3" w:rsidP="00A47D16">
            <w:pPr>
              <w:keepNext/>
              <w:rPr>
                <w:rFonts w:ascii="Arial" w:eastAsiaTheme="minorEastAsia" w:hAnsi="Arial" w:cs="Arial"/>
                <w:sz w:val="18"/>
                <w:szCs w:val="18"/>
              </w:rPr>
            </w:pPr>
            <m:oMath>
              <m:sSub>
                <m:sSubPr>
                  <m:ctrlPr>
                    <w:rPr>
                      <w:rFonts w:ascii="Cambria Math" w:eastAsia="Calibri" w:hAnsi="Cambria Math" w:cs="Arial"/>
                      <w:sz w:val="18"/>
                      <w:szCs w:val="18"/>
                    </w:rPr>
                  </m:ctrlPr>
                </m:sSubPr>
                <m:e>
                  <m:r>
                    <m:rPr>
                      <m:sty m:val="p"/>
                    </m:rPr>
                    <w:rPr>
                      <w:rFonts w:ascii="Cambria Math" w:eastAsia="Calibri" w:hAnsi="Cambria Math" w:cs="Arial"/>
                      <w:sz w:val="18"/>
                      <w:szCs w:val="18"/>
                    </w:rPr>
                    <m:t>W</m:t>
                  </m:r>
                </m:e>
                <m:sub>
                  <m:sSub>
                    <m:sSubPr>
                      <m:ctrlPr>
                        <w:rPr>
                          <w:rFonts w:ascii="Cambria Math" w:eastAsiaTheme="minorEastAsia" w:hAnsi="Cambria Math" w:cs="Arial"/>
                          <w:iCs/>
                          <w:sz w:val="18"/>
                          <w:szCs w:val="18"/>
                          <w:lang w:val="el-GR"/>
                        </w:rPr>
                      </m:ctrlPr>
                    </m:sSubPr>
                    <m:e>
                      <m:r>
                        <m:rPr>
                          <m:sty m:val="p"/>
                        </m:rPr>
                        <w:rPr>
                          <w:rFonts w:ascii="Cambria Math" w:hAnsi="Cambria Math" w:cs="Arial"/>
                          <w:sz w:val="18"/>
                          <w:szCs w:val="18"/>
                          <w:lang w:eastAsia="pt-BR"/>
                        </w:rPr>
                        <m:t>β</m:t>
                      </m:r>
                    </m:e>
                    <m:sub>
                      <m:r>
                        <m:rPr>
                          <m:sty m:val="p"/>
                        </m:rPr>
                        <w:rPr>
                          <w:rFonts w:ascii="Cambria Math" w:eastAsiaTheme="minorEastAsia" w:hAnsi="Cambria Math" w:cs="Arial"/>
                          <w:sz w:val="18"/>
                          <w:szCs w:val="18"/>
                          <w:lang w:val="el-GR"/>
                        </w:rPr>
                        <m:t>i</m:t>
                      </m:r>
                    </m:sub>
                  </m:sSub>
                </m:sub>
              </m:sSub>
            </m:oMath>
            <w:r w:rsidR="00ED402D" w:rsidRPr="00FE260B">
              <w:rPr>
                <w:rFonts w:ascii="Arial" w:eastAsiaTheme="minorEastAsia" w:hAnsi="Arial" w:cs="Arial"/>
                <w:sz w:val="18"/>
                <w:szCs w:val="18"/>
              </w:rPr>
              <w:t>: Peso de Gauss</w:t>
            </w:r>
          </w:p>
          <w:p w14:paraId="5AC3D975" w14:textId="77777777" w:rsidR="0076390A" w:rsidRPr="00FE260B" w:rsidRDefault="0076390A" w:rsidP="00A47D16">
            <w:pPr>
              <w:keepNext/>
              <w:rPr>
                <w:rFonts w:ascii="Arial" w:eastAsiaTheme="minorEastAsia" w:hAnsi="Arial" w:cs="Arial"/>
                <w:sz w:val="18"/>
                <w:szCs w:val="18"/>
              </w:rPr>
            </w:pPr>
          </w:p>
          <w:p w14:paraId="5537D7EB" w14:textId="77777777" w:rsidR="0076390A" w:rsidRPr="00FE260B" w:rsidRDefault="00454FD3" w:rsidP="00A47D16">
            <w:pPr>
              <w:keepNext/>
              <w:rPr>
                <w:rFonts w:ascii="Arial" w:eastAsiaTheme="minorEastAsia" w:hAnsi="Arial" w:cs="Arial"/>
                <w:sz w:val="18"/>
                <w:szCs w:val="18"/>
                <w:lang w:eastAsia="pt-BR"/>
              </w:rPr>
            </w:pPr>
            <m:oMath>
              <m:sSub>
                <m:sSubPr>
                  <m:ctrlPr>
                    <w:rPr>
                      <w:rFonts w:ascii="Cambria Math" w:hAnsi="Cambria Math" w:cs="Arial"/>
                      <w:sz w:val="18"/>
                      <w:szCs w:val="18"/>
                      <w:lang w:eastAsia="pt-BR"/>
                    </w:rPr>
                  </m:ctrlPr>
                </m:sSubPr>
                <m:e>
                  <m:r>
                    <m:rPr>
                      <m:sty m:val="p"/>
                    </m:rPr>
                    <w:rPr>
                      <w:rFonts w:ascii="Cambria Math" w:hAnsi="Cambria Math" w:cs="Arial"/>
                      <w:sz w:val="18"/>
                      <w:szCs w:val="18"/>
                      <w:lang w:eastAsia="pt-BR"/>
                    </w:rPr>
                    <m:t>u</m:t>
                  </m:r>
                </m:e>
                <m:sub>
                  <m:r>
                    <m:rPr>
                      <m:sty m:val="p"/>
                    </m:rPr>
                    <w:rPr>
                      <w:rFonts w:ascii="Cambria Math" w:hAnsi="Cambria Math" w:cs="Arial"/>
                      <w:sz w:val="18"/>
                      <w:szCs w:val="18"/>
                      <w:lang w:eastAsia="pt-BR"/>
                    </w:rPr>
                    <m:t>e</m:t>
                  </m:r>
                </m:sub>
              </m:sSub>
              <m:d>
                <m:dPr>
                  <m:ctrlPr>
                    <w:rPr>
                      <w:rFonts w:ascii="Cambria Math" w:hAnsi="Cambria Math" w:cs="Arial"/>
                      <w:sz w:val="18"/>
                      <w:szCs w:val="18"/>
                      <w:lang w:eastAsia="pt-BR"/>
                    </w:rPr>
                  </m:ctrlPr>
                </m:dPr>
                <m:e>
                  <m:sSub>
                    <m:sSubPr>
                      <m:ctrlPr>
                        <w:rPr>
                          <w:rFonts w:ascii="Cambria Math" w:hAnsi="Cambria Math" w:cs="Arial"/>
                          <w:sz w:val="18"/>
                          <w:szCs w:val="18"/>
                          <w:lang w:eastAsia="pt-BR"/>
                        </w:rPr>
                      </m:ctrlPr>
                    </m:sSubPr>
                    <m:e>
                      <m:r>
                        <m:rPr>
                          <m:sty m:val="p"/>
                        </m:rPr>
                        <w:rPr>
                          <w:rFonts w:ascii="Cambria Math" w:hAnsi="Cambria Math" w:cs="Arial"/>
                          <w:sz w:val="18"/>
                          <w:szCs w:val="18"/>
                          <w:lang w:eastAsia="pt-BR"/>
                        </w:rPr>
                        <m:t>X</m:t>
                      </m:r>
                    </m:e>
                    <m:sub>
                      <m:r>
                        <m:rPr>
                          <m:sty m:val="p"/>
                        </m:rPr>
                        <w:rPr>
                          <w:rFonts w:ascii="Cambria Math" w:hAnsi="Cambria Math" w:cs="Arial"/>
                          <w:sz w:val="18"/>
                          <w:szCs w:val="18"/>
                          <w:lang w:eastAsia="pt-BR"/>
                        </w:rPr>
                        <m:t>1</m:t>
                      </m:r>
                    </m:sub>
                  </m:sSub>
                </m:e>
              </m:d>
            </m:oMath>
            <w:r w:rsidR="0076390A" w:rsidRPr="00FE260B">
              <w:rPr>
                <w:rFonts w:ascii="Arial" w:eastAsiaTheme="minorEastAsia" w:hAnsi="Arial" w:cs="Arial"/>
                <w:sz w:val="18"/>
                <w:szCs w:val="18"/>
                <w:lang w:eastAsia="pt-BR"/>
              </w:rPr>
              <w:t>: potencial no ponto nodal esquerdo do elemento</w:t>
            </w:r>
          </w:p>
          <w:p w14:paraId="370DDD72" w14:textId="77777777" w:rsidR="0076390A" w:rsidRPr="00FE260B" w:rsidRDefault="0076390A" w:rsidP="00A47D16">
            <w:pPr>
              <w:keepNext/>
              <w:rPr>
                <w:rFonts w:ascii="Arial" w:eastAsiaTheme="minorEastAsia" w:hAnsi="Arial" w:cs="Arial"/>
                <w:sz w:val="18"/>
                <w:szCs w:val="18"/>
                <w:lang w:eastAsia="pt-BR"/>
              </w:rPr>
            </w:pPr>
          </w:p>
          <w:p w14:paraId="2D7AFF5D" w14:textId="77777777" w:rsidR="0076390A" w:rsidRPr="00FE260B" w:rsidRDefault="00454FD3" w:rsidP="0076390A">
            <w:pPr>
              <w:keepNext/>
              <w:rPr>
                <w:rFonts w:ascii="Arial" w:eastAsiaTheme="minorEastAsia" w:hAnsi="Arial" w:cs="Arial"/>
                <w:iCs/>
                <w:sz w:val="18"/>
                <w:szCs w:val="18"/>
              </w:rPr>
            </w:pPr>
            <m:oMath>
              <m:sSub>
                <m:sSubPr>
                  <m:ctrlPr>
                    <w:rPr>
                      <w:rFonts w:ascii="Cambria Math" w:hAnsi="Cambria Math" w:cs="Arial"/>
                      <w:sz w:val="18"/>
                      <w:szCs w:val="18"/>
                      <w:lang w:eastAsia="pt-BR"/>
                    </w:rPr>
                  </m:ctrlPr>
                </m:sSubPr>
                <m:e>
                  <m:r>
                    <m:rPr>
                      <m:sty m:val="p"/>
                    </m:rPr>
                    <w:rPr>
                      <w:rFonts w:ascii="Cambria Math" w:hAnsi="Cambria Math" w:cs="Arial"/>
                      <w:sz w:val="18"/>
                      <w:szCs w:val="18"/>
                      <w:lang w:eastAsia="pt-BR"/>
                    </w:rPr>
                    <m:t>u</m:t>
                  </m:r>
                </m:e>
                <m:sub>
                  <m:r>
                    <m:rPr>
                      <m:sty m:val="p"/>
                    </m:rPr>
                    <w:rPr>
                      <w:rFonts w:ascii="Cambria Math" w:hAnsi="Cambria Math" w:cs="Arial"/>
                      <w:sz w:val="18"/>
                      <w:szCs w:val="18"/>
                      <w:lang w:eastAsia="pt-BR"/>
                    </w:rPr>
                    <m:t>e</m:t>
                  </m:r>
                </m:sub>
              </m:sSub>
              <m:d>
                <m:dPr>
                  <m:ctrlPr>
                    <w:rPr>
                      <w:rFonts w:ascii="Cambria Math" w:hAnsi="Cambria Math" w:cs="Arial"/>
                      <w:sz w:val="18"/>
                      <w:szCs w:val="18"/>
                      <w:lang w:eastAsia="pt-BR"/>
                    </w:rPr>
                  </m:ctrlPr>
                </m:dPr>
                <m:e>
                  <m:sSub>
                    <m:sSubPr>
                      <m:ctrlPr>
                        <w:rPr>
                          <w:rFonts w:ascii="Cambria Math" w:hAnsi="Cambria Math" w:cs="Arial"/>
                          <w:sz w:val="18"/>
                          <w:szCs w:val="18"/>
                          <w:lang w:eastAsia="pt-BR"/>
                        </w:rPr>
                      </m:ctrlPr>
                    </m:sSubPr>
                    <m:e>
                      <m:r>
                        <m:rPr>
                          <m:sty m:val="p"/>
                        </m:rPr>
                        <w:rPr>
                          <w:rFonts w:ascii="Cambria Math" w:hAnsi="Cambria Math" w:cs="Arial"/>
                          <w:sz w:val="18"/>
                          <w:szCs w:val="18"/>
                          <w:lang w:eastAsia="pt-BR"/>
                        </w:rPr>
                        <m:t>X</m:t>
                      </m:r>
                    </m:e>
                    <m:sub>
                      <m:r>
                        <m:rPr>
                          <m:sty m:val="p"/>
                        </m:rPr>
                        <w:rPr>
                          <w:rFonts w:ascii="Cambria Math" w:hAnsi="Cambria Math" w:cs="Arial"/>
                          <w:sz w:val="18"/>
                          <w:szCs w:val="18"/>
                          <w:lang w:eastAsia="pt-BR"/>
                        </w:rPr>
                        <m:t>2</m:t>
                      </m:r>
                    </m:sub>
                  </m:sSub>
                </m:e>
              </m:d>
            </m:oMath>
            <w:r w:rsidR="0076390A" w:rsidRPr="00FE260B">
              <w:rPr>
                <w:rFonts w:ascii="Arial" w:eastAsiaTheme="minorEastAsia" w:hAnsi="Arial" w:cs="Arial"/>
                <w:sz w:val="18"/>
                <w:szCs w:val="18"/>
                <w:lang w:eastAsia="pt-BR"/>
              </w:rPr>
              <w:t>: potencial no ponto nodal direito do elemento</w:t>
            </w:r>
          </w:p>
          <w:p w14:paraId="66D32839" w14:textId="77777777" w:rsidR="0076390A" w:rsidRPr="00FE260B" w:rsidRDefault="0076390A" w:rsidP="00A47D16">
            <w:pPr>
              <w:keepNext/>
              <w:rPr>
                <w:rFonts w:ascii="Arial" w:eastAsiaTheme="minorEastAsia" w:hAnsi="Arial" w:cs="Arial"/>
                <w:iCs/>
                <w:sz w:val="18"/>
                <w:szCs w:val="18"/>
              </w:rPr>
            </w:pPr>
          </w:p>
          <w:p w14:paraId="7789EB60" w14:textId="77777777" w:rsidR="00ED402D" w:rsidRPr="00FE260B" w:rsidRDefault="00ED402D" w:rsidP="00A47D16">
            <w:pPr>
              <w:keepNext/>
              <w:rPr>
                <w:rFonts w:ascii="Arial" w:hAnsi="Arial" w:cs="Arial"/>
                <w:sz w:val="18"/>
                <w:szCs w:val="18"/>
              </w:rPr>
            </w:pPr>
          </w:p>
        </w:tc>
      </w:tr>
    </w:tbl>
    <w:p w14:paraId="10372258" w14:textId="6B8B9DC1" w:rsidR="00ED402D" w:rsidRPr="00FE260B" w:rsidRDefault="00ED402D" w:rsidP="00ED402D">
      <w:pPr>
        <w:pStyle w:val="Legenda"/>
        <w:spacing w:after="0" w:line="360" w:lineRule="auto"/>
        <w:contextualSpacing/>
        <w:jc w:val="both"/>
        <w:rPr>
          <w:rFonts w:ascii="Arial" w:hAnsi="Arial" w:cs="Arial"/>
          <w:b w:val="0"/>
          <w:smallCaps w:val="0"/>
          <w:noProof/>
          <w:color w:val="auto"/>
          <w:sz w:val="20"/>
          <w:szCs w:val="20"/>
        </w:rPr>
      </w:pPr>
      <w:r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4D0ECF97" w14:textId="77777777" w:rsidR="0074030E" w:rsidRPr="00FE260B" w:rsidRDefault="0074030E" w:rsidP="00355961">
      <w:pPr>
        <w:pStyle w:val="Pr-formataoHTML"/>
        <w:spacing w:line="360" w:lineRule="auto"/>
        <w:jc w:val="both"/>
        <w:rPr>
          <w:rFonts w:ascii="Arial" w:hAnsi="Arial" w:cs="Arial"/>
          <w:sz w:val="24"/>
          <w:szCs w:val="24"/>
        </w:rPr>
      </w:pPr>
    </w:p>
    <w:p w14:paraId="1699FEC1" w14:textId="77777777" w:rsidR="0074030E" w:rsidRPr="00FE260B" w:rsidRDefault="0074030E" w:rsidP="00355961">
      <w:pPr>
        <w:pStyle w:val="Pr-formataoHTML"/>
        <w:spacing w:line="360" w:lineRule="auto"/>
        <w:jc w:val="both"/>
        <w:rPr>
          <w:rFonts w:ascii="Arial" w:hAnsi="Arial" w:cs="Arial"/>
          <w:sz w:val="24"/>
          <w:szCs w:val="24"/>
        </w:rPr>
      </w:pPr>
    </w:p>
    <w:p w14:paraId="37F6B4BC" w14:textId="77777777" w:rsidR="0074030E" w:rsidRPr="00FE260B" w:rsidRDefault="0074030E" w:rsidP="00355961">
      <w:pPr>
        <w:pStyle w:val="Pr-formataoHTML"/>
        <w:spacing w:line="360" w:lineRule="auto"/>
        <w:jc w:val="both"/>
        <w:rPr>
          <w:rFonts w:ascii="Arial" w:hAnsi="Arial" w:cs="Arial"/>
          <w:sz w:val="24"/>
          <w:szCs w:val="24"/>
        </w:rPr>
      </w:pPr>
    </w:p>
    <w:p w14:paraId="6A35F5B5" w14:textId="77777777" w:rsidR="0074030E" w:rsidRPr="00FE260B" w:rsidRDefault="0074030E" w:rsidP="00355961">
      <w:pPr>
        <w:pStyle w:val="Pr-formataoHTML"/>
        <w:spacing w:line="360" w:lineRule="auto"/>
        <w:jc w:val="both"/>
        <w:rPr>
          <w:rFonts w:ascii="Arial" w:hAnsi="Arial" w:cs="Arial"/>
          <w:sz w:val="24"/>
          <w:szCs w:val="24"/>
        </w:rPr>
      </w:pPr>
    </w:p>
    <w:p w14:paraId="1B20988B" w14:textId="77777777" w:rsidR="0074030E" w:rsidRPr="00FE260B" w:rsidRDefault="0074030E" w:rsidP="00355961">
      <w:pPr>
        <w:pStyle w:val="Pr-formataoHTML"/>
        <w:spacing w:line="360" w:lineRule="auto"/>
        <w:jc w:val="both"/>
        <w:rPr>
          <w:rFonts w:ascii="Arial" w:hAnsi="Arial" w:cs="Arial"/>
          <w:sz w:val="24"/>
          <w:szCs w:val="24"/>
        </w:rPr>
      </w:pPr>
    </w:p>
    <w:p w14:paraId="210B152C" w14:textId="77777777" w:rsidR="0074030E" w:rsidRPr="00FE260B" w:rsidRDefault="0074030E" w:rsidP="00355961">
      <w:pPr>
        <w:pStyle w:val="Pr-formataoHTML"/>
        <w:spacing w:line="360" w:lineRule="auto"/>
        <w:jc w:val="both"/>
        <w:rPr>
          <w:rFonts w:ascii="Arial" w:hAnsi="Arial" w:cs="Arial"/>
          <w:sz w:val="24"/>
          <w:szCs w:val="24"/>
        </w:rPr>
      </w:pPr>
    </w:p>
    <w:p w14:paraId="5052A718" w14:textId="77777777" w:rsidR="0074030E" w:rsidRPr="00FE260B" w:rsidRDefault="0074030E" w:rsidP="00355961">
      <w:pPr>
        <w:pStyle w:val="Pr-formataoHTML"/>
        <w:spacing w:line="360" w:lineRule="auto"/>
        <w:jc w:val="both"/>
        <w:rPr>
          <w:rFonts w:ascii="Arial" w:hAnsi="Arial" w:cs="Arial"/>
          <w:sz w:val="24"/>
          <w:szCs w:val="24"/>
        </w:rPr>
      </w:pPr>
    </w:p>
    <w:p w14:paraId="7F2A9F47" w14:textId="4D85F4A6" w:rsidR="0076390A" w:rsidRPr="00FE260B" w:rsidRDefault="0076390A" w:rsidP="0076390A">
      <w:pPr>
        <w:pStyle w:val="Legenda"/>
        <w:keepNext/>
        <w:spacing w:after="0"/>
        <w:rPr>
          <w:rFonts w:ascii="Arial" w:hAnsi="Arial" w:cs="Arial"/>
          <w:b w:val="0"/>
          <w:smallCaps w:val="0"/>
          <w:color w:val="auto"/>
          <w:sz w:val="20"/>
          <w:szCs w:val="20"/>
        </w:rPr>
      </w:pPr>
      <w:bookmarkStart w:id="194" w:name="_Toc32181594"/>
      <w:r w:rsidRPr="00FE260B">
        <w:rPr>
          <w:rFonts w:ascii="Arial" w:hAnsi="Arial" w:cs="Arial"/>
          <w:b w:val="0"/>
          <w:smallCaps w:val="0"/>
          <w:color w:val="auto"/>
          <w:sz w:val="20"/>
          <w:szCs w:val="20"/>
        </w:rPr>
        <w:t xml:space="preserve">Quadro </w:t>
      </w:r>
      <w:r w:rsidRPr="00FE260B">
        <w:rPr>
          <w:rFonts w:ascii="Arial" w:hAnsi="Arial" w:cs="Arial"/>
          <w:b w:val="0"/>
          <w:smallCaps w:val="0"/>
          <w:color w:val="auto"/>
          <w:sz w:val="20"/>
          <w:szCs w:val="20"/>
        </w:rPr>
        <w:fldChar w:fldCharType="begin"/>
      </w:r>
      <w:r w:rsidRPr="00FE260B">
        <w:rPr>
          <w:rFonts w:ascii="Arial" w:hAnsi="Arial" w:cs="Arial"/>
          <w:b w:val="0"/>
          <w:smallCaps w:val="0"/>
          <w:color w:val="auto"/>
          <w:sz w:val="20"/>
          <w:szCs w:val="20"/>
        </w:rPr>
        <w:instrText xml:space="preserve"> SEQ Quadro_-_ \* ARABIC </w:instrText>
      </w:r>
      <w:r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3</w:t>
      </w:r>
      <w:r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Integral com núcleo igual a</w:t>
      </w:r>
      <w:r w:rsidR="00412FD7">
        <w:rPr>
          <w:rFonts w:ascii="Arial" w:hAnsi="Arial" w:cs="Arial"/>
          <w:b w:val="0"/>
          <w:smallCaps w:val="0"/>
          <w:color w:val="auto"/>
          <w:sz w:val="20"/>
          <w:szCs w:val="20"/>
        </w:rPr>
        <w:t xml:space="preserve"> q(X)K(X)</w:t>
      </w:r>
      <w:r w:rsidR="00412FD7" w:rsidRPr="00412FD7">
        <w:rPr>
          <w:rFonts w:ascii="Arial" w:hAnsi="Arial" w:cs="Arial"/>
          <w:b w:val="0"/>
          <w:smallCaps w:val="0"/>
          <w:color w:val="auto"/>
          <w:sz w:val="20"/>
          <w:szCs w:val="20"/>
          <w:vertAlign w:val="superscript"/>
        </w:rPr>
        <w:t>sur</w:t>
      </w:r>
      <w:r w:rsidR="00412FD7">
        <w:rPr>
          <w:rFonts w:ascii="Arial" w:hAnsi="Arial" w:cs="Arial"/>
          <w:b w:val="0"/>
          <w:smallCaps w:val="0"/>
          <w:color w:val="auto"/>
          <w:sz w:val="20"/>
          <w:szCs w:val="20"/>
        </w:rPr>
        <w:t>u*(ξ;X)</w:t>
      </w:r>
      <w:bookmarkEnd w:id="194"/>
    </w:p>
    <w:tbl>
      <w:tblPr>
        <w:tblStyle w:val="Tabelacomgrade"/>
        <w:tblW w:w="0" w:type="auto"/>
        <w:tblLook w:val="04A0" w:firstRow="1" w:lastRow="0" w:firstColumn="1" w:lastColumn="0" w:noHBand="0" w:noVBand="1"/>
      </w:tblPr>
      <w:tblGrid>
        <w:gridCol w:w="2263"/>
        <w:gridCol w:w="4962"/>
        <w:gridCol w:w="1837"/>
      </w:tblGrid>
      <w:tr w:rsidR="0076390A" w:rsidRPr="00FE260B" w14:paraId="16E91519" w14:textId="77777777" w:rsidTr="00A47D16">
        <w:tc>
          <w:tcPr>
            <w:tcW w:w="7225" w:type="dxa"/>
            <w:gridSpan w:val="2"/>
          </w:tcPr>
          <w:p w14:paraId="11DFEBA2" w14:textId="77777777" w:rsidR="0076390A" w:rsidRPr="00FE260B" w:rsidRDefault="0076390A" w:rsidP="00A47D16">
            <w:pPr>
              <w:jc w:val="center"/>
              <w:rPr>
                <w:rFonts w:ascii="Arial" w:hAnsi="Arial" w:cs="Arial"/>
                <w:b/>
                <w:sz w:val="20"/>
                <w:szCs w:val="20"/>
              </w:rPr>
            </w:pPr>
            <w:r w:rsidRPr="00FE260B">
              <w:rPr>
                <w:rFonts w:ascii="Arial" w:hAnsi="Arial" w:cs="Arial"/>
                <w:b/>
                <w:sz w:val="20"/>
                <w:szCs w:val="20"/>
              </w:rPr>
              <w:t>Desenvolvimento</w:t>
            </w:r>
          </w:p>
        </w:tc>
        <w:tc>
          <w:tcPr>
            <w:tcW w:w="1837" w:type="dxa"/>
          </w:tcPr>
          <w:p w14:paraId="6437B652" w14:textId="77777777" w:rsidR="0076390A" w:rsidRPr="00FE260B" w:rsidRDefault="0076390A" w:rsidP="00A47D16">
            <w:pPr>
              <w:jc w:val="center"/>
              <w:rPr>
                <w:rFonts w:ascii="Arial" w:hAnsi="Arial" w:cs="Arial"/>
                <w:b/>
                <w:sz w:val="20"/>
                <w:szCs w:val="20"/>
              </w:rPr>
            </w:pPr>
            <w:r w:rsidRPr="00FE260B">
              <w:rPr>
                <w:rFonts w:ascii="Arial" w:hAnsi="Arial" w:cs="Arial"/>
                <w:b/>
                <w:sz w:val="20"/>
                <w:szCs w:val="20"/>
              </w:rPr>
              <w:t>Notas</w:t>
            </w:r>
          </w:p>
        </w:tc>
      </w:tr>
      <w:tr w:rsidR="0076390A" w:rsidRPr="00FE260B" w14:paraId="3E537D83" w14:textId="77777777" w:rsidTr="00A47D16">
        <w:trPr>
          <w:trHeight w:val="936"/>
        </w:trPr>
        <w:tc>
          <w:tcPr>
            <w:tcW w:w="7225" w:type="dxa"/>
            <w:gridSpan w:val="2"/>
            <w:vAlign w:val="center"/>
          </w:tcPr>
          <w:p w14:paraId="306E1FC5" w14:textId="77777777" w:rsidR="0076390A" w:rsidRPr="00FE260B" w:rsidRDefault="00454FD3" w:rsidP="00A47D16">
            <w:pPr>
              <w:rPr>
                <w:rFonts w:ascii="Arial" w:hAnsi="Arial" w:cs="Arial"/>
                <w:sz w:val="18"/>
                <w:szCs w:val="20"/>
              </w:rPr>
            </w:pPr>
            <m:oMathPara>
              <m:oMathParaPr>
                <m:jc m:val="left"/>
              </m:oMathParaPr>
              <m:oMath>
                <m:nary>
                  <m:naryPr>
                    <m:limLoc m:val="undOvr"/>
                    <m:ctrlPr>
                      <w:rPr>
                        <w:rFonts w:ascii="Cambria Math" w:eastAsia="Calibri" w:hAnsi="Cambria Math" w:cs="Arial"/>
                        <w:sz w:val="18"/>
                      </w:rPr>
                    </m:ctrlPr>
                  </m:naryPr>
                  <m:sub>
                    <m:sSup>
                      <m:sSupPr>
                        <m:ctrlPr>
                          <w:rPr>
                            <w:rFonts w:ascii="Cambria Math" w:eastAsia="Calibri" w:hAnsi="Cambria Math" w:cs="Arial"/>
                            <w:sz w:val="18"/>
                          </w:rPr>
                        </m:ctrlPr>
                      </m:sSupPr>
                      <m:e>
                        <m:r>
                          <m:rPr>
                            <m:sty m:val="p"/>
                          </m:rPr>
                          <w:rPr>
                            <w:rFonts w:ascii="Cambria Math" w:eastAsia="Calibri" w:hAnsi="Cambria Math" w:cs="Arial"/>
                            <w:sz w:val="18"/>
                          </w:rPr>
                          <m:t>Γ</m:t>
                        </m:r>
                        <m:d>
                          <m:dPr>
                            <m:ctrlPr>
                              <w:rPr>
                                <w:rFonts w:ascii="Cambria Math" w:eastAsia="Calibri" w:hAnsi="Cambria Math" w:cs="Arial"/>
                                <w:sz w:val="18"/>
                              </w:rPr>
                            </m:ctrlPr>
                          </m:dPr>
                          <m:e>
                            <m:r>
                              <m:rPr>
                                <m:sty m:val="p"/>
                              </m:rPr>
                              <w:rPr>
                                <w:rFonts w:ascii="Cambria Math" w:hAnsi="Cambria Math" w:cs="Arial"/>
                                <w:sz w:val="18"/>
                              </w:rPr>
                              <m:t>X</m:t>
                            </m:r>
                          </m:e>
                        </m:d>
                      </m:e>
                      <m:sup>
                        <m:r>
                          <m:rPr>
                            <m:sty m:val="p"/>
                          </m:rPr>
                          <w:rPr>
                            <w:rFonts w:ascii="Cambria Math" w:eastAsia="Calibri" w:hAnsi="Cambria Math" w:cs="Arial"/>
                            <w:sz w:val="18"/>
                          </w:rPr>
                          <m:t>sur</m:t>
                        </m:r>
                      </m:sup>
                    </m:sSup>
                  </m:sub>
                  <m:sup/>
                  <m:e>
                    <m:r>
                      <m:rPr>
                        <m:sty m:val="p"/>
                      </m:rPr>
                      <w:rPr>
                        <w:rFonts w:ascii="Cambria Math" w:eastAsia="Calibri" w:hAnsi="Cambria Math" w:cs="Arial"/>
                        <w:sz w:val="18"/>
                      </w:rPr>
                      <m:t>q</m:t>
                    </m:r>
                    <m:d>
                      <m:dPr>
                        <m:ctrlPr>
                          <w:rPr>
                            <w:rFonts w:ascii="Cambria Math" w:eastAsia="Calibri" w:hAnsi="Cambria Math" w:cs="Arial"/>
                            <w:sz w:val="18"/>
                          </w:rPr>
                        </m:ctrlPr>
                      </m:dPr>
                      <m:e>
                        <m:r>
                          <m:rPr>
                            <m:sty m:val="p"/>
                          </m:rPr>
                          <w:rPr>
                            <w:rFonts w:ascii="Cambria Math" w:hAnsi="Cambria Math" w:cs="Arial"/>
                            <w:sz w:val="18"/>
                          </w:rPr>
                          <m:t>X</m:t>
                        </m:r>
                      </m:e>
                    </m:d>
                    <m:sSup>
                      <m:sSupPr>
                        <m:ctrlPr>
                          <w:rPr>
                            <w:rFonts w:ascii="Cambria Math" w:eastAsia="Calibri" w:hAnsi="Cambria Math" w:cs="Arial"/>
                            <w:sz w:val="18"/>
                          </w:rPr>
                        </m:ctrlPr>
                      </m:sSupPr>
                      <m:e>
                        <m:r>
                          <m:rPr>
                            <m:sty m:val="p"/>
                          </m:rPr>
                          <w:rPr>
                            <w:rFonts w:ascii="Cambria Math" w:eastAsia="Calibri" w:hAnsi="Cambria Math" w:cs="Arial"/>
                            <w:sz w:val="18"/>
                          </w:rPr>
                          <m:t>K</m:t>
                        </m:r>
                        <m:d>
                          <m:dPr>
                            <m:ctrlPr>
                              <w:rPr>
                                <w:rFonts w:ascii="Cambria Math" w:eastAsia="Calibri" w:hAnsi="Cambria Math" w:cs="Arial"/>
                                <w:sz w:val="18"/>
                              </w:rPr>
                            </m:ctrlPr>
                          </m:dPr>
                          <m:e>
                            <m:r>
                              <m:rPr>
                                <m:sty m:val="p"/>
                              </m:rPr>
                              <w:rPr>
                                <w:rFonts w:ascii="Cambria Math" w:hAnsi="Cambria Math" w:cs="Arial"/>
                                <w:sz w:val="18"/>
                              </w:rPr>
                              <m:t>X</m:t>
                            </m:r>
                          </m:e>
                        </m:d>
                      </m:e>
                      <m:sup>
                        <m:r>
                          <m:rPr>
                            <m:sty m:val="p"/>
                          </m:rPr>
                          <w:rPr>
                            <w:rFonts w:ascii="Cambria Math" w:eastAsia="Calibri" w:hAnsi="Cambria Math" w:cs="Arial"/>
                            <w:sz w:val="18"/>
                          </w:rPr>
                          <m:t>sur</m:t>
                        </m:r>
                      </m:sup>
                    </m:sSup>
                    <m:sSup>
                      <m:sSupPr>
                        <m:ctrlPr>
                          <w:rPr>
                            <w:rFonts w:ascii="Cambria Math" w:eastAsia="Calibri" w:hAnsi="Cambria Math" w:cs="Arial"/>
                            <w:sz w:val="18"/>
                          </w:rPr>
                        </m:ctrlPr>
                      </m:sSupPr>
                      <m:e>
                        <m:r>
                          <m:rPr>
                            <m:sty m:val="p"/>
                          </m:rPr>
                          <w:rPr>
                            <w:rFonts w:ascii="Cambria Math" w:eastAsia="Calibri" w:hAnsi="Cambria Math" w:cs="Arial"/>
                            <w:sz w:val="18"/>
                          </w:rPr>
                          <m:t>u</m:t>
                        </m:r>
                      </m:e>
                      <m:sup>
                        <m:r>
                          <m:rPr>
                            <m:sty m:val="p"/>
                          </m:rPr>
                          <w:rPr>
                            <w:rFonts w:ascii="Cambria Math" w:eastAsia="Calibri" w:hAnsi="Cambria Math" w:cs="Arial"/>
                            <w:sz w:val="18"/>
                          </w:rPr>
                          <m:t>*</m:t>
                        </m:r>
                      </m:sup>
                    </m:sSup>
                    <m:d>
                      <m:dPr>
                        <m:ctrlPr>
                          <w:rPr>
                            <w:rFonts w:ascii="Cambria Math" w:eastAsia="Calibri" w:hAnsi="Cambria Math" w:cs="Arial"/>
                            <w:sz w:val="18"/>
                          </w:rPr>
                        </m:ctrlPr>
                      </m:dPr>
                      <m:e>
                        <m:r>
                          <m:rPr>
                            <m:sty m:val="p"/>
                          </m:rPr>
                          <w:rPr>
                            <w:rFonts w:ascii="Cambria Math" w:hAnsi="Cambria Math" w:cs="Arial"/>
                            <w:sz w:val="18"/>
                          </w:rPr>
                          <m:t>ξ;X</m:t>
                        </m:r>
                      </m:e>
                    </m:d>
                  </m:e>
                </m:nary>
                <m:r>
                  <m:rPr>
                    <m:sty m:val="p"/>
                  </m:rPr>
                  <w:rPr>
                    <w:rFonts w:ascii="Cambria Math" w:eastAsia="Calibri" w:hAnsi="Cambria Math" w:cs="Arial"/>
                    <w:sz w:val="18"/>
                  </w:rPr>
                  <m:t>d</m:t>
                </m:r>
                <m:sSup>
                  <m:sSupPr>
                    <m:ctrlPr>
                      <w:rPr>
                        <w:rFonts w:ascii="Cambria Math" w:eastAsia="Calibri" w:hAnsi="Cambria Math" w:cs="Arial"/>
                        <w:sz w:val="18"/>
                      </w:rPr>
                    </m:ctrlPr>
                  </m:sSupPr>
                  <m:e>
                    <m:r>
                      <m:rPr>
                        <m:sty m:val="p"/>
                      </m:rPr>
                      <w:rPr>
                        <w:rFonts w:ascii="Cambria Math" w:eastAsia="Calibri" w:hAnsi="Cambria Math" w:cs="Arial"/>
                        <w:sz w:val="18"/>
                      </w:rPr>
                      <m:t>Γ</m:t>
                    </m:r>
                    <m:d>
                      <m:dPr>
                        <m:ctrlPr>
                          <w:rPr>
                            <w:rFonts w:ascii="Cambria Math" w:eastAsia="Calibri" w:hAnsi="Cambria Math" w:cs="Arial"/>
                            <w:sz w:val="18"/>
                          </w:rPr>
                        </m:ctrlPr>
                      </m:dPr>
                      <m:e>
                        <m:r>
                          <m:rPr>
                            <m:sty m:val="p"/>
                          </m:rPr>
                          <w:rPr>
                            <w:rFonts w:ascii="Cambria Math" w:hAnsi="Cambria Math" w:cs="Arial"/>
                            <w:sz w:val="18"/>
                          </w:rPr>
                          <m:t>X</m:t>
                        </m:r>
                      </m:e>
                    </m:d>
                  </m:e>
                  <m:sup>
                    <m:r>
                      <m:rPr>
                        <m:sty m:val="p"/>
                      </m:rPr>
                      <w:rPr>
                        <w:rFonts w:ascii="Cambria Math" w:eastAsia="Calibri" w:hAnsi="Cambria Math" w:cs="Arial"/>
                        <w:sz w:val="18"/>
                      </w:rPr>
                      <m:t>sur</m:t>
                    </m:r>
                  </m:sup>
                </m:sSup>
              </m:oMath>
            </m:oMathPara>
          </w:p>
        </w:tc>
        <w:tc>
          <w:tcPr>
            <w:tcW w:w="1837" w:type="dxa"/>
            <w:vAlign w:val="center"/>
          </w:tcPr>
          <w:p w14:paraId="08B1E967" w14:textId="77777777" w:rsidR="0076390A" w:rsidRPr="00FE260B" w:rsidRDefault="0076390A" w:rsidP="00A47D16">
            <w:pPr>
              <w:jc w:val="center"/>
              <w:rPr>
                <w:rFonts w:ascii="Arial" w:hAnsi="Arial" w:cs="Arial"/>
                <w:sz w:val="18"/>
                <w:szCs w:val="20"/>
              </w:rPr>
            </w:pPr>
            <w:r w:rsidRPr="00FE260B">
              <w:rPr>
                <w:rFonts w:ascii="Arial" w:hAnsi="Arial" w:cs="Arial"/>
                <w:sz w:val="18"/>
                <w:szCs w:val="20"/>
              </w:rPr>
              <w:t>Integral de linha do contorno contínuo e envolvente</w:t>
            </w:r>
          </w:p>
        </w:tc>
      </w:tr>
      <w:tr w:rsidR="0076390A" w:rsidRPr="00FE260B" w14:paraId="6A24121D" w14:textId="77777777" w:rsidTr="00A47D16">
        <w:tc>
          <w:tcPr>
            <w:tcW w:w="7225" w:type="dxa"/>
            <w:gridSpan w:val="2"/>
            <w:vAlign w:val="center"/>
          </w:tcPr>
          <w:p w14:paraId="35F443CE" w14:textId="77777777" w:rsidR="0076390A" w:rsidRPr="00FE260B" w:rsidRDefault="00454FD3" w:rsidP="0076390A">
            <w:pPr>
              <w:jc w:val="both"/>
              <w:rPr>
                <w:rFonts w:ascii="Arial" w:hAnsi="Arial" w:cs="Arial"/>
                <w:sz w:val="18"/>
                <w:szCs w:val="20"/>
              </w:rPr>
            </w:pPr>
            <m:oMathPara>
              <m:oMathParaPr>
                <m:jc m:val="left"/>
              </m:oMathParaPr>
              <m:oMath>
                <m:nary>
                  <m:naryPr>
                    <m:limLoc m:val="undOvr"/>
                    <m:ctrlPr>
                      <w:rPr>
                        <w:rFonts w:ascii="Cambria Math" w:eastAsia="Calibri" w:hAnsi="Cambria Math" w:cs="Arial"/>
                        <w:sz w:val="18"/>
                      </w:rPr>
                    </m:ctrlPr>
                  </m:naryPr>
                  <m:sub>
                    <m:sSubSup>
                      <m:sSubSupPr>
                        <m:ctrlPr>
                          <w:rPr>
                            <w:rFonts w:ascii="Cambria Math" w:eastAsia="Calibri" w:hAnsi="Cambria Math" w:cs="Arial"/>
                            <w:iCs/>
                            <w:sz w:val="18"/>
                          </w:rPr>
                        </m:ctrlPr>
                      </m:sSubSupPr>
                      <m:e>
                        <m:r>
                          <m:rPr>
                            <m:sty m:val="p"/>
                          </m:rPr>
                          <w:rPr>
                            <w:rFonts w:ascii="Cambria Math" w:eastAsia="Calibri" w:hAnsi="Cambria Math" w:cs="Arial"/>
                            <w:sz w:val="18"/>
                          </w:rPr>
                          <m:t>Γ</m:t>
                        </m:r>
                      </m:e>
                      <m:sub>
                        <m:r>
                          <m:rPr>
                            <m:sty m:val="p"/>
                          </m:rPr>
                          <w:rPr>
                            <w:rFonts w:ascii="Cambria Math" w:eastAsia="Calibri" w:hAnsi="Cambria Math" w:cs="Arial"/>
                            <w:sz w:val="18"/>
                          </w:rPr>
                          <m:t>1</m:t>
                        </m:r>
                      </m:sub>
                      <m:sup>
                        <m:r>
                          <m:rPr>
                            <m:sty m:val="p"/>
                          </m:rPr>
                          <w:rPr>
                            <w:rFonts w:ascii="Cambria Math" w:eastAsia="Calibri" w:hAnsi="Cambria Math" w:cs="Arial"/>
                            <w:sz w:val="18"/>
                          </w:rPr>
                          <m:t>sur</m:t>
                        </m:r>
                      </m:sup>
                    </m:sSubSup>
                    <m:d>
                      <m:dPr>
                        <m:ctrlPr>
                          <w:rPr>
                            <w:rFonts w:ascii="Cambria Math" w:eastAsia="Calibri" w:hAnsi="Cambria Math" w:cs="Arial"/>
                            <w:iCs/>
                            <w:sz w:val="18"/>
                          </w:rPr>
                        </m:ctrlPr>
                      </m:dPr>
                      <m:e>
                        <m:r>
                          <m:rPr>
                            <m:sty m:val="p"/>
                          </m:rPr>
                          <w:rPr>
                            <w:rFonts w:ascii="Cambria Math" w:eastAsia="Calibri" w:hAnsi="Cambria Math" w:cs="Arial"/>
                            <w:sz w:val="18"/>
                          </w:rPr>
                          <m:t>X</m:t>
                        </m:r>
                      </m:e>
                    </m:d>
                  </m:sub>
                  <m:sup/>
                  <m:e>
                    <m:r>
                      <m:rPr>
                        <m:sty m:val="p"/>
                      </m:rPr>
                      <w:rPr>
                        <w:rFonts w:ascii="Cambria Math" w:eastAsia="Calibri" w:hAnsi="Cambria Math" w:cs="Arial"/>
                        <w:sz w:val="18"/>
                      </w:rPr>
                      <m:t>q</m:t>
                    </m:r>
                    <m:d>
                      <m:dPr>
                        <m:ctrlPr>
                          <w:rPr>
                            <w:rFonts w:ascii="Cambria Math" w:eastAsia="Calibri" w:hAnsi="Cambria Math" w:cs="Arial"/>
                            <w:sz w:val="18"/>
                          </w:rPr>
                        </m:ctrlPr>
                      </m:dPr>
                      <m:e>
                        <m:r>
                          <m:rPr>
                            <m:sty m:val="p"/>
                          </m:rPr>
                          <w:rPr>
                            <w:rFonts w:ascii="Cambria Math" w:hAnsi="Cambria Math" w:cs="Arial"/>
                            <w:sz w:val="18"/>
                          </w:rPr>
                          <m:t>X</m:t>
                        </m:r>
                      </m:e>
                    </m:d>
                    <m:sSup>
                      <m:sSupPr>
                        <m:ctrlPr>
                          <w:rPr>
                            <w:rFonts w:ascii="Cambria Math" w:eastAsia="Calibri" w:hAnsi="Cambria Math" w:cs="Arial"/>
                            <w:sz w:val="18"/>
                          </w:rPr>
                        </m:ctrlPr>
                      </m:sSupPr>
                      <m:e>
                        <m:r>
                          <m:rPr>
                            <m:sty m:val="p"/>
                          </m:rPr>
                          <w:rPr>
                            <w:rFonts w:ascii="Cambria Math" w:eastAsia="Calibri" w:hAnsi="Cambria Math" w:cs="Arial"/>
                            <w:sz w:val="18"/>
                          </w:rPr>
                          <m:t>K</m:t>
                        </m:r>
                        <m:d>
                          <m:dPr>
                            <m:ctrlPr>
                              <w:rPr>
                                <w:rFonts w:ascii="Cambria Math" w:eastAsia="Calibri" w:hAnsi="Cambria Math" w:cs="Arial"/>
                                <w:sz w:val="18"/>
                              </w:rPr>
                            </m:ctrlPr>
                          </m:dPr>
                          <m:e>
                            <m:r>
                              <m:rPr>
                                <m:sty m:val="p"/>
                              </m:rPr>
                              <w:rPr>
                                <w:rFonts w:ascii="Cambria Math" w:hAnsi="Cambria Math" w:cs="Arial"/>
                                <w:sz w:val="18"/>
                              </w:rPr>
                              <m:t>X</m:t>
                            </m:r>
                          </m:e>
                        </m:d>
                      </m:e>
                      <m:sup>
                        <m:r>
                          <m:rPr>
                            <m:sty m:val="p"/>
                          </m:rPr>
                          <w:rPr>
                            <w:rFonts w:ascii="Cambria Math" w:eastAsia="Calibri" w:hAnsi="Cambria Math" w:cs="Arial"/>
                            <w:sz w:val="18"/>
                          </w:rPr>
                          <m:t>sur</m:t>
                        </m:r>
                      </m:sup>
                    </m:sSup>
                    <m:sSup>
                      <m:sSupPr>
                        <m:ctrlPr>
                          <w:rPr>
                            <w:rFonts w:ascii="Cambria Math" w:eastAsia="Calibri" w:hAnsi="Cambria Math" w:cs="Arial"/>
                            <w:sz w:val="18"/>
                          </w:rPr>
                        </m:ctrlPr>
                      </m:sSupPr>
                      <m:e>
                        <m:r>
                          <m:rPr>
                            <m:sty m:val="p"/>
                          </m:rPr>
                          <w:rPr>
                            <w:rFonts w:ascii="Cambria Math" w:eastAsia="Calibri" w:hAnsi="Cambria Math" w:cs="Arial"/>
                            <w:sz w:val="18"/>
                          </w:rPr>
                          <m:t>u</m:t>
                        </m:r>
                      </m:e>
                      <m:sup>
                        <m:r>
                          <m:rPr>
                            <m:sty m:val="p"/>
                          </m:rPr>
                          <w:rPr>
                            <w:rFonts w:ascii="Cambria Math" w:eastAsia="Calibri" w:hAnsi="Cambria Math" w:cs="Arial"/>
                            <w:sz w:val="18"/>
                          </w:rPr>
                          <m:t>*</m:t>
                        </m:r>
                      </m:sup>
                    </m:sSup>
                    <m:d>
                      <m:dPr>
                        <m:ctrlPr>
                          <w:rPr>
                            <w:rFonts w:ascii="Cambria Math" w:eastAsia="Calibri" w:hAnsi="Cambria Math" w:cs="Arial"/>
                            <w:sz w:val="18"/>
                          </w:rPr>
                        </m:ctrlPr>
                      </m:dPr>
                      <m:e>
                        <m:r>
                          <m:rPr>
                            <m:sty m:val="p"/>
                          </m:rPr>
                          <w:rPr>
                            <w:rFonts w:ascii="Cambria Math" w:hAnsi="Cambria Math" w:cs="Arial"/>
                            <w:sz w:val="18"/>
                          </w:rPr>
                          <m:t>ξ;X</m:t>
                        </m:r>
                      </m:e>
                    </m:d>
                  </m:e>
                </m:nary>
                <m:r>
                  <m:rPr>
                    <m:sty m:val="p"/>
                  </m:rPr>
                  <w:rPr>
                    <w:rFonts w:ascii="Cambria Math" w:eastAsia="Calibri" w:hAnsi="Cambria Math" w:cs="Arial"/>
                    <w:sz w:val="18"/>
                  </w:rPr>
                  <m:t>d</m:t>
                </m:r>
                <m:sSubSup>
                  <m:sSubSupPr>
                    <m:ctrlPr>
                      <w:rPr>
                        <w:rFonts w:ascii="Cambria Math" w:eastAsia="Calibri" w:hAnsi="Cambria Math" w:cs="Arial"/>
                        <w:iCs/>
                        <w:sz w:val="18"/>
                      </w:rPr>
                    </m:ctrlPr>
                  </m:sSubSupPr>
                  <m:e>
                    <m:r>
                      <m:rPr>
                        <m:sty m:val="p"/>
                      </m:rPr>
                      <w:rPr>
                        <w:rFonts w:ascii="Cambria Math" w:eastAsia="Calibri" w:hAnsi="Cambria Math" w:cs="Arial"/>
                        <w:sz w:val="18"/>
                      </w:rPr>
                      <m:t>Γ</m:t>
                    </m:r>
                  </m:e>
                  <m:sub>
                    <m:r>
                      <m:rPr>
                        <m:sty m:val="p"/>
                      </m:rPr>
                      <w:rPr>
                        <w:rFonts w:ascii="Cambria Math" w:eastAsia="Calibri" w:hAnsi="Cambria Math" w:cs="Arial"/>
                        <w:sz w:val="18"/>
                      </w:rPr>
                      <m:t>1</m:t>
                    </m:r>
                  </m:sub>
                  <m:sup>
                    <m:r>
                      <m:rPr>
                        <m:sty m:val="p"/>
                      </m:rPr>
                      <w:rPr>
                        <w:rFonts w:ascii="Cambria Math" w:eastAsia="Calibri" w:hAnsi="Cambria Math" w:cs="Arial"/>
                        <w:sz w:val="18"/>
                      </w:rPr>
                      <m:t>sur</m:t>
                    </m:r>
                  </m:sup>
                </m:sSubSup>
                <m:d>
                  <m:dPr>
                    <m:ctrlPr>
                      <w:rPr>
                        <w:rFonts w:ascii="Cambria Math" w:eastAsia="Calibri" w:hAnsi="Cambria Math" w:cs="Arial"/>
                        <w:iCs/>
                        <w:sz w:val="18"/>
                      </w:rPr>
                    </m:ctrlPr>
                  </m:dPr>
                  <m:e>
                    <m:r>
                      <m:rPr>
                        <m:sty m:val="p"/>
                      </m:rPr>
                      <w:rPr>
                        <w:rFonts w:ascii="Cambria Math" w:eastAsia="Calibri" w:hAnsi="Cambria Math" w:cs="Arial"/>
                        <w:sz w:val="18"/>
                      </w:rPr>
                      <m:t>X</m:t>
                    </m:r>
                  </m:e>
                </m:d>
                <m:r>
                  <m:rPr>
                    <m:sty m:val="p"/>
                  </m:rPr>
                  <w:rPr>
                    <w:rFonts w:ascii="Cambria Math" w:eastAsia="Calibri" w:hAnsi="Cambria Math" w:cs="Arial"/>
                    <w:sz w:val="18"/>
                  </w:rPr>
                  <m:t>+</m:t>
                </m:r>
                <m:nary>
                  <m:naryPr>
                    <m:limLoc m:val="undOvr"/>
                    <m:ctrlPr>
                      <w:rPr>
                        <w:rFonts w:ascii="Cambria Math" w:eastAsia="Calibri" w:hAnsi="Cambria Math" w:cs="Arial"/>
                        <w:sz w:val="18"/>
                      </w:rPr>
                    </m:ctrlPr>
                  </m:naryPr>
                  <m:sub>
                    <m:sSubSup>
                      <m:sSubSupPr>
                        <m:ctrlPr>
                          <w:rPr>
                            <w:rFonts w:ascii="Cambria Math" w:eastAsia="Calibri" w:hAnsi="Cambria Math" w:cs="Arial"/>
                            <w:iCs/>
                            <w:sz w:val="18"/>
                          </w:rPr>
                        </m:ctrlPr>
                      </m:sSubSupPr>
                      <m:e>
                        <m:r>
                          <m:rPr>
                            <m:sty m:val="p"/>
                          </m:rPr>
                          <w:rPr>
                            <w:rFonts w:ascii="Cambria Math" w:eastAsia="Calibri" w:hAnsi="Cambria Math" w:cs="Arial"/>
                            <w:sz w:val="18"/>
                          </w:rPr>
                          <m:t>Γ</m:t>
                        </m:r>
                      </m:e>
                      <m:sub>
                        <m:r>
                          <m:rPr>
                            <m:sty m:val="p"/>
                          </m:rPr>
                          <w:rPr>
                            <w:rFonts w:ascii="Cambria Math" w:eastAsia="Calibri" w:hAnsi="Cambria Math" w:cs="Arial"/>
                            <w:sz w:val="18"/>
                          </w:rPr>
                          <m:t>n</m:t>
                        </m:r>
                      </m:sub>
                      <m:sup>
                        <m:r>
                          <m:rPr>
                            <m:sty m:val="p"/>
                          </m:rPr>
                          <w:rPr>
                            <w:rFonts w:ascii="Cambria Math" w:eastAsia="Calibri" w:hAnsi="Cambria Math" w:cs="Arial"/>
                            <w:sz w:val="18"/>
                          </w:rPr>
                          <m:t>sur</m:t>
                        </m:r>
                      </m:sup>
                    </m:sSubSup>
                    <m:d>
                      <m:dPr>
                        <m:ctrlPr>
                          <w:rPr>
                            <w:rFonts w:ascii="Cambria Math" w:eastAsia="Calibri" w:hAnsi="Cambria Math" w:cs="Arial"/>
                            <w:iCs/>
                            <w:sz w:val="18"/>
                          </w:rPr>
                        </m:ctrlPr>
                      </m:dPr>
                      <m:e>
                        <m:r>
                          <m:rPr>
                            <m:sty m:val="p"/>
                          </m:rPr>
                          <w:rPr>
                            <w:rFonts w:ascii="Cambria Math" w:eastAsia="Calibri" w:hAnsi="Cambria Math" w:cs="Arial"/>
                            <w:sz w:val="18"/>
                          </w:rPr>
                          <m:t>X</m:t>
                        </m:r>
                      </m:e>
                    </m:d>
                  </m:sub>
                  <m:sup/>
                  <m:e>
                    <m:r>
                      <m:rPr>
                        <m:sty m:val="p"/>
                      </m:rPr>
                      <w:rPr>
                        <w:rFonts w:ascii="Cambria Math" w:eastAsia="Calibri" w:hAnsi="Cambria Math" w:cs="Arial"/>
                        <w:sz w:val="18"/>
                      </w:rPr>
                      <m:t>q</m:t>
                    </m:r>
                    <m:d>
                      <m:dPr>
                        <m:ctrlPr>
                          <w:rPr>
                            <w:rFonts w:ascii="Cambria Math" w:eastAsia="Calibri" w:hAnsi="Cambria Math" w:cs="Arial"/>
                            <w:sz w:val="18"/>
                          </w:rPr>
                        </m:ctrlPr>
                      </m:dPr>
                      <m:e>
                        <m:r>
                          <m:rPr>
                            <m:sty m:val="p"/>
                          </m:rPr>
                          <w:rPr>
                            <w:rFonts w:ascii="Cambria Math" w:hAnsi="Cambria Math" w:cs="Arial"/>
                            <w:sz w:val="18"/>
                          </w:rPr>
                          <m:t>X</m:t>
                        </m:r>
                      </m:e>
                    </m:d>
                    <m:sSup>
                      <m:sSupPr>
                        <m:ctrlPr>
                          <w:rPr>
                            <w:rFonts w:ascii="Cambria Math" w:eastAsia="Calibri" w:hAnsi="Cambria Math" w:cs="Arial"/>
                            <w:sz w:val="18"/>
                          </w:rPr>
                        </m:ctrlPr>
                      </m:sSupPr>
                      <m:e>
                        <m:r>
                          <m:rPr>
                            <m:sty m:val="p"/>
                          </m:rPr>
                          <w:rPr>
                            <w:rFonts w:ascii="Cambria Math" w:eastAsia="Calibri" w:hAnsi="Cambria Math" w:cs="Arial"/>
                            <w:sz w:val="18"/>
                          </w:rPr>
                          <m:t>K</m:t>
                        </m:r>
                        <m:d>
                          <m:dPr>
                            <m:ctrlPr>
                              <w:rPr>
                                <w:rFonts w:ascii="Cambria Math" w:eastAsia="Calibri" w:hAnsi="Cambria Math" w:cs="Arial"/>
                                <w:sz w:val="18"/>
                              </w:rPr>
                            </m:ctrlPr>
                          </m:dPr>
                          <m:e>
                            <m:r>
                              <m:rPr>
                                <m:sty m:val="p"/>
                              </m:rPr>
                              <w:rPr>
                                <w:rFonts w:ascii="Cambria Math" w:hAnsi="Cambria Math" w:cs="Arial"/>
                                <w:sz w:val="18"/>
                              </w:rPr>
                              <m:t>X</m:t>
                            </m:r>
                          </m:e>
                        </m:d>
                      </m:e>
                      <m:sup>
                        <m:r>
                          <m:rPr>
                            <m:sty m:val="p"/>
                          </m:rPr>
                          <w:rPr>
                            <w:rFonts w:ascii="Cambria Math" w:eastAsia="Calibri" w:hAnsi="Cambria Math" w:cs="Arial"/>
                            <w:sz w:val="18"/>
                          </w:rPr>
                          <m:t>sur</m:t>
                        </m:r>
                      </m:sup>
                    </m:sSup>
                    <m:sSup>
                      <m:sSupPr>
                        <m:ctrlPr>
                          <w:rPr>
                            <w:rFonts w:ascii="Cambria Math" w:eastAsia="Calibri" w:hAnsi="Cambria Math" w:cs="Arial"/>
                            <w:sz w:val="18"/>
                          </w:rPr>
                        </m:ctrlPr>
                      </m:sSupPr>
                      <m:e>
                        <m:r>
                          <m:rPr>
                            <m:sty m:val="p"/>
                          </m:rPr>
                          <w:rPr>
                            <w:rFonts w:ascii="Cambria Math" w:eastAsia="Calibri" w:hAnsi="Cambria Math" w:cs="Arial"/>
                            <w:sz w:val="18"/>
                          </w:rPr>
                          <m:t>u</m:t>
                        </m:r>
                      </m:e>
                      <m:sup>
                        <m:r>
                          <m:rPr>
                            <m:sty m:val="p"/>
                          </m:rPr>
                          <w:rPr>
                            <w:rFonts w:ascii="Cambria Math" w:eastAsia="Calibri" w:hAnsi="Cambria Math" w:cs="Arial"/>
                            <w:sz w:val="18"/>
                          </w:rPr>
                          <m:t>*</m:t>
                        </m:r>
                      </m:sup>
                    </m:sSup>
                    <m:d>
                      <m:dPr>
                        <m:ctrlPr>
                          <w:rPr>
                            <w:rFonts w:ascii="Cambria Math" w:eastAsia="Calibri" w:hAnsi="Cambria Math" w:cs="Arial"/>
                            <w:sz w:val="18"/>
                          </w:rPr>
                        </m:ctrlPr>
                      </m:dPr>
                      <m:e>
                        <m:r>
                          <m:rPr>
                            <m:sty m:val="p"/>
                          </m:rPr>
                          <w:rPr>
                            <w:rFonts w:ascii="Cambria Math" w:hAnsi="Cambria Math" w:cs="Arial"/>
                            <w:sz w:val="18"/>
                          </w:rPr>
                          <m:t>ξ;X</m:t>
                        </m:r>
                      </m:e>
                    </m:d>
                  </m:e>
                </m:nary>
                <m:r>
                  <m:rPr>
                    <m:sty m:val="p"/>
                  </m:rPr>
                  <w:rPr>
                    <w:rFonts w:ascii="Cambria Math" w:eastAsia="Calibri" w:hAnsi="Cambria Math" w:cs="Arial"/>
                    <w:sz w:val="18"/>
                  </w:rPr>
                  <m:t>d</m:t>
                </m:r>
                <m:sSubSup>
                  <m:sSubSupPr>
                    <m:ctrlPr>
                      <w:rPr>
                        <w:rFonts w:ascii="Cambria Math" w:eastAsia="Calibri" w:hAnsi="Cambria Math" w:cs="Arial"/>
                        <w:iCs/>
                        <w:sz w:val="18"/>
                      </w:rPr>
                    </m:ctrlPr>
                  </m:sSubSupPr>
                  <m:e>
                    <m:r>
                      <m:rPr>
                        <m:sty m:val="p"/>
                      </m:rPr>
                      <w:rPr>
                        <w:rFonts w:ascii="Cambria Math" w:eastAsia="Calibri" w:hAnsi="Cambria Math" w:cs="Arial"/>
                        <w:sz w:val="18"/>
                      </w:rPr>
                      <m:t>Γ</m:t>
                    </m:r>
                  </m:e>
                  <m:sub>
                    <m:r>
                      <m:rPr>
                        <m:sty m:val="p"/>
                      </m:rPr>
                      <w:rPr>
                        <w:rFonts w:ascii="Cambria Math" w:eastAsia="Calibri" w:hAnsi="Cambria Math" w:cs="Arial"/>
                        <w:sz w:val="18"/>
                      </w:rPr>
                      <m:t>n</m:t>
                    </m:r>
                  </m:sub>
                  <m:sup>
                    <m:r>
                      <m:rPr>
                        <m:sty m:val="p"/>
                      </m:rPr>
                      <w:rPr>
                        <w:rFonts w:ascii="Cambria Math" w:eastAsia="Calibri" w:hAnsi="Cambria Math" w:cs="Arial"/>
                        <w:sz w:val="18"/>
                      </w:rPr>
                      <m:t>sur</m:t>
                    </m:r>
                  </m:sup>
                </m:sSubSup>
                <m:d>
                  <m:dPr>
                    <m:ctrlPr>
                      <w:rPr>
                        <w:rFonts w:ascii="Cambria Math" w:eastAsia="Calibri" w:hAnsi="Cambria Math" w:cs="Arial"/>
                        <w:iCs/>
                        <w:sz w:val="18"/>
                      </w:rPr>
                    </m:ctrlPr>
                  </m:dPr>
                  <m:e>
                    <m:r>
                      <m:rPr>
                        <m:sty m:val="p"/>
                      </m:rPr>
                      <w:rPr>
                        <w:rFonts w:ascii="Cambria Math" w:eastAsia="Calibri" w:hAnsi="Cambria Math" w:cs="Arial"/>
                        <w:sz w:val="18"/>
                      </w:rPr>
                      <m:t>X</m:t>
                    </m:r>
                  </m:e>
                </m:d>
                <m:r>
                  <m:rPr>
                    <m:sty m:val="p"/>
                  </m:rPr>
                  <w:rPr>
                    <w:rFonts w:ascii="Cambria Math" w:eastAsia="Calibri" w:hAnsi="Cambria Math" w:cs="Arial"/>
                    <w:sz w:val="18"/>
                  </w:rPr>
                  <m:t>+</m:t>
                </m:r>
                <m:nary>
                  <m:naryPr>
                    <m:chr m:val="∑"/>
                    <m:limLoc m:val="undOvr"/>
                    <m:ctrlPr>
                      <w:rPr>
                        <w:rFonts w:ascii="Cambria Math" w:eastAsia="Calibri" w:hAnsi="Cambria Math" w:cs="Arial"/>
                        <w:sz w:val="18"/>
                      </w:rPr>
                    </m:ctrlPr>
                  </m:naryPr>
                  <m:sub>
                    <m:r>
                      <m:rPr>
                        <m:sty m:val="p"/>
                      </m:rPr>
                      <w:rPr>
                        <w:rFonts w:ascii="Cambria Math" w:eastAsia="Calibri" w:hAnsi="Cambria Math" w:cs="Arial"/>
                        <w:sz w:val="18"/>
                      </w:rPr>
                      <m:t>e=2</m:t>
                    </m:r>
                  </m:sub>
                  <m:sup>
                    <m:r>
                      <m:rPr>
                        <m:sty m:val="p"/>
                      </m:rPr>
                      <w:rPr>
                        <w:rFonts w:ascii="Cambria Math" w:eastAsia="Calibri" w:hAnsi="Cambria Math" w:cs="Arial"/>
                        <w:sz w:val="18"/>
                      </w:rPr>
                      <m:t>n-1</m:t>
                    </m:r>
                  </m:sup>
                  <m:e>
                    <m:nary>
                      <m:naryPr>
                        <m:limLoc m:val="undOvr"/>
                        <m:ctrlPr>
                          <w:rPr>
                            <w:rFonts w:ascii="Cambria Math" w:eastAsia="Calibri" w:hAnsi="Cambria Math" w:cs="Arial"/>
                            <w:sz w:val="18"/>
                          </w:rPr>
                        </m:ctrlPr>
                      </m:naryPr>
                      <m:sub>
                        <m:sSubSup>
                          <m:sSubSupPr>
                            <m:ctrlPr>
                              <w:rPr>
                                <w:rFonts w:ascii="Cambria Math" w:eastAsia="Calibri" w:hAnsi="Cambria Math" w:cs="Arial"/>
                                <w:iCs/>
                                <w:sz w:val="18"/>
                              </w:rPr>
                            </m:ctrlPr>
                          </m:sSubSupPr>
                          <m:e>
                            <m:r>
                              <m:rPr>
                                <m:sty m:val="p"/>
                              </m:rPr>
                              <w:rPr>
                                <w:rFonts w:ascii="Cambria Math" w:eastAsia="Calibri" w:hAnsi="Cambria Math" w:cs="Arial"/>
                                <w:sz w:val="18"/>
                              </w:rPr>
                              <m:t>Γ</m:t>
                            </m:r>
                          </m:e>
                          <m:sub>
                            <m:r>
                              <m:rPr>
                                <m:sty m:val="p"/>
                              </m:rPr>
                              <w:rPr>
                                <w:rFonts w:ascii="Cambria Math" w:eastAsia="Calibri" w:hAnsi="Cambria Math" w:cs="Arial"/>
                                <w:sz w:val="18"/>
                              </w:rPr>
                              <m:t>e</m:t>
                            </m:r>
                          </m:sub>
                          <m:sup>
                            <m:r>
                              <m:rPr>
                                <m:sty m:val="p"/>
                              </m:rPr>
                              <w:rPr>
                                <w:rFonts w:ascii="Cambria Math" w:eastAsia="Calibri" w:hAnsi="Cambria Math" w:cs="Arial"/>
                                <w:sz w:val="18"/>
                              </w:rPr>
                              <m:t>sur</m:t>
                            </m:r>
                          </m:sup>
                        </m:sSubSup>
                        <m:d>
                          <m:dPr>
                            <m:ctrlPr>
                              <w:rPr>
                                <w:rFonts w:ascii="Cambria Math" w:eastAsia="Calibri" w:hAnsi="Cambria Math" w:cs="Arial"/>
                                <w:iCs/>
                                <w:sz w:val="18"/>
                              </w:rPr>
                            </m:ctrlPr>
                          </m:dPr>
                          <m:e>
                            <m:r>
                              <m:rPr>
                                <m:sty m:val="p"/>
                              </m:rPr>
                              <w:rPr>
                                <w:rFonts w:ascii="Cambria Math" w:eastAsia="Calibri" w:hAnsi="Cambria Math" w:cs="Arial"/>
                                <w:sz w:val="18"/>
                              </w:rPr>
                              <m:t>X</m:t>
                            </m:r>
                          </m:e>
                        </m:d>
                      </m:sub>
                      <m:sup/>
                      <m:e>
                        <m:r>
                          <m:rPr>
                            <m:sty m:val="p"/>
                          </m:rPr>
                          <w:rPr>
                            <w:rFonts w:ascii="Cambria Math" w:eastAsia="Calibri" w:hAnsi="Cambria Math" w:cs="Arial"/>
                            <w:sz w:val="18"/>
                          </w:rPr>
                          <m:t>q</m:t>
                        </m:r>
                        <m:d>
                          <m:dPr>
                            <m:ctrlPr>
                              <w:rPr>
                                <w:rFonts w:ascii="Cambria Math" w:eastAsia="Calibri" w:hAnsi="Cambria Math" w:cs="Arial"/>
                                <w:sz w:val="18"/>
                              </w:rPr>
                            </m:ctrlPr>
                          </m:dPr>
                          <m:e>
                            <m:r>
                              <m:rPr>
                                <m:sty m:val="p"/>
                              </m:rPr>
                              <w:rPr>
                                <w:rFonts w:ascii="Cambria Math" w:hAnsi="Cambria Math" w:cs="Arial"/>
                                <w:sz w:val="18"/>
                              </w:rPr>
                              <m:t>X</m:t>
                            </m:r>
                          </m:e>
                        </m:d>
                        <m:sSup>
                          <m:sSupPr>
                            <m:ctrlPr>
                              <w:rPr>
                                <w:rFonts w:ascii="Cambria Math" w:eastAsia="Calibri" w:hAnsi="Cambria Math" w:cs="Arial"/>
                                <w:sz w:val="18"/>
                              </w:rPr>
                            </m:ctrlPr>
                          </m:sSupPr>
                          <m:e>
                            <m:r>
                              <m:rPr>
                                <m:sty m:val="p"/>
                              </m:rPr>
                              <w:rPr>
                                <w:rFonts w:ascii="Cambria Math" w:eastAsia="Calibri" w:hAnsi="Cambria Math" w:cs="Arial"/>
                                <w:sz w:val="18"/>
                              </w:rPr>
                              <m:t>K</m:t>
                            </m:r>
                            <m:d>
                              <m:dPr>
                                <m:ctrlPr>
                                  <w:rPr>
                                    <w:rFonts w:ascii="Cambria Math" w:eastAsia="Calibri" w:hAnsi="Cambria Math" w:cs="Arial"/>
                                    <w:sz w:val="18"/>
                                  </w:rPr>
                                </m:ctrlPr>
                              </m:dPr>
                              <m:e>
                                <m:r>
                                  <m:rPr>
                                    <m:sty m:val="p"/>
                                  </m:rPr>
                                  <w:rPr>
                                    <w:rFonts w:ascii="Cambria Math" w:hAnsi="Cambria Math" w:cs="Arial"/>
                                    <w:sz w:val="18"/>
                                  </w:rPr>
                                  <m:t>X</m:t>
                                </m:r>
                              </m:e>
                            </m:d>
                          </m:e>
                          <m:sup>
                            <m:r>
                              <m:rPr>
                                <m:sty m:val="p"/>
                              </m:rPr>
                              <w:rPr>
                                <w:rFonts w:ascii="Cambria Math" w:eastAsia="Calibri" w:hAnsi="Cambria Math" w:cs="Arial"/>
                                <w:sz w:val="18"/>
                              </w:rPr>
                              <m:t>sur</m:t>
                            </m:r>
                          </m:sup>
                        </m:sSup>
                        <m:sSup>
                          <m:sSupPr>
                            <m:ctrlPr>
                              <w:rPr>
                                <w:rFonts w:ascii="Cambria Math" w:eastAsia="Calibri" w:hAnsi="Cambria Math" w:cs="Arial"/>
                                <w:sz w:val="18"/>
                              </w:rPr>
                            </m:ctrlPr>
                          </m:sSupPr>
                          <m:e>
                            <m:r>
                              <m:rPr>
                                <m:sty m:val="p"/>
                              </m:rPr>
                              <w:rPr>
                                <w:rFonts w:ascii="Cambria Math" w:eastAsia="Calibri" w:hAnsi="Cambria Math" w:cs="Arial"/>
                                <w:sz w:val="18"/>
                              </w:rPr>
                              <m:t>u</m:t>
                            </m:r>
                          </m:e>
                          <m:sup>
                            <m:r>
                              <m:rPr>
                                <m:sty m:val="p"/>
                              </m:rPr>
                              <w:rPr>
                                <w:rFonts w:ascii="Cambria Math" w:eastAsia="Calibri" w:hAnsi="Cambria Math" w:cs="Arial"/>
                                <w:sz w:val="18"/>
                              </w:rPr>
                              <m:t>*</m:t>
                            </m:r>
                          </m:sup>
                        </m:sSup>
                        <m:d>
                          <m:dPr>
                            <m:ctrlPr>
                              <w:rPr>
                                <w:rFonts w:ascii="Cambria Math" w:eastAsia="Calibri" w:hAnsi="Cambria Math" w:cs="Arial"/>
                                <w:sz w:val="18"/>
                              </w:rPr>
                            </m:ctrlPr>
                          </m:dPr>
                          <m:e>
                            <m:r>
                              <m:rPr>
                                <m:sty m:val="p"/>
                              </m:rPr>
                              <w:rPr>
                                <w:rFonts w:ascii="Cambria Math" w:hAnsi="Cambria Math" w:cs="Arial"/>
                                <w:sz w:val="18"/>
                              </w:rPr>
                              <m:t>ξ;X</m:t>
                            </m:r>
                          </m:e>
                        </m:d>
                      </m:e>
                    </m:nary>
                    <m:r>
                      <m:rPr>
                        <m:sty m:val="p"/>
                      </m:rPr>
                      <w:rPr>
                        <w:rFonts w:ascii="Cambria Math" w:eastAsia="Calibri" w:hAnsi="Cambria Math" w:cs="Arial"/>
                        <w:sz w:val="18"/>
                      </w:rPr>
                      <m:t>d</m:t>
                    </m:r>
                    <m:sSubSup>
                      <m:sSubSupPr>
                        <m:ctrlPr>
                          <w:rPr>
                            <w:rFonts w:ascii="Cambria Math" w:eastAsia="Calibri" w:hAnsi="Cambria Math" w:cs="Arial"/>
                            <w:iCs/>
                            <w:sz w:val="18"/>
                          </w:rPr>
                        </m:ctrlPr>
                      </m:sSubSupPr>
                      <m:e>
                        <m:r>
                          <m:rPr>
                            <m:sty m:val="p"/>
                          </m:rPr>
                          <w:rPr>
                            <w:rFonts w:ascii="Cambria Math" w:eastAsia="Calibri" w:hAnsi="Cambria Math" w:cs="Arial"/>
                            <w:sz w:val="18"/>
                          </w:rPr>
                          <m:t>Γ</m:t>
                        </m:r>
                      </m:e>
                      <m:sub>
                        <m:r>
                          <m:rPr>
                            <m:sty m:val="p"/>
                          </m:rPr>
                          <w:rPr>
                            <w:rFonts w:ascii="Cambria Math" w:eastAsia="Calibri" w:hAnsi="Cambria Math" w:cs="Arial"/>
                            <w:sz w:val="18"/>
                          </w:rPr>
                          <m:t>e</m:t>
                        </m:r>
                      </m:sub>
                      <m:sup>
                        <m:r>
                          <m:rPr>
                            <m:sty m:val="p"/>
                          </m:rPr>
                          <w:rPr>
                            <w:rFonts w:ascii="Cambria Math" w:eastAsia="Calibri" w:hAnsi="Cambria Math" w:cs="Arial"/>
                            <w:sz w:val="18"/>
                          </w:rPr>
                          <m:t>sur</m:t>
                        </m:r>
                      </m:sup>
                    </m:sSubSup>
                    <m:d>
                      <m:dPr>
                        <m:ctrlPr>
                          <w:rPr>
                            <w:rFonts w:ascii="Cambria Math" w:eastAsia="Calibri" w:hAnsi="Cambria Math" w:cs="Arial"/>
                            <w:iCs/>
                            <w:sz w:val="18"/>
                          </w:rPr>
                        </m:ctrlPr>
                      </m:dPr>
                      <m:e>
                        <m:r>
                          <m:rPr>
                            <m:sty m:val="p"/>
                          </m:rPr>
                          <w:rPr>
                            <w:rFonts w:ascii="Cambria Math" w:eastAsia="Calibri" w:hAnsi="Cambria Math" w:cs="Arial"/>
                            <w:sz w:val="18"/>
                          </w:rPr>
                          <m:t>X</m:t>
                        </m:r>
                      </m:e>
                    </m:d>
                  </m:e>
                </m:nary>
              </m:oMath>
            </m:oMathPara>
          </w:p>
        </w:tc>
        <w:tc>
          <w:tcPr>
            <w:tcW w:w="1837" w:type="dxa"/>
            <w:vAlign w:val="center"/>
          </w:tcPr>
          <w:p w14:paraId="6BF07CD9" w14:textId="77777777" w:rsidR="0076390A" w:rsidRPr="00FE260B" w:rsidRDefault="0076390A" w:rsidP="00A47D16">
            <w:pPr>
              <w:keepNext/>
              <w:jc w:val="center"/>
              <w:rPr>
                <w:rFonts w:ascii="Arial" w:hAnsi="Arial" w:cs="Arial"/>
                <w:sz w:val="18"/>
                <w:szCs w:val="20"/>
              </w:rPr>
            </w:pPr>
            <w:r w:rsidRPr="00FE260B">
              <w:rPr>
                <w:rFonts w:ascii="Arial" w:hAnsi="Arial" w:cs="Arial"/>
                <w:sz w:val="18"/>
                <w:szCs w:val="20"/>
              </w:rPr>
              <w:t>Integral de linha do contorno discreto e envolvente</w:t>
            </w:r>
          </w:p>
        </w:tc>
      </w:tr>
      <w:tr w:rsidR="0076390A" w:rsidRPr="00FE260B" w14:paraId="522B965D" w14:textId="77777777" w:rsidTr="00A47D16">
        <w:trPr>
          <w:trHeight w:val="1111"/>
        </w:trPr>
        <w:tc>
          <w:tcPr>
            <w:tcW w:w="2263" w:type="dxa"/>
            <w:vMerge w:val="restart"/>
            <w:vAlign w:val="center"/>
          </w:tcPr>
          <w:p w14:paraId="5A1517AF" w14:textId="77777777" w:rsidR="0076390A" w:rsidRPr="00FE260B" w:rsidRDefault="0076390A" w:rsidP="00A47D16">
            <w:pPr>
              <w:jc w:val="center"/>
              <w:rPr>
                <w:rFonts w:ascii="Arial" w:hAnsi="Arial" w:cs="Arial"/>
                <w:sz w:val="18"/>
                <w:szCs w:val="18"/>
              </w:rPr>
            </w:pPr>
            <w:r w:rsidRPr="00FE260B">
              <w:rPr>
                <w:rFonts w:ascii="Arial" w:hAnsi="Arial" w:cs="Arial"/>
                <w:sz w:val="18"/>
                <w:szCs w:val="18"/>
              </w:rPr>
              <w:t xml:space="preserve">Separando integrais analíticas e numéricas e aplicando a definição de </w:t>
            </w:r>
            <m:oMath>
              <m:sSup>
                <m:sSupPr>
                  <m:ctrlPr>
                    <w:rPr>
                      <w:rFonts w:ascii="Cambria Math" w:eastAsia="Calibri" w:hAnsi="Cambria Math" w:cs="Arial"/>
                      <w:sz w:val="18"/>
                      <w:szCs w:val="18"/>
                    </w:rPr>
                  </m:ctrlPr>
                </m:sSupPr>
                <m:e>
                  <m:r>
                    <m:rPr>
                      <m:sty m:val="p"/>
                    </m:rPr>
                    <w:rPr>
                      <w:rFonts w:ascii="Cambria Math" w:eastAsia="Calibri" w:hAnsi="Cambria Math" w:cs="Arial"/>
                      <w:sz w:val="18"/>
                      <w:szCs w:val="18"/>
                    </w:rPr>
                    <m:t>u</m:t>
                  </m:r>
                </m:e>
                <m:sup>
                  <m:r>
                    <m:rPr>
                      <m:sty m:val="p"/>
                    </m:rPr>
                    <w:rPr>
                      <w:rFonts w:ascii="Cambria Math" w:eastAsia="Calibri" w:hAnsi="Cambria Math" w:cs="Arial"/>
                      <w:sz w:val="18"/>
                      <w:szCs w:val="18"/>
                    </w:rPr>
                    <m:t>*</m:t>
                  </m:r>
                </m:sup>
              </m:sSup>
              <m:d>
                <m:dPr>
                  <m:ctrlPr>
                    <w:rPr>
                      <w:rFonts w:ascii="Cambria Math" w:eastAsia="Calibri" w:hAnsi="Cambria Math" w:cs="Arial"/>
                      <w:sz w:val="18"/>
                      <w:szCs w:val="18"/>
                    </w:rPr>
                  </m:ctrlPr>
                </m:dPr>
                <m:e>
                  <m:r>
                    <m:rPr>
                      <m:sty m:val="p"/>
                    </m:rPr>
                    <w:rPr>
                      <w:rFonts w:ascii="Cambria Math" w:hAnsi="Cambria Math" w:cs="Arial"/>
                      <w:sz w:val="18"/>
                      <w:szCs w:val="18"/>
                    </w:rPr>
                    <m:t>ξ;</m:t>
                  </m:r>
                  <m:r>
                    <m:rPr>
                      <m:sty m:val="p"/>
                    </m:rPr>
                    <w:rPr>
                      <w:rFonts w:ascii="Cambria Math" w:hAnsi="Cambria Math" w:cs="Arial"/>
                      <w:sz w:val="18"/>
                      <w:szCs w:val="18"/>
                      <w:lang w:val="pt-PT"/>
                    </w:rPr>
                    <m:t>X</m:t>
                  </m:r>
                </m:e>
              </m:d>
            </m:oMath>
            <w:r w:rsidRPr="00FE260B">
              <w:rPr>
                <w:rFonts w:ascii="Arial" w:eastAsiaTheme="minorEastAsia" w:hAnsi="Arial" w:cs="Arial"/>
                <w:sz w:val="18"/>
                <w:szCs w:val="18"/>
              </w:rPr>
              <w:t xml:space="preserve"> (vide Equação (</w:t>
            </w:r>
            <w:r w:rsidR="00A47D16" w:rsidRPr="00FE260B">
              <w:rPr>
                <w:rFonts w:ascii="Arial" w:eastAsiaTheme="minorEastAsia" w:hAnsi="Arial" w:cs="Arial"/>
                <w:sz w:val="18"/>
                <w:szCs w:val="18"/>
              </w:rPr>
              <w:t>14</w:t>
            </w:r>
            <w:r w:rsidRPr="00FE260B">
              <w:rPr>
                <w:rFonts w:ascii="Arial" w:eastAsiaTheme="minorEastAsia" w:hAnsi="Arial" w:cs="Arial"/>
                <w:sz w:val="18"/>
                <w:szCs w:val="18"/>
              </w:rPr>
              <w:t>))</w:t>
            </w:r>
          </w:p>
        </w:tc>
        <w:tc>
          <w:tcPr>
            <w:tcW w:w="4962" w:type="dxa"/>
            <w:vAlign w:val="center"/>
          </w:tcPr>
          <w:p w14:paraId="1C51843C" w14:textId="77777777" w:rsidR="0076390A" w:rsidRPr="00FE260B" w:rsidRDefault="00454FD3" w:rsidP="00A47D16">
            <w:pPr>
              <w:jc w:val="both"/>
              <w:rPr>
                <w:rFonts w:ascii="Arial" w:hAnsi="Arial" w:cs="Arial"/>
                <w:sz w:val="18"/>
                <w:szCs w:val="18"/>
              </w:rPr>
            </w:pPr>
            <m:oMathPara>
              <m:oMathParaPr>
                <m:jc m:val="left"/>
              </m:oMathParaPr>
              <m:oMath>
                <m:nary>
                  <m:naryPr>
                    <m:limLoc m:val="undOvr"/>
                    <m:ctrlPr>
                      <w:rPr>
                        <w:rFonts w:ascii="Cambria Math" w:eastAsia="Calibri" w:hAnsi="Cambria Math" w:cs="Arial"/>
                        <w:sz w:val="18"/>
                        <w:szCs w:val="18"/>
                      </w:rPr>
                    </m:ctrlPr>
                  </m:naryPr>
                  <m:sub>
                    <m:sSubSup>
                      <m:sSubSupPr>
                        <m:ctrlPr>
                          <w:rPr>
                            <w:rFonts w:ascii="Cambria Math" w:eastAsia="Calibri" w:hAnsi="Cambria Math" w:cs="Arial"/>
                            <w:iCs/>
                            <w:sz w:val="18"/>
                            <w:szCs w:val="18"/>
                          </w:rPr>
                        </m:ctrlPr>
                      </m:sSubSupPr>
                      <m:e>
                        <m:r>
                          <m:rPr>
                            <m:sty m:val="p"/>
                          </m:rPr>
                          <w:rPr>
                            <w:rFonts w:ascii="Cambria Math" w:eastAsia="Calibri" w:hAnsi="Cambria Math" w:cs="Arial"/>
                            <w:sz w:val="18"/>
                            <w:szCs w:val="18"/>
                          </w:rPr>
                          <m:t>Γ</m:t>
                        </m:r>
                      </m:e>
                      <m:sub>
                        <m:r>
                          <m:rPr>
                            <m:sty m:val="p"/>
                          </m:rPr>
                          <w:rPr>
                            <w:rFonts w:ascii="Cambria Math" w:eastAsia="Calibri" w:hAnsi="Cambria Math" w:cs="Arial"/>
                            <w:sz w:val="18"/>
                            <w:szCs w:val="18"/>
                          </w:rPr>
                          <m:t>1</m:t>
                        </m:r>
                      </m:sub>
                      <m:sup>
                        <m:r>
                          <m:rPr>
                            <m:sty m:val="p"/>
                          </m:rPr>
                          <w:rPr>
                            <w:rFonts w:ascii="Cambria Math" w:eastAsia="Calibri" w:hAnsi="Cambria Math" w:cs="Arial"/>
                            <w:sz w:val="18"/>
                            <w:szCs w:val="18"/>
                          </w:rPr>
                          <m:t>sur</m:t>
                        </m:r>
                      </m:sup>
                    </m:sSubSup>
                    <m:d>
                      <m:dPr>
                        <m:ctrlPr>
                          <w:rPr>
                            <w:rFonts w:ascii="Cambria Math" w:eastAsia="Calibri" w:hAnsi="Cambria Math" w:cs="Arial"/>
                            <w:iCs/>
                            <w:sz w:val="18"/>
                            <w:szCs w:val="18"/>
                          </w:rPr>
                        </m:ctrlPr>
                      </m:dPr>
                      <m:e>
                        <m:r>
                          <m:rPr>
                            <m:sty m:val="p"/>
                          </m:rPr>
                          <w:rPr>
                            <w:rFonts w:ascii="Cambria Math" w:eastAsia="Calibri" w:hAnsi="Cambria Math" w:cs="Arial"/>
                            <w:sz w:val="18"/>
                            <w:szCs w:val="18"/>
                          </w:rPr>
                          <m:t>X</m:t>
                        </m:r>
                      </m:e>
                    </m:d>
                  </m:sub>
                  <m:sup/>
                  <m:e>
                    <m:r>
                      <m:rPr>
                        <m:sty m:val="p"/>
                      </m:rPr>
                      <w:rPr>
                        <w:rFonts w:ascii="Cambria Math" w:eastAsia="Calibri" w:hAnsi="Cambria Math" w:cs="Arial"/>
                        <w:sz w:val="18"/>
                        <w:szCs w:val="18"/>
                      </w:rPr>
                      <m:t>q</m:t>
                    </m:r>
                    <m:d>
                      <m:dPr>
                        <m:ctrlPr>
                          <w:rPr>
                            <w:rFonts w:ascii="Cambria Math" w:eastAsia="Calibri" w:hAnsi="Cambria Math" w:cs="Arial"/>
                            <w:sz w:val="18"/>
                            <w:szCs w:val="18"/>
                          </w:rPr>
                        </m:ctrlPr>
                      </m:dPr>
                      <m:e>
                        <m:r>
                          <m:rPr>
                            <m:sty m:val="p"/>
                          </m:rPr>
                          <w:rPr>
                            <w:rFonts w:ascii="Cambria Math" w:hAnsi="Cambria Math" w:cs="Arial"/>
                            <w:sz w:val="18"/>
                            <w:szCs w:val="18"/>
                          </w:rPr>
                          <m:t>X</m:t>
                        </m:r>
                      </m:e>
                    </m:d>
                    <m:sSup>
                      <m:sSupPr>
                        <m:ctrlPr>
                          <w:rPr>
                            <w:rFonts w:ascii="Cambria Math" w:eastAsia="Calibri" w:hAnsi="Cambria Math" w:cs="Arial"/>
                            <w:sz w:val="18"/>
                            <w:szCs w:val="18"/>
                          </w:rPr>
                        </m:ctrlPr>
                      </m:sSupPr>
                      <m:e>
                        <m:r>
                          <m:rPr>
                            <m:sty m:val="p"/>
                          </m:rPr>
                          <w:rPr>
                            <w:rFonts w:ascii="Cambria Math" w:eastAsia="Calibri" w:hAnsi="Cambria Math" w:cs="Arial"/>
                            <w:sz w:val="18"/>
                            <w:szCs w:val="18"/>
                          </w:rPr>
                          <m:t>K</m:t>
                        </m:r>
                        <m:d>
                          <m:dPr>
                            <m:ctrlPr>
                              <w:rPr>
                                <w:rFonts w:ascii="Cambria Math" w:eastAsia="Calibri" w:hAnsi="Cambria Math" w:cs="Arial"/>
                                <w:sz w:val="18"/>
                                <w:szCs w:val="18"/>
                              </w:rPr>
                            </m:ctrlPr>
                          </m:dPr>
                          <m:e>
                            <m:r>
                              <m:rPr>
                                <m:sty m:val="p"/>
                              </m:rPr>
                              <w:rPr>
                                <w:rFonts w:ascii="Cambria Math" w:hAnsi="Cambria Math" w:cs="Arial"/>
                                <w:sz w:val="18"/>
                                <w:szCs w:val="18"/>
                              </w:rPr>
                              <m:t>X</m:t>
                            </m:r>
                          </m:e>
                        </m:d>
                      </m:e>
                      <m:sup>
                        <m:r>
                          <m:rPr>
                            <m:sty m:val="p"/>
                          </m:rPr>
                          <w:rPr>
                            <w:rFonts w:ascii="Cambria Math" w:eastAsia="Calibri" w:hAnsi="Cambria Math" w:cs="Arial"/>
                            <w:sz w:val="18"/>
                            <w:szCs w:val="18"/>
                          </w:rPr>
                          <m:t>sur</m:t>
                        </m:r>
                      </m:sup>
                    </m:sSup>
                    <m:d>
                      <m:dPr>
                        <m:begChr m:val="["/>
                        <m:endChr m:val="]"/>
                        <m:ctrlPr>
                          <w:rPr>
                            <w:rFonts w:ascii="Cambria Math" w:eastAsia="Calibri" w:hAnsi="Cambria Math" w:cs="Arial"/>
                            <w:sz w:val="18"/>
                            <w:szCs w:val="18"/>
                          </w:rPr>
                        </m:ctrlPr>
                      </m:dPr>
                      <m:e>
                        <m:r>
                          <m:rPr>
                            <m:sty m:val="p"/>
                          </m:rPr>
                          <w:rPr>
                            <w:rFonts w:ascii="Cambria Math" w:eastAsia="Calibri" w:hAnsi="Cambria Math" w:cs="Arial"/>
                            <w:sz w:val="18"/>
                            <w:szCs w:val="18"/>
                          </w:rPr>
                          <m:t>-</m:t>
                        </m:r>
                        <m:f>
                          <m:fPr>
                            <m:ctrlPr>
                              <w:rPr>
                                <w:rFonts w:ascii="Cambria Math" w:hAnsi="Cambria Math" w:cs="Arial"/>
                                <w:sz w:val="18"/>
                                <w:szCs w:val="18"/>
                                <w:lang w:eastAsia="pt-BR"/>
                              </w:rPr>
                            </m:ctrlPr>
                          </m:fPr>
                          <m:num>
                            <m:r>
                              <m:rPr>
                                <m:sty m:val="p"/>
                              </m:rPr>
                              <w:rPr>
                                <w:rFonts w:ascii="Cambria Math" w:hAnsi="Cambria Math" w:cs="Arial"/>
                                <w:sz w:val="18"/>
                                <w:szCs w:val="18"/>
                                <w:lang w:eastAsia="pt-BR"/>
                              </w:rPr>
                              <m:t>ln</m:t>
                            </m:r>
                            <m:d>
                              <m:dPr>
                                <m:begChr m:val="["/>
                                <m:endChr m:val="]"/>
                                <m:ctrlPr>
                                  <w:rPr>
                                    <w:rFonts w:ascii="Cambria Math" w:hAnsi="Cambria Math" w:cs="Arial"/>
                                    <w:sz w:val="18"/>
                                    <w:szCs w:val="18"/>
                                    <w:lang w:eastAsia="pt-BR"/>
                                  </w:rPr>
                                </m:ctrlPr>
                              </m:dPr>
                              <m:e>
                                <m:r>
                                  <m:rPr>
                                    <m:sty m:val="p"/>
                                  </m:rPr>
                                  <w:rPr>
                                    <w:rFonts w:ascii="Cambria Math" w:hAnsi="Cambria Math" w:cs="Arial"/>
                                    <w:sz w:val="18"/>
                                    <w:szCs w:val="18"/>
                                    <w:lang w:eastAsia="pt-BR"/>
                                  </w:rPr>
                                  <m:t>r(ξ;X)</m:t>
                                </m:r>
                              </m:e>
                            </m:d>
                          </m:num>
                          <m:den>
                            <m:r>
                              <m:rPr>
                                <m:sty m:val="p"/>
                              </m:rPr>
                              <w:rPr>
                                <w:rFonts w:ascii="Cambria Math" w:hAnsi="Cambria Math" w:cs="Arial"/>
                                <w:sz w:val="18"/>
                                <w:szCs w:val="18"/>
                              </w:rPr>
                              <m:t>2π</m:t>
                            </m:r>
                          </m:den>
                        </m:f>
                      </m:e>
                    </m:d>
                  </m:e>
                </m:nary>
                <m:r>
                  <m:rPr>
                    <m:sty m:val="p"/>
                  </m:rPr>
                  <w:rPr>
                    <w:rFonts w:ascii="Cambria Math" w:eastAsia="Calibri" w:hAnsi="Cambria Math" w:cs="Arial"/>
                    <w:sz w:val="18"/>
                    <w:szCs w:val="18"/>
                  </w:rPr>
                  <m:t>d</m:t>
                </m:r>
                <m:sSubSup>
                  <m:sSubSupPr>
                    <m:ctrlPr>
                      <w:rPr>
                        <w:rFonts w:ascii="Cambria Math" w:eastAsia="Calibri" w:hAnsi="Cambria Math" w:cs="Arial"/>
                        <w:iCs/>
                        <w:sz w:val="18"/>
                        <w:szCs w:val="18"/>
                      </w:rPr>
                    </m:ctrlPr>
                  </m:sSubSupPr>
                  <m:e>
                    <m:r>
                      <m:rPr>
                        <m:sty m:val="p"/>
                      </m:rPr>
                      <w:rPr>
                        <w:rFonts w:ascii="Cambria Math" w:eastAsia="Calibri" w:hAnsi="Cambria Math" w:cs="Arial"/>
                        <w:sz w:val="18"/>
                        <w:szCs w:val="18"/>
                      </w:rPr>
                      <m:t>Γ</m:t>
                    </m:r>
                  </m:e>
                  <m:sub>
                    <m:r>
                      <m:rPr>
                        <m:sty m:val="p"/>
                      </m:rPr>
                      <w:rPr>
                        <w:rFonts w:ascii="Cambria Math" w:eastAsia="Calibri" w:hAnsi="Cambria Math" w:cs="Arial"/>
                        <w:sz w:val="18"/>
                        <w:szCs w:val="18"/>
                      </w:rPr>
                      <m:t>1</m:t>
                    </m:r>
                  </m:sub>
                  <m:sup>
                    <m:r>
                      <m:rPr>
                        <m:sty m:val="p"/>
                      </m:rPr>
                      <w:rPr>
                        <w:rFonts w:ascii="Cambria Math" w:eastAsia="Calibri" w:hAnsi="Cambria Math" w:cs="Arial"/>
                        <w:sz w:val="18"/>
                        <w:szCs w:val="18"/>
                      </w:rPr>
                      <m:t>sur</m:t>
                    </m:r>
                  </m:sup>
                </m:sSubSup>
                <m:d>
                  <m:dPr>
                    <m:ctrlPr>
                      <w:rPr>
                        <w:rFonts w:ascii="Cambria Math" w:eastAsia="Calibri" w:hAnsi="Cambria Math" w:cs="Arial"/>
                        <w:iCs/>
                        <w:sz w:val="18"/>
                        <w:szCs w:val="18"/>
                      </w:rPr>
                    </m:ctrlPr>
                  </m:dPr>
                  <m:e>
                    <m:r>
                      <m:rPr>
                        <m:sty m:val="p"/>
                      </m:rPr>
                      <w:rPr>
                        <w:rFonts w:ascii="Cambria Math" w:eastAsia="Calibri" w:hAnsi="Cambria Math" w:cs="Arial"/>
                        <w:sz w:val="18"/>
                        <w:szCs w:val="18"/>
                      </w:rPr>
                      <m:t>X</m:t>
                    </m:r>
                  </m:e>
                </m:d>
              </m:oMath>
            </m:oMathPara>
          </w:p>
        </w:tc>
        <w:tc>
          <w:tcPr>
            <w:tcW w:w="1837" w:type="dxa"/>
            <w:vAlign w:val="center"/>
          </w:tcPr>
          <w:p w14:paraId="75BCBE98" w14:textId="77777777" w:rsidR="0076390A" w:rsidRPr="00FE260B" w:rsidRDefault="0076390A" w:rsidP="00A47D16">
            <w:pPr>
              <w:keepNext/>
              <w:jc w:val="center"/>
              <w:rPr>
                <w:rFonts w:ascii="Arial" w:hAnsi="Arial" w:cs="Arial"/>
                <w:sz w:val="18"/>
                <w:szCs w:val="20"/>
              </w:rPr>
            </w:pPr>
            <w:r w:rsidRPr="00FE260B">
              <w:rPr>
                <w:rFonts w:ascii="Arial" w:hAnsi="Arial" w:cs="Arial"/>
                <w:sz w:val="18"/>
                <w:szCs w:val="20"/>
              </w:rPr>
              <w:t xml:space="preserve">Integral analítica com </w:t>
            </w:r>
            <m:oMath>
              <m:r>
                <m:rPr>
                  <m:sty m:val="p"/>
                </m:rPr>
                <w:rPr>
                  <w:rFonts w:ascii="Cambria Math" w:eastAsia="Calibri" w:hAnsi="Cambria Math" w:cs="Arial"/>
                  <w:sz w:val="18"/>
                </w:rPr>
                <m:t xml:space="preserve">ξ </m:t>
              </m:r>
            </m:oMath>
            <w:r w:rsidRPr="00FE260B">
              <w:rPr>
                <w:rFonts w:ascii="Arial" w:eastAsiaTheme="minorEastAsia" w:hAnsi="Arial" w:cs="Arial"/>
                <w:sz w:val="18"/>
              </w:rPr>
              <w:t xml:space="preserve"> sob o elemento de integração</w:t>
            </w:r>
          </w:p>
        </w:tc>
      </w:tr>
      <w:tr w:rsidR="0076390A" w:rsidRPr="00FE260B" w14:paraId="05EDCF66" w14:textId="77777777" w:rsidTr="00A47D16">
        <w:trPr>
          <w:trHeight w:val="985"/>
        </w:trPr>
        <w:tc>
          <w:tcPr>
            <w:tcW w:w="2263" w:type="dxa"/>
            <w:vMerge/>
            <w:vAlign w:val="center"/>
          </w:tcPr>
          <w:p w14:paraId="2BBD8B24" w14:textId="77777777" w:rsidR="0076390A" w:rsidRPr="00FE260B" w:rsidRDefault="0076390A" w:rsidP="00A47D16">
            <w:pPr>
              <w:jc w:val="both"/>
              <w:rPr>
                <w:rFonts w:ascii="Arial" w:hAnsi="Arial" w:cs="Arial"/>
                <w:sz w:val="20"/>
                <w:szCs w:val="20"/>
              </w:rPr>
            </w:pPr>
          </w:p>
        </w:tc>
        <w:tc>
          <w:tcPr>
            <w:tcW w:w="4962" w:type="dxa"/>
            <w:vAlign w:val="center"/>
          </w:tcPr>
          <w:p w14:paraId="2E097289" w14:textId="77777777" w:rsidR="0076390A" w:rsidRPr="00FE260B" w:rsidRDefault="00454FD3" w:rsidP="00BE2543">
            <w:pPr>
              <w:jc w:val="both"/>
              <w:rPr>
                <w:rFonts w:ascii="Arial" w:hAnsi="Arial" w:cs="Arial"/>
                <w:sz w:val="20"/>
                <w:szCs w:val="20"/>
              </w:rPr>
            </w:pPr>
            <m:oMathPara>
              <m:oMathParaPr>
                <m:jc m:val="left"/>
              </m:oMathParaPr>
              <m:oMath>
                <m:nary>
                  <m:naryPr>
                    <m:limLoc m:val="undOvr"/>
                    <m:ctrlPr>
                      <w:rPr>
                        <w:rFonts w:ascii="Cambria Math" w:eastAsia="Calibri" w:hAnsi="Cambria Math" w:cs="Arial"/>
                        <w:sz w:val="18"/>
                        <w:szCs w:val="18"/>
                      </w:rPr>
                    </m:ctrlPr>
                  </m:naryPr>
                  <m:sub>
                    <m:sSubSup>
                      <m:sSubSupPr>
                        <m:ctrlPr>
                          <w:rPr>
                            <w:rFonts w:ascii="Cambria Math" w:eastAsia="Calibri" w:hAnsi="Cambria Math" w:cs="Arial"/>
                            <w:iCs/>
                            <w:sz w:val="18"/>
                            <w:szCs w:val="18"/>
                          </w:rPr>
                        </m:ctrlPr>
                      </m:sSubSupPr>
                      <m:e>
                        <m:r>
                          <m:rPr>
                            <m:sty m:val="p"/>
                          </m:rPr>
                          <w:rPr>
                            <w:rFonts w:ascii="Cambria Math" w:eastAsia="Calibri" w:hAnsi="Cambria Math" w:cs="Arial"/>
                            <w:sz w:val="18"/>
                            <w:szCs w:val="18"/>
                          </w:rPr>
                          <m:t>Γ</m:t>
                        </m:r>
                      </m:e>
                      <m:sub>
                        <m:r>
                          <m:rPr>
                            <m:sty m:val="p"/>
                          </m:rPr>
                          <w:rPr>
                            <w:rFonts w:ascii="Cambria Math" w:eastAsia="Calibri" w:hAnsi="Cambria Math" w:cs="Arial"/>
                            <w:sz w:val="18"/>
                            <w:szCs w:val="18"/>
                          </w:rPr>
                          <m:t>n</m:t>
                        </m:r>
                      </m:sub>
                      <m:sup>
                        <m:r>
                          <m:rPr>
                            <m:sty m:val="p"/>
                          </m:rPr>
                          <w:rPr>
                            <w:rFonts w:ascii="Cambria Math" w:eastAsia="Calibri" w:hAnsi="Cambria Math" w:cs="Arial"/>
                            <w:sz w:val="18"/>
                            <w:szCs w:val="18"/>
                          </w:rPr>
                          <m:t>sur</m:t>
                        </m:r>
                      </m:sup>
                    </m:sSubSup>
                    <m:d>
                      <m:dPr>
                        <m:ctrlPr>
                          <w:rPr>
                            <w:rFonts w:ascii="Cambria Math" w:eastAsia="Calibri" w:hAnsi="Cambria Math" w:cs="Arial"/>
                            <w:iCs/>
                            <w:sz w:val="18"/>
                            <w:szCs w:val="18"/>
                          </w:rPr>
                        </m:ctrlPr>
                      </m:dPr>
                      <m:e>
                        <m:r>
                          <m:rPr>
                            <m:sty m:val="p"/>
                          </m:rPr>
                          <w:rPr>
                            <w:rFonts w:ascii="Cambria Math" w:eastAsia="Calibri" w:hAnsi="Cambria Math" w:cs="Arial"/>
                            <w:sz w:val="18"/>
                            <w:szCs w:val="18"/>
                          </w:rPr>
                          <m:t>X</m:t>
                        </m:r>
                      </m:e>
                    </m:d>
                  </m:sub>
                  <m:sup/>
                  <m:e>
                    <m:r>
                      <m:rPr>
                        <m:sty m:val="p"/>
                      </m:rPr>
                      <w:rPr>
                        <w:rFonts w:ascii="Cambria Math" w:eastAsia="Calibri" w:hAnsi="Cambria Math" w:cs="Arial"/>
                        <w:sz w:val="18"/>
                        <w:szCs w:val="18"/>
                      </w:rPr>
                      <m:t>q</m:t>
                    </m:r>
                    <m:d>
                      <m:dPr>
                        <m:ctrlPr>
                          <w:rPr>
                            <w:rFonts w:ascii="Cambria Math" w:eastAsia="Calibri" w:hAnsi="Cambria Math" w:cs="Arial"/>
                            <w:sz w:val="18"/>
                            <w:szCs w:val="18"/>
                          </w:rPr>
                        </m:ctrlPr>
                      </m:dPr>
                      <m:e>
                        <m:r>
                          <m:rPr>
                            <m:sty m:val="p"/>
                          </m:rPr>
                          <w:rPr>
                            <w:rFonts w:ascii="Cambria Math" w:hAnsi="Cambria Math" w:cs="Arial"/>
                            <w:sz w:val="18"/>
                            <w:szCs w:val="18"/>
                          </w:rPr>
                          <m:t>X</m:t>
                        </m:r>
                      </m:e>
                    </m:d>
                    <m:sSup>
                      <m:sSupPr>
                        <m:ctrlPr>
                          <w:rPr>
                            <w:rFonts w:ascii="Cambria Math" w:eastAsia="Calibri" w:hAnsi="Cambria Math" w:cs="Arial"/>
                            <w:sz w:val="18"/>
                            <w:szCs w:val="18"/>
                          </w:rPr>
                        </m:ctrlPr>
                      </m:sSupPr>
                      <m:e>
                        <m:r>
                          <m:rPr>
                            <m:sty m:val="p"/>
                          </m:rPr>
                          <w:rPr>
                            <w:rFonts w:ascii="Cambria Math" w:eastAsia="Calibri" w:hAnsi="Cambria Math" w:cs="Arial"/>
                            <w:sz w:val="18"/>
                            <w:szCs w:val="18"/>
                          </w:rPr>
                          <m:t>K</m:t>
                        </m:r>
                        <m:d>
                          <m:dPr>
                            <m:ctrlPr>
                              <w:rPr>
                                <w:rFonts w:ascii="Cambria Math" w:eastAsia="Calibri" w:hAnsi="Cambria Math" w:cs="Arial"/>
                                <w:sz w:val="18"/>
                                <w:szCs w:val="18"/>
                              </w:rPr>
                            </m:ctrlPr>
                          </m:dPr>
                          <m:e>
                            <m:r>
                              <m:rPr>
                                <m:sty m:val="p"/>
                              </m:rPr>
                              <w:rPr>
                                <w:rFonts w:ascii="Cambria Math" w:hAnsi="Cambria Math" w:cs="Arial"/>
                                <w:sz w:val="18"/>
                                <w:szCs w:val="18"/>
                              </w:rPr>
                              <m:t>X</m:t>
                            </m:r>
                          </m:e>
                        </m:d>
                      </m:e>
                      <m:sup>
                        <m:r>
                          <m:rPr>
                            <m:sty m:val="p"/>
                          </m:rPr>
                          <w:rPr>
                            <w:rFonts w:ascii="Cambria Math" w:eastAsia="Calibri" w:hAnsi="Cambria Math" w:cs="Arial"/>
                            <w:sz w:val="18"/>
                            <w:szCs w:val="18"/>
                          </w:rPr>
                          <m:t>sur</m:t>
                        </m:r>
                      </m:sup>
                    </m:sSup>
                    <m:d>
                      <m:dPr>
                        <m:begChr m:val="["/>
                        <m:endChr m:val="]"/>
                        <m:ctrlPr>
                          <w:rPr>
                            <w:rFonts w:ascii="Cambria Math" w:eastAsia="Calibri" w:hAnsi="Cambria Math" w:cs="Arial"/>
                            <w:sz w:val="18"/>
                            <w:szCs w:val="18"/>
                          </w:rPr>
                        </m:ctrlPr>
                      </m:dPr>
                      <m:e>
                        <m:r>
                          <m:rPr>
                            <m:sty m:val="p"/>
                          </m:rPr>
                          <w:rPr>
                            <w:rFonts w:ascii="Cambria Math" w:eastAsia="Calibri" w:hAnsi="Cambria Math" w:cs="Arial"/>
                            <w:sz w:val="18"/>
                            <w:szCs w:val="18"/>
                          </w:rPr>
                          <m:t>-</m:t>
                        </m:r>
                        <m:f>
                          <m:fPr>
                            <m:ctrlPr>
                              <w:rPr>
                                <w:rFonts w:ascii="Cambria Math" w:hAnsi="Cambria Math" w:cs="Arial"/>
                                <w:sz w:val="18"/>
                                <w:szCs w:val="18"/>
                                <w:lang w:eastAsia="pt-BR"/>
                              </w:rPr>
                            </m:ctrlPr>
                          </m:fPr>
                          <m:num>
                            <m:r>
                              <m:rPr>
                                <m:sty m:val="p"/>
                              </m:rPr>
                              <w:rPr>
                                <w:rFonts w:ascii="Cambria Math" w:hAnsi="Cambria Math" w:cs="Arial"/>
                                <w:sz w:val="18"/>
                                <w:szCs w:val="18"/>
                                <w:lang w:eastAsia="pt-BR"/>
                              </w:rPr>
                              <m:t>ln</m:t>
                            </m:r>
                            <m:d>
                              <m:dPr>
                                <m:begChr m:val="["/>
                                <m:endChr m:val="]"/>
                                <m:ctrlPr>
                                  <w:rPr>
                                    <w:rFonts w:ascii="Cambria Math" w:hAnsi="Cambria Math" w:cs="Arial"/>
                                    <w:sz w:val="18"/>
                                    <w:szCs w:val="18"/>
                                    <w:lang w:eastAsia="pt-BR"/>
                                  </w:rPr>
                                </m:ctrlPr>
                              </m:dPr>
                              <m:e>
                                <m:r>
                                  <m:rPr>
                                    <m:sty m:val="p"/>
                                  </m:rPr>
                                  <w:rPr>
                                    <w:rFonts w:ascii="Cambria Math" w:hAnsi="Cambria Math" w:cs="Arial"/>
                                    <w:sz w:val="18"/>
                                    <w:szCs w:val="18"/>
                                    <w:lang w:eastAsia="pt-BR"/>
                                  </w:rPr>
                                  <m:t>r(ξ;X)</m:t>
                                </m:r>
                              </m:e>
                            </m:d>
                          </m:num>
                          <m:den>
                            <m:r>
                              <m:rPr>
                                <m:sty m:val="p"/>
                              </m:rPr>
                              <w:rPr>
                                <w:rFonts w:ascii="Cambria Math" w:hAnsi="Cambria Math" w:cs="Arial"/>
                                <w:sz w:val="18"/>
                                <w:szCs w:val="18"/>
                              </w:rPr>
                              <m:t>2π</m:t>
                            </m:r>
                          </m:den>
                        </m:f>
                      </m:e>
                    </m:d>
                    <m:r>
                      <m:rPr>
                        <m:sty m:val="p"/>
                      </m:rPr>
                      <w:rPr>
                        <w:rFonts w:ascii="Cambria Math" w:eastAsia="Calibri" w:hAnsi="Cambria Math" w:cs="Arial"/>
                        <w:sz w:val="18"/>
                        <w:szCs w:val="18"/>
                      </w:rPr>
                      <m:t>d</m:t>
                    </m:r>
                    <m:sSubSup>
                      <m:sSubSupPr>
                        <m:ctrlPr>
                          <w:rPr>
                            <w:rFonts w:ascii="Cambria Math" w:eastAsia="Calibri" w:hAnsi="Cambria Math" w:cs="Arial"/>
                            <w:iCs/>
                            <w:sz w:val="18"/>
                            <w:szCs w:val="18"/>
                          </w:rPr>
                        </m:ctrlPr>
                      </m:sSubSupPr>
                      <m:e>
                        <m:r>
                          <m:rPr>
                            <m:sty m:val="p"/>
                          </m:rPr>
                          <w:rPr>
                            <w:rFonts w:ascii="Cambria Math" w:eastAsia="Calibri" w:hAnsi="Cambria Math" w:cs="Arial"/>
                            <w:sz w:val="18"/>
                            <w:szCs w:val="18"/>
                          </w:rPr>
                          <m:t>Γ</m:t>
                        </m:r>
                      </m:e>
                      <m:sub>
                        <m:r>
                          <m:rPr>
                            <m:sty m:val="p"/>
                          </m:rPr>
                          <w:rPr>
                            <w:rFonts w:ascii="Cambria Math" w:eastAsia="Calibri" w:hAnsi="Cambria Math" w:cs="Arial"/>
                            <w:sz w:val="18"/>
                            <w:szCs w:val="18"/>
                          </w:rPr>
                          <m:t>n</m:t>
                        </m:r>
                      </m:sub>
                      <m:sup>
                        <m:r>
                          <m:rPr>
                            <m:sty m:val="p"/>
                          </m:rPr>
                          <w:rPr>
                            <w:rFonts w:ascii="Cambria Math" w:eastAsia="Calibri" w:hAnsi="Cambria Math" w:cs="Arial"/>
                            <w:sz w:val="18"/>
                            <w:szCs w:val="18"/>
                          </w:rPr>
                          <m:t>sur</m:t>
                        </m:r>
                      </m:sup>
                    </m:sSubSup>
                    <m:d>
                      <m:dPr>
                        <m:ctrlPr>
                          <w:rPr>
                            <w:rFonts w:ascii="Cambria Math" w:eastAsia="Calibri" w:hAnsi="Cambria Math" w:cs="Arial"/>
                            <w:iCs/>
                            <w:sz w:val="18"/>
                            <w:szCs w:val="18"/>
                          </w:rPr>
                        </m:ctrlPr>
                      </m:dPr>
                      <m:e>
                        <m:r>
                          <m:rPr>
                            <m:sty m:val="p"/>
                          </m:rPr>
                          <w:rPr>
                            <w:rFonts w:ascii="Cambria Math" w:eastAsia="Calibri" w:hAnsi="Cambria Math" w:cs="Arial"/>
                            <w:sz w:val="18"/>
                            <w:szCs w:val="18"/>
                          </w:rPr>
                          <m:t>X</m:t>
                        </m:r>
                      </m:e>
                    </m:d>
                  </m:e>
                </m:nary>
              </m:oMath>
            </m:oMathPara>
          </w:p>
        </w:tc>
        <w:tc>
          <w:tcPr>
            <w:tcW w:w="1837" w:type="dxa"/>
            <w:vAlign w:val="center"/>
          </w:tcPr>
          <w:p w14:paraId="606F2E11" w14:textId="77777777" w:rsidR="0076390A" w:rsidRPr="00FE260B" w:rsidRDefault="0076390A" w:rsidP="00BE2543">
            <w:pPr>
              <w:keepNext/>
              <w:jc w:val="center"/>
              <w:rPr>
                <w:rFonts w:ascii="Arial" w:hAnsi="Arial" w:cs="Arial"/>
                <w:sz w:val="18"/>
                <w:szCs w:val="20"/>
              </w:rPr>
            </w:pPr>
            <w:r w:rsidRPr="00FE260B">
              <w:rPr>
                <w:rFonts w:ascii="Arial" w:hAnsi="Arial" w:cs="Arial"/>
                <w:sz w:val="18"/>
                <w:szCs w:val="20"/>
              </w:rPr>
              <w:t xml:space="preserve">Integral analítica  com </w:t>
            </w:r>
            <m:oMath>
              <m:r>
                <m:rPr>
                  <m:sty m:val="p"/>
                </m:rPr>
                <w:rPr>
                  <w:rFonts w:ascii="Cambria Math" w:eastAsia="Calibri" w:hAnsi="Cambria Math" w:cs="Arial"/>
                  <w:sz w:val="18"/>
                </w:rPr>
                <m:t xml:space="preserve">ξ </m:t>
              </m:r>
            </m:oMath>
            <w:r w:rsidRPr="00FE260B">
              <w:rPr>
                <w:rFonts w:ascii="Arial" w:eastAsiaTheme="minorEastAsia" w:hAnsi="Arial" w:cs="Arial"/>
                <w:sz w:val="18"/>
              </w:rPr>
              <w:t xml:space="preserve"> sob o elemento de integração</w:t>
            </w:r>
          </w:p>
        </w:tc>
      </w:tr>
      <w:tr w:rsidR="0076390A" w:rsidRPr="00FE260B" w14:paraId="0C29C9C3" w14:textId="77777777" w:rsidTr="00A47D16">
        <w:trPr>
          <w:trHeight w:val="985"/>
        </w:trPr>
        <w:tc>
          <w:tcPr>
            <w:tcW w:w="2263" w:type="dxa"/>
            <w:vMerge/>
            <w:vAlign w:val="center"/>
          </w:tcPr>
          <w:p w14:paraId="378261BF" w14:textId="77777777" w:rsidR="0076390A" w:rsidRPr="00FE260B" w:rsidRDefault="0076390A" w:rsidP="00A47D16">
            <w:pPr>
              <w:jc w:val="both"/>
              <w:rPr>
                <w:rFonts w:ascii="Arial" w:hAnsi="Arial" w:cs="Arial"/>
                <w:sz w:val="20"/>
                <w:szCs w:val="20"/>
              </w:rPr>
            </w:pPr>
          </w:p>
        </w:tc>
        <w:tc>
          <w:tcPr>
            <w:tcW w:w="4962" w:type="dxa"/>
            <w:vAlign w:val="center"/>
          </w:tcPr>
          <w:p w14:paraId="45A9E17B" w14:textId="77777777" w:rsidR="0076390A" w:rsidRPr="00FE260B" w:rsidRDefault="00454FD3" w:rsidP="00A47D16">
            <w:pPr>
              <w:jc w:val="both"/>
              <w:rPr>
                <w:rFonts w:ascii="Arial" w:hAnsi="Arial" w:cs="Arial"/>
                <w:sz w:val="20"/>
                <w:szCs w:val="20"/>
              </w:rPr>
            </w:pPr>
            <m:oMathPara>
              <m:oMathParaPr>
                <m:jc m:val="left"/>
              </m:oMathParaPr>
              <m:oMath>
                <m:nary>
                  <m:naryPr>
                    <m:chr m:val="∑"/>
                    <m:limLoc m:val="undOvr"/>
                    <m:ctrlPr>
                      <w:rPr>
                        <w:rFonts w:ascii="Cambria Math" w:eastAsia="Calibri" w:hAnsi="Cambria Math" w:cs="Arial"/>
                        <w:sz w:val="20"/>
                      </w:rPr>
                    </m:ctrlPr>
                  </m:naryPr>
                  <m:sub>
                    <m:r>
                      <m:rPr>
                        <m:sty m:val="p"/>
                      </m:rPr>
                      <w:rPr>
                        <w:rFonts w:ascii="Cambria Math" w:eastAsia="Calibri" w:hAnsi="Cambria Math" w:cs="Arial"/>
                        <w:sz w:val="20"/>
                      </w:rPr>
                      <m:t>e=2</m:t>
                    </m:r>
                  </m:sub>
                  <m:sup>
                    <m:r>
                      <m:rPr>
                        <m:sty m:val="p"/>
                      </m:rPr>
                      <w:rPr>
                        <w:rFonts w:ascii="Cambria Math" w:eastAsia="Calibri" w:hAnsi="Cambria Math" w:cs="Arial"/>
                        <w:sz w:val="20"/>
                      </w:rPr>
                      <m:t>n-1</m:t>
                    </m:r>
                  </m:sup>
                  <m:e>
                    <m:nary>
                      <m:naryPr>
                        <m:limLoc m:val="undOvr"/>
                        <m:ctrlPr>
                          <w:rPr>
                            <w:rFonts w:ascii="Cambria Math" w:eastAsia="Calibri" w:hAnsi="Cambria Math" w:cs="Arial"/>
                            <w:sz w:val="20"/>
                          </w:rPr>
                        </m:ctrlPr>
                      </m:naryPr>
                      <m:sub>
                        <m:sSubSup>
                          <m:sSubSupPr>
                            <m:ctrlPr>
                              <w:rPr>
                                <w:rFonts w:ascii="Cambria Math" w:eastAsia="Calibri" w:hAnsi="Cambria Math" w:cs="Arial"/>
                                <w:iCs/>
                                <w:sz w:val="20"/>
                              </w:rPr>
                            </m:ctrlPr>
                          </m:sSubSupPr>
                          <m:e>
                            <m:r>
                              <m:rPr>
                                <m:sty m:val="p"/>
                              </m:rPr>
                              <w:rPr>
                                <w:rFonts w:ascii="Cambria Math" w:eastAsia="Calibri" w:hAnsi="Cambria Math" w:cs="Arial"/>
                                <w:sz w:val="20"/>
                              </w:rPr>
                              <m:t>Γ</m:t>
                            </m:r>
                          </m:e>
                          <m:sub>
                            <m:r>
                              <m:rPr>
                                <m:sty m:val="p"/>
                              </m:rPr>
                              <w:rPr>
                                <w:rFonts w:ascii="Cambria Math" w:eastAsia="Calibri" w:hAnsi="Cambria Math" w:cs="Arial"/>
                                <w:sz w:val="20"/>
                              </w:rPr>
                              <m:t>e</m:t>
                            </m:r>
                          </m:sub>
                          <m:sup>
                            <m:r>
                              <m:rPr>
                                <m:sty m:val="p"/>
                              </m:rPr>
                              <w:rPr>
                                <w:rFonts w:ascii="Cambria Math" w:eastAsia="Calibri" w:hAnsi="Cambria Math" w:cs="Arial"/>
                                <w:sz w:val="20"/>
                              </w:rPr>
                              <m:t>sur</m:t>
                            </m:r>
                          </m:sup>
                        </m:sSubSup>
                        <m:d>
                          <m:dPr>
                            <m:ctrlPr>
                              <w:rPr>
                                <w:rFonts w:ascii="Cambria Math" w:eastAsia="Calibri" w:hAnsi="Cambria Math" w:cs="Arial"/>
                                <w:iCs/>
                                <w:sz w:val="20"/>
                              </w:rPr>
                            </m:ctrlPr>
                          </m:dPr>
                          <m:e>
                            <m:r>
                              <m:rPr>
                                <m:sty m:val="p"/>
                              </m:rPr>
                              <w:rPr>
                                <w:rFonts w:ascii="Cambria Math" w:eastAsia="Calibri" w:hAnsi="Cambria Math" w:cs="Arial"/>
                                <w:sz w:val="20"/>
                              </w:rPr>
                              <m:t>X</m:t>
                            </m:r>
                          </m:e>
                        </m:d>
                      </m:sub>
                      <m:sup/>
                      <m:e>
                        <m:r>
                          <m:rPr>
                            <m:sty m:val="p"/>
                          </m:rPr>
                          <w:rPr>
                            <w:rFonts w:ascii="Cambria Math" w:eastAsia="Calibri" w:hAnsi="Cambria Math" w:cs="Arial"/>
                            <w:sz w:val="18"/>
                            <w:szCs w:val="18"/>
                          </w:rPr>
                          <m:t>q</m:t>
                        </m:r>
                        <m:d>
                          <m:dPr>
                            <m:ctrlPr>
                              <w:rPr>
                                <w:rFonts w:ascii="Cambria Math" w:eastAsia="Calibri" w:hAnsi="Cambria Math" w:cs="Arial"/>
                                <w:sz w:val="18"/>
                                <w:szCs w:val="18"/>
                              </w:rPr>
                            </m:ctrlPr>
                          </m:dPr>
                          <m:e>
                            <m:r>
                              <m:rPr>
                                <m:sty m:val="p"/>
                              </m:rPr>
                              <w:rPr>
                                <w:rFonts w:ascii="Cambria Math" w:hAnsi="Cambria Math" w:cs="Arial"/>
                                <w:sz w:val="18"/>
                                <w:szCs w:val="18"/>
                              </w:rPr>
                              <m:t>X</m:t>
                            </m:r>
                          </m:e>
                        </m:d>
                        <m:sSup>
                          <m:sSupPr>
                            <m:ctrlPr>
                              <w:rPr>
                                <w:rFonts w:ascii="Cambria Math" w:eastAsia="Calibri" w:hAnsi="Cambria Math" w:cs="Arial"/>
                                <w:sz w:val="18"/>
                                <w:szCs w:val="18"/>
                              </w:rPr>
                            </m:ctrlPr>
                          </m:sSupPr>
                          <m:e>
                            <m:r>
                              <m:rPr>
                                <m:sty m:val="p"/>
                              </m:rPr>
                              <w:rPr>
                                <w:rFonts w:ascii="Cambria Math" w:eastAsia="Calibri" w:hAnsi="Cambria Math" w:cs="Arial"/>
                                <w:sz w:val="18"/>
                                <w:szCs w:val="18"/>
                              </w:rPr>
                              <m:t>K</m:t>
                            </m:r>
                            <m:d>
                              <m:dPr>
                                <m:ctrlPr>
                                  <w:rPr>
                                    <w:rFonts w:ascii="Cambria Math" w:eastAsia="Calibri" w:hAnsi="Cambria Math" w:cs="Arial"/>
                                    <w:sz w:val="18"/>
                                    <w:szCs w:val="18"/>
                                  </w:rPr>
                                </m:ctrlPr>
                              </m:dPr>
                              <m:e>
                                <m:r>
                                  <m:rPr>
                                    <m:sty m:val="p"/>
                                  </m:rPr>
                                  <w:rPr>
                                    <w:rFonts w:ascii="Cambria Math" w:hAnsi="Cambria Math" w:cs="Arial"/>
                                    <w:sz w:val="18"/>
                                    <w:szCs w:val="18"/>
                                  </w:rPr>
                                  <m:t>X</m:t>
                                </m:r>
                              </m:e>
                            </m:d>
                          </m:e>
                          <m:sup>
                            <m:r>
                              <m:rPr>
                                <m:sty m:val="p"/>
                              </m:rPr>
                              <w:rPr>
                                <w:rFonts w:ascii="Cambria Math" w:eastAsia="Calibri" w:hAnsi="Cambria Math" w:cs="Arial"/>
                                <w:sz w:val="18"/>
                                <w:szCs w:val="18"/>
                              </w:rPr>
                              <m:t>sur</m:t>
                            </m:r>
                          </m:sup>
                        </m:sSup>
                        <m:d>
                          <m:dPr>
                            <m:begChr m:val="["/>
                            <m:endChr m:val="]"/>
                            <m:ctrlPr>
                              <w:rPr>
                                <w:rFonts w:ascii="Cambria Math" w:eastAsia="Calibri" w:hAnsi="Cambria Math" w:cs="Arial"/>
                                <w:sz w:val="18"/>
                                <w:szCs w:val="18"/>
                              </w:rPr>
                            </m:ctrlPr>
                          </m:dPr>
                          <m:e>
                            <m:r>
                              <m:rPr>
                                <m:sty m:val="p"/>
                              </m:rPr>
                              <w:rPr>
                                <w:rFonts w:ascii="Cambria Math" w:eastAsia="Calibri" w:hAnsi="Cambria Math" w:cs="Arial"/>
                                <w:sz w:val="18"/>
                                <w:szCs w:val="18"/>
                              </w:rPr>
                              <m:t>-</m:t>
                            </m:r>
                            <m:f>
                              <m:fPr>
                                <m:ctrlPr>
                                  <w:rPr>
                                    <w:rFonts w:ascii="Cambria Math" w:hAnsi="Cambria Math" w:cs="Arial"/>
                                    <w:sz w:val="18"/>
                                    <w:szCs w:val="18"/>
                                    <w:lang w:eastAsia="pt-BR"/>
                                  </w:rPr>
                                </m:ctrlPr>
                              </m:fPr>
                              <m:num>
                                <m:r>
                                  <m:rPr>
                                    <m:sty m:val="p"/>
                                  </m:rPr>
                                  <w:rPr>
                                    <w:rFonts w:ascii="Cambria Math" w:hAnsi="Cambria Math" w:cs="Arial"/>
                                    <w:sz w:val="18"/>
                                    <w:szCs w:val="18"/>
                                    <w:lang w:eastAsia="pt-BR"/>
                                  </w:rPr>
                                  <m:t>ln</m:t>
                                </m:r>
                                <m:d>
                                  <m:dPr>
                                    <m:begChr m:val="["/>
                                    <m:endChr m:val="]"/>
                                    <m:ctrlPr>
                                      <w:rPr>
                                        <w:rFonts w:ascii="Cambria Math" w:hAnsi="Cambria Math" w:cs="Arial"/>
                                        <w:sz w:val="18"/>
                                        <w:szCs w:val="18"/>
                                        <w:lang w:eastAsia="pt-BR"/>
                                      </w:rPr>
                                    </m:ctrlPr>
                                  </m:dPr>
                                  <m:e>
                                    <m:r>
                                      <m:rPr>
                                        <m:sty m:val="p"/>
                                      </m:rPr>
                                      <w:rPr>
                                        <w:rFonts w:ascii="Cambria Math" w:hAnsi="Cambria Math" w:cs="Arial"/>
                                        <w:sz w:val="18"/>
                                        <w:szCs w:val="18"/>
                                        <w:lang w:eastAsia="pt-BR"/>
                                      </w:rPr>
                                      <m:t>r(ξ;X)</m:t>
                                    </m:r>
                                  </m:e>
                                </m:d>
                              </m:num>
                              <m:den>
                                <m:r>
                                  <m:rPr>
                                    <m:sty m:val="p"/>
                                  </m:rPr>
                                  <w:rPr>
                                    <w:rFonts w:ascii="Cambria Math" w:hAnsi="Cambria Math" w:cs="Arial"/>
                                    <w:sz w:val="18"/>
                                    <w:szCs w:val="18"/>
                                  </w:rPr>
                                  <m:t>2π</m:t>
                                </m:r>
                              </m:den>
                            </m:f>
                          </m:e>
                        </m:d>
                      </m:e>
                    </m:nary>
                    <m:r>
                      <m:rPr>
                        <m:sty m:val="p"/>
                      </m:rPr>
                      <w:rPr>
                        <w:rFonts w:ascii="Cambria Math" w:eastAsia="Calibri" w:hAnsi="Cambria Math" w:cs="Arial"/>
                        <w:sz w:val="20"/>
                      </w:rPr>
                      <m:t>d</m:t>
                    </m:r>
                    <m:sSubSup>
                      <m:sSubSupPr>
                        <m:ctrlPr>
                          <w:rPr>
                            <w:rFonts w:ascii="Cambria Math" w:eastAsia="Calibri" w:hAnsi="Cambria Math" w:cs="Arial"/>
                            <w:iCs/>
                            <w:sz w:val="20"/>
                          </w:rPr>
                        </m:ctrlPr>
                      </m:sSubSupPr>
                      <m:e>
                        <m:r>
                          <m:rPr>
                            <m:sty m:val="p"/>
                          </m:rPr>
                          <w:rPr>
                            <w:rFonts w:ascii="Cambria Math" w:eastAsia="Calibri" w:hAnsi="Cambria Math" w:cs="Arial"/>
                            <w:sz w:val="20"/>
                          </w:rPr>
                          <m:t>Γ</m:t>
                        </m:r>
                      </m:e>
                      <m:sub>
                        <m:r>
                          <m:rPr>
                            <m:sty m:val="p"/>
                          </m:rPr>
                          <w:rPr>
                            <w:rFonts w:ascii="Cambria Math" w:eastAsia="Calibri" w:hAnsi="Cambria Math" w:cs="Arial"/>
                            <w:sz w:val="20"/>
                          </w:rPr>
                          <m:t>e</m:t>
                        </m:r>
                      </m:sub>
                      <m:sup>
                        <m:r>
                          <m:rPr>
                            <m:sty m:val="p"/>
                          </m:rPr>
                          <w:rPr>
                            <w:rFonts w:ascii="Cambria Math" w:eastAsia="Calibri" w:hAnsi="Cambria Math" w:cs="Arial"/>
                            <w:sz w:val="20"/>
                          </w:rPr>
                          <m:t>sur</m:t>
                        </m:r>
                      </m:sup>
                    </m:sSubSup>
                    <m:d>
                      <m:dPr>
                        <m:ctrlPr>
                          <w:rPr>
                            <w:rFonts w:ascii="Cambria Math" w:eastAsia="Calibri" w:hAnsi="Cambria Math" w:cs="Arial"/>
                            <w:iCs/>
                            <w:sz w:val="20"/>
                          </w:rPr>
                        </m:ctrlPr>
                      </m:dPr>
                      <m:e>
                        <m:r>
                          <m:rPr>
                            <m:sty m:val="p"/>
                          </m:rPr>
                          <w:rPr>
                            <w:rFonts w:ascii="Cambria Math" w:eastAsia="Calibri" w:hAnsi="Cambria Math" w:cs="Arial"/>
                            <w:sz w:val="20"/>
                          </w:rPr>
                          <m:t>X</m:t>
                        </m:r>
                      </m:e>
                    </m:d>
                  </m:e>
                </m:nary>
              </m:oMath>
            </m:oMathPara>
          </w:p>
        </w:tc>
        <w:tc>
          <w:tcPr>
            <w:tcW w:w="1837" w:type="dxa"/>
            <w:vAlign w:val="center"/>
          </w:tcPr>
          <w:p w14:paraId="27171D82" w14:textId="77777777" w:rsidR="0076390A" w:rsidRPr="00FE260B" w:rsidRDefault="0076390A" w:rsidP="00A47D16">
            <w:pPr>
              <w:keepNext/>
              <w:jc w:val="center"/>
              <w:rPr>
                <w:rFonts w:ascii="Arial" w:hAnsi="Arial" w:cs="Arial"/>
                <w:sz w:val="18"/>
                <w:szCs w:val="18"/>
              </w:rPr>
            </w:pPr>
            <w:r w:rsidRPr="00FE260B">
              <w:rPr>
                <w:rFonts w:ascii="Arial" w:hAnsi="Arial" w:cs="Arial"/>
                <w:sz w:val="18"/>
                <w:szCs w:val="18"/>
              </w:rPr>
              <w:t xml:space="preserve">Integral numérica com </w:t>
            </w:r>
            <m:oMath>
              <m:r>
                <m:rPr>
                  <m:sty m:val="p"/>
                </m:rPr>
                <w:rPr>
                  <w:rFonts w:ascii="Cambria Math" w:eastAsia="Calibri" w:hAnsi="Cambria Math" w:cs="Arial"/>
                  <w:sz w:val="18"/>
                  <w:szCs w:val="18"/>
                </w:rPr>
                <m:t xml:space="preserve">ξ </m:t>
              </m:r>
            </m:oMath>
            <w:r w:rsidRPr="00FE260B">
              <w:rPr>
                <w:rFonts w:ascii="Arial" w:eastAsiaTheme="minorEastAsia" w:hAnsi="Arial" w:cs="Arial"/>
                <w:sz w:val="18"/>
                <w:szCs w:val="18"/>
              </w:rPr>
              <w:t xml:space="preserve"> fora o elemento de integração</w:t>
            </w:r>
          </w:p>
        </w:tc>
      </w:tr>
      <w:tr w:rsidR="00BE2543" w:rsidRPr="00FE260B" w14:paraId="66D78574" w14:textId="77777777" w:rsidTr="00A47D16">
        <w:trPr>
          <w:trHeight w:val="985"/>
        </w:trPr>
        <w:tc>
          <w:tcPr>
            <w:tcW w:w="2263" w:type="dxa"/>
            <w:vMerge w:val="restart"/>
            <w:vAlign w:val="center"/>
          </w:tcPr>
          <w:p w14:paraId="1F8CCDB2" w14:textId="6A86F49D" w:rsidR="00BE2543" w:rsidRPr="00FE260B" w:rsidRDefault="00BE2543" w:rsidP="00280BDB">
            <w:pPr>
              <w:rPr>
                <w:rFonts w:ascii="Arial" w:hAnsi="Arial" w:cs="Arial"/>
                <w:b/>
                <w:sz w:val="18"/>
                <w:szCs w:val="18"/>
              </w:rPr>
            </w:pPr>
            <w:r w:rsidRPr="00FE260B">
              <w:rPr>
                <w:rFonts w:ascii="Arial" w:hAnsi="Arial" w:cs="Arial"/>
                <w:b/>
                <w:sz w:val="18"/>
                <w:szCs w:val="18"/>
              </w:rPr>
              <w:t>As integrais analíticas A e B  são tratadas no sistema cartesiano</w:t>
            </w:r>
            <w:r w:rsidR="00410B08">
              <w:rPr>
                <w:rFonts w:ascii="Arial" w:hAnsi="Arial" w:cs="Arial"/>
                <w:b/>
                <w:sz w:val="18"/>
                <w:szCs w:val="18"/>
              </w:rPr>
              <w:t>,</w:t>
            </w:r>
            <w:r w:rsidRPr="00FE260B">
              <w:rPr>
                <w:rFonts w:ascii="Arial" w:hAnsi="Arial" w:cs="Arial"/>
                <w:b/>
                <w:sz w:val="18"/>
                <w:szCs w:val="18"/>
              </w:rPr>
              <w:t xml:space="preserve"> sendo que:</w:t>
            </w:r>
          </w:p>
          <w:p w14:paraId="60FB3335" w14:textId="77777777" w:rsidR="00BE2543" w:rsidRPr="00FE260B" w:rsidRDefault="00BE2543" w:rsidP="00280BDB">
            <w:pPr>
              <w:rPr>
                <w:rFonts w:ascii="Arial" w:hAnsi="Arial" w:cs="Arial"/>
                <w:sz w:val="18"/>
                <w:szCs w:val="18"/>
              </w:rPr>
            </w:pPr>
          </w:p>
          <w:p w14:paraId="58788D9A" w14:textId="77777777" w:rsidR="00280BDB" w:rsidRPr="00FE260B" w:rsidRDefault="00BE2543" w:rsidP="00280BDB">
            <w:pPr>
              <w:rPr>
                <w:rFonts w:ascii="Arial" w:hAnsi="Arial" w:cs="Arial"/>
                <w:sz w:val="18"/>
                <w:szCs w:val="18"/>
              </w:rPr>
            </w:pPr>
            <w:r w:rsidRPr="00FE260B">
              <w:rPr>
                <w:rFonts w:ascii="Arial" w:hAnsi="Arial" w:cs="Arial"/>
                <w:sz w:val="18"/>
                <w:szCs w:val="18"/>
              </w:rPr>
              <w:t>q(X)</w:t>
            </w:r>
            <w:r w:rsidR="00280BDB" w:rsidRPr="00FE260B">
              <w:rPr>
                <w:rFonts w:ascii="Arial" w:hAnsi="Arial" w:cs="Arial"/>
                <w:sz w:val="18"/>
                <w:szCs w:val="18"/>
              </w:rPr>
              <w:t xml:space="preserve"> interpolado linearmente </w:t>
            </w:r>
            <w:r w:rsidRPr="00FE260B">
              <w:rPr>
                <w:rFonts w:ascii="Arial" w:hAnsi="Arial" w:cs="Arial"/>
                <w:sz w:val="18"/>
                <w:szCs w:val="18"/>
              </w:rPr>
              <w:t>(Equação (E</w:t>
            </w:r>
            <w:r w:rsidR="00280BDB" w:rsidRPr="00FE260B">
              <w:rPr>
                <w:rFonts w:ascii="Arial" w:hAnsi="Arial" w:cs="Arial"/>
                <w:sz w:val="18"/>
                <w:szCs w:val="18"/>
              </w:rPr>
              <w:t>6)</w:t>
            </w:r>
            <w:r w:rsidRPr="00FE260B">
              <w:rPr>
                <w:rFonts w:ascii="Arial" w:hAnsi="Arial" w:cs="Arial"/>
                <w:sz w:val="18"/>
                <w:szCs w:val="18"/>
              </w:rPr>
              <w:t>;</w:t>
            </w:r>
          </w:p>
          <w:p w14:paraId="45FB2F13" w14:textId="77777777" w:rsidR="00280BDB" w:rsidRPr="00FE260B" w:rsidRDefault="00BE2543" w:rsidP="00280BDB">
            <w:pPr>
              <w:rPr>
                <w:rFonts w:ascii="Arial" w:hAnsi="Arial" w:cs="Arial"/>
                <w:sz w:val="18"/>
                <w:szCs w:val="18"/>
              </w:rPr>
            </w:pPr>
            <w:r w:rsidRPr="00FE260B">
              <w:rPr>
                <w:rFonts w:ascii="Arial" w:hAnsi="Arial" w:cs="Arial"/>
                <w:sz w:val="18"/>
                <w:szCs w:val="18"/>
              </w:rPr>
              <w:t xml:space="preserve"> </w:t>
            </w:r>
          </w:p>
          <w:p w14:paraId="2853692C" w14:textId="77777777" w:rsidR="00BE2543" w:rsidRPr="00FE260B" w:rsidRDefault="00454FD3" w:rsidP="00280BDB">
            <w:pPr>
              <w:rPr>
                <w:rFonts w:ascii="Arial" w:eastAsiaTheme="minorEastAsia" w:hAnsi="Arial" w:cs="Arial"/>
                <w:sz w:val="18"/>
                <w:szCs w:val="18"/>
              </w:rPr>
            </w:pPr>
            <m:oMath>
              <m:sSup>
                <m:sSupPr>
                  <m:ctrlPr>
                    <w:rPr>
                      <w:rFonts w:ascii="Cambria Math" w:eastAsia="Calibri" w:hAnsi="Cambria Math" w:cs="Arial"/>
                      <w:sz w:val="18"/>
                      <w:szCs w:val="18"/>
                    </w:rPr>
                  </m:ctrlPr>
                </m:sSupPr>
                <m:e>
                  <m:r>
                    <m:rPr>
                      <m:sty m:val="p"/>
                    </m:rPr>
                    <w:rPr>
                      <w:rFonts w:ascii="Cambria Math" w:hAnsi="Cambria Math" w:cs="Arial"/>
                      <w:sz w:val="18"/>
                      <w:szCs w:val="18"/>
                    </w:rPr>
                    <m:t>K</m:t>
                  </m:r>
                  <m:d>
                    <m:dPr>
                      <m:ctrlPr>
                        <w:rPr>
                          <w:rFonts w:ascii="Cambria Math" w:eastAsia="Calibri" w:hAnsi="Cambria Math" w:cs="Arial"/>
                          <w:sz w:val="18"/>
                          <w:szCs w:val="18"/>
                        </w:rPr>
                      </m:ctrlPr>
                    </m:dPr>
                    <m:e>
                      <m:r>
                        <m:rPr>
                          <m:sty m:val="p"/>
                        </m:rPr>
                        <w:rPr>
                          <w:rFonts w:ascii="Cambria Math" w:hAnsi="Cambria Math" w:cs="Arial"/>
                          <w:sz w:val="18"/>
                          <w:szCs w:val="18"/>
                          <w:lang w:val="pt-PT"/>
                        </w:rPr>
                        <m:t>X</m:t>
                      </m:r>
                    </m:e>
                  </m:d>
                </m:e>
                <m:sup>
                  <m:r>
                    <m:rPr>
                      <m:sty m:val="p"/>
                    </m:rPr>
                    <w:rPr>
                      <w:rFonts w:ascii="Cambria Math" w:eastAsia="Calibri" w:hAnsi="Cambria Math" w:cs="Arial"/>
                      <w:sz w:val="18"/>
                      <w:szCs w:val="18"/>
                    </w:rPr>
                    <m:t>sur</m:t>
                  </m:r>
                </m:sup>
              </m:sSup>
            </m:oMath>
            <w:r w:rsidR="00BE2543" w:rsidRPr="00FE260B">
              <w:rPr>
                <w:rFonts w:ascii="Arial" w:eastAsiaTheme="minorEastAsia" w:hAnsi="Arial" w:cs="Arial"/>
                <w:sz w:val="18"/>
                <w:szCs w:val="18"/>
              </w:rPr>
              <w:t xml:space="preserve"> </w:t>
            </w:r>
            <w:r w:rsidR="00280BDB" w:rsidRPr="00FE260B">
              <w:rPr>
                <w:rFonts w:ascii="Arial" w:eastAsiaTheme="minorEastAsia" w:hAnsi="Arial" w:cs="Arial"/>
                <w:sz w:val="18"/>
                <w:szCs w:val="18"/>
              </w:rPr>
              <w:t>linearizado</w:t>
            </w:r>
            <w:r w:rsidR="00BE2543" w:rsidRPr="00FE260B">
              <w:rPr>
                <w:rFonts w:ascii="Arial" w:eastAsiaTheme="minorEastAsia" w:hAnsi="Arial" w:cs="Arial"/>
                <w:sz w:val="18"/>
                <w:szCs w:val="18"/>
              </w:rPr>
              <w:t xml:space="preserve">(Equação (E9)); </w:t>
            </w:r>
          </w:p>
          <w:p w14:paraId="46FA7E82" w14:textId="77777777" w:rsidR="00280BDB" w:rsidRPr="00FE260B" w:rsidRDefault="00280BDB" w:rsidP="00280BDB">
            <w:pPr>
              <w:rPr>
                <w:rFonts w:ascii="Arial" w:eastAsiaTheme="minorEastAsia" w:hAnsi="Arial" w:cs="Arial"/>
                <w:sz w:val="18"/>
                <w:szCs w:val="18"/>
              </w:rPr>
            </w:pPr>
          </w:p>
          <w:p w14:paraId="5C0881D3" w14:textId="28C6FE1C" w:rsidR="00280BDB" w:rsidRPr="00FE260B" w:rsidRDefault="00280BDB" w:rsidP="00280BDB">
            <w:pPr>
              <w:rPr>
                <w:rFonts w:ascii="Arial" w:hAnsi="Arial" w:cs="Arial"/>
                <w:b/>
                <w:sz w:val="18"/>
                <w:szCs w:val="18"/>
              </w:rPr>
            </w:pPr>
            <w:r w:rsidRPr="00FE260B">
              <w:rPr>
                <w:rFonts w:ascii="Arial" w:hAnsi="Arial" w:cs="Arial"/>
                <w:b/>
                <w:sz w:val="18"/>
                <w:szCs w:val="18"/>
              </w:rPr>
              <w:t>A integral numérica C é tratada no sistema natural</w:t>
            </w:r>
            <w:r w:rsidR="002F4DC4">
              <w:rPr>
                <w:rFonts w:ascii="Arial" w:hAnsi="Arial" w:cs="Arial"/>
                <w:b/>
                <w:sz w:val="18"/>
                <w:szCs w:val="18"/>
              </w:rPr>
              <w:t>,</w:t>
            </w:r>
            <w:r w:rsidRPr="00FE260B">
              <w:rPr>
                <w:rFonts w:ascii="Arial" w:hAnsi="Arial" w:cs="Arial"/>
                <w:b/>
                <w:sz w:val="18"/>
                <w:szCs w:val="18"/>
              </w:rPr>
              <w:t xml:space="preserve"> sendo que:</w:t>
            </w:r>
          </w:p>
          <w:p w14:paraId="0D568BE5" w14:textId="77777777" w:rsidR="00280BDB" w:rsidRPr="00FE260B" w:rsidRDefault="00280BDB" w:rsidP="00280BDB">
            <w:pPr>
              <w:rPr>
                <w:rFonts w:ascii="Arial" w:hAnsi="Arial" w:cs="Arial"/>
                <w:sz w:val="18"/>
                <w:szCs w:val="18"/>
              </w:rPr>
            </w:pPr>
          </w:p>
          <w:p w14:paraId="31707574" w14:textId="77777777" w:rsidR="00280BDB" w:rsidRPr="00FE260B" w:rsidRDefault="00280BDB" w:rsidP="00280BDB">
            <w:pPr>
              <w:rPr>
                <w:rFonts w:ascii="Arial" w:hAnsi="Arial" w:cs="Arial"/>
                <w:sz w:val="18"/>
                <w:szCs w:val="18"/>
              </w:rPr>
            </w:pPr>
            <w:r w:rsidRPr="00FE260B">
              <w:rPr>
                <w:rFonts w:ascii="Arial" w:hAnsi="Arial" w:cs="Arial"/>
                <w:sz w:val="18"/>
                <w:szCs w:val="18"/>
              </w:rPr>
              <w:t xml:space="preserve">Forma final: </w:t>
            </w:r>
          </w:p>
          <w:p w14:paraId="22ABA597" w14:textId="77777777" w:rsidR="00280BDB" w:rsidRPr="00FE260B" w:rsidRDefault="00280BDB" w:rsidP="00280BDB">
            <w:pPr>
              <w:rPr>
                <w:rFonts w:ascii="Arial" w:hAnsi="Arial" w:cs="Arial"/>
                <w:sz w:val="20"/>
                <w:szCs w:val="20"/>
              </w:rPr>
            </w:pPr>
            <w:r w:rsidRPr="00FE260B">
              <w:rPr>
                <w:rFonts w:ascii="Arial" w:hAnsi="Arial" w:cs="Arial"/>
                <w:sz w:val="18"/>
                <w:szCs w:val="18"/>
              </w:rPr>
              <w:t xml:space="preserve">Interpolando linearmente q(X) (Equação (E6); Linearizando </w:t>
            </w:r>
            <m:oMath>
              <m:sSup>
                <m:sSupPr>
                  <m:ctrlPr>
                    <w:rPr>
                      <w:rFonts w:ascii="Cambria Math" w:eastAsia="Calibri" w:hAnsi="Cambria Math" w:cs="Arial"/>
                      <w:sz w:val="18"/>
                      <w:szCs w:val="18"/>
                    </w:rPr>
                  </m:ctrlPr>
                </m:sSupPr>
                <m:e>
                  <m:r>
                    <m:rPr>
                      <m:sty m:val="p"/>
                    </m:rPr>
                    <w:rPr>
                      <w:rFonts w:ascii="Cambria Math" w:hAnsi="Cambria Math" w:cs="Arial"/>
                      <w:sz w:val="18"/>
                      <w:szCs w:val="18"/>
                    </w:rPr>
                    <m:t>K</m:t>
                  </m:r>
                  <m:d>
                    <m:dPr>
                      <m:ctrlPr>
                        <w:rPr>
                          <w:rFonts w:ascii="Cambria Math" w:eastAsia="Calibri" w:hAnsi="Cambria Math" w:cs="Arial"/>
                          <w:sz w:val="18"/>
                          <w:szCs w:val="18"/>
                        </w:rPr>
                      </m:ctrlPr>
                    </m:dPr>
                    <m:e>
                      <m:r>
                        <m:rPr>
                          <m:sty m:val="p"/>
                        </m:rPr>
                        <w:rPr>
                          <w:rFonts w:ascii="Cambria Math" w:hAnsi="Cambria Math" w:cs="Arial"/>
                          <w:sz w:val="18"/>
                          <w:szCs w:val="18"/>
                          <w:lang w:val="pt-PT"/>
                        </w:rPr>
                        <m:t>X</m:t>
                      </m:r>
                    </m:e>
                  </m:d>
                </m:e>
                <m:sup>
                  <m:r>
                    <m:rPr>
                      <m:sty m:val="p"/>
                    </m:rPr>
                    <w:rPr>
                      <w:rFonts w:ascii="Cambria Math" w:eastAsia="Calibri" w:hAnsi="Cambria Math" w:cs="Arial"/>
                      <w:sz w:val="18"/>
                      <w:szCs w:val="18"/>
                    </w:rPr>
                    <m:t>sur</m:t>
                  </m:r>
                </m:sup>
              </m:sSup>
            </m:oMath>
            <w:r w:rsidRPr="00FE260B">
              <w:rPr>
                <w:rFonts w:ascii="Arial" w:eastAsiaTheme="minorEastAsia" w:hAnsi="Arial" w:cs="Arial"/>
                <w:sz w:val="18"/>
                <w:szCs w:val="18"/>
              </w:rPr>
              <w:t xml:space="preserve"> (Equação (E9)); transferindo as coordenadas para o sistema natural; integrando por quadratura de Gauss</w:t>
            </w:r>
            <w:r w:rsidRPr="00FE260B">
              <w:rPr>
                <w:rFonts w:ascii="Arial" w:hAnsi="Arial" w:cs="Arial"/>
                <w:sz w:val="20"/>
                <w:szCs w:val="20"/>
              </w:rPr>
              <w:t xml:space="preserve"> </w:t>
            </w:r>
          </w:p>
        </w:tc>
        <w:tc>
          <w:tcPr>
            <w:tcW w:w="4962" w:type="dxa"/>
            <w:vAlign w:val="center"/>
          </w:tcPr>
          <w:p w14:paraId="78EEEB82" w14:textId="77777777" w:rsidR="00BE2543" w:rsidRPr="00FE260B" w:rsidRDefault="00A36A8C" w:rsidP="00752550">
            <w:pPr>
              <w:jc w:val="both"/>
              <w:rPr>
                <w:rFonts w:ascii="Arial" w:hAnsi="Arial" w:cs="Arial"/>
                <w:sz w:val="18"/>
                <w:szCs w:val="18"/>
              </w:rPr>
            </w:pPr>
            <m:oMathPara>
              <m:oMathParaPr>
                <m:jc m:val="left"/>
              </m:oMathParaPr>
              <m:oMath>
                <m:r>
                  <m:rPr>
                    <m:sty m:val="p"/>
                  </m:rPr>
                  <w:rPr>
                    <w:rFonts w:ascii="Cambria Math" w:eastAsia="Calibri" w:hAnsi="Cambria Math" w:cs="Arial"/>
                    <w:sz w:val="18"/>
                    <w:szCs w:val="18"/>
                  </w:rPr>
                  <m:t>A=</m:t>
                </m:r>
                <m:nary>
                  <m:naryPr>
                    <m:limLoc m:val="undOvr"/>
                    <m:ctrlPr>
                      <w:rPr>
                        <w:rFonts w:ascii="Cambria Math" w:eastAsia="Calibri" w:hAnsi="Cambria Math" w:cs="Arial"/>
                        <w:sz w:val="18"/>
                        <w:szCs w:val="18"/>
                      </w:rPr>
                    </m:ctrlPr>
                  </m:naryPr>
                  <m:sub>
                    <m:sSubSup>
                      <m:sSubSupPr>
                        <m:ctrlPr>
                          <w:rPr>
                            <w:rFonts w:ascii="Cambria Math" w:eastAsia="Calibri" w:hAnsi="Cambria Math" w:cs="Arial"/>
                            <w:iCs/>
                            <w:sz w:val="18"/>
                            <w:szCs w:val="18"/>
                          </w:rPr>
                        </m:ctrlPr>
                      </m:sSubSupPr>
                      <m:e>
                        <m:r>
                          <m:rPr>
                            <m:sty m:val="p"/>
                          </m:rPr>
                          <w:rPr>
                            <w:rFonts w:ascii="Cambria Math" w:eastAsia="Calibri" w:hAnsi="Cambria Math" w:cs="Arial"/>
                            <w:sz w:val="18"/>
                            <w:szCs w:val="18"/>
                          </w:rPr>
                          <m:t>Γ</m:t>
                        </m:r>
                      </m:e>
                      <m:sub>
                        <m:r>
                          <m:rPr>
                            <m:sty m:val="p"/>
                          </m:rPr>
                          <w:rPr>
                            <w:rFonts w:ascii="Cambria Math" w:eastAsia="Calibri" w:hAnsi="Cambria Math" w:cs="Arial"/>
                            <w:sz w:val="18"/>
                            <w:szCs w:val="18"/>
                          </w:rPr>
                          <m:t>1</m:t>
                        </m:r>
                      </m:sub>
                      <m:sup>
                        <m:r>
                          <m:rPr>
                            <m:sty m:val="p"/>
                          </m:rPr>
                          <w:rPr>
                            <w:rFonts w:ascii="Cambria Math" w:eastAsia="Calibri" w:hAnsi="Cambria Math" w:cs="Arial"/>
                            <w:sz w:val="18"/>
                            <w:szCs w:val="18"/>
                          </w:rPr>
                          <m:t>sur</m:t>
                        </m:r>
                      </m:sup>
                    </m:sSubSup>
                    <m:d>
                      <m:dPr>
                        <m:ctrlPr>
                          <w:rPr>
                            <w:rFonts w:ascii="Cambria Math" w:eastAsia="Calibri" w:hAnsi="Cambria Math" w:cs="Arial"/>
                            <w:iCs/>
                            <w:sz w:val="18"/>
                            <w:szCs w:val="18"/>
                          </w:rPr>
                        </m:ctrlPr>
                      </m:dPr>
                      <m:e>
                        <m:r>
                          <m:rPr>
                            <m:sty m:val="p"/>
                          </m:rPr>
                          <w:rPr>
                            <w:rFonts w:ascii="Cambria Math" w:eastAsia="Calibri" w:hAnsi="Cambria Math" w:cs="Arial"/>
                            <w:sz w:val="18"/>
                            <w:szCs w:val="18"/>
                          </w:rPr>
                          <m:t>X</m:t>
                        </m:r>
                      </m:e>
                    </m:d>
                  </m:sub>
                  <m:sup/>
                  <m:e>
                    <m:d>
                      <m:dPr>
                        <m:begChr m:val="["/>
                        <m:endChr m:val="]"/>
                        <m:ctrlPr>
                          <w:rPr>
                            <w:rFonts w:ascii="Cambria Math" w:eastAsia="Calibri" w:hAnsi="Cambria Math" w:cs="Arial"/>
                            <w:sz w:val="18"/>
                            <w:szCs w:val="18"/>
                          </w:rPr>
                        </m:ctrlPr>
                      </m:dPr>
                      <m:e>
                        <m:sSub>
                          <m:sSubPr>
                            <m:ctrlPr>
                              <w:rPr>
                                <w:rFonts w:ascii="Cambria Math" w:hAnsi="Cambria Math" w:cs="Arial"/>
                                <w:sz w:val="18"/>
                                <w:szCs w:val="18"/>
                                <w:lang w:eastAsia="pt-BR"/>
                              </w:rPr>
                            </m:ctrlPr>
                          </m:sSubPr>
                          <m:e>
                            <m:r>
                              <m:rPr>
                                <m:sty m:val="p"/>
                              </m:rPr>
                              <w:rPr>
                                <w:rFonts w:ascii="Cambria Math" w:hAnsi="Cambria Math" w:cs="Arial"/>
                                <w:sz w:val="18"/>
                                <w:szCs w:val="18"/>
                                <w:lang w:eastAsia="pt-BR"/>
                              </w:rPr>
                              <m:t>q</m:t>
                            </m:r>
                          </m:e>
                          <m:sub>
                            <m:r>
                              <m:rPr>
                                <m:sty m:val="p"/>
                              </m:rPr>
                              <w:rPr>
                                <w:rFonts w:ascii="Cambria Math" w:hAnsi="Cambria Math" w:cs="Arial"/>
                                <w:sz w:val="18"/>
                                <w:szCs w:val="18"/>
                                <w:lang w:eastAsia="pt-BR"/>
                              </w:rPr>
                              <m:t>1</m:t>
                            </m:r>
                          </m:sub>
                        </m:sSub>
                        <m:d>
                          <m:dPr>
                            <m:ctrlPr>
                              <w:rPr>
                                <w:rFonts w:ascii="Cambria Math" w:hAnsi="Cambria Math" w:cs="Arial"/>
                                <w:sz w:val="18"/>
                                <w:szCs w:val="18"/>
                                <w:lang w:eastAsia="pt-BR"/>
                              </w:rPr>
                            </m:ctrlPr>
                          </m:dPr>
                          <m:e>
                            <m:r>
                              <m:rPr>
                                <m:sty m:val="p"/>
                              </m:rPr>
                              <w:rPr>
                                <w:rFonts w:ascii="Cambria Math" w:hAnsi="Cambria Math" w:cs="Arial"/>
                                <w:sz w:val="18"/>
                                <w:szCs w:val="18"/>
                                <w:lang w:eastAsia="pt-BR"/>
                              </w:rPr>
                              <m:t>ξ</m:t>
                            </m:r>
                          </m:e>
                        </m:d>
                        <m:sSub>
                          <m:sSubPr>
                            <m:ctrlPr>
                              <w:rPr>
                                <w:rFonts w:ascii="Cambria Math" w:eastAsiaTheme="minorEastAsia" w:hAnsi="Cambria Math" w:cs="Arial"/>
                                <w:iCs/>
                                <w:sz w:val="18"/>
                                <w:szCs w:val="18"/>
                                <w:lang w:val="el-GR"/>
                              </w:rPr>
                            </m:ctrlPr>
                          </m:sSubPr>
                          <m:e>
                            <m:r>
                              <m:rPr>
                                <m:sty m:val="p"/>
                              </m:rPr>
                              <w:rPr>
                                <w:rFonts w:ascii="Cambria Math" w:hAnsi="Cambria Math" w:cs="Arial"/>
                                <w:sz w:val="18"/>
                                <w:szCs w:val="18"/>
                                <w:lang w:val="el-GR"/>
                              </w:rPr>
                              <m:t>ϕ</m:t>
                            </m:r>
                          </m:e>
                          <m:sub>
                            <m:r>
                              <m:rPr>
                                <m:sty m:val="p"/>
                              </m:rPr>
                              <w:rPr>
                                <w:rFonts w:ascii="Cambria Math" w:eastAsiaTheme="minorEastAsia" w:hAnsi="Cambria Math" w:cs="Arial"/>
                                <w:sz w:val="18"/>
                                <w:szCs w:val="18"/>
                                <w:lang w:val="el-GR"/>
                              </w:rPr>
                              <m:t>1</m:t>
                            </m:r>
                          </m:sub>
                        </m:sSub>
                        <m:r>
                          <m:rPr>
                            <m:sty m:val="p"/>
                          </m:rPr>
                          <w:rPr>
                            <w:rFonts w:ascii="Cambria Math" w:hAnsi="Cambria Math" w:cs="Arial"/>
                            <w:sz w:val="18"/>
                            <w:szCs w:val="18"/>
                            <w:lang w:val="el-GR"/>
                          </w:rPr>
                          <m:t> </m:t>
                        </m:r>
                        <m:d>
                          <m:dPr>
                            <m:ctrlPr>
                              <w:rPr>
                                <w:rFonts w:ascii="Cambria Math" w:hAnsi="Cambria Math" w:cs="Arial"/>
                                <w:sz w:val="18"/>
                                <w:szCs w:val="18"/>
                              </w:rPr>
                            </m:ctrlPr>
                          </m:dPr>
                          <m:e>
                            <m:r>
                              <m:rPr>
                                <m:sty m:val="p"/>
                              </m:rPr>
                              <w:rPr>
                                <w:rFonts w:ascii="Cambria Math" w:hAnsi="Cambria Math" w:cs="Arial"/>
                                <w:sz w:val="18"/>
                                <w:szCs w:val="18"/>
                                <w:lang w:eastAsia="pt-BR"/>
                              </w:rPr>
                              <m:t>X</m:t>
                            </m:r>
                            <m:ctrlPr>
                              <w:rPr>
                                <w:rFonts w:ascii="Cambria Math" w:eastAsiaTheme="minorEastAsia" w:hAnsi="Cambria Math" w:cs="Arial"/>
                                <w:sz w:val="18"/>
                                <w:szCs w:val="18"/>
                              </w:rPr>
                            </m:ctrlPr>
                          </m:e>
                        </m:d>
                        <m:r>
                          <m:rPr>
                            <m:sty m:val="p"/>
                          </m:rPr>
                          <w:rPr>
                            <w:rFonts w:ascii="Cambria Math" w:eastAsiaTheme="minorEastAsia" w:hAnsi="Cambria Math" w:cs="Arial"/>
                            <w:sz w:val="18"/>
                            <w:szCs w:val="18"/>
                          </w:rPr>
                          <m:t>+</m:t>
                        </m:r>
                        <m:sSub>
                          <m:sSubPr>
                            <m:ctrlPr>
                              <w:rPr>
                                <w:rFonts w:ascii="Cambria Math" w:hAnsi="Cambria Math" w:cs="Arial"/>
                                <w:sz w:val="18"/>
                                <w:szCs w:val="18"/>
                                <w:lang w:eastAsia="pt-BR"/>
                              </w:rPr>
                            </m:ctrlPr>
                          </m:sSubPr>
                          <m:e>
                            <m:r>
                              <m:rPr>
                                <m:sty m:val="p"/>
                              </m:rPr>
                              <w:rPr>
                                <w:rFonts w:ascii="Cambria Math" w:hAnsi="Cambria Math" w:cs="Arial"/>
                                <w:sz w:val="18"/>
                                <w:szCs w:val="18"/>
                                <w:lang w:eastAsia="pt-BR"/>
                              </w:rPr>
                              <m:t>q</m:t>
                            </m:r>
                          </m:e>
                          <m:sub>
                            <m:r>
                              <m:rPr>
                                <m:sty m:val="p"/>
                              </m:rPr>
                              <w:rPr>
                                <w:rFonts w:ascii="Cambria Math" w:hAnsi="Cambria Math" w:cs="Arial"/>
                                <w:sz w:val="18"/>
                                <w:szCs w:val="18"/>
                                <w:lang w:eastAsia="pt-BR"/>
                              </w:rPr>
                              <m:t>1</m:t>
                            </m:r>
                          </m:sub>
                        </m:sSub>
                        <m:d>
                          <m:dPr>
                            <m:ctrlPr>
                              <w:rPr>
                                <w:rFonts w:ascii="Cambria Math" w:hAnsi="Cambria Math" w:cs="Arial"/>
                                <w:sz w:val="18"/>
                                <w:szCs w:val="18"/>
                                <w:lang w:eastAsia="pt-BR"/>
                              </w:rPr>
                            </m:ctrlPr>
                          </m:dPr>
                          <m:e>
                            <m:sSub>
                              <m:sSubPr>
                                <m:ctrlPr>
                                  <w:rPr>
                                    <w:rFonts w:ascii="Cambria Math" w:hAnsi="Cambria Math" w:cs="Arial"/>
                                    <w:sz w:val="18"/>
                                    <w:szCs w:val="18"/>
                                    <w:lang w:eastAsia="pt-BR"/>
                                  </w:rPr>
                                </m:ctrlPr>
                              </m:sSubPr>
                              <m:e>
                                <m:r>
                                  <m:rPr>
                                    <m:sty m:val="p"/>
                                  </m:rPr>
                                  <w:rPr>
                                    <w:rFonts w:ascii="Cambria Math" w:hAnsi="Cambria Math" w:cs="Arial"/>
                                    <w:sz w:val="18"/>
                                    <w:szCs w:val="18"/>
                                    <w:lang w:eastAsia="pt-BR"/>
                                  </w:rPr>
                                  <m:t>X</m:t>
                                </m:r>
                              </m:e>
                              <m:sub>
                                <m:r>
                                  <m:rPr>
                                    <m:sty m:val="p"/>
                                  </m:rPr>
                                  <w:rPr>
                                    <w:rFonts w:ascii="Cambria Math" w:hAnsi="Cambria Math" w:cs="Arial"/>
                                    <w:sz w:val="18"/>
                                    <w:szCs w:val="18"/>
                                    <w:lang w:eastAsia="pt-BR"/>
                                  </w:rPr>
                                  <m:t>2</m:t>
                                </m:r>
                              </m:sub>
                            </m:sSub>
                          </m:e>
                        </m:d>
                        <m:sSub>
                          <m:sSubPr>
                            <m:ctrlPr>
                              <w:rPr>
                                <w:rFonts w:ascii="Cambria Math" w:eastAsiaTheme="minorEastAsia" w:hAnsi="Cambria Math" w:cs="Arial"/>
                                <w:iCs/>
                                <w:sz w:val="18"/>
                                <w:szCs w:val="18"/>
                                <w:lang w:val="el-GR"/>
                              </w:rPr>
                            </m:ctrlPr>
                          </m:sSubPr>
                          <m:e>
                            <m:r>
                              <m:rPr>
                                <m:sty m:val="p"/>
                              </m:rPr>
                              <w:rPr>
                                <w:rFonts w:ascii="Cambria Math" w:hAnsi="Cambria Math" w:cs="Arial"/>
                                <w:sz w:val="18"/>
                                <w:szCs w:val="18"/>
                                <w:lang w:val="el-GR"/>
                              </w:rPr>
                              <m:t>ϕ</m:t>
                            </m:r>
                          </m:e>
                          <m:sub>
                            <m:r>
                              <m:rPr>
                                <m:sty m:val="p"/>
                              </m:rPr>
                              <w:rPr>
                                <w:rFonts w:ascii="Cambria Math" w:eastAsiaTheme="minorEastAsia" w:hAnsi="Cambria Math" w:cs="Arial"/>
                                <w:sz w:val="18"/>
                                <w:szCs w:val="18"/>
                                <w:lang w:val="el-GR"/>
                              </w:rPr>
                              <m:t>2</m:t>
                            </m:r>
                          </m:sub>
                        </m:sSub>
                        <m:r>
                          <m:rPr>
                            <m:sty m:val="p"/>
                          </m:rPr>
                          <w:rPr>
                            <w:rFonts w:ascii="Cambria Math" w:hAnsi="Cambria Math" w:cs="Arial"/>
                            <w:sz w:val="18"/>
                            <w:szCs w:val="18"/>
                            <w:lang w:val="el-GR"/>
                          </w:rPr>
                          <m:t> </m:t>
                        </m:r>
                        <m:d>
                          <m:dPr>
                            <m:ctrlPr>
                              <w:rPr>
                                <w:rFonts w:ascii="Cambria Math" w:hAnsi="Cambria Math" w:cs="Arial"/>
                                <w:sz w:val="18"/>
                                <w:szCs w:val="18"/>
                              </w:rPr>
                            </m:ctrlPr>
                          </m:dPr>
                          <m:e>
                            <m:r>
                              <m:rPr>
                                <m:sty m:val="p"/>
                              </m:rPr>
                              <w:rPr>
                                <w:rFonts w:ascii="Cambria Math" w:hAnsi="Cambria Math" w:cs="Arial"/>
                                <w:sz w:val="18"/>
                                <w:szCs w:val="18"/>
                                <w:lang w:eastAsia="pt-BR"/>
                              </w:rPr>
                              <m:t>X</m:t>
                            </m:r>
                            <m:ctrlPr>
                              <w:rPr>
                                <w:rFonts w:ascii="Cambria Math" w:eastAsiaTheme="minorEastAsia" w:hAnsi="Cambria Math" w:cs="Arial"/>
                                <w:sz w:val="18"/>
                                <w:szCs w:val="18"/>
                              </w:rPr>
                            </m:ctrlPr>
                          </m:e>
                        </m:d>
                      </m:e>
                    </m:d>
                    <m:sSup>
                      <m:sSupPr>
                        <m:ctrlPr>
                          <w:rPr>
                            <w:rFonts w:ascii="Cambria Math" w:eastAsia="Calibri" w:hAnsi="Cambria Math" w:cs="Arial"/>
                            <w:sz w:val="18"/>
                            <w:szCs w:val="18"/>
                          </w:rPr>
                        </m:ctrlPr>
                      </m:sSupPr>
                      <m:e>
                        <m:sSub>
                          <m:sSubPr>
                            <m:ctrlPr>
                              <w:rPr>
                                <w:rFonts w:ascii="Cambria Math" w:eastAsiaTheme="minorEastAsia" w:hAnsi="Cambria Math" w:cs="Arial"/>
                                <w:iCs/>
                                <w:sz w:val="18"/>
                                <w:szCs w:val="18"/>
                                <w:lang w:val="el-GR"/>
                              </w:rPr>
                            </m:ctrlPr>
                          </m:sSubPr>
                          <m:e>
                            <m:r>
                              <m:rPr>
                                <m:sty m:val="p"/>
                              </m:rPr>
                              <w:rPr>
                                <w:rFonts w:ascii="Cambria Math" w:hAnsi="Cambria Math" w:cs="Arial"/>
                                <w:sz w:val="18"/>
                                <w:szCs w:val="18"/>
                                <w:lang w:val="el-GR"/>
                              </w:rPr>
                              <m:t>ϕ</m:t>
                            </m:r>
                          </m:e>
                          <m:sub>
                            <m:r>
                              <m:rPr>
                                <m:sty m:val="p"/>
                              </m:rPr>
                              <w:rPr>
                                <w:rFonts w:ascii="Cambria Math" w:hAnsi="Cambria Math" w:cs="Arial"/>
                                <w:sz w:val="18"/>
                                <w:szCs w:val="18"/>
                              </w:rPr>
                              <m:t>K</m:t>
                            </m:r>
                          </m:sub>
                        </m:sSub>
                        <m:r>
                          <m:rPr>
                            <m:sty m:val="p"/>
                          </m:rPr>
                          <w:rPr>
                            <w:rFonts w:ascii="Cambria Math" w:hAnsi="Cambria Math" w:cs="Arial"/>
                            <w:sz w:val="18"/>
                            <w:szCs w:val="18"/>
                            <w:lang w:val="el-GR"/>
                          </w:rPr>
                          <m:t> </m:t>
                        </m:r>
                        <m:d>
                          <m:dPr>
                            <m:ctrlPr>
                              <w:rPr>
                                <w:rFonts w:ascii="Cambria Math" w:hAnsi="Cambria Math" w:cs="Arial"/>
                                <w:sz w:val="18"/>
                                <w:szCs w:val="18"/>
                              </w:rPr>
                            </m:ctrlPr>
                          </m:dPr>
                          <m:e>
                            <m:r>
                              <m:rPr>
                                <m:sty m:val="p"/>
                              </m:rPr>
                              <w:rPr>
                                <w:rFonts w:ascii="Cambria Math" w:hAnsi="Cambria Math" w:cs="Arial"/>
                                <w:sz w:val="18"/>
                                <w:szCs w:val="18"/>
                              </w:rPr>
                              <m:t>X</m:t>
                            </m:r>
                            <m:ctrlPr>
                              <w:rPr>
                                <w:rFonts w:ascii="Cambria Math" w:eastAsiaTheme="minorEastAsia" w:hAnsi="Cambria Math" w:cs="Arial"/>
                                <w:sz w:val="18"/>
                                <w:szCs w:val="18"/>
                              </w:rPr>
                            </m:ctrlPr>
                          </m:e>
                        </m:d>
                      </m:e>
                      <m:sup>
                        <m:r>
                          <m:rPr>
                            <m:sty m:val="p"/>
                          </m:rPr>
                          <w:rPr>
                            <w:rFonts w:ascii="Cambria Math" w:eastAsia="Calibri" w:hAnsi="Cambria Math" w:cs="Arial"/>
                            <w:sz w:val="18"/>
                            <w:szCs w:val="18"/>
                          </w:rPr>
                          <m:t>sur</m:t>
                        </m:r>
                      </m:sup>
                    </m:sSup>
                    <m:d>
                      <m:dPr>
                        <m:begChr m:val="["/>
                        <m:endChr m:val="]"/>
                        <m:ctrlPr>
                          <w:rPr>
                            <w:rFonts w:ascii="Cambria Math" w:eastAsia="Calibri" w:hAnsi="Cambria Math" w:cs="Arial"/>
                            <w:sz w:val="18"/>
                            <w:szCs w:val="18"/>
                          </w:rPr>
                        </m:ctrlPr>
                      </m:dPr>
                      <m:e>
                        <m:r>
                          <m:rPr>
                            <m:sty m:val="p"/>
                          </m:rPr>
                          <w:rPr>
                            <w:rFonts w:ascii="Cambria Math" w:eastAsia="Calibri" w:hAnsi="Cambria Math" w:cs="Arial"/>
                            <w:sz w:val="18"/>
                            <w:szCs w:val="18"/>
                          </w:rPr>
                          <m:t>-</m:t>
                        </m:r>
                        <m:f>
                          <m:fPr>
                            <m:ctrlPr>
                              <w:rPr>
                                <w:rFonts w:ascii="Cambria Math" w:hAnsi="Cambria Math" w:cs="Arial"/>
                                <w:sz w:val="18"/>
                                <w:szCs w:val="18"/>
                                <w:lang w:eastAsia="pt-BR"/>
                              </w:rPr>
                            </m:ctrlPr>
                          </m:fPr>
                          <m:num>
                            <m:r>
                              <m:rPr>
                                <m:sty m:val="p"/>
                              </m:rPr>
                              <w:rPr>
                                <w:rFonts w:ascii="Cambria Math" w:hAnsi="Cambria Math" w:cs="Arial"/>
                                <w:sz w:val="18"/>
                                <w:szCs w:val="18"/>
                                <w:lang w:eastAsia="pt-BR"/>
                              </w:rPr>
                              <m:t>ln</m:t>
                            </m:r>
                            <m:d>
                              <m:dPr>
                                <m:begChr m:val="["/>
                                <m:endChr m:val="]"/>
                                <m:ctrlPr>
                                  <w:rPr>
                                    <w:rFonts w:ascii="Cambria Math" w:hAnsi="Cambria Math" w:cs="Arial"/>
                                    <w:sz w:val="18"/>
                                    <w:szCs w:val="18"/>
                                    <w:lang w:eastAsia="pt-BR"/>
                                  </w:rPr>
                                </m:ctrlPr>
                              </m:dPr>
                              <m:e>
                                <m:r>
                                  <m:rPr>
                                    <m:sty m:val="p"/>
                                  </m:rPr>
                                  <w:rPr>
                                    <w:rFonts w:ascii="Cambria Math" w:hAnsi="Cambria Math" w:cs="Arial"/>
                                    <w:sz w:val="18"/>
                                    <w:szCs w:val="18"/>
                                    <w:lang w:eastAsia="pt-BR"/>
                                  </w:rPr>
                                  <m:t>r(ξ;X)</m:t>
                                </m:r>
                              </m:e>
                            </m:d>
                          </m:num>
                          <m:den>
                            <m:r>
                              <m:rPr>
                                <m:sty m:val="p"/>
                              </m:rPr>
                              <w:rPr>
                                <w:rFonts w:ascii="Cambria Math" w:hAnsi="Cambria Math" w:cs="Arial"/>
                                <w:sz w:val="18"/>
                                <w:szCs w:val="18"/>
                              </w:rPr>
                              <m:t>2π</m:t>
                            </m:r>
                          </m:den>
                        </m:f>
                      </m:e>
                    </m:d>
                  </m:e>
                </m:nary>
                <m:r>
                  <m:rPr>
                    <m:sty m:val="p"/>
                  </m:rPr>
                  <w:rPr>
                    <w:rFonts w:ascii="Cambria Math" w:eastAsia="Calibri" w:hAnsi="Cambria Math" w:cs="Arial"/>
                    <w:sz w:val="18"/>
                    <w:szCs w:val="18"/>
                  </w:rPr>
                  <m:t>d</m:t>
                </m:r>
                <m:sSubSup>
                  <m:sSubSupPr>
                    <m:ctrlPr>
                      <w:rPr>
                        <w:rFonts w:ascii="Cambria Math" w:eastAsia="Calibri" w:hAnsi="Cambria Math" w:cs="Arial"/>
                        <w:iCs/>
                        <w:sz w:val="18"/>
                        <w:szCs w:val="18"/>
                      </w:rPr>
                    </m:ctrlPr>
                  </m:sSubSupPr>
                  <m:e>
                    <m:r>
                      <m:rPr>
                        <m:sty m:val="p"/>
                      </m:rPr>
                      <w:rPr>
                        <w:rFonts w:ascii="Cambria Math" w:eastAsia="Calibri" w:hAnsi="Cambria Math" w:cs="Arial"/>
                        <w:sz w:val="18"/>
                        <w:szCs w:val="18"/>
                      </w:rPr>
                      <m:t>Γ</m:t>
                    </m:r>
                  </m:e>
                  <m:sub>
                    <m:r>
                      <m:rPr>
                        <m:sty m:val="p"/>
                      </m:rPr>
                      <w:rPr>
                        <w:rFonts w:ascii="Cambria Math" w:eastAsia="Calibri" w:hAnsi="Cambria Math" w:cs="Arial"/>
                        <w:sz w:val="18"/>
                        <w:szCs w:val="18"/>
                      </w:rPr>
                      <m:t>1</m:t>
                    </m:r>
                  </m:sub>
                  <m:sup>
                    <m:r>
                      <m:rPr>
                        <m:sty m:val="p"/>
                      </m:rPr>
                      <w:rPr>
                        <w:rFonts w:ascii="Cambria Math" w:eastAsia="Calibri" w:hAnsi="Cambria Math" w:cs="Arial"/>
                        <w:sz w:val="18"/>
                        <w:szCs w:val="18"/>
                      </w:rPr>
                      <m:t>sur</m:t>
                    </m:r>
                  </m:sup>
                </m:sSubSup>
                <m:d>
                  <m:dPr>
                    <m:ctrlPr>
                      <w:rPr>
                        <w:rFonts w:ascii="Cambria Math" w:eastAsia="Calibri" w:hAnsi="Cambria Math" w:cs="Arial"/>
                        <w:iCs/>
                        <w:sz w:val="18"/>
                        <w:szCs w:val="18"/>
                      </w:rPr>
                    </m:ctrlPr>
                  </m:dPr>
                  <m:e>
                    <m:r>
                      <m:rPr>
                        <m:sty m:val="p"/>
                      </m:rPr>
                      <w:rPr>
                        <w:rFonts w:ascii="Cambria Math" w:eastAsia="Calibri" w:hAnsi="Cambria Math" w:cs="Arial"/>
                        <w:sz w:val="18"/>
                        <w:szCs w:val="18"/>
                      </w:rPr>
                      <m:t>X</m:t>
                    </m:r>
                  </m:e>
                </m:d>
              </m:oMath>
            </m:oMathPara>
          </w:p>
        </w:tc>
        <w:tc>
          <w:tcPr>
            <w:tcW w:w="1837" w:type="dxa"/>
            <w:vAlign w:val="center"/>
          </w:tcPr>
          <w:p w14:paraId="502A11C6" w14:textId="77777777" w:rsidR="00BE2543" w:rsidRPr="00FE260B" w:rsidRDefault="00BE2543" w:rsidP="00BE2543">
            <w:pPr>
              <w:keepNext/>
              <w:jc w:val="center"/>
              <w:rPr>
                <w:rFonts w:ascii="Arial" w:hAnsi="Arial" w:cs="Arial"/>
                <w:sz w:val="18"/>
                <w:szCs w:val="20"/>
              </w:rPr>
            </w:pPr>
            <w:r w:rsidRPr="00FE260B">
              <w:rPr>
                <w:rFonts w:ascii="Arial" w:hAnsi="Arial" w:cs="Arial"/>
                <w:sz w:val="18"/>
                <w:szCs w:val="20"/>
              </w:rPr>
              <w:t xml:space="preserve">Integral analítica com </w:t>
            </w:r>
            <m:oMath>
              <m:r>
                <m:rPr>
                  <m:sty m:val="p"/>
                </m:rPr>
                <w:rPr>
                  <w:rFonts w:ascii="Cambria Math" w:eastAsia="Calibri" w:hAnsi="Cambria Math" w:cs="Arial"/>
                  <w:sz w:val="18"/>
                </w:rPr>
                <m:t xml:space="preserve">ξ </m:t>
              </m:r>
            </m:oMath>
            <w:r w:rsidRPr="00FE260B">
              <w:rPr>
                <w:rFonts w:ascii="Arial" w:eastAsiaTheme="minorEastAsia" w:hAnsi="Arial" w:cs="Arial"/>
                <w:sz w:val="18"/>
              </w:rPr>
              <w:t xml:space="preserve"> sob o elemento de integração</w:t>
            </w:r>
          </w:p>
        </w:tc>
      </w:tr>
      <w:tr w:rsidR="00BE2543" w:rsidRPr="00FE260B" w14:paraId="4DD95024" w14:textId="77777777" w:rsidTr="00A47D16">
        <w:trPr>
          <w:trHeight w:val="985"/>
        </w:trPr>
        <w:tc>
          <w:tcPr>
            <w:tcW w:w="2263" w:type="dxa"/>
            <w:vMerge/>
            <w:vAlign w:val="center"/>
          </w:tcPr>
          <w:p w14:paraId="42E97E3E" w14:textId="77777777" w:rsidR="00BE2543" w:rsidRPr="00FE260B" w:rsidRDefault="00BE2543" w:rsidP="00BE2543">
            <w:pPr>
              <w:jc w:val="both"/>
              <w:rPr>
                <w:rFonts w:ascii="Arial" w:hAnsi="Arial" w:cs="Arial"/>
                <w:sz w:val="20"/>
                <w:szCs w:val="20"/>
              </w:rPr>
            </w:pPr>
          </w:p>
        </w:tc>
        <w:tc>
          <w:tcPr>
            <w:tcW w:w="4962" w:type="dxa"/>
            <w:vAlign w:val="center"/>
          </w:tcPr>
          <w:p w14:paraId="599CF460" w14:textId="77777777" w:rsidR="00BE2543" w:rsidRPr="00FE260B" w:rsidRDefault="00A36A8C" w:rsidP="00A36A8C">
            <w:pPr>
              <w:jc w:val="both"/>
              <w:rPr>
                <w:rFonts w:ascii="Arial" w:hAnsi="Arial" w:cs="Arial"/>
                <w:sz w:val="20"/>
                <w:szCs w:val="20"/>
              </w:rPr>
            </w:pPr>
            <m:oMathPara>
              <m:oMathParaPr>
                <m:jc m:val="left"/>
              </m:oMathParaPr>
              <m:oMath>
                <m:r>
                  <m:rPr>
                    <m:sty m:val="p"/>
                  </m:rPr>
                  <w:rPr>
                    <w:rFonts w:ascii="Cambria Math" w:eastAsia="Calibri" w:hAnsi="Cambria Math" w:cs="Arial"/>
                    <w:sz w:val="18"/>
                    <w:szCs w:val="18"/>
                  </w:rPr>
                  <m:t>B=</m:t>
                </m:r>
                <m:nary>
                  <m:naryPr>
                    <m:limLoc m:val="undOvr"/>
                    <m:ctrlPr>
                      <w:rPr>
                        <w:rFonts w:ascii="Cambria Math" w:eastAsia="Calibri" w:hAnsi="Cambria Math" w:cs="Arial"/>
                        <w:sz w:val="18"/>
                        <w:szCs w:val="18"/>
                      </w:rPr>
                    </m:ctrlPr>
                  </m:naryPr>
                  <m:sub>
                    <m:sSubSup>
                      <m:sSubSupPr>
                        <m:ctrlPr>
                          <w:rPr>
                            <w:rFonts w:ascii="Cambria Math" w:eastAsia="Calibri" w:hAnsi="Cambria Math" w:cs="Arial"/>
                            <w:iCs/>
                            <w:sz w:val="18"/>
                            <w:szCs w:val="18"/>
                          </w:rPr>
                        </m:ctrlPr>
                      </m:sSubSupPr>
                      <m:e>
                        <m:r>
                          <m:rPr>
                            <m:sty m:val="p"/>
                          </m:rPr>
                          <w:rPr>
                            <w:rFonts w:ascii="Cambria Math" w:eastAsia="Calibri" w:hAnsi="Cambria Math" w:cs="Arial"/>
                            <w:sz w:val="18"/>
                            <w:szCs w:val="18"/>
                          </w:rPr>
                          <m:t>Γ</m:t>
                        </m:r>
                      </m:e>
                      <m:sub>
                        <m:r>
                          <m:rPr>
                            <m:sty m:val="p"/>
                          </m:rPr>
                          <w:rPr>
                            <w:rFonts w:ascii="Cambria Math" w:eastAsia="Calibri" w:hAnsi="Cambria Math" w:cs="Arial"/>
                            <w:sz w:val="18"/>
                            <w:szCs w:val="18"/>
                          </w:rPr>
                          <m:t>n</m:t>
                        </m:r>
                      </m:sub>
                      <m:sup>
                        <m:r>
                          <m:rPr>
                            <m:sty m:val="p"/>
                          </m:rPr>
                          <w:rPr>
                            <w:rFonts w:ascii="Cambria Math" w:eastAsia="Calibri" w:hAnsi="Cambria Math" w:cs="Arial"/>
                            <w:sz w:val="18"/>
                            <w:szCs w:val="18"/>
                          </w:rPr>
                          <m:t>sur</m:t>
                        </m:r>
                      </m:sup>
                    </m:sSubSup>
                    <m:d>
                      <m:dPr>
                        <m:ctrlPr>
                          <w:rPr>
                            <w:rFonts w:ascii="Cambria Math" w:eastAsia="Calibri" w:hAnsi="Cambria Math" w:cs="Arial"/>
                            <w:iCs/>
                            <w:sz w:val="18"/>
                            <w:szCs w:val="18"/>
                          </w:rPr>
                        </m:ctrlPr>
                      </m:dPr>
                      <m:e>
                        <m:r>
                          <m:rPr>
                            <m:sty m:val="p"/>
                          </m:rPr>
                          <w:rPr>
                            <w:rFonts w:ascii="Cambria Math" w:eastAsia="Calibri" w:hAnsi="Cambria Math" w:cs="Arial"/>
                            <w:sz w:val="18"/>
                            <w:szCs w:val="18"/>
                          </w:rPr>
                          <m:t>X</m:t>
                        </m:r>
                      </m:e>
                    </m:d>
                  </m:sub>
                  <m:sup/>
                  <m:e>
                    <m:d>
                      <m:dPr>
                        <m:begChr m:val="["/>
                        <m:endChr m:val="]"/>
                        <m:ctrlPr>
                          <w:rPr>
                            <w:rFonts w:ascii="Cambria Math" w:eastAsia="Calibri" w:hAnsi="Cambria Math" w:cs="Arial"/>
                            <w:sz w:val="18"/>
                            <w:szCs w:val="18"/>
                          </w:rPr>
                        </m:ctrlPr>
                      </m:dPr>
                      <m:e>
                        <m:sSub>
                          <m:sSubPr>
                            <m:ctrlPr>
                              <w:rPr>
                                <w:rFonts w:ascii="Cambria Math" w:hAnsi="Cambria Math" w:cs="Arial"/>
                                <w:sz w:val="18"/>
                                <w:szCs w:val="18"/>
                                <w:lang w:eastAsia="pt-BR"/>
                              </w:rPr>
                            </m:ctrlPr>
                          </m:sSubPr>
                          <m:e>
                            <m:r>
                              <m:rPr>
                                <m:sty m:val="p"/>
                              </m:rPr>
                              <w:rPr>
                                <w:rFonts w:ascii="Cambria Math" w:hAnsi="Cambria Math" w:cs="Arial"/>
                                <w:sz w:val="18"/>
                                <w:szCs w:val="18"/>
                                <w:lang w:eastAsia="pt-BR"/>
                              </w:rPr>
                              <m:t>q</m:t>
                            </m:r>
                          </m:e>
                          <m:sub>
                            <m:r>
                              <m:rPr>
                                <m:sty m:val="p"/>
                              </m:rPr>
                              <w:rPr>
                                <w:rFonts w:ascii="Cambria Math" w:hAnsi="Cambria Math" w:cs="Arial"/>
                                <w:sz w:val="18"/>
                                <w:szCs w:val="18"/>
                                <w:lang w:eastAsia="pt-BR"/>
                              </w:rPr>
                              <m:t>n</m:t>
                            </m:r>
                          </m:sub>
                        </m:sSub>
                        <m:d>
                          <m:dPr>
                            <m:ctrlPr>
                              <w:rPr>
                                <w:rFonts w:ascii="Cambria Math" w:hAnsi="Cambria Math" w:cs="Arial"/>
                                <w:sz w:val="18"/>
                                <w:szCs w:val="18"/>
                                <w:lang w:eastAsia="pt-BR"/>
                              </w:rPr>
                            </m:ctrlPr>
                          </m:dPr>
                          <m:e>
                            <m:sSub>
                              <m:sSubPr>
                                <m:ctrlPr>
                                  <w:rPr>
                                    <w:rFonts w:ascii="Cambria Math" w:hAnsi="Cambria Math" w:cs="Arial"/>
                                    <w:sz w:val="18"/>
                                    <w:szCs w:val="18"/>
                                    <w:lang w:eastAsia="pt-BR"/>
                                  </w:rPr>
                                </m:ctrlPr>
                              </m:sSubPr>
                              <m:e>
                                <m:r>
                                  <m:rPr>
                                    <m:sty m:val="p"/>
                                  </m:rPr>
                                  <w:rPr>
                                    <w:rFonts w:ascii="Cambria Math" w:hAnsi="Cambria Math" w:cs="Arial"/>
                                    <w:sz w:val="18"/>
                                    <w:szCs w:val="18"/>
                                    <w:lang w:eastAsia="pt-BR"/>
                                  </w:rPr>
                                  <m:t>X</m:t>
                                </m:r>
                              </m:e>
                              <m:sub>
                                <m:r>
                                  <m:rPr>
                                    <m:sty m:val="p"/>
                                  </m:rPr>
                                  <w:rPr>
                                    <w:rFonts w:ascii="Cambria Math" w:hAnsi="Cambria Math" w:cs="Arial"/>
                                    <w:sz w:val="18"/>
                                    <w:szCs w:val="18"/>
                                    <w:lang w:eastAsia="pt-BR"/>
                                  </w:rPr>
                                  <m:t>n</m:t>
                                </m:r>
                              </m:sub>
                            </m:sSub>
                          </m:e>
                        </m:d>
                        <m:sSub>
                          <m:sSubPr>
                            <m:ctrlPr>
                              <w:rPr>
                                <w:rFonts w:ascii="Cambria Math" w:eastAsiaTheme="minorEastAsia" w:hAnsi="Cambria Math" w:cs="Arial"/>
                                <w:iCs/>
                                <w:sz w:val="18"/>
                                <w:szCs w:val="18"/>
                                <w:lang w:val="el-GR"/>
                              </w:rPr>
                            </m:ctrlPr>
                          </m:sSubPr>
                          <m:e>
                            <m:r>
                              <m:rPr>
                                <m:sty m:val="p"/>
                              </m:rPr>
                              <w:rPr>
                                <w:rFonts w:ascii="Cambria Math" w:hAnsi="Cambria Math" w:cs="Arial"/>
                                <w:sz w:val="18"/>
                                <w:szCs w:val="18"/>
                                <w:lang w:val="el-GR"/>
                              </w:rPr>
                              <m:t>ϕ</m:t>
                            </m:r>
                          </m:e>
                          <m:sub>
                            <m:r>
                              <m:rPr>
                                <m:sty m:val="p"/>
                              </m:rPr>
                              <w:rPr>
                                <w:rFonts w:ascii="Cambria Math" w:eastAsiaTheme="minorEastAsia" w:hAnsi="Cambria Math" w:cs="Arial"/>
                                <w:sz w:val="18"/>
                                <w:szCs w:val="18"/>
                                <w:lang w:val="el-GR"/>
                              </w:rPr>
                              <m:t>1</m:t>
                            </m:r>
                          </m:sub>
                        </m:sSub>
                        <m:r>
                          <m:rPr>
                            <m:sty m:val="p"/>
                          </m:rPr>
                          <w:rPr>
                            <w:rFonts w:ascii="Cambria Math" w:hAnsi="Cambria Math" w:cs="Arial"/>
                            <w:sz w:val="18"/>
                            <w:szCs w:val="18"/>
                            <w:lang w:val="el-GR"/>
                          </w:rPr>
                          <m:t> </m:t>
                        </m:r>
                        <m:d>
                          <m:dPr>
                            <m:ctrlPr>
                              <w:rPr>
                                <w:rFonts w:ascii="Cambria Math" w:hAnsi="Cambria Math" w:cs="Arial"/>
                                <w:sz w:val="18"/>
                                <w:szCs w:val="18"/>
                              </w:rPr>
                            </m:ctrlPr>
                          </m:dPr>
                          <m:e>
                            <m:r>
                              <m:rPr>
                                <m:sty m:val="p"/>
                              </m:rPr>
                              <w:rPr>
                                <w:rFonts w:ascii="Cambria Math" w:hAnsi="Cambria Math" w:cs="Arial"/>
                                <w:sz w:val="18"/>
                                <w:szCs w:val="18"/>
                                <w:lang w:eastAsia="pt-BR"/>
                              </w:rPr>
                              <m:t>X</m:t>
                            </m:r>
                            <m:ctrlPr>
                              <w:rPr>
                                <w:rFonts w:ascii="Cambria Math" w:eastAsiaTheme="minorEastAsia" w:hAnsi="Cambria Math" w:cs="Arial"/>
                                <w:sz w:val="18"/>
                                <w:szCs w:val="18"/>
                              </w:rPr>
                            </m:ctrlPr>
                          </m:e>
                        </m:d>
                        <m:r>
                          <m:rPr>
                            <m:sty m:val="p"/>
                          </m:rPr>
                          <w:rPr>
                            <w:rFonts w:ascii="Cambria Math" w:eastAsiaTheme="minorEastAsia" w:hAnsi="Cambria Math" w:cs="Arial"/>
                            <w:sz w:val="18"/>
                            <w:szCs w:val="18"/>
                          </w:rPr>
                          <m:t>+</m:t>
                        </m:r>
                        <m:sSub>
                          <m:sSubPr>
                            <m:ctrlPr>
                              <w:rPr>
                                <w:rFonts w:ascii="Cambria Math" w:hAnsi="Cambria Math" w:cs="Arial"/>
                                <w:sz w:val="18"/>
                                <w:szCs w:val="18"/>
                                <w:lang w:eastAsia="pt-BR"/>
                              </w:rPr>
                            </m:ctrlPr>
                          </m:sSubPr>
                          <m:e>
                            <m:r>
                              <m:rPr>
                                <m:sty m:val="p"/>
                              </m:rPr>
                              <w:rPr>
                                <w:rFonts w:ascii="Cambria Math" w:hAnsi="Cambria Math" w:cs="Arial"/>
                                <w:sz w:val="18"/>
                                <w:szCs w:val="18"/>
                                <w:lang w:eastAsia="pt-BR"/>
                              </w:rPr>
                              <m:t>q</m:t>
                            </m:r>
                          </m:e>
                          <m:sub>
                            <m:r>
                              <m:rPr>
                                <m:sty m:val="p"/>
                              </m:rPr>
                              <w:rPr>
                                <w:rFonts w:ascii="Cambria Math" w:hAnsi="Cambria Math" w:cs="Arial"/>
                                <w:sz w:val="18"/>
                                <w:szCs w:val="18"/>
                                <w:lang w:eastAsia="pt-BR"/>
                              </w:rPr>
                              <m:t>n</m:t>
                            </m:r>
                          </m:sub>
                        </m:sSub>
                        <m:d>
                          <m:dPr>
                            <m:ctrlPr>
                              <w:rPr>
                                <w:rFonts w:ascii="Cambria Math" w:hAnsi="Cambria Math" w:cs="Arial"/>
                                <w:sz w:val="18"/>
                                <w:szCs w:val="18"/>
                                <w:lang w:eastAsia="pt-BR"/>
                              </w:rPr>
                            </m:ctrlPr>
                          </m:dPr>
                          <m:e>
                            <m:r>
                              <m:rPr>
                                <m:sty m:val="p"/>
                              </m:rPr>
                              <w:rPr>
                                <w:rFonts w:ascii="Cambria Math" w:hAnsi="Cambria Math" w:cs="Arial"/>
                                <w:sz w:val="18"/>
                                <w:szCs w:val="18"/>
                                <w:lang w:eastAsia="pt-BR"/>
                              </w:rPr>
                              <m:t>ξ</m:t>
                            </m:r>
                          </m:e>
                        </m:d>
                        <m:sSub>
                          <m:sSubPr>
                            <m:ctrlPr>
                              <w:rPr>
                                <w:rFonts w:ascii="Cambria Math" w:eastAsiaTheme="minorEastAsia" w:hAnsi="Cambria Math" w:cs="Arial"/>
                                <w:iCs/>
                                <w:sz w:val="18"/>
                                <w:szCs w:val="18"/>
                                <w:lang w:val="el-GR"/>
                              </w:rPr>
                            </m:ctrlPr>
                          </m:sSubPr>
                          <m:e>
                            <m:r>
                              <m:rPr>
                                <m:sty m:val="p"/>
                              </m:rPr>
                              <w:rPr>
                                <w:rFonts w:ascii="Cambria Math" w:hAnsi="Cambria Math" w:cs="Arial"/>
                                <w:sz w:val="18"/>
                                <w:szCs w:val="18"/>
                                <w:lang w:val="el-GR"/>
                              </w:rPr>
                              <m:t>ϕ</m:t>
                            </m:r>
                          </m:e>
                          <m:sub>
                            <m:r>
                              <m:rPr>
                                <m:sty m:val="p"/>
                              </m:rPr>
                              <w:rPr>
                                <w:rFonts w:ascii="Cambria Math" w:eastAsiaTheme="minorEastAsia" w:hAnsi="Cambria Math" w:cs="Arial"/>
                                <w:sz w:val="18"/>
                                <w:szCs w:val="18"/>
                                <w:lang w:val="el-GR"/>
                              </w:rPr>
                              <m:t>2</m:t>
                            </m:r>
                          </m:sub>
                        </m:sSub>
                        <m:r>
                          <m:rPr>
                            <m:sty m:val="p"/>
                          </m:rPr>
                          <w:rPr>
                            <w:rFonts w:ascii="Cambria Math" w:hAnsi="Cambria Math" w:cs="Arial"/>
                            <w:sz w:val="18"/>
                            <w:szCs w:val="18"/>
                            <w:lang w:val="el-GR"/>
                          </w:rPr>
                          <m:t> </m:t>
                        </m:r>
                        <m:d>
                          <m:dPr>
                            <m:ctrlPr>
                              <w:rPr>
                                <w:rFonts w:ascii="Cambria Math" w:hAnsi="Cambria Math" w:cs="Arial"/>
                                <w:sz w:val="18"/>
                                <w:szCs w:val="18"/>
                              </w:rPr>
                            </m:ctrlPr>
                          </m:dPr>
                          <m:e>
                            <m:r>
                              <m:rPr>
                                <m:sty m:val="p"/>
                              </m:rPr>
                              <w:rPr>
                                <w:rFonts w:ascii="Cambria Math" w:hAnsi="Cambria Math" w:cs="Arial"/>
                                <w:sz w:val="18"/>
                                <w:szCs w:val="18"/>
                                <w:lang w:eastAsia="pt-BR"/>
                              </w:rPr>
                              <m:t>X</m:t>
                            </m:r>
                            <m:ctrlPr>
                              <w:rPr>
                                <w:rFonts w:ascii="Cambria Math" w:eastAsiaTheme="minorEastAsia" w:hAnsi="Cambria Math" w:cs="Arial"/>
                                <w:sz w:val="18"/>
                                <w:szCs w:val="18"/>
                              </w:rPr>
                            </m:ctrlPr>
                          </m:e>
                        </m:d>
                      </m:e>
                    </m:d>
                    <m:sSup>
                      <m:sSupPr>
                        <m:ctrlPr>
                          <w:rPr>
                            <w:rFonts w:ascii="Cambria Math" w:eastAsia="Calibri" w:hAnsi="Cambria Math" w:cs="Arial"/>
                            <w:sz w:val="18"/>
                            <w:szCs w:val="18"/>
                          </w:rPr>
                        </m:ctrlPr>
                      </m:sSupPr>
                      <m:e>
                        <m:sSub>
                          <m:sSubPr>
                            <m:ctrlPr>
                              <w:rPr>
                                <w:rFonts w:ascii="Cambria Math" w:eastAsiaTheme="minorEastAsia" w:hAnsi="Cambria Math" w:cs="Arial"/>
                                <w:iCs/>
                                <w:sz w:val="18"/>
                                <w:szCs w:val="18"/>
                                <w:lang w:val="el-GR"/>
                              </w:rPr>
                            </m:ctrlPr>
                          </m:sSubPr>
                          <m:e>
                            <m:r>
                              <m:rPr>
                                <m:sty m:val="p"/>
                              </m:rPr>
                              <w:rPr>
                                <w:rFonts w:ascii="Cambria Math" w:hAnsi="Cambria Math" w:cs="Arial"/>
                                <w:sz w:val="18"/>
                                <w:szCs w:val="18"/>
                                <w:lang w:val="el-GR"/>
                              </w:rPr>
                              <m:t>ϕ</m:t>
                            </m:r>
                          </m:e>
                          <m:sub>
                            <m:r>
                              <m:rPr>
                                <m:sty m:val="p"/>
                              </m:rPr>
                              <w:rPr>
                                <w:rFonts w:ascii="Cambria Math" w:hAnsi="Cambria Math" w:cs="Arial"/>
                                <w:sz w:val="18"/>
                                <w:szCs w:val="18"/>
                              </w:rPr>
                              <m:t>K</m:t>
                            </m:r>
                          </m:sub>
                        </m:sSub>
                        <m:r>
                          <m:rPr>
                            <m:sty m:val="p"/>
                          </m:rPr>
                          <w:rPr>
                            <w:rFonts w:ascii="Cambria Math" w:hAnsi="Cambria Math" w:cs="Arial"/>
                            <w:sz w:val="18"/>
                            <w:szCs w:val="18"/>
                            <w:lang w:val="el-GR"/>
                          </w:rPr>
                          <m:t> </m:t>
                        </m:r>
                        <m:d>
                          <m:dPr>
                            <m:ctrlPr>
                              <w:rPr>
                                <w:rFonts w:ascii="Cambria Math" w:hAnsi="Cambria Math" w:cs="Arial"/>
                                <w:sz w:val="18"/>
                                <w:szCs w:val="18"/>
                              </w:rPr>
                            </m:ctrlPr>
                          </m:dPr>
                          <m:e>
                            <m:r>
                              <m:rPr>
                                <m:sty m:val="p"/>
                              </m:rPr>
                              <w:rPr>
                                <w:rFonts w:ascii="Cambria Math" w:hAnsi="Cambria Math" w:cs="Arial"/>
                                <w:sz w:val="18"/>
                                <w:szCs w:val="18"/>
                              </w:rPr>
                              <m:t>X</m:t>
                            </m:r>
                            <m:ctrlPr>
                              <w:rPr>
                                <w:rFonts w:ascii="Cambria Math" w:eastAsiaTheme="minorEastAsia" w:hAnsi="Cambria Math" w:cs="Arial"/>
                                <w:sz w:val="18"/>
                                <w:szCs w:val="18"/>
                              </w:rPr>
                            </m:ctrlPr>
                          </m:e>
                        </m:d>
                      </m:e>
                      <m:sup>
                        <m:r>
                          <m:rPr>
                            <m:sty m:val="p"/>
                          </m:rPr>
                          <w:rPr>
                            <w:rFonts w:ascii="Cambria Math" w:eastAsia="Calibri" w:hAnsi="Cambria Math" w:cs="Arial"/>
                            <w:sz w:val="18"/>
                            <w:szCs w:val="18"/>
                          </w:rPr>
                          <m:t>sur</m:t>
                        </m:r>
                      </m:sup>
                    </m:sSup>
                    <m:d>
                      <m:dPr>
                        <m:begChr m:val="["/>
                        <m:endChr m:val="]"/>
                        <m:ctrlPr>
                          <w:rPr>
                            <w:rFonts w:ascii="Cambria Math" w:eastAsia="Calibri" w:hAnsi="Cambria Math" w:cs="Arial"/>
                            <w:sz w:val="18"/>
                            <w:szCs w:val="18"/>
                          </w:rPr>
                        </m:ctrlPr>
                      </m:dPr>
                      <m:e>
                        <m:r>
                          <m:rPr>
                            <m:sty m:val="p"/>
                          </m:rPr>
                          <w:rPr>
                            <w:rFonts w:ascii="Cambria Math" w:eastAsia="Calibri" w:hAnsi="Cambria Math" w:cs="Arial"/>
                            <w:sz w:val="18"/>
                            <w:szCs w:val="18"/>
                          </w:rPr>
                          <m:t>-</m:t>
                        </m:r>
                        <m:f>
                          <m:fPr>
                            <m:ctrlPr>
                              <w:rPr>
                                <w:rFonts w:ascii="Cambria Math" w:hAnsi="Cambria Math" w:cs="Arial"/>
                                <w:sz w:val="18"/>
                                <w:szCs w:val="18"/>
                                <w:lang w:eastAsia="pt-BR"/>
                              </w:rPr>
                            </m:ctrlPr>
                          </m:fPr>
                          <m:num>
                            <m:r>
                              <m:rPr>
                                <m:sty m:val="p"/>
                              </m:rPr>
                              <w:rPr>
                                <w:rFonts w:ascii="Cambria Math" w:hAnsi="Cambria Math" w:cs="Arial"/>
                                <w:sz w:val="18"/>
                                <w:szCs w:val="18"/>
                                <w:lang w:eastAsia="pt-BR"/>
                              </w:rPr>
                              <m:t>ln</m:t>
                            </m:r>
                            <m:d>
                              <m:dPr>
                                <m:begChr m:val="["/>
                                <m:endChr m:val="]"/>
                                <m:ctrlPr>
                                  <w:rPr>
                                    <w:rFonts w:ascii="Cambria Math" w:hAnsi="Cambria Math" w:cs="Arial"/>
                                    <w:sz w:val="18"/>
                                    <w:szCs w:val="18"/>
                                    <w:lang w:eastAsia="pt-BR"/>
                                  </w:rPr>
                                </m:ctrlPr>
                              </m:dPr>
                              <m:e>
                                <m:r>
                                  <m:rPr>
                                    <m:sty m:val="p"/>
                                  </m:rPr>
                                  <w:rPr>
                                    <w:rFonts w:ascii="Cambria Math" w:hAnsi="Cambria Math" w:cs="Arial"/>
                                    <w:sz w:val="18"/>
                                    <w:szCs w:val="18"/>
                                    <w:lang w:eastAsia="pt-BR"/>
                                  </w:rPr>
                                  <m:t>r(ξ;X)</m:t>
                                </m:r>
                              </m:e>
                            </m:d>
                          </m:num>
                          <m:den>
                            <m:r>
                              <m:rPr>
                                <m:sty m:val="p"/>
                              </m:rPr>
                              <w:rPr>
                                <w:rFonts w:ascii="Cambria Math" w:hAnsi="Cambria Math" w:cs="Arial"/>
                                <w:sz w:val="18"/>
                                <w:szCs w:val="18"/>
                              </w:rPr>
                              <m:t>2π</m:t>
                            </m:r>
                          </m:den>
                        </m:f>
                      </m:e>
                    </m:d>
                    <m:r>
                      <m:rPr>
                        <m:sty m:val="p"/>
                      </m:rPr>
                      <w:rPr>
                        <w:rFonts w:ascii="Cambria Math" w:eastAsia="Calibri" w:hAnsi="Cambria Math" w:cs="Arial"/>
                        <w:sz w:val="18"/>
                        <w:szCs w:val="18"/>
                      </w:rPr>
                      <m:t>d</m:t>
                    </m:r>
                    <m:sSubSup>
                      <m:sSubSupPr>
                        <m:ctrlPr>
                          <w:rPr>
                            <w:rFonts w:ascii="Cambria Math" w:eastAsia="Calibri" w:hAnsi="Cambria Math" w:cs="Arial"/>
                            <w:iCs/>
                            <w:sz w:val="18"/>
                            <w:szCs w:val="18"/>
                          </w:rPr>
                        </m:ctrlPr>
                      </m:sSubSupPr>
                      <m:e>
                        <m:r>
                          <m:rPr>
                            <m:sty m:val="p"/>
                          </m:rPr>
                          <w:rPr>
                            <w:rFonts w:ascii="Cambria Math" w:eastAsia="Calibri" w:hAnsi="Cambria Math" w:cs="Arial"/>
                            <w:sz w:val="18"/>
                            <w:szCs w:val="18"/>
                          </w:rPr>
                          <m:t>Γ</m:t>
                        </m:r>
                      </m:e>
                      <m:sub>
                        <m:r>
                          <m:rPr>
                            <m:sty m:val="p"/>
                          </m:rPr>
                          <w:rPr>
                            <w:rFonts w:ascii="Cambria Math" w:eastAsia="Calibri" w:hAnsi="Cambria Math" w:cs="Arial"/>
                            <w:sz w:val="18"/>
                            <w:szCs w:val="18"/>
                          </w:rPr>
                          <m:t>n</m:t>
                        </m:r>
                      </m:sub>
                      <m:sup>
                        <m:r>
                          <m:rPr>
                            <m:sty m:val="p"/>
                          </m:rPr>
                          <w:rPr>
                            <w:rFonts w:ascii="Cambria Math" w:eastAsia="Calibri" w:hAnsi="Cambria Math" w:cs="Arial"/>
                            <w:sz w:val="18"/>
                            <w:szCs w:val="18"/>
                          </w:rPr>
                          <m:t>sur</m:t>
                        </m:r>
                      </m:sup>
                    </m:sSubSup>
                    <m:d>
                      <m:dPr>
                        <m:ctrlPr>
                          <w:rPr>
                            <w:rFonts w:ascii="Cambria Math" w:eastAsia="Calibri" w:hAnsi="Cambria Math" w:cs="Arial"/>
                            <w:iCs/>
                            <w:sz w:val="18"/>
                            <w:szCs w:val="18"/>
                          </w:rPr>
                        </m:ctrlPr>
                      </m:dPr>
                      <m:e>
                        <m:r>
                          <m:rPr>
                            <m:sty m:val="p"/>
                          </m:rPr>
                          <w:rPr>
                            <w:rFonts w:ascii="Cambria Math" w:eastAsia="Calibri" w:hAnsi="Cambria Math" w:cs="Arial"/>
                            <w:sz w:val="18"/>
                            <w:szCs w:val="18"/>
                          </w:rPr>
                          <m:t>X</m:t>
                        </m:r>
                      </m:e>
                    </m:d>
                  </m:e>
                </m:nary>
              </m:oMath>
            </m:oMathPara>
          </w:p>
        </w:tc>
        <w:tc>
          <w:tcPr>
            <w:tcW w:w="1837" w:type="dxa"/>
            <w:vAlign w:val="center"/>
          </w:tcPr>
          <w:p w14:paraId="63C5B69B" w14:textId="77777777" w:rsidR="00BE2543" w:rsidRPr="00FE260B" w:rsidRDefault="00BE2543" w:rsidP="00BE2543">
            <w:pPr>
              <w:keepNext/>
              <w:jc w:val="center"/>
              <w:rPr>
                <w:rFonts w:ascii="Arial" w:hAnsi="Arial" w:cs="Arial"/>
                <w:sz w:val="18"/>
                <w:szCs w:val="20"/>
              </w:rPr>
            </w:pPr>
            <w:r w:rsidRPr="00FE260B">
              <w:rPr>
                <w:rFonts w:ascii="Arial" w:hAnsi="Arial" w:cs="Arial"/>
                <w:sz w:val="18"/>
                <w:szCs w:val="20"/>
              </w:rPr>
              <w:t xml:space="preserve">Integral analítica  com </w:t>
            </w:r>
            <m:oMath>
              <m:r>
                <m:rPr>
                  <m:sty m:val="p"/>
                </m:rPr>
                <w:rPr>
                  <w:rFonts w:ascii="Cambria Math" w:eastAsia="Calibri" w:hAnsi="Cambria Math" w:cs="Arial"/>
                  <w:sz w:val="18"/>
                </w:rPr>
                <m:t xml:space="preserve">ξ </m:t>
              </m:r>
            </m:oMath>
            <w:r w:rsidRPr="00FE260B">
              <w:rPr>
                <w:rFonts w:ascii="Arial" w:eastAsiaTheme="minorEastAsia" w:hAnsi="Arial" w:cs="Arial"/>
                <w:sz w:val="18"/>
              </w:rPr>
              <w:t xml:space="preserve"> sob o elemento de integração</w:t>
            </w:r>
          </w:p>
        </w:tc>
      </w:tr>
      <w:tr w:rsidR="00BE2543" w:rsidRPr="00FE260B" w14:paraId="7206DCD6" w14:textId="77777777" w:rsidTr="00A47D16">
        <w:trPr>
          <w:trHeight w:val="985"/>
        </w:trPr>
        <w:tc>
          <w:tcPr>
            <w:tcW w:w="2263" w:type="dxa"/>
            <w:vMerge/>
            <w:vAlign w:val="center"/>
          </w:tcPr>
          <w:p w14:paraId="646FF8F6" w14:textId="77777777" w:rsidR="00BE2543" w:rsidRPr="00FE260B" w:rsidRDefault="00BE2543" w:rsidP="00BE2543">
            <w:pPr>
              <w:jc w:val="both"/>
              <w:rPr>
                <w:rFonts w:ascii="Arial" w:hAnsi="Arial" w:cs="Arial"/>
                <w:sz w:val="20"/>
                <w:szCs w:val="20"/>
              </w:rPr>
            </w:pPr>
          </w:p>
        </w:tc>
        <w:tc>
          <w:tcPr>
            <w:tcW w:w="4962" w:type="dxa"/>
            <w:vAlign w:val="center"/>
          </w:tcPr>
          <w:p w14:paraId="00A64C1D" w14:textId="77777777" w:rsidR="00280BDB" w:rsidRPr="00FE260B" w:rsidRDefault="00454FD3" w:rsidP="00280BDB">
            <w:pPr>
              <w:jc w:val="both"/>
              <w:rPr>
                <w:rFonts w:ascii="Arial" w:eastAsiaTheme="minorEastAsia" w:hAnsi="Arial" w:cs="Arial"/>
                <w:sz w:val="18"/>
                <w:szCs w:val="18"/>
              </w:rPr>
            </w:pPr>
            <m:oMathPara>
              <m:oMathParaPr>
                <m:jc m:val="left"/>
              </m:oMathParaPr>
              <m:oMath>
                <m:nary>
                  <m:naryPr>
                    <m:chr m:val="∑"/>
                    <m:limLoc m:val="undOvr"/>
                    <m:ctrlPr>
                      <w:rPr>
                        <w:rFonts w:ascii="Cambria Math" w:eastAsia="Calibri" w:hAnsi="Cambria Math" w:cs="Arial"/>
                        <w:sz w:val="18"/>
                        <w:szCs w:val="18"/>
                      </w:rPr>
                    </m:ctrlPr>
                  </m:naryPr>
                  <m:sub>
                    <m:r>
                      <m:rPr>
                        <m:sty m:val="p"/>
                      </m:rPr>
                      <w:rPr>
                        <w:rFonts w:ascii="Cambria Math" w:eastAsia="Calibri" w:hAnsi="Cambria Math" w:cs="Arial"/>
                        <w:sz w:val="18"/>
                        <w:szCs w:val="18"/>
                      </w:rPr>
                      <m:t>e=2</m:t>
                    </m:r>
                  </m:sub>
                  <m:sup>
                    <m:r>
                      <m:rPr>
                        <m:sty m:val="p"/>
                      </m:rPr>
                      <w:rPr>
                        <w:rFonts w:ascii="Cambria Math" w:eastAsia="Calibri" w:hAnsi="Cambria Math" w:cs="Arial"/>
                        <w:sz w:val="18"/>
                        <w:szCs w:val="18"/>
                      </w:rPr>
                      <m:t>n-1</m:t>
                    </m:r>
                  </m:sup>
                  <m:e>
                    <m:nary>
                      <m:naryPr>
                        <m:chr m:val="∑"/>
                        <m:limLoc m:val="undOvr"/>
                        <m:ctrlPr>
                          <w:rPr>
                            <w:rFonts w:ascii="Cambria Math" w:eastAsia="Calibri" w:hAnsi="Cambria Math" w:cs="Arial"/>
                            <w:sz w:val="18"/>
                            <w:szCs w:val="18"/>
                          </w:rPr>
                        </m:ctrlPr>
                      </m:naryPr>
                      <m:sub>
                        <m:r>
                          <m:rPr>
                            <m:sty m:val="p"/>
                          </m:rPr>
                          <w:rPr>
                            <w:rFonts w:ascii="Cambria Math" w:eastAsia="Calibri" w:hAnsi="Cambria Math" w:cs="Arial"/>
                            <w:sz w:val="18"/>
                            <w:szCs w:val="18"/>
                          </w:rPr>
                          <m:t>i=1</m:t>
                        </m:r>
                      </m:sub>
                      <m:sup>
                        <m:r>
                          <m:rPr>
                            <m:sty m:val="p"/>
                          </m:rPr>
                          <w:rPr>
                            <w:rFonts w:ascii="Cambria Math" w:eastAsia="Calibri" w:hAnsi="Cambria Math" w:cs="Arial"/>
                            <w:sz w:val="18"/>
                            <w:szCs w:val="18"/>
                          </w:rPr>
                          <m:t>npg</m:t>
                        </m:r>
                      </m:sup>
                      <m:e>
                        <m:d>
                          <m:dPr>
                            <m:begChr m:val="["/>
                            <m:endChr m:val="]"/>
                            <m:ctrlPr>
                              <w:rPr>
                                <w:rFonts w:ascii="Cambria Math" w:eastAsia="Calibri" w:hAnsi="Cambria Math" w:cs="Arial"/>
                                <w:sz w:val="18"/>
                                <w:szCs w:val="18"/>
                              </w:rPr>
                            </m:ctrlPr>
                          </m:dPr>
                          <m:e>
                            <m:sSub>
                              <m:sSubPr>
                                <m:ctrlPr>
                                  <w:rPr>
                                    <w:rFonts w:ascii="Cambria Math" w:hAnsi="Cambria Math" w:cs="Arial"/>
                                    <w:sz w:val="18"/>
                                    <w:szCs w:val="18"/>
                                    <w:lang w:eastAsia="pt-BR"/>
                                  </w:rPr>
                                </m:ctrlPr>
                              </m:sSubPr>
                              <m:e>
                                <m:r>
                                  <m:rPr>
                                    <m:sty m:val="p"/>
                                  </m:rPr>
                                  <w:rPr>
                                    <w:rFonts w:ascii="Cambria Math" w:hAnsi="Cambria Math" w:cs="Arial"/>
                                    <w:sz w:val="18"/>
                                    <w:szCs w:val="18"/>
                                    <w:lang w:eastAsia="pt-BR"/>
                                  </w:rPr>
                                  <m:t>q</m:t>
                                </m:r>
                              </m:e>
                              <m:sub>
                                <m:r>
                                  <m:rPr>
                                    <m:sty m:val="p"/>
                                  </m:rPr>
                                  <w:rPr>
                                    <w:rFonts w:ascii="Cambria Math" w:hAnsi="Cambria Math" w:cs="Arial"/>
                                    <w:sz w:val="18"/>
                                    <w:szCs w:val="18"/>
                                    <w:lang w:eastAsia="pt-BR"/>
                                  </w:rPr>
                                  <m:t>e</m:t>
                                </m:r>
                              </m:sub>
                            </m:sSub>
                            <m:d>
                              <m:dPr>
                                <m:ctrlPr>
                                  <w:rPr>
                                    <w:rFonts w:ascii="Cambria Math" w:hAnsi="Cambria Math" w:cs="Arial"/>
                                    <w:sz w:val="18"/>
                                    <w:szCs w:val="18"/>
                                    <w:lang w:eastAsia="pt-BR"/>
                                  </w:rPr>
                                </m:ctrlPr>
                              </m:dPr>
                              <m:e>
                                <m:sSub>
                                  <m:sSubPr>
                                    <m:ctrlPr>
                                      <w:rPr>
                                        <w:rFonts w:ascii="Cambria Math" w:hAnsi="Cambria Math" w:cs="Arial"/>
                                        <w:sz w:val="18"/>
                                        <w:szCs w:val="18"/>
                                        <w:lang w:eastAsia="pt-BR"/>
                                      </w:rPr>
                                    </m:ctrlPr>
                                  </m:sSubPr>
                                  <m:e>
                                    <m:r>
                                      <m:rPr>
                                        <m:sty m:val="p"/>
                                      </m:rPr>
                                      <w:rPr>
                                        <w:rFonts w:ascii="Cambria Math" w:hAnsi="Cambria Math" w:cs="Arial"/>
                                        <w:sz w:val="18"/>
                                        <w:szCs w:val="18"/>
                                        <w:lang w:eastAsia="pt-BR"/>
                                      </w:rPr>
                                      <m:t>X</m:t>
                                    </m:r>
                                  </m:e>
                                  <m:sub>
                                    <m:r>
                                      <m:rPr>
                                        <m:sty m:val="p"/>
                                      </m:rPr>
                                      <w:rPr>
                                        <w:rFonts w:ascii="Cambria Math" w:hAnsi="Cambria Math" w:cs="Arial"/>
                                        <w:sz w:val="18"/>
                                        <w:szCs w:val="18"/>
                                        <w:lang w:eastAsia="pt-BR"/>
                                      </w:rPr>
                                      <m:t>1</m:t>
                                    </m:r>
                                  </m:sub>
                                </m:sSub>
                              </m:e>
                            </m:d>
                            <m:sSub>
                              <m:sSubPr>
                                <m:ctrlPr>
                                  <w:rPr>
                                    <w:rFonts w:ascii="Cambria Math" w:eastAsiaTheme="minorEastAsia" w:hAnsi="Cambria Math" w:cs="Arial"/>
                                    <w:iCs/>
                                    <w:sz w:val="18"/>
                                    <w:szCs w:val="18"/>
                                    <w:lang w:val="el-GR"/>
                                  </w:rPr>
                                </m:ctrlPr>
                              </m:sSubPr>
                              <m:e>
                                <m:r>
                                  <m:rPr>
                                    <m:sty m:val="p"/>
                                  </m:rPr>
                                  <w:rPr>
                                    <w:rFonts w:ascii="Cambria Math" w:hAnsi="Cambria Math" w:cs="Arial"/>
                                    <w:sz w:val="18"/>
                                    <w:szCs w:val="18"/>
                                    <w:lang w:val="el-GR"/>
                                  </w:rPr>
                                  <m:t>ϕ</m:t>
                                </m:r>
                              </m:e>
                              <m:sub>
                                <m:r>
                                  <m:rPr>
                                    <m:sty m:val="p"/>
                                  </m:rPr>
                                  <w:rPr>
                                    <w:rFonts w:ascii="Cambria Math" w:eastAsiaTheme="minorEastAsia" w:hAnsi="Cambria Math" w:cs="Arial"/>
                                    <w:sz w:val="18"/>
                                    <w:szCs w:val="18"/>
                                    <w:lang w:val="el-GR"/>
                                  </w:rPr>
                                  <m:t>1</m:t>
                                </m:r>
                              </m:sub>
                            </m:sSub>
                            <m:r>
                              <m:rPr>
                                <m:sty m:val="p"/>
                              </m:rPr>
                              <w:rPr>
                                <w:rFonts w:ascii="Cambria Math" w:hAnsi="Cambria Math" w:cs="Arial"/>
                                <w:sz w:val="18"/>
                                <w:szCs w:val="18"/>
                                <w:lang w:val="el-GR"/>
                              </w:rPr>
                              <m:t> </m:t>
                            </m:r>
                            <m:d>
                              <m:dPr>
                                <m:ctrlPr>
                                  <w:rPr>
                                    <w:rFonts w:ascii="Cambria Math" w:hAnsi="Cambria Math" w:cs="Arial"/>
                                    <w:sz w:val="18"/>
                                    <w:szCs w:val="18"/>
                                  </w:rPr>
                                </m:ctrlPr>
                              </m:dPr>
                              <m:e>
                                <m:r>
                                  <m:rPr>
                                    <m:sty m:val="p"/>
                                  </m:rPr>
                                  <w:rPr>
                                    <w:rFonts w:ascii="Cambria Math" w:hAnsi="Cambria Math" w:cs="Arial"/>
                                    <w:sz w:val="18"/>
                                    <w:szCs w:val="18"/>
                                    <w:lang w:eastAsia="pt-BR"/>
                                  </w:rPr>
                                  <m:t>β</m:t>
                                </m:r>
                                <m:ctrlPr>
                                  <w:rPr>
                                    <w:rFonts w:ascii="Cambria Math" w:eastAsiaTheme="minorEastAsia" w:hAnsi="Cambria Math" w:cs="Arial"/>
                                    <w:sz w:val="18"/>
                                    <w:szCs w:val="18"/>
                                  </w:rPr>
                                </m:ctrlPr>
                              </m:e>
                            </m:d>
                          </m:e>
                        </m:d>
                        <m:sSub>
                          <m:sSubPr>
                            <m:ctrlPr>
                              <w:rPr>
                                <w:rFonts w:ascii="Cambria Math" w:eastAsiaTheme="minorEastAsia" w:hAnsi="Cambria Math" w:cs="Arial"/>
                                <w:iCs/>
                                <w:sz w:val="18"/>
                                <w:szCs w:val="18"/>
                                <w:lang w:val="el-GR"/>
                              </w:rPr>
                            </m:ctrlPr>
                          </m:sSubPr>
                          <m:e>
                            <m:r>
                              <m:rPr>
                                <m:sty m:val="p"/>
                              </m:rPr>
                              <w:rPr>
                                <w:rFonts w:ascii="Cambria Math" w:hAnsi="Cambria Math" w:cs="Arial"/>
                                <w:sz w:val="18"/>
                                <w:szCs w:val="18"/>
                                <w:lang w:val="el-GR"/>
                              </w:rPr>
                              <m:t>ϕ</m:t>
                            </m:r>
                          </m:e>
                          <m:sub>
                            <m:r>
                              <m:rPr>
                                <m:sty m:val="p"/>
                              </m:rPr>
                              <w:rPr>
                                <w:rFonts w:ascii="Cambria Math" w:hAnsi="Cambria Math" w:cs="Arial"/>
                                <w:sz w:val="18"/>
                                <w:szCs w:val="18"/>
                              </w:rPr>
                              <m:t>K</m:t>
                            </m:r>
                          </m:sub>
                        </m:sSub>
                        <m:r>
                          <m:rPr>
                            <m:sty m:val="p"/>
                          </m:rPr>
                          <w:rPr>
                            <w:rFonts w:ascii="Cambria Math" w:hAnsi="Cambria Math" w:cs="Arial"/>
                            <w:sz w:val="18"/>
                            <w:szCs w:val="18"/>
                            <w:lang w:val="el-GR"/>
                          </w:rPr>
                          <m:t> </m:t>
                        </m:r>
                        <m:d>
                          <m:dPr>
                            <m:ctrlPr>
                              <w:rPr>
                                <w:rFonts w:ascii="Cambria Math" w:hAnsi="Cambria Math" w:cs="Arial"/>
                                <w:sz w:val="18"/>
                                <w:szCs w:val="18"/>
                              </w:rPr>
                            </m:ctrlPr>
                          </m:dPr>
                          <m:e>
                            <m:sSub>
                              <m:sSubPr>
                                <m:ctrlPr>
                                  <w:rPr>
                                    <w:rFonts w:ascii="Cambria Math" w:eastAsiaTheme="minorEastAsia" w:hAnsi="Cambria Math" w:cs="Arial"/>
                                    <w:iCs/>
                                    <w:sz w:val="18"/>
                                    <w:szCs w:val="18"/>
                                    <w:lang w:val="el-GR"/>
                                  </w:rPr>
                                </m:ctrlPr>
                              </m:sSubPr>
                              <m:e>
                                <m:r>
                                  <m:rPr>
                                    <m:sty m:val="p"/>
                                  </m:rPr>
                                  <w:rPr>
                                    <w:rFonts w:ascii="Cambria Math" w:hAnsi="Cambria Math" w:cs="Arial"/>
                                    <w:sz w:val="18"/>
                                    <w:szCs w:val="18"/>
                                    <w:lang w:eastAsia="pt-BR"/>
                                  </w:rPr>
                                  <m:t>β</m:t>
                                </m:r>
                              </m:e>
                              <m:sub>
                                <m:r>
                                  <m:rPr>
                                    <m:sty m:val="p"/>
                                  </m:rPr>
                                  <w:rPr>
                                    <w:rFonts w:ascii="Cambria Math" w:eastAsiaTheme="minorEastAsia" w:hAnsi="Cambria Math" w:cs="Arial"/>
                                    <w:sz w:val="18"/>
                                    <w:szCs w:val="18"/>
                                    <w:lang w:val="el-GR"/>
                                  </w:rPr>
                                  <m:t>i</m:t>
                                </m:r>
                              </m:sub>
                            </m:sSub>
                            <m:ctrlPr>
                              <w:rPr>
                                <w:rFonts w:ascii="Cambria Math" w:eastAsiaTheme="minorEastAsia" w:hAnsi="Cambria Math" w:cs="Arial"/>
                                <w:sz w:val="18"/>
                                <w:szCs w:val="18"/>
                              </w:rPr>
                            </m:ctrlPr>
                          </m:e>
                        </m:d>
                        <m:d>
                          <m:dPr>
                            <m:begChr m:val="["/>
                            <m:endChr m:val="]"/>
                            <m:ctrlPr>
                              <w:rPr>
                                <w:rFonts w:ascii="Cambria Math" w:eastAsia="Calibri" w:hAnsi="Cambria Math" w:cs="Arial"/>
                                <w:sz w:val="18"/>
                                <w:szCs w:val="18"/>
                              </w:rPr>
                            </m:ctrlPr>
                          </m:dPr>
                          <m:e>
                            <m:r>
                              <m:rPr>
                                <m:sty m:val="p"/>
                              </m:rPr>
                              <w:rPr>
                                <w:rFonts w:ascii="Cambria Math" w:eastAsia="Calibri" w:hAnsi="Cambria Math" w:cs="Arial"/>
                                <w:sz w:val="18"/>
                                <w:szCs w:val="18"/>
                              </w:rPr>
                              <m:t>-</m:t>
                            </m:r>
                            <m:f>
                              <m:fPr>
                                <m:ctrlPr>
                                  <w:rPr>
                                    <w:rFonts w:ascii="Cambria Math" w:eastAsia="Calibri" w:hAnsi="Cambria Math" w:cs="Arial"/>
                                    <w:sz w:val="18"/>
                                    <w:szCs w:val="18"/>
                                  </w:rPr>
                                </m:ctrlPr>
                              </m:fPr>
                              <m:num>
                                <m:r>
                                  <m:rPr>
                                    <m:sty m:val="p"/>
                                  </m:rPr>
                                  <w:rPr>
                                    <w:rFonts w:ascii="Cambria Math" w:hAnsi="Cambria Math" w:cs="Arial"/>
                                    <w:sz w:val="18"/>
                                    <w:szCs w:val="18"/>
                                    <w:lang w:eastAsia="pt-BR"/>
                                  </w:rPr>
                                  <m:t>ln</m:t>
                                </m:r>
                                <m:d>
                                  <m:dPr>
                                    <m:begChr m:val="["/>
                                    <m:endChr m:val="]"/>
                                    <m:ctrlPr>
                                      <w:rPr>
                                        <w:rFonts w:ascii="Cambria Math" w:hAnsi="Cambria Math" w:cs="Arial"/>
                                        <w:sz w:val="18"/>
                                        <w:szCs w:val="18"/>
                                        <w:lang w:eastAsia="pt-BR"/>
                                      </w:rPr>
                                    </m:ctrlPr>
                                  </m:dPr>
                                  <m:e>
                                    <m:r>
                                      <m:rPr>
                                        <m:sty m:val="p"/>
                                      </m:rPr>
                                      <w:rPr>
                                        <w:rFonts w:ascii="Cambria Math" w:hAnsi="Cambria Math" w:cs="Arial"/>
                                        <w:sz w:val="18"/>
                                        <w:szCs w:val="18"/>
                                        <w:lang w:eastAsia="pt-BR"/>
                                      </w:rPr>
                                      <m:t>r(</m:t>
                                    </m:r>
                                    <m:r>
                                      <m:rPr>
                                        <m:sty m:val="p"/>
                                      </m:rPr>
                                      <w:rPr>
                                        <w:rFonts w:ascii="Cambria Math" w:eastAsia="Calibri" w:hAnsi="Cambria Math" w:cs="Arial"/>
                                        <w:sz w:val="18"/>
                                        <w:szCs w:val="18"/>
                                      </w:rPr>
                                      <m:t>ξ;</m:t>
                                    </m:r>
                                    <m:sSub>
                                      <m:sSubPr>
                                        <m:ctrlPr>
                                          <w:rPr>
                                            <w:rFonts w:ascii="Cambria Math" w:eastAsia="Calibri" w:hAnsi="Cambria Math" w:cs="Arial"/>
                                            <w:sz w:val="18"/>
                                            <w:szCs w:val="18"/>
                                          </w:rPr>
                                        </m:ctrlPr>
                                      </m:sSubPr>
                                      <m:e>
                                        <m:r>
                                          <m:rPr>
                                            <m:sty m:val="p"/>
                                          </m:rPr>
                                          <w:rPr>
                                            <w:rFonts w:ascii="Cambria Math" w:eastAsia="Calibri" w:hAnsi="Cambria Math" w:cs="Arial"/>
                                            <w:sz w:val="18"/>
                                            <w:szCs w:val="18"/>
                                          </w:rPr>
                                          <m:t>X</m:t>
                                        </m:r>
                                      </m:e>
                                      <m:sub>
                                        <m:sSub>
                                          <m:sSubPr>
                                            <m:ctrlPr>
                                              <w:rPr>
                                                <w:rFonts w:ascii="Cambria Math" w:eastAsiaTheme="minorEastAsia" w:hAnsi="Cambria Math" w:cs="Arial"/>
                                                <w:iCs/>
                                                <w:sz w:val="18"/>
                                                <w:szCs w:val="18"/>
                                                <w:lang w:val="el-GR"/>
                                              </w:rPr>
                                            </m:ctrlPr>
                                          </m:sSubPr>
                                          <m:e>
                                            <m:r>
                                              <m:rPr>
                                                <m:sty m:val="p"/>
                                              </m:rPr>
                                              <w:rPr>
                                                <w:rFonts w:ascii="Cambria Math" w:hAnsi="Cambria Math" w:cs="Arial"/>
                                                <w:sz w:val="18"/>
                                                <w:szCs w:val="18"/>
                                                <w:lang w:eastAsia="pt-BR"/>
                                              </w:rPr>
                                              <m:t>β</m:t>
                                            </m:r>
                                          </m:e>
                                          <m:sub>
                                            <m:r>
                                              <m:rPr>
                                                <m:sty m:val="p"/>
                                              </m:rPr>
                                              <w:rPr>
                                                <w:rFonts w:ascii="Cambria Math" w:eastAsiaTheme="minorEastAsia" w:hAnsi="Cambria Math" w:cs="Arial"/>
                                                <w:sz w:val="18"/>
                                                <w:szCs w:val="18"/>
                                                <w:lang w:val="el-GR"/>
                                              </w:rPr>
                                              <m:t>i</m:t>
                                            </m:r>
                                          </m:sub>
                                        </m:sSub>
                                      </m:sub>
                                    </m:sSub>
                                    <m:r>
                                      <m:rPr>
                                        <m:sty m:val="p"/>
                                      </m:rPr>
                                      <w:rPr>
                                        <w:rFonts w:ascii="Cambria Math" w:hAnsi="Cambria Math" w:cs="Arial"/>
                                        <w:sz w:val="18"/>
                                        <w:szCs w:val="18"/>
                                        <w:lang w:eastAsia="pt-BR"/>
                                      </w:rPr>
                                      <m:t>)</m:t>
                                    </m:r>
                                  </m:e>
                                </m:d>
                              </m:num>
                              <m:den>
                                <m:r>
                                  <m:rPr>
                                    <m:sty m:val="p"/>
                                  </m:rPr>
                                  <w:rPr>
                                    <w:rFonts w:ascii="Cambria Math" w:eastAsia="Calibri" w:hAnsi="Cambria Math" w:cs="Arial"/>
                                    <w:sz w:val="18"/>
                                    <w:szCs w:val="18"/>
                                  </w:rPr>
                                  <m:t>2π</m:t>
                                </m:r>
                              </m:den>
                            </m:f>
                          </m:e>
                        </m:d>
                        <m:sSub>
                          <m:sSubPr>
                            <m:ctrlPr>
                              <w:rPr>
                                <w:rFonts w:ascii="Cambria Math" w:eastAsia="Calibri" w:hAnsi="Cambria Math" w:cs="Arial"/>
                                <w:sz w:val="18"/>
                                <w:szCs w:val="18"/>
                              </w:rPr>
                            </m:ctrlPr>
                          </m:sSubPr>
                          <m:e>
                            <m:r>
                              <m:rPr>
                                <m:sty m:val="p"/>
                              </m:rPr>
                              <w:rPr>
                                <w:rFonts w:ascii="Cambria Math" w:eastAsia="Calibri" w:hAnsi="Cambria Math" w:cs="Arial"/>
                                <w:sz w:val="18"/>
                                <w:szCs w:val="18"/>
                              </w:rPr>
                              <m:t>W</m:t>
                            </m:r>
                          </m:e>
                          <m:sub>
                            <m:sSub>
                              <m:sSubPr>
                                <m:ctrlPr>
                                  <w:rPr>
                                    <w:rFonts w:ascii="Cambria Math" w:eastAsiaTheme="minorEastAsia" w:hAnsi="Cambria Math" w:cs="Arial"/>
                                    <w:iCs/>
                                    <w:sz w:val="18"/>
                                    <w:szCs w:val="18"/>
                                    <w:lang w:val="el-GR"/>
                                  </w:rPr>
                                </m:ctrlPr>
                              </m:sSubPr>
                              <m:e>
                                <m:r>
                                  <m:rPr>
                                    <m:sty m:val="p"/>
                                  </m:rPr>
                                  <w:rPr>
                                    <w:rFonts w:ascii="Cambria Math" w:hAnsi="Cambria Math" w:cs="Arial"/>
                                    <w:sz w:val="18"/>
                                    <w:szCs w:val="18"/>
                                    <w:lang w:eastAsia="pt-BR"/>
                                  </w:rPr>
                                  <m:t>β</m:t>
                                </m:r>
                              </m:e>
                              <m:sub>
                                <m:r>
                                  <m:rPr>
                                    <m:sty m:val="p"/>
                                  </m:rPr>
                                  <w:rPr>
                                    <w:rFonts w:ascii="Cambria Math" w:eastAsiaTheme="minorEastAsia" w:hAnsi="Cambria Math" w:cs="Arial"/>
                                    <w:sz w:val="18"/>
                                    <w:szCs w:val="18"/>
                                    <w:lang w:val="el-GR"/>
                                  </w:rPr>
                                  <m:t>i</m:t>
                                </m:r>
                              </m:sub>
                            </m:sSub>
                          </m:sub>
                        </m:sSub>
                        <m:d>
                          <m:dPr>
                            <m:begChr m:val="|"/>
                            <m:endChr m:val="|"/>
                            <m:ctrlPr>
                              <w:rPr>
                                <w:rFonts w:ascii="Cambria Math" w:hAnsi="Cambria Math" w:cs="Arial"/>
                                <w:sz w:val="18"/>
                                <w:szCs w:val="18"/>
                              </w:rPr>
                            </m:ctrlPr>
                          </m:dPr>
                          <m:e>
                            <m:r>
                              <m:rPr>
                                <m:sty m:val="p"/>
                              </m:rPr>
                              <w:rPr>
                                <w:rFonts w:ascii="Cambria Math" w:hAnsi="Cambria Math" w:cs="Arial"/>
                                <w:sz w:val="18"/>
                                <w:szCs w:val="18"/>
                              </w:rPr>
                              <m:t>J</m:t>
                            </m:r>
                          </m:e>
                        </m:d>
                      </m:e>
                    </m:nary>
                  </m:e>
                </m:nary>
                <m:r>
                  <m:rPr>
                    <m:sty m:val="p"/>
                  </m:rPr>
                  <w:rPr>
                    <w:rFonts w:ascii="Cambria Math" w:eastAsia="Calibri" w:hAnsi="Cambria Math" w:cs="Arial"/>
                    <w:sz w:val="18"/>
                    <w:szCs w:val="18"/>
                  </w:rPr>
                  <m:t>+</m:t>
                </m:r>
              </m:oMath>
            </m:oMathPara>
          </w:p>
          <w:p w14:paraId="2F46D11F" w14:textId="77777777" w:rsidR="00280BDB" w:rsidRPr="00FE260B" w:rsidRDefault="00280BDB" w:rsidP="00280BDB">
            <w:pPr>
              <w:jc w:val="both"/>
              <w:rPr>
                <w:rFonts w:ascii="Arial" w:hAnsi="Arial" w:cs="Arial"/>
                <w:sz w:val="18"/>
                <w:szCs w:val="18"/>
              </w:rPr>
            </w:pPr>
          </w:p>
          <w:p w14:paraId="1ACAD356" w14:textId="77777777" w:rsidR="00BE2543" w:rsidRPr="00FE260B" w:rsidRDefault="00454FD3" w:rsidP="00280BDB">
            <w:pPr>
              <w:jc w:val="both"/>
              <w:rPr>
                <w:rFonts w:ascii="Arial" w:hAnsi="Arial" w:cs="Arial"/>
                <w:sz w:val="20"/>
                <w:szCs w:val="20"/>
              </w:rPr>
            </w:pPr>
            <m:oMathPara>
              <m:oMathParaPr>
                <m:jc m:val="left"/>
              </m:oMathParaPr>
              <m:oMath>
                <m:nary>
                  <m:naryPr>
                    <m:chr m:val="∑"/>
                    <m:limLoc m:val="undOvr"/>
                    <m:ctrlPr>
                      <w:rPr>
                        <w:rFonts w:ascii="Cambria Math" w:eastAsia="Calibri" w:hAnsi="Cambria Math" w:cs="Arial"/>
                        <w:sz w:val="18"/>
                        <w:szCs w:val="18"/>
                      </w:rPr>
                    </m:ctrlPr>
                  </m:naryPr>
                  <m:sub>
                    <m:r>
                      <m:rPr>
                        <m:sty m:val="p"/>
                      </m:rPr>
                      <w:rPr>
                        <w:rFonts w:ascii="Cambria Math" w:eastAsia="Calibri" w:hAnsi="Cambria Math" w:cs="Arial"/>
                        <w:sz w:val="18"/>
                        <w:szCs w:val="18"/>
                      </w:rPr>
                      <m:t>e=2</m:t>
                    </m:r>
                  </m:sub>
                  <m:sup>
                    <m:r>
                      <m:rPr>
                        <m:sty m:val="p"/>
                      </m:rPr>
                      <w:rPr>
                        <w:rFonts w:ascii="Cambria Math" w:eastAsia="Calibri" w:hAnsi="Cambria Math" w:cs="Arial"/>
                        <w:sz w:val="18"/>
                        <w:szCs w:val="18"/>
                      </w:rPr>
                      <m:t>n-1</m:t>
                    </m:r>
                  </m:sup>
                  <m:e>
                    <m:nary>
                      <m:naryPr>
                        <m:chr m:val="∑"/>
                        <m:limLoc m:val="undOvr"/>
                        <m:ctrlPr>
                          <w:rPr>
                            <w:rFonts w:ascii="Cambria Math" w:eastAsia="Calibri" w:hAnsi="Cambria Math" w:cs="Arial"/>
                            <w:sz w:val="18"/>
                            <w:szCs w:val="18"/>
                          </w:rPr>
                        </m:ctrlPr>
                      </m:naryPr>
                      <m:sub>
                        <m:r>
                          <m:rPr>
                            <m:sty m:val="p"/>
                          </m:rPr>
                          <w:rPr>
                            <w:rFonts w:ascii="Cambria Math" w:eastAsia="Calibri" w:hAnsi="Cambria Math" w:cs="Arial"/>
                            <w:sz w:val="18"/>
                            <w:szCs w:val="18"/>
                          </w:rPr>
                          <m:t>i=1</m:t>
                        </m:r>
                      </m:sub>
                      <m:sup>
                        <m:r>
                          <m:rPr>
                            <m:sty m:val="p"/>
                          </m:rPr>
                          <w:rPr>
                            <w:rFonts w:ascii="Cambria Math" w:eastAsia="Calibri" w:hAnsi="Cambria Math" w:cs="Arial"/>
                            <w:sz w:val="18"/>
                            <w:szCs w:val="18"/>
                          </w:rPr>
                          <m:t>npg</m:t>
                        </m:r>
                      </m:sup>
                      <m:e>
                        <m:d>
                          <m:dPr>
                            <m:begChr m:val="["/>
                            <m:endChr m:val="]"/>
                            <m:ctrlPr>
                              <w:rPr>
                                <w:rFonts w:ascii="Cambria Math" w:eastAsia="Calibri" w:hAnsi="Cambria Math" w:cs="Arial"/>
                                <w:sz w:val="18"/>
                                <w:szCs w:val="18"/>
                              </w:rPr>
                            </m:ctrlPr>
                          </m:dPr>
                          <m:e>
                            <m:sSub>
                              <m:sSubPr>
                                <m:ctrlPr>
                                  <w:rPr>
                                    <w:rFonts w:ascii="Cambria Math" w:hAnsi="Cambria Math" w:cs="Arial"/>
                                    <w:sz w:val="18"/>
                                    <w:szCs w:val="18"/>
                                    <w:lang w:eastAsia="pt-BR"/>
                                  </w:rPr>
                                </m:ctrlPr>
                              </m:sSubPr>
                              <m:e>
                                <m:r>
                                  <m:rPr>
                                    <m:sty m:val="p"/>
                                  </m:rPr>
                                  <w:rPr>
                                    <w:rFonts w:ascii="Cambria Math" w:hAnsi="Cambria Math" w:cs="Arial"/>
                                    <w:sz w:val="18"/>
                                    <w:szCs w:val="18"/>
                                    <w:lang w:eastAsia="pt-BR"/>
                                  </w:rPr>
                                  <m:t>q</m:t>
                                </m:r>
                              </m:e>
                              <m:sub>
                                <m:r>
                                  <m:rPr>
                                    <m:sty m:val="p"/>
                                  </m:rPr>
                                  <w:rPr>
                                    <w:rFonts w:ascii="Cambria Math" w:hAnsi="Cambria Math" w:cs="Arial"/>
                                    <w:sz w:val="18"/>
                                    <w:szCs w:val="18"/>
                                    <w:lang w:eastAsia="pt-BR"/>
                                  </w:rPr>
                                  <m:t>e</m:t>
                                </m:r>
                              </m:sub>
                            </m:sSub>
                            <m:d>
                              <m:dPr>
                                <m:ctrlPr>
                                  <w:rPr>
                                    <w:rFonts w:ascii="Cambria Math" w:hAnsi="Cambria Math" w:cs="Arial"/>
                                    <w:sz w:val="18"/>
                                    <w:szCs w:val="18"/>
                                    <w:lang w:eastAsia="pt-BR"/>
                                  </w:rPr>
                                </m:ctrlPr>
                              </m:dPr>
                              <m:e>
                                <m:sSub>
                                  <m:sSubPr>
                                    <m:ctrlPr>
                                      <w:rPr>
                                        <w:rFonts w:ascii="Cambria Math" w:hAnsi="Cambria Math" w:cs="Arial"/>
                                        <w:sz w:val="18"/>
                                        <w:szCs w:val="18"/>
                                        <w:lang w:eastAsia="pt-BR"/>
                                      </w:rPr>
                                    </m:ctrlPr>
                                  </m:sSubPr>
                                  <m:e>
                                    <m:r>
                                      <m:rPr>
                                        <m:sty m:val="p"/>
                                      </m:rPr>
                                      <w:rPr>
                                        <w:rFonts w:ascii="Cambria Math" w:hAnsi="Cambria Math" w:cs="Arial"/>
                                        <w:sz w:val="18"/>
                                        <w:szCs w:val="18"/>
                                        <w:lang w:eastAsia="pt-BR"/>
                                      </w:rPr>
                                      <m:t>X</m:t>
                                    </m:r>
                                  </m:e>
                                  <m:sub>
                                    <m:r>
                                      <m:rPr>
                                        <m:sty m:val="p"/>
                                      </m:rPr>
                                      <w:rPr>
                                        <w:rFonts w:ascii="Cambria Math" w:hAnsi="Cambria Math" w:cs="Arial"/>
                                        <w:sz w:val="18"/>
                                        <w:szCs w:val="18"/>
                                        <w:lang w:eastAsia="pt-BR"/>
                                      </w:rPr>
                                      <m:t>2</m:t>
                                    </m:r>
                                  </m:sub>
                                </m:sSub>
                              </m:e>
                            </m:d>
                            <m:sSub>
                              <m:sSubPr>
                                <m:ctrlPr>
                                  <w:rPr>
                                    <w:rFonts w:ascii="Cambria Math" w:eastAsiaTheme="minorEastAsia" w:hAnsi="Cambria Math" w:cs="Arial"/>
                                    <w:iCs/>
                                    <w:sz w:val="18"/>
                                    <w:szCs w:val="18"/>
                                    <w:lang w:val="el-GR"/>
                                  </w:rPr>
                                </m:ctrlPr>
                              </m:sSubPr>
                              <m:e>
                                <m:r>
                                  <m:rPr>
                                    <m:sty m:val="p"/>
                                  </m:rPr>
                                  <w:rPr>
                                    <w:rFonts w:ascii="Cambria Math" w:hAnsi="Cambria Math" w:cs="Arial"/>
                                    <w:sz w:val="18"/>
                                    <w:szCs w:val="18"/>
                                    <w:lang w:val="el-GR"/>
                                  </w:rPr>
                                  <m:t>ϕ</m:t>
                                </m:r>
                              </m:e>
                              <m:sub>
                                <m:r>
                                  <m:rPr>
                                    <m:sty m:val="p"/>
                                  </m:rPr>
                                  <w:rPr>
                                    <w:rFonts w:ascii="Cambria Math" w:eastAsiaTheme="minorEastAsia" w:hAnsi="Cambria Math" w:cs="Arial"/>
                                    <w:sz w:val="18"/>
                                    <w:szCs w:val="18"/>
                                    <w:lang w:val="el-GR"/>
                                  </w:rPr>
                                  <m:t>2</m:t>
                                </m:r>
                              </m:sub>
                            </m:sSub>
                            <m:r>
                              <m:rPr>
                                <m:sty m:val="p"/>
                              </m:rPr>
                              <w:rPr>
                                <w:rFonts w:ascii="Cambria Math" w:hAnsi="Cambria Math" w:cs="Arial"/>
                                <w:sz w:val="18"/>
                                <w:szCs w:val="18"/>
                                <w:lang w:val="el-GR"/>
                              </w:rPr>
                              <m:t> </m:t>
                            </m:r>
                            <m:d>
                              <m:dPr>
                                <m:ctrlPr>
                                  <w:rPr>
                                    <w:rFonts w:ascii="Cambria Math" w:hAnsi="Cambria Math" w:cs="Arial"/>
                                    <w:sz w:val="18"/>
                                    <w:szCs w:val="18"/>
                                  </w:rPr>
                                </m:ctrlPr>
                              </m:dPr>
                              <m:e>
                                <m:r>
                                  <m:rPr>
                                    <m:sty m:val="p"/>
                                  </m:rPr>
                                  <w:rPr>
                                    <w:rFonts w:ascii="Cambria Math" w:hAnsi="Cambria Math" w:cs="Arial"/>
                                    <w:sz w:val="18"/>
                                    <w:szCs w:val="18"/>
                                    <w:lang w:eastAsia="pt-BR"/>
                                  </w:rPr>
                                  <m:t>β</m:t>
                                </m:r>
                                <m:ctrlPr>
                                  <w:rPr>
                                    <w:rFonts w:ascii="Cambria Math" w:eastAsiaTheme="minorEastAsia" w:hAnsi="Cambria Math" w:cs="Arial"/>
                                    <w:sz w:val="18"/>
                                    <w:szCs w:val="18"/>
                                  </w:rPr>
                                </m:ctrlPr>
                              </m:e>
                            </m:d>
                          </m:e>
                        </m:d>
                        <m:sSub>
                          <m:sSubPr>
                            <m:ctrlPr>
                              <w:rPr>
                                <w:rFonts w:ascii="Cambria Math" w:eastAsiaTheme="minorEastAsia" w:hAnsi="Cambria Math" w:cs="Arial"/>
                                <w:iCs/>
                                <w:sz w:val="18"/>
                                <w:szCs w:val="18"/>
                                <w:lang w:val="el-GR"/>
                              </w:rPr>
                            </m:ctrlPr>
                          </m:sSubPr>
                          <m:e>
                            <m:r>
                              <m:rPr>
                                <m:sty m:val="p"/>
                              </m:rPr>
                              <w:rPr>
                                <w:rFonts w:ascii="Cambria Math" w:hAnsi="Cambria Math" w:cs="Arial"/>
                                <w:sz w:val="18"/>
                                <w:szCs w:val="18"/>
                                <w:lang w:val="el-GR"/>
                              </w:rPr>
                              <m:t>ϕ</m:t>
                            </m:r>
                          </m:e>
                          <m:sub>
                            <m:r>
                              <m:rPr>
                                <m:sty m:val="p"/>
                              </m:rPr>
                              <w:rPr>
                                <w:rFonts w:ascii="Cambria Math" w:hAnsi="Cambria Math" w:cs="Arial"/>
                                <w:sz w:val="18"/>
                                <w:szCs w:val="18"/>
                              </w:rPr>
                              <m:t>K</m:t>
                            </m:r>
                          </m:sub>
                        </m:sSub>
                        <m:r>
                          <m:rPr>
                            <m:sty m:val="p"/>
                          </m:rPr>
                          <w:rPr>
                            <w:rFonts w:ascii="Cambria Math" w:hAnsi="Cambria Math" w:cs="Arial"/>
                            <w:sz w:val="18"/>
                            <w:szCs w:val="18"/>
                            <w:lang w:val="el-GR"/>
                          </w:rPr>
                          <m:t> </m:t>
                        </m:r>
                        <m:d>
                          <m:dPr>
                            <m:ctrlPr>
                              <w:rPr>
                                <w:rFonts w:ascii="Cambria Math" w:hAnsi="Cambria Math" w:cs="Arial"/>
                                <w:sz w:val="18"/>
                                <w:szCs w:val="18"/>
                              </w:rPr>
                            </m:ctrlPr>
                          </m:dPr>
                          <m:e>
                            <m:sSub>
                              <m:sSubPr>
                                <m:ctrlPr>
                                  <w:rPr>
                                    <w:rFonts w:ascii="Cambria Math" w:eastAsiaTheme="minorEastAsia" w:hAnsi="Cambria Math" w:cs="Arial"/>
                                    <w:iCs/>
                                    <w:sz w:val="18"/>
                                    <w:szCs w:val="18"/>
                                    <w:lang w:val="el-GR"/>
                                  </w:rPr>
                                </m:ctrlPr>
                              </m:sSubPr>
                              <m:e>
                                <m:r>
                                  <m:rPr>
                                    <m:sty m:val="p"/>
                                  </m:rPr>
                                  <w:rPr>
                                    <w:rFonts w:ascii="Cambria Math" w:hAnsi="Cambria Math" w:cs="Arial"/>
                                    <w:sz w:val="18"/>
                                    <w:szCs w:val="18"/>
                                    <w:lang w:eastAsia="pt-BR"/>
                                  </w:rPr>
                                  <m:t>β</m:t>
                                </m:r>
                              </m:e>
                              <m:sub>
                                <m:r>
                                  <m:rPr>
                                    <m:sty m:val="p"/>
                                  </m:rPr>
                                  <w:rPr>
                                    <w:rFonts w:ascii="Cambria Math" w:eastAsiaTheme="minorEastAsia" w:hAnsi="Cambria Math" w:cs="Arial"/>
                                    <w:sz w:val="18"/>
                                    <w:szCs w:val="18"/>
                                    <w:lang w:val="el-GR"/>
                                  </w:rPr>
                                  <m:t>i</m:t>
                                </m:r>
                              </m:sub>
                            </m:sSub>
                            <m:ctrlPr>
                              <w:rPr>
                                <w:rFonts w:ascii="Cambria Math" w:eastAsiaTheme="minorEastAsia" w:hAnsi="Cambria Math" w:cs="Arial"/>
                                <w:sz w:val="18"/>
                                <w:szCs w:val="18"/>
                              </w:rPr>
                            </m:ctrlPr>
                          </m:e>
                        </m:d>
                        <m:d>
                          <m:dPr>
                            <m:begChr m:val="["/>
                            <m:endChr m:val="]"/>
                            <m:ctrlPr>
                              <w:rPr>
                                <w:rFonts w:ascii="Cambria Math" w:eastAsia="Calibri" w:hAnsi="Cambria Math" w:cs="Arial"/>
                                <w:sz w:val="18"/>
                                <w:szCs w:val="18"/>
                              </w:rPr>
                            </m:ctrlPr>
                          </m:dPr>
                          <m:e>
                            <m:r>
                              <m:rPr>
                                <m:sty m:val="p"/>
                              </m:rPr>
                              <w:rPr>
                                <w:rFonts w:ascii="Cambria Math" w:eastAsia="Calibri" w:hAnsi="Cambria Math" w:cs="Arial"/>
                                <w:sz w:val="18"/>
                                <w:szCs w:val="18"/>
                              </w:rPr>
                              <m:t>-</m:t>
                            </m:r>
                            <m:f>
                              <m:fPr>
                                <m:ctrlPr>
                                  <w:rPr>
                                    <w:rFonts w:ascii="Cambria Math" w:eastAsia="Calibri" w:hAnsi="Cambria Math" w:cs="Arial"/>
                                    <w:sz w:val="18"/>
                                    <w:szCs w:val="18"/>
                                  </w:rPr>
                                </m:ctrlPr>
                              </m:fPr>
                              <m:num>
                                <m:r>
                                  <m:rPr>
                                    <m:sty m:val="p"/>
                                  </m:rPr>
                                  <w:rPr>
                                    <w:rFonts w:ascii="Cambria Math" w:hAnsi="Cambria Math" w:cs="Arial"/>
                                    <w:sz w:val="18"/>
                                    <w:szCs w:val="18"/>
                                    <w:lang w:eastAsia="pt-BR"/>
                                  </w:rPr>
                                  <m:t>ln</m:t>
                                </m:r>
                                <m:d>
                                  <m:dPr>
                                    <m:begChr m:val="["/>
                                    <m:endChr m:val="]"/>
                                    <m:ctrlPr>
                                      <w:rPr>
                                        <w:rFonts w:ascii="Cambria Math" w:hAnsi="Cambria Math" w:cs="Arial"/>
                                        <w:sz w:val="18"/>
                                        <w:szCs w:val="18"/>
                                        <w:lang w:eastAsia="pt-BR"/>
                                      </w:rPr>
                                    </m:ctrlPr>
                                  </m:dPr>
                                  <m:e>
                                    <m:r>
                                      <m:rPr>
                                        <m:sty m:val="p"/>
                                      </m:rPr>
                                      <w:rPr>
                                        <w:rFonts w:ascii="Cambria Math" w:hAnsi="Cambria Math" w:cs="Arial"/>
                                        <w:sz w:val="18"/>
                                        <w:szCs w:val="18"/>
                                        <w:lang w:eastAsia="pt-BR"/>
                                      </w:rPr>
                                      <m:t>r(</m:t>
                                    </m:r>
                                    <m:r>
                                      <m:rPr>
                                        <m:sty m:val="p"/>
                                      </m:rPr>
                                      <w:rPr>
                                        <w:rFonts w:ascii="Cambria Math" w:eastAsia="Calibri" w:hAnsi="Cambria Math" w:cs="Arial"/>
                                        <w:sz w:val="18"/>
                                        <w:szCs w:val="18"/>
                                      </w:rPr>
                                      <m:t>ξ;</m:t>
                                    </m:r>
                                    <m:sSub>
                                      <m:sSubPr>
                                        <m:ctrlPr>
                                          <w:rPr>
                                            <w:rFonts w:ascii="Cambria Math" w:eastAsia="Calibri" w:hAnsi="Cambria Math" w:cs="Arial"/>
                                            <w:sz w:val="18"/>
                                            <w:szCs w:val="18"/>
                                          </w:rPr>
                                        </m:ctrlPr>
                                      </m:sSubPr>
                                      <m:e>
                                        <m:r>
                                          <m:rPr>
                                            <m:sty m:val="p"/>
                                          </m:rPr>
                                          <w:rPr>
                                            <w:rFonts w:ascii="Cambria Math" w:eastAsia="Calibri" w:hAnsi="Cambria Math" w:cs="Arial"/>
                                            <w:sz w:val="18"/>
                                            <w:szCs w:val="18"/>
                                          </w:rPr>
                                          <m:t>X</m:t>
                                        </m:r>
                                      </m:e>
                                      <m:sub>
                                        <m:sSub>
                                          <m:sSubPr>
                                            <m:ctrlPr>
                                              <w:rPr>
                                                <w:rFonts w:ascii="Cambria Math" w:eastAsiaTheme="minorEastAsia" w:hAnsi="Cambria Math" w:cs="Arial"/>
                                                <w:iCs/>
                                                <w:sz w:val="18"/>
                                                <w:szCs w:val="18"/>
                                                <w:lang w:val="el-GR"/>
                                              </w:rPr>
                                            </m:ctrlPr>
                                          </m:sSubPr>
                                          <m:e>
                                            <m:r>
                                              <m:rPr>
                                                <m:sty m:val="p"/>
                                              </m:rPr>
                                              <w:rPr>
                                                <w:rFonts w:ascii="Cambria Math" w:hAnsi="Cambria Math" w:cs="Arial"/>
                                                <w:sz w:val="18"/>
                                                <w:szCs w:val="18"/>
                                                <w:lang w:eastAsia="pt-BR"/>
                                              </w:rPr>
                                              <m:t>β</m:t>
                                            </m:r>
                                          </m:e>
                                          <m:sub>
                                            <m:r>
                                              <m:rPr>
                                                <m:sty m:val="p"/>
                                              </m:rPr>
                                              <w:rPr>
                                                <w:rFonts w:ascii="Cambria Math" w:eastAsiaTheme="minorEastAsia" w:hAnsi="Cambria Math" w:cs="Arial"/>
                                                <w:sz w:val="18"/>
                                                <w:szCs w:val="18"/>
                                                <w:lang w:val="el-GR"/>
                                              </w:rPr>
                                              <m:t>i</m:t>
                                            </m:r>
                                          </m:sub>
                                        </m:sSub>
                                      </m:sub>
                                    </m:sSub>
                                    <m:r>
                                      <m:rPr>
                                        <m:sty m:val="p"/>
                                      </m:rPr>
                                      <w:rPr>
                                        <w:rFonts w:ascii="Cambria Math" w:hAnsi="Cambria Math" w:cs="Arial"/>
                                        <w:sz w:val="18"/>
                                        <w:szCs w:val="18"/>
                                        <w:lang w:eastAsia="pt-BR"/>
                                      </w:rPr>
                                      <m:t>)</m:t>
                                    </m:r>
                                  </m:e>
                                </m:d>
                              </m:num>
                              <m:den>
                                <m:r>
                                  <m:rPr>
                                    <m:sty m:val="p"/>
                                  </m:rPr>
                                  <w:rPr>
                                    <w:rFonts w:ascii="Cambria Math" w:eastAsia="Calibri" w:hAnsi="Cambria Math" w:cs="Arial"/>
                                    <w:sz w:val="18"/>
                                    <w:szCs w:val="18"/>
                                  </w:rPr>
                                  <m:t>2π</m:t>
                                </m:r>
                              </m:den>
                            </m:f>
                          </m:e>
                        </m:d>
                        <m:sSub>
                          <m:sSubPr>
                            <m:ctrlPr>
                              <w:rPr>
                                <w:rFonts w:ascii="Cambria Math" w:eastAsia="Calibri" w:hAnsi="Cambria Math" w:cs="Arial"/>
                                <w:sz w:val="18"/>
                                <w:szCs w:val="18"/>
                              </w:rPr>
                            </m:ctrlPr>
                          </m:sSubPr>
                          <m:e>
                            <m:r>
                              <m:rPr>
                                <m:sty m:val="p"/>
                              </m:rPr>
                              <w:rPr>
                                <w:rFonts w:ascii="Cambria Math" w:eastAsia="Calibri" w:hAnsi="Cambria Math" w:cs="Arial"/>
                                <w:sz w:val="18"/>
                                <w:szCs w:val="18"/>
                              </w:rPr>
                              <m:t>W</m:t>
                            </m:r>
                          </m:e>
                          <m:sub>
                            <m:sSub>
                              <m:sSubPr>
                                <m:ctrlPr>
                                  <w:rPr>
                                    <w:rFonts w:ascii="Cambria Math" w:eastAsiaTheme="minorEastAsia" w:hAnsi="Cambria Math" w:cs="Arial"/>
                                    <w:iCs/>
                                    <w:sz w:val="18"/>
                                    <w:szCs w:val="18"/>
                                    <w:lang w:val="el-GR"/>
                                  </w:rPr>
                                </m:ctrlPr>
                              </m:sSubPr>
                              <m:e>
                                <m:r>
                                  <m:rPr>
                                    <m:sty m:val="p"/>
                                  </m:rPr>
                                  <w:rPr>
                                    <w:rFonts w:ascii="Cambria Math" w:hAnsi="Cambria Math" w:cs="Arial"/>
                                    <w:sz w:val="18"/>
                                    <w:szCs w:val="18"/>
                                    <w:lang w:eastAsia="pt-BR"/>
                                  </w:rPr>
                                  <m:t>β</m:t>
                                </m:r>
                              </m:e>
                              <m:sub>
                                <m:r>
                                  <m:rPr>
                                    <m:sty m:val="p"/>
                                  </m:rPr>
                                  <w:rPr>
                                    <w:rFonts w:ascii="Cambria Math" w:eastAsiaTheme="minorEastAsia" w:hAnsi="Cambria Math" w:cs="Arial"/>
                                    <w:sz w:val="18"/>
                                    <w:szCs w:val="18"/>
                                    <w:lang w:val="el-GR"/>
                                  </w:rPr>
                                  <m:t>i</m:t>
                                </m:r>
                              </m:sub>
                            </m:sSub>
                          </m:sub>
                        </m:sSub>
                        <m:d>
                          <m:dPr>
                            <m:begChr m:val="|"/>
                            <m:endChr m:val="|"/>
                            <m:ctrlPr>
                              <w:rPr>
                                <w:rFonts w:ascii="Cambria Math" w:hAnsi="Cambria Math" w:cs="Arial"/>
                                <w:sz w:val="18"/>
                                <w:szCs w:val="18"/>
                              </w:rPr>
                            </m:ctrlPr>
                          </m:dPr>
                          <m:e>
                            <m:r>
                              <m:rPr>
                                <m:sty m:val="p"/>
                              </m:rPr>
                              <w:rPr>
                                <w:rFonts w:ascii="Cambria Math" w:hAnsi="Cambria Math" w:cs="Arial"/>
                                <w:sz w:val="18"/>
                                <w:szCs w:val="18"/>
                              </w:rPr>
                              <m:t>J</m:t>
                            </m:r>
                          </m:e>
                        </m:d>
                      </m:e>
                    </m:nary>
                  </m:e>
                </m:nary>
              </m:oMath>
            </m:oMathPara>
          </w:p>
        </w:tc>
        <w:tc>
          <w:tcPr>
            <w:tcW w:w="1837" w:type="dxa"/>
            <w:vAlign w:val="center"/>
          </w:tcPr>
          <w:p w14:paraId="2D0C3214" w14:textId="77777777" w:rsidR="00BE2543" w:rsidRPr="00FE260B" w:rsidRDefault="00BE2543" w:rsidP="00BE2543">
            <w:pPr>
              <w:keepNext/>
              <w:jc w:val="center"/>
              <w:rPr>
                <w:rFonts w:ascii="Arial" w:hAnsi="Arial" w:cs="Arial"/>
                <w:sz w:val="18"/>
                <w:szCs w:val="18"/>
              </w:rPr>
            </w:pPr>
            <w:r w:rsidRPr="00FE260B">
              <w:rPr>
                <w:rFonts w:ascii="Arial" w:hAnsi="Arial" w:cs="Arial"/>
                <w:sz w:val="18"/>
                <w:szCs w:val="18"/>
              </w:rPr>
              <w:t xml:space="preserve">Integral numérica com </w:t>
            </w:r>
            <m:oMath>
              <m:r>
                <m:rPr>
                  <m:sty m:val="p"/>
                </m:rPr>
                <w:rPr>
                  <w:rFonts w:ascii="Cambria Math" w:eastAsia="Calibri" w:hAnsi="Cambria Math" w:cs="Arial"/>
                  <w:sz w:val="18"/>
                  <w:szCs w:val="18"/>
                </w:rPr>
                <m:t xml:space="preserve">ξ </m:t>
              </m:r>
            </m:oMath>
            <w:r w:rsidRPr="00FE260B">
              <w:rPr>
                <w:rFonts w:ascii="Arial" w:eastAsiaTheme="minorEastAsia" w:hAnsi="Arial" w:cs="Arial"/>
                <w:sz w:val="18"/>
                <w:szCs w:val="18"/>
              </w:rPr>
              <w:t xml:space="preserve"> fora o elemento de integração</w:t>
            </w:r>
          </w:p>
        </w:tc>
      </w:tr>
    </w:tbl>
    <w:p w14:paraId="79C1ABB9" w14:textId="577026EE" w:rsidR="0076390A" w:rsidRPr="00FE260B" w:rsidRDefault="0076390A" w:rsidP="0076390A">
      <w:pPr>
        <w:pStyle w:val="Legenda"/>
        <w:spacing w:after="0" w:line="360" w:lineRule="auto"/>
        <w:contextualSpacing/>
        <w:jc w:val="both"/>
        <w:rPr>
          <w:rFonts w:ascii="Arial" w:hAnsi="Arial" w:cs="Arial"/>
          <w:b w:val="0"/>
          <w:smallCaps w:val="0"/>
          <w:noProof/>
          <w:color w:val="auto"/>
          <w:sz w:val="20"/>
          <w:szCs w:val="20"/>
        </w:rPr>
      </w:pPr>
      <w:r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217639F9" w14:textId="77777777" w:rsidR="0076390A" w:rsidRPr="00FE260B" w:rsidRDefault="0076390A" w:rsidP="0076390A">
      <w:pPr>
        <w:pStyle w:val="Pr-formataoHTML"/>
        <w:spacing w:line="360" w:lineRule="auto"/>
        <w:jc w:val="both"/>
        <w:rPr>
          <w:rFonts w:ascii="Arial" w:hAnsi="Arial" w:cs="Arial"/>
          <w:sz w:val="24"/>
          <w:szCs w:val="24"/>
        </w:rPr>
      </w:pPr>
    </w:p>
    <w:p w14:paraId="4770E1B1" w14:textId="60E913B4" w:rsidR="00A41261" w:rsidRPr="00FE260B" w:rsidRDefault="007F3EC5" w:rsidP="007F3EC5">
      <w:pPr>
        <w:pStyle w:val="Pr-formataoHTML"/>
        <w:spacing w:line="360" w:lineRule="auto"/>
        <w:jc w:val="both"/>
        <w:rPr>
          <w:rFonts w:ascii="Arial" w:hAnsi="Arial" w:cs="Arial"/>
          <w:sz w:val="24"/>
          <w:szCs w:val="24"/>
        </w:rPr>
      </w:pPr>
      <w:r w:rsidRPr="00FE260B">
        <w:rPr>
          <w:rFonts w:ascii="Arial" w:hAnsi="Arial" w:cs="Arial"/>
          <w:sz w:val="24"/>
          <w:szCs w:val="24"/>
        </w:rPr>
        <w:t>O desenvolvimento das integrais analíticas A e B do Quadro 3 é realizado na direção radial do elemento, considerando</w:t>
      </w:r>
      <w:r w:rsidR="002260DD">
        <w:rPr>
          <w:rFonts w:ascii="Arial" w:hAnsi="Arial" w:cs="Arial"/>
          <w:sz w:val="24"/>
          <w:szCs w:val="24"/>
        </w:rPr>
        <w:t>,</w:t>
      </w:r>
      <w:r w:rsidRPr="00FE260B">
        <w:rPr>
          <w:rFonts w:ascii="Arial" w:hAnsi="Arial" w:cs="Arial"/>
          <w:sz w:val="24"/>
          <w:szCs w:val="24"/>
        </w:rPr>
        <w:t xml:space="preserve"> des</w:t>
      </w:r>
      <w:r w:rsidR="002260DD">
        <w:rPr>
          <w:rFonts w:ascii="Arial" w:hAnsi="Arial" w:cs="Arial"/>
          <w:sz w:val="24"/>
          <w:szCs w:val="24"/>
        </w:rPr>
        <w:t>s</w:t>
      </w:r>
      <w:r w:rsidRPr="00FE260B">
        <w:rPr>
          <w:rFonts w:ascii="Arial" w:hAnsi="Arial" w:cs="Arial"/>
          <w:sz w:val="24"/>
          <w:szCs w:val="24"/>
        </w:rPr>
        <w:t>a maneira</w:t>
      </w:r>
      <w:r w:rsidR="002260DD">
        <w:rPr>
          <w:rFonts w:ascii="Arial" w:hAnsi="Arial" w:cs="Arial"/>
          <w:sz w:val="24"/>
          <w:szCs w:val="24"/>
        </w:rPr>
        <w:t>,</w:t>
      </w:r>
      <w:r w:rsidRPr="00FE260B">
        <w:rPr>
          <w:rFonts w:ascii="Arial" w:hAnsi="Arial" w:cs="Arial"/>
          <w:sz w:val="24"/>
          <w:szCs w:val="24"/>
        </w:rPr>
        <w:t xml:space="preserve"> o sentido de integração anti-horário.</w:t>
      </w:r>
      <w:r w:rsidR="00A41261" w:rsidRPr="00FE260B">
        <w:rPr>
          <w:rFonts w:ascii="Arial" w:hAnsi="Arial" w:cs="Arial"/>
          <w:sz w:val="24"/>
          <w:szCs w:val="24"/>
        </w:rPr>
        <w:t xml:space="preserve"> Observe o caminho de integração na Figura 59.</w:t>
      </w:r>
    </w:p>
    <w:p w14:paraId="0F62E2FE" w14:textId="77777777" w:rsidR="00A41261" w:rsidRPr="00FE260B" w:rsidRDefault="00A41261" w:rsidP="00A41261">
      <w:pPr>
        <w:spacing w:after="0" w:line="360" w:lineRule="auto"/>
        <w:rPr>
          <w:rFonts w:ascii="Arial" w:hAnsi="Arial" w:cs="Arial"/>
          <w:sz w:val="18"/>
          <w:szCs w:val="24"/>
        </w:rPr>
      </w:pPr>
    </w:p>
    <w:p w14:paraId="52E1DC87" w14:textId="22F82A16" w:rsidR="006A00A0" w:rsidRPr="00FE260B" w:rsidRDefault="006A00A0" w:rsidP="006A00A0">
      <w:pPr>
        <w:pStyle w:val="Legenda"/>
        <w:spacing w:after="0" w:line="360" w:lineRule="auto"/>
        <w:contextualSpacing/>
        <w:jc w:val="both"/>
        <w:rPr>
          <w:rFonts w:ascii="Arial" w:hAnsi="Arial" w:cs="Arial"/>
          <w:b w:val="0"/>
          <w:smallCaps w:val="0"/>
          <w:color w:val="auto"/>
          <w:sz w:val="20"/>
          <w:szCs w:val="20"/>
        </w:rPr>
      </w:pPr>
      <w:bookmarkStart w:id="195" w:name="_Toc32181152"/>
      <w:r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45</w:t>
      </w:r>
      <w:r w:rsidR="008C0293"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w:t>
      </w:r>
      <w:r w:rsidR="0047135C" w:rsidRPr="00FE260B">
        <w:rPr>
          <w:rFonts w:ascii="Arial" w:hAnsi="Arial" w:cs="Arial"/>
          <w:b w:val="0"/>
          <w:smallCaps w:val="0"/>
          <w:color w:val="auto"/>
          <w:sz w:val="20"/>
          <w:szCs w:val="20"/>
        </w:rPr>
        <w:t>Sentidos de integração partindo do ponto fonte pela direita do elemento de comprimento L1, chegando pela esquerda pelo elemento de comprimento L2</w:t>
      </w:r>
      <w:bookmarkEnd w:id="195"/>
      <w:r w:rsidRPr="00FE260B">
        <w:rPr>
          <w:rFonts w:ascii="Arial" w:hAnsi="Arial" w:cs="Arial"/>
          <w:b w:val="0"/>
          <w:smallCaps w:val="0"/>
          <w:color w:val="auto"/>
          <w:sz w:val="20"/>
          <w:szCs w:val="20"/>
        </w:rPr>
        <w:t xml:space="preserve"> </w:t>
      </w:r>
    </w:p>
    <w:p w14:paraId="33A812B9" w14:textId="77777777" w:rsidR="006A00A0" w:rsidRPr="00FE260B" w:rsidRDefault="006A00A0" w:rsidP="006A00A0">
      <w:pPr>
        <w:pStyle w:val="Legenda"/>
        <w:tabs>
          <w:tab w:val="left" w:pos="993"/>
        </w:tabs>
        <w:spacing w:after="0" w:line="360" w:lineRule="auto"/>
        <w:contextualSpacing/>
        <w:jc w:val="center"/>
        <w:rPr>
          <w:rFonts w:ascii="Arial" w:hAnsi="Arial" w:cs="Arial"/>
          <w:b w:val="0"/>
          <w:smallCaps w:val="0"/>
          <w:color w:val="auto"/>
          <w:sz w:val="20"/>
          <w:szCs w:val="20"/>
        </w:rPr>
      </w:pPr>
      <w:r w:rsidRPr="00FE260B">
        <w:rPr>
          <w:rFonts w:ascii="Arial" w:hAnsi="Arial" w:cs="Arial"/>
          <w:b w:val="0"/>
          <w:smallCaps w:val="0"/>
          <w:noProof/>
          <w:color w:val="auto"/>
          <w:sz w:val="20"/>
          <w:szCs w:val="20"/>
          <w:lang w:eastAsia="pt-BR"/>
        </w:rPr>
        <w:drawing>
          <wp:inline distT="0" distB="0" distL="0" distR="0" wp14:anchorId="04AC5BAC" wp14:editId="07777777">
            <wp:extent cx="5760720" cy="1888490"/>
            <wp:effectExtent l="19050" t="19050" r="11430" b="1651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m61.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60720" cy="1888490"/>
                    </a:xfrm>
                    <a:prstGeom prst="rect">
                      <a:avLst/>
                    </a:prstGeom>
                    <a:ln w="19050">
                      <a:solidFill>
                        <a:schemeClr val="tx1"/>
                      </a:solidFill>
                    </a:ln>
                  </pic:spPr>
                </pic:pic>
              </a:graphicData>
            </a:graphic>
          </wp:inline>
        </w:drawing>
      </w:r>
    </w:p>
    <w:p w14:paraId="195AEAE7" w14:textId="7D9FB7CE" w:rsidR="006A00A0" w:rsidRPr="00FE260B" w:rsidRDefault="006A00A0" w:rsidP="006A00A0">
      <w:pPr>
        <w:pStyle w:val="Legenda"/>
        <w:spacing w:after="0" w:line="360" w:lineRule="auto"/>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56138402" w14:textId="77777777" w:rsidR="006A00A0" w:rsidRPr="00FE260B" w:rsidRDefault="006A00A0" w:rsidP="007F3EC5">
      <w:pPr>
        <w:pStyle w:val="Pr-formataoHTML"/>
        <w:spacing w:line="360" w:lineRule="auto"/>
        <w:jc w:val="both"/>
        <w:rPr>
          <w:rFonts w:ascii="Arial" w:hAnsi="Arial" w:cs="Arial"/>
          <w:sz w:val="24"/>
          <w:szCs w:val="24"/>
        </w:rPr>
      </w:pPr>
    </w:p>
    <w:p w14:paraId="5389D129" w14:textId="77777777" w:rsidR="006A00A0" w:rsidRPr="00FE260B" w:rsidRDefault="006A00A0" w:rsidP="007F3EC5">
      <w:pPr>
        <w:pStyle w:val="Pr-formataoHTML"/>
        <w:spacing w:line="360" w:lineRule="auto"/>
        <w:jc w:val="both"/>
        <w:rPr>
          <w:rFonts w:ascii="Arial" w:hAnsi="Arial" w:cs="Arial"/>
          <w:sz w:val="24"/>
          <w:szCs w:val="24"/>
        </w:rPr>
      </w:pPr>
    </w:p>
    <w:p w14:paraId="6214F982" w14:textId="112761C5" w:rsidR="005414DA" w:rsidRPr="00FE260B" w:rsidRDefault="00A41261" w:rsidP="007F3EC5">
      <w:pPr>
        <w:pStyle w:val="Pr-formataoHTML"/>
        <w:spacing w:line="360" w:lineRule="auto"/>
        <w:jc w:val="both"/>
        <w:rPr>
          <w:rFonts w:ascii="Arial" w:hAnsi="Arial" w:cs="Arial"/>
          <w:sz w:val="24"/>
          <w:szCs w:val="24"/>
        </w:rPr>
      </w:pPr>
      <w:r w:rsidRPr="00FE260B">
        <w:rPr>
          <w:rFonts w:ascii="Arial" w:hAnsi="Arial" w:cs="Arial"/>
          <w:sz w:val="24"/>
          <w:szCs w:val="24"/>
        </w:rPr>
        <w:t xml:space="preserve">Partindo pela integral A, </w:t>
      </w:r>
      <w:r w:rsidR="005414DA" w:rsidRPr="00FE260B">
        <w:rPr>
          <w:rFonts w:ascii="Arial" w:hAnsi="Arial" w:cs="Arial"/>
          <w:sz w:val="24"/>
          <w:szCs w:val="24"/>
        </w:rPr>
        <w:t>o seu desenvolvimento analítico pode ser realizado consider</w:t>
      </w:r>
      <w:r w:rsidR="008C0293" w:rsidRPr="00FE260B">
        <w:rPr>
          <w:rFonts w:ascii="Arial" w:hAnsi="Arial" w:cs="Arial"/>
          <w:sz w:val="24"/>
          <w:szCs w:val="24"/>
        </w:rPr>
        <w:t>ando a variável r (vide Figura 45</w:t>
      </w:r>
      <w:r w:rsidR="005414DA" w:rsidRPr="00FE260B">
        <w:rPr>
          <w:rFonts w:ascii="Arial" w:hAnsi="Arial" w:cs="Arial"/>
          <w:sz w:val="24"/>
          <w:szCs w:val="24"/>
        </w:rPr>
        <w:t>) que varre o comprimento do elemento de 0 até L1</w:t>
      </w:r>
      <w:r w:rsidR="00752550" w:rsidRPr="00FE260B">
        <w:rPr>
          <w:rFonts w:ascii="Arial" w:hAnsi="Arial" w:cs="Arial"/>
          <w:sz w:val="24"/>
          <w:szCs w:val="24"/>
        </w:rPr>
        <w:t xml:space="preserve"> da esquerda para a direita</w:t>
      </w:r>
      <w:r w:rsidR="005414DA" w:rsidRPr="00FE260B">
        <w:rPr>
          <w:rFonts w:ascii="Arial" w:hAnsi="Arial" w:cs="Arial"/>
          <w:sz w:val="24"/>
          <w:szCs w:val="24"/>
        </w:rPr>
        <w:t xml:space="preserve">, </w:t>
      </w:r>
      <w:r w:rsidR="002972EF">
        <w:rPr>
          <w:rFonts w:ascii="Arial" w:hAnsi="Arial" w:cs="Arial"/>
          <w:sz w:val="24"/>
          <w:szCs w:val="24"/>
        </w:rPr>
        <w:t>dessa</w:t>
      </w:r>
      <w:r w:rsidR="005414DA" w:rsidRPr="00FE260B">
        <w:rPr>
          <w:rFonts w:ascii="Arial" w:hAnsi="Arial" w:cs="Arial"/>
          <w:sz w:val="24"/>
          <w:szCs w:val="24"/>
        </w:rPr>
        <w:t xml:space="preserve"> maneira</w:t>
      </w:r>
      <w:r w:rsidR="002972EF">
        <w:rPr>
          <w:rFonts w:ascii="Arial" w:hAnsi="Arial" w:cs="Arial"/>
          <w:sz w:val="24"/>
          <w:szCs w:val="24"/>
        </w:rPr>
        <w:t>,</w:t>
      </w:r>
      <w:r w:rsidR="005414DA" w:rsidRPr="00FE260B">
        <w:rPr>
          <w:rFonts w:ascii="Arial" w:hAnsi="Arial" w:cs="Arial"/>
          <w:sz w:val="24"/>
          <w:szCs w:val="24"/>
        </w:rPr>
        <w:t xml:space="preserve"> chega-se a:</w:t>
      </w:r>
    </w:p>
    <w:p w14:paraId="184D15E4" w14:textId="77777777" w:rsidR="005414DA" w:rsidRPr="00FE260B" w:rsidRDefault="005414DA" w:rsidP="007F3EC5">
      <w:pPr>
        <w:pStyle w:val="Pr-formataoHTML"/>
        <w:spacing w:line="360" w:lineRule="auto"/>
        <w:jc w:val="both"/>
        <w:rPr>
          <w:rFonts w:ascii="Arial" w:hAnsi="Arial" w:cs="Arial"/>
          <w:sz w:val="24"/>
          <w:szCs w:val="24"/>
        </w:rPr>
      </w:pPr>
      <w:r w:rsidRPr="00FE260B">
        <w:rPr>
          <w:rFonts w:ascii="Arial" w:hAnsi="Arial" w:cs="Arial"/>
          <w:sz w:val="24"/>
          <w:szCs w:val="24"/>
        </w:rPr>
        <w:t xml:space="preserve">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475A70" w:rsidRPr="00FE260B" w14:paraId="5209B47C" w14:textId="77777777" w:rsidTr="00E4184D">
        <w:trPr>
          <w:trHeight w:val="567"/>
        </w:trPr>
        <w:tc>
          <w:tcPr>
            <w:tcW w:w="4550" w:type="pct"/>
            <w:vAlign w:val="center"/>
          </w:tcPr>
          <w:p w14:paraId="17A5D022" w14:textId="77777777" w:rsidR="00475A70" w:rsidRPr="00FE260B" w:rsidRDefault="00A36A8C" w:rsidP="005414DA">
            <w:pPr>
              <w:pStyle w:val="NormalCilamce2011"/>
              <w:spacing w:line="360" w:lineRule="auto"/>
              <w:ind w:firstLine="0"/>
              <w:jc w:val="center"/>
              <w:rPr>
                <w:rFonts w:ascii="Arial" w:hAnsi="Arial" w:cs="Arial"/>
                <w:lang w:val="pt-BR" w:eastAsia="en-US"/>
              </w:rPr>
            </w:pPr>
            <m:oMathPara>
              <m:oMath>
                <m:r>
                  <m:rPr>
                    <m:sty m:val="p"/>
                  </m:rPr>
                  <w:rPr>
                    <w:rFonts w:ascii="Cambria Math" w:eastAsia="Calibri" w:hAnsi="Cambria Math" w:cs="Arial"/>
                    <w:lang w:val="pt-BR"/>
                  </w:rPr>
                  <m:t>A=</m:t>
                </m:r>
                <m:sSub>
                  <m:sSubPr>
                    <m:ctrlPr>
                      <w:rPr>
                        <w:rFonts w:ascii="Cambria Math" w:hAnsi="Cambria Math" w:cs="Arial"/>
                        <w:lang w:eastAsia="pt-BR"/>
                      </w:rPr>
                    </m:ctrlPr>
                  </m:sSubPr>
                  <m:e>
                    <m:r>
                      <m:rPr>
                        <m:sty m:val="p"/>
                      </m:rPr>
                      <w:rPr>
                        <w:rFonts w:ascii="Cambria Math" w:hAnsi="Cambria Math" w:cs="Arial"/>
                        <w:lang w:val="pt-BR" w:eastAsia="pt-BR"/>
                      </w:rPr>
                      <m:t>q</m:t>
                    </m:r>
                  </m:e>
                  <m:sub>
                    <m:r>
                      <m:rPr>
                        <m:sty m:val="p"/>
                      </m:rPr>
                      <w:rPr>
                        <w:rFonts w:ascii="Cambria Math" w:hAnsi="Cambria Math" w:cs="Arial"/>
                        <w:lang w:val="pt-BR" w:eastAsia="pt-BR"/>
                      </w:rPr>
                      <m:t>1</m:t>
                    </m:r>
                  </m:sub>
                </m:sSub>
                <m:d>
                  <m:dPr>
                    <m:ctrlPr>
                      <w:rPr>
                        <w:rFonts w:ascii="Cambria Math" w:hAnsi="Cambria Math" w:cs="Arial"/>
                        <w:lang w:eastAsia="pt-BR"/>
                      </w:rPr>
                    </m:ctrlPr>
                  </m:dPr>
                  <m:e>
                    <m:r>
                      <m:rPr>
                        <m:sty m:val="p"/>
                      </m:rPr>
                      <w:rPr>
                        <w:rFonts w:ascii="Cambria Math" w:hAnsi="Cambria Math" w:cs="Arial"/>
                        <w:sz w:val="18"/>
                        <w:szCs w:val="18"/>
                        <w:lang w:eastAsia="pt-BR"/>
                      </w:rPr>
                      <m:t>ξ</m:t>
                    </m:r>
                  </m:e>
                </m:d>
                <m:nary>
                  <m:naryPr>
                    <m:limLoc m:val="undOvr"/>
                    <m:ctrlPr>
                      <w:rPr>
                        <w:rFonts w:ascii="Cambria Math" w:eastAsia="Calibri" w:hAnsi="Cambria Math" w:cs="Arial"/>
                      </w:rPr>
                    </m:ctrlPr>
                  </m:naryPr>
                  <m:sub>
                    <m:r>
                      <m:rPr>
                        <m:sty m:val="p"/>
                      </m:rPr>
                      <w:rPr>
                        <w:rFonts w:ascii="Cambria Math" w:eastAsia="Calibri" w:hAnsi="Cambria Math" w:cs="Arial"/>
                      </w:rPr>
                      <m:t>0</m:t>
                    </m:r>
                  </m:sub>
                  <m:sup>
                    <m:r>
                      <m:rPr>
                        <m:sty m:val="p"/>
                      </m:rPr>
                      <w:rPr>
                        <w:rFonts w:ascii="Cambria Math" w:eastAsia="Calibri" w:hAnsi="Cambria Math" w:cs="Arial"/>
                      </w:rPr>
                      <m:t>L1</m:t>
                    </m:r>
                  </m:sup>
                  <m:e>
                    <m:sSub>
                      <m:sSubPr>
                        <m:ctrlPr>
                          <w:rPr>
                            <w:rFonts w:ascii="Cambria Math" w:eastAsiaTheme="minorEastAsia" w:hAnsi="Cambria Math" w:cs="Arial"/>
                            <w:iCs/>
                            <w:lang w:val="el-GR"/>
                          </w:rPr>
                        </m:ctrlPr>
                      </m:sSubPr>
                      <m:e>
                        <m:r>
                          <m:rPr>
                            <m:sty m:val="p"/>
                          </m:rPr>
                          <w:rPr>
                            <w:rFonts w:ascii="Cambria Math" w:hAnsi="Cambria Math" w:cs="Arial"/>
                            <w:lang w:val="el-GR"/>
                          </w:rPr>
                          <m:t>ϕ</m:t>
                        </m:r>
                      </m:e>
                      <m:sub>
                        <m:r>
                          <m:rPr>
                            <m:sty m:val="p"/>
                          </m:rPr>
                          <w:rPr>
                            <w:rFonts w:ascii="Cambria Math" w:eastAsiaTheme="minorEastAsia" w:hAnsi="Cambria Math" w:cs="Arial"/>
                            <w:lang w:val="el-GR"/>
                          </w:rPr>
                          <m:t>1</m:t>
                        </m:r>
                      </m:sub>
                    </m:sSub>
                    <m:r>
                      <m:rPr>
                        <m:sty m:val="p"/>
                      </m:rPr>
                      <w:rPr>
                        <w:rFonts w:ascii="Cambria Math" w:hAnsi="Cambria Math" w:cs="Arial"/>
                        <w:lang w:val="el-GR"/>
                      </w:rPr>
                      <m:t> </m:t>
                    </m:r>
                    <m:d>
                      <m:dPr>
                        <m:ctrlPr>
                          <w:rPr>
                            <w:rFonts w:ascii="Cambria Math" w:hAnsi="Cambria Math" w:cs="Arial"/>
                          </w:rPr>
                        </m:ctrlPr>
                      </m:dPr>
                      <m:e>
                        <m:r>
                          <m:rPr>
                            <m:sty m:val="p"/>
                          </m:rPr>
                          <w:rPr>
                            <w:rFonts w:ascii="Cambria Math" w:hAnsi="Cambria Math" w:cs="Arial"/>
                            <w:lang w:eastAsia="pt-BR"/>
                          </w:rPr>
                          <m:t>r</m:t>
                        </m:r>
                        <m:ctrlPr>
                          <w:rPr>
                            <w:rFonts w:ascii="Cambria Math" w:eastAsiaTheme="minorEastAsia" w:hAnsi="Cambria Math" w:cs="Arial"/>
                          </w:rPr>
                        </m:ctrlPr>
                      </m:e>
                    </m:d>
                    <m:sSup>
                      <m:sSupPr>
                        <m:ctrlPr>
                          <w:rPr>
                            <w:rFonts w:ascii="Cambria Math" w:eastAsia="Calibri" w:hAnsi="Cambria Math" w:cs="Arial"/>
                          </w:rPr>
                        </m:ctrlPr>
                      </m:sSupPr>
                      <m:e>
                        <m:sSub>
                          <m:sSubPr>
                            <m:ctrlPr>
                              <w:rPr>
                                <w:rFonts w:ascii="Cambria Math" w:eastAsiaTheme="minorEastAsia" w:hAnsi="Cambria Math" w:cs="Arial"/>
                                <w:iCs/>
                                <w:lang w:val="el-GR"/>
                              </w:rPr>
                            </m:ctrlPr>
                          </m:sSubPr>
                          <m:e>
                            <m:r>
                              <m:rPr>
                                <m:sty m:val="p"/>
                              </m:rPr>
                              <w:rPr>
                                <w:rFonts w:ascii="Cambria Math" w:hAnsi="Cambria Math" w:cs="Arial"/>
                                <w:lang w:val="el-GR"/>
                              </w:rPr>
                              <m:t>ϕ</m:t>
                            </m:r>
                          </m:e>
                          <m:sub>
                            <m:r>
                              <m:rPr>
                                <m:sty m:val="p"/>
                              </m:rPr>
                              <w:rPr>
                                <w:rFonts w:ascii="Cambria Math" w:hAnsi="Cambria Math" w:cs="Arial"/>
                              </w:rPr>
                              <m:t>K</m:t>
                            </m:r>
                          </m:sub>
                        </m:sSub>
                        <m:r>
                          <m:rPr>
                            <m:sty m:val="p"/>
                          </m:rPr>
                          <w:rPr>
                            <w:rFonts w:ascii="Cambria Math" w:hAnsi="Cambria Math" w:cs="Arial"/>
                            <w:lang w:val="el-GR"/>
                          </w:rPr>
                          <m:t> </m:t>
                        </m:r>
                        <m:d>
                          <m:dPr>
                            <m:ctrlPr>
                              <w:rPr>
                                <w:rFonts w:ascii="Cambria Math" w:hAnsi="Cambria Math" w:cs="Arial"/>
                              </w:rPr>
                            </m:ctrlPr>
                          </m:dPr>
                          <m:e>
                            <m:r>
                              <m:rPr>
                                <m:sty m:val="p"/>
                              </m:rPr>
                              <w:rPr>
                                <w:rFonts w:ascii="Cambria Math" w:hAnsi="Cambria Math" w:cs="Arial"/>
                              </w:rPr>
                              <m:t>r</m:t>
                            </m:r>
                            <m:ctrlPr>
                              <w:rPr>
                                <w:rFonts w:ascii="Cambria Math" w:eastAsiaTheme="minorEastAsia" w:hAnsi="Cambria Math" w:cs="Arial"/>
                              </w:rPr>
                            </m:ctrlPr>
                          </m:e>
                        </m:d>
                      </m:e>
                      <m:sup>
                        <m:r>
                          <m:rPr>
                            <m:sty m:val="p"/>
                          </m:rPr>
                          <w:rPr>
                            <w:rFonts w:ascii="Cambria Math" w:eastAsia="Calibri" w:hAnsi="Cambria Math" w:cs="Arial"/>
                          </w:rPr>
                          <m:t>sur</m:t>
                        </m:r>
                      </m:sup>
                    </m:sSup>
                    <m:d>
                      <m:dPr>
                        <m:begChr m:val="["/>
                        <m:endChr m:val="]"/>
                        <m:ctrlPr>
                          <w:rPr>
                            <w:rFonts w:ascii="Cambria Math" w:eastAsia="Calibri" w:hAnsi="Cambria Math" w:cs="Arial"/>
                          </w:rPr>
                        </m:ctrlPr>
                      </m:dPr>
                      <m:e>
                        <m:r>
                          <m:rPr>
                            <m:sty m:val="p"/>
                          </m:rPr>
                          <w:rPr>
                            <w:rFonts w:ascii="Cambria Math" w:eastAsia="Calibri" w:hAnsi="Cambria Math" w:cs="Arial"/>
                          </w:rPr>
                          <m:t>-</m:t>
                        </m:r>
                        <m:f>
                          <m:fPr>
                            <m:ctrlPr>
                              <w:rPr>
                                <w:rFonts w:ascii="Cambria Math" w:hAnsi="Cambria Math" w:cs="Arial"/>
                                <w:lang w:eastAsia="pt-BR"/>
                              </w:rPr>
                            </m:ctrlPr>
                          </m:fPr>
                          <m:num>
                            <m:r>
                              <m:rPr>
                                <m:sty m:val="p"/>
                              </m:rPr>
                              <w:rPr>
                                <w:rFonts w:ascii="Cambria Math" w:hAnsi="Cambria Math" w:cs="Arial"/>
                                <w:lang w:eastAsia="pt-BR"/>
                              </w:rPr>
                              <m:t>ln</m:t>
                            </m:r>
                            <m:d>
                              <m:dPr>
                                <m:ctrlPr>
                                  <w:rPr>
                                    <w:rFonts w:ascii="Cambria Math" w:hAnsi="Cambria Math" w:cs="Arial"/>
                                    <w:lang w:eastAsia="pt-BR"/>
                                  </w:rPr>
                                </m:ctrlPr>
                              </m:dPr>
                              <m:e>
                                <m:r>
                                  <m:rPr>
                                    <m:sty m:val="p"/>
                                  </m:rPr>
                                  <w:rPr>
                                    <w:rFonts w:ascii="Cambria Math" w:hAnsi="Cambria Math" w:cs="Arial"/>
                                    <w:lang w:eastAsia="pt-BR"/>
                                  </w:rPr>
                                  <m:t>r</m:t>
                                </m:r>
                              </m:e>
                            </m:d>
                          </m:num>
                          <m:den>
                            <m:r>
                              <m:rPr>
                                <m:sty m:val="p"/>
                              </m:rPr>
                              <w:rPr>
                                <w:rFonts w:ascii="Cambria Math" w:hAnsi="Cambria Math" w:cs="Arial"/>
                              </w:rPr>
                              <m:t>2π</m:t>
                            </m:r>
                          </m:den>
                        </m:f>
                      </m:e>
                    </m:d>
                  </m:e>
                </m:nary>
                <m:r>
                  <m:rPr>
                    <m:sty m:val="p"/>
                  </m:rPr>
                  <w:rPr>
                    <w:rFonts w:ascii="Cambria Math" w:eastAsia="Calibri" w:hAnsi="Cambria Math" w:cs="Arial"/>
                    <w:lang w:val="pt-BR"/>
                  </w:rPr>
                  <m:t>dr+</m:t>
                </m:r>
                <m:sSub>
                  <m:sSubPr>
                    <m:ctrlPr>
                      <w:rPr>
                        <w:rFonts w:ascii="Cambria Math" w:hAnsi="Cambria Math" w:cs="Arial"/>
                        <w:lang w:eastAsia="pt-BR"/>
                      </w:rPr>
                    </m:ctrlPr>
                  </m:sSubPr>
                  <m:e>
                    <m:r>
                      <m:rPr>
                        <m:sty m:val="p"/>
                      </m:rPr>
                      <w:rPr>
                        <w:rFonts w:ascii="Cambria Math" w:hAnsi="Cambria Math" w:cs="Arial"/>
                        <w:lang w:val="pt-BR" w:eastAsia="pt-BR"/>
                      </w:rPr>
                      <m:t>q</m:t>
                    </m:r>
                  </m:e>
                  <m:sub>
                    <m:r>
                      <m:rPr>
                        <m:sty m:val="p"/>
                      </m:rPr>
                      <w:rPr>
                        <w:rFonts w:ascii="Cambria Math" w:hAnsi="Cambria Math" w:cs="Arial"/>
                        <w:lang w:val="pt-BR" w:eastAsia="pt-BR"/>
                      </w:rPr>
                      <m:t>1</m:t>
                    </m:r>
                  </m:sub>
                </m:sSub>
                <m:d>
                  <m:dPr>
                    <m:ctrlPr>
                      <w:rPr>
                        <w:rFonts w:ascii="Cambria Math" w:hAnsi="Cambria Math" w:cs="Arial"/>
                        <w:lang w:eastAsia="pt-BR"/>
                      </w:rPr>
                    </m:ctrlPr>
                  </m:dPr>
                  <m:e>
                    <m:sSub>
                      <m:sSubPr>
                        <m:ctrlPr>
                          <w:rPr>
                            <w:rFonts w:ascii="Cambria Math" w:hAnsi="Cambria Math" w:cs="Arial"/>
                            <w:lang w:eastAsia="pt-BR"/>
                          </w:rPr>
                        </m:ctrlPr>
                      </m:sSubPr>
                      <m:e>
                        <m:r>
                          <m:rPr>
                            <m:sty m:val="p"/>
                          </m:rPr>
                          <w:rPr>
                            <w:rFonts w:ascii="Cambria Math" w:hAnsi="Cambria Math" w:cs="Arial"/>
                            <w:lang w:val="pt-BR" w:eastAsia="pt-BR"/>
                          </w:rPr>
                          <m:t>X</m:t>
                        </m:r>
                      </m:e>
                      <m:sub>
                        <m:r>
                          <m:rPr>
                            <m:sty m:val="p"/>
                          </m:rPr>
                          <w:rPr>
                            <w:rFonts w:ascii="Cambria Math" w:hAnsi="Cambria Math" w:cs="Arial"/>
                            <w:lang w:val="pt-BR" w:eastAsia="pt-BR"/>
                          </w:rPr>
                          <m:t>2</m:t>
                        </m:r>
                      </m:sub>
                    </m:sSub>
                  </m:e>
                </m:d>
                <m:nary>
                  <m:naryPr>
                    <m:limLoc m:val="undOvr"/>
                    <m:ctrlPr>
                      <w:rPr>
                        <w:rFonts w:ascii="Cambria Math" w:eastAsia="Calibri" w:hAnsi="Cambria Math" w:cs="Arial"/>
                      </w:rPr>
                    </m:ctrlPr>
                  </m:naryPr>
                  <m:sub>
                    <m:r>
                      <m:rPr>
                        <m:sty m:val="p"/>
                      </m:rPr>
                      <w:rPr>
                        <w:rFonts w:ascii="Cambria Math" w:eastAsia="Calibri" w:hAnsi="Cambria Math" w:cs="Arial"/>
                      </w:rPr>
                      <m:t>0</m:t>
                    </m:r>
                  </m:sub>
                  <m:sup>
                    <m:r>
                      <m:rPr>
                        <m:sty m:val="p"/>
                      </m:rPr>
                      <w:rPr>
                        <w:rFonts w:ascii="Cambria Math" w:eastAsia="Calibri" w:hAnsi="Cambria Math" w:cs="Arial"/>
                      </w:rPr>
                      <m:t>L1</m:t>
                    </m:r>
                  </m:sup>
                  <m:e>
                    <m:sSub>
                      <m:sSubPr>
                        <m:ctrlPr>
                          <w:rPr>
                            <w:rFonts w:ascii="Cambria Math" w:eastAsiaTheme="minorEastAsia" w:hAnsi="Cambria Math" w:cs="Arial"/>
                            <w:iCs/>
                            <w:lang w:val="el-GR"/>
                          </w:rPr>
                        </m:ctrlPr>
                      </m:sSubPr>
                      <m:e>
                        <m:r>
                          <m:rPr>
                            <m:sty m:val="p"/>
                          </m:rPr>
                          <w:rPr>
                            <w:rFonts w:ascii="Cambria Math" w:hAnsi="Cambria Math" w:cs="Arial"/>
                            <w:lang w:val="el-GR"/>
                          </w:rPr>
                          <m:t>ϕ</m:t>
                        </m:r>
                      </m:e>
                      <m:sub>
                        <m:r>
                          <m:rPr>
                            <m:sty m:val="p"/>
                          </m:rPr>
                          <w:rPr>
                            <w:rFonts w:ascii="Cambria Math" w:eastAsiaTheme="minorEastAsia" w:hAnsi="Cambria Math" w:cs="Arial"/>
                            <w:lang w:val="el-GR"/>
                          </w:rPr>
                          <m:t>2</m:t>
                        </m:r>
                      </m:sub>
                    </m:sSub>
                    <m:r>
                      <m:rPr>
                        <m:sty m:val="p"/>
                      </m:rPr>
                      <w:rPr>
                        <w:rFonts w:ascii="Cambria Math" w:hAnsi="Cambria Math" w:cs="Arial"/>
                        <w:lang w:val="el-GR"/>
                      </w:rPr>
                      <m:t> </m:t>
                    </m:r>
                    <m:d>
                      <m:dPr>
                        <m:ctrlPr>
                          <w:rPr>
                            <w:rFonts w:ascii="Cambria Math" w:hAnsi="Cambria Math" w:cs="Arial"/>
                          </w:rPr>
                        </m:ctrlPr>
                      </m:dPr>
                      <m:e>
                        <m:r>
                          <m:rPr>
                            <m:sty m:val="p"/>
                          </m:rPr>
                          <w:rPr>
                            <w:rFonts w:ascii="Cambria Math" w:hAnsi="Cambria Math" w:cs="Arial"/>
                            <w:lang w:eastAsia="pt-BR"/>
                          </w:rPr>
                          <m:t>r</m:t>
                        </m:r>
                        <m:ctrlPr>
                          <w:rPr>
                            <w:rFonts w:ascii="Cambria Math" w:eastAsiaTheme="minorEastAsia" w:hAnsi="Cambria Math" w:cs="Arial"/>
                          </w:rPr>
                        </m:ctrlPr>
                      </m:e>
                    </m:d>
                    <m:sSup>
                      <m:sSupPr>
                        <m:ctrlPr>
                          <w:rPr>
                            <w:rFonts w:ascii="Cambria Math" w:eastAsia="Calibri" w:hAnsi="Cambria Math" w:cs="Arial"/>
                          </w:rPr>
                        </m:ctrlPr>
                      </m:sSupPr>
                      <m:e>
                        <m:sSub>
                          <m:sSubPr>
                            <m:ctrlPr>
                              <w:rPr>
                                <w:rFonts w:ascii="Cambria Math" w:eastAsiaTheme="minorEastAsia" w:hAnsi="Cambria Math" w:cs="Arial"/>
                                <w:iCs/>
                                <w:lang w:val="el-GR"/>
                              </w:rPr>
                            </m:ctrlPr>
                          </m:sSubPr>
                          <m:e>
                            <m:r>
                              <m:rPr>
                                <m:sty m:val="p"/>
                              </m:rPr>
                              <w:rPr>
                                <w:rFonts w:ascii="Cambria Math" w:hAnsi="Cambria Math" w:cs="Arial"/>
                                <w:lang w:val="el-GR"/>
                              </w:rPr>
                              <m:t>ϕ</m:t>
                            </m:r>
                          </m:e>
                          <m:sub>
                            <m:r>
                              <m:rPr>
                                <m:sty m:val="p"/>
                              </m:rPr>
                              <w:rPr>
                                <w:rFonts w:ascii="Cambria Math" w:hAnsi="Cambria Math" w:cs="Arial"/>
                              </w:rPr>
                              <m:t>K</m:t>
                            </m:r>
                          </m:sub>
                        </m:sSub>
                        <m:r>
                          <m:rPr>
                            <m:sty m:val="p"/>
                          </m:rPr>
                          <w:rPr>
                            <w:rFonts w:ascii="Cambria Math" w:hAnsi="Cambria Math" w:cs="Arial"/>
                            <w:lang w:val="el-GR"/>
                          </w:rPr>
                          <m:t> </m:t>
                        </m:r>
                        <m:d>
                          <m:dPr>
                            <m:ctrlPr>
                              <w:rPr>
                                <w:rFonts w:ascii="Cambria Math" w:hAnsi="Cambria Math" w:cs="Arial"/>
                              </w:rPr>
                            </m:ctrlPr>
                          </m:dPr>
                          <m:e>
                            <m:r>
                              <m:rPr>
                                <m:sty m:val="p"/>
                              </m:rPr>
                              <w:rPr>
                                <w:rFonts w:ascii="Cambria Math" w:hAnsi="Cambria Math" w:cs="Arial"/>
                              </w:rPr>
                              <m:t>r</m:t>
                            </m:r>
                            <m:ctrlPr>
                              <w:rPr>
                                <w:rFonts w:ascii="Cambria Math" w:eastAsiaTheme="minorEastAsia" w:hAnsi="Cambria Math" w:cs="Arial"/>
                              </w:rPr>
                            </m:ctrlPr>
                          </m:e>
                        </m:d>
                      </m:e>
                      <m:sup>
                        <m:r>
                          <m:rPr>
                            <m:sty m:val="p"/>
                          </m:rPr>
                          <w:rPr>
                            <w:rFonts w:ascii="Cambria Math" w:eastAsia="Calibri" w:hAnsi="Cambria Math" w:cs="Arial"/>
                          </w:rPr>
                          <m:t>sur</m:t>
                        </m:r>
                      </m:sup>
                    </m:sSup>
                    <m:d>
                      <m:dPr>
                        <m:begChr m:val="["/>
                        <m:endChr m:val="]"/>
                        <m:ctrlPr>
                          <w:rPr>
                            <w:rFonts w:ascii="Cambria Math" w:eastAsia="Calibri" w:hAnsi="Cambria Math" w:cs="Arial"/>
                          </w:rPr>
                        </m:ctrlPr>
                      </m:dPr>
                      <m:e>
                        <m:r>
                          <m:rPr>
                            <m:sty m:val="p"/>
                          </m:rPr>
                          <w:rPr>
                            <w:rFonts w:ascii="Cambria Math" w:eastAsia="Calibri" w:hAnsi="Cambria Math" w:cs="Arial"/>
                          </w:rPr>
                          <m:t>-</m:t>
                        </m:r>
                        <m:f>
                          <m:fPr>
                            <m:ctrlPr>
                              <w:rPr>
                                <w:rFonts w:ascii="Cambria Math" w:hAnsi="Cambria Math" w:cs="Arial"/>
                                <w:lang w:eastAsia="pt-BR"/>
                              </w:rPr>
                            </m:ctrlPr>
                          </m:fPr>
                          <m:num>
                            <m:r>
                              <m:rPr>
                                <m:sty m:val="p"/>
                              </m:rPr>
                              <w:rPr>
                                <w:rFonts w:ascii="Cambria Math" w:hAnsi="Cambria Math" w:cs="Arial"/>
                                <w:lang w:eastAsia="pt-BR"/>
                              </w:rPr>
                              <m:t>ln</m:t>
                            </m:r>
                            <m:d>
                              <m:dPr>
                                <m:ctrlPr>
                                  <w:rPr>
                                    <w:rFonts w:ascii="Cambria Math" w:hAnsi="Cambria Math" w:cs="Arial"/>
                                    <w:lang w:eastAsia="pt-BR"/>
                                  </w:rPr>
                                </m:ctrlPr>
                              </m:dPr>
                              <m:e>
                                <m:r>
                                  <m:rPr>
                                    <m:sty m:val="p"/>
                                  </m:rPr>
                                  <w:rPr>
                                    <w:rFonts w:ascii="Cambria Math" w:hAnsi="Cambria Math" w:cs="Arial"/>
                                    <w:lang w:eastAsia="pt-BR"/>
                                  </w:rPr>
                                  <m:t>r</m:t>
                                </m:r>
                              </m:e>
                            </m:d>
                          </m:num>
                          <m:den>
                            <m:r>
                              <m:rPr>
                                <m:sty m:val="p"/>
                              </m:rPr>
                              <w:rPr>
                                <w:rFonts w:ascii="Cambria Math" w:hAnsi="Cambria Math" w:cs="Arial"/>
                              </w:rPr>
                              <m:t>2π</m:t>
                            </m:r>
                          </m:den>
                        </m:f>
                      </m:e>
                    </m:d>
                  </m:e>
                </m:nary>
                <m:r>
                  <m:rPr>
                    <m:sty m:val="p"/>
                  </m:rPr>
                  <w:rPr>
                    <w:rFonts w:ascii="Cambria Math" w:eastAsia="Calibri" w:hAnsi="Cambria Math" w:cs="Arial"/>
                    <w:lang w:val="pt-BR"/>
                  </w:rPr>
                  <m:t>dr</m:t>
                </m:r>
              </m:oMath>
            </m:oMathPara>
          </w:p>
        </w:tc>
        <w:tc>
          <w:tcPr>
            <w:tcW w:w="450" w:type="pct"/>
            <w:vAlign w:val="center"/>
          </w:tcPr>
          <w:p w14:paraId="24913E5D" w14:textId="77777777" w:rsidR="00475A70" w:rsidRPr="00FE260B" w:rsidRDefault="00475A70" w:rsidP="00475A70">
            <w:pPr>
              <w:pStyle w:val="NormalCilamce2011"/>
              <w:spacing w:line="360" w:lineRule="auto"/>
              <w:ind w:firstLine="0"/>
              <w:jc w:val="center"/>
              <w:rPr>
                <w:rFonts w:ascii="Arial" w:hAnsi="Arial" w:cs="Arial"/>
              </w:rPr>
            </w:pPr>
            <w:r w:rsidRPr="00FE260B">
              <w:rPr>
                <w:rFonts w:ascii="Arial" w:hAnsi="Arial" w:cs="Arial"/>
              </w:rPr>
              <w:t>(F2)</w:t>
            </w:r>
          </w:p>
        </w:tc>
      </w:tr>
    </w:tbl>
    <w:p w14:paraId="5B59E038" w14:textId="77777777" w:rsidR="00475A70" w:rsidRPr="00FE260B" w:rsidRDefault="00475A70" w:rsidP="00475A70">
      <w:pPr>
        <w:spacing w:after="0" w:line="360" w:lineRule="auto"/>
        <w:rPr>
          <w:sz w:val="24"/>
          <w:szCs w:val="24"/>
        </w:rPr>
      </w:pPr>
    </w:p>
    <w:p w14:paraId="052528C0" w14:textId="124A3D33" w:rsidR="00332ACC" w:rsidRPr="00FE260B" w:rsidRDefault="00332ACC" w:rsidP="00355961">
      <w:pPr>
        <w:pStyle w:val="Pr-formataoHTML"/>
        <w:spacing w:line="360" w:lineRule="auto"/>
        <w:jc w:val="both"/>
        <w:rPr>
          <w:rFonts w:ascii="Arial" w:hAnsi="Arial" w:cs="Arial"/>
          <w:sz w:val="24"/>
          <w:szCs w:val="24"/>
        </w:rPr>
      </w:pPr>
      <w:r w:rsidRPr="00FE260B">
        <w:rPr>
          <w:rFonts w:ascii="Arial" w:hAnsi="Arial" w:cs="Arial"/>
          <w:sz w:val="24"/>
          <w:szCs w:val="24"/>
        </w:rPr>
        <w:t xml:space="preserve">Substituindo as definições das funções de interpolação </w:t>
      </w:r>
      <m:oMath>
        <m:sSub>
          <m:sSubPr>
            <m:ctrlPr>
              <w:rPr>
                <w:rFonts w:ascii="Cambria Math" w:eastAsiaTheme="minorEastAsia" w:hAnsi="Cambria Math" w:cs="Arial"/>
                <w:iCs/>
                <w:sz w:val="24"/>
                <w:szCs w:val="24"/>
                <w:lang w:val="el-GR"/>
              </w:rPr>
            </m:ctrlPr>
          </m:sSubPr>
          <m:e>
            <m:r>
              <m:rPr>
                <m:sty m:val="p"/>
              </m:rPr>
              <w:rPr>
                <w:rFonts w:ascii="Cambria Math" w:hAnsi="Cambria Math" w:cs="Arial"/>
                <w:sz w:val="24"/>
                <w:szCs w:val="24"/>
                <w:lang w:val="el-GR"/>
              </w:rPr>
              <m:t>ϕ</m:t>
            </m:r>
          </m:e>
          <m:sub>
            <m:r>
              <m:rPr>
                <m:sty m:val="p"/>
              </m:rPr>
              <w:rPr>
                <w:rFonts w:ascii="Cambria Math" w:eastAsiaTheme="minorEastAsia" w:hAnsi="Cambria Math" w:cs="Arial"/>
                <w:sz w:val="24"/>
                <w:szCs w:val="24"/>
                <w:lang w:val="el-GR"/>
              </w:rPr>
              <m:t>1</m:t>
            </m:r>
          </m:sub>
        </m:sSub>
        <m:r>
          <m:rPr>
            <m:sty m:val="p"/>
          </m:rPr>
          <w:rPr>
            <w:rFonts w:ascii="Cambria Math" w:hAnsi="Cambria Math" w:cs="Arial"/>
            <w:sz w:val="24"/>
            <w:szCs w:val="24"/>
            <w:lang w:val="el-GR"/>
          </w:rPr>
          <m:t> </m:t>
        </m:r>
        <m:d>
          <m:dPr>
            <m:ctrlPr>
              <w:rPr>
                <w:rFonts w:ascii="Cambria Math" w:hAnsi="Cambria Math" w:cs="Arial"/>
                <w:sz w:val="24"/>
                <w:szCs w:val="24"/>
              </w:rPr>
            </m:ctrlPr>
          </m:dPr>
          <m:e>
            <m:r>
              <m:rPr>
                <m:sty m:val="p"/>
              </m:rPr>
              <w:rPr>
                <w:rFonts w:ascii="Cambria Math" w:hAnsi="Cambria Math" w:cs="Arial"/>
              </w:rPr>
              <m:t>r</m:t>
            </m:r>
            <m:ctrlPr>
              <w:rPr>
                <w:rFonts w:ascii="Cambria Math" w:eastAsiaTheme="minorEastAsia" w:hAnsi="Cambria Math" w:cs="Arial"/>
                <w:sz w:val="24"/>
                <w:szCs w:val="24"/>
              </w:rPr>
            </m:ctrlPr>
          </m:e>
        </m:d>
      </m:oMath>
      <w:r w:rsidRPr="00FE260B">
        <w:rPr>
          <w:rFonts w:ascii="Arial" w:hAnsi="Arial" w:cs="Arial"/>
          <w:sz w:val="24"/>
          <w:szCs w:val="24"/>
        </w:rPr>
        <w:t xml:space="preserve">, </w:t>
      </w:r>
      <m:oMath>
        <m:sSub>
          <m:sSubPr>
            <m:ctrlPr>
              <w:rPr>
                <w:rFonts w:ascii="Cambria Math" w:eastAsiaTheme="minorEastAsia" w:hAnsi="Cambria Math" w:cs="Arial"/>
                <w:iCs/>
                <w:sz w:val="24"/>
                <w:szCs w:val="24"/>
                <w:lang w:val="el-GR"/>
              </w:rPr>
            </m:ctrlPr>
          </m:sSubPr>
          <m:e>
            <m:r>
              <m:rPr>
                <m:sty m:val="p"/>
              </m:rPr>
              <w:rPr>
                <w:rFonts w:ascii="Cambria Math" w:hAnsi="Cambria Math" w:cs="Arial"/>
                <w:sz w:val="24"/>
                <w:szCs w:val="24"/>
                <w:lang w:val="el-GR"/>
              </w:rPr>
              <m:t>ϕ</m:t>
            </m:r>
          </m:e>
          <m:sub>
            <m:r>
              <m:rPr>
                <m:sty m:val="p"/>
              </m:rPr>
              <w:rPr>
                <w:rFonts w:ascii="Cambria Math" w:eastAsiaTheme="minorEastAsia" w:hAnsi="Cambria Math" w:cs="Arial"/>
                <w:sz w:val="24"/>
                <w:szCs w:val="24"/>
                <w:lang w:val="el-GR"/>
              </w:rPr>
              <m:t>2</m:t>
            </m:r>
          </m:sub>
        </m:sSub>
        <m:r>
          <m:rPr>
            <m:sty m:val="p"/>
          </m:rPr>
          <w:rPr>
            <w:rFonts w:ascii="Cambria Math" w:hAnsi="Cambria Math" w:cs="Arial"/>
            <w:sz w:val="24"/>
            <w:szCs w:val="24"/>
            <w:lang w:val="el-GR"/>
          </w:rPr>
          <m:t> </m:t>
        </m:r>
        <m:d>
          <m:dPr>
            <m:ctrlPr>
              <w:rPr>
                <w:rFonts w:ascii="Cambria Math" w:hAnsi="Cambria Math" w:cs="Arial"/>
                <w:sz w:val="24"/>
                <w:szCs w:val="24"/>
              </w:rPr>
            </m:ctrlPr>
          </m:dPr>
          <m:e>
            <m:r>
              <m:rPr>
                <m:sty m:val="p"/>
              </m:rPr>
              <w:rPr>
                <w:rFonts w:ascii="Cambria Math" w:hAnsi="Cambria Math" w:cs="Arial"/>
              </w:rPr>
              <m:t>r</m:t>
            </m:r>
            <m:ctrlPr>
              <w:rPr>
                <w:rFonts w:ascii="Cambria Math" w:eastAsiaTheme="minorEastAsia" w:hAnsi="Cambria Math" w:cs="Arial"/>
                <w:sz w:val="24"/>
                <w:szCs w:val="24"/>
              </w:rPr>
            </m:ctrlPr>
          </m:e>
        </m:d>
      </m:oMath>
      <w:r w:rsidRPr="00FE260B">
        <w:rPr>
          <w:rFonts w:ascii="Arial" w:hAnsi="Arial" w:cs="Arial"/>
          <w:sz w:val="24"/>
          <w:szCs w:val="24"/>
        </w:rPr>
        <w:t xml:space="preserve"> e </w:t>
      </w:r>
      <m:oMath>
        <m:sSup>
          <m:sSupPr>
            <m:ctrlPr>
              <w:rPr>
                <w:rFonts w:ascii="Cambria Math" w:eastAsia="Calibri" w:hAnsi="Cambria Math" w:cs="Arial"/>
                <w:sz w:val="24"/>
                <w:szCs w:val="24"/>
              </w:rPr>
            </m:ctrlPr>
          </m:sSupPr>
          <m:e>
            <m:sSub>
              <m:sSubPr>
                <m:ctrlPr>
                  <w:rPr>
                    <w:rFonts w:ascii="Cambria Math" w:eastAsiaTheme="minorEastAsia" w:hAnsi="Cambria Math" w:cs="Arial"/>
                    <w:iCs/>
                    <w:sz w:val="24"/>
                    <w:szCs w:val="24"/>
                    <w:lang w:val="el-GR"/>
                  </w:rPr>
                </m:ctrlPr>
              </m:sSubPr>
              <m:e>
                <m:r>
                  <m:rPr>
                    <m:sty m:val="p"/>
                  </m:rPr>
                  <w:rPr>
                    <w:rFonts w:ascii="Cambria Math" w:hAnsi="Cambria Math" w:cs="Arial"/>
                    <w:sz w:val="24"/>
                    <w:szCs w:val="24"/>
                    <w:lang w:val="el-GR"/>
                  </w:rPr>
                  <m:t>ϕ</m:t>
                </m:r>
              </m:e>
              <m:sub>
                <m:r>
                  <m:rPr>
                    <m:sty m:val="p"/>
                  </m:rPr>
                  <w:rPr>
                    <w:rFonts w:ascii="Cambria Math" w:hAnsi="Cambria Math" w:cs="Arial"/>
                    <w:sz w:val="24"/>
                    <w:szCs w:val="24"/>
                  </w:rPr>
                  <m:t>K</m:t>
                </m:r>
              </m:sub>
            </m:sSub>
            <m:r>
              <m:rPr>
                <m:sty m:val="p"/>
              </m:rPr>
              <w:rPr>
                <w:rFonts w:ascii="Cambria Math" w:hAnsi="Cambria Math" w:cs="Arial"/>
                <w:sz w:val="24"/>
                <w:szCs w:val="24"/>
                <w:lang w:val="el-GR"/>
              </w:rPr>
              <m:t> </m:t>
            </m:r>
            <m:d>
              <m:dPr>
                <m:ctrlPr>
                  <w:rPr>
                    <w:rFonts w:ascii="Cambria Math" w:hAnsi="Cambria Math" w:cs="Arial"/>
                    <w:sz w:val="24"/>
                    <w:szCs w:val="24"/>
                  </w:rPr>
                </m:ctrlPr>
              </m:dPr>
              <m:e>
                <m:r>
                  <m:rPr>
                    <m:sty m:val="p"/>
                  </m:rPr>
                  <w:rPr>
                    <w:rFonts w:ascii="Cambria Math" w:hAnsi="Cambria Math" w:cs="Arial"/>
                  </w:rPr>
                  <m:t>r</m:t>
                </m:r>
                <m:ctrlPr>
                  <w:rPr>
                    <w:rFonts w:ascii="Cambria Math" w:eastAsiaTheme="minorEastAsia" w:hAnsi="Cambria Math" w:cs="Arial"/>
                    <w:sz w:val="24"/>
                    <w:szCs w:val="24"/>
                  </w:rPr>
                </m:ctrlPr>
              </m:e>
            </m:d>
          </m:e>
          <m:sup>
            <m:r>
              <m:rPr>
                <m:sty m:val="p"/>
              </m:rPr>
              <w:rPr>
                <w:rFonts w:ascii="Cambria Math" w:eastAsia="Calibri" w:hAnsi="Cambria Math" w:cs="Arial"/>
                <w:sz w:val="24"/>
                <w:szCs w:val="24"/>
              </w:rPr>
              <m:t>sur</m:t>
            </m:r>
          </m:sup>
        </m:sSup>
      </m:oMath>
      <w:r w:rsidRPr="00FE260B">
        <w:rPr>
          <w:rFonts w:ascii="Arial" w:hAnsi="Arial" w:cs="Arial"/>
          <w:sz w:val="24"/>
          <w:szCs w:val="24"/>
        </w:rPr>
        <w:t xml:space="preserve"> apresentadas no </w:t>
      </w:r>
      <w:r w:rsidR="00544681" w:rsidRPr="00FE260B">
        <w:rPr>
          <w:rFonts w:ascii="Arial" w:hAnsi="Arial" w:cs="Arial"/>
          <w:sz w:val="24"/>
          <w:szCs w:val="24"/>
        </w:rPr>
        <w:t>APÊNDICE</w:t>
      </w:r>
      <w:r w:rsidRPr="00FE260B">
        <w:rPr>
          <w:rFonts w:ascii="Arial" w:hAnsi="Arial" w:cs="Arial"/>
          <w:sz w:val="24"/>
          <w:szCs w:val="24"/>
        </w:rPr>
        <w:t xml:space="preserve"> E na Equação (F2), t</w:t>
      </w:r>
      <w:r w:rsidR="00513036">
        <w:rPr>
          <w:rFonts w:ascii="Arial" w:hAnsi="Arial" w:cs="Arial"/>
          <w:sz w:val="24"/>
          <w:szCs w:val="24"/>
        </w:rPr>
        <w:t>e</w:t>
      </w:r>
      <w:r w:rsidRPr="00FE260B">
        <w:rPr>
          <w:rFonts w:ascii="Arial" w:hAnsi="Arial" w:cs="Arial"/>
          <w:sz w:val="24"/>
          <w:szCs w:val="24"/>
        </w:rPr>
        <w:t>m-se que:</w:t>
      </w:r>
    </w:p>
    <w:p w14:paraId="71324CF8" w14:textId="77777777" w:rsidR="00332ACC" w:rsidRPr="00FE260B" w:rsidRDefault="00332ACC" w:rsidP="00332ACC">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332ACC" w:rsidRPr="00FE260B" w14:paraId="4A619536" w14:textId="77777777" w:rsidTr="00E4184D">
        <w:trPr>
          <w:trHeight w:val="567"/>
        </w:trPr>
        <w:tc>
          <w:tcPr>
            <w:tcW w:w="4550" w:type="pct"/>
            <w:vAlign w:val="center"/>
          </w:tcPr>
          <w:p w14:paraId="60B06B3B" w14:textId="77777777" w:rsidR="00332ACC" w:rsidRPr="00FE260B" w:rsidRDefault="00A36A8C" w:rsidP="00752550">
            <w:pPr>
              <w:pStyle w:val="NormalCilamce2011"/>
              <w:spacing w:line="360" w:lineRule="auto"/>
              <w:ind w:firstLine="0"/>
              <w:jc w:val="center"/>
              <w:rPr>
                <w:rFonts w:ascii="Arial" w:hAnsi="Arial" w:cs="Arial"/>
                <w:lang w:val="pt-BR" w:eastAsia="en-US"/>
              </w:rPr>
            </w:pPr>
            <m:oMathPara>
              <m:oMath>
                <m:r>
                  <m:rPr>
                    <m:sty m:val="p"/>
                  </m:rPr>
                  <w:rPr>
                    <w:rFonts w:ascii="Cambria Math" w:eastAsia="Calibri" w:hAnsi="Cambria Math" w:cs="Arial"/>
                    <w:lang w:val="pt-BR"/>
                  </w:rPr>
                  <m:t>A=</m:t>
                </m:r>
                <m:sSub>
                  <m:sSubPr>
                    <m:ctrlPr>
                      <w:rPr>
                        <w:rFonts w:ascii="Cambria Math" w:hAnsi="Cambria Math" w:cs="Arial"/>
                        <w:lang w:eastAsia="pt-BR"/>
                      </w:rPr>
                    </m:ctrlPr>
                  </m:sSubPr>
                  <m:e>
                    <m:r>
                      <m:rPr>
                        <m:sty m:val="p"/>
                      </m:rPr>
                      <w:rPr>
                        <w:rFonts w:ascii="Cambria Math" w:hAnsi="Cambria Math" w:cs="Arial"/>
                        <w:lang w:val="pt-BR" w:eastAsia="pt-BR"/>
                      </w:rPr>
                      <m:t>q</m:t>
                    </m:r>
                  </m:e>
                  <m:sub>
                    <m:r>
                      <m:rPr>
                        <m:sty m:val="p"/>
                      </m:rPr>
                      <w:rPr>
                        <w:rFonts w:ascii="Cambria Math" w:hAnsi="Cambria Math" w:cs="Arial"/>
                        <w:lang w:val="pt-BR" w:eastAsia="pt-BR"/>
                      </w:rPr>
                      <m:t>1</m:t>
                    </m:r>
                  </m:sub>
                </m:sSub>
                <m:d>
                  <m:dPr>
                    <m:ctrlPr>
                      <w:rPr>
                        <w:rFonts w:ascii="Cambria Math" w:hAnsi="Cambria Math" w:cs="Arial"/>
                        <w:lang w:eastAsia="pt-BR"/>
                      </w:rPr>
                    </m:ctrlPr>
                  </m:dPr>
                  <m:e>
                    <m:r>
                      <m:rPr>
                        <m:sty m:val="p"/>
                      </m:rPr>
                      <w:rPr>
                        <w:rFonts w:ascii="Cambria Math" w:hAnsi="Cambria Math" w:cs="Arial"/>
                        <w:sz w:val="18"/>
                        <w:szCs w:val="18"/>
                        <w:lang w:eastAsia="pt-BR"/>
                      </w:rPr>
                      <m:t>ξ</m:t>
                    </m:r>
                  </m:e>
                </m:d>
                <m:nary>
                  <m:naryPr>
                    <m:limLoc m:val="undOvr"/>
                    <m:ctrlPr>
                      <w:rPr>
                        <w:rFonts w:ascii="Cambria Math" w:eastAsia="Calibri" w:hAnsi="Cambria Math" w:cs="Arial"/>
                      </w:rPr>
                    </m:ctrlPr>
                  </m:naryPr>
                  <m:sub>
                    <m:r>
                      <m:rPr>
                        <m:sty m:val="p"/>
                      </m:rPr>
                      <w:rPr>
                        <w:rFonts w:ascii="Cambria Math" w:eastAsia="Calibri" w:hAnsi="Cambria Math" w:cs="Arial"/>
                      </w:rPr>
                      <m:t>0</m:t>
                    </m:r>
                  </m:sub>
                  <m:sup>
                    <m:sSub>
                      <m:sSubPr>
                        <m:ctrlPr>
                          <w:rPr>
                            <w:rFonts w:ascii="Cambria Math" w:eastAsiaTheme="minorEastAsia" w:hAnsi="Cambria Math" w:cs="Arial"/>
                            <w:iCs/>
                            <w:lang w:val="el-GR"/>
                          </w:rPr>
                        </m:ctrlPr>
                      </m:sSubPr>
                      <m:e>
                        <m:r>
                          <m:rPr>
                            <m:sty m:val="p"/>
                          </m:rPr>
                          <w:rPr>
                            <w:rFonts w:ascii="Cambria Math" w:hAnsi="Cambria Math" w:cs="Arial"/>
                            <w:lang w:val="el-GR"/>
                          </w:rPr>
                          <m:t>L</m:t>
                        </m:r>
                      </m:e>
                      <m:sub>
                        <m:r>
                          <m:rPr>
                            <m:sty m:val="p"/>
                          </m:rPr>
                          <w:rPr>
                            <w:rFonts w:ascii="Cambria Math" w:eastAsiaTheme="minorEastAsia" w:hAnsi="Cambria Math" w:cs="Arial"/>
                            <w:lang w:val="el-GR"/>
                          </w:rPr>
                          <m:t>1</m:t>
                        </m:r>
                      </m:sub>
                    </m:sSub>
                  </m:sup>
                  <m:e>
                    <m:d>
                      <m:dPr>
                        <m:begChr m:val="["/>
                        <m:endChr m:val="]"/>
                        <m:ctrlPr>
                          <w:rPr>
                            <w:rFonts w:ascii="Cambria Math" w:eastAsia="Calibri" w:hAnsi="Cambria Math" w:cs="Arial"/>
                          </w:rPr>
                        </m:ctrlPr>
                      </m:dPr>
                      <m:e>
                        <m:r>
                          <m:rPr>
                            <m:sty m:val="p"/>
                          </m:rPr>
                          <w:rPr>
                            <w:rFonts w:ascii="Cambria Math" w:eastAsia="Calibri" w:hAnsi="Cambria Math" w:cs="Arial"/>
                          </w:rPr>
                          <m:t>1-</m:t>
                        </m:r>
                        <m:f>
                          <m:fPr>
                            <m:ctrlPr>
                              <w:rPr>
                                <w:rFonts w:ascii="Cambria Math" w:eastAsia="Calibri" w:hAnsi="Cambria Math" w:cs="Arial"/>
                              </w:rPr>
                            </m:ctrlPr>
                          </m:fPr>
                          <m:num>
                            <m:r>
                              <m:rPr>
                                <m:sty m:val="p"/>
                              </m:rPr>
                              <w:rPr>
                                <w:rFonts w:ascii="Cambria Math" w:eastAsia="Calibri" w:hAnsi="Cambria Math" w:cs="Arial"/>
                              </w:rPr>
                              <m:t>r</m:t>
                            </m:r>
                          </m:num>
                          <m:den>
                            <m:sSub>
                              <m:sSubPr>
                                <m:ctrlPr>
                                  <w:rPr>
                                    <w:rFonts w:ascii="Cambria Math" w:eastAsiaTheme="minorEastAsia" w:hAnsi="Cambria Math" w:cs="Arial"/>
                                    <w:iCs/>
                                    <w:lang w:val="el-GR"/>
                                  </w:rPr>
                                </m:ctrlPr>
                              </m:sSubPr>
                              <m:e>
                                <m:r>
                                  <m:rPr>
                                    <m:sty m:val="p"/>
                                  </m:rPr>
                                  <w:rPr>
                                    <w:rFonts w:ascii="Cambria Math" w:hAnsi="Cambria Math" w:cs="Arial"/>
                                    <w:lang w:val="el-GR"/>
                                  </w:rPr>
                                  <m:t>L</m:t>
                                </m:r>
                              </m:e>
                              <m:sub>
                                <m:r>
                                  <m:rPr>
                                    <m:sty m:val="p"/>
                                  </m:rPr>
                                  <w:rPr>
                                    <w:rFonts w:ascii="Cambria Math" w:eastAsiaTheme="minorEastAsia" w:hAnsi="Cambria Math" w:cs="Arial"/>
                                    <w:lang w:val="el-GR"/>
                                  </w:rPr>
                                  <m:t>1</m:t>
                                </m:r>
                              </m:sub>
                            </m:sSub>
                          </m:den>
                        </m:f>
                      </m:e>
                    </m:d>
                    <m:sSup>
                      <m:sSupPr>
                        <m:ctrlPr>
                          <w:rPr>
                            <w:rFonts w:ascii="Cambria Math" w:eastAsia="Calibri" w:hAnsi="Cambria Math" w:cs="Arial"/>
                          </w:rPr>
                        </m:ctrlPr>
                      </m:sSupPr>
                      <m:e>
                        <m:d>
                          <m:dPr>
                            <m:begChr m:val="{"/>
                            <m:endChr m:val="}"/>
                            <m:ctrlPr>
                              <w:rPr>
                                <w:rFonts w:ascii="Cambria Math" w:eastAsiaTheme="minorEastAsia" w:hAnsi="Cambria Math" w:cs="Arial"/>
                                <w:iCs/>
                                <w:lang w:val="el-GR"/>
                              </w:rPr>
                            </m:ctrlPr>
                          </m:dPr>
                          <m:e>
                            <m:r>
                              <m:rPr>
                                <m:sty m:val="p"/>
                              </m:rPr>
                              <w:rPr>
                                <w:rFonts w:ascii="Cambria Math" w:hAnsi="Cambria Math" w:cs="Arial"/>
                                <w:lang w:eastAsia="pt-BR"/>
                              </w:rPr>
                              <m:t>K</m:t>
                            </m:r>
                            <m:d>
                              <m:dPr>
                                <m:ctrlPr>
                                  <w:rPr>
                                    <w:rFonts w:ascii="Cambria Math" w:hAnsi="Cambria Math" w:cs="Arial"/>
                                    <w:lang w:eastAsia="pt-BR"/>
                                  </w:rPr>
                                </m:ctrlPr>
                              </m:dPr>
                              <m:e>
                                <m:r>
                                  <m:rPr>
                                    <m:sty m:val="p"/>
                                  </m:rPr>
                                  <w:rPr>
                                    <w:rFonts w:ascii="Cambria Math" w:hAnsi="Cambria Math" w:cs="Arial"/>
                                    <w:sz w:val="18"/>
                                    <w:szCs w:val="18"/>
                                    <w:lang w:eastAsia="pt-BR"/>
                                  </w:rPr>
                                  <m:t>ξ</m:t>
                                </m:r>
                              </m:e>
                            </m:d>
                            <m:r>
                              <m:rPr>
                                <m:sty m:val="p"/>
                              </m:rPr>
                              <w:rPr>
                                <w:rFonts w:ascii="Cambria Math" w:hAnsi="Cambria Math" w:cs="Arial"/>
                                <w:lang w:eastAsia="pt-BR"/>
                              </w:rPr>
                              <m:t>+</m:t>
                            </m:r>
                            <m:f>
                              <m:fPr>
                                <m:ctrlPr>
                                  <w:rPr>
                                    <w:rFonts w:ascii="Cambria Math" w:hAnsi="Cambria Math" w:cs="Arial"/>
                                    <w:lang w:eastAsia="pt-BR"/>
                                  </w:rPr>
                                </m:ctrlPr>
                              </m:fPr>
                              <m:num>
                                <m:d>
                                  <m:dPr>
                                    <m:begChr m:val="["/>
                                    <m:endChr m:val="]"/>
                                    <m:ctrlPr>
                                      <w:rPr>
                                        <w:rFonts w:ascii="Cambria Math" w:hAnsi="Cambria Math" w:cs="Arial"/>
                                        <w:lang w:eastAsia="pt-BR"/>
                                      </w:rPr>
                                    </m:ctrlPr>
                                  </m:dPr>
                                  <m:e>
                                    <m:r>
                                      <m:rPr>
                                        <m:sty m:val="p"/>
                                      </m:rPr>
                                      <w:rPr>
                                        <w:rFonts w:ascii="Cambria Math" w:hAnsi="Cambria Math" w:cs="Arial"/>
                                        <w:lang w:eastAsia="pt-BR"/>
                                      </w:rPr>
                                      <m:t>K</m:t>
                                    </m:r>
                                    <m:d>
                                      <m:dPr>
                                        <m:ctrlPr>
                                          <w:rPr>
                                            <w:rFonts w:ascii="Cambria Math" w:hAnsi="Cambria Math" w:cs="Arial"/>
                                            <w:lang w:eastAsia="pt-BR"/>
                                          </w:rPr>
                                        </m:ctrlPr>
                                      </m:dPr>
                                      <m:e>
                                        <m:sSub>
                                          <m:sSubPr>
                                            <m:ctrlPr>
                                              <w:rPr>
                                                <w:rFonts w:ascii="Cambria Math" w:hAnsi="Cambria Math" w:cs="Arial"/>
                                                <w:lang w:eastAsia="pt-BR"/>
                                              </w:rPr>
                                            </m:ctrlPr>
                                          </m:sSubPr>
                                          <m:e>
                                            <m:r>
                                              <m:rPr>
                                                <m:sty m:val="p"/>
                                              </m:rPr>
                                              <w:rPr>
                                                <w:rFonts w:ascii="Cambria Math" w:hAnsi="Cambria Math" w:cs="Arial"/>
                                                <w:lang w:eastAsia="pt-BR"/>
                                              </w:rPr>
                                              <m:t>X</m:t>
                                            </m:r>
                                          </m:e>
                                          <m:sub>
                                            <m:r>
                                              <m:rPr>
                                                <m:sty m:val="p"/>
                                              </m:rPr>
                                              <w:rPr>
                                                <w:rFonts w:ascii="Cambria Math" w:hAnsi="Cambria Math" w:cs="Arial"/>
                                                <w:lang w:eastAsia="pt-BR"/>
                                              </w:rPr>
                                              <m:t>2</m:t>
                                            </m:r>
                                          </m:sub>
                                        </m:sSub>
                                      </m:e>
                                    </m:d>
                                    <m:r>
                                      <m:rPr>
                                        <m:sty m:val="p"/>
                                      </m:rPr>
                                      <w:rPr>
                                        <w:rFonts w:ascii="Cambria Math" w:hAnsi="Cambria Math" w:cs="Arial"/>
                                        <w:lang w:eastAsia="pt-BR"/>
                                      </w:rPr>
                                      <m:t>-K</m:t>
                                    </m:r>
                                    <m:d>
                                      <m:dPr>
                                        <m:ctrlPr>
                                          <w:rPr>
                                            <w:rFonts w:ascii="Cambria Math" w:hAnsi="Cambria Math" w:cs="Arial"/>
                                            <w:lang w:eastAsia="pt-BR"/>
                                          </w:rPr>
                                        </m:ctrlPr>
                                      </m:dPr>
                                      <m:e>
                                        <m:r>
                                          <m:rPr>
                                            <m:sty m:val="p"/>
                                          </m:rPr>
                                          <w:rPr>
                                            <w:rFonts w:ascii="Cambria Math" w:hAnsi="Cambria Math" w:cs="Arial"/>
                                            <w:sz w:val="18"/>
                                            <w:szCs w:val="18"/>
                                            <w:lang w:eastAsia="pt-BR"/>
                                          </w:rPr>
                                          <m:t>ξ</m:t>
                                        </m:r>
                                      </m:e>
                                    </m:d>
                                  </m:e>
                                </m:d>
                              </m:num>
                              <m:den>
                                <m:sSub>
                                  <m:sSubPr>
                                    <m:ctrlPr>
                                      <w:rPr>
                                        <w:rFonts w:ascii="Cambria Math" w:eastAsiaTheme="minorEastAsia" w:hAnsi="Cambria Math" w:cs="Arial"/>
                                        <w:iCs/>
                                        <w:lang w:val="el-GR"/>
                                      </w:rPr>
                                    </m:ctrlPr>
                                  </m:sSubPr>
                                  <m:e>
                                    <m:r>
                                      <m:rPr>
                                        <m:sty m:val="p"/>
                                      </m:rPr>
                                      <w:rPr>
                                        <w:rFonts w:ascii="Cambria Math" w:hAnsi="Cambria Math" w:cs="Arial"/>
                                        <w:lang w:val="el-GR"/>
                                      </w:rPr>
                                      <m:t>L</m:t>
                                    </m:r>
                                  </m:e>
                                  <m:sub>
                                    <m:r>
                                      <m:rPr>
                                        <m:sty m:val="p"/>
                                      </m:rPr>
                                      <w:rPr>
                                        <w:rFonts w:ascii="Cambria Math" w:eastAsiaTheme="minorEastAsia" w:hAnsi="Cambria Math" w:cs="Arial"/>
                                        <w:lang w:val="el-GR"/>
                                      </w:rPr>
                                      <m:t>1</m:t>
                                    </m:r>
                                  </m:sub>
                                </m:sSub>
                              </m:den>
                            </m:f>
                            <m:r>
                              <m:rPr>
                                <m:sty m:val="p"/>
                              </m:rPr>
                              <w:rPr>
                                <w:rFonts w:ascii="Cambria Math" w:hAnsi="Cambria Math" w:cs="Arial"/>
                                <w:lang w:eastAsia="pt-BR"/>
                              </w:rPr>
                              <m:t>r</m:t>
                            </m:r>
                          </m:e>
                        </m:d>
                      </m:e>
                      <m:sup>
                        <m:r>
                          <m:rPr>
                            <m:sty m:val="p"/>
                          </m:rPr>
                          <w:rPr>
                            <w:rFonts w:ascii="Cambria Math" w:eastAsia="Calibri" w:hAnsi="Cambria Math" w:cs="Arial"/>
                          </w:rPr>
                          <m:t>sur</m:t>
                        </m:r>
                      </m:sup>
                    </m:sSup>
                    <m:d>
                      <m:dPr>
                        <m:begChr m:val="["/>
                        <m:endChr m:val="]"/>
                        <m:ctrlPr>
                          <w:rPr>
                            <w:rFonts w:ascii="Cambria Math" w:eastAsia="Calibri" w:hAnsi="Cambria Math" w:cs="Arial"/>
                          </w:rPr>
                        </m:ctrlPr>
                      </m:dPr>
                      <m:e>
                        <m:r>
                          <m:rPr>
                            <m:sty m:val="p"/>
                          </m:rPr>
                          <w:rPr>
                            <w:rFonts w:ascii="Cambria Math" w:eastAsia="Calibri" w:hAnsi="Cambria Math" w:cs="Arial"/>
                          </w:rPr>
                          <m:t>-</m:t>
                        </m:r>
                        <m:f>
                          <m:fPr>
                            <m:ctrlPr>
                              <w:rPr>
                                <w:rFonts w:ascii="Cambria Math" w:hAnsi="Cambria Math" w:cs="Arial"/>
                                <w:lang w:eastAsia="pt-BR"/>
                              </w:rPr>
                            </m:ctrlPr>
                          </m:fPr>
                          <m:num>
                            <m:r>
                              <m:rPr>
                                <m:sty m:val="p"/>
                              </m:rPr>
                              <w:rPr>
                                <w:rFonts w:ascii="Cambria Math" w:hAnsi="Cambria Math" w:cs="Arial"/>
                                <w:lang w:eastAsia="pt-BR"/>
                              </w:rPr>
                              <m:t>ln</m:t>
                            </m:r>
                            <m:d>
                              <m:dPr>
                                <m:ctrlPr>
                                  <w:rPr>
                                    <w:rFonts w:ascii="Cambria Math" w:hAnsi="Cambria Math" w:cs="Arial"/>
                                    <w:lang w:eastAsia="pt-BR"/>
                                  </w:rPr>
                                </m:ctrlPr>
                              </m:dPr>
                              <m:e>
                                <m:r>
                                  <m:rPr>
                                    <m:sty m:val="p"/>
                                  </m:rPr>
                                  <w:rPr>
                                    <w:rFonts w:ascii="Cambria Math" w:hAnsi="Cambria Math" w:cs="Arial"/>
                                    <w:lang w:eastAsia="pt-BR"/>
                                  </w:rPr>
                                  <m:t>r</m:t>
                                </m:r>
                              </m:e>
                            </m:d>
                          </m:num>
                          <m:den>
                            <m:r>
                              <m:rPr>
                                <m:sty m:val="p"/>
                              </m:rPr>
                              <w:rPr>
                                <w:rFonts w:ascii="Cambria Math" w:hAnsi="Cambria Math" w:cs="Arial"/>
                              </w:rPr>
                              <m:t>2π</m:t>
                            </m:r>
                          </m:den>
                        </m:f>
                      </m:e>
                    </m:d>
                  </m:e>
                </m:nary>
                <m:r>
                  <m:rPr>
                    <m:sty m:val="p"/>
                  </m:rPr>
                  <w:rPr>
                    <w:rFonts w:ascii="Cambria Math" w:eastAsia="Calibri" w:hAnsi="Cambria Math" w:cs="Arial"/>
                    <w:lang w:val="pt-BR"/>
                  </w:rPr>
                  <m:t>dr+</m:t>
                </m:r>
                <m:sSub>
                  <m:sSubPr>
                    <m:ctrlPr>
                      <w:rPr>
                        <w:rFonts w:ascii="Cambria Math" w:hAnsi="Cambria Math" w:cs="Arial"/>
                        <w:lang w:eastAsia="pt-BR"/>
                      </w:rPr>
                    </m:ctrlPr>
                  </m:sSubPr>
                  <m:e>
                    <m:r>
                      <m:rPr>
                        <m:sty m:val="p"/>
                      </m:rPr>
                      <w:rPr>
                        <w:rFonts w:ascii="Cambria Math" w:hAnsi="Cambria Math" w:cs="Arial"/>
                        <w:lang w:val="pt-BR" w:eastAsia="pt-BR"/>
                      </w:rPr>
                      <m:t>q</m:t>
                    </m:r>
                  </m:e>
                  <m:sub>
                    <m:r>
                      <m:rPr>
                        <m:sty m:val="p"/>
                      </m:rPr>
                      <w:rPr>
                        <w:rFonts w:ascii="Cambria Math" w:hAnsi="Cambria Math" w:cs="Arial"/>
                        <w:lang w:eastAsia="pt-BR"/>
                      </w:rPr>
                      <m:t>1</m:t>
                    </m:r>
                  </m:sub>
                </m:sSub>
                <m:d>
                  <m:dPr>
                    <m:ctrlPr>
                      <w:rPr>
                        <w:rFonts w:ascii="Cambria Math" w:hAnsi="Cambria Math" w:cs="Arial"/>
                        <w:lang w:eastAsia="pt-BR"/>
                      </w:rPr>
                    </m:ctrlPr>
                  </m:dPr>
                  <m:e>
                    <m:sSub>
                      <m:sSubPr>
                        <m:ctrlPr>
                          <w:rPr>
                            <w:rFonts w:ascii="Cambria Math" w:hAnsi="Cambria Math" w:cs="Arial"/>
                            <w:lang w:eastAsia="pt-BR"/>
                          </w:rPr>
                        </m:ctrlPr>
                      </m:sSubPr>
                      <m:e>
                        <m:r>
                          <m:rPr>
                            <m:sty m:val="p"/>
                          </m:rPr>
                          <w:rPr>
                            <w:rFonts w:ascii="Cambria Math" w:hAnsi="Cambria Math" w:cs="Arial"/>
                            <w:lang w:val="pt-BR" w:eastAsia="pt-BR"/>
                          </w:rPr>
                          <m:t>X</m:t>
                        </m:r>
                      </m:e>
                      <m:sub>
                        <m:r>
                          <m:rPr>
                            <m:sty m:val="p"/>
                          </m:rPr>
                          <w:rPr>
                            <w:rFonts w:ascii="Cambria Math" w:hAnsi="Cambria Math" w:cs="Arial"/>
                            <w:lang w:val="pt-BR" w:eastAsia="pt-BR"/>
                          </w:rPr>
                          <m:t>2</m:t>
                        </m:r>
                      </m:sub>
                    </m:sSub>
                  </m:e>
                </m:d>
                <m:nary>
                  <m:naryPr>
                    <m:limLoc m:val="undOvr"/>
                    <m:ctrlPr>
                      <w:rPr>
                        <w:rFonts w:ascii="Cambria Math" w:eastAsia="Calibri" w:hAnsi="Cambria Math" w:cs="Arial"/>
                      </w:rPr>
                    </m:ctrlPr>
                  </m:naryPr>
                  <m:sub>
                    <m:r>
                      <m:rPr>
                        <m:sty m:val="p"/>
                      </m:rPr>
                      <w:rPr>
                        <w:rFonts w:ascii="Cambria Math" w:eastAsia="Calibri" w:hAnsi="Cambria Math" w:cs="Arial"/>
                      </w:rPr>
                      <m:t>0</m:t>
                    </m:r>
                  </m:sub>
                  <m:sup>
                    <m:sSub>
                      <m:sSubPr>
                        <m:ctrlPr>
                          <w:rPr>
                            <w:rFonts w:ascii="Cambria Math" w:eastAsiaTheme="minorEastAsia" w:hAnsi="Cambria Math" w:cs="Arial"/>
                            <w:iCs/>
                            <w:lang w:val="el-GR"/>
                          </w:rPr>
                        </m:ctrlPr>
                      </m:sSubPr>
                      <m:e>
                        <m:r>
                          <m:rPr>
                            <m:sty m:val="p"/>
                          </m:rPr>
                          <w:rPr>
                            <w:rFonts w:ascii="Cambria Math" w:hAnsi="Cambria Math" w:cs="Arial"/>
                            <w:lang w:val="el-GR"/>
                          </w:rPr>
                          <m:t>L</m:t>
                        </m:r>
                      </m:e>
                      <m:sub>
                        <m:r>
                          <m:rPr>
                            <m:sty m:val="p"/>
                          </m:rPr>
                          <w:rPr>
                            <w:rFonts w:ascii="Cambria Math" w:eastAsiaTheme="minorEastAsia" w:hAnsi="Cambria Math" w:cs="Arial"/>
                            <w:lang w:val="el-GR"/>
                          </w:rPr>
                          <m:t>1</m:t>
                        </m:r>
                      </m:sub>
                    </m:sSub>
                  </m:sup>
                  <m:e>
                    <m:d>
                      <m:dPr>
                        <m:begChr m:val="["/>
                        <m:endChr m:val="]"/>
                        <m:ctrlPr>
                          <w:rPr>
                            <w:rFonts w:ascii="Cambria Math" w:eastAsia="Calibri" w:hAnsi="Cambria Math" w:cs="Arial"/>
                          </w:rPr>
                        </m:ctrlPr>
                      </m:dPr>
                      <m:e>
                        <m:f>
                          <m:fPr>
                            <m:ctrlPr>
                              <w:rPr>
                                <w:rFonts w:ascii="Cambria Math" w:eastAsia="Calibri" w:hAnsi="Cambria Math" w:cs="Arial"/>
                              </w:rPr>
                            </m:ctrlPr>
                          </m:fPr>
                          <m:num>
                            <m:r>
                              <m:rPr>
                                <m:sty m:val="p"/>
                              </m:rPr>
                              <w:rPr>
                                <w:rFonts w:ascii="Cambria Math" w:eastAsia="Calibri" w:hAnsi="Cambria Math" w:cs="Arial"/>
                              </w:rPr>
                              <m:t>r</m:t>
                            </m:r>
                          </m:num>
                          <m:den>
                            <m:sSub>
                              <m:sSubPr>
                                <m:ctrlPr>
                                  <w:rPr>
                                    <w:rFonts w:ascii="Cambria Math" w:eastAsiaTheme="minorEastAsia" w:hAnsi="Cambria Math" w:cs="Arial"/>
                                    <w:iCs/>
                                    <w:lang w:val="el-GR"/>
                                  </w:rPr>
                                </m:ctrlPr>
                              </m:sSubPr>
                              <m:e>
                                <m:r>
                                  <m:rPr>
                                    <m:sty m:val="p"/>
                                  </m:rPr>
                                  <w:rPr>
                                    <w:rFonts w:ascii="Cambria Math" w:hAnsi="Cambria Math" w:cs="Arial"/>
                                    <w:lang w:val="el-GR"/>
                                  </w:rPr>
                                  <m:t>L</m:t>
                                </m:r>
                              </m:e>
                              <m:sub>
                                <m:r>
                                  <m:rPr>
                                    <m:sty m:val="p"/>
                                  </m:rPr>
                                  <w:rPr>
                                    <w:rFonts w:ascii="Cambria Math" w:eastAsiaTheme="minorEastAsia" w:hAnsi="Cambria Math" w:cs="Arial"/>
                                    <w:lang w:val="el-GR"/>
                                  </w:rPr>
                                  <m:t>1</m:t>
                                </m:r>
                              </m:sub>
                            </m:sSub>
                          </m:den>
                        </m:f>
                      </m:e>
                    </m:d>
                    <m:sSup>
                      <m:sSupPr>
                        <m:ctrlPr>
                          <w:rPr>
                            <w:rFonts w:ascii="Cambria Math" w:eastAsia="Calibri" w:hAnsi="Cambria Math" w:cs="Arial"/>
                          </w:rPr>
                        </m:ctrlPr>
                      </m:sSupPr>
                      <m:e>
                        <m:d>
                          <m:dPr>
                            <m:begChr m:val="{"/>
                            <m:endChr m:val="}"/>
                            <m:ctrlPr>
                              <w:rPr>
                                <w:rFonts w:ascii="Cambria Math" w:eastAsiaTheme="minorEastAsia" w:hAnsi="Cambria Math" w:cs="Arial"/>
                                <w:iCs/>
                                <w:lang w:val="el-GR"/>
                              </w:rPr>
                            </m:ctrlPr>
                          </m:dPr>
                          <m:e>
                            <m:r>
                              <m:rPr>
                                <m:sty m:val="p"/>
                              </m:rPr>
                              <w:rPr>
                                <w:rFonts w:ascii="Cambria Math" w:hAnsi="Cambria Math" w:cs="Arial"/>
                                <w:lang w:eastAsia="pt-BR"/>
                              </w:rPr>
                              <m:t>K</m:t>
                            </m:r>
                            <m:d>
                              <m:dPr>
                                <m:ctrlPr>
                                  <w:rPr>
                                    <w:rFonts w:ascii="Cambria Math" w:hAnsi="Cambria Math" w:cs="Arial"/>
                                    <w:lang w:eastAsia="pt-BR"/>
                                  </w:rPr>
                                </m:ctrlPr>
                              </m:dPr>
                              <m:e>
                                <m:r>
                                  <m:rPr>
                                    <m:sty m:val="p"/>
                                  </m:rPr>
                                  <w:rPr>
                                    <w:rFonts w:ascii="Cambria Math" w:hAnsi="Cambria Math" w:cs="Arial"/>
                                    <w:sz w:val="18"/>
                                    <w:szCs w:val="18"/>
                                    <w:lang w:eastAsia="pt-BR"/>
                                  </w:rPr>
                                  <m:t>ξ</m:t>
                                </m:r>
                              </m:e>
                            </m:d>
                            <m:r>
                              <m:rPr>
                                <m:sty m:val="p"/>
                              </m:rPr>
                              <w:rPr>
                                <w:rFonts w:ascii="Cambria Math" w:hAnsi="Cambria Math" w:cs="Arial"/>
                                <w:lang w:eastAsia="pt-BR"/>
                              </w:rPr>
                              <m:t>+</m:t>
                            </m:r>
                            <m:f>
                              <m:fPr>
                                <m:ctrlPr>
                                  <w:rPr>
                                    <w:rFonts w:ascii="Cambria Math" w:hAnsi="Cambria Math" w:cs="Arial"/>
                                    <w:lang w:eastAsia="pt-BR"/>
                                  </w:rPr>
                                </m:ctrlPr>
                              </m:fPr>
                              <m:num>
                                <m:d>
                                  <m:dPr>
                                    <m:begChr m:val="["/>
                                    <m:endChr m:val="]"/>
                                    <m:ctrlPr>
                                      <w:rPr>
                                        <w:rFonts w:ascii="Cambria Math" w:hAnsi="Cambria Math" w:cs="Arial"/>
                                        <w:lang w:eastAsia="pt-BR"/>
                                      </w:rPr>
                                    </m:ctrlPr>
                                  </m:dPr>
                                  <m:e>
                                    <m:r>
                                      <m:rPr>
                                        <m:sty m:val="p"/>
                                      </m:rPr>
                                      <w:rPr>
                                        <w:rFonts w:ascii="Cambria Math" w:hAnsi="Cambria Math" w:cs="Arial"/>
                                        <w:lang w:eastAsia="pt-BR"/>
                                      </w:rPr>
                                      <m:t>K</m:t>
                                    </m:r>
                                    <m:d>
                                      <m:dPr>
                                        <m:ctrlPr>
                                          <w:rPr>
                                            <w:rFonts w:ascii="Cambria Math" w:hAnsi="Cambria Math" w:cs="Arial"/>
                                            <w:lang w:eastAsia="pt-BR"/>
                                          </w:rPr>
                                        </m:ctrlPr>
                                      </m:dPr>
                                      <m:e>
                                        <m:sSub>
                                          <m:sSubPr>
                                            <m:ctrlPr>
                                              <w:rPr>
                                                <w:rFonts w:ascii="Cambria Math" w:hAnsi="Cambria Math" w:cs="Arial"/>
                                                <w:lang w:eastAsia="pt-BR"/>
                                              </w:rPr>
                                            </m:ctrlPr>
                                          </m:sSubPr>
                                          <m:e>
                                            <m:r>
                                              <m:rPr>
                                                <m:sty m:val="p"/>
                                              </m:rPr>
                                              <w:rPr>
                                                <w:rFonts w:ascii="Cambria Math" w:hAnsi="Cambria Math" w:cs="Arial"/>
                                                <w:lang w:eastAsia="pt-BR"/>
                                              </w:rPr>
                                              <m:t>X</m:t>
                                            </m:r>
                                          </m:e>
                                          <m:sub>
                                            <m:r>
                                              <m:rPr>
                                                <m:sty m:val="p"/>
                                              </m:rPr>
                                              <w:rPr>
                                                <w:rFonts w:ascii="Cambria Math" w:hAnsi="Cambria Math" w:cs="Arial"/>
                                                <w:lang w:eastAsia="pt-BR"/>
                                              </w:rPr>
                                              <m:t>2</m:t>
                                            </m:r>
                                          </m:sub>
                                        </m:sSub>
                                      </m:e>
                                    </m:d>
                                    <m:r>
                                      <m:rPr>
                                        <m:sty m:val="p"/>
                                      </m:rPr>
                                      <w:rPr>
                                        <w:rFonts w:ascii="Cambria Math" w:hAnsi="Cambria Math" w:cs="Arial"/>
                                        <w:lang w:eastAsia="pt-BR"/>
                                      </w:rPr>
                                      <m:t>-K</m:t>
                                    </m:r>
                                    <m:d>
                                      <m:dPr>
                                        <m:ctrlPr>
                                          <w:rPr>
                                            <w:rFonts w:ascii="Cambria Math" w:hAnsi="Cambria Math" w:cs="Arial"/>
                                            <w:lang w:eastAsia="pt-BR"/>
                                          </w:rPr>
                                        </m:ctrlPr>
                                      </m:dPr>
                                      <m:e>
                                        <m:r>
                                          <m:rPr>
                                            <m:sty m:val="p"/>
                                          </m:rPr>
                                          <w:rPr>
                                            <w:rFonts w:ascii="Cambria Math" w:hAnsi="Cambria Math" w:cs="Arial"/>
                                            <w:sz w:val="18"/>
                                            <w:szCs w:val="18"/>
                                            <w:lang w:eastAsia="pt-BR"/>
                                          </w:rPr>
                                          <m:t>ξ</m:t>
                                        </m:r>
                                      </m:e>
                                    </m:d>
                                  </m:e>
                                </m:d>
                              </m:num>
                              <m:den>
                                <m:sSub>
                                  <m:sSubPr>
                                    <m:ctrlPr>
                                      <w:rPr>
                                        <w:rFonts w:ascii="Cambria Math" w:eastAsiaTheme="minorEastAsia" w:hAnsi="Cambria Math" w:cs="Arial"/>
                                        <w:iCs/>
                                        <w:lang w:val="el-GR"/>
                                      </w:rPr>
                                    </m:ctrlPr>
                                  </m:sSubPr>
                                  <m:e>
                                    <m:r>
                                      <m:rPr>
                                        <m:sty m:val="p"/>
                                      </m:rPr>
                                      <w:rPr>
                                        <w:rFonts w:ascii="Cambria Math" w:hAnsi="Cambria Math" w:cs="Arial"/>
                                        <w:lang w:val="el-GR"/>
                                      </w:rPr>
                                      <m:t>L</m:t>
                                    </m:r>
                                  </m:e>
                                  <m:sub>
                                    <m:r>
                                      <m:rPr>
                                        <m:sty m:val="p"/>
                                      </m:rPr>
                                      <w:rPr>
                                        <w:rFonts w:ascii="Cambria Math" w:eastAsiaTheme="minorEastAsia" w:hAnsi="Cambria Math" w:cs="Arial"/>
                                        <w:lang w:val="el-GR"/>
                                      </w:rPr>
                                      <m:t>1</m:t>
                                    </m:r>
                                  </m:sub>
                                </m:sSub>
                              </m:den>
                            </m:f>
                            <m:r>
                              <m:rPr>
                                <m:sty m:val="p"/>
                              </m:rPr>
                              <w:rPr>
                                <w:rFonts w:ascii="Cambria Math" w:hAnsi="Cambria Math" w:cs="Arial"/>
                                <w:lang w:eastAsia="pt-BR"/>
                              </w:rPr>
                              <m:t>r</m:t>
                            </m:r>
                          </m:e>
                        </m:d>
                      </m:e>
                      <m:sup>
                        <m:r>
                          <m:rPr>
                            <m:sty m:val="p"/>
                          </m:rPr>
                          <w:rPr>
                            <w:rFonts w:ascii="Cambria Math" w:eastAsia="Calibri" w:hAnsi="Cambria Math" w:cs="Arial"/>
                          </w:rPr>
                          <m:t>sur</m:t>
                        </m:r>
                      </m:sup>
                    </m:sSup>
                    <m:d>
                      <m:dPr>
                        <m:begChr m:val="["/>
                        <m:endChr m:val="]"/>
                        <m:ctrlPr>
                          <w:rPr>
                            <w:rFonts w:ascii="Cambria Math" w:eastAsia="Calibri" w:hAnsi="Cambria Math" w:cs="Arial"/>
                          </w:rPr>
                        </m:ctrlPr>
                      </m:dPr>
                      <m:e>
                        <m:r>
                          <m:rPr>
                            <m:sty m:val="p"/>
                          </m:rPr>
                          <w:rPr>
                            <w:rFonts w:ascii="Cambria Math" w:eastAsia="Calibri" w:hAnsi="Cambria Math" w:cs="Arial"/>
                          </w:rPr>
                          <m:t>-</m:t>
                        </m:r>
                        <m:f>
                          <m:fPr>
                            <m:ctrlPr>
                              <w:rPr>
                                <w:rFonts w:ascii="Cambria Math" w:hAnsi="Cambria Math" w:cs="Arial"/>
                                <w:lang w:eastAsia="pt-BR"/>
                              </w:rPr>
                            </m:ctrlPr>
                          </m:fPr>
                          <m:num>
                            <m:r>
                              <m:rPr>
                                <m:sty m:val="p"/>
                              </m:rPr>
                              <w:rPr>
                                <w:rFonts w:ascii="Cambria Math" w:hAnsi="Cambria Math" w:cs="Arial"/>
                                <w:lang w:eastAsia="pt-BR"/>
                              </w:rPr>
                              <m:t>ln</m:t>
                            </m:r>
                            <m:d>
                              <m:dPr>
                                <m:ctrlPr>
                                  <w:rPr>
                                    <w:rFonts w:ascii="Cambria Math" w:hAnsi="Cambria Math" w:cs="Arial"/>
                                    <w:lang w:eastAsia="pt-BR"/>
                                  </w:rPr>
                                </m:ctrlPr>
                              </m:dPr>
                              <m:e>
                                <m:r>
                                  <m:rPr>
                                    <m:sty m:val="p"/>
                                  </m:rPr>
                                  <w:rPr>
                                    <w:rFonts w:ascii="Cambria Math" w:hAnsi="Cambria Math" w:cs="Arial"/>
                                    <w:lang w:eastAsia="pt-BR"/>
                                  </w:rPr>
                                  <m:t>r</m:t>
                                </m:r>
                              </m:e>
                            </m:d>
                          </m:num>
                          <m:den>
                            <m:r>
                              <m:rPr>
                                <m:sty m:val="p"/>
                              </m:rPr>
                              <w:rPr>
                                <w:rFonts w:ascii="Cambria Math" w:hAnsi="Cambria Math" w:cs="Arial"/>
                              </w:rPr>
                              <m:t>2π</m:t>
                            </m:r>
                          </m:den>
                        </m:f>
                      </m:e>
                    </m:d>
                  </m:e>
                </m:nary>
                <m:r>
                  <m:rPr>
                    <m:sty m:val="p"/>
                  </m:rPr>
                  <w:rPr>
                    <w:rFonts w:ascii="Cambria Math" w:eastAsia="Calibri" w:hAnsi="Cambria Math" w:cs="Arial"/>
                    <w:lang w:val="pt-BR"/>
                  </w:rPr>
                  <m:t>dr</m:t>
                </m:r>
              </m:oMath>
            </m:oMathPara>
          </w:p>
        </w:tc>
        <w:tc>
          <w:tcPr>
            <w:tcW w:w="450" w:type="pct"/>
            <w:vAlign w:val="center"/>
          </w:tcPr>
          <w:p w14:paraId="2AAAAD89" w14:textId="77777777" w:rsidR="00332ACC" w:rsidRPr="00FE260B" w:rsidRDefault="00332ACC" w:rsidP="00E4184D">
            <w:pPr>
              <w:pStyle w:val="NormalCilamce2011"/>
              <w:spacing w:line="360" w:lineRule="auto"/>
              <w:ind w:firstLine="0"/>
              <w:jc w:val="center"/>
              <w:rPr>
                <w:rFonts w:ascii="Arial" w:hAnsi="Arial" w:cs="Arial"/>
              </w:rPr>
            </w:pPr>
            <w:r w:rsidRPr="00FE260B">
              <w:rPr>
                <w:rFonts w:ascii="Arial" w:hAnsi="Arial" w:cs="Arial"/>
              </w:rPr>
              <w:t>(F</w:t>
            </w:r>
            <w:r w:rsidR="00752550" w:rsidRPr="00FE260B">
              <w:rPr>
                <w:rFonts w:ascii="Arial" w:hAnsi="Arial" w:cs="Arial"/>
              </w:rPr>
              <w:t>3</w:t>
            </w:r>
            <w:r w:rsidRPr="00FE260B">
              <w:rPr>
                <w:rFonts w:ascii="Arial" w:hAnsi="Arial" w:cs="Arial"/>
              </w:rPr>
              <w:t>)</w:t>
            </w:r>
          </w:p>
        </w:tc>
      </w:tr>
    </w:tbl>
    <w:p w14:paraId="617571CF" w14:textId="77777777" w:rsidR="0074030E" w:rsidRPr="00FE260B" w:rsidRDefault="0074030E" w:rsidP="00355961">
      <w:pPr>
        <w:pStyle w:val="Pr-formataoHTML"/>
        <w:spacing w:line="360" w:lineRule="auto"/>
        <w:jc w:val="both"/>
        <w:rPr>
          <w:rFonts w:ascii="Arial" w:hAnsi="Arial" w:cs="Arial"/>
          <w:sz w:val="24"/>
          <w:szCs w:val="24"/>
        </w:rPr>
      </w:pPr>
    </w:p>
    <w:p w14:paraId="50391B16" w14:textId="77777777" w:rsidR="0074030E" w:rsidRPr="00FE260B" w:rsidRDefault="00752550" w:rsidP="00355961">
      <w:pPr>
        <w:pStyle w:val="Pr-formataoHTML"/>
        <w:spacing w:line="360" w:lineRule="auto"/>
        <w:jc w:val="both"/>
        <w:rPr>
          <w:rFonts w:ascii="Arial" w:hAnsi="Arial" w:cs="Arial"/>
          <w:sz w:val="24"/>
          <w:szCs w:val="24"/>
        </w:rPr>
      </w:pPr>
      <w:r w:rsidRPr="00FE260B">
        <w:rPr>
          <w:rFonts w:ascii="Arial" w:hAnsi="Arial" w:cs="Arial"/>
          <w:sz w:val="24"/>
          <w:szCs w:val="24"/>
        </w:rPr>
        <w:t>O termo B é tratado da mesma maneira, observando que a integração é da direita para a esquerda, onde:</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752550" w:rsidRPr="00FE260B" w14:paraId="15BE464D" w14:textId="77777777" w:rsidTr="00E4184D">
        <w:trPr>
          <w:trHeight w:val="567"/>
        </w:trPr>
        <w:tc>
          <w:tcPr>
            <w:tcW w:w="4550" w:type="pct"/>
            <w:vAlign w:val="center"/>
          </w:tcPr>
          <w:p w14:paraId="5A3ABF7E" w14:textId="77777777" w:rsidR="00752550" w:rsidRPr="00FE260B" w:rsidRDefault="00A36A8C" w:rsidP="00A36A8C">
            <w:pPr>
              <w:pStyle w:val="NormalCilamce2011"/>
              <w:spacing w:line="360" w:lineRule="auto"/>
              <w:ind w:firstLine="0"/>
              <w:jc w:val="center"/>
              <w:rPr>
                <w:rFonts w:ascii="Arial" w:hAnsi="Arial" w:cs="Arial"/>
                <w:lang w:val="pt-BR" w:eastAsia="en-US"/>
              </w:rPr>
            </w:pPr>
            <m:oMathPara>
              <m:oMath>
                <m:r>
                  <m:rPr>
                    <m:sty m:val="p"/>
                  </m:rPr>
                  <w:rPr>
                    <w:rFonts w:ascii="Cambria Math" w:eastAsia="Calibri" w:hAnsi="Cambria Math" w:cs="Arial"/>
                    <w:lang w:val="pt-BR"/>
                  </w:rPr>
                  <w:lastRenderedPageBreak/>
                  <m:t>B=</m:t>
                </m:r>
                <m:sSub>
                  <m:sSubPr>
                    <m:ctrlPr>
                      <w:rPr>
                        <w:rFonts w:ascii="Cambria Math" w:hAnsi="Cambria Math" w:cs="Arial"/>
                        <w:lang w:eastAsia="pt-BR"/>
                      </w:rPr>
                    </m:ctrlPr>
                  </m:sSubPr>
                  <m:e>
                    <m:r>
                      <m:rPr>
                        <m:sty m:val="p"/>
                      </m:rPr>
                      <w:rPr>
                        <w:rFonts w:ascii="Cambria Math" w:hAnsi="Cambria Math" w:cs="Arial"/>
                        <w:lang w:val="pt-BR" w:eastAsia="pt-BR"/>
                      </w:rPr>
                      <m:t>q</m:t>
                    </m:r>
                  </m:e>
                  <m:sub>
                    <m:r>
                      <m:rPr>
                        <m:sty m:val="p"/>
                      </m:rPr>
                      <w:rPr>
                        <w:rFonts w:ascii="Cambria Math" w:hAnsi="Cambria Math" w:cs="Arial"/>
                        <w:lang w:eastAsia="pt-BR"/>
                      </w:rPr>
                      <m:t>n</m:t>
                    </m:r>
                  </m:sub>
                </m:sSub>
                <m:d>
                  <m:dPr>
                    <m:ctrlPr>
                      <w:rPr>
                        <w:rFonts w:ascii="Cambria Math" w:hAnsi="Cambria Math" w:cs="Arial"/>
                        <w:lang w:eastAsia="pt-BR"/>
                      </w:rPr>
                    </m:ctrlPr>
                  </m:dPr>
                  <m:e>
                    <m:sSub>
                      <m:sSubPr>
                        <m:ctrlPr>
                          <w:rPr>
                            <w:rFonts w:ascii="Cambria Math" w:hAnsi="Cambria Math" w:cs="Arial"/>
                            <w:lang w:eastAsia="pt-BR"/>
                          </w:rPr>
                        </m:ctrlPr>
                      </m:sSubPr>
                      <m:e>
                        <m:r>
                          <m:rPr>
                            <m:sty m:val="p"/>
                          </m:rPr>
                          <w:rPr>
                            <w:rFonts w:ascii="Cambria Math" w:hAnsi="Cambria Math" w:cs="Arial"/>
                            <w:lang w:val="pt-BR" w:eastAsia="pt-BR"/>
                          </w:rPr>
                          <m:t>X</m:t>
                        </m:r>
                      </m:e>
                      <m:sub>
                        <m:r>
                          <m:rPr>
                            <m:sty m:val="p"/>
                          </m:rPr>
                          <w:rPr>
                            <w:rFonts w:ascii="Cambria Math" w:hAnsi="Cambria Math" w:cs="Arial"/>
                            <w:lang w:val="pt-BR" w:eastAsia="pt-BR"/>
                          </w:rPr>
                          <m:t>n</m:t>
                        </m:r>
                      </m:sub>
                    </m:sSub>
                  </m:e>
                </m:d>
                <m:nary>
                  <m:naryPr>
                    <m:limLoc m:val="undOvr"/>
                    <m:ctrlPr>
                      <w:rPr>
                        <w:rFonts w:ascii="Cambria Math" w:eastAsia="Calibri" w:hAnsi="Cambria Math" w:cs="Arial"/>
                      </w:rPr>
                    </m:ctrlPr>
                  </m:naryPr>
                  <m:sub>
                    <m:r>
                      <m:rPr>
                        <m:sty m:val="p"/>
                      </m:rPr>
                      <w:rPr>
                        <w:rFonts w:ascii="Cambria Math" w:eastAsia="Calibri" w:hAnsi="Cambria Math" w:cs="Arial"/>
                      </w:rPr>
                      <m:t>0</m:t>
                    </m:r>
                  </m:sub>
                  <m:sup>
                    <m:sSub>
                      <m:sSubPr>
                        <m:ctrlPr>
                          <w:rPr>
                            <w:rFonts w:ascii="Cambria Math" w:eastAsiaTheme="minorEastAsia" w:hAnsi="Cambria Math" w:cs="Arial"/>
                            <w:iCs/>
                            <w:lang w:val="el-GR"/>
                          </w:rPr>
                        </m:ctrlPr>
                      </m:sSubPr>
                      <m:e>
                        <m:r>
                          <m:rPr>
                            <m:sty m:val="p"/>
                          </m:rPr>
                          <w:rPr>
                            <w:rFonts w:ascii="Cambria Math" w:hAnsi="Cambria Math" w:cs="Arial"/>
                            <w:lang w:val="el-GR"/>
                          </w:rPr>
                          <m:t>L</m:t>
                        </m:r>
                      </m:e>
                      <m:sub>
                        <m:r>
                          <m:rPr>
                            <m:sty m:val="p"/>
                          </m:rPr>
                          <w:rPr>
                            <w:rFonts w:ascii="Cambria Math" w:eastAsiaTheme="minorEastAsia" w:hAnsi="Cambria Math" w:cs="Arial"/>
                            <w:lang w:val="el-GR"/>
                          </w:rPr>
                          <m:t>2</m:t>
                        </m:r>
                      </m:sub>
                    </m:sSub>
                  </m:sup>
                  <m:e>
                    <m:d>
                      <m:dPr>
                        <m:begChr m:val="["/>
                        <m:endChr m:val="]"/>
                        <m:ctrlPr>
                          <w:rPr>
                            <w:rFonts w:ascii="Cambria Math" w:eastAsia="Calibri" w:hAnsi="Cambria Math" w:cs="Arial"/>
                          </w:rPr>
                        </m:ctrlPr>
                      </m:dPr>
                      <m:e>
                        <m:r>
                          <m:rPr>
                            <m:sty m:val="p"/>
                          </m:rPr>
                          <w:rPr>
                            <w:rFonts w:ascii="Cambria Math" w:eastAsia="Calibri" w:hAnsi="Cambria Math" w:cs="Arial"/>
                          </w:rPr>
                          <m:t>1-</m:t>
                        </m:r>
                        <m:f>
                          <m:fPr>
                            <m:ctrlPr>
                              <w:rPr>
                                <w:rFonts w:ascii="Cambria Math" w:eastAsia="Calibri" w:hAnsi="Cambria Math" w:cs="Arial"/>
                              </w:rPr>
                            </m:ctrlPr>
                          </m:fPr>
                          <m:num>
                            <m:r>
                              <m:rPr>
                                <m:sty m:val="p"/>
                              </m:rPr>
                              <w:rPr>
                                <w:rFonts w:ascii="Cambria Math" w:eastAsia="Calibri" w:hAnsi="Cambria Math" w:cs="Arial"/>
                              </w:rPr>
                              <m:t>r</m:t>
                            </m:r>
                          </m:num>
                          <m:den>
                            <m:sSub>
                              <m:sSubPr>
                                <m:ctrlPr>
                                  <w:rPr>
                                    <w:rFonts w:ascii="Cambria Math" w:eastAsiaTheme="minorEastAsia" w:hAnsi="Cambria Math" w:cs="Arial"/>
                                    <w:iCs/>
                                    <w:lang w:val="el-GR"/>
                                  </w:rPr>
                                </m:ctrlPr>
                              </m:sSubPr>
                              <m:e>
                                <m:r>
                                  <m:rPr>
                                    <m:sty m:val="p"/>
                                  </m:rPr>
                                  <w:rPr>
                                    <w:rFonts w:ascii="Cambria Math" w:hAnsi="Cambria Math" w:cs="Arial"/>
                                    <w:lang w:val="el-GR"/>
                                  </w:rPr>
                                  <m:t>L</m:t>
                                </m:r>
                              </m:e>
                              <m:sub>
                                <m:r>
                                  <m:rPr>
                                    <m:sty m:val="p"/>
                                  </m:rPr>
                                  <w:rPr>
                                    <w:rFonts w:ascii="Cambria Math" w:eastAsiaTheme="minorEastAsia" w:hAnsi="Cambria Math" w:cs="Arial"/>
                                    <w:lang w:val="el-GR"/>
                                  </w:rPr>
                                  <m:t>1</m:t>
                                </m:r>
                              </m:sub>
                            </m:sSub>
                          </m:den>
                        </m:f>
                      </m:e>
                    </m:d>
                    <m:sSup>
                      <m:sSupPr>
                        <m:ctrlPr>
                          <w:rPr>
                            <w:rFonts w:ascii="Cambria Math" w:eastAsia="Calibri" w:hAnsi="Cambria Math" w:cs="Arial"/>
                          </w:rPr>
                        </m:ctrlPr>
                      </m:sSupPr>
                      <m:e>
                        <m:d>
                          <m:dPr>
                            <m:begChr m:val="{"/>
                            <m:endChr m:val="}"/>
                            <m:ctrlPr>
                              <w:rPr>
                                <w:rFonts w:ascii="Cambria Math" w:eastAsiaTheme="minorEastAsia" w:hAnsi="Cambria Math" w:cs="Arial"/>
                                <w:iCs/>
                                <w:lang w:val="el-GR"/>
                              </w:rPr>
                            </m:ctrlPr>
                          </m:dPr>
                          <m:e>
                            <m:r>
                              <m:rPr>
                                <m:sty m:val="p"/>
                              </m:rPr>
                              <w:rPr>
                                <w:rFonts w:ascii="Cambria Math" w:hAnsi="Cambria Math" w:cs="Arial"/>
                                <w:lang w:eastAsia="pt-BR"/>
                              </w:rPr>
                              <m:t>K</m:t>
                            </m:r>
                            <m:d>
                              <m:dPr>
                                <m:ctrlPr>
                                  <w:rPr>
                                    <w:rFonts w:ascii="Cambria Math" w:hAnsi="Cambria Math" w:cs="Arial"/>
                                    <w:lang w:eastAsia="pt-BR"/>
                                  </w:rPr>
                                </m:ctrlPr>
                              </m:dPr>
                              <m:e>
                                <m:sSub>
                                  <m:sSubPr>
                                    <m:ctrlPr>
                                      <w:rPr>
                                        <w:rFonts w:ascii="Cambria Math" w:hAnsi="Cambria Math" w:cs="Arial"/>
                                        <w:lang w:eastAsia="pt-BR"/>
                                      </w:rPr>
                                    </m:ctrlPr>
                                  </m:sSubPr>
                                  <m:e>
                                    <m:r>
                                      <m:rPr>
                                        <m:sty m:val="p"/>
                                      </m:rPr>
                                      <w:rPr>
                                        <w:rFonts w:ascii="Cambria Math" w:hAnsi="Cambria Math" w:cs="Arial"/>
                                        <w:lang w:eastAsia="pt-BR"/>
                                      </w:rPr>
                                      <m:t>X</m:t>
                                    </m:r>
                                  </m:e>
                                  <m:sub>
                                    <m:r>
                                      <m:rPr>
                                        <m:sty m:val="p"/>
                                      </m:rPr>
                                      <w:rPr>
                                        <w:rFonts w:ascii="Cambria Math" w:hAnsi="Cambria Math" w:cs="Arial"/>
                                        <w:lang w:eastAsia="pt-BR"/>
                                      </w:rPr>
                                      <m:t>n</m:t>
                                    </m:r>
                                  </m:sub>
                                </m:sSub>
                              </m:e>
                            </m:d>
                            <m:r>
                              <m:rPr>
                                <m:sty m:val="p"/>
                              </m:rPr>
                              <w:rPr>
                                <w:rFonts w:ascii="Cambria Math" w:hAnsi="Cambria Math" w:cs="Arial"/>
                                <w:lang w:eastAsia="pt-BR"/>
                              </w:rPr>
                              <m:t>+</m:t>
                            </m:r>
                            <m:f>
                              <m:fPr>
                                <m:ctrlPr>
                                  <w:rPr>
                                    <w:rFonts w:ascii="Cambria Math" w:hAnsi="Cambria Math" w:cs="Arial"/>
                                    <w:lang w:eastAsia="pt-BR"/>
                                  </w:rPr>
                                </m:ctrlPr>
                              </m:fPr>
                              <m:num>
                                <m:d>
                                  <m:dPr>
                                    <m:begChr m:val="["/>
                                    <m:endChr m:val="]"/>
                                    <m:ctrlPr>
                                      <w:rPr>
                                        <w:rFonts w:ascii="Cambria Math" w:hAnsi="Cambria Math" w:cs="Arial"/>
                                        <w:lang w:eastAsia="pt-BR"/>
                                      </w:rPr>
                                    </m:ctrlPr>
                                  </m:dPr>
                                  <m:e>
                                    <m:r>
                                      <m:rPr>
                                        <m:sty m:val="p"/>
                                      </m:rPr>
                                      <w:rPr>
                                        <w:rFonts w:ascii="Cambria Math" w:hAnsi="Cambria Math" w:cs="Arial"/>
                                        <w:lang w:eastAsia="pt-BR"/>
                                      </w:rPr>
                                      <m:t>K</m:t>
                                    </m:r>
                                    <m:d>
                                      <m:dPr>
                                        <m:ctrlPr>
                                          <w:rPr>
                                            <w:rFonts w:ascii="Cambria Math" w:hAnsi="Cambria Math" w:cs="Arial"/>
                                            <w:lang w:eastAsia="pt-BR"/>
                                          </w:rPr>
                                        </m:ctrlPr>
                                      </m:dPr>
                                      <m:e>
                                        <m:r>
                                          <m:rPr>
                                            <m:sty m:val="p"/>
                                          </m:rPr>
                                          <w:rPr>
                                            <w:rFonts w:ascii="Cambria Math" w:hAnsi="Cambria Math" w:cs="Arial"/>
                                            <w:sz w:val="18"/>
                                            <w:szCs w:val="18"/>
                                            <w:lang w:eastAsia="pt-BR"/>
                                          </w:rPr>
                                          <m:t>ξ</m:t>
                                        </m:r>
                                      </m:e>
                                    </m:d>
                                    <m:r>
                                      <m:rPr>
                                        <m:sty m:val="p"/>
                                      </m:rPr>
                                      <w:rPr>
                                        <w:rFonts w:ascii="Cambria Math" w:hAnsi="Cambria Math" w:cs="Arial"/>
                                        <w:lang w:eastAsia="pt-BR"/>
                                      </w:rPr>
                                      <m:t>-K</m:t>
                                    </m:r>
                                    <m:d>
                                      <m:dPr>
                                        <m:ctrlPr>
                                          <w:rPr>
                                            <w:rFonts w:ascii="Cambria Math" w:hAnsi="Cambria Math" w:cs="Arial"/>
                                            <w:lang w:eastAsia="pt-BR"/>
                                          </w:rPr>
                                        </m:ctrlPr>
                                      </m:dPr>
                                      <m:e>
                                        <m:sSub>
                                          <m:sSubPr>
                                            <m:ctrlPr>
                                              <w:rPr>
                                                <w:rFonts w:ascii="Cambria Math" w:hAnsi="Cambria Math" w:cs="Arial"/>
                                                <w:lang w:eastAsia="pt-BR"/>
                                              </w:rPr>
                                            </m:ctrlPr>
                                          </m:sSubPr>
                                          <m:e>
                                            <m:r>
                                              <m:rPr>
                                                <m:sty m:val="p"/>
                                              </m:rPr>
                                              <w:rPr>
                                                <w:rFonts w:ascii="Cambria Math" w:hAnsi="Cambria Math" w:cs="Arial"/>
                                                <w:lang w:eastAsia="pt-BR"/>
                                              </w:rPr>
                                              <m:t>X</m:t>
                                            </m:r>
                                          </m:e>
                                          <m:sub>
                                            <m:r>
                                              <m:rPr>
                                                <m:sty m:val="p"/>
                                              </m:rPr>
                                              <w:rPr>
                                                <w:rFonts w:ascii="Cambria Math" w:hAnsi="Cambria Math" w:cs="Arial"/>
                                                <w:lang w:eastAsia="pt-BR"/>
                                              </w:rPr>
                                              <m:t>n</m:t>
                                            </m:r>
                                          </m:sub>
                                        </m:sSub>
                                      </m:e>
                                    </m:d>
                                  </m:e>
                                </m:d>
                              </m:num>
                              <m:den>
                                <m:sSub>
                                  <m:sSubPr>
                                    <m:ctrlPr>
                                      <w:rPr>
                                        <w:rFonts w:ascii="Cambria Math" w:eastAsiaTheme="minorEastAsia" w:hAnsi="Cambria Math" w:cs="Arial"/>
                                        <w:iCs/>
                                        <w:lang w:val="el-GR"/>
                                      </w:rPr>
                                    </m:ctrlPr>
                                  </m:sSubPr>
                                  <m:e>
                                    <m:r>
                                      <m:rPr>
                                        <m:sty m:val="p"/>
                                      </m:rPr>
                                      <w:rPr>
                                        <w:rFonts w:ascii="Cambria Math" w:hAnsi="Cambria Math" w:cs="Arial"/>
                                        <w:lang w:val="el-GR"/>
                                      </w:rPr>
                                      <m:t>L</m:t>
                                    </m:r>
                                  </m:e>
                                  <m:sub>
                                    <m:r>
                                      <m:rPr>
                                        <m:sty m:val="p"/>
                                      </m:rPr>
                                      <w:rPr>
                                        <w:rFonts w:ascii="Cambria Math" w:eastAsiaTheme="minorEastAsia" w:hAnsi="Cambria Math" w:cs="Arial"/>
                                        <w:lang w:val="el-GR"/>
                                      </w:rPr>
                                      <m:t>2</m:t>
                                    </m:r>
                                  </m:sub>
                                </m:sSub>
                              </m:den>
                            </m:f>
                            <m:r>
                              <m:rPr>
                                <m:sty m:val="p"/>
                              </m:rPr>
                              <w:rPr>
                                <w:rFonts w:ascii="Cambria Math" w:hAnsi="Cambria Math" w:cs="Arial"/>
                                <w:lang w:eastAsia="pt-BR"/>
                              </w:rPr>
                              <m:t>r</m:t>
                            </m:r>
                          </m:e>
                        </m:d>
                      </m:e>
                      <m:sup>
                        <m:r>
                          <m:rPr>
                            <m:sty m:val="p"/>
                          </m:rPr>
                          <w:rPr>
                            <w:rFonts w:ascii="Cambria Math" w:eastAsia="Calibri" w:hAnsi="Cambria Math" w:cs="Arial"/>
                          </w:rPr>
                          <m:t>sur</m:t>
                        </m:r>
                      </m:sup>
                    </m:sSup>
                    <m:d>
                      <m:dPr>
                        <m:begChr m:val="["/>
                        <m:endChr m:val="]"/>
                        <m:ctrlPr>
                          <w:rPr>
                            <w:rFonts w:ascii="Cambria Math" w:eastAsia="Calibri" w:hAnsi="Cambria Math" w:cs="Arial"/>
                          </w:rPr>
                        </m:ctrlPr>
                      </m:dPr>
                      <m:e>
                        <m:r>
                          <m:rPr>
                            <m:sty m:val="p"/>
                          </m:rPr>
                          <w:rPr>
                            <w:rFonts w:ascii="Cambria Math" w:eastAsia="Calibri" w:hAnsi="Cambria Math" w:cs="Arial"/>
                          </w:rPr>
                          <m:t>-</m:t>
                        </m:r>
                        <m:f>
                          <m:fPr>
                            <m:ctrlPr>
                              <w:rPr>
                                <w:rFonts w:ascii="Cambria Math" w:hAnsi="Cambria Math" w:cs="Arial"/>
                                <w:lang w:eastAsia="pt-BR"/>
                              </w:rPr>
                            </m:ctrlPr>
                          </m:fPr>
                          <m:num>
                            <m:r>
                              <m:rPr>
                                <m:sty m:val="p"/>
                              </m:rPr>
                              <w:rPr>
                                <w:rFonts w:ascii="Cambria Math" w:hAnsi="Cambria Math" w:cs="Arial"/>
                                <w:lang w:eastAsia="pt-BR"/>
                              </w:rPr>
                              <m:t>ln</m:t>
                            </m:r>
                            <m:d>
                              <m:dPr>
                                <m:ctrlPr>
                                  <w:rPr>
                                    <w:rFonts w:ascii="Cambria Math" w:hAnsi="Cambria Math" w:cs="Arial"/>
                                    <w:lang w:eastAsia="pt-BR"/>
                                  </w:rPr>
                                </m:ctrlPr>
                              </m:dPr>
                              <m:e>
                                <m:r>
                                  <m:rPr>
                                    <m:sty m:val="p"/>
                                  </m:rPr>
                                  <w:rPr>
                                    <w:rFonts w:ascii="Cambria Math" w:hAnsi="Cambria Math" w:cs="Arial"/>
                                    <w:lang w:eastAsia="pt-BR"/>
                                  </w:rPr>
                                  <m:t>r</m:t>
                                </m:r>
                              </m:e>
                            </m:d>
                          </m:num>
                          <m:den>
                            <m:r>
                              <m:rPr>
                                <m:sty m:val="p"/>
                              </m:rPr>
                              <w:rPr>
                                <w:rFonts w:ascii="Cambria Math" w:hAnsi="Cambria Math" w:cs="Arial"/>
                              </w:rPr>
                              <m:t>2π</m:t>
                            </m:r>
                          </m:den>
                        </m:f>
                      </m:e>
                    </m:d>
                  </m:e>
                </m:nary>
                <m:r>
                  <m:rPr>
                    <m:sty m:val="p"/>
                  </m:rPr>
                  <w:rPr>
                    <w:rFonts w:ascii="Cambria Math" w:eastAsia="Calibri" w:hAnsi="Cambria Math" w:cs="Arial"/>
                    <w:lang w:val="pt-BR"/>
                  </w:rPr>
                  <m:t>dr+</m:t>
                </m:r>
                <m:sSub>
                  <m:sSubPr>
                    <m:ctrlPr>
                      <w:rPr>
                        <w:rFonts w:ascii="Cambria Math" w:hAnsi="Cambria Math" w:cs="Arial"/>
                        <w:lang w:eastAsia="pt-BR"/>
                      </w:rPr>
                    </m:ctrlPr>
                  </m:sSubPr>
                  <m:e>
                    <m:r>
                      <m:rPr>
                        <m:sty m:val="p"/>
                      </m:rPr>
                      <w:rPr>
                        <w:rFonts w:ascii="Cambria Math" w:hAnsi="Cambria Math" w:cs="Arial"/>
                        <w:lang w:val="pt-BR" w:eastAsia="pt-BR"/>
                      </w:rPr>
                      <m:t>q</m:t>
                    </m:r>
                  </m:e>
                  <m:sub>
                    <m:r>
                      <m:rPr>
                        <m:sty m:val="p"/>
                      </m:rPr>
                      <w:rPr>
                        <w:rFonts w:ascii="Cambria Math" w:hAnsi="Cambria Math" w:cs="Arial"/>
                        <w:lang w:val="pt-BR" w:eastAsia="pt-BR"/>
                      </w:rPr>
                      <m:t>n</m:t>
                    </m:r>
                  </m:sub>
                </m:sSub>
                <m:d>
                  <m:dPr>
                    <m:ctrlPr>
                      <w:rPr>
                        <w:rFonts w:ascii="Cambria Math" w:hAnsi="Cambria Math" w:cs="Arial"/>
                        <w:lang w:eastAsia="pt-BR"/>
                      </w:rPr>
                    </m:ctrlPr>
                  </m:dPr>
                  <m:e>
                    <m:r>
                      <m:rPr>
                        <m:sty m:val="p"/>
                      </m:rPr>
                      <w:rPr>
                        <w:rFonts w:ascii="Cambria Math" w:hAnsi="Cambria Math" w:cs="Arial"/>
                        <w:sz w:val="18"/>
                        <w:szCs w:val="18"/>
                        <w:lang w:eastAsia="pt-BR"/>
                      </w:rPr>
                      <m:t>ξ</m:t>
                    </m:r>
                  </m:e>
                </m:d>
                <m:nary>
                  <m:naryPr>
                    <m:limLoc m:val="undOvr"/>
                    <m:ctrlPr>
                      <w:rPr>
                        <w:rFonts w:ascii="Cambria Math" w:eastAsia="Calibri" w:hAnsi="Cambria Math" w:cs="Arial"/>
                      </w:rPr>
                    </m:ctrlPr>
                  </m:naryPr>
                  <m:sub>
                    <m:r>
                      <m:rPr>
                        <m:sty m:val="p"/>
                      </m:rPr>
                      <w:rPr>
                        <w:rFonts w:ascii="Cambria Math" w:eastAsia="Calibri" w:hAnsi="Cambria Math" w:cs="Arial"/>
                      </w:rPr>
                      <m:t>0</m:t>
                    </m:r>
                  </m:sub>
                  <m:sup>
                    <m:sSub>
                      <m:sSubPr>
                        <m:ctrlPr>
                          <w:rPr>
                            <w:rFonts w:ascii="Cambria Math" w:eastAsiaTheme="minorEastAsia" w:hAnsi="Cambria Math" w:cs="Arial"/>
                            <w:iCs/>
                            <w:lang w:val="el-GR"/>
                          </w:rPr>
                        </m:ctrlPr>
                      </m:sSubPr>
                      <m:e>
                        <m:r>
                          <m:rPr>
                            <m:sty m:val="p"/>
                          </m:rPr>
                          <w:rPr>
                            <w:rFonts w:ascii="Cambria Math" w:hAnsi="Cambria Math" w:cs="Arial"/>
                            <w:lang w:val="el-GR"/>
                          </w:rPr>
                          <m:t>L</m:t>
                        </m:r>
                      </m:e>
                      <m:sub>
                        <m:r>
                          <m:rPr>
                            <m:sty m:val="p"/>
                          </m:rPr>
                          <w:rPr>
                            <w:rFonts w:ascii="Cambria Math" w:eastAsiaTheme="minorEastAsia" w:hAnsi="Cambria Math" w:cs="Arial"/>
                            <w:lang w:val="el-GR"/>
                          </w:rPr>
                          <m:t>2</m:t>
                        </m:r>
                      </m:sub>
                    </m:sSub>
                  </m:sup>
                  <m:e>
                    <m:d>
                      <m:dPr>
                        <m:begChr m:val="["/>
                        <m:endChr m:val="]"/>
                        <m:ctrlPr>
                          <w:rPr>
                            <w:rFonts w:ascii="Cambria Math" w:eastAsia="Calibri" w:hAnsi="Cambria Math" w:cs="Arial"/>
                          </w:rPr>
                        </m:ctrlPr>
                      </m:dPr>
                      <m:e>
                        <m:f>
                          <m:fPr>
                            <m:ctrlPr>
                              <w:rPr>
                                <w:rFonts w:ascii="Cambria Math" w:eastAsia="Calibri" w:hAnsi="Cambria Math" w:cs="Arial"/>
                              </w:rPr>
                            </m:ctrlPr>
                          </m:fPr>
                          <m:num>
                            <m:r>
                              <m:rPr>
                                <m:sty m:val="p"/>
                              </m:rPr>
                              <w:rPr>
                                <w:rFonts w:ascii="Cambria Math" w:eastAsia="Calibri" w:hAnsi="Cambria Math" w:cs="Arial"/>
                              </w:rPr>
                              <m:t>r</m:t>
                            </m:r>
                          </m:num>
                          <m:den>
                            <m:sSub>
                              <m:sSubPr>
                                <m:ctrlPr>
                                  <w:rPr>
                                    <w:rFonts w:ascii="Cambria Math" w:eastAsiaTheme="minorEastAsia" w:hAnsi="Cambria Math" w:cs="Arial"/>
                                    <w:iCs/>
                                    <w:lang w:val="el-GR"/>
                                  </w:rPr>
                                </m:ctrlPr>
                              </m:sSubPr>
                              <m:e>
                                <m:r>
                                  <m:rPr>
                                    <m:sty m:val="p"/>
                                  </m:rPr>
                                  <w:rPr>
                                    <w:rFonts w:ascii="Cambria Math" w:hAnsi="Cambria Math" w:cs="Arial"/>
                                    <w:lang w:val="el-GR"/>
                                  </w:rPr>
                                  <m:t>L</m:t>
                                </m:r>
                              </m:e>
                              <m:sub>
                                <m:r>
                                  <m:rPr>
                                    <m:sty m:val="p"/>
                                  </m:rPr>
                                  <w:rPr>
                                    <w:rFonts w:ascii="Cambria Math" w:eastAsiaTheme="minorEastAsia" w:hAnsi="Cambria Math" w:cs="Arial"/>
                                    <w:lang w:val="el-GR"/>
                                  </w:rPr>
                                  <m:t>1</m:t>
                                </m:r>
                              </m:sub>
                            </m:sSub>
                          </m:den>
                        </m:f>
                      </m:e>
                    </m:d>
                    <m:sSup>
                      <m:sSupPr>
                        <m:ctrlPr>
                          <w:rPr>
                            <w:rFonts w:ascii="Cambria Math" w:eastAsia="Calibri" w:hAnsi="Cambria Math" w:cs="Arial"/>
                          </w:rPr>
                        </m:ctrlPr>
                      </m:sSupPr>
                      <m:e>
                        <m:d>
                          <m:dPr>
                            <m:begChr m:val="{"/>
                            <m:endChr m:val="}"/>
                            <m:ctrlPr>
                              <w:rPr>
                                <w:rFonts w:ascii="Cambria Math" w:eastAsiaTheme="minorEastAsia" w:hAnsi="Cambria Math" w:cs="Arial"/>
                                <w:iCs/>
                                <w:lang w:val="el-GR"/>
                              </w:rPr>
                            </m:ctrlPr>
                          </m:dPr>
                          <m:e>
                            <m:r>
                              <m:rPr>
                                <m:sty m:val="p"/>
                              </m:rPr>
                              <w:rPr>
                                <w:rFonts w:ascii="Cambria Math" w:hAnsi="Cambria Math" w:cs="Arial"/>
                                <w:lang w:eastAsia="pt-BR"/>
                              </w:rPr>
                              <m:t>K</m:t>
                            </m:r>
                            <m:d>
                              <m:dPr>
                                <m:ctrlPr>
                                  <w:rPr>
                                    <w:rFonts w:ascii="Cambria Math" w:hAnsi="Cambria Math" w:cs="Arial"/>
                                    <w:lang w:eastAsia="pt-BR"/>
                                  </w:rPr>
                                </m:ctrlPr>
                              </m:dPr>
                              <m:e>
                                <m:sSub>
                                  <m:sSubPr>
                                    <m:ctrlPr>
                                      <w:rPr>
                                        <w:rFonts w:ascii="Cambria Math" w:hAnsi="Cambria Math" w:cs="Arial"/>
                                        <w:lang w:eastAsia="pt-BR"/>
                                      </w:rPr>
                                    </m:ctrlPr>
                                  </m:sSubPr>
                                  <m:e>
                                    <m:r>
                                      <m:rPr>
                                        <m:sty m:val="p"/>
                                      </m:rPr>
                                      <w:rPr>
                                        <w:rFonts w:ascii="Cambria Math" w:hAnsi="Cambria Math" w:cs="Arial"/>
                                        <w:lang w:eastAsia="pt-BR"/>
                                      </w:rPr>
                                      <m:t>X</m:t>
                                    </m:r>
                                  </m:e>
                                  <m:sub>
                                    <m:r>
                                      <m:rPr>
                                        <m:sty m:val="p"/>
                                      </m:rPr>
                                      <w:rPr>
                                        <w:rFonts w:ascii="Cambria Math" w:hAnsi="Cambria Math" w:cs="Arial"/>
                                        <w:lang w:eastAsia="pt-BR"/>
                                      </w:rPr>
                                      <m:t>n</m:t>
                                    </m:r>
                                  </m:sub>
                                </m:sSub>
                              </m:e>
                            </m:d>
                            <m:r>
                              <m:rPr>
                                <m:sty m:val="p"/>
                              </m:rPr>
                              <w:rPr>
                                <w:rFonts w:ascii="Cambria Math" w:hAnsi="Cambria Math" w:cs="Arial"/>
                                <w:lang w:eastAsia="pt-BR"/>
                              </w:rPr>
                              <m:t>+</m:t>
                            </m:r>
                            <m:f>
                              <m:fPr>
                                <m:ctrlPr>
                                  <w:rPr>
                                    <w:rFonts w:ascii="Cambria Math" w:hAnsi="Cambria Math" w:cs="Arial"/>
                                    <w:lang w:eastAsia="pt-BR"/>
                                  </w:rPr>
                                </m:ctrlPr>
                              </m:fPr>
                              <m:num>
                                <m:d>
                                  <m:dPr>
                                    <m:begChr m:val="["/>
                                    <m:endChr m:val="]"/>
                                    <m:ctrlPr>
                                      <w:rPr>
                                        <w:rFonts w:ascii="Cambria Math" w:hAnsi="Cambria Math" w:cs="Arial"/>
                                        <w:lang w:eastAsia="pt-BR"/>
                                      </w:rPr>
                                    </m:ctrlPr>
                                  </m:dPr>
                                  <m:e>
                                    <m:r>
                                      <m:rPr>
                                        <m:sty m:val="p"/>
                                      </m:rPr>
                                      <w:rPr>
                                        <w:rFonts w:ascii="Cambria Math" w:hAnsi="Cambria Math" w:cs="Arial"/>
                                        <w:lang w:eastAsia="pt-BR"/>
                                      </w:rPr>
                                      <m:t>K</m:t>
                                    </m:r>
                                    <m:d>
                                      <m:dPr>
                                        <m:ctrlPr>
                                          <w:rPr>
                                            <w:rFonts w:ascii="Cambria Math" w:hAnsi="Cambria Math" w:cs="Arial"/>
                                            <w:lang w:eastAsia="pt-BR"/>
                                          </w:rPr>
                                        </m:ctrlPr>
                                      </m:dPr>
                                      <m:e>
                                        <m:r>
                                          <m:rPr>
                                            <m:sty m:val="p"/>
                                          </m:rPr>
                                          <w:rPr>
                                            <w:rFonts w:ascii="Cambria Math" w:hAnsi="Cambria Math" w:cs="Arial"/>
                                            <w:sz w:val="18"/>
                                            <w:szCs w:val="18"/>
                                            <w:lang w:eastAsia="pt-BR"/>
                                          </w:rPr>
                                          <m:t>ξ</m:t>
                                        </m:r>
                                      </m:e>
                                    </m:d>
                                    <m:r>
                                      <m:rPr>
                                        <m:sty m:val="p"/>
                                      </m:rPr>
                                      <w:rPr>
                                        <w:rFonts w:ascii="Cambria Math" w:hAnsi="Cambria Math" w:cs="Arial"/>
                                        <w:lang w:eastAsia="pt-BR"/>
                                      </w:rPr>
                                      <m:t>-K</m:t>
                                    </m:r>
                                    <m:d>
                                      <m:dPr>
                                        <m:ctrlPr>
                                          <w:rPr>
                                            <w:rFonts w:ascii="Cambria Math" w:hAnsi="Cambria Math" w:cs="Arial"/>
                                            <w:lang w:eastAsia="pt-BR"/>
                                          </w:rPr>
                                        </m:ctrlPr>
                                      </m:dPr>
                                      <m:e>
                                        <m:sSub>
                                          <m:sSubPr>
                                            <m:ctrlPr>
                                              <w:rPr>
                                                <w:rFonts w:ascii="Cambria Math" w:hAnsi="Cambria Math" w:cs="Arial"/>
                                                <w:lang w:eastAsia="pt-BR"/>
                                              </w:rPr>
                                            </m:ctrlPr>
                                          </m:sSubPr>
                                          <m:e>
                                            <m:r>
                                              <m:rPr>
                                                <m:sty m:val="p"/>
                                              </m:rPr>
                                              <w:rPr>
                                                <w:rFonts w:ascii="Cambria Math" w:hAnsi="Cambria Math" w:cs="Arial"/>
                                                <w:lang w:eastAsia="pt-BR"/>
                                              </w:rPr>
                                              <m:t>X</m:t>
                                            </m:r>
                                          </m:e>
                                          <m:sub>
                                            <m:r>
                                              <m:rPr>
                                                <m:sty m:val="p"/>
                                              </m:rPr>
                                              <w:rPr>
                                                <w:rFonts w:ascii="Cambria Math" w:hAnsi="Cambria Math" w:cs="Arial"/>
                                                <w:lang w:eastAsia="pt-BR"/>
                                              </w:rPr>
                                              <m:t>n</m:t>
                                            </m:r>
                                          </m:sub>
                                        </m:sSub>
                                      </m:e>
                                    </m:d>
                                  </m:e>
                                </m:d>
                              </m:num>
                              <m:den>
                                <m:sSub>
                                  <m:sSubPr>
                                    <m:ctrlPr>
                                      <w:rPr>
                                        <w:rFonts w:ascii="Cambria Math" w:eastAsiaTheme="minorEastAsia" w:hAnsi="Cambria Math" w:cs="Arial"/>
                                        <w:iCs/>
                                        <w:lang w:val="el-GR"/>
                                      </w:rPr>
                                    </m:ctrlPr>
                                  </m:sSubPr>
                                  <m:e>
                                    <m:r>
                                      <m:rPr>
                                        <m:sty m:val="p"/>
                                      </m:rPr>
                                      <w:rPr>
                                        <w:rFonts w:ascii="Cambria Math" w:hAnsi="Cambria Math" w:cs="Arial"/>
                                        <w:lang w:val="el-GR"/>
                                      </w:rPr>
                                      <m:t>L</m:t>
                                    </m:r>
                                  </m:e>
                                  <m:sub>
                                    <m:r>
                                      <m:rPr>
                                        <m:sty m:val="p"/>
                                      </m:rPr>
                                      <w:rPr>
                                        <w:rFonts w:ascii="Cambria Math" w:eastAsiaTheme="minorEastAsia" w:hAnsi="Cambria Math" w:cs="Arial"/>
                                        <w:lang w:val="el-GR"/>
                                      </w:rPr>
                                      <m:t>2</m:t>
                                    </m:r>
                                  </m:sub>
                                </m:sSub>
                              </m:den>
                            </m:f>
                            <m:r>
                              <m:rPr>
                                <m:sty m:val="p"/>
                              </m:rPr>
                              <w:rPr>
                                <w:rFonts w:ascii="Cambria Math" w:hAnsi="Cambria Math" w:cs="Arial"/>
                                <w:lang w:eastAsia="pt-BR"/>
                              </w:rPr>
                              <m:t>r</m:t>
                            </m:r>
                          </m:e>
                        </m:d>
                      </m:e>
                      <m:sup>
                        <m:r>
                          <m:rPr>
                            <m:sty m:val="p"/>
                          </m:rPr>
                          <w:rPr>
                            <w:rFonts w:ascii="Cambria Math" w:eastAsia="Calibri" w:hAnsi="Cambria Math" w:cs="Arial"/>
                          </w:rPr>
                          <m:t>sur</m:t>
                        </m:r>
                      </m:sup>
                    </m:sSup>
                    <m:d>
                      <m:dPr>
                        <m:begChr m:val="["/>
                        <m:endChr m:val="]"/>
                        <m:ctrlPr>
                          <w:rPr>
                            <w:rFonts w:ascii="Cambria Math" w:eastAsia="Calibri" w:hAnsi="Cambria Math" w:cs="Arial"/>
                          </w:rPr>
                        </m:ctrlPr>
                      </m:dPr>
                      <m:e>
                        <m:r>
                          <m:rPr>
                            <m:sty m:val="p"/>
                          </m:rPr>
                          <w:rPr>
                            <w:rFonts w:ascii="Cambria Math" w:eastAsia="Calibri" w:hAnsi="Cambria Math" w:cs="Arial"/>
                          </w:rPr>
                          <m:t>-</m:t>
                        </m:r>
                        <m:f>
                          <m:fPr>
                            <m:ctrlPr>
                              <w:rPr>
                                <w:rFonts w:ascii="Cambria Math" w:hAnsi="Cambria Math" w:cs="Arial"/>
                                <w:lang w:eastAsia="pt-BR"/>
                              </w:rPr>
                            </m:ctrlPr>
                          </m:fPr>
                          <m:num>
                            <m:r>
                              <m:rPr>
                                <m:sty m:val="p"/>
                              </m:rPr>
                              <w:rPr>
                                <w:rFonts w:ascii="Cambria Math" w:hAnsi="Cambria Math" w:cs="Arial"/>
                                <w:lang w:eastAsia="pt-BR"/>
                              </w:rPr>
                              <m:t>ln</m:t>
                            </m:r>
                            <m:d>
                              <m:dPr>
                                <m:ctrlPr>
                                  <w:rPr>
                                    <w:rFonts w:ascii="Cambria Math" w:hAnsi="Cambria Math" w:cs="Arial"/>
                                    <w:lang w:eastAsia="pt-BR"/>
                                  </w:rPr>
                                </m:ctrlPr>
                              </m:dPr>
                              <m:e>
                                <m:r>
                                  <m:rPr>
                                    <m:sty m:val="p"/>
                                  </m:rPr>
                                  <w:rPr>
                                    <w:rFonts w:ascii="Cambria Math" w:hAnsi="Cambria Math" w:cs="Arial"/>
                                    <w:lang w:eastAsia="pt-BR"/>
                                  </w:rPr>
                                  <m:t>r</m:t>
                                </m:r>
                              </m:e>
                            </m:d>
                          </m:num>
                          <m:den>
                            <m:r>
                              <m:rPr>
                                <m:sty m:val="p"/>
                              </m:rPr>
                              <w:rPr>
                                <w:rFonts w:ascii="Cambria Math" w:hAnsi="Cambria Math" w:cs="Arial"/>
                              </w:rPr>
                              <m:t>2π</m:t>
                            </m:r>
                          </m:den>
                        </m:f>
                      </m:e>
                    </m:d>
                  </m:e>
                </m:nary>
                <m:r>
                  <m:rPr>
                    <m:sty m:val="p"/>
                  </m:rPr>
                  <w:rPr>
                    <w:rFonts w:ascii="Cambria Math" w:eastAsia="Calibri" w:hAnsi="Cambria Math" w:cs="Arial"/>
                    <w:lang w:val="pt-BR"/>
                  </w:rPr>
                  <m:t>dr</m:t>
                </m:r>
              </m:oMath>
            </m:oMathPara>
          </w:p>
        </w:tc>
        <w:tc>
          <w:tcPr>
            <w:tcW w:w="450" w:type="pct"/>
            <w:vAlign w:val="center"/>
          </w:tcPr>
          <w:p w14:paraId="0EDEF54E" w14:textId="77777777" w:rsidR="00752550" w:rsidRPr="00FE260B" w:rsidRDefault="00752550" w:rsidP="00E4184D">
            <w:pPr>
              <w:pStyle w:val="NormalCilamce2011"/>
              <w:spacing w:line="360" w:lineRule="auto"/>
              <w:ind w:firstLine="0"/>
              <w:jc w:val="center"/>
              <w:rPr>
                <w:rFonts w:ascii="Arial" w:hAnsi="Arial" w:cs="Arial"/>
              </w:rPr>
            </w:pPr>
            <w:r w:rsidRPr="00FE260B">
              <w:rPr>
                <w:rFonts w:ascii="Arial" w:hAnsi="Arial" w:cs="Arial"/>
              </w:rPr>
              <w:t>(F</w:t>
            </w:r>
            <w:r w:rsidR="00E4184D" w:rsidRPr="00FE260B">
              <w:rPr>
                <w:rFonts w:ascii="Arial" w:hAnsi="Arial" w:cs="Arial"/>
              </w:rPr>
              <w:t>4</w:t>
            </w:r>
            <w:r w:rsidRPr="00FE260B">
              <w:rPr>
                <w:rFonts w:ascii="Arial" w:hAnsi="Arial" w:cs="Arial"/>
              </w:rPr>
              <w:t>)</w:t>
            </w:r>
          </w:p>
        </w:tc>
      </w:tr>
    </w:tbl>
    <w:p w14:paraId="6F2ADF61" w14:textId="77777777" w:rsidR="00752550" w:rsidRPr="00FE260B" w:rsidRDefault="00752550" w:rsidP="00752550">
      <w:pPr>
        <w:pStyle w:val="Pr-formataoHTML"/>
        <w:spacing w:line="360" w:lineRule="auto"/>
        <w:jc w:val="both"/>
        <w:rPr>
          <w:rFonts w:ascii="Arial" w:hAnsi="Arial" w:cs="Arial"/>
          <w:sz w:val="24"/>
          <w:szCs w:val="24"/>
        </w:rPr>
      </w:pPr>
    </w:p>
    <w:p w14:paraId="4156D107" w14:textId="2FE78FD5" w:rsidR="00E4184D" w:rsidRPr="00FE260B" w:rsidRDefault="00E4184D" w:rsidP="00752550">
      <w:pPr>
        <w:pStyle w:val="Pr-formataoHTML"/>
        <w:spacing w:line="360" w:lineRule="auto"/>
        <w:jc w:val="both"/>
        <w:rPr>
          <w:rFonts w:ascii="Arial" w:hAnsi="Arial" w:cs="Arial"/>
          <w:sz w:val="24"/>
          <w:szCs w:val="24"/>
        </w:rPr>
      </w:pPr>
      <w:r w:rsidRPr="00FE260B">
        <w:rPr>
          <w:rFonts w:ascii="Arial" w:hAnsi="Arial" w:cs="Arial"/>
          <w:sz w:val="24"/>
          <w:szCs w:val="24"/>
        </w:rPr>
        <w:t>Realizando o desenvolvimento das integrais correspondentes às Equações (F3) e (F4), encontra</w:t>
      </w:r>
      <w:r w:rsidR="006E2AE4">
        <w:rPr>
          <w:rFonts w:ascii="Arial" w:hAnsi="Arial" w:cs="Arial"/>
          <w:sz w:val="24"/>
          <w:szCs w:val="24"/>
        </w:rPr>
        <w:t>m</w:t>
      </w:r>
      <w:r w:rsidRPr="00FE260B">
        <w:rPr>
          <w:rFonts w:ascii="Arial" w:hAnsi="Arial" w:cs="Arial"/>
          <w:sz w:val="24"/>
          <w:szCs w:val="24"/>
        </w:rPr>
        <w:t xml:space="preserve">-se as expressões </w:t>
      </w:r>
      <w:r w:rsidR="00AC6027" w:rsidRPr="00FE260B">
        <w:rPr>
          <w:rFonts w:ascii="Arial" w:hAnsi="Arial" w:cs="Arial"/>
          <w:sz w:val="24"/>
          <w:szCs w:val="24"/>
        </w:rPr>
        <w:t>para os termos analíticos A e B, a saber:</w:t>
      </w:r>
    </w:p>
    <w:p w14:paraId="30D74D8B" w14:textId="77777777" w:rsidR="00E4184D" w:rsidRPr="00FE260B" w:rsidRDefault="00E4184D" w:rsidP="00E4184D">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E4184D" w:rsidRPr="00FE260B" w14:paraId="19D6266D" w14:textId="77777777" w:rsidTr="00E4184D">
        <w:trPr>
          <w:trHeight w:val="567"/>
        </w:trPr>
        <w:tc>
          <w:tcPr>
            <w:tcW w:w="4550" w:type="pct"/>
            <w:vAlign w:val="center"/>
          </w:tcPr>
          <w:p w14:paraId="203346DA" w14:textId="77777777" w:rsidR="00E4184D" w:rsidRPr="00FE260B" w:rsidRDefault="00A36A8C" w:rsidP="00584211">
            <w:pPr>
              <w:pStyle w:val="NormalCilamce2011"/>
              <w:spacing w:line="360" w:lineRule="auto"/>
              <w:ind w:firstLine="0"/>
              <w:jc w:val="center"/>
              <w:rPr>
                <w:rFonts w:ascii="Arial" w:hAnsi="Arial" w:cs="Arial"/>
                <w:lang w:val="pt-BR" w:eastAsia="en-US"/>
              </w:rPr>
            </w:pPr>
            <m:oMathPara>
              <m:oMath>
                <m:r>
                  <m:rPr>
                    <m:sty m:val="p"/>
                  </m:rPr>
                  <w:rPr>
                    <w:rFonts w:ascii="Cambria Math" w:eastAsia="Calibri" w:hAnsi="Cambria Math" w:cs="Arial"/>
                    <w:lang w:val="pt-BR"/>
                  </w:rPr>
                  <m:t>A=</m:t>
                </m:r>
                <m:sSub>
                  <m:sSubPr>
                    <m:ctrlPr>
                      <w:rPr>
                        <w:rFonts w:ascii="Cambria Math" w:hAnsi="Cambria Math" w:cs="Arial"/>
                        <w:lang w:eastAsia="pt-BR"/>
                      </w:rPr>
                    </m:ctrlPr>
                  </m:sSubPr>
                  <m:e>
                    <m:r>
                      <m:rPr>
                        <m:sty m:val="p"/>
                      </m:rPr>
                      <w:rPr>
                        <w:rFonts w:ascii="Cambria Math" w:hAnsi="Cambria Math" w:cs="Arial"/>
                        <w:lang w:val="pt-BR" w:eastAsia="pt-BR"/>
                      </w:rPr>
                      <m:t>q</m:t>
                    </m:r>
                  </m:e>
                  <m:sub>
                    <m:r>
                      <m:rPr>
                        <m:sty m:val="p"/>
                      </m:rPr>
                      <w:rPr>
                        <w:rFonts w:ascii="Cambria Math" w:hAnsi="Cambria Math" w:cs="Arial"/>
                        <w:lang w:val="pt-BR" w:eastAsia="pt-BR"/>
                      </w:rPr>
                      <m:t>1</m:t>
                    </m:r>
                  </m:sub>
                </m:sSub>
                <m:d>
                  <m:dPr>
                    <m:ctrlPr>
                      <w:rPr>
                        <w:rFonts w:ascii="Cambria Math" w:hAnsi="Cambria Math" w:cs="Arial"/>
                        <w:lang w:eastAsia="pt-BR"/>
                      </w:rPr>
                    </m:ctrlPr>
                  </m:dPr>
                  <m:e>
                    <m:r>
                      <m:rPr>
                        <m:sty m:val="p"/>
                      </m:rPr>
                      <w:rPr>
                        <w:rFonts w:ascii="Cambria Math" w:hAnsi="Cambria Math" w:cs="Arial"/>
                        <w:sz w:val="18"/>
                        <w:szCs w:val="18"/>
                        <w:lang w:eastAsia="pt-BR"/>
                      </w:rPr>
                      <m:t>ξ</m:t>
                    </m:r>
                  </m:e>
                </m:d>
                <m:d>
                  <m:dPr>
                    <m:begChr m:val="["/>
                    <m:endChr m:val="]"/>
                    <m:ctrlPr>
                      <w:rPr>
                        <w:rFonts w:ascii="Cambria Math" w:hAnsi="Cambria Math" w:cs="Arial"/>
                        <w:lang w:eastAsia="pt-BR"/>
                      </w:rPr>
                    </m:ctrlPr>
                  </m:dPr>
                  <m:e>
                    <m:f>
                      <m:fPr>
                        <m:ctrlPr>
                          <w:rPr>
                            <w:rFonts w:ascii="Cambria Math" w:hAnsi="Cambria Math" w:cs="Arial"/>
                            <w:lang w:eastAsia="pt-BR"/>
                          </w:rPr>
                        </m:ctrlPr>
                      </m:fPr>
                      <m:num>
                        <m:r>
                          <m:rPr>
                            <m:sty m:val="p"/>
                          </m:rPr>
                          <w:rPr>
                            <w:rFonts w:ascii="Cambria Math" w:hAnsi="Cambria Math" w:cs="Arial"/>
                            <w:lang w:eastAsia="pt-BR"/>
                          </w:rPr>
                          <m:t>1</m:t>
                        </m:r>
                      </m:num>
                      <m:den>
                        <m:r>
                          <m:rPr>
                            <m:sty m:val="p"/>
                          </m:rPr>
                          <w:rPr>
                            <w:rFonts w:ascii="Cambria Math" w:hAnsi="Cambria Math" w:cs="Arial"/>
                          </w:rPr>
                          <m:t>2π</m:t>
                        </m:r>
                      </m:den>
                    </m:f>
                  </m:e>
                </m:d>
                <m:sSup>
                  <m:sSupPr>
                    <m:ctrlPr>
                      <w:rPr>
                        <w:rFonts w:ascii="Cambria Math" w:hAnsi="Cambria Math" w:cs="Arial"/>
                        <w:lang w:eastAsia="pt-BR"/>
                      </w:rPr>
                    </m:ctrlPr>
                  </m:sSupPr>
                  <m:e>
                    <m:d>
                      <m:dPr>
                        <m:begChr m:val="{"/>
                        <m:endChr m:val="}"/>
                        <m:ctrlPr>
                          <w:rPr>
                            <w:rFonts w:ascii="Cambria Math" w:eastAsia="Calibri" w:hAnsi="Cambria Math" w:cs="Arial"/>
                          </w:rPr>
                        </m:ctrlPr>
                      </m:dPr>
                      <m:e>
                        <m:r>
                          <m:rPr>
                            <m:sty m:val="p"/>
                          </m:rPr>
                          <w:rPr>
                            <w:rFonts w:ascii="Cambria Math" w:hAnsi="Cambria Math" w:cs="Arial"/>
                            <w:lang w:eastAsia="pt-BR"/>
                          </w:rPr>
                          <m:t>K</m:t>
                        </m:r>
                        <m:d>
                          <m:dPr>
                            <m:ctrlPr>
                              <w:rPr>
                                <w:rFonts w:ascii="Cambria Math" w:hAnsi="Cambria Math" w:cs="Arial"/>
                                <w:lang w:eastAsia="pt-BR"/>
                              </w:rPr>
                            </m:ctrlPr>
                          </m:dPr>
                          <m:e>
                            <m:r>
                              <m:rPr>
                                <m:sty m:val="p"/>
                              </m:rPr>
                              <w:rPr>
                                <w:rFonts w:ascii="Cambria Math" w:hAnsi="Cambria Math" w:cs="Arial"/>
                                <w:sz w:val="18"/>
                                <w:szCs w:val="18"/>
                                <w:lang w:eastAsia="pt-BR"/>
                              </w:rPr>
                              <m:t>ξ</m:t>
                            </m:r>
                          </m:e>
                        </m:d>
                        <m:sSub>
                          <m:sSubPr>
                            <m:ctrlPr>
                              <w:rPr>
                                <w:rFonts w:ascii="Cambria Math" w:eastAsiaTheme="minorEastAsia" w:hAnsi="Cambria Math" w:cs="Arial"/>
                                <w:iCs/>
                                <w:lang w:val="el-GR"/>
                              </w:rPr>
                            </m:ctrlPr>
                          </m:sSubPr>
                          <m:e>
                            <m:r>
                              <m:rPr>
                                <m:sty m:val="p"/>
                              </m:rPr>
                              <w:rPr>
                                <w:rFonts w:ascii="Cambria Math" w:hAnsi="Cambria Math" w:cs="Arial"/>
                                <w:lang w:val="el-GR"/>
                              </w:rPr>
                              <m:t>L</m:t>
                            </m:r>
                          </m:e>
                          <m:sub>
                            <m:r>
                              <m:rPr>
                                <m:sty m:val="p"/>
                              </m:rPr>
                              <w:rPr>
                                <w:rFonts w:ascii="Cambria Math" w:eastAsiaTheme="minorEastAsia" w:hAnsi="Cambria Math" w:cs="Arial"/>
                                <w:lang w:val="el-GR"/>
                              </w:rPr>
                              <m:t>1</m:t>
                            </m:r>
                          </m:sub>
                        </m:sSub>
                        <m:d>
                          <m:dPr>
                            <m:begChr m:val="["/>
                            <m:endChr m:val="]"/>
                            <m:ctrlPr>
                              <w:rPr>
                                <w:rFonts w:ascii="Cambria Math" w:hAnsi="Cambria Math" w:cs="Arial"/>
                                <w:lang w:eastAsia="pt-BR"/>
                              </w:rPr>
                            </m:ctrlPr>
                          </m:dPr>
                          <m:e>
                            <m:func>
                              <m:funcPr>
                                <m:ctrlPr>
                                  <w:rPr>
                                    <w:rFonts w:ascii="Cambria Math" w:eastAsiaTheme="minorEastAsia" w:hAnsi="Cambria Math" w:cs="Arial"/>
                                    <w:iCs/>
                                    <w:lang w:val="el-GR"/>
                                  </w:rPr>
                                </m:ctrlPr>
                              </m:funcPr>
                              <m:fName>
                                <m:r>
                                  <m:rPr>
                                    <m:sty m:val="p"/>
                                  </m:rPr>
                                  <w:rPr>
                                    <w:rFonts w:ascii="Cambria Math" w:hAnsi="Cambria Math" w:cs="Arial"/>
                                    <w:lang w:val="el-GR"/>
                                  </w:rPr>
                                  <m:t>ln</m:t>
                                </m:r>
                              </m:fName>
                              <m:e>
                                <m:d>
                                  <m:dPr>
                                    <m:ctrlPr>
                                      <w:rPr>
                                        <w:rFonts w:ascii="Cambria Math" w:eastAsiaTheme="minorEastAsia" w:hAnsi="Cambria Math" w:cs="Arial"/>
                                        <w:iCs/>
                                        <w:lang w:val="el-GR"/>
                                      </w:rPr>
                                    </m:ctrlPr>
                                  </m:dPr>
                                  <m:e>
                                    <m:sSub>
                                      <m:sSubPr>
                                        <m:ctrlPr>
                                          <w:rPr>
                                            <w:rFonts w:ascii="Cambria Math" w:eastAsiaTheme="minorEastAsia" w:hAnsi="Cambria Math" w:cs="Arial"/>
                                            <w:iCs/>
                                            <w:lang w:val="el-GR"/>
                                          </w:rPr>
                                        </m:ctrlPr>
                                      </m:sSubPr>
                                      <m:e>
                                        <m:r>
                                          <m:rPr>
                                            <m:sty m:val="p"/>
                                          </m:rPr>
                                          <w:rPr>
                                            <w:rFonts w:ascii="Cambria Math" w:hAnsi="Cambria Math" w:cs="Arial"/>
                                            <w:lang w:val="el-GR"/>
                                          </w:rPr>
                                          <m:t>L</m:t>
                                        </m:r>
                                      </m:e>
                                      <m:sub>
                                        <m:r>
                                          <m:rPr>
                                            <m:sty m:val="p"/>
                                          </m:rPr>
                                          <w:rPr>
                                            <w:rFonts w:ascii="Cambria Math" w:eastAsiaTheme="minorEastAsia" w:hAnsi="Cambria Math" w:cs="Arial"/>
                                            <w:lang w:val="el-GR"/>
                                          </w:rPr>
                                          <m:t>1</m:t>
                                        </m:r>
                                      </m:sub>
                                    </m:sSub>
                                  </m:e>
                                </m:d>
                              </m:e>
                            </m:func>
                            <m:r>
                              <m:rPr>
                                <m:sty m:val="p"/>
                              </m:rPr>
                              <w:rPr>
                                <w:rFonts w:ascii="Cambria Math" w:eastAsiaTheme="minorEastAsia" w:hAnsi="Cambria Math" w:cs="Arial"/>
                                <w:lang w:val="el-GR"/>
                              </w:rPr>
                              <m:t>-1</m:t>
                            </m:r>
                          </m:e>
                        </m:d>
                        <m:r>
                          <m:rPr>
                            <m:sty m:val="p"/>
                          </m:rPr>
                          <w:rPr>
                            <w:rFonts w:ascii="Cambria Math" w:hAnsi="Cambria Math" w:cs="Arial"/>
                            <w:lang w:eastAsia="pt-BR"/>
                          </w:rPr>
                          <m:t>+</m:t>
                        </m:r>
                        <m:d>
                          <m:dPr>
                            <m:begChr m:val="["/>
                            <m:endChr m:val="]"/>
                            <m:ctrlPr>
                              <w:rPr>
                                <w:rFonts w:ascii="Cambria Math" w:hAnsi="Cambria Math" w:cs="Arial"/>
                                <w:lang w:eastAsia="pt-BR"/>
                              </w:rPr>
                            </m:ctrlPr>
                          </m:dPr>
                          <m:e>
                            <m:r>
                              <m:rPr>
                                <m:sty m:val="p"/>
                              </m:rPr>
                              <w:rPr>
                                <w:rFonts w:ascii="Cambria Math" w:hAnsi="Cambria Math" w:cs="Arial"/>
                                <w:lang w:eastAsia="pt-BR"/>
                              </w:rPr>
                              <m:t>K</m:t>
                            </m:r>
                            <m:d>
                              <m:dPr>
                                <m:ctrlPr>
                                  <w:rPr>
                                    <w:rFonts w:ascii="Cambria Math" w:hAnsi="Cambria Math" w:cs="Arial"/>
                                    <w:lang w:eastAsia="pt-BR"/>
                                  </w:rPr>
                                </m:ctrlPr>
                              </m:dPr>
                              <m:e>
                                <m:sSub>
                                  <m:sSubPr>
                                    <m:ctrlPr>
                                      <w:rPr>
                                        <w:rFonts w:ascii="Cambria Math" w:hAnsi="Cambria Math" w:cs="Arial"/>
                                        <w:lang w:eastAsia="pt-BR"/>
                                      </w:rPr>
                                    </m:ctrlPr>
                                  </m:sSubPr>
                                  <m:e>
                                    <m:r>
                                      <m:rPr>
                                        <m:sty m:val="p"/>
                                      </m:rPr>
                                      <w:rPr>
                                        <w:rFonts w:ascii="Cambria Math" w:hAnsi="Cambria Math" w:cs="Arial"/>
                                        <w:lang w:eastAsia="pt-BR"/>
                                      </w:rPr>
                                      <m:t>X</m:t>
                                    </m:r>
                                  </m:e>
                                  <m:sub>
                                    <m:r>
                                      <m:rPr>
                                        <m:sty m:val="p"/>
                                      </m:rPr>
                                      <w:rPr>
                                        <w:rFonts w:ascii="Cambria Math" w:hAnsi="Cambria Math" w:cs="Arial"/>
                                        <w:lang w:eastAsia="pt-BR"/>
                                      </w:rPr>
                                      <m:t>2</m:t>
                                    </m:r>
                                  </m:sub>
                                </m:sSub>
                              </m:e>
                            </m:d>
                            <m:r>
                              <m:rPr>
                                <m:sty m:val="p"/>
                              </m:rPr>
                              <w:rPr>
                                <w:rFonts w:ascii="Cambria Math" w:hAnsi="Cambria Math" w:cs="Arial"/>
                                <w:lang w:eastAsia="pt-BR"/>
                              </w:rPr>
                              <m:t>-2K</m:t>
                            </m:r>
                            <m:d>
                              <m:dPr>
                                <m:ctrlPr>
                                  <w:rPr>
                                    <w:rFonts w:ascii="Cambria Math" w:hAnsi="Cambria Math" w:cs="Arial"/>
                                    <w:lang w:eastAsia="pt-BR"/>
                                  </w:rPr>
                                </m:ctrlPr>
                              </m:dPr>
                              <m:e>
                                <m:r>
                                  <m:rPr>
                                    <m:sty m:val="p"/>
                                  </m:rPr>
                                  <w:rPr>
                                    <w:rFonts w:ascii="Cambria Math" w:hAnsi="Cambria Math" w:cs="Arial"/>
                                    <w:sz w:val="18"/>
                                    <w:szCs w:val="18"/>
                                    <w:lang w:eastAsia="pt-BR"/>
                                  </w:rPr>
                                  <m:t>ξ</m:t>
                                </m:r>
                              </m:e>
                            </m:d>
                          </m:e>
                        </m:d>
                        <m:sSub>
                          <m:sSubPr>
                            <m:ctrlPr>
                              <w:rPr>
                                <w:rFonts w:ascii="Cambria Math" w:eastAsiaTheme="minorEastAsia" w:hAnsi="Cambria Math" w:cs="Arial"/>
                                <w:iCs/>
                                <w:lang w:val="el-GR"/>
                              </w:rPr>
                            </m:ctrlPr>
                          </m:sSubPr>
                          <m:e>
                            <m:r>
                              <m:rPr>
                                <m:sty m:val="p"/>
                              </m:rPr>
                              <w:rPr>
                                <w:rFonts w:ascii="Cambria Math" w:hAnsi="Cambria Math" w:cs="Arial"/>
                                <w:lang w:val="el-GR"/>
                              </w:rPr>
                              <m:t>L</m:t>
                            </m:r>
                          </m:e>
                          <m:sub>
                            <m:r>
                              <m:rPr>
                                <m:sty m:val="p"/>
                              </m:rPr>
                              <w:rPr>
                                <w:rFonts w:ascii="Cambria Math" w:eastAsiaTheme="minorEastAsia" w:hAnsi="Cambria Math" w:cs="Arial"/>
                                <w:lang w:val="el-GR"/>
                              </w:rPr>
                              <m:t>1</m:t>
                            </m:r>
                          </m:sub>
                        </m:sSub>
                        <m:d>
                          <m:dPr>
                            <m:begChr m:val="["/>
                            <m:endChr m:val="]"/>
                            <m:ctrlPr>
                              <w:rPr>
                                <w:rFonts w:ascii="Cambria Math" w:hAnsi="Cambria Math" w:cs="Arial"/>
                                <w:lang w:eastAsia="pt-BR"/>
                              </w:rPr>
                            </m:ctrlPr>
                          </m:dPr>
                          <m:e>
                            <m:f>
                              <m:fPr>
                                <m:ctrlPr>
                                  <w:rPr>
                                    <w:rFonts w:ascii="Cambria Math" w:hAnsi="Cambria Math" w:cs="Arial"/>
                                    <w:lang w:eastAsia="pt-BR"/>
                                  </w:rPr>
                                </m:ctrlPr>
                              </m:fPr>
                              <m:num>
                                <m:func>
                                  <m:funcPr>
                                    <m:ctrlPr>
                                      <w:rPr>
                                        <w:rFonts w:ascii="Cambria Math" w:eastAsiaTheme="minorEastAsia" w:hAnsi="Cambria Math" w:cs="Arial"/>
                                        <w:iCs/>
                                        <w:lang w:val="el-GR"/>
                                      </w:rPr>
                                    </m:ctrlPr>
                                  </m:funcPr>
                                  <m:fName>
                                    <m:r>
                                      <m:rPr>
                                        <m:sty m:val="p"/>
                                      </m:rPr>
                                      <w:rPr>
                                        <w:rFonts w:ascii="Cambria Math" w:hAnsi="Cambria Math" w:cs="Arial"/>
                                        <w:lang w:val="el-GR"/>
                                      </w:rPr>
                                      <m:t>ln</m:t>
                                    </m:r>
                                  </m:fName>
                                  <m:e>
                                    <m:d>
                                      <m:dPr>
                                        <m:ctrlPr>
                                          <w:rPr>
                                            <w:rFonts w:ascii="Cambria Math" w:eastAsiaTheme="minorEastAsia" w:hAnsi="Cambria Math" w:cs="Arial"/>
                                            <w:iCs/>
                                            <w:lang w:val="el-GR"/>
                                          </w:rPr>
                                        </m:ctrlPr>
                                      </m:dPr>
                                      <m:e>
                                        <m:sSub>
                                          <m:sSubPr>
                                            <m:ctrlPr>
                                              <w:rPr>
                                                <w:rFonts w:ascii="Cambria Math" w:eastAsiaTheme="minorEastAsia" w:hAnsi="Cambria Math" w:cs="Arial"/>
                                                <w:iCs/>
                                                <w:lang w:val="el-GR"/>
                                              </w:rPr>
                                            </m:ctrlPr>
                                          </m:sSubPr>
                                          <m:e>
                                            <m:r>
                                              <m:rPr>
                                                <m:sty m:val="p"/>
                                              </m:rPr>
                                              <w:rPr>
                                                <w:rFonts w:ascii="Cambria Math" w:hAnsi="Cambria Math" w:cs="Arial"/>
                                                <w:lang w:val="el-GR"/>
                                              </w:rPr>
                                              <m:t>L</m:t>
                                            </m:r>
                                          </m:e>
                                          <m:sub>
                                            <m:r>
                                              <m:rPr>
                                                <m:sty m:val="p"/>
                                              </m:rPr>
                                              <w:rPr>
                                                <w:rFonts w:ascii="Cambria Math" w:eastAsiaTheme="minorEastAsia" w:hAnsi="Cambria Math" w:cs="Arial"/>
                                                <w:lang w:val="el-GR"/>
                                              </w:rPr>
                                              <m:t>1</m:t>
                                            </m:r>
                                          </m:sub>
                                        </m:sSub>
                                      </m:e>
                                    </m:d>
                                  </m:e>
                                </m:func>
                              </m:num>
                              <m:den>
                                <m:r>
                                  <m:rPr>
                                    <m:sty m:val="p"/>
                                  </m:rPr>
                                  <w:rPr>
                                    <w:rFonts w:ascii="Cambria Math" w:hAnsi="Cambria Math" w:cs="Arial"/>
                                    <w:lang w:eastAsia="pt-BR"/>
                                  </w:rPr>
                                  <m:t>2</m:t>
                                </m:r>
                              </m:den>
                            </m:f>
                            <m:r>
                              <m:rPr>
                                <m:sty m:val="p"/>
                              </m:rPr>
                              <w:rPr>
                                <w:rFonts w:ascii="Cambria Math" w:eastAsiaTheme="minorEastAsia" w:hAnsi="Cambria Math" w:cs="Arial"/>
                                <w:lang w:val="el-GR"/>
                              </w:rPr>
                              <m:t>-</m:t>
                            </m:r>
                            <m:f>
                              <m:fPr>
                                <m:ctrlPr>
                                  <w:rPr>
                                    <w:rFonts w:ascii="Cambria Math" w:hAnsi="Cambria Math" w:cs="Arial"/>
                                    <w:lang w:eastAsia="pt-BR"/>
                                  </w:rPr>
                                </m:ctrlPr>
                              </m:fPr>
                              <m:num>
                                <m:r>
                                  <m:rPr>
                                    <m:sty m:val="p"/>
                                  </m:rPr>
                                  <w:rPr>
                                    <w:rFonts w:ascii="Cambria Math" w:hAnsi="Cambria Math" w:cs="Arial"/>
                                    <w:lang w:eastAsia="pt-BR"/>
                                  </w:rPr>
                                  <m:t>1</m:t>
                                </m:r>
                              </m:num>
                              <m:den>
                                <m:r>
                                  <m:rPr>
                                    <m:sty m:val="p"/>
                                  </m:rPr>
                                  <w:rPr>
                                    <w:rFonts w:ascii="Cambria Math" w:hAnsi="Cambria Math" w:cs="Arial"/>
                                    <w:lang w:eastAsia="pt-BR"/>
                                  </w:rPr>
                                  <m:t>4</m:t>
                                </m:r>
                              </m:den>
                            </m:f>
                          </m:e>
                        </m:d>
                        <m:r>
                          <m:rPr>
                            <m:sty m:val="p"/>
                          </m:rPr>
                          <w:rPr>
                            <w:rFonts w:ascii="Cambria Math" w:hAnsi="Cambria Math" w:cs="Arial"/>
                            <w:lang w:eastAsia="pt-BR"/>
                          </w:rPr>
                          <m:t>-</m:t>
                        </m:r>
                        <m:d>
                          <m:dPr>
                            <m:begChr m:val="["/>
                            <m:endChr m:val="]"/>
                            <m:ctrlPr>
                              <w:rPr>
                                <w:rFonts w:ascii="Cambria Math" w:hAnsi="Cambria Math" w:cs="Arial"/>
                                <w:lang w:eastAsia="pt-BR"/>
                              </w:rPr>
                            </m:ctrlPr>
                          </m:dPr>
                          <m:e>
                            <m:r>
                              <m:rPr>
                                <m:sty m:val="p"/>
                              </m:rPr>
                              <w:rPr>
                                <w:rFonts w:ascii="Cambria Math" w:hAnsi="Cambria Math" w:cs="Arial"/>
                                <w:lang w:eastAsia="pt-BR"/>
                              </w:rPr>
                              <m:t>K</m:t>
                            </m:r>
                            <m:d>
                              <m:dPr>
                                <m:ctrlPr>
                                  <w:rPr>
                                    <w:rFonts w:ascii="Cambria Math" w:hAnsi="Cambria Math" w:cs="Arial"/>
                                    <w:lang w:eastAsia="pt-BR"/>
                                  </w:rPr>
                                </m:ctrlPr>
                              </m:dPr>
                              <m:e>
                                <m:sSub>
                                  <m:sSubPr>
                                    <m:ctrlPr>
                                      <w:rPr>
                                        <w:rFonts w:ascii="Cambria Math" w:hAnsi="Cambria Math" w:cs="Arial"/>
                                        <w:lang w:eastAsia="pt-BR"/>
                                      </w:rPr>
                                    </m:ctrlPr>
                                  </m:sSubPr>
                                  <m:e>
                                    <m:r>
                                      <m:rPr>
                                        <m:sty m:val="p"/>
                                      </m:rPr>
                                      <w:rPr>
                                        <w:rFonts w:ascii="Cambria Math" w:hAnsi="Cambria Math" w:cs="Arial"/>
                                        <w:lang w:eastAsia="pt-BR"/>
                                      </w:rPr>
                                      <m:t>X</m:t>
                                    </m:r>
                                  </m:e>
                                  <m:sub>
                                    <m:r>
                                      <m:rPr>
                                        <m:sty m:val="p"/>
                                      </m:rPr>
                                      <w:rPr>
                                        <w:rFonts w:ascii="Cambria Math" w:hAnsi="Cambria Math" w:cs="Arial"/>
                                        <w:lang w:eastAsia="pt-BR"/>
                                      </w:rPr>
                                      <m:t>2</m:t>
                                    </m:r>
                                  </m:sub>
                                </m:sSub>
                              </m:e>
                            </m:d>
                            <m:r>
                              <m:rPr>
                                <m:sty m:val="p"/>
                              </m:rPr>
                              <w:rPr>
                                <w:rFonts w:ascii="Cambria Math" w:hAnsi="Cambria Math" w:cs="Arial"/>
                                <w:lang w:eastAsia="pt-BR"/>
                              </w:rPr>
                              <m:t>-K</m:t>
                            </m:r>
                            <m:d>
                              <m:dPr>
                                <m:ctrlPr>
                                  <w:rPr>
                                    <w:rFonts w:ascii="Cambria Math" w:hAnsi="Cambria Math" w:cs="Arial"/>
                                    <w:lang w:eastAsia="pt-BR"/>
                                  </w:rPr>
                                </m:ctrlPr>
                              </m:dPr>
                              <m:e>
                                <m:r>
                                  <m:rPr>
                                    <m:sty m:val="p"/>
                                  </m:rPr>
                                  <w:rPr>
                                    <w:rFonts w:ascii="Cambria Math" w:hAnsi="Cambria Math" w:cs="Arial"/>
                                    <w:sz w:val="18"/>
                                    <w:szCs w:val="18"/>
                                    <w:lang w:eastAsia="pt-BR"/>
                                  </w:rPr>
                                  <m:t>ξ</m:t>
                                </m:r>
                              </m:e>
                            </m:d>
                          </m:e>
                        </m:d>
                        <m:sSub>
                          <m:sSubPr>
                            <m:ctrlPr>
                              <w:rPr>
                                <w:rFonts w:ascii="Cambria Math" w:eastAsiaTheme="minorEastAsia" w:hAnsi="Cambria Math" w:cs="Arial"/>
                                <w:iCs/>
                                <w:lang w:val="el-GR"/>
                              </w:rPr>
                            </m:ctrlPr>
                          </m:sSubPr>
                          <m:e>
                            <m:r>
                              <m:rPr>
                                <m:sty m:val="p"/>
                              </m:rPr>
                              <w:rPr>
                                <w:rFonts w:ascii="Cambria Math" w:hAnsi="Cambria Math" w:cs="Arial"/>
                                <w:lang w:val="el-GR"/>
                              </w:rPr>
                              <m:t>L</m:t>
                            </m:r>
                          </m:e>
                          <m:sub>
                            <m:r>
                              <m:rPr>
                                <m:sty m:val="p"/>
                              </m:rPr>
                              <w:rPr>
                                <w:rFonts w:ascii="Cambria Math" w:eastAsiaTheme="minorEastAsia" w:hAnsi="Cambria Math" w:cs="Arial"/>
                                <w:lang w:val="el-GR"/>
                              </w:rPr>
                              <m:t>1</m:t>
                            </m:r>
                          </m:sub>
                        </m:sSub>
                        <m:d>
                          <m:dPr>
                            <m:begChr m:val="["/>
                            <m:endChr m:val="]"/>
                            <m:ctrlPr>
                              <w:rPr>
                                <w:rFonts w:ascii="Cambria Math" w:hAnsi="Cambria Math" w:cs="Arial"/>
                                <w:lang w:eastAsia="pt-BR"/>
                              </w:rPr>
                            </m:ctrlPr>
                          </m:dPr>
                          <m:e>
                            <m:f>
                              <m:fPr>
                                <m:ctrlPr>
                                  <w:rPr>
                                    <w:rFonts w:ascii="Cambria Math" w:hAnsi="Cambria Math" w:cs="Arial"/>
                                    <w:lang w:eastAsia="pt-BR"/>
                                  </w:rPr>
                                </m:ctrlPr>
                              </m:fPr>
                              <m:num>
                                <m:func>
                                  <m:funcPr>
                                    <m:ctrlPr>
                                      <w:rPr>
                                        <w:rFonts w:ascii="Cambria Math" w:eastAsiaTheme="minorEastAsia" w:hAnsi="Cambria Math" w:cs="Arial"/>
                                        <w:iCs/>
                                        <w:lang w:val="el-GR"/>
                                      </w:rPr>
                                    </m:ctrlPr>
                                  </m:funcPr>
                                  <m:fName>
                                    <m:r>
                                      <m:rPr>
                                        <m:sty m:val="p"/>
                                      </m:rPr>
                                      <w:rPr>
                                        <w:rFonts w:ascii="Cambria Math" w:hAnsi="Cambria Math" w:cs="Arial"/>
                                        <w:lang w:val="el-GR"/>
                                      </w:rPr>
                                      <m:t>ln</m:t>
                                    </m:r>
                                  </m:fName>
                                  <m:e>
                                    <m:d>
                                      <m:dPr>
                                        <m:ctrlPr>
                                          <w:rPr>
                                            <w:rFonts w:ascii="Cambria Math" w:eastAsiaTheme="minorEastAsia" w:hAnsi="Cambria Math" w:cs="Arial"/>
                                            <w:iCs/>
                                            <w:lang w:val="el-GR"/>
                                          </w:rPr>
                                        </m:ctrlPr>
                                      </m:dPr>
                                      <m:e>
                                        <m:sSub>
                                          <m:sSubPr>
                                            <m:ctrlPr>
                                              <w:rPr>
                                                <w:rFonts w:ascii="Cambria Math" w:eastAsiaTheme="minorEastAsia" w:hAnsi="Cambria Math" w:cs="Arial"/>
                                                <w:iCs/>
                                                <w:lang w:val="el-GR"/>
                                              </w:rPr>
                                            </m:ctrlPr>
                                          </m:sSubPr>
                                          <m:e>
                                            <m:r>
                                              <m:rPr>
                                                <m:sty m:val="p"/>
                                              </m:rPr>
                                              <w:rPr>
                                                <w:rFonts w:ascii="Cambria Math" w:hAnsi="Cambria Math" w:cs="Arial"/>
                                                <w:lang w:val="el-GR"/>
                                              </w:rPr>
                                              <m:t>L</m:t>
                                            </m:r>
                                          </m:e>
                                          <m:sub>
                                            <m:r>
                                              <m:rPr>
                                                <m:sty m:val="p"/>
                                              </m:rPr>
                                              <w:rPr>
                                                <w:rFonts w:ascii="Cambria Math" w:eastAsiaTheme="minorEastAsia" w:hAnsi="Cambria Math" w:cs="Arial"/>
                                                <w:lang w:val="el-GR"/>
                                              </w:rPr>
                                              <m:t>1</m:t>
                                            </m:r>
                                          </m:sub>
                                        </m:sSub>
                                      </m:e>
                                    </m:d>
                                  </m:e>
                                </m:func>
                              </m:num>
                              <m:den>
                                <m:r>
                                  <m:rPr>
                                    <m:sty m:val="p"/>
                                  </m:rPr>
                                  <w:rPr>
                                    <w:rFonts w:ascii="Cambria Math" w:hAnsi="Cambria Math" w:cs="Arial"/>
                                    <w:lang w:eastAsia="pt-BR"/>
                                  </w:rPr>
                                  <m:t>3</m:t>
                                </m:r>
                              </m:den>
                            </m:f>
                            <m:r>
                              <m:rPr>
                                <m:sty m:val="p"/>
                              </m:rPr>
                              <w:rPr>
                                <w:rFonts w:ascii="Cambria Math" w:eastAsiaTheme="minorEastAsia" w:hAnsi="Cambria Math" w:cs="Arial"/>
                                <w:lang w:val="el-GR"/>
                              </w:rPr>
                              <m:t>-</m:t>
                            </m:r>
                            <m:f>
                              <m:fPr>
                                <m:ctrlPr>
                                  <w:rPr>
                                    <w:rFonts w:ascii="Cambria Math" w:hAnsi="Cambria Math" w:cs="Arial"/>
                                    <w:lang w:eastAsia="pt-BR"/>
                                  </w:rPr>
                                </m:ctrlPr>
                              </m:fPr>
                              <m:num>
                                <m:r>
                                  <m:rPr>
                                    <m:sty m:val="p"/>
                                  </m:rPr>
                                  <w:rPr>
                                    <w:rFonts w:ascii="Cambria Math" w:hAnsi="Cambria Math" w:cs="Arial"/>
                                    <w:lang w:eastAsia="pt-BR"/>
                                  </w:rPr>
                                  <m:t>1</m:t>
                                </m:r>
                              </m:num>
                              <m:den>
                                <m:r>
                                  <m:rPr>
                                    <m:sty m:val="p"/>
                                  </m:rPr>
                                  <w:rPr>
                                    <w:rFonts w:ascii="Cambria Math" w:hAnsi="Cambria Math" w:cs="Arial"/>
                                    <w:lang w:eastAsia="pt-BR"/>
                                  </w:rPr>
                                  <m:t>9</m:t>
                                </m:r>
                              </m:den>
                            </m:f>
                          </m:e>
                        </m:d>
                      </m:e>
                    </m:d>
                  </m:e>
                  <m:sup>
                    <m:r>
                      <m:rPr>
                        <m:sty m:val="p"/>
                      </m:rPr>
                      <w:rPr>
                        <w:rFonts w:ascii="Cambria Math" w:hAnsi="Cambria Math" w:cs="Arial"/>
                        <w:lang w:eastAsia="pt-BR"/>
                      </w:rPr>
                      <m:t>sur</m:t>
                    </m:r>
                  </m:sup>
                </m:sSup>
                <m:r>
                  <m:rPr>
                    <m:sty m:val="p"/>
                  </m:rPr>
                  <w:rPr>
                    <w:rFonts w:ascii="Cambria Math" w:eastAsia="Calibri" w:hAnsi="Cambria Math" w:cs="Arial"/>
                  </w:rPr>
                  <m:t>+</m:t>
                </m:r>
                <m:sSub>
                  <m:sSubPr>
                    <m:ctrlPr>
                      <w:rPr>
                        <w:rFonts w:ascii="Cambria Math" w:hAnsi="Cambria Math" w:cs="Arial"/>
                        <w:lang w:eastAsia="pt-BR"/>
                      </w:rPr>
                    </m:ctrlPr>
                  </m:sSubPr>
                  <m:e>
                    <m:r>
                      <m:rPr>
                        <m:sty m:val="p"/>
                      </m:rPr>
                      <w:rPr>
                        <w:rFonts w:ascii="Cambria Math" w:hAnsi="Cambria Math" w:cs="Arial"/>
                        <w:lang w:val="pt-BR" w:eastAsia="pt-BR"/>
                      </w:rPr>
                      <m:t>q</m:t>
                    </m:r>
                  </m:e>
                  <m:sub>
                    <m:r>
                      <m:rPr>
                        <m:sty m:val="p"/>
                      </m:rPr>
                      <w:rPr>
                        <w:rFonts w:ascii="Cambria Math" w:hAnsi="Cambria Math" w:cs="Arial"/>
                        <w:lang w:val="pt-BR" w:eastAsia="pt-BR"/>
                      </w:rPr>
                      <m:t>1</m:t>
                    </m:r>
                  </m:sub>
                </m:sSub>
                <m:d>
                  <m:dPr>
                    <m:ctrlPr>
                      <w:rPr>
                        <w:rFonts w:ascii="Cambria Math" w:hAnsi="Cambria Math" w:cs="Arial"/>
                        <w:lang w:eastAsia="pt-BR"/>
                      </w:rPr>
                    </m:ctrlPr>
                  </m:dPr>
                  <m:e>
                    <m:sSub>
                      <m:sSubPr>
                        <m:ctrlPr>
                          <w:rPr>
                            <w:rFonts w:ascii="Cambria Math" w:hAnsi="Cambria Math" w:cs="Arial"/>
                            <w:lang w:eastAsia="pt-BR"/>
                          </w:rPr>
                        </m:ctrlPr>
                      </m:sSubPr>
                      <m:e>
                        <m:r>
                          <m:rPr>
                            <m:sty m:val="p"/>
                          </m:rPr>
                          <w:rPr>
                            <w:rFonts w:ascii="Cambria Math" w:hAnsi="Cambria Math" w:cs="Arial"/>
                            <w:lang w:val="pt-BR" w:eastAsia="pt-BR"/>
                          </w:rPr>
                          <m:t>X</m:t>
                        </m:r>
                      </m:e>
                      <m:sub>
                        <m:r>
                          <m:rPr>
                            <m:sty m:val="p"/>
                          </m:rPr>
                          <w:rPr>
                            <w:rFonts w:ascii="Cambria Math" w:hAnsi="Cambria Math" w:cs="Arial"/>
                            <w:lang w:val="pt-BR" w:eastAsia="pt-BR"/>
                          </w:rPr>
                          <m:t>2</m:t>
                        </m:r>
                      </m:sub>
                    </m:sSub>
                  </m:e>
                </m:d>
                <m:d>
                  <m:dPr>
                    <m:begChr m:val="["/>
                    <m:endChr m:val="]"/>
                    <m:ctrlPr>
                      <w:rPr>
                        <w:rFonts w:ascii="Cambria Math" w:hAnsi="Cambria Math" w:cs="Arial"/>
                        <w:lang w:eastAsia="pt-BR"/>
                      </w:rPr>
                    </m:ctrlPr>
                  </m:dPr>
                  <m:e>
                    <m:f>
                      <m:fPr>
                        <m:ctrlPr>
                          <w:rPr>
                            <w:rFonts w:ascii="Cambria Math" w:hAnsi="Cambria Math" w:cs="Arial"/>
                            <w:lang w:eastAsia="pt-BR"/>
                          </w:rPr>
                        </m:ctrlPr>
                      </m:fPr>
                      <m:num>
                        <m:r>
                          <m:rPr>
                            <m:sty m:val="p"/>
                          </m:rPr>
                          <w:rPr>
                            <w:rFonts w:ascii="Cambria Math" w:hAnsi="Cambria Math" w:cs="Arial"/>
                            <w:lang w:eastAsia="pt-BR"/>
                          </w:rPr>
                          <m:t>1</m:t>
                        </m:r>
                      </m:num>
                      <m:den>
                        <m:r>
                          <m:rPr>
                            <m:sty m:val="p"/>
                          </m:rPr>
                          <w:rPr>
                            <w:rFonts w:ascii="Cambria Math" w:hAnsi="Cambria Math" w:cs="Arial"/>
                          </w:rPr>
                          <m:t>2π</m:t>
                        </m:r>
                      </m:den>
                    </m:f>
                  </m:e>
                </m:d>
                <m:sSup>
                  <m:sSupPr>
                    <m:ctrlPr>
                      <w:rPr>
                        <w:rFonts w:ascii="Cambria Math" w:hAnsi="Cambria Math" w:cs="Arial"/>
                        <w:lang w:eastAsia="pt-BR"/>
                      </w:rPr>
                    </m:ctrlPr>
                  </m:sSupPr>
                  <m:e>
                    <m:d>
                      <m:dPr>
                        <m:begChr m:val="{"/>
                        <m:endChr m:val="}"/>
                        <m:ctrlPr>
                          <w:rPr>
                            <w:rFonts w:ascii="Cambria Math" w:eastAsia="Calibri" w:hAnsi="Cambria Math" w:cs="Arial"/>
                          </w:rPr>
                        </m:ctrlPr>
                      </m:dPr>
                      <m:e>
                        <m:r>
                          <m:rPr>
                            <m:sty m:val="p"/>
                          </m:rPr>
                          <w:rPr>
                            <w:rFonts w:ascii="Cambria Math" w:hAnsi="Cambria Math" w:cs="Arial"/>
                            <w:lang w:eastAsia="pt-BR"/>
                          </w:rPr>
                          <m:t>K</m:t>
                        </m:r>
                        <m:d>
                          <m:dPr>
                            <m:ctrlPr>
                              <w:rPr>
                                <w:rFonts w:ascii="Cambria Math" w:hAnsi="Cambria Math" w:cs="Arial"/>
                                <w:lang w:eastAsia="pt-BR"/>
                              </w:rPr>
                            </m:ctrlPr>
                          </m:dPr>
                          <m:e>
                            <m:r>
                              <m:rPr>
                                <m:sty m:val="p"/>
                              </m:rPr>
                              <w:rPr>
                                <w:rFonts w:ascii="Cambria Math" w:hAnsi="Cambria Math" w:cs="Arial"/>
                                <w:sz w:val="18"/>
                                <w:szCs w:val="18"/>
                                <w:lang w:eastAsia="pt-BR"/>
                              </w:rPr>
                              <m:t>ξ</m:t>
                            </m:r>
                          </m:e>
                        </m:d>
                        <m:sSub>
                          <m:sSubPr>
                            <m:ctrlPr>
                              <w:rPr>
                                <w:rFonts w:ascii="Cambria Math" w:eastAsiaTheme="minorEastAsia" w:hAnsi="Cambria Math" w:cs="Arial"/>
                                <w:iCs/>
                                <w:lang w:val="el-GR"/>
                              </w:rPr>
                            </m:ctrlPr>
                          </m:sSubPr>
                          <m:e>
                            <m:r>
                              <m:rPr>
                                <m:sty m:val="p"/>
                              </m:rPr>
                              <w:rPr>
                                <w:rFonts w:ascii="Cambria Math" w:hAnsi="Cambria Math" w:cs="Arial"/>
                                <w:lang w:val="el-GR"/>
                              </w:rPr>
                              <m:t>L</m:t>
                            </m:r>
                          </m:e>
                          <m:sub>
                            <m:r>
                              <m:rPr>
                                <m:sty m:val="p"/>
                              </m:rPr>
                              <w:rPr>
                                <w:rFonts w:ascii="Cambria Math" w:eastAsiaTheme="minorEastAsia" w:hAnsi="Cambria Math" w:cs="Arial"/>
                                <w:lang w:val="el-GR"/>
                              </w:rPr>
                              <m:t>1</m:t>
                            </m:r>
                          </m:sub>
                        </m:sSub>
                        <m:d>
                          <m:dPr>
                            <m:begChr m:val="["/>
                            <m:endChr m:val="]"/>
                            <m:ctrlPr>
                              <w:rPr>
                                <w:rFonts w:ascii="Cambria Math" w:hAnsi="Cambria Math" w:cs="Arial"/>
                                <w:lang w:eastAsia="pt-BR"/>
                              </w:rPr>
                            </m:ctrlPr>
                          </m:dPr>
                          <m:e>
                            <m:f>
                              <m:fPr>
                                <m:ctrlPr>
                                  <w:rPr>
                                    <w:rFonts w:ascii="Cambria Math" w:hAnsi="Cambria Math" w:cs="Arial"/>
                                    <w:lang w:eastAsia="pt-BR"/>
                                  </w:rPr>
                                </m:ctrlPr>
                              </m:fPr>
                              <m:num>
                                <m:func>
                                  <m:funcPr>
                                    <m:ctrlPr>
                                      <w:rPr>
                                        <w:rFonts w:ascii="Cambria Math" w:eastAsiaTheme="minorEastAsia" w:hAnsi="Cambria Math" w:cs="Arial"/>
                                        <w:iCs/>
                                        <w:lang w:val="el-GR"/>
                                      </w:rPr>
                                    </m:ctrlPr>
                                  </m:funcPr>
                                  <m:fName>
                                    <m:r>
                                      <m:rPr>
                                        <m:sty m:val="p"/>
                                      </m:rPr>
                                      <w:rPr>
                                        <w:rFonts w:ascii="Cambria Math" w:hAnsi="Cambria Math" w:cs="Arial"/>
                                        <w:lang w:val="el-GR"/>
                                      </w:rPr>
                                      <m:t>ln</m:t>
                                    </m:r>
                                  </m:fName>
                                  <m:e>
                                    <m:d>
                                      <m:dPr>
                                        <m:ctrlPr>
                                          <w:rPr>
                                            <w:rFonts w:ascii="Cambria Math" w:eastAsiaTheme="minorEastAsia" w:hAnsi="Cambria Math" w:cs="Arial"/>
                                            <w:iCs/>
                                            <w:lang w:val="el-GR"/>
                                          </w:rPr>
                                        </m:ctrlPr>
                                      </m:dPr>
                                      <m:e>
                                        <m:sSub>
                                          <m:sSubPr>
                                            <m:ctrlPr>
                                              <w:rPr>
                                                <w:rFonts w:ascii="Cambria Math" w:eastAsiaTheme="minorEastAsia" w:hAnsi="Cambria Math" w:cs="Arial"/>
                                                <w:iCs/>
                                                <w:lang w:val="el-GR"/>
                                              </w:rPr>
                                            </m:ctrlPr>
                                          </m:sSubPr>
                                          <m:e>
                                            <m:r>
                                              <m:rPr>
                                                <m:sty m:val="p"/>
                                              </m:rPr>
                                              <w:rPr>
                                                <w:rFonts w:ascii="Cambria Math" w:hAnsi="Cambria Math" w:cs="Arial"/>
                                                <w:lang w:val="el-GR"/>
                                              </w:rPr>
                                              <m:t>L</m:t>
                                            </m:r>
                                          </m:e>
                                          <m:sub>
                                            <m:r>
                                              <m:rPr>
                                                <m:sty m:val="p"/>
                                              </m:rPr>
                                              <w:rPr>
                                                <w:rFonts w:ascii="Cambria Math" w:eastAsiaTheme="minorEastAsia" w:hAnsi="Cambria Math" w:cs="Arial"/>
                                                <w:lang w:val="el-GR"/>
                                              </w:rPr>
                                              <m:t>1</m:t>
                                            </m:r>
                                          </m:sub>
                                        </m:sSub>
                                      </m:e>
                                    </m:d>
                                  </m:e>
                                </m:func>
                              </m:num>
                              <m:den>
                                <m:r>
                                  <m:rPr>
                                    <m:sty m:val="p"/>
                                  </m:rPr>
                                  <w:rPr>
                                    <w:rFonts w:ascii="Cambria Math" w:hAnsi="Cambria Math" w:cs="Arial"/>
                                    <w:lang w:eastAsia="pt-BR"/>
                                  </w:rPr>
                                  <m:t>2</m:t>
                                </m:r>
                              </m:den>
                            </m:f>
                            <m:r>
                              <m:rPr>
                                <m:sty m:val="p"/>
                              </m:rPr>
                              <w:rPr>
                                <w:rFonts w:ascii="Cambria Math" w:eastAsiaTheme="minorEastAsia" w:hAnsi="Cambria Math" w:cs="Arial"/>
                                <w:lang w:val="el-GR"/>
                              </w:rPr>
                              <m:t>-</m:t>
                            </m:r>
                            <m:f>
                              <m:fPr>
                                <m:ctrlPr>
                                  <w:rPr>
                                    <w:rFonts w:ascii="Cambria Math" w:hAnsi="Cambria Math" w:cs="Arial"/>
                                    <w:lang w:eastAsia="pt-BR"/>
                                  </w:rPr>
                                </m:ctrlPr>
                              </m:fPr>
                              <m:num>
                                <m:r>
                                  <m:rPr>
                                    <m:sty m:val="p"/>
                                  </m:rPr>
                                  <w:rPr>
                                    <w:rFonts w:ascii="Cambria Math" w:hAnsi="Cambria Math" w:cs="Arial"/>
                                    <w:lang w:eastAsia="pt-BR"/>
                                  </w:rPr>
                                  <m:t>1</m:t>
                                </m:r>
                              </m:num>
                              <m:den>
                                <m:r>
                                  <m:rPr>
                                    <m:sty m:val="p"/>
                                  </m:rPr>
                                  <w:rPr>
                                    <w:rFonts w:ascii="Cambria Math" w:hAnsi="Cambria Math" w:cs="Arial"/>
                                    <w:lang w:eastAsia="pt-BR"/>
                                  </w:rPr>
                                  <m:t>4</m:t>
                                </m:r>
                              </m:den>
                            </m:f>
                          </m:e>
                        </m:d>
                        <m:r>
                          <m:rPr>
                            <m:sty m:val="p"/>
                          </m:rPr>
                          <w:rPr>
                            <w:rFonts w:ascii="Cambria Math" w:hAnsi="Cambria Math" w:cs="Arial"/>
                            <w:lang w:eastAsia="pt-BR"/>
                          </w:rPr>
                          <m:t>+</m:t>
                        </m:r>
                        <m:d>
                          <m:dPr>
                            <m:begChr m:val="["/>
                            <m:endChr m:val="]"/>
                            <m:ctrlPr>
                              <w:rPr>
                                <w:rFonts w:ascii="Cambria Math" w:hAnsi="Cambria Math" w:cs="Arial"/>
                                <w:lang w:eastAsia="pt-BR"/>
                              </w:rPr>
                            </m:ctrlPr>
                          </m:dPr>
                          <m:e>
                            <m:r>
                              <m:rPr>
                                <m:sty m:val="p"/>
                              </m:rPr>
                              <w:rPr>
                                <w:rFonts w:ascii="Cambria Math" w:hAnsi="Cambria Math" w:cs="Arial"/>
                                <w:lang w:eastAsia="pt-BR"/>
                              </w:rPr>
                              <m:t>K</m:t>
                            </m:r>
                            <m:d>
                              <m:dPr>
                                <m:ctrlPr>
                                  <w:rPr>
                                    <w:rFonts w:ascii="Cambria Math" w:hAnsi="Cambria Math" w:cs="Arial"/>
                                    <w:lang w:eastAsia="pt-BR"/>
                                  </w:rPr>
                                </m:ctrlPr>
                              </m:dPr>
                              <m:e>
                                <m:sSub>
                                  <m:sSubPr>
                                    <m:ctrlPr>
                                      <w:rPr>
                                        <w:rFonts w:ascii="Cambria Math" w:hAnsi="Cambria Math" w:cs="Arial"/>
                                        <w:lang w:eastAsia="pt-BR"/>
                                      </w:rPr>
                                    </m:ctrlPr>
                                  </m:sSubPr>
                                  <m:e>
                                    <m:r>
                                      <m:rPr>
                                        <m:sty m:val="p"/>
                                      </m:rPr>
                                      <w:rPr>
                                        <w:rFonts w:ascii="Cambria Math" w:hAnsi="Cambria Math" w:cs="Arial"/>
                                        <w:lang w:eastAsia="pt-BR"/>
                                      </w:rPr>
                                      <m:t>X</m:t>
                                    </m:r>
                                  </m:e>
                                  <m:sub>
                                    <m:r>
                                      <m:rPr>
                                        <m:sty m:val="p"/>
                                      </m:rPr>
                                      <w:rPr>
                                        <w:rFonts w:ascii="Cambria Math" w:hAnsi="Cambria Math" w:cs="Arial"/>
                                        <w:lang w:eastAsia="pt-BR"/>
                                      </w:rPr>
                                      <m:t>2</m:t>
                                    </m:r>
                                  </m:sub>
                                </m:sSub>
                              </m:e>
                            </m:d>
                            <m:r>
                              <m:rPr>
                                <m:sty m:val="p"/>
                              </m:rPr>
                              <w:rPr>
                                <w:rFonts w:ascii="Cambria Math" w:hAnsi="Cambria Math" w:cs="Arial"/>
                                <w:lang w:eastAsia="pt-BR"/>
                              </w:rPr>
                              <m:t>-K</m:t>
                            </m:r>
                            <m:d>
                              <m:dPr>
                                <m:ctrlPr>
                                  <w:rPr>
                                    <w:rFonts w:ascii="Cambria Math" w:hAnsi="Cambria Math" w:cs="Arial"/>
                                    <w:lang w:eastAsia="pt-BR"/>
                                  </w:rPr>
                                </m:ctrlPr>
                              </m:dPr>
                              <m:e>
                                <m:r>
                                  <m:rPr>
                                    <m:sty m:val="p"/>
                                  </m:rPr>
                                  <w:rPr>
                                    <w:rFonts w:ascii="Cambria Math" w:hAnsi="Cambria Math" w:cs="Arial"/>
                                    <w:sz w:val="18"/>
                                    <w:szCs w:val="18"/>
                                    <w:lang w:eastAsia="pt-BR"/>
                                  </w:rPr>
                                  <m:t>ξ</m:t>
                                </m:r>
                              </m:e>
                            </m:d>
                          </m:e>
                        </m:d>
                        <m:sSub>
                          <m:sSubPr>
                            <m:ctrlPr>
                              <w:rPr>
                                <w:rFonts w:ascii="Cambria Math" w:eastAsiaTheme="minorEastAsia" w:hAnsi="Cambria Math" w:cs="Arial"/>
                                <w:iCs/>
                                <w:lang w:val="el-GR"/>
                              </w:rPr>
                            </m:ctrlPr>
                          </m:sSubPr>
                          <m:e>
                            <m:r>
                              <m:rPr>
                                <m:sty m:val="p"/>
                              </m:rPr>
                              <w:rPr>
                                <w:rFonts w:ascii="Cambria Math" w:hAnsi="Cambria Math" w:cs="Arial"/>
                                <w:lang w:val="el-GR"/>
                              </w:rPr>
                              <m:t>L</m:t>
                            </m:r>
                          </m:e>
                          <m:sub>
                            <m:r>
                              <m:rPr>
                                <m:sty m:val="p"/>
                              </m:rPr>
                              <w:rPr>
                                <w:rFonts w:ascii="Cambria Math" w:eastAsiaTheme="minorEastAsia" w:hAnsi="Cambria Math" w:cs="Arial"/>
                                <w:lang w:val="el-GR"/>
                              </w:rPr>
                              <m:t>1</m:t>
                            </m:r>
                          </m:sub>
                        </m:sSub>
                        <m:d>
                          <m:dPr>
                            <m:begChr m:val="["/>
                            <m:endChr m:val="]"/>
                            <m:ctrlPr>
                              <w:rPr>
                                <w:rFonts w:ascii="Cambria Math" w:hAnsi="Cambria Math" w:cs="Arial"/>
                                <w:lang w:eastAsia="pt-BR"/>
                              </w:rPr>
                            </m:ctrlPr>
                          </m:dPr>
                          <m:e>
                            <m:f>
                              <m:fPr>
                                <m:ctrlPr>
                                  <w:rPr>
                                    <w:rFonts w:ascii="Cambria Math" w:hAnsi="Cambria Math" w:cs="Arial"/>
                                    <w:lang w:eastAsia="pt-BR"/>
                                  </w:rPr>
                                </m:ctrlPr>
                              </m:fPr>
                              <m:num>
                                <m:func>
                                  <m:funcPr>
                                    <m:ctrlPr>
                                      <w:rPr>
                                        <w:rFonts w:ascii="Cambria Math" w:eastAsiaTheme="minorEastAsia" w:hAnsi="Cambria Math" w:cs="Arial"/>
                                        <w:iCs/>
                                        <w:lang w:val="el-GR"/>
                                      </w:rPr>
                                    </m:ctrlPr>
                                  </m:funcPr>
                                  <m:fName>
                                    <m:r>
                                      <m:rPr>
                                        <m:sty m:val="p"/>
                                      </m:rPr>
                                      <w:rPr>
                                        <w:rFonts w:ascii="Cambria Math" w:hAnsi="Cambria Math" w:cs="Arial"/>
                                        <w:lang w:val="el-GR"/>
                                      </w:rPr>
                                      <m:t>ln</m:t>
                                    </m:r>
                                  </m:fName>
                                  <m:e>
                                    <m:d>
                                      <m:dPr>
                                        <m:ctrlPr>
                                          <w:rPr>
                                            <w:rFonts w:ascii="Cambria Math" w:eastAsiaTheme="minorEastAsia" w:hAnsi="Cambria Math" w:cs="Arial"/>
                                            <w:iCs/>
                                            <w:lang w:val="el-GR"/>
                                          </w:rPr>
                                        </m:ctrlPr>
                                      </m:dPr>
                                      <m:e>
                                        <m:sSub>
                                          <m:sSubPr>
                                            <m:ctrlPr>
                                              <w:rPr>
                                                <w:rFonts w:ascii="Cambria Math" w:eastAsiaTheme="minorEastAsia" w:hAnsi="Cambria Math" w:cs="Arial"/>
                                                <w:iCs/>
                                                <w:lang w:val="el-GR"/>
                                              </w:rPr>
                                            </m:ctrlPr>
                                          </m:sSubPr>
                                          <m:e>
                                            <m:r>
                                              <m:rPr>
                                                <m:sty m:val="p"/>
                                              </m:rPr>
                                              <w:rPr>
                                                <w:rFonts w:ascii="Cambria Math" w:hAnsi="Cambria Math" w:cs="Arial"/>
                                                <w:lang w:val="el-GR"/>
                                              </w:rPr>
                                              <m:t>L</m:t>
                                            </m:r>
                                          </m:e>
                                          <m:sub>
                                            <m:r>
                                              <m:rPr>
                                                <m:sty m:val="p"/>
                                              </m:rPr>
                                              <w:rPr>
                                                <w:rFonts w:ascii="Cambria Math" w:eastAsiaTheme="minorEastAsia" w:hAnsi="Cambria Math" w:cs="Arial"/>
                                                <w:lang w:val="el-GR"/>
                                              </w:rPr>
                                              <m:t>1</m:t>
                                            </m:r>
                                          </m:sub>
                                        </m:sSub>
                                      </m:e>
                                    </m:d>
                                  </m:e>
                                </m:func>
                              </m:num>
                              <m:den>
                                <m:r>
                                  <m:rPr>
                                    <m:sty m:val="p"/>
                                  </m:rPr>
                                  <w:rPr>
                                    <w:rFonts w:ascii="Cambria Math" w:hAnsi="Cambria Math" w:cs="Arial"/>
                                    <w:lang w:eastAsia="pt-BR"/>
                                  </w:rPr>
                                  <m:t>3</m:t>
                                </m:r>
                              </m:den>
                            </m:f>
                            <m:r>
                              <m:rPr>
                                <m:sty m:val="p"/>
                              </m:rPr>
                              <w:rPr>
                                <w:rFonts w:ascii="Cambria Math" w:eastAsiaTheme="minorEastAsia" w:hAnsi="Cambria Math" w:cs="Arial"/>
                                <w:lang w:val="el-GR"/>
                              </w:rPr>
                              <m:t>-</m:t>
                            </m:r>
                            <m:f>
                              <m:fPr>
                                <m:ctrlPr>
                                  <w:rPr>
                                    <w:rFonts w:ascii="Cambria Math" w:hAnsi="Cambria Math" w:cs="Arial"/>
                                    <w:lang w:eastAsia="pt-BR"/>
                                  </w:rPr>
                                </m:ctrlPr>
                              </m:fPr>
                              <m:num>
                                <m:r>
                                  <m:rPr>
                                    <m:sty m:val="p"/>
                                  </m:rPr>
                                  <w:rPr>
                                    <w:rFonts w:ascii="Cambria Math" w:hAnsi="Cambria Math" w:cs="Arial"/>
                                    <w:lang w:eastAsia="pt-BR"/>
                                  </w:rPr>
                                  <m:t>1</m:t>
                                </m:r>
                              </m:num>
                              <m:den>
                                <m:r>
                                  <m:rPr>
                                    <m:sty m:val="p"/>
                                  </m:rPr>
                                  <w:rPr>
                                    <w:rFonts w:ascii="Cambria Math" w:hAnsi="Cambria Math" w:cs="Arial"/>
                                    <w:lang w:eastAsia="pt-BR"/>
                                  </w:rPr>
                                  <m:t>9</m:t>
                                </m:r>
                              </m:den>
                            </m:f>
                          </m:e>
                        </m:d>
                      </m:e>
                    </m:d>
                  </m:e>
                  <m:sup>
                    <m:r>
                      <m:rPr>
                        <m:sty m:val="p"/>
                      </m:rPr>
                      <w:rPr>
                        <w:rFonts w:ascii="Cambria Math" w:hAnsi="Cambria Math" w:cs="Arial"/>
                        <w:lang w:eastAsia="pt-BR"/>
                      </w:rPr>
                      <m:t>sur</m:t>
                    </m:r>
                  </m:sup>
                </m:sSup>
              </m:oMath>
            </m:oMathPara>
          </w:p>
        </w:tc>
        <w:tc>
          <w:tcPr>
            <w:tcW w:w="450" w:type="pct"/>
            <w:vAlign w:val="center"/>
          </w:tcPr>
          <w:p w14:paraId="4B9D5794" w14:textId="77777777" w:rsidR="00E4184D" w:rsidRPr="00FE260B" w:rsidRDefault="00E4184D" w:rsidP="00E4184D">
            <w:pPr>
              <w:pStyle w:val="NormalCilamce2011"/>
              <w:spacing w:line="360" w:lineRule="auto"/>
              <w:ind w:firstLine="0"/>
              <w:jc w:val="center"/>
              <w:rPr>
                <w:rFonts w:ascii="Arial" w:hAnsi="Arial" w:cs="Arial"/>
              </w:rPr>
            </w:pPr>
            <w:r w:rsidRPr="00FE260B">
              <w:rPr>
                <w:rFonts w:ascii="Arial" w:hAnsi="Arial" w:cs="Arial"/>
              </w:rPr>
              <w:t>(F5)</w:t>
            </w:r>
          </w:p>
        </w:tc>
      </w:tr>
    </w:tbl>
    <w:p w14:paraId="6BCB62FD" w14:textId="77777777" w:rsidR="00E4184D" w:rsidRPr="00FE260B" w:rsidRDefault="00E4184D" w:rsidP="00E4184D">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E4184D" w:rsidRPr="00FE260B" w14:paraId="4E38E0C1" w14:textId="77777777" w:rsidTr="00E4184D">
        <w:trPr>
          <w:trHeight w:val="567"/>
        </w:trPr>
        <w:tc>
          <w:tcPr>
            <w:tcW w:w="4550" w:type="pct"/>
            <w:vAlign w:val="center"/>
          </w:tcPr>
          <w:p w14:paraId="59B11AA1" w14:textId="77777777" w:rsidR="00E4184D" w:rsidRPr="00FE260B" w:rsidRDefault="00A36A8C" w:rsidP="00A36A8C">
            <w:pPr>
              <w:pStyle w:val="NormalCilamce2011"/>
              <w:spacing w:line="360" w:lineRule="auto"/>
              <w:ind w:firstLine="0"/>
              <w:jc w:val="center"/>
              <w:rPr>
                <w:rFonts w:ascii="Arial" w:hAnsi="Arial" w:cs="Arial"/>
                <w:lang w:val="pt-BR" w:eastAsia="en-US"/>
              </w:rPr>
            </w:pPr>
            <m:oMathPara>
              <m:oMath>
                <m:r>
                  <m:rPr>
                    <m:sty m:val="p"/>
                  </m:rPr>
                  <w:rPr>
                    <w:rFonts w:ascii="Cambria Math" w:eastAsia="Calibri" w:hAnsi="Cambria Math" w:cs="Arial"/>
                    <w:lang w:val="pt-BR"/>
                  </w:rPr>
                  <m:t>B=</m:t>
                </m:r>
                <m:sSub>
                  <m:sSubPr>
                    <m:ctrlPr>
                      <w:rPr>
                        <w:rFonts w:ascii="Cambria Math" w:hAnsi="Cambria Math" w:cs="Arial"/>
                        <w:lang w:eastAsia="pt-BR"/>
                      </w:rPr>
                    </m:ctrlPr>
                  </m:sSubPr>
                  <m:e>
                    <m:r>
                      <m:rPr>
                        <m:sty m:val="p"/>
                      </m:rPr>
                      <w:rPr>
                        <w:rFonts w:ascii="Cambria Math" w:hAnsi="Cambria Math" w:cs="Arial"/>
                        <w:lang w:val="pt-BR" w:eastAsia="pt-BR"/>
                      </w:rPr>
                      <m:t>q</m:t>
                    </m:r>
                  </m:e>
                  <m:sub>
                    <m:r>
                      <m:rPr>
                        <m:sty m:val="p"/>
                      </m:rPr>
                      <w:rPr>
                        <w:rFonts w:ascii="Cambria Math" w:hAnsi="Cambria Math" w:cs="Arial"/>
                        <w:lang w:val="pt-BR" w:eastAsia="pt-BR"/>
                      </w:rPr>
                      <m:t>n</m:t>
                    </m:r>
                  </m:sub>
                </m:sSub>
                <m:d>
                  <m:dPr>
                    <m:ctrlPr>
                      <w:rPr>
                        <w:rFonts w:ascii="Cambria Math" w:hAnsi="Cambria Math" w:cs="Arial"/>
                        <w:lang w:eastAsia="pt-BR"/>
                      </w:rPr>
                    </m:ctrlPr>
                  </m:dPr>
                  <m:e>
                    <m:sSub>
                      <m:sSubPr>
                        <m:ctrlPr>
                          <w:rPr>
                            <w:rFonts w:ascii="Cambria Math" w:hAnsi="Cambria Math" w:cs="Arial"/>
                            <w:lang w:eastAsia="pt-BR"/>
                          </w:rPr>
                        </m:ctrlPr>
                      </m:sSubPr>
                      <m:e>
                        <m:r>
                          <m:rPr>
                            <m:sty m:val="p"/>
                          </m:rPr>
                          <w:rPr>
                            <w:rFonts w:ascii="Cambria Math" w:hAnsi="Cambria Math" w:cs="Arial"/>
                            <w:lang w:val="pt-BR" w:eastAsia="pt-BR"/>
                          </w:rPr>
                          <m:t>X</m:t>
                        </m:r>
                      </m:e>
                      <m:sub>
                        <m:r>
                          <m:rPr>
                            <m:sty m:val="p"/>
                          </m:rPr>
                          <w:rPr>
                            <w:rFonts w:ascii="Cambria Math" w:hAnsi="Cambria Math" w:cs="Arial"/>
                            <w:lang w:val="pt-BR" w:eastAsia="pt-BR"/>
                          </w:rPr>
                          <m:t>n</m:t>
                        </m:r>
                      </m:sub>
                    </m:sSub>
                  </m:e>
                </m:d>
                <m:d>
                  <m:dPr>
                    <m:begChr m:val="["/>
                    <m:endChr m:val="]"/>
                    <m:ctrlPr>
                      <w:rPr>
                        <w:rFonts w:ascii="Cambria Math" w:hAnsi="Cambria Math" w:cs="Arial"/>
                        <w:lang w:eastAsia="pt-BR"/>
                      </w:rPr>
                    </m:ctrlPr>
                  </m:dPr>
                  <m:e>
                    <m:f>
                      <m:fPr>
                        <m:ctrlPr>
                          <w:rPr>
                            <w:rFonts w:ascii="Cambria Math" w:hAnsi="Cambria Math" w:cs="Arial"/>
                            <w:lang w:eastAsia="pt-BR"/>
                          </w:rPr>
                        </m:ctrlPr>
                      </m:fPr>
                      <m:num>
                        <m:r>
                          <m:rPr>
                            <m:sty m:val="p"/>
                          </m:rPr>
                          <w:rPr>
                            <w:rFonts w:ascii="Cambria Math" w:hAnsi="Cambria Math" w:cs="Arial"/>
                            <w:lang w:eastAsia="pt-BR"/>
                          </w:rPr>
                          <m:t>1</m:t>
                        </m:r>
                      </m:num>
                      <m:den>
                        <m:r>
                          <m:rPr>
                            <m:sty m:val="p"/>
                          </m:rPr>
                          <w:rPr>
                            <w:rFonts w:ascii="Cambria Math" w:hAnsi="Cambria Math" w:cs="Arial"/>
                          </w:rPr>
                          <m:t>2π</m:t>
                        </m:r>
                      </m:den>
                    </m:f>
                  </m:e>
                </m:d>
                <m:sSup>
                  <m:sSupPr>
                    <m:ctrlPr>
                      <w:rPr>
                        <w:rFonts w:ascii="Cambria Math" w:hAnsi="Cambria Math" w:cs="Arial"/>
                        <w:lang w:eastAsia="pt-BR"/>
                      </w:rPr>
                    </m:ctrlPr>
                  </m:sSupPr>
                  <m:e>
                    <m:d>
                      <m:dPr>
                        <m:begChr m:val="{"/>
                        <m:endChr m:val="}"/>
                        <m:ctrlPr>
                          <w:rPr>
                            <w:rFonts w:ascii="Cambria Math" w:eastAsia="Calibri" w:hAnsi="Cambria Math" w:cs="Arial"/>
                          </w:rPr>
                        </m:ctrlPr>
                      </m:dPr>
                      <m:e>
                        <m:r>
                          <m:rPr>
                            <m:sty m:val="p"/>
                          </m:rPr>
                          <w:rPr>
                            <w:rFonts w:ascii="Cambria Math" w:hAnsi="Cambria Math" w:cs="Arial"/>
                            <w:lang w:eastAsia="pt-BR"/>
                          </w:rPr>
                          <m:t>K</m:t>
                        </m:r>
                        <m:d>
                          <m:dPr>
                            <m:ctrlPr>
                              <w:rPr>
                                <w:rFonts w:ascii="Cambria Math" w:hAnsi="Cambria Math" w:cs="Arial"/>
                                <w:lang w:eastAsia="pt-BR"/>
                              </w:rPr>
                            </m:ctrlPr>
                          </m:dPr>
                          <m:e>
                            <m:sSub>
                              <m:sSubPr>
                                <m:ctrlPr>
                                  <w:rPr>
                                    <w:rFonts w:ascii="Cambria Math" w:hAnsi="Cambria Math" w:cs="Arial"/>
                                    <w:lang w:eastAsia="pt-BR"/>
                                  </w:rPr>
                                </m:ctrlPr>
                              </m:sSubPr>
                              <m:e>
                                <m:r>
                                  <m:rPr>
                                    <m:sty m:val="p"/>
                                  </m:rPr>
                                  <w:rPr>
                                    <w:rFonts w:ascii="Cambria Math" w:hAnsi="Cambria Math" w:cs="Arial"/>
                                    <w:lang w:eastAsia="pt-BR"/>
                                  </w:rPr>
                                  <m:t>X</m:t>
                                </m:r>
                              </m:e>
                              <m:sub>
                                <m:r>
                                  <m:rPr>
                                    <m:sty m:val="p"/>
                                  </m:rPr>
                                  <w:rPr>
                                    <w:rFonts w:ascii="Cambria Math" w:hAnsi="Cambria Math" w:cs="Arial"/>
                                    <w:lang w:eastAsia="pt-BR"/>
                                  </w:rPr>
                                  <m:t>n</m:t>
                                </m:r>
                              </m:sub>
                            </m:sSub>
                          </m:e>
                        </m:d>
                        <m:sSub>
                          <m:sSubPr>
                            <m:ctrlPr>
                              <w:rPr>
                                <w:rFonts w:ascii="Cambria Math" w:eastAsiaTheme="minorEastAsia" w:hAnsi="Cambria Math" w:cs="Arial"/>
                                <w:iCs/>
                                <w:lang w:val="el-GR"/>
                              </w:rPr>
                            </m:ctrlPr>
                          </m:sSubPr>
                          <m:e>
                            <m:r>
                              <m:rPr>
                                <m:sty m:val="p"/>
                              </m:rPr>
                              <w:rPr>
                                <w:rFonts w:ascii="Cambria Math" w:hAnsi="Cambria Math" w:cs="Arial"/>
                                <w:lang w:val="el-GR"/>
                              </w:rPr>
                              <m:t>L</m:t>
                            </m:r>
                          </m:e>
                          <m:sub>
                            <m:r>
                              <m:rPr>
                                <m:sty m:val="p"/>
                              </m:rPr>
                              <w:rPr>
                                <w:rFonts w:ascii="Cambria Math" w:eastAsiaTheme="minorEastAsia" w:hAnsi="Cambria Math" w:cs="Arial"/>
                                <w:lang w:val="el-GR"/>
                              </w:rPr>
                              <m:t>2</m:t>
                            </m:r>
                          </m:sub>
                        </m:sSub>
                        <m:d>
                          <m:dPr>
                            <m:begChr m:val="["/>
                            <m:endChr m:val="]"/>
                            <m:ctrlPr>
                              <w:rPr>
                                <w:rFonts w:ascii="Cambria Math" w:hAnsi="Cambria Math" w:cs="Arial"/>
                                <w:lang w:eastAsia="pt-BR"/>
                              </w:rPr>
                            </m:ctrlPr>
                          </m:dPr>
                          <m:e>
                            <m:func>
                              <m:funcPr>
                                <m:ctrlPr>
                                  <w:rPr>
                                    <w:rFonts w:ascii="Cambria Math" w:eastAsiaTheme="minorEastAsia" w:hAnsi="Cambria Math" w:cs="Arial"/>
                                    <w:iCs/>
                                    <w:lang w:val="el-GR"/>
                                  </w:rPr>
                                </m:ctrlPr>
                              </m:funcPr>
                              <m:fName>
                                <m:r>
                                  <m:rPr>
                                    <m:sty m:val="p"/>
                                  </m:rPr>
                                  <w:rPr>
                                    <w:rFonts w:ascii="Cambria Math" w:hAnsi="Cambria Math" w:cs="Arial"/>
                                    <w:lang w:val="el-GR"/>
                                  </w:rPr>
                                  <m:t>ln</m:t>
                                </m:r>
                              </m:fName>
                              <m:e>
                                <m:d>
                                  <m:dPr>
                                    <m:ctrlPr>
                                      <w:rPr>
                                        <w:rFonts w:ascii="Cambria Math" w:eastAsiaTheme="minorEastAsia" w:hAnsi="Cambria Math" w:cs="Arial"/>
                                        <w:iCs/>
                                        <w:lang w:val="el-GR"/>
                                      </w:rPr>
                                    </m:ctrlPr>
                                  </m:dPr>
                                  <m:e>
                                    <m:sSub>
                                      <m:sSubPr>
                                        <m:ctrlPr>
                                          <w:rPr>
                                            <w:rFonts w:ascii="Cambria Math" w:eastAsiaTheme="minorEastAsia" w:hAnsi="Cambria Math" w:cs="Arial"/>
                                            <w:iCs/>
                                            <w:lang w:val="el-GR"/>
                                          </w:rPr>
                                        </m:ctrlPr>
                                      </m:sSubPr>
                                      <m:e>
                                        <m:r>
                                          <m:rPr>
                                            <m:sty m:val="p"/>
                                          </m:rPr>
                                          <w:rPr>
                                            <w:rFonts w:ascii="Cambria Math" w:hAnsi="Cambria Math" w:cs="Arial"/>
                                            <w:lang w:val="el-GR"/>
                                          </w:rPr>
                                          <m:t>L</m:t>
                                        </m:r>
                                      </m:e>
                                      <m:sub>
                                        <m:r>
                                          <m:rPr>
                                            <m:sty m:val="p"/>
                                          </m:rPr>
                                          <w:rPr>
                                            <w:rFonts w:ascii="Cambria Math" w:eastAsiaTheme="minorEastAsia" w:hAnsi="Cambria Math" w:cs="Arial"/>
                                            <w:lang w:val="el-GR"/>
                                          </w:rPr>
                                          <m:t>2</m:t>
                                        </m:r>
                                      </m:sub>
                                    </m:sSub>
                                  </m:e>
                                </m:d>
                              </m:e>
                            </m:func>
                            <m:r>
                              <m:rPr>
                                <m:sty m:val="p"/>
                              </m:rPr>
                              <w:rPr>
                                <w:rFonts w:ascii="Cambria Math" w:eastAsiaTheme="minorEastAsia" w:hAnsi="Cambria Math" w:cs="Arial"/>
                                <w:lang w:val="el-GR"/>
                              </w:rPr>
                              <m:t>-1</m:t>
                            </m:r>
                          </m:e>
                        </m:d>
                        <m:r>
                          <m:rPr>
                            <m:sty m:val="p"/>
                          </m:rPr>
                          <w:rPr>
                            <w:rFonts w:ascii="Cambria Math" w:hAnsi="Cambria Math" w:cs="Arial"/>
                            <w:lang w:eastAsia="pt-BR"/>
                          </w:rPr>
                          <m:t>+</m:t>
                        </m:r>
                        <m:d>
                          <m:dPr>
                            <m:begChr m:val="["/>
                            <m:endChr m:val="]"/>
                            <m:ctrlPr>
                              <w:rPr>
                                <w:rFonts w:ascii="Cambria Math" w:hAnsi="Cambria Math" w:cs="Arial"/>
                                <w:lang w:eastAsia="pt-BR"/>
                              </w:rPr>
                            </m:ctrlPr>
                          </m:dPr>
                          <m:e>
                            <m:r>
                              <m:rPr>
                                <m:sty m:val="p"/>
                              </m:rPr>
                              <w:rPr>
                                <w:rFonts w:ascii="Cambria Math" w:hAnsi="Cambria Math" w:cs="Arial"/>
                                <w:lang w:eastAsia="pt-BR"/>
                              </w:rPr>
                              <m:t>K</m:t>
                            </m:r>
                            <m:d>
                              <m:dPr>
                                <m:ctrlPr>
                                  <w:rPr>
                                    <w:rFonts w:ascii="Cambria Math" w:hAnsi="Cambria Math" w:cs="Arial"/>
                                    <w:lang w:eastAsia="pt-BR"/>
                                  </w:rPr>
                                </m:ctrlPr>
                              </m:dPr>
                              <m:e>
                                <m:r>
                                  <m:rPr>
                                    <m:sty m:val="p"/>
                                  </m:rPr>
                                  <w:rPr>
                                    <w:rFonts w:ascii="Cambria Math" w:hAnsi="Cambria Math" w:cs="Arial"/>
                                    <w:sz w:val="18"/>
                                    <w:szCs w:val="18"/>
                                    <w:lang w:eastAsia="pt-BR"/>
                                  </w:rPr>
                                  <m:t>ξ</m:t>
                                </m:r>
                              </m:e>
                            </m:d>
                            <m:r>
                              <m:rPr>
                                <m:sty m:val="p"/>
                              </m:rPr>
                              <w:rPr>
                                <w:rFonts w:ascii="Cambria Math" w:hAnsi="Cambria Math" w:cs="Arial"/>
                                <w:lang w:eastAsia="pt-BR"/>
                              </w:rPr>
                              <m:t>-2K</m:t>
                            </m:r>
                            <m:d>
                              <m:dPr>
                                <m:ctrlPr>
                                  <w:rPr>
                                    <w:rFonts w:ascii="Cambria Math" w:hAnsi="Cambria Math" w:cs="Arial"/>
                                    <w:lang w:eastAsia="pt-BR"/>
                                  </w:rPr>
                                </m:ctrlPr>
                              </m:dPr>
                              <m:e>
                                <m:sSub>
                                  <m:sSubPr>
                                    <m:ctrlPr>
                                      <w:rPr>
                                        <w:rFonts w:ascii="Cambria Math" w:hAnsi="Cambria Math" w:cs="Arial"/>
                                        <w:lang w:eastAsia="pt-BR"/>
                                      </w:rPr>
                                    </m:ctrlPr>
                                  </m:sSubPr>
                                  <m:e>
                                    <m:r>
                                      <m:rPr>
                                        <m:sty m:val="p"/>
                                      </m:rPr>
                                      <w:rPr>
                                        <w:rFonts w:ascii="Cambria Math" w:hAnsi="Cambria Math" w:cs="Arial"/>
                                        <w:lang w:eastAsia="pt-BR"/>
                                      </w:rPr>
                                      <m:t>X</m:t>
                                    </m:r>
                                  </m:e>
                                  <m:sub>
                                    <m:r>
                                      <m:rPr>
                                        <m:sty m:val="p"/>
                                      </m:rPr>
                                      <w:rPr>
                                        <w:rFonts w:ascii="Cambria Math" w:hAnsi="Cambria Math" w:cs="Arial"/>
                                        <w:lang w:eastAsia="pt-BR"/>
                                      </w:rPr>
                                      <m:t>n</m:t>
                                    </m:r>
                                  </m:sub>
                                </m:sSub>
                              </m:e>
                            </m:d>
                          </m:e>
                        </m:d>
                        <m:sSub>
                          <m:sSubPr>
                            <m:ctrlPr>
                              <w:rPr>
                                <w:rFonts w:ascii="Cambria Math" w:eastAsiaTheme="minorEastAsia" w:hAnsi="Cambria Math" w:cs="Arial"/>
                                <w:iCs/>
                                <w:lang w:val="el-GR"/>
                              </w:rPr>
                            </m:ctrlPr>
                          </m:sSubPr>
                          <m:e>
                            <m:r>
                              <m:rPr>
                                <m:sty m:val="p"/>
                              </m:rPr>
                              <w:rPr>
                                <w:rFonts w:ascii="Cambria Math" w:hAnsi="Cambria Math" w:cs="Arial"/>
                                <w:lang w:val="el-GR"/>
                              </w:rPr>
                              <m:t>L</m:t>
                            </m:r>
                          </m:e>
                          <m:sub>
                            <m:r>
                              <m:rPr>
                                <m:sty m:val="p"/>
                              </m:rPr>
                              <w:rPr>
                                <w:rFonts w:ascii="Cambria Math" w:eastAsiaTheme="minorEastAsia" w:hAnsi="Cambria Math" w:cs="Arial"/>
                                <w:lang w:val="el-GR"/>
                              </w:rPr>
                              <m:t>2</m:t>
                            </m:r>
                          </m:sub>
                        </m:sSub>
                        <m:d>
                          <m:dPr>
                            <m:begChr m:val="["/>
                            <m:endChr m:val="]"/>
                            <m:ctrlPr>
                              <w:rPr>
                                <w:rFonts w:ascii="Cambria Math" w:hAnsi="Cambria Math" w:cs="Arial"/>
                                <w:lang w:eastAsia="pt-BR"/>
                              </w:rPr>
                            </m:ctrlPr>
                          </m:dPr>
                          <m:e>
                            <m:f>
                              <m:fPr>
                                <m:ctrlPr>
                                  <w:rPr>
                                    <w:rFonts w:ascii="Cambria Math" w:hAnsi="Cambria Math" w:cs="Arial"/>
                                    <w:lang w:eastAsia="pt-BR"/>
                                  </w:rPr>
                                </m:ctrlPr>
                              </m:fPr>
                              <m:num>
                                <m:func>
                                  <m:funcPr>
                                    <m:ctrlPr>
                                      <w:rPr>
                                        <w:rFonts w:ascii="Cambria Math" w:eastAsiaTheme="minorEastAsia" w:hAnsi="Cambria Math" w:cs="Arial"/>
                                        <w:iCs/>
                                        <w:lang w:val="el-GR"/>
                                      </w:rPr>
                                    </m:ctrlPr>
                                  </m:funcPr>
                                  <m:fName>
                                    <m:r>
                                      <m:rPr>
                                        <m:sty m:val="p"/>
                                      </m:rPr>
                                      <w:rPr>
                                        <w:rFonts w:ascii="Cambria Math" w:hAnsi="Cambria Math" w:cs="Arial"/>
                                        <w:lang w:val="el-GR"/>
                                      </w:rPr>
                                      <m:t>ln</m:t>
                                    </m:r>
                                  </m:fName>
                                  <m:e>
                                    <m:d>
                                      <m:dPr>
                                        <m:ctrlPr>
                                          <w:rPr>
                                            <w:rFonts w:ascii="Cambria Math" w:eastAsiaTheme="minorEastAsia" w:hAnsi="Cambria Math" w:cs="Arial"/>
                                            <w:iCs/>
                                            <w:lang w:val="el-GR"/>
                                          </w:rPr>
                                        </m:ctrlPr>
                                      </m:dPr>
                                      <m:e>
                                        <m:sSub>
                                          <m:sSubPr>
                                            <m:ctrlPr>
                                              <w:rPr>
                                                <w:rFonts w:ascii="Cambria Math" w:eastAsiaTheme="minorEastAsia" w:hAnsi="Cambria Math" w:cs="Arial"/>
                                                <w:iCs/>
                                                <w:lang w:val="el-GR"/>
                                              </w:rPr>
                                            </m:ctrlPr>
                                          </m:sSubPr>
                                          <m:e>
                                            <m:r>
                                              <m:rPr>
                                                <m:sty m:val="p"/>
                                              </m:rPr>
                                              <w:rPr>
                                                <w:rFonts w:ascii="Cambria Math" w:hAnsi="Cambria Math" w:cs="Arial"/>
                                                <w:lang w:val="el-GR"/>
                                              </w:rPr>
                                              <m:t>L</m:t>
                                            </m:r>
                                          </m:e>
                                          <m:sub>
                                            <m:r>
                                              <m:rPr>
                                                <m:sty m:val="p"/>
                                              </m:rPr>
                                              <w:rPr>
                                                <w:rFonts w:ascii="Cambria Math" w:eastAsiaTheme="minorEastAsia" w:hAnsi="Cambria Math" w:cs="Arial"/>
                                                <w:lang w:val="el-GR"/>
                                              </w:rPr>
                                              <m:t>2</m:t>
                                            </m:r>
                                          </m:sub>
                                        </m:sSub>
                                      </m:e>
                                    </m:d>
                                  </m:e>
                                </m:func>
                              </m:num>
                              <m:den>
                                <m:r>
                                  <m:rPr>
                                    <m:sty m:val="p"/>
                                  </m:rPr>
                                  <w:rPr>
                                    <w:rFonts w:ascii="Cambria Math" w:hAnsi="Cambria Math" w:cs="Arial"/>
                                    <w:lang w:eastAsia="pt-BR"/>
                                  </w:rPr>
                                  <m:t>2</m:t>
                                </m:r>
                              </m:den>
                            </m:f>
                            <m:r>
                              <m:rPr>
                                <m:sty m:val="p"/>
                              </m:rPr>
                              <w:rPr>
                                <w:rFonts w:ascii="Cambria Math" w:eastAsiaTheme="minorEastAsia" w:hAnsi="Cambria Math" w:cs="Arial"/>
                                <w:lang w:val="el-GR"/>
                              </w:rPr>
                              <m:t>-</m:t>
                            </m:r>
                            <m:f>
                              <m:fPr>
                                <m:ctrlPr>
                                  <w:rPr>
                                    <w:rFonts w:ascii="Cambria Math" w:hAnsi="Cambria Math" w:cs="Arial"/>
                                    <w:lang w:eastAsia="pt-BR"/>
                                  </w:rPr>
                                </m:ctrlPr>
                              </m:fPr>
                              <m:num>
                                <m:r>
                                  <m:rPr>
                                    <m:sty m:val="p"/>
                                  </m:rPr>
                                  <w:rPr>
                                    <w:rFonts w:ascii="Cambria Math" w:hAnsi="Cambria Math" w:cs="Arial"/>
                                    <w:lang w:eastAsia="pt-BR"/>
                                  </w:rPr>
                                  <m:t>1</m:t>
                                </m:r>
                              </m:num>
                              <m:den>
                                <m:r>
                                  <m:rPr>
                                    <m:sty m:val="p"/>
                                  </m:rPr>
                                  <w:rPr>
                                    <w:rFonts w:ascii="Cambria Math" w:hAnsi="Cambria Math" w:cs="Arial"/>
                                    <w:lang w:eastAsia="pt-BR"/>
                                  </w:rPr>
                                  <m:t>4</m:t>
                                </m:r>
                              </m:den>
                            </m:f>
                          </m:e>
                        </m:d>
                        <m:r>
                          <m:rPr>
                            <m:sty m:val="p"/>
                          </m:rPr>
                          <w:rPr>
                            <w:rFonts w:ascii="Cambria Math" w:hAnsi="Cambria Math" w:cs="Arial"/>
                            <w:lang w:eastAsia="pt-BR"/>
                          </w:rPr>
                          <m:t>-</m:t>
                        </m:r>
                        <m:d>
                          <m:dPr>
                            <m:begChr m:val="["/>
                            <m:endChr m:val="]"/>
                            <m:ctrlPr>
                              <w:rPr>
                                <w:rFonts w:ascii="Cambria Math" w:hAnsi="Cambria Math" w:cs="Arial"/>
                                <w:lang w:eastAsia="pt-BR"/>
                              </w:rPr>
                            </m:ctrlPr>
                          </m:dPr>
                          <m:e>
                            <m:r>
                              <m:rPr>
                                <m:sty m:val="p"/>
                              </m:rPr>
                              <w:rPr>
                                <w:rFonts w:ascii="Cambria Math" w:hAnsi="Cambria Math" w:cs="Arial"/>
                                <w:lang w:eastAsia="pt-BR"/>
                              </w:rPr>
                              <m:t>K</m:t>
                            </m:r>
                            <m:d>
                              <m:dPr>
                                <m:ctrlPr>
                                  <w:rPr>
                                    <w:rFonts w:ascii="Cambria Math" w:hAnsi="Cambria Math" w:cs="Arial"/>
                                    <w:lang w:eastAsia="pt-BR"/>
                                  </w:rPr>
                                </m:ctrlPr>
                              </m:dPr>
                              <m:e>
                                <m:r>
                                  <m:rPr>
                                    <m:sty m:val="p"/>
                                  </m:rPr>
                                  <w:rPr>
                                    <w:rFonts w:ascii="Cambria Math" w:hAnsi="Cambria Math" w:cs="Arial"/>
                                    <w:sz w:val="18"/>
                                    <w:szCs w:val="18"/>
                                    <w:lang w:eastAsia="pt-BR"/>
                                  </w:rPr>
                                  <m:t>ξ</m:t>
                                </m:r>
                              </m:e>
                            </m:d>
                            <m:r>
                              <m:rPr>
                                <m:sty m:val="p"/>
                              </m:rPr>
                              <w:rPr>
                                <w:rFonts w:ascii="Cambria Math" w:hAnsi="Cambria Math" w:cs="Arial"/>
                                <w:lang w:eastAsia="pt-BR"/>
                              </w:rPr>
                              <m:t>-K</m:t>
                            </m:r>
                            <m:d>
                              <m:dPr>
                                <m:ctrlPr>
                                  <w:rPr>
                                    <w:rFonts w:ascii="Cambria Math" w:hAnsi="Cambria Math" w:cs="Arial"/>
                                    <w:lang w:eastAsia="pt-BR"/>
                                  </w:rPr>
                                </m:ctrlPr>
                              </m:dPr>
                              <m:e>
                                <m:sSub>
                                  <m:sSubPr>
                                    <m:ctrlPr>
                                      <w:rPr>
                                        <w:rFonts w:ascii="Cambria Math" w:hAnsi="Cambria Math" w:cs="Arial"/>
                                        <w:lang w:eastAsia="pt-BR"/>
                                      </w:rPr>
                                    </m:ctrlPr>
                                  </m:sSubPr>
                                  <m:e>
                                    <m:r>
                                      <m:rPr>
                                        <m:sty m:val="p"/>
                                      </m:rPr>
                                      <w:rPr>
                                        <w:rFonts w:ascii="Cambria Math" w:hAnsi="Cambria Math" w:cs="Arial"/>
                                        <w:lang w:eastAsia="pt-BR"/>
                                      </w:rPr>
                                      <m:t>X</m:t>
                                    </m:r>
                                  </m:e>
                                  <m:sub>
                                    <m:r>
                                      <m:rPr>
                                        <m:sty m:val="p"/>
                                      </m:rPr>
                                      <w:rPr>
                                        <w:rFonts w:ascii="Cambria Math" w:hAnsi="Cambria Math" w:cs="Arial"/>
                                        <w:lang w:eastAsia="pt-BR"/>
                                      </w:rPr>
                                      <m:t>n</m:t>
                                    </m:r>
                                  </m:sub>
                                </m:sSub>
                              </m:e>
                            </m:d>
                          </m:e>
                        </m:d>
                        <m:sSub>
                          <m:sSubPr>
                            <m:ctrlPr>
                              <w:rPr>
                                <w:rFonts w:ascii="Cambria Math" w:eastAsiaTheme="minorEastAsia" w:hAnsi="Cambria Math" w:cs="Arial"/>
                                <w:iCs/>
                                <w:lang w:val="el-GR"/>
                              </w:rPr>
                            </m:ctrlPr>
                          </m:sSubPr>
                          <m:e>
                            <m:r>
                              <m:rPr>
                                <m:sty m:val="p"/>
                              </m:rPr>
                              <w:rPr>
                                <w:rFonts w:ascii="Cambria Math" w:hAnsi="Cambria Math" w:cs="Arial"/>
                                <w:lang w:val="el-GR"/>
                              </w:rPr>
                              <m:t>L</m:t>
                            </m:r>
                          </m:e>
                          <m:sub>
                            <m:r>
                              <m:rPr>
                                <m:sty m:val="p"/>
                              </m:rPr>
                              <w:rPr>
                                <w:rFonts w:ascii="Cambria Math" w:eastAsiaTheme="minorEastAsia" w:hAnsi="Cambria Math" w:cs="Arial"/>
                                <w:lang w:val="el-GR"/>
                              </w:rPr>
                              <m:t>2</m:t>
                            </m:r>
                          </m:sub>
                        </m:sSub>
                        <m:d>
                          <m:dPr>
                            <m:begChr m:val="["/>
                            <m:endChr m:val="]"/>
                            <m:ctrlPr>
                              <w:rPr>
                                <w:rFonts w:ascii="Cambria Math" w:hAnsi="Cambria Math" w:cs="Arial"/>
                                <w:lang w:eastAsia="pt-BR"/>
                              </w:rPr>
                            </m:ctrlPr>
                          </m:dPr>
                          <m:e>
                            <m:f>
                              <m:fPr>
                                <m:ctrlPr>
                                  <w:rPr>
                                    <w:rFonts w:ascii="Cambria Math" w:hAnsi="Cambria Math" w:cs="Arial"/>
                                    <w:lang w:eastAsia="pt-BR"/>
                                  </w:rPr>
                                </m:ctrlPr>
                              </m:fPr>
                              <m:num>
                                <m:func>
                                  <m:funcPr>
                                    <m:ctrlPr>
                                      <w:rPr>
                                        <w:rFonts w:ascii="Cambria Math" w:eastAsiaTheme="minorEastAsia" w:hAnsi="Cambria Math" w:cs="Arial"/>
                                        <w:iCs/>
                                        <w:lang w:val="el-GR"/>
                                      </w:rPr>
                                    </m:ctrlPr>
                                  </m:funcPr>
                                  <m:fName>
                                    <m:r>
                                      <m:rPr>
                                        <m:sty m:val="p"/>
                                      </m:rPr>
                                      <w:rPr>
                                        <w:rFonts w:ascii="Cambria Math" w:hAnsi="Cambria Math" w:cs="Arial"/>
                                        <w:lang w:val="el-GR"/>
                                      </w:rPr>
                                      <m:t>ln</m:t>
                                    </m:r>
                                  </m:fName>
                                  <m:e>
                                    <m:d>
                                      <m:dPr>
                                        <m:ctrlPr>
                                          <w:rPr>
                                            <w:rFonts w:ascii="Cambria Math" w:eastAsiaTheme="minorEastAsia" w:hAnsi="Cambria Math" w:cs="Arial"/>
                                            <w:iCs/>
                                            <w:lang w:val="el-GR"/>
                                          </w:rPr>
                                        </m:ctrlPr>
                                      </m:dPr>
                                      <m:e>
                                        <m:sSub>
                                          <m:sSubPr>
                                            <m:ctrlPr>
                                              <w:rPr>
                                                <w:rFonts w:ascii="Cambria Math" w:eastAsiaTheme="minorEastAsia" w:hAnsi="Cambria Math" w:cs="Arial"/>
                                                <w:iCs/>
                                                <w:lang w:val="el-GR"/>
                                              </w:rPr>
                                            </m:ctrlPr>
                                          </m:sSubPr>
                                          <m:e>
                                            <m:r>
                                              <m:rPr>
                                                <m:sty m:val="p"/>
                                              </m:rPr>
                                              <w:rPr>
                                                <w:rFonts w:ascii="Cambria Math" w:hAnsi="Cambria Math" w:cs="Arial"/>
                                                <w:lang w:val="el-GR"/>
                                              </w:rPr>
                                              <m:t>L</m:t>
                                            </m:r>
                                          </m:e>
                                          <m:sub>
                                            <m:r>
                                              <m:rPr>
                                                <m:sty m:val="p"/>
                                              </m:rPr>
                                              <w:rPr>
                                                <w:rFonts w:ascii="Cambria Math" w:eastAsiaTheme="minorEastAsia" w:hAnsi="Cambria Math" w:cs="Arial"/>
                                                <w:lang w:val="el-GR"/>
                                              </w:rPr>
                                              <m:t>2</m:t>
                                            </m:r>
                                          </m:sub>
                                        </m:sSub>
                                      </m:e>
                                    </m:d>
                                  </m:e>
                                </m:func>
                              </m:num>
                              <m:den>
                                <m:r>
                                  <m:rPr>
                                    <m:sty m:val="p"/>
                                  </m:rPr>
                                  <w:rPr>
                                    <w:rFonts w:ascii="Cambria Math" w:hAnsi="Cambria Math" w:cs="Arial"/>
                                    <w:lang w:eastAsia="pt-BR"/>
                                  </w:rPr>
                                  <m:t>3</m:t>
                                </m:r>
                              </m:den>
                            </m:f>
                            <m:r>
                              <m:rPr>
                                <m:sty m:val="p"/>
                              </m:rPr>
                              <w:rPr>
                                <w:rFonts w:ascii="Cambria Math" w:eastAsiaTheme="minorEastAsia" w:hAnsi="Cambria Math" w:cs="Arial"/>
                                <w:lang w:val="el-GR"/>
                              </w:rPr>
                              <m:t>-</m:t>
                            </m:r>
                            <m:f>
                              <m:fPr>
                                <m:ctrlPr>
                                  <w:rPr>
                                    <w:rFonts w:ascii="Cambria Math" w:hAnsi="Cambria Math" w:cs="Arial"/>
                                    <w:lang w:eastAsia="pt-BR"/>
                                  </w:rPr>
                                </m:ctrlPr>
                              </m:fPr>
                              <m:num>
                                <m:r>
                                  <m:rPr>
                                    <m:sty m:val="p"/>
                                  </m:rPr>
                                  <w:rPr>
                                    <w:rFonts w:ascii="Cambria Math" w:hAnsi="Cambria Math" w:cs="Arial"/>
                                    <w:lang w:eastAsia="pt-BR"/>
                                  </w:rPr>
                                  <m:t>1</m:t>
                                </m:r>
                              </m:num>
                              <m:den>
                                <m:r>
                                  <m:rPr>
                                    <m:sty m:val="p"/>
                                  </m:rPr>
                                  <w:rPr>
                                    <w:rFonts w:ascii="Cambria Math" w:hAnsi="Cambria Math" w:cs="Arial"/>
                                    <w:lang w:eastAsia="pt-BR"/>
                                  </w:rPr>
                                  <m:t>9</m:t>
                                </m:r>
                              </m:den>
                            </m:f>
                          </m:e>
                        </m:d>
                      </m:e>
                    </m:d>
                  </m:e>
                  <m:sup>
                    <m:r>
                      <m:rPr>
                        <m:sty m:val="p"/>
                      </m:rPr>
                      <w:rPr>
                        <w:rFonts w:ascii="Cambria Math" w:hAnsi="Cambria Math" w:cs="Arial"/>
                        <w:lang w:eastAsia="pt-BR"/>
                      </w:rPr>
                      <m:t>sur</m:t>
                    </m:r>
                  </m:sup>
                </m:sSup>
                <m:r>
                  <m:rPr>
                    <m:sty m:val="p"/>
                  </m:rPr>
                  <w:rPr>
                    <w:rFonts w:ascii="Cambria Math" w:eastAsia="Calibri" w:hAnsi="Cambria Math" w:cs="Arial"/>
                  </w:rPr>
                  <m:t>+</m:t>
                </m:r>
                <m:sSub>
                  <m:sSubPr>
                    <m:ctrlPr>
                      <w:rPr>
                        <w:rFonts w:ascii="Cambria Math" w:hAnsi="Cambria Math" w:cs="Arial"/>
                        <w:lang w:eastAsia="pt-BR"/>
                      </w:rPr>
                    </m:ctrlPr>
                  </m:sSubPr>
                  <m:e>
                    <m:r>
                      <m:rPr>
                        <m:sty m:val="p"/>
                      </m:rPr>
                      <w:rPr>
                        <w:rFonts w:ascii="Cambria Math" w:hAnsi="Cambria Math" w:cs="Arial"/>
                        <w:lang w:val="pt-BR" w:eastAsia="pt-BR"/>
                      </w:rPr>
                      <m:t>q</m:t>
                    </m:r>
                  </m:e>
                  <m:sub>
                    <m:r>
                      <m:rPr>
                        <m:sty m:val="p"/>
                      </m:rPr>
                      <w:rPr>
                        <w:rFonts w:ascii="Cambria Math" w:hAnsi="Cambria Math" w:cs="Arial"/>
                        <w:lang w:eastAsia="pt-BR"/>
                      </w:rPr>
                      <m:t>n</m:t>
                    </m:r>
                  </m:sub>
                </m:sSub>
                <m:d>
                  <m:dPr>
                    <m:ctrlPr>
                      <w:rPr>
                        <w:rFonts w:ascii="Cambria Math" w:hAnsi="Cambria Math" w:cs="Arial"/>
                        <w:lang w:eastAsia="pt-BR"/>
                      </w:rPr>
                    </m:ctrlPr>
                  </m:dPr>
                  <m:e>
                    <m:r>
                      <m:rPr>
                        <m:sty m:val="p"/>
                      </m:rPr>
                      <w:rPr>
                        <w:rFonts w:ascii="Cambria Math" w:hAnsi="Cambria Math" w:cs="Arial"/>
                        <w:sz w:val="18"/>
                        <w:szCs w:val="18"/>
                        <w:lang w:eastAsia="pt-BR"/>
                      </w:rPr>
                      <m:t>ξ</m:t>
                    </m:r>
                  </m:e>
                </m:d>
                <m:d>
                  <m:dPr>
                    <m:begChr m:val="["/>
                    <m:endChr m:val="]"/>
                    <m:ctrlPr>
                      <w:rPr>
                        <w:rFonts w:ascii="Cambria Math" w:hAnsi="Cambria Math" w:cs="Arial"/>
                        <w:lang w:eastAsia="pt-BR"/>
                      </w:rPr>
                    </m:ctrlPr>
                  </m:dPr>
                  <m:e>
                    <m:f>
                      <m:fPr>
                        <m:ctrlPr>
                          <w:rPr>
                            <w:rFonts w:ascii="Cambria Math" w:hAnsi="Cambria Math" w:cs="Arial"/>
                            <w:lang w:eastAsia="pt-BR"/>
                          </w:rPr>
                        </m:ctrlPr>
                      </m:fPr>
                      <m:num>
                        <m:r>
                          <m:rPr>
                            <m:sty m:val="p"/>
                          </m:rPr>
                          <w:rPr>
                            <w:rFonts w:ascii="Cambria Math" w:hAnsi="Cambria Math" w:cs="Arial"/>
                            <w:lang w:eastAsia="pt-BR"/>
                          </w:rPr>
                          <m:t>1</m:t>
                        </m:r>
                      </m:num>
                      <m:den>
                        <m:r>
                          <m:rPr>
                            <m:sty m:val="p"/>
                          </m:rPr>
                          <w:rPr>
                            <w:rFonts w:ascii="Cambria Math" w:hAnsi="Cambria Math" w:cs="Arial"/>
                          </w:rPr>
                          <m:t>2π</m:t>
                        </m:r>
                      </m:den>
                    </m:f>
                  </m:e>
                </m:d>
                <m:sSup>
                  <m:sSupPr>
                    <m:ctrlPr>
                      <w:rPr>
                        <w:rFonts w:ascii="Cambria Math" w:hAnsi="Cambria Math" w:cs="Arial"/>
                        <w:lang w:eastAsia="pt-BR"/>
                      </w:rPr>
                    </m:ctrlPr>
                  </m:sSupPr>
                  <m:e>
                    <m:d>
                      <m:dPr>
                        <m:begChr m:val="{"/>
                        <m:endChr m:val="}"/>
                        <m:ctrlPr>
                          <w:rPr>
                            <w:rFonts w:ascii="Cambria Math" w:eastAsia="Calibri" w:hAnsi="Cambria Math" w:cs="Arial"/>
                          </w:rPr>
                        </m:ctrlPr>
                      </m:dPr>
                      <m:e>
                        <m:r>
                          <m:rPr>
                            <m:sty m:val="p"/>
                          </m:rPr>
                          <w:rPr>
                            <w:rFonts w:ascii="Cambria Math" w:hAnsi="Cambria Math" w:cs="Arial"/>
                            <w:lang w:eastAsia="pt-BR"/>
                          </w:rPr>
                          <m:t>K</m:t>
                        </m:r>
                        <m:d>
                          <m:dPr>
                            <m:ctrlPr>
                              <w:rPr>
                                <w:rFonts w:ascii="Cambria Math" w:hAnsi="Cambria Math" w:cs="Arial"/>
                                <w:lang w:eastAsia="pt-BR"/>
                              </w:rPr>
                            </m:ctrlPr>
                          </m:dPr>
                          <m:e>
                            <m:sSub>
                              <m:sSubPr>
                                <m:ctrlPr>
                                  <w:rPr>
                                    <w:rFonts w:ascii="Cambria Math" w:hAnsi="Cambria Math" w:cs="Arial"/>
                                    <w:lang w:eastAsia="pt-BR"/>
                                  </w:rPr>
                                </m:ctrlPr>
                              </m:sSubPr>
                              <m:e>
                                <m:r>
                                  <m:rPr>
                                    <m:sty m:val="p"/>
                                  </m:rPr>
                                  <w:rPr>
                                    <w:rFonts w:ascii="Cambria Math" w:hAnsi="Cambria Math" w:cs="Arial"/>
                                    <w:lang w:eastAsia="pt-BR"/>
                                  </w:rPr>
                                  <m:t>X</m:t>
                                </m:r>
                              </m:e>
                              <m:sub>
                                <m:r>
                                  <m:rPr>
                                    <m:sty m:val="p"/>
                                  </m:rPr>
                                  <w:rPr>
                                    <w:rFonts w:ascii="Cambria Math" w:hAnsi="Cambria Math" w:cs="Arial"/>
                                    <w:lang w:eastAsia="pt-BR"/>
                                  </w:rPr>
                                  <m:t>n</m:t>
                                </m:r>
                              </m:sub>
                            </m:sSub>
                          </m:e>
                        </m:d>
                        <m:sSub>
                          <m:sSubPr>
                            <m:ctrlPr>
                              <w:rPr>
                                <w:rFonts w:ascii="Cambria Math" w:eastAsiaTheme="minorEastAsia" w:hAnsi="Cambria Math" w:cs="Arial"/>
                                <w:iCs/>
                                <w:lang w:val="el-GR"/>
                              </w:rPr>
                            </m:ctrlPr>
                          </m:sSubPr>
                          <m:e>
                            <m:r>
                              <m:rPr>
                                <m:sty m:val="p"/>
                              </m:rPr>
                              <w:rPr>
                                <w:rFonts w:ascii="Cambria Math" w:hAnsi="Cambria Math" w:cs="Arial"/>
                                <w:lang w:val="el-GR"/>
                              </w:rPr>
                              <m:t>L</m:t>
                            </m:r>
                          </m:e>
                          <m:sub>
                            <m:r>
                              <m:rPr>
                                <m:sty m:val="p"/>
                              </m:rPr>
                              <w:rPr>
                                <w:rFonts w:ascii="Cambria Math" w:eastAsiaTheme="minorEastAsia" w:hAnsi="Cambria Math" w:cs="Arial"/>
                                <w:lang w:val="el-GR"/>
                              </w:rPr>
                              <m:t>2</m:t>
                            </m:r>
                          </m:sub>
                        </m:sSub>
                        <m:d>
                          <m:dPr>
                            <m:begChr m:val="["/>
                            <m:endChr m:val="]"/>
                            <m:ctrlPr>
                              <w:rPr>
                                <w:rFonts w:ascii="Cambria Math" w:hAnsi="Cambria Math" w:cs="Arial"/>
                                <w:lang w:eastAsia="pt-BR"/>
                              </w:rPr>
                            </m:ctrlPr>
                          </m:dPr>
                          <m:e>
                            <m:f>
                              <m:fPr>
                                <m:ctrlPr>
                                  <w:rPr>
                                    <w:rFonts w:ascii="Cambria Math" w:hAnsi="Cambria Math" w:cs="Arial"/>
                                    <w:lang w:eastAsia="pt-BR"/>
                                  </w:rPr>
                                </m:ctrlPr>
                              </m:fPr>
                              <m:num>
                                <m:func>
                                  <m:funcPr>
                                    <m:ctrlPr>
                                      <w:rPr>
                                        <w:rFonts w:ascii="Cambria Math" w:eastAsiaTheme="minorEastAsia" w:hAnsi="Cambria Math" w:cs="Arial"/>
                                        <w:iCs/>
                                        <w:lang w:val="el-GR"/>
                                      </w:rPr>
                                    </m:ctrlPr>
                                  </m:funcPr>
                                  <m:fName>
                                    <m:r>
                                      <m:rPr>
                                        <m:sty m:val="p"/>
                                      </m:rPr>
                                      <w:rPr>
                                        <w:rFonts w:ascii="Cambria Math" w:hAnsi="Cambria Math" w:cs="Arial"/>
                                        <w:lang w:val="el-GR"/>
                                      </w:rPr>
                                      <m:t>ln</m:t>
                                    </m:r>
                                  </m:fName>
                                  <m:e>
                                    <m:d>
                                      <m:dPr>
                                        <m:ctrlPr>
                                          <w:rPr>
                                            <w:rFonts w:ascii="Cambria Math" w:eastAsiaTheme="minorEastAsia" w:hAnsi="Cambria Math" w:cs="Arial"/>
                                            <w:iCs/>
                                            <w:lang w:val="el-GR"/>
                                          </w:rPr>
                                        </m:ctrlPr>
                                      </m:dPr>
                                      <m:e>
                                        <m:sSub>
                                          <m:sSubPr>
                                            <m:ctrlPr>
                                              <w:rPr>
                                                <w:rFonts w:ascii="Cambria Math" w:eastAsiaTheme="minorEastAsia" w:hAnsi="Cambria Math" w:cs="Arial"/>
                                                <w:iCs/>
                                                <w:lang w:val="el-GR"/>
                                              </w:rPr>
                                            </m:ctrlPr>
                                          </m:sSubPr>
                                          <m:e>
                                            <m:r>
                                              <m:rPr>
                                                <m:sty m:val="p"/>
                                              </m:rPr>
                                              <w:rPr>
                                                <w:rFonts w:ascii="Cambria Math" w:hAnsi="Cambria Math" w:cs="Arial"/>
                                                <w:lang w:val="el-GR"/>
                                              </w:rPr>
                                              <m:t>L</m:t>
                                            </m:r>
                                          </m:e>
                                          <m:sub>
                                            <m:r>
                                              <m:rPr>
                                                <m:sty m:val="p"/>
                                              </m:rPr>
                                              <w:rPr>
                                                <w:rFonts w:ascii="Cambria Math" w:eastAsiaTheme="minorEastAsia" w:hAnsi="Cambria Math" w:cs="Arial"/>
                                                <w:lang w:val="el-GR"/>
                                              </w:rPr>
                                              <m:t>2</m:t>
                                            </m:r>
                                          </m:sub>
                                        </m:sSub>
                                      </m:e>
                                    </m:d>
                                  </m:e>
                                </m:func>
                              </m:num>
                              <m:den>
                                <m:r>
                                  <m:rPr>
                                    <m:sty m:val="p"/>
                                  </m:rPr>
                                  <w:rPr>
                                    <w:rFonts w:ascii="Cambria Math" w:hAnsi="Cambria Math" w:cs="Arial"/>
                                    <w:lang w:eastAsia="pt-BR"/>
                                  </w:rPr>
                                  <m:t>2</m:t>
                                </m:r>
                              </m:den>
                            </m:f>
                            <m:r>
                              <m:rPr>
                                <m:sty m:val="p"/>
                              </m:rPr>
                              <w:rPr>
                                <w:rFonts w:ascii="Cambria Math" w:eastAsiaTheme="minorEastAsia" w:hAnsi="Cambria Math" w:cs="Arial"/>
                                <w:lang w:val="el-GR"/>
                              </w:rPr>
                              <m:t>-</m:t>
                            </m:r>
                            <m:f>
                              <m:fPr>
                                <m:ctrlPr>
                                  <w:rPr>
                                    <w:rFonts w:ascii="Cambria Math" w:hAnsi="Cambria Math" w:cs="Arial"/>
                                    <w:lang w:eastAsia="pt-BR"/>
                                  </w:rPr>
                                </m:ctrlPr>
                              </m:fPr>
                              <m:num>
                                <m:r>
                                  <m:rPr>
                                    <m:sty m:val="p"/>
                                  </m:rPr>
                                  <w:rPr>
                                    <w:rFonts w:ascii="Cambria Math" w:hAnsi="Cambria Math" w:cs="Arial"/>
                                    <w:lang w:eastAsia="pt-BR"/>
                                  </w:rPr>
                                  <m:t>1</m:t>
                                </m:r>
                              </m:num>
                              <m:den>
                                <m:r>
                                  <m:rPr>
                                    <m:sty m:val="p"/>
                                  </m:rPr>
                                  <w:rPr>
                                    <w:rFonts w:ascii="Cambria Math" w:hAnsi="Cambria Math" w:cs="Arial"/>
                                    <w:lang w:eastAsia="pt-BR"/>
                                  </w:rPr>
                                  <m:t>4</m:t>
                                </m:r>
                              </m:den>
                            </m:f>
                          </m:e>
                        </m:d>
                        <m:r>
                          <m:rPr>
                            <m:sty m:val="p"/>
                          </m:rPr>
                          <w:rPr>
                            <w:rFonts w:ascii="Cambria Math" w:hAnsi="Cambria Math" w:cs="Arial"/>
                            <w:lang w:eastAsia="pt-BR"/>
                          </w:rPr>
                          <m:t>+</m:t>
                        </m:r>
                        <m:d>
                          <m:dPr>
                            <m:begChr m:val="["/>
                            <m:endChr m:val="]"/>
                            <m:ctrlPr>
                              <w:rPr>
                                <w:rFonts w:ascii="Cambria Math" w:hAnsi="Cambria Math" w:cs="Arial"/>
                                <w:lang w:eastAsia="pt-BR"/>
                              </w:rPr>
                            </m:ctrlPr>
                          </m:dPr>
                          <m:e>
                            <m:r>
                              <m:rPr>
                                <m:sty m:val="p"/>
                              </m:rPr>
                              <w:rPr>
                                <w:rFonts w:ascii="Cambria Math" w:hAnsi="Cambria Math" w:cs="Arial"/>
                                <w:lang w:eastAsia="pt-BR"/>
                              </w:rPr>
                              <m:t>K</m:t>
                            </m:r>
                            <m:d>
                              <m:dPr>
                                <m:ctrlPr>
                                  <w:rPr>
                                    <w:rFonts w:ascii="Cambria Math" w:hAnsi="Cambria Math" w:cs="Arial"/>
                                    <w:lang w:eastAsia="pt-BR"/>
                                  </w:rPr>
                                </m:ctrlPr>
                              </m:dPr>
                              <m:e>
                                <m:r>
                                  <m:rPr>
                                    <m:sty m:val="p"/>
                                  </m:rPr>
                                  <w:rPr>
                                    <w:rFonts w:ascii="Cambria Math" w:hAnsi="Cambria Math" w:cs="Arial"/>
                                    <w:sz w:val="18"/>
                                    <w:szCs w:val="18"/>
                                    <w:lang w:eastAsia="pt-BR"/>
                                  </w:rPr>
                                  <m:t>ξ</m:t>
                                </m:r>
                              </m:e>
                            </m:d>
                            <m:r>
                              <m:rPr>
                                <m:sty m:val="p"/>
                              </m:rPr>
                              <w:rPr>
                                <w:rFonts w:ascii="Cambria Math" w:hAnsi="Cambria Math" w:cs="Arial"/>
                                <w:lang w:eastAsia="pt-BR"/>
                              </w:rPr>
                              <m:t>-K</m:t>
                            </m:r>
                            <m:d>
                              <m:dPr>
                                <m:ctrlPr>
                                  <w:rPr>
                                    <w:rFonts w:ascii="Cambria Math" w:hAnsi="Cambria Math" w:cs="Arial"/>
                                    <w:lang w:eastAsia="pt-BR"/>
                                  </w:rPr>
                                </m:ctrlPr>
                              </m:dPr>
                              <m:e>
                                <m:sSub>
                                  <m:sSubPr>
                                    <m:ctrlPr>
                                      <w:rPr>
                                        <w:rFonts w:ascii="Cambria Math" w:hAnsi="Cambria Math" w:cs="Arial"/>
                                        <w:lang w:eastAsia="pt-BR"/>
                                      </w:rPr>
                                    </m:ctrlPr>
                                  </m:sSubPr>
                                  <m:e>
                                    <m:r>
                                      <m:rPr>
                                        <m:sty m:val="p"/>
                                      </m:rPr>
                                      <w:rPr>
                                        <w:rFonts w:ascii="Cambria Math" w:hAnsi="Cambria Math" w:cs="Arial"/>
                                        <w:lang w:eastAsia="pt-BR"/>
                                      </w:rPr>
                                      <m:t>X</m:t>
                                    </m:r>
                                  </m:e>
                                  <m:sub>
                                    <m:r>
                                      <m:rPr>
                                        <m:sty m:val="p"/>
                                      </m:rPr>
                                      <w:rPr>
                                        <w:rFonts w:ascii="Cambria Math" w:hAnsi="Cambria Math" w:cs="Arial"/>
                                        <w:lang w:eastAsia="pt-BR"/>
                                      </w:rPr>
                                      <m:t>n</m:t>
                                    </m:r>
                                  </m:sub>
                                </m:sSub>
                              </m:e>
                            </m:d>
                          </m:e>
                        </m:d>
                        <m:sSub>
                          <m:sSubPr>
                            <m:ctrlPr>
                              <w:rPr>
                                <w:rFonts w:ascii="Cambria Math" w:eastAsiaTheme="minorEastAsia" w:hAnsi="Cambria Math" w:cs="Arial"/>
                                <w:iCs/>
                                <w:lang w:val="el-GR"/>
                              </w:rPr>
                            </m:ctrlPr>
                          </m:sSubPr>
                          <m:e>
                            <m:r>
                              <m:rPr>
                                <m:sty m:val="p"/>
                              </m:rPr>
                              <w:rPr>
                                <w:rFonts w:ascii="Cambria Math" w:hAnsi="Cambria Math" w:cs="Arial"/>
                                <w:lang w:val="el-GR"/>
                              </w:rPr>
                              <m:t>L</m:t>
                            </m:r>
                          </m:e>
                          <m:sub>
                            <m:r>
                              <m:rPr>
                                <m:sty m:val="p"/>
                              </m:rPr>
                              <w:rPr>
                                <w:rFonts w:ascii="Cambria Math" w:eastAsiaTheme="minorEastAsia" w:hAnsi="Cambria Math" w:cs="Arial"/>
                                <w:lang w:val="el-GR"/>
                              </w:rPr>
                              <m:t>2</m:t>
                            </m:r>
                          </m:sub>
                        </m:sSub>
                        <m:d>
                          <m:dPr>
                            <m:begChr m:val="["/>
                            <m:endChr m:val="]"/>
                            <m:ctrlPr>
                              <w:rPr>
                                <w:rFonts w:ascii="Cambria Math" w:hAnsi="Cambria Math" w:cs="Arial"/>
                                <w:lang w:eastAsia="pt-BR"/>
                              </w:rPr>
                            </m:ctrlPr>
                          </m:dPr>
                          <m:e>
                            <m:f>
                              <m:fPr>
                                <m:ctrlPr>
                                  <w:rPr>
                                    <w:rFonts w:ascii="Cambria Math" w:hAnsi="Cambria Math" w:cs="Arial"/>
                                    <w:lang w:eastAsia="pt-BR"/>
                                  </w:rPr>
                                </m:ctrlPr>
                              </m:fPr>
                              <m:num>
                                <m:func>
                                  <m:funcPr>
                                    <m:ctrlPr>
                                      <w:rPr>
                                        <w:rFonts w:ascii="Cambria Math" w:eastAsiaTheme="minorEastAsia" w:hAnsi="Cambria Math" w:cs="Arial"/>
                                        <w:iCs/>
                                        <w:lang w:val="el-GR"/>
                                      </w:rPr>
                                    </m:ctrlPr>
                                  </m:funcPr>
                                  <m:fName>
                                    <m:r>
                                      <m:rPr>
                                        <m:sty m:val="p"/>
                                      </m:rPr>
                                      <w:rPr>
                                        <w:rFonts w:ascii="Cambria Math" w:hAnsi="Cambria Math" w:cs="Arial"/>
                                        <w:lang w:val="el-GR"/>
                                      </w:rPr>
                                      <m:t>ln</m:t>
                                    </m:r>
                                  </m:fName>
                                  <m:e>
                                    <m:d>
                                      <m:dPr>
                                        <m:ctrlPr>
                                          <w:rPr>
                                            <w:rFonts w:ascii="Cambria Math" w:eastAsiaTheme="minorEastAsia" w:hAnsi="Cambria Math" w:cs="Arial"/>
                                            <w:iCs/>
                                            <w:lang w:val="el-GR"/>
                                          </w:rPr>
                                        </m:ctrlPr>
                                      </m:dPr>
                                      <m:e>
                                        <m:sSub>
                                          <m:sSubPr>
                                            <m:ctrlPr>
                                              <w:rPr>
                                                <w:rFonts w:ascii="Cambria Math" w:eastAsiaTheme="minorEastAsia" w:hAnsi="Cambria Math" w:cs="Arial"/>
                                                <w:iCs/>
                                                <w:lang w:val="el-GR"/>
                                              </w:rPr>
                                            </m:ctrlPr>
                                          </m:sSubPr>
                                          <m:e>
                                            <m:r>
                                              <m:rPr>
                                                <m:sty m:val="p"/>
                                              </m:rPr>
                                              <w:rPr>
                                                <w:rFonts w:ascii="Cambria Math" w:hAnsi="Cambria Math" w:cs="Arial"/>
                                                <w:lang w:val="el-GR"/>
                                              </w:rPr>
                                              <m:t>L</m:t>
                                            </m:r>
                                          </m:e>
                                          <m:sub>
                                            <m:r>
                                              <m:rPr>
                                                <m:sty m:val="p"/>
                                              </m:rPr>
                                              <w:rPr>
                                                <w:rFonts w:ascii="Cambria Math" w:eastAsiaTheme="minorEastAsia" w:hAnsi="Cambria Math" w:cs="Arial"/>
                                                <w:lang w:val="el-GR"/>
                                              </w:rPr>
                                              <m:t>2</m:t>
                                            </m:r>
                                          </m:sub>
                                        </m:sSub>
                                      </m:e>
                                    </m:d>
                                  </m:e>
                                </m:func>
                              </m:num>
                              <m:den>
                                <m:r>
                                  <m:rPr>
                                    <m:sty m:val="p"/>
                                  </m:rPr>
                                  <w:rPr>
                                    <w:rFonts w:ascii="Cambria Math" w:hAnsi="Cambria Math" w:cs="Arial"/>
                                    <w:lang w:eastAsia="pt-BR"/>
                                  </w:rPr>
                                  <m:t>3</m:t>
                                </m:r>
                              </m:den>
                            </m:f>
                            <m:r>
                              <m:rPr>
                                <m:sty m:val="p"/>
                              </m:rPr>
                              <w:rPr>
                                <w:rFonts w:ascii="Cambria Math" w:eastAsiaTheme="minorEastAsia" w:hAnsi="Cambria Math" w:cs="Arial"/>
                                <w:lang w:val="el-GR"/>
                              </w:rPr>
                              <m:t>-</m:t>
                            </m:r>
                            <m:f>
                              <m:fPr>
                                <m:ctrlPr>
                                  <w:rPr>
                                    <w:rFonts w:ascii="Cambria Math" w:hAnsi="Cambria Math" w:cs="Arial"/>
                                    <w:lang w:eastAsia="pt-BR"/>
                                  </w:rPr>
                                </m:ctrlPr>
                              </m:fPr>
                              <m:num>
                                <m:r>
                                  <m:rPr>
                                    <m:sty m:val="p"/>
                                  </m:rPr>
                                  <w:rPr>
                                    <w:rFonts w:ascii="Cambria Math" w:hAnsi="Cambria Math" w:cs="Arial"/>
                                    <w:lang w:eastAsia="pt-BR"/>
                                  </w:rPr>
                                  <m:t>1</m:t>
                                </m:r>
                              </m:num>
                              <m:den>
                                <m:r>
                                  <m:rPr>
                                    <m:sty m:val="p"/>
                                  </m:rPr>
                                  <w:rPr>
                                    <w:rFonts w:ascii="Cambria Math" w:hAnsi="Cambria Math" w:cs="Arial"/>
                                    <w:lang w:eastAsia="pt-BR"/>
                                  </w:rPr>
                                  <m:t>9</m:t>
                                </m:r>
                              </m:den>
                            </m:f>
                          </m:e>
                        </m:d>
                      </m:e>
                    </m:d>
                  </m:e>
                  <m:sup>
                    <m:r>
                      <m:rPr>
                        <m:sty m:val="p"/>
                      </m:rPr>
                      <w:rPr>
                        <w:rFonts w:ascii="Cambria Math" w:hAnsi="Cambria Math" w:cs="Arial"/>
                        <w:lang w:eastAsia="pt-BR"/>
                      </w:rPr>
                      <m:t>sur</m:t>
                    </m:r>
                  </m:sup>
                </m:sSup>
              </m:oMath>
            </m:oMathPara>
          </w:p>
        </w:tc>
        <w:tc>
          <w:tcPr>
            <w:tcW w:w="450" w:type="pct"/>
            <w:vAlign w:val="center"/>
          </w:tcPr>
          <w:p w14:paraId="2672BA5F" w14:textId="77777777" w:rsidR="00E4184D" w:rsidRPr="00FE260B" w:rsidRDefault="00E4184D" w:rsidP="00E4184D">
            <w:pPr>
              <w:pStyle w:val="NormalCilamce2011"/>
              <w:spacing w:line="360" w:lineRule="auto"/>
              <w:ind w:firstLine="0"/>
              <w:jc w:val="center"/>
              <w:rPr>
                <w:rFonts w:ascii="Arial" w:hAnsi="Arial" w:cs="Arial"/>
              </w:rPr>
            </w:pPr>
            <w:r w:rsidRPr="00FE260B">
              <w:rPr>
                <w:rFonts w:ascii="Arial" w:hAnsi="Arial" w:cs="Arial"/>
              </w:rPr>
              <w:t>(F6)</w:t>
            </w:r>
          </w:p>
        </w:tc>
      </w:tr>
    </w:tbl>
    <w:p w14:paraId="7F78DFC3" w14:textId="77777777" w:rsidR="00E4184D" w:rsidRPr="00FE260B" w:rsidRDefault="00E4184D" w:rsidP="00E4184D">
      <w:pPr>
        <w:pStyle w:val="Pr-formataoHTML"/>
        <w:spacing w:line="360" w:lineRule="auto"/>
        <w:jc w:val="both"/>
        <w:rPr>
          <w:rFonts w:ascii="Arial" w:hAnsi="Arial" w:cs="Arial"/>
          <w:sz w:val="24"/>
          <w:szCs w:val="24"/>
        </w:rPr>
      </w:pPr>
    </w:p>
    <w:p w14:paraId="6BB4C62C" w14:textId="77777777" w:rsidR="00C02FE1" w:rsidRPr="00FE260B" w:rsidRDefault="00C02FE1" w:rsidP="0074030E">
      <w:pPr>
        <w:pStyle w:val="Pr-formataoHTML"/>
        <w:spacing w:line="360" w:lineRule="auto"/>
        <w:jc w:val="both"/>
        <w:rPr>
          <w:rFonts w:ascii="Arial" w:hAnsi="Arial" w:cs="Arial"/>
          <w:sz w:val="24"/>
          <w:szCs w:val="24"/>
        </w:rPr>
      </w:pPr>
    </w:p>
    <w:p w14:paraId="41087F37" w14:textId="77777777" w:rsidR="00C02FE1" w:rsidRPr="00FE260B" w:rsidRDefault="00C02FE1" w:rsidP="0074030E">
      <w:pPr>
        <w:pStyle w:val="Pr-formataoHTML"/>
        <w:spacing w:line="360" w:lineRule="auto"/>
        <w:jc w:val="both"/>
        <w:rPr>
          <w:rFonts w:ascii="Arial" w:hAnsi="Arial" w:cs="Arial"/>
          <w:sz w:val="24"/>
          <w:szCs w:val="24"/>
        </w:rPr>
      </w:pPr>
    </w:p>
    <w:p w14:paraId="3EB5B443" w14:textId="77777777" w:rsidR="0074030E" w:rsidRPr="00FE260B" w:rsidRDefault="0074030E" w:rsidP="0074030E">
      <w:pPr>
        <w:pStyle w:val="Pr-formataoHTML"/>
        <w:spacing w:line="360" w:lineRule="auto"/>
        <w:jc w:val="both"/>
        <w:rPr>
          <w:rFonts w:ascii="Arial" w:hAnsi="Arial" w:cs="Arial"/>
          <w:sz w:val="24"/>
          <w:szCs w:val="24"/>
        </w:rPr>
      </w:pPr>
      <w:r w:rsidRPr="00FE260B">
        <w:rPr>
          <w:rFonts w:ascii="Arial" w:hAnsi="Arial" w:cs="Arial"/>
          <w:sz w:val="24"/>
          <w:szCs w:val="24"/>
        </w:rPr>
        <w:br w:type="page"/>
      </w:r>
    </w:p>
    <w:p w14:paraId="2FEF4E38" w14:textId="77777777" w:rsidR="00281C4E" w:rsidRPr="00FE260B" w:rsidRDefault="00544681" w:rsidP="00434F6F">
      <w:pPr>
        <w:pStyle w:val="Ttulo1"/>
        <w:numPr>
          <w:ilvl w:val="0"/>
          <w:numId w:val="0"/>
        </w:numPr>
        <w:spacing w:before="0" w:after="0" w:line="360" w:lineRule="auto"/>
        <w:ind w:left="432" w:hanging="432"/>
        <w:jc w:val="center"/>
        <w:rPr>
          <w:b/>
          <w:color w:val="000000" w:themeColor="text1"/>
        </w:rPr>
      </w:pPr>
      <w:bookmarkStart w:id="196" w:name="_Toc32181748"/>
      <w:r w:rsidRPr="00FE260B">
        <w:rPr>
          <w:rFonts w:ascii="Arial" w:hAnsi="Arial"/>
          <w:b/>
          <w:color w:val="000000" w:themeColor="text1"/>
          <w:sz w:val="24"/>
          <w:szCs w:val="24"/>
        </w:rPr>
        <w:lastRenderedPageBreak/>
        <w:t>APÊNDICE</w:t>
      </w:r>
      <w:r w:rsidR="0074030E" w:rsidRPr="00FE260B">
        <w:rPr>
          <w:rFonts w:ascii="Arial" w:hAnsi="Arial"/>
          <w:b/>
          <w:color w:val="000000" w:themeColor="text1"/>
          <w:sz w:val="24"/>
          <w:szCs w:val="24"/>
        </w:rPr>
        <w:t xml:space="preserve"> G –</w:t>
      </w:r>
      <w:r w:rsidR="00434F6F" w:rsidRPr="00FE260B">
        <w:rPr>
          <w:rFonts w:ascii="Arial" w:hAnsi="Arial"/>
          <w:b/>
          <w:color w:val="000000" w:themeColor="text1"/>
          <w:sz w:val="24"/>
          <w:szCs w:val="24"/>
        </w:rPr>
        <w:t xml:space="preserve"> </w:t>
      </w:r>
      <w:r w:rsidR="003B666B" w:rsidRPr="00FE260B">
        <w:rPr>
          <w:rFonts w:ascii="Arial" w:hAnsi="Arial"/>
          <w:b/>
          <w:color w:val="000000" w:themeColor="text1"/>
          <w:sz w:val="24"/>
          <w:szCs w:val="24"/>
        </w:rPr>
        <w:t>Dados sobre o programa MEC para a equação de Helmholtz</w:t>
      </w:r>
      <w:bookmarkEnd w:id="196"/>
    </w:p>
    <w:p w14:paraId="3849B6AC" w14:textId="77777777" w:rsidR="003B666B" w:rsidRPr="00FE260B" w:rsidRDefault="003B666B" w:rsidP="003B666B">
      <w:pPr>
        <w:spacing w:after="0" w:line="360" w:lineRule="auto"/>
        <w:rPr>
          <w:rFonts w:ascii="Arial" w:hAnsi="Arial" w:cs="Arial"/>
          <w:sz w:val="24"/>
          <w:szCs w:val="24"/>
        </w:rPr>
      </w:pPr>
    </w:p>
    <w:p w14:paraId="05CFE36F" w14:textId="77777777" w:rsidR="00634853" w:rsidRPr="00FE260B" w:rsidRDefault="005F7F85" w:rsidP="003B666B">
      <w:pPr>
        <w:spacing w:after="0" w:line="360" w:lineRule="auto"/>
        <w:rPr>
          <w:rFonts w:ascii="Arial" w:hAnsi="Arial" w:cs="Arial"/>
          <w:sz w:val="24"/>
          <w:szCs w:val="24"/>
        </w:rPr>
      </w:pPr>
      <w:r w:rsidRPr="00FE260B">
        <w:rPr>
          <w:rFonts w:ascii="Arial" w:hAnsi="Arial" w:cs="Arial"/>
          <w:sz w:val="24"/>
          <w:szCs w:val="24"/>
        </w:rPr>
        <w:t xml:space="preserve">O macroprocesso do programa pode ser visualizado </w:t>
      </w:r>
      <w:r w:rsidR="0047135C" w:rsidRPr="00FE260B">
        <w:rPr>
          <w:rFonts w:ascii="Arial" w:hAnsi="Arial" w:cs="Arial"/>
          <w:sz w:val="24"/>
          <w:szCs w:val="24"/>
        </w:rPr>
        <w:t xml:space="preserve">na Figura </w:t>
      </w:r>
      <w:r w:rsidR="008C0293" w:rsidRPr="00FE260B">
        <w:rPr>
          <w:rFonts w:ascii="Arial" w:hAnsi="Arial" w:cs="Arial"/>
          <w:sz w:val="24"/>
          <w:szCs w:val="24"/>
        </w:rPr>
        <w:t>4</w:t>
      </w:r>
      <w:r w:rsidR="0047135C" w:rsidRPr="00FE260B">
        <w:rPr>
          <w:rFonts w:ascii="Arial" w:hAnsi="Arial" w:cs="Arial"/>
          <w:sz w:val="24"/>
          <w:szCs w:val="24"/>
        </w:rPr>
        <w:t>6</w:t>
      </w:r>
      <w:r w:rsidRPr="00FE260B">
        <w:rPr>
          <w:rFonts w:ascii="Arial" w:hAnsi="Arial" w:cs="Arial"/>
          <w:sz w:val="24"/>
          <w:szCs w:val="24"/>
        </w:rPr>
        <w:t>.</w:t>
      </w:r>
      <w:r w:rsidR="00634853" w:rsidRPr="00FE260B">
        <w:rPr>
          <w:rFonts w:ascii="Arial" w:hAnsi="Arial" w:cs="Arial"/>
          <w:sz w:val="24"/>
          <w:szCs w:val="24"/>
        </w:rPr>
        <w:t xml:space="preserve"> </w:t>
      </w:r>
    </w:p>
    <w:p w14:paraId="167E1A08" w14:textId="77777777" w:rsidR="005F7F85" w:rsidRPr="00FE260B" w:rsidRDefault="005F7F85" w:rsidP="005F7F85">
      <w:pPr>
        <w:spacing w:after="0" w:line="360" w:lineRule="auto"/>
        <w:rPr>
          <w:rFonts w:ascii="Arial" w:hAnsi="Arial" w:cs="Arial"/>
          <w:sz w:val="24"/>
          <w:szCs w:val="24"/>
        </w:rPr>
      </w:pPr>
    </w:p>
    <w:p w14:paraId="5A5CD488" w14:textId="345BEAAB" w:rsidR="00634853" w:rsidRPr="00FE260B" w:rsidRDefault="00634853" w:rsidP="00634853">
      <w:pPr>
        <w:pStyle w:val="Legenda"/>
        <w:spacing w:after="0"/>
        <w:contextualSpacing/>
        <w:rPr>
          <w:rFonts w:ascii="Arial" w:hAnsi="Arial" w:cs="Arial"/>
          <w:b w:val="0"/>
          <w:smallCaps w:val="0"/>
          <w:color w:val="auto"/>
          <w:sz w:val="20"/>
          <w:szCs w:val="20"/>
        </w:rPr>
      </w:pPr>
      <w:bookmarkStart w:id="197" w:name="_Toc32181153"/>
      <w:r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46</w:t>
      </w:r>
      <w:r w:rsidR="008C0293"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w:t>
      </w:r>
      <w:r w:rsidR="00FE260B">
        <w:rPr>
          <w:rFonts w:ascii="Arial" w:hAnsi="Arial" w:cs="Arial"/>
          <w:b w:val="0"/>
          <w:smallCaps w:val="0"/>
          <w:color w:val="auto"/>
          <w:sz w:val="20"/>
          <w:szCs w:val="20"/>
        </w:rPr>
        <w:t xml:space="preserve"> </w:t>
      </w:r>
      <w:r w:rsidR="005F7F85" w:rsidRPr="00FE260B">
        <w:rPr>
          <w:rFonts w:ascii="Arial" w:hAnsi="Arial" w:cs="Arial"/>
          <w:b w:val="0"/>
          <w:smallCaps w:val="0"/>
          <w:color w:val="auto"/>
          <w:sz w:val="20"/>
          <w:szCs w:val="20"/>
        </w:rPr>
        <w:t xml:space="preserve">Flowchart do </w:t>
      </w:r>
      <w:r w:rsidR="00A447F2" w:rsidRPr="00FE260B">
        <w:rPr>
          <w:rFonts w:ascii="Arial" w:hAnsi="Arial" w:cs="Arial"/>
          <w:b w:val="0"/>
          <w:smallCaps w:val="0"/>
          <w:color w:val="auto"/>
          <w:sz w:val="20"/>
          <w:szCs w:val="20"/>
        </w:rPr>
        <w:t xml:space="preserve">Programa principal </w:t>
      </w:r>
      <w:r w:rsidR="005F7F85" w:rsidRPr="00FE260B">
        <w:rPr>
          <w:rFonts w:ascii="Arial" w:hAnsi="Arial" w:cs="Arial"/>
          <w:b w:val="0"/>
          <w:smallCaps w:val="0"/>
          <w:color w:val="auto"/>
          <w:sz w:val="20"/>
          <w:szCs w:val="20"/>
        </w:rPr>
        <w:t>MEC para a equação de Helmholtz</w:t>
      </w:r>
      <w:bookmarkEnd w:id="197"/>
      <w:r w:rsidRPr="00FE260B">
        <w:rPr>
          <w:rFonts w:ascii="Arial" w:hAnsi="Arial" w:cs="Arial"/>
          <w:b w:val="0"/>
          <w:smallCaps w:val="0"/>
          <w:color w:val="auto"/>
          <w:sz w:val="20"/>
          <w:szCs w:val="20"/>
        </w:rPr>
        <w:t xml:space="preserve"> </w:t>
      </w:r>
    </w:p>
    <w:p w14:paraId="3C982766" w14:textId="77777777" w:rsidR="00634853" w:rsidRPr="00FE260B" w:rsidRDefault="00634853" w:rsidP="00634853">
      <w:pPr>
        <w:pStyle w:val="Legenda"/>
        <w:tabs>
          <w:tab w:val="left" w:pos="993"/>
        </w:tabs>
        <w:spacing w:after="0"/>
        <w:contextualSpacing/>
        <w:jc w:val="center"/>
        <w:rPr>
          <w:rFonts w:ascii="Arial" w:hAnsi="Arial" w:cs="Arial"/>
          <w:b w:val="0"/>
          <w:smallCaps w:val="0"/>
          <w:color w:val="auto"/>
          <w:sz w:val="20"/>
          <w:szCs w:val="20"/>
        </w:rPr>
      </w:pPr>
      <w:r w:rsidRPr="00FE260B">
        <w:rPr>
          <w:rFonts w:ascii="Arial" w:hAnsi="Arial" w:cs="Arial"/>
          <w:b w:val="0"/>
          <w:smallCaps w:val="0"/>
          <w:noProof/>
          <w:color w:val="auto"/>
          <w:sz w:val="20"/>
          <w:szCs w:val="20"/>
          <w:lang w:eastAsia="pt-BR"/>
        </w:rPr>
        <w:drawing>
          <wp:inline distT="0" distB="0" distL="0" distR="0" wp14:anchorId="203E6E43" wp14:editId="07777777">
            <wp:extent cx="5760720" cy="5970905"/>
            <wp:effectExtent l="19050" t="19050" r="11430" b="1079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lowchart 1.png"/>
                    <pic:cNvPicPr/>
                  </pic:nvPicPr>
                  <pic:blipFill>
                    <a:blip r:embed="rId152">
                      <a:extLst>
                        <a:ext uri="{28A0092B-C50C-407E-A947-70E740481C1C}">
                          <a14:useLocalDpi xmlns:a14="http://schemas.microsoft.com/office/drawing/2010/main" val="0"/>
                        </a:ext>
                      </a:extLst>
                    </a:blip>
                    <a:stretch>
                      <a:fillRect/>
                    </a:stretch>
                  </pic:blipFill>
                  <pic:spPr>
                    <a:xfrm>
                      <a:off x="0" y="0"/>
                      <a:ext cx="5760720" cy="5970905"/>
                    </a:xfrm>
                    <a:prstGeom prst="rect">
                      <a:avLst/>
                    </a:prstGeom>
                    <a:ln w="22225">
                      <a:solidFill>
                        <a:schemeClr val="tx1"/>
                      </a:solidFill>
                    </a:ln>
                  </pic:spPr>
                </pic:pic>
              </a:graphicData>
            </a:graphic>
          </wp:inline>
        </w:drawing>
      </w:r>
    </w:p>
    <w:p w14:paraId="2AD0BE1F" w14:textId="0FB184CE" w:rsidR="00634853" w:rsidRPr="00FE260B" w:rsidRDefault="00634853" w:rsidP="00634853">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1B1F319C" w14:textId="77777777" w:rsidR="00C02FE1" w:rsidRPr="00FE260B" w:rsidRDefault="00C02FE1" w:rsidP="00355961">
      <w:pPr>
        <w:pStyle w:val="Pr-formataoHTML"/>
        <w:spacing w:line="360" w:lineRule="auto"/>
        <w:jc w:val="both"/>
        <w:rPr>
          <w:rFonts w:ascii="Arial" w:hAnsi="Arial" w:cs="Arial"/>
          <w:sz w:val="24"/>
          <w:szCs w:val="24"/>
        </w:rPr>
      </w:pPr>
    </w:p>
    <w:p w14:paraId="2E2E9389" w14:textId="77777777" w:rsidR="001148A7" w:rsidRPr="00FE260B" w:rsidRDefault="001148A7" w:rsidP="00355961">
      <w:pPr>
        <w:pStyle w:val="Pr-formataoHTML"/>
        <w:spacing w:line="360" w:lineRule="auto"/>
        <w:jc w:val="both"/>
        <w:rPr>
          <w:rFonts w:ascii="Arial" w:hAnsi="Arial" w:cs="Arial"/>
          <w:sz w:val="24"/>
          <w:szCs w:val="24"/>
        </w:rPr>
      </w:pPr>
    </w:p>
    <w:p w14:paraId="1756EAAF" w14:textId="77777777" w:rsidR="005474DA" w:rsidRPr="00FE260B" w:rsidRDefault="005474DA" w:rsidP="00355961">
      <w:pPr>
        <w:pStyle w:val="Pr-formataoHTML"/>
        <w:spacing w:line="360" w:lineRule="auto"/>
        <w:jc w:val="both"/>
        <w:rPr>
          <w:rFonts w:ascii="Arial" w:hAnsi="Arial" w:cs="Arial"/>
          <w:sz w:val="24"/>
          <w:szCs w:val="24"/>
        </w:rPr>
      </w:pPr>
    </w:p>
    <w:p w14:paraId="7C50A035" w14:textId="77777777" w:rsidR="005474DA" w:rsidRPr="00FE260B" w:rsidRDefault="005474DA" w:rsidP="00355961">
      <w:pPr>
        <w:pStyle w:val="Pr-formataoHTML"/>
        <w:spacing w:line="360" w:lineRule="auto"/>
        <w:jc w:val="both"/>
        <w:rPr>
          <w:rFonts w:ascii="Arial" w:hAnsi="Arial" w:cs="Arial"/>
          <w:sz w:val="24"/>
          <w:szCs w:val="24"/>
        </w:rPr>
      </w:pPr>
    </w:p>
    <w:p w14:paraId="3326FAE8" w14:textId="77777777" w:rsidR="005474DA" w:rsidRPr="00FE260B" w:rsidRDefault="005474DA" w:rsidP="00355961">
      <w:pPr>
        <w:pStyle w:val="Pr-formataoHTML"/>
        <w:spacing w:line="360" w:lineRule="auto"/>
        <w:jc w:val="both"/>
        <w:rPr>
          <w:rFonts w:ascii="Arial" w:hAnsi="Arial" w:cs="Arial"/>
          <w:sz w:val="24"/>
          <w:szCs w:val="24"/>
        </w:rPr>
      </w:pPr>
    </w:p>
    <w:p w14:paraId="5CE4D5EE" w14:textId="77777777" w:rsidR="00434F6F" w:rsidRPr="00FE260B" w:rsidRDefault="00434F6F" w:rsidP="00355961">
      <w:pPr>
        <w:pStyle w:val="Pr-formataoHTML"/>
        <w:spacing w:line="360" w:lineRule="auto"/>
        <w:jc w:val="both"/>
        <w:rPr>
          <w:rFonts w:ascii="Arial" w:hAnsi="Arial" w:cs="Arial"/>
          <w:sz w:val="24"/>
          <w:szCs w:val="24"/>
        </w:rPr>
      </w:pPr>
    </w:p>
    <w:p w14:paraId="5238FB04" w14:textId="77777777" w:rsidR="001148A7" w:rsidRPr="00FE260B" w:rsidRDefault="0047135C" w:rsidP="00355961">
      <w:pPr>
        <w:pStyle w:val="Pr-formataoHTML"/>
        <w:spacing w:line="360" w:lineRule="auto"/>
        <w:jc w:val="both"/>
        <w:rPr>
          <w:rFonts w:ascii="Arial" w:hAnsi="Arial" w:cs="Arial"/>
          <w:sz w:val="24"/>
          <w:szCs w:val="24"/>
        </w:rPr>
      </w:pPr>
      <w:r w:rsidRPr="00FE260B">
        <w:rPr>
          <w:rFonts w:ascii="Arial" w:hAnsi="Arial" w:cs="Arial"/>
          <w:sz w:val="24"/>
          <w:szCs w:val="24"/>
        </w:rPr>
        <w:lastRenderedPageBreak/>
        <w:t xml:space="preserve">A Figura </w:t>
      </w:r>
      <w:r w:rsidR="008C0293" w:rsidRPr="00FE260B">
        <w:rPr>
          <w:rFonts w:ascii="Arial" w:hAnsi="Arial" w:cs="Arial"/>
          <w:sz w:val="24"/>
          <w:szCs w:val="24"/>
        </w:rPr>
        <w:t>47</w:t>
      </w:r>
      <w:r w:rsidR="005474DA" w:rsidRPr="00FE260B">
        <w:rPr>
          <w:rFonts w:ascii="Arial" w:hAnsi="Arial" w:cs="Arial"/>
          <w:sz w:val="24"/>
          <w:szCs w:val="24"/>
        </w:rPr>
        <w:t xml:space="preserve"> apresenta a lógica de leitura de malha.</w:t>
      </w:r>
    </w:p>
    <w:p w14:paraId="0AABB6D3" w14:textId="77777777" w:rsidR="00434F6F" w:rsidRPr="00FE260B" w:rsidRDefault="00434F6F" w:rsidP="00355961">
      <w:pPr>
        <w:pStyle w:val="Pr-formataoHTML"/>
        <w:spacing w:line="360" w:lineRule="auto"/>
        <w:jc w:val="both"/>
        <w:rPr>
          <w:rFonts w:ascii="Arial" w:hAnsi="Arial" w:cs="Arial"/>
          <w:sz w:val="24"/>
          <w:szCs w:val="24"/>
        </w:rPr>
      </w:pPr>
    </w:p>
    <w:p w14:paraId="656930BC" w14:textId="430EEC75" w:rsidR="00A447F2" w:rsidRPr="00FE260B" w:rsidRDefault="00A447F2" w:rsidP="00A447F2">
      <w:pPr>
        <w:pStyle w:val="Legenda"/>
        <w:spacing w:after="0"/>
        <w:contextualSpacing/>
        <w:rPr>
          <w:rFonts w:ascii="Arial" w:hAnsi="Arial" w:cs="Arial"/>
          <w:b w:val="0"/>
          <w:smallCaps w:val="0"/>
          <w:color w:val="auto"/>
          <w:sz w:val="20"/>
          <w:szCs w:val="20"/>
        </w:rPr>
      </w:pPr>
      <w:bookmarkStart w:id="198" w:name="_Toc32181154"/>
      <w:r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47</w:t>
      </w:r>
      <w:r w:rsidR="008C0293"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w:t>
      </w:r>
      <w:r w:rsid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Flowchart da subrotina Input</w:t>
      </w:r>
      <w:bookmarkEnd w:id="198"/>
      <w:r w:rsidRPr="00FE260B">
        <w:rPr>
          <w:rFonts w:ascii="Arial" w:hAnsi="Arial" w:cs="Arial"/>
          <w:b w:val="0"/>
          <w:smallCaps w:val="0"/>
          <w:color w:val="auto"/>
          <w:sz w:val="20"/>
          <w:szCs w:val="20"/>
        </w:rPr>
        <w:t xml:space="preserve"> </w:t>
      </w:r>
    </w:p>
    <w:p w14:paraId="18819E0F" w14:textId="77777777" w:rsidR="00A447F2" w:rsidRPr="00FE260B" w:rsidRDefault="005474DA" w:rsidP="00A447F2">
      <w:pPr>
        <w:pStyle w:val="Legenda"/>
        <w:tabs>
          <w:tab w:val="left" w:pos="993"/>
        </w:tabs>
        <w:spacing w:after="0"/>
        <w:contextualSpacing/>
        <w:jc w:val="center"/>
        <w:rPr>
          <w:rFonts w:ascii="Arial" w:hAnsi="Arial" w:cs="Arial"/>
          <w:b w:val="0"/>
          <w:smallCaps w:val="0"/>
          <w:color w:val="auto"/>
          <w:sz w:val="20"/>
          <w:szCs w:val="20"/>
        </w:rPr>
      </w:pPr>
      <w:r w:rsidRPr="00FE260B">
        <w:rPr>
          <w:rFonts w:ascii="Arial" w:hAnsi="Arial" w:cs="Arial"/>
          <w:b w:val="0"/>
          <w:smallCaps w:val="0"/>
          <w:noProof/>
          <w:color w:val="auto"/>
          <w:sz w:val="20"/>
          <w:szCs w:val="20"/>
          <w:lang w:eastAsia="pt-BR"/>
        </w:rPr>
        <w:drawing>
          <wp:inline distT="0" distB="0" distL="0" distR="0" wp14:anchorId="79C3F727" wp14:editId="07777777">
            <wp:extent cx="5760720" cy="7402830"/>
            <wp:effectExtent l="19050" t="19050" r="11430" b="2667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lowchart 2.png"/>
                    <pic:cNvPicPr/>
                  </pic:nvPicPr>
                  <pic:blipFill>
                    <a:blip r:embed="rId153">
                      <a:extLst>
                        <a:ext uri="{28A0092B-C50C-407E-A947-70E740481C1C}">
                          <a14:useLocalDpi xmlns:a14="http://schemas.microsoft.com/office/drawing/2010/main" val="0"/>
                        </a:ext>
                      </a:extLst>
                    </a:blip>
                    <a:stretch>
                      <a:fillRect/>
                    </a:stretch>
                  </pic:blipFill>
                  <pic:spPr>
                    <a:xfrm>
                      <a:off x="0" y="0"/>
                      <a:ext cx="5760720" cy="7402830"/>
                    </a:xfrm>
                    <a:prstGeom prst="rect">
                      <a:avLst/>
                    </a:prstGeom>
                    <a:ln w="19050">
                      <a:solidFill>
                        <a:schemeClr val="tx1"/>
                      </a:solidFill>
                    </a:ln>
                  </pic:spPr>
                </pic:pic>
              </a:graphicData>
            </a:graphic>
          </wp:inline>
        </w:drawing>
      </w:r>
    </w:p>
    <w:p w14:paraId="0127F614" w14:textId="4D598926" w:rsidR="00A447F2" w:rsidRPr="00FE260B" w:rsidRDefault="00A447F2" w:rsidP="00A447F2">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70EAACCA" w14:textId="77777777" w:rsidR="00C02FE1" w:rsidRPr="00FE260B" w:rsidRDefault="00C02FE1" w:rsidP="00355961">
      <w:pPr>
        <w:pStyle w:val="Pr-formataoHTML"/>
        <w:spacing w:line="360" w:lineRule="auto"/>
        <w:jc w:val="both"/>
        <w:rPr>
          <w:rFonts w:ascii="Arial" w:hAnsi="Arial" w:cs="Arial"/>
          <w:sz w:val="24"/>
          <w:szCs w:val="24"/>
        </w:rPr>
      </w:pPr>
    </w:p>
    <w:p w14:paraId="0B4A2B26" w14:textId="77777777" w:rsidR="00C02FE1" w:rsidRPr="00FE260B" w:rsidRDefault="00C02FE1" w:rsidP="00355961">
      <w:pPr>
        <w:pStyle w:val="Pr-formataoHTML"/>
        <w:spacing w:line="360" w:lineRule="auto"/>
        <w:jc w:val="both"/>
        <w:rPr>
          <w:rFonts w:ascii="Arial" w:hAnsi="Arial" w:cs="Arial"/>
          <w:sz w:val="24"/>
          <w:szCs w:val="24"/>
        </w:rPr>
      </w:pPr>
    </w:p>
    <w:p w14:paraId="24B6E808" w14:textId="77777777" w:rsidR="005474DA" w:rsidRPr="00FE260B" w:rsidRDefault="005474DA" w:rsidP="005474DA">
      <w:pPr>
        <w:pStyle w:val="Pr-formataoHTML"/>
        <w:spacing w:line="360" w:lineRule="auto"/>
        <w:jc w:val="both"/>
        <w:rPr>
          <w:rFonts w:ascii="Arial" w:hAnsi="Arial" w:cs="Arial"/>
          <w:sz w:val="24"/>
          <w:szCs w:val="24"/>
        </w:rPr>
      </w:pPr>
      <w:r w:rsidRPr="00FE260B">
        <w:rPr>
          <w:rFonts w:ascii="Arial" w:hAnsi="Arial" w:cs="Arial"/>
          <w:sz w:val="24"/>
          <w:szCs w:val="24"/>
        </w:rPr>
        <w:lastRenderedPageBreak/>
        <w:t xml:space="preserve">O processo de construção da subrotina Fmat pode ser visualizado </w:t>
      </w:r>
      <w:r w:rsidR="0024146D" w:rsidRPr="00FE260B">
        <w:rPr>
          <w:rFonts w:ascii="Arial" w:hAnsi="Arial" w:cs="Arial"/>
          <w:sz w:val="24"/>
          <w:szCs w:val="24"/>
        </w:rPr>
        <w:t xml:space="preserve">a partir da </w:t>
      </w:r>
      <w:r w:rsidR="008C0293" w:rsidRPr="00FE260B">
        <w:rPr>
          <w:rFonts w:ascii="Arial" w:hAnsi="Arial" w:cs="Arial"/>
          <w:sz w:val="24"/>
          <w:szCs w:val="24"/>
        </w:rPr>
        <w:t>Figura 48 até a Figura 51</w:t>
      </w:r>
      <w:r w:rsidR="0024146D" w:rsidRPr="00FE260B">
        <w:rPr>
          <w:rFonts w:ascii="Arial" w:hAnsi="Arial" w:cs="Arial"/>
          <w:sz w:val="24"/>
          <w:szCs w:val="24"/>
        </w:rPr>
        <w:t>.</w:t>
      </w:r>
    </w:p>
    <w:p w14:paraId="1F8F0B4B" w14:textId="77777777" w:rsidR="001457F5" w:rsidRPr="00FE260B" w:rsidRDefault="001457F5" w:rsidP="005474DA">
      <w:pPr>
        <w:pStyle w:val="Pr-formataoHTML"/>
        <w:spacing w:line="360" w:lineRule="auto"/>
        <w:jc w:val="both"/>
        <w:rPr>
          <w:rFonts w:ascii="Arial" w:hAnsi="Arial" w:cs="Arial"/>
          <w:sz w:val="24"/>
          <w:szCs w:val="24"/>
        </w:rPr>
      </w:pPr>
    </w:p>
    <w:p w14:paraId="308150F3" w14:textId="54AAC8BD" w:rsidR="005474DA" w:rsidRPr="00FE260B" w:rsidRDefault="00956C4C" w:rsidP="005474DA">
      <w:pPr>
        <w:pStyle w:val="Legenda"/>
        <w:spacing w:after="0"/>
        <w:contextualSpacing/>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199" w:name="_Toc32181155"/>
      <w:r w:rsidR="005474DA"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48</w:t>
      </w:r>
      <w:r w:rsidR="008C0293" w:rsidRPr="00FE260B">
        <w:rPr>
          <w:rFonts w:ascii="Arial" w:hAnsi="Arial" w:cs="Arial"/>
          <w:b w:val="0"/>
          <w:smallCaps w:val="0"/>
          <w:color w:val="auto"/>
          <w:sz w:val="20"/>
          <w:szCs w:val="20"/>
        </w:rPr>
        <w:fldChar w:fldCharType="end"/>
      </w:r>
      <w:r w:rsidR="005474DA" w:rsidRPr="00FE260B">
        <w:rPr>
          <w:rFonts w:ascii="Arial" w:hAnsi="Arial" w:cs="Arial"/>
          <w:b w:val="0"/>
          <w:smallCaps w:val="0"/>
          <w:color w:val="auto"/>
          <w:sz w:val="20"/>
          <w:szCs w:val="20"/>
        </w:rPr>
        <w:t xml:space="preserve"> –</w:t>
      </w:r>
      <w:r w:rsidR="00FE260B">
        <w:rPr>
          <w:rFonts w:ascii="Arial" w:hAnsi="Arial" w:cs="Arial"/>
          <w:b w:val="0"/>
          <w:smallCaps w:val="0"/>
          <w:color w:val="auto"/>
          <w:sz w:val="20"/>
          <w:szCs w:val="20"/>
        </w:rPr>
        <w:t xml:space="preserve"> </w:t>
      </w:r>
      <w:r w:rsidR="005474DA" w:rsidRPr="00FE260B">
        <w:rPr>
          <w:rFonts w:ascii="Arial" w:hAnsi="Arial" w:cs="Arial"/>
          <w:b w:val="0"/>
          <w:smallCaps w:val="0"/>
          <w:color w:val="auto"/>
          <w:sz w:val="20"/>
          <w:szCs w:val="20"/>
        </w:rPr>
        <w:t>Flowchart da subrotina Fmat</w:t>
      </w:r>
      <w:r w:rsidR="001457F5" w:rsidRPr="00FE260B">
        <w:rPr>
          <w:rFonts w:ascii="Arial" w:hAnsi="Arial" w:cs="Arial"/>
          <w:b w:val="0"/>
          <w:smallCaps w:val="0"/>
          <w:color w:val="auto"/>
          <w:sz w:val="20"/>
          <w:szCs w:val="20"/>
        </w:rPr>
        <w:t xml:space="preserve"> parte (</w:t>
      </w:r>
      <w:r w:rsidR="001457F5" w:rsidRPr="00FE260B">
        <w:rPr>
          <w:rFonts w:ascii="Arial" w:hAnsi="Arial" w:cs="Arial"/>
          <w:smallCaps w:val="0"/>
          <w:color w:val="auto"/>
          <w:sz w:val="20"/>
          <w:szCs w:val="20"/>
        </w:rPr>
        <w:t>a</w:t>
      </w:r>
      <w:r w:rsidR="001457F5" w:rsidRPr="00FE260B">
        <w:rPr>
          <w:rFonts w:ascii="Arial" w:hAnsi="Arial" w:cs="Arial"/>
          <w:b w:val="0"/>
          <w:smallCaps w:val="0"/>
          <w:color w:val="auto"/>
          <w:sz w:val="20"/>
          <w:szCs w:val="20"/>
        </w:rPr>
        <w:t>)</w:t>
      </w:r>
      <w:bookmarkEnd w:id="199"/>
      <w:r w:rsidR="005474DA" w:rsidRPr="00FE260B">
        <w:rPr>
          <w:rFonts w:ascii="Arial" w:hAnsi="Arial" w:cs="Arial"/>
          <w:b w:val="0"/>
          <w:smallCaps w:val="0"/>
          <w:color w:val="auto"/>
          <w:sz w:val="20"/>
          <w:szCs w:val="20"/>
        </w:rPr>
        <w:t xml:space="preserve"> </w:t>
      </w:r>
    </w:p>
    <w:p w14:paraId="3AC25536" w14:textId="77777777" w:rsidR="005474DA" w:rsidRPr="00FE260B" w:rsidRDefault="001457F5" w:rsidP="005474DA">
      <w:pPr>
        <w:pStyle w:val="Legenda"/>
        <w:tabs>
          <w:tab w:val="left" w:pos="993"/>
        </w:tabs>
        <w:spacing w:after="0"/>
        <w:contextualSpacing/>
        <w:jc w:val="center"/>
        <w:rPr>
          <w:rFonts w:ascii="Arial" w:hAnsi="Arial" w:cs="Arial"/>
          <w:b w:val="0"/>
          <w:smallCaps w:val="0"/>
          <w:color w:val="auto"/>
          <w:sz w:val="20"/>
          <w:szCs w:val="20"/>
        </w:rPr>
      </w:pPr>
      <w:r w:rsidRPr="00FE260B">
        <w:rPr>
          <w:rFonts w:ascii="Arial" w:hAnsi="Arial" w:cs="Arial"/>
          <w:b w:val="0"/>
          <w:smallCaps w:val="0"/>
          <w:noProof/>
          <w:color w:val="auto"/>
          <w:sz w:val="20"/>
          <w:szCs w:val="20"/>
          <w:lang w:eastAsia="pt-BR"/>
        </w:rPr>
        <w:drawing>
          <wp:inline distT="0" distB="0" distL="0" distR="0" wp14:anchorId="398A6F89" wp14:editId="07777777">
            <wp:extent cx="5387579" cy="7577732"/>
            <wp:effectExtent l="19050" t="19050" r="22860" b="2349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lowchart 2 - a.png"/>
                    <pic:cNvPicPr/>
                  </pic:nvPicPr>
                  <pic:blipFill>
                    <a:blip r:embed="rId154">
                      <a:extLst>
                        <a:ext uri="{28A0092B-C50C-407E-A947-70E740481C1C}">
                          <a14:useLocalDpi xmlns:a14="http://schemas.microsoft.com/office/drawing/2010/main" val="0"/>
                        </a:ext>
                      </a:extLst>
                    </a:blip>
                    <a:stretch>
                      <a:fillRect/>
                    </a:stretch>
                  </pic:blipFill>
                  <pic:spPr>
                    <a:xfrm>
                      <a:off x="0" y="0"/>
                      <a:ext cx="5406474" cy="7604308"/>
                    </a:xfrm>
                    <a:prstGeom prst="rect">
                      <a:avLst/>
                    </a:prstGeom>
                    <a:ln w="19050">
                      <a:solidFill>
                        <a:schemeClr val="tx1"/>
                      </a:solidFill>
                    </a:ln>
                  </pic:spPr>
                </pic:pic>
              </a:graphicData>
            </a:graphic>
          </wp:inline>
        </w:drawing>
      </w:r>
    </w:p>
    <w:p w14:paraId="1FC2F3A6" w14:textId="3FB047B3" w:rsidR="005474DA" w:rsidRPr="00FE260B" w:rsidRDefault="00956C4C" w:rsidP="005474DA">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     </w:t>
      </w:r>
      <w:r w:rsidR="005474DA"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2D2EF596" w14:textId="746DF8C5" w:rsidR="001457F5" w:rsidRPr="00FE260B" w:rsidRDefault="00956C4C" w:rsidP="001457F5">
      <w:pPr>
        <w:pStyle w:val="Legenda"/>
        <w:spacing w:after="0"/>
        <w:contextualSpacing/>
        <w:rPr>
          <w:rFonts w:ascii="Arial" w:hAnsi="Arial" w:cs="Arial"/>
          <w:b w:val="0"/>
          <w:smallCaps w:val="0"/>
          <w:color w:val="auto"/>
          <w:sz w:val="20"/>
          <w:szCs w:val="20"/>
        </w:rPr>
      </w:pPr>
      <w:r w:rsidRPr="00FE260B">
        <w:rPr>
          <w:rFonts w:ascii="Arial" w:hAnsi="Arial" w:cs="Arial"/>
          <w:b w:val="0"/>
          <w:smallCaps w:val="0"/>
          <w:color w:val="auto"/>
          <w:sz w:val="20"/>
          <w:szCs w:val="20"/>
        </w:rPr>
        <w:lastRenderedPageBreak/>
        <w:t xml:space="preserve">    </w:t>
      </w:r>
      <w:bookmarkStart w:id="200" w:name="_Toc32181156"/>
      <w:r w:rsidR="001457F5"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49</w:t>
      </w:r>
      <w:r w:rsidR="008C0293" w:rsidRPr="00FE260B">
        <w:rPr>
          <w:rFonts w:ascii="Arial" w:hAnsi="Arial" w:cs="Arial"/>
          <w:b w:val="0"/>
          <w:smallCaps w:val="0"/>
          <w:color w:val="auto"/>
          <w:sz w:val="20"/>
          <w:szCs w:val="20"/>
        </w:rPr>
        <w:fldChar w:fldCharType="end"/>
      </w:r>
      <w:r w:rsidR="001457F5" w:rsidRPr="00FE260B">
        <w:rPr>
          <w:rFonts w:ascii="Arial" w:hAnsi="Arial" w:cs="Arial"/>
          <w:b w:val="0"/>
          <w:smallCaps w:val="0"/>
          <w:color w:val="auto"/>
          <w:sz w:val="20"/>
          <w:szCs w:val="20"/>
        </w:rPr>
        <w:t xml:space="preserve"> –</w:t>
      </w:r>
      <w:r w:rsidR="00FE260B">
        <w:rPr>
          <w:rFonts w:ascii="Arial" w:hAnsi="Arial" w:cs="Arial"/>
          <w:b w:val="0"/>
          <w:smallCaps w:val="0"/>
          <w:color w:val="auto"/>
          <w:sz w:val="20"/>
          <w:szCs w:val="20"/>
        </w:rPr>
        <w:t xml:space="preserve"> </w:t>
      </w:r>
      <w:r w:rsidR="001457F5" w:rsidRPr="00FE260B">
        <w:rPr>
          <w:rFonts w:ascii="Arial" w:hAnsi="Arial" w:cs="Arial"/>
          <w:b w:val="0"/>
          <w:smallCaps w:val="0"/>
          <w:color w:val="auto"/>
          <w:sz w:val="20"/>
          <w:szCs w:val="20"/>
        </w:rPr>
        <w:t>Flowchart da subrotina Fmat parte (</w:t>
      </w:r>
      <w:r w:rsidR="001457F5" w:rsidRPr="00FE260B">
        <w:rPr>
          <w:rFonts w:ascii="Arial" w:hAnsi="Arial" w:cs="Arial"/>
          <w:smallCaps w:val="0"/>
          <w:color w:val="auto"/>
          <w:sz w:val="20"/>
          <w:szCs w:val="20"/>
        </w:rPr>
        <w:t>b</w:t>
      </w:r>
      <w:r w:rsidR="001457F5" w:rsidRPr="00FE260B">
        <w:rPr>
          <w:rFonts w:ascii="Arial" w:hAnsi="Arial" w:cs="Arial"/>
          <w:b w:val="0"/>
          <w:smallCaps w:val="0"/>
          <w:color w:val="auto"/>
          <w:sz w:val="20"/>
          <w:szCs w:val="20"/>
        </w:rPr>
        <w:t>)</w:t>
      </w:r>
      <w:bookmarkEnd w:id="200"/>
      <w:r w:rsidR="001457F5" w:rsidRPr="00FE260B">
        <w:rPr>
          <w:rFonts w:ascii="Arial" w:hAnsi="Arial" w:cs="Arial"/>
          <w:b w:val="0"/>
          <w:smallCaps w:val="0"/>
          <w:color w:val="auto"/>
          <w:sz w:val="20"/>
          <w:szCs w:val="20"/>
        </w:rPr>
        <w:t xml:space="preserve"> </w:t>
      </w:r>
    </w:p>
    <w:p w14:paraId="35E85C7B" w14:textId="77777777" w:rsidR="001457F5" w:rsidRPr="00FE260B" w:rsidRDefault="00FF67AF" w:rsidP="001457F5">
      <w:pPr>
        <w:pStyle w:val="Legenda"/>
        <w:tabs>
          <w:tab w:val="left" w:pos="993"/>
        </w:tabs>
        <w:spacing w:after="0"/>
        <w:contextualSpacing/>
        <w:jc w:val="center"/>
        <w:rPr>
          <w:rFonts w:ascii="Arial" w:hAnsi="Arial" w:cs="Arial"/>
          <w:b w:val="0"/>
          <w:smallCaps w:val="0"/>
          <w:color w:val="auto"/>
          <w:sz w:val="20"/>
          <w:szCs w:val="20"/>
        </w:rPr>
      </w:pPr>
      <w:r w:rsidRPr="00FE260B">
        <w:rPr>
          <w:rFonts w:ascii="Arial" w:hAnsi="Arial" w:cs="Arial"/>
          <w:b w:val="0"/>
          <w:smallCaps w:val="0"/>
          <w:noProof/>
          <w:color w:val="auto"/>
          <w:sz w:val="20"/>
          <w:szCs w:val="20"/>
          <w:lang w:eastAsia="pt-BR"/>
        </w:rPr>
        <mc:AlternateContent>
          <mc:Choice Requires="wps">
            <w:drawing>
              <wp:anchor distT="0" distB="0" distL="114300" distR="114300" simplePos="0" relativeHeight="251719680" behindDoc="0" locked="0" layoutInCell="1" allowOverlap="1" wp14:anchorId="299A4557" wp14:editId="07777777">
                <wp:simplePos x="0" y="0"/>
                <wp:positionH relativeFrom="column">
                  <wp:posOffset>3243147</wp:posOffset>
                </wp:positionH>
                <wp:positionV relativeFrom="paragraph">
                  <wp:posOffset>5803086</wp:posOffset>
                </wp:positionV>
                <wp:extent cx="1792224" cy="1894637"/>
                <wp:effectExtent l="38100" t="76200" r="36830" b="29845"/>
                <wp:wrapNone/>
                <wp:docPr id="61" name="Conector angulado 61"/>
                <wp:cNvGraphicFramePr/>
                <a:graphic xmlns:a="http://schemas.openxmlformats.org/drawingml/2006/main">
                  <a:graphicData uri="http://schemas.microsoft.com/office/word/2010/wordprocessingShape">
                    <wps:wsp>
                      <wps:cNvCnPr/>
                      <wps:spPr>
                        <a:xfrm flipH="1" flipV="1">
                          <a:off x="0" y="0"/>
                          <a:ext cx="1792224" cy="1894637"/>
                        </a:xfrm>
                        <a:prstGeom prst="bentConnector3">
                          <a:avLst>
                            <a:gd name="adj1" fmla="val 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xmlns:wp14="http://schemas.microsoft.com/office/word/2010/word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FCD03BD">
              <v:shapetype id="_x0000_t34" coordsize="21600,21600" o:oned="t" filled="f" o:spt="34" adj="10800" path="m,l@0,0@0,21600,21600,21600e" w14:anchorId="370925EB">
                <v:stroke joinstyle="miter"/>
                <v:formulas>
                  <v:f eqn="val #0"/>
                </v:formulas>
                <v:path fillok="f" arrowok="t" o:connecttype="none"/>
                <v:handles>
                  <v:h position="#0,center"/>
                </v:handles>
                <o:lock v:ext="edit" shapetype="t"/>
              </v:shapetype>
              <v:shape id="Conector angulado 61" style="position:absolute;margin-left:255.35pt;margin-top:456.95pt;width:141.1pt;height:149.2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type="#_x0000_t34" adj="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">
                <v:stroke endarrow="block"/>
              </v:shape>
            </w:pict>
          </mc:Fallback>
        </mc:AlternateContent>
      </w:r>
      <w:r w:rsidRPr="00FE260B">
        <w:rPr>
          <w:rFonts w:ascii="Arial" w:hAnsi="Arial" w:cs="Arial"/>
          <w:b w:val="0"/>
          <w:smallCaps w:val="0"/>
          <w:noProof/>
          <w:color w:val="auto"/>
          <w:sz w:val="20"/>
          <w:szCs w:val="20"/>
          <w:lang w:eastAsia="pt-BR"/>
        </w:rPr>
        <w:drawing>
          <wp:inline distT="0" distB="0" distL="0" distR="0" wp14:anchorId="6737272F" wp14:editId="07777777">
            <wp:extent cx="5467573" cy="8339792"/>
            <wp:effectExtent l="19050" t="19050" r="19050" b="2349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lowchart 2 - b.png"/>
                    <pic:cNvPicPr/>
                  </pic:nvPicPr>
                  <pic:blipFill>
                    <a:blip r:embed="rId155">
                      <a:extLst>
                        <a:ext uri="{28A0092B-C50C-407E-A947-70E740481C1C}">
                          <a14:useLocalDpi xmlns:a14="http://schemas.microsoft.com/office/drawing/2010/main" val="0"/>
                        </a:ext>
                      </a:extLst>
                    </a:blip>
                    <a:stretch>
                      <a:fillRect/>
                    </a:stretch>
                  </pic:blipFill>
                  <pic:spPr>
                    <a:xfrm>
                      <a:off x="0" y="0"/>
                      <a:ext cx="5482669" cy="8362818"/>
                    </a:xfrm>
                    <a:prstGeom prst="rect">
                      <a:avLst/>
                    </a:prstGeom>
                    <a:ln w="19050">
                      <a:solidFill>
                        <a:schemeClr val="tx1"/>
                      </a:solidFill>
                    </a:ln>
                  </pic:spPr>
                </pic:pic>
              </a:graphicData>
            </a:graphic>
          </wp:inline>
        </w:drawing>
      </w:r>
    </w:p>
    <w:p w14:paraId="50D128B1" w14:textId="77C1F60C" w:rsidR="001457F5" w:rsidRPr="00FE260B" w:rsidRDefault="00956C4C" w:rsidP="001457F5">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    </w:t>
      </w:r>
      <w:r w:rsidR="001457F5"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73593889" w14:textId="77777777" w:rsidR="00FF67AF" w:rsidRPr="00FE260B" w:rsidRDefault="00FF67AF" w:rsidP="00FF67AF">
      <w:pPr>
        <w:pStyle w:val="Legenda"/>
        <w:spacing w:after="0"/>
        <w:contextualSpacing/>
        <w:rPr>
          <w:rFonts w:ascii="Arial" w:hAnsi="Arial" w:cs="Arial"/>
          <w:b w:val="0"/>
          <w:smallCaps w:val="0"/>
          <w:color w:val="auto"/>
          <w:sz w:val="20"/>
          <w:szCs w:val="20"/>
        </w:rPr>
      </w:pPr>
    </w:p>
    <w:p w14:paraId="79180C2E" w14:textId="5AA97355" w:rsidR="00FF67AF" w:rsidRPr="00FE260B" w:rsidRDefault="00956C4C" w:rsidP="00FF67AF">
      <w:pPr>
        <w:pStyle w:val="Legenda"/>
        <w:spacing w:after="0"/>
        <w:contextualSpacing/>
        <w:rPr>
          <w:rFonts w:ascii="Arial" w:hAnsi="Arial" w:cs="Arial"/>
          <w:b w:val="0"/>
          <w:smallCaps w:val="0"/>
          <w:color w:val="auto"/>
          <w:sz w:val="20"/>
          <w:szCs w:val="20"/>
        </w:rPr>
      </w:pPr>
      <w:r w:rsidRPr="00FE260B">
        <w:rPr>
          <w:rFonts w:ascii="Arial" w:hAnsi="Arial" w:cs="Arial"/>
          <w:b w:val="0"/>
          <w:smallCaps w:val="0"/>
          <w:color w:val="auto"/>
          <w:sz w:val="20"/>
          <w:szCs w:val="20"/>
        </w:rPr>
        <w:lastRenderedPageBreak/>
        <w:t xml:space="preserve">  </w:t>
      </w:r>
      <w:bookmarkStart w:id="201" w:name="_Toc32181157"/>
      <w:r w:rsidR="00FF67AF" w:rsidRPr="00FE260B">
        <w:rPr>
          <w:rFonts w:ascii="Arial" w:hAnsi="Arial" w:cs="Arial"/>
          <w:b w:val="0"/>
          <w:smallCaps w:val="0"/>
          <w:color w:val="auto"/>
          <w:sz w:val="20"/>
          <w:szCs w:val="20"/>
        </w:rPr>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50</w:t>
      </w:r>
      <w:r w:rsidR="008C0293" w:rsidRPr="00FE260B">
        <w:rPr>
          <w:rFonts w:ascii="Arial" w:hAnsi="Arial" w:cs="Arial"/>
          <w:b w:val="0"/>
          <w:smallCaps w:val="0"/>
          <w:color w:val="auto"/>
          <w:sz w:val="20"/>
          <w:szCs w:val="20"/>
        </w:rPr>
        <w:fldChar w:fldCharType="end"/>
      </w:r>
      <w:r w:rsidR="00FF67AF" w:rsidRPr="00FE260B">
        <w:rPr>
          <w:rFonts w:ascii="Arial" w:hAnsi="Arial" w:cs="Arial"/>
          <w:b w:val="0"/>
          <w:smallCaps w:val="0"/>
          <w:color w:val="auto"/>
          <w:sz w:val="20"/>
          <w:szCs w:val="20"/>
        </w:rPr>
        <w:t xml:space="preserve"> –</w:t>
      </w:r>
      <w:r w:rsidR="00FE260B">
        <w:rPr>
          <w:rFonts w:ascii="Arial" w:hAnsi="Arial" w:cs="Arial"/>
          <w:b w:val="0"/>
          <w:smallCaps w:val="0"/>
          <w:color w:val="auto"/>
          <w:sz w:val="20"/>
          <w:szCs w:val="20"/>
        </w:rPr>
        <w:t xml:space="preserve"> </w:t>
      </w:r>
      <w:r w:rsidR="00FF67AF" w:rsidRPr="00FE260B">
        <w:rPr>
          <w:rFonts w:ascii="Arial" w:hAnsi="Arial" w:cs="Arial"/>
          <w:b w:val="0"/>
          <w:smallCaps w:val="0"/>
          <w:color w:val="auto"/>
          <w:sz w:val="20"/>
          <w:szCs w:val="20"/>
        </w:rPr>
        <w:t>Flowchart da subrotina Fmat parte (</w:t>
      </w:r>
      <w:r w:rsidR="00FF67AF" w:rsidRPr="00FE260B">
        <w:rPr>
          <w:rFonts w:ascii="Arial" w:hAnsi="Arial" w:cs="Arial"/>
          <w:smallCaps w:val="0"/>
          <w:color w:val="auto"/>
          <w:sz w:val="20"/>
          <w:szCs w:val="20"/>
        </w:rPr>
        <w:t>c</w:t>
      </w:r>
      <w:r w:rsidR="00FF67AF" w:rsidRPr="00FE260B">
        <w:rPr>
          <w:rFonts w:ascii="Arial" w:hAnsi="Arial" w:cs="Arial"/>
          <w:b w:val="0"/>
          <w:smallCaps w:val="0"/>
          <w:color w:val="auto"/>
          <w:sz w:val="20"/>
          <w:szCs w:val="20"/>
        </w:rPr>
        <w:t>)</w:t>
      </w:r>
      <w:bookmarkEnd w:id="201"/>
      <w:r w:rsidR="00FF67AF" w:rsidRPr="00FE260B">
        <w:rPr>
          <w:rFonts w:ascii="Arial" w:hAnsi="Arial" w:cs="Arial"/>
          <w:b w:val="0"/>
          <w:smallCaps w:val="0"/>
          <w:color w:val="auto"/>
          <w:sz w:val="20"/>
          <w:szCs w:val="20"/>
        </w:rPr>
        <w:t xml:space="preserve"> </w:t>
      </w:r>
    </w:p>
    <w:p w14:paraId="5EFF7C49" w14:textId="77777777" w:rsidR="00FF67AF" w:rsidRPr="00FE260B" w:rsidRDefault="004D037C" w:rsidP="00FF67AF">
      <w:pPr>
        <w:pStyle w:val="Legenda"/>
        <w:tabs>
          <w:tab w:val="left" w:pos="993"/>
        </w:tabs>
        <w:spacing w:after="0"/>
        <w:contextualSpacing/>
        <w:jc w:val="center"/>
        <w:rPr>
          <w:rFonts w:ascii="Arial" w:hAnsi="Arial" w:cs="Arial"/>
          <w:b w:val="0"/>
          <w:smallCaps w:val="0"/>
          <w:color w:val="auto"/>
          <w:sz w:val="20"/>
          <w:szCs w:val="20"/>
        </w:rPr>
      </w:pPr>
      <w:r w:rsidRPr="00FE260B">
        <w:rPr>
          <w:rFonts w:ascii="Arial" w:hAnsi="Arial" w:cs="Arial"/>
          <w:b w:val="0"/>
          <w:smallCaps w:val="0"/>
          <w:noProof/>
          <w:color w:val="auto"/>
          <w:sz w:val="20"/>
          <w:szCs w:val="20"/>
          <w:lang w:eastAsia="pt-BR"/>
        </w:rPr>
        <mc:AlternateContent>
          <mc:Choice Requires="wps">
            <w:drawing>
              <wp:anchor distT="0" distB="0" distL="114300" distR="114300" simplePos="0" relativeHeight="251721728" behindDoc="0" locked="0" layoutInCell="1" allowOverlap="1" wp14:anchorId="78A8D730" wp14:editId="07777777">
                <wp:simplePos x="0" y="0"/>
                <wp:positionH relativeFrom="column">
                  <wp:posOffset>5328616</wp:posOffset>
                </wp:positionH>
                <wp:positionV relativeFrom="paragraph">
                  <wp:posOffset>93097</wp:posOffset>
                </wp:positionV>
                <wp:extent cx="0" cy="7521685"/>
                <wp:effectExtent l="0" t="0" r="19050" b="22225"/>
                <wp:wrapNone/>
                <wp:docPr id="83" name="Conector reto 83"/>
                <wp:cNvGraphicFramePr/>
                <a:graphic xmlns:a="http://schemas.openxmlformats.org/drawingml/2006/main">
                  <a:graphicData uri="http://schemas.microsoft.com/office/word/2010/wordprocessingShape">
                    <wps:wsp>
                      <wps:cNvCnPr/>
                      <wps:spPr>
                        <a:xfrm>
                          <a:off x="0" y="0"/>
                          <a:ext cx="0" cy="75216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xmlns:wp14="http://schemas.microsoft.com/office/word/2010/word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6FD6579">
              <v:line id="Conector reto 83" style="position:absolute;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13]" strokeweight=".5pt" from="419.6pt,7.35pt" to="419.6pt,599.6pt" w14:anchorId="2495B3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">
                <v:stroke joinstyle="miter"/>
              </v:line>
            </w:pict>
          </mc:Fallback>
        </mc:AlternateContent>
      </w:r>
      <w:r w:rsidRPr="00FE260B">
        <w:rPr>
          <w:rFonts w:ascii="Arial" w:hAnsi="Arial" w:cs="Arial"/>
          <w:b w:val="0"/>
          <w:smallCaps w:val="0"/>
          <w:noProof/>
          <w:color w:val="auto"/>
          <w:sz w:val="20"/>
          <w:szCs w:val="20"/>
          <w:lang w:eastAsia="pt-BR"/>
        </w:rPr>
        <mc:AlternateContent>
          <mc:Choice Requires="wps">
            <w:drawing>
              <wp:anchor distT="0" distB="0" distL="114300" distR="114300" simplePos="0" relativeHeight="251720704" behindDoc="0" locked="0" layoutInCell="1" allowOverlap="1" wp14:anchorId="37512429" wp14:editId="07777777">
                <wp:simplePos x="0" y="0"/>
                <wp:positionH relativeFrom="column">
                  <wp:posOffset>1878965</wp:posOffset>
                </wp:positionH>
                <wp:positionV relativeFrom="paragraph">
                  <wp:posOffset>93980</wp:posOffset>
                </wp:positionV>
                <wp:extent cx="0" cy="711200"/>
                <wp:effectExtent l="76200" t="0" r="57150" b="50800"/>
                <wp:wrapNone/>
                <wp:docPr id="72" name="Conector de seta reta 72"/>
                <wp:cNvGraphicFramePr/>
                <a:graphic xmlns:a="http://schemas.openxmlformats.org/drawingml/2006/main">
                  <a:graphicData uri="http://schemas.microsoft.com/office/word/2010/wordprocessingShape">
                    <wps:wsp>
                      <wps:cNvCnPr/>
                      <wps:spPr>
                        <a:xfrm flipH="1">
                          <a:off x="0" y="0"/>
                          <a:ext cx="0" cy="711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xmlns:wp14="http://schemas.microsoft.com/office/word/2010/word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08FB3AD">
              <v:shapetype id="_x0000_t32" coordsize="21600,21600" o:oned="t" filled="f" o:spt="32" path="m,l21600,21600e" w14:anchorId="57818A4B">
                <v:path fillok="f" arrowok="t" o:connecttype="none"/>
                <o:lock v:ext="edit" shapetype="t"/>
              </v:shapetype>
              <v:shape id="Conector de seta reta 72" style="position:absolute;margin-left:147.95pt;margin-top:7.4pt;width:0;height:56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">
                <v:stroke joinstyle="miter" endarrow="block"/>
              </v:shape>
            </w:pict>
          </mc:Fallback>
        </mc:AlternateContent>
      </w:r>
      <w:r w:rsidR="00FF67AF" w:rsidRPr="00FE260B">
        <w:rPr>
          <w:rFonts w:ascii="Arial" w:hAnsi="Arial" w:cs="Arial"/>
          <w:b w:val="0"/>
          <w:smallCaps w:val="0"/>
          <w:noProof/>
          <w:color w:val="auto"/>
          <w:sz w:val="20"/>
          <w:szCs w:val="20"/>
          <w:lang w:eastAsia="pt-BR"/>
        </w:rPr>
        <w:drawing>
          <wp:inline distT="0" distB="0" distL="0" distR="0" wp14:anchorId="5D973E5C" wp14:editId="07777777">
            <wp:extent cx="5569527" cy="8451215"/>
            <wp:effectExtent l="19050" t="19050" r="12700" b="2603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lowchart 2 - c.png"/>
                    <pic:cNvPicPr/>
                  </pic:nvPicPr>
                  <pic:blipFill>
                    <a:blip r:embed="rId156">
                      <a:extLst>
                        <a:ext uri="{28A0092B-C50C-407E-A947-70E740481C1C}">
                          <a14:useLocalDpi xmlns:a14="http://schemas.microsoft.com/office/drawing/2010/main" val="0"/>
                        </a:ext>
                      </a:extLst>
                    </a:blip>
                    <a:stretch>
                      <a:fillRect/>
                    </a:stretch>
                  </pic:blipFill>
                  <pic:spPr>
                    <a:xfrm>
                      <a:off x="0" y="0"/>
                      <a:ext cx="5575176" cy="8459786"/>
                    </a:xfrm>
                    <a:prstGeom prst="rect">
                      <a:avLst/>
                    </a:prstGeom>
                    <a:ln w="19050">
                      <a:solidFill>
                        <a:schemeClr val="tx1"/>
                      </a:solidFill>
                    </a:ln>
                  </pic:spPr>
                </pic:pic>
              </a:graphicData>
            </a:graphic>
          </wp:inline>
        </w:drawing>
      </w:r>
    </w:p>
    <w:p w14:paraId="5DB3B0EF" w14:textId="62CD096C" w:rsidR="00FF67AF" w:rsidRPr="00FE260B" w:rsidRDefault="00956C4C" w:rsidP="00FF67AF">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  </w:t>
      </w:r>
      <w:r w:rsidR="00FF67AF"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30E23C3B" w14:textId="2976FD9E" w:rsidR="004D037C" w:rsidRPr="00FE260B" w:rsidRDefault="004D037C" w:rsidP="004D037C">
      <w:pPr>
        <w:pStyle w:val="Legenda"/>
        <w:spacing w:after="0"/>
        <w:contextualSpacing/>
        <w:rPr>
          <w:rFonts w:ascii="Arial" w:hAnsi="Arial" w:cs="Arial"/>
          <w:b w:val="0"/>
          <w:smallCaps w:val="0"/>
          <w:color w:val="auto"/>
          <w:sz w:val="20"/>
          <w:szCs w:val="20"/>
        </w:rPr>
      </w:pPr>
      <w:bookmarkStart w:id="202" w:name="_Toc32181158"/>
      <w:r w:rsidRPr="00FE260B">
        <w:rPr>
          <w:rFonts w:ascii="Arial" w:hAnsi="Arial" w:cs="Arial"/>
          <w:b w:val="0"/>
          <w:smallCaps w:val="0"/>
          <w:color w:val="auto"/>
          <w:sz w:val="20"/>
          <w:szCs w:val="20"/>
        </w:rPr>
        <w:lastRenderedPageBreak/>
        <w:t xml:space="preserve">Figura </w:t>
      </w:r>
      <w:r w:rsidR="008C0293" w:rsidRPr="00FE260B">
        <w:rPr>
          <w:rFonts w:ascii="Arial" w:hAnsi="Arial" w:cs="Arial"/>
          <w:b w:val="0"/>
          <w:smallCaps w:val="0"/>
          <w:color w:val="auto"/>
          <w:sz w:val="20"/>
          <w:szCs w:val="20"/>
        </w:rPr>
        <w:fldChar w:fldCharType="begin"/>
      </w:r>
      <w:r w:rsidR="008C0293" w:rsidRPr="00FE260B">
        <w:rPr>
          <w:rFonts w:ascii="Arial" w:hAnsi="Arial" w:cs="Arial"/>
          <w:b w:val="0"/>
          <w:smallCaps w:val="0"/>
          <w:color w:val="auto"/>
          <w:sz w:val="20"/>
          <w:szCs w:val="20"/>
        </w:rPr>
        <w:instrText xml:space="preserve"> SEQ Figura \* ARABIC </w:instrText>
      </w:r>
      <w:r w:rsidR="008C0293"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51</w:t>
      </w:r>
      <w:r w:rsidR="008C0293"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w:t>
      </w:r>
      <w:r w:rsidR="00FE260B">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Flowchart da subrotina Fmat parte (</w:t>
      </w:r>
      <w:r w:rsidRPr="00FE260B">
        <w:rPr>
          <w:rFonts w:ascii="Arial" w:hAnsi="Arial" w:cs="Arial"/>
          <w:smallCaps w:val="0"/>
          <w:color w:val="auto"/>
          <w:sz w:val="20"/>
          <w:szCs w:val="20"/>
        </w:rPr>
        <w:t>d</w:t>
      </w:r>
      <w:r w:rsidRPr="00FE260B">
        <w:rPr>
          <w:rFonts w:ascii="Arial" w:hAnsi="Arial" w:cs="Arial"/>
          <w:b w:val="0"/>
          <w:smallCaps w:val="0"/>
          <w:color w:val="auto"/>
          <w:sz w:val="20"/>
          <w:szCs w:val="20"/>
        </w:rPr>
        <w:t>)</w:t>
      </w:r>
      <w:bookmarkEnd w:id="202"/>
      <w:r w:rsidRPr="00FE260B">
        <w:rPr>
          <w:rFonts w:ascii="Arial" w:hAnsi="Arial" w:cs="Arial"/>
          <w:b w:val="0"/>
          <w:smallCaps w:val="0"/>
          <w:color w:val="auto"/>
          <w:sz w:val="20"/>
          <w:szCs w:val="20"/>
        </w:rPr>
        <w:t xml:space="preserve"> </w:t>
      </w:r>
    </w:p>
    <w:p w14:paraId="26CFB1FD" w14:textId="77777777" w:rsidR="004D037C" w:rsidRPr="00FE260B" w:rsidRDefault="0024146D" w:rsidP="004D037C">
      <w:pPr>
        <w:pStyle w:val="Legenda"/>
        <w:tabs>
          <w:tab w:val="left" w:pos="993"/>
        </w:tabs>
        <w:spacing w:after="0"/>
        <w:contextualSpacing/>
        <w:jc w:val="center"/>
        <w:rPr>
          <w:rFonts w:ascii="Arial" w:hAnsi="Arial" w:cs="Arial"/>
          <w:b w:val="0"/>
          <w:smallCaps w:val="0"/>
          <w:color w:val="auto"/>
          <w:sz w:val="20"/>
          <w:szCs w:val="20"/>
        </w:rPr>
      </w:pPr>
      <w:r w:rsidRPr="00FE260B">
        <w:rPr>
          <w:rFonts w:ascii="Arial" w:hAnsi="Arial" w:cs="Arial"/>
          <w:b w:val="0"/>
          <w:smallCaps w:val="0"/>
          <w:noProof/>
          <w:color w:val="auto"/>
          <w:sz w:val="20"/>
          <w:szCs w:val="20"/>
          <w:lang w:eastAsia="pt-BR"/>
        </w:rPr>
        <mc:AlternateContent>
          <mc:Choice Requires="wps">
            <w:drawing>
              <wp:anchor distT="0" distB="0" distL="114300" distR="114300" simplePos="0" relativeHeight="251723776" behindDoc="0" locked="0" layoutInCell="1" allowOverlap="1" wp14:anchorId="7C481192" wp14:editId="07777777">
                <wp:simplePos x="0" y="0"/>
                <wp:positionH relativeFrom="column">
                  <wp:posOffset>3006835</wp:posOffset>
                </wp:positionH>
                <wp:positionV relativeFrom="paragraph">
                  <wp:posOffset>116949</wp:posOffset>
                </wp:positionV>
                <wp:extent cx="2552369" cy="2018168"/>
                <wp:effectExtent l="0" t="0" r="38735" b="20320"/>
                <wp:wrapNone/>
                <wp:docPr id="94" name="Conector angulado 94"/>
                <wp:cNvGraphicFramePr/>
                <a:graphic xmlns:a="http://schemas.openxmlformats.org/drawingml/2006/main">
                  <a:graphicData uri="http://schemas.microsoft.com/office/word/2010/wordprocessingShape">
                    <wps:wsp>
                      <wps:cNvCnPr/>
                      <wps:spPr>
                        <a:xfrm flipV="1">
                          <a:off x="0" y="0"/>
                          <a:ext cx="2552369" cy="2018168"/>
                        </a:xfrm>
                        <a:prstGeom prst="bentConnector3">
                          <a:avLst>
                            <a:gd name="adj1" fmla="val 10015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xmlns:wp14="http://schemas.microsoft.com/office/word/2010/word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6F0CB57">
              <v:shape id="Conector angulado 94" style="position:absolute;margin-left:236.75pt;margin-top:9.2pt;width:200.95pt;height:158.9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type="#_x0000_t34" adj="21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" w14:anchorId="5F8B30A0"/>
            </w:pict>
          </mc:Fallback>
        </mc:AlternateContent>
      </w:r>
      <w:r w:rsidR="004D037C" w:rsidRPr="00FE260B">
        <w:rPr>
          <w:rFonts w:ascii="Arial" w:hAnsi="Arial" w:cs="Arial"/>
          <w:b w:val="0"/>
          <w:smallCaps w:val="0"/>
          <w:noProof/>
          <w:color w:val="auto"/>
          <w:sz w:val="20"/>
          <w:szCs w:val="20"/>
          <w:lang w:eastAsia="pt-BR"/>
        </w:rPr>
        <mc:AlternateContent>
          <mc:Choice Requires="wps">
            <w:drawing>
              <wp:anchor distT="0" distB="0" distL="114300" distR="114300" simplePos="0" relativeHeight="251722752" behindDoc="0" locked="0" layoutInCell="1" allowOverlap="1" wp14:anchorId="7929D0D6" wp14:editId="07777777">
                <wp:simplePos x="0" y="0"/>
                <wp:positionH relativeFrom="column">
                  <wp:posOffset>2831161</wp:posOffset>
                </wp:positionH>
                <wp:positionV relativeFrom="paragraph">
                  <wp:posOffset>116840</wp:posOffset>
                </wp:positionV>
                <wp:extent cx="0" cy="413468"/>
                <wp:effectExtent l="76200" t="0" r="57150" b="62865"/>
                <wp:wrapNone/>
                <wp:docPr id="93" name="Conector de seta reta 93"/>
                <wp:cNvGraphicFramePr/>
                <a:graphic xmlns:a="http://schemas.openxmlformats.org/drawingml/2006/main">
                  <a:graphicData uri="http://schemas.microsoft.com/office/word/2010/wordprocessingShape">
                    <wps:wsp>
                      <wps:cNvCnPr/>
                      <wps:spPr>
                        <a:xfrm>
                          <a:off x="0" y="0"/>
                          <a:ext cx="0" cy="41346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c="http://schemas.openxmlformats.org/drawingml/2006/chart" xmlns:wp14="http://schemas.microsoft.com/office/word/2010/word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84A4B4D">
              <v:shape id="Conector de seta reta 93" style="position:absolute;margin-left:222.95pt;margin-top:9.2pt;width:0;height:32.55pt;z-index:25172275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" w14:anchorId="641EDB99">
                <v:stroke joinstyle="miter" endarrow="block"/>
              </v:shape>
            </w:pict>
          </mc:Fallback>
        </mc:AlternateContent>
      </w:r>
      <w:r w:rsidR="004D037C" w:rsidRPr="00FE260B">
        <w:rPr>
          <w:rFonts w:ascii="Arial" w:hAnsi="Arial" w:cs="Arial"/>
          <w:b w:val="0"/>
          <w:smallCaps w:val="0"/>
          <w:noProof/>
          <w:color w:val="auto"/>
          <w:sz w:val="20"/>
          <w:szCs w:val="20"/>
          <w:lang w:eastAsia="pt-BR"/>
        </w:rPr>
        <w:drawing>
          <wp:inline distT="0" distB="0" distL="0" distR="0" wp14:anchorId="45ECB190" wp14:editId="07777777">
            <wp:extent cx="5760720" cy="8318500"/>
            <wp:effectExtent l="19050" t="19050" r="11430" b="2540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lowchart 2 - d.png"/>
                    <pic:cNvPicPr/>
                  </pic:nvPicPr>
                  <pic:blipFill>
                    <a:blip r:embed="rId157">
                      <a:extLst>
                        <a:ext uri="{28A0092B-C50C-407E-A947-70E740481C1C}">
                          <a14:useLocalDpi xmlns:a14="http://schemas.microsoft.com/office/drawing/2010/main" val="0"/>
                        </a:ext>
                      </a:extLst>
                    </a:blip>
                    <a:stretch>
                      <a:fillRect/>
                    </a:stretch>
                  </pic:blipFill>
                  <pic:spPr>
                    <a:xfrm>
                      <a:off x="0" y="0"/>
                      <a:ext cx="5760720" cy="8318500"/>
                    </a:xfrm>
                    <a:prstGeom prst="rect">
                      <a:avLst/>
                    </a:prstGeom>
                    <a:ln w="19050">
                      <a:solidFill>
                        <a:schemeClr val="tx1"/>
                      </a:solidFill>
                    </a:ln>
                  </pic:spPr>
                </pic:pic>
              </a:graphicData>
            </a:graphic>
          </wp:inline>
        </w:drawing>
      </w:r>
    </w:p>
    <w:p w14:paraId="6D7F0FED" w14:textId="72A925FD" w:rsidR="004D037C" w:rsidRPr="00FE260B" w:rsidRDefault="004D037C" w:rsidP="004D037C">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0A4B9AF5" w14:textId="77777777" w:rsidR="009630C4" w:rsidRPr="00FE260B" w:rsidRDefault="009630C4" w:rsidP="009630C4">
      <w:pPr>
        <w:pStyle w:val="Pr-formataoHTML"/>
        <w:spacing w:line="360" w:lineRule="auto"/>
        <w:jc w:val="both"/>
        <w:rPr>
          <w:rFonts w:ascii="Arial" w:hAnsi="Arial" w:cs="Arial"/>
          <w:sz w:val="24"/>
          <w:szCs w:val="24"/>
        </w:rPr>
      </w:pPr>
      <w:r w:rsidRPr="00FE260B">
        <w:rPr>
          <w:rFonts w:ascii="Arial" w:hAnsi="Arial" w:cs="Arial"/>
          <w:sz w:val="24"/>
          <w:szCs w:val="24"/>
        </w:rPr>
        <w:br w:type="page"/>
      </w:r>
    </w:p>
    <w:p w14:paraId="06E9476A" w14:textId="77777777" w:rsidR="009630C4" w:rsidRPr="00FE260B" w:rsidRDefault="00544681" w:rsidP="009630C4">
      <w:pPr>
        <w:pStyle w:val="Ttulo1"/>
        <w:numPr>
          <w:ilvl w:val="0"/>
          <w:numId w:val="0"/>
        </w:numPr>
        <w:spacing w:before="0" w:after="0" w:line="360" w:lineRule="auto"/>
        <w:ind w:left="432" w:hanging="432"/>
        <w:jc w:val="center"/>
        <w:rPr>
          <w:rFonts w:ascii="Arial" w:hAnsi="Arial" w:cs="Arial"/>
          <w:b/>
          <w:color w:val="000000" w:themeColor="text1"/>
          <w:sz w:val="24"/>
          <w:szCs w:val="24"/>
        </w:rPr>
      </w:pPr>
      <w:bookmarkStart w:id="203" w:name="_Toc32181749"/>
      <w:r w:rsidRPr="00FE260B">
        <w:rPr>
          <w:rFonts w:ascii="Arial" w:hAnsi="Arial"/>
          <w:b/>
          <w:color w:val="000000" w:themeColor="text1"/>
          <w:sz w:val="24"/>
          <w:szCs w:val="24"/>
        </w:rPr>
        <w:lastRenderedPageBreak/>
        <w:t>APÊNDICE</w:t>
      </w:r>
      <w:r w:rsidR="009630C4" w:rsidRPr="00FE260B">
        <w:rPr>
          <w:rFonts w:ascii="Arial" w:hAnsi="Arial"/>
          <w:b/>
          <w:color w:val="000000" w:themeColor="text1"/>
          <w:sz w:val="24"/>
          <w:szCs w:val="24"/>
        </w:rPr>
        <w:t xml:space="preserve"> H – Função de Green para o termo Laplaciano</w:t>
      </w:r>
      <w:bookmarkEnd w:id="203"/>
    </w:p>
    <w:p w14:paraId="16870501" w14:textId="77777777" w:rsidR="009630C4" w:rsidRPr="00FE260B" w:rsidRDefault="009630C4" w:rsidP="009630C4">
      <w:pPr>
        <w:spacing w:after="0" w:line="360" w:lineRule="auto"/>
        <w:jc w:val="both"/>
        <w:rPr>
          <w:rFonts w:ascii="Arial" w:hAnsi="Arial" w:cs="Arial"/>
          <w:sz w:val="16"/>
          <w:szCs w:val="24"/>
        </w:rPr>
      </w:pPr>
    </w:p>
    <w:p w14:paraId="261202D1" w14:textId="41E63E3B" w:rsidR="00C02FE1" w:rsidRPr="00FE260B" w:rsidRDefault="009630C4" w:rsidP="009630C4">
      <w:pPr>
        <w:pStyle w:val="Pr-formataoHTML"/>
        <w:tabs>
          <w:tab w:val="left" w:pos="567"/>
        </w:tabs>
        <w:spacing w:line="360" w:lineRule="auto"/>
        <w:jc w:val="both"/>
        <w:rPr>
          <w:rFonts w:ascii="Arial" w:hAnsi="Arial" w:cs="Arial"/>
          <w:sz w:val="24"/>
          <w:szCs w:val="24"/>
        </w:rPr>
      </w:pPr>
      <w:r w:rsidRPr="00FE260B">
        <w:rPr>
          <w:rFonts w:ascii="Arial" w:hAnsi="Arial" w:cs="Arial"/>
          <w:sz w:val="24"/>
          <w:szCs w:val="24"/>
        </w:rPr>
        <w:t>A função de Green é uma ferramenta útil para resolver equações lineares não-homogêneas. S</w:t>
      </w:r>
      <w:r w:rsidR="00610FAE" w:rsidRPr="00FE260B">
        <w:rPr>
          <w:rFonts w:ascii="Arial" w:hAnsi="Arial" w:cs="Arial"/>
          <w:sz w:val="24"/>
          <w:szCs w:val="24"/>
        </w:rPr>
        <w:t>upondo que</w:t>
      </w:r>
      <w:r w:rsidR="006D41DB">
        <w:rPr>
          <w:rFonts w:ascii="Arial" w:hAnsi="Arial" w:cs="Arial"/>
          <w:sz w:val="24"/>
          <w:szCs w:val="24"/>
        </w:rPr>
        <w:t xml:space="preserve"> se</w:t>
      </w:r>
      <w:r w:rsidR="00610FAE" w:rsidRPr="00FE260B">
        <w:rPr>
          <w:rFonts w:ascii="Arial" w:hAnsi="Arial" w:cs="Arial"/>
          <w:sz w:val="24"/>
          <w:szCs w:val="24"/>
        </w:rPr>
        <w:t xml:space="preserve"> </w:t>
      </w:r>
      <w:r w:rsidR="006D41DB">
        <w:rPr>
          <w:rFonts w:ascii="Arial" w:hAnsi="Arial" w:cs="Arial"/>
          <w:sz w:val="24"/>
          <w:szCs w:val="24"/>
        </w:rPr>
        <w:t>deseja</w:t>
      </w:r>
      <w:r w:rsidRPr="00FE260B">
        <w:rPr>
          <w:rFonts w:ascii="Arial" w:hAnsi="Arial" w:cs="Arial"/>
          <w:sz w:val="24"/>
          <w:szCs w:val="24"/>
        </w:rPr>
        <w:t xml:space="preserve"> encontrar a solução </w:t>
      </w:r>
      <m:oMath>
        <m:r>
          <w:rPr>
            <w:rFonts w:ascii="Cambria Math" w:hAnsi="Cambria Math" w:cs="Arial"/>
            <w:sz w:val="24"/>
            <w:szCs w:val="24"/>
          </w:rPr>
          <m:t>u(</m:t>
        </m:r>
        <m:r>
          <m:rPr>
            <m:sty m:val="p"/>
          </m:rPr>
          <w:rPr>
            <w:rFonts w:ascii="Cambria Math" w:hAnsi="Cambria Math" w:cs="Arial"/>
            <w:sz w:val="24"/>
            <w:szCs w:val="24"/>
          </w:rPr>
          <m:t>X</m:t>
        </m:r>
        <m:r>
          <w:rPr>
            <w:rFonts w:ascii="Cambria Math" w:hAnsi="Cambria Math" w:cs="Arial"/>
            <w:sz w:val="24"/>
            <w:szCs w:val="24"/>
          </w:rPr>
          <m:t>)</m:t>
        </m:r>
      </m:oMath>
      <w:r w:rsidRPr="00FE260B">
        <w:rPr>
          <w:rFonts w:ascii="Arial" w:hAnsi="Arial" w:cs="Arial"/>
          <w:sz w:val="24"/>
          <w:szCs w:val="24"/>
        </w:rPr>
        <w:t xml:space="preserve"> da equação de Poisson em um domínio </w:t>
      </w:r>
      <m:oMath>
        <m:r>
          <w:rPr>
            <w:rFonts w:ascii="Cambria Math" w:hAnsi="Cambria Math" w:cs="Arial"/>
            <w:sz w:val="24"/>
            <w:szCs w:val="24"/>
          </w:rPr>
          <m:t>Ω</m:t>
        </m:r>
        <m:d>
          <m:dPr>
            <m:ctrlPr>
              <w:rPr>
                <w:rFonts w:ascii="Cambria Math" w:hAnsi="Cambria Math" w:cs="Arial"/>
                <w:i/>
                <w:sz w:val="24"/>
                <w:szCs w:val="24"/>
              </w:rPr>
            </m:ctrlPr>
          </m:dPr>
          <m:e>
            <m:r>
              <m:rPr>
                <m:sty m:val="p"/>
              </m:rPr>
              <w:rPr>
                <w:rFonts w:ascii="Cambria Math" w:hAnsi="Cambria Math" w:cs="Arial"/>
                <w:sz w:val="24"/>
                <w:szCs w:val="24"/>
              </w:rPr>
              <m:t>X</m:t>
            </m:r>
          </m:e>
        </m:d>
        <m:r>
          <m:rPr>
            <m:sty m:val="p"/>
          </m:rPr>
          <w:rPr>
            <w:rFonts w:ascii="Cambria Math" w:hAnsi="Cambria Math" w:cs="Arial"/>
            <w:sz w:val="24"/>
            <w:szCs w:val="24"/>
          </w:rPr>
          <m:t>⊂</m:t>
        </m:r>
        <m:sSup>
          <m:sSupPr>
            <m:ctrlPr>
              <w:rPr>
                <w:rFonts w:ascii="Cambria Math" w:hAnsi="Cambria Math" w:cs="Arial"/>
                <w:sz w:val="24"/>
                <w:szCs w:val="24"/>
              </w:rPr>
            </m:ctrlPr>
          </m:sSupPr>
          <m:e>
            <m:r>
              <m:rPr>
                <m:scr m:val="double-struck"/>
                <m:sty m:val="p"/>
              </m:rPr>
              <w:rPr>
                <w:rFonts w:ascii="Cambria Math" w:hAnsi="Cambria Math" w:cs="Arial"/>
                <w:sz w:val="24"/>
                <w:szCs w:val="24"/>
              </w:rPr>
              <m:t>R</m:t>
            </m:r>
          </m:e>
          <m:sup>
            <m:r>
              <m:rPr>
                <m:sty m:val="p"/>
              </m:rPr>
              <w:rPr>
                <w:rFonts w:ascii="Cambria Math" w:hAnsi="Cambria Math" w:cs="Arial"/>
                <w:sz w:val="24"/>
                <w:szCs w:val="24"/>
              </w:rPr>
              <m:t>n</m:t>
            </m:r>
          </m:sup>
        </m:sSup>
        <m:r>
          <m:rPr>
            <m:sty m:val="p"/>
          </m:rPr>
          <w:rPr>
            <w:rFonts w:ascii="Cambria Math" w:hAnsi="Cambria Math" w:cs="Arial"/>
            <w:sz w:val="24"/>
            <w:szCs w:val="24"/>
          </w:rPr>
          <m:t>:</m:t>
        </m:r>
      </m:oMath>
    </w:p>
    <w:p w14:paraId="6D74FFE8" w14:textId="77777777" w:rsidR="000B1C2E" w:rsidRPr="00FE260B" w:rsidRDefault="000B1C2E" w:rsidP="000B1C2E">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0B1C2E" w:rsidRPr="00FE260B" w14:paraId="398D538D" w14:textId="77777777" w:rsidTr="00C940F3">
        <w:trPr>
          <w:trHeight w:val="567"/>
        </w:trPr>
        <w:tc>
          <w:tcPr>
            <w:tcW w:w="4550" w:type="pct"/>
            <w:vAlign w:val="center"/>
          </w:tcPr>
          <w:p w14:paraId="358B797A" w14:textId="77777777" w:rsidR="000B1C2E" w:rsidRPr="00FE260B" w:rsidRDefault="00454FD3" w:rsidP="006D2E64">
            <w:pPr>
              <w:pStyle w:val="Pr-formataoHTML"/>
              <w:tabs>
                <w:tab w:val="left" w:pos="567"/>
              </w:tabs>
              <w:spacing w:line="360" w:lineRule="auto"/>
              <w:jc w:val="both"/>
              <w:rPr>
                <w:rFonts w:ascii="Arial" w:hAnsi="Arial" w:cs="Arial"/>
                <w:i/>
                <w:lang w:eastAsia="en-US"/>
              </w:rPr>
            </w:pPr>
            <m:oMathPara>
              <m:oMath>
                <m:sSub>
                  <m:sSubPr>
                    <m:ctrlPr>
                      <w:rPr>
                        <w:rFonts w:ascii="Cambria Math" w:hAnsi="Cambria Math" w:cs="Arial"/>
                        <w:i/>
                        <w:sz w:val="24"/>
                        <w:szCs w:val="24"/>
                      </w:rPr>
                    </m:ctrlPr>
                  </m:sSubPr>
                  <m:e>
                    <m:r>
                      <w:rPr>
                        <w:rFonts w:ascii="Cambria Math" w:hAnsi="Cambria Math" w:cs="Arial"/>
                        <w:sz w:val="24"/>
                        <w:szCs w:val="24"/>
                      </w:rPr>
                      <m:t>u</m:t>
                    </m:r>
                  </m:e>
                  <m:sub>
                    <m:r>
                      <w:rPr>
                        <w:rFonts w:ascii="Cambria Math" w:hAnsi="Cambria Math" w:cs="Arial"/>
                        <w:sz w:val="24"/>
                        <w:szCs w:val="24"/>
                      </w:rPr>
                      <m:t>,ii</m:t>
                    </m:r>
                  </m:sub>
                </m:sSub>
                <m:d>
                  <m:dPr>
                    <m:ctrlPr>
                      <w:rPr>
                        <w:rFonts w:ascii="Cambria Math" w:hAnsi="Cambria Math" w:cs="Arial"/>
                        <w:i/>
                        <w:sz w:val="24"/>
                        <w:szCs w:val="24"/>
                      </w:rPr>
                    </m:ctrlPr>
                  </m:dPr>
                  <m:e>
                    <m:r>
                      <m:rPr>
                        <m:sty m:val="p"/>
                      </m:rPr>
                      <w:rPr>
                        <w:rFonts w:ascii="Cambria Math" w:hAnsi="Cambria Math" w:cs="Arial"/>
                        <w:sz w:val="24"/>
                        <w:szCs w:val="24"/>
                      </w:rPr>
                      <m:t>X</m:t>
                    </m:r>
                  </m:e>
                </m:d>
                <m:r>
                  <w:rPr>
                    <w:rFonts w:ascii="Cambria Math" w:hAnsi="Cambria Math" w:cs="Arial"/>
                    <w:sz w:val="24"/>
                    <w:szCs w:val="24"/>
                  </w:rPr>
                  <m:t>=f</m:t>
                </m:r>
                <m:d>
                  <m:dPr>
                    <m:ctrlPr>
                      <w:rPr>
                        <w:rFonts w:ascii="Cambria Math" w:hAnsi="Cambria Math" w:cs="Arial"/>
                        <w:i/>
                        <w:sz w:val="24"/>
                        <w:szCs w:val="24"/>
                      </w:rPr>
                    </m:ctrlPr>
                  </m:dPr>
                  <m:e>
                    <m:r>
                      <m:rPr>
                        <m:sty m:val="p"/>
                      </m:rPr>
                      <w:rPr>
                        <w:rFonts w:ascii="Cambria Math" w:hAnsi="Cambria Math" w:cs="Arial"/>
                        <w:sz w:val="24"/>
                        <w:szCs w:val="24"/>
                      </w:rPr>
                      <m:t>X</m:t>
                    </m:r>
                  </m:e>
                </m:d>
                <m:r>
                  <w:rPr>
                    <w:rFonts w:ascii="Cambria Math" w:hAnsi="Cambria Math" w:cs="Arial"/>
                    <w:sz w:val="24"/>
                    <w:szCs w:val="24"/>
                  </w:rPr>
                  <m:t xml:space="preserve">,  </m:t>
                </m:r>
                <m:r>
                  <m:rPr>
                    <m:sty m:val="p"/>
                  </m:rPr>
                  <w:rPr>
                    <w:rFonts w:ascii="Cambria Math" w:hAnsi="Cambria Math" w:cs="Arial"/>
                    <w:sz w:val="24"/>
                    <w:szCs w:val="24"/>
                  </w:rPr>
                  <m:t>X</m:t>
                </m:r>
                <m:r>
                  <w:rPr>
                    <w:rFonts w:ascii="Cambria Math" w:hAnsi="Cambria Math" w:cs="Arial"/>
                    <w:sz w:val="24"/>
                    <w:szCs w:val="24"/>
                  </w:rPr>
                  <m:t>∈Ω</m:t>
                </m:r>
                <m:d>
                  <m:dPr>
                    <m:ctrlPr>
                      <w:rPr>
                        <w:rFonts w:ascii="Cambria Math" w:hAnsi="Cambria Math" w:cs="Arial"/>
                        <w:i/>
                        <w:sz w:val="24"/>
                        <w:szCs w:val="24"/>
                      </w:rPr>
                    </m:ctrlPr>
                  </m:dPr>
                  <m:e>
                    <m:r>
                      <m:rPr>
                        <m:sty m:val="p"/>
                      </m:rPr>
                      <w:rPr>
                        <w:rFonts w:ascii="Cambria Math" w:hAnsi="Cambria Math" w:cs="Arial"/>
                        <w:sz w:val="24"/>
                        <w:szCs w:val="24"/>
                      </w:rPr>
                      <m:t>X</m:t>
                    </m:r>
                  </m:e>
                </m:d>
              </m:oMath>
            </m:oMathPara>
          </w:p>
        </w:tc>
        <w:tc>
          <w:tcPr>
            <w:tcW w:w="450" w:type="pct"/>
            <w:vAlign w:val="center"/>
          </w:tcPr>
          <w:p w14:paraId="10BF6319" w14:textId="77777777" w:rsidR="000B1C2E" w:rsidRPr="00FE260B" w:rsidRDefault="000B1C2E" w:rsidP="000B1C2E">
            <w:pPr>
              <w:pStyle w:val="NormalCilamce2011"/>
              <w:spacing w:line="360" w:lineRule="auto"/>
              <w:ind w:firstLine="0"/>
              <w:jc w:val="center"/>
              <w:rPr>
                <w:rFonts w:ascii="Arial" w:hAnsi="Arial" w:cs="Arial"/>
              </w:rPr>
            </w:pPr>
            <w:r w:rsidRPr="00FE260B">
              <w:rPr>
                <w:rFonts w:ascii="Arial" w:hAnsi="Arial" w:cs="Arial"/>
              </w:rPr>
              <w:t>(H1)</w:t>
            </w:r>
          </w:p>
        </w:tc>
      </w:tr>
    </w:tbl>
    <w:p w14:paraId="37D862B3" w14:textId="77777777" w:rsidR="009630C4" w:rsidRPr="00FE260B" w:rsidRDefault="009630C4" w:rsidP="009630C4">
      <w:pPr>
        <w:pStyle w:val="Pr-formataoHTML"/>
        <w:tabs>
          <w:tab w:val="left" w:pos="567"/>
        </w:tabs>
        <w:spacing w:line="360" w:lineRule="auto"/>
        <w:jc w:val="both"/>
        <w:rPr>
          <w:rFonts w:ascii="Arial" w:hAnsi="Arial" w:cs="Arial"/>
          <w:sz w:val="24"/>
          <w:szCs w:val="24"/>
        </w:rPr>
      </w:pPr>
    </w:p>
    <w:p w14:paraId="07B8D412" w14:textId="5AA4A7AD" w:rsidR="009630C4" w:rsidRPr="00FE260B" w:rsidRDefault="00610FAE" w:rsidP="009630C4">
      <w:pPr>
        <w:pStyle w:val="Pr-formataoHTML"/>
        <w:tabs>
          <w:tab w:val="left" w:pos="567"/>
        </w:tabs>
        <w:spacing w:line="360" w:lineRule="auto"/>
        <w:jc w:val="both"/>
        <w:rPr>
          <w:rFonts w:ascii="Arial" w:hAnsi="Arial" w:cs="Arial"/>
          <w:sz w:val="24"/>
          <w:szCs w:val="24"/>
        </w:rPr>
      </w:pPr>
      <w:r w:rsidRPr="00FE260B">
        <w:rPr>
          <w:rFonts w:ascii="Arial" w:hAnsi="Arial" w:cs="Arial"/>
          <w:sz w:val="24"/>
          <w:szCs w:val="24"/>
        </w:rPr>
        <w:t xml:space="preserve">sujeito a alguma condição não homogênea, considerando </w:t>
      </w:r>
      <m:oMath>
        <m:r>
          <w:rPr>
            <w:rFonts w:ascii="Cambria Math" w:hAnsi="Cambria Math" w:cs="Arial"/>
            <w:sz w:val="24"/>
            <w:szCs w:val="24"/>
          </w:rPr>
          <m:t>f</m:t>
        </m:r>
        <m:d>
          <m:dPr>
            <m:ctrlPr>
              <w:rPr>
                <w:rFonts w:ascii="Cambria Math" w:hAnsi="Cambria Math" w:cs="Arial"/>
                <w:i/>
                <w:sz w:val="24"/>
                <w:szCs w:val="24"/>
              </w:rPr>
            </m:ctrlPr>
          </m:dPr>
          <m:e>
            <m:r>
              <m:rPr>
                <m:sty m:val="p"/>
              </m:rPr>
              <w:rPr>
                <w:rFonts w:ascii="Cambria Math" w:hAnsi="Cambria Math" w:cs="Arial"/>
                <w:sz w:val="24"/>
                <w:szCs w:val="24"/>
              </w:rPr>
              <m:t>X</m:t>
            </m:r>
          </m:e>
        </m:d>
      </m:oMath>
      <w:r w:rsidRPr="00FE260B">
        <w:rPr>
          <w:rFonts w:ascii="Arial" w:hAnsi="Arial" w:cs="Arial"/>
          <w:sz w:val="24"/>
          <w:szCs w:val="24"/>
        </w:rPr>
        <w:t xml:space="preserve"> com uma fonte de calor e </w:t>
      </w:r>
      <m:oMath>
        <m:r>
          <w:rPr>
            <w:rFonts w:ascii="Cambria Math" w:hAnsi="Cambria Math" w:cs="Arial"/>
            <w:sz w:val="24"/>
            <w:szCs w:val="24"/>
          </w:rPr>
          <m:t>u</m:t>
        </m:r>
        <m:d>
          <m:dPr>
            <m:ctrlPr>
              <w:rPr>
                <w:rFonts w:ascii="Cambria Math" w:hAnsi="Cambria Math" w:cs="Arial"/>
                <w:i/>
                <w:sz w:val="24"/>
                <w:szCs w:val="24"/>
              </w:rPr>
            </m:ctrlPr>
          </m:dPr>
          <m:e>
            <m:r>
              <m:rPr>
                <m:sty m:val="p"/>
              </m:rPr>
              <w:rPr>
                <w:rFonts w:ascii="Cambria Math" w:hAnsi="Cambria Math" w:cs="Arial"/>
                <w:sz w:val="24"/>
                <w:szCs w:val="24"/>
              </w:rPr>
              <m:t>X</m:t>
            </m:r>
          </m:e>
        </m:d>
      </m:oMath>
      <w:r w:rsidRPr="00FE260B">
        <w:rPr>
          <w:rFonts w:ascii="Arial" w:hAnsi="Arial" w:cs="Arial"/>
          <w:sz w:val="24"/>
          <w:szCs w:val="24"/>
        </w:rPr>
        <w:t xml:space="preserve"> a temperatura no domínio </w:t>
      </w:r>
      <m:oMath>
        <m:r>
          <w:rPr>
            <w:rFonts w:ascii="Cambria Math" w:hAnsi="Cambria Math" w:cs="Arial"/>
            <w:sz w:val="24"/>
            <w:szCs w:val="24"/>
          </w:rPr>
          <m:t>Ω</m:t>
        </m:r>
        <m:d>
          <m:dPr>
            <m:ctrlPr>
              <w:rPr>
                <w:rFonts w:ascii="Cambria Math" w:hAnsi="Cambria Math" w:cs="Arial"/>
                <w:i/>
                <w:sz w:val="24"/>
                <w:szCs w:val="24"/>
              </w:rPr>
            </m:ctrlPr>
          </m:dPr>
          <m:e>
            <m:r>
              <m:rPr>
                <m:sty m:val="p"/>
              </m:rPr>
              <w:rPr>
                <w:rFonts w:ascii="Cambria Math" w:hAnsi="Cambria Math" w:cs="Arial"/>
                <w:sz w:val="24"/>
                <w:szCs w:val="24"/>
              </w:rPr>
              <m:t>X</m:t>
            </m:r>
          </m:e>
        </m:d>
      </m:oMath>
      <w:r w:rsidRPr="00FE260B">
        <w:rPr>
          <w:rFonts w:ascii="Arial" w:hAnsi="Arial" w:cs="Arial"/>
          <w:sz w:val="24"/>
          <w:szCs w:val="24"/>
        </w:rPr>
        <w:t xml:space="preserve">. A ideia da função de Green é que, se soubermos que a temperatura está respondendo a uma fonte de calor impulsiva em qualquer ponto fonte </w:t>
      </w:r>
      <m:oMath>
        <m:r>
          <m:rPr>
            <m:sty m:val="p"/>
          </m:rPr>
          <w:rPr>
            <w:rFonts w:ascii="Cambria Math" w:hAnsi="Cambria Math" w:cs="Arial"/>
            <w:sz w:val="24"/>
            <w:szCs w:val="24"/>
          </w:rPr>
          <m:t>ξ∈</m:t>
        </m:r>
        <m:r>
          <w:rPr>
            <w:rFonts w:ascii="Cambria Math" w:hAnsi="Cambria Math" w:cs="Arial"/>
            <w:sz w:val="24"/>
            <w:szCs w:val="24"/>
          </w:rPr>
          <m:t>Ω</m:t>
        </m:r>
        <m:d>
          <m:dPr>
            <m:ctrlPr>
              <w:rPr>
                <w:rFonts w:ascii="Cambria Math" w:hAnsi="Cambria Math" w:cs="Arial"/>
                <w:i/>
                <w:sz w:val="24"/>
                <w:szCs w:val="24"/>
              </w:rPr>
            </m:ctrlPr>
          </m:dPr>
          <m:e>
            <m:r>
              <m:rPr>
                <m:sty m:val="p"/>
              </m:rPr>
              <w:rPr>
                <w:rFonts w:ascii="Cambria Math" w:hAnsi="Cambria Math" w:cs="Arial"/>
                <w:sz w:val="24"/>
                <w:szCs w:val="24"/>
              </w:rPr>
              <m:t>X</m:t>
            </m:r>
          </m:e>
        </m:d>
      </m:oMath>
      <w:r w:rsidR="006D2E64" w:rsidRPr="00FE260B">
        <w:rPr>
          <w:rFonts w:ascii="Arial" w:hAnsi="Arial" w:cs="Arial"/>
          <w:sz w:val="24"/>
          <w:szCs w:val="24"/>
        </w:rPr>
        <w:t xml:space="preserve">, </w:t>
      </w:r>
      <w:r w:rsidRPr="00FE260B">
        <w:rPr>
          <w:rFonts w:ascii="Arial" w:hAnsi="Arial" w:cs="Arial"/>
          <w:sz w:val="24"/>
          <w:szCs w:val="24"/>
        </w:rPr>
        <w:t xml:space="preserve">pode-se simplesmente resumir o resultado como uma função peso </w:t>
      </w:r>
      <m:oMath>
        <m:r>
          <w:rPr>
            <w:rFonts w:ascii="Cambria Math" w:hAnsi="Cambria Math" w:cs="Arial"/>
            <w:sz w:val="24"/>
            <w:szCs w:val="24"/>
          </w:rPr>
          <m:t>f(</m:t>
        </m:r>
        <m:r>
          <m:rPr>
            <m:sty m:val="p"/>
          </m:rPr>
          <w:rPr>
            <w:rFonts w:ascii="Cambria Math" w:hAnsi="Cambria Math" w:cs="Arial"/>
            <w:sz w:val="24"/>
            <w:szCs w:val="24"/>
          </w:rPr>
          <m:t>ξ</m:t>
        </m:r>
        <m:r>
          <w:rPr>
            <w:rFonts w:ascii="Cambria Math" w:hAnsi="Cambria Math" w:cs="Arial"/>
            <w:sz w:val="24"/>
            <w:szCs w:val="24"/>
          </w:rPr>
          <m:t>)</m:t>
        </m:r>
      </m:oMath>
      <w:r w:rsidRPr="00FE260B">
        <w:rPr>
          <w:rFonts w:ascii="Arial" w:hAnsi="Arial" w:cs="Arial"/>
          <w:sz w:val="24"/>
          <w:szCs w:val="24"/>
        </w:rPr>
        <w:t xml:space="preserve"> (específica à fo</w:t>
      </w:r>
      <w:r w:rsidR="000B1C2E" w:rsidRPr="00FE260B">
        <w:rPr>
          <w:rFonts w:ascii="Arial" w:hAnsi="Arial" w:cs="Arial"/>
          <w:sz w:val="24"/>
          <w:szCs w:val="24"/>
        </w:rPr>
        <w:t>nte de</w:t>
      </w:r>
      <w:r w:rsidRPr="00FE260B">
        <w:rPr>
          <w:rFonts w:ascii="Arial" w:hAnsi="Arial" w:cs="Arial"/>
          <w:sz w:val="24"/>
          <w:szCs w:val="24"/>
        </w:rPr>
        <w:t xml:space="preserve"> calor no ponto</w:t>
      </w:r>
      <w:r w:rsidR="000B1C2E" w:rsidRPr="00FE260B">
        <w:rPr>
          <w:rFonts w:ascii="Arial" w:hAnsi="Arial" w:cs="Arial"/>
          <w:sz w:val="24"/>
          <w:szCs w:val="24"/>
        </w:rPr>
        <w:t xml:space="preserve"> fonte</w:t>
      </w:r>
      <w:r w:rsidRPr="00FE260B">
        <w:rPr>
          <w:rFonts w:ascii="Arial" w:hAnsi="Arial" w:cs="Arial"/>
          <w:sz w:val="24"/>
          <w:szCs w:val="24"/>
        </w:rPr>
        <w:t xml:space="preserve"> </w:t>
      </w:r>
      <m:oMath>
        <m:r>
          <m:rPr>
            <m:sty m:val="p"/>
          </m:rPr>
          <w:rPr>
            <w:rFonts w:ascii="Cambria Math" w:hAnsi="Cambria Math" w:cs="Arial"/>
            <w:sz w:val="24"/>
            <w:szCs w:val="24"/>
          </w:rPr>
          <m:t>ξ</m:t>
        </m:r>
      </m:oMath>
      <w:r w:rsidRPr="00FE260B">
        <w:rPr>
          <w:rFonts w:ascii="Arial" w:hAnsi="Arial" w:cs="Arial"/>
          <w:sz w:val="24"/>
          <w:szCs w:val="24"/>
        </w:rPr>
        <w:t>)</w:t>
      </w:r>
      <w:r w:rsidR="000B1C2E" w:rsidRPr="00FE260B">
        <w:rPr>
          <w:rFonts w:ascii="Arial" w:hAnsi="Arial" w:cs="Arial"/>
          <w:sz w:val="24"/>
          <w:szCs w:val="24"/>
        </w:rPr>
        <w:t xml:space="preserve"> para obter a temperatura que responde à fonte de calor </w:t>
      </w:r>
      <m:oMath>
        <m:r>
          <w:rPr>
            <w:rFonts w:ascii="Cambria Math" w:hAnsi="Cambria Math" w:cs="Arial"/>
            <w:sz w:val="24"/>
            <w:szCs w:val="24"/>
          </w:rPr>
          <m:t>f(</m:t>
        </m:r>
        <m:r>
          <m:rPr>
            <m:sty m:val="p"/>
          </m:rPr>
          <w:rPr>
            <w:rFonts w:ascii="Cambria Math" w:hAnsi="Cambria Math" w:cs="Arial"/>
            <w:sz w:val="24"/>
            <w:szCs w:val="24"/>
          </w:rPr>
          <m:t>X</m:t>
        </m:r>
        <m:r>
          <w:rPr>
            <w:rFonts w:ascii="Cambria Math" w:hAnsi="Cambria Math" w:cs="Arial"/>
            <w:sz w:val="24"/>
            <w:szCs w:val="24"/>
          </w:rPr>
          <m:t>)</m:t>
        </m:r>
      </m:oMath>
      <w:r w:rsidR="000B1C2E" w:rsidRPr="00FE260B">
        <w:rPr>
          <w:rFonts w:ascii="Arial" w:hAnsi="Arial" w:cs="Arial"/>
          <w:sz w:val="24"/>
          <w:szCs w:val="24"/>
        </w:rPr>
        <w:t xml:space="preserve"> em </w:t>
      </w:r>
      <m:oMath>
        <m:r>
          <w:rPr>
            <w:rFonts w:ascii="Cambria Math" w:hAnsi="Cambria Math" w:cs="Arial"/>
            <w:sz w:val="24"/>
            <w:szCs w:val="24"/>
          </w:rPr>
          <m:t>Ω</m:t>
        </m:r>
        <m:d>
          <m:dPr>
            <m:ctrlPr>
              <w:rPr>
                <w:rFonts w:ascii="Cambria Math" w:hAnsi="Cambria Math" w:cs="Arial"/>
                <w:i/>
                <w:sz w:val="24"/>
                <w:szCs w:val="24"/>
              </w:rPr>
            </m:ctrlPr>
          </m:dPr>
          <m:e>
            <m:r>
              <m:rPr>
                <m:sty m:val="p"/>
              </m:rPr>
              <w:rPr>
                <w:rFonts w:ascii="Cambria Math" w:hAnsi="Cambria Math" w:cs="Arial"/>
                <w:sz w:val="24"/>
                <w:szCs w:val="24"/>
              </w:rPr>
              <m:t>X</m:t>
            </m:r>
          </m:e>
        </m:d>
      </m:oMath>
      <w:r w:rsidR="000B1C2E" w:rsidRPr="00FE260B">
        <w:rPr>
          <w:rFonts w:ascii="Arial" w:hAnsi="Arial" w:cs="Arial"/>
          <w:sz w:val="24"/>
          <w:szCs w:val="24"/>
        </w:rPr>
        <w:t>. Matematicamente, pode-se expressar essa ideia definindo a função de Green como:</w:t>
      </w:r>
    </w:p>
    <w:p w14:paraId="46F37A0C" w14:textId="77777777" w:rsidR="00BD7F1B" w:rsidRPr="00FE260B" w:rsidRDefault="00BD7F1B" w:rsidP="009630C4">
      <w:pPr>
        <w:pStyle w:val="Pr-formataoHTML"/>
        <w:tabs>
          <w:tab w:val="left" w:pos="567"/>
        </w:tabs>
        <w:spacing w:line="360" w:lineRule="auto"/>
        <w:jc w:val="both"/>
        <w:rPr>
          <w:rFonts w:ascii="Arial" w:hAnsi="Arial" w:cs="Arial"/>
          <w:sz w:val="24"/>
          <w:szCs w:val="24"/>
        </w:rPr>
      </w:pPr>
    </w:p>
    <w:p w14:paraId="73EF0E9E" w14:textId="77777777" w:rsidR="000B1C2E" w:rsidRPr="00FE260B" w:rsidRDefault="00BD7F1B" w:rsidP="000B1C2E">
      <w:pPr>
        <w:pStyle w:val="Pr-formataoHTML"/>
        <w:spacing w:line="360" w:lineRule="auto"/>
        <w:jc w:val="both"/>
        <w:rPr>
          <w:rFonts w:ascii="Arial" w:hAnsi="Arial" w:cs="Arial"/>
          <w:sz w:val="24"/>
          <w:szCs w:val="24"/>
        </w:rPr>
      </w:pPr>
      <w:r w:rsidRPr="00FE260B">
        <w:rPr>
          <w:rFonts w:ascii="Arial" w:hAnsi="Arial" w:cs="Arial"/>
          <w:sz w:val="24"/>
          <w:szCs w:val="24"/>
        </w:rPr>
        <w:t xml:space="preserve">Seja </w:t>
      </w:r>
      <m:oMath>
        <m:r>
          <w:rPr>
            <w:rFonts w:ascii="Cambria Math" w:hAnsi="Cambria Math" w:cs="Arial"/>
            <w:sz w:val="24"/>
            <w:szCs w:val="24"/>
          </w:rPr>
          <m:t>u</m:t>
        </m:r>
        <m:r>
          <m:rPr>
            <m:sty m:val="p"/>
          </m:rPr>
          <w:rPr>
            <w:rFonts w:ascii="Cambria Math" w:hAnsi="Cambria Math" w:cs="Arial"/>
            <w:sz w:val="24"/>
            <w:szCs w:val="24"/>
          </w:rPr>
          <m:t>=u</m:t>
        </m:r>
        <m:d>
          <m:dPr>
            <m:ctrlPr>
              <w:rPr>
                <w:rFonts w:ascii="Cambria Math" w:hAnsi="Cambria Math" w:cs="Arial"/>
                <w:sz w:val="24"/>
                <w:szCs w:val="24"/>
              </w:rPr>
            </m:ctrlPr>
          </m:dPr>
          <m:e>
            <m:r>
              <m:rPr>
                <m:sty m:val="b"/>
              </m:rPr>
              <w:rPr>
                <w:rFonts w:ascii="Cambria Math" w:hAnsi="Cambria Math" w:cs="Arial"/>
                <w:sz w:val="24"/>
                <w:szCs w:val="24"/>
              </w:rPr>
              <m:t>X</m:t>
            </m:r>
          </m:e>
        </m:d>
      </m:oMath>
      <w:r w:rsidR="002D1CB2" w:rsidRPr="00FE260B">
        <w:rPr>
          <w:rFonts w:ascii="Arial" w:hAnsi="Arial" w:cs="Arial"/>
          <w:sz w:val="24"/>
          <w:szCs w:val="24"/>
        </w:rPr>
        <w:t xml:space="preserve"> com</w:t>
      </w:r>
      <w:r w:rsidR="00C940F3" w:rsidRPr="00FE260B">
        <w:rPr>
          <w:rFonts w:ascii="Arial" w:hAnsi="Arial" w:cs="Arial"/>
          <w:sz w:val="24"/>
          <w:szCs w:val="24"/>
        </w:rPr>
        <w:t xml:space="preserve"> o ponto campo</w:t>
      </w:r>
      <w:r w:rsidR="002D1CB2" w:rsidRPr="00FE260B">
        <w:rPr>
          <w:rFonts w:ascii="Arial" w:hAnsi="Arial" w:cs="Arial"/>
          <w:sz w:val="24"/>
          <w:szCs w:val="24"/>
        </w:rPr>
        <w:t xml:space="preserve"> </w:t>
      </w:r>
      <m:oMath>
        <m:r>
          <m:rPr>
            <m:sty m:val="b"/>
          </m:rPr>
          <w:rPr>
            <w:rFonts w:ascii="Cambria Math" w:hAnsi="Cambria Math" w:cs="Arial"/>
            <w:sz w:val="24"/>
            <w:szCs w:val="24"/>
          </w:rPr>
          <m:t>X</m:t>
        </m:r>
        <m:r>
          <m:rPr>
            <m:sty m:val="p"/>
          </m:rPr>
          <w:rPr>
            <w:rFonts w:ascii="Cambria Math" w:hAnsi="Cambria Math" w:cs="Arial"/>
            <w:sz w:val="24"/>
            <w:szCs w:val="24"/>
          </w:rPr>
          <m:t>=(</m:t>
        </m:r>
        <m:sSub>
          <m:sSubPr>
            <m:ctrlPr>
              <w:rPr>
                <w:rFonts w:ascii="Cambria Math" w:hAnsi="Cambria Math" w:cs="Arial"/>
                <w:sz w:val="24"/>
                <w:szCs w:val="24"/>
              </w:rPr>
            </m:ctrlPr>
          </m:sSubPr>
          <m:e>
            <m:r>
              <m:rPr>
                <m:sty m:val="p"/>
              </m:rPr>
              <w:rPr>
                <w:rFonts w:ascii="Cambria Math" w:hAnsi="Cambria Math" w:cs="Arial"/>
                <w:sz w:val="24"/>
                <w:szCs w:val="24"/>
              </w:rPr>
              <m:t>x</m:t>
            </m:r>
          </m:e>
          <m:sub>
            <m:r>
              <m:rPr>
                <m:sty m:val="p"/>
              </m:rPr>
              <w:rPr>
                <w:rFonts w:ascii="Cambria Math" w:hAnsi="Cambria Math" w:cs="Arial"/>
                <w:sz w:val="24"/>
                <w:szCs w:val="24"/>
              </w:rPr>
              <m:t>1</m:t>
            </m:r>
          </m:sub>
        </m:sSub>
        <m:r>
          <m:rPr>
            <m:sty m:val="p"/>
          </m:rPr>
          <w:rPr>
            <w:rFonts w:ascii="Cambria Math" w:hAnsi="Cambria Math" w:cs="Arial"/>
            <w:sz w:val="24"/>
            <w:szCs w:val="24"/>
          </w:rPr>
          <m:t>,</m:t>
        </m:r>
        <m:sSub>
          <m:sSubPr>
            <m:ctrlPr>
              <w:rPr>
                <w:rFonts w:ascii="Cambria Math" w:hAnsi="Cambria Math" w:cs="Arial"/>
                <w:sz w:val="24"/>
                <w:szCs w:val="24"/>
              </w:rPr>
            </m:ctrlPr>
          </m:sSubPr>
          <m:e>
            <m:r>
              <m:rPr>
                <m:sty m:val="p"/>
              </m:rPr>
              <w:rPr>
                <w:rFonts w:ascii="Cambria Math" w:hAnsi="Cambria Math" w:cs="Arial"/>
                <w:sz w:val="24"/>
                <w:szCs w:val="24"/>
              </w:rPr>
              <m:t>x</m:t>
            </m:r>
          </m:e>
          <m:sub>
            <m:r>
              <m:rPr>
                <m:sty m:val="p"/>
              </m:rPr>
              <w:rPr>
                <w:rFonts w:ascii="Cambria Math" w:hAnsi="Cambria Math" w:cs="Arial"/>
                <w:sz w:val="24"/>
                <w:szCs w:val="24"/>
              </w:rPr>
              <m:t>2</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n</m:t>
            </m:r>
          </m:sub>
        </m:sSub>
        <m:r>
          <w:rPr>
            <w:rFonts w:ascii="Cambria Math" w:hAnsi="Cambria Math" w:cs="Arial"/>
            <w:sz w:val="24"/>
            <w:szCs w:val="24"/>
          </w:rPr>
          <m:t>)</m:t>
        </m:r>
      </m:oMath>
      <w:r w:rsidRPr="00FE260B">
        <w:rPr>
          <w:rFonts w:ascii="Arial" w:hAnsi="Arial" w:cs="Arial"/>
          <w:sz w:val="24"/>
          <w:szCs w:val="24"/>
        </w:rPr>
        <w:t xml:space="preserve"> a solução do seguinte problema:</w:t>
      </w:r>
    </w:p>
    <w:p w14:paraId="19991D7E" w14:textId="77777777" w:rsidR="00BD7F1B" w:rsidRPr="00FE260B" w:rsidRDefault="00BD7F1B" w:rsidP="000B1C2E">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BD7F1B" w:rsidRPr="00FE260B" w14:paraId="25AC5C99" w14:textId="77777777" w:rsidTr="00C940F3">
        <w:trPr>
          <w:trHeight w:val="567"/>
        </w:trPr>
        <w:tc>
          <w:tcPr>
            <w:tcW w:w="4550" w:type="pct"/>
            <w:vAlign w:val="center"/>
          </w:tcPr>
          <w:p w14:paraId="6109DDD4" w14:textId="77777777" w:rsidR="000B1C2E" w:rsidRPr="00FE260B" w:rsidRDefault="00454FD3" w:rsidP="006D2E64">
            <w:pPr>
              <w:pStyle w:val="Pr-formataoHTML"/>
              <w:tabs>
                <w:tab w:val="left" w:pos="567"/>
              </w:tabs>
              <w:spacing w:line="360" w:lineRule="auto"/>
              <w:jc w:val="both"/>
              <w:rPr>
                <w:rFonts w:ascii="Arial" w:hAnsi="Arial" w:cs="Arial"/>
                <w:i/>
                <w:lang w:eastAsia="en-US"/>
              </w:rPr>
            </w:pPr>
            <m:oMathPara>
              <m:oMathParaPr>
                <m:jc m:val="left"/>
              </m:oMathParaPr>
              <m:oMath>
                <m:d>
                  <m:dPr>
                    <m:begChr m:val="{"/>
                    <m:endChr m:val=""/>
                    <m:ctrlPr>
                      <w:rPr>
                        <w:rFonts w:ascii="Cambria Math" w:hAnsi="Cambria Math" w:cs="Arial"/>
                        <w:i/>
                        <w:sz w:val="24"/>
                        <w:szCs w:val="24"/>
                      </w:rPr>
                    </m:ctrlPr>
                  </m:dPr>
                  <m:e>
                    <m:eqArr>
                      <m:eqArrPr>
                        <m:ctrlPr>
                          <w:rPr>
                            <w:rFonts w:ascii="Cambria Math" w:hAnsi="Cambria Math" w:cs="Arial"/>
                            <w:i/>
                            <w:sz w:val="24"/>
                            <w:szCs w:val="24"/>
                          </w:rPr>
                        </m:ctrlPr>
                      </m:eqArrPr>
                      <m:e>
                        <m:sSub>
                          <m:sSubPr>
                            <m:ctrlPr>
                              <w:rPr>
                                <w:rFonts w:ascii="Cambria Math" w:hAnsi="Cambria Math" w:cs="Arial"/>
                                <w:i/>
                                <w:sz w:val="24"/>
                                <w:szCs w:val="24"/>
                              </w:rPr>
                            </m:ctrlPr>
                          </m:sSubPr>
                          <m:e>
                            <m:r>
                              <w:rPr>
                                <w:rFonts w:ascii="Cambria Math" w:hAnsi="Cambria Math" w:cs="Arial"/>
                                <w:sz w:val="24"/>
                                <w:szCs w:val="24"/>
                              </w:rPr>
                              <m:t>u</m:t>
                            </m:r>
                          </m:e>
                          <m:sub>
                            <m:r>
                              <w:rPr>
                                <w:rFonts w:ascii="Cambria Math" w:hAnsi="Cambria Math" w:cs="Arial"/>
                                <w:sz w:val="24"/>
                                <w:szCs w:val="24"/>
                              </w:rPr>
                              <m:t>,ii</m:t>
                            </m:r>
                          </m:sub>
                        </m:sSub>
                        <m:d>
                          <m:dPr>
                            <m:ctrlPr>
                              <w:rPr>
                                <w:rFonts w:ascii="Cambria Math" w:hAnsi="Cambria Math" w:cs="Arial"/>
                                <w:i/>
                                <w:sz w:val="24"/>
                                <w:szCs w:val="24"/>
                              </w:rPr>
                            </m:ctrlPr>
                          </m:dPr>
                          <m:e>
                            <m:r>
                              <m:rPr>
                                <m:sty m:val="p"/>
                              </m:rPr>
                              <w:rPr>
                                <w:rFonts w:ascii="Cambria Math" w:hAnsi="Cambria Math" w:cs="Arial"/>
                                <w:sz w:val="24"/>
                                <w:szCs w:val="24"/>
                              </w:rPr>
                              <m:t>X</m:t>
                            </m:r>
                          </m:e>
                        </m:d>
                        <m:r>
                          <w:rPr>
                            <w:rFonts w:ascii="Cambria Math" w:hAnsi="Cambria Math" w:cs="Arial"/>
                            <w:sz w:val="24"/>
                            <w:szCs w:val="24"/>
                          </w:rPr>
                          <m:t>=f</m:t>
                        </m:r>
                        <m:d>
                          <m:dPr>
                            <m:ctrlPr>
                              <w:rPr>
                                <w:rFonts w:ascii="Cambria Math" w:hAnsi="Cambria Math" w:cs="Arial"/>
                                <w:i/>
                                <w:sz w:val="24"/>
                                <w:szCs w:val="24"/>
                              </w:rPr>
                            </m:ctrlPr>
                          </m:dPr>
                          <m:e>
                            <m:r>
                              <m:rPr>
                                <m:sty m:val="p"/>
                              </m:rPr>
                              <w:rPr>
                                <w:rFonts w:ascii="Cambria Math" w:hAnsi="Cambria Math" w:cs="Arial"/>
                                <w:sz w:val="24"/>
                                <w:szCs w:val="24"/>
                              </w:rPr>
                              <m:t>X</m:t>
                            </m:r>
                          </m:e>
                        </m:d>
                        <m:r>
                          <w:rPr>
                            <w:rFonts w:ascii="Cambria Math" w:hAnsi="Cambria Math" w:cs="Arial"/>
                            <w:sz w:val="24"/>
                            <w:szCs w:val="24"/>
                          </w:rPr>
                          <m:t xml:space="preserve">,  </m:t>
                        </m:r>
                        <m:r>
                          <m:rPr>
                            <m:sty m:val="p"/>
                          </m:rPr>
                          <w:rPr>
                            <w:rFonts w:ascii="Cambria Math" w:hAnsi="Cambria Math" w:cs="Arial"/>
                            <w:sz w:val="24"/>
                            <w:szCs w:val="24"/>
                          </w:rPr>
                          <m:t>X∈</m:t>
                        </m:r>
                        <m:r>
                          <w:rPr>
                            <w:rFonts w:ascii="Cambria Math" w:hAnsi="Cambria Math" w:cs="Arial"/>
                            <w:sz w:val="24"/>
                            <w:szCs w:val="24"/>
                          </w:rPr>
                          <m:t>Ω</m:t>
                        </m:r>
                        <m:d>
                          <m:dPr>
                            <m:ctrlPr>
                              <w:rPr>
                                <w:rFonts w:ascii="Cambria Math" w:hAnsi="Cambria Math" w:cs="Arial"/>
                                <w:i/>
                                <w:sz w:val="24"/>
                                <w:szCs w:val="24"/>
                              </w:rPr>
                            </m:ctrlPr>
                          </m:dPr>
                          <m:e>
                            <m:r>
                              <m:rPr>
                                <m:sty m:val="p"/>
                              </m:rPr>
                              <w:rPr>
                                <w:rFonts w:ascii="Cambria Math" w:hAnsi="Cambria Math" w:cs="Arial"/>
                                <w:sz w:val="24"/>
                                <w:szCs w:val="24"/>
                              </w:rPr>
                              <m:t>X</m:t>
                            </m:r>
                          </m:e>
                        </m:d>
                        <m:r>
                          <w:rPr>
                            <w:rFonts w:ascii="Cambria Math" w:hAnsi="Cambria Math" w:cs="Arial"/>
                            <w:sz w:val="24"/>
                            <w:szCs w:val="24"/>
                          </w:rPr>
                          <m:t xml:space="preserve">                                                                                              </m:t>
                        </m:r>
                      </m:e>
                      <m:e>
                        <m:r>
                          <w:rPr>
                            <w:rFonts w:ascii="Cambria Math" w:hAnsi="Cambria Math" w:cs="Arial"/>
                            <w:sz w:val="24"/>
                            <w:szCs w:val="24"/>
                          </w:rPr>
                          <m:t>u   s</m:t>
                        </m:r>
                        <m:r>
                          <m:rPr>
                            <m:sty m:val="p"/>
                          </m:rPr>
                          <w:rPr>
                            <w:rFonts w:ascii="Cambria Math" w:hAnsi="Cambria Math" w:cs="Arial"/>
                            <w:sz w:val="24"/>
                            <w:szCs w:val="24"/>
                          </w:rPr>
                          <m:t>atisfaz uma condição de contorno homogênea ao longo do contorno</m:t>
                        </m:r>
                        <m:r>
                          <w:rPr>
                            <w:rFonts w:ascii="Cambria Math" w:hAnsi="Cambria Math" w:cs="Arial"/>
                            <w:sz w:val="24"/>
                            <w:szCs w:val="24"/>
                          </w:rPr>
                          <m:t xml:space="preserve"> Γ</m:t>
                        </m:r>
                        <m:d>
                          <m:dPr>
                            <m:ctrlPr>
                              <w:rPr>
                                <w:rFonts w:ascii="Cambria Math" w:hAnsi="Cambria Math" w:cs="Arial"/>
                                <w:i/>
                                <w:sz w:val="24"/>
                                <w:szCs w:val="24"/>
                              </w:rPr>
                            </m:ctrlPr>
                          </m:dPr>
                          <m:e>
                            <m:r>
                              <m:rPr>
                                <m:sty m:val="p"/>
                              </m:rPr>
                              <w:rPr>
                                <w:rFonts w:ascii="Cambria Math" w:hAnsi="Cambria Math" w:cs="Arial"/>
                                <w:sz w:val="24"/>
                                <w:szCs w:val="24"/>
                              </w:rPr>
                              <m:t>X</m:t>
                            </m:r>
                          </m:e>
                        </m:d>
                        <m:r>
                          <w:rPr>
                            <w:rFonts w:ascii="Cambria Math" w:hAnsi="Cambria Math" w:cs="Arial"/>
                            <w:sz w:val="24"/>
                            <w:szCs w:val="24"/>
                          </w:rPr>
                          <m:t xml:space="preserve"> </m:t>
                        </m:r>
                      </m:e>
                    </m:eqArr>
                  </m:e>
                </m:d>
              </m:oMath>
            </m:oMathPara>
          </w:p>
        </w:tc>
        <w:tc>
          <w:tcPr>
            <w:tcW w:w="450" w:type="pct"/>
            <w:vAlign w:val="center"/>
          </w:tcPr>
          <w:p w14:paraId="3834F5BF" w14:textId="77777777" w:rsidR="000B1C2E" w:rsidRPr="00FE260B" w:rsidRDefault="000B1C2E" w:rsidP="00C940F3">
            <w:pPr>
              <w:pStyle w:val="NormalCilamce2011"/>
              <w:spacing w:line="360" w:lineRule="auto"/>
              <w:ind w:firstLine="0"/>
              <w:jc w:val="center"/>
              <w:rPr>
                <w:rFonts w:ascii="Arial" w:hAnsi="Arial" w:cs="Arial"/>
              </w:rPr>
            </w:pPr>
            <w:r w:rsidRPr="00FE260B">
              <w:rPr>
                <w:rFonts w:ascii="Arial" w:hAnsi="Arial" w:cs="Arial"/>
              </w:rPr>
              <w:t>(H2)</w:t>
            </w:r>
          </w:p>
        </w:tc>
      </w:tr>
    </w:tbl>
    <w:p w14:paraId="07E015CF" w14:textId="77777777" w:rsidR="000B1C2E" w:rsidRPr="00FE260B" w:rsidRDefault="000B1C2E" w:rsidP="000B1C2E">
      <w:pPr>
        <w:pStyle w:val="Pr-formataoHTML"/>
        <w:tabs>
          <w:tab w:val="left" w:pos="567"/>
        </w:tabs>
        <w:spacing w:line="360" w:lineRule="auto"/>
        <w:jc w:val="both"/>
        <w:rPr>
          <w:rFonts w:ascii="Arial" w:hAnsi="Arial" w:cs="Arial"/>
          <w:sz w:val="24"/>
          <w:szCs w:val="24"/>
        </w:rPr>
      </w:pPr>
    </w:p>
    <w:p w14:paraId="484446F3" w14:textId="465C8750" w:rsidR="00BD7F1B" w:rsidRPr="00FE260B" w:rsidRDefault="00294326" w:rsidP="00BD7F1B">
      <w:pPr>
        <w:pStyle w:val="Pr-formataoHTML"/>
        <w:spacing w:line="360" w:lineRule="auto"/>
        <w:jc w:val="both"/>
        <w:rPr>
          <w:rFonts w:ascii="Arial" w:hAnsi="Arial" w:cs="Arial"/>
          <w:sz w:val="24"/>
          <w:szCs w:val="24"/>
        </w:rPr>
      </w:pPr>
      <w:r>
        <w:rPr>
          <w:rFonts w:ascii="Arial" w:hAnsi="Arial" w:cs="Arial"/>
          <w:sz w:val="24"/>
          <w:szCs w:val="24"/>
        </w:rPr>
        <w:t>Define</w:t>
      </w:r>
      <w:r w:rsidR="00BD7F1B" w:rsidRPr="00FE260B">
        <w:rPr>
          <w:rFonts w:ascii="Arial" w:hAnsi="Arial" w:cs="Arial"/>
          <w:sz w:val="24"/>
          <w:szCs w:val="24"/>
        </w:rPr>
        <w:t xml:space="preserve"> a função </w:t>
      </w:r>
      <m:oMath>
        <m:r>
          <w:rPr>
            <w:rFonts w:ascii="Cambria Math" w:hAnsi="Cambria Math" w:cs="Arial"/>
            <w:sz w:val="24"/>
            <w:szCs w:val="24"/>
          </w:rPr>
          <m:t>G=G</m:t>
        </m:r>
        <m:d>
          <m:dPr>
            <m:ctrlPr>
              <w:rPr>
                <w:rFonts w:ascii="Cambria Math" w:hAnsi="Cambria Math" w:cs="Arial"/>
                <w:i/>
                <w:sz w:val="24"/>
                <w:szCs w:val="24"/>
              </w:rPr>
            </m:ctrlPr>
          </m:dPr>
          <m:e>
            <m:r>
              <m:rPr>
                <m:sty m:val="p"/>
              </m:rPr>
              <w:rPr>
                <w:rFonts w:ascii="Cambria Math" w:hAnsi="Cambria Math" w:cs="Arial"/>
                <w:sz w:val="24"/>
                <w:szCs w:val="24"/>
              </w:rPr>
              <m:t>ξ</m:t>
            </m:r>
            <m:r>
              <w:rPr>
                <w:rFonts w:ascii="Cambria Math" w:hAnsi="Cambria Math" w:cs="Arial"/>
                <w:sz w:val="24"/>
                <w:szCs w:val="24"/>
              </w:rPr>
              <m:t>;</m:t>
            </m:r>
            <m:r>
              <m:rPr>
                <m:sty m:val="p"/>
              </m:rPr>
              <w:rPr>
                <w:rFonts w:ascii="Cambria Math" w:hAnsi="Cambria Math" w:cs="Arial"/>
                <w:sz w:val="24"/>
                <w:szCs w:val="24"/>
              </w:rPr>
              <m:t>X</m:t>
            </m:r>
          </m:e>
        </m:d>
      </m:oMath>
      <w:r w:rsidR="00BD7F1B" w:rsidRPr="00FE260B">
        <w:rPr>
          <w:rFonts w:ascii="Arial" w:hAnsi="Arial" w:cs="Arial"/>
          <w:sz w:val="24"/>
          <w:szCs w:val="24"/>
        </w:rPr>
        <w:t xml:space="preserve"> como a solução de:</w:t>
      </w:r>
    </w:p>
    <w:p w14:paraId="1B950021" w14:textId="77777777" w:rsidR="00BD7F1B" w:rsidRPr="00FE260B" w:rsidRDefault="00BD7F1B" w:rsidP="00BD7F1B">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BD7F1B" w:rsidRPr="00FE260B" w14:paraId="455208FC" w14:textId="77777777" w:rsidTr="00C940F3">
        <w:trPr>
          <w:trHeight w:val="567"/>
        </w:trPr>
        <w:tc>
          <w:tcPr>
            <w:tcW w:w="4550" w:type="pct"/>
            <w:vAlign w:val="center"/>
          </w:tcPr>
          <w:p w14:paraId="3206CDD7" w14:textId="77777777" w:rsidR="00BD7F1B" w:rsidRPr="00FE260B" w:rsidRDefault="00454FD3" w:rsidP="003A1803">
            <w:pPr>
              <w:pStyle w:val="Pr-formataoHTML"/>
              <w:tabs>
                <w:tab w:val="left" w:pos="567"/>
              </w:tabs>
              <w:spacing w:line="360" w:lineRule="auto"/>
              <w:jc w:val="both"/>
              <w:rPr>
                <w:rFonts w:ascii="Arial" w:hAnsi="Arial" w:cs="Arial"/>
                <w:i/>
                <w:lang w:eastAsia="en-US"/>
              </w:rPr>
            </w:pPr>
            <m:oMathPara>
              <m:oMathParaPr>
                <m:jc m:val="left"/>
              </m:oMathParaPr>
              <m:oMath>
                <m:d>
                  <m:dPr>
                    <m:begChr m:val="{"/>
                    <m:endChr m:val=""/>
                    <m:ctrlPr>
                      <w:rPr>
                        <w:rFonts w:ascii="Cambria Math" w:hAnsi="Cambria Math" w:cs="Arial"/>
                        <w:i/>
                        <w:sz w:val="24"/>
                        <w:szCs w:val="24"/>
                      </w:rPr>
                    </m:ctrlPr>
                  </m:dPr>
                  <m:e>
                    <m:eqArr>
                      <m:eqArrPr>
                        <m:ctrlPr>
                          <w:rPr>
                            <w:rFonts w:ascii="Cambria Math" w:hAnsi="Cambria Math" w:cs="Arial"/>
                            <w:i/>
                            <w:sz w:val="24"/>
                            <w:szCs w:val="24"/>
                          </w:rPr>
                        </m:ctrlPr>
                      </m:eqArrPr>
                      <m:e>
                        <m:sSub>
                          <m:sSubPr>
                            <m:ctrlPr>
                              <w:rPr>
                                <w:rFonts w:ascii="Cambria Math" w:hAnsi="Cambria Math" w:cs="Arial"/>
                                <w:i/>
                                <w:sz w:val="24"/>
                                <w:szCs w:val="24"/>
                              </w:rPr>
                            </m:ctrlPr>
                          </m:sSubPr>
                          <m:e>
                            <m:r>
                              <w:rPr>
                                <w:rFonts w:ascii="Cambria Math" w:hAnsi="Cambria Math" w:cs="Arial"/>
                                <w:sz w:val="24"/>
                                <w:szCs w:val="24"/>
                              </w:rPr>
                              <m:t>G</m:t>
                            </m:r>
                          </m:e>
                          <m:sub>
                            <m:r>
                              <w:rPr>
                                <w:rFonts w:ascii="Cambria Math" w:hAnsi="Cambria Math" w:cs="Arial"/>
                                <w:sz w:val="24"/>
                                <w:szCs w:val="24"/>
                              </w:rPr>
                              <m:t>,ii</m:t>
                            </m:r>
                          </m:sub>
                        </m:sSub>
                        <m:d>
                          <m:dPr>
                            <m:ctrlPr>
                              <w:rPr>
                                <w:rFonts w:ascii="Cambria Math" w:hAnsi="Cambria Math" w:cs="Arial"/>
                                <w:i/>
                                <w:sz w:val="24"/>
                                <w:szCs w:val="24"/>
                              </w:rPr>
                            </m:ctrlPr>
                          </m:dPr>
                          <m:e>
                            <m:r>
                              <m:rPr>
                                <m:sty m:val="p"/>
                              </m:rPr>
                              <w:rPr>
                                <w:rFonts w:ascii="Cambria Math" w:hAnsi="Cambria Math" w:cs="Arial"/>
                                <w:sz w:val="24"/>
                                <w:szCs w:val="24"/>
                              </w:rPr>
                              <m:t>ξ</m:t>
                            </m:r>
                            <m:r>
                              <w:rPr>
                                <w:rFonts w:ascii="Cambria Math" w:hAnsi="Cambria Math" w:cs="Arial"/>
                                <w:sz w:val="24"/>
                                <w:szCs w:val="24"/>
                              </w:rPr>
                              <m:t>;</m:t>
                            </m:r>
                            <m:r>
                              <m:rPr>
                                <m:sty m:val="p"/>
                              </m:rPr>
                              <w:rPr>
                                <w:rFonts w:ascii="Cambria Math" w:hAnsi="Cambria Math" w:cs="Arial"/>
                                <w:sz w:val="24"/>
                                <w:szCs w:val="24"/>
                              </w:rPr>
                              <m:t>X</m:t>
                            </m:r>
                          </m:e>
                        </m:d>
                        <m:r>
                          <w:rPr>
                            <w:rFonts w:ascii="Cambria Math" w:hAnsi="Cambria Math" w:cs="Arial"/>
                            <w:sz w:val="24"/>
                            <w:szCs w:val="24"/>
                          </w:rPr>
                          <m:t>=Δ</m:t>
                        </m:r>
                        <m:d>
                          <m:dPr>
                            <m:ctrlPr>
                              <w:rPr>
                                <w:rFonts w:ascii="Cambria Math" w:hAnsi="Cambria Math" w:cs="Arial"/>
                                <w:i/>
                                <w:sz w:val="24"/>
                                <w:szCs w:val="24"/>
                              </w:rPr>
                            </m:ctrlPr>
                          </m:dPr>
                          <m:e>
                            <m:r>
                              <m:rPr>
                                <m:sty m:val="p"/>
                              </m:rPr>
                              <w:rPr>
                                <w:rFonts w:ascii="Cambria Math" w:hAnsi="Cambria Math" w:cs="Arial"/>
                                <w:sz w:val="24"/>
                                <w:szCs w:val="24"/>
                              </w:rPr>
                              <m:t>ξ</m:t>
                            </m:r>
                            <m:r>
                              <w:rPr>
                                <w:rFonts w:ascii="Cambria Math" w:hAnsi="Cambria Math" w:cs="Arial"/>
                                <w:sz w:val="24"/>
                                <w:szCs w:val="24"/>
                              </w:rPr>
                              <m:t>;</m:t>
                            </m:r>
                            <m:r>
                              <m:rPr>
                                <m:sty m:val="p"/>
                              </m:rPr>
                              <w:rPr>
                                <w:rFonts w:ascii="Cambria Math" w:hAnsi="Cambria Math" w:cs="Arial"/>
                                <w:sz w:val="24"/>
                                <w:szCs w:val="24"/>
                              </w:rPr>
                              <m:t>X</m:t>
                            </m:r>
                          </m:e>
                        </m:d>
                        <m:r>
                          <w:rPr>
                            <w:rFonts w:ascii="Cambria Math" w:hAnsi="Cambria Math" w:cs="Arial"/>
                            <w:sz w:val="24"/>
                            <w:szCs w:val="24"/>
                          </w:rPr>
                          <m:t xml:space="preserve">,  </m:t>
                        </m:r>
                        <m:r>
                          <m:rPr>
                            <m:sty m:val="p"/>
                          </m:rPr>
                          <w:rPr>
                            <w:rFonts w:ascii="Cambria Math" w:hAnsi="Cambria Math" w:cs="Arial"/>
                            <w:sz w:val="24"/>
                            <w:szCs w:val="24"/>
                          </w:rPr>
                          <m:t>ξ</m:t>
                        </m:r>
                        <m:r>
                          <w:rPr>
                            <w:rFonts w:ascii="Cambria Math" w:hAnsi="Cambria Math" w:cs="Arial"/>
                            <w:sz w:val="24"/>
                            <w:szCs w:val="24"/>
                          </w:rPr>
                          <m:t xml:space="preserve">  e  </m:t>
                        </m:r>
                        <m:r>
                          <m:rPr>
                            <m:sty m:val="p"/>
                          </m:rPr>
                          <w:rPr>
                            <w:rFonts w:ascii="Cambria Math" w:hAnsi="Cambria Math" w:cs="Arial"/>
                            <w:sz w:val="24"/>
                            <w:szCs w:val="24"/>
                          </w:rPr>
                          <m:t>X</m:t>
                        </m:r>
                        <m:r>
                          <w:rPr>
                            <w:rFonts w:ascii="Cambria Math" w:hAnsi="Cambria Math" w:cs="Arial"/>
                            <w:sz w:val="24"/>
                            <w:szCs w:val="24"/>
                          </w:rPr>
                          <m:t xml:space="preserve"> ∈ Ω</m:t>
                        </m:r>
                        <m:d>
                          <m:dPr>
                            <m:ctrlPr>
                              <w:rPr>
                                <w:rFonts w:ascii="Cambria Math" w:hAnsi="Cambria Math" w:cs="Arial"/>
                                <w:i/>
                                <w:sz w:val="24"/>
                                <w:szCs w:val="24"/>
                              </w:rPr>
                            </m:ctrlPr>
                          </m:dPr>
                          <m:e>
                            <m:r>
                              <m:rPr>
                                <m:sty m:val="p"/>
                              </m:rPr>
                              <w:rPr>
                                <w:rFonts w:ascii="Cambria Math" w:hAnsi="Cambria Math" w:cs="Arial"/>
                                <w:sz w:val="24"/>
                                <w:szCs w:val="24"/>
                              </w:rPr>
                              <m:t>X</m:t>
                            </m:r>
                          </m:e>
                        </m:d>
                        <m:r>
                          <w:rPr>
                            <w:rFonts w:ascii="Cambria Math" w:hAnsi="Cambria Math" w:cs="Arial"/>
                            <w:sz w:val="24"/>
                            <w:szCs w:val="24"/>
                          </w:rPr>
                          <m:t xml:space="preserve">                                                                           </m:t>
                        </m:r>
                      </m:e>
                      <m:e>
                        <m:r>
                          <w:rPr>
                            <w:rFonts w:ascii="Cambria Math" w:hAnsi="Cambria Math" w:cs="Arial"/>
                            <w:sz w:val="24"/>
                            <w:szCs w:val="24"/>
                          </w:rPr>
                          <m:t>G</m:t>
                        </m:r>
                        <m:d>
                          <m:dPr>
                            <m:ctrlPr>
                              <w:rPr>
                                <w:rFonts w:ascii="Cambria Math" w:hAnsi="Cambria Math" w:cs="Arial"/>
                                <w:i/>
                                <w:sz w:val="24"/>
                                <w:szCs w:val="24"/>
                              </w:rPr>
                            </m:ctrlPr>
                          </m:dPr>
                          <m:e>
                            <m:r>
                              <m:rPr>
                                <m:sty m:val="p"/>
                              </m:rPr>
                              <w:rPr>
                                <w:rFonts w:ascii="Cambria Math" w:hAnsi="Cambria Math" w:cs="Arial"/>
                                <w:sz w:val="24"/>
                                <w:szCs w:val="24"/>
                              </w:rPr>
                              <m:t>ξ</m:t>
                            </m:r>
                            <m:r>
                              <w:rPr>
                                <w:rFonts w:ascii="Cambria Math" w:hAnsi="Cambria Math" w:cs="Arial"/>
                                <w:sz w:val="24"/>
                                <w:szCs w:val="24"/>
                              </w:rPr>
                              <m:t>;</m:t>
                            </m:r>
                            <m:r>
                              <m:rPr>
                                <m:sty m:val="p"/>
                              </m:rPr>
                              <w:rPr>
                                <w:rFonts w:ascii="Cambria Math" w:hAnsi="Cambria Math" w:cs="Arial"/>
                                <w:sz w:val="24"/>
                                <w:szCs w:val="24"/>
                              </w:rPr>
                              <m:t>X</m:t>
                            </m:r>
                          </m:e>
                        </m:d>
                        <m:r>
                          <w:rPr>
                            <w:rFonts w:ascii="Cambria Math" w:hAnsi="Cambria Math" w:cs="Arial"/>
                            <w:sz w:val="24"/>
                            <w:szCs w:val="24"/>
                          </w:rPr>
                          <m:t xml:space="preserve">  </m:t>
                        </m:r>
                        <m:r>
                          <m:rPr>
                            <m:sty m:val="p"/>
                          </m:rPr>
                          <w:rPr>
                            <w:rFonts w:ascii="Cambria Math" w:hAnsi="Cambria Math" w:cs="Arial"/>
                            <w:sz w:val="24"/>
                            <w:szCs w:val="24"/>
                          </w:rPr>
                          <m:t>satisfaz a mesma condição de contorno apresentada na Equação (H2)</m:t>
                        </m:r>
                      </m:e>
                    </m:eqArr>
                  </m:e>
                </m:d>
              </m:oMath>
            </m:oMathPara>
          </w:p>
        </w:tc>
        <w:tc>
          <w:tcPr>
            <w:tcW w:w="450" w:type="pct"/>
            <w:vAlign w:val="center"/>
          </w:tcPr>
          <w:p w14:paraId="3614C62A" w14:textId="77777777" w:rsidR="00BD7F1B" w:rsidRPr="00FE260B" w:rsidRDefault="00BD7F1B" w:rsidP="00BD7F1B">
            <w:pPr>
              <w:pStyle w:val="NormalCilamce2011"/>
              <w:spacing w:line="360" w:lineRule="auto"/>
              <w:ind w:firstLine="0"/>
              <w:jc w:val="center"/>
              <w:rPr>
                <w:rFonts w:ascii="Arial" w:hAnsi="Arial" w:cs="Arial"/>
              </w:rPr>
            </w:pPr>
            <w:r w:rsidRPr="00FE260B">
              <w:rPr>
                <w:rFonts w:ascii="Arial" w:hAnsi="Arial" w:cs="Arial"/>
              </w:rPr>
              <w:t>(H3)</w:t>
            </w:r>
          </w:p>
        </w:tc>
      </w:tr>
    </w:tbl>
    <w:p w14:paraId="19775E3E" w14:textId="77777777" w:rsidR="00BD7F1B" w:rsidRPr="00FE260B" w:rsidRDefault="00BD7F1B" w:rsidP="00BD7F1B">
      <w:pPr>
        <w:pStyle w:val="Pr-formataoHTML"/>
        <w:tabs>
          <w:tab w:val="left" w:pos="567"/>
        </w:tabs>
        <w:spacing w:line="360" w:lineRule="auto"/>
        <w:jc w:val="both"/>
        <w:rPr>
          <w:rFonts w:ascii="Arial" w:hAnsi="Arial" w:cs="Arial"/>
          <w:sz w:val="24"/>
          <w:szCs w:val="24"/>
        </w:rPr>
      </w:pPr>
    </w:p>
    <w:p w14:paraId="7EAADB2D" w14:textId="77777777" w:rsidR="00BD7F1B" w:rsidRPr="00FE260B" w:rsidRDefault="00BD7F1B" w:rsidP="00BD7F1B">
      <w:pPr>
        <w:pStyle w:val="Pr-formataoHTML"/>
        <w:spacing w:line="360" w:lineRule="auto"/>
        <w:jc w:val="both"/>
        <w:rPr>
          <w:rFonts w:ascii="Arial" w:hAnsi="Arial" w:cs="Arial"/>
          <w:sz w:val="24"/>
          <w:szCs w:val="24"/>
        </w:rPr>
      </w:pPr>
      <w:r w:rsidRPr="00FE260B">
        <w:rPr>
          <w:rFonts w:ascii="Arial" w:hAnsi="Arial" w:cs="Arial"/>
          <w:sz w:val="24"/>
          <w:szCs w:val="24"/>
        </w:rPr>
        <w:t xml:space="preserve">Como </w:t>
      </w:r>
      <m:oMath>
        <m:r>
          <m:rPr>
            <m:sty m:val="p"/>
          </m:rPr>
          <w:rPr>
            <w:rFonts w:ascii="Cambria Math" w:hAnsi="Cambria Math" w:cs="Arial"/>
            <w:sz w:val="24"/>
            <w:szCs w:val="24"/>
          </w:rPr>
          <m:t>ξ</m:t>
        </m:r>
      </m:oMath>
      <w:r w:rsidRPr="00FE260B">
        <w:rPr>
          <w:rFonts w:ascii="Arial" w:hAnsi="Arial" w:cs="Arial"/>
          <w:sz w:val="24"/>
          <w:szCs w:val="24"/>
        </w:rPr>
        <w:t xml:space="preserve">  é um ponto fixo e pertence a </w:t>
      </w:r>
      <m:oMath>
        <m:r>
          <w:rPr>
            <w:rFonts w:ascii="Cambria Math" w:hAnsi="Cambria Math" w:cs="Arial"/>
            <w:sz w:val="24"/>
            <w:szCs w:val="24"/>
          </w:rPr>
          <m:t>Ω</m:t>
        </m:r>
        <m:d>
          <m:dPr>
            <m:ctrlPr>
              <w:rPr>
                <w:rFonts w:ascii="Cambria Math" w:hAnsi="Cambria Math" w:cs="Arial"/>
                <w:i/>
                <w:sz w:val="24"/>
                <w:szCs w:val="24"/>
              </w:rPr>
            </m:ctrlPr>
          </m:dPr>
          <m:e>
            <m:r>
              <m:rPr>
                <m:sty m:val="p"/>
              </m:rPr>
              <w:rPr>
                <w:rFonts w:ascii="Cambria Math" w:hAnsi="Cambria Math" w:cs="Arial"/>
                <w:sz w:val="24"/>
                <w:szCs w:val="24"/>
              </w:rPr>
              <m:t>X</m:t>
            </m:r>
          </m:e>
        </m:d>
      </m:oMath>
      <w:r w:rsidRPr="00FE260B">
        <w:rPr>
          <w:rFonts w:ascii="Arial" w:hAnsi="Arial" w:cs="Arial"/>
          <w:sz w:val="24"/>
          <w:szCs w:val="24"/>
        </w:rPr>
        <w:t>, então:</w:t>
      </w:r>
    </w:p>
    <w:p w14:paraId="1CED7396" w14:textId="77777777" w:rsidR="00BD7F1B" w:rsidRPr="00FE260B" w:rsidRDefault="00BD7F1B" w:rsidP="00BD7F1B">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BD7F1B" w:rsidRPr="00FE260B" w14:paraId="4A3A31F4" w14:textId="77777777" w:rsidTr="00C940F3">
        <w:trPr>
          <w:trHeight w:val="567"/>
        </w:trPr>
        <w:tc>
          <w:tcPr>
            <w:tcW w:w="4550" w:type="pct"/>
            <w:vAlign w:val="center"/>
          </w:tcPr>
          <w:p w14:paraId="10E66B07" w14:textId="77777777" w:rsidR="00BD7F1B" w:rsidRPr="00FE260B" w:rsidRDefault="003A1803" w:rsidP="003A1803">
            <w:pPr>
              <w:pStyle w:val="Pr-formataoHTML"/>
              <w:tabs>
                <w:tab w:val="left" w:pos="567"/>
              </w:tabs>
              <w:spacing w:line="360" w:lineRule="auto"/>
              <w:jc w:val="both"/>
              <w:rPr>
                <w:rFonts w:ascii="Arial" w:hAnsi="Arial" w:cs="Arial"/>
                <w:i/>
                <w:lang w:eastAsia="en-US"/>
              </w:rPr>
            </w:pPr>
            <m:oMathPara>
              <m:oMath>
                <m:r>
                  <w:rPr>
                    <w:rFonts w:ascii="Cambria Math" w:hAnsi="Cambria Math" w:cs="Arial"/>
                    <w:sz w:val="24"/>
                    <w:szCs w:val="24"/>
                  </w:rPr>
                  <m:t>u</m:t>
                </m:r>
                <m:d>
                  <m:dPr>
                    <m:ctrlPr>
                      <w:rPr>
                        <w:rFonts w:ascii="Cambria Math" w:hAnsi="Cambria Math" w:cs="Arial"/>
                        <w:i/>
                        <w:sz w:val="24"/>
                        <w:szCs w:val="24"/>
                      </w:rPr>
                    </m:ctrlPr>
                  </m:dPr>
                  <m:e>
                    <m:r>
                      <m:rPr>
                        <m:sty m:val="p"/>
                      </m:rPr>
                      <w:rPr>
                        <w:rFonts w:ascii="Cambria Math" w:hAnsi="Cambria Math" w:cs="Arial"/>
                        <w:sz w:val="24"/>
                        <w:szCs w:val="24"/>
                      </w:rPr>
                      <m:t>X</m:t>
                    </m:r>
                  </m:e>
                </m:d>
                <m:r>
                  <w:rPr>
                    <w:rFonts w:ascii="Cambria Math" w:hAnsi="Cambria Math" w:cs="Arial"/>
                    <w:sz w:val="24"/>
                    <w:szCs w:val="24"/>
                  </w:rPr>
                  <m:t>=</m:t>
                </m:r>
                <m:nary>
                  <m:naryPr>
                    <m:limLoc m:val="subSup"/>
                    <m:ctrlPr>
                      <w:rPr>
                        <w:rFonts w:ascii="Cambria Math" w:hAnsi="Cambria Math" w:cs="Arial"/>
                        <w:i/>
                        <w:sz w:val="24"/>
                        <w:szCs w:val="24"/>
                      </w:rPr>
                    </m:ctrlPr>
                  </m:naryPr>
                  <m:sub>
                    <m:r>
                      <w:rPr>
                        <w:rFonts w:ascii="Cambria Math" w:hAnsi="Cambria Math" w:cs="Arial"/>
                        <w:sz w:val="24"/>
                        <w:szCs w:val="24"/>
                      </w:rPr>
                      <m:t>Ω</m:t>
                    </m:r>
                    <m:d>
                      <m:dPr>
                        <m:ctrlPr>
                          <w:rPr>
                            <w:rFonts w:ascii="Cambria Math" w:hAnsi="Cambria Math" w:cs="Arial"/>
                            <w:i/>
                            <w:sz w:val="24"/>
                            <w:szCs w:val="24"/>
                          </w:rPr>
                        </m:ctrlPr>
                      </m:dPr>
                      <m:e>
                        <m:r>
                          <m:rPr>
                            <m:sty m:val="p"/>
                          </m:rPr>
                          <w:rPr>
                            <w:rFonts w:ascii="Cambria Math" w:hAnsi="Cambria Math" w:cs="Arial"/>
                            <w:sz w:val="24"/>
                            <w:szCs w:val="24"/>
                          </w:rPr>
                          <m:t>X</m:t>
                        </m:r>
                      </m:e>
                    </m:d>
                  </m:sub>
                  <m:sup/>
                  <m:e>
                    <m:r>
                      <w:rPr>
                        <w:rFonts w:ascii="Cambria Math" w:hAnsi="Cambria Math" w:cs="Arial"/>
                        <w:sz w:val="24"/>
                        <w:szCs w:val="24"/>
                      </w:rPr>
                      <m:t>G</m:t>
                    </m:r>
                    <m:d>
                      <m:dPr>
                        <m:ctrlPr>
                          <w:rPr>
                            <w:rFonts w:ascii="Cambria Math" w:hAnsi="Cambria Math" w:cs="Arial"/>
                            <w:i/>
                            <w:sz w:val="24"/>
                            <w:szCs w:val="24"/>
                          </w:rPr>
                        </m:ctrlPr>
                      </m:dPr>
                      <m:e>
                        <m:r>
                          <m:rPr>
                            <m:sty m:val="p"/>
                          </m:rPr>
                          <w:rPr>
                            <w:rFonts w:ascii="Cambria Math" w:hAnsi="Cambria Math" w:cs="Arial"/>
                            <w:sz w:val="24"/>
                            <w:szCs w:val="24"/>
                          </w:rPr>
                          <m:t>ξ</m:t>
                        </m:r>
                        <m:r>
                          <w:rPr>
                            <w:rFonts w:ascii="Cambria Math" w:hAnsi="Cambria Math" w:cs="Arial"/>
                            <w:sz w:val="24"/>
                            <w:szCs w:val="24"/>
                          </w:rPr>
                          <m:t>;</m:t>
                        </m:r>
                        <m:r>
                          <m:rPr>
                            <m:sty m:val="p"/>
                          </m:rPr>
                          <w:rPr>
                            <w:rFonts w:ascii="Cambria Math" w:hAnsi="Cambria Math" w:cs="Arial"/>
                            <w:sz w:val="24"/>
                            <w:szCs w:val="24"/>
                          </w:rPr>
                          <m:t>X</m:t>
                        </m:r>
                      </m:e>
                    </m:d>
                    <m:r>
                      <w:rPr>
                        <w:rFonts w:ascii="Cambria Math" w:hAnsi="Cambria Math" w:cs="Arial"/>
                        <w:sz w:val="24"/>
                        <w:szCs w:val="24"/>
                      </w:rPr>
                      <m:t>f</m:t>
                    </m:r>
                    <m:d>
                      <m:dPr>
                        <m:ctrlPr>
                          <w:rPr>
                            <w:rFonts w:ascii="Cambria Math" w:hAnsi="Cambria Math" w:cs="Arial"/>
                            <w:i/>
                            <w:sz w:val="24"/>
                            <w:szCs w:val="24"/>
                          </w:rPr>
                        </m:ctrlPr>
                      </m:dPr>
                      <m:e>
                        <m:r>
                          <m:rPr>
                            <m:sty m:val="p"/>
                          </m:rPr>
                          <w:rPr>
                            <w:rFonts w:ascii="Cambria Math" w:hAnsi="Cambria Math" w:cs="Arial"/>
                            <w:sz w:val="24"/>
                            <w:szCs w:val="24"/>
                          </w:rPr>
                          <m:t>ξ</m:t>
                        </m:r>
                      </m:e>
                    </m:d>
                    <m:r>
                      <w:rPr>
                        <w:rFonts w:ascii="Cambria Math" w:hAnsi="Cambria Math" w:cs="Arial"/>
                        <w:sz w:val="24"/>
                        <w:szCs w:val="24"/>
                      </w:rPr>
                      <m:t>dΩ</m:t>
                    </m:r>
                    <m:d>
                      <m:dPr>
                        <m:ctrlPr>
                          <w:rPr>
                            <w:rFonts w:ascii="Cambria Math" w:hAnsi="Cambria Math" w:cs="Arial"/>
                            <w:i/>
                            <w:sz w:val="24"/>
                            <w:szCs w:val="24"/>
                          </w:rPr>
                        </m:ctrlPr>
                      </m:dPr>
                      <m:e>
                        <m:r>
                          <m:rPr>
                            <m:sty m:val="p"/>
                          </m:rPr>
                          <w:rPr>
                            <w:rFonts w:ascii="Cambria Math" w:hAnsi="Cambria Math" w:cs="Arial"/>
                            <w:sz w:val="24"/>
                            <w:szCs w:val="24"/>
                          </w:rPr>
                          <m:t>ξ</m:t>
                        </m:r>
                      </m:e>
                    </m:d>
                  </m:e>
                </m:nary>
              </m:oMath>
            </m:oMathPara>
          </w:p>
        </w:tc>
        <w:tc>
          <w:tcPr>
            <w:tcW w:w="450" w:type="pct"/>
            <w:vAlign w:val="center"/>
          </w:tcPr>
          <w:p w14:paraId="60C378D3" w14:textId="77777777" w:rsidR="00BD7F1B" w:rsidRPr="00FE260B" w:rsidRDefault="00BD7F1B" w:rsidP="00C940F3">
            <w:pPr>
              <w:pStyle w:val="NormalCilamce2011"/>
              <w:spacing w:line="360" w:lineRule="auto"/>
              <w:ind w:firstLine="0"/>
              <w:jc w:val="center"/>
              <w:rPr>
                <w:rFonts w:ascii="Arial" w:hAnsi="Arial" w:cs="Arial"/>
              </w:rPr>
            </w:pPr>
            <w:r w:rsidRPr="00FE260B">
              <w:rPr>
                <w:rFonts w:ascii="Arial" w:hAnsi="Arial" w:cs="Arial"/>
              </w:rPr>
              <w:t>(H</w:t>
            </w:r>
            <w:r w:rsidR="003A1803" w:rsidRPr="00FE260B">
              <w:rPr>
                <w:rFonts w:ascii="Arial" w:hAnsi="Arial" w:cs="Arial"/>
              </w:rPr>
              <w:t>4</w:t>
            </w:r>
            <w:r w:rsidRPr="00FE260B">
              <w:rPr>
                <w:rFonts w:ascii="Arial" w:hAnsi="Arial" w:cs="Arial"/>
              </w:rPr>
              <w:t>)</w:t>
            </w:r>
          </w:p>
        </w:tc>
      </w:tr>
    </w:tbl>
    <w:p w14:paraId="78557938" w14:textId="77777777" w:rsidR="00BD7F1B" w:rsidRPr="00FE260B" w:rsidRDefault="00BD7F1B" w:rsidP="00BD7F1B">
      <w:pPr>
        <w:pStyle w:val="Pr-formataoHTML"/>
        <w:tabs>
          <w:tab w:val="left" w:pos="567"/>
        </w:tabs>
        <w:spacing w:line="360" w:lineRule="auto"/>
        <w:jc w:val="both"/>
        <w:rPr>
          <w:rFonts w:ascii="Arial" w:hAnsi="Arial" w:cs="Arial"/>
          <w:sz w:val="24"/>
          <w:szCs w:val="24"/>
        </w:rPr>
      </w:pPr>
    </w:p>
    <w:p w14:paraId="71EB5383" w14:textId="4AAB0CFA" w:rsidR="00BD7F1B" w:rsidRPr="00FE260B" w:rsidRDefault="003A1803" w:rsidP="00BD7F1B">
      <w:pPr>
        <w:pStyle w:val="Pr-formataoHTML"/>
        <w:spacing w:line="360" w:lineRule="auto"/>
        <w:jc w:val="both"/>
        <w:rPr>
          <w:rFonts w:ascii="Arial" w:hAnsi="Arial" w:cs="Arial"/>
          <w:sz w:val="24"/>
          <w:szCs w:val="24"/>
        </w:rPr>
      </w:pPr>
      <w:r w:rsidRPr="00FE260B">
        <w:rPr>
          <w:rFonts w:ascii="Arial" w:hAnsi="Arial" w:cs="Arial"/>
          <w:sz w:val="24"/>
          <w:szCs w:val="24"/>
        </w:rPr>
        <w:t>deve ser a solução do problema</w:t>
      </w:r>
      <w:r w:rsidR="002D1CB2" w:rsidRPr="00FE260B">
        <w:rPr>
          <w:rFonts w:ascii="Arial" w:hAnsi="Arial" w:cs="Arial"/>
          <w:sz w:val="24"/>
          <w:szCs w:val="24"/>
        </w:rPr>
        <w:t xml:space="preserve"> de valor de contorno (vide Equação (H1)). Pode-se verificar </w:t>
      </w:r>
      <w:r w:rsidR="00294326">
        <w:rPr>
          <w:rFonts w:ascii="Arial" w:hAnsi="Arial" w:cs="Arial"/>
          <w:sz w:val="24"/>
          <w:szCs w:val="24"/>
        </w:rPr>
        <w:t>essa</w:t>
      </w:r>
      <w:r w:rsidR="002D1CB2" w:rsidRPr="00FE260B">
        <w:rPr>
          <w:rFonts w:ascii="Arial" w:hAnsi="Arial" w:cs="Arial"/>
          <w:sz w:val="24"/>
          <w:szCs w:val="24"/>
        </w:rPr>
        <w:t xml:space="preserve"> declaração através do PVC de Dirichlet homogêneo</w:t>
      </w:r>
      <w:r w:rsidR="001336AC">
        <w:rPr>
          <w:rFonts w:ascii="Arial" w:hAnsi="Arial" w:cs="Arial"/>
          <w:sz w:val="24"/>
          <w:szCs w:val="24"/>
        </w:rPr>
        <w:t>.</w:t>
      </w:r>
    </w:p>
    <w:p w14:paraId="61479C46" w14:textId="77777777" w:rsidR="002D1CB2" w:rsidRPr="00FE260B" w:rsidRDefault="002D1CB2" w:rsidP="002D1CB2">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0"/>
        <w:gridCol w:w="802"/>
      </w:tblGrid>
      <w:tr w:rsidR="002D1CB2" w:rsidRPr="00FE260B" w14:paraId="4241EE2C" w14:textId="77777777" w:rsidTr="00C940F3">
        <w:trPr>
          <w:trHeight w:val="567"/>
        </w:trPr>
        <w:tc>
          <w:tcPr>
            <w:tcW w:w="4550" w:type="pct"/>
            <w:vAlign w:val="center"/>
          </w:tcPr>
          <w:p w14:paraId="3EF06AE8" w14:textId="77777777" w:rsidR="002D1CB2" w:rsidRPr="00FE260B" w:rsidRDefault="00454FD3" w:rsidP="00680996">
            <w:pPr>
              <w:pStyle w:val="Pr-formataoHTML"/>
              <w:tabs>
                <w:tab w:val="left" w:pos="567"/>
              </w:tabs>
              <w:spacing w:line="360" w:lineRule="auto"/>
              <w:jc w:val="both"/>
              <w:rPr>
                <w:rFonts w:ascii="Arial" w:hAnsi="Arial" w:cs="Arial"/>
                <w:i/>
                <w:lang w:eastAsia="en-US"/>
              </w:rPr>
            </w:pPr>
            <m:oMathPara>
              <m:oMath>
                <m:d>
                  <m:dPr>
                    <m:begChr m:val="{"/>
                    <m:endChr m:val=""/>
                    <m:ctrlPr>
                      <w:rPr>
                        <w:rFonts w:ascii="Cambria Math" w:hAnsi="Cambria Math" w:cs="Arial"/>
                        <w:i/>
                        <w:sz w:val="24"/>
                        <w:szCs w:val="24"/>
                      </w:rPr>
                    </m:ctrlPr>
                  </m:dPr>
                  <m:e>
                    <m:eqArr>
                      <m:eqArrPr>
                        <m:ctrlPr>
                          <w:rPr>
                            <w:rFonts w:ascii="Cambria Math" w:hAnsi="Cambria Math" w:cs="Arial"/>
                            <w:i/>
                            <w:sz w:val="24"/>
                            <w:szCs w:val="24"/>
                          </w:rPr>
                        </m:ctrlPr>
                      </m:eqArrPr>
                      <m:e>
                        <m:sSub>
                          <m:sSubPr>
                            <m:ctrlPr>
                              <w:rPr>
                                <w:rFonts w:ascii="Cambria Math" w:hAnsi="Cambria Math" w:cs="Arial"/>
                                <w:i/>
                                <w:sz w:val="24"/>
                                <w:szCs w:val="24"/>
                              </w:rPr>
                            </m:ctrlPr>
                          </m:sSubPr>
                          <m:e>
                            <m:r>
                              <w:rPr>
                                <w:rFonts w:ascii="Cambria Math" w:hAnsi="Cambria Math" w:cs="Arial"/>
                                <w:sz w:val="24"/>
                                <w:szCs w:val="24"/>
                              </w:rPr>
                              <m:t>u</m:t>
                            </m:r>
                          </m:e>
                          <m:sub>
                            <m:r>
                              <w:rPr>
                                <w:rFonts w:ascii="Cambria Math" w:hAnsi="Cambria Math" w:cs="Arial"/>
                                <w:sz w:val="24"/>
                                <w:szCs w:val="24"/>
                              </w:rPr>
                              <m:t>,ii</m:t>
                            </m:r>
                          </m:sub>
                        </m:sSub>
                        <m:d>
                          <m:dPr>
                            <m:ctrlPr>
                              <w:rPr>
                                <w:rFonts w:ascii="Cambria Math" w:hAnsi="Cambria Math" w:cs="Arial"/>
                                <w:i/>
                                <w:sz w:val="24"/>
                                <w:szCs w:val="24"/>
                              </w:rPr>
                            </m:ctrlPr>
                          </m:dPr>
                          <m:e>
                            <m:r>
                              <m:rPr>
                                <m:sty m:val="p"/>
                              </m:rPr>
                              <w:rPr>
                                <w:rFonts w:ascii="Cambria Math" w:hAnsi="Cambria Math" w:cs="Arial"/>
                                <w:sz w:val="24"/>
                                <w:szCs w:val="24"/>
                              </w:rPr>
                              <m:t>X</m:t>
                            </m:r>
                          </m:e>
                        </m:d>
                        <m:r>
                          <w:rPr>
                            <w:rFonts w:ascii="Cambria Math" w:hAnsi="Cambria Math" w:cs="Arial"/>
                            <w:sz w:val="24"/>
                            <w:szCs w:val="24"/>
                          </w:rPr>
                          <m:t>=f</m:t>
                        </m:r>
                        <m:d>
                          <m:dPr>
                            <m:ctrlPr>
                              <w:rPr>
                                <w:rFonts w:ascii="Cambria Math" w:hAnsi="Cambria Math" w:cs="Arial"/>
                                <w:i/>
                                <w:sz w:val="24"/>
                                <w:szCs w:val="24"/>
                              </w:rPr>
                            </m:ctrlPr>
                          </m:dPr>
                          <m:e>
                            <m:r>
                              <m:rPr>
                                <m:sty m:val="p"/>
                              </m:rPr>
                              <w:rPr>
                                <w:rFonts w:ascii="Cambria Math" w:hAnsi="Cambria Math" w:cs="Arial"/>
                                <w:sz w:val="24"/>
                                <w:szCs w:val="24"/>
                              </w:rPr>
                              <m:t>X</m:t>
                            </m:r>
                          </m:e>
                        </m:d>
                        <m:r>
                          <w:rPr>
                            <w:rFonts w:ascii="Cambria Math" w:hAnsi="Cambria Math" w:cs="Arial"/>
                            <w:sz w:val="24"/>
                            <w:szCs w:val="24"/>
                          </w:rPr>
                          <m:t xml:space="preserve">,  </m:t>
                        </m:r>
                        <m:r>
                          <m:rPr>
                            <m:sty m:val="p"/>
                          </m:rPr>
                          <w:rPr>
                            <w:rFonts w:ascii="Cambria Math" w:hAnsi="Cambria Math" w:cs="Arial"/>
                            <w:sz w:val="24"/>
                            <w:szCs w:val="24"/>
                          </w:rPr>
                          <m:t>X∈</m:t>
                        </m:r>
                        <m:r>
                          <w:rPr>
                            <w:rFonts w:ascii="Cambria Math" w:hAnsi="Cambria Math" w:cs="Arial"/>
                            <w:sz w:val="24"/>
                            <w:szCs w:val="24"/>
                          </w:rPr>
                          <m:t>Ω</m:t>
                        </m:r>
                        <m:d>
                          <m:dPr>
                            <m:ctrlPr>
                              <w:rPr>
                                <w:rFonts w:ascii="Cambria Math" w:hAnsi="Cambria Math" w:cs="Arial"/>
                                <w:i/>
                                <w:sz w:val="24"/>
                                <w:szCs w:val="24"/>
                              </w:rPr>
                            </m:ctrlPr>
                          </m:dPr>
                          <m:e>
                            <m:r>
                              <m:rPr>
                                <m:sty m:val="p"/>
                              </m:rPr>
                              <w:rPr>
                                <w:rFonts w:ascii="Cambria Math" w:hAnsi="Cambria Math" w:cs="Arial"/>
                                <w:sz w:val="24"/>
                                <w:szCs w:val="24"/>
                              </w:rPr>
                              <m:t>X</m:t>
                            </m:r>
                          </m:e>
                        </m:d>
                        <m:r>
                          <w:rPr>
                            <w:rFonts w:ascii="Cambria Math" w:hAnsi="Cambria Math" w:cs="Arial"/>
                            <w:sz w:val="24"/>
                            <w:szCs w:val="24"/>
                          </w:rPr>
                          <m:t xml:space="preserve">                                                                                                </m:t>
                        </m:r>
                      </m:e>
                      <m:e>
                        <m:r>
                          <w:rPr>
                            <w:rFonts w:ascii="Cambria Math" w:hAnsi="Cambria Math" w:cs="Arial"/>
                            <w:sz w:val="24"/>
                            <w:szCs w:val="24"/>
                          </w:rPr>
                          <m:t>u</m:t>
                        </m:r>
                        <m:d>
                          <m:dPr>
                            <m:ctrlPr>
                              <w:rPr>
                                <w:rFonts w:ascii="Cambria Math" w:hAnsi="Cambria Math" w:cs="Arial"/>
                                <w:i/>
                                <w:sz w:val="24"/>
                                <w:szCs w:val="24"/>
                              </w:rPr>
                            </m:ctrlPr>
                          </m:dPr>
                          <m:e>
                            <m:r>
                              <m:rPr>
                                <m:sty m:val="p"/>
                              </m:rPr>
                              <w:rPr>
                                <w:rFonts w:ascii="Cambria Math" w:hAnsi="Cambria Math" w:cs="Arial"/>
                                <w:sz w:val="24"/>
                                <w:szCs w:val="24"/>
                              </w:rPr>
                              <m:t>X</m:t>
                            </m:r>
                          </m:e>
                        </m:d>
                        <m:r>
                          <w:rPr>
                            <w:rFonts w:ascii="Cambria Math" w:hAnsi="Cambria Math" w:cs="Arial"/>
                            <w:sz w:val="24"/>
                            <w:szCs w:val="24"/>
                          </w:rPr>
                          <m:t xml:space="preserve">=0,                  </m:t>
                        </m:r>
                        <m:r>
                          <m:rPr>
                            <m:sty m:val="p"/>
                          </m:rPr>
                          <w:rPr>
                            <w:rFonts w:ascii="Cambria Math" w:hAnsi="Cambria Math" w:cs="Arial"/>
                            <w:sz w:val="24"/>
                            <w:szCs w:val="24"/>
                          </w:rPr>
                          <m:t>X∈</m:t>
                        </m:r>
                        <m:r>
                          <w:rPr>
                            <w:rFonts w:ascii="Cambria Math" w:hAnsi="Cambria Math" w:cs="Arial"/>
                            <w:sz w:val="24"/>
                            <w:szCs w:val="24"/>
                          </w:rPr>
                          <m:t>Γ</m:t>
                        </m:r>
                        <m:d>
                          <m:dPr>
                            <m:ctrlPr>
                              <w:rPr>
                                <w:rFonts w:ascii="Cambria Math" w:hAnsi="Cambria Math" w:cs="Arial"/>
                                <w:i/>
                                <w:sz w:val="24"/>
                                <w:szCs w:val="24"/>
                              </w:rPr>
                            </m:ctrlPr>
                          </m:dPr>
                          <m:e>
                            <m:r>
                              <m:rPr>
                                <m:sty m:val="p"/>
                              </m:rPr>
                              <w:rPr>
                                <w:rFonts w:ascii="Cambria Math" w:hAnsi="Cambria Math" w:cs="Arial"/>
                                <w:sz w:val="24"/>
                                <w:szCs w:val="24"/>
                              </w:rPr>
                              <m:t>X</m:t>
                            </m:r>
                          </m:e>
                        </m:d>
                        <m:r>
                          <w:rPr>
                            <w:rFonts w:ascii="Cambria Math" w:hAnsi="Cambria Math" w:cs="Arial"/>
                            <w:sz w:val="24"/>
                            <w:szCs w:val="24"/>
                          </w:rPr>
                          <m:t xml:space="preserve">.                                                                                              </m:t>
                        </m:r>
                      </m:e>
                    </m:eqArr>
                  </m:e>
                </m:d>
              </m:oMath>
            </m:oMathPara>
          </w:p>
        </w:tc>
        <w:tc>
          <w:tcPr>
            <w:tcW w:w="450" w:type="pct"/>
            <w:vAlign w:val="center"/>
          </w:tcPr>
          <w:p w14:paraId="54C515ED" w14:textId="77777777" w:rsidR="002D1CB2" w:rsidRPr="00FE260B" w:rsidRDefault="002D1CB2" w:rsidP="00680996">
            <w:pPr>
              <w:pStyle w:val="NormalCilamce2011"/>
              <w:spacing w:line="360" w:lineRule="auto"/>
              <w:ind w:firstLine="0"/>
              <w:jc w:val="center"/>
              <w:rPr>
                <w:rFonts w:ascii="Arial" w:hAnsi="Arial" w:cs="Arial"/>
              </w:rPr>
            </w:pPr>
            <w:r w:rsidRPr="00FE260B">
              <w:rPr>
                <w:rFonts w:ascii="Arial" w:hAnsi="Arial" w:cs="Arial"/>
              </w:rPr>
              <w:t>(H5)</w:t>
            </w:r>
          </w:p>
        </w:tc>
      </w:tr>
    </w:tbl>
    <w:p w14:paraId="2B25DDD1" w14:textId="77777777" w:rsidR="002D1CB2" w:rsidRPr="00FE260B" w:rsidRDefault="002D1CB2" w:rsidP="00680996">
      <w:pPr>
        <w:pStyle w:val="Pr-formataoHTML"/>
        <w:tabs>
          <w:tab w:val="left" w:pos="567"/>
        </w:tabs>
        <w:spacing w:line="360" w:lineRule="auto"/>
        <w:jc w:val="both"/>
        <w:rPr>
          <w:rFonts w:ascii="Arial" w:hAnsi="Arial" w:cs="Arial"/>
          <w:sz w:val="24"/>
          <w:szCs w:val="24"/>
        </w:rPr>
      </w:pPr>
    </w:p>
    <w:p w14:paraId="0E266DF5" w14:textId="1F1DA565" w:rsidR="002D1CB2" w:rsidRPr="00FE260B" w:rsidRDefault="00680996" w:rsidP="00680996">
      <w:pPr>
        <w:pStyle w:val="Pr-formataoHTML"/>
        <w:spacing w:line="360" w:lineRule="auto"/>
        <w:jc w:val="both"/>
        <w:rPr>
          <w:rFonts w:ascii="Arial" w:hAnsi="Arial" w:cs="Arial"/>
          <w:sz w:val="24"/>
          <w:szCs w:val="24"/>
        </w:rPr>
      </w:pPr>
      <w:r w:rsidRPr="00FE260B">
        <w:rPr>
          <w:rFonts w:ascii="Arial" w:hAnsi="Arial" w:cs="Arial"/>
          <w:sz w:val="24"/>
          <w:szCs w:val="24"/>
        </w:rPr>
        <w:t xml:space="preserve">Define-se a função de Green </w:t>
      </w:r>
      <m:oMath>
        <m:r>
          <w:rPr>
            <w:rFonts w:ascii="Cambria Math" w:hAnsi="Cambria Math" w:cs="Arial"/>
            <w:sz w:val="24"/>
            <w:szCs w:val="24"/>
          </w:rPr>
          <m:t>G</m:t>
        </m:r>
      </m:oMath>
      <w:r w:rsidRPr="00FE260B">
        <w:rPr>
          <w:rFonts w:ascii="Arial" w:hAnsi="Arial" w:cs="Arial"/>
          <w:sz w:val="24"/>
          <w:szCs w:val="24"/>
        </w:rPr>
        <w:t xml:space="preserve"> com a condição de contorno de Dirichlet homogênea por</w:t>
      </w:r>
      <w:r w:rsidR="001336AC">
        <w:rPr>
          <w:rFonts w:ascii="Arial" w:hAnsi="Arial" w:cs="Arial"/>
          <w:sz w:val="24"/>
          <w:szCs w:val="24"/>
        </w:rPr>
        <w:t>:</w:t>
      </w:r>
    </w:p>
    <w:p w14:paraId="1AF8F8EC" w14:textId="77777777" w:rsidR="00BD7F1B" w:rsidRPr="00FE260B" w:rsidRDefault="00BD7F1B" w:rsidP="00680996">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6"/>
        <w:gridCol w:w="756"/>
      </w:tblGrid>
      <w:tr w:rsidR="00680996" w:rsidRPr="00FE260B" w14:paraId="450CB653" w14:textId="77777777" w:rsidTr="00C940F3">
        <w:trPr>
          <w:trHeight w:val="567"/>
        </w:trPr>
        <w:tc>
          <w:tcPr>
            <w:tcW w:w="4550" w:type="pct"/>
            <w:vAlign w:val="center"/>
          </w:tcPr>
          <w:p w14:paraId="396DF4DF" w14:textId="77777777" w:rsidR="00680996" w:rsidRPr="00FE260B" w:rsidRDefault="00454FD3" w:rsidP="00680996">
            <w:pPr>
              <w:pStyle w:val="Pr-formataoHTML"/>
              <w:tabs>
                <w:tab w:val="left" w:pos="567"/>
              </w:tabs>
              <w:spacing w:line="360" w:lineRule="auto"/>
              <w:jc w:val="both"/>
              <w:rPr>
                <w:rFonts w:ascii="Arial" w:hAnsi="Arial" w:cs="Arial"/>
                <w:i/>
                <w:lang w:eastAsia="en-US"/>
              </w:rPr>
            </w:pPr>
            <m:oMathPara>
              <m:oMathParaPr>
                <m:jc m:val="left"/>
              </m:oMathParaPr>
              <m:oMath>
                <m:d>
                  <m:dPr>
                    <m:begChr m:val="{"/>
                    <m:endChr m:val=""/>
                    <m:ctrlPr>
                      <w:rPr>
                        <w:rFonts w:ascii="Cambria Math" w:hAnsi="Cambria Math" w:cs="Arial"/>
                        <w:i/>
                        <w:sz w:val="24"/>
                        <w:szCs w:val="24"/>
                      </w:rPr>
                    </m:ctrlPr>
                  </m:dPr>
                  <m:e>
                    <m:eqArr>
                      <m:eqArrPr>
                        <m:ctrlPr>
                          <w:rPr>
                            <w:rFonts w:ascii="Cambria Math" w:hAnsi="Cambria Math" w:cs="Arial"/>
                            <w:i/>
                            <w:sz w:val="24"/>
                            <w:szCs w:val="24"/>
                          </w:rPr>
                        </m:ctrlPr>
                      </m:eqArrPr>
                      <m:e>
                        <m:sSub>
                          <m:sSubPr>
                            <m:ctrlPr>
                              <w:rPr>
                                <w:rFonts w:ascii="Cambria Math" w:hAnsi="Cambria Math" w:cs="Arial"/>
                                <w:i/>
                                <w:sz w:val="24"/>
                                <w:szCs w:val="24"/>
                              </w:rPr>
                            </m:ctrlPr>
                          </m:sSubPr>
                          <m:e>
                            <m:r>
                              <w:rPr>
                                <w:rFonts w:ascii="Cambria Math" w:hAnsi="Cambria Math" w:cs="Arial"/>
                                <w:sz w:val="24"/>
                                <w:szCs w:val="24"/>
                              </w:rPr>
                              <m:t>G</m:t>
                            </m:r>
                          </m:e>
                          <m:sub>
                            <m:r>
                              <w:rPr>
                                <w:rFonts w:ascii="Cambria Math" w:hAnsi="Cambria Math" w:cs="Arial"/>
                                <w:sz w:val="24"/>
                                <w:szCs w:val="24"/>
                              </w:rPr>
                              <m:t>,ii</m:t>
                            </m:r>
                          </m:sub>
                        </m:sSub>
                        <m:d>
                          <m:dPr>
                            <m:ctrlPr>
                              <w:rPr>
                                <w:rFonts w:ascii="Cambria Math" w:hAnsi="Cambria Math" w:cs="Arial"/>
                                <w:i/>
                                <w:sz w:val="24"/>
                                <w:szCs w:val="24"/>
                              </w:rPr>
                            </m:ctrlPr>
                          </m:dPr>
                          <m:e>
                            <m:r>
                              <m:rPr>
                                <m:sty m:val="p"/>
                              </m:rPr>
                              <w:rPr>
                                <w:rFonts w:ascii="Cambria Math" w:hAnsi="Cambria Math" w:cs="Arial"/>
                                <w:sz w:val="24"/>
                                <w:szCs w:val="24"/>
                              </w:rPr>
                              <m:t>ξ</m:t>
                            </m:r>
                            <m:r>
                              <w:rPr>
                                <w:rFonts w:ascii="Cambria Math" w:hAnsi="Cambria Math" w:cs="Arial"/>
                                <w:sz w:val="24"/>
                                <w:szCs w:val="24"/>
                              </w:rPr>
                              <m:t>;</m:t>
                            </m:r>
                            <m:r>
                              <m:rPr>
                                <m:sty m:val="p"/>
                              </m:rPr>
                              <w:rPr>
                                <w:rFonts w:ascii="Cambria Math" w:hAnsi="Cambria Math" w:cs="Arial"/>
                                <w:sz w:val="24"/>
                                <w:szCs w:val="24"/>
                              </w:rPr>
                              <m:t>X</m:t>
                            </m:r>
                          </m:e>
                        </m:d>
                        <m:r>
                          <w:rPr>
                            <w:rFonts w:ascii="Cambria Math" w:hAnsi="Cambria Math" w:cs="Arial"/>
                            <w:sz w:val="24"/>
                            <w:szCs w:val="24"/>
                          </w:rPr>
                          <m:t>=Δ</m:t>
                        </m:r>
                        <m:d>
                          <m:dPr>
                            <m:ctrlPr>
                              <w:rPr>
                                <w:rFonts w:ascii="Cambria Math" w:hAnsi="Cambria Math" w:cs="Arial"/>
                                <w:i/>
                                <w:sz w:val="24"/>
                                <w:szCs w:val="24"/>
                              </w:rPr>
                            </m:ctrlPr>
                          </m:dPr>
                          <m:e>
                            <m:r>
                              <m:rPr>
                                <m:sty m:val="p"/>
                              </m:rPr>
                              <w:rPr>
                                <w:rFonts w:ascii="Cambria Math" w:hAnsi="Cambria Math" w:cs="Arial"/>
                                <w:sz w:val="24"/>
                                <w:szCs w:val="24"/>
                              </w:rPr>
                              <m:t>ξ</m:t>
                            </m:r>
                            <m:r>
                              <w:rPr>
                                <w:rFonts w:ascii="Cambria Math" w:hAnsi="Cambria Math" w:cs="Arial"/>
                                <w:sz w:val="24"/>
                                <w:szCs w:val="24"/>
                              </w:rPr>
                              <m:t>;</m:t>
                            </m:r>
                            <m:r>
                              <m:rPr>
                                <m:sty m:val="p"/>
                              </m:rPr>
                              <w:rPr>
                                <w:rFonts w:ascii="Cambria Math" w:hAnsi="Cambria Math" w:cs="Arial"/>
                                <w:sz w:val="24"/>
                                <w:szCs w:val="24"/>
                              </w:rPr>
                              <m:t>X</m:t>
                            </m:r>
                          </m:e>
                        </m:d>
                        <m:r>
                          <w:rPr>
                            <w:rFonts w:ascii="Cambria Math" w:hAnsi="Cambria Math" w:cs="Arial"/>
                            <w:sz w:val="24"/>
                            <w:szCs w:val="24"/>
                          </w:rPr>
                          <m:t xml:space="preserve">,         </m:t>
                        </m:r>
                        <m:r>
                          <m:rPr>
                            <m:sty m:val="p"/>
                          </m:rPr>
                          <w:rPr>
                            <w:rFonts w:ascii="Cambria Math" w:hAnsi="Cambria Math" w:cs="Arial"/>
                            <w:sz w:val="24"/>
                            <w:szCs w:val="24"/>
                          </w:rPr>
                          <m:t>ξ e</m:t>
                        </m:r>
                        <m:r>
                          <w:rPr>
                            <w:rFonts w:ascii="Cambria Math" w:hAnsi="Cambria Math" w:cs="Arial"/>
                            <w:sz w:val="24"/>
                            <w:szCs w:val="24"/>
                          </w:rPr>
                          <m:t xml:space="preserve"> </m:t>
                        </m:r>
                        <m:r>
                          <m:rPr>
                            <m:sty m:val="p"/>
                          </m:rPr>
                          <w:rPr>
                            <w:rFonts w:ascii="Cambria Math" w:hAnsi="Cambria Math" w:cs="Arial"/>
                            <w:sz w:val="24"/>
                            <w:szCs w:val="24"/>
                          </w:rPr>
                          <m:t>X∈</m:t>
                        </m:r>
                        <m:r>
                          <w:rPr>
                            <w:rFonts w:ascii="Cambria Math" w:hAnsi="Cambria Math" w:cs="Arial"/>
                            <w:sz w:val="24"/>
                            <w:szCs w:val="24"/>
                          </w:rPr>
                          <m:t>Ω</m:t>
                        </m:r>
                        <m:d>
                          <m:dPr>
                            <m:ctrlPr>
                              <w:rPr>
                                <w:rFonts w:ascii="Cambria Math" w:hAnsi="Cambria Math" w:cs="Arial"/>
                                <w:i/>
                                <w:sz w:val="24"/>
                                <w:szCs w:val="24"/>
                              </w:rPr>
                            </m:ctrlPr>
                          </m:dPr>
                          <m:e>
                            <m:r>
                              <m:rPr>
                                <m:sty m:val="p"/>
                              </m:rPr>
                              <w:rPr>
                                <w:rFonts w:ascii="Cambria Math" w:hAnsi="Cambria Math" w:cs="Arial"/>
                                <w:sz w:val="24"/>
                                <w:szCs w:val="24"/>
                              </w:rPr>
                              <m:t>X</m:t>
                            </m:r>
                          </m:e>
                        </m:d>
                        <m:r>
                          <w:rPr>
                            <w:rFonts w:ascii="Cambria Math" w:hAnsi="Cambria Math" w:cs="Arial"/>
                            <w:sz w:val="24"/>
                            <w:szCs w:val="24"/>
                          </w:rPr>
                          <m:t xml:space="preserve">                                                                                   </m:t>
                        </m:r>
                      </m:e>
                      <m:e>
                        <m:r>
                          <w:rPr>
                            <w:rFonts w:ascii="Cambria Math" w:hAnsi="Cambria Math" w:cs="Arial"/>
                            <w:sz w:val="24"/>
                            <w:szCs w:val="24"/>
                          </w:rPr>
                          <m:t>G</m:t>
                        </m:r>
                        <m:d>
                          <m:dPr>
                            <m:ctrlPr>
                              <w:rPr>
                                <w:rFonts w:ascii="Cambria Math" w:hAnsi="Cambria Math" w:cs="Arial"/>
                                <w:i/>
                                <w:sz w:val="24"/>
                                <w:szCs w:val="24"/>
                              </w:rPr>
                            </m:ctrlPr>
                          </m:dPr>
                          <m:e>
                            <m:r>
                              <m:rPr>
                                <m:sty m:val="p"/>
                              </m:rPr>
                              <w:rPr>
                                <w:rFonts w:ascii="Cambria Math" w:hAnsi="Cambria Math" w:cs="Arial"/>
                                <w:sz w:val="24"/>
                                <w:szCs w:val="24"/>
                              </w:rPr>
                              <m:t>ξ</m:t>
                            </m:r>
                            <m:r>
                              <w:rPr>
                                <w:rFonts w:ascii="Cambria Math" w:hAnsi="Cambria Math" w:cs="Arial"/>
                                <w:sz w:val="24"/>
                                <w:szCs w:val="24"/>
                              </w:rPr>
                              <m:t>;</m:t>
                            </m:r>
                            <m:r>
                              <m:rPr>
                                <m:sty m:val="p"/>
                              </m:rPr>
                              <w:rPr>
                                <w:rFonts w:ascii="Cambria Math" w:hAnsi="Cambria Math" w:cs="Arial"/>
                                <w:sz w:val="24"/>
                                <w:szCs w:val="24"/>
                              </w:rPr>
                              <m:t>X</m:t>
                            </m:r>
                          </m:e>
                        </m:d>
                        <m:r>
                          <w:rPr>
                            <w:rFonts w:ascii="Cambria Math" w:hAnsi="Cambria Math" w:cs="Arial"/>
                            <w:sz w:val="24"/>
                            <w:szCs w:val="24"/>
                          </w:rPr>
                          <m:t xml:space="preserve">=0,                    </m:t>
                        </m:r>
                        <m:r>
                          <m:rPr>
                            <m:sty m:val="p"/>
                          </m:rPr>
                          <w:rPr>
                            <w:rFonts w:ascii="Cambria Math" w:hAnsi="Cambria Math" w:cs="Arial"/>
                            <w:sz w:val="24"/>
                            <w:szCs w:val="24"/>
                          </w:rPr>
                          <m:t>ξ e</m:t>
                        </m:r>
                        <m:r>
                          <w:rPr>
                            <w:rFonts w:ascii="Cambria Math" w:hAnsi="Cambria Math" w:cs="Arial"/>
                            <w:sz w:val="24"/>
                            <w:szCs w:val="24"/>
                          </w:rPr>
                          <m:t xml:space="preserve"> </m:t>
                        </m:r>
                        <m:r>
                          <m:rPr>
                            <m:sty m:val="p"/>
                          </m:rPr>
                          <w:rPr>
                            <w:rFonts w:ascii="Cambria Math" w:hAnsi="Cambria Math" w:cs="Arial"/>
                            <w:sz w:val="24"/>
                            <w:szCs w:val="24"/>
                          </w:rPr>
                          <m:t>X∈</m:t>
                        </m:r>
                        <m:r>
                          <w:rPr>
                            <w:rFonts w:ascii="Cambria Math" w:hAnsi="Cambria Math" w:cs="Arial"/>
                            <w:sz w:val="24"/>
                            <w:szCs w:val="24"/>
                          </w:rPr>
                          <m:t>Γ</m:t>
                        </m:r>
                        <m:d>
                          <m:dPr>
                            <m:ctrlPr>
                              <w:rPr>
                                <w:rFonts w:ascii="Cambria Math" w:hAnsi="Cambria Math" w:cs="Arial"/>
                                <w:i/>
                                <w:sz w:val="24"/>
                                <w:szCs w:val="24"/>
                              </w:rPr>
                            </m:ctrlPr>
                          </m:dPr>
                          <m:e>
                            <m:r>
                              <m:rPr>
                                <m:sty m:val="p"/>
                              </m:rPr>
                              <w:rPr>
                                <w:rFonts w:ascii="Cambria Math" w:hAnsi="Cambria Math" w:cs="Arial"/>
                                <w:sz w:val="24"/>
                                <w:szCs w:val="24"/>
                              </w:rPr>
                              <m:t>X</m:t>
                            </m:r>
                          </m:e>
                        </m:d>
                        <m:r>
                          <w:rPr>
                            <w:rFonts w:ascii="Cambria Math" w:hAnsi="Cambria Math" w:cs="Arial"/>
                            <w:sz w:val="24"/>
                            <w:szCs w:val="24"/>
                          </w:rPr>
                          <m:t xml:space="preserve">.                                                                                </m:t>
                        </m:r>
                      </m:e>
                    </m:eqArr>
                  </m:e>
                </m:d>
              </m:oMath>
            </m:oMathPara>
          </w:p>
        </w:tc>
        <w:tc>
          <w:tcPr>
            <w:tcW w:w="450" w:type="pct"/>
            <w:vAlign w:val="center"/>
          </w:tcPr>
          <w:p w14:paraId="35F235FC" w14:textId="77777777" w:rsidR="00680996" w:rsidRPr="00FE260B" w:rsidRDefault="00680996" w:rsidP="00680996">
            <w:pPr>
              <w:pStyle w:val="NormalCilamce2011"/>
              <w:spacing w:line="360" w:lineRule="auto"/>
              <w:ind w:firstLine="0"/>
              <w:jc w:val="center"/>
              <w:rPr>
                <w:rFonts w:ascii="Arial" w:hAnsi="Arial" w:cs="Arial"/>
              </w:rPr>
            </w:pPr>
            <w:r w:rsidRPr="00FE260B">
              <w:rPr>
                <w:rFonts w:ascii="Arial" w:hAnsi="Arial" w:cs="Arial"/>
              </w:rPr>
              <w:t>(H6)</w:t>
            </w:r>
          </w:p>
        </w:tc>
      </w:tr>
    </w:tbl>
    <w:p w14:paraId="1941C783" w14:textId="77777777" w:rsidR="00680996" w:rsidRPr="00FE260B" w:rsidRDefault="00680996" w:rsidP="00680996">
      <w:pPr>
        <w:pStyle w:val="Pr-formataoHTML"/>
        <w:spacing w:line="360" w:lineRule="auto"/>
        <w:jc w:val="both"/>
        <w:rPr>
          <w:rFonts w:ascii="Arial" w:hAnsi="Arial" w:cs="Arial"/>
          <w:sz w:val="24"/>
          <w:szCs w:val="24"/>
        </w:rPr>
      </w:pPr>
    </w:p>
    <w:p w14:paraId="70AEB323" w14:textId="77777777" w:rsidR="00680996" w:rsidRPr="00FE260B" w:rsidRDefault="00680996" w:rsidP="00680996">
      <w:pPr>
        <w:pStyle w:val="Pr-formataoHTML"/>
        <w:spacing w:line="360" w:lineRule="auto"/>
        <w:jc w:val="both"/>
        <w:rPr>
          <w:rFonts w:ascii="Arial" w:hAnsi="Arial" w:cs="Arial"/>
          <w:sz w:val="24"/>
          <w:szCs w:val="24"/>
        </w:rPr>
      </w:pPr>
      <w:r w:rsidRPr="00FE260B">
        <w:rPr>
          <w:rFonts w:ascii="Arial" w:hAnsi="Arial" w:cs="Arial"/>
          <w:sz w:val="24"/>
          <w:szCs w:val="24"/>
        </w:rPr>
        <w:t>Aplicando o operador Laplaciano aos dois lados da Equação (H4), tem-se que:</w:t>
      </w:r>
    </w:p>
    <w:p w14:paraId="26032344" w14:textId="77777777" w:rsidR="00680996" w:rsidRPr="00FE260B" w:rsidRDefault="00680996" w:rsidP="00680996">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680996" w:rsidRPr="00FE260B" w14:paraId="653E7E89" w14:textId="77777777" w:rsidTr="00C940F3">
        <w:trPr>
          <w:trHeight w:val="567"/>
        </w:trPr>
        <w:tc>
          <w:tcPr>
            <w:tcW w:w="4550" w:type="pct"/>
            <w:vAlign w:val="center"/>
          </w:tcPr>
          <w:p w14:paraId="0B608EC5" w14:textId="77777777" w:rsidR="00680996" w:rsidRPr="00FE260B" w:rsidRDefault="00454FD3" w:rsidP="00680996">
            <w:pPr>
              <w:pStyle w:val="Pr-formataoHTML"/>
              <w:tabs>
                <w:tab w:val="left" w:pos="567"/>
              </w:tabs>
              <w:spacing w:line="360" w:lineRule="auto"/>
              <w:jc w:val="both"/>
              <w:rPr>
                <w:rFonts w:ascii="Arial" w:hAnsi="Arial" w:cs="Arial"/>
                <w:i/>
                <w:lang w:eastAsia="en-US"/>
              </w:rPr>
            </w:pPr>
            <m:oMathPara>
              <m:oMath>
                <m:sSub>
                  <m:sSubPr>
                    <m:ctrlPr>
                      <w:rPr>
                        <w:rFonts w:ascii="Cambria Math" w:hAnsi="Cambria Math" w:cs="Arial"/>
                        <w:i/>
                        <w:sz w:val="24"/>
                        <w:szCs w:val="24"/>
                      </w:rPr>
                    </m:ctrlPr>
                  </m:sSubPr>
                  <m:e>
                    <m:r>
                      <w:rPr>
                        <w:rFonts w:ascii="Cambria Math" w:hAnsi="Cambria Math" w:cs="Arial"/>
                        <w:sz w:val="24"/>
                        <w:szCs w:val="24"/>
                      </w:rPr>
                      <m:t>u</m:t>
                    </m:r>
                  </m:e>
                  <m:sub>
                    <m:r>
                      <w:rPr>
                        <w:rFonts w:ascii="Cambria Math" w:hAnsi="Cambria Math" w:cs="Arial"/>
                        <w:sz w:val="24"/>
                        <w:szCs w:val="24"/>
                      </w:rPr>
                      <m:t>,ii</m:t>
                    </m:r>
                  </m:sub>
                </m:sSub>
                <m:d>
                  <m:dPr>
                    <m:ctrlPr>
                      <w:rPr>
                        <w:rFonts w:ascii="Cambria Math" w:hAnsi="Cambria Math" w:cs="Arial"/>
                        <w:i/>
                        <w:sz w:val="24"/>
                        <w:szCs w:val="24"/>
                      </w:rPr>
                    </m:ctrlPr>
                  </m:dPr>
                  <m:e>
                    <m:r>
                      <m:rPr>
                        <m:sty m:val="p"/>
                      </m:rPr>
                      <w:rPr>
                        <w:rFonts w:ascii="Cambria Math" w:hAnsi="Cambria Math" w:cs="Arial"/>
                        <w:sz w:val="24"/>
                        <w:szCs w:val="24"/>
                      </w:rPr>
                      <m:t>X</m:t>
                    </m:r>
                  </m:e>
                </m:d>
                <m:r>
                  <w:rPr>
                    <w:rFonts w:ascii="Cambria Math" w:hAnsi="Cambria Math" w:cs="Arial"/>
                    <w:sz w:val="24"/>
                    <w:szCs w:val="24"/>
                  </w:rPr>
                  <m:t>=</m:t>
                </m:r>
                <m:nary>
                  <m:naryPr>
                    <m:limLoc m:val="subSup"/>
                    <m:ctrlPr>
                      <w:rPr>
                        <w:rFonts w:ascii="Cambria Math" w:hAnsi="Cambria Math" w:cs="Arial"/>
                        <w:i/>
                        <w:sz w:val="24"/>
                        <w:szCs w:val="24"/>
                      </w:rPr>
                    </m:ctrlPr>
                  </m:naryPr>
                  <m:sub>
                    <m:r>
                      <w:rPr>
                        <w:rFonts w:ascii="Cambria Math" w:hAnsi="Cambria Math" w:cs="Arial"/>
                        <w:sz w:val="24"/>
                        <w:szCs w:val="24"/>
                      </w:rPr>
                      <m:t>Ω</m:t>
                    </m:r>
                    <m:d>
                      <m:dPr>
                        <m:ctrlPr>
                          <w:rPr>
                            <w:rFonts w:ascii="Cambria Math" w:hAnsi="Cambria Math" w:cs="Arial"/>
                            <w:i/>
                            <w:sz w:val="24"/>
                            <w:szCs w:val="24"/>
                          </w:rPr>
                        </m:ctrlPr>
                      </m:dPr>
                      <m:e>
                        <m:r>
                          <m:rPr>
                            <m:sty m:val="p"/>
                          </m:rPr>
                          <w:rPr>
                            <w:rFonts w:ascii="Cambria Math" w:hAnsi="Cambria Math" w:cs="Arial"/>
                            <w:sz w:val="24"/>
                            <w:szCs w:val="24"/>
                          </w:rPr>
                          <m:t>X</m:t>
                        </m:r>
                      </m:e>
                    </m:d>
                  </m:sub>
                  <m:sup/>
                  <m:e>
                    <m:sSub>
                      <m:sSubPr>
                        <m:ctrlPr>
                          <w:rPr>
                            <w:rFonts w:ascii="Cambria Math" w:hAnsi="Cambria Math" w:cs="Arial"/>
                            <w:i/>
                            <w:sz w:val="24"/>
                            <w:szCs w:val="24"/>
                          </w:rPr>
                        </m:ctrlPr>
                      </m:sSubPr>
                      <m:e>
                        <m:r>
                          <w:rPr>
                            <w:rFonts w:ascii="Cambria Math" w:hAnsi="Cambria Math" w:cs="Arial"/>
                            <w:sz w:val="24"/>
                            <w:szCs w:val="24"/>
                          </w:rPr>
                          <m:t>G</m:t>
                        </m:r>
                      </m:e>
                      <m:sub>
                        <m:r>
                          <w:rPr>
                            <w:rFonts w:ascii="Cambria Math" w:hAnsi="Cambria Math" w:cs="Arial"/>
                            <w:sz w:val="24"/>
                            <w:szCs w:val="24"/>
                          </w:rPr>
                          <m:t>,ii</m:t>
                        </m:r>
                      </m:sub>
                    </m:sSub>
                    <m:d>
                      <m:dPr>
                        <m:ctrlPr>
                          <w:rPr>
                            <w:rFonts w:ascii="Cambria Math" w:hAnsi="Cambria Math" w:cs="Arial"/>
                            <w:i/>
                            <w:sz w:val="24"/>
                            <w:szCs w:val="24"/>
                          </w:rPr>
                        </m:ctrlPr>
                      </m:dPr>
                      <m:e>
                        <m:r>
                          <m:rPr>
                            <m:sty m:val="p"/>
                          </m:rPr>
                          <w:rPr>
                            <w:rFonts w:ascii="Cambria Math" w:hAnsi="Cambria Math" w:cs="Arial"/>
                            <w:sz w:val="24"/>
                            <w:szCs w:val="24"/>
                          </w:rPr>
                          <m:t>ξ</m:t>
                        </m:r>
                        <m:r>
                          <w:rPr>
                            <w:rFonts w:ascii="Cambria Math" w:hAnsi="Cambria Math" w:cs="Arial"/>
                            <w:sz w:val="24"/>
                            <w:szCs w:val="24"/>
                          </w:rPr>
                          <m:t>;</m:t>
                        </m:r>
                        <m:r>
                          <m:rPr>
                            <m:sty m:val="p"/>
                          </m:rPr>
                          <w:rPr>
                            <w:rFonts w:ascii="Cambria Math" w:hAnsi="Cambria Math" w:cs="Arial"/>
                            <w:sz w:val="24"/>
                            <w:szCs w:val="24"/>
                          </w:rPr>
                          <m:t>X</m:t>
                        </m:r>
                      </m:e>
                    </m:d>
                    <m:r>
                      <w:rPr>
                        <w:rFonts w:ascii="Cambria Math" w:hAnsi="Cambria Math" w:cs="Arial"/>
                        <w:sz w:val="24"/>
                        <w:szCs w:val="24"/>
                      </w:rPr>
                      <m:t>f</m:t>
                    </m:r>
                    <m:d>
                      <m:dPr>
                        <m:ctrlPr>
                          <w:rPr>
                            <w:rFonts w:ascii="Cambria Math" w:hAnsi="Cambria Math" w:cs="Arial"/>
                            <w:i/>
                            <w:sz w:val="24"/>
                            <w:szCs w:val="24"/>
                          </w:rPr>
                        </m:ctrlPr>
                      </m:dPr>
                      <m:e>
                        <m:r>
                          <m:rPr>
                            <m:sty m:val="p"/>
                          </m:rPr>
                          <w:rPr>
                            <w:rFonts w:ascii="Cambria Math" w:hAnsi="Cambria Math" w:cs="Arial"/>
                            <w:sz w:val="24"/>
                            <w:szCs w:val="24"/>
                          </w:rPr>
                          <m:t>ξ</m:t>
                        </m:r>
                      </m:e>
                    </m:d>
                    <m:r>
                      <w:rPr>
                        <w:rFonts w:ascii="Cambria Math" w:hAnsi="Cambria Math" w:cs="Arial"/>
                        <w:sz w:val="24"/>
                        <w:szCs w:val="24"/>
                      </w:rPr>
                      <m:t>dΩ</m:t>
                    </m:r>
                    <m:d>
                      <m:dPr>
                        <m:ctrlPr>
                          <w:rPr>
                            <w:rFonts w:ascii="Cambria Math" w:hAnsi="Cambria Math" w:cs="Arial"/>
                            <w:i/>
                            <w:sz w:val="24"/>
                            <w:szCs w:val="24"/>
                          </w:rPr>
                        </m:ctrlPr>
                      </m:dPr>
                      <m:e>
                        <m:r>
                          <m:rPr>
                            <m:sty m:val="p"/>
                          </m:rPr>
                          <w:rPr>
                            <w:rFonts w:ascii="Cambria Math" w:hAnsi="Cambria Math" w:cs="Arial"/>
                            <w:sz w:val="24"/>
                            <w:szCs w:val="24"/>
                          </w:rPr>
                          <m:t>ξ</m:t>
                        </m:r>
                      </m:e>
                    </m:d>
                  </m:e>
                </m:nary>
                <m:r>
                  <w:rPr>
                    <w:rFonts w:ascii="Cambria Math" w:hAnsi="Cambria Math" w:cs="Arial"/>
                    <w:sz w:val="24"/>
                    <w:szCs w:val="24"/>
                  </w:rPr>
                  <m:t>=</m:t>
                </m:r>
                <m:nary>
                  <m:naryPr>
                    <m:limLoc m:val="subSup"/>
                    <m:ctrlPr>
                      <w:rPr>
                        <w:rFonts w:ascii="Cambria Math" w:hAnsi="Cambria Math" w:cs="Arial"/>
                        <w:i/>
                        <w:sz w:val="24"/>
                        <w:szCs w:val="24"/>
                      </w:rPr>
                    </m:ctrlPr>
                  </m:naryPr>
                  <m:sub>
                    <m:r>
                      <w:rPr>
                        <w:rFonts w:ascii="Cambria Math" w:hAnsi="Cambria Math" w:cs="Arial"/>
                        <w:sz w:val="24"/>
                        <w:szCs w:val="24"/>
                      </w:rPr>
                      <m:t>Ω</m:t>
                    </m:r>
                    <m:d>
                      <m:dPr>
                        <m:ctrlPr>
                          <w:rPr>
                            <w:rFonts w:ascii="Cambria Math" w:hAnsi="Cambria Math" w:cs="Arial"/>
                            <w:i/>
                            <w:sz w:val="24"/>
                            <w:szCs w:val="24"/>
                          </w:rPr>
                        </m:ctrlPr>
                      </m:dPr>
                      <m:e>
                        <m:r>
                          <m:rPr>
                            <m:sty m:val="p"/>
                          </m:rPr>
                          <w:rPr>
                            <w:rFonts w:ascii="Cambria Math" w:hAnsi="Cambria Math" w:cs="Arial"/>
                            <w:sz w:val="24"/>
                            <w:szCs w:val="24"/>
                          </w:rPr>
                          <m:t>X</m:t>
                        </m:r>
                      </m:e>
                    </m:d>
                  </m:sub>
                  <m:sup/>
                  <m:e>
                    <m:r>
                      <w:rPr>
                        <w:rFonts w:ascii="Cambria Math" w:hAnsi="Cambria Math" w:cs="Arial"/>
                        <w:sz w:val="24"/>
                        <w:szCs w:val="24"/>
                      </w:rPr>
                      <m:t>Δ</m:t>
                    </m:r>
                    <m:d>
                      <m:dPr>
                        <m:ctrlPr>
                          <w:rPr>
                            <w:rFonts w:ascii="Cambria Math" w:hAnsi="Cambria Math" w:cs="Arial"/>
                            <w:i/>
                            <w:sz w:val="24"/>
                            <w:szCs w:val="24"/>
                          </w:rPr>
                        </m:ctrlPr>
                      </m:dPr>
                      <m:e>
                        <m:r>
                          <m:rPr>
                            <m:sty m:val="p"/>
                          </m:rPr>
                          <w:rPr>
                            <w:rFonts w:ascii="Cambria Math" w:hAnsi="Cambria Math" w:cs="Arial"/>
                            <w:sz w:val="24"/>
                            <w:szCs w:val="24"/>
                          </w:rPr>
                          <m:t>ξ</m:t>
                        </m:r>
                        <m:r>
                          <w:rPr>
                            <w:rFonts w:ascii="Cambria Math" w:hAnsi="Cambria Math" w:cs="Arial"/>
                            <w:sz w:val="24"/>
                            <w:szCs w:val="24"/>
                          </w:rPr>
                          <m:t>;</m:t>
                        </m:r>
                        <m:r>
                          <m:rPr>
                            <m:sty m:val="p"/>
                          </m:rPr>
                          <w:rPr>
                            <w:rFonts w:ascii="Cambria Math" w:hAnsi="Cambria Math" w:cs="Arial"/>
                            <w:sz w:val="24"/>
                            <w:szCs w:val="24"/>
                          </w:rPr>
                          <m:t>X</m:t>
                        </m:r>
                      </m:e>
                    </m:d>
                    <m:r>
                      <w:rPr>
                        <w:rFonts w:ascii="Cambria Math" w:hAnsi="Cambria Math" w:cs="Arial"/>
                        <w:sz w:val="24"/>
                        <w:szCs w:val="24"/>
                      </w:rPr>
                      <m:t>f</m:t>
                    </m:r>
                    <m:d>
                      <m:dPr>
                        <m:ctrlPr>
                          <w:rPr>
                            <w:rFonts w:ascii="Cambria Math" w:hAnsi="Cambria Math" w:cs="Arial"/>
                            <w:i/>
                            <w:sz w:val="24"/>
                            <w:szCs w:val="24"/>
                          </w:rPr>
                        </m:ctrlPr>
                      </m:dPr>
                      <m:e>
                        <m:r>
                          <m:rPr>
                            <m:sty m:val="p"/>
                          </m:rPr>
                          <w:rPr>
                            <w:rFonts w:ascii="Cambria Math" w:hAnsi="Cambria Math" w:cs="Arial"/>
                            <w:sz w:val="24"/>
                            <w:szCs w:val="24"/>
                          </w:rPr>
                          <m:t>ξ</m:t>
                        </m:r>
                      </m:e>
                    </m:d>
                    <m:r>
                      <w:rPr>
                        <w:rFonts w:ascii="Cambria Math" w:hAnsi="Cambria Math" w:cs="Arial"/>
                        <w:sz w:val="24"/>
                        <w:szCs w:val="24"/>
                      </w:rPr>
                      <m:t>dΩ</m:t>
                    </m:r>
                    <m:d>
                      <m:dPr>
                        <m:ctrlPr>
                          <w:rPr>
                            <w:rFonts w:ascii="Cambria Math" w:hAnsi="Cambria Math" w:cs="Arial"/>
                            <w:i/>
                            <w:sz w:val="24"/>
                            <w:szCs w:val="24"/>
                          </w:rPr>
                        </m:ctrlPr>
                      </m:dPr>
                      <m:e>
                        <m:r>
                          <m:rPr>
                            <m:sty m:val="p"/>
                          </m:rPr>
                          <w:rPr>
                            <w:rFonts w:ascii="Cambria Math" w:hAnsi="Cambria Math" w:cs="Arial"/>
                            <w:sz w:val="24"/>
                            <w:szCs w:val="24"/>
                          </w:rPr>
                          <m:t>ξ</m:t>
                        </m:r>
                      </m:e>
                    </m:d>
                    <m:r>
                      <w:rPr>
                        <w:rFonts w:ascii="Cambria Math" w:hAnsi="Cambria Math" w:cs="Arial"/>
                        <w:sz w:val="24"/>
                        <w:szCs w:val="24"/>
                      </w:rPr>
                      <m:t>=f</m:t>
                    </m:r>
                    <m:d>
                      <m:dPr>
                        <m:ctrlPr>
                          <w:rPr>
                            <w:rFonts w:ascii="Cambria Math" w:hAnsi="Cambria Math" w:cs="Arial"/>
                            <w:i/>
                            <w:sz w:val="24"/>
                            <w:szCs w:val="24"/>
                          </w:rPr>
                        </m:ctrlPr>
                      </m:dPr>
                      <m:e>
                        <m:r>
                          <m:rPr>
                            <m:sty m:val="p"/>
                          </m:rPr>
                          <w:rPr>
                            <w:rFonts w:ascii="Cambria Math" w:hAnsi="Cambria Math" w:cs="Arial"/>
                            <w:sz w:val="24"/>
                            <w:szCs w:val="24"/>
                          </w:rPr>
                          <m:t>X</m:t>
                        </m:r>
                      </m:e>
                    </m:d>
                  </m:e>
                </m:nary>
              </m:oMath>
            </m:oMathPara>
          </w:p>
        </w:tc>
        <w:tc>
          <w:tcPr>
            <w:tcW w:w="450" w:type="pct"/>
            <w:vAlign w:val="center"/>
          </w:tcPr>
          <w:p w14:paraId="1E124825" w14:textId="77777777" w:rsidR="00680996" w:rsidRPr="00FE260B" w:rsidRDefault="00680996" w:rsidP="00680996">
            <w:pPr>
              <w:pStyle w:val="NormalCilamce2011"/>
              <w:spacing w:line="360" w:lineRule="auto"/>
              <w:ind w:firstLine="0"/>
              <w:jc w:val="center"/>
              <w:rPr>
                <w:rFonts w:ascii="Arial" w:hAnsi="Arial" w:cs="Arial"/>
              </w:rPr>
            </w:pPr>
            <w:r w:rsidRPr="00FE260B">
              <w:rPr>
                <w:rFonts w:ascii="Arial" w:hAnsi="Arial" w:cs="Arial"/>
              </w:rPr>
              <w:t>(H7)</w:t>
            </w:r>
          </w:p>
        </w:tc>
      </w:tr>
    </w:tbl>
    <w:p w14:paraId="0B65BDA0" w14:textId="77777777" w:rsidR="00680996" w:rsidRPr="00FE260B" w:rsidRDefault="00680996" w:rsidP="00680996">
      <w:pPr>
        <w:pStyle w:val="Pr-formataoHTML"/>
        <w:spacing w:line="360" w:lineRule="auto"/>
        <w:jc w:val="both"/>
        <w:rPr>
          <w:rFonts w:ascii="Arial" w:hAnsi="Arial" w:cs="Arial"/>
          <w:sz w:val="24"/>
          <w:szCs w:val="24"/>
        </w:rPr>
      </w:pPr>
    </w:p>
    <w:p w14:paraId="51651EAD" w14:textId="0B7D3248" w:rsidR="00680996" w:rsidRPr="00FE260B" w:rsidRDefault="00680996" w:rsidP="00680996">
      <w:pPr>
        <w:pStyle w:val="Pr-formataoHTML"/>
        <w:spacing w:line="360" w:lineRule="auto"/>
        <w:jc w:val="both"/>
        <w:rPr>
          <w:rFonts w:ascii="Arial" w:hAnsi="Arial" w:cs="Arial"/>
          <w:sz w:val="24"/>
          <w:szCs w:val="24"/>
        </w:rPr>
      </w:pPr>
      <w:r w:rsidRPr="00FE260B">
        <w:rPr>
          <w:rFonts w:ascii="Arial" w:hAnsi="Arial" w:cs="Arial"/>
          <w:sz w:val="24"/>
          <w:szCs w:val="24"/>
        </w:rPr>
        <w:t xml:space="preserve">e para </w:t>
      </w:r>
      <m:oMath>
        <m:r>
          <m:rPr>
            <m:sty m:val="p"/>
          </m:rPr>
          <w:rPr>
            <w:rFonts w:ascii="Cambria Math" w:hAnsi="Cambria Math" w:cs="Arial"/>
            <w:sz w:val="24"/>
            <w:szCs w:val="24"/>
          </w:rPr>
          <m:t>X</m:t>
        </m:r>
      </m:oMath>
      <w:r w:rsidRPr="00FE260B">
        <w:rPr>
          <w:rFonts w:ascii="Arial" w:hAnsi="Arial" w:cs="Arial"/>
          <w:sz w:val="24"/>
          <w:szCs w:val="24"/>
        </w:rPr>
        <w:t xml:space="preserve"> sobre o contorno </w:t>
      </w:r>
      <m:oMath>
        <m:r>
          <w:rPr>
            <w:rFonts w:ascii="Cambria Math" w:hAnsi="Cambria Math" w:cs="Arial"/>
            <w:sz w:val="24"/>
            <w:szCs w:val="24"/>
          </w:rPr>
          <m:t>Γ</m:t>
        </m:r>
        <m:d>
          <m:dPr>
            <m:ctrlPr>
              <w:rPr>
                <w:rFonts w:ascii="Cambria Math" w:hAnsi="Cambria Math" w:cs="Arial"/>
                <w:i/>
                <w:sz w:val="24"/>
                <w:szCs w:val="24"/>
              </w:rPr>
            </m:ctrlPr>
          </m:dPr>
          <m:e>
            <m:r>
              <m:rPr>
                <m:sty m:val="p"/>
              </m:rPr>
              <w:rPr>
                <w:rFonts w:ascii="Cambria Math" w:hAnsi="Cambria Math" w:cs="Arial"/>
                <w:sz w:val="24"/>
                <w:szCs w:val="24"/>
              </w:rPr>
              <m:t>X</m:t>
            </m:r>
          </m:e>
        </m:d>
      </m:oMath>
      <w:r w:rsidRPr="00FE260B">
        <w:rPr>
          <w:rFonts w:ascii="Arial" w:hAnsi="Arial" w:cs="Arial"/>
          <w:sz w:val="24"/>
          <w:szCs w:val="24"/>
        </w:rPr>
        <w:t xml:space="preserve">, tem-se </w:t>
      </w:r>
      <m:oMath>
        <m:r>
          <w:rPr>
            <w:rFonts w:ascii="Cambria Math" w:hAnsi="Cambria Math" w:cs="Arial"/>
            <w:sz w:val="24"/>
            <w:szCs w:val="24"/>
          </w:rPr>
          <m:t>u</m:t>
        </m:r>
        <m:d>
          <m:dPr>
            <m:ctrlPr>
              <w:rPr>
                <w:rFonts w:ascii="Cambria Math" w:hAnsi="Cambria Math" w:cs="Arial"/>
                <w:i/>
                <w:sz w:val="24"/>
                <w:szCs w:val="24"/>
              </w:rPr>
            </m:ctrlPr>
          </m:dPr>
          <m:e>
            <m:r>
              <m:rPr>
                <m:sty m:val="p"/>
              </m:rPr>
              <w:rPr>
                <w:rFonts w:ascii="Cambria Math" w:hAnsi="Cambria Math" w:cs="Arial"/>
                <w:sz w:val="24"/>
                <w:szCs w:val="24"/>
              </w:rPr>
              <m:t>X</m:t>
            </m:r>
          </m:e>
        </m:d>
        <m:r>
          <w:rPr>
            <w:rFonts w:ascii="Cambria Math" w:hAnsi="Cambria Math" w:cs="Arial"/>
            <w:sz w:val="24"/>
            <w:szCs w:val="24"/>
          </w:rPr>
          <m:t>=0</m:t>
        </m:r>
      </m:oMath>
      <w:r w:rsidRPr="00FE260B">
        <w:rPr>
          <w:rFonts w:ascii="Arial" w:hAnsi="Arial" w:cs="Arial"/>
          <w:sz w:val="24"/>
          <w:szCs w:val="24"/>
        </w:rPr>
        <w:t xml:space="preserve"> porque </w:t>
      </w:r>
      <m:oMath>
        <m:r>
          <w:rPr>
            <w:rFonts w:ascii="Cambria Math" w:hAnsi="Cambria Math" w:cs="Arial"/>
            <w:sz w:val="24"/>
            <w:szCs w:val="24"/>
          </w:rPr>
          <m:t>G</m:t>
        </m:r>
        <m:d>
          <m:dPr>
            <m:ctrlPr>
              <w:rPr>
                <w:rFonts w:ascii="Cambria Math" w:hAnsi="Cambria Math" w:cs="Arial"/>
                <w:i/>
                <w:sz w:val="24"/>
                <w:szCs w:val="24"/>
              </w:rPr>
            </m:ctrlPr>
          </m:dPr>
          <m:e>
            <m:r>
              <m:rPr>
                <m:sty m:val="p"/>
              </m:rPr>
              <w:rPr>
                <w:rFonts w:ascii="Cambria Math" w:hAnsi="Cambria Math" w:cs="Arial"/>
                <w:sz w:val="24"/>
                <w:szCs w:val="24"/>
              </w:rPr>
              <m:t>ξ</m:t>
            </m:r>
            <m:r>
              <w:rPr>
                <w:rFonts w:ascii="Cambria Math" w:hAnsi="Cambria Math" w:cs="Arial"/>
                <w:sz w:val="24"/>
                <w:szCs w:val="24"/>
              </w:rPr>
              <m:t>;</m:t>
            </m:r>
            <m:r>
              <m:rPr>
                <m:sty m:val="p"/>
              </m:rPr>
              <w:rPr>
                <w:rFonts w:ascii="Cambria Math" w:hAnsi="Cambria Math" w:cs="Arial"/>
                <w:sz w:val="24"/>
                <w:szCs w:val="24"/>
              </w:rPr>
              <m:t>X</m:t>
            </m:r>
          </m:e>
        </m:d>
        <m:r>
          <w:rPr>
            <w:rFonts w:ascii="Cambria Math" w:hAnsi="Cambria Math" w:cs="Arial"/>
            <w:sz w:val="24"/>
            <w:szCs w:val="24"/>
          </w:rPr>
          <m:t>=0</m:t>
        </m:r>
      </m:oMath>
      <w:r w:rsidRPr="00FE260B">
        <w:rPr>
          <w:rFonts w:ascii="Arial" w:hAnsi="Arial" w:cs="Arial"/>
          <w:sz w:val="24"/>
          <w:szCs w:val="24"/>
        </w:rPr>
        <w:t xml:space="preserve"> pela definição de </w:t>
      </w:r>
      <m:oMath>
        <m:r>
          <w:rPr>
            <w:rFonts w:ascii="Cambria Math" w:hAnsi="Cambria Math" w:cs="Arial"/>
            <w:sz w:val="24"/>
            <w:szCs w:val="24"/>
          </w:rPr>
          <m:t>G</m:t>
        </m:r>
      </m:oMath>
      <w:r w:rsidRPr="00FE260B">
        <w:rPr>
          <w:rFonts w:ascii="Arial" w:hAnsi="Arial" w:cs="Arial"/>
          <w:sz w:val="24"/>
          <w:szCs w:val="24"/>
        </w:rPr>
        <w:t xml:space="preserve"> na Equação (H6). A verificação da Equação (H4) para </w:t>
      </w:r>
      <m:oMath>
        <m:r>
          <w:rPr>
            <w:rFonts w:ascii="Cambria Math" w:hAnsi="Cambria Math" w:cs="Arial"/>
            <w:sz w:val="24"/>
            <w:szCs w:val="24"/>
          </w:rPr>
          <m:t>u</m:t>
        </m:r>
      </m:oMath>
      <w:r w:rsidRPr="00FE260B">
        <w:rPr>
          <w:rFonts w:ascii="Arial" w:hAnsi="Arial" w:cs="Arial"/>
          <w:sz w:val="24"/>
          <w:szCs w:val="24"/>
        </w:rPr>
        <w:t xml:space="preserve"> e </w:t>
      </w:r>
      <m:oMath>
        <m:r>
          <w:rPr>
            <w:rFonts w:ascii="Cambria Math" w:hAnsi="Cambria Math" w:cs="Arial"/>
            <w:sz w:val="24"/>
            <w:szCs w:val="24"/>
          </w:rPr>
          <m:t>G</m:t>
        </m:r>
      </m:oMath>
      <w:r w:rsidRPr="00FE260B">
        <w:rPr>
          <w:rFonts w:ascii="Arial" w:hAnsi="Arial" w:cs="Arial"/>
          <w:sz w:val="24"/>
          <w:szCs w:val="24"/>
        </w:rPr>
        <w:t xml:space="preserve"> </w:t>
      </w:r>
      <w:r w:rsidR="008C5023">
        <w:rPr>
          <w:rFonts w:ascii="Arial" w:hAnsi="Arial" w:cs="Arial"/>
          <w:sz w:val="24"/>
          <w:szCs w:val="24"/>
        </w:rPr>
        <w:t xml:space="preserve">, </w:t>
      </w:r>
      <w:r w:rsidRPr="00FE260B">
        <w:rPr>
          <w:rFonts w:ascii="Arial" w:hAnsi="Arial" w:cs="Arial"/>
          <w:sz w:val="24"/>
          <w:szCs w:val="24"/>
        </w:rPr>
        <w:t>satisfazendo as condições de contorno de Neumann ou Robin</w:t>
      </w:r>
      <w:r w:rsidR="008C5023">
        <w:rPr>
          <w:rFonts w:ascii="Arial" w:hAnsi="Arial" w:cs="Arial"/>
          <w:sz w:val="24"/>
          <w:szCs w:val="24"/>
        </w:rPr>
        <w:t>,</w:t>
      </w:r>
      <w:r w:rsidRPr="00FE260B">
        <w:rPr>
          <w:rFonts w:ascii="Arial" w:hAnsi="Arial" w:cs="Arial"/>
          <w:sz w:val="24"/>
          <w:szCs w:val="24"/>
        </w:rPr>
        <w:t xml:space="preserve"> pode ser feita da mesma forma.</w:t>
      </w:r>
    </w:p>
    <w:p w14:paraId="657DD654" w14:textId="77777777" w:rsidR="00BD7F1B" w:rsidRPr="00FE260B" w:rsidRDefault="00BD7F1B" w:rsidP="00680996">
      <w:pPr>
        <w:pStyle w:val="Pr-formataoHTML"/>
        <w:tabs>
          <w:tab w:val="left" w:pos="567"/>
        </w:tabs>
        <w:spacing w:line="360" w:lineRule="auto"/>
        <w:jc w:val="both"/>
        <w:rPr>
          <w:rFonts w:ascii="Arial" w:hAnsi="Arial" w:cs="Arial"/>
          <w:sz w:val="24"/>
          <w:szCs w:val="24"/>
        </w:rPr>
      </w:pPr>
    </w:p>
    <w:p w14:paraId="4DC04347" w14:textId="77777777" w:rsidR="00680996" w:rsidRPr="00FE260B" w:rsidRDefault="00680996" w:rsidP="00680996">
      <w:pPr>
        <w:pStyle w:val="Pr-formataoHTML"/>
        <w:tabs>
          <w:tab w:val="left" w:pos="567"/>
        </w:tabs>
        <w:spacing w:line="360" w:lineRule="auto"/>
        <w:jc w:val="both"/>
        <w:rPr>
          <w:rFonts w:ascii="Arial" w:hAnsi="Arial" w:cs="Arial"/>
          <w:sz w:val="24"/>
          <w:szCs w:val="24"/>
        </w:rPr>
      </w:pPr>
    </w:p>
    <w:p w14:paraId="64C49343" w14:textId="77777777" w:rsidR="00680996" w:rsidRPr="00FE260B" w:rsidRDefault="00680996" w:rsidP="00680996">
      <w:pPr>
        <w:pStyle w:val="Pr-formataoHTML"/>
        <w:tabs>
          <w:tab w:val="left" w:pos="567"/>
        </w:tabs>
        <w:spacing w:line="360" w:lineRule="auto"/>
        <w:jc w:val="both"/>
        <w:rPr>
          <w:rFonts w:ascii="Arial" w:hAnsi="Arial" w:cs="Arial"/>
          <w:sz w:val="24"/>
          <w:szCs w:val="24"/>
        </w:rPr>
      </w:pPr>
    </w:p>
    <w:p w14:paraId="7A025BF3" w14:textId="77777777" w:rsidR="00680996" w:rsidRPr="00FE260B" w:rsidRDefault="00680996" w:rsidP="00680996">
      <w:pPr>
        <w:pStyle w:val="Pr-formataoHTML"/>
        <w:tabs>
          <w:tab w:val="left" w:pos="567"/>
        </w:tabs>
        <w:spacing w:line="360" w:lineRule="auto"/>
        <w:jc w:val="both"/>
        <w:rPr>
          <w:rFonts w:ascii="Arial" w:hAnsi="Arial" w:cs="Arial"/>
          <w:sz w:val="24"/>
          <w:szCs w:val="24"/>
        </w:rPr>
      </w:pPr>
    </w:p>
    <w:p w14:paraId="36C4901A" w14:textId="77777777" w:rsidR="00680996" w:rsidRPr="00FE260B" w:rsidRDefault="00680996" w:rsidP="00680996">
      <w:pPr>
        <w:pStyle w:val="Pr-formataoHTML"/>
        <w:tabs>
          <w:tab w:val="left" w:pos="567"/>
        </w:tabs>
        <w:spacing w:line="360" w:lineRule="auto"/>
        <w:jc w:val="both"/>
        <w:rPr>
          <w:rFonts w:ascii="Arial" w:hAnsi="Arial" w:cs="Arial"/>
          <w:sz w:val="24"/>
          <w:szCs w:val="24"/>
        </w:rPr>
      </w:pPr>
    </w:p>
    <w:p w14:paraId="5788F993" w14:textId="77777777" w:rsidR="00680996" w:rsidRPr="00FE260B" w:rsidRDefault="00680996" w:rsidP="00680996">
      <w:pPr>
        <w:pStyle w:val="Pr-formataoHTML"/>
        <w:tabs>
          <w:tab w:val="left" w:pos="567"/>
        </w:tabs>
        <w:spacing w:line="360" w:lineRule="auto"/>
        <w:jc w:val="both"/>
        <w:rPr>
          <w:rFonts w:ascii="Arial" w:hAnsi="Arial" w:cs="Arial"/>
          <w:sz w:val="24"/>
          <w:szCs w:val="24"/>
        </w:rPr>
      </w:pPr>
    </w:p>
    <w:p w14:paraId="66D0BF2C" w14:textId="77777777" w:rsidR="00680996" w:rsidRPr="00FE260B" w:rsidRDefault="00680996" w:rsidP="00680996">
      <w:pPr>
        <w:pStyle w:val="Pr-formataoHTML"/>
        <w:tabs>
          <w:tab w:val="left" w:pos="567"/>
        </w:tabs>
        <w:spacing w:line="360" w:lineRule="auto"/>
        <w:jc w:val="both"/>
        <w:rPr>
          <w:rFonts w:ascii="Arial" w:hAnsi="Arial" w:cs="Arial"/>
          <w:sz w:val="24"/>
          <w:szCs w:val="24"/>
        </w:rPr>
      </w:pPr>
    </w:p>
    <w:p w14:paraId="6AAEE565" w14:textId="77777777" w:rsidR="00680996" w:rsidRPr="00FE260B" w:rsidRDefault="00680996" w:rsidP="00680996">
      <w:pPr>
        <w:pStyle w:val="Pr-formataoHTML"/>
        <w:tabs>
          <w:tab w:val="left" w:pos="567"/>
        </w:tabs>
        <w:spacing w:line="360" w:lineRule="auto"/>
        <w:jc w:val="both"/>
        <w:rPr>
          <w:rFonts w:ascii="Arial" w:hAnsi="Arial" w:cs="Arial"/>
          <w:sz w:val="24"/>
          <w:szCs w:val="24"/>
        </w:rPr>
      </w:pPr>
    </w:p>
    <w:p w14:paraId="252F69CB" w14:textId="77777777" w:rsidR="00680996" w:rsidRPr="00FE260B" w:rsidRDefault="00680996" w:rsidP="00680996">
      <w:pPr>
        <w:pStyle w:val="Pr-formataoHTML"/>
        <w:tabs>
          <w:tab w:val="left" w:pos="567"/>
        </w:tabs>
        <w:spacing w:line="360" w:lineRule="auto"/>
        <w:jc w:val="both"/>
        <w:rPr>
          <w:rFonts w:ascii="Arial" w:hAnsi="Arial" w:cs="Arial"/>
          <w:sz w:val="24"/>
          <w:szCs w:val="24"/>
        </w:rPr>
      </w:pPr>
    </w:p>
    <w:p w14:paraId="76B29B4C" w14:textId="77777777" w:rsidR="00680996" w:rsidRPr="00FE260B" w:rsidRDefault="00680996" w:rsidP="00680996">
      <w:pPr>
        <w:pStyle w:val="Pr-formataoHTML"/>
        <w:tabs>
          <w:tab w:val="left" w:pos="567"/>
        </w:tabs>
        <w:spacing w:line="360" w:lineRule="auto"/>
        <w:jc w:val="both"/>
        <w:rPr>
          <w:rFonts w:ascii="Arial" w:hAnsi="Arial" w:cs="Arial"/>
          <w:sz w:val="24"/>
          <w:szCs w:val="24"/>
        </w:rPr>
      </w:pPr>
    </w:p>
    <w:p w14:paraId="2E11F6EC" w14:textId="77777777" w:rsidR="00680996" w:rsidRPr="00FE260B" w:rsidRDefault="00680996" w:rsidP="00680996">
      <w:pPr>
        <w:pStyle w:val="Pr-formataoHTML"/>
        <w:tabs>
          <w:tab w:val="left" w:pos="567"/>
        </w:tabs>
        <w:spacing w:line="360" w:lineRule="auto"/>
        <w:jc w:val="both"/>
        <w:rPr>
          <w:rFonts w:ascii="Arial" w:hAnsi="Arial" w:cs="Arial"/>
          <w:sz w:val="24"/>
          <w:szCs w:val="24"/>
        </w:rPr>
      </w:pPr>
    </w:p>
    <w:p w14:paraId="56E66AF1" w14:textId="77777777" w:rsidR="00680996" w:rsidRPr="00FE260B" w:rsidRDefault="00680996" w:rsidP="00680996">
      <w:pPr>
        <w:pStyle w:val="Pr-formataoHTML"/>
        <w:tabs>
          <w:tab w:val="left" w:pos="567"/>
        </w:tabs>
        <w:spacing w:line="360" w:lineRule="auto"/>
        <w:jc w:val="both"/>
        <w:rPr>
          <w:rFonts w:ascii="Arial" w:hAnsi="Arial" w:cs="Arial"/>
          <w:sz w:val="24"/>
          <w:szCs w:val="24"/>
        </w:rPr>
      </w:pPr>
    </w:p>
    <w:p w14:paraId="7782362C" w14:textId="77777777" w:rsidR="00680996" w:rsidRPr="00FE260B" w:rsidRDefault="00680996" w:rsidP="00680996">
      <w:pPr>
        <w:pStyle w:val="Pr-formataoHTML"/>
        <w:tabs>
          <w:tab w:val="left" w:pos="567"/>
        </w:tabs>
        <w:spacing w:line="360" w:lineRule="auto"/>
        <w:jc w:val="both"/>
        <w:rPr>
          <w:rFonts w:ascii="Arial" w:hAnsi="Arial" w:cs="Arial"/>
          <w:sz w:val="24"/>
          <w:szCs w:val="24"/>
        </w:rPr>
      </w:pPr>
    </w:p>
    <w:p w14:paraId="665A678B" w14:textId="77777777" w:rsidR="00680996" w:rsidRPr="00FE260B" w:rsidRDefault="00680996" w:rsidP="00680996">
      <w:pPr>
        <w:pStyle w:val="Pr-formataoHTML"/>
        <w:tabs>
          <w:tab w:val="left" w:pos="567"/>
        </w:tabs>
        <w:spacing w:line="360" w:lineRule="auto"/>
        <w:jc w:val="both"/>
        <w:rPr>
          <w:rFonts w:ascii="Arial" w:hAnsi="Arial" w:cs="Arial"/>
          <w:sz w:val="24"/>
          <w:szCs w:val="24"/>
        </w:rPr>
      </w:pPr>
    </w:p>
    <w:p w14:paraId="430A24E9" w14:textId="77777777" w:rsidR="00680996" w:rsidRPr="00FE260B" w:rsidRDefault="00680996" w:rsidP="00680996">
      <w:pPr>
        <w:pStyle w:val="Pr-formataoHTML"/>
        <w:tabs>
          <w:tab w:val="left" w:pos="567"/>
        </w:tabs>
        <w:spacing w:line="360" w:lineRule="auto"/>
        <w:jc w:val="both"/>
        <w:rPr>
          <w:rFonts w:ascii="Arial" w:hAnsi="Arial" w:cs="Arial"/>
          <w:sz w:val="24"/>
          <w:szCs w:val="24"/>
        </w:rPr>
      </w:pPr>
    </w:p>
    <w:p w14:paraId="62CE04A6" w14:textId="77777777" w:rsidR="00680996" w:rsidRPr="00FE260B" w:rsidRDefault="00680996" w:rsidP="00680996">
      <w:pPr>
        <w:pStyle w:val="Pr-formataoHTML"/>
        <w:tabs>
          <w:tab w:val="left" w:pos="567"/>
        </w:tabs>
        <w:spacing w:line="360" w:lineRule="auto"/>
        <w:jc w:val="both"/>
        <w:rPr>
          <w:rFonts w:ascii="Arial" w:hAnsi="Arial" w:cs="Arial"/>
          <w:sz w:val="24"/>
          <w:szCs w:val="24"/>
        </w:rPr>
      </w:pPr>
    </w:p>
    <w:p w14:paraId="21A191BD" w14:textId="77777777" w:rsidR="00680996" w:rsidRPr="00FE260B" w:rsidRDefault="00680996" w:rsidP="00680996">
      <w:pPr>
        <w:pStyle w:val="Pr-formataoHTML"/>
        <w:tabs>
          <w:tab w:val="left" w:pos="567"/>
        </w:tabs>
        <w:spacing w:line="360" w:lineRule="auto"/>
        <w:jc w:val="both"/>
        <w:rPr>
          <w:rFonts w:ascii="Arial" w:hAnsi="Arial" w:cs="Arial"/>
          <w:sz w:val="24"/>
          <w:szCs w:val="24"/>
        </w:rPr>
      </w:pPr>
    </w:p>
    <w:p w14:paraId="75BD7208" w14:textId="77777777" w:rsidR="00EC422D" w:rsidRPr="00FE260B" w:rsidRDefault="00544681" w:rsidP="00EC422D">
      <w:pPr>
        <w:pStyle w:val="Ttulo1"/>
        <w:numPr>
          <w:ilvl w:val="0"/>
          <w:numId w:val="0"/>
        </w:numPr>
        <w:spacing w:before="0" w:after="0" w:line="360" w:lineRule="auto"/>
        <w:ind w:left="432" w:hanging="432"/>
        <w:jc w:val="center"/>
        <w:rPr>
          <w:rFonts w:ascii="Arial" w:hAnsi="Arial"/>
          <w:b/>
          <w:color w:val="000000" w:themeColor="text1"/>
          <w:sz w:val="24"/>
          <w:szCs w:val="24"/>
        </w:rPr>
      </w:pPr>
      <w:bookmarkStart w:id="204" w:name="_Toc32181750"/>
      <w:r w:rsidRPr="00FE260B">
        <w:rPr>
          <w:rFonts w:ascii="Arial" w:hAnsi="Arial"/>
          <w:b/>
          <w:color w:val="000000" w:themeColor="text1"/>
          <w:sz w:val="24"/>
          <w:szCs w:val="24"/>
        </w:rPr>
        <w:lastRenderedPageBreak/>
        <w:t>APÊNDICE</w:t>
      </w:r>
      <w:r w:rsidR="00EC422D" w:rsidRPr="00FE260B">
        <w:rPr>
          <w:rFonts w:ascii="Arial" w:hAnsi="Arial"/>
          <w:b/>
          <w:color w:val="000000" w:themeColor="text1"/>
          <w:sz w:val="24"/>
          <w:szCs w:val="24"/>
        </w:rPr>
        <w:t xml:space="preserve"> I – Exemplo de interpolação aplicando a  FBR do tipo r</w:t>
      </w:r>
      <w:bookmarkEnd w:id="204"/>
      <w:r w:rsidR="00EC422D" w:rsidRPr="00FE260B">
        <w:rPr>
          <w:rFonts w:ascii="Arial" w:hAnsi="Arial"/>
          <w:b/>
          <w:color w:val="000000" w:themeColor="text1"/>
          <w:sz w:val="24"/>
          <w:szCs w:val="24"/>
        </w:rPr>
        <w:t xml:space="preserve"> </w:t>
      </w:r>
    </w:p>
    <w:p w14:paraId="7CA517D0" w14:textId="77777777" w:rsidR="00EC422D" w:rsidRPr="00FE260B" w:rsidRDefault="00EC422D" w:rsidP="00EC422D"/>
    <w:p w14:paraId="3B8D1FF5" w14:textId="77777777" w:rsidR="00EC422D" w:rsidRPr="00FE260B" w:rsidRDefault="00EC422D" w:rsidP="00EC422D">
      <w:pPr>
        <w:spacing w:after="0" w:line="360" w:lineRule="auto"/>
        <w:rPr>
          <w:rFonts w:ascii="Arial" w:hAnsi="Arial" w:cs="Arial"/>
        </w:rPr>
      </w:pPr>
      <w:r w:rsidRPr="00FE260B">
        <w:rPr>
          <w:rFonts w:ascii="Arial" w:hAnsi="Arial" w:cs="Arial"/>
          <w:sz w:val="24"/>
          <w:szCs w:val="24"/>
        </w:rPr>
        <w:t xml:space="preserve">Para materializar o conceito de interpolação por FBR, segue um exemplo de fixação. Este exemplo consiste em aproximar a função </w:t>
      </w:r>
      <m:oMath>
        <m:r>
          <m:rPr>
            <m:sty m:val="p"/>
          </m:rPr>
          <w:rPr>
            <w:rFonts w:ascii="Cambria Math" w:hAnsi="Cambria Math" w:cs="Arial"/>
            <w:sz w:val="24"/>
            <w:szCs w:val="24"/>
          </w:rPr>
          <m:t>g</m:t>
        </m:r>
        <m:d>
          <m:dPr>
            <m:ctrlPr>
              <w:rPr>
                <w:rFonts w:ascii="Cambria Math" w:eastAsia="Calibri" w:hAnsi="Cambria Math"/>
              </w:rPr>
            </m:ctrlPr>
          </m:dPr>
          <m:e>
            <m:r>
              <m:rPr>
                <m:sty m:val="p"/>
              </m:rPr>
              <w:rPr>
                <w:rFonts w:ascii="Cambria Math" w:hAnsi="Cambria Math"/>
              </w:rPr>
              <m:t>X</m:t>
            </m:r>
          </m:e>
        </m:d>
      </m:oMath>
      <w:r w:rsidRPr="00FE260B">
        <w:rPr>
          <w:rFonts w:ascii="Arial" w:hAnsi="Arial" w:cs="Arial"/>
        </w:rPr>
        <w:t>=</w:t>
      </w:r>
      <m:oMath>
        <m:sSubSup>
          <m:sSubSupPr>
            <m:ctrlPr>
              <w:rPr>
                <w:rFonts w:ascii="Cambria Math" w:hAnsi="Cambria Math" w:cs="Arial"/>
                <w:i/>
              </w:rPr>
            </m:ctrlPr>
          </m:sSubSupPr>
          <m:e>
            <m:r>
              <w:rPr>
                <w:rFonts w:ascii="Cambria Math" w:hAnsi="Cambria Math" w:cs="Arial"/>
              </w:rPr>
              <m:t>x</m:t>
            </m:r>
          </m:e>
          <m:sub>
            <m:r>
              <w:rPr>
                <w:rFonts w:ascii="Cambria Math" w:hAnsi="Cambria Math" w:cs="Arial"/>
              </w:rPr>
              <m:t>1</m:t>
            </m:r>
          </m:sub>
          <m:sup>
            <m:r>
              <w:rPr>
                <w:rFonts w:ascii="Cambria Math" w:hAnsi="Cambria Math" w:cs="Arial"/>
              </w:rPr>
              <m:t>2</m:t>
            </m:r>
          </m:sup>
        </m:sSubSup>
      </m:oMath>
      <w:r w:rsidRPr="00FE260B">
        <w:rPr>
          <w:rFonts w:ascii="Arial" w:hAnsi="Arial" w:cs="Arial"/>
        </w:rPr>
        <w:t xml:space="preserve"> no intervalo fechado [0;3], discreto e </w:t>
      </w:r>
      <w:r w:rsidR="008C0293" w:rsidRPr="00FE260B">
        <w:rPr>
          <w:rFonts w:ascii="Arial" w:hAnsi="Arial" w:cs="Arial"/>
        </w:rPr>
        <w:t>com passo igual a 1. O gráfico 55</w:t>
      </w:r>
      <w:r w:rsidRPr="00FE260B">
        <w:rPr>
          <w:rFonts w:ascii="Arial" w:hAnsi="Arial" w:cs="Arial"/>
        </w:rPr>
        <w:t xml:space="preserve"> apresenta o formato da função.</w:t>
      </w:r>
    </w:p>
    <w:p w14:paraId="7786F049" w14:textId="77777777" w:rsidR="008C0293" w:rsidRPr="00FE260B" w:rsidRDefault="008C0293" w:rsidP="008C0293">
      <w:pPr>
        <w:pStyle w:val="Legenda"/>
        <w:keepNext/>
        <w:spacing w:after="0"/>
        <w:rPr>
          <w:rFonts w:ascii="Arial" w:hAnsi="Arial" w:cs="Arial"/>
          <w:b w:val="0"/>
          <w:smallCaps w:val="0"/>
          <w:color w:val="auto"/>
          <w:sz w:val="20"/>
          <w:szCs w:val="20"/>
        </w:rPr>
      </w:pPr>
    </w:p>
    <w:p w14:paraId="48B46187" w14:textId="72DCF446" w:rsidR="008C0293" w:rsidRPr="00FE260B" w:rsidRDefault="008C0293" w:rsidP="008C0293">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205" w:name="_Toc32181334"/>
      <w:r w:rsidRPr="00FE260B">
        <w:rPr>
          <w:rFonts w:ascii="Arial" w:hAnsi="Arial" w:cs="Arial"/>
          <w:b w:val="0"/>
          <w:smallCaps w:val="0"/>
          <w:color w:val="auto"/>
          <w:sz w:val="20"/>
          <w:szCs w:val="20"/>
        </w:rPr>
        <w:t xml:space="preserve">Gráfico </w:t>
      </w:r>
      <w:r w:rsidRPr="00FE260B">
        <w:rPr>
          <w:rFonts w:ascii="Arial" w:hAnsi="Arial" w:cs="Arial"/>
          <w:b w:val="0"/>
          <w:smallCaps w:val="0"/>
          <w:color w:val="auto"/>
          <w:sz w:val="20"/>
          <w:szCs w:val="20"/>
        </w:rPr>
        <w:fldChar w:fldCharType="begin"/>
      </w:r>
      <w:r w:rsidRPr="00FE260B">
        <w:rPr>
          <w:rFonts w:ascii="Arial" w:hAnsi="Arial" w:cs="Arial"/>
          <w:b w:val="0"/>
          <w:smallCaps w:val="0"/>
          <w:color w:val="auto"/>
          <w:sz w:val="20"/>
          <w:szCs w:val="20"/>
        </w:rPr>
        <w:instrText xml:space="preserve"> SEQ Gráfico \* ARABIC </w:instrText>
      </w:r>
      <w:r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55</w:t>
      </w:r>
      <w:r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Curvas de função quadrática no intervalo de [0;3]</w:t>
      </w:r>
      <w:bookmarkEnd w:id="205"/>
    </w:p>
    <w:p w14:paraId="616B3502" w14:textId="77777777" w:rsidR="00EC422D" w:rsidRPr="00FE260B" w:rsidRDefault="00EC422D" w:rsidP="00EC422D">
      <w:pPr>
        <w:pStyle w:val="Legenda"/>
        <w:tabs>
          <w:tab w:val="left" w:pos="993"/>
        </w:tabs>
        <w:spacing w:after="0" w:line="360" w:lineRule="auto"/>
        <w:contextualSpacing/>
        <w:jc w:val="center"/>
        <w:rPr>
          <w:rFonts w:ascii="Arial" w:hAnsi="Arial" w:cs="Arial"/>
          <w:b w:val="0"/>
          <w:smallCaps w:val="0"/>
          <w:color w:val="auto"/>
          <w:sz w:val="20"/>
          <w:szCs w:val="20"/>
        </w:rPr>
      </w:pPr>
      <w:r w:rsidRPr="00FE260B">
        <w:rPr>
          <w:noProof/>
          <w:lang w:eastAsia="pt-BR"/>
        </w:rPr>
        <w:drawing>
          <wp:inline distT="0" distB="0" distL="0" distR="0" wp14:anchorId="7DF7222F" wp14:editId="22171E22">
            <wp:extent cx="4572000" cy="2743200"/>
            <wp:effectExtent l="0" t="0" r="0" b="0"/>
            <wp:docPr id="95" name="Gráfico 9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14:paraId="50C1E08F" w14:textId="098E65C6" w:rsidR="00EC422D" w:rsidRPr="00FE260B" w:rsidRDefault="008C0293" w:rsidP="008C0293">
      <w:pPr>
        <w:pStyle w:val="Legenda"/>
        <w:spacing w:after="0" w:line="360" w:lineRule="auto"/>
        <w:contextualSpacing/>
        <w:rPr>
          <w:rFonts w:ascii="Arial" w:hAnsi="Arial" w:cs="Arial"/>
          <w:b w:val="0"/>
          <w:noProof/>
          <w:color w:val="auto"/>
          <w:sz w:val="20"/>
          <w:szCs w:val="20"/>
        </w:rPr>
      </w:pPr>
      <w:r w:rsidRPr="00FE260B">
        <w:rPr>
          <w:rFonts w:ascii="Arial" w:hAnsi="Arial" w:cs="Arial"/>
          <w:b w:val="0"/>
          <w:smallCaps w:val="0"/>
          <w:color w:val="auto"/>
          <w:sz w:val="20"/>
          <w:szCs w:val="20"/>
        </w:rPr>
        <w:t xml:space="preserve">                </w:t>
      </w:r>
      <w:r w:rsidR="00EC422D"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3381BC4F" w14:textId="77777777" w:rsidR="00EC422D" w:rsidRPr="00FE260B" w:rsidRDefault="00EC422D" w:rsidP="00EC422D">
      <w:pPr>
        <w:rPr>
          <w:rFonts w:ascii="Arial" w:hAnsi="Arial" w:cs="Arial"/>
          <w:sz w:val="24"/>
          <w:szCs w:val="24"/>
        </w:rPr>
      </w:pPr>
    </w:p>
    <w:p w14:paraId="2F7B889E" w14:textId="77777777" w:rsidR="00EC422D" w:rsidRPr="00FE260B" w:rsidRDefault="00EC422D" w:rsidP="00EC422D">
      <w:pPr>
        <w:spacing w:after="0" w:line="360" w:lineRule="auto"/>
        <w:rPr>
          <w:rFonts w:ascii="Arial" w:hAnsi="Arial" w:cs="Arial"/>
          <w:sz w:val="24"/>
          <w:szCs w:val="24"/>
        </w:rPr>
      </w:pPr>
      <w:r w:rsidRPr="00FE260B">
        <w:rPr>
          <w:rFonts w:ascii="Arial" w:hAnsi="Arial" w:cs="Arial"/>
          <w:sz w:val="24"/>
          <w:szCs w:val="24"/>
        </w:rPr>
        <w:t>O processo de interpolação linear permite escrever uma combinação linear onde</w:t>
      </w:r>
    </w:p>
    <w:p w14:paraId="63A420E6" w14:textId="77777777" w:rsidR="00EC422D" w:rsidRPr="00FE260B" w:rsidRDefault="00EC422D" w:rsidP="00EC422D">
      <w:pPr>
        <w:pStyle w:val="Pr-formataoHTML"/>
        <w:spacing w:line="360" w:lineRule="auto"/>
        <w:jc w:val="both"/>
        <w:rPr>
          <w:rFonts w:ascii="Arial" w:hAnsi="Arial" w:cs="Arial"/>
          <w:sz w:val="24"/>
          <w:szCs w:val="24"/>
        </w:rPr>
      </w:pPr>
      <w:r w:rsidRPr="00FE260B">
        <w:rPr>
          <w:rFonts w:ascii="Arial" w:hAnsi="Arial" w:cs="Arial"/>
          <w:sz w:val="24"/>
          <w:szCs w:val="24"/>
        </w:rPr>
        <w:t xml:space="preserve">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EC422D" w:rsidRPr="00FE260B" w14:paraId="7FDC4F47" w14:textId="77777777" w:rsidTr="00F50C2B">
        <w:trPr>
          <w:trHeight w:val="567"/>
        </w:trPr>
        <w:tc>
          <w:tcPr>
            <w:tcW w:w="4550" w:type="pct"/>
            <w:vAlign w:val="center"/>
          </w:tcPr>
          <w:p w14:paraId="580C722E" w14:textId="77777777" w:rsidR="00EC422D" w:rsidRPr="00FE260B" w:rsidRDefault="00EC422D" w:rsidP="00EC422D">
            <w:pPr>
              <w:pStyle w:val="Pr-formataoHTML"/>
              <w:tabs>
                <w:tab w:val="left" w:pos="567"/>
              </w:tabs>
              <w:spacing w:line="360" w:lineRule="auto"/>
              <w:jc w:val="both"/>
              <w:rPr>
                <w:rFonts w:ascii="Arial" w:hAnsi="Arial" w:cs="Arial"/>
                <w:i/>
                <w:lang w:eastAsia="en-US"/>
              </w:rPr>
            </w:pPr>
            <m:oMathPara>
              <m:oMath>
                <m:r>
                  <w:rPr>
                    <w:rFonts w:ascii="Cambria Math" w:hAnsi="Cambria Math" w:cs="Arial"/>
                    <w:sz w:val="24"/>
                    <w:szCs w:val="24"/>
                  </w:rPr>
                  <m:t>g</m:t>
                </m:r>
                <m:d>
                  <m:dPr>
                    <m:ctrlPr>
                      <w:rPr>
                        <w:rFonts w:ascii="Cambria Math" w:hAnsi="Cambria Math" w:cs="Arial"/>
                        <w:i/>
                        <w:sz w:val="24"/>
                        <w:szCs w:val="24"/>
                      </w:rPr>
                    </m:ctrlPr>
                  </m:dPr>
                  <m:e>
                    <m:r>
                      <m:rPr>
                        <m:sty m:val="p"/>
                      </m:rPr>
                      <w:rPr>
                        <w:rFonts w:ascii="Cambria Math" w:hAnsi="Cambria Math" w:cs="Arial"/>
                        <w:sz w:val="24"/>
                        <w:szCs w:val="24"/>
                      </w:rPr>
                      <m:t>X</m:t>
                    </m:r>
                  </m:e>
                </m:d>
                <m:r>
                  <w:rPr>
                    <w:rFonts w:ascii="Cambria Math" w:hAnsi="Cambria Math" w:cs="Arial"/>
                    <w:sz w:val="24"/>
                    <w:szCs w:val="24"/>
                  </w:rPr>
                  <m:t>≈</m:t>
                </m:r>
                <m:nary>
                  <m:naryPr>
                    <m:chr m:val="∑"/>
                    <m:limLoc m:val="undOvr"/>
                    <m:ctrlPr>
                      <w:rPr>
                        <w:rFonts w:ascii="Cambria Math" w:hAnsi="Cambria Math" w:cs="Arial"/>
                        <w:i/>
                        <w:sz w:val="24"/>
                        <w:szCs w:val="24"/>
                      </w:rPr>
                    </m:ctrlPr>
                  </m:naryPr>
                  <m:sub>
                    <m:r>
                      <w:rPr>
                        <w:rFonts w:ascii="Cambria Math" w:hAnsi="Cambria Math" w:cs="Arial"/>
                        <w:sz w:val="24"/>
                        <w:szCs w:val="24"/>
                      </w:rPr>
                      <m:t>j=1</m:t>
                    </m:r>
                  </m:sub>
                  <m:sup>
                    <m:r>
                      <w:rPr>
                        <w:rFonts w:ascii="Cambria Math" w:hAnsi="Cambria Math" w:cs="Arial"/>
                        <w:sz w:val="24"/>
                        <w:szCs w:val="24"/>
                      </w:rPr>
                      <m:t>n</m:t>
                    </m:r>
                  </m:sup>
                  <m:e>
                    <m:sSup>
                      <m:sSupPr>
                        <m:ctrlPr>
                          <w:rPr>
                            <w:rFonts w:ascii="Cambria Math" w:hAnsi="Cambria Math" w:cs="Arial"/>
                            <w:i/>
                            <w:sz w:val="24"/>
                            <w:szCs w:val="24"/>
                          </w:rPr>
                        </m:ctrlPr>
                      </m:sSupPr>
                      <m:e>
                        <m:r>
                          <w:rPr>
                            <w:rFonts w:ascii="Cambria Math" w:hAnsi="Cambria Math" w:cs="Arial"/>
                            <w:sz w:val="24"/>
                            <w:szCs w:val="24"/>
                          </w:rPr>
                          <m:t>∝</m:t>
                        </m:r>
                      </m:e>
                      <m:sup>
                        <m:r>
                          <w:rPr>
                            <w:rFonts w:ascii="Cambria Math" w:hAnsi="Cambria Math" w:cs="Arial"/>
                            <w:sz w:val="24"/>
                            <w:szCs w:val="24"/>
                          </w:rPr>
                          <m:t>j</m:t>
                        </m:r>
                      </m:sup>
                    </m:sSup>
                    <m:sSup>
                      <m:sSupPr>
                        <m:ctrlPr>
                          <w:rPr>
                            <w:rFonts w:ascii="Cambria Math" w:hAnsi="Cambria Math" w:cs="Arial"/>
                            <w:i/>
                            <w:sz w:val="24"/>
                            <w:szCs w:val="24"/>
                          </w:rPr>
                        </m:ctrlPr>
                      </m:sSupPr>
                      <m:e>
                        <m:r>
                          <w:rPr>
                            <w:rFonts w:ascii="Cambria Math" w:hAnsi="Cambria Math" w:cs="Arial"/>
                            <w:sz w:val="24"/>
                            <w:szCs w:val="24"/>
                          </w:rPr>
                          <m:t>F</m:t>
                        </m:r>
                      </m:e>
                      <m:sup>
                        <m:r>
                          <w:rPr>
                            <w:rFonts w:ascii="Cambria Math" w:hAnsi="Cambria Math" w:cs="Arial"/>
                            <w:sz w:val="24"/>
                            <w:szCs w:val="24"/>
                          </w:rPr>
                          <m:t>j</m:t>
                        </m:r>
                      </m:sup>
                    </m:sSup>
                    <m:r>
                      <w:rPr>
                        <w:rFonts w:ascii="Cambria Math" w:hAnsi="Cambria Math" w:cs="Arial"/>
                        <w:sz w:val="24"/>
                        <w:szCs w:val="24"/>
                      </w:rPr>
                      <m:t>(</m:t>
                    </m:r>
                    <m:sSup>
                      <m:sSupPr>
                        <m:ctrlPr>
                          <w:rPr>
                            <w:rFonts w:ascii="Cambria Math" w:hAnsi="Cambria Math" w:cs="Arial"/>
                            <w:sz w:val="24"/>
                            <w:szCs w:val="24"/>
                          </w:rPr>
                        </m:ctrlPr>
                      </m:sSupPr>
                      <m:e>
                        <m:r>
                          <m:rPr>
                            <m:sty m:val="p"/>
                          </m:rPr>
                          <w:rPr>
                            <w:rFonts w:ascii="Cambria Math" w:hAnsi="Cambria Math" w:cs="Arial"/>
                            <w:sz w:val="24"/>
                            <w:szCs w:val="24"/>
                          </w:rPr>
                          <m:t>X</m:t>
                        </m:r>
                      </m:e>
                      <m:sup>
                        <m:r>
                          <m:rPr>
                            <m:sty m:val="p"/>
                          </m:rPr>
                          <w:rPr>
                            <w:rFonts w:ascii="Cambria Math" w:hAnsi="Cambria Math" w:cs="Arial"/>
                            <w:sz w:val="24"/>
                            <w:szCs w:val="24"/>
                          </w:rPr>
                          <m:t>j</m:t>
                        </m:r>
                      </m:sup>
                    </m:sSup>
                    <m:r>
                      <m:rPr>
                        <m:sty m:val="p"/>
                      </m:rPr>
                      <w:rPr>
                        <w:rFonts w:ascii="Cambria Math" w:hAnsi="Cambria Math" w:cs="Arial"/>
                        <w:sz w:val="24"/>
                        <w:szCs w:val="24"/>
                      </w:rPr>
                      <m:t>;X</m:t>
                    </m:r>
                    <m:r>
                      <w:rPr>
                        <w:rFonts w:ascii="Cambria Math" w:hAnsi="Cambria Math" w:cs="Arial"/>
                        <w:sz w:val="24"/>
                        <w:szCs w:val="24"/>
                      </w:rPr>
                      <m:t>)</m:t>
                    </m:r>
                  </m:e>
                </m:nary>
                <m:r>
                  <w:rPr>
                    <w:rFonts w:ascii="Cambria Math" w:hAnsi="Cambria Math" w:cs="Arial"/>
                    <w:sz w:val="24"/>
                    <w:szCs w:val="24"/>
                  </w:rPr>
                  <m:t>,</m:t>
                </m:r>
              </m:oMath>
            </m:oMathPara>
          </w:p>
        </w:tc>
        <w:tc>
          <w:tcPr>
            <w:tcW w:w="450" w:type="pct"/>
            <w:vAlign w:val="center"/>
          </w:tcPr>
          <w:p w14:paraId="4B2275BE" w14:textId="77777777" w:rsidR="00EC422D" w:rsidRPr="00FE260B" w:rsidRDefault="00EC422D" w:rsidP="00EC422D">
            <w:pPr>
              <w:pStyle w:val="NormalCilamce2011"/>
              <w:spacing w:line="360" w:lineRule="auto"/>
              <w:ind w:firstLine="0"/>
              <w:jc w:val="center"/>
              <w:rPr>
                <w:rFonts w:ascii="Arial" w:hAnsi="Arial" w:cs="Arial"/>
              </w:rPr>
            </w:pPr>
            <w:r w:rsidRPr="00FE260B">
              <w:rPr>
                <w:rFonts w:ascii="Arial" w:hAnsi="Arial" w:cs="Arial"/>
              </w:rPr>
              <w:t>(I1)</w:t>
            </w:r>
          </w:p>
        </w:tc>
      </w:tr>
    </w:tbl>
    <w:p w14:paraId="5F0173EA" w14:textId="77777777" w:rsidR="00EC422D" w:rsidRPr="00FE260B" w:rsidRDefault="00EC422D" w:rsidP="00EC422D">
      <w:pPr>
        <w:spacing w:after="0" w:line="360" w:lineRule="auto"/>
        <w:jc w:val="both"/>
        <w:rPr>
          <w:rFonts w:ascii="Arial" w:eastAsia="Times New Roman" w:hAnsi="Arial" w:cs="Arial"/>
          <w:sz w:val="24"/>
          <w:szCs w:val="24"/>
          <w:lang w:eastAsia="pt-BR"/>
        </w:rPr>
      </w:pPr>
    </w:p>
    <w:p w14:paraId="5448B135" w14:textId="5586AB86" w:rsidR="00EC422D" w:rsidRPr="00FE260B" w:rsidRDefault="00EC422D" w:rsidP="00EC422D">
      <w:pPr>
        <w:spacing w:after="0" w:line="360" w:lineRule="auto"/>
        <w:jc w:val="both"/>
        <w:rPr>
          <w:rFonts w:ascii="Arial" w:hAnsi="Arial" w:cs="Arial"/>
          <w:sz w:val="24"/>
          <w:szCs w:val="24"/>
        </w:rPr>
      </w:pPr>
      <w:r w:rsidRPr="00FE260B">
        <w:rPr>
          <w:rFonts w:ascii="Arial" w:eastAsia="Times New Roman" w:hAnsi="Arial" w:cs="Arial"/>
          <w:sz w:val="24"/>
          <w:szCs w:val="24"/>
          <w:lang w:eastAsia="pt-BR"/>
        </w:rPr>
        <w:t>des</w:t>
      </w:r>
      <w:r w:rsidR="00210263">
        <w:rPr>
          <w:rFonts w:ascii="Arial" w:eastAsia="Times New Roman" w:hAnsi="Arial" w:cs="Arial"/>
          <w:sz w:val="24"/>
          <w:szCs w:val="24"/>
          <w:lang w:eastAsia="pt-BR"/>
        </w:rPr>
        <w:t>s</w:t>
      </w:r>
      <w:r w:rsidRPr="00FE260B">
        <w:rPr>
          <w:rFonts w:ascii="Arial" w:eastAsia="Times New Roman" w:hAnsi="Arial" w:cs="Arial"/>
          <w:sz w:val="24"/>
          <w:szCs w:val="24"/>
          <w:lang w:eastAsia="pt-BR"/>
        </w:rPr>
        <w:t>a forma</w:t>
      </w:r>
      <w:r w:rsidR="00210263">
        <w:rPr>
          <w:rFonts w:ascii="Arial" w:eastAsia="Times New Roman" w:hAnsi="Arial" w:cs="Arial"/>
          <w:sz w:val="24"/>
          <w:szCs w:val="24"/>
          <w:lang w:eastAsia="pt-BR"/>
        </w:rPr>
        <w:t>,</w:t>
      </w:r>
      <w:r w:rsidRPr="00FE260B">
        <w:rPr>
          <w:rFonts w:ascii="Arial" w:eastAsia="Times New Roman" w:hAnsi="Arial" w:cs="Arial"/>
          <w:sz w:val="24"/>
          <w:szCs w:val="24"/>
          <w:lang w:eastAsia="pt-BR"/>
        </w:rPr>
        <w:t xml:space="preserve"> ao selecionar a função radial </w:t>
      </w:r>
      <m:oMath>
        <m:sSup>
          <m:sSupPr>
            <m:ctrlPr>
              <w:rPr>
                <w:rFonts w:ascii="Cambria Math" w:eastAsia="Times New Roman" w:hAnsi="Cambria Math" w:cs="Arial"/>
                <w:sz w:val="24"/>
                <w:szCs w:val="24"/>
                <w:lang w:eastAsia="pt-BR"/>
              </w:rPr>
            </m:ctrlPr>
          </m:sSupPr>
          <m:e>
            <m:r>
              <m:rPr>
                <m:sty m:val="p"/>
              </m:rPr>
              <w:rPr>
                <w:rFonts w:ascii="Cambria Math" w:hAnsi="Cambria Math" w:cs="Arial"/>
                <w:sz w:val="24"/>
                <w:szCs w:val="24"/>
              </w:rPr>
              <m:t>r</m:t>
            </m:r>
          </m:e>
          <m:sup>
            <m:r>
              <m:rPr>
                <m:sty m:val="p"/>
              </m:rPr>
              <w:rPr>
                <w:rFonts w:ascii="Cambria Math" w:hAnsi="Cambria Math" w:cs="Arial"/>
                <w:sz w:val="24"/>
                <w:szCs w:val="24"/>
              </w:rPr>
              <m:t>j</m:t>
            </m:r>
          </m:sup>
        </m:sSup>
        <m:r>
          <m:rPr>
            <m:sty m:val="p"/>
          </m:rPr>
          <w:rPr>
            <w:rFonts w:ascii="Cambria Math" w:hAnsi="Cambria Math" w:cs="Arial"/>
            <w:sz w:val="24"/>
            <w:szCs w:val="24"/>
          </w:rPr>
          <m:t>(</m:t>
        </m:r>
        <m:sSup>
          <m:sSupPr>
            <m:ctrlPr>
              <w:rPr>
                <w:rFonts w:ascii="Cambria Math" w:eastAsia="Times New Roman" w:hAnsi="Cambria Math" w:cs="Arial"/>
                <w:sz w:val="24"/>
                <w:szCs w:val="24"/>
                <w:lang w:eastAsia="pt-BR"/>
              </w:rPr>
            </m:ctrlPr>
          </m:sSupPr>
          <m:e>
            <m:r>
              <m:rPr>
                <m:sty m:val="p"/>
              </m:rPr>
              <w:rPr>
                <w:rFonts w:ascii="Cambria Math" w:hAnsi="Cambria Math" w:cs="Arial"/>
                <w:sz w:val="24"/>
                <w:szCs w:val="24"/>
              </w:rPr>
              <m:t>X</m:t>
            </m:r>
          </m:e>
          <m:sup>
            <m:r>
              <m:rPr>
                <m:sty m:val="p"/>
              </m:rPr>
              <w:rPr>
                <w:rFonts w:ascii="Cambria Math" w:hAnsi="Cambria Math" w:cs="Arial"/>
                <w:sz w:val="24"/>
                <w:szCs w:val="24"/>
              </w:rPr>
              <m:t>j</m:t>
            </m:r>
          </m:sup>
        </m:sSup>
        <m:r>
          <m:rPr>
            <m:sty m:val="p"/>
          </m:rPr>
          <w:rPr>
            <w:rFonts w:ascii="Cambria Math" w:hAnsi="Cambria Math" w:cs="Arial"/>
            <w:sz w:val="24"/>
            <w:szCs w:val="24"/>
          </w:rPr>
          <m:t>;X)</m:t>
        </m:r>
      </m:oMath>
      <w:r w:rsidRPr="00FE260B">
        <w:rPr>
          <w:rFonts w:ascii="Arial" w:hAnsi="Arial" w:cs="Arial"/>
          <w:sz w:val="24"/>
          <w:szCs w:val="24"/>
        </w:rPr>
        <w:t xml:space="preserve"> correspondendo à distância Euclidiana entre </w:t>
      </w:r>
      <m:oMath>
        <m:sSup>
          <m:sSupPr>
            <m:ctrlPr>
              <w:rPr>
                <w:rFonts w:ascii="Cambria Math" w:eastAsia="Times New Roman" w:hAnsi="Cambria Math" w:cs="Arial"/>
                <w:sz w:val="24"/>
                <w:szCs w:val="24"/>
                <w:lang w:eastAsia="pt-BR"/>
              </w:rPr>
            </m:ctrlPr>
          </m:sSupPr>
          <m:e>
            <m:r>
              <m:rPr>
                <m:sty m:val="p"/>
              </m:rPr>
              <w:rPr>
                <w:rFonts w:ascii="Cambria Math" w:hAnsi="Cambria Math" w:cs="Arial"/>
                <w:sz w:val="24"/>
                <w:szCs w:val="24"/>
              </w:rPr>
              <m:t>X</m:t>
            </m:r>
          </m:e>
          <m:sup>
            <m:r>
              <m:rPr>
                <m:sty m:val="p"/>
              </m:rPr>
              <w:rPr>
                <w:rFonts w:ascii="Cambria Math" w:hAnsi="Cambria Math" w:cs="Arial"/>
                <w:sz w:val="24"/>
                <w:szCs w:val="24"/>
              </w:rPr>
              <m:t>j</m:t>
            </m:r>
          </m:sup>
        </m:sSup>
      </m:oMath>
      <w:r w:rsidRPr="00FE260B">
        <w:rPr>
          <w:rFonts w:ascii="Arial" w:hAnsi="Arial" w:cs="Arial"/>
          <w:sz w:val="24"/>
          <w:szCs w:val="24"/>
          <w:lang w:eastAsia="pt-BR"/>
        </w:rPr>
        <w:t xml:space="preserve"> e </w:t>
      </w:r>
      <m:oMath>
        <m:r>
          <m:rPr>
            <m:sty m:val="p"/>
          </m:rPr>
          <w:rPr>
            <w:rFonts w:ascii="Cambria Math" w:hAnsi="Cambria Math" w:cs="Arial"/>
            <w:sz w:val="24"/>
            <w:szCs w:val="24"/>
          </w:rPr>
          <m:t>X</m:t>
        </m:r>
      </m:oMath>
      <w:r w:rsidRPr="00FE260B">
        <w:rPr>
          <w:rFonts w:ascii="Arial" w:hAnsi="Arial" w:cs="Arial"/>
          <w:sz w:val="24"/>
          <w:szCs w:val="24"/>
        </w:rPr>
        <w:t xml:space="preserve">, realiza-se para n igual a 4 a varredura dos pontos base com relação ao ponto campo </w:t>
      </w:r>
      <m:oMath>
        <m:r>
          <m:rPr>
            <m:sty m:val="p"/>
          </m:rPr>
          <w:rPr>
            <w:rFonts w:ascii="Cambria Math" w:hAnsi="Cambria Math" w:cs="Arial"/>
            <w:sz w:val="24"/>
            <w:szCs w:val="24"/>
          </w:rPr>
          <m:t>X</m:t>
        </m:r>
      </m:oMath>
      <w:r w:rsidRPr="00FE260B">
        <w:rPr>
          <w:rFonts w:ascii="Arial" w:hAnsi="Arial" w:cs="Arial"/>
          <w:sz w:val="24"/>
          <w:szCs w:val="24"/>
        </w:rPr>
        <w:t xml:space="preserve"> de referência, construindo o sistema abaixo:</w:t>
      </w:r>
    </w:p>
    <w:p w14:paraId="1F524515" w14:textId="77777777" w:rsidR="00EC422D" w:rsidRPr="00FE260B" w:rsidRDefault="00EC422D" w:rsidP="00EC422D">
      <w:pPr>
        <w:pStyle w:val="Pr-formataoHTML"/>
        <w:spacing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gridCol w:w="816"/>
      </w:tblGrid>
      <w:tr w:rsidR="00EC422D" w:rsidRPr="00FE260B" w14:paraId="4EE2D18D" w14:textId="77777777" w:rsidTr="00F50C2B">
        <w:trPr>
          <w:trHeight w:val="567"/>
        </w:trPr>
        <w:tc>
          <w:tcPr>
            <w:tcW w:w="4550" w:type="pct"/>
            <w:vAlign w:val="center"/>
          </w:tcPr>
          <w:p w14:paraId="0149C45B" w14:textId="77777777" w:rsidR="00EC422D" w:rsidRPr="00FE260B" w:rsidRDefault="00454FD3" w:rsidP="00EC422D">
            <w:pPr>
              <w:spacing w:line="360" w:lineRule="auto"/>
              <w:jc w:val="center"/>
              <w:rPr>
                <w:rFonts w:ascii="Arial" w:eastAsiaTheme="minorEastAsia" w:hAnsi="Arial" w:cs="Arial"/>
                <w:sz w:val="24"/>
                <w:szCs w:val="24"/>
              </w:rPr>
            </w:pPr>
            <m:oMath>
              <m:d>
                <m:dPr>
                  <m:begChr m:val="{"/>
                  <m:endChr m:val=""/>
                  <m:ctrlPr>
                    <w:rPr>
                      <w:rFonts w:ascii="Cambria Math" w:eastAsiaTheme="minorEastAsia" w:hAnsi="Cambria Math" w:cs="Arial"/>
                      <w:i/>
                      <w:sz w:val="24"/>
                      <w:szCs w:val="24"/>
                    </w:rPr>
                  </m:ctrlPr>
                </m:dPr>
                <m:e>
                  <m:eqArr>
                    <m:eqArrPr>
                      <m:ctrlPr>
                        <w:rPr>
                          <w:rFonts w:ascii="Cambria Math" w:eastAsiaTheme="minorEastAsia" w:hAnsi="Cambria Math" w:cs="Arial"/>
                          <w:i/>
                          <w:sz w:val="24"/>
                          <w:szCs w:val="24"/>
                        </w:rPr>
                      </m:ctrlPr>
                    </m:eqArrPr>
                    <m:e>
                      <m:r>
                        <w:rPr>
                          <w:rFonts w:ascii="Cambria Math" w:hAnsi="Cambria Math" w:cs="Arial"/>
                          <w:sz w:val="24"/>
                          <w:szCs w:val="24"/>
                        </w:rPr>
                        <m:t>g</m:t>
                      </m:r>
                      <m:d>
                        <m:dPr>
                          <m:ctrlPr>
                            <w:rPr>
                              <w:rFonts w:ascii="Cambria Math" w:hAnsi="Cambria Math" w:cs="Arial"/>
                              <w:i/>
                              <w:sz w:val="24"/>
                              <w:szCs w:val="24"/>
                            </w:rPr>
                          </m:ctrlPr>
                        </m:dPr>
                        <m:e>
                          <m:r>
                            <w:rPr>
                              <w:rFonts w:ascii="Cambria Math" w:hAnsi="Cambria Math" w:cs="Arial"/>
                              <w:sz w:val="24"/>
                              <w:szCs w:val="24"/>
                            </w:rPr>
                            <m:t>0</m:t>
                          </m:r>
                        </m:e>
                      </m:d>
                      <m:r>
                        <w:rPr>
                          <w:rFonts w:ascii="Cambria Math" w:hAnsi="Cambria Math" w:cs="Arial"/>
                          <w:sz w:val="24"/>
                          <w:szCs w:val="24"/>
                        </w:rPr>
                        <m:t xml:space="preserve">=0= </m:t>
                      </m:r>
                      <m:sSup>
                        <m:sSupPr>
                          <m:ctrlPr>
                            <w:rPr>
                              <w:rFonts w:ascii="Cambria Math" w:eastAsia="Times New Roman" w:hAnsi="Cambria Math" w:cs="Arial"/>
                              <w:i/>
                              <w:sz w:val="24"/>
                              <w:szCs w:val="24"/>
                              <w:lang w:eastAsia="pt-BR"/>
                            </w:rPr>
                          </m:ctrlPr>
                        </m:sSupPr>
                        <m:e>
                          <m:r>
                            <w:rPr>
                              <w:rFonts w:ascii="Cambria Math" w:hAnsi="Cambria Math" w:cs="Arial"/>
                              <w:sz w:val="24"/>
                              <w:szCs w:val="24"/>
                            </w:rPr>
                            <m:t>∝</m:t>
                          </m:r>
                        </m:e>
                        <m:sup>
                          <m:r>
                            <w:rPr>
                              <w:rFonts w:ascii="Cambria Math" w:hAnsi="Cambria Math" w:cs="Arial"/>
                              <w:sz w:val="24"/>
                              <w:szCs w:val="24"/>
                            </w:rPr>
                            <m:t>1</m:t>
                          </m:r>
                        </m:sup>
                      </m:sSup>
                      <m:d>
                        <m:dPr>
                          <m:ctrlPr>
                            <w:rPr>
                              <w:rFonts w:ascii="Cambria Math" w:eastAsia="Times New Roman" w:hAnsi="Cambria Math" w:cs="Arial"/>
                              <w:i/>
                              <w:sz w:val="24"/>
                              <w:szCs w:val="24"/>
                              <w:lang w:eastAsia="pt-BR"/>
                            </w:rPr>
                          </m:ctrlPr>
                        </m:dPr>
                        <m:e>
                          <m:r>
                            <w:rPr>
                              <w:rFonts w:ascii="Cambria Math" w:eastAsia="Times New Roman" w:hAnsi="Cambria Math" w:cs="Arial"/>
                              <w:sz w:val="24"/>
                              <w:szCs w:val="24"/>
                              <w:lang w:eastAsia="pt-BR"/>
                            </w:rPr>
                            <m:t>0</m:t>
                          </m:r>
                        </m:e>
                      </m:d>
                      <m:r>
                        <w:rPr>
                          <w:rFonts w:ascii="Cambria Math" w:eastAsia="Times New Roman" w:hAnsi="Cambria Math" w:cs="Arial"/>
                          <w:sz w:val="24"/>
                          <w:szCs w:val="24"/>
                          <w:lang w:eastAsia="pt-BR"/>
                        </w:rPr>
                        <m:t>+</m:t>
                      </m:r>
                      <m:sSup>
                        <m:sSupPr>
                          <m:ctrlPr>
                            <w:rPr>
                              <w:rFonts w:ascii="Cambria Math" w:eastAsia="Times New Roman" w:hAnsi="Cambria Math" w:cs="Arial"/>
                              <w:i/>
                              <w:sz w:val="24"/>
                              <w:szCs w:val="24"/>
                              <w:lang w:eastAsia="pt-BR"/>
                            </w:rPr>
                          </m:ctrlPr>
                        </m:sSupPr>
                        <m:e>
                          <m:r>
                            <w:rPr>
                              <w:rFonts w:ascii="Cambria Math" w:hAnsi="Cambria Math" w:cs="Arial"/>
                              <w:sz w:val="24"/>
                              <w:szCs w:val="24"/>
                            </w:rPr>
                            <m:t>∝</m:t>
                          </m:r>
                        </m:e>
                        <m:sup>
                          <m:r>
                            <w:rPr>
                              <w:rFonts w:ascii="Cambria Math" w:eastAsia="Times New Roman" w:hAnsi="Cambria Math" w:cs="Arial"/>
                              <w:sz w:val="24"/>
                              <w:szCs w:val="24"/>
                              <w:lang w:eastAsia="pt-BR"/>
                            </w:rPr>
                            <m:t>2</m:t>
                          </m:r>
                        </m:sup>
                      </m:sSup>
                      <m:d>
                        <m:dPr>
                          <m:ctrlPr>
                            <w:rPr>
                              <w:rFonts w:ascii="Cambria Math" w:eastAsia="Times New Roman" w:hAnsi="Cambria Math" w:cs="Arial"/>
                              <w:i/>
                              <w:sz w:val="24"/>
                              <w:szCs w:val="24"/>
                              <w:lang w:eastAsia="pt-BR"/>
                            </w:rPr>
                          </m:ctrlPr>
                        </m:dPr>
                        <m:e>
                          <m:r>
                            <w:rPr>
                              <w:rFonts w:ascii="Cambria Math" w:eastAsia="Times New Roman" w:hAnsi="Cambria Math" w:cs="Arial"/>
                              <w:sz w:val="24"/>
                              <w:szCs w:val="24"/>
                              <w:lang w:eastAsia="pt-BR"/>
                            </w:rPr>
                            <m:t>1</m:t>
                          </m:r>
                        </m:e>
                      </m:d>
                      <m:r>
                        <w:rPr>
                          <w:rFonts w:ascii="Cambria Math" w:eastAsia="Times New Roman" w:hAnsi="Cambria Math" w:cs="Arial"/>
                          <w:sz w:val="24"/>
                          <w:szCs w:val="24"/>
                          <w:lang w:eastAsia="pt-BR"/>
                        </w:rPr>
                        <m:t>+</m:t>
                      </m:r>
                      <m:sSup>
                        <m:sSupPr>
                          <m:ctrlPr>
                            <w:rPr>
                              <w:rFonts w:ascii="Cambria Math" w:eastAsia="Times New Roman" w:hAnsi="Cambria Math" w:cs="Arial"/>
                              <w:i/>
                              <w:sz w:val="24"/>
                              <w:szCs w:val="24"/>
                              <w:lang w:eastAsia="pt-BR"/>
                            </w:rPr>
                          </m:ctrlPr>
                        </m:sSupPr>
                        <m:e>
                          <m:r>
                            <w:rPr>
                              <w:rFonts w:ascii="Cambria Math" w:hAnsi="Cambria Math" w:cs="Arial"/>
                              <w:sz w:val="24"/>
                              <w:szCs w:val="24"/>
                            </w:rPr>
                            <m:t>∝</m:t>
                          </m:r>
                        </m:e>
                        <m:sup>
                          <m:r>
                            <w:rPr>
                              <w:rFonts w:ascii="Cambria Math" w:eastAsia="Times New Roman" w:hAnsi="Cambria Math" w:cs="Arial"/>
                              <w:sz w:val="24"/>
                              <w:szCs w:val="24"/>
                              <w:lang w:eastAsia="pt-BR"/>
                            </w:rPr>
                            <m:t>3</m:t>
                          </m:r>
                        </m:sup>
                      </m:sSup>
                      <m:d>
                        <m:dPr>
                          <m:ctrlPr>
                            <w:rPr>
                              <w:rFonts w:ascii="Cambria Math" w:eastAsia="Times New Roman" w:hAnsi="Cambria Math" w:cs="Arial"/>
                              <w:i/>
                              <w:sz w:val="24"/>
                              <w:szCs w:val="24"/>
                              <w:lang w:eastAsia="pt-BR"/>
                            </w:rPr>
                          </m:ctrlPr>
                        </m:dPr>
                        <m:e>
                          <m:r>
                            <w:rPr>
                              <w:rFonts w:ascii="Cambria Math" w:eastAsia="Times New Roman" w:hAnsi="Cambria Math" w:cs="Arial"/>
                              <w:sz w:val="24"/>
                              <w:szCs w:val="24"/>
                              <w:lang w:eastAsia="pt-BR"/>
                            </w:rPr>
                            <m:t>2</m:t>
                          </m:r>
                        </m:e>
                      </m:d>
                      <m:r>
                        <w:rPr>
                          <w:rFonts w:ascii="Cambria Math" w:eastAsia="Times New Roman" w:hAnsi="Cambria Math" w:cs="Arial"/>
                          <w:sz w:val="24"/>
                          <w:szCs w:val="24"/>
                          <w:lang w:eastAsia="pt-BR"/>
                        </w:rPr>
                        <m:t>+</m:t>
                      </m:r>
                      <m:sSup>
                        <m:sSupPr>
                          <m:ctrlPr>
                            <w:rPr>
                              <w:rFonts w:ascii="Cambria Math" w:eastAsia="Times New Roman" w:hAnsi="Cambria Math" w:cs="Arial"/>
                              <w:i/>
                              <w:sz w:val="24"/>
                              <w:szCs w:val="24"/>
                              <w:lang w:eastAsia="pt-BR"/>
                            </w:rPr>
                          </m:ctrlPr>
                        </m:sSupPr>
                        <m:e>
                          <m:r>
                            <w:rPr>
                              <w:rFonts w:ascii="Cambria Math" w:hAnsi="Cambria Math" w:cs="Arial"/>
                              <w:sz w:val="24"/>
                              <w:szCs w:val="24"/>
                            </w:rPr>
                            <m:t>∝</m:t>
                          </m:r>
                        </m:e>
                        <m:sup>
                          <m:r>
                            <w:rPr>
                              <w:rFonts w:ascii="Cambria Math" w:eastAsia="Times New Roman" w:hAnsi="Cambria Math" w:cs="Arial"/>
                              <w:sz w:val="24"/>
                              <w:szCs w:val="24"/>
                              <w:lang w:eastAsia="pt-BR"/>
                            </w:rPr>
                            <m:t>4</m:t>
                          </m:r>
                        </m:sup>
                      </m:sSup>
                      <m:r>
                        <w:rPr>
                          <w:rFonts w:ascii="Cambria Math" w:eastAsia="Times New Roman" w:hAnsi="Cambria Math" w:cs="Arial"/>
                          <w:sz w:val="24"/>
                          <w:szCs w:val="24"/>
                          <w:lang w:eastAsia="pt-BR"/>
                        </w:rPr>
                        <m:t>(3)</m:t>
                      </m:r>
                    </m:e>
                    <m:e>
                      <m:r>
                        <w:rPr>
                          <w:rFonts w:ascii="Cambria Math" w:hAnsi="Cambria Math" w:cs="Arial"/>
                          <w:sz w:val="24"/>
                          <w:szCs w:val="24"/>
                        </w:rPr>
                        <m:t>g</m:t>
                      </m:r>
                      <m:d>
                        <m:dPr>
                          <m:ctrlPr>
                            <w:rPr>
                              <w:rFonts w:ascii="Cambria Math" w:hAnsi="Cambria Math" w:cs="Arial"/>
                              <w:i/>
                              <w:sz w:val="24"/>
                              <w:szCs w:val="24"/>
                            </w:rPr>
                          </m:ctrlPr>
                        </m:dPr>
                        <m:e>
                          <m:r>
                            <w:rPr>
                              <w:rFonts w:ascii="Cambria Math" w:hAnsi="Cambria Math" w:cs="Arial"/>
                              <w:sz w:val="24"/>
                              <w:szCs w:val="24"/>
                            </w:rPr>
                            <m:t>1</m:t>
                          </m:r>
                        </m:e>
                      </m:d>
                      <m:r>
                        <w:rPr>
                          <w:rFonts w:ascii="Cambria Math" w:hAnsi="Cambria Math" w:cs="Arial"/>
                          <w:sz w:val="24"/>
                          <w:szCs w:val="24"/>
                        </w:rPr>
                        <m:t xml:space="preserve">=1= </m:t>
                      </m:r>
                      <m:sSup>
                        <m:sSupPr>
                          <m:ctrlPr>
                            <w:rPr>
                              <w:rFonts w:ascii="Cambria Math" w:eastAsia="Times New Roman" w:hAnsi="Cambria Math" w:cs="Arial"/>
                              <w:i/>
                              <w:sz w:val="24"/>
                              <w:szCs w:val="24"/>
                              <w:lang w:eastAsia="pt-BR"/>
                            </w:rPr>
                          </m:ctrlPr>
                        </m:sSupPr>
                        <m:e>
                          <m:r>
                            <w:rPr>
                              <w:rFonts w:ascii="Cambria Math" w:hAnsi="Cambria Math" w:cs="Arial"/>
                              <w:sz w:val="24"/>
                              <w:szCs w:val="24"/>
                            </w:rPr>
                            <m:t>∝</m:t>
                          </m:r>
                        </m:e>
                        <m:sup>
                          <m:r>
                            <w:rPr>
                              <w:rFonts w:ascii="Cambria Math" w:hAnsi="Cambria Math" w:cs="Arial"/>
                              <w:sz w:val="24"/>
                              <w:szCs w:val="24"/>
                            </w:rPr>
                            <m:t>1</m:t>
                          </m:r>
                        </m:sup>
                      </m:sSup>
                      <m:d>
                        <m:dPr>
                          <m:ctrlPr>
                            <w:rPr>
                              <w:rFonts w:ascii="Cambria Math" w:eastAsia="Times New Roman" w:hAnsi="Cambria Math" w:cs="Arial"/>
                              <w:i/>
                              <w:sz w:val="24"/>
                              <w:szCs w:val="24"/>
                              <w:lang w:eastAsia="pt-BR"/>
                            </w:rPr>
                          </m:ctrlPr>
                        </m:dPr>
                        <m:e>
                          <m:r>
                            <w:rPr>
                              <w:rFonts w:ascii="Cambria Math" w:eastAsia="Times New Roman" w:hAnsi="Cambria Math" w:cs="Arial"/>
                              <w:sz w:val="24"/>
                              <w:szCs w:val="24"/>
                              <w:lang w:eastAsia="pt-BR"/>
                            </w:rPr>
                            <m:t>1</m:t>
                          </m:r>
                        </m:e>
                      </m:d>
                      <m:r>
                        <w:rPr>
                          <w:rFonts w:ascii="Cambria Math" w:eastAsia="Times New Roman" w:hAnsi="Cambria Math" w:cs="Arial"/>
                          <w:sz w:val="24"/>
                          <w:szCs w:val="24"/>
                          <w:lang w:eastAsia="pt-BR"/>
                        </w:rPr>
                        <m:t>+</m:t>
                      </m:r>
                      <m:sSup>
                        <m:sSupPr>
                          <m:ctrlPr>
                            <w:rPr>
                              <w:rFonts w:ascii="Cambria Math" w:eastAsia="Times New Roman" w:hAnsi="Cambria Math" w:cs="Arial"/>
                              <w:i/>
                              <w:sz w:val="24"/>
                              <w:szCs w:val="24"/>
                              <w:lang w:eastAsia="pt-BR"/>
                            </w:rPr>
                          </m:ctrlPr>
                        </m:sSupPr>
                        <m:e>
                          <m:r>
                            <w:rPr>
                              <w:rFonts w:ascii="Cambria Math" w:hAnsi="Cambria Math" w:cs="Arial"/>
                              <w:sz w:val="24"/>
                              <w:szCs w:val="24"/>
                            </w:rPr>
                            <m:t>∝</m:t>
                          </m:r>
                        </m:e>
                        <m:sup>
                          <m:r>
                            <w:rPr>
                              <w:rFonts w:ascii="Cambria Math" w:eastAsia="Times New Roman" w:hAnsi="Cambria Math" w:cs="Arial"/>
                              <w:sz w:val="24"/>
                              <w:szCs w:val="24"/>
                              <w:lang w:eastAsia="pt-BR"/>
                            </w:rPr>
                            <m:t>2</m:t>
                          </m:r>
                        </m:sup>
                      </m:sSup>
                      <m:d>
                        <m:dPr>
                          <m:ctrlPr>
                            <w:rPr>
                              <w:rFonts w:ascii="Cambria Math" w:eastAsia="Times New Roman" w:hAnsi="Cambria Math" w:cs="Arial"/>
                              <w:i/>
                              <w:sz w:val="24"/>
                              <w:szCs w:val="24"/>
                              <w:lang w:eastAsia="pt-BR"/>
                            </w:rPr>
                          </m:ctrlPr>
                        </m:dPr>
                        <m:e>
                          <m:r>
                            <w:rPr>
                              <w:rFonts w:ascii="Cambria Math" w:eastAsia="Times New Roman" w:hAnsi="Cambria Math" w:cs="Arial"/>
                              <w:sz w:val="24"/>
                              <w:szCs w:val="24"/>
                              <w:lang w:eastAsia="pt-BR"/>
                            </w:rPr>
                            <m:t>0</m:t>
                          </m:r>
                        </m:e>
                      </m:d>
                      <m:r>
                        <w:rPr>
                          <w:rFonts w:ascii="Cambria Math" w:eastAsia="Times New Roman" w:hAnsi="Cambria Math" w:cs="Arial"/>
                          <w:sz w:val="24"/>
                          <w:szCs w:val="24"/>
                          <w:lang w:eastAsia="pt-BR"/>
                        </w:rPr>
                        <m:t>+</m:t>
                      </m:r>
                      <m:sSup>
                        <m:sSupPr>
                          <m:ctrlPr>
                            <w:rPr>
                              <w:rFonts w:ascii="Cambria Math" w:eastAsia="Times New Roman" w:hAnsi="Cambria Math" w:cs="Arial"/>
                              <w:i/>
                              <w:sz w:val="24"/>
                              <w:szCs w:val="24"/>
                              <w:lang w:eastAsia="pt-BR"/>
                            </w:rPr>
                          </m:ctrlPr>
                        </m:sSupPr>
                        <m:e>
                          <m:r>
                            <w:rPr>
                              <w:rFonts w:ascii="Cambria Math" w:hAnsi="Cambria Math" w:cs="Arial"/>
                              <w:sz w:val="24"/>
                              <w:szCs w:val="24"/>
                            </w:rPr>
                            <m:t>∝</m:t>
                          </m:r>
                        </m:e>
                        <m:sup>
                          <m:r>
                            <w:rPr>
                              <w:rFonts w:ascii="Cambria Math" w:eastAsia="Times New Roman" w:hAnsi="Cambria Math" w:cs="Arial"/>
                              <w:sz w:val="24"/>
                              <w:szCs w:val="24"/>
                              <w:lang w:eastAsia="pt-BR"/>
                            </w:rPr>
                            <m:t>3</m:t>
                          </m:r>
                        </m:sup>
                      </m:sSup>
                      <m:d>
                        <m:dPr>
                          <m:ctrlPr>
                            <w:rPr>
                              <w:rFonts w:ascii="Cambria Math" w:eastAsia="Times New Roman" w:hAnsi="Cambria Math" w:cs="Arial"/>
                              <w:i/>
                              <w:sz w:val="24"/>
                              <w:szCs w:val="24"/>
                              <w:lang w:eastAsia="pt-BR"/>
                            </w:rPr>
                          </m:ctrlPr>
                        </m:dPr>
                        <m:e>
                          <m:r>
                            <w:rPr>
                              <w:rFonts w:ascii="Cambria Math" w:eastAsia="Times New Roman" w:hAnsi="Cambria Math" w:cs="Arial"/>
                              <w:sz w:val="24"/>
                              <w:szCs w:val="24"/>
                              <w:lang w:eastAsia="pt-BR"/>
                            </w:rPr>
                            <m:t>1</m:t>
                          </m:r>
                        </m:e>
                      </m:d>
                      <m:r>
                        <w:rPr>
                          <w:rFonts w:ascii="Cambria Math" w:eastAsia="Times New Roman" w:hAnsi="Cambria Math" w:cs="Arial"/>
                          <w:sz w:val="24"/>
                          <w:szCs w:val="24"/>
                          <w:lang w:eastAsia="pt-BR"/>
                        </w:rPr>
                        <m:t>+</m:t>
                      </m:r>
                      <m:sSup>
                        <m:sSupPr>
                          <m:ctrlPr>
                            <w:rPr>
                              <w:rFonts w:ascii="Cambria Math" w:eastAsia="Times New Roman" w:hAnsi="Cambria Math" w:cs="Arial"/>
                              <w:i/>
                              <w:sz w:val="24"/>
                              <w:szCs w:val="24"/>
                              <w:lang w:eastAsia="pt-BR"/>
                            </w:rPr>
                          </m:ctrlPr>
                        </m:sSupPr>
                        <m:e>
                          <m:r>
                            <w:rPr>
                              <w:rFonts w:ascii="Cambria Math" w:hAnsi="Cambria Math" w:cs="Arial"/>
                              <w:sz w:val="24"/>
                              <w:szCs w:val="24"/>
                            </w:rPr>
                            <m:t>∝</m:t>
                          </m:r>
                        </m:e>
                        <m:sup>
                          <m:r>
                            <w:rPr>
                              <w:rFonts w:ascii="Cambria Math" w:eastAsia="Times New Roman" w:hAnsi="Cambria Math" w:cs="Arial"/>
                              <w:sz w:val="24"/>
                              <w:szCs w:val="24"/>
                              <w:lang w:eastAsia="pt-BR"/>
                            </w:rPr>
                            <m:t>4</m:t>
                          </m:r>
                        </m:sup>
                      </m:sSup>
                      <m:r>
                        <w:rPr>
                          <w:rFonts w:ascii="Cambria Math" w:eastAsia="Times New Roman" w:hAnsi="Cambria Math" w:cs="Arial"/>
                          <w:sz w:val="24"/>
                          <w:szCs w:val="24"/>
                          <w:lang w:eastAsia="pt-BR"/>
                        </w:rPr>
                        <m:t>(2)</m:t>
                      </m:r>
                    </m:e>
                    <m:e>
                      <m:r>
                        <w:rPr>
                          <w:rFonts w:ascii="Cambria Math" w:hAnsi="Cambria Math" w:cs="Arial"/>
                          <w:sz w:val="24"/>
                          <w:szCs w:val="24"/>
                        </w:rPr>
                        <m:t>g</m:t>
                      </m:r>
                      <m:d>
                        <m:dPr>
                          <m:ctrlPr>
                            <w:rPr>
                              <w:rFonts w:ascii="Cambria Math" w:hAnsi="Cambria Math" w:cs="Arial"/>
                              <w:i/>
                              <w:sz w:val="24"/>
                              <w:szCs w:val="24"/>
                            </w:rPr>
                          </m:ctrlPr>
                        </m:dPr>
                        <m:e>
                          <m:r>
                            <w:rPr>
                              <w:rFonts w:ascii="Cambria Math" w:hAnsi="Cambria Math" w:cs="Arial"/>
                              <w:sz w:val="24"/>
                              <w:szCs w:val="24"/>
                            </w:rPr>
                            <m:t>2</m:t>
                          </m:r>
                        </m:e>
                      </m:d>
                      <m:r>
                        <w:rPr>
                          <w:rFonts w:ascii="Cambria Math" w:hAnsi="Cambria Math" w:cs="Arial"/>
                          <w:sz w:val="24"/>
                          <w:szCs w:val="24"/>
                        </w:rPr>
                        <m:t xml:space="preserve">=4= </m:t>
                      </m:r>
                      <m:sSup>
                        <m:sSupPr>
                          <m:ctrlPr>
                            <w:rPr>
                              <w:rFonts w:ascii="Cambria Math" w:eastAsia="Times New Roman" w:hAnsi="Cambria Math" w:cs="Arial"/>
                              <w:i/>
                              <w:sz w:val="24"/>
                              <w:szCs w:val="24"/>
                              <w:lang w:eastAsia="pt-BR"/>
                            </w:rPr>
                          </m:ctrlPr>
                        </m:sSupPr>
                        <m:e>
                          <m:r>
                            <w:rPr>
                              <w:rFonts w:ascii="Cambria Math" w:hAnsi="Cambria Math" w:cs="Arial"/>
                              <w:sz w:val="24"/>
                              <w:szCs w:val="24"/>
                            </w:rPr>
                            <m:t>∝</m:t>
                          </m:r>
                        </m:e>
                        <m:sup>
                          <m:r>
                            <w:rPr>
                              <w:rFonts w:ascii="Cambria Math" w:hAnsi="Cambria Math" w:cs="Arial"/>
                              <w:sz w:val="24"/>
                              <w:szCs w:val="24"/>
                            </w:rPr>
                            <m:t>1</m:t>
                          </m:r>
                        </m:sup>
                      </m:sSup>
                      <m:d>
                        <m:dPr>
                          <m:ctrlPr>
                            <w:rPr>
                              <w:rFonts w:ascii="Cambria Math" w:eastAsia="Times New Roman" w:hAnsi="Cambria Math" w:cs="Arial"/>
                              <w:i/>
                              <w:sz w:val="24"/>
                              <w:szCs w:val="24"/>
                              <w:lang w:eastAsia="pt-BR"/>
                            </w:rPr>
                          </m:ctrlPr>
                        </m:dPr>
                        <m:e>
                          <m:r>
                            <w:rPr>
                              <w:rFonts w:ascii="Cambria Math" w:eastAsia="Times New Roman" w:hAnsi="Cambria Math" w:cs="Arial"/>
                              <w:sz w:val="24"/>
                              <w:szCs w:val="24"/>
                              <w:lang w:eastAsia="pt-BR"/>
                            </w:rPr>
                            <m:t>2</m:t>
                          </m:r>
                        </m:e>
                      </m:d>
                      <m:r>
                        <w:rPr>
                          <w:rFonts w:ascii="Cambria Math" w:eastAsia="Times New Roman" w:hAnsi="Cambria Math" w:cs="Arial"/>
                          <w:sz w:val="24"/>
                          <w:szCs w:val="24"/>
                          <w:lang w:eastAsia="pt-BR"/>
                        </w:rPr>
                        <m:t>+</m:t>
                      </m:r>
                      <m:sSup>
                        <m:sSupPr>
                          <m:ctrlPr>
                            <w:rPr>
                              <w:rFonts w:ascii="Cambria Math" w:eastAsia="Times New Roman" w:hAnsi="Cambria Math" w:cs="Arial"/>
                              <w:i/>
                              <w:sz w:val="24"/>
                              <w:szCs w:val="24"/>
                              <w:lang w:eastAsia="pt-BR"/>
                            </w:rPr>
                          </m:ctrlPr>
                        </m:sSupPr>
                        <m:e>
                          <m:r>
                            <w:rPr>
                              <w:rFonts w:ascii="Cambria Math" w:hAnsi="Cambria Math" w:cs="Arial"/>
                              <w:sz w:val="24"/>
                              <w:szCs w:val="24"/>
                            </w:rPr>
                            <m:t>∝</m:t>
                          </m:r>
                        </m:e>
                        <m:sup>
                          <m:r>
                            <w:rPr>
                              <w:rFonts w:ascii="Cambria Math" w:eastAsia="Times New Roman" w:hAnsi="Cambria Math" w:cs="Arial"/>
                              <w:sz w:val="24"/>
                              <w:szCs w:val="24"/>
                              <w:lang w:eastAsia="pt-BR"/>
                            </w:rPr>
                            <m:t>2</m:t>
                          </m:r>
                        </m:sup>
                      </m:sSup>
                      <m:d>
                        <m:dPr>
                          <m:ctrlPr>
                            <w:rPr>
                              <w:rFonts w:ascii="Cambria Math" w:eastAsia="Times New Roman" w:hAnsi="Cambria Math" w:cs="Arial"/>
                              <w:i/>
                              <w:sz w:val="24"/>
                              <w:szCs w:val="24"/>
                              <w:lang w:eastAsia="pt-BR"/>
                            </w:rPr>
                          </m:ctrlPr>
                        </m:dPr>
                        <m:e>
                          <m:r>
                            <w:rPr>
                              <w:rFonts w:ascii="Cambria Math" w:eastAsia="Times New Roman" w:hAnsi="Cambria Math" w:cs="Arial"/>
                              <w:sz w:val="24"/>
                              <w:szCs w:val="24"/>
                              <w:lang w:eastAsia="pt-BR"/>
                            </w:rPr>
                            <m:t>1</m:t>
                          </m:r>
                        </m:e>
                      </m:d>
                      <m:r>
                        <w:rPr>
                          <w:rFonts w:ascii="Cambria Math" w:eastAsia="Times New Roman" w:hAnsi="Cambria Math" w:cs="Arial"/>
                          <w:sz w:val="24"/>
                          <w:szCs w:val="24"/>
                          <w:lang w:eastAsia="pt-BR"/>
                        </w:rPr>
                        <m:t>+</m:t>
                      </m:r>
                      <m:sSup>
                        <m:sSupPr>
                          <m:ctrlPr>
                            <w:rPr>
                              <w:rFonts w:ascii="Cambria Math" w:eastAsia="Times New Roman" w:hAnsi="Cambria Math" w:cs="Arial"/>
                              <w:i/>
                              <w:sz w:val="24"/>
                              <w:szCs w:val="24"/>
                              <w:lang w:eastAsia="pt-BR"/>
                            </w:rPr>
                          </m:ctrlPr>
                        </m:sSupPr>
                        <m:e>
                          <m:r>
                            <w:rPr>
                              <w:rFonts w:ascii="Cambria Math" w:hAnsi="Cambria Math" w:cs="Arial"/>
                              <w:sz w:val="24"/>
                              <w:szCs w:val="24"/>
                            </w:rPr>
                            <m:t>∝</m:t>
                          </m:r>
                        </m:e>
                        <m:sup>
                          <m:r>
                            <w:rPr>
                              <w:rFonts w:ascii="Cambria Math" w:eastAsia="Times New Roman" w:hAnsi="Cambria Math" w:cs="Arial"/>
                              <w:sz w:val="24"/>
                              <w:szCs w:val="24"/>
                              <w:lang w:eastAsia="pt-BR"/>
                            </w:rPr>
                            <m:t>3</m:t>
                          </m:r>
                        </m:sup>
                      </m:sSup>
                      <m:d>
                        <m:dPr>
                          <m:ctrlPr>
                            <w:rPr>
                              <w:rFonts w:ascii="Cambria Math" w:eastAsia="Times New Roman" w:hAnsi="Cambria Math" w:cs="Arial"/>
                              <w:i/>
                              <w:sz w:val="24"/>
                              <w:szCs w:val="24"/>
                              <w:lang w:eastAsia="pt-BR"/>
                            </w:rPr>
                          </m:ctrlPr>
                        </m:dPr>
                        <m:e>
                          <m:r>
                            <w:rPr>
                              <w:rFonts w:ascii="Cambria Math" w:eastAsia="Times New Roman" w:hAnsi="Cambria Math" w:cs="Arial"/>
                              <w:sz w:val="24"/>
                              <w:szCs w:val="24"/>
                              <w:lang w:eastAsia="pt-BR"/>
                            </w:rPr>
                            <m:t>0</m:t>
                          </m:r>
                        </m:e>
                      </m:d>
                      <m:r>
                        <w:rPr>
                          <w:rFonts w:ascii="Cambria Math" w:eastAsia="Times New Roman" w:hAnsi="Cambria Math" w:cs="Arial"/>
                          <w:sz w:val="24"/>
                          <w:szCs w:val="24"/>
                          <w:lang w:eastAsia="pt-BR"/>
                        </w:rPr>
                        <m:t>+</m:t>
                      </m:r>
                      <m:sSup>
                        <m:sSupPr>
                          <m:ctrlPr>
                            <w:rPr>
                              <w:rFonts w:ascii="Cambria Math" w:eastAsia="Times New Roman" w:hAnsi="Cambria Math" w:cs="Arial"/>
                              <w:i/>
                              <w:sz w:val="24"/>
                              <w:szCs w:val="24"/>
                              <w:lang w:eastAsia="pt-BR"/>
                            </w:rPr>
                          </m:ctrlPr>
                        </m:sSupPr>
                        <m:e>
                          <m:r>
                            <w:rPr>
                              <w:rFonts w:ascii="Cambria Math" w:hAnsi="Cambria Math" w:cs="Arial"/>
                              <w:sz w:val="24"/>
                              <w:szCs w:val="24"/>
                            </w:rPr>
                            <m:t>∝</m:t>
                          </m:r>
                        </m:e>
                        <m:sup>
                          <m:r>
                            <w:rPr>
                              <w:rFonts w:ascii="Cambria Math" w:eastAsia="Times New Roman" w:hAnsi="Cambria Math" w:cs="Arial"/>
                              <w:sz w:val="24"/>
                              <w:szCs w:val="24"/>
                              <w:lang w:eastAsia="pt-BR"/>
                            </w:rPr>
                            <m:t>4</m:t>
                          </m:r>
                        </m:sup>
                      </m:sSup>
                      <m:r>
                        <w:rPr>
                          <w:rFonts w:ascii="Cambria Math" w:eastAsia="Times New Roman" w:hAnsi="Cambria Math" w:cs="Arial"/>
                          <w:sz w:val="24"/>
                          <w:szCs w:val="24"/>
                          <w:lang w:eastAsia="pt-BR"/>
                        </w:rPr>
                        <m:t>(1)</m:t>
                      </m:r>
                      <m:ctrlPr>
                        <w:rPr>
                          <w:rFonts w:ascii="Cambria Math" w:eastAsia="Cambria Math" w:hAnsi="Cambria Math" w:cs="Cambria Math"/>
                          <w:i/>
                          <w:sz w:val="24"/>
                          <w:szCs w:val="24"/>
                        </w:rPr>
                      </m:ctrlPr>
                    </m:e>
                    <m:e>
                      <m:r>
                        <w:rPr>
                          <w:rFonts w:ascii="Cambria Math" w:hAnsi="Cambria Math" w:cs="Arial"/>
                          <w:sz w:val="24"/>
                          <w:szCs w:val="24"/>
                        </w:rPr>
                        <m:t>g</m:t>
                      </m:r>
                      <m:d>
                        <m:dPr>
                          <m:ctrlPr>
                            <w:rPr>
                              <w:rFonts w:ascii="Cambria Math" w:hAnsi="Cambria Math" w:cs="Arial"/>
                              <w:i/>
                              <w:sz w:val="24"/>
                              <w:szCs w:val="24"/>
                            </w:rPr>
                          </m:ctrlPr>
                        </m:dPr>
                        <m:e>
                          <m:r>
                            <w:rPr>
                              <w:rFonts w:ascii="Cambria Math" w:hAnsi="Cambria Math" w:cs="Arial"/>
                              <w:sz w:val="24"/>
                              <w:szCs w:val="24"/>
                            </w:rPr>
                            <m:t>3</m:t>
                          </m:r>
                        </m:e>
                      </m:d>
                      <m:r>
                        <w:rPr>
                          <w:rFonts w:ascii="Cambria Math" w:hAnsi="Cambria Math" w:cs="Arial"/>
                          <w:sz w:val="24"/>
                          <w:szCs w:val="24"/>
                        </w:rPr>
                        <m:t xml:space="preserve">=9= </m:t>
                      </m:r>
                      <m:sSup>
                        <m:sSupPr>
                          <m:ctrlPr>
                            <w:rPr>
                              <w:rFonts w:ascii="Cambria Math" w:eastAsia="Times New Roman" w:hAnsi="Cambria Math" w:cs="Arial"/>
                              <w:i/>
                              <w:sz w:val="24"/>
                              <w:szCs w:val="24"/>
                              <w:lang w:eastAsia="pt-BR"/>
                            </w:rPr>
                          </m:ctrlPr>
                        </m:sSupPr>
                        <m:e>
                          <m:r>
                            <w:rPr>
                              <w:rFonts w:ascii="Cambria Math" w:hAnsi="Cambria Math" w:cs="Arial"/>
                              <w:sz w:val="24"/>
                              <w:szCs w:val="24"/>
                            </w:rPr>
                            <m:t>∝</m:t>
                          </m:r>
                        </m:e>
                        <m:sup>
                          <m:r>
                            <w:rPr>
                              <w:rFonts w:ascii="Cambria Math" w:hAnsi="Cambria Math" w:cs="Arial"/>
                              <w:sz w:val="24"/>
                              <w:szCs w:val="24"/>
                            </w:rPr>
                            <m:t>1</m:t>
                          </m:r>
                        </m:sup>
                      </m:sSup>
                      <m:d>
                        <m:dPr>
                          <m:ctrlPr>
                            <w:rPr>
                              <w:rFonts w:ascii="Cambria Math" w:eastAsia="Times New Roman" w:hAnsi="Cambria Math" w:cs="Arial"/>
                              <w:i/>
                              <w:sz w:val="24"/>
                              <w:szCs w:val="24"/>
                              <w:lang w:eastAsia="pt-BR"/>
                            </w:rPr>
                          </m:ctrlPr>
                        </m:dPr>
                        <m:e>
                          <m:r>
                            <w:rPr>
                              <w:rFonts w:ascii="Cambria Math" w:eastAsia="Times New Roman" w:hAnsi="Cambria Math" w:cs="Arial"/>
                              <w:sz w:val="24"/>
                              <w:szCs w:val="24"/>
                              <w:lang w:eastAsia="pt-BR"/>
                            </w:rPr>
                            <m:t>3</m:t>
                          </m:r>
                        </m:e>
                      </m:d>
                      <m:r>
                        <w:rPr>
                          <w:rFonts w:ascii="Cambria Math" w:eastAsia="Times New Roman" w:hAnsi="Cambria Math" w:cs="Arial"/>
                          <w:sz w:val="24"/>
                          <w:szCs w:val="24"/>
                          <w:lang w:eastAsia="pt-BR"/>
                        </w:rPr>
                        <m:t>+</m:t>
                      </m:r>
                      <m:sSup>
                        <m:sSupPr>
                          <m:ctrlPr>
                            <w:rPr>
                              <w:rFonts w:ascii="Cambria Math" w:eastAsia="Times New Roman" w:hAnsi="Cambria Math" w:cs="Arial"/>
                              <w:i/>
                              <w:sz w:val="24"/>
                              <w:szCs w:val="24"/>
                              <w:lang w:eastAsia="pt-BR"/>
                            </w:rPr>
                          </m:ctrlPr>
                        </m:sSupPr>
                        <m:e>
                          <m:r>
                            <w:rPr>
                              <w:rFonts w:ascii="Cambria Math" w:hAnsi="Cambria Math" w:cs="Arial"/>
                              <w:sz w:val="24"/>
                              <w:szCs w:val="24"/>
                            </w:rPr>
                            <m:t>∝</m:t>
                          </m:r>
                        </m:e>
                        <m:sup>
                          <m:r>
                            <w:rPr>
                              <w:rFonts w:ascii="Cambria Math" w:eastAsia="Times New Roman" w:hAnsi="Cambria Math" w:cs="Arial"/>
                              <w:sz w:val="24"/>
                              <w:szCs w:val="24"/>
                              <w:lang w:eastAsia="pt-BR"/>
                            </w:rPr>
                            <m:t>2</m:t>
                          </m:r>
                        </m:sup>
                      </m:sSup>
                      <m:d>
                        <m:dPr>
                          <m:ctrlPr>
                            <w:rPr>
                              <w:rFonts w:ascii="Cambria Math" w:eastAsia="Times New Roman" w:hAnsi="Cambria Math" w:cs="Arial"/>
                              <w:i/>
                              <w:sz w:val="24"/>
                              <w:szCs w:val="24"/>
                              <w:lang w:eastAsia="pt-BR"/>
                            </w:rPr>
                          </m:ctrlPr>
                        </m:dPr>
                        <m:e>
                          <m:r>
                            <w:rPr>
                              <w:rFonts w:ascii="Cambria Math" w:eastAsia="Times New Roman" w:hAnsi="Cambria Math" w:cs="Arial"/>
                              <w:sz w:val="24"/>
                              <w:szCs w:val="24"/>
                              <w:lang w:eastAsia="pt-BR"/>
                            </w:rPr>
                            <m:t>2</m:t>
                          </m:r>
                        </m:e>
                      </m:d>
                      <m:r>
                        <w:rPr>
                          <w:rFonts w:ascii="Cambria Math" w:eastAsia="Times New Roman" w:hAnsi="Cambria Math" w:cs="Arial"/>
                          <w:sz w:val="24"/>
                          <w:szCs w:val="24"/>
                          <w:lang w:eastAsia="pt-BR"/>
                        </w:rPr>
                        <m:t>+</m:t>
                      </m:r>
                      <m:sSup>
                        <m:sSupPr>
                          <m:ctrlPr>
                            <w:rPr>
                              <w:rFonts w:ascii="Cambria Math" w:eastAsia="Times New Roman" w:hAnsi="Cambria Math" w:cs="Arial"/>
                              <w:i/>
                              <w:sz w:val="24"/>
                              <w:szCs w:val="24"/>
                              <w:lang w:eastAsia="pt-BR"/>
                            </w:rPr>
                          </m:ctrlPr>
                        </m:sSupPr>
                        <m:e>
                          <m:r>
                            <w:rPr>
                              <w:rFonts w:ascii="Cambria Math" w:hAnsi="Cambria Math" w:cs="Arial"/>
                              <w:sz w:val="24"/>
                              <w:szCs w:val="24"/>
                            </w:rPr>
                            <m:t>∝</m:t>
                          </m:r>
                        </m:e>
                        <m:sup>
                          <m:r>
                            <w:rPr>
                              <w:rFonts w:ascii="Cambria Math" w:eastAsia="Times New Roman" w:hAnsi="Cambria Math" w:cs="Arial"/>
                              <w:sz w:val="24"/>
                              <w:szCs w:val="24"/>
                              <w:lang w:eastAsia="pt-BR"/>
                            </w:rPr>
                            <m:t>3</m:t>
                          </m:r>
                        </m:sup>
                      </m:sSup>
                      <m:d>
                        <m:dPr>
                          <m:ctrlPr>
                            <w:rPr>
                              <w:rFonts w:ascii="Cambria Math" w:eastAsia="Times New Roman" w:hAnsi="Cambria Math" w:cs="Arial"/>
                              <w:i/>
                              <w:sz w:val="24"/>
                              <w:szCs w:val="24"/>
                              <w:lang w:eastAsia="pt-BR"/>
                            </w:rPr>
                          </m:ctrlPr>
                        </m:dPr>
                        <m:e>
                          <m:r>
                            <w:rPr>
                              <w:rFonts w:ascii="Cambria Math" w:eastAsia="Times New Roman" w:hAnsi="Cambria Math" w:cs="Arial"/>
                              <w:sz w:val="24"/>
                              <w:szCs w:val="24"/>
                              <w:lang w:eastAsia="pt-BR"/>
                            </w:rPr>
                            <m:t>1</m:t>
                          </m:r>
                        </m:e>
                      </m:d>
                      <m:r>
                        <w:rPr>
                          <w:rFonts w:ascii="Cambria Math" w:eastAsia="Times New Roman" w:hAnsi="Cambria Math" w:cs="Arial"/>
                          <w:sz w:val="24"/>
                          <w:szCs w:val="24"/>
                          <w:lang w:eastAsia="pt-BR"/>
                        </w:rPr>
                        <m:t>+</m:t>
                      </m:r>
                      <m:sSup>
                        <m:sSupPr>
                          <m:ctrlPr>
                            <w:rPr>
                              <w:rFonts w:ascii="Cambria Math" w:eastAsia="Times New Roman" w:hAnsi="Cambria Math" w:cs="Arial"/>
                              <w:i/>
                              <w:sz w:val="24"/>
                              <w:szCs w:val="24"/>
                              <w:lang w:eastAsia="pt-BR"/>
                            </w:rPr>
                          </m:ctrlPr>
                        </m:sSupPr>
                        <m:e>
                          <m:r>
                            <w:rPr>
                              <w:rFonts w:ascii="Cambria Math" w:hAnsi="Cambria Math" w:cs="Arial"/>
                              <w:sz w:val="24"/>
                              <w:szCs w:val="24"/>
                            </w:rPr>
                            <m:t>∝</m:t>
                          </m:r>
                        </m:e>
                        <m:sup>
                          <m:r>
                            <w:rPr>
                              <w:rFonts w:ascii="Cambria Math" w:eastAsia="Times New Roman" w:hAnsi="Cambria Math" w:cs="Arial"/>
                              <w:sz w:val="24"/>
                              <w:szCs w:val="24"/>
                              <w:lang w:eastAsia="pt-BR"/>
                            </w:rPr>
                            <m:t>4</m:t>
                          </m:r>
                        </m:sup>
                      </m:sSup>
                      <m:r>
                        <w:rPr>
                          <w:rFonts w:ascii="Cambria Math" w:eastAsia="Times New Roman" w:hAnsi="Cambria Math" w:cs="Arial"/>
                          <w:sz w:val="24"/>
                          <w:szCs w:val="24"/>
                          <w:lang w:eastAsia="pt-BR"/>
                        </w:rPr>
                        <m:t>(3)</m:t>
                      </m:r>
                    </m:e>
                  </m:eqArr>
                </m:e>
              </m:d>
            </m:oMath>
            <w:r w:rsidR="00EC422D" w:rsidRPr="00FE260B">
              <w:rPr>
                <w:rFonts w:ascii="Arial" w:eastAsiaTheme="minorEastAsia" w:hAnsi="Arial" w:cs="Arial"/>
                <w:sz w:val="24"/>
                <w:szCs w:val="24"/>
              </w:rPr>
              <w:t>.</w:t>
            </w:r>
          </w:p>
          <w:p w14:paraId="41415F9B" w14:textId="77777777" w:rsidR="00EC422D" w:rsidRPr="00FE260B" w:rsidRDefault="00EC422D" w:rsidP="00EC422D">
            <w:pPr>
              <w:pStyle w:val="Pr-formataoHTML"/>
              <w:tabs>
                <w:tab w:val="left" w:pos="567"/>
              </w:tabs>
              <w:spacing w:line="360" w:lineRule="auto"/>
              <w:jc w:val="both"/>
              <w:rPr>
                <w:rFonts w:ascii="Arial" w:hAnsi="Arial" w:cs="Arial"/>
                <w:i/>
                <w:lang w:eastAsia="en-US"/>
              </w:rPr>
            </w:pPr>
          </w:p>
        </w:tc>
        <w:tc>
          <w:tcPr>
            <w:tcW w:w="450" w:type="pct"/>
            <w:vAlign w:val="center"/>
          </w:tcPr>
          <w:p w14:paraId="17989BC0" w14:textId="77777777" w:rsidR="00EC422D" w:rsidRPr="00FE260B" w:rsidRDefault="00EC422D" w:rsidP="00F50C2B">
            <w:pPr>
              <w:pStyle w:val="NormalCilamce2011"/>
              <w:spacing w:line="360" w:lineRule="auto"/>
              <w:ind w:firstLine="0"/>
              <w:jc w:val="center"/>
              <w:rPr>
                <w:rFonts w:ascii="Arial" w:hAnsi="Arial" w:cs="Arial"/>
              </w:rPr>
            </w:pPr>
            <w:r w:rsidRPr="00FE260B">
              <w:rPr>
                <w:rFonts w:ascii="Arial" w:hAnsi="Arial" w:cs="Arial"/>
              </w:rPr>
              <w:t>(I2)</w:t>
            </w:r>
          </w:p>
        </w:tc>
      </w:tr>
    </w:tbl>
    <w:p w14:paraId="317A3A79" w14:textId="77777777" w:rsidR="00EC422D" w:rsidRPr="00FE260B" w:rsidRDefault="00EC422D" w:rsidP="00EC422D">
      <w:pPr>
        <w:spacing w:after="0" w:line="360" w:lineRule="auto"/>
        <w:jc w:val="both"/>
        <w:rPr>
          <w:rFonts w:ascii="Arial" w:hAnsi="Arial" w:cs="Arial"/>
          <w:sz w:val="24"/>
          <w:szCs w:val="24"/>
        </w:rPr>
      </w:pPr>
      <w:r w:rsidRPr="00FE260B">
        <w:rPr>
          <w:rFonts w:ascii="Arial" w:hAnsi="Arial" w:cs="Arial"/>
          <w:sz w:val="24"/>
          <w:szCs w:val="24"/>
        </w:rPr>
        <w:t xml:space="preserve">Pela equação I2, cria-se o sistema matricial da Equação I3).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0"/>
        <w:gridCol w:w="642"/>
      </w:tblGrid>
      <w:tr w:rsidR="00EC422D" w:rsidRPr="00FE260B" w14:paraId="20A158AA" w14:textId="77777777" w:rsidTr="00F50C2B">
        <w:trPr>
          <w:trHeight w:val="567"/>
        </w:trPr>
        <w:tc>
          <w:tcPr>
            <w:tcW w:w="4646" w:type="pct"/>
            <w:vAlign w:val="center"/>
          </w:tcPr>
          <w:p w14:paraId="06E1FA3E" w14:textId="77777777" w:rsidR="00EC422D" w:rsidRPr="00FE260B" w:rsidRDefault="00454FD3" w:rsidP="00F50C2B">
            <w:pPr>
              <w:pStyle w:val="NormalCilamce2011"/>
              <w:spacing w:line="360" w:lineRule="auto"/>
              <w:ind w:firstLine="0"/>
              <w:jc w:val="center"/>
              <w:rPr>
                <w:i/>
                <w:lang w:val="pt-BR" w:eastAsia="en-US"/>
              </w:rPr>
            </w:pPr>
            <m:oMathPara>
              <m:oMath>
                <m:d>
                  <m:dPr>
                    <m:begChr m:val="["/>
                    <m:endChr m:val="]"/>
                    <m:ctrlPr>
                      <w:rPr>
                        <w:rFonts w:ascii="Cambria Math" w:eastAsia="Calibri" w:hAnsi="Cambria Math"/>
                        <w:i/>
                        <w:lang w:val="pt-BR" w:eastAsia="en-US"/>
                      </w:rPr>
                    </m:ctrlPr>
                  </m:dPr>
                  <m:e>
                    <m:eqArr>
                      <m:eqArrPr>
                        <m:ctrlPr>
                          <w:rPr>
                            <w:rFonts w:ascii="Cambria Math" w:eastAsia="Calibri" w:hAnsi="Cambria Math"/>
                            <w:i/>
                            <w:lang w:val="pt-BR" w:eastAsia="en-US"/>
                          </w:rPr>
                        </m:ctrlPr>
                      </m:eqArrPr>
                      <m:e>
                        <m:r>
                          <w:rPr>
                            <w:rFonts w:ascii="Cambria Math" w:eastAsia="Calibri" w:hAnsi="Cambria Math"/>
                            <w:lang w:val="pt-BR" w:eastAsia="en-US"/>
                          </w:rPr>
                          <m:t>0</m:t>
                        </m:r>
                      </m:e>
                      <m:e>
                        <m:r>
                          <w:rPr>
                            <w:rFonts w:ascii="Cambria Math" w:eastAsia="Calibri" w:hAnsi="Cambria Math"/>
                            <w:lang w:val="pt-BR" w:eastAsia="en-US"/>
                          </w:rPr>
                          <m:t>1</m:t>
                        </m:r>
                        <m:ctrlPr>
                          <w:rPr>
                            <w:rFonts w:ascii="Cambria Math" w:eastAsia="Cambria Math" w:hAnsi="Cambria Math" w:cs="Cambria Math"/>
                            <w:i/>
                            <w:lang w:eastAsia="en-US"/>
                          </w:rPr>
                        </m:ctrlPr>
                      </m:e>
                      <m:e>
                        <m:r>
                          <w:rPr>
                            <w:rFonts w:ascii="Cambria Math" w:eastAsia="Cambria Math" w:hAnsi="Cambria Math" w:cs="Cambria Math"/>
                            <w:lang w:eastAsia="en-US"/>
                          </w:rPr>
                          <m:t>2</m:t>
                        </m:r>
                        <m:ctrlPr>
                          <w:rPr>
                            <w:rFonts w:ascii="Cambria Math" w:eastAsia="Cambria Math" w:hAnsi="Cambria Math" w:cs="Cambria Math"/>
                            <w:i/>
                            <w:lang w:eastAsia="en-US"/>
                          </w:rPr>
                        </m:ctrlPr>
                      </m:e>
                      <m:e>
                        <m:r>
                          <w:rPr>
                            <w:rFonts w:ascii="Cambria Math" w:eastAsia="Cambria Math" w:hAnsi="Cambria Math" w:cs="Cambria Math"/>
                            <w:lang w:eastAsia="en-US"/>
                          </w:rPr>
                          <m:t>3</m:t>
                        </m:r>
                      </m:e>
                    </m:eqArr>
                    <m:eqArr>
                      <m:eqArrPr>
                        <m:ctrlPr>
                          <w:rPr>
                            <w:rFonts w:ascii="Cambria Math" w:eastAsia="Calibri" w:hAnsi="Cambria Math"/>
                            <w:i/>
                            <w:lang w:val="pt-BR" w:eastAsia="en-US"/>
                          </w:rPr>
                        </m:ctrlPr>
                      </m:eqArrPr>
                      <m:e>
                        <m:r>
                          <w:rPr>
                            <w:rFonts w:ascii="Cambria Math" w:eastAsia="Calibri" w:hAnsi="Cambria Math"/>
                            <w:lang w:val="pt-BR" w:eastAsia="en-US"/>
                          </w:rPr>
                          <m:t xml:space="preserve">   1</m:t>
                        </m:r>
                      </m:e>
                      <m:e>
                        <m:r>
                          <w:rPr>
                            <w:rFonts w:ascii="Cambria Math" w:eastAsia="Calibri" w:hAnsi="Cambria Math"/>
                            <w:lang w:val="pt-BR" w:eastAsia="en-US"/>
                          </w:rPr>
                          <m:t xml:space="preserve">   0</m:t>
                        </m:r>
                        <m:ctrlPr>
                          <w:rPr>
                            <w:rFonts w:ascii="Cambria Math" w:eastAsia="Cambria Math" w:hAnsi="Cambria Math" w:cs="Cambria Math"/>
                            <w:i/>
                            <w:lang w:eastAsia="en-US"/>
                          </w:rPr>
                        </m:ctrlPr>
                      </m:e>
                      <m:e>
                        <m:r>
                          <w:rPr>
                            <w:rFonts w:ascii="Cambria Math" w:eastAsia="Cambria Math" w:hAnsi="Cambria Math" w:cs="Cambria Math"/>
                            <w:lang w:eastAsia="en-US"/>
                          </w:rPr>
                          <m:t xml:space="preserve">   1</m:t>
                        </m:r>
                        <m:ctrlPr>
                          <w:rPr>
                            <w:rFonts w:ascii="Cambria Math" w:eastAsia="Cambria Math" w:hAnsi="Cambria Math" w:cs="Cambria Math"/>
                            <w:i/>
                            <w:lang w:eastAsia="en-US"/>
                          </w:rPr>
                        </m:ctrlPr>
                      </m:e>
                      <m:e>
                        <m:r>
                          <w:rPr>
                            <w:rFonts w:ascii="Cambria Math" w:eastAsia="Cambria Math" w:hAnsi="Cambria Math" w:cs="Cambria Math"/>
                            <w:lang w:eastAsia="en-US"/>
                          </w:rPr>
                          <m:t xml:space="preserve">   2</m:t>
                        </m:r>
                      </m:e>
                    </m:eqArr>
                    <m:eqArr>
                      <m:eqArrPr>
                        <m:ctrlPr>
                          <w:rPr>
                            <w:rFonts w:ascii="Cambria Math" w:eastAsia="Calibri" w:hAnsi="Cambria Math"/>
                            <w:i/>
                            <w:lang w:val="pt-BR" w:eastAsia="en-US"/>
                          </w:rPr>
                        </m:ctrlPr>
                      </m:eqArrPr>
                      <m:e>
                        <m:r>
                          <w:rPr>
                            <w:rFonts w:ascii="Cambria Math" w:eastAsia="Calibri" w:hAnsi="Cambria Math"/>
                            <w:lang w:val="pt-BR" w:eastAsia="en-US"/>
                          </w:rPr>
                          <m:t xml:space="preserve">   2</m:t>
                        </m:r>
                      </m:e>
                      <m:e>
                        <m:r>
                          <w:rPr>
                            <w:rFonts w:ascii="Cambria Math" w:eastAsia="Calibri" w:hAnsi="Cambria Math"/>
                            <w:lang w:val="pt-BR" w:eastAsia="en-US"/>
                          </w:rPr>
                          <m:t xml:space="preserve">   1</m:t>
                        </m:r>
                        <m:ctrlPr>
                          <w:rPr>
                            <w:rFonts w:ascii="Cambria Math" w:eastAsia="Cambria Math" w:hAnsi="Cambria Math" w:cs="Cambria Math"/>
                            <w:i/>
                            <w:lang w:eastAsia="en-US"/>
                          </w:rPr>
                        </m:ctrlPr>
                      </m:e>
                      <m:e>
                        <m:r>
                          <w:rPr>
                            <w:rFonts w:ascii="Cambria Math" w:eastAsia="Cambria Math" w:hAnsi="Cambria Math" w:cs="Cambria Math"/>
                            <w:lang w:eastAsia="en-US"/>
                          </w:rPr>
                          <m:t xml:space="preserve">   0</m:t>
                        </m:r>
                        <m:ctrlPr>
                          <w:rPr>
                            <w:rFonts w:ascii="Cambria Math" w:eastAsia="Cambria Math" w:hAnsi="Cambria Math" w:cs="Cambria Math"/>
                            <w:i/>
                            <w:lang w:eastAsia="en-US"/>
                          </w:rPr>
                        </m:ctrlPr>
                      </m:e>
                      <m:e>
                        <m:r>
                          <w:rPr>
                            <w:rFonts w:ascii="Cambria Math" w:eastAsia="Cambria Math" w:hAnsi="Cambria Math" w:cs="Cambria Math"/>
                            <w:lang w:eastAsia="en-US"/>
                          </w:rPr>
                          <m:t xml:space="preserve">   1</m:t>
                        </m:r>
                      </m:e>
                    </m:eqArr>
                    <m:eqArr>
                      <m:eqArrPr>
                        <m:ctrlPr>
                          <w:rPr>
                            <w:rFonts w:ascii="Cambria Math" w:eastAsia="Calibri" w:hAnsi="Cambria Math"/>
                            <w:i/>
                            <w:lang w:val="pt-BR" w:eastAsia="en-US"/>
                          </w:rPr>
                        </m:ctrlPr>
                      </m:eqArrPr>
                      <m:e>
                        <m:r>
                          <w:rPr>
                            <w:rFonts w:ascii="Cambria Math" w:eastAsia="Calibri" w:hAnsi="Cambria Math"/>
                            <w:lang w:val="pt-BR" w:eastAsia="en-US"/>
                          </w:rPr>
                          <m:t xml:space="preserve">   3</m:t>
                        </m:r>
                      </m:e>
                      <m:e>
                        <m:r>
                          <w:rPr>
                            <w:rFonts w:ascii="Cambria Math" w:eastAsia="Calibri" w:hAnsi="Cambria Math"/>
                            <w:lang w:val="pt-BR" w:eastAsia="en-US"/>
                          </w:rPr>
                          <m:t xml:space="preserve">   2</m:t>
                        </m:r>
                        <m:ctrlPr>
                          <w:rPr>
                            <w:rFonts w:ascii="Cambria Math" w:eastAsia="Cambria Math" w:hAnsi="Cambria Math" w:cs="Cambria Math"/>
                            <w:i/>
                            <w:lang w:eastAsia="en-US"/>
                          </w:rPr>
                        </m:ctrlPr>
                      </m:e>
                      <m:e>
                        <m:r>
                          <w:rPr>
                            <w:rFonts w:ascii="Cambria Math" w:eastAsia="Cambria Math" w:hAnsi="Cambria Math" w:cs="Cambria Math"/>
                            <w:lang w:eastAsia="en-US"/>
                          </w:rPr>
                          <m:t xml:space="preserve">   1</m:t>
                        </m:r>
                        <m:ctrlPr>
                          <w:rPr>
                            <w:rFonts w:ascii="Cambria Math" w:eastAsia="Cambria Math" w:hAnsi="Cambria Math" w:cs="Cambria Math"/>
                            <w:i/>
                            <w:lang w:eastAsia="en-US"/>
                          </w:rPr>
                        </m:ctrlPr>
                      </m:e>
                      <m:e>
                        <m:r>
                          <w:rPr>
                            <w:rFonts w:ascii="Cambria Math" w:eastAsia="Cambria Math" w:hAnsi="Cambria Math" w:cs="Cambria Math"/>
                            <w:lang w:eastAsia="en-US"/>
                          </w:rPr>
                          <m:t xml:space="preserve">   0</m:t>
                        </m:r>
                      </m:e>
                    </m:eqArr>
                  </m:e>
                </m:d>
                <m:d>
                  <m:dPr>
                    <m:begChr m:val="["/>
                    <m:endChr m:val="]"/>
                    <m:ctrlPr>
                      <w:rPr>
                        <w:rFonts w:ascii="Cambria Math" w:eastAsia="Calibri" w:hAnsi="Cambria Math"/>
                        <w:i/>
                        <w:lang w:val="pt-BR" w:eastAsia="en-US"/>
                      </w:rPr>
                    </m:ctrlPr>
                  </m:dPr>
                  <m:e>
                    <m:eqArr>
                      <m:eqArrPr>
                        <m:ctrlPr>
                          <w:rPr>
                            <w:rFonts w:ascii="Cambria Math" w:eastAsia="Calibri" w:hAnsi="Cambria Math"/>
                            <w:i/>
                            <w:lang w:val="pt-BR" w:eastAsia="en-US"/>
                          </w:rPr>
                        </m:ctrlPr>
                      </m:eqArrPr>
                      <m:e>
                        <m:sSup>
                          <m:sSupPr>
                            <m:ctrlPr>
                              <w:rPr>
                                <w:rFonts w:ascii="Cambria Math" w:eastAsia="Calibri" w:hAnsi="Cambria Math"/>
                                <w:i/>
                                <w:lang w:val="pt-BR" w:eastAsia="en-US"/>
                              </w:rPr>
                            </m:ctrlPr>
                          </m:sSupPr>
                          <m:e>
                            <m:r>
                              <w:rPr>
                                <w:rFonts w:ascii="Cambria Math" w:eastAsia="Calibri" w:hAnsi="Cambria Math"/>
                                <w:lang w:val="pt-BR" w:eastAsia="en-US"/>
                              </w:rPr>
                              <m:t>∝</m:t>
                            </m:r>
                          </m:e>
                          <m:sup>
                            <m:r>
                              <w:rPr>
                                <w:rFonts w:ascii="Cambria Math" w:eastAsia="Calibri" w:hAnsi="Cambria Math"/>
                                <w:lang w:val="pt-BR" w:eastAsia="en-US"/>
                              </w:rPr>
                              <m:t>1</m:t>
                            </m:r>
                          </m:sup>
                        </m:sSup>
                      </m:e>
                      <m:e>
                        <m:sSup>
                          <m:sSupPr>
                            <m:ctrlPr>
                              <w:rPr>
                                <w:rFonts w:ascii="Cambria Math" w:eastAsia="Calibri" w:hAnsi="Cambria Math"/>
                                <w:i/>
                                <w:lang w:val="pt-BR" w:eastAsia="en-US"/>
                              </w:rPr>
                            </m:ctrlPr>
                          </m:sSupPr>
                          <m:e>
                            <m:r>
                              <w:rPr>
                                <w:rFonts w:ascii="Cambria Math" w:eastAsia="Calibri" w:hAnsi="Cambria Math"/>
                                <w:lang w:val="pt-BR" w:eastAsia="en-US"/>
                              </w:rPr>
                              <m:t>∝</m:t>
                            </m:r>
                          </m:e>
                          <m:sup>
                            <m:r>
                              <w:rPr>
                                <w:rFonts w:ascii="Cambria Math" w:eastAsia="Calibri" w:hAnsi="Cambria Math"/>
                                <w:lang w:val="pt-BR" w:eastAsia="en-US"/>
                              </w:rPr>
                              <m:t>2</m:t>
                            </m:r>
                          </m:sup>
                        </m:sSup>
                        <m:ctrlPr>
                          <w:rPr>
                            <w:rFonts w:ascii="Cambria Math" w:eastAsia="Cambria Math" w:hAnsi="Cambria Math" w:cs="Cambria Math"/>
                            <w:i/>
                            <w:lang w:eastAsia="en-US"/>
                          </w:rPr>
                        </m:ctrlPr>
                      </m:e>
                      <m:e>
                        <m:sSup>
                          <m:sSupPr>
                            <m:ctrlPr>
                              <w:rPr>
                                <w:rFonts w:ascii="Cambria Math" w:eastAsia="Calibri" w:hAnsi="Cambria Math"/>
                                <w:i/>
                                <w:lang w:val="pt-BR" w:eastAsia="en-US"/>
                              </w:rPr>
                            </m:ctrlPr>
                          </m:sSupPr>
                          <m:e>
                            <m:r>
                              <w:rPr>
                                <w:rFonts w:ascii="Cambria Math" w:eastAsia="Calibri" w:hAnsi="Cambria Math"/>
                                <w:lang w:val="pt-BR" w:eastAsia="en-US"/>
                              </w:rPr>
                              <m:t>∝</m:t>
                            </m:r>
                          </m:e>
                          <m:sup>
                            <m:r>
                              <w:rPr>
                                <w:rFonts w:ascii="Cambria Math" w:eastAsia="Calibri" w:hAnsi="Cambria Math"/>
                                <w:lang w:val="pt-BR" w:eastAsia="en-US"/>
                              </w:rPr>
                              <m:t>3</m:t>
                            </m:r>
                          </m:sup>
                        </m:sSup>
                        <m:ctrlPr>
                          <w:rPr>
                            <w:rFonts w:ascii="Cambria Math" w:eastAsia="Cambria Math" w:hAnsi="Cambria Math" w:cs="Cambria Math"/>
                            <w:i/>
                            <w:lang w:eastAsia="en-US"/>
                          </w:rPr>
                        </m:ctrlPr>
                      </m:e>
                      <m:e>
                        <m:sSup>
                          <m:sSupPr>
                            <m:ctrlPr>
                              <w:rPr>
                                <w:rFonts w:ascii="Cambria Math" w:eastAsia="Calibri" w:hAnsi="Cambria Math"/>
                                <w:i/>
                                <w:lang w:val="pt-BR" w:eastAsia="en-US"/>
                              </w:rPr>
                            </m:ctrlPr>
                          </m:sSupPr>
                          <m:e>
                            <m:r>
                              <w:rPr>
                                <w:rFonts w:ascii="Cambria Math" w:eastAsia="Calibri" w:hAnsi="Cambria Math"/>
                                <w:lang w:val="pt-BR" w:eastAsia="en-US"/>
                              </w:rPr>
                              <m:t>∝</m:t>
                            </m:r>
                          </m:e>
                          <m:sup>
                            <m:r>
                              <w:rPr>
                                <w:rFonts w:ascii="Cambria Math" w:eastAsia="Calibri" w:hAnsi="Cambria Math"/>
                                <w:lang w:val="pt-BR" w:eastAsia="en-US"/>
                              </w:rPr>
                              <m:t>4</m:t>
                            </m:r>
                          </m:sup>
                        </m:sSup>
                      </m:e>
                    </m:eqArr>
                  </m:e>
                </m:d>
                <m:r>
                  <w:rPr>
                    <w:rFonts w:ascii="Cambria Math" w:eastAsia="Calibri" w:hAnsi="Cambria Math"/>
                    <w:lang w:val="pt-BR" w:eastAsia="en-US"/>
                  </w:rPr>
                  <m:t>=</m:t>
                </m:r>
                <m:d>
                  <m:dPr>
                    <m:begChr m:val="["/>
                    <m:endChr m:val="]"/>
                    <m:ctrlPr>
                      <w:rPr>
                        <w:rFonts w:ascii="Cambria Math" w:eastAsia="Calibri" w:hAnsi="Cambria Math"/>
                        <w:i/>
                        <w:lang w:val="pt-BR" w:eastAsia="en-US"/>
                      </w:rPr>
                    </m:ctrlPr>
                  </m:dPr>
                  <m:e>
                    <m:eqArr>
                      <m:eqArrPr>
                        <m:ctrlPr>
                          <w:rPr>
                            <w:rFonts w:ascii="Cambria Math" w:eastAsia="Calibri" w:hAnsi="Cambria Math"/>
                            <w:i/>
                            <w:lang w:val="pt-BR" w:eastAsia="en-US"/>
                          </w:rPr>
                        </m:ctrlPr>
                      </m:eqArrPr>
                      <m:e>
                        <m:r>
                          <w:rPr>
                            <w:rFonts w:ascii="Cambria Math" w:eastAsia="Calibri" w:hAnsi="Cambria Math"/>
                            <w:lang w:val="pt-BR" w:eastAsia="en-US"/>
                          </w:rPr>
                          <m:t>0</m:t>
                        </m:r>
                      </m:e>
                      <m:e>
                        <m:r>
                          <w:rPr>
                            <w:rFonts w:ascii="Cambria Math" w:eastAsia="Calibri" w:hAnsi="Cambria Math"/>
                            <w:lang w:val="pt-BR" w:eastAsia="en-US"/>
                          </w:rPr>
                          <m:t>1</m:t>
                        </m:r>
                        <m:ctrlPr>
                          <w:rPr>
                            <w:rFonts w:ascii="Cambria Math" w:eastAsia="Cambria Math" w:hAnsi="Cambria Math" w:cs="Cambria Math"/>
                            <w:i/>
                            <w:lang w:eastAsia="en-US"/>
                          </w:rPr>
                        </m:ctrlPr>
                      </m:e>
                      <m:e>
                        <m:r>
                          <w:rPr>
                            <w:rFonts w:ascii="Cambria Math" w:eastAsia="Cambria Math" w:hAnsi="Cambria Math" w:cs="Cambria Math"/>
                            <w:lang w:eastAsia="en-US"/>
                          </w:rPr>
                          <m:t>4</m:t>
                        </m:r>
                        <m:ctrlPr>
                          <w:rPr>
                            <w:rFonts w:ascii="Cambria Math" w:eastAsia="Cambria Math" w:hAnsi="Cambria Math" w:cs="Cambria Math"/>
                            <w:i/>
                            <w:lang w:eastAsia="en-US"/>
                          </w:rPr>
                        </m:ctrlPr>
                      </m:e>
                      <m:e>
                        <m:r>
                          <w:rPr>
                            <w:rFonts w:ascii="Cambria Math" w:eastAsia="Calibri" w:hAnsi="Cambria Math"/>
                            <w:lang w:val="pt-BR" w:eastAsia="en-US"/>
                          </w:rPr>
                          <m:t>9</m:t>
                        </m:r>
                      </m:e>
                    </m:eqArr>
                  </m:e>
                </m:d>
              </m:oMath>
            </m:oMathPara>
          </w:p>
        </w:tc>
        <w:tc>
          <w:tcPr>
            <w:tcW w:w="354" w:type="pct"/>
            <w:vAlign w:val="center"/>
          </w:tcPr>
          <w:p w14:paraId="76759B25" w14:textId="77777777" w:rsidR="00EC422D" w:rsidRPr="00FE260B" w:rsidRDefault="00EC422D" w:rsidP="00EC422D">
            <w:pPr>
              <w:pStyle w:val="NormalCilamce2011"/>
              <w:spacing w:line="360" w:lineRule="auto"/>
              <w:ind w:firstLine="0"/>
              <w:jc w:val="right"/>
              <w:rPr>
                <w:rFonts w:ascii="Arial" w:hAnsi="Arial" w:cs="Arial"/>
              </w:rPr>
            </w:pPr>
            <w:r w:rsidRPr="00FE260B">
              <w:rPr>
                <w:rFonts w:ascii="Arial" w:hAnsi="Arial" w:cs="Arial"/>
              </w:rPr>
              <w:t>(I3)</w:t>
            </w:r>
          </w:p>
        </w:tc>
      </w:tr>
    </w:tbl>
    <w:p w14:paraId="5FA708D8" w14:textId="77777777" w:rsidR="00EC422D" w:rsidRPr="00FE260B" w:rsidRDefault="00EC422D" w:rsidP="00EC422D">
      <w:pPr>
        <w:spacing w:after="0" w:line="360" w:lineRule="auto"/>
        <w:jc w:val="both"/>
        <w:rPr>
          <w:rFonts w:ascii="Arial" w:hAnsi="Arial" w:cs="Arial"/>
          <w:sz w:val="24"/>
          <w:szCs w:val="24"/>
        </w:rPr>
      </w:pPr>
    </w:p>
    <w:p w14:paraId="35FB726B" w14:textId="03C5C10A" w:rsidR="00EC422D" w:rsidRPr="00FE260B" w:rsidRDefault="00EC422D" w:rsidP="00EC422D">
      <w:pPr>
        <w:spacing w:after="0" w:line="360" w:lineRule="auto"/>
        <w:jc w:val="both"/>
        <w:rPr>
          <w:rFonts w:ascii="Arial" w:hAnsi="Arial" w:cs="Arial"/>
          <w:sz w:val="24"/>
          <w:szCs w:val="24"/>
        </w:rPr>
      </w:pPr>
      <w:r w:rsidRPr="00FE260B">
        <w:rPr>
          <w:rFonts w:ascii="Arial" w:hAnsi="Arial" w:cs="Arial"/>
          <w:sz w:val="24"/>
          <w:szCs w:val="24"/>
        </w:rPr>
        <w:t>Obtendo a matriz inversa da matriz de interpolação da Equação (I3)</w:t>
      </w:r>
      <w:r w:rsidR="006B03C0">
        <w:rPr>
          <w:rFonts w:ascii="Arial" w:hAnsi="Arial" w:cs="Arial"/>
          <w:sz w:val="24"/>
          <w:szCs w:val="24"/>
        </w:rPr>
        <w:t>,</w:t>
      </w:r>
      <w:r w:rsidRPr="00FE260B">
        <w:rPr>
          <w:rFonts w:ascii="Arial" w:hAnsi="Arial" w:cs="Arial"/>
          <w:sz w:val="24"/>
          <w:szCs w:val="24"/>
        </w:rPr>
        <w:t xml:space="preserve"> é possível escrever que:</w:t>
      </w:r>
    </w:p>
    <w:p w14:paraId="028EB558" w14:textId="77777777" w:rsidR="00EC422D" w:rsidRPr="00FE260B" w:rsidRDefault="00EC422D" w:rsidP="00EC422D">
      <w:pPr>
        <w:spacing w:after="0" w:line="360" w:lineRule="auto"/>
        <w:jc w:val="both"/>
        <w:rPr>
          <w:rFonts w:ascii="Arial" w:hAnsi="Arial" w:cs="Arial"/>
          <w:sz w:val="24"/>
          <w:szCs w:val="24"/>
        </w:rPr>
      </w:pPr>
      <w:r w:rsidRPr="00FE260B">
        <w:rPr>
          <w:rFonts w:ascii="Arial" w:hAnsi="Arial" w:cs="Arial"/>
          <w:sz w:val="24"/>
          <w:szCs w:val="24"/>
        </w:rPr>
        <w:t xml:space="preserve">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0"/>
        <w:gridCol w:w="642"/>
      </w:tblGrid>
      <w:tr w:rsidR="00EC422D" w:rsidRPr="00FE260B" w14:paraId="0FD51165" w14:textId="77777777" w:rsidTr="00F50C2B">
        <w:trPr>
          <w:trHeight w:val="567"/>
        </w:trPr>
        <w:tc>
          <w:tcPr>
            <w:tcW w:w="4646" w:type="pct"/>
            <w:vAlign w:val="center"/>
          </w:tcPr>
          <w:p w14:paraId="2155CEF0" w14:textId="77777777" w:rsidR="00EC422D" w:rsidRPr="00FE260B" w:rsidRDefault="00454FD3" w:rsidP="00F50C2B">
            <w:pPr>
              <w:pStyle w:val="NormalCilamce2011"/>
              <w:spacing w:line="360" w:lineRule="auto"/>
              <w:ind w:firstLine="0"/>
              <w:jc w:val="center"/>
              <w:rPr>
                <w:lang w:val="pt-BR" w:eastAsia="en-US"/>
              </w:rPr>
            </w:pPr>
            <m:oMath>
              <m:d>
                <m:dPr>
                  <m:begChr m:val="["/>
                  <m:endChr m:val="]"/>
                  <m:ctrlPr>
                    <w:rPr>
                      <w:rFonts w:ascii="Cambria Math" w:eastAsia="Calibri" w:hAnsi="Cambria Math"/>
                      <w:lang w:val="pt-BR" w:eastAsia="en-US"/>
                    </w:rPr>
                  </m:ctrlPr>
                </m:dPr>
                <m:e>
                  <m:eqArr>
                    <m:eqArrPr>
                      <m:ctrlPr>
                        <w:rPr>
                          <w:rFonts w:ascii="Cambria Math" w:eastAsia="Calibri" w:hAnsi="Cambria Math"/>
                          <w:i/>
                          <w:lang w:val="pt-BR" w:eastAsia="en-US"/>
                        </w:rPr>
                      </m:ctrlPr>
                    </m:eqArrPr>
                    <m:e>
                      <m:sSup>
                        <m:sSupPr>
                          <m:ctrlPr>
                            <w:rPr>
                              <w:rFonts w:ascii="Cambria Math" w:eastAsia="Calibri" w:hAnsi="Cambria Math"/>
                              <w:i/>
                              <w:lang w:val="pt-BR" w:eastAsia="en-US"/>
                            </w:rPr>
                          </m:ctrlPr>
                        </m:sSupPr>
                        <m:e>
                          <m:r>
                            <w:rPr>
                              <w:rFonts w:ascii="Cambria Math" w:eastAsia="Calibri" w:hAnsi="Cambria Math"/>
                              <w:lang w:val="pt-BR" w:eastAsia="en-US"/>
                            </w:rPr>
                            <m:t>∝</m:t>
                          </m:r>
                        </m:e>
                        <m:sup>
                          <m:r>
                            <w:rPr>
                              <w:rFonts w:ascii="Cambria Math" w:eastAsia="Calibri" w:hAnsi="Cambria Math"/>
                              <w:lang w:val="pt-BR" w:eastAsia="en-US"/>
                            </w:rPr>
                            <m:t>1</m:t>
                          </m:r>
                        </m:sup>
                      </m:sSup>
                    </m:e>
                    <m:e>
                      <m:sSup>
                        <m:sSupPr>
                          <m:ctrlPr>
                            <w:rPr>
                              <w:rFonts w:ascii="Cambria Math" w:eastAsia="Calibri" w:hAnsi="Cambria Math"/>
                              <w:i/>
                              <w:lang w:val="pt-BR" w:eastAsia="en-US"/>
                            </w:rPr>
                          </m:ctrlPr>
                        </m:sSupPr>
                        <m:e>
                          <m:r>
                            <w:rPr>
                              <w:rFonts w:ascii="Cambria Math" w:eastAsia="Calibri" w:hAnsi="Cambria Math"/>
                              <w:lang w:val="pt-BR" w:eastAsia="en-US"/>
                            </w:rPr>
                            <m:t>∝</m:t>
                          </m:r>
                        </m:e>
                        <m:sup>
                          <m:r>
                            <w:rPr>
                              <w:rFonts w:ascii="Cambria Math" w:eastAsia="Calibri" w:hAnsi="Cambria Math"/>
                              <w:lang w:val="pt-BR" w:eastAsia="en-US"/>
                            </w:rPr>
                            <m:t>2</m:t>
                          </m:r>
                        </m:sup>
                      </m:sSup>
                      <m:ctrlPr>
                        <w:rPr>
                          <w:rFonts w:ascii="Cambria Math" w:eastAsia="Cambria Math" w:hAnsi="Cambria Math" w:cs="Cambria Math"/>
                          <w:i/>
                          <w:lang w:eastAsia="en-US"/>
                        </w:rPr>
                      </m:ctrlPr>
                    </m:e>
                    <m:e>
                      <m:sSup>
                        <m:sSupPr>
                          <m:ctrlPr>
                            <w:rPr>
                              <w:rFonts w:ascii="Cambria Math" w:eastAsia="Calibri" w:hAnsi="Cambria Math"/>
                              <w:i/>
                              <w:lang w:val="pt-BR" w:eastAsia="en-US"/>
                            </w:rPr>
                          </m:ctrlPr>
                        </m:sSupPr>
                        <m:e>
                          <m:r>
                            <w:rPr>
                              <w:rFonts w:ascii="Cambria Math" w:eastAsia="Calibri" w:hAnsi="Cambria Math"/>
                              <w:lang w:val="pt-BR" w:eastAsia="en-US"/>
                            </w:rPr>
                            <m:t>∝</m:t>
                          </m:r>
                        </m:e>
                        <m:sup>
                          <m:r>
                            <w:rPr>
                              <w:rFonts w:ascii="Cambria Math" w:eastAsia="Calibri" w:hAnsi="Cambria Math"/>
                              <w:lang w:val="pt-BR" w:eastAsia="en-US"/>
                            </w:rPr>
                            <m:t>3</m:t>
                          </m:r>
                        </m:sup>
                      </m:sSup>
                      <m:ctrlPr>
                        <w:rPr>
                          <w:rFonts w:ascii="Cambria Math" w:eastAsia="Cambria Math" w:hAnsi="Cambria Math" w:cs="Cambria Math"/>
                          <w:i/>
                          <w:lang w:eastAsia="en-US"/>
                        </w:rPr>
                      </m:ctrlPr>
                    </m:e>
                    <m:e>
                      <m:sSup>
                        <m:sSupPr>
                          <m:ctrlPr>
                            <w:rPr>
                              <w:rFonts w:ascii="Cambria Math" w:eastAsia="Calibri" w:hAnsi="Cambria Math"/>
                              <w:i/>
                              <w:lang w:val="pt-BR" w:eastAsia="en-US"/>
                            </w:rPr>
                          </m:ctrlPr>
                        </m:sSupPr>
                        <m:e>
                          <m:r>
                            <w:rPr>
                              <w:rFonts w:ascii="Cambria Math" w:eastAsia="Calibri" w:hAnsi="Cambria Math"/>
                              <w:lang w:val="pt-BR" w:eastAsia="en-US"/>
                            </w:rPr>
                            <m:t>∝</m:t>
                          </m:r>
                        </m:e>
                        <m:sup>
                          <m:r>
                            <w:rPr>
                              <w:rFonts w:ascii="Cambria Math" w:eastAsia="Calibri" w:hAnsi="Cambria Math"/>
                              <w:lang w:val="pt-BR" w:eastAsia="en-US"/>
                            </w:rPr>
                            <m:t>4</m:t>
                          </m:r>
                        </m:sup>
                      </m:sSup>
                    </m:e>
                  </m:eqArr>
                </m:e>
              </m:d>
              <m:r>
                <m:rPr>
                  <m:sty m:val="p"/>
                </m:rPr>
                <w:rPr>
                  <w:rFonts w:ascii="Cambria Math" w:eastAsia="Calibri" w:hAnsi="Cambria Math"/>
                  <w:lang w:val="pt-BR" w:eastAsia="en-US"/>
                </w:rPr>
                <m:t>=</m:t>
              </m:r>
              <m:d>
                <m:dPr>
                  <m:begChr m:val="["/>
                  <m:endChr m:val="]"/>
                  <m:ctrlPr>
                    <w:rPr>
                      <w:rFonts w:ascii="Cambria Math" w:eastAsia="Calibri" w:hAnsi="Cambria Math"/>
                      <w:lang w:val="pt-BR" w:eastAsia="en-US"/>
                    </w:rPr>
                  </m:ctrlPr>
                </m:dPr>
                <m:e>
                  <m:eqArr>
                    <m:eqArrPr>
                      <m:ctrlPr>
                        <w:rPr>
                          <w:rFonts w:ascii="Cambria Math" w:eastAsia="Calibri" w:hAnsi="Cambria Math"/>
                          <w:lang w:val="pt-BR" w:eastAsia="en-US"/>
                        </w:rPr>
                      </m:ctrlPr>
                    </m:eqArrPr>
                    <m:e>
                      <m:r>
                        <m:rPr>
                          <m:sty m:val="p"/>
                        </m:rPr>
                        <w:rPr>
                          <w:rFonts w:ascii="Cambria Math" w:eastAsia="Calibri" w:hAnsi="Cambria Math"/>
                          <w:lang w:val="pt-BR" w:eastAsia="en-US"/>
                        </w:rPr>
                        <m:t>-0,3333</m:t>
                      </m:r>
                    </m:e>
                    <m:e>
                      <m:r>
                        <m:rPr>
                          <m:sty m:val="p"/>
                        </m:rPr>
                        <w:rPr>
                          <w:rFonts w:ascii="Cambria Math" w:eastAsia="Calibri" w:hAnsi="Cambria Math"/>
                          <w:lang w:val="pt-BR" w:eastAsia="en-US"/>
                        </w:rPr>
                        <m:t xml:space="preserve">   0,5000</m:t>
                      </m:r>
                      <m:ctrlPr>
                        <w:rPr>
                          <w:rFonts w:ascii="Cambria Math" w:eastAsia="Cambria Math" w:hAnsi="Cambria Math" w:cs="Cambria Math"/>
                          <w:lang w:eastAsia="en-US"/>
                        </w:rPr>
                      </m:ctrlPr>
                    </m:e>
                    <m:e>
                      <m:r>
                        <m:rPr>
                          <m:sty m:val="p"/>
                        </m:rPr>
                        <w:rPr>
                          <w:rFonts w:ascii="Cambria Math" w:eastAsia="Cambria Math" w:hAnsi="Cambria Math" w:cs="Cambria Math"/>
                          <w:lang w:eastAsia="en-US"/>
                        </w:rPr>
                        <m:t xml:space="preserve">   0,0000</m:t>
                      </m:r>
                      <m:ctrlPr>
                        <w:rPr>
                          <w:rFonts w:ascii="Cambria Math" w:eastAsia="Cambria Math" w:hAnsi="Cambria Math" w:cs="Cambria Math"/>
                          <w:lang w:eastAsia="en-US"/>
                        </w:rPr>
                      </m:ctrlPr>
                    </m:e>
                    <m:e>
                      <m:r>
                        <m:rPr>
                          <m:sty m:val="p"/>
                        </m:rPr>
                        <w:rPr>
                          <w:rFonts w:ascii="Cambria Math" w:eastAsia="Cambria Math" w:hAnsi="Cambria Math" w:cs="Cambria Math"/>
                          <w:lang w:eastAsia="en-US"/>
                        </w:rPr>
                        <m:t>+0,1667</m:t>
                      </m:r>
                    </m:e>
                  </m:eqArr>
                  <m:eqArr>
                    <m:eqArrPr>
                      <m:ctrlPr>
                        <w:rPr>
                          <w:rFonts w:ascii="Cambria Math" w:eastAsia="Calibri" w:hAnsi="Cambria Math"/>
                          <w:lang w:val="pt-BR" w:eastAsia="en-US"/>
                        </w:rPr>
                      </m:ctrlPr>
                    </m:eqArrPr>
                    <m:e>
                      <m:r>
                        <m:rPr>
                          <m:sty m:val="p"/>
                        </m:rPr>
                        <w:rPr>
                          <w:rFonts w:ascii="Cambria Math" w:eastAsia="Calibri" w:hAnsi="Cambria Math"/>
                          <w:lang w:val="pt-BR" w:eastAsia="en-US"/>
                        </w:rPr>
                        <m:t xml:space="preserve">     0,5000</m:t>
                      </m:r>
                    </m:e>
                    <m:e>
                      <m:r>
                        <m:rPr>
                          <m:sty m:val="p"/>
                        </m:rPr>
                        <w:rPr>
                          <w:rFonts w:ascii="Cambria Math" w:eastAsia="Calibri" w:hAnsi="Cambria Math"/>
                          <w:lang w:val="pt-BR" w:eastAsia="en-US"/>
                        </w:rPr>
                        <m:t xml:space="preserve"> -1,0000</m:t>
                      </m:r>
                      <m:ctrlPr>
                        <w:rPr>
                          <w:rFonts w:ascii="Cambria Math" w:eastAsia="Cambria Math" w:hAnsi="Cambria Math" w:cs="Cambria Math"/>
                          <w:lang w:eastAsia="en-US"/>
                        </w:rPr>
                      </m:ctrlPr>
                    </m:e>
                    <m:e>
                      <m:r>
                        <m:rPr>
                          <m:sty m:val="p"/>
                        </m:rPr>
                        <w:rPr>
                          <w:rFonts w:ascii="Cambria Math" w:eastAsia="Calibri" w:hAnsi="Cambria Math"/>
                          <w:lang w:val="pt-BR" w:eastAsia="en-US"/>
                        </w:rPr>
                        <m:t xml:space="preserve">     0,5000</m:t>
                      </m:r>
                      <m:ctrlPr>
                        <w:rPr>
                          <w:rFonts w:ascii="Cambria Math" w:eastAsia="Cambria Math" w:hAnsi="Cambria Math" w:cs="Cambria Math"/>
                          <w:lang w:eastAsia="en-US"/>
                        </w:rPr>
                      </m:ctrlPr>
                    </m:e>
                    <m:e>
                      <m:r>
                        <m:rPr>
                          <m:sty m:val="p"/>
                        </m:rPr>
                        <w:rPr>
                          <w:rFonts w:ascii="Cambria Math" w:eastAsia="Cambria Math" w:hAnsi="Cambria Math" w:cs="Cambria Math"/>
                          <w:lang w:eastAsia="en-US"/>
                        </w:rPr>
                        <m:t xml:space="preserve">     0,0000</m:t>
                      </m:r>
                    </m:e>
                  </m:eqArr>
                  <m:eqArr>
                    <m:eqArrPr>
                      <m:ctrlPr>
                        <w:rPr>
                          <w:rFonts w:ascii="Cambria Math" w:eastAsia="Calibri" w:hAnsi="Cambria Math"/>
                          <w:lang w:val="pt-BR" w:eastAsia="en-US"/>
                        </w:rPr>
                      </m:ctrlPr>
                    </m:eqArrPr>
                    <m:e>
                      <m:r>
                        <m:rPr>
                          <m:sty m:val="p"/>
                        </m:rPr>
                        <w:rPr>
                          <w:rFonts w:ascii="Cambria Math" w:eastAsia="Calibri" w:hAnsi="Cambria Math"/>
                          <w:lang w:val="pt-BR" w:eastAsia="en-US"/>
                        </w:rPr>
                        <m:t xml:space="preserve">     0,0000</m:t>
                      </m:r>
                    </m:e>
                    <m:e>
                      <m:r>
                        <m:rPr>
                          <m:sty m:val="p"/>
                        </m:rPr>
                        <w:rPr>
                          <w:rFonts w:ascii="Cambria Math" w:eastAsia="Calibri" w:hAnsi="Cambria Math"/>
                          <w:lang w:val="pt-BR" w:eastAsia="en-US"/>
                        </w:rPr>
                        <m:t xml:space="preserve">     0,5000</m:t>
                      </m:r>
                      <m:ctrlPr>
                        <w:rPr>
                          <w:rFonts w:ascii="Cambria Math" w:eastAsia="Cambria Math" w:hAnsi="Cambria Math" w:cs="Cambria Math"/>
                          <w:lang w:eastAsia="en-US"/>
                        </w:rPr>
                      </m:ctrlPr>
                    </m:e>
                    <m:e>
                      <m:r>
                        <m:rPr>
                          <m:sty m:val="p"/>
                        </m:rPr>
                        <w:rPr>
                          <w:rFonts w:ascii="Cambria Math" w:eastAsia="Calibri" w:hAnsi="Cambria Math"/>
                          <w:lang w:val="pt-BR" w:eastAsia="en-US"/>
                        </w:rPr>
                        <m:t xml:space="preserve">  -1,0000</m:t>
                      </m:r>
                      <m:ctrlPr>
                        <w:rPr>
                          <w:rFonts w:ascii="Cambria Math" w:eastAsia="Cambria Math" w:hAnsi="Cambria Math" w:cs="Cambria Math"/>
                          <w:lang w:eastAsia="en-US"/>
                        </w:rPr>
                      </m:ctrlPr>
                    </m:e>
                    <m:e>
                      <m:r>
                        <m:rPr>
                          <m:sty m:val="p"/>
                        </m:rPr>
                        <w:rPr>
                          <w:rFonts w:ascii="Cambria Math" w:eastAsia="Calibri" w:hAnsi="Cambria Math"/>
                          <w:lang w:val="pt-BR" w:eastAsia="en-US"/>
                        </w:rPr>
                        <m:t xml:space="preserve">     0,5000</m:t>
                      </m:r>
                    </m:e>
                  </m:eqArr>
                  <m:eqArr>
                    <m:eqArrPr>
                      <m:ctrlPr>
                        <w:rPr>
                          <w:rFonts w:ascii="Cambria Math" w:eastAsia="Calibri" w:hAnsi="Cambria Math"/>
                          <w:lang w:val="pt-BR" w:eastAsia="en-US"/>
                        </w:rPr>
                      </m:ctrlPr>
                    </m:eqArrPr>
                    <m:e>
                      <m:r>
                        <m:rPr>
                          <m:sty m:val="p"/>
                        </m:rPr>
                        <w:rPr>
                          <w:rFonts w:ascii="Cambria Math" w:eastAsia="Cambria Math" w:hAnsi="Cambria Math" w:cs="Cambria Math"/>
                          <w:lang w:eastAsia="en-US"/>
                        </w:rPr>
                        <m:t>+0,1667</m:t>
                      </m:r>
                    </m:e>
                    <m:e>
                      <m:r>
                        <m:rPr>
                          <m:sty m:val="p"/>
                        </m:rPr>
                        <w:rPr>
                          <w:rFonts w:ascii="Cambria Math" w:eastAsia="Calibri" w:hAnsi="Cambria Math"/>
                          <w:lang w:val="pt-BR" w:eastAsia="en-US"/>
                        </w:rPr>
                        <m:t xml:space="preserve">   0,0000</m:t>
                      </m:r>
                      <m:ctrlPr>
                        <w:rPr>
                          <w:rFonts w:ascii="Cambria Math" w:eastAsia="Cambria Math" w:hAnsi="Cambria Math" w:cs="Cambria Math"/>
                          <w:lang w:eastAsia="en-US"/>
                        </w:rPr>
                      </m:ctrlPr>
                    </m:e>
                    <m:e>
                      <m:r>
                        <m:rPr>
                          <m:sty m:val="p"/>
                        </m:rPr>
                        <w:rPr>
                          <w:rFonts w:ascii="Cambria Math" w:eastAsia="Cambria Math" w:hAnsi="Cambria Math" w:cs="Cambria Math"/>
                          <w:lang w:eastAsia="en-US"/>
                        </w:rPr>
                        <m:t xml:space="preserve">   0,5000</m:t>
                      </m:r>
                      <m:ctrlPr>
                        <w:rPr>
                          <w:rFonts w:ascii="Cambria Math" w:eastAsia="Cambria Math" w:hAnsi="Cambria Math" w:cs="Cambria Math"/>
                          <w:lang w:eastAsia="en-US"/>
                        </w:rPr>
                      </m:ctrlPr>
                    </m:e>
                    <m:e>
                      <m:r>
                        <m:rPr>
                          <m:sty m:val="p"/>
                        </m:rPr>
                        <w:rPr>
                          <w:rFonts w:ascii="Cambria Math" w:eastAsia="Calibri" w:hAnsi="Cambria Math"/>
                          <w:lang w:val="pt-BR" w:eastAsia="en-US"/>
                        </w:rPr>
                        <m:t>-0,3333</m:t>
                      </m:r>
                    </m:e>
                  </m:eqArr>
                </m:e>
              </m:d>
              <m:d>
                <m:dPr>
                  <m:begChr m:val="["/>
                  <m:endChr m:val="]"/>
                  <m:ctrlPr>
                    <w:rPr>
                      <w:rFonts w:ascii="Cambria Math" w:eastAsia="Calibri" w:hAnsi="Cambria Math"/>
                      <w:lang w:val="pt-BR" w:eastAsia="en-US"/>
                    </w:rPr>
                  </m:ctrlPr>
                </m:dPr>
                <m:e>
                  <m:eqArr>
                    <m:eqArrPr>
                      <m:ctrlPr>
                        <w:rPr>
                          <w:rFonts w:ascii="Cambria Math" w:eastAsia="Calibri" w:hAnsi="Cambria Math"/>
                          <w:lang w:val="pt-BR" w:eastAsia="en-US"/>
                        </w:rPr>
                      </m:ctrlPr>
                    </m:eqArrPr>
                    <m:e>
                      <m:r>
                        <m:rPr>
                          <m:sty m:val="p"/>
                        </m:rPr>
                        <w:rPr>
                          <w:rFonts w:ascii="Cambria Math" w:eastAsia="Calibri" w:hAnsi="Cambria Math"/>
                          <w:lang w:val="pt-BR" w:eastAsia="en-US"/>
                        </w:rPr>
                        <m:t>0</m:t>
                      </m:r>
                    </m:e>
                    <m:e>
                      <m:r>
                        <m:rPr>
                          <m:sty m:val="p"/>
                        </m:rPr>
                        <w:rPr>
                          <w:rFonts w:ascii="Cambria Math" w:eastAsia="Calibri" w:hAnsi="Cambria Math"/>
                          <w:lang w:val="pt-BR" w:eastAsia="en-US"/>
                        </w:rPr>
                        <m:t>1</m:t>
                      </m:r>
                      <m:ctrlPr>
                        <w:rPr>
                          <w:rFonts w:ascii="Cambria Math" w:eastAsia="Cambria Math" w:hAnsi="Cambria Math" w:cs="Cambria Math"/>
                          <w:lang w:eastAsia="en-US"/>
                        </w:rPr>
                      </m:ctrlPr>
                    </m:e>
                    <m:e>
                      <m:r>
                        <m:rPr>
                          <m:sty m:val="p"/>
                        </m:rPr>
                        <w:rPr>
                          <w:rFonts w:ascii="Cambria Math" w:eastAsia="Cambria Math" w:hAnsi="Cambria Math" w:cs="Cambria Math"/>
                          <w:lang w:eastAsia="en-US"/>
                        </w:rPr>
                        <m:t>4</m:t>
                      </m:r>
                      <m:ctrlPr>
                        <w:rPr>
                          <w:rFonts w:ascii="Cambria Math" w:eastAsia="Cambria Math" w:hAnsi="Cambria Math" w:cs="Cambria Math"/>
                          <w:lang w:eastAsia="en-US"/>
                        </w:rPr>
                      </m:ctrlPr>
                    </m:e>
                    <m:e>
                      <m:r>
                        <m:rPr>
                          <m:sty m:val="p"/>
                        </m:rPr>
                        <w:rPr>
                          <w:rFonts w:ascii="Cambria Math" w:eastAsia="Calibri" w:hAnsi="Cambria Math"/>
                          <w:lang w:val="pt-BR" w:eastAsia="en-US"/>
                        </w:rPr>
                        <m:t>9</m:t>
                      </m:r>
                    </m:e>
                  </m:eqArr>
                </m:e>
              </m:d>
            </m:oMath>
            <w:r w:rsidR="00EC422D" w:rsidRPr="00FE260B">
              <w:rPr>
                <w:lang w:val="pt-BR" w:eastAsia="en-US"/>
              </w:rPr>
              <w:t>,</w:t>
            </w:r>
          </w:p>
        </w:tc>
        <w:tc>
          <w:tcPr>
            <w:tcW w:w="354" w:type="pct"/>
            <w:vAlign w:val="center"/>
          </w:tcPr>
          <w:p w14:paraId="3588309A" w14:textId="77777777" w:rsidR="00EC422D" w:rsidRPr="00FE260B" w:rsidRDefault="00EC422D" w:rsidP="00EC422D">
            <w:pPr>
              <w:pStyle w:val="NormalCilamce2011"/>
              <w:spacing w:line="360" w:lineRule="auto"/>
              <w:ind w:firstLine="0"/>
              <w:jc w:val="right"/>
              <w:rPr>
                <w:rFonts w:ascii="Arial" w:hAnsi="Arial" w:cs="Arial"/>
              </w:rPr>
            </w:pPr>
            <w:r w:rsidRPr="00FE260B">
              <w:rPr>
                <w:rFonts w:ascii="Arial" w:hAnsi="Arial" w:cs="Arial"/>
              </w:rPr>
              <w:t>(I4)</w:t>
            </w:r>
          </w:p>
        </w:tc>
      </w:tr>
    </w:tbl>
    <w:p w14:paraId="6E48D351" w14:textId="77777777" w:rsidR="00EC422D" w:rsidRPr="00FE260B" w:rsidRDefault="00EC422D" w:rsidP="00EC422D">
      <w:pPr>
        <w:spacing w:after="0" w:line="360" w:lineRule="auto"/>
        <w:jc w:val="both"/>
        <w:rPr>
          <w:rFonts w:ascii="Arial" w:hAnsi="Arial" w:cs="Arial"/>
          <w:sz w:val="24"/>
          <w:szCs w:val="24"/>
        </w:rPr>
      </w:pPr>
    </w:p>
    <w:p w14:paraId="03CF2A01" w14:textId="548B3CA0" w:rsidR="00EC422D" w:rsidRPr="00FE260B" w:rsidRDefault="00EC422D" w:rsidP="00EC422D">
      <w:pPr>
        <w:spacing w:after="0" w:line="360" w:lineRule="auto"/>
        <w:jc w:val="both"/>
        <w:rPr>
          <w:rFonts w:ascii="Arial" w:hAnsi="Arial" w:cs="Arial"/>
          <w:sz w:val="24"/>
          <w:szCs w:val="24"/>
        </w:rPr>
      </w:pPr>
      <w:r w:rsidRPr="00FE260B">
        <w:rPr>
          <w:rFonts w:ascii="Arial" w:hAnsi="Arial" w:cs="Arial"/>
          <w:sz w:val="24"/>
          <w:szCs w:val="24"/>
        </w:rPr>
        <w:t>chegando-se a</w:t>
      </w:r>
      <w:r w:rsidR="006B03C0">
        <w:rPr>
          <w:rFonts w:ascii="Arial" w:hAnsi="Arial" w:cs="Arial"/>
          <w:sz w:val="24"/>
          <w:szCs w:val="24"/>
        </w:rPr>
        <w:t>:</w:t>
      </w:r>
    </w:p>
    <w:p w14:paraId="3A7B9259" w14:textId="77777777" w:rsidR="00EC422D" w:rsidRPr="00FE260B" w:rsidRDefault="00EC422D" w:rsidP="00EC422D">
      <w:pPr>
        <w:spacing w:after="0" w:line="360" w:lineRule="auto"/>
        <w:jc w:val="both"/>
        <w:rPr>
          <w:rFonts w:ascii="Arial" w:hAnsi="Arial" w:cs="Arial"/>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0"/>
        <w:gridCol w:w="642"/>
      </w:tblGrid>
      <w:tr w:rsidR="00EC422D" w:rsidRPr="00FE260B" w14:paraId="49F894BE" w14:textId="77777777" w:rsidTr="00F50C2B">
        <w:trPr>
          <w:trHeight w:val="567"/>
        </w:trPr>
        <w:tc>
          <w:tcPr>
            <w:tcW w:w="4646" w:type="pct"/>
            <w:vAlign w:val="center"/>
          </w:tcPr>
          <w:p w14:paraId="60B9263F" w14:textId="77777777" w:rsidR="00EC422D" w:rsidRPr="00FE260B" w:rsidRDefault="00454FD3" w:rsidP="00F50C2B">
            <w:pPr>
              <w:pStyle w:val="NormalCilamce2011"/>
              <w:spacing w:line="360" w:lineRule="auto"/>
              <w:ind w:firstLine="0"/>
              <w:jc w:val="center"/>
              <w:rPr>
                <w:lang w:val="pt-BR" w:eastAsia="en-US"/>
              </w:rPr>
            </w:pPr>
            <m:oMath>
              <m:d>
                <m:dPr>
                  <m:begChr m:val="["/>
                  <m:endChr m:val="]"/>
                  <m:ctrlPr>
                    <w:rPr>
                      <w:rFonts w:ascii="Cambria Math" w:eastAsia="Calibri" w:hAnsi="Cambria Math"/>
                      <w:i/>
                      <w:lang w:val="pt-BR" w:eastAsia="en-US"/>
                    </w:rPr>
                  </m:ctrlPr>
                </m:dPr>
                <m:e>
                  <m:eqArr>
                    <m:eqArrPr>
                      <m:ctrlPr>
                        <w:rPr>
                          <w:rFonts w:ascii="Cambria Math" w:eastAsia="Calibri" w:hAnsi="Cambria Math"/>
                          <w:i/>
                          <w:lang w:val="pt-BR" w:eastAsia="en-US"/>
                        </w:rPr>
                      </m:ctrlPr>
                    </m:eqArrPr>
                    <m:e>
                      <m:sSup>
                        <m:sSupPr>
                          <m:ctrlPr>
                            <w:rPr>
                              <w:rFonts w:ascii="Cambria Math" w:eastAsia="Calibri" w:hAnsi="Cambria Math"/>
                              <w:i/>
                              <w:lang w:val="pt-BR" w:eastAsia="en-US"/>
                            </w:rPr>
                          </m:ctrlPr>
                        </m:sSupPr>
                        <m:e>
                          <m:r>
                            <w:rPr>
                              <w:rFonts w:ascii="Cambria Math" w:eastAsia="Calibri" w:hAnsi="Cambria Math"/>
                              <w:lang w:val="pt-BR" w:eastAsia="en-US"/>
                            </w:rPr>
                            <m:t>∝</m:t>
                          </m:r>
                        </m:e>
                        <m:sup>
                          <m:r>
                            <w:rPr>
                              <w:rFonts w:ascii="Cambria Math" w:eastAsia="Calibri" w:hAnsi="Cambria Math"/>
                              <w:lang w:val="pt-BR" w:eastAsia="en-US"/>
                            </w:rPr>
                            <m:t>1</m:t>
                          </m:r>
                        </m:sup>
                      </m:sSup>
                    </m:e>
                    <m:e>
                      <m:sSup>
                        <m:sSupPr>
                          <m:ctrlPr>
                            <w:rPr>
                              <w:rFonts w:ascii="Cambria Math" w:eastAsia="Calibri" w:hAnsi="Cambria Math"/>
                              <w:i/>
                              <w:lang w:val="pt-BR" w:eastAsia="en-US"/>
                            </w:rPr>
                          </m:ctrlPr>
                        </m:sSupPr>
                        <m:e>
                          <m:r>
                            <w:rPr>
                              <w:rFonts w:ascii="Cambria Math" w:eastAsia="Calibri" w:hAnsi="Cambria Math"/>
                              <w:lang w:val="pt-BR" w:eastAsia="en-US"/>
                            </w:rPr>
                            <m:t>∝</m:t>
                          </m:r>
                        </m:e>
                        <m:sup>
                          <m:r>
                            <w:rPr>
                              <w:rFonts w:ascii="Cambria Math" w:eastAsia="Calibri" w:hAnsi="Cambria Math"/>
                              <w:lang w:val="pt-BR" w:eastAsia="en-US"/>
                            </w:rPr>
                            <m:t>2</m:t>
                          </m:r>
                        </m:sup>
                      </m:sSup>
                      <m:ctrlPr>
                        <w:rPr>
                          <w:rFonts w:ascii="Cambria Math" w:eastAsia="Cambria Math" w:hAnsi="Cambria Math" w:cs="Cambria Math"/>
                          <w:i/>
                          <w:lang w:eastAsia="en-US"/>
                        </w:rPr>
                      </m:ctrlPr>
                    </m:e>
                    <m:e>
                      <m:sSup>
                        <m:sSupPr>
                          <m:ctrlPr>
                            <w:rPr>
                              <w:rFonts w:ascii="Cambria Math" w:eastAsia="Calibri" w:hAnsi="Cambria Math"/>
                              <w:i/>
                              <w:lang w:val="pt-BR" w:eastAsia="en-US"/>
                            </w:rPr>
                          </m:ctrlPr>
                        </m:sSupPr>
                        <m:e>
                          <m:r>
                            <w:rPr>
                              <w:rFonts w:ascii="Cambria Math" w:eastAsia="Calibri" w:hAnsi="Cambria Math"/>
                              <w:lang w:val="pt-BR" w:eastAsia="en-US"/>
                            </w:rPr>
                            <m:t>∝</m:t>
                          </m:r>
                        </m:e>
                        <m:sup>
                          <m:r>
                            <w:rPr>
                              <w:rFonts w:ascii="Cambria Math" w:eastAsia="Calibri" w:hAnsi="Cambria Math"/>
                              <w:lang w:val="pt-BR" w:eastAsia="en-US"/>
                            </w:rPr>
                            <m:t>3</m:t>
                          </m:r>
                        </m:sup>
                      </m:sSup>
                      <m:ctrlPr>
                        <w:rPr>
                          <w:rFonts w:ascii="Cambria Math" w:eastAsia="Cambria Math" w:hAnsi="Cambria Math" w:cs="Cambria Math"/>
                          <w:i/>
                          <w:lang w:eastAsia="en-US"/>
                        </w:rPr>
                      </m:ctrlPr>
                    </m:e>
                    <m:e>
                      <m:sSup>
                        <m:sSupPr>
                          <m:ctrlPr>
                            <w:rPr>
                              <w:rFonts w:ascii="Cambria Math" w:eastAsia="Calibri" w:hAnsi="Cambria Math"/>
                              <w:i/>
                              <w:lang w:val="pt-BR" w:eastAsia="en-US"/>
                            </w:rPr>
                          </m:ctrlPr>
                        </m:sSupPr>
                        <m:e>
                          <m:r>
                            <w:rPr>
                              <w:rFonts w:ascii="Cambria Math" w:eastAsia="Calibri" w:hAnsi="Cambria Math"/>
                              <w:lang w:val="pt-BR" w:eastAsia="en-US"/>
                            </w:rPr>
                            <m:t>∝</m:t>
                          </m:r>
                        </m:e>
                        <m:sup>
                          <m:r>
                            <w:rPr>
                              <w:rFonts w:ascii="Cambria Math" w:eastAsia="Calibri" w:hAnsi="Cambria Math"/>
                              <w:lang w:val="pt-BR" w:eastAsia="en-US"/>
                            </w:rPr>
                            <m:t>4</m:t>
                          </m:r>
                        </m:sup>
                      </m:sSup>
                    </m:e>
                  </m:eqArr>
                </m:e>
              </m:d>
              <m:r>
                <m:rPr>
                  <m:sty m:val="p"/>
                </m:rPr>
                <w:rPr>
                  <w:rFonts w:ascii="Cambria Math" w:eastAsia="Calibri" w:hAnsi="Cambria Math"/>
                  <w:lang w:val="pt-BR" w:eastAsia="en-US"/>
                </w:rPr>
                <m:t>≈</m:t>
              </m:r>
              <m:d>
                <m:dPr>
                  <m:begChr m:val="["/>
                  <m:endChr m:val="]"/>
                  <m:ctrlPr>
                    <w:rPr>
                      <w:rFonts w:ascii="Cambria Math" w:eastAsia="Calibri" w:hAnsi="Cambria Math"/>
                      <w:lang w:val="pt-BR" w:eastAsia="en-US"/>
                    </w:rPr>
                  </m:ctrlPr>
                </m:dPr>
                <m:e>
                  <m:eqArr>
                    <m:eqArrPr>
                      <m:ctrlPr>
                        <w:rPr>
                          <w:rFonts w:ascii="Cambria Math" w:eastAsia="Calibri" w:hAnsi="Cambria Math"/>
                          <w:lang w:val="pt-BR" w:eastAsia="en-US"/>
                        </w:rPr>
                      </m:ctrlPr>
                    </m:eqArrPr>
                    <m:e>
                      <m:r>
                        <m:rPr>
                          <m:sty m:val="p"/>
                        </m:rPr>
                        <w:rPr>
                          <w:rFonts w:ascii="Cambria Math" w:eastAsia="Calibri" w:hAnsi="Cambria Math"/>
                          <w:lang w:val="pt-BR" w:eastAsia="en-US"/>
                        </w:rPr>
                        <m:t>2,0003</m:t>
                      </m:r>
                    </m:e>
                    <m:e>
                      <m:r>
                        <m:rPr>
                          <m:sty m:val="p"/>
                        </m:rPr>
                        <w:rPr>
                          <w:rFonts w:ascii="Cambria Math" w:eastAsia="Calibri" w:hAnsi="Cambria Math"/>
                          <w:lang w:val="pt-BR" w:eastAsia="en-US"/>
                        </w:rPr>
                        <m:t>1,0000</m:t>
                      </m:r>
                      <m:ctrlPr>
                        <w:rPr>
                          <w:rFonts w:ascii="Cambria Math" w:eastAsia="Cambria Math" w:hAnsi="Cambria Math" w:cs="Cambria Math"/>
                          <w:lang w:eastAsia="en-US"/>
                        </w:rPr>
                      </m:ctrlPr>
                    </m:e>
                    <m:e>
                      <m:r>
                        <m:rPr>
                          <m:sty m:val="p"/>
                        </m:rPr>
                        <w:rPr>
                          <w:rFonts w:ascii="Cambria Math" w:eastAsia="Cambria Math" w:hAnsi="Cambria Math" w:cs="Cambria Math"/>
                          <w:lang w:eastAsia="en-US"/>
                        </w:rPr>
                        <m:t>1,0000</m:t>
                      </m:r>
                      <m:ctrlPr>
                        <w:rPr>
                          <w:rFonts w:ascii="Cambria Math" w:eastAsia="Cambria Math" w:hAnsi="Cambria Math" w:cs="Cambria Math"/>
                          <w:lang w:eastAsia="en-US"/>
                        </w:rPr>
                      </m:ctrlPr>
                    </m:e>
                    <m:e>
                      <m:r>
                        <m:rPr>
                          <m:sty m:val="p"/>
                        </m:rPr>
                        <w:rPr>
                          <w:rFonts w:ascii="Cambria Math" w:eastAsia="Calibri" w:hAnsi="Cambria Math"/>
                          <w:lang w:val="pt-BR" w:eastAsia="en-US"/>
                        </w:rPr>
                        <m:t>-0,9997</m:t>
                      </m:r>
                    </m:e>
                  </m:eqArr>
                </m:e>
              </m:d>
            </m:oMath>
            <w:r w:rsidR="00EC422D" w:rsidRPr="00FE260B">
              <w:rPr>
                <w:lang w:val="pt-BR" w:eastAsia="en-US"/>
              </w:rPr>
              <w:t>.</w:t>
            </w:r>
          </w:p>
        </w:tc>
        <w:tc>
          <w:tcPr>
            <w:tcW w:w="354" w:type="pct"/>
            <w:vAlign w:val="center"/>
          </w:tcPr>
          <w:p w14:paraId="2F7B89EE" w14:textId="77777777" w:rsidR="00EC422D" w:rsidRPr="00FE260B" w:rsidRDefault="00EC422D" w:rsidP="00EC422D">
            <w:pPr>
              <w:pStyle w:val="NormalCilamce2011"/>
              <w:spacing w:line="360" w:lineRule="auto"/>
              <w:ind w:firstLine="0"/>
              <w:jc w:val="right"/>
              <w:rPr>
                <w:rFonts w:ascii="Arial" w:hAnsi="Arial" w:cs="Arial"/>
              </w:rPr>
            </w:pPr>
            <w:r w:rsidRPr="00FE260B">
              <w:rPr>
                <w:rFonts w:ascii="Arial" w:hAnsi="Arial" w:cs="Arial"/>
              </w:rPr>
              <w:t>(I5)</w:t>
            </w:r>
          </w:p>
        </w:tc>
      </w:tr>
    </w:tbl>
    <w:p w14:paraId="70CACE5C" w14:textId="77777777" w:rsidR="00EC422D" w:rsidRPr="00FE260B" w:rsidRDefault="00EC422D" w:rsidP="00EC422D">
      <w:pPr>
        <w:spacing w:after="0" w:line="360" w:lineRule="auto"/>
        <w:jc w:val="both"/>
        <w:rPr>
          <w:rFonts w:ascii="Arial" w:hAnsi="Arial" w:cs="Arial"/>
          <w:sz w:val="24"/>
          <w:szCs w:val="24"/>
        </w:rPr>
      </w:pPr>
    </w:p>
    <w:p w14:paraId="469774CC" w14:textId="62BB9349" w:rsidR="00EC422D" w:rsidRPr="00FE260B" w:rsidRDefault="00EC422D" w:rsidP="00EC422D">
      <w:pPr>
        <w:spacing w:after="0" w:line="360" w:lineRule="auto"/>
        <w:jc w:val="both"/>
        <w:rPr>
          <w:sz w:val="24"/>
          <w:szCs w:val="24"/>
        </w:rPr>
      </w:pPr>
      <w:r w:rsidRPr="00FE260B">
        <w:rPr>
          <w:rFonts w:ascii="Arial" w:hAnsi="Arial" w:cs="Arial"/>
          <w:sz w:val="24"/>
          <w:szCs w:val="24"/>
        </w:rPr>
        <w:t xml:space="preserve">Ao findar deste processo, os coeficientes </w:t>
      </w:r>
      <m:oMath>
        <m:sSup>
          <m:sSupPr>
            <m:ctrlPr>
              <w:rPr>
                <w:rFonts w:ascii="Cambria Math" w:eastAsia="Calibri" w:hAnsi="Cambria Math"/>
              </w:rPr>
            </m:ctrlPr>
          </m:sSupPr>
          <m:e>
            <m:r>
              <m:rPr>
                <m:sty m:val="p"/>
              </m:rPr>
              <w:rPr>
                <w:rFonts w:ascii="Cambria Math" w:eastAsia="Calibri" w:hAnsi="Cambria Math"/>
              </w:rPr>
              <m:t>∝</m:t>
            </m:r>
          </m:e>
          <m:sup>
            <m:r>
              <m:rPr>
                <m:sty m:val="p"/>
              </m:rPr>
              <w:rPr>
                <w:rFonts w:ascii="Cambria Math" w:eastAsia="Calibri" w:hAnsi="Cambria Math"/>
              </w:rPr>
              <m:t>j</m:t>
            </m:r>
          </m:sup>
        </m:sSup>
      </m:oMath>
      <w:r w:rsidRPr="00FE260B">
        <w:rPr>
          <w:rFonts w:ascii="Arial" w:hAnsi="Arial" w:cs="Arial"/>
        </w:rPr>
        <w:t xml:space="preserve"> </w:t>
      </w:r>
      <w:r w:rsidRPr="00FE260B">
        <w:rPr>
          <w:rFonts w:ascii="Arial" w:hAnsi="Arial" w:cs="Arial"/>
          <w:sz w:val="24"/>
          <w:szCs w:val="24"/>
        </w:rPr>
        <w:t>podem ser substituídos na Equação (I1)</w:t>
      </w:r>
      <w:r w:rsidR="006B03C0">
        <w:rPr>
          <w:rFonts w:ascii="Arial" w:hAnsi="Arial" w:cs="Arial"/>
          <w:sz w:val="24"/>
          <w:szCs w:val="24"/>
        </w:rPr>
        <w:t>,</w:t>
      </w:r>
      <w:r w:rsidRPr="00FE260B">
        <w:rPr>
          <w:rFonts w:ascii="Arial" w:hAnsi="Arial" w:cs="Arial"/>
          <w:sz w:val="24"/>
          <w:szCs w:val="24"/>
        </w:rPr>
        <w:t xml:space="preserve"> obtendo assim a </w:t>
      </w:r>
      <m:oMath>
        <m:r>
          <w:rPr>
            <w:rFonts w:ascii="Cambria Math" w:hAnsi="Cambria Math" w:cs="Arial"/>
            <w:sz w:val="24"/>
            <w:szCs w:val="24"/>
          </w:rPr>
          <m:t>g</m:t>
        </m:r>
        <m:d>
          <m:dPr>
            <m:ctrlPr>
              <w:rPr>
                <w:rFonts w:ascii="Cambria Math" w:eastAsia="Calibri" w:hAnsi="Cambria Math"/>
                <w:i/>
              </w:rPr>
            </m:ctrlPr>
          </m:dPr>
          <m:e>
            <m:r>
              <m:rPr>
                <m:sty m:val="p"/>
              </m:rPr>
              <w:rPr>
                <w:rFonts w:ascii="Cambria Math" w:hAnsi="Cambria Math"/>
              </w:rPr>
              <m:t>X</m:t>
            </m:r>
          </m:e>
        </m:d>
      </m:oMath>
      <w:r w:rsidRPr="00FE260B">
        <w:rPr>
          <w:rFonts w:ascii="Arial" w:hAnsi="Arial" w:cs="Arial"/>
          <w:sz w:val="24"/>
          <w:szCs w:val="24"/>
        </w:rPr>
        <w:t xml:space="preserve"> aproximada pela FBR r (vide Equação (I6).</w:t>
      </w:r>
      <w:r w:rsidRPr="00FE260B">
        <w:rPr>
          <w:sz w:val="24"/>
          <w:szCs w:val="24"/>
        </w:rPr>
        <w:t xml:space="preserve"> </w:t>
      </w:r>
    </w:p>
    <w:p w14:paraId="29CCCC98" w14:textId="77777777" w:rsidR="00EC422D" w:rsidRPr="00FE260B" w:rsidRDefault="00EC422D" w:rsidP="00EC422D">
      <w:pPr>
        <w:spacing w:after="0" w:line="360" w:lineRule="auto"/>
        <w:jc w:val="both"/>
        <w:rPr>
          <w:sz w:val="24"/>
          <w:szCs w:val="24"/>
        </w:rPr>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0"/>
        <w:gridCol w:w="642"/>
      </w:tblGrid>
      <w:tr w:rsidR="00EC422D" w:rsidRPr="00FE260B" w14:paraId="0F7E923B" w14:textId="77777777" w:rsidTr="00F50C2B">
        <w:trPr>
          <w:trHeight w:val="567"/>
        </w:trPr>
        <w:tc>
          <w:tcPr>
            <w:tcW w:w="4646" w:type="pct"/>
            <w:vAlign w:val="center"/>
          </w:tcPr>
          <w:p w14:paraId="15F3C030" w14:textId="77777777" w:rsidR="00EC422D" w:rsidRPr="00FE260B" w:rsidRDefault="00EC422D" w:rsidP="00F50C2B">
            <w:pPr>
              <w:pStyle w:val="NormalCilamce2011"/>
              <w:spacing w:line="360" w:lineRule="auto"/>
              <w:ind w:firstLine="0"/>
              <w:jc w:val="center"/>
              <w:rPr>
                <w:i/>
                <w:lang w:val="pt-BR" w:eastAsia="en-US"/>
              </w:rPr>
            </w:pPr>
            <m:oMathPara>
              <m:oMath>
                <m:r>
                  <w:rPr>
                    <w:rFonts w:ascii="Cambria Math" w:eastAsia="Calibri" w:hAnsi="Cambria Math"/>
                    <w:lang w:val="pt-BR" w:eastAsia="en-US"/>
                  </w:rPr>
                  <m:t>g</m:t>
                </m:r>
                <m:d>
                  <m:dPr>
                    <m:ctrlPr>
                      <w:rPr>
                        <w:rFonts w:ascii="Cambria Math" w:eastAsia="Calibri" w:hAnsi="Cambria Math"/>
                        <w:i/>
                        <w:lang w:val="pt-BR" w:eastAsia="en-US"/>
                      </w:rPr>
                    </m:ctrlPr>
                  </m:dPr>
                  <m:e>
                    <m:r>
                      <m:rPr>
                        <m:sty m:val="p"/>
                      </m:rPr>
                      <w:rPr>
                        <w:rFonts w:ascii="Cambria Math" w:hAnsi="Cambria Math"/>
                      </w:rPr>
                      <m:t>X</m:t>
                    </m:r>
                  </m:e>
                </m:d>
                <m:r>
                  <w:rPr>
                    <w:rFonts w:ascii="Cambria Math" w:eastAsia="Calibri" w:hAnsi="Cambria Math"/>
                    <w:lang w:val="pt-BR" w:eastAsia="en-US"/>
                  </w:rPr>
                  <m:t>≈ 2,0003</m:t>
                </m:r>
                <m:r>
                  <m:rPr>
                    <m:sty m:val="p"/>
                  </m:rPr>
                  <w:rPr>
                    <w:rFonts w:ascii="Cambria Math" w:eastAsia="Calibri" w:hAnsi="Cambria Math"/>
                    <w:lang w:val="pt-BR" w:eastAsia="en-US"/>
                  </w:rPr>
                  <m:t>r</m:t>
                </m:r>
                <m:d>
                  <m:dPr>
                    <m:ctrlPr>
                      <w:rPr>
                        <w:rFonts w:ascii="Cambria Math" w:eastAsia="Calibri" w:hAnsi="Cambria Math"/>
                        <w:i/>
                        <w:lang w:val="pt-BR" w:eastAsia="en-US"/>
                      </w:rPr>
                    </m:ctrlPr>
                  </m:dPr>
                  <m:e>
                    <m:r>
                      <w:rPr>
                        <w:rFonts w:ascii="Cambria Math" w:hAnsi="Cambria Math"/>
                      </w:rPr>
                      <m:t>0;</m:t>
                    </m:r>
                    <m:r>
                      <m:rPr>
                        <m:sty m:val="p"/>
                      </m:rPr>
                      <w:rPr>
                        <w:rFonts w:ascii="Cambria Math" w:hAnsi="Cambria Math"/>
                      </w:rPr>
                      <m:t>X</m:t>
                    </m:r>
                  </m:e>
                </m:d>
                <m:r>
                  <w:rPr>
                    <w:rFonts w:ascii="Cambria Math" w:eastAsia="Calibri" w:hAnsi="Cambria Math"/>
                    <w:lang w:val="pt-BR" w:eastAsia="en-US"/>
                  </w:rPr>
                  <m:t>+1,000</m:t>
                </m:r>
                <m:r>
                  <m:rPr>
                    <m:sty m:val="p"/>
                  </m:rPr>
                  <w:rPr>
                    <w:rFonts w:ascii="Cambria Math" w:eastAsia="Calibri" w:hAnsi="Cambria Math"/>
                    <w:lang w:val="pt-BR" w:eastAsia="en-US"/>
                  </w:rPr>
                  <m:t>r</m:t>
                </m:r>
                <m:d>
                  <m:dPr>
                    <m:ctrlPr>
                      <w:rPr>
                        <w:rFonts w:ascii="Cambria Math" w:eastAsia="Calibri" w:hAnsi="Cambria Math"/>
                        <w:i/>
                        <w:lang w:val="pt-BR" w:eastAsia="en-US"/>
                      </w:rPr>
                    </m:ctrlPr>
                  </m:dPr>
                  <m:e>
                    <m:r>
                      <w:rPr>
                        <w:rFonts w:ascii="Cambria Math" w:hAnsi="Cambria Math"/>
                      </w:rPr>
                      <m:t>1;</m:t>
                    </m:r>
                    <m:r>
                      <m:rPr>
                        <m:sty m:val="p"/>
                      </m:rPr>
                      <w:rPr>
                        <w:rFonts w:ascii="Cambria Math" w:hAnsi="Cambria Math"/>
                      </w:rPr>
                      <m:t>X</m:t>
                    </m:r>
                  </m:e>
                </m:d>
                <m:r>
                  <w:rPr>
                    <w:rFonts w:ascii="Cambria Math" w:eastAsia="Calibri" w:hAnsi="Cambria Math"/>
                    <w:lang w:val="pt-BR" w:eastAsia="en-US"/>
                  </w:rPr>
                  <m:t>+1,000</m:t>
                </m:r>
                <m:r>
                  <m:rPr>
                    <m:sty m:val="p"/>
                  </m:rPr>
                  <w:rPr>
                    <w:rFonts w:ascii="Cambria Math" w:eastAsia="Calibri" w:hAnsi="Cambria Math"/>
                    <w:lang w:val="pt-BR" w:eastAsia="en-US"/>
                  </w:rPr>
                  <m:t>r</m:t>
                </m:r>
                <m:d>
                  <m:dPr>
                    <m:ctrlPr>
                      <w:rPr>
                        <w:rFonts w:ascii="Cambria Math" w:eastAsia="Calibri" w:hAnsi="Cambria Math"/>
                        <w:i/>
                        <w:lang w:val="pt-BR" w:eastAsia="en-US"/>
                      </w:rPr>
                    </m:ctrlPr>
                  </m:dPr>
                  <m:e>
                    <m:r>
                      <w:rPr>
                        <w:rFonts w:ascii="Cambria Math" w:hAnsi="Cambria Math"/>
                        <w:lang w:val="pt-BR"/>
                      </w:rPr>
                      <m:t>2;</m:t>
                    </m:r>
                    <m:r>
                      <m:rPr>
                        <m:sty m:val="p"/>
                      </m:rPr>
                      <w:rPr>
                        <w:rFonts w:ascii="Cambria Math" w:hAnsi="Cambria Math"/>
                      </w:rPr>
                      <m:t>X</m:t>
                    </m:r>
                  </m:e>
                </m:d>
                <m:r>
                  <w:rPr>
                    <w:rFonts w:ascii="Cambria Math" w:eastAsia="Calibri" w:hAnsi="Cambria Math"/>
                    <w:lang w:val="pt-BR" w:eastAsia="en-US"/>
                  </w:rPr>
                  <m:t>-0,9997</m:t>
                </m:r>
                <m:r>
                  <m:rPr>
                    <m:sty m:val="p"/>
                  </m:rPr>
                  <w:rPr>
                    <w:rFonts w:ascii="Cambria Math" w:eastAsia="Calibri" w:hAnsi="Cambria Math"/>
                    <w:lang w:val="pt-BR" w:eastAsia="en-US"/>
                  </w:rPr>
                  <m:t>r</m:t>
                </m:r>
                <m:d>
                  <m:dPr>
                    <m:ctrlPr>
                      <w:rPr>
                        <w:rFonts w:ascii="Cambria Math" w:eastAsia="Calibri" w:hAnsi="Cambria Math"/>
                        <w:i/>
                        <w:lang w:val="pt-BR" w:eastAsia="en-US"/>
                      </w:rPr>
                    </m:ctrlPr>
                  </m:dPr>
                  <m:e>
                    <m:r>
                      <w:rPr>
                        <w:rFonts w:ascii="Cambria Math" w:hAnsi="Cambria Math"/>
                      </w:rPr>
                      <m:t>3;</m:t>
                    </m:r>
                    <m:r>
                      <m:rPr>
                        <m:sty m:val="p"/>
                      </m:rPr>
                      <w:rPr>
                        <w:rFonts w:ascii="Cambria Math" w:hAnsi="Cambria Math"/>
                      </w:rPr>
                      <m:t>X</m:t>
                    </m:r>
                  </m:e>
                </m:d>
              </m:oMath>
            </m:oMathPara>
          </w:p>
        </w:tc>
        <w:tc>
          <w:tcPr>
            <w:tcW w:w="354" w:type="pct"/>
            <w:vAlign w:val="center"/>
          </w:tcPr>
          <w:p w14:paraId="1008A23A" w14:textId="77777777" w:rsidR="00EC422D" w:rsidRPr="00FE260B" w:rsidRDefault="00EC422D" w:rsidP="00EC422D">
            <w:pPr>
              <w:pStyle w:val="NormalCilamce2011"/>
              <w:spacing w:line="360" w:lineRule="auto"/>
              <w:ind w:firstLine="0"/>
              <w:jc w:val="right"/>
              <w:rPr>
                <w:rFonts w:ascii="Arial" w:hAnsi="Arial" w:cs="Arial"/>
              </w:rPr>
            </w:pPr>
            <w:r w:rsidRPr="00FE260B">
              <w:rPr>
                <w:rFonts w:ascii="Arial" w:hAnsi="Arial" w:cs="Arial"/>
              </w:rPr>
              <w:t>(I6)</w:t>
            </w:r>
          </w:p>
        </w:tc>
      </w:tr>
    </w:tbl>
    <w:p w14:paraId="728E960B" w14:textId="77777777" w:rsidR="00EC422D" w:rsidRPr="00FE260B" w:rsidRDefault="00EC422D" w:rsidP="00EC422D">
      <w:pPr>
        <w:pStyle w:val="Pr-formataoHTML"/>
        <w:tabs>
          <w:tab w:val="left" w:pos="567"/>
        </w:tabs>
        <w:spacing w:line="360" w:lineRule="auto"/>
        <w:jc w:val="both"/>
        <w:rPr>
          <w:rFonts w:ascii="Arial" w:hAnsi="Arial" w:cs="Arial"/>
          <w:sz w:val="24"/>
          <w:szCs w:val="24"/>
        </w:rPr>
      </w:pPr>
    </w:p>
    <w:p w14:paraId="5BCE6DF3" w14:textId="77777777" w:rsidR="00EC422D" w:rsidRPr="00FE260B" w:rsidRDefault="00EC422D" w:rsidP="00EC422D">
      <w:pPr>
        <w:pStyle w:val="Pr-formataoHTML"/>
        <w:tabs>
          <w:tab w:val="left" w:pos="567"/>
        </w:tabs>
        <w:spacing w:line="360" w:lineRule="auto"/>
        <w:jc w:val="both"/>
        <w:rPr>
          <w:rFonts w:ascii="Arial" w:hAnsi="Arial" w:cs="Arial"/>
          <w:sz w:val="24"/>
          <w:szCs w:val="24"/>
        </w:rPr>
      </w:pPr>
    </w:p>
    <w:p w14:paraId="6C1FDF70" w14:textId="77777777" w:rsidR="00EC422D" w:rsidRPr="00FE260B" w:rsidRDefault="00EC422D" w:rsidP="00EC422D">
      <w:pPr>
        <w:pStyle w:val="Pr-formataoHTML"/>
        <w:tabs>
          <w:tab w:val="left" w:pos="567"/>
        </w:tabs>
        <w:spacing w:line="360" w:lineRule="auto"/>
        <w:jc w:val="both"/>
        <w:rPr>
          <w:rFonts w:ascii="Arial" w:hAnsi="Arial" w:cs="Arial"/>
          <w:sz w:val="24"/>
          <w:szCs w:val="24"/>
        </w:rPr>
      </w:pPr>
    </w:p>
    <w:p w14:paraId="1A3D86B1" w14:textId="77777777" w:rsidR="00EC422D" w:rsidRPr="00FE260B" w:rsidRDefault="00EC422D" w:rsidP="00EC422D">
      <w:pPr>
        <w:pStyle w:val="Pr-formataoHTML"/>
        <w:tabs>
          <w:tab w:val="left" w:pos="567"/>
        </w:tabs>
        <w:spacing w:line="360" w:lineRule="auto"/>
        <w:jc w:val="both"/>
        <w:rPr>
          <w:rFonts w:ascii="Arial" w:hAnsi="Arial" w:cs="Arial"/>
          <w:sz w:val="24"/>
          <w:szCs w:val="24"/>
        </w:rPr>
      </w:pPr>
    </w:p>
    <w:p w14:paraId="0191B3CF" w14:textId="77777777" w:rsidR="00EC422D" w:rsidRPr="00FE260B" w:rsidRDefault="00EC422D" w:rsidP="00680996">
      <w:pPr>
        <w:pStyle w:val="Pr-formataoHTML"/>
        <w:tabs>
          <w:tab w:val="left" w:pos="567"/>
        </w:tabs>
        <w:spacing w:line="360" w:lineRule="auto"/>
        <w:jc w:val="both"/>
        <w:rPr>
          <w:rFonts w:ascii="Arial" w:hAnsi="Arial" w:cs="Arial"/>
          <w:sz w:val="24"/>
          <w:szCs w:val="24"/>
        </w:rPr>
      </w:pPr>
    </w:p>
    <w:p w14:paraId="6B808A33" w14:textId="77777777" w:rsidR="00EC422D" w:rsidRPr="00FE260B" w:rsidRDefault="00EC422D" w:rsidP="00680996">
      <w:pPr>
        <w:pStyle w:val="Pr-formataoHTML"/>
        <w:tabs>
          <w:tab w:val="left" w:pos="567"/>
        </w:tabs>
        <w:spacing w:line="360" w:lineRule="auto"/>
        <w:jc w:val="both"/>
        <w:rPr>
          <w:rFonts w:ascii="Arial" w:hAnsi="Arial" w:cs="Arial"/>
          <w:sz w:val="24"/>
          <w:szCs w:val="24"/>
        </w:rPr>
      </w:pPr>
    </w:p>
    <w:p w14:paraId="3B3A9020" w14:textId="77777777" w:rsidR="00EC422D" w:rsidRPr="00FE260B" w:rsidRDefault="00EC422D" w:rsidP="00680996">
      <w:pPr>
        <w:pStyle w:val="Pr-formataoHTML"/>
        <w:tabs>
          <w:tab w:val="left" w:pos="567"/>
        </w:tabs>
        <w:spacing w:line="360" w:lineRule="auto"/>
        <w:jc w:val="both"/>
        <w:rPr>
          <w:rFonts w:ascii="Arial" w:hAnsi="Arial" w:cs="Arial"/>
          <w:sz w:val="24"/>
          <w:szCs w:val="24"/>
        </w:rPr>
      </w:pPr>
    </w:p>
    <w:p w14:paraId="5118C3B5" w14:textId="77777777" w:rsidR="00EC422D" w:rsidRPr="00FE260B" w:rsidRDefault="00EC422D" w:rsidP="00680996">
      <w:pPr>
        <w:pStyle w:val="Pr-formataoHTML"/>
        <w:tabs>
          <w:tab w:val="left" w:pos="567"/>
        </w:tabs>
        <w:spacing w:line="360" w:lineRule="auto"/>
        <w:jc w:val="both"/>
        <w:rPr>
          <w:rFonts w:ascii="Arial" w:hAnsi="Arial" w:cs="Arial"/>
          <w:sz w:val="24"/>
          <w:szCs w:val="24"/>
        </w:rPr>
      </w:pPr>
    </w:p>
    <w:p w14:paraId="4843E1B9" w14:textId="77777777" w:rsidR="00EC422D" w:rsidRPr="00FE260B" w:rsidRDefault="00EC422D" w:rsidP="00680996">
      <w:pPr>
        <w:pStyle w:val="Pr-formataoHTML"/>
        <w:tabs>
          <w:tab w:val="left" w:pos="567"/>
        </w:tabs>
        <w:spacing w:line="360" w:lineRule="auto"/>
        <w:jc w:val="both"/>
        <w:rPr>
          <w:rFonts w:ascii="Arial" w:hAnsi="Arial" w:cs="Arial"/>
          <w:sz w:val="24"/>
          <w:szCs w:val="24"/>
        </w:rPr>
      </w:pPr>
    </w:p>
    <w:p w14:paraId="7554F542" w14:textId="77777777" w:rsidR="002E73C2" w:rsidRPr="00FE260B" w:rsidRDefault="002E73C2" w:rsidP="002E73C2">
      <w:pPr>
        <w:pStyle w:val="Pr-formataoHTML"/>
        <w:spacing w:line="360" w:lineRule="auto"/>
        <w:jc w:val="both"/>
        <w:rPr>
          <w:rFonts w:ascii="Arial" w:hAnsi="Arial" w:cs="Arial"/>
          <w:sz w:val="24"/>
          <w:szCs w:val="24"/>
        </w:rPr>
      </w:pPr>
      <w:r w:rsidRPr="00FE260B">
        <w:rPr>
          <w:rFonts w:ascii="Arial" w:hAnsi="Arial" w:cs="Arial"/>
          <w:sz w:val="24"/>
          <w:szCs w:val="24"/>
        </w:rPr>
        <w:br w:type="page"/>
      </w:r>
    </w:p>
    <w:p w14:paraId="7EE18CAB" w14:textId="77777777" w:rsidR="002E73C2" w:rsidRPr="00FE260B" w:rsidRDefault="002E73C2" w:rsidP="002E73C2">
      <w:pPr>
        <w:pStyle w:val="Ttulo1"/>
        <w:numPr>
          <w:ilvl w:val="0"/>
          <w:numId w:val="0"/>
        </w:numPr>
        <w:spacing w:before="0" w:after="0" w:line="360" w:lineRule="auto"/>
        <w:ind w:left="432" w:hanging="432"/>
        <w:jc w:val="center"/>
        <w:rPr>
          <w:rFonts w:ascii="Arial" w:hAnsi="Arial" w:cs="Arial"/>
          <w:b/>
          <w:color w:val="000000" w:themeColor="text1"/>
          <w:sz w:val="24"/>
          <w:szCs w:val="24"/>
        </w:rPr>
      </w:pPr>
      <w:bookmarkStart w:id="206" w:name="_Toc32181751"/>
      <w:r w:rsidRPr="00FE260B">
        <w:rPr>
          <w:rFonts w:ascii="Arial" w:hAnsi="Arial"/>
          <w:b/>
          <w:color w:val="000000" w:themeColor="text1"/>
          <w:sz w:val="24"/>
          <w:szCs w:val="24"/>
        </w:rPr>
        <w:lastRenderedPageBreak/>
        <w:t>APÊNDICE J – Exemplos de malhas MEC e MEF utilizadas nas aplicações</w:t>
      </w:r>
      <w:bookmarkEnd w:id="206"/>
    </w:p>
    <w:p w14:paraId="50F233D5" w14:textId="77777777" w:rsidR="002E73C2" w:rsidRPr="00FE260B" w:rsidRDefault="002E73C2" w:rsidP="002E73C2">
      <w:pPr>
        <w:spacing w:after="0" w:line="360" w:lineRule="auto"/>
        <w:jc w:val="both"/>
        <w:rPr>
          <w:rFonts w:ascii="Arial" w:hAnsi="Arial" w:cs="Arial"/>
          <w:sz w:val="24"/>
          <w:szCs w:val="24"/>
        </w:rPr>
      </w:pPr>
    </w:p>
    <w:p w14:paraId="38AC2045" w14:textId="77777777" w:rsidR="002E73C2" w:rsidRPr="00FE260B" w:rsidRDefault="002E73C2" w:rsidP="002E73C2">
      <w:pPr>
        <w:pStyle w:val="Pr-formataoHTML"/>
        <w:numPr>
          <w:ilvl w:val="0"/>
          <w:numId w:val="37"/>
        </w:numPr>
        <w:tabs>
          <w:tab w:val="left" w:pos="567"/>
        </w:tabs>
        <w:spacing w:line="360" w:lineRule="auto"/>
        <w:jc w:val="both"/>
        <w:rPr>
          <w:rFonts w:ascii="Arial" w:hAnsi="Arial" w:cs="Arial"/>
          <w:sz w:val="24"/>
          <w:szCs w:val="24"/>
        </w:rPr>
      </w:pPr>
      <w:r w:rsidRPr="00FE260B">
        <w:rPr>
          <w:rFonts w:ascii="Arial" w:hAnsi="Arial" w:cs="Arial"/>
          <w:sz w:val="24"/>
          <w:szCs w:val="24"/>
        </w:rPr>
        <w:t>Malhas para a Seção 8.1. – Segundo exemplo</w:t>
      </w:r>
    </w:p>
    <w:p w14:paraId="48ACCE14" w14:textId="77777777" w:rsidR="008C0293" w:rsidRPr="00FE260B" w:rsidRDefault="008C0293" w:rsidP="00AD76CA">
      <w:pPr>
        <w:pStyle w:val="Pr-formataoHTML"/>
        <w:tabs>
          <w:tab w:val="left" w:pos="567"/>
        </w:tabs>
        <w:spacing w:line="360" w:lineRule="auto"/>
        <w:jc w:val="both"/>
        <w:rPr>
          <w:rFonts w:ascii="Arial" w:hAnsi="Arial" w:cs="Arial"/>
        </w:rPr>
      </w:pPr>
    </w:p>
    <w:p w14:paraId="021818D0" w14:textId="089917E8" w:rsidR="00AD76CA" w:rsidRPr="00FE260B" w:rsidRDefault="00AD76CA" w:rsidP="00AD76CA">
      <w:pPr>
        <w:pStyle w:val="Pr-formataoHTML"/>
        <w:tabs>
          <w:tab w:val="left" w:pos="567"/>
        </w:tabs>
        <w:jc w:val="both"/>
        <w:rPr>
          <w:rFonts w:ascii="Arial" w:hAnsi="Arial" w:cs="Arial"/>
        </w:rPr>
      </w:pPr>
      <w:r w:rsidRPr="00FE260B">
        <w:rPr>
          <w:rFonts w:ascii="Arial" w:hAnsi="Arial" w:cs="Arial"/>
        </w:rPr>
        <w:t xml:space="preserve">         </w:t>
      </w:r>
      <w:bookmarkStart w:id="207" w:name="_Toc32181159"/>
      <w:r w:rsidR="008C0293" w:rsidRPr="00FE260B">
        <w:rPr>
          <w:rFonts w:ascii="Arial" w:hAnsi="Arial" w:cs="Arial"/>
        </w:rPr>
        <w:t xml:space="preserve">Figura </w:t>
      </w:r>
      <w:r w:rsidR="008C0293" w:rsidRPr="00FE260B">
        <w:rPr>
          <w:rFonts w:ascii="Arial" w:hAnsi="Arial" w:cs="Arial"/>
        </w:rPr>
        <w:fldChar w:fldCharType="begin"/>
      </w:r>
      <w:r w:rsidR="008C0293" w:rsidRPr="00FE260B">
        <w:rPr>
          <w:rFonts w:ascii="Arial" w:hAnsi="Arial" w:cs="Arial"/>
        </w:rPr>
        <w:instrText xml:space="preserve"> SEQ Figura \* ARABIC </w:instrText>
      </w:r>
      <w:r w:rsidR="008C0293" w:rsidRPr="00FE260B">
        <w:rPr>
          <w:rFonts w:ascii="Arial" w:hAnsi="Arial" w:cs="Arial"/>
        </w:rPr>
        <w:fldChar w:fldCharType="separate"/>
      </w:r>
      <w:r w:rsidR="00087C18">
        <w:rPr>
          <w:rFonts w:ascii="Arial" w:hAnsi="Arial" w:cs="Arial"/>
          <w:noProof/>
        </w:rPr>
        <w:t>52</w:t>
      </w:r>
      <w:r w:rsidR="008C0293" w:rsidRPr="00FE260B">
        <w:rPr>
          <w:rFonts w:ascii="Arial" w:hAnsi="Arial" w:cs="Arial"/>
        </w:rPr>
        <w:fldChar w:fldCharType="end"/>
      </w:r>
      <w:r w:rsidR="002166E2" w:rsidRPr="002166E2">
        <w:rPr>
          <w:rFonts w:ascii="Arial" w:hAnsi="Arial" w:cs="Arial"/>
          <w:smallCaps/>
        </w:rPr>
        <w:t xml:space="preserve"> – </w:t>
      </w:r>
      <w:r w:rsidRPr="00FE260B">
        <w:rPr>
          <w:rFonts w:ascii="Arial" w:hAnsi="Arial" w:cs="Arial"/>
        </w:rPr>
        <w:t>Malha MEF: 12228 elementos triangulares com 6305 pontos nodais</w:t>
      </w:r>
      <w:bookmarkEnd w:id="207"/>
    </w:p>
    <w:p w14:paraId="034F2E94" w14:textId="77777777" w:rsidR="002E73C2" w:rsidRPr="00FE260B" w:rsidRDefault="002E73C2" w:rsidP="00AD76CA">
      <w:pPr>
        <w:pStyle w:val="Pr-formataoHTML"/>
        <w:tabs>
          <w:tab w:val="left" w:pos="567"/>
        </w:tabs>
        <w:jc w:val="center"/>
        <w:rPr>
          <w:rFonts w:ascii="Arial" w:hAnsi="Arial" w:cs="Arial"/>
          <w:sz w:val="24"/>
          <w:szCs w:val="24"/>
        </w:rPr>
      </w:pPr>
      <w:r w:rsidRPr="00FE260B">
        <w:rPr>
          <w:rFonts w:ascii="Arial" w:hAnsi="Arial" w:cs="Arial"/>
          <w:noProof/>
          <w:sz w:val="24"/>
          <w:szCs w:val="24"/>
        </w:rPr>
        <w:drawing>
          <wp:inline distT="0" distB="0" distL="0" distR="0" wp14:anchorId="3C6369DA" wp14:editId="4CE0A876">
            <wp:extent cx="5113131" cy="2557506"/>
            <wp:effectExtent l="19050" t="19050" r="11430" b="1460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F 8.1.2.png"/>
                    <pic:cNvPicPr/>
                  </pic:nvPicPr>
                  <pic:blipFill>
                    <a:blip r:embed="rId159">
                      <a:extLst>
                        <a:ext uri="{28A0092B-C50C-407E-A947-70E740481C1C}">
                          <a14:useLocalDpi xmlns:a14="http://schemas.microsoft.com/office/drawing/2010/main" val="0"/>
                        </a:ext>
                      </a:extLst>
                    </a:blip>
                    <a:stretch>
                      <a:fillRect/>
                    </a:stretch>
                  </pic:blipFill>
                  <pic:spPr>
                    <a:xfrm>
                      <a:off x="0" y="0"/>
                      <a:ext cx="5139769" cy="2570830"/>
                    </a:xfrm>
                    <a:prstGeom prst="rect">
                      <a:avLst/>
                    </a:prstGeom>
                    <a:ln w="19050">
                      <a:solidFill>
                        <a:schemeClr val="tx1"/>
                      </a:solidFill>
                    </a:ln>
                  </pic:spPr>
                </pic:pic>
              </a:graphicData>
            </a:graphic>
          </wp:inline>
        </w:drawing>
      </w:r>
    </w:p>
    <w:p w14:paraId="0E9404EE" w14:textId="40AE4F4E" w:rsidR="00AD76CA" w:rsidRPr="00FE260B" w:rsidRDefault="00AD76CA" w:rsidP="00AD76CA">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25F46DFC" w14:textId="77777777" w:rsidR="00AD76CA" w:rsidRPr="00FE260B" w:rsidRDefault="00AD76CA" w:rsidP="00AD76CA">
      <w:pPr>
        <w:pStyle w:val="Pr-formataoHTML"/>
        <w:tabs>
          <w:tab w:val="left" w:pos="567"/>
        </w:tabs>
        <w:spacing w:line="360" w:lineRule="auto"/>
        <w:jc w:val="both"/>
        <w:rPr>
          <w:rFonts w:ascii="Arial" w:hAnsi="Arial" w:cs="Arial"/>
          <w:sz w:val="24"/>
          <w:szCs w:val="24"/>
        </w:rPr>
      </w:pPr>
    </w:p>
    <w:p w14:paraId="2B044709" w14:textId="327F3040" w:rsidR="00AD76CA" w:rsidRPr="00FE260B" w:rsidRDefault="00AD76CA" w:rsidP="00AD76CA">
      <w:pPr>
        <w:pStyle w:val="Pr-formataoHTML"/>
        <w:tabs>
          <w:tab w:val="left" w:pos="567"/>
        </w:tabs>
        <w:jc w:val="both"/>
        <w:rPr>
          <w:rFonts w:ascii="Arial" w:hAnsi="Arial" w:cs="Arial"/>
        </w:rPr>
      </w:pPr>
      <w:r w:rsidRPr="00FE260B">
        <w:rPr>
          <w:rFonts w:ascii="Arial" w:hAnsi="Arial" w:cs="Arial"/>
        </w:rPr>
        <w:t xml:space="preserve">         </w:t>
      </w:r>
      <w:bookmarkStart w:id="208" w:name="_Toc32181160"/>
      <w:r w:rsidRPr="00FE260B">
        <w:rPr>
          <w:rFonts w:ascii="Arial" w:hAnsi="Arial" w:cs="Arial"/>
        </w:rPr>
        <w:t xml:space="preserve">Figura </w:t>
      </w:r>
      <w:r w:rsidRPr="00FE260B">
        <w:rPr>
          <w:rFonts w:ascii="Arial" w:hAnsi="Arial" w:cs="Arial"/>
        </w:rPr>
        <w:fldChar w:fldCharType="begin"/>
      </w:r>
      <w:r w:rsidRPr="00FE260B">
        <w:rPr>
          <w:rFonts w:ascii="Arial" w:hAnsi="Arial" w:cs="Arial"/>
        </w:rPr>
        <w:instrText xml:space="preserve"> SEQ Figura \* ARABIC </w:instrText>
      </w:r>
      <w:r w:rsidRPr="00FE260B">
        <w:rPr>
          <w:rFonts w:ascii="Arial" w:hAnsi="Arial" w:cs="Arial"/>
        </w:rPr>
        <w:fldChar w:fldCharType="separate"/>
      </w:r>
      <w:r w:rsidR="00087C18">
        <w:rPr>
          <w:rFonts w:ascii="Arial" w:hAnsi="Arial" w:cs="Arial"/>
          <w:noProof/>
        </w:rPr>
        <w:t>53</w:t>
      </w:r>
      <w:r w:rsidRPr="00FE260B">
        <w:rPr>
          <w:rFonts w:ascii="Arial" w:hAnsi="Arial" w:cs="Arial"/>
        </w:rPr>
        <w:fldChar w:fldCharType="end"/>
      </w:r>
      <w:r w:rsidRPr="00FE260B">
        <w:rPr>
          <w:rFonts w:ascii="Arial" w:hAnsi="Arial" w:cs="Arial"/>
        </w:rPr>
        <w:t xml:space="preserve"> – Malha MEC nº 2 – 160 EC e 345 PI</w:t>
      </w:r>
      <w:bookmarkEnd w:id="208"/>
    </w:p>
    <w:p w14:paraId="198E26F8" w14:textId="77777777" w:rsidR="00AD76CA" w:rsidRPr="00FE260B" w:rsidRDefault="00AD76CA" w:rsidP="00AD76CA">
      <w:pPr>
        <w:pStyle w:val="Pr-formataoHTML"/>
        <w:tabs>
          <w:tab w:val="left" w:pos="567"/>
        </w:tabs>
        <w:jc w:val="center"/>
        <w:rPr>
          <w:rFonts w:ascii="Arial" w:hAnsi="Arial" w:cs="Arial"/>
          <w:sz w:val="24"/>
          <w:szCs w:val="24"/>
        </w:rPr>
      </w:pPr>
      <w:r w:rsidRPr="00FE260B">
        <w:rPr>
          <w:rFonts w:ascii="Arial" w:hAnsi="Arial" w:cs="Arial"/>
          <w:noProof/>
          <w:sz w:val="24"/>
          <w:szCs w:val="24"/>
        </w:rPr>
        <w:drawing>
          <wp:inline distT="0" distB="0" distL="0" distR="0" wp14:anchorId="1728F804" wp14:editId="19BF7D5C">
            <wp:extent cx="5107379" cy="2987749"/>
            <wp:effectExtent l="19050" t="19050" r="17145" b="222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1.png"/>
                    <pic:cNvPicPr/>
                  </pic:nvPicPr>
                  <pic:blipFill>
                    <a:blip r:embed="rId160">
                      <a:extLst>
                        <a:ext uri="{28A0092B-C50C-407E-A947-70E740481C1C}">
                          <a14:useLocalDpi xmlns:a14="http://schemas.microsoft.com/office/drawing/2010/main" val="0"/>
                        </a:ext>
                      </a:extLst>
                    </a:blip>
                    <a:stretch>
                      <a:fillRect/>
                    </a:stretch>
                  </pic:blipFill>
                  <pic:spPr>
                    <a:xfrm>
                      <a:off x="0" y="0"/>
                      <a:ext cx="5132127" cy="3002226"/>
                    </a:xfrm>
                    <a:prstGeom prst="rect">
                      <a:avLst/>
                    </a:prstGeom>
                    <a:ln w="19050">
                      <a:solidFill>
                        <a:schemeClr val="tx1"/>
                      </a:solidFill>
                    </a:ln>
                  </pic:spPr>
                </pic:pic>
              </a:graphicData>
            </a:graphic>
          </wp:inline>
        </w:drawing>
      </w:r>
    </w:p>
    <w:p w14:paraId="32145225" w14:textId="02ED8A69" w:rsidR="00AD76CA" w:rsidRPr="00FE260B" w:rsidRDefault="00AD76CA" w:rsidP="00AD76CA">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7DB7917E" w14:textId="77777777" w:rsidR="00AD76CA" w:rsidRPr="00FE260B" w:rsidRDefault="00AD76CA" w:rsidP="00AD76CA">
      <w:pPr>
        <w:pStyle w:val="Pr-formataoHTML"/>
        <w:tabs>
          <w:tab w:val="left" w:pos="567"/>
        </w:tabs>
        <w:spacing w:line="360" w:lineRule="auto"/>
        <w:jc w:val="both"/>
        <w:rPr>
          <w:rFonts w:ascii="Arial" w:hAnsi="Arial" w:cs="Arial"/>
          <w:sz w:val="24"/>
          <w:szCs w:val="24"/>
        </w:rPr>
      </w:pPr>
    </w:p>
    <w:p w14:paraId="6D43981B" w14:textId="77777777" w:rsidR="00AD76CA" w:rsidRPr="00FE260B" w:rsidRDefault="00AD76CA" w:rsidP="002E73C2">
      <w:pPr>
        <w:pStyle w:val="Pr-formataoHTML"/>
        <w:tabs>
          <w:tab w:val="left" w:pos="567"/>
        </w:tabs>
        <w:spacing w:line="360" w:lineRule="auto"/>
        <w:ind w:left="720"/>
        <w:jc w:val="both"/>
        <w:rPr>
          <w:rFonts w:ascii="Arial" w:hAnsi="Arial" w:cs="Arial"/>
          <w:sz w:val="24"/>
          <w:szCs w:val="24"/>
        </w:rPr>
      </w:pPr>
    </w:p>
    <w:p w14:paraId="0A0D402A" w14:textId="77777777" w:rsidR="00AD76CA" w:rsidRPr="00FE260B" w:rsidRDefault="00AD76CA" w:rsidP="002E73C2">
      <w:pPr>
        <w:pStyle w:val="Pr-formataoHTML"/>
        <w:tabs>
          <w:tab w:val="left" w:pos="567"/>
        </w:tabs>
        <w:spacing w:line="360" w:lineRule="auto"/>
        <w:ind w:left="720"/>
        <w:jc w:val="both"/>
        <w:rPr>
          <w:rFonts w:ascii="Arial" w:hAnsi="Arial" w:cs="Arial"/>
          <w:sz w:val="24"/>
          <w:szCs w:val="24"/>
        </w:rPr>
      </w:pPr>
    </w:p>
    <w:p w14:paraId="085A157D" w14:textId="77777777" w:rsidR="00AD76CA" w:rsidRPr="00FE260B" w:rsidRDefault="00AD76CA" w:rsidP="002E73C2">
      <w:pPr>
        <w:pStyle w:val="Pr-formataoHTML"/>
        <w:tabs>
          <w:tab w:val="left" w:pos="567"/>
        </w:tabs>
        <w:spacing w:line="360" w:lineRule="auto"/>
        <w:ind w:left="720"/>
        <w:jc w:val="both"/>
        <w:rPr>
          <w:rFonts w:ascii="Arial" w:hAnsi="Arial" w:cs="Arial"/>
          <w:sz w:val="24"/>
          <w:szCs w:val="24"/>
        </w:rPr>
      </w:pPr>
    </w:p>
    <w:p w14:paraId="567ED519" w14:textId="77777777" w:rsidR="00AD76CA" w:rsidRPr="00FE260B" w:rsidRDefault="00AD76CA" w:rsidP="002E73C2">
      <w:pPr>
        <w:pStyle w:val="Pr-formataoHTML"/>
        <w:tabs>
          <w:tab w:val="left" w:pos="567"/>
        </w:tabs>
        <w:spacing w:line="360" w:lineRule="auto"/>
        <w:ind w:left="720"/>
        <w:jc w:val="both"/>
        <w:rPr>
          <w:rFonts w:ascii="Arial" w:hAnsi="Arial" w:cs="Arial"/>
          <w:sz w:val="24"/>
          <w:szCs w:val="24"/>
        </w:rPr>
      </w:pPr>
    </w:p>
    <w:p w14:paraId="1AF4E8AC" w14:textId="77777777" w:rsidR="002E73C2" w:rsidRPr="00FE260B" w:rsidRDefault="003E5A2B" w:rsidP="002E73C2">
      <w:pPr>
        <w:pStyle w:val="Pr-formataoHTML"/>
        <w:numPr>
          <w:ilvl w:val="0"/>
          <w:numId w:val="37"/>
        </w:numPr>
        <w:tabs>
          <w:tab w:val="left" w:pos="567"/>
        </w:tabs>
        <w:spacing w:line="360" w:lineRule="auto"/>
        <w:jc w:val="both"/>
        <w:rPr>
          <w:rFonts w:ascii="Arial" w:hAnsi="Arial" w:cs="Arial"/>
          <w:sz w:val="24"/>
          <w:szCs w:val="24"/>
        </w:rPr>
      </w:pPr>
      <w:r w:rsidRPr="00FE260B">
        <w:rPr>
          <w:rFonts w:ascii="Arial" w:hAnsi="Arial" w:cs="Arial"/>
          <w:sz w:val="24"/>
          <w:szCs w:val="24"/>
        </w:rPr>
        <w:lastRenderedPageBreak/>
        <w:t>Malhas para a Seção 8.1. – T</w:t>
      </w:r>
      <w:r w:rsidR="002E73C2" w:rsidRPr="00FE260B">
        <w:rPr>
          <w:rFonts w:ascii="Arial" w:hAnsi="Arial" w:cs="Arial"/>
          <w:sz w:val="24"/>
          <w:szCs w:val="24"/>
        </w:rPr>
        <w:t>erceiro exemplo</w:t>
      </w:r>
    </w:p>
    <w:p w14:paraId="12C7182B" w14:textId="77777777" w:rsidR="00AD76CA" w:rsidRPr="00FE260B" w:rsidRDefault="00AD76CA" w:rsidP="00AD76CA">
      <w:pPr>
        <w:pStyle w:val="Pr-formataoHTML"/>
        <w:tabs>
          <w:tab w:val="left" w:pos="567"/>
        </w:tabs>
        <w:spacing w:line="360" w:lineRule="auto"/>
        <w:jc w:val="both"/>
        <w:rPr>
          <w:rFonts w:ascii="Arial" w:hAnsi="Arial" w:cs="Arial"/>
          <w:sz w:val="24"/>
          <w:szCs w:val="24"/>
        </w:rPr>
      </w:pPr>
    </w:p>
    <w:p w14:paraId="0D11EB6B" w14:textId="316BC3E8" w:rsidR="00AD76CA" w:rsidRPr="00FE260B" w:rsidRDefault="00AD76CA" w:rsidP="00AD76CA">
      <w:pPr>
        <w:pStyle w:val="Pr-formataoHTML"/>
        <w:tabs>
          <w:tab w:val="left" w:pos="567"/>
        </w:tabs>
        <w:jc w:val="both"/>
        <w:rPr>
          <w:rFonts w:ascii="Arial" w:hAnsi="Arial" w:cs="Arial"/>
        </w:rPr>
      </w:pPr>
      <w:r w:rsidRPr="00FE260B">
        <w:rPr>
          <w:rFonts w:ascii="Arial" w:hAnsi="Arial" w:cs="Arial"/>
        </w:rPr>
        <w:t xml:space="preserve">         </w:t>
      </w:r>
      <w:bookmarkStart w:id="209" w:name="_Toc32181161"/>
      <w:r w:rsidRPr="00FE260B">
        <w:rPr>
          <w:rFonts w:ascii="Arial" w:hAnsi="Arial" w:cs="Arial"/>
        </w:rPr>
        <w:t xml:space="preserve">Figura </w:t>
      </w:r>
      <w:r w:rsidRPr="00FE260B">
        <w:rPr>
          <w:rFonts w:ascii="Arial" w:hAnsi="Arial" w:cs="Arial"/>
        </w:rPr>
        <w:fldChar w:fldCharType="begin"/>
      </w:r>
      <w:r w:rsidRPr="00FE260B">
        <w:rPr>
          <w:rFonts w:ascii="Arial" w:hAnsi="Arial" w:cs="Arial"/>
        </w:rPr>
        <w:instrText xml:space="preserve"> SEQ Figura \* ARABIC </w:instrText>
      </w:r>
      <w:r w:rsidRPr="00FE260B">
        <w:rPr>
          <w:rFonts w:ascii="Arial" w:hAnsi="Arial" w:cs="Arial"/>
        </w:rPr>
        <w:fldChar w:fldCharType="separate"/>
      </w:r>
      <w:r w:rsidR="00087C18">
        <w:rPr>
          <w:rFonts w:ascii="Arial" w:hAnsi="Arial" w:cs="Arial"/>
          <w:noProof/>
        </w:rPr>
        <w:t>54</w:t>
      </w:r>
      <w:r w:rsidRPr="00FE260B">
        <w:rPr>
          <w:rFonts w:ascii="Arial" w:hAnsi="Arial" w:cs="Arial"/>
        </w:rPr>
        <w:fldChar w:fldCharType="end"/>
      </w:r>
      <w:r w:rsidRPr="00FE260B">
        <w:rPr>
          <w:rFonts w:ascii="Arial" w:hAnsi="Arial" w:cs="Arial"/>
        </w:rPr>
        <w:t xml:space="preserve"> – </w:t>
      </w:r>
      <w:r w:rsidR="00544FCD" w:rsidRPr="00FE260B">
        <w:rPr>
          <w:rFonts w:ascii="Arial" w:hAnsi="Arial" w:cs="Arial"/>
        </w:rPr>
        <w:t>Malha MEF: 10292 elementos triangulares com 5293 pontos nodais</w:t>
      </w:r>
      <w:bookmarkEnd w:id="209"/>
    </w:p>
    <w:p w14:paraId="706A2612" w14:textId="77777777" w:rsidR="00AD76CA" w:rsidRPr="00FE260B" w:rsidRDefault="00544FCD" w:rsidP="00AD76CA">
      <w:pPr>
        <w:pStyle w:val="Pr-formataoHTML"/>
        <w:tabs>
          <w:tab w:val="left" w:pos="567"/>
        </w:tabs>
        <w:jc w:val="center"/>
        <w:rPr>
          <w:rFonts w:ascii="Arial" w:hAnsi="Arial" w:cs="Arial"/>
          <w:sz w:val="24"/>
          <w:szCs w:val="24"/>
        </w:rPr>
      </w:pPr>
      <w:r w:rsidRPr="00FE260B">
        <w:rPr>
          <w:rFonts w:ascii="Arial" w:hAnsi="Arial" w:cs="Arial"/>
          <w:noProof/>
          <w:sz w:val="24"/>
          <w:szCs w:val="24"/>
        </w:rPr>
        <w:drawing>
          <wp:inline distT="0" distB="0" distL="0" distR="0" wp14:anchorId="714EBB94" wp14:editId="747EFF71">
            <wp:extent cx="5102193" cy="2592125"/>
            <wp:effectExtent l="19050" t="19050" r="22860" b="1778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2.png"/>
                    <pic:cNvPicPr/>
                  </pic:nvPicPr>
                  <pic:blipFill>
                    <a:blip r:embed="rId161">
                      <a:extLst>
                        <a:ext uri="{28A0092B-C50C-407E-A947-70E740481C1C}">
                          <a14:useLocalDpi xmlns:a14="http://schemas.microsoft.com/office/drawing/2010/main" val="0"/>
                        </a:ext>
                      </a:extLst>
                    </a:blip>
                    <a:stretch>
                      <a:fillRect/>
                    </a:stretch>
                  </pic:blipFill>
                  <pic:spPr>
                    <a:xfrm>
                      <a:off x="0" y="0"/>
                      <a:ext cx="5118998" cy="2600663"/>
                    </a:xfrm>
                    <a:prstGeom prst="rect">
                      <a:avLst/>
                    </a:prstGeom>
                    <a:ln w="19050">
                      <a:solidFill>
                        <a:schemeClr val="tx1"/>
                      </a:solidFill>
                    </a:ln>
                  </pic:spPr>
                </pic:pic>
              </a:graphicData>
            </a:graphic>
          </wp:inline>
        </w:drawing>
      </w:r>
    </w:p>
    <w:p w14:paraId="25036FB2" w14:textId="4D7BDC44" w:rsidR="00AD76CA" w:rsidRPr="00FE260B" w:rsidRDefault="00AD76CA" w:rsidP="00AD76CA">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29002B9B" w14:textId="77777777" w:rsidR="00544FCD" w:rsidRPr="00FE260B" w:rsidRDefault="00544FCD" w:rsidP="00544FCD">
      <w:pPr>
        <w:pStyle w:val="Pr-formataoHTML"/>
        <w:tabs>
          <w:tab w:val="left" w:pos="567"/>
        </w:tabs>
        <w:spacing w:line="360" w:lineRule="auto"/>
        <w:jc w:val="both"/>
        <w:rPr>
          <w:rFonts w:ascii="Arial" w:hAnsi="Arial" w:cs="Arial"/>
          <w:sz w:val="24"/>
          <w:szCs w:val="24"/>
        </w:rPr>
      </w:pPr>
    </w:p>
    <w:p w14:paraId="21AC5E16" w14:textId="00C96685" w:rsidR="00544FCD" w:rsidRPr="00FE260B" w:rsidRDefault="00544FCD" w:rsidP="00544FCD">
      <w:pPr>
        <w:pStyle w:val="Pr-formataoHTML"/>
        <w:tabs>
          <w:tab w:val="left" w:pos="567"/>
        </w:tabs>
        <w:jc w:val="both"/>
        <w:rPr>
          <w:rFonts w:ascii="Arial" w:hAnsi="Arial" w:cs="Arial"/>
        </w:rPr>
      </w:pPr>
      <w:r w:rsidRPr="00FE260B">
        <w:rPr>
          <w:rFonts w:ascii="Arial" w:hAnsi="Arial" w:cs="Arial"/>
        </w:rPr>
        <w:t xml:space="preserve">         </w:t>
      </w:r>
      <w:bookmarkStart w:id="210" w:name="_Toc32181162"/>
      <w:r w:rsidRPr="00FE260B">
        <w:rPr>
          <w:rFonts w:ascii="Arial" w:hAnsi="Arial" w:cs="Arial"/>
        </w:rPr>
        <w:t xml:space="preserve">Figura </w:t>
      </w:r>
      <w:r w:rsidRPr="00FE260B">
        <w:rPr>
          <w:rFonts w:ascii="Arial" w:hAnsi="Arial" w:cs="Arial"/>
        </w:rPr>
        <w:fldChar w:fldCharType="begin"/>
      </w:r>
      <w:r w:rsidRPr="00FE260B">
        <w:rPr>
          <w:rFonts w:ascii="Arial" w:hAnsi="Arial" w:cs="Arial"/>
        </w:rPr>
        <w:instrText xml:space="preserve"> SEQ Figura \* ARABIC </w:instrText>
      </w:r>
      <w:r w:rsidRPr="00FE260B">
        <w:rPr>
          <w:rFonts w:ascii="Arial" w:hAnsi="Arial" w:cs="Arial"/>
        </w:rPr>
        <w:fldChar w:fldCharType="separate"/>
      </w:r>
      <w:r w:rsidR="00087C18">
        <w:rPr>
          <w:rFonts w:ascii="Arial" w:hAnsi="Arial" w:cs="Arial"/>
          <w:noProof/>
        </w:rPr>
        <w:t>55</w:t>
      </w:r>
      <w:r w:rsidRPr="00FE260B">
        <w:rPr>
          <w:rFonts w:ascii="Arial" w:hAnsi="Arial" w:cs="Arial"/>
        </w:rPr>
        <w:fldChar w:fldCharType="end"/>
      </w:r>
      <w:r w:rsidRPr="00FE260B">
        <w:rPr>
          <w:rFonts w:ascii="Arial" w:hAnsi="Arial" w:cs="Arial"/>
        </w:rPr>
        <w:t xml:space="preserve"> – Malha MEC nº2 – 336 EC e 983 PI</w:t>
      </w:r>
      <w:bookmarkEnd w:id="210"/>
    </w:p>
    <w:p w14:paraId="0018B85A" w14:textId="77777777" w:rsidR="00544FCD" w:rsidRPr="00FE260B" w:rsidRDefault="00544FCD" w:rsidP="00544FCD">
      <w:pPr>
        <w:pStyle w:val="Pr-formataoHTML"/>
        <w:tabs>
          <w:tab w:val="left" w:pos="567"/>
        </w:tabs>
        <w:jc w:val="center"/>
        <w:rPr>
          <w:rFonts w:ascii="Arial" w:hAnsi="Arial" w:cs="Arial"/>
          <w:sz w:val="24"/>
          <w:szCs w:val="24"/>
        </w:rPr>
      </w:pPr>
      <w:r w:rsidRPr="00FE260B">
        <w:rPr>
          <w:rFonts w:ascii="Arial" w:hAnsi="Arial" w:cs="Arial"/>
          <w:noProof/>
          <w:sz w:val="24"/>
          <w:szCs w:val="24"/>
        </w:rPr>
        <w:drawing>
          <wp:inline distT="0" distB="0" distL="0" distR="0" wp14:anchorId="0FE26847" wp14:editId="7BC72316">
            <wp:extent cx="5080855" cy="2902226"/>
            <wp:effectExtent l="19050" t="19050" r="24765" b="1270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3.png"/>
                    <pic:cNvPicPr/>
                  </pic:nvPicPr>
                  <pic:blipFill>
                    <a:blip r:embed="rId162">
                      <a:extLst>
                        <a:ext uri="{28A0092B-C50C-407E-A947-70E740481C1C}">
                          <a14:useLocalDpi xmlns:a14="http://schemas.microsoft.com/office/drawing/2010/main" val="0"/>
                        </a:ext>
                      </a:extLst>
                    </a:blip>
                    <a:stretch>
                      <a:fillRect/>
                    </a:stretch>
                  </pic:blipFill>
                  <pic:spPr>
                    <a:xfrm>
                      <a:off x="0" y="0"/>
                      <a:ext cx="5089614" cy="2907229"/>
                    </a:xfrm>
                    <a:prstGeom prst="rect">
                      <a:avLst/>
                    </a:prstGeom>
                    <a:ln w="19050">
                      <a:solidFill>
                        <a:schemeClr val="tx1"/>
                      </a:solidFill>
                    </a:ln>
                  </pic:spPr>
                </pic:pic>
              </a:graphicData>
            </a:graphic>
          </wp:inline>
        </w:drawing>
      </w:r>
    </w:p>
    <w:p w14:paraId="16FA9811" w14:textId="483DD476" w:rsidR="00544FCD" w:rsidRPr="00FE260B" w:rsidRDefault="00544FCD" w:rsidP="00544FCD">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78FCEB00" w14:textId="77777777" w:rsidR="00AD76CA" w:rsidRPr="00FE260B" w:rsidRDefault="00AD76CA" w:rsidP="00AD76CA">
      <w:pPr>
        <w:pStyle w:val="Pr-formataoHTML"/>
        <w:tabs>
          <w:tab w:val="left" w:pos="567"/>
        </w:tabs>
        <w:spacing w:line="360" w:lineRule="auto"/>
        <w:jc w:val="both"/>
        <w:rPr>
          <w:rFonts w:ascii="Arial" w:hAnsi="Arial" w:cs="Arial"/>
          <w:sz w:val="24"/>
          <w:szCs w:val="24"/>
        </w:rPr>
      </w:pPr>
    </w:p>
    <w:p w14:paraId="399FEACA" w14:textId="77777777" w:rsidR="00544FCD" w:rsidRPr="00FE260B" w:rsidRDefault="00544FCD" w:rsidP="00AD76CA">
      <w:pPr>
        <w:pStyle w:val="Pr-formataoHTML"/>
        <w:tabs>
          <w:tab w:val="left" w:pos="567"/>
        </w:tabs>
        <w:spacing w:line="360" w:lineRule="auto"/>
        <w:jc w:val="both"/>
        <w:rPr>
          <w:rFonts w:ascii="Arial" w:hAnsi="Arial" w:cs="Arial"/>
          <w:sz w:val="24"/>
          <w:szCs w:val="24"/>
        </w:rPr>
      </w:pPr>
    </w:p>
    <w:p w14:paraId="33538403" w14:textId="77777777" w:rsidR="00544FCD" w:rsidRPr="00FE260B" w:rsidRDefault="00544FCD" w:rsidP="00AD76CA">
      <w:pPr>
        <w:pStyle w:val="Pr-formataoHTML"/>
        <w:tabs>
          <w:tab w:val="left" w:pos="567"/>
        </w:tabs>
        <w:spacing w:line="360" w:lineRule="auto"/>
        <w:jc w:val="both"/>
        <w:rPr>
          <w:rFonts w:ascii="Arial" w:hAnsi="Arial" w:cs="Arial"/>
          <w:sz w:val="24"/>
          <w:szCs w:val="24"/>
        </w:rPr>
      </w:pPr>
    </w:p>
    <w:p w14:paraId="15EFF49A" w14:textId="77777777" w:rsidR="00544FCD" w:rsidRPr="00FE260B" w:rsidRDefault="00544FCD" w:rsidP="00AD76CA">
      <w:pPr>
        <w:pStyle w:val="Pr-formataoHTML"/>
        <w:tabs>
          <w:tab w:val="left" w:pos="567"/>
        </w:tabs>
        <w:spacing w:line="360" w:lineRule="auto"/>
        <w:jc w:val="both"/>
        <w:rPr>
          <w:rFonts w:ascii="Arial" w:hAnsi="Arial" w:cs="Arial"/>
          <w:sz w:val="24"/>
          <w:szCs w:val="24"/>
        </w:rPr>
      </w:pPr>
    </w:p>
    <w:p w14:paraId="4F037147" w14:textId="77777777" w:rsidR="00544FCD" w:rsidRPr="00FE260B" w:rsidRDefault="00544FCD" w:rsidP="00AD76CA">
      <w:pPr>
        <w:pStyle w:val="Pr-formataoHTML"/>
        <w:tabs>
          <w:tab w:val="left" w:pos="567"/>
        </w:tabs>
        <w:spacing w:line="360" w:lineRule="auto"/>
        <w:jc w:val="both"/>
        <w:rPr>
          <w:rFonts w:ascii="Arial" w:hAnsi="Arial" w:cs="Arial"/>
          <w:sz w:val="24"/>
          <w:szCs w:val="24"/>
        </w:rPr>
      </w:pPr>
    </w:p>
    <w:p w14:paraId="5757009C" w14:textId="77777777" w:rsidR="00544FCD" w:rsidRPr="00FE260B" w:rsidRDefault="00544FCD" w:rsidP="00AD76CA">
      <w:pPr>
        <w:pStyle w:val="Pr-formataoHTML"/>
        <w:tabs>
          <w:tab w:val="left" w:pos="567"/>
        </w:tabs>
        <w:spacing w:line="360" w:lineRule="auto"/>
        <w:jc w:val="both"/>
        <w:rPr>
          <w:rFonts w:ascii="Arial" w:hAnsi="Arial" w:cs="Arial"/>
          <w:sz w:val="24"/>
          <w:szCs w:val="24"/>
        </w:rPr>
      </w:pPr>
    </w:p>
    <w:p w14:paraId="44678876" w14:textId="77777777" w:rsidR="00544FCD" w:rsidRPr="00FE260B" w:rsidRDefault="00544FCD" w:rsidP="00AD76CA">
      <w:pPr>
        <w:pStyle w:val="Pr-formataoHTML"/>
        <w:tabs>
          <w:tab w:val="left" w:pos="567"/>
        </w:tabs>
        <w:spacing w:line="360" w:lineRule="auto"/>
        <w:jc w:val="both"/>
        <w:rPr>
          <w:rFonts w:ascii="Arial" w:hAnsi="Arial" w:cs="Arial"/>
          <w:sz w:val="24"/>
          <w:szCs w:val="24"/>
        </w:rPr>
      </w:pPr>
    </w:p>
    <w:p w14:paraId="28727BEE" w14:textId="77777777" w:rsidR="002E73C2" w:rsidRPr="00FE260B" w:rsidRDefault="002E73C2" w:rsidP="002E73C2">
      <w:pPr>
        <w:pStyle w:val="Pr-formataoHTML"/>
        <w:numPr>
          <w:ilvl w:val="0"/>
          <w:numId w:val="37"/>
        </w:numPr>
        <w:tabs>
          <w:tab w:val="left" w:pos="567"/>
        </w:tabs>
        <w:spacing w:line="360" w:lineRule="auto"/>
        <w:jc w:val="both"/>
        <w:rPr>
          <w:rFonts w:ascii="Arial" w:hAnsi="Arial" w:cs="Arial"/>
          <w:sz w:val="24"/>
          <w:szCs w:val="24"/>
        </w:rPr>
      </w:pPr>
      <w:r w:rsidRPr="00FE260B">
        <w:rPr>
          <w:rFonts w:ascii="Arial" w:hAnsi="Arial" w:cs="Arial"/>
          <w:sz w:val="24"/>
          <w:szCs w:val="24"/>
        </w:rPr>
        <w:lastRenderedPageBreak/>
        <w:t xml:space="preserve">Malhas para a Seção 8.1. – </w:t>
      </w:r>
      <w:r w:rsidR="003E5A2B" w:rsidRPr="00FE260B">
        <w:rPr>
          <w:rFonts w:ascii="Arial" w:hAnsi="Arial" w:cs="Arial"/>
          <w:sz w:val="24"/>
          <w:szCs w:val="24"/>
        </w:rPr>
        <w:t>Quarto</w:t>
      </w:r>
      <w:r w:rsidRPr="00FE260B">
        <w:rPr>
          <w:rFonts w:ascii="Arial" w:hAnsi="Arial" w:cs="Arial"/>
          <w:sz w:val="24"/>
          <w:szCs w:val="24"/>
        </w:rPr>
        <w:t xml:space="preserve"> exemplo</w:t>
      </w:r>
    </w:p>
    <w:p w14:paraId="28F129FA" w14:textId="77777777" w:rsidR="00544FCD" w:rsidRPr="00FE260B" w:rsidRDefault="00544FCD" w:rsidP="00544FCD">
      <w:pPr>
        <w:pStyle w:val="Pr-formataoHTML"/>
        <w:tabs>
          <w:tab w:val="left" w:pos="567"/>
        </w:tabs>
        <w:spacing w:line="360" w:lineRule="auto"/>
        <w:jc w:val="both"/>
        <w:rPr>
          <w:rFonts w:ascii="Arial" w:hAnsi="Arial" w:cs="Arial"/>
          <w:sz w:val="24"/>
          <w:szCs w:val="24"/>
        </w:rPr>
      </w:pPr>
    </w:p>
    <w:p w14:paraId="10A3A5E4" w14:textId="6E23DBB2" w:rsidR="00544FCD" w:rsidRPr="00FE260B" w:rsidRDefault="000274D1" w:rsidP="000274D1">
      <w:pPr>
        <w:pStyle w:val="Pr-formataoHTML"/>
        <w:tabs>
          <w:tab w:val="left" w:pos="567"/>
        </w:tabs>
        <w:rPr>
          <w:rFonts w:ascii="Arial" w:hAnsi="Arial" w:cs="Arial"/>
        </w:rPr>
      </w:pPr>
      <w:r w:rsidRPr="00FE260B">
        <w:rPr>
          <w:rFonts w:ascii="Arial" w:hAnsi="Arial" w:cs="Arial"/>
        </w:rPr>
        <w:t xml:space="preserve">                        </w:t>
      </w:r>
      <w:r w:rsidR="008211F0">
        <w:rPr>
          <w:rFonts w:ascii="Arial" w:hAnsi="Arial" w:cs="Arial"/>
        </w:rPr>
        <w:t xml:space="preserve"> </w:t>
      </w:r>
      <w:bookmarkStart w:id="211" w:name="_Toc32181163"/>
      <w:r w:rsidR="008211F0">
        <w:rPr>
          <w:rFonts w:ascii="Arial" w:hAnsi="Arial" w:cs="Arial"/>
        </w:rPr>
        <w:t>F</w:t>
      </w:r>
      <w:r w:rsidR="00544FCD" w:rsidRPr="00FE260B">
        <w:rPr>
          <w:rFonts w:ascii="Arial" w:hAnsi="Arial" w:cs="Arial"/>
        </w:rPr>
        <w:t xml:space="preserve">igura </w:t>
      </w:r>
      <w:r w:rsidR="00544FCD" w:rsidRPr="00FE260B">
        <w:rPr>
          <w:rFonts w:ascii="Arial" w:hAnsi="Arial" w:cs="Arial"/>
        </w:rPr>
        <w:fldChar w:fldCharType="begin"/>
      </w:r>
      <w:r w:rsidR="00544FCD" w:rsidRPr="00FE260B">
        <w:rPr>
          <w:rFonts w:ascii="Arial" w:hAnsi="Arial" w:cs="Arial"/>
        </w:rPr>
        <w:instrText xml:space="preserve"> SEQ Figura \* ARABIC </w:instrText>
      </w:r>
      <w:r w:rsidR="00544FCD" w:rsidRPr="00FE260B">
        <w:rPr>
          <w:rFonts w:ascii="Arial" w:hAnsi="Arial" w:cs="Arial"/>
        </w:rPr>
        <w:fldChar w:fldCharType="separate"/>
      </w:r>
      <w:r w:rsidR="00087C18">
        <w:rPr>
          <w:rFonts w:ascii="Arial" w:hAnsi="Arial" w:cs="Arial"/>
          <w:noProof/>
        </w:rPr>
        <w:t>56</w:t>
      </w:r>
      <w:r w:rsidR="00544FCD" w:rsidRPr="00FE260B">
        <w:rPr>
          <w:rFonts w:ascii="Arial" w:hAnsi="Arial" w:cs="Arial"/>
        </w:rPr>
        <w:fldChar w:fldCharType="end"/>
      </w:r>
      <w:r w:rsidR="00544FCD" w:rsidRPr="00FE260B">
        <w:rPr>
          <w:rFonts w:ascii="Arial" w:hAnsi="Arial" w:cs="Arial"/>
        </w:rPr>
        <w:t xml:space="preserve"> – Malha </w:t>
      </w:r>
      <w:r w:rsidRPr="00FE260B">
        <w:rPr>
          <w:rFonts w:ascii="Arial" w:hAnsi="Arial" w:cs="Arial"/>
        </w:rPr>
        <w:t>MEF: 4308 elementos</w:t>
      </w:r>
      <w:r w:rsidR="008211F0">
        <w:rPr>
          <w:rFonts w:ascii="Arial" w:hAnsi="Arial" w:cs="Arial"/>
        </w:rPr>
        <w:t xml:space="preserve"> triangulares</w:t>
      </w:r>
      <w:r w:rsidRPr="00FE260B">
        <w:rPr>
          <w:rFonts w:ascii="Arial" w:hAnsi="Arial" w:cs="Arial"/>
        </w:rPr>
        <w:t xml:space="preserve"> com 2283 pontos</w:t>
      </w:r>
      <w:bookmarkEnd w:id="211"/>
    </w:p>
    <w:p w14:paraId="55953B1B" w14:textId="77777777" w:rsidR="00544FCD" w:rsidRPr="00FE260B" w:rsidRDefault="00544FCD" w:rsidP="00544FCD">
      <w:pPr>
        <w:pStyle w:val="Pr-formataoHTML"/>
        <w:tabs>
          <w:tab w:val="left" w:pos="567"/>
        </w:tabs>
        <w:jc w:val="center"/>
        <w:rPr>
          <w:rFonts w:ascii="Arial" w:hAnsi="Arial" w:cs="Arial"/>
          <w:sz w:val="24"/>
          <w:szCs w:val="24"/>
        </w:rPr>
      </w:pPr>
      <w:r w:rsidRPr="00FE260B">
        <w:rPr>
          <w:rFonts w:ascii="Arial" w:hAnsi="Arial" w:cs="Arial"/>
          <w:noProof/>
          <w:sz w:val="24"/>
          <w:szCs w:val="24"/>
        </w:rPr>
        <w:drawing>
          <wp:inline distT="0" distB="0" distL="0" distR="0" wp14:anchorId="781AD1E7" wp14:editId="70351F8E">
            <wp:extent cx="3959390" cy="3570923"/>
            <wp:effectExtent l="19050" t="19050" r="22225" b="10795"/>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283 nos.png"/>
                    <pic:cNvPicPr/>
                  </pic:nvPicPr>
                  <pic:blipFill>
                    <a:blip r:embed="rId163">
                      <a:extLst>
                        <a:ext uri="{28A0092B-C50C-407E-A947-70E740481C1C}">
                          <a14:useLocalDpi xmlns:a14="http://schemas.microsoft.com/office/drawing/2010/main" val="0"/>
                        </a:ext>
                      </a:extLst>
                    </a:blip>
                    <a:stretch>
                      <a:fillRect/>
                    </a:stretch>
                  </pic:blipFill>
                  <pic:spPr>
                    <a:xfrm>
                      <a:off x="0" y="0"/>
                      <a:ext cx="4036947" cy="3640870"/>
                    </a:xfrm>
                    <a:prstGeom prst="rect">
                      <a:avLst/>
                    </a:prstGeom>
                    <a:ln w="19050">
                      <a:solidFill>
                        <a:schemeClr val="tx1"/>
                      </a:solidFill>
                    </a:ln>
                  </pic:spPr>
                </pic:pic>
              </a:graphicData>
            </a:graphic>
          </wp:inline>
        </w:drawing>
      </w:r>
    </w:p>
    <w:p w14:paraId="5204DEC5" w14:textId="0A812AC5" w:rsidR="00544FCD" w:rsidRPr="00FE260B" w:rsidRDefault="00544FCD" w:rsidP="000274D1">
      <w:pPr>
        <w:pStyle w:val="Legenda"/>
        <w:spacing w:after="0"/>
        <w:contextualSpacing/>
        <w:jc w:val="both"/>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48D333DC" w14:textId="77777777" w:rsidR="000274D1" w:rsidRPr="00FE260B" w:rsidRDefault="000274D1" w:rsidP="000274D1">
      <w:pPr>
        <w:pStyle w:val="Pr-formataoHTML"/>
        <w:tabs>
          <w:tab w:val="left" w:pos="567"/>
        </w:tabs>
        <w:rPr>
          <w:rFonts w:asciiTheme="minorHAnsi" w:eastAsiaTheme="minorEastAsia" w:hAnsiTheme="minorHAnsi" w:cstheme="minorBidi"/>
          <w:sz w:val="24"/>
          <w:szCs w:val="24"/>
          <w:lang w:eastAsia="en-US"/>
        </w:rPr>
      </w:pPr>
    </w:p>
    <w:p w14:paraId="09169A59" w14:textId="6A93A8CE" w:rsidR="00544FCD" w:rsidRPr="00FE260B" w:rsidRDefault="000274D1" w:rsidP="000274D1">
      <w:pPr>
        <w:pStyle w:val="Pr-formataoHTML"/>
        <w:tabs>
          <w:tab w:val="left" w:pos="567"/>
        </w:tabs>
        <w:rPr>
          <w:rFonts w:ascii="Arial" w:hAnsi="Arial" w:cs="Arial"/>
        </w:rPr>
      </w:pPr>
      <w:r w:rsidRPr="00FE260B">
        <w:rPr>
          <w:rFonts w:asciiTheme="minorHAnsi" w:eastAsiaTheme="minorEastAsia" w:hAnsiTheme="minorHAnsi" w:cstheme="minorBidi"/>
          <w:sz w:val="21"/>
          <w:szCs w:val="21"/>
          <w:lang w:eastAsia="en-US"/>
        </w:rPr>
        <w:t xml:space="preserve">                             </w:t>
      </w:r>
      <w:r w:rsidR="000F2853">
        <w:rPr>
          <w:rFonts w:asciiTheme="minorHAnsi" w:eastAsiaTheme="minorEastAsia" w:hAnsiTheme="minorHAnsi" w:cstheme="minorBidi"/>
          <w:sz w:val="21"/>
          <w:szCs w:val="21"/>
          <w:lang w:eastAsia="en-US"/>
        </w:rPr>
        <w:t xml:space="preserve"> </w:t>
      </w:r>
      <w:bookmarkStart w:id="212" w:name="_Toc32181164"/>
      <w:r w:rsidR="00544FCD" w:rsidRPr="00FE260B">
        <w:rPr>
          <w:rFonts w:ascii="Arial" w:hAnsi="Arial" w:cs="Arial"/>
        </w:rPr>
        <w:t xml:space="preserve">Figura </w:t>
      </w:r>
      <w:r w:rsidR="00544FCD" w:rsidRPr="00FE260B">
        <w:rPr>
          <w:rFonts w:ascii="Arial" w:hAnsi="Arial" w:cs="Arial"/>
        </w:rPr>
        <w:fldChar w:fldCharType="begin"/>
      </w:r>
      <w:r w:rsidR="00544FCD" w:rsidRPr="00FE260B">
        <w:rPr>
          <w:rFonts w:ascii="Arial" w:hAnsi="Arial" w:cs="Arial"/>
        </w:rPr>
        <w:instrText xml:space="preserve"> SEQ Figura \* ARABIC </w:instrText>
      </w:r>
      <w:r w:rsidR="00544FCD" w:rsidRPr="00FE260B">
        <w:rPr>
          <w:rFonts w:ascii="Arial" w:hAnsi="Arial" w:cs="Arial"/>
        </w:rPr>
        <w:fldChar w:fldCharType="separate"/>
      </w:r>
      <w:r w:rsidR="00087C18">
        <w:rPr>
          <w:rFonts w:ascii="Arial" w:hAnsi="Arial" w:cs="Arial"/>
          <w:noProof/>
        </w:rPr>
        <w:t>57</w:t>
      </w:r>
      <w:r w:rsidR="00544FCD" w:rsidRPr="00FE260B">
        <w:rPr>
          <w:rFonts w:ascii="Arial" w:hAnsi="Arial" w:cs="Arial"/>
        </w:rPr>
        <w:fldChar w:fldCharType="end"/>
      </w:r>
      <w:r w:rsidR="00544FCD" w:rsidRPr="00FE260B">
        <w:rPr>
          <w:rFonts w:ascii="Arial" w:hAnsi="Arial" w:cs="Arial"/>
        </w:rPr>
        <w:t xml:space="preserve"> – Malha MEC nº2</w:t>
      </w:r>
      <w:r w:rsidR="000F2853" w:rsidRPr="00FE260B">
        <w:rPr>
          <w:rFonts w:ascii="Arial" w:hAnsi="Arial" w:cs="Arial"/>
        </w:rPr>
        <w:t xml:space="preserve"> – </w:t>
      </w:r>
      <w:r w:rsidR="00544FCD" w:rsidRPr="00FE260B">
        <w:rPr>
          <w:rFonts w:ascii="Arial" w:hAnsi="Arial" w:cs="Arial"/>
        </w:rPr>
        <w:t>256 EC e 817 PI</w:t>
      </w:r>
      <w:bookmarkEnd w:id="212"/>
      <w:r w:rsidR="00544FCD" w:rsidRPr="00FE260B">
        <w:rPr>
          <w:rFonts w:ascii="Arial" w:hAnsi="Arial" w:cs="Arial"/>
        </w:rPr>
        <w:t xml:space="preserve"> </w:t>
      </w:r>
    </w:p>
    <w:p w14:paraId="6CEC5866" w14:textId="77777777" w:rsidR="00544FCD" w:rsidRPr="00FE260B" w:rsidRDefault="00544FCD" w:rsidP="00544FCD">
      <w:pPr>
        <w:pStyle w:val="Pr-formataoHTML"/>
        <w:tabs>
          <w:tab w:val="left" w:pos="567"/>
        </w:tabs>
        <w:jc w:val="center"/>
        <w:rPr>
          <w:rFonts w:ascii="Arial" w:hAnsi="Arial" w:cs="Arial"/>
          <w:sz w:val="24"/>
          <w:szCs w:val="24"/>
        </w:rPr>
      </w:pPr>
      <w:r w:rsidRPr="00FE260B">
        <w:rPr>
          <w:rFonts w:ascii="Arial" w:hAnsi="Arial" w:cs="Arial"/>
          <w:noProof/>
          <w:sz w:val="24"/>
          <w:szCs w:val="24"/>
        </w:rPr>
        <w:drawing>
          <wp:inline distT="0" distB="0" distL="0" distR="0" wp14:anchorId="094BC71C" wp14:editId="30554212">
            <wp:extent cx="3927945" cy="3654621"/>
            <wp:effectExtent l="19050" t="19050" r="15875" b="222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m4.png"/>
                    <pic:cNvPicPr/>
                  </pic:nvPicPr>
                  <pic:blipFill>
                    <a:blip r:embed="rId164">
                      <a:extLst>
                        <a:ext uri="{28A0092B-C50C-407E-A947-70E740481C1C}">
                          <a14:useLocalDpi xmlns:a14="http://schemas.microsoft.com/office/drawing/2010/main" val="0"/>
                        </a:ext>
                      </a:extLst>
                    </a:blip>
                    <a:stretch>
                      <a:fillRect/>
                    </a:stretch>
                  </pic:blipFill>
                  <pic:spPr>
                    <a:xfrm>
                      <a:off x="0" y="0"/>
                      <a:ext cx="3972202" cy="3695799"/>
                    </a:xfrm>
                    <a:prstGeom prst="rect">
                      <a:avLst/>
                    </a:prstGeom>
                    <a:ln w="19050">
                      <a:solidFill>
                        <a:schemeClr val="tx1"/>
                      </a:solidFill>
                    </a:ln>
                  </pic:spPr>
                </pic:pic>
              </a:graphicData>
            </a:graphic>
          </wp:inline>
        </w:drawing>
      </w:r>
    </w:p>
    <w:p w14:paraId="14A5EFC0" w14:textId="306C597A" w:rsidR="00544FCD" w:rsidRPr="00FE260B" w:rsidRDefault="00544FCD" w:rsidP="00544FCD">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                         </w:t>
      </w:r>
      <w:r w:rsidR="000F2853">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7A6AB1B7" w14:textId="77777777" w:rsidR="002E73C2" w:rsidRPr="00FE260B" w:rsidRDefault="002E73C2" w:rsidP="00544FCD">
      <w:pPr>
        <w:pStyle w:val="Pr-formataoHTML"/>
        <w:tabs>
          <w:tab w:val="left" w:pos="567"/>
        </w:tabs>
        <w:spacing w:line="360" w:lineRule="auto"/>
        <w:jc w:val="both"/>
        <w:rPr>
          <w:rFonts w:ascii="Arial" w:hAnsi="Arial" w:cs="Arial"/>
          <w:sz w:val="24"/>
          <w:szCs w:val="24"/>
        </w:rPr>
      </w:pPr>
    </w:p>
    <w:p w14:paraId="286F2282" w14:textId="77777777" w:rsidR="002E73C2" w:rsidRPr="00FE260B" w:rsidRDefault="002E73C2" w:rsidP="002E73C2">
      <w:pPr>
        <w:pStyle w:val="Pr-formataoHTML"/>
        <w:numPr>
          <w:ilvl w:val="0"/>
          <w:numId w:val="37"/>
        </w:numPr>
        <w:tabs>
          <w:tab w:val="left" w:pos="567"/>
        </w:tabs>
        <w:spacing w:line="360" w:lineRule="auto"/>
        <w:jc w:val="both"/>
        <w:rPr>
          <w:rFonts w:ascii="Arial" w:hAnsi="Arial" w:cs="Arial"/>
          <w:sz w:val="24"/>
          <w:szCs w:val="24"/>
        </w:rPr>
      </w:pPr>
      <w:r w:rsidRPr="00FE260B">
        <w:rPr>
          <w:rFonts w:ascii="Arial" w:hAnsi="Arial" w:cs="Arial"/>
          <w:sz w:val="24"/>
          <w:szCs w:val="24"/>
        </w:rPr>
        <w:lastRenderedPageBreak/>
        <w:t xml:space="preserve">Malha para a Seção 8.2. – </w:t>
      </w:r>
      <w:r w:rsidR="003E5A2B" w:rsidRPr="00FE260B">
        <w:rPr>
          <w:rFonts w:ascii="Arial" w:hAnsi="Arial" w:cs="Arial"/>
          <w:sz w:val="24"/>
          <w:szCs w:val="24"/>
        </w:rPr>
        <w:t>Primeiro exemplo e Seção 8.2. – S</w:t>
      </w:r>
      <w:r w:rsidRPr="00FE260B">
        <w:rPr>
          <w:rFonts w:ascii="Arial" w:hAnsi="Arial" w:cs="Arial"/>
          <w:sz w:val="24"/>
          <w:szCs w:val="24"/>
        </w:rPr>
        <w:t>egundo exemplo</w:t>
      </w:r>
    </w:p>
    <w:p w14:paraId="38528073" w14:textId="77777777" w:rsidR="000274D1" w:rsidRPr="00FE260B" w:rsidRDefault="000274D1" w:rsidP="000274D1">
      <w:pPr>
        <w:pStyle w:val="Pr-formataoHTML"/>
        <w:tabs>
          <w:tab w:val="left" w:pos="567"/>
        </w:tabs>
        <w:rPr>
          <w:rFonts w:asciiTheme="minorHAnsi" w:eastAsiaTheme="minorEastAsia" w:hAnsiTheme="minorHAnsi" w:cstheme="minorBidi"/>
          <w:sz w:val="21"/>
          <w:szCs w:val="21"/>
          <w:lang w:eastAsia="en-US"/>
        </w:rPr>
      </w:pPr>
    </w:p>
    <w:p w14:paraId="5F6D02F9" w14:textId="75CCA099" w:rsidR="000274D1" w:rsidRPr="00FE260B" w:rsidRDefault="000274D1" w:rsidP="000274D1">
      <w:pPr>
        <w:pStyle w:val="Pr-formataoHTML"/>
        <w:tabs>
          <w:tab w:val="left" w:pos="567"/>
        </w:tabs>
        <w:rPr>
          <w:rFonts w:ascii="Arial" w:hAnsi="Arial" w:cs="Arial"/>
        </w:rPr>
      </w:pPr>
      <w:r w:rsidRPr="00FE260B">
        <w:rPr>
          <w:rFonts w:asciiTheme="minorHAnsi" w:eastAsiaTheme="minorEastAsia" w:hAnsiTheme="minorHAnsi" w:cstheme="minorBidi"/>
          <w:sz w:val="21"/>
          <w:szCs w:val="21"/>
          <w:lang w:eastAsia="en-US"/>
        </w:rPr>
        <w:t xml:space="preserve">                          </w:t>
      </w:r>
      <w:bookmarkStart w:id="213" w:name="_Toc32181165"/>
      <w:r w:rsidRPr="00FE260B">
        <w:rPr>
          <w:rFonts w:ascii="Arial" w:hAnsi="Arial" w:cs="Arial"/>
        </w:rPr>
        <w:t xml:space="preserve">Figura </w:t>
      </w:r>
      <w:r w:rsidRPr="00FE260B">
        <w:rPr>
          <w:rFonts w:ascii="Arial" w:hAnsi="Arial" w:cs="Arial"/>
        </w:rPr>
        <w:fldChar w:fldCharType="begin"/>
      </w:r>
      <w:r w:rsidRPr="00FE260B">
        <w:rPr>
          <w:rFonts w:ascii="Arial" w:hAnsi="Arial" w:cs="Arial"/>
        </w:rPr>
        <w:instrText xml:space="preserve"> SEQ Figura \* ARABIC </w:instrText>
      </w:r>
      <w:r w:rsidRPr="00FE260B">
        <w:rPr>
          <w:rFonts w:ascii="Arial" w:hAnsi="Arial" w:cs="Arial"/>
        </w:rPr>
        <w:fldChar w:fldCharType="separate"/>
      </w:r>
      <w:r w:rsidR="00087C18">
        <w:rPr>
          <w:rFonts w:ascii="Arial" w:hAnsi="Arial" w:cs="Arial"/>
          <w:noProof/>
        </w:rPr>
        <w:t>58</w:t>
      </w:r>
      <w:r w:rsidRPr="00FE260B">
        <w:rPr>
          <w:rFonts w:ascii="Arial" w:hAnsi="Arial" w:cs="Arial"/>
        </w:rPr>
        <w:fldChar w:fldCharType="end"/>
      </w:r>
      <w:r w:rsidRPr="00FE260B">
        <w:rPr>
          <w:rFonts w:ascii="Arial" w:hAnsi="Arial" w:cs="Arial"/>
        </w:rPr>
        <w:t xml:space="preserve"> – Malha MEC nº2</w:t>
      </w:r>
      <w:r w:rsidR="000F2853" w:rsidRPr="00FE260B">
        <w:rPr>
          <w:rFonts w:ascii="Arial" w:hAnsi="Arial" w:cs="Arial"/>
        </w:rPr>
        <w:t xml:space="preserve"> – </w:t>
      </w:r>
      <w:r w:rsidRPr="00FE260B">
        <w:rPr>
          <w:rFonts w:ascii="Arial" w:hAnsi="Arial" w:cs="Arial"/>
        </w:rPr>
        <w:t>256 EC e 361 PI</w:t>
      </w:r>
      <w:bookmarkEnd w:id="213"/>
      <w:r w:rsidRPr="00FE260B">
        <w:rPr>
          <w:rFonts w:ascii="Arial" w:hAnsi="Arial" w:cs="Arial"/>
        </w:rPr>
        <w:t xml:space="preserve"> </w:t>
      </w:r>
    </w:p>
    <w:p w14:paraId="7ED476FB" w14:textId="77777777" w:rsidR="000274D1" w:rsidRPr="00FE260B" w:rsidRDefault="000274D1" w:rsidP="000274D1">
      <w:pPr>
        <w:pStyle w:val="Pr-formataoHTML"/>
        <w:tabs>
          <w:tab w:val="left" w:pos="567"/>
        </w:tabs>
        <w:jc w:val="center"/>
        <w:rPr>
          <w:rFonts w:ascii="Arial" w:hAnsi="Arial" w:cs="Arial"/>
          <w:sz w:val="24"/>
          <w:szCs w:val="24"/>
        </w:rPr>
      </w:pPr>
      <w:r w:rsidRPr="00FE260B">
        <w:rPr>
          <w:rFonts w:ascii="Arial" w:hAnsi="Arial" w:cs="Arial"/>
          <w:noProof/>
          <w:sz w:val="24"/>
          <w:szCs w:val="24"/>
        </w:rPr>
        <w:drawing>
          <wp:inline distT="0" distB="0" distL="0" distR="0" wp14:anchorId="5AFE3947" wp14:editId="65E82D16">
            <wp:extent cx="4141828" cy="3526619"/>
            <wp:effectExtent l="19050" t="19050" r="11430" b="1714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5.png"/>
                    <pic:cNvPicPr/>
                  </pic:nvPicPr>
                  <pic:blipFill>
                    <a:blip r:embed="rId165">
                      <a:extLst>
                        <a:ext uri="{28A0092B-C50C-407E-A947-70E740481C1C}">
                          <a14:useLocalDpi xmlns:a14="http://schemas.microsoft.com/office/drawing/2010/main" val="0"/>
                        </a:ext>
                      </a:extLst>
                    </a:blip>
                    <a:stretch>
                      <a:fillRect/>
                    </a:stretch>
                  </pic:blipFill>
                  <pic:spPr>
                    <a:xfrm>
                      <a:off x="0" y="0"/>
                      <a:ext cx="4165836" cy="3547061"/>
                    </a:xfrm>
                    <a:prstGeom prst="rect">
                      <a:avLst/>
                    </a:prstGeom>
                    <a:ln w="19050">
                      <a:solidFill>
                        <a:schemeClr val="tx1"/>
                      </a:solidFill>
                    </a:ln>
                  </pic:spPr>
                </pic:pic>
              </a:graphicData>
            </a:graphic>
          </wp:inline>
        </w:drawing>
      </w:r>
    </w:p>
    <w:p w14:paraId="2EE5D847" w14:textId="7E632F7E" w:rsidR="000274D1" w:rsidRPr="00FE260B" w:rsidRDefault="000274D1" w:rsidP="000274D1">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5FC95034" w14:textId="77777777" w:rsidR="000274D1" w:rsidRPr="00FE260B" w:rsidRDefault="000274D1" w:rsidP="000274D1">
      <w:pPr>
        <w:pStyle w:val="Pr-formataoHTML"/>
        <w:tabs>
          <w:tab w:val="left" w:pos="567"/>
        </w:tabs>
        <w:spacing w:line="360" w:lineRule="auto"/>
        <w:jc w:val="both"/>
        <w:rPr>
          <w:rFonts w:ascii="Arial" w:hAnsi="Arial" w:cs="Arial"/>
          <w:sz w:val="24"/>
          <w:szCs w:val="24"/>
        </w:rPr>
      </w:pPr>
    </w:p>
    <w:p w14:paraId="228C12D6" w14:textId="77777777" w:rsidR="002E73C2" w:rsidRPr="00FE260B" w:rsidRDefault="002E73C2" w:rsidP="002E73C2">
      <w:pPr>
        <w:pStyle w:val="Pr-formataoHTML"/>
        <w:tabs>
          <w:tab w:val="left" w:pos="567"/>
        </w:tabs>
        <w:spacing w:line="360" w:lineRule="auto"/>
        <w:jc w:val="both"/>
        <w:rPr>
          <w:rFonts w:ascii="Arial" w:hAnsi="Arial" w:cs="Arial"/>
          <w:sz w:val="24"/>
          <w:szCs w:val="24"/>
        </w:rPr>
      </w:pPr>
    </w:p>
    <w:p w14:paraId="000CBB84" w14:textId="77777777" w:rsidR="000274D1" w:rsidRPr="00FE260B" w:rsidRDefault="000274D1" w:rsidP="002E73C2">
      <w:pPr>
        <w:pStyle w:val="Pr-formataoHTML"/>
        <w:tabs>
          <w:tab w:val="left" w:pos="567"/>
        </w:tabs>
        <w:spacing w:line="360" w:lineRule="auto"/>
        <w:jc w:val="both"/>
        <w:rPr>
          <w:rFonts w:ascii="Arial" w:hAnsi="Arial" w:cs="Arial"/>
          <w:sz w:val="24"/>
          <w:szCs w:val="24"/>
        </w:rPr>
      </w:pPr>
    </w:p>
    <w:p w14:paraId="5B2F7827" w14:textId="77777777" w:rsidR="000274D1" w:rsidRPr="00FE260B" w:rsidRDefault="000274D1" w:rsidP="002E73C2">
      <w:pPr>
        <w:pStyle w:val="Pr-formataoHTML"/>
        <w:tabs>
          <w:tab w:val="left" w:pos="567"/>
        </w:tabs>
        <w:spacing w:line="360" w:lineRule="auto"/>
        <w:jc w:val="both"/>
        <w:rPr>
          <w:rFonts w:ascii="Arial" w:hAnsi="Arial" w:cs="Arial"/>
          <w:sz w:val="24"/>
          <w:szCs w:val="24"/>
        </w:rPr>
      </w:pPr>
    </w:p>
    <w:p w14:paraId="602FD7B7" w14:textId="77777777" w:rsidR="000274D1" w:rsidRPr="00FE260B" w:rsidRDefault="000274D1" w:rsidP="002E73C2">
      <w:pPr>
        <w:pStyle w:val="Pr-formataoHTML"/>
        <w:tabs>
          <w:tab w:val="left" w:pos="567"/>
        </w:tabs>
        <w:spacing w:line="360" w:lineRule="auto"/>
        <w:jc w:val="both"/>
        <w:rPr>
          <w:rFonts w:ascii="Arial" w:hAnsi="Arial" w:cs="Arial"/>
          <w:sz w:val="24"/>
          <w:szCs w:val="24"/>
        </w:rPr>
      </w:pPr>
    </w:p>
    <w:p w14:paraId="570485E5" w14:textId="77777777" w:rsidR="000274D1" w:rsidRPr="00FE260B" w:rsidRDefault="000274D1" w:rsidP="002E73C2">
      <w:pPr>
        <w:pStyle w:val="Pr-formataoHTML"/>
        <w:tabs>
          <w:tab w:val="left" w:pos="567"/>
        </w:tabs>
        <w:spacing w:line="360" w:lineRule="auto"/>
        <w:jc w:val="both"/>
        <w:rPr>
          <w:rFonts w:ascii="Arial" w:hAnsi="Arial" w:cs="Arial"/>
          <w:sz w:val="24"/>
          <w:szCs w:val="24"/>
        </w:rPr>
      </w:pPr>
    </w:p>
    <w:p w14:paraId="6AA4F0F0" w14:textId="77777777" w:rsidR="000274D1" w:rsidRPr="00FE260B" w:rsidRDefault="000274D1" w:rsidP="002E73C2">
      <w:pPr>
        <w:pStyle w:val="Pr-formataoHTML"/>
        <w:tabs>
          <w:tab w:val="left" w:pos="567"/>
        </w:tabs>
        <w:spacing w:line="360" w:lineRule="auto"/>
        <w:jc w:val="both"/>
        <w:rPr>
          <w:rFonts w:ascii="Arial" w:hAnsi="Arial" w:cs="Arial"/>
          <w:sz w:val="24"/>
          <w:szCs w:val="24"/>
        </w:rPr>
      </w:pPr>
    </w:p>
    <w:p w14:paraId="55568049" w14:textId="77777777" w:rsidR="000274D1" w:rsidRPr="00FE260B" w:rsidRDefault="000274D1" w:rsidP="002E73C2">
      <w:pPr>
        <w:pStyle w:val="Pr-formataoHTML"/>
        <w:tabs>
          <w:tab w:val="left" w:pos="567"/>
        </w:tabs>
        <w:spacing w:line="360" w:lineRule="auto"/>
        <w:jc w:val="both"/>
        <w:rPr>
          <w:rFonts w:ascii="Arial" w:hAnsi="Arial" w:cs="Arial"/>
          <w:sz w:val="24"/>
          <w:szCs w:val="24"/>
        </w:rPr>
      </w:pPr>
    </w:p>
    <w:p w14:paraId="7B2CDC32" w14:textId="77777777" w:rsidR="000274D1" w:rsidRPr="00FE260B" w:rsidRDefault="000274D1" w:rsidP="002E73C2">
      <w:pPr>
        <w:pStyle w:val="Pr-formataoHTML"/>
        <w:tabs>
          <w:tab w:val="left" w:pos="567"/>
        </w:tabs>
        <w:spacing w:line="360" w:lineRule="auto"/>
        <w:jc w:val="both"/>
        <w:rPr>
          <w:rFonts w:ascii="Arial" w:hAnsi="Arial" w:cs="Arial"/>
          <w:sz w:val="24"/>
          <w:szCs w:val="24"/>
        </w:rPr>
      </w:pPr>
    </w:p>
    <w:p w14:paraId="2F71E41E" w14:textId="77777777" w:rsidR="002E73C2" w:rsidRPr="00FE260B" w:rsidRDefault="002E73C2" w:rsidP="002E73C2">
      <w:pPr>
        <w:pStyle w:val="Pr-formataoHTML"/>
        <w:tabs>
          <w:tab w:val="left" w:pos="567"/>
        </w:tabs>
        <w:spacing w:line="360" w:lineRule="auto"/>
        <w:jc w:val="both"/>
        <w:rPr>
          <w:rFonts w:ascii="Arial" w:hAnsi="Arial" w:cs="Arial"/>
          <w:sz w:val="24"/>
          <w:szCs w:val="24"/>
        </w:rPr>
      </w:pPr>
    </w:p>
    <w:p w14:paraId="507C5DDB" w14:textId="77777777" w:rsidR="002E73C2" w:rsidRPr="00FE260B" w:rsidRDefault="002E73C2" w:rsidP="002E73C2">
      <w:pPr>
        <w:pStyle w:val="Pr-formataoHTML"/>
        <w:tabs>
          <w:tab w:val="left" w:pos="567"/>
        </w:tabs>
        <w:spacing w:line="360" w:lineRule="auto"/>
        <w:jc w:val="both"/>
        <w:rPr>
          <w:rFonts w:ascii="Arial" w:hAnsi="Arial" w:cs="Arial"/>
          <w:sz w:val="24"/>
          <w:szCs w:val="24"/>
        </w:rPr>
      </w:pPr>
    </w:p>
    <w:p w14:paraId="063F5CA8" w14:textId="77777777" w:rsidR="002E73C2" w:rsidRPr="00FE260B" w:rsidRDefault="002E73C2" w:rsidP="002E73C2">
      <w:pPr>
        <w:pStyle w:val="Pr-formataoHTML"/>
        <w:tabs>
          <w:tab w:val="left" w:pos="567"/>
        </w:tabs>
        <w:spacing w:line="360" w:lineRule="auto"/>
        <w:jc w:val="both"/>
        <w:rPr>
          <w:rFonts w:ascii="Arial" w:hAnsi="Arial" w:cs="Arial"/>
          <w:sz w:val="24"/>
          <w:szCs w:val="24"/>
        </w:rPr>
      </w:pPr>
    </w:p>
    <w:p w14:paraId="4358FDD6" w14:textId="77777777" w:rsidR="002E73C2" w:rsidRPr="00FE260B" w:rsidRDefault="002E73C2" w:rsidP="002E73C2">
      <w:pPr>
        <w:pStyle w:val="Pr-formataoHTML"/>
        <w:tabs>
          <w:tab w:val="left" w:pos="567"/>
        </w:tabs>
        <w:spacing w:line="360" w:lineRule="auto"/>
        <w:jc w:val="both"/>
        <w:rPr>
          <w:rFonts w:ascii="Arial" w:hAnsi="Arial" w:cs="Arial"/>
          <w:sz w:val="24"/>
          <w:szCs w:val="24"/>
        </w:rPr>
      </w:pPr>
    </w:p>
    <w:p w14:paraId="67C4B608" w14:textId="77777777" w:rsidR="000274D1" w:rsidRPr="00FE260B" w:rsidRDefault="000274D1" w:rsidP="002E73C2">
      <w:pPr>
        <w:pStyle w:val="Pr-formataoHTML"/>
        <w:tabs>
          <w:tab w:val="left" w:pos="567"/>
        </w:tabs>
        <w:spacing w:line="360" w:lineRule="auto"/>
        <w:jc w:val="both"/>
        <w:rPr>
          <w:rFonts w:ascii="Arial" w:hAnsi="Arial" w:cs="Arial"/>
          <w:sz w:val="24"/>
          <w:szCs w:val="24"/>
        </w:rPr>
      </w:pPr>
    </w:p>
    <w:p w14:paraId="0BDE2D63" w14:textId="77777777" w:rsidR="000274D1" w:rsidRPr="00FE260B" w:rsidRDefault="000274D1" w:rsidP="002E73C2">
      <w:pPr>
        <w:pStyle w:val="Pr-formataoHTML"/>
        <w:tabs>
          <w:tab w:val="left" w:pos="567"/>
        </w:tabs>
        <w:spacing w:line="360" w:lineRule="auto"/>
        <w:jc w:val="both"/>
        <w:rPr>
          <w:rFonts w:ascii="Arial" w:hAnsi="Arial" w:cs="Arial"/>
          <w:sz w:val="24"/>
          <w:szCs w:val="24"/>
        </w:rPr>
      </w:pPr>
    </w:p>
    <w:p w14:paraId="76346E0B" w14:textId="77777777" w:rsidR="000274D1" w:rsidRPr="00FE260B" w:rsidRDefault="000274D1" w:rsidP="002E73C2">
      <w:pPr>
        <w:pStyle w:val="Pr-formataoHTML"/>
        <w:tabs>
          <w:tab w:val="left" w:pos="567"/>
        </w:tabs>
        <w:spacing w:line="360" w:lineRule="auto"/>
        <w:jc w:val="both"/>
        <w:rPr>
          <w:rFonts w:ascii="Arial" w:hAnsi="Arial" w:cs="Arial"/>
          <w:sz w:val="24"/>
          <w:szCs w:val="24"/>
        </w:rPr>
      </w:pPr>
    </w:p>
    <w:p w14:paraId="6E8CF746" w14:textId="77777777" w:rsidR="000274D1" w:rsidRPr="00FE260B" w:rsidRDefault="000274D1" w:rsidP="002E73C2">
      <w:pPr>
        <w:pStyle w:val="Pr-formataoHTML"/>
        <w:tabs>
          <w:tab w:val="left" w:pos="567"/>
        </w:tabs>
        <w:spacing w:line="360" w:lineRule="auto"/>
        <w:jc w:val="both"/>
        <w:rPr>
          <w:rFonts w:ascii="Arial" w:hAnsi="Arial" w:cs="Arial"/>
          <w:sz w:val="24"/>
          <w:szCs w:val="24"/>
        </w:rPr>
      </w:pPr>
    </w:p>
    <w:p w14:paraId="379BF505" w14:textId="77777777" w:rsidR="002E73C2" w:rsidRPr="00FE260B" w:rsidRDefault="002E73C2" w:rsidP="002E73C2">
      <w:pPr>
        <w:pStyle w:val="Pr-formataoHTML"/>
        <w:numPr>
          <w:ilvl w:val="0"/>
          <w:numId w:val="37"/>
        </w:numPr>
        <w:tabs>
          <w:tab w:val="left" w:pos="567"/>
        </w:tabs>
        <w:spacing w:line="360" w:lineRule="auto"/>
        <w:jc w:val="both"/>
        <w:rPr>
          <w:rFonts w:ascii="Arial" w:hAnsi="Arial" w:cs="Arial"/>
          <w:sz w:val="24"/>
          <w:szCs w:val="24"/>
        </w:rPr>
      </w:pPr>
      <w:r w:rsidRPr="00FE260B">
        <w:rPr>
          <w:rFonts w:ascii="Arial" w:hAnsi="Arial" w:cs="Arial"/>
          <w:sz w:val="24"/>
          <w:szCs w:val="24"/>
        </w:rPr>
        <w:lastRenderedPageBreak/>
        <w:t xml:space="preserve">Malhas para a Seção 8.3. – </w:t>
      </w:r>
      <w:r w:rsidR="003E5A2B" w:rsidRPr="00FE260B">
        <w:rPr>
          <w:rFonts w:ascii="Arial" w:hAnsi="Arial" w:cs="Arial"/>
          <w:sz w:val="24"/>
          <w:szCs w:val="24"/>
        </w:rPr>
        <w:t>Primeiro</w:t>
      </w:r>
      <w:r w:rsidRPr="00FE260B">
        <w:rPr>
          <w:rFonts w:ascii="Arial" w:hAnsi="Arial" w:cs="Arial"/>
          <w:sz w:val="24"/>
          <w:szCs w:val="24"/>
        </w:rPr>
        <w:t xml:space="preserve"> exemplo</w:t>
      </w:r>
    </w:p>
    <w:p w14:paraId="3F5D1F17" w14:textId="77777777" w:rsidR="003E5A2B" w:rsidRPr="00FE260B" w:rsidRDefault="003E5A2B" w:rsidP="003E5A2B">
      <w:pPr>
        <w:pStyle w:val="Pr-formataoHTML"/>
        <w:tabs>
          <w:tab w:val="left" w:pos="567"/>
        </w:tabs>
        <w:rPr>
          <w:rFonts w:asciiTheme="minorHAnsi" w:eastAsiaTheme="minorEastAsia" w:hAnsiTheme="minorHAnsi" w:cstheme="minorBidi"/>
          <w:sz w:val="21"/>
          <w:szCs w:val="21"/>
          <w:lang w:eastAsia="en-US"/>
        </w:rPr>
      </w:pPr>
    </w:p>
    <w:p w14:paraId="549A74B3" w14:textId="29F75880" w:rsidR="003E5A2B" w:rsidRPr="00FE260B" w:rsidRDefault="000F2853" w:rsidP="003E5A2B">
      <w:pPr>
        <w:pStyle w:val="Pr-formataoHTML"/>
        <w:tabs>
          <w:tab w:val="left" w:pos="567"/>
        </w:tabs>
        <w:rPr>
          <w:rFonts w:ascii="Arial" w:hAnsi="Arial" w:cs="Arial"/>
        </w:rPr>
      </w:pPr>
      <w:r>
        <w:rPr>
          <w:rFonts w:asciiTheme="minorHAnsi" w:eastAsiaTheme="minorEastAsia" w:hAnsiTheme="minorHAnsi" w:cstheme="minorBidi"/>
          <w:sz w:val="21"/>
          <w:szCs w:val="21"/>
          <w:lang w:eastAsia="en-US"/>
        </w:rPr>
        <w:t xml:space="preserve">                  </w:t>
      </w:r>
      <w:bookmarkStart w:id="214" w:name="_Toc32181166"/>
      <w:r w:rsidR="003E5A2B" w:rsidRPr="00FE260B">
        <w:rPr>
          <w:rFonts w:ascii="Arial" w:hAnsi="Arial" w:cs="Arial"/>
        </w:rPr>
        <w:t xml:space="preserve">Figura </w:t>
      </w:r>
      <w:r w:rsidR="003E5A2B" w:rsidRPr="00FE260B">
        <w:rPr>
          <w:rFonts w:ascii="Arial" w:hAnsi="Arial" w:cs="Arial"/>
        </w:rPr>
        <w:fldChar w:fldCharType="begin"/>
      </w:r>
      <w:r w:rsidR="003E5A2B" w:rsidRPr="00FE260B">
        <w:rPr>
          <w:rFonts w:ascii="Arial" w:hAnsi="Arial" w:cs="Arial"/>
        </w:rPr>
        <w:instrText xml:space="preserve"> SEQ Figura \* ARABIC </w:instrText>
      </w:r>
      <w:r w:rsidR="003E5A2B" w:rsidRPr="00FE260B">
        <w:rPr>
          <w:rFonts w:ascii="Arial" w:hAnsi="Arial" w:cs="Arial"/>
        </w:rPr>
        <w:fldChar w:fldCharType="separate"/>
      </w:r>
      <w:r w:rsidR="00087C18">
        <w:rPr>
          <w:rFonts w:ascii="Arial" w:hAnsi="Arial" w:cs="Arial"/>
          <w:noProof/>
        </w:rPr>
        <w:t>59</w:t>
      </w:r>
      <w:r w:rsidR="003E5A2B" w:rsidRPr="00FE260B">
        <w:rPr>
          <w:rFonts w:ascii="Arial" w:hAnsi="Arial" w:cs="Arial"/>
        </w:rPr>
        <w:fldChar w:fldCharType="end"/>
      </w:r>
      <w:r w:rsidR="003E5A2B" w:rsidRPr="00FE260B">
        <w:rPr>
          <w:rFonts w:ascii="Arial" w:hAnsi="Arial" w:cs="Arial"/>
        </w:rPr>
        <w:t xml:space="preserve"> – Malha MEF: 16384 elementos triangulares com 8321 pontos nodais</w:t>
      </w:r>
      <w:bookmarkEnd w:id="214"/>
      <w:r w:rsidR="003E5A2B" w:rsidRPr="00FE260B">
        <w:rPr>
          <w:rFonts w:ascii="Arial" w:hAnsi="Arial" w:cs="Arial"/>
        </w:rPr>
        <w:t xml:space="preserve"> </w:t>
      </w:r>
    </w:p>
    <w:p w14:paraId="62B48D55" w14:textId="77777777" w:rsidR="003E5A2B" w:rsidRPr="00FE260B" w:rsidRDefault="003E5A2B" w:rsidP="003E5A2B">
      <w:pPr>
        <w:pStyle w:val="Pr-formataoHTML"/>
        <w:tabs>
          <w:tab w:val="left" w:pos="567"/>
        </w:tabs>
        <w:jc w:val="center"/>
        <w:rPr>
          <w:rFonts w:ascii="Arial" w:hAnsi="Arial" w:cs="Arial"/>
          <w:sz w:val="24"/>
          <w:szCs w:val="24"/>
        </w:rPr>
      </w:pPr>
      <w:r w:rsidRPr="00FE260B">
        <w:rPr>
          <w:rFonts w:ascii="Arial" w:hAnsi="Arial" w:cs="Arial"/>
          <w:noProof/>
          <w:sz w:val="24"/>
          <w:szCs w:val="24"/>
        </w:rPr>
        <w:drawing>
          <wp:inline distT="0" distB="0" distL="0" distR="0" wp14:anchorId="3654C27D" wp14:editId="6CB60CED">
            <wp:extent cx="4637908" cy="4545886"/>
            <wp:effectExtent l="19050" t="19050" r="10795" b="2667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1.png"/>
                    <pic:cNvPicPr/>
                  </pic:nvPicPr>
                  <pic:blipFill>
                    <a:blip r:embed="rId166">
                      <a:extLst>
                        <a:ext uri="{28A0092B-C50C-407E-A947-70E740481C1C}">
                          <a14:useLocalDpi xmlns:a14="http://schemas.microsoft.com/office/drawing/2010/main" val="0"/>
                        </a:ext>
                      </a:extLst>
                    </a:blip>
                    <a:stretch>
                      <a:fillRect/>
                    </a:stretch>
                  </pic:blipFill>
                  <pic:spPr>
                    <a:xfrm>
                      <a:off x="0" y="0"/>
                      <a:ext cx="4658911" cy="4566473"/>
                    </a:xfrm>
                    <a:prstGeom prst="rect">
                      <a:avLst/>
                    </a:prstGeom>
                    <a:ln w="19050">
                      <a:solidFill>
                        <a:schemeClr val="tx1"/>
                      </a:solidFill>
                    </a:ln>
                  </pic:spPr>
                </pic:pic>
              </a:graphicData>
            </a:graphic>
          </wp:inline>
        </w:drawing>
      </w:r>
    </w:p>
    <w:p w14:paraId="3EAB26BE" w14:textId="394C9AB9" w:rsidR="003E5A2B" w:rsidRPr="00FE260B" w:rsidRDefault="003E5A2B" w:rsidP="003E5A2B">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7A49959A"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4F706294" w14:textId="66ABAA04" w:rsidR="003E5A2B" w:rsidRPr="00FE260B" w:rsidRDefault="003E5A2B" w:rsidP="003E5A2B">
      <w:pPr>
        <w:pStyle w:val="Pr-formataoHTML"/>
        <w:tabs>
          <w:tab w:val="left" w:pos="567"/>
        </w:tabs>
        <w:rPr>
          <w:rFonts w:ascii="Arial" w:hAnsi="Arial" w:cs="Arial"/>
        </w:rPr>
      </w:pPr>
      <w:r w:rsidRPr="00FE260B">
        <w:rPr>
          <w:rFonts w:asciiTheme="minorHAnsi" w:eastAsiaTheme="minorEastAsia" w:hAnsiTheme="minorHAnsi" w:cstheme="minorBidi"/>
          <w:sz w:val="21"/>
          <w:szCs w:val="21"/>
          <w:lang w:eastAsia="en-US"/>
        </w:rPr>
        <w:t xml:space="preserve">                       </w:t>
      </w:r>
      <w:bookmarkStart w:id="215" w:name="_Toc32181167"/>
      <w:r w:rsidRPr="00FE260B">
        <w:rPr>
          <w:rFonts w:ascii="Arial" w:hAnsi="Arial" w:cs="Arial"/>
        </w:rPr>
        <w:t xml:space="preserve">Figura </w:t>
      </w:r>
      <w:r w:rsidRPr="00FE260B">
        <w:rPr>
          <w:rFonts w:ascii="Arial" w:hAnsi="Arial" w:cs="Arial"/>
        </w:rPr>
        <w:fldChar w:fldCharType="begin"/>
      </w:r>
      <w:r w:rsidRPr="00FE260B">
        <w:rPr>
          <w:rFonts w:ascii="Arial" w:hAnsi="Arial" w:cs="Arial"/>
        </w:rPr>
        <w:instrText xml:space="preserve"> SEQ Figura \* ARABIC </w:instrText>
      </w:r>
      <w:r w:rsidRPr="00FE260B">
        <w:rPr>
          <w:rFonts w:ascii="Arial" w:hAnsi="Arial" w:cs="Arial"/>
        </w:rPr>
        <w:fldChar w:fldCharType="separate"/>
      </w:r>
      <w:r w:rsidR="00087C18">
        <w:rPr>
          <w:rFonts w:ascii="Arial" w:hAnsi="Arial" w:cs="Arial"/>
          <w:noProof/>
        </w:rPr>
        <w:t>60</w:t>
      </w:r>
      <w:r w:rsidRPr="00FE260B">
        <w:rPr>
          <w:rFonts w:ascii="Arial" w:hAnsi="Arial" w:cs="Arial"/>
        </w:rPr>
        <w:fldChar w:fldCharType="end"/>
      </w:r>
      <w:r w:rsidRPr="00FE260B">
        <w:rPr>
          <w:rFonts w:ascii="Arial" w:hAnsi="Arial" w:cs="Arial"/>
        </w:rPr>
        <w:t xml:space="preserve"> – Texto de construção da Figura 59 no programa GMSH</w:t>
      </w:r>
      <w:bookmarkEnd w:id="215"/>
      <w:r w:rsidRPr="00FE260B">
        <w:rPr>
          <w:rFonts w:ascii="Arial" w:hAnsi="Arial" w:cs="Arial"/>
        </w:rPr>
        <w:t xml:space="preserve"> </w:t>
      </w:r>
    </w:p>
    <w:p w14:paraId="6F1DDFEA" w14:textId="77777777" w:rsidR="003E5A2B" w:rsidRPr="00FE260B" w:rsidRDefault="003E5A2B" w:rsidP="003E5A2B">
      <w:pPr>
        <w:pStyle w:val="Pr-formataoHTML"/>
        <w:tabs>
          <w:tab w:val="left" w:pos="567"/>
        </w:tabs>
        <w:jc w:val="center"/>
        <w:rPr>
          <w:rFonts w:ascii="Arial" w:hAnsi="Arial" w:cs="Arial"/>
          <w:sz w:val="24"/>
          <w:szCs w:val="24"/>
        </w:rPr>
      </w:pPr>
      <w:r w:rsidRPr="00FE260B">
        <w:rPr>
          <w:rFonts w:ascii="Arial" w:hAnsi="Arial" w:cs="Arial"/>
          <w:noProof/>
          <w:sz w:val="24"/>
          <w:szCs w:val="24"/>
        </w:rPr>
        <w:drawing>
          <wp:inline distT="0" distB="0" distL="0" distR="0" wp14:anchorId="63D64593" wp14:editId="2E380041">
            <wp:extent cx="4360744" cy="2805846"/>
            <wp:effectExtent l="19050" t="19050" r="20955" b="1397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87389" cy="2822991"/>
                    </a:xfrm>
                    <a:prstGeom prst="rect">
                      <a:avLst/>
                    </a:prstGeom>
                    <a:noFill/>
                    <a:ln w="19050">
                      <a:solidFill>
                        <a:schemeClr val="tx1"/>
                      </a:solidFill>
                    </a:ln>
                  </pic:spPr>
                </pic:pic>
              </a:graphicData>
            </a:graphic>
          </wp:inline>
        </w:drawing>
      </w:r>
    </w:p>
    <w:p w14:paraId="6135AE99" w14:textId="6BB1FA5A" w:rsidR="003E5A2B" w:rsidRPr="00FE260B" w:rsidRDefault="003E5A2B" w:rsidP="003E5A2B">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42C05B03" w14:textId="5AA51137" w:rsidR="003E5A2B" w:rsidRPr="00FE260B" w:rsidRDefault="003E5A2B" w:rsidP="003E5A2B">
      <w:pPr>
        <w:pStyle w:val="Pr-formataoHTML"/>
        <w:tabs>
          <w:tab w:val="left" w:pos="567"/>
        </w:tabs>
        <w:rPr>
          <w:rFonts w:ascii="Arial" w:hAnsi="Arial" w:cs="Arial"/>
        </w:rPr>
      </w:pPr>
      <w:r w:rsidRPr="00FE260B">
        <w:rPr>
          <w:rFonts w:asciiTheme="minorHAnsi" w:eastAsiaTheme="minorEastAsia" w:hAnsiTheme="minorHAnsi" w:cstheme="minorBidi"/>
          <w:sz w:val="21"/>
          <w:szCs w:val="21"/>
          <w:lang w:eastAsia="en-US"/>
        </w:rPr>
        <w:lastRenderedPageBreak/>
        <w:t xml:space="preserve">               </w:t>
      </w:r>
      <w:bookmarkStart w:id="216" w:name="_Toc32181168"/>
      <w:r w:rsidRPr="00FE260B">
        <w:rPr>
          <w:rFonts w:ascii="Arial" w:hAnsi="Arial" w:cs="Arial"/>
        </w:rPr>
        <w:t xml:space="preserve">Figura </w:t>
      </w:r>
      <w:r w:rsidRPr="00FE260B">
        <w:rPr>
          <w:rFonts w:ascii="Arial" w:hAnsi="Arial" w:cs="Arial"/>
        </w:rPr>
        <w:fldChar w:fldCharType="begin"/>
      </w:r>
      <w:r w:rsidRPr="00FE260B">
        <w:rPr>
          <w:rFonts w:ascii="Arial" w:hAnsi="Arial" w:cs="Arial"/>
        </w:rPr>
        <w:instrText xml:space="preserve"> SEQ Figura \* ARABIC </w:instrText>
      </w:r>
      <w:r w:rsidRPr="00FE260B">
        <w:rPr>
          <w:rFonts w:ascii="Arial" w:hAnsi="Arial" w:cs="Arial"/>
        </w:rPr>
        <w:fldChar w:fldCharType="separate"/>
      </w:r>
      <w:r w:rsidR="00087C18">
        <w:rPr>
          <w:rFonts w:ascii="Arial" w:hAnsi="Arial" w:cs="Arial"/>
          <w:noProof/>
        </w:rPr>
        <w:t>61</w:t>
      </w:r>
      <w:r w:rsidRPr="00FE260B">
        <w:rPr>
          <w:rFonts w:ascii="Arial" w:hAnsi="Arial" w:cs="Arial"/>
        </w:rPr>
        <w:fldChar w:fldCharType="end"/>
      </w:r>
      <w:r w:rsidRPr="00FE260B">
        <w:rPr>
          <w:rFonts w:ascii="Arial" w:hAnsi="Arial" w:cs="Arial"/>
        </w:rPr>
        <w:t xml:space="preserve"> – Malha MEC nº2</w:t>
      </w:r>
      <w:r w:rsidR="000F2853" w:rsidRPr="00FE260B">
        <w:rPr>
          <w:rFonts w:ascii="Arial" w:hAnsi="Arial" w:cs="Arial"/>
        </w:rPr>
        <w:t xml:space="preserve"> – </w:t>
      </w:r>
      <w:r w:rsidRPr="00FE260B">
        <w:rPr>
          <w:rFonts w:ascii="Arial" w:hAnsi="Arial" w:cs="Arial"/>
        </w:rPr>
        <w:t>256 EC, 128 ECI e 81 PI</w:t>
      </w:r>
      <w:bookmarkEnd w:id="216"/>
      <w:r w:rsidRPr="00FE260B">
        <w:rPr>
          <w:rFonts w:ascii="Arial" w:hAnsi="Arial" w:cs="Arial"/>
        </w:rPr>
        <w:t xml:space="preserve"> </w:t>
      </w:r>
    </w:p>
    <w:p w14:paraId="1752919B" w14:textId="77777777" w:rsidR="003E5A2B" w:rsidRPr="00FE260B" w:rsidRDefault="003E5A2B" w:rsidP="003E5A2B">
      <w:pPr>
        <w:pStyle w:val="Pr-formataoHTML"/>
        <w:tabs>
          <w:tab w:val="left" w:pos="567"/>
        </w:tabs>
        <w:jc w:val="center"/>
        <w:rPr>
          <w:rFonts w:ascii="Arial" w:hAnsi="Arial" w:cs="Arial"/>
          <w:sz w:val="24"/>
          <w:szCs w:val="24"/>
        </w:rPr>
      </w:pPr>
      <w:r w:rsidRPr="00FE260B">
        <w:rPr>
          <w:rFonts w:ascii="Arial" w:hAnsi="Arial" w:cs="Arial"/>
          <w:noProof/>
          <w:sz w:val="24"/>
          <w:szCs w:val="24"/>
        </w:rPr>
        <w:drawing>
          <wp:inline distT="0" distB="0" distL="0" distR="0" wp14:anchorId="7FF45ED7" wp14:editId="5CE766A0">
            <wp:extent cx="4851768" cy="4557723"/>
            <wp:effectExtent l="19050" t="19050" r="25400" b="146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m2.png"/>
                    <pic:cNvPicPr/>
                  </pic:nvPicPr>
                  <pic:blipFill>
                    <a:blip r:embed="rId168">
                      <a:extLst>
                        <a:ext uri="{28A0092B-C50C-407E-A947-70E740481C1C}">
                          <a14:useLocalDpi xmlns:a14="http://schemas.microsoft.com/office/drawing/2010/main" val="0"/>
                        </a:ext>
                      </a:extLst>
                    </a:blip>
                    <a:stretch>
                      <a:fillRect/>
                    </a:stretch>
                  </pic:blipFill>
                  <pic:spPr>
                    <a:xfrm>
                      <a:off x="0" y="0"/>
                      <a:ext cx="4863023" cy="4568296"/>
                    </a:xfrm>
                    <a:prstGeom prst="rect">
                      <a:avLst/>
                    </a:prstGeom>
                    <a:ln w="19050">
                      <a:solidFill>
                        <a:schemeClr val="tx1"/>
                      </a:solidFill>
                    </a:ln>
                  </pic:spPr>
                </pic:pic>
              </a:graphicData>
            </a:graphic>
          </wp:inline>
        </w:drawing>
      </w:r>
    </w:p>
    <w:p w14:paraId="72EED571" w14:textId="5C60410E" w:rsidR="003E5A2B" w:rsidRPr="00FE260B" w:rsidRDefault="003E5A2B" w:rsidP="003E5A2B">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30AE6A73"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0EE8C4E9"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5474C1C3"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0AB19033" w14:textId="77777777" w:rsidR="002E73C2" w:rsidRPr="00FE260B" w:rsidRDefault="002E73C2" w:rsidP="002E73C2">
      <w:pPr>
        <w:spacing w:after="0" w:line="360" w:lineRule="auto"/>
        <w:jc w:val="both"/>
        <w:rPr>
          <w:rFonts w:ascii="Arial" w:hAnsi="Arial" w:cs="Arial"/>
          <w:sz w:val="24"/>
          <w:szCs w:val="24"/>
        </w:rPr>
      </w:pPr>
    </w:p>
    <w:p w14:paraId="0446E646" w14:textId="77777777" w:rsidR="003E5A2B" w:rsidRPr="00FE260B" w:rsidRDefault="003E5A2B" w:rsidP="002E73C2">
      <w:pPr>
        <w:spacing w:after="0" w:line="360" w:lineRule="auto"/>
        <w:jc w:val="both"/>
        <w:rPr>
          <w:rFonts w:ascii="Arial" w:hAnsi="Arial" w:cs="Arial"/>
          <w:sz w:val="24"/>
          <w:szCs w:val="24"/>
        </w:rPr>
      </w:pPr>
    </w:p>
    <w:p w14:paraId="002D5ADD" w14:textId="77777777" w:rsidR="003E5A2B" w:rsidRPr="00FE260B" w:rsidRDefault="003E5A2B" w:rsidP="002E73C2">
      <w:pPr>
        <w:spacing w:after="0" w:line="360" w:lineRule="auto"/>
        <w:jc w:val="both"/>
        <w:rPr>
          <w:rFonts w:ascii="Arial" w:hAnsi="Arial" w:cs="Arial"/>
          <w:sz w:val="24"/>
          <w:szCs w:val="24"/>
        </w:rPr>
      </w:pPr>
    </w:p>
    <w:p w14:paraId="23AC0DD9" w14:textId="77777777" w:rsidR="002E73C2" w:rsidRPr="00FE260B" w:rsidRDefault="002E73C2" w:rsidP="002E73C2">
      <w:pPr>
        <w:spacing w:after="0" w:line="360" w:lineRule="auto"/>
        <w:jc w:val="both"/>
        <w:rPr>
          <w:rFonts w:ascii="Arial" w:hAnsi="Arial" w:cs="Arial"/>
          <w:sz w:val="24"/>
          <w:szCs w:val="24"/>
        </w:rPr>
      </w:pPr>
    </w:p>
    <w:p w14:paraId="06025DC8" w14:textId="77777777" w:rsidR="002E73C2" w:rsidRPr="00FE260B" w:rsidRDefault="002E73C2" w:rsidP="002E73C2">
      <w:pPr>
        <w:spacing w:after="0" w:line="360" w:lineRule="auto"/>
        <w:jc w:val="both"/>
        <w:rPr>
          <w:rFonts w:ascii="Arial" w:hAnsi="Arial" w:cs="Arial"/>
          <w:sz w:val="24"/>
          <w:szCs w:val="24"/>
        </w:rPr>
      </w:pPr>
    </w:p>
    <w:p w14:paraId="568BC674" w14:textId="77777777" w:rsidR="002E73C2" w:rsidRPr="00FE260B" w:rsidRDefault="002E73C2" w:rsidP="002E73C2">
      <w:pPr>
        <w:spacing w:after="0" w:line="360" w:lineRule="auto"/>
        <w:jc w:val="both"/>
        <w:rPr>
          <w:rFonts w:ascii="Arial" w:hAnsi="Arial" w:cs="Arial"/>
          <w:sz w:val="28"/>
          <w:szCs w:val="24"/>
        </w:rPr>
      </w:pPr>
    </w:p>
    <w:p w14:paraId="6299A253" w14:textId="77777777" w:rsidR="002E73C2" w:rsidRPr="00FE260B" w:rsidRDefault="002E73C2" w:rsidP="002E73C2">
      <w:pPr>
        <w:spacing w:after="0" w:line="360" w:lineRule="auto"/>
        <w:jc w:val="both"/>
        <w:rPr>
          <w:rFonts w:ascii="Arial" w:hAnsi="Arial" w:cs="Arial"/>
          <w:sz w:val="28"/>
          <w:szCs w:val="24"/>
        </w:rPr>
      </w:pPr>
    </w:p>
    <w:p w14:paraId="5BD73AE3" w14:textId="77777777" w:rsidR="002E73C2" w:rsidRPr="00FE260B" w:rsidRDefault="002E73C2" w:rsidP="002E73C2">
      <w:pPr>
        <w:spacing w:after="0" w:line="360" w:lineRule="auto"/>
        <w:jc w:val="both"/>
        <w:rPr>
          <w:rFonts w:ascii="Arial" w:hAnsi="Arial" w:cs="Arial"/>
          <w:sz w:val="28"/>
          <w:szCs w:val="24"/>
        </w:rPr>
      </w:pPr>
    </w:p>
    <w:p w14:paraId="57D6AAD2" w14:textId="77777777" w:rsidR="002E73C2" w:rsidRPr="00FE260B" w:rsidRDefault="002E73C2" w:rsidP="002E73C2">
      <w:pPr>
        <w:pStyle w:val="Pr-formataoHTML"/>
        <w:tabs>
          <w:tab w:val="left" w:pos="567"/>
        </w:tabs>
        <w:spacing w:line="360" w:lineRule="auto"/>
        <w:jc w:val="both"/>
        <w:rPr>
          <w:rFonts w:ascii="Arial" w:hAnsi="Arial" w:cs="Arial"/>
          <w:sz w:val="24"/>
          <w:szCs w:val="24"/>
        </w:rPr>
      </w:pPr>
    </w:p>
    <w:p w14:paraId="30FB49DC" w14:textId="77777777" w:rsidR="002E73C2" w:rsidRPr="00FE260B" w:rsidRDefault="002E73C2" w:rsidP="002E73C2">
      <w:pPr>
        <w:pStyle w:val="Pr-formataoHTML"/>
        <w:tabs>
          <w:tab w:val="left" w:pos="567"/>
        </w:tabs>
        <w:spacing w:line="360" w:lineRule="auto"/>
        <w:jc w:val="both"/>
        <w:rPr>
          <w:rFonts w:ascii="Arial" w:hAnsi="Arial" w:cs="Arial"/>
          <w:sz w:val="24"/>
          <w:szCs w:val="24"/>
        </w:rPr>
      </w:pPr>
    </w:p>
    <w:p w14:paraId="240126A6" w14:textId="77777777" w:rsidR="002E73C2" w:rsidRPr="00FE260B" w:rsidRDefault="002E73C2" w:rsidP="002E73C2">
      <w:pPr>
        <w:pStyle w:val="Pr-formataoHTML"/>
        <w:tabs>
          <w:tab w:val="left" w:pos="567"/>
        </w:tabs>
        <w:spacing w:line="360" w:lineRule="auto"/>
        <w:jc w:val="both"/>
        <w:rPr>
          <w:rFonts w:ascii="Arial" w:hAnsi="Arial" w:cs="Arial"/>
          <w:sz w:val="24"/>
          <w:szCs w:val="24"/>
        </w:rPr>
      </w:pPr>
    </w:p>
    <w:p w14:paraId="3C7641D5" w14:textId="77777777" w:rsidR="003E5A2B" w:rsidRPr="00FE260B" w:rsidRDefault="003E5A2B" w:rsidP="003E5A2B">
      <w:pPr>
        <w:pStyle w:val="Pr-formataoHTML"/>
        <w:numPr>
          <w:ilvl w:val="0"/>
          <w:numId w:val="37"/>
        </w:numPr>
        <w:tabs>
          <w:tab w:val="left" w:pos="567"/>
        </w:tabs>
        <w:spacing w:line="360" w:lineRule="auto"/>
        <w:jc w:val="both"/>
        <w:rPr>
          <w:rFonts w:ascii="Arial" w:hAnsi="Arial" w:cs="Arial"/>
          <w:sz w:val="24"/>
          <w:szCs w:val="24"/>
        </w:rPr>
      </w:pPr>
      <w:r w:rsidRPr="00FE260B">
        <w:rPr>
          <w:rFonts w:ascii="Arial" w:hAnsi="Arial" w:cs="Arial"/>
          <w:sz w:val="24"/>
          <w:szCs w:val="24"/>
        </w:rPr>
        <w:lastRenderedPageBreak/>
        <w:t>Malhas para a Seção 8.3. – S</w:t>
      </w:r>
      <w:r w:rsidR="002E73C2" w:rsidRPr="00FE260B">
        <w:rPr>
          <w:rFonts w:ascii="Arial" w:hAnsi="Arial" w:cs="Arial"/>
          <w:sz w:val="24"/>
          <w:szCs w:val="24"/>
        </w:rPr>
        <w:t>egundo exemplo</w:t>
      </w:r>
    </w:p>
    <w:p w14:paraId="0A277882"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51C73C9A" w14:textId="457600F5" w:rsidR="003E5A2B" w:rsidRPr="00FE260B" w:rsidRDefault="003E5A2B" w:rsidP="003E5A2B">
      <w:pPr>
        <w:pStyle w:val="Pr-formataoHTML"/>
        <w:tabs>
          <w:tab w:val="left" w:pos="567"/>
        </w:tabs>
        <w:rPr>
          <w:rFonts w:ascii="Arial" w:hAnsi="Arial" w:cs="Arial"/>
        </w:rPr>
      </w:pPr>
      <w:r w:rsidRPr="00FE260B">
        <w:rPr>
          <w:rFonts w:asciiTheme="minorHAnsi" w:eastAsiaTheme="minorEastAsia" w:hAnsiTheme="minorHAnsi" w:cstheme="minorBidi"/>
          <w:sz w:val="21"/>
          <w:szCs w:val="21"/>
          <w:lang w:eastAsia="en-US"/>
        </w:rPr>
        <w:t xml:space="preserve">              </w:t>
      </w:r>
      <w:bookmarkStart w:id="217" w:name="_Toc32181169"/>
      <w:r w:rsidRPr="00FE260B">
        <w:rPr>
          <w:rFonts w:ascii="Arial" w:hAnsi="Arial" w:cs="Arial"/>
        </w:rPr>
        <w:t xml:space="preserve">Figura </w:t>
      </w:r>
      <w:r w:rsidRPr="00FE260B">
        <w:rPr>
          <w:rFonts w:ascii="Arial" w:hAnsi="Arial" w:cs="Arial"/>
        </w:rPr>
        <w:fldChar w:fldCharType="begin"/>
      </w:r>
      <w:r w:rsidRPr="00FE260B">
        <w:rPr>
          <w:rFonts w:ascii="Arial" w:hAnsi="Arial" w:cs="Arial"/>
        </w:rPr>
        <w:instrText xml:space="preserve"> SEQ Figura \* ARABIC </w:instrText>
      </w:r>
      <w:r w:rsidRPr="00FE260B">
        <w:rPr>
          <w:rFonts w:ascii="Arial" w:hAnsi="Arial" w:cs="Arial"/>
        </w:rPr>
        <w:fldChar w:fldCharType="separate"/>
      </w:r>
      <w:r w:rsidR="00087C18">
        <w:rPr>
          <w:rFonts w:ascii="Arial" w:hAnsi="Arial" w:cs="Arial"/>
          <w:noProof/>
        </w:rPr>
        <w:t>62</w:t>
      </w:r>
      <w:r w:rsidRPr="00FE260B">
        <w:rPr>
          <w:rFonts w:ascii="Arial" w:hAnsi="Arial" w:cs="Arial"/>
        </w:rPr>
        <w:fldChar w:fldCharType="end"/>
      </w:r>
      <w:r w:rsidRPr="00FE260B">
        <w:rPr>
          <w:rFonts w:ascii="Arial" w:hAnsi="Arial" w:cs="Arial"/>
        </w:rPr>
        <w:t xml:space="preserve"> – Malha MEF: 7036 elementos triangulares com 3635 pontos nodais</w:t>
      </w:r>
      <w:bookmarkEnd w:id="217"/>
      <w:r w:rsidRPr="00FE260B">
        <w:rPr>
          <w:rFonts w:ascii="Arial" w:hAnsi="Arial" w:cs="Arial"/>
        </w:rPr>
        <w:t xml:space="preserve"> </w:t>
      </w:r>
    </w:p>
    <w:p w14:paraId="71DDBE37" w14:textId="77777777" w:rsidR="003E5A2B" w:rsidRPr="00FE260B" w:rsidRDefault="003E5A2B" w:rsidP="003E5A2B">
      <w:pPr>
        <w:pStyle w:val="Pr-formataoHTML"/>
        <w:tabs>
          <w:tab w:val="left" w:pos="567"/>
        </w:tabs>
        <w:jc w:val="center"/>
        <w:rPr>
          <w:rFonts w:ascii="Arial" w:hAnsi="Arial" w:cs="Arial"/>
          <w:sz w:val="24"/>
          <w:szCs w:val="24"/>
        </w:rPr>
      </w:pPr>
      <w:r w:rsidRPr="00FE260B">
        <w:rPr>
          <w:rFonts w:ascii="Arial" w:hAnsi="Arial" w:cs="Arial"/>
          <w:noProof/>
          <w:sz w:val="24"/>
          <w:szCs w:val="24"/>
        </w:rPr>
        <w:drawing>
          <wp:inline distT="0" distB="0" distL="0" distR="0" wp14:anchorId="6E96AB71" wp14:editId="253C1273">
            <wp:extent cx="4899501" cy="4844955"/>
            <wp:effectExtent l="19050" t="19050" r="15875" b="1333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4.png"/>
                    <pic:cNvPicPr/>
                  </pic:nvPicPr>
                  <pic:blipFill>
                    <a:blip r:embed="rId169">
                      <a:extLst>
                        <a:ext uri="{28A0092B-C50C-407E-A947-70E740481C1C}">
                          <a14:useLocalDpi xmlns:a14="http://schemas.microsoft.com/office/drawing/2010/main" val="0"/>
                        </a:ext>
                      </a:extLst>
                    </a:blip>
                    <a:stretch>
                      <a:fillRect/>
                    </a:stretch>
                  </pic:blipFill>
                  <pic:spPr>
                    <a:xfrm>
                      <a:off x="0" y="0"/>
                      <a:ext cx="4908231" cy="4853588"/>
                    </a:xfrm>
                    <a:prstGeom prst="rect">
                      <a:avLst/>
                    </a:prstGeom>
                    <a:ln w="19050">
                      <a:solidFill>
                        <a:schemeClr val="tx1"/>
                      </a:solidFill>
                    </a:ln>
                  </pic:spPr>
                </pic:pic>
              </a:graphicData>
            </a:graphic>
          </wp:inline>
        </w:drawing>
      </w:r>
    </w:p>
    <w:p w14:paraId="221055E6" w14:textId="4267373D" w:rsidR="003E5A2B" w:rsidRPr="00FE260B" w:rsidRDefault="003E5A2B" w:rsidP="003E5A2B">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57D3A3DB"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2C5FBC5F"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7D182EF2" w14:textId="77777777" w:rsidR="003E5A2B" w:rsidRPr="00FE260B" w:rsidRDefault="003E5A2B" w:rsidP="002E73C2">
      <w:pPr>
        <w:pStyle w:val="Pr-formataoHTML"/>
        <w:tabs>
          <w:tab w:val="left" w:pos="567"/>
        </w:tabs>
        <w:spacing w:line="360" w:lineRule="auto"/>
        <w:jc w:val="center"/>
        <w:rPr>
          <w:rFonts w:ascii="Arial" w:hAnsi="Arial" w:cs="Arial"/>
          <w:sz w:val="24"/>
          <w:szCs w:val="24"/>
        </w:rPr>
      </w:pPr>
    </w:p>
    <w:p w14:paraId="090E1805" w14:textId="77777777" w:rsidR="003E5A2B" w:rsidRPr="00FE260B" w:rsidRDefault="003E5A2B" w:rsidP="002E73C2">
      <w:pPr>
        <w:pStyle w:val="Pr-formataoHTML"/>
        <w:tabs>
          <w:tab w:val="left" w:pos="567"/>
        </w:tabs>
        <w:spacing w:line="360" w:lineRule="auto"/>
        <w:jc w:val="center"/>
        <w:rPr>
          <w:rFonts w:ascii="Arial" w:hAnsi="Arial" w:cs="Arial"/>
          <w:sz w:val="24"/>
          <w:szCs w:val="24"/>
        </w:rPr>
      </w:pPr>
    </w:p>
    <w:p w14:paraId="432FFB47" w14:textId="77777777" w:rsidR="003E5A2B" w:rsidRPr="00FE260B" w:rsidRDefault="003E5A2B" w:rsidP="002E73C2">
      <w:pPr>
        <w:pStyle w:val="Pr-formataoHTML"/>
        <w:tabs>
          <w:tab w:val="left" w:pos="567"/>
        </w:tabs>
        <w:spacing w:line="360" w:lineRule="auto"/>
        <w:jc w:val="center"/>
        <w:rPr>
          <w:rFonts w:ascii="Arial" w:hAnsi="Arial" w:cs="Arial"/>
          <w:sz w:val="24"/>
          <w:szCs w:val="24"/>
        </w:rPr>
      </w:pPr>
    </w:p>
    <w:p w14:paraId="2B7197D3" w14:textId="77777777" w:rsidR="003E5A2B" w:rsidRPr="00FE260B" w:rsidRDefault="003E5A2B" w:rsidP="002E73C2">
      <w:pPr>
        <w:pStyle w:val="Pr-formataoHTML"/>
        <w:tabs>
          <w:tab w:val="left" w:pos="567"/>
        </w:tabs>
        <w:spacing w:line="360" w:lineRule="auto"/>
        <w:jc w:val="center"/>
        <w:rPr>
          <w:rFonts w:ascii="Arial" w:hAnsi="Arial" w:cs="Arial"/>
          <w:sz w:val="24"/>
          <w:szCs w:val="24"/>
        </w:rPr>
      </w:pPr>
    </w:p>
    <w:p w14:paraId="4D946C3D"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0236434A"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52976036"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34E1E61E"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7938105B"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24BEE8FE" w14:textId="77777777" w:rsidR="003E5A2B" w:rsidRPr="00FE260B" w:rsidRDefault="003E5A2B" w:rsidP="002E73C2">
      <w:pPr>
        <w:pStyle w:val="Pr-formataoHTML"/>
        <w:tabs>
          <w:tab w:val="left" w:pos="567"/>
        </w:tabs>
        <w:spacing w:line="360" w:lineRule="auto"/>
        <w:jc w:val="center"/>
        <w:rPr>
          <w:rFonts w:ascii="Arial" w:hAnsi="Arial" w:cs="Arial"/>
          <w:sz w:val="24"/>
          <w:szCs w:val="24"/>
        </w:rPr>
      </w:pPr>
    </w:p>
    <w:p w14:paraId="40CBFAF1" w14:textId="0780FC7D" w:rsidR="003E5A2B" w:rsidRPr="00FE260B" w:rsidRDefault="003E5A2B" w:rsidP="003E5A2B">
      <w:pPr>
        <w:pStyle w:val="Pr-formataoHTML"/>
        <w:tabs>
          <w:tab w:val="left" w:pos="567"/>
        </w:tabs>
        <w:rPr>
          <w:rFonts w:ascii="Arial" w:hAnsi="Arial" w:cs="Arial"/>
        </w:rPr>
      </w:pPr>
      <w:r w:rsidRPr="00FE260B">
        <w:rPr>
          <w:rFonts w:asciiTheme="minorHAnsi" w:eastAsiaTheme="minorEastAsia" w:hAnsiTheme="minorHAnsi" w:cstheme="minorBidi"/>
          <w:sz w:val="21"/>
          <w:szCs w:val="21"/>
          <w:lang w:eastAsia="en-US"/>
        </w:rPr>
        <w:lastRenderedPageBreak/>
        <w:t xml:space="preserve">               </w:t>
      </w:r>
      <w:bookmarkStart w:id="218" w:name="_Toc32181170"/>
      <w:r w:rsidRPr="00FE260B">
        <w:rPr>
          <w:rFonts w:ascii="Arial" w:hAnsi="Arial" w:cs="Arial"/>
        </w:rPr>
        <w:t xml:space="preserve">Figura </w:t>
      </w:r>
      <w:r w:rsidRPr="00FE260B">
        <w:rPr>
          <w:rFonts w:ascii="Arial" w:hAnsi="Arial" w:cs="Arial"/>
        </w:rPr>
        <w:fldChar w:fldCharType="begin"/>
      </w:r>
      <w:r w:rsidRPr="00FE260B">
        <w:rPr>
          <w:rFonts w:ascii="Arial" w:hAnsi="Arial" w:cs="Arial"/>
        </w:rPr>
        <w:instrText xml:space="preserve"> SEQ Figura \* ARABIC </w:instrText>
      </w:r>
      <w:r w:rsidRPr="00FE260B">
        <w:rPr>
          <w:rFonts w:ascii="Arial" w:hAnsi="Arial" w:cs="Arial"/>
        </w:rPr>
        <w:fldChar w:fldCharType="separate"/>
      </w:r>
      <w:r w:rsidR="00087C18">
        <w:rPr>
          <w:rFonts w:ascii="Arial" w:hAnsi="Arial" w:cs="Arial"/>
          <w:noProof/>
        </w:rPr>
        <w:t>63</w:t>
      </w:r>
      <w:r w:rsidRPr="00FE260B">
        <w:rPr>
          <w:rFonts w:ascii="Arial" w:hAnsi="Arial" w:cs="Arial"/>
        </w:rPr>
        <w:fldChar w:fldCharType="end"/>
      </w:r>
      <w:r w:rsidRPr="00FE260B">
        <w:rPr>
          <w:rFonts w:ascii="Arial" w:hAnsi="Arial" w:cs="Arial"/>
        </w:rPr>
        <w:t xml:space="preserve"> – Malha MEC nº2</w:t>
      </w:r>
      <w:r w:rsidR="000F2853" w:rsidRPr="00FE260B">
        <w:rPr>
          <w:rFonts w:ascii="Arial" w:hAnsi="Arial" w:cs="Arial"/>
        </w:rPr>
        <w:t xml:space="preserve"> – </w:t>
      </w:r>
      <w:r w:rsidRPr="00FE260B">
        <w:rPr>
          <w:rFonts w:ascii="Arial" w:hAnsi="Arial" w:cs="Arial"/>
        </w:rPr>
        <w:t>464 ECE, 24 ECI e 74 PI</w:t>
      </w:r>
      <w:bookmarkEnd w:id="218"/>
      <w:r w:rsidRPr="00FE260B">
        <w:rPr>
          <w:rFonts w:ascii="Arial" w:hAnsi="Arial" w:cs="Arial"/>
        </w:rPr>
        <w:t xml:space="preserve"> </w:t>
      </w:r>
    </w:p>
    <w:p w14:paraId="3D92EC61" w14:textId="77777777" w:rsidR="003E5A2B" w:rsidRPr="00FE260B" w:rsidRDefault="003E5A2B" w:rsidP="003E5A2B">
      <w:pPr>
        <w:pStyle w:val="Pr-formataoHTML"/>
        <w:tabs>
          <w:tab w:val="left" w:pos="567"/>
        </w:tabs>
        <w:jc w:val="center"/>
        <w:rPr>
          <w:rFonts w:ascii="Arial" w:hAnsi="Arial" w:cs="Arial"/>
          <w:sz w:val="24"/>
          <w:szCs w:val="24"/>
        </w:rPr>
      </w:pPr>
      <w:r w:rsidRPr="00FE260B">
        <w:rPr>
          <w:rFonts w:ascii="Arial" w:hAnsi="Arial" w:cs="Arial"/>
          <w:noProof/>
          <w:sz w:val="24"/>
          <w:szCs w:val="24"/>
        </w:rPr>
        <w:drawing>
          <wp:inline distT="0" distB="0" distL="0" distR="0" wp14:anchorId="4408EB4B" wp14:editId="25376408">
            <wp:extent cx="4836379" cy="4470526"/>
            <wp:effectExtent l="19050" t="19050" r="21590" b="2540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m5.png"/>
                    <pic:cNvPicPr/>
                  </pic:nvPicPr>
                  <pic:blipFill>
                    <a:blip r:embed="rId170">
                      <a:extLst>
                        <a:ext uri="{28A0092B-C50C-407E-A947-70E740481C1C}">
                          <a14:useLocalDpi xmlns:a14="http://schemas.microsoft.com/office/drawing/2010/main" val="0"/>
                        </a:ext>
                      </a:extLst>
                    </a:blip>
                    <a:stretch>
                      <a:fillRect/>
                    </a:stretch>
                  </pic:blipFill>
                  <pic:spPr>
                    <a:xfrm>
                      <a:off x="0" y="0"/>
                      <a:ext cx="4844720" cy="4478236"/>
                    </a:xfrm>
                    <a:prstGeom prst="rect">
                      <a:avLst/>
                    </a:prstGeom>
                    <a:ln w="19050">
                      <a:solidFill>
                        <a:schemeClr val="tx1"/>
                      </a:solidFill>
                    </a:ln>
                  </pic:spPr>
                </pic:pic>
              </a:graphicData>
            </a:graphic>
          </wp:inline>
        </w:drawing>
      </w:r>
    </w:p>
    <w:p w14:paraId="16AC2DCE" w14:textId="148310C3" w:rsidR="003E5A2B" w:rsidRPr="00FE260B" w:rsidRDefault="003E5A2B" w:rsidP="003E5A2B">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217A2EF1"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478B3BEC"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78B32017"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21437AA2" w14:textId="77777777" w:rsidR="003E5A2B" w:rsidRPr="00FE260B" w:rsidRDefault="003E5A2B" w:rsidP="002E73C2">
      <w:pPr>
        <w:pStyle w:val="Pr-formataoHTML"/>
        <w:tabs>
          <w:tab w:val="left" w:pos="567"/>
        </w:tabs>
        <w:spacing w:line="360" w:lineRule="auto"/>
        <w:jc w:val="center"/>
        <w:rPr>
          <w:rFonts w:ascii="Arial" w:hAnsi="Arial" w:cs="Arial"/>
          <w:sz w:val="24"/>
          <w:szCs w:val="24"/>
        </w:rPr>
      </w:pPr>
    </w:p>
    <w:p w14:paraId="1B26AD4D"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471A901C"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07D9BE80"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61266C73"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24365699"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6F9B7EFE"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5E8B254C"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43691E7D"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4940DBA7"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555EEC81" w14:textId="77777777" w:rsidR="002E73C2" w:rsidRPr="00FE260B" w:rsidRDefault="002E73C2" w:rsidP="002E73C2">
      <w:pPr>
        <w:pStyle w:val="Pr-formataoHTML"/>
        <w:tabs>
          <w:tab w:val="left" w:pos="567"/>
        </w:tabs>
        <w:spacing w:line="360" w:lineRule="auto"/>
        <w:jc w:val="both"/>
        <w:rPr>
          <w:rFonts w:ascii="Arial" w:hAnsi="Arial" w:cs="Arial"/>
          <w:sz w:val="24"/>
          <w:szCs w:val="24"/>
        </w:rPr>
      </w:pPr>
    </w:p>
    <w:p w14:paraId="77CC68CD" w14:textId="77777777" w:rsidR="003E5A2B" w:rsidRPr="00FE260B" w:rsidRDefault="003E5A2B" w:rsidP="002E73C2">
      <w:pPr>
        <w:pStyle w:val="Pr-formataoHTML"/>
        <w:tabs>
          <w:tab w:val="left" w:pos="567"/>
        </w:tabs>
        <w:spacing w:line="360" w:lineRule="auto"/>
        <w:jc w:val="both"/>
        <w:rPr>
          <w:rFonts w:ascii="Arial" w:hAnsi="Arial" w:cs="Arial"/>
          <w:sz w:val="24"/>
          <w:szCs w:val="24"/>
        </w:rPr>
      </w:pPr>
    </w:p>
    <w:p w14:paraId="0916F1F8" w14:textId="77777777" w:rsidR="002E73C2" w:rsidRPr="00FE260B" w:rsidRDefault="002E73C2" w:rsidP="002E73C2">
      <w:pPr>
        <w:pStyle w:val="Pr-formataoHTML"/>
        <w:numPr>
          <w:ilvl w:val="0"/>
          <w:numId w:val="37"/>
        </w:numPr>
        <w:tabs>
          <w:tab w:val="left" w:pos="567"/>
        </w:tabs>
        <w:spacing w:line="360" w:lineRule="auto"/>
        <w:jc w:val="both"/>
        <w:rPr>
          <w:rFonts w:ascii="Arial" w:hAnsi="Arial" w:cs="Arial"/>
          <w:sz w:val="24"/>
          <w:szCs w:val="24"/>
        </w:rPr>
      </w:pPr>
      <w:r w:rsidRPr="00FE260B">
        <w:rPr>
          <w:rFonts w:ascii="Arial" w:hAnsi="Arial" w:cs="Arial"/>
          <w:sz w:val="24"/>
          <w:szCs w:val="24"/>
        </w:rPr>
        <w:lastRenderedPageBreak/>
        <w:t xml:space="preserve">Malhas para a Seção 8.3. – </w:t>
      </w:r>
      <w:r w:rsidR="003E5A2B" w:rsidRPr="00FE260B">
        <w:rPr>
          <w:rFonts w:ascii="Arial" w:hAnsi="Arial" w:cs="Arial"/>
          <w:sz w:val="24"/>
          <w:szCs w:val="24"/>
        </w:rPr>
        <w:t>Terceiro</w:t>
      </w:r>
      <w:r w:rsidRPr="00FE260B">
        <w:rPr>
          <w:rFonts w:ascii="Arial" w:hAnsi="Arial" w:cs="Arial"/>
          <w:sz w:val="24"/>
          <w:szCs w:val="24"/>
        </w:rPr>
        <w:t xml:space="preserve"> exemplo</w:t>
      </w:r>
    </w:p>
    <w:p w14:paraId="2E8FEA25"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7680871C" w14:textId="61771030" w:rsidR="003E5A2B" w:rsidRPr="00FE260B" w:rsidRDefault="003E5A2B" w:rsidP="003E5A2B">
      <w:pPr>
        <w:pStyle w:val="Pr-formataoHTML"/>
        <w:tabs>
          <w:tab w:val="left" w:pos="567"/>
        </w:tabs>
        <w:rPr>
          <w:rFonts w:ascii="Arial" w:hAnsi="Arial" w:cs="Arial"/>
        </w:rPr>
      </w:pPr>
      <w:r w:rsidRPr="00FE260B">
        <w:rPr>
          <w:rFonts w:asciiTheme="minorHAnsi" w:eastAsiaTheme="minorEastAsia" w:hAnsiTheme="minorHAnsi" w:cstheme="minorBidi"/>
          <w:sz w:val="21"/>
          <w:szCs w:val="21"/>
          <w:lang w:eastAsia="en-US"/>
        </w:rPr>
        <w:t xml:space="preserve">          </w:t>
      </w:r>
      <w:bookmarkStart w:id="219" w:name="_Toc32181171"/>
      <w:r w:rsidRPr="00FE260B">
        <w:rPr>
          <w:rFonts w:ascii="Arial" w:hAnsi="Arial" w:cs="Arial"/>
        </w:rPr>
        <w:t xml:space="preserve">Figura </w:t>
      </w:r>
      <w:r w:rsidRPr="00FE260B">
        <w:rPr>
          <w:rFonts w:ascii="Arial" w:hAnsi="Arial" w:cs="Arial"/>
        </w:rPr>
        <w:fldChar w:fldCharType="begin"/>
      </w:r>
      <w:r w:rsidRPr="00FE260B">
        <w:rPr>
          <w:rFonts w:ascii="Arial" w:hAnsi="Arial" w:cs="Arial"/>
        </w:rPr>
        <w:instrText xml:space="preserve"> SEQ Figura \* ARABIC </w:instrText>
      </w:r>
      <w:r w:rsidRPr="00FE260B">
        <w:rPr>
          <w:rFonts w:ascii="Arial" w:hAnsi="Arial" w:cs="Arial"/>
        </w:rPr>
        <w:fldChar w:fldCharType="separate"/>
      </w:r>
      <w:r w:rsidR="00087C18">
        <w:rPr>
          <w:rFonts w:ascii="Arial" w:hAnsi="Arial" w:cs="Arial"/>
          <w:noProof/>
        </w:rPr>
        <w:t>64</w:t>
      </w:r>
      <w:r w:rsidRPr="00FE260B">
        <w:rPr>
          <w:rFonts w:ascii="Arial" w:hAnsi="Arial" w:cs="Arial"/>
        </w:rPr>
        <w:fldChar w:fldCharType="end"/>
      </w:r>
      <w:r w:rsidRPr="00FE260B">
        <w:rPr>
          <w:rFonts w:ascii="Arial" w:hAnsi="Arial" w:cs="Arial"/>
        </w:rPr>
        <w:t xml:space="preserve"> – Malha MEF: 8464 elementos triangulares com 4405 pontos nodais</w:t>
      </w:r>
      <w:bookmarkEnd w:id="219"/>
      <w:r w:rsidRPr="00FE260B">
        <w:rPr>
          <w:rFonts w:ascii="Arial" w:hAnsi="Arial" w:cs="Arial"/>
        </w:rPr>
        <w:t xml:space="preserve"> </w:t>
      </w:r>
    </w:p>
    <w:p w14:paraId="0E014472" w14:textId="77777777" w:rsidR="003E5A2B" w:rsidRPr="00FE260B" w:rsidRDefault="003E5A2B" w:rsidP="003E5A2B">
      <w:pPr>
        <w:pStyle w:val="Pr-formataoHTML"/>
        <w:tabs>
          <w:tab w:val="left" w:pos="567"/>
        </w:tabs>
        <w:jc w:val="center"/>
        <w:rPr>
          <w:rFonts w:ascii="Arial" w:hAnsi="Arial" w:cs="Arial"/>
          <w:sz w:val="24"/>
          <w:szCs w:val="24"/>
        </w:rPr>
      </w:pPr>
      <w:r w:rsidRPr="00FE260B">
        <w:rPr>
          <w:rFonts w:ascii="Arial" w:hAnsi="Arial" w:cs="Arial"/>
          <w:noProof/>
          <w:sz w:val="24"/>
          <w:szCs w:val="24"/>
        </w:rPr>
        <w:drawing>
          <wp:inline distT="0" distB="0" distL="0" distR="0" wp14:anchorId="1322DF20" wp14:editId="3BD6889F">
            <wp:extent cx="5132415" cy="5622877"/>
            <wp:effectExtent l="19050" t="19050" r="11430" b="1651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m6.png"/>
                    <pic:cNvPicPr/>
                  </pic:nvPicPr>
                  <pic:blipFill>
                    <a:blip r:embed="rId171">
                      <a:extLst>
                        <a:ext uri="{28A0092B-C50C-407E-A947-70E740481C1C}">
                          <a14:useLocalDpi xmlns:a14="http://schemas.microsoft.com/office/drawing/2010/main" val="0"/>
                        </a:ext>
                      </a:extLst>
                    </a:blip>
                    <a:stretch>
                      <a:fillRect/>
                    </a:stretch>
                  </pic:blipFill>
                  <pic:spPr>
                    <a:xfrm>
                      <a:off x="0" y="0"/>
                      <a:ext cx="5147580" cy="5639492"/>
                    </a:xfrm>
                    <a:prstGeom prst="rect">
                      <a:avLst/>
                    </a:prstGeom>
                    <a:ln w="19050">
                      <a:solidFill>
                        <a:schemeClr val="tx1"/>
                      </a:solidFill>
                    </a:ln>
                  </pic:spPr>
                </pic:pic>
              </a:graphicData>
            </a:graphic>
          </wp:inline>
        </w:drawing>
      </w:r>
    </w:p>
    <w:p w14:paraId="2A6FF31E" w14:textId="022FA8CA" w:rsidR="003E5A2B" w:rsidRPr="00FE260B" w:rsidRDefault="003E5A2B" w:rsidP="003E5A2B">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73EAA54B"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5510DC60"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66AB74D2"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7E98732F"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7C8647D3"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054030BF"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40A54906"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6F63F708"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074F5E7F" w14:textId="77777777" w:rsidR="002E73C2" w:rsidRPr="00FE260B" w:rsidRDefault="002E73C2" w:rsidP="002E73C2">
      <w:pPr>
        <w:pStyle w:val="Pr-formataoHTML"/>
        <w:tabs>
          <w:tab w:val="left" w:pos="567"/>
        </w:tabs>
        <w:spacing w:line="360" w:lineRule="auto"/>
        <w:ind w:left="1080"/>
        <w:jc w:val="both"/>
        <w:rPr>
          <w:rFonts w:ascii="Arial" w:hAnsi="Arial" w:cs="Arial"/>
          <w:sz w:val="24"/>
          <w:szCs w:val="24"/>
        </w:rPr>
      </w:pPr>
    </w:p>
    <w:p w14:paraId="70A8EEA1" w14:textId="1B47028D" w:rsidR="003E5A2B" w:rsidRPr="00FE260B" w:rsidRDefault="003E5A2B" w:rsidP="003E5A2B">
      <w:pPr>
        <w:pStyle w:val="Pr-formataoHTML"/>
        <w:tabs>
          <w:tab w:val="left" w:pos="567"/>
        </w:tabs>
        <w:rPr>
          <w:rFonts w:ascii="Arial" w:hAnsi="Arial" w:cs="Arial"/>
        </w:rPr>
      </w:pPr>
      <w:r w:rsidRPr="00FE260B">
        <w:rPr>
          <w:rFonts w:ascii="Arial" w:hAnsi="Arial" w:cs="Arial"/>
        </w:rPr>
        <w:lastRenderedPageBreak/>
        <w:t xml:space="preserve">           </w:t>
      </w:r>
      <w:bookmarkStart w:id="220" w:name="_Toc32181172"/>
      <w:r w:rsidRPr="00FE260B">
        <w:rPr>
          <w:rFonts w:ascii="Arial" w:hAnsi="Arial" w:cs="Arial"/>
        </w:rPr>
        <w:t xml:space="preserve">Figura </w:t>
      </w:r>
      <w:r w:rsidRPr="00FE260B">
        <w:rPr>
          <w:rFonts w:ascii="Arial" w:hAnsi="Arial" w:cs="Arial"/>
        </w:rPr>
        <w:fldChar w:fldCharType="begin"/>
      </w:r>
      <w:r w:rsidRPr="00FE260B">
        <w:rPr>
          <w:rFonts w:ascii="Arial" w:hAnsi="Arial" w:cs="Arial"/>
        </w:rPr>
        <w:instrText xml:space="preserve"> SEQ Figura \* ARABIC </w:instrText>
      </w:r>
      <w:r w:rsidRPr="00FE260B">
        <w:rPr>
          <w:rFonts w:ascii="Arial" w:hAnsi="Arial" w:cs="Arial"/>
        </w:rPr>
        <w:fldChar w:fldCharType="separate"/>
      </w:r>
      <w:r w:rsidR="00087C18">
        <w:rPr>
          <w:rFonts w:ascii="Arial" w:hAnsi="Arial" w:cs="Arial"/>
          <w:noProof/>
        </w:rPr>
        <w:t>65</w:t>
      </w:r>
      <w:r w:rsidRPr="00FE260B">
        <w:rPr>
          <w:rFonts w:ascii="Arial" w:hAnsi="Arial" w:cs="Arial"/>
        </w:rPr>
        <w:fldChar w:fldCharType="end"/>
      </w:r>
      <w:r w:rsidRPr="00FE260B">
        <w:rPr>
          <w:rFonts w:ascii="Arial" w:hAnsi="Arial" w:cs="Arial"/>
        </w:rPr>
        <w:t xml:space="preserve"> – Malha MEC – 172 ECE, 40 ECI em</w:t>
      </w:r>
      <w:r w:rsidR="008211F0">
        <w:rPr>
          <w:rFonts w:ascii="Arial" w:hAnsi="Arial" w:cs="Arial"/>
        </w:rPr>
        <w:t xml:space="preserve"> Ω(X)</w:t>
      </w:r>
      <w:r w:rsidR="008211F0" w:rsidRPr="008211F0">
        <w:rPr>
          <w:rFonts w:ascii="Arial" w:hAnsi="Arial" w:cs="Arial"/>
          <w:vertAlign w:val="superscript"/>
        </w:rPr>
        <w:t>int1</w:t>
      </w:r>
      <w:r w:rsidRPr="00FE260B">
        <w:rPr>
          <w:rFonts w:ascii="Arial" w:hAnsi="Arial" w:cs="Arial"/>
        </w:rPr>
        <w:t xml:space="preserve"> e 108 ECI em</w:t>
      </w:r>
      <w:r w:rsidR="008211F0">
        <w:rPr>
          <w:rFonts w:ascii="Arial" w:hAnsi="Arial" w:cs="Arial"/>
        </w:rPr>
        <w:t xml:space="preserve"> Ω(X)</w:t>
      </w:r>
      <w:r w:rsidR="008211F0" w:rsidRPr="008211F0">
        <w:rPr>
          <w:rFonts w:ascii="Arial" w:hAnsi="Arial" w:cs="Arial"/>
          <w:vertAlign w:val="superscript"/>
        </w:rPr>
        <w:t>int</w:t>
      </w:r>
      <w:r w:rsidR="008211F0">
        <w:rPr>
          <w:rFonts w:ascii="Arial" w:hAnsi="Arial" w:cs="Arial"/>
          <w:vertAlign w:val="superscript"/>
        </w:rPr>
        <w:t>2</w:t>
      </w:r>
      <w:r w:rsidRPr="00FE260B">
        <w:rPr>
          <w:rFonts w:ascii="Arial" w:hAnsi="Arial" w:cs="Arial"/>
          <w:szCs w:val="24"/>
        </w:rPr>
        <w:t xml:space="preserve"> </w:t>
      </w:r>
      <w:r w:rsidRPr="00FE260B">
        <w:rPr>
          <w:rFonts w:ascii="Arial" w:hAnsi="Arial" w:cs="Arial"/>
        </w:rPr>
        <w:t>sem pontos</w:t>
      </w:r>
      <w:bookmarkEnd w:id="220"/>
      <w:r w:rsidRPr="00FE260B">
        <w:rPr>
          <w:rFonts w:ascii="Arial" w:hAnsi="Arial" w:cs="Arial"/>
        </w:rPr>
        <w:t xml:space="preserve"> </w:t>
      </w:r>
    </w:p>
    <w:p w14:paraId="4C060053" w14:textId="69946C2E" w:rsidR="003E5A2B" w:rsidRPr="00FE260B" w:rsidRDefault="003E5A2B" w:rsidP="003E5A2B">
      <w:pPr>
        <w:pStyle w:val="Pr-formataoHTML"/>
        <w:tabs>
          <w:tab w:val="left" w:pos="567"/>
        </w:tabs>
        <w:rPr>
          <w:rFonts w:ascii="Arial" w:hAnsi="Arial" w:cs="Arial"/>
        </w:rPr>
      </w:pPr>
      <w:r w:rsidRPr="00FE260B">
        <w:rPr>
          <w:rFonts w:ascii="Arial" w:hAnsi="Arial" w:cs="Arial"/>
        </w:rPr>
        <w:t xml:space="preserve">           internos fora dos contornos</w:t>
      </w:r>
    </w:p>
    <w:p w14:paraId="0A8A12CC" w14:textId="77777777" w:rsidR="003E5A2B" w:rsidRPr="00FE260B" w:rsidRDefault="003E5A2B" w:rsidP="003E5A2B">
      <w:pPr>
        <w:pStyle w:val="Pr-formataoHTML"/>
        <w:tabs>
          <w:tab w:val="left" w:pos="567"/>
        </w:tabs>
        <w:jc w:val="center"/>
        <w:rPr>
          <w:rFonts w:ascii="Arial" w:hAnsi="Arial" w:cs="Arial"/>
          <w:sz w:val="24"/>
          <w:szCs w:val="24"/>
        </w:rPr>
      </w:pPr>
      <w:r w:rsidRPr="00FE260B">
        <w:rPr>
          <w:rFonts w:ascii="Arial" w:hAnsi="Arial" w:cs="Arial"/>
          <w:noProof/>
          <w:sz w:val="24"/>
          <w:szCs w:val="24"/>
        </w:rPr>
        <w:drawing>
          <wp:inline distT="0" distB="0" distL="0" distR="0" wp14:anchorId="7CEC4128" wp14:editId="0E8C8B41">
            <wp:extent cx="4932091" cy="5106620"/>
            <wp:effectExtent l="19050" t="19050" r="20955" b="1841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3.png"/>
                    <pic:cNvPicPr/>
                  </pic:nvPicPr>
                  <pic:blipFill>
                    <a:blip r:embed="rId172">
                      <a:extLst>
                        <a:ext uri="{28A0092B-C50C-407E-A947-70E740481C1C}">
                          <a14:useLocalDpi xmlns:a14="http://schemas.microsoft.com/office/drawing/2010/main" val="0"/>
                        </a:ext>
                      </a:extLst>
                    </a:blip>
                    <a:stretch>
                      <a:fillRect/>
                    </a:stretch>
                  </pic:blipFill>
                  <pic:spPr>
                    <a:xfrm>
                      <a:off x="0" y="0"/>
                      <a:ext cx="4932091" cy="5106620"/>
                    </a:xfrm>
                    <a:prstGeom prst="rect">
                      <a:avLst/>
                    </a:prstGeom>
                    <a:ln w="19050">
                      <a:solidFill>
                        <a:schemeClr val="tx1"/>
                      </a:solidFill>
                    </a:ln>
                  </pic:spPr>
                </pic:pic>
              </a:graphicData>
            </a:graphic>
          </wp:inline>
        </w:drawing>
      </w:r>
    </w:p>
    <w:p w14:paraId="18D51E3F" w14:textId="17DC2E4E" w:rsidR="003E5A2B" w:rsidRPr="00FE260B" w:rsidRDefault="003E5A2B" w:rsidP="003E5A2B">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17C8C9E7"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42009474"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4D33C114" w14:textId="77777777" w:rsidR="002E73C2" w:rsidRPr="00FE260B" w:rsidRDefault="002E73C2" w:rsidP="002E73C2">
      <w:pPr>
        <w:pStyle w:val="Pr-formataoHTML"/>
        <w:tabs>
          <w:tab w:val="left" w:pos="567"/>
        </w:tabs>
        <w:spacing w:line="360" w:lineRule="auto"/>
        <w:ind w:left="1080"/>
        <w:jc w:val="both"/>
        <w:rPr>
          <w:rFonts w:ascii="Arial" w:hAnsi="Arial" w:cs="Arial"/>
          <w:sz w:val="24"/>
          <w:szCs w:val="24"/>
        </w:rPr>
      </w:pPr>
    </w:p>
    <w:p w14:paraId="1CB7B1C3" w14:textId="77777777" w:rsidR="002E73C2" w:rsidRPr="00FE260B" w:rsidRDefault="002E73C2" w:rsidP="002E73C2">
      <w:pPr>
        <w:pStyle w:val="Pr-formataoHTML"/>
        <w:tabs>
          <w:tab w:val="left" w:pos="567"/>
        </w:tabs>
        <w:spacing w:line="360" w:lineRule="auto"/>
        <w:ind w:left="1080"/>
        <w:jc w:val="both"/>
        <w:rPr>
          <w:rFonts w:ascii="Arial" w:hAnsi="Arial" w:cs="Arial"/>
          <w:sz w:val="24"/>
          <w:szCs w:val="24"/>
        </w:rPr>
      </w:pPr>
    </w:p>
    <w:p w14:paraId="458217B7"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305E9AD0"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4CE27D49"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3B396D26"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397726C4"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2F8AFD22"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4D4A8008"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4EA91DE2"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76FC6EB7" w14:textId="77777777" w:rsidR="002E73C2" w:rsidRPr="00FE260B" w:rsidRDefault="002E73C2" w:rsidP="002E73C2">
      <w:pPr>
        <w:pStyle w:val="Pr-formataoHTML"/>
        <w:numPr>
          <w:ilvl w:val="0"/>
          <w:numId w:val="37"/>
        </w:numPr>
        <w:tabs>
          <w:tab w:val="left" w:pos="567"/>
        </w:tabs>
        <w:spacing w:line="360" w:lineRule="auto"/>
        <w:jc w:val="both"/>
        <w:rPr>
          <w:rFonts w:ascii="Arial" w:hAnsi="Arial" w:cs="Arial"/>
          <w:sz w:val="24"/>
          <w:szCs w:val="24"/>
        </w:rPr>
      </w:pPr>
      <w:r w:rsidRPr="00FE260B">
        <w:rPr>
          <w:rFonts w:ascii="Arial" w:hAnsi="Arial" w:cs="Arial"/>
          <w:sz w:val="24"/>
          <w:szCs w:val="24"/>
        </w:rPr>
        <w:lastRenderedPageBreak/>
        <w:t xml:space="preserve">Malhas para a Seção 8.4. – </w:t>
      </w:r>
      <w:r w:rsidR="003E5A2B" w:rsidRPr="00FE260B">
        <w:rPr>
          <w:rFonts w:ascii="Arial" w:hAnsi="Arial" w:cs="Arial"/>
          <w:sz w:val="24"/>
          <w:szCs w:val="24"/>
        </w:rPr>
        <w:t>Primeiro</w:t>
      </w:r>
      <w:r w:rsidRPr="00FE260B">
        <w:rPr>
          <w:rFonts w:ascii="Arial" w:hAnsi="Arial" w:cs="Arial"/>
          <w:sz w:val="24"/>
          <w:szCs w:val="24"/>
        </w:rPr>
        <w:t xml:space="preserve"> exemplo</w:t>
      </w:r>
    </w:p>
    <w:p w14:paraId="2EFCFA57"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2037D059" w14:textId="1F402479" w:rsidR="003E5A2B" w:rsidRPr="00FE260B" w:rsidRDefault="003E5A2B" w:rsidP="003E5A2B">
      <w:pPr>
        <w:pStyle w:val="Pr-formataoHTML"/>
        <w:tabs>
          <w:tab w:val="left" w:pos="567"/>
        </w:tabs>
        <w:rPr>
          <w:rFonts w:ascii="Arial" w:hAnsi="Arial" w:cs="Arial"/>
        </w:rPr>
      </w:pPr>
      <w:r w:rsidRPr="00FE260B">
        <w:rPr>
          <w:rFonts w:asciiTheme="minorHAnsi" w:eastAsiaTheme="minorEastAsia" w:hAnsiTheme="minorHAnsi" w:cstheme="minorBidi"/>
          <w:sz w:val="21"/>
          <w:szCs w:val="21"/>
          <w:lang w:eastAsia="en-US"/>
        </w:rPr>
        <w:t xml:space="preserve">  </w:t>
      </w:r>
      <w:bookmarkStart w:id="221" w:name="_Toc32181173"/>
      <w:r w:rsidRPr="00FE260B">
        <w:rPr>
          <w:rFonts w:ascii="Arial" w:hAnsi="Arial" w:cs="Arial"/>
        </w:rPr>
        <w:t xml:space="preserve">Figura </w:t>
      </w:r>
      <w:r w:rsidRPr="00FE260B">
        <w:rPr>
          <w:rFonts w:ascii="Arial" w:hAnsi="Arial" w:cs="Arial"/>
        </w:rPr>
        <w:fldChar w:fldCharType="begin"/>
      </w:r>
      <w:r w:rsidRPr="00FE260B">
        <w:rPr>
          <w:rFonts w:ascii="Arial" w:hAnsi="Arial" w:cs="Arial"/>
        </w:rPr>
        <w:instrText xml:space="preserve"> SEQ Figura \* ARABIC </w:instrText>
      </w:r>
      <w:r w:rsidRPr="00FE260B">
        <w:rPr>
          <w:rFonts w:ascii="Arial" w:hAnsi="Arial" w:cs="Arial"/>
        </w:rPr>
        <w:fldChar w:fldCharType="separate"/>
      </w:r>
      <w:r w:rsidR="00087C18">
        <w:rPr>
          <w:rFonts w:ascii="Arial" w:hAnsi="Arial" w:cs="Arial"/>
          <w:noProof/>
        </w:rPr>
        <w:t>66</w:t>
      </w:r>
      <w:r w:rsidRPr="00FE260B">
        <w:rPr>
          <w:rFonts w:ascii="Arial" w:hAnsi="Arial" w:cs="Arial"/>
        </w:rPr>
        <w:fldChar w:fldCharType="end"/>
      </w:r>
      <w:r w:rsidRPr="00FE260B">
        <w:rPr>
          <w:rFonts w:ascii="Arial" w:hAnsi="Arial" w:cs="Arial"/>
        </w:rPr>
        <w:t xml:space="preserve"> – Malha MEF: 14332 elementos triangulares com 7329 pontos nodais</w:t>
      </w:r>
      <w:bookmarkEnd w:id="221"/>
      <w:r w:rsidRPr="00FE260B">
        <w:rPr>
          <w:rFonts w:ascii="Arial" w:hAnsi="Arial" w:cs="Arial"/>
        </w:rPr>
        <w:t xml:space="preserve"> </w:t>
      </w:r>
    </w:p>
    <w:p w14:paraId="0509DFDA" w14:textId="77777777" w:rsidR="003E5A2B" w:rsidRPr="00FE260B" w:rsidRDefault="003E5A2B" w:rsidP="003E5A2B">
      <w:pPr>
        <w:pStyle w:val="Pr-formataoHTML"/>
        <w:tabs>
          <w:tab w:val="left" w:pos="567"/>
        </w:tabs>
        <w:jc w:val="center"/>
        <w:rPr>
          <w:rFonts w:ascii="Arial" w:hAnsi="Arial" w:cs="Arial"/>
          <w:sz w:val="24"/>
          <w:szCs w:val="24"/>
        </w:rPr>
      </w:pPr>
      <w:r w:rsidRPr="00FE260B">
        <w:rPr>
          <w:rFonts w:ascii="Arial" w:hAnsi="Arial" w:cs="Arial"/>
          <w:noProof/>
          <w:sz w:val="24"/>
          <w:szCs w:val="24"/>
        </w:rPr>
        <w:drawing>
          <wp:inline distT="0" distB="0" distL="0" distR="0" wp14:anchorId="5DF2C775" wp14:editId="45DABEF3">
            <wp:extent cx="5610225" cy="2832323"/>
            <wp:effectExtent l="19050" t="19050" r="9525" b="2540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1.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612012" cy="2833225"/>
                    </a:xfrm>
                    <a:prstGeom prst="rect">
                      <a:avLst/>
                    </a:prstGeom>
                    <a:ln w="19050">
                      <a:solidFill>
                        <a:schemeClr val="tx1"/>
                      </a:solidFill>
                    </a:ln>
                  </pic:spPr>
                </pic:pic>
              </a:graphicData>
            </a:graphic>
          </wp:inline>
        </w:drawing>
      </w:r>
    </w:p>
    <w:p w14:paraId="1165C1D4" w14:textId="2D39D61E" w:rsidR="003E5A2B" w:rsidRPr="00FE260B" w:rsidRDefault="003E5A2B" w:rsidP="003E5A2B">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46AB9ECB"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22A752DE" w14:textId="01C5A3C4" w:rsidR="003E5A2B" w:rsidRPr="00FE260B" w:rsidRDefault="003E5A2B" w:rsidP="003E5A2B">
      <w:pPr>
        <w:pStyle w:val="Pr-formataoHTML"/>
        <w:tabs>
          <w:tab w:val="left" w:pos="567"/>
        </w:tabs>
        <w:rPr>
          <w:rFonts w:ascii="Arial" w:hAnsi="Arial" w:cs="Arial"/>
        </w:rPr>
      </w:pPr>
      <w:r w:rsidRPr="00FE260B">
        <w:rPr>
          <w:rFonts w:ascii="Arial" w:hAnsi="Arial" w:cs="Arial"/>
        </w:rPr>
        <w:t xml:space="preserve"> </w:t>
      </w:r>
      <w:bookmarkStart w:id="222" w:name="_Toc32181174"/>
      <w:r w:rsidRPr="00FE260B">
        <w:rPr>
          <w:rFonts w:ascii="Arial" w:hAnsi="Arial" w:cs="Arial"/>
        </w:rPr>
        <w:t xml:space="preserve">Figura </w:t>
      </w:r>
      <w:r w:rsidRPr="00FE260B">
        <w:rPr>
          <w:rFonts w:ascii="Arial" w:hAnsi="Arial" w:cs="Arial"/>
        </w:rPr>
        <w:fldChar w:fldCharType="begin"/>
      </w:r>
      <w:r w:rsidRPr="00FE260B">
        <w:rPr>
          <w:rFonts w:ascii="Arial" w:hAnsi="Arial" w:cs="Arial"/>
        </w:rPr>
        <w:instrText xml:space="preserve"> SEQ Figura \* ARABIC </w:instrText>
      </w:r>
      <w:r w:rsidRPr="00FE260B">
        <w:rPr>
          <w:rFonts w:ascii="Arial" w:hAnsi="Arial" w:cs="Arial"/>
        </w:rPr>
        <w:fldChar w:fldCharType="separate"/>
      </w:r>
      <w:r w:rsidR="00087C18">
        <w:rPr>
          <w:rFonts w:ascii="Arial" w:hAnsi="Arial" w:cs="Arial"/>
          <w:noProof/>
        </w:rPr>
        <w:t>67</w:t>
      </w:r>
      <w:r w:rsidRPr="00FE260B">
        <w:rPr>
          <w:rFonts w:ascii="Arial" w:hAnsi="Arial" w:cs="Arial"/>
        </w:rPr>
        <w:fldChar w:fldCharType="end"/>
      </w:r>
      <w:r w:rsidRPr="00FE260B">
        <w:rPr>
          <w:rFonts w:ascii="Arial" w:hAnsi="Arial" w:cs="Arial"/>
        </w:rPr>
        <w:t xml:space="preserve"> – Malha MEC – 192 EC com 2558 pontos internos</w:t>
      </w:r>
      <w:bookmarkEnd w:id="222"/>
    </w:p>
    <w:p w14:paraId="34119605" w14:textId="77777777" w:rsidR="003E5A2B" w:rsidRPr="00FE260B" w:rsidRDefault="003E5A2B" w:rsidP="003E5A2B">
      <w:pPr>
        <w:pStyle w:val="Pr-formataoHTML"/>
        <w:tabs>
          <w:tab w:val="left" w:pos="567"/>
        </w:tabs>
        <w:jc w:val="center"/>
        <w:rPr>
          <w:rFonts w:ascii="Arial" w:hAnsi="Arial" w:cs="Arial"/>
          <w:sz w:val="24"/>
          <w:szCs w:val="24"/>
        </w:rPr>
      </w:pPr>
      <w:r w:rsidRPr="00FE260B">
        <w:rPr>
          <w:rFonts w:ascii="Arial" w:hAnsi="Arial" w:cs="Arial"/>
          <w:noProof/>
          <w:sz w:val="24"/>
          <w:szCs w:val="24"/>
        </w:rPr>
        <w:drawing>
          <wp:inline distT="0" distB="0" distL="0" distR="0" wp14:anchorId="6C885D7E" wp14:editId="62DFA100">
            <wp:extent cx="5637549" cy="2769704"/>
            <wp:effectExtent l="19050" t="19050" r="13335" b="1016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m3.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637549" cy="2769704"/>
                    </a:xfrm>
                    <a:prstGeom prst="rect">
                      <a:avLst/>
                    </a:prstGeom>
                    <a:ln w="19050">
                      <a:solidFill>
                        <a:schemeClr val="tx1"/>
                      </a:solidFill>
                    </a:ln>
                  </pic:spPr>
                </pic:pic>
              </a:graphicData>
            </a:graphic>
          </wp:inline>
        </w:drawing>
      </w:r>
    </w:p>
    <w:p w14:paraId="03ADA561" w14:textId="5E63D694" w:rsidR="003E5A2B" w:rsidRPr="00FE260B" w:rsidRDefault="003E5A2B" w:rsidP="003E5A2B">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0E69B595"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29B499B5"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1D6AA1DB"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3E45D72C"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7A0E1B56"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0B12115B"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128D3F59"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3EBCCA85" w14:textId="77777777" w:rsidR="002E73C2" w:rsidRPr="00FE260B" w:rsidRDefault="002E73C2" w:rsidP="002E73C2">
      <w:pPr>
        <w:pStyle w:val="Pr-formataoHTML"/>
        <w:numPr>
          <w:ilvl w:val="0"/>
          <w:numId w:val="37"/>
        </w:numPr>
        <w:tabs>
          <w:tab w:val="left" w:pos="567"/>
        </w:tabs>
        <w:spacing w:line="360" w:lineRule="auto"/>
        <w:jc w:val="both"/>
        <w:rPr>
          <w:rFonts w:ascii="Arial" w:hAnsi="Arial" w:cs="Arial"/>
          <w:sz w:val="24"/>
          <w:szCs w:val="24"/>
        </w:rPr>
      </w:pPr>
      <w:r w:rsidRPr="00FE260B">
        <w:rPr>
          <w:rFonts w:ascii="Arial" w:hAnsi="Arial" w:cs="Arial"/>
          <w:sz w:val="24"/>
          <w:szCs w:val="24"/>
        </w:rPr>
        <w:lastRenderedPageBreak/>
        <w:t>Malhas para a Seção 8.4 – segundo exemplo</w:t>
      </w:r>
    </w:p>
    <w:p w14:paraId="05061883"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091D3441" w14:textId="09D55A04" w:rsidR="003E5A2B" w:rsidRPr="00FE260B" w:rsidRDefault="003E5A2B" w:rsidP="003E5A2B">
      <w:pPr>
        <w:pStyle w:val="Pr-formataoHTML"/>
        <w:tabs>
          <w:tab w:val="left" w:pos="567"/>
        </w:tabs>
        <w:rPr>
          <w:rFonts w:ascii="Arial" w:hAnsi="Arial" w:cs="Arial"/>
        </w:rPr>
      </w:pPr>
      <w:r w:rsidRPr="00FE260B">
        <w:rPr>
          <w:rFonts w:asciiTheme="minorHAnsi" w:eastAsiaTheme="minorEastAsia" w:hAnsiTheme="minorHAnsi" w:cstheme="minorBidi"/>
          <w:sz w:val="21"/>
          <w:szCs w:val="21"/>
          <w:lang w:eastAsia="en-US"/>
        </w:rPr>
        <w:t xml:space="preserve">                        </w:t>
      </w:r>
      <w:r w:rsidR="0078227C">
        <w:rPr>
          <w:rFonts w:asciiTheme="minorHAnsi" w:eastAsiaTheme="minorEastAsia" w:hAnsiTheme="minorHAnsi" w:cstheme="minorBidi"/>
          <w:sz w:val="21"/>
          <w:szCs w:val="21"/>
          <w:lang w:eastAsia="en-US"/>
        </w:rPr>
        <w:t xml:space="preserve">   </w:t>
      </w:r>
      <w:r w:rsidRPr="00FE260B">
        <w:rPr>
          <w:rFonts w:asciiTheme="minorHAnsi" w:eastAsiaTheme="minorEastAsia" w:hAnsiTheme="minorHAnsi" w:cstheme="minorBidi"/>
          <w:sz w:val="21"/>
          <w:szCs w:val="21"/>
          <w:lang w:eastAsia="en-US"/>
        </w:rPr>
        <w:t xml:space="preserve">  </w:t>
      </w:r>
      <w:bookmarkStart w:id="223" w:name="_Toc32181175"/>
      <w:r w:rsidRPr="00FE260B">
        <w:rPr>
          <w:rFonts w:ascii="Arial" w:hAnsi="Arial" w:cs="Arial"/>
        </w:rPr>
        <w:t xml:space="preserve">Figura </w:t>
      </w:r>
      <w:r w:rsidRPr="00FE260B">
        <w:rPr>
          <w:rFonts w:ascii="Arial" w:hAnsi="Arial" w:cs="Arial"/>
        </w:rPr>
        <w:fldChar w:fldCharType="begin"/>
      </w:r>
      <w:r w:rsidRPr="00FE260B">
        <w:rPr>
          <w:rFonts w:ascii="Arial" w:hAnsi="Arial" w:cs="Arial"/>
        </w:rPr>
        <w:instrText xml:space="preserve"> SEQ Figura \* ARABIC </w:instrText>
      </w:r>
      <w:r w:rsidRPr="00FE260B">
        <w:rPr>
          <w:rFonts w:ascii="Arial" w:hAnsi="Arial" w:cs="Arial"/>
        </w:rPr>
        <w:fldChar w:fldCharType="separate"/>
      </w:r>
      <w:r w:rsidR="00087C18">
        <w:rPr>
          <w:rFonts w:ascii="Arial" w:hAnsi="Arial" w:cs="Arial"/>
          <w:noProof/>
        </w:rPr>
        <w:t>68</w:t>
      </w:r>
      <w:r w:rsidRPr="00FE260B">
        <w:rPr>
          <w:rFonts w:ascii="Arial" w:hAnsi="Arial" w:cs="Arial"/>
        </w:rPr>
        <w:fldChar w:fldCharType="end"/>
      </w:r>
      <w:r w:rsidRPr="00FE260B">
        <w:rPr>
          <w:rFonts w:ascii="Arial" w:hAnsi="Arial" w:cs="Arial"/>
        </w:rPr>
        <w:t xml:space="preserve"> – Malha MEF: 4290 elementos triangulares com 2226 pontos</w:t>
      </w:r>
      <w:bookmarkEnd w:id="223"/>
      <w:r w:rsidRPr="00FE260B">
        <w:rPr>
          <w:rFonts w:ascii="Arial" w:hAnsi="Arial" w:cs="Arial"/>
        </w:rPr>
        <w:t xml:space="preserve">  </w:t>
      </w:r>
    </w:p>
    <w:p w14:paraId="6DDEF41F" w14:textId="77777777" w:rsidR="003E5A2B" w:rsidRPr="00FE260B" w:rsidRDefault="003E5A2B" w:rsidP="003E5A2B">
      <w:pPr>
        <w:pStyle w:val="Pr-formataoHTML"/>
        <w:tabs>
          <w:tab w:val="left" w:pos="567"/>
        </w:tabs>
        <w:jc w:val="center"/>
        <w:rPr>
          <w:rFonts w:ascii="Arial" w:hAnsi="Arial" w:cs="Arial"/>
          <w:sz w:val="24"/>
          <w:szCs w:val="24"/>
        </w:rPr>
      </w:pPr>
      <w:r w:rsidRPr="00FE260B">
        <w:rPr>
          <w:rFonts w:ascii="Arial" w:hAnsi="Arial" w:cs="Arial"/>
          <w:noProof/>
          <w:sz w:val="24"/>
          <w:szCs w:val="24"/>
        </w:rPr>
        <w:drawing>
          <wp:inline distT="0" distB="0" distL="0" distR="0" wp14:anchorId="02AA7D07" wp14:editId="618B2EB6">
            <wp:extent cx="3974465" cy="3721396"/>
            <wp:effectExtent l="19050" t="19050" r="26035" b="1270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m6.png"/>
                    <pic:cNvPicPr/>
                  </pic:nvPicPr>
                  <pic:blipFill>
                    <a:blip r:embed="rId175">
                      <a:extLst>
                        <a:ext uri="{28A0092B-C50C-407E-A947-70E740481C1C}">
                          <a14:useLocalDpi xmlns:a14="http://schemas.microsoft.com/office/drawing/2010/main" val="0"/>
                        </a:ext>
                      </a:extLst>
                    </a:blip>
                    <a:stretch>
                      <a:fillRect/>
                    </a:stretch>
                  </pic:blipFill>
                  <pic:spPr>
                    <a:xfrm>
                      <a:off x="0" y="0"/>
                      <a:ext cx="3993800" cy="3739499"/>
                    </a:xfrm>
                    <a:prstGeom prst="rect">
                      <a:avLst/>
                    </a:prstGeom>
                    <a:ln w="19050">
                      <a:solidFill>
                        <a:schemeClr val="tx1"/>
                      </a:solidFill>
                    </a:ln>
                  </pic:spPr>
                </pic:pic>
              </a:graphicData>
            </a:graphic>
          </wp:inline>
        </w:drawing>
      </w:r>
    </w:p>
    <w:p w14:paraId="5ECAA9DD" w14:textId="2781C360" w:rsidR="003E5A2B" w:rsidRPr="00FE260B" w:rsidRDefault="003E5A2B" w:rsidP="003E5A2B">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                   </w:t>
      </w:r>
      <w:r w:rsidR="000F2853">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23D6B948"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19A7766E" w14:textId="2E4D1ADC" w:rsidR="003E5A2B" w:rsidRPr="00FE260B" w:rsidRDefault="003E5A2B" w:rsidP="003E5A2B">
      <w:pPr>
        <w:pStyle w:val="Pr-formataoHTML"/>
        <w:tabs>
          <w:tab w:val="left" w:pos="567"/>
        </w:tabs>
        <w:rPr>
          <w:rFonts w:ascii="Arial" w:hAnsi="Arial" w:cs="Arial"/>
        </w:rPr>
      </w:pPr>
      <w:r w:rsidRPr="00FE260B">
        <w:rPr>
          <w:rFonts w:ascii="Arial" w:hAnsi="Arial" w:cs="Arial"/>
        </w:rPr>
        <w:t xml:space="preserve">                        </w:t>
      </w:r>
      <w:bookmarkStart w:id="224" w:name="_Toc32181176"/>
      <w:r w:rsidRPr="00FE260B">
        <w:rPr>
          <w:rFonts w:ascii="Arial" w:hAnsi="Arial" w:cs="Arial"/>
        </w:rPr>
        <w:t xml:space="preserve">Figura </w:t>
      </w:r>
      <w:r w:rsidRPr="00FE260B">
        <w:rPr>
          <w:rFonts w:ascii="Arial" w:hAnsi="Arial" w:cs="Arial"/>
        </w:rPr>
        <w:fldChar w:fldCharType="begin"/>
      </w:r>
      <w:r w:rsidRPr="00FE260B">
        <w:rPr>
          <w:rFonts w:ascii="Arial" w:hAnsi="Arial" w:cs="Arial"/>
        </w:rPr>
        <w:instrText xml:space="preserve"> SEQ Figura \* ARABIC </w:instrText>
      </w:r>
      <w:r w:rsidRPr="00FE260B">
        <w:rPr>
          <w:rFonts w:ascii="Arial" w:hAnsi="Arial" w:cs="Arial"/>
        </w:rPr>
        <w:fldChar w:fldCharType="separate"/>
      </w:r>
      <w:r w:rsidR="00087C18">
        <w:rPr>
          <w:rFonts w:ascii="Arial" w:hAnsi="Arial" w:cs="Arial"/>
          <w:noProof/>
        </w:rPr>
        <w:t>69</w:t>
      </w:r>
      <w:r w:rsidRPr="00FE260B">
        <w:rPr>
          <w:rFonts w:ascii="Arial" w:hAnsi="Arial" w:cs="Arial"/>
        </w:rPr>
        <w:fldChar w:fldCharType="end"/>
      </w:r>
      <w:r w:rsidRPr="00FE260B">
        <w:rPr>
          <w:rFonts w:ascii="Arial" w:hAnsi="Arial" w:cs="Arial"/>
        </w:rPr>
        <w:t xml:space="preserve"> – Malha MEC – 160 EC com 2044 pontos internos</w:t>
      </w:r>
      <w:bookmarkEnd w:id="224"/>
    </w:p>
    <w:p w14:paraId="6069BE34" w14:textId="77777777" w:rsidR="003E5A2B" w:rsidRPr="00FE260B" w:rsidRDefault="003E5A2B" w:rsidP="003E5A2B">
      <w:pPr>
        <w:pStyle w:val="Pr-formataoHTML"/>
        <w:tabs>
          <w:tab w:val="left" w:pos="567"/>
        </w:tabs>
        <w:jc w:val="center"/>
        <w:rPr>
          <w:rFonts w:ascii="Arial" w:hAnsi="Arial" w:cs="Arial"/>
          <w:sz w:val="24"/>
          <w:szCs w:val="24"/>
        </w:rPr>
      </w:pPr>
      <w:r w:rsidRPr="00FE260B">
        <w:rPr>
          <w:rFonts w:ascii="Arial" w:hAnsi="Arial" w:cs="Arial"/>
          <w:noProof/>
          <w:sz w:val="24"/>
          <w:szCs w:val="24"/>
        </w:rPr>
        <w:drawing>
          <wp:inline distT="0" distB="0" distL="0" distR="0" wp14:anchorId="13597C2F" wp14:editId="3FB38139">
            <wp:extent cx="4007653" cy="3292026"/>
            <wp:effectExtent l="19050" t="19050" r="12065" b="2286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m5.png"/>
                    <pic:cNvPicPr/>
                  </pic:nvPicPr>
                  <pic:blipFill>
                    <a:blip r:embed="rId176">
                      <a:extLst>
                        <a:ext uri="{28A0092B-C50C-407E-A947-70E740481C1C}">
                          <a14:useLocalDpi xmlns:a14="http://schemas.microsoft.com/office/drawing/2010/main" val="0"/>
                        </a:ext>
                      </a:extLst>
                    </a:blip>
                    <a:stretch>
                      <a:fillRect/>
                    </a:stretch>
                  </pic:blipFill>
                  <pic:spPr>
                    <a:xfrm>
                      <a:off x="0" y="0"/>
                      <a:ext cx="4037011" cy="3316141"/>
                    </a:xfrm>
                    <a:prstGeom prst="rect">
                      <a:avLst/>
                    </a:prstGeom>
                    <a:ln w="19050">
                      <a:solidFill>
                        <a:schemeClr val="tx1"/>
                      </a:solidFill>
                    </a:ln>
                  </pic:spPr>
                </pic:pic>
              </a:graphicData>
            </a:graphic>
          </wp:inline>
        </w:drawing>
      </w:r>
    </w:p>
    <w:p w14:paraId="7533F7DC" w14:textId="4C3037C6" w:rsidR="003E5A2B" w:rsidRPr="00FE260B" w:rsidRDefault="003E5A2B" w:rsidP="003E5A2B">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                        </w:t>
      </w:r>
      <w:r w:rsidR="000F2853">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2BEB495F"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6715426B" w14:textId="77777777" w:rsidR="003E5A2B" w:rsidRPr="00FE260B" w:rsidRDefault="003E5A2B" w:rsidP="003E5A2B">
      <w:pPr>
        <w:pStyle w:val="Pr-formataoHTML"/>
        <w:numPr>
          <w:ilvl w:val="0"/>
          <w:numId w:val="37"/>
        </w:numPr>
        <w:tabs>
          <w:tab w:val="left" w:pos="567"/>
        </w:tabs>
        <w:spacing w:line="360" w:lineRule="auto"/>
        <w:jc w:val="both"/>
        <w:rPr>
          <w:rFonts w:ascii="Arial" w:hAnsi="Arial" w:cs="Arial"/>
          <w:sz w:val="24"/>
          <w:szCs w:val="24"/>
        </w:rPr>
      </w:pPr>
      <w:r w:rsidRPr="00FE260B">
        <w:rPr>
          <w:rFonts w:ascii="Arial" w:hAnsi="Arial" w:cs="Arial"/>
          <w:sz w:val="24"/>
          <w:szCs w:val="24"/>
        </w:rPr>
        <w:lastRenderedPageBreak/>
        <w:t>Malhas para a Seção 8.4 – T</w:t>
      </w:r>
      <w:r w:rsidR="002E73C2" w:rsidRPr="00FE260B">
        <w:rPr>
          <w:rFonts w:ascii="Arial" w:hAnsi="Arial" w:cs="Arial"/>
          <w:sz w:val="24"/>
          <w:szCs w:val="24"/>
        </w:rPr>
        <w:t>erceiro exemplo</w:t>
      </w:r>
    </w:p>
    <w:p w14:paraId="07CD68EA" w14:textId="77777777" w:rsidR="003E5A2B" w:rsidRPr="00FE260B" w:rsidRDefault="003E5A2B" w:rsidP="003E5A2B">
      <w:pPr>
        <w:pStyle w:val="Pr-formataoHTML"/>
        <w:tabs>
          <w:tab w:val="left" w:pos="567"/>
        </w:tabs>
        <w:spacing w:line="360" w:lineRule="auto"/>
        <w:jc w:val="both"/>
        <w:rPr>
          <w:rFonts w:ascii="Arial" w:hAnsi="Arial" w:cs="Arial"/>
          <w:sz w:val="16"/>
          <w:szCs w:val="24"/>
        </w:rPr>
      </w:pPr>
    </w:p>
    <w:p w14:paraId="3E3B3DA3" w14:textId="7FC7FB75" w:rsidR="003E5A2B" w:rsidRPr="00FE260B" w:rsidRDefault="003E5A2B" w:rsidP="003E5A2B">
      <w:pPr>
        <w:pStyle w:val="Pr-formataoHTML"/>
        <w:tabs>
          <w:tab w:val="left" w:pos="567"/>
        </w:tabs>
        <w:rPr>
          <w:rFonts w:ascii="Arial" w:hAnsi="Arial" w:cs="Arial"/>
        </w:rPr>
      </w:pPr>
      <w:r w:rsidRPr="00FE260B">
        <w:rPr>
          <w:rFonts w:asciiTheme="minorHAnsi" w:eastAsiaTheme="minorEastAsia" w:hAnsiTheme="minorHAnsi" w:cstheme="minorBidi"/>
          <w:sz w:val="21"/>
          <w:szCs w:val="21"/>
          <w:lang w:eastAsia="en-US"/>
        </w:rPr>
        <w:t xml:space="preserve">                                  </w:t>
      </w:r>
      <w:bookmarkStart w:id="225" w:name="_Toc32181177"/>
      <w:r w:rsidRPr="00FE260B">
        <w:rPr>
          <w:rFonts w:ascii="Arial" w:hAnsi="Arial" w:cs="Arial"/>
        </w:rPr>
        <w:t xml:space="preserve">Figura </w:t>
      </w:r>
      <w:r w:rsidRPr="00FE260B">
        <w:rPr>
          <w:rFonts w:ascii="Arial" w:hAnsi="Arial" w:cs="Arial"/>
        </w:rPr>
        <w:fldChar w:fldCharType="begin"/>
      </w:r>
      <w:r w:rsidRPr="00FE260B">
        <w:rPr>
          <w:rFonts w:ascii="Arial" w:hAnsi="Arial" w:cs="Arial"/>
        </w:rPr>
        <w:instrText xml:space="preserve"> SEQ Figura \* ARABIC </w:instrText>
      </w:r>
      <w:r w:rsidRPr="00FE260B">
        <w:rPr>
          <w:rFonts w:ascii="Arial" w:hAnsi="Arial" w:cs="Arial"/>
        </w:rPr>
        <w:fldChar w:fldCharType="separate"/>
      </w:r>
      <w:r w:rsidR="00087C18">
        <w:rPr>
          <w:rFonts w:ascii="Arial" w:hAnsi="Arial" w:cs="Arial"/>
          <w:noProof/>
        </w:rPr>
        <w:t>70</w:t>
      </w:r>
      <w:r w:rsidRPr="00FE260B">
        <w:rPr>
          <w:rFonts w:ascii="Arial" w:hAnsi="Arial" w:cs="Arial"/>
        </w:rPr>
        <w:fldChar w:fldCharType="end"/>
      </w:r>
      <w:r w:rsidRPr="00FE260B">
        <w:rPr>
          <w:rFonts w:ascii="Arial" w:hAnsi="Arial" w:cs="Arial"/>
        </w:rPr>
        <w:t xml:space="preserve"> – Malha MEF: 5730 elementos triangulares com 2978</w:t>
      </w:r>
      <w:bookmarkEnd w:id="225"/>
      <w:r w:rsidRPr="00FE260B">
        <w:rPr>
          <w:rFonts w:ascii="Arial" w:hAnsi="Arial" w:cs="Arial"/>
        </w:rPr>
        <w:t xml:space="preserve"> </w:t>
      </w:r>
    </w:p>
    <w:p w14:paraId="18A61B65" w14:textId="77777777" w:rsidR="003E5A2B" w:rsidRPr="00FE260B" w:rsidRDefault="003E5A2B" w:rsidP="003E5A2B">
      <w:pPr>
        <w:pStyle w:val="Pr-formataoHTML"/>
        <w:tabs>
          <w:tab w:val="left" w:pos="567"/>
        </w:tabs>
        <w:rPr>
          <w:rFonts w:ascii="Arial" w:hAnsi="Arial" w:cs="Arial"/>
        </w:rPr>
      </w:pPr>
      <w:r w:rsidRPr="00FE260B">
        <w:rPr>
          <w:rFonts w:ascii="Arial" w:hAnsi="Arial" w:cs="Arial"/>
        </w:rPr>
        <w:t xml:space="preserve">                             pontos  </w:t>
      </w:r>
    </w:p>
    <w:p w14:paraId="475F0FEE" w14:textId="77777777" w:rsidR="003E5A2B" w:rsidRPr="00FE260B" w:rsidRDefault="003E5A2B" w:rsidP="003E5A2B">
      <w:pPr>
        <w:pStyle w:val="Pr-formataoHTML"/>
        <w:tabs>
          <w:tab w:val="left" w:pos="567"/>
        </w:tabs>
        <w:jc w:val="center"/>
        <w:rPr>
          <w:rFonts w:ascii="Arial" w:hAnsi="Arial" w:cs="Arial"/>
          <w:sz w:val="24"/>
          <w:szCs w:val="24"/>
        </w:rPr>
      </w:pPr>
      <w:r w:rsidRPr="00FE260B">
        <w:rPr>
          <w:rFonts w:ascii="Arial" w:hAnsi="Arial" w:cs="Arial"/>
          <w:noProof/>
          <w:sz w:val="24"/>
          <w:szCs w:val="24"/>
        </w:rPr>
        <w:drawing>
          <wp:inline distT="0" distB="0" distL="0" distR="0" wp14:anchorId="485EFAA8" wp14:editId="7EC2D7BE">
            <wp:extent cx="3682853" cy="3636167"/>
            <wp:effectExtent l="19050" t="19050" r="13335" b="215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1.png"/>
                    <pic:cNvPicPr/>
                  </pic:nvPicPr>
                  <pic:blipFill>
                    <a:blip r:embed="rId177">
                      <a:extLst>
                        <a:ext uri="{28A0092B-C50C-407E-A947-70E740481C1C}">
                          <a14:useLocalDpi xmlns:a14="http://schemas.microsoft.com/office/drawing/2010/main" val="0"/>
                        </a:ext>
                      </a:extLst>
                    </a:blip>
                    <a:stretch>
                      <a:fillRect/>
                    </a:stretch>
                  </pic:blipFill>
                  <pic:spPr>
                    <a:xfrm>
                      <a:off x="0" y="0"/>
                      <a:ext cx="3703123" cy="3656180"/>
                    </a:xfrm>
                    <a:prstGeom prst="rect">
                      <a:avLst/>
                    </a:prstGeom>
                    <a:ln w="19050">
                      <a:solidFill>
                        <a:schemeClr val="tx1"/>
                      </a:solidFill>
                    </a:ln>
                  </pic:spPr>
                </pic:pic>
              </a:graphicData>
            </a:graphic>
          </wp:inline>
        </w:drawing>
      </w:r>
    </w:p>
    <w:p w14:paraId="65B33188" w14:textId="3F7178FA" w:rsidR="003E5A2B" w:rsidRPr="00FE260B" w:rsidRDefault="003E5A2B" w:rsidP="003E5A2B">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2FB98E32"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5D203F6B" w14:textId="4A233E3B" w:rsidR="003E5A2B" w:rsidRPr="00FE260B" w:rsidRDefault="003E5A2B" w:rsidP="003E5A2B">
      <w:pPr>
        <w:pStyle w:val="Pr-formataoHTML"/>
        <w:tabs>
          <w:tab w:val="left" w:pos="567"/>
        </w:tabs>
        <w:rPr>
          <w:rFonts w:ascii="Arial" w:hAnsi="Arial" w:cs="Arial"/>
        </w:rPr>
      </w:pPr>
      <w:r w:rsidRPr="00FE260B">
        <w:rPr>
          <w:rFonts w:ascii="Arial" w:hAnsi="Arial" w:cs="Arial"/>
        </w:rPr>
        <w:t xml:space="preserve">                             </w:t>
      </w:r>
      <w:bookmarkStart w:id="226" w:name="_Toc32181178"/>
      <w:r w:rsidRPr="00FE260B">
        <w:rPr>
          <w:rFonts w:ascii="Arial" w:hAnsi="Arial" w:cs="Arial"/>
        </w:rPr>
        <w:t xml:space="preserve">Figura </w:t>
      </w:r>
      <w:r w:rsidRPr="00FE260B">
        <w:rPr>
          <w:rFonts w:ascii="Arial" w:hAnsi="Arial" w:cs="Arial"/>
        </w:rPr>
        <w:fldChar w:fldCharType="begin"/>
      </w:r>
      <w:r w:rsidRPr="00FE260B">
        <w:rPr>
          <w:rFonts w:ascii="Arial" w:hAnsi="Arial" w:cs="Arial"/>
        </w:rPr>
        <w:instrText xml:space="preserve"> SEQ Figura \* ARABIC </w:instrText>
      </w:r>
      <w:r w:rsidRPr="00FE260B">
        <w:rPr>
          <w:rFonts w:ascii="Arial" w:hAnsi="Arial" w:cs="Arial"/>
        </w:rPr>
        <w:fldChar w:fldCharType="separate"/>
      </w:r>
      <w:r w:rsidR="00087C18">
        <w:rPr>
          <w:rFonts w:ascii="Arial" w:hAnsi="Arial" w:cs="Arial"/>
          <w:noProof/>
        </w:rPr>
        <w:t>71</w:t>
      </w:r>
      <w:r w:rsidRPr="00FE260B">
        <w:rPr>
          <w:rFonts w:ascii="Arial" w:hAnsi="Arial" w:cs="Arial"/>
        </w:rPr>
        <w:fldChar w:fldCharType="end"/>
      </w:r>
      <w:r w:rsidRPr="00FE260B">
        <w:rPr>
          <w:rFonts w:ascii="Arial" w:hAnsi="Arial" w:cs="Arial"/>
        </w:rPr>
        <w:t xml:space="preserve"> – Malha MEC – 112 EC com 776 pontos internos</w:t>
      </w:r>
      <w:bookmarkEnd w:id="226"/>
    </w:p>
    <w:p w14:paraId="6F5B0519" w14:textId="77777777" w:rsidR="003E5A2B" w:rsidRPr="00FE260B" w:rsidRDefault="003E5A2B" w:rsidP="003E5A2B">
      <w:pPr>
        <w:pStyle w:val="Pr-formataoHTML"/>
        <w:tabs>
          <w:tab w:val="left" w:pos="567"/>
        </w:tabs>
        <w:jc w:val="center"/>
        <w:rPr>
          <w:rFonts w:ascii="Arial" w:hAnsi="Arial" w:cs="Arial"/>
          <w:sz w:val="24"/>
          <w:szCs w:val="24"/>
        </w:rPr>
      </w:pPr>
      <w:r w:rsidRPr="00FE260B">
        <w:rPr>
          <w:rFonts w:ascii="Arial" w:hAnsi="Arial" w:cs="Arial"/>
          <w:noProof/>
          <w:sz w:val="24"/>
          <w:szCs w:val="24"/>
        </w:rPr>
        <w:drawing>
          <wp:inline distT="0" distB="0" distL="0" distR="0" wp14:anchorId="69D3F542" wp14:editId="0374D603">
            <wp:extent cx="3656352" cy="3681351"/>
            <wp:effectExtent l="19050" t="19050" r="20320" b="1460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2.png"/>
                    <pic:cNvPicPr/>
                  </pic:nvPicPr>
                  <pic:blipFill>
                    <a:blip r:embed="rId178">
                      <a:extLst>
                        <a:ext uri="{28A0092B-C50C-407E-A947-70E740481C1C}">
                          <a14:useLocalDpi xmlns:a14="http://schemas.microsoft.com/office/drawing/2010/main" val="0"/>
                        </a:ext>
                      </a:extLst>
                    </a:blip>
                    <a:stretch>
                      <a:fillRect/>
                    </a:stretch>
                  </pic:blipFill>
                  <pic:spPr>
                    <a:xfrm>
                      <a:off x="0" y="0"/>
                      <a:ext cx="3663171" cy="3688216"/>
                    </a:xfrm>
                    <a:prstGeom prst="rect">
                      <a:avLst/>
                    </a:prstGeom>
                    <a:ln w="19050">
                      <a:solidFill>
                        <a:schemeClr val="tx1"/>
                      </a:solidFill>
                    </a:ln>
                  </pic:spPr>
                </pic:pic>
              </a:graphicData>
            </a:graphic>
          </wp:inline>
        </w:drawing>
      </w:r>
    </w:p>
    <w:p w14:paraId="39D0C62C" w14:textId="1121F6E6" w:rsidR="003E5A2B" w:rsidRPr="00FE260B" w:rsidRDefault="003E5A2B" w:rsidP="003E5A2B">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                    </w:t>
      </w:r>
      <w:r w:rsidR="000F2853">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70F0F994" w14:textId="77777777" w:rsidR="002E73C2" w:rsidRPr="00FE260B" w:rsidRDefault="002E73C2" w:rsidP="002E73C2">
      <w:pPr>
        <w:pStyle w:val="Pr-formataoHTML"/>
        <w:numPr>
          <w:ilvl w:val="0"/>
          <w:numId w:val="37"/>
        </w:numPr>
        <w:tabs>
          <w:tab w:val="left" w:pos="567"/>
        </w:tabs>
        <w:spacing w:line="360" w:lineRule="auto"/>
        <w:jc w:val="both"/>
        <w:rPr>
          <w:rFonts w:ascii="Arial" w:hAnsi="Arial" w:cs="Arial"/>
          <w:sz w:val="24"/>
          <w:szCs w:val="24"/>
        </w:rPr>
      </w:pPr>
      <w:r w:rsidRPr="00FE260B">
        <w:rPr>
          <w:rFonts w:ascii="Arial" w:hAnsi="Arial" w:cs="Arial"/>
          <w:sz w:val="24"/>
          <w:szCs w:val="24"/>
        </w:rPr>
        <w:lastRenderedPageBreak/>
        <w:t xml:space="preserve"> Malhas para a Seção 8.5 – </w:t>
      </w:r>
      <w:r w:rsidR="003E5A2B" w:rsidRPr="00FE260B">
        <w:rPr>
          <w:rFonts w:ascii="Arial" w:hAnsi="Arial" w:cs="Arial"/>
          <w:sz w:val="24"/>
          <w:szCs w:val="24"/>
        </w:rPr>
        <w:t>P</w:t>
      </w:r>
      <w:r w:rsidRPr="00FE260B">
        <w:rPr>
          <w:rFonts w:ascii="Arial" w:hAnsi="Arial" w:cs="Arial"/>
          <w:sz w:val="24"/>
          <w:szCs w:val="24"/>
        </w:rPr>
        <w:t>rimeiro exemplo</w:t>
      </w:r>
    </w:p>
    <w:p w14:paraId="78AC2102" w14:textId="77777777" w:rsidR="003E5A2B" w:rsidRPr="00FE260B" w:rsidRDefault="003E5A2B" w:rsidP="003E5A2B">
      <w:pPr>
        <w:pStyle w:val="Pr-formataoHTML"/>
        <w:tabs>
          <w:tab w:val="left" w:pos="567"/>
        </w:tabs>
        <w:spacing w:line="360" w:lineRule="auto"/>
        <w:jc w:val="both"/>
        <w:rPr>
          <w:rFonts w:ascii="Arial" w:hAnsi="Arial" w:cs="Arial"/>
          <w:sz w:val="16"/>
          <w:szCs w:val="24"/>
        </w:rPr>
      </w:pPr>
    </w:p>
    <w:p w14:paraId="04A615AE" w14:textId="6052E399" w:rsidR="003E5A2B" w:rsidRPr="00FE260B" w:rsidRDefault="003E5A2B" w:rsidP="003E5A2B">
      <w:pPr>
        <w:pStyle w:val="Pr-formataoHTML"/>
        <w:tabs>
          <w:tab w:val="left" w:pos="567"/>
        </w:tabs>
        <w:rPr>
          <w:rFonts w:ascii="Arial" w:hAnsi="Arial" w:cs="Arial"/>
        </w:rPr>
      </w:pPr>
      <w:r w:rsidRPr="00FE260B">
        <w:rPr>
          <w:rFonts w:asciiTheme="minorHAnsi" w:eastAsiaTheme="minorEastAsia" w:hAnsiTheme="minorHAnsi" w:cstheme="minorBidi"/>
          <w:sz w:val="21"/>
          <w:szCs w:val="21"/>
          <w:lang w:eastAsia="en-US"/>
        </w:rPr>
        <w:t xml:space="preserve">                             </w:t>
      </w:r>
      <w:bookmarkStart w:id="227" w:name="_Toc32181179"/>
      <w:r w:rsidRPr="00FE260B">
        <w:rPr>
          <w:rFonts w:ascii="Arial" w:hAnsi="Arial" w:cs="Arial"/>
        </w:rPr>
        <w:t xml:space="preserve">Figura </w:t>
      </w:r>
      <w:r w:rsidRPr="00FE260B">
        <w:rPr>
          <w:rFonts w:ascii="Arial" w:hAnsi="Arial" w:cs="Arial"/>
        </w:rPr>
        <w:fldChar w:fldCharType="begin"/>
      </w:r>
      <w:r w:rsidRPr="00FE260B">
        <w:rPr>
          <w:rFonts w:ascii="Arial" w:hAnsi="Arial" w:cs="Arial"/>
        </w:rPr>
        <w:instrText xml:space="preserve"> SEQ Figura \* ARABIC </w:instrText>
      </w:r>
      <w:r w:rsidRPr="00FE260B">
        <w:rPr>
          <w:rFonts w:ascii="Arial" w:hAnsi="Arial" w:cs="Arial"/>
        </w:rPr>
        <w:fldChar w:fldCharType="separate"/>
      </w:r>
      <w:r w:rsidR="00087C18">
        <w:rPr>
          <w:rFonts w:ascii="Arial" w:hAnsi="Arial" w:cs="Arial"/>
          <w:noProof/>
        </w:rPr>
        <w:t>72</w:t>
      </w:r>
      <w:r w:rsidRPr="00FE260B">
        <w:rPr>
          <w:rFonts w:ascii="Arial" w:hAnsi="Arial" w:cs="Arial"/>
        </w:rPr>
        <w:fldChar w:fldCharType="end"/>
      </w:r>
      <w:r w:rsidRPr="00FE260B">
        <w:rPr>
          <w:rFonts w:ascii="Arial" w:hAnsi="Arial" w:cs="Arial"/>
        </w:rPr>
        <w:t xml:space="preserve"> – Malha MEF: 5730 elementos triangulares com 2978 pontos</w:t>
      </w:r>
      <w:bookmarkEnd w:id="227"/>
      <w:r w:rsidRPr="00FE260B">
        <w:rPr>
          <w:rFonts w:ascii="Arial" w:hAnsi="Arial" w:cs="Arial"/>
        </w:rPr>
        <w:t xml:space="preserve">  </w:t>
      </w:r>
    </w:p>
    <w:p w14:paraId="6F877E1B" w14:textId="77777777" w:rsidR="003E5A2B" w:rsidRPr="00FE260B" w:rsidRDefault="003E5A2B" w:rsidP="003E5A2B">
      <w:pPr>
        <w:pStyle w:val="Pr-formataoHTML"/>
        <w:tabs>
          <w:tab w:val="left" w:pos="567"/>
        </w:tabs>
        <w:jc w:val="center"/>
        <w:rPr>
          <w:rFonts w:ascii="Arial" w:hAnsi="Arial" w:cs="Arial"/>
          <w:sz w:val="24"/>
          <w:szCs w:val="24"/>
        </w:rPr>
      </w:pPr>
      <w:r w:rsidRPr="00FE260B">
        <w:rPr>
          <w:rFonts w:ascii="Arial" w:hAnsi="Arial" w:cs="Arial"/>
          <w:noProof/>
          <w:sz w:val="24"/>
          <w:szCs w:val="24"/>
        </w:rPr>
        <w:drawing>
          <wp:inline distT="0" distB="0" distL="0" distR="0" wp14:anchorId="6185144C" wp14:editId="496890CF">
            <wp:extent cx="3956153" cy="3779924"/>
            <wp:effectExtent l="19050" t="19050" r="25400" b="1143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m1.png"/>
                    <pic:cNvPicPr/>
                  </pic:nvPicPr>
                  <pic:blipFill>
                    <a:blip r:embed="rId179">
                      <a:extLst>
                        <a:ext uri="{28A0092B-C50C-407E-A947-70E740481C1C}">
                          <a14:useLocalDpi xmlns:a14="http://schemas.microsoft.com/office/drawing/2010/main" val="0"/>
                        </a:ext>
                      </a:extLst>
                    </a:blip>
                    <a:stretch>
                      <a:fillRect/>
                    </a:stretch>
                  </pic:blipFill>
                  <pic:spPr>
                    <a:xfrm>
                      <a:off x="0" y="0"/>
                      <a:ext cx="3986053" cy="3808492"/>
                    </a:xfrm>
                    <a:prstGeom prst="rect">
                      <a:avLst/>
                    </a:prstGeom>
                    <a:ln w="19050">
                      <a:solidFill>
                        <a:schemeClr val="tx1"/>
                      </a:solidFill>
                    </a:ln>
                  </pic:spPr>
                </pic:pic>
              </a:graphicData>
            </a:graphic>
          </wp:inline>
        </w:drawing>
      </w:r>
    </w:p>
    <w:p w14:paraId="285DDE0C" w14:textId="0CC0BF3C" w:rsidR="003E5A2B" w:rsidRPr="00FE260B" w:rsidRDefault="003E5A2B" w:rsidP="003E5A2B">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                    </w:t>
      </w:r>
      <w:r w:rsidR="000F2853">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0306E35D" w14:textId="77777777" w:rsidR="003E5A2B" w:rsidRPr="00FE260B" w:rsidRDefault="003E5A2B" w:rsidP="003E5A2B">
      <w:pPr>
        <w:pStyle w:val="Pr-formataoHTML"/>
        <w:tabs>
          <w:tab w:val="left" w:pos="567"/>
        </w:tabs>
        <w:spacing w:line="360" w:lineRule="auto"/>
        <w:jc w:val="both"/>
        <w:rPr>
          <w:rFonts w:ascii="Arial" w:hAnsi="Arial" w:cs="Arial"/>
          <w:sz w:val="16"/>
          <w:szCs w:val="24"/>
        </w:rPr>
      </w:pPr>
    </w:p>
    <w:p w14:paraId="01847226" w14:textId="252A1BD7" w:rsidR="003E5A2B" w:rsidRPr="00FE260B" w:rsidRDefault="003E5A2B" w:rsidP="003E5A2B">
      <w:pPr>
        <w:pStyle w:val="Pr-formataoHTML"/>
        <w:tabs>
          <w:tab w:val="left" w:pos="567"/>
        </w:tabs>
        <w:rPr>
          <w:rFonts w:ascii="Arial" w:hAnsi="Arial" w:cs="Arial"/>
        </w:rPr>
      </w:pPr>
      <w:r w:rsidRPr="00FE260B">
        <w:rPr>
          <w:rFonts w:ascii="Arial" w:hAnsi="Arial" w:cs="Arial"/>
        </w:rPr>
        <w:t xml:space="preserve">                         </w:t>
      </w:r>
      <w:bookmarkStart w:id="228" w:name="_Toc32181180"/>
      <w:r w:rsidRPr="00FE260B">
        <w:rPr>
          <w:rFonts w:ascii="Arial" w:hAnsi="Arial" w:cs="Arial"/>
        </w:rPr>
        <w:t xml:space="preserve">Figura </w:t>
      </w:r>
      <w:r w:rsidRPr="00FE260B">
        <w:rPr>
          <w:rFonts w:ascii="Arial" w:hAnsi="Arial" w:cs="Arial"/>
        </w:rPr>
        <w:fldChar w:fldCharType="begin"/>
      </w:r>
      <w:r w:rsidRPr="00FE260B">
        <w:rPr>
          <w:rFonts w:ascii="Arial" w:hAnsi="Arial" w:cs="Arial"/>
        </w:rPr>
        <w:instrText xml:space="preserve"> SEQ Figura \* ARABIC </w:instrText>
      </w:r>
      <w:r w:rsidRPr="00FE260B">
        <w:rPr>
          <w:rFonts w:ascii="Arial" w:hAnsi="Arial" w:cs="Arial"/>
        </w:rPr>
        <w:fldChar w:fldCharType="separate"/>
      </w:r>
      <w:r w:rsidR="00087C18">
        <w:rPr>
          <w:rFonts w:ascii="Arial" w:hAnsi="Arial" w:cs="Arial"/>
          <w:noProof/>
        </w:rPr>
        <w:t>73</w:t>
      </w:r>
      <w:r w:rsidRPr="00FE260B">
        <w:rPr>
          <w:rFonts w:ascii="Arial" w:hAnsi="Arial" w:cs="Arial"/>
        </w:rPr>
        <w:fldChar w:fldCharType="end"/>
      </w:r>
      <w:r w:rsidRPr="00FE260B">
        <w:rPr>
          <w:rFonts w:ascii="Arial" w:hAnsi="Arial" w:cs="Arial"/>
        </w:rPr>
        <w:t xml:space="preserve"> – Malha MEC – 112 ECE, 48 ECI em </w:t>
      </w:r>
      <w:r w:rsidR="008211F0">
        <w:rPr>
          <w:rFonts w:ascii="Arial" w:hAnsi="Arial" w:cs="Arial"/>
        </w:rPr>
        <w:t>Ω(X)</w:t>
      </w:r>
      <w:r w:rsidR="008211F0" w:rsidRPr="008211F0">
        <w:rPr>
          <w:rFonts w:ascii="Arial" w:hAnsi="Arial" w:cs="Arial"/>
          <w:vertAlign w:val="superscript"/>
        </w:rPr>
        <w:t>int1</w:t>
      </w:r>
      <w:r w:rsidRPr="00FE260B">
        <w:rPr>
          <w:rFonts w:ascii="Arial" w:hAnsi="Arial" w:cs="Arial"/>
        </w:rPr>
        <w:t xml:space="preserve"> com 658 pontos</w:t>
      </w:r>
      <w:bookmarkEnd w:id="228"/>
      <w:r w:rsidRPr="00FE260B">
        <w:rPr>
          <w:rFonts w:ascii="Arial" w:hAnsi="Arial" w:cs="Arial"/>
        </w:rPr>
        <w:t xml:space="preserve"> </w:t>
      </w:r>
    </w:p>
    <w:p w14:paraId="3B7B11E0" w14:textId="3412799C" w:rsidR="003E5A2B" w:rsidRPr="00FE260B" w:rsidRDefault="003E5A2B" w:rsidP="003E5A2B">
      <w:pPr>
        <w:pStyle w:val="Pr-formataoHTML"/>
        <w:tabs>
          <w:tab w:val="left" w:pos="567"/>
        </w:tabs>
        <w:rPr>
          <w:rFonts w:ascii="Arial" w:hAnsi="Arial" w:cs="Arial"/>
        </w:rPr>
      </w:pPr>
      <w:r w:rsidRPr="00FE260B">
        <w:rPr>
          <w:rFonts w:ascii="Arial" w:hAnsi="Arial" w:cs="Arial"/>
        </w:rPr>
        <w:t xml:space="preserve">                         internos fora dos contornos</w:t>
      </w:r>
    </w:p>
    <w:p w14:paraId="04917CE6" w14:textId="77777777" w:rsidR="003E5A2B" w:rsidRPr="00FE260B" w:rsidRDefault="003E5A2B" w:rsidP="003E5A2B">
      <w:pPr>
        <w:pStyle w:val="Pr-formataoHTML"/>
        <w:tabs>
          <w:tab w:val="left" w:pos="567"/>
        </w:tabs>
        <w:jc w:val="center"/>
        <w:rPr>
          <w:rFonts w:ascii="Arial" w:hAnsi="Arial" w:cs="Arial"/>
          <w:sz w:val="24"/>
          <w:szCs w:val="24"/>
        </w:rPr>
      </w:pPr>
      <w:r w:rsidRPr="00FE260B">
        <w:rPr>
          <w:rFonts w:ascii="Arial" w:hAnsi="Arial" w:cs="Arial"/>
          <w:noProof/>
          <w:sz w:val="24"/>
          <w:szCs w:val="24"/>
        </w:rPr>
        <w:drawing>
          <wp:inline distT="0" distB="0" distL="0" distR="0" wp14:anchorId="5F82C213" wp14:editId="365C3A4E">
            <wp:extent cx="3922967" cy="3558540"/>
            <wp:effectExtent l="19050" t="19050" r="20955" b="2286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3.png"/>
                    <pic:cNvPicPr/>
                  </pic:nvPicPr>
                  <pic:blipFill>
                    <a:blip r:embed="rId180">
                      <a:extLst>
                        <a:ext uri="{28A0092B-C50C-407E-A947-70E740481C1C}">
                          <a14:useLocalDpi xmlns:a14="http://schemas.microsoft.com/office/drawing/2010/main" val="0"/>
                        </a:ext>
                      </a:extLst>
                    </a:blip>
                    <a:stretch>
                      <a:fillRect/>
                    </a:stretch>
                  </pic:blipFill>
                  <pic:spPr>
                    <a:xfrm>
                      <a:off x="0" y="0"/>
                      <a:ext cx="3927156" cy="3562340"/>
                    </a:xfrm>
                    <a:prstGeom prst="rect">
                      <a:avLst/>
                    </a:prstGeom>
                    <a:ln w="19050">
                      <a:solidFill>
                        <a:schemeClr val="tx1"/>
                      </a:solidFill>
                    </a:ln>
                  </pic:spPr>
                </pic:pic>
              </a:graphicData>
            </a:graphic>
          </wp:inline>
        </w:drawing>
      </w:r>
    </w:p>
    <w:p w14:paraId="6F52AC33" w14:textId="7DDC38F9" w:rsidR="003E5A2B" w:rsidRPr="00FE260B" w:rsidRDefault="003E5A2B" w:rsidP="003E5A2B">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                       </w:t>
      </w:r>
      <w:r w:rsidR="000F2853">
        <w:rPr>
          <w:rFonts w:ascii="Arial" w:hAnsi="Arial" w:cs="Arial"/>
          <w:b w:val="0"/>
          <w:smallCaps w:val="0"/>
          <w:color w:val="auto"/>
          <w:sz w:val="20"/>
          <w:szCs w:val="20"/>
        </w:rPr>
        <w:t xml:space="preserve"> </w:t>
      </w: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13576FDA" w14:textId="77777777" w:rsidR="002E73C2" w:rsidRPr="00FE260B" w:rsidRDefault="003E5A2B" w:rsidP="002E73C2">
      <w:pPr>
        <w:pStyle w:val="Pr-formataoHTML"/>
        <w:numPr>
          <w:ilvl w:val="0"/>
          <w:numId w:val="37"/>
        </w:numPr>
        <w:tabs>
          <w:tab w:val="left" w:pos="567"/>
        </w:tabs>
        <w:spacing w:line="360" w:lineRule="auto"/>
        <w:jc w:val="both"/>
        <w:rPr>
          <w:rFonts w:ascii="Arial" w:hAnsi="Arial" w:cs="Arial"/>
          <w:sz w:val="24"/>
          <w:szCs w:val="24"/>
        </w:rPr>
      </w:pPr>
      <w:r w:rsidRPr="00FE260B">
        <w:rPr>
          <w:rFonts w:ascii="Arial" w:hAnsi="Arial" w:cs="Arial"/>
          <w:sz w:val="24"/>
          <w:szCs w:val="24"/>
        </w:rPr>
        <w:lastRenderedPageBreak/>
        <w:t>Malhas para a Seção 8.5 – S</w:t>
      </w:r>
      <w:r w:rsidR="002E73C2" w:rsidRPr="00FE260B">
        <w:rPr>
          <w:rFonts w:ascii="Arial" w:hAnsi="Arial" w:cs="Arial"/>
          <w:sz w:val="24"/>
          <w:szCs w:val="24"/>
        </w:rPr>
        <w:t>egundo exemplo</w:t>
      </w:r>
    </w:p>
    <w:p w14:paraId="77575BAA"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25E61DDB" w14:textId="76A85250" w:rsidR="003E5A2B" w:rsidRPr="00FE260B" w:rsidRDefault="003E5A2B" w:rsidP="003E5A2B">
      <w:pPr>
        <w:pStyle w:val="Pr-formataoHTML"/>
        <w:tabs>
          <w:tab w:val="left" w:pos="567"/>
        </w:tabs>
        <w:rPr>
          <w:rFonts w:ascii="Arial" w:hAnsi="Arial" w:cs="Arial"/>
        </w:rPr>
      </w:pPr>
      <w:r w:rsidRPr="00FE260B">
        <w:rPr>
          <w:rFonts w:asciiTheme="minorHAnsi" w:eastAsiaTheme="minorEastAsia" w:hAnsiTheme="minorHAnsi" w:cstheme="minorBidi"/>
          <w:sz w:val="21"/>
          <w:szCs w:val="21"/>
          <w:lang w:eastAsia="en-US"/>
        </w:rPr>
        <w:t xml:space="preserve">            </w:t>
      </w:r>
      <w:bookmarkStart w:id="229" w:name="_Toc32181181"/>
      <w:r w:rsidRPr="00FE260B">
        <w:rPr>
          <w:rFonts w:ascii="Arial" w:hAnsi="Arial" w:cs="Arial"/>
        </w:rPr>
        <w:t xml:space="preserve">Figura </w:t>
      </w:r>
      <w:r w:rsidRPr="00FE260B">
        <w:rPr>
          <w:rFonts w:ascii="Arial" w:hAnsi="Arial" w:cs="Arial"/>
        </w:rPr>
        <w:fldChar w:fldCharType="begin"/>
      </w:r>
      <w:r w:rsidRPr="00FE260B">
        <w:rPr>
          <w:rFonts w:ascii="Arial" w:hAnsi="Arial" w:cs="Arial"/>
        </w:rPr>
        <w:instrText xml:space="preserve"> SEQ Figura \* ARABIC </w:instrText>
      </w:r>
      <w:r w:rsidRPr="00FE260B">
        <w:rPr>
          <w:rFonts w:ascii="Arial" w:hAnsi="Arial" w:cs="Arial"/>
        </w:rPr>
        <w:fldChar w:fldCharType="separate"/>
      </w:r>
      <w:r w:rsidR="00087C18">
        <w:rPr>
          <w:rFonts w:ascii="Arial" w:hAnsi="Arial" w:cs="Arial"/>
          <w:noProof/>
        </w:rPr>
        <w:t>74</w:t>
      </w:r>
      <w:r w:rsidRPr="00FE260B">
        <w:rPr>
          <w:rFonts w:ascii="Arial" w:hAnsi="Arial" w:cs="Arial"/>
        </w:rPr>
        <w:fldChar w:fldCharType="end"/>
      </w:r>
      <w:r w:rsidRPr="00FE260B">
        <w:rPr>
          <w:rFonts w:ascii="Arial" w:hAnsi="Arial" w:cs="Arial"/>
        </w:rPr>
        <w:t xml:space="preserve"> – Malha MEF: 6640 elementos triangulares com 3512 pontos</w:t>
      </w:r>
      <w:bookmarkEnd w:id="229"/>
      <w:r w:rsidRPr="00FE260B">
        <w:rPr>
          <w:rFonts w:ascii="Arial" w:hAnsi="Arial" w:cs="Arial"/>
        </w:rPr>
        <w:t xml:space="preserve">  </w:t>
      </w:r>
    </w:p>
    <w:p w14:paraId="6F36CC96" w14:textId="77777777" w:rsidR="003E5A2B" w:rsidRPr="00FE260B" w:rsidRDefault="003E5A2B" w:rsidP="003E5A2B">
      <w:pPr>
        <w:pStyle w:val="Pr-formataoHTML"/>
        <w:tabs>
          <w:tab w:val="left" w:pos="567"/>
        </w:tabs>
        <w:jc w:val="center"/>
        <w:rPr>
          <w:rFonts w:ascii="Arial" w:hAnsi="Arial" w:cs="Arial"/>
          <w:sz w:val="24"/>
          <w:szCs w:val="24"/>
        </w:rPr>
      </w:pPr>
      <w:r w:rsidRPr="00FE260B">
        <w:rPr>
          <w:rFonts w:ascii="Arial" w:hAnsi="Arial" w:cs="Arial"/>
          <w:noProof/>
          <w:sz w:val="24"/>
          <w:szCs w:val="24"/>
        </w:rPr>
        <w:drawing>
          <wp:inline distT="0" distB="0" distL="0" distR="0" wp14:anchorId="278DA5B5" wp14:editId="001AE26E">
            <wp:extent cx="4970616" cy="4880759"/>
            <wp:effectExtent l="19050" t="19050" r="20955" b="1524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m1.png"/>
                    <pic:cNvPicPr/>
                  </pic:nvPicPr>
                  <pic:blipFill>
                    <a:blip r:embed="rId181">
                      <a:extLst>
                        <a:ext uri="{28A0092B-C50C-407E-A947-70E740481C1C}">
                          <a14:useLocalDpi xmlns:a14="http://schemas.microsoft.com/office/drawing/2010/main" val="0"/>
                        </a:ext>
                      </a:extLst>
                    </a:blip>
                    <a:stretch>
                      <a:fillRect/>
                    </a:stretch>
                  </pic:blipFill>
                  <pic:spPr>
                    <a:xfrm>
                      <a:off x="0" y="0"/>
                      <a:ext cx="4979624" cy="4889604"/>
                    </a:xfrm>
                    <a:prstGeom prst="rect">
                      <a:avLst/>
                    </a:prstGeom>
                    <a:ln w="19050">
                      <a:solidFill>
                        <a:schemeClr val="tx1"/>
                      </a:solidFill>
                    </a:ln>
                  </pic:spPr>
                </pic:pic>
              </a:graphicData>
            </a:graphic>
          </wp:inline>
        </w:drawing>
      </w:r>
    </w:p>
    <w:p w14:paraId="68672BBA" w14:textId="25369A01" w:rsidR="003E5A2B" w:rsidRPr="00FE260B" w:rsidRDefault="003E5A2B" w:rsidP="003E5A2B">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18199D6A" w14:textId="77777777" w:rsidR="003E5A2B" w:rsidRPr="00FE260B" w:rsidRDefault="003E5A2B" w:rsidP="003E5A2B">
      <w:pPr>
        <w:pStyle w:val="Pr-formataoHTML"/>
        <w:tabs>
          <w:tab w:val="left" w:pos="567"/>
        </w:tabs>
        <w:spacing w:line="360" w:lineRule="auto"/>
        <w:jc w:val="both"/>
        <w:rPr>
          <w:rFonts w:ascii="Arial" w:hAnsi="Arial" w:cs="Arial"/>
          <w:sz w:val="16"/>
          <w:szCs w:val="24"/>
        </w:rPr>
      </w:pPr>
    </w:p>
    <w:p w14:paraId="2766091F"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0DC61A73"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337A4412" w14:textId="77777777" w:rsidR="003E5A2B" w:rsidRPr="00FE260B" w:rsidRDefault="003E5A2B" w:rsidP="002E73C2">
      <w:pPr>
        <w:pStyle w:val="Pr-formataoHTML"/>
        <w:tabs>
          <w:tab w:val="left" w:pos="567"/>
        </w:tabs>
        <w:spacing w:line="360" w:lineRule="auto"/>
        <w:jc w:val="center"/>
        <w:rPr>
          <w:rFonts w:ascii="Arial" w:hAnsi="Arial" w:cs="Arial"/>
          <w:sz w:val="24"/>
          <w:szCs w:val="24"/>
        </w:rPr>
      </w:pPr>
    </w:p>
    <w:p w14:paraId="235591D3" w14:textId="77777777" w:rsidR="003E5A2B" w:rsidRPr="00FE260B" w:rsidRDefault="003E5A2B" w:rsidP="002E73C2">
      <w:pPr>
        <w:pStyle w:val="Pr-formataoHTML"/>
        <w:tabs>
          <w:tab w:val="left" w:pos="567"/>
        </w:tabs>
        <w:spacing w:line="360" w:lineRule="auto"/>
        <w:jc w:val="center"/>
        <w:rPr>
          <w:rFonts w:ascii="Arial" w:hAnsi="Arial" w:cs="Arial"/>
          <w:sz w:val="24"/>
          <w:szCs w:val="24"/>
        </w:rPr>
      </w:pPr>
    </w:p>
    <w:p w14:paraId="20E65462"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644BCDDF"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2F180976"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04B5080A"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656EA8ED"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00F8EA0A"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1DCB68CE"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789227AE" w14:textId="77777777" w:rsidR="002E73C2" w:rsidRPr="00FE260B" w:rsidRDefault="002E73C2" w:rsidP="002E73C2">
      <w:pPr>
        <w:pStyle w:val="Pr-formataoHTML"/>
        <w:numPr>
          <w:ilvl w:val="0"/>
          <w:numId w:val="37"/>
        </w:numPr>
        <w:tabs>
          <w:tab w:val="left" w:pos="567"/>
        </w:tabs>
        <w:spacing w:line="360" w:lineRule="auto"/>
        <w:jc w:val="both"/>
        <w:rPr>
          <w:rFonts w:ascii="Arial" w:hAnsi="Arial" w:cs="Arial"/>
          <w:sz w:val="24"/>
          <w:szCs w:val="24"/>
        </w:rPr>
      </w:pPr>
      <w:r w:rsidRPr="00FE260B">
        <w:rPr>
          <w:rFonts w:ascii="Arial" w:hAnsi="Arial" w:cs="Arial"/>
          <w:sz w:val="24"/>
          <w:szCs w:val="24"/>
        </w:rPr>
        <w:lastRenderedPageBreak/>
        <w:t xml:space="preserve">Malhas para a Seção 8.5 – </w:t>
      </w:r>
      <w:r w:rsidR="003E5A2B" w:rsidRPr="00FE260B">
        <w:rPr>
          <w:rFonts w:ascii="Arial" w:hAnsi="Arial" w:cs="Arial"/>
          <w:sz w:val="24"/>
          <w:szCs w:val="24"/>
        </w:rPr>
        <w:t>T</w:t>
      </w:r>
      <w:r w:rsidRPr="00FE260B">
        <w:rPr>
          <w:rFonts w:ascii="Arial" w:hAnsi="Arial" w:cs="Arial"/>
          <w:sz w:val="24"/>
          <w:szCs w:val="24"/>
        </w:rPr>
        <w:t>erceiro exemplo</w:t>
      </w:r>
    </w:p>
    <w:p w14:paraId="0E487B91" w14:textId="77777777" w:rsidR="003E5A2B" w:rsidRPr="00FE260B" w:rsidRDefault="003E5A2B" w:rsidP="003E5A2B">
      <w:pPr>
        <w:pStyle w:val="Pr-formataoHTML"/>
        <w:tabs>
          <w:tab w:val="left" w:pos="567"/>
        </w:tabs>
        <w:spacing w:line="360" w:lineRule="auto"/>
        <w:jc w:val="both"/>
        <w:rPr>
          <w:rFonts w:ascii="Arial" w:hAnsi="Arial" w:cs="Arial"/>
          <w:sz w:val="16"/>
          <w:szCs w:val="24"/>
        </w:rPr>
      </w:pPr>
    </w:p>
    <w:p w14:paraId="2170FD2B" w14:textId="0AA5C088" w:rsidR="003E5A2B" w:rsidRPr="00FE260B" w:rsidRDefault="003E5A2B" w:rsidP="003E5A2B">
      <w:pPr>
        <w:pStyle w:val="Pr-formataoHTML"/>
        <w:tabs>
          <w:tab w:val="left" w:pos="567"/>
        </w:tabs>
        <w:rPr>
          <w:rFonts w:ascii="Arial" w:hAnsi="Arial" w:cs="Arial"/>
        </w:rPr>
      </w:pPr>
      <w:r w:rsidRPr="00FE260B">
        <w:rPr>
          <w:rFonts w:asciiTheme="minorHAnsi" w:eastAsiaTheme="minorEastAsia" w:hAnsiTheme="minorHAnsi" w:cstheme="minorBidi"/>
          <w:sz w:val="21"/>
          <w:szCs w:val="21"/>
          <w:lang w:eastAsia="en-US"/>
        </w:rPr>
        <w:t xml:space="preserve">                    </w:t>
      </w:r>
      <w:bookmarkStart w:id="230" w:name="_Toc32181182"/>
      <w:r w:rsidRPr="00FE260B">
        <w:rPr>
          <w:rFonts w:ascii="Arial" w:hAnsi="Arial" w:cs="Arial"/>
        </w:rPr>
        <w:t xml:space="preserve">Figura </w:t>
      </w:r>
      <w:r w:rsidRPr="00FE260B">
        <w:rPr>
          <w:rFonts w:ascii="Arial" w:hAnsi="Arial" w:cs="Arial"/>
        </w:rPr>
        <w:fldChar w:fldCharType="begin"/>
      </w:r>
      <w:r w:rsidRPr="00FE260B">
        <w:rPr>
          <w:rFonts w:ascii="Arial" w:hAnsi="Arial" w:cs="Arial"/>
        </w:rPr>
        <w:instrText xml:space="preserve"> SEQ Figura \* ARABIC </w:instrText>
      </w:r>
      <w:r w:rsidRPr="00FE260B">
        <w:rPr>
          <w:rFonts w:ascii="Arial" w:hAnsi="Arial" w:cs="Arial"/>
        </w:rPr>
        <w:fldChar w:fldCharType="separate"/>
      </w:r>
      <w:r w:rsidR="00087C18">
        <w:rPr>
          <w:rFonts w:ascii="Arial" w:hAnsi="Arial" w:cs="Arial"/>
          <w:noProof/>
        </w:rPr>
        <w:t>75</w:t>
      </w:r>
      <w:r w:rsidRPr="00FE260B">
        <w:rPr>
          <w:rFonts w:ascii="Arial" w:hAnsi="Arial" w:cs="Arial"/>
        </w:rPr>
        <w:fldChar w:fldCharType="end"/>
      </w:r>
      <w:r w:rsidRPr="00FE260B">
        <w:rPr>
          <w:rFonts w:ascii="Arial" w:hAnsi="Arial" w:cs="Arial"/>
        </w:rPr>
        <w:t xml:space="preserve"> – Malha MEF: 3700 elementos triangulares com 2022 pontos</w:t>
      </w:r>
      <w:bookmarkEnd w:id="230"/>
      <w:r w:rsidRPr="00FE260B">
        <w:rPr>
          <w:rFonts w:ascii="Arial" w:hAnsi="Arial" w:cs="Arial"/>
        </w:rPr>
        <w:t xml:space="preserve">  </w:t>
      </w:r>
    </w:p>
    <w:p w14:paraId="67AADE0D" w14:textId="77777777" w:rsidR="003E5A2B" w:rsidRPr="00FE260B" w:rsidRDefault="003E5A2B" w:rsidP="003E5A2B">
      <w:pPr>
        <w:pStyle w:val="Pr-formataoHTML"/>
        <w:tabs>
          <w:tab w:val="left" w:pos="567"/>
        </w:tabs>
        <w:jc w:val="center"/>
        <w:rPr>
          <w:rFonts w:ascii="Arial" w:hAnsi="Arial" w:cs="Arial"/>
          <w:sz w:val="24"/>
          <w:szCs w:val="24"/>
        </w:rPr>
      </w:pPr>
      <w:r w:rsidRPr="00FE260B">
        <w:rPr>
          <w:rFonts w:ascii="Arial" w:hAnsi="Arial" w:cs="Arial"/>
          <w:noProof/>
          <w:sz w:val="24"/>
          <w:szCs w:val="24"/>
        </w:rPr>
        <w:drawing>
          <wp:inline distT="0" distB="0" distL="0" distR="0" wp14:anchorId="02D5EF8D" wp14:editId="6453B8A1">
            <wp:extent cx="4491813" cy="3217491"/>
            <wp:effectExtent l="19050" t="19050" r="23495" b="2159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1.png"/>
                    <pic:cNvPicPr/>
                  </pic:nvPicPr>
                  <pic:blipFill>
                    <a:blip r:embed="rId182">
                      <a:extLst>
                        <a:ext uri="{28A0092B-C50C-407E-A947-70E740481C1C}">
                          <a14:useLocalDpi xmlns:a14="http://schemas.microsoft.com/office/drawing/2010/main" val="0"/>
                        </a:ext>
                      </a:extLst>
                    </a:blip>
                    <a:stretch>
                      <a:fillRect/>
                    </a:stretch>
                  </pic:blipFill>
                  <pic:spPr>
                    <a:xfrm>
                      <a:off x="0" y="0"/>
                      <a:ext cx="4505350" cy="3227188"/>
                    </a:xfrm>
                    <a:prstGeom prst="rect">
                      <a:avLst/>
                    </a:prstGeom>
                    <a:ln w="19050">
                      <a:solidFill>
                        <a:schemeClr val="tx1"/>
                      </a:solidFill>
                    </a:ln>
                  </pic:spPr>
                </pic:pic>
              </a:graphicData>
            </a:graphic>
          </wp:inline>
        </w:drawing>
      </w:r>
    </w:p>
    <w:p w14:paraId="04D67FB3" w14:textId="462E56CD" w:rsidR="003E5A2B" w:rsidRPr="00FE260B" w:rsidRDefault="003E5A2B" w:rsidP="003E5A2B">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6E4D3F53" w14:textId="77777777" w:rsidR="003E5A2B" w:rsidRPr="00FE260B" w:rsidRDefault="003E5A2B" w:rsidP="003E5A2B">
      <w:pPr>
        <w:pStyle w:val="Pr-formataoHTML"/>
        <w:tabs>
          <w:tab w:val="left" w:pos="567"/>
        </w:tabs>
        <w:spacing w:line="360" w:lineRule="auto"/>
        <w:jc w:val="both"/>
        <w:rPr>
          <w:rFonts w:ascii="Arial" w:hAnsi="Arial" w:cs="Arial"/>
          <w:sz w:val="16"/>
          <w:szCs w:val="24"/>
        </w:rPr>
      </w:pPr>
    </w:p>
    <w:p w14:paraId="1287E013" w14:textId="4B6D39BA" w:rsidR="003E5A2B" w:rsidRPr="00FE260B" w:rsidRDefault="003E5A2B" w:rsidP="003E5A2B">
      <w:pPr>
        <w:pStyle w:val="Pr-formataoHTML"/>
        <w:tabs>
          <w:tab w:val="left" w:pos="567"/>
        </w:tabs>
        <w:rPr>
          <w:rFonts w:ascii="Arial" w:hAnsi="Arial" w:cs="Arial"/>
        </w:rPr>
      </w:pPr>
      <w:r w:rsidRPr="00FE260B">
        <w:rPr>
          <w:rFonts w:ascii="Arial" w:hAnsi="Arial" w:cs="Arial"/>
        </w:rPr>
        <w:t xml:space="preserve">                 </w:t>
      </w:r>
      <w:bookmarkStart w:id="231" w:name="_Toc32181183"/>
      <w:r w:rsidRPr="00FE260B">
        <w:rPr>
          <w:rFonts w:ascii="Arial" w:hAnsi="Arial" w:cs="Arial"/>
        </w:rPr>
        <w:t xml:space="preserve">Figura </w:t>
      </w:r>
      <w:r w:rsidRPr="00FE260B">
        <w:rPr>
          <w:rFonts w:ascii="Arial" w:hAnsi="Arial" w:cs="Arial"/>
        </w:rPr>
        <w:fldChar w:fldCharType="begin"/>
      </w:r>
      <w:r w:rsidRPr="00FE260B">
        <w:rPr>
          <w:rFonts w:ascii="Arial" w:hAnsi="Arial" w:cs="Arial"/>
        </w:rPr>
        <w:instrText xml:space="preserve"> SEQ Figura \* ARABIC </w:instrText>
      </w:r>
      <w:r w:rsidRPr="00FE260B">
        <w:rPr>
          <w:rFonts w:ascii="Arial" w:hAnsi="Arial" w:cs="Arial"/>
        </w:rPr>
        <w:fldChar w:fldCharType="separate"/>
      </w:r>
      <w:r w:rsidR="00087C18">
        <w:rPr>
          <w:rFonts w:ascii="Arial" w:hAnsi="Arial" w:cs="Arial"/>
          <w:noProof/>
        </w:rPr>
        <w:t>76</w:t>
      </w:r>
      <w:r w:rsidRPr="00FE260B">
        <w:rPr>
          <w:rFonts w:ascii="Arial" w:hAnsi="Arial" w:cs="Arial"/>
        </w:rPr>
        <w:fldChar w:fldCharType="end"/>
      </w:r>
      <w:r w:rsidRPr="00FE260B">
        <w:rPr>
          <w:rFonts w:ascii="Arial" w:hAnsi="Arial" w:cs="Arial"/>
        </w:rPr>
        <w:t xml:space="preserve"> – Malha MEC: 280 ECE, 48 ECI em </w:t>
      </w:r>
      <w:r w:rsidR="008211F0">
        <w:rPr>
          <w:rFonts w:ascii="Arial" w:hAnsi="Arial" w:cs="Arial"/>
        </w:rPr>
        <w:t>Ω(X)</w:t>
      </w:r>
      <w:r w:rsidR="008211F0" w:rsidRPr="008211F0">
        <w:rPr>
          <w:rFonts w:ascii="Arial" w:hAnsi="Arial" w:cs="Arial"/>
          <w:vertAlign w:val="superscript"/>
        </w:rPr>
        <w:t>int1</w:t>
      </w:r>
      <w:r w:rsidR="008211F0">
        <w:rPr>
          <w:rFonts w:ascii="Arial" w:hAnsi="Arial" w:cs="Arial"/>
          <w:vertAlign w:val="superscript"/>
        </w:rPr>
        <w:t xml:space="preserve"> </w:t>
      </w:r>
      <w:r w:rsidRPr="00FE260B">
        <w:rPr>
          <w:rFonts w:ascii="Arial" w:hAnsi="Arial" w:cs="Arial"/>
        </w:rPr>
        <w:t xml:space="preserve">e 64  ECI  em </w:t>
      </w:r>
      <w:r w:rsidR="008211F0">
        <w:rPr>
          <w:rFonts w:ascii="Arial" w:hAnsi="Arial" w:cs="Arial"/>
        </w:rPr>
        <w:t>Ω(X)</w:t>
      </w:r>
      <w:r w:rsidR="008211F0" w:rsidRPr="008211F0">
        <w:rPr>
          <w:rFonts w:ascii="Arial" w:hAnsi="Arial" w:cs="Arial"/>
          <w:vertAlign w:val="superscript"/>
        </w:rPr>
        <w:t>int</w:t>
      </w:r>
      <w:r w:rsidR="008211F0">
        <w:rPr>
          <w:rFonts w:ascii="Arial" w:hAnsi="Arial" w:cs="Arial"/>
          <w:vertAlign w:val="superscript"/>
        </w:rPr>
        <w:t>2</w:t>
      </w:r>
      <w:r w:rsidRPr="00FE260B">
        <w:rPr>
          <w:rFonts w:ascii="Arial" w:hAnsi="Arial" w:cs="Arial"/>
        </w:rPr>
        <w:t xml:space="preserve">  com</w:t>
      </w:r>
      <w:bookmarkEnd w:id="231"/>
    </w:p>
    <w:p w14:paraId="70CEA75B" w14:textId="24CCDB83" w:rsidR="003E5A2B" w:rsidRPr="00FE260B" w:rsidRDefault="003E5A2B" w:rsidP="003E5A2B">
      <w:pPr>
        <w:pStyle w:val="Pr-formataoHTML"/>
        <w:tabs>
          <w:tab w:val="left" w:pos="567"/>
        </w:tabs>
        <w:rPr>
          <w:rFonts w:ascii="Arial" w:hAnsi="Arial" w:cs="Arial"/>
        </w:rPr>
      </w:pPr>
      <w:r w:rsidRPr="00FE260B">
        <w:rPr>
          <w:rFonts w:ascii="Arial" w:hAnsi="Arial" w:cs="Arial"/>
        </w:rPr>
        <w:t xml:space="preserve">                1806 pontos internos fora dos contornos</w:t>
      </w:r>
    </w:p>
    <w:p w14:paraId="60EC8803" w14:textId="77777777" w:rsidR="003E5A2B" w:rsidRPr="00FE260B" w:rsidRDefault="003E5A2B" w:rsidP="003E5A2B">
      <w:pPr>
        <w:pStyle w:val="Pr-formataoHTML"/>
        <w:tabs>
          <w:tab w:val="left" w:pos="567"/>
        </w:tabs>
        <w:jc w:val="center"/>
        <w:rPr>
          <w:rFonts w:ascii="Arial" w:hAnsi="Arial" w:cs="Arial"/>
          <w:sz w:val="24"/>
          <w:szCs w:val="24"/>
        </w:rPr>
      </w:pPr>
      <w:r w:rsidRPr="00FE260B">
        <w:rPr>
          <w:rFonts w:ascii="Arial" w:hAnsi="Arial" w:cs="Arial"/>
          <w:noProof/>
          <w:sz w:val="24"/>
          <w:szCs w:val="24"/>
        </w:rPr>
        <w:drawing>
          <wp:inline distT="0" distB="0" distL="0" distR="0" wp14:anchorId="793AFEC0" wp14:editId="674BF8D8">
            <wp:extent cx="4561368" cy="3561715"/>
            <wp:effectExtent l="19050" t="19050" r="10795" b="1968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2.png"/>
                    <pic:cNvPicPr/>
                  </pic:nvPicPr>
                  <pic:blipFill>
                    <a:blip r:embed="rId183">
                      <a:extLst>
                        <a:ext uri="{28A0092B-C50C-407E-A947-70E740481C1C}">
                          <a14:useLocalDpi xmlns:a14="http://schemas.microsoft.com/office/drawing/2010/main" val="0"/>
                        </a:ext>
                      </a:extLst>
                    </a:blip>
                    <a:stretch>
                      <a:fillRect/>
                    </a:stretch>
                  </pic:blipFill>
                  <pic:spPr>
                    <a:xfrm>
                      <a:off x="0" y="0"/>
                      <a:ext cx="4578479" cy="3575076"/>
                    </a:xfrm>
                    <a:prstGeom prst="rect">
                      <a:avLst/>
                    </a:prstGeom>
                    <a:ln w="19050">
                      <a:solidFill>
                        <a:schemeClr val="tx1"/>
                      </a:solidFill>
                    </a:ln>
                  </pic:spPr>
                </pic:pic>
              </a:graphicData>
            </a:graphic>
          </wp:inline>
        </w:drawing>
      </w:r>
    </w:p>
    <w:p w14:paraId="40D7F334" w14:textId="6BCBBAFB" w:rsidR="003E5A2B" w:rsidRPr="00FE260B" w:rsidRDefault="003E5A2B" w:rsidP="003E5A2B">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2741C968"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3D1FDAFC"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33C96E35" w14:textId="77777777" w:rsidR="002E73C2" w:rsidRPr="00FE260B" w:rsidRDefault="002E73C2" w:rsidP="002E73C2">
      <w:pPr>
        <w:pStyle w:val="Pr-formataoHTML"/>
        <w:numPr>
          <w:ilvl w:val="0"/>
          <w:numId w:val="37"/>
        </w:numPr>
        <w:tabs>
          <w:tab w:val="left" w:pos="567"/>
        </w:tabs>
        <w:spacing w:line="360" w:lineRule="auto"/>
        <w:jc w:val="both"/>
        <w:rPr>
          <w:rFonts w:ascii="Arial" w:hAnsi="Arial" w:cs="Arial"/>
          <w:sz w:val="24"/>
          <w:szCs w:val="24"/>
        </w:rPr>
      </w:pPr>
      <w:r w:rsidRPr="00FE260B">
        <w:rPr>
          <w:rFonts w:ascii="Arial" w:hAnsi="Arial" w:cs="Arial"/>
          <w:sz w:val="24"/>
          <w:szCs w:val="24"/>
        </w:rPr>
        <w:lastRenderedPageBreak/>
        <w:t>Malhas para a Seção 8.5 – quarto exemplo</w:t>
      </w:r>
    </w:p>
    <w:p w14:paraId="39A10DBC"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23CCE3BE" w14:textId="41BA05A4" w:rsidR="003E5A2B" w:rsidRPr="00FE260B" w:rsidRDefault="003E5A2B" w:rsidP="003E5A2B">
      <w:pPr>
        <w:pStyle w:val="Pr-formataoHTML"/>
        <w:tabs>
          <w:tab w:val="left" w:pos="567"/>
        </w:tabs>
        <w:rPr>
          <w:rFonts w:ascii="Arial" w:hAnsi="Arial" w:cs="Arial"/>
        </w:rPr>
      </w:pPr>
      <w:r w:rsidRPr="00FE260B">
        <w:rPr>
          <w:rFonts w:asciiTheme="minorHAnsi" w:eastAsiaTheme="minorEastAsia" w:hAnsiTheme="minorHAnsi" w:cstheme="minorBidi"/>
          <w:sz w:val="21"/>
          <w:szCs w:val="21"/>
          <w:lang w:eastAsia="en-US"/>
        </w:rPr>
        <w:t xml:space="preserve">          </w:t>
      </w:r>
      <w:bookmarkStart w:id="232" w:name="_Toc32181184"/>
      <w:r w:rsidRPr="00FE260B">
        <w:rPr>
          <w:rFonts w:ascii="Arial" w:hAnsi="Arial" w:cs="Arial"/>
        </w:rPr>
        <w:t xml:space="preserve">Figura </w:t>
      </w:r>
      <w:r w:rsidRPr="00FE260B">
        <w:rPr>
          <w:rFonts w:ascii="Arial" w:hAnsi="Arial" w:cs="Arial"/>
        </w:rPr>
        <w:fldChar w:fldCharType="begin"/>
      </w:r>
      <w:r w:rsidRPr="00FE260B">
        <w:rPr>
          <w:rFonts w:ascii="Arial" w:hAnsi="Arial" w:cs="Arial"/>
        </w:rPr>
        <w:instrText xml:space="preserve"> SEQ Figura \* ARABIC </w:instrText>
      </w:r>
      <w:r w:rsidRPr="00FE260B">
        <w:rPr>
          <w:rFonts w:ascii="Arial" w:hAnsi="Arial" w:cs="Arial"/>
        </w:rPr>
        <w:fldChar w:fldCharType="separate"/>
      </w:r>
      <w:r w:rsidR="00087C18">
        <w:rPr>
          <w:rFonts w:ascii="Arial" w:hAnsi="Arial" w:cs="Arial"/>
          <w:noProof/>
        </w:rPr>
        <w:t>77</w:t>
      </w:r>
      <w:r w:rsidRPr="00FE260B">
        <w:rPr>
          <w:rFonts w:ascii="Arial" w:hAnsi="Arial" w:cs="Arial"/>
        </w:rPr>
        <w:fldChar w:fldCharType="end"/>
      </w:r>
      <w:r w:rsidRPr="00FE260B">
        <w:rPr>
          <w:rFonts w:ascii="Arial" w:hAnsi="Arial" w:cs="Arial"/>
        </w:rPr>
        <w:t xml:space="preserve"> – Malha MEF: 8464 elementos triangulares com 4405 pontos</w:t>
      </w:r>
      <w:bookmarkEnd w:id="232"/>
      <w:r w:rsidRPr="00FE260B">
        <w:rPr>
          <w:rFonts w:ascii="Arial" w:hAnsi="Arial" w:cs="Arial"/>
        </w:rPr>
        <w:t xml:space="preserve">  </w:t>
      </w:r>
    </w:p>
    <w:p w14:paraId="5A2678A4" w14:textId="77777777" w:rsidR="003E5A2B" w:rsidRPr="00FE260B" w:rsidRDefault="003E5A2B" w:rsidP="003E5A2B">
      <w:pPr>
        <w:pStyle w:val="Pr-formataoHTML"/>
        <w:tabs>
          <w:tab w:val="left" w:pos="567"/>
        </w:tabs>
        <w:jc w:val="center"/>
        <w:rPr>
          <w:rFonts w:ascii="Arial" w:hAnsi="Arial" w:cs="Arial"/>
          <w:sz w:val="24"/>
          <w:szCs w:val="24"/>
        </w:rPr>
      </w:pPr>
      <w:r w:rsidRPr="00FE260B">
        <w:rPr>
          <w:rFonts w:ascii="Arial" w:hAnsi="Arial" w:cs="Arial"/>
          <w:noProof/>
          <w:sz w:val="24"/>
          <w:szCs w:val="24"/>
        </w:rPr>
        <w:drawing>
          <wp:inline distT="0" distB="0" distL="0" distR="0" wp14:anchorId="54463BF6" wp14:editId="25772B4E">
            <wp:extent cx="5135896" cy="5464249"/>
            <wp:effectExtent l="19050" t="19050" r="26670" b="222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m3.png"/>
                    <pic:cNvPicPr/>
                  </pic:nvPicPr>
                  <pic:blipFill>
                    <a:blip r:embed="rId184">
                      <a:extLst>
                        <a:ext uri="{28A0092B-C50C-407E-A947-70E740481C1C}">
                          <a14:useLocalDpi xmlns:a14="http://schemas.microsoft.com/office/drawing/2010/main" val="0"/>
                        </a:ext>
                      </a:extLst>
                    </a:blip>
                    <a:stretch>
                      <a:fillRect/>
                    </a:stretch>
                  </pic:blipFill>
                  <pic:spPr>
                    <a:xfrm>
                      <a:off x="0" y="0"/>
                      <a:ext cx="5164035" cy="5494187"/>
                    </a:xfrm>
                    <a:prstGeom prst="rect">
                      <a:avLst/>
                    </a:prstGeom>
                    <a:ln w="19050">
                      <a:solidFill>
                        <a:schemeClr val="tx1"/>
                      </a:solidFill>
                    </a:ln>
                  </pic:spPr>
                </pic:pic>
              </a:graphicData>
            </a:graphic>
          </wp:inline>
        </w:drawing>
      </w:r>
    </w:p>
    <w:p w14:paraId="2E950AB5" w14:textId="505BC2FD" w:rsidR="003E5A2B" w:rsidRPr="00FE260B" w:rsidRDefault="003E5A2B" w:rsidP="003E5A2B">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0857A4E4" w14:textId="77777777" w:rsidR="003E5A2B" w:rsidRPr="00FE260B" w:rsidRDefault="003E5A2B" w:rsidP="003E5A2B">
      <w:pPr>
        <w:pStyle w:val="Pr-formataoHTML"/>
        <w:tabs>
          <w:tab w:val="left" w:pos="567"/>
        </w:tabs>
        <w:spacing w:line="360" w:lineRule="auto"/>
        <w:jc w:val="both"/>
        <w:rPr>
          <w:rFonts w:ascii="Arial" w:hAnsi="Arial" w:cs="Arial"/>
          <w:sz w:val="16"/>
          <w:szCs w:val="24"/>
        </w:rPr>
      </w:pPr>
    </w:p>
    <w:p w14:paraId="0691D342" w14:textId="77777777" w:rsidR="003E5A2B" w:rsidRPr="00FE260B" w:rsidRDefault="003E5A2B" w:rsidP="003E5A2B">
      <w:pPr>
        <w:pStyle w:val="Pr-formataoHTML"/>
        <w:tabs>
          <w:tab w:val="left" w:pos="567"/>
        </w:tabs>
        <w:spacing w:line="360" w:lineRule="auto"/>
        <w:jc w:val="both"/>
        <w:rPr>
          <w:rFonts w:ascii="Arial" w:hAnsi="Arial" w:cs="Arial"/>
          <w:sz w:val="16"/>
          <w:szCs w:val="24"/>
        </w:rPr>
      </w:pPr>
    </w:p>
    <w:p w14:paraId="5BB99A36" w14:textId="77777777" w:rsidR="003E5A2B" w:rsidRPr="00FE260B" w:rsidRDefault="003E5A2B" w:rsidP="003E5A2B">
      <w:pPr>
        <w:pStyle w:val="Pr-formataoHTML"/>
        <w:tabs>
          <w:tab w:val="left" w:pos="567"/>
        </w:tabs>
        <w:spacing w:line="360" w:lineRule="auto"/>
        <w:jc w:val="both"/>
        <w:rPr>
          <w:rFonts w:ascii="Arial" w:hAnsi="Arial" w:cs="Arial"/>
          <w:sz w:val="16"/>
          <w:szCs w:val="24"/>
        </w:rPr>
      </w:pPr>
    </w:p>
    <w:p w14:paraId="37DC7802" w14:textId="77777777" w:rsidR="003E5A2B" w:rsidRPr="00FE260B" w:rsidRDefault="003E5A2B" w:rsidP="003E5A2B">
      <w:pPr>
        <w:pStyle w:val="Pr-formataoHTML"/>
        <w:tabs>
          <w:tab w:val="left" w:pos="567"/>
        </w:tabs>
        <w:spacing w:line="360" w:lineRule="auto"/>
        <w:jc w:val="both"/>
        <w:rPr>
          <w:rFonts w:ascii="Arial" w:hAnsi="Arial" w:cs="Arial"/>
          <w:sz w:val="16"/>
          <w:szCs w:val="24"/>
        </w:rPr>
      </w:pPr>
    </w:p>
    <w:p w14:paraId="1A34E213" w14:textId="77777777" w:rsidR="003E5A2B" w:rsidRPr="00FE260B" w:rsidRDefault="003E5A2B" w:rsidP="003E5A2B">
      <w:pPr>
        <w:pStyle w:val="Pr-formataoHTML"/>
        <w:tabs>
          <w:tab w:val="left" w:pos="567"/>
        </w:tabs>
        <w:spacing w:line="360" w:lineRule="auto"/>
        <w:jc w:val="both"/>
        <w:rPr>
          <w:rFonts w:ascii="Arial" w:hAnsi="Arial" w:cs="Arial"/>
          <w:sz w:val="16"/>
          <w:szCs w:val="24"/>
        </w:rPr>
      </w:pPr>
    </w:p>
    <w:p w14:paraId="0A28B4ED" w14:textId="77777777" w:rsidR="003E5A2B" w:rsidRPr="00FE260B" w:rsidRDefault="003E5A2B" w:rsidP="003E5A2B">
      <w:pPr>
        <w:pStyle w:val="Pr-formataoHTML"/>
        <w:tabs>
          <w:tab w:val="left" w:pos="567"/>
        </w:tabs>
        <w:spacing w:line="360" w:lineRule="auto"/>
        <w:jc w:val="both"/>
        <w:rPr>
          <w:rFonts w:ascii="Arial" w:hAnsi="Arial" w:cs="Arial"/>
          <w:sz w:val="16"/>
          <w:szCs w:val="24"/>
        </w:rPr>
      </w:pPr>
    </w:p>
    <w:p w14:paraId="071AEB83" w14:textId="77777777" w:rsidR="003E5A2B" w:rsidRPr="00FE260B" w:rsidRDefault="003E5A2B" w:rsidP="003E5A2B">
      <w:pPr>
        <w:pStyle w:val="Pr-formataoHTML"/>
        <w:tabs>
          <w:tab w:val="left" w:pos="567"/>
        </w:tabs>
        <w:spacing w:line="360" w:lineRule="auto"/>
        <w:jc w:val="both"/>
        <w:rPr>
          <w:rFonts w:ascii="Arial" w:hAnsi="Arial" w:cs="Arial"/>
          <w:sz w:val="16"/>
          <w:szCs w:val="24"/>
        </w:rPr>
      </w:pPr>
    </w:p>
    <w:p w14:paraId="04DE7FF6" w14:textId="77777777" w:rsidR="003E5A2B" w:rsidRPr="00FE260B" w:rsidRDefault="003E5A2B" w:rsidP="003E5A2B">
      <w:pPr>
        <w:pStyle w:val="Pr-formataoHTML"/>
        <w:tabs>
          <w:tab w:val="left" w:pos="567"/>
        </w:tabs>
        <w:spacing w:line="360" w:lineRule="auto"/>
        <w:jc w:val="both"/>
        <w:rPr>
          <w:rFonts w:ascii="Arial" w:hAnsi="Arial" w:cs="Arial"/>
          <w:sz w:val="16"/>
          <w:szCs w:val="24"/>
        </w:rPr>
      </w:pPr>
    </w:p>
    <w:p w14:paraId="77746563" w14:textId="77777777" w:rsidR="003E5A2B" w:rsidRPr="00FE260B" w:rsidRDefault="003E5A2B" w:rsidP="003E5A2B">
      <w:pPr>
        <w:pStyle w:val="Pr-formataoHTML"/>
        <w:tabs>
          <w:tab w:val="left" w:pos="567"/>
        </w:tabs>
        <w:spacing w:line="360" w:lineRule="auto"/>
        <w:jc w:val="both"/>
        <w:rPr>
          <w:rFonts w:ascii="Arial" w:hAnsi="Arial" w:cs="Arial"/>
          <w:sz w:val="16"/>
          <w:szCs w:val="24"/>
        </w:rPr>
      </w:pPr>
    </w:p>
    <w:p w14:paraId="45CE2ADF" w14:textId="77777777" w:rsidR="003E5A2B" w:rsidRPr="00FE260B" w:rsidRDefault="003E5A2B" w:rsidP="003E5A2B">
      <w:pPr>
        <w:pStyle w:val="Pr-formataoHTML"/>
        <w:tabs>
          <w:tab w:val="left" w:pos="567"/>
        </w:tabs>
        <w:spacing w:line="360" w:lineRule="auto"/>
        <w:jc w:val="both"/>
        <w:rPr>
          <w:rFonts w:ascii="Arial" w:hAnsi="Arial" w:cs="Arial"/>
          <w:sz w:val="16"/>
          <w:szCs w:val="24"/>
        </w:rPr>
      </w:pPr>
    </w:p>
    <w:p w14:paraId="3E7CD3AC" w14:textId="77777777" w:rsidR="003E5A2B" w:rsidRPr="00FE260B" w:rsidRDefault="003E5A2B" w:rsidP="003E5A2B">
      <w:pPr>
        <w:pStyle w:val="Pr-formataoHTML"/>
        <w:tabs>
          <w:tab w:val="left" w:pos="567"/>
        </w:tabs>
        <w:spacing w:line="360" w:lineRule="auto"/>
        <w:jc w:val="both"/>
        <w:rPr>
          <w:rFonts w:ascii="Arial" w:hAnsi="Arial" w:cs="Arial"/>
          <w:sz w:val="16"/>
          <w:szCs w:val="24"/>
        </w:rPr>
      </w:pPr>
    </w:p>
    <w:p w14:paraId="7B77B2EE" w14:textId="77777777" w:rsidR="003E5A2B" w:rsidRPr="00FE260B" w:rsidRDefault="003E5A2B" w:rsidP="003E5A2B">
      <w:pPr>
        <w:pStyle w:val="Pr-formataoHTML"/>
        <w:tabs>
          <w:tab w:val="left" w:pos="567"/>
        </w:tabs>
        <w:spacing w:line="360" w:lineRule="auto"/>
        <w:jc w:val="both"/>
        <w:rPr>
          <w:rFonts w:ascii="Arial" w:hAnsi="Arial" w:cs="Arial"/>
          <w:sz w:val="16"/>
          <w:szCs w:val="24"/>
        </w:rPr>
      </w:pPr>
    </w:p>
    <w:p w14:paraId="699BD8B4" w14:textId="77777777" w:rsidR="003E5A2B" w:rsidRPr="00FE260B" w:rsidRDefault="003E5A2B" w:rsidP="003E5A2B">
      <w:pPr>
        <w:pStyle w:val="Pr-formataoHTML"/>
        <w:tabs>
          <w:tab w:val="left" w:pos="567"/>
        </w:tabs>
        <w:spacing w:line="360" w:lineRule="auto"/>
        <w:jc w:val="both"/>
        <w:rPr>
          <w:rFonts w:ascii="Arial" w:hAnsi="Arial" w:cs="Arial"/>
          <w:sz w:val="16"/>
          <w:szCs w:val="24"/>
        </w:rPr>
      </w:pPr>
    </w:p>
    <w:p w14:paraId="257FCE60" w14:textId="77777777" w:rsidR="003E5A2B" w:rsidRPr="00FE260B" w:rsidRDefault="003E5A2B" w:rsidP="003E5A2B">
      <w:pPr>
        <w:pStyle w:val="Pr-formataoHTML"/>
        <w:tabs>
          <w:tab w:val="left" w:pos="567"/>
        </w:tabs>
        <w:spacing w:line="360" w:lineRule="auto"/>
        <w:jc w:val="both"/>
        <w:rPr>
          <w:rFonts w:ascii="Arial" w:hAnsi="Arial" w:cs="Arial"/>
          <w:sz w:val="16"/>
          <w:szCs w:val="24"/>
        </w:rPr>
      </w:pPr>
    </w:p>
    <w:p w14:paraId="5D9E5444" w14:textId="6F4AD306" w:rsidR="003E5A2B" w:rsidRPr="00FE260B" w:rsidRDefault="003E5A2B" w:rsidP="003E5A2B">
      <w:pPr>
        <w:pStyle w:val="Pr-formataoHTML"/>
        <w:tabs>
          <w:tab w:val="left" w:pos="567"/>
        </w:tabs>
        <w:rPr>
          <w:rFonts w:ascii="Arial" w:hAnsi="Arial" w:cs="Arial"/>
        </w:rPr>
      </w:pPr>
      <w:r w:rsidRPr="00FE260B">
        <w:rPr>
          <w:rFonts w:ascii="Arial" w:hAnsi="Arial" w:cs="Arial"/>
        </w:rPr>
        <w:lastRenderedPageBreak/>
        <w:t xml:space="preserve">                </w:t>
      </w:r>
      <w:bookmarkStart w:id="233" w:name="_Toc32181185"/>
      <w:r w:rsidRPr="00FE260B">
        <w:rPr>
          <w:rFonts w:ascii="Arial" w:hAnsi="Arial" w:cs="Arial"/>
        </w:rPr>
        <w:t xml:space="preserve">Figura </w:t>
      </w:r>
      <w:r w:rsidRPr="00FE260B">
        <w:rPr>
          <w:rFonts w:ascii="Arial" w:hAnsi="Arial" w:cs="Arial"/>
        </w:rPr>
        <w:fldChar w:fldCharType="begin"/>
      </w:r>
      <w:r w:rsidRPr="00FE260B">
        <w:rPr>
          <w:rFonts w:ascii="Arial" w:hAnsi="Arial" w:cs="Arial"/>
        </w:rPr>
        <w:instrText xml:space="preserve"> SEQ Figura \* ARABIC </w:instrText>
      </w:r>
      <w:r w:rsidRPr="00FE260B">
        <w:rPr>
          <w:rFonts w:ascii="Arial" w:hAnsi="Arial" w:cs="Arial"/>
        </w:rPr>
        <w:fldChar w:fldCharType="separate"/>
      </w:r>
      <w:r w:rsidR="00087C18">
        <w:rPr>
          <w:rFonts w:ascii="Arial" w:hAnsi="Arial" w:cs="Arial"/>
          <w:noProof/>
        </w:rPr>
        <w:t>78</w:t>
      </w:r>
      <w:r w:rsidRPr="00FE260B">
        <w:rPr>
          <w:rFonts w:ascii="Arial" w:hAnsi="Arial" w:cs="Arial"/>
        </w:rPr>
        <w:fldChar w:fldCharType="end"/>
      </w:r>
      <w:r w:rsidRPr="00FE260B">
        <w:rPr>
          <w:rFonts w:ascii="Arial" w:hAnsi="Arial" w:cs="Arial"/>
        </w:rPr>
        <w:t xml:space="preserve"> – Malha MEC nº 3: 280 ECE, 48 ECI em </w:t>
      </w:r>
      <w:r w:rsidR="008211F0">
        <w:rPr>
          <w:rFonts w:ascii="Arial" w:hAnsi="Arial" w:cs="Arial"/>
        </w:rPr>
        <w:t>Ω(X)</w:t>
      </w:r>
      <w:r w:rsidR="008211F0" w:rsidRPr="008211F0">
        <w:rPr>
          <w:rFonts w:ascii="Arial" w:hAnsi="Arial" w:cs="Arial"/>
          <w:vertAlign w:val="superscript"/>
        </w:rPr>
        <w:t>int1</w:t>
      </w:r>
      <w:r w:rsidRPr="00FE260B">
        <w:rPr>
          <w:rFonts w:ascii="Arial" w:hAnsi="Arial" w:cs="Arial"/>
        </w:rPr>
        <w:t xml:space="preserve"> e 64  ECI  em </w:t>
      </w:r>
      <w:r w:rsidR="008211F0">
        <w:rPr>
          <w:rFonts w:ascii="Arial" w:hAnsi="Arial" w:cs="Arial"/>
        </w:rPr>
        <w:t>Ω(X)</w:t>
      </w:r>
      <w:r w:rsidR="008211F0" w:rsidRPr="008211F0">
        <w:rPr>
          <w:rFonts w:ascii="Arial" w:hAnsi="Arial" w:cs="Arial"/>
          <w:vertAlign w:val="superscript"/>
        </w:rPr>
        <w:t>int</w:t>
      </w:r>
      <w:r w:rsidR="008211F0">
        <w:rPr>
          <w:rFonts w:ascii="Arial" w:hAnsi="Arial" w:cs="Arial"/>
          <w:vertAlign w:val="superscript"/>
        </w:rPr>
        <w:t>2</w:t>
      </w:r>
      <w:bookmarkEnd w:id="233"/>
      <w:r w:rsidRPr="00FE260B">
        <w:rPr>
          <w:rFonts w:ascii="Arial" w:hAnsi="Arial" w:cs="Arial"/>
        </w:rPr>
        <w:t xml:space="preserve">  </w:t>
      </w:r>
    </w:p>
    <w:p w14:paraId="36E9E2EA" w14:textId="48B48D66" w:rsidR="003E5A2B" w:rsidRPr="00FE260B" w:rsidRDefault="003E5A2B" w:rsidP="003E5A2B">
      <w:pPr>
        <w:pStyle w:val="Pr-formataoHTML"/>
        <w:tabs>
          <w:tab w:val="left" w:pos="567"/>
        </w:tabs>
        <w:rPr>
          <w:rFonts w:ascii="Arial" w:hAnsi="Arial" w:cs="Arial"/>
        </w:rPr>
      </w:pPr>
      <w:r w:rsidRPr="00FE260B">
        <w:rPr>
          <w:rFonts w:ascii="Arial" w:hAnsi="Arial" w:cs="Arial"/>
        </w:rPr>
        <w:t xml:space="preserve">                com 196 pontos internos fora dos contornos</w:t>
      </w:r>
    </w:p>
    <w:p w14:paraId="36AA89D0" w14:textId="77777777" w:rsidR="003E5A2B" w:rsidRPr="00FE260B" w:rsidRDefault="003E5A2B" w:rsidP="003E5A2B">
      <w:pPr>
        <w:pStyle w:val="Pr-formataoHTML"/>
        <w:tabs>
          <w:tab w:val="left" w:pos="567"/>
        </w:tabs>
        <w:jc w:val="center"/>
        <w:rPr>
          <w:rFonts w:ascii="Arial" w:hAnsi="Arial" w:cs="Arial"/>
          <w:sz w:val="24"/>
          <w:szCs w:val="24"/>
        </w:rPr>
      </w:pPr>
      <w:r w:rsidRPr="00FE260B">
        <w:rPr>
          <w:rFonts w:ascii="Arial" w:hAnsi="Arial" w:cs="Arial"/>
          <w:noProof/>
          <w:sz w:val="24"/>
          <w:szCs w:val="24"/>
        </w:rPr>
        <w:drawing>
          <wp:inline distT="0" distB="0" distL="0" distR="0" wp14:anchorId="3AE265BD" wp14:editId="1A65D748">
            <wp:extent cx="4578371" cy="5045360"/>
            <wp:effectExtent l="19050" t="19050" r="12700" b="2222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m3.png"/>
                    <pic:cNvPicPr/>
                  </pic:nvPicPr>
                  <pic:blipFill>
                    <a:blip r:embed="rId185">
                      <a:extLst>
                        <a:ext uri="{28A0092B-C50C-407E-A947-70E740481C1C}">
                          <a14:useLocalDpi xmlns:a14="http://schemas.microsoft.com/office/drawing/2010/main" val="0"/>
                        </a:ext>
                      </a:extLst>
                    </a:blip>
                    <a:stretch>
                      <a:fillRect/>
                    </a:stretch>
                  </pic:blipFill>
                  <pic:spPr>
                    <a:xfrm>
                      <a:off x="0" y="0"/>
                      <a:ext cx="4582862" cy="5050309"/>
                    </a:xfrm>
                    <a:prstGeom prst="rect">
                      <a:avLst/>
                    </a:prstGeom>
                    <a:ln w="19050">
                      <a:solidFill>
                        <a:schemeClr val="tx1"/>
                      </a:solidFill>
                    </a:ln>
                  </pic:spPr>
                </pic:pic>
              </a:graphicData>
            </a:graphic>
          </wp:inline>
        </w:drawing>
      </w:r>
    </w:p>
    <w:p w14:paraId="266D5AAC" w14:textId="1A13F474" w:rsidR="003E5A2B" w:rsidRPr="00FE260B" w:rsidRDefault="003E5A2B" w:rsidP="003E5A2B">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29340C12" w14:textId="77777777" w:rsidR="003E5A2B" w:rsidRPr="00FE260B" w:rsidRDefault="003E5A2B" w:rsidP="003E5A2B">
      <w:pPr>
        <w:pStyle w:val="Pr-formataoHTML"/>
        <w:tabs>
          <w:tab w:val="left" w:pos="567"/>
        </w:tabs>
        <w:spacing w:line="360" w:lineRule="auto"/>
        <w:jc w:val="center"/>
        <w:rPr>
          <w:rFonts w:ascii="Arial" w:hAnsi="Arial" w:cs="Arial"/>
          <w:sz w:val="24"/>
          <w:szCs w:val="24"/>
        </w:rPr>
      </w:pPr>
    </w:p>
    <w:p w14:paraId="1EBECA70"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1C7E0BF2"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5182163E"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15DC7309"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089988E6"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56885818"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53C6FA77"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368AAD29"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1AE8D023"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5E8E4F6A"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0FAF78FA"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68FE71F4" w14:textId="77777777" w:rsidR="002E73C2" w:rsidRPr="00FE260B" w:rsidRDefault="002E73C2" w:rsidP="002E73C2">
      <w:pPr>
        <w:pStyle w:val="Ttulo1"/>
        <w:numPr>
          <w:ilvl w:val="0"/>
          <w:numId w:val="0"/>
        </w:numPr>
        <w:spacing w:before="0" w:after="0" w:line="360" w:lineRule="auto"/>
        <w:ind w:left="432" w:hanging="432"/>
        <w:jc w:val="center"/>
        <w:rPr>
          <w:rFonts w:ascii="Arial" w:hAnsi="Arial" w:cs="Arial"/>
          <w:b/>
          <w:color w:val="000000" w:themeColor="text1"/>
          <w:sz w:val="24"/>
          <w:szCs w:val="24"/>
        </w:rPr>
      </w:pPr>
      <w:bookmarkStart w:id="234" w:name="_Toc32181752"/>
      <w:r w:rsidRPr="00FE260B">
        <w:rPr>
          <w:rFonts w:ascii="Arial" w:hAnsi="Arial"/>
          <w:b/>
          <w:color w:val="000000" w:themeColor="text1"/>
          <w:sz w:val="24"/>
          <w:szCs w:val="24"/>
        </w:rPr>
        <w:lastRenderedPageBreak/>
        <w:t>APÊNDICE K – Tempos de processamento</w:t>
      </w:r>
      <w:bookmarkEnd w:id="234"/>
    </w:p>
    <w:p w14:paraId="05962373" w14:textId="77777777" w:rsidR="002E73C2" w:rsidRPr="00FE260B" w:rsidRDefault="002E73C2" w:rsidP="002E73C2">
      <w:pPr>
        <w:spacing w:after="0" w:line="360" w:lineRule="auto"/>
        <w:jc w:val="both"/>
        <w:rPr>
          <w:rFonts w:ascii="Arial" w:hAnsi="Arial" w:cs="Arial"/>
          <w:sz w:val="16"/>
          <w:szCs w:val="24"/>
        </w:rPr>
      </w:pPr>
    </w:p>
    <w:p w14:paraId="175C3CF8" w14:textId="77777777" w:rsidR="002E73C2" w:rsidRPr="00FE260B" w:rsidRDefault="002E73C2" w:rsidP="002E73C2">
      <w:pPr>
        <w:pStyle w:val="Pr-formataoHTML"/>
        <w:numPr>
          <w:ilvl w:val="0"/>
          <w:numId w:val="40"/>
        </w:numPr>
        <w:tabs>
          <w:tab w:val="left" w:pos="567"/>
        </w:tabs>
        <w:spacing w:line="360" w:lineRule="auto"/>
        <w:jc w:val="both"/>
        <w:rPr>
          <w:rFonts w:ascii="Arial" w:hAnsi="Arial" w:cs="Arial"/>
          <w:sz w:val="24"/>
          <w:szCs w:val="24"/>
        </w:rPr>
      </w:pPr>
      <w:r w:rsidRPr="00FE260B">
        <w:rPr>
          <w:rFonts w:ascii="Arial" w:hAnsi="Arial" w:cs="Arial"/>
          <w:sz w:val="24"/>
          <w:szCs w:val="24"/>
        </w:rPr>
        <w:t>Segundo exemplo da seção 8.4</w:t>
      </w:r>
    </w:p>
    <w:p w14:paraId="238E6FED"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442E6390" w14:textId="50A2C628" w:rsidR="002E73C2" w:rsidRPr="00FE260B" w:rsidRDefault="003E5A2B" w:rsidP="003E5A2B">
      <w:pPr>
        <w:pStyle w:val="Legenda"/>
        <w:keepNext/>
        <w:spacing w:after="0"/>
        <w:jc w:val="center"/>
        <w:rPr>
          <w:rFonts w:ascii="Arial" w:hAnsi="Arial" w:cs="Arial"/>
          <w:b w:val="0"/>
          <w:smallCaps w:val="0"/>
          <w:color w:val="auto"/>
          <w:sz w:val="20"/>
          <w:szCs w:val="20"/>
        </w:rPr>
      </w:pPr>
      <w:bookmarkStart w:id="235" w:name="_Toc32181595"/>
      <w:r w:rsidRPr="00FE260B">
        <w:rPr>
          <w:rFonts w:ascii="Arial" w:hAnsi="Arial" w:cs="Arial"/>
          <w:b w:val="0"/>
          <w:smallCaps w:val="0"/>
          <w:color w:val="auto"/>
          <w:sz w:val="20"/>
          <w:szCs w:val="20"/>
        </w:rPr>
        <w:t xml:space="preserve">Quadro </w:t>
      </w:r>
      <w:r w:rsidRPr="00FE260B">
        <w:rPr>
          <w:rFonts w:ascii="Arial" w:hAnsi="Arial" w:cs="Arial"/>
          <w:b w:val="0"/>
          <w:smallCaps w:val="0"/>
          <w:color w:val="auto"/>
          <w:sz w:val="20"/>
          <w:szCs w:val="20"/>
        </w:rPr>
        <w:fldChar w:fldCharType="begin"/>
      </w:r>
      <w:r w:rsidRPr="00FE260B">
        <w:rPr>
          <w:rFonts w:ascii="Arial" w:hAnsi="Arial" w:cs="Arial"/>
          <w:b w:val="0"/>
          <w:smallCaps w:val="0"/>
          <w:color w:val="auto"/>
          <w:sz w:val="20"/>
          <w:szCs w:val="20"/>
        </w:rPr>
        <w:instrText xml:space="preserve"> SEQ Quadro_-_ \* ARABIC </w:instrText>
      </w:r>
      <w:r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4</w:t>
      </w:r>
      <w:r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Tempo de processamento utilizando FBR radial simples</w:t>
      </w:r>
      <w:bookmarkEnd w:id="235"/>
    </w:p>
    <w:tbl>
      <w:tblPr>
        <w:tblStyle w:val="Tabelacomgrade"/>
        <w:tblpPr w:leftFromText="142" w:rightFromText="142" w:vertAnchor="text" w:horzAnchor="margin" w:tblpXSpec="center" w:tblpY="106"/>
        <w:tblOverlap w:val="never"/>
        <w:tblW w:w="4372"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119"/>
        <w:gridCol w:w="1774"/>
        <w:gridCol w:w="1479"/>
      </w:tblGrid>
      <w:tr w:rsidR="002E73C2" w:rsidRPr="00FE260B" w14:paraId="0B894DC5" w14:textId="77777777" w:rsidTr="003E5A2B">
        <w:trPr>
          <w:trHeight w:val="454"/>
        </w:trPr>
        <w:tc>
          <w:tcPr>
            <w:tcW w:w="1119" w:type="dxa"/>
            <w:vMerge w:val="restart"/>
            <w:tcBorders>
              <w:top w:val="single" w:sz="12" w:space="0" w:color="auto"/>
              <w:left w:val="single" w:sz="12" w:space="0" w:color="auto"/>
              <w:bottom w:val="single" w:sz="8" w:space="0" w:color="auto"/>
              <w:right w:val="single" w:sz="8" w:space="0" w:color="auto"/>
            </w:tcBorders>
            <w:vAlign w:val="center"/>
            <w:hideMark/>
          </w:tcPr>
          <w:p w14:paraId="63AC92CE" w14:textId="77777777" w:rsidR="002E73C2" w:rsidRPr="00FE260B" w:rsidRDefault="002E73C2" w:rsidP="007F3CDA">
            <w:pPr>
              <w:pStyle w:val="NormalWeb"/>
              <w:spacing w:line="360" w:lineRule="auto"/>
              <w:ind w:left="19"/>
              <w:jc w:val="center"/>
              <w:rPr>
                <w:rFonts w:ascii="Arial" w:hAnsi="Arial" w:cs="Arial"/>
                <w:bCs/>
                <w:kern w:val="24"/>
                <w:sz w:val="20"/>
                <w:lang w:eastAsia="en-US"/>
              </w:rPr>
            </w:pPr>
            <w:r w:rsidRPr="00FE260B">
              <w:rPr>
                <w:rFonts w:ascii="Arial" w:hAnsi="Arial" w:cs="Arial"/>
                <w:bCs/>
                <w:kern w:val="24"/>
                <w:sz w:val="20"/>
                <w:lang w:eastAsia="en-US"/>
              </w:rPr>
              <w:t>Malhas</w:t>
            </w:r>
          </w:p>
        </w:tc>
        <w:tc>
          <w:tcPr>
            <w:tcW w:w="3253" w:type="dxa"/>
            <w:gridSpan w:val="2"/>
            <w:tcBorders>
              <w:top w:val="single" w:sz="12" w:space="0" w:color="auto"/>
              <w:left w:val="single" w:sz="8" w:space="0" w:color="auto"/>
              <w:bottom w:val="single" w:sz="8" w:space="0" w:color="auto"/>
              <w:right w:val="single" w:sz="12" w:space="0" w:color="auto"/>
            </w:tcBorders>
            <w:vAlign w:val="center"/>
            <w:hideMark/>
          </w:tcPr>
          <w:p w14:paraId="1E6C4487" w14:textId="77777777" w:rsidR="002E73C2" w:rsidRPr="00FE260B" w:rsidRDefault="002E73C2" w:rsidP="007F3CDA">
            <w:pPr>
              <w:pStyle w:val="NormalWeb"/>
              <w:spacing w:before="0" w:beforeAutospacing="0" w:after="0" w:afterAutospacing="0" w:line="360" w:lineRule="auto"/>
              <w:jc w:val="center"/>
              <w:rPr>
                <w:rFonts w:ascii="Arial" w:hAnsi="Arial" w:cs="Arial"/>
                <w:bCs/>
                <w:kern w:val="24"/>
                <w:sz w:val="20"/>
                <w:lang w:eastAsia="en-US"/>
              </w:rPr>
            </w:pPr>
            <w:r w:rsidRPr="00FE260B">
              <w:rPr>
                <w:rFonts w:ascii="Arial" w:hAnsi="Arial" w:cs="Arial"/>
                <w:bCs/>
                <w:kern w:val="24"/>
                <w:sz w:val="20"/>
                <w:lang w:eastAsia="en-US"/>
              </w:rPr>
              <w:t>Tempos (s)</w:t>
            </w:r>
          </w:p>
        </w:tc>
      </w:tr>
      <w:tr w:rsidR="002E73C2" w:rsidRPr="00FE260B" w14:paraId="5B6DEFEB" w14:textId="77777777" w:rsidTr="003E5A2B">
        <w:trPr>
          <w:trHeight w:val="454"/>
        </w:trPr>
        <w:tc>
          <w:tcPr>
            <w:tcW w:w="1119" w:type="dxa"/>
            <w:vMerge/>
            <w:tcBorders>
              <w:top w:val="single" w:sz="12" w:space="0" w:color="auto"/>
              <w:left w:val="single" w:sz="12" w:space="0" w:color="auto"/>
              <w:bottom w:val="single" w:sz="8" w:space="0" w:color="auto"/>
              <w:right w:val="single" w:sz="8" w:space="0" w:color="auto"/>
            </w:tcBorders>
            <w:vAlign w:val="center"/>
            <w:hideMark/>
          </w:tcPr>
          <w:p w14:paraId="777DC68E" w14:textId="77777777" w:rsidR="002E73C2" w:rsidRPr="00FE260B" w:rsidRDefault="002E73C2" w:rsidP="007F3CDA">
            <w:pPr>
              <w:rPr>
                <w:rFonts w:ascii="Arial" w:eastAsia="Times New Roman" w:hAnsi="Arial" w:cs="Arial"/>
                <w:bCs/>
                <w:kern w:val="24"/>
                <w:sz w:val="20"/>
                <w:szCs w:val="24"/>
              </w:rPr>
            </w:pPr>
          </w:p>
        </w:tc>
        <w:tc>
          <w:tcPr>
            <w:tcW w:w="1774" w:type="dxa"/>
            <w:tcBorders>
              <w:top w:val="single" w:sz="8" w:space="0" w:color="auto"/>
              <w:left w:val="single" w:sz="8" w:space="0" w:color="auto"/>
              <w:bottom w:val="single" w:sz="8" w:space="0" w:color="auto"/>
              <w:right w:val="single" w:sz="8" w:space="0" w:color="auto"/>
            </w:tcBorders>
            <w:hideMark/>
          </w:tcPr>
          <w:p w14:paraId="727AC486" w14:textId="77777777" w:rsidR="002E73C2" w:rsidRPr="00FE260B" w:rsidRDefault="002E73C2" w:rsidP="007F3CDA">
            <w:pPr>
              <w:pStyle w:val="NormalWeb"/>
              <w:spacing w:before="0" w:beforeAutospacing="0" w:after="0" w:afterAutospacing="0" w:line="360" w:lineRule="auto"/>
              <w:jc w:val="center"/>
              <w:rPr>
                <w:rFonts w:ascii="Arial" w:hAnsi="Arial" w:cs="Arial"/>
                <w:bCs/>
                <w:kern w:val="24"/>
                <w:sz w:val="20"/>
                <w:lang w:eastAsia="en-US"/>
              </w:rPr>
            </w:pPr>
            <w:r w:rsidRPr="00FE260B">
              <w:rPr>
                <w:rFonts w:ascii="Arial" w:hAnsi="Arial" w:cs="Arial"/>
                <w:bCs/>
                <w:kern w:val="24"/>
                <w:sz w:val="20"/>
                <w:lang w:eastAsia="en-US"/>
              </w:rPr>
              <w:t>Montagem das matrizes envolventes e do sistema Hu=Mu</w:t>
            </w:r>
          </w:p>
        </w:tc>
        <w:tc>
          <w:tcPr>
            <w:tcW w:w="1479" w:type="dxa"/>
            <w:tcBorders>
              <w:top w:val="single" w:sz="8" w:space="0" w:color="auto"/>
              <w:left w:val="single" w:sz="8" w:space="0" w:color="auto"/>
              <w:bottom w:val="single" w:sz="8" w:space="0" w:color="auto"/>
              <w:right w:val="single" w:sz="12" w:space="0" w:color="auto"/>
            </w:tcBorders>
            <w:vAlign w:val="center"/>
            <w:hideMark/>
          </w:tcPr>
          <w:p w14:paraId="3863C58C" w14:textId="77777777" w:rsidR="002E73C2" w:rsidRPr="00FE260B" w:rsidRDefault="002E73C2" w:rsidP="007F3CDA">
            <w:pPr>
              <w:pStyle w:val="NormalWeb"/>
              <w:spacing w:before="0" w:beforeAutospacing="0" w:after="0" w:afterAutospacing="0" w:line="360" w:lineRule="auto"/>
              <w:jc w:val="center"/>
              <w:rPr>
                <w:rFonts w:ascii="Arial" w:hAnsi="Arial" w:cs="Arial"/>
                <w:sz w:val="20"/>
                <w:lang w:eastAsia="en-US"/>
              </w:rPr>
            </w:pPr>
            <w:r w:rsidRPr="00FE260B">
              <w:rPr>
                <w:rFonts w:ascii="Arial" w:hAnsi="Arial" w:cs="Arial"/>
                <w:bCs/>
                <w:kern w:val="24"/>
                <w:sz w:val="20"/>
                <w:lang w:eastAsia="en-US"/>
              </w:rPr>
              <w:t>Cálculo de autovalores</w:t>
            </w:r>
          </w:p>
        </w:tc>
      </w:tr>
      <w:tr w:rsidR="002E73C2" w:rsidRPr="00FE260B" w14:paraId="7D8773A7" w14:textId="77777777" w:rsidTr="003E5A2B">
        <w:trPr>
          <w:trHeight w:hRule="exact" w:val="465"/>
        </w:trPr>
        <w:tc>
          <w:tcPr>
            <w:tcW w:w="1119" w:type="dxa"/>
            <w:tcBorders>
              <w:top w:val="single" w:sz="8" w:space="0" w:color="auto"/>
              <w:left w:val="single" w:sz="12" w:space="0" w:color="auto"/>
              <w:bottom w:val="single" w:sz="8" w:space="0" w:color="auto"/>
              <w:right w:val="single" w:sz="8" w:space="0" w:color="auto"/>
            </w:tcBorders>
            <w:vAlign w:val="center"/>
            <w:hideMark/>
          </w:tcPr>
          <w:p w14:paraId="2FCFD1F2" w14:textId="77777777" w:rsidR="002E73C2" w:rsidRPr="00FE260B" w:rsidRDefault="002E73C2" w:rsidP="007F3CDA">
            <w:pPr>
              <w:spacing w:line="360" w:lineRule="auto"/>
              <w:jc w:val="center"/>
              <w:rPr>
                <w:rFonts w:ascii="Arial" w:hAnsi="Arial" w:cs="Arial"/>
                <w:szCs w:val="24"/>
                <w:lang w:val="en-US"/>
              </w:rPr>
            </w:pPr>
            <w:r w:rsidRPr="00FE260B">
              <w:rPr>
                <w:rFonts w:ascii="Arial" w:hAnsi="Arial" w:cs="Arial"/>
                <w:szCs w:val="24"/>
                <w:lang w:val="en-US"/>
              </w:rPr>
              <w:t>Malha 1</w:t>
            </w:r>
          </w:p>
        </w:tc>
        <w:tc>
          <w:tcPr>
            <w:tcW w:w="1774" w:type="dxa"/>
            <w:tcBorders>
              <w:top w:val="single" w:sz="8" w:space="0" w:color="auto"/>
              <w:left w:val="single" w:sz="8" w:space="0" w:color="auto"/>
              <w:bottom w:val="single" w:sz="8" w:space="0" w:color="auto"/>
              <w:right w:val="single" w:sz="8" w:space="0" w:color="auto"/>
            </w:tcBorders>
            <w:vAlign w:val="center"/>
            <w:hideMark/>
          </w:tcPr>
          <w:p w14:paraId="2896B580" w14:textId="77777777" w:rsidR="002E73C2" w:rsidRPr="00FE260B" w:rsidRDefault="002E73C2" w:rsidP="007F3CDA">
            <w:pPr>
              <w:spacing w:line="360" w:lineRule="auto"/>
              <w:jc w:val="center"/>
              <w:rPr>
                <w:rFonts w:ascii="Arial" w:hAnsi="Arial" w:cs="Arial"/>
                <w:szCs w:val="24"/>
              </w:rPr>
            </w:pPr>
            <w:r w:rsidRPr="00FE260B">
              <w:rPr>
                <w:rFonts w:ascii="Arial" w:hAnsi="Arial" w:cs="Arial"/>
                <w:szCs w:val="24"/>
              </w:rPr>
              <w:t>0,877</w:t>
            </w:r>
          </w:p>
        </w:tc>
        <w:tc>
          <w:tcPr>
            <w:tcW w:w="1479" w:type="dxa"/>
            <w:tcBorders>
              <w:top w:val="single" w:sz="8" w:space="0" w:color="auto"/>
              <w:left w:val="single" w:sz="8" w:space="0" w:color="auto"/>
              <w:bottom w:val="single" w:sz="8" w:space="0" w:color="auto"/>
              <w:right w:val="single" w:sz="12" w:space="0" w:color="auto"/>
            </w:tcBorders>
            <w:vAlign w:val="center"/>
            <w:hideMark/>
          </w:tcPr>
          <w:p w14:paraId="361165C7" w14:textId="77777777" w:rsidR="002E73C2" w:rsidRPr="00FE260B" w:rsidRDefault="002E73C2" w:rsidP="007F3CDA">
            <w:pPr>
              <w:spacing w:line="360" w:lineRule="auto"/>
              <w:jc w:val="center"/>
              <w:rPr>
                <w:rFonts w:ascii="Arial" w:hAnsi="Arial" w:cs="Arial"/>
                <w:szCs w:val="24"/>
              </w:rPr>
            </w:pPr>
            <w:r w:rsidRPr="00FE260B">
              <w:rPr>
                <w:rFonts w:ascii="Arial" w:hAnsi="Arial" w:cs="Arial"/>
                <w:szCs w:val="24"/>
              </w:rPr>
              <w:t>0,986</w:t>
            </w:r>
          </w:p>
        </w:tc>
      </w:tr>
      <w:tr w:rsidR="002E73C2" w:rsidRPr="00FE260B" w14:paraId="50D28EC9" w14:textId="77777777" w:rsidTr="003E5A2B">
        <w:trPr>
          <w:trHeight w:val="454"/>
        </w:trPr>
        <w:tc>
          <w:tcPr>
            <w:tcW w:w="1119" w:type="dxa"/>
            <w:tcBorders>
              <w:top w:val="single" w:sz="8" w:space="0" w:color="auto"/>
              <w:left w:val="single" w:sz="12" w:space="0" w:color="auto"/>
              <w:bottom w:val="single" w:sz="8" w:space="0" w:color="auto"/>
              <w:right w:val="single" w:sz="8" w:space="0" w:color="auto"/>
            </w:tcBorders>
            <w:vAlign w:val="center"/>
            <w:hideMark/>
          </w:tcPr>
          <w:p w14:paraId="0BDBF8B3" w14:textId="77777777" w:rsidR="002E73C2" w:rsidRPr="00FE260B" w:rsidRDefault="002E73C2" w:rsidP="007F3CDA">
            <w:pPr>
              <w:spacing w:line="360" w:lineRule="auto"/>
              <w:jc w:val="center"/>
              <w:rPr>
                <w:rFonts w:ascii="Arial" w:hAnsi="Arial" w:cs="Arial"/>
                <w:szCs w:val="24"/>
                <w:lang w:val="en-US"/>
              </w:rPr>
            </w:pPr>
            <w:r w:rsidRPr="00FE260B">
              <w:rPr>
                <w:rFonts w:ascii="Arial" w:hAnsi="Arial" w:cs="Arial"/>
                <w:szCs w:val="24"/>
                <w:lang w:val="en-US"/>
              </w:rPr>
              <w:t>Malha 2</w:t>
            </w:r>
          </w:p>
        </w:tc>
        <w:tc>
          <w:tcPr>
            <w:tcW w:w="1774" w:type="dxa"/>
            <w:tcBorders>
              <w:top w:val="single" w:sz="8" w:space="0" w:color="auto"/>
              <w:left w:val="single" w:sz="8" w:space="0" w:color="auto"/>
              <w:bottom w:val="single" w:sz="8" w:space="0" w:color="auto"/>
              <w:right w:val="single" w:sz="8" w:space="0" w:color="auto"/>
            </w:tcBorders>
            <w:vAlign w:val="center"/>
            <w:hideMark/>
          </w:tcPr>
          <w:p w14:paraId="56BE65F8" w14:textId="77777777" w:rsidR="002E73C2" w:rsidRPr="00FE260B" w:rsidRDefault="002E73C2" w:rsidP="007F3CDA">
            <w:pPr>
              <w:spacing w:line="360" w:lineRule="auto"/>
              <w:jc w:val="center"/>
              <w:rPr>
                <w:rFonts w:ascii="Arial" w:hAnsi="Arial" w:cs="Arial"/>
                <w:szCs w:val="24"/>
              </w:rPr>
            </w:pPr>
            <w:r w:rsidRPr="00FE260B">
              <w:rPr>
                <w:rFonts w:ascii="Arial" w:hAnsi="Arial" w:cs="Arial"/>
                <w:szCs w:val="24"/>
              </w:rPr>
              <w:t>5,951</w:t>
            </w:r>
          </w:p>
        </w:tc>
        <w:tc>
          <w:tcPr>
            <w:tcW w:w="1479" w:type="dxa"/>
            <w:tcBorders>
              <w:top w:val="single" w:sz="8" w:space="0" w:color="auto"/>
              <w:left w:val="single" w:sz="8" w:space="0" w:color="auto"/>
              <w:bottom w:val="single" w:sz="8" w:space="0" w:color="auto"/>
              <w:right w:val="single" w:sz="12" w:space="0" w:color="auto"/>
            </w:tcBorders>
            <w:vAlign w:val="center"/>
            <w:hideMark/>
          </w:tcPr>
          <w:p w14:paraId="64D60E42" w14:textId="77777777" w:rsidR="002E73C2" w:rsidRPr="00FE260B" w:rsidRDefault="002E73C2" w:rsidP="007F3CDA">
            <w:pPr>
              <w:spacing w:line="360" w:lineRule="auto"/>
              <w:jc w:val="center"/>
              <w:rPr>
                <w:rFonts w:ascii="Arial" w:hAnsi="Arial" w:cs="Arial"/>
                <w:szCs w:val="24"/>
              </w:rPr>
            </w:pPr>
            <w:r w:rsidRPr="00FE260B">
              <w:rPr>
                <w:rFonts w:ascii="Arial" w:hAnsi="Arial" w:cs="Arial"/>
                <w:szCs w:val="24"/>
              </w:rPr>
              <w:t>7,725</w:t>
            </w:r>
          </w:p>
        </w:tc>
      </w:tr>
      <w:tr w:rsidR="002E73C2" w:rsidRPr="00FE260B" w14:paraId="0DDBF340" w14:textId="77777777" w:rsidTr="003E5A2B">
        <w:trPr>
          <w:trHeight w:val="454"/>
        </w:trPr>
        <w:tc>
          <w:tcPr>
            <w:tcW w:w="1119" w:type="dxa"/>
            <w:tcBorders>
              <w:top w:val="single" w:sz="8" w:space="0" w:color="auto"/>
              <w:left w:val="single" w:sz="12" w:space="0" w:color="auto"/>
              <w:bottom w:val="single" w:sz="8" w:space="0" w:color="auto"/>
              <w:right w:val="single" w:sz="8" w:space="0" w:color="auto"/>
            </w:tcBorders>
            <w:vAlign w:val="center"/>
            <w:hideMark/>
          </w:tcPr>
          <w:p w14:paraId="62537415" w14:textId="77777777" w:rsidR="002E73C2" w:rsidRPr="00FE260B" w:rsidRDefault="002E73C2" w:rsidP="007F3CDA">
            <w:pPr>
              <w:spacing w:line="360" w:lineRule="auto"/>
              <w:jc w:val="center"/>
              <w:rPr>
                <w:rFonts w:ascii="Arial" w:hAnsi="Arial" w:cs="Arial"/>
                <w:szCs w:val="24"/>
                <w:lang w:val="en-US"/>
              </w:rPr>
            </w:pPr>
            <w:r w:rsidRPr="00FE260B">
              <w:rPr>
                <w:rFonts w:ascii="Arial" w:hAnsi="Arial" w:cs="Arial"/>
                <w:szCs w:val="24"/>
                <w:lang w:val="en-US"/>
              </w:rPr>
              <w:t>Malha 3</w:t>
            </w:r>
          </w:p>
        </w:tc>
        <w:tc>
          <w:tcPr>
            <w:tcW w:w="1774" w:type="dxa"/>
            <w:tcBorders>
              <w:top w:val="single" w:sz="8" w:space="0" w:color="auto"/>
              <w:left w:val="single" w:sz="8" w:space="0" w:color="auto"/>
              <w:bottom w:val="single" w:sz="8" w:space="0" w:color="auto"/>
              <w:right w:val="single" w:sz="8" w:space="0" w:color="auto"/>
            </w:tcBorders>
            <w:vAlign w:val="center"/>
            <w:hideMark/>
          </w:tcPr>
          <w:p w14:paraId="3EE290DA" w14:textId="77777777" w:rsidR="002E73C2" w:rsidRPr="00FE260B" w:rsidRDefault="002E73C2" w:rsidP="007F3CDA">
            <w:pPr>
              <w:spacing w:line="360" w:lineRule="auto"/>
              <w:jc w:val="center"/>
              <w:rPr>
                <w:rFonts w:ascii="Arial" w:hAnsi="Arial" w:cs="Arial"/>
                <w:szCs w:val="24"/>
              </w:rPr>
            </w:pPr>
            <w:r w:rsidRPr="00FE260B">
              <w:rPr>
                <w:rFonts w:ascii="Arial" w:hAnsi="Arial" w:cs="Arial"/>
                <w:szCs w:val="24"/>
              </w:rPr>
              <w:t>53,293</w:t>
            </w:r>
          </w:p>
        </w:tc>
        <w:tc>
          <w:tcPr>
            <w:tcW w:w="1479" w:type="dxa"/>
            <w:tcBorders>
              <w:top w:val="single" w:sz="8" w:space="0" w:color="auto"/>
              <w:left w:val="single" w:sz="8" w:space="0" w:color="auto"/>
              <w:bottom w:val="single" w:sz="8" w:space="0" w:color="auto"/>
              <w:right w:val="single" w:sz="12" w:space="0" w:color="auto"/>
            </w:tcBorders>
            <w:vAlign w:val="center"/>
            <w:hideMark/>
          </w:tcPr>
          <w:p w14:paraId="7A61479F" w14:textId="77777777" w:rsidR="002E73C2" w:rsidRPr="00FE260B" w:rsidRDefault="002E73C2" w:rsidP="007F3CDA">
            <w:pPr>
              <w:spacing w:line="360" w:lineRule="auto"/>
              <w:jc w:val="center"/>
              <w:rPr>
                <w:rFonts w:ascii="Arial" w:hAnsi="Arial" w:cs="Arial"/>
                <w:szCs w:val="24"/>
              </w:rPr>
            </w:pPr>
            <w:r w:rsidRPr="00FE260B">
              <w:rPr>
                <w:rFonts w:ascii="Arial" w:hAnsi="Arial" w:cs="Arial"/>
                <w:szCs w:val="24"/>
              </w:rPr>
              <w:t>79,963</w:t>
            </w:r>
          </w:p>
        </w:tc>
      </w:tr>
      <w:tr w:rsidR="002E73C2" w:rsidRPr="00FE260B" w14:paraId="071A4291" w14:textId="77777777" w:rsidTr="003E5A2B">
        <w:trPr>
          <w:cantSplit/>
          <w:trHeight w:hRule="exact" w:val="476"/>
        </w:trPr>
        <w:tc>
          <w:tcPr>
            <w:tcW w:w="1119" w:type="dxa"/>
            <w:tcBorders>
              <w:top w:val="single" w:sz="8" w:space="0" w:color="auto"/>
              <w:left w:val="single" w:sz="12" w:space="0" w:color="auto"/>
              <w:bottom w:val="single" w:sz="12" w:space="0" w:color="auto"/>
              <w:right w:val="single" w:sz="8" w:space="0" w:color="auto"/>
            </w:tcBorders>
            <w:vAlign w:val="center"/>
            <w:hideMark/>
          </w:tcPr>
          <w:p w14:paraId="3E587B19" w14:textId="77777777" w:rsidR="002E73C2" w:rsidRPr="00FE260B" w:rsidRDefault="002E73C2" w:rsidP="007F3CDA">
            <w:pPr>
              <w:spacing w:line="360" w:lineRule="auto"/>
              <w:jc w:val="center"/>
              <w:rPr>
                <w:rFonts w:ascii="Arial" w:hAnsi="Arial" w:cs="Arial"/>
                <w:szCs w:val="24"/>
                <w:lang w:val="en-US"/>
              </w:rPr>
            </w:pPr>
            <w:r w:rsidRPr="00FE260B">
              <w:rPr>
                <w:rFonts w:ascii="Arial" w:hAnsi="Arial" w:cs="Arial"/>
                <w:szCs w:val="24"/>
                <w:lang w:val="en-US"/>
              </w:rPr>
              <w:t>Malha 4</w:t>
            </w:r>
          </w:p>
        </w:tc>
        <w:tc>
          <w:tcPr>
            <w:tcW w:w="1774" w:type="dxa"/>
            <w:tcBorders>
              <w:top w:val="single" w:sz="8" w:space="0" w:color="auto"/>
              <w:left w:val="single" w:sz="8" w:space="0" w:color="auto"/>
              <w:bottom w:val="single" w:sz="12" w:space="0" w:color="auto"/>
              <w:right w:val="single" w:sz="8" w:space="0" w:color="auto"/>
            </w:tcBorders>
            <w:vAlign w:val="center"/>
            <w:hideMark/>
          </w:tcPr>
          <w:p w14:paraId="1AEBDA75" w14:textId="77777777" w:rsidR="002E73C2" w:rsidRPr="00FE260B" w:rsidRDefault="002E73C2" w:rsidP="007F3CDA">
            <w:pPr>
              <w:spacing w:line="360" w:lineRule="auto"/>
              <w:jc w:val="center"/>
              <w:rPr>
                <w:rFonts w:ascii="Arial" w:hAnsi="Arial" w:cs="Arial"/>
                <w:szCs w:val="24"/>
              </w:rPr>
            </w:pPr>
            <w:r w:rsidRPr="00FE260B">
              <w:rPr>
                <w:rFonts w:ascii="Arial" w:hAnsi="Arial" w:cs="Arial"/>
                <w:szCs w:val="24"/>
              </w:rPr>
              <w:t>354,404</w:t>
            </w:r>
          </w:p>
        </w:tc>
        <w:tc>
          <w:tcPr>
            <w:tcW w:w="1479" w:type="dxa"/>
            <w:tcBorders>
              <w:top w:val="single" w:sz="8" w:space="0" w:color="auto"/>
              <w:left w:val="single" w:sz="8" w:space="0" w:color="auto"/>
              <w:bottom w:val="single" w:sz="12" w:space="0" w:color="auto"/>
              <w:right w:val="single" w:sz="12" w:space="0" w:color="auto"/>
            </w:tcBorders>
            <w:vAlign w:val="center"/>
            <w:hideMark/>
          </w:tcPr>
          <w:p w14:paraId="754870ED" w14:textId="77777777" w:rsidR="002E73C2" w:rsidRPr="00FE260B" w:rsidRDefault="002E73C2" w:rsidP="007F3CDA">
            <w:pPr>
              <w:spacing w:line="360" w:lineRule="auto"/>
              <w:jc w:val="center"/>
              <w:rPr>
                <w:rFonts w:ascii="Arial" w:hAnsi="Arial" w:cs="Arial"/>
                <w:szCs w:val="24"/>
              </w:rPr>
            </w:pPr>
            <w:r w:rsidRPr="00FE260B">
              <w:rPr>
                <w:rFonts w:ascii="Arial" w:hAnsi="Arial" w:cs="Arial"/>
                <w:szCs w:val="24"/>
              </w:rPr>
              <w:t>923,346</w:t>
            </w:r>
          </w:p>
        </w:tc>
      </w:tr>
    </w:tbl>
    <w:p w14:paraId="361351A7" w14:textId="77777777" w:rsidR="002E73C2" w:rsidRPr="00FE260B" w:rsidRDefault="002E73C2" w:rsidP="002E73C2">
      <w:pPr>
        <w:pStyle w:val="Pr-formataoHTML"/>
        <w:tabs>
          <w:tab w:val="left" w:pos="567"/>
        </w:tabs>
        <w:spacing w:line="360" w:lineRule="auto"/>
        <w:jc w:val="both"/>
        <w:rPr>
          <w:rFonts w:ascii="Arial" w:hAnsi="Arial" w:cs="Arial"/>
          <w:sz w:val="24"/>
          <w:szCs w:val="24"/>
        </w:rPr>
      </w:pPr>
    </w:p>
    <w:p w14:paraId="5AC2EC89" w14:textId="77777777" w:rsidR="002E73C2" w:rsidRPr="00FE260B" w:rsidRDefault="002E73C2" w:rsidP="002E73C2">
      <w:pPr>
        <w:pStyle w:val="Pr-formataoHTML"/>
        <w:tabs>
          <w:tab w:val="left" w:pos="567"/>
        </w:tabs>
        <w:spacing w:line="360" w:lineRule="auto"/>
        <w:jc w:val="both"/>
        <w:rPr>
          <w:rFonts w:ascii="Arial" w:hAnsi="Arial" w:cs="Arial"/>
          <w:sz w:val="24"/>
          <w:szCs w:val="24"/>
        </w:rPr>
      </w:pPr>
    </w:p>
    <w:p w14:paraId="66D9ED78" w14:textId="77777777" w:rsidR="002E73C2" w:rsidRPr="00FE260B" w:rsidRDefault="002E73C2" w:rsidP="002E73C2">
      <w:pPr>
        <w:pStyle w:val="Pr-formataoHTML"/>
        <w:tabs>
          <w:tab w:val="left" w:pos="567"/>
        </w:tabs>
        <w:spacing w:line="360" w:lineRule="auto"/>
        <w:jc w:val="both"/>
        <w:rPr>
          <w:rFonts w:ascii="Arial" w:hAnsi="Arial" w:cs="Arial"/>
          <w:sz w:val="24"/>
          <w:szCs w:val="24"/>
        </w:rPr>
      </w:pPr>
    </w:p>
    <w:p w14:paraId="48D659A9" w14:textId="77777777" w:rsidR="002E73C2" w:rsidRPr="00FE260B" w:rsidRDefault="002E73C2" w:rsidP="002E73C2">
      <w:pPr>
        <w:pStyle w:val="Pr-formataoHTML"/>
        <w:tabs>
          <w:tab w:val="left" w:pos="567"/>
        </w:tabs>
        <w:spacing w:line="360" w:lineRule="auto"/>
        <w:jc w:val="both"/>
        <w:rPr>
          <w:rFonts w:ascii="Arial" w:hAnsi="Arial" w:cs="Arial"/>
          <w:sz w:val="24"/>
          <w:szCs w:val="24"/>
        </w:rPr>
      </w:pPr>
    </w:p>
    <w:p w14:paraId="6AF53EBA" w14:textId="77777777" w:rsidR="002E73C2" w:rsidRPr="00FE260B" w:rsidRDefault="002E73C2" w:rsidP="002E73C2">
      <w:pPr>
        <w:pStyle w:val="Pr-formataoHTML"/>
        <w:tabs>
          <w:tab w:val="left" w:pos="567"/>
        </w:tabs>
        <w:spacing w:line="360" w:lineRule="auto"/>
        <w:jc w:val="both"/>
        <w:rPr>
          <w:rFonts w:ascii="Arial" w:hAnsi="Arial" w:cs="Arial"/>
          <w:sz w:val="24"/>
          <w:szCs w:val="24"/>
        </w:rPr>
      </w:pPr>
    </w:p>
    <w:p w14:paraId="1B350781" w14:textId="77777777" w:rsidR="002E73C2" w:rsidRPr="00FE260B" w:rsidRDefault="002E73C2" w:rsidP="002E73C2">
      <w:pPr>
        <w:pStyle w:val="Pr-formataoHTML"/>
        <w:tabs>
          <w:tab w:val="left" w:pos="567"/>
        </w:tabs>
        <w:spacing w:line="360" w:lineRule="auto"/>
        <w:jc w:val="both"/>
        <w:rPr>
          <w:rFonts w:ascii="Arial" w:hAnsi="Arial" w:cs="Arial"/>
          <w:sz w:val="24"/>
          <w:szCs w:val="24"/>
        </w:rPr>
      </w:pPr>
    </w:p>
    <w:p w14:paraId="07F29996"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0C01FB56"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1173E931" w14:textId="77777777" w:rsidR="002E73C2" w:rsidRPr="00FE260B" w:rsidRDefault="002E73C2" w:rsidP="002E73C2">
      <w:pPr>
        <w:pStyle w:val="Pr-formataoHTML"/>
        <w:tabs>
          <w:tab w:val="left" w:pos="567"/>
        </w:tabs>
        <w:spacing w:line="360" w:lineRule="auto"/>
        <w:jc w:val="center"/>
        <w:rPr>
          <w:rFonts w:ascii="Arial" w:hAnsi="Arial" w:cs="Arial"/>
          <w:sz w:val="24"/>
          <w:szCs w:val="24"/>
        </w:rPr>
      </w:pPr>
    </w:p>
    <w:p w14:paraId="79B2F40D" w14:textId="77777777" w:rsidR="002E73C2" w:rsidRPr="00FE260B" w:rsidRDefault="002E73C2" w:rsidP="003E5A2B">
      <w:pPr>
        <w:pStyle w:val="Pr-formataoHTML"/>
        <w:tabs>
          <w:tab w:val="left" w:pos="567"/>
        </w:tabs>
        <w:jc w:val="both"/>
        <w:rPr>
          <w:rFonts w:ascii="Arial" w:hAnsi="Arial" w:cs="Arial"/>
          <w:sz w:val="24"/>
          <w:szCs w:val="24"/>
        </w:rPr>
      </w:pPr>
    </w:p>
    <w:p w14:paraId="0B872DFC" w14:textId="2E9CA173" w:rsidR="003E5A2B" w:rsidRPr="00FE260B" w:rsidRDefault="000F2853" w:rsidP="000F2853">
      <w:pPr>
        <w:pStyle w:val="Legenda"/>
        <w:spacing w:after="0"/>
        <w:ind w:firstLine="708"/>
        <w:contextualSpacing/>
        <w:rPr>
          <w:rFonts w:ascii="Arial" w:hAnsi="Arial" w:cs="Arial"/>
          <w:b w:val="0"/>
          <w:smallCaps w:val="0"/>
          <w:noProof/>
          <w:color w:val="auto"/>
          <w:sz w:val="20"/>
          <w:szCs w:val="20"/>
        </w:rPr>
      </w:pPr>
      <w:r>
        <w:rPr>
          <w:rFonts w:ascii="Arial" w:hAnsi="Arial" w:cs="Arial"/>
          <w:b w:val="0"/>
          <w:smallCaps w:val="0"/>
          <w:color w:val="auto"/>
          <w:sz w:val="20"/>
          <w:szCs w:val="20"/>
        </w:rPr>
        <w:t xml:space="preserve">  </w:t>
      </w:r>
      <w:r>
        <w:rPr>
          <w:rFonts w:ascii="Arial" w:hAnsi="Arial" w:cs="Arial"/>
          <w:b w:val="0"/>
          <w:smallCaps w:val="0"/>
          <w:color w:val="auto"/>
          <w:sz w:val="20"/>
          <w:szCs w:val="20"/>
        </w:rPr>
        <w:tab/>
        <w:t xml:space="preserve">  </w:t>
      </w:r>
      <w:r>
        <w:rPr>
          <w:rFonts w:ascii="Arial" w:hAnsi="Arial" w:cs="Arial"/>
          <w:b w:val="0"/>
          <w:smallCaps w:val="0"/>
          <w:color w:val="auto"/>
          <w:sz w:val="20"/>
          <w:szCs w:val="20"/>
        </w:rPr>
        <w:tab/>
        <w:t xml:space="preserve">    </w:t>
      </w:r>
      <w:r w:rsidR="003E5A2B"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48E9E43F"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40417217" w14:textId="51D4F985" w:rsidR="003E5A2B" w:rsidRPr="00FE260B" w:rsidRDefault="003E5A2B" w:rsidP="003E5A2B">
      <w:pPr>
        <w:pStyle w:val="Legenda"/>
        <w:keepNext/>
        <w:spacing w:after="0"/>
        <w:jc w:val="center"/>
        <w:rPr>
          <w:rFonts w:ascii="Arial" w:hAnsi="Arial" w:cs="Arial"/>
          <w:b w:val="0"/>
          <w:smallCaps w:val="0"/>
          <w:color w:val="auto"/>
          <w:sz w:val="20"/>
          <w:szCs w:val="20"/>
        </w:rPr>
      </w:pPr>
      <w:bookmarkStart w:id="236" w:name="_Toc32181596"/>
      <w:r w:rsidRPr="00FE260B">
        <w:rPr>
          <w:rFonts w:ascii="Arial" w:hAnsi="Arial" w:cs="Arial"/>
          <w:b w:val="0"/>
          <w:smallCaps w:val="0"/>
          <w:color w:val="auto"/>
          <w:sz w:val="20"/>
          <w:szCs w:val="20"/>
        </w:rPr>
        <w:t xml:space="preserve">Quadro </w:t>
      </w:r>
      <w:r w:rsidRPr="00FE260B">
        <w:rPr>
          <w:rFonts w:ascii="Arial" w:hAnsi="Arial" w:cs="Arial"/>
          <w:b w:val="0"/>
          <w:smallCaps w:val="0"/>
          <w:color w:val="auto"/>
          <w:sz w:val="20"/>
          <w:szCs w:val="20"/>
        </w:rPr>
        <w:fldChar w:fldCharType="begin"/>
      </w:r>
      <w:r w:rsidRPr="00FE260B">
        <w:rPr>
          <w:rFonts w:ascii="Arial" w:hAnsi="Arial" w:cs="Arial"/>
          <w:b w:val="0"/>
          <w:smallCaps w:val="0"/>
          <w:color w:val="auto"/>
          <w:sz w:val="20"/>
          <w:szCs w:val="20"/>
        </w:rPr>
        <w:instrText xml:space="preserve"> SEQ Quadro_-_ \* ARABIC </w:instrText>
      </w:r>
      <w:r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5</w:t>
      </w:r>
      <w:r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Tempo de processamento utilizando FBR de Wendland</w:t>
      </w:r>
      <w:bookmarkEnd w:id="236"/>
    </w:p>
    <w:tbl>
      <w:tblPr>
        <w:tblStyle w:val="Tabelacomgrade"/>
        <w:tblpPr w:leftFromText="141" w:rightFromText="141" w:vertAnchor="text" w:horzAnchor="margin" w:tblpXSpec="center" w:tblpY="111"/>
        <w:tblOverlap w:val="never"/>
        <w:tblW w:w="4271"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119"/>
        <w:gridCol w:w="1843"/>
        <w:gridCol w:w="1309"/>
      </w:tblGrid>
      <w:tr w:rsidR="003E5A2B" w:rsidRPr="00FE260B" w14:paraId="17B76EE2" w14:textId="77777777" w:rsidTr="003E5A2B">
        <w:trPr>
          <w:trHeight w:val="455"/>
        </w:trPr>
        <w:tc>
          <w:tcPr>
            <w:tcW w:w="1119" w:type="dxa"/>
            <w:vMerge w:val="restart"/>
            <w:tcBorders>
              <w:top w:val="single" w:sz="12" w:space="0" w:color="auto"/>
              <w:left w:val="single" w:sz="12" w:space="0" w:color="auto"/>
              <w:bottom w:val="single" w:sz="8" w:space="0" w:color="auto"/>
              <w:right w:val="single" w:sz="8" w:space="0" w:color="auto"/>
            </w:tcBorders>
            <w:vAlign w:val="center"/>
            <w:hideMark/>
          </w:tcPr>
          <w:p w14:paraId="59E6A858" w14:textId="77777777" w:rsidR="003E5A2B" w:rsidRPr="00FE260B" w:rsidRDefault="003E5A2B" w:rsidP="008528A8">
            <w:pPr>
              <w:pStyle w:val="NormalWeb"/>
              <w:spacing w:line="360" w:lineRule="auto"/>
              <w:jc w:val="center"/>
              <w:rPr>
                <w:rFonts w:ascii="Arial" w:hAnsi="Arial" w:cs="Arial"/>
                <w:bCs/>
                <w:kern w:val="24"/>
                <w:sz w:val="20"/>
                <w:lang w:eastAsia="en-US"/>
              </w:rPr>
            </w:pPr>
            <w:r w:rsidRPr="00FE260B">
              <w:rPr>
                <w:rFonts w:ascii="Arial" w:hAnsi="Arial" w:cs="Arial"/>
                <w:bCs/>
                <w:kern w:val="24"/>
                <w:sz w:val="20"/>
                <w:lang w:eastAsia="en-US"/>
              </w:rPr>
              <w:t>Malhas</w:t>
            </w:r>
          </w:p>
        </w:tc>
        <w:tc>
          <w:tcPr>
            <w:tcW w:w="3152" w:type="dxa"/>
            <w:gridSpan w:val="2"/>
            <w:tcBorders>
              <w:top w:val="single" w:sz="12" w:space="0" w:color="auto"/>
              <w:left w:val="single" w:sz="8" w:space="0" w:color="auto"/>
              <w:bottom w:val="single" w:sz="8" w:space="0" w:color="auto"/>
              <w:right w:val="single" w:sz="12" w:space="0" w:color="auto"/>
            </w:tcBorders>
            <w:vAlign w:val="center"/>
            <w:hideMark/>
          </w:tcPr>
          <w:p w14:paraId="7E6212E0" w14:textId="77777777" w:rsidR="003E5A2B" w:rsidRPr="00FE260B" w:rsidRDefault="003E5A2B" w:rsidP="008528A8">
            <w:pPr>
              <w:pStyle w:val="NormalWeb"/>
              <w:spacing w:before="0" w:beforeAutospacing="0" w:after="0" w:afterAutospacing="0" w:line="360" w:lineRule="auto"/>
              <w:jc w:val="center"/>
              <w:rPr>
                <w:rFonts w:ascii="Arial" w:hAnsi="Arial" w:cs="Arial"/>
                <w:bCs/>
                <w:kern w:val="24"/>
                <w:sz w:val="20"/>
                <w:lang w:eastAsia="en-US"/>
              </w:rPr>
            </w:pPr>
            <w:r w:rsidRPr="00FE260B">
              <w:rPr>
                <w:rFonts w:ascii="Arial" w:hAnsi="Arial" w:cs="Arial"/>
                <w:bCs/>
                <w:kern w:val="24"/>
                <w:sz w:val="20"/>
                <w:lang w:eastAsia="en-US"/>
              </w:rPr>
              <w:t>Tempos (s)</w:t>
            </w:r>
          </w:p>
        </w:tc>
      </w:tr>
      <w:tr w:rsidR="003E5A2B" w:rsidRPr="00FE260B" w14:paraId="4090FCF6" w14:textId="77777777" w:rsidTr="003E5A2B">
        <w:trPr>
          <w:trHeight w:val="1606"/>
        </w:trPr>
        <w:tc>
          <w:tcPr>
            <w:tcW w:w="1119" w:type="dxa"/>
            <w:vMerge/>
            <w:tcBorders>
              <w:top w:val="single" w:sz="12" w:space="0" w:color="auto"/>
              <w:left w:val="single" w:sz="12" w:space="0" w:color="auto"/>
              <w:bottom w:val="single" w:sz="8" w:space="0" w:color="auto"/>
              <w:right w:val="single" w:sz="8" w:space="0" w:color="auto"/>
            </w:tcBorders>
            <w:vAlign w:val="center"/>
            <w:hideMark/>
          </w:tcPr>
          <w:p w14:paraId="2D931C55" w14:textId="77777777" w:rsidR="003E5A2B" w:rsidRPr="00FE260B" w:rsidRDefault="003E5A2B" w:rsidP="008528A8">
            <w:pPr>
              <w:rPr>
                <w:rFonts w:ascii="Arial" w:eastAsia="Times New Roman" w:hAnsi="Arial" w:cs="Arial"/>
                <w:bCs/>
                <w:kern w:val="24"/>
                <w:sz w:val="20"/>
                <w:szCs w:val="24"/>
              </w:rPr>
            </w:pPr>
          </w:p>
        </w:tc>
        <w:tc>
          <w:tcPr>
            <w:tcW w:w="1843" w:type="dxa"/>
            <w:tcBorders>
              <w:top w:val="single" w:sz="8" w:space="0" w:color="auto"/>
              <w:left w:val="single" w:sz="8" w:space="0" w:color="auto"/>
              <w:bottom w:val="single" w:sz="8" w:space="0" w:color="auto"/>
              <w:right w:val="single" w:sz="8" w:space="0" w:color="auto"/>
            </w:tcBorders>
            <w:hideMark/>
          </w:tcPr>
          <w:p w14:paraId="6343494E" w14:textId="77777777" w:rsidR="003E5A2B" w:rsidRPr="00FE260B" w:rsidRDefault="003E5A2B" w:rsidP="008528A8">
            <w:pPr>
              <w:pStyle w:val="NormalWeb"/>
              <w:spacing w:before="0" w:beforeAutospacing="0" w:after="0" w:afterAutospacing="0" w:line="360" w:lineRule="auto"/>
              <w:jc w:val="center"/>
              <w:rPr>
                <w:rFonts w:ascii="Arial" w:hAnsi="Arial" w:cs="Arial"/>
                <w:bCs/>
                <w:kern w:val="24"/>
                <w:sz w:val="20"/>
                <w:lang w:eastAsia="en-US"/>
              </w:rPr>
            </w:pPr>
            <w:r w:rsidRPr="00FE260B">
              <w:rPr>
                <w:rFonts w:ascii="Arial" w:hAnsi="Arial" w:cs="Arial"/>
                <w:bCs/>
                <w:kern w:val="24"/>
                <w:sz w:val="20"/>
                <w:lang w:eastAsia="en-US"/>
              </w:rPr>
              <w:t>Montagem das matrizes envolventes e do sistema Hu=Mu</w:t>
            </w:r>
          </w:p>
        </w:tc>
        <w:tc>
          <w:tcPr>
            <w:tcW w:w="1309" w:type="dxa"/>
            <w:tcBorders>
              <w:top w:val="single" w:sz="8" w:space="0" w:color="auto"/>
              <w:left w:val="single" w:sz="8" w:space="0" w:color="auto"/>
              <w:bottom w:val="single" w:sz="8" w:space="0" w:color="auto"/>
              <w:right w:val="single" w:sz="12" w:space="0" w:color="auto"/>
            </w:tcBorders>
            <w:vAlign w:val="center"/>
            <w:hideMark/>
          </w:tcPr>
          <w:p w14:paraId="3303381B" w14:textId="77777777" w:rsidR="003E5A2B" w:rsidRPr="00FE260B" w:rsidRDefault="003E5A2B" w:rsidP="008528A8">
            <w:pPr>
              <w:pStyle w:val="NormalWeb"/>
              <w:spacing w:before="0" w:beforeAutospacing="0" w:after="0" w:afterAutospacing="0" w:line="360" w:lineRule="auto"/>
              <w:jc w:val="center"/>
              <w:rPr>
                <w:rFonts w:ascii="Arial" w:hAnsi="Arial" w:cs="Arial"/>
                <w:sz w:val="20"/>
                <w:lang w:eastAsia="en-US"/>
              </w:rPr>
            </w:pPr>
            <w:r w:rsidRPr="00FE260B">
              <w:rPr>
                <w:rFonts w:ascii="Arial" w:hAnsi="Arial" w:cs="Arial"/>
                <w:bCs/>
                <w:kern w:val="24"/>
                <w:sz w:val="20"/>
                <w:lang w:eastAsia="en-US"/>
              </w:rPr>
              <w:t>Cálculo de autovalores</w:t>
            </w:r>
          </w:p>
        </w:tc>
      </w:tr>
      <w:tr w:rsidR="003E5A2B" w:rsidRPr="00FE260B" w14:paraId="0FCF68E5" w14:textId="77777777" w:rsidTr="003E5A2B">
        <w:trPr>
          <w:trHeight w:hRule="exact" w:val="466"/>
        </w:trPr>
        <w:tc>
          <w:tcPr>
            <w:tcW w:w="1119" w:type="dxa"/>
            <w:tcBorders>
              <w:top w:val="single" w:sz="8" w:space="0" w:color="auto"/>
              <w:left w:val="single" w:sz="12" w:space="0" w:color="auto"/>
              <w:bottom w:val="single" w:sz="8" w:space="0" w:color="auto"/>
              <w:right w:val="single" w:sz="8" w:space="0" w:color="auto"/>
            </w:tcBorders>
            <w:vAlign w:val="center"/>
            <w:hideMark/>
          </w:tcPr>
          <w:p w14:paraId="6A18953C" w14:textId="77777777" w:rsidR="003E5A2B" w:rsidRPr="00FE260B" w:rsidRDefault="003E5A2B" w:rsidP="008528A8">
            <w:pPr>
              <w:spacing w:line="360" w:lineRule="auto"/>
              <w:jc w:val="center"/>
              <w:rPr>
                <w:rFonts w:ascii="Arial" w:hAnsi="Arial" w:cs="Arial"/>
                <w:szCs w:val="24"/>
                <w:lang w:val="en-US"/>
              </w:rPr>
            </w:pPr>
            <w:r w:rsidRPr="00FE260B">
              <w:rPr>
                <w:rFonts w:ascii="Arial" w:hAnsi="Arial" w:cs="Arial"/>
                <w:szCs w:val="24"/>
                <w:lang w:val="en-US"/>
              </w:rPr>
              <w:t>Malha 1</w:t>
            </w:r>
          </w:p>
        </w:tc>
        <w:tc>
          <w:tcPr>
            <w:tcW w:w="1843" w:type="dxa"/>
            <w:tcBorders>
              <w:top w:val="single" w:sz="8" w:space="0" w:color="auto"/>
              <w:left w:val="single" w:sz="8" w:space="0" w:color="auto"/>
              <w:bottom w:val="single" w:sz="8" w:space="0" w:color="auto"/>
              <w:right w:val="single" w:sz="8" w:space="0" w:color="auto"/>
            </w:tcBorders>
            <w:vAlign w:val="center"/>
            <w:hideMark/>
          </w:tcPr>
          <w:p w14:paraId="7C53E62C"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0,8350</w:t>
            </w:r>
          </w:p>
        </w:tc>
        <w:tc>
          <w:tcPr>
            <w:tcW w:w="1309" w:type="dxa"/>
            <w:tcBorders>
              <w:top w:val="single" w:sz="8" w:space="0" w:color="auto"/>
              <w:left w:val="single" w:sz="8" w:space="0" w:color="auto"/>
              <w:bottom w:val="single" w:sz="8" w:space="0" w:color="auto"/>
              <w:right w:val="single" w:sz="12" w:space="0" w:color="auto"/>
            </w:tcBorders>
            <w:vAlign w:val="center"/>
            <w:hideMark/>
          </w:tcPr>
          <w:p w14:paraId="1647A5C3"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0,9670</w:t>
            </w:r>
          </w:p>
        </w:tc>
      </w:tr>
      <w:tr w:rsidR="003E5A2B" w:rsidRPr="00FE260B" w14:paraId="4BE5BA19" w14:textId="77777777" w:rsidTr="003E5A2B">
        <w:trPr>
          <w:trHeight w:val="455"/>
        </w:trPr>
        <w:tc>
          <w:tcPr>
            <w:tcW w:w="1119" w:type="dxa"/>
            <w:tcBorders>
              <w:top w:val="single" w:sz="8" w:space="0" w:color="auto"/>
              <w:left w:val="single" w:sz="12" w:space="0" w:color="auto"/>
              <w:bottom w:val="single" w:sz="8" w:space="0" w:color="auto"/>
              <w:right w:val="single" w:sz="8" w:space="0" w:color="auto"/>
            </w:tcBorders>
            <w:vAlign w:val="center"/>
            <w:hideMark/>
          </w:tcPr>
          <w:p w14:paraId="13C6D8B7" w14:textId="77777777" w:rsidR="003E5A2B" w:rsidRPr="00FE260B" w:rsidRDefault="003E5A2B" w:rsidP="008528A8">
            <w:pPr>
              <w:spacing w:line="360" w:lineRule="auto"/>
              <w:jc w:val="center"/>
              <w:rPr>
                <w:rFonts w:ascii="Arial" w:hAnsi="Arial" w:cs="Arial"/>
                <w:szCs w:val="24"/>
                <w:lang w:val="en-US"/>
              </w:rPr>
            </w:pPr>
            <w:r w:rsidRPr="00FE260B">
              <w:rPr>
                <w:rFonts w:ascii="Arial" w:hAnsi="Arial" w:cs="Arial"/>
                <w:szCs w:val="24"/>
                <w:lang w:val="en-US"/>
              </w:rPr>
              <w:t>Malha 2</w:t>
            </w:r>
          </w:p>
        </w:tc>
        <w:tc>
          <w:tcPr>
            <w:tcW w:w="1843" w:type="dxa"/>
            <w:tcBorders>
              <w:top w:val="single" w:sz="8" w:space="0" w:color="auto"/>
              <w:left w:val="single" w:sz="8" w:space="0" w:color="auto"/>
              <w:bottom w:val="single" w:sz="8" w:space="0" w:color="auto"/>
              <w:right w:val="single" w:sz="8" w:space="0" w:color="auto"/>
            </w:tcBorders>
            <w:vAlign w:val="center"/>
            <w:hideMark/>
          </w:tcPr>
          <w:p w14:paraId="51B4755E"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4,6270</w:t>
            </w:r>
          </w:p>
        </w:tc>
        <w:tc>
          <w:tcPr>
            <w:tcW w:w="1309" w:type="dxa"/>
            <w:tcBorders>
              <w:top w:val="single" w:sz="8" w:space="0" w:color="auto"/>
              <w:left w:val="single" w:sz="8" w:space="0" w:color="auto"/>
              <w:bottom w:val="single" w:sz="8" w:space="0" w:color="auto"/>
              <w:right w:val="single" w:sz="12" w:space="0" w:color="auto"/>
            </w:tcBorders>
            <w:vAlign w:val="center"/>
            <w:hideMark/>
          </w:tcPr>
          <w:p w14:paraId="3C99679C"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5,6420</w:t>
            </w:r>
          </w:p>
        </w:tc>
      </w:tr>
      <w:tr w:rsidR="003E5A2B" w:rsidRPr="00FE260B" w14:paraId="08EB824B" w14:textId="77777777" w:rsidTr="003E5A2B">
        <w:trPr>
          <w:trHeight w:val="455"/>
        </w:trPr>
        <w:tc>
          <w:tcPr>
            <w:tcW w:w="1119" w:type="dxa"/>
            <w:tcBorders>
              <w:top w:val="single" w:sz="8" w:space="0" w:color="auto"/>
              <w:left w:val="single" w:sz="12" w:space="0" w:color="auto"/>
              <w:bottom w:val="single" w:sz="8" w:space="0" w:color="auto"/>
              <w:right w:val="single" w:sz="8" w:space="0" w:color="auto"/>
            </w:tcBorders>
            <w:vAlign w:val="center"/>
            <w:hideMark/>
          </w:tcPr>
          <w:p w14:paraId="4AFCDD3A" w14:textId="77777777" w:rsidR="003E5A2B" w:rsidRPr="00FE260B" w:rsidRDefault="003E5A2B" w:rsidP="008528A8">
            <w:pPr>
              <w:spacing w:line="360" w:lineRule="auto"/>
              <w:jc w:val="center"/>
              <w:rPr>
                <w:rFonts w:ascii="Arial" w:hAnsi="Arial" w:cs="Arial"/>
                <w:szCs w:val="24"/>
                <w:lang w:val="en-US"/>
              </w:rPr>
            </w:pPr>
            <w:r w:rsidRPr="00FE260B">
              <w:rPr>
                <w:rFonts w:ascii="Arial" w:hAnsi="Arial" w:cs="Arial"/>
                <w:szCs w:val="24"/>
                <w:lang w:val="en-US"/>
              </w:rPr>
              <w:t>Malha 3</w:t>
            </w:r>
          </w:p>
        </w:tc>
        <w:tc>
          <w:tcPr>
            <w:tcW w:w="1843" w:type="dxa"/>
            <w:tcBorders>
              <w:top w:val="single" w:sz="8" w:space="0" w:color="auto"/>
              <w:left w:val="single" w:sz="8" w:space="0" w:color="auto"/>
              <w:bottom w:val="single" w:sz="8" w:space="0" w:color="auto"/>
              <w:right w:val="single" w:sz="8" w:space="0" w:color="auto"/>
            </w:tcBorders>
            <w:vAlign w:val="center"/>
            <w:hideMark/>
          </w:tcPr>
          <w:p w14:paraId="75B2FC19"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39,6220</w:t>
            </w:r>
          </w:p>
        </w:tc>
        <w:tc>
          <w:tcPr>
            <w:tcW w:w="1309" w:type="dxa"/>
            <w:tcBorders>
              <w:top w:val="single" w:sz="8" w:space="0" w:color="auto"/>
              <w:left w:val="single" w:sz="8" w:space="0" w:color="auto"/>
              <w:bottom w:val="single" w:sz="8" w:space="0" w:color="auto"/>
              <w:right w:val="single" w:sz="12" w:space="0" w:color="auto"/>
            </w:tcBorders>
            <w:vAlign w:val="center"/>
            <w:hideMark/>
          </w:tcPr>
          <w:p w14:paraId="3BA00346"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68,1840</w:t>
            </w:r>
          </w:p>
        </w:tc>
      </w:tr>
      <w:tr w:rsidR="003E5A2B" w:rsidRPr="00FE260B" w14:paraId="14C2DC71" w14:textId="77777777" w:rsidTr="003E5A2B">
        <w:trPr>
          <w:trHeight w:hRule="exact" w:val="455"/>
        </w:trPr>
        <w:tc>
          <w:tcPr>
            <w:tcW w:w="1119" w:type="dxa"/>
            <w:tcBorders>
              <w:top w:val="single" w:sz="8" w:space="0" w:color="auto"/>
              <w:left w:val="single" w:sz="12" w:space="0" w:color="auto"/>
              <w:bottom w:val="single" w:sz="12" w:space="0" w:color="auto"/>
              <w:right w:val="single" w:sz="8" w:space="0" w:color="auto"/>
            </w:tcBorders>
            <w:vAlign w:val="center"/>
            <w:hideMark/>
          </w:tcPr>
          <w:p w14:paraId="646AD171" w14:textId="77777777" w:rsidR="003E5A2B" w:rsidRPr="00FE260B" w:rsidRDefault="003E5A2B" w:rsidP="008528A8">
            <w:pPr>
              <w:spacing w:line="360" w:lineRule="auto"/>
              <w:jc w:val="center"/>
              <w:rPr>
                <w:rFonts w:ascii="Arial" w:hAnsi="Arial" w:cs="Arial"/>
                <w:szCs w:val="24"/>
                <w:lang w:val="en-US"/>
              </w:rPr>
            </w:pPr>
            <w:r w:rsidRPr="00FE260B">
              <w:rPr>
                <w:rFonts w:ascii="Arial" w:hAnsi="Arial" w:cs="Arial"/>
                <w:szCs w:val="24"/>
                <w:lang w:val="en-US"/>
              </w:rPr>
              <w:t>Malha 4</w:t>
            </w:r>
          </w:p>
        </w:tc>
        <w:tc>
          <w:tcPr>
            <w:tcW w:w="1843" w:type="dxa"/>
            <w:tcBorders>
              <w:top w:val="single" w:sz="8" w:space="0" w:color="auto"/>
              <w:left w:val="single" w:sz="8" w:space="0" w:color="auto"/>
              <w:bottom w:val="single" w:sz="12" w:space="0" w:color="auto"/>
              <w:right w:val="single" w:sz="8" w:space="0" w:color="auto"/>
            </w:tcBorders>
            <w:vAlign w:val="center"/>
            <w:hideMark/>
          </w:tcPr>
          <w:p w14:paraId="27B36065"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321,6570</w:t>
            </w:r>
          </w:p>
        </w:tc>
        <w:tc>
          <w:tcPr>
            <w:tcW w:w="1309" w:type="dxa"/>
            <w:tcBorders>
              <w:top w:val="single" w:sz="8" w:space="0" w:color="auto"/>
              <w:left w:val="single" w:sz="8" w:space="0" w:color="auto"/>
              <w:bottom w:val="single" w:sz="12" w:space="0" w:color="auto"/>
              <w:right w:val="single" w:sz="12" w:space="0" w:color="auto"/>
            </w:tcBorders>
            <w:vAlign w:val="center"/>
            <w:hideMark/>
          </w:tcPr>
          <w:p w14:paraId="30F6F2B6"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986,2090</w:t>
            </w:r>
          </w:p>
        </w:tc>
      </w:tr>
    </w:tbl>
    <w:p w14:paraId="10D16FD1"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78766195"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383E6BBA"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36A1E150"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7F3A645F"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5EFCF513"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72CDB9A0" w14:textId="77777777" w:rsidR="003E5A2B" w:rsidRPr="00FE260B" w:rsidRDefault="003E5A2B" w:rsidP="003E5A2B">
      <w:pPr>
        <w:pStyle w:val="Pr-formataoHTML"/>
        <w:tabs>
          <w:tab w:val="left" w:pos="567"/>
        </w:tabs>
        <w:spacing w:line="360" w:lineRule="auto"/>
        <w:jc w:val="center"/>
        <w:rPr>
          <w:rFonts w:ascii="Arial" w:hAnsi="Arial" w:cs="Arial"/>
          <w:sz w:val="24"/>
          <w:szCs w:val="24"/>
        </w:rPr>
      </w:pPr>
    </w:p>
    <w:p w14:paraId="34DB41D9" w14:textId="77777777" w:rsidR="003E5A2B" w:rsidRPr="00FE260B" w:rsidRDefault="003E5A2B" w:rsidP="003E5A2B">
      <w:pPr>
        <w:pStyle w:val="Pr-formataoHTML"/>
        <w:tabs>
          <w:tab w:val="left" w:pos="567"/>
        </w:tabs>
        <w:spacing w:line="360" w:lineRule="auto"/>
        <w:jc w:val="center"/>
        <w:rPr>
          <w:rFonts w:ascii="Arial" w:hAnsi="Arial" w:cs="Arial"/>
          <w:sz w:val="24"/>
          <w:szCs w:val="24"/>
        </w:rPr>
      </w:pPr>
    </w:p>
    <w:p w14:paraId="1BBCA51C" w14:textId="77777777" w:rsidR="003E5A2B" w:rsidRPr="00FE260B" w:rsidRDefault="003E5A2B" w:rsidP="003E5A2B">
      <w:pPr>
        <w:pStyle w:val="Pr-formataoHTML"/>
        <w:tabs>
          <w:tab w:val="left" w:pos="567"/>
        </w:tabs>
        <w:spacing w:line="360" w:lineRule="auto"/>
        <w:jc w:val="center"/>
        <w:rPr>
          <w:rFonts w:ascii="Arial" w:hAnsi="Arial" w:cs="Arial"/>
          <w:sz w:val="24"/>
          <w:szCs w:val="24"/>
        </w:rPr>
      </w:pPr>
    </w:p>
    <w:p w14:paraId="2D11E9D5" w14:textId="77777777" w:rsidR="003E5A2B" w:rsidRPr="00FE260B" w:rsidRDefault="003E5A2B" w:rsidP="003E5A2B">
      <w:pPr>
        <w:pStyle w:val="Legenda"/>
        <w:spacing w:after="0"/>
        <w:contextualSpacing/>
        <w:rPr>
          <w:rFonts w:ascii="Arial" w:hAnsi="Arial" w:cs="Arial"/>
          <w:b w:val="0"/>
          <w:smallCaps w:val="0"/>
          <w:color w:val="auto"/>
          <w:sz w:val="20"/>
          <w:szCs w:val="20"/>
        </w:rPr>
      </w:pPr>
    </w:p>
    <w:p w14:paraId="6E4B8110" w14:textId="77777777" w:rsidR="003E5A2B" w:rsidRPr="00FE260B" w:rsidRDefault="003E5A2B" w:rsidP="003E5A2B">
      <w:pPr>
        <w:pStyle w:val="Legenda"/>
        <w:spacing w:after="0"/>
        <w:contextualSpacing/>
        <w:jc w:val="center"/>
        <w:rPr>
          <w:rFonts w:ascii="Arial" w:hAnsi="Arial" w:cs="Arial"/>
          <w:b w:val="0"/>
          <w:smallCaps w:val="0"/>
          <w:color w:val="auto"/>
          <w:sz w:val="20"/>
          <w:szCs w:val="20"/>
        </w:rPr>
      </w:pPr>
    </w:p>
    <w:p w14:paraId="3542A5C2" w14:textId="444468E2" w:rsidR="003E5A2B" w:rsidRPr="00FE260B" w:rsidRDefault="000F2853" w:rsidP="000F2853">
      <w:pPr>
        <w:pStyle w:val="Legenda"/>
        <w:spacing w:after="0"/>
        <w:contextualSpacing/>
        <w:rPr>
          <w:rFonts w:ascii="Arial" w:hAnsi="Arial" w:cs="Arial"/>
          <w:b w:val="0"/>
          <w:smallCaps w:val="0"/>
          <w:noProof/>
          <w:color w:val="auto"/>
          <w:sz w:val="20"/>
          <w:szCs w:val="20"/>
        </w:rPr>
      </w:pPr>
      <w:r>
        <w:rPr>
          <w:rFonts w:ascii="Arial" w:hAnsi="Arial" w:cs="Arial"/>
          <w:b w:val="0"/>
          <w:smallCaps w:val="0"/>
          <w:color w:val="auto"/>
          <w:sz w:val="20"/>
          <w:szCs w:val="20"/>
        </w:rPr>
        <w:t xml:space="preserve">   </w:t>
      </w:r>
      <w:r>
        <w:rPr>
          <w:rFonts w:ascii="Arial" w:hAnsi="Arial" w:cs="Arial"/>
          <w:b w:val="0"/>
          <w:smallCaps w:val="0"/>
          <w:color w:val="auto"/>
          <w:sz w:val="20"/>
          <w:szCs w:val="20"/>
        </w:rPr>
        <w:tab/>
        <w:t xml:space="preserve">   </w:t>
      </w:r>
      <w:r>
        <w:rPr>
          <w:rFonts w:ascii="Arial" w:hAnsi="Arial" w:cs="Arial"/>
          <w:b w:val="0"/>
          <w:smallCaps w:val="0"/>
          <w:color w:val="auto"/>
          <w:sz w:val="20"/>
          <w:szCs w:val="20"/>
        </w:rPr>
        <w:tab/>
        <w:t xml:space="preserve">   </w:t>
      </w:r>
      <w:r>
        <w:rPr>
          <w:rFonts w:ascii="Arial" w:hAnsi="Arial" w:cs="Arial"/>
          <w:b w:val="0"/>
          <w:smallCaps w:val="0"/>
          <w:color w:val="auto"/>
          <w:sz w:val="20"/>
          <w:szCs w:val="20"/>
        </w:rPr>
        <w:tab/>
        <w:t xml:space="preserve">     </w:t>
      </w:r>
      <w:r w:rsidR="003E5A2B"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4FC75FD2" w14:textId="77777777" w:rsidR="003E5A2B" w:rsidRPr="00FE260B" w:rsidRDefault="003E5A2B" w:rsidP="002E73C2">
      <w:pPr>
        <w:pStyle w:val="Pr-formataoHTML"/>
        <w:tabs>
          <w:tab w:val="left" w:pos="567"/>
        </w:tabs>
        <w:spacing w:line="360" w:lineRule="auto"/>
        <w:jc w:val="both"/>
        <w:rPr>
          <w:rFonts w:ascii="Arial" w:hAnsi="Arial" w:cs="Arial"/>
          <w:sz w:val="24"/>
          <w:szCs w:val="24"/>
        </w:rPr>
      </w:pPr>
    </w:p>
    <w:p w14:paraId="06ED87E7" w14:textId="77777777" w:rsidR="003E5A2B" w:rsidRPr="00FE260B" w:rsidRDefault="003E5A2B" w:rsidP="002E73C2">
      <w:pPr>
        <w:pStyle w:val="Pr-formataoHTML"/>
        <w:tabs>
          <w:tab w:val="left" w:pos="567"/>
        </w:tabs>
        <w:spacing w:line="360" w:lineRule="auto"/>
        <w:jc w:val="both"/>
        <w:rPr>
          <w:rFonts w:ascii="Arial" w:hAnsi="Arial" w:cs="Arial"/>
          <w:sz w:val="24"/>
          <w:szCs w:val="24"/>
        </w:rPr>
      </w:pPr>
    </w:p>
    <w:p w14:paraId="0A48B786" w14:textId="77777777" w:rsidR="003E5A2B" w:rsidRPr="00FE260B" w:rsidRDefault="003E5A2B" w:rsidP="002E73C2">
      <w:pPr>
        <w:pStyle w:val="Pr-formataoHTML"/>
        <w:tabs>
          <w:tab w:val="left" w:pos="567"/>
        </w:tabs>
        <w:spacing w:line="360" w:lineRule="auto"/>
        <w:jc w:val="both"/>
        <w:rPr>
          <w:rFonts w:ascii="Arial" w:hAnsi="Arial" w:cs="Arial"/>
          <w:sz w:val="24"/>
          <w:szCs w:val="24"/>
        </w:rPr>
      </w:pPr>
    </w:p>
    <w:p w14:paraId="7B9181A7" w14:textId="77777777" w:rsidR="003E5A2B" w:rsidRPr="00FE260B" w:rsidRDefault="003E5A2B" w:rsidP="002E73C2">
      <w:pPr>
        <w:pStyle w:val="Pr-formataoHTML"/>
        <w:tabs>
          <w:tab w:val="left" w:pos="567"/>
        </w:tabs>
        <w:spacing w:line="360" w:lineRule="auto"/>
        <w:jc w:val="both"/>
        <w:rPr>
          <w:rFonts w:ascii="Arial" w:hAnsi="Arial" w:cs="Arial"/>
          <w:sz w:val="24"/>
          <w:szCs w:val="24"/>
        </w:rPr>
      </w:pPr>
    </w:p>
    <w:p w14:paraId="073C72FF" w14:textId="77777777" w:rsidR="003E5A2B" w:rsidRPr="00FE260B" w:rsidRDefault="003E5A2B" w:rsidP="002E73C2">
      <w:pPr>
        <w:pStyle w:val="Pr-formataoHTML"/>
        <w:tabs>
          <w:tab w:val="left" w:pos="567"/>
        </w:tabs>
        <w:spacing w:line="360" w:lineRule="auto"/>
        <w:jc w:val="both"/>
        <w:rPr>
          <w:rFonts w:ascii="Arial" w:hAnsi="Arial" w:cs="Arial"/>
          <w:sz w:val="24"/>
          <w:szCs w:val="24"/>
        </w:rPr>
      </w:pPr>
    </w:p>
    <w:p w14:paraId="237AFADF" w14:textId="77777777" w:rsidR="003E5A2B" w:rsidRPr="00FE260B" w:rsidRDefault="003E5A2B" w:rsidP="002E73C2">
      <w:pPr>
        <w:pStyle w:val="Pr-formataoHTML"/>
        <w:tabs>
          <w:tab w:val="left" w:pos="567"/>
        </w:tabs>
        <w:spacing w:line="360" w:lineRule="auto"/>
        <w:jc w:val="both"/>
        <w:rPr>
          <w:rFonts w:ascii="Arial" w:hAnsi="Arial" w:cs="Arial"/>
          <w:sz w:val="24"/>
          <w:szCs w:val="24"/>
        </w:rPr>
      </w:pPr>
    </w:p>
    <w:p w14:paraId="2A34CB1C" w14:textId="77777777" w:rsidR="003E5A2B" w:rsidRPr="00FE260B" w:rsidRDefault="003E5A2B" w:rsidP="002E73C2">
      <w:pPr>
        <w:pStyle w:val="Pr-formataoHTML"/>
        <w:tabs>
          <w:tab w:val="left" w:pos="567"/>
        </w:tabs>
        <w:spacing w:line="360" w:lineRule="auto"/>
        <w:jc w:val="both"/>
        <w:rPr>
          <w:rFonts w:ascii="Arial" w:hAnsi="Arial" w:cs="Arial"/>
          <w:sz w:val="24"/>
          <w:szCs w:val="24"/>
        </w:rPr>
      </w:pPr>
    </w:p>
    <w:p w14:paraId="2FA03517" w14:textId="4F328AD6" w:rsidR="003E5A2B" w:rsidRPr="00FE260B" w:rsidRDefault="003E5A2B" w:rsidP="003E5A2B">
      <w:pPr>
        <w:pStyle w:val="Legenda"/>
        <w:keepNext/>
        <w:spacing w:after="0"/>
        <w:jc w:val="center"/>
        <w:rPr>
          <w:rFonts w:ascii="Arial" w:hAnsi="Arial" w:cs="Arial"/>
          <w:b w:val="0"/>
          <w:smallCaps w:val="0"/>
          <w:color w:val="auto"/>
          <w:sz w:val="20"/>
          <w:szCs w:val="20"/>
        </w:rPr>
      </w:pPr>
      <w:bookmarkStart w:id="237" w:name="_Toc32181597"/>
      <w:r w:rsidRPr="00FE260B">
        <w:rPr>
          <w:rFonts w:ascii="Arial" w:hAnsi="Arial" w:cs="Arial"/>
          <w:b w:val="0"/>
          <w:smallCaps w:val="0"/>
          <w:color w:val="auto"/>
          <w:sz w:val="20"/>
          <w:szCs w:val="20"/>
        </w:rPr>
        <w:lastRenderedPageBreak/>
        <w:t xml:space="preserve">Quadro </w:t>
      </w:r>
      <w:r w:rsidRPr="00FE260B">
        <w:rPr>
          <w:rFonts w:ascii="Arial" w:hAnsi="Arial" w:cs="Arial"/>
          <w:b w:val="0"/>
          <w:smallCaps w:val="0"/>
          <w:color w:val="auto"/>
          <w:sz w:val="20"/>
          <w:szCs w:val="20"/>
        </w:rPr>
        <w:fldChar w:fldCharType="begin"/>
      </w:r>
      <w:r w:rsidRPr="00FE260B">
        <w:rPr>
          <w:rFonts w:ascii="Arial" w:hAnsi="Arial" w:cs="Arial"/>
          <w:b w:val="0"/>
          <w:smallCaps w:val="0"/>
          <w:color w:val="auto"/>
          <w:sz w:val="20"/>
          <w:szCs w:val="20"/>
        </w:rPr>
        <w:instrText xml:space="preserve"> SEQ Quadro_-_ \* ARABIC </w:instrText>
      </w:r>
      <w:r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6</w:t>
      </w:r>
      <w:r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Tempo de processamento utilizando FBR placa fina</w:t>
      </w:r>
      <w:bookmarkEnd w:id="237"/>
    </w:p>
    <w:tbl>
      <w:tblPr>
        <w:tblStyle w:val="Tabelacomgrade"/>
        <w:tblpPr w:leftFromText="141" w:rightFromText="141" w:vertAnchor="text" w:horzAnchor="margin" w:tblpXSpec="center" w:tblpY="126"/>
        <w:tblOverlap w:val="never"/>
        <w:tblW w:w="4271"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119"/>
        <w:gridCol w:w="1843"/>
        <w:gridCol w:w="1309"/>
      </w:tblGrid>
      <w:tr w:rsidR="003E5A2B" w:rsidRPr="00FE260B" w14:paraId="490C2A1A" w14:textId="77777777" w:rsidTr="003E5A2B">
        <w:trPr>
          <w:trHeight w:val="455"/>
        </w:trPr>
        <w:tc>
          <w:tcPr>
            <w:tcW w:w="1119" w:type="dxa"/>
            <w:vMerge w:val="restart"/>
            <w:tcBorders>
              <w:top w:val="single" w:sz="12" w:space="0" w:color="auto"/>
              <w:left w:val="single" w:sz="12" w:space="0" w:color="auto"/>
              <w:bottom w:val="single" w:sz="8" w:space="0" w:color="auto"/>
              <w:right w:val="single" w:sz="8" w:space="0" w:color="auto"/>
            </w:tcBorders>
            <w:vAlign w:val="center"/>
            <w:hideMark/>
          </w:tcPr>
          <w:p w14:paraId="4345C09B" w14:textId="77777777" w:rsidR="003E5A2B" w:rsidRPr="00FE260B" w:rsidRDefault="003E5A2B" w:rsidP="008528A8">
            <w:pPr>
              <w:pStyle w:val="NormalWeb"/>
              <w:spacing w:line="360" w:lineRule="auto"/>
              <w:jc w:val="center"/>
              <w:rPr>
                <w:rFonts w:ascii="Arial" w:hAnsi="Arial" w:cs="Arial"/>
                <w:bCs/>
                <w:kern w:val="24"/>
                <w:sz w:val="20"/>
                <w:lang w:eastAsia="en-US"/>
              </w:rPr>
            </w:pPr>
            <w:r w:rsidRPr="00FE260B">
              <w:rPr>
                <w:rFonts w:ascii="Arial" w:hAnsi="Arial" w:cs="Arial"/>
                <w:bCs/>
                <w:kern w:val="24"/>
                <w:sz w:val="20"/>
                <w:lang w:eastAsia="en-US"/>
              </w:rPr>
              <w:t>Malhas</w:t>
            </w:r>
          </w:p>
        </w:tc>
        <w:tc>
          <w:tcPr>
            <w:tcW w:w="3152" w:type="dxa"/>
            <w:gridSpan w:val="2"/>
            <w:tcBorders>
              <w:top w:val="single" w:sz="12" w:space="0" w:color="auto"/>
              <w:left w:val="single" w:sz="8" w:space="0" w:color="auto"/>
              <w:bottom w:val="single" w:sz="8" w:space="0" w:color="auto"/>
              <w:right w:val="single" w:sz="12" w:space="0" w:color="auto"/>
            </w:tcBorders>
            <w:vAlign w:val="center"/>
            <w:hideMark/>
          </w:tcPr>
          <w:p w14:paraId="368A5643" w14:textId="77777777" w:rsidR="003E5A2B" w:rsidRPr="00FE260B" w:rsidRDefault="003E5A2B" w:rsidP="008528A8">
            <w:pPr>
              <w:pStyle w:val="NormalWeb"/>
              <w:spacing w:before="0" w:beforeAutospacing="0" w:after="0" w:afterAutospacing="0" w:line="360" w:lineRule="auto"/>
              <w:jc w:val="center"/>
              <w:rPr>
                <w:rFonts w:ascii="Arial" w:hAnsi="Arial" w:cs="Arial"/>
                <w:bCs/>
                <w:kern w:val="24"/>
                <w:sz w:val="20"/>
                <w:lang w:eastAsia="en-US"/>
              </w:rPr>
            </w:pPr>
            <w:r w:rsidRPr="00FE260B">
              <w:rPr>
                <w:rFonts w:ascii="Arial" w:hAnsi="Arial" w:cs="Arial"/>
                <w:bCs/>
                <w:kern w:val="24"/>
                <w:sz w:val="20"/>
                <w:lang w:eastAsia="en-US"/>
              </w:rPr>
              <w:t>Tempos (s)</w:t>
            </w:r>
          </w:p>
        </w:tc>
      </w:tr>
      <w:tr w:rsidR="003E5A2B" w:rsidRPr="00FE260B" w14:paraId="7CEE39F8" w14:textId="77777777" w:rsidTr="003E5A2B">
        <w:trPr>
          <w:trHeight w:val="455"/>
        </w:trPr>
        <w:tc>
          <w:tcPr>
            <w:tcW w:w="1119" w:type="dxa"/>
            <w:vMerge/>
            <w:tcBorders>
              <w:top w:val="single" w:sz="12" w:space="0" w:color="auto"/>
              <w:left w:val="single" w:sz="12" w:space="0" w:color="auto"/>
              <w:bottom w:val="single" w:sz="8" w:space="0" w:color="auto"/>
              <w:right w:val="single" w:sz="8" w:space="0" w:color="auto"/>
            </w:tcBorders>
            <w:vAlign w:val="center"/>
            <w:hideMark/>
          </w:tcPr>
          <w:p w14:paraId="2707CC06" w14:textId="77777777" w:rsidR="003E5A2B" w:rsidRPr="00FE260B" w:rsidRDefault="003E5A2B" w:rsidP="008528A8">
            <w:pPr>
              <w:rPr>
                <w:rFonts w:ascii="Arial" w:eastAsia="Times New Roman" w:hAnsi="Arial" w:cs="Arial"/>
                <w:bCs/>
                <w:kern w:val="24"/>
                <w:sz w:val="20"/>
                <w:szCs w:val="24"/>
              </w:rPr>
            </w:pPr>
          </w:p>
        </w:tc>
        <w:tc>
          <w:tcPr>
            <w:tcW w:w="1843" w:type="dxa"/>
            <w:tcBorders>
              <w:top w:val="single" w:sz="8" w:space="0" w:color="auto"/>
              <w:left w:val="single" w:sz="8" w:space="0" w:color="auto"/>
              <w:bottom w:val="single" w:sz="8" w:space="0" w:color="auto"/>
              <w:right w:val="single" w:sz="8" w:space="0" w:color="auto"/>
            </w:tcBorders>
            <w:hideMark/>
          </w:tcPr>
          <w:p w14:paraId="5C88CA98" w14:textId="77777777" w:rsidR="003E5A2B" w:rsidRPr="00FE260B" w:rsidRDefault="003E5A2B" w:rsidP="008528A8">
            <w:pPr>
              <w:pStyle w:val="NormalWeb"/>
              <w:spacing w:before="0" w:beforeAutospacing="0" w:after="0" w:afterAutospacing="0" w:line="360" w:lineRule="auto"/>
              <w:jc w:val="center"/>
              <w:rPr>
                <w:rFonts w:ascii="Arial" w:hAnsi="Arial" w:cs="Arial"/>
                <w:bCs/>
                <w:kern w:val="24"/>
                <w:sz w:val="20"/>
                <w:lang w:eastAsia="en-US"/>
              </w:rPr>
            </w:pPr>
            <w:r w:rsidRPr="00FE260B">
              <w:rPr>
                <w:rFonts w:ascii="Arial" w:hAnsi="Arial" w:cs="Arial"/>
                <w:bCs/>
                <w:kern w:val="24"/>
                <w:sz w:val="20"/>
                <w:lang w:eastAsia="en-US"/>
              </w:rPr>
              <w:t>Montagem das matrizes envolventes e do sistema Hu=Mu</w:t>
            </w:r>
          </w:p>
        </w:tc>
        <w:tc>
          <w:tcPr>
            <w:tcW w:w="1309" w:type="dxa"/>
            <w:tcBorders>
              <w:top w:val="single" w:sz="8" w:space="0" w:color="auto"/>
              <w:left w:val="single" w:sz="8" w:space="0" w:color="auto"/>
              <w:bottom w:val="single" w:sz="8" w:space="0" w:color="auto"/>
              <w:right w:val="single" w:sz="12" w:space="0" w:color="auto"/>
            </w:tcBorders>
            <w:vAlign w:val="center"/>
            <w:hideMark/>
          </w:tcPr>
          <w:p w14:paraId="5D6459C1" w14:textId="77777777" w:rsidR="003E5A2B" w:rsidRPr="00FE260B" w:rsidRDefault="003E5A2B" w:rsidP="008528A8">
            <w:pPr>
              <w:pStyle w:val="NormalWeb"/>
              <w:spacing w:before="0" w:beforeAutospacing="0" w:after="0" w:afterAutospacing="0" w:line="360" w:lineRule="auto"/>
              <w:jc w:val="center"/>
              <w:rPr>
                <w:rFonts w:ascii="Arial" w:hAnsi="Arial" w:cs="Arial"/>
                <w:sz w:val="20"/>
                <w:lang w:eastAsia="en-US"/>
              </w:rPr>
            </w:pPr>
            <w:r w:rsidRPr="00FE260B">
              <w:rPr>
                <w:rFonts w:ascii="Arial" w:hAnsi="Arial" w:cs="Arial"/>
                <w:bCs/>
                <w:kern w:val="24"/>
                <w:sz w:val="20"/>
                <w:lang w:eastAsia="en-US"/>
              </w:rPr>
              <w:t>Cálculo de autovalores</w:t>
            </w:r>
          </w:p>
        </w:tc>
      </w:tr>
      <w:tr w:rsidR="003E5A2B" w:rsidRPr="00FE260B" w14:paraId="7613A6FF" w14:textId="77777777" w:rsidTr="003E5A2B">
        <w:trPr>
          <w:trHeight w:hRule="exact" w:val="466"/>
        </w:trPr>
        <w:tc>
          <w:tcPr>
            <w:tcW w:w="1119" w:type="dxa"/>
            <w:tcBorders>
              <w:top w:val="single" w:sz="8" w:space="0" w:color="auto"/>
              <w:left w:val="single" w:sz="12" w:space="0" w:color="auto"/>
              <w:bottom w:val="single" w:sz="8" w:space="0" w:color="auto"/>
              <w:right w:val="single" w:sz="8" w:space="0" w:color="auto"/>
            </w:tcBorders>
            <w:vAlign w:val="center"/>
            <w:hideMark/>
          </w:tcPr>
          <w:p w14:paraId="1EA13633" w14:textId="77777777" w:rsidR="003E5A2B" w:rsidRPr="00FE260B" w:rsidRDefault="003E5A2B" w:rsidP="008528A8">
            <w:pPr>
              <w:spacing w:line="360" w:lineRule="auto"/>
              <w:jc w:val="center"/>
              <w:rPr>
                <w:rFonts w:ascii="Arial" w:hAnsi="Arial" w:cs="Arial"/>
                <w:szCs w:val="24"/>
                <w:lang w:val="en-US"/>
              </w:rPr>
            </w:pPr>
            <w:r w:rsidRPr="00FE260B">
              <w:rPr>
                <w:rFonts w:ascii="Arial" w:hAnsi="Arial" w:cs="Arial"/>
                <w:szCs w:val="24"/>
                <w:lang w:val="en-US"/>
              </w:rPr>
              <w:t>Malha 1</w:t>
            </w:r>
          </w:p>
        </w:tc>
        <w:tc>
          <w:tcPr>
            <w:tcW w:w="1843" w:type="dxa"/>
            <w:tcBorders>
              <w:top w:val="single" w:sz="8" w:space="0" w:color="auto"/>
              <w:left w:val="single" w:sz="8" w:space="0" w:color="auto"/>
              <w:bottom w:val="single" w:sz="8" w:space="0" w:color="auto"/>
              <w:right w:val="single" w:sz="8" w:space="0" w:color="auto"/>
            </w:tcBorders>
            <w:vAlign w:val="center"/>
            <w:hideMark/>
          </w:tcPr>
          <w:p w14:paraId="29A34C70"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0,8350</w:t>
            </w:r>
          </w:p>
        </w:tc>
        <w:tc>
          <w:tcPr>
            <w:tcW w:w="1309" w:type="dxa"/>
            <w:tcBorders>
              <w:top w:val="single" w:sz="8" w:space="0" w:color="auto"/>
              <w:left w:val="single" w:sz="8" w:space="0" w:color="auto"/>
              <w:bottom w:val="single" w:sz="8" w:space="0" w:color="auto"/>
              <w:right w:val="single" w:sz="12" w:space="0" w:color="auto"/>
            </w:tcBorders>
            <w:vAlign w:val="center"/>
            <w:hideMark/>
          </w:tcPr>
          <w:p w14:paraId="160DF008"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0,6160</w:t>
            </w:r>
          </w:p>
        </w:tc>
      </w:tr>
      <w:tr w:rsidR="003E5A2B" w:rsidRPr="00FE260B" w14:paraId="5196090E" w14:textId="77777777" w:rsidTr="003E5A2B">
        <w:trPr>
          <w:trHeight w:val="455"/>
        </w:trPr>
        <w:tc>
          <w:tcPr>
            <w:tcW w:w="1119" w:type="dxa"/>
            <w:tcBorders>
              <w:top w:val="single" w:sz="8" w:space="0" w:color="auto"/>
              <w:left w:val="single" w:sz="12" w:space="0" w:color="auto"/>
              <w:bottom w:val="single" w:sz="8" w:space="0" w:color="auto"/>
              <w:right w:val="single" w:sz="8" w:space="0" w:color="auto"/>
            </w:tcBorders>
            <w:vAlign w:val="center"/>
            <w:hideMark/>
          </w:tcPr>
          <w:p w14:paraId="1DD96111" w14:textId="77777777" w:rsidR="003E5A2B" w:rsidRPr="00FE260B" w:rsidRDefault="003E5A2B" w:rsidP="008528A8">
            <w:pPr>
              <w:spacing w:line="360" w:lineRule="auto"/>
              <w:jc w:val="center"/>
              <w:rPr>
                <w:rFonts w:ascii="Arial" w:hAnsi="Arial" w:cs="Arial"/>
                <w:szCs w:val="24"/>
                <w:lang w:val="en-US"/>
              </w:rPr>
            </w:pPr>
            <w:r w:rsidRPr="00FE260B">
              <w:rPr>
                <w:rFonts w:ascii="Arial" w:hAnsi="Arial" w:cs="Arial"/>
                <w:szCs w:val="24"/>
                <w:lang w:val="en-US"/>
              </w:rPr>
              <w:t>Malha 2</w:t>
            </w:r>
          </w:p>
        </w:tc>
        <w:tc>
          <w:tcPr>
            <w:tcW w:w="1843" w:type="dxa"/>
            <w:tcBorders>
              <w:top w:val="single" w:sz="8" w:space="0" w:color="auto"/>
              <w:left w:val="single" w:sz="8" w:space="0" w:color="auto"/>
              <w:bottom w:val="single" w:sz="8" w:space="0" w:color="auto"/>
              <w:right w:val="single" w:sz="8" w:space="0" w:color="auto"/>
            </w:tcBorders>
            <w:vAlign w:val="center"/>
            <w:hideMark/>
          </w:tcPr>
          <w:p w14:paraId="5173CFFE"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5,0110</w:t>
            </w:r>
          </w:p>
        </w:tc>
        <w:tc>
          <w:tcPr>
            <w:tcW w:w="1309" w:type="dxa"/>
            <w:tcBorders>
              <w:top w:val="single" w:sz="8" w:space="0" w:color="auto"/>
              <w:left w:val="single" w:sz="8" w:space="0" w:color="auto"/>
              <w:bottom w:val="single" w:sz="8" w:space="0" w:color="auto"/>
              <w:right w:val="single" w:sz="12" w:space="0" w:color="auto"/>
            </w:tcBorders>
            <w:vAlign w:val="center"/>
            <w:hideMark/>
          </w:tcPr>
          <w:p w14:paraId="6CD918B0"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11,2480</w:t>
            </w:r>
          </w:p>
        </w:tc>
      </w:tr>
      <w:tr w:rsidR="003E5A2B" w:rsidRPr="00FE260B" w14:paraId="778611E3" w14:textId="77777777" w:rsidTr="003E5A2B">
        <w:trPr>
          <w:trHeight w:val="455"/>
        </w:trPr>
        <w:tc>
          <w:tcPr>
            <w:tcW w:w="1119" w:type="dxa"/>
            <w:tcBorders>
              <w:top w:val="single" w:sz="8" w:space="0" w:color="auto"/>
              <w:left w:val="single" w:sz="12" w:space="0" w:color="auto"/>
              <w:bottom w:val="single" w:sz="8" w:space="0" w:color="auto"/>
              <w:right w:val="single" w:sz="8" w:space="0" w:color="auto"/>
            </w:tcBorders>
            <w:vAlign w:val="center"/>
            <w:hideMark/>
          </w:tcPr>
          <w:p w14:paraId="14D9ABB3" w14:textId="77777777" w:rsidR="003E5A2B" w:rsidRPr="00FE260B" w:rsidRDefault="003E5A2B" w:rsidP="008528A8">
            <w:pPr>
              <w:spacing w:line="360" w:lineRule="auto"/>
              <w:jc w:val="center"/>
              <w:rPr>
                <w:rFonts w:ascii="Arial" w:hAnsi="Arial" w:cs="Arial"/>
                <w:szCs w:val="24"/>
                <w:lang w:val="en-US"/>
              </w:rPr>
            </w:pPr>
            <w:r w:rsidRPr="00FE260B">
              <w:rPr>
                <w:rFonts w:ascii="Arial" w:hAnsi="Arial" w:cs="Arial"/>
                <w:szCs w:val="24"/>
                <w:lang w:val="en-US"/>
              </w:rPr>
              <w:t>Malha 3</w:t>
            </w:r>
          </w:p>
        </w:tc>
        <w:tc>
          <w:tcPr>
            <w:tcW w:w="1843" w:type="dxa"/>
            <w:tcBorders>
              <w:top w:val="single" w:sz="8" w:space="0" w:color="auto"/>
              <w:left w:val="single" w:sz="8" w:space="0" w:color="auto"/>
              <w:bottom w:val="single" w:sz="8" w:space="0" w:color="auto"/>
              <w:right w:val="single" w:sz="8" w:space="0" w:color="auto"/>
            </w:tcBorders>
            <w:vAlign w:val="center"/>
            <w:hideMark/>
          </w:tcPr>
          <w:p w14:paraId="7F2B190E"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44,1580</w:t>
            </w:r>
          </w:p>
        </w:tc>
        <w:tc>
          <w:tcPr>
            <w:tcW w:w="1309" w:type="dxa"/>
            <w:tcBorders>
              <w:top w:val="single" w:sz="8" w:space="0" w:color="auto"/>
              <w:left w:val="single" w:sz="8" w:space="0" w:color="auto"/>
              <w:bottom w:val="single" w:sz="8" w:space="0" w:color="auto"/>
              <w:right w:val="single" w:sz="12" w:space="0" w:color="auto"/>
            </w:tcBorders>
            <w:vAlign w:val="center"/>
            <w:hideMark/>
          </w:tcPr>
          <w:p w14:paraId="05A0D3B6"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65,9190</w:t>
            </w:r>
          </w:p>
        </w:tc>
      </w:tr>
      <w:tr w:rsidR="003E5A2B" w:rsidRPr="00FE260B" w14:paraId="447466B9" w14:textId="77777777" w:rsidTr="003E5A2B">
        <w:trPr>
          <w:trHeight w:hRule="exact" w:val="455"/>
        </w:trPr>
        <w:tc>
          <w:tcPr>
            <w:tcW w:w="1119" w:type="dxa"/>
            <w:tcBorders>
              <w:top w:val="single" w:sz="8" w:space="0" w:color="auto"/>
              <w:left w:val="single" w:sz="12" w:space="0" w:color="auto"/>
              <w:bottom w:val="single" w:sz="12" w:space="0" w:color="auto"/>
              <w:right w:val="single" w:sz="8" w:space="0" w:color="auto"/>
            </w:tcBorders>
            <w:vAlign w:val="center"/>
            <w:hideMark/>
          </w:tcPr>
          <w:p w14:paraId="21E2B58A" w14:textId="77777777" w:rsidR="003E5A2B" w:rsidRPr="00FE260B" w:rsidRDefault="003E5A2B" w:rsidP="008528A8">
            <w:pPr>
              <w:spacing w:line="360" w:lineRule="auto"/>
              <w:jc w:val="center"/>
              <w:rPr>
                <w:rFonts w:ascii="Arial" w:hAnsi="Arial" w:cs="Arial"/>
                <w:szCs w:val="24"/>
                <w:lang w:val="en-US"/>
              </w:rPr>
            </w:pPr>
            <w:r w:rsidRPr="00FE260B">
              <w:rPr>
                <w:rFonts w:ascii="Arial" w:hAnsi="Arial" w:cs="Arial"/>
                <w:szCs w:val="24"/>
                <w:lang w:val="en-US"/>
              </w:rPr>
              <w:t>Malha 4</w:t>
            </w:r>
          </w:p>
        </w:tc>
        <w:tc>
          <w:tcPr>
            <w:tcW w:w="1843" w:type="dxa"/>
            <w:tcBorders>
              <w:top w:val="single" w:sz="8" w:space="0" w:color="auto"/>
              <w:left w:val="single" w:sz="8" w:space="0" w:color="auto"/>
              <w:bottom w:val="single" w:sz="12" w:space="0" w:color="auto"/>
              <w:right w:val="single" w:sz="8" w:space="0" w:color="auto"/>
            </w:tcBorders>
            <w:vAlign w:val="center"/>
            <w:hideMark/>
          </w:tcPr>
          <w:p w14:paraId="772C0A6A"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363,1790</w:t>
            </w:r>
          </w:p>
        </w:tc>
        <w:tc>
          <w:tcPr>
            <w:tcW w:w="1309" w:type="dxa"/>
            <w:tcBorders>
              <w:top w:val="single" w:sz="8" w:space="0" w:color="auto"/>
              <w:left w:val="single" w:sz="8" w:space="0" w:color="auto"/>
              <w:bottom w:val="single" w:sz="12" w:space="0" w:color="auto"/>
              <w:right w:val="single" w:sz="12" w:space="0" w:color="auto"/>
            </w:tcBorders>
            <w:vAlign w:val="center"/>
            <w:hideMark/>
          </w:tcPr>
          <w:p w14:paraId="59BEFA3D"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706,1040</w:t>
            </w:r>
          </w:p>
        </w:tc>
      </w:tr>
    </w:tbl>
    <w:p w14:paraId="5BD3745A"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2E749876"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05CC5E8D"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0776CA26"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406AE0E1"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66DE7257"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3DBBBE24" w14:textId="77777777" w:rsidR="003E5A2B" w:rsidRPr="00FE260B" w:rsidRDefault="003E5A2B" w:rsidP="003E5A2B">
      <w:pPr>
        <w:pStyle w:val="Pr-formataoHTML"/>
        <w:tabs>
          <w:tab w:val="left" w:pos="567"/>
        </w:tabs>
        <w:spacing w:line="360" w:lineRule="auto"/>
        <w:jc w:val="center"/>
        <w:rPr>
          <w:rFonts w:ascii="Arial" w:hAnsi="Arial" w:cs="Arial"/>
          <w:sz w:val="24"/>
          <w:szCs w:val="24"/>
        </w:rPr>
      </w:pPr>
    </w:p>
    <w:p w14:paraId="2A6076CB" w14:textId="77777777" w:rsidR="003E5A2B" w:rsidRPr="00FE260B" w:rsidRDefault="003E5A2B" w:rsidP="003E5A2B">
      <w:pPr>
        <w:pStyle w:val="Pr-formataoHTML"/>
        <w:tabs>
          <w:tab w:val="left" w:pos="567"/>
        </w:tabs>
        <w:spacing w:line="360" w:lineRule="auto"/>
        <w:jc w:val="center"/>
        <w:rPr>
          <w:rFonts w:ascii="Arial" w:hAnsi="Arial" w:cs="Arial"/>
          <w:sz w:val="24"/>
          <w:szCs w:val="24"/>
        </w:rPr>
      </w:pPr>
    </w:p>
    <w:p w14:paraId="0012495C" w14:textId="77777777" w:rsidR="003E5A2B" w:rsidRPr="00FE260B" w:rsidRDefault="003E5A2B" w:rsidP="003E5A2B">
      <w:pPr>
        <w:pStyle w:val="Pr-formataoHTML"/>
        <w:tabs>
          <w:tab w:val="left" w:pos="567"/>
        </w:tabs>
        <w:spacing w:line="360" w:lineRule="auto"/>
        <w:jc w:val="center"/>
        <w:rPr>
          <w:rFonts w:ascii="Arial" w:hAnsi="Arial" w:cs="Arial"/>
          <w:sz w:val="24"/>
          <w:szCs w:val="24"/>
        </w:rPr>
      </w:pPr>
    </w:p>
    <w:p w14:paraId="4328A214" w14:textId="77777777" w:rsidR="003E5A2B" w:rsidRPr="00FE260B" w:rsidRDefault="003E5A2B" w:rsidP="003E5A2B">
      <w:pPr>
        <w:pStyle w:val="Legenda"/>
        <w:spacing w:after="0"/>
        <w:contextualSpacing/>
        <w:rPr>
          <w:rFonts w:ascii="Arial" w:hAnsi="Arial" w:cs="Arial"/>
          <w:b w:val="0"/>
          <w:smallCaps w:val="0"/>
          <w:color w:val="auto"/>
          <w:sz w:val="20"/>
          <w:szCs w:val="20"/>
        </w:rPr>
      </w:pPr>
    </w:p>
    <w:p w14:paraId="3C6B6461" w14:textId="1F3276CF" w:rsidR="003E5A2B" w:rsidRPr="00FE260B" w:rsidRDefault="000F2853" w:rsidP="000F2853">
      <w:pPr>
        <w:pStyle w:val="Legenda"/>
        <w:spacing w:after="0"/>
        <w:ind w:left="1416" w:firstLine="708"/>
        <w:contextualSpacing/>
        <w:rPr>
          <w:rFonts w:ascii="Arial" w:hAnsi="Arial" w:cs="Arial"/>
          <w:b w:val="0"/>
          <w:smallCaps w:val="0"/>
          <w:noProof/>
          <w:color w:val="auto"/>
          <w:sz w:val="20"/>
          <w:szCs w:val="20"/>
        </w:rPr>
      </w:pPr>
      <w:r>
        <w:rPr>
          <w:rFonts w:ascii="Arial" w:hAnsi="Arial" w:cs="Arial"/>
          <w:b w:val="0"/>
          <w:smallCaps w:val="0"/>
          <w:color w:val="auto"/>
          <w:sz w:val="20"/>
          <w:szCs w:val="20"/>
        </w:rPr>
        <w:t xml:space="preserve">     </w:t>
      </w:r>
      <w:r w:rsidR="003E5A2B"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76908393"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29D963F5" w14:textId="77777777" w:rsidR="002E73C2" w:rsidRPr="00FE260B" w:rsidRDefault="002E73C2" w:rsidP="002E73C2">
      <w:pPr>
        <w:pStyle w:val="Pr-formataoHTML"/>
        <w:numPr>
          <w:ilvl w:val="0"/>
          <w:numId w:val="40"/>
        </w:numPr>
        <w:tabs>
          <w:tab w:val="left" w:pos="567"/>
        </w:tabs>
        <w:spacing w:line="360" w:lineRule="auto"/>
        <w:jc w:val="both"/>
        <w:rPr>
          <w:rFonts w:ascii="Arial" w:hAnsi="Arial" w:cs="Arial"/>
          <w:sz w:val="24"/>
          <w:szCs w:val="24"/>
        </w:rPr>
      </w:pPr>
      <w:r w:rsidRPr="00FE260B">
        <w:rPr>
          <w:rFonts w:ascii="Arial" w:hAnsi="Arial" w:cs="Arial"/>
          <w:sz w:val="24"/>
          <w:szCs w:val="24"/>
        </w:rPr>
        <w:t>Terceiro exemplo da seção 8.4</w:t>
      </w:r>
    </w:p>
    <w:p w14:paraId="33750002" w14:textId="77777777" w:rsidR="003E5A2B" w:rsidRPr="00FE260B" w:rsidRDefault="003E5A2B" w:rsidP="003E5A2B">
      <w:pPr>
        <w:pStyle w:val="Pr-formataoHTML"/>
        <w:tabs>
          <w:tab w:val="left" w:pos="567"/>
        </w:tabs>
        <w:spacing w:line="360" w:lineRule="auto"/>
        <w:ind w:left="720"/>
        <w:jc w:val="both"/>
        <w:rPr>
          <w:rFonts w:ascii="Arial" w:hAnsi="Arial" w:cs="Arial"/>
          <w:sz w:val="24"/>
          <w:szCs w:val="24"/>
        </w:rPr>
      </w:pPr>
    </w:p>
    <w:p w14:paraId="0EF5A395" w14:textId="54EE0E71" w:rsidR="003E5A2B" w:rsidRPr="00FE260B" w:rsidRDefault="003E5A2B" w:rsidP="003E5A2B">
      <w:pPr>
        <w:pStyle w:val="Legenda"/>
        <w:keepNext/>
        <w:spacing w:after="0"/>
        <w:jc w:val="center"/>
        <w:rPr>
          <w:rFonts w:ascii="Arial" w:hAnsi="Arial" w:cs="Arial"/>
          <w:b w:val="0"/>
          <w:smallCaps w:val="0"/>
          <w:color w:val="auto"/>
          <w:sz w:val="20"/>
          <w:szCs w:val="20"/>
        </w:rPr>
      </w:pPr>
      <w:bookmarkStart w:id="238" w:name="_Toc32181598"/>
      <w:r w:rsidRPr="00FE260B">
        <w:rPr>
          <w:rFonts w:ascii="Arial" w:hAnsi="Arial" w:cs="Arial"/>
          <w:b w:val="0"/>
          <w:smallCaps w:val="0"/>
          <w:color w:val="auto"/>
          <w:sz w:val="20"/>
          <w:szCs w:val="20"/>
        </w:rPr>
        <w:t xml:space="preserve">Quadro </w:t>
      </w:r>
      <w:r w:rsidRPr="00FE260B">
        <w:rPr>
          <w:rFonts w:ascii="Arial" w:hAnsi="Arial" w:cs="Arial"/>
          <w:b w:val="0"/>
          <w:smallCaps w:val="0"/>
          <w:color w:val="auto"/>
          <w:sz w:val="20"/>
          <w:szCs w:val="20"/>
        </w:rPr>
        <w:fldChar w:fldCharType="begin"/>
      </w:r>
      <w:r w:rsidRPr="00FE260B">
        <w:rPr>
          <w:rFonts w:ascii="Arial" w:hAnsi="Arial" w:cs="Arial"/>
          <w:b w:val="0"/>
          <w:smallCaps w:val="0"/>
          <w:color w:val="auto"/>
          <w:sz w:val="20"/>
          <w:szCs w:val="20"/>
        </w:rPr>
        <w:instrText xml:space="preserve"> SEQ Quadro_-_ \* ARABIC </w:instrText>
      </w:r>
      <w:r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7</w:t>
      </w:r>
      <w:r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Tempo de processamento utilizando FBR radial simples</w:t>
      </w:r>
      <w:bookmarkEnd w:id="238"/>
    </w:p>
    <w:tbl>
      <w:tblPr>
        <w:tblStyle w:val="Tabelacomgrade"/>
        <w:tblW w:w="437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289"/>
        <w:gridCol w:w="1604"/>
        <w:gridCol w:w="1479"/>
      </w:tblGrid>
      <w:tr w:rsidR="003E5A2B" w:rsidRPr="00FE260B" w14:paraId="27B34E89" w14:textId="77777777" w:rsidTr="008528A8">
        <w:trPr>
          <w:trHeight w:val="454"/>
          <w:jc w:val="center"/>
        </w:trPr>
        <w:tc>
          <w:tcPr>
            <w:tcW w:w="1289" w:type="dxa"/>
            <w:vMerge w:val="restart"/>
            <w:vAlign w:val="center"/>
          </w:tcPr>
          <w:p w14:paraId="433A779C" w14:textId="77777777" w:rsidR="003E5A2B" w:rsidRPr="00FE260B" w:rsidRDefault="003E5A2B" w:rsidP="008528A8">
            <w:pPr>
              <w:pStyle w:val="NormalWeb"/>
              <w:spacing w:before="0" w:after="0" w:line="360" w:lineRule="auto"/>
              <w:ind w:left="19"/>
              <w:jc w:val="center"/>
              <w:rPr>
                <w:rFonts w:ascii="Arial" w:hAnsi="Arial" w:cs="Arial"/>
                <w:bCs/>
                <w:kern w:val="24"/>
                <w:sz w:val="20"/>
              </w:rPr>
            </w:pPr>
            <w:r w:rsidRPr="00FE260B">
              <w:rPr>
                <w:rFonts w:ascii="Arial" w:hAnsi="Arial" w:cs="Arial"/>
                <w:bCs/>
                <w:kern w:val="24"/>
                <w:sz w:val="20"/>
              </w:rPr>
              <w:t>Malhas</w:t>
            </w:r>
          </w:p>
        </w:tc>
        <w:tc>
          <w:tcPr>
            <w:tcW w:w="3083" w:type="dxa"/>
            <w:gridSpan w:val="2"/>
            <w:vAlign w:val="center"/>
          </w:tcPr>
          <w:p w14:paraId="3961C341" w14:textId="77777777" w:rsidR="003E5A2B" w:rsidRPr="00FE260B" w:rsidRDefault="003E5A2B" w:rsidP="008528A8">
            <w:pPr>
              <w:pStyle w:val="NormalWeb"/>
              <w:spacing w:before="0" w:beforeAutospacing="0" w:after="0" w:afterAutospacing="0" w:line="360" w:lineRule="auto"/>
              <w:jc w:val="center"/>
              <w:rPr>
                <w:rFonts w:ascii="Arial" w:hAnsi="Arial" w:cs="Arial"/>
                <w:bCs/>
                <w:kern w:val="24"/>
                <w:sz w:val="20"/>
              </w:rPr>
            </w:pPr>
            <w:r w:rsidRPr="00FE260B">
              <w:rPr>
                <w:rFonts w:ascii="Arial" w:hAnsi="Arial" w:cs="Arial"/>
                <w:bCs/>
                <w:kern w:val="24"/>
                <w:sz w:val="20"/>
              </w:rPr>
              <w:t>Tempos (s)</w:t>
            </w:r>
          </w:p>
        </w:tc>
      </w:tr>
      <w:tr w:rsidR="003E5A2B" w:rsidRPr="00FE260B" w14:paraId="6973BD82" w14:textId="77777777" w:rsidTr="008528A8">
        <w:trPr>
          <w:trHeight w:val="454"/>
          <w:jc w:val="center"/>
        </w:trPr>
        <w:tc>
          <w:tcPr>
            <w:tcW w:w="1289" w:type="dxa"/>
            <w:vMerge/>
            <w:vAlign w:val="center"/>
          </w:tcPr>
          <w:p w14:paraId="22F1D405" w14:textId="77777777" w:rsidR="003E5A2B" w:rsidRPr="00FE260B" w:rsidRDefault="003E5A2B" w:rsidP="008528A8">
            <w:pPr>
              <w:pStyle w:val="NormalWeb"/>
              <w:spacing w:before="0" w:beforeAutospacing="0" w:after="0" w:afterAutospacing="0" w:line="360" w:lineRule="auto"/>
              <w:jc w:val="center"/>
              <w:rPr>
                <w:rFonts w:ascii="Arial" w:hAnsi="Arial" w:cs="Arial"/>
                <w:bCs/>
                <w:kern w:val="24"/>
                <w:sz w:val="20"/>
              </w:rPr>
            </w:pPr>
          </w:p>
        </w:tc>
        <w:tc>
          <w:tcPr>
            <w:tcW w:w="1604" w:type="dxa"/>
          </w:tcPr>
          <w:p w14:paraId="6140E5A9" w14:textId="77777777" w:rsidR="003E5A2B" w:rsidRPr="00FE260B" w:rsidRDefault="003E5A2B" w:rsidP="008528A8">
            <w:pPr>
              <w:pStyle w:val="NormalWeb"/>
              <w:spacing w:before="0" w:beforeAutospacing="0" w:after="0" w:afterAutospacing="0" w:line="360" w:lineRule="auto"/>
              <w:jc w:val="center"/>
              <w:rPr>
                <w:rFonts w:ascii="Arial" w:hAnsi="Arial" w:cs="Arial"/>
                <w:bCs/>
                <w:kern w:val="24"/>
                <w:sz w:val="20"/>
              </w:rPr>
            </w:pPr>
            <w:r w:rsidRPr="00FE260B">
              <w:rPr>
                <w:rFonts w:ascii="Arial" w:hAnsi="Arial" w:cs="Arial"/>
                <w:bCs/>
                <w:kern w:val="24"/>
                <w:sz w:val="20"/>
              </w:rPr>
              <w:t>Montagem das matrizes envolventes e do sistema Hu=Mu</w:t>
            </w:r>
          </w:p>
        </w:tc>
        <w:tc>
          <w:tcPr>
            <w:tcW w:w="1479" w:type="dxa"/>
            <w:vAlign w:val="center"/>
          </w:tcPr>
          <w:p w14:paraId="40869650" w14:textId="77777777" w:rsidR="003E5A2B" w:rsidRPr="00FE260B" w:rsidRDefault="003E5A2B" w:rsidP="008528A8">
            <w:pPr>
              <w:pStyle w:val="NormalWeb"/>
              <w:spacing w:before="0" w:beforeAutospacing="0" w:after="0" w:afterAutospacing="0" w:line="360" w:lineRule="auto"/>
              <w:jc w:val="center"/>
              <w:rPr>
                <w:rFonts w:ascii="Arial" w:hAnsi="Arial" w:cs="Arial"/>
                <w:sz w:val="20"/>
              </w:rPr>
            </w:pPr>
            <w:r w:rsidRPr="00FE260B">
              <w:rPr>
                <w:rFonts w:ascii="Arial" w:hAnsi="Arial" w:cs="Arial"/>
                <w:bCs/>
                <w:kern w:val="24"/>
                <w:sz w:val="20"/>
              </w:rPr>
              <w:t>Cálculo de autovalores</w:t>
            </w:r>
          </w:p>
        </w:tc>
      </w:tr>
      <w:tr w:rsidR="003E5A2B" w:rsidRPr="00FE260B" w14:paraId="6D19B015" w14:textId="77777777" w:rsidTr="008528A8">
        <w:trPr>
          <w:trHeight w:hRule="exact" w:val="465"/>
          <w:jc w:val="center"/>
        </w:trPr>
        <w:tc>
          <w:tcPr>
            <w:tcW w:w="1289" w:type="dxa"/>
            <w:vAlign w:val="center"/>
          </w:tcPr>
          <w:p w14:paraId="707E8771" w14:textId="77777777" w:rsidR="003E5A2B" w:rsidRPr="00FE260B" w:rsidRDefault="003E5A2B" w:rsidP="008528A8">
            <w:pPr>
              <w:spacing w:line="360" w:lineRule="auto"/>
              <w:jc w:val="center"/>
              <w:rPr>
                <w:rFonts w:ascii="Arial" w:hAnsi="Arial" w:cs="Arial"/>
                <w:szCs w:val="24"/>
                <w:lang w:val="en-US"/>
              </w:rPr>
            </w:pPr>
            <w:r w:rsidRPr="00FE260B">
              <w:rPr>
                <w:rFonts w:ascii="Arial" w:hAnsi="Arial" w:cs="Arial"/>
                <w:szCs w:val="24"/>
                <w:lang w:val="en-US"/>
              </w:rPr>
              <w:t>Malha 1</w:t>
            </w:r>
          </w:p>
        </w:tc>
        <w:tc>
          <w:tcPr>
            <w:tcW w:w="1604" w:type="dxa"/>
            <w:vAlign w:val="center"/>
          </w:tcPr>
          <w:p w14:paraId="05E36982"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0,4390</w:t>
            </w:r>
          </w:p>
        </w:tc>
        <w:tc>
          <w:tcPr>
            <w:tcW w:w="1479" w:type="dxa"/>
            <w:vAlign w:val="center"/>
          </w:tcPr>
          <w:p w14:paraId="24B86190"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0,2469</w:t>
            </w:r>
          </w:p>
        </w:tc>
      </w:tr>
      <w:tr w:rsidR="003E5A2B" w:rsidRPr="00FE260B" w14:paraId="6EE12458" w14:textId="77777777" w:rsidTr="008528A8">
        <w:trPr>
          <w:trHeight w:val="454"/>
          <w:jc w:val="center"/>
        </w:trPr>
        <w:tc>
          <w:tcPr>
            <w:tcW w:w="1289" w:type="dxa"/>
            <w:vAlign w:val="center"/>
          </w:tcPr>
          <w:p w14:paraId="273A151B" w14:textId="77777777" w:rsidR="003E5A2B" w:rsidRPr="00FE260B" w:rsidRDefault="003E5A2B" w:rsidP="008528A8">
            <w:pPr>
              <w:spacing w:line="360" w:lineRule="auto"/>
              <w:jc w:val="center"/>
              <w:rPr>
                <w:rFonts w:ascii="Arial" w:hAnsi="Arial" w:cs="Arial"/>
                <w:szCs w:val="24"/>
                <w:lang w:val="en-US"/>
              </w:rPr>
            </w:pPr>
            <w:r w:rsidRPr="00FE260B">
              <w:rPr>
                <w:rFonts w:ascii="Arial" w:hAnsi="Arial" w:cs="Arial"/>
                <w:szCs w:val="24"/>
                <w:lang w:val="en-US"/>
              </w:rPr>
              <w:t>Malha 2</w:t>
            </w:r>
          </w:p>
        </w:tc>
        <w:tc>
          <w:tcPr>
            <w:tcW w:w="1604" w:type="dxa"/>
            <w:vAlign w:val="center"/>
          </w:tcPr>
          <w:p w14:paraId="69262379"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9,2600</w:t>
            </w:r>
          </w:p>
        </w:tc>
        <w:tc>
          <w:tcPr>
            <w:tcW w:w="1479" w:type="dxa"/>
            <w:vAlign w:val="center"/>
          </w:tcPr>
          <w:p w14:paraId="2E5B1372"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20,5610</w:t>
            </w:r>
          </w:p>
        </w:tc>
      </w:tr>
      <w:tr w:rsidR="003E5A2B" w:rsidRPr="00FE260B" w14:paraId="6ACDD1F2" w14:textId="77777777" w:rsidTr="008528A8">
        <w:trPr>
          <w:trHeight w:val="454"/>
          <w:jc w:val="center"/>
        </w:trPr>
        <w:tc>
          <w:tcPr>
            <w:tcW w:w="1289" w:type="dxa"/>
            <w:vAlign w:val="center"/>
          </w:tcPr>
          <w:p w14:paraId="2F312F9A" w14:textId="77777777" w:rsidR="003E5A2B" w:rsidRPr="00FE260B" w:rsidRDefault="003E5A2B" w:rsidP="008528A8">
            <w:pPr>
              <w:spacing w:line="360" w:lineRule="auto"/>
              <w:jc w:val="center"/>
              <w:rPr>
                <w:rFonts w:ascii="Arial" w:hAnsi="Arial" w:cs="Arial"/>
                <w:szCs w:val="24"/>
                <w:lang w:val="en-US"/>
              </w:rPr>
            </w:pPr>
            <w:r w:rsidRPr="00FE260B">
              <w:rPr>
                <w:rFonts w:ascii="Arial" w:hAnsi="Arial" w:cs="Arial"/>
                <w:szCs w:val="24"/>
                <w:lang w:val="en-US"/>
              </w:rPr>
              <w:t>Malha 3</w:t>
            </w:r>
          </w:p>
        </w:tc>
        <w:tc>
          <w:tcPr>
            <w:tcW w:w="1604" w:type="dxa"/>
            <w:vAlign w:val="center"/>
          </w:tcPr>
          <w:p w14:paraId="1D0BF8C3"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625,0369</w:t>
            </w:r>
          </w:p>
        </w:tc>
        <w:tc>
          <w:tcPr>
            <w:tcW w:w="1479" w:type="dxa"/>
            <w:vAlign w:val="center"/>
          </w:tcPr>
          <w:p w14:paraId="51C67819"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1961,3401</w:t>
            </w:r>
          </w:p>
        </w:tc>
      </w:tr>
      <w:tr w:rsidR="003E5A2B" w:rsidRPr="00FE260B" w14:paraId="067960EB" w14:textId="77777777" w:rsidTr="008528A8">
        <w:trPr>
          <w:trHeight w:hRule="exact" w:val="476"/>
          <w:jc w:val="center"/>
        </w:trPr>
        <w:tc>
          <w:tcPr>
            <w:tcW w:w="1289" w:type="dxa"/>
            <w:vAlign w:val="center"/>
          </w:tcPr>
          <w:p w14:paraId="282E9281" w14:textId="77777777" w:rsidR="003E5A2B" w:rsidRPr="00FE260B" w:rsidRDefault="003E5A2B" w:rsidP="008528A8">
            <w:pPr>
              <w:spacing w:line="360" w:lineRule="auto"/>
              <w:jc w:val="center"/>
              <w:rPr>
                <w:rFonts w:ascii="Arial" w:hAnsi="Arial" w:cs="Arial"/>
                <w:szCs w:val="24"/>
                <w:lang w:val="en-US"/>
              </w:rPr>
            </w:pPr>
            <w:r w:rsidRPr="00FE260B">
              <w:rPr>
                <w:rFonts w:ascii="Arial" w:hAnsi="Arial" w:cs="Arial"/>
                <w:szCs w:val="24"/>
                <w:lang w:val="en-US"/>
              </w:rPr>
              <w:t>Malha 4</w:t>
            </w:r>
          </w:p>
        </w:tc>
        <w:tc>
          <w:tcPr>
            <w:tcW w:w="1604" w:type="dxa"/>
            <w:vAlign w:val="center"/>
          </w:tcPr>
          <w:p w14:paraId="66906CB0" w14:textId="77777777" w:rsidR="003E5A2B" w:rsidRPr="00FE260B" w:rsidRDefault="003E5A2B" w:rsidP="008528A8">
            <w:pPr>
              <w:spacing w:line="360" w:lineRule="auto"/>
              <w:jc w:val="center"/>
              <w:rPr>
                <w:rFonts w:ascii="Arial" w:hAnsi="Arial" w:cs="Arial"/>
                <w:sz w:val="20"/>
                <w:szCs w:val="24"/>
              </w:rPr>
            </w:pPr>
            <w:r w:rsidRPr="00FE260B">
              <w:rPr>
                <w:rFonts w:ascii="Arial" w:hAnsi="Arial" w:cs="Arial"/>
                <w:sz w:val="20"/>
                <w:szCs w:val="24"/>
              </w:rPr>
              <w:t>Não aplicado</w:t>
            </w:r>
          </w:p>
        </w:tc>
        <w:tc>
          <w:tcPr>
            <w:tcW w:w="1479" w:type="dxa"/>
            <w:vAlign w:val="center"/>
          </w:tcPr>
          <w:p w14:paraId="19D24345" w14:textId="77777777" w:rsidR="003E5A2B" w:rsidRPr="00FE260B" w:rsidRDefault="003E5A2B" w:rsidP="008528A8">
            <w:pPr>
              <w:spacing w:line="360" w:lineRule="auto"/>
              <w:jc w:val="center"/>
              <w:rPr>
                <w:rFonts w:ascii="Arial" w:hAnsi="Arial" w:cs="Arial"/>
                <w:sz w:val="20"/>
                <w:szCs w:val="24"/>
              </w:rPr>
            </w:pPr>
            <w:r w:rsidRPr="00FE260B">
              <w:rPr>
                <w:rFonts w:ascii="Arial" w:hAnsi="Arial" w:cs="Arial"/>
                <w:sz w:val="20"/>
                <w:szCs w:val="24"/>
              </w:rPr>
              <w:t>Não aplicado</w:t>
            </w:r>
          </w:p>
        </w:tc>
      </w:tr>
    </w:tbl>
    <w:p w14:paraId="31E38722" w14:textId="42516E4B" w:rsidR="003E5A2B" w:rsidRPr="00FE260B" w:rsidRDefault="000F2853" w:rsidP="000F2853">
      <w:pPr>
        <w:pStyle w:val="Legenda"/>
        <w:spacing w:after="0"/>
        <w:ind w:left="720" w:firstLine="696"/>
        <w:contextualSpacing/>
        <w:rPr>
          <w:rFonts w:ascii="Arial" w:hAnsi="Arial" w:cs="Arial"/>
          <w:b w:val="0"/>
          <w:smallCaps w:val="0"/>
          <w:noProof/>
          <w:color w:val="auto"/>
          <w:sz w:val="20"/>
          <w:szCs w:val="20"/>
        </w:rPr>
      </w:pPr>
      <w:r>
        <w:rPr>
          <w:rFonts w:ascii="Arial" w:hAnsi="Arial" w:cs="Arial"/>
          <w:b w:val="0"/>
          <w:smallCaps w:val="0"/>
          <w:color w:val="auto"/>
          <w:sz w:val="20"/>
          <w:szCs w:val="20"/>
        </w:rPr>
        <w:t xml:space="preserve">                 F</w:t>
      </w:r>
      <w:r w:rsidR="003E5A2B" w:rsidRPr="00FE260B">
        <w:rPr>
          <w:rFonts w:ascii="Arial" w:hAnsi="Arial" w:cs="Arial"/>
          <w:b w:val="0"/>
          <w:smallCaps w:val="0"/>
          <w:color w:val="auto"/>
          <w:sz w:val="20"/>
          <w:szCs w:val="20"/>
        </w:rPr>
        <w:t xml:space="preserve">onte: </w:t>
      </w:r>
      <w:r w:rsidR="00BE4D9D">
        <w:rPr>
          <w:rFonts w:ascii="Arial" w:hAnsi="Arial" w:cs="Arial"/>
          <w:b w:val="0"/>
          <w:smallCaps w:val="0"/>
          <w:color w:val="auto"/>
          <w:sz w:val="20"/>
          <w:szCs w:val="20"/>
        </w:rPr>
        <w:t>Próprio autor.</w:t>
      </w:r>
    </w:p>
    <w:p w14:paraId="1C85BCEB" w14:textId="77777777" w:rsidR="002E73C2" w:rsidRPr="00FE260B" w:rsidRDefault="002E73C2" w:rsidP="002E73C2">
      <w:pPr>
        <w:pStyle w:val="Pr-formataoHTML"/>
        <w:tabs>
          <w:tab w:val="left" w:pos="567"/>
        </w:tabs>
        <w:spacing w:line="360" w:lineRule="auto"/>
        <w:ind w:left="360"/>
        <w:jc w:val="both"/>
        <w:rPr>
          <w:rFonts w:ascii="Arial" w:hAnsi="Arial" w:cs="Arial"/>
          <w:sz w:val="24"/>
          <w:szCs w:val="24"/>
        </w:rPr>
      </w:pPr>
    </w:p>
    <w:p w14:paraId="3D918BDB" w14:textId="77777777" w:rsidR="003E5A2B" w:rsidRPr="00FE260B" w:rsidRDefault="003E5A2B" w:rsidP="002E73C2">
      <w:pPr>
        <w:pStyle w:val="Pr-formataoHTML"/>
        <w:tabs>
          <w:tab w:val="left" w:pos="567"/>
        </w:tabs>
        <w:spacing w:line="360" w:lineRule="auto"/>
        <w:ind w:left="360"/>
        <w:jc w:val="both"/>
        <w:rPr>
          <w:rFonts w:ascii="Arial" w:hAnsi="Arial" w:cs="Arial"/>
          <w:sz w:val="24"/>
          <w:szCs w:val="24"/>
        </w:rPr>
      </w:pPr>
    </w:p>
    <w:p w14:paraId="0CA666A7" w14:textId="77777777" w:rsidR="003E5A2B" w:rsidRPr="00FE260B" w:rsidRDefault="003E5A2B" w:rsidP="002E73C2">
      <w:pPr>
        <w:pStyle w:val="Pr-formataoHTML"/>
        <w:tabs>
          <w:tab w:val="left" w:pos="567"/>
        </w:tabs>
        <w:spacing w:line="360" w:lineRule="auto"/>
        <w:ind w:left="360"/>
        <w:jc w:val="both"/>
        <w:rPr>
          <w:rFonts w:ascii="Arial" w:hAnsi="Arial" w:cs="Arial"/>
          <w:sz w:val="24"/>
          <w:szCs w:val="24"/>
        </w:rPr>
      </w:pPr>
    </w:p>
    <w:p w14:paraId="3BA2F1FC" w14:textId="77777777" w:rsidR="003E5A2B" w:rsidRPr="00FE260B" w:rsidRDefault="003E5A2B" w:rsidP="002E73C2">
      <w:pPr>
        <w:pStyle w:val="Pr-formataoHTML"/>
        <w:tabs>
          <w:tab w:val="left" w:pos="567"/>
        </w:tabs>
        <w:spacing w:line="360" w:lineRule="auto"/>
        <w:ind w:left="360"/>
        <w:jc w:val="both"/>
        <w:rPr>
          <w:rFonts w:ascii="Arial" w:hAnsi="Arial" w:cs="Arial"/>
          <w:sz w:val="24"/>
          <w:szCs w:val="24"/>
        </w:rPr>
      </w:pPr>
    </w:p>
    <w:p w14:paraId="16EA4817" w14:textId="77777777" w:rsidR="003E5A2B" w:rsidRPr="00FE260B" w:rsidRDefault="003E5A2B" w:rsidP="002E73C2">
      <w:pPr>
        <w:pStyle w:val="Pr-formataoHTML"/>
        <w:tabs>
          <w:tab w:val="left" w:pos="567"/>
        </w:tabs>
        <w:spacing w:line="360" w:lineRule="auto"/>
        <w:ind w:left="360"/>
        <w:jc w:val="both"/>
        <w:rPr>
          <w:rFonts w:ascii="Arial" w:hAnsi="Arial" w:cs="Arial"/>
          <w:sz w:val="24"/>
          <w:szCs w:val="24"/>
        </w:rPr>
      </w:pPr>
    </w:p>
    <w:p w14:paraId="7DB09FF1" w14:textId="77777777" w:rsidR="003E5A2B" w:rsidRPr="00FE260B" w:rsidRDefault="003E5A2B" w:rsidP="002E73C2">
      <w:pPr>
        <w:pStyle w:val="Pr-formataoHTML"/>
        <w:tabs>
          <w:tab w:val="left" w:pos="567"/>
        </w:tabs>
        <w:spacing w:line="360" w:lineRule="auto"/>
        <w:ind w:left="360"/>
        <w:jc w:val="both"/>
        <w:rPr>
          <w:rFonts w:ascii="Arial" w:hAnsi="Arial" w:cs="Arial"/>
          <w:sz w:val="24"/>
          <w:szCs w:val="24"/>
        </w:rPr>
      </w:pPr>
    </w:p>
    <w:p w14:paraId="017F7155" w14:textId="77777777" w:rsidR="003E5A2B" w:rsidRPr="00FE260B" w:rsidRDefault="003E5A2B" w:rsidP="002E73C2">
      <w:pPr>
        <w:pStyle w:val="Pr-formataoHTML"/>
        <w:tabs>
          <w:tab w:val="left" w:pos="567"/>
        </w:tabs>
        <w:spacing w:line="360" w:lineRule="auto"/>
        <w:ind w:left="360"/>
        <w:jc w:val="both"/>
        <w:rPr>
          <w:rFonts w:ascii="Arial" w:hAnsi="Arial" w:cs="Arial"/>
          <w:sz w:val="24"/>
          <w:szCs w:val="24"/>
        </w:rPr>
      </w:pPr>
    </w:p>
    <w:p w14:paraId="65E0D4A3" w14:textId="77777777" w:rsidR="003E5A2B" w:rsidRPr="00FE260B" w:rsidRDefault="003E5A2B" w:rsidP="002E73C2">
      <w:pPr>
        <w:pStyle w:val="Pr-formataoHTML"/>
        <w:tabs>
          <w:tab w:val="left" w:pos="567"/>
        </w:tabs>
        <w:spacing w:line="360" w:lineRule="auto"/>
        <w:ind w:left="360"/>
        <w:jc w:val="both"/>
        <w:rPr>
          <w:rFonts w:ascii="Arial" w:hAnsi="Arial" w:cs="Arial"/>
          <w:sz w:val="24"/>
          <w:szCs w:val="24"/>
        </w:rPr>
      </w:pPr>
    </w:p>
    <w:p w14:paraId="4412D959" w14:textId="77777777" w:rsidR="003E5A2B" w:rsidRPr="00FE260B" w:rsidRDefault="003E5A2B" w:rsidP="002E73C2">
      <w:pPr>
        <w:pStyle w:val="Pr-formataoHTML"/>
        <w:tabs>
          <w:tab w:val="left" w:pos="567"/>
        </w:tabs>
        <w:spacing w:line="360" w:lineRule="auto"/>
        <w:ind w:left="360"/>
        <w:jc w:val="both"/>
        <w:rPr>
          <w:rFonts w:ascii="Arial" w:hAnsi="Arial" w:cs="Arial"/>
          <w:sz w:val="24"/>
          <w:szCs w:val="24"/>
        </w:rPr>
      </w:pPr>
    </w:p>
    <w:p w14:paraId="6BD266A0" w14:textId="42D17DE2" w:rsidR="003E5A2B" w:rsidRPr="00FE260B" w:rsidRDefault="003E5A2B" w:rsidP="003E5A2B">
      <w:pPr>
        <w:pStyle w:val="Legenda"/>
        <w:keepNext/>
        <w:spacing w:after="0"/>
        <w:jc w:val="center"/>
        <w:rPr>
          <w:rFonts w:ascii="Arial" w:hAnsi="Arial" w:cs="Arial"/>
          <w:b w:val="0"/>
          <w:smallCaps w:val="0"/>
          <w:color w:val="auto"/>
          <w:sz w:val="20"/>
          <w:szCs w:val="20"/>
        </w:rPr>
      </w:pPr>
      <w:bookmarkStart w:id="239" w:name="_Toc32181599"/>
      <w:r w:rsidRPr="00FE260B">
        <w:rPr>
          <w:rFonts w:ascii="Arial" w:hAnsi="Arial" w:cs="Arial"/>
          <w:b w:val="0"/>
          <w:smallCaps w:val="0"/>
          <w:color w:val="auto"/>
          <w:sz w:val="20"/>
          <w:szCs w:val="20"/>
        </w:rPr>
        <w:lastRenderedPageBreak/>
        <w:t xml:space="preserve">Quadro </w:t>
      </w:r>
      <w:r w:rsidRPr="00FE260B">
        <w:rPr>
          <w:rFonts w:ascii="Arial" w:hAnsi="Arial" w:cs="Arial"/>
          <w:b w:val="0"/>
          <w:smallCaps w:val="0"/>
          <w:color w:val="auto"/>
          <w:sz w:val="20"/>
          <w:szCs w:val="20"/>
        </w:rPr>
        <w:fldChar w:fldCharType="begin"/>
      </w:r>
      <w:r w:rsidRPr="00FE260B">
        <w:rPr>
          <w:rFonts w:ascii="Arial" w:hAnsi="Arial" w:cs="Arial"/>
          <w:b w:val="0"/>
          <w:smallCaps w:val="0"/>
          <w:color w:val="auto"/>
          <w:sz w:val="20"/>
          <w:szCs w:val="20"/>
        </w:rPr>
        <w:instrText xml:space="preserve"> SEQ Quadro_-_ \* ARABIC </w:instrText>
      </w:r>
      <w:r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8</w:t>
      </w:r>
      <w:r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Tempo de processamento utilizando FBR de Wendland</w:t>
      </w:r>
      <w:bookmarkEnd w:id="239"/>
    </w:p>
    <w:tbl>
      <w:tblPr>
        <w:tblStyle w:val="Tabelacomgrade"/>
        <w:tblW w:w="4271"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259"/>
        <w:gridCol w:w="1567"/>
        <w:gridCol w:w="1445"/>
      </w:tblGrid>
      <w:tr w:rsidR="003E5A2B" w:rsidRPr="00FE260B" w14:paraId="383D3961" w14:textId="77777777" w:rsidTr="008528A8">
        <w:trPr>
          <w:trHeight w:val="455"/>
          <w:jc w:val="center"/>
        </w:trPr>
        <w:tc>
          <w:tcPr>
            <w:tcW w:w="1259" w:type="dxa"/>
            <w:vMerge w:val="restart"/>
            <w:vAlign w:val="center"/>
          </w:tcPr>
          <w:p w14:paraId="658FBBF8" w14:textId="77777777" w:rsidR="003E5A2B" w:rsidRPr="00FE260B" w:rsidRDefault="003E5A2B" w:rsidP="008528A8">
            <w:pPr>
              <w:pStyle w:val="NormalWeb"/>
              <w:spacing w:before="0" w:after="0" w:line="360" w:lineRule="auto"/>
              <w:jc w:val="center"/>
              <w:rPr>
                <w:rFonts w:ascii="Arial" w:hAnsi="Arial" w:cs="Arial"/>
                <w:bCs/>
                <w:kern w:val="24"/>
                <w:sz w:val="20"/>
              </w:rPr>
            </w:pPr>
            <w:r w:rsidRPr="00FE260B">
              <w:rPr>
                <w:rFonts w:ascii="Arial" w:hAnsi="Arial" w:cs="Arial"/>
                <w:bCs/>
                <w:kern w:val="24"/>
                <w:sz w:val="20"/>
              </w:rPr>
              <w:t>Malhas</w:t>
            </w:r>
          </w:p>
        </w:tc>
        <w:tc>
          <w:tcPr>
            <w:tcW w:w="3012" w:type="dxa"/>
            <w:gridSpan w:val="2"/>
            <w:vAlign w:val="center"/>
          </w:tcPr>
          <w:p w14:paraId="13F5ECEC" w14:textId="77777777" w:rsidR="003E5A2B" w:rsidRPr="00FE260B" w:rsidRDefault="003E5A2B" w:rsidP="008528A8">
            <w:pPr>
              <w:pStyle w:val="NormalWeb"/>
              <w:spacing w:before="0" w:beforeAutospacing="0" w:after="0" w:afterAutospacing="0" w:line="360" w:lineRule="auto"/>
              <w:jc w:val="center"/>
              <w:rPr>
                <w:rFonts w:ascii="Arial" w:hAnsi="Arial" w:cs="Arial"/>
                <w:bCs/>
                <w:kern w:val="24"/>
                <w:sz w:val="20"/>
              </w:rPr>
            </w:pPr>
            <w:r w:rsidRPr="00FE260B">
              <w:rPr>
                <w:rFonts w:ascii="Arial" w:hAnsi="Arial" w:cs="Arial"/>
                <w:bCs/>
                <w:kern w:val="24"/>
                <w:sz w:val="20"/>
              </w:rPr>
              <w:t>Tempos (s)</w:t>
            </w:r>
          </w:p>
        </w:tc>
      </w:tr>
      <w:tr w:rsidR="003E5A2B" w:rsidRPr="00FE260B" w14:paraId="7436CD1F" w14:textId="77777777" w:rsidTr="008528A8">
        <w:trPr>
          <w:trHeight w:val="455"/>
          <w:jc w:val="center"/>
        </w:trPr>
        <w:tc>
          <w:tcPr>
            <w:tcW w:w="1259" w:type="dxa"/>
            <w:vMerge/>
            <w:vAlign w:val="center"/>
          </w:tcPr>
          <w:p w14:paraId="63F53463" w14:textId="77777777" w:rsidR="003E5A2B" w:rsidRPr="00FE260B" w:rsidRDefault="003E5A2B" w:rsidP="008528A8">
            <w:pPr>
              <w:pStyle w:val="NormalWeb"/>
              <w:spacing w:before="0" w:beforeAutospacing="0" w:after="0" w:afterAutospacing="0" w:line="360" w:lineRule="auto"/>
              <w:jc w:val="center"/>
              <w:rPr>
                <w:rFonts w:ascii="Arial" w:hAnsi="Arial" w:cs="Arial"/>
                <w:bCs/>
                <w:kern w:val="24"/>
                <w:sz w:val="20"/>
              </w:rPr>
            </w:pPr>
          </w:p>
        </w:tc>
        <w:tc>
          <w:tcPr>
            <w:tcW w:w="1567" w:type="dxa"/>
          </w:tcPr>
          <w:p w14:paraId="30EC56F8" w14:textId="77777777" w:rsidR="003E5A2B" w:rsidRPr="00FE260B" w:rsidRDefault="003E5A2B" w:rsidP="008528A8">
            <w:pPr>
              <w:pStyle w:val="NormalWeb"/>
              <w:spacing w:before="0" w:beforeAutospacing="0" w:after="0" w:afterAutospacing="0" w:line="360" w:lineRule="auto"/>
              <w:jc w:val="center"/>
              <w:rPr>
                <w:rFonts w:ascii="Arial" w:hAnsi="Arial" w:cs="Arial"/>
                <w:bCs/>
                <w:kern w:val="24"/>
                <w:sz w:val="20"/>
              </w:rPr>
            </w:pPr>
            <w:r w:rsidRPr="00FE260B">
              <w:rPr>
                <w:rFonts w:ascii="Arial" w:hAnsi="Arial" w:cs="Arial"/>
                <w:bCs/>
                <w:kern w:val="24"/>
                <w:sz w:val="20"/>
              </w:rPr>
              <w:t>Montagem das matrizes envolventes e do sistema Hu=Mu</w:t>
            </w:r>
          </w:p>
        </w:tc>
        <w:tc>
          <w:tcPr>
            <w:tcW w:w="1445" w:type="dxa"/>
            <w:vAlign w:val="center"/>
          </w:tcPr>
          <w:p w14:paraId="6F6421D0" w14:textId="77777777" w:rsidR="003E5A2B" w:rsidRPr="00FE260B" w:rsidRDefault="003E5A2B" w:rsidP="008528A8">
            <w:pPr>
              <w:pStyle w:val="NormalWeb"/>
              <w:spacing w:before="0" w:beforeAutospacing="0" w:after="0" w:afterAutospacing="0" w:line="360" w:lineRule="auto"/>
              <w:jc w:val="center"/>
              <w:rPr>
                <w:rFonts w:ascii="Arial" w:hAnsi="Arial" w:cs="Arial"/>
                <w:sz w:val="20"/>
              </w:rPr>
            </w:pPr>
            <w:r w:rsidRPr="00FE260B">
              <w:rPr>
                <w:rFonts w:ascii="Arial" w:hAnsi="Arial" w:cs="Arial"/>
                <w:bCs/>
                <w:kern w:val="24"/>
                <w:sz w:val="20"/>
              </w:rPr>
              <w:t>Cálculo de autovalores</w:t>
            </w:r>
          </w:p>
        </w:tc>
      </w:tr>
      <w:tr w:rsidR="003E5A2B" w:rsidRPr="00FE260B" w14:paraId="24C1A9A8" w14:textId="77777777" w:rsidTr="008528A8">
        <w:trPr>
          <w:trHeight w:hRule="exact" w:val="466"/>
          <w:jc w:val="center"/>
        </w:trPr>
        <w:tc>
          <w:tcPr>
            <w:tcW w:w="1259" w:type="dxa"/>
            <w:vAlign w:val="center"/>
          </w:tcPr>
          <w:p w14:paraId="6E8BE422" w14:textId="77777777" w:rsidR="003E5A2B" w:rsidRPr="00FE260B" w:rsidRDefault="003E5A2B" w:rsidP="008528A8">
            <w:pPr>
              <w:spacing w:line="360" w:lineRule="auto"/>
              <w:jc w:val="center"/>
              <w:rPr>
                <w:rFonts w:ascii="Arial" w:hAnsi="Arial" w:cs="Arial"/>
                <w:szCs w:val="24"/>
                <w:lang w:val="en-US"/>
              </w:rPr>
            </w:pPr>
            <w:r w:rsidRPr="00FE260B">
              <w:rPr>
                <w:rFonts w:ascii="Arial" w:hAnsi="Arial" w:cs="Arial"/>
                <w:szCs w:val="24"/>
                <w:lang w:val="en-US"/>
              </w:rPr>
              <w:t>Malha 1</w:t>
            </w:r>
          </w:p>
        </w:tc>
        <w:tc>
          <w:tcPr>
            <w:tcW w:w="1567" w:type="dxa"/>
            <w:vAlign w:val="center"/>
          </w:tcPr>
          <w:p w14:paraId="4510BBA9"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0,6250</w:t>
            </w:r>
          </w:p>
        </w:tc>
        <w:tc>
          <w:tcPr>
            <w:tcW w:w="1445" w:type="dxa"/>
            <w:vAlign w:val="center"/>
          </w:tcPr>
          <w:p w14:paraId="310AF256"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0,2679</w:t>
            </w:r>
          </w:p>
        </w:tc>
      </w:tr>
      <w:tr w:rsidR="003E5A2B" w:rsidRPr="00FE260B" w14:paraId="00D369F4" w14:textId="77777777" w:rsidTr="008528A8">
        <w:trPr>
          <w:trHeight w:val="455"/>
          <w:jc w:val="center"/>
        </w:trPr>
        <w:tc>
          <w:tcPr>
            <w:tcW w:w="1259" w:type="dxa"/>
            <w:vAlign w:val="center"/>
          </w:tcPr>
          <w:p w14:paraId="0778934E" w14:textId="77777777" w:rsidR="003E5A2B" w:rsidRPr="00FE260B" w:rsidRDefault="003E5A2B" w:rsidP="008528A8">
            <w:pPr>
              <w:spacing w:line="360" w:lineRule="auto"/>
              <w:jc w:val="center"/>
              <w:rPr>
                <w:rFonts w:ascii="Arial" w:hAnsi="Arial" w:cs="Arial"/>
                <w:szCs w:val="24"/>
                <w:lang w:val="en-US"/>
              </w:rPr>
            </w:pPr>
            <w:r w:rsidRPr="00FE260B">
              <w:rPr>
                <w:rFonts w:ascii="Arial" w:hAnsi="Arial" w:cs="Arial"/>
                <w:szCs w:val="24"/>
                <w:lang w:val="en-US"/>
              </w:rPr>
              <w:t>Malha 2</w:t>
            </w:r>
          </w:p>
        </w:tc>
        <w:tc>
          <w:tcPr>
            <w:tcW w:w="1567" w:type="dxa"/>
            <w:vAlign w:val="center"/>
          </w:tcPr>
          <w:p w14:paraId="32A0F626"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11,5520</w:t>
            </w:r>
          </w:p>
        </w:tc>
        <w:tc>
          <w:tcPr>
            <w:tcW w:w="1445" w:type="dxa"/>
            <w:vAlign w:val="center"/>
          </w:tcPr>
          <w:p w14:paraId="0082ABFE"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23,7060</w:t>
            </w:r>
          </w:p>
        </w:tc>
      </w:tr>
      <w:tr w:rsidR="003E5A2B" w:rsidRPr="00FE260B" w14:paraId="76BDEAFC" w14:textId="77777777" w:rsidTr="008528A8">
        <w:trPr>
          <w:trHeight w:val="455"/>
          <w:jc w:val="center"/>
        </w:trPr>
        <w:tc>
          <w:tcPr>
            <w:tcW w:w="1259" w:type="dxa"/>
            <w:vAlign w:val="center"/>
          </w:tcPr>
          <w:p w14:paraId="7913086D" w14:textId="77777777" w:rsidR="003E5A2B" w:rsidRPr="00FE260B" w:rsidRDefault="003E5A2B" w:rsidP="008528A8">
            <w:pPr>
              <w:spacing w:line="360" w:lineRule="auto"/>
              <w:jc w:val="center"/>
              <w:rPr>
                <w:rFonts w:ascii="Arial" w:hAnsi="Arial" w:cs="Arial"/>
                <w:szCs w:val="24"/>
                <w:lang w:val="en-US"/>
              </w:rPr>
            </w:pPr>
            <w:r w:rsidRPr="00FE260B">
              <w:rPr>
                <w:rFonts w:ascii="Arial" w:hAnsi="Arial" w:cs="Arial"/>
                <w:szCs w:val="24"/>
                <w:lang w:val="en-US"/>
              </w:rPr>
              <w:t>Malha 3</w:t>
            </w:r>
          </w:p>
        </w:tc>
        <w:tc>
          <w:tcPr>
            <w:tcW w:w="1567" w:type="dxa"/>
            <w:vAlign w:val="center"/>
          </w:tcPr>
          <w:p w14:paraId="661B9F31"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795,5740</w:t>
            </w:r>
          </w:p>
        </w:tc>
        <w:tc>
          <w:tcPr>
            <w:tcW w:w="1445" w:type="dxa"/>
            <w:vAlign w:val="center"/>
          </w:tcPr>
          <w:p w14:paraId="1D945AAF"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1971,7450</w:t>
            </w:r>
          </w:p>
        </w:tc>
      </w:tr>
      <w:tr w:rsidR="003E5A2B" w:rsidRPr="00FE260B" w14:paraId="314D8A56" w14:textId="77777777" w:rsidTr="008528A8">
        <w:trPr>
          <w:trHeight w:hRule="exact" w:val="455"/>
          <w:jc w:val="center"/>
        </w:trPr>
        <w:tc>
          <w:tcPr>
            <w:tcW w:w="1259" w:type="dxa"/>
            <w:vAlign w:val="center"/>
          </w:tcPr>
          <w:p w14:paraId="1F5C6ADF" w14:textId="77777777" w:rsidR="003E5A2B" w:rsidRPr="00FE260B" w:rsidRDefault="003E5A2B" w:rsidP="008528A8">
            <w:pPr>
              <w:spacing w:line="360" w:lineRule="auto"/>
              <w:jc w:val="center"/>
              <w:rPr>
                <w:rFonts w:ascii="Arial" w:hAnsi="Arial" w:cs="Arial"/>
                <w:szCs w:val="24"/>
                <w:lang w:val="en-US"/>
              </w:rPr>
            </w:pPr>
            <w:r w:rsidRPr="00FE260B">
              <w:rPr>
                <w:rFonts w:ascii="Arial" w:hAnsi="Arial" w:cs="Arial"/>
                <w:szCs w:val="24"/>
                <w:lang w:val="en-US"/>
              </w:rPr>
              <w:t>Malha 4</w:t>
            </w:r>
          </w:p>
        </w:tc>
        <w:tc>
          <w:tcPr>
            <w:tcW w:w="1567" w:type="dxa"/>
            <w:vAlign w:val="center"/>
          </w:tcPr>
          <w:p w14:paraId="774FFC9B" w14:textId="77777777" w:rsidR="003E5A2B" w:rsidRPr="00FE260B" w:rsidRDefault="003E5A2B" w:rsidP="008528A8">
            <w:pPr>
              <w:spacing w:line="360" w:lineRule="auto"/>
              <w:jc w:val="center"/>
              <w:rPr>
                <w:rFonts w:ascii="Arial" w:hAnsi="Arial" w:cs="Arial"/>
                <w:sz w:val="20"/>
                <w:szCs w:val="24"/>
              </w:rPr>
            </w:pPr>
            <w:r w:rsidRPr="00FE260B">
              <w:rPr>
                <w:rFonts w:ascii="Arial" w:hAnsi="Arial" w:cs="Arial"/>
                <w:sz w:val="20"/>
                <w:szCs w:val="24"/>
              </w:rPr>
              <w:t>Não aplicado</w:t>
            </w:r>
          </w:p>
        </w:tc>
        <w:tc>
          <w:tcPr>
            <w:tcW w:w="1445" w:type="dxa"/>
            <w:vAlign w:val="center"/>
          </w:tcPr>
          <w:p w14:paraId="76ABCB66" w14:textId="77777777" w:rsidR="003E5A2B" w:rsidRPr="00FE260B" w:rsidRDefault="003E5A2B" w:rsidP="008528A8">
            <w:pPr>
              <w:spacing w:line="360" w:lineRule="auto"/>
              <w:jc w:val="center"/>
              <w:rPr>
                <w:rFonts w:ascii="Arial" w:hAnsi="Arial" w:cs="Arial"/>
                <w:sz w:val="20"/>
                <w:szCs w:val="24"/>
              </w:rPr>
            </w:pPr>
            <w:r w:rsidRPr="00FE260B">
              <w:rPr>
                <w:rFonts w:ascii="Arial" w:hAnsi="Arial" w:cs="Arial"/>
                <w:sz w:val="20"/>
                <w:szCs w:val="24"/>
              </w:rPr>
              <w:t>Não aplicado</w:t>
            </w:r>
          </w:p>
        </w:tc>
      </w:tr>
    </w:tbl>
    <w:p w14:paraId="75C5E465" w14:textId="495CCB48" w:rsidR="003E5A2B" w:rsidRPr="00FE260B" w:rsidRDefault="000F2853" w:rsidP="000F2853">
      <w:pPr>
        <w:pStyle w:val="Legenda"/>
        <w:spacing w:after="0"/>
        <w:ind w:left="1428" w:firstLine="696"/>
        <w:contextualSpacing/>
        <w:rPr>
          <w:rFonts w:ascii="Arial" w:hAnsi="Arial" w:cs="Arial"/>
          <w:b w:val="0"/>
          <w:smallCaps w:val="0"/>
          <w:noProof/>
          <w:color w:val="auto"/>
          <w:sz w:val="20"/>
          <w:szCs w:val="20"/>
        </w:rPr>
      </w:pPr>
      <w:r>
        <w:rPr>
          <w:rFonts w:ascii="Arial" w:hAnsi="Arial" w:cs="Arial"/>
          <w:b w:val="0"/>
          <w:smallCaps w:val="0"/>
          <w:color w:val="auto"/>
          <w:sz w:val="20"/>
          <w:szCs w:val="20"/>
        </w:rPr>
        <w:t xml:space="preserve">     </w:t>
      </w:r>
      <w:r w:rsidR="003E5A2B"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55E56485" w14:textId="77777777" w:rsidR="003E5A2B" w:rsidRPr="00FE260B" w:rsidRDefault="003E5A2B" w:rsidP="003E5A2B">
      <w:pPr>
        <w:pStyle w:val="Pr-formataoHTML"/>
        <w:tabs>
          <w:tab w:val="left" w:pos="567"/>
        </w:tabs>
        <w:spacing w:line="360" w:lineRule="auto"/>
        <w:ind w:left="360"/>
        <w:jc w:val="both"/>
        <w:rPr>
          <w:rFonts w:ascii="Arial" w:hAnsi="Arial" w:cs="Arial"/>
          <w:sz w:val="24"/>
          <w:szCs w:val="24"/>
        </w:rPr>
      </w:pPr>
    </w:p>
    <w:p w14:paraId="28810888" w14:textId="782914F9" w:rsidR="003E5A2B" w:rsidRPr="00FE260B" w:rsidRDefault="003E5A2B" w:rsidP="003E5A2B">
      <w:pPr>
        <w:pStyle w:val="Legenda"/>
        <w:keepNext/>
        <w:spacing w:after="0"/>
        <w:jc w:val="center"/>
        <w:rPr>
          <w:rFonts w:ascii="Arial" w:hAnsi="Arial" w:cs="Arial"/>
          <w:b w:val="0"/>
          <w:smallCaps w:val="0"/>
          <w:color w:val="auto"/>
          <w:sz w:val="20"/>
          <w:szCs w:val="20"/>
        </w:rPr>
      </w:pPr>
      <w:bookmarkStart w:id="240" w:name="_Toc32181600"/>
      <w:r w:rsidRPr="00FE260B">
        <w:rPr>
          <w:rFonts w:ascii="Arial" w:hAnsi="Arial" w:cs="Arial"/>
          <w:b w:val="0"/>
          <w:smallCaps w:val="0"/>
          <w:color w:val="auto"/>
          <w:sz w:val="20"/>
          <w:szCs w:val="20"/>
        </w:rPr>
        <w:t xml:space="preserve">Quadro </w:t>
      </w:r>
      <w:r w:rsidRPr="00FE260B">
        <w:rPr>
          <w:rFonts w:ascii="Arial" w:hAnsi="Arial" w:cs="Arial"/>
          <w:b w:val="0"/>
          <w:smallCaps w:val="0"/>
          <w:color w:val="auto"/>
          <w:sz w:val="20"/>
          <w:szCs w:val="20"/>
        </w:rPr>
        <w:fldChar w:fldCharType="begin"/>
      </w:r>
      <w:r w:rsidRPr="00FE260B">
        <w:rPr>
          <w:rFonts w:ascii="Arial" w:hAnsi="Arial" w:cs="Arial"/>
          <w:b w:val="0"/>
          <w:smallCaps w:val="0"/>
          <w:color w:val="auto"/>
          <w:sz w:val="20"/>
          <w:szCs w:val="20"/>
        </w:rPr>
        <w:instrText xml:space="preserve"> SEQ Quadro_-_ \* ARABIC </w:instrText>
      </w:r>
      <w:r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9</w:t>
      </w:r>
      <w:r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Tempo de processamento utilizando FBR de Placa fina</w:t>
      </w:r>
      <w:bookmarkEnd w:id="240"/>
    </w:p>
    <w:tbl>
      <w:tblPr>
        <w:tblStyle w:val="Tabelacomgrade"/>
        <w:tblW w:w="4271"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259"/>
        <w:gridCol w:w="1567"/>
        <w:gridCol w:w="1445"/>
      </w:tblGrid>
      <w:tr w:rsidR="003E5A2B" w:rsidRPr="00FE260B" w14:paraId="7D44FC7E" w14:textId="77777777" w:rsidTr="008528A8">
        <w:trPr>
          <w:trHeight w:val="455"/>
          <w:jc w:val="center"/>
        </w:trPr>
        <w:tc>
          <w:tcPr>
            <w:tcW w:w="1259" w:type="dxa"/>
            <w:vMerge w:val="restart"/>
            <w:vAlign w:val="center"/>
          </w:tcPr>
          <w:p w14:paraId="080BEA27" w14:textId="77777777" w:rsidR="003E5A2B" w:rsidRPr="00FE260B" w:rsidRDefault="003E5A2B" w:rsidP="008528A8">
            <w:pPr>
              <w:pStyle w:val="NormalWeb"/>
              <w:spacing w:before="0" w:after="0" w:line="360" w:lineRule="auto"/>
              <w:jc w:val="center"/>
              <w:rPr>
                <w:rFonts w:ascii="Arial" w:hAnsi="Arial" w:cs="Arial"/>
                <w:bCs/>
                <w:kern w:val="24"/>
                <w:sz w:val="20"/>
              </w:rPr>
            </w:pPr>
            <w:r w:rsidRPr="00FE260B">
              <w:rPr>
                <w:rFonts w:ascii="Arial" w:hAnsi="Arial" w:cs="Arial"/>
                <w:bCs/>
                <w:kern w:val="24"/>
                <w:sz w:val="20"/>
              </w:rPr>
              <w:t>Malhas</w:t>
            </w:r>
          </w:p>
        </w:tc>
        <w:tc>
          <w:tcPr>
            <w:tcW w:w="3012" w:type="dxa"/>
            <w:gridSpan w:val="2"/>
            <w:vAlign w:val="center"/>
          </w:tcPr>
          <w:p w14:paraId="474ADB5A" w14:textId="77777777" w:rsidR="003E5A2B" w:rsidRPr="00FE260B" w:rsidRDefault="003E5A2B" w:rsidP="008528A8">
            <w:pPr>
              <w:pStyle w:val="NormalWeb"/>
              <w:spacing w:before="0" w:beforeAutospacing="0" w:after="0" w:afterAutospacing="0" w:line="360" w:lineRule="auto"/>
              <w:jc w:val="center"/>
              <w:rPr>
                <w:rFonts w:ascii="Arial" w:hAnsi="Arial" w:cs="Arial"/>
                <w:bCs/>
                <w:kern w:val="24"/>
                <w:sz w:val="20"/>
              </w:rPr>
            </w:pPr>
            <w:r w:rsidRPr="00FE260B">
              <w:rPr>
                <w:rFonts w:ascii="Arial" w:hAnsi="Arial" w:cs="Arial"/>
                <w:bCs/>
                <w:kern w:val="24"/>
                <w:sz w:val="20"/>
              </w:rPr>
              <w:t>Tempos (s)</w:t>
            </w:r>
          </w:p>
        </w:tc>
      </w:tr>
      <w:tr w:rsidR="003E5A2B" w:rsidRPr="00FE260B" w14:paraId="153459C3" w14:textId="77777777" w:rsidTr="008528A8">
        <w:trPr>
          <w:trHeight w:val="455"/>
          <w:jc w:val="center"/>
        </w:trPr>
        <w:tc>
          <w:tcPr>
            <w:tcW w:w="1259" w:type="dxa"/>
            <w:vMerge/>
            <w:vAlign w:val="center"/>
          </w:tcPr>
          <w:p w14:paraId="50478401" w14:textId="77777777" w:rsidR="003E5A2B" w:rsidRPr="00FE260B" w:rsidRDefault="003E5A2B" w:rsidP="008528A8">
            <w:pPr>
              <w:pStyle w:val="NormalWeb"/>
              <w:spacing w:before="0" w:beforeAutospacing="0" w:after="0" w:afterAutospacing="0" w:line="360" w:lineRule="auto"/>
              <w:jc w:val="center"/>
              <w:rPr>
                <w:rFonts w:ascii="Arial" w:hAnsi="Arial" w:cs="Arial"/>
                <w:bCs/>
                <w:kern w:val="24"/>
                <w:sz w:val="20"/>
              </w:rPr>
            </w:pPr>
          </w:p>
        </w:tc>
        <w:tc>
          <w:tcPr>
            <w:tcW w:w="1567" w:type="dxa"/>
          </w:tcPr>
          <w:p w14:paraId="73CA7F1E" w14:textId="77777777" w:rsidR="003E5A2B" w:rsidRPr="00FE260B" w:rsidRDefault="003E5A2B" w:rsidP="008528A8">
            <w:pPr>
              <w:pStyle w:val="NormalWeb"/>
              <w:spacing w:before="0" w:beforeAutospacing="0" w:after="0" w:afterAutospacing="0" w:line="360" w:lineRule="auto"/>
              <w:jc w:val="center"/>
              <w:rPr>
                <w:rFonts w:ascii="Arial" w:hAnsi="Arial" w:cs="Arial"/>
                <w:bCs/>
                <w:kern w:val="24"/>
                <w:sz w:val="20"/>
              </w:rPr>
            </w:pPr>
            <w:r w:rsidRPr="00FE260B">
              <w:rPr>
                <w:rFonts w:ascii="Arial" w:hAnsi="Arial" w:cs="Arial"/>
                <w:bCs/>
                <w:kern w:val="24"/>
                <w:sz w:val="20"/>
              </w:rPr>
              <w:t>Montagem das matrizes envolventes e do sistema Hu=Mu</w:t>
            </w:r>
          </w:p>
        </w:tc>
        <w:tc>
          <w:tcPr>
            <w:tcW w:w="1445" w:type="dxa"/>
            <w:vAlign w:val="center"/>
          </w:tcPr>
          <w:p w14:paraId="7C612719" w14:textId="77777777" w:rsidR="003E5A2B" w:rsidRPr="00FE260B" w:rsidRDefault="003E5A2B" w:rsidP="008528A8">
            <w:pPr>
              <w:pStyle w:val="NormalWeb"/>
              <w:spacing w:before="0" w:beforeAutospacing="0" w:after="0" w:afterAutospacing="0" w:line="360" w:lineRule="auto"/>
              <w:jc w:val="center"/>
              <w:rPr>
                <w:rFonts w:ascii="Arial" w:hAnsi="Arial" w:cs="Arial"/>
                <w:sz w:val="20"/>
              </w:rPr>
            </w:pPr>
            <w:r w:rsidRPr="00FE260B">
              <w:rPr>
                <w:rFonts w:ascii="Arial" w:hAnsi="Arial" w:cs="Arial"/>
                <w:bCs/>
                <w:kern w:val="24"/>
                <w:sz w:val="20"/>
              </w:rPr>
              <w:t>Cálculo de autovalores</w:t>
            </w:r>
          </w:p>
        </w:tc>
      </w:tr>
      <w:tr w:rsidR="003E5A2B" w:rsidRPr="00FE260B" w14:paraId="6E70176F" w14:textId="77777777" w:rsidTr="008528A8">
        <w:trPr>
          <w:trHeight w:hRule="exact" w:val="466"/>
          <w:jc w:val="center"/>
        </w:trPr>
        <w:tc>
          <w:tcPr>
            <w:tcW w:w="1259" w:type="dxa"/>
            <w:vAlign w:val="center"/>
          </w:tcPr>
          <w:p w14:paraId="77FBAD5C" w14:textId="77777777" w:rsidR="003E5A2B" w:rsidRPr="00FE260B" w:rsidRDefault="003E5A2B" w:rsidP="008528A8">
            <w:pPr>
              <w:spacing w:line="360" w:lineRule="auto"/>
              <w:jc w:val="center"/>
              <w:rPr>
                <w:rFonts w:ascii="Arial" w:hAnsi="Arial" w:cs="Arial"/>
                <w:szCs w:val="24"/>
                <w:lang w:val="en-US"/>
              </w:rPr>
            </w:pPr>
            <w:r w:rsidRPr="00FE260B">
              <w:rPr>
                <w:rFonts w:ascii="Arial" w:hAnsi="Arial" w:cs="Arial"/>
                <w:szCs w:val="24"/>
                <w:lang w:val="en-US"/>
              </w:rPr>
              <w:t>Malha 1</w:t>
            </w:r>
          </w:p>
        </w:tc>
        <w:tc>
          <w:tcPr>
            <w:tcW w:w="1567" w:type="dxa"/>
            <w:vAlign w:val="center"/>
          </w:tcPr>
          <w:p w14:paraId="11616D3E"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0,5419</w:t>
            </w:r>
          </w:p>
        </w:tc>
        <w:tc>
          <w:tcPr>
            <w:tcW w:w="1445" w:type="dxa"/>
            <w:vAlign w:val="center"/>
          </w:tcPr>
          <w:p w14:paraId="0F1868CA"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0,2380</w:t>
            </w:r>
          </w:p>
        </w:tc>
      </w:tr>
      <w:tr w:rsidR="003E5A2B" w:rsidRPr="00FE260B" w14:paraId="35C8A32C" w14:textId="77777777" w:rsidTr="008528A8">
        <w:trPr>
          <w:trHeight w:val="455"/>
          <w:jc w:val="center"/>
        </w:trPr>
        <w:tc>
          <w:tcPr>
            <w:tcW w:w="1259" w:type="dxa"/>
            <w:vAlign w:val="center"/>
          </w:tcPr>
          <w:p w14:paraId="0EA1A714" w14:textId="77777777" w:rsidR="003E5A2B" w:rsidRPr="00FE260B" w:rsidRDefault="003E5A2B" w:rsidP="008528A8">
            <w:pPr>
              <w:spacing w:line="360" w:lineRule="auto"/>
              <w:jc w:val="center"/>
              <w:rPr>
                <w:rFonts w:ascii="Arial" w:hAnsi="Arial" w:cs="Arial"/>
                <w:szCs w:val="24"/>
                <w:lang w:val="en-US"/>
              </w:rPr>
            </w:pPr>
            <w:r w:rsidRPr="00FE260B">
              <w:rPr>
                <w:rFonts w:ascii="Arial" w:hAnsi="Arial" w:cs="Arial"/>
                <w:szCs w:val="24"/>
                <w:lang w:val="en-US"/>
              </w:rPr>
              <w:t>Malha 2</w:t>
            </w:r>
          </w:p>
        </w:tc>
        <w:tc>
          <w:tcPr>
            <w:tcW w:w="1567" w:type="dxa"/>
            <w:vAlign w:val="center"/>
          </w:tcPr>
          <w:p w14:paraId="26E560C1"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11,4360</w:t>
            </w:r>
          </w:p>
        </w:tc>
        <w:tc>
          <w:tcPr>
            <w:tcW w:w="1445" w:type="dxa"/>
            <w:vAlign w:val="center"/>
          </w:tcPr>
          <w:p w14:paraId="530E50C5"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35,4130</w:t>
            </w:r>
          </w:p>
        </w:tc>
      </w:tr>
      <w:tr w:rsidR="003E5A2B" w:rsidRPr="00FE260B" w14:paraId="1D56B3F8" w14:textId="77777777" w:rsidTr="008528A8">
        <w:trPr>
          <w:trHeight w:val="455"/>
          <w:jc w:val="center"/>
        </w:trPr>
        <w:tc>
          <w:tcPr>
            <w:tcW w:w="1259" w:type="dxa"/>
            <w:vAlign w:val="center"/>
          </w:tcPr>
          <w:p w14:paraId="3A6F3BD3" w14:textId="77777777" w:rsidR="003E5A2B" w:rsidRPr="00FE260B" w:rsidRDefault="003E5A2B" w:rsidP="008528A8">
            <w:pPr>
              <w:spacing w:line="360" w:lineRule="auto"/>
              <w:jc w:val="center"/>
              <w:rPr>
                <w:rFonts w:ascii="Arial" w:hAnsi="Arial" w:cs="Arial"/>
                <w:szCs w:val="24"/>
                <w:lang w:val="en-US"/>
              </w:rPr>
            </w:pPr>
            <w:r w:rsidRPr="00FE260B">
              <w:rPr>
                <w:rFonts w:ascii="Arial" w:hAnsi="Arial" w:cs="Arial"/>
                <w:szCs w:val="24"/>
                <w:lang w:val="en-US"/>
              </w:rPr>
              <w:t>Malha 3</w:t>
            </w:r>
          </w:p>
        </w:tc>
        <w:tc>
          <w:tcPr>
            <w:tcW w:w="1567" w:type="dxa"/>
            <w:vAlign w:val="center"/>
          </w:tcPr>
          <w:p w14:paraId="606A8841"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633,6930</w:t>
            </w:r>
          </w:p>
        </w:tc>
        <w:tc>
          <w:tcPr>
            <w:tcW w:w="1445" w:type="dxa"/>
            <w:vAlign w:val="center"/>
          </w:tcPr>
          <w:p w14:paraId="25FD89A6" w14:textId="77777777" w:rsidR="003E5A2B" w:rsidRPr="00FE260B" w:rsidRDefault="003E5A2B" w:rsidP="008528A8">
            <w:pPr>
              <w:spacing w:line="360" w:lineRule="auto"/>
              <w:jc w:val="center"/>
              <w:rPr>
                <w:rFonts w:ascii="Arial" w:hAnsi="Arial" w:cs="Arial"/>
                <w:szCs w:val="24"/>
              </w:rPr>
            </w:pPr>
            <w:r w:rsidRPr="00FE260B">
              <w:rPr>
                <w:rFonts w:ascii="Arial" w:hAnsi="Arial" w:cs="Arial"/>
                <w:szCs w:val="24"/>
              </w:rPr>
              <w:t>1509,6060</w:t>
            </w:r>
          </w:p>
        </w:tc>
      </w:tr>
      <w:tr w:rsidR="003E5A2B" w:rsidRPr="00FE260B" w14:paraId="3508D42C" w14:textId="77777777" w:rsidTr="008528A8">
        <w:trPr>
          <w:trHeight w:hRule="exact" w:val="455"/>
          <w:jc w:val="center"/>
        </w:trPr>
        <w:tc>
          <w:tcPr>
            <w:tcW w:w="1259" w:type="dxa"/>
            <w:vAlign w:val="center"/>
          </w:tcPr>
          <w:p w14:paraId="652DED00" w14:textId="77777777" w:rsidR="003E5A2B" w:rsidRPr="00FE260B" w:rsidRDefault="003E5A2B" w:rsidP="008528A8">
            <w:pPr>
              <w:spacing w:line="360" w:lineRule="auto"/>
              <w:jc w:val="center"/>
              <w:rPr>
                <w:rFonts w:ascii="Arial" w:hAnsi="Arial" w:cs="Arial"/>
                <w:szCs w:val="24"/>
                <w:lang w:val="en-US"/>
              </w:rPr>
            </w:pPr>
            <w:r w:rsidRPr="00FE260B">
              <w:rPr>
                <w:rFonts w:ascii="Arial" w:hAnsi="Arial" w:cs="Arial"/>
                <w:szCs w:val="24"/>
                <w:lang w:val="en-US"/>
              </w:rPr>
              <w:t>Malha 4</w:t>
            </w:r>
          </w:p>
        </w:tc>
        <w:tc>
          <w:tcPr>
            <w:tcW w:w="1567" w:type="dxa"/>
            <w:vAlign w:val="center"/>
          </w:tcPr>
          <w:p w14:paraId="1F11ACA3" w14:textId="77777777" w:rsidR="003E5A2B" w:rsidRPr="00FE260B" w:rsidRDefault="003E5A2B" w:rsidP="008528A8">
            <w:pPr>
              <w:spacing w:line="360" w:lineRule="auto"/>
              <w:jc w:val="center"/>
              <w:rPr>
                <w:rFonts w:ascii="Arial" w:hAnsi="Arial" w:cs="Arial"/>
                <w:sz w:val="20"/>
                <w:szCs w:val="24"/>
              </w:rPr>
            </w:pPr>
            <w:r w:rsidRPr="00FE260B">
              <w:rPr>
                <w:rFonts w:ascii="Arial" w:hAnsi="Arial" w:cs="Arial"/>
                <w:sz w:val="20"/>
                <w:szCs w:val="24"/>
              </w:rPr>
              <w:t>Não aplicado</w:t>
            </w:r>
          </w:p>
        </w:tc>
        <w:tc>
          <w:tcPr>
            <w:tcW w:w="1445" w:type="dxa"/>
            <w:vAlign w:val="center"/>
          </w:tcPr>
          <w:p w14:paraId="39C2F1C8" w14:textId="77777777" w:rsidR="003E5A2B" w:rsidRPr="00FE260B" w:rsidRDefault="003E5A2B" w:rsidP="008528A8">
            <w:pPr>
              <w:spacing w:line="360" w:lineRule="auto"/>
              <w:jc w:val="center"/>
              <w:rPr>
                <w:rFonts w:ascii="Arial" w:hAnsi="Arial" w:cs="Arial"/>
                <w:sz w:val="20"/>
                <w:szCs w:val="24"/>
              </w:rPr>
            </w:pPr>
            <w:r w:rsidRPr="00FE260B">
              <w:rPr>
                <w:rFonts w:ascii="Arial" w:hAnsi="Arial" w:cs="Arial"/>
                <w:sz w:val="20"/>
                <w:szCs w:val="24"/>
              </w:rPr>
              <w:t>Não aplicado</w:t>
            </w:r>
          </w:p>
        </w:tc>
      </w:tr>
    </w:tbl>
    <w:p w14:paraId="52679C7D" w14:textId="08C93EE1" w:rsidR="003E5A2B" w:rsidRPr="00FE260B" w:rsidRDefault="000F2853" w:rsidP="000F2853">
      <w:pPr>
        <w:pStyle w:val="Legenda"/>
        <w:spacing w:after="0"/>
        <w:ind w:left="1428" w:firstLine="696"/>
        <w:contextualSpacing/>
        <w:rPr>
          <w:rFonts w:ascii="Arial" w:hAnsi="Arial" w:cs="Arial"/>
          <w:b w:val="0"/>
          <w:smallCaps w:val="0"/>
          <w:noProof/>
          <w:color w:val="auto"/>
          <w:sz w:val="20"/>
          <w:szCs w:val="20"/>
        </w:rPr>
      </w:pPr>
      <w:r>
        <w:rPr>
          <w:rFonts w:ascii="Arial" w:hAnsi="Arial" w:cs="Arial"/>
          <w:b w:val="0"/>
          <w:smallCaps w:val="0"/>
          <w:color w:val="auto"/>
          <w:sz w:val="20"/>
          <w:szCs w:val="20"/>
        </w:rPr>
        <w:t xml:space="preserve">     </w:t>
      </w:r>
      <w:r w:rsidR="003E5A2B"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33EBCFF7" w14:textId="77777777" w:rsidR="003E5A2B" w:rsidRPr="00FE260B" w:rsidRDefault="003E5A2B" w:rsidP="003E5A2B">
      <w:pPr>
        <w:pStyle w:val="Pr-formataoHTML"/>
        <w:tabs>
          <w:tab w:val="left" w:pos="567"/>
        </w:tabs>
        <w:spacing w:line="360" w:lineRule="auto"/>
        <w:ind w:left="360"/>
        <w:jc w:val="both"/>
        <w:rPr>
          <w:rFonts w:ascii="Arial" w:hAnsi="Arial" w:cs="Arial"/>
          <w:sz w:val="24"/>
          <w:szCs w:val="24"/>
        </w:rPr>
      </w:pPr>
    </w:p>
    <w:p w14:paraId="07A212B3" w14:textId="77777777" w:rsidR="003E5A2B" w:rsidRPr="00FE260B" w:rsidRDefault="003E5A2B" w:rsidP="003E5A2B">
      <w:pPr>
        <w:pStyle w:val="Pr-formataoHTML"/>
        <w:tabs>
          <w:tab w:val="left" w:pos="567"/>
        </w:tabs>
        <w:spacing w:line="360" w:lineRule="auto"/>
        <w:ind w:left="360"/>
        <w:jc w:val="both"/>
        <w:rPr>
          <w:rFonts w:ascii="Arial" w:hAnsi="Arial" w:cs="Arial"/>
          <w:sz w:val="24"/>
          <w:szCs w:val="24"/>
        </w:rPr>
      </w:pPr>
    </w:p>
    <w:p w14:paraId="26366F22" w14:textId="77777777" w:rsidR="003E5A2B" w:rsidRPr="00FE260B" w:rsidRDefault="003E5A2B" w:rsidP="003E5A2B">
      <w:pPr>
        <w:pStyle w:val="Pr-formataoHTML"/>
        <w:tabs>
          <w:tab w:val="left" w:pos="567"/>
        </w:tabs>
        <w:spacing w:line="360" w:lineRule="auto"/>
        <w:ind w:left="360"/>
        <w:jc w:val="both"/>
        <w:rPr>
          <w:rFonts w:ascii="Arial" w:hAnsi="Arial" w:cs="Arial"/>
          <w:sz w:val="24"/>
          <w:szCs w:val="24"/>
        </w:rPr>
      </w:pPr>
    </w:p>
    <w:p w14:paraId="58E7106E" w14:textId="77777777" w:rsidR="003E5A2B" w:rsidRPr="00FE260B" w:rsidRDefault="003E5A2B" w:rsidP="002E73C2">
      <w:pPr>
        <w:pStyle w:val="Pr-formataoHTML"/>
        <w:tabs>
          <w:tab w:val="left" w:pos="567"/>
        </w:tabs>
        <w:spacing w:line="360" w:lineRule="auto"/>
        <w:ind w:left="360"/>
        <w:jc w:val="both"/>
        <w:rPr>
          <w:rFonts w:ascii="Arial" w:hAnsi="Arial" w:cs="Arial"/>
          <w:sz w:val="24"/>
          <w:szCs w:val="24"/>
        </w:rPr>
      </w:pPr>
    </w:p>
    <w:p w14:paraId="4900654F" w14:textId="77777777" w:rsidR="003E5A2B" w:rsidRPr="00FE260B" w:rsidRDefault="003E5A2B" w:rsidP="002E73C2">
      <w:pPr>
        <w:pStyle w:val="Pr-formataoHTML"/>
        <w:tabs>
          <w:tab w:val="left" w:pos="567"/>
        </w:tabs>
        <w:spacing w:line="360" w:lineRule="auto"/>
        <w:ind w:left="360"/>
        <w:jc w:val="both"/>
        <w:rPr>
          <w:rFonts w:ascii="Arial" w:hAnsi="Arial" w:cs="Arial"/>
          <w:sz w:val="24"/>
          <w:szCs w:val="24"/>
        </w:rPr>
      </w:pPr>
    </w:p>
    <w:p w14:paraId="2A5D67D1" w14:textId="77777777" w:rsidR="003E5A2B" w:rsidRPr="00FE260B" w:rsidRDefault="003E5A2B" w:rsidP="002E73C2">
      <w:pPr>
        <w:pStyle w:val="Pr-formataoHTML"/>
        <w:tabs>
          <w:tab w:val="left" w:pos="567"/>
        </w:tabs>
        <w:spacing w:line="360" w:lineRule="auto"/>
        <w:ind w:left="360"/>
        <w:jc w:val="both"/>
        <w:rPr>
          <w:rFonts w:ascii="Arial" w:hAnsi="Arial" w:cs="Arial"/>
          <w:sz w:val="24"/>
          <w:szCs w:val="24"/>
        </w:rPr>
      </w:pPr>
    </w:p>
    <w:p w14:paraId="3452475D" w14:textId="77777777" w:rsidR="003E5A2B" w:rsidRPr="00FE260B" w:rsidRDefault="003E5A2B" w:rsidP="002E73C2">
      <w:pPr>
        <w:pStyle w:val="Pr-formataoHTML"/>
        <w:tabs>
          <w:tab w:val="left" w:pos="567"/>
        </w:tabs>
        <w:spacing w:line="360" w:lineRule="auto"/>
        <w:ind w:left="360"/>
        <w:jc w:val="both"/>
        <w:rPr>
          <w:rFonts w:ascii="Arial" w:hAnsi="Arial" w:cs="Arial"/>
          <w:sz w:val="24"/>
          <w:szCs w:val="24"/>
        </w:rPr>
      </w:pPr>
    </w:p>
    <w:p w14:paraId="51022026" w14:textId="77777777" w:rsidR="003E5A2B" w:rsidRPr="00FE260B" w:rsidRDefault="003E5A2B" w:rsidP="002E73C2">
      <w:pPr>
        <w:pStyle w:val="Pr-formataoHTML"/>
        <w:tabs>
          <w:tab w:val="left" w:pos="567"/>
        </w:tabs>
        <w:spacing w:line="360" w:lineRule="auto"/>
        <w:ind w:left="360"/>
        <w:jc w:val="both"/>
        <w:rPr>
          <w:rFonts w:ascii="Arial" w:hAnsi="Arial" w:cs="Arial"/>
          <w:sz w:val="24"/>
          <w:szCs w:val="24"/>
        </w:rPr>
      </w:pPr>
    </w:p>
    <w:p w14:paraId="306016B9" w14:textId="77777777" w:rsidR="002E73C2" w:rsidRPr="00FE260B" w:rsidRDefault="002E73C2" w:rsidP="002E73C2">
      <w:pPr>
        <w:spacing w:after="0" w:line="360" w:lineRule="auto"/>
        <w:jc w:val="both"/>
        <w:rPr>
          <w:rFonts w:ascii="Arial" w:hAnsi="Arial" w:cs="Arial"/>
          <w:sz w:val="24"/>
          <w:szCs w:val="24"/>
        </w:rPr>
      </w:pPr>
    </w:p>
    <w:p w14:paraId="44D1DF13" w14:textId="77777777" w:rsidR="002E73C2" w:rsidRPr="00FE260B" w:rsidRDefault="002E73C2" w:rsidP="002E73C2">
      <w:pPr>
        <w:spacing w:after="0" w:line="360" w:lineRule="auto"/>
        <w:jc w:val="both"/>
        <w:rPr>
          <w:rFonts w:ascii="Arial" w:hAnsi="Arial" w:cs="Arial"/>
          <w:sz w:val="24"/>
          <w:szCs w:val="24"/>
        </w:rPr>
      </w:pPr>
    </w:p>
    <w:p w14:paraId="31FE846F" w14:textId="77777777" w:rsidR="002E73C2" w:rsidRPr="00FE260B" w:rsidRDefault="003E5A2B" w:rsidP="002E73C2">
      <w:pPr>
        <w:pStyle w:val="Pr-formataoHTML"/>
        <w:numPr>
          <w:ilvl w:val="0"/>
          <w:numId w:val="40"/>
        </w:numPr>
        <w:tabs>
          <w:tab w:val="left" w:pos="567"/>
        </w:tabs>
        <w:spacing w:line="360" w:lineRule="auto"/>
        <w:jc w:val="both"/>
        <w:rPr>
          <w:rFonts w:ascii="Arial" w:hAnsi="Arial" w:cs="Arial"/>
          <w:sz w:val="24"/>
          <w:szCs w:val="24"/>
        </w:rPr>
      </w:pPr>
      <w:r w:rsidRPr="00FE260B">
        <w:rPr>
          <w:rFonts w:ascii="Arial" w:hAnsi="Arial" w:cs="Arial"/>
          <w:sz w:val="24"/>
          <w:szCs w:val="24"/>
        </w:rPr>
        <w:lastRenderedPageBreak/>
        <w:t xml:space="preserve"> Exemplos da seção </w:t>
      </w:r>
      <w:r w:rsidR="002E73C2" w:rsidRPr="00FE260B">
        <w:rPr>
          <w:rFonts w:ascii="Arial" w:hAnsi="Arial" w:cs="Arial"/>
          <w:sz w:val="24"/>
          <w:szCs w:val="24"/>
        </w:rPr>
        <w:t>8.5</w:t>
      </w:r>
    </w:p>
    <w:p w14:paraId="4DCC34CF" w14:textId="77777777" w:rsidR="002E73C2" w:rsidRPr="00FE260B" w:rsidRDefault="002E73C2" w:rsidP="002E73C2">
      <w:pPr>
        <w:pStyle w:val="Pr-formataoHTML"/>
        <w:tabs>
          <w:tab w:val="left" w:pos="567"/>
        </w:tabs>
        <w:spacing w:line="360" w:lineRule="auto"/>
        <w:ind w:left="360"/>
        <w:jc w:val="both"/>
        <w:rPr>
          <w:rFonts w:ascii="Arial" w:hAnsi="Arial" w:cs="Arial"/>
          <w:sz w:val="24"/>
          <w:szCs w:val="24"/>
        </w:rPr>
      </w:pPr>
    </w:p>
    <w:p w14:paraId="635717D5" w14:textId="713A61EB" w:rsidR="003E5A2B" w:rsidRPr="00FE260B" w:rsidRDefault="003E5A2B" w:rsidP="003E5A2B">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241" w:name="_Toc32181601"/>
      <w:r w:rsidRPr="00FE260B">
        <w:rPr>
          <w:rFonts w:ascii="Arial" w:hAnsi="Arial" w:cs="Arial"/>
          <w:b w:val="0"/>
          <w:smallCaps w:val="0"/>
          <w:color w:val="auto"/>
          <w:sz w:val="20"/>
          <w:szCs w:val="20"/>
        </w:rPr>
        <w:t xml:space="preserve">Quadro </w:t>
      </w:r>
      <w:r w:rsidRPr="00FE260B">
        <w:rPr>
          <w:rFonts w:ascii="Arial" w:hAnsi="Arial" w:cs="Arial"/>
          <w:b w:val="0"/>
          <w:smallCaps w:val="0"/>
          <w:color w:val="auto"/>
          <w:sz w:val="20"/>
          <w:szCs w:val="20"/>
        </w:rPr>
        <w:fldChar w:fldCharType="begin"/>
      </w:r>
      <w:r w:rsidRPr="00FE260B">
        <w:rPr>
          <w:rFonts w:ascii="Arial" w:hAnsi="Arial" w:cs="Arial"/>
          <w:b w:val="0"/>
          <w:smallCaps w:val="0"/>
          <w:color w:val="auto"/>
          <w:sz w:val="20"/>
          <w:szCs w:val="20"/>
        </w:rPr>
        <w:instrText xml:space="preserve"> SEQ Quadro_-_ \* ARABIC </w:instrText>
      </w:r>
      <w:r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10</w:t>
      </w:r>
      <w:r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Primeiro exemplo</w:t>
      </w:r>
      <w:bookmarkEnd w:id="241"/>
    </w:p>
    <w:tbl>
      <w:tblPr>
        <w:tblStyle w:val="Tabelacomgrade"/>
        <w:tblW w:w="8688" w:type="dxa"/>
        <w:jc w:val="center"/>
        <w:tblBorders>
          <w:insideH w:val="none" w:sz="0" w:space="0" w:color="auto"/>
        </w:tblBorders>
        <w:tblLook w:val="04A0" w:firstRow="1" w:lastRow="0" w:firstColumn="1" w:lastColumn="0" w:noHBand="0" w:noVBand="1"/>
      </w:tblPr>
      <w:tblGrid>
        <w:gridCol w:w="819"/>
        <w:gridCol w:w="1295"/>
        <w:gridCol w:w="1604"/>
        <w:gridCol w:w="1518"/>
        <w:gridCol w:w="1678"/>
        <w:gridCol w:w="1774"/>
      </w:tblGrid>
      <w:tr w:rsidR="003E5A2B" w:rsidRPr="00FE260B" w14:paraId="5C82A08D" w14:textId="77777777" w:rsidTr="008528A8">
        <w:trPr>
          <w:trHeight w:val="454"/>
          <w:jc w:val="center"/>
        </w:trPr>
        <w:tc>
          <w:tcPr>
            <w:tcW w:w="819" w:type="dxa"/>
            <w:tcBorders>
              <w:top w:val="single" w:sz="4" w:space="0" w:color="auto"/>
              <w:left w:val="single" w:sz="4" w:space="0" w:color="auto"/>
              <w:bottom w:val="single" w:sz="4" w:space="0" w:color="auto"/>
            </w:tcBorders>
            <w:shd w:val="clear" w:color="auto" w:fill="auto"/>
            <w:vAlign w:val="center"/>
          </w:tcPr>
          <w:p w14:paraId="06DFC71F" w14:textId="77777777" w:rsidR="003E5A2B" w:rsidRPr="00FE260B" w:rsidRDefault="003E5A2B" w:rsidP="008528A8">
            <w:pPr>
              <w:pStyle w:val="NormalWeb"/>
              <w:spacing w:before="0" w:beforeAutospacing="0" w:after="0" w:afterAutospacing="0" w:line="360" w:lineRule="auto"/>
              <w:jc w:val="center"/>
              <w:rPr>
                <w:rFonts w:ascii="Arial" w:hAnsi="Arial" w:cs="Arial"/>
                <w:bCs/>
                <w:kern w:val="24"/>
                <w:sz w:val="22"/>
                <w:szCs w:val="22"/>
              </w:rPr>
            </w:pPr>
            <w:r w:rsidRPr="00FE260B">
              <w:rPr>
                <w:rFonts w:ascii="Arial" w:hAnsi="Arial" w:cs="Arial"/>
                <w:bCs/>
                <w:kern w:val="24"/>
                <w:sz w:val="22"/>
                <w:szCs w:val="22"/>
              </w:rPr>
              <w:t>FBR</w:t>
            </w:r>
          </w:p>
        </w:tc>
        <w:tc>
          <w:tcPr>
            <w:tcW w:w="1295" w:type="dxa"/>
            <w:tcBorders>
              <w:top w:val="single" w:sz="4" w:space="0" w:color="auto"/>
              <w:bottom w:val="single" w:sz="4" w:space="0" w:color="auto"/>
            </w:tcBorders>
            <w:shd w:val="clear" w:color="auto" w:fill="auto"/>
            <w:vAlign w:val="center"/>
          </w:tcPr>
          <w:p w14:paraId="7454CBF5" w14:textId="77777777" w:rsidR="003E5A2B" w:rsidRPr="00FE260B" w:rsidRDefault="003E5A2B" w:rsidP="008528A8">
            <w:pPr>
              <w:pStyle w:val="NormalWeb"/>
              <w:spacing w:before="0" w:beforeAutospacing="0" w:after="0" w:afterAutospacing="0" w:line="360" w:lineRule="auto"/>
              <w:jc w:val="center"/>
              <w:rPr>
                <w:rFonts w:ascii="Arial" w:hAnsi="Arial" w:cs="Arial"/>
                <w:bCs/>
                <w:kern w:val="24"/>
                <w:sz w:val="22"/>
                <w:szCs w:val="22"/>
              </w:rPr>
            </w:pPr>
            <w:r w:rsidRPr="00FE260B">
              <w:rPr>
                <w:rFonts w:ascii="Arial" w:hAnsi="Arial" w:cs="Arial"/>
                <w:bCs/>
                <w:kern w:val="24"/>
                <w:sz w:val="22"/>
                <w:szCs w:val="22"/>
              </w:rPr>
              <w:t>Malhas</w:t>
            </w:r>
          </w:p>
        </w:tc>
        <w:tc>
          <w:tcPr>
            <w:tcW w:w="1604" w:type="dxa"/>
            <w:tcBorders>
              <w:top w:val="single" w:sz="4" w:space="0" w:color="auto"/>
              <w:bottom w:val="single" w:sz="4" w:space="0" w:color="auto"/>
            </w:tcBorders>
            <w:shd w:val="clear" w:color="auto" w:fill="auto"/>
          </w:tcPr>
          <w:p w14:paraId="7BE07DE3" w14:textId="77777777" w:rsidR="003E5A2B" w:rsidRPr="00FE260B" w:rsidRDefault="003E5A2B" w:rsidP="008528A8">
            <w:pPr>
              <w:pStyle w:val="NormalWeb"/>
              <w:spacing w:before="0" w:beforeAutospacing="0" w:after="0" w:afterAutospacing="0" w:line="360" w:lineRule="auto"/>
              <w:jc w:val="center"/>
              <w:rPr>
                <w:rFonts w:ascii="Arial" w:hAnsi="Arial" w:cs="Arial"/>
                <w:bCs/>
                <w:kern w:val="24"/>
                <w:sz w:val="22"/>
                <w:szCs w:val="22"/>
              </w:rPr>
            </w:pPr>
            <w:r w:rsidRPr="00FE260B">
              <w:rPr>
                <w:rFonts w:ascii="Arial" w:hAnsi="Arial" w:cs="Arial"/>
                <w:bCs/>
                <w:kern w:val="24"/>
                <w:sz w:val="22"/>
                <w:szCs w:val="22"/>
              </w:rPr>
              <w:t>Montagem das matrizes envolventes</w:t>
            </w:r>
          </w:p>
        </w:tc>
        <w:tc>
          <w:tcPr>
            <w:tcW w:w="1518" w:type="dxa"/>
            <w:tcBorders>
              <w:top w:val="single" w:sz="4" w:space="0" w:color="auto"/>
              <w:bottom w:val="single" w:sz="4" w:space="0" w:color="auto"/>
            </w:tcBorders>
            <w:shd w:val="clear" w:color="auto" w:fill="auto"/>
          </w:tcPr>
          <w:p w14:paraId="2C44E774" w14:textId="77777777" w:rsidR="003E5A2B" w:rsidRPr="00FE260B" w:rsidRDefault="003E5A2B" w:rsidP="008528A8">
            <w:pPr>
              <w:pStyle w:val="NormalWeb"/>
              <w:spacing w:before="0" w:beforeAutospacing="0" w:after="0" w:afterAutospacing="0" w:line="360" w:lineRule="auto"/>
              <w:jc w:val="center"/>
              <w:rPr>
                <w:rFonts w:ascii="Arial" w:hAnsi="Arial" w:cs="Arial"/>
                <w:bCs/>
                <w:kern w:val="24"/>
                <w:sz w:val="22"/>
                <w:szCs w:val="22"/>
              </w:rPr>
            </w:pPr>
            <w:r w:rsidRPr="00FE260B">
              <w:rPr>
                <w:rFonts w:ascii="Arial" w:hAnsi="Arial" w:cs="Arial"/>
                <w:bCs/>
                <w:kern w:val="24"/>
                <w:sz w:val="22"/>
                <w:szCs w:val="22"/>
              </w:rPr>
              <w:t>Montagem das matrizes internas</w:t>
            </w:r>
          </w:p>
        </w:tc>
        <w:tc>
          <w:tcPr>
            <w:tcW w:w="1678" w:type="dxa"/>
            <w:tcBorders>
              <w:top w:val="single" w:sz="4" w:space="0" w:color="auto"/>
              <w:bottom w:val="single" w:sz="4" w:space="0" w:color="auto"/>
            </w:tcBorders>
            <w:shd w:val="clear" w:color="auto" w:fill="auto"/>
            <w:vAlign w:val="center"/>
          </w:tcPr>
          <w:p w14:paraId="6F174F83" w14:textId="77777777" w:rsidR="003E5A2B" w:rsidRPr="00FE260B" w:rsidRDefault="003E5A2B" w:rsidP="008528A8">
            <w:pPr>
              <w:pStyle w:val="NormalWeb"/>
              <w:spacing w:before="0" w:beforeAutospacing="0" w:after="0" w:afterAutospacing="0" w:line="360" w:lineRule="auto"/>
              <w:jc w:val="center"/>
              <w:rPr>
                <w:rFonts w:ascii="Arial" w:hAnsi="Arial" w:cs="Arial"/>
                <w:sz w:val="22"/>
                <w:szCs w:val="22"/>
              </w:rPr>
            </w:pPr>
            <w:r w:rsidRPr="00FE260B">
              <w:rPr>
                <w:rFonts w:ascii="Arial" w:hAnsi="Arial" w:cs="Arial"/>
                <w:bCs/>
                <w:kern w:val="24"/>
                <w:sz w:val="22"/>
                <w:szCs w:val="22"/>
              </w:rPr>
              <w:t>Montagem do sistema  Hu=Mu</w:t>
            </w:r>
          </w:p>
        </w:tc>
        <w:tc>
          <w:tcPr>
            <w:tcW w:w="1774" w:type="dxa"/>
            <w:tcBorders>
              <w:top w:val="single" w:sz="4" w:space="0" w:color="auto"/>
              <w:bottom w:val="single" w:sz="4" w:space="0" w:color="auto"/>
              <w:right w:val="single" w:sz="4" w:space="0" w:color="auto"/>
            </w:tcBorders>
            <w:shd w:val="clear" w:color="auto" w:fill="auto"/>
            <w:vAlign w:val="center"/>
          </w:tcPr>
          <w:p w14:paraId="09E1348C" w14:textId="77777777" w:rsidR="003E5A2B" w:rsidRPr="00FE260B" w:rsidRDefault="003E5A2B" w:rsidP="008528A8">
            <w:pPr>
              <w:pStyle w:val="NormalWeb"/>
              <w:spacing w:before="0" w:beforeAutospacing="0" w:after="0" w:afterAutospacing="0" w:line="360" w:lineRule="auto"/>
              <w:jc w:val="center"/>
              <w:rPr>
                <w:rFonts w:ascii="Arial" w:hAnsi="Arial" w:cs="Arial"/>
                <w:sz w:val="22"/>
                <w:szCs w:val="22"/>
              </w:rPr>
            </w:pPr>
            <w:r w:rsidRPr="00FE260B">
              <w:rPr>
                <w:rFonts w:ascii="Arial" w:hAnsi="Arial" w:cs="Arial"/>
                <w:bCs/>
                <w:kern w:val="24"/>
                <w:sz w:val="22"/>
                <w:szCs w:val="22"/>
              </w:rPr>
              <w:t>Cálculo de autovalores</w:t>
            </w:r>
          </w:p>
        </w:tc>
      </w:tr>
      <w:tr w:rsidR="003E5A2B" w:rsidRPr="00FE260B" w14:paraId="17C7DA39" w14:textId="77777777" w:rsidTr="008528A8">
        <w:trPr>
          <w:trHeight w:val="454"/>
          <w:jc w:val="center"/>
        </w:trPr>
        <w:tc>
          <w:tcPr>
            <w:tcW w:w="819" w:type="dxa"/>
            <w:vMerge w:val="restart"/>
            <w:tcBorders>
              <w:top w:val="single" w:sz="4" w:space="0" w:color="auto"/>
              <w:left w:val="single" w:sz="4" w:space="0" w:color="auto"/>
              <w:bottom w:val="nil"/>
            </w:tcBorders>
            <w:shd w:val="clear" w:color="auto" w:fill="auto"/>
            <w:vAlign w:val="center"/>
          </w:tcPr>
          <w:p w14:paraId="32795DD3" w14:textId="77777777" w:rsidR="003E5A2B" w:rsidRPr="00FE260B" w:rsidRDefault="003E5A2B" w:rsidP="008528A8">
            <w:pPr>
              <w:spacing w:line="360" w:lineRule="auto"/>
              <w:jc w:val="center"/>
              <w:rPr>
                <w:rFonts w:ascii="Arial" w:hAnsi="Arial" w:cs="Arial"/>
              </w:rPr>
            </w:pPr>
            <w:r w:rsidRPr="00FE260B">
              <w:rPr>
                <w:rFonts w:ascii="Arial" w:hAnsi="Arial" w:cs="Arial"/>
              </w:rPr>
              <w:t>R</w:t>
            </w:r>
          </w:p>
        </w:tc>
        <w:tc>
          <w:tcPr>
            <w:tcW w:w="1295" w:type="dxa"/>
            <w:tcBorders>
              <w:top w:val="single" w:sz="4" w:space="0" w:color="auto"/>
              <w:bottom w:val="nil"/>
            </w:tcBorders>
            <w:shd w:val="clear" w:color="auto" w:fill="auto"/>
          </w:tcPr>
          <w:p w14:paraId="1918F1F4" w14:textId="31070256" w:rsidR="003E5A2B" w:rsidRPr="00FE260B" w:rsidRDefault="003E5A2B" w:rsidP="008528A8">
            <w:pPr>
              <w:spacing w:line="360" w:lineRule="auto"/>
              <w:jc w:val="center"/>
              <w:rPr>
                <w:rFonts w:ascii="Arial" w:hAnsi="Arial" w:cs="Arial"/>
                <w:lang w:val="en-US"/>
              </w:rPr>
            </w:pPr>
            <w:r w:rsidRPr="00FE260B">
              <w:rPr>
                <w:rFonts w:ascii="Arial" w:hAnsi="Arial" w:cs="Arial"/>
                <w:lang w:val="en-US"/>
              </w:rPr>
              <w:t>Malha</w:t>
            </w:r>
            <w:r w:rsidR="00297767">
              <w:rPr>
                <w:rFonts w:ascii="Arial" w:hAnsi="Arial" w:cs="Arial"/>
                <w:lang w:val="en-US"/>
              </w:rPr>
              <w:t xml:space="preserve"> </w:t>
            </w:r>
            <w:r w:rsidRPr="00FE260B">
              <w:rPr>
                <w:rFonts w:ascii="Arial" w:hAnsi="Arial" w:cs="Arial"/>
                <w:lang w:val="en-US"/>
              </w:rPr>
              <w:t>1</w:t>
            </w:r>
          </w:p>
        </w:tc>
        <w:tc>
          <w:tcPr>
            <w:tcW w:w="1604" w:type="dxa"/>
            <w:tcBorders>
              <w:top w:val="single" w:sz="4" w:space="0" w:color="auto"/>
              <w:bottom w:val="nil"/>
            </w:tcBorders>
            <w:shd w:val="clear" w:color="auto" w:fill="auto"/>
            <w:vAlign w:val="center"/>
          </w:tcPr>
          <w:p w14:paraId="64BC8E58" w14:textId="77777777" w:rsidR="003E5A2B" w:rsidRPr="00FE260B" w:rsidRDefault="003E5A2B" w:rsidP="008528A8">
            <w:pPr>
              <w:spacing w:line="360" w:lineRule="auto"/>
              <w:jc w:val="center"/>
              <w:rPr>
                <w:rFonts w:ascii="Arial" w:hAnsi="Arial" w:cs="Arial"/>
              </w:rPr>
            </w:pPr>
            <w:r w:rsidRPr="00FE260B">
              <w:rPr>
                <w:rFonts w:ascii="Arial" w:hAnsi="Arial" w:cs="Arial"/>
              </w:rPr>
              <w:t>0,433</w:t>
            </w:r>
          </w:p>
        </w:tc>
        <w:tc>
          <w:tcPr>
            <w:tcW w:w="1518" w:type="dxa"/>
            <w:tcBorders>
              <w:top w:val="single" w:sz="4" w:space="0" w:color="auto"/>
              <w:bottom w:val="nil"/>
            </w:tcBorders>
            <w:shd w:val="clear" w:color="auto" w:fill="auto"/>
            <w:vAlign w:val="center"/>
          </w:tcPr>
          <w:p w14:paraId="17AD4D62" w14:textId="77777777" w:rsidR="003E5A2B" w:rsidRPr="00FE260B" w:rsidRDefault="003E5A2B" w:rsidP="008528A8">
            <w:pPr>
              <w:spacing w:line="360" w:lineRule="auto"/>
              <w:jc w:val="center"/>
              <w:rPr>
                <w:rFonts w:ascii="Arial" w:hAnsi="Arial" w:cs="Arial"/>
              </w:rPr>
            </w:pPr>
            <w:r w:rsidRPr="00FE260B">
              <w:rPr>
                <w:rFonts w:ascii="Arial" w:hAnsi="Arial" w:cs="Arial"/>
              </w:rPr>
              <w:t>0,122</w:t>
            </w:r>
          </w:p>
        </w:tc>
        <w:tc>
          <w:tcPr>
            <w:tcW w:w="1678" w:type="dxa"/>
            <w:tcBorders>
              <w:top w:val="single" w:sz="4" w:space="0" w:color="auto"/>
              <w:bottom w:val="nil"/>
            </w:tcBorders>
            <w:shd w:val="clear" w:color="auto" w:fill="auto"/>
            <w:vAlign w:val="center"/>
          </w:tcPr>
          <w:p w14:paraId="243FC966" w14:textId="77777777" w:rsidR="003E5A2B" w:rsidRPr="00FE260B" w:rsidRDefault="003E5A2B" w:rsidP="008528A8">
            <w:pPr>
              <w:spacing w:line="360" w:lineRule="auto"/>
              <w:jc w:val="center"/>
              <w:rPr>
                <w:rFonts w:ascii="Arial" w:hAnsi="Arial" w:cs="Arial"/>
              </w:rPr>
            </w:pPr>
            <w:r w:rsidRPr="00FE260B">
              <w:rPr>
                <w:rFonts w:ascii="Arial" w:hAnsi="Arial" w:cs="Arial"/>
              </w:rPr>
              <w:t>0,023</w:t>
            </w:r>
          </w:p>
        </w:tc>
        <w:tc>
          <w:tcPr>
            <w:tcW w:w="1774" w:type="dxa"/>
            <w:tcBorders>
              <w:top w:val="single" w:sz="4" w:space="0" w:color="auto"/>
              <w:bottom w:val="nil"/>
              <w:right w:val="single" w:sz="4" w:space="0" w:color="auto"/>
            </w:tcBorders>
            <w:shd w:val="clear" w:color="auto" w:fill="auto"/>
            <w:vAlign w:val="center"/>
          </w:tcPr>
          <w:p w14:paraId="01055BC7" w14:textId="77777777" w:rsidR="003E5A2B" w:rsidRPr="00FE260B" w:rsidRDefault="003E5A2B" w:rsidP="008528A8">
            <w:pPr>
              <w:spacing w:line="360" w:lineRule="auto"/>
              <w:jc w:val="center"/>
              <w:rPr>
                <w:rFonts w:ascii="Arial" w:hAnsi="Arial" w:cs="Arial"/>
              </w:rPr>
            </w:pPr>
            <w:r w:rsidRPr="00FE260B">
              <w:rPr>
                <w:rFonts w:ascii="Arial" w:hAnsi="Arial" w:cs="Arial"/>
              </w:rPr>
              <w:t>0,530</w:t>
            </w:r>
          </w:p>
        </w:tc>
      </w:tr>
      <w:tr w:rsidR="003E5A2B" w:rsidRPr="00FE260B" w14:paraId="54AC4EFA" w14:textId="77777777" w:rsidTr="008528A8">
        <w:trPr>
          <w:trHeight w:val="454"/>
          <w:jc w:val="center"/>
        </w:trPr>
        <w:tc>
          <w:tcPr>
            <w:tcW w:w="819" w:type="dxa"/>
            <w:vMerge/>
            <w:tcBorders>
              <w:top w:val="nil"/>
              <w:left w:val="single" w:sz="4" w:space="0" w:color="auto"/>
              <w:bottom w:val="nil"/>
            </w:tcBorders>
            <w:shd w:val="clear" w:color="auto" w:fill="auto"/>
            <w:vAlign w:val="center"/>
          </w:tcPr>
          <w:p w14:paraId="48DDB96B" w14:textId="77777777" w:rsidR="003E5A2B" w:rsidRPr="00FE260B" w:rsidRDefault="003E5A2B" w:rsidP="008528A8">
            <w:pPr>
              <w:spacing w:line="360" w:lineRule="auto"/>
              <w:jc w:val="center"/>
              <w:rPr>
                <w:rFonts w:ascii="Arial" w:hAnsi="Arial" w:cs="Arial"/>
              </w:rPr>
            </w:pPr>
          </w:p>
        </w:tc>
        <w:tc>
          <w:tcPr>
            <w:tcW w:w="1295" w:type="dxa"/>
            <w:tcBorders>
              <w:top w:val="nil"/>
              <w:bottom w:val="nil"/>
            </w:tcBorders>
            <w:shd w:val="clear" w:color="auto" w:fill="auto"/>
          </w:tcPr>
          <w:p w14:paraId="2B037CDD" w14:textId="77777777" w:rsidR="003E5A2B" w:rsidRPr="00FE260B" w:rsidRDefault="003E5A2B" w:rsidP="008528A8">
            <w:pPr>
              <w:spacing w:line="360" w:lineRule="auto"/>
              <w:jc w:val="center"/>
              <w:rPr>
                <w:rFonts w:ascii="Arial" w:hAnsi="Arial" w:cs="Arial"/>
                <w:lang w:val="en-US"/>
              </w:rPr>
            </w:pPr>
            <w:r w:rsidRPr="00FE260B">
              <w:rPr>
                <w:rFonts w:ascii="Arial" w:hAnsi="Arial" w:cs="Arial"/>
                <w:lang w:val="en-US"/>
              </w:rPr>
              <w:t>Malha 2</w:t>
            </w:r>
          </w:p>
        </w:tc>
        <w:tc>
          <w:tcPr>
            <w:tcW w:w="1604" w:type="dxa"/>
            <w:tcBorders>
              <w:top w:val="nil"/>
              <w:bottom w:val="nil"/>
            </w:tcBorders>
            <w:shd w:val="clear" w:color="auto" w:fill="auto"/>
            <w:vAlign w:val="center"/>
          </w:tcPr>
          <w:p w14:paraId="65DF39DA" w14:textId="77777777" w:rsidR="003E5A2B" w:rsidRPr="00FE260B" w:rsidRDefault="003E5A2B" w:rsidP="008528A8">
            <w:pPr>
              <w:spacing w:line="360" w:lineRule="auto"/>
              <w:jc w:val="center"/>
              <w:rPr>
                <w:rFonts w:ascii="Arial" w:hAnsi="Arial" w:cs="Arial"/>
              </w:rPr>
            </w:pPr>
            <w:r w:rsidRPr="00FE260B">
              <w:rPr>
                <w:rFonts w:ascii="Arial" w:hAnsi="Arial" w:cs="Arial"/>
              </w:rPr>
              <w:t>12,609</w:t>
            </w:r>
          </w:p>
        </w:tc>
        <w:tc>
          <w:tcPr>
            <w:tcW w:w="1518" w:type="dxa"/>
            <w:tcBorders>
              <w:top w:val="nil"/>
              <w:bottom w:val="nil"/>
            </w:tcBorders>
            <w:shd w:val="clear" w:color="auto" w:fill="auto"/>
            <w:vAlign w:val="center"/>
          </w:tcPr>
          <w:p w14:paraId="79371175" w14:textId="77777777" w:rsidR="003E5A2B" w:rsidRPr="00FE260B" w:rsidRDefault="003E5A2B" w:rsidP="008528A8">
            <w:pPr>
              <w:spacing w:line="360" w:lineRule="auto"/>
              <w:jc w:val="center"/>
              <w:rPr>
                <w:rFonts w:ascii="Arial" w:hAnsi="Arial" w:cs="Arial"/>
              </w:rPr>
            </w:pPr>
            <w:r w:rsidRPr="00FE260B">
              <w:rPr>
                <w:rFonts w:ascii="Arial" w:hAnsi="Arial" w:cs="Arial"/>
              </w:rPr>
              <w:t>1,374</w:t>
            </w:r>
          </w:p>
        </w:tc>
        <w:tc>
          <w:tcPr>
            <w:tcW w:w="1678" w:type="dxa"/>
            <w:tcBorders>
              <w:top w:val="nil"/>
              <w:bottom w:val="nil"/>
            </w:tcBorders>
            <w:shd w:val="clear" w:color="auto" w:fill="auto"/>
            <w:vAlign w:val="center"/>
          </w:tcPr>
          <w:p w14:paraId="59E84355" w14:textId="77777777" w:rsidR="003E5A2B" w:rsidRPr="00FE260B" w:rsidRDefault="003E5A2B" w:rsidP="008528A8">
            <w:pPr>
              <w:spacing w:line="360" w:lineRule="auto"/>
              <w:jc w:val="center"/>
              <w:rPr>
                <w:rFonts w:ascii="Arial" w:hAnsi="Arial" w:cs="Arial"/>
              </w:rPr>
            </w:pPr>
            <w:r w:rsidRPr="00FE260B">
              <w:rPr>
                <w:rFonts w:ascii="Arial" w:hAnsi="Arial" w:cs="Arial"/>
              </w:rPr>
              <w:t>0,342</w:t>
            </w:r>
          </w:p>
        </w:tc>
        <w:tc>
          <w:tcPr>
            <w:tcW w:w="1774" w:type="dxa"/>
            <w:tcBorders>
              <w:top w:val="nil"/>
              <w:bottom w:val="nil"/>
              <w:right w:val="single" w:sz="4" w:space="0" w:color="auto"/>
            </w:tcBorders>
            <w:shd w:val="clear" w:color="auto" w:fill="auto"/>
            <w:vAlign w:val="center"/>
          </w:tcPr>
          <w:p w14:paraId="01130344" w14:textId="77777777" w:rsidR="003E5A2B" w:rsidRPr="00FE260B" w:rsidRDefault="003E5A2B" w:rsidP="008528A8">
            <w:pPr>
              <w:spacing w:line="360" w:lineRule="auto"/>
              <w:jc w:val="center"/>
              <w:rPr>
                <w:rFonts w:ascii="Arial" w:hAnsi="Arial" w:cs="Arial"/>
              </w:rPr>
            </w:pPr>
            <w:r w:rsidRPr="00FE260B">
              <w:rPr>
                <w:rFonts w:ascii="Arial" w:hAnsi="Arial" w:cs="Arial"/>
              </w:rPr>
              <w:t>28,563</w:t>
            </w:r>
          </w:p>
        </w:tc>
      </w:tr>
      <w:tr w:rsidR="003E5A2B" w:rsidRPr="00FE260B" w14:paraId="1A469DAD" w14:textId="77777777" w:rsidTr="008528A8">
        <w:trPr>
          <w:trHeight w:val="454"/>
          <w:jc w:val="center"/>
        </w:trPr>
        <w:tc>
          <w:tcPr>
            <w:tcW w:w="819" w:type="dxa"/>
            <w:vMerge/>
            <w:tcBorders>
              <w:top w:val="nil"/>
              <w:left w:val="single" w:sz="4" w:space="0" w:color="auto"/>
              <w:bottom w:val="single" w:sz="4" w:space="0" w:color="auto"/>
            </w:tcBorders>
            <w:shd w:val="clear" w:color="auto" w:fill="auto"/>
            <w:vAlign w:val="center"/>
          </w:tcPr>
          <w:p w14:paraId="07BD4E4E" w14:textId="77777777" w:rsidR="003E5A2B" w:rsidRPr="00FE260B" w:rsidRDefault="003E5A2B" w:rsidP="008528A8">
            <w:pPr>
              <w:spacing w:line="360" w:lineRule="auto"/>
              <w:jc w:val="center"/>
              <w:rPr>
                <w:rFonts w:ascii="Arial" w:hAnsi="Arial" w:cs="Arial"/>
              </w:rPr>
            </w:pPr>
          </w:p>
        </w:tc>
        <w:tc>
          <w:tcPr>
            <w:tcW w:w="1295" w:type="dxa"/>
            <w:tcBorders>
              <w:top w:val="nil"/>
              <w:bottom w:val="single" w:sz="4" w:space="0" w:color="auto"/>
            </w:tcBorders>
            <w:shd w:val="clear" w:color="auto" w:fill="auto"/>
          </w:tcPr>
          <w:p w14:paraId="5B3DFCC1" w14:textId="77777777" w:rsidR="003E5A2B" w:rsidRPr="00FE260B" w:rsidRDefault="003E5A2B" w:rsidP="008528A8">
            <w:pPr>
              <w:spacing w:line="360" w:lineRule="auto"/>
              <w:jc w:val="center"/>
              <w:rPr>
                <w:rFonts w:ascii="Arial" w:hAnsi="Arial" w:cs="Arial"/>
                <w:lang w:val="en-US"/>
              </w:rPr>
            </w:pPr>
            <w:r w:rsidRPr="00FE260B">
              <w:rPr>
                <w:rFonts w:ascii="Arial" w:hAnsi="Arial" w:cs="Arial"/>
                <w:lang w:val="en-US"/>
              </w:rPr>
              <w:t>Malha 3</w:t>
            </w:r>
          </w:p>
        </w:tc>
        <w:tc>
          <w:tcPr>
            <w:tcW w:w="1604" w:type="dxa"/>
            <w:tcBorders>
              <w:top w:val="nil"/>
              <w:bottom w:val="single" w:sz="4" w:space="0" w:color="auto"/>
            </w:tcBorders>
            <w:shd w:val="clear" w:color="auto" w:fill="auto"/>
            <w:vAlign w:val="center"/>
          </w:tcPr>
          <w:p w14:paraId="171DAF14" w14:textId="77777777" w:rsidR="003E5A2B" w:rsidRPr="00FE260B" w:rsidRDefault="003E5A2B" w:rsidP="008528A8">
            <w:pPr>
              <w:spacing w:line="360" w:lineRule="auto"/>
              <w:jc w:val="center"/>
              <w:rPr>
                <w:rFonts w:ascii="Arial" w:hAnsi="Arial" w:cs="Arial"/>
              </w:rPr>
            </w:pPr>
            <w:r w:rsidRPr="00FE260B">
              <w:rPr>
                <w:rFonts w:ascii="Arial" w:hAnsi="Arial" w:cs="Arial"/>
              </w:rPr>
              <w:t>857,187</w:t>
            </w:r>
          </w:p>
        </w:tc>
        <w:tc>
          <w:tcPr>
            <w:tcW w:w="1518" w:type="dxa"/>
            <w:tcBorders>
              <w:top w:val="nil"/>
              <w:bottom w:val="single" w:sz="4" w:space="0" w:color="auto"/>
            </w:tcBorders>
            <w:shd w:val="clear" w:color="auto" w:fill="auto"/>
            <w:vAlign w:val="center"/>
          </w:tcPr>
          <w:p w14:paraId="4D3EECFA" w14:textId="77777777" w:rsidR="003E5A2B" w:rsidRPr="00FE260B" w:rsidRDefault="003E5A2B" w:rsidP="008528A8">
            <w:pPr>
              <w:spacing w:line="360" w:lineRule="auto"/>
              <w:jc w:val="center"/>
              <w:rPr>
                <w:rFonts w:ascii="Arial" w:hAnsi="Arial" w:cs="Arial"/>
              </w:rPr>
            </w:pPr>
            <w:r w:rsidRPr="00FE260B">
              <w:rPr>
                <w:rFonts w:ascii="Arial" w:hAnsi="Arial" w:cs="Arial"/>
              </w:rPr>
              <w:t>20,022</w:t>
            </w:r>
          </w:p>
        </w:tc>
        <w:tc>
          <w:tcPr>
            <w:tcW w:w="1678" w:type="dxa"/>
            <w:tcBorders>
              <w:top w:val="nil"/>
              <w:bottom w:val="single" w:sz="4" w:space="0" w:color="auto"/>
            </w:tcBorders>
            <w:shd w:val="clear" w:color="auto" w:fill="auto"/>
            <w:vAlign w:val="center"/>
          </w:tcPr>
          <w:p w14:paraId="4B621233" w14:textId="77777777" w:rsidR="003E5A2B" w:rsidRPr="00FE260B" w:rsidRDefault="003E5A2B" w:rsidP="008528A8">
            <w:pPr>
              <w:spacing w:line="360" w:lineRule="auto"/>
              <w:jc w:val="center"/>
              <w:rPr>
                <w:rFonts w:ascii="Arial" w:hAnsi="Arial" w:cs="Arial"/>
              </w:rPr>
            </w:pPr>
            <w:r w:rsidRPr="00FE260B">
              <w:rPr>
                <w:rFonts w:ascii="Arial" w:hAnsi="Arial" w:cs="Arial"/>
              </w:rPr>
              <w:t>8,257</w:t>
            </w:r>
          </w:p>
        </w:tc>
        <w:tc>
          <w:tcPr>
            <w:tcW w:w="1774" w:type="dxa"/>
            <w:tcBorders>
              <w:top w:val="nil"/>
              <w:bottom w:val="single" w:sz="4" w:space="0" w:color="auto"/>
              <w:right w:val="single" w:sz="4" w:space="0" w:color="auto"/>
            </w:tcBorders>
            <w:shd w:val="clear" w:color="auto" w:fill="auto"/>
            <w:vAlign w:val="center"/>
          </w:tcPr>
          <w:p w14:paraId="423CCEE5" w14:textId="77777777" w:rsidR="003E5A2B" w:rsidRPr="00FE260B" w:rsidRDefault="003E5A2B" w:rsidP="008528A8">
            <w:pPr>
              <w:spacing w:line="360" w:lineRule="auto"/>
              <w:jc w:val="center"/>
              <w:rPr>
                <w:rFonts w:ascii="Arial" w:hAnsi="Arial" w:cs="Arial"/>
              </w:rPr>
            </w:pPr>
            <w:r w:rsidRPr="00FE260B">
              <w:rPr>
                <w:rFonts w:ascii="Arial" w:hAnsi="Arial" w:cs="Arial"/>
              </w:rPr>
              <w:t>2233,643</w:t>
            </w:r>
          </w:p>
        </w:tc>
      </w:tr>
      <w:tr w:rsidR="003E5A2B" w:rsidRPr="00FE260B" w14:paraId="53A0BB03" w14:textId="77777777" w:rsidTr="008528A8">
        <w:trPr>
          <w:trHeight w:val="454"/>
          <w:jc w:val="center"/>
        </w:trPr>
        <w:tc>
          <w:tcPr>
            <w:tcW w:w="819" w:type="dxa"/>
            <w:vMerge w:val="restart"/>
            <w:tcBorders>
              <w:top w:val="single" w:sz="4" w:space="0" w:color="auto"/>
              <w:left w:val="single" w:sz="4" w:space="0" w:color="auto"/>
              <w:bottom w:val="nil"/>
            </w:tcBorders>
            <w:shd w:val="clear" w:color="auto" w:fill="auto"/>
            <w:vAlign w:val="center"/>
          </w:tcPr>
          <w:p w14:paraId="7923829A" w14:textId="77777777" w:rsidR="003E5A2B" w:rsidRPr="00FE260B" w:rsidRDefault="003E5A2B" w:rsidP="008528A8">
            <w:pPr>
              <w:spacing w:line="360" w:lineRule="auto"/>
              <w:jc w:val="center"/>
              <w:rPr>
                <w:rFonts w:ascii="Arial" w:hAnsi="Arial" w:cs="Arial"/>
              </w:rPr>
            </w:pPr>
            <w:r w:rsidRPr="00FE260B">
              <w:rPr>
                <w:rFonts w:ascii="Arial" w:hAnsi="Arial" w:cs="Arial"/>
              </w:rPr>
              <w:t>(1-r)</w:t>
            </w:r>
            <w:r w:rsidRPr="00FE260B">
              <w:rPr>
                <w:rFonts w:ascii="Arial" w:hAnsi="Arial" w:cs="Arial"/>
                <w:vertAlign w:val="superscript"/>
              </w:rPr>
              <w:t>3</w:t>
            </w:r>
          </w:p>
        </w:tc>
        <w:tc>
          <w:tcPr>
            <w:tcW w:w="1295" w:type="dxa"/>
            <w:tcBorders>
              <w:top w:val="single" w:sz="4" w:space="0" w:color="auto"/>
              <w:bottom w:val="nil"/>
            </w:tcBorders>
            <w:shd w:val="clear" w:color="auto" w:fill="auto"/>
          </w:tcPr>
          <w:p w14:paraId="516CD168" w14:textId="74F17608" w:rsidR="003E5A2B" w:rsidRPr="00FE260B" w:rsidRDefault="003E5A2B" w:rsidP="008528A8">
            <w:pPr>
              <w:spacing w:line="360" w:lineRule="auto"/>
              <w:jc w:val="center"/>
              <w:rPr>
                <w:rFonts w:ascii="Arial" w:hAnsi="Arial" w:cs="Arial"/>
                <w:lang w:val="en-US"/>
              </w:rPr>
            </w:pPr>
            <w:r w:rsidRPr="00FE260B">
              <w:rPr>
                <w:rFonts w:ascii="Arial" w:hAnsi="Arial" w:cs="Arial"/>
                <w:lang w:val="en-US"/>
              </w:rPr>
              <w:t>Malha</w:t>
            </w:r>
            <w:r w:rsidR="00297767">
              <w:rPr>
                <w:rFonts w:ascii="Arial" w:hAnsi="Arial" w:cs="Arial"/>
                <w:lang w:val="en-US"/>
              </w:rPr>
              <w:t xml:space="preserve"> </w:t>
            </w:r>
            <w:r w:rsidRPr="00FE260B">
              <w:rPr>
                <w:rFonts w:ascii="Arial" w:hAnsi="Arial" w:cs="Arial"/>
                <w:lang w:val="en-US"/>
              </w:rPr>
              <w:t>1</w:t>
            </w:r>
          </w:p>
        </w:tc>
        <w:tc>
          <w:tcPr>
            <w:tcW w:w="1604" w:type="dxa"/>
            <w:tcBorders>
              <w:top w:val="single" w:sz="4" w:space="0" w:color="auto"/>
              <w:bottom w:val="nil"/>
            </w:tcBorders>
            <w:shd w:val="clear" w:color="auto" w:fill="auto"/>
            <w:vAlign w:val="center"/>
          </w:tcPr>
          <w:p w14:paraId="7B97D995" w14:textId="77777777" w:rsidR="003E5A2B" w:rsidRPr="00FE260B" w:rsidRDefault="003E5A2B" w:rsidP="008528A8">
            <w:pPr>
              <w:spacing w:line="360" w:lineRule="auto"/>
              <w:jc w:val="center"/>
              <w:rPr>
                <w:rFonts w:ascii="Arial" w:hAnsi="Arial" w:cs="Arial"/>
              </w:rPr>
            </w:pPr>
            <w:r w:rsidRPr="00FE260B">
              <w:rPr>
                <w:rFonts w:ascii="Arial" w:hAnsi="Arial" w:cs="Arial"/>
              </w:rPr>
              <w:t>0,417</w:t>
            </w:r>
          </w:p>
        </w:tc>
        <w:tc>
          <w:tcPr>
            <w:tcW w:w="1518" w:type="dxa"/>
            <w:tcBorders>
              <w:top w:val="single" w:sz="4" w:space="0" w:color="auto"/>
              <w:bottom w:val="nil"/>
            </w:tcBorders>
            <w:shd w:val="clear" w:color="auto" w:fill="auto"/>
            <w:vAlign w:val="center"/>
          </w:tcPr>
          <w:p w14:paraId="7EE18A19" w14:textId="77777777" w:rsidR="003E5A2B" w:rsidRPr="00FE260B" w:rsidRDefault="003E5A2B" w:rsidP="008528A8">
            <w:pPr>
              <w:spacing w:line="360" w:lineRule="auto"/>
              <w:jc w:val="center"/>
              <w:rPr>
                <w:rFonts w:ascii="Arial" w:hAnsi="Arial" w:cs="Arial"/>
              </w:rPr>
            </w:pPr>
            <w:r w:rsidRPr="00FE260B">
              <w:rPr>
                <w:rFonts w:ascii="Arial" w:hAnsi="Arial" w:cs="Arial"/>
              </w:rPr>
              <w:t>0,118</w:t>
            </w:r>
          </w:p>
        </w:tc>
        <w:tc>
          <w:tcPr>
            <w:tcW w:w="1678" w:type="dxa"/>
            <w:tcBorders>
              <w:top w:val="single" w:sz="4" w:space="0" w:color="auto"/>
              <w:bottom w:val="nil"/>
            </w:tcBorders>
            <w:shd w:val="clear" w:color="auto" w:fill="auto"/>
            <w:vAlign w:val="center"/>
          </w:tcPr>
          <w:p w14:paraId="6379ABED" w14:textId="77777777" w:rsidR="003E5A2B" w:rsidRPr="00FE260B" w:rsidRDefault="003E5A2B" w:rsidP="008528A8">
            <w:pPr>
              <w:spacing w:line="360" w:lineRule="auto"/>
              <w:jc w:val="center"/>
              <w:rPr>
                <w:rFonts w:ascii="Arial" w:hAnsi="Arial" w:cs="Arial"/>
              </w:rPr>
            </w:pPr>
            <w:r w:rsidRPr="00FE260B">
              <w:rPr>
                <w:rFonts w:ascii="Arial" w:hAnsi="Arial" w:cs="Arial"/>
              </w:rPr>
              <w:t>0,023</w:t>
            </w:r>
          </w:p>
        </w:tc>
        <w:tc>
          <w:tcPr>
            <w:tcW w:w="1774" w:type="dxa"/>
            <w:tcBorders>
              <w:top w:val="single" w:sz="4" w:space="0" w:color="auto"/>
              <w:bottom w:val="nil"/>
              <w:right w:val="single" w:sz="4" w:space="0" w:color="auto"/>
            </w:tcBorders>
            <w:shd w:val="clear" w:color="auto" w:fill="auto"/>
            <w:vAlign w:val="center"/>
          </w:tcPr>
          <w:p w14:paraId="090AC508" w14:textId="77777777" w:rsidR="003E5A2B" w:rsidRPr="00FE260B" w:rsidRDefault="003E5A2B" w:rsidP="008528A8">
            <w:pPr>
              <w:spacing w:line="360" w:lineRule="auto"/>
              <w:jc w:val="center"/>
              <w:rPr>
                <w:rFonts w:ascii="Arial" w:hAnsi="Arial" w:cs="Arial"/>
              </w:rPr>
            </w:pPr>
            <w:r w:rsidRPr="00FE260B">
              <w:rPr>
                <w:rFonts w:ascii="Arial" w:hAnsi="Arial" w:cs="Arial"/>
              </w:rPr>
              <w:t>0,487</w:t>
            </w:r>
          </w:p>
        </w:tc>
      </w:tr>
      <w:tr w:rsidR="003E5A2B" w:rsidRPr="00FE260B" w14:paraId="241FC84A" w14:textId="77777777" w:rsidTr="008528A8">
        <w:trPr>
          <w:trHeight w:val="454"/>
          <w:jc w:val="center"/>
        </w:trPr>
        <w:tc>
          <w:tcPr>
            <w:tcW w:w="819" w:type="dxa"/>
            <w:vMerge/>
            <w:tcBorders>
              <w:top w:val="nil"/>
              <w:left w:val="single" w:sz="4" w:space="0" w:color="auto"/>
              <w:bottom w:val="nil"/>
            </w:tcBorders>
            <w:shd w:val="clear" w:color="auto" w:fill="auto"/>
            <w:vAlign w:val="center"/>
          </w:tcPr>
          <w:p w14:paraId="1E87A056" w14:textId="77777777" w:rsidR="003E5A2B" w:rsidRPr="00FE260B" w:rsidRDefault="003E5A2B" w:rsidP="008528A8">
            <w:pPr>
              <w:spacing w:line="360" w:lineRule="auto"/>
              <w:jc w:val="center"/>
              <w:rPr>
                <w:rFonts w:ascii="Arial" w:hAnsi="Arial" w:cs="Arial"/>
              </w:rPr>
            </w:pPr>
          </w:p>
        </w:tc>
        <w:tc>
          <w:tcPr>
            <w:tcW w:w="1295" w:type="dxa"/>
            <w:tcBorders>
              <w:top w:val="nil"/>
              <w:bottom w:val="nil"/>
            </w:tcBorders>
            <w:shd w:val="clear" w:color="auto" w:fill="auto"/>
          </w:tcPr>
          <w:p w14:paraId="2B5963DB" w14:textId="77777777" w:rsidR="003E5A2B" w:rsidRPr="00FE260B" w:rsidRDefault="003E5A2B" w:rsidP="008528A8">
            <w:pPr>
              <w:spacing w:line="360" w:lineRule="auto"/>
              <w:jc w:val="center"/>
              <w:rPr>
                <w:rFonts w:ascii="Arial" w:hAnsi="Arial" w:cs="Arial"/>
                <w:lang w:val="en-US"/>
              </w:rPr>
            </w:pPr>
            <w:r w:rsidRPr="00FE260B">
              <w:rPr>
                <w:rFonts w:ascii="Arial" w:hAnsi="Arial" w:cs="Arial"/>
                <w:lang w:val="en-US"/>
              </w:rPr>
              <w:t>Malha 2</w:t>
            </w:r>
          </w:p>
        </w:tc>
        <w:tc>
          <w:tcPr>
            <w:tcW w:w="1604" w:type="dxa"/>
            <w:tcBorders>
              <w:top w:val="nil"/>
              <w:bottom w:val="nil"/>
            </w:tcBorders>
            <w:shd w:val="clear" w:color="auto" w:fill="auto"/>
            <w:vAlign w:val="center"/>
          </w:tcPr>
          <w:p w14:paraId="2AA78998" w14:textId="77777777" w:rsidR="003E5A2B" w:rsidRPr="00FE260B" w:rsidRDefault="003E5A2B" w:rsidP="008528A8">
            <w:pPr>
              <w:spacing w:line="360" w:lineRule="auto"/>
              <w:jc w:val="center"/>
              <w:rPr>
                <w:rFonts w:ascii="Arial" w:hAnsi="Arial" w:cs="Arial"/>
              </w:rPr>
            </w:pPr>
            <w:r w:rsidRPr="00FE260B">
              <w:rPr>
                <w:rFonts w:ascii="Arial" w:hAnsi="Arial" w:cs="Arial"/>
              </w:rPr>
              <w:t>14,851</w:t>
            </w:r>
          </w:p>
        </w:tc>
        <w:tc>
          <w:tcPr>
            <w:tcW w:w="1518" w:type="dxa"/>
            <w:tcBorders>
              <w:top w:val="nil"/>
              <w:bottom w:val="nil"/>
            </w:tcBorders>
            <w:shd w:val="clear" w:color="auto" w:fill="auto"/>
            <w:vAlign w:val="center"/>
          </w:tcPr>
          <w:p w14:paraId="0250591F" w14:textId="77777777" w:rsidR="003E5A2B" w:rsidRPr="00FE260B" w:rsidRDefault="003E5A2B" w:rsidP="008528A8">
            <w:pPr>
              <w:spacing w:line="360" w:lineRule="auto"/>
              <w:jc w:val="center"/>
              <w:rPr>
                <w:rFonts w:ascii="Arial" w:hAnsi="Arial" w:cs="Arial"/>
              </w:rPr>
            </w:pPr>
            <w:r w:rsidRPr="00FE260B">
              <w:rPr>
                <w:rFonts w:ascii="Arial" w:hAnsi="Arial" w:cs="Arial"/>
              </w:rPr>
              <w:t>1,283</w:t>
            </w:r>
          </w:p>
        </w:tc>
        <w:tc>
          <w:tcPr>
            <w:tcW w:w="1678" w:type="dxa"/>
            <w:tcBorders>
              <w:top w:val="nil"/>
              <w:bottom w:val="nil"/>
            </w:tcBorders>
            <w:shd w:val="clear" w:color="auto" w:fill="auto"/>
            <w:vAlign w:val="center"/>
          </w:tcPr>
          <w:p w14:paraId="7944F604" w14:textId="77777777" w:rsidR="003E5A2B" w:rsidRPr="00FE260B" w:rsidRDefault="003E5A2B" w:rsidP="008528A8">
            <w:pPr>
              <w:spacing w:line="360" w:lineRule="auto"/>
              <w:jc w:val="center"/>
              <w:rPr>
                <w:rFonts w:ascii="Arial" w:hAnsi="Arial" w:cs="Arial"/>
              </w:rPr>
            </w:pPr>
            <w:r w:rsidRPr="00FE260B">
              <w:rPr>
                <w:rFonts w:ascii="Arial" w:hAnsi="Arial" w:cs="Arial"/>
              </w:rPr>
              <w:t>0,338</w:t>
            </w:r>
          </w:p>
        </w:tc>
        <w:tc>
          <w:tcPr>
            <w:tcW w:w="1774" w:type="dxa"/>
            <w:tcBorders>
              <w:top w:val="nil"/>
              <w:bottom w:val="nil"/>
              <w:right w:val="single" w:sz="4" w:space="0" w:color="auto"/>
            </w:tcBorders>
            <w:shd w:val="clear" w:color="auto" w:fill="auto"/>
            <w:vAlign w:val="center"/>
          </w:tcPr>
          <w:p w14:paraId="5B3E32CD" w14:textId="77777777" w:rsidR="003E5A2B" w:rsidRPr="00FE260B" w:rsidRDefault="003E5A2B" w:rsidP="008528A8">
            <w:pPr>
              <w:spacing w:line="360" w:lineRule="auto"/>
              <w:jc w:val="center"/>
              <w:rPr>
                <w:rFonts w:ascii="Arial" w:hAnsi="Arial" w:cs="Arial"/>
              </w:rPr>
            </w:pPr>
            <w:r w:rsidRPr="00FE260B">
              <w:rPr>
                <w:rFonts w:ascii="Arial" w:hAnsi="Arial" w:cs="Arial"/>
              </w:rPr>
              <w:t>24,507</w:t>
            </w:r>
          </w:p>
        </w:tc>
      </w:tr>
      <w:tr w:rsidR="003E5A2B" w:rsidRPr="00FE260B" w14:paraId="5084413B" w14:textId="77777777" w:rsidTr="008528A8">
        <w:trPr>
          <w:trHeight w:val="454"/>
          <w:jc w:val="center"/>
        </w:trPr>
        <w:tc>
          <w:tcPr>
            <w:tcW w:w="819" w:type="dxa"/>
            <w:vMerge/>
            <w:tcBorders>
              <w:top w:val="nil"/>
              <w:left w:val="single" w:sz="4" w:space="0" w:color="auto"/>
              <w:bottom w:val="single" w:sz="4" w:space="0" w:color="auto"/>
            </w:tcBorders>
            <w:shd w:val="clear" w:color="auto" w:fill="auto"/>
            <w:vAlign w:val="center"/>
          </w:tcPr>
          <w:p w14:paraId="4D078B8E" w14:textId="77777777" w:rsidR="003E5A2B" w:rsidRPr="00FE260B" w:rsidRDefault="003E5A2B" w:rsidP="008528A8">
            <w:pPr>
              <w:spacing w:line="360" w:lineRule="auto"/>
              <w:jc w:val="center"/>
              <w:rPr>
                <w:rFonts w:ascii="Arial" w:hAnsi="Arial" w:cs="Arial"/>
              </w:rPr>
            </w:pPr>
          </w:p>
        </w:tc>
        <w:tc>
          <w:tcPr>
            <w:tcW w:w="1295" w:type="dxa"/>
            <w:tcBorders>
              <w:top w:val="nil"/>
              <w:bottom w:val="single" w:sz="4" w:space="0" w:color="auto"/>
            </w:tcBorders>
            <w:shd w:val="clear" w:color="auto" w:fill="auto"/>
          </w:tcPr>
          <w:p w14:paraId="5A47FF81" w14:textId="77777777" w:rsidR="003E5A2B" w:rsidRPr="00FE260B" w:rsidRDefault="003E5A2B" w:rsidP="008528A8">
            <w:pPr>
              <w:spacing w:line="360" w:lineRule="auto"/>
              <w:jc w:val="center"/>
              <w:rPr>
                <w:rFonts w:ascii="Arial" w:hAnsi="Arial" w:cs="Arial"/>
                <w:lang w:val="en-US"/>
              </w:rPr>
            </w:pPr>
            <w:r w:rsidRPr="00FE260B">
              <w:rPr>
                <w:rFonts w:ascii="Arial" w:hAnsi="Arial" w:cs="Arial"/>
                <w:lang w:val="en-US"/>
              </w:rPr>
              <w:t>Malha 3</w:t>
            </w:r>
          </w:p>
        </w:tc>
        <w:tc>
          <w:tcPr>
            <w:tcW w:w="1604" w:type="dxa"/>
            <w:tcBorders>
              <w:top w:val="nil"/>
              <w:bottom w:val="single" w:sz="4" w:space="0" w:color="auto"/>
            </w:tcBorders>
            <w:shd w:val="clear" w:color="auto" w:fill="auto"/>
            <w:vAlign w:val="center"/>
          </w:tcPr>
          <w:p w14:paraId="50195209" w14:textId="77777777" w:rsidR="003E5A2B" w:rsidRPr="00FE260B" w:rsidRDefault="003E5A2B" w:rsidP="008528A8">
            <w:pPr>
              <w:spacing w:line="360" w:lineRule="auto"/>
              <w:jc w:val="center"/>
              <w:rPr>
                <w:rFonts w:ascii="Arial" w:hAnsi="Arial" w:cs="Arial"/>
              </w:rPr>
            </w:pPr>
            <w:r w:rsidRPr="00FE260B">
              <w:rPr>
                <w:rFonts w:ascii="Arial" w:hAnsi="Arial" w:cs="Arial"/>
              </w:rPr>
              <w:t>939,022</w:t>
            </w:r>
          </w:p>
        </w:tc>
        <w:tc>
          <w:tcPr>
            <w:tcW w:w="1518" w:type="dxa"/>
            <w:tcBorders>
              <w:top w:val="nil"/>
              <w:bottom w:val="single" w:sz="4" w:space="0" w:color="auto"/>
            </w:tcBorders>
            <w:shd w:val="clear" w:color="auto" w:fill="auto"/>
            <w:vAlign w:val="center"/>
          </w:tcPr>
          <w:p w14:paraId="77829306" w14:textId="77777777" w:rsidR="003E5A2B" w:rsidRPr="00FE260B" w:rsidRDefault="003E5A2B" w:rsidP="008528A8">
            <w:pPr>
              <w:spacing w:line="360" w:lineRule="auto"/>
              <w:jc w:val="center"/>
              <w:rPr>
                <w:rFonts w:ascii="Arial" w:hAnsi="Arial" w:cs="Arial"/>
              </w:rPr>
            </w:pPr>
            <w:r w:rsidRPr="00FE260B">
              <w:rPr>
                <w:rFonts w:ascii="Arial" w:hAnsi="Arial" w:cs="Arial"/>
              </w:rPr>
              <w:t>30,747</w:t>
            </w:r>
          </w:p>
        </w:tc>
        <w:tc>
          <w:tcPr>
            <w:tcW w:w="1678" w:type="dxa"/>
            <w:tcBorders>
              <w:top w:val="nil"/>
              <w:bottom w:val="single" w:sz="4" w:space="0" w:color="auto"/>
            </w:tcBorders>
            <w:shd w:val="clear" w:color="auto" w:fill="auto"/>
            <w:vAlign w:val="center"/>
          </w:tcPr>
          <w:p w14:paraId="1EC23AB2" w14:textId="77777777" w:rsidR="003E5A2B" w:rsidRPr="00FE260B" w:rsidRDefault="003E5A2B" w:rsidP="008528A8">
            <w:pPr>
              <w:spacing w:line="360" w:lineRule="auto"/>
              <w:jc w:val="center"/>
              <w:rPr>
                <w:rFonts w:ascii="Arial" w:hAnsi="Arial" w:cs="Arial"/>
              </w:rPr>
            </w:pPr>
            <w:r w:rsidRPr="00FE260B">
              <w:rPr>
                <w:rFonts w:ascii="Arial" w:hAnsi="Arial" w:cs="Arial"/>
              </w:rPr>
              <w:t>10,557</w:t>
            </w:r>
          </w:p>
        </w:tc>
        <w:tc>
          <w:tcPr>
            <w:tcW w:w="1774" w:type="dxa"/>
            <w:tcBorders>
              <w:top w:val="nil"/>
              <w:bottom w:val="single" w:sz="4" w:space="0" w:color="auto"/>
              <w:right w:val="single" w:sz="4" w:space="0" w:color="auto"/>
            </w:tcBorders>
            <w:shd w:val="clear" w:color="auto" w:fill="auto"/>
            <w:vAlign w:val="center"/>
          </w:tcPr>
          <w:p w14:paraId="6001F254" w14:textId="77777777" w:rsidR="003E5A2B" w:rsidRPr="00FE260B" w:rsidRDefault="003E5A2B" w:rsidP="008528A8">
            <w:pPr>
              <w:spacing w:line="360" w:lineRule="auto"/>
              <w:jc w:val="center"/>
              <w:rPr>
                <w:rFonts w:ascii="Arial" w:hAnsi="Arial" w:cs="Arial"/>
              </w:rPr>
            </w:pPr>
            <w:r w:rsidRPr="00FE260B">
              <w:rPr>
                <w:rFonts w:ascii="Arial" w:hAnsi="Arial" w:cs="Arial"/>
              </w:rPr>
              <w:t>2145,166</w:t>
            </w:r>
          </w:p>
        </w:tc>
      </w:tr>
      <w:tr w:rsidR="003E5A2B" w:rsidRPr="00FE260B" w14:paraId="726B5037" w14:textId="77777777" w:rsidTr="008528A8">
        <w:trPr>
          <w:trHeight w:val="454"/>
          <w:jc w:val="center"/>
        </w:trPr>
        <w:tc>
          <w:tcPr>
            <w:tcW w:w="819" w:type="dxa"/>
            <w:vMerge w:val="restart"/>
            <w:tcBorders>
              <w:top w:val="single" w:sz="4" w:space="0" w:color="auto"/>
              <w:left w:val="single" w:sz="4" w:space="0" w:color="auto"/>
            </w:tcBorders>
            <w:shd w:val="clear" w:color="auto" w:fill="auto"/>
            <w:vAlign w:val="center"/>
          </w:tcPr>
          <w:p w14:paraId="7B584496" w14:textId="77777777" w:rsidR="003E5A2B" w:rsidRPr="00FE260B" w:rsidRDefault="003E5A2B" w:rsidP="008528A8">
            <w:pPr>
              <w:spacing w:line="360" w:lineRule="auto"/>
              <w:jc w:val="center"/>
              <w:rPr>
                <w:rFonts w:ascii="Arial" w:hAnsi="Arial" w:cs="Arial"/>
              </w:rPr>
            </w:pPr>
            <w:r w:rsidRPr="00FE260B">
              <w:rPr>
                <w:rFonts w:ascii="Arial" w:hAnsi="Arial" w:cs="Arial"/>
              </w:rPr>
              <w:t>r</w:t>
            </w:r>
            <w:r w:rsidRPr="00FE260B">
              <w:rPr>
                <w:rFonts w:ascii="Arial" w:hAnsi="Arial" w:cs="Arial"/>
                <w:vertAlign w:val="superscript"/>
              </w:rPr>
              <w:t>2</w:t>
            </w:r>
            <w:r w:rsidRPr="00FE260B">
              <w:rPr>
                <w:rFonts w:ascii="Arial" w:hAnsi="Arial" w:cs="Arial"/>
              </w:rPr>
              <w:t>lnr</w:t>
            </w:r>
          </w:p>
        </w:tc>
        <w:tc>
          <w:tcPr>
            <w:tcW w:w="1295" w:type="dxa"/>
            <w:tcBorders>
              <w:top w:val="single" w:sz="4" w:space="0" w:color="auto"/>
            </w:tcBorders>
            <w:shd w:val="clear" w:color="auto" w:fill="auto"/>
          </w:tcPr>
          <w:p w14:paraId="0657035B" w14:textId="6E49F41C" w:rsidR="003E5A2B" w:rsidRPr="00FE260B" w:rsidRDefault="003E5A2B" w:rsidP="008528A8">
            <w:pPr>
              <w:spacing w:line="360" w:lineRule="auto"/>
              <w:jc w:val="center"/>
              <w:rPr>
                <w:rFonts w:ascii="Arial" w:hAnsi="Arial" w:cs="Arial"/>
                <w:lang w:val="en-US"/>
              </w:rPr>
            </w:pPr>
            <w:r w:rsidRPr="00FE260B">
              <w:rPr>
                <w:rFonts w:ascii="Arial" w:hAnsi="Arial" w:cs="Arial"/>
                <w:lang w:val="en-US"/>
              </w:rPr>
              <w:t>Malha</w:t>
            </w:r>
            <w:r w:rsidR="00297767">
              <w:rPr>
                <w:rFonts w:ascii="Arial" w:hAnsi="Arial" w:cs="Arial"/>
                <w:lang w:val="en-US"/>
              </w:rPr>
              <w:t xml:space="preserve"> </w:t>
            </w:r>
            <w:r w:rsidRPr="00FE260B">
              <w:rPr>
                <w:rFonts w:ascii="Arial" w:hAnsi="Arial" w:cs="Arial"/>
                <w:lang w:val="en-US"/>
              </w:rPr>
              <w:t>1</w:t>
            </w:r>
          </w:p>
        </w:tc>
        <w:tc>
          <w:tcPr>
            <w:tcW w:w="1604" w:type="dxa"/>
            <w:tcBorders>
              <w:top w:val="single" w:sz="4" w:space="0" w:color="auto"/>
            </w:tcBorders>
            <w:shd w:val="clear" w:color="auto" w:fill="auto"/>
            <w:vAlign w:val="bottom"/>
          </w:tcPr>
          <w:p w14:paraId="2001A2FE" w14:textId="77777777" w:rsidR="003E5A2B" w:rsidRPr="00FE260B" w:rsidRDefault="003E5A2B" w:rsidP="008528A8">
            <w:pPr>
              <w:spacing w:line="360" w:lineRule="auto"/>
              <w:jc w:val="center"/>
              <w:rPr>
                <w:rFonts w:ascii="Arial" w:hAnsi="Arial" w:cs="Arial"/>
              </w:rPr>
            </w:pPr>
            <w:r w:rsidRPr="00FE260B">
              <w:rPr>
                <w:rFonts w:ascii="Arial" w:hAnsi="Arial" w:cs="Arial"/>
              </w:rPr>
              <w:t>0,422</w:t>
            </w:r>
          </w:p>
        </w:tc>
        <w:tc>
          <w:tcPr>
            <w:tcW w:w="1518" w:type="dxa"/>
            <w:tcBorders>
              <w:top w:val="single" w:sz="4" w:space="0" w:color="auto"/>
            </w:tcBorders>
            <w:shd w:val="clear" w:color="auto" w:fill="auto"/>
            <w:vAlign w:val="bottom"/>
          </w:tcPr>
          <w:p w14:paraId="37338669" w14:textId="77777777" w:rsidR="003E5A2B" w:rsidRPr="00FE260B" w:rsidRDefault="003E5A2B" w:rsidP="008528A8">
            <w:pPr>
              <w:spacing w:line="360" w:lineRule="auto"/>
              <w:jc w:val="center"/>
              <w:rPr>
                <w:rFonts w:ascii="Arial" w:hAnsi="Arial" w:cs="Arial"/>
              </w:rPr>
            </w:pPr>
            <w:r w:rsidRPr="00FE260B">
              <w:rPr>
                <w:rFonts w:ascii="Arial" w:hAnsi="Arial" w:cs="Arial"/>
              </w:rPr>
              <w:t>0,127</w:t>
            </w:r>
          </w:p>
        </w:tc>
        <w:tc>
          <w:tcPr>
            <w:tcW w:w="1678" w:type="dxa"/>
            <w:tcBorders>
              <w:top w:val="single" w:sz="4" w:space="0" w:color="auto"/>
            </w:tcBorders>
            <w:shd w:val="clear" w:color="auto" w:fill="auto"/>
            <w:vAlign w:val="bottom"/>
          </w:tcPr>
          <w:p w14:paraId="48FA0E62" w14:textId="77777777" w:rsidR="003E5A2B" w:rsidRPr="00FE260B" w:rsidRDefault="003E5A2B" w:rsidP="008528A8">
            <w:pPr>
              <w:spacing w:line="360" w:lineRule="auto"/>
              <w:jc w:val="center"/>
              <w:rPr>
                <w:rFonts w:ascii="Arial" w:hAnsi="Arial" w:cs="Arial"/>
              </w:rPr>
            </w:pPr>
            <w:r w:rsidRPr="00FE260B">
              <w:rPr>
                <w:rFonts w:ascii="Arial" w:hAnsi="Arial" w:cs="Arial"/>
              </w:rPr>
              <w:t>0,023</w:t>
            </w:r>
          </w:p>
        </w:tc>
        <w:tc>
          <w:tcPr>
            <w:tcW w:w="1774" w:type="dxa"/>
            <w:tcBorders>
              <w:top w:val="single" w:sz="4" w:space="0" w:color="auto"/>
              <w:right w:val="single" w:sz="4" w:space="0" w:color="auto"/>
            </w:tcBorders>
            <w:shd w:val="clear" w:color="auto" w:fill="auto"/>
            <w:vAlign w:val="bottom"/>
          </w:tcPr>
          <w:p w14:paraId="760E4B01" w14:textId="77777777" w:rsidR="003E5A2B" w:rsidRPr="00FE260B" w:rsidRDefault="003E5A2B" w:rsidP="008528A8">
            <w:pPr>
              <w:spacing w:line="360" w:lineRule="auto"/>
              <w:jc w:val="center"/>
              <w:rPr>
                <w:rFonts w:ascii="Arial" w:hAnsi="Arial" w:cs="Arial"/>
              </w:rPr>
            </w:pPr>
            <w:r w:rsidRPr="00FE260B">
              <w:rPr>
                <w:rFonts w:ascii="Arial" w:hAnsi="Arial" w:cs="Arial"/>
              </w:rPr>
              <w:t>0,522</w:t>
            </w:r>
          </w:p>
        </w:tc>
      </w:tr>
      <w:tr w:rsidR="003E5A2B" w:rsidRPr="00FE260B" w14:paraId="32E8E85B" w14:textId="77777777" w:rsidTr="008528A8">
        <w:trPr>
          <w:trHeight w:val="454"/>
          <w:jc w:val="center"/>
        </w:trPr>
        <w:tc>
          <w:tcPr>
            <w:tcW w:w="819" w:type="dxa"/>
            <w:vMerge/>
            <w:tcBorders>
              <w:left w:val="single" w:sz="4" w:space="0" w:color="auto"/>
            </w:tcBorders>
            <w:shd w:val="clear" w:color="auto" w:fill="auto"/>
            <w:vAlign w:val="center"/>
          </w:tcPr>
          <w:p w14:paraId="621DBB35" w14:textId="77777777" w:rsidR="003E5A2B" w:rsidRPr="00FE260B" w:rsidRDefault="003E5A2B" w:rsidP="008528A8">
            <w:pPr>
              <w:spacing w:line="360" w:lineRule="auto"/>
              <w:jc w:val="center"/>
              <w:rPr>
                <w:rFonts w:ascii="Arial" w:hAnsi="Arial" w:cs="Arial"/>
              </w:rPr>
            </w:pPr>
          </w:p>
        </w:tc>
        <w:tc>
          <w:tcPr>
            <w:tcW w:w="1295" w:type="dxa"/>
            <w:shd w:val="clear" w:color="auto" w:fill="auto"/>
          </w:tcPr>
          <w:p w14:paraId="08C8D913" w14:textId="77777777" w:rsidR="003E5A2B" w:rsidRPr="00FE260B" w:rsidRDefault="003E5A2B" w:rsidP="008528A8">
            <w:pPr>
              <w:spacing w:line="360" w:lineRule="auto"/>
              <w:jc w:val="center"/>
              <w:rPr>
                <w:rFonts w:ascii="Arial" w:hAnsi="Arial" w:cs="Arial"/>
                <w:lang w:val="en-US"/>
              </w:rPr>
            </w:pPr>
            <w:r w:rsidRPr="00FE260B">
              <w:rPr>
                <w:rFonts w:ascii="Arial" w:hAnsi="Arial" w:cs="Arial"/>
                <w:lang w:val="en-US"/>
              </w:rPr>
              <w:t>Malha 2</w:t>
            </w:r>
          </w:p>
        </w:tc>
        <w:tc>
          <w:tcPr>
            <w:tcW w:w="1604" w:type="dxa"/>
            <w:shd w:val="clear" w:color="auto" w:fill="auto"/>
            <w:vAlign w:val="bottom"/>
          </w:tcPr>
          <w:p w14:paraId="33862B26" w14:textId="77777777" w:rsidR="003E5A2B" w:rsidRPr="00FE260B" w:rsidRDefault="003E5A2B" w:rsidP="008528A8">
            <w:pPr>
              <w:spacing w:line="360" w:lineRule="auto"/>
              <w:jc w:val="center"/>
              <w:rPr>
                <w:rFonts w:ascii="Arial" w:hAnsi="Arial" w:cs="Arial"/>
              </w:rPr>
            </w:pPr>
            <w:r w:rsidRPr="00FE260B">
              <w:rPr>
                <w:rFonts w:ascii="Arial" w:hAnsi="Arial" w:cs="Arial"/>
              </w:rPr>
              <w:t>11,320</w:t>
            </w:r>
          </w:p>
        </w:tc>
        <w:tc>
          <w:tcPr>
            <w:tcW w:w="1518" w:type="dxa"/>
            <w:shd w:val="clear" w:color="auto" w:fill="auto"/>
            <w:vAlign w:val="bottom"/>
          </w:tcPr>
          <w:p w14:paraId="23AAAECD" w14:textId="77777777" w:rsidR="003E5A2B" w:rsidRPr="00FE260B" w:rsidRDefault="003E5A2B" w:rsidP="008528A8">
            <w:pPr>
              <w:spacing w:line="360" w:lineRule="auto"/>
              <w:jc w:val="center"/>
              <w:rPr>
                <w:rFonts w:ascii="Arial" w:hAnsi="Arial" w:cs="Arial"/>
              </w:rPr>
            </w:pPr>
            <w:r w:rsidRPr="00FE260B">
              <w:rPr>
                <w:rFonts w:ascii="Arial" w:hAnsi="Arial" w:cs="Arial"/>
              </w:rPr>
              <w:t>1,198</w:t>
            </w:r>
          </w:p>
        </w:tc>
        <w:tc>
          <w:tcPr>
            <w:tcW w:w="1678" w:type="dxa"/>
            <w:shd w:val="clear" w:color="auto" w:fill="auto"/>
            <w:vAlign w:val="bottom"/>
          </w:tcPr>
          <w:p w14:paraId="6590D66E" w14:textId="77777777" w:rsidR="003E5A2B" w:rsidRPr="00FE260B" w:rsidRDefault="003E5A2B" w:rsidP="008528A8">
            <w:pPr>
              <w:spacing w:line="360" w:lineRule="auto"/>
              <w:jc w:val="center"/>
              <w:rPr>
                <w:rFonts w:ascii="Arial" w:hAnsi="Arial" w:cs="Arial"/>
              </w:rPr>
            </w:pPr>
            <w:r w:rsidRPr="00FE260B">
              <w:rPr>
                <w:rFonts w:ascii="Arial" w:hAnsi="Arial" w:cs="Arial"/>
              </w:rPr>
              <w:t>0,308</w:t>
            </w:r>
          </w:p>
        </w:tc>
        <w:tc>
          <w:tcPr>
            <w:tcW w:w="1774" w:type="dxa"/>
            <w:tcBorders>
              <w:right w:val="single" w:sz="4" w:space="0" w:color="auto"/>
            </w:tcBorders>
            <w:shd w:val="clear" w:color="auto" w:fill="auto"/>
            <w:vAlign w:val="bottom"/>
          </w:tcPr>
          <w:p w14:paraId="6CEEA5A8" w14:textId="77777777" w:rsidR="003E5A2B" w:rsidRPr="00FE260B" w:rsidRDefault="003E5A2B" w:rsidP="008528A8">
            <w:pPr>
              <w:spacing w:line="360" w:lineRule="auto"/>
              <w:jc w:val="center"/>
              <w:rPr>
                <w:rFonts w:ascii="Arial" w:hAnsi="Arial" w:cs="Arial"/>
              </w:rPr>
            </w:pPr>
            <w:r w:rsidRPr="00FE260B">
              <w:rPr>
                <w:rFonts w:ascii="Arial" w:hAnsi="Arial" w:cs="Arial"/>
              </w:rPr>
              <w:t>23,645</w:t>
            </w:r>
          </w:p>
        </w:tc>
      </w:tr>
      <w:tr w:rsidR="003E5A2B" w:rsidRPr="00FE260B" w14:paraId="741E2CC3" w14:textId="77777777" w:rsidTr="008528A8">
        <w:trPr>
          <w:trHeight w:val="454"/>
          <w:jc w:val="center"/>
        </w:trPr>
        <w:tc>
          <w:tcPr>
            <w:tcW w:w="819" w:type="dxa"/>
            <w:vMerge/>
            <w:tcBorders>
              <w:left w:val="single" w:sz="4" w:space="0" w:color="auto"/>
              <w:bottom w:val="single" w:sz="4" w:space="0" w:color="auto"/>
            </w:tcBorders>
            <w:shd w:val="clear" w:color="auto" w:fill="auto"/>
            <w:vAlign w:val="center"/>
          </w:tcPr>
          <w:p w14:paraId="4C12438A" w14:textId="77777777" w:rsidR="003E5A2B" w:rsidRPr="00FE260B" w:rsidRDefault="003E5A2B" w:rsidP="008528A8">
            <w:pPr>
              <w:spacing w:line="360" w:lineRule="auto"/>
              <w:jc w:val="center"/>
              <w:rPr>
                <w:rFonts w:ascii="Arial" w:hAnsi="Arial" w:cs="Arial"/>
              </w:rPr>
            </w:pPr>
          </w:p>
        </w:tc>
        <w:tc>
          <w:tcPr>
            <w:tcW w:w="1295" w:type="dxa"/>
            <w:tcBorders>
              <w:bottom w:val="single" w:sz="4" w:space="0" w:color="auto"/>
            </w:tcBorders>
            <w:shd w:val="clear" w:color="auto" w:fill="auto"/>
          </w:tcPr>
          <w:p w14:paraId="1B52D2F9" w14:textId="77777777" w:rsidR="003E5A2B" w:rsidRPr="00FE260B" w:rsidRDefault="003E5A2B" w:rsidP="008528A8">
            <w:pPr>
              <w:spacing w:line="360" w:lineRule="auto"/>
              <w:jc w:val="center"/>
              <w:rPr>
                <w:rFonts w:ascii="Arial" w:hAnsi="Arial" w:cs="Arial"/>
                <w:lang w:val="en-US"/>
              </w:rPr>
            </w:pPr>
            <w:r w:rsidRPr="00FE260B">
              <w:rPr>
                <w:rFonts w:ascii="Arial" w:hAnsi="Arial" w:cs="Arial"/>
                <w:lang w:val="en-US"/>
              </w:rPr>
              <w:t>Malha 3</w:t>
            </w:r>
          </w:p>
        </w:tc>
        <w:tc>
          <w:tcPr>
            <w:tcW w:w="1604" w:type="dxa"/>
            <w:tcBorders>
              <w:bottom w:val="single" w:sz="4" w:space="0" w:color="auto"/>
            </w:tcBorders>
            <w:shd w:val="clear" w:color="auto" w:fill="auto"/>
            <w:vAlign w:val="bottom"/>
          </w:tcPr>
          <w:p w14:paraId="7F9F71EF" w14:textId="77777777" w:rsidR="003E5A2B" w:rsidRPr="00FE260B" w:rsidRDefault="003E5A2B" w:rsidP="008528A8">
            <w:pPr>
              <w:spacing w:line="360" w:lineRule="auto"/>
              <w:jc w:val="center"/>
              <w:rPr>
                <w:rFonts w:ascii="Arial" w:hAnsi="Arial" w:cs="Arial"/>
              </w:rPr>
            </w:pPr>
            <w:r w:rsidRPr="00FE260B">
              <w:rPr>
                <w:rFonts w:ascii="Arial" w:hAnsi="Arial" w:cs="Arial"/>
              </w:rPr>
              <w:t>945,024</w:t>
            </w:r>
          </w:p>
        </w:tc>
        <w:tc>
          <w:tcPr>
            <w:tcW w:w="1518" w:type="dxa"/>
            <w:tcBorders>
              <w:bottom w:val="single" w:sz="4" w:space="0" w:color="auto"/>
            </w:tcBorders>
            <w:shd w:val="clear" w:color="auto" w:fill="auto"/>
            <w:vAlign w:val="bottom"/>
          </w:tcPr>
          <w:p w14:paraId="542CCE7C" w14:textId="77777777" w:rsidR="003E5A2B" w:rsidRPr="00FE260B" w:rsidRDefault="003E5A2B" w:rsidP="008528A8">
            <w:pPr>
              <w:spacing w:line="360" w:lineRule="auto"/>
              <w:jc w:val="center"/>
              <w:rPr>
                <w:rFonts w:ascii="Arial" w:hAnsi="Arial" w:cs="Arial"/>
              </w:rPr>
            </w:pPr>
            <w:r w:rsidRPr="00FE260B">
              <w:rPr>
                <w:rFonts w:ascii="Arial" w:hAnsi="Arial" w:cs="Arial"/>
              </w:rPr>
              <w:t>25,134</w:t>
            </w:r>
          </w:p>
        </w:tc>
        <w:tc>
          <w:tcPr>
            <w:tcW w:w="1678" w:type="dxa"/>
            <w:tcBorders>
              <w:bottom w:val="single" w:sz="4" w:space="0" w:color="auto"/>
            </w:tcBorders>
            <w:shd w:val="clear" w:color="auto" w:fill="auto"/>
            <w:vAlign w:val="bottom"/>
          </w:tcPr>
          <w:p w14:paraId="7424EC55" w14:textId="77777777" w:rsidR="003E5A2B" w:rsidRPr="00FE260B" w:rsidRDefault="003E5A2B" w:rsidP="008528A8">
            <w:pPr>
              <w:spacing w:line="360" w:lineRule="auto"/>
              <w:jc w:val="center"/>
              <w:rPr>
                <w:rFonts w:ascii="Arial" w:hAnsi="Arial" w:cs="Arial"/>
              </w:rPr>
            </w:pPr>
            <w:r w:rsidRPr="00FE260B">
              <w:rPr>
                <w:rFonts w:ascii="Arial" w:hAnsi="Arial" w:cs="Arial"/>
              </w:rPr>
              <w:t>10,518</w:t>
            </w:r>
          </w:p>
        </w:tc>
        <w:tc>
          <w:tcPr>
            <w:tcW w:w="1774" w:type="dxa"/>
            <w:tcBorders>
              <w:bottom w:val="single" w:sz="4" w:space="0" w:color="auto"/>
              <w:right w:val="single" w:sz="4" w:space="0" w:color="auto"/>
            </w:tcBorders>
            <w:shd w:val="clear" w:color="auto" w:fill="auto"/>
            <w:vAlign w:val="bottom"/>
          </w:tcPr>
          <w:p w14:paraId="7C2B8B62" w14:textId="77777777" w:rsidR="003E5A2B" w:rsidRPr="00FE260B" w:rsidRDefault="003E5A2B" w:rsidP="008528A8">
            <w:pPr>
              <w:spacing w:line="360" w:lineRule="auto"/>
              <w:jc w:val="center"/>
              <w:rPr>
                <w:rFonts w:ascii="Arial" w:hAnsi="Arial" w:cs="Arial"/>
              </w:rPr>
            </w:pPr>
            <w:r w:rsidRPr="00FE260B">
              <w:rPr>
                <w:rFonts w:ascii="Arial" w:hAnsi="Arial" w:cs="Arial"/>
              </w:rPr>
              <w:t>2172,688</w:t>
            </w:r>
          </w:p>
        </w:tc>
      </w:tr>
    </w:tbl>
    <w:p w14:paraId="18C2CBA9" w14:textId="170C3A24" w:rsidR="003E5A2B" w:rsidRPr="00FE260B" w:rsidRDefault="003E5A2B" w:rsidP="003E5A2B">
      <w:pPr>
        <w:pStyle w:val="Legenda"/>
        <w:spacing w:after="0"/>
        <w:contextualSpacing/>
        <w:rPr>
          <w:rFonts w:ascii="Arial" w:hAnsi="Arial" w:cs="Arial"/>
          <w:b w:val="0"/>
          <w:smallCaps w:val="0"/>
          <w:noProof/>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3FCC4F5F"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1B4EC33C" w14:textId="5DC80B65" w:rsidR="003E5A2B" w:rsidRPr="00FE260B" w:rsidRDefault="003E5A2B" w:rsidP="003E5A2B">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242" w:name="_Toc32181602"/>
      <w:r w:rsidRPr="00FE260B">
        <w:rPr>
          <w:rFonts w:ascii="Arial" w:hAnsi="Arial" w:cs="Arial"/>
          <w:b w:val="0"/>
          <w:smallCaps w:val="0"/>
          <w:color w:val="auto"/>
          <w:sz w:val="20"/>
          <w:szCs w:val="20"/>
        </w:rPr>
        <w:t xml:space="preserve">Quadro </w:t>
      </w:r>
      <w:r w:rsidRPr="00FE260B">
        <w:rPr>
          <w:rFonts w:ascii="Arial" w:hAnsi="Arial" w:cs="Arial"/>
          <w:b w:val="0"/>
          <w:smallCaps w:val="0"/>
          <w:color w:val="auto"/>
          <w:sz w:val="20"/>
          <w:szCs w:val="20"/>
        </w:rPr>
        <w:fldChar w:fldCharType="begin"/>
      </w:r>
      <w:r w:rsidRPr="00FE260B">
        <w:rPr>
          <w:rFonts w:ascii="Arial" w:hAnsi="Arial" w:cs="Arial"/>
          <w:b w:val="0"/>
          <w:smallCaps w:val="0"/>
          <w:color w:val="auto"/>
          <w:sz w:val="20"/>
          <w:szCs w:val="20"/>
        </w:rPr>
        <w:instrText xml:space="preserve"> SEQ Quadro_-_ \* ARABIC </w:instrText>
      </w:r>
      <w:r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11</w:t>
      </w:r>
      <w:r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Segundo exemplo</w:t>
      </w:r>
      <w:bookmarkEnd w:id="242"/>
    </w:p>
    <w:tbl>
      <w:tblPr>
        <w:tblStyle w:val="Tabelacomgrade"/>
        <w:tblW w:w="8551" w:type="dxa"/>
        <w:tblInd w:w="137" w:type="dxa"/>
        <w:tblBorders>
          <w:insideH w:val="none" w:sz="0" w:space="0" w:color="auto"/>
        </w:tblBorders>
        <w:tblLook w:val="04A0" w:firstRow="1" w:lastRow="0" w:firstColumn="1" w:lastColumn="0" w:noHBand="0" w:noVBand="1"/>
      </w:tblPr>
      <w:tblGrid>
        <w:gridCol w:w="851"/>
        <w:gridCol w:w="1126"/>
        <w:gridCol w:w="1604"/>
        <w:gridCol w:w="1518"/>
        <w:gridCol w:w="1678"/>
        <w:gridCol w:w="1774"/>
      </w:tblGrid>
      <w:tr w:rsidR="003E5A2B" w:rsidRPr="00FE260B" w14:paraId="41DBEBB9" w14:textId="77777777" w:rsidTr="003E5A2B">
        <w:trPr>
          <w:trHeight w:val="454"/>
        </w:trPr>
        <w:tc>
          <w:tcPr>
            <w:tcW w:w="851" w:type="dxa"/>
            <w:tcBorders>
              <w:top w:val="single" w:sz="4" w:space="0" w:color="auto"/>
              <w:left w:val="single" w:sz="4" w:space="0" w:color="auto"/>
              <w:bottom w:val="single" w:sz="4" w:space="0" w:color="auto"/>
            </w:tcBorders>
            <w:shd w:val="clear" w:color="auto" w:fill="auto"/>
            <w:vAlign w:val="center"/>
          </w:tcPr>
          <w:p w14:paraId="20E18928" w14:textId="77777777" w:rsidR="003E5A2B" w:rsidRPr="00FE260B" w:rsidRDefault="003E5A2B" w:rsidP="008528A8">
            <w:pPr>
              <w:pStyle w:val="NormalWeb"/>
              <w:spacing w:before="0" w:beforeAutospacing="0" w:after="0" w:afterAutospacing="0" w:line="360" w:lineRule="auto"/>
              <w:jc w:val="center"/>
              <w:rPr>
                <w:rFonts w:ascii="Arial" w:hAnsi="Arial" w:cs="Arial"/>
                <w:bCs/>
                <w:kern w:val="24"/>
                <w:sz w:val="22"/>
                <w:szCs w:val="22"/>
              </w:rPr>
            </w:pPr>
            <w:r w:rsidRPr="00FE260B">
              <w:rPr>
                <w:rFonts w:ascii="Arial" w:hAnsi="Arial" w:cs="Arial"/>
                <w:bCs/>
                <w:kern w:val="24"/>
                <w:sz w:val="22"/>
                <w:szCs w:val="22"/>
              </w:rPr>
              <w:t>FBR</w:t>
            </w:r>
          </w:p>
        </w:tc>
        <w:tc>
          <w:tcPr>
            <w:tcW w:w="1126" w:type="dxa"/>
            <w:tcBorders>
              <w:top w:val="single" w:sz="4" w:space="0" w:color="auto"/>
              <w:bottom w:val="single" w:sz="4" w:space="0" w:color="auto"/>
            </w:tcBorders>
            <w:shd w:val="clear" w:color="auto" w:fill="auto"/>
            <w:vAlign w:val="center"/>
          </w:tcPr>
          <w:p w14:paraId="4A2E1A2F" w14:textId="77777777" w:rsidR="003E5A2B" w:rsidRPr="00FE260B" w:rsidRDefault="003E5A2B" w:rsidP="008528A8">
            <w:pPr>
              <w:pStyle w:val="NormalWeb"/>
              <w:spacing w:before="0" w:beforeAutospacing="0" w:after="0" w:afterAutospacing="0" w:line="360" w:lineRule="auto"/>
              <w:jc w:val="center"/>
              <w:rPr>
                <w:rFonts w:ascii="Arial" w:hAnsi="Arial" w:cs="Arial"/>
                <w:bCs/>
                <w:kern w:val="24"/>
                <w:sz w:val="22"/>
                <w:szCs w:val="22"/>
              </w:rPr>
            </w:pPr>
            <w:r w:rsidRPr="00FE260B">
              <w:rPr>
                <w:rFonts w:ascii="Arial" w:hAnsi="Arial" w:cs="Arial"/>
                <w:bCs/>
                <w:kern w:val="24"/>
                <w:sz w:val="22"/>
                <w:szCs w:val="22"/>
              </w:rPr>
              <w:t>Malhas</w:t>
            </w:r>
          </w:p>
        </w:tc>
        <w:tc>
          <w:tcPr>
            <w:tcW w:w="1604" w:type="dxa"/>
            <w:tcBorders>
              <w:top w:val="single" w:sz="4" w:space="0" w:color="auto"/>
              <w:bottom w:val="single" w:sz="4" w:space="0" w:color="auto"/>
            </w:tcBorders>
            <w:shd w:val="clear" w:color="auto" w:fill="auto"/>
          </w:tcPr>
          <w:p w14:paraId="4EDA6896" w14:textId="77777777" w:rsidR="003E5A2B" w:rsidRPr="00FE260B" w:rsidRDefault="003E5A2B" w:rsidP="008528A8">
            <w:pPr>
              <w:pStyle w:val="NormalWeb"/>
              <w:spacing w:before="0" w:beforeAutospacing="0" w:after="0" w:afterAutospacing="0" w:line="360" w:lineRule="auto"/>
              <w:jc w:val="center"/>
              <w:rPr>
                <w:rFonts w:ascii="Arial" w:hAnsi="Arial" w:cs="Arial"/>
                <w:bCs/>
                <w:kern w:val="24"/>
                <w:sz w:val="22"/>
                <w:szCs w:val="22"/>
              </w:rPr>
            </w:pPr>
            <w:r w:rsidRPr="00FE260B">
              <w:rPr>
                <w:rFonts w:ascii="Arial" w:hAnsi="Arial" w:cs="Arial"/>
                <w:bCs/>
                <w:kern w:val="24"/>
                <w:sz w:val="22"/>
                <w:szCs w:val="22"/>
              </w:rPr>
              <w:t>Montagem das matrizes envolventes</w:t>
            </w:r>
          </w:p>
        </w:tc>
        <w:tc>
          <w:tcPr>
            <w:tcW w:w="1518" w:type="dxa"/>
            <w:tcBorders>
              <w:top w:val="single" w:sz="4" w:space="0" w:color="auto"/>
              <w:bottom w:val="single" w:sz="4" w:space="0" w:color="auto"/>
            </w:tcBorders>
            <w:shd w:val="clear" w:color="auto" w:fill="auto"/>
          </w:tcPr>
          <w:p w14:paraId="2BFB4BB6" w14:textId="77777777" w:rsidR="003E5A2B" w:rsidRPr="00FE260B" w:rsidRDefault="003E5A2B" w:rsidP="008528A8">
            <w:pPr>
              <w:pStyle w:val="NormalWeb"/>
              <w:spacing w:before="0" w:beforeAutospacing="0" w:after="0" w:afterAutospacing="0" w:line="360" w:lineRule="auto"/>
              <w:jc w:val="center"/>
              <w:rPr>
                <w:rFonts w:ascii="Arial" w:hAnsi="Arial" w:cs="Arial"/>
                <w:bCs/>
                <w:kern w:val="24"/>
                <w:sz w:val="22"/>
                <w:szCs w:val="22"/>
              </w:rPr>
            </w:pPr>
            <w:r w:rsidRPr="00FE260B">
              <w:rPr>
                <w:rFonts w:ascii="Arial" w:hAnsi="Arial" w:cs="Arial"/>
                <w:bCs/>
                <w:kern w:val="24"/>
                <w:sz w:val="22"/>
                <w:szCs w:val="22"/>
              </w:rPr>
              <w:t>Montagem das matrizes internas</w:t>
            </w:r>
          </w:p>
        </w:tc>
        <w:tc>
          <w:tcPr>
            <w:tcW w:w="1678" w:type="dxa"/>
            <w:tcBorders>
              <w:top w:val="single" w:sz="4" w:space="0" w:color="auto"/>
              <w:bottom w:val="single" w:sz="4" w:space="0" w:color="auto"/>
            </w:tcBorders>
            <w:shd w:val="clear" w:color="auto" w:fill="auto"/>
            <w:vAlign w:val="center"/>
          </w:tcPr>
          <w:p w14:paraId="31956264" w14:textId="77777777" w:rsidR="003E5A2B" w:rsidRPr="00FE260B" w:rsidRDefault="003E5A2B" w:rsidP="008528A8">
            <w:pPr>
              <w:pStyle w:val="NormalWeb"/>
              <w:spacing w:before="0" w:beforeAutospacing="0" w:after="0" w:afterAutospacing="0" w:line="360" w:lineRule="auto"/>
              <w:jc w:val="center"/>
              <w:rPr>
                <w:rFonts w:ascii="Arial" w:hAnsi="Arial" w:cs="Arial"/>
                <w:sz w:val="22"/>
                <w:szCs w:val="22"/>
              </w:rPr>
            </w:pPr>
            <w:r w:rsidRPr="00FE260B">
              <w:rPr>
                <w:rFonts w:ascii="Arial" w:hAnsi="Arial" w:cs="Arial"/>
                <w:bCs/>
                <w:kern w:val="24"/>
                <w:sz w:val="22"/>
                <w:szCs w:val="22"/>
              </w:rPr>
              <w:t>Montagem do sistema  Hu=Mu</w:t>
            </w:r>
          </w:p>
        </w:tc>
        <w:tc>
          <w:tcPr>
            <w:tcW w:w="1774" w:type="dxa"/>
            <w:tcBorders>
              <w:top w:val="single" w:sz="4" w:space="0" w:color="auto"/>
              <w:bottom w:val="single" w:sz="4" w:space="0" w:color="auto"/>
              <w:right w:val="single" w:sz="4" w:space="0" w:color="auto"/>
            </w:tcBorders>
            <w:shd w:val="clear" w:color="auto" w:fill="auto"/>
            <w:vAlign w:val="center"/>
          </w:tcPr>
          <w:p w14:paraId="37681D07" w14:textId="77777777" w:rsidR="003E5A2B" w:rsidRPr="00FE260B" w:rsidRDefault="003E5A2B" w:rsidP="008528A8">
            <w:pPr>
              <w:pStyle w:val="NormalWeb"/>
              <w:spacing w:before="0" w:beforeAutospacing="0" w:after="0" w:afterAutospacing="0" w:line="360" w:lineRule="auto"/>
              <w:jc w:val="center"/>
              <w:rPr>
                <w:rFonts w:ascii="Arial" w:hAnsi="Arial" w:cs="Arial"/>
                <w:sz w:val="22"/>
                <w:szCs w:val="22"/>
              </w:rPr>
            </w:pPr>
            <w:r w:rsidRPr="00FE260B">
              <w:rPr>
                <w:rFonts w:ascii="Arial" w:hAnsi="Arial" w:cs="Arial"/>
                <w:bCs/>
                <w:kern w:val="24"/>
                <w:sz w:val="22"/>
                <w:szCs w:val="22"/>
              </w:rPr>
              <w:t>Cálculo de autovalores</w:t>
            </w:r>
          </w:p>
        </w:tc>
      </w:tr>
      <w:tr w:rsidR="003E5A2B" w:rsidRPr="00FE260B" w14:paraId="12517D2B" w14:textId="77777777" w:rsidTr="003E5A2B">
        <w:trPr>
          <w:trHeight w:val="454"/>
        </w:trPr>
        <w:tc>
          <w:tcPr>
            <w:tcW w:w="851" w:type="dxa"/>
            <w:vMerge w:val="restart"/>
            <w:tcBorders>
              <w:top w:val="single" w:sz="4" w:space="0" w:color="auto"/>
              <w:left w:val="single" w:sz="4" w:space="0" w:color="auto"/>
              <w:bottom w:val="nil"/>
            </w:tcBorders>
            <w:shd w:val="clear" w:color="auto" w:fill="auto"/>
            <w:vAlign w:val="center"/>
          </w:tcPr>
          <w:p w14:paraId="191DC25D" w14:textId="77777777" w:rsidR="003E5A2B" w:rsidRPr="00FE260B" w:rsidRDefault="003E5A2B" w:rsidP="008528A8">
            <w:pPr>
              <w:spacing w:line="360" w:lineRule="auto"/>
              <w:jc w:val="center"/>
              <w:rPr>
                <w:rFonts w:ascii="Arial" w:hAnsi="Arial" w:cs="Arial"/>
              </w:rPr>
            </w:pPr>
            <w:r w:rsidRPr="00FE260B">
              <w:rPr>
                <w:rFonts w:ascii="Arial" w:hAnsi="Arial" w:cs="Arial"/>
              </w:rPr>
              <w:t>r</w:t>
            </w:r>
          </w:p>
        </w:tc>
        <w:tc>
          <w:tcPr>
            <w:tcW w:w="1126" w:type="dxa"/>
            <w:tcBorders>
              <w:top w:val="single" w:sz="4" w:space="0" w:color="auto"/>
              <w:bottom w:val="nil"/>
            </w:tcBorders>
            <w:shd w:val="clear" w:color="auto" w:fill="auto"/>
          </w:tcPr>
          <w:p w14:paraId="66259755" w14:textId="76F87D7E" w:rsidR="003E5A2B" w:rsidRPr="00FE260B" w:rsidRDefault="003E5A2B" w:rsidP="008528A8">
            <w:pPr>
              <w:spacing w:line="360" w:lineRule="auto"/>
              <w:jc w:val="center"/>
              <w:rPr>
                <w:rFonts w:ascii="Arial" w:hAnsi="Arial" w:cs="Arial"/>
                <w:lang w:val="en-US"/>
              </w:rPr>
            </w:pPr>
            <w:r w:rsidRPr="00FE260B">
              <w:rPr>
                <w:rFonts w:ascii="Arial" w:hAnsi="Arial" w:cs="Arial"/>
                <w:lang w:val="en-US"/>
              </w:rPr>
              <w:t>Malha</w:t>
            </w:r>
            <w:r w:rsidR="00297767">
              <w:rPr>
                <w:rFonts w:ascii="Arial" w:hAnsi="Arial" w:cs="Arial"/>
                <w:lang w:val="en-US"/>
              </w:rPr>
              <w:t xml:space="preserve"> </w:t>
            </w:r>
            <w:r w:rsidRPr="00FE260B">
              <w:rPr>
                <w:rFonts w:ascii="Arial" w:hAnsi="Arial" w:cs="Arial"/>
                <w:lang w:val="en-US"/>
              </w:rPr>
              <w:t>1</w:t>
            </w:r>
          </w:p>
        </w:tc>
        <w:tc>
          <w:tcPr>
            <w:tcW w:w="1604" w:type="dxa"/>
            <w:tcBorders>
              <w:top w:val="single" w:sz="4" w:space="0" w:color="auto"/>
              <w:bottom w:val="nil"/>
            </w:tcBorders>
            <w:shd w:val="clear" w:color="auto" w:fill="auto"/>
            <w:vAlign w:val="bottom"/>
          </w:tcPr>
          <w:p w14:paraId="0BBE0FB8"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0,426</w:t>
            </w:r>
          </w:p>
        </w:tc>
        <w:tc>
          <w:tcPr>
            <w:tcW w:w="1518" w:type="dxa"/>
            <w:tcBorders>
              <w:top w:val="single" w:sz="4" w:space="0" w:color="auto"/>
              <w:bottom w:val="nil"/>
            </w:tcBorders>
            <w:shd w:val="clear" w:color="auto" w:fill="auto"/>
            <w:vAlign w:val="bottom"/>
          </w:tcPr>
          <w:p w14:paraId="641D5B4C"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0,127</w:t>
            </w:r>
          </w:p>
        </w:tc>
        <w:tc>
          <w:tcPr>
            <w:tcW w:w="1678" w:type="dxa"/>
            <w:tcBorders>
              <w:top w:val="single" w:sz="4" w:space="0" w:color="auto"/>
              <w:bottom w:val="nil"/>
            </w:tcBorders>
            <w:shd w:val="clear" w:color="auto" w:fill="auto"/>
            <w:vAlign w:val="bottom"/>
          </w:tcPr>
          <w:p w14:paraId="52456A89"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0,016</w:t>
            </w:r>
          </w:p>
        </w:tc>
        <w:tc>
          <w:tcPr>
            <w:tcW w:w="1774" w:type="dxa"/>
            <w:tcBorders>
              <w:top w:val="single" w:sz="4" w:space="0" w:color="auto"/>
              <w:bottom w:val="nil"/>
              <w:right w:val="single" w:sz="4" w:space="0" w:color="auto"/>
            </w:tcBorders>
            <w:shd w:val="clear" w:color="auto" w:fill="auto"/>
            <w:vAlign w:val="bottom"/>
          </w:tcPr>
          <w:p w14:paraId="762EA326"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0,504</w:t>
            </w:r>
          </w:p>
        </w:tc>
      </w:tr>
      <w:tr w:rsidR="003E5A2B" w:rsidRPr="00FE260B" w14:paraId="33CCCF5A" w14:textId="77777777" w:rsidTr="003E5A2B">
        <w:trPr>
          <w:trHeight w:val="454"/>
        </w:trPr>
        <w:tc>
          <w:tcPr>
            <w:tcW w:w="851" w:type="dxa"/>
            <w:vMerge/>
            <w:tcBorders>
              <w:top w:val="nil"/>
              <w:left w:val="single" w:sz="4" w:space="0" w:color="auto"/>
              <w:bottom w:val="nil"/>
            </w:tcBorders>
            <w:shd w:val="clear" w:color="auto" w:fill="auto"/>
            <w:vAlign w:val="center"/>
          </w:tcPr>
          <w:p w14:paraId="64F4B3CC" w14:textId="77777777" w:rsidR="003E5A2B" w:rsidRPr="00FE260B" w:rsidRDefault="003E5A2B" w:rsidP="008528A8">
            <w:pPr>
              <w:spacing w:line="360" w:lineRule="auto"/>
              <w:jc w:val="center"/>
              <w:rPr>
                <w:rFonts w:ascii="Arial" w:hAnsi="Arial" w:cs="Arial"/>
              </w:rPr>
            </w:pPr>
          </w:p>
        </w:tc>
        <w:tc>
          <w:tcPr>
            <w:tcW w:w="1126" w:type="dxa"/>
            <w:tcBorders>
              <w:top w:val="nil"/>
              <w:bottom w:val="nil"/>
            </w:tcBorders>
            <w:shd w:val="clear" w:color="auto" w:fill="auto"/>
          </w:tcPr>
          <w:p w14:paraId="55A23871" w14:textId="77777777" w:rsidR="003E5A2B" w:rsidRPr="00FE260B" w:rsidRDefault="003E5A2B" w:rsidP="008528A8">
            <w:pPr>
              <w:spacing w:line="360" w:lineRule="auto"/>
              <w:jc w:val="center"/>
              <w:rPr>
                <w:rFonts w:ascii="Arial" w:hAnsi="Arial" w:cs="Arial"/>
                <w:lang w:val="en-US"/>
              </w:rPr>
            </w:pPr>
            <w:r w:rsidRPr="00FE260B">
              <w:rPr>
                <w:rFonts w:ascii="Arial" w:hAnsi="Arial" w:cs="Arial"/>
                <w:lang w:val="en-US"/>
              </w:rPr>
              <w:t>Malha 2</w:t>
            </w:r>
          </w:p>
        </w:tc>
        <w:tc>
          <w:tcPr>
            <w:tcW w:w="1604" w:type="dxa"/>
            <w:tcBorders>
              <w:top w:val="nil"/>
              <w:bottom w:val="nil"/>
            </w:tcBorders>
            <w:shd w:val="clear" w:color="auto" w:fill="auto"/>
            <w:vAlign w:val="bottom"/>
          </w:tcPr>
          <w:p w14:paraId="19C652AA"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10,161</w:t>
            </w:r>
          </w:p>
        </w:tc>
        <w:tc>
          <w:tcPr>
            <w:tcW w:w="1518" w:type="dxa"/>
            <w:tcBorders>
              <w:top w:val="nil"/>
              <w:bottom w:val="nil"/>
            </w:tcBorders>
            <w:shd w:val="clear" w:color="auto" w:fill="auto"/>
            <w:vAlign w:val="bottom"/>
          </w:tcPr>
          <w:p w14:paraId="39826052"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1,266</w:t>
            </w:r>
          </w:p>
        </w:tc>
        <w:tc>
          <w:tcPr>
            <w:tcW w:w="1678" w:type="dxa"/>
            <w:tcBorders>
              <w:top w:val="nil"/>
              <w:bottom w:val="nil"/>
            </w:tcBorders>
            <w:shd w:val="clear" w:color="auto" w:fill="auto"/>
            <w:vAlign w:val="bottom"/>
          </w:tcPr>
          <w:p w14:paraId="16208E34"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0,306</w:t>
            </w:r>
          </w:p>
        </w:tc>
        <w:tc>
          <w:tcPr>
            <w:tcW w:w="1774" w:type="dxa"/>
            <w:tcBorders>
              <w:top w:val="nil"/>
              <w:bottom w:val="nil"/>
              <w:right w:val="single" w:sz="4" w:space="0" w:color="auto"/>
            </w:tcBorders>
            <w:shd w:val="clear" w:color="auto" w:fill="auto"/>
            <w:vAlign w:val="bottom"/>
          </w:tcPr>
          <w:p w14:paraId="2632333E"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22,126</w:t>
            </w:r>
          </w:p>
        </w:tc>
      </w:tr>
      <w:tr w:rsidR="003E5A2B" w:rsidRPr="00FE260B" w14:paraId="75AD3E5B" w14:textId="77777777" w:rsidTr="003E5A2B">
        <w:trPr>
          <w:trHeight w:val="454"/>
        </w:trPr>
        <w:tc>
          <w:tcPr>
            <w:tcW w:w="851" w:type="dxa"/>
            <w:vMerge/>
            <w:tcBorders>
              <w:top w:val="nil"/>
              <w:left w:val="single" w:sz="4" w:space="0" w:color="auto"/>
              <w:bottom w:val="single" w:sz="4" w:space="0" w:color="auto"/>
            </w:tcBorders>
            <w:shd w:val="clear" w:color="auto" w:fill="auto"/>
            <w:vAlign w:val="center"/>
          </w:tcPr>
          <w:p w14:paraId="3D42F08D" w14:textId="77777777" w:rsidR="003E5A2B" w:rsidRPr="00FE260B" w:rsidRDefault="003E5A2B" w:rsidP="008528A8">
            <w:pPr>
              <w:spacing w:line="360" w:lineRule="auto"/>
              <w:jc w:val="center"/>
              <w:rPr>
                <w:rFonts w:ascii="Arial" w:hAnsi="Arial" w:cs="Arial"/>
              </w:rPr>
            </w:pPr>
          </w:p>
        </w:tc>
        <w:tc>
          <w:tcPr>
            <w:tcW w:w="1126" w:type="dxa"/>
            <w:tcBorders>
              <w:top w:val="nil"/>
              <w:bottom w:val="single" w:sz="4" w:space="0" w:color="auto"/>
            </w:tcBorders>
            <w:shd w:val="clear" w:color="auto" w:fill="auto"/>
          </w:tcPr>
          <w:p w14:paraId="2BAACA92" w14:textId="77777777" w:rsidR="003E5A2B" w:rsidRPr="00FE260B" w:rsidRDefault="003E5A2B" w:rsidP="008528A8">
            <w:pPr>
              <w:spacing w:line="360" w:lineRule="auto"/>
              <w:jc w:val="center"/>
              <w:rPr>
                <w:rFonts w:ascii="Arial" w:hAnsi="Arial" w:cs="Arial"/>
                <w:lang w:val="en-US"/>
              </w:rPr>
            </w:pPr>
            <w:r w:rsidRPr="00FE260B">
              <w:rPr>
                <w:rFonts w:ascii="Arial" w:hAnsi="Arial" w:cs="Arial"/>
                <w:lang w:val="en-US"/>
              </w:rPr>
              <w:t>Malha 3</w:t>
            </w:r>
          </w:p>
        </w:tc>
        <w:tc>
          <w:tcPr>
            <w:tcW w:w="1604" w:type="dxa"/>
            <w:tcBorders>
              <w:top w:val="nil"/>
              <w:bottom w:val="single" w:sz="4" w:space="0" w:color="auto"/>
            </w:tcBorders>
            <w:shd w:val="clear" w:color="auto" w:fill="auto"/>
            <w:vAlign w:val="bottom"/>
          </w:tcPr>
          <w:p w14:paraId="2D297C48"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744,539</w:t>
            </w:r>
          </w:p>
        </w:tc>
        <w:tc>
          <w:tcPr>
            <w:tcW w:w="1518" w:type="dxa"/>
            <w:tcBorders>
              <w:top w:val="nil"/>
              <w:bottom w:val="single" w:sz="4" w:space="0" w:color="auto"/>
            </w:tcBorders>
            <w:shd w:val="clear" w:color="auto" w:fill="auto"/>
            <w:vAlign w:val="bottom"/>
          </w:tcPr>
          <w:p w14:paraId="550D3537"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25,281</w:t>
            </w:r>
          </w:p>
        </w:tc>
        <w:tc>
          <w:tcPr>
            <w:tcW w:w="1678" w:type="dxa"/>
            <w:tcBorders>
              <w:top w:val="nil"/>
              <w:bottom w:val="single" w:sz="4" w:space="0" w:color="auto"/>
            </w:tcBorders>
            <w:shd w:val="clear" w:color="auto" w:fill="auto"/>
            <w:vAlign w:val="bottom"/>
          </w:tcPr>
          <w:p w14:paraId="472E765D"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10,044</w:t>
            </w:r>
          </w:p>
        </w:tc>
        <w:tc>
          <w:tcPr>
            <w:tcW w:w="1774" w:type="dxa"/>
            <w:tcBorders>
              <w:top w:val="nil"/>
              <w:bottom w:val="single" w:sz="4" w:space="0" w:color="auto"/>
              <w:right w:val="single" w:sz="4" w:space="0" w:color="auto"/>
            </w:tcBorders>
            <w:shd w:val="clear" w:color="auto" w:fill="auto"/>
            <w:vAlign w:val="bottom"/>
          </w:tcPr>
          <w:p w14:paraId="5D7E54FA"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1891,476</w:t>
            </w:r>
          </w:p>
        </w:tc>
      </w:tr>
      <w:tr w:rsidR="003E5A2B" w:rsidRPr="00FE260B" w14:paraId="337EE4F2" w14:textId="77777777" w:rsidTr="003E5A2B">
        <w:trPr>
          <w:trHeight w:val="454"/>
        </w:trPr>
        <w:tc>
          <w:tcPr>
            <w:tcW w:w="851" w:type="dxa"/>
            <w:vMerge w:val="restart"/>
            <w:tcBorders>
              <w:top w:val="single" w:sz="4" w:space="0" w:color="auto"/>
              <w:left w:val="single" w:sz="4" w:space="0" w:color="auto"/>
              <w:bottom w:val="nil"/>
            </w:tcBorders>
            <w:shd w:val="clear" w:color="auto" w:fill="auto"/>
            <w:vAlign w:val="center"/>
          </w:tcPr>
          <w:p w14:paraId="14C6F02E" w14:textId="77777777" w:rsidR="003E5A2B" w:rsidRPr="00FE260B" w:rsidRDefault="003E5A2B" w:rsidP="008528A8">
            <w:pPr>
              <w:spacing w:line="360" w:lineRule="auto"/>
              <w:jc w:val="center"/>
              <w:rPr>
                <w:rFonts w:ascii="Arial" w:hAnsi="Arial" w:cs="Arial"/>
              </w:rPr>
            </w:pPr>
            <w:r w:rsidRPr="00FE260B">
              <w:rPr>
                <w:rFonts w:ascii="Arial" w:hAnsi="Arial" w:cs="Arial"/>
              </w:rPr>
              <w:t>(1-r)</w:t>
            </w:r>
            <w:r w:rsidRPr="00FE260B">
              <w:rPr>
                <w:rFonts w:ascii="Arial" w:hAnsi="Arial" w:cs="Arial"/>
                <w:vertAlign w:val="superscript"/>
              </w:rPr>
              <w:t>3</w:t>
            </w:r>
          </w:p>
        </w:tc>
        <w:tc>
          <w:tcPr>
            <w:tcW w:w="1126" w:type="dxa"/>
            <w:tcBorders>
              <w:top w:val="single" w:sz="4" w:space="0" w:color="auto"/>
              <w:bottom w:val="nil"/>
            </w:tcBorders>
            <w:shd w:val="clear" w:color="auto" w:fill="auto"/>
          </w:tcPr>
          <w:p w14:paraId="795259BF" w14:textId="35F336E5" w:rsidR="003E5A2B" w:rsidRPr="00FE260B" w:rsidRDefault="003E5A2B" w:rsidP="008528A8">
            <w:pPr>
              <w:spacing w:line="360" w:lineRule="auto"/>
              <w:jc w:val="center"/>
              <w:rPr>
                <w:rFonts w:ascii="Arial" w:hAnsi="Arial" w:cs="Arial"/>
                <w:lang w:val="en-US"/>
              </w:rPr>
            </w:pPr>
            <w:r w:rsidRPr="00FE260B">
              <w:rPr>
                <w:rFonts w:ascii="Arial" w:hAnsi="Arial" w:cs="Arial"/>
                <w:lang w:val="en-US"/>
              </w:rPr>
              <w:t>Malha</w:t>
            </w:r>
            <w:r w:rsidR="00297767">
              <w:rPr>
                <w:rFonts w:ascii="Arial" w:hAnsi="Arial" w:cs="Arial"/>
                <w:lang w:val="en-US"/>
              </w:rPr>
              <w:t xml:space="preserve"> </w:t>
            </w:r>
            <w:r w:rsidRPr="00FE260B">
              <w:rPr>
                <w:rFonts w:ascii="Arial" w:hAnsi="Arial" w:cs="Arial"/>
                <w:lang w:val="en-US"/>
              </w:rPr>
              <w:t>1</w:t>
            </w:r>
          </w:p>
        </w:tc>
        <w:tc>
          <w:tcPr>
            <w:tcW w:w="1604" w:type="dxa"/>
            <w:tcBorders>
              <w:top w:val="single" w:sz="4" w:space="0" w:color="auto"/>
              <w:bottom w:val="nil"/>
            </w:tcBorders>
            <w:shd w:val="clear" w:color="auto" w:fill="auto"/>
            <w:vAlign w:val="bottom"/>
          </w:tcPr>
          <w:p w14:paraId="2B3B9C25"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0,501</w:t>
            </w:r>
          </w:p>
        </w:tc>
        <w:tc>
          <w:tcPr>
            <w:tcW w:w="1518" w:type="dxa"/>
            <w:tcBorders>
              <w:top w:val="single" w:sz="4" w:space="0" w:color="auto"/>
              <w:bottom w:val="nil"/>
            </w:tcBorders>
            <w:shd w:val="clear" w:color="auto" w:fill="auto"/>
            <w:vAlign w:val="bottom"/>
          </w:tcPr>
          <w:p w14:paraId="7DD7D24F"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0,129</w:t>
            </w:r>
          </w:p>
        </w:tc>
        <w:tc>
          <w:tcPr>
            <w:tcW w:w="1678" w:type="dxa"/>
            <w:tcBorders>
              <w:top w:val="single" w:sz="4" w:space="0" w:color="auto"/>
              <w:bottom w:val="nil"/>
            </w:tcBorders>
            <w:shd w:val="clear" w:color="auto" w:fill="auto"/>
            <w:vAlign w:val="bottom"/>
          </w:tcPr>
          <w:p w14:paraId="3FBB806D"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0,0149</w:t>
            </w:r>
          </w:p>
        </w:tc>
        <w:tc>
          <w:tcPr>
            <w:tcW w:w="1774" w:type="dxa"/>
            <w:tcBorders>
              <w:top w:val="single" w:sz="4" w:space="0" w:color="auto"/>
              <w:bottom w:val="nil"/>
              <w:right w:val="single" w:sz="4" w:space="0" w:color="auto"/>
            </w:tcBorders>
            <w:shd w:val="clear" w:color="auto" w:fill="auto"/>
            <w:vAlign w:val="bottom"/>
          </w:tcPr>
          <w:p w14:paraId="76062AB6"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0,4650</w:t>
            </w:r>
          </w:p>
        </w:tc>
      </w:tr>
      <w:tr w:rsidR="003E5A2B" w:rsidRPr="00FE260B" w14:paraId="33935E6C" w14:textId="77777777" w:rsidTr="003E5A2B">
        <w:trPr>
          <w:trHeight w:val="454"/>
        </w:trPr>
        <w:tc>
          <w:tcPr>
            <w:tcW w:w="851" w:type="dxa"/>
            <w:vMerge/>
            <w:tcBorders>
              <w:top w:val="nil"/>
              <w:left w:val="single" w:sz="4" w:space="0" w:color="auto"/>
              <w:bottom w:val="nil"/>
            </w:tcBorders>
            <w:shd w:val="clear" w:color="auto" w:fill="auto"/>
            <w:vAlign w:val="center"/>
          </w:tcPr>
          <w:p w14:paraId="2CB7085F" w14:textId="77777777" w:rsidR="003E5A2B" w:rsidRPr="00FE260B" w:rsidRDefault="003E5A2B" w:rsidP="008528A8">
            <w:pPr>
              <w:spacing w:line="360" w:lineRule="auto"/>
              <w:jc w:val="center"/>
              <w:rPr>
                <w:rFonts w:ascii="Arial" w:hAnsi="Arial" w:cs="Arial"/>
              </w:rPr>
            </w:pPr>
          </w:p>
        </w:tc>
        <w:tc>
          <w:tcPr>
            <w:tcW w:w="1126" w:type="dxa"/>
            <w:tcBorders>
              <w:top w:val="nil"/>
              <w:bottom w:val="nil"/>
            </w:tcBorders>
            <w:shd w:val="clear" w:color="auto" w:fill="auto"/>
          </w:tcPr>
          <w:p w14:paraId="7D17FDFE" w14:textId="77777777" w:rsidR="003E5A2B" w:rsidRPr="00FE260B" w:rsidRDefault="003E5A2B" w:rsidP="008528A8">
            <w:pPr>
              <w:spacing w:line="360" w:lineRule="auto"/>
              <w:jc w:val="center"/>
              <w:rPr>
                <w:rFonts w:ascii="Arial" w:hAnsi="Arial" w:cs="Arial"/>
                <w:lang w:val="en-US"/>
              </w:rPr>
            </w:pPr>
            <w:r w:rsidRPr="00FE260B">
              <w:rPr>
                <w:rFonts w:ascii="Arial" w:hAnsi="Arial" w:cs="Arial"/>
                <w:lang w:val="en-US"/>
              </w:rPr>
              <w:t>Malha 2</w:t>
            </w:r>
          </w:p>
        </w:tc>
        <w:tc>
          <w:tcPr>
            <w:tcW w:w="1604" w:type="dxa"/>
            <w:tcBorders>
              <w:top w:val="nil"/>
              <w:bottom w:val="nil"/>
            </w:tcBorders>
            <w:shd w:val="clear" w:color="auto" w:fill="auto"/>
            <w:vAlign w:val="bottom"/>
          </w:tcPr>
          <w:p w14:paraId="58FFEE22"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10,2</w:t>
            </w:r>
          </w:p>
        </w:tc>
        <w:tc>
          <w:tcPr>
            <w:tcW w:w="1518" w:type="dxa"/>
            <w:tcBorders>
              <w:top w:val="nil"/>
              <w:bottom w:val="nil"/>
            </w:tcBorders>
            <w:shd w:val="clear" w:color="auto" w:fill="auto"/>
            <w:vAlign w:val="bottom"/>
          </w:tcPr>
          <w:p w14:paraId="755E490A"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1,273</w:t>
            </w:r>
          </w:p>
        </w:tc>
        <w:tc>
          <w:tcPr>
            <w:tcW w:w="1678" w:type="dxa"/>
            <w:tcBorders>
              <w:top w:val="nil"/>
              <w:bottom w:val="nil"/>
            </w:tcBorders>
            <w:shd w:val="clear" w:color="auto" w:fill="auto"/>
            <w:vAlign w:val="bottom"/>
          </w:tcPr>
          <w:p w14:paraId="2D91F86D"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0,3040</w:t>
            </w:r>
          </w:p>
        </w:tc>
        <w:tc>
          <w:tcPr>
            <w:tcW w:w="1774" w:type="dxa"/>
            <w:tcBorders>
              <w:top w:val="nil"/>
              <w:bottom w:val="nil"/>
              <w:right w:val="single" w:sz="4" w:space="0" w:color="auto"/>
            </w:tcBorders>
            <w:shd w:val="clear" w:color="auto" w:fill="auto"/>
            <w:vAlign w:val="bottom"/>
          </w:tcPr>
          <w:p w14:paraId="18012310"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22,4680</w:t>
            </w:r>
          </w:p>
        </w:tc>
      </w:tr>
      <w:tr w:rsidR="003E5A2B" w:rsidRPr="00FE260B" w14:paraId="2EB9F866" w14:textId="77777777" w:rsidTr="003E5A2B">
        <w:trPr>
          <w:trHeight w:val="454"/>
        </w:trPr>
        <w:tc>
          <w:tcPr>
            <w:tcW w:w="851" w:type="dxa"/>
            <w:vMerge/>
            <w:tcBorders>
              <w:top w:val="nil"/>
              <w:left w:val="single" w:sz="4" w:space="0" w:color="auto"/>
              <w:bottom w:val="single" w:sz="4" w:space="0" w:color="auto"/>
            </w:tcBorders>
            <w:shd w:val="clear" w:color="auto" w:fill="auto"/>
            <w:vAlign w:val="center"/>
          </w:tcPr>
          <w:p w14:paraId="768FAEA2" w14:textId="77777777" w:rsidR="003E5A2B" w:rsidRPr="00FE260B" w:rsidRDefault="003E5A2B" w:rsidP="008528A8">
            <w:pPr>
              <w:spacing w:line="360" w:lineRule="auto"/>
              <w:jc w:val="center"/>
              <w:rPr>
                <w:rFonts w:ascii="Arial" w:hAnsi="Arial" w:cs="Arial"/>
              </w:rPr>
            </w:pPr>
          </w:p>
        </w:tc>
        <w:tc>
          <w:tcPr>
            <w:tcW w:w="1126" w:type="dxa"/>
            <w:tcBorders>
              <w:top w:val="nil"/>
              <w:bottom w:val="single" w:sz="4" w:space="0" w:color="auto"/>
            </w:tcBorders>
            <w:shd w:val="clear" w:color="auto" w:fill="auto"/>
          </w:tcPr>
          <w:p w14:paraId="5DF4EC40" w14:textId="77777777" w:rsidR="003E5A2B" w:rsidRPr="00FE260B" w:rsidRDefault="003E5A2B" w:rsidP="008528A8">
            <w:pPr>
              <w:spacing w:line="360" w:lineRule="auto"/>
              <w:jc w:val="center"/>
              <w:rPr>
                <w:rFonts w:ascii="Arial" w:hAnsi="Arial" w:cs="Arial"/>
                <w:lang w:val="en-US"/>
              </w:rPr>
            </w:pPr>
            <w:r w:rsidRPr="00FE260B">
              <w:rPr>
                <w:rFonts w:ascii="Arial" w:hAnsi="Arial" w:cs="Arial"/>
                <w:lang w:val="en-US"/>
              </w:rPr>
              <w:t>Malha 3</w:t>
            </w:r>
          </w:p>
        </w:tc>
        <w:tc>
          <w:tcPr>
            <w:tcW w:w="1604" w:type="dxa"/>
            <w:tcBorders>
              <w:top w:val="nil"/>
              <w:bottom w:val="single" w:sz="4" w:space="0" w:color="auto"/>
            </w:tcBorders>
            <w:shd w:val="clear" w:color="auto" w:fill="auto"/>
            <w:vAlign w:val="bottom"/>
          </w:tcPr>
          <w:p w14:paraId="09B4C71F"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727,374</w:t>
            </w:r>
          </w:p>
        </w:tc>
        <w:tc>
          <w:tcPr>
            <w:tcW w:w="1518" w:type="dxa"/>
            <w:tcBorders>
              <w:top w:val="nil"/>
              <w:bottom w:val="single" w:sz="4" w:space="0" w:color="auto"/>
            </w:tcBorders>
            <w:shd w:val="clear" w:color="auto" w:fill="auto"/>
            <w:vAlign w:val="bottom"/>
          </w:tcPr>
          <w:p w14:paraId="0B50901F"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22,2989</w:t>
            </w:r>
          </w:p>
        </w:tc>
        <w:tc>
          <w:tcPr>
            <w:tcW w:w="1678" w:type="dxa"/>
            <w:tcBorders>
              <w:top w:val="nil"/>
              <w:bottom w:val="single" w:sz="4" w:space="0" w:color="auto"/>
            </w:tcBorders>
            <w:shd w:val="clear" w:color="auto" w:fill="auto"/>
            <w:vAlign w:val="bottom"/>
          </w:tcPr>
          <w:p w14:paraId="3F0DF539"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9,0040</w:t>
            </w:r>
          </w:p>
        </w:tc>
        <w:tc>
          <w:tcPr>
            <w:tcW w:w="1774" w:type="dxa"/>
            <w:tcBorders>
              <w:top w:val="nil"/>
              <w:bottom w:val="single" w:sz="4" w:space="0" w:color="auto"/>
              <w:right w:val="single" w:sz="4" w:space="0" w:color="auto"/>
            </w:tcBorders>
            <w:shd w:val="clear" w:color="auto" w:fill="auto"/>
            <w:vAlign w:val="bottom"/>
          </w:tcPr>
          <w:p w14:paraId="6303C4D6"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1740,7760</w:t>
            </w:r>
          </w:p>
        </w:tc>
      </w:tr>
      <w:tr w:rsidR="003E5A2B" w:rsidRPr="00FE260B" w14:paraId="7E0753EC" w14:textId="77777777" w:rsidTr="003E5A2B">
        <w:trPr>
          <w:trHeight w:val="454"/>
        </w:trPr>
        <w:tc>
          <w:tcPr>
            <w:tcW w:w="851" w:type="dxa"/>
            <w:vMerge w:val="restart"/>
            <w:tcBorders>
              <w:top w:val="single" w:sz="4" w:space="0" w:color="auto"/>
              <w:left w:val="single" w:sz="4" w:space="0" w:color="auto"/>
            </w:tcBorders>
            <w:shd w:val="clear" w:color="auto" w:fill="auto"/>
            <w:vAlign w:val="center"/>
          </w:tcPr>
          <w:p w14:paraId="0B2F7612" w14:textId="77777777" w:rsidR="003E5A2B" w:rsidRPr="00FE260B" w:rsidRDefault="003E5A2B" w:rsidP="008528A8">
            <w:pPr>
              <w:spacing w:line="360" w:lineRule="auto"/>
              <w:jc w:val="center"/>
              <w:rPr>
                <w:rFonts w:ascii="Arial" w:hAnsi="Arial" w:cs="Arial"/>
              </w:rPr>
            </w:pPr>
            <w:r w:rsidRPr="00FE260B">
              <w:rPr>
                <w:rFonts w:ascii="Arial" w:hAnsi="Arial" w:cs="Arial"/>
              </w:rPr>
              <w:t>r</w:t>
            </w:r>
            <w:r w:rsidRPr="00FE260B">
              <w:rPr>
                <w:rFonts w:ascii="Arial" w:hAnsi="Arial" w:cs="Arial"/>
                <w:vertAlign w:val="superscript"/>
              </w:rPr>
              <w:t>2</w:t>
            </w:r>
            <w:r w:rsidRPr="00FE260B">
              <w:rPr>
                <w:rFonts w:ascii="Arial" w:hAnsi="Arial" w:cs="Arial"/>
              </w:rPr>
              <w:t>lnr</w:t>
            </w:r>
          </w:p>
        </w:tc>
        <w:tc>
          <w:tcPr>
            <w:tcW w:w="1126" w:type="dxa"/>
            <w:tcBorders>
              <w:top w:val="single" w:sz="4" w:space="0" w:color="auto"/>
            </w:tcBorders>
            <w:shd w:val="clear" w:color="auto" w:fill="auto"/>
          </w:tcPr>
          <w:p w14:paraId="52B01081" w14:textId="4E8DCD3A" w:rsidR="003E5A2B" w:rsidRPr="00FE260B" w:rsidRDefault="003E5A2B" w:rsidP="008528A8">
            <w:pPr>
              <w:spacing w:line="360" w:lineRule="auto"/>
              <w:jc w:val="center"/>
              <w:rPr>
                <w:rFonts w:ascii="Arial" w:hAnsi="Arial" w:cs="Arial"/>
                <w:lang w:val="en-US"/>
              </w:rPr>
            </w:pPr>
            <w:r w:rsidRPr="00FE260B">
              <w:rPr>
                <w:rFonts w:ascii="Arial" w:hAnsi="Arial" w:cs="Arial"/>
                <w:lang w:val="en-US"/>
              </w:rPr>
              <w:t>Malha</w:t>
            </w:r>
            <w:r w:rsidR="00297767">
              <w:rPr>
                <w:rFonts w:ascii="Arial" w:hAnsi="Arial" w:cs="Arial"/>
                <w:lang w:val="en-US"/>
              </w:rPr>
              <w:t xml:space="preserve"> </w:t>
            </w:r>
            <w:r w:rsidRPr="00FE260B">
              <w:rPr>
                <w:rFonts w:ascii="Arial" w:hAnsi="Arial" w:cs="Arial"/>
                <w:lang w:val="en-US"/>
              </w:rPr>
              <w:t>1</w:t>
            </w:r>
          </w:p>
        </w:tc>
        <w:tc>
          <w:tcPr>
            <w:tcW w:w="1604" w:type="dxa"/>
            <w:tcBorders>
              <w:top w:val="single" w:sz="4" w:space="0" w:color="auto"/>
            </w:tcBorders>
            <w:shd w:val="clear" w:color="auto" w:fill="auto"/>
            <w:vAlign w:val="bottom"/>
          </w:tcPr>
          <w:p w14:paraId="1AF721A5"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0,402</w:t>
            </w:r>
          </w:p>
        </w:tc>
        <w:tc>
          <w:tcPr>
            <w:tcW w:w="1518" w:type="dxa"/>
            <w:tcBorders>
              <w:top w:val="single" w:sz="4" w:space="0" w:color="auto"/>
            </w:tcBorders>
            <w:shd w:val="clear" w:color="auto" w:fill="auto"/>
            <w:vAlign w:val="bottom"/>
          </w:tcPr>
          <w:p w14:paraId="6D5D18F7"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0,106</w:t>
            </w:r>
          </w:p>
        </w:tc>
        <w:tc>
          <w:tcPr>
            <w:tcW w:w="1678" w:type="dxa"/>
            <w:tcBorders>
              <w:top w:val="single" w:sz="4" w:space="0" w:color="auto"/>
            </w:tcBorders>
            <w:shd w:val="clear" w:color="auto" w:fill="auto"/>
            <w:vAlign w:val="bottom"/>
          </w:tcPr>
          <w:p w14:paraId="77CEFA52"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0,014</w:t>
            </w:r>
          </w:p>
        </w:tc>
        <w:tc>
          <w:tcPr>
            <w:tcW w:w="1774" w:type="dxa"/>
            <w:tcBorders>
              <w:top w:val="single" w:sz="4" w:space="0" w:color="auto"/>
              <w:right w:val="single" w:sz="4" w:space="0" w:color="auto"/>
            </w:tcBorders>
            <w:shd w:val="clear" w:color="auto" w:fill="auto"/>
            <w:vAlign w:val="bottom"/>
          </w:tcPr>
          <w:p w14:paraId="16C77400"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0,340</w:t>
            </w:r>
          </w:p>
        </w:tc>
      </w:tr>
      <w:tr w:rsidR="003E5A2B" w:rsidRPr="00FE260B" w14:paraId="07909E2D" w14:textId="77777777" w:rsidTr="003E5A2B">
        <w:trPr>
          <w:trHeight w:val="454"/>
        </w:trPr>
        <w:tc>
          <w:tcPr>
            <w:tcW w:w="851" w:type="dxa"/>
            <w:vMerge/>
            <w:tcBorders>
              <w:left w:val="single" w:sz="4" w:space="0" w:color="auto"/>
            </w:tcBorders>
            <w:shd w:val="clear" w:color="auto" w:fill="auto"/>
            <w:vAlign w:val="center"/>
          </w:tcPr>
          <w:p w14:paraId="5615A601" w14:textId="77777777" w:rsidR="003E5A2B" w:rsidRPr="00FE260B" w:rsidRDefault="003E5A2B" w:rsidP="008528A8">
            <w:pPr>
              <w:spacing w:line="360" w:lineRule="auto"/>
              <w:jc w:val="center"/>
              <w:rPr>
                <w:rFonts w:ascii="Arial" w:hAnsi="Arial" w:cs="Arial"/>
              </w:rPr>
            </w:pPr>
          </w:p>
        </w:tc>
        <w:tc>
          <w:tcPr>
            <w:tcW w:w="1126" w:type="dxa"/>
            <w:shd w:val="clear" w:color="auto" w:fill="auto"/>
          </w:tcPr>
          <w:p w14:paraId="55FCCA72" w14:textId="77777777" w:rsidR="003E5A2B" w:rsidRPr="00FE260B" w:rsidRDefault="003E5A2B" w:rsidP="008528A8">
            <w:pPr>
              <w:spacing w:line="360" w:lineRule="auto"/>
              <w:jc w:val="center"/>
              <w:rPr>
                <w:rFonts w:ascii="Arial" w:hAnsi="Arial" w:cs="Arial"/>
                <w:lang w:val="en-US"/>
              </w:rPr>
            </w:pPr>
            <w:r w:rsidRPr="00FE260B">
              <w:rPr>
                <w:rFonts w:ascii="Arial" w:hAnsi="Arial" w:cs="Arial"/>
                <w:lang w:val="en-US"/>
              </w:rPr>
              <w:t>Malha 2</w:t>
            </w:r>
          </w:p>
        </w:tc>
        <w:tc>
          <w:tcPr>
            <w:tcW w:w="1604" w:type="dxa"/>
            <w:shd w:val="clear" w:color="auto" w:fill="auto"/>
            <w:vAlign w:val="bottom"/>
          </w:tcPr>
          <w:p w14:paraId="67CB1898"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8,816</w:t>
            </w:r>
          </w:p>
        </w:tc>
        <w:tc>
          <w:tcPr>
            <w:tcW w:w="1518" w:type="dxa"/>
            <w:shd w:val="clear" w:color="auto" w:fill="auto"/>
            <w:vAlign w:val="bottom"/>
          </w:tcPr>
          <w:p w14:paraId="5100AE92"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1,048</w:t>
            </w:r>
          </w:p>
        </w:tc>
        <w:tc>
          <w:tcPr>
            <w:tcW w:w="1678" w:type="dxa"/>
            <w:shd w:val="clear" w:color="auto" w:fill="auto"/>
            <w:vAlign w:val="bottom"/>
          </w:tcPr>
          <w:p w14:paraId="48B894FB"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0,250</w:t>
            </w:r>
          </w:p>
        </w:tc>
        <w:tc>
          <w:tcPr>
            <w:tcW w:w="1774" w:type="dxa"/>
            <w:tcBorders>
              <w:right w:val="single" w:sz="4" w:space="0" w:color="auto"/>
            </w:tcBorders>
            <w:shd w:val="clear" w:color="auto" w:fill="auto"/>
            <w:vAlign w:val="bottom"/>
          </w:tcPr>
          <w:p w14:paraId="0BFA5AFA"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18,442</w:t>
            </w:r>
          </w:p>
        </w:tc>
      </w:tr>
      <w:tr w:rsidR="003E5A2B" w:rsidRPr="00FE260B" w14:paraId="251BA9EC" w14:textId="77777777" w:rsidTr="003E5A2B">
        <w:trPr>
          <w:trHeight w:val="454"/>
        </w:trPr>
        <w:tc>
          <w:tcPr>
            <w:tcW w:w="851" w:type="dxa"/>
            <w:vMerge/>
            <w:tcBorders>
              <w:left w:val="single" w:sz="4" w:space="0" w:color="auto"/>
              <w:bottom w:val="single" w:sz="4" w:space="0" w:color="auto"/>
            </w:tcBorders>
            <w:shd w:val="clear" w:color="auto" w:fill="auto"/>
            <w:vAlign w:val="center"/>
          </w:tcPr>
          <w:p w14:paraId="5ED1B1AC" w14:textId="77777777" w:rsidR="003E5A2B" w:rsidRPr="00FE260B" w:rsidRDefault="003E5A2B" w:rsidP="008528A8">
            <w:pPr>
              <w:spacing w:line="360" w:lineRule="auto"/>
              <w:jc w:val="center"/>
              <w:rPr>
                <w:rFonts w:ascii="Arial" w:hAnsi="Arial" w:cs="Arial"/>
              </w:rPr>
            </w:pPr>
          </w:p>
        </w:tc>
        <w:tc>
          <w:tcPr>
            <w:tcW w:w="1126" w:type="dxa"/>
            <w:tcBorders>
              <w:bottom w:val="single" w:sz="4" w:space="0" w:color="auto"/>
            </w:tcBorders>
            <w:shd w:val="clear" w:color="auto" w:fill="auto"/>
          </w:tcPr>
          <w:p w14:paraId="54219FE4" w14:textId="77777777" w:rsidR="003E5A2B" w:rsidRPr="00FE260B" w:rsidRDefault="003E5A2B" w:rsidP="008528A8">
            <w:pPr>
              <w:spacing w:line="360" w:lineRule="auto"/>
              <w:jc w:val="center"/>
              <w:rPr>
                <w:rFonts w:ascii="Arial" w:hAnsi="Arial" w:cs="Arial"/>
                <w:lang w:val="en-US"/>
              </w:rPr>
            </w:pPr>
            <w:r w:rsidRPr="00FE260B">
              <w:rPr>
                <w:rFonts w:ascii="Arial" w:hAnsi="Arial" w:cs="Arial"/>
                <w:lang w:val="en-US"/>
              </w:rPr>
              <w:t>Malha 3</w:t>
            </w:r>
          </w:p>
        </w:tc>
        <w:tc>
          <w:tcPr>
            <w:tcW w:w="1604" w:type="dxa"/>
            <w:tcBorders>
              <w:bottom w:val="single" w:sz="4" w:space="0" w:color="auto"/>
            </w:tcBorders>
            <w:shd w:val="clear" w:color="auto" w:fill="auto"/>
            <w:vAlign w:val="bottom"/>
          </w:tcPr>
          <w:p w14:paraId="338E1C7E"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786,815</w:t>
            </w:r>
          </w:p>
        </w:tc>
        <w:tc>
          <w:tcPr>
            <w:tcW w:w="1518" w:type="dxa"/>
            <w:tcBorders>
              <w:bottom w:val="single" w:sz="4" w:space="0" w:color="auto"/>
            </w:tcBorders>
            <w:shd w:val="clear" w:color="auto" w:fill="auto"/>
            <w:vAlign w:val="bottom"/>
          </w:tcPr>
          <w:p w14:paraId="12066FA1"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29,072</w:t>
            </w:r>
          </w:p>
        </w:tc>
        <w:tc>
          <w:tcPr>
            <w:tcW w:w="1678" w:type="dxa"/>
            <w:tcBorders>
              <w:bottom w:val="single" w:sz="4" w:space="0" w:color="auto"/>
            </w:tcBorders>
            <w:shd w:val="clear" w:color="auto" w:fill="auto"/>
            <w:vAlign w:val="bottom"/>
          </w:tcPr>
          <w:p w14:paraId="48C70ACD"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14,599</w:t>
            </w:r>
          </w:p>
        </w:tc>
        <w:tc>
          <w:tcPr>
            <w:tcW w:w="1774" w:type="dxa"/>
            <w:tcBorders>
              <w:bottom w:val="single" w:sz="4" w:space="0" w:color="auto"/>
              <w:right w:val="single" w:sz="4" w:space="0" w:color="auto"/>
            </w:tcBorders>
            <w:shd w:val="clear" w:color="auto" w:fill="auto"/>
            <w:vAlign w:val="bottom"/>
          </w:tcPr>
          <w:p w14:paraId="04A41F3A"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1981,125</w:t>
            </w:r>
          </w:p>
        </w:tc>
      </w:tr>
    </w:tbl>
    <w:p w14:paraId="1E4239BC" w14:textId="08737B73" w:rsidR="003E5A2B" w:rsidRPr="00FE260B" w:rsidRDefault="003E5A2B" w:rsidP="003E5A2B">
      <w:pPr>
        <w:pStyle w:val="Legenda"/>
        <w:spacing w:after="0"/>
        <w:contextualSpacing/>
        <w:rPr>
          <w:rFonts w:ascii="Arial" w:hAnsi="Arial" w:cs="Arial"/>
          <w:b w:val="0"/>
          <w:smallCaps w:val="0"/>
          <w:noProof/>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0C9EB1CA"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5BF51BBB" w14:textId="77777777" w:rsidR="002E73C2" w:rsidRPr="00FE260B" w:rsidRDefault="002E73C2" w:rsidP="003E5A2B">
      <w:pPr>
        <w:pStyle w:val="Pr-formataoHTML"/>
        <w:tabs>
          <w:tab w:val="left" w:pos="567"/>
        </w:tabs>
        <w:spacing w:line="360" w:lineRule="auto"/>
        <w:jc w:val="both"/>
        <w:rPr>
          <w:rFonts w:ascii="Arial" w:hAnsi="Arial" w:cs="Arial"/>
          <w:sz w:val="24"/>
          <w:szCs w:val="24"/>
        </w:rPr>
      </w:pPr>
    </w:p>
    <w:p w14:paraId="6AF0C08D"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1CEFF343" w14:textId="040FB18C" w:rsidR="003E5A2B" w:rsidRPr="00FE260B" w:rsidRDefault="003E5A2B" w:rsidP="003E5A2B">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lastRenderedPageBreak/>
        <w:t xml:space="preserve">   </w:t>
      </w:r>
      <w:bookmarkStart w:id="243" w:name="_Toc32181603"/>
      <w:r w:rsidRPr="00FE260B">
        <w:rPr>
          <w:rFonts w:ascii="Arial" w:hAnsi="Arial" w:cs="Arial"/>
          <w:b w:val="0"/>
          <w:smallCaps w:val="0"/>
          <w:color w:val="auto"/>
          <w:sz w:val="20"/>
          <w:szCs w:val="20"/>
        </w:rPr>
        <w:t xml:space="preserve">Quadro </w:t>
      </w:r>
      <w:r w:rsidRPr="00FE260B">
        <w:rPr>
          <w:rFonts w:ascii="Arial" w:hAnsi="Arial" w:cs="Arial"/>
          <w:b w:val="0"/>
          <w:smallCaps w:val="0"/>
          <w:color w:val="auto"/>
          <w:sz w:val="20"/>
          <w:szCs w:val="20"/>
        </w:rPr>
        <w:fldChar w:fldCharType="begin"/>
      </w:r>
      <w:r w:rsidRPr="00FE260B">
        <w:rPr>
          <w:rFonts w:ascii="Arial" w:hAnsi="Arial" w:cs="Arial"/>
          <w:b w:val="0"/>
          <w:smallCaps w:val="0"/>
          <w:color w:val="auto"/>
          <w:sz w:val="20"/>
          <w:szCs w:val="20"/>
        </w:rPr>
        <w:instrText xml:space="preserve"> SEQ Quadro_-_ \* ARABIC </w:instrText>
      </w:r>
      <w:r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12</w:t>
      </w:r>
      <w:r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Terceiro exemplo</w:t>
      </w:r>
      <w:bookmarkEnd w:id="243"/>
    </w:p>
    <w:tbl>
      <w:tblPr>
        <w:tblStyle w:val="Tabelacomgrade"/>
        <w:tblW w:w="8688" w:type="dxa"/>
        <w:jc w:val="center"/>
        <w:tblBorders>
          <w:insideH w:val="none" w:sz="0" w:space="0" w:color="auto"/>
        </w:tblBorders>
        <w:tblLook w:val="04A0" w:firstRow="1" w:lastRow="0" w:firstColumn="1" w:lastColumn="0" w:noHBand="0" w:noVBand="1"/>
      </w:tblPr>
      <w:tblGrid>
        <w:gridCol w:w="819"/>
        <w:gridCol w:w="1295"/>
        <w:gridCol w:w="1604"/>
        <w:gridCol w:w="1518"/>
        <w:gridCol w:w="1678"/>
        <w:gridCol w:w="1774"/>
      </w:tblGrid>
      <w:tr w:rsidR="003E5A2B" w:rsidRPr="00FE260B" w14:paraId="7713204A" w14:textId="77777777" w:rsidTr="008528A8">
        <w:trPr>
          <w:trHeight w:val="454"/>
          <w:jc w:val="center"/>
        </w:trPr>
        <w:tc>
          <w:tcPr>
            <w:tcW w:w="819" w:type="dxa"/>
            <w:tcBorders>
              <w:top w:val="single" w:sz="4" w:space="0" w:color="auto"/>
              <w:left w:val="single" w:sz="4" w:space="0" w:color="auto"/>
              <w:bottom w:val="single" w:sz="4" w:space="0" w:color="auto"/>
            </w:tcBorders>
            <w:shd w:val="clear" w:color="auto" w:fill="auto"/>
            <w:vAlign w:val="center"/>
          </w:tcPr>
          <w:p w14:paraId="160DCD02" w14:textId="77777777" w:rsidR="003E5A2B" w:rsidRPr="00FE260B" w:rsidRDefault="003E5A2B" w:rsidP="008528A8">
            <w:pPr>
              <w:pStyle w:val="NormalWeb"/>
              <w:spacing w:before="0" w:beforeAutospacing="0" w:after="0" w:afterAutospacing="0" w:line="360" w:lineRule="auto"/>
              <w:jc w:val="center"/>
              <w:rPr>
                <w:rFonts w:ascii="Arial" w:hAnsi="Arial" w:cs="Arial"/>
                <w:b/>
                <w:bCs/>
                <w:kern w:val="24"/>
                <w:sz w:val="22"/>
                <w:szCs w:val="22"/>
              </w:rPr>
            </w:pPr>
          </w:p>
          <w:p w14:paraId="3CF51F87" w14:textId="77777777" w:rsidR="003E5A2B" w:rsidRPr="00FE260B" w:rsidRDefault="003E5A2B" w:rsidP="008528A8">
            <w:pPr>
              <w:pStyle w:val="NormalWeb"/>
              <w:spacing w:before="0" w:beforeAutospacing="0" w:after="0" w:afterAutospacing="0" w:line="360" w:lineRule="auto"/>
              <w:jc w:val="center"/>
              <w:rPr>
                <w:rFonts w:ascii="Arial" w:hAnsi="Arial" w:cs="Arial"/>
                <w:b/>
                <w:bCs/>
                <w:kern w:val="24"/>
                <w:sz w:val="22"/>
                <w:szCs w:val="22"/>
              </w:rPr>
            </w:pPr>
            <w:r w:rsidRPr="00EC48C6">
              <w:rPr>
                <w:rFonts w:ascii="Arial" w:hAnsi="Arial" w:cs="Arial"/>
                <w:kern w:val="24"/>
                <w:sz w:val="22"/>
                <w:szCs w:val="22"/>
              </w:rPr>
              <w:t>FBR</w:t>
            </w:r>
          </w:p>
        </w:tc>
        <w:tc>
          <w:tcPr>
            <w:tcW w:w="1295" w:type="dxa"/>
            <w:tcBorders>
              <w:top w:val="single" w:sz="4" w:space="0" w:color="auto"/>
              <w:bottom w:val="single" w:sz="4" w:space="0" w:color="auto"/>
            </w:tcBorders>
            <w:shd w:val="clear" w:color="auto" w:fill="auto"/>
            <w:vAlign w:val="center"/>
          </w:tcPr>
          <w:p w14:paraId="5907A6BB" w14:textId="77777777" w:rsidR="003E5A2B" w:rsidRPr="00FE260B" w:rsidRDefault="003E5A2B" w:rsidP="008528A8">
            <w:pPr>
              <w:pStyle w:val="NormalWeb"/>
              <w:spacing w:before="0" w:beforeAutospacing="0" w:after="0" w:afterAutospacing="0" w:line="360" w:lineRule="auto"/>
              <w:jc w:val="center"/>
              <w:rPr>
                <w:rFonts w:ascii="Arial" w:hAnsi="Arial" w:cs="Arial"/>
                <w:b/>
                <w:bCs/>
                <w:kern w:val="24"/>
                <w:sz w:val="22"/>
                <w:szCs w:val="22"/>
              </w:rPr>
            </w:pPr>
            <w:r w:rsidRPr="00EC48C6">
              <w:rPr>
                <w:rFonts w:ascii="Arial" w:hAnsi="Arial" w:cs="Arial"/>
                <w:kern w:val="24"/>
                <w:sz w:val="22"/>
                <w:szCs w:val="22"/>
              </w:rPr>
              <w:t>Malhas</w:t>
            </w:r>
          </w:p>
        </w:tc>
        <w:tc>
          <w:tcPr>
            <w:tcW w:w="1604" w:type="dxa"/>
            <w:tcBorders>
              <w:top w:val="single" w:sz="4" w:space="0" w:color="auto"/>
              <w:bottom w:val="single" w:sz="4" w:space="0" w:color="auto"/>
            </w:tcBorders>
            <w:shd w:val="clear" w:color="auto" w:fill="auto"/>
          </w:tcPr>
          <w:p w14:paraId="60EB6F34" w14:textId="77777777" w:rsidR="003E5A2B" w:rsidRPr="00FE260B" w:rsidRDefault="003E5A2B" w:rsidP="008528A8">
            <w:pPr>
              <w:pStyle w:val="NormalWeb"/>
              <w:spacing w:before="0" w:beforeAutospacing="0" w:after="0" w:afterAutospacing="0" w:line="360" w:lineRule="auto"/>
              <w:jc w:val="center"/>
              <w:rPr>
                <w:rFonts w:ascii="Arial" w:hAnsi="Arial" w:cs="Arial"/>
                <w:b/>
                <w:bCs/>
                <w:kern w:val="24"/>
                <w:sz w:val="22"/>
                <w:szCs w:val="22"/>
              </w:rPr>
            </w:pPr>
            <w:r w:rsidRPr="00743DEB">
              <w:rPr>
                <w:rFonts w:ascii="Arial" w:hAnsi="Arial" w:cs="Arial"/>
                <w:kern w:val="24"/>
                <w:sz w:val="22"/>
                <w:szCs w:val="22"/>
              </w:rPr>
              <w:t>Montagem</w:t>
            </w:r>
            <w:r w:rsidRPr="00FE260B">
              <w:rPr>
                <w:rFonts w:ascii="Arial" w:hAnsi="Arial" w:cs="Arial"/>
                <w:b/>
                <w:bCs/>
                <w:kern w:val="24"/>
                <w:sz w:val="22"/>
                <w:szCs w:val="22"/>
              </w:rPr>
              <w:t xml:space="preserve"> </w:t>
            </w:r>
            <w:r w:rsidRPr="00743DEB">
              <w:rPr>
                <w:rFonts w:ascii="Arial" w:hAnsi="Arial" w:cs="Arial"/>
                <w:kern w:val="24"/>
                <w:sz w:val="22"/>
                <w:szCs w:val="22"/>
              </w:rPr>
              <w:t>das</w:t>
            </w:r>
            <w:r w:rsidRPr="00FE260B">
              <w:rPr>
                <w:rFonts w:ascii="Arial" w:hAnsi="Arial" w:cs="Arial"/>
                <w:b/>
                <w:bCs/>
                <w:kern w:val="24"/>
                <w:sz w:val="22"/>
                <w:szCs w:val="22"/>
              </w:rPr>
              <w:t xml:space="preserve"> </w:t>
            </w:r>
            <w:r w:rsidRPr="00EC48C6">
              <w:rPr>
                <w:rFonts w:ascii="Arial" w:hAnsi="Arial" w:cs="Arial"/>
                <w:kern w:val="24"/>
                <w:sz w:val="22"/>
                <w:szCs w:val="22"/>
              </w:rPr>
              <w:t>matrizes</w:t>
            </w:r>
            <w:r w:rsidRPr="00FE260B">
              <w:rPr>
                <w:rFonts w:ascii="Arial" w:hAnsi="Arial" w:cs="Arial"/>
                <w:b/>
                <w:bCs/>
                <w:kern w:val="24"/>
                <w:sz w:val="22"/>
                <w:szCs w:val="22"/>
              </w:rPr>
              <w:t xml:space="preserve"> </w:t>
            </w:r>
            <w:r w:rsidRPr="00743DEB">
              <w:rPr>
                <w:rFonts w:ascii="Arial" w:hAnsi="Arial" w:cs="Arial"/>
                <w:kern w:val="24"/>
                <w:sz w:val="22"/>
                <w:szCs w:val="22"/>
              </w:rPr>
              <w:t>envolventes</w:t>
            </w:r>
          </w:p>
        </w:tc>
        <w:tc>
          <w:tcPr>
            <w:tcW w:w="1518" w:type="dxa"/>
            <w:tcBorders>
              <w:top w:val="single" w:sz="4" w:space="0" w:color="auto"/>
              <w:bottom w:val="single" w:sz="4" w:space="0" w:color="auto"/>
            </w:tcBorders>
            <w:shd w:val="clear" w:color="auto" w:fill="auto"/>
          </w:tcPr>
          <w:p w14:paraId="7DDCE116" w14:textId="77777777" w:rsidR="003E5A2B" w:rsidRPr="00FE260B" w:rsidRDefault="003E5A2B" w:rsidP="008528A8">
            <w:pPr>
              <w:pStyle w:val="NormalWeb"/>
              <w:spacing w:before="0" w:beforeAutospacing="0" w:after="0" w:afterAutospacing="0" w:line="360" w:lineRule="auto"/>
              <w:jc w:val="center"/>
              <w:rPr>
                <w:rFonts w:ascii="Arial" w:hAnsi="Arial" w:cs="Arial"/>
                <w:b/>
                <w:bCs/>
                <w:kern w:val="24"/>
                <w:sz w:val="22"/>
                <w:szCs w:val="22"/>
              </w:rPr>
            </w:pPr>
            <w:r w:rsidRPr="00743DEB">
              <w:rPr>
                <w:rFonts w:ascii="Arial" w:hAnsi="Arial" w:cs="Arial"/>
                <w:kern w:val="24"/>
                <w:sz w:val="22"/>
                <w:szCs w:val="22"/>
              </w:rPr>
              <w:t>Montagem</w:t>
            </w:r>
            <w:r w:rsidRPr="00FE260B">
              <w:rPr>
                <w:rFonts w:ascii="Arial" w:hAnsi="Arial" w:cs="Arial"/>
                <w:b/>
                <w:bCs/>
                <w:kern w:val="24"/>
                <w:sz w:val="22"/>
                <w:szCs w:val="22"/>
              </w:rPr>
              <w:t xml:space="preserve"> </w:t>
            </w:r>
            <w:r w:rsidRPr="00743DEB">
              <w:rPr>
                <w:rFonts w:ascii="Arial" w:hAnsi="Arial" w:cs="Arial"/>
                <w:kern w:val="24"/>
                <w:sz w:val="22"/>
                <w:szCs w:val="22"/>
              </w:rPr>
              <w:t>das</w:t>
            </w:r>
            <w:r w:rsidRPr="00FE260B">
              <w:rPr>
                <w:rFonts w:ascii="Arial" w:hAnsi="Arial" w:cs="Arial"/>
                <w:b/>
                <w:bCs/>
                <w:kern w:val="24"/>
                <w:sz w:val="22"/>
                <w:szCs w:val="22"/>
              </w:rPr>
              <w:t xml:space="preserve"> </w:t>
            </w:r>
            <w:r w:rsidRPr="00743DEB">
              <w:rPr>
                <w:rFonts w:ascii="Arial" w:hAnsi="Arial" w:cs="Arial"/>
                <w:kern w:val="24"/>
                <w:sz w:val="22"/>
                <w:szCs w:val="22"/>
              </w:rPr>
              <w:t>matrizes</w:t>
            </w:r>
            <w:r w:rsidRPr="00FE260B">
              <w:rPr>
                <w:rFonts w:ascii="Arial" w:hAnsi="Arial" w:cs="Arial"/>
                <w:b/>
                <w:bCs/>
                <w:kern w:val="24"/>
                <w:sz w:val="22"/>
                <w:szCs w:val="22"/>
              </w:rPr>
              <w:t xml:space="preserve"> </w:t>
            </w:r>
            <w:r w:rsidRPr="00743DEB">
              <w:rPr>
                <w:rFonts w:ascii="Arial" w:hAnsi="Arial" w:cs="Arial"/>
                <w:kern w:val="24"/>
                <w:sz w:val="22"/>
                <w:szCs w:val="22"/>
              </w:rPr>
              <w:t>internas</w:t>
            </w:r>
          </w:p>
        </w:tc>
        <w:tc>
          <w:tcPr>
            <w:tcW w:w="1678" w:type="dxa"/>
            <w:tcBorders>
              <w:top w:val="single" w:sz="4" w:space="0" w:color="auto"/>
              <w:bottom w:val="single" w:sz="4" w:space="0" w:color="auto"/>
            </w:tcBorders>
            <w:shd w:val="clear" w:color="auto" w:fill="auto"/>
            <w:vAlign w:val="center"/>
          </w:tcPr>
          <w:p w14:paraId="2A6B89D1" w14:textId="41FE26D4" w:rsidR="003E5A2B" w:rsidRPr="00FE260B" w:rsidRDefault="003E5A2B" w:rsidP="008528A8">
            <w:pPr>
              <w:pStyle w:val="NormalWeb"/>
              <w:spacing w:before="0" w:beforeAutospacing="0" w:after="0" w:afterAutospacing="0" w:line="360" w:lineRule="auto"/>
              <w:jc w:val="center"/>
              <w:rPr>
                <w:rFonts w:ascii="Arial" w:hAnsi="Arial" w:cs="Arial"/>
                <w:sz w:val="22"/>
                <w:szCs w:val="22"/>
              </w:rPr>
            </w:pPr>
            <w:r w:rsidRPr="00743DEB">
              <w:rPr>
                <w:rFonts w:ascii="Arial" w:hAnsi="Arial" w:cs="Arial"/>
                <w:kern w:val="24"/>
                <w:sz w:val="22"/>
                <w:szCs w:val="22"/>
              </w:rPr>
              <w:t>Montagem</w:t>
            </w:r>
            <w:r w:rsidRPr="00FE260B">
              <w:rPr>
                <w:rFonts w:ascii="Arial" w:hAnsi="Arial" w:cs="Arial"/>
                <w:b/>
                <w:bCs/>
                <w:kern w:val="24"/>
                <w:sz w:val="22"/>
                <w:szCs w:val="22"/>
              </w:rPr>
              <w:t xml:space="preserve"> </w:t>
            </w:r>
            <w:r w:rsidRPr="00743DEB">
              <w:rPr>
                <w:rFonts w:ascii="Arial" w:hAnsi="Arial" w:cs="Arial"/>
                <w:kern w:val="24"/>
                <w:sz w:val="22"/>
                <w:szCs w:val="22"/>
              </w:rPr>
              <w:t>do</w:t>
            </w:r>
            <w:r w:rsidRPr="00FE260B">
              <w:rPr>
                <w:rFonts w:ascii="Arial" w:hAnsi="Arial" w:cs="Arial"/>
                <w:b/>
                <w:bCs/>
                <w:kern w:val="24"/>
                <w:sz w:val="22"/>
                <w:szCs w:val="22"/>
              </w:rPr>
              <w:t xml:space="preserve"> </w:t>
            </w:r>
            <w:r w:rsidRPr="00743DEB">
              <w:rPr>
                <w:rFonts w:ascii="Arial" w:hAnsi="Arial" w:cs="Arial"/>
                <w:kern w:val="24"/>
                <w:sz w:val="22"/>
                <w:szCs w:val="22"/>
              </w:rPr>
              <w:t>sistema</w:t>
            </w:r>
            <w:r w:rsidRPr="00FE260B">
              <w:rPr>
                <w:rFonts w:ascii="Arial" w:hAnsi="Arial" w:cs="Arial"/>
                <w:b/>
                <w:bCs/>
                <w:kern w:val="24"/>
                <w:sz w:val="22"/>
                <w:szCs w:val="22"/>
              </w:rPr>
              <w:t xml:space="preserve">  </w:t>
            </w:r>
            <w:r w:rsidRPr="00743DEB">
              <w:rPr>
                <w:rFonts w:ascii="Arial" w:hAnsi="Arial" w:cs="Arial"/>
                <w:kern w:val="24"/>
                <w:sz w:val="22"/>
                <w:szCs w:val="22"/>
              </w:rPr>
              <w:t>Hu</w:t>
            </w:r>
            <w:r w:rsidR="00743DEB">
              <w:rPr>
                <w:rFonts w:ascii="Arial" w:hAnsi="Arial" w:cs="Arial"/>
                <w:kern w:val="24"/>
                <w:sz w:val="22"/>
                <w:szCs w:val="22"/>
              </w:rPr>
              <w:t>=</w:t>
            </w:r>
            <w:r w:rsidRPr="00743DEB">
              <w:rPr>
                <w:rFonts w:ascii="Arial" w:hAnsi="Arial" w:cs="Arial"/>
                <w:kern w:val="24"/>
                <w:sz w:val="22"/>
                <w:szCs w:val="22"/>
              </w:rPr>
              <w:t>Mu</w:t>
            </w:r>
          </w:p>
        </w:tc>
        <w:tc>
          <w:tcPr>
            <w:tcW w:w="1774" w:type="dxa"/>
            <w:tcBorders>
              <w:top w:val="single" w:sz="4" w:space="0" w:color="auto"/>
              <w:bottom w:val="single" w:sz="4" w:space="0" w:color="auto"/>
              <w:right w:val="single" w:sz="4" w:space="0" w:color="auto"/>
            </w:tcBorders>
            <w:shd w:val="clear" w:color="auto" w:fill="auto"/>
            <w:vAlign w:val="center"/>
          </w:tcPr>
          <w:p w14:paraId="5988C25C" w14:textId="77777777" w:rsidR="003E5A2B" w:rsidRPr="00FE260B" w:rsidRDefault="003E5A2B" w:rsidP="008528A8">
            <w:pPr>
              <w:pStyle w:val="NormalWeb"/>
              <w:spacing w:before="0" w:beforeAutospacing="0" w:after="0" w:afterAutospacing="0" w:line="360" w:lineRule="auto"/>
              <w:jc w:val="center"/>
              <w:rPr>
                <w:rFonts w:ascii="Arial" w:hAnsi="Arial" w:cs="Arial"/>
                <w:sz w:val="22"/>
                <w:szCs w:val="22"/>
              </w:rPr>
            </w:pPr>
            <w:r w:rsidRPr="00743DEB">
              <w:rPr>
                <w:rFonts w:ascii="Arial" w:hAnsi="Arial" w:cs="Arial"/>
                <w:kern w:val="24"/>
                <w:sz w:val="22"/>
                <w:szCs w:val="22"/>
              </w:rPr>
              <w:t>Cálculo</w:t>
            </w:r>
            <w:r w:rsidRPr="00FE260B">
              <w:rPr>
                <w:rFonts w:ascii="Arial" w:hAnsi="Arial" w:cs="Arial"/>
                <w:b/>
                <w:bCs/>
                <w:kern w:val="24"/>
                <w:sz w:val="22"/>
                <w:szCs w:val="22"/>
              </w:rPr>
              <w:t xml:space="preserve"> </w:t>
            </w:r>
            <w:r w:rsidRPr="00743DEB">
              <w:rPr>
                <w:rFonts w:ascii="Arial" w:hAnsi="Arial" w:cs="Arial"/>
                <w:kern w:val="24"/>
                <w:sz w:val="22"/>
                <w:szCs w:val="22"/>
              </w:rPr>
              <w:t>de</w:t>
            </w:r>
            <w:r w:rsidRPr="00FE260B">
              <w:rPr>
                <w:rFonts w:ascii="Arial" w:hAnsi="Arial" w:cs="Arial"/>
                <w:b/>
                <w:bCs/>
                <w:kern w:val="24"/>
                <w:sz w:val="22"/>
                <w:szCs w:val="22"/>
              </w:rPr>
              <w:t xml:space="preserve"> </w:t>
            </w:r>
            <w:r w:rsidRPr="00743DEB">
              <w:rPr>
                <w:rFonts w:ascii="Arial" w:hAnsi="Arial" w:cs="Arial"/>
                <w:kern w:val="24"/>
                <w:sz w:val="22"/>
                <w:szCs w:val="22"/>
              </w:rPr>
              <w:t>autovalores</w:t>
            </w:r>
          </w:p>
        </w:tc>
      </w:tr>
      <w:tr w:rsidR="003E5A2B" w:rsidRPr="00FE260B" w14:paraId="3D6F4CFF" w14:textId="77777777" w:rsidTr="008528A8">
        <w:trPr>
          <w:trHeight w:val="454"/>
          <w:jc w:val="center"/>
        </w:trPr>
        <w:tc>
          <w:tcPr>
            <w:tcW w:w="819" w:type="dxa"/>
            <w:vMerge w:val="restart"/>
            <w:tcBorders>
              <w:top w:val="single" w:sz="4" w:space="0" w:color="auto"/>
              <w:left w:val="single" w:sz="4" w:space="0" w:color="auto"/>
              <w:bottom w:val="nil"/>
            </w:tcBorders>
            <w:shd w:val="clear" w:color="auto" w:fill="auto"/>
            <w:vAlign w:val="center"/>
          </w:tcPr>
          <w:p w14:paraId="4F6191BA" w14:textId="77777777" w:rsidR="003E5A2B" w:rsidRPr="00FE260B" w:rsidRDefault="003E5A2B" w:rsidP="008528A8">
            <w:pPr>
              <w:spacing w:line="360" w:lineRule="auto"/>
              <w:jc w:val="center"/>
              <w:rPr>
                <w:rFonts w:ascii="Arial" w:hAnsi="Arial" w:cs="Arial"/>
                <w:b/>
              </w:rPr>
            </w:pPr>
            <w:r w:rsidRPr="00FE260B">
              <w:rPr>
                <w:rFonts w:ascii="Arial" w:hAnsi="Arial" w:cs="Arial"/>
                <w:b/>
              </w:rPr>
              <w:t>r</w:t>
            </w:r>
          </w:p>
        </w:tc>
        <w:tc>
          <w:tcPr>
            <w:tcW w:w="1295" w:type="dxa"/>
            <w:tcBorders>
              <w:top w:val="single" w:sz="4" w:space="0" w:color="auto"/>
              <w:bottom w:val="nil"/>
            </w:tcBorders>
            <w:shd w:val="clear" w:color="auto" w:fill="auto"/>
          </w:tcPr>
          <w:p w14:paraId="3BFE7E12" w14:textId="5C67035A" w:rsidR="003E5A2B" w:rsidRPr="00FE260B" w:rsidRDefault="003E5A2B" w:rsidP="008528A8">
            <w:pPr>
              <w:spacing w:line="360" w:lineRule="auto"/>
              <w:jc w:val="center"/>
              <w:rPr>
                <w:rFonts w:ascii="Arial" w:hAnsi="Arial" w:cs="Arial"/>
                <w:lang w:val="en-US"/>
              </w:rPr>
            </w:pPr>
            <w:r w:rsidRPr="00FE260B">
              <w:rPr>
                <w:rFonts w:ascii="Arial" w:hAnsi="Arial" w:cs="Arial"/>
                <w:lang w:val="en-US"/>
              </w:rPr>
              <w:t>Malha</w:t>
            </w:r>
            <w:r w:rsidR="00297767">
              <w:rPr>
                <w:rFonts w:ascii="Arial" w:hAnsi="Arial" w:cs="Arial"/>
                <w:lang w:val="en-US"/>
              </w:rPr>
              <w:t xml:space="preserve"> </w:t>
            </w:r>
            <w:r w:rsidRPr="00FE260B">
              <w:rPr>
                <w:rFonts w:ascii="Arial" w:hAnsi="Arial" w:cs="Arial"/>
                <w:lang w:val="en-US"/>
              </w:rPr>
              <w:t>1</w:t>
            </w:r>
          </w:p>
        </w:tc>
        <w:tc>
          <w:tcPr>
            <w:tcW w:w="1604" w:type="dxa"/>
            <w:tcBorders>
              <w:top w:val="single" w:sz="4" w:space="0" w:color="auto"/>
              <w:bottom w:val="nil"/>
            </w:tcBorders>
            <w:shd w:val="clear" w:color="auto" w:fill="auto"/>
            <w:vAlign w:val="center"/>
          </w:tcPr>
          <w:p w14:paraId="48B912B6" w14:textId="77777777" w:rsidR="003E5A2B" w:rsidRPr="00FE260B" w:rsidRDefault="003E5A2B" w:rsidP="008528A8">
            <w:pPr>
              <w:spacing w:line="360" w:lineRule="auto"/>
              <w:jc w:val="center"/>
              <w:rPr>
                <w:rFonts w:ascii="Arial" w:hAnsi="Arial" w:cs="Arial"/>
              </w:rPr>
            </w:pPr>
            <w:r w:rsidRPr="00FE260B">
              <w:rPr>
                <w:rFonts w:ascii="Arial" w:hAnsi="Arial" w:cs="Arial"/>
              </w:rPr>
              <w:t>0,37</w:t>
            </w:r>
          </w:p>
        </w:tc>
        <w:tc>
          <w:tcPr>
            <w:tcW w:w="1518" w:type="dxa"/>
            <w:tcBorders>
              <w:top w:val="single" w:sz="4" w:space="0" w:color="auto"/>
              <w:bottom w:val="nil"/>
            </w:tcBorders>
            <w:shd w:val="clear" w:color="auto" w:fill="auto"/>
            <w:vAlign w:val="center"/>
          </w:tcPr>
          <w:p w14:paraId="3E4C206A" w14:textId="77777777" w:rsidR="003E5A2B" w:rsidRPr="00FE260B" w:rsidRDefault="003E5A2B" w:rsidP="008528A8">
            <w:pPr>
              <w:spacing w:line="360" w:lineRule="auto"/>
              <w:jc w:val="center"/>
              <w:rPr>
                <w:rFonts w:ascii="Arial" w:hAnsi="Arial" w:cs="Arial"/>
              </w:rPr>
            </w:pPr>
            <w:r w:rsidRPr="00FE260B">
              <w:rPr>
                <w:rFonts w:ascii="Arial" w:hAnsi="Arial" w:cs="Arial"/>
              </w:rPr>
              <w:t>0,111</w:t>
            </w:r>
          </w:p>
        </w:tc>
        <w:tc>
          <w:tcPr>
            <w:tcW w:w="1678" w:type="dxa"/>
            <w:tcBorders>
              <w:top w:val="single" w:sz="4" w:space="0" w:color="auto"/>
              <w:bottom w:val="nil"/>
            </w:tcBorders>
            <w:shd w:val="clear" w:color="auto" w:fill="auto"/>
            <w:vAlign w:val="center"/>
          </w:tcPr>
          <w:p w14:paraId="7FECED94" w14:textId="77777777" w:rsidR="003E5A2B" w:rsidRPr="00FE260B" w:rsidRDefault="003E5A2B" w:rsidP="008528A8">
            <w:pPr>
              <w:spacing w:line="360" w:lineRule="auto"/>
              <w:jc w:val="center"/>
              <w:rPr>
                <w:rFonts w:ascii="Arial" w:hAnsi="Arial" w:cs="Arial"/>
              </w:rPr>
            </w:pPr>
            <w:r w:rsidRPr="00FE260B">
              <w:rPr>
                <w:rFonts w:ascii="Arial" w:hAnsi="Arial" w:cs="Arial"/>
              </w:rPr>
              <w:t>0,0090</w:t>
            </w:r>
          </w:p>
        </w:tc>
        <w:tc>
          <w:tcPr>
            <w:tcW w:w="1774" w:type="dxa"/>
            <w:tcBorders>
              <w:top w:val="single" w:sz="4" w:space="0" w:color="auto"/>
              <w:bottom w:val="nil"/>
              <w:right w:val="single" w:sz="4" w:space="0" w:color="auto"/>
            </w:tcBorders>
            <w:shd w:val="clear" w:color="auto" w:fill="auto"/>
            <w:vAlign w:val="center"/>
          </w:tcPr>
          <w:p w14:paraId="7D593268" w14:textId="77777777" w:rsidR="003E5A2B" w:rsidRPr="00FE260B" w:rsidRDefault="003E5A2B" w:rsidP="008528A8">
            <w:pPr>
              <w:spacing w:line="360" w:lineRule="auto"/>
              <w:jc w:val="center"/>
              <w:rPr>
                <w:rFonts w:ascii="Arial" w:hAnsi="Arial" w:cs="Arial"/>
              </w:rPr>
            </w:pPr>
            <w:r w:rsidRPr="00FE260B">
              <w:rPr>
                <w:rFonts w:ascii="Arial" w:hAnsi="Arial" w:cs="Arial"/>
              </w:rPr>
              <w:t>0,2849</w:t>
            </w:r>
          </w:p>
        </w:tc>
      </w:tr>
      <w:tr w:rsidR="003E5A2B" w:rsidRPr="00FE260B" w14:paraId="256609EC" w14:textId="77777777" w:rsidTr="008528A8">
        <w:trPr>
          <w:trHeight w:val="454"/>
          <w:jc w:val="center"/>
        </w:trPr>
        <w:tc>
          <w:tcPr>
            <w:tcW w:w="819" w:type="dxa"/>
            <w:vMerge/>
            <w:tcBorders>
              <w:top w:val="nil"/>
              <w:left w:val="single" w:sz="4" w:space="0" w:color="auto"/>
              <w:bottom w:val="nil"/>
            </w:tcBorders>
            <w:shd w:val="clear" w:color="auto" w:fill="auto"/>
            <w:vAlign w:val="center"/>
          </w:tcPr>
          <w:p w14:paraId="415D6BEF" w14:textId="77777777" w:rsidR="003E5A2B" w:rsidRPr="00FE260B" w:rsidRDefault="003E5A2B" w:rsidP="008528A8">
            <w:pPr>
              <w:spacing w:line="360" w:lineRule="auto"/>
              <w:jc w:val="center"/>
              <w:rPr>
                <w:rFonts w:ascii="Arial" w:hAnsi="Arial" w:cs="Arial"/>
                <w:b/>
              </w:rPr>
            </w:pPr>
          </w:p>
        </w:tc>
        <w:tc>
          <w:tcPr>
            <w:tcW w:w="1295" w:type="dxa"/>
            <w:tcBorders>
              <w:top w:val="nil"/>
              <w:bottom w:val="nil"/>
            </w:tcBorders>
            <w:shd w:val="clear" w:color="auto" w:fill="auto"/>
          </w:tcPr>
          <w:p w14:paraId="1D6CBCBA" w14:textId="77777777" w:rsidR="003E5A2B" w:rsidRPr="00FE260B" w:rsidRDefault="003E5A2B" w:rsidP="008528A8">
            <w:pPr>
              <w:spacing w:line="360" w:lineRule="auto"/>
              <w:jc w:val="center"/>
              <w:rPr>
                <w:rFonts w:ascii="Arial" w:hAnsi="Arial" w:cs="Arial"/>
                <w:lang w:val="en-US"/>
              </w:rPr>
            </w:pPr>
            <w:r w:rsidRPr="00FE260B">
              <w:rPr>
                <w:rFonts w:ascii="Arial" w:hAnsi="Arial" w:cs="Arial"/>
                <w:lang w:val="en-US"/>
              </w:rPr>
              <w:t>Malha 2</w:t>
            </w:r>
          </w:p>
        </w:tc>
        <w:tc>
          <w:tcPr>
            <w:tcW w:w="1604" w:type="dxa"/>
            <w:tcBorders>
              <w:top w:val="nil"/>
              <w:bottom w:val="nil"/>
            </w:tcBorders>
            <w:shd w:val="clear" w:color="auto" w:fill="auto"/>
            <w:vAlign w:val="center"/>
          </w:tcPr>
          <w:p w14:paraId="7BD3FCE0" w14:textId="77777777" w:rsidR="003E5A2B" w:rsidRPr="00FE260B" w:rsidRDefault="003E5A2B" w:rsidP="008528A8">
            <w:pPr>
              <w:spacing w:line="360" w:lineRule="auto"/>
              <w:jc w:val="center"/>
              <w:rPr>
                <w:rFonts w:ascii="Arial" w:hAnsi="Arial" w:cs="Arial"/>
              </w:rPr>
            </w:pPr>
            <w:r w:rsidRPr="00FE260B">
              <w:rPr>
                <w:rFonts w:ascii="Arial" w:hAnsi="Arial" w:cs="Arial"/>
              </w:rPr>
              <w:t>3,621</w:t>
            </w:r>
          </w:p>
        </w:tc>
        <w:tc>
          <w:tcPr>
            <w:tcW w:w="1518" w:type="dxa"/>
            <w:tcBorders>
              <w:top w:val="nil"/>
              <w:bottom w:val="nil"/>
            </w:tcBorders>
            <w:shd w:val="clear" w:color="auto" w:fill="auto"/>
            <w:vAlign w:val="center"/>
          </w:tcPr>
          <w:p w14:paraId="48B48583" w14:textId="77777777" w:rsidR="003E5A2B" w:rsidRPr="00FE260B" w:rsidRDefault="003E5A2B" w:rsidP="008528A8">
            <w:pPr>
              <w:spacing w:line="360" w:lineRule="auto"/>
              <w:jc w:val="center"/>
              <w:rPr>
                <w:rFonts w:ascii="Arial" w:hAnsi="Arial" w:cs="Arial"/>
              </w:rPr>
            </w:pPr>
            <w:r w:rsidRPr="00FE260B">
              <w:rPr>
                <w:rFonts w:ascii="Arial" w:hAnsi="Arial" w:cs="Arial"/>
              </w:rPr>
              <w:t>0,842</w:t>
            </w:r>
          </w:p>
        </w:tc>
        <w:tc>
          <w:tcPr>
            <w:tcW w:w="1678" w:type="dxa"/>
            <w:tcBorders>
              <w:top w:val="nil"/>
              <w:bottom w:val="nil"/>
            </w:tcBorders>
            <w:shd w:val="clear" w:color="auto" w:fill="auto"/>
            <w:vAlign w:val="center"/>
          </w:tcPr>
          <w:p w14:paraId="3326ACE3" w14:textId="77777777" w:rsidR="003E5A2B" w:rsidRPr="00FE260B" w:rsidRDefault="003E5A2B" w:rsidP="008528A8">
            <w:pPr>
              <w:spacing w:line="360" w:lineRule="auto"/>
              <w:jc w:val="center"/>
              <w:rPr>
                <w:rFonts w:ascii="Arial" w:hAnsi="Arial" w:cs="Arial"/>
              </w:rPr>
            </w:pPr>
            <w:r w:rsidRPr="00FE260B">
              <w:rPr>
                <w:rFonts w:ascii="Arial" w:hAnsi="Arial" w:cs="Arial"/>
              </w:rPr>
              <w:t>0,0949</w:t>
            </w:r>
          </w:p>
        </w:tc>
        <w:tc>
          <w:tcPr>
            <w:tcW w:w="1774" w:type="dxa"/>
            <w:tcBorders>
              <w:top w:val="nil"/>
              <w:bottom w:val="nil"/>
              <w:right w:val="single" w:sz="4" w:space="0" w:color="auto"/>
            </w:tcBorders>
            <w:shd w:val="clear" w:color="auto" w:fill="auto"/>
            <w:vAlign w:val="center"/>
          </w:tcPr>
          <w:p w14:paraId="3B457B0E" w14:textId="77777777" w:rsidR="003E5A2B" w:rsidRPr="00FE260B" w:rsidRDefault="003E5A2B" w:rsidP="008528A8">
            <w:pPr>
              <w:spacing w:line="360" w:lineRule="auto"/>
              <w:jc w:val="center"/>
              <w:rPr>
                <w:rFonts w:ascii="Arial" w:hAnsi="Arial" w:cs="Arial"/>
              </w:rPr>
            </w:pPr>
            <w:r w:rsidRPr="00FE260B">
              <w:rPr>
                <w:rFonts w:ascii="Arial" w:hAnsi="Arial" w:cs="Arial"/>
              </w:rPr>
              <w:t>7,3840</w:t>
            </w:r>
          </w:p>
        </w:tc>
      </w:tr>
      <w:tr w:rsidR="003E5A2B" w:rsidRPr="00FE260B" w14:paraId="61F5377C" w14:textId="77777777" w:rsidTr="008528A8">
        <w:trPr>
          <w:trHeight w:val="454"/>
          <w:jc w:val="center"/>
        </w:trPr>
        <w:tc>
          <w:tcPr>
            <w:tcW w:w="819" w:type="dxa"/>
            <w:vMerge/>
            <w:tcBorders>
              <w:top w:val="nil"/>
              <w:left w:val="single" w:sz="4" w:space="0" w:color="auto"/>
              <w:bottom w:val="single" w:sz="4" w:space="0" w:color="auto"/>
            </w:tcBorders>
            <w:shd w:val="clear" w:color="auto" w:fill="auto"/>
            <w:vAlign w:val="center"/>
          </w:tcPr>
          <w:p w14:paraId="1D486FC5" w14:textId="77777777" w:rsidR="003E5A2B" w:rsidRPr="00FE260B" w:rsidRDefault="003E5A2B" w:rsidP="008528A8">
            <w:pPr>
              <w:spacing w:line="360" w:lineRule="auto"/>
              <w:jc w:val="center"/>
              <w:rPr>
                <w:rFonts w:ascii="Arial" w:hAnsi="Arial" w:cs="Arial"/>
                <w:b/>
              </w:rPr>
            </w:pPr>
          </w:p>
        </w:tc>
        <w:tc>
          <w:tcPr>
            <w:tcW w:w="1295" w:type="dxa"/>
            <w:tcBorders>
              <w:top w:val="nil"/>
              <w:bottom w:val="single" w:sz="4" w:space="0" w:color="auto"/>
            </w:tcBorders>
            <w:shd w:val="clear" w:color="auto" w:fill="auto"/>
          </w:tcPr>
          <w:p w14:paraId="5AB1C089" w14:textId="77777777" w:rsidR="003E5A2B" w:rsidRPr="00FE260B" w:rsidRDefault="003E5A2B" w:rsidP="008528A8">
            <w:pPr>
              <w:spacing w:line="360" w:lineRule="auto"/>
              <w:jc w:val="center"/>
              <w:rPr>
                <w:rFonts w:ascii="Arial" w:hAnsi="Arial" w:cs="Arial"/>
                <w:lang w:val="en-US"/>
              </w:rPr>
            </w:pPr>
            <w:r w:rsidRPr="00FE260B">
              <w:rPr>
                <w:rFonts w:ascii="Arial" w:hAnsi="Arial" w:cs="Arial"/>
                <w:lang w:val="en-US"/>
              </w:rPr>
              <w:t>Malha 3</w:t>
            </w:r>
          </w:p>
        </w:tc>
        <w:tc>
          <w:tcPr>
            <w:tcW w:w="1604" w:type="dxa"/>
            <w:tcBorders>
              <w:top w:val="nil"/>
              <w:bottom w:val="single" w:sz="4" w:space="0" w:color="auto"/>
            </w:tcBorders>
            <w:shd w:val="clear" w:color="auto" w:fill="auto"/>
            <w:vAlign w:val="center"/>
          </w:tcPr>
          <w:p w14:paraId="304A6576" w14:textId="77777777" w:rsidR="003E5A2B" w:rsidRPr="00FE260B" w:rsidRDefault="003E5A2B" w:rsidP="008528A8">
            <w:pPr>
              <w:spacing w:line="360" w:lineRule="auto"/>
              <w:jc w:val="center"/>
              <w:rPr>
                <w:rFonts w:ascii="Arial" w:hAnsi="Arial" w:cs="Arial"/>
              </w:rPr>
            </w:pPr>
            <w:r w:rsidRPr="00FE260B">
              <w:rPr>
                <w:rFonts w:ascii="Arial" w:hAnsi="Arial" w:cs="Arial"/>
              </w:rPr>
              <w:t>210,06</w:t>
            </w:r>
          </w:p>
        </w:tc>
        <w:tc>
          <w:tcPr>
            <w:tcW w:w="1518" w:type="dxa"/>
            <w:tcBorders>
              <w:top w:val="nil"/>
              <w:bottom w:val="single" w:sz="4" w:space="0" w:color="auto"/>
            </w:tcBorders>
            <w:shd w:val="clear" w:color="auto" w:fill="auto"/>
            <w:vAlign w:val="center"/>
          </w:tcPr>
          <w:p w14:paraId="050A14D1" w14:textId="77777777" w:rsidR="003E5A2B" w:rsidRPr="00FE260B" w:rsidRDefault="003E5A2B" w:rsidP="008528A8">
            <w:pPr>
              <w:spacing w:line="360" w:lineRule="auto"/>
              <w:jc w:val="center"/>
              <w:rPr>
                <w:rFonts w:ascii="Arial" w:hAnsi="Arial" w:cs="Arial"/>
              </w:rPr>
            </w:pPr>
            <w:r w:rsidRPr="00FE260B">
              <w:rPr>
                <w:rFonts w:ascii="Arial" w:hAnsi="Arial" w:cs="Arial"/>
              </w:rPr>
              <w:t>11,267</w:t>
            </w:r>
          </w:p>
        </w:tc>
        <w:tc>
          <w:tcPr>
            <w:tcW w:w="1678" w:type="dxa"/>
            <w:tcBorders>
              <w:top w:val="nil"/>
              <w:bottom w:val="single" w:sz="4" w:space="0" w:color="auto"/>
            </w:tcBorders>
            <w:shd w:val="clear" w:color="auto" w:fill="auto"/>
            <w:vAlign w:val="center"/>
          </w:tcPr>
          <w:p w14:paraId="58D58572" w14:textId="77777777" w:rsidR="003E5A2B" w:rsidRPr="00FE260B" w:rsidRDefault="003E5A2B" w:rsidP="008528A8">
            <w:pPr>
              <w:spacing w:line="360" w:lineRule="auto"/>
              <w:jc w:val="center"/>
              <w:rPr>
                <w:rFonts w:ascii="Arial" w:hAnsi="Arial" w:cs="Arial"/>
              </w:rPr>
            </w:pPr>
            <w:r w:rsidRPr="00FE260B">
              <w:rPr>
                <w:rFonts w:ascii="Arial" w:hAnsi="Arial" w:cs="Arial"/>
              </w:rPr>
              <w:t>1,8350</w:t>
            </w:r>
          </w:p>
        </w:tc>
        <w:tc>
          <w:tcPr>
            <w:tcW w:w="1774" w:type="dxa"/>
            <w:tcBorders>
              <w:top w:val="nil"/>
              <w:bottom w:val="single" w:sz="4" w:space="0" w:color="auto"/>
              <w:right w:val="single" w:sz="4" w:space="0" w:color="auto"/>
            </w:tcBorders>
            <w:shd w:val="clear" w:color="auto" w:fill="auto"/>
            <w:vAlign w:val="center"/>
          </w:tcPr>
          <w:p w14:paraId="69498CDA" w14:textId="77777777" w:rsidR="003E5A2B" w:rsidRPr="00FE260B" w:rsidRDefault="003E5A2B" w:rsidP="008528A8">
            <w:pPr>
              <w:spacing w:line="360" w:lineRule="auto"/>
              <w:jc w:val="center"/>
              <w:rPr>
                <w:rFonts w:ascii="Arial" w:hAnsi="Arial" w:cs="Arial"/>
              </w:rPr>
            </w:pPr>
            <w:r w:rsidRPr="00FE260B">
              <w:rPr>
                <w:rFonts w:ascii="Arial" w:hAnsi="Arial" w:cs="Arial"/>
              </w:rPr>
              <w:t>538,2620</w:t>
            </w:r>
          </w:p>
        </w:tc>
      </w:tr>
      <w:tr w:rsidR="003E5A2B" w:rsidRPr="00FE260B" w14:paraId="183CD920" w14:textId="77777777" w:rsidTr="008528A8">
        <w:trPr>
          <w:trHeight w:val="454"/>
          <w:jc w:val="center"/>
        </w:trPr>
        <w:tc>
          <w:tcPr>
            <w:tcW w:w="819" w:type="dxa"/>
            <w:vMerge w:val="restart"/>
            <w:tcBorders>
              <w:top w:val="single" w:sz="4" w:space="0" w:color="auto"/>
              <w:left w:val="single" w:sz="4" w:space="0" w:color="auto"/>
              <w:bottom w:val="nil"/>
            </w:tcBorders>
            <w:shd w:val="clear" w:color="auto" w:fill="auto"/>
            <w:vAlign w:val="center"/>
          </w:tcPr>
          <w:p w14:paraId="2919045C" w14:textId="77777777" w:rsidR="003E5A2B" w:rsidRPr="00FE260B" w:rsidRDefault="003E5A2B" w:rsidP="008528A8">
            <w:pPr>
              <w:spacing w:line="360" w:lineRule="auto"/>
              <w:jc w:val="center"/>
              <w:rPr>
                <w:rFonts w:ascii="Arial" w:hAnsi="Arial" w:cs="Arial"/>
                <w:b/>
              </w:rPr>
            </w:pPr>
            <w:r w:rsidRPr="00FE260B">
              <w:rPr>
                <w:rFonts w:ascii="Arial" w:hAnsi="Arial" w:cs="Arial"/>
                <w:b/>
              </w:rPr>
              <w:t>(1-r)</w:t>
            </w:r>
            <w:r w:rsidRPr="00FE260B">
              <w:rPr>
                <w:rFonts w:ascii="Arial" w:hAnsi="Arial" w:cs="Arial"/>
                <w:b/>
                <w:vertAlign w:val="superscript"/>
              </w:rPr>
              <w:t>3</w:t>
            </w:r>
          </w:p>
        </w:tc>
        <w:tc>
          <w:tcPr>
            <w:tcW w:w="1295" w:type="dxa"/>
            <w:tcBorders>
              <w:top w:val="single" w:sz="4" w:space="0" w:color="auto"/>
              <w:bottom w:val="nil"/>
            </w:tcBorders>
            <w:shd w:val="clear" w:color="auto" w:fill="auto"/>
          </w:tcPr>
          <w:p w14:paraId="5D55C161" w14:textId="1103DDF7" w:rsidR="003E5A2B" w:rsidRPr="00FE260B" w:rsidRDefault="003E5A2B" w:rsidP="008528A8">
            <w:pPr>
              <w:spacing w:line="360" w:lineRule="auto"/>
              <w:jc w:val="center"/>
              <w:rPr>
                <w:rFonts w:ascii="Arial" w:hAnsi="Arial" w:cs="Arial"/>
                <w:lang w:val="en-US"/>
              </w:rPr>
            </w:pPr>
            <w:r w:rsidRPr="00FE260B">
              <w:rPr>
                <w:rFonts w:ascii="Arial" w:hAnsi="Arial" w:cs="Arial"/>
                <w:lang w:val="en-US"/>
              </w:rPr>
              <w:t>Malha</w:t>
            </w:r>
            <w:r w:rsidR="00297767">
              <w:rPr>
                <w:rFonts w:ascii="Arial" w:hAnsi="Arial" w:cs="Arial"/>
                <w:lang w:val="en-US"/>
              </w:rPr>
              <w:t xml:space="preserve"> </w:t>
            </w:r>
            <w:r w:rsidRPr="00FE260B">
              <w:rPr>
                <w:rFonts w:ascii="Arial" w:hAnsi="Arial" w:cs="Arial"/>
                <w:lang w:val="en-US"/>
              </w:rPr>
              <w:t>1</w:t>
            </w:r>
          </w:p>
        </w:tc>
        <w:tc>
          <w:tcPr>
            <w:tcW w:w="1604" w:type="dxa"/>
            <w:tcBorders>
              <w:top w:val="single" w:sz="4" w:space="0" w:color="auto"/>
              <w:bottom w:val="nil"/>
            </w:tcBorders>
            <w:shd w:val="clear" w:color="auto" w:fill="auto"/>
            <w:vAlign w:val="center"/>
          </w:tcPr>
          <w:p w14:paraId="19331EFF" w14:textId="77777777" w:rsidR="003E5A2B" w:rsidRPr="00FE260B" w:rsidRDefault="003E5A2B" w:rsidP="008528A8">
            <w:pPr>
              <w:spacing w:line="360" w:lineRule="auto"/>
              <w:jc w:val="center"/>
              <w:rPr>
                <w:rFonts w:ascii="Arial" w:hAnsi="Arial" w:cs="Arial"/>
              </w:rPr>
            </w:pPr>
            <w:r w:rsidRPr="00FE260B">
              <w:rPr>
                <w:rFonts w:ascii="Arial" w:hAnsi="Arial" w:cs="Arial"/>
              </w:rPr>
              <w:t>0,397</w:t>
            </w:r>
          </w:p>
        </w:tc>
        <w:tc>
          <w:tcPr>
            <w:tcW w:w="1518" w:type="dxa"/>
            <w:tcBorders>
              <w:top w:val="single" w:sz="4" w:space="0" w:color="auto"/>
              <w:bottom w:val="nil"/>
            </w:tcBorders>
            <w:shd w:val="clear" w:color="auto" w:fill="auto"/>
            <w:vAlign w:val="center"/>
          </w:tcPr>
          <w:p w14:paraId="5AE58F22" w14:textId="77777777" w:rsidR="003E5A2B" w:rsidRPr="00FE260B" w:rsidRDefault="003E5A2B" w:rsidP="008528A8">
            <w:pPr>
              <w:spacing w:line="360" w:lineRule="auto"/>
              <w:jc w:val="center"/>
              <w:rPr>
                <w:rFonts w:ascii="Arial" w:hAnsi="Arial" w:cs="Arial"/>
              </w:rPr>
            </w:pPr>
            <w:r w:rsidRPr="00FE260B">
              <w:rPr>
                <w:rFonts w:ascii="Arial" w:hAnsi="Arial" w:cs="Arial"/>
              </w:rPr>
              <w:t>0,114</w:t>
            </w:r>
          </w:p>
        </w:tc>
        <w:tc>
          <w:tcPr>
            <w:tcW w:w="1678" w:type="dxa"/>
            <w:tcBorders>
              <w:top w:val="single" w:sz="4" w:space="0" w:color="auto"/>
              <w:bottom w:val="nil"/>
            </w:tcBorders>
            <w:shd w:val="clear" w:color="auto" w:fill="auto"/>
            <w:vAlign w:val="center"/>
          </w:tcPr>
          <w:p w14:paraId="09A66BBA" w14:textId="77777777" w:rsidR="003E5A2B" w:rsidRPr="00FE260B" w:rsidRDefault="003E5A2B" w:rsidP="008528A8">
            <w:pPr>
              <w:spacing w:line="360" w:lineRule="auto"/>
              <w:jc w:val="center"/>
              <w:rPr>
                <w:rFonts w:ascii="Arial" w:hAnsi="Arial" w:cs="Arial"/>
              </w:rPr>
            </w:pPr>
            <w:r w:rsidRPr="00FE260B">
              <w:rPr>
                <w:rFonts w:ascii="Arial" w:hAnsi="Arial" w:cs="Arial"/>
              </w:rPr>
              <w:t>0,0089</w:t>
            </w:r>
          </w:p>
        </w:tc>
        <w:tc>
          <w:tcPr>
            <w:tcW w:w="1774" w:type="dxa"/>
            <w:tcBorders>
              <w:top w:val="single" w:sz="4" w:space="0" w:color="auto"/>
              <w:bottom w:val="nil"/>
              <w:right w:val="single" w:sz="4" w:space="0" w:color="auto"/>
            </w:tcBorders>
            <w:shd w:val="clear" w:color="auto" w:fill="auto"/>
            <w:vAlign w:val="center"/>
          </w:tcPr>
          <w:p w14:paraId="6779D48D" w14:textId="77777777" w:rsidR="003E5A2B" w:rsidRPr="00FE260B" w:rsidRDefault="003E5A2B" w:rsidP="008528A8">
            <w:pPr>
              <w:spacing w:line="360" w:lineRule="auto"/>
              <w:jc w:val="center"/>
              <w:rPr>
                <w:rFonts w:ascii="Arial" w:hAnsi="Arial" w:cs="Arial"/>
              </w:rPr>
            </w:pPr>
            <w:r w:rsidRPr="00FE260B">
              <w:rPr>
                <w:rFonts w:ascii="Arial" w:hAnsi="Arial" w:cs="Arial"/>
              </w:rPr>
              <w:t>0,1910</w:t>
            </w:r>
          </w:p>
        </w:tc>
      </w:tr>
      <w:tr w:rsidR="003E5A2B" w:rsidRPr="00FE260B" w14:paraId="4B641615" w14:textId="77777777" w:rsidTr="008528A8">
        <w:trPr>
          <w:trHeight w:val="454"/>
          <w:jc w:val="center"/>
        </w:trPr>
        <w:tc>
          <w:tcPr>
            <w:tcW w:w="819" w:type="dxa"/>
            <w:vMerge/>
            <w:tcBorders>
              <w:top w:val="nil"/>
              <w:left w:val="single" w:sz="4" w:space="0" w:color="auto"/>
              <w:bottom w:val="nil"/>
            </w:tcBorders>
            <w:shd w:val="clear" w:color="auto" w:fill="auto"/>
            <w:vAlign w:val="center"/>
          </w:tcPr>
          <w:p w14:paraId="162F96A9" w14:textId="77777777" w:rsidR="003E5A2B" w:rsidRPr="00FE260B" w:rsidRDefault="003E5A2B" w:rsidP="008528A8">
            <w:pPr>
              <w:spacing w:line="360" w:lineRule="auto"/>
              <w:jc w:val="center"/>
              <w:rPr>
                <w:rFonts w:ascii="Arial" w:hAnsi="Arial" w:cs="Arial"/>
                <w:b/>
              </w:rPr>
            </w:pPr>
          </w:p>
        </w:tc>
        <w:tc>
          <w:tcPr>
            <w:tcW w:w="1295" w:type="dxa"/>
            <w:tcBorders>
              <w:top w:val="nil"/>
              <w:bottom w:val="nil"/>
            </w:tcBorders>
            <w:shd w:val="clear" w:color="auto" w:fill="auto"/>
          </w:tcPr>
          <w:p w14:paraId="18860560" w14:textId="77777777" w:rsidR="003E5A2B" w:rsidRPr="00FE260B" w:rsidRDefault="003E5A2B" w:rsidP="008528A8">
            <w:pPr>
              <w:spacing w:line="360" w:lineRule="auto"/>
              <w:jc w:val="center"/>
              <w:rPr>
                <w:rFonts w:ascii="Arial" w:hAnsi="Arial" w:cs="Arial"/>
                <w:lang w:val="en-US"/>
              </w:rPr>
            </w:pPr>
            <w:r w:rsidRPr="00FE260B">
              <w:rPr>
                <w:rFonts w:ascii="Arial" w:hAnsi="Arial" w:cs="Arial"/>
                <w:lang w:val="en-US"/>
              </w:rPr>
              <w:t>Malha 2</w:t>
            </w:r>
          </w:p>
        </w:tc>
        <w:tc>
          <w:tcPr>
            <w:tcW w:w="1604" w:type="dxa"/>
            <w:tcBorders>
              <w:top w:val="nil"/>
              <w:bottom w:val="nil"/>
            </w:tcBorders>
            <w:shd w:val="clear" w:color="auto" w:fill="auto"/>
            <w:vAlign w:val="center"/>
          </w:tcPr>
          <w:p w14:paraId="3F4E61CC" w14:textId="77777777" w:rsidR="003E5A2B" w:rsidRPr="00FE260B" w:rsidRDefault="003E5A2B" w:rsidP="008528A8">
            <w:pPr>
              <w:spacing w:line="360" w:lineRule="auto"/>
              <w:jc w:val="center"/>
              <w:rPr>
                <w:rFonts w:ascii="Arial" w:hAnsi="Arial" w:cs="Arial"/>
              </w:rPr>
            </w:pPr>
            <w:r w:rsidRPr="00FE260B">
              <w:rPr>
                <w:rFonts w:ascii="Arial" w:hAnsi="Arial" w:cs="Arial"/>
              </w:rPr>
              <w:t>3,83</w:t>
            </w:r>
          </w:p>
        </w:tc>
        <w:tc>
          <w:tcPr>
            <w:tcW w:w="1518" w:type="dxa"/>
            <w:tcBorders>
              <w:top w:val="nil"/>
              <w:bottom w:val="nil"/>
            </w:tcBorders>
            <w:shd w:val="clear" w:color="auto" w:fill="auto"/>
            <w:vAlign w:val="center"/>
          </w:tcPr>
          <w:p w14:paraId="3F9C61AC" w14:textId="77777777" w:rsidR="003E5A2B" w:rsidRPr="00FE260B" w:rsidRDefault="003E5A2B" w:rsidP="008528A8">
            <w:pPr>
              <w:spacing w:line="360" w:lineRule="auto"/>
              <w:jc w:val="center"/>
              <w:rPr>
                <w:rFonts w:ascii="Arial" w:hAnsi="Arial" w:cs="Arial"/>
              </w:rPr>
            </w:pPr>
            <w:r w:rsidRPr="00FE260B">
              <w:rPr>
                <w:rFonts w:ascii="Arial" w:hAnsi="Arial" w:cs="Arial"/>
              </w:rPr>
              <w:t>0,846</w:t>
            </w:r>
          </w:p>
        </w:tc>
        <w:tc>
          <w:tcPr>
            <w:tcW w:w="1678" w:type="dxa"/>
            <w:tcBorders>
              <w:top w:val="nil"/>
              <w:bottom w:val="nil"/>
            </w:tcBorders>
            <w:shd w:val="clear" w:color="auto" w:fill="auto"/>
            <w:vAlign w:val="center"/>
          </w:tcPr>
          <w:p w14:paraId="55DCEF43" w14:textId="77777777" w:rsidR="003E5A2B" w:rsidRPr="00FE260B" w:rsidRDefault="003E5A2B" w:rsidP="008528A8">
            <w:pPr>
              <w:spacing w:line="360" w:lineRule="auto"/>
              <w:jc w:val="center"/>
              <w:rPr>
                <w:rFonts w:ascii="Arial" w:hAnsi="Arial" w:cs="Arial"/>
              </w:rPr>
            </w:pPr>
            <w:r w:rsidRPr="00FE260B">
              <w:rPr>
                <w:rFonts w:ascii="Arial" w:hAnsi="Arial" w:cs="Arial"/>
              </w:rPr>
              <w:t>0,0960</w:t>
            </w:r>
          </w:p>
        </w:tc>
        <w:tc>
          <w:tcPr>
            <w:tcW w:w="1774" w:type="dxa"/>
            <w:tcBorders>
              <w:top w:val="nil"/>
              <w:bottom w:val="nil"/>
              <w:right w:val="single" w:sz="4" w:space="0" w:color="auto"/>
            </w:tcBorders>
            <w:shd w:val="clear" w:color="auto" w:fill="auto"/>
            <w:vAlign w:val="center"/>
          </w:tcPr>
          <w:p w14:paraId="73C8E583" w14:textId="77777777" w:rsidR="003E5A2B" w:rsidRPr="00FE260B" w:rsidRDefault="003E5A2B" w:rsidP="008528A8">
            <w:pPr>
              <w:spacing w:line="360" w:lineRule="auto"/>
              <w:jc w:val="center"/>
              <w:rPr>
                <w:rFonts w:ascii="Arial" w:hAnsi="Arial" w:cs="Arial"/>
              </w:rPr>
            </w:pPr>
            <w:r w:rsidRPr="00FE260B">
              <w:rPr>
                <w:rFonts w:ascii="Arial" w:hAnsi="Arial" w:cs="Arial"/>
              </w:rPr>
              <w:t>7,8939</w:t>
            </w:r>
          </w:p>
        </w:tc>
      </w:tr>
      <w:tr w:rsidR="003E5A2B" w:rsidRPr="00FE260B" w14:paraId="0689E42F" w14:textId="77777777" w:rsidTr="008528A8">
        <w:trPr>
          <w:trHeight w:val="454"/>
          <w:jc w:val="center"/>
        </w:trPr>
        <w:tc>
          <w:tcPr>
            <w:tcW w:w="819" w:type="dxa"/>
            <w:vMerge/>
            <w:tcBorders>
              <w:top w:val="nil"/>
              <w:left w:val="single" w:sz="4" w:space="0" w:color="auto"/>
              <w:bottom w:val="single" w:sz="4" w:space="0" w:color="auto"/>
            </w:tcBorders>
            <w:shd w:val="clear" w:color="auto" w:fill="auto"/>
            <w:vAlign w:val="center"/>
          </w:tcPr>
          <w:p w14:paraId="460CDC00" w14:textId="77777777" w:rsidR="003E5A2B" w:rsidRPr="00FE260B" w:rsidRDefault="003E5A2B" w:rsidP="008528A8">
            <w:pPr>
              <w:spacing w:line="360" w:lineRule="auto"/>
              <w:jc w:val="center"/>
              <w:rPr>
                <w:rFonts w:ascii="Arial" w:hAnsi="Arial" w:cs="Arial"/>
                <w:b/>
              </w:rPr>
            </w:pPr>
          </w:p>
        </w:tc>
        <w:tc>
          <w:tcPr>
            <w:tcW w:w="1295" w:type="dxa"/>
            <w:tcBorders>
              <w:top w:val="nil"/>
              <w:bottom w:val="single" w:sz="4" w:space="0" w:color="auto"/>
            </w:tcBorders>
            <w:shd w:val="clear" w:color="auto" w:fill="auto"/>
          </w:tcPr>
          <w:p w14:paraId="2DC57ADE" w14:textId="77777777" w:rsidR="003E5A2B" w:rsidRPr="00FE260B" w:rsidRDefault="003E5A2B" w:rsidP="008528A8">
            <w:pPr>
              <w:spacing w:line="360" w:lineRule="auto"/>
              <w:jc w:val="center"/>
              <w:rPr>
                <w:rFonts w:ascii="Arial" w:hAnsi="Arial" w:cs="Arial"/>
                <w:lang w:val="en-US"/>
              </w:rPr>
            </w:pPr>
            <w:r w:rsidRPr="00FE260B">
              <w:rPr>
                <w:rFonts w:ascii="Arial" w:hAnsi="Arial" w:cs="Arial"/>
                <w:lang w:val="en-US"/>
              </w:rPr>
              <w:t>Malha 3</w:t>
            </w:r>
          </w:p>
        </w:tc>
        <w:tc>
          <w:tcPr>
            <w:tcW w:w="1604" w:type="dxa"/>
            <w:tcBorders>
              <w:top w:val="nil"/>
              <w:bottom w:val="single" w:sz="4" w:space="0" w:color="auto"/>
            </w:tcBorders>
            <w:shd w:val="clear" w:color="auto" w:fill="auto"/>
            <w:vAlign w:val="center"/>
          </w:tcPr>
          <w:p w14:paraId="1D3ABEEE" w14:textId="77777777" w:rsidR="003E5A2B" w:rsidRPr="00FE260B" w:rsidRDefault="003E5A2B" w:rsidP="008528A8">
            <w:pPr>
              <w:spacing w:line="360" w:lineRule="auto"/>
              <w:jc w:val="center"/>
              <w:rPr>
                <w:rFonts w:ascii="Arial" w:hAnsi="Arial" w:cs="Arial"/>
              </w:rPr>
            </w:pPr>
            <w:r w:rsidRPr="00FE260B">
              <w:rPr>
                <w:rFonts w:ascii="Arial" w:hAnsi="Arial" w:cs="Arial"/>
              </w:rPr>
              <w:t>204,388</w:t>
            </w:r>
          </w:p>
        </w:tc>
        <w:tc>
          <w:tcPr>
            <w:tcW w:w="1518" w:type="dxa"/>
            <w:tcBorders>
              <w:top w:val="nil"/>
              <w:bottom w:val="single" w:sz="4" w:space="0" w:color="auto"/>
            </w:tcBorders>
            <w:shd w:val="clear" w:color="auto" w:fill="auto"/>
            <w:vAlign w:val="center"/>
          </w:tcPr>
          <w:p w14:paraId="00BC38B4" w14:textId="77777777" w:rsidR="003E5A2B" w:rsidRPr="00FE260B" w:rsidRDefault="003E5A2B" w:rsidP="008528A8">
            <w:pPr>
              <w:spacing w:line="360" w:lineRule="auto"/>
              <w:jc w:val="center"/>
              <w:rPr>
                <w:rFonts w:ascii="Arial" w:hAnsi="Arial" w:cs="Arial"/>
              </w:rPr>
            </w:pPr>
            <w:r w:rsidRPr="00FE260B">
              <w:rPr>
                <w:rFonts w:ascii="Arial" w:hAnsi="Arial" w:cs="Arial"/>
              </w:rPr>
              <w:t>10,8439</w:t>
            </w:r>
          </w:p>
        </w:tc>
        <w:tc>
          <w:tcPr>
            <w:tcW w:w="1678" w:type="dxa"/>
            <w:tcBorders>
              <w:top w:val="nil"/>
              <w:bottom w:val="single" w:sz="4" w:space="0" w:color="auto"/>
            </w:tcBorders>
            <w:shd w:val="clear" w:color="auto" w:fill="auto"/>
            <w:vAlign w:val="center"/>
          </w:tcPr>
          <w:p w14:paraId="49696521" w14:textId="77777777" w:rsidR="003E5A2B" w:rsidRPr="00FE260B" w:rsidRDefault="003E5A2B" w:rsidP="008528A8">
            <w:pPr>
              <w:spacing w:line="360" w:lineRule="auto"/>
              <w:jc w:val="center"/>
              <w:rPr>
                <w:rFonts w:ascii="Arial" w:hAnsi="Arial" w:cs="Arial"/>
              </w:rPr>
            </w:pPr>
            <w:r w:rsidRPr="00FE260B">
              <w:rPr>
                <w:rFonts w:ascii="Arial" w:hAnsi="Arial" w:cs="Arial"/>
              </w:rPr>
              <w:t>1,7340</w:t>
            </w:r>
          </w:p>
        </w:tc>
        <w:tc>
          <w:tcPr>
            <w:tcW w:w="1774" w:type="dxa"/>
            <w:tcBorders>
              <w:top w:val="nil"/>
              <w:bottom w:val="single" w:sz="4" w:space="0" w:color="auto"/>
              <w:right w:val="single" w:sz="4" w:space="0" w:color="auto"/>
            </w:tcBorders>
            <w:shd w:val="clear" w:color="auto" w:fill="auto"/>
            <w:vAlign w:val="center"/>
          </w:tcPr>
          <w:p w14:paraId="0EDD94CD" w14:textId="77777777" w:rsidR="003E5A2B" w:rsidRPr="00FE260B" w:rsidRDefault="003E5A2B" w:rsidP="008528A8">
            <w:pPr>
              <w:spacing w:line="360" w:lineRule="auto"/>
              <w:jc w:val="center"/>
              <w:rPr>
                <w:rFonts w:ascii="Arial" w:hAnsi="Arial" w:cs="Arial"/>
              </w:rPr>
            </w:pPr>
            <w:r w:rsidRPr="00FE260B">
              <w:rPr>
                <w:rFonts w:ascii="Arial" w:hAnsi="Arial" w:cs="Arial"/>
              </w:rPr>
              <w:t>538,7679</w:t>
            </w:r>
          </w:p>
        </w:tc>
      </w:tr>
      <w:tr w:rsidR="003E5A2B" w:rsidRPr="00FE260B" w14:paraId="37139627" w14:textId="77777777" w:rsidTr="008528A8">
        <w:trPr>
          <w:trHeight w:val="454"/>
          <w:jc w:val="center"/>
        </w:trPr>
        <w:tc>
          <w:tcPr>
            <w:tcW w:w="819" w:type="dxa"/>
            <w:vMerge w:val="restart"/>
            <w:tcBorders>
              <w:top w:val="single" w:sz="4" w:space="0" w:color="auto"/>
              <w:left w:val="single" w:sz="4" w:space="0" w:color="auto"/>
            </w:tcBorders>
            <w:shd w:val="clear" w:color="auto" w:fill="auto"/>
            <w:vAlign w:val="center"/>
          </w:tcPr>
          <w:p w14:paraId="2085040F" w14:textId="77777777" w:rsidR="003E5A2B" w:rsidRPr="00FE260B" w:rsidRDefault="003E5A2B" w:rsidP="008528A8">
            <w:pPr>
              <w:spacing w:line="360" w:lineRule="auto"/>
              <w:jc w:val="center"/>
              <w:rPr>
                <w:rFonts w:ascii="Arial" w:hAnsi="Arial" w:cs="Arial"/>
                <w:b/>
              </w:rPr>
            </w:pPr>
            <w:r w:rsidRPr="00FE260B">
              <w:rPr>
                <w:rFonts w:ascii="Arial" w:hAnsi="Arial" w:cs="Arial"/>
                <w:b/>
              </w:rPr>
              <w:t>r</w:t>
            </w:r>
            <w:r w:rsidRPr="00FE260B">
              <w:rPr>
                <w:rFonts w:ascii="Arial" w:hAnsi="Arial" w:cs="Arial"/>
                <w:b/>
                <w:vertAlign w:val="superscript"/>
              </w:rPr>
              <w:t>2</w:t>
            </w:r>
            <w:r w:rsidRPr="00FE260B">
              <w:rPr>
                <w:rFonts w:ascii="Arial" w:hAnsi="Arial" w:cs="Arial"/>
                <w:b/>
              </w:rPr>
              <w:t>lnr</w:t>
            </w:r>
          </w:p>
        </w:tc>
        <w:tc>
          <w:tcPr>
            <w:tcW w:w="1295" w:type="dxa"/>
            <w:tcBorders>
              <w:top w:val="single" w:sz="4" w:space="0" w:color="auto"/>
            </w:tcBorders>
            <w:shd w:val="clear" w:color="auto" w:fill="auto"/>
          </w:tcPr>
          <w:p w14:paraId="4C1415FD" w14:textId="6AC7E0B1" w:rsidR="003E5A2B" w:rsidRPr="00FE260B" w:rsidRDefault="003E5A2B" w:rsidP="008528A8">
            <w:pPr>
              <w:spacing w:line="360" w:lineRule="auto"/>
              <w:jc w:val="center"/>
              <w:rPr>
                <w:rFonts w:ascii="Arial" w:hAnsi="Arial" w:cs="Arial"/>
                <w:lang w:val="en-US"/>
              </w:rPr>
            </w:pPr>
            <w:r w:rsidRPr="00FE260B">
              <w:rPr>
                <w:rFonts w:ascii="Arial" w:hAnsi="Arial" w:cs="Arial"/>
                <w:lang w:val="en-US"/>
              </w:rPr>
              <w:t>Malha</w:t>
            </w:r>
            <w:r w:rsidR="00297767">
              <w:rPr>
                <w:rFonts w:ascii="Arial" w:hAnsi="Arial" w:cs="Arial"/>
                <w:lang w:val="en-US"/>
              </w:rPr>
              <w:t xml:space="preserve"> </w:t>
            </w:r>
            <w:r w:rsidRPr="00FE260B">
              <w:rPr>
                <w:rFonts w:ascii="Arial" w:hAnsi="Arial" w:cs="Arial"/>
                <w:lang w:val="en-US"/>
              </w:rPr>
              <w:t>1</w:t>
            </w:r>
          </w:p>
        </w:tc>
        <w:tc>
          <w:tcPr>
            <w:tcW w:w="1604" w:type="dxa"/>
            <w:tcBorders>
              <w:top w:val="single" w:sz="4" w:space="0" w:color="auto"/>
            </w:tcBorders>
            <w:shd w:val="clear" w:color="auto" w:fill="auto"/>
            <w:vAlign w:val="center"/>
          </w:tcPr>
          <w:p w14:paraId="15E32D58" w14:textId="77777777" w:rsidR="003E5A2B" w:rsidRPr="00FE260B" w:rsidRDefault="003E5A2B" w:rsidP="008528A8">
            <w:pPr>
              <w:spacing w:line="360" w:lineRule="auto"/>
              <w:jc w:val="center"/>
              <w:rPr>
                <w:rFonts w:ascii="Arial" w:hAnsi="Arial" w:cs="Arial"/>
              </w:rPr>
            </w:pPr>
            <w:r w:rsidRPr="00FE260B">
              <w:rPr>
                <w:rFonts w:ascii="Arial" w:hAnsi="Arial" w:cs="Arial"/>
              </w:rPr>
              <w:t>0,421</w:t>
            </w:r>
          </w:p>
        </w:tc>
        <w:tc>
          <w:tcPr>
            <w:tcW w:w="1518" w:type="dxa"/>
            <w:tcBorders>
              <w:top w:val="single" w:sz="4" w:space="0" w:color="auto"/>
            </w:tcBorders>
            <w:shd w:val="clear" w:color="auto" w:fill="auto"/>
            <w:vAlign w:val="center"/>
          </w:tcPr>
          <w:p w14:paraId="39B2D5CA" w14:textId="77777777" w:rsidR="003E5A2B" w:rsidRPr="00FE260B" w:rsidRDefault="003E5A2B" w:rsidP="008528A8">
            <w:pPr>
              <w:spacing w:line="360" w:lineRule="auto"/>
              <w:jc w:val="center"/>
              <w:rPr>
                <w:rFonts w:ascii="Arial" w:hAnsi="Arial" w:cs="Arial"/>
              </w:rPr>
            </w:pPr>
            <w:r w:rsidRPr="00FE260B">
              <w:rPr>
                <w:rFonts w:ascii="Arial" w:hAnsi="Arial" w:cs="Arial"/>
              </w:rPr>
              <w:t>0,119</w:t>
            </w:r>
          </w:p>
        </w:tc>
        <w:tc>
          <w:tcPr>
            <w:tcW w:w="1678" w:type="dxa"/>
            <w:tcBorders>
              <w:top w:val="single" w:sz="4" w:space="0" w:color="auto"/>
            </w:tcBorders>
            <w:shd w:val="clear" w:color="auto" w:fill="auto"/>
            <w:vAlign w:val="center"/>
          </w:tcPr>
          <w:p w14:paraId="0ECC2F7A" w14:textId="77777777" w:rsidR="003E5A2B" w:rsidRPr="00FE260B" w:rsidRDefault="003E5A2B" w:rsidP="008528A8">
            <w:pPr>
              <w:spacing w:line="360" w:lineRule="auto"/>
              <w:jc w:val="center"/>
              <w:rPr>
                <w:rFonts w:ascii="Arial" w:hAnsi="Arial" w:cs="Arial"/>
              </w:rPr>
            </w:pPr>
            <w:r w:rsidRPr="00FE260B">
              <w:rPr>
                <w:rFonts w:ascii="Arial" w:hAnsi="Arial" w:cs="Arial"/>
              </w:rPr>
              <w:t>0,011</w:t>
            </w:r>
          </w:p>
        </w:tc>
        <w:tc>
          <w:tcPr>
            <w:tcW w:w="1774" w:type="dxa"/>
            <w:tcBorders>
              <w:top w:val="single" w:sz="4" w:space="0" w:color="auto"/>
              <w:right w:val="single" w:sz="4" w:space="0" w:color="auto"/>
            </w:tcBorders>
            <w:shd w:val="clear" w:color="auto" w:fill="auto"/>
            <w:vAlign w:val="center"/>
          </w:tcPr>
          <w:p w14:paraId="610198A8" w14:textId="77777777" w:rsidR="003E5A2B" w:rsidRPr="00FE260B" w:rsidRDefault="003E5A2B" w:rsidP="008528A8">
            <w:pPr>
              <w:spacing w:line="360" w:lineRule="auto"/>
              <w:jc w:val="center"/>
              <w:rPr>
                <w:rFonts w:ascii="Arial" w:hAnsi="Arial" w:cs="Arial"/>
              </w:rPr>
            </w:pPr>
            <w:r w:rsidRPr="00FE260B">
              <w:rPr>
                <w:rFonts w:ascii="Arial" w:hAnsi="Arial" w:cs="Arial"/>
              </w:rPr>
              <w:t>0,311</w:t>
            </w:r>
          </w:p>
        </w:tc>
      </w:tr>
      <w:tr w:rsidR="003E5A2B" w:rsidRPr="00FE260B" w14:paraId="497DF05E" w14:textId="77777777" w:rsidTr="008528A8">
        <w:trPr>
          <w:trHeight w:val="454"/>
          <w:jc w:val="center"/>
        </w:trPr>
        <w:tc>
          <w:tcPr>
            <w:tcW w:w="819" w:type="dxa"/>
            <w:vMerge/>
            <w:tcBorders>
              <w:left w:val="single" w:sz="4" w:space="0" w:color="auto"/>
            </w:tcBorders>
            <w:shd w:val="clear" w:color="auto" w:fill="auto"/>
            <w:vAlign w:val="center"/>
          </w:tcPr>
          <w:p w14:paraId="308EEC77" w14:textId="77777777" w:rsidR="003E5A2B" w:rsidRPr="00FE260B" w:rsidRDefault="003E5A2B" w:rsidP="008528A8">
            <w:pPr>
              <w:spacing w:line="360" w:lineRule="auto"/>
              <w:jc w:val="center"/>
              <w:rPr>
                <w:rFonts w:ascii="Arial" w:hAnsi="Arial" w:cs="Arial"/>
                <w:b/>
              </w:rPr>
            </w:pPr>
          </w:p>
        </w:tc>
        <w:tc>
          <w:tcPr>
            <w:tcW w:w="1295" w:type="dxa"/>
            <w:shd w:val="clear" w:color="auto" w:fill="auto"/>
          </w:tcPr>
          <w:p w14:paraId="084460DC" w14:textId="77777777" w:rsidR="003E5A2B" w:rsidRPr="00FE260B" w:rsidRDefault="003E5A2B" w:rsidP="008528A8">
            <w:pPr>
              <w:spacing w:line="360" w:lineRule="auto"/>
              <w:jc w:val="center"/>
              <w:rPr>
                <w:rFonts w:ascii="Arial" w:hAnsi="Arial" w:cs="Arial"/>
                <w:lang w:val="en-US"/>
              </w:rPr>
            </w:pPr>
            <w:r w:rsidRPr="00FE260B">
              <w:rPr>
                <w:rFonts w:ascii="Arial" w:hAnsi="Arial" w:cs="Arial"/>
                <w:lang w:val="en-US"/>
              </w:rPr>
              <w:t>Malha 2</w:t>
            </w:r>
          </w:p>
        </w:tc>
        <w:tc>
          <w:tcPr>
            <w:tcW w:w="1604" w:type="dxa"/>
            <w:shd w:val="clear" w:color="auto" w:fill="auto"/>
            <w:vAlign w:val="center"/>
          </w:tcPr>
          <w:p w14:paraId="5EA44D67" w14:textId="77777777" w:rsidR="003E5A2B" w:rsidRPr="00FE260B" w:rsidRDefault="003E5A2B" w:rsidP="008528A8">
            <w:pPr>
              <w:spacing w:line="360" w:lineRule="auto"/>
              <w:jc w:val="center"/>
              <w:rPr>
                <w:rFonts w:ascii="Arial" w:hAnsi="Arial" w:cs="Arial"/>
              </w:rPr>
            </w:pPr>
            <w:r w:rsidRPr="00FE260B">
              <w:rPr>
                <w:rFonts w:ascii="Arial" w:hAnsi="Arial" w:cs="Arial"/>
              </w:rPr>
              <w:t>3,766</w:t>
            </w:r>
          </w:p>
        </w:tc>
        <w:tc>
          <w:tcPr>
            <w:tcW w:w="1518" w:type="dxa"/>
            <w:shd w:val="clear" w:color="auto" w:fill="auto"/>
            <w:vAlign w:val="center"/>
          </w:tcPr>
          <w:p w14:paraId="248BD286" w14:textId="77777777" w:rsidR="003E5A2B" w:rsidRPr="00FE260B" w:rsidRDefault="003E5A2B" w:rsidP="008528A8">
            <w:pPr>
              <w:spacing w:line="360" w:lineRule="auto"/>
              <w:jc w:val="center"/>
              <w:rPr>
                <w:rFonts w:ascii="Arial" w:hAnsi="Arial" w:cs="Arial"/>
              </w:rPr>
            </w:pPr>
            <w:r w:rsidRPr="00FE260B">
              <w:rPr>
                <w:rFonts w:ascii="Arial" w:hAnsi="Arial" w:cs="Arial"/>
              </w:rPr>
              <w:t>0,837</w:t>
            </w:r>
          </w:p>
        </w:tc>
        <w:tc>
          <w:tcPr>
            <w:tcW w:w="1678" w:type="dxa"/>
            <w:shd w:val="clear" w:color="auto" w:fill="auto"/>
            <w:vAlign w:val="center"/>
          </w:tcPr>
          <w:p w14:paraId="5E867DC4" w14:textId="77777777" w:rsidR="003E5A2B" w:rsidRPr="00FE260B" w:rsidRDefault="003E5A2B" w:rsidP="008528A8">
            <w:pPr>
              <w:spacing w:line="360" w:lineRule="auto"/>
              <w:jc w:val="center"/>
              <w:rPr>
                <w:rFonts w:ascii="Arial" w:hAnsi="Arial" w:cs="Arial"/>
              </w:rPr>
            </w:pPr>
            <w:r w:rsidRPr="00FE260B">
              <w:rPr>
                <w:rFonts w:ascii="Arial" w:hAnsi="Arial" w:cs="Arial"/>
              </w:rPr>
              <w:t>0,098</w:t>
            </w:r>
          </w:p>
        </w:tc>
        <w:tc>
          <w:tcPr>
            <w:tcW w:w="1774" w:type="dxa"/>
            <w:tcBorders>
              <w:right w:val="single" w:sz="4" w:space="0" w:color="auto"/>
            </w:tcBorders>
            <w:shd w:val="clear" w:color="auto" w:fill="auto"/>
            <w:vAlign w:val="center"/>
          </w:tcPr>
          <w:p w14:paraId="00EED9A9" w14:textId="77777777" w:rsidR="003E5A2B" w:rsidRPr="00FE260B" w:rsidRDefault="003E5A2B" w:rsidP="008528A8">
            <w:pPr>
              <w:spacing w:line="360" w:lineRule="auto"/>
              <w:jc w:val="center"/>
              <w:rPr>
                <w:rFonts w:ascii="Arial" w:hAnsi="Arial" w:cs="Arial"/>
              </w:rPr>
            </w:pPr>
            <w:r w:rsidRPr="00FE260B">
              <w:rPr>
                <w:rFonts w:ascii="Arial" w:hAnsi="Arial" w:cs="Arial"/>
              </w:rPr>
              <w:t>7,281</w:t>
            </w:r>
          </w:p>
        </w:tc>
      </w:tr>
      <w:tr w:rsidR="003E5A2B" w:rsidRPr="00FE260B" w14:paraId="3CDC53F5" w14:textId="77777777" w:rsidTr="008528A8">
        <w:trPr>
          <w:trHeight w:val="454"/>
          <w:jc w:val="center"/>
        </w:trPr>
        <w:tc>
          <w:tcPr>
            <w:tcW w:w="819" w:type="dxa"/>
            <w:vMerge/>
            <w:tcBorders>
              <w:left w:val="single" w:sz="4" w:space="0" w:color="auto"/>
              <w:bottom w:val="single" w:sz="4" w:space="0" w:color="auto"/>
            </w:tcBorders>
            <w:shd w:val="clear" w:color="auto" w:fill="auto"/>
            <w:vAlign w:val="center"/>
          </w:tcPr>
          <w:p w14:paraId="2A35338E" w14:textId="77777777" w:rsidR="003E5A2B" w:rsidRPr="00FE260B" w:rsidRDefault="003E5A2B" w:rsidP="008528A8">
            <w:pPr>
              <w:spacing w:line="360" w:lineRule="auto"/>
              <w:jc w:val="center"/>
              <w:rPr>
                <w:rFonts w:ascii="Arial" w:hAnsi="Arial" w:cs="Arial"/>
                <w:b/>
              </w:rPr>
            </w:pPr>
          </w:p>
        </w:tc>
        <w:tc>
          <w:tcPr>
            <w:tcW w:w="1295" w:type="dxa"/>
            <w:tcBorders>
              <w:bottom w:val="single" w:sz="4" w:space="0" w:color="auto"/>
            </w:tcBorders>
            <w:shd w:val="clear" w:color="auto" w:fill="auto"/>
          </w:tcPr>
          <w:p w14:paraId="25C4D59E" w14:textId="77777777" w:rsidR="003E5A2B" w:rsidRPr="00FE260B" w:rsidRDefault="003E5A2B" w:rsidP="008528A8">
            <w:pPr>
              <w:spacing w:line="360" w:lineRule="auto"/>
              <w:jc w:val="center"/>
              <w:rPr>
                <w:rFonts w:ascii="Arial" w:hAnsi="Arial" w:cs="Arial"/>
                <w:lang w:val="en-US"/>
              </w:rPr>
            </w:pPr>
            <w:r w:rsidRPr="00FE260B">
              <w:rPr>
                <w:rFonts w:ascii="Arial" w:hAnsi="Arial" w:cs="Arial"/>
                <w:lang w:val="en-US"/>
              </w:rPr>
              <w:t>Malha 3</w:t>
            </w:r>
          </w:p>
        </w:tc>
        <w:tc>
          <w:tcPr>
            <w:tcW w:w="1604" w:type="dxa"/>
            <w:tcBorders>
              <w:bottom w:val="single" w:sz="4" w:space="0" w:color="auto"/>
            </w:tcBorders>
            <w:shd w:val="clear" w:color="auto" w:fill="auto"/>
            <w:vAlign w:val="center"/>
          </w:tcPr>
          <w:p w14:paraId="23FFC179" w14:textId="77777777" w:rsidR="003E5A2B" w:rsidRPr="00FE260B" w:rsidRDefault="003E5A2B" w:rsidP="008528A8">
            <w:pPr>
              <w:spacing w:line="360" w:lineRule="auto"/>
              <w:jc w:val="center"/>
              <w:rPr>
                <w:rFonts w:ascii="Arial" w:hAnsi="Arial" w:cs="Arial"/>
              </w:rPr>
            </w:pPr>
            <w:r w:rsidRPr="00FE260B">
              <w:rPr>
                <w:rFonts w:ascii="Arial" w:hAnsi="Arial" w:cs="Arial"/>
              </w:rPr>
              <w:t>209,845</w:t>
            </w:r>
          </w:p>
        </w:tc>
        <w:tc>
          <w:tcPr>
            <w:tcW w:w="1518" w:type="dxa"/>
            <w:tcBorders>
              <w:bottom w:val="single" w:sz="4" w:space="0" w:color="auto"/>
            </w:tcBorders>
            <w:shd w:val="clear" w:color="auto" w:fill="auto"/>
            <w:vAlign w:val="center"/>
          </w:tcPr>
          <w:p w14:paraId="313450B6" w14:textId="77777777" w:rsidR="003E5A2B" w:rsidRPr="00FE260B" w:rsidRDefault="003E5A2B" w:rsidP="008528A8">
            <w:pPr>
              <w:spacing w:line="360" w:lineRule="auto"/>
              <w:jc w:val="center"/>
              <w:rPr>
                <w:rFonts w:ascii="Arial" w:hAnsi="Arial" w:cs="Arial"/>
              </w:rPr>
            </w:pPr>
            <w:r w:rsidRPr="00FE260B">
              <w:rPr>
                <w:rFonts w:ascii="Arial" w:hAnsi="Arial" w:cs="Arial"/>
              </w:rPr>
              <w:t>11,100</w:t>
            </w:r>
          </w:p>
        </w:tc>
        <w:tc>
          <w:tcPr>
            <w:tcW w:w="1678" w:type="dxa"/>
            <w:tcBorders>
              <w:bottom w:val="single" w:sz="4" w:space="0" w:color="auto"/>
            </w:tcBorders>
            <w:shd w:val="clear" w:color="auto" w:fill="auto"/>
            <w:vAlign w:val="center"/>
          </w:tcPr>
          <w:p w14:paraId="5549EFEA" w14:textId="77777777" w:rsidR="003E5A2B" w:rsidRPr="00FE260B" w:rsidRDefault="003E5A2B" w:rsidP="008528A8">
            <w:pPr>
              <w:spacing w:line="360" w:lineRule="auto"/>
              <w:jc w:val="center"/>
              <w:rPr>
                <w:rFonts w:ascii="Arial" w:hAnsi="Arial" w:cs="Arial"/>
              </w:rPr>
            </w:pPr>
            <w:r w:rsidRPr="00FE260B">
              <w:rPr>
                <w:rFonts w:ascii="Arial" w:hAnsi="Arial" w:cs="Arial"/>
              </w:rPr>
              <w:t>2,052</w:t>
            </w:r>
          </w:p>
        </w:tc>
        <w:tc>
          <w:tcPr>
            <w:tcW w:w="1774" w:type="dxa"/>
            <w:tcBorders>
              <w:bottom w:val="single" w:sz="4" w:space="0" w:color="auto"/>
              <w:right w:val="single" w:sz="4" w:space="0" w:color="auto"/>
            </w:tcBorders>
            <w:shd w:val="clear" w:color="auto" w:fill="auto"/>
            <w:vAlign w:val="center"/>
          </w:tcPr>
          <w:p w14:paraId="554EE618" w14:textId="77777777" w:rsidR="003E5A2B" w:rsidRPr="00FE260B" w:rsidRDefault="003E5A2B" w:rsidP="008528A8">
            <w:pPr>
              <w:spacing w:line="360" w:lineRule="auto"/>
              <w:jc w:val="center"/>
              <w:rPr>
                <w:rFonts w:ascii="Arial" w:hAnsi="Arial" w:cs="Arial"/>
              </w:rPr>
            </w:pPr>
            <w:r w:rsidRPr="00FE260B">
              <w:rPr>
                <w:rFonts w:ascii="Arial" w:hAnsi="Arial" w:cs="Arial"/>
              </w:rPr>
              <w:t>530,460</w:t>
            </w:r>
          </w:p>
        </w:tc>
      </w:tr>
    </w:tbl>
    <w:p w14:paraId="5B493043" w14:textId="0D671242" w:rsidR="003E5A2B" w:rsidRPr="00FE260B" w:rsidRDefault="003E5A2B" w:rsidP="003E5A2B">
      <w:pPr>
        <w:pStyle w:val="Legenda"/>
        <w:spacing w:after="0"/>
        <w:contextualSpacing/>
        <w:rPr>
          <w:rFonts w:ascii="Arial" w:hAnsi="Arial" w:cs="Arial"/>
          <w:b w:val="0"/>
          <w:smallCaps w:val="0"/>
          <w:noProof/>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27C90077" w14:textId="77777777" w:rsidR="003E5A2B" w:rsidRPr="00FE260B" w:rsidRDefault="003E5A2B" w:rsidP="003E5A2B">
      <w:pPr>
        <w:pStyle w:val="Pr-formataoHTML"/>
        <w:tabs>
          <w:tab w:val="left" w:pos="567"/>
        </w:tabs>
        <w:spacing w:line="360" w:lineRule="auto"/>
        <w:jc w:val="both"/>
        <w:rPr>
          <w:rFonts w:ascii="Arial" w:hAnsi="Arial" w:cs="Arial"/>
          <w:sz w:val="24"/>
          <w:szCs w:val="24"/>
        </w:rPr>
      </w:pPr>
    </w:p>
    <w:p w14:paraId="66F24047" w14:textId="088A9781" w:rsidR="003E5A2B" w:rsidRPr="00FE260B" w:rsidRDefault="003E5A2B" w:rsidP="003E5A2B">
      <w:pPr>
        <w:pStyle w:val="Legenda"/>
        <w:keepNext/>
        <w:spacing w:after="0"/>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w:t>
      </w:r>
      <w:bookmarkStart w:id="244" w:name="_Toc32181604"/>
      <w:r w:rsidRPr="00FE260B">
        <w:rPr>
          <w:rFonts w:ascii="Arial" w:hAnsi="Arial" w:cs="Arial"/>
          <w:b w:val="0"/>
          <w:smallCaps w:val="0"/>
          <w:color w:val="auto"/>
          <w:sz w:val="20"/>
          <w:szCs w:val="20"/>
        </w:rPr>
        <w:t xml:space="preserve">Quadro </w:t>
      </w:r>
      <w:r w:rsidRPr="00FE260B">
        <w:rPr>
          <w:rFonts w:ascii="Arial" w:hAnsi="Arial" w:cs="Arial"/>
          <w:b w:val="0"/>
          <w:smallCaps w:val="0"/>
          <w:color w:val="auto"/>
          <w:sz w:val="20"/>
          <w:szCs w:val="20"/>
        </w:rPr>
        <w:fldChar w:fldCharType="begin"/>
      </w:r>
      <w:r w:rsidRPr="00FE260B">
        <w:rPr>
          <w:rFonts w:ascii="Arial" w:hAnsi="Arial" w:cs="Arial"/>
          <w:b w:val="0"/>
          <w:smallCaps w:val="0"/>
          <w:color w:val="auto"/>
          <w:sz w:val="20"/>
          <w:szCs w:val="20"/>
        </w:rPr>
        <w:instrText xml:space="preserve"> SEQ Quadro_-_ \* ARABIC </w:instrText>
      </w:r>
      <w:r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13</w:t>
      </w:r>
      <w:r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Quarto exemplo</w:t>
      </w:r>
      <w:bookmarkEnd w:id="244"/>
    </w:p>
    <w:tbl>
      <w:tblPr>
        <w:tblStyle w:val="Tabelacomgrade"/>
        <w:tblW w:w="8688" w:type="dxa"/>
        <w:jc w:val="center"/>
        <w:tblBorders>
          <w:insideH w:val="none" w:sz="0" w:space="0" w:color="auto"/>
        </w:tblBorders>
        <w:tblLook w:val="04A0" w:firstRow="1" w:lastRow="0" w:firstColumn="1" w:lastColumn="0" w:noHBand="0" w:noVBand="1"/>
      </w:tblPr>
      <w:tblGrid>
        <w:gridCol w:w="819"/>
        <w:gridCol w:w="1295"/>
        <w:gridCol w:w="1604"/>
        <w:gridCol w:w="1518"/>
        <w:gridCol w:w="1678"/>
        <w:gridCol w:w="1774"/>
      </w:tblGrid>
      <w:tr w:rsidR="003E5A2B" w:rsidRPr="00FE260B" w14:paraId="45D8A5F8" w14:textId="77777777" w:rsidTr="008528A8">
        <w:trPr>
          <w:trHeight w:val="454"/>
          <w:jc w:val="center"/>
        </w:trPr>
        <w:tc>
          <w:tcPr>
            <w:tcW w:w="819" w:type="dxa"/>
            <w:tcBorders>
              <w:top w:val="single" w:sz="4" w:space="0" w:color="auto"/>
              <w:left w:val="single" w:sz="4" w:space="0" w:color="auto"/>
              <w:bottom w:val="single" w:sz="4" w:space="0" w:color="auto"/>
            </w:tcBorders>
            <w:shd w:val="clear" w:color="auto" w:fill="auto"/>
            <w:vAlign w:val="center"/>
          </w:tcPr>
          <w:p w14:paraId="010CF0F2" w14:textId="77777777" w:rsidR="003E5A2B" w:rsidRPr="00FE260B" w:rsidRDefault="003E5A2B" w:rsidP="008528A8">
            <w:pPr>
              <w:pStyle w:val="NormalWeb"/>
              <w:spacing w:before="0" w:beforeAutospacing="0" w:after="0" w:afterAutospacing="0" w:line="360" w:lineRule="auto"/>
              <w:jc w:val="center"/>
              <w:rPr>
                <w:rFonts w:ascii="Arial" w:hAnsi="Arial" w:cs="Arial"/>
                <w:bCs/>
                <w:kern w:val="24"/>
                <w:sz w:val="22"/>
                <w:szCs w:val="22"/>
              </w:rPr>
            </w:pPr>
          </w:p>
          <w:p w14:paraId="14DB5BDA" w14:textId="77777777" w:rsidR="003E5A2B" w:rsidRPr="00FE260B" w:rsidRDefault="003E5A2B" w:rsidP="008528A8">
            <w:pPr>
              <w:pStyle w:val="NormalWeb"/>
              <w:spacing w:before="0" w:beforeAutospacing="0" w:after="0" w:afterAutospacing="0" w:line="360" w:lineRule="auto"/>
              <w:jc w:val="center"/>
              <w:rPr>
                <w:rFonts w:ascii="Arial" w:hAnsi="Arial" w:cs="Arial"/>
                <w:bCs/>
                <w:kern w:val="24"/>
                <w:sz w:val="22"/>
                <w:szCs w:val="22"/>
              </w:rPr>
            </w:pPr>
            <w:r w:rsidRPr="00FE260B">
              <w:rPr>
                <w:rFonts w:ascii="Arial" w:hAnsi="Arial" w:cs="Arial"/>
                <w:bCs/>
                <w:kern w:val="24"/>
                <w:sz w:val="22"/>
                <w:szCs w:val="22"/>
              </w:rPr>
              <w:t>FBR</w:t>
            </w:r>
          </w:p>
        </w:tc>
        <w:tc>
          <w:tcPr>
            <w:tcW w:w="1295" w:type="dxa"/>
            <w:tcBorders>
              <w:top w:val="single" w:sz="4" w:space="0" w:color="auto"/>
              <w:bottom w:val="single" w:sz="4" w:space="0" w:color="auto"/>
            </w:tcBorders>
            <w:shd w:val="clear" w:color="auto" w:fill="auto"/>
            <w:vAlign w:val="center"/>
          </w:tcPr>
          <w:p w14:paraId="39E45A8D" w14:textId="77777777" w:rsidR="003E5A2B" w:rsidRPr="00FE260B" w:rsidRDefault="003E5A2B" w:rsidP="008528A8">
            <w:pPr>
              <w:pStyle w:val="NormalWeb"/>
              <w:spacing w:before="0" w:beforeAutospacing="0" w:after="0" w:afterAutospacing="0" w:line="360" w:lineRule="auto"/>
              <w:jc w:val="center"/>
              <w:rPr>
                <w:rFonts w:ascii="Arial" w:hAnsi="Arial" w:cs="Arial"/>
                <w:bCs/>
                <w:kern w:val="24"/>
                <w:sz w:val="22"/>
                <w:szCs w:val="22"/>
              </w:rPr>
            </w:pPr>
            <w:r w:rsidRPr="00FE260B">
              <w:rPr>
                <w:rFonts w:ascii="Arial" w:hAnsi="Arial" w:cs="Arial"/>
                <w:bCs/>
                <w:kern w:val="24"/>
                <w:sz w:val="22"/>
                <w:szCs w:val="22"/>
              </w:rPr>
              <w:t>Malhas</w:t>
            </w:r>
          </w:p>
        </w:tc>
        <w:tc>
          <w:tcPr>
            <w:tcW w:w="1604" w:type="dxa"/>
            <w:tcBorders>
              <w:top w:val="single" w:sz="4" w:space="0" w:color="auto"/>
              <w:bottom w:val="single" w:sz="4" w:space="0" w:color="auto"/>
            </w:tcBorders>
            <w:shd w:val="clear" w:color="auto" w:fill="auto"/>
          </w:tcPr>
          <w:p w14:paraId="348A16E8" w14:textId="77777777" w:rsidR="003E5A2B" w:rsidRPr="00FE260B" w:rsidRDefault="003E5A2B" w:rsidP="008528A8">
            <w:pPr>
              <w:pStyle w:val="NormalWeb"/>
              <w:spacing w:before="0" w:beforeAutospacing="0" w:after="0" w:afterAutospacing="0" w:line="360" w:lineRule="auto"/>
              <w:jc w:val="center"/>
              <w:rPr>
                <w:rFonts w:ascii="Arial" w:hAnsi="Arial" w:cs="Arial"/>
                <w:bCs/>
                <w:kern w:val="24"/>
                <w:sz w:val="22"/>
                <w:szCs w:val="22"/>
              </w:rPr>
            </w:pPr>
            <w:r w:rsidRPr="00FE260B">
              <w:rPr>
                <w:rFonts w:ascii="Arial" w:hAnsi="Arial" w:cs="Arial"/>
                <w:bCs/>
                <w:kern w:val="24"/>
                <w:sz w:val="22"/>
                <w:szCs w:val="22"/>
              </w:rPr>
              <w:t>Montagem das matrizes envolventes</w:t>
            </w:r>
          </w:p>
        </w:tc>
        <w:tc>
          <w:tcPr>
            <w:tcW w:w="1518" w:type="dxa"/>
            <w:tcBorders>
              <w:top w:val="single" w:sz="4" w:space="0" w:color="auto"/>
              <w:bottom w:val="single" w:sz="4" w:space="0" w:color="auto"/>
            </w:tcBorders>
            <w:shd w:val="clear" w:color="auto" w:fill="auto"/>
          </w:tcPr>
          <w:p w14:paraId="474A9070" w14:textId="77777777" w:rsidR="003E5A2B" w:rsidRPr="00FE260B" w:rsidRDefault="003E5A2B" w:rsidP="008528A8">
            <w:pPr>
              <w:pStyle w:val="NormalWeb"/>
              <w:spacing w:before="0" w:beforeAutospacing="0" w:after="0" w:afterAutospacing="0" w:line="360" w:lineRule="auto"/>
              <w:jc w:val="center"/>
              <w:rPr>
                <w:rFonts w:ascii="Arial" w:hAnsi="Arial" w:cs="Arial"/>
                <w:bCs/>
                <w:kern w:val="24"/>
                <w:sz w:val="22"/>
                <w:szCs w:val="22"/>
              </w:rPr>
            </w:pPr>
            <w:r w:rsidRPr="00FE260B">
              <w:rPr>
                <w:rFonts w:ascii="Arial" w:hAnsi="Arial" w:cs="Arial"/>
                <w:bCs/>
                <w:kern w:val="24"/>
                <w:sz w:val="22"/>
                <w:szCs w:val="22"/>
              </w:rPr>
              <w:t>Montagem das matrizes internas</w:t>
            </w:r>
          </w:p>
        </w:tc>
        <w:tc>
          <w:tcPr>
            <w:tcW w:w="1678" w:type="dxa"/>
            <w:tcBorders>
              <w:top w:val="single" w:sz="4" w:space="0" w:color="auto"/>
              <w:bottom w:val="single" w:sz="4" w:space="0" w:color="auto"/>
            </w:tcBorders>
            <w:shd w:val="clear" w:color="auto" w:fill="auto"/>
            <w:vAlign w:val="center"/>
          </w:tcPr>
          <w:p w14:paraId="086452D7" w14:textId="77777777" w:rsidR="003E5A2B" w:rsidRPr="00FE260B" w:rsidRDefault="003E5A2B" w:rsidP="008528A8">
            <w:pPr>
              <w:pStyle w:val="NormalWeb"/>
              <w:spacing w:before="0" w:beforeAutospacing="0" w:after="0" w:afterAutospacing="0" w:line="360" w:lineRule="auto"/>
              <w:jc w:val="center"/>
              <w:rPr>
                <w:rFonts w:ascii="Arial" w:hAnsi="Arial" w:cs="Arial"/>
                <w:sz w:val="22"/>
                <w:szCs w:val="22"/>
              </w:rPr>
            </w:pPr>
            <w:r w:rsidRPr="00FE260B">
              <w:rPr>
                <w:rFonts w:ascii="Arial" w:hAnsi="Arial" w:cs="Arial"/>
                <w:bCs/>
                <w:kern w:val="24"/>
                <w:sz w:val="22"/>
                <w:szCs w:val="22"/>
              </w:rPr>
              <w:t>Montagem do sistema  Hu=Mu</w:t>
            </w:r>
          </w:p>
        </w:tc>
        <w:tc>
          <w:tcPr>
            <w:tcW w:w="1774" w:type="dxa"/>
            <w:tcBorders>
              <w:top w:val="single" w:sz="4" w:space="0" w:color="auto"/>
              <w:bottom w:val="single" w:sz="4" w:space="0" w:color="auto"/>
              <w:right w:val="single" w:sz="4" w:space="0" w:color="auto"/>
            </w:tcBorders>
            <w:shd w:val="clear" w:color="auto" w:fill="auto"/>
            <w:vAlign w:val="center"/>
          </w:tcPr>
          <w:p w14:paraId="62590442" w14:textId="77777777" w:rsidR="003E5A2B" w:rsidRPr="00FE260B" w:rsidRDefault="003E5A2B" w:rsidP="008528A8">
            <w:pPr>
              <w:pStyle w:val="NormalWeb"/>
              <w:spacing w:before="0" w:beforeAutospacing="0" w:after="0" w:afterAutospacing="0" w:line="360" w:lineRule="auto"/>
              <w:jc w:val="center"/>
              <w:rPr>
                <w:rFonts w:ascii="Arial" w:hAnsi="Arial" w:cs="Arial"/>
                <w:sz w:val="22"/>
                <w:szCs w:val="22"/>
              </w:rPr>
            </w:pPr>
            <w:r w:rsidRPr="00FE260B">
              <w:rPr>
                <w:rFonts w:ascii="Arial" w:hAnsi="Arial" w:cs="Arial"/>
                <w:bCs/>
                <w:kern w:val="24"/>
                <w:sz w:val="22"/>
                <w:szCs w:val="22"/>
              </w:rPr>
              <w:t>Cálculo de autovalores</w:t>
            </w:r>
          </w:p>
        </w:tc>
      </w:tr>
      <w:tr w:rsidR="003E5A2B" w:rsidRPr="00FE260B" w14:paraId="68BA307B" w14:textId="77777777" w:rsidTr="008528A8">
        <w:trPr>
          <w:trHeight w:val="454"/>
          <w:jc w:val="center"/>
        </w:trPr>
        <w:tc>
          <w:tcPr>
            <w:tcW w:w="819" w:type="dxa"/>
            <w:vMerge w:val="restart"/>
            <w:tcBorders>
              <w:top w:val="single" w:sz="4" w:space="0" w:color="auto"/>
              <w:left w:val="single" w:sz="4" w:space="0" w:color="auto"/>
              <w:bottom w:val="single" w:sz="4" w:space="0" w:color="auto"/>
            </w:tcBorders>
            <w:shd w:val="clear" w:color="auto" w:fill="auto"/>
            <w:vAlign w:val="center"/>
          </w:tcPr>
          <w:p w14:paraId="58AC40F9"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r</w:t>
            </w:r>
          </w:p>
        </w:tc>
        <w:tc>
          <w:tcPr>
            <w:tcW w:w="1295" w:type="dxa"/>
            <w:tcBorders>
              <w:top w:val="single" w:sz="4" w:space="0" w:color="auto"/>
              <w:bottom w:val="nil"/>
            </w:tcBorders>
            <w:shd w:val="clear" w:color="auto" w:fill="auto"/>
            <w:vAlign w:val="center"/>
          </w:tcPr>
          <w:p w14:paraId="7B438F71" w14:textId="57A89673" w:rsidR="003E5A2B" w:rsidRPr="00FE260B" w:rsidRDefault="003E5A2B" w:rsidP="008528A8">
            <w:pPr>
              <w:spacing w:line="360" w:lineRule="auto"/>
              <w:jc w:val="center"/>
              <w:rPr>
                <w:rFonts w:ascii="Arial" w:hAnsi="Arial" w:cs="Arial"/>
                <w:sz w:val="24"/>
                <w:szCs w:val="24"/>
                <w:lang w:val="en-US"/>
              </w:rPr>
            </w:pPr>
            <w:r w:rsidRPr="00FE260B">
              <w:rPr>
                <w:rFonts w:ascii="Arial" w:hAnsi="Arial" w:cs="Arial"/>
                <w:sz w:val="24"/>
                <w:szCs w:val="24"/>
                <w:lang w:val="en-US"/>
              </w:rPr>
              <w:t>Malha</w:t>
            </w:r>
            <w:r w:rsidR="005C4095">
              <w:rPr>
                <w:rFonts w:ascii="Arial" w:hAnsi="Arial" w:cs="Arial"/>
                <w:sz w:val="24"/>
                <w:szCs w:val="24"/>
                <w:lang w:val="en-US"/>
              </w:rPr>
              <w:t xml:space="preserve"> </w:t>
            </w:r>
            <w:r w:rsidRPr="00FE260B">
              <w:rPr>
                <w:rFonts w:ascii="Arial" w:hAnsi="Arial" w:cs="Arial"/>
                <w:sz w:val="24"/>
                <w:szCs w:val="24"/>
                <w:lang w:val="en-US"/>
              </w:rPr>
              <w:t>1</w:t>
            </w:r>
          </w:p>
        </w:tc>
        <w:tc>
          <w:tcPr>
            <w:tcW w:w="1604" w:type="dxa"/>
            <w:tcBorders>
              <w:top w:val="single" w:sz="4" w:space="0" w:color="auto"/>
              <w:bottom w:val="nil"/>
            </w:tcBorders>
            <w:shd w:val="clear" w:color="auto" w:fill="auto"/>
            <w:vAlign w:val="center"/>
          </w:tcPr>
          <w:p w14:paraId="5C0AD384" w14:textId="77777777" w:rsidR="003E5A2B" w:rsidRPr="00FE260B" w:rsidRDefault="003E5A2B" w:rsidP="008528A8">
            <w:pPr>
              <w:jc w:val="center"/>
              <w:rPr>
                <w:rFonts w:ascii="Arial" w:hAnsi="Arial" w:cs="Arial"/>
                <w:sz w:val="24"/>
                <w:szCs w:val="24"/>
              </w:rPr>
            </w:pPr>
            <w:r w:rsidRPr="00FE260B">
              <w:rPr>
                <w:rFonts w:ascii="Arial" w:hAnsi="Arial" w:cs="Arial"/>
                <w:sz w:val="24"/>
                <w:szCs w:val="24"/>
              </w:rPr>
              <w:t>0,109</w:t>
            </w:r>
          </w:p>
        </w:tc>
        <w:tc>
          <w:tcPr>
            <w:tcW w:w="1518" w:type="dxa"/>
            <w:tcBorders>
              <w:top w:val="single" w:sz="4" w:space="0" w:color="auto"/>
              <w:bottom w:val="nil"/>
            </w:tcBorders>
            <w:shd w:val="clear" w:color="auto" w:fill="auto"/>
            <w:vAlign w:val="center"/>
          </w:tcPr>
          <w:p w14:paraId="436B3B0F" w14:textId="77777777" w:rsidR="003E5A2B" w:rsidRPr="00FE260B" w:rsidRDefault="003E5A2B" w:rsidP="008528A8">
            <w:pPr>
              <w:jc w:val="center"/>
              <w:rPr>
                <w:rFonts w:ascii="Arial" w:hAnsi="Arial" w:cs="Arial"/>
                <w:sz w:val="24"/>
                <w:szCs w:val="24"/>
              </w:rPr>
            </w:pPr>
            <w:r w:rsidRPr="00FE260B">
              <w:rPr>
                <w:rFonts w:ascii="Arial" w:hAnsi="Arial" w:cs="Arial"/>
                <w:sz w:val="24"/>
                <w:szCs w:val="24"/>
              </w:rPr>
              <w:t>0,064</w:t>
            </w:r>
          </w:p>
        </w:tc>
        <w:tc>
          <w:tcPr>
            <w:tcW w:w="1678" w:type="dxa"/>
            <w:tcBorders>
              <w:top w:val="single" w:sz="4" w:space="0" w:color="auto"/>
              <w:bottom w:val="nil"/>
            </w:tcBorders>
            <w:shd w:val="clear" w:color="auto" w:fill="auto"/>
            <w:vAlign w:val="center"/>
          </w:tcPr>
          <w:p w14:paraId="070A7B14" w14:textId="77777777" w:rsidR="003E5A2B" w:rsidRPr="00FE260B" w:rsidRDefault="003E5A2B" w:rsidP="00A70317">
            <w:pPr>
              <w:jc w:val="center"/>
              <w:rPr>
                <w:rFonts w:ascii="Arial" w:hAnsi="Arial" w:cs="Arial"/>
                <w:sz w:val="24"/>
                <w:szCs w:val="24"/>
              </w:rPr>
            </w:pPr>
            <w:r w:rsidRPr="00FE260B">
              <w:rPr>
                <w:rFonts w:ascii="Arial" w:hAnsi="Arial" w:cs="Arial"/>
                <w:sz w:val="24"/>
                <w:szCs w:val="24"/>
              </w:rPr>
              <w:t>0,0031</w:t>
            </w:r>
          </w:p>
        </w:tc>
        <w:tc>
          <w:tcPr>
            <w:tcW w:w="1774" w:type="dxa"/>
            <w:tcBorders>
              <w:top w:val="single" w:sz="4" w:space="0" w:color="auto"/>
              <w:bottom w:val="nil"/>
              <w:right w:val="single" w:sz="4" w:space="0" w:color="auto"/>
            </w:tcBorders>
            <w:shd w:val="clear" w:color="auto" w:fill="auto"/>
            <w:vAlign w:val="center"/>
          </w:tcPr>
          <w:p w14:paraId="0B87E1CD" w14:textId="77777777" w:rsidR="003E5A2B" w:rsidRPr="00FE260B" w:rsidRDefault="003E5A2B" w:rsidP="00984B09">
            <w:pPr>
              <w:jc w:val="center"/>
              <w:rPr>
                <w:rFonts w:ascii="Arial" w:hAnsi="Arial" w:cs="Arial"/>
                <w:sz w:val="24"/>
                <w:szCs w:val="24"/>
              </w:rPr>
            </w:pPr>
            <w:r w:rsidRPr="00FE260B">
              <w:rPr>
                <w:rFonts w:ascii="Arial" w:hAnsi="Arial" w:cs="Arial"/>
                <w:sz w:val="24"/>
                <w:szCs w:val="24"/>
              </w:rPr>
              <w:t>0,0780</w:t>
            </w:r>
          </w:p>
        </w:tc>
      </w:tr>
      <w:tr w:rsidR="003E5A2B" w:rsidRPr="00FE260B" w14:paraId="61E2E04D" w14:textId="77777777" w:rsidTr="008528A8">
        <w:trPr>
          <w:trHeight w:val="454"/>
          <w:jc w:val="center"/>
        </w:trPr>
        <w:tc>
          <w:tcPr>
            <w:tcW w:w="819" w:type="dxa"/>
            <w:vMerge/>
            <w:tcBorders>
              <w:top w:val="nil"/>
              <w:left w:val="single" w:sz="4" w:space="0" w:color="auto"/>
              <w:bottom w:val="single" w:sz="4" w:space="0" w:color="auto"/>
            </w:tcBorders>
            <w:shd w:val="clear" w:color="auto" w:fill="auto"/>
            <w:vAlign w:val="center"/>
          </w:tcPr>
          <w:p w14:paraId="4B797389" w14:textId="77777777" w:rsidR="003E5A2B" w:rsidRPr="00FE260B" w:rsidRDefault="003E5A2B" w:rsidP="008528A8">
            <w:pPr>
              <w:spacing w:line="360" w:lineRule="auto"/>
              <w:jc w:val="center"/>
              <w:rPr>
                <w:rFonts w:ascii="Arial" w:hAnsi="Arial" w:cs="Arial"/>
                <w:sz w:val="24"/>
                <w:szCs w:val="24"/>
              </w:rPr>
            </w:pPr>
          </w:p>
        </w:tc>
        <w:tc>
          <w:tcPr>
            <w:tcW w:w="1295" w:type="dxa"/>
            <w:tcBorders>
              <w:top w:val="nil"/>
              <w:bottom w:val="nil"/>
            </w:tcBorders>
            <w:shd w:val="clear" w:color="auto" w:fill="auto"/>
            <w:vAlign w:val="center"/>
          </w:tcPr>
          <w:p w14:paraId="04890BE9" w14:textId="77777777" w:rsidR="003E5A2B" w:rsidRPr="00FE260B" w:rsidRDefault="003E5A2B" w:rsidP="008528A8">
            <w:pPr>
              <w:spacing w:line="360" w:lineRule="auto"/>
              <w:jc w:val="center"/>
              <w:rPr>
                <w:rFonts w:ascii="Arial" w:hAnsi="Arial" w:cs="Arial"/>
                <w:sz w:val="24"/>
                <w:szCs w:val="24"/>
                <w:lang w:val="en-US"/>
              </w:rPr>
            </w:pPr>
            <w:r w:rsidRPr="00FE260B">
              <w:rPr>
                <w:rFonts w:ascii="Arial" w:hAnsi="Arial" w:cs="Arial"/>
                <w:sz w:val="24"/>
                <w:szCs w:val="24"/>
                <w:lang w:val="en-US"/>
              </w:rPr>
              <w:t>Malha 2</w:t>
            </w:r>
          </w:p>
        </w:tc>
        <w:tc>
          <w:tcPr>
            <w:tcW w:w="1604" w:type="dxa"/>
            <w:tcBorders>
              <w:top w:val="nil"/>
              <w:bottom w:val="nil"/>
            </w:tcBorders>
            <w:shd w:val="clear" w:color="auto" w:fill="auto"/>
            <w:vAlign w:val="center"/>
          </w:tcPr>
          <w:p w14:paraId="086EB431" w14:textId="77777777" w:rsidR="003E5A2B" w:rsidRPr="00FE260B" w:rsidRDefault="003E5A2B" w:rsidP="008528A8">
            <w:pPr>
              <w:jc w:val="center"/>
              <w:rPr>
                <w:rFonts w:ascii="Arial" w:hAnsi="Arial" w:cs="Arial"/>
                <w:sz w:val="24"/>
                <w:szCs w:val="24"/>
              </w:rPr>
            </w:pPr>
            <w:r w:rsidRPr="00FE260B">
              <w:rPr>
                <w:rFonts w:ascii="Arial" w:hAnsi="Arial" w:cs="Arial"/>
                <w:sz w:val="24"/>
                <w:szCs w:val="24"/>
              </w:rPr>
              <w:t>0,859</w:t>
            </w:r>
          </w:p>
        </w:tc>
        <w:tc>
          <w:tcPr>
            <w:tcW w:w="1518" w:type="dxa"/>
            <w:tcBorders>
              <w:top w:val="nil"/>
              <w:bottom w:val="nil"/>
            </w:tcBorders>
            <w:shd w:val="clear" w:color="auto" w:fill="auto"/>
            <w:vAlign w:val="center"/>
          </w:tcPr>
          <w:p w14:paraId="0170E5F1" w14:textId="77777777" w:rsidR="003E5A2B" w:rsidRPr="00FE260B" w:rsidRDefault="003E5A2B" w:rsidP="008528A8">
            <w:pPr>
              <w:jc w:val="center"/>
              <w:rPr>
                <w:rFonts w:ascii="Arial" w:hAnsi="Arial" w:cs="Arial"/>
                <w:sz w:val="24"/>
                <w:szCs w:val="24"/>
              </w:rPr>
            </w:pPr>
            <w:r w:rsidRPr="00FE260B">
              <w:rPr>
                <w:rFonts w:ascii="Arial" w:hAnsi="Arial" w:cs="Arial"/>
                <w:sz w:val="24"/>
                <w:szCs w:val="24"/>
              </w:rPr>
              <w:t>0,639</w:t>
            </w:r>
          </w:p>
        </w:tc>
        <w:tc>
          <w:tcPr>
            <w:tcW w:w="1678" w:type="dxa"/>
            <w:tcBorders>
              <w:top w:val="nil"/>
              <w:bottom w:val="nil"/>
            </w:tcBorders>
            <w:shd w:val="clear" w:color="auto" w:fill="auto"/>
            <w:vAlign w:val="center"/>
          </w:tcPr>
          <w:p w14:paraId="1BDD510D" w14:textId="77777777" w:rsidR="003E5A2B" w:rsidRPr="00FE260B" w:rsidRDefault="003E5A2B" w:rsidP="00A70317">
            <w:pPr>
              <w:jc w:val="center"/>
              <w:rPr>
                <w:rFonts w:ascii="Arial" w:hAnsi="Arial" w:cs="Arial"/>
                <w:sz w:val="24"/>
                <w:szCs w:val="24"/>
              </w:rPr>
            </w:pPr>
            <w:r w:rsidRPr="00FE260B">
              <w:rPr>
                <w:rFonts w:ascii="Arial" w:hAnsi="Arial" w:cs="Arial"/>
                <w:sz w:val="24"/>
                <w:szCs w:val="24"/>
              </w:rPr>
              <w:t>0,0320</w:t>
            </w:r>
          </w:p>
        </w:tc>
        <w:tc>
          <w:tcPr>
            <w:tcW w:w="1774" w:type="dxa"/>
            <w:tcBorders>
              <w:top w:val="nil"/>
              <w:bottom w:val="nil"/>
              <w:right w:val="single" w:sz="4" w:space="0" w:color="auto"/>
            </w:tcBorders>
            <w:shd w:val="clear" w:color="auto" w:fill="auto"/>
            <w:vAlign w:val="center"/>
          </w:tcPr>
          <w:p w14:paraId="6DDAAC82" w14:textId="77777777" w:rsidR="003E5A2B" w:rsidRPr="00FE260B" w:rsidRDefault="003E5A2B" w:rsidP="00984B09">
            <w:pPr>
              <w:jc w:val="center"/>
              <w:rPr>
                <w:rFonts w:ascii="Arial" w:hAnsi="Arial" w:cs="Arial"/>
                <w:sz w:val="24"/>
                <w:szCs w:val="24"/>
              </w:rPr>
            </w:pPr>
            <w:r w:rsidRPr="00FE260B">
              <w:rPr>
                <w:rFonts w:ascii="Arial" w:hAnsi="Arial" w:cs="Arial"/>
                <w:sz w:val="24"/>
                <w:szCs w:val="24"/>
              </w:rPr>
              <w:t>0,2649</w:t>
            </w:r>
          </w:p>
        </w:tc>
      </w:tr>
      <w:tr w:rsidR="003E5A2B" w:rsidRPr="00FE260B" w14:paraId="773DBF80" w14:textId="77777777" w:rsidTr="008528A8">
        <w:trPr>
          <w:trHeight w:val="454"/>
          <w:jc w:val="center"/>
        </w:trPr>
        <w:tc>
          <w:tcPr>
            <w:tcW w:w="819" w:type="dxa"/>
            <w:vMerge/>
            <w:tcBorders>
              <w:top w:val="nil"/>
              <w:left w:val="single" w:sz="4" w:space="0" w:color="auto"/>
              <w:bottom w:val="single" w:sz="4" w:space="0" w:color="auto"/>
            </w:tcBorders>
            <w:shd w:val="clear" w:color="auto" w:fill="auto"/>
            <w:vAlign w:val="center"/>
          </w:tcPr>
          <w:p w14:paraId="5E161A15" w14:textId="77777777" w:rsidR="003E5A2B" w:rsidRPr="00FE260B" w:rsidRDefault="003E5A2B" w:rsidP="008528A8">
            <w:pPr>
              <w:spacing w:line="360" w:lineRule="auto"/>
              <w:jc w:val="center"/>
              <w:rPr>
                <w:rFonts w:ascii="Arial" w:hAnsi="Arial" w:cs="Arial"/>
                <w:sz w:val="24"/>
                <w:szCs w:val="24"/>
              </w:rPr>
            </w:pPr>
          </w:p>
        </w:tc>
        <w:tc>
          <w:tcPr>
            <w:tcW w:w="1295" w:type="dxa"/>
            <w:tcBorders>
              <w:top w:val="nil"/>
              <w:bottom w:val="single" w:sz="4" w:space="0" w:color="auto"/>
            </w:tcBorders>
            <w:shd w:val="clear" w:color="auto" w:fill="auto"/>
            <w:vAlign w:val="center"/>
          </w:tcPr>
          <w:p w14:paraId="56304ECE" w14:textId="77777777" w:rsidR="003E5A2B" w:rsidRPr="00FE260B" w:rsidRDefault="003E5A2B" w:rsidP="008528A8">
            <w:pPr>
              <w:spacing w:line="360" w:lineRule="auto"/>
              <w:jc w:val="center"/>
              <w:rPr>
                <w:rFonts w:ascii="Arial" w:hAnsi="Arial" w:cs="Arial"/>
                <w:sz w:val="24"/>
                <w:szCs w:val="24"/>
                <w:lang w:val="en-US"/>
              </w:rPr>
            </w:pPr>
            <w:r w:rsidRPr="00FE260B">
              <w:rPr>
                <w:rFonts w:ascii="Arial" w:hAnsi="Arial" w:cs="Arial"/>
                <w:sz w:val="24"/>
                <w:szCs w:val="24"/>
                <w:lang w:val="en-US"/>
              </w:rPr>
              <w:t>Malha 3</w:t>
            </w:r>
          </w:p>
        </w:tc>
        <w:tc>
          <w:tcPr>
            <w:tcW w:w="1604" w:type="dxa"/>
            <w:tcBorders>
              <w:top w:val="nil"/>
              <w:bottom w:val="single" w:sz="4" w:space="0" w:color="auto"/>
            </w:tcBorders>
            <w:shd w:val="clear" w:color="auto" w:fill="auto"/>
            <w:vAlign w:val="center"/>
          </w:tcPr>
          <w:p w14:paraId="1AEF2067" w14:textId="77777777" w:rsidR="003E5A2B" w:rsidRPr="00FE260B" w:rsidRDefault="003E5A2B" w:rsidP="008528A8">
            <w:pPr>
              <w:jc w:val="center"/>
              <w:rPr>
                <w:rFonts w:ascii="Arial" w:hAnsi="Arial" w:cs="Arial"/>
                <w:sz w:val="24"/>
                <w:szCs w:val="24"/>
              </w:rPr>
            </w:pPr>
            <w:r w:rsidRPr="00FE260B">
              <w:rPr>
                <w:rFonts w:ascii="Arial" w:hAnsi="Arial" w:cs="Arial"/>
                <w:sz w:val="24"/>
                <w:szCs w:val="24"/>
              </w:rPr>
              <w:t>1,841</w:t>
            </w:r>
          </w:p>
        </w:tc>
        <w:tc>
          <w:tcPr>
            <w:tcW w:w="1518" w:type="dxa"/>
            <w:tcBorders>
              <w:top w:val="nil"/>
              <w:bottom w:val="single" w:sz="4" w:space="0" w:color="auto"/>
            </w:tcBorders>
            <w:shd w:val="clear" w:color="auto" w:fill="auto"/>
            <w:vAlign w:val="center"/>
          </w:tcPr>
          <w:p w14:paraId="62BDBECC" w14:textId="77777777" w:rsidR="003E5A2B" w:rsidRPr="00FE260B" w:rsidRDefault="003E5A2B" w:rsidP="008528A8">
            <w:pPr>
              <w:jc w:val="center"/>
              <w:rPr>
                <w:rFonts w:ascii="Arial" w:hAnsi="Arial" w:cs="Arial"/>
                <w:sz w:val="24"/>
                <w:szCs w:val="24"/>
              </w:rPr>
            </w:pPr>
            <w:r w:rsidRPr="00FE260B">
              <w:rPr>
                <w:rFonts w:ascii="Arial" w:hAnsi="Arial" w:cs="Arial"/>
                <w:sz w:val="24"/>
                <w:szCs w:val="24"/>
              </w:rPr>
              <w:t>1,218</w:t>
            </w:r>
          </w:p>
        </w:tc>
        <w:tc>
          <w:tcPr>
            <w:tcW w:w="1678" w:type="dxa"/>
            <w:tcBorders>
              <w:top w:val="nil"/>
              <w:bottom w:val="single" w:sz="4" w:space="0" w:color="auto"/>
            </w:tcBorders>
            <w:shd w:val="clear" w:color="auto" w:fill="auto"/>
            <w:vAlign w:val="center"/>
          </w:tcPr>
          <w:p w14:paraId="22841B15" w14:textId="77777777" w:rsidR="003E5A2B" w:rsidRPr="00FE260B" w:rsidRDefault="003E5A2B" w:rsidP="00A70317">
            <w:pPr>
              <w:jc w:val="center"/>
              <w:rPr>
                <w:rFonts w:ascii="Arial" w:hAnsi="Arial" w:cs="Arial"/>
                <w:sz w:val="24"/>
                <w:szCs w:val="24"/>
              </w:rPr>
            </w:pPr>
            <w:r w:rsidRPr="00FE260B">
              <w:rPr>
                <w:rFonts w:ascii="Arial" w:hAnsi="Arial" w:cs="Arial"/>
                <w:sz w:val="24"/>
                <w:szCs w:val="24"/>
              </w:rPr>
              <w:t>0,0929</w:t>
            </w:r>
          </w:p>
        </w:tc>
        <w:tc>
          <w:tcPr>
            <w:tcW w:w="1774" w:type="dxa"/>
            <w:tcBorders>
              <w:top w:val="nil"/>
              <w:bottom w:val="single" w:sz="4" w:space="0" w:color="auto"/>
              <w:right w:val="single" w:sz="4" w:space="0" w:color="auto"/>
            </w:tcBorders>
            <w:shd w:val="clear" w:color="auto" w:fill="auto"/>
            <w:vAlign w:val="center"/>
          </w:tcPr>
          <w:p w14:paraId="56397BC2" w14:textId="77777777" w:rsidR="003E5A2B" w:rsidRPr="00FE260B" w:rsidRDefault="003E5A2B" w:rsidP="00984B09">
            <w:pPr>
              <w:jc w:val="center"/>
              <w:rPr>
                <w:rFonts w:ascii="Arial" w:hAnsi="Arial" w:cs="Arial"/>
                <w:sz w:val="24"/>
                <w:szCs w:val="24"/>
              </w:rPr>
            </w:pPr>
            <w:r w:rsidRPr="00FE260B">
              <w:rPr>
                <w:rFonts w:ascii="Arial" w:hAnsi="Arial" w:cs="Arial"/>
                <w:sz w:val="24"/>
                <w:szCs w:val="24"/>
              </w:rPr>
              <w:t>1,6240</w:t>
            </w:r>
          </w:p>
        </w:tc>
      </w:tr>
      <w:tr w:rsidR="003E5A2B" w:rsidRPr="00FE260B" w14:paraId="3BFFD594" w14:textId="77777777" w:rsidTr="008528A8">
        <w:trPr>
          <w:trHeight w:val="454"/>
          <w:jc w:val="center"/>
        </w:trPr>
        <w:tc>
          <w:tcPr>
            <w:tcW w:w="819" w:type="dxa"/>
            <w:vMerge w:val="restart"/>
            <w:tcBorders>
              <w:top w:val="single" w:sz="4" w:space="0" w:color="auto"/>
              <w:left w:val="single" w:sz="4" w:space="0" w:color="auto"/>
              <w:bottom w:val="single" w:sz="4" w:space="0" w:color="auto"/>
            </w:tcBorders>
            <w:shd w:val="clear" w:color="auto" w:fill="auto"/>
            <w:vAlign w:val="center"/>
          </w:tcPr>
          <w:p w14:paraId="59AF1BC1"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(1-r)</w:t>
            </w:r>
            <w:r w:rsidRPr="00FE260B">
              <w:rPr>
                <w:rFonts w:ascii="Arial" w:hAnsi="Arial" w:cs="Arial"/>
                <w:sz w:val="24"/>
                <w:szCs w:val="24"/>
                <w:vertAlign w:val="superscript"/>
              </w:rPr>
              <w:t>3</w:t>
            </w:r>
          </w:p>
        </w:tc>
        <w:tc>
          <w:tcPr>
            <w:tcW w:w="1295" w:type="dxa"/>
            <w:tcBorders>
              <w:top w:val="single" w:sz="4" w:space="0" w:color="auto"/>
              <w:bottom w:val="nil"/>
            </w:tcBorders>
            <w:shd w:val="clear" w:color="auto" w:fill="auto"/>
            <w:vAlign w:val="center"/>
          </w:tcPr>
          <w:p w14:paraId="5F47E468" w14:textId="209F4252" w:rsidR="003E5A2B" w:rsidRPr="00FE260B" w:rsidRDefault="003E5A2B" w:rsidP="008528A8">
            <w:pPr>
              <w:spacing w:line="360" w:lineRule="auto"/>
              <w:jc w:val="center"/>
              <w:rPr>
                <w:rFonts w:ascii="Arial" w:hAnsi="Arial" w:cs="Arial"/>
                <w:sz w:val="24"/>
                <w:szCs w:val="24"/>
                <w:lang w:val="en-US"/>
              </w:rPr>
            </w:pPr>
            <w:r w:rsidRPr="00FE260B">
              <w:rPr>
                <w:rFonts w:ascii="Arial" w:hAnsi="Arial" w:cs="Arial"/>
                <w:sz w:val="24"/>
                <w:szCs w:val="24"/>
                <w:lang w:val="en-US"/>
              </w:rPr>
              <w:t>Malha</w:t>
            </w:r>
            <w:r w:rsidR="005C4095">
              <w:rPr>
                <w:rFonts w:ascii="Arial" w:hAnsi="Arial" w:cs="Arial"/>
                <w:sz w:val="24"/>
                <w:szCs w:val="24"/>
                <w:lang w:val="en-US"/>
              </w:rPr>
              <w:t xml:space="preserve"> </w:t>
            </w:r>
            <w:r w:rsidRPr="00FE260B">
              <w:rPr>
                <w:rFonts w:ascii="Arial" w:hAnsi="Arial" w:cs="Arial"/>
                <w:sz w:val="24"/>
                <w:szCs w:val="24"/>
                <w:lang w:val="en-US"/>
              </w:rPr>
              <w:t>1</w:t>
            </w:r>
          </w:p>
        </w:tc>
        <w:tc>
          <w:tcPr>
            <w:tcW w:w="1604" w:type="dxa"/>
            <w:tcBorders>
              <w:top w:val="single" w:sz="4" w:space="0" w:color="auto"/>
              <w:bottom w:val="nil"/>
            </w:tcBorders>
            <w:shd w:val="clear" w:color="auto" w:fill="auto"/>
            <w:vAlign w:val="center"/>
          </w:tcPr>
          <w:p w14:paraId="6406CE05" w14:textId="77777777" w:rsidR="003E5A2B" w:rsidRPr="00FE260B" w:rsidRDefault="003E5A2B" w:rsidP="008528A8">
            <w:pPr>
              <w:jc w:val="center"/>
              <w:rPr>
                <w:rFonts w:ascii="Arial" w:hAnsi="Arial" w:cs="Arial"/>
                <w:sz w:val="24"/>
                <w:szCs w:val="24"/>
              </w:rPr>
            </w:pPr>
            <w:r w:rsidRPr="00FE260B">
              <w:rPr>
                <w:rFonts w:ascii="Arial" w:hAnsi="Arial" w:cs="Arial"/>
                <w:sz w:val="24"/>
                <w:szCs w:val="24"/>
              </w:rPr>
              <w:t>0,093</w:t>
            </w:r>
          </w:p>
        </w:tc>
        <w:tc>
          <w:tcPr>
            <w:tcW w:w="1518" w:type="dxa"/>
            <w:tcBorders>
              <w:top w:val="single" w:sz="4" w:space="0" w:color="auto"/>
              <w:bottom w:val="nil"/>
            </w:tcBorders>
            <w:shd w:val="clear" w:color="auto" w:fill="auto"/>
            <w:vAlign w:val="center"/>
          </w:tcPr>
          <w:p w14:paraId="06EB22E3" w14:textId="77777777" w:rsidR="003E5A2B" w:rsidRPr="00FE260B" w:rsidRDefault="003E5A2B" w:rsidP="008528A8">
            <w:pPr>
              <w:jc w:val="center"/>
              <w:rPr>
                <w:rFonts w:ascii="Arial" w:hAnsi="Arial" w:cs="Arial"/>
                <w:sz w:val="24"/>
                <w:szCs w:val="24"/>
              </w:rPr>
            </w:pPr>
            <w:r w:rsidRPr="00FE260B">
              <w:rPr>
                <w:rFonts w:ascii="Arial" w:hAnsi="Arial" w:cs="Arial"/>
                <w:sz w:val="24"/>
                <w:szCs w:val="24"/>
              </w:rPr>
              <w:t>0,0779</w:t>
            </w:r>
          </w:p>
        </w:tc>
        <w:tc>
          <w:tcPr>
            <w:tcW w:w="1678" w:type="dxa"/>
            <w:tcBorders>
              <w:top w:val="single" w:sz="4" w:space="0" w:color="auto"/>
              <w:bottom w:val="nil"/>
            </w:tcBorders>
            <w:shd w:val="clear" w:color="auto" w:fill="auto"/>
            <w:vAlign w:val="center"/>
          </w:tcPr>
          <w:p w14:paraId="01CD382B" w14:textId="77777777" w:rsidR="003E5A2B" w:rsidRPr="00FE260B" w:rsidRDefault="003E5A2B" w:rsidP="00A70317">
            <w:pPr>
              <w:jc w:val="center"/>
              <w:rPr>
                <w:rFonts w:ascii="Arial" w:hAnsi="Arial" w:cs="Arial"/>
                <w:sz w:val="24"/>
                <w:szCs w:val="24"/>
              </w:rPr>
            </w:pPr>
            <w:r w:rsidRPr="00FE260B">
              <w:rPr>
                <w:rFonts w:ascii="Arial" w:hAnsi="Arial" w:cs="Arial"/>
                <w:sz w:val="24"/>
                <w:szCs w:val="24"/>
              </w:rPr>
              <w:t>0,0030</w:t>
            </w:r>
          </w:p>
        </w:tc>
        <w:tc>
          <w:tcPr>
            <w:tcW w:w="1774" w:type="dxa"/>
            <w:tcBorders>
              <w:top w:val="single" w:sz="4" w:space="0" w:color="auto"/>
              <w:bottom w:val="nil"/>
              <w:right w:val="single" w:sz="4" w:space="0" w:color="auto"/>
            </w:tcBorders>
            <w:shd w:val="clear" w:color="auto" w:fill="auto"/>
            <w:vAlign w:val="center"/>
          </w:tcPr>
          <w:p w14:paraId="6BEF815B" w14:textId="77777777" w:rsidR="003E5A2B" w:rsidRPr="00FE260B" w:rsidRDefault="003E5A2B" w:rsidP="00984B09">
            <w:pPr>
              <w:jc w:val="center"/>
              <w:rPr>
                <w:rFonts w:ascii="Arial" w:hAnsi="Arial" w:cs="Arial"/>
                <w:sz w:val="24"/>
                <w:szCs w:val="24"/>
              </w:rPr>
            </w:pPr>
            <w:r w:rsidRPr="00FE260B">
              <w:rPr>
                <w:rFonts w:ascii="Arial" w:hAnsi="Arial" w:cs="Arial"/>
                <w:sz w:val="24"/>
                <w:szCs w:val="24"/>
              </w:rPr>
              <w:t>0,0630</w:t>
            </w:r>
          </w:p>
        </w:tc>
      </w:tr>
      <w:tr w:rsidR="003E5A2B" w:rsidRPr="00FE260B" w14:paraId="7395559D" w14:textId="77777777" w:rsidTr="008528A8">
        <w:trPr>
          <w:trHeight w:val="454"/>
          <w:jc w:val="center"/>
        </w:trPr>
        <w:tc>
          <w:tcPr>
            <w:tcW w:w="819" w:type="dxa"/>
            <w:vMerge/>
            <w:tcBorders>
              <w:top w:val="nil"/>
              <w:left w:val="single" w:sz="4" w:space="0" w:color="auto"/>
              <w:bottom w:val="single" w:sz="4" w:space="0" w:color="auto"/>
            </w:tcBorders>
            <w:shd w:val="clear" w:color="auto" w:fill="auto"/>
            <w:vAlign w:val="center"/>
          </w:tcPr>
          <w:p w14:paraId="732D2247" w14:textId="77777777" w:rsidR="003E5A2B" w:rsidRPr="00FE260B" w:rsidRDefault="003E5A2B" w:rsidP="008528A8">
            <w:pPr>
              <w:spacing w:line="360" w:lineRule="auto"/>
              <w:jc w:val="center"/>
              <w:rPr>
                <w:rFonts w:ascii="Arial" w:hAnsi="Arial" w:cs="Arial"/>
                <w:sz w:val="24"/>
                <w:szCs w:val="24"/>
              </w:rPr>
            </w:pPr>
          </w:p>
        </w:tc>
        <w:tc>
          <w:tcPr>
            <w:tcW w:w="1295" w:type="dxa"/>
            <w:tcBorders>
              <w:top w:val="nil"/>
              <w:bottom w:val="nil"/>
            </w:tcBorders>
            <w:shd w:val="clear" w:color="auto" w:fill="auto"/>
            <w:vAlign w:val="center"/>
          </w:tcPr>
          <w:p w14:paraId="361E4FAD" w14:textId="77777777" w:rsidR="003E5A2B" w:rsidRPr="00FE260B" w:rsidRDefault="003E5A2B" w:rsidP="008528A8">
            <w:pPr>
              <w:spacing w:line="360" w:lineRule="auto"/>
              <w:jc w:val="center"/>
              <w:rPr>
                <w:rFonts w:ascii="Arial" w:hAnsi="Arial" w:cs="Arial"/>
                <w:sz w:val="24"/>
                <w:szCs w:val="24"/>
                <w:lang w:val="en-US"/>
              </w:rPr>
            </w:pPr>
            <w:r w:rsidRPr="00FE260B">
              <w:rPr>
                <w:rFonts w:ascii="Arial" w:hAnsi="Arial" w:cs="Arial"/>
                <w:sz w:val="24"/>
                <w:szCs w:val="24"/>
                <w:lang w:val="en-US"/>
              </w:rPr>
              <w:t>Malha 2</w:t>
            </w:r>
          </w:p>
        </w:tc>
        <w:tc>
          <w:tcPr>
            <w:tcW w:w="1604" w:type="dxa"/>
            <w:tcBorders>
              <w:top w:val="nil"/>
              <w:bottom w:val="nil"/>
            </w:tcBorders>
            <w:shd w:val="clear" w:color="auto" w:fill="auto"/>
            <w:vAlign w:val="center"/>
          </w:tcPr>
          <w:p w14:paraId="1C18D415" w14:textId="77777777" w:rsidR="003E5A2B" w:rsidRPr="00FE260B" w:rsidRDefault="003E5A2B" w:rsidP="008528A8">
            <w:pPr>
              <w:jc w:val="center"/>
              <w:rPr>
                <w:rFonts w:ascii="Arial" w:hAnsi="Arial" w:cs="Arial"/>
                <w:sz w:val="24"/>
                <w:szCs w:val="24"/>
              </w:rPr>
            </w:pPr>
            <w:r w:rsidRPr="00FE260B">
              <w:rPr>
                <w:rFonts w:ascii="Arial" w:hAnsi="Arial" w:cs="Arial"/>
                <w:sz w:val="24"/>
                <w:szCs w:val="24"/>
              </w:rPr>
              <w:t>0,9359</w:t>
            </w:r>
          </w:p>
        </w:tc>
        <w:tc>
          <w:tcPr>
            <w:tcW w:w="1518" w:type="dxa"/>
            <w:tcBorders>
              <w:top w:val="nil"/>
              <w:bottom w:val="nil"/>
            </w:tcBorders>
            <w:shd w:val="clear" w:color="auto" w:fill="auto"/>
            <w:vAlign w:val="center"/>
          </w:tcPr>
          <w:p w14:paraId="49278CC4" w14:textId="77777777" w:rsidR="003E5A2B" w:rsidRPr="00FE260B" w:rsidRDefault="003E5A2B" w:rsidP="008528A8">
            <w:pPr>
              <w:jc w:val="center"/>
              <w:rPr>
                <w:rFonts w:ascii="Arial" w:hAnsi="Arial" w:cs="Arial"/>
                <w:sz w:val="24"/>
                <w:szCs w:val="24"/>
              </w:rPr>
            </w:pPr>
            <w:r w:rsidRPr="00FE260B">
              <w:rPr>
                <w:rFonts w:ascii="Arial" w:hAnsi="Arial" w:cs="Arial"/>
                <w:sz w:val="24"/>
                <w:szCs w:val="24"/>
              </w:rPr>
              <w:t>0,702</w:t>
            </w:r>
          </w:p>
        </w:tc>
        <w:tc>
          <w:tcPr>
            <w:tcW w:w="1678" w:type="dxa"/>
            <w:tcBorders>
              <w:top w:val="nil"/>
              <w:bottom w:val="nil"/>
            </w:tcBorders>
            <w:shd w:val="clear" w:color="auto" w:fill="auto"/>
            <w:vAlign w:val="center"/>
          </w:tcPr>
          <w:p w14:paraId="2A56358A" w14:textId="77777777" w:rsidR="003E5A2B" w:rsidRPr="00FE260B" w:rsidRDefault="003E5A2B" w:rsidP="00A70317">
            <w:pPr>
              <w:jc w:val="center"/>
              <w:rPr>
                <w:rFonts w:ascii="Arial" w:hAnsi="Arial" w:cs="Arial"/>
                <w:sz w:val="24"/>
                <w:szCs w:val="24"/>
              </w:rPr>
            </w:pPr>
            <w:r w:rsidRPr="00FE260B">
              <w:rPr>
                <w:rFonts w:ascii="Arial" w:hAnsi="Arial" w:cs="Arial"/>
                <w:sz w:val="24"/>
                <w:szCs w:val="24"/>
              </w:rPr>
              <w:t>0,0309</w:t>
            </w:r>
          </w:p>
        </w:tc>
        <w:tc>
          <w:tcPr>
            <w:tcW w:w="1774" w:type="dxa"/>
            <w:tcBorders>
              <w:top w:val="nil"/>
              <w:bottom w:val="nil"/>
              <w:right w:val="single" w:sz="4" w:space="0" w:color="auto"/>
            </w:tcBorders>
            <w:shd w:val="clear" w:color="auto" w:fill="auto"/>
            <w:vAlign w:val="center"/>
          </w:tcPr>
          <w:p w14:paraId="40BC4757" w14:textId="77777777" w:rsidR="003E5A2B" w:rsidRPr="00FE260B" w:rsidRDefault="003E5A2B" w:rsidP="00984B09">
            <w:pPr>
              <w:jc w:val="center"/>
              <w:rPr>
                <w:rFonts w:ascii="Arial" w:hAnsi="Arial" w:cs="Arial"/>
                <w:sz w:val="24"/>
                <w:szCs w:val="24"/>
              </w:rPr>
            </w:pPr>
            <w:r w:rsidRPr="00FE260B">
              <w:rPr>
                <w:rFonts w:ascii="Arial" w:hAnsi="Arial" w:cs="Arial"/>
                <w:sz w:val="24"/>
                <w:szCs w:val="24"/>
              </w:rPr>
              <w:t>0,3590</w:t>
            </w:r>
          </w:p>
        </w:tc>
      </w:tr>
      <w:tr w:rsidR="003E5A2B" w:rsidRPr="00FE260B" w14:paraId="6306A54F" w14:textId="77777777" w:rsidTr="008528A8">
        <w:trPr>
          <w:trHeight w:val="454"/>
          <w:jc w:val="center"/>
        </w:trPr>
        <w:tc>
          <w:tcPr>
            <w:tcW w:w="819" w:type="dxa"/>
            <w:vMerge/>
            <w:tcBorders>
              <w:top w:val="nil"/>
              <w:left w:val="single" w:sz="4" w:space="0" w:color="auto"/>
              <w:bottom w:val="single" w:sz="4" w:space="0" w:color="auto"/>
            </w:tcBorders>
            <w:shd w:val="clear" w:color="auto" w:fill="auto"/>
            <w:vAlign w:val="center"/>
          </w:tcPr>
          <w:p w14:paraId="4B3A6967" w14:textId="77777777" w:rsidR="003E5A2B" w:rsidRPr="00FE260B" w:rsidRDefault="003E5A2B" w:rsidP="008528A8">
            <w:pPr>
              <w:spacing w:line="360" w:lineRule="auto"/>
              <w:jc w:val="center"/>
              <w:rPr>
                <w:rFonts w:ascii="Arial" w:hAnsi="Arial" w:cs="Arial"/>
                <w:sz w:val="24"/>
                <w:szCs w:val="24"/>
              </w:rPr>
            </w:pPr>
          </w:p>
        </w:tc>
        <w:tc>
          <w:tcPr>
            <w:tcW w:w="1295" w:type="dxa"/>
            <w:tcBorders>
              <w:top w:val="nil"/>
              <w:bottom w:val="single" w:sz="4" w:space="0" w:color="auto"/>
            </w:tcBorders>
            <w:shd w:val="clear" w:color="auto" w:fill="auto"/>
            <w:vAlign w:val="center"/>
          </w:tcPr>
          <w:p w14:paraId="2BF66F8B" w14:textId="77777777" w:rsidR="003E5A2B" w:rsidRPr="00FE260B" w:rsidRDefault="003E5A2B" w:rsidP="008528A8">
            <w:pPr>
              <w:spacing w:line="360" w:lineRule="auto"/>
              <w:jc w:val="center"/>
              <w:rPr>
                <w:rFonts w:ascii="Arial" w:hAnsi="Arial" w:cs="Arial"/>
                <w:sz w:val="24"/>
                <w:szCs w:val="24"/>
                <w:lang w:val="en-US"/>
              </w:rPr>
            </w:pPr>
            <w:r w:rsidRPr="00FE260B">
              <w:rPr>
                <w:rFonts w:ascii="Arial" w:hAnsi="Arial" w:cs="Arial"/>
                <w:sz w:val="24"/>
                <w:szCs w:val="24"/>
                <w:lang w:val="en-US"/>
              </w:rPr>
              <w:t>Malha 3</w:t>
            </w:r>
          </w:p>
        </w:tc>
        <w:tc>
          <w:tcPr>
            <w:tcW w:w="1604" w:type="dxa"/>
            <w:tcBorders>
              <w:top w:val="nil"/>
              <w:bottom w:val="single" w:sz="4" w:space="0" w:color="auto"/>
            </w:tcBorders>
            <w:shd w:val="clear" w:color="auto" w:fill="auto"/>
            <w:vAlign w:val="center"/>
          </w:tcPr>
          <w:p w14:paraId="1B987C59" w14:textId="77777777" w:rsidR="003E5A2B" w:rsidRPr="00FE260B" w:rsidRDefault="003E5A2B" w:rsidP="008528A8">
            <w:pPr>
              <w:jc w:val="center"/>
              <w:rPr>
                <w:rFonts w:ascii="Arial" w:hAnsi="Arial" w:cs="Arial"/>
                <w:sz w:val="24"/>
                <w:szCs w:val="24"/>
              </w:rPr>
            </w:pPr>
            <w:r w:rsidRPr="00FE260B">
              <w:rPr>
                <w:rFonts w:ascii="Arial" w:hAnsi="Arial" w:cs="Arial"/>
                <w:sz w:val="24"/>
                <w:szCs w:val="24"/>
              </w:rPr>
              <w:t>2,028</w:t>
            </w:r>
          </w:p>
        </w:tc>
        <w:tc>
          <w:tcPr>
            <w:tcW w:w="1518" w:type="dxa"/>
            <w:tcBorders>
              <w:top w:val="nil"/>
              <w:bottom w:val="single" w:sz="4" w:space="0" w:color="auto"/>
            </w:tcBorders>
            <w:shd w:val="clear" w:color="auto" w:fill="auto"/>
            <w:vAlign w:val="center"/>
          </w:tcPr>
          <w:p w14:paraId="7187B202" w14:textId="77777777" w:rsidR="003E5A2B" w:rsidRPr="00FE260B" w:rsidRDefault="003E5A2B" w:rsidP="008528A8">
            <w:pPr>
              <w:jc w:val="center"/>
              <w:rPr>
                <w:rFonts w:ascii="Arial" w:hAnsi="Arial" w:cs="Arial"/>
                <w:sz w:val="24"/>
                <w:szCs w:val="24"/>
              </w:rPr>
            </w:pPr>
            <w:r w:rsidRPr="00FE260B">
              <w:rPr>
                <w:rFonts w:ascii="Arial" w:hAnsi="Arial" w:cs="Arial"/>
                <w:sz w:val="24"/>
                <w:szCs w:val="24"/>
              </w:rPr>
              <w:t>1,234</w:t>
            </w:r>
          </w:p>
        </w:tc>
        <w:tc>
          <w:tcPr>
            <w:tcW w:w="1678" w:type="dxa"/>
            <w:tcBorders>
              <w:top w:val="nil"/>
              <w:bottom w:val="single" w:sz="4" w:space="0" w:color="auto"/>
            </w:tcBorders>
            <w:shd w:val="clear" w:color="auto" w:fill="auto"/>
            <w:vAlign w:val="center"/>
          </w:tcPr>
          <w:p w14:paraId="70F18B17" w14:textId="77777777" w:rsidR="003E5A2B" w:rsidRPr="00FE260B" w:rsidRDefault="003E5A2B" w:rsidP="00A70317">
            <w:pPr>
              <w:jc w:val="center"/>
              <w:rPr>
                <w:rFonts w:ascii="Arial" w:hAnsi="Arial" w:cs="Arial"/>
                <w:sz w:val="24"/>
                <w:szCs w:val="24"/>
              </w:rPr>
            </w:pPr>
            <w:r w:rsidRPr="00FE260B">
              <w:rPr>
                <w:rFonts w:ascii="Arial" w:hAnsi="Arial" w:cs="Arial"/>
                <w:sz w:val="24"/>
                <w:szCs w:val="24"/>
              </w:rPr>
              <w:t>0,0939</w:t>
            </w:r>
          </w:p>
        </w:tc>
        <w:tc>
          <w:tcPr>
            <w:tcW w:w="1774" w:type="dxa"/>
            <w:tcBorders>
              <w:top w:val="nil"/>
              <w:bottom w:val="single" w:sz="4" w:space="0" w:color="auto"/>
              <w:right w:val="single" w:sz="4" w:space="0" w:color="auto"/>
            </w:tcBorders>
            <w:shd w:val="clear" w:color="auto" w:fill="auto"/>
            <w:vAlign w:val="center"/>
          </w:tcPr>
          <w:p w14:paraId="0E9500AF" w14:textId="77777777" w:rsidR="003E5A2B" w:rsidRPr="00FE260B" w:rsidRDefault="003E5A2B" w:rsidP="00984B09">
            <w:pPr>
              <w:jc w:val="center"/>
              <w:rPr>
                <w:rFonts w:ascii="Arial" w:hAnsi="Arial" w:cs="Arial"/>
                <w:sz w:val="24"/>
                <w:szCs w:val="24"/>
              </w:rPr>
            </w:pPr>
            <w:r w:rsidRPr="00FE260B">
              <w:rPr>
                <w:rFonts w:ascii="Arial" w:hAnsi="Arial" w:cs="Arial"/>
                <w:sz w:val="24"/>
                <w:szCs w:val="24"/>
              </w:rPr>
              <w:t>1,6080</w:t>
            </w:r>
          </w:p>
        </w:tc>
      </w:tr>
      <w:tr w:rsidR="003E5A2B" w:rsidRPr="00FE260B" w14:paraId="344A0D8E" w14:textId="77777777" w:rsidTr="008528A8">
        <w:trPr>
          <w:trHeight w:val="454"/>
          <w:jc w:val="center"/>
        </w:trPr>
        <w:tc>
          <w:tcPr>
            <w:tcW w:w="819" w:type="dxa"/>
            <w:vMerge w:val="restart"/>
            <w:tcBorders>
              <w:top w:val="single" w:sz="4" w:space="0" w:color="auto"/>
              <w:left w:val="single" w:sz="4" w:space="0" w:color="auto"/>
              <w:bottom w:val="single" w:sz="4" w:space="0" w:color="auto"/>
            </w:tcBorders>
            <w:shd w:val="clear" w:color="auto" w:fill="auto"/>
            <w:vAlign w:val="center"/>
          </w:tcPr>
          <w:p w14:paraId="7BD9541E" w14:textId="77777777" w:rsidR="003E5A2B" w:rsidRPr="00FE260B" w:rsidRDefault="003E5A2B" w:rsidP="008528A8">
            <w:pPr>
              <w:spacing w:line="360" w:lineRule="auto"/>
              <w:jc w:val="center"/>
              <w:rPr>
                <w:rFonts w:ascii="Arial" w:hAnsi="Arial" w:cs="Arial"/>
                <w:sz w:val="24"/>
                <w:szCs w:val="24"/>
              </w:rPr>
            </w:pPr>
            <w:r w:rsidRPr="00FE260B">
              <w:rPr>
                <w:rFonts w:ascii="Arial" w:hAnsi="Arial" w:cs="Arial"/>
                <w:sz w:val="24"/>
                <w:szCs w:val="24"/>
              </w:rPr>
              <w:t>r</w:t>
            </w:r>
            <w:r w:rsidRPr="00FE260B">
              <w:rPr>
                <w:rFonts w:ascii="Arial" w:hAnsi="Arial" w:cs="Arial"/>
                <w:sz w:val="24"/>
                <w:szCs w:val="24"/>
                <w:vertAlign w:val="superscript"/>
              </w:rPr>
              <w:t>2</w:t>
            </w:r>
            <w:r w:rsidRPr="00FE260B">
              <w:rPr>
                <w:rFonts w:ascii="Arial" w:hAnsi="Arial" w:cs="Arial"/>
                <w:sz w:val="24"/>
                <w:szCs w:val="24"/>
              </w:rPr>
              <w:t>lnr</w:t>
            </w:r>
          </w:p>
        </w:tc>
        <w:tc>
          <w:tcPr>
            <w:tcW w:w="1295" w:type="dxa"/>
            <w:tcBorders>
              <w:top w:val="single" w:sz="4" w:space="0" w:color="auto"/>
            </w:tcBorders>
            <w:shd w:val="clear" w:color="auto" w:fill="auto"/>
            <w:vAlign w:val="center"/>
          </w:tcPr>
          <w:p w14:paraId="25617921" w14:textId="79A095C9" w:rsidR="003E5A2B" w:rsidRPr="00FE260B" w:rsidRDefault="003E5A2B" w:rsidP="008528A8">
            <w:pPr>
              <w:spacing w:line="360" w:lineRule="auto"/>
              <w:jc w:val="center"/>
              <w:rPr>
                <w:rFonts w:ascii="Arial" w:hAnsi="Arial" w:cs="Arial"/>
                <w:sz w:val="24"/>
                <w:szCs w:val="24"/>
                <w:lang w:val="en-US"/>
              </w:rPr>
            </w:pPr>
            <w:r w:rsidRPr="00FE260B">
              <w:rPr>
                <w:rFonts w:ascii="Arial" w:hAnsi="Arial" w:cs="Arial"/>
                <w:sz w:val="24"/>
                <w:szCs w:val="24"/>
                <w:lang w:val="en-US"/>
              </w:rPr>
              <w:t>Malha</w:t>
            </w:r>
            <w:r w:rsidR="005C4095">
              <w:rPr>
                <w:rFonts w:ascii="Arial" w:hAnsi="Arial" w:cs="Arial"/>
                <w:sz w:val="24"/>
                <w:szCs w:val="24"/>
                <w:lang w:val="en-US"/>
              </w:rPr>
              <w:t xml:space="preserve"> </w:t>
            </w:r>
            <w:r w:rsidRPr="00FE260B">
              <w:rPr>
                <w:rFonts w:ascii="Arial" w:hAnsi="Arial" w:cs="Arial"/>
                <w:sz w:val="24"/>
                <w:szCs w:val="24"/>
                <w:lang w:val="en-US"/>
              </w:rPr>
              <w:t>1</w:t>
            </w:r>
          </w:p>
        </w:tc>
        <w:tc>
          <w:tcPr>
            <w:tcW w:w="1604" w:type="dxa"/>
            <w:tcBorders>
              <w:top w:val="single" w:sz="4" w:space="0" w:color="auto"/>
            </w:tcBorders>
            <w:shd w:val="clear" w:color="auto" w:fill="auto"/>
            <w:vAlign w:val="center"/>
          </w:tcPr>
          <w:p w14:paraId="60132F27" w14:textId="77777777" w:rsidR="003E5A2B" w:rsidRPr="00FE260B" w:rsidRDefault="003E5A2B" w:rsidP="008528A8">
            <w:pPr>
              <w:jc w:val="center"/>
              <w:rPr>
                <w:rFonts w:ascii="Arial" w:hAnsi="Arial" w:cs="Arial"/>
                <w:sz w:val="24"/>
                <w:szCs w:val="24"/>
              </w:rPr>
            </w:pPr>
            <w:r w:rsidRPr="00FE260B">
              <w:rPr>
                <w:rFonts w:ascii="Arial" w:hAnsi="Arial" w:cs="Arial"/>
                <w:sz w:val="24"/>
                <w:szCs w:val="24"/>
              </w:rPr>
              <w:t>0,172</w:t>
            </w:r>
          </w:p>
        </w:tc>
        <w:tc>
          <w:tcPr>
            <w:tcW w:w="1518" w:type="dxa"/>
            <w:tcBorders>
              <w:top w:val="single" w:sz="4" w:space="0" w:color="auto"/>
            </w:tcBorders>
            <w:shd w:val="clear" w:color="auto" w:fill="auto"/>
            <w:vAlign w:val="center"/>
          </w:tcPr>
          <w:p w14:paraId="4CE3612D" w14:textId="77777777" w:rsidR="003E5A2B" w:rsidRPr="00FE260B" w:rsidRDefault="003E5A2B" w:rsidP="008528A8">
            <w:pPr>
              <w:jc w:val="center"/>
              <w:rPr>
                <w:rFonts w:ascii="Arial" w:hAnsi="Arial" w:cs="Arial"/>
                <w:sz w:val="24"/>
                <w:szCs w:val="24"/>
              </w:rPr>
            </w:pPr>
            <w:r w:rsidRPr="00FE260B">
              <w:rPr>
                <w:rFonts w:ascii="Arial" w:hAnsi="Arial" w:cs="Arial"/>
                <w:sz w:val="24"/>
                <w:szCs w:val="24"/>
              </w:rPr>
              <w:t>0,062</w:t>
            </w:r>
          </w:p>
        </w:tc>
        <w:tc>
          <w:tcPr>
            <w:tcW w:w="1678" w:type="dxa"/>
            <w:tcBorders>
              <w:top w:val="single" w:sz="4" w:space="0" w:color="auto"/>
            </w:tcBorders>
            <w:shd w:val="clear" w:color="auto" w:fill="auto"/>
            <w:vAlign w:val="center"/>
          </w:tcPr>
          <w:p w14:paraId="31AAC618" w14:textId="77777777" w:rsidR="003E5A2B" w:rsidRPr="00FE260B" w:rsidRDefault="003E5A2B" w:rsidP="00A70317">
            <w:pPr>
              <w:jc w:val="center"/>
              <w:rPr>
                <w:rFonts w:ascii="Arial" w:hAnsi="Arial" w:cs="Arial"/>
                <w:sz w:val="24"/>
                <w:szCs w:val="24"/>
              </w:rPr>
            </w:pPr>
            <w:r w:rsidRPr="00FE260B">
              <w:rPr>
                <w:rFonts w:ascii="Arial" w:hAnsi="Arial" w:cs="Arial"/>
                <w:sz w:val="24"/>
                <w:szCs w:val="24"/>
              </w:rPr>
              <w:t>0,0003</w:t>
            </w:r>
          </w:p>
        </w:tc>
        <w:tc>
          <w:tcPr>
            <w:tcW w:w="1774" w:type="dxa"/>
            <w:tcBorders>
              <w:top w:val="single" w:sz="4" w:space="0" w:color="auto"/>
              <w:right w:val="single" w:sz="4" w:space="0" w:color="auto"/>
            </w:tcBorders>
            <w:shd w:val="clear" w:color="auto" w:fill="auto"/>
            <w:vAlign w:val="center"/>
          </w:tcPr>
          <w:p w14:paraId="46A22F7D" w14:textId="77777777" w:rsidR="003E5A2B" w:rsidRPr="00FE260B" w:rsidRDefault="003E5A2B" w:rsidP="00984B09">
            <w:pPr>
              <w:jc w:val="center"/>
              <w:rPr>
                <w:rFonts w:ascii="Arial" w:hAnsi="Arial" w:cs="Arial"/>
                <w:sz w:val="24"/>
                <w:szCs w:val="24"/>
              </w:rPr>
            </w:pPr>
            <w:r w:rsidRPr="00FE260B">
              <w:rPr>
                <w:rFonts w:ascii="Arial" w:hAnsi="Arial" w:cs="Arial"/>
                <w:sz w:val="24"/>
                <w:szCs w:val="24"/>
              </w:rPr>
              <w:t>0,0469</w:t>
            </w:r>
          </w:p>
        </w:tc>
      </w:tr>
      <w:tr w:rsidR="003E5A2B" w:rsidRPr="00FE260B" w14:paraId="177B324C" w14:textId="77777777" w:rsidTr="008528A8">
        <w:trPr>
          <w:trHeight w:val="454"/>
          <w:jc w:val="center"/>
        </w:trPr>
        <w:tc>
          <w:tcPr>
            <w:tcW w:w="819" w:type="dxa"/>
            <w:vMerge/>
            <w:tcBorders>
              <w:left w:val="single" w:sz="4" w:space="0" w:color="auto"/>
              <w:bottom w:val="single" w:sz="4" w:space="0" w:color="auto"/>
            </w:tcBorders>
            <w:shd w:val="clear" w:color="auto" w:fill="auto"/>
            <w:vAlign w:val="center"/>
          </w:tcPr>
          <w:p w14:paraId="4E874E90" w14:textId="77777777" w:rsidR="003E5A2B" w:rsidRPr="00FE260B" w:rsidRDefault="003E5A2B" w:rsidP="008528A8">
            <w:pPr>
              <w:spacing w:line="360" w:lineRule="auto"/>
              <w:jc w:val="center"/>
              <w:rPr>
                <w:rFonts w:ascii="Arial" w:hAnsi="Arial" w:cs="Arial"/>
                <w:sz w:val="24"/>
                <w:szCs w:val="24"/>
              </w:rPr>
            </w:pPr>
          </w:p>
        </w:tc>
        <w:tc>
          <w:tcPr>
            <w:tcW w:w="1295" w:type="dxa"/>
            <w:shd w:val="clear" w:color="auto" w:fill="auto"/>
            <w:vAlign w:val="center"/>
          </w:tcPr>
          <w:p w14:paraId="26BAC7C5" w14:textId="77777777" w:rsidR="003E5A2B" w:rsidRPr="00FE260B" w:rsidRDefault="003E5A2B" w:rsidP="008528A8">
            <w:pPr>
              <w:spacing w:line="360" w:lineRule="auto"/>
              <w:jc w:val="center"/>
              <w:rPr>
                <w:rFonts w:ascii="Arial" w:hAnsi="Arial" w:cs="Arial"/>
                <w:sz w:val="24"/>
                <w:szCs w:val="24"/>
                <w:lang w:val="en-US"/>
              </w:rPr>
            </w:pPr>
            <w:r w:rsidRPr="00FE260B">
              <w:rPr>
                <w:rFonts w:ascii="Arial" w:hAnsi="Arial" w:cs="Arial"/>
                <w:sz w:val="24"/>
                <w:szCs w:val="24"/>
                <w:lang w:val="en-US"/>
              </w:rPr>
              <w:t>Malha 2</w:t>
            </w:r>
          </w:p>
        </w:tc>
        <w:tc>
          <w:tcPr>
            <w:tcW w:w="1604" w:type="dxa"/>
            <w:shd w:val="clear" w:color="auto" w:fill="auto"/>
            <w:vAlign w:val="center"/>
          </w:tcPr>
          <w:p w14:paraId="6C962186" w14:textId="77777777" w:rsidR="003E5A2B" w:rsidRPr="00FE260B" w:rsidRDefault="003E5A2B" w:rsidP="008528A8">
            <w:pPr>
              <w:jc w:val="center"/>
              <w:rPr>
                <w:rFonts w:ascii="Arial" w:hAnsi="Arial" w:cs="Arial"/>
                <w:sz w:val="24"/>
                <w:szCs w:val="24"/>
              </w:rPr>
            </w:pPr>
            <w:r w:rsidRPr="00FE260B">
              <w:rPr>
                <w:rFonts w:ascii="Arial" w:hAnsi="Arial" w:cs="Arial"/>
                <w:sz w:val="24"/>
                <w:szCs w:val="24"/>
              </w:rPr>
              <w:t>1,045</w:t>
            </w:r>
          </w:p>
        </w:tc>
        <w:tc>
          <w:tcPr>
            <w:tcW w:w="1518" w:type="dxa"/>
            <w:shd w:val="clear" w:color="auto" w:fill="auto"/>
            <w:vAlign w:val="center"/>
          </w:tcPr>
          <w:p w14:paraId="0008D008" w14:textId="77777777" w:rsidR="003E5A2B" w:rsidRPr="00FE260B" w:rsidRDefault="003E5A2B" w:rsidP="008528A8">
            <w:pPr>
              <w:jc w:val="center"/>
              <w:rPr>
                <w:rFonts w:ascii="Arial" w:hAnsi="Arial" w:cs="Arial"/>
                <w:sz w:val="24"/>
                <w:szCs w:val="24"/>
              </w:rPr>
            </w:pPr>
            <w:r w:rsidRPr="00FE260B">
              <w:rPr>
                <w:rFonts w:ascii="Arial" w:hAnsi="Arial" w:cs="Arial"/>
                <w:sz w:val="24"/>
                <w:szCs w:val="24"/>
              </w:rPr>
              <w:t>0,655</w:t>
            </w:r>
          </w:p>
        </w:tc>
        <w:tc>
          <w:tcPr>
            <w:tcW w:w="1678" w:type="dxa"/>
            <w:shd w:val="clear" w:color="auto" w:fill="auto"/>
            <w:vAlign w:val="center"/>
          </w:tcPr>
          <w:p w14:paraId="0B040121" w14:textId="77777777" w:rsidR="003E5A2B" w:rsidRPr="00FE260B" w:rsidRDefault="003E5A2B" w:rsidP="00A70317">
            <w:pPr>
              <w:jc w:val="center"/>
              <w:rPr>
                <w:rFonts w:ascii="Arial" w:hAnsi="Arial" w:cs="Arial"/>
                <w:sz w:val="24"/>
                <w:szCs w:val="24"/>
              </w:rPr>
            </w:pPr>
            <w:r w:rsidRPr="00FE260B">
              <w:rPr>
                <w:rFonts w:ascii="Arial" w:hAnsi="Arial" w:cs="Arial"/>
                <w:sz w:val="24"/>
                <w:szCs w:val="24"/>
              </w:rPr>
              <w:t>0,0160</w:t>
            </w:r>
          </w:p>
        </w:tc>
        <w:tc>
          <w:tcPr>
            <w:tcW w:w="1774" w:type="dxa"/>
            <w:tcBorders>
              <w:right w:val="single" w:sz="4" w:space="0" w:color="auto"/>
            </w:tcBorders>
            <w:shd w:val="clear" w:color="auto" w:fill="auto"/>
            <w:vAlign w:val="center"/>
          </w:tcPr>
          <w:p w14:paraId="7D6BFBCB" w14:textId="77777777" w:rsidR="003E5A2B" w:rsidRPr="00FE260B" w:rsidRDefault="003E5A2B" w:rsidP="00984B09">
            <w:pPr>
              <w:jc w:val="center"/>
              <w:rPr>
                <w:rFonts w:ascii="Arial" w:hAnsi="Arial" w:cs="Arial"/>
                <w:sz w:val="24"/>
                <w:szCs w:val="24"/>
              </w:rPr>
            </w:pPr>
            <w:r w:rsidRPr="00FE260B">
              <w:rPr>
                <w:rFonts w:ascii="Arial" w:hAnsi="Arial" w:cs="Arial"/>
                <w:sz w:val="24"/>
                <w:szCs w:val="24"/>
              </w:rPr>
              <w:t>0,2810</w:t>
            </w:r>
          </w:p>
        </w:tc>
      </w:tr>
      <w:tr w:rsidR="003E5A2B" w:rsidRPr="00FE260B" w14:paraId="00399EFA" w14:textId="77777777" w:rsidTr="008528A8">
        <w:trPr>
          <w:trHeight w:val="454"/>
          <w:jc w:val="center"/>
        </w:trPr>
        <w:tc>
          <w:tcPr>
            <w:tcW w:w="819" w:type="dxa"/>
            <w:vMerge/>
            <w:tcBorders>
              <w:left w:val="single" w:sz="4" w:space="0" w:color="auto"/>
              <w:bottom w:val="single" w:sz="4" w:space="0" w:color="auto"/>
            </w:tcBorders>
            <w:shd w:val="clear" w:color="auto" w:fill="auto"/>
            <w:vAlign w:val="center"/>
          </w:tcPr>
          <w:p w14:paraId="2FC8E8A3" w14:textId="77777777" w:rsidR="003E5A2B" w:rsidRPr="00FE260B" w:rsidRDefault="003E5A2B" w:rsidP="008528A8">
            <w:pPr>
              <w:spacing w:line="360" w:lineRule="auto"/>
              <w:jc w:val="center"/>
              <w:rPr>
                <w:rFonts w:ascii="Arial" w:hAnsi="Arial" w:cs="Arial"/>
                <w:sz w:val="24"/>
                <w:szCs w:val="24"/>
              </w:rPr>
            </w:pPr>
          </w:p>
        </w:tc>
        <w:tc>
          <w:tcPr>
            <w:tcW w:w="1295" w:type="dxa"/>
            <w:tcBorders>
              <w:bottom w:val="single" w:sz="4" w:space="0" w:color="auto"/>
            </w:tcBorders>
            <w:shd w:val="clear" w:color="auto" w:fill="auto"/>
            <w:vAlign w:val="center"/>
          </w:tcPr>
          <w:p w14:paraId="76750579" w14:textId="77777777" w:rsidR="003E5A2B" w:rsidRPr="00FE260B" w:rsidRDefault="003E5A2B" w:rsidP="008528A8">
            <w:pPr>
              <w:spacing w:line="360" w:lineRule="auto"/>
              <w:jc w:val="center"/>
              <w:rPr>
                <w:rFonts w:ascii="Arial" w:hAnsi="Arial" w:cs="Arial"/>
                <w:sz w:val="24"/>
                <w:szCs w:val="24"/>
                <w:lang w:val="en-US"/>
              </w:rPr>
            </w:pPr>
            <w:r w:rsidRPr="00FE260B">
              <w:rPr>
                <w:rFonts w:ascii="Arial" w:hAnsi="Arial" w:cs="Arial"/>
                <w:sz w:val="24"/>
                <w:szCs w:val="24"/>
                <w:lang w:val="en-US"/>
              </w:rPr>
              <w:t>Malha 3</w:t>
            </w:r>
          </w:p>
        </w:tc>
        <w:tc>
          <w:tcPr>
            <w:tcW w:w="1604" w:type="dxa"/>
            <w:tcBorders>
              <w:bottom w:val="single" w:sz="4" w:space="0" w:color="auto"/>
            </w:tcBorders>
            <w:shd w:val="clear" w:color="auto" w:fill="auto"/>
            <w:vAlign w:val="center"/>
          </w:tcPr>
          <w:p w14:paraId="65EF30CD" w14:textId="77777777" w:rsidR="003E5A2B" w:rsidRPr="00FE260B" w:rsidRDefault="003E5A2B" w:rsidP="008528A8">
            <w:pPr>
              <w:jc w:val="center"/>
              <w:rPr>
                <w:rFonts w:ascii="Arial" w:hAnsi="Arial" w:cs="Arial"/>
                <w:sz w:val="24"/>
                <w:szCs w:val="24"/>
              </w:rPr>
            </w:pPr>
            <w:r w:rsidRPr="00FE260B">
              <w:rPr>
                <w:rFonts w:ascii="Arial" w:hAnsi="Arial" w:cs="Arial"/>
                <w:sz w:val="24"/>
                <w:szCs w:val="24"/>
              </w:rPr>
              <w:t>2,138</w:t>
            </w:r>
          </w:p>
        </w:tc>
        <w:tc>
          <w:tcPr>
            <w:tcW w:w="1518" w:type="dxa"/>
            <w:tcBorders>
              <w:bottom w:val="single" w:sz="4" w:space="0" w:color="auto"/>
            </w:tcBorders>
            <w:shd w:val="clear" w:color="auto" w:fill="auto"/>
            <w:vAlign w:val="center"/>
          </w:tcPr>
          <w:p w14:paraId="10A944BB" w14:textId="77777777" w:rsidR="003E5A2B" w:rsidRPr="00FE260B" w:rsidRDefault="003E5A2B" w:rsidP="008528A8">
            <w:pPr>
              <w:jc w:val="center"/>
              <w:rPr>
                <w:rFonts w:ascii="Arial" w:hAnsi="Arial" w:cs="Arial"/>
                <w:sz w:val="24"/>
                <w:szCs w:val="24"/>
              </w:rPr>
            </w:pPr>
            <w:r w:rsidRPr="00FE260B">
              <w:rPr>
                <w:rFonts w:ascii="Arial" w:hAnsi="Arial" w:cs="Arial"/>
                <w:sz w:val="24"/>
                <w:szCs w:val="24"/>
              </w:rPr>
              <w:t>1,248</w:t>
            </w:r>
          </w:p>
        </w:tc>
        <w:tc>
          <w:tcPr>
            <w:tcW w:w="1678" w:type="dxa"/>
            <w:tcBorders>
              <w:bottom w:val="single" w:sz="4" w:space="0" w:color="auto"/>
            </w:tcBorders>
            <w:shd w:val="clear" w:color="auto" w:fill="auto"/>
            <w:vAlign w:val="center"/>
          </w:tcPr>
          <w:p w14:paraId="14BB6122" w14:textId="77777777" w:rsidR="003E5A2B" w:rsidRPr="00FE260B" w:rsidRDefault="003E5A2B" w:rsidP="00A70317">
            <w:pPr>
              <w:jc w:val="center"/>
              <w:rPr>
                <w:rFonts w:ascii="Arial" w:hAnsi="Arial" w:cs="Arial"/>
                <w:sz w:val="24"/>
                <w:szCs w:val="24"/>
              </w:rPr>
            </w:pPr>
            <w:r w:rsidRPr="00FE260B">
              <w:rPr>
                <w:rFonts w:ascii="Arial" w:hAnsi="Arial" w:cs="Arial"/>
                <w:sz w:val="24"/>
                <w:szCs w:val="24"/>
              </w:rPr>
              <w:t>0,0939</w:t>
            </w:r>
          </w:p>
        </w:tc>
        <w:tc>
          <w:tcPr>
            <w:tcW w:w="1774" w:type="dxa"/>
            <w:tcBorders>
              <w:bottom w:val="single" w:sz="4" w:space="0" w:color="auto"/>
              <w:right w:val="single" w:sz="4" w:space="0" w:color="auto"/>
            </w:tcBorders>
            <w:shd w:val="clear" w:color="auto" w:fill="auto"/>
            <w:vAlign w:val="center"/>
          </w:tcPr>
          <w:p w14:paraId="70F477BE" w14:textId="77777777" w:rsidR="003E5A2B" w:rsidRPr="00FE260B" w:rsidRDefault="003E5A2B" w:rsidP="00984B09">
            <w:pPr>
              <w:jc w:val="center"/>
              <w:rPr>
                <w:rFonts w:ascii="Arial" w:hAnsi="Arial" w:cs="Arial"/>
                <w:sz w:val="24"/>
                <w:szCs w:val="24"/>
              </w:rPr>
            </w:pPr>
            <w:r w:rsidRPr="00FE260B">
              <w:rPr>
                <w:rFonts w:ascii="Arial" w:hAnsi="Arial" w:cs="Arial"/>
                <w:sz w:val="24"/>
                <w:szCs w:val="24"/>
              </w:rPr>
              <w:t>1,6530</w:t>
            </w:r>
          </w:p>
        </w:tc>
      </w:tr>
    </w:tbl>
    <w:p w14:paraId="0AB977EE" w14:textId="593EED73" w:rsidR="003E5A2B" w:rsidRPr="00FE260B" w:rsidRDefault="003E5A2B" w:rsidP="003E5A2B">
      <w:pPr>
        <w:pStyle w:val="Legenda"/>
        <w:spacing w:after="0"/>
        <w:contextualSpacing/>
        <w:rPr>
          <w:rFonts w:ascii="Arial" w:hAnsi="Arial" w:cs="Arial"/>
          <w:b w:val="0"/>
          <w:smallCaps w:val="0"/>
          <w:noProof/>
          <w:color w:val="auto"/>
          <w:sz w:val="20"/>
          <w:szCs w:val="20"/>
        </w:rPr>
      </w:pPr>
      <w:r w:rsidRPr="00FE260B">
        <w:rPr>
          <w:rFonts w:ascii="Arial" w:hAnsi="Arial" w:cs="Arial"/>
          <w:b w:val="0"/>
          <w:smallCaps w:val="0"/>
          <w:color w:val="auto"/>
          <w:sz w:val="20"/>
          <w:szCs w:val="20"/>
        </w:rPr>
        <w:t xml:space="preserve">   Fonte: </w:t>
      </w:r>
      <w:r w:rsidR="00BE4D9D">
        <w:rPr>
          <w:rFonts w:ascii="Arial" w:hAnsi="Arial" w:cs="Arial"/>
          <w:b w:val="0"/>
          <w:smallCaps w:val="0"/>
          <w:color w:val="auto"/>
          <w:sz w:val="20"/>
          <w:szCs w:val="20"/>
        </w:rPr>
        <w:t>Próprio autor.</w:t>
      </w:r>
    </w:p>
    <w:p w14:paraId="6FA49B4B" w14:textId="77777777" w:rsidR="002E73C2" w:rsidRPr="00FE260B" w:rsidRDefault="002E73C2" w:rsidP="002E73C2">
      <w:pPr>
        <w:pStyle w:val="Pr-formataoHTML"/>
        <w:tabs>
          <w:tab w:val="left" w:pos="567"/>
        </w:tabs>
        <w:spacing w:line="360" w:lineRule="auto"/>
        <w:ind w:left="360"/>
        <w:jc w:val="both"/>
        <w:rPr>
          <w:rFonts w:ascii="Arial" w:hAnsi="Arial" w:cs="Arial"/>
          <w:sz w:val="24"/>
          <w:szCs w:val="24"/>
        </w:rPr>
      </w:pPr>
    </w:p>
    <w:p w14:paraId="59596E08" w14:textId="77777777" w:rsidR="002E73C2" w:rsidRPr="00FE260B" w:rsidRDefault="002E73C2" w:rsidP="002E73C2">
      <w:pPr>
        <w:spacing w:after="0" w:line="360" w:lineRule="auto"/>
        <w:jc w:val="both"/>
        <w:rPr>
          <w:rFonts w:ascii="Arial" w:hAnsi="Arial" w:cs="Arial"/>
          <w:sz w:val="28"/>
          <w:szCs w:val="24"/>
        </w:rPr>
      </w:pPr>
    </w:p>
    <w:p w14:paraId="5F8515DE" w14:textId="77777777" w:rsidR="003E5A2B" w:rsidRPr="00FE260B" w:rsidRDefault="003E5A2B" w:rsidP="002E73C2">
      <w:pPr>
        <w:spacing w:after="0" w:line="360" w:lineRule="auto"/>
        <w:jc w:val="both"/>
        <w:rPr>
          <w:rFonts w:ascii="Arial" w:hAnsi="Arial" w:cs="Arial"/>
          <w:sz w:val="28"/>
          <w:szCs w:val="24"/>
        </w:rPr>
      </w:pPr>
    </w:p>
    <w:p w14:paraId="60431708" w14:textId="77777777" w:rsidR="003E5A2B" w:rsidRPr="00FE260B" w:rsidRDefault="003E5A2B" w:rsidP="002E73C2">
      <w:pPr>
        <w:spacing w:after="0" w:line="360" w:lineRule="auto"/>
        <w:jc w:val="both"/>
        <w:rPr>
          <w:rFonts w:ascii="Arial" w:hAnsi="Arial" w:cs="Arial"/>
          <w:sz w:val="28"/>
          <w:szCs w:val="24"/>
        </w:rPr>
      </w:pPr>
    </w:p>
    <w:p w14:paraId="77681779" w14:textId="77777777" w:rsidR="003E5A2B" w:rsidRPr="00FE260B" w:rsidRDefault="003E5A2B" w:rsidP="002E73C2">
      <w:pPr>
        <w:spacing w:after="0" w:line="360" w:lineRule="auto"/>
        <w:jc w:val="both"/>
        <w:rPr>
          <w:rFonts w:ascii="Arial" w:hAnsi="Arial" w:cs="Arial"/>
          <w:sz w:val="28"/>
          <w:szCs w:val="24"/>
        </w:rPr>
      </w:pPr>
    </w:p>
    <w:p w14:paraId="3F2B47F6" w14:textId="77777777" w:rsidR="003E5A2B" w:rsidRPr="00FE260B" w:rsidRDefault="003E5A2B" w:rsidP="002E73C2">
      <w:pPr>
        <w:spacing w:after="0" w:line="360" w:lineRule="auto"/>
        <w:jc w:val="both"/>
        <w:rPr>
          <w:rFonts w:ascii="Arial" w:hAnsi="Arial" w:cs="Arial"/>
          <w:sz w:val="28"/>
          <w:szCs w:val="24"/>
        </w:rPr>
      </w:pPr>
    </w:p>
    <w:p w14:paraId="3D8E2E78" w14:textId="77777777" w:rsidR="003E5A2B" w:rsidRPr="00FE260B" w:rsidRDefault="003E5A2B" w:rsidP="002E73C2">
      <w:pPr>
        <w:spacing w:after="0" w:line="360" w:lineRule="auto"/>
        <w:jc w:val="both"/>
        <w:rPr>
          <w:rFonts w:ascii="Arial" w:hAnsi="Arial" w:cs="Arial"/>
          <w:sz w:val="28"/>
          <w:szCs w:val="24"/>
        </w:rPr>
      </w:pPr>
    </w:p>
    <w:p w14:paraId="76B32791" w14:textId="77777777" w:rsidR="003E5A2B" w:rsidRPr="00FE260B" w:rsidRDefault="003E5A2B" w:rsidP="002E73C2">
      <w:pPr>
        <w:spacing w:after="0" w:line="360" w:lineRule="auto"/>
        <w:jc w:val="both"/>
        <w:rPr>
          <w:rFonts w:ascii="Arial" w:hAnsi="Arial" w:cs="Arial"/>
          <w:sz w:val="28"/>
          <w:szCs w:val="24"/>
        </w:rPr>
      </w:pPr>
    </w:p>
    <w:p w14:paraId="18914FEF" w14:textId="77777777" w:rsidR="003E5A2B" w:rsidRPr="00FE260B" w:rsidRDefault="003E5A2B" w:rsidP="002E73C2">
      <w:pPr>
        <w:spacing w:after="0" w:line="360" w:lineRule="auto"/>
        <w:jc w:val="both"/>
        <w:rPr>
          <w:rFonts w:ascii="Arial" w:hAnsi="Arial" w:cs="Arial"/>
          <w:sz w:val="28"/>
          <w:szCs w:val="24"/>
        </w:rPr>
      </w:pPr>
    </w:p>
    <w:p w14:paraId="020E4C42" w14:textId="77777777" w:rsidR="003E5A2B" w:rsidRPr="00FE260B" w:rsidRDefault="003E5A2B" w:rsidP="002E73C2">
      <w:pPr>
        <w:spacing w:after="0" w:line="360" w:lineRule="auto"/>
        <w:jc w:val="both"/>
        <w:rPr>
          <w:rFonts w:ascii="Arial" w:hAnsi="Arial" w:cs="Arial"/>
          <w:sz w:val="28"/>
          <w:szCs w:val="24"/>
        </w:rPr>
      </w:pPr>
    </w:p>
    <w:p w14:paraId="5AD00175" w14:textId="77777777" w:rsidR="003E5A2B" w:rsidRPr="00FE260B" w:rsidRDefault="003E5A2B" w:rsidP="002E73C2">
      <w:pPr>
        <w:spacing w:after="0" w:line="360" w:lineRule="auto"/>
        <w:jc w:val="both"/>
        <w:rPr>
          <w:rFonts w:ascii="Arial" w:hAnsi="Arial" w:cs="Arial"/>
          <w:sz w:val="28"/>
          <w:szCs w:val="24"/>
        </w:rPr>
      </w:pPr>
    </w:p>
    <w:p w14:paraId="1E568636" w14:textId="77777777" w:rsidR="003E5A2B" w:rsidRPr="00FE260B" w:rsidRDefault="003E5A2B" w:rsidP="002E73C2">
      <w:pPr>
        <w:spacing w:after="0" w:line="360" w:lineRule="auto"/>
        <w:jc w:val="both"/>
        <w:rPr>
          <w:rFonts w:ascii="Arial" w:hAnsi="Arial" w:cs="Arial"/>
          <w:sz w:val="28"/>
          <w:szCs w:val="24"/>
        </w:rPr>
      </w:pPr>
    </w:p>
    <w:p w14:paraId="47E76056" w14:textId="77777777" w:rsidR="003E5A2B" w:rsidRPr="00FE260B" w:rsidRDefault="003E5A2B" w:rsidP="002E73C2">
      <w:pPr>
        <w:spacing w:after="0" w:line="360" w:lineRule="auto"/>
        <w:jc w:val="both"/>
        <w:rPr>
          <w:rFonts w:ascii="Arial" w:hAnsi="Arial" w:cs="Arial"/>
          <w:sz w:val="28"/>
          <w:szCs w:val="24"/>
        </w:rPr>
      </w:pPr>
    </w:p>
    <w:p w14:paraId="545ED2F9" w14:textId="77777777" w:rsidR="003E5A2B" w:rsidRPr="00FE260B" w:rsidRDefault="003E5A2B" w:rsidP="002E73C2">
      <w:pPr>
        <w:spacing w:after="0" w:line="360" w:lineRule="auto"/>
        <w:jc w:val="both"/>
        <w:rPr>
          <w:rFonts w:ascii="Arial" w:hAnsi="Arial" w:cs="Arial"/>
          <w:sz w:val="28"/>
          <w:szCs w:val="24"/>
        </w:rPr>
      </w:pPr>
    </w:p>
    <w:p w14:paraId="389B2468" w14:textId="77777777" w:rsidR="003E5A2B" w:rsidRPr="00FE260B" w:rsidRDefault="003E5A2B" w:rsidP="002E73C2">
      <w:pPr>
        <w:spacing w:after="0" w:line="360" w:lineRule="auto"/>
        <w:jc w:val="both"/>
        <w:rPr>
          <w:rFonts w:ascii="Arial" w:hAnsi="Arial" w:cs="Arial"/>
          <w:sz w:val="28"/>
          <w:szCs w:val="24"/>
        </w:rPr>
      </w:pPr>
    </w:p>
    <w:p w14:paraId="67B01BDE" w14:textId="77777777" w:rsidR="003E5A2B" w:rsidRPr="00FE260B" w:rsidRDefault="003E5A2B" w:rsidP="002E73C2">
      <w:pPr>
        <w:spacing w:after="0" w:line="360" w:lineRule="auto"/>
        <w:jc w:val="both"/>
        <w:rPr>
          <w:rFonts w:ascii="Arial" w:hAnsi="Arial" w:cs="Arial"/>
          <w:sz w:val="28"/>
          <w:szCs w:val="24"/>
        </w:rPr>
      </w:pPr>
    </w:p>
    <w:p w14:paraId="5A5437E5" w14:textId="77777777" w:rsidR="003E5A2B" w:rsidRPr="00FE260B" w:rsidRDefault="003E5A2B" w:rsidP="002E73C2">
      <w:pPr>
        <w:spacing w:after="0" w:line="360" w:lineRule="auto"/>
        <w:jc w:val="both"/>
        <w:rPr>
          <w:rFonts w:ascii="Arial" w:hAnsi="Arial" w:cs="Arial"/>
          <w:sz w:val="28"/>
          <w:szCs w:val="24"/>
        </w:rPr>
      </w:pPr>
    </w:p>
    <w:p w14:paraId="5A17919B" w14:textId="77777777" w:rsidR="002E73C2" w:rsidRPr="00FE260B" w:rsidRDefault="002E73C2" w:rsidP="002E73C2">
      <w:pPr>
        <w:pStyle w:val="Ttulo1"/>
        <w:numPr>
          <w:ilvl w:val="0"/>
          <w:numId w:val="0"/>
        </w:numPr>
        <w:spacing w:before="0" w:after="0" w:line="360" w:lineRule="auto"/>
        <w:jc w:val="right"/>
        <w:rPr>
          <w:rFonts w:ascii="Arial" w:hAnsi="Arial" w:cs="Arial"/>
          <w:b/>
          <w:color w:val="auto"/>
          <w:sz w:val="72"/>
          <w:szCs w:val="24"/>
        </w:rPr>
      </w:pPr>
      <w:bookmarkStart w:id="245" w:name="_Toc32181753"/>
      <w:r w:rsidRPr="00FE260B">
        <w:rPr>
          <w:rFonts w:ascii="Arial" w:hAnsi="Arial" w:cs="Arial"/>
          <w:b/>
          <w:color w:val="auto"/>
          <w:sz w:val="72"/>
          <w:szCs w:val="24"/>
        </w:rPr>
        <w:t>ANEXOS</w:t>
      </w:r>
      <w:bookmarkEnd w:id="245"/>
    </w:p>
    <w:p w14:paraId="21A494EC" w14:textId="77777777" w:rsidR="002E73C2" w:rsidRPr="00FE260B" w:rsidRDefault="002E73C2" w:rsidP="002E73C2">
      <w:pPr>
        <w:pStyle w:val="Pr-formataoHTML"/>
        <w:spacing w:line="360" w:lineRule="auto"/>
        <w:jc w:val="both"/>
        <w:rPr>
          <w:rFonts w:ascii="Arial" w:hAnsi="Arial" w:cs="Arial"/>
          <w:sz w:val="24"/>
          <w:szCs w:val="24"/>
        </w:rPr>
      </w:pPr>
    </w:p>
    <w:p w14:paraId="6A5959D6" w14:textId="77777777" w:rsidR="002E73C2" w:rsidRPr="00FE260B" w:rsidRDefault="002E73C2" w:rsidP="002E73C2">
      <w:pPr>
        <w:pStyle w:val="Ttulo1"/>
        <w:numPr>
          <w:ilvl w:val="0"/>
          <w:numId w:val="0"/>
        </w:numPr>
        <w:spacing w:before="0" w:after="0" w:line="360" w:lineRule="auto"/>
        <w:ind w:left="432" w:hanging="432"/>
        <w:jc w:val="both"/>
        <w:rPr>
          <w:rFonts w:ascii="Arial" w:hAnsi="Arial"/>
          <w:b/>
          <w:color w:val="auto"/>
          <w:sz w:val="24"/>
          <w:szCs w:val="24"/>
        </w:rPr>
      </w:pPr>
    </w:p>
    <w:p w14:paraId="2EE2F279" w14:textId="77777777" w:rsidR="002E73C2" w:rsidRPr="00FE260B" w:rsidRDefault="002E73C2" w:rsidP="002E73C2">
      <w:pPr>
        <w:spacing w:after="0" w:line="360" w:lineRule="auto"/>
        <w:jc w:val="both"/>
        <w:rPr>
          <w:rFonts w:ascii="Arial" w:hAnsi="Arial" w:cs="Arial"/>
          <w:sz w:val="24"/>
          <w:szCs w:val="24"/>
        </w:rPr>
      </w:pPr>
    </w:p>
    <w:p w14:paraId="2C64AF1D" w14:textId="77777777" w:rsidR="002E73C2" w:rsidRPr="00FE260B" w:rsidRDefault="002E73C2" w:rsidP="002E73C2">
      <w:pPr>
        <w:spacing w:after="0" w:line="360" w:lineRule="auto"/>
        <w:jc w:val="both"/>
        <w:rPr>
          <w:rFonts w:ascii="Arial" w:hAnsi="Arial" w:cs="Arial"/>
          <w:sz w:val="24"/>
          <w:szCs w:val="24"/>
        </w:rPr>
      </w:pPr>
    </w:p>
    <w:p w14:paraId="4CAE9C23" w14:textId="77777777" w:rsidR="002E73C2" w:rsidRPr="00FE260B" w:rsidRDefault="002E73C2" w:rsidP="002E73C2">
      <w:pPr>
        <w:spacing w:after="0" w:line="360" w:lineRule="auto"/>
        <w:jc w:val="both"/>
        <w:rPr>
          <w:rFonts w:ascii="Arial" w:hAnsi="Arial" w:cs="Arial"/>
          <w:sz w:val="24"/>
          <w:szCs w:val="24"/>
        </w:rPr>
      </w:pPr>
    </w:p>
    <w:p w14:paraId="601F73C9" w14:textId="77777777" w:rsidR="002E73C2" w:rsidRPr="00FE260B" w:rsidRDefault="002E73C2" w:rsidP="002E73C2">
      <w:pPr>
        <w:spacing w:after="0" w:line="360" w:lineRule="auto"/>
        <w:jc w:val="both"/>
        <w:rPr>
          <w:rFonts w:ascii="Arial" w:hAnsi="Arial" w:cs="Arial"/>
          <w:sz w:val="24"/>
          <w:szCs w:val="24"/>
        </w:rPr>
      </w:pPr>
    </w:p>
    <w:p w14:paraId="6896CE02" w14:textId="77777777" w:rsidR="002E73C2" w:rsidRPr="00FE260B" w:rsidRDefault="002E73C2" w:rsidP="002E73C2">
      <w:pPr>
        <w:spacing w:after="0" w:line="360" w:lineRule="auto"/>
        <w:jc w:val="both"/>
        <w:rPr>
          <w:rFonts w:ascii="Arial" w:hAnsi="Arial" w:cs="Arial"/>
          <w:sz w:val="24"/>
          <w:szCs w:val="24"/>
        </w:rPr>
      </w:pPr>
    </w:p>
    <w:p w14:paraId="1F70EA85" w14:textId="77777777" w:rsidR="002E73C2" w:rsidRPr="00FE260B" w:rsidRDefault="002E73C2" w:rsidP="002E73C2">
      <w:pPr>
        <w:spacing w:after="0" w:line="360" w:lineRule="auto"/>
        <w:jc w:val="both"/>
        <w:rPr>
          <w:rFonts w:ascii="Arial" w:hAnsi="Arial" w:cs="Arial"/>
          <w:sz w:val="28"/>
          <w:szCs w:val="24"/>
        </w:rPr>
      </w:pPr>
    </w:p>
    <w:p w14:paraId="241AD2E3" w14:textId="77777777" w:rsidR="002E73C2" w:rsidRPr="00FE260B" w:rsidRDefault="002E73C2" w:rsidP="002E73C2">
      <w:pPr>
        <w:spacing w:after="0" w:line="360" w:lineRule="auto"/>
        <w:jc w:val="both"/>
        <w:rPr>
          <w:rFonts w:ascii="Arial" w:hAnsi="Arial" w:cs="Arial"/>
          <w:sz w:val="28"/>
          <w:szCs w:val="24"/>
        </w:rPr>
      </w:pPr>
    </w:p>
    <w:p w14:paraId="456D26C8" w14:textId="77777777" w:rsidR="002E73C2" w:rsidRPr="00FE260B" w:rsidRDefault="002E73C2" w:rsidP="002E73C2">
      <w:pPr>
        <w:pStyle w:val="Pr-formataoHTML"/>
        <w:spacing w:line="360" w:lineRule="auto"/>
        <w:jc w:val="both"/>
        <w:rPr>
          <w:rFonts w:ascii="Arial" w:hAnsi="Arial" w:cs="Arial"/>
          <w:sz w:val="24"/>
          <w:szCs w:val="24"/>
        </w:rPr>
      </w:pPr>
    </w:p>
    <w:p w14:paraId="30819BFE" w14:textId="77777777" w:rsidR="002E73C2" w:rsidRPr="00FE260B" w:rsidRDefault="002E73C2" w:rsidP="002E73C2">
      <w:pPr>
        <w:pStyle w:val="Pr-formataoHTML"/>
        <w:spacing w:line="360" w:lineRule="auto"/>
        <w:jc w:val="both"/>
        <w:rPr>
          <w:rFonts w:ascii="Arial" w:hAnsi="Arial" w:cs="Arial"/>
          <w:sz w:val="24"/>
          <w:szCs w:val="24"/>
        </w:rPr>
      </w:pPr>
      <w:r w:rsidRPr="00FE260B">
        <w:rPr>
          <w:rFonts w:ascii="Arial" w:hAnsi="Arial" w:cs="Arial"/>
          <w:sz w:val="24"/>
          <w:szCs w:val="24"/>
        </w:rPr>
        <w:br w:type="page"/>
      </w:r>
    </w:p>
    <w:p w14:paraId="26372115" w14:textId="77777777" w:rsidR="002E73C2" w:rsidRPr="00FE260B" w:rsidRDefault="002E73C2" w:rsidP="002E73C2">
      <w:pPr>
        <w:pStyle w:val="Ttulo1"/>
        <w:numPr>
          <w:ilvl w:val="0"/>
          <w:numId w:val="0"/>
        </w:numPr>
        <w:spacing w:before="0" w:after="0" w:line="360" w:lineRule="auto"/>
        <w:jc w:val="center"/>
        <w:rPr>
          <w:rFonts w:ascii="Arial" w:hAnsi="Arial"/>
          <w:b/>
          <w:color w:val="auto"/>
          <w:sz w:val="24"/>
          <w:szCs w:val="24"/>
        </w:rPr>
      </w:pPr>
      <w:bookmarkStart w:id="246" w:name="_Toc32181754"/>
      <w:r w:rsidRPr="00FE260B">
        <w:rPr>
          <w:rFonts w:ascii="Arial" w:hAnsi="Arial"/>
          <w:b/>
          <w:color w:val="auto"/>
          <w:sz w:val="24"/>
          <w:szCs w:val="24"/>
        </w:rPr>
        <w:lastRenderedPageBreak/>
        <w:t>ANEXO A – Pontos e pesos das integrações numéricas por Quadratura de Gauss</w:t>
      </w:r>
      <w:bookmarkEnd w:id="246"/>
    </w:p>
    <w:p w14:paraId="573161E5" w14:textId="77777777" w:rsidR="003E5A2B" w:rsidRPr="00FE260B" w:rsidRDefault="003E5A2B" w:rsidP="003E5A2B"/>
    <w:p w14:paraId="49814603" w14:textId="585DAFDF" w:rsidR="002E73C2" w:rsidRPr="00FE260B" w:rsidRDefault="002E73C2" w:rsidP="002E73C2">
      <w:pPr>
        <w:pStyle w:val="Legenda"/>
        <w:keepNext/>
        <w:spacing w:after="0" w:line="360" w:lineRule="auto"/>
        <w:jc w:val="center"/>
        <w:rPr>
          <w:rFonts w:ascii="Arial" w:hAnsi="Arial" w:cs="Arial"/>
          <w:b w:val="0"/>
          <w:smallCaps w:val="0"/>
          <w:color w:val="auto"/>
          <w:sz w:val="20"/>
          <w:szCs w:val="20"/>
        </w:rPr>
      </w:pPr>
      <w:bookmarkStart w:id="247" w:name="_Toc32181568"/>
      <w:r w:rsidRPr="00FE260B">
        <w:rPr>
          <w:rFonts w:ascii="Arial" w:hAnsi="Arial" w:cs="Arial"/>
          <w:b w:val="0"/>
          <w:smallCaps w:val="0"/>
          <w:color w:val="auto"/>
          <w:sz w:val="20"/>
          <w:szCs w:val="20"/>
        </w:rPr>
        <w:t xml:space="preserve">Tabela </w:t>
      </w:r>
      <w:r w:rsidRPr="00FE260B">
        <w:rPr>
          <w:rFonts w:ascii="Arial" w:hAnsi="Arial" w:cs="Arial"/>
          <w:b w:val="0"/>
          <w:smallCaps w:val="0"/>
          <w:color w:val="auto"/>
          <w:sz w:val="20"/>
          <w:szCs w:val="20"/>
        </w:rPr>
        <w:fldChar w:fldCharType="begin"/>
      </w:r>
      <w:r w:rsidRPr="00FE260B">
        <w:rPr>
          <w:rFonts w:ascii="Arial" w:hAnsi="Arial" w:cs="Arial"/>
          <w:b w:val="0"/>
          <w:smallCaps w:val="0"/>
          <w:color w:val="auto"/>
          <w:sz w:val="20"/>
          <w:szCs w:val="20"/>
        </w:rPr>
        <w:instrText xml:space="preserve"> SEQ TABELA \* ARABIC </w:instrText>
      </w:r>
      <w:r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19</w:t>
      </w:r>
      <w:r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Pontos de Gauss para o intervalo ]-1,+1[.</w:t>
      </w:r>
      <w:bookmarkEnd w:id="247"/>
    </w:p>
    <w:tbl>
      <w:tblPr>
        <w:tblStyle w:val="Tabelacomgrade"/>
        <w:tblW w:w="0" w:type="auto"/>
        <w:jc w:val="center"/>
        <w:tblBorders>
          <w:left w:val="none" w:sz="0" w:space="0" w:color="auto"/>
          <w:right w:val="none" w:sz="0" w:space="0" w:color="auto"/>
        </w:tblBorders>
        <w:tblLayout w:type="fixed"/>
        <w:tblLook w:val="04A0" w:firstRow="1" w:lastRow="0" w:firstColumn="1" w:lastColumn="0" w:noHBand="0" w:noVBand="1"/>
      </w:tblPr>
      <w:tblGrid>
        <w:gridCol w:w="1135"/>
        <w:gridCol w:w="2712"/>
        <w:gridCol w:w="2816"/>
      </w:tblGrid>
      <w:tr w:rsidR="002E73C2" w:rsidRPr="00FE260B" w14:paraId="37CA4973" w14:textId="77777777" w:rsidTr="007F3CDA">
        <w:trPr>
          <w:trHeight w:val="454"/>
          <w:jc w:val="center"/>
        </w:trPr>
        <w:tc>
          <w:tcPr>
            <w:tcW w:w="1135" w:type="dxa"/>
            <w:vAlign w:val="center"/>
          </w:tcPr>
          <w:p w14:paraId="6937C543" w14:textId="77777777" w:rsidR="002E73C2" w:rsidRPr="00FE260B" w:rsidRDefault="002E73C2" w:rsidP="007F3CDA">
            <w:pPr>
              <w:spacing w:line="360" w:lineRule="auto"/>
              <w:jc w:val="center"/>
              <w:rPr>
                <w:rFonts w:ascii="Arial" w:hAnsi="Arial" w:cs="Arial"/>
                <w:noProof/>
                <w:sz w:val="24"/>
                <w:szCs w:val="24"/>
              </w:rPr>
            </w:pPr>
            <w:r w:rsidRPr="00FE260B">
              <w:rPr>
                <w:rFonts w:ascii="Arial" w:hAnsi="Arial" w:cs="Arial"/>
                <w:noProof/>
                <w:sz w:val="24"/>
                <w:szCs w:val="24"/>
              </w:rPr>
              <w:t>índice</w:t>
            </w:r>
          </w:p>
        </w:tc>
        <w:tc>
          <w:tcPr>
            <w:tcW w:w="2712" w:type="dxa"/>
            <w:vAlign w:val="center"/>
          </w:tcPr>
          <w:p w14:paraId="028B5624"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Pontos</w:t>
            </w:r>
          </w:p>
        </w:tc>
        <w:tc>
          <w:tcPr>
            <w:tcW w:w="2816" w:type="dxa"/>
            <w:vAlign w:val="center"/>
          </w:tcPr>
          <w:p w14:paraId="657E8E81"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Pesos</w:t>
            </w:r>
          </w:p>
        </w:tc>
      </w:tr>
      <w:tr w:rsidR="002E73C2" w:rsidRPr="00FE260B" w14:paraId="232B5121" w14:textId="77777777" w:rsidTr="007F3CDA">
        <w:trPr>
          <w:trHeight w:val="454"/>
          <w:jc w:val="center"/>
        </w:trPr>
        <w:tc>
          <w:tcPr>
            <w:tcW w:w="1135" w:type="dxa"/>
            <w:vAlign w:val="center"/>
          </w:tcPr>
          <w:p w14:paraId="56B20A0C" w14:textId="77777777" w:rsidR="002E73C2" w:rsidRPr="00FE260B" w:rsidRDefault="002E73C2" w:rsidP="007F3CDA">
            <w:pPr>
              <w:spacing w:line="360" w:lineRule="auto"/>
              <w:jc w:val="center"/>
              <w:rPr>
                <w:rFonts w:ascii="Arial" w:hAnsi="Arial" w:cs="Arial"/>
                <w:noProof/>
                <w:sz w:val="24"/>
                <w:szCs w:val="24"/>
              </w:rPr>
            </w:pPr>
            <w:r w:rsidRPr="00FE260B">
              <w:rPr>
                <w:rFonts w:ascii="Arial" w:hAnsi="Arial" w:cs="Arial"/>
                <w:noProof/>
                <w:sz w:val="24"/>
                <w:szCs w:val="24"/>
              </w:rPr>
              <w:t>1</w:t>
            </w:r>
          </w:p>
        </w:tc>
        <w:tc>
          <w:tcPr>
            <w:tcW w:w="2712" w:type="dxa"/>
            <w:vAlign w:val="center"/>
          </w:tcPr>
          <w:p w14:paraId="1B66EBBE"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-0,993128599185094</w:t>
            </w:r>
          </w:p>
        </w:tc>
        <w:tc>
          <w:tcPr>
            <w:tcW w:w="2816" w:type="dxa"/>
            <w:vAlign w:val="center"/>
          </w:tcPr>
          <w:p w14:paraId="632D9BCF"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0,017614007139152</w:t>
            </w:r>
          </w:p>
        </w:tc>
      </w:tr>
      <w:tr w:rsidR="002E73C2" w:rsidRPr="00FE260B" w14:paraId="330765F0" w14:textId="77777777" w:rsidTr="007F3CDA">
        <w:trPr>
          <w:trHeight w:val="454"/>
          <w:jc w:val="center"/>
        </w:trPr>
        <w:tc>
          <w:tcPr>
            <w:tcW w:w="1135" w:type="dxa"/>
            <w:vAlign w:val="center"/>
          </w:tcPr>
          <w:p w14:paraId="7144751B" w14:textId="77777777" w:rsidR="002E73C2" w:rsidRPr="00FE260B" w:rsidRDefault="002E73C2" w:rsidP="007F3CDA">
            <w:pPr>
              <w:spacing w:line="360" w:lineRule="auto"/>
              <w:jc w:val="center"/>
              <w:rPr>
                <w:rFonts w:ascii="Arial" w:hAnsi="Arial" w:cs="Arial"/>
                <w:noProof/>
                <w:sz w:val="24"/>
                <w:szCs w:val="24"/>
              </w:rPr>
            </w:pPr>
            <w:r w:rsidRPr="00FE260B">
              <w:rPr>
                <w:rFonts w:ascii="Arial" w:hAnsi="Arial" w:cs="Arial"/>
                <w:noProof/>
                <w:sz w:val="24"/>
                <w:szCs w:val="24"/>
              </w:rPr>
              <w:t>2</w:t>
            </w:r>
          </w:p>
        </w:tc>
        <w:tc>
          <w:tcPr>
            <w:tcW w:w="2712" w:type="dxa"/>
            <w:vAlign w:val="center"/>
          </w:tcPr>
          <w:p w14:paraId="6A7EA706"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-0,963971927277913</w:t>
            </w:r>
          </w:p>
        </w:tc>
        <w:tc>
          <w:tcPr>
            <w:tcW w:w="2816" w:type="dxa"/>
            <w:vAlign w:val="center"/>
          </w:tcPr>
          <w:p w14:paraId="7CD70F8B"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0,040601429800386</w:t>
            </w:r>
          </w:p>
        </w:tc>
      </w:tr>
      <w:tr w:rsidR="002E73C2" w:rsidRPr="00FE260B" w14:paraId="33D466A5" w14:textId="77777777" w:rsidTr="007F3CDA">
        <w:trPr>
          <w:trHeight w:val="454"/>
          <w:jc w:val="center"/>
        </w:trPr>
        <w:tc>
          <w:tcPr>
            <w:tcW w:w="1135" w:type="dxa"/>
            <w:vAlign w:val="center"/>
          </w:tcPr>
          <w:p w14:paraId="0B778152" w14:textId="77777777" w:rsidR="002E73C2" w:rsidRPr="00FE260B" w:rsidRDefault="002E73C2" w:rsidP="007F3CDA">
            <w:pPr>
              <w:spacing w:line="360" w:lineRule="auto"/>
              <w:jc w:val="center"/>
              <w:rPr>
                <w:rFonts w:ascii="Arial" w:hAnsi="Arial" w:cs="Arial"/>
                <w:noProof/>
                <w:sz w:val="24"/>
                <w:szCs w:val="24"/>
              </w:rPr>
            </w:pPr>
            <w:r w:rsidRPr="00FE260B">
              <w:rPr>
                <w:rFonts w:ascii="Arial" w:hAnsi="Arial" w:cs="Arial"/>
                <w:noProof/>
                <w:sz w:val="24"/>
                <w:szCs w:val="24"/>
              </w:rPr>
              <w:t>3</w:t>
            </w:r>
          </w:p>
        </w:tc>
        <w:tc>
          <w:tcPr>
            <w:tcW w:w="2712" w:type="dxa"/>
            <w:vAlign w:val="center"/>
          </w:tcPr>
          <w:p w14:paraId="5A1CB998"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-0,912234428251325</w:t>
            </w:r>
          </w:p>
        </w:tc>
        <w:tc>
          <w:tcPr>
            <w:tcW w:w="2816" w:type="dxa"/>
            <w:vAlign w:val="center"/>
          </w:tcPr>
          <w:p w14:paraId="5B9AC3DE"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0,062672048334109</w:t>
            </w:r>
          </w:p>
        </w:tc>
      </w:tr>
      <w:tr w:rsidR="002E73C2" w:rsidRPr="00FE260B" w14:paraId="6D6BD626" w14:textId="77777777" w:rsidTr="007F3CDA">
        <w:trPr>
          <w:trHeight w:val="454"/>
          <w:jc w:val="center"/>
        </w:trPr>
        <w:tc>
          <w:tcPr>
            <w:tcW w:w="1135" w:type="dxa"/>
            <w:vAlign w:val="center"/>
          </w:tcPr>
          <w:p w14:paraId="279935FF" w14:textId="77777777" w:rsidR="002E73C2" w:rsidRPr="00FE260B" w:rsidRDefault="002E73C2" w:rsidP="007F3CDA">
            <w:pPr>
              <w:spacing w:line="360" w:lineRule="auto"/>
              <w:jc w:val="center"/>
              <w:rPr>
                <w:rFonts w:ascii="Arial" w:hAnsi="Arial" w:cs="Arial"/>
                <w:noProof/>
                <w:sz w:val="24"/>
                <w:szCs w:val="24"/>
              </w:rPr>
            </w:pPr>
            <w:r w:rsidRPr="00FE260B">
              <w:rPr>
                <w:rFonts w:ascii="Arial" w:hAnsi="Arial" w:cs="Arial"/>
                <w:noProof/>
                <w:sz w:val="24"/>
                <w:szCs w:val="24"/>
              </w:rPr>
              <w:t>4</w:t>
            </w:r>
          </w:p>
        </w:tc>
        <w:tc>
          <w:tcPr>
            <w:tcW w:w="2712" w:type="dxa"/>
            <w:vAlign w:val="center"/>
          </w:tcPr>
          <w:p w14:paraId="5D4730E7"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-0,839116971822218</w:t>
            </w:r>
          </w:p>
        </w:tc>
        <w:tc>
          <w:tcPr>
            <w:tcW w:w="2816" w:type="dxa"/>
            <w:vAlign w:val="center"/>
          </w:tcPr>
          <w:p w14:paraId="6FB2B859"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0,083276741576704</w:t>
            </w:r>
          </w:p>
        </w:tc>
      </w:tr>
      <w:tr w:rsidR="002E73C2" w:rsidRPr="00FE260B" w14:paraId="617C1675" w14:textId="77777777" w:rsidTr="007F3CDA">
        <w:trPr>
          <w:trHeight w:val="454"/>
          <w:jc w:val="center"/>
        </w:trPr>
        <w:tc>
          <w:tcPr>
            <w:tcW w:w="1135" w:type="dxa"/>
            <w:vAlign w:val="center"/>
          </w:tcPr>
          <w:p w14:paraId="44240AAE" w14:textId="77777777" w:rsidR="002E73C2" w:rsidRPr="00FE260B" w:rsidRDefault="002E73C2" w:rsidP="007F3CDA">
            <w:pPr>
              <w:spacing w:line="360" w:lineRule="auto"/>
              <w:jc w:val="center"/>
              <w:rPr>
                <w:rFonts w:ascii="Arial" w:hAnsi="Arial" w:cs="Arial"/>
                <w:noProof/>
                <w:sz w:val="24"/>
                <w:szCs w:val="24"/>
              </w:rPr>
            </w:pPr>
            <w:r w:rsidRPr="00FE260B">
              <w:rPr>
                <w:rFonts w:ascii="Arial" w:hAnsi="Arial" w:cs="Arial"/>
                <w:noProof/>
                <w:sz w:val="24"/>
                <w:szCs w:val="24"/>
              </w:rPr>
              <w:t>5</w:t>
            </w:r>
          </w:p>
        </w:tc>
        <w:tc>
          <w:tcPr>
            <w:tcW w:w="2712" w:type="dxa"/>
            <w:vAlign w:val="center"/>
          </w:tcPr>
          <w:p w14:paraId="31F86AC3"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-0,746331906460150</w:t>
            </w:r>
          </w:p>
        </w:tc>
        <w:tc>
          <w:tcPr>
            <w:tcW w:w="2816" w:type="dxa"/>
            <w:vAlign w:val="center"/>
          </w:tcPr>
          <w:p w14:paraId="24285F83"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0,101930119817240</w:t>
            </w:r>
          </w:p>
        </w:tc>
      </w:tr>
      <w:tr w:rsidR="002E73C2" w:rsidRPr="00FE260B" w14:paraId="64BDE6BE" w14:textId="77777777" w:rsidTr="007F3CDA">
        <w:trPr>
          <w:trHeight w:val="454"/>
          <w:jc w:val="center"/>
        </w:trPr>
        <w:tc>
          <w:tcPr>
            <w:tcW w:w="1135" w:type="dxa"/>
            <w:vAlign w:val="center"/>
          </w:tcPr>
          <w:p w14:paraId="1B87E3DE" w14:textId="77777777" w:rsidR="002E73C2" w:rsidRPr="00FE260B" w:rsidRDefault="002E73C2" w:rsidP="007F3CDA">
            <w:pPr>
              <w:spacing w:line="360" w:lineRule="auto"/>
              <w:jc w:val="center"/>
              <w:rPr>
                <w:rFonts w:ascii="Arial" w:hAnsi="Arial" w:cs="Arial"/>
                <w:noProof/>
                <w:sz w:val="24"/>
                <w:szCs w:val="24"/>
              </w:rPr>
            </w:pPr>
            <w:r w:rsidRPr="00FE260B">
              <w:rPr>
                <w:rFonts w:ascii="Arial" w:hAnsi="Arial" w:cs="Arial"/>
                <w:noProof/>
                <w:sz w:val="24"/>
                <w:szCs w:val="24"/>
              </w:rPr>
              <w:t>6</w:t>
            </w:r>
          </w:p>
        </w:tc>
        <w:tc>
          <w:tcPr>
            <w:tcW w:w="2712" w:type="dxa"/>
            <w:vAlign w:val="center"/>
          </w:tcPr>
          <w:p w14:paraId="176BB24F"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-0,636053680726515</w:t>
            </w:r>
          </w:p>
        </w:tc>
        <w:tc>
          <w:tcPr>
            <w:tcW w:w="2816" w:type="dxa"/>
            <w:vAlign w:val="center"/>
          </w:tcPr>
          <w:p w14:paraId="355794A5"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0,118194531961518</w:t>
            </w:r>
          </w:p>
        </w:tc>
      </w:tr>
      <w:tr w:rsidR="002E73C2" w:rsidRPr="00FE260B" w14:paraId="62277FB8" w14:textId="77777777" w:rsidTr="007F3CDA">
        <w:trPr>
          <w:trHeight w:val="454"/>
          <w:jc w:val="center"/>
        </w:trPr>
        <w:tc>
          <w:tcPr>
            <w:tcW w:w="1135" w:type="dxa"/>
            <w:vAlign w:val="center"/>
          </w:tcPr>
          <w:p w14:paraId="109B8484" w14:textId="77777777" w:rsidR="002E73C2" w:rsidRPr="00FE260B" w:rsidRDefault="002E73C2" w:rsidP="007F3CDA">
            <w:pPr>
              <w:spacing w:line="360" w:lineRule="auto"/>
              <w:jc w:val="center"/>
              <w:rPr>
                <w:rFonts w:ascii="Arial" w:hAnsi="Arial" w:cs="Arial"/>
                <w:noProof/>
                <w:sz w:val="24"/>
                <w:szCs w:val="24"/>
              </w:rPr>
            </w:pPr>
            <w:r w:rsidRPr="00FE260B">
              <w:rPr>
                <w:rFonts w:ascii="Arial" w:hAnsi="Arial" w:cs="Arial"/>
                <w:noProof/>
                <w:sz w:val="24"/>
                <w:szCs w:val="24"/>
              </w:rPr>
              <w:t>7</w:t>
            </w:r>
          </w:p>
        </w:tc>
        <w:tc>
          <w:tcPr>
            <w:tcW w:w="2712" w:type="dxa"/>
            <w:vAlign w:val="center"/>
          </w:tcPr>
          <w:p w14:paraId="1A901793"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-0,510867001950827</w:t>
            </w:r>
          </w:p>
        </w:tc>
        <w:tc>
          <w:tcPr>
            <w:tcW w:w="2816" w:type="dxa"/>
            <w:vAlign w:val="center"/>
          </w:tcPr>
          <w:p w14:paraId="11E234E6"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0,131688638449176</w:t>
            </w:r>
          </w:p>
        </w:tc>
      </w:tr>
      <w:tr w:rsidR="002E73C2" w:rsidRPr="00FE260B" w14:paraId="1BD94524" w14:textId="77777777" w:rsidTr="007F3CDA">
        <w:trPr>
          <w:trHeight w:val="454"/>
          <w:jc w:val="center"/>
        </w:trPr>
        <w:tc>
          <w:tcPr>
            <w:tcW w:w="1135" w:type="dxa"/>
            <w:vAlign w:val="center"/>
          </w:tcPr>
          <w:p w14:paraId="03853697" w14:textId="77777777" w:rsidR="002E73C2" w:rsidRPr="00FE260B" w:rsidRDefault="002E73C2" w:rsidP="007F3CDA">
            <w:pPr>
              <w:spacing w:line="360" w:lineRule="auto"/>
              <w:jc w:val="center"/>
              <w:rPr>
                <w:rFonts w:ascii="Arial" w:hAnsi="Arial" w:cs="Arial"/>
                <w:noProof/>
                <w:sz w:val="24"/>
                <w:szCs w:val="24"/>
              </w:rPr>
            </w:pPr>
            <w:r w:rsidRPr="00FE260B">
              <w:rPr>
                <w:rFonts w:ascii="Arial" w:hAnsi="Arial" w:cs="Arial"/>
                <w:noProof/>
                <w:sz w:val="24"/>
                <w:szCs w:val="24"/>
              </w:rPr>
              <w:t>8</w:t>
            </w:r>
          </w:p>
        </w:tc>
        <w:tc>
          <w:tcPr>
            <w:tcW w:w="2712" w:type="dxa"/>
            <w:vAlign w:val="center"/>
          </w:tcPr>
          <w:p w14:paraId="1587E8FE"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-0,373706088715419</w:t>
            </w:r>
          </w:p>
        </w:tc>
        <w:tc>
          <w:tcPr>
            <w:tcW w:w="2816" w:type="dxa"/>
            <w:vAlign w:val="center"/>
          </w:tcPr>
          <w:p w14:paraId="14FA42B0"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0,142096109318382</w:t>
            </w:r>
          </w:p>
        </w:tc>
      </w:tr>
      <w:tr w:rsidR="002E73C2" w:rsidRPr="00FE260B" w14:paraId="13033F84" w14:textId="77777777" w:rsidTr="007F3CDA">
        <w:trPr>
          <w:trHeight w:val="454"/>
          <w:jc w:val="center"/>
        </w:trPr>
        <w:tc>
          <w:tcPr>
            <w:tcW w:w="1135" w:type="dxa"/>
            <w:vAlign w:val="center"/>
          </w:tcPr>
          <w:p w14:paraId="089009E4" w14:textId="77777777" w:rsidR="002E73C2" w:rsidRPr="00FE260B" w:rsidRDefault="002E73C2" w:rsidP="007F3CDA">
            <w:pPr>
              <w:spacing w:line="360" w:lineRule="auto"/>
              <w:jc w:val="center"/>
              <w:rPr>
                <w:rFonts w:ascii="Arial" w:hAnsi="Arial" w:cs="Arial"/>
                <w:noProof/>
                <w:sz w:val="24"/>
                <w:szCs w:val="24"/>
              </w:rPr>
            </w:pPr>
            <w:r w:rsidRPr="00FE260B">
              <w:rPr>
                <w:rFonts w:ascii="Arial" w:hAnsi="Arial" w:cs="Arial"/>
                <w:noProof/>
                <w:sz w:val="24"/>
                <w:szCs w:val="24"/>
              </w:rPr>
              <w:t>9</w:t>
            </w:r>
          </w:p>
        </w:tc>
        <w:tc>
          <w:tcPr>
            <w:tcW w:w="2712" w:type="dxa"/>
            <w:vAlign w:val="center"/>
          </w:tcPr>
          <w:p w14:paraId="28FBB7A1"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-0,227785851141645</w:t>
            </w:r>
          </w:p>
        </w:tc>
        <w:tc>
          <w:tcPr>
            <w:tcW w:w="2816" w:type="dxa"/>
            <w:vAlign w:val="center"/>
          </w:tcPr>
          <w:p w14:paraId="4D7A0AA0"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0,149172986472603</w:t>
            </w:r>
          </w:p>
        </w:tc>
      </w:tr>
      <w:tr w:rsidR="002E73C2" w:rsidRPr="00FE260B" w14:paraId="0DF99B57" w14:textId="77777777" w:rsidTr="007F3CDA">
        <w:trPr>
          <w:trHeight w:val="454"/>
          <w:jc w:val="center"/>
        </w:trPr>
        <w:tc>
          <w:tcPr>
            <w:tcW w:w="1135" w:type="dxa"/>
            <w:vAlign w:val="center"/>
          </w:tcPr>
          <w:p w14:paraId="3E1FE5D4" w14:textId="77777777" w:rsidR="002E73C2" w:rsidRPr="00FE260B" w:rsidRDefault="002E73C2" w:rsidP="007F3CDA">
            <w:pPr>
              <w:spacing w:line="360" w:lineRule="auto"/>
              <w:jc w:val="center"/>
              <w:rPr>
                <w:rFonts w:ascii="Arial" w:hAnsi="Arial" w:cs="Arial"/>
                <w:noProof/>
                <w:sz w:val="24"/>
                <w:szCs w:val="24"/>
              </w:rPr>
            </w:pPr>
            <w:r w:rsidRPr="00FE260B">
              <w:rPr>
                <w:rFonts w:ascii="Arial" w:hAnsi="Arial" w:cs="Arial"/>
                <w:noProof/>
                <w:sz w:val="24"/>
                <w:szCs w:val="24"/>
              </w:rPr>
              <w:t>10</w:t>
            </w:r>
          </w:p>
        </w:tc>
        <w:tc>
          <w:tcPr>
            <w:tcW w:w="2712" w:type="dxa"/>
            <w:vAlign w:val="center"/>
          </w:tcPr>
          <w:p w14:paraId="12C03403"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-0,076526521133497</w:t>
            </w:r>
          </w:p>
        </w:tc>
        <w:tc>
          <w:tcPr>
            <w:tcW w:w="2816" w:type="dxa"/>
            <w:vAlign w:val="center"/>
          </w:tcPr>
          <w:p w14:paraId="2239CA7B"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0,152753387130725</w:t>
            </w:r>
          </w:p>
        </w:tc>
      </w:tr>
      <w:tr w:rsidR="002E73C2" w:rsidRPr="00FE260B" w14:paraId="28ABD78B" w14:textId="77777777" w:rsidTr="007F3CDA">
        <w:trPr>
          <w:trHeight w:val="454"/>
          <w:jc w:val="center"/>
        </w:trPr>
        <w:tc>
          <w:tcPr>
            <w:tcW w:w="1135" w:type="dxa"/>
            <w:vAlign w:val="center"/>
          </w:tcPr>
          <w:p w14:paraId="735DA4F4" w14:textId="77777777" w:rsidR="002E73C2" w:rsidRPr="00FE260B" w:rsidRDefault="002E73C2" w:rsidP="007F3CDA">
            <w:pPr>
              <w:spacing w:line="360" w:lineRule="auto"/>
              <w:jc w:val="center"/>
              <w:rPr>
                <w:rFonts w:ascii="Arial" w:hAnsi="Arial" w:cs="Arial"/>
                <w:noProof/>
                <w:sz w:val="24"/>
                <w:szCs w:val="24"/>
              </w:rPr>
            </w:pPr>
            <w:r w:rsidRPr="00FE260B">
              <w:rPr>
                <w:rFonts w:ascii="Arial" w:hAnsi="Arial" w:cs="Arial"/>
                <w:noProof/>
                <w:sz w:val="24"/>
                <w:szCs w:val="24"/>
              </w:rPr>
              <w:t>11</w:t>
            </w:r>
          </w:p>
        </w:tc>
        <w:tc>
          <w:tcPr>
            <w:tcW w:w="2712" w:type="dxa"/>
            <w:vAlign w:val="center"/>
          </w:tcPr>
          <w:p w14:paraId="7BB97D9B"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0,076526521133497</w:t>
            </w:r>
          </w:p>
        </w:tc>
        <w:tc>
          <w:tcPr>
            <w:tcW w:w="2816" w:type="dxa"/>
            <w:vAlign w:val="center"/>
          </w:tcPr>
          <w:p w14:paraId="0BABB3AC"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0,152753387130725</w:t>
            </w:r>
          </w:p>
        </w:tc>
      </w:tr>
      <w:tr w:rsidR="002E73C2" w:rsidRPr="00FE260B" w14:paraId="331C95F0" w14:textId="77777777" w:rsidTr="007F3CDA">
        <w:trPr>
          <w:trHeight w:val="454"/>
          <w:jc w:val="center"/>
        </w:trPr>
        <w:tc>
          <w:tcPr>
            <w:tcW w:w="1135" w:type="dxa"/>
            <w:vAlign w:val="center"/>
          </w:tcPr>
          <w:p w14:paraId="394C502F" w14:textId="77777777" w:rsidR="002E73C2" w:rsidRPr="00FE260B" w:rsidRDefault="002E73C2" w:rsidP="007F3CDA">
            <w:pPr>
              <w:spacing w:line="360" w:lineRule="auto"/>
              <w:jc w:val="center"/>
              <w:rPr>
                <w:rFonts w:ascii="Arial" w:hAnsi="Arial" w:cs="Arial"/>
                <w:noProof/>
                <w:sz w:val="24"/>
                <w:szCs w:val="24"/>
              </w:rPr>
            </w:pPr>
            <w:r w:rsidRPr="00FE260B">
              <w:rPr>
                <w:rFonts w:ascii="Arial" w:hAnsi="Arial" w:cs="Arial"/>
                <w:noProof/>
                <w:sz w:val="24"/>
                <w:szCs w:val="24"/>
              </w:rPr>
              <w:t>12</w:t>
            </w:r>
          </w:p>
        </w:tc>
        <w:tc>
          <w:tcPr>
            <w:tcW w:w="2712" w:type="dxa"/>
            <w:vAlign w:val="center"/>
          </w:tcPr>
          <w:p w14:paraId="3B79391A"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0,227785851141645</w:t>
            </w:r>
          </w:p>
        </w:tc>
        <w:tc>
          <w:tcPr>
            <w:tcW w:w="2816" w:type="dxa"/>
            <w:vAlign w:val="center"/>
          </w:tcPr>
          <w:p w14:paraId="6C40A766"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0,149172986472603</w:t>
            </w:r>
          </w:p>
        </w:tc>
      </w:tr>
      <w:tr w:rsidR="002E73C2" w:rsidRPr="00FE260B" w14:paraId="183EFE3E" w14:textId="77777777" w:rsidTr="007F3CDA">
        <w:trPr>
          <w:trHeight w:val="454"/>
          <w:jc w:val="center"/>
        </w:trPr>
        <w:tc>
          <w:tcPr>
            <w:tcW w:w="1135" w:type="dxa"/>
            <w:vAlign w:val="center"/>
          </w:tcPr>
          <w:p w14:paraId="5D0116D1" w14:textId="77777777" w:rsidR="002E73C2" w:rsidRPr="00FE260B" w:rsidRDefault="002E73C2" w:rsidP="007F3CDA">
            <w:pPr>
              <w:spacing w:line="360" w:lineRule="auto"/>
              <w:jc w:val="center"/>
              <w:rPr>
                <w:rFonts w:ascii="Arial" w:hAnsi="Arial" w:cs="Arial"/>
                <w:noProof/>
                <w:sz w:val="24"/>
                <w:szCs w:val="24"/>
              </w:rPr>
            </w:pPr>
            <w:r w:rsidRPr="00FE260B">
              <w:rPr>
                <w:rFonts w:ascii="Arial" w:hAnsi="Arial" w:cs="Arial"/>
                <w:noProof/>
                <w:sz w:val="24"/>
                <w:szCs w:val="24"/>
              </w:rPr>
              <w:t>13</w:t>
            </w:r>
          </w:p>
        </w:tc>
        <w:tc>
          <w:tcPr>
            <w:tcW w:w="2712" w:type="dxa"/>
            <w:vAlign w:val="center"/>
          </w:tcPr>
          <w:p w14:paraId="17FD1BEC"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0,373706088715419</w:t>
            </w:r>
          </w:p>
        </w:tc>
        <w:tc>
          <w:tcPr>
            <w:tcW w:w="2816" w:type="dxa"/>
            <w:vAlign w:val="center"/>
          </w:tcPr>
          <w:p w14:paraId="1D713AF2"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0,142096109318382</w:t>
            </w:r>
          </w:p>
        </w:tc>
      </w:tr>
      <w:tr w:rsidR="002E73C2" w:rsidRPr="00FE260B" w14:paraId="6C9CF0B0" w14:textId="77777777" w:rsidTr="007F3CDA">
        <w:trPr>
          <w:trHeight w:val="454"/>
          <w:jc w:val="center"/>
        </w:trPr>
        <w:tc>
          <w:tcPr>
            <w:tcW w:w="1135" w:type="dxa"/>
            <w:vAlign w:val="center"/>
          </w:tcPr>
          <w:p w14:paraId="0F953182" w14:textId="77777777" w:rsidR="002E73C2" w:rsidRPr="00FE260B" w:rsidRDefault="002E73C2" w:rsidP="007F3CDA">
            <w:pPr>
              <w:spacing w:line="360" w:lineRule="auto"/>
              <w:jc w:val="center"/>
              <w:rPr>
                <w:rFonts w:ascii="Arial" w:hAnsi="Arial" w:cs="Arial"/>
                <w:noProof/>
                <w:sz w:val="24"/>
                <w:szCs w:val="24"/>
              </w:rPr>
            </w:pPr>
            <w:r w:rsidRPr="00FE260B">
              <w:rPr>
                <w:rFonts w:ascii="Arial" w:hAnsi="Arial" w:cs="Arial"/>
                <w:noProof/>
                <w:sz w:val="24"/>
                <w:szCs w:val="24"/>
              </w:rPr>
              <w:t>14</w:t>
            </w:r>
          </w:p>
        </w:tc>
        <w:tc>
          <w:tcPr>
            <w:tcW w:w="2712" w:type="dxa"/>
            <w:vAlign w:val="center"/>
          </w:tcPr>
          <w:p w14:paraId="1594B68B"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0,510867001950827</w:t>
            </w:r>
          </w:p>
        </w:tc>
        <w:tc>
          <w:tcPr>
            <w:tcW w:w="2816" w:type="dxa"/>
            <w:vAlign w:val="center"/>
          </w:tcPr>
          <w:p w14:paraId="54FB92A5"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0,131688638449176</w:t>
            </w:r>
          </w:p>
        </w:tc>
      </w:tr>
      <w:tr w:rsidR="002E73C2" w:rsidRPr="00FE260B" w14:paraId="34D12545" w14:textId="77777777" w:rsidTr="007F3CDA">
        <w:trPr>
          <w:trHeight w:val="454"/>
          <w:jc w:val="center"/>
        </w:trPr>
        <w:tc>
          <w:tcPr>
            <w:tcW w:w="1135" w:type="dxa"/>
            <w:vAlign w:val="center"/>
          </w:tcPr>
          <w:p w14:paraId="423D4B9D" w14:textId="77777777" w:rsidR="002E73C2" w:rsidRPr="00FE260B" w:rsidRDefault="002E73C2" w:rsidP="007F3CDA">
            <w:pPr>
              <w:spacing w:line="360" w:lineRule="auto"/>
              <w:jc w:val="center"/>
              <w:rPr>
                <w:rFonts w:ascii="Arial" w:hAnsi="Arial" w:cs="Arial"/>
                <w:noProof/>
                <w:sz w:val="24"/>
                <w:szCs w:val="24"/>
              </w:rPr>
            </w:pPr>
            <w:r w:rsidRPr="00FE260B">
              <w:rPr>
                <w:rFonts w:ascii="Arial" w:hAnsi="Arial" w:cs="Arial"/>
                <w:noProof/>
                <w:sz w:val="24"/>
                <w:szCs w:val="24"/>
              </w:rPr>
              <w:t>15</w:t>
            </w:r>
          </w:p>
        </w:tc>
        <w:tc>
          <w:tcPr>
            <w:tcW w:w="2712" w:type="dxa"/>
            <w:vAlign w:val="center"/>
          </w:tcPr>
          <w:p w14:paraId="52F07BDC"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0,636053680726515</w:t>
            </w:r>
          </w:p>
        </w:tc>
        <w:tc>
          <w:tcPr>
            <w:tcW w:w="2816" w:type="dxa"/>
            <w:vAlign w:val="center"/>
          </w:tcPr>
          <w:p w14:paraId="7119550D"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0,118194531961518</w:t>
            </w:r>
          </w:p>
        </w:tc>
      </w:tr>
      <w:tr w:rsidR="002E73C2" w:rsidRPr="00FE260B" w14:paraId="1D86CAAB" w14:textId="77777777" w:rsidTr="007F3CDA">
        <w:trPr>
          <w:trHeight w:val="454"/>
          <w:jc w:val="center"/>
        </w:trPr>
        <w:tc>
          <w:tcPr>
            <w:tcW w:w="1135" w:type="dxa"/>
            <w:vAlign w:val="center"/>
          </w:tcPr>
          <w:p w14:paraId="339EFE5D" w14:textId="77777777" w:rsidR="002E73C2" w:rsidRPr="00FE260B" w:rsidRDefault="002E73C2" w:rsidP="007F3CDA">
            <w:pPr>
              <w:spacing w:line="360" w:lineRule="auto"/>
              <w:jc w:val="center"/>
              <w:rPr>
                <w:rFonts w:ascii="Arial" w:hAnsi="Arial" w:cs="Arial"/>
                <w:noProof/>
                <w:sz w:val="24"/>
                <w:szCs w:val="24"/>
              </w:rPr>
            </w:pPr>
            <w:r w:rsidRPr="00FE260B">
              <w:rPr>
                <w:rFonts w:ascii="Arial" w:hAnsi="Arial" w:cs="Arial"/>
                <w:noProof/>
                <w:sz w:val="24"/>
                <w:szCs w:val="24"/>
              </w:rPr>
              <w:t>16</w:t>
            </w:r>
          </w:p>
        </w:tc>
        <w:tc>
          <w:tcPr>
            <w:tcW w:w="2712" w:type="dxa"/>
            <w:vAlign w:val="center"/>
          </w:tcPr>
          <w:p w14:paraId="672E52B6"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0,746331906460150</w:t>
            </w:r>
          </w:p>
        </w:tc>
        <w:tc>
          <w:tcPr>
            <w:tcW w:w="2816" w:type="dxa"/>
            <w:vAlign w:val="center"/>
          </w:tcPr>
          <w:p w14:paraId="5C9EB1DB"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0,101930119817240</w:t>
            </w:r>
          </w:p>
        </w:tc>
      </w:tr>
      <w:tr w:rsidR="002E73C2" w:rsidRPr="00FE260B" w14:paraId="2E9ED240" w14:textId="77777777" w:rsidTr="007F3CDA">
        <w:trPr>
          <w:trHeight w:val="454"/>
          <w:jc w:val="center"/>
        </w:trPr>
        <w:tc>
          <w:tcPr>
            <w:tcW w:w="1135" w:type="dxa"/>
            <w:vAlign w:val="center"/>
          </w:tcPr>
          <w:p w14:paraId="5DA96121" w14:textId="77777777" w:rsidR="002E73C2" w:rsidRPr="00FE260B" w:rsidRDefault="002E73C2" w:rsidP="007F3CDA">
            <w:pPr>
              <w:spacing w:line="360" w:lineRule="auto"/>
              <w:jc w:val="center"/>
              <w:rPr>
                <w:rFonts w:ascii="Arial" w:hAnsi="Arial" w:cs="Arial"/>
                <w:noProof/>
                <w:sz w:val="24"/>
                <w:szCs w:val="24"/>
              </w:rPr>
            </w:pPr>
            <w:r w:rsidRPr="00FE260B">
              <w:rPr>
                <w:rFonts w:ascii="Arial" w:hAnsi="Arial" w:cs="Arial"/>
                <w:noProof/>
                <w:sz w:val="24"/>
                <w:szCs w:val="24"/>
              </w:rPr>
              <w:t>17</w:t>
            </w:r>
          </w:p>
        </w:tc>
        <w:tc>
          <w:tcPr>
            <w:tcW w:w="2712" w:type="dxa"/>
            <w:vAlign w:val="center"/>
          </w:tcPr>
          <w:p w14:paraId="15F59D9C"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0,839116971822218</w:t>
            </w:r>
          </w:p>
        </w:tc>
        <w:tc>
          <w:tcPr>
            <w:tcW w:w="2816" w:type="dxa"/>
            <w:vAlign w:val="center"/>
          </w:tcPr>
          <w:p w14:paraId="4E99989D"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0,083276741576704</w:t>
            </w:r>
          </w:p>
        </w:tc>
      </w:tr>
      <w:tr w:rsidR="002E73C2" w:rsidRPr="00FE260B" w14:paraId="6C394882" w14:textId="77777777" w:rsidTr="007F3CDA">
        <w:trPr>
          <w:trHeight w:val="454"/>
          <w:jc w:val="center"/>
        </w:trPr>
        <w:tc>
          <w:tcPr>
            <w:tcW w:w="1135" w:type="dxa"/>
            <w:vAlign w:val="center"/>
          </w:tcPr>
          <w:p w14:paraId="5D9857E1" w14:textId="77777777" w:rsidR="002E73C2" w:rsidRPr="00FE260B" w:rsidRDefault="002E73C2" w:rsidP="007F3CDA">
            <w:pPr>
              <w:spacing w:line="360" w:lineRule="auto"/>
              <w:jc w:val="center"/>
              <w:rPr>
                <w:rFonts w:ascii="Arial" w:hAnsi="Arial" w:cs="Arial"/>
                <w:noProof/>
                <w:sz w:val="24"/>
                <w:szCs w:val="24"/>
              </w:rPr>
            </w:pPr>
            <w:r w:rsidRPr="00FE260B">
              <w:rPr>
                <w:rFonts w:ascii="Arial" w:hAnsi="Arial" w:cs="Arial"/>
                <w:noProof/>
                <w:sz w:val="24"/>
                <w:szCs w:val="24"/>
              </w:rPr>
              <w:t>18</w:t>
            </w:r>
          </w:p>
        </w:tc>
        <w:tc>
          <w:tcPr>
            <w:tcW w:w="2712" w:type="dxa"/>
            <w:vAlign w:val="center"/>
          </w:tcPr>
          <w:p w14:paraId="68BCBAE2"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0,912234428251325</w:t>
            </w:r>
          </w:p>
        </w:tc>
        <w:tc>
          <w:tcPr>
            <w:tcW w:w="2816" w:type="dxa"/>
            <w:vAlign w:val="center"/>
          </w:tcPr>
          <w:p w14:paraId="411FB160"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0,062672048334109</w:t>
            </w:r>
          </w:p>
        </w:tc>
      </w:tr>
      <w:tr w:rsidR="002E73C2" w:rsidRPr="00FE260B" w14:paraId="0903EC3E" w14:textId="77777777" w:rsidTr="007F3CDA">
        <w:trPr>
          <w:trHeight w:val="454"/>
          <w:jc w:val="center"/>
        </w:trPr>
        <w:tc>
          <w:tcPr>
            <w:tcW w:w="1135" w:type="dxa"/>
            <w:vAlign w:val="center"/>
          </w:tcPr>
          <w:p w14:paraId="7C14D38D" w14:textId="77777777" w:rsidR="002E73C2" w:rsidRPr="00FE260B" w:rsidRDefault="002E73C2" w:rsidP="007F3CDA">
            <w:pPr>
              <w:spacing w:line="360" w:lineRule="auto"/>
              <w:jc w:val="center"/>
              <w:rPr>
                <w:rFonts w:ascii="Arial" w:hAnsi="Arial" w:cs="Arial"/>
                <w:noProof/>
                <w:sz w:val="24"/>
                <w:szCs w:val="24"/>
              </w:rPr>
            </w:pPr>
            <w:r w:rsidRPr="00FE260B">
              <w:rPr>
                <w:rFonts w:ascii="Arial" w:hAnsi="Arial" w:cs="Arial"/>
                <w:noProof/>
                <w:sz w:val="24"/>
                <w:szCs w:val="24"/>
              </w:rPr>
              <w:t>19</w:t>
            </w:r>
          </w:p>
        </w:tc>
        <w:tc>
          <w:tcPr>
            <w:tcW w:w="2712" w:type="dxa"/>
            <w:vAlign w:val="center"/>
          </w:tcPr>
          <w:p w14:paraId="6DCAD5B0"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0,963971927277913</w:t>
            </w:r>
          </w:p>
        </w:tc>
        <w:tc>
          <w:tcPr>
            <w:tcW w:w="2816" w:type="dxa"/>
            <w:vAlign w:val="center"/>
          </w:tcPr>
          <w:p w14:paraId="2A2F272F"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0,040601429800386</w:t>
            </w:r>
          </w:p>
        </w:tc>
      </w:tr>
      <w:tr w:rsidR="002E73C2" w:rsidRPr="00FE260B" w14:paraId="0A1AF808" w14:textId="77777777" w:rsidTr="007F3CDA">
        <w:trPr>
          <w:trHeight w:val="454"/>
          <w:jc w:val="center"/>
        </w:trPr>
        <w:tc>
          <w:tcPr>
            <w:tcW w:w="1135" w:type="dxa"/>
            <w:vAlign w:val="center"/>
          </w:tcPr>
          <w:p w14:paraId="72A4FFC0" w14:textId="77777777" w:rsidR="002E73C2" w:rsidRPr="00FE260B" w:rsidRDefault="002E73C2" w:rsidP="007F3CDA">
            <w:pPr>
              <w:spacing w:line="360" w:lineRule="auto"/>
              <w:jc w:val="center"/>
              <w:rPr>
                <w:rFonts w:ascii="Arial" w:hAnsi="Arial" w:cs="Arial"/>
                <w:noProof/>
                <w:sz w:val="24"/>
                <w:szCs w:val="24"/>
              </w:rPr>
            </w:pPr>
            <w:r w:rsidRPr="00FE260B">
              <w:rPr>
                <w:rFonts w:ascii="Arial" w:hAnsi="Arial" w:cs="Arial"/>
                <w:noProof/>
                <w:sz w:val="24"/>
                <w:szCs w:val="24"/>
              </w:rPr>
              <w:t>20</w:t>
            </w:r>
          </w:p>
        </w:tc>
        <w:tc>
          <w:tcPr>
            <w:tcW w:w="2712" w:type="dxa"/>
            <w:vAlign w:val="center"/>
          </w:tcPr>
          <w:p w14:paraId="03E3DE5B" w14:textId="77777777" w:rsidR="002E73C2" w:rsidRPr="00FE260B" w:rsidRDefault="002E73C2" w:rsidP="007F3CDA">
            <w:pPr>
              <w:jc w:val="center"/>
              <w:rPr>
                <w:rFonts w:ascii="Arial" w:hAnsi="Arial" w:cs="Arial"/>
                <w:sz w:val="24"/>
                <w:szCs w:val="24"/>
              </w:rPr>
            </w:pPr>
            <w:r w:rsidRPr="00FE260B">
              <w:rPr>
                <w:rFonts w:ascii="Arial" w:hAnsi="Arial" w:cs="Arial"/>
                <w:sz w:val="24"/>
                <w:szCs w:val="24"/>
              </w:rPr>
              <w:t>0,993128599185094</w:t>
            </w:r>
          </w:p>
        </w:tc>
        <w:tc>
          <w:tcPr>
            <w:tcW w:w="2816" w:type="dxa"/>
            <w:vAlign w:val="center"/>
          </w:tcPr>
          <w:p w14:paraId="6BE51C4B" w14:textId="77777777" w:rsidR="002E73C2" w:rsidRPr="00FE260B" w:rsidRDefault="002E73C2" w:rsidP="007F3CDA">
            <w:pPr>
              <w:jc w:val="center"/>
              <w:rPr>
                <w:rFonts w:ascii="Arial" w:hAnsi="Arial" w:cs="Arial"/>
                <w:noProof/>
                <w:sz w:val="24"/>
                <w:szCs w:val="24"/>
              </w:rPr>
            </w:pPr>
            <w:r w:rsidRPr="00FE260B">
              <w:rPr>
                <w:rFonts w:ascii="Arial" w:hAnsi="Arial" w:cs="Arial"/>
                <w:sz w:val="24"/>
                <w:szCs w:val="24"/>
              </w:rPr>
              <w:t>0,017614007139152</w:t>
            </w:r>
          </w:p>
        </w:tc>
      </w:tr>
    </w:tbl>
    <w:p w14:paraId="03D3818D" w14:textId="5078B6EB" w:rsidR="002E73C2" w:rsidRPr="00FE260B" w:rsidRDefault="002E73C2" w:rsidP="002E73C2">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Fonte: Barcelos (2014).</w:t>
      </w:r>
    </w:p>
    <w:p w14:paraId="71155479" w14:textId="77777777" w:rsidR="002E73C2" w:rsidRPr="00FE260B" w:rsidRDefault="002E73C2" w:rsidP="002E73C2">
      <w:pPr>
        <w:spacing w:after="0" w:line="360" w:lineRule="auto"/>
        <w:jc w:val="both"/>
        <w:rPr>
          <w:rFonts w:ascii="Arial" w:hAnsi="Arial" w:cs="Arial"/>
          <w:sz w:val="24"/>
          <w:szCs w:val="24"/>
        </w:rPr>
      </w:pPr>
    </w:p>
    <w:p w14:paraId="242B5F89" w14:textId="77777777" w:rsidR="002E73C2" w:rsidRPr="00FE260B" w:rsidRDefault="002E73C2" w:rsidP="002E73C2">
      <w:pPr>
        <w:spacing w:after="0" w:line="360" w:lineRule="auto"/>
        <w:jc w:val="both"/>
        <w:rPr>
          <w:rFonts w:ascii="Arial" w:hAnsi="Arial" w:cs="Arial"/>
          <w:sz w:val="24"/>
          <w:szCs w:val="24"/>
        </w:rPr>
      </w:pPr>
    </w:p>
    <w:p w14:paraId="4B669908" w14:textId="77777777" w:rsidR="002E73C2" w:rsidRPr="00FE260B" w:rsidRDefault="002E73C2" w:rsidP="002E73C2">
      <w:pPr>
        <w:pStyle w:val="Ttulo1"/>
        <w:numPr>
          <w:ilvl w:val="0"/>
          <w:numId w:val="0"/>
        </w:numPr>
        <w:spacing w:before="0" w:after="0" w:line="360" w:lineRule="auto"/>
        <w:ind w:left="432" w:hanging="432"/>
        <w:jc w:val="center"/>
        <w:rPr>
          <w:rFonts w:ascii="Arial" w:hAnsi="Arial" w:cs="Arial"/>
          <w:b/>
          <w:smallCaps/>
          <w:color w:val="auto"/>
          <w:sz w:val="20"/>
          <w:szCs w:val="20"/>
        </w:rPr>
      </w:pPr>
      <w:bookmarkStart w:id="248" w:name="_Toc32181755"/>
      <w:r w:rsidRPr="00FE260B">
        <w:rPr>
          <w:rFonts w:ascii="Arial" w:hAnsi="Arial"/>
          <w:b/>
          <w:color w:val="auto"/>
          <w:sz w:val="24"/>
          <w:szCs w:val="24"/>
        </w:rPr>
        <w:lastRenderedPageBreak/>
        <w:t>ANEXO B – Autovalores analíticos para o exemplo 8.4.1</w:t>
      </w:r>
      <w:bookmarkEnd w:id="248"/>
    </w:p>
    <w:p w14:paraId="7E20212D" w14:textId="77777777" w:rsidR="002E73C2" w:rsidRPr="00FE260B" w:rsidRDefault="002E73C2" w:rsidP="002E73C2">
      <w:pPr>
        <w:pStyle w:val="Legenda"/>
        <w:keepNext/>
        <w:spacing w:after="0" w:line="360" w:lineRule="auto"/>
        <w:jc w:val="center"/>
        <w:rPr>
          <w:rFonts w:ascii="Arial" w:hAnsi="Arial" w:cs="Arial"/>
          <w:b w:val="0"/>
          <w:smallCaps w:val="0"/>
          <w:color w:val="auto"/>
          <w:sz w:val="20"/>
          <w:szCs w:val="20"/>
        </w:rPr>
      </w:pPr>
    </w:p>
    <w:p w14:paraId="655FB2C6" w14:textId="1BBD1EAA" w:rsidR="002E73C2" w:rsidRPr="00FE260B" w:rsidRDefault="002E73C2" w:rsidP="002E73C2">
      <w:pPr>
        <w:pStyle w:val="Legenda"/>
        <w:keepNext/>
        <w:spacing w:after="0" w:line="360" w:lineRule="auto"/>
        <w:jc w:val="center"/>
        <w:rPr>
          <w:rFonts w:ascii="Arial" w:hAnsi="Arial" w:cs="Arial"/>
          <w:b w:val="0"/>
          <w:smallCaps w:val="0"/>
          <w:color w:val="auto"/>
          <w:sz w:val="20"/>
          <w:szCs w:val="20"/>
        </w:rPr>
      </w:pPr>
      <w:bookmarkStart w:id="249" w:name="_Toc32181569"/>
      <w:r w:rsidRPr="00FE260B">
        <w:rPr>
          <w:rFonts w:ascii="Arial" w:hAnsi="Arial" w:cs="Arial"/>
          <w:b w:val="0"/>
          <w:smallCaps w:val="0"/>
          <w:color w:val="auto"/>
          <w:sz w:val="20"/>
          <w:szCs w:val="20"/>
        </w:rPr>
        <w:t xml:space="preserve">Tabela </w:t>
      </w:r>
      <w:r w:rsidRPr="00FE260B">
        <w:rPr>
          <w:rFonts w:ascii="Arial" w:hAnsi="Arial" w:cs="Arial"/>
          <w:b w:val="0"/>
          <w:smallCaps w:val="0"/>
          <w:color w:val="auto"/>
          <w:sz w:val="20"/>
          <w:szCs w:val="20"/>
        </w:rPr>
        <w:fldChar w:fldCharType="begin"/>
      </w:r>
      <w:r w:rsidRPr="00FE260B">
        <w:rPr>
          <w:rFonts w:ascii="Arial" w:hAnsi="Arial" w:cs="Arial"/>
          <w:b w:val="0"/>
          <w:smallCaps w:val="0"/>
          <w:color w:val="auto"/>
          <w:sz w:val="20"/>
          <w:szCs w:val="20"/>
        </w:rPr>
        <w:instrText xml:space="preserve"> SEQ TABELA \* ARABIC </w:instrText>
      </w:r>
      <w:r w:rsidRPr="00FE260B">
        <w:rPr>
          <w:rFonts w:ascii="Arial" w:hAnsi="Arial" w:cs="Arial"/>
          <w:b w:val="0"/>
          <w:smallCaps w:val="0"/>
          <w:color w:val="auto"/>
          <w:sz w:val="20"/>
          <w:szCs w:val="20"/>
        </w:rPr>
        <w:fldChar w:fldCharType="separate"/>
      </w:r>
      <w:r w:rsidR="00087C18">
        <w:rPr>
          <w:rFonts w:ascii="Arial" w:hAnsi="Arial" w:cs="Arial"/>
          <w:b w:val="0"/>
          <w:smallCaps w:val="0"/>
          <w:noProof/>
          <w:color w:val="auto"/>
          <w:sz w:val="20"/>
          <w:szCs w:val="20"/>
        </w:rPr>
        <w:t>20</w:t>
      </w:r>
      <w:r w:rsidRPr="00FE260B">
        <w:rPr>
          <w:rFonts w:ascii="Arial" w:hAnsi="Arial" w:cs="Arial"/>
          <w:b w:val="0"/>
          <w:smallCaps w:val="0"/>
          <w:color w:val="auto"/>
          <w:sz w:val="20"/>
          <w:szCs w:val="20"/>
        </w:rPr>
        <w:fldChar w:fldCharType="end"/>
      </w:r>
      <w:r w:rsidRPr="00FE260B">
        <w:rPr>
          <w:rFonts w:ascii="Arial" w:hAnsi="Arial" w:cs="Arial"/>
          <w:b w:val="0"/>
          <w:smallCaps w:val="0"/>
          <w:color w:val="auto"/>
          <w:sz w:val="20"/>
          <w:szCs w:val="20"/>
        </w:rPr>
        <w:t xml:space="preserve"> – ANEXO com os autovalores analíticos; subseção 8.4.1</w:t>
      </w:r>
      <w:bookmarkEnd w:id="249"/>
    </w:p>
    <w:tbl>
      <w:tblPr>
        <w:tblStyle w:val="Tabelacomgrade"/>
        <w:tblW w:w="5713" w:type="dxa"/>
        <w:jc w:val="center"/>
        <w:tblBorders>
          <w:left w:val="none" w:sz="0" w:space="0" w:color="auto"/>
          <w:right w:val="none" w:sz="0" w:space="0" w:color="auto"/>
        </w:tblBorders>
        <w:tblLayout w:type="fixed"/>
        <w:tblLook w:val="04A0" w:firstRow="1" w:lastRow="0" w:firstColumn="1" w:lastColumn="0" w:noHBand="0" w:noVBand="1"/>
      </w:tblPr>
      <w:tblGrid>
        <w:gridCol w:w="1413"/>
        <w:gridCol w:w="2150"/>
        <w:gridCol w:w="2150"/>
      </w:tblGrid>
      <w:tr w:rsidR="002E73C2" w:rsidRPr="00FE260B" w14:paraId="02F73379" w14:textId="77777777" w:rsidTr="007F3CDA">
        <w:trPr>
          <w:trHeight w:val="454"/>
          <w:jc w:val="center"/>
        </w:trPr>
        <w:tc>
          <w:tcPr>
            <w:tcW w:w="1413" w:type="dxa"/>
            <w:vAlign w:val="center"/>
          </w:tcPr>
          <w:p w14:paraId="36F0E267" w14:textId="77777777" w:rsidR="002E73C2" w:rsidRPr="00FE260B" w:rsidRDefault="002E73C2" w:rsidP="007F3CDA">
            <w:pPr>
              <w:spacing w:line="360" w:lineRule="auto"/>
              <w:jc w:val="center"/>
              <w:rPr>
                <w:noProof/>
                <w:szCs w:val="24"/>
              </w:rPr>
            </w:pPr>
            <w:r w:rsidRPr="00FE260B">
              <w:rPr>
                <w:noProof/>
                <w:szCs w:val="24"/>
              </w:rPr>
              <w:t>n</w:t>
            </w:r>
          </w:p>
        </w:tc>
        <w:tc>
          <w:tcPr>
            <w:tcW w:w="2150" w:type="dxa"/>
            <w:vAlign w:val="center"/>
          </w:tcPr>
          <w:p w14:paraId="75854D73" w14:textId="77777777" w:rsidR="002E73C2" w:rsidRPr="00FE260B" w:rsidRDefault="00454FD3" w:rsidP="007F3CDA">
            <w:pPr>
              <w:jc w:val="center"/>
              <w:rPr>
                <w:rFonts w:ascii="Arial" w:hAnsi="Arial" w:cs="Arial"/>
              </w:rPr>
            </w:pPr>
            <m:oMathPara>
              <m:oMath>
                <m:sSub>
                  <m:sSubPr>
                    <m:ctrlPr>
                      <w:rPr>
                        <w:rFonts w:ascii="Cambria Math" w:hAnsi="Cambria Math" w:cs="Arial"/>
                      </w:rPr>
                    </m:ctrlPr>
                  </m:sSubPr>
                  <m:e>
                    <m:r>
                      <m:rPr>
                        <m:sty m:val="p"/>
                      </m:rPr>
                      <w:rPr>
                        <w:rFonts w:ascii="Cambria Math" w:hAnsi="Cambria Math" w:cs="Arial"/>
                      </w:rPr>
                      <m:t>q</m:t>
                    </m:r>
                  </m:e>
                  <m:sub>
                    <m:r>
                      <m:rPr>
                        <m:sty m:val="p"/>
                      </m:rPr>
                      <w:rPr>
                        <w:rFonts w:ascii="Cambria Math" w:hAnsi="Cambria Math" w:cs="Arial"/>
                      </w:rPr>
                      <m:t>n</m:t>
                    </m:r>
                  </m:sub>
                </m:sSub>
              </m:oMath>
            </m:oMathPara>
          </w:p>
        </w:tc>
        <w:tc>
          <w:tcPr>
            <w:tcW w:w="2150" w:type="dxa"/>
            <w:vAlign w:val="center"/>
          </w:tcPr>
          <w:p w14:paraId="1C50186C" w14:textId="77777777" w:rsidR="002E73C2" w:rsidRPr="00FE260B" w:rsidRDefault="00454FD3" w:rsidP="007F3CDA">
            <w:pPr>
              <w:jc w:val="center"/>
              <w:rPr>
                <w:rFonts w:ascii="Arial" w:hAnsi="Arial" w:cs="Arial"/>
              </w:rPr>
            </w:pPr>
            <m:oMathPara>
              <m:oMath>
                <m:sSub>
                  <m:sSubPr>
                    <m:ctrlPr>
                      <w:rPr>
                        <w:rFonts w:ascii="Cambria Math" w:hAnsi="Cambria Math" w:cs="Arial"/>
                      </w:rPr>
                    </m:ctrlPr>
                  </m:sSubPr>
                  <m:e>
                    <m:r>
                      <m:rPr>
                        <m:sty m:val="p"/>
                      </m:rPr>
                      <w:rPr>
                        <w:rFonts w:ascii="Cambria Math" w:hAnsi="Cambria Math" w:cs="Arial"/>
                      </w:rPr>
                      <m:t>g</m:t>
                    </m:r>
                  </m:e>
                  <m:sub>
                    <m:r>
                      <m:rPr>
                        <m:sty m:val="p"/>
                      </m:rPr>
                      <w:rPr>
                        <w:rFonts w:ascii="Cambria Math" w:hAnsi="Cambria Math" w:cs="Arial"/>
                      </w:rPr>
                      <m:t>n</m:t>
                    </m:r>
                  </m:sub>
                </m:sSub>
                <m:r>
                  <m:rPr>
                    <m:sty m:val="p"/>
                  </m:rPr>
                  <w:rPr>
                    <w:rFonts w:ascii="Cambria Math" w:hAnsi="Cambria Math" w:cs="Arial"/>
                    <w:noProof/>
                    <w:szCs w:val="24"/>
                  </w:rPr>
                  <m:t>=</m:t>
                </m:r>
                <m:rad>
                  <m:radPr>
                    <m:degHide m:val="1"/>
                    <m:ctrlPr>
                      <w:rPr>
                        <w:rFonts w:ascii="Cambria Math" w:hAnsi="Cambria Math" w:cs="Arial"/>
                        <w:noProof/>
                        <w:szCs w:val="24"/>
                      </w:rPr>
                    </m:ctrlPr>
                  </m:radPr>
                  <m:deg/>
                  <m:e>
                    <m:f>
                      <m:fPr>
                        <m:ctrlPr>
                          <w:rPr>
                            <w:rFonts w:ascii="Cambria Math" w:hAnsi="Cambria Math" w:cs="Arial"/>
                            <w:noProof/>
                            <w:szCs w:val="24"/>
                          </w:rPr>
                        </m:ctrlPr>
                      </m:fPr>
                      <m:num>
                        <m:d>
                          <m:dPr>
                            <m:ctrlPr>
                              <w:rPr>
                                <w:rFonts w:ascii="Cambria Math" w:hAnsi="Cambria Math" w:cs="Arial"/>
                                <w:noProof/>
                                <w:szCs w:val="24"/>
                              </w:rPr>
                            </m:ctrlPr>
                          </m:dPr>
                          <m:e>
                            <m:sSubSup>
                              <m:sSubSupPr>
                                <m:ctrlPr>
                                  <w:rPr>
                                    <w:rFonts w:ascii="Cambria Math" w:hAnsi="Cambria Math" w:cs="Arial"/>
                                    <w:noProof/>
                                    <w:szCs w:val="24"/>
                                  </w:rPr>
                                </m:ctrlPr>
                              </m:sSubSupPr>
                              <m:e>
                                <m:r>
                                  <m:rPr>
                                    <m:sty m:val="p"/>
                                  </m:rPr>
                                  <w:rPr>
                                    <w:rFonts w:ascii="Cambria Math" w:hAnsi="Cambria Math" w:cs="Arial"/>
                                    <w:noProof/>
                                    <w:szCs w:val="24"/>
                                  </w:rPr>
                                  <m:t>q</m:t>
                                </m:r>
                              </m:e>
                              <m:sub>
                                <m:r>
                                  <m:rPr>
                                    <m:sty m:val="p"/>
                                  </m:rPr>
                                  <w:rPr>
                                    <w:rFonts w:ascii="Cambria Math" w:hAnsi="Cambria Math" w:cs="Arial"/>
                                    <w:noProof/>
                                    <w:szCs w:val="24"/>
                                  </w:rPr>
                                  <m:t>n</m:t>
                                </m:r>
                              </m:sub>
                              <m:sup>
                                <m:r>
                                  <m:rPr>
                                    <m:sty m:val="p"/>
                                  </m:rPr>
                                  <w:rPr>
                                    <w:rFonts w:ascii="Cambria Math" w:hAnsi="Cambria Math" w:cs="Arial"/>
                                    <w:noProof/>
                                    <w:szCs w:val="24"/>
                                  </w:rPr>
                                  <m:t>2</m:t>
                                </m:r>
                              </m:sup>
                            </m:sSubSup>
                            <m:r>
                              <m:rPr>
                                <m:sty m:val="p"/>
                              </m:rPr>
                              <w:rPr>
                                <w:rFonts w:ascii="Cambria Math" w:hAnsi="Cambria Math" w:cs="Arial"/>
                                <w:noProof/>
                                <w:szCs w:val="24"/>
                              </w:rPr>
                              <m:t>+</m:t>
                            </m:r>
                            <m:f>
                              <m:fPr>
                                <m:ctrlPr>
                                  <w:rPr>
                                    <w:rFonts w:ascii="Cambria Math" w:hAnsi="Cambria Math" w:cs="Arial"/>
                                    <w:noProof/>
                                    <w:szCs w:val="24"/>
                                  </w:rPr>
                                </m:ctrlPr>
                              </m:fPr>
                              <m:num>
                                <m:r>
                                  <m:rPr>
                                    <m:sty m:val="p"/>
                                  </m:rPr>
                                  <w:rPr>
                                    <w:rFonts w:ascii="Cambria Math" w:hAnsi="Cambria Math" w:cs="Arial"/>
                                    <w:noProof/>
                                    <w:szCs w:val="24"/>
                                  </w:rPr>
                                  <m:t>1</m:t>
                                </m:r>
                              </m:num>
                              <m:den>
                                <m:r>
                                  <m:rPr>
                                    <m:sty m:val="p"/>
                                  </m:rPr>
                                  <w:rPr>
                                    <w:rFonts w:ascii="Cambria Math" w:hAnsi="Cambria Math" w:cs="Arial"/>
                                    <w:noProof/>
                                    <w:szCs w:val="24"/>
                                  </w:rPr>
                                  <m:t>4</m:t>
                                </m:r>
                              </m:den>
                            </m:f>
                          </m:e>
                        </m:d>
                        <m:sSub>
                          <m:sSubPr>
                            <m:ctrlPr>
                              <w:rPr>
                                <w:rFonts w:ascii="Cambria Math" w:hAnsi="Cambria Math" w:cs="Arial"/>
                                <w:noProof/>
                                <w:szCs w:val="24"/>
                              </w:rPr>
                            </m:ctrlPr>
                          </m:sSubPr>
                          <m:e>
                            <m:r>
                              <m:rPr>
                                <m:sty m:val="p"/>
                              </m:rPr>
                              <w:rPr>
                                <w:rFonts w:ascii="Cambria Math" w:hAnsi="Cambria Math" w:cs="Arial"/>
                                <w:noProof/>
                                <w:szCs w:val="24"/>
                              </w:rPr>
                              <m:t>E</m:t>
                            </m:r>
                          </m:e>
                          <m:sub>
                            <m:r>
                              <m:rPr>
                                <m:sty m:val="p"/>
                              </m:rPr>
                              <w:rPr>
                                <w:rFonts w:ascii="Cambria Math" w:hAnsi="Cambria Math" w:cs="Arial"/>
                                <w:noProof/>
                                <w:szCs w:val="24"/>
                              </w:rPr>
                              <m:t>0</m:t>
                            </m:r>
                          </m:sub>
                        </m:sSub>
                      </m:num>
                      <m:den>
                        <m:sSup>
                          <m:sSupPr>
                            <m:ctrlPr>
                              <w:rPr>
                                <w:rFonts w:ascii="Cambria Math" w:hAnsi="Cambria Math" w:cs="Arial"/>
                                <w:noProof/>
                                <w:szCs w:val="24"/>
                              </w:rPr>
                            </m:ctrlPr>
                          </m:sSupPr>
                          <m:e>
                            <m:r>
                              <m:rPr>
                                <m:sty m:val="p"/>
                              </m:rPr>
                              <w:rPr>
                                <w:rFonts w:ascii="Cambria Math" w:hAnsi="Cambria Math" w:cs="Arial"/>
                                <w:noProof/>
                                <w:szCs w:val="24"/>
                              </w:rPr>
                              <m:t>a</m:t>
                            </m:r>
                          </m:e>
                          <m:sup>
                            <m:r>
                              <m:rPr>
                                <m:sty m:val="p"/>
                              </m:rPr>
                              <w:rPr>
                                <w:rFonts w:ascii="Cambria Math" w:hAnsi="Cambria Math" w:cs="Arial"/>
                                <w:noProof/>
                                <w:szCs w:val="24"/>
                              </w:rPr>
                              <m:t>2</m:t>
                            </m:r>
                          </m:sup>
                        </m:sSup>
                        <m:r>
                          <m:rPr>
                            <m:sty m:val="p"/>
                          </m:rPr>
                          <w:rPr>
                            <w:rFonts w:ascii="Cambria Math" w:hAnsi="Cambria Math" w:cs="Arial"/>
                            <w:noProof/>
                            <w:szCs w:val="24"/>
                          </w:rPr>
                          <m:t>ρ</m:t>
                        </m:r>
                      </m:den>
                    </m:f>
                  </m:e>
                </m:rad>
              </m:oMath>
            </m:oMathPara>
          </w:p>
        </w:tc>
      </w:tr>
      <w:tr w:rsidR="002E73C2" w:rsidRPr="00FE260B" w14:paraId="2F590DF7" w14:textId="77777777" w:rsidTr="007F3CDA">
        <w:trPr>
          <w:trHeight w:val="454"/>
          <w:jc w:val="center"/>
        </w:trPr>
        <w:tc>
          <w:tcPr>
            <w:tcW w:w="1413" w:type="dxa"/>
            <w:vAlign w:val="center"/>
          </w:tcPr>
          <w:p w14:paraId="249FAAB8" w14:textId="77777777" w:rsidR="002E73C2" w:rsidRPr="00FE260B" w:rsidRDefault="002E73C2" w:rsidP="007F3CDA">
            <w:pPr>
              <w:spacing w:line="360" w:lineRule="auto"/>
              <w:jc w:val="center"/>
              <w:rPr>
                <w:noProof/>
                <w:szCs w:val="24"/>
              </w:rPr>
            </w:pPr>
            <w:r w:rsidRPr="00FE260B">
              <w:rPr>
                <w:noProof/>
                <w:szCs w:val="24"/>
              </w:rPr>
              <w:t>1</w:t>
            </w:r>
          </w:p>
        </w:tc>
        <w:tc>
          <w:tcPr>
            <w:tcW w:w="2150" w:type="dxa"/>
            <w:vAlign w:val="center"/>
          </w:tcPr>
          <w:p w14:paraId="27E7E780" w14:textId="77777777" w:rsidR="002E73C2" w:rsidRPr="00FE260B" w:rsidRDefault="002E73C2" w:rsidP="007F3CDA">
            <w:pPr>
              <w:jc w:val="center"/>
              <w:rPr>
                <w:rFonts w:ascii="Arial" w:hAnsi="Arial" w:cs="Arial"/>
              </w:rPr>
            </w:pPr>
            <w:r w:rsidRPr="00FE260B">
              <w:rPr>
                <w:rFonts w:ascii="Arial" w:hAnsi="Arial" w:cs="Arial"/>
                <w:noProof/>
              </w:rPr>
              <w:t>1,0122</w:t>
            </w:r>
          </w:p>
        </w:tc>
        <w:tc>
          <w:tcPr>
            <w:tcW w:w="2150" w:type="dxa"/>
            <w:vAlign w:val="center"/>
          </w:tcPr>
          <w:p w14:paraId="6C606B2A" w14:textId="77777777" w:rsidR="002E73C2" w:rsidRPr="00FE260B" w:rsidRDefault="002E73C2" w:rsidP="007F3CDA">
            <w:pPr>
              <w:jc w:val="center"/>
              <w:rPr>
                <w:rFonts w:ascii="Arial" w:hAnsi="Arial" w:cs="Arial"/>
              </w:rPr>
            </w:pPr>
            <w:r w:rsidRPr="00FE260B">
              <w:rPr>
                <w:rFonts w:ascii="Arial" w:hAnsi="Arial" w:cs="Arial"/>
                <w:noProof/>
              </w:rPr>
              <w:t>1,1289</w:t>
            </w:r>
          </w:p>
        </w:tc>
      </w:tr>
      <w:tr w:rsidR="002E73C2" w:rsidRPr="00FE260B" w14:paraId="3BDF34EE" w14:textId="77777777" w:rsidTr="007F3CDA">
        <w:trPr>
          <w:trHeight w:val="454"/>
          <w:jc w:val="center"/>
        </w:trPr>
        <w:tc>
          <w:tcPr>
            <w:tcW w:w="1413" w:type="dxa"/>
            <w:vAlign w:val="center"/>
          </w:tcPr>
          <w:p w14:paraId="78E884CA" w14:textId="77777777" w:rsidR="002E73C2" w:rsidRPr="00FE260B" w:rsidRDefault="002E73C2" w:rsidP="007F3CDA">
            <w:pPr>
              <w:spacing w:line="360" w:lineRule="auto"/>
              <w:jc w:val="center"/>
              <w:rPr>
                <w:noProof/>
                <w:szCs w:val="24"/>
              </w:rPr>
            </w:pPr>
            <w:r w:rsidRPr="00FE260B">
              <w:rPr>
                <w:noProof/>
                <w:szCs w:val="24"/>
              </w:rPr>
              <w:t>2</w:t>
            </w:r>
          </w:p>
        </w:tc>
        <w:tc>
          <w:tcPr>
            <w:tcW w:w="2150" w:type="dxa"/>
            <w:vAlign w:val="center"/>
          </w:tcPr>
          <w:p w14:paraId="243BE0E3" w14:textId="77777777" w:rsidR="002E73C2" w:rsidRPr="00FE260B" w:rsidRDefault="002E73C2" w:rsidP="007F3CDA">
            <w:pPr>
              <w:jc w:val="center"/>
              <w:rPr>
                <w:rFonts w:ascii="Arial" w:hAnsi="Arial" w:cs="Arial"/>
              </w:rPr>
            </w:pPr>
            <w:r w:rsidRPr="00FE260B">
              <w:rPr>
                <w:rFonts w:ascii="Arial" w:hAnsi="Arial" w:cs="Arial"/>
                <w:noProof/>
              </w:rPr>
              <w:t>4,1811</w:t>
            </w:r>
          </w:p>
        </w:tc>
        <w:tc>
          <w:tcPr>
            <w:tcW w:w="2150" w:type="dxa"/>
            <w:vAlign w:val="center"/>
          </w:tcPr>
          <w:p w14:paraId="043809DD" w14:textId="77777777" w:rsidR="002E73C2" w:rsidRPr="00FE260B" w:rsidRDefault="002E73C2" w:rsidP="007F3CDA">
            <w:pPr>
              <w:jc w:val="center"/>
              <w:rPr>
                <w:rFonts w:ascii="Arial" w:hAnsi="Arial" w:cs="Arial"/>
              </w:rPr>
            </w:pPr>
            <w:r w:rsidRPr="00FE260B">
              <w:rPr>
                <w:rFonts w:ascii="Arial" w:hAnsi="Arial" w:cs="Arial"/>
                <w:noProof/>
              </w:rPr>
              <w:t>4,2109</w:t>
            </w:r>
          </w:p>
        </w:tc>
      </w:tr>
      <w:tr w:rsidR="002E73C2" w:rsidRPr="00FE260B" w14:paraId="44BDC392" w14:textId="77777777" w:rsidTr="007F3CDA">
        <w:trPr>
          <w:trHeight w:val="454"/>
          <w:jc w:val="center"/>
        </w:trPr>
        <w:tc>
          <w:tcPr>
            <w:tcW w:w="1413" w:type="dxa"/>
            <w:vAlign w:val="center"/>
          </w:tcPr>
          <w:p w14:paraId="7A036E3D" w14:textId="77777777" w:rsidR="002E73C2" w:rsidRPr="00FE260B" w:rsidRDefault="002E73C2" w:rsidP="007F3CDA">
            <w:pPr>
              <w:spacing w:line="360" w:lineRule="auto"/>
              <w:jc w:val="center"/>
              <w:rPr>
                <w:noProof/>
                <w:szCs w:val="24"/>
              </w:rPr>
            </w:pPr>
            <w:r w:rsidRPr="00FE260B">
              <w:rPr>
                <w:noProof/>
                <w:szCs w:val="24"/>
              </w:rPr>
              <w:t>3</w:t>
            </w:r>
          </w:p>
        </w:tc>
        <w:tc>
          <w:tcPr>
            <w:tcW w:w="2150" w:type="dxa"/>
            <w:vAlign w:val="center"/>
          </w:tcPr>
          <w:p w14:paraId="1AE4FC9C" w14:textId="77777777" w:rsidR="002E73C2" w:rsidRPr="00FE260B" w:rsidRDefault="002E73C2" w:rsidP="007F3CDA">
            <w:pPr>
              <w:jc w:val="center"/>
              <w:rPr>
                <w:rFonts w:ascii="Arial" w:hAnsi="Arial" w:cs="Arial"/>
              </w:rPr>
            </w:pPr>
            <w:r w:rsidRPr="00FE260B">
              <w:rPr>
                <w:rFonts w:ascii="Arial" w:hAnsi="Arial" w:cs="Arial"/>
                <w:noProof/>
              </w:rPr>
              <w:t>7,0849</w:t>
            </w:r>
          </w:p>
        </w:tc>
        <w:tc>
          <w:tcPr>
            <w:tcW w:w="2150" w:type="dxa"/>
            <w:vAlign w:val="center"/>
          </w:tcPr>
          <w:p w14:paraId="19BD3993" w14:textId="77777777" w:rsidR="002E73C2" w:rsidRPr="00FE260B" w:rsidRDefault="002E73C2" w:rsidP="007F3CDA">
            <w:pPr>
              <w:jc w:val="center"/>
              <w:rPr>
                <w:rFonts w:ascii="Arial" w:hAnsi="Arial" w:cs="Arial"/>
              </w:rPr>
            </w:pPr>
            <w:r w:rsidRPr="00FE260B">
              <w:rPr>
                <w:rFonts w:ascii="Arial" w:hAnsi="Arial" w:cs="Arial"/>
                <w:noProof/>
              </w:rPr>
              <w:t>7,1025</w:t>
            </w:r>
          </w:p>
        </w:tc>
      </w:tr>
      <w:tr w:rsidR="002E73C2" w:rsidRPr="00FE260B" w14:paraId="75F3B3A4" w14:textId="77777777" w:rsidTr="007F3CDA">
        <w:trPr>
          <w:trHeight w:val="454"/>
          <w:jc w:val="center"/>
        </w:trPr>
        <w:tc>
          <w:tcPr>
            <w:tcW w:w="1413" w:type="dxa"/>
            <w:vAlign w:val="center"/>
          </w:tcPr>
          <w:p w14:paraId="7C964D78" w14:textId="77777777" w:rsidR="002E73C2" w:rsidRPr="00FE260B" w:rsidRDefault="002E73C2" w:rsidP="007F3CDA">
            <w:pPr>
              <w:spacing w:line="360" w:lineRule="auto"/>
              <w:jc w:val="center"/>
              <w:rPr>
                <w:noProof/>
                <w:szCs w:val="24"/>
              </w:rPr>
            </w:pPr>
            <w:r w:rsidRPr="00FE260B">
              <w:rPr>
                <w:noProof/>
                <w:szCs w:val="24"/>
              </w:rPr>
              <w:t>4</w:t>
            </w:r>
          </w:p>
        </w:tc>
        <w:tc>
          <w:tcPr>
            <w:tcW w:w="2150" w:type="dxa"/>
            <w:vAlign w:val="center"/>
          </w:tcPr>
          <w:p w14:paraId="22884EAB" w14:textId="77777777" w:rsidR="002E73C2" w:rsidRPr="00FE260B" w:rsidRDefault="002E73C2" w:rsidP="007F3CDA">
            <w:pPr>
              <w:jc w:val="center"/>
              <w:rPr>
                <w:rFonts w:ascii="Arial" w:hAnsi="Arial" w:cs="Arial"/>
              </w:rPr>
            </w:pPr>
            <w:r w:rsidRPr="00FE260B">
              <w:rPr>
                <w:rFonts w:ascii="Arial" w:hAnsi="Arial" w:cs="Arial"/>
                <w:noProof/>
              </w:rPr>
              <w:t>9,963</w:t>
            </w:r>
          </w:p>
        </w:tc>
        <w:tc>
          <w:tcPr>
            <w:tcW w:w="2150" w:type="dxa"/>
            <w:vAlign w:val="center"/>
          </w:tcPr>
          <w:p w14:paraId="0E078623" w14:textId="77777777" w:rsidR="002E73C2" w:rsidRPr="00FE260B" w:rsidRDefault="002E73C2" w:rsidP="007F3CDA">
            <w:pPr>
              <w:jc w:val="center"/>
              <w:rPr>
                <w:rFonts w:ascii="Arial" w:hAnsi="Arial" w:cs="Arial"/>
              </w:rPr>
            </w:pPr>
            <w:r w:rsidRPr="00FE260B">
              <w:rPr>
                <w:rFonts w:ascii="Arial" w:hAnsi="Arial" w:cs="Arial"/>
                <w:noProof/>
              </w:rPr>
              <w:t>9,9755</w:t>
            </w:r>
          </w:p>
        </w:tc>
      </w:tr>
      <w:tr w:rsidR="002E73C2" w:rsidRPr="00FE260B" w14:paraId="43C337C5" w14:textId="77777777" w:rsidTr="007F3CDA">
        <w:trPr>
          <w:trHeight w:val="454"/>
          <w:jc w:val="center"/>
        </w:trPr>
        <w:tc>
          <w:tcPr>
            <w:tcW w:w="1413" w:type="dxa"/>
            <w:vAlign w:val="center"/>
          </w:tcPr>
          <w:p w14:paraId="76DB90EB" w14:textId="77777777" w:rsidR="002E73C2" w:rsidRPr="00FE260B" w:rsidRDefault="002E73C2" w:rsidP="007F3CDA">
            <w:pPr>
              <w:spacing w:line="360" w:lineRule="auto"/>
              <w:jc w:val="center"/>
              <w:rPr>
                <w:noProof/>
                <w:szCs w:val="24"/>
              </w:rPr>
            </w:pPr>
            <w:r w:rsidRPr="00FE260B">
              <w:rPr>
                <w:noProof/>
                <w:szCs w:val="24"/>
              </w:rPr>
              <w:t>5</w:t>
            </w:r>
          </w:p>
        </w:tc>
        <w:tc>
          <w:tcPr>
            <w:tcW w:w="2150" w:type="dxa"/>
            <w:vAlign w:val="center"/>
          </w:tcPr>
          <w:p w14:paraId="513D9816" w14:textId="77777777" w:rsidR="002E73C2" w:rsidRPr="00FE260B" w:rsidRDefault="002E73C2" w:rsidP="007F3CDA">
            <w:pPr>
              <w:jc w:val="center"/>
              <w:rPr>
                <w:rFonts w:ascii="Arial" w:hAnsi="Arial" w:cs="Arial"/>
              </w:rPr>
            </w:pPr>
            <w:r w:rsidRPr="00FE260B">
              <w:rPr>
                <w:rFonts w:ascii="Arial" w:hAnsi="Arial" w:cs="Arial"/>
                <w:noProof/>
              </w:rPr>
              <w:t>12,833</w:t>
            </w:r>
          </w:p>
        </w:tc>
        <w:tc>
          <w:tcPr>
            <w:tcW w:w="2150" w:type="dxa"/>
            <w:vAlign w:val="center"/>
          </w:tcPr>
          <w:p w14:paraId="190431AB" w14:textId="77777777" w:rsidR="002E73C2" w:rsidRPr="00FE260B" w:rsidRDefault="002E73C2" w:rsidP="007F3CDA">
            <w:pPr>
              <w:jc w:val="center"/>
              <w:rPr>
                <w:rFonts w:ascii="Arial" w:hAnsi="Arial" w:cs="Arial"/>
              </w:rPr>
            </w:pPr>
            <w:r w:rsidRPr="00FE260B">
              <w:rPr>
                <w:rFonts w:ascii="Arial" w:hAnsi="Arial" w:cs="Arial"/>
                <w:noProof/>
              </w:rPr>
              <w:t>12,842</w:t>
            </w:r>
          </w:p>
        </w:tc>
      </w:tr>
      <w:tr w:rsidR="002E73C2" w:rsidRPr="00FE260B" w14:paraId="03467EC7" w14:textId="77777777" w:rsidTr="007F3CDA">
        <w:trPr>
          <w:trHeight w:val="454"/>
          <w:jc w:val="center"/>
        </w:trPr>
        <w:tc>
          <w:tcPr>
            <w:tcW w:w="1413" w:type="dxa"/>
            <w:vAlign w:val="center"/>
          </w:tcPr>
          <w:p w14:paraId="1946A7AE" w14:textId="77777777" w:rsidR="002E73C2" w:rsidRPr="00FE260B" w:rsidRDefault="002E73C2" w:rsidP="007F3CDA">
            <w:pPr>
              <w:spacing w:line="360" w:lineRule="auto"/>
              <w:jc w:val="center"/>
              <w:rPr>
                <w:noProof/>
                <w:szCs w:val="24"/>
              </w:rPr>
            </w:pPr>
            <w:r w:rsidRPr="00FE260B">
              <w:rPr>
                <w:noProof/>
                <w:szCs w:val="24"/>
              </w:rPr>
              <w:t>6</w:t>
            </w:r>
          </w:p>
        </w:tc>
        <w:tc>
          <w:tcPr>
            <w:tcW w:w="2150" w:type="dxa"/>
            <w:vAlign w:val="center"/>
          </w:tcPr>
          <w:p w14:paraId="663B0C11" w14:textId="77777777" w:rsidR="002E73C2" w:rsidRPr="00FE260B" w:rsidRDefault="002E73C2" w:rsidP="007F3CDA">
            <w:pPr>
              <w:jc w:val="center"/>
              <w:rPr>
                <w:rFonts w:ascii="Arial" w:hAnsi="Arial" w:cs="Arial"/>
              </w:rPr>
            </w:pPr>
            <w:r w:rsidRPr="00FE260B">
              <w:rPr>
                <w:rFonts w:ascii="Arial" w:hAnsi="Arial" w:cs="Arial"/>
                <w:noProof/>
              </w:rPr>
              <w:t>15,699</w:t>
            </w:r>
          </w:p>
        </w:tc>
        <w:tc>
          <w:tcPr>
            <w:tcW w:w="2150" w:type="dxa"/>
            <w:vAlign w:val="center"/>
          </w:tcPr>
          <w:p w14:paraId="0103CDF9" w14:textId="77777777" w:rsidR="002E73C2" w:rsidRPr="00FE260B" w:rsidRDefault="002E73C2" w:rsidP="007F3CDA">
            <w:pPr>
              <w:jc w:val="center"/>
              <w:rPr>
                <w:rFonts w:ascii="Arial" w:hAnsi="Arial" w:cs="Arial"/>
              </w:rPr>
            </w:pPr>
            <w:r w:rsidRPr="00FE260B">
              <w:rPr>
                <w:rFonts w:ascii="Arial" w:hAnsi="Arial" w:cs="Arial"/>
                <w:noProof/>
              </w:rPr>
              <w:t>15,707</w:t>
            </w:r>
          </w:p>
        </w:tc>
      </w:tr>
      <w:tr w:rsidR="002E73C2" w:rsidRPr="00FE260B" w14:paraId="22C92C5F" w14:textId="77777777" w:rsidTr="007F3CDA">
        <w:trPr>
          <w:trHeight w:val="454"/>
          <w:jc w:val="center"/>
        </w:trPr>
        <w:tc>
          <w:tcPr>
            <w:tcW w:w="1413" w:type="dxa"/>
            <w:vAlign w:val="center"/>
          </w:tcPr>
          <w:p w14:paraId="6F74D8FD" w14:textId="77777777" w:rsidR="002E73C2" w:rsidRPr="00FE260B" w:rsidRDefault="002E73C2" w:rsidP="007F3CDA">
            <w:pPr>
              <w:spacing w:line="360" w:lineRule="auto"/>
              <w:jc w:val="center"/>
              <w:rPr>
                <w:noProof/>
                <w:szCs w:val="24"/>
              </w:rPr>
            </w:pPr>
            <w:r w:rsidRPr="00FE260B">
              <w:rPr>
                <w:noProof/>
                <w:szCs w:val="24"/>
              </w:rPr>
              <w:t>7</w:t>
            </w:r>
          </w:p>
        </w:tc>
        <w:tc>
          <w:tcPr>
            <w:tcW w:w="2150" w:type="dxa"/>
            <w:vAlign w:val="center"/>
          </w:tcPr>
          <w:p w14:paraId="312F3C30" w14:textId="77777777" w:rsidR="002E73C2" w:rsidRPr="00FE260B" w:rsidRDefault="002E73C2" w:rsidP="007F3CDA">
            <w:pPr>
              <w:jc w:val="center"/>
              <w:rPr>
                <w:rFonts w:ascii="Arial" w:hAnsi="Arial" w:cs="Arial"/>
              </w:rPr>
            </w:pPr>
            <w:r w:rsidRPr="00FE260B">
              <w:rPr>
                <w:rFonts w:ascii="Arial" w:hAnsi="Arial" w:cs="Arial"/>
                <w:noProof/>
              </w:rPr>
              <w:t>18,563</w:t>
            </w:r>
          </w:p>
        </w:tc>
        <w:tc>
          <w:tcPr>
            <w:tcW w:w="2150" w:type="dxa"/>
            <w:vAlign w:val="center"/>
          </w:tcPr>
          <w:p w14:paraId="60372223" w14:textId="77777777" w:rsidR="002E73C2" w:rsidRPr="00FE260B" w:rsidRDefault="002E73C2" w:rsidP="007F3CDA">
            <w:pPr>
              <w:jc w:val="center"/>
              <w:rPr>
                <w:rFonts w:ascii="Arial" w:hAnsi="Arial" w:cs="Arial"/>
              </w:rPr>
            </w:pPr>
            <w:r w:rsidRPr="00FE260B">
              <w:rPr>
                <w:rFonts w:ascii="Arial" w:hAnsi="Arial" w:cs="Arial"/>
                <w:noProof/>
              </w:rPr>
              <w:t>18,57</w:t>
            </w:r>
          </w:p>
        </w:tc>
      </w:tr>
      <w:tr w:rsidR="002E73C2" w:rsidRPr="00FE260B" w14:paraId="2E5B18AB" w14:textId="77777777" w:rsidTr="007F3CDA">
        <w:trPr>
          <w:trHeight w:val="454"/>
          <w:jc w:val="center"/>
        </w:trPr>
        <w:tc>
          <w:tcPr>
            <w:tcW w:w="1413" w:type="dxa"/>
            <w:vAlign w:val="center"/>
          </w:tcPr>
          <w:p w14:paraId="49832D11" w14:textId="77777777" w:rsidR="002E73C2" w:rsidRPr="00FE260B" w:rsidRDefault="002E73C2" w:rsidP="007F3CDA">
            <w:pPr>
              <w:spacing w:line="360" w:lineRule="auto"/>
              <w:jc w:val="center"/>
              <w:rPr>
                <w:noProof/>
                <w:szCs w:val="24"/>
              </w:rPr>
            </w:pPr>
            <w:r w:rsidRPr="00FE260B">
              <w:rPr>
                <w:noProof/>
                <w:szCs w:val="24"/>
              </w:rPr>
              <w:t>8</w:t>
            </w:r>
          </w:p>
        </w:tc>
        <w:tc>
          <w:tcPr>
            <w:tcW w:w="2150" w:type="dxa"/>
            <w:vAlign w:val="center"/>
          </w:tcPr>
          <w:p w14:paraId="579B53D1" w14:textId="77777777" w:rsidR="002E73C2" w:rsidRPr="00FE260B" w:rsidRDefault="002E73C2" w:rsidP="007F3CDA">
            <w:pPr>
              <w:jc w:val="center"/>
              <w:rPr>
                <w:rFonts w:ascii="Arial" w:hAnsi="Arial" w:cs="Arial"/>
              </w:rPr>
            </w:pPr>
            <w:r w:rsidRPr="00FE260B">
              <w:rPr>
                <w:rFonts w:ascii="Arial" w:hAnsi="Arial" w:cs="Arial"/>
                <w:noProof/>
              </w:rPr>
              <w:t>21,426</w:t>
            </w:r>
          </w:p>
        </w:tc>
        <w:tc>
          <w:tcPr>
            <w:tcW w:w="2150" w:type="dxa"/>
            <w:vAlign w:val="center"/>
          </w:tcPr>
          <w:p w14:paraId="2A777E94" w14:textId="77777777" w:rsidR="002E73C2" w:rsidRPr="00FE260B" w:rsidRDefault="002E73C2" w:rsidP="007F3CDA">
            <w:pPr>
              <w:jc w:val="center"/>
              <w:rPr>
                <w:rFonts w:ascii="Arial" w:hAnsi="Arial" w:cs="Arial"/>
              </w:rPr>
            </w:pPr>
            <w:r w:rsidRPr="00FE260B">
              <w:rPr>
                <w:rFonts w:ascii="Arial" w:hAnsi="Arial" w:cs="Arial"/>
                <w:noProof/>
              </w:rPr>
              <w:t>21,432</w:t>
            </w:r>
          </w:p>
        </w:tc>
      </w:tr>
      <w:tr w:rsidR="002E73C2" w:rsidRPr="00FE260B" w14:paraId="4C6689FE" w14:textId="77777777" w:rsidTr="007F3CDA">
        <w:trPr>
          <w:trHeight w:val="454"/>
          <w:jc w:val="center"/>
        </w:trPr>
        <w:tc>
          <w:tcPr>
            <w:tcW w:w="1413" w:type="dxa"/>
            <w:vAlign w:val="center"/>
          </w:tcPr>
          <w:p w14:paraId="42124560" w14:textId="77777777" w:rsidR="002E73C2" w:rsidRPr="00FE260B" w:rsidRDefault="002E73C2" w:rsidP="007F3CDA">
            <w:pPr>
              <w:spacing w:line="360" w:lineRule="auto"/>
              <w:jc w:val="center"/>
              <w:rPr>
                <w:noProof/>
                <w:szCs w:val="24"/>
              </w:rPr>
            </w:pPr>
            <w:r w:rsidRPr="00FE260B">
              <w:rPr>
                <w:noProof/>
                <w:szCs w:val="24"/>
              </w:rPr>
              <w:t>9</w:t>
            </w:r>
          </w:p>
        </w:tc>
        <w:tc>
          <w:tcPr>
            <w:tcW w:w="2150" w:type="dxa"/>
            <w:vAlign w:val="center"/>
          </w:tcPr>
          <w:p w14:paraId="37A1D05E" w14:textId="77777777" w:rsidR="002E73C2" w:rsidRPr="00FE260B" w:rsidRDefault="002E73C2" w:rsidP="007F3CDA">
            <w:pPr>
              <w:jc w:val="center"/>
              <w:rPr>
                <w:rFonts w:ascii="Arial" w:hAnsi="Arial" w:cs="Arial"/>
              </w:rPr>
            </w:pPr>
            <w:r w:rsidRPr="00FE260B">
              <w:rPr>
                <w:rFonts w:ascii="Arial" w:hAnsi="Arial" w:cs="Arial"/>
                <w:noProof/>
              </w:rPr>
              <w:t>24,288</w:t>
            </w:r>
          </w:p>
        </w:tc>
        <w:tc>
          <w:tcPr>
            <w:tcW w:w="2150" w:type="dxa"/>
            <w:vAlign w:val="center"/>
          </w:tcPr>
          <w:p w14:paraId="35CE1A74" w14:textId="77777777" w:rsidR="002E73C2" w:rsidRPr="00FE260B" w:rsidRDefault="002E73C2" w:rsidP="007F3CDA">
            <w:pPr>
              <w:jc w:val="center"/>
              <w:rPr>
                <w:rFonts w:ascii="Arial" w:hAnsi="Arial" w:cs="Arial"/>
              </w:rPr>
            </w:pPr>
            <w:r w:rsidRPr="00FE260B">
              <w:rPr>
                <w:rFonts w:ascii="Arial" w:hAnsi="Arial" w:cs="Arial"/>
                <w:noProof/>
              </w:rPr>
              <w:t>24,293</w:t>
            </w:r>
          </w:p>
        </w:tc>
      </w:tr>
      <w:tr w:rsidR="002E73C2" w:rsidRPr="00FE260B" w14:paraId="3BBEE042" w14:textId="77777777" w:rsidTr="007F3CDA">
        <w:trPr>
          <w:trHeight w:val="454"/>
          <w:jc w:val="center"/>
        </w:trPr>
        <w:tc>
          <w:tcPr>
            <w:tcW w:w="1413" w:type="dxa"/>
            <w:vAlign w:val="center"/>
          </w:tcPr>
          <w:p w14:paraId="31830EAB" w14:textId="77777777" w:rsidR="002E73C2" w:rsidRPr="00FE260B" w:rsidRDefault="002E73C2" w:rsidP="007F3CDA">
            <w:pPr>
              <w:spacing w:line="360" w:lineRule="auto"/>
              <w:jc w:val="center"/>
              <w:rPr>
                <w:noProof/>
                <w:szCs w:val="24"/>
              </w:rPr>
            </w:pPr>
            <w:r w:rsidRPr="00FE260B">
              <w:rPr>
                <w:noProof/>
                <w:szCs w:val="24"/>
              </w:rPr>
              <w:t>10</w:t>
            </w:r>
          </w:p>
        </w:tc>
        <w:tc>
          <w:tcPr>
            <w:tcW w:w="2150" w:type="dxa"/>
            <w:vAlign w:val="center"/>
          </w:tcPr>
          <w:p w14:paraId="1FBD78D3" w14:textId="77777777" w:rsidR="002E73C2" w:rsidRPr="00FE260B" w:rsidRDefault="002E73C2" w:rsidP="007F3CDA">
            <w:pPr>
              <w:jc w:val="center"/>
              <w:rPr>
                <w:rFonts w:ascii="Arial" w:hAnsi="Arial" w:cs="Arial"/>
              </w:rPr>
            </w:pPr>
            <w:r w:rsidRPr="00FE260B">
              <w:rPr>
                <w:rFonts w:ascii="Arial" w:hAnsi="Arial" w:cs="Arial"/>
                <w:noProof/>
              </w:rPr>
              <w:t>27,149</w:t>
            </w:r>
          </w:p>
        </w:tc>
        <w:tc>
          <w:tcPr>
            <w:tcW w:w="2150" w:type="dxa"/>
            <w:vAlign w:val="center"/>
          </w:tcPr>
          <w:p w14:paraId="17E6F504" w14:textId="77777777" w:rsidR="002E73C2" w:rsidRPr="00FE260B" w:rsidRDefault="002E73C2" w:rsidP="007F3CDA">
            <w:pPr>
              <w:jc w:val="center"/>
              <w:rPr>
                <w:rFonts w:ascii="Arial" w:hAnsi="Arial" w:cs="Arial"/>
              </w:rPr>
            </w:pPr>
            <w:r w:rsidRPr="00FE260B">
              <w:rPr>
                <w:rFonts w:ascii="Arial" w:hAnsi="Arial" w:cs="Arial"/>
                <w:noProof/>
              </w:rPr>
              <w:t>27,154</w:t>
            </w:r>
          </w:p>
        </w:tc>
      </w:tr>
      <w:tr w:rsidR="002E73C2" w:rsidRPr="00FE260B" w14:paraId="3E8F0F7E" w14:textId="77777777" w:rsidTr="007F3CDA">
        <w:trPr>
          <w:trHeight w:val="454"/>
          <w:jc w:val="center"/>
        </w:trPr>
        <w:tc>
          <w:tcPr>
            <w:tcW w:w="1413" w:type="dxa"/>
            <w:vAlign w:val="center"/>
          </w:tcPr>
          <w:p w14:paraId="7A622172" w14:textId="77777777" w:rsidR="002E73C2" w:rsidRPr="00FE260B" w:rsidRDefault="002E73C2" w:rsidP="007F3CDA">
            <w:pPr>
              <w:spacing w:line="360" w:lineRule="auto"/>
              <w:jc w:val="center"/>
              <w:rPr>
                <w:noProof/>
                <w:szCs w:val="24"/>
              </w:rPr>
            </w:pPr>
            <w:r w:rsidRPr="00FE260B">
              <w:rPr>
                <w:noProof/>
                <w:szCs w:val="24"/>
              </w:rPr>
              <w:t>11</w:t>
            </w:r>
          </w:p>
        </w:tc>
        <w:tc>
          <w:tcPr>
            <w:tcW w:w="2150" w:type="dxa"/>
            <w:vAlign w:val="center"/>
          </w:tcPr>
          <w:p w14:paraId="1D2D5C7F" w14:textId="77777777" w:rsidR="002E73C2" w:rsidRPr="00FE260B" w:rsidRDefault="002E73C2" w:rsidP="007F3CDA">
            <w:pPr>
              <w:jc w:val="center"/>
              <w:rPr>
                <w:rFonts w:ascii="Arial" w:hAnsi="Arial" w:cs="Arial"/>
              </w:rPr>
            </w:pPr>
            <w:r w:rsidRPr="00FE260B">
              <w:rPr>
                <w:rFonts w:ascii="Arial" w:hAnsi="Arial" w:cs="Arial"/>
                <w:noProof/>
              </w:rPr>
              <w:t>30,011</w:t>
            </w:r>
          </w:p>
        </w:tc>
        <w:tc>
          <w:tcPr>
            <w:tcW w:w="2150" w:type="dxa"/>
            <w:vAlign w:val="center"/>
          </w:tcPr>
          <w:p w14:paraId="745817B7" w14:textId="77777777" w:rsidR="002E73C2" w:rsidRPr="00FE260B" w:rsidRDefault="002E73C2" w:rsidP="007F3CDA">
            <w:pPr>
              <w:jc w:val="center"/>
              <w:rPr>
                <w:rFonts w:ascii="Arial" w:hAnsi="Arial" w:cs="Arial"/>
              </w:rPr>
            </w:pPr>
            <w:r w:rsidRPr="00FE260B">
              <w:rPr>
                <w:rFonts w:ascii="Arial" w:hAnsi="Arial" w:cs="Arial"/>
                <w:noProof/>
              </w:rPr>
              <w:t>30,015</w:t>
            </w:r>
          </w:p>
        </w:tc>
      </w:tr>
      <w:tr w:rsidR="002E73C2" w:rsidRPr="00FE260B" w14:paraId="78DAD476" w14:textId="77777777" w:rsidTr="007F3CDA">
        <w:trPr>
          <w:trHeight w:val="454"/>
          <w:jc w:val="center"/>
        </w:trPr>
        <w:tc>
          <w:tcPr>
            <w:tcW w:w="1413" w:type="dxa"/>
            <w:vAlign w:val="center"/>
          </w:tcPr>
          <w:p w14:paraId="60063D61" w14:textId="77777777" w:rsidR="002E73C2" w:rsidRPr="00FE260B" w:rsidRDefault="002E73C2" w:rsidP="007F3CDA">
            <w:pPr>
              <w:spacing w:line="360" w:lineRule="auto"/>
              <w:jc w:val="center"/>
              <w:rPr>
                <w:noProof/>
                <w:szCs w:val="24"/>
              </w:rPr>
            </w:pPr>
            <w:r w:rsidRPr="00FE260B">
              <w:rPr>
                <w:noProof/>
                <w:szCs w:val="24"/>
              </w:rPr>
              <w:t>12</w:t>
            </w:r>
          </w:p>
        </w:tc>
        <w:tc>
          <w:tcPr>
            <w:tcW w:w="2150" w:type="dxa"/>
            <w:vAlign w:val="center"/>
          </w:tcPr>
          <w:p w14:paraId="48F0ABA1" w14:textId="77777777" w:rsidR="002E73C2" w:rsidRPr="00FE260B" w:rsidRDefault="002E73C2" w:rsidP="007F3CDA">
            <w:pPr>
              <w:jc w:val="center"/>
              <w:rPr>
                <w:rFonts w:ascii="Arial" w:hAnsi="Arial" w:cs="Arial"/>
              </w:rPr>
            </w:pPr>
            <w:r w:rsidRPr="00FE260B">
              <w:rPr>
                <w:rFonts w:ascii="Arial" w:hAnsi="Arial" w:cs="Arial"/>
                <w:noProof/>
              </w:rPr>
              <w:t>32,872</w:t>
            </w:r>
          </w:p>
        </w:tc>
        <w:tc>
          <w:tcPr>
            <w:tcW w:w="2150" w:type="dxa"/>
            <w:vAlign w:val="center"/>
          </w:tcPr>
          <w:p w14:paraId="066E8093" w14:textId="77777777" w:rsidR="002E73C2" w:rsidRPr="00FE260B" w:rsidRDefault="002E73C2" w:rsidP="007F3CDA">
            <w:pPr>
              <w:jc w:val="center"/>
              <w:rPr>
                <w:rFonts w:ascii="Arial" w:hAnsi="Arial" w:cs="Arial"/>
              </w:rPr>
            </w:pPr>
            <w:r w:rsidRPr="00FE260B">
              <w:rPr>
                <w:rFonts w:ascii="Arial" w:hAnsi="Arial" w:cs="Arial"/>
                <w:noProof/>
              </w:rPr>
              <w:t>32,875</w:t>
            </w:r>
          </w:p>
        </w:tc>
      </w:tr>
      <w:tr w:rsidR="002E73C2" w:rsidRPr="00FE260B" w14:paraId="7968CDCF" w14:textId="77777777" w:rsidTr="007F3CDA">
        <w:trPr>
          <w:trHeight w:val="454"/>
          <w:jc w:val="center"/>
        </w:trPr>
        <w:tc>
          <w:tcPr>
            <w:tcW w:w="1413" w:type="dxa"/>
            <w:vAlign w:val="center"/>
          </w:tcPr>
          <w:p w14:paraId="415384D1" w14:textId="77777777" w:rsidR="002E73C2" w:rsidRPr="00FE260B" w:rsidRDefault="002E73C2" w:rsidP="007F3CDA">
            <w:pPr>
              <w:spacing w:line="360" w:lineRule="auto"/>
              <w:jc w:val="center"/>
              <w:rPr>
                <w:noProof/>
                <w:szCs w:val="24"/>
              </w:rPr>
            </w:pPr>
            <w:r w:rsidRPr="00FE260B">
              <w:rPr>
                <w:noProof/>
                <w:szCs w:val="24"/>
              </w:rPr>
              <w:t>13</w:t>
            </w:r>
          </w:p>
        </w:tc>
        <w:tc>
          <w:tcPr>
            <w:tcW w:w="2150" w:type="dxa"/>
            <w:vAlign w:val="center"/>
          </w:tcPr>
          <w:p w14:paraId="69067A8E" w14:textId="77777777" w:rsidR="002E73C2" w:rsidRPr="00FE260B" w:rsidRDefault="002E73C2" w:rsidP="007F3CDA">
            <w:pPr>
              <w:jc w:val="center"/>
              <w:rPr>
                <w:rFonts w:ascii="Arial" w:hAnsi="Arial" w:cs="Arial"/>
              </w:rPr>
            </w:pPr>
            <w:r w:rsidRPr="00FE260B">
              <w:rPr>
                <w:rFonts w:ascii="Arial" w:hAnsi="Arial" w:cs="Arial"/>
                <w:noProof/>
              </w:rPr>
              <w:t>35,732</w:t>
            </w:r>
          </w:p>
        </w:tc>
        <w:tc>
          <w:tcPr>
            <w:tcW w:w="2150" w:type="dxa"/>
            <w:vAlign w:val="center"/>
          </w:tcPr>
          <w:p w14:paraId="1A51A78E" w14:textId="77777777" w:rsidR="002E73C2" w:rsidRPr="00FE260B" w:rsidRDefault="002E73C2" w:rsidP="007F3CDA">
            <w:pPr>
              <w:jc w:val="center"/>
              <w:rPr>
                <w:rFonts w:ascii="Arial" w:hAnsi="Arial" w:cs="Arial"/>
              </w:rPr>
            </w:pPr>
            <w:r w:rsidRPr="00FE260B">
              <w:rPr>
                <w:rFonts w:ascii="Arial" w:hAnsi="Arial" w:cs="Arial"/>
                <w:noProof/>
              </w:rPr>
              <w:t>35,736</w:t>
            </w:r>
          </w:p>
        </w:tc>
      </w:tr>
      <w:tr w:rsidR="002E73C2" w:rsidRPr="00FE260B" w14:paraId="702E4B5F" w14:textId="77777777" w:rsidTr="007F3CDA">
        <w:trPr>
          <w:trHeight w:val="454"/>
          <w:jc w:val="center"/>
        </w:trPr>
        <w:tc>
          <w:tcPr>
            <w:tcW w:w="1413" w:type="dxa"/>
            <w:vAlign w:val="center"/>
          </w:tcPr>
          <w:p w14:paraId="052CBC2D" w14:textId="77777777" w:rsidR="002E73C2" w:rsidRPr="00FE260B" w:rsidRDefault="002E73C2" w:rsidP="007F3CDA">
            <w:pPr>
              <w:spacing w:line="360" w:lineRule="auto"/>
              <w:jc w:val="center"/>
              <w:rPr>
                <w:noProof/>
                <w:szCs w:val="24"/>
              </w:rPr>
            </w:pPr>
            <w:r w:rsidRPr="00FE260B">
              <w:rPr>
                <w:noProof/>
                <w:szCs w:val="24"/>
              </w:rPr>
              <w:t>14</w:t>
            </w:r>
          </w:p>
        </w:tc>
        <w:tc>
          <w:tcPr>
            <w:tcW w:w="2150" w:type="dxa"/>
            <w:vAlign w:val="center"/>
          </w:tcPr>
          <w:p w14:paraId="5E0E0D03" w14:textId="77777777" w:rsidR="002E73C2" w:rsidRPr="00FE260B" w:rsidRDefault="002E73C2" w:rsidP="007F3CDA">
            <w:pPr>
              <w:jc w:val="center"/>
              <w:rPr>
                <w:rFonts w:ascii="Arial" w:hAnsi="Arial" w:cs="Arial"/>
              </w:rPr>
            </w:pPr>
            <w:r w:rsidRPr="00FE260B">
              <w:rPr>
                <w:rFonts w:ascii="Arial" w:hAnsi="Arial" w:cs="Arial"/>
                <w:noProof/>
              </w:rPr>
              <w:t>38,593</w:t>
            </w:r>
          </w:p>
        </w:tc>
        <w:tc>
          <w:tcPr>
            <w:tcW w:w="2150" w:type="dxa"/>
            <w:vAlign w:val="center"/>
          </w:tcPr>
          <w:p w14:paraId="2F3BFCB5" w14:textId="77777777" w:rsidR="002E73C2" w:rsidRPr="00FE260B" w:rsidRDefault="002E73C2" w:rsidP="007F3CDA">
            <w:pPr>
              <w:jc w:val="center"/>
              <w:rPr>
                <w:rFonts w:ascii="Arial" w:hAnsi="Arial" w:cs="Arial"/>
              </w:rPr>
            </w:pPr>
            <w:r w:rsidRPr="00FE260B">
              <w:rPr>
                <w:rFonts w:ascii="Arial" w:hAnsi="Arial" w:cs="Arial"/>
                <w:noProof/>
              </w:rPr>
              <w:t>38,596</w:t>
            </w:r>
          </w:p>
        </w:tc>
      </w:tr>
      <w:tr w:rsidR="002E73C2" w:rsidRPr="00FE260B" w14:paraId="01B312AC" w14:textId="77777777" w:rsidTr="007F3CDA">
        <w:trPr>
          <w:trHeight w:val="454"/>
          <w:jc w:val="center"/>
        </w:trPr>
        <w:tc>
          <w:tcPr>
            <w:tcW w:w="1413" w:type="dxa"/>
            <w:vAlign w:val="center"/>
          </w:tcPr>
          <w:p w14:paraId="4C2A823A" w14:textId="77777777" w:rsidR="002E73C2" w:rsidRPr="00FE260B" w:rsidRDefault="002E73C2" w:rsidP="007F3CDA">
            <w:pPr>
              <w:spacing w:line="360" w:lineRule="auto"/>
              <w:jc w:val="center"/>
              <w:rPr>
                <w:noProof/>
                <w:szCs w:val="24"/>
              </w:rPr>
            </w:pPr>
            <w:r w:rsidRPr="00FE260B">
              <w:rPr>
                <w:noProof/>
                <w:szCs w:val="24"/>
              </w:rPr>
              <w:t>15</w:t>
            </w:r>
          </w:p>
        </w:tc>
        <w:tc>
          <w:tcPr>
            <w:tcW w:w="2150" w:type="dxa"/>
            <w:vAlign w:val="center"/>
          </w:tcPr>
          <w:p w14:paraId="2A626CBA" w14:textId="77777777" w:rsidR="002E73C2" w:rsidRPr="00FE260B" w:rsidRDefault="002E73C2" w:rsidP="007F3CDA">
            <w:pPr>
              <w:jc w:val="center"/>
              <w:rPr>
                <w:rFonts w:ascii="Arial" w:hAnsi="Arial" w:cs="Arial"/>
              </w:rPr>
            </w:pPr>
            <w:r w:rsidRPr="00FE260B">
              <w:rPr>
                <w:rFonts w:ascii="Arial" w:hAnsi="Arial" w:cs="Arial"/>
                <w:noProof/>
              </w:rPr>
              <w:t>41,453</w:t>
            </w:r>
          </w:p>
        </w:tc>
        <w:tc>
          <w:tcPr>
            <w:tcW w:w="2150" w:type="dxa"/>
            <w:vAlign w:val="center"/>
          </w:tcPr>
          <w:p w14:paraId="57377FE7" w14:textId="77777777" w:rsidR="002E73C2" w:rsidRPr="00FE260B" w:rsidRDefault="002E73C2" w:rsidP="007F3CDA">
            <w:pPr>
              <w:jc w:val="center"/>
              <w:rPr>
                <w:rFonts w:ascii="Arial" w:hAnsi="Arial" w:cs="Arial"/>
              </w:rPr>
            </w:pPr>
            <w:r w:rsidRPr="00FE260B">
              <w:rPr>
                <w:rFonts w:ascii="Arial" w:hAnsi="Arial" w:cs="Arial"/>
                <w:noProof/>
              </w:rPr>
              <w:t>41,456</w:t>
            </w:r>
          </w:p>
        </w:tc>
      </w:tr>
      <w:tr w:rsidR="002E73C2" w:rsidRPr="00FE260B" w14:paraId="397E8408" w14:textId="77777777" w:rsidTr="007F3CDA">
        <w:trPr>
          <w:trHeight w:val="454"/>
          <w:jc w:val="center"/>
        </w:trPr>
        <w:tc>
          <w:tcPr>
            <w:tcW w:w="1413" w:type="dxa"/>
            <w:vAlign w:val="center"/>
          </w:tcPr>
          <w:p w14:paraId="7C675C08" w14:textId="77777777" w:rsidR="002E73C2" w:rsidRPr="00FE260B" w:rsidRDefault="002E73C2" w:rsidP="007F3CDA">
            <w:pPr>
              <w:spacing w:line="360" w:lineRule="auto"/>
              <w:jc w:val="center"/>
              <w:rPr>
                <w:noProof/>
                <w:szCs w:val="24"/>
              </w:rPr>
            </w:pPr>
            <w:r w:rsidRPr="00FE260B">
              <w:rPr>
                <w:noProof/>
                <w:szCs w:val="24"/>
              </w:rPr>
              <w:t>16</w:t>
            </w:r>
          </w:p>
        </w:tc>
        <w:tc>
          <w:tcPr>
            <w:tcW w:w="2150" w:type="dxa"/>
            <w:vAlign w:val="center"/>
          </w:tcPr>
          <w:p w14:paraId="0E349182" w14:textId="77777777" w:rsidR="002E73C2" w:rsidRPr="00FE260B" w:rsidRDefault="002E73C2" w:rsidP="007F3CDA">
            <w:pPr>
              <w:jc w:val="center"/>
              <w:rPr>
                <w:rFonts w:ascii="Arial" w:hAnsi="Arial" w:cs="Arial"/>
              </w:rPr>
            </w:pPr>
            <w:r w:rsidRPr="00FE260B">
              <w:rPr>
                <w:rFonts w:ascii="Arial" w:hAnsi="Arial" w:cs="Arial"/>
                <w:noProof/>
              </w:rPr>
              <w:t>44,314</w:t>
            </w:r>
          </w:p>
        </w:tc>
        <w:tc>
          <w:tcPr>
            <w:tcW w:w="2150" w:type="dxa"/>
            <w:vAlign w:val="center"/>
          </w:tcPr>
          <w:p w14:paraId="4E4EEFDF" w14:textId="77777777" w:rsidR="002E73C2" w:rsidRPr="00FE260B" w:rsidRDefault="002E73C2" w:rsidP="007F3CDA">
            <w:pPr>
              <w:jc w:val="center"/>
              <w:rPr>
                <w:rFonts w:ascii="Arial" w:hAnsi="Arial" w:cs="Arial"/>
              </w:rPr>
            </w:pPr>
            <w:r w:rsidRPr="00FE260B">
              <w:rPr>
                <w:rFonts w:ascii="Arial" w:hAnsi="Arial" w:cs="Arial"/>
                <w:noProof/>
              </w:rPr>
              <w:t>44,316</w:t>
            </w:r>
          </w:p>
        </w:tc>
      </w:tr>
      <w:tr w:rsidR="002E73C2" w:rsidRPr="00FE260B" w14:paraId="76793A61" w14:textId="77777777" w:rsidTr="007F3CDA">
        <w:trPr>
          <w:trHeight w:val="454"/>
          <w:jc w:val="center"/>
        </w:trPr>
        <w:tc>
          <w:tcPr>
            <w:tcW w:w="1413" w:type="dxa"/>
            <w:vAlign w:val="center"/>
          </w:tcPr>
          <w:p w14:paraId="32DF9E93" w14:textId="77777777" w:rsidR="002E73C2" w:rsidRPr="00FE260B" w:rsidRDefault="002E73C2" w:rsidP="007F3CDA">
            <w:pPr>
              <w:spacing w:line="360" w:lineRule="auto"/>
              <w:jc w:val="center"/>
              <w:rPr>
                <w:noProof/>
                <w:szCs w:val="24"/>
              </w:rPr>
            </w:pPr>
            <w:r w:rsidRPr="00FE260B">
              <w:rPr>
                <w:noProof/>
                <w:szCs w:val="24"/>
              </w:rPr>
              <w:t>17</w:t>
            </w:r>
          </w:p>
        </w:tc>
        <w:tc>
          <w:tcPr>
            <w:tcW w:w="2150" w:type="dxa"/>
            <w:vAlign w:val="center"/>
          </w:tcPr>
          <w:p w14:paraId="04DDFACA" w14:textId="77777777" w:rsidR="002E73C2" w:rsidRPr="00FE260B" w:rsidRDefault="002E73C2" w:rsidP="007F3CDA">
            <w:pPr>
              <w:jc w:val="center"/>
              <w:rPr>
                <w:rFonts w:ascii="Arial" w:hAnsi="Arial" w:cs="Arial"/>
              </w:rPr>
            </w:pPr>
            <w:r w:rsidRPr="00FE260B">
              <w:rPr>
                <w:rFonts w:ascii="Arial" w:hAnsi="Arial" w:cs="Arial"/>
                <w:noProof/>
              </w:rPr>
              <w:t>47,174</w:t>
            </w:r>
          </w:p>
        </w:tc>
        <w:tc>
          <w:tcPr>
            <w:tcW w:w="2150" w:type="dxa"/>
            <w:vAlign w:val="center"/>
          </w:tcPr>
          <w:p w14:paraId="45853F6A" w14:textId="77777777" w:rsidR="002E73C2" w:rsidRPr="00FE260B" w:rsidRDefault="002E73C2" w:rsidP="007F3CDA">
            <w:pPr>
              <w:jc w:val="center"/>
              <w:rPr>
                <w:rFonts w:ascii="Arial" w:hAnsi="Arial" w:cs="Arial"/>
              </w:rPr>
            </w:pPr>
            <w:r w:rsidRPr="00FE260B">
              <w:rPr>
                <w:rFonts w:ascii="Arial" w:hAnsi="Arial" w:cs="Arial"/>
                <w:noProof/>
              </w:rPr>
              <w:t>47,176</w:t>
            </w:r>
          </w:p>
        </w:tc>
      </w:tr>
      <w:tr w:rsidR="002E73C2" w:rsidRPr="00FE260B" w14:paraId="1FAD5BB0" w14:textId="77777777" w:rsidTr="007F3CDA">
        <w:trPr>
          <w:trHeight w:val="454"/>
          <w:jc w:val="center"/>
        </w:trPr>
        <w:tc>
          <w:tcPr>
            <w:tcW w:w="1413" w:type="dxa"/>
            <w:vAlign w:val="center"/>
          </w:tcPr>
          <w:p w14:paraId="4818E51F" w14:textId="77777777" w:rsidR="002E73C2" w:rsidRPr="00FE260B" w:rsidRDefault="002E73C2" w:rsidP="007F3CDA">
            <w:pPr>
              <w:spacing w:line="360" w:lineRule="auto"/>
              <w:jc w:val="center"/>
              <w:rPr>
                <w:noProof/>
                <w:szCs w:val="24"/>
              </w:rPr>
            </w:pPr>
            <w:r w:rsidRPr="00FE260B">
              <w:rPr>
                <w:noProof/>
                <w:szCs w:val="24"/>
              </w:rPr>
              <w:t>18</w:t>
            </w:r>
          </w:p>
        </w:tc>
        <w:tc>
          <w:tcPr>
            <w:tcW w:w="2150" w:type="dxa"/>
            <w:vAlign w:val="center"/>
          </w:tcPr>
          <w:p w14:paraId="61557B9B" w14:textId="77777777" w:rsidR="002E73C2" w:rsidRPr="00FE260B" w:rsidRDefault="002E73C2" w:rsidP="007F3CDA">
            <w:pPr>
              <w:jc w:val="center"/>
              <w:rPr>
                <w:rFonts w:ascii="Arial" w:hAnsi="Arial" w:cs="Arial"/>
              </w:rPr>
            </w:pPr>
            <w:r w:rsidRPr="00FE260B">
              <w:rPr>
                <w:rFonts w:ascii="Arial" w:hAnsi="Arial" w:cs="Arial"/>
                <w:noProof/>
              </w:rPr>
              <w:t>50,034</w:t>
            </w:r>
          </w:p>
        </w:tc>
        <w:tc>
          <w:tcPr>
            <w:tcW w:w="2150" w:type="dxa"/>
            <w:vAlign w:val="center"/>
          </w:tcPr>
          <w:p w14:paraId="70831CF3" w14:textId="77777777" w:rsidR="002E73C2" w:rsidRPr="00FE260B" w:rsidRDefault="002E73C2" w:rsidP="007F3CDA">
            <w:pPr>
              <w:jc w:val="center"/>
              <w:rPr>
                <w:rFonts w:ascii="Arial" w:hAnsi="Arial" w:cs="Arial"/>
              </w:rPr>
            </w:pPr>
            <w:r w:rsidRPr="00FE260B">
              <w:rPr>
                <w:rFonts w:ascii="Arial" w:hAnsi="Arial" w:cs="Arial"/>
                <w:noProof/>
              </w:rPr>
              <w:t>50,036</w:t>
            </w:r>
          </w:p>
        </w:tc>
      </w:tr>
      <w:tr w:rsidR="002E73C2" w:rsidRPr="00FE260B" w14:paraId="39F891B5" w14:textId="77777777" w:rsidTr="007F3CDA">
        <w:trPr>
          <w:trHeight w:val="454"/>
          <w:jc w:val="center"/>
        </w:trPr>
        <w:tc>
          <w:tcPr>
            <w:tcW w:w="1413" w:type="dxa"/>
            <w:vAlign w:val="center"/>
          </w:tcPr>
          <w:p w14:paraId="565B2BCC" w14:textId="77777777" w:rsidR="002E73C2" w:rsidRPr="00FE260B" w:rsidRDefault="002E73C2" w:rsidP="007F3CDA">
            <w:pPr>
              <w:spacing w:line="360" w:lineRule="auto"/>
              <w:jc w:val="center"/>
              <w:rPr>
                <w:noProof/>
                <w:szCs w:val="24"/>
              </w:rPr>
            </w:pPr>
            <w:r w:rsidRPr="00FE260B">
              <w:rPr>
                <w:noProof/>
                <w:szCs w:val="24"/>
              </w:rPr>
              <w:t>19</w:t>
            </w:r>
          </w:p>
        </w:tc>
        <w:tc>
          <w:tcPr>
            <w:tcW w:w="2150" w:type="dxa"/>
            <w:vAlign w:val="center"/>
          </w:tcPr>
          <w:p w14:paraId="6F824F59" w14:textId="77777777" w:rsidR="002E73C2" w:rsidRPr="00FE260B" w:rsidRDefault="002E73C2" w:rsidP="007F3CDA">
            <w:pPr>
              <w:jc w:val="center"/>
              <w:rPr>
                <w:rFonts w:ascii="Arial" w:hAnsi="Arial" w:cs="Arial"/>
              </w:rPr>
            </w:pPr>
            <w:r w:rsidRPr="00FE260B">
              <w:rPr>
                <w:rFonts w:ascii="Arial" w:hAnsi="Arial" w:cs="Arial"/>
                <w:noProof/>
              </w:rPr>
              <w:t>52,894</w:t>
            </w:r>
          </w:p>
        </w:tc>
        <w:tc>
          <w:tcPr>
            <w:tcW w:w="2150" w:type="dxa"/>
            <w:vAlign w:val="center"/>
          </w:tcPr>
          <w:p w14:paraId="3DF6606F" w14:textId="77777777" w:rsidR="002E73C2" w:rsidRPr="00FE260B" w:rsidRDefault="002E73C2" w:rsidP="007F3CDA">
            <w:pPr>
              <w:jc w:val="center"/>
              <w:rPr>
                <w:rFonts w:ascii="Arial" w:hAnsi="Arial" w:cs="Arial"/>
              </w:rPr>
            </w:pPr>
            <w:r w:rsidRPr="00FE260B">
              <w:rPr>
                <w:rFonts w:ascii="Arial" w:hAnsi="Arial" w:cs="Arial"/>
                <w:noProof/>
              </w:rPr>
              <w:t>52,896</w:t>
            </w:r>
          </w:p>
        </w:tc>
      </w:tr>
      <w:tr w:rsidR="002E73C2" w:rsidRPr="00FE260B" w14:paraId="2B678AAD" w14:textId="77777777" w:rsidTr="007F3CDA">
        <w:trPr>
          <w:trHeight w:val="454"/>
          <w:jc w:val="center"/>
        </w:trPr>
        <w:tc>
          <w:tcPr>
            <w:tcW w:w="1413" w:type="dxa"/>
            <w:vAlign w:val="center"/>
          </w:tcPr>
          <w:p w14:paraId="6A6A9027" w14:textId="77777777" w:rsidR="002E73C2" w:rsidRPr="00FE260B" w:rsidRDefault="002E73C2" w:rsidP="007F3CDA">
            <w:pPr>
              <w:spacing w:line="360" w:lineRule="auto"/>
              <w:jc w:val="center"/>
              <w:rPr>
                <w:noProof/>
                <w:szCs w:val="24"/>
              </w:rPr>
            </w:pPr>
            <w:r w:rsidRPr="00FE260B">
              <w:rPr>
                <w:noProof/>
                <w:szCs w:val="24"/>
              </w:rPr>
              <w:t>20</w:t>
            </w:r>
          </w:p>
        </w:tc>
        <w:tc>
          <w:tcPr>
            <w:tcW w:w="2150" w:type="dxa"/>
            <w:vAlign w:val="center"/>
          </w:tcPr>
          <w:p w14:paraId="48584E30" w14:textId="77777777" w:rsidR="002E73C2" w:rsidRPr="00FE260B" w:rsidRDefault="002E73C2" w:rsidP="007F3CDA">
            <w:pPr>
              <w:jc w:val="center"/>
              <w:rPr>
                <w:rFonts w:ascii="Arial" w:hAnsi="Arial" w:cs="Arial"/>
              </w:rPr>
            </w:pPr>
            <w:r w:rsidRPr="00FE260B">
              <w:rPr>
                <w:rFonts w:ascii="Arial" w:hAnsi="Arial" w:cs="Arial"/>
                <w:noProof/>
              </w:rPr>
              <w:t>1,0122</w:t>
            </w:r>
          </w:p>
        </w:tc>
        <w:tc>
          <w:tcPr>
            <w:tcW w:w="2150" w:type="dxa"/>
            <w:vAlign w:val="center"/>
          </w:tcPr>
          <w:p w14:paraId="598B5756" w14:textId="77777777" w:rsidR="002E73C2" w:rsidRPr="00FE260B" w:rsidRDefault="002E73C2" w:rsidP="007F3CDA">
            <w:pPr>
              <w:jc w:val="center"/>
              <w:rPr>
                <w:rFonts w:ascii="Arial" w:hAnsi="Arial" w:cs="Arial"/>
              </w:rPr>
            </w:pPr>
            <w:r w:rsidRPr="00FE260B">
              <w:rPr>
                <w:rFonts w:ascii="Arial" w:hAnsi="Arial" w:cs="Arial"/>
                <w:noProof/>
              </w:rPr>
              <w:t>1,1289</w:t>
            </w:r>
          </w:p>
        </w:tc>
      </w:tr>
      <w:tr w:rsidR="002E73C2" w:rsidRPr="00FE260B" w14:paraId="4DBFF6EC" w14:textId="77777777" w:rsidTr="007F3CDA">
        <w:trPr>
          <w:trHeight w:val="454"/>
          <w:jc w:val="center"/>
        </w:trPr>
        <w:tc>
          <w:tcPr>
            <w:tcW w:w="5713" w:type="dxa"/>
            <w:gridSpan w:val="3"/>
            <w:vAlign w:val="center"/>
          </w:tcPr>
          <w:p w14:paraId="35BC2967" w14:textId="77777777" w:rsidR="002E73C2" w:rsidRPr="00FE260B" w:rsidRDefault="002E73C2" w:rsidP="007F3CDA">
            <w:pPr>
              <w:jc w:val="both"/>
              <w:rPr>
                <w:rFonts w:ascii="Arial" w:hAnsi="Arial" w:cs="Arial"/>
                <w:noProof/>
                <w:sz w:val="20"/>
                <w:szCs w:val="20"/>
              </w:rPr>
            </w:pPr>
            <w:r w:rsidRPr="00FE260B">
              <w:rPr>
                <w:rFonts w:ascii="Arial" w:hAnsi="Arial" w:cs="Arial"/>
                <w:b/>
                <w:noProof/>
                <w:sz w:val="20"/>
                <w:szCs w:val="20"/>
              </w:rPr>
              <w:t xml:space="preserve">Observação: </w:t>
            </w:r>
            <w:r w:rsidRPr="00FE260B">
              <w:rPr>
                <w:rFonts w:ascii="Arial" w:hAnsi="Arial" w:cs="Arial"/>
                <w:noProof/>
                <w:sz w:val="20"/>
                <w:szCs w:val="20"/>
              </w:rPr>
              <w:t xml:space="preserve">os valores de </w:t>
            </w:r>
            <m:oMath>
              <m:sSub>
                <m:sSubPr>
                  <m:ctrlPr>
                    <w:rPr>
                      <w:rFonts w:ascii="Cambria Math" w:hAnsi="Cambria Math" w:cs="Arial"/>
                      <w:noProof/>
                      <w:sz w:val="20"/>
                      <w:szCs w:val="20"/>
                    </w:rPr>
                  </m:ctrlPr>
                </m:sSubPr>
                <m:e>
                  <m:r>
                    <m:rPr>
                      <m:sty m:val="p"/>
                    </m:rPr>
                    <w:rPr>
                      <w:rFonts w:ascii="Cambria Math" w:hAnsi="Cambria Math" w:cs="Arial"/>
                      <w:noProof/>
                      <w:sz w:val="20"/>
                      <w:szCs w:val="20"/>
                    </w:rPr>
                    <m:t>E</m:t>
                  </m:r>
                </m:e>
                <m:sub>
                  <m:r>
                    <m:rPr>
                      <m:sty m:val="p"/>
                    </m:rPr>
                    <w:rPr>
                      <w:rFonts w:ascii="Cambria Math" w:hAnsi="Cambria Math" w:cs="Arial"/>
                      <w:noProof/>
                      <w:sz w:val="20"/>
                      <w:szCs w:val="20"/>
                    </w:rPr>
                    <m:t>0</m:t>
                  </m:r>
                </m:sub>
              </m:sSub>
            </m:oMath>
            <w:r w:rsidRPr="00FE260B">
              <w:rPr>
                <w:rFonts w:ascii="Arial" w:eastAsiaTheme="minorEastAsia" w:hAnsi="Arial" w:cs="Arial"/>
                <w:noProof/>
                <w:sz w:val="20"/>
                <w:szCs w:val="20"/>
              </w:rPr>
              <w:t>,</w:t>
            </w:r>
            <m:oMath>
              <m:r>
                <m:rPr>
                  <m:sty m:val="p"/>
                </m:rPr>
                <w:rPr>
                  <w:rFonts w:ascii="Cambria Math" w:hAnsi="Cambria Math" w:cs="Arial"/>
                  <w:noProof/>
                  <w:sz w:val="20"/>
                  <w:szCs w:val="20"/>
                </w:rPr>
                <m:t xml:space="preserve"> a</m:t>
              </m:r>
            </m:oMath>
            <w:r w:rsidRPr="00FE260B">
              <w:rPr>
                <w:rFonts w:ascii="Arial" w:eastAsiaTheme="minorEastAsia" w:hAnsi="Arial" w:cs="Arial"/>
                <w:noProof/>
                <w:sz w:val="20"/>
                <w:szCs w:val="20"/>
              </w:rPr>
              <w:t xml:space="preserve"> e </w:t>
            </w:r>
            <m:oMath>
              <m:r>
                <m:rPr>
                  <m:sty m:val="p"/>
                </m:rPr>
                <w:rPr>
                  <w:rFonts w:ascii="Cambria Math" w:hAnsi="Cambria Math" w:cs="Arial"/>
                  <w:noProof/>
                  <w:sz w:val="20"/>
                  <w:szCs w:val="20"/>
                </w:rPr>
                <m:t>ρ</m:t>
              </m:r>
            </m:oMath>
            <w:r w:rsidRPr="00FE260B">
              <w:rPr>
                <w:rFonts w:ascii="Arial" w:eastAsiaTheme="minorEastAsia" w:hAnsi="Arial" w:cs="Arial"/>
                <w:noProof/>
                <w:sz w:val="20"/>
                <w:szCs w:val="20"/>
              </w:rPr>
              <w:t xml:space="preserve"> são tomados como unitários por conveniência; os autovalores são expressos pelo termo </w:t>
            </w:r>
            <m:oMath>
              <m:sSub>
                <m:sSubPr>
                  <m:ctrlPr>
                    <w:rPr>
                      <w:rFonts w:ascii="Cambria Math" w:hAnsi="Cambria Math" w:cs="Arial"/>
                      <w:sz w:val="20"/>
                      <w:szCs w:val="20"/>
                    </w:rPr>
                  </m:ctrlPr>
                </m:sSubPr>
                <m:e>
                  <m:r>
                    <m:rPr>
                      <m:sty m:val="p"/>
                    </m:rPr>
                    <w:rPr>
                      <w:rFonts w:ascii="Cambria Math" w:hAnsi="Cambria Math" w:cs="Arial"/>
                      <w:sz w:val="20"/>
                      <w:szCs w:val="20"/>
                    </w:rPr>
                    <m:t>g</m:t>
                  </m:r>
                </m:e>
                <m:sub>
                  <m:r>
                    <m:rPr>
                      <m:sty m:val="p"/>
                    </m:rPr>
                    <w:rPr>
                      <w:rFonts w:ascii="Cambria Math" w:hAnsi="Cambria Math" w:cs="Arial"/>
                      <w:sz w:val="20"/>
                      <w:szCs w:val="20"/>
                    </w:rPr>
                    <m:t>n</m:t>
                  </m:r>
                </m:sub>
              </m:sSub>
            </m:oMath>
          </w:p>
        </w:tc>
      </w:tr>
    </w:tbl>
    <w:p w14:paraId="7978793B" w14:textId="77777777" w:rsidR="002E73C2" w:rsidRPr="00FE260B" w:rsidRDefault="002E73C2" w:rsidP="002E73C2">
      <w:pPr>
        <w:pStyle w:val="Legenda"/>
        <w:spacing w:after="0" w:line="360" w:lineRule="auto"/>
        <w:rPr>
          <w:rFonts w:ascii="Arial" w:hAnsi="Arial" w:cs="Arial"/>
          <w:b w:val="0"/>
          <w:smallCaps w:val="0"/>
          <w:color w:val="auto"/>
          <w:sz w:val="20"/>
          <w:szCs w:val="20"/>
        </w:rPr>
      </w:pPr>
      <w:r w:rsidRPr="00FE260B">
        <w:rPr>
          <w:rFonts w:ascii="Arial" w:hAnsi="Arial" w:cs="Arial"/>
          <w:b w:val="0"/>
          <w:smallCaps w:val="0"/>
          <w:color w:val="auto"/>
          <w:sz w:val="20"/>
          <w:szCs w:val="20"/>
        </w:rPr>
        <w:t xml:space="preserve">                              Fonte: Fernandes (2012).</w:t>
      </w:r>
    </w:p>
    <w:p w14:paraId="756A6F7C" w14:textId="77777777" w:rsidR="002E73C2" w:rsidRPr="00FE260B" w:rsidRDefault="002E73C2" w:rsidP="002E73C2">
      <w:pPr>
        <w:spacing w:after="0" w:line="360" w:lineRule="auto"/>
        <w:jc w:val="both"/>
        <w:rPr>
          <w:rFonts w:ascii="Arial" w:hAnsi="Arial" w:cs="Arial"/>
          <w:sz w:val="24"/>
          <w:szCs w:val="24"/>
        </w:rPr>
      </w:pPr>
    </w:p>
    <w:p w14:paraId="765960D1" w14:textId="77777777" w:rsidR="002E73C2" w:rsidRPr="00FE260B" w:rsidRDefault="002E73C2" w:rsidP="002E73C2">
      <w:pPr>
        <w:pStyle w:val="Pr-formataoHTML"/>
        <w:spacing w:line="360" w:lineRule="auto"/>
        <w:jc w:val="both"/>
        <w:rPr>
          <w:rFonts w:ascii="Arial" w:hAnsi="Arial" w:cs="Arial"/>
          <w:sz w:val="24"/>
          <w:szCs w:val="24"/>
        </w:rPr>
      </w:pPr>
      <w:r w:rsidRPr="00FE260B">
        <w:rPr>
          <w:rFonts w:ascii="Arial" w:hAnsi="Arial" w:cs="Arial"/>
          <w:sz w:val="24"/>
          <w:szCs w:val="24"/>
        </w:rPr>
        <w:br w:type="page"/>
      </w:r>
    </w:p>
    <w:p w14:paraId="0DC44086" w14:textId="77777777" w:rsidR="002E73C2" w:rsidRPr="00FE260B" w:rsidRDefault="002E73C2" w:rsidP="002E73C2">
      <w:pPr>
        <w:pStyle w:val="Ttulo1"/>
        <w:numPr>
          <w:ilvl w:val="0"/>
          <w:numId w:val="0"/>
        </w:numPr>
        <w:spacing w:before="0" w:after="0" w:line="360" w:lineRule="auto"/>
        <w:ind w:left="432" w:hanging="432"/>
        <w:jc w:val="center"/>
        <w:rPr>
          <w:rFonts w:ascii="Arial" w:hAnsi="Arial"/>
          <w:b/>
          <w:color w:val="auto"/>
          <w:sz w:val="24"/>
          <w:szCs w:val="24"/>
        </w:rPr>
      </w:pPr>
      <w:bookmarkStart w:id="250" w:name="_Toc32181756"/>
      <w:r w:rsidRPr="00FE260B">
        <w:rPr>
          <w:rFonts w:ascii="Arial" w:hAnsi="Arial"/>
          <w:b/>
          <w:color w:val="auto"/>
          <w:sz w:val="24"/>
          <w:szCs w:val="24"/>
        </w:rPr>
        <w:lastRenderedPageBreak/>
        <w:t>ANEXO C – Configuração do computador utilizado</w:t>
      </w:r>
      <w:bookmarkEnd w:id="250"/>
    </w:p>
    <w:p w14:paraId="3BEE6F59" w14:textId="77777777" w:rsidR="003E5A2B" w:rsidRPr="00FE260B" w:rsidRDefault="003E5A2B" w:rsidP="003E5A2B">
      <w:pPr>
        <w:pStyle w:val="Pr-formataoHTML"/>
        <w:tabs>
          <w:tab w:val="left" w:pos="567"/>
        </w:tabs>
        <w:rPr>
          <w:rFonts w:ascii="Arial" w:hAnsi="Arial" w:cs="Arial"/>
        </w:rPr>
      </w:pPr>
    </w:p>
    <w:p w14:paraId="5F65DAD1" w14:textId="6AE72590" w:rsidR="002E73C2" w:rsidRPr="00FE260B" w:rsidRDefault="003E5A2B" w:rsidP="003E5A2B">
      <w:pPr>
        <w:pStyle w:val="Pr-formataoHTML"/>
        <w:tabs>
          <w:tab w:val="left" w:pos="567"/>
        </w:tabs>
      </w:pPr>
      <w:bookmarkStart w:id="251" w:name="_Toc32181186"/>
      <w:r w:rsidRPr="00FE260B">
        <w:rPr>
          <w:rFonts w:ascii="Arial" w:hAnsi="Arial" w:cs="Arial"/>
        </w:rPr>
        <w:t xml:space="preserve">Figura </w:t>
      </w:r>
      <w:r w:rsidRPr="00FE260B">
        <w:rPr>
          <w:rFonts w:ascii="Arial" w:hAnsi="Arial" w:cs="Arial"/>
        </w:rPr>
        <w:fldChar w:fldCharType="begin"/>
      </w:r>
      <w:r w:rsidRPr="00FE260B">
        <w:rPr>
          <w:rFonts w:ascii="Arial" w:hAnsi="Arial" w:cs="Arial"/>
        </w:rPr>
        <w:instrText xml:space="preserve"> SEQ Figura \* ARABIC </w:instrText>
      </w:r>
      <w:r w:rsidRPr="00FE260B">
        <w:rPr>
          <w:rFonts w:ascii="Arial" w:hAnsi="Arial" w:cs="Arial"/>
        </w:rPr>
        <w:fldChar w:fldCharType="separate"/>
      </w:r>
      <w:r w:rsidR="00087C18">
        <w:rPr>
          <w:rFonts w:ascii="Arial" w:hAnsi="Arial" w:cs="Arial"/>
          <w:noProof/>
        </w:rPr>
        <w:t>79</w:t>
      </w:r>
      <w:r w:rsidRPr="00FE260B">
        <w:rPr>
          <w:rFonts w:ascii="Arial" w:hAnsi="Arial" w:cs="Arial"/>
        </w:rPr>
        <w:fldChar w:fldCharType="end"/>
      </w:r>
      <w:r w:rsidRPr="00FE260B">
        <w:rPr>
          <w:rFonts w:ascii="Arial" w:hAnsi="Arial" w:cs="Arial"/>
        </w:rPr>
        <w:t xml:space="preserve"> – Configuração do laptop</w:t>
      </w:r>
      <w:bookmarkEnd w:id="251"/>
    </w:p>
    <w:p w14:paraId="4D8F2C3F" w14:textId="77777777" w:rsidR="002E73C2" w:rsidRPr="00FE260B" w:rsidRDefault="002E73C2" w:rsidP="003E5A2B">
      <w:pPr>
        <w:spacing w:after="0" w:line="240" w:lineRule="auto"/>
      </w:pPr>
      <w:r w:rsidRPr="00FE260B">
        <w:rPr>
          <w:rFonts w:ascii="Arial" w:hAnsi="Arial" w:cs="Arial"/>
          <w:noProof/>
          <w:sz w:val="24"/>
          <w:szCs w:val="24"/>
          <w:lang w:eastAsia="pt-BR"/>
        </w:rPr>
        <w:drawing>
          <wp:inline distT="0" distB="0" distL="0" distR="0" wp14:anchorId="469EB59B" wp14:editId="51A9D107">
            <wp:extent cx="5446643" cy="3305089"/>
            <wp:effectExtent l="19050" t="19050" r="20955" b="1016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m46.png"/>
                    <pic:cNvPicPr/>
                  </pic:nvPicPr>
                  <pic:blipFill>
                    <a:blip r:embed="rId186">
                      <a:extLst>
                        <a:ext uri="{28A0092B-C50C-407E-A947-70E740481C1C}">
                          <a14:useLocalDpi xmlns:a14="http://schemas.microsoft.com/office/drawing/2010/main" val="0"/>
                        </a:ext>
                      </a:extLst>
                    </a:blip>
                    <a:stretch>
                      <a:fillRect/>
                    </a:stretch>
                  </pic:blipFill>
                  <pic:spPr>
                    <a:xfrm>
                      <a:off x="0" y="0"/>
                      <a:ext cx="5448616" cy="3306286"/>
                    </a:xfrm>
                    <a:prstGeom prst="rect">
                      <a:avLst/>
                    </a:prstGeom>
                    <a:ln w="19050">
                      <a:solidFill>
                        <a:schemeClr val="tx1"/>
                      </a:solidFill>
                    </a:ln>
                  </pic:spPr>
                </pic:pic>
              </a:graphicData>
            </a:graphic>
          </wp:inline>
        </w:drawing>
      </w:r>
    </w:p>
    <w:p w14:paraId="67B645DE" w14:textId="47B0A823" w:rsidR="003E5A2B" w:rsidRPr="00FE260B" w:rsidRDefault="003E5A2B" w:rsidP="003E5A2B">
      <w:pPr>
        <w:pStyle w:val="Legenda"/>
        <w:spacing w:after="0"/>
        <w:contextualSpacing/>
        <w:jc w:val="both"/>
        <w:rPr>
          <w:rFonts w:ascii="Arial" w:hAnsi="Arial" w:cs="Arial"/>
          <w:b w:val="0"/>
          <w:noProof/>
          <w:color w:val="auto"/>
          <w:sz w:val="20"/>
          <w:szCs w:val="20"/>
        </w:rPr>
      </w:pPr>
      <w:r w:rsidRPr="00FE260B">
        <w:rPr>
          <w:rFonts w:ascii="Arial" w:hAnsi="Arial" w:cs="Arial"/>
          <w:b w:val="0"/>
          <w:smallCaps w:val="0"/>
          <w:color w:val="auto"/>
          <w:sz w:val="20"/>
          <w:szCs w:val="20"/>
        </w:rPr>
        <w:t xml:space="preserve">Fonte: </w:t>
      </w:r>
      <w:r w:rsidR="00BE4D9D">
        <w:rPr>
          <w:rFonts w:ascii="Arial" w:hAnsi="Arial" w:cs="Arial"/>
          <w:b w:val="0"/>
          <w:smallCaps w:val="0"/>
          <w:color w:val="auto"/>
          <w:sz w:val="20"/>
          <w:szCs w:val="20"/>
        </w:rPr>
        <w:t>Próprio autor.</w:t>
      </w:r>
    </w:p>
    <w:p w14:paraId="47ED8F16" w14:textId="77777777" w:rsidR="002E73C2" w:rsidRPr="00FE260B" w:rsidRDefault="002E73C2" w:rsidP="003E5A2B"/>
    <w:p w14:paraId="30066DAC" w14:textId="77777777" w:rsidR="002E73C2" w:rsidRPr="00FE260B" w:rsidRDefault="002E73C2" w:rsidP="002E73C2"/>
    <w:p w14:paraId="6065E8CC" w14:textId="77777777" w:rsidR="002E73C2" w:rsidRPr="00FE260B" w:rsidRDefault="002E73C2" w:rsidP="002E73C2"/>
    <w:p w14:paraId="1EAEF4B7" w14:textId="77777777" w:rsidR="002E73C2" w:rsidRPr="00FE260B" w:rsidRDefault="002E73C2" w:rsidP="002E73C2"/>
    <w:p w14:paraId="616A8910" w14:textId="77777777" w:rsidR="002E73C2" w:rsidRPr="00FE260B" w:rsidRDefault="002E73C2" w:rsidP="002E73C2"/>
    <w:p w14:paraId="35642D6F" w14:textId="77777777" w:rsidR="002E73C2" w:rsidRPr="00FE260B" w:rsidRDefault="002E73C2" w:rsidP="002E73C2"/>
    <w:p w14:paraId="7BE55542" w14:textId="77777777" w:rsidR="002E73C2" w:rsidRPr="00FE260B" w:rsidRDefault="002E73C2" w:rsidP="002E73C2">
      <w:pPr>
        <w:pStyle w:val="Ttulo1"/>
        <w:numPr>
          <w:ilvl w:val="0"/>
          <w:numId w:val="0"/>
        </w:numPr>
        <w:spacing w:before="0" w:after="0" w:line="360" w:lineRule="auto"/>
        <w:ind w:left="432" w:hanging="432"/>
        <w:jc w:val="both"/>
      </w:pPr>
    </w:p>
    <w:p w14:paraId="51D0BCCE" w14:textId="77777777" w:rsidR="002E73C2" w:rsidRPr="00FE260B" w:rsidRDefault="002E73C2" w:rsidP="002E73C2"/>
    <w:p w14:paraId="46B030AD" w14:textId="77777777" w:rsidR="002E73C2" w:rsidRPr="00FE260B" w:rsidRDefault="002E73C2" w:rsidP="002E73C2"/>
    <w:p w14:paraId="308BD3F8" w14:textId="77777777" w:rsidR="002E73C2" w:rsidRPr="00FE260B" w:rsidRDefault="002E73C2" w:rsidP="002E73C2"/>
    <w:p w14:paraId="5A6F69D5" w14:textId="77777777" w:rsidR="002E73C2" w:rsidRPr="00FE260B" w:rsidRDefault="002E73C2" w:rsidP="002E73C2"/>
    <w:p w14:paraId="6092BB65" w14:textId="77777777" w:rsidR="002E73C2" w:rsidRPr="00FE260B" w:rsidRDefault="002E73C2" w:rsidP="002E73C2"/>
    <w:p w14:paraId="3FE8298A" w14:textId="77777777" w:rsidR="002E73C2" w:rsidRPr="00FE260B" w:rsidRDefault="002E73C2" w:rsidP="002E73C2"/>
    <w:p w14:paraId="2F80DB33" w14:textId="77777777" w:rsidR="002E73C2" w:rsidRPr="00FE260B" w:rsidRDefault="002E73C2" w:rsidP="002E73C2">
      <w:pPr>
        <w:pStyle w:val="Pr-formataoHTML"/>
        <w:spacing w:line="360" w:lineRule="auto"/>
        <w:jc w:val="both"/>
        <w:rPr>
          <w:rFonts w:ascii="Arial" w:hAnsi="Arial" w:cs="Arial"/>
          <w:sz w:val="24"/>
          <w:szCs w:val="24"/>
        </w:rPr>
      </w:pPr>
      <w:r w:rsidRPr="00FE260B">
        <w:rPr>
          <w:rFonts w:ascii="Arial" w:hAnsi="Arial" w:cs="Arial"/>
          <w:sz w:val="24"/>
          <w:szCs w:val="24"/>
        </w:rPr>
        <w:br w:type="page"/>
      </w:r>
    </w:p>
    <w:p w14:paraId="0BD5FE41" w14:textId="77777777" w:rsidR="002E73C2" w:rsidRPr="00FE260B" w:rsidRDefault="002E73C2" w:rsidP="002E73C2">
      <w:pPr>
        <w:pStyle w:val="Ttulo1"/>
        <w:numPr>
          <w:ilvl w:val="0"/>
          <w:numId w:val="0"/>
        </w:numPr>
        <w:spacing w:before="0" w:after="0" w:line="360" w:lineRule="auto"/>
        <w:ind w:left="432" w:hanging="432"/>
        <w:jc w:val="center"/>
        <w:rPr>
          <w:rFonts w:ascii="Arial" w:hAnsi="Arial"/>
          <w:b/>
          <w:color w:val="auto"/>
          <w:sz w:val="24"/>
          <w:szCs w:val="24"/>
        </w:rPr>
      </w:pPr>
      <w:bookmarkStart w:id="252" w:name="_Toc32181757"/>
      <w:r w:rsidRPr="00FE260B">
        <w:rPr>
          <w:rFonts w:ascii="Arial" w:hAnsi="Arial"/>
          <w:b/>
          <w:color w:val="auto"/>
          <w:sz w:val="24"/>
          <w:szCs w:val="24"/>
        </w:rPr>
        <w:lastRenderedPageBreak/>
        <w:t>ÍNDICE REMISSÍVO</w:t>
      </w:r>
      <w:bookmarkEnd w:id="252"/>
    </w:p>
    <w:tbl>
      <w:tblPr>
        <w:tblStyle w:val="Tabelacomgrade"/>
        <w:tblW w:w="0" w:type="auto"/>
        <w:tblLook w:val="04A0" w:firstRow="1" w:lastRow="0" w:firstColumn="1" w:lastColumn="0" w:noHBand="0" w:noVBand="1"/>
      </w:tblPr>
      <w:tblGrid>
        <w:gridCol w:w="5670"/>
        <w:gridCol w:w="3392"/>
      </w:tblGrid>
      <w:tr w:rsidR="002E73C2" w:rsidRPr="00FE260B" w14:paraId="02D9AB17" w14:textId="77777777" w:rsidTr="007F3CDA">
        <w:tc>
          <w:tcPr>
            <w:tcW w:w="5670" w:type="dxa"/>
            <w:tcBorders>
              <w:top w:val="nil"/>
              <w:left w:val="nil"/>
              <w:bottom w:val="nil"/>
              <w:right w:val="nil"/>
            </w:tcBorders>
            <w:vAlign w:val="bottom"/>
          </w:tcPr>
          <w:p w14:paraId="3B26D869" w14:textId="77777777" w:rsidR="002E73C2" w:rsidRPr="00FE260B" w:rsidRDefault="002E73C2" w:rsidP="007F3CDA">
            <w:pPr>
              <w:spacing w:line="360" w:lineRule="auto"/>
              <w:rPr>
                <w:rFonts w:ascii="Calibri" w:hAnsi="Calibri"/>
                <w:b/>
                <w:color w:val="000000"/>
              </w:rPr>
            </w:pPr>
            <w:r w:rsidRPr="00FE260B">
              <w:rPr>
                <w:rFonts w:ascii="Calibri" w:hAnsi="Calibri"/>
                <w:b/>
                <w:color w:val="000000"/>
                <w:sz w:val="44"/>
              </w:rPr>
              <w:t>A</w:t>
            </w:r>
          </w:p>
        </w:tc>
        <w:tc>
          <w:tcPr>
            <w:tcW w:w="3392" w:type="dxa"/>
            <w:tcBorders>
              <w:top w:val="nil"/>
              <w:left w:val="nil"/>
              <w:bottom w:val="nil"/>
              <w:right w:val="nil"/>
            </w:tcBorders>
          </w:tcPr>
          <w:p w14:paraId="71C0DA1D" w14:textId="77777777" w:rsidR="002E73C2" w:rsidRPr="00FE260B" w:rsidRDefault="002E73C2" w:rsidP="007F3CDA">
            <w:pPr>
              <w:spacing w:line="360" w:lineRule="auto"/>
            </w:pPr>
          </w:p>
        </w:tc>
      </w:tr>
      <w:tr w:rsidR="002E73C2" w:rsidRPr="00FE260B" w14:paraId="2160E2ED" w14:textId="77777777" w:rsidTr="007F3CDA">
        <w:trPr>
          <w:trHeight w:val="284"/>
        </w:trPr>
        <w:tc>
          <w:tcPr>
            <w:tcW w:w="5670" w:type="dxa"/>
            <w:tcBorders>
              <w:top w:val="nil"/>
              <w:left w:val="nil"/>
              <w:bottom w:val="nil"/>
              <w:right w:val="nil"/>
            </w:tcBorders>
          </w:tcPr>
          <w:p w14:paraId="48DAB362" w14:textId="77777777" w:rsidR="002E73C2" w:rsidRPr="00FE260B" w:rsidRDefault="002E73C2" w:rsidP="007F3CDA">
            <w:pPr>
              <w:rPr>
                <w:rFonts w:ascii="Calibri" w:hAnsi="Calibri"/>
                <w:color w:val="000000"/>
              </w:rPr>
            </w:pPr>
            <w:r w:rsidRPr="00FE260B">
              <w:rPr>
                <w:rFonts w:ascii="Calibri" w:hAnsi="Calibri"/>
                <w:color w:val="000000"/>
              </w:rPr>
              <w:t>Aplicação</w:t>
            </w:r>
          </w:p>
        </w:tc>
        <w:tc>
          <w:tcPr>
            <w:tcW w:w="3392" w:type="dxa"/>
            <w:tcBorders>
              <w:top w:val="nil"/>
              <w:left w:val="nil"/>
              <w:bottom w:val="nil"/>
              <w:right w:val="nil"/>
            </w:tcBorders>
          </w:tcPr>
          <w:p w14:paraId="2A8F93F4" w14:textId="77777777" w:rsidR="002E73C2" w:rsidRPr="00FE260B" w:rsidRDefault="002E73C2" w:rsidP="007F3CDA">
            <w:pPr>
              <w:rPr>
                <w:i/>
              </w:rPr>
            </w:pPr>
            <w:r w:rsidRPr="00FE260B">
              <w:rPr>
                <w:i/>
              </w:rPr>
              <w:t>38, 64, 90, 104,111,123, 135</w:t>
            </w:r>
          </w:p>
          <w:p w14:paraId="053C55BC" w14:textId="77777777" w:rsidR="002E73C2" w:rsidRPr="00FE260B" w:rsidRDefault="002E73C2" w:rsidP="007F3CDA">
            <w:pPr>
              <w:rPr>
                <w:i/>
                <w:sz w:val="12"/>
              </w:rPr>
            </w:pPr>
          </w:p>
        </w:tc>
      </w:tr>
      <w:tr w:rsidR="002E73C2" w:rsidRPr="00FE260B" w14:paraId="2EB8CF98" w14:textId="77777777" w:rsidTr="007F3CDA">
        <w:trPr>
          <w:trHeight w:val="284"/>
        </w:trPr>
        <w:tc>
          <w:tcPr>
            <w:tcW w:w="5670" w:type="dxa"/>
            <w:tcBorders>
              <w:top w:val="nil"/>
              <w:left w:val="nil"/>
              <w:bottom w:val="nil"/>
              <w:right w:val="nil"/>
            </w:tcBorders>
          </w:tcPr>
          <w:p w14:paraId="334217D7" w14:textId="77777777" w:rsidR="002E73C2" w:rsidRPr="00FE260B" w:rsidRDefault="002E73C2" w:rsidP="007F3CDA">
            <w:pPr>
              <w:rPr>
                <w:rFonts w:ascii="Calibri" w:hAnsi="Calibri"/>
                <w:color w:val="000000"/>
              </w:rPr>
            </w:pPr>
            <w:r w:rsidRPr="00FE260B">
              <w:rPr>
                <w:rFonts w:ascii="Calibri" w:hAnsi="Calibri"/>
                <w:color w:val="000000"/>
              </w:rPr>
              <w:t>ABNT – Associação Brasileira de Normas Técnicas</w:t>
            </w:r>
          </w:p>
        </w:tc>
        <w:tc>
          <w:tcPr>
            <w:tcW w:w="3392" w:type="dxa"/>
            <w:tcBorders>
              <w:top w:val="nil"/>
              <w:left w:val="nil"/>
              <w:bottom w:val="nil"/>
              <w:right w:val="nil"/>
            </w:tcBorders>
          </w:tcPr>
          <w:p w14:paraId="40805059" w14:textId="77777777" w:rsidR="002E73C2" w:rsidRPr="00FE260B" w:rsidRDefault="002E73C2" w:rsidP="007F3CDA">
            <w:pPr>
              <w:rPr>
                <w:i/>
              </w:rPr>
            </w:pPr>
            <w:r w:rsidRPr="00FE260B">
              <w:rPr>
                <w:i/>
              </w:rPr>
              <w:t>175</w:t>
            </w:r>
          </w:p>
          <w:p w14:paraId="5793EE9D" w14:textId="77777777" w:rsidR="002E73C2" w:rsidRPr="00FE260B" w:rsidRDefault="002E73C2" w:rsidP="007F3CDA">
            <w:pPr>
              <w:rPr>
                <w:i/>
                <w:sz w:val="12"/>
              </w:rPr>
            </w:pPr>
          </w:p>
        </w:tc>
      </w:tr>
      <w:tr w:rsidR="002E73C2" w:rsidRPr="00FE260B" w14:paraId="4CA6F796" w14:textId="77777777" w:rsidTr="007F3CDA">
        <w:trPr>
          <w:trHeight w:val="284"/>
        </w:trPr>
        <w:tc>
          <w:tcPr>
            <w:tcW w:w="5670" w:type="dxa"/>
            <w:tcBorders>
              <w:top w:val="nil"/>
              <w:left w:val="nil"/>
              <w:bottom w:val="nil"/>
              <w:right w:val="nil"/>
            </w:tcBorders>
          </w:tcPr>
          <w:p w14:paraId="58FFB412" w14:textId="77777777" w:rsidR="002E73C2" w:rsidRPr="00FE260B" w:rsidRDefault="002E73C2" w:rsidP="007F3CDA">
            <w:pPr>
              <w:rPr>
                <w:rFonts w:ascii="Calibri" w:hAnsi="Calibri"/>
                <w:color w:val="000000"/>
              </w:rPr>
            </w:pPr>
            <w:r w:rsidRPr="00FE260B">
              <w:rPr>
                <w:rFonts w:ascii="Calibri" w:hAnsi="Calibri"/>
                <w:color w:val="000000"/>
              </w:rPr>
              <w:t>Autovalores</w:t>
            </w:r>
          </w:p>
        </w:tc>
        <w:tc>
          <w:tcPr>
            <w:tcW w:w="3392" w:type="dxa"/>
            <w:tcBorders>
              <w:top w:val="nil"/>
              <w:left w:val="nil"/>
              <w:bottom w:val="nil"/>
              <w:right w:val="nil"/>
            </w:tcBorders>
          </w:tcPr>
          <w:p w14:paraId="0F88E823" w14:textId="77777777" w:rsidR="002E73C2" w:rsidRPr="00FE260B" w:rsidRDefault="002E73C2" w:rsidP="007F3CDA">
            <w:pPr>
              <w:rPr>
                <w:i/>
              </w:rPr>
            </w:pPr>
            <w:r w:rsidRPr="00FE260B">
              <w:rPr>
                <w:i/>
              </w:rPr>
              <w:t>29, 51, 89, 90, 92, 103, 124, 130, 136,160</w:t>
            </w:r>
          </w:p>
        </w:tc>
      </w:tr>
      <w:tr w:rsidR="002E73C2" w:rsidRPr="00FE260B" w14:paraId="34E17E90" w14:textId="77777777" w:rsidTr="007F3CDA">
        <w:tc>
          <w:tcPr>
            <w:tcW w:w="5670" w:type="dxa"/>
            <w:tcBorders>
              <w:top w:val="nil"/>
              <w:left w:val="nil"/>
              <w:bottom w:val="nil"/>
              <w:right w:val="nil"/>
            </w:tcBorders>
            <w:vAlign w:val="bottom"/>
          </w:tcPr>
          <w:p w14:paraId="789D9A66" w14:textId="77777777" w:rsidR="002E73C2" w:rsidRPr="00FE260B" w:rsidRDefault="002E73C2" w:rsidP="007F3CDA">
            <w:pPr>
              <w:spacing w:line="360" w:lineRule="auto"/>
              <w:rPr>
                <w:rFonts w:ascii="Calibri" w:hAnsi="Calibri"/>
                <w:color w:val="000000"/>
              </w:rPr>
            </w:pPr>
            <w:r w:rsidRPr="00FE260B">
              <w:rPr>
                <w:rFonts w:ascii="Calibri" w:hAnsi="Calibri"/>
                <w:b/>
                <w:color w:val="000000"/>
                <w:sz w:val="44"/>
              </w:rPr>
              <w:t>B</w:t>
            </w:r>
          </w:p>
        </w:tc>
        <w:tc>
          <w:tcPr>
            <w:tcW w:w="3392" w:type="dxa"/>
            <w:tcBorders>
              <w:top w:val="nil"/>
              <w:left w:val="nil"/>
              <w:bottom w:val="nil"/>
              <w:right w:val="nil"/>
            </w:tcBorders>
          </w:tcPr>
          <w:p w14:paraId="01DD48F0" w14:textId="77777777" w:rsidR="002E73C2" w:rsidRPr="00FE260B" w:rsidRDefault="002E73C2" w:rsidP="007F3CDA">
            <w:pPr>
              <w:spacing w:line="360" w:lineRule="auto"/>
            </w:pPr>
          </w:p>
        </w:tc>
      </w:tr>
      <w:tr w:rsidR="002E73C2" w:rsidRPr="00FE260B" w14:paraId="1C6E453D" w14:textId="77777777" w:rsidTr="007F3CDA">
        <w:tc>
          <w:tcPr>
            <w:tcW w:w="5670" w:type="dxa"/>
            <w:tcBorders>
              <w:top w:val="nil"/>
              <w:left w:val="nil"/>
              <w:bottom w:val="nil"/>
              <w:right w:val="nil"/>
            </w:tcBorders>
          </w:tcPr>
          <w:p w14:paraId="5D632035" w14:textId="77777777" w:rsidR="002E73C2" w:rsidRPr="00FE260B" w:rsidRDefault="002E73C2" w:rsidP="007F3CDA">
            <w:pPr>
              <w:rPr>
                <w:rFonts w:ascii="Calibri" w:hAnsi="Calibri"/>
                <w:color w:val="000000"/>
              </w:rPr>
            </w:pPr>
            <w:r w:rsidRPr="00FE260B">
              <w:rPr>
                <w:rFonts w:ascii="Calibri" w:hAnsi="Calibri"/>
                <w:color w:val="000000"/>
              </w:rPr>
              <w:t>Barbosa</w:t>
            </w:r>
          </w:p>
        </w:tc>
        <w:tc>
          <w:tcPr>
            <w:tcW w:w="3392" w:type="dxa"/>
            <w:tcBorders>
              <w:top w:val="nil"/>
              <w:left w:val="nil"/>
              <w:bottom w:val="nil"/>
              <w:right w:val="nil"/>
            </w:tcBorders>
          </w:tcPr>
          <w:p w14:paraId="3B722BAA" w14:textId="77777777" w:rsidR="002E73C2" w:rsidRPr="00FE260B" w:rsidRDefault="002E73C2" w:rsidP="007F3CDA">
            <w:pPr>
              <w:rPr>
                <w:i/>
              </w:rPr>
            </w:pPr>
            <w:r w:rsidRPr="00FE260B">
              <w:rPr>
                <w:i/>
              </w:rPr>
              <w:t>6, 28, 64, 75, 90, 135, 136, 158, 165</w:t>
            </w:r>
          </w:p>
          <w:p w14:paraId="19F3E82D" w14:textId="77777777" w:rsidR="002E73C2" w:rsidRPr="00FE260B" w:rsidRDefault="002E73C2" w:rsidP="007F3CDA">
            <w:pPr>
              <w:rPr>
                <w:i/>
                <w:sz w:val="12"/>
                <w:szCs w:val="12"/>
              </w:rPr>
            </w:pPr>
          </w:p>
        </w:tc>
      </w:tr>
      <w:tr w:rsidR="002E73C2" w:rsidRPr="00FE260B" w14:paraId="058C84FB" w14:textId="77777777" w:rsidTr="007F3CDA">
        <w:tc>
          <w:tcPr>
            <w:tcW w:w="5670" w:type="dxa"/>
            <w:tcBorders>
              <w:top w:val="nil"/>
              <w:left w:val="nil"/>
              <w:bottom w:val="nil"/>
              <w:right w:val="nil"/>
            </w:tcBorders>
          </w:tcPr>
          <w:p w14:paraId="732581A5" w14:textId="77777777" w:rsidR="002E73C2" w:rsidRPr="00FE260B" w:rsidRDefault="002E73C2" w:rsidP="007F3CDA">
            <w:pPr>
              <w:spacing w:line="360" w:lineRule="auto"/>
              <w:rPr>
                <w:rFonts w:ascii="Calibri" w:hAnsi="Calibri"/>
                <w:color w:val="000000"/>
              </w:rPr>
            </w:pPr>
            <w:r w:rsidRPr="00FE260B">
              <w:rPr>
                <w:rFonts w:ascii="Calibri" w:hAnsi="Calibri"/>
                <w:color w:val="000000"/>
              </w:rPr>
              <w:t>BDIM</w:t>
            </w:r>
          </w:p>
        </w:tc>
        <w:tc>
          <w:tcPr>
            <w:tcW w:w="3392" w:type="dxa"/>
            <w:tcBorders>
              <w:top w:val="nil"/>
              <w:left w:val="nil"/>
              <w:bottom w:val="nil"/>
              <w:right w:val="nil"/>
            </w:tcBorders>
          </w:tcPr>
          <w:p w14:paraId="0488E159" w14:textId="77777777" w:rsidR="002E73C2" w:rsidRPr="00FE260B" w:rsidRDefault="002E73C2" w:rsidP="007F3CDA">
            <w:pPr>
              <w:rPr>
                <w:i/>
              </w:rPr>
            </w:pPr>
            <w:r w:rsidRPr="00FE260B">
              <w:rPr>
                <w:i/>
              </w:rPr>
              <w:t>19, 75, 90</w:t>
            </w:r>
          </w:p>
          <w:p w14:paraId="6EA8B16A" w14:textId="77777777" w:rsidR="002E73C2" w:rsidRPr="00FE260B" w:rsidRDefault="002E73C2" w:rsidP="007F3CDA">
            <w:pPr>
              <w:rPr>
                <w:i/>
                <w:sz w:val="12"/>
                <w:szCs w:val="12"/>
              </w:rPr>
            </w:pPr>
          </w:p>
        </w:tc>
      </w:tr>
      <w:tr w:rsidR="002E73C2" w:rsidRPr="00FE260B" w14:paraId="4CBA2BDA" w14:textId="77777777" w:rsidTr="007F3CDA">
        <w:tc>
          <w:tcPr>
            <w:tcW w:w="5670" w:type="dxa"/>
            <w:tcBorders>
              <w:top w:val="nil"/>
              <w:left w:val="nil"/>
              <w:bottom w:val="nil"/>
              <w:right w:val="nil"/>
            </w:tcBorders>
          </w:tcPr>
          <w:p w14:paraId="32B4A4FD" w14:textId="77777777" w:rsidR="002E73C2" w:rsidRPr="00FE260B" w:rsidRDefault="002E73C2" w:rsidP="007F3CDA">
            <w:pPr>
              <w:spacing w:line="360" w:lineRule="auto"/>
              <w:rPr>
                <w:rFonts w:ascii="Calibri" w:hAnsi="Calibri"/>
                <w:color w:val="000000"/>
              </w:rPr>
            </w:pPr>
            <w:r w:rsidRPr="00FE260B">
              <w:rPr>
                <w:rFonts w:ascii="Calibri" w:hAnsi="Calibri"/>
                <w:color w:val="000000"/>
              </w:rPr>
              <w:t>Braga</w:t>
            </w:r>
          </w:p>
        </w:tc>
        <w:tc>
          <w:tcPr>
            <w:tcW w:w="3392" w:type="dxa"/>
            <w:tcBorders>
              <w:top w:val="nil"/>
              <w:left w:val="nil"/>
              <w:bottom w:val="nil"/>
              <w:right w:val="nil"/>
            </w:tcBorders>
          </w:tcPr>
          <w:p w14:paraId="2CEC0892" w14:textId="77777777" w:rsidR="002E73C2" w:rsidRPr="00FE260B" w:rsidRDefault="002E73C2" w:rsidP="007F3CDA">
            <w:pPr>
              <w:rPr>
                <w:i/>
              </w:rPr>
            </w:pPr>
            <w:r w:rsidRPr="00FE260B">
              <w:rPr>
                <w:i/>
              </w:rPr>
              <w:t>28, 44, 46, 166</w:t>
            </w:r>
          </w:p>
          <w:p w14:paraId="66CE31F7" w14:textId="77777777" w:rsidR="002E73C2" w:rsidRPr="00FE260B" w:rsidRDefault="002E73C2" w:rsidP="007F3CDA">
            <w:pPr>
              <w:rPr>
                <w:i/>
                <w:sz w:val="12"/>
                <w:szCs w:val="12"/>
              </w:rPr>
            </w:pPr>
          </w:p>
        </w:tc>
      </w:tr>
      <w:tr w:rsidR="002E73C2" w:rsidRPr="00FE260B" w14:paraId="5DB16634" w14:textId="77777777" w:rsidTr="007F3CDA">
        <w:tc>
          <w:tcPr>
            <w:tcW w:w="5670" w:type="dxa"/>
            <w:tcBorders>
              <w:top w:val="nil"/>
              <w:left w:val="nil"/>
              <w:bottom w:val="nil"/>
              <w:right w:val="nil"/>
            </w:tcBorders>
          </w:tcPr>
          <w:p w14:paraId="41EEEC4B" w14:textId="77777777" w:rsidR="002E73C2" w:rsidRPr="00FE260B" w:rsidRDefault="002E73C2" w:rsidP="007F3CDA">
            <w:pPr>
              <w:rPr>
                <w:rFonts w:ascii="Calibri" w:hAnsi="Calibri"/>
                <w:color w:val="000000"/>
              </w:rPr>
            </w:pPr>
            <w:r w:rsidRPr="00FE260B">
              <w:rPr>
                <w:rFonts w:ascii="Calibri" w:hAnsi="Calibri"/>
                <w:color w:val="000000"/>
              </w:rPr>
              <w:t>Brebbia</w:t>
            </w:r>
          </w:p>
        </w:tc>
        <w:tc>
          <w:tcPr>
            <w:tcW w:w="3392" w:type="dxa"/>
            <w:tcBorders>
              <w:top w:val="nil"/>
              <w:left w:val="nil"/>
              <w:bottom w:val="nil"/>
              <w:right w:val="nil"/>
            </w:tcBorders>
          </w:tcPr>
          <w:p w14:paraId="362481DB" w14:textId="77777777" w:rsidR="002E73C2" w:rsidRPr="00FE260B" w:rsidRDefault="002E73C2" w:rsidP="007F3CDA">
            <w:pPr>
              <w:rPr>
                <w:i/>
              </w:rPr>
            </w:pPr>
            <w:r w:rsidRPr="00FE260B">
              <w:rPr>
                <w:i/>
              </w:rPr>
              <w:t>26, 28, 29, 31, 32, 33, 37, 42 , 44, 45, 47, 63, 75, 80, 151, 162, 166</w:t>
            </w:r>
          </w:p>
          <w:p w14:paraId="140777DB" w14:textId="77777777" w:rsidR="002E73C2" w:rsidRPr="00FE260B" w:rsidRDefault="002E73C2" w:rsidP="007F3CDA">
            <w:pPr>
              <w:rPr>
                <w:sz w:val="12"/>
                <w:szCs w:val="12"/>
              </w:rPr>
            </w:pPr>
          </w:p>
        </w:tc>
      </w:tr>
      <w:tr w:rsidR="002E73C2" w:rsidRPr="00FE260B" w14:paraId="4BC4388A" w14:textId="77777777" w:rsidTr="007F3CDA">
        <w:tc>
          <w:tcPr>
            <w:tcW w:w="5670" w:type="dxa"/>
            <w:tcBorders>
              <w:top w:val="nil"/>
              <w:left w:val="nil"/>
              <w:bottom w:val="nil"/>
              <w:right w:val="nil"/>
            </w:tcBorders>
          </w:tcPr>
          <w:p w14:paraId="3E33942A" w14:textId="77777777" w:rsidR="002E73C2" w:rsidRPr="00FE260B" w:rsidRDefault="002E73C2" w:rsidP="007F3CDA">
            <w:pPr>
              <w:spacing w:line="360" w:lineRule="auto"/>
              <w:rPr>
                <w:rFonts w:ascii="Calibri" w:hAnsi="Calibri"/>
                <w:color w:val="000000"/>
              </w:rPr>
            </w:pPr>
            <w:r w:rsidRPr="00FE260B">
              <w:rPr>
                <w:rFonts w:ascii="Calibri" w:hAnsi="Calibri"/>
                <w:color w:val="000000"/>
              </w:rPr>
              <w:t>Buhmann</w:t>
            </w:r>
          </w:p>
        </w:tc>
        <w:tc>
          <w:tcPr>
            <w:tcW w:w="3392" w:type="dxa"/>
            <w:tcBorders>
              <w:top w:val="nil"/>
              <w:left w:val="nil"/>
              <w:bottom w:val="nil"/>
              <w:right w:val="nil"/>
            </w:tcBorders>
          </w:tcPr>
          <w:p w14:paraId="1867560D" w14:textId="77777777" w:rsidR="002E73C2" w:rsidRPr="00FE260B" w:rsidRDefault="002E73C2" w:rsidP="007F3CDA">
            <w:pPr>
              <w:rPr>
                <w:i/>
              </w:rPr>
            </w:pPr>
            <w:r w:rsidRPr="00FE260B">
              <w:rPr>
                <w:i/>
              </w:rPr>
              <w:t>26, 28, 37, 42, 166</w:t>
            </w:r>
          </w:p>
          <w:p w14:paraId="6F0DE740" w14:textId="77777777" w:rsidR="002E73C2" w:rsidRPr="00FE260B" w:rsidRDefault="002E73C2" w:rsidP="007F3CDA">
            <w:pPr>
              <w:rPr>
                <w:i/>
                <w:sz w:val="12"/>
                <w:szCs w:val="12"/>
              </w:rPr>
            </w:pPr>
          </w:p>
        </w:tc>
      </w:tr>
      <w:tr w:rsidR="002E73C2" w:rsidRPr="00FE260B" w14:paraId="5E636AC3" w14:textId="77777777" w:rsidTr="007F3CDA">
        <w:tc>
          <w:tcPr>
            <w:tcW w:w="5670" w:type="dxa"/>
            <w:tcBorders>
              <w:top w:val="nil"/>
              <w:left w:val="nil"/>
              <w:bottom w:val="nil"/>
              <w:right w:val="nil"/>
            </w:tcBorders>
          </w:tcPr>
          <w:p w14:paraId="6EC63F5E" w14:textId="77777777" w:rsidR="002E73C2" w:rsidRPr="00FE260B" w:rsidRDefault="002E73C2" w:rsidP="007F3CDA">
            <w:pPr>
              <w:spacing w:line="360" w:lineRule="auto"/>
              <w:rPr>
                <w:rFonts w:ascii="Calibri" w:hAnsi="Calibri"/>
                <w:color w:val="000000"/>
              </w:rPr>
            </w:pPr>
            <w:r w:rsidRPr="00FE260B">
              <w:rPr>
                <w:rFonts w:ascii="Calibri" w:hAnsi="Calibri"/>
                <w:color w:val="000000"/>
              </w:rPr>
              <w:t>Bulcão</w:t>
            </w:r>
          </w:p>
        </w:tc>
        <w:tc>
          <w:tcPr>
            <w:tcW w:w="3392" w:type="dxa"/>
            <w:tcBorders>
              <w:top w:val="nil"/>
              <w:left w:val="nil"/>
              <w:bottom w:val="nil"/>
              <w:right w:val="nil"/>
            </w:tcBorders>
          </w:tcPr>
          <w:p w14:paraId="008D4C6A" w14:textId="77777777" w:rsidR="002E73C2" w:rsidRPr="00FE260B" w:rsidRDefault="002E73C2" w:rsidP="007F3CDA">
            <w:pPr>
              <w:rPr>
                <w:i/>
              </w:rPr>
            </w:pPr>
            <w:r w:rsidRPr="00FE260B">
              <w:rPr>
                <w:i/>
              </w:rPr>
              <w:t>29, 167</w:t>
            </w:r>
          </w:p>
          <w:p w14:paraId="2E6FFCB5" w14:textId="77777777" w:rsidR="002E73C2" w:rsidRPr="00FE260B" w:rsidRDefault="002E73C2" w:rsidP="007F3CDA">
            <w:pPr>
              <w:rPr>
                <w:i/>
                <w:sz w:val="12"/>
                <w:szCs w:val="12"/>
              </w:rPr>
            </w:pPr>
          </w:p>
        </w:tc>
      </w:tr>
      <w:tr w:rsidR="002E73C2" w:rsidRPr="00FE260B" w14:paraId="72D71E8A" w14:textId="77777777" w:rsidTr="007F3CDA">
        <w:tc>
          <w:tcPr>
            <w:tcW w:w="5670" w:type="dxa"/>
            <w:tcBorders>
              <w:top w:val="nil"/>
              <w:left w:val="nil"/>
              <w:bottom w:val="nil"/>
              <w:right w:val="nil"/>
            </w:tcBorders>
          </w:tcPr>
          <w:p w14:paraId="1D1C3C37" w14:textId="77777777" w:rsidR="002E73C2" w:rsidRPr="00FE260B" w:rsidRDefault="002E73C2" w:rsidP="007F3CDA">
            <w:pPr>
              <w:spacing w:line="360" w:lineRule="auto"/>
              <w:rPr>
                <w:rFonts w:ascii="Calibri" w:hAnsi="Calibri"/>
                <w:color w:val="000000"/>
              </w:rPr>
            </w:pPr>
            <w:r w:rsidRPr="00FE260B">
              <w:rPr>
                <w:rFonts w:ascii="Calibri" w:hAnsi="Calibri"/>
                <w:color w:val="000000"/>
              </w:rPr>
              <w:t>Butkov</w:t>
            </w:r>
          </w:p>
        </w:tc>
        <w:tc>
          <w:tcPr>
            <w:tcW w:w="3392" w:type="dxa"/>
            <w:tcBorders>
              <w:top w:val="nil"/>
              <w:left w:val="nil"/>
              <w:bottom w:val="nil"/>
              <w:right w:val="nil"/>
            </w:tcBorders>
          </w:tcPr>
          <w:p w14:paraId="42789E15" w14:textId="77777777" w:rsidR="002E73C2" w:rsidRPr="00FE260B" w:rsidRDefault="002E73C2" w:rsidP="007F3CDA">
            <w:pPr>
              <w:rPr>
                <w:i/>
              </w:rPr>
            </w:pPr>
            <w:r w:rsidRPr="00FE260B">
              <w:rPr>
                <w:i/>
              </w:rPr>
              <w:t>43, 76, 167</w:t>
            </w:r>
          </w:p>
          <w:p w14:paraId="06F16068" w14:textId="77777777" w:rsidR="002E73C2" w:rsidRPr="00FE260B" w:rsidRDefault="002E73C2" w:rsidP="007F3CDA">
            <w:pPr>
              <w:rPr>
                <w:i/>
                <w:sz w:val="12"/>
                <w:szCs w:val="12"/>
              </w:rPr>
            </w:pPr>
          </w:p>
        </w:tc>
      </w:tr>
      <w:tr w:rsidR="002E73C2" w:rsidRPr="00FE260B" w14:paraId="37AAF844" w14:textId="77777777" w:rsidTr="007F3CDA">
        <w:tc>
          <w:tcPr>
            <w:tcW w:w="5670" w:type="dxa"/>
            <w:tcBorders>
              <w:top w:val="nil"/>
              <w:left w:val="nil"/>
              <w:bottom w:val="nil"/>
              <w:right w:val="nil"/>
            </w:tcBorders>
            <w:vAlign w:val="bottom"/>
          </w:tcPr>
          <w:p w14:paraId="32497ED0" w14:textId="77777777" w:rsidR="002E73C2" w:rsidRPr="00FE260B" w:rsidRDefault="002E73C2" w:rsidP="007F3CDA">
            <w:pPr>
              <w:spacing w:line="360" w:lineRule="auto"/>
              <w:rPr>
                <w:rFonts w:ascii="Calibri" w:hAnsi="Calibri"/>
                <w:color w:val="000000"/>
              </w:rPr>
            </w:pPr>
            <w:r w:rsidRPr="00FE260B">
              <w:rPr>
                <w:rFonts w:ascii="Calibri" w:hAnsi="Calibri"/>
                <w:b/>
                <w:color w:val="000000"/>
                <w:sz w:val="44"/>
              </w:rPr>
              <w:t>C</w:t>
            </w:r>
          </w:p>
        </w:tc>
        <w:tc>
          <w:tcPr>
            <w:tcW w:w="3392" w:type="dxa"/>
            <w:tcBorders>
              <w:top w:val="nil"/>
              <w:left w:val="nil"/>
              <w:bottom w:val="nil"/>
              <w:right w:val="nil"/>
            </w:tcBorders>
          </w:tcPr>
          <w:p w14:paraId="0491A6C8" w14:textId="77777777" w:rsidR="002E73C2" w:rsidRPr="00FE260B" w:rsidRDefault="002E73C2" w:rsidP="007F3CDA">
            <w:pPr>
              <w:spacing w:line="360" w:lineRule="auto"/>
            </w:pPr>
          </w:p>
        </w:tc>
      </w:tr>
      <w:tr w:rsidR="002E73C2" w:rsidRPr="00FE260B" w14:paraId="51FF004E" w14:textId="77777777" w:rsidTr="007F3CDA">
        <w:tc>
          <w:tcPr>
            <w:tcW w:w="5670" w:type="dxa"/>
            <w:tcBorders>
              <w:top w:val="nil"/>
              <w:left w:val="nil"/>
              <w:bottom w:val="nil"/>
              <w:right w:val="nil"/>
            </w:tcBorders>
          </w:tcPr>
          <w:p w14:paraId="105227CC" w14:textId="77777777" w:rsidR="002E73C2" w:rsidRPr="00FE260B" w:rsidRDefault="002E73C2" w:rsidP="007F3CDA">
            <w:pPr>
              <w:rPr>
                <w:rFonts w:ascii="Calibri" w:hAnsi="Calibri"/>
                <w:color w:val="000000"/>
              </w:rPr>
            </w:pPr>
            <w:r w:rsidRPr="00FE260B">
              <w:rPr>
                <w:rFonts w:ascii="Calibri" w:hAnsi="Calibri"/>
                <w:color w:val="000000"/>
              </w:rPr>
              <w:t>Campo escalar</w:t>
            </w:r>
          </w:p>
        </w:tc>
        <w:tc>
          <w:tcPr>
            <w:tcW w:w="3392" w:type="dxa"/>
            <w:tcBorders>
              <w:top w:val="nil"/>
              <w:left w:val="nil"/>
              <w:bottom w:val="nil"/>
              <w:right w:val="nil"/>
            </w:tcBorders>
          </w:tcPr>
          <w:p w14:paraId="53E969F3" w14:textId="77777777" w:rsidR="002E73C2" w:rsidRPr="00FE260B" w:rsidRDefault="002E73C2" w:rsidP="007F3CDA">
            <w:pPr>
              <w:rPr>
                <w:i/>
              </w:rPr>
            </w:pPr>
            <w:r w:rsidRPr="00FE260B">
              <w:rPr>
                <w:i/>
              </w:rPr>
              <w:t>24, 27, 74, 167, 168, 169, 179, 180, 216</w:t>
            </w:r>
          </w:p>
          <w:p w14:paraId="64CF8DAF" w14:textId="77777777" w:rsidR="002E73C2" w:rsidRPr="00FE260B" w:rsidRDefault="002E73C2" w:rsidP="007F3CDA">
            <w:pPr>
              <w:rPr>
                <w:i/>
                <w:sz w:val="12"/>
                <w:szCs w:val="12"/>
              </w:rPr>
            </w:pPr>
          </w:p>
        </w:tc>
      </w:tr>
      <w:tr w:rsidR="002E73C2" w:rsidRPr="00FE260B" w14:paraId="1D7087C1" w14:textId="77777777" w:rsidTr="007F3CDA">
        <w:tc>
          <w:tcPr>
            <w:tcW w:w="5670" w:type="dxa"/>
            <w:tcBorders>
              <w:top w:val="nil"/>
              <w:left w:val="nil"/>
              <w:bottom w:val="nil"/>
              <w:right w:val="nil"/>
            </w:tcBorders>
          </w:tcPr>
          <w:p w14:paraId="08212F17" w14:textId="77777777" w:rsidR="002E73C2" w:rsidRPr="00FE260B" w:rsidRDefault="002E73C2" w:rsidP="007F3CDA">
            <w:pPr>
              <w:rPr>
                <w:rFonts w:ascii="Calibri" w:hAnsi="Calibri"/>
                <w:color w:val="000000"/>
              </w:rPr>
            </w:pPr>
            <w:r w:rsidRPr="00FE260B">
              <w:rPr>
                <w:rFonts w:ascii="Calibri" w:hAnsi="Calibri"/>
                <w:color w:val="000000"/>
              </w:rPr>
              <w:t>Cavalcanti</w:t>
            </w:r>
          </w:p>
        </w:tc>
        <w:tc>
          <w:tcPr>
            <w:tcW w:w="3392" w:type="dxa"/>
            <w:tcBorders>
              <w:top w:val="nil"/>
              <w:left w:val="nil"/>
              <w:bottom w:val="nil"/>
              <w:right w:val="nil"/>
            </w:tcBorders>
          </w:tcPr>
          <w:p w14:paraId="1880EE4C" w14:textId="77777777" w:rsidR="002E73C2" w:rsidRPr="00FE260B" w:rsidRDefault="002E73C2" w:rsidP="007F3CDA">
            <w:pPr>
              <w:rPr>
                <w:i/>
              </w:rPr>
            </w:pPr>
            <w:r w:rsidRPr="00FE260B">
              <w:rPr>
                <w:i/>
              </w:rPr>
              <w:t>54, 167</w:t>
            </w:r>
          </w:p>
          <w:p w14:paraId="7F9E1BBA" w14:textId="77777777" w:rsidR="002E73C2" w:rsidRPr="00FE260B" w:rsidRDefault="002E73C2" w:rsidP="007F3CDA">
            <w:pPr>
              <w:rPr>
                <w:i/>
                <w:sz w:val="12"/>
                <w:szCs w:val="12"/>
              </w:rPr>
            </w:pPr>
          </w:p>
        </w:tc>
      </w:tr>
      <w:tr w:rsidR="002E73C2" w:rsidRPr="00FE260B" w14:paraId="6663A099" w14:textId="77777777" w:rsidTr="007F3CDA">
        <w:tc>
          <w:tcPr>
            <w:tcW w:w="5670" w:type="dxa"/>
            <w:tcBorders>
              <w:top w:val="nil"/>
              <w:left w:val="nil"/>
              <w:bottom w:val="nil"/>
              <w:right w:val="nil"/>
            </w:tcBorders>
          </w:tcPr>
          <w:p w14:paraId="7E34322C" w14:textId="77777777" w:rsidR="002E73C2" w:rsidRPr="00FE260B" w:rsidRDefault="002E73C2" w:rsidP="007F3CDA">
            <w:pPr>
              <w:rPr>
                <w:rFonts w:ascii="Calibri" w:hAnsi="Calibri"/>
                <w:color w:val="000000"/>
              </w:rPr>
            </w:pPr>
            <w:r w:rsidRPr="00FE260B">
              <w:rPr>
                <w:rFonts w:ascii="Calibri" w:hAnsi="Calibri"/>
                <w:color w:val="000000"/>
              </w:rPr>
              <w:t>CILAMCE</w:t>
            </w:r>
          </w:p>
        </w:tc>
        <w:tc>
          <w:tcPr>
            <w:tcW w:w="3392" w:type="dxa"/>
            <w:tcBorders>
              <w:top w:val="nil"/>
              <w:left w:val="nil"/>
              <w:bottom w:val="nil"/>
              <w:right w:val="nil"/>
            </w:tcBorders>
          </w:tcPr>
          <w:p w14:paraId="1B566C55" w14:textId="77777777" w:rsidR="002E73C2" w:rsidRPr="00FE260B" w:rsidRDefault="002E73C2" w:rsidP="007F3CDA">
            <w:pPr>
              <w:rPr>
                <w:i/>
              </w:rPr>
            </w:pPr>
            <w:r w:rsidRPr="00FE260B">
              <w:rPr>
                <w:i/>
              </w:rPr>
              <w:t>165, 169, 170, 176</w:t>
            </w:r>
          </w:p>
          <w:p w14:paraId="4AE90920" w14:textId="77777777" w:rsidR="002E73C2" w:rsidRPr="00FE260B" w:rsidRDefault="002E73C2" w:rsidP="007F3CDA">
            <w:pPr>
              <w:rPr>
                <w:i/>
                <w:sz w:val="12"/>
                <w:szCs w:val="12"/>
              </w:rPr>
            </w:pPr>
          </w:p>
        </w:tc>
      </w:tr>
      <w:tr w:rsidR="002E73C2" w:rsidRPr="00FE260B" w14:paraId="3D9512B6" w14:textId="77777777" w:rsidTr="007F3CDA">
        <w:tc>
          <w:tcPr>
            <w:tcW w:w="5670" w:type="dxa"/>
            <w:tcBorders>
              <w:top w:val="nil"/>
              <w:left w:val="nil"/>
              <w:bottom w:val="nil"/>
              <w:right w:val="nil"/>
            </w:tcBorders>
          </w:tcPr>
          <w:p w14:paraId="428C1FD8" w14:textId="77777777" w:rsidR="002E73C2" w:rsidRPr="00FE260B" w:rsidRDefault="002E73C2" w:rsidP="007F3CDA">
            <w:pPr>
              <w:rPr>
                <w:rFonts w:ascii="Calibri" w:hAnsi="Calibri"/>
                <w:color w:val="000000"/>
              </w:rPr>
            </w:pPr>
            <w:r w:rsidRPr="00FE260B">
              <w:rPr>
                <w:rFonts w:ascii="Calibri" w:hAnsi="Calibri"/>
                <w:color w:val="000000"/>
              </w:rPr>
              <w:t>CNMAC</w:t>
            </w:r>
          </w:p>
        </w:tc>
        <w:tc>
          <w:tcPr>
            <w:tcW w:w="3392" w:type="dxa"/>
            <w:tcBorders>
              <w:top w:val="nil"/>
              <w:left w:val="nil"/>
              <w:bottom w:val="nil"/>
              <w:right w:val="nil"/>
            </w:tcBorders>
          </w:tcPr>
          <w:p w14:paraId="46B50198" w14:textId="77777777" w:rsidR="002E73C2" w:rsidRPr="00FE260B" w:rsidRDefault="002E73C2" w:rsidP="007F3CDA">
            <w:pPr>
              <w:rPr>
                <w:i/>
              </w:rPr>
            </w:pPr>
            <w:r w:rsidRPr="00FE260B">
              <w:rPr>
                <w:i/>
              </w:rPr>
              <w:t>165, 171, 175, 176, 216</w:t>
            </w:r>
          </w:p>
          <w:p w14:paraId="0DCD6872" w14:textId="77777777" w:rsidR="002E73C2" w:rsidRPr="00FE260B" w:rsidRDefault="002E73C2" w:rsidP="007F3CDA">
            <w:pPr>
              <w:rPr>
                <w:i/>
                <w:sz w:val="12"/>
                <w:szCs w:val="12"/>
              </w:rPr>
            </w:pPr>
          </w:p>
        </w:tc>
      </w:tr>
      <w:tr w:rsidR="002E73C2" w:rsidRPr="00FE260B" w14:paraId="03AC6299" w14:textId="77777777" w:rsidTr="007F3CDA">
        <w:tc>
          <w:tcPr>
            <w:tcW w:w="5670" w:type="dxa"/>
            <w:tcBorders>
              <w:top w:val="nil"/>
              <w:left w:val="nil"/>
              <w:bottom w:val="nil"/>
              <w:right w:val="nil"/>
            </w:tcBorders>
          </w:tcPr>
          <w:p w14:paraId="66BCC97D" w14:textId="77777777" w:rsidR="002E73C2" w:rsidRPr="00FE260B" w:rsidRDefault="002E73C2" w:rsidP="007F3CDA">
            <w:pPr>
              <w:rPr>
                <w:rFonts w:ascii="Calibri" w:hAnsi="Calibri"/>
                <w:color w:val="000000"/>
              </w:rPr>
            </w:pPr>
            <w:r w:rsidRPr="00FE260B">
              <w:rPr>
                <w:rFonts w:ascii="Calibri" w:hAnsi="Calibri"/>
                <w:color w:val="000000"/>
              </w:rPr>
              <w:t>Condutividade</w:t>
            </w:r>
          </w:p>
        </w:tc>
        <w:tc>
          <w:tcPr>
            <w:tcW w:w="3392" w:type="dxa"/>
            <w:tcBorders>
              <w:top w:val="nil"/>
              <w:left w:val="nil"/>
              <w:bottom w:val="nil"/>
              <w:right w:val="nil"/>
            </w:tcBorders>
          </w:tcPr>
          <w:p w14:paraId="7AC5D5AE" w14:textId="77777777" w:rsidR="002E73C2" w:rsidRPr="00FE260B" w:rsidRDefault="002E73C2" w:rsidP="007F3CDA">
            <w:pPr>
              <w:rPr>
                <w:i/>
              </w:rPr>
            </w:pPr>
            <w:r w:rsidRPr="00FE260B">
              <w:rPr>
                <w:i/>
              </w:rPr>
              <w:t xml:space="preserve">20, 54, 112, 115, 152, 162, </w:t>
            </w:r>
          </w:p>
          <w:p w14:paraId="5BDE7808" w14:textId="77777777" w:rsidR="002E73C2" w:rsidRPr="00FE260B" w:rsidRDefault="002E73C2" w:rsidP="007F3CDA">
            <w:pPr>
              <w:rPr>
                <w:i/>
                <w:sz w:val="12"/>
                <w:szCs w:val="12"/>
              </w:rPr>
            </w:pPr>
          </w:p>
        </w:tc>
      </w:tr>
      <w:tr w:rsidR="002E73C2" w:rsidRPr="00FE260B" w14:paraId="6EBD6D30" w14:textId="77777777" w:rsidTr="007F3CDA">
        <w:tc>
          <w:tcPr>
            <w:tcW w:w="5670" w:type="dxa"/>
            <w:tcBorders>
              <w:top w:val="nil"/>
              <w:left w:val="nil"/>
              <w:bottom w:val="nil"/>
              <w:right w:val="nil"/>
            </w:tcBorders>
          </w:tcPr>
          <w:p w14:paraId="19ECECF7" w14:textId="77777777" w:rsidR="002E73C2" w:rsidRPr="00FE260B" w:rsidRDefault="002E73C2" w:rsidP="007F3CDA">
            <w:pPr>
              <w:rPr>
                <w:rFonts w:ascii="Calibri" w:hAnsi="Calibri"/>
                <w:color w:val="000000"/>
              </w:rPr>
            </w:pPr>
            <w:r w:rsidRPr="00FE260B">
              <w:rPr>
                <w:rFonts w:ascii="Calibri" w:hAnsi="Calibri"/>
                <w:color w:val="000000"/>
              </w:rPr>
              <w:t>Courant</w:t>
            </w:r>
          </w:p>
        </w:tc>
        <w:tc>
          <w:tcPr>
            <w:tcW w:w="3392" w:type="dxa"/>
            <w:tcBorders>
              <w:top w:val="nil"/>
              <w:left w:val="nil"/>
              <w:bottom w:val="nil"/>
              <w:right w:val="nil"/>
            </w:tcBorders>
          </w:tcPr>
          <w:p w14:paraId="3E96E3A7" w14:textId="77777777" w:rsidR="002E73C2" w:rsidRPr="00FE260B" w:rsidRDefault="002E73C2" w:rsidP="007F3CDA">
            <w:pPr>
              <w:rPr>
                <w:i/>
              </w:rPr>
            </w:pPr>
            <w:r w:rsidRPr="00FE260B">
              <w:rPr>
                <w:i/>
              </w:rPr>
              <w:t>28, 32, 167</w:t>
            </w:r>
          </w:p>
          <w:p w14:paraId="667359D3" w14:textId="77777777" w:rsidR="002E73C2" w:rsidRPr="00FE260B" w:rsidRDefault="002E73C2" w:rsidP="007F3CDA">
            <w:pPr>
              <w:rPr>
                <w:i/>
                <w:sz w:val="12"/>
                <w:szCs w:val="12"/>
              </w:rPr>
            </w:pPr>
          </w:p>
        </w:tc>
      </w:tr>
      <w:tr w:rsidR="002E73C2" w:rsidRPr="00FE260B" w14:paraId="61740529" w14:textId="77777777" w:rsidTr="007F3CDA">
        <w:tc>
          <w:tcPr>
            <w:tcW w:w="5670" w:type="dxa"/>
            <w:tcBorders>
              <w:top w:val="nil"/>
              <w:left w:val="nil"/>
              <w:bottom w:val="nil"/>
              <w:right w:val="nil"/>
            </w:tcBorders>
          </w:tcPr>
          <w:p w14:paraId="4BF7EC95" w14:textId="599E6B69" w:rsidR="00B068A4" w:rsidRPr="001226FC" w:rsidRDefault="002E73C2" w:rsidP="007F3CDA">
            <w:pPr>
              <w:rPr>
                <w:rFonts w:ascii="Calibri" w:hAnsi="Calibri"/>
                <w:b/>
                <w:color w:val="000000"/>
                <w:sz w:val="44"/>
              </w:rPr>
            </w:pPr>
            <w:r w:rsidRPr="00FE260B">
              <w:rPr>
                <w:rFonts w:ascii="Calibri" w:hAnsi="Calibri"/>
                <w:b/>
                <w:color w:val="000000"/>
                <w:sz w:val="44"/>
              </w:rPr>
              <w:t>D</w:t>
            </w:r>
          </w:p>
        </w:tc>
        <w:tc>
          <w:tcPr>
            <w:tcW w:w="3392" w:type="dxa"/>
            <w:tcBorders>
              <w:top w:val="nil"/>
              <w:left w:val="nil"/>
              <w:bottom w:val="nil"/>
              <w:right w:val="nil"/>
            </w:tcBorders>
          </w:tcPr>
          <w:p w14:paraId="4986CF7B" w14:textId="77777777" w:rsidR="002E73C2" w:rsidRPr="00FE260B" w:rsidRDefault="002E73C2" w:rsidP="007F3CDA">
            <w:pPr>
              <w:rPr>
                <w:i/>
              </w:rPr>
            </w:pPr>
          </w:p>
        </w:tc>
      </w:tr>
      <w:tr w:rsidR="002E73C2" w:rsidRPr="00FE260B" w14:paraId="01419AA9" w14:textId="77777777" w:rsidTr="007F3CDA">
        <w:tc>
          <w:tcPr>
            <w:tcW w:w="5670" w:type="dxa"/>
            <w:tcBorders>
              <w:top w:val="nil"/>
              <w:left w:val="nil"/>
              <w:bottom w:val="nil"/>
              <w:right w:val="nil"/>
            </w:tcBorders>
          </w:tcPr>
          <w:p w14:paraId="6C0E5CED" w14:textId="77777777" w:rsidR="002E73C2" w:rsidRPr="00FE260B" w:rsidRDefault="002E73C2" w:rsidP="007F3CDA">
            <w:pPr>
              <w:rPr>
                <w:rFonts w:ascii="Calibri" w:hAnsi="Calibri"/>
                <w:color w:val="000000"/>
              </w:rPr>
            </w:pPr>
            <w:r w:rsidRPr="00FE260B">
              <w:rPr>
                <w:rFonts w:ascii="Calibri" w:hAnsi="Calibri"/>
                <w:color w:val="000000"/>
              </w:rPr>
              <w:t>Dan</w:t>
            </w:r>
          </w:p>
        </w:tc>
        <w:tc>
          <w:tcPr>
            <w:tcW w:w="3392" w:type="dxa"/>
            <w:tcBorders>
              <w:top w:val="nil"/>
              <w:left w:val="nil"/>
              <w:bottom w:val="nil"/>
              <w:right w:val="nil"/>
            </w:tcBorders>
          </w:tcPr>
          <w:p w14:paraId="525BF45E" w14:textId="77777777" w:rsidR="002E73C2" w:rsidRPr="00FE260B" w:rsidRDefault="002E73C2" w:rsidP="007F3CDA">
            <w:pPr>
              <w:rPr>
                <w:i/>
              </w:rPr>
            </w:pPr>
            <w:r w:rsidRPr="00FE260B">
              <w:rPr>
                <w:i/>
              </w:rPr>
              <w:t>74, 90, 167</w:t>
            </w:r>
          </w:p>
          <w:p w14:paraId="63BC36C7" w14:textId="77777777" w:rsidR="002E73C2" w:rsidRPr="00FE260B" w:rsidRDefault="002E73C2" w:rsidP="007F3CDA">
            <w:pPr>
              <w:rPr>
                <w:i/>
                <w:sz w:val="12"/>
                <w:szCs w:val="12"/>
              </w:rPr>
            </w:pPr>
          </w:p>
        </w:tc>
      </w:tr>
      <w:tr w:rsidR="002E73C2" w:rsidRPr="00FE260B" w14:paraId="1C36A443" w14:textId="77777777" w:rsidTr="007F3CDA">
        <w:tc>
          <w:tcPr>
            <w:tcW w:w="5670" w:type="dxa"/>
            <w:tcBorders>
              <w:top w:val="nil"/>
              <w:left w:val="nil"/>
              <w:bottom w:val="nil"/>
              <w:right w:val="nil"/>
            </w:tcBorders>
          </w:tcPr>
          <w:p w14:paraId="70D34F16" w14:textId="77777777" w:rsidR="002E73C2" w:rsidRPr="00FE260B" w:rsidRDefault="002E73C2" w:rsidP="007F3CDA">
            <w:pPr>
              <w:rPr>
                <w:rFonts w:ascii="Calibri" w:hAnsi="Calibri"/>
                <w:color w:val="000000"/>
              </w:rPr>
            </w:pPr>
            <w:r w:rsidRPr="00FE260B">
              <w:rPr>
                <w:rFonts w:ascii="Calibri" w:hAnsi="Calibri"/>
                <w:color w:val="000000"/>
              </w:rPr>
              <w:t>Darcy</w:t>
            </w:r>
          </w:p>
        </w:tc>
        <w:tc>
          <w:tcPr>
            <w:tcW w:w="3392" w:type="dxa"/>
            <w:tcBorders>
              <w:top w:val="nil"/>
              <w:left w:val="nil"/>
              <w:bottom w:val="nil"/>
              <w:right w:val="nil"/>
            </w:tcBorders>
          </w:tcPr>
          <w:p w14:paraId="06B61F8D" w14:textId="77777777" w:rsidR="002E73C2" w:rsidRPr="00FE260B" w:rsidRDefault="002E73C2" w:rsidP="007F3CDA">
            <w:pPr>
              <w:rPr>
                <w:i/>
              </w:rPr>
            </w:pPr>
            <w:r w:rsidRPr="00FE260B">
              <w:rPr>
                <w:i/>
              </w:rPr>
              <w:t>54, 168</w:t>
            </w:r>
          </w:p>
          <w:p w14:paraId="4EB700BF" w14:textId="77777777" w:rsidR="002E73C2" w:rsidRPr="00FE260B" w:rsidRDefault="002E73C2" w:rsidP="007F3CDA">
            <w:pPr>
              <w:rPr>
                <w:i/>
                <w:sz w:val="12"/>
                <w:szCs w:val="12"/>
              </w:rPr>
            </w:pPr>
          </w:p>
        </w:tc>
      </w:tr>
      <w:tr w:rsidR="002E73C2" w:rsidRPr="00FE260B" w14:paraId="47916FC4" w14:textId="77777777" w:rsidTr="007F3CDA">
        <w:tc>
          <w:tcPr>
            <w:tcW w:w="5670" w:type="dxa"/>
            <w:tcBorders>
              <w:top w:val="nil"/>
              <w:left w:val="nil"/>
              <w:bottom w:val="nil"/>
              <w:right w:val="nil"/>
            </w:tcBorders>
          </w:tcPr>
          <w:p w14:paraId="0E466B47" w14:textId="77777777" w:rsidR="002E73C2" w:rsidRPr="00FE260B" w:rsidRDefault="002E73C2" w:rsidP="007F3CDA">
            <w:pPr>
              <w:rPr>
                <w:rFonts w:ascii="Calibri" w:hAnsi="Calibri"/>
                <w:color w:val="000000"/>
              </w:rPr>
            </w:pPr>
            <w:r w:rsidRPr="00FE260B">
              <w:rPr>
                <w:rFonts w:ascii="Calibri" w:hAnsi="Calibri"/>
                <w:color w:val="000000"/>
              </w:rPr>
              <w:t>Delaunay</w:t>
            </w:r>
          </w:p>
        </w:tc>
        <w:tc>
          <w:tcPr>
            <w:tcW w:w="3392" w:type="dxa"/>
            <w:tcBorders>
              <w:top w:val="nil"/>
              <w:left w:val="nil"/>
              <w:bottom w:val="nil"/>
              <w:right w:val="nil"/>
            </w:tcBorders>
          </w:tcPr>
          <w:p w14:paraId="395C0C5F" w14:textId="77777777" w:rsidR="002E73C2" w:rsidRPr="00FE260B" w:rsidRDefault="002E73C2" w:rsidP="007F3CDA">
            <w:pPr>
              <w:rPr>
                <w:i/>
              </w:rPr>
            </w:pPr>
            <w:r w:rsidRPr="00FE260B">
              <w:rPr>
                <w:i/>
              </w:rPr>
              <w:t>89, 174, 175</w:t>
            </w:r>
          </w:p>
          <w:p w14:paraId="2213D20B" w14:textId="77777777" w:rsidR="002E73C2" w:rsidRPr="00FE260B" w:rsidRDefault="002E73C2" w:rsidP="007F3CDA">
            <w:pPr>
              <w:rPr>
                <w:i/>
                <w:sz w:val="12"/>
                <w:szCs w:val="12"/>
              </w:rPr>
            </w:pPr>
          </w:p>
        </w:tc>
      </w:tr>
      <w:tr w:rsidR="002E73C2" w:rsidRPr="00FE260B" w14:paraId="6A02E795" w14:textId="77777777" w:rsidTr="007F3CDA">
        <w:tc>
          <w:tcPr>
            <w:tcW w:w="5670" w:type="dxa"/>
            <w:tcBorders>
              <w:top w:val="nil"/>
              <w:left w:val="nil"/>
              <w:bottom w:val="nil"/>
              <w:right w:val="nil"/>
            </w:tcBorders>
          </w:tcPr>
          <w:p w14:paraId="3D49938C" w14:textId="77777777" w:rsidR="002E73C2" w:rsidRPr="00FE260B" w:rsidRDefault="002E73C2" w:rsidP="007F3CDA">
            <w:pPr>
              <w:rPr>
                <w:rFonts w:ascii="Calibri" w:hAnsi="Calibri"/>
                <w:color w:val="000000"/>
              </w:rPr>
            </w:pPr>
            <w:r w:rsidRPr="00FE260B">
              <w:rPr>
                <w:rFonts w:ascii="Calibri" w:hAnsi="Calibri"/>
                <w:color w:val="000000"/>
              </w:rPr>
              <w:t>Delta de Dirac</w:t>
            </w:r>
          </w:p>
        </w:tc>
        <w:tc>
          <w:tcPr>
            <w:tcW w:w="3392" w:type="dxa"/>
            <w:tcBorders>
              <w:top w:val="nil"/>
              <w:left w:val="nil"/>
              <w:bottom w:val="nil"/>
              <w:right w:val="nil"/>
            </w:tcBorders>
          </w:tcPr>
          <w:p w14:paraId="7A22E86A" w14:textId="77777777" w:rsidR="002E73C2" w:rsidRPr="00FE260B" w:rsidRDefault="002E73C2" w:rsidP="007F3CDA">
            <w:pPr>
              <w:rPr>
                <w:i/>
              </w:rPr>
            </w:pPr>
            <w:r w:rsidRPr="00FE260B">
              <w:rPr>
                <w:i/>
              </w:rPr>
              <w:t>10, 20, 33, 34, 75</w:t>
            </w:r>
          </w:p>
          <w:p w14:paraId="3972971D" w14:textId="77777777" w:rsidR="002E73C2" w:rsidRPr="00FE260B" w:rsidRDefault="002E73C2" w:rsidP="007F3CDA">
            <w:pPr>
              <w:rPr>
                <w:i/>
                <w:sz w:val="12"/>
                <w:szCs w:val="12"/>
              </w:rPr>
            </w:pPr>
          </w:p>
        </w:tc>
      </w:tr>
      <w:tr w:rsidR="002E73C2" w:rsidRPr="00FE260B" w14:paraId="2E075CA4" w14:textId="77777777" w:rsidTr="007F3CDA">
        <w:tc>
          <w:tcPr>
            <w:tcW w:w="5670" w:type="dxa"/>
            <w:tcBorders>
              <w:top w:val="nil"/>
              <w:left w:val="nil"/>
              <w:bottom w:val="nil"/>
              <w:right w:val="nil"/>
            </w:tcBorders>
          </w:tcPr>
          <w:p w14:paraId="50DB7809" w14:textId="77777777" w:rsidR="002E73C2" w:rsidRPr="00FE260B" w:rsidRDefault="002E73C2" w:rsidP="007F3CDA">
            <w:pPr>
              <w:rPr>
                <w:rFonts w:ascii="Calibri" w:hAnsi="Calibri"/>
                <w:color w:val="000000"/>
              </w:rPr>
            </w:pPr>
            <w:r w:rsidRPr="00FE260B">
              <w:rPr>
                <w:rFonts w:ascii="Calibri" w:hAnsi="Calibri"/>
                <w:color w:val="000000"/>
              </w:rPr>
              <w:t>Densidade</w:t>
            </w:r>
          </w:p>
        </w:tc>
        <w:tc>
          <w:tcPr>
            <w:tcW w:w="3392" w:type="dxa"/>
            <w:tcBorders>
              <w:top w:val="nil"/>
              <w:left w:val="nil"/>
              <w:bottom w:val="nil"/>
              <w:right w:val="nil"/>
            </w:tcBorders>
          </w:tcPr>
          <w:p w14:paraId="1523D9C2" w14:textId="77777777" w:rsidR="002E73C2" w:rsidRPr="00FE260B" w:rsidRDefault="002E73C2" w:rsidP="007F3CDA">
            <w:pPr>
              <w:rPr>
                <w:i/>
              </w:rPr>
            </w:pPr>
            <w:r w:rsidRPr="00FE260B">
              <w:rPr>
                <w:i/>
              </w:rPr>
              <w:t>16, 17, 21, 31, 54, 75, 97, 106, 123, 132, 140, 152</w:t>
            </w:r>
          </w:p>
          <w:p w14:paraId="5BDFBB19" w14:textId="77777777" w:rsidR="002E73C2" w:rsidRPr="00FE260B" w:rsidRDefault="002E73C2" w:rsidP="007F3CDA">
            <w:pPr>
              <w:rPr>
                <w:i/>
                <w:sz w:val="12"/>
                <w:szCs w:val="12"/>
              </w:rPr>
            </w:pPr>
          </w:p>
        </w:tc>
      </w:tr>
      <w:tr w:rsidR="002E73C2" w:rsidRPr="00FE260B" w14:paraId="014C49D3" w14:textId="77777777" w:rsidTr="007F3CDA">
        <w:tc>
          <w:tcPr>
            <w:tcW w:w="5670" w:type="dxa"/>
            <w:tcBorders>
              <w:top w:val="nil"/>
              <w:left w:val="nil"/>
              <w:bottom w:val="nil"/>
              <w:right w:val="nil"/>
            </w:tcBorders>
          </w:tcPr>
          <w:p w14:paraId="24A19EC9" w14:textId="77777777" w:rsidR="002E73C2" w:rsidRPr="00FE260B" w:rsidRDefault="002E73C2" w:rsidP="007F3CDA">
            <w:pPr>
              <w:rPr>
                <w:rFonts w:ascii="Calibri" w:hAnsi="Calibri"/>
                <w:color w:val="000000"/>
              </w:rPr>
            </w:pPr>
            <w:r w:rsidRPr="00FE260B">
              <w:rPr>
                <w:rFonts w:ascii="Calibri" w:hAnsi="Calibri"/>
                <w:color w:val="000000"/>
              </w:rPr>
              <w:t>Derivada potencial</w:t>
            </w:r>
          </w:p>
        </w:tc>
        <w:tc>
          <w:tcPr>
            <w:tcW w:w="3392" w:type="dxa"/>
            <w:tcBorders>
              <w:top w:val="nil"/>
              <w:left w:val="nil"/>
              <w:bottom w:val="nil"/>
              <w:right w:val="nil"/>
            </w:tcBorders>
          </w:tcPr>
          <w:p w14:paraId="512E0235" w14:textId="77777777" w:rsidR="002E73C2" w:rsidRPr="00FE260B" w:rsidRDefault="002E73C2" w:rsidP="007F3CDA">
            <w:pPr>
              <w:rPr>
                <w:i/>
              </w:rPr>
            </w:pPr>
            <w:r w:rsidRPr="00FE260B">
              <w:rPr>
                <w:i/>
              </w:rPr>
              <w:t>28, 106, 108, 109, 118, 160</w:t>
            </w:r>
          </w:p>
          <w:p w14:paraId="03B6AA2A" w14:textId="77777777" w:rsidR="002E73C2" w:rsidRPr="00FE260B" w:rsidRDefault="002E73C2" w:rsidP="007F3CDA">
            <w:pPr>
              <w:rPr>
                <w:i/>
                <w:sz w:val="12"/>
                <w:szCs w:val="12"/>
              </w:rPr>
            </w:pPr>
          </w:p>
        </w:tc>
      </w:tr>
      <w:tr w:rsidR="002E73C2" w:rsidRPr="00FE260B" w14:paraId="712304C8" w14:textId="77777777" w:rsidTr="007F3CDA">
        <w:tc>
          <w:tcPr>
            <w:tcW w:w="5670" w:type="dxa"/>
            <w:tcBorders>
              <w:top w:val="nil"/>
              <w:left w:val="nil"/>
              <w:bottom w:val="nil"/>
              <w:right w:val="nil"/>
            </w:tcBorders>
          </w:tcPr>
          <w:p w14:paraId="33C2FCC5" w14:textId="77777777" w:rsidR="002E73C2" w:rsidRPr="00FE260B" w:rsidRDefault="002E73C2" w:rsidP="007F3CDA">
            <w:pPr>
              <w:rPr>
                <w:rFonts w:ascii="Calibri" w:hAnsi="Calibri"/>
                <w:color w:val="000000"/>
              </w:rPr>
            </w:pPr>
            <w:r w:rsidRPr="00FE260B">
              <w:rPr>
                <w:rFonts w:ascii="Calibri" w:hAnsi="Calibri"/>
                <w:color w:val="000000"/>
              </w:rPr>
              <w:lastRenderedPageBreak/>
              <w:t>Diático</w:t>
            </w:r>
          </w:p>
        </w:tc>
        <w:tc>
          <w:tcPr>
            <w:tcW w:w="3392" w:type="dxa"/>
            <w:tcBorders>
              <w:top w:val="nil"/>
              <w:left w:val="nil"/>
              <w:bottom w:val="nil"/>
              <w:right w:val="nil"/>
            </w:tcBorders>
          </w:tcPr>
          <w:p w14:paraId="1F16C428" w14:textId="77777777" w:rsidR="002E73C2" w:rsidRPr="00FE260B" w:rsidRDefault="002E73C2" w:rsidP="007F3CDA">
            <w:pPr>
              <w:rPr>
                <w:i/>
              </w:rPr>
            </w:pPr>
            <w:r w:rsidRPr="00FE260B">
              <w:rPr>
                <w:i/>
              </w:rPr>
              <w:t>24, 179</w:t>
            </w:r>
          </w:p>
          <w:p w14:paraId="39662652" w14:textId="77777777" w:rsidR="002E73C2" w:rsidRPr="00FE260B" w:rsidRDefault="002E73C2" w:rsidP="007F3CDA">
            <w:pPr>
              <w:rPr>
                <w:i/>
                <w:sz w:val="12"/>
                <w:szCs w:val="12"/>
              </w:rPr>
            </w:pPr>
          </w:p>
        </w:tc>
      </w:tr>
      <w:tr w:rsidR="002E73C2" w:rsidRPr="00FE260B" w14:paraId="465BCB62" w14:textId="77777777" w:rsidTr="007F3CDA">
        <w:tc>
          <w:tcPr>
            <w:tcW w:w="5670" w:type="dxa"/>
            <w:tcBorders>
              <w:top w:val="nil"/>
              <w:left w:val="nil"/>
              <w:bottom w:val="nil"/>
              <w:right w:val="nil"/>
            </w:tcBorders>
          </w:tcPr>
          <w:p w14:paraId="31C1E014" w14:textId="77777777" w:rsidR="002E73C2" w:rsidRPr="00FE260B" w:rsidRDefault="002E73C2" w:rsidP="007F3CDA">
            <w:pPr>
              <w:rPr>
                <w:rFonts w:ascii="Calibri" w:hAnsi="Calibri"/>
                <w:color w:val="000000"/>
              </w:rPr>
            </w:pPr>
            <w:r w:rsidRPr="00FE260B">
              <w:rPr>
                <w:rFonts w:ascii="Calibri" w:hAnsi="Calibri"/>
                <w:color w:val="000000"/>
              </w:rPr>
              <w:t>Dimensões</w:t>
            </w:r>
          </w:p>
        </w:tc>
        <w:tc>
          <w:tcPr>
            <w:tcW w:w="3392" w:type="dxa"/>
            <w:tcBorders>
              <w:top w:val="nil"/>
              <w:left w:val="nil"/>
              <w:bottom w:val="nil"/>
              <w:right w:val="nil"/>
            </w:tcBorders>
          </w:tcPr>
          <w:p w14:paraId="0DD46EFD" w14:textId="77777777" w:rsidR="002E73C2" w:rsidRPr="00FE260B" w:rsidRDefault="002E73C2" w:rsidP="007F3CDA">
            <w:pPr>
              <w:rPr>
                <w:i/>
              </w:rPr>
            </w:pPr>
            <w:r w:rsidRPr="00FE260B">
              <w:rPr>
                <w:i/>
              </w:rPr>
              <w:t>1, 2, 3, 8, 42, 166, 186</w:t>
            </w:r>
          </w:p>
          <w:p w14:paraId="18DD8ABA" w14:textId="77777777" w:rsidR="002E73C2" w:rsidRPr="00FE260B" w:rsidRDefault="002E73C2" w:rsidP="007F3CDA">
            <w:pPr>
              <w:rPr>
                <w:i/>
                <w:sz w:val="12"/>
                <w:szCs w:val="12"/>
              </w:rPr>
            </w:pPr>
          </w:p>
        </w:tc>
      </w:tr>
      <w:tr w:rsidR="002E73C2" w:rsidRPr="00FE260B" w14:paraId="10BA8E54" w14:textId="77777777" w:rsidTr="007F3CDA">
        <w:tc>
          <w:tcPr>
            <w:tcW w:w="5670" w:type="dxa"/>
            <w:tcBorders>
              <w:top w:val="nil"/>
              <w:left w:val="nil"/>
              <w:bottom w:val="nil"/>
              <w:right w:val="nil"/>
            </w:tcBorders>
          </w:tcPr>
          <w:p w14:paraId="31EA201B" w14:textId="77777777" w:rsidR="002E73C2" w:rsidRPr="00FE260B" w:rsidRDefault="002E73C2" w:rsidP="007F3CDA">
            <w:pPr>
              <w:rPr>
                <w:rFonts w:ascii="Calibri" w:hAnsi="Calibri"/>
                <w:color w:val="000000"/>
              </w:rPr>
            </w:pPr>
            <w:r w:rsidRPr="00FE260B">
              <w:rPr>
                <w:rFonts w:ascii="Calibri" w:hAnsi="Calibri"/>
                <w:color w:val="000000"/>
              </w:rPr>
              <w:t>Dirichlet</w:t>
            </w:r>
          </w:p>
        </w:tc>
        <w:tc>
          <w:tcPr>
            <w:tcW w:w="3392" w:type="dxa"/>
            <w:tcBorders>
              <w:top w:val="nil"/>
              <w:left w:val="nil"/>
              <w:bottom w:val="nil"/>
              <w:right w:val="nil"/>
            </w:tcBorders>
          </w:tcPr>
          <w:p w14:paraId="22605ED6" w14:textId="77777777" w:rsidR="002E73C2" w:rsidRPr="00FE260B" w:rsidRDefault="002E73C2" w:rsidP="007F3CDA">
            <w:pPr>
              <w:rPr>
                <w:i/>
              </w:rPr>
            </w:pPr>
            <w:r w:rsidRPr="00FE260B">
              <w:rPr>
                <w:i/>
              </w:rPr>
              <w:t>20, 33, 44, 51, 91, 105, 108, 118, 128, 160</w:t>
            </w:r>
          </w:p>
          <w:p w14:paraId="13567484" w14:textId="77777777" w:rsidR="002E73C2" w:rsidRPr="00FE260B" w:rsidRDefault="002E73C2" w:rsidP="007F3CDA">
            <w:pPr>
              <w:rPr>
                <w:i/>
                <w:sz w:val="12"/>
                <w:szCs w:val="12"/>
              </w:rPr>
            </w:pPr>
          </w:p>
        </w:tc>
      </w:tr>
      <w:tr w:rsidR="002E73C2" w:rsidRPr="00FE260B" w14:paraId="2EB182AF" w14:textId="77777777" w:rsidTr="007F3CDA">
        <w:tc>
          <w:tcPr>
            <w:tcW w:w="5670" w:type="dxa"/>
            <w:tcBorders>
              <w:top w:val="nil"/>
              <w:left w:val="nil"/>
              <w:bottom w:val="nil"/>
              <w:right w:val="nil"/>
            </w:tcBorders>
          </w:tcPr>
          <w:p w14:paraId="3C3D173F" w14:textId="77777777" w:rsidR="002E73C2" w:rsidRPr="00FE260B" w:rsidRDefault="002E73C2" w:rsidP="007F3CDA">
            <w:pPr>
              <w:rPr>
                <w:rFonts w:ascii="Calibri" w:hAnsi="Calibri"/>
                <w:color w:val="000000"/>
              </w:rPr>
            </w:pPr>
            <w:r w:rsidRPr="00FE260B">
              <w:rPr>
                <w:rFonts w:ascii="Calibri" w:hAnsi="Calibri"/>
                <w:color w:val="000000"/>
              </w:rPr>
              <w:t>Discretização</w:t>
            </w:r>
          </w:p>
        </w:tc>
        <w:tc>
          <w:tcPr>
            <w:tcW w:w="3392" w:type="dxa"/>
            <w:tcBorders>
              <w:top w:val="nil"/>
              <w:left w:val="nil"/>
              <w:bottom w:val="nil"/>
              <w:right w:val="nil"/>
            </w:tcBorders>
          </w:tcPr>
          <w:p w14:paraId="01706229" w14:textId="77777777" w:rsidR="002E73C2" w:rsidRPr="00FE260B" w:rsidRDefault="002E73C2" w:rsidP="007F3CDA">
            <w:pPr>
              <w:rPr>
                <w:i/>
              </w:rPr>
            </w:pPr>
            <w:r w:rsidRPr="00FE260B">
              <w:rPr>
                <w:i/>
              </w:rPr>
              <w:t>27, 37, 47, 70, 82, 91, 97, 99, 110, 119, 125</w:t>
            </w:r>
          </w:p>
          <w:p w14:paraId="108CB3EA" w14:textId="77777777" w:rsidR="002E73C2" w:rsidRPr="00FE260B" w:rsidRDefault="002E73C2" w:rsidP="007F3CDA">
            <w:pPr>
              <w:rPr>
                <w:i/>
                <w:sz w:val="12"/>
                <w:szCs w:val="12"/>
              </w:rPr>
            </w:pPr>
          </w:p>
        </w:tc>
      </w:tr>
      <w:tr w:rsidR="002E73C2" w:rsidRPr="00FE260B" w14:paraId="4824347F" w14:textId="77777777" w:rsidTr="007F3CDA">
        <w:tc>
          <w:tcPr>
            <w:tcW w:w="5670" w:type="dxa"/>
            <w:tcBorders>
              <w:top w:val="nil"/>
              <w:left w:val="nil"/>
              <w:bottom w:val="nil"/>
              <w:right w:val="nil"/>
            </w:tcBorders>
          </w:tcPr>
          <w:p w14:paraId="5B6331EB" w14:textId="77777777" w:rsidR="002E73C2" w:rsidRPr="00FE260B" w:rsidRDefault="002E73C2" w:rsidP="007F3CDA">
            <w:pPr>
              <w:rPr>
                <w:rFonts w:ascii="Calibri" w:hAnsi="Calibri"/>
                <w:color w:val="000000"/>
              </w:rPr>
            </w:pPr>
            <w:r w:rsidRPr="00FE260B">
              <w:rPr>
                <w:rFonts w:ascii="Calibri" w:hAnsi="Calibri"/>
                <w:color w:val="000000"/>
              </w:rPr>
              <w:t>Distância euclidiana</w:t>
            </w:r>
          </w:p>
        </w:tc>
        <w:tc>
          <w:tcPr>
            <w:tcW w:w="3392" w:type="dxa"/>
            <w:tcBorders>
              <w:top w:val="nil"/>
              <w:left w:val="nil"/>
              <w:bottom w:val="nil"/>
              <w:right w:val="nil"/>
            </w:tcBorders>
          </w:tcPr>
          <w:p w14:paraId="5FB19C80" w14:textId="77777777" w:rsidR="002E73C2" w:rsidRPr="00FE260B" w:rsidRDefault="002E73C2" w:rsidP="007F3CDA">
            <w:pPr>
              <w:rPr>
                <w:i/>
              </w:rPr>
            </w:pPr>
            <w:r w:rsidRPr="00FE260B">
              <w:rPr>
                <w:i/>
              </w:rPr>
              <w:t>20, 33, 38</w:t>
            </w:r>
          </w:p>
          <w:p w14:paraId="511AFA27" w14:textId="77777777" w:rsidR="002E73C2" w:rsidRPr="00FE260B" w:rsidRDefault="002E73C2" w:rsidP="007F3CDA">
            <w:pPr>
              <w:rPr>
                <w:i/>
                <w:sz w:val="12"/>
                <w:szCs w:val="12"/>
              </w:rPr>
            </w:pPr>
          </w:p>
        </w:tc>
      </w:tr>
      <w:tr w:rsidR="002E73C2" w:rsidRPr="00FE260B" w14:paraId="0059DB05" w14:textId="77777777" w:rsidTr="007F3CDA">
        <w:tc>
          <w:tcPr>
            <w:tcW w:w="5670" w:type="dxa"/>
            <w:tcBorders>
              <w:top w:val="nil"/>
              <w:left w:val="nil"/>
              <w:bottom w:val="nil"/>
              <w:right w:val="nil"/>
            </w:tcBorders>
          </w:tcPr>
          <w:p w14:paraId="0FD68647" w14:textId="77777777" w:rsidR="002E73C2" w:rsidRPr="00FE260B" w:rsidRDefault="002E73C2" w:rsidP="007F3CDA">
            <w:pPr>
              <w:rPr>
                <w:rFonts w:ascii="Calibri" w:hAnsi="Calibri"/>
                <w:color w:val="000000"/>
              </w:rPr>
            </w:pPr>
            <w:r w:rsidRPr="00FE260B">
              <w:rPr>
                <w:rFonts w:ascii="Calibri" w:hAnsi="Calibri"/>
                <w:color w:val="000000"/>
              </w:rPr>
              <w:t>Domínio</w:t>
            </w:r>
          </w:p>
        </w:tc>
        <w:tc>
          <w:tcPr>
            <w:tcW w:w="3392" w:type="dxa"/>
            <w:tcBorders>
              <w:top w:val="nil"/>
              <w:left w:val="nil"/>
              <w:bottom w:val="nil"/>
              <w:right w:val="nil"/>
            </w:tcBorders>
          </w:tcPr>
          <w:p w14:paraId="469C8B1E" w14:textId="77777777" w:rsidR="002E73C2" w:rsidRPr="00FE260B" w:rsidRDefault="002E73C2" w:rsidP="007F3CDA">
            <w:pPr>
              <w:rPr>
                <w:i/>
              </w:rPr>
            </w:pPr>
            <w:r w:rsidRPr="00FE260B">
              <w:rPr>
                <w:i/>
              </w:rPr>
              <w:t>6, 26, 31, 40, 46, 52, 63, 71, 75, 113, 131, 140</w:t>
            </w:r>
          </w:p>
          <w:p w14:paraId="3AECAB5C" w14:textId="77777777" w:rsidR="002E73C2" w:rsidRPr="00FE260B" w:rsidRDefault="002E73C2" w:rsidP="007F3CDA">
            <w:pPr>
              <w:rPr>
                <w:i/>
                <w:sz w:val="12"/>
                <w:szCs w:val="12"/>
              </w:rPr>
            </w:pPr>
          </w:p>
        </w:tc>
      </w:tr>
      <w:tr w:rsidR="002E73C2" w:rsidRPr="00FE260B" w14:paraId="65AEDD99" w14:textId="77777777" w:rsidTr="007F3CDA">
        <w:tc>
          <w:tcPr>
            <w:tcW w:w="5670" w:type="dxa"/>
            <w:tcBorders>
              <w:top w:val="nil"/>
              <w:left w:val="nil"/>
              <w:bottom w:val="nil"/>
              <w:right w:val="nil"/>
            </w:tcBorders>
          </w:tcPr>
          <w:p w14:paraId="33B80983" w14:textId="57A62AB3" w:rsidR="001226FC" w:rsidRPr="001226FC" w:rsidRDefault="002E73C2" w:rsidP="007F3CDA">
            <w:pPr>
              <w:rPr>
                <w:rFonts w:ascii="Calibri" w:hAnsi="Calibri"/>
                <w:b/>
                <w:color w:val="000000"/>
                <w:sz w:val="44"/>
              </w:rPr>
            </w:pPr>
            <w:r w:rsidRPr="00FE260B">
              <w:rPr>
                <w:rFonts w:ascii="Calibri" w:hAnsi="Calibri"/>
                <w:b/>
                <w:color w:val="000000"/>
                <w:sz w:val="44"/>
              </w:rPr>
              <w:t>E</w:t>
            </w:r>
          </w:p>
        </w:tc>
        <w:tc>
          <w:tcPr>
            <w:tcW w:w="3392" w:type="dxa"/>
            <w:tcBorders>
              <w:top w:val="nil"/>
              <w:left w:val="nil"/>
              <w:bottom w:val="nil"/>
              <w:right w:val="nil"/>
            </w:tcBorders>
          </w:tcPr>
          <w:p w14:paraId="1F368FB7" w14:textId="77777777" w:rsidR="002E73C2" w:rsidRPr="00FE260B" w:rsidRDefault="002E73C2" w:rsidP="007F3CDA">
            <w:pPr>
              <w:rPr>
                <w:i/>
              </w:rPr>
            </w:pPr>
          </w:p>
        </w:tc>
      </w:tr>
      <w:tr w:rsidR="002E73C2" w:rsidRPr="00FE260B" w14:paraId="5C18B9DE" w14:textId="77777777" w:rsidTr="007F3CDA">
        <w:tc>
          <w:tcPr>
            <w:tcW w:w="5670" w:type="dxa"/>
            <w:tcBorders>
              <w:top w:val="nil"/>
              <w:left w:val="nil"/>
              <w:bottom w:val="nil"/>
              <w:right w:val="nil"/>
            </w:tcBorders>
          </w:tcPr>
          <w:p w14:paraId="01CC4DBB" w14:textId="77777777" w:rsidR="002E73C2" w:rsidRPr="00FE260B" w:rsidRDefault="002E73C2" w:rsidP="007F3CDA">
            <w:pPr>
              <w:rPr>
                <w:rFonts w:ascii="Calibri" w:hAnsi="Calibri"/>
                <w:color w:val="000000"/>
              </w:rPr>
            </w:pPr>
            <w:r w:rsidRPr="00FE260B">
              <w:rPr>
                <w:rFonts w:ascii="Calibri" w:hAnsi="Calibri"/>
                <w:color w:val="000000"/>
              </w:rPr>
              <w:t>Energia difusiva</w:t>
            </w:r>
          </w:p>
        </w:tc>
        <w:tc>
          <w:tcPr>
            <w:tcW w:w="3392" w:type="dxa"/>
            <w:tcBorders>
              <w:top w:val="nil"/>
              <w:left w:val="nil"/>
              <w:bottom w:val="nil"/>
              <w:right w:val="nil"/>
            </w:tcBorders>
          </w:tcPr>
          <w:p w14:paraId="068B4C43" w14:textId="77777777" w:rsidR="002E73C2" w:rsidRPr="00FE260B" w:rsidRDefault="002E73C2" w:rsidP="007F3CDA">
            <w:pPr>
              <w:rPr>
                <w:i/>
              </w:rPr>
            </w:pPr>
            <w:r w:rsidRPr="00FE260B">
              <w:rPr>
                <w:i/>
              </w:rPr>
              <w:t>67</w:t>
            </w:r>
          </w:p>
          <w:p w14:paraId="6CA5A973" w14:textId="77777777" w:rsidR="002E73C2" w:rsidRPr="00FE260B" w:rsidRDefault="002E73C2" w:rsidP="007F3CDA">
            <w:pPr>
              <w:rPr>
                <w:i/>
                <w:sz w:val="12"/>
                <w:szCs w:val="12"/>
              </w:rPr>
            </w:pPr>
          </w:p>
        </w:tc>
      </w:tr>
      <w:tr w:rsidR="002E73C2" w:rsidRPr="00FE260B" w14:paraId="505AE19D" w14:textId="77777777" w:rsidTr="007F3CDA">
        <w:tc>
          <w:tcPr>
            <w:tcW w:w="5670" w:type="dxa"/>
            <w:tcBorders>
              <w:top w:val="nil"/>
              <w:left w:val="nil"/>
              <w:bottom w:val="nil"/>
              <w:right w:val="nil"/>
            </w:tcBorders>
          </w:tcPr>
          <w:p w14:paraId="407B69C8" w14:textId="77777777" w:rsidR="002E73C2" w:rsidRPr="00FE260B" w:rsidRDefault="002E73C2" w:rsidP="007F3CDA">
            <w:pPr>
              <w:rPr>
                <w:rFonts w:ascii="Calibri" w:hAnsi="Calibri"/>
                <w:color w:val="000000"/>
                <w:lang w:val="en-US"/>
              </w:rPr>
            </w:pPr>
            <w:r w:rsidRPr="00FE260B">
              <w:rPr>
                <w:rFonts w:ascii="Calibri" w:hAnsi="Calibri"/>
                <w:color w:val="000000"/>
                <w:lang w:val="en-US"/>
              </w:rPr>
              <w:t xml:space="preserve">Engineering </w:t>
            </w:r>
          </w:p>
        </w:tc>
        <w:tc>
          <w:tcPr>
            <w:tcW w:w="3392" w:type="dxa"/>
            <w:tcBorders>
              <w:top w:val="nil"/>
              <w:left w:val="nil"/>
              <w:bottom w:val="nil"/>
              <w:right w:val="nil"/>
            </w:tcBorders>
          </w:tcPr>
          <w:p w14:paraId="78AA93BE" w14:textId="77777777" w:rsidR="002E73C2" w:rsidRPr="00FE260B" w:rsidRDefault="002E73C2" w:rsidP="007F3CDA">
            <w:pPr>
              <w:rPr>
                <w:i/>
                <w:lang w:val="en-US"/>
              </w:rPr>
            </w:pPr>
            <w:r w:rsidRPr="00FE260B">
              <w:rPr>
                <w:i/>
                <w:lang w:val="en-US"/>
              </w:rPr>
              <w:t>67, 165, 166, 167, 168, 169, 170, 171, 172, 173, 174, 175, 176</w:t>
            </w:r>
          </w:p>
          <w:p w14:paraId="43D43260" w14:textId="77777777" w:rsidR="002E73C2" w:rsidRPr="00FE260B" w:rsidRDefault="002E73C2" w:rsidP="007F3CDA">
            <w:pPr>
              <w:rPr>
                <w:i/>
                <w:sz w:val="12"/>
                <w:szCs w:val="12"/>
                <w:lang w:val="en-US"/>
              </w:rPr>
            </w:pPr>
          </w:p>
        </w:tc>
      </w:tr>
      <w:tr w:rsidR="002E73C2" w:rsidRPr="00FE260B" w14:paraId="1C5B755F" w14:textId="77777777" w:rsidTr="007F3CDA">
        <w:tc>
          <w:tcPr>
            <w:tcW w:w="5670" w:type="dxa"/>
            <w:tcBorders>
              <w:top w:val="nil"/>
              <w:left w:val="nil"/>
              <w:bottom w:val="nil"/>
              <w:right w:val="nil"/>
            </w:tcBorders>
          </w:tcPr>
          <w:p w14:paraId="105891D4" w14:textId="77777777" w:rsidR="002E73C2" w:rsidRPr="00FE260B" w:rsidRDefault="002E73C2" w:rsidP="007F3CDA">
            <w:pPr>
              <w:rPr>
                <w:rFonts w:ascii="Calibri" w:hAnsi="Calibri"/>
                <w:color w:val="000000"/>
              </w:rPr>
            </w:pPr>
            <w:r w:rsidRPr="00FE260B">
              <w:rPr>
                <w:rFonts w:ascii="Calibri" w:hAnsi="Calibri"/>
                <w:color w:val="000000"/>
              </w:rPr>
              <w:t>Erro relativo</w:t>
            </w:r>
          </w:p>
        </w:tc>
        <w:tc>
          <w:tcPr>
            <w:tcW w:w="3392" w:type="dxa"/>
            <w:tcBorders>
              <w:top w:val="nil"/>
              <w:left w:val="nil"/>
              <w:bottom w:val="nil"/>
              <w:right w:val="nil"/>
            </w:tcBorders>
          </w:tcPr>
          <w:p w14:paraId="43F02807" w14:textId="77777777" w:rsidR="002E73C2" w:rsidRPr="00FE260B" w:rsidRDefault="002E73C2" w:rsidP="007F3CDA">
            <w:pPr>
              <w:rPr>
                <w:i/>
              </w:rPr>
            </w:pPr>
            <w:r w:rsidRPr="00FE260B">
              <w:rPr>
                <w:i/>
              </w:rPr>
              <w:t>79</w:t>
            </w:r>
          </w:p>
          <w:p w14:paraId="4AC4D8CC" w14:textId="77777777" w:rsidR="002E73C2" w:rsidRPr="00FE260B" w:rsidRDefault="002E73C2" w:rsidP="007F3CDA">
            <w:pPr>
              <w:rPr>
                <w:i/>
                <w:sz w:val="12"/>
                <w:szCs w:val="12"/>
              </w:rPr>
            </w:pPr>
          </w:p>
        </w:tc>
      </w:tr>
      <w:tr w:rsidR="002E73C2" w:rsidRPr="00FE260B" w14:paraId="6BEC0FE4" w14:textId="77777777" w:rsidTr="007F3CDA">
        <w:tc>
          <w:tcPr>
            <w:tcW w:w="5670" w:type="dxa"/>
            <w:tcBorders>
              <w:top w:val="nil"/>
              <w:left w:val="nil"/>
              <w:bottom w:val="nil"/>
              <w:right w:val="nil"/>
            </w:tcBorders>
          </w:tcPr>
          <w:p w14:paraId="5ED6266F" w14:textId="77777777" w:rsidR="002E73C2" w:rsidRPr="00FE260B" w:rsidRDefault="002E73C2" w:rsidP="007F3CDA">
            <w:pPr>
              <w:rPr>
                <w:rFonts w:ascii="Calibri" w:hAnsi="Calibri"/>
                <w:color w:val="000000"/>
              </w:rPr>
            </w:pPr>
            <w:r w:rsidRPr="00FE260B">
              <w:rPr>
                <w:rFonts w:ascii="Calibri" w:hAnsi="Calibri"/>
                <w:b/>
                <w:color w:val="000000"/>
                <w:sz w:val="44"/>
              </w:rPr>
              <w:t>F</w:t>
            </w:r>
          </w:p>
        </w:tc>
        <w:tc>
          <w:tcPr>
            <w:tcW w:w="3392" w:type="dxa"/>
            <w:tcBorders>
              <w:top w:val="nil"/>
              <w:left w:val="nil"/>
              <w:bottom w:val="nil"/>
              <w:right w:val="nil"/>
            </w:tcBorders>
          </w:tcPr>
          <w:p w14:paraId="3F4FC146" w14:textId="77777777" w:rsidR="002E73C2" w:rsidRPr="00FE260B" w:rsidRDefault="002E73C2" w:rsidP="007F3CDA">
            <w:pPr>
              <w:rPr>
                <w:i/>
              </w:rPr>
            </w:pPr>
          </w:p>
        </w:tc>
      </w:tr>
      <w:tr w:rsidR="002E73C2" w:rsidRPr="00FE260B" w14:paraId="48D2C23E" w14:textId="77777777" w:rsidTr="007F3CDA">
        <w:tc>
          <w:tcPr>
            <w:tcW w:w="5670" w:type="dxa"/>
            <w:tcBorders>
              <w:top w:val="nil"/>
              <w:left w:val="nil"/>
              <w:bottom w:val="nil"/>
              <w:right w:val="nil"/>
            </w:tcBorders>
          </w:tcPr>
          <w:p w14:paraId="22A4527E" w14:textId="77777777" w:rsidR="002E73C2" w:rsidRPr="00FE260B" w:rsidRDefault="002E73C2" w:rsidP="007F3CDA">
            <w:pPr>
              <w:rPr>
                <w:rFonts w:ascii="Calibri" w:hAnsi="Calibri"/>
                <w:color w:val="000000"/>
              </w:rPr>
            </w:pPr>
            <w:r w:rsidRPr="00FE260B">
              <w:rPr>
                <w:rFonts w:ascii="Calibri" w:hAnsi="Calibri"/>
                <w:color w:val="000000"/>
              </w:rPr>
              <w:t>FBR</w:t>
            </w:r>
          </w:p>
        </w:tc>
        <w:tc>
          <w:tcPr>
            <w:tcW w:w="3392" w:type="dxa"/>
            <w:tcBorders>
              <w:top w:val="nil"/>
              <w:left w:val="nil"/>
              <w:bottom w:val="nil"/>
              <w:right w:val="nil"/>
            </w:tcBorders>
          </w:tcPr>
          <w:p w14:paraId="614D11C7" w14:textId="77777777" w:rsidR="002E73C2" w:rsidRPr="00FE260B" w:rsidRDefault="002E73C2" w:rsidP="007F3CDA">
            <w:pPr>
              <w:rPr>
                <w:i/>
              </w:rPr>
            </w:pPr>
            <w:r w:rsidRPr="00FE260B">
              <w:rPr>
                <w:i/>
              </w:rPr>
              <w:t>11, 13, 14, 15, 16, 17, 19, 23, 28, 29, 36, 43, 45 , 58, 70, 89, 99, 100</w:t>
            </w:r>
          </w:p>
          <w:p w14:paraId="71FDA5BA" w14:textId="77777777" w:rsidR="002E73C2" w:rsidRPr="00FE260B" w:rsidRDefault="002E73C2" w:rsidP="007F3CDA">
            <w:pPr>
              <w:rPr>
                <w:i/>
                <w:sz w:val="12"/>
                <w:szCs w:val="12"/>
              </w:rPr>
            </w:pPr>
          </w:p>
        </w:tc>
      </w:tr>
      <w:tr w:rsidR="002E73C2" w:rsidRPr="00FE260B" w14:paraId="5F8FD939" w14:textId="77777777" w:rsidTr="007F3CDA">
        <w:tc>
          <w:tcPr>
            <w:tcW w:w="5670" w:type="dxa"/>
            <w:tcBorders>
              <w:top w:val="nil"/>
              <w:left w:val="nil"/>
              <w:bottom w:val="nil"/>
              <w:right w:val="nil"/>
            </w:tcBorders>
          </w:tcPr>
          <w:p w14:paraId="7219A62F" w14:textId="77777777" w:rsidR="002E73C2" w:rsidRPr="00FE260B" w:rsidRDefault="002E73C2" w:rsidP="007F3CDA">
            <w:pPr>
              <w:rPr>
                <w:rFonts w:ascii="Calibri" w:hAnsi="Calibri"/>
                <w:color w:val="000000"/>
              </w:rPr>
            </w:pPr>
            <w:r w:rsidRPr="00FE260B">
              <w:rPr>
                <w:rFonts w:ascii="Calibri" w:hAnsi="Calibri"/>
                <w:color w:val="000000"/>
              </w:rPr>
              <w:t>FBRSC</w:t>
            </w:r>
          </w:p>
        </w:tc>
        <w:tc>
          <w:tcPr>
            <w:tcW w:w="3392" w:type="dxa"/>
            <w:tcBorders>
              <w:top w:val="nil"/>
              <w:left w:val="nil"/>
              <w:bottom w:val="nil"/>
              <w:right w:val="nil"/>
            </w:tcBorders>
          </w:tcPr>
          <w:p w14:paraId="2ECC2F73" w14:textId="77777777" w:rsidR="002E73C2" w:rsidRPr="00FE260B" w:rsidRDefault="002E73C2" w:rsidP="007F3CDA">
            <w:pPr>
              <w:rPr>
                <w:i/>
              </w:rPr>
            </w:pPr>
            <w:r w:rsidRPr="00FE260B">
              <w:rPr>
                <w:i/>
              </w:rPr>
              <w:t>19, 42, 43</w:t>
            </w:r>
          </w:p>
          <w:p w14:paraId="4A4CE9E0" w14:textId="77777777" w:rsidR="002E73C2" w:rsidRPr="00FE260B" w:rsidRDefault="002E73C2" w:rsidP="007F3CDA">
            <w:pPr>
              <w:rPr>
                <w:i/>
                <w:sz w:val="12"/>
                <w:szCs w:val="12"/>
              </w:rPr>
            </w:pPr>
          </w:p>
        </w:tc>
      </w:tr>
      <w:tr w:rsidR="002E73C2" w:rsidRPr="00FE260B" w14:paraId="7C676AE6" w14:textId="77777777" w:rsidTr="007F3CDA">
        <w:tc>
          <w:tcPr>
            <w:tcW w:w="5670" w:type="dxa"/>
            <w:tcBorders>
              <w:top w:val="nil"/>
              <w:left w:val="nil"/>
              <w:bottom w:val="nil"/>
              <w:right w:val="nil"/>
            </w:tcBorders>
          </w:tcPr>
          <w:p w14:paraId="2935DA83" w14:textId="77777777" w:rsidR="002E73C2" w:rsidRPr="00FE260B" w:rsidRDefault="002E73C2" w:rsidP="007F3CDA">
            <w:pPr>
              <w:rPr>
                <w:rFonts w:ascii="Calibri" w:hAnsi="Calibri"/>
                <w:color w:val="000000"/>
              </w:rPr>
            </w:pPr>
            <w:r w:rsidRPr="00FE260B">
              <w:rPr>
                <w:rFonts w:ascii="Calibri" w:hAnsi="Calibri"/>
                <w:color w:val="000000"/>
              </w:rPr>
              <w:t>Fernandes</w:t>
            </w:r>
          </w:p>
        </w:tc>
        <w:tc>
          <w:tcPr>
            <w:tcW w:w="3392" w:type="dxa"/>
            <w:tcBorders>
              <w:top w:val="nil"/>
              <w:left w:val="nil"/>
              <w:bottom w:val="nil"/>
              <w:right w:val="nil"/>
            </w:tcBorders>
          </w:tcPr>
          <w:p w14:paraId="77A01D7C" w14:textId="77777777" w:rsidR="002E73C2" w:rsidRPr="00FE260B" w:rsidRDefault="002E73C2" w:rsidP="007F3CDA">
            <w:pPr>
              <w:rPr>
                <w:i/>
              </w:rPr>
            </w:pPr>
            <w:r w:rsidRPr="00FE260B">
              <w:rPr>
                <w:i/>
              </w:rPr>
              <w:t>168</w:t>
            </w:r>
          </w:p>
          <w:p w14:paraId="0D33AF47" w14:textId="77777777" w:rsidR="002E73C2" w:rsidRPr="00FE260B" w:rsidRDefault="002E73C2" w:rsidP="007F3CDA">
            <w:pPr>
              <w:rPr>
                <w:i/>
                <w:sz w:val="12"/>
                <w:szCs w:val="12"/>
              </w:rPr>
            </w:pPr>
          </w:p>
        </w:tc>
      </w:tr>
      <w:tr w:rsidR="002E73C2" w:rsidRPr="00FE260B" w14:paraId="09F3716A" w14:textId="77777777" w:rsidTr="007F3CDA">
        <w:tc>
          <w:tcPr>
            <w:tcW w:w="5670" w:type="dxa"/>
            <w:tcBorders>
              <w:top w:val="nil"/>
              <w:left w:val="nil"/>
              <w:bottom w:val="nil"/>
              <w:right w:val="nil"/>
            </w:tcBorders>
          </w:tcPr>
          <w:p w14:paraId="1C704490" w14:textId="77777777" w:rsidR="002E73C2" w:rsidRPr="00FE260B" w:rsidRDefault="002E73C2" w:rsidP="007F3CDA">
            <w:pPr>
              <w:rPr>
                <w:rFonts w:ascii="Calibri" w:hAnsi="Calibri"/>
                <w:color w:val="000000"/>
              </w:rPr>
            </w:pPr>
            <w:r w:rsidRPr="00FE260B">
              <w:rPr>
                <w:rFonts w:ascii="Calibri" w:hAnsi="Calibri"/>
                <w:color w:val="000000"/>
              </w:rPr>
              <w:t>Fluxo</w:t>
            </w:r>
          </w:p>
        </w:tc>
        <w:tc>
          <w:tcPr>
            <w:tcW w:w="3392" w:type="dxa"/>
            <w:tcBorders>
              <w:top w:val="nil"/>
              <w:left w:val="nil"/>
              <w:bottom w:val="nil"/>
              <w:right w:val="nil"/>
            </w:tcBorders>
          </w:tcPr>
          <w:p w14:paraId="5710D8D4" w14:textId="77777777" w:rsidR="002E73C2" w:rsidRPr="00FE260B" w:rsidRDefault="002E73C2" w:rsidP="007F3CDA">
            <w:pPr>
              <w:rPr>
                <w:i/>
              </w:rPr>
            </w:pPr>
            <w:r w:rsidRPr="00FE260B">
              <w:rPr>
                <w:i/>
              </w:rPr>
              <w:t>54, 67, 119, 162</w:t>
            </w:r>
          </w:p>
          <w:p w14:paraId="4FB224C0" w14:textId="77777777" w:rsidR="002E73C2" w:rsidRPr="00FE260B" w:rsidRDefault="002E73C2" w:rsidP="007F3CDA">
            <w:pPr>
              <w:rPr>
                <w:i/>
                <w:sz w:val="12"/>
                <w:szCs w:val="12"/>
              </w:rPr>
            </w:pPr>
          </w:p>
        </w:tc>
      </w:tr>
      <w:tr w:rsidR="002E73C2" w:rsidRPr="00FE260B" w14:paraId="5D4CBABA" w14:textId="77777777" w:rsidTr="007F3CDA">
        <w:tc>
          <w:tcPr>
            <w:tcW w:w="5670" w:type="dxa"/>
            <w:tcBorders>
              <w:top w:val="nil"/>
              <w:left w:val="nil"/>
              <w:bottom w:val="nil"/>
              <w:right w:val="nil"/>
            </w:tcBorders>
          </w:tcPr>
          <w:p w14:paraId="3C4DEA80" w14:textId="77777777" w:rsidR="002E73C2" w:rsidRPr="00FE260B" w:rsidRDefault="002E73C2" w:rsidP="007F3CDA">
            <w:pPr>
              <w:rPr>
                <w:rFonts w:ascii="Calibri" w:hAnsi="Calibri"/>
                <w:color w:val="000000"/>
              </w:rPr>
            </w:pPr>
            <w:r w:rsidRPr="00FE260B">
              <w:rPr>
                <w:rFonts w:ascii="Calibri" w:hAnsi="Calibri"/>
                <w:color w:val="000000"/>
              </w:rPr>
              <w:t>FBMIF</w:t>
            </w:r>
          </w:p>
        </w:tc>
        <w:tc>
          <w:tcPr>
            <w:tcW w:w="3392" w:type="dxa"/>
            <w:tcBorders>
              <w:top w:val="nil"/>
              <w:left w:val="nil"/>
              <w:bottom w:val="nil"/>
              <w:right w:val="nil"/>
            </w:tcBorders>
          </w:tcPr>
          <w:p w14:paraId="1788BD52" w14:textId="77777777" w:rsidR="002E73C2" w:rsidRPr="00FE260B" w:rsidRDefault="002E73C2" w:rsidP="007F3CDA">
            <w:pPr>
              <w:rPr>
                <w:i/>
              </w:rPr>
            </w:pPr>
            <w:r w:rsidRPr="00FE260B">
              <w:rPr>
                <w:i/>
              </w:rPr>
              <w:t>19, 74, 75</w:t>
            </w:r>
          </w:p>
          <w:p w14:paraId="0D5ECEDF" w14:textId="77777777" w:rsidR="002E73C2" w:rsidRPr="00FE260B" w:rsidRDefault="002E73C2" w:rsidP="007F3CDA">
            <w:pPr>
              <w:rPr>
                <w:i/>
                <w:sz w:val="12"/>
                <w:szCs w:val="12"/>
              </w:rPr>
            </w:pPr>
          </w:p>
        </w:tc>
      </w:tr>
      <w:tr w:rsidR="002E73C2" w:rsidRPr="00FE260B" w14:paraId="6C78F7CA" w14:textId="77777777" w:rsidTr="007F3CDA">
        <w:tc>
          <w:tcPr>
            <w:tcW w:w="5670" w:type="dxa"/>
            <w:tcBorders>
              <w:top w:val="nil"/>
              <w:left w:val="nil"/>
              <w:bottom w:val="nil"/>
              <w:right w:val="nil"/>
            </w:tcBorders>
          </w:tcPr>
          <w:p w14:paraId="174F5713" w14:textId="77777777" w:rsidR="002E73C2" w:rsidRPr="00FE260B" w:rsidRDefault="002E73C2" w:rsidP="007F3CDA">
            <w:pPr>
              <w:rPr>
                <w:rFonts w:ascii="Calibri" w:hAnsi="Calibri"/>
                <w:color w:val="000000"/>
              </w:rPr>
            </w:pPr>
            <w:r w:rsidRPr="00FE260B">
              <w:rPr>
                <w:rFonts w:ascii="Calibri" w:hAnsi="Calibri"/>
                <w:color w:val="000000"/>
              </w:rPr>
              <w:t>Formulação integral</w:t>
            </w:r>
          </w:p>
        </w:tc>
        <w:tc>
          <w:tcPr>
            <w:tcW w:w="3392" w:type="dxa"/>
            <w:tcBorders>
              <w:top w:val="nil"/>
              <w:left w:val="nil"/>
              <w:bottom w:val="nil"/>
              <w:right w:val="nil"/>
            </w:tcBorders>
          </w:tcPr>
          <w:p w14:paraId="21D66BE6" w14:textId="77777777" w:rsidR="002E73C2" w:rsidRPr="00FE260B" w:rsidRDefault="002E73C2" w:rsidP="007F3CDA">
            <w:pPr>
              <w:rPr>
                <w:i/>
              </w:rPr>
            </w:pPr>
            <w:r w:rsidRPr="00FE260B">
              <w:rPr>
                <w:i/>
              </w:rPr>
              <w:t>23, 43, 55, 76</w:t>
            </w:r>
          </w:p>
          <w:p w14:paraId="250A8485" w14:textId="77777777" w:rsidR="002E73C2" w:rsidRPr="00FE260B" w:rsidRDefault="002E73C2" w:rsidP="007F3CDA">
            <w:pPr>
              <w:rPr>
                <w:i/>
                <w:sz w:val="12"/>
                <w:szCs w:val="12"/>
              </w:rPr>
            </w:pPr>
          </w:p>
        </w:tc>
      </w:tr>
      <w:tr w:rsidR="002E73C2" w:rsidRPr="00FE260B" w14:paraId="0BF3AD76" w14:textId="77777777" w:rsidTr="007F3CDA">
        <w:tc>
          <w:tcPr>
            <w:tcW w:w="5670" w:type="dxa"/>
            <w:tcBorders>
              <w:top w:val="nil"/>
              <w:left w:val="nil"/>
              <w:bottom w:val="nil"/>
              <w:right w:val="nil"/>
            </w:tcBorders>
          </w:tcPr>
          <w:p w14:paraId="712ECA1A" w14:textId="77777777" w:rsidR="002E73C2" w:rsidRPr="00FE260B" w:rsidRDefault="002E73C2" w:rsidP="007F3CDA">
            <w:pPr>
              <w:rPr>
                <w:rFonts w:ascii="Calibri" w:hAnsi="Calibri"/>
                <w:color w:val="000000"/>
              </w:rPr>
            </w:pPr>
            <w:r w:rsidRPr="00FE260B">
              <w:rPr>
                <w:rFonts w:ascii="Calibri" w:hAnsi="Calibri"/>
                <w:color w:val="000000"/>
              </w:rPr>
              <w:t>FORTRAN</w:t>
            </w:r>
          </w:p>
        </w:tc>
        <w:tc>
          <w:tcPr>
            <w:tcW w:w="3392" w:type="dxa"/>
            <w:tcBorders>
              <w:top w:val="nil"/>
              <w:left w:val="nil"/>
              <w:bottom w:val="nil"/>
              <w:right w:val="nil"/>
            </w:tcBorders>
          </w:tcPr>
          <w:p w14:paraId="68D321CA" w14:textId="77777777" w:rsidR="002E73C2" w:rsidRPr="00FE260B" w:rsidRDefault="002E73C2" w:rsidP="007F3CDA">
            <w:pPr>
              <w:rPr>
                <w:i/>
              </w:rPr>
            </w:pPr>
            <w:r w:rsidRPr="00FE260B">
              <w:rPr>
                <w:i/>
              </w:rPr>
              <w:t>89, 172</w:t>
            </w:r>
          </w:p>
          <w:p w14:paraId="62FC8BFB" w14:textId="77777777" w:rsidR="002E73C2" w:rsidRPr="00FE260B" w:rsidRDefault="002E73C2" w:rsidP="007F3CDA">
            <w:pPr>
              <w:rPr>
                <w:i/>
                <w:sz w:val="12"/>
                <w:szCs w:val="12"/>
              </w:rPr>
            </w:pPr>
          </w:p>
        </w:tc>
      </w:tr>
      <w:tr w:rsidR="002E73C2" w:rsidRPr="00FE260B" w14:paraId="49F40300" w14:textId="77777777" w:rsidTr="007F3CDA">
        <w:tc>
          <w:tcPr>
            <w:tcW w:w="5670" w:type="dxa"/>
            <w:tcBorders>
              <w:top w:val="nil"/>
              <w:left w:val="nil"/>
              <w:bottom w:val="nil"/>
              <w:right w:val="nil"/>
            </w:tcBorders>
          </w:tcPr>
          <w:p w14:paraId="33C519CC" w14:textId="77777777" w:rsidR="002E73C2" w:rsidRPr="00FE260B" w:rsidRDefault="002E73C2" w:rsidP="007F3CDA">
            <w:pPr>
              <w:rPr>
                <w:rFonts w:ascii="Calibri" w:hAnsi="Calibri"/>
                <w:color w:val="000000"/>
              </w:rPr>
            </w:pPr>
            <w:r w:rsidRPr="00FE260B">
              <w:rPr>
                <w:rFonts w:ascii="Calibri" w:hAnsi="Calibri"/>
                <w:color w:val="000000"/>
              </w:rPr>
              <w:t>Frequência</w:t>
            </w:r>
          </w:p>
        </w:tc>
        <w:tc>
          <w:tcPr>
            <w:tcW w:w="3392" w:type="dxa"/>
            <w:tcBorders>
              <w:top w:val="nil"/>
              <w:left w:val="nil"/>
              <w:bottom w:val="nil"/>
              <w:right w:val="nil"/>
            </w:tcBorders>
          </w:tcPr>
          <w:p w14:paraId="355254E7" w14:textId="77777777" w:rsidR="002E73C2" w:rsidRPr="00FE260B" w:rsidRDefault="002E73C2" w:rsidP="007F3CDA">
            <w:pPr>
              <w:rPr>
                <w:i/>
              </w:rPr>
            </w:pPr>
            <w:r w:rsidRPr="00FE260B">
              <w:rPr>
                <w:i/>
              </w:rPr>
              <w:t>20, 44, 51, 74, 76, 90,  92, 93, 95, 97, 98, 124, 125</w:t>
            </w:r>
          </w:p>
          <w:p w14:paraId="382F1053" w14:textId="77777777" w:rsidR="002E73C2" w:rsidRPr="00FE260B" w:rsidRDefault="002E73C2" w:rsidP="007F3CDA">
            <w:pPr>
              <w:rPr>
                <w:i/>
                <w:sz w:val="12"/>
                <w:szCs w:val="12"/>
              </w:rPr>
            </w:pPr>
          </w:p>
        </w:tc>
      </w:tr>
      <w:tr w:rsidR="002E73C2" w:rsidRPr="00FE260B" w14:paraId="29A674FC" w14:textId="77777777" w:rsidTr="007F3CDA">
        <w:tc>
          <w:tcPr>
            <w:tcW w:w="5670" w:type="dxa"/>
            <w:tcBorders>
              <w:top w:val="nil"/>
              <w:left w:val="nil"/>
              <w:bottom w:val="nil"/>
              <w:right w:val="nil"/>
            </w:tcBorders>
          </w:tcPr>
          <w:p w14:paraId="44B12561" w14:textId="77777777" w:rsidR="002E73C2" w:rsidRPr="00FE260B" w:rsidRDefault="002E73C2" w:rsidP="007F3CDA">
            <w:pPr>
              <w:rPr>
                <w:rFonts w:ascii="Calibri" w:hAnsi="Calibri"/>
                <w:color w:val="000000"/>
              </w:rPr>
            </w:pPr>
            <w:r w:rsidRPr="00FE260B">
              <w:rPr>
                <w:rFonts w:ascii="Calibri" w:hAnsi="Calibri"/>
                <w:color w:val="000000"/>
              </w:rPr>
              <w:t>Funcionais</w:t>
            </w:r>
          </w:p>
        </w:tc>
        <w:tc>
          <w:tcPr>
            <w:tcW w:w="3392" w:type="dxa"/>
            <w:tcBorders>
              <w:top w:val="nil"/>
              <w:left w:val="nil"/>
              <w:bottom w:val="nil"/>
              <w:right w:val="nil"/>
            </w:tcBorders>
          </w:tcPr>
          <w:p w14:paraId="6DF09E5F" w14:textId="77777777" w:rsidR="002E73C2" w:rsidRPr="00FE260B" w:rsidRDefault="002E73C2" w:rsidP="007F3CDA">
            <w:pPr>
              <w:rPr>
                <w:i/>
              </w:rPr>
            </w:pPr>
            <w:r w:rsidRPr="00FE260B">
              <w:rPr>
                <w:i/>
              </w:rPr>
              <w:t>1, 8, 26, 106, 179</w:t>
            </w:r>
          </w:p>
          <w:p w14:paraId="37E2B9A4" w14:textId="77777777" w:rsidR="002E73C2" w:rsidRPr="00FE260B" w:rsidRDefault="002E73C2" w:rsidP="007F3CDA">
            <w:pPr>
              <w:rPr>
                <w:i/>
                <w:sz w:val="12"/>
                <w:szCs w:val="12"/>
              </w:rPr>
            </w:pPr>
          </w:p>
        </w:tc>
      </w:tr>
      <w:tr w:rsidR="002E73C2" w:rsidRPr="00FE260B" w14:paraId="7675B92F" w14:textId="77777777" w:rsidTr="007F3CDA">
        <w:tc>
          <w:tcPr>
            <w:tcW w:w="5670" w:type="dxa"/>
            <w:tcBorders>
              <w:top w:val="nil"/>
              <w:left w:val="nil"/>
              <w:bottom w:val="nil"/>
              <w:right w:val="nil"/>
            </w:tcBorders>
          </w:tcPr>
          <w:p w14:paraId="18A0CC84" w14:textId="77777777" w:rsidR="002E73C2" w:rsidRPr="00FE260B" w:rsidRDefault="002E73C2" w:rsidP="007F3CDA">
            <w:pPr>
              <w:rPr>
                <w:rFonts w:ascii="Calibri" w:hAnsi="Calibri"/>
                <w:color w:val="000000"/>
              </w:rPr>
            </w:pPr>
            <w:r w:rsidRPr="00FE260B">
              <w:rPr>
                <w:rFonts w:ascii="Calibri" w:hAnsi="Calibri"/>
                <w:b/>
                <w:color w:val="000000"/>
                <w:sz w:val="44"/>
              </w:rPr>
              <w:t>G</w:t>
            </w:r>
          </w:p>
        </w:tc>
        <w:tc>
          <w:tcPr>
            <w:tcW w:w="3392" w:type="dxa"/>
            <w:tcBorders>
              <w:top w:val="nil"/>
              <w:left w:val="nil"/>
              <w:bottom w:val="nil"/>
              <w:right w:val="nil"/>
            </w:tcBorders>
          </w:tcPr>
          <w:p w14:paraId="554E7659" w14:textId="77777777" w:rsidR="002E73C2" w:rsidRPr="00FE260B" w:rsidRDefault="002E73C2" w:rsidP="007F3CDA">
            <w:pPr>
              <w:rPr>
                <w:i/>
              </w:rPr>
            </w:pPr>
          </w:p>
        </w:tc>
      </w:tr>
      <w:tr w:rsidR="002E73C2" w:rsidRPr="00FE260B" w14:paraId="6351AC3D" w14:textId="77777777" w:rsidTr="007F3CDA">
        <w:tc>
          <w:tcPr>
            <w:tcW w:w="5670" w:type="dxa"/>
            <w:tcBorders>
              <w:top w:val="nil"/>
              <w:left w:val="nil"/>
              <w:bottom w:val="nil"/>
              <w:right w:val="nil"/>
            </w:tcBorders>
          </w:tcPr>
          <w:p w14:paraId="08ABF21C" w14:textId="77777777" w:rsidR="002E73C2" w:rsidRPr="00FE260B" w:rsidRDefault="002E73C2" w:rsidP="007F3CDA">
            <w:pPr>
              <w:rPr>
                <w:rFonts w:ascii="Calibri" w:hAnsi="Calibri"/>
                <w:color w:val="000000"/>
              </w:rPr>
            </w:pPr>
            <w:r w:rsidRPr="00FE260B">
              <w:rPr>
                <w:rFonts w:ascii="Calibri" w:hAnsi="Calibri"/>
                <w:color w:val="000000"/>
              </w:rPr>
              <w:t>Gao</w:t>
            </w:r>
          </w:p>
        </w:tc>
        <w:tc>
          <w:tcPr>
            <w:tcW w:w="3392" w:type="dxa"/>
            <w:tcBorders>
              <w:top w:val="nil"/>
              <w:left w:val="nil"/>
              <w:bottom w:val="nil"/>
              <w:right w:val="nil"/>
            </w:tcBorders>
          </w:tcPr>
          <w:p w14:paraId="03B74E2C" w14:textId="77777777" w:rsidR="002E73C2" w:rsidRPr="00FE260B" w:rsidRDefault="002E73C2" w:rsidP="007F3CDA">
            <w:pPr>
              <w:rPr>
                <w:i/>
              </w:rPr>
            </w:pPr>
            <w:r w:rsidRPr="00FE260B">
              <w:rPr>
                <w:i/>
              </w:rPr>
              <w:t xml:space="preserve">42, 54, 168, 175 </w:t>
            </w:r>
          </w:p>
          <w:p w14:paraId="23918E39" w14:textId="77777777" w:rsidR="002E73C2" w:rsidRPr="00FE260B" w:rsidRDefault="002E73C2" w:rsidP="007F3CDA">
            <w:pPr>
              <w:rPr>
                <w:i/>
                <w:sz w:val="12"/>
                <w:szCs w:val="12"/>
              </w:rPr>
            </w:pPr>
          </w:p>
        </w:tc>
      </w:tr>
      <w:tr w:rsidR="002E73C2" w:rsidRPr="00FE260B" w14:paraId="02AA7F2C" w14:textId="77777777" w:rsidTr="007F3CDA">
        <w:tc>
          <w:tcPr>
            <w:tcW w:w="5670" w:type="dxa"/>
            <w:tcBorders>
              <w:top w:val="nil"/>
              <w:left w:val="nil"/>
              <w:bottom w:val="nil"/>
              <w:right w:val="nil"/>
            </w:tcBorders>
          </w:tcPr>
          <w:p w14:paraId="0E1E3641" w14:textId="77777777" w:rsidR="002E73C2" w:rsidRPr="00FE260B" w:rsidRDefault="002E73C2" w:rsidP="007F3CDA">
            <w:pPr>
              <w:rPr>
                <w:rFonts w:ascii="Calibri" w:hAnsi="Calibri"/>
                <w:color w:val="000000"/>
              </w:rPr>
            </w:pPr>
            <w:r w:rsidRPr="00FE260B">
              <w:rPr>
                <w:rFonts w:ascii="Calibri" w:hAnsi="Calibri"/>
                <w:color w:val="000000"/>
              </w:rPr>
              <w:t>Gauss</w:t>
            </w:r>
          </w:p>
        </w:tc>
        <w:tc>
          <w:tcPr>
            <w:tcW w:w="3392" w:type="dxa"/>
            <w:tcBorders>
              <w:top w:val="nil"/>
              <w:left w:val="nil"/>
              <w:bottom w:val="nil"/>
              <w:right w:val="nil"/>
            </w:tcBorders>
          </w:tcPr>
          <w:p w14:paraId="654CA4DD" w14:textId="77777777" w:rsidR="002E73C2" w:rsidRPr="00FE260B" w:rsidRDefault="002E73C2" w:rsidP="007F3CDA">
            <w:pPr>
              <w:rPr>
                <w:i/>
              </w:rPr>
            </w:pPr>
            <w:r w:rsidRPr="00FE260B">
              <w:rPr>
                <w:i/>
              </w:rPr>
              <w:t>89, 191, 195, 201, 202, 203, 213</w:t>
            </w:r>
          </w:p>
          <w:p w14:paraId="09A00BB1" w14:textId="77777777" w:rsidR="002E73C2" w:rsidRPr="00FE260B" w:rsidRDefault="002E73C2" w:rsidP="007F3CDA">
            <w:pPr>
              <w:rPr>
                <w:i/>
                <w:sz w:val="12"/>
                <w:szCs w:val="12"/>
              </w:rPr>
            </w:pPr>
          </w:p>
        </w:tc>
      </w:tr>
      <w:tr w:rsidR="002E73C2" w:rsidRPr="00FE260B" w14:paraId="77BBD5B1" w14:textId="77777777" w:rsidTr="007F3CDA">
        <w:tc>
          <w:tcPr>
            <w:tcW w:w="5670" w:type="dxa"/>
            <w:tcBorders>
              <w:top w:val="nil"/>
              <w:left w:val="nil"/>
              <w:bottom w:val="nil"/>
              <w:right w:val="nil"/>
            </w:tcBorders>
          </w:tcPr>
          <w:p w14:paraId="580BC58B" w14:textId="77777777" w:rsidR="002E73C2" w:rsidRPr="00FE260B" w:rsidRDefault="002E73C2" w:rsidP="007F3CDA">
            <w:pPr>
              <w:rPr>
                <w:rFonts w:ascii="Calibri" w:hAnsi="Calibri"/>
                <w:color w:val="000000"/>
              </w:rPr>
            </w:pPr>
            <w:r w:rsidRPr="00FE260B">
              <w:rPr>
                <w:rFonts w:ascii="Calibri" w:hAnsi="Calibri"/>
                <w:color w:val="000000"/>
              </w:rPr>
              <w:t>Gonzaga</w:t>
            </w:r>
          </w:p>
        </w:tc>
        <w:tc>
          <w:tcPr>
            <w:tcW w:w="3392" w:type="dxa"/>
            <w:tcBorders>
              <w:top w:val="nil"/>
              <w:left w:val="nil"/>
              <w:bottom w:val="nil"/>
              <w:right w:val="nil"/>
            </w:tcBorders>
          </w:tcPr>
          <w:p w14:paraId="1BA8CE57" w14:textId="77777777" w:rsidR="002E73C2" w:rsidRPr="00FE260B" w:rsidRDefault="002E73C2" w:rsidP="007F3CDA">
            <w:pPr>
              <w:rPr>
                <w:i/>
              </w:rPr>
            </w:pPr>
            <w:r w:rsidRPr="00FE260B">
              <w:rPr>
                <w:i/>
              </w:rPr>
              <w:t>176</w:t>
            </w:r>
          </w:p>
          <w:p w14:paraId="7EEC7BC1" w14:textId="77777777" w:rsidR="002E73C2" w:rsidRPr="00FE260B" w:rsidRDefault="002E73C2" w:rsidP="007F3CDA">
            <w:pPr>
              <w:rPr>
                <w:i/>
                <w:sz w:val="12"/>
                <w:szCs w:val="12"/>
              </w:rPr>
            </w:pPr>
          </w:p>
        </w:tc>
      </w:tr>
      <w:tr w:rsidR="002E73C2" w:rsidRPr="00FE260B" w14:paraId="09EEDC84" w14:textId="77777777" w:rsidTr="007F3CDA">
        <w:tc>
          <w:tcPr>
            <w:tcW w:w="5670" w:type="dxa"/>
            <w:tcBorders>
              <w:top w:val="nil"/>
              <w:left w:val="nil"/>
              <w:bottom w:val="nil"/>
              <w:right w:val="nil"/>
            </w:tcBorders>
          </w:tcPr>
          <w:p w14:paraId="1C293BB3" w14:textId="77777777" w:rsidR="002E73C2" w:rsidRPr="00FE260B" w:rsidRDefault="002E73C2" w:rsidP="007F3CDA">
            <w:pPr>
              <w:rPr>
                <w:rFonts w:ascii="Calibri" w:hAnsi="Calibri"/>
                <w:color w:val="000000"/>
              </w:rPr>
            </w:pPr>
            <w:r w:rsidRPr="00FE260B">
              <w:rPr>
                <w:rFonts w:ascii="Calibri" w:hAnsi="Calibri"/>
                <w:color w:val="000000"/>
              </w:rPr>
              <w:t>Gradiente</w:t>
            </w:r>
          </w:p>
        </w:tc>
        <w:tc>
          <w:tcPr>
            <w:tcW w:w="3392" w:type="dxa"/>
            <w:tcBorders>
              <w:top w:val="nil"/>
              <w:left w:val="nil"/>
              <w:bottom w:val="nil"/>
              <w:right w:val="nil"/>
            </w:tcBorders>
          </w:tcPr>
          <w:p w14:paraId="1BD18AB1" w14:textId="77777777" w:rsidR="002E73C2" w:rsidRPr="00FE260B" w:rsidRDefault="002E73C2" w:rsidP="007F3CDA">
            <w:pPr>
              <w:rPr>
                <w:i/>
              </w:rPr>
            </w:pPr>
            <w:r w:rsidRPr="00FE260B">
              <w:rPr>
                <w:i/>
              </w:rPr>
              <w:t>57, 118, 119, 120, 121, 122, 123, 124, 128, 131,  147, 160</w:t>
            </w:r>
          </w:p>
          <w:p w14:paraId="7E387066" w14:textId="77777777" w:rsidR="002E73C2" w:rsidRPr="00FE260B" w:rsidRDefault="002E73C2" w:rsidP="007F3CDA">
            <w:pPr>
              <w:rPr>
                <w:i/>
                <w:sz w:val="12"/>
                <w:szCs w:val="12"/>
              </w:rPr>
            </w:pPr>
          </w:p>
        </w:tc>
      </w:tr>
      <w:tr w:rsidR="002E73C2" w:rsidRPr="00FE260B" w14:paraId="74B5B047" w14:textId="77777777" w:rsidTr="007F3CDA">
        <w:tc>
          <w:tcPr>
            <w:tcW w:w="5670" w:type="dxa"/>
            <w:tcBorders>
              <w:top w:val="nil"/>
              <w:left w:val="nil"/>
              <w:bottom w:val="nil"/>
              <w:right w:val="nil"/>
            </w:tcBorders>
          </w:tcPr>
          <w:p w14:paraId="3CF85D6B" w14:textId="77777777" w:rsidR="002E73C2" w:rsidRPr="00FE260B" w:rsidRDefault="002E73C2" w:rsidP="007F3CDA">
            <w:pPr>
              <w:rPr>
                <w:rFonts w:ascii="Calibri" w:hAnsi="Calibri"/>
                <w:color w:val="000000"/>
              </w:rPr>
            </w:pPr>
            <w:r w:rsidRPr="00FE260B">
              <w:rPr>
                <w:rFonts w:ascii="Calibri" w:hAnsi="Calibri"/>
                <w:b/>
                <w:color w:val="000000"/>
                <w:sz w:val="44"/>
              </w:rPr>
              <w:t>H</w:t>
            </w:r>
          </w:p>
        </w:tc>
        <w:tc>
          <w:tcPr>
            <w:tcW w:w="3392" w:type="dxa"/>
            <w:tcBorders>
              <w:top w:val="nil"/>
              <w:left w:val="nil"/>
              <w:bottom w:val="nil"/>
              <w:right w:val="nil"/>
            </w:tcBorders>
          </w:tcPr>
          <w:p w14:paraId="2A541089" w14:textId="77777777" w:rsidR="002E73C2" w:rsidRPr="00FE260B" w:rsidRDefault="002E73C2" w:rsidP="007F3CDA">
            <w:pPr>
              <w:rPr>
                <w:i/>
              </w:rPr>
            </w:pPr>
          </w:p>
        </w:tc>
      </w:tr>
      <w:tr w:rsidR="002E73C2" w:rsidRPr="00FE260B" w14:paraId="2836DD0A" w14:textId="77777777" w:rsidTr="007F3CDA">
        <w:tc>
          <w:tcPr>
            <w:tcW w:w="5670" w:type="dxa"/>
            <w:tcBorders>
              <w:top w:val="nil"/>
              <w:left w:val="nil"/>
              <w:bottom w:val="nil"/>
              <w:right w:val="nil"/>
            </w:tcBorders>
          </w:tcPr>
          <w:p w14:paraId="4CBC961B" w14:textId="77777777" w:rsidR="002E73C2" w:rsidRPr="00FE260B" w:rsidRDefault="002E73C2" w:rsidP="007F3CDA">
            <w:pPr>
              <w:rPr>
                <w:rFonts w:ascii="Calibri" w:hAnsi="Calibri"/>
                <w:color w:val="000000"/>
              </w:rPr>
            </w:pPr>
            <w:r w:rsidRPr="00FE260B">
              <w:rPr>
                <w:rFonts w:ascii="Calibri" w:hAnsi="Calibri"/>
                <w:color w:val="000000"/>
              </w:rPr>
              <w:t>Helmholtz</w:t>
            </w:r>
          </w:p>
        </w:tc>
        <w:tc>
          <w:tcPr>
            <w:tcW w:w="3392" w:type="dxa"/>
            <w:tcBorders>
              <w:top w:val="nil"/>
              <w:left w:val="nil"/>
              <w:bottom w:val="nil"/>
              <w:right w:val="nil"/>
            </w:tcBorders>
          </w:tcPr>
          <w:p w14:paraId="7D908CB7" w14:textId="77777777" w:rsidR="002E73C2" w:rsidRPr="00FE260B" w:rsidRDefault="002E73C2" w:rsidP="007F3CDA">
            <w:pPr>
              <w:rPr>
                <w:i/>
              </w:rPr>
            </w:pPr>
            <w:r w:rsidRPr="00FE260B">
              <w:rPr>
                <w:i/>
              </w:rPr>
              <w:t xml:space="preserve">29, 30, 42, 43, 44, 47, 51, 77, 87, 89, 123, 135, </w:t>
            </w:r>
          </w:p>
          <w:p w14:paraId="5A3CC687" w14:textId="77777777" w:rsidR="002E73C2" w:rsidRPr="00FE260B" w:rsidRDefault="002E73C2" w:rsidP="007F3CDA">
            <w:pPr>
              <w:rPr>
                <w:i/>
                <w:sz w:val="12"/>
                <w:szCs w:val="12"/>
              </w:rPr>
            </w:pPr>
          </w:p>
        </w:tc>
      </w:tr>
      <w:tr w:rsidR="002E73C2" w:rsidRPr="00FE260B" w14:paraId="09648784" w14:textId="77777777" w:rsidTr="007F3CDA">
        <w:tc>
          <w:tcPr>
            <w:tcW w:w="5670" w:type="dxa"/>
            <w:tcBorders>
              <w:top w:val="nil"/>
              <w:left w:val="nil"/>
              <w:bottom w:val="nil"/>
              <w:right w:val="nil"/>
            </w:tcBorders>
          </w:tcPr>
          <w:p w14:paraId="06649560" w14:textId="77777777" w:rsidR="002E73C2" w:rsidRPr="00FE260B" w:rsidRDefault="002E73C2" w:rsidP="007F3CDA">
            <w:pPr>
              <w:rPr>
                <w:rFonts w:ascii="Calibri" w:hAnsi="Calibri"/>
                <w:color w:val="000000"/>
              </w:rPr>
            </w:pPr>
            <w:r w:rsidRPr="00FE260B">
              <w:rPr>
                <w:rFonts w:ascii="Calibri" w:hAnsi="Calibri"/>
                <w:color w:val="000000"/>
              </w:rPr>
              <w:lastRenderedPageBreak/>
              <w:t>Heterogêneos</w:t>
            </w:r>
          </w:p>
        </w:tc>
        <w:tc>
          <w:tcPr>
            <w:tcW w:w="3392" w:type="dxa"/>
            <w:tcBorders>
              <w:top w:val="nil"/>
              <w:left w:val="nil"/>
              <w:bottom w:val="nil"/>
              <w:right w:val="nil"/>
            </w:tcBorders>
          </w:tcPr>
          <w:p w14:paraId="43403B35" w14:textId="77777777" w:rsidR="002E73C2" w:rsidRPr="00FE260B" w:rsidRDefault="002E73C2" w:rsidP="007F3CDA">
            <w:pPr>
              <w:rPr>
                <w:i/>
              </w:rPr>
            </w:pPr>
            <w:r w:rsidRPr="00FE260B">
              <w:rPr>
                <w:i/>
              </w:rPr>
              <w:t>87, 89, 111, 123, 135, 158, 164, 200</w:t>
            </w:r>
          </w:p>
          <w:p w14:paraId="120EBB78" w14:textId="77777777" w:rsidR="002E73C2" w:rsidRPr="00FE260B" w:rsidRDefault="002E73C2" w:rsidP="007F3CDA">
            <w:pPr>
              <w:rPr>
                <w:i/>
                <w:sz w:val="12"/>
                <w:szCs w:val="12"/>
              </w:rPr>
            </w:pPr>
          </w:p>
        </w:tc>
      </w:tr>
      <w:tr w:rsidR="002E73C2" w:rsidRPr="00FE260B" w14:paraId="58B59DFE" w14:textId="77777777" w:rsidTr="007F3CDA">
        <w:tc>
          <w:tcPr>
            <w:tcW w:w="5670" w:type="dxa"/>
            <w:tcBorders>
              <w:top w:val="nil"/>
              <w:left w:val="nil"/>
              <w:bottom w:val="nil"/>
              <w:right w:val="nil"/>
            </w:tcBorders>
          </w:tcPr>
          <w:p w14:paraId="128C55E6" w14:textId="77777777" w:rsidR="002E73C2" w:rsidRPr="00FE260B" w:rsidRDefault="002E73C2" w:rsidP="007F3CDA">
            <w:pPr>
              <w:rPr>
                <w:rFonts w:ascii="Calibri" w:hAnsi="Calibri"/>
                <w:color w:val="000000"/>
              </w:rPr>
            </w:pPr>
            <w:r w:rsidRPr="00FE260B">
              <w:rPr>
                <w:rFonts w:ascii="Calibri" w:hAnsi="Calibri"/>
                <w:color w:val="000000"/>
              </w:rPr>
              <w:t>Homogêneos</w:t>
            </w:r>
          </w:p>
        </w:tc>
        <w:tc>
          <w:tcPr>
            <w:tcW w:w="3392" w:type="dxa"/>
            <w:tcBorders>
              <w:top w:val="nil"/>
              <w:left w:val="nil"/>
              <w:bottom w:val="nil"/>
              <w:right w:val="nil"/>
            </w:tcBorders>
          </w:tcPr>
          <w:p w14:paraId="394EA721" w14:textId="77777777" w:rsidR="002E73C2" w:rsidRPr="00FE260B" w:rsidRDefault="002E73C2" w:rsidP="007F3CDA">
            <w:pPr>
              <w:rPr>
                <w:i/>
              </w:rPr>
            </w:pPr>
            <w:r w:rsidRPr="00FE260B">
              <w:rPr>
                <w:i/>
              </w:rPr>
              <w:t>26, 29, 30, 42, 75, 90, 136, 147, 148, 150, 153, 156, 160</w:t>
            </w:r>
          </w:p>
          <w:p w14:paraId="5F7928A8" w14:textId="77777777" w:rsidR="002E73C2" w:rsidRPr="00FE260B" w:rsidRDefault="002E73C2" w:rsidP="007F3CDA">
            <w:pPr>
              <w:rPr>
                <w:i/>
                <w:sz w:val="12"/>
                <w:szCs w:val="12"/>
              </w:rPr>
            </w:pPr>
          </w:p>
        </w:tc>
      </w:tr>
      <w:tr w:rsidR="002E73C2" w:rsidRPr="00FE260B" w14:paraId="2906B3E5" w14:textId="77777777" w:rsidTr="007F3CDA">
        <w:tc>
          <w:tcPr>
            <w:tcW w:w="5670" w:type="dxa"/>
            <w:tcBorders>
              <w:top w:val="nil"/>
              <w:left w:val="nil"/>
              <w:bottom w:val="nil"/>
              <w:right w:val="nil"/>
            </w:tcBorders>
          </w:tcPr>
          <w:p w14:paraId="56AB6BD4" w14:textId="77777777" w:rsidR="002E73C2" w:rsidRPr="00FE260B" w:rsidRDefault="002E73C2" w:rsidP="007F3CDA">
            <w:pPr>
              <w:rPr>
                <w:rFonts w:ascii="Calibri" w:hAnsi="Calibri"/>
                <w:color w:val="000000"/>
              </w:rPr>
            </w:pPr>
            <w:r w:rsidRPr="00FE260B">
              <w:rPr>
                <w:rFonts w:ascii="Calibri" w:hAnsi="Calibri"/>
                <w:b/>
                <w:color w:val="000000"/>
                <w:sz w:val="44"/>
              </w:rPr>
              <w:t>I</w:t>
            </w:r>
          </w:p>
        </w:tc>
        <w:tc>
          <w:tcPr>
            <w:tcW w:w="3392" w:type="dxa"/>
            <w:tcBorders>
              <w:top w:val="nil"/>
              <w:left w:val="nil"/>
              <w:bottom w:val="nil"/>
              <w:right w:val="nil"/>
            </w:tcBorders>
          </w:tcPr>
          <w:p w14:paraId="2D78E1E7" w14:textId="77777777" w:rsidR="002E73C2" w:rsidRPr="00FE260B" w:rsidRDefault="002E73C2" w:rsidP="007F3CDA">
            <w:pPr>
              <w:rPr>
                <w:i/>
              </w:rPr>
            </w:pPr>
          </w:p>
        </w:tc>
      </w:tr>
      <w:tr w:rsidR="002E73C2" w:rsidRPr="00FE260B" w14:paraId="562728BA" w14:textId="77777777" w:rsidTr="007F3CDA">
        <w:tc>
          <w:tcPr>
            <w:tcW w:w="5670" w:type="dxa"/>
            <w:tcBorders>
              <w:top w:val="nil"/>
              <w:left w:val="nil"/>
              <w:bottom w:val="nil"/>
              <w:right w:val="nil"/>
            </w:tcBorders>
          </w:tcPr>
          <w:p w14:paraId="3CC8359F" w14:textId="77777777" w:rsidR="002E73C2" w:rsidRPr="00FE260B" w:rsidRDefault="002E73C2" w:rsidP="007F3CDA">
            <w:pPr>
              <w:rPr>
                <w:rFonts w:ascii="Calibri" w:hAnsi="Calibri"/>
                <w:color w:val="000000"/>
              </w:rPr>
            </w:pPr>
            <w:r w:rsidRPr="00FE260B">
              <w:rPr>
                <w:rFonts w:ascii="Calibri" w:hAnsi="Calibri"/>
                <w:color w:val="000000"/>
              </w:rPr>
              <w:t>Interpolação</w:t>
            </w:r>
          </w:p>
        </w:tc>
        <w:tc>
          <w:tcPr>
            <w:tcW w:w="3392" w:type="dxa"/>
            <w:tcBorders>
              <w:top w:val="nil"/>
              <w:left w:val="nil"/>
              <w:bottom w:val="nil"/>
              <w:right w:val="nil"/>
            </w:tcBorders>
          </w:tcPr>
          <w:p w14:paraId="4BFA89F9" w14:textId="77777777" w:rsidR="002E73C2" w:rsidRPr="00FE260B" w:rsidRDefault="002E73C2" w:rsidP="007F3CDA">
            <w:pPr>
              <w:rPr>
                <w:i/>
              </w:rPr>
            </w:pPr>
            <w:r w:rsidRPr="00FE260B">
              <w:rPr>
                <w:i/>
              </w:rPr>
              <w:t>1, 28, 39, 43, 54, 69, 84, 91, 94, 105, 118, 135</w:t>
            </w:r>
          </w:p>
          <w:p w14:paraId="2525C5AB" w14:textId="77777777" w:rsidR="002E73C2" w:rsidRPr="00FE260B" w:rsidRDefault="002E73C2" w:rsidP="007F3CDA">
            <w:pPr>
              <w:rPr>
                <w:i/>
                <w:sz w:val="12"/>
                <w:szCs w:val="12"/>
              </w:rPr>
            </w:pPr>
          </w:p>
        </w:tc>
      </w:tr>
      <w:tr w:rsidR="002E73C2" w:rsidRPr="00FE260B" w14:paraId="3C1FE3A3" w14:textId="77777777" w:rsidTr="007F3CDA">
        <w:tc>
          <w:tcPr>
            <w:tcW w:w="5670" w:type="dxa"/>
            <w:tcBorders>
              <w:top w:val="nil"/>
              <w:left w:val="nil"/>
              <w:bottom w:val="nil"/>
              <w:right w:val="nil"/>
            </w:tcBorders>
          </w:tcPr>
          <w:p w14:paraId="18112743" w14:textId="77777777" w:rsidR="002E73C2" w:rsidRPr="00FE260B" w:rsidRDefault="002E73C2" w:rsidP="007F3CDA">
            <w:pPr>
              <w:rPr>
                <w:rFonts w:ascii="Calibri" w:hAnsi="Calibri"/>
                <w:color w:val="000000"/>
              </w:rPr>
            </w:pPr>
            <w:r w:rsidRPr="00FE260B">
              <w:rPr>
                <w:rFonts w:ascii="Calibri" w:hAnsi="Calibri"/>
                <w:b/>
                <w:color w:val="000000"/>
                <w:sz w:val="44"/>
              </w:rPr>
              <w:t>J</w:t>
            </w:r>
          </w:p>
        </w:tc>
        <w:tc>
          <w:tcPr>
            <w:tcW w:w="3392" w:type="dxa"/>
            <w:tcBorders>
              <w:top w:val="nil"/>
              <w:left w:val="nil"/>
              <w:bottom w:val="nil"/>
              <w:right w:val="nil"/>
            </w:tcBorders>
          </w:tcPr>
          <w:p w14:paraId="7613E1E9" w14:textId="77777777" w:rsidR="002E73C2" w:rsidRPr="00FE260B" w:rsidRDefault="002E73C2" w:rsidP="007F3CDA">
            <w:pPr>
              <w:rPr>
                <w:i/>
              </w:rPr>
            </w:pPr>
          </w:p>
        </w:tc>
      </w:tr>
      <w:tr w:rsidR="002E73C2" w:rsidRPr="00FE260B" w14:paraId="5E0EB02C" w14:textId="77777777" w:rsidTr="007F3CDA">
        <w:tc>
          <w:tcPr>
            <w:tcW w:w="5670" w:type="dxa"/>
            <w:tcBorders>
              <w:top w:val="nil"/>
              <w:left w:val="nil"/>
              <w:bottom w:val="nil"/>
              <w:right w:val="nil"/>
            </w:tcBorders>
          </w:tcPr>
          <w:p w14:paraId="276CC480" w14:textId="77777777" w:rsidR="002E73C2" w:rsidRPr="00FE260B" w:rsidRDefault="002E73C2" w:rsidP="007F3CDA">
            <w:pPr>
              <w:rPr>
                <w:rFonts w:ascii="Calibri" w:hAnsi="Calibri"/>
                <w:color w:val="000000"/>
              </w:rPr>
            </w:pPr>
            <w:r w:rsidRPr="00FE260B">
              <w:rPr>
                <w:rFonts w:ascii="Calibri" w:hAnsi="Calibri"/>
                <w:color w:val="000000"/>
              </w:rPr>
              <w:t>Jacobi</w:t>
            </w:r>
          </w:p>
        </w:tc>
        <w:tc>
          <w:tcPr>
            <w:tcW w:w="3392" w:type="dxa"/>
            <w:tcBorders>
              <w:top w:val="nil"/>
              <w:left w:val="nil"/>
              <w:bottom w:val="nil"/>
              <w:right w:val="nil"/>
            </w:tcBorders>
          </w:tcPr>
          <w:p w14:paraId="03437CD0" w14:textId="77777777" w:rsidR="002E73C2" w:rsidRPr="00FE260B" w:rsidRDefault="002E73C2" w:rsidP="007F3CDA">
            <w:pPr>
              <w:rPr>
                <w:i/>
              </w:rPr>
            </w:pPr>
            <w:r w:rsidRPr="00FE260B">
              <w:rPr>
                <w:i/>
              </w:rPr>
              <w:t>90, 160,  194, 195, 198</w:t>
            </w:r>
          </w:p>
          <w:p w14:paraId="1BA43548" w14:textId="77777777" w:rsidR="002E73C2" w:rsidRPr="00FE260B" w:rsidRDefault="002E73C2" w:rsidP="007F3CDA">
            <w:pPr>
              <w:rPr>
                <w:i/>
                <w:sz w:val="12"/>
                <w:szCs w:val="12"/>
              </w:rPr>
            </w:pPr>
          </w:p>
        </w:tc>
      </w:tr>
      <w:tr w:rsidR="002E73C2" w:rsidRPr="00FE260B" w14:paraId="5E630C1D" w14:textId="77777777" w:rsidTr="007F3CDA">
        <w:tc>
          <w:tcPr>
            <w:tcW w:w="5670" w:type="dxa"/>
            <w:tcBorders>
              <w:top w:val="nil"/>
              <w:left w:val="nil"/>
              <w:bottom w:val="nil"/>
              <w:right w:val="nil"/>
            </w:tcBorders>
          </w:tcPr>
          <w:p w14:paraId="7E921B9E" w14:textId="77777777" w:rsidR="002E73C2" w:rsidRPr="00FE260B" w:rsidRDefault="002E73C2" w:rsidP="007F3CDA">
            <w:pPr>
              <w:rPr>
                <w:rFonts w:ascii="Calibri" w:hAnsi="Calibri"/>
                <w:color w:val="000000"/>
              </w:rPr>
            </w:pPr>
            <w:r w:rsidRPr="00FE260B">
              <w:rPr>
                <w:rFonts w:ascii="Calibri" w:hAnsi="Calibri"/>
                <w:b/>
                <w:color w:val="000000"/>
                <w:sz w:val="44"/>
              </w:rPr>
              <w:t>K</w:t>
            </w:r>
          </w:p>
        </w:tc>
        <w:tc>
          <w:tcPr>
            <w:tcW w:w="3392" w:type="dxa"/>
            <w:tcBorders>
              <w:top w:val="nil"/>
              <w:left w:val="nil"/>
              <w:bottom w:val="nil"/>
              <w:right w:val="nil"/>
            </w:tcBorders>
          </w:tcPr>
          <w:p w14:paraId="30D99F44" w14:textId="77777777" w:rsidR="002E73C2" w:rsidRPr="00FE260B" w:rsidRDefault="002E73C2" w:rsidP="007F3CDA">
            <w:pPr>
              <w:rPr>
                <w:i/>
              </w:rPr>
            </w:pPr>
          </w:p>
        </w:tc>
      </w:tr>
      <w:tr w:rsidR="002E73C2" w:rsidRPr="00FE260B" w14:paraId="4BCFE0CA" w14:textId="77777777" w:rsidTr="007F3CDA">
        <w:tc>
          <w:tcPr>
            <w:tcW w:w="5670" w:type="dxa"/>
            <w:tcBorders>
              <w:top w:val="nil"/>
              <w:left w:val="nil"/>
              <w:bottom w:val="nil"/>
              <w:right w:val="nil"/>
            </w:tcBorders>
          </w:tcPr>
          <w:p w14:paraId="4ACBEB02" w14:textId="77777777" w:rsidR="002E73C2" w:rsidRPr="00FE260B" w:rsidRDefault="002E73C2" w:rsidP="007F3CDA">
            <w:pPr>
              <w:rPr>
                <w:rFonts w:ascii="Calibri" w:hAnsi="Calibri"/>
                <w:color w:val="000000"/>
              </w:rPr>
            </w:pPr>
            <w:r w:rsidRPr="00FE260B">
              <w:rPr>
                <w:rFonts w:ascii="Calibri" w:hAnsi="Calibri"/>
                <w:color w:val="000000"/>
              </w:rPr>
              <w:t>Kythe</w:t>
            </w:r>
          </w:p>
        </w:tc>
        <w:tc>
          <w:tcPr>
            <w:tcW w:w="3392" w:type="dxa"/>
            <w:tcBorders>
              <w:top w:val="nil"/>
              <w:left w:val="nil"/>
              <w:bottom w:val="nil"/>
              <w:right w:val="nil"/>
            </w:tcBorders>
          </w:tcPr>
          <w:p w14:paraId="788BE441" w14:textId="77777777" w:rsidR="002E73C2" w:rsidRPr="00FE260B" w:rsidRDefault="002E73C2" w:rsidP="007F3CDA">
            <w:pPr>
              <w:rPr>
                <w:i/>
              </w:rPr>
            </w:pPr>
            <w:r w:rsidRPr="00FE260B">
              <w:rPr>
                <w:i/>
              </w:rPr>
              <w:t>34, 45, 168</w:t>
            </w:r>
          </w:p>
          <w:p w14:paraId="54D2483E" w14:textId="77777777" w:rsidR="002E73C2" w:rsidRPr="00FE260B" w:rsidRDefault="002E73C2" w:rsidP="007F3CDA">
            <w:pPr>
              <w:rPr>
                <w:i/>
                <w:sz w:val="12"/>
                <w:szCs w:val="12"/>
              </w:rPr>
            </w:pPr>
          </w:p>
        </w:tc>
      </w:tr>
      <w:tr w:rsidR="002E73C2" w:rsidRPr="00FE260B" w14:paraId="1FE97689" w14:textId="77777777" w:rsidTr="007F3CDA">
        <w:tc>
          <w:tcPr>
            <w:tcW w:w="5670" w:type="dxa"/>
            <w:tcBorders>
              <w:top w:val="nil"/>
              <w:left w:val="nil"/>
              <w:bottom w:val="nil"/>
              <w:right w:val="nil"/>
            </w:tcBorders>
          </w:tcPr>
          <w:p w14:paraId="53231B24" w14:textId="77777777" w:rsidR="002E73C2" w:rsidRPr="00FE260B" w:rsidRDefault="002E73C2" w:rsidP="007F3CDA">
            <w:pPr>
              <w:rPr>
                <w:rFonts w:ascii="Calibri" w:hAnsi="Calibri"/>
                <w:color w:val="000000"/>
              </w:rPr>
            </w:pPr>
            <w:r w:rsidRPr="00FE260B">
              <w:rPr>
                <w:rFonts w:ascii="Calibri" w:hAnsi="Calibri"/>
                <w:b/>
                <w:color w:val="000000"/>
                <w:sz w:val="44"/>
              </w:rPr>
              <w:t>L</w:t>
            </w:r>
          </w:p>
        </w:tc>
        <w:tc>
          <w:tcPr>
            <w:tcW w:w="3392" w:type="dxa"/>
            <w:tcBorders>
              <w:top w:val="nil"/>
              <w:left w:val="nil"/>
              <w:bottom w:val="nil"/>
              <w:right w:val="nil"/>
            </w:tcBorders>
          </w:tcPr>
          <w:p w14:paraId="73104430" w14:textId="77777777" w:rsidR="002E73C2" w:rsidRPr="00FE260B" w:rsidRDefault="002E73C2" w:rsidP="007F3CDA">
            <w:pPr>
              <w:rPr>
                <w:i/>
              </w:rPr>
            </w:pPr>
          </w:p>
        </w:tc>
      </w:tr>
      <w:tr w:rsidR="002E73C2" w:rsidRPr="00FE260B" w14:paraId="28FB2F9E" w14:textId="77777777" w:rsidTr="007F3CDA">
        <w:tc>
          <w:tcPr>
            <w:tcW w:w="5670" w:type="dxa"/>
            <w:tcBorders>
              <w:top w:val="nil"/>
              <w:left w:val="nil"/>
              <w:bottom w:val="nil"/>
              <w:right w:val="nil"/>
            </w:tcBorders>
          </w:tcPr>
          <w:p w14:paraId="3015034B" w14:textId="77777777" w:rsidR="002E73C2" w:rsidRPr="00FE260B" w:rsidRDefault="002E73C2" w:rsidP="007F3CDA">
            <w:pPr>
              <w:rPr>
                <w:rFonts w:ascii="Calibri" w:hAnsi="Calibri"/>
                <w:color w:val="000000"/>
              </w:rPr>
            </w:pPr>
            <w:r w:rsidRPr="00FE260B">
              <w:rPr>
                <w:rFonts w:ascii="Calibri" w:hAnsi="Calibri"/>
                <w:color w:val="000000"/>
              </w:rPr>
              <w:t>Laplace generalizado</w:t>
            </w:r>
          </w:p>
        </w:tc>
        <w:tc>
          <w:tcPr>
            <w:tcW w:w="3392" w:type="dxa"/>
            <w:tcBorders>
              <w:top w:val="nil"/>
              <w:left w:val="nil"/>
              <w:bottom w:val="nil"/>
              <w:right w:val="nil"/>
            </w:tcBorders>
          </w:tcPr>
          <w:p w14:paraId="17EECE53" w14:textId="77777777" w:rsidR="002E73C2" w:rsidRPr="00FE260B" w:rsidRDefault="002E73C2" w:rsidP="007F3CDA">
            <w:pPr>
              <w:rPr>
                <w:i/>
              </w:rPr>
            </w:pPr>
            <w:r w:rsidRPr="00FE260B">
              <w:rPr>
                <w:i/>
              </w:rPr>
              <w:t xml:space="preserve">55, 62, 75, 104, 161 </w:t>
            </w:r>
          </w:p>
          <w:p w14:paraId="16EAD8FD" w14:textId="77777777" w:rsidR="002E73C2" w:rsidRPr="00FE260B" w:rsidRDefault="002E73C2" w:rsidP="007F3CDA">
            <w:pPr>
              <w:rPr>
                <w:i/>
                <w:sz w:val="12"/>
                <w:szCs w:val="12"/>
              </w:rPr>
            </w:pPr>
          </w:p>
        </w:tc>
      </w:tr>
      <w:tr w:rsidR="002E73C2" w:rsidRPr="00FE260B" w14:paraId="6161AEAF" w14:textId="77777777" w:rsidTr="007F3CDA">
        <w:tc>
          <w:tcPr>
            <w:tcW w:w="5670" w:type="dxa"/>
            <w:tcBorders>
              <w:top w:val="nil"/>
              <w:left w:val="nil"/>
              <w:bottom w:val="nil"/>
              <w:right w:val="nil"/>
            </w:tcBorders>
          </w:tcPr>
          <w:p w14:paraId="317FDC15" w14:textId="77777777" w:rsidR="002E73C2" w:rsidRPr="00FE260B" w:rsidRDefault="002E73C2" w:rsidP="007F3CDA">
            <w:pPr>
              <w:rPr>
                <w:rFonts w:ascii="Calibri" w:hAnsi="Calibri"/>
                <w:color w:val="000000"/>
              </w:rPr>
            </w:pPr>
            <w:r w:rsidRPr="00FE260B">
              <w:rPr>
                <w:rFonts w:ascii="Calibri" w:hAnsi="Calibri"/>
                <w:color w:val="000000"/>
              </w:rPr>
              <w:t>Lara</w:t>
            </w:r>
          </w:p>
        </w:tc>
        <w:tc>
          <w:tcPr>
            <w:tcW w:w="3392" w:type="dxa"/>
            <w:tcBorders>
              <w:top w:val="nil"/>
              <w:left w:val="nil"/>
              <w:bottom w:val="nil"/>
              <w:right w:val="nil"/>
            </w:tcBorders>
          </w:tcPr>
          <w:p w14:paraId="23219624" w14:textId="77777777" w:rsidR="002E73C2" w:rsidRPr="00FE260B" w:rsidRDefault="002E73C2" w:rsidP="007F3CDA">
            <w:pPr>
              <w:rPr>
                <w:i/>
              </w:rPr>
            </w:pPr>
            <w:r w:rsidRPr="00FE260B">
              <w:rPr>
                <w:i/>
              </w:rPr>
              <w:t>158, 165, 166, 168</w:t>
            </w:r>
          </w:p>
          <w:p w14:paraId="0B7FF00F" w14:textId="77777777" w:rsidR="002E73C2" w:rsidRPr="00FE260B" w:rsidRDefault="002E73C2" w:rsidP="007F3CDA">
            <w:pPr>
              <w:rPr>
                <w:i/>
                <w:sz w:val="12"/>
                <w:szCs w:val="12"/>
              </w:rPr>
            </w:pPr>
          </w:p>
        </w:tc>
      </w:tr>
      <w:tr w:rsidR="002E73C2" w:rsidRPr="00FE260B" w14:paraId="72256BB3" w14:textId="77777777" w:rsidTr="007F3CDA">
        <w:tc>
          <w:tcPr>
            <w:tcW w:w="5670" w:type="dxa"/>
            <w:tcBorders>
              <w:top w:val="nil"/>
              <w:left w:val="nil"/>
              <w:bottom w:val="nil"/>
              <w:right w:val="nil"/>
            </w:tcBorders>
          </w:tcPr>
          <w:p w14:paraId="3234D5EB" w14:textId="77777777" w:rsidR="002E73C2" w:rsidRPr="00FE260B" w:rsidRDefault="002E73C2" w:rsidP="007F3CDA">
            <w:pPr>
              <w:rPr>
                <w:rFonts w:ascii="Calibri" w:hAnsi="Calibri"/>
                <w:color w:val="000000"/>
              </w:rPr>
            </w:pPr>
            <w:r w:rsidRPr="00FE260B">
              <w:rPr>
                <w:rFonts w:ascii="Calibri" w:hAnsi="Calibri"/>
                <w:color w:val="000000"/>
              </w:rPr>
              <w:t>Loeffler, C. F.</w:t>
            </w:r>
          </w:p>
        </w:tc>
        <w:tc>
          <w:tcPr>
            <w:tcW w:w="3392" w:type="dxa"/>
            <w:tcBorders>
              <w:top w:val="nil"/>
              <w:left w:val="nil"/>
              <w:bottom w:val="nil"/>
              <w:right w:val="nil"/>
            </w:tcBorders>
          </w:tcPr>
          <w:p w14:paraId="192A1361" w14:textId="77777777" w:rsidR="002E73C2" w:rsidRPr="00FE260B" w:rsidRDefault="002E73C2" w:rsidP="007F3CDA">
            <w:pPr>
              <w:rPr>
                <w:i/>
              </w:rPr>
            </w:pPr>
            <w:r w:rsidRPr="00FE260B">
              <w:rPr>
                <w:i/>
              </w:rPr>
              <w:t>27, 28, 29, 30, 31, 34, 36, 43, 51, 55, 63, 64, 65, 67, 74, 112, 135, 159</w:t>
            </w:r>
          </w:p>
          <w:p w14:paraId="3DCA56E3" w14:textId="77777777" w:rsidR="002E73C2" w:rsidRPr="00FE260B" w:rsidRDefault="002E73C2" w:rsidP="007F3CDA">
            <w:pPr>
              <w:rPr>
                <w:i/>
                <w:sz w:val="12"/>
                <w:szCs w:val="12"/>
              </w:rPr>
            </w:pPr>
          </w:p>
        </w:tc>
      </w:tr>
      <w:tr w:rsidR="002E73C2" w:rsidRPr="00FE260B" w14:paraId="6B2A8D09" w14:textId="77777777" w:rsidTr="007F3CDA">
        <w:tc>
          <w:tcPr>
            <w:tcW w:w="5670" w:type="dxa"/>
            <w:tcBorders>
              <w:top w:val="nil"/>
              <w:left w:val="nil"/>
              <w:bottom w:val="nil"/>
              <w:right w:val="nil"/>
            </w:tcBorders>
          </w:tcPr>
          <w:p w14:paraId="69CEF451" w14:textId="77777777" w:rsidR="002E73C2" w:rsidRPr="00FE260B" w:rsidRDefault="002E73C2" w:rsidP="007F3CDA">
            <w:pPr>
              <w:rPr>
                <w:rFonts w:ascii="Calibri" w:hAnsi="Calibri"/>
                <w:color w:val="000000"/>
              </w:rPr>
            </w:pPr>
            <w:r w:rsidRPr="00FE260B">
              <w:rPr>
                <w:rFonts w:ascii="Calibri" w:hAnsi="Calibri"/>
                <w:color w:val="000000"/>
              </w:rPr>
              <w:t>Luiz</w:t>
            </w:r>
          </w:p>
        </w:tc>
        <w:tc>
          <w:tcPr>
            <w:tcW w:w="3392" w:type="dxa"/>
            <w:tcBorders>
              <w:top w:val="nil"/>
              <w:left w:val="nil"/>
              <w:bottom w:val="nil"/>
              <w:right w:val="nil"/>
            </w:tcBorders>
          </w:tcPr>
          <w:p w14:paraId="6E0716F5" w14:textId="77777777" w:rsidR="002E73C2" w:rsidRPr="00FE260B" w:rsidRDefault="002E73C2" w:rsidP="007F3CDA">
            <w:pPr>
              <w:rPr>
                <w:i/>
              </w:rPr>
            </w:pPr>
            <w:r w:rsidRPr="00FE260B">
              <w:rPr>
                <w:i/>
              </w:rPr>
              <w:t>54, 171</w:t>
            </w:r>
          </w:p>
          <w:p w14:paraId="4DBDE098" w14:textId="77777777" w:rsidR="002E73C2" w:rsidRPr="00FE260B" w:rsidRDefault="002E73C2" w:rsidP="007F3CDA">
            <w:pPr>
              <w:rPr>
                <w:i/>
                <w:sz w:val="12"/>
                <w:szCs w:val="12"/>
              </w:rPr>
            </w:pPr>
          </w:p>
        </w:tc>
      </w:tr>
      <w:tr w:rsidR="002E73C2" w:rsidRPr="00FE260B" w14:paraId="5DB29657" w14:textId="77777777" w:rsidTr="007F3CDA">
        <w:tc>
          <w:tcPr>
            <w:tcW w:w="5670" w:type="dxa"/>
            <w:tcBorders>
              <w:top w:val="nil"/>
              <w:left w:val="nil"/>
              <w:bottom w:val="nil"/>
              <w:right w:val="nil"/>
            </w:tcBorders>
          </w:tcPr>
          <w:p w14:paraId="1F0E4D68" w14:textId="77777777" w:rsidR="002E73C2" w:rsidRPr="00FE260B" w:rsidRDefault="002E73C2" w:rsidP="007F3CDA">
            <w:pPr>
              <w:rPr>
                <w:rFonts w:ascii="Calibri" w:hAnsi="Calibri"/>
                <w:color w:val="000000"/>
              </w:rPr>
            </w:pPr>
            <w:r w:rsidRPr="00FE260B">
              <w:rPr>
                <w:rFonts w:ascii="Calibri" w:hAnsi="Calibri"/>
                <w:b/>
                <w:color w:val="000000"/>
                <w:sz w:val="44"/>
              </w:rPr>
              <w:t>M</w:t>
            </w:r>
          </w:p>
        </w:tc>
        <w:tc>
          <w:tcPr>
            <w:tcW w:w="3392" w:type="dxa"/>
            <w:tcBorders>
              <w:top w:val="nil"/>
              <w:left w:val="nil"/>
              <w:bottom w:val="nil"/>
              <w:right w:val="nil"/>
            </w:tcBorders>
          </w:tcPr>
          <w:p w14:paraId="77900250" w14:textId="77777777" w:rsidR="002E73C2" w:rsidRPr="00FE260B" w:rsidRDefault="002E73C2" w:rsidP="007F3CDA">
            <w:pPr>
              <w:rPr>
                <w:i/>
              </w:rPr>
            </w:pPr>
          </w:p>
        </w:tc>
      </w:tr>
      <w:tr w:rsidR="002E73C2" w:rsidRPr="00FE260B" w14:paraId="4FC23532" w14:textId="77777777" w:rsidTr="007F3CDA">
        <w:tc>
          <w:tcPr>
            <w:tcW w:w="5670" w:type="dxa"/>
            <w:tcBorders>
              <w:top w:val="nil"/>
              <w:left w:val="nil"/>
              <w:bottom w:val="nil"/>
              <w:right w:val="nil"/>
            </w:tcBorders>
          </w:tcPr>
          <w:p w14:paraId="43015E3D" w14:textId="77777777" w:rsidR="002E73C2" w:rsidRPr="00FE260B" w:rsidRDefault="002E73C2" w:rsidP="007F3CDA">
            <w:pPr>
              <w:rPr>
                <w:rFonts w:ascii="Calibri" w:hAnsi="Calibri"/>
                <w:color w:val="000000"/>
              </w:rPr>
            </w:pPr>
            <w:r w:rsidRPr="00FE260B">
              <w:rPr>
                <w:rFonts w:ascii="Calibri" w:hAnsi="Calibri"/>
                <w:color w:val="000000"/>
              </w:rPr>
              <w:t>Mansur</w:t>
            </w:r>
          </w:p>
        </w:tc>
        <w:tc>
          <w:tcPr>
            <w:tcW w:w="3392" w:type="dxa"/>
            <w:tcBorders>
              <w:top w:val="nil"/>
              <w:left w:val="nil"/>
              <w:bottom w:val="nil"/>
              <w:right w:val="nil"/>
            </w:tcBorders>
          </w:tcPr>
          <w:p w14:paraId="023E0563" w14:textId="77777777" w:rsidR="002E73C2" w:rsidRPr="00FE260B" w:rsidRDefault="002E73C2" w:rsidP="007F3CDA">
            <w:pPr>
              <w:rPr>
                <w:i/>
              </w:rPr>
            </w:pPr>
            <w:r w:rsidRPr="00FE260B">
              <w:rPr>
                <w:i/>
              </w:rPr>
              <w:t>4, 27, 29, 55, 63, 64, 65 , 67, 90, 91, 112, 167</w:t>
            </w:r>
          </w:p>
          <w:p w14:paraId="3E2DDC69" w14:textId="77777777" w:rsidR="002E73C2" w:rsidRPr="00FE260B" w:rsidRDefault="002E73C2" w:rsidP="007F3CDA">
            <w:pPr>
              <w:rPr>
                <w:i/>
                <w:sz w:val="12"/>
                <w:szCs w:val="12"/>
              </w:rPr>
            </w:pPr>
          </w:p>
        </w:tc>
      </w:tr>
      <w:tr w:rsidR="002E73C2" w:rsidRPr="00FE260B" w14:paraId="375217D9" w14:textId="77777777" w:rsidTr="007F3CDA">
        <w:tc>
          <w:tcPr>
            <w:tcW w:w="5670" w:type="dxa"/>
            <w:tcBorders>
              <w:top w:val="nil"/>
              <w:left w:val="nil"/>
              <w:bottom w:val="nil"/>
              <w:right w:val="nil"/>
            </w:tcBorders>
          </w:tcPr>
          <w:p w14:paraId="0A39FAC7" w14:textId="77777777" w:rsidR="002E73C2" w:rsidRPr="00FE260B" w:rsidRDefault="002E73C2" w:rsidP="007F3CDA">
            <w:pPr>
              <w:rPr>
                <w:rFonts w:ascii="Calibri" w:hAnsi="Calibri"/>
                <w:color w:val="000000"/>
              </w:rPr>
            </w:pPr>
            <w:r w:rsidRPr="00FE260B">
              <w:rPr>
                <w:rFonts w:ascii="Calibri" w:hAnsi="Calibri"/>
                <w:color w:val="000000"/>
              </w:rPr>
              <w:t>Matriz de interpolação</w:t>
            </w:r>
          </w:p>
        </w:tc>
        <w:tc>
          <w:tcPr>
            <w:tcW w:w="3392" w:type="dxa"/>
            <w:tcBorders>
              <w:top w:val="nil"/>
              <w:left w:val="nil"/>
              <w:bottom w:val="nil"/>
              <w:right w:val="nil"/>
            </w:tcBorders>
          </w:tcPr>
          <w:p w14:paraId="1502BCFC" w14:textId="77777777" w:rsidR="002E73C2" w:rsidRPr="00FE260B" w:rsidRDefault="002E73C2" w:rsidP="007F3CDA">
            <w:pPr>
              <w:rPr>
                <w:i/>
              </w:rPr>
            </w:pPr>
            <w:r w:rsidRPr="00FE260B">
              <w:rPr>
                <w:i/>
              </w:rPr>
              <w:t>21, 39, 49, 71, 95, 102, 135</w:t>
            </w:r>
          </w:p>
          <w:p w14:paraId="6E316054" w14:textId="77777777" w:rsidR="002E73C2" w:rsidRPr="00FE260B" w:rsidRDefault="002E73C2" w:rsidP="007F3CDA">
            <w:pPr>
              <w:rPr>
                <w:i/>
                <w:sz w:val="12"/>
                <w:szCs w:val="12"/>
              </w:rPr>
            </w:pPr>
          </w:p>
        </w:tc>
      </w:tr>
      <w:tr w:rsidR="002E73C2" w:rsidRPr="00FE260B" w14:paraId="62E25052" w14:textId="77777777" w:rsidTr="007F3CDA">
        <w:tc>
          <w:tcPr>
            <w:tcW w:w="5670" w:type="dxa"/>
            <w:tcBorders>
              <w:top w:val="nil"/>
              <w:left w:val="nil"/>
              <w:bottom w:val="nil"/>
              <w:right w:val="nil"/>
            </w:tcBorders>
          </w:tcPr>
          <w:p w14:paraId="4D87342E" w14:textId="77777777" w:rsidR="002E73C2" w:rsidRPr="00FE260B" w:rsidRDefault="002E73C2" w:rsidP="007F3CDA">
            <w:pPr>
              <w:rPr>
                <w:rFonts w:ascii="Calibri" w:hAnsi="Calibri"/>
                <w:color w:val="000000"/>
              </w:rPr>
            </w:pPr>
            <w:r w:rsidRPr="00FE260B">
              <w:rPr>
                <w:rFonts w:ascii="Calibri" w:hAnsi="Calibri"/>
                <w:color w:val="000000"/>
              </w:rPr>
              <w:t>MEC</w:t>
            </w:r>
          </w:p>
        </w:tc>
        <w:tc>
          <w:tcPr>
            <w:tcW w:w="3392" w:type="dxa"/>
            <w:tcBorders>
              <w:top w:val="nil"/>
              <w:left w:val="nil"/>
              <w:bottom w:val="nil"/>
              <w:right w:val="nil"/>
            </w:tcBorders>
          </w:tcPr>
          <w:p w14:paraId="016097E2" w14:textId="77777777" w:rsidR="002E73C2" w:rsidRPr="00FE260B" w:rsidRDefault="002E73C2" w:rsidP="007F3CDA">
            <w:pPr>
              <w:rPr>
                <w:i/>
              </w:rPr>
            </w:pPr>
            <w:r w:rsidRPr="00FE260B">
              <w:rPr>
                <w:i/>
              </w:rPr>
              <w:t xml:space="preserve">8, 19, 26, 29, 31, 45, 59, 75, 96, 104, 117, 124, 153 </w:t>
            </w:r>
          </w:p>
          <w:p w14:paraId="03A8F988" w14:textId="77777777" w:rsidR="002E73C2" w:rsidRPr="00FE260B" w:rsidRDefault="002E73C2" w:rsidP="007F3CDA">
            <w:pPr>
              <w:rPr>
                <w:i/>
                <w:sz w:val="12"/>
                <w:szCs w:val="12"/>
              </w:rPr>
            </w:pPr>
          </w:p>
        </w:tc>
      </w:tr>
      <w:tr w:rsidR="002E73C2" w:rsidRPr="00FE260B" w14:paraId="01087B54" w14:textId="77777777" w:rsidTr="007F3CDA">
        <w:tc>
          <w:tcPr>
            <w:tcW w:w="5670" w:type="dxa"/>
            <w:tcBorders>
              <w:top w:val="nil"/>
              <w:left w:val="nil"/>
              <w:bottom w:val="nil"/>
              <w:right w:val="nil"/>
            </w:tcBorders>
          </w:tcPr>
          <w:p w14:paraId="1B9B4FC8" w14:textId="77777777" w:rsidR="002E73C2" w:rsidRPr="00FE260B" w:rsidRDefault="002E73C2" w:rsidP="007F3CDA">
            <w:pPr>
              <w:rPr>
                <w:rFonts w:ascii="Calibri" w:hAnsi="Calibri"/>
                <w:color w:val="000000"/>
              </w:rPr>
            </w:pPr>
            <w:r w:rsidRPr="00FE260B">
              <w:rPr>
                <w:rFonts w:ascii="Calibri" w:hAnsi="Calibri"/>
                <w:color w:val="000000"/>
              </w:rPr>
              <w:t>MECDR</w:t>
            </w:r>
          </w:p>
        </w:tc>
        <w:tc>
          <w:tcPr>
            <w:tcW w:w="3392" w:type="dxa"/>
            <w:tcBorders>
              <w:top w:val="nil"/>
              <w:left w:val="nil"/>
              <w:bottom w:val="nil"/>
              <w:right w:val="nil"/>
            </w:tcBorders>
          </w:tcPr>
          <w:p w14:paraId="282AE0D6" w14:textId="77777777" w:rsidR="002E73C2" w:rsidRPr="00FE260B" w:rsidRDefault="002E73C2" w:rsidP="007F3CDA">
            <w:pPr>
              <w:rPr>
                <w:i/>
              </w:rPr>
            </w:pPr>
            <w:r w:rsidRPr="00FE260B">
              <w:rPr>
                <w:i/>
              </w:rPr>
              <w:t>19, 29, 40, 55, 90, 158</w:t>
            </w:r>
          </w:p>
          <w:p w14:paraId="2CC9C433" w14:textId="77777777" w:rsidR="002E73C2" w:rsidRPr="00FE260B" w:rsidRDefault="002E73C2" w:rsidP="007F3CDA">
            <w:pPr>
              <w:rPr>
                <w:i/>
                <w:sz w:val="12"/>
                <w:szCs w:val="12"/>
              </w:rPr>
            </w:pPr>
          </w:p>
        </w:tc>
      </w:tr>
      <w:tr w:rsidR="002E73C2" w:rsidRPr="00FE260B" w14:paraId="6C885751" w14:textId="77777777" w:rsidTr="007F3CDA">
        <w:tc>
          <w:tcPr>
            <w:tcW w:w="5670" w:type="dxa"/>
            <w:tcBorders>
              <w:top w:val="nil"/>
              <w:left w:val="nil"/>
              <w:bottom w:val="nil"/>
              <w:right w:val="nil"/>
            </w:tcBorders>
          </w:tcPr>
          <w:p w14:paraId="3E130E89" w14:textId="77777777" w:rsidR="002E73C2" w:rsidRPr="00FE260B" w:rsidRDefault="002E73C2" w:rsidP="007F3CDA">
            <w:pPr>
              <w:rPr>
                <w:rFonts w:ascii="Calibri" w:hAnsi="Calibri"/>
                <w:color w:val="000000"/>
              </w:rPr>
            </w:pPr>
            <w:r w:rsidRPr="00FE260B">
              <w:rPr>
                <w:rFonts w:ascii="Calibri" w:hAnsi="Calibri"/>
                <w:color w:val="000000"/>
              </w:rPr>
              <w:t xml:space="preserve">MECID </w:t>
            </w:r>
          </w:p>
        </w:tc>
        <w:tc>
          <w:tcPr>
            <w:tcW w:w="3392" w:type="dxa"/>
            <w:tcBorders>
              <w:top w:val="nil"/>
              <w:left w:val="nil"/>
              <w:bottom w:val="nil"/>
              <w:right w:val="nil"/>
            </w:tcBorders>
          </w:tcPr>
          <w:p w14:paraId="233955CD" w14:textId="77777777" w:rsidR="002E73C2" w:rsidRPr="00FE260B" w:rsidRDefault="002E73C2" w:rsidP="007F3CDA">
            <w:pPr>
              <w:rPr>
                <w:i/>
              </w:rPr>
            </w:pPr>
            <w:r w:rsidRPr="00FE260B">
              <w:rPr>
                <w:i/>
              </w:rPr>
              <w:t>8, 29, 43, 45, 46, 51, 55, 59, 64, 74, 89, 99, 104, 115, 125, 129, 142</w:t>
            </w:r>
          </w:p>
          <w:p w14:paraId="4D5EC483" w14:textId="77777777" w:rsidR="002E73C2" w:rsidRPr="00FE260B" w:rsidRDefault="002E73C2" w:rsidP="007F3CDA">
            <w:pPr>
              <w:rPr>
                <w:i/>
                <w:sz w:val="12"/>
                <w:szCs w:val="12"/>
              </w:rPr>
            </w:pPr>
          </w:p>
        </w:tc>
      </w:tr>
      <w:tr w:rsidR="002E73C2" w:rsidRPr="00FE260B" w14:paraId="28B9543E" w14:textId="77777777" w:rsidTr="007F3CDA">
        <w:tc>
          <w:tcPr>
            <w:tcW w:w="5670" w:type="dxa"/>
            <w:tcBorders>
              <w:top w:val="nil"/>
              <w:left w:val="nil"/>
              <w:bottom w:val="nil"/>
              <w:right w:val="nil"/>
            </w:tcBorders>
          </w:tcPr>
          <w:p w14:paraId="2AC3C293" w14:textId="77777777" w:rsidR="002E73C2" w:rsidRPr="00FE260B" w:rsidRDefault="002E73C2" w:rsidP="007F3CDA">
            <w:pPr>
              <w:rPr>
                <w:rFonts w:ascii="Calibri" w:hAnsi="Calibri"/>
                <w:color w:val="000000"/>
              </w:rPr>
            </w:pPr>
            <w:r w:rsidRPr="00FE260B">
              <w:rPr>
                <w:rFonts w:ascii="Calibri" w:hAnsi="Calibri"/>
                <w:color w:val="000000"/>
              </w:rPr>
              <w:t>MEF</w:t>
            </w:r>
          </w:p>
        </w:tc>
        <w:tc>
          <w:tcPr>
            <w:tcW w:w="3392" w:type="dxa"/>
            <w:tcBorders>
              <w:top w:val="nil"/>
              <w:left w:val="nil"/>
              <w:bottom w:val="nil"/>
              <w:right w:val="nil"/>
            </w:tcBorders>
          </w:tcPr>
          <w:p w14:paraId="262ADBF2" w14:textId="77777777" w:rsidR="002E73C2" w:rsidRPr="00FE260B" w:rsidRDefault="002E73C2" w:rsidP="007F3CDA">
            <w:pPr>
              <w:rPr>
                <w:i/>
              </w:rPr>
            </w:pPr>
            <w:r w:rsidRPr="00FE260B">
              <w:rPr>
                <w:i/>
              </w:rPr>
              <w:t>8, 28, 30, 89, 96, 100, 105, 109, 115, 122, 129, 135</w:t>
            </w:r>
          </w:p>
          <w:p w14:paraId="1BBBB306" w14:textId="77777777" w:rsidR="002E73C2" w:rsidRPr="00FE260B" w:rsidRDefault="002E73C2" w:rsidP="007F3CDA">
            <w:pPr>
              <w:rPr>
                <w:i/>
                <w:sz w:val="12"/>
                <w:szCs w:val="12"/>
              </w:rPr>
            </w:pPr>
          </w:p>
        </w:tc>
      </w:tr>
      <w:tr w:rsidR="002E73C2" w:rsidRPr="00FE260B" w14:paraId="6762328C" w14:textId="77777777" w:rsidTr="007F3CDA">
        <w:tc>
          <w:tcPr>
            <w:tcW w:w="5670" w:type="dxa"/>
            <w:tcBorders>
              <w:top w:val="nil"/>
              <w:left w:val="nil"/>
              <w:bottom w:val="nil"/>
              <w:right w:val="nil"/>
            </w:tcBorders>
          </w:tcPr>
          <w:p w14:paraId="16BE5ABD" w14:textId="77777777" w:rsidR="002E73C2" w:rsidRPr="00FE260B" w:rsidRDefault="002E73C2" w:rsidP="007F3CDA">
            <w:pPr>
              <w:rPr>
                <w:rFonts w:ascii="Calibri" w:hAnsi="Calibri"/>
                <w:color w:val="000000"/>
              </w:rPr>
            </w:pPr>
            <w:r w:rsidRPr="00FE260B">
              <w:rPr>
                <w:rFonts w:ascii="Calibri" w:hAnsi="Calibri"/>
                <w:color w:val="000000"/>
              </w:rPr>
              <w:t>Meirovitch</w:t>
            </w:r>
          </w:p>
        </w:tc>
        <w:tc>
          <w:tcPr>
            <w:tcW w:w="3392" w:type="dxa"/>
            <w:tcBorders>
              <w:top w:val="nil"/>
              <w:left w:val="nil"/>
              <w:bottom w:val="nil"/>
              <w:right w:val="nil"/>
            </w:tcBorders>
          </w:tcPr>
          <w:p w14:paraId="0C1E1A61" w14:textId="77777777" w:rsidR="002E73C2" w:rsidRPr="00FE260B" w:rsidRDefault="002E73C2" w:rsidP="007F3CDA">
            <w:pPr>
              <w:rPr>
                <w:i/>
              </w:rPr>
            </w:pPr>
            <w:r w:rsidRPr="00FE260B">
              <w:rPr>
                <w:i/>
              </w:rPr>
              <w:t>92, 93, 171</w:t>
            </w:r>
          </w:p>
          <w:p w14:paraId="775708FD" w14:textId="77777777" w:rsidR="002E73C2" w:rsidRPr="00FE260B" w:rsidRDefault="002E73C2" w:rsidP="007F3CDA">
            <w:pPr>
              <w:rPr>
                <w:i/>
                <w:sz w:val="12"/>
                <w:szCs w:val="12"/>
              </w:rPr>
            </w:pPr>
          </w:p>
        </w:tc>
      </w:tr>
      <w:tr w:rsidR="002E73C2" w:rsidRPr="00FE260B" w14:paraId="618EF201" w14:textId="77777777" w:rsidTr="007F3CDA">
        <w:tc>
          <w:tcPr>
            <w:tcW w:w="5670" w:type="dxa"/>
            <w:tcBorders>
              <w:top w:val="nil"/>
              <w:left w:val="nil"/>
              <w:bottom w:val="nil"/>
              <w:right w:val="nil"/>
            </w:tcBorders>
          </w:tcPr>
          <w:p w14:paraId="29B9B6A0" w14:textId="77777777" w:rsidR="002E73C2" w:rsidRPr="00FE260B" w:rsidRDefault="002E73C2" w:rsidP="007F3CDA">
            <w:pPr>
              <w:rPr>
                <w:rFonts w:ascii="Calibri" w:hAnsi="Calibri"/>
                <w:color w:val="000000"/>
              </w:rPr>
            </w:pPr>
            <w:r w:rsidRPr="00FE260B">
              <w:rPr>
                <w:rFonts w:ascii="Calibri" w:hAnsi="Calibri"/>
                <w:color w:val="000000"/>
              </w:rPr>
              <w:t>Membrana</w:t>
            </w:r>
          </w:p>
        </w:tc>
        <w:tc>
          <w:tcPr>
            <w:tcW w:w="3392" w:type="dxa"/>
            <w:tcBorders>
              <w:top w:val="nil"/>
              <w:left w:val="nil"/>
              <w:bottom w:val="nil"/>
              <w:right w:val="nil"/>
            </w:tcBorders>
          </w:tcPr>
          <w:p w14:paraId="09B9A180" w14:textId="77777777" w:rsidR="002E73C2" w:rsidRPr="00FE260B" w:rsidRDefault="002E73C2" w:rsidP="007F3CDA">
            <w:pPr>
              <w:rPr>
                <w:i/>
              </w:rPr>
            </w:pPr>
            <w:r w:rsidRPr="00FE260B">
              <w:rPr>
                <w:i/>
              </w:rPr>
              <w:t>10, 91, 92, 93, 127, 128, 130, 162</w:t>
            </w:r>
          </w:p>
          <w:p w14:paraId="31FAD901" w14:textId="77777777" w:rsidR="002E73C2" w:rsidRPr="00FE260B" w:rsidRDefault="002E73C2" w:rsidP="007F3CDA">
            <w:pPr>
              <w:rPr>
                <w:i/>
                <w:sz w:val="12"/>
                <w:szCs w:val="12"/>
              </w:rPr>
            </w:pPr>
          </w:p>
        </w:tc>
      </w:tr>
      <w:tr w:rsidR="002E73C2" w:rsidRPr="00FE260B" w14:paraId="13F9A875" w14:textId="77777777" w:rsidTr="007F3CDA">
        <w:tc>
          <w:tcPr>
            <w:tcW w:w="5670" w:type="dxa"/>
            <w:tcBorders>
              <w:top w:val="nil"/>
              <w:left w:val="nil"/>
              <w:bottom w:val="nil"/>
              <w:right w:val="nil"/>
            </w:tcBorders>
          </w:tcPr>
          <w:p w14:paraId="0957B6BD" w14:textId="77777777" w:rsidR="002E73C2" w:rsidRPr="00FE260B" w:rsidRDefault="002E73C2" w:rsidP="007F3CDA">
            <w:pPr>
              <w:rPr>
                <w:rFonts w:ascii="Calibri" w:hAnsi="Calibri"/>
                <w:color w:val="000000"/>
              </w:rPr>
            </w:pPr>
            <w:r w:rsidRPr="00FE260B">
              <w:rPr>
                <w:rFonts w:ascii="Calibri" w:hAnsi="Calibri"/>
                <w:b/>
                <w:color w:val="000000"/>
                <w:sz w:val="44"/>
              </w:rPr>
              <w:t>N</w:t>
            </w:r>
          </w:p>
        </w:tc>
        <w:tc>
          <w:tcPr>
            <w:tcW w:w="3392" w:type="dxa"/>
            <w:tcBorders>
              <w:top w:val="nil"/>
              <w:left w:val="nil"/>
              <w:bottom w:val="nil"/>
              <w:right w:val="nil"/>
            </w:tcBorders>
          </w:tcPr>
          <w:p w14:paraId="12755743" w14:textId="77777777" w:rsidR="002E73C2" w:rsidRPr="00FE260B" w:rsidRDefault="002E73C2" w:rsidP="007F3CDA">
            <w:pPr>
              <w:rPr>
                <w:i/>
              </w:rPr>
            </w:pPr>
          </w:p>
        </w:tc>
      </w:tr>
      <w:tr w:rsidR="002E73C2" w:rsidRPr="00FE260B" w14:paraId="5554BB21" w14:textId="77777777" w:rsidTr="007F3CDA">
        <w:tc>
          <w:tcPr>
            <w:tcW w:w="5670" w:type="dxa"/>
            <w:tcBorders>
              <w:top w:val="nil"/>
              <w:left w:val="nil"/>
              <w:bottom w:val="nil"/>
              <w:right w:val="nil"/>
            </w:tcBorders>
          </w:tcPr>
          <w:p w14:paraId="6D9CF79B" w14:textId="77777777" w:rsidR="002E73C2" w:rsidRPr="00FE260B" w:rsidRDefault="002E73C2" w:rsidP="007F3CDA">
            <w:pPr>
              <w:rPr>
                <w:rFonts w:ascii="Calibri" w:hAnsi="Calibri"/>
                <w:color w:val="000000"/>
              </w:rPr>
            </w:pPr>
            <w:r w:rsidRPr="00FE260B">
              <w:rPr>
                <w:rFonts w:ascii="Calibri" w:hAnsi="Calibri"/>
                <w:color w:val="000000"/>
              </w:rPr>
              <w:t>Nardine</w:t>
            </w:r>
          </w:p>
        </w:tc>
        <w:tc>
          <w:tcPr>
            <w:tcW w:w="3392" w:type="dxa"/>
            <w:tcBorders>
              <w:top w:val="nil"/>
              <w:left w:val="nil"/>
              <w:bottom w:val="nil"/>
              <w:right w:val="nil"/>
            </w:tcBorders>
          </w:tcPr>
          <w:p w14:paraId="14DABC9B" w14:textId="77777777" w:rsidR="002E73C2" w:rsidRPr="00FE260B" w:rsidRDefault="002E73C2" w:rsidP="007F3CDA">
            <w:pPr>
              <w:rPr>
                <w:i/>
              </w:rPr>
            </w:pPr>
            <w:r w:rsidRPr="00FE260B">
              <w:rPr>
                <w:i/>
              </w:rPr>
              <w:t xml:space="preserve">29, 40, 42, 55 </w:t>
            </w:r>
          </w:p>
          <w:p w14:paraId="511858FA" w14:textId="77777777" w:rsidR="002E73C2" w:rsidRPr="00FE260B" w:rsidRDefault="002E73C2" w:rsidP="007F3CDA">
            <w:pPr>
              <w:rPr>
                <w:i/>
                <w:sz w:val="12"/>
                <w:szCs w:val="12"/>
              </w:rPr>
            </w:pPr>
          </w:p>
        </w:tc>
      </w:tr>
      <w:tr w:rsidR="002E73C2" w:rsidRPr="00FE260B" w14:paraId="4B7C2183" w14:textId="77777777" w:rsidTr="007F3CDA">
        <w:tc>
          <w:tcPr>
            <w:tcW w:w="5670" w:type="dxa"/>
            <w:tcBorders>
              <w:top w:val="nil"/>
              <w:left w:val="nil"/>
              <w:bottom w:val="nil"/>
              <w:right w:val="nil"/>
            </w:tcBorders>
          </w:tcPr>
          <w:p w14:paraId="4DB5ADD9" w14:textId="77777777" w:rsidR="002E73C2" w:rsidRPr="00FE260B" w:rsidRDefault="002E73C2" w:rsidP="007F3CDA">
            <w:pPr>
              <w:rPr>
                <w:rFonts w:ascii="Calibri" w:hAnsi="Calibri"/>
                <w:color w:val="000000"/>
              </w:rPr>
            </w:pPr>
            <w:r w:rsidRPr="00FE260B">
              <w:rPr>
                <w:rFonts w:ascii="Calibri" w:hAnsi="Calibri"/>
                <w:color w:val="000000"/>
              </w:rPr>
              <w:t>Neumann</w:t>
            </w:r>
          </w:p>
        </w:tc>
        <w:tc>
          <w:tcPr>
            <w:tcW w:w="3392" w:type="dxa"/>
            <w:tcBorders>
              <w:top w:val="nil"/>
              <w:left w:val="nil"/>
              <w:bottom w:val="nil"/>
              <w:right w:val="nil"/>
            </w:tcBorders>
          </w:tcPr>
          <w:p w14:paraId="50BB9F38" w14:textId="77777777" w:rsidR="002E73C2" w:rsidRPr="00FE260B" w:rsidRDefault="002E73C2" w:rsidP="007F3CDA">
            <w:pPr>
              <w:rPr>
                <w:i/>
              </w:rPr>
            </w:pPr>
            <w:r w:rsidRPr="00FE260B">
              <w:rPr>
                <w:i/>
              </w:rPr>
              <w:t>20, 33, 44, 51, 105, 115, 118, 124</w:t>
            </w:r>
          </w:p>
          <w:p w14:paraId="3AA4D03A" w14:textId="77777777" w:rsidR="002E73C2" w:rsidRPr="00FE260B" w:rsidRDefault="002E73C2" w:rsidP="007F3CDA">
            <w:pPr>
              <w:rPr>
                <w:i/>
                <w:sz w:val="12"/>
                <w:szCs w:val="12"/>
              </w:rPr>
            </w:pPr>
          </w:p>
        </w:tc>
      </w:tr>
      <w:tr w:rsidR="002E73C2" w:rsidRPr="00FE260B" w14:paraId="296D044D" w14:textId="77777777" w:rsidTr="007F3CDA">
        <w:tc>
          <w:tcPr>
            <w:tcW w:w="5670" w:type="dxa"/>
            <w:tcBorders>
              <w:top w:val="nil"/>
              <w:left w:val="nil"/>
              <w:bottom w:val="nil"/>
              <w:right w:val="nil"/>
            </w:tcBorders>
          </w:tcPr>
          <w:p w14:paraId="276A0D48" w14:textId="77777777" w:rsidR="002E73C2" w:rsidRPr="00FE260B" w:rsidRDefault="002E73C2" w:rsidP="007F3CDA">
            <w:pPr>
              <w:rPr>
                <w:rFonts w:ascii="Calibri" w:hAnsi="Calibri"/>
                <w:color w:val="000000"/>
              </w:rPr>
            </w:pPr>
            <w:r w:rsidRPr="00FE260B">
              <w:rPr>
                <w:rFonts w:ascii="Calibri" w:hAnsi="Calibri"/>
                <w:color w:val="000000"/>
              </w:rPr>
              <w:t>Numerical recipes</w:t>
            </w:r>
          </w:p>
        </w:tc>
        <w:tc>
          <w:tcPr>
            <w:tcW w:w="3392" w:type="dxa"/>
            <w:tcBorders>
              <w:top w:val="nil"/>
              <w:left w:val="nil"/>
              <w:bottom w:val="nil"/>
              <w:right w:val="nil"/>
            </w:tcBorders>
          </w:tcPr>
          <w:p w14:paraId="347BCDAD" w14:textId="77777777" w:rsidR="002E73C2" w:rsidRPr="00FE260B" w:rsidRDefault="002E73C2" w:rsidP="007F3CDA">
            <w:pPr>
              <w:rPr>
                <w:i/>
              </w:rPr>
            </w:pPr>
            <w:r w:rsidRPr="00FE260B">
              <w:rPr>
                <w:i/>
              </w:rPr>
              <w:t>160, 172</w:t>
            </w:r>
          </w:p>
          <w:p w14:paraId="64B26319" w14:textId="77777777" w:rsidR="002E73C2" w:rsidRPr="00FE260B" w:rsidRDefault="002E73C2" w:rsidP="007F3CDA">
            <w:pPr>
              <w:rPr>
                <w:i/>
                <w:sz w:val="12"/>
                <w:szCs w:val="12"/>
              </w:rPr>
            </w:pPr>
          </w:p>
        </w:tc>
      </w:tr>
      <w:tr w:rsidR="002E73C2" w:rsidRPr="00FE260B" w14:paraId="03DDFC85" w14:textId="77777777" w:rsidTr="007F3CDA">
        <w:tc>
          <w:tcPr>
            <w:tcW w:w="5670" w:type="dxa"/>
            <w:tcBorders>
              <w:top w:val="nil"/>
              <w:left w:val="nil"/>
              <w:bottom w:val="nil"/>
              <w:right w:val="nil"/>
            </w:tcBorders>
          </w:tcPr>
          <w:p w14:paraId="4F4CE2D0" w14:textId="77777777" w:rsidR="002E73C2" w:rsidRPr="00FE260B" w:rsidRDefault="002E73C2" w:rsidP="007F3CDA">
            <w:pPr>
              <w:rPr>
                <w:rFonts w:ascii="Calibri" w:hAnsi="Calibri"/>
                <w:color w:val="000000"/>
              </w:rPr>
            </w:pPr>
            <w:r w:rsidRPr="00FE260B">
              <w:rPr>
                <w:rFonts w:ascii="Calibri" w:hAnsi="Calibri"/>
                <w:color w:val="000000"/>
              </w:rPr>
              <w:lastRenderedPageBreak/>
              <w:t>Numérico</w:t>
            </w:r>
          </w:p>
        </w:tc>
        <w:tc>
          <w:tcPr>
            <w:tcW w:w="3392" w:type="dxa"/>
            <w:tcBorders>
              <w:top w:val="nil"/>
              <w:left w:val="nil"/>
              <w:bottom w:val="nil"/>
              <w:right w:val="nil"/>
            </w:tcBorders>
          </w:tcPr>
          <w:p w14:paraId="627EB652" w14:textId="77777777" w:rsidR="002E73C2" w:rsidRPr="00FE260B" w:rsidRDefault="002E73C2" w:rsidP="007F3CDA">
            <w:pPr>
              <w:rPr>
                <w:i/>
              </w:rPr>
            </w:pPr>
            <w:r w:rsidRPr="00FE260B">
              <w:rPr>
                <w:i/>
              </w:rPr>
              <w:t>8, 16, 31, 40, 63, 89, 92, 95, 99, 103, 106, 110, 121</w:t>
            </w:r>
          </w:p>
          <w:p w14:paraId="1E51C427" w14:textId="77777777" w:rsidR="002E73C2" w:rsidRPr="00FE260B" w:rsidRDefault="002E73C2" w:rsidP="007F3CDA">
            <w:pPr>
              <w:rPr>
                <w:i/>
                <w:sz w:val="12"/>
                <w:szCs w:val="12"/>
              </w:rPr>
            </w:pPr>
          </w:p>
        </w:tc>
      </w:tr>
      <w:tr w:rsidR="002E73C2" w:rsidRPr="00FE260B" w14:paraId="1E84BEA1" w14:textId="77777777" w:rsidTr="007F3CDA">
        <w:tc>
          <w:tcPr>
            <w:tcW w:w="5670" w:type="dxa"/>
            <w:tcBorders>
              <w:top w:val="nil"/>
              <w:left w:val="nil"/>
              <w:bottom w:val="nil"/>
              <w:right w:val="nil"/>
            </w:tcBorders>
          </w:tcPr>
          <w:p w14:paraId="4A3A7040" w14:textId="77777777" w:rsidR="002E73C2" w:rsidRPr="00FE260B" w:rsidRDefault="002E73C2" w:rsidP="007F3CDA">
            <w:pPr>
              <w:rPr>
                <w:rFonts w:ascii="Calibri" w:hAnsi="Calibri"/>
                <w:color w:val="000000"/>
              </w:rPr>
            </w:pPr>
            <w:r w:rsidRPr="00FE260B">
              <w:rPr>
                <w:rFonts w:ascii="Calibri" w:hAnsi="Calibri"/>
                <w:b/>
                <w:color w:val="000000"/>
                <w:sz w:val="44"/>
              </w:rPr>
              <w:t>O</w:t>
            </w:r>
          </w:p>
        </w:tc>
        <w:tc>
          <w:tcPr>
            <w:tcW w:w="3392" w:type="dxa"/>
            <w:tcBorders>
              <w:top w:val="nil"/>
              <w:left w:val="nil"/>
              <w:bottom w:val="nil"/>
              <w:right w:val="nil"/>
            </w:tcBorders>
          </w:tcPr>
          <w:p w14:paraId="30C8D416" w14:textId="77777777" w:rsidR="002E73C2" w:rsidRPr="00FE260B" w:rsidRDefault="002E73C2" w:rsidP="007F3CDA">
            <w:pPr>
              <w:rPr>
                <w:i/>
              </w:rPr>
            </w:pPr>
          </w:p>
        </w:tc>
      </w:tr>
      <w:tr w:rsidR="002E73C2" w:rsidRPr="00FE260B" w14:paraId="0BA0A27F" w14:textId="77777777" w:rsidTr="007F3CDA">
        <w:tc>
          <w:tcPr>
            <w:tcW w:w="5670" w:type="dxa"/>
            <w:tcBorders>
              <w:top w:val="nil"/>
              <w:left w:val="nil"/>
              <w:bottom w:val="nil"/>
              <w:right w:val="nil"/>
            </w:tcBorders>
          </w:tcPr>
          <w:p w14:paraId="35E094A5" w14:textId="77777777" w:rsidR="002E73C2" w:rsidRPr="00FE260B" w:rsidRDefault="002E73C2" w:rsidP="007F3CDA">
            <w:pPr>
              <w:rPr>
                <w:rFonts w:ascii="Calibri" w:hAnsi="Calibri"/>
                <w:color w:val="000000"/>
              </w:rPr>
            </w:pPr>
            <w:r w:rsidRPr="00FE260B">
              <w:rPr>
                <w:rFonts w:ascii="Calibri" w:hAnsi="Calibri"/>
                <w:color w:val="000000"/>
              </w:rPr>
              <w:t>Ortotrópicos</w:t>
            </w:r>
          </w:p>
        </w:tc>
        <w:tc>
          <w:tcPr>
            <w:tcW w:w="3392" w:type="dxa"/>
            <w:tcBorders>
              <w:top w:val="nil"/>
              <w:left w:val="nil"/>
              <w:bottom w:val="nil"/>
              <w:right w:val="nil"/>
            </w:tcBorders>
          </w:tcPr>
          <w:p w14:paraId="5FE3165D" w14:textId="77777777" w:rsidR="002E73C2" w:rsidRPr="00FE260B" w:rsidRDefault="002E73C2" w:rsidP="007F3CDA">
            <w:pPr>
              <w:rPr>
                <w:i/>
              </w:rPr>
            </w:pPr>
            <w:r w:rsidRPr="00FE260B">
              <w:rPr>
                <w:i/>
              </w:rPr>
              <w:t>55</w:t>
            </w:r>
          </w:p>
          <w:p w14:paraId="3C290CD0" w14:textId="77777777" w:rsidR="002E73C2" w:rsidRPr="00FE260B" w:rsidRDefault="002E73C2" w:rsidP="007F3CDA">
            <w:pPr>
              <w:rPr>
                <w:i/>
                <w:sz w:val="12"/>
                <w:szCs w:val="12"/>
              </w:rPr>
            </w:pPr>
          </w:p>
        </w:tc>
      </w:tr>
      <w:tr w:rsidR="002E73C2" w:rsidRPr="00FE260B" w14:paraId="6F8861C3" w14:textId="77777777" w:rsidTr="007F3CDA">
        <w:tc>
          <w:tcPr>
            <w:tcW w:w="5670" w:type="dxa"/>
            <w:tcBorders>
              <w:top w:val="nil"/>
              <w:left w:val="nil"/>
              <w:bottom w:val="nil"/>
              <w:right w:val="nil"/>
            </w:tcBorders>
          </w:tcPr>
          <w:p w14:paraId="1B7BEF73" w14:textId="77777777" w:rsidR="002E73C2" w:rsidRPr="00FE260B" w:rsidRDefault="002E73C2" w:rsidP="007F3CDA">
            <w:pPr>
              <w:rPr>
                <w:rFonts w:ascii="Calibri" w:hAnsi="Calibri"/>
                <w:color w:val="000000"/>
              </w:rPr>
            </w:pPr>
            <w:r w:rsidRPr="00FE260B">
              <w:rPr>
                <w:rFonts w:ascii="Calibri" w:hAnsi="Calibri"/>
                <w:b/>
                <w:color w:val="000000"/>
                <w:sz w:val="44"/>
              </w:rPr>
              <w:t>P</w:t>
            </w:r>
          </w:p>
        </w:tc>
        <w:tc>
          <w:tcPr>
            <w:tcW w:w="3392" w:type="dxa"/>
            <w:tcBorders>
              <w:top w:val="nil"/>
              <w:left w:val="nil"/>
              <w:bottom w:val="nil"/>
              <w:right w:val="nil"/>
            </w:tcBorders>
          </w:tcPr>
          <w:p w14:paraId="312EE851" w14:textId="77777777" w:rsidR="002E73C2" w:rsidRPr="00FE260B" w:rsidRDefault="002E73C2" w:rsidP="007F3CDA">
            <w:pPr>
              <w:rPr>
                <w:i/>
              </w:rPr>
            </w:pPr>
          </w:p>
        </w:tc>
      </w:tr>
      <w:tr w:rsidR="002E73C2" w:rsidRPr="00FE260B" w14:paraId="7735A916" w14:textId="77777777" w:rsidTr="007F3CDA">
        <w:tc>
          <w:tcPr>
            <w:tcW w:w="5670" w:type="dxa"/>
            <w:tcBorders>
              <w:top w:val="nil"/>
              <w:left w:val="nil"/>
              <w:bottom w:val="nil"/>
              <w:right w:val="nil"/>
            </w:tcBorders>
          </w:tcPr>
          <w:p w14:paraId="768F0DF0" w14:textId="77777777" w:rsidR="002E73C2" w:rsidRPr="00FE260B" w:rsidRDefault="002E73C2" w:rsidP="007F3CDA">
            <w:pPr>
              <w:rPr>
                <w:rFonts w:ascii="Calibri" w:hAnsi="Calibri"/>
                <w:color w:val="000000"/>
              </w:rPr>
            </w:pPr>
            <w:r w:rsidRPr="00FE260B">
              <w:rPr>
                <w:rFonts w:ascii="Calibri" w:hAnsi="Calibri"/>
                <w:color w:val="000000"/>
              </w:rPr>
              <w:t>Paraview</w:t>
            </w:r>
          </w:p>
        </w:tc>
        <w:tc>
          <w:tcPr>
            <w:tcW w:w="3392" w:type="dxa"/>
            <w:tcBorders>
              <w:top w:val="nil"/>
              <w:left w:val="nil"/>
              <w:bottom w:val="nil"/>
              <w:right w:val="nil"/>
            </w:tcBorders>
          </w:tcPr>
          <w:p w14:paraId="5AA05B6E" w14:textId="77777777" w:rsidR="002E73C2" w:rsidRPr="00FE260B" w:rsidRDefault="002E73C2" w:rsidP="007F3CDA">
            <w:pPr>
              <w:rPr>
                <w:i/>
              </w:rPr>
            </w:pPr>
            <w:r w:rsidRPr="00FE260B">
              <w:rPr>
                <w:i/>
              </w:rPr>
              <w:t>90</w:t>
            </w:r>
          </w:p>
          <w:p w14:paraId="5CCF058C" w14:textId="77777777" w:rsidR="002E73C2" w:rsidRPr="00FE260B" w:rsidRDefault="002E73C2" w:rsidP="007F3CDA">
            <w:pPr>
              <w:rPr>
                <w:i/>
                <w:sz w:val="12"/>
                <w:szCs w:val="12"/>
              </w:rPr>
            </w:pPr>
          </w:p>
        </w:tc>
      </w:tr>
      <w:tr w:rsidR="002E73C2" w:rsidRPr="00FE260B" w14:paraId="4B280536" w14:textId="77777777" w:rsidTr="007F3CDA">
        <w:tc>
          <w:tcPr>
            <w:tcW w:w="5670" w:type="dxa"/>
            <w:tcBorders>
              <w:top w:val="nil"/>
              <w:left w:val="nil"/>
              <w:bottom w:val="nil"/>
              <w:right w:val="nil"/>
            </w:tcBorders>
          </w:tcPr>
          <w:p w14:paraId="0ADD0C81" w14:textId="77777777" w:rsidR="002E73C2" w:rsidRPr="00FE260B" w:rsidRDefault="002E73C2" w:rsidP="007F3CDA">
            <w:pPr>
              <w:rPr>
                <w:rFonts w:ascii="Calibri" w:hAnsi="Calibri"/>
                <w:color w:val="000000"/>
              </w:rPr>
            </w:pPr>
            <w:r w:rsidRPr="00FE260B">
              <w:rPr>
                <w:rFonts w:ascii="Calibri" w:hAnsi="Calibri"/>
                <w:color w:val="000000"/>
              </w:rPr>
              <w:t>Partridge</w:t>
            </w:r>
          </w:p>
        </w:tc>
        <w:tc>
          <w:tcPr>
            <w:tcW w:w="3392" w:type="dxa"/>
            <w:tcBorders>
              <w:top w:val="nil"/>
              <w:left w:val="nil"/>
              <w:bottom w:val="nil"/>
              <w:right w:val="nil"/>
            </w:tcBorders>
          </w:tcPr>
          <w:p w14:paraId="2BBA292B" w14:textId="77777777" w:rsidR="002E73C2" w:rsidRPr="00FE260B" w:rsidRDefault="002E73C2" w:rsidP="007F3CDA">
            <w:pPr>
              <w:rPr>
                <w:i/>
              </w:rPr>
            </w:pPr>
            <w:r w:rsidRPr="00FE260B">
              <w:rPr>
                <w:i/>
              </w:rPr>
              <w:t xml:space="preserve">29, 31, 37, 41, 42, 55, 172 </w:t>
            </w:r>
          </w:p>
          <w:p w14:paraId="6E9B8FD6" w14:textId="77777777" w:rsidR="002E73C2" w:rsidRPr="00FE260B" w:rsidRDefault="002E73C2" w:rsidP="007F3CDA">
            <w:pPr>
              <w:rPr>
                <w:i/>
                <w:sz w:val="12"/>
                <w:szCs w:val="12"/>
              </w:rPr>
            </w:pPr>
          </w:p>
        </w:tc>
      </w:tr>
      <w:tr w:rsidR="002E73C2" w:rsidRPr="00FE260B" w14:paraId="5C0355E6" w14:textId="77777777" w:rsidTr="007F3CDA">
        <w:tc>
          <w:tcPr>
            <w:tcW w:w="5670" w:type="dxa"/>
            <w:tcBorders>
              <w:top w:val="nil"/>
              <w:left w:val="nil"/>
              <w:bottom w:val="nil"/>
              <w:right w:val="nil"/>
            </w:tcBorders>
          </w:tcPr>
          <w:p w14:paraId="237729E2" w14:textId="77777777" w:rsidR="002E73C2" w:rsidRPr="00FE260B" w:rsidRDefault="002E73C2" w:rsidP="007F3CDA">
            <w:pPr>
              <w:rPr>
                <w:rFonts w:ascii="Calibri" w:hAnsi="Calibri"/>
                <w:color w:val="000000"/>
              </w:rPr>
            </w:pPr>
            <w:r w:rsidRPr="00FE260B">
              <w:rPr>
                <w:rFonts w:ascii="Calibri" w:hAnsi="Calibri"/>
                <w:color w:val="000000"/>
              </w:rPr>
              <w:t>Perez</w:t>
            </w:r>
          </w:p>
        </w:tc>
        <w:tc>
          <w:tcPr>
            <w:tcW w:w="3392" w:type="dxa"/>
            <w:tcBorders>
              <w:top w:val="nil"/>
              <w:left w:val="nil"/>
              <w:bottom w:val="nil"/>
              <w:right w:val="nil"/>
            </w:tcBorders>
          </w:tcPr>
          <w:p w14:paraId="400B2918" w14:textId="77777777" w:rsidR="002E73C2" w:rsidRPr="00FE260B" w:rsidRDefault="002E73C2" w:rsidP="007F3CDA">
            <w:pPr>
              <w:rPr>
                <w:i/>
              </w:rPr>
            </w:pPr>
            <w:r w:rsidRPr="00FE260B">
              <w:rPr>
                <w:i/>
              </w:rPr>
              <w:t>55, 172</w:t>
            </w:r>
          </w:p>
          <w:p w14:paraId="70EA292B" w14:textId="77777777" w:rsidR="002E73C2" w:rsidRPr="00FE260B" w:rsidRDefault="002E73C2" w:rsidP="007F3CDA">
            <w:pPr>
              <w:rPr>
                <w:i/>
                <w:sz w:val="12"/>
                <w:szCs w:val="12"/>
              </w:rPr>
            </w:pPr>
          </w:p>
        </w:tc>
      </w:tr>
      <w:tr w:rsidR="002E73C2" w:rsidRPr="00FE260B" w14:paraId="3A3A4151" w14:textId="77777777" w:rsidTr="007F3CDA">
        <w:tc>
          <w:tcPr>
            <w:tcW w:w="5670" w:type="dxa"/>
            <w:tcBorders>
              <w:top w:val="nil"/>
              <w:left w:val="nil"/>
              <w:bottom w:val="nil"/>
              <w:right w:val="nil"/>
            </w:tcBorders>
          </w:tcPr>
          <w:p w14:paraId="64F30AA2" w14:textId="77777777" w:rsidR="002E73C2" w:rsidRPr="00FE260B" w:rsidRDefault="002E73C2" w:rsidP="007F3CDA">
            <w:pPr>
              <w:rPr>
                <w:rFonts w:ascii="Calibri" w:hAnsi="Calibri"/>
                <w:color w:val="000000"/>
              </w:rPr>
            </w:pPr>
            <w:r w:rsidRPr="00FE260B">
              <w:rPr>
                <w:rFonts w:ascii="Calibri" w:hAnsi="Calibri"/>
                <w:color w:val="000000"/>
              </w:rPr>
              <w:t>Placa fina</w:t>
            </w:r>
          </w:p>
        </w:tc>
        <w:tc>
          <w:tcPr>
            <w:tcW w:w="3392" w:type="dxa"/>
            <w:tcBorders>
              <w:top w:val="nil"/>
              <w:left w:val="nil"/>
              <w:bottom w:val="nil"/>
              <w:right w:val="nil"/>
            </w:tcBorders>
          </w:tcPr>
          <w:p w14:paraId="2A894BAE" w14:textId="77777777" w:rsidR="002E73C2" w:rsidRPr="00FE260B" w:rsidRDefault="002E73C2" w:rsidP="007F3CDA">
            <w:pPr>
              <w:rPr>
                <w:i/>
              </w:rPr>
            </w:pPr>
            <w:r w:rsidRPr="00FE260B">
              <w:rPr>
                <w:i/>
              </w:rPr>
              <w:t>11, 13, 41, 43, 89, 92, 94, 99, 100, 101, 103, 105, 109, 111</w:t>
            </w:r>
          </w:p>
          <w:p w14:paraId="40ED4967" w14:textId="77777777" w:rsidR="002E73C2" w:rsidRPr="00FE260B" w:rsidRDefault="002E73C2" w:rsidP="007F3CDA">
            <w:pPr>
              <w:rPr>
                <w:i/>
                <w:sz w:val="12"/>
                <w:szCs w:val="12"/>
              </w:rPr>
            </w:pPr>
          </w:p>
        </w:tc>
      </w:tr>
      <w:tr w:rsidR="002E73C2" w:rsidRPr="00FE260B" w14:paraId="52FDFF47" w14:textId="77777777" w:rsidTr="007F3CDA">
        <w:tc>
          <w:tcPr>
            <w:tcW w:w="5670" w:type="dxa"/>
            <w:tcBorders>
              <w:top w:val="nil"/>
              <w:left w:val="nil"/>
              <w:bottom w:val="nil"/>
              <w:right w:val="nil"/>
            </w:tcBorders>
          </w:tcPr>
          <w:p w14:paraId="7FB4B9A2" w14:textId="77777777" w:rsidR="002E73C2" w:rsidRPr="00FE260B" w:rsidRDefault="002E73C2" w:rsidP="007F3CDA">
            <w:pPr>
              <w:rPr>
                <w:rFonts w:ascii="Calibri" w:hAnsi="Calibri"/>
                <w:color w:val="000000"/>
              </w:rPr>
            </w:pPr>
            <w:r w:rsidRPr="00FE260B">
              <w:rPr>
                <w:rFonts w:ascii="Calibri" w:hAnsi="Calibri"/>
                <w:color w:val="000000"/>
              </w:rPr>
              <w:t>Poisson</w:t>
            </w:r>
          </w:p>
        </w:tc>
        <w:tc>
          <w:tcPr>
            <w:tcW w:w="3392" w:type="dxa"/>
            <w:tcBorders>
              <w:top w:val="nil"/>
              <w:left w:val="nil"/>
              <w:bottom w:val="nil"/>
              <w:right w:val="nil"/>
            </w:tcBorders>
          </w:tcPr>
          <w:p w14:paraId="25346AE2" w14:textId="77777777" w:rsidR="002E73C2" w:rsidRPr="00FE260B" w:rsidRDefault="002E73C2" w:rsidP="007F3CDA">
            <w:pPr>
              <w:rPr>
                <w:i/>
              </w:rPr>
            </w:pPr>
            <w:r w:rsidRPr="00FE260B">
              <w:rPr>
                <w:i/>
              </w:rPr>
              <w:t xml:space="preserve">32, 40, 43, 55, 74, 75, 91, 181 </w:t>
            </w:r>
          </w:p>
          <w:p w14:paraId="4D775C05" w14:textId="77777777" w:rsidR="002E73C2" w:rsidRPr="00FE260B" w:rsidRDefault="002E73C2" w:rsidP="007F3CDA">
            <w:pPr>
              <w:rPr>
                <w:i/>
                <w:sz w:val="12"/>
                <w:szCs w:val="12"/>
              </w:rPr>
            </w:pPr>
          </w:p>
        </w:tc>
      </w:tr>
      <w:tr w:rsidR="002E73C2" w:rsidRPr="00FE260B" w14:paraId="41214782" w14:textId="77777777" w:rsidTr="007F3CDA">
        <w:tc>
          <w:tcPr>
            <w:tcW w:w="5670" w:type="dxa"/>
            <w:tcBorders>
              <w:top w:val="nil"/>
              <w:left w:val="nil"/>
              <w:bottom w:val="nil"/>
              <w:right w:val="nil"/>
            </w:tcBorders>
          </w:tcPr>
          <w:p w14:paraId="198433D7" w14:textId="77777777" w:rsidR="002E73C2" w:rsidRPr="00FE260B" w:rsidRDefault="002E73C2" w:rsidP="007F3CDA">
            <w:pPr>
              <w:rPr>
                <w:rFonts w:ascii="Calibri" w:hAnsi="Calibri"/>
                <w:color w:val="000000"/>
              </w:rPr>
            </w:pPr>
            <w:r w:rsidRPr="00FE260B">
              <w:rPr>
                <w:rFonts w:ascii="Calibri" w:hAnsi="Calibri"/>
                <w:color w:val="000000"/>
              </w:rPr>
              <w:t>Ponto base</w:t>
            </w:r>
          </w:p>
        </w:tc>
        <w:tc>
          <w:tcPr>
            <w:tcW w:w="3392" w:type="dxa"/>
            <w:tcBorders>
              <w:top w:val="nil"/>
              <w:left w:val="nil"/>
              <w:bottom w:val="nil"/>
              <w:right w:val="nil"/>
            </w:tcBorders>
          </w:tcPr>
          <w:p w14:paraId="0195F2CA" w14:textId="77777777" w:rsidR="002E73C2" w:rsidRPr="00FE260B" w:rsidRDefault="002E73C2" w:rsidP="007F3CDA">
            <w:pPr>
              <w:rPr>
                <w:i/>
              </w:rPr>
            </w:pPr>
            <w:r w:rsidRPr="00FE260B">
              <w:rPr>
                <w:i/>
              </w:rPr>
              <w:t xml:space="preserve">20, 37, 71, </w:t>
            </w:r>
          </w:p>
          <w:p w14:paraId="6D0ECE8C" w14:textId="77777777" w:rsidR="002E73C2" w:rsidRPr="00FE260B" w:rsidRDefault="002E73C2" w:rsidP="007F3CDA">
            <w:pPr>
              <w:rPr>
                <w:i/>
                <w:sz w:val="12"/>
                <w:szCs w:val="12"/>
              </w:rPr>
            </w:pPr>
          </w:p>
        </w:tc>
      </w:tr>
      <w:tr w:rsidR="002E73C2" w:rsidRPr="00FE260B" w14:paraId="540DD94B" w14:textId="77777777" w:rsidTr="007F3CDA">
        <w:tc>
          <w:tcPr>
            <w:tcW w:w="5670" w:type="dxa"/>
            <w:tcBorders>
              <w:top w:val="nil"/>
              <w:left w:val="nil"/>
              <w:bottom w:val="nil"/>
              <w:right w:val="nil"/>
            </w:tcBorders>
          </w:tcPr>
          <w:p w14:paraId="26DCC1A8" w14:textId="77777777" w:rsidR="002E73C2" w:rsidRPr="00FE260B" w:rsidRDefault="002E73C2" w:rsidP="007F3CDA">
            <w:pPr>
              <w:rPr>
                <w:rFonts w:ascii="Calibri" w:hAnsi="Calibri"/>
                <w:color w:val="000000"/>
              </w:rPr>
            </w:pPr>
            <w:r w:rsidRPr="00FE260B">
              <w:rPr>
                <w:rFonts w:ascii="Calibri" w:hAnsi="Calibri"/>
                <w:color w:val="000000"/>
              </w:rPr>
              <w:t>Ponto campo</w:t>
            </w:r>
          </w:p>
        </w:tc>
        <w:tc>
          <w:tcPr>
            <w:tcW w:w="3392" w:type="dxa"/>
            <w:tcBorders>
              <w:top w:val="nil"/>
              <w:left w:val="nil"/>
              <w:bottom w:val="nil"/>
              <w:right w:val="nil"/>
            </w:tcBorders>
          </w:tcPr>
          <w:p w14:paraId="2EB35BD7" w14:textId="77777777" w:rsidR="002E73C2" w:rsidRPr="00FE260B" w:rsidRDefault="002E73C2" w:rsidP="007F3CDA">
            <w:pPr>
              <w:rPr>
                <w:i/>
              </w:rPr>
            </w:pPr>
            <w:r w:rsidRPr="00FE260B">
              <w:rPr>
                <w:i/>
              </w:rPr>
              <w:t>20, 33, 37, 38, 46, 72, 73, 88</w:t>
            </w:r>
          </w:p>
          <w:p w14:paraId="3D3FEB64" w14:textId="77777777" w:rsidR="002E73C2" w:rsidRPr="00FE260B" w:rsidRDefault="002E73C2" w:rsidP="007F3CDA">
            <w:pPr>
              <w:rPr>
                <w:i/>
                <w:sz w:val="12"/>
                <w:szCs w:val="12"/>
              </w:rPr>
            </w:pPr>
          </w:p>
        </w:tc>
      </w:tr>
      <w:tr w:rsidR="002E73C2" w:rsidRPr="00FE260B" w14:paraId="4581962E" w14:textId="77777777" w:rsidTr="007F3CDA">
        <w:tc>
          <w:tcPr>
            <w:tcW w:w="5670" w:type="dxa"/>
            <w:tcBorders>
              <w:top w:val="nil"/>
              <w:left w:val="nil"/>
              <w:bottom w:val="nil"/>
              <w:right w:val="nil"/>
            </w:tcBorders>
          </w:tcPr>
          <w:p w14:paraId="5F3872DB" w14:textId="77777777" w:rsidR="002E73C2" w:rsidRPr="00FE260B" w:rsidRDefault="002E73C2" w:rsidP="007F3CDA">
            <w:pPr>
              <w:rPr>
                <w:rFonts w:ascii="Calibri" w:hAnsi="Calibri"/>
                <w:color w:val="000000"/>
              </w:rPr>
            </w:pPr>
            <w:r w:rsidRPr="00FE260B">
              <w:rPr>
                <w:rFonts w:ascii="Calibri" w:hAnsi="Calibri"/>
                <w:color w:val="000000"/>
              </w:rPr>
              <w:t>Ponto fonte</w:t>
            </w:r>
          </w:p>
        </w:tc>
        <w:tc>
          <w:tcPr>
            <w:tcW w:w="3392" w:type="dxa"/>
            <w:tcBorders>
              <w:top w:val="nil"/>
              <w:left w:val="nil"/>
              <w:bottom w:val="nil"/>
              <w:right w:val="nil"/>
            </w:tcBorders>
          </w:tcPr>
          <w:p w14:paraId="02AC0A34" w14:textId="77777777" w:rsidR="002E73C2" w:rsidRPr="00FE260B" w:rsidRDefault="002E73C2" w:rsidP="007F3CDA">
            <w:pPr>
              <w:rPr>
                <w:i/>
              </w:rPr>
            </w:pPr>
            <w:r w:rsidRPr="00FE260B">
              <w:rPr>
                <w:i/>
              </w:rPr>
              <w:t>12, 20, 33, 34, 35, 46, 65, 72, 106, 204</w:t>
            </w:r>
          </w:p>
          <w:p w14:paraId="255B9A72" w14:textId="77777777" w:rsidR="002E73C2" w:rsidRPr="00FE260B" w:rsidRDefault="002E73C2" w:rsidP="007F3CDA">
            <w:pPr>
              <w:rPr>
                <w:i/>
                <w:sz w:val="12"/>
                <w:szCs w:val="12"/>
              </w:rPr>
            </w:pPr>
          </w:p>
        </w:tc>
      </w:tr>
      <w:tr w:rsidR="002E73C2" w:rsidRPr="00FE260B" w14:paraId="5F0FB6BC" w14:textId="77777777" w:rsidTr="007F3CDA">
        <w:tc>
          <w:tcPr>
            <w:tcW w:w="5670" w:type="dxa"/>
            <w:tcBorders>
              <w:top w:val="nil"/>
              <w:left w:val="nil"/>
              <w:bottom w:val="nil"/>
              <w:right w:val="nil"/>
            </w:tcBorders>
          </w:tcPr>
          <w:p w14:paraId="66B54A5D" w14:textId="77777777" w:rsidR="002E73C2" w:rsidRPr="00FE260B" w:rsidRDefault="002E73C2" w:rsidP="007F3CDA">
            <w:pPr>
              <w:rPr>
                <w:rFonts w:ascii="Calibri" w:hAnsi="Calibri"/>
                <w:color w:val="000000"/>
              </w:rPr>
            </w:pPr>
            <w:r w:rsidRPr="00FE260B">
              <w:rPr>
                <w:rFonts w:ascii="Calibri" w:hAnsi="Calibri"/>
                <w:color w:val="000000"/>
              </w:rPr>
              <w:t>Ponto nodal</w:t>
            </w:r>
          </w:p>
        </w:tc>
        <w:tc>
          <w:tcPr>
            <w:tcW w:w="3392" w:type="dxa"/>
            <w:tcBorders>
              <w:top w:val="nil"/>
              <w:left w:val="nil"/>
              <w:bottom w:val="nil"/>
              <w:right w:val="nil"/>
            </w:tcBorders>
          </w:tcPr>
          <w:p w14:paraId="6C6CC492" w14:textId="77777777" w:rsidR="002E73C2" w:rsidRPr="00FE260B" w:rsidRDefault="002E73C2" w:rsidP="007F3CDA">
            <w:pPr>
              <w:rPr>
                <w:i/>
              </w:rPr>
            </w:pPr>
            <w:r w:rsidRPr="00FE260B">
              <w:rPr>
                <w:i/>
              </w:rPr>
              <w:t>42, 202</w:t>
            </w:r>
          </w:p>
          <w:p w14:paraId="037F5658" w14:textId="77777777" w:rsidR="002E73C2" w:rsidRPr="00FE260B" w:rsidRDefault="002E73C2" w:rsidP="007F3CDA">
            <w:pPr>
              <w:rPr>
                <w:i/>
                <w:sz w:val="12"/>
                <w:szCs w:val="12"/>
              </w:rPr>
            </w:pPr>
          </w:p>
        </w:tc>
      </w:tr>
      <w:tr w:rsidR="002E73C2" w:rsidRPr="00FE260B" w14:paraId="791AA860" w14:textId="77777777" w:rsidTr="007F3CDA">
        <w:tc>
          <w:tcPr>
            <w:tcW w:w="5670" w:type="dxa"/>
            <w:tcBorders>
              <w:top w:val="nil"/>
              <w:left w:val="nil"/>
              <w:bottom w:val="nil"/>
              <w:right w:val="nil"/>
            </w:tcBorders>
          </w:tcPr>
          <w:p w14:paraId="79D056FF" w14:textId="77777777" w:rsidR="002E73C2" w:rsidRPr="00FE260B" w:rsidRDefault="002E73C2" w:rsidP="007F3CDA">
            <w:pPr>
              <w:rPr>
                <w:rFonts w:ascii="Calibri" w:hAnsi="Calibri"/>
                <w:color w:val="000000"/>
              </w:rPr>
            </w:pPr>
            <w:r w:rsidRPr="00FE260B">
              <w:rPr>
                <w:rFonts w:ascii="Calibri" w:hAnsi="Calibri"/>
                <w:color w:val="000000"/>
              </w:rPr>
              <w:t>Poroelásticos</w:t>
            </w:r>
          </w:p>
        </w:tc>
        <w:tc>
          <w:tcPr>
            <w:tcW w:w="3392" w:type="dxa"/>
            <w:tcBorders>
              <w:top w:val="nil"/>
              <w:left w:val="nil"/>
              <w:bottom w:val="nil"/>
              <w:right w:val="nil"/>
            </w:tcBorders>
          </w:tcPr>
          <w:p w14:paraId="0868EBB2" w14:textId="77777777" w:rsidR="002E73C2" w:rsidRPr="00FE260B" w:rsidRDefault="002E73C2" w:rsidP="007F3CDA">
            <w:pPr>
              <w:rPr>
                <w:i/>
              </w:rPr>
            </w:pPr>
            <w:r w:rsidRPr="00FE260B">
              <w:rPr>
                <w:i/>
              </w:rPr>
              <w:t>54</w:t>
            </w:r>
          </w:p>
          <w:p w14:paraId="7E3E758D" w14:textId="77777777" w:rsidR="002E73C2" w:rsidRPr="00FE260B" w:rsidRDefault="002E73C2" w:rsidP="007F3CDA">
            <w:pPr>
              <w:rPr>
                <w:i/>
                <w:sz w:val="12"/>
                <w:szCs w:val="12"/>
              </w:rPr>
            </w:pPr>
          </w:p>
        </w:tc>
      </w:tr>
      <w:tr w:rsidR="002E73C2" w:rsidRPr="00FE260B" w14:paraId="45A6F9AD" w14:textId="77777777" w:rsidTr="007F3CDA">
        <w:tc>
          <w:tcPr>
            <w:tcW w:w="5670" w:type="dxa"/>
            <w:tcBorders>
              <w:top w:val="nil"/>
              <w:left w:val="nil"/>
              <w:bottom w:val="nil"/>
              <w:right w:val="nil"/>
            </w:tcBorders>
          </w:tcPr>
          <w:p w14:paraId="7B0B1579" w14:textId="77777777" w:rsidR="002E73C2" w:rsidRPr="00FE260B" w:rsidRDefault="002E73C2" w:rsidP="007F3CDA">
            <w:pPr>
              <w:rPr>
                <w:rFonts w:ascii="Calibri" w:hAnsi="Calibri"/>
                <w:color w:val="000000"/>
              </w:rPr>
            </w:pPr>
            <w:r w:rsidRPr="00FE260B">
              <w:rPr>
                <w:rFonts w:ascii="Calibri" w:hAnsi="Calibri"/>
                <w:color w:val="000000"/>
              </w:rPr>
              <w:t>Potencial</w:t>
            </w:r>
          </w:p>
        </w:tc>
        <w:tc>
          <w:tcPr>
            <w:tcW w:w="3392" w:type="dxa"/>
            <w:tcBorders>
              <w:top w:val="nil"/>
              <w:left w:val="nil"/>
              <w:bottom w:val="nil"/>
              <w:right w:val="nil"/>
            </w:tcBorders>
          </w:tcPr>
          <w:p w14:paraId="431B5A18" w14:textId="77777777" w:rsidR="002E73C2" w:rsidRPr="00FE260B" w:rsidRDefault="002E73C2" w:rsidP="007F3CDA">
            <w:pPr>
              <w:rPr>
                <w:i/>
              </w:rPr>
            </w:pPr>
            <w:r w:rsidRPr="00FE260B">
              <w:rPr>
                <w:i/>
              </w:rPr>
              <w:t>8, 20, 23, 28, 31, 32, 33, 43, 56, 60, 105, 108, 118, 158</w:t>
            </w:r>
          </w:p>
          <w:p w14:paraId="3786A56A" w14:textId="77777777" w:rsidR="002E73C2" w:rsidRPr="00FE260B" w:rsidRDefault="002E73C2" w:rsidP="007F3CDA">
            <w:pPr>
              <w:rPr>
                <w:i/>
                <w:sz w:val="12"/>
                <w:szCs w:val="12"/>
              </w:rPr>
            </w:pPr>
          </w:p>
        </w:tc>
      </w:tr>
      <w:tr w:rsidR="002E73C2" w:rsidRPr="00FE260B" w14:paraId="64A83553" w14:textId="77777777" w:rsidTr="007F3CDA">
        <w:tc>
          <w:tcPr>
            <w:tcW w:w="5670" w:type="dxa"/>
            <w:tcBorders>
              <w:top w:val="nil"/>
              <w:left w:val="nil"/>
              <w:bottom w:val="nil"/>
              <w:right w:val="nil"/>
            </w:tcBorders>
          </w:tcPr>
          <w:p w14:paraId="04115B0C" w14:textId="77777777" w:rsidR="002E73C2" w:rsidRPr="00FE260B" w:rsidRDefault="002E73C2" w:rsidP="007F3CDA">
            <w:pPr>
              <w:rPr>
                <w:rFonts w:ascii="Calibri" w:hAnsi="Calibri"/>
                <w:color w:val="000000"/>
              </w:rPr>
            </w:pPr>
            <w:r w:rsidRPr="00FE260B">
              <w:rPr>
                <w:rFonts w:ascii="Calibri" w:hAnsi="Calibri"/>
                <w:color w:val="000000"/>
              </w:rPr>
              <w:t xml:space="preserve">Primitivas </w:t>
            </w:r>
          </w:p>
        </w:tc>
        <w:tc>
          <w:tcPr>
            <w:tcW w:w="3392" w:type="dxa"/>
            <w:tcBorders>
              <w:top w:val="nil"/>
              <w:left w:val="nil"/>
              <w:bottom w:val="nil"/>
              <w:right w:val="nil"/>
            </w:tcBorders>
          </w:tcPr>
          <w:p w14:paraId="35E6DFB9" w14:textId="77777777" w:rsidR="002E73C2" w:rsidRPr="00FE260B" w:rsidRDefault="002E73C2" w:rsidP="007F3CDA">
            <w:pPr>
              <w:rPr>
                <w:i/>
              </w:rPr>
            </w:pPr>
            <w:r w:rsidRPr="00FE260B">
              <w:rPr>
                <w:i/>
              </w:rPr>
              <w:t>16, 24, 41, 43, 183</w:t>
            </w:r>
          </w:p>
          <w:p w14:paraId="3087506E" w14:textId="77777777" w:rsidR="002E73C2" w:rsidRPr="00FE260B" w:rsidRDefault="002E73C2" w:rsidP="007F3CDA">
            <w:pPr>
              <w:rPr>
                <w:i/>
                <w:sz w:val="12"/>
                <w:szCs w:val="12"/>
              </w:rPr>
            </w:pPr>
          </w:p>
        </w:tc>
      </w:tr>
      <w:tr w:rsidR="002E73C2" w:rsidRPr="00FE260B" w14:paraId="1FABCFD2" w14:textId="77777777" w:rsidTr="007F3CDA">
        <w:tc>
          <w:tcPr>
            <w:tcW w:w="5670" w:type="dxa"/>
            <w:tcBorders>
              <w:top w:val="nil"/>
              <w:left w:val="nil"/>
              <w:bottom w:val="nil"/>
              <w:right w:val="nil"/>
            </w:tcBorders>
          </w:tcPr>
          <w:p w14:paraId="4151FAA0" w14:textId="77777777" w:rsidR="002E73C2" w:rsidRPr="00FE260B" w:rsidRDefault="002E73C2" w:rsidP="007F3CDA">
            <w:pPr>
              <w:rPr>
                <w:rFonts w:ascii="Calibri" w:hAnsi="Calibri"/>
                <w:color w:val="000000"/>
              </w:rPr>
            </w:pPr>
            <w:r w:rsidRPr="00FE260B">
              <w:rPr>
                <w:rFonts w:ascii="Calibri" w:hAnsi="Calibri"/>
                <w:color w:val="000000"/>
              </w:rPr>
              <w:t>Propriedade constitutiva</w:t>
            </w:r>
          </w:p>
        </w:tc>
        <w:tc>
          <w:tcPr>
            <w:tcW w:w="3392" w:type="dxa"/>
            <w:tcBorders>
              <w:top w:val="nil"/>
              <w:left w:val="nil"/>
              <w:bottom w:val="nil"/>
              <w:right w:val="nil"/>
            </w:tcBorders>
          </w:tcPr>
          <w:p w14:paraId="53699817" w14:textId="77777777" w:rsidR="002E73C2" w:rsidRPr="00FE260B" w:rsidRDefault="002E73C2" w:rsidP="007F3CDA">
            <w:pPr>
              <w:rPr>
                <w:i/>
              </w:rPr>
            </w:pPr>
            <w:r w:rsidRPr="00FE260B">
              <w:rPr>
                <w:i/>
              </w:rPr>
              <w:t>8, 20, 21, 26, 40, 54, 56, 57, 65, 70, 75, 80, 84, 89, 123, 160</w:t>
            </w:r>
          </w:p>
          <w:p w14:paraId="4F8F558A" w14:textId="77777777" w:rsidR="002E73C2" w:rsidRPr="00FE260B" w:rsidRDefault="002E73C2" w:rsidP="007F3CDA">
            <w:pPr>
              <w:rPr>
                <w:i/>
                <w:sz w:val="12"/>
                <w:szCs w:val="12"/>
              </w:rPr>
            </w:pPr>
          </w:p>
        </w:tc>
      </w:tr>
      <w:tr w:rsidR="002E73C2" w:rsidRPr="00FE260B" w14:paraId="418FEBFC" w14:textId="77777777" w:rsidTr="007F3CDA">
        <w:tc>
          <w:tcPr>
            <w:tcW w:w="5670" w:type="dxa"/>
            <w:tcBorders>
              <w:top w:val="nil"/>
              <w:left w:val="nil"/>
              <w:bottom w:val="nil"/>
              <w:right w:val="nil"/>
            </w:tcBorders>
          </w:tcPr>
          <w:p w14:paraId="6D584018" w14:textId="77777777" w:rsidR="002E73C2" w:rsidRPr="00FE260B" w:rsidRDefault="002E73C2" w:rsidP="007F3CDA">
            <w:pPr>
              <w:rPr>
                <w:rFonts w:ascii="Calibri" w:hAnsi="Calibri"/>
                <w:color w:val="000000"/>
              </w:rPr>
            </w:pPr>
            <w:r w:rsidRPr="00FE260B">
              <w:rPr>
                <w:rFonts w:ascii="Calibri" w:hAnsi="Calibri"/>
                <w:b/>
                <w:color w:val="000000"/>
                <w:sz w:val="44"/>
              </w:rPr>
              <w:t>R</w:t>
            </w:r>
          </w:p>
        </w:tc>
        <w:tc>
          <w:tcPr>
            <w:tcW w:w="3392" w:type="dxa"/>
            <w:tcBorders>
              <w:top w:val="nil"/>
              <w:left w:val="nil"/>
              <w:bottom w:val="nil"/>
              <w:right w:val="nil"/>
            </w:tcBorders>
          </w:tcPr>
          <w:p w14:paraId="195A6791" w14:textId="77777777" w:rsidR="002E73C2" w:rsidRPr="00FE260B" w:rsidRDefault="002E73C2" w:rsidP="007F3CDA">
            <w:pPr>
              <w:rPr>
                <w:i/>
              </w:rPr>
            </w:pPr>
          </w:p>
        </w:tc>
      </w:tr>
      <w:tr w:rsidR="002E73C2" w:rsidRPr="00FE260B" w14:paraId="0E5705A7" w14:textId="77777777" w:rsidTr="007F3CDA">
        <w:tc>
          <w:tcPr>
            <w:tcW w:w="5670" w:type="dxa"/>
            <w:tcBorders>
              <w:top w:val="nil"/>
              <w:left w:val="nil"/>
              <w:bottom w:val="nil"/>
              <w:right w:val="nil"/>
            </w:tcBorders>
          </w:tcPr>
          <w:p w14:paraId="0003042E" w14:textId="77777777" w:rsidR="002E73C2" w:rsidRPr="00FE260B" w:rsidRDefault="002E73C2" w:rsidP="007F3CDA">
            <w:pPr>
              <w:rPr>
                <w:rFonts w:ascii="Calibri" w:hAnsi="Calibri"/>
                <w:color w:val="000000"/>
              </w:rPr>
            </w:pPr>
            <w:r w:rsidRPr="00FE260B">
              <w:rPr>
                <w:rFonts w:ascii="Calibri" w:hAnsi="Calibri"/>
                <w:color w:val="000000"/>
              </w:rPr>
              <w:t>Radial simples</w:t>
            </w:r>
          </w:p>
        </w:tc>
        <w:tc>
          <w:tcPr>
            <w:tcW w:w="3392" w:type="dxa"/>
            <w:tcBorders>
              <w:top w:val="nil"/>
              <w:left w:val="nil"/>
              <w:bottom w:val="nil"/>
              <w:right w:val="nil"/>
            </w:tcBorders>
          </w:tcPr>
          <w:p w14:paraId="2208E848" w14:textId="77777777" w:rsidR="002E73C2" w:rsidRPr="00FE260B" w:rsidRDefault="002E73C2" w:rsidP="007F3CDA">
            <w:pPr>
              <w:rPr>
                <w:i/>
              </w:rPr>
            </w:pPr>
            <w:r w:rsidRPr="00FE260B">
              <w:rPr>
                <w:i/>
              </w:rPr>
              <w:t>11, 23, 28, 38, 40, 41, 89, 125, 126, 133, 143, 163, 187</w:t>
            </w:r>
          </w:p>
          <w:p w14:paraId="161DAC7C" w14:textId="77777777" w:rsidR="002E73C2" w:rsidRPr="00FE260B" w:rsidRDefault="002E73C2" w:rsidP="007F3CDA">
            <w:pPr>
              <w:rPr>
                <w:i/>
                <w:sz w:val="12"/>
                <w:szCs w:val="12"/>
              </w:rPr>
            </w:pPr>
          </w:p>
        </w:tc>
      </w:tr>
      <w:tr w:rsidR="002E73C2" w:rsidRPr="00FE260B" w14:paraId="0DE1EF74" w14:textId="77777777" w:rsidTr="007F3CDA">
        <w:tc>
          <w:tcPr>
            <w:tcW w:w="5670" w:type="dxa"/>
            <w:tcBorders>
              <w:top w:val="nil"/>
              <w:left w:val="nil"/>
              <w:bottom w:val="nil"/>
              <w:right w:val="nil"/>
            </w:tcBorders>
          </w:tcPr>
          <w:p w14:paraId="4BF36AF7" w14:textId="77777777" w:rsidR="002E73C2" w:rsidRPr="00FE260B" w:rsidRDefault="002E73C2" w:rsidP="007F3CDA">
            <w:pPr>
              <w:rPr>
                <w:rFonts w:ascii="Calibri" w:hAnsi="Calibri"/>
                <w:color w:val="000000"/>
              </w:rPr>
            </w:pPr>
            <w:r w:rsidRPr="00FE260B">
              <w:rPr>
                <w:rFonts w:ascii="Calibri" w:hAnsi="Calibri"/>
                <w:color w:val="000000"/>
              </w:rPr>
              <w:t>Regularização</w:t>
            </w:r>
          </w:p>
        </w:tc>
        <w:tc>
          <w:tcPr>
            <w:tcW w:w="3392" w:type="dxa"/>
            <w:tcBorders>
              <w:top w:val="nil"/>
              <w:left w:val="nil"/>
              <w:bottom w:val="nil"/>
              <w:right w:val="nil"/>
            </w:tcBorders>
          </w:tcPr>
          <w:p w14:paraId="787F8EFD" w14:textId="77777777" w:rsidR="002E73C2" w:rsidRPr="00FE260B" w:rsidRDefault="002E73C2" w:rsidP="007F3CDA">
            <w:pPr>
              <w:rPr>
                <w:i/>
              </w:rPr>
            </w:pPr>
            <w:r w:rsidRPr="00FE260B">
              <w:rPr>
                <w:i/>
              </w:rPr>
              <w:t>29, 46, 50, 57, 68, 72, 79, 80</w:t>
            </w:r>
          </w:p>
          <w:p w14:paraId="1940DFA0" w14:textId="77777777" w:rsidR="002E73C2" w:rsidRPr="00FE260B" w:rsidRDefault="002E73C2" w:rsidP="007F3CDA">
            <w:pPr>
              <w:rPr>
                <w:i/>
                <w:sz w:val="12"/>
                <w:szCs w:val="12"/>
              </w:rPr>
            </w:pPr>
          </w:p>
        </w:tc>
      </w:tr>
      <w:tr w:rsidR="002E73C2" w:rsidRPr="00FE260B" w14:paraId="21782EB0" w14:textId="77777777" w:rsidTr="007F3CDA">
        <w:tc>
          <w:tcPr>
            <w:tcW w:w="5670" w:type="dxa"/>
            <w:tcBorders>
              <w:top w:val="nil"/>
              <w:left w:val="nil"/>
              <w:bottom w:val="nil"/>
              <w:right w:val="nil"/>
            </w:tcBorders>
          </w:tcPr>
          <w:p w14:paraId="08953413" w14:textId="77777777" w:rsidR="002E73C2" w:rsidRPr="00FE260B" w:rsidRDefault="002E73C2" w:rsidP="007F3CDA">
            <w:pPr>
              <w:rPr>
                <w:rFonts w:ascii="Calibri" w:hAnsi="Calibri"/>
                <w:color w:val="000000"/>
              </w:rPr>
            </w:pPr>
            <w:r w:rsidRPr="00FE260B">
              <w:rPr>
                <w:rFonts w:ascii="Calibri" w:hAnsi="Calibri"/>
                <w:color w:val="000000"/>
              </w:rPr>
              <w:t>Rigidez</w:t>
            </w:r>
          </w:p>
        </w:tc>
        <w:tc>
          <w:tcPr>
            <w:tcW w:w="3392" w:type="dxa"/>
            <w:tcBorders>
              <w:top w:val="nil"/>
              <w:left w:val="nil"/>
              <w:bottom w:val="nil"/>
              <w:right w:val="nil"/>
            </w:tcBorders>
          </w:tcPr>
          <w:p w14:paraId="25587022" w14:textId="77777777" w:rsidR="002E73C2" w:rsidRPr="00FE260B" w:rsidRDefault="002E73C2" w:rsidP="007F3CDA">
            <w:pPr>
              <w:rPr>
                <w:i/>
              </w:rPr>
            </w:pPr>
            <w:r w:rsidRPr="00FE260B">
              <w:rPr>
                <w:i/>
              </w:rPr>
              <w:t>16, 20, 31, 43, 44, 54, 91, 105, 120, 124, 128, 137</w:t>
            </w:r>
          </w:p>
          <w:p w14:paraId="781D8F56" w14:textId="77777777" w:rsidR="002E73C2" w:rsidRPr="00FE260B" w:rsidRDefault="002E73C2" w:rsidP="007F3CDA">
            <w:pPr>
              <w:rPr>
                <w:i/>
                <w:sz w:val="12"/>
                <w:szCs w:val="12"/>
              </w:rPr>
            </w:pPr>
          </w:p>
        </w:tc>
      </w:tr>
      <w:tr w:rsidR="002E73C2" w:rsidRPr="00FE260B" w14:paraId="1749B674" w14:textId="77777777" w:rsidTr="007F3CDA">
        <w:tc>
          <w:tcPr>
            <w:tcW w:w="5670" w:type="dxa"/>
            <w:tcBorders>
              <w:top w:val="nil"/>
              <w:left w:val="nil"/>
              <w:bottom w:val="nil"/>
              <w:right w:val="nil"/>
            </w:tcBorders>
          </w:tcPr>
          <w:p w14:paraId="76C6F186" w14:textId="77777777" w:rsidR="002E73C2" w:rsidRPr="00FE260B" w:rsidRDefault="002E73C2" w:rsidP="007F3CDA">
            <w:pPr>
              <w:rPr>
                <w:rFonts w:ascii="Calibri" w:hAnsi="Calibri"/>
                <w:color w:val="000000"/>
              </w:rPr>
            </w:pPr>
            <w:r w:rsidRPr="00FE260B">
              <w:rPr>
                <w:rFonts w:ascii="Calibri" w:hAnsi="Calibri"/>
                <w:color w:val="000000"/>
              </w:rPr>
              <w:t>Ritz</w:t>
            </w:r>
          </w:p>
        </w:tc>
        <w:tc>
          <w:tcPr>
            <w:tcW w:w="3392" w:type="dxa"/>
            <w:tcBorders>
              <w:top w:val="nil"/>
              <w:left w:val="nil"/>
              <w:bottom w:val="nil"/>
              <w:right w:val="nil"/>
            </w:tcBorders>
          </w:tcPr>
          <w:p w14:paraId="7629FFBE" w14:textId="77777777" w:rsidR="002E73C2" w:rsidRPr="00FE260B" w:rsidRDefault="002E73C2" w:rsidP="007F3CDA">
            <w:pPr>
              <w:rPr>
                <w:i/>
              </w:rPr>
            </w:pPr>
            <w:r w:rsidRPr="00FE260B">
              <w:rPr>
                <w:i/>
              </w:rPr>
              <w:t>28, 172</w:t>
            </w:r>
          </w:p>
          <w:p w14:paraId="79641153" w14:textId="77777777" w:rsidR="002E73C2" w:rsidRPr="00FE260B" w:rsidRDefault="002E73C2" w:rsidP="007F3CDA">
            <w:pPr>
              <w:rPr>
                <w:i/>
                <w:sz w:val="12"/>
                <w:szCs w:val="12"/>
              </w:rPr>
            </w:pPr>
          </w:p>
        </w:tc>
      </w:tr>
      <w:tr w:rsidR="002E73C2" w:rsidRPr="00FE260B" w14:paraId="1CF5E66A" w14:textId="77777777" w:rsidTr="007F3CDA">
        <w:tc>
          <w:tcPr>
            <w:tcW w:w="5670" w:type="dxa"/>
            <w:tcBorders>
              <w:top w:val="nil"/>
              <w:left w:val="nil"/>
              <w:bottom w:val="nil"/>
              <w:right w:val="nil"/>
            </w:tcBorders>
          </w:tcPr>
          <w:p w14:paraId="1B999743" w14:textId="77777777" w:rsidR="002E73C2" w:rsidRPr="00FE260B" w:rsidRDefault="002E73C2" w:rsidP="007F3CDA">
            <w:pPr>
              <w:rPr>
                <w:rFonts w:ascii="Calibri" w:hAnsi="Calibri"/>
                <w:color w:val="000000"/>
              </w:rPr>
            </w:pPr>
            <w:r w:rsidRPr="00FE260B">
              <w:rPr>
                <w:rFonts w:ascii="Calibri" w:hAnsi="Calibri"/>
                <w:b/>
                <w:color w:val="000000"/>
                <w:sz w:val="44"/>
              </w:rPr>
              <w:t>S</w:t>
            </w:r>
          </w:p>
        </w:tc>
        <w:tc>
          <w:tcPr>
            <w:tcW w:w="3392" w:type="dxa"/>
            <w:tcBorders>
              <w:top w:val="nil"/>
              <w:left w:val="nil"/>
              <w:bottom w:val="nil"/>
              <w:right w:val="nil"/>
            </w:tcBorders>
          </w:tcPr>
          <w:p w14:paraId="0C52309A" w14:textId="77777777" w:rsidR="002E73C2" w:rsidRPr="00FE260B" w:rsidRDefault="002E73C2" w:rsidP="007F3CDA">
            <w:pPr>
              <w:rPr>
                <w:i/>
              </w:rPr>
            </w:pPr>
          </w:p>
        </w:tc>
      </w:tr>
      <w:tr w:rsidR="002E73C2" w:rsidRPr="00FE260B" w14:paraId="454C3AF7" w14:textId="77777777" w:rsidTr="007F3CDA">
        <w:tc>
          <w:tcPr>
            <w:tcW w:w="5670" w:type="dxa"/>
            <w:tcBorders>
              <w:top w:val="nil"/>
              <w:left w:val="nil"/>
              <w:bottom w:val="nil"/>
              <w:right w:val="nil"/>
            </w:tcBorders>
          </w:tcPr>
          <w:p w14:paraId="645B88F4" w14:textId="77777777" w:rsidR="002E73C2" w:rsidRPr="00FE260B" w:rsidRDefault="002E73C2" w:rsidP="007F3CDA">
            <w:pPr>
              <w:rPr>
                <w:rFonts w:ascii="Calibri" w:hAnsi="Calibri"/>
                <w:color w:val="000000"/>
              </w:rPr>
            </w:pPr>
            <w:r w:rsidRPr="00FE260B">
              <w:rPr>
                <w:rFonts w:ascii="Calibri" w:hAnsi="Calibri"/>
                <w:color w:val="000000"/>
              </w:rPr>
              <w:t>Sarra</w:t>
            </w:r>
          </w:p>
        </w:tc>
        <w:tc>
          <w:tcPr>
            <w:tcW w:w="3392" w:type="dxa"/>
            <w:tcBorders>
              <w:top w:val="nil"/>
              <w:left w:val="nil"/>
              <w:bottom w:val="nil"/>
              <w:right w:val="nil"/>
            </w:tcBorders>
          </w:tcPr>
          <w:p w14:paraId="553EBF46" w14:textId="77777777" w:rsidR="002E73C2" w:rsidRPr="00FE260B" w:rsidRDefault="002E73C2" w:rsidP="007F3CDA">
            <w:pPr>
              <w:rPr>
                <w:i/>
              </w:rPr>
            </w:pPr>
            <w:r w:rsidRPr="00FE260B">
              <w:rPr>
                <w:i/>
              </w:rPr>
              <w:t>29, 177</w:t>
            </w:r>
          </w:p>
          <w:p w14:paraId="5AE72330" w14:textId="77777777" w:rsidR="002E73C2" w:rsidRPr="00FE260B" w:rsidRDefault="002E73C2" w:rsidP="007F3CDA">
            <w:pPr>
              <w:rPr>
                <w:i/>
                <w:sz w:val="12"/>
                <w:szCs w:val="12"/>
              </w:rPr>
            </w:pPr>
          </w:p>
        </w:tc>
      </w:tr>
      <w:tr w:rsidR="002E73C2" w:rsidRPr="00FE260B" w14:paraId="1612928A" w14:textId="77777777" w:rsidTr="007F3CDA">
        <w:tc>
          <w:tcPr>
            <w:tcW w:w="5670" w:type="dxa"/>
            <w:tcBorders>
              <w:top w:val="nil"/>
              <w:left w:val="nil"/>
              <w:bottom w:val="nil"/>
              <w:right w:val="nil"/>
            </w:tcBorders>
          </w:tcPr>
          <w:p w14:paraId="3CF288A4" w14:textId="77777777" w:rsidR="002E73C2" w:rsidRPr="00FE260B" w:rsidRDefault="002E73C2" w:rsidP="007F3CDA">
            <w:pPr>
              <w:rPr>
                <w:rFonts w:ascii="Calibri" w:hAnsi="Calibri"/>
                <w:color w:val="000000"/>
              </w:rPr>
            </w:pPr>
            <w:r w:rsidRPr="00FE260B">
              <w:rPr>
                <w:rFonts w:ascii="Calibri" w:hAnsi="Calibri"/>
                <w:color w:val="000000"/>
              </w:rPr>
              <w:t>Singularidade</w:t>
            </w:r>
          </w:p>
        </w:tc>
        <w:tc>
          <w:tcPr>
            <w:tcW w:w="3392" w:type="dxa"/>
            <w:tcBorders>
              <w:top w:val="nil"/>
              <w:left w:val="nil"/>
              <w:bottom w:val="nil"/>
              <w:right w:val="nil"/>
            </w:tcBorders>
          </w:tcPr>
          <w:p w14:paraId="59173D9D" w14:textId="77777777" w:rsidR="002E73C2" w:rsidRPr="00FE260B" w:rsidRDefault="002E73C2" w:rsidP="007F3CDA">
            <w:pPr>
              <w:rPr>
                <w:i/>
              </w:rPr>
            </w:pPr>
            <w:r w:rsidRPr="00FE260B">
              <w:rPr>
                <w:i/>
              </w:rPr>
              <w:t>29, 33, 34, 46, 50, 57</w:t>
            </w:r>
          </w:p>
          <w:p w14:paraId="70E89BAA" w14:textId="77777777" w:rsidR="002E73C2" w:rsidRPr="00FE260B" w:rsidRDefault="002E73C2" w:rsidP="007F3CDA">
            <w:pPr>
              <w:rPr>
                <w:i/>
                <w:sz w:val="12"/>
                <w:szCs w:val="12"/>
              </w:rPr>
            </w:pPr>
          </w:p>
        </w:tc>
      </w:tr>
      <w:tr w:rsidR="002E73C2" w:rsidRPr="00FE260B" w14:paraId="25098262" w14:textId="77777777" w:rsidTr="007F3CDA">
        <w:tc>
          <w:tcPr>
            <w:tcW w:w="5670" w:type="dxa"/>
            <w:tcBorders>
              <w:top w:val="nil"/>
              <w:left w:val="nil"/>
              <w:bottom w:val="nil"/>
              <w:right w:val="nil"/>
            </w:tcBorders>
          </w:tcPr>
          <w:p w14:paraId="28062279" w14:textId="77777777" w:rsidR="002E73C2" w:rsidRPr="00FE260B" w:rsidRDefault="002E73C2" w:rsidP="007F3CDA">
            <w:pPr>
              <w:rPr>
                <w:rFonts w:ascii="Calibri" w:hAnsi="Calibri"/>
                <w:color w:val="000000"/>
              </w:rPr>
            </w:pPr>
            <w:r w:rsidRPr="00FE260B">
              <w:rPr>
                <w:rFonts w:ascii="Calibri" w:hAnsi="Calibri"/>
                <w:color w:val="000000"/>
              </w:rPr>
              <w:t>Sistema cartesiano</w:t>
            </w:r>
          </w:p>
        </w:tc>
        <w:tc>
          <w:tcPr>
            <w:tcW w:w="3392" w:type="dxa"/>
            <w:tcBorders>
              <w:top w:val="nil"/>
              <w:left w:val="nil"/>
              <w:bottom w:val="nil"/>
              <w:right w:val="nil"/>
            </w:tcBorders>
          </w:tcPr>
          <w:p w14:paraId="12E12D77" w14:textId="77777777" w:rsidR="002E73C2" w:rsidRPr="00FE260B" w:rsidRDefault="002E73C2" w:rsidP="007F3CDA">
            <w:pPr>
              <w:rPr>
                <w:i/>
              </w:rPr>
            </w:pPr>
            <w:r w:rsidRPr="00FE260B">
              <w:rPr>
                <w:i/>
              </w:rPr>
              <w:t>104, 203</w:t>
            </w:r>
          </w:p>
          <w:p w14:paraId="0EC5C7D4" w14:textId="77777777" w:rsidR="002E73C2" w:rsidRPr="00FE260B" w:rsidRDefault="002E73C2" w:rsidP="007F3CDA">
            <w:pPr>
              <w:rPr>
                <w:i/>
                <w:sz w:val="12"/>
                <w:szCs w:val="12"/>
              </w:rPr>
            </w:pPr>
          </w:p>
        </w:tc>
      </w:tr>
      <w:tr w:rsidR="002E73C2" w:rsidRPr="00FE260B" w14:paraId="519C5997" w14:textId="77777777" w:rsidTr="007F3CDA">
        <w:tc>
          <w:tcPr>
            <w:tcW w:w="5670" w:type="dxa"/>
            <w:tcBorders>
              <w:top w:val="nil"/>
              <w:left w:val="nil"/>
              <w:bottom w:val="nil"/>
              <w:right w:val="nil"/>
            </w:tcBorders>
          </w:tcPr>
          <w:p w14:paraId="607DBA8D" w14:textId="77777777" w:rsidR="002E73C2" w:rsidRPr="00FE260B" w:rsidRDefault="002E73C2" w:rsidP="007F3CDA">
            <w:pPr>
              <w:rPr>
                <w:rFonts w:ascii="Calibri" w:hAnsi="Calibri"/>
                <w:color w:val="000000"/>
              </w:rPr>
            </w:pPr>
            <w:r w:rsidRPr="00FE260B">
              <w:rPr>
                <w:rFonts w:ascii="Calibri" w:hAnsi="Calibri"/>
                <w:color w:val="000000"/>
              </w:rPr>
              <w:t>Sistema natural</w:t>
            </w:r>
          </w:p>
        </w:tc>
        <w:tc>
          <w:tcPr>
            <w:tcW w:w="3392" w:type="dxa"/>
            <w:tcBorders>
              <w:top w:val="nil"/>
              <w:left w:val="nil"/>
              <w:bottom w:val="nil"/>
              <w:right w:val="nil"/>
            </w:tcBorders>
          </w:tcPr>
          <w:p w14:paraId="1EA0D37A" w14:textId="77777777" w:rsidR="002E73C2" w:rsidRPr="00FE260B" w:rsidRDefault="002E73C2" w:rsidP="007F3CDA">
            <w:pPr>
              <w:rPr>
                <w:i/>
              </w:rPr>
            </w:pPr>
            <w:r w:rsidRPr="00FE260B">
              <w:rPr>
                <w:i/>
              </w:rPr>
              <w:t>12, 191, 194, 201, 202, 203</w:t>
            </w:r>
          </w:p>
          <w:p w14:paraId="06E4C58B" w14:textId="77777777" w:rsidR="002E73C2" w:rsidRPr="00FE260B" w:rsidRDefault="002E73C2" w:rsidP="007F3CDA">
            <w:pPr>
              <w:rPr>
                <w:i/>
                <w:sz w:val="12"/>
                <w:szCs w:val="12"/>
              </w:rPr>
            </w:pPr>
          </w:p>
        </w:tc>
      </w:tr>
      <w:tr w:rsidR="002E73C2" w:rsidRPr="00FE260B" w14:paraId="1141016D" w14:textId="77777777" w:rsidTr="007F3CDA">
        <w:tc>
          <w:tcPr>
            <w:tcW w:w="5670" w:type="dxa"/>
            <w:tcBorders>
              <w:top w:val="nil"/>
              <w:left w:val="nil"/>
              <w:bottom w:val="nil"/>
              <w:right w:val="nil"/>
            </w:tcBorders>
          </w:tcPr>
          <w:p w14:paraId="436AC7B8" w14:textId="77777777" w:rsidR="002E73C2" w:rsidRPr="00FE260B" w:rsidRDefault="002E73C2" w:rsidP="007F3CDA">
            <w:pPr>
              <w:rPr>
                <w:rFonts w:ascii="Calibri" w:hAnsi="Calibri"/>
                <w:color w:val="000000"/>
              </w:rPr>
            </w:pPr>
            <w:r w:rsidRPr="00FE260B">
              <w:rPr>
                <w:rFonts w:ascii="Calibri" w:hAnsi="Calibri"/>
                <w:color w:val="000000"/>
              </w:rPr>
              <w:lastRenderedPageBreak/>
              <w:t>Skerget</w:t>
            </w:r>
          </w:p>
        </w:tc>
        <w:tc>
          <w:tcPr>
            <w:tcW w:w="3392" w:type="dxa"/>
            <w:tcBorders>
              <w:top w:val="nil"/>
              <w:left w:val="nil"/>
              <w:bottom w:val="nil"/>
              <w:right w:val="nil"/>
            </w:tcBorders>
          </w:tcPr>
          <w:p w14:paraId="1F7D1FDC" w14:textId="77777777" w:rsidR="002E73C2" w:rsidRPr="00FE260B" w:rsidRDefault="002E73C2" w:rsidP="007F3CDA">
            <w:pPr>
              <w:rPr>
                <w:i/>
              </w:rPr>
            </w:pPr>
            <w:r w:rsidRPr="00FE260B">
              <w:rPr>
                <w:i/>
              </w:rPr>
              <w:t>31, 75, 173</w:t>
            </w:r>
          </w:p>
          <w:p w14:paraId="32925941" w14:textId="77777777" w:rsidR="002E73C2" w:rsidRPr="00FE260B" w:rsidRDefault="002E73C2" w:rsidP="007F3CDA">
            <w:pPr>
              <w:rPr>
                <w:i/>
                <w:sz w:val="12"/>
                <w:szCs w:val="12"/>
              </w:rPr>
            </w:pPr>
          </w:p>
        </w:tc>
      </w:tr>
      <w:tr w:rsidR="002E73C2" w:rsidRPr="00FE260B" w14:paraId="2279EA71" w14:textId="77777777" w:rsidTr="007F3CDA">
        <w:tc>
          <w:tcPr>
            <w:tcW w:w="5670" w:type="dxa"/>
            <w:tcBorders>
              <w:top w:val="nil"/>
              <w:left w:val="nil"/>
              <w:bottom w:val="nil"/>
              <w:right w:val="nil"/>
            </w:tcBorders>
          </w:tcPr>
          <w:p w14:paraId="7D6770D3" w14:textId="77777777" w:rsidR="002E73C2" w:rsidRPr="00FE260B" w:rsidRDefault="002E73C2" w:rsidP="007F3CDA">
            <w:pPr>
              <w:rPr>
                <w:rFonts w:ascii="Calibri" w:hAnsi="Calibri"/>
                <w:color w:val="000000"/>
              </w:rPr>
            </w:pPr>
            <w:r w:rsidRPr="00FE260B">
              <w:rPr>
                <w:rFonts w:ascii="Calibri" w:hAnsi="Calibri"/>
                <w:color w:val="000000"/>
              </w:rPr>
              <w:t>Solução fundamental</w:t>
            </w:r>
          </w:p>
        </w:tc>
        <w:tc>
          <w:tcPr>
            <w:tcW w:w="3392" w:type="dxa"/>
            <w:tcBorders>
              <w:top w:val="nil"/>
              <w:left w:val="nil"/>
              <w:bottom w:val="nil"/>
              <w:right w:val="nil"/>
            </w:tcBorders>
          </w:tcPr>
          <w:p w14:paraId="5DB0352F" w14:textId="77777777" w:rsidR="002E73C2" w:rsidRPr="00FE260B" w:rsidRDefault="002E73C2" w:rsidP="007F3CDA">
            <w:pPr>
              <w:rPr>
                <w:i/>
              </w:rPr>
            </w:pPr>
            <w:r w:rsidRPr="00FE260B">
              <w:rPr>
                <w:i/>
              </w:rPr>
              <w:t>10, 20, 29, 31, 32, 36, 42, 44, 50, 57, 61, 75, 104, 158</w:t>
            </w:r>
          </w:p>
          <w:p w14:paraId="552BB431" w14:textId="77777777" w:rsidR="002E73C2" w:rsidRPr="00FE260B" w:rsidRDefault="002E73C2" w:rsidP="007F3CDA">
            <w:pPr>
              <w:rPr>
                <w:i/>
                <w:sz w:val="12"/>
                <w:szCs w:val="12"/>
              </w:rPr>
            </w:pPr>
          </w:p>
        </w:tc>
      </w:tr>
      <w:tr w:rsidR="002E73C2" w:rsidRPr="00FE260B" w14:paraId="55AC87A9" w14:textId="77777777" w:rsidTr="007F3CDA">
        <w:tc>
          <w:tcPr>
            <w:tcW w:w="5670" w:type="dxa"/>
            <w:tcBorders>
              <w:top w:val="nil"/>
              <w:left w:val="nil"/>
              <w:bottom w:val="nil"/>
              <w:right w:val="nil"/>
            </w:tcBorders>
          </w:tcPr>
          <w:p w14:paraId="119AA3B7" w14:textId="77777777" w:rsidR="002E73C2" w:rsidRPr="00FE260B" w:rsidRDefault="002E73C2" w:rsidP="007F3CDA">
            <w:pPr>
              <w:rPr>
                <w:rFonts w:ascii="Calibri" w:hAnsi="Calibri"/>
                <w:color w:val="000000"/>
              </w:rPr>
            </w:pPr>
            <w:r w:rsidRPr="00FE260B">
              <w:rPr>
                <w:rFonts w:ascii="Calibri" w:hAnsi="Calibri"/>
                <w:color w:val="000000"/>
              </w:rPr>
              <w:t>Souza</w:t>
            </w:r>
          </w:p>
        </w:tc>
        <w:tc>
          <w:tcPr>
            <w:tcW w:w="3392" w:type="dxa"/>
            <w:tcBorders>
              <w:top w:val="nil"/>
              <w:left w:val="nil"/>
              <w:bottom w:val="nil"/>
              <w:right w:val="nil"/>
            </w:tcBorders>
          </w:tcPr>
          <w:p w14:paraId="3A76F05D" w14:textId="77777777" w:rsidR="002E73C2" w:rsidRPr="00FE260B" w:rsidRDefault="002E73C2" w:rsidP="007F3CDA">
            <w:pPr>
              <w:rPr>
                <w:i/>
              </w:rPr>
            </w:pPr>
            <w:r w:rsidRPr="00FE260B">
              <w:rPr>
                <w:i/>
              </w:rPr>
              <w:t>40, 173</w:t>
            </w:r>
          </w:p>
          <w:p w14:paraId="2554E76F" w14:textId="77777777" w:rsidR="002E73C2" w:rsidRPr="00FE260B" w:rsidRDefault="002E73C2" w:rsidP="007F3CDA">
            <w:pPr>
              <w:rPr>
                <w:i/>
                <w:sz w:val="12"/>
                <w:szCs w:val="12"/>
              </w:rPr>
            </w:pPr>
          </w:p>
        </w:tc>
      </w:tr>
      <w:tr w:rsidR="002E73C2" w:rsidRPr="00FE260B" w14:paraId="168FC2B5" w14:textId="77777777" w:rsidTr="007F3CDA">
        <w:tc>
          <w:tcPr>
            <w:tcW w:w="5670" w:type="dxa"/>
            <w:tcBorders>
              <w:top w:val="nil"/>
              <w:left w:val="nil"/>
              <w:bottom w:val="nil"/>
              <w:right w:val="nil"/>
            </w:tcBorders>
          </w:tcPr>
          <w:p w14:paraId="32AF8DF5" w14:textId="77777777" w:rsidR="002E73C2" w:rsidRPr="00FE260B" w:rsidRDefault="002E73C2" w:rsidP="007F3CDA">
            <w:pPr>
              <w:rPr>
                <w:rFonts w:ascii="Calibri" w:hAnsi="Calibri"/>
                <w:color w:val="000000"/>
              </w:rPr>
            </w:pPr>
            <w:r w:rsidRPr="00FE260B">
              <w:rPr>
                <w:rFonts w:ascii="Calibri" w:hAnsi="Calibri"/>
                <w:b/>
                <w:color w:val="000000"/>
                <w:sz w:val="44"/>
              </w:rPr>
              <w:t>T</w:t>
            </w:r>
          </w:p>
        </w:tc>
        <w:tc>
          <w:tcPr>
            <w:tcW w:w="3392" w:type="dxa"/>
            <w:tcBorders>
              <w:top w:val="nil"/>
              <w:left w:val="nil"/>
              <w:bottom w:val="nil"/>
              <w:right w:val="nil"/>
            </w:tcBorders>
          </w:tcPr>
          <w:p w14:paraId="089D19A0" w14:textId="77777777" w:rsidR="002E73C2" w:rsidRPr="00FE260B" w:rsidRDefault="002E73C2" w:rsidP="007F3CDA">
            <w:pPr>
              <w:rPr>
                <w:i/>
              </w:rPr>
            </w:pPr>
          </w:p>
        </w:tc>
      </w:tr>
      <w:tr w:rsidR="002E73C2" w:rsidRPr="00FE260B" w14:paraId="2C910888" w14:textId="77777777" w:rsidTr="007F3CDA">
        <w:tc>
          <w:tcPr>
            <w:tcW w:w="5670" w:type="dxa"/>
            <w:tcBorders>
              <w:top w:val="nil"/>
              <w:left w:val="nil"/>
              <w:bottom w:val="nil"/>
              <w:right w:val="nil"/>
            </w:tcBorders>
          </w:tcPr>
          <w:p w14:paraId="5B505D9A" w14:textId="77777777" w:rsidR="002E73C2" w:rsidRPr="00FE260B" w:rsidRDefault="002E73C2" w:rsidP="007F3CDA">
            <w:pPr>
              <w:rPr>
                <w:rFonts w:ascii="Calibri" w:hAnsi="Calibri"/>
                <w:color w:val="000000"/>
              </w:rPr>
            </w:pPr>
            <w:r w:rsidRPr="00FE260B">
              <w:rPr>
                <w:rFonts w:ascii="Calibri" w:hAnsi="Calibri"/>
                <w:color w:val="000000"/>
              </w:rPr>
              <w:t>Telles</w:t>
            </w:r>
          </w:p>
        </w:tc>
        <w:tc>
          <w:tcPr>
            <w:tcW w:w="3392" w:type="dxa"/>
            <w:tcBorders>
              <w:top w:val="nil"/>
              <w:left w:val="nil"/>
              <w:bottom w:val="nil"/>
              <w:right w:val="nil"/>
            </w:tcBorders>
          </w:tcPr>
          <w:p w14:paraId="20BC2C91" w14:textId="77777777" w:rsidR="002E73C2" w:rsidRPr="00FE260B" w:rsidRDefault="002E73C2" w:rsidP="007F3CDA">
            <w:pPr>
              <w:rPr>
                <w:i/>
              </w:rPr>
            </w:pPr>
            <w:r w:rsidRPr="00FE260B">
              <w:rPr>
                <w:i/>
              </w:rPr>
              <w:t>4, 54, 166, 167, 171</w:t>
            </w:r>
          </w:p>
          <w:p w14:paraId="67FA0F78" w14:textId="77777777" w:rsidR="002E73C2" w:rsidRPr="00FE260B" w:rsidRDefault="002E73C2" w:rsidP="007F3CDA">
            <w:pPr>
              <w:rPr>
                <w:i/>
                <w:sz w:val="12"/>
                <w:szCs w:val="12"/>
              </w:rPr>
            </w:pPr>
          </w:p>
        </w:tc>
      </w:tr>
      <w:tr w:rsidR="002E73C2" w:rsidRPr="00FE260B" w14:paraId="6C86E008" w14:textId="77777777" w:rsidTr="007F3CDA">
        <w:tc>
          <w:tcPr>
            <w:tcW w:w="5670" w:type="dxa"/>
            <w:tcBorders>
              <w:top w:val="nil"/>
              <w:left w:val="nil"/>
              <w:bottom w:val="nil"/>
              <w:right w:val="nil"/>
            </w:tcBorders>
          </w:tcPr>
          <w:p w14:paraId="3660FB4E" w14:textId="77777777" w:rsidR="002E73C2" w:rsidRPr="00FE260B" w:rsidRDefault="002E73C2" w:rsidP="007F3CDA">
            <w:pPr>
              <w:rPr>
                <w:rFonts w:ascii="Calibri" w:hAnsi="Calibri"/>
                <w:color w:val="000000"/>
              </w:rPr>
            </w:pPr>
            <w:r w:rsidRPr="00FE260B">
              <w:rPr>
                <w:rFonts w:ascii="Calibri" w:hAnsi="Calibri"/>
                <w:color w:val="000000"/>
              </w:rPr>
              <w:t>Temperatura</w:t>
            </w:r>
          </w:p>
        </w:tc>
        <w:tc>
          <w:tcPr>
            <w:tcW w:w="3392" w:type="dxa"/>
            <w:tcBorders>
              <w:top w:val="nil"/>
              <w:left w:val="nil"/>
              <w:bottom w:val="nil"/>
              <w:right w:val="nil"/>
            </w:tcBorders>
          </w:tcPr>
          <w:p w14:paraId="1D88ECCD" w14:textId="77777777" w:rsidR="002E73C2" w:rsidRPr="00FE260B" w:rsidRDefault="002E73C2" w:rsidP="007F3CDA">
            <w:pPr>
              <w:rPr>
                <w:i/>
              </w:rPr>
            </w:pPr>
            <w:r w:rsidRPr="00FE260B">
              <w:rPr>
                <w:i/>
              </w:rPr>
              <w:t>10, 11, 20, 22, 31, 114, 117, 118, 119,</w:t>
            </w:r>
          </w:p>
          <w:p w14:paraId="0FA49C94" w14:textId="77777777" w:rsidR="002E73C2" w:rsidRPr="00FE260B" w:rsidRDefault="002E73C2" w:rsidP="007F3CDA">
            <w:pPr>
              <w:rPr>
                <w:i/>
                <w:sz w:val="12"/>
                <w:szCs w:val="12"/>
              </w:rPr>
            </w:pPr>
          </w:p>
        </w:tc>
      </w:tr>
      <w:tr w:rsidR="002E73C2" w:rsidRPr="00FE260B" w14:paraId="4465574B" w14:textId="77777777" w:rsidTr="007F3CDA">
        <w:tc>
          <w:tcPr>
            <w:tcW w:w="5670" w:type="dxa"/>
            <w:tcBorders>
              <w:top w:val="nil"/>
              <w:left w:val="nil"/>
              <w:bottom w:val="nil"/>
              <w:right w:val="nil"/>
            </w:tcBorders>
          </w:tcPr>
          <w:p w14:paraId="3A0E6906" w14:textId="77777777" w:rsidR="002E73C2" w:rsidRPr="00FE260B" w:rsidRDefault="002E73C2" w:rsidP="007F3CDA">
            <w:pPr>
              <w:rPr>
                <w:rFonts w:ascii="Calibri" w:hAnsi="Calibri"/>
                <w:color w:val="000000"/>
              </w:rPr>
            </w:pPr>
            <w:r w:rsidRPr="00FE260B">
              <w:rPr>
                <w:rFonts w:ascii="Calibri" w:hAnsi="Calibri"/>
                <w:color w:val="000000"/>
              </w:rPr>
              <w:t>Tendência</w:t>
            </w:r>
          </w:p>
        </w:tc>
        <w:tc>
          <w:tcPr>
            <w:tcW w:w="3392" w:type="dxa"/>
            <w:tcBorders>
              <w:top w:val="nil"/>
              <w:left w:val="nil"/>
              <w:bottom w:val="nil"/>
              <w:right w:val="nil"/>
            </w:tcBorders>
          </w:tcPr>
          <w:p w14:paraId="1B22E741" w14:textId="77777777" w:rsidR="002E73C2" w:rsidRPr="00FE260B" w:rsidRDefault="002E73C2" w:rsidP="007F3CDA">
            <w:pPr>
              <w:rPr>
                <w:i/>
              </w:rPr>
            </w:pPr>
            <w:r w:rsidRPr="00FE260B">
              <w:rPr>
                <w:i/>
              </w:rPr>
              <w:t>15, 149, 150, 154, 156, 163</w:t>
            </w:r>
          </w:p>
          <w:p w14:paraId="77E53291" w14:textId="77777777" w:rsidR="002E73C2" w:rsidRPr="00FE260B" w:rsidRDefault="002E73C2" w:rsidP="007F3CDA">
            <w:pPr>
              <w:rPr>
                <w:i/>
                <w:sz w:val="12"/>
                <w:szCs w:val="12"/>
              </w:rPr>
            </w:pPr>
          </w:p>
        </w:tc>
      </w:tr>
      <w:tr w:rsidR="002E73C2" w:rsidRPr="00FE260B" w14:paraId="3EC9EFB5" w14:textId="77777777" w:rsidTr="007F3CDA">
        <w:tc>
          <w:tcPr>
            <w:tcW w:w="5670" w:type="dxa"/>
            <w:tcBorders>
              <w:top w:val="nil"/>
              <w:left w:val="nil"/>
              <w:bottom w:val="nil"/>
              <w:right w:val="nil"/>
            </w:tcBorders>
          </w:tcPr>
          <w:p w14:paraId="6FDBB2E6" w14:textId="77777777" w:rsidR="002E73C2" w:rsidRPr="00FE260B" w:rsidRDefault="002E73C2" w:rsidP="007F3CDA">
            <w:pPr>
              <w:rPr>
                <w:rFonts w:ascii="Calibri" w:hAnsi="Calibri"/>
                <w:color w:val="000000"/>
              </w:rPr>
            </w:pPr>
            <w:r w:rsidRPr="00FE260B">
              <w:rPr>
                <w:rFonts w:ascii="Calibri" w:hAnsi="Calibri"/>
                <w:color w:val="000000"/>
              </w:rPr>
              <w:t>Tensor de Galerkin</w:t>
            </w:r>
          </w:p>
        </w:tc>
        <w:tc>
          <w:tcPr>
            <w:tcW w:w="3392" w:type="dxa"/>
            <w:tcBorders>
              <w:top w:val="nil"/>
              <w:left w:val="nil"/>
              <w:bottom w:val="nil"/>
              <w:right w:val="nil"/>
            </w:tcBorders>
          </w:tcPr>
          <w:p w14:paraId="76B247A4" w14:textId="77777777" w:rsidR="002E73C2" w:rsidRPr="00FE260B" w:rsidRDefault="002E73C2" w:rsidP="007F3CDA">
            <w:pPr>
              <w:rPr>
                <w:i/>
              </w:rPr>
            </w:pPr>
            <w:r w:rsidRPr="00FE260B">
              <w:rPr>
                <w:i/>
              </w:rPr>
              <w:t>21, 24, 47, 49, 80, 189</w:t>
            </w:r>
          </w:p>
          <w:p w14:paraId="10BAD92C" w14:textId="77777777" w:rsidR="002E73C2" w:rsidRPr="00FE260B" w:rsidRDefault="002E73C2" w:rsidP="007F3CDA">
            <w:pPr>
              <w:rPr>
                <w:i/>
                <w:sz w:val="12"/>
                <w:szCs w:val="12"/>
              </w:rPr>
            </w:pPr>
          </w:p>
        </w:tc>
      </w:tr>
      <w:tr w:rsidR="002E73C2" w:rsidRPr="00FE260B" w14:paraId="74AA9884" w14:textId="77777777" w:rsidTr="007F3CDA">
        <w:tc>
          <w:tcPr>
            <w:tcW w:w="5670" w:type="dxa"/>
            <w:tcBorders>
              <w:top w:val="nil"/>
              <w:left w:val="nil"/>
              <w:bottom w:val="nil"/>
              <w:right w:val="nil"/>
            </w:tcBorders>
          </w:tcPr>
          <w:p w14:paraId="6C795282" w14:textId="77777777" w:rsidR="002E73C2" w:rsidRPr="00FE260B" w:rsidRDefault="002E73C2" w:rsidP="007F3CDA">
            <w:pPr>
              <w:rPr>
                <w:rFonts w:ascii="Calibri" w:hAnsi="Calibri"/>
                <w:color w:val="000000"/>
              </w:rPr>
            </w:pPr>
            <w:r w:rsidRPr="00FE260B">
              <w:rPr>
                <w:rFonts w:ascii="Calibri" w:hAnsi="Calibri"/>
                <w:color w:val="000000"/>
              </w:rPr>
              <w:t>Teorema da divergência</w:t>
            </w:r>
          </w:p>
        </w:tc>
        <w:tc>
          <w:tcPr>
            <w:tcW w:w="3392" w:type="dxa"/>
            <w:tcBorders>
              <w:top w:val="nil"/>
              <w:left w:val="nil"/>
              <w:bottom w:val="nil"/>
              <w:right w:val="nil"/>
            </w:tcBorders>
          </w:tcPr>
          <w:p w14:paraId="6DB48F64" w14:textId="77777777" w:rsidR="002E73C2" w:rsidRPr="00FE260B" w:rsidRDefault="002E73C2" w:rsidP="007F3CDA">
            <w:pPr>
              <w:rPr>
                <w:i/>
              </w:rPr>
            </w:pPr>
            <w:r w:rsidRPr="00FE260B">
              <w:rPr>
                <w:i/>
              </w:rPr>
              <w:t>28, 44, 59, 66, 69, 80</w:t>
            </w:r>
          </w:p>
          <w:p w14:paraId="1B972EC6" w14:textId="77777777" w:rsidR="002E73C2" w:rsidRPr="00FE260B" w:rsidRDefault="002E73C2" w:rsidP="007F3CDA">
            <w:pPr>
              <w:rPr>
                <w:i/>
                <w:sz w:val="12"/>
                <w:szCs w:val="12"/>
              </w:rPr>
            </w:pPr>
          </w:p>
        </w:tc>
      </w:tr>
      <w:tr w:rsidR="002E73C2" w:rsidRPr="00FE260B" w14:paraId="3C8D9358" w14:textId="77777777" w:rsidTr="007F3CDA">
        <w:tc>
          <w:tcPr>
            <w:tcW w:w="5670" w:type="dxa"/>
            <w:tcBorders>
              <w:top w:val="nil"/>
              <w:left w:val="nil"/>
              <w:bottom w:val="nil"/>
              <w:right w:val="nil"/>
            </w:tcBorders>
          </w:tcPr>
          <w:p w14:paraId="64A71A8F" w14:textId="77777777" w:rsidR="002E73C2" w:rsidRPr="00FE260B" w:rsidRDefault="002E73C2" w:rsidP="007F3CDA">
            <w:pPr>
              <w:rPr>
                <w:rFonts w:ascii="Calibri" w:hAnsi="Calibri"/>
                <w:color w:val="000000"/>
              </w:rPr>
            </w:pPr>
            <w:r w:rsidRPr="00FE260B">
              <w:rPr>
                <w:rFonts w:ascii="Calibri" w:hAnsi="Calibri"/>
                <w:color w:val="000000"/>
              </w:rPr>
              <w:t>Térmica</w:t>
            </w:r>
          </w:p>
        </w:tc>
        <w:tc>
          <w:tcPr>
            <w:tcW w:w="3392" w:type="dxa"/>
            <w:tcBorders>
              <w:top w:val="nil"/>
              <w:left w:val="nil"/>
              <w:bottom w:val="nil"/>
              <w:right w:val="nil"/>
            </w:tcBorders>
          </w:tcPr>
          <w:p w14:paraId="03885A9B" w14:textId="77777777" w:rsidR="002E73C2" w:rsidRPr="00FE260B" w:rsidRDefault="002E73C2" w:rsidP="007F3CDA">
            <w:pPr>
              <w:rPr>
                <w:i/>
              </w:rPr>
            </w:pPr>
            <w:r w:rsidRPr="00FE260B">
              <w:rPr>
                <w:i/>
              </w:rPr>
              <w:t>20, 54, 112, 115, 152,  162</w:t>
            </w:r>
          </w:p>
          <w:p w14:paraId="68600BFA" w14:textId="77777777" w:rsidR="002E73C2" w:rsidRPr="00FE260B" w:rsidRDefault="002E73C2" w:rsidP="007F3CDA">
            <w:pPr>
              <w:rPr>
                <w:i/>
                <w:sz w:val="12"/>
                <w:szCs w:val="12"/>
              </w:rPr>
            </w:pPr>
          </w:p>
        </w:tc>
      </w:tr>
      <w:tr w:rsidR="002E73C2" w:rsidRPr="00FE260B" w14:paraId="71235FB5" w14:textId="77777777" w:rsidTr="007F3CDA">
        <w:tc>
          <w:tcPr>
            <w:tcW w:w="5670" w:type="dxa"/>
            <w:tcBorders>
              <w:top w:val="nil"/>
              <w:left w:val="nil"/>
              <w:bottom w:val="nil"/>
              <w:right w:val="nil"/>
            </w:tcBorders>
          </w:tcPr>
          <w:p w14:paraId="329C247D" w14:textId="77777777" w:rsidR="002E73C2" w:rsidRPr="00FE260B" w:rsidRDefault="002E73C2" w:rsidP="007F3CDA">
            <w:pPr>
              <w:rPr>
                <w:rFonts w:ascii="Calibri" w:hAnsi="Calibri"/>
                <w:color w:val="000000"/>
              </w:rPr>
            </w:pPr>
            <w:r w:rsidRPr="00FE260B">
              <w:rPr>
                <w:rFonts w:ascii="Calibri" w:hAnsi="Calibri"/>
                <w:color w:val="000000"/>
              </w:rPr>
              <w:t>TSD</w:t>
            </w:r>
          </w:p>
        </w:tc>
        <w:tc>
          <w:tcPr>
            <w:tcW w:w="3392" w:type="dxa"/>
            <w:tcBorders>
              <w:top w:val="nil"/>
              <w:left w:val="nil"/>
              <w:bottom w:val="nil"/>
              <w:right w:val="nil"/>
            </w:tcBorders>
          </w:tcPr>
          <w:p w14:paraId="5FFF8FF1" w14:textId="77777777" w:rsidR="002E73C2" w:rsidRPr="00FE260B" w:rsidRDefault="002E73C2" w:rsidP="007F3CDA">
            <w:pPr>
              <w:rPr>
                <w:i/>
              </w:rPr>
            </w:pPr>
            <w:r w:rsidRPr="00FE260B">
              <w:rPr>
                <w:i/>
              </w:rPr>
              <w:t>8, 10, 17, 27, 28,  30, 63, 64, 67, 74, 75, 112, 113, 120, 135, 144, 151</w:t>
            </w:r>
          </w:p>
          <w:p w14:paraId="47EA53B7" w14:textId="77777777" w:rsidR="002E73C2" w:rsidRPr="00FE260B" w:rsidRDefault="002E73C2" w:rsidP="007F3CDA">
            <w:pPr>
              <w:rPr>
                <w:i/>
                <w:sz w:val="12"/>
                <w:szCs w:val="12"/>
              </w:rPr>
            </w:pPr>
          </w:p>
        </w:tc>
      </w:tr>
      <w:tr w:rsidR="002E73C2" w:rsidRPr="00FE260B" w14:paraId="74D64B13" w14:textId="77777777" w:rsidTr="007F3CDA">
        <w:tc>
          <w:tcPr>
            <w:tcW w:w="5670" w:type="dxa"/>
            <w:tcBorders>
              <w:top w:val="nil"/>
              <w:left w:val="nil"/>
              <w:bottom w:val="nil"/>
              <w:right w:val="nil"/>
            </w:tcBorders>
          </w:tcPr>
          <w:p w14:paraId="166EEE3E" w14:textId="77777777" w:rsidR="002E73C2" w:rsidRPr="00FE260B" w:rsidRDefault="002E73C2" w:rsidP="007F3CDA">
            <w:pPr>
              <w:rPr>
                <w:rFonts w:ascii="Calibri" w:hAnsi="Calibri"/>
                <w:color w:val="000000"/>
              </w:rPr>
            </w:pPr>
            <w:r w:rsidRPr="00FE260B">
              <w:rPr>
                <w:rFonts w:ascii="Calibri" w:hAnsi="Calibri"/>
                <w:color w:val="000000"/>
              </w:rPr>
              <w:t>TSR</w:t>
            </w:r>
          </w:p>
        </w:tc>
        <w:tc>
          <w:tcPr>
            <w:tcW w:w="3392" w:type="dxa"/>
            <w:tcBorders>
              <w:top w:val="nil"/>
              <w:left w:val="nil"/>
              <w:bottom w:val="nil"/>
              <w:right w:val="nil"/>
            </w:tcBorders>
          </w:tcPr>
          <w:p w14:paraId="5C8935B9" w14:textId="77777777" w:rsidR="002E73C2" w:rsidRPr="00FE260B" w:rsidRDefault="002E73C2" w:rsidP="007F3CDA">
            <w:pPr>
              <w:rPr>
                <w:i/>
              </w:rPr>
            </w:pPr>
            <w:r w:rsidRPr="00FE260B">
              <w:rPr>
                <w:i/>
              </w:rPr>
              <w:t>19, 26, 27, 63, 64, 151</w:t>
            </w:r>
          </w:p>
          <w:p w14:paraId="4941EADF" w14:textId="77777777" w:rsidR="002E73C2" w:rsidRPr="00FE260B" w:rsidRDefault="002E73C2" w:rsidP="007F3CDA">
            <w:pPr>
              <w:rPr>
                <w:i/>
                <w:sz w:val="12"/>
                <w:szCs w:val="12"/>
              </w:rPr>
            </w:pPr>
          </w:p>
        </w:tc>
      </w:tr>
      <w:tr w:rsidR="002E73C2" w:rsidRPr="00FE260B" w14:paraId="4B6166C8" w14:textId="77777777" w:rsidTr="007F3CDA">
        <w:tc>
          <w:tcPr>
            <w:tcW w:w="5670" w:type="dxa"/>
            <w:tcBorders>
              <w:top w:val="nil"/>
              <w:left w:val="nil"/>
              <w:bottom w:val="nil"/>
              <w:right w:val="nil"/>
            </w:tcBorders>
          </w:tcPr>
          <w:p w14:paraId="2BEE2D1F" w14:textId="77777777" w:rsidR="002E73C2" w:rsidRPr="00FE260B" w:rsidRDefault="002E73C2" w:rsidP="007F3CDA">
            <w:pPr>
              <w:rPr>
                <w:rFonts w:ascii="Calibri" w:hAnsi="Calibri"/>
                <w:color w:val="000000"/>
              </w:rPr>
            </w:pPr>
            <w:r w:rsidRPr="00FE260B">
              <w:rPr>
                <w:rFonts w:ascii="Calibri" w:hAnsi="Calibri"/>
                <w:b/>
                <w:color w:val="000000"/>
                <w:sz w:val="44"/>
              </w:rPr>
              <w:t>U</w:t>
            </w:r>
          </w:p>
        </w:tc>
        <w:tc>
          <w:tcPr>
            <w:tcW w:w="3392" w:type="dxa"/>
            <w:tcBorders>
              <w:top w:val="nil"/>
              <w:left w:val="nil"/>
              <w:bottom w:val="nil"/>
              <w:right w:val="nil"/>
            </w:tcBorders>
          </w:tcPr>
          <w:p w14:paraId="4A583890" w14:textId="77777777" w:rsidR="002E73C2" w:rsidRPr="00FE260B" w:rsidRDefault="002E73C2" w:rsidP="007F3CDA">
            <w:pPr>
              <w:rPr>
                <w:i/>
              </w:rPr>
            </w:pPr>
          </w:p>
        </w:tc>
      </w:tr>
      <w:tr w:rsidR="002E73C2" w:rsidRPr="00FE260B" w14:paraId="070C17B8" w14:textId="77777777" w:rsidTr="007F3CDA">
        <w:tc>
          <w:tcPr>
            <w:tcW w:w="5670" w:type="dxa"/>
            <w:tcBorders>
              <w:top w:val="nil"/>
              <w:left w:val="nil"/>
              <w:bottom w:val="nil"/>
              <w:right w:val="nil"/>
            </w:tcBorders>
          </w:tcPr>
          <w:p w14:paraId="03DE7E9E" w14:textId="77777777" w:rsidR="002E73C2" w:rsidRPr="00FE260B" w:rsidRDefault="002E73C2" w:rsidP="007F3CDA">
            <w:pPr>
              <w:rPr>
                <w:rFonts w:ascii="Arial" w:hAnsi="Arial" w:cs="Arial"/>
                <w:color w:val="000000"/>
                <w:sz w:val="24"/>
                <w:szCs w:val="24"/>
              </w:rPr>
            </w:pPr>
            <w:r w:rsidRPr="00FE260B">
              <w:rPr>
                <w:rFonts w:ascii="Arial" w:hAnsi="Arial" w:cs="Arial"/>
                <w:color w:val="000000"/>
              </w:rPr>
              <w:t>Universidade federal do espírito santo</w:t>
            </w:r>
          </w:p>
        </w:tc>
        <w:tc>
          <w:tcPr>
            <w:tcW w:w="3392" w:type="dxa"/>
            <w:tcBorders>
              <w:top w:val="nil"/>
              <w:left w:val="nil"/>
              <w:bottom w:val="nil"/>
              <w:right w:val="nil"/>
            </w:tcBorders>
          </w:tcPr>
          <w:p w14:paraId="4538A58B" w14:textId="77777777" w:rsidR="002E73C2" w:rsidRPr="00FE260B" w:rsidRDefault="002E73C2" w:rsidP="007F3CDA">
            <w:pPr>
              <w:rPr>
                <w:i/>
              </w:rPr>
            </w:pPr>
            <w:r w:rsidRPr="00FE260B">
              <w:rPr>
                <w:i/>
              </w:rPr>
              <w:t>1, 165, 166, 167, 168</w:t>
            </w:r>
          </w:p>
          <w:p w14:paraId="0E057695" w14:textId="77777777" w:rsidR="002E73C2" w:rsidRPr="00FE260B" w:rsidRDefault="002E73C2" w:rsidP="007F3CDA">
            <w:pPr>
              <w:rPr>
                <w:i/>
                <w:sz w:val="12"/>
                <w:szCs w:val="12"/>
              </w:rPr>
            </w:pPr>
          </w:p>
        </w:tc>
      </w:tr>
      <w:tr w:rsidR="002E73C2" w:rsidRPr="00FE260B" w14:paraId="3696C343" w14:textId="77777777" w:rsidTr="007F3CDA">
        <w:tc>
          <w:tcPr>
            <w:tcW w:w="5670" w:type="dxa"/>
            <w:tcBorders>
              <w:top w:val="nil"/>
              <w:left w:val="nil"/>
              <w:bottom w:val="nil"/>
              <w:right w:val="nil"/>
            </w:tcBorders>
          </w:tcPr>
          <w:p w14:paraId="030772CC" w14:textId="77777777" w:rsidR="002E73C2" w:rsidRPr="00FE260B" w:rsidRDefault="002E73C2" w:rsidP="007F3CDA">
            <w:pPr>
              <w:rPr>
                <w:rFonts w:ascii="Arial" w:hAnsi="Arial" w:cs="Arial"/>
                <w:color w:val="000000"/>
              </w:rPr>
            </w:pPr>
            <w:r w:rsidRPr="00FE260B">
              <w:rPr>
                <w:rFonts w:ascii="Calibri" w:hAnsi="Calibri"/>
                <w:b/>
                <w:color w:val="000000"/>
                <w:sz w:val="44"/>
              </w:rPr>
              <w:t>V</w:t>
            </w:r>
          </w:p>
        </w:tc>
        <w:tc>
          <w:tcPr>
            <w:tcW w:w="3392" w:type="dxa"/>
            <w:tcBorders>
              <w:top w:val="nil"/>
              <w:left w:val="nil"/>
              <w:bottom w:val="nil"/>
              <w:right w:val="nil"/>
            </w:tcBorders>
          </w:tcPr>
          <w:p w14:paraId="400E5D2E" w14:textId="77777777" w:rsidR="002E73C2" w:rsidRPr="00FE260B" w:rsidRDefault="002E73C2" w:rsidP="007F3CDA">
            <w:pPr>
              <w:rPr>
                <w:i/>
              </w:rPr>
            </w:pPr>
          </w:p>
        </w:tc>
      </w:tr>
      <w:tr w:rsidR="002E73C2" w:rsidRPr="00FE260B" w14:paraId="4235355C" w14:textId="77777777" w:rsidTr="007F3CDA">
        <w:tc>
          <w:tcPr>
            <w:tcW w:w="5670" w:type="dxa"/>
            <w:tcBorders>
              <w:top w:val="nil"/>
              <w:left w:val="nil"/>
              <w:bottom w:val="nil"/>
              <w:right w:val="nil"/>
            </w:tcBorders>
          </w:tcPr>
          <w:p w14:paraId="03ED49A1" w14:textId="77777777" w:rsidR="002E73C2" w:rsidRPr="00FE260B" w:rsidRDefault="002E73C2" w:rsidP="007F3CDA">
            <w:pPr>
              <w:rPr>
                <w:rFonts w:ascii="Calibri" w:hAnsi="Calibri" w:cs="Times New Roman"/>
                <w:color w:val="000000"/>
              </w:rPr>
            </w:pPr>
            <w:r w:rsidRPr="00FE260B">
              <w:rPr>
                <w:rFonts w:ascii="Calibri" w:hAnsi="Calibri"/>
                <w:color w:val="000000"/>
              </w:rPr>
              <w:t xml:space="preserve">Vetor </w:t>
            </w:r>
          </w:p>
        </w:tc>
        <w:tc>
          <w:tcPr>
            <w:tcW w:w="3392" w:type="dxa"/>
            <w:tcBorders>
              <w:top w:val="nil"/>
              <w:left w:val="nil"/>
              <w:bottom w:val="nil"/>
              <w:right w:val="nil"/>
            </w:tcBorders>
          </w:tcPr>
          <w:p w14:paraId="5B4107C1" w14:textId="77777777" w:rsidR="002E73C2" w:rsidRPr="00FE260B" w:rsidRDefault="002E73C2" w:rsidP="007F3CDA">
            <w:pPr>
              <w:rPr>
                <w:i/>
              </w:rPr>
            </w:pPr>
            <w:r w:rsidRPr="00FE260B">
              <w:rPr>
                <w:i/>
              </w:rPr>
              <w:t>49, 50, 61, 72, 85, 87, 158, 175</w:t>
            </w:r>
          </w:p>
          <w:p w14:paraId="0563C62F" w14:textId="77777777" w:rsidR="002E73C2" w:rsidRPr="00FE260B" w:rsidRDefault="002E73C2" w:rsidP="007F3CDA">
            <w:pPr>
              <w:rPr>
                <w:i/>
                <w:sz w:val="12"/>
                <w:szCs w:val="12"/>
              </w:rPr>
            </w:pPr>
          </w:p>
        </w:tc>
      </w:tr>
      <w:tr w:rsidR="002E73C2" w:rsidRPr="00FE260B" w14:paraId="1AE0EDE1" w14:textId="77777777" w:rsidTr="007F3CDA">
        <w:tc>
          <w:tcPr>
            <w:tcW w:w="5670" w:type="dxa"/>
            <w:tcBorders>
              <w:top w:val="nil"/>
              <w:left w:val="nil"/>
              <w:bottom w:val="nil"/>
              <w:right w:val="nil"/>
            </w:tcBorders>
          </w:tcPr>
          <w:p w14:paraId="7B0149DC" w14:textId="77777777" w:rsidR="002E73C2" w:rsidRPr="00FE260B" w:rsidRDefault="002E73C2" w:rsidP="007F3CDA">
            <w:pPr>
              <w:rPr>
                <w:rFonts w:ascii="Calibri" w:hAnsi="Calibri"/>
                <w:color w:val="000000"/>
              </w:rPr>
            </w:pPr>
            <w:r w:rsidRPr="00FE260B">
              <w:rPr>
                <w:rFonts w:ascii="Calibri" w:hAnsi="Calibri"/>
                <w:color w:val="000000"/>
              </w:rPr>
              <w:t>Vibração livre</w:t>
            </w:r>
          </w:p>
        </w:tc>
        <w:tc>
          <w:tcPr>
            <w:tcW w:w="3392" w:type="dxa"/>
            <w:tcBorders>
              <w:top w:val="nil"/>
              <w:left w:val="nil"/>
              <w:bottom w:val="nil"/>
              <w:right w:val="nil"/>
            </w:tcBorders>
          </w:tcPr>
          <w:p w14:paraId="3925F37E" w14:textId="77777777" w:rsidR="002E73C2" w:rsidRPr="00FE260B" w:rsidRDefault="002E73C2" w:rsidP="007F3CDA">
            <w:pPr>
              <w:rPr>
                <w:i/>
              </w:rPr>
            </w:pPr>
            <w:r w:rsidRPr="00FE260B">
              <w:rPr>
                <w:i/>
              </w:rPr>
              <w:t>10, 29, 51, 52, 151, 158, 162</w:t>
            </w:r>
          </w:p>
          <w:p w14:paraId="50E6AE38" w14:textId="77777777" w:rsidR="002E73C2" w:rsidRPr="00FE260B" w:rsidRDefault="002E73C2" w:rsidP="007F3CDA">
            <w:pPr>
              <w:rPr>
                <w:i/>
                <w:sz w:val="12"/>
                <w:szCs w:val="12"/>
              </w:rPr>
            </w:pPr>
          </w:p>
        </w:tc>
      </w:tr>
      <w:tr w:rsidR="002E73C2" w:rsidRPr="00FE260B" w14:paraId="6CECF598" w14:textId="77777777" w:rsidTr="007F3CDA">
        <w:tc>
          <w:tcPr>
            <w:tcW w:w="5670" w:type="dxa"/>
            <w:tcBorders>
              <w:top w:val="nil"/>
              <w:left w:val="nil"/>
              <w:bottom w:val="nil"/>
              <w:right w:val="nil"/>
            </w:tcBorders>
          </w:tcPr>
          <w:p w14:paraId="7171ECD6" w14:textId="77777777" w:rsidR="002E73C2" w:rsidRPr="00FE260B" w:rsidRDefault="002E73C2" w:rsidP="007F3CDA">
            <w:pPr>
              <w:rPr>
                <w:rFonts w:ascii="Calibri" w:hAnsi="Calibri"/>
                <w:color w:val="000000"/>
              </w:rPr>
            </w:pPr>
            <w:r w:rsidRPr="00FE260B">
              <w:rPr>
                <w:rFonts w:ascii="Calibri" w:hAnsi="Calibri"/>
                <w:b/>
                <w:color w:val="000000"/>
                <w:sz w:val="44"/>
              </w:rPr>
              <w:t>W</w:t>
            </w:r>
          </w:p>
        </w:tc>
        <w:tc>
          <w:tcPr>
            <w:tcW w:w="3392" w:type="dxa"/>
            <w:tcBorders>
              <w:top w:val="nil"/>
              <w:left w:val="nil"/>
              <w:bottom w:val="nil"/>
              <w:right w:val="nil"/>
            </w:tcBorders>
          </w:tcPr>
          <w:p w14:paraId="2B70741B" w14:textId="77777777" w:rsidR="002E73C2" w:rsidRPr="00FE260B" w:rsidRDefault="002E73C2" w:rsidP="007F3CDA">
            <w:pPr>
              <w:rPr>
                <w:i/>
              </w:rPr>
            </w:pPr>
          </w:p>
        </w:tc>
      </w:tr>
      <w:tr w:rsidR="002E73C2" w:rsidRPr="00FE260B" w14:paraId="775E40E1" w14:textId="77777777" w:rsidTr="007F3CDA">
        <w:tc>
          <w:tcPr>
            <w:tcW w:w="5670" w:type="dxa"/>
            <w:tcBorders>
              <w:top w:val="nil"/>
              <w:left w:val="nil"/>
              <w:bottom w:val="nil"/>
              <w:right w:val="nil"/>
            </w:tcBorders>
          </w:tcPr>
          <w:p w14:paraId="5A8EA135" w14:textId="77777777" w:rsidR="002E73C2" w:rsidRPr="00FE260B" w:rsidRDefault="002E73C2" w:rsidP="007F3CDA">
            <w:pPr>
              <w:rPr>
                <w:rFonts w:ascii="Calibri" w:hAnsi="Calibri"/>
                <w:color w:val="000000"/>
              </w:rPr>
            </w:pPr>
            <w:r w:rsidRPr="00FE260B">
              <w:rPr>
                <w:rFonts w:ascii="Calibri" w:hAnsi="Calibri"/>
                <w:color w:val="000000"/>
              </w:rPr>
              <w:t>Wendland</w:t>
            </w:r>
          </w:p>
        </w:tc>
        <w:tc>
          <w:tcPr>
            <w:tcW w:w="3392" w:type="dxa"/>
            <w:tcBorders>
              <w:top w:val="nil"/>
              <w:left w:val="nil"/>
              <w:bottom w:val="nil"/>
              <w:right w:val="nil"/>
            </w:tcBorders>
          </w:tcPr>
          <w:p w14:paraId="4000C703" w14:textId="77777777" w:rsidR="002E73C2" w:rsidRPr="00FE260B" w:rsidRDefault="002E73C2" w:rsidP="007F3CDA">
            <w:pPr>
              <w:rPr>
                <w:i/>
              </w:rPr>
            </w:pPr>
            <w:r w:rsidRPr="00FE260B">
              <w:rPr>
                <w:i/>
              </w:rPr>
              <w:t>28, 40, 41, 42, 43, 89, 95, 96, 97, 122, 134</w:t>
            </w:r>
          </w:p>
          <w:p w14:paraId="27479C2B" w14:textId="77777777" w:rsidR="002E73C2" w:rsidRPr="00FE260B" w:rsidRDefault="002E73C2" w:rsidP="007F3CDA">
            <w:pPr>
              <w:rPr>
                <w:i/>
                <w:sz w:val="12"/>
                <w:szCs w:val="12"/>
              </w:rPr>
            </w:pPr>
          </w:p>
        </w:tc>
      </w:tr>
      <w:tr w:rsidR="002E73C2" w:rsidRPr="00FE260B" w14:paraId="1350658B" w14:textId="77777777" w:rsidTr="007F3CDA">
        <w:tc>
          <w:tcPr>
            <w:tcW w:w="5670" w:type="dxa"/>
            <w:tcBorders>
              <w:top w:val="nil"/>
              <w:left w:val="nil"/>
              <w:bottom w:val="nil"/>
              <w:right w:val="nil"/>
            </w:tcBorders>
          </w:tcPr>
          <w:p w14:paraId="56799B52" w14:textId="77777777" w:rsidR="002E73C2" w:rsidRPr="00FE260B" w:rsidRDefault="002E73C2" w:rsidP="007F3CDA">
            <w:pPr>
              <w:rPr>
                <w:rFonts w:ascii="Calibri" w:hAnsi="Calibri"/>
                <w:color w:val="000000"/>
              </w:rPr>
            </w:pPr>
            <w:r w:rsidRPr="00FE260B">
              <w:rPr>
                <w:rFonts w:ascii="Calibri" w:hAnsi="Calibri"/>
                <w:color w:val="000000"/>
              </w:rPr>
              <w:t>Wrobel</w:t>
            </w:r>
          </w:p>
        </w:tc>
        <w:tc>
          <w:tcPr>
            <w:tcW w:w="3392" w:type="dxa"/>
            <w:tcBorders>
              <w:top w:val="nil"/>
              <w:left w:val="nil"/>
              <w:bottom w:val="nil"/>
              <w:right w:val="nil"/>
            </w:tcBorders>
          </w:tcPr>
          <w:p w14:paraId="0D82C921" w14:textId="77777777" w:rsidR="002E73C2" w:rsidRPr="00FE260B" w:rsidRDefault="002E73C2" w:rsidP="007F3CDA">
            <w:pPr>
              <w:rPr>
                <w:i/>
              </w:rPr>
            </w:pPr>
            <w:r w:rsidRPr="00FE260B">
              <w:rPr>
                <w:i/>
              </w:rPr>
              <w:t>26, 29, 37, 55, 166, 168, 172, 174</w:t>
            </w:r>
          </w:p>
          <w:p w14:paraId="0D9EAB41" w14:textId="77777777" w:rsidR="002E73C2" w:rsidRPr="00FE260B" w:rsidRDefault="002E73C2" w:rsidP="007F3CDA">
            <w:pPr>
              <w:rPr>
                <w:i/>
                <w:sz w:val="12"/>
                <w:szCs w:val="12"/>
              </w:rPr>
            </w:pPr>
          </w:p>
        </w:tc>
      </w:tr>
      <w:tr w:rsidR="002E73C2" w:rsidRPr="00117989" w14:paraId="0C18BCEF" w14:textId="77777777" w:rsidTr="007F3CDA">
        <w:tc>
          <w:tcPr>
            <w:tcW w:w="5670" w:type="dxa"/>
            <w:tcBorders>
              <w:top w:val="nil"/>
              <w:left w:val="nil"/>
              <w:bottom w:val="nil"/>
              <w:right w:val="nil"/>
            </w:tcBorders>
          </w:tcPr>
          <w:p w14:paraId="7DEACE17" w14:textId="77777777" w:rsidR="002E73C2" w:rsidRPr="00FE260B" w:rsidRDefault="002E73C2" w:rsidP="007F3CDA">
            <w:pPr>
              <w:rPr>
                <w:rFonts w:ascii="Calibri" w:hAnsi="Calibri"/>
                <w:color w:val="000000"/>
              </w:rPr>
            </w:pPr>
            <w:r w:rsidRPr="00FE260B">
              <w:rPr>
                <w:rFonts w:ascii="Calibri" w:hAnsi="Calibri"/>
                <w:color w:val="000000"/>
              </w:rPr>
              <w:t>Wu</w:t>
            </w:r>
          </w:p>
        </w:tc>
        <w:tc>
          <w:tcPr>
            <w:tcW w:w="3392" w:type="dxa"/>
            <w:tcBorders>
              <w:top w:val="nil"/>
              <w:left w:val="nil"/>
              <w:bottom w:val="nil"/>
              <w:right w:val="nil"/>
            </w:tcBorders>
          </w:tcPr>
          <w:p w14:paraId="0EDC9413" w14:textId="77777777" w:rsidR="002E73C2" w:rsidRPr="00117989" w:rsidRDefault="002E73C2" w:rsidP="007F3CDA">
            <w:pPr>
              <w:rPr>
                <w:i/>
              </w:rPr>
            </w:pPr>
            <w:r w:rsidRPr="00FE260B">
              <w:rPr>
                <w:i/>
              </w:rPr>
              <w:t>42, 174</w:t>
            </w:r>
          </w:p>
          <w:p w14:paraId="5DB3D5FA" w14:textId="77777777" w:rsidR="002E73C2" w:rsidRPr="00117989" w:rsidRDefault="002E73C2" w:rsidP="007F3CDA">
            <w:pPr>
              <w:rPr>
                <w:i/>
                <w:sz w:val="12"/>
                <w:szCs w:val="12"/>
              </w:rPr>
            </w:pPr>
          </w:p>
          <w:p w14:paraId="65D9661F" w14:textId="77777777" w:rsidR="002E73C2" w:rsidRPr="00117989" w:rsidRDefault="002E73C2" w:rsidP="007F3CDA">
            <w:pPr>
              <w:rPr>
                <w:i/>
                <w:sz w:val="12"/>
                <w:szCs w:val="12"/>
              </w:rPr>
            </w:pPr>
          </w:p>
        </w:tc>
      </w:tr>
    </w:tbl>
    <w:p w14:paraId="4E995B57" w14:textId="77777777" w:rsidR="002E73C2" w:rsidRPr="00117989" w:rsidRDefault="002E73C2" w:rsidP="002E73C2"/>
    <w:p w14:paraId="33DA7CFC" w14:textId="77777777" w:rsidR="002E73C2" w:rsidRPr="00117989" w:rsidRDefault="002E73C2" w:rsidP="002E73C2">
      <w:pPr>
        <w:spacing w:line="360" w:lineRule="auto"/>
        <w:jc w:val="center"/>
        <w:rPr>
          <w:rFonts w:ascii="Arial" w:hAnsi="Arial" w:cs="Arial"/>
          <w:sz w:val="24"/>
          <w:szCs w:val="24"/>
        </w:rPr>
      </w:pPr>
      <w:r w:rsidRPr="00117989">
        <w:rPr>
          <w:rFonts w:ascii="Arial" w:hAnsi="Arial" w:cs="Arial"/>
          <w:sz w:val="24"/>
          <w:szCs w:val="24"/>
        </w:rPr>
        <w:br w:type="page"/>
      </w:r>
    </w:p>
    <w:p w14:paraId="052639F1" w14:textId="77777777" w:rsidR="002E73C2" w:rsidRPr="00117989" w:rsidRDefault="002E73C2" w:rsidP="002E73C2">
      <w:pPr>
        <w:spacing w:line="360" w:lineRule="auto"/>
        <w:jc w:val="center"/>
        <w:rPr>
          <w:rFonts w:ascii="Times New Roman" w:hAnsi="Times New Roman" w:cs="Times New Roman"/>
          <w:b/>
          <w:sz w:val="32"/>
        </w:rPr>
      </w:pPr>
      <w:r w:rsidRPr="00117989">
        <w:rPr>
          <w:rFonts w:ascii="Times New Roman" w:hAnsi="Times New Roman" w:cs="Times New Roman"/>
          <w:b/>
          <w:sz w:val="32"/>
        </w:rPr>
        <w:lastRenderedPageBreak/>
        <w:t>UNIVERSIDADE FEDERAL DO ESPÍRITO SANTO</w:t>
      </w:r>
    </w:p>
    <w:p w14:paraId="6FE931F8" w14:textId="77777777" w:rsidR="002E73C2" w:rsidRPr="00117989" w:rsidRDefault="002E73C2" w:rsidP="002E73C2">
      <w:pPr>
        <w:spacing w:line="360" w:lineRule="auto"/>
        <w:jc w:val="center"/>
        <w:rPr>
          <w:rFonts w:ascii="Times New Roman" w:hAnsi="Times New Roman" w:cs="Times New Roman"/>
          <w:b/>
          <w:sz w:val="32"/>
        </w:rPr>
      </w:pPr>
      <w:r w:rsidRPr="00117989">
        <w:rPr>
          <w:rFonts w:ascii="Times New Roman" w:hAnsi="Times New Roman" w:cs="Times New Roman"/>
          <w:b/>
          <w:sz w:val="32"/>
        </w:rPr>
        <w:t>CENTRO TECNOLÓGICO</w:t>
      </w:r>
    </w:p>
    <w:p w14:paraId="443749CB" w14:textId="77777777" w:rsidR="002E73C2" w:rsidRPr="00117989" w:rsidRDefault="002E73C2" w:rsidP="002E73C2">
      <w:pPr>
        <w:spacing w:line="360" w:lineRule="auto"/>
        <w:jc w:val="center"/>
        <w:rPr>
          <w:rFonts w:ascii="Times New Roman" w:hAnsi="Times New Roman" w:cs="Times New Roman"/>
          <w:b/>
          <w:sz w:val="32"/>
        </w:rPr>
      </w:pPr>
      <w:r w:rsidRPr="00117989">
        <w:rPr>
          <w:rFonts w:ascii="Times New Roman" w:hAnsi="Times New Roman" w:cs="Times New Roman"/>
          <w:b/>
          <w:sz w:val="32"/>
        </w:rPr>
        <w:t>PROGRAMA DE PÓS-GRADUAÇÃO EM ENGENHARIA MECÂNICA</w:t>
      </w:r>
    </w:p>
    <w:p w14:paraId="54B70834" w14:textId="77777777" w:rsidR="002E73C2" w:rsidRPr="00117989" w:rsidRDefault="002E73C2" w:rsidP="002E73C2">
      <w:pPr>
        <w:jc w:val="center"/>
        <w:rPr>
          <w:rFonts w:ascii="Times New Roman" w:hAnsi="Times New Roman" w:cs="Times New Roman"/>
          <w:b/>
        </w:rPr>
      </w:pPr>
    </w:p>
    <w:p w14:paraId="7D6F9CDF" w14:textId="77777777" w:rsidR="002E73C2" w:rsidRPr="00117989" w:rsidRDefault="002E73C2" w:rsidP="002E73C2">
      <w:pPr>
        <w:jc w:val="center"/>
        <w:rPr>
          <w:rFonts w:ascii="Times New Roman" w:hAnsi="Times New Roman" w:cs="Times New Roman"/>
          <w:b/>
        </w:rPr>
      </w:pPr>
    </w:p>
    <w:p w14:paraId="399D4A14" w14:textId="77777777" w:rsidR="002E73C2" w:rsidRPr="00117989" w:rsidRDefault="002E73C2" w:rsidP="002E73C2">
      <w:pPr>
        <w:jc w:val="center"/>
        <w:rPr>
          <w:rFonts w:ascii="Times New Roman" w:hAnsi="Times New Roman" w:cs="Times New Roman"/>
          <w:b/>
          <w:sz w:val="28"/>
        </w:rPr>
      </w:pPr>
      <w:r w:rsidRPr="00117989">
        <w:rPr>
          <w:rFonts w:ascii="Times New Roman" w:hAnsi="Times New Roman" w:cs="Times New Roman"/>
          <w:b/>
          <w:sz w:val="28"/>
        </w:rPr>
        <w:t>HERCULES DE MELO BARCELOS</w:t>
      </w:r>
    </w:p>
    <w:p w14:paraId="5D7B754B" w14:textId="77777777" w:rsidR="002E73C2" w:rsidRPr="00117989" w:rsidRDefault="002E73C2" w:rsidP="002E73C2">
      <w:pPr>
        <w:jc w:val="center"/>
        <w:rPr>
          <w:rFonts w:ascii="Times New Roman" w:hAnsi="Times New Roman" w:cs="Times New Roman"/>
          <w:b/>
          <w:sz w:val="28"/>
        </w:rPr>
      </w:pPr>
    </w:p>
    <w:p w14:paraId="43DA004D" w14:textId="77777777" w:rsidR="002E73C2" w:rsidRPr="00117989" w:rsidRDefault="002E73C2" w:rsidP="002E73C2">
      <w:pPr>
        <w:jc w:val="center"/>
        <w:rPr>
          <w:rFonts w:ascii="Times New Roman" w:hAnsi="Times New Roman" w:cs="Times New Roman"/>
          <w:b/>
          <w:sz w:val="28"/>
        </w:rPr>
      </w:pPr>
    </w:p>
    <w:p w14:paraId="22664858" w14:textId="77777777" w:rsidR="002E73C2" w:rsidRPr="00117989" w:rsidRDefault="002E73C2" w:rsidP="002E73C2">
      <w:pPr>
        <w:jc w:val="center"/>
        <w:rPr>
          <w:rFonts w:ascii="Times New Roman" w:hAnsi="Times New Roman" w:cs="Times New Roman"/>
          <w:b/>
          <w:sz w:val="28"/>
        </w:rPr>
      </w:pPr>
    </w:p>
    <w:p w14:paraId="574DA674" w14:textId="77777777" w:rsidR="002E73C2" w:rsidRPr="00117989" w:rsidRDefault="002E73C2" w:rsidP="002E73C2">
      <w:pPr>
        <w:spacing w:after="0" w:line="240" w:lineRule="auto"/>
        <w:jc w:val="center"/>
        <w:rPr>
          <w:rFonts w:ascii="Times New Roman" w:hAnsi="Times New Roman" w:cs="Times New Roman"/>
          <w:b/>
          <w:sz w:val="56"/>
          <w:szCs w:val="62"/>
        </w:rPr>
      </w:pPr>
      <w:r w:rsidRPr="00117989">
        <w:rPr>
          <w:rFonts w:ascii="Times New Roman" w:hAnsi="Times New Roman" w:cs="Times New Roman"/>
          <w:b/>
          <w:sz w:val="56"/>
          <w:szCs w:val="62"/>
        </w:rPr>
        <w:t>O MÉTODO DOS ELEMENTOS DE CONTORNO COM INTERPOLAÇÃO DIRETA APLICADO À SOLUÇÃO DE PROBLEMAS ESCALARES FUNCIONAIS EM DUAS DIMENSÕES</w:t>
      </w:r>
    </w:p>
    <w:p w14:paraId="2F8457EF" w14:textId="77777777" w:rsidR="002E73C2" w:rsidRPr="00117989" w:rsidRDefault="002E73C2" w:rsidP="002E73C2">
      <w:pPr>
        <w:spacing w:line="240" w:lineRule="auto"/>
        <w:jc w:val="center"/>
        <w:rPr>
          <w:rFonts w:ascii="Times New Roman" w:hAnsi="Times New Roman" w:cs="Times New Roman"/>
          <w:b/>
        </w:rPr>
      </w:pPr>
    </w:p>
    <w:p w14:paraId="48ECA40E" w14:textId="77777777" w:rsidR="002E73C2" w:rsidRPr="00117989" w:rsidRDefault="002E73C2" w:rsidP="002E73C2">
      <w:pPr>
        <w:spacing w:line="240" w:lineRule="auto"/>
        <w:jc w:val="center"/>
        <w:rPr>
          <w:rFonts w:ascii="Times New Roman" w:hAnsi="Times New Roman" w:cs="Times New Roman"/>
          <w:b/>
        </w:rPr>
      </w:pPr>
    </w:p>
    <w:p w14:paraId="1E416C9E" w14:textId="77777777" w:rsidR="002E73C2" w:rsidRPr="00117989" w:rsidRDefault="002E73C2" w:rsidP="002E73C2">
      <w:pPr>
        <w:spacing w:line="240" w:lineRule="auto"/>
        <w:jc w:val="center"/>
        <w:rPr>
          <w:rFonts w:ascii="Times New Roman" w:hAnsi="Times New Roman" w:cs="Times New Roman"/>
          <w:b/>
        </w:rPr>
      </w:pPr>
    </w:p>
    <w:p w14:paraId="32564413" w14:textId="77777777" w:rsidR="002E73C2" w:rsidRPr="00117989" w:rsidRDefault="002E73C2" w:rsidP="002E73C2">
      <w:pPr>
        <w:spacing w:line="240" w:lineRule="auto"/>
        <w:jc w:val="center"/>
        <w:rPr>
          <w:rFonts w:ascii="Times New Roman" w:hAnsi="Times New Roman" w:cs="Times New Roman"/>
          <w:b/>
        </w:rPr>
      </w:pPr>
    </w:p>
    <w:p w14:paraId="3799A510" w14:textId="77777777" w:rsidR="002E73C2" w:rsidRPr="00117989" w:rsidRDefault="002E73C2" w:rsidP="002E73C2">
      <w:pPr>
        <w:spacing w:line="240" w:lineRule="auto"/>
        <w:jc w:val="center"/>
        <w:rPr>
          <w:rFonts w:ascii="Times New Roman" w:hAnsi="Times New Roman" w:cs="Times New Roman"/>
          <w:b/>
        </w:rPr>
      </w:pPr>
    </w:p>
    <w:p w14:paraId="6EA8DA26" w14:textId="77777777" w:rsidR="002E73C2" w:rsidRPr="00117989" w:rsidRDefault="002E73C2" w:rsidP="002E73C2">
      <w:pPr>
        <w:jc w:val="center"/>
        <w:rPr>
          <w:rFonts w:ascii="Times New Roman" w:hAnsi="Times New Roman" w:cs="Times New Roman"/>
          <w:b/>
          <w:sz w:val="28"/>
        </w:rPr>
      </w:pPr>
      <w:r w:rsidRPr="00117989">
        <w:rPr>
          <w:rFonts w:ascii="Times New Roman" w:hAnsi="Times New Roman" w:cs="Times New Roman"/>
          <w:b/>
          <w:sz w:val="28"/>
        </w:rPr>
        <w:t>VITÓRIA</w:t>
      </w:r>
    </w:p>
    <w:p w14:paraId="112EA8C5" w14:textId="77777777" w:rsidR="00877642" w:rsidRPr="00774104" w:rsidRDefault="002E73C2" w:rsidP="002E73C2">
      <w:pPr>
        <w:spacing w:after="0" w:line="360" w:lineRule="auto"/>
        <w:jc w:val="center"/>
        <w:rPr>
          <w:rFonts w:ascii="Arial" w:hAnsi="Arial" w:cs="Arial"/>
          <w:b/>
          <w:sz w:val="24"/>
          <w:szCs w:val="24"/>
        </w:rPr>
      </w:pPr>
      <w:r w:rsidRPr="00117989">
        <w:rPr>
          <w:rFonts w:ascii="Times New Roman" w:hAnsi="Times New Roman" w:cs="Times New Roman"/>
          <w:b/>
          <w:sz w:val="28"/>
        </w:rPr>
        <w:t>2019</w:t>
      </w:r>
    </w:p>
    <w:sectPr w:rsidR="00877642" w:rsidRPr="00774104" w:rsidSect="001F1D2B">
      <w:headerReference w:type="default" r:id="rId187"/>
      <w:footerReference w:type="default" r:id="rId188"/>
      <w:pgSz w:w="11906" w:h="16838"/>
      <w:pgMar w:top="1702" w:right="1133" w:bottom="1135"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C3806F" w14:textId="77777777" w:rsidR="00454FD3" w:rsidRDefault="00454FD3" w:rsidP="004B5868">
      <w:pPr>
        <w:spacing w:after="0" w:line="240" w:lineRule="auto"/>
      </w:pPr>
      <w:r>
        <w:separator/>
      </w:r>
    </w:p>
  </w:endnote>
  <w:endnote w:type="continuationSeparator" w:id="0">
    <w:p w14:paraId="5EEF6574" w14:textId="77777777" w:rsidR="00454FD3" w:rsidRDefault="00454FD3" w:rsidP="004B58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72E2C" w14:textId="77777777" w:rsidR="0051398E" w:rsidRDefault="0051398E">
    <w:pPr>
      <w:pStyle w:val="Rodap"/>
    </w:pPr>
    <w:r>
      <w:ptab w:relativeTo="margin" w:alignment="center" w:leader="none"/>
    </w:r>
    <w:r>
      <w:ptab w:relativeTo="margin" w:alignment="right" w:leader="none"/>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03D369" w14:textId="77777777" w:rsidR="0051398E" w:rsidRDefault="0051398E">
    <w:pPr>
      <w:pStyle w:val="Rodap"/>
    </w:pPr>
  </w:p>
  <w:p w14:paraId="484CC189" w14:textId="77777777" w:rsidR="0051398E" w:rsidRDefault="0051398E">
    <w:pPr>
      <w:pStyle w:val="Rodap"/>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900FE8" w14:textId="77777777" w:rsidR="0051398E" w:rsidRDefault="0051398E">
    <w:pPr>
      <w:pStyle w:val="Rodap"/>
    </w:pPr>
  </w:p>
  <w:p w14:paraId="484D76FD" w14:textId="77777777" w:rsidR="0051398E" w:rsidRDefault="0051398E">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90292A" w14:textId="77777777" w:rsidR="0051398E" w:rsidRDefault="0051398E">
    <w:pPr>
      <w:pStyle w:val="Rodap"/>
    </w:pPr>
  </w:p>
  <w:p w14:paraId="1ECBA369" w14:textId="77777777" w:rsidR="0051398E" w:rsidRDefault="0051398E">
    <w:pPr>
      <w:pStyle w:val="Rodap"/>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59240D" w14:textId="77777777" w:rsidR="0051398E" w:rsidRDefault="0051398E">
    <w:pPr>
      <w:pStyle w:val="Rodap"/>
    </w:pPr>
  </w:p>
  <w:p w14:paraId="1D012D42" w14:textId="77777777" w:rsidR="0051398E" w:rsidRDefault="0051398E">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5EE481" w14:textId="77777777" w:rsidR="0051398E" w:rsidRDefault="0051398E">
    <w:pPr>
      <w:pStyle w:val="Rodap"/>
    </w:pPr>
  </w:p>
  <w:p w14:paraId="3A467B4F" w14:textId="77777777" w:rsidR="0051398E" w:rsidRDefault="0051398E">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CDF220" w14:textId="77777777" w:rsidR="0051398E" w:rsidRDefault="0051398E">
    <w:pPr>
      <w:pStyle w:val="Rodap"/>
    </w:pPr>
  </w:p>
  <w:p w14:paraId="1248DBB4" w14:textId="77777777" w:rsidR="0051398E" w:rsidRDefault="0051398E">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54BA12" w14:textId="77777777" w:rsidR="0051398E" w:rsidRDefault="0051398E">
    <w:pPr>
      <w:pStyle w:val="Rodap"/>
    </w:pPr>
  </w:p>
  <w:p w14:paraId="08FF76B9" w14:textId="77777777" w:rsidR="0051398E" w:rsidRDefault="0051398E">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C36AE4" w14:textId="77777777" w:rsidR="0051398E" w:rsidRDefault="0051398E">
    <w:pPr>
      <w:pStyle w:val="Rodap"/>
    </w:pPr>
  </w:p>
  <w:p w14:paraId="2F2221F0" w14:textId="77777777" w:rsidR="0051398E" w:rsidRDefault="0051398E">
    <w:pPr>
      <w:pStyle w:val="Rodap"/>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D66F12" w14:textId="77777777" w:rsidR="0051398E" w:rsidRDefault="0051398E">
    <w:pPr>
      <w:pStyle w:val="Rodap"/>
    </w:pPr>
  </w:p>
  <w:p w14:paraId="389A41D0" w14:textId="77777777" w:rsidR="0051398E" w:rsidRDefault="0051398E">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6B1958" w14:textId="77777777" w:rsidR="0051398E" w:rsidRDefault="0051398E">
    <w:pPr>
      <w:pStyle w:val="Rodap"/>
    </w:pPr>
  </w:p>
  <w:p w14:paraId="3DFB72D7" w14:textId="77777777" w:rsidR="0051398E" w:rsidRDefault="0051398E">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9A11C6" w14:textId="77777777" w:rsidR="0051398E" w:rsidRDefault="0051398E">
    <w:pPr>
      <w:pStyle w:val="Rodap"/>
    </w:pPr>
  </w:p>
  <w:p w14:paraId="28D0C426" w14:textId="77777777" w:rsidR="0051398E" w:rsidRDefault="0051398E">
    <w:pPr>
      <w:pStyle w:val="Rodap"/>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7DBF0D" w14:textId="77777777" w:rsidR="0051398E" w:rsidRDefault="0051398E">
    <w:pPr>
      <w:pStyle w:val="Rodap"/>
    </w:pPr>
  </w:p>
  <w:p w14:paraId="31A351F8" w14:textId="77777777" w:rsidR="0051398E" w:rsidRDefault="0051398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29AB9C" w14:textId="77777777" w:rsidR="00454FD3" w:rsidRDefault="00454FD3" w:rsidP="004B5868">
      <w:pPr>
        <w:spacing w:after="0" w:line="240" w:lineRule="auto"/>
      </w:pPr>
      <w:r>
        <w:separator/>
      </w:r>
    </w:p>
  </w:footnote>
  <w:footnote w:type="continuationSeparator" w:id="0">
    <w:p w14:paraId="4746FD07" w14:textId="77777777" w:rsidR="00454FD3" w:rsidRDefault="00454FD3" w:rsidP="004B5868">
      <w:pPr>
        <w:spacing w:after="0" w:line="240" w:lineRule="auto"/>
      </w:pPr>
      <w:r>
        <w:continuationSeparator/>
      </w:r>
    </w:p>
  </w:footnote>
  <w:footnote w:id="1">
    <w:p w14:paraId="3542190D" w14:textId="77777777" w:rsidR="0051398E" w:rsidRPr="009B4D67" w:rsidRDefault="0051398E">
      <w:pPr>
        <w:pStyle w:val="Textodenotaderodap"/>
        <w:rPr>
          <w:lang w:val="en-US"/>
        </w:rPr>
      </w:pPr>
      <w:r w:rsidRPr="008E39B9">
        <w:rPr>
          <w:rStyle w:val="Refdenotaderodap"/>
        </w:rPr>
        <w:footnoteRef/>
      </w:r>
      <w:r w:rsidRPr="008E39B9">
        <w:rPr>
          <w:lang w:val="en-US"/>
        </w:rPr>
        <w:t xml:space="preserve"> BARBOSA, J. P.; LOEFFLER, C. L. </w:t>
      </w:r>
      <w:r w:rsidRPr="008E39B9">
        <w:rPr>
          <w:b/>
          <w:lang w:val="en-US"/>
        </w:rPr>
        <w:t xml:space="preserve">Application of Boundary element method superposition technique for solving natural frequencies in piecewise homogeneous domains. </w:t>
      </w:r>
      <w:r w:rsidRPr="008E39B9">
        <w:rPr>
          <w:lang w:val="en-US"/>
        </w:rPr>
        <w:t>[</w:t>
      </w:r>
      <w:r w:rsidRPr="008E39B9">
        <w:rPr>
          <w:i/>
          <w:lang w:val="en-US"/>
        </w:rPr>
        <w:t>S.l.: s.n</w:t>
      </w:r>
      <w:r w:rsidRPr="008E39B9">
        <w:rPr>
          <w:lang w:val="en-US"/>
        </w:rPr>
        <w:t>]., 2019.</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7A66CA" w14:textId="77777777" w:rsidR="0051398E" w:rsidRDefault="0051398E">
    <w:pPr>
      <w:pStyle w:val="Cabealho"/>
    </w:pPr>
    <w:r>
      <w:rPr>
        <w:noProof/>
        <w:lang w:eastAsia="pt-BR"/>
      </w:rPr>
      <w:drawing>
        <wp:anchor distT="0" distB="0" distL="114300" distR="114300" simplePos="0" relativeHeight="251655680" behindDoc="1" locked="0" layoutInCell="0" allowOverlap="1" wp14:anchorId="78D2C8F8" wp14:editId="07777777">
          <wp:simplePos x="0" y="0"/>
          <wp:positionH relativeFrom="margin">
            <wp:align>center</wp:align>
          </wp:positionH>
          <wp:positionV relativeFrom="margin">
            <wp:align>center</wp:align>
          </wp:positionV>
          <wp:extent cx="5399405" cy="5427980"/>
          <wp:effectExtent l="0" t="0" r="0" b="1270"/>
          <wp:wrapNone/>
          <wp:docPr id="31" name="Imagem 31" descr="Image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m1"/>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399405" cy="542798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DED6F" w14:textId="77777777" w:rsidR="0051398E" w:rsidRDefault="0051398E">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9632F5" w14:textId="77777777" w:rsidR="0051398E" w:rsidRDefault="00454FD3">
    <w:pPr>
      <w:pStyle w:val="Cabealho"/>
    </w:pPr>
    <w:r>
      <w:rPr>
        <w:noProof/>
        <w:lang w:eastAsia="pt-BR"/>
      </w:rPr>
      <w:pict w14:anchorId="66A04A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69736" o:spid="_x0000_s2049" type="#_x0000_t75" style="position:absolute;margin-left:0;margin-top:0;width:425.15pt;height:427.4pt;z-index:-251653632;mso-position-horizontal:center;mso-position-horizontal-relative:margin;mso-position-vertical:center;mso-position-vertical-relative:margin" o:allowincell="f">
          <v:imagedata r:id="rId1" o:title="Imagem1" gain="19661f" blacklevel="22938f"/>
          <w10:wrap anchorx="margin" anchory="margin"/>
        </v:shape>
      </w:pic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DFB2A5" w14:textId="77777777" w:rsidR="0051398E" w:rsidRDefault="0051398E">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D5E3A7" w14:textId="77777777" w:rsidR="0051398E" w:rsidRDefault="0051398E">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6E9035" w14:textId="77777777" w:rsidR="0051398E" w:rsidRDefault="0051398E">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BDC3CA" w14:textId="77777777" w:rsidR="0051398E" w:rsidRDefault="0051398E">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FB58C8" w14:textId="77777777" w:rsidR="0051398E" w:rsidRDefault="0051398E">
    <w:pPr>
      <w:pStyle w:val="Cabealho"/>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E3055F" w14:textId="77777777" w:rsidR="0051398E" w:rsidRDefault="0051398E">
    <w:pPr>
      <w:pStyle w:val="Cabealho"/>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90E154" w14:textId="77777777" w:rsidR="0051398E" w:rsidRDefault="0051398E">
    <w:pPr>
      <w:pStyle w:val="Cabealho"/>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D280DC" w14:textId="77777777" w:rsidR="0051398E" w:rsidRDefault="0051398E">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21687B" w14:textId="77777777" w:rsidR="0051398E" w:rsidRDefault="0051398E">
    <w:pPr>
      <w:pStyle w:val="Cabealho"/>
    </w:pPr>
    <w:r>
      <w:rPr>
        <w:noProof/>
        <w:lang w:eastAsia="pt-BR"/>
      </w:rPr>
      <w:drawing>
        <wp:anchor distT="0" distB="0" distL="114300" distR="114300" simplePos="0" relativeHeight="251654656" behindDoc="1" locked="0" layoutInCell="0" allowOverlap="1" wp14:anchorId="7070394D" wp14:editId="07777777">
          <wp:simplePos x="0" y="0"/>
          <wp:positionH relativeFrom="margin">
            <wp:align>center</wp:align>
          </wp:positionH>
          <wp:positionV relativeFrom="margin">
            <wp:align>center</wp:align>
          </wp:positionV>
          <wp:extent cx="5399405" cy="5427980"/>
          <wp:effectExtent l="0" t="0" r="0" b="1270"/>
          <wp:wrapNone/>
          <wp:docPr id="30" name="Imagem 30" descr="Image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m1"/>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399405" cy="542798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14DB07" w14:textId="77777777" w:rsidR="0051398E" w:rsidRDefault="0051398E">
    <w:pPr>
      <w:pStyle w:val="Cabealho"/>
    </w:pP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5075544"/>
      <w:docPartObj>
        <w:docPartGallery w:val="Page Numbers (Top of Page)"/>
        <w:docPartUnique/>
      </w:docPartObj>
    </w:sdtPr>
    <w:sdtEndPr/>
    <w:sdtContent>
      <w:p w14:paraId="2EE91E3C" w14:textId="4F974661" w:rsidR="0051398E" w:rsidRDefault="0051398E">
        <w:pPr>
          <w:pStyle w:val="Cabealho"/>
          <w:jc w:val="right"/>
        </w:pPr>
        <w:r>
          <w:fldChar w:fldCharType="begin"/>
        </w:r>
        <w:r>
          <w:instrText>PAGE   \* MERGEFORMAT</w:instrText>
        </w:r>
        <w:r>
          <w:fldChar w:fldCharType="separate"/>
        </w:r>
        <w:r w:rsidR="00087C18">
          <w:rPr>
            <w:noProof/>
          </w:rPr>
          <w:t>28</w:t>
        </w:r>
        <w:r>
          <w:fldChar w:fldCharType="end"/>
        </w:r>
      </w:p>
    </w:sdtContent>
  </w:sdt>
  <w:p w14:paraId="171D9CA0" w14:textId="77777777" w:rsidR="0051398E" w:rsidRDefault="0051398E">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82871C" w14:textId="77777777" w:rsidR="0051398E" w:rsidRDefault="00454FD3">
    <w:pPr>
      <w:pStyle w:val="Cabealho"/>
    </w:pPr>
    <w:r>
      <w:rPr>
        <w:noProof/>
        <w:lang w:eastAsia="pt-BR"/>
      </w:rPr>
      <w:pict w14:anchorId="273D8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69731" o:spid="_x0000_s2055" type="#_x0000_t75" style="position:absolute;margin-left:0;margin-top:0;width:425.15pt;height:427.4pt;z-index:-251659776;mso-position-horizontal:center;mso-position-horizontal-relative:margin;mso-position-vertical:center;mso-position-vertical-relative:margin" o:allowincell="f">
          <v:imagedata r:id="rId1" o:title="Imagem1"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EFE961" w14:textId="77777777" w:rsidR="0051398E" w:rsidRDefault="0051398E" w:rsidP="006E3559">
    <w:pPr>
      <w:pStyle w:val="Cabealho"/>
      <w:jc w:val="center"/>
    </w:pPr>
    <w:r>
      <w:rPr>
        <w:rFonts w:ascii="Arial" w:hAnsi="Arial" w:cs="Arial"/>
        <w:b/>
        <w:noProof/>
        <w:sz w:val="28"/>
        <w:lang w:eastAsia="pt-BR"/>
      </w:rPr>
      <w:drawing>
        <wp:anchor distT="0" distB="0" distL="114300" distR="114300" simplePos="0" relativeHeight="251653632" behindDoc="0" locked="0" layoutInCell="1" allowOverlap="1" wp14:anchorId="6B80E08E" wp14:editId="07777777">
          <wp:simplePos x="0" y="0"/>
          <wp:positionH relativeFrom="column">
            <wp:posOffset>-151239</wp:posOffset>
          </wp:positionH>
          <wp:positionV relativeFrom="paragraph">
            <wp:posOffset>22860</wp:posOffset>
          </wp:positionV>
          <wp:extent cx="1137858" cy="831215"/>
          <wp:effectExtent l="0" t="0" r="5715" b="6985"/>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pge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37858" cy="83121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noProof/>
        <w:sz w:val="28"/>
        <w:lang w:eastAsia="pt-BR"/>
      </w:rPr>
      <w:drawing>
        <wp:inline distT="0" distB="0" distL="0" distR="0" wp14:anchorId="66AE0E74" wp14:editId="3E6D5AE6">
          <wp:extent cx="979838" cy="848218"/>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asão nacional.png"/>
                  <pic:cNvPicPr/>
                </pic:nvPicPr>
                <pic:blipFill>
                  <a:blip r:embed="rId2">
                    <a:extLst>
                      <a:ext uri="{28A0092B-C50C-407E-A947-70E740481C1C}">
                        <a14:useLocalDpi xmlns:a14="http://schemas.microsoft.com/office/drawing/2010/main" val="0"/>
                      </a:ext>
                    </a:extLst>
                  </a:blip>
                  <a:stretch>
                    <a:fillRect/>
                  </a:stretch>
                </pic:blipFill>
                <pic:spPr>
                  <a:xfrm>
                    <a:off x="0" y="0"/>
                    <a:ext cx="979838" cy="848218"/>
                  </a:xfrm>
                  <a:prstGeom prst="rect">
                    <a:avLst/>
                  </a:prstGeom>
                </pic:spPr>
              </pic:pic>
            </a:graphicData>
          </a:graphic>
        </wp:inline>
      </w:drawing>
    </w:r>
    <w:r>
      <w:rPr>
        <w:noProof/>
        <w:lang w:eastAsia="pt-BR"/>
      </w:rPr>
      <w:drawing>
        <wp:anchor distT="0" distB="0" distL="114300" distR="114300" simplePos="0" relativeHeight="251652608" behindDoc="1" locked="0" layoutInCell="1" allowOverlap="1" wp14:anchorId="6F9C683B" wp14:editId="07777777">
          <wp:simplePos x="0" y="0"/>
          <wp:positionH relativeFrom="column">
            <wp:posOffset>4351674</wp:posOffset>
          </wp:positionH>
          <wp:positionV relativeFrom="paragraph">
            <wp:posOffset>796</wp:posOffset>
          </wp:positionV>
          <wp:extent cx="1048385" cy="831380"/>
          <wp:effectExtent l="0" t="0" r="0" b="6985"/>
          <wp:wrapNone/>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2.png"/>
                  <pic:cNvPicPr/>
                </pic:nvPicPr>
                <pic:blipFill>
                  <a:blip r:embed="rId3" cstate="print">
                    <a:extLst>
                      <a:ext uri="{28A0092B-C50C-407E-A947-70E740481C1C}">
                        <a14:useLocalDpi xmlns:a14="http://schemas.microsoft.com/office/drawing/2010/main" val="0"/>
                      </a:ext>
                    </a:extLst>
                  </a:blip>
                  <a:stretch>
                    <a:fillRect/>
                  </a:stretch>
                </pic:blipFill>
                <pic:spPr>
                  <a:xfrm>
                    <a:off x="0" y="0"/>
                    <a:ext cx="1048385" cy="831380"/>
                  </a:xfrm>
                  <a:prstGeom prst="rect">
                    <a:avLst/>
                  </a:prstGeom>
                </pic:spPr>
              </pic:pic>
            </a:graphicData>
          </a:graphic>
          <wp14:sizeRelH relativeFrom="page">
            <wp14:pctWidth>0</wp14:pctWidth>
          </wp14:sizeRelH>
          <wp14:sizeRelV relativeFrom="page">
            <wp14:pctHeight>0</wp14:pctHeight>
          </wp14:sizeRelV>
        </wp:anchor>
      </w:drawing>
    </w:r>
    <w:r w:rsidR="00454FD3">
      <w:rPr>
        <w:noProof/>
        <w:lang w:eastAsia="pt-BR"/>
      </w:rPr>
      <w:pict w14:anchorId="51111C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69732" o:spid="_x0000_s2054" type="#_x0000_t75" style="position:absolute;left:0;text-align:left;margin-left:0;margin-top:0;width:425.15pt;height:427.4pt;z-index:-251658752;mso-position-horizontal:center;mso-position-horizontal-relative:margin;mso-position-vertical:center;mso-position-vertical-relative:margin" o:allowincell="f">
          <v:imagedata r:id="rId4" o:title="Imagem1"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4C54D1" w14:textId="77777777" w:rsidR="0051398E" w:rsidRDefault="00454FD3">
    <w:pPr>
      <w:pStyle w:val="Cabealho"/>
    </w:pPr>
    <w:r>
      <w:rPr>
        <w:noProof/>
        <w:lang w:eastAsia="pt-BR"/>
      </w:rPr>
      <w:pict w14:anchorId="59ADA0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69730" o:spid="_x0000_s2053" type="#_x0000_t75" style="position:absolute;margin-left:0;margin-top:0;width:425.15pt;height:427.4pt;z-index:-251657728;mso-position-horizontal:center;mso-position-horizontal-relative:margin;mso-position-vertical:center;mso-position-vertical-relative:margin" o:allowincell="f">
          <v:imagedata r:id="rId1" o:title="Imagem1"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DD2F65" w14:textId="77777777" w:rsidR="0051398E" w:rsidRDefault="00454FD3">
    <w:pPr>
      <w:pStyle w:val="Cabealho"/>
    </w:pPr>
    <w:r>
      <w:rPr>
        <w:noProof/>
        <w:lang w:eastAsia="pt-BR"/>
      </w:rPr>
      <w:pict w14:anchorId="37A1FD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69734" o:spid="_x0000_s2052" type="#_x0000_t75" style="position:absolute;margin-left:0;margin-top:0;width:425.15pt;height:427.4pt;z-index:-251656704;mso-position-horizontal:center;mso-position-horizontal-relative:margin;mso-position-vertical:center;mso-position-vertical-relative:margin" o:allowincell="f">
          <v:imagedata r:id="rId1" o:title="Imagem1"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B43085" w14:textId="77777777" w:rsidR="0051398E" w:rsidRDefault="0051398E">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C43A58" w14:textId="77777777" w:rsidR="0051398E" w:rsidRDefault="00454FD3">
    <w:pPr>
      <w:pStyle w:val="Cabealho"/>
    </w:pPr>
    <w:r>
      <w:rPr>
        <w:noProof/>
        <w:lang w:eastAsia="pt-BR"/>
      </w:rPr>
      <w:pict w14:anchorId="113B1E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69733" o:spid="_x0000_s2051" type="#_x0000_t75" style="position:absolute;margin-left:0;margin-top:0;width:425.15pt;height:427.4pt;z-index:-251655680;mso-position-horizontal:center;mso-position-horizontal-relative:margin;mso-position-vertical:center;mso-position-vertical-relative:margin" o:allowincell="f">
          <v:imagedata r:id="rId1" o:title="Imagem1" gain="19661f" blacklevel="22938f"/>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016A87" w14:textId="77777777" w:rsidR="0051398E" w:rsidRDefault="00454FD3">
    <w:pPr>
      <w:pStyle w:val="Cabealho"/>
    </w:pPr>
    <w:r>
      <w:rPr>
        <w:noProof/>
        <w:lang w:eastAsia="pt-BR"/>
      </w:rPr>
      <w:pict w14:anchorId="3146D3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69737" o:spid="_x0000_s2050" type="#_x0000_t75" style="position:absolute;margin-left:0;margin-top:0;width:425.15pt;height:427.4pt;z-index:-251654656;mso-position-horizontal:center;mso-position-horizontal-relative:margin;mso-position-vertical:center;mso-position-vertical-relative:margin" o:allowincell="f">
          <v:imagedata r:id="rId1" o:title="Imagem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30506"/>
    <w:multiLevelType w:val="multilevel"/>
    <w:tmpl w:val="84507358"/>
    <w:styleLink w:val="Estilo6"/>
    <w:lvl w:ilvl="0">
      <w:start w:val="1"/>
      <w:numFmt w:val="decimal"/>
      <w:suff w:val="nothing"/>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4473BD3"/>
    <w:multiLevelType w:val="hybridMultilevel"/>
    <w:tmpl w:val="8662F2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5456701"/>
    <w:multiLevelType w:val="hybridMultilevel"/>
    <w:tmpl w:val="D8280F26"/>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8584EB1"/>
    <w:multiLevelType w:val="hybridMultilevel"/>
    <w:tmpl w:val="4B766CE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D617AA0"/>
    <w:multiLevelType w:val="hybridMultilevel"/>
    <w:tmpl w:val="8384082E"/>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18B2F78"/>
    <w:multiLevelType w:val="hybridMultilevel"/>
    <w:tmpl w:val="8752D6FC"/>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54B1409"/>
    <w:multiLevelType w:val="hybridMultilevel"/>
    <w:tmpl w:val="7F6A99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DA907A2"/>
    <w:multiLevelType w:val="multilevel"/>
    <w:tmpl w:val="EF1CB528"/>
    <w:lvl w:ilvl="0">
      <w:start w:val="1"/>
      <w:numFmt w:val="decimal"/>
      <w:pStyle w:val="Ttulo1"/>
      <w:lvlText w:val="%1"/>
      <w:lvlJc w:val="left"/>
      <w:pPr>
        <w:ind w:left="432" w:hanging="432"/>
      </w:pPr>
      <w:rPr>
        <w:sz w:val="24"/>
      </w:rPr>
    </w:lvl>
    <w:lvl w:ilvl="1">
      <w:start w:val="1"/>
      <w:numFmt w:val="decimal"/>
      <w:pStyle w:val="Ttulo2"/>
      <w:lvlText w:val="%1.%2"/>
      <w:lvlJc w:val="left"/>
      <w:pPr>
        <w:ind w:left="576" w:hanging="576"/>
      </w:pPr>
      <w:rPr>
        <w:sz w:val="24"/>
        <w:szCs w:val="24"/>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21155DF8"/>
    <w:multiLevelType w:val="hybridMultilevel"/>
    <w:tmpl w:val="9F029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6140A93"/>
    <w:multiLevelType w:val="hybridMultilevel"/>
    <w:tmpl w:val="C2B414F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0" w15:restartNumberingAfterBreak="0">
    <w:nsid w:val="26682DA3"/>
    <w:multiLevelType w:val="multilevel"/>
    <w:tmpl w:val="69F09654"/>
    <w:styleLink w:val="Estilo2"/>
    <w:lvl w:ilvl="0">
      <w:start w:val="1"/>
      <w:numFmt w:val="decimal"/>
      <w:suff w:val="nothing"/>
      <w:lvlText w:val="[%1]"/>
      <w:lvlJc w:val="left"/>
      <w:pPr>
        <w:ind w:left="0" w:firstLine="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9B957C9"/>
    <w:multiLevelType w:val="multilevel"/>
    <w:tmpl w:val="EFF2C0E2"/>
    <w:lvl w:ilvl="0">
      <w:start w:val="1"/>
      <w:numFmt w:val="decimal"/>
      <w:lvlText w:val="%1 "/>
      <w:lvlJc w:val="left"/>
      <w:pPr>
        <w:ind w:left="454" w:hanging="454"/>
      </w:pPr>
      <w:rPr>
        <w:rFonts w:hint="default"/>
        <w:b/>
        <w:i w:val="0"/>
      </w:rPr>
    </w:lvl>
    <w:lvl w:ilvl="1">
      <w:start w:val="1"/>
      <w:numFmt w:val="decimal"/>
      <w:lvlText w:val="%1.%2"/>
      <w:lvlJc w:val="left"/>
      <w:pPr>
        <w:ind w:left="737" w:hanging="737"/>
      </w:pPr>
      <w:rPr>
        <w:rFonts w:hint="default"/>
        <w:b/>
        <w:i w:val="0"/>
      </w:rPr>
    </w:lvl>
    <w:lvl w:ilvl="2">
      <w:start w:val="1"/>
      <w:numFmt w:val="decimal"/>
      <w:pStyle w:val="3rdTitlecilamce2013"/>
      <w:lvlText w:val="%1.%2.%3"/>
      <w:lvlJc w:val="left"/>
      <w:pPr>
        <w:ind w:left="1077" w:hanging="1077"/>
      </w:pPr>
      <w:rPr>
        <w:rFonts w:hint="default"/>
        <w:b/>
        <w:i w:val="0"/>
      </w:rPr>
    </w:lvl>
    <w:lvl w:ilvl="3">
      <w:start w:val="1"/>
      <w:numFmt w:val="decimal"/>
      <w:pStyle w:val="4thTitlecilamce2013"/>
      <w:lvlText w:val="%1.%2.%3.%4 "/>
      <w:lvlJc w:val="left"/>
      <w:pPr>
        <w:ind w:left="1474" w:hanging="1474"/>
      </w:pPr>
      <w:rPr>
        <w:rFonts w:hint="default"/>
        <w:b w:val="0"/>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A030115"/>
    <w:multiLevelType w:val="hybridMultilevel"/>
    <w:tmpl w:val="5FEAEA56"/>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13" w15:restartNumberingAfterBreak="0">
    <w:nsid w:val="2B866C8F"/>
    <w:multiLevelType w:val="hybridMultilevel"/>
    <w:tmpl w:val="596621A4"/>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DB115C5"/>
    <w:multiLevelType w:val="hybridMultilevel"/>
    <w:tmpl w:val="F374461C"/>
    <w:lvl w:ilvl="0" w:tplc="04160017">
      <w:start w:val="1"/>
      <w:numFmt w:val="lowerLetter"/>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5" w15:restartNumberingAfterBreak="0">
    <w:nsid w:val="2E220976"/>
    <w:multiLevelType w:val="hybridMultilevel"/>
    <w:tmpl w:val="7AF81E2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01960DF"/>
    <w:multiLevelType w:val="hybridMultilevel"/>
    <w:tmpl w:val="13F628B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7" w15:restartNumberingAfterBreak="0">
    <w:nsid w:val="3E864FFB"/>
    <w:multiLevelType w:val="hybridMultilevel"/>
    <w:tmpl w:val="27962194"/>
    <w:lvl w:ilvl="0" w:tplc="04160017">
      <w:start w:val="1"/>
      <w:numFmt w:val="lowerLetter"/>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8" w15:restartNumberingAfterBreak="0">
    <w:nsid w:val="3FAB3D00"/>
    <w:multiLevelType w:val="hybridMultilevel"/>
    <w:tmpl w:val="C608A330"/>
    <w:lvl w:ilvl="0" w:tplc="04160017">
      <w:start w:val="1"/>
      <w:numFmt w:val="lowerLetter"/>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9" w15:restartNumberingAfterBreak="0">
    <w:nsid w:val="46200A7C"/>
    <w:multiLevelType w:val="multilevel"/>
    <w:tmpl w:val="0FE8B8C4"/>
    <w:styleLink w:val="Estilo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754238C"/>
    <w:multiLevelType w:val="hybridMultilevel"/>
    <w:tmpl w:val="228CC9EE"/>
    <w:lvl w:ilvl="0" w:tplc="1A96718A">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7F717EC"/>
    <w:multiLevelType w:val="hybridMultilevel"/>
    <w:tmpl w:val="E16A5A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9B26D90"/>
    <w:multiLevelType w:val="hybridMultilevel"/>
    <w:tmpl w:val="79C4F11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4A705FBD"/>
    <w:multiLevelType w:val="hybridMultilevel"/>
    <w:tmpl w:val="8752D6FC"/>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4C4B2713"/>
    <w:multiLevelType w:val="hybridMultilevel"/>
    <w:tmpl w:val="5B3A12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4C1261E"/>
    <w:multiLevelType w:val="hybridMultilevel"/>
    <w:tmpl w:val="17F2DE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54E925C6"/>
    <w:multiLevelType w:val="hybridMultilevel"/>
    <w:tmpl w:val="69648D3E"/>
    <w:lvl w:ilvl="0" w:tplc="0416000F">
      <w:start w:val="1"/>
      <w:numFmt w:val="decimal"/>
      <w:lvlText w:val="%1."/>
      <w:lvlJc w:val="left"/>
      <w:pPr>
        <w:ind w:left="720" w:hanging="360"/>
      </w:pPr>
    </w:lvl>
    <w:lvl w:ilvl="1" w:tplc="0416000F">
      <w:start w:val="1"/>
      <w:numFmt w:val="decimal"/>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571C0342"/>
    <w:multiLevelType w:val="hybridMultilevel"/>
    <w:tmpl w:val="34CCFCF4"/>
    <w:lvl w:ilvl="0" w:tplc="D414931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59D513C6"/>
    <w:multiLevelType w:val="hybridMultilevel"/>
    <w:tmpl w:val="66B82D86"/>
    <w:lvl w:ilvl="0" w:tplc="C5FC066A">
      <w:start w:val="1"/>
      <w:numFmt w:val="lowerLetter"/>
      <w:pStyle w:val="2ndTitlecilamce2013"/>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9" w15:restartNumberingAfterBreak="0">
    <w:nsid w:val="5D2C199C"/>
    <w:multiLevelType w:val="hybridMultilevel"/>
    <w:tmpl w:val="57CA3A2C"/>
    <w:lvl w:ilvl="0" w:tplc="04160017">
      <w:start w:val="1"/>
      <w:numFmt w:val="lowerLetter"/>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0" w15:restartNumberingAfterBreak="0">
    <w:nsid w:val="5D9556E6"/>
    <w:multiLevelType w:val="hybridMultilevel"/>
    <w:tmpl w:val="8C54D8DC"/>
    <w:lvl w:ilvl="0" w:tplc="F7F88E22">
      <w:start w:val="1"/>
      <w:numFmt w:val="decimal"/>
      <w:pStyle w:val="Reference"/>
      <w:lvlText w:val="[%1]"/>
      <w:lvlJc w:val="left"/>
      <w:pPr>
        <w:tabs>
          <w:tab w:val="num" w:pos="0"/>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62010654"/>
    <w:multiLevelType w:val="hybridMultilevel"/>
    <w:tmpl w:val="8752D6FC"/>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3130903"/>
    <w:multiLevelType w:val="hybridMultilevel"/>
    <w:tmpl w:val="EB22151C"/>
    <w:lvl w:ilvl="0" w:tplc="04160017">
      <w:start w:val="1"/>
      <w:numFmt w:val="lowerLetter"/>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3" w15:restartNumberingAfterBreak="0">
    <w:nsid w:val="63BB4980"/>
    <w:multiLevelType w:val="multilevel"/>
    <w:tmpl w:val="84507358"/>
    <w:numStyleLink w:val="Estilo6"/>
  </w:abstractNum>
  <w:abstractNum w:abstractNumId="34" w15:restartNumberingAfterBreak="0">
    <w:nsid w:val="6EC375D6"/>
    <w:multiLevelType w:val="hybridMultilevel"/>
    <w:tmpl w:val="099ACBB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71412562"/>
    <w:multiLevelType w:val="hybridMultilevel"/>
    <w:tmpl w:val="228257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78FE6813"/>
    <w:multiLevelType w:val="hybridMultilevel"/>
    <w:tmpl w:val="9312B91A"/>
    <w:lvl w:ilvl="0" w:tplc="04160017">
      <w:start w:val="1"/>
      <w:numFmt w:val="lowerLetter"/>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7" w15:restartNumberingAfterBreak="0">
    <w:nsid w:val="793A0207"/>
    <w:multiLevelType w:val="multilevel"/>
    <w:tmpl w:val="EDA6BE8A"/>
    <w:styleLink w:val="Estilo1"/>
    <w:lvl w:ilvl="0">
      <w:start w:val="1"/>
      <w:numFmt w:val="decimal"/>
      <w:lvlText w:val="%1"/>
      <w:lvlJc w:val="left"/>
      <w:pPr>
        <w:ind w:left="360" w:hanging="360"/>
      </w:pPr>
      <w:rPr>
        <w:rFonts w:ascii="Times New Roman" w:hAnsi="Times New Roman" w:hint="default"/>
        <w:color w:val="auto"/>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79823E81"/>
    <w:multiLevelType w:val="multilevel"/>
    <w:tmpl w:val="2D823B3A"/>
    <w:styleLink w:val="Estilo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7A8B7F4A"/>
    <w:multiLevelType w:val="multilevel"/>
    <w:tmpl w:val="79205D56"/>
    <w:styleLink w:val="Estilo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7AE155FE"/>
    <w:multiLevelType w:val="hybridMultilevel"/>
    <w:tmpl w:val="884A050C"/>
    <w:lvl w:ilvl="0" w:tplc="04160017">
      <w:start w:val="1"/>
      <w:numFmt w:val="lowerLetter"/>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num w:numId="1">
    <w:abstractNumId w:val="37"/>
  </w:num>
  <w:num w:numId="2">
    <w:abstractNumId w:val="0"/>
  </w:num>
  <w:num w:numId="3">
    <w:abstractNumId w:val="33"/>
  </w:num>
  <w:num w:numId="4">
    <w:abstractNumId w:val="26"/>
  </w:num>
  <w:num w:numId="5">
    <w:abstractNumId w:val="7"/>
  </w:num>
  <w:num w:numId="6">
    <w:abstractNumId w:val="11"/>
  </w:num>
  <w:num w:numId="7">
    <w:abstractNumId w:val="28"/>
  </w:num>
  <w:num w:numId="8">
    <w:abstractNumId w:val="10"/>
  </w:num>
  <w:num w:numId="9">
    <w:abstractNumId w:val="19"/>
  </w:num>
  <w:num w:numId="10">
    <w:abstractNumId w:val="38"/>
  </w:num>
  <w:num w:numId="11">
    <w:abstractNumId w:val="39"/>
  </w:num>
  <w:num w:numId="12">
    <w:abstractNumId w:val="30"/>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3"/>
  </w:num>
  <w:num w:numId="17">
    <w:abstractNumId w:val="24"/>
  </w:num>
  <w:num w:numId="18">
    <w:abstractNumId w:val="25"/>
  </w:num>
  <w:num w:numId="19">
    <w:abstractNumId w:val="20"/>
  </w:num>
  <w:num w:numId="20">
    <w:abstractNumId w:val="35"/>
  </w:num>
  <w:num w:numId="21">
    <w:abstractNumId w:val="21"/>
  </w:num>
  <w:num w:numId="22">
    <w:abstractNumId w:val="6"/>
  </w:num>
  <w:num w:numId="23">
    <w:abstractNumId w:val="27"/>
  </w:num>
  <w:num w:numId="24">
    <w:abstractNumId w:val="1"/>
  </w:num>
  <w:num w:numId="25">
    <w:abstractNumId w:val="29"/>
  </w:num>
  <w:num w:numId="26">
    <w:abstractNumId w:val="22"/>
  </w:num>
  <w:num w:numId="27">
    <w:abstractNumId w:val="18"/>
  </w:num>
  <w:num w:numId="28">
    <w:abstractNumId w:val="32"/>
  </w:num>
  <w:num w:numId="29">
    <w:abstractNumId w:val="36"/>
  </w:num>
  <w:num w:numId="30">
    <w:abstractNumId w:val="14"/>
  </w:num>
  <w:num w:numId="31">
    <w:abstractNumId w:val="15"/>
  </w:num>
  <w:num w:numId="32">
    <w:abstractNumId w:val="17"/>
  </w:num>
  <w:num w:numId="33">
    <w:abstractNumId w:val="16"/>
  </w:num>
  <w:num w:numId="34">
    <w:abstractNumId w:val="8"/>
  </w:num>
  <w:num w:numId="35">
    <w:abstractNumId w:val="40"/>
  </w:num>
  <w:num w:numId="36">
    <w:abstractNumId w:val="34"/>
  </w:num>
  <w:num w:numId="37">
    <w:abstractNumId w:val="23"/>
  </w:num>
  <w:num w:numId="38">
    <w:abstractNumId w:val="9"/>
  </w:num>
  <w:num w:numId="39">
    <w:abstractNumId w:val="2"/>
  </w:num>
  <w:num w:numId="40">
    <w:abstractNumId w:val="13"/>
  </w:num>
  <w:num w:numId="41">
    <w:abstractNumId w:val="5"/>
  </w:num>
  <w:num w:numId="42">
    <w:abstractNumId w:val="31"/>
  </w:num>
  <w:num w:numId="43">
    <w:abstractNumId w:val="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DU3MjEzszS1tDQzNTJS0lEKTi0uzszPAymwMK8FABvrjYQtAAAA"/>
  </w:docVars>
  <w:rsids>
    <w:rsidRoot w:val="00BC6BFA"/>
    <w:rsid w:val="000005A4"/>
    <w:rsid w:val="00001341"/>
    <w:rsid w:val="00001CB0"/>
    <w:rsid w:val="00002D94"/>
    <w:rsid w:val="000030A0"/>
    <w:rsid w:val="00004AFF"/>
    <w:rsid w:val="0000530A"/>
    <w:rsid w:val="00005E1F"/>
    <w:rsid w:val="00006F94"/>
    <w:rsid w:val="00007843"/>
    <w:rsid w:val="00007B0A"/>
    <w:rsid w:val="00007BDE"/>
    <w:rsid w:val="000114A1"/>
    <w:rsid w:val="00011741"/>
    <w:rsid w:val="00011DA9"/>
    <w:rsid w:val="00013E96"/>
    <w:rsid w:val="00014C4E"/>
    <w:rsid w:val="000151A4"/>
    <w:rsid w:val="00015D5D"/>
    <w:rsid w:val="00015F34"/>
    <w:rsid w:val="00017A17"/>
    <w:rsid w:val="00017E7C"/>
    <w:rsid w:val="00020034"/>
    <w:rsid w:val="000203BE"/>
    <w:rsid w:val="000212FB"/>
    <w:rsid w:val="000216B5"/>
    <w:rsid w:val="0002347B"/>
    <w:rsid w:val="00024898"/>
    <w:rsid w:val="000256F2"/>
    <w:rsid w:val="00025CB6"/>
    <w:rsid w:val="000268F1"/>
    <w:rsid w:val="0002693D"/>
    <w:rsid w:val="000269F2"/>
    <w:rsid w:val="000274D1"/>
    <w:rsid w:val="00027861"/>
    <w:rsid w:val="000278C8"/>
    <w:rsid w:val="0003006D"/>
    <w:rsid w:val="00031078"/>
    <w:rsid w:val="000326B3"/>
    <w:rsid w:val="00034FCD"/>
    <w:rsid w:val="00036233"/>
    <w:rsid w:val="00036D32"/>
    <w:rsid w:val="0003703E"/>
    <w:rsid w:val="0003741B"/>
    <w:rsid w:val="00040714"/>
    <w:rsid w:val="0004134E"/>
    <w:rsid w:val="0004176C"/>
    <w:rsid w:val="00041BDC"/>
    <w:rsid w:val="00042B71"/>
    <w:rsid w:val="00045800"/>
    <w:rsid w:val="00045C66"/>
    <w:rsid w:val="000472FE"/>
    <w:rsid w:val="00050803"/>
    <w:rsid w:val="000509C8"/>
    <w:rsid w:val="00051E10"/>
    <w:rsid w:val="000523AC"/>
    <w:rsid w:val="00052D11"/>
    <w:rsid w:val="00052FAA"/>
    <w:rsid w:val="000530D0"/>
    <w:rsid w:val="000536E6"/>
    <w:rsid w:val="00054B4C"/>
    <w:rsid w:val="00055C5D"/>
    <w:rsid w:val="000564DE"/>
    <w:rsid w:val="00056DE7"/>
    <w:rsid w:val="000574A6"/>
    <w:rsid w:val="00060106"/>
    <w:rsid w:val="00060681"/>
    <w:rsid w:val="000610C6"/>
    <w:rsid w:val="00065090"/>
    <w:rsid w:val="000657B1"/>
    <w:rsid w:val="00065F3D"/>
    <w:rsid w:val="000660EE"/>
    <w:rsid w:val="00066E69"/>
    <w:rsid w:val="00066F67"/>
    <w:rsid w:val="00067ADA"/>
    <w:rsid w:val="00067D45"/>
    <w:rsid w:val="00070749"/>
    <w:rsid w:val="00072EB2"/>
    <w:rsid w:val="0007360B"/>
    <w:rsid w:val="00073944"/>
    <w:rsid w:val="000742E6"/>
    <w:rsid w:val="000771C2"/>
    <w:rsid w:val="00081260"/>
    <w:rsid w:val="00082D62"/>
    <w:rsid w:val="00084333"/>
    <w:rsid w:val="00084ABA"/>
    <w:rsid w:val="00085250"/>
    <w:rsid w:val="00085689"/>
    <w:rsid w:val="00085D3E"/>
    <w:rsid w:val="00085EB6"/>
    <w:rsid w:val="000862AA"/>
    <w:rsid w:val="00087C18"/>
    <w:rsid w:val="00087C59"/>
    <w:rsid w:val="00087F54"/>
    <w:rsid w:val="00087F6E"/>
    <w:rsid w:val="000903FB"/>
    <w:rsid w:val="00090625"/>
    <w:rsid w:val="000911C1"/>
    <w:rsid w:val="00091228"/>
    <w:rsid w:val="00091DA4"/>
    <w:rsid w:val="0009219F"/>
    <w:rsid w:val="00092F7D"/>
    <w:rsid w:val="00096049"/>
    <w:rsid w:val="00096E80"/>
    <w:rsid w:val="00096FB8"/>
    <w:rsid w:val="000972E5"/>
    <w:rsid w:val="00097B47"/>
    <w:rsid w:val="000A433D"/>
    <w:rsid w:val="000A58AC"/>
    <w:rsid w:val="000A6822"/>
    <w:rsid w:val="000A7C59"/>
    <w:rsid w:val="000B1AA3"/>
    <w:rsid w:val="000B1C2E"/>
    <w:rsid w:val="000B1D5E"/>
    <w:rsid w:val="000B2183"/>
    <w:rsid w:val="000B244B"/>
    <w:rsid w:val="000B25DB"/>
    <w:rsid w:val="000B29BD"/>
    <w:rsid w:val="000B3100"/>
    <w:rsid w:val="000B38A5"/>
    <w:rsid w:val="000B40A4"/>
    <w:rsid w:val="000B480A"/>
    <w:rsid w:val="000B77D3"/>
    <w:rsid w:val="000C13F3"/>
    <w:rsid w:val="000C4370"/>
    <w:rsid w:val="000C4A2F"/>
    <w:rsid w:val="000C7385"/>
    <w:rsid w:val="000C760A"/>
    <w:rsid w:val="000D0B54"/>
    <w:rsid w:val="000D1DF9"/>
    <w:rsid w:val="000D1E90"/>
    <w:rsid w:val="000D21D5"/>
    <w:rsid w:val="000D2B5F"/>
    <w:rsid w:val="000D4179"/>
    <w:rsid w:val="000D4BA2"/>
    <w:rsid w:val="000D4FFB"/>
    <w:rsid w:val="000D729D"/>
    <w:rsid w:val="000E108C"/>
    <w:rsid w:val="000E1598"/>
    <w:rsid w:val="000E4BCF"/>
    <w:rsid w:val="000E6806"/>
    <w:rsid w:val="000E6B5C"/>
    <w:rsid w:val="000E7560"/>
    <w:rsid w:val="000F0463"/>
    <w:rsid w:val="000F10F5"/>
    <w:rsid w:val="000F2853"/>
    <w:rsid w:val="000F2EDB"/>
    <w:rsid w:val="000F353F"/>
    <w:rsid w:val="000F421D"/>
    <w:rsid w:val="000F46E1"/>
    <w:rsid w:val="000F4EC9"/>
    <w:rsid w:val="000F5171"/>
    <w:rsid w:val="000F51DC"/>
    <w:rsid w:val="000F53B8"/>
    <w:rsid w:val="000F6272"/>
    <w:rsid w:val="000F7FC2"/>
    <w:rsid w:val="00102B22"/>
    <w:rsid w:val="00104EA6"/>
    <w:rsid w:val="00105B52"/>
    <w:rsid w:val="00105E5C"/>
    <w:rsid w:val="00106D31"/>
    <w:rsid w:val="00110A15"/>
    <w:rsid w:val="00111CE9"/>
    <w:rsid w:val="00113601"/>
    <w:rsid w:val="00113888"/>
    <w:rsid w:val="00113EF8"/>
    <w:rsid w:val="001148A7"/>
    <w:rsid w:val="00115AD0"/>
    <w:rsid w:val="00117989"/>
    <w:rsid w:val="0012037D"/>
    <w:rsid w:val="00120E86"/>
    <w:rsid w:val="00120EF9"/>
    <w:rsid w:val="001221EE"/>
    <w:rsid w:val="001226FC"/>
    <w:rsid w:val="0012309F"/>
    <w:rsid w:val="0012372C"/>
    <w:rsid w:val="001256B9"/>
    <w:rsid w:val="0012778B"/>
    <w:rsid w:val="001277DB"/>
    <w:rsid w:val="00127B05"/>
    <w:rsid w:val="00127F06"/>
    <w:rsid w:val="00131F26"/>
    <w:rsid w:val="00132188"/>
    <w:rsid w:val="00132B61"/>
    <w:rsid w:val="001336AC"/>
    <w:rsid w:val="00133DA5"/>
    <w:rsid w:val="00134947"/>
    <w:rsid w:val="001406B2"/>
    <w:rsid w:val="00140ACF"/>
    <w:rsid w:val="0014290B"/>
    <w:rsid w:val="00142977"/>
    <w:rsid w:val="00143BF9"/>
    <w:rsid w:val="0014411D"/>
    <w:rsid w:val="00144C04"/>
    <w:rsid w:val="00145144"/>
    <w:rsid w:val="00145553"/>
    <w:rsid w:val="001457F5"/>
    <w:rsid w:val="001465A7"/>
    <w:rsid w:val="00146CE9"/>
    <w:rsid w:val="00146E8A"/>
    <w:rsid w:val="001471AF"/>
    <w:rsid w:val="00151517"/>
    <w:rsid w:val="001533DC"/>
    <w:rsid w:val="0015354C"/>
    <w:rsid w:val="0015513C"/>
    <w:rsid w:val="00155742"/>
    <w:rsid w:val="0015577F"/>
    <w:rsid w:val="00156417"/>
    <w:rsid w:val="0015678E"/>
    <w:rsid w:val="00157E2D"/>
    <w:rsid w:val="00157F7D"/>
    <w:rsid w:val="00160BFA"/>
    <w:rsid w:val="00161423"/>
    <w:rsid w:val="00161BC2"/>
    <w:rsid w:val="00161F0F"/>
    <w:rsid w:val="00163E35"/>
    <w:rsid w:val="00163F87"/>
    <w:rsid w:val="001641A6"/>
    <w:rsid w:val="00164CE4"/>
    <w:rsid w:val="001653B0"/>
    <w:rsid w:val="00165708"/>
    <w:rsid w:val="001669D5"/>
    <w:rsid w:val="0016766B"/>
    <w:rsid w:val="001708A0"/>
    <w:rsid w:val="00172D38"/>
    <w:rsid w:val="00173986"/>
    <w:rsid w:val="00174628"/>
    <w:rsid w:val="00174B32"/>
    <w:rsid w:val="00175A19"/>
    <w:rsid w:val="001761E3"/>
    <w:rsid w:val="001762B0"/>
    <w:rsid w:val="00176AF2"/>
    <w:rsid w:val="00176C07"/>
    <w:rsid w:val="001771BD"/>
    <w:rsid w:val="00177353"/>
    <w:rsid w:val="00177EA3"/>
    <w:rsid w:val="00182C4A"/>
    <w:rsid w:val="00182FA5"/>
    <w:rsid w:val="001833A8"/>
    <w:rsid w:val="00184BA5"/>
    <w:rsid w:val="00186070"/>
    <w:rsid w:val="00186F86"/>
    <w:rsid w:val="00187D63"/>
    <w:rsid w:val="001901CB"/>
    <w:rsid w:val="0019037D"/>
    <w:rsid w:val="00190CED"/>
    <w:rsid w:val="00192E78"/>
    <w:rsid w:val="001945A4"/>
    <w:rsid w:val="00195B3F"/>
    <w:rsid w:val="0019697D"/>
    <w:rsid w:val="00196DFB"/>
    <w:rsid w:val="00197C70"/>
    <w:rsid w:val="00197CFC"/>
    <w:rsid w:val="001A15EC"/>
    <w:rsid w:val="001A17E1"/>
    <w:rsid w:val="001A22C4"/>
    <w:rsid w:val="001A28B6"/>
    <w:rsid w:val="001A2F3E"/>
    <w:rsid w:val="001A3A40"/>
    <w:rsid w:val="001A43C8"/>
    <w:rsid w:val="001A559A"/>
    <w:rsid w:val="001A7109"/>
    <w:rsid w:val="001A7226"/>
    <w:rsid w:val="001A759E"/>
    <w:rsid w:val="001A780C"/>
    <w:rsid w:val="001B180C"/>
    <w:rsid w:val="001B3275"/>
    <w:rsid w:val="001B4999"/>
    <w:rsid w:val="001B599B"/>
    <w:rsid w:val="001B5B0B"/>
    <w:rsid w:val="001B6EE0"/>
    <w:rsid w:val="001B791E"/>
    <w:rsid w:val="001C00F3"/>
    <w:rsid w:val="001C1680"/>
    <w:rsid w:val="001C23F4"/>
    <w:rsid w:val="001C27FB"/>
    <w:rsid w:val="001C3067"/>
    <w:rsid w:val="001C380F"/>
    <w:rsid w:val="001C4AAE"/>
    <w:rsid w:val="001C4F7A"/>
    <w:rsid w:val="001C5883"/>
    <w:rsid w:val="001C5FDF"/>
    <w:rsid w:val="001C7397"/>
    <w:rsid w:val="001C7C60"/>
    <w:rsid w:val="001C7CF8"/>
    <w:rsid w:val="001C7FCC"/>
    <w:rsid w:val="001D01E1"/>
    <w:rsid w:val="001D33DD"/>
    <w:rsid w:val="001D38FA"/>
    <w:rsid w:val="001D514E"/>
    <w:rsid w:val="001E0397"/>
    <w:rsid w:val="001E06E6"/>
    <w:rsid w:val="001E0FB1"/>
    <w:rsid w:val="001E105A"/>
    <w:rsid w:val="001E14BC"/>
    <w:rsid w:val="001E1ABC"/>
    <w:rsid w:val="001E4173"/>
    <w:rsid w:val="001E44A9"/>
    <w:rsid w:val="001E5708"/>
    <w:rsid w:val="001E60B9"/>
    <w:rsid w:val="001E64B7"/>
    <w:rsid w:val="001E7623"/>
    <w:rsid w:val="001F03A8"/>
    <w:rsid w:val="001F05C6"/>
    <w:rsid w:val="001F0D2B"/>
    <w:rsid w:val="001F0ED9"/>
    <w:rsid w:val="001F1643"/>
    <w:rsid w:val="001F1D2B"/>
    <w:rsid w:val="001F33F6"/>
    <w:rsid w:val="001F3D8F"/>
    <w:rsid w:val="001F5512"/>
    <w:rsid w:val="001F6838"/>
    <w:rsid w:val="001F686F"/>
    <w:rsid w:val="001F75BE"/>
    <w:rsid w:val="001F7DBE"/>
    <w:rsid w:val="0020002F"/>
    <w:rsid w:val="00201980"/>
    <w:rsid w:val="0020328E"/>
    <w:rsid w:val="0020432C"/>
    <w:rsid w:val="0020507F"/>
    <w:rsid w:val="002060C0"/>
    <w:rsid w:val="00206937"/>
    <w:rsid w:val="002100DE"/>
    <w:rsid w:val="00210263"/>
    <w:rsid w:val="002107B7"/>
    <w:rsid w:val="0021202D"/>
    <w:rsid w:val="00212376"/>
    <w:rsid w:val="002124AD"/>
    <w:rsid w:val="002124FB"/>
    <w:rsid w:val="002133B3"/>
    <w:rsid w:val="00216432"/>
    <w:rsid w:val="002166E2"/>
    <w:rsid w:val="0021672B"/>
    <w:rsid w:val="00216B9B"/>
    <w:rsid w:val="00216C00"/>
    <w:rsid w:val="00217566"/>
    <w:rsid w:val="002176B8"/>
    <w:rsid w:val="00217F62"/>
    <w:rsid w:val="002200A2"/>
    <w:rsid w:val="002200CB"/>
    <w:rsid w:val="00220751"/>
    <w:rsid w:val="00221A45"/>
    <w:rsid w:val="0022204F"/>
    <w:rsid w:val="00225F39"/>
    <w:rsid w:val="00225F5B"/>
    <w:rsid w:val="002260DD"/>
    <w:rsid w:val="0022790B"/>
    <w:rsid w:val="00227DA1"/>
    <w:rsid w:val="00230CA6"/>
    <w:rsid w:val="00232516"/>
    <w:rsid w:val="00234CA9"/>
    <w:rsid w:val="00234E9E"/>
    <w:rsid w:val="00235520"/>
    <w:rsid w:val="00236419"/>
    <w:rsid w:val="00236EB2"/>
    <w:rsid w:val="0024146D"/>
    <w:rsid w:val="0024158A"/>
    <w:rsid w:val="00242FBA"/>
    <w:rsid w:val="00243E8B"/>
    <w:rsid w:val="00244894"/>
    <w:rsid w:val="00246A66"/>
    <w:rsid w:val="0025022A"/>
    <w:rsid w:val="00251E84"/>
    <w:rsid w:val="00251EC5"/>
    <w:rsid w:val="002521FE"/>
    <w:rsid w:val="00252412"/>
    <w:rsid w:val="00252540"/>
    <w:rsid w:val="0025254F"/>
    <w:rsid w:val="002545EC"/>
    <w:rsid w:val="00254DE8"/>
    <w:rsid w:val="002554D7"/>
    <w:rsid w:val="002565A9"/>
    <w:rsid w:val="00257474"/>
    <w:rsid w:val="002577B4"/>
    <w:rsid w:val="00260384"/>
    <w:rsid w:val="002612BC"/>
    <w:rsid w:val="00261A47"/>
    <w:rsid w:val="002654C1"/>
    <w:rsid w:val="002656FC"/>
    <w:rsid w:val="00265BD1"/>
    <w:rsid w:val="0027021F"/>
    <w:rsid w:val="00270304"/>
    <w:rsid w:val="002735E6"/>
    <w:rsid w:val="00273BB9"/>
    <w:rsid w:val="0027444E"/>
    <w:rsid w:val="00275CEB"/>
    <w:rsid w:val="00275FCA"/>
    <w:rsid w:val="00276961"/>
    <w:rsid w:val="0027711C"/>
    <w:rsid w:val="00280863"/>
    <w:rsid w:val="00280BDB"/>
    <w:rsid w:val="00280CBB"/>
    <w:rsid w:val="00281C4E"/>
    <w:rsid w:val="0028229A"/>
    <w:rsid w:val="0028364E"/>
    <w:rsid w:val="002837D6"/>
    <w:rsid w:val="0028448D"/>
    <w:rsid w:val="00285D72"/>
    <w:rsid w:val="00285DCA"/>
    <w:rsid w:val="00285FF4"/>
    <w:rsid w:val="00286535"/>
    <w:rsid w:val="002865D7"/>
    <w:rsid w:val="00286E3A"/>
    <w:rsid w:val="00287070"/>
    <w:rsid w:val="002872EA"/>
    <w:rsid w:val="00287757"/>
    <w:rsid w:val="002902B9"/>
    <w:rsid w:val="002913ED"/>
    <w:rsid w:val="00291709"/>
    <w:rsid w:val="00294060"/>
    <w:rsid w:val="00294326"/>
    <w:rsid w:val="002959F3"/>
    <w:rsid w:val="00296C31"/>
    <w:rsid w:val="002972EF"/>
    <w:rsid w:val="0029737D"/>
    <w:rsid w:val="00297455"/>
    <w:rsid w:val="00297767"/>
    <w:rsid w:val="002A11F9"/>
    <w:rsid w:val="002A1D0A"/>
    <w:rsid w:val="002A1D3D"/>
    <w:rsid w:val="002A26C9"/>
    <w:rsid w:val="002A39A9"/>
    <w:rsid w:val="002A39AF"/>
    <w:rsid w:val="002A3F83"/>
    <w:rsid w:val="002A5C28"/>
    <w:rsid w:val="002A60C7"/>
    <w:rsid w:val="002A686A"/>
    <w:rsid w:val="002B27BE"/>
    <w:rsid w:val="002B3501"/>
    <w:rsid w:val="002B5F80"/>
    <w:rsid w:val="002B6261"/>
    <w:rsid w:val="002B7A1B"/>
    <w:rsid w:val="002C19E3"/>
    <w:rsid w:val="002C265A"/>
    <w:rsid w:val="002C26B9"/>
    <w:rsid w:val="002C2DE5"/>
    <w:rsid w:val="002C2F23"/>
    <w:rsid w:val="002C3829"/>
    <w:rsid w:val="002C3C47"/>
    <w:rsid w:val="002C3F6C"/>
    <w:rsid w:val="002C42FF"/>
    <w:rsid w:val="002C525B"/>
    <w:rsid w:val="002D0A2C"/>
    <w:rsid w:val="002D0EC6"/>
    <w:rsid w:val="002D1083"/>
    <w:rsid w:val="002D1155"/>
    <w:rsid w:val="002D16E4"/>
    <w:rsid w:val="002D1999"/>
    <w:rsid w:val="002D19B3"/>
    <w:rsid w:val="002D1ADC"/>
    <w:rsid w:val="002D1CB2"/>
    <w:rsid w:val="002D3161"/>
    <w:rsid w:val="002D3AEE"/>
    <w:rsid w:val="002D3D9B"/>
    <w:rsid w:val="002D505D"/>
    <w:rsid w:val="002D535C"/>
    <w:rsid w:val="002D6717"/>
    <w:rsid w:val="002E1FAA"/>
    <w:rsid w:val="002E2BAD"/>
    <w:rsid w:val="002E38DE"/>
    <w:rsid w:val="002E46BA"/>
    <w:rsid w:val="002E60CC"/>
    <w:rsid w:val="002E61A4"/>
    <w:rsid w:val="002E73C2"/>
    <w:rsid w:val="002E7B92"/>
    <w:rsid w:val="002F0065"/>
    <w:rsid w:val="002F0D5C"/>
    <w:rsid w:val="002F1922"/>
    <w:rsid w:val="002F3C2E"/>
    <w:rsid w:val="002F3E99"/>
    <w:rsid w:val="002F4201"/>
    <w:rsid w:val="002F4DC4"/>
    <w:rsid w:val="002F5E43"/>
    <w:rsid w:val="002F6447"/>
    <w:rsid w:val="002F6ACB"/>
    <w:rsid w:val="002F6B85"/>
    <w:rsid w:val="002F769C"/>
    <w:rsid w:val="002F7A40"/>
    <w:rsid w:val="00300014"/>
    <w:rsid w:val="00300677"/>
    <w:rsid w:val="00301CEC"/>
    <w:rsid w:val="00302509"/>
    <w:rsid w:val="00302726"/>
    <w:rsid w:val="003029CD"/>
    <w:rsid w:val="00302DD1"/>
    <w:rsid w:val="00302FF7"/>
    <w:rsid w:val="00303120"/>
    <w:rsid w:val="003038DE"/>
    <w:rsid w:val="0030591A"/>
    <w:rsid w:val="00306BEA"/>
    <w:rsid w:val="00306D49"/>
    <w:rsid w:val="0031014B"/>
    <w:rsid w:val="003103D5"/>
    <w:rsid w:val="0031045D"/>
    <w:rsid w:val="00311F99"/>
    <w:rsid w:val="00314C38"/>
    <w:rsid w:val="00316259"/>
    <w:rsid w:val="0031627E"/>
    <w:rsid w:val="00316346"/>
    <w:rsid w:val="00316795"/>
    <w:rsid w:val="00317FD9"/>
    <w:rsid w:val="003213A8"/>
    <w:rsid w:val="00321B04"/>
    <w:rsid w:val="003235ED"/>
    <w:rsid w:val="00323BE5"/>
    <w:rsid w:val="00326080"/>
    <w:rsid w:val="0032638C"/>
    <w:rsid w:val="003268DD"/>
    <w:rsid w:val="003272F1"/>
    <w:rsid w:val="0033170B"/>
    <w:rsid w:val="00332ACC"/>
    <w:rsid w:val="003337E5"/>
    <w:rsid w:val="00335523"/>
    <w:rsid w:val="00336929"/>
    <w:rsid w:val="00336B34"/>
    <w:rsid w:val="00342AEC"/>
    <w:rsid w:val="003476E6"/>
    <w:rsid w:val="003478A6"/>
    <w:rsid w:val="00351B16"/>
    <w:rsid w:val="0035253B"/>
    <w:rsid w:val="00353BE4"/>
    <w:rsid w:val="00353CDE"/>
    <w:rsid w:val="00354C0D"/>
    <w:rsid w:val="00355961"/>
    <w:rsid w:val="00356239"/>
    <w:rsid w:val="00356745"/>
    <w:rsid w:val="003567E9"/>
    <w:rsid w:val="00356989"/>
    <w:rsid w:val="0035791C"/>
    <w:rsid w:val="003579EB"/>
    <w:rsid w:val="003606B7"/>
    <w:rsid w:val="00363282"/>
    <w:rsid w:val="00363521"/>
    <w:rsid w:val="00363787"/>
    <w:rsid w:val="003654CE"/>
    <w:rsid w:val="00365BE5"/>
    <w:rsid w:val="0036664E"/>
    <w:rsid w:val="00366F16"/>
    <w:rsid w:val="00372E3E"/>
    <w:rsid w:val="0037366E"/>
    <w:rsid w:val="00373B69"/>
    <w:rsid w:val="00373C34"/>
    <w:rsid w:val="00374846"/>
    <w:rsid w:val="00375475"/>
    <w:rsid w:val="00375D99"/>
    <w:rsid w:val="0037645A"/>
    <w:rsid w:val="00376AB6"/>
    <w:rsid w:val="00377AC6"/>
    <w:rsid w:val="0038069B"/>
    <w:rsid w:val="00380754"/>
    <w:rsid w:val="00382DAA"/>
    <w:rsid w:val="00383253"/>
    <w:rsid w:val="0038348D"/>
    <w:rsid w:val="00383977"/>
    <w:rsid w:val="00383A58"/>
    <w:rsid w:val="003845A9"/>
    <w:rsid w:val="00386489"/>
    <w:rsid w:val="00390247"/>
    <w:rsid w:val="00390A77"/>
    <w:rsid w:val="00392DA5"/>
    <w:rsid w:val="003930F6"/>
    <w:rsid w:val="00393723"/>
    <w:rsid w:val="003938DD"/>
    <w:rsid w:val="00394317"/>
    <w:rsid w:val="00394BB4"/>
    <w:rsid w:val="00394EA7"/>
    <w:rsid w:val="003950DF"/>
    <w:rsid w:val="003A004D"/>
    <w:rsid w:val="003A0A5E"/>
    <w:rsid w:val="003A0FE0"/>
    <w:rsid w:val="003A159C"/>
    <w:rsid w:val="003A1803"/>
    <w:rsid w:val="003A18F8"/>
    <w:rsid w:val="003A2383"/>
    <w:rsid w:val="003A2778"/>
    <w:rsid w:val="003A3F7C"/>
    <w:rsid w:val="003A4434"/>
    <w:rsid w:val="003A51C2"/>
    <w:rsid w:val="003A740C"/>
    <w:rsid w:val="003A7505"/>
    <w:rsid w:val="003A762E"/>
    <w:rsid w:val="003B021A"/>
    <w:rsid w:val="003B117B"/>
    <w:rsid w:val="003B1A43"/>
    <w:rsid w:val="003B1A45"/>
    <w:rsid w:val="003B28EB"/>
    <w:rsid w:val="003B47BD"/>
    <w:rsid w:val="003B4FCB"/>
    <w:rsid w:val="003B6267"/>
    <w:rsid w:val="003B666B"/>
    <w:rsid w:val="003B6EBE"/>
    <w:rsid w:val="003B7FBA"/>
    <w:rsid w:val="003C1254"/>
    <w:rsid w:val="003C459C"/>
    <w:rsid w:val="003C4AAC"/>
    <w:rsid w:val="003C63F9"/>
    <w:rsid w:val="003C6D57"/>
    <w:rsid w:val="003C75D5"/>
    <w:rsid w:val="003D04E8"/>
    <w:rsid w:val="003D0EBF"/>
    <w:rsid w:val="003D156D"/>
    <w:rsid w:val="003D2563"/>
    <w:rsid w:val="003D2B6C"/>
    <w:rsid w:val="003D4790"/>
    <w:rsid w:val="003D4B2B"/>
    <w:rsid w:val="003D57EA"/>
    <w:rsid w:val="003D5A56"/>
    <w:rsid w:val="003D683F"/>
    <w:rsid w:val="003D7406"/>
    <w:rsid w:val="003D7645"/>
    <w:rsid w:val="003D7969"/>
    <w:rsid w:val="003E15E8"/>
    <w:rsid w:val="003E26BD"/>
    <w:rsid w:val="003E34BD"/>
    <w:rsid w:val="003E3DB1"/>
    <w:rsid w:val="003E4578"/>
    <w:rsid w:val="003E46B3"/>
    <w:rsid w:val="003E54DE"/>
    <w:rsid w:val="003E562E"/>
    <w:rsid w:val="003E5A2B"/>
    <w:rsid w:val="003E5F2C"/>
    <w:rsid w:val="003E6A2D"/>
    <w:rsid w:val="003F1BE6"/>
    <w:rsid w:val="003F2075"/>
    <w:rsid w:val="003F23EE"/>
    <w:rsid w:val="003F36E0"/>
    <w:rsid w:val="003F3884"/>
    <w:rsid w:val="003F45B7"/>
    <w:rsid w:val="003F4D25"/>
    <w:rsid w:val="003F51EC"/>
    <w:rsid w:val="003F528A"/>
    <w:rsid w:val="003F6643"/>
    <w:rsid w:val="003F68CA"/>
    <w:rsid w:val="004000E4"/>
    <w:rsid w:val="00400469"/>
    <w:rsid w:val="00400CF5"/>
    <w:rsid w:val="00401220"/>
    <w:rsid w:val="004022B4"/>
    <w:rsid w:val="00402968"/>
    <w:rsid w:val="00402DC3"/>
    <w:rsid w:val="00403397"/>
    <w:rsid w:val="00403B8E"/>
    <w:rsid w:val="0040524F"/>
    <w:rsid w:val="00405B7A"/>
    <w:rsid w:val="00410B08"/>
    <w:rsid w:val="00412FD7"/>
    <w:rsid w:val="004134D9"/>
    <w:rsid w:val="00413608"/>
    <w:rsid w:val="00413B3F"/>
    <w:rsid w:val="004151BF"/>
    <w:rsid w:val="0041743B"/>
    <w:rsid w:val="004204E4"/>
    <w:rsid w:val="00421059"/>
    <w:rsid w:val="00421141"/>
    <w:rsid w:val="00421652"/>
    <w:rsid w:val="00422454"/>
    <w:rsid w:val="004238D6"/>
    <w:rsid w:val="00423C8F"/>
    <w:rsid w:val="00423F9C"/>
    <w:rsid w:val="00424E0F"/>
    <w:rsid w:val="00426A91"/>
    <w:rsid w:val="00426CF2"/>
    <w:rsid w:val="004270C5"/>
    <w:rsid w:val="004273C6"/>
    <w:rsid w:val="00427FDA"/>
    <w:rsid w:val="00430F89"/>
    <w:rsid w:val="00434F6F"/>
    <w:rsid w:val="00435433"/>
    <w:rsid w:val="0043573F"/>
    <w:rsid w:val="00436735"/>
    <w:rsid w:val="004367C3"/>
    <w:rsid w:val="00437CF9"/>
    <w:rsid w:val="00437FDF"/>
    <w:rsid w:val="00441565"/>
    <w:rsid w:val="00441FBA"/>
    <w:rsid w:val="00442306"/>
    <w:rsid w:val="0044389F"/>
    <w:rsid w:val="00443EE3"/>
    <w:rsid w:val="004445C4"/>
    <w:rsid w:val="00444E72"/>
    <w:rsid w:val="004466D4"/>
    <w:rsid w:val="00451D0B"/>
    <w:rsid w:val="00451E06"/>
    <w:rsid w:val="00453701"/>
    <w:rsid w:val="00454FD3"/>
    <w:rsid w:val="004578F1"/>
    <w:rsid w:val="00460462"/>
    <w:rsid w:val="00460CF4"/>
    <w:rsid w:val="00461E0C"/>
    <w:rsid w:val="004627B0"/>
    <w:rsid w:val="00465188"/>
    <w:rsid w:val="00470A6C"/>
    <w:rsid w:val="0047135C"/>
    <w:rsid w:val="00473500"/>
    <w:rsid w:val="00475A70"/>
    <w:rsid w:val="004764FB"/>
    <w:rsid w:val="0047734D"/>
    <w:rsid w:val="0047784D"/>
    <w:rsid w:val="00480CFE"/>
    <w:rsid w:val="0048135E"/>
    <w:rsid w:val="004838D4"/>
    <w:rsid w:val="00483E27"/>
    <w:rsid w:val="0048490A"/>
    <w:rsid w:val="00484A14"/>
    <w:rsid w:val="00485107"/>
    <w:rsid w:val="00485347"/>
    <w:rsid w:val="00486B06"/>
    <w:rsid w:val="00486C51"/>
    <w:rsid w:val="00487DF1"/>
    <w:rsid w:val="00490070"/>
    <w:rsid w:val="00490AFE"/>
    <w:rsid w:val="00490EBD"/>
    <w:rsid w:val="00490F19"/>
    <w:rsid w:val="0049213A"/>
    <w:rsid w:val="00492C8E"/>
    <w:rsid w:val="0049312F"/>
    <w:rsid w:val="00493B70"/>
    <w:rsid w:val="004946C2"/>
    <w:rsid w:val="0049535B"/>
    <w:rsid w:val="0049590C"/>
    <w:rsid w:val="00496151"/>
    <w:rsid w:val="00496829"/>
    <w:rsid w:val="00497169"/>
    <w:rsid w:val="004978C4"/>
    <w:rsid w:val="004A05EE"/>
    <w:rsid w:val="004A0F68"/>
    <w:rsid w:val="004A3764"/>
    <w:rsid w:val="004A56F9"/>
    <w:rsid w:val="004A65B0"/>
    <w:rsid w:val="004A6C64"/>
    <w:rsid w:val="004A6F86"/>
    <w:rsid w:val="004A7539"/>
    <w:rsid w:val="004B0C99"/>
    <w:rsid w:val="004B0CD9"/>
    <w:rsid w:val="004B34E6"/>
    <w:rsid w:val="004B4058"/>
    <w:rsid w:val="004B471C"/>
    <w:rsid w:val="004B4B47"/>
    <w:rsid w:val="004B51D7"/>
    <w:rsid w:val="004B5868"/>
    <w:rsid w:val="004B6523"/>
    <w:rsid w:val="004C6829"/>
    <w:rsid w:val="004C77BF"/>
    <w:rsid w:val="004C7F57"/>
    <w:rsid w:val="004D037C"/>
    <w:rsid w:val="004D057D"/>
    <w:rsid w:val="004D0ADB"/>
    <w:rsid w:val="004D0C7F"/>
    <w:rsid w:val="004D1496"/>
    <w:rsid w:val="004D21DD"/>
    <w:rsid w:val="004D21E8"/>
    <w:rsid w:val="004D223C"/>
    <w:rsid w:val="004D279B"/>
    <w:rsid w:val="004D4147"/>
    <w:rsid w:val="004D5405"/>
    <w:rsid w:val="004D7B47"/>
    <w:rsid w:val="004E0596"/>
    <w:rsid w:val="004E0C76"/>
    <w:rsid w:val="004E134D"/>
    <w:rsid w:val="004E29F4"/>
    <w:rsid w:val="004E3AEA"/>
    <w:rsid w:val="004E3B38"/>
    <w:rsid w:val="004E546D"/>
    <w:rsid w:val="004E66D4"/>
    <w:rsid w:val="004E692B"/>
    <w:rsid w:val="004F0368"/>
    <w:rsid w:val="004F0417"/>
    <w:rsid w:val="004F1197"/>
    <w:rsid w:val="004F1E65"/>
    <w:rsid w:val="004F2938"/>
    <w:rsid w:val="004F4086"/>
    <w:rsid w:val="004F4133"/>
    <w:rsid w:val="004F49FC"/>
    <w:rsid w:val="004F5272"/>
    <w:rsid w:val="004F5C1F"/>
    <w:rsid w:val="004F5E6C"/>
    <w:rsid w:val="004F605F"/>
    <w:rsid w:val="004F7387"/>
    <w:rsid w:val="004F7538"/>
    <w:rsid w:val="0050134A"/>
    <w:rsid w:val="005016CB"/>
    <w:rsid w:val="00502C9F"/>
    <w:rsid w:val="00506C03"/>
    <w:rsid w:val="00510BDE"/>
    <w:rsid w:val="00511FA3"/>
    <w:rsid w:val="005122B5"/>
    <w:rsid w:val="00512D1D"/>
    <w:rsid w:val="00513036"/>
    <w:rsid w:val="00513580"/>
    <w:rsid w:val="005136D7"/>
    <w:rsid w:val="00513744"/>
    <w:rsid w:val="0051398E"/>
    <w:rsid w:val="005141AE"/>
    <w:rsid w:val="005178C0"/>
    <w:rsid w:val="00517B2E"/>
    <w:rsid w:val="00520C69"/>
    <w:rsid w:val="005210EC"/>
    <w:rsid w:val="00521110"/>
    <w:rsid w:val="005216B4"/>
    <w:rsid w:val="005216BE"/>
    <w:rsid w:val="00521F97"/>
    <w:rsid w:val="00522330"/>
    <w:rsid w:val="0052237B"/>
    <w:rsid w:val="00522908"/>
    <w:rsid w:val="00524AA8"/>
    <w:rsid w:val="00524AF4"/>
    <w:rsid w:val="00526D51"/>
    <w:rsid w:val="00526FFE"/>
    <w:rsid w:val="005301BE"/>
    <w:rsid w:val="00531416"/>
    <w:rsid w:val="00531578"/>
    <w:rsid w:val="00531D97"/>
    <w:rsid w:val="0053276F"/>
    <w:rsid w:val="00532CC7"/>
    <w:rsid w:val="005349F7"/>
    <w:rsid w:val="00535201"/>
    <w:rsid w:val="0053604A"/>
    <w:rsid w:val="00536823"/>
    <w:rsid w:val="005370D4"/>
    <w:rsid w:val="00537442"/>
    <w:rsid w:val="00537B5C"/>
    <w:rsid w:val="005407D7"/>
    <w:rsid w:val="00540AB4"/>
    <w:rsid w:val="005414DA"/>
    <w:rsid w:val="005425A4"/>
    <w:rsid w:val="00542B42"/>
    <w:rsid w:val="00544088"/>
    <w:rsid w:val="005441B4"/>
    <w:rsid w:val="00544681"/>
    <w:rsid w:val="00544C08"/>
    <w:rsid w:val="00544FCD"/>
    <w:rsid w:val="00546CA0"/>
    <w:rsid w:val="00546F35"/>
    <w:rsid w:val="005474DA"/>
    <w:rsid w:val="00550F76"/>
    <w:rsid w:val="00555A35"/>
    <w:rsid w:val="00560601"/>
    <w:rsid w:val="00560B49"/>
    <w:rsid w:val="005614C7"/>
    <w:rsid w:val="00561986"/>
    <w:rsid w:val="00561DEC"/>
    <w:rsid w:val="0056209F"/>
    <w:rsid w:val="00562D83"/>
    <w:rsid w:val="00564874"/>
    <w:rsid w:val="00565C70"/>
    <w:rsid w:val="00565FCD"/>
    <w:rsid w:val="00566780"/>
    <w:rsid w:val="005677E4"/>
    <w:rsid w:val="00570159"/>
    <w:rsid w:val="00571D0F"/>
    <w:rsid w:val="00571E1C"/>
    <w:rsid w:val="005720DF"/>
    <w:rsid w:val="005725E1"/>
    <w:rsid w:val="005726BB"/>
    <w:rsid w:val="0057362C"/>
    <w:rsid w:val="005739A1"/>
    <w:rsid w:val="005741C7"/>
    <w:rsid w:val="0057484C"/>
    <w:rsid w:val="0057694C"/>
    <w:rsid w:val="00576DF8"/>
    <w:rsid w:val="00577BD6"/>
    <w:rsid w:val="0058058A"/>
    <w:rsid w:val="00580926"/>
    <w:rsid w:val="00580B8C"/>
    <w:rsid w:val="0058264A"/>
    <w:rsid w:val="00583306"/>
    <w:rsid w:val="005836D6"/>
    <w:rsid w:val="00584211"/>
    <w:rsid w:val="00584EFF"/>
    <w:rsid w:val="0058759A"/>
    <w:rsid w:val="00590F37"/>
    <w:rsid w:val="00592794"/>
    <w:rsid w:val="00594B2F"/>
    <w:rsid w:val="00597665"/>
    <w:rsid w:val="005978CC"/>
    <w:rsid w:val="005A0BBF"/>
    <w:rsid w:val="005A0E44"/>
    <w:rsid w:val="005A11E3"/>
    <w:rsid w:val="005A13D8"/>
    <w:rsid w:val="005A2018"/>
    <w:rsid w:val="005A23C1"/>
    <w:rsid w:val="005A3666"/>
    <w:rsid w:val="005A6DCA"/>
    <w:rsid w:val="005A6F0C"/>
    <w:rsid w:val="005A708F"/>
    <w:rsid w:val="005B0AFD"/>
    <w:rsid w:val="005B0FDC"/>
    <w:rsid w:val="005B1A17"/>
    <w:rsid w:val="005B1F94"/>
    <w:rsid w:val="005B291E"/>
    <w:rsid w:val="005B343E"/>
    <w:rsid w:val="005B53A0"/>
    <w:rsid w:val="005B7E01"/>
    <w:rsid w:val="005C04CE"/>
    <w:rsid w:val="005C17E4"/>
    <w:rsid w:val="005C2098"/>
    <w:rsid w:val="005C2925"/>
    <w:rsid w:val="005C2B89"/>
    <w:rsid w:val="005C4095"/>
    <w:rsid w:val="005C4537"/>
    <w:rsid w:val="005C76A3"/>
    <w:rsid w:val="005C77EF"/>
    <w:rsid w:val="005D0022"/>
    <w:rsid w:val="005D034B"/>
    <w:rsid w:val="005D0E38"/>
    <w:rsid w:val="005D163D"/>
    <w:rsid w:val="005D270F"/>
    <w:rsid w:val="005D3FA8"/>
    <w:rsid w:val="005D6418"/>
    <w:rsid w:val="005D6966"/>
    <w:rsid w:val="005D7677"/>
    <w:rsid w:val="005D7EA4"/>
    <w:rsid w:val="005E0511"/>
    <w:rsid w:val="005E3F4A"/>
    <w:rsid w:val="005E4E86"/>
    <w:rsid w:val="005E5E65"/>
    <w:rsid w:val="005E60AB"/>
    <w:rsid w:val="005E7233"/>
    <w:rsid w:val="005E76EE"/>
    <w:rsid w:val="005E7FA9"/>
    <w:rsid w:val="005F0779"/>
    <w:rsid w:val="005F0D13"/>
    <w:rsid w:val="005F1E05"/>
    <w:rsid w:val="005F26CE"/>
    <w:rsid w:val="005F4390"/>
    <w:rsid w:val="005F4DB7"/>
    <w:rsid w:val="005F5F82"/>
    <w:rsid w:val="005F6608"/>
    <w:rsid w:val="005F6B8C"/>
    <w:rsid w:val="005F6D10"/>
    <w:rsid w:val="005F6FF3"/>
    <w:rsid w:val="005F775C"/>
    <w:rsid w:val="005F7F85"/>
    <w:rsid w:val="00601EB3"/>
    <w:rsid w:val="00601F35"/>
    <w:rsid w:val="00602206"/>
    <w:rsid w:val="00603A66"/>
    <w:rsid w:val="006047EF"/>
    <w:rsid w:val="0060630D"/>
    <w:rsid w:val="006063DA"/>
    <w:rsid w:val="00606F50"/>
    <w:rsid w:val="00607E37"/>
    <w:rsid w:val="00610379"/>
    <w:rsid w:val="00610FAE"/>
    <w:rsid w:val="00611015"/>
    <w:rsid w:val="00613BEC"/>
    <w:rsid w:val="00616BAB"/>
    <w:rsid w:val="00616F09"/>
    <w:rsid w:val="00617293"/>
    <w:rsid w:val="0061742A"/>
    <w:rsid w:val="0062014F"/>
    <w:rsid w:val="00621288"/>
    <w:rsid w:val="006236A1"/>
    <w:rsid w:val="00623F75"/>
    <w:rsid w:val="0062508D"/>
    <w:rsid w:val="00625EA0"/>
    <w:rsid w:val="006265E5"/>
    <w:rsid w:val="006270CD"/>
    <w:rsid w:val="006272F9"/>
    <w:rsid w:val="00631773"/>
    <w:rsid w:val="00632317"/>
    <w:rsid w:val="00634853"/>
    <w:rsid w:val="00634BC0"/>
    <w:rsid w:val="00637A79"/>
    <w:rsid w:val="00640A5F"/>
    <w:rsid w:val="00641351"/>
    <w:rsid w:val="0064411A"/>
    <w:rsid w:val="00644631"/>
    <w:rsid w:val="0064538F"/>
    <w:rsid w:val="0064539B"/>
    <w:rsid w:val="006462B6"/>
    <w:rsid w:val="0065147F"/>
    <w:rsid w:val="00651661"/>
    <w:rsid w:val="006534D4"/>
    <w:rsid w:val="00653AF1"/>
    <w:rsid w:val="0065497A"/>
    <w:rsid w:val="006559EE"/>
    <w:rsid w:val="00655C04"/>
    <w:rsid w:val="00656CC2"/>
    <w:rsid w:val="00660CEE"/>
    <w:rsid w:val="00660DCE"/>
    <w:rsid w:val="0066164F"/>
    <w:rsid w:val="00661DA7"/>
    <w:rsid w:val="006634A1"/>
    <w:rsid w:val="00663657"/>
    <w:rsid w:val="00663962"/>
    <w:rsid w:val="0066682D"/>
    <w:rsid w:val="00666C7A"/>
    <w:rsid w:val="006670A1"/>
    <w:rsid w:val="00667D9A"/>
    <w:rsid w:val="00670FF2"/>
    <w:rsid w:val="00671BDE"/>
    <w:rsid w:val="006737A2"/>
    <w:rsid w:val="0067464B"/>
    <w:rsid w:val="00674B77"/>
    <w:rsid w:val="00674DC0"/>
    <w:rsid w:val="00676AC6"/>
    <w:rsid w:val="00680996"/>
    <w:rsid w:val="00680C9C"/>
    <w:rsid w:val="006814CC"/>
    <w:rsid w:val="006819CE"/>
    <w:rsid w:val="00681D76"/>
    <w:rsid w:val="0068205C"/>
    <w:rsid w:val="00684BFB"/>
    <w:rsid w:val="00684FA8"/>
    <w:rsid w:val="0068574D"/>
    <w:rsid w:val="00686F6B"/>
    <w:rsid w:val="006902F5"/>
    <w:rsid w:val="00690F34"/>
    <w:rsid w:val="0069336C"/>
    <w:rsid w:val="006939C5"/>
    <w:rsid w:val="00694355"/>
    <w:rsid w:val="006959DE"/>
    <w:rsid w:val="006966B8"/>
    <w:rsid w:val="006A00A0"/>
    <w:rsid w:val="006A2050"/>
    <w:rsid w:val="006A247F"/>
    <w:rsid w:val="006A2588"/>
    <w:rsid w:val="006A2B40"/>
    <w:rsid w:val="006A3B7F"/>
    <w:rsid w:val="006A433E"/>
    <w:rsid w:val="006A452A"/>
    <w:rsid w:val="006A51A1"/>
    <w:rsid w:val="006A73A5"/>
    <w:rsid w:val="006B03C0"/>
    <w:rsid w:val="006B05BD"/>
    <w:rsid w:val="006B062F"/>
    <w:rsid w:val="006B09F2"/>
    <w:rsid w:val="006B2922"/>
    <w:rsid w:val="006B3483"/>
    <w:rsid w:val="006B3B0A"/>
    <w:rsid w:val="006B54CC"/>
    <w:rsid w:val="006B5AD1"/>
    <w:rsid w:val="006B632E"/>
    <w:rsid w:val="006B67BE"/>
    <w:rsid w:val="006C01E3"/>
    <w:rsid w:val="006C0E76"/>
    <w:rsid w:val="006C3CEE"/>
    <w:rsid w:val="006C4F96"/>
    <w:rsid w:val="006C7FD6"/>
    <w:rsid w:val="006D1FDE"/>
    <w:rsid w:val="006D28E2"/>
    <w:rsid w:val="006D2E64"/>
    <w:rsid w:val="006D334D"/>
    <w:rsid w:val="006D3B69"/>
    <w:rsid w:val="006D41DB"/>
    <w:rsid w:val="006D532B"/>
    <w:rsid w:val="006D6C86"/>
    <w:rsid w:val="006E0D16"/>
    <w:rsid w:val="006E1A99"/>
    <w:rsid w:val="006E2AE4"/>
    <w:rsid w:val="006E2D97"/>
    <w:rsid w:val="006E3559"/>
    <w:rsid w:val="006E4A0D"/>
    <w:rsid w:val="006E61D7"/>
    <w:rsid w:val="006E62FD"/>
    <w:rsid w:val="006E79EE"/>
    <w:rsid w:val="006F0377"/>
    <w:rsid w:val="006F1F40"/>
    <w:rsid w:val="006F2A7F"/>
    <w:rsid w:val="006F59B6"/>
    <w:rsid w:val="006F606A"/>
    <w:rsid w:val="006F7476"/>
    <w:rsid w:val="006F78DF"/>
    <w:rsid w:val="007015B1"/>
    <w:rsid w:val="007026CF"/>
    <w:rsid w:val="0070277D"/>
    <w:rsid w:val="00702D2A"/>
    <w:rsid w:val="0070303A"/>
    <w:rsid w:val="00703390"/>
    <w:rsid w:val="00703399"/>
    <w:rsid w:val="0070428C"/>
    <w:rsid w:val="00704FC5"/>
    <w:rsid w:val="00707FD1"/>
    <w:rsid w:val="007118A0"/>
    <w:rsid w:val="00711C82"/>
    <w:rsid w:val="007122D6"/>
    <w:rsid w:val="00713AD1"/>
    <w:rsid w:val="00713E09"/>
    <w:rsid w:val="00716066"/>
    <w:rsid w:val="0071674E"/>
    <w:rsid w:val="00716C28"/>
    <w:rsid w:val="00716DAE"/>
    <w:rsid w:val="00717159"/>
    <w:rsid w:val="0071788E"/>
    <w:rsid w:val="007179EE"/>
    <w:rsid w:val="00717C79"/>
    <w:rsid w:val="00721332"/>
    <w:rsid w:val="00721B04"/>
    <w:rsid w:val="00726B47"/>
    <w:rsid w:val="00727744"/>
    <w:rsid w:val="00727CB8"/>
    <w:rsid w:val="007304C1"/>
    <w:rsid w:val="00730712"/>
    <w:rsid w:val="007309FD"/>
    <w:rsid w:val="00731C22"/>
    <w:rsid w:val="00731E0C"/>
    <w:rsid w:val="00733417"/>
    <w:rsid w:val="007342A3"/>
    <w:rsid w:val="0073489A"/>
    <w:rsid w:val="0073510A"/>
    <w:rsid w:val="007365F9"/>
    <w:rsid w:val="0073684B"/>
    <w:rsid w:val="00736EA5"/>
    <w:rsid w:val="007373B7"/>
    <w:rsid w:val="00737657"/>
    <w:rsid w:val="0074030E"/>
    <w:rsid w:val="0074064A"/>
    <w:rsid w:val="00742A76"/>
    <w:rsid w:val="00742D2D"/>
    <w:rsid w:val="00743DEB"/>
    <w:rsid w:val="00745356"/>
    <w:rsid w:val="00745558"/>
    <w:rsid w:val="007461AD"/>
    <w:rsid w:val="00747266"/>
    <w:rsid w:val="00751E5D"/>
    <w:rsid w:val="00752550"/>
    <w:rsid w:val="00752794"/>
    <w:rsid w:val="00753299"/>
    <w:rsid w:val="007536DE"/>
    <w:rsid w:val="007561E9"/>
    <w:rsid w:val="00762729"/>
    <w:rsid w:val="00762DC7"/>
    <w:rsid w:val="0076336B"/>
    <w:rsid w:val="007634A1"/>
    <w:rsid w:val="0076390A"/>
    <w:rsid w:val="0076425A"/>
    <w:rsid w:val="00764D47"/>
    <w:rsid w:val="007654A2"/>
    <w:rsid w:val="00766AB5"/>
    <w:rsid w:val="00767176"/>
    <w:rsid w:val="007677BC"/>
    <w:rsid w:val="00770FD5"/>
    <w:rsid w:val="00771452"/>
    <w:rsid w:val="00771F2A"/>
    <w:rsid w:val="0077244D"/>
    <w:rsid w:val="00773CCD"/>
    <w:rsid w:val="00773E95"/>
    <w:rsid w:val="00774104"/>
    <w:rsid w:val="007744F7"/>
    <w:rsid w:val="00775720"/>
    <w:rsid w:val="00775A73"/>
    <w:rsid w:val="00776A90"/>
    <w:rsid w:val="007774C9"/>
    <w:rsid w:val="0078032D"/>
    <w:rsid w:val="00780E66"/>
    <w:rsid w:val="0078227C"/>
    <w:rsid w:val="00782A1E"/>
    <w:rsid w:val="00783009"/>
    <w:rsid w:val="0078329A"/>
    <w:rsid w:val="007832E2"/>
    <w:rsid w:val="00783DDF"/>
    <w:rsid w:val="007842AE"/>
    <w:rsid w:val="0078750E"/>
    <w:rsid w:val="00790A4A"/>
    <w:rsid w:val="00791CB0"/>
    <w:rsid w:val="00792BDE"/>
    <w:rsid w:val="00792BF9"/>
    <w:rsid w:val="0079330A"/>
    <w:rsid w:val="00793F4D"/>
    <w:rsid w:val="007940C5"/>
    <w:rsid w:val="00794D41"/>
    <w:rsid w:val="00794F54"/>
    <w:rsid w:val="00796B13"/>
    <w:rsid w:val="007A0234"/>
    <w:rsid w:val="007A0442"/>
    <w:rsid w:val="007A0CA7"/>
    <w:rsid w:val="007A36CC"/>
    <w:rsid w:val="007A38D1"/>
    <w:rsid w:val="007A3EE5"/>
    <w:rsid w:val="007A53CA"/>
    <w:rsid w:val="007A665F"/>
    <w:rsid w:val="007A7820"/>
    <w:rsid w:val="007B0B5C"/>
    <w:rsid w:val="007B4565"/>
    <w:rsid w:val="007B5897"/>
    <w:rsid w:val="007B5C2D"/>
    <w:rsid w:val="007B64AE"/>
    <w:rsid w:val="007B6E9D"/>
    <w:rsid w:val="007B7114"/>
    <w:rsid w:val="007B7A82"/>
    <w:rsid w:val="007C1050"/>
    <w:rsid w:val="007C2188"/>
    <w:rsid w:val="007C28E3"/>
    <w:rsid w:val="007C3B74"/>
    <w:rsid w:val="007C4225"/>
    <w:rsid w:val="007C5ED3"/>
    <w:rsid w:val="007C6095"/>
    <w:rsid w:val="007C6F41"/>
    <w:rsid w:val="007C7985"/>
    <w:rsid w:val="007C7F19"/>
    <w:rsid w:val="007D2B9B"/>
    <w:rsid w:val="007D2C31"/>
    <w:rsid w:val="007D31A1"/>
    <w:rsid w:val="007D4165"/>
    <w:rsid w:val="007D450D"/>
    <w:rsid w:val="007D6A9F"/>
    <w:rsid w:val="007D6B17"/>
    <w:rsid w:val="007D7891"/>
    <w:rsid w:val="007E23E3"/>
    <w:rsid w:val="007E25F7"/>
    <w:rsid w:val="007E3796"/>
    <w:rsid w:val="007E3A34"/>
    <w:rsid w:val="007E4158"/>
    <w:rsid w:val="007E5043"/>
    <w:rsid w:val="007E6669"/>
    <w:rsid w:val="007E6ED6"/>
    <w:rsid w:val="007E71B0"/>
    <w:rsid w:val="007E797C"/>
    <w:rsid w:val="007E7D20"/>
    <w:rsid w:val="007F06B9"/>
    <w:rsid w:val="007F0FA5"/>
    <w:rsid w:val="007F1FC8"/>
    <w:rsid w:val="007F2426"/>
    <w:rsid w:val="007F26A3"/>
    <w:rsid w:val="007F2C06"/>
    <w:rsid w:val="007F3CDA"/>
    <w:rsid w:val="007F3DC0"/>
    <w:rsid w:val="007F3EC5"/>
    <w:rsid w:val="007F4C09"/>
    <w:rsid w:val="007F6063"/>
    <w:rsid w:val="007F716C"/>
    <w:rsid w:val="007F7DEE"/>
    <w:rsid w:val="00800208"/>
    <w:rsid w:val="008002E4"/>
    <w:rsid w:val="008008F2"/>
    <w:rsid w:val="008033FC"/>
    <w:rsid w:val="008035D2"/>
    <w:rsid w:val="0080595C"/>
    <w:rsid w:val="00806D31"/>
    <w:rsid w:val="008076E0"/>
    <w:rsid w:val="00807912"/>
    <w:rsid w:val="008112D5"/>
    <w:rsid w:val="00811965"/>
    <w:rsid w:val="00812A0E"/>
    <w:rsid w:val="008135AD"/>
    <w:rsid w:val="00814957"/>
    <w:rsid w:val="00815839"/>
    <w:rsid w:val="00817689"/>
    <w:rsid w:val="008179F4"/>
    <w:rsid w:val="00817CBB"/>
    <w:rsid w:val="00817E58"/>
    <w:rsid w:val="008211F0"/>
    <w:rsid w:val="008216C5"/>
    <w:rsid w:val="00821C94"/>
    <w:rsid w:val="00822BF9"/>
    <w:rsid w:val="00823BDE"/>
    <w:rsid w:val="00825809"/>
    <w:rsid w:val="00827A24"/>
    <w:rsid w:val="00830307"/>
    <w:rsid w:val="008306D0"/>
    <w:rsid w:val="00830E12"/>
    <w:rsid w:val="008315D8"/>
    <w:rsid w:val="008357F7"/>
    <w:rsid w:val="00835B9C"/>
    <w:rsid w:val="008364D0"/>
    <w:rsid w:val="008368DD"/>
    <w:rsid w:val="008369E9"/>
    <w:rsid w:val="0083707E"/>
    <w:rsid w:val="0084040C"/>
    <w:rsid w:val="0084043B"/>
    <w:rsid w:val="00840869"/>
    <w:rsid w:val="00841074"/>
    <w:rsid w:val="00841311"/>
    <w:rsid w:val="00841882"/>
    <w:rsid w:val="0084314F"/>
    <w:rsid w:val="00843E21"/>
    <w:rsid w:val="008459C1"/>
    <w:rsid w:val="00846B76"/>
    <w:rsid w:val="0084734F"/>
    <w:rsid w:val="00850F05"/>
    <w:rsid w:val="008528A8"/>
    <w:rsid w:val="008529D5"/>
    <w:rsid w:val="00853BF6"/>
    <w:rsid w:val="00854314"/>
    <w:rsid w:val="008548C7"/>
    <w:rsid w:val="008551CC"/>
    <w:rsid w:val="00855389"/>
    <w:rsid w:val="0085692C"/>
    <w:rsid w:val="00857FCA"/>
    <w:rsid w:val="00861FF2"/>
    <w:rsid w:val="008620E2"/>
    <w:rsid w:val="0086226B"/>
    <w:rsid w:val="00862B1C"/>
    <w:rsid w:val="00863B5B"/>
    <w:rsid w:val="00864063"/>
    <w:rsid w:val="00864F85"/>
    <w:rsid w:val="0086517E"/>
    <w:rsid w:val="008653C6"/>
    <w:rsid w:val="00865CC3"/>
    <w:rsid w:val="0086606A"/>
    <w:rsid w:val="008662A0"/>
    <w:rsid w:val="0086685A"/>
    <w:rsid w:val="00867304"/>
    <w:rsid w:val="00870925"/>
    <w:rsid w:val="00871CF6"/>
    <w:rsid w:val="00872188"/>
    <w:rsid w:val="0087220E"/>
    <w:rsid w:val="00872628"/>
    <w:rsid w:val="0087376F"/>
    <w:rsid w:val="008739C0"/>
    <w:rsid w:val="00873AEE"/>
    <w:rsid w:val="008742A4"/>
    <w:rsid w:val="00874FCD"/>
    <w:rsid w:val="0087598D"/>
    <w:rsid w:val="008772F7"/>
    <w:rsid w:val="00877642"/>
    <w:rsid w:val="00880F7E"/>
    <w:rsid w:val="008816E2"/>
    <w:rsid w:val="00881CE0"/>
    <w:rsid w:val="00883530"/>
    <w:rsid w:val="00884A51"/>
    <w:rsid w:val="00887E90"/>
    <w:rsid w:val="00890350"/>
    <w:rsid w:val="008909E6"/>
    <w:rsid w:val="00891649"/>
    <w:rsid w:val="008932D5"/>
    <w:rsid w:val="00895681"/>
    <w:rsid w:val="00895C30"/>
    <w:rsid w:val="00896AB3"/>
    <w:rsid w:val="00897E0E"/>
    <w:rsid w:val="008A06D8"/>
    <w:rsid w:val="008A23FF"/>
    <w:rsid w:val="008A3F20"/>
    <w:rsid w:val="008A400D"/>
    <w:rsid w:val="008A5135"/>
    <w:rsid w:val="008A5BAD"/>
    <w:rsid w:val="008A6A9B"/>
    <w:rsid w:val="008B03A5"/>
    <w:rsid w:val="008B0CBF"/>
    <w:rsid w:val="008B25A4"/>
    <w:rsid w:val="008B2A63"/>
    <w:rsid w:val="008B4120"/>
    <w:rsid w:val="008B4A43"/>
    <w:rsid w:val="008B5026"/>
    <w:rsid w:val="008B5145"/>
    <w:rsid w:val="008B5370"/>
    <w:rsid w:val="008B6DE8"/>
    <w:rsid w:val="008B6F4F"/>
    <w:rsid w:val="008C0293"/>
    <w:rsid w:val="008C0462"/>
    <w:rsid w:val="008C0DC9"/>
    <w:rsid w:val="008C1ED3"/>
    <w:rsid w:val="008C2C6F"/>
    <w:rsid w:val="008C3E2B"/>
    <w:rsid w:val="008C46BF"/>
    <w:rsid w:val="008C4C4E"/>
    <w:rsid w:val="008C5023"/>
    <w:rsid w:val="008C5024"/>
    <w:rsid w:val="008C529F"/>
    <w:rsid w:val="008C57E2"/>
    <w:rsid w:val="008C5D9E"/>
    <w:rsid w:val="008C73F7"/>
    <w:rsid w:val="008C74F8"/>
    <w:rsid w:val="008C75CD"/>
    <w:rsid w:val="008D038A"/>
    <w:rsid w:val="008D108A"/>
    <w:rsid w:val="008D3AE9"/>
    <w:rsid w:val="008D551A"/>
    <w:rsid w:val="008D570E"/>
    <w:rsid w:val="008D5F60"/>
    <w:rsid w:val="008D6A55"/>
    <w:rsid w:val="008D718A"/>
    <w:rsid w:val="008D74B2"/>
    <w:rsid w:val="008D7FE6"/>
    <w:rsid w:val="008E0C62"/>
    <w:rsid w:val="008E112A"/>
    <w:rsid w:val="008E2D11"/>
    <w:rsid w:val="008E39B9"/>
    <w:rsid w:val="008F124A"/>
    <w:rsid w:val="008F12A9"/>
    <w:rsid w:val="008F1BB6"/>
    <w:rsid w:val="008F26CB"/>
    <w:rsid w:val="008F368F"/>
    <w:rsid w:val="008F3F14"/>
    <w:rsid w:val="008F509A"/>
    <w:rsid w:val="008F51C4"/>
    <w:rsid w:val="008F61DA"/>
    <w:rsid w:val="008F7F3F"/>
    <w:rsid w:val="00900257"/>
    <w:rsid w:val="00901577"/>
    <w:rsid w:val="00901F7D"/>
    <w:rsid w:val="0090202D"/>
    <w:rsid w:val="009037B5"/>
    <w:rsid w:val="00904952"/>
    <w:rsid w:val="009051CB"/>
    <w:rsid w:val="009066F9"/>
    <w:rsid w:val="009068A1"/>
    <w:rsid w:val="00907155"/>
    <w:rsid w:val="009072D0"/>
    <w:rsid w:val="00910C14"/>
    <w:rsid w:val="00912450"/>
    <w:rsid w:val="00912CD3"/>
    <w:rsid w:val="00913990"/>
    <w:rsid w:val="00914115"/>
    <w:rsid w:val="00915020"/>
    <w:rsid w:val="00916CA0"/>
    <w:rsid w:val="00917558"/>
    <w:rsid w:val="009202F8"/>
    <w:rsid w:val="009220C2"/>
    <w:rsid w:val="009247B9"/>
    <w:rsid w:val="009257EF"/>
    <w:rsid w:val="0092676C"/>
    <w:rsid w:val="00927C6B"/>
    <w:rsid w:val="00933726"/>
    <w:rsid w:val="00933ADE"/>
    <w:rsid w:val="00933CCA"/>
    <w:rsid w:val="00934C84"/>
    <w:rsid w:val="00937EFB"/>
    <w:rsid w:val="00942542"/>
    <w:rsid w:val="00942ECC"/>
    <w:rsid w:val="00945CBB"/>
    <w:rsid w:val="00947274"/>
    <w:rsid w:val="00947DE1"/>
    <w:rsid w:val="00947F02"/>
    <w:rsid w:val="00947F17"/>
    <w:rsid w:val="00950961"/>
    <w:rsid w:val="00950976"/>
    <w:rsid w:val="00950BD0"/>
    <w:rsid w:val="009514BD"/>
    <w:rsid w:val="00952FE4"/>
    <w:rsid w:val="009534E9"/>
    <w:rsid w:val="009538B2"/>
    <w:rsid w:val="00953E4D"/>
    <w:rsid w:val="0095439A"/>
    <w:rsid w:val="00954510"/>
    <w:rsid w:val="00954E22"/>
    <w:rsid w:val="00955010"/>
    <w:rsid w:val="00956C4C"/>
    <w:rsid w:val="009601C3"/>
    <w:rsid w:val="0096031D"/>
    <w:rsid w:val="00960DA6"/>
    <w:rsid w:val="00962033"/>
    <w:rsid w:val="00962467"/>
    <w:rsid w:val="00962C5E"/>
    <w:rsid w:val="009630C4"/>
    <w:rsid w:val="00963987"/>
    <w:rsid w:val="009642D5"/>
    <w:rsid w:val="00965FB4"/>
    <w:rsid w:val="0096794A"/>
    <w:rsid w:val="00970642"/>
    <w:rsid w:val="00970A16"/>
    <w:rsid w:val="00970F36"/>
    <w:rsid w:val="00972548"/>
    <w:rsid w:val="009729C1"/>
    <w:rsid w:val="00976716"/>
    <w:rsid w:val="009806D2"/>
    <w:rsid w:val="00980864"/>
    <w:rsid w:val="00980B1C"/>
    <w:rsid w:val="009824D3"/>
    <w:rsid w:val="00982A15"/>
    <w:rsid w:val="00982A4E"/>
    <w:rsid w:val="00982C61"/>
    <w:rsid w:val="0098316A"/>
    <w:rsid w:val="00984B09"/>
    <w:rsid w:val="00985B38"/>
    <w:rsid w:val="00986666"/>
    <w:rsid w:val="009877EF"/>
    <w:rsid w:val="00990214"/>
    <w:rsid w:val="00990A49"/>
    <w:rsid w:val="00992199"/>
    <w:rsid w:val="00992706"/>
    <w:rsid w:val="00992AC0"/>
    <w:rsid w:val="009932BE"/>
    <w:rsid w:val="009947E6"/>
    <w:rsid w:val="00995678"/>
    <w:rsid w:val="00995BD4"/>
    <w:rsid w:val="00995E1C"/>
    <w:rsid w:val="00996019"/>
    <w:rsid w:val="00996191"/>
    <w:rsid w:val="009966B8"/>
    <w:rsid w:val="00997807"/>
    <w:rsid w:val="00997839"/>
    <w:rsid w:val="009A075B"/>
    <w:rsid w:val="009A1564"/>
    <w:rsid w:val="009A267B"/>
    <w:rsid w:val="009A3577"/>
    <w:rsid w:val="009A3C07"/>
    <w:rsid w:val="009A4A0B"/>
    <w:rsid w:val="009A5022"/>
    <w:rsid w:val="009A52C8"/>
    <w:rsid w:val="009A53E0"/>
    <w:rsid w:val="009A6001"/>
    <w:rsid w:val="009A656B"/>
    <w:rsid w:val="009A7C5B"/>
    <w:rsid w:val="009B1ACB"/>
    <w:rsid w:val="009B292D"/>
    <w:rsid w:val="009B32B3"/>
    <w:rsid w:val="009B3FA7"/>
    <w:rsid w:val="009B4597"/>
    <w:rsid w:val="009B4D67"/>
    <w:rsid w:val="009B4D6B"/>
    <w:rsid w:val="009B7FAF"/>
    <w:rsid w:val="009C082D"/>
    <w:rsid w:val="009C114E"/>
    <w:rsid w:val="009C1EB2"/>
    <w:rsid w:val="009C22C3"/>
    <w:rsid w:val="009C24B5"/>
    <w:rsid w:val="009C3392"/>
    <w:rsid w:val="009C4612"/>
    <w:rsid w:val="009C46EB"/>
    <w:rsid w:val="009C49A8"/>
    <w:rsid w:val="009C5071"/>
    <w:rsid w:val="009C56E3"/>
    <w:rsid w:val="009C5B3B"/>
    <w:rsid w:val="009C5CA5"/>
    <w:rsid w:val="009D2202"/>
    <w:rsid w:val="009D25DB"/>
    <w:rsid w:val="009D2992"/>
    <w:rsid w:val="009D4618"/>
    <w:rsid w:val="009D56C5"/>
    <w:rsid w:val="009D74E3"/>
    <w:rsid w:val="009D7B4F"/>
    <w:rsid w:val="009D7FEB"/>
    <w:rsid w:val="009E0CDA"/>
    <w:rsid w:val="009E193D"/>
    <w:rsid w:val="009E217B"/>
    <w:rsid w:val="009E490C"/>
    <w:rsid w:val="009E6871"/>
    <w:rsid w:val="009F05E1"/>
    <w:rsid w:val="009F0823"/>
    <w:rsid w:val="009F0978"/>
    <w:rsid w:val="009F37DF"/>
    <w:rsid w:val="009F3D5C"/>
    <w:rsid w:val="009F58A2"/>
    <w:rsid w:val="009F5A20"/>
    <w:rsid w:val="009F659A"/>
    <w:rsid w:val="009F7875"/>
    <w:rsid w:val="009F798A"/>
    <w:rsid w:val="009F7C2E"/>
    <w:rsid w:val="00A007BA"/>
    <w:rsid w:val="00A00B0C"/>
    <w:rsid w:val="00A01737"/>
    <w:rsid w:val="00A01CCB"/>
    <w:rsid w:val="00A021C8"/>
    <w:rsid w:val="00A02CF7"/>
    <w:rsid w:val="00A030A8"/>
    <w:rsid w:val="00A03EB8"/>
    <w:rsid w:val="00A04128"/>
    <w:rsid w:val="00A05BE6"/>
    <w:rsid w:val="00A067BC"/>
    <w:rsid w:val="00A06A7C"/>
    <w:rsid w:val="00A07BF8"/>
    <w:rsid w:val="00A11966"/>
    <w:rsid w:val="00A129C1"/>
    <w:rsid w:val="00A13B3A"/>
    <w:rsid w:val="00A1489B"/>
    <w:rsid w:val="00A14A0B"/>
    <w:rsid w:val="00A15183"/>
    <w:rsid w:val="00A173EB"/>
    <w:rsid w:val="00A2294A"/>
    <w:rsid w:val="00A22E7D"/>
    <w:rsid w:val="00A26445"/>
    <w:rsid w:val="00A26500"/>
    <w:rsid w:val="00A26643"/>
    <w:rsid w:val="00A26722"/>
    <w:rsid w:val="00A26E39"/>
    <w:rsid w:val="00A27034"/>
    <w:rsid w:val="00A27CBA"/>
    <w:rsid w:val="00A3095F"/>
    <w:rsid w:val="00A30A17"/>
    <w:rsid w:val="00A31297"/>
    <w:rsid w:val="00A313DD"/>
    <w:rsid w:val="00A32683"/>
    <w:rsid w:val="00A328CB"/>
    <w:rsid w:val="00A32D52"/>
    <w:rsid w:val="00A32ECB"/>
    <w:rsid w:val="00A3302F"/>
    <w:rsid w:val="00A33A3D"/>
    <w:rsid w:val="00A3402D"/>
    <w:rsid w:val="00A35375"/>
    <w:rsid w:val="00A359A4"/>
    <w:rsid w:val="00A35A9D"/>
    <w:rsid w:val="00A36A8C"/>
    <w:rsid w:val="00A373D1"/>
    <w:rsid w:val="00A41261"/>
    <w:rsid w:val="00A41A1C"/>
    <w:rsid w:val="00A447F2"/>
    <w:rsid w:val="00A45922"/>
    <w:rsid w:val="00A46E8E"/>
    <w:rsid w:val="00A4770C"/>
    <w:rsid w:val="00A47C65"/>
    <w:rsid w:val="00A47D16"/>
    <w:rsid w:val="00A47E88"/>
    <w:rsid w:val="00A50B3C"/>
    <w:rsid w:val="00A50D16"/>
    <w:rsid w:val="00A516CB"/>
    <w:rsid w:val="00A54947"/>
    <w:rsid w:val="00A553E0"/>
    <w:rsid w:val="00A554BD"/>
    <w:rsid w:val="00A5586B"/>
    <w:rsid w:val="00A55D9F"/>
    <w:rsid w:val="00A5611D"/>
    <w:rsid w:val="00A61CE6"/>
    <w:rsid w:val="00A62C84"/>
    <w:rsid w:val="00A64693"/>
    <w:rsid w:val="00A6488C"/>
    <w:rsid w:val="00A652DA"/>
    <w:rsid w:val="00A653D2"/>
    <w:rsid w:val="00A659B1"/>
    <w:rsid w:val="00A70317"/>
    <w:rsid w:val="00A70ED5"/>
    <w:rsid w:val="00A72351"/>
    <w:rsid w:val="00A72EEA"/>
    <w:rsid w:val="00A7317E"/>
    <w:rsid w:val="00A742FF"/>
    <w:rsid w:val="00A74358"/>
    <w:rsid w:val="00A745D0"/>
    <w:rsid w:val="00A75592"/>
    <w:rsid w:val="00A75D4F"/>
    <w:rsid w:val="00A764DF"/>
    <w:rsid w:val="00A76BA9"/>
    <w:rsid w:val="00A80820"/>
    <w:rsid w:val="00A814C2"/>
    <w:rsid w:val="00A81545"/>
    <w:rsid w:val="00A821DA"/>
    <w:rsid w:val="00A856F1"/>
    <w:rsid w:val="00A860F7"/>
    <w:rsid w:val="00A90F9F"/>
    <w:rsid w:val="00A9195E"/>
    <w:rsid w:val="00A922B9"/>
    <w:rsid w:val="00A936BC"/>
    <w:rsid w:val="00A93910"/>
    <w:rsid w:val="00A93E63"/>
    <w:rsid w:val="00A95C25"/>
    <w:rsid w:val="00A96530"/>
    <w:rsid w:val="00A96FA2"/>
    <w:rsid w:val="00AA0C53"/>
    <w:rsid w:val="00AA0D92"/>
    <w:rsid w:val="00AA160E"/>
    <w:rsid w:val="00AA2CFE"/>
    <w:rsid w:val="00AA3614"/>
    <w:rsid w:val="00AA36B0"/>
    <w:rsid w:val="00AA599C"/>
    <w:rsid w:val="00AA5F27"/>
    <w:rsid w:val="00AA6945"/>
    <w:rsid w:val="00AA6FD2"/>
    <w:rsid w:val="00AA7AF0"/>
    <w:rsid w:val="00AA7D1C"/>
    <w:rsid w:val="00AB01A1"/>
    <w:rsid w:val="00AB2EF1"/>
    <w:rsid w:val="00AB3947"/>
    <w:rsid w:val="00AB409F"/>
    <w:rsid w:val="00AB42CB"/>
    <w:rsid w:val="00AB46FD"/>
    <w:rsid w:val="00AB4A70"/>
    <w:rsid w:val="00AB59DF"/>
    <w:rsid w:val="00AB5CCB"/>
    <w:rsid w:val="00AC1262"/>
    <w:rsid w:val="00AC1613"/>
    <w:rsid w:val="00AC1C27"/>
    <w:rsid w:val="00AC1C63"/>
    <w:rsid w:val="00AC2329"/>
    <w:rsid w:val="00AC324E"/>
    <w:rsid w:val="00AC36F1"/>
    <w:rsid w:val="00AC3942"/>
    <w:rsid w:val="00AC4EFD"/>
    <w:rsid w:val="00AC6027"/>
    <w:rsid w:val="00AC62C9"/>
    <w:rsid w:val="00AD050E"/>
    <w:rsid w:val="00AD0B6D"/>
    <w:rsid w:val="00AD1794"/>
    <w:rsid w:val="00AD25C1"/>
    <w:rsid w:val="00AD73C0"/>
    <w:rsid w:val="00AD76CA"/>
    <w:rsid w:val="00AE1CCC"/>
    <w:rsid w:val="00AE1F5D"/>
    <w:rsid w:val="00AE21DC"/>
    <w:rsid w:val="00AE254D"/>
    <w:rsid w:val="00AE2BE6"/>
    <w:rsid w:val="00AE3465"/>
    <w:rsid w:val="00AE4615"/>
    <w:rsid w:val="00AE5B2B"/>
    <w:rsid w:val="00AE66BF"/>
    <w:rsid w:val="00AF0DD5"/>
    <w:rsid w:val="00AF20C6"/>
    <w:rsid w:val="00AF34AB"/>
    <w:rsid w:val="00AF4207"/>
    <w:rsid w:val="00AF5B7C"/>
    <w:rsid w:val="00AF60EF"/>
    <w:rsid w:val="00AF6450"/>
    <w:rsid w:val="00AF6A7D"/>
    <w:rsid w:val="00AF7FB5"/>
    <w:rsid w:val="00B00C78"/>
    <w:rsid w:val="00B00DE1"/>
    <w:rsid w:val="00B00E31"/>
    <w:rsid w:val="00B01965"/>
    <w:rsid w:val="00B02CBD"/>
    <w:rsid w:val="00B0584A"/>
    <w:rsid w:val="00B05B4A"/>
    <w:rsid w:val="00B05E18"/>
    <w:rsid w:val="00B068A4"/>
    <w:rsid w:val="00B072CC"/>
    <w:rsid w:val="00B07A0F"/>
    <w:rsid w:val="00B07C46"/>
    <w:rsid w:val="00B12E24"/>
    <w:rsid w:val="00B15627"/>
    <w:rsid w:val="00B17F0D"/>
    <w:rsid w:val="00B20E7E"/>
    <w:rsid w:val="00B21F7C"/>
    <w:rsid w:val="00B22CB2"/>
    <w:rsid w:val="00B25325"/>
    <w:rsid w:val="00B25433"/>
    <w:rsid w:val="00B25997"/>
    <w:rsid w:val="00B261B2"/>
    <w:rsid w:val="00B27A92"/>
    <w:rsid w:val="00B32014"/>
    <w:rsid w:val="00B337A2"/>
    <w:rsid w:val="00B33CF9"/>
    <w:rsid w:val="00B340D6"/>
    <w:rsid w:val="00B356B3"/>
    <w:rsid w:val="00B35E85"/>
    <w:rsid w:val="00B35EB3"/>
    <w:rsid w:val="00B362BA"/>
    <w:rsid w:val="00B37770"/>
    <w:rsid w:val="00B37DCD"/>
    <w:rsid w:val="00B40531"/>
    <w:rsid w:val="00B428C2"/>
    <w:rsid w:val="00B42D16"/>
    <w:rsid w:val="00B42F2D"/>
    <w:rsid w:val="00B4343B"/>
    <w:rsid w:val="00B43DA1"/>
    <w:rsid w:val="00B44FE6"/>
    <w:rsid w:val="00B46735"/>
    <w:rsid w:val="00B46E7A"/>
    <w:rsid w:val="00B46F26"/>
    <w:rsid w:val="00B47859"/>
    <w:rsid w:val="00B47FFB"/>
    <w:rsid w:val="00B504D1"/>
    <w:rsid w:val="00B50E17"/>
    <w:rsid w:val="00B5181B"/>
    <w:rsid w:val="00B518B3"/>
    <w:rsid w:val="00B51FDF"/>
    <w:rsid w:val="00B52B02"/>
    <w:rsid w:val="00B53385"/>
    <w:rsid w:val="00B53E42"/>
    <w:rsid w:val="00B5517E"/>
    <w:rsid w:val="00B556C2"/>
    <w:rsid w:val="00B5575C"/>
    <w:rsid w:val="00B60C52"/>
    <w:rsid w:val="00B61982"/>
    <w:rsid w:val="00B61AF7"/>
    <w:rsid w:val="00B61EE0"/>
    <w:rsid w:val="00B621AD"/>
    <w:rsid w:val="00B62FAF"/>
    <w:rsid w:val="00B63DEA"/>
    <w:rsid w:val="00B6557B"/>
    <w:rsid w:val="00B65AB0"/>
    <w:rsid w:val="00B667A9"/>
    <w:rsid w:val="00B70126"/>
    <w:rsid w:val="00B70572"/>
    <w:rsid w:val="00B70E14"/>
    <w:rsid w:val="00B7128B"/>
    <w:rsid w:val="00B71899"/>
    <w:rsid w:val="00B71D31"/>
    <w:rsid w:val="00B7353C"/>
    <w:rsid w:val="00B73C05"/>
    <w:rsid w:val="00B7427F"/>
    <w:rsid w:val="00B74708"/>
    <w:rsid w:val="00B74755"/>
    <w:rsid w:val="00B74973"/>
    <w:rsid w:val="00B758DE"/>
    <w:rsid w:val="00B768E3"/>
    <w:rsid w:val="00B775B7"/>
    <w:rsid w:val="00B812B8"/>
    <w:rsid w:val="00B831A3"/>
    <w:rsid w:val="00B836B5"/>
    <w:rsid w:val="00B83DFF"/>
    <w:rsid w:val="00B84EB2"/>
    <w:rsid w:val="00B857EE"/>
    <w:rsid w:val="00B85992"/>
    <w:rsid w:val="00B86B8F"/>
    <w:rsid w:val="00B87171"/>
    <w:rsid w:val="00B87969"/>
    <w:rsid w:val="00B9055C"/>
    <w:rsid w:val="00B90930"/>
    <w:rsid w:val="00B90AC0"/>
    <w:rsid w:val="00B91D2B"/>
    <w:rsid w:val="00B93F69"/>
    <w:rsid w:val="00B94344"/>
    <w:rsid w:val="00B94DAC"/>
    <w:rsid w:val="00B960A9"/>
    <w:rsid w:val="00B96BCC"/>
    <w:rsid w:val="00BA13E9"/>
    <w:rsid w:val="00BA4A79"/>
    <w:rsid w:val="00BA4BC1"/>
    <w:rsid w:val="00BA68FA"/>
    <w:rsid w:val="00BA6EF6"/>
    <w:rsid w:val="00BA776E"/>
    <w:rsid w:val="00BB0054"/>
    <w:rsid w:val="00BB01C1"/>
    <w:rsid w:val="00BB09FC"/>
    <w:rsid w:val="00BB10E8"/>
    <w:rsid w:val="00BB15C4"/>
    <w:rsid w:val="00BB212C"/>
    <w:rsid w:val="00BB2985"/>
    <w:rsid w:val="00BB2D78"/>
    <w:rsid w:val="00BB3C49"/>
    <w:rsid w:val="00BB4720"/>
    <w:rsid w:val="00BB4B52"/>
    <w:rsid w:val="00BB53C8"/>
    <w:rsid w:val="00BB77DA"/>
    <w:rsid w:val="00BC0BC6"/>
    <w:rsid w:val="00BC0DF2"/>
    <w:rsid w:val="00BC2247"/>
    <w:rsid w:val="00BC26DF"/>
    <w:rsid w:val="00BC355F"/>
    <w:rsid w:val="00BC37B6"/>
    <w:rsid w:val="00BC3D22"/>
    <w:rsid w:val="00BC54CB"/>
    <w:rsid w:val="00BC5790"/>
    <w:rsid w:val="00BC5DD4"/>
    <w:rsid w:val="00BC5F78"/>
    <w:rsid w:val="00BC632F"/>
    <w:rsid w:val="00BC66A8"/>
    <w:rsid w:val="00BC6BFA"/>
    <w:rsid w:val="00BC750E"/>
    <w:rsid w:val="00BD065D"/>
    <w:rsid w:val="00BD1D71"/>
    <w:rsid w:val="00BD2990"/>
    <w:rsid w:val="00BD29DE"/>
    <w:rsid w:val="00BD2B27"/>
    <w:rsid w:val="00BD329F"/>
    <w:rsid w:val="00BD3547"/>
    <w:rsid w:val="00BD3D2C"/>
    <w:rsid w:val="00BD3DF7"/>
    <w:rsid w:val="00BD7BF8"/>
    <w:rsid w:val="00BD7F1B"/>
    <w:rsid w:val="00BE04A6"/>
    <w:rsid w:val="00BE0CBB"/>
    <w:rsid w:val="00BE245B"/>
    <w:rsid w:val="00BE2543"/>
    <w:rsid w:val="00BE2818"/>
    <w:rsid w:val="00BE3D81"/>
    <w:rsid w:val="00BE4D9D"/>
    <w:rsid w:val="00BF57A2"/>
    <w:rsid w:val="00BF727E"/>
    <w:rsid w:val="00C00B2C"/>
    <w:rsid w:val="00C02FE1"/>
    <w:rsid w:val="00C04432"/>
    <w:rsid w:val="00C04DE7"/>
    <w:rsid w:val="00C053D2"/>
    <w:rsid w:val="00C06117"/>
    <w:rsid w:val="00C064B2"/>
    <w:rsid w:val="00C06FA9"/>
    <w:rsid w:val="00C1002F"/>
    <w:rsid w:val="00C11227"/>
    <w:rsid w:val="00C11D1A"/>
    <w:rsid w:val="00C13FF2"/>
    <w:rsid w:val="00C14EB7"/>
    <w:rsid w:val="00C16E21"/>
    <w:rsid w:val="00C20D81"/>
    <w:rsid w:val="00C222FA"/>
    <w:rsid w:val="00C2233D"/>
    <w:rsid w:val="00C227E0"/>
    <w:rsid w:val="00C251A5"/>
    <w:rsid w:val="00C2753D"/>
    <w:rsid w:val="00C310E2"/>
    <w:rsid w:val="00C318F2"/>
    <w:rsid w:val="00C31976"/>
    <w:rsid w:val="00C32C52"/>
    <w:rsid w:val="00C334BB"/>
    <w:rsid w:val="00C34B7B"/>
    <w:rsid w:val="00C3642C"/>
    <w:rsid w:val="00C364CF"/>
    <w:rsid w:val="00C37E7C"/>
    <w:rsid w:val="00C40930"/>
    <w:rsid w:val="00C40FF3"/>
    <w:rsid w:val="00C425B7"/>
    <w:rsid w:val="00C43881"/>
    <w:rsid w:val="00C44A41"/>
    <w:rsid w:val="00C46FF1"/>
    <w:rsid w:val="00C475BA"/>
    <w:rsid w:val="00C4767B"/>
    <w:rsid w:val="00C479BC"/>
    <w:rsid w:val="00C47C3F"/>
    <w:rsid w:val="00C50574"/>
    <w:rsid w:val="00C51F6B"/>
    <w:rsid w:val="00C52E70"/>
    <w:rsid w:val="00C53740"/>
    <w:rsid w:val="00C5399B"/>
    <w:rsid w:val="00C53DB9"/>
    <w:rsid w:val="00C547B4"/>
    <w:rsid w:val="00C565D1"/>
    <w:rsid w:val="00C57769"/>
    <w:rsid w:val="00C57EAF"/>
    <w:rsid w:val="00C601CD"/>
    <w:rsid w:val="00C60592"/>
    <w:rsid w:val="00C61305"/>
    <w:rsid w:val="00C61C28"/>
    <w:rsid w:val="00C628DE"/>
    <w:rsid w:val="00C62DA3"/>
    <w:rsid w:val="00C6303A"/>
    <w:rsid w:val="00C63A41"/>
    <w:rsid w:val="00C63F05"/>
    <w:rsid w:val="00C64021"/>
    <w:rsid w:val="00C642CA"/>
    <w:rsid w:val="00C64619"/>
    <w:rsid w:val="00C651B4"/>
    <w:rsid w:val="00C65814"/>
    <w:rsid w:val="00C67FEB"/>
    <w:rsid w:val="00C71893"/>
    <w:rsid w:val="00C7189D"/>
    <w:rsid w:val="00C73352"/>
    <w:rsid w:val="00C772A9"/>
    <w:rsid w:val="00C800CE"/>
    <w:rsid w:val="00C80732"/>
    <w:rsid w:val="00C854B7"/>
    <w:rsid w:val="00C856B0"/>
    <w:rsid w:val="00C85AD8"/>
    <w:rsid w:val="00C86667"/>
    <w:rsid w:val="00C867F3"/>
    <w:rsid w:val="00C87D23"/>
    <w:rsid w:val="00C9092C"/>
    <w:rsid w:val="00C909B6"/>
    <w:rsid w:val="00C91BF4"/>
    <w:rsid w:val="00C9211B"/>
    <w:rsid w:val="00C92DE4"/>
    <w:rsid w:val="00C940F3"/>
    <w:rsid w:val="00C96567"/>
    <w:rsid w:val="00C966EB"/>
    <w:rsid w:val="00CA0A02"/>
    <w:rsid w:val="00CA2B9F"/>
    <w:rsid w:val="00CA4912"/>
    <w:rsid w:val="00CA57E1"/>
    <w:rsid w:val="00CA5AF4"/>
    <w:rsid w:val="00CA5C2B"/>
    <w:rsid w:val="00CA6D43"/>
    <w:rsid w:val="00CA7D0A"/>
    <w:rsid w:val="00CB2126"/>
    <w:rsid w:val="00CB22BF"/>
    <w:rsid w:val="00CB3893"/>
    <w:rsid w:val="00CB4986"/>
    <w:rsid w:val="00CB594F"/>
    <w:rsid w:val="00CC0F8B"/>
    <w:rsid w:val="00CC7634"/>
    <w:rsid w:val="00CC7DC8"/>
    <w:rsid w:val="00CD0243"/>
    <w:rsid w:val="00CD0666"/>
    <w:rsid w:val="00CD102B"/>
    <w:rsid w:val="00CD1BCC"/>
    <w:rsid w:val="00CD1F2F"/>
    <w:rsid w:val="00CD20A5"/>
    <w:rsid w:val="00CD3727"/>
    <w:rsid w:val="00CD43AD"/>
    <w:rsid w:val="00CD5F22"/>
    <w:rsid w:val="00CD6421"/>
    <w:rsid w:val="00CD6BED"/>
    <w:rsid w:val="00CD76DB"/>
    <w:rsid w:val="00CD7E9C"/>
    <w:rsid w:val="00CE0BFB"/>
    <w:rsid w:val="00CE154F"/>
    <w:rsid w:val="00CE2927"/>
    <w:rsid w:val="00CE3D5F"/>
    <w:rsid w:val="00CE3D61"/>
    <w:rsid w:val="00CE4EB4"/>
    <w:rsid w:val="00CE51D6"/>
    <w:rsid w:val="00CE6AFD"/>
    <w:rsid w:val="00CE7EA0"/>
    <w:rsid w:val="00CF0416"/>
    <w:rsid w:val="00CF0706"/>
    <w:rsid w:val="00CF1691"/>
    <w:rsid w:val="00CF2A8D"/>
    <w:rsid w:val="00CF2D0B"/>
    <w:rsid w:val="00CF31E5"/>
    <w:rsid w:val="00CF32CB"/>
    <w:rsid w:val="00CF342A"/>
    <w:rsid w:val="00CF3E8D"/>
    <w:rsid w:val="00CF3FBD"/>
    <w:rsid w:val="00CF70AF"/>
    <w:rsid w:val="00D00D51"/>
    <w:rsid w:val="00D00ED0"/>
    <w:rsid w:val="00D01221"/>
    <w:rsid w:val="00D016A9"/>
    <w:rsid w:val="00D020E0"/>
    <w:rsid w:val="00D02B71"/>
    <w:rsid w:val="00D04983"/>
    <w:rsid w:val="00D0519C"/>
    <w:rsid w:val="00D053EA"/>
    <w:rsid w:val="00D05ED3"/>
    <w:rsid w:val="00D063A9"/>
    <w:rsid w:val="00D064B3"/>
    <w:rsid w:val="00D06C31"/>
    <w:rsid w:val="00D07D8A"/>
    <w:rsid w:val="00D10E56"/>
    <w:rsid w:val="00D12C65"/>
    <w:rsid w:val="00D12F80"/>
    <w:rsid w:val="00D133EB"/>
    <w:rsid w:val="00D13C58"/>
    <w:rsid w:val="00D13E91"/>
    <w:rsid w:val="00D143CD"/>
    <w:rsid w:val="00D145F2"/>
    <w:rsid w:val="00D14664"/>
    <w:rsid w:val="00D14DB4"/>
    <w:rsid w:val="00D15900"/>
    <w:rsid w:val="00D15C85"/>
    <w:rsid w:val="00D15E65"/>
    <w:rsid w:val="00D16250"/>
    <w:rsid w:val="00D167D8"/>
    <w:rsid w:val="00D17F51"/>
    <w:rsid w:val="00D20272"/>
    <w:rsid w:val="00D20313"/>
    <w:rsid w:val="00D2085A"/>
    <w:rsid w:val="00D223EA"/>
    <w:rsid w:val="00D2332F"/>
    <w:rsid w:val="00D234BC"/>
    <w:rsid w:val="00D23BA7"/>
    <w:rsid w:val="00D23BD7"/>
    <w:rsid w:val="00D23FC6"/>
    <w:rsid w:val="00D255F4"/>
    <w:rsid w:val="00D2590E"/>
    <w:rsid w:val="00D26529"/>
    <w:rsid w:val="00D26E53"/>
    <w:rsid w:val="00D27196"/>
    <w:rsid w:val="00D3014D"/>
    <w:rsid w:val="00D31D9E"/>
    <w:rsid w:val="00D3246C"/>
    <w:rsid w:val="00D32819"/>
    <w:rsid w:val="00D34CBF"/>
    <w:rsid w:val="00D3503C"/>
    <w:rsid w:val="00D3529C"/>
    <w:rsid w:val="00D36C78"/>
    <w:rsid w:val="00D37007"/>
    <w:rsid w:val="00D3733D"/>
    <w:rsid w:val="00D37729"/>
    <w:rsid w:val="00D42EB2"/>
    <w:rsid w:val="00D42F3F"/>
    <w:rsid w:val="00D43767"/>
    <w:rsid w:val="00D447BB"/>
    <w:rsid w:val="00D453E7"/>
    <w:rsid w:val="00D462A6"/>
    <w:rsid w:val="00D467F8"/>
    <w:rsid w:val="00D52FE5"/>
    <w:rsid w:val="00D53170"/>
    <w:rsid w:val="00D56535"/>
    <w:rsid w:val="00D5665B"/>
    <w:rsid w:val="00D5686B"/>
    <w:rsid w:val="00D570E8"/>
    <w:rsid w:val="00D57569"/>
    <w:rsid w:val="00D57DEA"/>
    <w:rsid w:val="00D602B6"/>
    <w:rsid w:val="00D60FE5"/>
    <w:rsid w:val="00D62BE7"/>
    <w:rsid w:val="00D63205"/>
    <w:rsid w:val="00D64EBB"/>
    <w:rsid w:val="00D65A22"/>
    <w:rsid w:val="00D7025F"/>
    <w:rsid w:val="00D711EB"/>
    <w:rsid w:val="00D71926"/>
    <w:rsid w:val="00D723B9"/>
    <w:rsid w:val="00D74926"/>
    <w:rsid w:val="00D75D80"/>
    <w:rsid w:val="00D77500"/>
    <w:rsid w:val="00D775F4"/>
    <w:rsid w:val="00D80263"/>
    <w:rsid w:val="00D80EE0"/>
    <w:rsid w:val="00D81489"/>
    <w:rsid w:val="00D818C4"/>
    <w:rsid w:val="00D819F7"/>
    <w:rsid w:val="00D82763"/>
    <w:rsid w:val="00D83BD8"/>
    <w:rsid w:val="00D84C3A"/>
    <w:rsid w:val="00D851E5"/>
    <w:rsid w:val="00D85560"/>
    <w:rsid w:val="00D87226"/>
    <w:rsid w:val="00D87CB1"/>
    <w:rsid w:val="00D90652"/>
    <w:rsid w:val="00D924DA"/>
    <w:rsid w:val="00D9295C"/>
    <w:rsid w:val="00D93768"/>
    <w:rsid w:val="00D947D4"/>
    <w:rsid w:val="00D95FAD"/>
    <w:rsid w:val="00D9611F"/>
    <w:rsid w:val="00D96B55"/>
    <w:rsid w:val="00D9760F"/>
    <w:rsid w:val="00D97A74"/>
    <w:rsid w:val="00D97B54"/>
    <w:rsid w:val="00DA1817"/>
    <w:rsid w:val="00DA1C59"/>
    <w:rsid w:val="00DA29FF"/>
    <w:rsid w:val="00DA3224"/>
    <w:rsid w:val="00DA49EB"/>
    <w:rsid w:val="00DA510E"/>
    <w:rsid w:val="00DA524C"/>
    <w:rsid w:val="00DA5C4C"/>
    <w:rsid w:val="00DA6028"/>
    <w:rsid w:val="00DA605D"/>
    <w:rsid w:val="00DA63FE"/>
    <w:rsid w:val="00DA741E"/>
    <w:rsid w:val="00DA754B"/>
    <w:rsid w:val="00DA7706"/>
    <w:rsid w:val="00DB05C0"/>
    <w:rsid w:val="00DB140F"/>
    <w:rsid w:val="00DB32A6"/>
    <w:rsid w:val="00DB3CC1"/>
    <w:rsid w:val="00DB4624"/>
    <w:rsid w:val="00DB74CF"/>
    <w:rsid w:val="00DC18C7"/>
    <w:rsid w:val="00DC2C16"/>
    <w:rsid w:val="00DC3F05"/>
    <w:rsid w:val="00DC44CC"/>
    <w:rsid w:val="00DC5B98"/>
    <w:rsid w:val="00DC6283"/>
    <w:rsid w:val="00DD037B"/>
    <w:rsid w:val="00DD1762"/>
    <w:rsid w:val="00DD1880"/>
    <w:rsid w:val="00DD1A5C"/>
    <w:rsid w:val="00DD2380"/>
    <w:rsid w:val="00DD3FF8"/>
    <w:rsid w:val="00DD4385"/>
    <w:rsid w:val="00DD44FD"/>
    <w:rsid w:val="00DD5A40"/>
    <w:rsid w:val="00DD643F"/>
    <w:rsid w:val="00DD6843"/>
    <w:rsid w:val="00DD799E"/>
    <w:rsid w:val="00DE172B"/>
    <w:rsid w:val="00DE1B67"/>
    <w:rsid w:val="00DE1C48"/>
    <w:rsid w:val="00DE1DFF"/>
    <w:rsid w:val="00DE22E2"/>
    <w:rsid w:val="00DE367A"/>
    <w:rsid w:val="00DE4E61"/>
    <w:rsid w:val="00DE54F8"/>
    <w:rsid w:val="00DE55A8"/>
    <w:rsid w:val="00DE619A"/>
    <w:rsid w:val="00DE71C3"/>
    <w:rsid w:val="00DE75CB"/>
    <w:rsid w:val="00DE7DC7"/>
    <w:rsid w:val="00DF0696"/>
    <w:rsid w:val="00DF2C95"/>
    <w:rsid w:val="00DF2DDA"/>
    <w:rsid w:val="00DF2DF0"/>
    <w:rsid w:val="00DF6229"/>
    <w:rsid w:val="00DF7680"/>
    <w:rsid w:val="00E0311F"/>
    <w:rsid w:val="00E049B7"/>
    <w:rsid w:val="00E06881"/>
    <w:rsid w:val="00E06ED7"/>
    <w:rsid w:val="00E07390"/>
    <w:rsid w:val="00E07C5F"/>
    <w:rsid w:val="00E117D7"/>
    <w:rsid w:val="00E11901"/>
    <w:rsid w:val="00E13B94"/>
    <w:rsid w:val="00E1474A"/>
    <w:rsid w:val="00E16731"/>
    <w:rsid w:val="00E16899"/>
    <w:rsid w:val="00E17C9A"/>
    <w:rsid w:val="00E20407"/>
    <w:rsid w:val="00E2094B"/>
    <w:rsid w:val="00E21064"/>
    <w:rsid w:val="00E21D25"/>
    <w:rsid w:val="00E24EC8"/>
    <w:rsid w:val="00E25DE2"/>
    <w:rsid w:val="00E26774"/>
    <w:rsid w:val="00E305AD"/>
    <w:rsid w:val="00E3174F"/>
    <w:rsid w:val="00E3363B"/>
    <w:rsid w:val="00E34444"/>
    <w:rsid w:val="00E34792"/>
    <w:rsid w:val="00E3654C"/>
    <w:rsid w:val="00E4184D"/>
    <w:rsid w:val="00E4236D"/>
    <w:rsid w:val="00E4270E"/>
    <w:rsid w:val="00E44C38"/>
    <w:rsid w:val="00E44CED"/>
    <w:rsid w:val="00E45CF5"/>
    <w:rsid w:val="00E4619C"/>
    <w:rsid w:val="00E46391"/>
    <w:rsid w:val="00E4659C"/>
    <w:rsid w:val="00E47AB1"/>
    <w:rsid w:val="00E47E2E"/>
    <w:rsid w:val="00E52A65"/>
    <w:rsid w:val="00E52BC3"/>
    <w:rsid w:val="00E52C4B"/>
    <w:rsid w:val="00E52DF0"/>
    <w:rsid w:val="00E57181"/>
    <w:rsid w:val="00E57ADD"/>
    <w:rsid w:val="00E60C49"/>
    <w:rsid w:val="00E60F72"/>
    <w:rsid w:val="00E61146"/>
    <w:rsid w:val="00E63449"/>
    <w:rsid w:val="00E64F1A"/>
    <w:rsid w:val="00E661F8"/>
    <w:rsid w:val="00E66695"/>
    <w:rsid w:val="00E66D6A"/>
    <w:rsid w:val="00E67144"/>
    <w:rsid w:val="00E675F9"/>
    <w:rsid w:val="00E6798B"/>
    <w:rsid w:val="00E67A20"/>
    <w:rsid w:val="00E67D97"/>
    <w:rsid w:val="00E71872"/>
    <w:rsid w:val="00E72AED"/>
    <w:rsid w:val="00E73FC8"/>
    <w:rsid w:val="00E77099"/>
    <w:rsid w:val="00E823DE"/>
    <w:rsid w:val="00E8268C"/>
    <w:rsid w:val="00E8433E"/>
    <w:rsid w:val="00E8494B"/>
    <w:rsid w:val="00E84E83"/>
    <w:rsid w:val="00E859F5"/>
    <w:rsid w:val="00E86157"/>
    <w:rsid w:val="00E9109B"/>
    <w:rsid w:val="00E91C50"/>
    <w:rsid w:val="00E92282"/>
    <w:rsid w:val="00E93175"/>
    <w:rsid w:val="00E9342A"/>
    <w:rsid w:val="00E9572D"/>
    <w:rsid w:val="00E95E16"/>
    <w:rsid w:val="00EA109A"/>
    <w:rsid w:val="00EA26C1"/>
    <w:rsid w:val="00EA4F82"/>
    <w:rsid w:val="00EA5088"/>
    <w:rsid w:val="00EA585B"/>
    <w:rsid w:val="00EA60F0"/>
    <w:rsid w:val="00EA79DF"/>
    <w:rsid w:val="00EB0435"/>
    <w:rsid w:val="00EB0A80"/>
    <w:rsid w:val="00EB1113"/>
    <w:rsid w:val="00EB12BA"/>
    <w:rsid w:val="00EB33AB"/>
    <w:rsid w:val="00EB48F7"/>
    <w:rsid w:val="00EB4F31"/>
    <w:rsid w:val="00EB7484"/>
    <w:rsid w:val="00EB7B23"/>
    <w:rsid w:val="00EC0331"/>
    <w:rsid w:val="00EC2571"/>
    <w:rsid w:val="00EC2806"/>
    <w:rsid w:val="00EC2886"/>
    <w:rsid w:val="00EC311A"/>
    <w:rsid w:val="00EC422D"/>
    <w:rsid w:val="00EC48C6"/>
    <w:rsid w:val="00EC5A1C"/>
    <w:rsid w:val="00EC5B23"/>
    <w:rsid w:val="00EC67BC"/>
    <w:rsid w:val="00EC6833"/>
    <w:rsid w:val="00EC751E"/>
    <w:rsid w:val="00EC7BC7"/>
    <w:rsid w:val="00EC7D8D"/>
    <w:rsid w:val="00ED08C3"/>
    <w:rsid w:val="00ED1491"/>
    <w:rsid w:val="00ED1F85"/>
    <w:rsid w:val="00ED2100"/>
    <w:rsid w:val="00ED2894"/>
    <w:rsid w:val="00ED3FDC"/>
    <w:rsid w:val="00ED402D"/>
    <w:rsid w:val="00ED4375"/>
    <w:rsid w:val="00ED5C21"/>
    <w:rsid w:val="00ED6582"/>
    <w:rsid w:val="00ED77D9"/>
    <w:rsid w:val="00EE0240"/>
    <w:rsid w:val="00EE057A"/>
    <w:rsid w:val="00EE14D4"/>
    <w:rsid w:val="00EE3469"/>
    <w:rsid w:val="00EE45B3"/>
    <w:rsid w:val="00EE597A"/>
    <w:rsid w:val="00EE625C"/>
    <w:rsid w:val="00EE6529"/>
    <w:rsid w:val="00EE6B05"/>
    <w:rsid w:val="00EE704B"/>
    <w:rsid w:val="00EE729B"/>
    <w:rsid w:val="00EE7DD5"/>
    <w:rsid w:val="00EF0B3A"/>
    <w:rsid w:val="00EF11DE"/>
    <w:rsid w:val="00EF37C9"/>
    <w:rsid w:val="00EF5C57"/>
    <w:rsid w:val="00EF6F89"/>
    <w:rsid w:val="00EF7F18"/>
    <w:rsid w:val="00F0186C"/>
    <w:rsid w:val="00F02E95"/>
    <w:rsid w:val="00F04EE1"/>
    <w:rsid w:val="00F0557F"/>
    <w:rsid w:val="00F05B8F"/>
    <w:rsid w:val="00F05D4B"/>
    <w:rsid w:val="00F10F14"/>
    <w:rsid w:val="00F11ACD"/>
    <w:rsid w:val="00F12E7E"/>
    <w:rsid w:val="00F2053E"/>
    <w:rsid w:val="00F21251"/>
    <w:rsid w:val="00F21DB8"/>
    <w:rsid w:val="00F21E96"/>
    <w:rsid w:val="00F2681A"/>
    <w:rsid w:val="00F26976"/>
    <w:rsid w:val="00F2703B"/>
    <w:rsid w:val="00F27BC8"/>
    <w:rsid w:val="00F31C79"/>
    <w:rsid w:val="00F31ED1"/>
    <w:rsid w:val="00F31F9B"/>
    <w:rsid w:val="00F34570"/>
    <w:rsid w:val="00F350B7"/>
    <w:rsid w:val="00F35585"/>
    <w:rsid w:val="00F35B37"/>
    <w:rsid w:val="00F36EB7"/>
    <w:rsid w:val="00F37041"/>
    <w:rsid w:val="00F37496"/>
    <w:rsid w:val="00F41029"/>
    <w:rsid w:val="00F41BC9"/>
    <w:rsid w:val="00F4238B"/>
    <w:rsid w:val="00F429BA"/>
    <w:rsid w:val="00F4332E"/>
    <w:rsid w:val="00F44C1E"/>
    <w:rsid w:val="00F47357"/>
    <w:rsid w:val="00F47572"/>
    <w:rsid w:val="00F50C2B"/>
    <w:rsid w:val="00F51CCB"/>
    <w:rsid w:val="00F5286C"/>
    <w:rsid w:val="00F53E07"/>
    <w:rsid w:val="00F55917"/>
    <w:rsid w:val="00F561CD"/>
    <w:rsid w:val="00F5677A"/>
    <w:rsid w:val="00F567DD"/>
    <w:rsid w:val="00F62B5D"/>
    <w:rsid w:val="00F63BF2"/>
    <w:rsid w:val="00F641D8"/>
    <w:rsid w:val="00F643BC"/>
    <w:rsid w:val="00F6467C"/>
    <w:rsid w:val="00F64CBD"/>
    <w:rsid w:val="00F64E36"/>
    <w:rsid w:val="00F663D4"/>
    <w:rsid w:val="00F70A8A"/>
    <w:rsid w:val="00F7107C"/>
    <w:rsid w:val="00F71C4F"/>
    <w:rsid w:val="00F71F49"/>
    <w:rsid w:val="00F728CF"/>
    <w:rsid w:val="00F7296E"/>
    <w:rsid w:val="00F72E63"/>
    <w:rsid w:val="00F72EC4"/>
    <w:rsid w:val="00F73AFC"/>
    <w:rsid w:val="00F754F2"/>
    <w:rsid w:val="00F75A44"/>
    <w:rsid w:val="00F81046"/>
    <w:rsid w:val="00F81268"/>
    <w:rsid w:val="00F8227C"/>
    <w:rsid w:val="00F8277A"/>
    <w:rsid w:val="00F82B18"/>
    <w:rsid w:val="00F8451B"/>
    <w:rsid w:val="00F84B07"/>
    <w:rsid w:val="00F84D5F"/>
    <w:rsid w:val="00F85762"/>
    <w:rsid w:val="00F861AB"/>
    <w:rsid w:val="00F86DF2"/>
    <w:rsid w:val="00F906B6"/>
    <w:rsid w:val="00F90FC7"/>
    <w:rsid w:val="00F9292D"/>
    <w:rsid w:val="00F92D2E"/>
    <w:rsid w:val="00F9572D"/>
    <w:rsid w:val="00F95AED"/>
    <w:rsid w:val="00F962A6"/>
    <w:rsid w:val="00FA0AD3"/>
    <w:rsid w:val="00FA0EC7"/>
    <w:rsid w:val="00FA1587"/>
    <w:rsid w:val="00FA23BE"/>
    <w:rsid w:val="00FA24BD"/>
    <w:rsid w:val="00FA2690"/>
    <w:rsid w:val="00FA283E"/>
    <w:rsid w:val="00FA2D5D"/>
    <w:rsid w:val="00FA3EC7"/>
    <w:rsid w:val="00FA650F"/>
    <w:rsid w:val="00FA664C"/>
    <w:rsid w:val="00FA6E43"/>
    <w:rsid w:val="00FA6ED3"/>
    <w:rsid w:val="00FA7AD4"/>
    <w:rsid w:val="00FB0F3E"/>
    <w:rsid w:val="00FB1693"/>
    <w:rsid w:val="00FB1DFD"/>
    <w:rsid w:val="00FB29CE"/>
    <w:rsid w:val="00FB4082"/>
    <w:rsid w:val="00FB492E"/>
    <w:rsid w:val="00FB5033"/>
    <w:rsid w:val="00FB5E7A"/>
    <w:rsid w:val="00FB6620"/>
    <w:rsid w:val="00FB6D3D"/>
    <w:rsid w:val="00FB7744"/>
    <w:rsid w:val="00FB787B"/>
    <w:rsid w:val="00FB7D59"/>
    <w:rsid w:val="00FC036D"/>
    <w:rsid w:val="00FC2296"/>
    <w:rsid w:val="00FC3C30"/>
    <w:rsid w:val="00FC3CF0"/>
    <w:rsid w:val="00FC40BC"/>
    <w:rsid w:val="00FC43E6"/>
    <w:rsid w:val="00FC4D6A"/>
    <w:rsid w:val="00FC502C"/>
    <w:rsid w:val="00FC587B"/>
    <w:rsid w:val="00FD2558"/>
    <w:rsid w:val="00FD2A68"/>
    <w:rsid w:val="00FD2B0F"/>
    <w:rsid w:val="00FD2BA5"/>
    <w:rsid w:val="00FD2DFB"/>
    <w:rsid w:val="00FD336B"/>
    <w:rsid w:val="00FD3496"/>
    <w:rsid w:val="00FD43C3"/>
    <w:rsid w:val="00FD470E"/>
    <w:rsid w:val="00FD479F"/>
    <w:rsid w:val="00FD5529"/>
    <w:rsid w:val="00FD5FEB"/>
    <w:rsid w:val="00FD71E3"/>
    <w:rsid w:val="00FD73DE"/>
    <w:rsid w:val="00FD7C39"/>
    <w:rsid w:val="00FE001A"/>
    <w:rsid w:val="00FE0E37"/>
    <w:rsid w:val="00FE1455"/>
    <w:rsid w:val="00FE158F"/>
    <w:rsid w:val="00FE260B"/>
    <w:rsid w:val="00FE2D1D"/>
    <w:rsid w:val="00FE5060"/>
    <w:rsid w:val="00FE5CD9"/>
    <w:rsid w:val="00FE5E32"/>
    <w:rsid w:val="00FE6471"/>
    <w:rsid w:val="00FE67FD"/>
    <w:rsid w:val="00FE6C38"/>
    <w:rsid w:val="00FE7300"/>
    <w:rsid w:val="00FF0264"/>
    <w:rsid w:val="00FF1BE5"/>
    <w:rsid w:val="00FF2253"/>
    <w:rsid w:val="00FF31CC"/>
    <w:rsid w:val="00FF3BB8"/>
    <w:rsid w:val="00FF44CC"/>
    <w:rsid w:val="00FF4A0E"/>
    <w:rsid w:val="00FF53D8"/>
    <w:rsid w:val="00FF6234"/>
    <w:rsid w:val="00FF63AD"/>
    <w:rsid w:val="00FF67AF"/>
    <w:rsid w:val="198BAA1B"/>
    <w:rsid w:val="6EBA260C"/>
    <w:rsid w:val="74A656C6"/>
    <w:rsid w:val="77E704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1B755357"/>
  <w15:chartTrackingRefBased/>
  <w15:docId w15:val="{C95F4419-1A46-4F0F-8626-387E52370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pt-BR" w:eastAsia="en-US"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1D2B"/>
  </w:style>
  <w:style w:type="paragraph" w:styleId="Ttulo1">
    <w:name w:val="heading 1"/>
    <w:basedOn w:val="Normal"/>
    <w:next w:val="Normal"/>
    <w:link w:val="Ttulo1Char"/>
    <w:uiPriority w:val="9"/>
    <w:qFormat/>
    <w:rsid w:val="001F1D2B"/>
    <w:pPr>
      <w:keepNext/>
      <w:keepLines/>
      <w:numPr>
        <w:numId w:val="5"/>
      </w:numPr>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tulo2">
    <w:name w:val="heading 2"/>
    <w:basedOn w:val="Normal"/>
    <w:next w:val="Normal"/>
    <w:link w:val="Ttulo2Char"/>
    <w:uiPriority w:val="9"/>
    <w:unhideWhenUsed/>
    <w:qFormat/>
    <w:rsid w:val="001F1D2B"/>
    <w:pPr>
      <w:keepNext/>
      <w:keepLines/>
      <w:numPr>
        <w:ilvl w:val="1"/>
        <w:numId w:val="5"/>
      </w:numPr>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tulo3">
    <w:name w:val="heading 3"/>
    <w:basedOn w:val="Normal"/>
    <w:next w:val="Normal"/>
    <w:link w:val="Ttulo3Char"/>
    <w:uiPriority w:val="9"/>
    <w:unhideWhenUsed/>
    <w:qFormat/>
    <w:rsid w:val="001F1D2B"/>
    <w:pPr>
      <w:keepNext/>
      <w:keepLines/>
      <w:numPr>
        <w:ilvl w:val="2"/>
        <w:numId w:val="5"/>
      </w:numPr>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tulo4">
    <w:name w:val="heading 4"/>
    <w:basedOn w:val="Normal"/>
    <w:next w:val="Normal"/>
    <w:link w:val="Ttulo4Char"/>
    <w:uiPriority w:val="9"/>
    <w:unhideWhenUsed/>
    <w:qFormat/>
    <w:rsid w:val="001F1D2B"/>
    <w:pPr>
      <w:keepNext/>
      <w:keepLines/>
      <w:numPr>
        <w:ilvl w:val="3"/>
        <w:numId w:val="5"/>
      </w:numPr>
      <w:spacing w:before="80" w:after="0"/>
      <w:outlineLvl w:val="3"/>
    </w:pPr>
    <w:rPr>
      <w:rFonts w:asciiTheme="majorHAnsi" w:eastAsiaTheme="majorEastAsia" w:hAnsiTheme="majorHAnsi" w:cstheme="majorBidi"/>
      <w:color w:val="70AD47" w:themeColor="accent6"/>
      <w:sz w:val="22"/>
      <w:szCs w:val="22"/>
    </w:rPr>
  </w:style>
  <w:style w:type="paragraph" w:styleId="Ttulo5">
    <w:name w:val="heading 5"/>
    <w:basedOn w:val="Normal"/>
    <w:next w:val="Normal"/>
    <w:link w:val="Ttulo5Char"/>
    <w:uiPriority w:val="9"/>
    <w:semiHidden/>
    <w:unhideWhenUsed/>
    <w:qFormat/>
    <w:rsid w:val="001F1D2B"/>
    <w:pPr>
      <w:keepNext/>
      <w:keepLines/>
      <w:numPr>
        <w:ilvl w:val="4"/>
        <w:numId w:val="5"/>
      </w:numPr>
      <w:spacing w:before="40" w:after="0"/>
      <w:outlineLvl w:val="4"/>
    </w:pPr>
    <w:rPr>
      <w:rFonts w:asciiTheme="majorHAnsi" w:eastAsiaTheme="majorEastAsia" w:hAnsiTheme="majorHAnsi" w:cstheme="majorBidi"/>
      <w:i/>
      <w:iCs/>
      <w:color w:val="70AD47" w:themeColor="accent6"/>
      <w:sz w:val="22"/>
      <w:szCs w:val="22"/>
    </w:rPr>
  </w:style>
  <w:style w:type="paragraph" w:styleId="Ttulo6">
    <w:name w:val="heading 6"/>
    <w:basedOn w:val="Normal"/>
    <w:next w:val="Normal"/>
    <w:link w:val="Ttulo6Char"/>
    <w:uiPriority w:val="9"/>
    <w:semiHidden/>
    <w:unhideWhenUsed/>
    <w:qFormat/>
    <w:rsid w:val="001F1D2B"/>
    <w:pPr>
      <w:keepNext/>
      <w:keepLines/>
      <w:numPr>
        <w:ilvl w:val="5"/>
        <w:numId w:val="5"/>
      </w:numPr>
      <w:spacing w:before="40" w:after="0"/>
      <w:outlineLvl w:val="5"/>
    </w:pPr>
    <w:rPr>
      <w:rFonts w:asciiTheme="majorHAnsi" w:eastAsiaTheme="majorEastAsia" w:hAnsiTheme="majorHAnsi" w:cstheme="majorBidi"/>
      <w:color w:val="70AD47" w:themeColor="accent6"/>
    </w:rPr>
  </w:style>
  <w:style w:type="paragraph" w:styleId="Ttulo7">
    <w:name w:val="heading 7"/>
    <w:basedOn w:val="Normal"/>
    <w:next w:val="Normal"/>
    <w:link w:val="Ttulo7Char"/>
    <w:uiPriority w:val="9"/>
    <w:semiHidden/>
    <w:unhideWhenUsed/>
    <w:qFormat/>
    <w:rsid w:val="001F1D2B"/>
    <w:pPr>
      <w:keepNext/>
      <w:keepLines/>
      <w:numPr>
        <w:ilvl w:val="6"/>
        <w:numId w:val="5"/>
      </w:numPr>
      <w:spacing w:before="40" w:after="0"/>
      <w:outlineLvl w:val="6"/>
    </w:pPr>
    <w:rPr>
      <w:rFonts w:asciiTheme="majorHAnsi" w:eastAsiaTheme="majorEastAsia" w:hAnsiTheme="majorHAnsi" w:cstheme="majorBidi"/>
      <w:b/>
      <w:bCs/>
      <w:color w:val="70AD47" w:themeColor="accent6"/>
    </w:rPr>
  </w:style>
  <w:style w:type="paragraph" w:styleId="Ttulo8">
    <w:name w:val="heading 8"/>
    <w:basedOn w:val="Normal"/>
    <w:next w:val="Normal"/>
    <w:link w:val="Ttulo8Char"/>
    <w:uiPriority w:val="9"/>
    <w:semiHidden/>
    <w:unhideWhenUsed/>
    <w:qFormat/>
    <w:rsid w:val="001F1D2B"/>
    <w:pPr>
      <w:keepNext/>
      <w:keepLines/>
      <w:numPr>
        <w:ilvl w:val="7"/>
        <w:numId w:val="5"/>
      </w:numPr>
      <w:spacing w:before="40" w:after="0"/>
      <w:outlineLvl w:val="7"/>
    </w:pPr>
    <w:rPr>
      <w:rFonts w:asciiTheme="majorHAnsi" w:eastAsiaTheme="majorEastAsia" w:hAnsiTheme="majorHAnsi" w:cstheme="majorBidi"/>
      <w:b/>
      <w:bCs/>
      <w:i/>
      <w:iCs/>
      <w:color w:val="70AD47" w:themeColor="accent6"/>
      <w:sz w:val="20"/>
      <w:szCs w:val="20"/>
    </w:rPr>
  </w:style>
  <w:style w:type="paragraph" w:styleId="Ttulo9">
    <w:name w:val="heading 9"/>
    <w:basedOn w:val="Normal"/>
    <w:next w:val="Normal"/>
    <w:link w:val="Ttulo9Char"/>
    <w:uiPriority w:val="9"/>
    <w:semiHidden/>
    <w:unhideWhenUsed/>
    <w:qFormat/>
    <w:rsid w:val="001F1D2B"/>
    <w:pPr>
      <w:keepNext/>
      <w:keepLines/>
      <w:numPr>
        <w:ilvl w:val="8"/>
        <w:numId w:val="5"/>
      </w:numPr>
      <w:spacing w:before="40" w:after="0"/>
      <w:outlineLvl w:val="8"/>
    </w:pPr>
    <w:rPr>
      <w:rFonts w:asciiTheme="majorHAnsi" w:eastAsiaTheme="majorEastAsia" w:hAnsiTheme="majorHAnsi" w:cstheme="majorBidi"/>
      <w:i/>
      <w:iCs/>
      <w:color w:val="70AD47" w:themeColor="accent6"/>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4B586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B5868"/>
  </w:style>
  <w:style w:type="paragraph" w:styleId="Rodap">
    <w:name w:val="footer"/>
    <w:basedOn w:val="Normal"/>
    <w:link w:val="RodapChar"/>
    <w:uiPriority w:val="99"/>
    <w:unhideWhenUsed/>
    <w:rsid w:val="004B5868"/>
    <w:pPr>
      <w:tabs>
        <w:tab w:val="center" w:pos="4252"/>
        <w:tab w:val="right" w:pos="8504"/>
      </w:tabs>
      <w:spacing w:after="0" w:line="240" w:lineRule="auto"/>
    </w:pPr>
  </w:style>
  <w:style w:type="character" w:customStyle="1" w:styleId="RodapChar">
    <w:name w:val="Rodapé Char"/>
    <w:basedOn w:val="Fontepargpadro"/>
    <w:link w:val="Rodap"/>
    <w:uiPriority w:val="99"/>
    <w:rsid w:val="004B5868"/>
  </w:style>
  <w:style w:type="paragraph" w:styleId="Legenda">
    <w:name w:val="caption"/>
    <w:basedOn w:val="Normal"/>
    <w:next w:val="Normal"/>
    <w:uiPriority w:val="35"/>
    <w:unhideWhenUsed/>
    <w:qFormat/>
    <w:rsid w:val="001F1D2B"/>
    <w:pPr>
      <w:spacing w:line="240" w:lineRule="auto"/>
    </w:pPr>
    <w:rPr>
      <w:b/>
      <w:bCs/>
      <w:smallCaps/>
      <w:color w:val="595959" w:themeColor="text1" w:themeTint="A6"/>
    </w:rPr>
  </w:style>
  <w:style w:type="paragraph" w:styleId="ndicedeilustraes">
    <w:name w:val="table of figures"/>
    <w:aliases w:val="LISTA DE GRÁFICOS"/>
    <w:basedOn w:val="Normal"/>
    <w:next w:val="Normal"/>
    <w:autoRedefine/>
    <w:uiPriority w:val="99"/>
    <w:unhideWhenUsed/>
    <w:rsid w:val="002C265A"/>
    <w:pPr>
      <w:tabs>
        <w:tab w:val="right" w:leader="dot" w:pos="8494"/>
      </w:tabs>
      <w:spacing w:after="0" w:line="360" w:lineRule="auto"/>
      <w:ind w:left="1418" w:hanging="1276"/>
    </w:pPr>
    <w:rPr>
      <w:rFonts w:ascii="Arial" w:hAnsi="Arial"/>
      <w:sz w:val="24"/>
    </w:rPr>
  </w:style>
  <w:style w:type="paragraph" w:styleId="PargrafodaLista">
    <w:name w:val="List Paragraph"/>
    <w:basedOn w:val="Normal"/>
    <w:uiPriority w:val="34"/>
    <w:qFormat/>
    <w:rsid w:val="00DC18C7"/>
    <w:pPr>
      <w:ind w:left="720"/>
      <w:contextualSpacing/>
    </w:pPr>
  </w:style>
  <w:style w:type="paragraph" w:styleId="Sumrio1">
    <w:name w:val="toc 1"/>
    <w:basedOn w:val="Normal"/>
    <w:next w:val="Normal"/>
    <w:autoRedefine/>
    <w:uiPriority w:val="39"/>
    <w:unhideWhenUsed/>
    <w:rsid w:val="00BD2990"/>
    <w:pPr>
      <w:tabs>
        <w:tab w:val="left" w:pos="851"/>
        <w:tab w:val="right" w:leader="dot" w:pos="8494"/>
      </w:tabs>
      <w:spacing w:after="100"/>
      <w:ind w:left="851" w:hanging="851"/>
    </w:pPr>
  </w:style>
  <w:style w:type="numbering" w:customStyle="1" w:styleId="Estilo1">
    <w:name w:val="Estilo1"/>
    <w:uiPriority w:val="99"/>
    <w:rsid w:val="007561E9"/>
    <w:pPr>
      <w:numPr>
        <w:numId w:val="1"/>
      </w:numPr>
    </w:pPr>
  </w:style>
  <w:style w:type="character" w:customStyle="1" w:styleId="Ttulo1Char">
    <w:name w:val="Título 1 Char"/>
    <w:basedOn w:val="Fontepargpadro"/>
    <w:link w:val="Ttulo1"/>
    <w:uiPriority w:val="9"/>
    <w:rsid w:val="001F1D2B"/>
    <w:rPr>
      <w:rFonts w:asciiTheme="majorHAnsi" w:eastAsiaTheme="majorEastAsia" w:hAnsiTheme="majorHAnsi" w:cstheme="majorBidi"/>
      <w:color w:val="538135" w:themeColor="accent6" w:themeShade="BF"/>
      <w:sz w:val="40"/>
      <w:szCs w:val="40"/>
    </w:rPr>
  </w:style>
  <w:style w:type="character" w:customStyle="1" w:styleId="Ttulo2Char">
    <w:name w:val="Título 2 Char"/>
    <w:basedOn w:val="Fontepargpadro"/>
    <w:link w:val="Ttulo2"/>
    <w:uiPriority w:val="9"/>
    <w:rsid w:val="001F1D2B"/>
    <w:rPr>
      <w:rFonts w:asciiTheme="majorHAnsi" w:eastAsiaTheme="majorEastAsia" w:hAnsiTheme="majorHAnsi" w:cstheme="majorBidi"/>
      <w:color w:val="538135" w:themeColor="accent6" w:themeShade="BF"/>
      <w:sz w:val="28"/>
      <w:szCs w:val="28"/>
    </w:rPr>
  </w:style>
  <w:style w:type="character" w:customStyle="1" w:styleId="Ttulo3Char">
    <w:name w:val="Título 3 Char"/>
    <w:basedOn w:val="Fontepargpadro"/>
    <w:link w:val="Ttulo3"/>
    <w:uiPriority w:val="9"/>
    <w:rsid w:val="001F1D2B"/>
    <w:rPr>
      <w:rFonts w:asciiTheme="majorHAnsi" w:eastAsiaTheme="majorEastAsia" w:hAnsiTheme="majorHAnsi" w:cstheme="majorBidi"/>
      <w:color w:val="538135" w:themeColor="accent6" w:themeShade="BF"/>
      <w:sz w:val="24"/>
      <w:szCs w:val="24"/>
    </w:rPr>
  </w:style>
  <w:style w:type="character" w:customStyle="1" w:styleId="Ttulo4Char">
    <w:name w:val="Título 4 Char"/>
    <w:basedOn w:val="Fontepargpadro"/>
    <w:link w:val="Ttulo4"/>
    <w:uiPriority w:val="9"/>
    <w:rsid w:val="001F1D2B"/>
    <w:rPr>
      <w:rFonts w:asciiTheme="majorHAnsi" w:eastAsiaTheme="majorEastAsia" w:hAnsiTheme="majorHAnsi" w:cstheme="majorBidi"/>
      <w:color w:val="70AD47" w:themeColor="accent6"/>
      <w:sz w:val="22"/>
      <w:szCs w:val="22"/>
    </w:rPr>
  </w:style>
  <w:style w:type="character" w:customStyle="1" w:styleId="Ttulo5Char">
    <w:name w:val="Título 5 Char"/>
    <w:basedOn w:val="Fontepargpadro"/>
    <w:link w:val="Ttulo5"/>
    <w:uiPriority w:val="9"/>
    <w:semiHidden/>
    <w:rsid w:val="001F1D2B"/>
    <w:rPr>
      <w:rFonts w:asciiTheme="majorHAnsi" w:eastAsiaTheme="majorEastAsia" w:hAnsiTheme="majorHAnsi" w:cstheme="majorBidi"/>
      <w:i/>
      <w:iCs/>
      <w:color w:val="70AD47" w:themeColor="accent6"/>
      <w:sz w:val="22"/>
      <w:szCs w:val="22"/>
    </w:rPr>
  </w:style>
  <w:style w:type="character" w:customStyle="1" w:styleId="Ttulo6Char">
    <w:name w:val="Título 6 Char"/>
    <w:basedOn w:val="Fontepargpadro"/>
    <w:link w:val="Ttulo6"/>
    <w:uiPriority w:val="9"/>
    <w:semiHidden/>
    <w:rsid w:val="001F1D2B"/>
    <w:rPr>
      <w:rFonts w:asciiTheme="majorHAnsi" w:eastAsiaTheme="majorEastAsia" w:hAnsiTheme="majorHAnsi" w:cstheme="majorBidi"/>
      <w:color w:val="70AD47" w:themeColor="accent6"/>
    </w:rPr>
  </w:style>
  <w:style w:type="character" w:customStyle="1" w:styleId="Ttulo7Char">
    <w:name w:val="Título 7 Char"/>
    <w:basedOn w:val="Fontepargpadro"/>
    <w:link w:val="Ttulo7"/>
    <w:uiPriority w:val="9"/>
    <w:semiHidden/>
    <w:rsid w:val="001F1D2B"/>
    <w:rPr>
      <w:rFonts w:asciiTheme="majorHAnsi" w:eastAsiaTheme="majorEastAsia" w:hAnsiTheme="majorHAnsi" w:cstheme="majorBidi"/>
      <w:b/>
      <w:bCs/>
      <w:color w:val="70AD47" w:themeColor="accent6"/>
    </w:rPr>
  </w:style>
  <w:style w:type="character" w:customStyle="1" w:styleId="Ttulo8Char">
    <w:name w:val="Título 8 Char"/>
    <w:basedOn w:val="Fontepargpadro"/>
    <w:link w:val="Ttulo8"/>
    <w:uiPriority w:val="9"/>
    <w:semiHidden/>
    <w:rsid w:val="001F1D2B"/>
    <w:rPr>
      <w:rFonts w:asciiTheme="majorHAnsi" w:eastAsiaTheme="majorEastAsia" w:hAnsiTheme="majorHAnsi" w:cstheme="majorBidi"/>
      <w:b/>
      <w:bCs/>
      <w:i/>
      <w:iCs/>
      <w:color w:val="70AD47" w:themeColor="accent6"/>
      <w:sz w:val="20"/>
      <w:szCs w:val="20"/>
    </w:rPr>
  </w:style>
  <w:style w:type="character" w:customStyle="1" w:styleId="Ttulo9Char">
    <w:name w:val="Título 9 Char"/>
    <w:basedOn w:val="Fontepargpadro"/>
    <w:link w:val="Ttulo9"/>
    <w:uiPriority w:val="9"/>
    <w:semiHidden/>
    <w:rsid w:val="001F1D2B"/>
    <w:rPr>
      <w:rFonts w:asciiTheme="majorHAnsi" w:eastAsiaTheme="majorEastAsia" w:hAnsiTheme="majorHAnsi" w:cstheme="majorBidi"/>
      <w:i/>
      <w:iCs/>
      <w:color w:val="70AD47" w:themeColor="accent6"/>
      <w:sz w:val="20"/>
      <w:szCs w:val="20"/>
    </w:rPr>
  </w:style>
  <w:style w:type="paragraph" w:styleId="Ttulo">
    <w:name w:val="Title"/>
    <w:basedOn w:val="Normal"/>
    <w:next w:val="Normal"/>
    <w:link w:val="TtuloChar"/>
    <w:uiPriority w:val="10"/>
    <w:qFormat/>
    <w:rsid w:val="001F1D2B"/>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har">
    <w:name w:val="Título Char"/>
    <w:basedOn w:val="Fontepargpadro"/>
    <w:link w:val="Ttulo"/>
    <w:uiPriority w:val="10"/>
    <w:rsid w:val="001F1D2B"/>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har"/>
    <w:uiPriority w:val="11"/>
    <w:qFormat/>
    <w:rsid w:val="001F1D2B"/>
    <w:pPr>
      <w:numPr>
        <w:ilvl w:val="1"/>
      </w:numPr>
      <w:spacing w:line="240" w:lineRule="auto"/>
    </w:pPr>
    <w:rPr>
      <w:rFonts w:asciiTheme="majorHAnsi" w:eastAsiaTheme="majorEastAsia" w:hAnsiTheme="majorHAnsi" w:cstheme="majorBidi"/>
      <w:sz w:val="30"/>
      <w:szCs w:val="30"/>
    </w:rPr>
  </w:style>
  <w:style w:type="character" w:customStyle="1" w:styleId="SubttuloChar">
    <w:name w:val="Subtítulo Char"/>
    <w:basedOn w:val="Fontepargpadro"/>
    <w:link w:val="Subttulo"/>
    <w:uiPriority w:val="11"/>
    <w:rsid w:val="001F1D2B"/>
    <w:rPr>
      <w:rFonts w:asciiTheme="majorHAnsi" w:eastAsiaTheme="majorEastAsia" w:hAnsiTheme="majorHAnsi" w:cstheme="majorBidi"/>
      <w:sz w:val="30"/>
      <w:szCs w:val="30"/>
    </w:rPr>
  </w:style>
  <w:style w:type="character" w:styleId="Forte">
    <w:name w:val="Strong"/>
    <w:basedOn w:val="Fontepargpadro"/>
    <w:uiPriority w:val="22"/>
    <w:qFormat/>
    <w:rsid w:val="001F1D2B"/>
    <w:rPr>
      <w:b/>
      <w:bCs/>
    </w:rPr>
  </w:style>
  <w:style w:type="character" w:styleId="nfase">
    <w:name w:val="Emphasis"/>
    <w:basedOn w:val="Fontepargpadro"/>
    <w:uiPriority w:val="20"/>
    <w:qFormat/>
    <w:rsid w:val="001F1D2B"/>
    <w:rPr>
      <w:i/>
      <w:iCs/>
      <w:color w:val="70AD47" w:themeColor="accent6"/>
    </w:rPr>
  </w:style>
  <w:style w:type="paragraph" w:styleId="SemEspaamento">
    <w:name w:val="No Spacing"/>
    <w:uiPriority w:val="1"/>
    <w:qFormat/>
    <w:rsid w:val="001F1D2B"/>
    <w:pPr>
      <w:spacing w:after="0" w:line="240" w:lineRule="auto"/>
    </w:pPr>
  </w:style>
  <w:style w:type="paragraph" w:styleId="Citao">
    <w:name w:val="Quote"/>
    <w:basedOn w:val="Normal"/>
    <w:next w:val="Normal"/>
    <w:link w:val="CitaoChar"/>
    <w:uiPriority w:val="29"/>
    <w:qFormat/>
    <w:rsid w:val="001F1D2B"/>
    <w:pPr>
      <w:spacing w:before="160"/>
      <w:ind w:left="720" w:right="720"/>
      <w:jc w:val="center"/>
    </w:pPr>
    <w:rPr>
      <w:i/>
      <w:iCs/>
      <w:color w:val="262626" w:themeColor="text1" w:themeTint="D9"/>
    </w:rPr>
  </w:style>
  <w:style w:type="character" w:customStyle="1" w:styleId="CitaoChar">
    <w:name w:val="Citação Char"/>
    <w:basedOn w:val="Fontepargpadro"/>
    <w:link w:val="Citao"/>
    <w:uiPriority w:val="29"/>
    <w:rsid w:val="001F1D2B"/>
    <w:rPr>
      <w:i/>
      <w:iCs/>
      <w:color w:val="262626" w:themeColor="text1" w:themeTint="D9"/>
    </w:rPr>
  </w:style>
  <w:style w:type="paragraph" w:styleId="CitaoIntensa">
    <w:name w:val="Intense Quote"/>
    <w:basedOn w:val="Normal"/>
    <w:next w:val="Normal"/>
    <w:link w:val="CitaoIntensaChar"/>
    <w:uiPriority w:val="30"/>
    <w:qFormat/>
    <w:rsid w:val="001F1D2B"/>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oIntensaChar">
    <w:name w:val="Citação Intensa Char"/>
    <w:basedOn w:val="Fontepargpadro"/>
    <w:link w:val="CitaoIntensa"/>
    <w:uiPriority w:val="30"/>
    <w:rsid w:val="001F1D2B"/>
    <w:rPr>
      <w:rFonts w:asciiTheme="majorHAnsi" w:eastAsiaTheme="majorEastAsia" w:hAnsiTheme="majorHAnsi" w:cstheme="majorBidi"/>
      <w:i/>
      <w:iCs/>
      <w:color w:val="70AD47" w:themeColor="accent6"/>
      <w:sz w:val="32"/>
      <w:szCs w:val="32"/>
    </w:rPr>
  </w:style>
  <w:style w:type="character" w:styleId="nfaseSutil">
    <w:name w:val="Subtle Emphasis"/>
    <w:basedOn w:val="Fontepargpadro"/>
    <w:uiPriority w:val="19"/>
    <w:qFormat/>
    <w:rsid w:val="001F1D2B"/>
    <w:rPr>
      <w:i/>
      <w:iCs/>
    </w:rPr>
  </w:style>
  <w:style w:type="character" w:styleId="nfaseIntensa">
    <w:name w:val="Intense Emphasis"/>
    <w:basedOn w:val="Fontepargpadro"/>
    <w:uiPriority w:val="21"/>
    <w:qFormat/>
    <w:rsid w:val="001F1D2B"/>
    <w:rPr>
      <w:b/>
      <w:bCs/>
      <w:i/>
      <w:iCs/>
    </w:rPr>
  </w:style>
  <w:style w:type="character" w:styleId="RefernciaSutil">
    <w:name w:val="Subtle Reference"/>
    <w:basedOn w:val="Fontepargpadro"/>
    <w:uiPriority w:val="31"/>
    <w:qFormat/>
    <w:rsid w:val="001F1D2B"/>
    <w:rPr>
      <w:smallCaps/>
      <w:color w:val="595959" w:themeColor="text1" w:themeTint="A6"/>
    </w:rPr>
  </w:style>
  <w:style w:type="character" w:styleId="RefernciaIntensa">
    <w:name w:val="Intense Reference"/>
    <w:basedOn w:val="Fontepargpadro"/>
    <w:uiPriority w:val="32"/>
    <w:qFormat/>
    <w:rsid w:val="001F1D2B"/>
    <w:rPr>
      <w:b/>
      <w:bCs/>
      <w:smallCaps/>
      <w:color w:val="70AD47" w:themeColor="accent6"/>
    </w:rPr>
  </w:style>
  <w:style w:type="character" w:styleId="TtulodoLivro">
    <w:name w:val="Book Title"/>
    <w:basedOn w:val="Fontepargpadro"/>
    <w:uiPriority w:val="33"/>
    <w:qFormat/>
    <w:rsid w:val="001F1D2B"/>
    <w:rPr>
      <w:b/>
      <w:bCs/>
      <w:caps w:val="0"/>
      <w:smallCaps/>
      <w:spacing w:val="7"/>
      <w:sz w:val="21"/>
      <w:szCs w:val="21"/>
    </w:rPr>
  </w:style>
  <w:style w:type="paragraph" w:styleId="CabealhodoSumrio">
    <w:name w:val="TOC Heading"/>
    <w:basedOn w:val="Ttulo1"/>
    <w:next w:val="Normal"/>
    <w:uiPriority w:val="39"/>
    <w:unhideWhenUsed/>
    <w:qFormat/>
    <w:rsid w:val="001F1D2B"/>
    <w:pPr>
      <w:numPr>
        <w:numId w:val="0"/>
      </w:numPr>
      <w:outlineLvl w:val="9"/>
    </w:pPr>
  </w:style>
  <w:style w:type="character" w:styleId="Hyperlink">
    <w:name w:val="Hyperlink"/>
    <w:basedOn w:val="Fontepargpadro"/>
    <w:uiPriority w:val="99"/>
    <w:unhideWhenUsed/>
    <w:rsid w:val="004F5C1F"/>
    <w:rPr>
      <w:color w:val="0563C1" w:themeColor="hyperlink"/>
      <w:u w:val="single"/>
    </w:rPr>
  </w:style>
  <w:style w:type="paragraph" w:customStyle="1" w:styleId="EstiloEspaamentoentrelinhasPelomenos16pt">
    <w:name w:val="Estilo Espaçamento entre linhas:  Pelo menos 16 pt"/>
    <w:basedOn w:val="Normal"/>
    <w:link w:val="EstiloEspaamentoentrelinhasPelomenos16ptChar"/>
    <w:uiPriority w:val="99"/>
    <w:rsid w:val="00B50E17"/>
    <w:pPr>
      <w:widowControl w:val="0"/>
      <w:autoSpaceDE w:val="0"/>
      <w:autoSpaceDN w:val="0"/>
      <w:adjustRightInd w:val="0"/>
      <w:spacing w:before="360" w:after="0" w:line="360" w:lineRule="auto"/>
      <w:ind w:left="624" w:hanging="624"/>
      <w:jc w:val="both"/>
    </w:pPr>
    <w:rPr>
      <w:rFonts w:ascii="Arial" w:eastAsia="Times New Roman" w:hAnsi="Arial" w:cs="Arial"/>
      <w:color w:val="000000"/>
      <w:sz w:val="24"/>
      <w:szCs w:val="24"/>
      <w:lang w:eastAsia="pt-BR"/>
    </w:rPr>
  </w:style>
  <w:style w:type="character" w:customStyle="1" w:styleId="EstiloEspaamentoentrelinhasPelomenos16ptChar">
    <w:name w:val="Estilo Espaçamento entre linhas:  Pelo menos 16 pt Char"/>
    <w:basedOn w:val="Fontepargpadro"/>
    <w:link w:val="EstiloEspaamentoentrelinhasPelomenos16pt"/>
    <w:uiPriority w:val="99"/>
    <w:locked/>
    <w:rsid w:val="00B50E17"/>
    <w:rPr>
      <w:rFonts w:ascii="Arial" w:eastAsia="Times New Roman" w:hAnsi="Arial" w:cs="Arial"/>
      <w:color w:val="000000"/>
      <w:sz w:val="24"/>
      <w:szCs w:val="24"/>
      <w:lang w:eastAsia="pt-BR"/>
    </w:rPr>
  </w:style>
  <w:style w:type="numbering" w:customStyle="1" w:styleId="Estilo6">
    <w:name w:val="Estilo6"/>
    <w:uiPriority w:val="99"/>
    <w:rsid w:val="00B50E17"/>
    <w:pPr>
      <w:numPr>
        <w:numId w:val="2"/>
      </w:numPr>
    </w:pPr>
  </w:style>
  <w:style w:type="character" w:styleId="TextodoEspaoReservado">
    <w:name w:val="Placeholder Text"/>
    <w:basedOn w:val="Fontepargpadro"/>
    <w:uiPriority w:val="99"/>
    <w:semiHidden/>
    <w:rsid w:val="009A267B"/>
    <w:rPr>
      <w:color w:val="808080"/>
    </w:rPr>
  </w:style>
  <w:style w:type="table" w:styleId="Tabelacomgrade">
    <w:name w:val="Table Grid"/>
    <w:basedOn w:val="Tabelanormal"/>
    <w:uiPriority w:val="39"/>
    <w:rsid w:val="00731E0C"/>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mrio2">
    <w:name w:val="toc 2"/>
    <w:basedOn w:val="Normal"/>
    <w:next w:val="Normal"/>
    <w:autoRedefine/>
    <w:uiPriority w:val="39"/>
    <w:unhideWhenUsed/>
    <w:rsid w:val="00BD2990"/>
    <w:pPr>
      <w:tabs>
        <w:tab w:val="left" w:pos="880"/>
        <w:tab w:val="right" w:leader="dot" w:pos="8494"/>
      </w:tabs>
      <w:spacing w:after="100"/>
      <w:ind w:left="851" w:hanging="851"/>
    </w:pPr>
  </w:style>
  <w:style w:type="paragraph" w:customStyle="1" w:styleId="NormalCilamce2011">
    <w:name w:val="Normal Cilamce2011"/>
    <w:link w:val="NormalCilamce2011Char"/>
    <w:rsid w:val="006E61D7"/>
    <w:pPr>
      <w:widowControl w:val="0"/>
      <w:spacing w:after="0" w:line="240" w:lineRule="auto"/>
      <w:ind w:firstLine="284"/>
      <w:jc w:val="both"/>
    </w:pPr>
    <w:rPr>
      <w:rFonts w:ascii="Times New Roman" w:eastAsia="Times New Roman" w:hAnsi="Times New Roman" w:cs="Times New Roman"/>
      <w:sz w:val="24"/>
      <w:szCs w:val="24"/>
      <w:lang w:val="en-US" w:eastAsia="es-ES"/>
    </w:rPr>
  </w:style>
  <w:style w:type="character" w:customStyle="1" w:styleId="NormalCilamce2011Char">
    <w:name w:val="Normal Cilamce2011 Char"/>
    <w:link w:val="NormalCilamce2011"/>
    <w:rsid w:val="006E61D7"/>
    <w:rPr>
      <w:rFonts w:ascii="Times New Roman" w:eastAsia="Times New Roman" w:hAnsi="Times New Roman" w:cs="Times New Roman"/>
      <w:sz w:val="24"/>
      <w:szCs w:val="24"/>
      <w:lang w:val="en-US" w:eastAsia="es-ES"/>
    </w:rPr>
  </w:style>
  <w:style w:type="paragraph" w:styleId="Sumrio3">
    <w:name w:val="toc 3"/>
    <w:basedOn w:val="Normal"/>
    <w:next w:val="Normal"/>
    <w:autoRedefine/>
    <w:uiPriority w:val="39"/>
    <w:unhideWhenUsed/>
    <w:rsid w:val="00BD2990"/>
    <w:pPr>
      <w:tabs>
        <w:tab w:val="left" w:pos="851"/>
        <w:tab w:val="right" w:leader="dot" w:pos="8494"/>
      </w:tabs>
      <w:spacing w:after="100"/>
    </w:pPr>
  </w:style>
  <w:style w:type="paragraph" w:styleId="Pr-formataoHTML">
    <w:name w:val="HTML Preformatted"/>
    <w:basedOn w:val="Normal"/>
    <w:link w:val="Pr-formataoHTMLChar"/>
    <w:uiPriority w:val="99"/>
    <w:unhideWhenUsed/>
    <w:rsid w:val="00FA65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FA650F"/>
    <w:rPr>
      <w:rFonts w:ascii="Courier New" w:eastAsia="Times New Roman" w:hAnsi="Courier New" w:cs="Courier New"/>
      <w:sz w:val="20"/>
      <w:szCs w:val="20"/>
      <w:lang w:eastAsia="pt-BR"/>
    </w:rPr>
  </w:style>
  <w:style w:type="paragraph" w:styleId="Textodebalo">
    <w:name w:val="Balloon Text"/>
    <w:basedOn w:val="Normal"/>
    <w:link w:val="TextodebaloChar"/>
    <w:uiPriority w:val="99"/>
    <w:semiHidden/>
    <w:unhideWhenUsed/>
    <w:rsid w:val="002F7A40"/>
    <w:pPr>
      <w:spacing w:after="0" w:line="240" w:lineRule="auto"/>
    </w:pPr>
    <w:rPr>
      <w:rFonts w:ascii="Tahoma" w:eastAsiaTheme="minorHAnsi" w:hAnsi="Tahoma" w:cs="Tahoma"/>
      <w:sz w:val="16"/>
      <w:szCs w:val="16"/>
    </w:rPr>
  </w:style>
  <w:style w:type="character" w:customStyle="1" w:styleId="TextodebaloChar">
    <w:name w:val="Texto de balão Char"/>
    <w:basedOn w:val="Fontepargpadro"/>
    <w:link w:val="Textodebalo"/>
    <w:uiPriority w:val="99"/>
    <w:semiHidden/>
    <w:rsid w:val="002F7A40"/>
    <w:rPr>
      <w:rFonts w:ascii="Tahoma" w:eastAsiaTheme="minorHAnsi" w:hAnsi="Tahoma" w:cs="Tahoma"/>
      <w:sz w:val="16"/>
      <w:szCs w:val="16"/>
    </w:rPr>
  </w:style>
  <w:style w:type="paragraph" w:styleId="Bibliografia">
    <w:name w:val="Bibliography"/>
    <w:basedOn w:val="Normal"/>
    <w:next w:val="Normal"/>
    <w:uiPriority w:val="37"/>
    <w:unhideWhenUsed/>
    <w:rsid w:val="002F7A40"/>
    <w:pPr>
      <w:spacing w:line="276" w:lineRule="auto"/>
    </w:pPr>
    <w:rPr>
      <w:rFonts w:eastAsiaTheme="minorHAnsi"/>
      <w:sz w:val="22"/>
      <w:szCs w:val="22"/>
    </w:rPr>
  </w:style>
  <w:style w:type="paragraph" w:styleId="Textodenotadefim">
    <w:name w:val="endnote text"/>
    <w:basedOn w:val="Normal"/>
    <w:link w:val="TextodenotadefimChar"/>
    <w:uiPriority w:val="99"/>
    <w:semiHidden/>
    <w:unhideWhenUsed/>
    <w:rsid w:val="002F7A40"/>
    <w:pPr>
      <w:spacing w:after="0" w:line="240" w:lineRule="auto"/>
    </w:pPr>
    <w:rPr>
      <w:rFonts w:eastAsiaTheme="minorHAnsi"/>
      <w:sz w:val="20"/>
      <w:szCs w:val="20"/>
    </w:rPr>
  </w:style>
  <w:style w:type="character" w:customStyle="1" w:styleId="TextodenotadefimChar">
    <w:name w:val="Texto de nota de fim Char"/>
    <w:basedOn w:val="Fontepargpadro"/>
    <w:link w:val="Textodenotadefim"/>
    <w:uiPriority w:val="99"/>
    <w:semiHidden/>
    <w:rsid w:val="002F7A40"/>
    <w:rPr>
      <w:rFonts w:eastAsiaTheme="minorHAnsi"/>
      <w:sz w:val="20"/>
      <w:szCs w:val="20"/>
    </w:rPr>
  </w:style>
  <w:style w:type="character" w:styleId="Refdenotadefim">
    <w:name w:val="endnote reference"/>
    <w:basedOn w:val="Fontepargpadro"/>
    <w:uiPriority w:val="99"/>
    <w:semiHidden/>
    <w:unhideWhenUsed/>
    <w:rsid w:val="002F7A40"/>
    <w:rPr>
      <w:vertAlign w:val="superscript"/>
    </w:rPr>
  </w:style>
  <w:style w:type="paragraph" w:customStyle="1" w:styleId="Paragraphcilamce2013">
    <w:name w:val="Paragraph cilamce2013"/>
    <w:basedOn w:val="Normal"/>
    <w:autoRedefine/>
    <w:uiPriority w:val="99"/>
    <w:qFormat/>
    <w:rsid w:val="002F7A40"/>
    <w:pPr>
      <w:spacing w:after="0" w:line="240" w:lineRule="auto"/>
      <w:ind w:firstLine="567"/>
      <w:jc w:val="both"/>
    </w:pPr>
    <w:rPr>
      <w:rFonts w:ascii="Arial" w:eastAsia="Calibri" w:hAnsi="Arial" w:cs="Arial"/>
      <w:color w:val="000000" w:themeColor="text1"/>
      <w:sz w:val="24"/>
      <w:szCs w:val="22"/>
    </w:rPr>
  </w:style>
  <w:style w:type="paragraph" w:customStyle="1" w:styleId="1stTitlecilamce2013">
    <w:name w:val="1st Title cilamce2013"/>
    <w:basedOn w:val="Normal"/>
    <w:next w:val="Normal"/>
    <w:autoRedefine/>
    <w:qFormat/>
    <w:rsid w:val="002F7A40"/>
    <w:pPr>
      <w:keepNext/>
      <w:spacing w:before="360" w:after="360" w:line="240" w:lineRule="auto"/>
      <w:ind w:left="454"/>
      <w:jc w:val="both"/>
    </w:pPr>
    <w:rPr>
      <w:rFonts w:ascii="Arial" w:eastAsia="Calibri" w:hAnsi="Arial" w:cs="Arial"/>
      <w:caps/>
      <w:color w:val="000000" w:themeColor="text1"/>
      <w:sz w:val="28"/>
      <w:szCs w:val="24"/>
    </w:rPr>
  </w:style>
  <w:style w:type="paragraph" w:customStyle="1" w:styleId="2ndTitlecilamce2013">
    <w:name w:val="2nd Title cilamce2013"/>
    <w:basedOn w:val="Normal"/>
    <w:next w:val="Normal"/>
    <w:autoRedefine/>
    <w:qFormat/>
    <w:rsid w:val="002F7A40"/>
    <w:pPr>
      <w:keepNext/>
      <w:numPr>
        <w:numId w:val="7"/>
      </w:numPr>
      <w:spacing w:after="0" w:line="240" w:lineRule="auto"/>
      <w:jc w:val="both"/>
    </w:pPr>
    <w:rPr>
      <w:rFonts w:ascii="Arial" w:eastAsia="Calibri" w:hAnsi="Arial" w:cs="Arial"/>
      <w:b/>
      <w:sz w:val="24"/>
      <w:szCs w:val="24"/>
    </w:rPr>
  </w:style>
  <w:style w:type="paragraph" w:customStyle="1" w:styleId="3rdTitlecilamce2013">
    <w:name w:val="3rd Title cilamce2013"/>
    <w:basedOn w:val="Normal"/>
    <w:next w:val="Normal"/>
    <w:autoRedefine/>
    <w:qFormat/>
    <w:rsid w:val="002F7A40"/>
    <w:pPr>
      <w:keepNext/>
      <w:numPr>
        <w:ilvl w:val="2"/>
        <w:numId w:val="6"/>
      </w:numPr>
      <w:spacing w:before="360" w:after="120" w:line="240" w:lineRule="auto"/>
    </w:pPr>
    <w:rPr>
      <w:rFonts w:ascii="Times New Roman" w:eastAsia="Calibri" w:hAnsi="Times New Roman" w:cs="Times New Roman"/>
      <w:b/>
      <w:sz w:val="28"/>
      <w:szCs w:val="22"/>
    </w:rPr>
  </w:style>
  <w:style w:type="paragraph" w:customStyle="1" w:styleId="4thTitlecilamce2013">
    <w:name w:val="4th Title cilamce2013"/>
    <w:basedOn w:val="Normal"/>
    <w:next w:val="Normal"/>
    <w:autoRedefine/>
    <w:qFormat/>
    <w:rsid w:val="002F7A40"/>
    <w:pPr>
      <w:keepNext/>
      <w:numPr>
        <w:ilvl w:val="3"/>
        <w:numId w:val="6"/>
      </w:numPr>
      <w:spacing w:before="360" w:after="120" w:line="240" w:lineRule="auto"/>
    </w:pPr>
    <w:rPr>
      <w:rFonts w:ascii="Times New Roman" w:eastAsia="Calibri" w:hAnsi="Times New Roman" w:cs="Times New Roman"/>
      <w:sz w:val="28"/>
      <w:szCs w:val="22"/>
    </w:rPr>
  </w:style>
  <w:style w:type="paragraph" w:customStyle="1" w:styleId="Default">
    <w:name w:val="Default"/>
    <w:rsid w:val="002F7A40"/>
    <w:pPr>
      <w:autoSpaceDE w:val="0"/>
      <w:autoSpaceDN w:val="0"/>
      <w:adjustRightInd w:val="0"/>
      <w:spacing w:after="0" w:line="240" w:lineRule="auto"/>
    </w:pPr>
    <w:rPr>
      <w:rFonts w:ascii="Arial" w:eastAsia="Calibri" w:hAnsi="Arial" w:cs="Arial"/>
      <w:color w:val="000000"/>
      <w:sz w:val="24"/>
      <w:szCs w:val="24"/>
    </w:rPr>
  </w:style>
  <w:style w:type="paragraph" w:customStyle="1" w:styleId="CaptionFigureCilamce2011">
    <w:name w:val="Caption Figure Cilamce 2011"/>
    <w:rsid w:val="002F7A40"/>
    <w:pPr>
      <w:spacing w:before="120" w:after="240" w:line="240" w:lineRule="auto"/>
      <w:jc w:val="center"/>
    </w:pPr>
    <w:rPr>
      <w:rFonts w:ascii="Times New Roman" w:eastAsia="Times New Roman" w:hAnsi="Times New Roman" w:cs="Times New Roman"/>
      <w:sz w:val="20"/>
      <w:szCs w:val="20"/>
      <w:lang w:val="es-ES"/>
    </w:rPr>
  </w:style>
  <w:style w:type="character" w:customStyle="1" w:styleId="apple-converted-space">
    <w:name w:val="apple-converted-space"/>
    <w:basedOn w:val="Fontepargpadro"/>
    <w:rsid w:val="002F7A40"/>
  </w:style>
  <w:style w:type="paragraph" w:customStyle="1" w:styleId="Referencecilamce2013">
    <w:name w:val="Reference cilamce2013"/>
    <w:basedOn w:val="Normal"/>
    <w:autoRedefine/>
    <w:qFormat/>
    <w:rsid w:val="002F7A40"/>
    <w:pPr>
      <w:spacing w:before="120" w:after="120" w:line="240" w:lineRule="auto"/>
    </w:pPr>
    <w:rPr>
      <w:rFonts w:ascii="Times New Roman" w:eastAsia="Calibri" w:hAnsi="Times New Roman" w:cs="Times New Roman"/>
      <w:sz w:val="24"/>
      <w:szCs w:val="22"/>
    </w:rPr>
  </w:style>
  <w:style w:type="paragraph" w:customStyle="1" w:styleId="ReferencesTitlecilamce2013">
    <w:name w:val="References Title cilamce2013"/>
    <w:basedOn w:val="Normal"/>
    <w:autoRedefine/>
    <w:qFormat/>
    <w:rsid w:val="002F7A40"/>
    <w:pPr>
      <w:spacing w:after="0" w:line="240" w:lineRule="auto"/>
      <w:ind w:firstLine="567"/>
      <w:jc w:val="both"/>
    </w:pPr>
    <w:rPr>
      <w:rFonts w:ascii="Arial" w:eastAsia="Calibri" w:hAnsi="Arial" w:cs="Arial"/>
      <w:sz w:val="28"/>
      <w:szCs w:val="22"/>
    </w:rPr>
  </w:style>
  <w:style w:type="paragraph" w:styleId="Recuodecorpodetexto">
    <w:name w:val="Body Text Indent"/>
    <w:basedOn w:val="Normal"/>
    <w:link w:val="RecuodecorpodetextoChar"/>
    <w:uiPriority w:val="99"/>
    <w:semiHidden/>
    <w:unhideWhenUsed/>
    <w:rsid w:val="002F7A40"/>
    <w:pPr>
      <w:spacing w:before="120" w:after="120" w:line="240" w:lineRule="auto"/>
      <w:ind w:left="283"/>
      <w:jc w:val="both"/>
    </w:pPr>
    <w:rPr>
      <w:rFonts w:ascii="Times New Roman" w:eastAsia="Calibri" w:hAnsi="Times New Roman" w:cs="Times New Roman"/>
      <w:sz w:val="24"/>
      <w:szCs w:val="22"/>
    </w:rPr>
  </w:style>
  <w:style w:type="character" w:customStyle="1" w:styleId="RecuodecorpodetextoChar">
    <w:name w:val="Recuo de corpo de texto Char"/>
    <w:basedOn w:val="Fontepargpadro"/>
    <w:link w:val="Recuodecorpodetexto"/>
    <w:uiPriority w:val="99"/>
    <w:semiHidden/>
    <w:rsid w:val="002F7A40"/>
    <w:rPr>
      <w:rFonts w:ascii="Times New Roman" w:eastAsia="Calibri" w:hAnsi="Times New Roman" w:cs="Times New Roman"/>
      <w:sz w:val="24"/>
      <w:szCs w:val="22"/>
    </w:rPr>
  </w:style>
  <w:style w:type="paragraph" w:customStyle="1" w:styleId="References">
    <w:name w:val="References"/>
    <w:rsid w:val="002F7A40"/>
    <w:pPr>
      <w:spacing w:after="0" w:line="180" w:lineRule="atLeast"/>
      <w:ind w:left="284" w:hanging="284"/>
      <w:jc w:val="both"/>
    </w:pPr>
    <w:rPr>
      <w:rFonts w:ascii="Times New Roman" w:eastAsia="Times New Roman" w:hAnsi="Times New Roman" w:cs="Times New Roman"/>
      <w:noProof/>
      <w:sz w:val="20"/>
      <w:szCs w:val="20"/>
      <w:lang w:eastAsia="pt-BR"/>
    </w:rPr>
  </w:style>
  <w:style w:type="character" w:customStyle="1" w:styleId="hps">
    <w:name w:val="hps"/>
    <w:basedOn w:val="Fontepargpadro"/>
    <w:rsid w:val="002F7A40"/>
  </w:style>
  <w:style w:type="paragraph" w:customStyle="1" w:styleId="PaperTitlecilamce2013">
    <w:name w:val="Paper Title cilamce2013"/>
    <w:basedOn w:val="Normal"/>
    <w:autoRedefine/>
    <w:qFormat/>
    <w:rsid w:val="002F7A40"/>
    <w:pPr>
      <w:spacing w:before="360" w:after="360" w:line="240" w:lineRule="auto"/>
      <w:jc w:val="center"/>
    </w:pPr>
    <w:rPr>
      <w:rFonts w:ascii="Times New Roman" w:eastAsia="Calibri" w:hAnsi="Times New Roman" w:cs="Times New Roman"/>
      <w:b/>
      <w:caps/>
      <w:sz w:val="28"/>
      <w:szCs w:val="22"/>
    </w:rPr>
  </w:style>
  <w:style w:type="paragraph" w:styleId="NormalWeb">
    <w:name w:val="Normal (Web)"/>
    <w:basedOn w:val="Normal"/>
    <w:uiPriority w:val="99"/>
    <w:unhideWhenUsed/>
    <w:rsid w:val="002F7A40"/>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Refdecomentrio">
    <w:name w:val="annotation reference"/>
    <w:basedOn w:val="Fontepargpadro"/>
    <w:uiPriority w:val="99"/>
    <w:semiHidden/>
    <w:unhideWhenUsed/>
    <w:rsid w:val="002F7A40"/>
    <w:rPr>
      <w:sz w:val="16"/>
      <w:szCs w:val="16"/>
    </w:rPr>
  </w:style>
  <w:style w:type="paragraph" w:styleId="Textodecomentrio">
    <w:name w:val="annotation text"/>
    <w:basedOn w:val="Normal"/>
    <w:link w:val="TextodecomentrioChar"/>
    <w:uiPriority w:val="99"/>
    <w:semiHidden/>
    <w:unhideWhenUsed/>
    <w:rsid w:val="002F7A40"/>
    <w:pPr>
      <w:spacing w:line="240" w:lineRule="auto"/>
    </w:pPr>
    <w:rPr>
      <w:rFonts w:eastAsiaTheme="minorHAnsi"/>
      <w:sz w:val="20"/>
      <w:szCs w:val="20"/>
    </w:rPr>
  </w:style>
  <w:style w:type="character" w:customStyle="1" w:styleId="TextodecomentrioChar">
    <w:name w:val="Texto de comentário Char"/>
    <w:basedOn w:val="Fontepargpadro"/>
    <w:link w:val="Textodecomentrio"/>
    <w:uiPriority w:val="99"/>
    <w:semiHidden/>
    <w:rsid w:val="002F7A40"/>
    <w:rPr>
      <w:rFonts w:eastAsiaTheme="minorHAnsi"/>
      <w:sz w:val="20"/>
      <w:szCs w:val="20"/>
    </w:rPr>
  </w:style>
  <w:style w:type="paragraph" w:styleId="Assuntodocomentrio">
    <w:name w:val="annotation subject"/>
    <w:basedOn w:val="Textodecomentrio"/>
    <w:next w:val="Textodecomentrio"/>
    <w:link w:val="AssuntodocomentrioChar"/>
    <w:uiPriority w:val="99"/>
    <w:semiHidden/>
    <w:unhideWhenUsed/>
    <w:rsid w:val="002F7A40"/>
    <w:rPr>
      <w:b/>
      <w:bCs/>
    </w:rPr>
  </w:style>
  <w:style w:type="character" w:customStyle="1" w:styleId="AssuntodocomentrioChar">
    <w:name w:val="Assunto do comentário Char"/>
    <w:basedOn w:val="TextodecomentrioChar"/>
    <w:link w:val="Assuntodocomentrio"/>
    <w:uiPriority w:val="99"/>
    <w:semiHidden/>
    <w:rsid w:val="002F7A40"/>
    <w:rPr>
      <w:rFonts w:eastAsiaTheme="minorHAnsi"/>
      <w:b/>
      <w:bCs/>
      <w:sz w:val="20"/>
      <w:szCs w:val="20"/>
    </w:rPr>
  </w:style>
  <w:style w:type="character" w:styleId="HiperlinkVisitado">
    <w:name w:val="FollowedHyperlink"/>
    <w:basedOn w:val="Fontepargpadro"/>
    <w:uiPriority w:val="99"/>
    <w:semiHidden/>
    <w:unhideWhenUsed/>
    <w:rsid w:val="002F7A40"/>
    <w:rPr>
      <w:color w:val="954F72" w:themeColor="followedHyperlink"/>
      <w:u w:val="single"/>
    </w:rPr>
  </w:style>
  <w:style w:type="paragraph" w:customStyle="1" w:styleId="msonormal0">
    <w:name w:val="msonormal"/>
    <w:basedOn w:val="Normal"/>
    <w:uiPriority w:val="99"/>
    <w:semiHidden/>
    <w:rsid w:val="002F7A40"/>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Reviso">
    <w:name w:val="Revision"/>
    <w:uiPriority w:val="99"/>
    <w:semiHidden/>
    <w:rsid w:val="002F7A40"/>
    <w:pPr>
      <w:spacing w:after="0" w:line="240" w:lineRule="auto"/>
    </w:pPr>
    <w:rPr>
      <w:rFonts w:eastAsiaTheme="minorHAnsi"/>
      <w:sz w:val="22"/>
      <w:szCs w:val="22"/>
    </w:rPr>
  </w:style>
  <w:style w:type="paragraph" w:customStyle="1" w:styleId="Corpodetexto21">
    <w:name w:val="Corpo de texto 21"/>
    <w:basedOn w:val="Normal"/>
    <w:uiPriority w:val="99"/>
    <w:semiHidden/>
    <w:rsid w:val="002F7A40"/>
    <w:pPr>
      <w:overflowPunct w:val="0"/>
      <w:autoSpaceDE w:val="0"/>
      <w:autoSpaceDN w:val="0"/>
      <w:adjustRightInd w:val="0"/>
      <w:spacing w:after="0" w:line="240" w:lineRule="auto"/>
      <w:ind w:left="284"/>
    </w:pPr>
    <w:rPr>
      <w:rFonts w:ascii="Times New Roman" w:eastAsia="Times New Roman" w:hAnsi="Times New Roman" w:cs="Times New Roman"/>
      <w:sz w:val="24"/>
      <w:szCs w:val="20"/>
      <w:lang w:val="en-US" w:eastAsia="pt-BR"/>
    </w:rPr>
  </w:style>
  <w:style w:type="paragraph" w:customStyle="1" w:styleId="Abstractcilamce2013">
    <w:name w:val="Abstract cilamce2013"/>
    <w:basedOn w:val="Normal"/>
    <w:uiPriority w:val="99"/>
    <w:semiHidden/>
    <w:qFormat/>
    <w:rsid w:val="002F7A40"/>
    <w:pPr>
      <w:spacing w:before="120" w:after="120" w:line="240" w:lineRule="auto"/>
      <w:jc w:val="both"/>
    </w:pPr>
    <w:rPr>
      <w:rFonts w:ascii="Times New Roman" w:eastAsia="Calibri" w:hAnsi="Times New Roman" w:cs="Times New Roman"/>
      <w:i/>
      <w:sz w:val="24"/>
      <w:szCs w:val="22"/>
    </w:rPr>
  </w:style>
  <w:style w:type="character" w:customStyle="1" w:styleId="gd">
    <w:name w:val="gd"/>
    <w:basedOn w:val="Fontepargpadro"/>
    <w:rsid w:val="002F7A40"/>
  </w:style>
  <w:style w:type="character" w:customStyle="1" w:styleId="TextodebaloChar1">
    <w:name w:val="Texto de balão Char1"/>
    <w:basedOn w:val="Fontepargpadro"/>
    <w:uiPriority w:val="99"/>
    <w:semiHidden/>
    <w:rsid w:val="002F7A40"/>
    <w:rPr>
      <w:rFonts w:ascii="Segoe UI" w:hAnsi="Segoe UI" w:cs="Segoe UI" w:hint="default"/>
      <w:sz w:val="18"/>
      <w:szCs w:val="18"/>
    </w:rPr>
  </w:style>
  <w:style w:type="character" w:customStyle="1" w:styleId="apple-style-span">
    <w:name w:val="apple-style-span"/>
    <w:basedOn w:val="Fontepargpadro"/>
    <w:rsid w:val="002F7A40"/>
  </w:style>
  <w:style w:type="numbering" w:customStyle="1" w:styleId="Estilo2">
    <w:name w:val="Estilo2"/>
    <w:uiPriority w:val="99"/>
    <w:rsid w:val="002F7A40"/>
    <w:pPr>
      <w:numPr>
        <w:numId w:val="8"/>
      </w:numPr>
    </w:pPr>
  </w:style>
  <w:style w:type="numbering" w:customStyle="1" w:styleId="Estilo4">
    <w:name w:val="Estilo4"/>
    <w:uiPriority w:val="99"/>
    <w:rsid w:val="002F7A40"/>
    <w:pPr>
      <w:numPr>
        <w:numId w:val="9"/>
      </w:numPr>
    </w:pPr>
  </w:style>
  <w:style w:type="numbering" w:customStyle="1" w:styleId="Estilo3">
    <w:name w:val="Estilo3"/>
    <w:uiPriority w:val="99"/>
    <w:rsid w:val="002F7A40"/>
    <w:pPr>
      <w:numPr>
        <w:numId w:val="10"/>
      </w:numPr>
    </w:pPr>
  </w:style>
  <w:style w:type="numbering" w:customStyle="1" w:styleId="Estilo5">
    <w:name w:val="Estilo5"/>
    <w:uiPriority w:val="99"/>
    <w:rsid w:val="002F7A40"/>
    <w:pPr>
      <w:numPr>
        <w:numId w:val="11"/>
      </w:numPr>
    </w:pPr>
  </w:style>
  <w:style w:type="paragraph" w:customStyle="1" w:styleId="ParagraphCilamce-2019">
    <w:name w:val="Paragraph Cilamce-2019"/>
    <w:basedOn w:val="Normal"/>
    <w:link w:val="ParagraphCilamce-2019Char"/>
    <w:autoRedefine/>
    <w:qFormat/>
    <w:rsid w:val="002F7A40"/>
    <w:pPr>
      <w:widowControl w:val="0"/>
      <w:tabs>
        <w:tab w:val="left" w:pos="2977"/>
      </w:tabs>
      <w:spacing w:after="0" w:line="260" w:lineRule="exact"/>
      <w:ind w:firstLine="425"/>
      <w:jc w:val="both"/>
    </w:pPr>
    <w:rPr>
      <w:rFonts w:ascii="Times New Roman" w:eastAsia="Calibri" w:hAnsi="Times New Roman" w:cs="Times New Roman"/>
      <w:color w:val="FF0000"/>
      <w:sz w:val="22"/>
      <w:szCs w:val="22"/>
    </w:rPr>
  </w:style>
  <w:style w:type="paragraph" w:customStyle="1" w:styleId="Header1cilamce2013">
    <w:name w:val="Header 1 cilamce2013"/>
    <w:basedOn w:val="Normal"/>
    <w:autoRedefine/>
    <w:rsid w:val="002F7A40"/>
    <w:pPr>
      <w:pBdr>
        <w:bottom w:val="single" w:sz="8" w:space="0" w:color="auto"/>
      </w:pBdr>
      <w:tabs>
        <w:tab w:val="right" w:pos="9072"/>
      </w:tabs>
      <w:spacing w:after="0" w:line="240" w:lineRule="auto"/>
      <w:jc w:val="both"/>
    </w:pPr>
    <w:rPr>
      <w:rFonts w:ascii="Times New Roman" w:eastAsia="Calibri" w:hAnsi="Times New Roman" w:cs="Times New Roman"/>
      <w:i/>
      <w:sz w:val="18"/>
      <w:szCs w:val="18"/>
      <w:lang w:val="en-US"/>
    </w:rPr>
  </w:style>
  <w:style w:type="paragraph" w:customStyle="1" w:styleId="Footer1cilamce2013">
    <w:name w:val="Footer 1 cilamce2013"/>
    <w:basedOn w:val="Normal"/>
    <w:autoRedefine/>
    <w:qFormat/>
    <w:rsid w:val="002F7A40"/>
    <w:pPr>
      <w:pBdr>
        <w:top w:val="single" w:sz="8" w:space="1" w:color="auto"/>
      </w:pBdr>
      <w:tabs>
        <w:tab w:val="right" w:pos="8931"/>
      </w:tabs>
      <w:spacing w:after="0" w:line="240" w:lineRule="auto"/>
      <w:jc w:val="right"/>
    </w:pPr>
    <w:rPr>
      <w:rFonts w:ascii="Times New Roman" w:eastAsia="Calibri" w:hAnsi="Times New Roman" w:cs="Times New Roman"/>
      <w:sz w:val="20"/>
      <w:szCs w:val="22"/>
    </w:rPr>
  </w:style>
  <w:style w:type="paragraph" w:customStyle="1" w:styleId="PaperTitleCilamce-2019">
    <w:name w:val="Paper Title Cilamce-2019"/>
    <w:basedOn w:val="Normal"/>
    <w:autoRedefine/>
    <w:qFormat/>
    <w:rsid w:val="002F7A40"/>
    <w:pPr>
      <w:spacing w:after="360" w:line="240" w:lineRule="auto"/>
      <w:jc w:val="both"/>
    </w:pPr>
    <w:rPr>
      <w:rFonts w:ascii="Times New Roman" w:eastAsia="Calibri" w:hAnsi="Times New Roman" w:cs="Times New Roman"/>
      <w:b/>
      <w:caps/>
      <w:sz w:val="24"/>
      <w:szCs w:val="24"/>
    </w:rPr>
  </w:style>
  <w:style w:type="paragraph" w:customStyle="1" w:styleId="CaptionTablecilamce2013">
    <w:name w:val="Caption Table cilamce2013"/>
    <w:basedOn w:val="Normal"/>
    <w:autoRedefine/>
    <w:rsid w:val="002F7A40"/>
    <w:pPr>
      <w:keepNext/>
      <w:spacing w:before="240" w:after="240" w:line="240" w:lineRule="auto"/>
      <w:jc w:val="center"/>
    </w:pPr>
    <w:rPr>
      <w:rFonts w:ascii="Times New Roman" w:eastAsia="Calibri" w:hAnsi="Times New Roman" w:cs="Times New Roman"/>
      <w:b/>
      <w:sz w:val="20"/>
      <w:szCs w:val="22"/>
    </w:rPr>
  </w:style>
  <w:style w:type="paragraph" w:customStyle="1" w:styleId="1stHeadingCilamce-2019">
    <w:name w:val="1st Heading Cilamce-2019"/>
    <w:basedOn w:val="Normal"/>
    <w:next w:val="Normal"/>
    <w:autoRedefine/>
    <w:qFormat/>
    <w:rsid w:val="002F7A40"/>
    <w:pPr>
      <w:keepNext/>
      <w:spacing w:before="360" w:after="360" w:line="240" w:lineRule="auto"/>
      <w:ind w:left="454" w:hanging="454"/>
    </w:pPr>
    <w:rPr>
      <w:rFonts w:ascii="Times New Roman" w:eastAsia="Calibri" w:hAnsi="Times New Roman" w:cs="Times New Roman"/>
      <w:b/>
      <w:color w:val="FF0000"/>
      <w:sz w:val="26"/>
      <w:szCs w:val="22"/>
      <w:lang w:val="en-US"/>
    </w:rPr>
  </w:style>
  <w:style w:type="paragraph" w:customStyle="1" w:styleId="2ndHeadingCilamce-2019">
    <w:name w:val="2nd Heading Cilamce-2019"/>
    <w:basedOn w:val="Normal"/>
    <w:next w:val="Normal"/>
    <w:autoRedefine/>
    <w:qFormat/>
    <w:rsid w:val="002F7A40"/>
    <w:pPr>
      <w:keepNext/>
      <w:spacing w:after="0" w:line="240" w:lineRule="auto"/>
      <w:ind w:left="426" w:hanging="426"/>
      <w:jc w:val="both"/>
    </w:pPr>
    <w:rPr>
      <w:rFonts w:ascii="Times New Roman" w:eastAsia="Calibri" w:hAnsi="Times New Roman" w:cs="Times New Roman"/>
      <w:b/>
      <w:sz w:val="22"/>
      <w:szCs w:val="22"/>
    </w:rPr>
  </w:style>
  <w:style w:type="paragraph" w:customStyle="1" w:styleId="3rdHeadingandRemarkCilamce-2019">
    <w:name w:val="3rd Heading and Remark Cilamce-2019"/>
    <w:basedOn w:val="Normal"/>
    <w:next w:val="Normal"/>
    <w:autoRedefine/>
    <w:qFormat/>
    <w:rsid w:val="002F7A40"/>
    <w:pPr>
      <w:widowControl w:val="0"/>
      <w:spacing w:before="260" w:after="260" w:line="240" w:lineRule="auto"/>
    </w:pPr>
    <w:rPr>
      <w:rFonts w:ascii="Times New Roman" w:eastAsia="Calibri" w:hAnsi="Times New Roman" w:cs="Times New Roman"/>
      <w:sz w:val="22"/>
      <w:szCs w:val="22"/>
      <w:lang w:val="en-US"/>
    </w:rPr>
  </w:style>
  <w:style w:type="paragraph" w:customStyle="1" w:styleId="EquationCilamce-2019">
    <w:name w:val="Equation Cilamce-2019"/>
    <w:basedOn w:val="Normal"/>
    <w:next w:val="ParagraphCilamce-2019"/>
    <w:autoRedefine/>
    <w:qFormat/>
    <w:rsid w:val="002F7A40"/>
    <w:pPr>
      <w:tabs>
        <w:tab w:val="center" w:pos="4536"/>
        <w:tab w:val="right" w:pos="9072"/>
      </w:tabs>
      <w:spacing w:before="120" w:after="120" w:line="240" w:lineRule="auto"/>
    </w:pPr>
    <w:rPr>
      <w:rFonts w:ascii="Times New Roman" w:eastAsia="Calibri" w:hAnsi="Times New Roman" w:cs="Times New Roman"/>
      <w:sz w:val="22"/>
      <w:szCs w:val="22"/>
    </w:rPr>
  </w:style>
  <w:style w:type="paragraph" w:customStyle="1" w:styleId="ReferencesCilamce-2019">
    <w:name w:val="References Cilamce-2019"/>
    <w:basedOn w:val="Normal"/>
    <w:next w:val="ParagraphCilamce-2019"/>
    <w:autoRedefine/>
    <w:qFormat/>
    <w:rsid w:val="002F7A40"/>
    <w:pPr>
      <w:spacing w:before="360" w:after="360" w:line="240" w:lineRule="auto"/>
    </w:pPr>
    <w:rPr>
      <w:rFonts w:ascii="Times New Roman" w:eastAsia="Calibri" w:hAnsi="Times New Roman" w:cs="Times New Roman"/>
      <w:b/>
      <w:sz w:val="26"/>
      <w:szCs w:val="22"/>
    </w:rPr>
  </w:style>
  <w:style w:type="paragraph" w:customStyle="1" w:styleId="Figurecilamce2013">
    <w:name w:val="Figure cilamce2013"/>
    <w:basedOn w:val="FigureCaptionCilamce-2019"/>
    <w:autoRedefine/>
    <w:rsid w:val="002F7A40"/>
    <w:pPr>
      <w:keepNext w:val="0"/>
      <w:spacing w:before="0" w:after="120"/>
    </w:pPr>
  </w:style>
  <w:style w:type="paragraph" w:customStyle="1" w:styleId="Header2cilamce2013">
    <w:name w:val="Header 2  cilamce2013"/>
    <w:basedOn w:val="Header1cilamce2013"/>
    <w:autoRedefine/>
    <w:rsid w:val="002F7A40"/>
    <w:pPr>
      <w:jc w:val="right"/>
    </w:pPr>
  </w:style>
  <w:style w:type="paragraph" w:customStyle="1" w:styleId="AcknowledgementsCilamce-2019">
    <w:name w:val="Acknowledgements Cilamce-2019"/>
    <w:basedOn w:val="Normal"/>
    <w:next w:val="ParagraphCilamce-2019"/>
    <w:qFormat/>
    <w:rsid w:val="002F7A40"/>
    <w:pPr>
      <w:spacing w:before="360" w:after="360" w:line="240" w:lineRule="auto"/>
      <w:jc w:val="both"/>
    </w:pPr>
    <w:rPr>
      <w:rFonts w:ascii="Times New Roman" w:eastAsia="Calibri" w:hAnsi="Times New Roman" w:cs="Times New Roman"/>
      <w:b/>
      <w:sz w:val="26"/>
      <w:szCs w:val="22"/>
    </w:rPr>
  </w:style>
  <w:style w:type="paragraph" w:customStyle="1" w:styleId="FigureCaptionCilamce-2019">
    <w:name w:val="Figure Caption Cilamce-2019"/>
    <w:basedOn w:val="CaptionTablecilamce2013"/>
    <w:qFormat/>
    <w:rsid w:val="002F7A40"/>
  </w:style>
  <w:style w:type="paragraph" w:customStyle="1" w:styleId="AbstractandKeywordsCilamce-2019">
    <w:name w:val="Abstract and Keywords Cilamce-2019"/>
    <w:basedOn w:val="Normal"/>
    <w:qFormat/>
    <w:rsid w:val="002F7A40"/>
    <w:pPr>
      <w:spacing w:before="360" w:after="0" w:line="260" w:lineRule="exact"/>
      <w:jc w:val="both"/>
    </w:pPr>
    <w:rPr>
      <w:rFonts w:ascii="Times New Roman" w:eastAsia="Calibri" w:hAnsi="Times New Roman" w:cs="Times New Roman"/>
      <w:sz w:val="22"/>
      <w:szCs w:val="22"/>
    </w:rPr>
  </w:style>
  <w:style w:type="paragraph" w:customStyle="1" w:styleId="AffiliationsCilamce-2019">
    <w:name w:val="Affiliations Cilamce-2019"/>
    <w:basedOn w:val="Normal"/>
    <w:qFormat/>
    <w:rsid w:val="002F7A40"/>
    <w:pPr>
      <w:spacing w:after="0" w:line="260" w:lineRule="exact"/>
      <w:jc w:val="both"/>
    </w:pPr>
    <w:rPr>
      <w:rFonts w:ascii="Times New Roman" w:eastAsia="Calibri" w:hAnsi="Times New Roman" w:cs="Times New Roman"/>
      <w:i/>
      <w:sz w:val="22"/>
      <w:szCs w:val="22"/>
    </w:rPr>
  </w:style>
  <w:style w:type="paragraph" w:customStyle="1" w:styleId="AuthorsCilamce-2019">
    <w:name w:val="Authors Cilamce-2019"/>
    <w:basedOn w:val="Normal"/>
    <w:autoRedefine/>
    <w:qFormat/>
    <w:rsid w:val="002F7A40"/>
    <w:pPr>
      <w:spacing w:after="0" w:line="260" w:lineRule="exact"/>
      <w:jc w:val="both"/>
    </w:pPr>
    <w:rPr>
      <w:rFonts w:ascii="Times New Roman" w:eastAsia="Calibri" w:hAnsi="Times New Roman" w:cs="Times New Roman"/>
      <w:b/>
      <w:sz w:val="22"/>
      <w:szCs w:val="22"/>
    </w:rPr>
  </w:style>
  <w:style w:type="paragraph" w:customStyle="1" w:styleId="Keywordscilamce2013">
    <w:name w:val="Keywords cilamce2013"/>
    <w:basedOn w:val="Normal"/>
    <w:rsid w:val="002F7A40"/>
    <w:pPr>
      <w:spacing w:after="0" w:line="240" w:lineRule="auto"/>
      <w:jc w:val="both"/>
    </w:pPr>
    <w:rPr>
      <w:rFonts w:ascii="Times New Roman" w:eastAsia="Calibri" w:hAnsi="Times New Roman" w:cs="Times New Roman"/>
      <w:sz w:val="22"/>
      <w:szCs w:val="22"/>
    </w:rPr>
  </w:style>
  <w:style w:type="paragraph" w:customStyle="1" w:styleId="Acknowledgementscilamce2013">
    <w:name w:val="Acknowledgements cilamce2013"/>
    <w:basedOn w:val="Normal"/>
    <w:rsid w:val="002F7A40"/>
    <w:pPr>
      <w:spacing w:after="0" w:line="240" w:lineRule="auto"/>
      <w:jc w:val="both"/>
    </w:pPr>
    <w:rPr>
      <w:rFonts w:ascii="Times New Roman" w:eastAsia="Calibri" w:hAnsi="Times New Roman" w:cs="Times New Roman"/>
      <w:sz w:val="22"/>
      <w:szCs w:val="22"/>
    </w:rPr>
  </w:style>
  <w:style w:type="paragraph" w:customStyle="1" w:styleId="Footer2cilamce2013">
    <w:name w:val="Footer 2 cilamce2013"/>
    <w:basedOn w:val="Footer1cilamce2013"/>
    <w:autoRedefine/>
    <w:qFormat/>
    <w:rsid w:val="002F7A40"/>
    <w:pPr>
      <w:jc w:val="left"/>
    </w:pPr>
    <w:rPr>
      <w:i/>
    </w:rPr>
  </w:style>
  <w:style w:type="character" w:customStyle="1" w:styleId="MTEquationSection">
    <w:name w:val="MTEquationSection"/>
    <w:basedOn w:val="Fontepargpadro"/>
    <w:rsid w:val="002F7A40"/>
    <w:rPr>
      <w:vanish/>
      <w:color w:val="FF0000"/>
      <w:lang w:val="en-US"/>
    </w:rPr>
  </w:style>
  <w:style w:type="paragraph" w:customStyle="1" w:styleId="MTDisplayEquation">
    <w:name w:val="MTDisplayEquation"/>
    <w:basedOn w:val="ParagraphCilamce-2019"/>
    <w:next w:val="Normal"/>
    <w:link w:val="MTDisplayEquationChar"/>
    <w:rsid w:val="002F7A40"/>
    <w:pPr>
      <w:tabs>
        <w:tab w:val="center" w:pos="4540"/>
        <w:tab w:val="right" w:pos="9080"/>
      </w:tabs>
      <w:ind w:firstLine="0"/>
    </w:pPr>
  </w:style>
  <w:style w:type="character" w:customStyle="1" w:styleId="ParagraphCilamce-2019Char">
    <w:name w:val="Paragraph Cilamce-2019 Char"/>
    <w:basedOn w:val="Fontepargpadro"/>
    <w:link w:val="ParagraphCilamce-2019"/>
    <w:rsid w:val="002F7A40"/>
    <w:rPr>
      <w:rFonts w:ascii="Times New Roman" w:eastAsia="Calibri" w:hAnsi="Times New Roman" w:cs="Times New Roman"/>
      <w:color w:val="FF0000"/>
      <w:sz w:val="22"/>
      <w:szCs w:val="22"/>
    </w:rPr>
  </w:style>
  <w:style w:type="character" w:customStyle="1" w:styleId="MTDisplayEquationChar">
    <w:name w:val="MTDisplayEquation Char"/>
    <w:basedOn w:val="ParagraphCilamce-2019Char"/>
    <w:link w:val="MTDisplayEquation"/>
    <w:rsid w:val="002F7A40"/>
    <w:rPr>
      <w:rFonts w:ascii="Times New Roman" w:eastAsia="Calibri" w:hAnsi="Times New Roman" w:cs="Times New Roman"/>
      <w:color w:val="FF0000"/>
      <w:sz w:val="22"/>
      <w:szCs w:val="22"/>
    </w:rPr>
  </w:style>
  <w:style w:type="paragraph" w:customStyle="1" w:styleId="TableTitleCilamce-2019">
    <w:name w:val="Table Title Cilamce-2019"/>
    <w:basedOn w:val="ParagraphCilamce-2019"/>
    <w:next w:val="ParagraphCilamce-2019"/>
    <w:link w:val="TableTitleCilamce-2019Char"/>
    <w:qFormat/>
    <w:rsid w:val="002F7A40"/>
    <w:pPr>
      <w:spacing w:before="260" w:after="120"/>
      <w:jc w:val="center"/>
    </w:pPr>
  </w:style>
  <w:style w:type="character" w:customStyle="1" w:styleId="TableTitleCilamce-2019Char">
    <w:name w:val="Table Title Cilamce-2019 Char"/>
    <w:basedOn w:val="ParagraphCilamce-2019Char"/>
    <w:link w:val="TableTitleCilamce-2019"/>
    <w:rsid w:val="002F7A40"/>
    <w:rPr>
      <w:rFonts w:ascii="Times New Roman" w:eastAsia="Calibri" w:hAnsi="Times New Roman" w:cs="Times New Roman"/>
      <w:color w:val="FF0000"/>
      <w:sz w:val="22"/>
      <w:szCs w:val="22"/>
    </w:rPr>
  </w:style>
  <w:style w:type="character" w:customStyle="1" w:styleId="tlid-translation">
    <w:name w:val="tlid-translation"/>
    <w:basedOn w:val="Fontepargpadro"/>
    <w:rsid w:val="002F7A40"/>
  </w:style>
  <w:style w:type="paragraph" w:customStyle="1" w:styleId="Reference">
    <w:name w:val="Reference"/>
    <w:rsid w:val="002F7A40"/>
    <w:pPr>
      <w:widowControl w:val="0"/>
      <w:numPr>
        <w:numId w:val="12"/>
      </w:numPr>
      <w:tabs>
        <w:tab w:val="clear" w:pos="0"/>
        <w:tab w:val="left" w:pos="567"/>
      </w:tabs>
      <w:spacing w:after="0" w:line="240" w:lineRule="auto"/>
      <w:ind w:left="851" w:hanging="851"/>
      <w:jc w:val="both"/>
    </w:pPr>
    <w:rPr>
      <w:rFonts w:ascii="Times" w:eastAsia="Times New Roman" w:hAnsi="Times" w:cs="Times New Roman"/>
      <w:iCs/>
      <w:noProof/>
      <w:color w:val="000000"/>
      <w:sz w:val="22"/>
      <w:szCs w:val="22"/>
      <w:lang w:val="en-GB"/>
    </w:rPr>
  </w:style>
  <w:style w:type="paragraph" w:styleId="Textodenotaderodap">
    <w:name w:val="footnote text"/>
    <w:basedOn w:val="Normal"/>
    <w:link w:val="TextodenotaderodapChar"/>
    <w:uiPriority w:val="99"/>
    <w:semiHidden/>
    <w:unhideWhenUsed/>
    <w:rsid w:val="00CD3727"/>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CD3727"/>
    <w:rPr>
      <w:sz w:val="20"/>
      <w:szCs w:val="20"/>
    </w:rPr>
  </w:style>
  <w:style w:type="character" w:styleId="Refdenotaderodap">
    <w:name w:val="footnote reference"/>
    <w:basedOn w:val="Fontepargpadro"/>
    <w:uiPriority w:val="99"/>
    <w:semiHidden/>
    <w:unhideWhenUsed/>
    <w:rsid w:val="00CD372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935098">
      <w:bodyDiv w:val="1"/>
      <w:marLeft w:val="0"/>
      <w:marRight w:val="0"/>
      <w:marTop w:val="0"/>
      <w:marBottom w:val="0"/>
      <w:divBdr>
        <w:top w:val="none" w:sz="0" w:space="0" w:color="auto"/>
        <w:left w:val="none" w:sz="0" w:space="0" w:color="auto"/>
        <w:bottom w:val="none" w:sz="0" w:space="0" w:color="auto"/>
        <w:right w:val="none" w:sz="0" w:space="0" w:color="auto"/>
      </w:divBdr>
      <w:divsChild>
        <w:div w:id="452018874">
          <w:marLeft w:val="547"/>
          <w:marRight w:val="0"/>
          <w:marTop w:val="200"/>
          <w:marBottom w:val="0"/>
          <w:divBdr>
            <w:top w:val="none" w:sz="0" w:space="0" w:color="auto"/>
            <w:left w:val="none" w:sz="0" w:space="0" w:color="auto"/>
            <w:bottom w:val="none" w:sz="0" w:space="0" w:color="auto"/>
            <w:right w:val="none" w:sz="0" w:space="0" w:color="auto"/>
          </w:divBdr>
        </w:div>
      </w:divsChild>
    </w:div>
    <w:div w:id="219831172">
      <w:bodyDiv w:val="1"/>
      <w:marLeft w:val="0"/>
      <w:marRight w:val="0"/>
      <w:marTop w:val="0"/>
      <w:marBottom w:val="0"/>
      <w:divBdr>
        <w:top w:val="none" w:sz="0" w:space="0" w:color="auto"/>
        <w:left w:val="none" w:sz="0" w:space="0" w:color="auto"/>
        <w:bottom w:val="none" w:sz="0" w:space="0" w:color="auto"/>
        <w:right w:val="none" w:sz="0" w:space="0" w:color="auto"/>
      </w:divBdr>
      <w:divsChild>
        <w:div w:id="13501520">
          <w:marLeft w:val="547"/>
          <w:marRight w:val="0"/>
          <w:marTop w:val="200"/>
          <w:marBottom w:val="0"/>
          <w:divBdr>
            <w:top w:val="none" w:sz="0" w:space="0" w:color="auto"/>
            <w:left w:val="none" w:sz="0" w:space="0" w:color="auto"/>
            <w:bottom w:val="none" w:sz="0" w:space="0" w:color="auto"/>
            <w:right w:val="none" w:sz="0" w:space="0" w:color="auto"/>
          </w:divBdr>
        </w:div>
        <w:div w:id="82848267">
          <w:marLeft w:val="547"/>
          <w:marRight w:val="0"/>
          <w:marTop w:val="200"/>
          <w:marBottom w:val="0"/>
          <w:divBdr>
            <w:top w:val="none" w:sz="0" w:space="0" w:color="auto"/>
            <w:left w:val="none" w:sz="0" w:space="0" w:color="auto"/>
            <w:bottom w:val="none" w:sz="0" w:space="0" w:color="auto"/>
            <w:right w:val="none" w:sz="0" w:space="0" w:color="auto"/>
          </w:divBdr>
        </w:div>
        <w:div w:id="162094187">
          <w:marLeft w:val="547"/>
          <w:marRight w:val="0"/>
          <w:marTop w:val="200"/>
          <w:marBottom w:val="0"/>
          <w:divBdr>
            <w:top w:val="none" w:sz="0" w:space="0" w:color="auto"/>
            <w:left w:val="none" w:sz="0" w:space="0" w:color="auto"/>
            <w:bottom w:val="none" w:sz="0" w:space="0" w:color="auto"/>
            <w:right w:val="none" w:sz="0" w:space="0" w:color="auto"/>
          </w:divBdr>
        </w:div>
        <w:div w:id="386992762">
          <w:marLeft w:val="547"/>
          <w:marRight w:val="0"/>
          <w:marTop w:val="200"/>
          <w:marBottom w:val="0"/>
          <w:divBdr>
            <w:top w:val="none" w:sz="0" w:space="0" w:color="auto"/>
            <w:left w:val="none" w:sz="0" w:space="0" w:color="auto"/>
            <w:bottom w:val="none" w:sz="0" w:space="0" w:color="auto"/>
            <w:right w:val="none" w:sz="0" w:space="0" w:color="auto"/>
          </w:divBdr>
        </w:div>
        <w:div w:id="942956393">
          <w:marLeft w:val="547"/>
          <w:marRight w:val="0"/>
          <w:marTop w:val="200"/>
          <w:marBottom w:val="0"/>
          <w:divBdr>
            <w:top w:val="none" w:sz="0" w:space="0" w:color="auto"/>
            <w:left w:val="none" w:sz="0" w:space="0" w:color="auto"/>
            <w:bottom w:val="none" w:sz="0" w:space="0" w:color="auto"/>
            <w:right w:val="none" w:sz="0" w:space="0" w:color="auto"/>
          </w:divBdr>
        </w:div>
        <w:div w:id="949824594">
          <w:marLeft w:val="547"/>
          <w:marRight w:val="0"/>
          <w:marTop w:val="200"/>
          <w:marBottom w:val="0"/>
          <w:divBdr>
            <w:top w:val="none" w:sz="0" w:space="0" w:color="auto"/>
            <w:left w:val="none" w:sz="0" w:space="0" w:color="auto"/>
            <w:bottom w:val="none" w:sz="0" w:space="0" w:color="auto"/>
            <w:right w:val="none" w:sz="0" w:space="0" w:color="auto"/>
          </w:divBdr>
        </w:div>
        <w:div w:id="1007097909">
          <w:marLeft w:val="547"/>
          <w:marRight w:val="0"/>
          <w:marTop w:val="200"/>
          <w:marBottom w:val="0"/>
          <w:divBdr>
            <w:top w:val="none" w:sz="0" w:space="0" w:color="auto"/>
            <w:left w:val="none" w:sz="0" w:space="0" w:color="auto"/>
            <w:bottom w:val="none" w:sz="0" w:space="0" w:color="auto"/>
            <w:right w:val="none" w:sz="0" w:space="0" w:color="auto"/>
          </w:divBdr>
        </w:div>
        <w:div w:id="1842087037">
          <w:marLeft w:val="547"/>
          <w:marRight w:val="0"/>
          <w:marTop w:val="200"/>
          <w:marBottom w:val="0"/>
          <w:divBdr>
            <w:top w:val="none" w:sz="0" w:space="0" w:color="auto"/>
            <w:left w:val="none" w:sz="0" w:space="0" w:color="auto"/>
            <w:bottom w:val="none" w:sz="0" w:space="0" w:color="auto"/>
            <w:right w:val="none" w:sz="0" w:space="0" w:color="auto"/>
          </w:divBdr>
        </w:div>
      </w:divsChild>
    </w:div>
    <w:div w:id="275409232">
      <w:bodyDiv w:val="1"/>
      <w:marLeft w:val="0"/>
      <w:marRight w:val="0"/>
      <w:marTop w:val="0"/>
      <w:marBottom w:val="0"/>
      <w:divBdr>
        <w:top w:val="none" w:sz="0" w:space="0" w:color="auto"/>
        <w:left w:val="none" w:sz="0" w:space="0" w:color="auto"/>
        <w:bottom w:val="none" w:sz="0" w:space="0" w:color="auto"/>
        <w:right w:val="none" w:sz="0" w:space="0" w:color="auto"/>
      </w:divBdr>
    </w:div>
    <w:div w:id="370954916">
      <w:bodyDiv w:val="1"/>
      <w:marLeft w:val="0"/>
      <w:marRight w:val="0"/>
      <w:marTop w:val="0"/>
      <w:marBottom w:val="0"/>
      <w:divBdr>
        <w:top w:val="none" w:sz="0" w:space="0" w:color="auto"/>
        <w:left w:val="none" w:sz="0" w:space="0" w:color="auto"/>
        <w:bottom w:val="none" w:sz="0" w:space="0" w:color="auto"/>
        <w:right w:val="none" w:sz="0" w:space="0" w:color="auto"/>
      </w:divBdr>
    </w:div>
    <w:div w:id="406273015">
      <w:bodyDiv w:val="1"/>
      <w:marLeft w:val="0"/>
      <w:marRight w:val="0"/>
      <w:marTop w:val="0"/>
      <w:marBottom w:val="0"/>
      <w:divBdr>
        <w:top w:val="none" w:sz="0" w:space="0" w:color="auto"/>
        <w:left w:val="none" w:sz="0" w:space="0" w:color="auto"/>
        <w:bottom w:val="none" w:sz="0" w:space="0" w:color="auto"/>
        <w:right w:val="none" w:sz="0" w:space="0" w:color="auto"/>
      </w:divBdr>
    </w:div>
    <w:div w:id="423916952">
      <w:bodyDiv w:val="1"/>
      <w:marLeft w:val="0"/>
      <w:marRight w:val="0"/>
      <w:marTop w:val="0"/>
      <w:marBottom w:val="0"/>
      <w:divBdr>
        <w:top w:val="none" w:sz="0" w:space="0" w:color="auto"/>
        <w:left w:val="none" w:sz="0" w:space="0" w:color="auto"/>
        <w:bottom w:val="none" w:sz="0" w:space="0" w:color="auto"/>
        <w:right w:val="none" w:sz="0" w:space="0" w:color="auto"/>
      </w:divBdr>
    </w:div>
    <w:div w:id="504444264">
      <w:bodyDiv w:val="1"/>
      <w:marLeft w:val="0"/>
      <w:marRight w:val="0"/>
      <w:marTop w:val="0"/>
      <w:marBottom w:val="0"/>
      <w:divBdr>
        <w:top w:val="none" w:sz="0" w:space="0" w:color="auto"/>
        <w:left w:val="none" w:sz="0" w:space="0" w:color="auto"/>
        <w:bottom w:val="none" w:sz="0" w:space="0" w:color="auto"/>
        <w:right w:val="none" w:sz="0" w:space="0" w:color="auto"/>
      </w:divBdr>
    </w:div>
    <w:div w:id="531917370">
      <w:bodyDiv w:val="1"/>
      <w:marLeft w:val="0"/>
      <w:marRight w:val="0"/>
      <w:marTop w:val="0"/>
      <w:marBottom w:val="0"/>
      <w:divBdr>
        <w:top w:val="none" w:sz="0" w:space="0" w:color="auto"/>
        <w:left w:val="none" w:sz="0" w:space="0" w:color="auto"/>
        <w:bottom w:val="none" w:sz="0" w:space="0" w:color="auto"/>
        <w:right w:val="none" w:sz="0" w:space="0" w:color="auto"/>
      </w:divBdr>
    </w:div>
    <w:div w:id="543298358">
      <w:bodyDiv w:val="1"/>
      <w:marLeft w:val="0"/>
      <w:marRight w:val="0"/>
      <w:marTop w:val="0"/>
      <w:marBottom w:val="0"/>
      <w:divBdr>
        <w:top w:val="none" w:sz="0" w:space="0" w:color="auto"/>
        <w:left w:val="none" w:sz="0" w:space="0" w:color="auto"/>
        <w:bottom w:val="none" w:sz="0" w:space="0" w:color="auto"/>
        <w:right w:val="none" w:sz="0" w:space="0" w:color="auto"/>
      </w:divBdr>
    </w:div>
    <w:div w:id="558134717">
      <w:bodyDiv w:val="1"/>
      <w:marLeft w:val="0"/>
      <w:marRight w:val="0"/>
      <w:marTop w:val="0"/>
      <w:marBottom w:val="0"/>
      <w:divBdr>
        <w:top w:val="none" w:sz="0" w:space="0" w:color="auto"/>
        <w:left w:val="none" w:sz="0" w:space="0" w:color="auto"/>
        <w:bottom w:val="none" w:sz="0" w:space="0" w:color="auto"/>
        <w:right w:val="none" w:sz="0" w:space="0" w:color="auto"/>
      </w:divBdr>
    </w:div>
    <w:div w:id="645091691">
      <w:bodyDiv w:val="1"/>
      <w:marLeft w:val="0"/>
      <w:marRight w:val="0"/>
      <w:marTop w:val="0"/>
      <w:marBottom w:val="0"/>
      <w:divBdr>
        <w:top w:val="none" w:sz="0" w:space="0" w:color="auto"/>
        <w:left w:val="none" w:sz="0" w:space="0" w:color="auto"/>
        <w:bottom w:val="none" w:sz="0" w:space="0" w:color="auto"/>
        <w:right w:val="none" w:sz="0" w:space="0" w:color="auto"/>
      </w:divBdr>
    </w:div>
    <w:div w:id="744112361">
      <w:bodyDiv w:val="1"/>
      <w:marLeft w:val="0"/>
      <w:marRight w:val="0"/>
      <w:marTop w:val="0"/>
      <w:marBottom w:val="0"/>
      <w:divBdr>
        <w:top w:val="none" w:sz="0" w:space="0" w:color="auto"/>
        <w:left w:val="none" w:sz="0" w:space="0" w:color="auto"/>
        <w:bottom w:val="none" w:sz="0" w:space="0" w:color="auto"/>
        <w:right w:val="none" w:sz="0" w:space="0" w:color="auto"/>
      </w:divBdr>
    </w:div>
    <w:div w:id="773093031">
      <w:bodyDiv w:val="1"/>
      <w:marLeft w:val="0"/>
      <w:marRight w:val="0"/>
      <w:marTop w:val="0"/>
      <w:marBottom w:val="0"/>
      <w:divBdr>
        <w:top w:val="none" w:sz="0" w:space="0" w:color="auto"/>
        <w:left w:val="none" w:sz="0" w:space="0" w:color="auto"/>
        <w:bottom w:val="none" w:sz="0" w:space="0" w:color="auto"/>
        <w:right w:val="none" w:sz="0" w:space="0" w:color="auto"/>
      </w:divBdr>
    </w:div>
    <w:div w:id="825436099">
      <w:bodyDiv w:val="1"/>
      <w:marLeft w:val="0"/>
      <w:marRight w:val="0"/>
      <w:marTop w:val="0"/>
      <w:marBottom w:val="0"/>
      <w:divBdr>
        <w:top w:val="none" w:sz="0" w:space="0" w:color="auto"/>
        <w:left w:val="none" w:sz="0" w:space="0" w:color="auto"/>
        <w:bottom w:val="none" w:sz="0" w:space="0" w:color="auto"/>
        <w:right w:val="none" w:sz="0" w:space="0" w:color="auto"/>
      </w:divBdr>
    </w:div>
    <w:div w:id="940138541">
      <w:bodyDiv w:val="1"/>
      <w:marLeft w:val="0"/>
      <w:marRight w:val="0"/>
      <w:marTop w:val="0"/>
      <w:marBottom w:val="0"/>
      <w:divBdr>
        <w:top w:val="none" w:sz="0" w:space="0" w:color="auto"/>
        <w:left w:val="none" w:sz="0" w:space="0" w:color="auto"/>
        <w:bottom w:val="none" w:sz="0" w:space="0" w:color="auto"/>
        <w:right w:val="none" w:sz="0" w:space="0" w:color="auto"/>
      </w:divBdr>
      <w:divsChild>
        <w:div w:id="55126023">
          <w:marLeft w:val="0"/>
          <w:marRight w:val="0"/>
          <w:marTop w:val="0"/>
          <w:marBottom w:val="0"/>
          <w:divBdr>
            <w:top w:val="none" w:sz="0" w:space="0" w:color="auto"/>
            <w:left w:val="none" w:sz="0" w:space="0" w:color="auto"/>
            <w:bottom w:val="none" w:sz="0" w:space="0" w:color="auto"/>
            <w:right w:val="none" w:sz="0" w:space="0" w:color="auto"/>
          </w:divBdr>
          <w:divsChild>
            <w:div w:id="568074889">
              <w:marLeft w:val="0"/>
              <w:marRight w:val="0"/>
              <w:marTop w:val="0"/>
              <w:marBottom w:val="0"/>
              <w:divBdr>
                <w:top w:val="none" w:sz="0" w:space="0" w:color="auto"/>
                <w:left w:val="none" w:sz="0" w:space="0" w:color="auto"/>
                <w:bottom w:val="none" w:sz="0" w:space="0" w:color="auto"/>
                <w:right w:val="none" w:sz="0" w:space="0" w:color="auto"/>
              </w:divBdr>
              <w:divsChild>
                <w:div w:id="1379671139">
                  <w:marLeft w:val="0"/>
                  <w:marRight w:val="0"/>
                  <w:marTop w:val="0"/>
                  <w:marBottom w:val="0"/>
                  <w:divBdr>
                    <w:top w:val="none" w:sz="0" w:space="0" w:color="auto"/>
                    <w:left w:val="none" w:sz="0" w:space="0" w:color="auto"/>
                    <w:bottom w:val="none" w:sz="0" w:space="0" w:color="auto"/>
                    <w:right w:val="none" w:sz="0" w:space="0" w:color="auto"/>
                  </w:divBdr>
                  <w:divsChild>
                    <w:div w:id="1211263339">
                      <w:marLeft w:val="0"/>
                      <w:marRight w:val="0"/>
                      <w:marTop w:val="0"/>
                      <w:marBottom w:val="0"/>
                      <w:divBdr>
                        <w:top w:val="none" w:sz="0" w:space="0" w:color="auto"/>
                        <w:left w:val="none" w:sz="0" w:space="0" w:color="auto"/>
                        <w:bottom w:val="none" w:sz="0" w:space="0" w:color="auto"/>
                        <w:right w:val="none" w:sz="0" w:space="0" w:color="auto"/>
                      </w:divBdr>
                      <w:divsChild>
                        <w:div w:id="127035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825099">
          <w:marLeft w:val="0"/>
          <w:marRight w:val="0"/>
          <w:marTop w:val="0"/>
          <w:marBottom w:val="0"/>
          <w:divBdr>
            <w:top w:val="none" w:sz="0" w:space="0" w:color="auto"/>
            <w:left w:val="none" w:sz="0" w:space="0" w:color="auto"/>
            <w:bottom w:val="none" w:sz="0" w:space="0" w:color="auto"/>
            <w:right w:val="none" w:sz="0" w:space="0" w:color="auto"/>
          </w:divBdr>
          <w:divsChild>
            <w:div w:id="414672437">
              <w:marLeft w:val="0"/>
              <w:marRight w:val="0"/>
              <w:marTop w:val="0"/>
              <w:marBottom w:val="0"/>
              <w:divBdr>
                <w:top w:val="none" w:sz="0" w:space="0" w:color="auto"/>
                <w:left w:val="none" w:sz="0" w:space="0" w:color="auto"/>
                <w:bottom w:val="none" w:sz="0" w:space="0" w:color="auto"/>
                <w:right w:val="none" w:sz="0" w:space="0" w:color="auto"/>
              </w:divBdr>
              <w:divsChild>
                <w:div w:id="771439210">
                  <w:marLeft w:val="0"/>
                  <w:marRight w:val="0"/>
                  <w:marTop w:val="0"/>
                  <w:marBottom w:val="0"/>
                  <w:divBdr>
                    <w:top w:val="none" w:sz="0" w:space="0" w:color="auto"/>
                    <w:left w:val="none" w:sz="0" w:space="0" w:color="auto"/>
                    <w:bottom w:val="none" w:sz="0" w:space="0" w:color="auto"/>
                    <w:right w:val="none" w:sz="0" w:space="0" w:color="auto"/>
                  </w:divBdr>
                  <w:divsChild>
                    <w:div w:id="1433236679">
                      <w:marLeft w:val="0"/>
                      <w:marRight w:val="0"/>
                      <w:marTop w:val="0"/>
                      <w:marBottom w:val="0"/>
                      <w:divBdr>
                        <w:top w:val="none" w:sz="0" w:space="0" w:color="auto"/>
                        <w:left w:val="none" w:sz="0" w:space="0" w:color="auto"/>
                        <w:bottom w:val="none" w:sz="0" w:space="0" w:color="auto"/>
                        <w:right w:val="none" w:sz="0" w:space="0" w:color="auto"/>
                      </w:divBdr>
                      <w:divsChild>
                        <w:div w:id="1918703543">
                          <w:marLeft w:val="0"/>
                          <w:marRight w:val="0"/>
                          <w:marTop w:val="0"/>
                          <w:marBottom w:val="0"/>
                          <w:divBdr>
                            <w:top w:val="none" w:sz="0" w:space="0" w:color="auto"/>
                            <w:left w:val="none" w:sz="0" w:space="0" w:color="auto"/>
                            <w:bottom w:val="none" w:sz="0" w:space="0" w:color="auto"/>
                            <w:right w:val="none" w:sz="0" w:space="0" w:color="auto"/>
                          </w:divBdr>
                          <w:divsChild>
                            <w:div w:id="932783183">
                              <w:marLeft w:val="0"/>
                              <w:marRight w:val="300"/>
                              <w:marTop w:val="180"/>
                              <w:marBottom w:val="0"/>
                              <w:divBdr>
                                <w:top w:val="none" w:sz="0" w:space="0" w:color="auto"/>
                                <w:left w:val="none" w:sz="0" w:space="0" w:color="auto"/>
                                <w:bottom w:val="none" w:sz="0" w:space="0" w:color="auto"/>
                                <w:right w:val="none" w:sz="0" w:space="0" w:color="auto"/>
                              </w:divBdr>
                              <w:divsChild>
                                <w:div w:id="25894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869477">
      <w:bodyDiv w:val="1"/>
      <w:marLeft w:val="0"/>
      <w:marRight w:val="0"/>
      <w:marTop w:val="0"/>
      <w:marBottom w:val="0"/>
      <w:divBdr>
        <w:top w:val="none" w:sz="0" w:space="0" w:color="auto"/>
        <w:left w:val="none" w:sz="0" w:space="0" w:color="auto"/>
        <w:bottom w:val="none" w:sz="0" w:space="0" w:color="auto"/>
        <w:right w:val="none" w:sz="0" w:space="0" w:color="auto"/>
      </w:divBdr>
    </w:div>
    <w:div w:id="1173715935">
      <w:bodyDiv w:val="1"/>
      <w:marLeft w:val="0"/>
      <w:marRight w:val="0"/>
      <w:marTop w:val="0"/>
      <w:marBottom w:val="0"/>
      <w:divBdr>
        <w:top w:val="none" w:sz="0" w:space="0" w:color="auto"/>
        <w:left w:val="none" w:sz="0" w:space="0" w:color="auto"/>
        <w:bottom w:val="none" w:sz="0" w:space="0" w:color="auto"/>
        <w:right w:val="none" w:sz="0" w:space="0" w:color="auto"/>
      </w:divBdr>
    </w:div>
    <w:div w:id="1200626378">
      <w:bodyDiv w:val="1"/>
      <w:marLeft w:val="0"/>
      <w:marRight w:val="0"/>
      <w:marTop w:val="0"/>
      <w:marBottom w:val="0"/>
      <w:divBdr>
        <w:top w:val="none" w:sz="0" w:space="0" w:color="auto"/>
        <w:left w:val="none" w:sz="0" w:space="0" w:color="auto"/>
        <w:bottom w:val="none" w:sz="0" w:space="0" w:color="auto"/>
        <w:right w:val="none" w:sz="0" w:space="0" w:color="auto"/>
      </w:divBdr>
    </w:div>
    <w:div w:id="1257443457">
      <w:bodyDiv w:val="1"/>
      <w:marLeft w:val="0"/>
      <w:marRight w:val="0"/>
      <w:marTop w:val="0"/>
      <w:marBottom w:val="0"/>
      <w:divBdr>
        <w:top w:val="none" w:sz="0" w:space="0" w:color="auto"/>
        <w:left w:val="none" w:sz="0" w:space="0" w:color="auto"/>
        <w:bottom w:val="none" w:sz="0" w:space="0" w:color="auto"/>
        <w:right w:val="none" w:sz="0" w:space="0" w:color="auto"/>
      </w:divBdr>
      <w:divsChild>
        <w:div w:id="694354115">
          <w:marLeft w:val="0"/>
          <w:marRight w:val="0"/>
          <w:marTop w:val="0"/>
          <w:marBottom w:val="0"/>
          <w:divBdr>
            <w:top w:val="none" w:sz="0" w:space="0" w:color="auto"/>
            <w:left w:val="none" w:sz="0" w:space="0" w:color="auto"/>
            <w:bottom w:val="none" w:sz="0" w:space="0" w:color="auto"/>
            <w:right w:val="none" w:sz="0" w:space="0" w:color="auto"/>
          </w:divBdr>
          <w:divsChild>
            <w:div w:id="388453730">
              <w:marLeft w:val="0"/>
              <w:marRight w:val="0"/>
              <w:marTop w:val="0"/>
              <w:marBottom w:val="0"/>
              <w:divBdr>
                <w:top w:val="none" w:sz="0" w:space="0" w:color="auto"/>
                <w:left w:val="none" w:sz="0" w:space="0" w:color="auto"/>
                <w:bottom w:val="none" w:sz="0" w:space="0" w:color="auto"/>
                <w:right w:val="none" w:sz="0" w:space="0" w:color="auto"/>
              </w:divBdr>
              <w:divsChild>
                <w:div w:id="972710346">
                  <w:marLeft w:val="0"/>
                  <w:marRight w:val="0"/>
                  <w:marTop w:val="0"/>
                  <w:marBottom w:val="0"/>
                  <w:divBdr>
                    <w:top w:val="none" w:sz="0" w:space="0" w:color="auto"/>
                    <w:left w:val="none" w:sz="0" w:space="0" w:color="auto"/>
                    <w:bottom w:val="none" w:sz="0" w:space="0" w:color="auto"/>
                    <w:right w:val="none" w:sz="0" w:space="0" w:color="auto"/>
                  </w:divBdr>
                  <w:divsChild>
                    <w:div w:id="1145048707">
                      <w:marLeft w:val="0"/>
                      <w:marRight w:val="0"/>
                      <w:marTop w:val="0"/>
                      <w:marBottom w:val="0"/>
                      <w:divBdr>
                        <w:top w:val="none" w:sz="0" w:space="0" w:color="auto"/>
                        <w:left w:val="none" w:sz="0" w:space="0" w:color="auto"/>
                        <w:bottom w:val="none" w:sz="0" w:space="0" w:color="auto"/>
                        <w:right w:val="none" w:sz="0" w:space="0" w:color="auto"/>
                      </w:divBdr>
                      <w:divsChild>
                        <w:div w:id="11405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517819">
          <w:marLeft w:val="0"/>
          <w:marRight w:val="0"/>
          <w:marTop w:val="0"/>
          <w:marBottom w:val="0"/>
          <w:divBdr>
            <w:top w:val="none" w:sz="0" w:space="0" w:color="auto"/>
            <w:left w:val="none" w:sz="0" w:space="0" w:color="auto"/>
            <w:bottom w:val="none" w:sz="0" w:space="0" w:color="auto"/>
            <w:right w:val="none" w:sz="0" w:space="0" w:color="auto"/>
          </w:divBdr>
          <w:divsChild>
            <w:div w:id="516970893">
              <w:marLeft w:val="0"/>
              <w:marRight w:val="0"/>
              <w:marTop w:val="0"/>
              <w:marBottom w:val="0"/>
              <w:divBdr>
                <w:top w:val="none" w:sz="0" w:space="0" w:color="auto"/>
                <w:left w:val="none" w:sz="0" w:space="0" w:color="auto"/>
                <w:bottom w:val="none" w:sz="0" w:space="0" w:color="auto"/>
                <w:right w:val="none" w:sz="0" w:space="0" w:color="auto"/>
              </w:divBdr>
              <w:divsChild>
                <w:div w:id="1999461850">
                  <w:marLeft w:val="0"/>
                  <w:marRight w:val="0"/>
                  <w:marTop w:val="0"/>
                  <w:marBottom w:val="0"/>
                  <w:divBdr>
                    <w:top w:val="none" w:sz="0" w:space="0" w:color="auto"/>
                    <w:left w:val="none" w:sz="0" w:space="0" w:color="auto"/>
                    <w:bottom w:val="none" w:sz="0" w:space="0" w:color="auto"/>
                    <w:right w:val="none" w:sz="0" w:space="0" w:color="auto"/>
                  </w:divBdr>
                  <w:divsChild>
                    <w:div w:id="1038164023">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 w:id="1518423401">
              <w:marLeft w:val="0"/>
              <w:marRight w:val="0"/>
              <w:marTop w:val="0"/>
              <w:marBottom w:val="0"/>
              <w:divBdr>
                <w:top w:val="none" w:sz="0" w:space="0" w:color="auto"/>
                <w:left w:val="none" w:sz="0" w:space="0" w:color="auto"/>
                <w:bottom w:val="none" w:sz="0" w:space="0" w:color="auto"/>
                <w:right w:val="none" w:sz="0" w:space="0" w:color="auto"/>
              </w:divBdr>
              <w:divsChild>
                <w:div w:id="1495686773">
                  <w:marLeft w:val="0"/>
                  <w:marRight w:val="0"/>
                  <w:marTop w:val="0"/>
                  <w:marBottom w:val="0"/>
                  <w:divBdr>
                    <w:top w:val="none" w:sz="0" w:space="0" w:color="auto"/>
                    <w:left w:val="none" w:sz="0" w:space="0" w:color="auto"/>
                    <w:bottom w:val="none" w:sz="0" w:space="0" w:color="auto"/>
                    <w:right w:val="none" w:sz="0" w:space="0" w:color="auto"/>
                  </w:divBdr>
                  <w:divsChild>
                    <w:div w:id="17512801">
                      <w:marLeft w:val="0"/>
                      <w:marRight w:val="0"/>
                      <w:marTop w:val="0"/>
                      <w:marBottom w:val="0"/>
                      <w:divBdr>
                        <w:top w:val="none" w:sz="0" w:space="0" w:color="auto"/>
                        <w:left w:val="none" w:sz="0" w:space="0" w:color="auto"/>
                        <w:bottom w:val="none" w:sz="0" w:space="0" w:color="auto"/>
                        <w:right w:val="none" w:sz="0" w:space="0" w:color="auto"/>
                      </w:divBdr>
                      <w:divsChild>
                        <w:div w:id="611398209">
                          <w:marLeft w:val="0"/>
                          <w:marRight w:val="0"/>
                          <w:marTop w:val="0"/>
                          <w:marBottom w:val="0"/>
                          <w:divBdr>
                            <w:top w:val="none" w:sz="0" w:space="0" w:color="auto"/>
                            <w:left w:val="none" w:sz="0" w:space="0" w:color="auto"/>
                            <w:bottom w:val="none" w:sz="0" w:space="0" w:color="auto"/>
                            <w:right w:val="none" w:sz="0" w:space="0" w:color="auto"/>
                          </w:divBdr>
                        </w:div>
                        <w:div w:id="1204631299">
                          <w:marLeft w:val="0"/>
                          <w:marRight w:val="0"/>
                          <w:marTop w:val="0"/>
                          <w:marBottom w:val="0"/>
                          <w:divBdr>
                            <w:top w:val="none" w:sz="0" w:space="0" w:color="auto"/>
                            <w:left w:val="none" w:sz="0" w:space="0" w:color="auto"/>
                            <w:bottom w:val="none" w:sz="0" w:space="0" w:color="auto"/>
                            <w:right w:val="none" w:sz="0" w:space="0" w:color="auto"/>
                          </w:divBdr>
                          <w:divsChild>
                            <w:div w:id="207451600">
                              <w:marLeft w:val="0"/>
                              <w:marRight w:val="300"/>
                              <w:marTop w:val="180"/>
                              <w:marBottom w:val="0"/>
                              <w:divBdr>
                                <w:top w:val="none" w:sz="0" w:space="0" w:color="auto"/>
                                <w:left w:val="none" w:sz="0" w:space="0" w:color="auto"/>
                                <w:bottom w:val="none" w:sz="0" w:space="0" w:color="auto"/>
                                <w:right w:val="none" w:sz="0" w:space="0" w:color="auto"/>
                              </w:divBdr>
                              <w:divsChild>
                                <w:div w:id="4287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2101117">
      <w:bodyDiv w:val="1"/>
      <w:marLeft w:val="0"/>
      <w:marRight w:val="0"/>
      <w:marTop w:val="0"/>
      <w:marBottom w:val="0"/>
      <w:divBdr>
        <w:top w:val="none" w:sz="0" w:space="0" w:color="auto"/>
        <w:left w:val="none" w:sz="0" w:space="0" w:color="auto"/>
        <w:bottom w:val="none" w:sz="0" w:space="0" w:color="auto"/>
        <w:right w:val="none" w:sz="0" w:space="0" w:color="auto"/>
      </w:divBdr>
    </w:div>
    <w:div w:id="1342050614">
      <w:bodyDiv w:val="1"/>
      <w:marLeft w:val="0"/>
      <w:marRight w:val="0"/>
      <w:marTop w:val="0"/>
      <w:marBottom w:val="0"/>
      <w:divBdr>
        <w:top w:val="none" w:sz="0" w:space="0" w:color="auto"/>
        <w:left w:val="none" w:sz="0" w:space="0" w:color="auto"/>
        <w:bottom w:val="none" w:sz="0" w:space="0" w:color="auto"/>
        <w:right w:val="none" w:sz="0" w:space="0" w:color="auto"/>
      </w:divBdr>
    </w:div>
    <w:div w:id="1369914832">
      <w:bodyDiv w:val="1"/>
      <w:marLeft w:val="0"/>
      <w:marRight w:val="0"/>
      <w:marTop w:val="0"/>
      <w:marBottom w:val="0"/>
      <w:divBdr>
        <w:top w:val="none" w:sz="0" w:space="0" w:color="auto"/>
        <w:left w:val="none" w:sz="0" w:space="0" w:color="auto"/>
        <w:bottom w:val="none" w:sz="0" w:space="0" w:color="auto"/>
        <w:right w:val="none" w:sz="0" w:space="0" w:color="auto"/>
      </w:divBdr>
    </w:div>
    <w:div w:id="1463158181">
      <w:bodyDiv w:val="1"/>
      <w:marLeft w:val="0"/>
      <w:marRight w:val="0"/>
      <w:marTop w:val="0"/>
      <w:marBottom w:val="0"/>
      <w:divBdr>
        <w:top w:val="none" w:sz="0" w:space="0" w:color="auto"/>
        <w:left w:val="none" w:sz="0" w:space="0" w:color="auto"/>
        <w:bottom w:val="none" w:sz="0" w:space="0" w:color="auto"/>
        <w:right w:val="none" w:sz="0" w:space="0" w:color="auto"/>
      </w:divBdr>
    </w:div>
    <w:div w:id="1548033911">
      <w:bodyDiv w:val="1"/>
      <w:marLeft w:val="0"/>
      <w:marRight w:val="0"/>
      <w:marTop w:val="0"/>
      <w:marBottom w:val="0"/>
      <w:divBdr>
        <w:top w:val="none" w:sz="0" w:space="0" w:color="auto"/>
        <w:left w:val="none" w:sz="0" w:space="0" w:color="auto"/>
        <w:bottom w:val="none" w:sz="0" w:space="0" w:color="auto"/>
        <w:right w:val="none" w:sz="0" w:space="0" w:color="auto"/>
      </w:divBdr>
    </w:div>
    <w:div w:id="1568884689">
      <w:bodyDiv w:val="1"/>
      <w:marLeft w:val="0"/>
      <w:marRight w:val="0"/>
      <w:marTop w:val="0"/>
      <w:marBottom w:val="0"/>
      <w:divBdr>
        <w:top w:val="none" w:sz="0" w:space="0" w:color="auto"/>
        <w:left w:val="none" w:sz="0" w:space="0" w:color="auto"/>
        <w:bottom w:val="none" w:sz="0" w:space="0" w:color="auto"/>
        <w:right w:val="none" w:sz="0" w:space="0" w:color="auto"/>
      </w:divBdr>
    </w:div>
    <w:div w:id="1625769584">
      <w:bodyDiv w:val="1"/>
      <w:marLeft w:val="0"/>
      <w:marRight w:val="0"/>
      <w:marTop w:val="0"/>
      <w:marBottom w:val="0"/>
      <w:divBdr>
        <w:top w:val="none" w:sz="0" w:space="0" w:color="auto"/>
        <w:left w:val="none" w:sz="0" w:space="0" w:color="auto"/>
        <w:bottom w:val="none" w:sz="0" w:space="0" w:color="auto"/>
        <w:right w:val="none" w:sz="0" w:space="0" w:color="auto"/>
      </w:divBdr>
      <w:divsChild>
        <w:div w:id="299262731">
          <w:marLeft w:val="0"/>
          <w:marRight w:val="0"/>
          <w:marTop w:val="0"/>
          <w:marBottom w:val="0"/>
          <w:divBdr>
            <w:top w:val="none" w:sz="0" w:space="0" w:color="auto"/>
            <w:left w:val="none" w:sz="0" w:space="0" w:color="auto"/>
            <w:bottom w:val="none" w:sz="0" w:space="0" w:color="auto"/>
            <w:right w:val="none" w:sz="0" w:space="0" w:color="auto"/>
          </w:divBdr>
          <w:divsChild>
            <w:div w:id="781531474">
              <w:marLeft w:val="0"/>
              <w:marRight w:val="0"/>
              <w:marTop w:val="0"/>
              <w:marBottom w:val="0"/>
              <w:divBdr>
                <w:top w:val="none" w:sz="0" w:space="0" w:color="auto"/>
                <w:left w:val="none" w:sz="0" w:space="0" w:color="auto"/>
                <w:bottom w:val="none" w:sz="0" w:space="0" w:color="auto"/>
                <w:right w:val="none" w:sz="0" w:space="0" w:color="auto"/>
              </w:divBdr>
              <w:divsChild>
                <w:div w:id="510993548">
                  <w:marLeft w:val="0"/>
                  <w:marRight w:val="0"/>
                  <w:marTop w:val="0"/>
                  <w:marBottom w:val="0"/>
                  <w:divBdr>
                    <w:top w:val="none" w:sz="0" w:space="0" w:color="auto"/>
                    <w:left w:val="none" w:sz="0" w:space="0" w:color="auto"/>
                    <w:bottom w:val="none" w:sz="0" w:space="0" w:color="auto"/>
                    <w:right w:val="none" w:sz="0" w:space="0" w:color="auto"/>
                  </w:divBdr>
                  <w:divsChild>
                    <w:div w:id="99031890">
                      <w:marLeft w:val="0"/>
                      <w:marRight w:val="0"/>
                      <w:marTop w:val="0"/>
                      <w:marBottom w:val="0"/>
                      <w:divBdr>
                        <w:top w:val="none" w:sz="0" w:space="0" w:color="auto"/>
                        <w:left w:val="none" w:sz="0" w:space="0" w:color="auto"/>
                        <w:bottom w:val="none" w:sz="0" w:space="0" w:color="auto"/>
                        <w:right w:val="none" w:sz="0" w:space="0" w:color="auto"/>
                      </w:divBdr>
                      <w:divsChild>
                        <w:div w:id="624116470">
                          <w:marLeft w:val="0"/>
                          <w:marRight w:val="0"/>
                          <w:marTop w:val="0"/>
                          <w:marBottom w:val="0"/>
                          <w:divBdr>
                            <w:top w:val="none" w:sz="0" w:space="0" w:color="auto"/>
                            <w:left w:val="none" w:sz="0" w:space="0" w:color="auto"/>
                            <w:bottom w:val="none" w:sz="0" w:space="0" w:color="auto"/>
                            <w:right w:val="none" w:sz="0" w:space="0" w:color="auto"/>
                          </w:divBdr>
                          <w:divsChild>
                            <w:div w:id="1072850715">
                              <w:marLeft w:val="0"/>
                              <w:marRight w:val="300"/>
                              <w:marTop w:val="180"/>
                              <w:marBottom w:val="0"/>
                              <w:divBdr>
                                <w:top w:val="none" w:sz="0" w:space="0" w:color="auto"/>
                                <w:left w:val="none" w:sz="0" w:space="0" w:color="auto"/>
                                <w:bottom w:val="none" w:sz="0" w:space="0" w:color="auto"/>
                                <w:right w:val="none" w:sz="0" w:space="0" w:color="auto"/>
                              </w:divBdr>
                              <w:divsChild>
                                <w:div w:id="154691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1898512">
          <w:marLeft w:val="0"/>
          <w:marRight w:val="0"/>
          <w:marTop w:val="0"/>
          <w:marBottom w:val="0"/>
          <w:divBdr>
            <w:top w:val="none" w:sz="0" w:space="0" w:color="auto"/>
            <w:left w:val="none" w:sz="0" w:space="0" w:color="auto"/>
            <w:bottom w:val="none" w:sz="0" w:space="0" w:color="auto"/>
            <w:right w:val="none" w:sz="0" w:space="0" w:color="auto"/>
          </w:divBdr>
          <w:divsChild>
            <w:div w:id="496002714">
              <w:marLeft w:val="0"/>
              <w:marRight w:val="0"/>
              <w:marTop w:val="0"/>
              <w:marBottom w:val="0"/>
              <w:divBdr>
                <w:top w:val="none" w:sz="0" w:space="0" w:color="auto"/>
                <w:left w:val="none" w:sz="0" w:space="0" w:color="auto"/>
                <w:bottom w:val="none" w:sz="0" w:space="0" w:color="auto"/>
                <w:right w:val="none" w:sz="0" w:space="0" w:color="auto"/>
              </w:divBdr>
              <w:divsChild>
                <w:div w:id="1266114274">
                  <w:marLeft w:val="0"/>
                  <w:marRight w:val="0"/>
                  <w:marTop w:val="0"/>
                  <w:marBottom w:val="0"/>
                  <w:divBdr>
                    <w:top w:val="none" w:sz="0" w:space="0" w:color="auto"/>
                    <w:left w:val="none" w:sz="0" w:space="0" w:color="auto"/>
                    <w:bottom w:val="none" w:sz="0" w:space="0" w:color="auto"/>
                    <w:right w:val="none" w:sz="0" w:space="0" w:color="auto"/>
                  </w:divBdr>
                  <w:divsChild>
                    <w:div w:id="1654218420">
                      <w:marLeft w:val="0"/>
                      <w:marRight w:val="0"/>
                      <w:marTop w:val="0"/>
                      <w:marBottom w:val="0"/>
                      <w:divBdr>
                        <w:top w:val="none" w:sz="0" w:space="0" w:color="auto"/>
                        <w:left w:val="none" w:sz="0" w:space="0" w:color="auto"/>
                        <w:bottom w:val="none" w:sz="0" w:space="0" w:color="auto"/>
                        <w:right w:val="none" w:sz="0" w:space="0" w:color="auto"/>
                      </w:divBdr>
                      <w:divsChild>
                        <w:div w:id="86698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0499828">
      <w:bodyDiv w:val="1"/>
      <w:marLeft w:val="0"/>
      <w:marRight w:val="0"/>
      <w:marTop w:val="0"/>
      <w:marBottom w:val="0"/>
      <w:divBdr>
        <w:top w:val="none" w:sz="0" w:space="0" w:color="auto"/>
        <w:left w:val="none" w:sz="0" w:space="0" w:color="auto"/>
        <w:bottom w:val="none" w:sz="0" w:space="0" w:color="auto"/>
        <w:right w:val="none" w:sz="0" w:space="0" w:color="auto"/>
      </w:divBdr>
    </w:div>
    <w:div w:id="1726222328">
      <w:bodyDiv w:val="1"/>
      <w:marLeft w:val="0"/>
      <w:marRight w:val="0"/>
      <w:marTop w:val="0"/>
      <w:marBottom w:val="0"/>
      <w:divBdr>
        <w:top w:val="none" w:sz="0" w:space="0" w:color="auto"/>
        <w:left w:val="none" w:sz="0" w:space="0" w:color="auto"/>
        <w:bottom w:val="none" w:sz="0" w:space="0" w:color="auto"/>
        <w:right w:val="none" w:sz="0" w:space="0" w:color="auto"/>
      </w:divBdr>
    </w:div>
    <w:div w:id="1885680335">
      <w:bodyDiv w:val="1"/>
      <w:marLeft w:val="0"/>
      <w:marRight w:val="0"/>
      <w:marTop w:val="0"/>
      <w:marBottom w:val="0"/>
      <w:divBdr>
        <w:top w:val="none" w:sz="0" w:space="0" w:color="auto"/>
        <w:left w:val="none" w:sz="0" w:space="0" w:color="auto"/>
        <w:bottom w:val="none" w:sz="0" w:space="0" w:color="auto"/>
        <w:right w:val="none" w:sz="0" w:space="0" w:color="auto"/>
      </w:divBdr>
    </w:div>
    <w:div w:id="1894927803">
      <w:bodyDiv w:val="1"/>
      <w:marLeft w:val="0"/>
      <w:marRight w:val="0"/>
      <w:marTop w:val="0"/>
      <w:marBottom w:val="0"/>
      <w:divBdr>
        <w:top w:val="none" w:sz="0" w:space="0" w:color="auto"/>
        <w:left w:val="none" w:sz="0" w:space="0" w:color="auto"/>
        <w:bottom w:val="none" w:sz="0" w:space="0" w:color="auto"/>
        <w:right w:val="none" w:sz="0" w:space="0" w:color="auto"/>
      </w:divBdr>
    </w:div>
    <w:div w:id="2111201135">
      <w:bodyDiv w:val="1"/>
      <w:marLeft w:val="0"/>
      <w:marRight w:val="0"/>
      <w:marTop w:val="0"/>
      <w:marBottom w:val="0"/>
      <w:divBdr>
        <w:top w:val="none" w:sz="0" w:space="0" w:color="auto"/>
        <w:left w:val="none" w:sz="0" w:space="0" w:color="auto"/>
        <w:bottom w:val="none" w:sz="0" w:space="0" w:color="auto"/>
        <w:right w:val="none" w:sz="0" w:space="0" w:color="auto"/>
      </w:divBdr>
    </w:div>
    <w:div w:id="2138909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png"/><Relationship Id="rId21" Type="http://schemas.openxmlformats.org/officeDocument/2006/relationships/footer" Target="footer4.xml"/><Relationship Id="rId42" Type="http://schemas.openxmlformats.org/officeDocument/2006/relationships/image" Target="media/image8.png"/><Relationship Id="rId63" Type="http://schemas.openxmlformats.org/officeDocument/2006/relationships/chart" Target="charts/chart7.xml"/><Relationship Id="rId84" Type="http://schemas.openxmlformats.org/officeDocument/2006/relationships/chart" Target="charts/chart22.xml"/><Relationship Id="rId138" Type="http://schemas.openxmlformats.org/officeDocument/2006/relationships/chart" Target="charts/chart62.xml"/><Relationship Id="rId159" Type="http://schemas.openxmlformats.org/officeDocument/2006/relationships/image" Target="media/image57.png"/><Relationship Id="rId170" Type="http://schemas.openxmlformats.org/officeDocument/2006/relationships/image" Target="media/image68.png"/><Relationship Id="rId107" Type="http://schemas.openxmlformats.org/officeDocument/2006/relationships/chart" Target="charts/chart37.xml"/><Relationship Id="rId11" Type="http://schemas.openxmlformats.org/officeDocument/2006/relationships/header" Target="header3.xml"/><Relationship Id="rId32" Type="http://schemas.openxmlformats.org/officeDocument/2006/relationships/header" Target="header17.xml"/><Relationship Id="rId53" Type="http://schemas.openxmlformats.org/officeDocument/2006/relationships/chart" Target="charts/chart1.xml"/><Relationship Id="rId74" Type="http://schemas.openxmlformats.org/officeDocument/2006/relationships/chart" Target="charts/chart15.xml"/><Relationship Id="rId128" Type="http://schemas.openxmlformats.org/officeDocument/2006/relationships/image" Target="media/image40.png"/><Relationship Id="rId149" Type="http://schemas.openxmlformats.org/officeDocument/2006/relationships/image" Target="media/image48.png"/><Relationship Id="rId5" Type="http://schemas.openxmlformats.org/officeDocument/2006/relationships/webSettings" Target="webSettings.xml"/><Relationship Id="rId95" Type="http://schemas.openxmlformats.org/officeDocument/2006/relationships/chart" Target="charts/chart27.xml"/><Relationship Id="rId160" Type="http://schemas.openxmlformats.org/officeDocument/2006/relationships/image" Target="media/image58.png"/><Relationship Id="rId181" Type="http://schemas.openxmlformats.org/officeDocument/2006/relationships/image" Target="media/image79.png"/><Relationship Id="rId22" Type="http://schemas.openxmlformats.org/officeDocument/2006/relationships/header" Target="header11.xml"/><Relationship Id="rId43" Type="http://schemas.openxmlformats.org/officeDocument/2006/relationships/image" Target="media/image9.png"/><Relationship Id="rId64" Type="http://schemas.openxmlformats.org/officeDocument/2006/relationships/chart" Target="charts/chart8.xml"/><Relationship Id="rId118" Type="http://schemas.openxmlformats.org/officeDocument/2006/relationships/chart" Target="charts/chart45.xml"/><Relationship Id="rId139" Type="http://schemas.openxmlformats.org/officeDocument/2006/relationships/chart" Target="charts/chart63.xml"/><Relationship Id="rId85" Type="http://schemas.openxmlformats.org/officeDocument/2006/relationships/chart" Target="charts/chart23.xml"/><Relationship Id="rId150" Type="http://schemas.openxmlformats.org/officeDocument/2006/relationships/image" Target="media/image49.png"/><Relationship Id="rId171" Type="http://schemas.openxmlformats.org/officeDocument/2006/relationships/image" Target="media/image69.png"/><Relationship Id="rId12" Type="http://schemas.openxmlformats.org/officeDocument/2006/relationships/header" Target="header4.xml"/><Relationship Id="rId33" Type="http://schemas.openxmlformats.org/officeDocument/2006/relationships/footer" Target="footer9.xml"/><Relationship Id="rId108" Type="http://schemas.openxmlformats.org/officeDocument/2006/relationships/chart" Target="charts/chart38.xml"/><Relationship Id="rId129" Type="http://schemas.openxmlformats.org/officeDocument/2006/relationships/image" Target="media/image41.png"/><Relationship Id="rId54" Type="http://schemas.openxmlformats.org/officeDocument/2006/relationships/chart" Target="charts/chart2.xml"/><Relationship Id="rId75" Type="http://schemas.openxmlformats.org/officeDocument/2006/relationships/chart" Target="charts/chart16.xml"/><Relationship Id="rId96" Type="http://schemas.openxmlformats.org/officeDocument/2006/relationships/chart" Target="charts/chart28.xml"/><Relationship Id="rId140" Type="http://schemas.openxmlformats.org/officeDocument/2006/relationships/chart" Target="charts/chart64.xml"/><Relationship Id="rId161" Type="http://schemas.openxmlformats.org/officeDocument/2006/relationships/image" Target="media/image59.png"/><Relationship Id="rId182" Type="http://schemas.openxmlformats.org/officeDocument/2006/relationships/image" Target="media/image80.png"/><Relationship Id="rId6" Type="http://schemas.openxmlformats.org/officeDocument/2006/relationships/footnotes" Target="footnotes.xml"/><Relationship Id="rId23" Type="http://schemas.openxmlformats.org/officeDocument/2006/relationships/header" Target="header12.xml"/><Relationship Id="rId119" Type="http://schemas.openxmlformats.org/officeDocument/2006/relationships/chart" Target="charts/chart46.xml"/><Relationship Id="rId44" Type="http://schemas.openxmlformats.org/officeDocument/2006/relationships/image" Target="media/image10.png"/><Relationship Id="rId65" Type="http://schemas.openxmlformats.org/officeDocument/2006/relationships/image" Target="media/image23.png"/><Relationship Id="rId86" Type="http://schemas.openxmlformats.org/officeDocument/2006/relationships/image" Target="media/image29.png"/><Relationship Id="rId130" Type="http://schemas.openxmlformats.org/officeDocument/2006/relationships/chart" Target="charts/chart55.xml"/><Relationship Id="rId151" Type="http://schemas.openxmlformats.org/officeDocument/2006/relationships/image" Target="media/image50.png"/><Relationship Id="rId172" Type="http://schemas.openxmlformats.org/officeDocument/2006/relationships/image" Target="media/image70.png"/><Relationship Id="rId13" Type="http://schemas.openxmlformats.org/officeDocument/2006/relationships/footer" Target="footer2.xml"/><Relationship Id="rId18" Type="http://schemas.openxmlformats.org/officeDocument/2006/relationships/header" Target="header8.xml"/><Relationship Id="rId39" Type="http://schemas.openxmlformats.org/officeDocument/2006/relationships/footer" Target="footer12.xml"/><Relationship Id="rId109" Type="http://schemas.openxmlformats.org/officeDocument/2006/relationships/chart" Target="charts/chart39.xml"/><Relationship Id="rId34" Type="http://schemas.openxmlformats.org/officeDocument/2006/relationships/header" Target="header18.xml"/><Relationship Id="rId50" Type="http://schemas.openxmlformats.org/officeDocument/2006/relationships/image" Target="media/image16.png"/><Relationship Id="rId55" Type="http://schemas.openxmlformats.org/officeDocument/2006/relationships/image" Target="media/image19.png"/><Relationship Id="rId76" Type="http://schemas.openxmlformats.org/officeDocument/2006/relationships/chart" Target="charts/chart17.xml"/><Relationship Id="rId97" Type="http://schemas.openxmlformats.org/officeDocument/2006/relationships/image" Target="media/image35.png"/><Relationship Id="rId104" Type="http://schemas.openxmlformats.org/officeDocument/2006/relationships/image" Target="media/image36.png"/><Relationship Id="rId120" Type="http://schemas.openxmlformats.org/officeDocument/2006/relationships/chart" Target="charts/chart47.xml"/><Relationship Id="rId125" Type="http://schemas.openxmlformats.org/officeDocument/2006/relationships/chart" Target="charts/chart52.xml"/><Relationship Id="rId141" Type="http://schemas.openxmlformats.org/officeDocument/2006/relationships/hyperlink" Target="https://pt.wikipedia.org/wiki/Journal_f%C3%BCr_die_reine_und_angewandte_Mathematik" TargetMode="External"/><Relationship Id="rId146" Type="http://schemas.openxmlformats.org/officeDocument/2006/relationships/image" Target="media/image45.png"/><Relationship Id="rId167" Type="http://schemas.openxmlformats.org/officeDocument/2006/relationships/image" Target="media/image65.png"/><Relationship Id="rId188" Type="http://schemas.openxmlformats.org/officeDocument/2006/relationships/footer" Target="footer13.xml"/><Relationship Id="rId7" Type="http://schemas.openxmlformats.org/officeDocument/2006/relationships/endnotes" Target="endnotes.xml"/><Relationship Id="rId71" Type="http://schemas.openxmlformats.org/officeDocument/2006/relationships/chart" Target="charts/chart13.xml"/><Relationship Id="rId92" Type="http://schemas.openxmlformats.org/officeDocument/2006/relationships/image" Target="media/image33.png"/><Relationship Id="rId162" Type="http://schemas.openxmlformats.org/officeDocument/2006/relationships/image" Target="media/image60.png"/><Relationship Id="rId183"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eader" Target="header15.xml"/><Relationship Id="rId24" Type="http://schemas.openxmlformats.org/officeDocument/2006/relationships/footer" Target="footer5.xm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chart" Target="charts/chart9.xml"/><Relationship Id="rId87" Type="http://schemas.openxmlformats.org/officeDocument/2006/relationships/image" Target="media/image30.png"/><Relationship Id="rId110" Type="http://schemas.openxmlformats.org/officeDocument/2006/relationships/image" Target="media/image37.png"/><Relationship Id="rId115" Type="http://schemas.openxmlformats.org/officeDocument/2006/relationships/chart" Target="charts/chart44.xml"/><Relationship Id="rId131" Type="http://schemas.openxmlformats.org/officeDocument/2006/relationships/chart" Target="charts/chart56.xml"/><Relationship Id="rId136" Type="http://schemas.openxmlformats.org/officeDocument/2006/relationships/chart" Target="charts/chart60.xml"/><Relationship Id="rId157" Type="http://schemas.openxmlformats.org/officeDocument/2006/relationships/image" Target="media/image56.png"/><Relationship Id="rId178" Type="http://schemas.openxmlformats.org/officeDocument/2006/relationships/image" Target="media/image76.png"/><Relationship Id="rId61" Type="http://schemas.openxmlformats.org/officeDocument/2006/relationships/chart" Target="charts/chart6.xml"/><Relationship Id="rId82" Type="http://schemas.openxmlformats.org/officeDocument/2006/relationships/image" Target="media/image28.png"/><Relationship Id="rId152" Type="http://schemas.openxmlformats.org/officeDocument/2006/relationships/image" Target="media/image51.png"/><Relationship Id="rId173" Type="http://schemas.openxmlformats.org/officeDocument/2006/relationships/image" Target="media/image71.png"/><Relationship Id="rId19" Type="http://schemas.openxmlformats.org/officeDocument/2006/relationships/header" Target="header9.xml"/><Relationship Id="rId14" Type="http://schemas.openxmlformats.org/officeDocument/2006/relationships/header" Target="header5.xml"/><Relationship Id="rId30" Type="http://schemas.openxmlformats.org/officeDocument/2006/relationships/header" Target="header16.xml"/><Relationship Id="rId35" Type="http://schemas.openxmlformats.org/officeDocument/2006/relationships/footer" Target="footer10.xml"/><Relationship Id="rId56" Type="http://schemas.openxmlformats.org/officeDocument/2006/relationships/image" Target="media/image20.png"/><Relationship Id="rId77" Type="http://schemas.openxmlformats.org/officeDocument/2006/relationships/chart" Target="charts/chart18.xml"/><Relationship Id="rId100" Type="http://schemas.openxmlformats.org/officeDocument/2006/relationships/chart" Target="charts/chart31.xml"/><Relationship Id="rId105" Type="http://schemas.openxmlformats.org/officeDocument/2006/relationships/chart" Target="charts/chart35.xml"/><Relationship Id="rId126" Type="http://schemas.openxmlformats.org/officeDocument/2006/relationships/chart" Target="charts/chart53.xml"/><Relationship Id="rId147" Type="http://schemas.openxmlformats.org/officeDocument/2006/relationships/image" Target="media/image46.png"/><Relationship Id="rId168"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17.png"/><Relationship Id="rId72" Type="http://schemas.openxmlformats.org/officeDocument/2006/relationships/chart" Target="charts/chart14.xml"/><Relationship Id="rId93" Type="http://schemas.openxmlformats.org/officeDocument/2006/relationships/image" Target="media/image34.png"/><Relationship Id="rId98" Type="http://schemas.openxmlformats.org/officeDocument/2006/relationships/chart" Target="charts/chart29.xml"/><Relationship Id="rId121" Type="http://schemas.openxmlformats.org/officeDocument/2006/relationships/chart" Target="charts/chart48.xml"/><Relationship Id="rId142" Type="http://schemas.openxmlformats.org/officeDocument/2006/relationships/hyperlink" Target="https://ieeexplore.ieee.org/document/285072" TargetMode="External"/><Relationship Id="rId163" Type="http://schemas.openxmlformats.org/officeDocument/2006/relationships/image" Target="media/image61.png"/><Relationship Id="rId184" Type="http://schemas.openxmlformats.org/officeDocument/2006/relationships/image" Target="media/image82.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eader" Target="header13.xml"/><Relationship Id="rId46" Type="http://schemas.openxmlformats.org/officeDocument/2006/relationships/image" Target="media/image12.png"/><Relationship Id="rId67" Type="http://schemas.openxmlformats.org/officeDocument/2006/relationships/chart" Target="charts/chart10.xml"/><Relationship Id="rId116" Type="http://schemas.openxmlformats.org/officeDocument/2006/relationships/image" Target="media/image38.png"/><Relationship Id="rId137" Type="http://schemas.openxmlformats.org/officeDocument/2006/relationships/chart" Target="charts/chart61.xml"/><Relationship Id="rId158" Type="http://schemas.openxmlformats.org/officeDocument/2006/relationships/chart" Target="charts/chart65.xml"/><Relationship Id="rId20" Type="http://schemas.openxmlformats.org/officeDocument/2006/relationships/header" Target="header10.xml"/><Relationship Id="rId41" Type="http://schemas.openxmlformats.org/officeDocument/2006/relationships/image" Target="media/image7.png"/><Relationship Id="rId62" Type="http://schemas.openxmlformats.org/officeDocument/2006/relationships/image" Target="media/image22.png"/><Relationship Id="rId83" Type="http://schemas.openxmlformats.org/officeDocument/2006/relationships/chart" Target="charts/chart21.xml"/><Relationship Id="rId88" Type="http://schemas.openxmlformats.org/officeDocument/2006/relationships/image" Target="media/image31.png"/><Relationship Id="rId111" Type="http://schemas.openxmlformats.org/officeDocument/2006/relationships/chart" Target="charts/chart40.xml"/><Relationship Id="rId132" Type="http://schemas.openxmlformats.org/officeDocument/2006/relationships/chart" Target="charts/chart57.xml"/><Relationship Id="rId153" Type="http://schemas.openxmlformats.org/officeDocument/2006/relationships/image" Target="media/image52.png"/><Relationship Id="rId174" Type="http://schemas.openxmlformats.org/officeDocument/2006/relationships/image" Target="media/image72.png"/><Relationship Id="rId179" Type="http://schemas.openxmlformats.org/officeDocument/2006/relationships/image" Target="media/image77.png"/><Relationship Id="rId190" Type="http://schemas.openxmlformats.org/officeDocument/2006/relationships/theme" Target="theme/theme1.xml"/><Relationship Id="rId15" Type="http://schemas.openxmlformats.org/officeDocument/2006/relationships/header" Target="header6.xml"/><Relationship Id="rId36" Type="http://schemas.openxmlformats.org/officeDocument/2006/relationships/header" Target="header19.xml"/><Relationship Id="rId57" Type="http://schemas.openxmlformats.org/officeDocument/2006/relationships/chart" Target="charts/chart3.xml"/><Relationship Id="rId106" Type="http://schemas.openxmlformats.org/officeDocument/2006/relationships/chart" Target="charts/chart36.xml"/><Relationship Id="rId127" Type="http://schemas.openxmlformats.org/officeDocument/2006/relationships/chart" Target="charts/chart54.xml"/><Relationship Id="rId10" Type="http://schemas.openxmlformats.org/officeDocument/2006/relationships/header" Target="header2.xml"/><Relationship Id="rId31" Type="http://schemas.openxmlformats.org/officeDocument/2006/relationships/footer" Target="footer8.xml"/><Relationship Id="rId52" Type="http://schemas.openxmlformats.org/officeDocument/2006/relationships/image" Target="media/image18.png"/><Relationship Id="rId73" Type="http://schemas.openxmlformats.org/officeDocument/2006/relationships/image" Target="media/image25.png"/><Relationship Id="rId78" Type="http://schemas.openxmlformats.org/officeDocument/2006/relationships/chart" Target="charts/chart19.xml"/><Relationship Id="rId94" Type="http://schemas.openxmlformats.org/officeDocument/2006/relationships/chart" Target="charts/chart26.xml"/><Relationship Id="rId99" Type="http://schemas.openxmlformats.org/officeDocument/2006/relationships/chart" Target="charts/chart30.xml"/><Relationship Id="rId101" Type="http://schemas.openxmlformats.org/officeDocument/2006/relationships/chart" Target="charts/chart32.xml"/><Relationship Id="rId122" Type="http://schemas.openxmlformats.org/officeDocument/2006/relationships/chart" Target="charts/chart49.xml"/><Relationship Id="rId143" Type="http://schemas.openxmlformats.org/officeDocument/2006/relationships/hyperlink" Target="https://arc.aiaa.org/doi/pdf/10.2514/3.6038" TargetMode="External"/><Relationship Id="rId148" Type="http://schemas.openxmlformats.org/officeDocument/2006/relationships/image" Target="media/image47.png"/><Relationship Id="rId164" Type="http://schemas.openxmlformats.org/officeDocument/2006/relationships/image" Target="media/image62.png"/><Relationship Id="rId169" Type="http://schemas.openxmlformats.org/officeDocument/2006/relationships/image" Target="media/image67.png"/><Relationship Id="rId185"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78.png"/><Relationship Id="rId26" Type="http://schemas.openxmlformats.org/officeDocument/2006/relationships/footer" Target="footer6.xml"/><Relationship Id="rId47" Type="http://schemas.openxmlformats.org/officeDocument/2006/relationships/image" Target="media/image13.png"/><Relationship Id="rId68" Type="http://schemas.openxmlformats.org/officeDocument/2006/relationships/image" Target="media/image24.png"/><Relationship Id="rId89" Type="http://schemas.openxmlformats.org/officeDocument/2006/relationships/chart" Target="charts/chart24.xml"/><Relationship Id="rId112" Type="http://schemas.openxmlformats.org/officeDocument/2006/relationships/chart" Target="charts/chart41.xml"/><Relationship Id="rId133" Type="http://schemas.openxmlformats.org/officeDocument/2006/relationships/chart" Target="charts/chart58.xml"/><Relationship Id="rId154" Type="http://schemas.openxmlformats.org/officeDocument/2006/relationships/image" Target="media/image53.png"/><Relationship Id="rId175" Type="http://schemas.openxmlformats.org/officeDocument/2006/relationships/image" Target="media/image73.png"/><Relationship Id="rId16" Type="http://schemas.openxmlformats.org/officeDocument/2006/relationships/header" Target="header7.xml"/><Relationship Id="rId37" Type="http://schemas.openxmlformats.org/officeDocument/2006/relationships/footer" Target="footer11.xml"/><Relationship Id="rId58" Type="http://schemas.openxmlformats.org/officeDocument/2006/relationships/chart" Target="charts/chart4.xml"/><Relationship Id="rId79" Type="http://schemas.openxmlformats.org/officeDocument/2006/relationships/chart" Target="charts/chart20.xml"/><Relationship Id="rId102" Type="http://schemas.openxmlformats.org/officeDocument/2006/relationships/chart" Target="charts/chart33.xml"/><Relationship Id="rId123" Type="http://schemas.openxmlformats.org/officeDocument/2006/relationships/chart" Target="charts/chart50.xml"/><Relationship Id="rId144" Type="http://schemas.openxmlformats.org/officeDocument/2006/relationships/image" Target="media/image43.png"/><Relationship Id="rId90" Type="http://schemas.openxmlformats.org/officeDocument/2006/relationships/chart" Target="charts/chart25.xml"/><Relationship Id="rId165" Type="http://schemas.openxmlformats.org/officeDocument/2006/relationships/image" Target="media/image63.png"/><Relationship Id="rId186" Type="http://schemas.openxmlformats.org/officeDocument/2006/relationships/image" Target="media/image84.png"/><Relationship Id="rId27" Type="http://schemas.openxmlformats.org/officeDocument/2006/relationships/header" Target="header14.xml"/><Relationship Id="rId48" Type="http://schemas.openxmlformats.org/officeDocument/2006/relationships/image" Target="media/image14.png"/><Relationship Id="rId69" Type="http://schemas.openxmlformats.org/officeDocument/2006/relationships/chart" Target="charts/chart11.xml"/><Relationship Id="rId113" Type="http://schemas.openxmlformats.org/officeDocument/2006/relationships/chart" Target="charts/chart42.xml"/><Relationship Id="rId134" Type="http://schemas.openxmlformats.org/officeDocument/2006/relationships/chart" Target="charts/chart59.xml"/><Relationship Id="rId80" Type="http://schemas.openxmlformats.org/officeDocument/2006/relationships/image" Target="media/image26.png"/><Relationship Id="rId155" Type="http://schemas.openxmlformats.org/officeDocument/2006/relationships/image" Target="media/image54.png"/><Relationship Id="rId176" Type="http://schemas.openxmlformats.org/officeDocument/2006/relationships/image" Target="media/image74.png"/><Relationship Id="rId17" Type="http://schemas.openxmlformats.org/officeDocument/2006/relationships/footer" Target="footer3.xml"/><Relationship Id="rId38" Type="http://schemas.openxmlformats.org/officeDocument/2006/relationships/header" Target="header20.xml"/><Relationship Id="rId59" Type="http://schemas.openxmlformats.org/officeDocument/2006/relationships/image" Target="media/image21.png"/><Relationship Id="rId103" Type="http://schemas.openxmlformats.org/officeDocument/2006/relationships/chart" Target="charts/chart34.xml"/><Relationship Id="rId124" Type="http://schemas.openxmlformats.org/officeDocument/2006/relationships/chart" Target="charts/chart51.xml"/><Relationship Id="rId70" Type="http://schemas.openxmlformats.org/officeDocument/2006/relationships/chart" Target="charts/chart12.xml"/><Relationship Id="rId91" Type="http://schemas.openxmlformats.org/officeDocument/2006/relationships/image" Target="media/image32.png"/><Relationship Id="rId145" Type="http://schemas.openxmlformats.org/officeDocument/2006/relationships/image" Target="media/image44.png"/><Relationship Id="rId166" Type="http://schemas.openxmlformats.org/officeDocument/2006/relationships/image" Target="media/image64.png"/><Relationship Id="rId187" Type="http://schemas.openxmlformats.org/officeDocument/2006/relationships/header" Target="header21.xml"/><Relationship Id="rId1" Type="http://schemas.openxmlformats.org/officeDocument/2006/relationships/customXml" Target="../customXml/item1.xml"/><Relationship Id="rId28" Type="http://schemas.openxmlformats.org/officeDocument/2006/relationships/footer" Target="footer7.xml"/><Relationship Id="rId49" Type="http://schemas.openxmlformats.org/officeDocument/2006/relationships/image" Target="media/image15.png"/><Relationship Id="rId114" Type="http://schemas.openxmlformats.org/officeDocument/2006/relationships/chart" Target="charts/chart43.xml"/><Relationship Id="rId60" Type="http://schemas.openxmlformats.org/officeDocument/2006/relationships/chart" Target="charts/chart5.xml"/><Relationship Id="rId81" Type="http://schemas.openxmlformats.org/officeDocument/2006/relationships/image" Target="media/image27.png"/><Relationship Id="rId135" Type="http://schemas.openxmlformats.org/officeDocument/2006/relationships/image" Target="media/image42.png"/><Relationship Id="rId156" Type="http://schemas.openxmlformats.org/officeDocument/2006/relationships/image" Target="media/image55.png"/><Relationship Id="rId177" Type="http://schemas.openxmlformats.org/officeDocument/2006/relationships/image" Target="media/image7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4"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hbarcelos\Desktop\2%20-%20Doutorado\02%20-%20Tese%20de%20doutorado\3%20-%20Projetos\1.%20MEC\Programa%20-%201\01%20-%20Teste%20quadrado\quadrado%20-%20primeiro%20exemplo.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C:\Users\Hercules\Desktop\Novo(a)%20Planilha%20do%20Microsoft%20Excel.xlsx" TargetMode="External"/><Relationship Id="rId2" Type="http://schemas.microsoft.com/office/2011/relationships/chartColorStyle" Target="colors8.xml"/><Relationship Id="rId1" Type="http://schemas.microsoft.com/office/2011/relationships/chartStyle" Target="style8.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hbarcelos\Desktop\2%20-%20Doutorado\02%20-%20Tese%20de%20doutorado\3%20-%20Projetos\1.%20MEC\Programa%20-%202\01%20-%20%20Malhas%20e%20resultados\Quadrada\Teste%201\EXEMPLO%201.xlsx" TargetMode="External"/><Relationship Id="rId2" Type="http://schemas.microsoft.com/office/2011/relationships/chartColorStyle" Target="colors9.xml"/><Relationship Id="rId1" Type="http://schemas.microsoft.com/office/2011/relationships/chartStyle" Target="style9.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hbarcelos\Desktop\2%20-%20Doutorado\02%20-%20Tese%20de%20doutorado\3%20-%20Projetos\1.%20MEC\Programa%20-%202\01%20-%20%20Malhas%20e%20resultados\Quadrada\Teste%201\EXEMPLO%201.xlsx" TargetMode="External"/><Relationship Id="rId2" Type="http://schemas.microsoft.com/office/2011/relationships/chartColorStyle" Target="colors10.xml"/><Relationship Id="rId1" Type="http://schemas.microsoft.com/office/2011/relationships/chartStyle" Target="style10.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hbarcelos\Desktop\2%20-%20Doutorado\02%20-%20Tese%20de%20doutorado\3%20-%20Projetos\1.%20MEC\Programa%20-%202\01%20-%20%20Malhas%20e%20resultados\Quadrada\Teste%201\EXEMPLO%201.xlsx" TargetMode="External"/><Relationship Id="rId2" Type="http://schemas.microsoft.com/office/2011/relationships/chartColorStyle" Target="colors11.xml"/><Relationship Id="rId1" Type="http://schemas.microsoft.com/office/2011/relationships/chartStyle" Target="style11.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hbarcelos\Desktop\2%20-%20Doutorado\02%20-%20Tese%20de%20doutorado\3%20-%20Projetos\1.%20MEC\Programa%20-%202\01%20-%20%20Malhas%20e%20resultados\Quadrada\Teste%201\EXEMPLO%201.xlsx" TargetMode="External"/><Relationship Id="rId2" Type="http://schemas.microsoft.com/office/2011/relationships/chartColorStyle" Target="colors12.xml"/><Relationship Id="rId1" Type="http://schemas.microsoft.com/office/2011/relationships/chartStyle" Target="style12.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hbarcelos\Desktop\2%20-%20Doutorado\02%20-%20Tese%20de%20doutorado\3%20-%20Projetos\1.%20MEC\Programa%20-%202\01%20-%20%20Malhas%20e%20resultados\Quadrada\Teste%202\EXEMPLO%202.xlsx" TargetMode="External"/><Relationship Id="rId2" Type="http://schemas.microsoft.com/office/2011/relationships/chartColorStyle" Target="colors13.xml"/><Relationship Id="rId1" Type="http://schemas.microsoft.com/office/2011/relationships/chartStyle" Target="style13.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hbarcelos\Desktop\2%20-%20Doutorado\02%20-%20Tese%20de%20doutorado\3%20-%20Projetos\1.%20MEC\Programa%20-%202\01%20-%20%20Malhas%20e%20resultados\Quadrada\Teste%202\EXEMPLO%202.xlsx" TargetMode="External"/><Relationship Id="rId2" Type="http://schemas.microsoft.com/office/2011/relationships/chartColorStyle" Target="colors14.xml"/><Relationship Id="rId1" Type="http://schemas.microsoft.com/office/2011/relationships/chartStyle" Target="style14.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hbarcelos\Desktop\2%20-%20Doutorado\02%20-%20Tese%20de%20doutorado\3%20-%20Projetos\1.%20MEC\Programa%20-%202\01%20-%20%20Malhas%20e%20resultados\Quadrada\Teste%202\EXEMPLO%202.xlsx" TargetMode="External"/><Relationship Id="rId2" Type="http://schemas.microsoft.com/office/2011/relationships/chartColorStyle" Target="colors15.xml"/><Relationship Id="rId1" Type="http://schemas.microsoft.com/office/2011/relationships/chartStyle" Target="style15.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hbarcelos\Desktop\2%20-%20Doutorado\02%20-%20Tese%20de%20doutorado\3%20-%20Projetos\1.%20MEC\Programa%20-%202\01%20-%20%20Malhas%20e%20resultados\Quadrada\Teste%202\EXEMPLO%202.xlsx" TargetMode="External"/><Relationship Id="rId2" Type="http://schemas.microsoft.com/office/2011/relationships/chartColorStyle" Target="colors16.xml"/><Relationship Id="rId1" Type="http://schemas.microsoft.com/office/2011/relationships/chartStyle" Target="style16.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hbarcelos\AppData\Roaming\Microsoft\Excel\EXEMPLO%202%20(version%201).xlsb"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hbarcelos\Desktop\2%20-%20Doutorado\02%20-%20Tese%20de%20doutorado\3%20-%20Projetos\1.%20MEC\Programa%20-%201\01%20-%20Teste%20quadrado\quadrado%20-%20primeiro%20exemplo.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Users\hbarcelos\AppData\Roaming\Microsoft\Excel\EXEMPLO%202%20(version%201).xlsb" TargetMode="External"/><Relationship Id="rId2" Type="http://schemas.microsoft.com/office/2011/relationships/chartColorStyle" Target="colors18.xml"/><Relationship Id="rId1" Type="http://schemas.microsoft.com/office/2011/relationships/chartStyle" Target="style18.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hbarcelos\Desktop\Tese\Tese\An&#225;lise%20do%20problema%203%20-flux%201.xlsx" TargetMode="External"/><Relationship Id="rId2" Type="http://schemas.microsoft.com/office/2011/relationships/chartColorStyle" Target="colors19.xml"/><Relationship Id="rId1" Type="http://schemas.microsoft.com/office/2011/relationships/chartStyle" Target="style19.xml"/></Relationships>
</file>

<file path=word/charts/_rels/chart22.xml.rels><?xml version="1.0" encoding="UTF-8" standalone="yes"?>
<Relationships xmlns="http://schemas.openxmlformats.org/package/2006/relationships"><Relationship Id="rId3" Type="http://schemas.openxmlformats.org/officeDocument/2006/relationships/oleObject" Target="file:///D:\1%20-%20Acad&#234;micos\4%20-%20P&#243;s%20Gradua&#231;&#227;o%20em%20Eng%20Mec\2%20-%20Doutorado\02%20-%20Tese%20de%20doutorado\3%20-%20Projetos\1.%20MEC\Programa%20-%204\01%20-%20%20Malhas%20e%20resultados\Quadrada\Teste%203\1%20-%20Fluxo%20em%20x%20=%201\An&#225;lise%20do%20problema%203%20-flux%201.xlsx" TargetMode="External"/><Relationship Id="rId2" Type="http://schemas.microsoft.com/office/2011/relationships/chartColorStyle" Target="colors20.xml"/><Relationship Id="rId1" Type="http://schemas.microsoft.com/office/2011/relationships/chartStyle" Target="style20.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hbarcelos\Desktop\Tese\Tese\An&#225;lise%20do%20problema%203%20-flux%201.xlsx" TargetMode="External"/><Relationship Id="rId2" Type="http://schemas.microsoft.com/office/2011/relationships/chartColorStyle" Target="colors21.xml"/><Relationship Id="rId1" Type="http://schemas.microsoft.com/office/2011/relationships/chartStyle" Target="style21.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hbarcelos\Desktop\2%20-%20Doutorado\02%20-%20Tese%20de%20doutorado\4%20-%20Artigos\Minha%20produ&#231;&#227;o\2018\04%20-%20Novembro%20-%20%20Journal%20Engineering%20Analysis%20with%20Boundary%20Elements\dados.xlsx" TargetMode="External"/><Relationship Id="rId2" Type="http://schemas.microsoft.com/office/2011/relationships/chartColorStyle" Target="colors22.xml"/><Relationship Id="rId1" Type="http://schemas.microsoft.com/office/2011/relationships/chartStyle" Target="style22.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hbarcelos\Desktop\2%20-%20Doutorado\02%20-%20Tese%20de%20doutorado\4%20-%20Artigos\Minha%20produ&#231;&#227;o\2018\04%20-%20Novembro%20-%20%20Journal%20Engineering%20Analysis%20with%20Boundary%20Elements\dados.xlsx" TargetMode="External"/><Relationship Id="rId2" Type="http://schemas.microsoft.com/office/2011/relationships/chartColorStyle" Target="colors23.xml"/><Relationship Id="rId1" Type="http://schemas.microsoft.com/office/2011/relationships/chartStyle" Target="style23.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hbarcelos\Desktop\2%20-%20Doutorado\02%20-%20Tese%20de%20doutorado\3%20-%20Projetos\1.%20MEC\Programa%20-%205\TESTE%203%20-%20finalizado%20-%20FBR%20de%20Wendland%20SP\Graphics%20to%20test.xlsx" TargetMode="External"/><Relationship Id="rId2" Type="http://schemas.microsoft.com/office/2011/relationships/chartColorStyle" Target="colors24.xml"/><Relationship Id="rId1" Type="http://schemas.microsoft.com/office/2011/relationships/chartStyle" Target="style24.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hbarcelos\Desktop\2%20-%20Doutorado\02%20-%20Tese%20de%20doutorado\3%20-%20Projetos\1.%20MEC\Programa%20-%205\TESTE%203%20-%20finalizado%20-%20FBR%20de%20Wendland%20SP\Graphics%20to%20test.xlsx" TargetMode="External"/><Relationship Id="rId2" Type="http://schemas.microsoft.com/office/2011/relationships/chartColorStyle" Target="colors25.xml"/><Relationship Id="rId1" Type="http://schemas.microsoft.com/office/2011/relationships/chartStyle" Target="style25.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hbarcelos\Desktop\2%20-%20Doutorado\02%20-%20Tese%20de%20doutorado\3%20-%20Projetos\1.%20MEC\Programa%20-%205\TESTE%203%20-%20finalizado%20-%20FBR%20de%20Wendland%20SP\Graphics%20to%20test.xlsx" TargetMode="External"/><Relationship Id="rId2" Type="http://schemas.microsoft.com/office/2011/relationships/chartColorStyle" Target="colors26.xml"/><Relationship Id="rId1" Type="http://schemas.microsoft.com/office/2011/relationships/chartStyle" Target="style26.xml"/></Relationships>
</file>

<file path=word/charts/_rels/chart29.xml.rels><?xml version="1.0" encoding="UTF-8" standalone="yes"?>
<Relationships xmlns="http://schemas.openxmlformats.org/package/2006/relationships"><Relationship Id="rId3" Type="http://schemas.openxmlformats.org/officeDocument/2006/relationships/oleObject" Target="file:///D:\1%20-%20Acad&#234;micos\4%20-%20P&#243;s%20Gradua&#231;&#227;o%20em%20Eng%20Mec\2%20-%20Doutorado\02%20-%20Tese%20de%20doutorado\3%20-%20Projetos\1.%20MEC\Programa%20-%206\Todos%20os%20exemplos%20rodados%20para%20Helmholtz%20heterog&#234;neo.xlsx" TargetMode="External"/><Relationship Id="rId2" Type="http://schemas.microsoft.com/office/2011/relationships/chartColorStyle" Target="colors27.xml"/><Relationship Id="rId1" Type="http://schemas.microsoft.com/office/2011/relationships/chartStyle" Target="style27.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hbarcelos\Desktop\TESE\gr&#225;ficos%20para%20a%20primeira%20aplica&#231;&#227;o.xlsx" TargetMode="External"/><Relationship Id="rId2" Type="http://schemas.microsoft.com/office/2011/relationships/chartColorStyle" Target="colors1.xml"/><Relationship Id="rId1" Type="http://schemas.microsoft.com/office/2011/relationships/chartStyle" Target="style1.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28.xml"/><Relationship Id="rId1" Type="http://schemas.microsoft.com/office/2011/relationships/chartStyle" Target="style28.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29.xml"/><Relationship Id="rId1" Type="http://schemas.microsoft.com/office/2011/relationships/chartStyle" Target="style29.xml"/></Relationships>
</file>

<file path=word/charts/_rels/chart32.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30.xml"/><Relationship Id="rId1" Type="http://schemas.microsoft.com/office/2011/relationships/chartStyle" Target="style30.xml"/></Relationships>
</file>

<file path=word/charts/_rels/chart33.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31.xml"/><Relationship Id="rId1" Type="http://schemas.microsoft.com/office/2011/relationships/chartStyle" Target="style31.xml"/></Relationships>
</file>

<file path=word/charts/_rels/chart34.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32.xml"/><Relationship Id="rId1" Type="http://schemas.microsoft.com/office/2011/relationships/chartStyle" Target="style32.xml"/></Relationships>
</file>

<file path=word/charts/_rels/chart35.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33.xml"/><Relationship Id="rId1" Type="http://schemas.microsoft.com/office/2011/relationships/chartStyle" Target="style33.xml"/></Relationships>
</file>

<file path=word/charts/_rels/chart36.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34.xml"/><Relationship Id="rId1" Type="http://schemas.microsoft.com/office/2011/relationships/chartStyle" Target="style34.xml"/></Relationships>
</file>

<file path=word/charts/_rels/chart37.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35.xml"/><Relationship Id="rId1" Type="http://schemas.microsoft.com/office/2011/relationships/chartStyle" Target="style35.xml"/></Relationships>
</file>

<file path=word/charts/_rels/chart38.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36.xml"/><Relationship Id="rId1" Type="http://schemas.microsoft.com/office/2011/relationships/chartStyle" Target="style36.xml"/></Relationships>
</file>

<file path=word/charts/_rels/chart39.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37.xml"/><Relationship Id="rId1" Type="http://schemas.microsoft.com/office/2011/relationships/chartStyle" Target="style37.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hbarcelos\Desktop\Tese\An&#225;lise%20-%20Helmholtz%20para%20membrana%20Quadrada.xlsx" TargetMode="External"/><Relationship Id="rId2" Type="http://schemas.microsoft.com/office/2011/relationships/chartColorStyle" Target="colors2.xml"/><Relationship Id="rId1" Type="http://schemas.microsoft.com/office/2011/relationships/chartStyle" Target="style2.xml"/></Relationships>
</file>

<file path=word/charts/_rels/chart40.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38.xml"/><Relationship Id="rId1" Type="http://schemas.microsoft.com/office/2011/relationships/chartStyle" Target="style38.xml"/></Relationships>
</file>

<file path=word/charts/_rels/chart41.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39.xml"/><Relationship Id="rId1" Type="http://schemas.microsoft.com/office/2011/relationships/chartStyle" Target="style39.xml"/></Relationships>
</file>

<file path=word/charts/_rels/chart42.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40.xml"/><Relationship Id="rId1" Type="http://schemas.microsoft.com/office/2011/relationships/chartStyle" Target="style40.xml"/></Relationships>
</file>

<file path=word/charts/_rels/chart43.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41.xml"/><Relationship Id="rId1" Type="http://schemas.microsoft.com/office/2011/relationships/chartStyle" Target="style41.xml"/></Relationships>
</file>

<file path=word/charts/_rels/chart44.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42.xml"/><Relationship Id="rId1" Type="http://schemas.microsoft.com/office/2011/relationships/chartStyle" Target="style42.xml"/></Relationships>
</file>

<file path=word/charts/_rels/chart45.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43.xml"/><Relationship Id="rId1" Type="http://schemas.microsoft.com/office/2011/relationships/chartStyle" Target="style43.xml"/></Relationships>
</file>

<file path=word/charts/_rels/chart46.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44.xml"/><Relationship Id="rId1" Type="http://schemas.microsoft.com/office/2011/relationships/chartStyle" Target="style44.xml"/></Relationships>
</file>

<file path=word/charts/_rels/chart47.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45.xml"/><Relationship Id="rId1" Type="http://schemas.microsoft.com/office/2011/relationships/chartStyle" Target="style45.xml"/></Relationships>
</file>

<file path=word/charts/_rels/chart48.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46.xml"/><Relationship Id="rId1" Type="http://schemas.microsoft.com/office/2011/relationships/chartStyle" Target="style46.xml"/></Relationships>
</file>

<file path=word/charts/_rels/chart49.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47.xml"/><Relationship Id="rId1" Type="http://schemas.microsoft.com/office/2011/relationships/chartStyle" Target="style47.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hbarcelos\Desktop\Tese\An&#225;lise%20-%20Helmholtz%20para%20membrana%20Quadrada.xlsx" TargetMode="External"/><Relationship Id="rId2" Type="http://schemas.microsoft.com/office/2011/relationships/chartColorStyle" Target="colors3.xml"/><Relationship Id="rId1" Type="http://schemas.microsoft.com/office/2011/relationships/chartStyle" Target="style3.xml"/></Relationships>
</file>

<file path=word/charts/_rels/chart50.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48.xml"/><Relationship Id="rId1" Type="http://schemas.microsoft.com/office/2011/relationships/chartStyle" Target="style48.xml"/></Relationships>
</file>

<file path=word/charts/_rels/chart51.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49.xml"/><Relationship Id="rId1" Type="http://schemas.microsoft.com/office/2011/relationships/chartStyle" Target="style49.xml"/></Relationships>
</file>

<file path=word/charts/_rels/chart52.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50.xml"/><Relationship Id="rId1" Type="http://schemas.microsoft.com/office/2011/relationships/chartStyle" Target="style50.xml"/></Relationships>
</file>

<file path=word/charts/_rels/chart53.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51.xml"/><Relationship Id="rId1" Type="http://schemas.microsoft.com/office/2011/relationships/chartStyle" Target="style51.xml"/></Relationships>
</file>

<file path=word/charts/_rels/chart54.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52.xml"/><Relationship Id="rId1" Type="http://schemas.microsoft.com/office/2011/relationships/chartStyle" Target="style52.xml"/></Relationships>
</file>

<file path=word/charts/_rels/chart55.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53.xml"/><Relationship Id="rId1" Type="http://schemas.microsoft.com/office/2011/relationships/chartStyle" Target="style53.xml"/></Relationships>
</file>

<file path=word/charts/_rels/chart56.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54.xml"/><Relationship Id="rId1" Type="http://schemas.microsoft.com/office/2011/relationships/chartStyle" Target="style54.xml"/></Relationships>
</file>

<file path=word/charts/_rels/chart57.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55.xml"/><Relationship Id="rId1" Type="http://schemas.microsoft.com/office/2011/relationships/chartStyle" Target="style55.xml"/></Relationships>
</file>

<file path=word/charts/_rels/chart58.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56.xml"/><Relationship Id="rId1" Type="http://schemas.microsoft.com/office/2011/relationships/chartStyle" Target="style56.xml"/></Relationships>
</file>

<file path=word/charts/_rels/chart59.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57.xml"/><Relationship Id="rId1" Type="http://schemas.microsoft.com/office/2011/relationships/chartStyle" Target="style57.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hbarcelos\Desktop\Tese\An&#225;lise%20-%20Helmholtz%20para%20membrana%20Quadrada.xlsx" TargetMode="External"/><Relationship Id="rId2" Type="http://schemas.microsoft.com/office/2011/relationships/chartColorStyle" Target="colors4.xml"/><Relationship Id="rId1" Type="http://schemas.microsoft.com/office/2011/relationships/chartStyle" Target="style4.xml"/></Relationships>
</file>

<file path=word/charts/_rels/chart60.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58.xml"/><Relationship Id="rId1" Type="http://schemas.microsoft.com/office/2011/relationships/chartStyle" Target="style58.xml"/></Relationships>
</file>

<file path=word/charts/_rels/chart61.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59.xml"/><Relationship Id="rId1" Type="http://schemas.microsoft.com/office/2011/relationships/chartStyle" Target="style59.xml"/></Relationships>
</file>

<file path=word/charts/_rels/chart62.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60.xml"/><Relationship Id="rId1" Type="http://schemas.microsoft.com/office/2011/relationships/chartStyle" Target="style60.xml"/></Relationships>
</file>

<file path=word/charts/_rels/chart63.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61.xml"/><Relationship Id="rId1" Type="http://schemas.microsoft.com/office/2011/relationships/chartStyle" Target="style61.xml"/></Relationships>
</file>

<file path=word/charts/_rels/chart64.xml.rels><?xml version="1.0" encoding="UTF-8" standalone="yes"?>
<Relationships xmlns="http://schemas.openxmlformats.org/package/2006/relationships"><Relationship Id="rId3" Type="http://schemas.openxmlformats.org/officeDocument/2006/relationships/oleObject" Target="file:///C:\Users\hbarcelos\Desktop\TESE\Todos%20os%20exemplos%20rodados%20para%20Helmholtz%20heterog&#234;neo.xlsx" TargetMode="External"/><Relationship Id="rId2" Type="http://schemas.microsoft.com/office/2011/relationships/chartColorStyle" Target="colors62.xml"/><Relationship Id="rId1" Type="http://schemas.microsoft.com/office/2011/relationships/chartStyle" Target="style62.xml"/></Relationships>
</file>

<file path=word/charts/_rels/chart65.xml.rels><?xml version="1.0" encoding="UTF-8" standalone="yes"?>
<Relationships xmlns="http://schemas.openxmlformats.org/package/2006/relationships"><Relationship Id="rId3" Type="http://schemas.openxmlformats.org/officeDocument/2006/relationships/oleObject" Target="file:///C:\Users\Hercules\Desktop\Novo(a)%20Planilha%20do%20Microsoft%20Excel.xlsx" TargetMode="External"/><Relationship Id="rId2" Type="http://schemas.microsoft.com/office/2011/relationships/chartColorStyle" Target="colors63.xml"/><Relationship Id="rId1" Type="http://schemas.microsoft.com/office/2011/relationships/chartStyle" Target="style63.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hbarcelos\Desktop\Tese\An&#225;lise%20-%20Helmholtz%20para%20membrana%20Quadrada.xlsx" TargetMode="External"/><Relationship Id="rId2" Type="http://schemas.microsoft.com/office/2011/relationships/chartColorStyle" Target="colors5.xml"/><Relationship Id="rId1" Type="http://schemas.microsoft.com/office/2011/relationships/chartStyle" Target="style5.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hbarcelos\Desktop\Tese\An&#225;lise%20-%20Helmholtz%20para%20membrana%20Quadrada.xlsx" TargetMode="External"/><Relationship Id="rId2" Type="http://schemas.microsoft.com/office/2011/relationships/chartColorStyle" Target="colors6.xml"/><Relationship Id="rId1" Type="http://schemas.microsoft.com/office/2011/relationships/chartStyle" Target="style6.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Hercules\Desktop\Novo(a)%20Planilha%20do%20Microsoft%20Excel.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9466298891864584"/>
          <c:y val="0.17732487633780553"/>
          <c:w val="0.6301842615905191"/>
          <c:h val="0.48037792241287758"/>
        </c:manualLayout>
      </c:layout>
      <c:scatterChart>
        <c:scatterStyle val="lineMarker"/>
        <c:varyColors val="0"/>
        <c:ser>
          <c:idx val="1"/>
          <c:order val="0"/>
          <c:tx>
            <c:v>b = a</c:v>
          </c:tx>
          <c:spPr>
            <a:ln w="6350">
              <a:solidFill>
                <a:srgbClr val="FF0000"/>
              </a:solidFill>
              <a:prstDash val="sysDash"/>
            </a:ln>
          </c:spPr>
          <c:marker>
            <c:symbol val="circle"/>
            <c:size val="5"/>
            <c:spPr>
              <a:solidFill>
                <a:srgbClr val="FF0000"/>
              </a:solidFill>
              <a:ln>
                <a:solidFill>
                  <a:srgbClr val="FF0000"/>
                </a:solidFill>
              </a:ln>
            </c:spPr>
          </c:marker>
          <c:xVal>
            <c:numRef>
              <c:f>DADOS!$R$4:$R$30</c:f>
              <c:numCache>
                <c:formatCode>General</c:formatCode>
                <c:ptCount val="27"/>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numCache>
            </c:numRef>
          </c:xVal>
          <c:yVal>
            <c:numRef>
              <c:f>DADOS!$T$4:$T$30</c:f>
              <c:numCache>
                <c:formatCode>General</c:formatCode>
                <c:ptCount val="27"/>
                <c:pt idx="0">
                  <c:v>4.2990132526661139E-2</c:v>
                </c:pt>
                <c:pt idx="1">
                  <c:v>4.7403417316613072E-2</c:v>
                </c:pt>
                <c:pt idx="2">
                  <c:v>4.7403417316613072E-2</c:v>
                </c:pt>
                <c:pt idx="3">
                  <c:v>5.3006158167687431E-2</c:v>
                </c:pt>
                <c:pt idx="4">
                  <c:v>5.4758228329734232E-2</c:v>
                </c:pt>
                <c:pt idx="5">
                  <c:v>5.0530570995452488E-2</c:v>
                </c:pt>
                <c:pt idx="6">
                  <c:v>5.8267341155287804E-2</c:v>
                </c:pt>
                <c:pt idx="7">
                  <c:v>5.8267341155287804E-2</c:v>
                </c:pt>
                <c:pt idx="8">
                  <c:v>5.821000378288245E-2</c:v>
                </c:pt>
                <c:pt idx="9">
                  <c:v>5.821000378288245E-2</c:v>
                </c:pt>
                <c:pt idx="10">
                  <c:v>6.0546494005372077E-2</c:v>
                </c:pt>
                <c:pt idx="11">
                  <c:v>6.6621113768370085E-2</c:v>
                </c:pt>
                <c:pt idx="12">
                  <c:v>5.7297004896942109E-2</c:v>
                </c:pt>
                <c:pt idx="13">
                  <c:v>6.1561379942575684E-2</c:v>
                </c:pt>
                <c:pt idx="14">
                  <c:v>6.1370393241612212E-2</c:v>
                </c:pt>
                <c:pt idx="15">
                  <c:v>6.1614332979605051E-2</c:v>
                </c:pt>
                <c:pt idx="16">
                  <c:v>6.0490667332559103E-2</c:v>
                </c:pt>
                <c:pt idx="17">
                  <c:v>6.3364838425568032E-2</c:v>
                </c:pt>
                <c:pt idx="18">
                  <c:v>6.3187511452368852E-2</c:v>
                </c:pt>
                <c:pt idx="19">
                  <c:v>5.717009171412147E-2</c:v>
                </c:pt>
                <c:pt idx="20">
                  <c:v>5.0113355536772874E-2</c:v>
                </c:pt>
                <c:pt idx="21">
                  <c:v>6.5398474872615769E-2</c:v>
                </c:pt>
                <c:pt idx="22">
                  <c:v>5.8138439608249354E-2</c:v>
                </c:pt>
                <c:pt idx="23">
                  <c:v>5.887105720906409E-2</c:v>
                </c:pt>
                <c:pt idx="24">
                  <c:v>6.0193757464445753E-2</c:v>
                </c:pt>
                <c:pt idx="25">
                  <c:v>5.6620382230362039E-2</c:v>
                </c:pt>
                <c:pt idx="26">
                  <c:v>4.7474647047130822E-2</c:v>
                </c:pt>
              </c:numCache>
            </c:numRef>
          </c:yVal>
          <c:smooth val="0"/>
          <c:extLst>
            <c:ext xmlns:c16="http://schemas.microsoft.com/office/drawing/2014/chart" uri="{C3380CC4-5D6E-409C-BE32-E72D297353CC}">
              <c16:uniqueId val="{00000001-F0BE-4DC4-9ACA-6AFFAA93BD90}"/>
            </c:ext>
          </c:extLst>
        </c:ser>
        <c:ser>
          <c:idx val="2"/>
          <c:order val="1"/>
          <c:tx>
            <c:v>b = a/2</c:v>
          </c:tx>
          <c:spPr>
            <a:ln w="6350">
              <a:solidFill>
                <a:schemeClr val="tx1"/>
              </a:solidFill>
            </a:ln>
          </c:spPr>
          <c:marker>
            <c:symbol val="square"/>
            <c:size val="5"/>
            <c:spPr>
              <a:solidFill>
                <a:schemeClr val="tx1"/>
              </a:solidFill>
              <a:ln>
                <a:solidFill>
                  <a:schemeClr val="tx1"/>
                </a:solidFill>
              </a:ln>
            </c:spPr>
          </c:marker>
          <c:xVal>
            <c:numRef>
              <c:f>DADOS!$R$4:$R$30</c:f>
              <c:numCache>
                <c:formatCode>General</c:formatCode>
                <c:ptCount val="27"/>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numCache>
            </c:numRef>
          </c:xVal>
          <c:yVal>
            <c:numRef>
              <c:f>DADOS!$U$4:$U$30</c:f>
              <c:numCache>
                <c:formatCode>0.00000</c:formatCode>
                <c:ptCount val="27"/>
                <c:pt idx="0">
                  <c:v>2.4997103126151277E-2</c:v>
                </c:pt>
                <c:pt idx="1">
                  <c:v>2.6052905968154429E-2</c:v>
                </c:pt>
                <c:pt idx="2">
                  <c:v>1.8716060587063474E-2</c:v>
                </c:pt>
                <c:pt idx="3">
                  <c:v>9.2641844313072128E-4</c:v>
                </c:pt>
                <c:pt idx="4">
                  <c:v>4.8399885548443709E-3</c:v>
                </c:pt>
                <c:pt idx="5">
                  <c:v>2.2064653705859819E-3</c:v>
                </c:pt>
                <c:pt idx="6">
                  <c:v>6.6208470100490953E-3</c:v>
                </c:pt>
                <c:pt idx="7">
                  <c:v>1.8737450489099375E-2</c:v>
                </c:pt>
                <c:pt idx="8">
                  <c:v>2.3464496303911106E-2</c:v>
                </c:pt>
                <c:pt idx="9">
                  <c:v>2.80016898347429E-2</c:v>
                </c:pt>
                <c:pt idx="10">
                  <c:v>2.6749978295523166E-2</c:v>
                </c:pt>
                <c:pt idx="11">
                  <c:v>5.5336972974457395E-2</c:v>
                </c:pt>
                <c:pt idx="12">
                  <c:v>5.1138379500455328E-2</c:v>
                </c:pt>
                <c:pt idx="13">
                  <c:v>3.9303529872645786E-2</c:v>
                </c:pt>
                <c:pt idx="14">
                  <c:v>9.2896086821317808E-2</c:v>
                </c:pt>
                <c:pt idx="15">
                  <c:v>6.1555520585563836E-2</c:v>
                </c:pt>
                <c:pt idx="16">
                  <c:v>0.11082964039654469</c:v>
                </c:pt>
                <c:pt idx="17">
                  <c:v>9.6716658744500722E-2</c:v>
                </c:pt>
                <c:pt idx="18">
                  <c:v>0.15531226538127887</c:v>
                </c:pt>
                <c:pt idx="19">
                  <c:v>4.9620330248400665E-2</c:v>
                </c:pt>
                <c:pt idx="20">
                  <c:v>0.19213521378154852</c:v>
                </c:pt>
                <c:pt idx="21">
                  <c:v>4.8656240476460944E-2</c:v>
                </c:pt>
                <c:pt idx="22">
                  <c:v>0.14787699724915696</c:v>
                </c:pt>
                <c:pt idx="23">
                  <c:v>6.5710997237223248E-2</c:v>
                </c:pt>
                <c:pt idx="24">
                  <c:v>0.24502433338968546</c:v>
                </c:pt>
                <c:pt idx="25">
                  <c:v>9.4760512706799638E-2</c:v>
                </c:pt>
                <c:pt idx="26">
                  <c:v>0.33024281613196294</c:v>
                </c:pt>
              </c:numCache>
            </c:numRef>
          </c:yVal>
          <c:smooth val="0"/>
          <c:extLst>
            <c:ext xmlns:c16="http://schemas.microsoft.com/office/drawing/2014/chart" uri="{C3380CC4-5D6E-409C-BE32-E72D297353CC}">
              <c16:uniqueId val="{00000002-F0BE-4DC4-9ACA-6AFFAA93BD90}"/>
            </c:ext>
          </c:extLst>
        </c:ser>
        <c:dLbls>
          <c:showLegendKey val="0"/>
          <c:showVal val="0"/>
          <c:showCatName val="0"/>
          <c:showSerName val="0"/>
          <c:showPercent val="0"/>
          <c:showBubbleSize val="0"/>
        </c:dLbls>
        <c:axId val="907467680"/>
        <c:axId val="907468072"/>
      </c:scatterChart>
      <c:valAx>
        <c:axId val="907467680"/>
        <c:scaling>
          <c:orientation val="minMax"/>
          <c:max val="27"/>
          <c:min val="20"/>
        </c:scaling>
        <c:delete val="0"/>
        <c:axPos val="b"/>
        <c:title>
          <c:tx>
            <c:rich>
              <a:bodyPr/>
              <a:lstStyle/>
              <a:p>
                <a:pPr>
                  <a:defRPr sz="800" b="0"/>
                </a:pPr>
                <a:r>
                  <a:rPr lang="pt-BR" sz="800" b="0"/>
                  <a:t>Ordem</a:t>
                </a:r>
                <a:r>
                  <a:rPr lang="pt-BR" sz="800" b="0" baseline="0"/>
                  <a:t> das f</a:t>
                </a:r>
                <a:r>
                  <a:rPr lang="pt-BR" sz="800" b="0"/>
                  <a:t>requências naturais</a:t>
                </a:r>
              </a:p>
            </c:rich>
          </c:tx>
          <c:layout>
            <c:manualLayout>
              <c:xMode val="edge"/>
              <c:yMode val="edge"/>
              <c:x val="0.26071865762197244"/>
              <c:y val="0.82197669655454919"/>
            </c:manualLayout>
          </c:layout>
          <c:overlay val="0"/>
        </c:title>
        <c:numFmt formatCode="General" sourceLinked="1"/>
        <c:majorTickMark val="none"/>
        <c:minorTickMark val="none"/>
        <c:tickLblPos val="nextTo"/>
        <c:txPr>
          <a:bodyPr/>
          <a:lstStyle/>
          <a:p>
            <a:pPr>
              <a:defRPr sz="800"/>
            </a:pPr>
            <a:endParaRPr lang="pt-BR"/>
          </a:p>
        </c:txPr>
        <c:crossAx val="907468072"/>
        <c:crosses val="autoZero"/>
        <c:crossBetween val="midCat"/>
        <c:majorUnit val="1"/>
      </c:valAx>
      <c:valAx>
        <c:axId val="907468072"/>
        <c:scaling>
          <c:orientation val="minMax"/>
          <c:max val="0.70000000000000007"/>
        </c:scaling>
        <c:delete val="0"/>
        <c:axPos val="l"/>
        <c:majorGridlines>
          <c:spPr>
            <a:ln>
              <a:noFill/>
            </a:ln>
          </c:spPr>
        </c:majorGridlines>
        <c:title>
          <c:tx>
            <c:rich>
              <a:bodyPr/>
              <a:lstStyle/>
              <a:p>
                <a:pPr>
                  <a:defRPr sz="800" b="0"/>
                </a:pPr>
                <a:r>
                  <a:rPr lang="pt-BR" sz="800" b="0"/>
                  <a:t>ER</a:t>
                </a:r>
                <a:r>
                  <a:rPr lang="pt-BR" sz="800" b="0" baseline="0"/>
                  <a:t>%</a:t>
                </a:r>
                <a:endParaRPr lang="pt-BR" sz="800" b="0"/>
              </a:p>
            </c:rich>
          </c:tx>
          <c:layout>
            <c:manualLayout>
              <c:xMode val="edge"/>
              <c:yMode val="edge"/>
              <c:x val="2.415344352774151E-2"/>
              <c:y val="0.29702874593147338"/>
            </c:manualLayout>
          </c:layout>
          <c:overlay val="0"/>
        </c:title>
        <c:numFmt formatCode="General" sourceLinked="1"/>
        <c:majorTickMark val="none"/>
        <c:minorTickMark val="none"/>
        <c:tickLblPos val="nextTo"/>
        <c:txPr>
          <a:bodyPr/>
          <a:lstStyle/>
          <a:p>
            <a:pPr>
              <a:defRPr sz="800"/>
            </a:pPr>
            <a:endParaRPr lang="pt-BR"/>
          </a:p>
        </c:txPr>
        <c:crossAx val="907467680"/>
        <c:crosses val="autoZero"/>
        <c:crossBetween val="midCat"/>
        <c:majorUnit val="0.14000000000000001"/>
      </c:valAx>
    </c:plotArea>
    <c:legend>
      <c:legendPos val="r"/>
      <c:layout>
        <c:manualLayout>
          <c:xMode val="edge"/>
          <c:yMode val="edge"/>
          <c:x val="0.49882698586947799"/>
          <c:y val="0.52486836678005422"/>
          <c:w val="0.13729219902158235"/>
          <c:h val="9.878548259574671E-2"/>
        </c:manualLayout>
      </c:layout>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635043629148884"/>
          <c:y val="5.0925925925925923E-2"/>
          <c:w val="0.82157692789920667"/>
          <c:h val="0.74350320793234181"/>
        </c:manualLayout>
      </c:layout>
      <c:scatterChart>
        <c:scatterStyle val="lineMarker"/>
        <c:varyColors val="0"/>
        <c:ser>
          <c:idx val="0"/>
          <c:order val="0"/>
          <c:tx>
            <c:v>Malha 1</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Plan1!$A$21:$A$30</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Plan1!$F$21:$F$30</c:f>
              <c:numCache>
                <c:formatCode>0.000000%</c:formatCode>
                <c:ptCount val="10"/>
                <c:pt idx="0">
                  <c:v>3.1547673741922034E-3</c:v>
                </c:pt>
                <c:pt idx="1">
                  <c:v>5.798884385071092E-3</c:v>
                </c:pt>
                <c:pt idx="2">
                  <c:v>4.371289615880139E-3</c:v>
                </c:pt>
                <c:pt idx="3">
                  <c:v>1.8834974063102791E-3</c:v>
                </c:pt>
                <c:pt idx="4">
                  <c:v>3.4358573616386466E-3</c:v>
                </c:pt>
                <c:pt idx="5">
                  <c:v>1.0880493717026733E-2</c:v>
                </c:pt>
                <c:pt idx="6">
                  <c:v>1.4573680988648945E-3</c:v>
                </c:pt>
                <c:pt idx="7">
                  <c:v>8.980971782757639E-3</c:v>
                </c:pt>
                <c:pt idx="8">
                  <c:v>3.9487526248437946E-3</c:v>
                </c:pt>
                <c:pt idx="9">
                  <c:v>2.0992748893833191E-3</c:v>
                </c:pt>
              </c:numCache>
            </c:numRef>
          </c:yVal>
          <c:smooth val="0"/>
          <c:extLst>
            <c:ext xmlns:c16="http://schemas.microsoft.com/office/drawing/2014/chart" uri="{C3380CC4-5D6E-409C-BE32-E72D297353CC}">
              <c16:uniqueId val="{00000000-43A6-4196-91AF-5DBDDB1F20F9}"/>
            </c:ext>
          </c:extLst>
        </c:ser>
        <c:ser>
          <c:idx val="1"/>
          <c:order val="1"/>
          <c:tx>
            <c:v>Malha 2</c:v>
          </c:tx>
          <c:spPr>
            <a:ln w="6350" cap="rnd">
              <a:solidFill>
                <a:schemeClr val="tx1"/>
              </a:solidFill>
              <a:round/>
            </a:ln>
            <a:effectLst/>
          </c:spPr>
          <c:marker>
            <c:symbol val="square"/>
            <c:size val="5"/>
            <c:spPr>
              <a:solidFill>
                <a:schemeClr val="tx1"/>
              </a:solidFill>
              <a:ln w="9525">
                <a:solidFill>
                  <a:schemeClr val="tx1"/>
                </a:solidFill>
              </a:ln>
              <a:effectLst/>
            </c:spPr>
          </c:marker>
          <c:xVal>
            <c:numRef>
              <c:f>Plan1!$A$21:$A$30</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Plan1!$G$21:$G$30</c:f>
              <c:numCache>
                <c:formatCode>0.000000%</c:formatCode>
                <c:ptCount val="10"/>
                <c:pt idx="0">
                  <c:v>3.1649769773449956E-3</c:v>
                </c:pt>
                <c:pt idx="1">
                  <c:v>5.8672302572432625E-3</c:v>
                </c:pt>
                <c:pt idx="2">
                  <c:v>4.4123024973427754E-3</c:v>
                </c:pt>
                <c:pt idx="3">
                  <c:v>2.2431212242733029E-3</c:v>
                </c:pt>
                <c:pt idx="4">
                  <c:v>3.8464842170540829E-3</c:v>
                </c:pt>
                <c:pt idx="5">
                  <c:v>1.1302770942939489E-2</c:v>
                </c:pt>
                <c:pt idx="6">
                  <c:v>2.7220777283702342E-3</c:v>
                </c:pt>
                <c:pt idx="7">
                  <c:v>1.0700301966393631E-2</c:v>
                </c:pt>
                <c:pt idx="8">
                  <c:v>5.9937648386826064E-3</c:v>
                </c:pt>
                <c:pt idx="9">
                  <c:v>3.5908649423662575E-3</c:v>
                </c:pt>
              </c:numCache>
            </c:numRef>
          </c:yVal>
          <c:smooth val="0"/>
          <c:extLst>
            <c:ext xmlns:c16="http://schemas.microsoft.com/office/drawing/2014/chart" uri="{C3380CC4-5D6E-409C-BE32-E72D297353CC}">
              <c16:uniqueId val="{00000001-43A6-4196-91AF-5DBDDB1F20F9}"/>
            </c:ext>
          </c:extLst>
        </c:ser>
        <c:ser>
          <c:idx val="2"/>
          <c:order val="2"/>
          <c:tx>
            <c:v>Malha 3</c:v>
          </c:tx>
          <c:spPr>
            <a:ln w="6350" cap="rnd">
              <a:solidFill>
                <a:srgbClr val="0070C0"/>
              </a:solidFill>
              <a:prstDash val="sysDash"/>
              <a:round/>
            </a:ln>
            <a:effectLst/>
          </c:spPr>
          <c:marker>
            <c:symbol val="diamond"/>
            <c:size val="5"/>
            <c:spPr>
              <a:solidFill>
                <a:srgbClr val="0070C0"/>
              </a:solidFill>
              <a:ln w="19050">
                <a:solidFill>
                  <a:srgbClr val="0070C0"/>
                </a:solidFill>
              </a:ln>
              <a:effectLst/>
            </c:spPr>
          </c:marker>
          <c:xVal>
            <c:numRef>
              <c:f>Plan1!$A$21:$A$30</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Plan1!$H$21:$H$30</c:f>
              <c:numCache>
                <c:formatCode>0.000000%</c:formatCode>
                <c:ptCount val="10"/>
                <c:pt idx="0">
                  <c:v>4.6964174502527381E-4</c:v>
                </c:pt>
                <c:pt idx="1">
                  <c:v>1.5456681860480655E-3</c:v>
                </c:pt>
                <c:pt idx="2">
                  <c:v>8.0658666876285247E-4</c:v>
                </c:pt>
                <c:pt idx="3">
                  <c:v>6.5715431483906418E-4</c:v>
                </c:pt>
                <c:pt idx="4">
                  <c:v>1.652982596544579E-3</c:v>
                </c:pt>
                <c:pt idx="5">
                  <c:v>3.6195190792528507E-3</c:v>
                </c:pt>
                <c:pt idx="6">
                  <c:v>3.1369149164266787E-3</c:v>
                </c:pt>
                <c:pt idx="7">
                  <c:v>5.3515957984771913E-3</c:v>
                </c:pt>
                <c:pt idx="8">
                  <c:v>4.0667077223556693E-3</c:v>
                </c:pt>
                <c:pt idx="9">
                  <c:v>5.546248284864142E-3</c:v>
                </c:pt>
              </c:numCache>
            </c:numRef>
          </c:yVal>
          <c:smooth val="0"/>
          <c:extLst>
            <c:ext xmlns:c16="http://schemas.microsoft.com/office/drawing/2014/chart" uri="{C3380CC4-5D6E-409C-BE32-E72D297353CC}">
              <c16:uniqueId val="{00000002-43A6-4196-91AF-5DBDDB1F20F9}"/>
            </c:ext>
          </c:extLst>
        </c:ser>
        <c:dLbls>
          <c:showLegendKey val="0"/>
          <c:showVal val="0"/>
          <c:showCatName val="0"/>
          <c:showSerName val="0"/>
          <c:showPercent val="0"/>
          <c:showBubbleSize val="0"/>
        </c:dLbls>
        <c:axId val="1299392223"/>
        <c:axId val="1300301567"/>
      </c:scatterChart>
      <c:valAx>
        <c:axId val="1299392223"/>
        <c:scaling>
          <c:orientation val="minMax"/>
          <c:max val="10"/>
          <c:min val="1"/>
        </c:scaling>
        <c:delete val="0"/>
        <c:axPos val="b"/>
        <c:title>
          <c:tx>
            <c:rich>
              <a:bodyPr rot="0" spcFirstLastPara="1" vertOverflow="ellipsis" vert="horz" wrap="square" anchor="ctr" anchorCtr="1"/>
              <a:lstStyle/>
              <a:p>
                <a:pPr>
                  <a:defRPr sz="1000" b="0" i="0" u="none" strike="noStrike" kern="1200" baseline="0">
                    <a:ln w="19050">
                      <a:noFill/>
                    </a:ln>
                    <a:solidFill>
                      <a:schemeClr val="tx1"/>
                    </a:solidFill>
                    <a:latin typeface="+mn-lt"/>
                    <a:ea typeface="+mn-ea"/>
                    <a:cs typeface="+mn-cs"/>
                  </a:defRPr>
                </a:pPr>
                <a:r>
                  <a:rPr lang="pt-BR"/>
                  <a:t>Ordem das frequências naturais</a:t>
                </a:r>
              </a:p>
            </c:rich>
          </c:tx>
          <c:overlay val="0"/>
          <c:spPr>
            <a:noFill/>
            <a:ln>
              <a:noFill/>
            </a:ln>
            <a:effectLst/>
          </c:spPr>
          <c:txPr>
            <a:bodyPr rot="0" spcFirstLastPara="1" vertOverflow="ellipsis" vert="horz" wrap="square" anchor="ctr" anchorCtr="1"/>
            <a:lstStyle/>
            <a:p>
              <a:pPr>
                <a:defRPr sz="1000" b="0" i="0" u="none" strike="noStrike" kern="1200" baseline="0">
                  <a:ln w="19050">
                    <a:noFill/>
                  </a:ln>
                  <a:solidFill>
                    <a:schemeClr val="tx1"/>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ln w="19050">
                  <a:noFill/>
                </a:ln>
                <a:solidFill>
                  <a:schemeClr val="tx1"/>
                </a:solidFill>
                <a:latin typeface="+mn-lt"/>
                <a:ea typeface="+mn-ea"/>
                <a:cs typeface="+mn-cs"/>
              </a:defRPr>
            </a:pPr>
            <a:endParaRPr lang="pt-BR"/>
          </a:p>
        </c:txPr>
        <c:crossAx val="1300301567"/>
        <c:crosses val="autoZero"/>
        <c:crossBetween val="midCat"/>
        <c:majorUnit val="1"/>
      </c:valAx>
      <c:valAx>
        <c:axId val="1300301567"/>
        <c:scaling>
          <c:orientation val="minMax"/>
          <c:max val="0.12000000000000001"/>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ln w="19050">
                      <a:noFill/>
                    </a:ln>
                    <a:solidFill>
                      <a:schemeClr val="tx1"/>
                    </a:solidFill>
                    <a:latin typeface="+mn-lt"/>
                    <a:ea typeface="+mn-ea"/>
                    <a:cs typeface="+mn-cs"/>
                  </a:defRPr>
                </a:pPr>
                <a:r>
                  <a:rPr lang="pt-BR"/>
                  <a:t>ER%</a:t>
                </a:r>
              </a:p>
            </c:rich>
          </c:tx>
          <c:overlay val="0"/>
          <c:spPr>
            <a:noFill/>
            <a:ln>
              <a:noFill/>
            </a:ln>
            <a:effectLst/>
          </c:spPr>
          <c:txPr>
            <a:bodyPr rot="-5400000" spcFirstLastPara="1" vertOverflow="ellipsis" vert="horz" wrap="square" anchor="ctr" anchorCtr="1"/>
            <a:lstStyle/>
            <a:p>
              <a:pPr>
                <a:defRPr sz="1000" b="0" i="0" u="none" strike="noStrike" kern="1200" baseline="0">
                  <a:ln w="19050">
                    <a:noFill/>
                  </a:ln>
                  <a:solidFill>
                    <a:schemeClr val="tx1"/>
                  </a:solidFill>
                  <a:latin typeface="+mn-lt"/>
                  <a:ea typeface="+mn-ea"/>
                  <a:cs typeface="+mn-cs"/>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ln w="19050">
                  <a:noFill/>
                </a:ln>
                <a:solidFill>
                  <a:schemeClr val="tx1"/>
                </a:solidFill>
                <a:latin typeface="+mn-lt"/>
                <a:ea typeface="+mn-ea"/>
                <a:cs typeface="+mn-cs"/>
              </a:defRPr>
            </a:pPr>
            <a:endParaRPr lang="pt-BR"/>
          </a:p>
        </c:txPr>
        <c:crossAx val="1299392223"/>
        <c:crosses val="autoZero"/>
        <c:crossBetween val="midCat"/>
        <c:majorUnit val="1.2000000000000002E-2"/>
      </c:valAx>
      <c:spPr>
        <a:noFill/>
        <a:ln w="15875">
          <a:solidFill>
            <a:schemeClr val="tx1"/>
          </a:solidFill>
        </a:ln>
        <a:effectLst/>
      </c:spPr>
    </c:plotArea>
    <c:legend>
      <c:legendPos val="r"/>
      <c:layout>
        <c:manualLayout>
          <c:xMode val="edge"/>
          <c:yMode val="edge"/>
          <c:x val="0.1519142366837061"/>
          <c:y val="8.1885753864100325E-2"/>
          <c:w val="0.15281409685221217"/>
          <c:h val="0.23437664041994752"/>
        </c:manualLayout>
      </c:layout>
      <c:overlay val="0"/>
      <c:spPr>
        <a:noFill/>
        <a:ln>
          <a:noFill/>
        </a:ln>
        <a:effectLst/>
      </c:spPr>
      <c:txPr>
        <a:bodyPr rot="0" spcFirstLastPara="1" vertOverflow="ellipsis" vert="horz" wrap="square" anchor="ctr" anchorCtr="1"/>
        <a:lstStyle/>
        <a:p>
          <a:pPr>
            <a:defRPr sz="900" b="0" i="0" u="none" strike="noStrike" kern="1200" baseline="0">
              <a:ln w="19050">
                <a:noFill/>
              </a:ln>
              <a:solidFill>
                <a:schemeClr val="tx1"/>
              </a:solidFill>
              <a:latin typeface="+mn-lt"/>
              <a:ea typeface="+mn-ea"/>
              <a:cs typeface="+mn-cs"/>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ln w="19050">
            <a:noFill/>
          </a:ln>
          <a:solidFill>
            <a:schemeClr val="tx1"/>
          </a:solidFill>
        </a:defRPr>
      </a:pPr>
      <a:endParaRPr lang="pt-BR"/>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pt-BR"/>
              <a:t>Malha</a:t>
            </a:r>
            <a:r>
              <a:rPr lang="pt-BR" baseline="0"/>
              <a:t> </a:t>
            </a:r>
            <a:r>
              <a:rPr lang="pt-BR"/>
              <a:t>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pt-BR"/>
        </a:p>
      </c:txPr>
    </c:title>
    <c:autoTitleDeleted val="0"/>
    <c:plotArea>
      <c:layout>
        <c:manualLayout>
          <c:layoutTarget val="inner"/>
          <c:xMode val="edge"/>
          <c:yMode val="edge"/>
          <c:x val="0.21542828900296368"/>
          <c:y val="0.17798114254021077"/>
          <c:w val="0.72638000467480646"/>
          <c:h val="0.67003157467213437"/>
        </c:manualLayout>
      </c:layout>
      <c:scatterChart>
        <c:scatterStyle val="lineMarker"/>
        <c:varyColors val="0"/>
        <c:ser>
          <c:idx val="0"/>
          <c:order val="0"/>
          <c:tx>
            <c:v>Potencial</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Plan2!$A$20:$A$24</c:f>
              <c:numCache>
                <c:formatCode>General</c:formatCode>
                <c:ptCount val="5"/>
                <c:pt idx="0">
                  <c:v>4</c:v>
                </c:pt>
                <c:pt idx="1">
                  <c:v>9</c:v>
                </c:pt>
                <c:pt idx="2">
                  <c:v>25</c:v>
                </c:pt>
                <c:pt idx="3">
                  <c:v>36</c:v>
                </c:pt>
                <c:pt idx="4">
                  <c:v>100</c:v>
                </c:pt>
              </c:numCache>
            </c:numRef>
          </c:xVal>
          <c:yVal>
            <c:numRef>
              <c:f>Plan2!$B$20:$B$24</c:f>
              <c:numCache>
                <c:formatCode>0.0000%</c:formatCode>
                <c:ptCount val="5"/>
                <c:pt idx="0">
                  <c:v>1.9699999999999999E-2</c:v>
                </c:pt>
                <c:pt idx="1">
                  <c:v>1.15E-2</c:v>
                </c:pt>
                <c:pt idx="2">
                  <c:v>3.5000000000000001E-3</c:v>
                </c:pt>
                <c:pt idx="3">
                  <c:v>1.4E-3</c:v>
                </c:pt>
                <c:pt idx="4">
                  <c:v>0</c:v>
                </c:pt>
              </c:numCache>
            </c:numRef>
          </c:yVal>
          <c:smooth val="0"/>
          <c:extLst>
            <c:ext xmlns:c16="http://schemas.microsoft.com/office/drawing/2014/chart" uri="{C3380CC4-5D6E-409C-BE32-E72D297353CC}">
              <c16:uniqueId val="{00000000-6C10-4AF9-97F9-3226A6A0E055}"/>
            </c:ext>
          </c:extLst>
        </c:ser>
        <c:ser>
          <c:idx val="1"/>
          <c:order val="1"/>
          <c:tx>
            <c:v>Derivada normal</c:v>
          </c:tx>
          <c:spPr>
            <a:ln w="6350" cap="rnd">
              <a:solidFill>
                <a:schemeClr val="tx1"/>
              </a:solidFill>
              <a:round/>
            </a:ln>
            <a:effectLst/>
          </c:spPr>
          <c:marker>
            <c:symbol val="square"/>
            <c:size val="5"/>
            <c:spPr>
              <a:solidFill>
                <a:schemeClr val="tx1"/>
              </a:solidFill>
              <a:ln w="9525">
                <a:solidFill>
                  <a:schemeClr val="tx1"/>
                </a:solidFill>
              </a:ln>
              <a:effectLst/>
            </c:spPr>
          </c:marker>
          <c:xVal>
            <c:numRef>
              <c:f>Plan2!$A$20:$A$24</c:f>
              <c:numCache>
                <c:formatCode>General</c:formatCode>
                <c:ptCount val="5"/>
                <c:pt idx="0">
                  <c:v>4</c:v>
                </c:pt>
                <c:pt idx="1">
                  <c:v>9</c:v>
                </c:pt>
                <c:pt idx="2">
                  <c:v>25</c:v>
                </c:pt>
                <c:pt idx="3">
                  <c:v>36</c:v>
                </c:pt>
                <c:pt idx="4">
                  <c:v>100</c:v>
                </c:pt>
              </c:numCache>
            </c:numRef>
          </c:xVal>
          <c:yVal>
            <c:numRef>
              <c:f>Plan2!$C$20:$C$24</c:f>
              <c:numCache>
                <c:formatCode>0.0000%</c:formatCode>
                <c:ptCount val="5"/>
                <c:pt idx="0">
                  <c:v>3.3799999999999997E-2</c:v>
                </c:pt>
                <c:pt idx="1">
                  <c:v>1.4500000000000001E-2</c:v>
                </c:pt>
                <c:pt idx="2">
                  <c:v>3.0000000000000001E-3</c:v>
                </c:pt>
                <c:pt idx="3">
                  <c:v>1.3500000000000001E-3</c:v>
                </c:pt>
                <c:pt idx="4">
                  <c:v>0</c:v>
                </c:pt>
              </c:numCache>
            </c:numRef>
          </c:yVal>
          <c:smooth val="0"/>
          <c:extLst>
            <c:ext xmlns:c16="http://schemas.microsoft.com/office/drawing/2014/chart" uri="{C3380CC4-5D6E-409C-BE32-E72D297353CC}">
              <c16:uniqueId val="{00000001-6C10-4AF9-97F9-3226A6A0E055}"/>
            </c:ext>
          </c:extLst>
        </c:ser>
        <c:ser>
          <c:idx val="2"/>
          <c:order val="2"/>
          <c:tx>
            <c:v>Potencial interno</c:v>
          </c:tx>
          <c:spPr>
            <a:ln w="6350" cap="rnd">
              <a:solidFill>
                <a:schemeClr val="accent1"/>
              </a:solidFill>
              <a:prstDash val="dash"/>
              <a:round/>
            </a:ln>
            <a:effectLst/>
          </c:spPr>
          <c:marker>
            <c:symbol val="diamond"/>
            <c:size val="5"/>
            <c:spPr>
              <a:solidFill>
                <a:schemeClr val="accent1"/>
              </a:solidFill>
              <a:ln w="9525">
                <a:solidFill>
                  <a:schemeClr val="accent1"/>
                </a:solidFill>
              </a:ln>
              <a:effectLst/>
            </c:spPr>
          </c:marker>
          <c:xVal>
            <c:numRef>
              <c:f>Plan2!$A$20:$A$24</c:f>
              <c:numCache>
                <c:formatCode>General</c:formatCode>
                <c:ptCount val="5"/>
                <c:pt idx="0">
                  <c:v>4</c:v>
                </c:pt>
                <c:pt idx="1">
                  <c:v>9</c:v>
                </c:pt>
                <c:pt idx="2">
                  <c:v>25</c:v>
                </c:pt>
                <c:pt idx="3">
                  <c:v>36</c:v>
                </c:pt>
                <c:pt idx="4">
                  <c:v>100</c:v>
                </c:pt>
              </c:numCache>
            </c:numRef>
          </c:xVal>
          <c:yVal>
            <c:numRef>
              <c:f>Plan2!$D$20:$D$24</c:f>
              <c:numCache>
                <c:formatCode>0.0000%</c:formatCode>
                <c:ptCount val="5"/>
                <c:pt idx="0">
                  <c:v>2.75E-2</c:v>
                </c:pt>
                <c:pt idx="1">
                  <c:v>1.2500000000000001E-2</c:v>
                </c:pt>
                <c:pt idx="2">
                  <c:v>2.5000000000000001E-3</c:v>
                </c:pt>
                <c:pt idx="3">
                  <c:v>1.25E-3</c:v>
                </c:pt>
                <c:pt idx="4">
                  <c:v>0</c:v>
                </c:pt>
              </c:numCache>
            </c:numRef>
          </c:yVal>
          <c:smooth val="0"/>
          <c:extLst>
            <c:ext xmlns:c16="http://schemas.microsoft.com/office/drawing/2014/chart" uri="{C3380CC4-5D6E-409C-BE32-E72D297353CC}">
              <c16:uniqueId val="{00000002-6C10-4AF9-97F9-3226A6A0E055}"/>
            </c:ext>
          </c:extLst>
        </c:ser>
        <c:dLbls>
          <c:showLegendKey val="0"/>
          <c:showVal val="0"/>
          <c:showCatName val="0"/>
          <c:showSerName val="0"/>
          <c:showPercent val="0"/>
          <c:showBubbleSize val="0"/>
        </c:dLbls>
        <c:axId val="572169976"/>
        <c:axId val="572170368"/>
      </c:scatterChart>
      <c:valAx>
        <c:axId val="572169976"/>
        <c:scaling>
          <c:orientation val="minMax"/>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nº</a:t>
                </a:r>
                <a:r>
                  <a:rPr lang="pt-BR" baseline="0"/>
                  <a:t> de pontos internos</a:t>
                </a:r>
                <a:endParaRPr lang="pt-B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572170368"/>
        <c:crosses val="autoZero"/>
        <c:crossBetween val="midCat"/>
        <c:majorUnit val="25"/>
      </c:valAx>
      <c:valAx>
        <c:axId val="572170368"/>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EMR</a:t>
                </a:r>
                <a:r>
                  <a:rPr lang="pt-BR" baseline="0"/>
                  <a:t>%</a:t>
                </a:r>
                <a:endParaRPr lang="pt-B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572169976"/>
        <c:crosses val="autoZero"/>
        <c:crossBetween val="midCat"/>
      </c:valAx>
      <c:spPr>
        <a:noFill/>
        <a:ln w="12700">
          <a:solidFill>
            <a:schemeClr val="tx1"/>
          </a:solidFill>
        </a:ln>
        <a:effectLst/>
      </c:spPr>
    </c:plotArea>
    <c:legend>
      <c:legendPos val="r"/>
      <c:layout>
        <c:manualLayout>
          <c:xMode val="edge"/>
          <c:yMode val="edge"/>
          <c:x val="0.47035940697759482"/>
          <c:y val="0.1806411885702307"/>
          <c:w val="0.46619169204801131"/>
          <c:h val="0.23988191159965239"/>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defRPr>
      </a:pPr>
      <a:endParaRPr lang="pt-BR"/>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pt-BR"/>
              <a:t>Malha</a:t>
            </a:r>
            <a:r>
              <a:rPr lang="pt-BR" baseline="0"/>
              <a:t> 1</a:t>
            </a:r>
            <a:endParaRPr lang="pt-B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pt-BR"/>
        </a:p>
      </c:txPr>
    </c:title>
    <c:autoTitleDeleted val="0"/>
    <c:plotArea>
      <c:layout>
        <c:manualLayout>
          <c:layoutTarget val="inner"/>
          <c:xMode val="edge"/>
          <c:yMode val="edge"/>
          <c:x val="0.22641822387801711"/>
          <c:y val="0.18310555836575002"/>
          <c:w val="0.71360977488735422"/>
          <c:h val="0.66210209580707569"/>
        </c:manualLayout>
      </c:layout>
      <c:scatterChart>
        <c:scatterStyle val="lineMarker"/>
        <c:varyColors val="0"/>
        <c:ser>
          <c:idx val="0"/>
          <c:order val="0"/>
          <c:tx>
            <c:v>Potencial</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Plan2!$A$4:$A$9</c:f>
              <c:numCache>
                <c:formatCode>General</c:formatCode>
                <c:ptCount val="6"/>
                <c:pt idx="0">
                  <c:v>4</c:v>
                </c:pt>
                <c:pt idx="1">
                  <c:v>25</c:v>
                </c:pt>
                <c:pt idx="2">
                  <c:v>36</c:v>
                </c:pt>
                <c:pt idx="3">
                  <c:v>49</c:v>
                </c:pt>
                <c:pt idx="4">
                  <c:v>64</c:v>
                </c:pt>
                <c:pt idx="5">
                  <c:v>100</c:v>
                </c:pt>
              </c:numCache>
            </c:numRef>
          </c:xVal>
          <c:yVal>
            <c:numRef>
              <c:f>Plan2!$B$4:$B$9</c:f>
              <c:numCache>
                <c:formatCode>0.0000%</c:formatCode>
                <c:ptCount val="6"/>
                <c:pt idx="0">
                  <c:v>8.2500000000000004E-2</c:v>
                </c:pt>
                <c:pt idx="1">
                  <c:v>1.4999999999999999E-2</c:v>
                </c:pt>
                <c:pt idx="2">
                  <c:v>6.0000000000000001E-3</c:v>
                </c:pt>
                <c:pt idx="3">
                  <c:v>3.5000000000000001E-3</c:v>
                </c:pt>
                <c:pt idx="4">
                  <c:v>1.1249999999999999E-3</c:v>
                </c:pt>
                <c:pt idx="5">
                  <c:v>2.0000000000000001E-4</c:v>
                </c:pt>
              </c:numCache>
            </c:numRef>
          </c:yVal>
          <c:smooth val="0"/>
          <c:extLst>
            <c:ext xmlns:c16="http://schemas.microsoft.com/office/drawing/2014/chart" uri="{C3380CC4-5D6E-409C-BE32-E72D297353CC}">
              <c16:uniqueId val="{00000000-933D-48A4-A0C5-9E5D9B5129FD}"/>
            </c:ext>
          </c:extLst>
        </c:ser>
        <c:ser>
          <c:idx val="1"/>
          <c:order val="1"/>
          <c:tx>
            <c:v>Derivada normal</c:v>
          </c:tx>
          <c:spPr>
            <a:ln w="0" cap="rnd">
              <a:solidFill>
                <a:schemeClr val="tx1"/>
              </a:solidFill>
              <a:round/>
            </a:ln>
            <a:effectLst/>
          </c:spPr>
          <c:marker>
            <c:symbol val="square"/>
            <c:size val="5"/>
            <c:spPr>
              <a:solidFill>
                <a:schemeClr val="tx1"/>
              </a:solidFill>
              <a:ln w="9525">
                <a:solidFill>
                  <a:schemeClr val="tx1"/>
                </a:solidFill>
              </a:ln>
              <a:effectLst/>
            </c:spPr>
          </c:marker>
          <c:xVal>
            <c:numRef>
              <c:f>Plan2!$A$4:$A$9</c:f>
              <c:numCache>
                <c:formatCode>General</c:formatCode>
                <c:ptCount val="6"/>
                <c:pt idx="0">
                  <c:v>4</c:v>
                </c:pt>
                <c:pt idx="1">
                  <c:v>25</c:v>
                </c:pt>
                <c:pt idx="2">
                  <c:v>36</c:v>
                </c:pt>
                <c:pt idx="3">
                  <c:v>49</c:v>
                </c:pt>
                <c:pt idx="4">
                  <c:v>64</c:v>
                </c:pt>
                <c:pt idx="5">
                  <c:v>100</c:v>
                </c:pt>
              </c:numCache>
            </c:numRef>
          </c:xVal>
          <c:yVal>
            <c:numRef>
              <c:f>Plan2!$C$4:$C$9</c:f>
              <c:numCache>
                <c:formatCode>0.0000%</c:formatCode>
                <c:ptCount val="6"/>
                <c:pt idx="0">
                  <c:v>4.5499999999999999E-2</c:v>
                </c:pt>
                <c:pt idx="1">
                  <c:v>2.5000000000000001E-2</c:v>
                </c:pt>
                <c:pt idx="2">
                  <c:v>6.1999999999999998E-3</c:v>
                </c:pt>
                <c:pt idx="3">
                  <c:v>3.5000000000000001E-3</c:v>
                </c:pt>
                <c:pt idx="4">
                  <c:v>1.1249999999999999E-3</c:v>
                </c:pt>
                <c:pt idx="5">
                  <c:v>2.0000000000000001E-4</c:v>
                </c:pt>
              </c:numCache>
            </c:numRef>
          </c:yVal>
          <c:smooth val="0"/>
          <c:extLst>
            <c:ext xmlns:c16="http://schemas.microsoft.com/office/drawing/2014/chart" uri="{C3380CC4-5D6E-409C-BE32-E72D297353CC}">
              <c16:uniqueId val="{00000001-933D-48A4-A0C5-9E5D9B5129FD}"/>
            </c:ext>
          </c:extLst>
        </c:ser>
        <c:ser>
          <c:idx val="2"/>
          <c:order val="2"/>
          <c:tx>
            <c:v>Potencial interno</c:v>
          </c:tx>
          <c:spPr>
            <a:ln w="6350" cap="rnd">
              <a:solidFill>
                <a:schemeClr val="accent3"/>
              </a:solidFill>
              <a:prstDash val="dash"/>
              <a:round/>
            </a:ln>
            <a:effectLst/>
          </c:spPr>
          <c:marker>
            <c:symbol val="diamond"/>
            <c:size val="5"/>
            <c:spPr>
              <a:solidFill>
                <a:schemeClr val="accent1"/>
              </a:solidFill>
              <a:ln w="9525">
                <a:solidFill>
                  <a:schemeClr val="accent1"/>
                </a:solidFill>
              </a:ln>
              <a:effectLst/>
            </c:spPr>
          </c:marker>
          <c:xVal>
            <c:numRef>
              <c:f>Plan2!$A$4:$A$9</c:f>
              <c:numCache>
                <c:formatCode>General</c:formatCode>
                <c:ptCount val="6"/>
                <c:pt idx="0">
                  <c:v>4</c:v>
                </c:pt>
                <c:pt idx="1">
                  <c:v>25</c:v>
                </c:pt>
                <c:pt idx="2">
                  <c:v>36</c:v>
                </c:pt>
                <c:pt idx="3">
                  <c:v>49</c:v>
                </c:pt>
                <c:pt idx="4">
                  <c:v>64</c:v>
                </c:pt>
                <c:pt idx="5">
                  <c:v>100</c:v>
                </c:pt>
              </c:numCache>
            </c:numRef>
          </c:xVal>
          <c:yVal>
            <c:numRef>
              <c:f>Plan2!$D$4:$D$9</c:f>
              <c:numCache>
                <c:formatCode>0.0000%</c:formatCode>
                <c:ptCount val="6"/>
                <c:pt idx="0">
                  <c:v>2.4E-2</c:v>
                </c:pt>
                <c:pt idx="1">
                  <c:v>1.125E-2</c:v>
                </c:pt>
                <c:pt idx="2">
                  <c:v>7.4999999999999997E-3</c:v>
                </c:pt>
                <c:pt idx="3">
                  <c:v>3.5000000000000001E-3</c:v>
                </c:pt>
                <c:pt idx="4">
                  <c:v>1.1249999999999999E-3</c:v>
                </c:pt>
                <c:pt idx="5">
                  <c:v>2.0000000000000001E-4</c:v>
                </c:pt>
              </c:numCache>
            </c:numRef>
          </c:yVal>
          <c:smooth val="0"/>
          <c:extLst>
            <c:ext xmlns:c16="http://schemas.microsoft.com/office/drawing/2014/chart" uri="{C3380CC4-5D6E-409C-BE32-E72D297353CC}">
              <c16:uniqueId val="{00000002-933D-48A4-A0C5-9E5D9B5129FD}"/>
            </c:ext>
          </c:extLst>
        </c:ser>
        <c:dLbls>
          <c:showLegendKey val="0"/>
          <c:showVal val="0"/>
          <c:showCatName val="0"/>
          <c:showSerName val="0"/>
          <c:showPercent val="0"/>
          <c:showBubbleSize val="0"/>
        </c:dLbls>
        <c:axId val="572171544"/>
        <c:axId val="716509592"/>
      </c:scatterChart>
      <c:valAx>
        <c:axId val="572171544"/>
        <c:scaling>
          <c:orientation val="minMax"/>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nº de pontos internos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716509592"/>
        <c:crosses val="autoZero"/>
        <c:crossBetween val="midCat"/>
        <c:majorUnit val="25"/>
      </c:valAx>
      <c:valAx>
        <c:axId val="716509592"/>
        <c:scaling>
          <c:orientation val="minMax"/>
          <c:max val="4.0000000000000008E-2"/>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EMR%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572171544"/>
        <c:crosses val="autoZero"/>
        <c:crossBetween val="midCat"/>
      </c:valAx>
      <c:spPr>
        <a:noFill/>
        <a:ln w="12700">
          <a:solidFill>
            <a:schemeClr val="tx1"/>
          </a:solidFill>
        </a:ln>
        <a:effectLst/>
      </c:spPr>
    </c:plotArea>
    <c:legend>
      <c:legendPos val="r"/>
      <c:layout>
        <c:manualLayout>
          <c:xMode val="edge"/>
          <c:yMode val="edge"/>
          <c:x val="0.46529217710467191"/>
          <c:y val="0.18312130700800502"/>
          <c:w val="0.46124961843571516"/>
          <c:h val="0.2343766404199475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defRPr>
      </a:pPr>
      <a:endParaRPr lang="pt-BR"/>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pt-BR"/>
              <a:t>Malha 4</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pt-BR"/>
        </a:p>
      </c:txPr>
    </c:title>
    <c:autoTitleDeleted val="0"/>
    <c:plotArea>
      <c:layout>
        <c:manualLayout>
          <c:layoutTarget val="inner"/>
          <c:xMode val="edge"/>
          <c:yMode val="edge"/>
          <c:x val="0.22213282721248037"/>
          <c:y val="0.20571270105379921"/>
          <c:w val="0.71600164526166488"/>
          <c:h val="0.63675370445582835"/>
        </c:manualLayout>
      </c:layout>
      <c:scatterChart>
        <c:scatterStyle val="lineMarker"/>
        <c:varyColors val="0"/>
        <c:ser>
          <c:idx val="0"/>
          <c:order val="0"/>
          <c:tx>
            <c:v>Potencial</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Plan2!$A$57:$A$65</c:f>
              <c:numCache>
                <c:formatCode>General</c:formatCode>
                <c:ptCount val="9"/>
                <c:pt idx="0">
                  <c:v>4</c:v>
                </c:pt>
                <c:pt idx="1">
                  <c:v>9</c:v>
                </c:pt>
                <c:pt idx="2">
                  <c:v>36</c:v>
                </c:pt>
                <c:pt idx="3">
                  <c:v>48</c:v>
                </c:pt>
                <c:pt idx="4">
                  <c:v>80</c:v>
                </c:pt>
                <c:pt idx="5">
                  <c:v>150</c:v>
                </c:pt>
                <c:pt idx="6">
                  <c:v>190</c:v>
                </c:pt>
                <c:pt idx="7">
                  <c:v>340</c:v>
                </c:pt>
                <c:pt idx="8">
                  <c:v>400</c:v>
                </c:pt>
              </c:numCache>
            </c:numRef>
          </c:xVal>
          <c:yVal>
            <c:numRef>
              <c:f>Plan2!$B$57:$B$65</c:f>
              <c:numCache>
                <c:formatCode>0.0000%</c:formatCode>
                <c:ptCount val="9"/>
                <c:pt idx="0">
                  <c:v>1.15E-2</c:v>
                </c:pt>
                <c:pt idx="1">
                  <c:v>2E-3</c:v>
                </c:pt>
                <c:pt idx="2">
                  <c:v>1E-3</c:v>
                </c:pt>
                <c:pt idx="3">
                  <c:v>9.7999999999999997E-4</c:v>
                </c:pt>
                <c:pt idx="4">
                  <c:v>9.5E-4</c:v>
                </c:pt>
                <c:pt idx="5">
                  <c:v>8.9999999999999998E-4</c:v>
                </c:pt>
                <c:pt idx="6">
                  <c:v>8.4999999999999995E-4</c:v>
                </c:pt>
                <c:pt idx="7">
                  <c:v>8.0000000000000004E-4</c:v>
                </c:pt>
                <c:pt idx="8">
                  <c:v>6.9999999999999999E-4</c:v>
                </c:pt>
              </c:numCache>
            </c:numRef>
          </c:yVal>
          <c:smooth val="0"/>
          <c:extLst>
            <c:ext xmlns:c16="http://schemas.microsoft.com/office/drawing/2014/chart" uri="{C3380CC4-5D6E-409C-BE32-E72D297353CC}">
              <c16:uniqueId val="{00000000-0DAB-4503-8EC9-9BD3E8ED2C3A}"/>
            </c:ext>
          </c:extLst>
        </c:ser>
        <c:ser>
          <c:idx val="1"/>
          <c:order val="1"/>
          <c:tx>
            <c:v>Derivada normal</c:v>
          </c:tx>
          <c:spPr>
            <a:ln w="6350" cap="rnd">
              <a:solidFill>
                <a:schemeClr val="tx1"/>
              </a:solidFill>
              <a:round/>
            </a:ln>
            <a:effectLst/>
          </c:spPr>
          <c:marker>
            <c:symbol val="square"/>
            <c:size val="5"/>
            <c:spPr>
              <a:solidFill>
                <a:schemeClr val="tx1"/>
              </a:solidFill>
              <a:ln w="9525">
                <a:solidFill>
                  <a:schemeClr val="tx1"/>
                </a:solidFill>
              </a:ln>
              <a:effectLst/>
            </c:spPr>
          </c:marker>
          <c:xVal>
            <c:numRef>
              <c:f>Plan2!$A$57:$A$65</c:f>
              <c:numCache>
                <c:formatCode>General</c:formatCode>
                <c:ptCount val="9"/>
                <c:pt idx="0">
                  <c:v>4</c:v>
                </c:pt>
                <c:pt idx="1">
                  <c:v>9</c:v>
                </c:pt>
                <c:pt idx="2">
                  <c:v>36</c:v>
                </c:pt>
                <c:pt idx="3">
                  <c:v>48</c:v>
                </c:pt>
                <c:pt idx="4">
                  <c:v>80</c:v>
                </c:pt>
                <c:pt idx="5">
                  <c:v>150</c:v>
                </c:pt>
                <c:pt idx="6">
                  <c:v>190</c:v>
                </c:pt>
                <c:pt idx="7">
                  <c:v>340</c:v>
                </c:pt>
                <c:pt idx="8">
                  <c:v>400</c:v>
                </c:pt>
              </c:numCache>
            </c:numRef>
          </c:xVal>
          <c:yVal>
            <c:numRef>
              <c:f>Plan2!$C$57:$C$65</c:f>
              <c:numCache>
                <c:formatCode>0.0000%</c:formatCode>
                <c:ptCount val="9"/>
                <c:pt idx="0">
                  <c:v>2.5000000000000001E-2</c:v>
                </c:pt>
                <c:pt idx="1">
                  <c:v>1.9E-2</c:v>
                </c:pt>
                <c:pt idx="2">
                  <c:v>1.15E-2</c:v>
                </c:pt>
                <c:pt idx="3">
                  <c:v>8.0000000000000002E-3</c:v>
                </c:pt>
                <c:pt idx="4">
                  <c:v>5.0000000000000001E-3</c:v>
                </c:pt>
                <c:pt idx="5">
                  <c:v>4.0000000000000001E-3</c:v>
                </c:pt>
                <c:pt idx="6">
                  <c:v>3.8999999999999998E-3</c:v>
                </c:pt>
                <c:pt idx="7">
                  <c:v>2E-3</c:v>
                </c:pt>
                <c:pt idx="8">
                  <c:v>1E-3</c:v>
                </c:pt>
              </c:numCache>
            </c:numRef>
          </c:yVal>
          <c:smooth val="0"/>
          <c:extLst>
            <c:ext xmlns:c16="http://schemas.microsoft.com/office/drawing/2014/chart" uri="{C3380CC4-5D6E-409C-BE32-E72D297353CC}">
              <c16:uniqueId val="{00000001-0DAB-4503-8EC9-9BD3E8ED2C3A}"/>
            </c:ext>
          </c:extLst>
        </c:ser>
        <c:ser>
          <c:idx val="2"/>
          <c:order val="2"/>
          <c:tx>
            <c:v>Potencial interno</c:v>
          </c:tx>
          <c:spPr>
            <a:ln w="0" cap="rnd">
              <a:solidFill>
                <a:schemeClr val="accent1"/>
              </a:solidFill>
              <a:prstDash val="dash"/>
              <a:round/>
            </a:ln>
            <a:effectLst/>
          </c:spPr>
          <c:marker>
            <c:symbol val="diamond"/>
            <c:size val="5"/>
            <c:spPr>
              <a:solidFill>
                <a:schemeClr val="accent1"/>
              </a:solidFill>
              <a:ln w="9525">
                <a:solidFill>
                  <a:srgbClr val="00B0F0"/>
                </a:solidFill>
              </a:ln>
              <a:effectLst/>
            </c:spPr>
          </c:marker>
          <c:xVal>
            <c:numRef>
              <c:f>Plan2!$A$57:$A$65</c:f>
              <c:numCache>
                <c:formatCode>General</c:formatCode>
                <c:ptCount val="9"/>
                <c:pt idx="0">
                  <c:v>4</c:v>
                </c:pt>
                <c:pt idx="1">
                  <c:v>9</c:v>
                </c:pt>
                <c:pt idx="2">
                  <c:v>36</c:v>
                </c:pt>
                <c:pt idx="3">
                  <c:v>48</c:v>
                </c:pt>
                <c:pt idx="4">
                  <c:v>80</c:v>
                </c:pt>
                <c:pt idx="5">
                  <c:v>150</c:v>
                </c:pt>
                <c:pt idx="6">
                  <c:v>190</c:v>
                </c:pt>
                <c:pt idx="7">
                  <c:v>340</c:v>
                </c:pt>
                <c:pt idx="8">
                  <c:v>400</c:v>
                </c:pt>
              </c:numCache>
            </c:numRef>
          </c:xVal>
          <c:yVal>
            <c:numRef>
              <c:f>Plan2!$D$57:$D$65</c:f>
              <c:numCache>
                <c:formatCode>0.0000%</c:formatCode>
                <c:ptCount val="9"/>
                <c:pt idx="0">
                  <c:v>2E-3</c:v>
                </c:pt>
                <c:pt idx="1">
                  <c:v>1.5E-3</c:v>
                </c:pt>
                <c:pt idx="2">
                  <c:v>8.9999999999999998E-4</c:v>
                </c:pt>
                <c:pt idx="3">
                  <c:v>8.8999999999999995E-4</c:v>
                </c:pt>
                <c:pt idx="4">
                  <c:v>8.5999999999999998E-4</c:v>
                </c:pt>
                <c:pt idx="5">
                  <c:v>8.4000000000000003E-4</c:v>
                </c:pt>
                <c:pt idx="6">
                  <c:v>7.9000000000000001E-4</c:v>
                </c:pt>
                <c:pt idx="7">
                  <c:v>7.5000000000000002E-4</c:v>
                </c:pt>
                <c:pt idx="8">
                  <c:v>6.9999999999999999E-4</c:v>
                </c:pt>
              </c:numCache>
            </c:numRef>
          </c:yVal>
          <c:smooth val="0"/>
          <c:extLst>
            <c:ext xmlns:c16="http://schemas.microsoft.com/office/drawing/2014/chart" uri="{C3380CC4-5D6E-409C-BE32-E72D297353CC}">
              <c16:uniqueId val="{00000002-0DAB-4503-8EC9-9BD3E8ED2C3A}"/>
            </c:ext>
          </c:extLst>
        </c:ser>
        <c:dLbls>
          <c:showLegendKey val="0"/>
          <c:showVal val="0"/>
          <c:showCatName val="0"/>
          <c:showSerName val="0"/>
          <c:showPercent val="0"/>
          <c:showBubbleSize val="0"/>
        </c:dLbls>
        <c:axId val="716510376"/>
        <c:axId val="716510768"/>
      </c:scatterChart>
      <c:valAx>
        <c:axId val="716510376"/>
        <c:scaling>
          <c:orientation val="minMax"/>
          <c:max val="400"/>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nº</a:t>
                </a:r>
                <a:r>
                  <a:rPr lang="pt-BR" baseline="0"/>
                  <a:t> de pontos internos</a:t>
                </a:r>
                <a:endParaRPr lang="pt-B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716510768"/>
        <c:crosses val="autoZero"/>
        <c:crossBetween val="midCat"/>
      </c:valAx>
      <c:valAx>
        <c:axId val="716510768"/>
        <c:scaling>
          <c:orientation val="minMax"/>
          <c:max val="4.0000000000000008E-2"/>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EMR</a:t>
                </a:r>
                <a:r>
                  <a:rPr lang="pt-BR" baseline="0"/>
                  <a:t>%</a:t>
                </a:r>
                <a:endParaRPr lang="pt-B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716510376"/>
        <c:crosses val="autoZero"/>
        <c:crossBetween val="midCat"/>
      </c:valAx>
      <c:spPr>
        <a:noFill/>
        <a:ln w="12700">
          <a:solidFill>
            <a:schemeClr val="tx1"/>
          </a:solidFill>
        </a:ln>
        <a:effectLst/>
      </c:spPr>
    </c:plotArea>
    <c:legend>
      <c:legendPos val="r"/>
      <c:layout>
        <c:manualLayout>
          <c:xMode val="edge"/>
          <c:yMode val="edge"/>
          <c:x val="0.47826096579810867"/>
          <c:y val="0.2083727470838192"/>
          <c:w val="0.46083484118244883"/>
          <c:h val="0.23988191159965239"/>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defRPr>
      </a:pPr>
      <a:endParaRPr lang="pt-BR"/>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pt-BR"/>
              <a:t>Malha 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pt-BR"/>
        </a:p>
      </c:txPr>
    </c:title>
    <c:autoTitleDeleted val="0"/>
    <c:plotArea>
      <c:layout>
        <c:manualLayout>
          <c:layoutTarget val="inner"/>
          <c:xMode val="edge"/>
          <c:yMode val="edge"/>
          <c:x val="0.23079986907288152"/>
          <c:y val="0.20571270105379921"/>
          <c:w val="0.70922815521483451"/>
          <c:h val="0.63120739275311055"/>
        </c:manualLayout>
      </c:layout>
      <c:scatterChart>
        <c:scatterStyle val="lineMarker"/>
        <c:varyColors val="0"/>
        <c:ser>
          <c:idx val="0"/>
          <c:order val="0"/>
          <c:tx>
            <c:v>Potencial</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Plan2!$A$39:$A$44</c:f>
              <c:numCache>
                <c:formatCode>General</c:formatCode>
                <c:ptCount val="6"/>
                <c:pt idx="0">
                  <c:v>4</c:v>
                </c:pt>
                <c:pt idx="1">
                  <c:v>9</c:v>
                </c:pt>
                <c:pt idx="2">
                  <c:v>36</c:v>
                </c:pt>
                <c:pt idx="3">
                  <c:v>48</c:v>
                </c:pt>
                <c:pt idx="4">
                  <c:v>80</c:v>
                </c:pt>
                <c:pt idx="5">
                  <c:v>100</c:v>
                </c:pt>
              </c:numCache>
            </c:numRef>
          </c:xVal>
          <c:yVal>
            <c:numRef>
              <c:f>Plan2!$B$39:$B$44</c:f>
              <c:numCache>
                <c:formatCode>0.0000%</c:formatCode>
                <c:ptCount val="6"/>
                <c:pt idx="0">
                  <c:v>6.4999999999999997E-3</c:v>
                </c:pt>
                <c:pt idx="1">
                  <c:v>4.4999999999999997E-3</c:v>
                </c:pt>
                <c:pt idx="2">
                  <c:v>1.4999999999999999E-4</c:v>
                </c:pt>
                <c:pt idx="3">
                  <c:v>1E-4</c:v>
                </c:pt>
                <c:pt idx="4">
                  <c:v>5.0000000000000002E-5</c:v>
                </c:pt>
                <c:pt idx="5">
                  <c:v>0</c:v>
                </c:pt>
              </c:numCache>
            </c:numRef>
          </c:yVal>
          <c:smooth val="0"/>
          <c:extLst>
            <c:ext xmlns:c16="http://schemas.microsoft.com/office/drawing/2014/chart" uri="{C3380CC4-5D6E-409C-BE32-E72D297353CC}">
              <c16:uniqueId val="{00000000-728C-49E8-84F1-A79190973629}"/>
            </c:ext>
          </c:extLst>
        </c:ser>
        <c:ser>
          <c:idx val="1"/>
          <c:order val="1"/>
          <c:tx>
            <c:v>Derivada normal</c:v>
          </c:tx>
          <c:spPr>
            <a:ln w="6350" cap="rnd">
              <a:solidFill>
                <a:schemeClr val="tx1"/>
              </a:solidFill>
              <a:round/>
            </a:ln>
            <a:effectLst/>
          </c:spPr>
          <c:marker>
            <c:symbol val="square"/>
            <c:size val="5"/>
            <c:spPr>
              <a:solidFill>
                <a:schemeClr val="tx1"/>
              </a:solidFill>
              <a:ln w="9525">
                <a:solidFill>
                  <a:schemeClr val="tx1"/>
                </a:solidFill>
              </a:ln>
              <a:effectLst/>
            </c:spPr>
          </c:marker>
          <c:xVal>
            <c:numRef>
              <c:f>Plan2!$A$39:$A$44</c:f>
              <c:numCache>
                <c:formatCode>General</c:formatCode>
                <c:ptCount val="6"/>
                <c:pt idx="0">
                  <c:v>4</c:v>
                </c:pt>
                <c:pt idx="1">
                  <c:v>9</c:v>
                </c:pt>
                <c:pt idx="2">
                  <c:v>36</c:v>
                </c:pt>
                <c:pt idx="3">
                  <c:v>48</c:v>
                </c:pt>
                <c:pt idx="4">
                  <c:v>80</c:v>
                </c:pt>
                <c:pt idx="5">
                  <c:v>100</c:v>
                </c:pt>
              </c:numCache>
            </c:numRef>
          </c:xVal>
          <c:yVal>
            <c:numRef>
              <c:f>Plan2!$C$39:$C$44</c:f>
              <c:numCache>
                <c:formatCode>0.0000%</c:formatCode>
                <c:ptCount val="6"/>
                <c:pt idx="0">
                  <c:v>3.5000000000000003E-2</c:v>
                </c:pt>
                <c:pt idx="1">
                  <c:v>1.6500000000000001E-2</c:v>
                </c:pt>
                <c:pt idx="2">
                  <c:v>5.0000000000000001E-3</c:v>
                </c:pt>
                <c:pt idx="3">
                  <c:v>3.8E-3</c:v>
                </c:pt>
                <c:pt idx="4">
                  <c:v>2.5000000000000001E-3</c:v>
                </c:pt>
                <c:pt idx="5">
                  <c:v>1.5E-3</c:v>
                </c:pt>
              </c:numCache>
            </c:numRef>
          </c:yVal>
          <c:smooth val="0"/>
          <c:extLst>
            <c:ext xmlns:c16="http://schemas.microsoft.com/office/drawing/2014/chart" uri="{C3380CC4-5D6E-409C-BE32-E72D297353CC}">
              <c16:uniqueId val="{00000001-728C-49E8-84F1-A79190973629}"/>
            </c:ext>
          </c:extLst>
        </c:ser>
        <c:ser>
          <c:idx val="2"/>
          <c:order val="2"/>
          <c:tx>
            <c:v>potencial interno</c:v>
          </c:tx>
          <c:spPr>
            <a:ln w="6350" cap="rnd">
              <a:solidFill>
                <a:schemeClr val="accent1"/>
              </a:solidFill>
              <a:prstDash val="dash"/>
              <a:round/>
            </a:ln>
            <a:effectLst/>
          </c:spPr>
          <c:marker>
            <c:symbol val="diamond"/>
            <c:size val="5"/>
            <c:spPr>
              <a:solidFill>
                <a:schemeClr val="accent1"/>
              </a:solidFill>
              <a:ln w="9525">
                <a:solidFill>
                  <a:schemeClr val="accent1"/>
                </a:solidFill>
              </a:ln>
              <a:effectLst/>
            </c:spPr>
          </c:marker>
          <c:xVal>
            <c:numRef>
              <c:f>Plan2!$A$39:$A$44</c:f>
              <c:numCache>
                <c:formatCode>General</c:formatCode>
                <c:ptCount val="6"/>
                <c:pt idx="0">
                  <c:v>4</c:v>
                </c:pt>
                <c:pt idx="1">
                  <c:v>9</c:v>
                </c:pt>
                <c:pt idx="2">
                  <c:v>36</c:v>
                </c:pt>
                <c:pt idx="3">
                  <c:v>48</c:v>
                </c:pt>
                <c:pt idx="4">
                  <c:v>80</c:v>
                </c:pt>
                <c:pt idx="5">
                  <c:v>100</c:v>
                </c:pt>
              </c:numCache>
            </c:numRef>
          </c:xVal>
          <c:yVal>
            <c:numRef>
              <c:f>Plan2!$D$39:$D$44</c:f>
              <c:numCache>
                <c:formatCode>0.0000%</c:formatCode>
                <c:ptCount val="6"/>
                <c:pt idx="0">
                  <c:v>2.5000000000000001E-3</c:v>
                </c:pt>
                <c:pt idx="1">
                  <c:v>2E-3</c:v>
                </c:pt>
                <c:pt idx="2">
                  <c:v>1.9E-3</c:v>
                </c:pt>
                <c:pt idx="3">
                  <c:v>1.8500000000000001E-3</c:v>
                </c:pt>
                <c:pt idx="4">
                  <c:v>1.6000000000000001E-3</c:v>
                </c:pt>
                <c:pt idx="5">
                  <c:v>1.5E-3</c:v>
                </c:pt>
              </c:numCache>
            </c:numRef>
          </c:yVal>
          <c:smooth val="0"/>
          <c:extLst>
            <c:ext xmlns:c16="http://schemas.microsoft.com/office/drawing/2014/chart" uri="{C3380CC4-5D6E-409C-BE32-E72D297353CC}">
              <c16:uniqueId val="{00000002-728C-49E8-84F1-A79190973629}"/>
            </c:ext>
          </c:extLst>
        </c:ser>
        <c:dLbls>
          <c:showLegendKey val="0"/>
          <c:showVal val="0"/>
          <c:showCatName val="0"/>
          <c:showSerName val="0"/>
          <c:showPercent val="0"/>
          <c:showBubbleSize val="0"/>
        </c:dLbls>
        <c:axId val="565402776"/>
        <c:axId val="565403168"/>
      </c:scatterChart>
      <c:valAx>
        <c:axId val="565402776"/>
        <c:scaling>
          <c:orientation val="minMax"/>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nº</a:t>
                </a:r>
                <a:r>
                  <a:rPr lang="pt-BR" baseline="0"/>
                  <a:t> de pontos internos</a:t>
                </a:r>
                <a:endParaRPr lang="pt-B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565403168"/>
        <c:crosses val="autoZero"/>
        <c:crossBetween val="midCat"/>
      </c:valAx>
      <c:valAx>
        <c:axId val="565403168"/>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EMR</a:t>
                </a:r>
                <a:r>
                  <a:rPr lang="pt-BR" baseline="0"/>
                  <a:t>%</a:t>
                </a:r>
                <a:endParaRPr lang="pt-B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565402776"/>
        <c:crosses val="autoZero"/>
        <c:crossBetween val="midCat"/>
      </c:valAx>
      <c:spPr>
        <a:noFill/>
        <a:ln w="12700">
          <a:solidFill>
            <a:schemeClr val="tx1"/>
          </a:solidFill>
        </a:ln>
        <a:effectLst/>
      </c:spPr>
    </c:plotArea>
    <c:legend>
      <c:legendPos val="r"/>
      <c:layout>
        <c:manualLayout>
          <c:xMode val="edge"/>
          <c:yMode val="edge"/>
          <c:x val="0.46078843133865621"/>
          <c:y val="0.21391905878653689"/>
          <c:w val="0.4784922786099659"/>
          <c:h val="0.25097453500508776"/>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defRPr>
      </a:pPr>
      <a:endParaRPr lang="pt-BR"/>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pt-BR"/>
              <a:t>Malha</a:t>
            </a:r>
            <a:r>
              <a:rPr lang="pt-BR" baseline="0"/>
              <a:t> 2</a:t>
            </a:r>
            <a:endParaRPr lang="pt-BR"/>
          </a:p>
        </c:rich>
      </c:tx>
      <c:layout>
        <c:manualLayout>
          <c:xMode val="edge"/>
          <c:yMode val="edge"/>
          <c:x val="0.38169046000453205"/>
          <c:y val="1.663893510815307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pt-BR"/>
        </a:p>
      </c:txPr>
    </c:title>
    <c:autoTitleDeleted val="0"/>
    <c:plotArea>
      <c:layout>
        <c:manualLayout>
          <c:layoutTarget val="inner"/>
          <c:xMode val="edge"/>
          <c:yMode val="edge"/>
          <c:x val="0.21478737659492084"/>
          <c:y val="0.13288875496220209"/>
          <c:w val="0.72702091708284933"/>
          <c:h val="0.66154047715749342"/>
        </c:manualLayout>
      </c:layout>
      <c:scatterChart>
        <c:scatterStyle val="lineMarker"/>
        <c:varyColors val="0"/>
        <c:ser>
          <c:idx val="1"/>
          <c:order val="0"/>
          <c:tx>
            <c:v>Derivada normal</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Plan1!$G$18:$G$25</c:f>
              <c:numCache>
                <c:formatCode>General</c:formatCode>
                <c:ptCount val="8"/>
                <c:pt idx="0">
                  <c:v>4</c:v>
                </c:pt>
                <c:pt idx="1">
                  <c:v>9</c:v>
                </c:pt>
                <c:pt idx="2">
                  <c:v>25</c:v>
                </c:pt>
                <c:pt idx="3">
                  <c:v>36</c:v>
                </c:pt>
                <c:pt idx="4">
                  <c:v>49</c:v>
                </c:pt>
                <c:pt idx="5">
                  <c:v>64</c:v>
                </c:pt>
                <c:pt idx="6">
                  <c:v>81</c:v>
                </c:pt>
                <c:pt idx="7">
                  <c:v>100</c:v>
                </c:pt>
              </c:numCache>
            </c:numRef>
          </c:xVal>
          <c:yVal>
            <c:numRef>
              <c:f>Plan1!$I$18:$I$25</c:f>
              <c:numCache>
                <c:formatCode>0.0000%</c:formatCode>
                <c:ptCount val="8"/>
                <c:pt idx="0">
                  <c:v>2.4232915000000001E-2</c:v>
                </c:pt>
                <c:pt idx="1">
                  <c:v>1.3269436500000001E-2</c:v>
                </c:pt>
                <c:pt idx="2">
                  <c:v>6.2200698999999998E-3</c:v>
                </c:pt>
                <c:pt idx="3">
                  <c:v>4.6911243999999998E-3</c:v>
                </c:pt>
                <c:pt idx="4">
                  <c:v>3.4403128999999999E-3</c:v>
                </c:pt>
                <c:pt idx="5">
                  <c:v>2.8667793E-3</c:v>
                </c:pt>
                <c:pt idx="6">
                  <c:v>2.7376929000000002E-3</c:v>
                </c:pt>
                <c:pt idx="7">
                  <c:v>2.7108970999999999E-3</c:v>
                </c:pt>
              </c:numCache>
            </c:numRef>
          </c:yVal>
          <c:smooth val="0"/>
          <c:extLst>
            <c:ext xmlns:c16="http://schemas.microsoft.com/office/drawing/2014/chart" uri="{C3380CC4-5D6E-409C-BE32-E72D297353CC}">
              <c16:uniqueId val="{00000001-37CB-4B1C-B013-82901D76E7E3}"/>
            </c:ext>
          </c:extLst>
        </c:ser>
        <c:ser>
          <c:idx val="2"/>
          <c:order val="1"/>
          <c:tx>
            <c:v>Pontos internos</c:v>
          </c:tx>
          <c:spPr>
            <a:ln w="6350" cap="rnd">
              <a:solidFill>
                <a:schemeClr val="tx1"/>
              </a:solidFill>
              <a:round/>
            </a:ln>
            <a:effectLst/>
          </c:spPr>
          <c:marker>
            <c:symbol val="square"/>
            <c:size val="5"/>
            <c:spPr>
              <a:solidFill>
                <a:schemeClr val="tx1"/>
              </a:solidFill>
              <a:ln w="9525">
                <a:solidFill>
                  <a:schemeClr val="tx1"/>
                </a:solidFill>
              </a:ln>
              <a:effectLst/>
            </c:spPr>
          </c:marker>
          <c:xVal>
            <c:numRef>
              <c:f>Plan1!$G$18:$G$25</c:f>
              <c:numCache>
                <c:formatCode>General</c:formatCode>
                <c:ptCount val="8"/>
                <c:pt idx="0">
                  <c:v>4</c:v>
                </c:pt>
                <c:pt idx="1">
                  <c:v>9</c:v>
                </c:pt>
                <c:pt idx="2">
                  <c:v>25</c:v>
                </c:pt>
                <c:pt idx="3">
                  <c:v>36</c:v>
                </c:pt>
                <c:pt idx="4">
                  <c:v>49</c:v>
                </c:pt>
                <c:pt idx="5">
                  <c:v>64</c:v>
                </c:pt>
                <c:pt idx="6">
                  <c:v>81</c:v>
                </c:pt>
                <c:pt idx="7">
                  <c:v>100</c:v>
                </c:pt>
              </c:numCache>
            </c:numRef>
          </c:xVal>
          <c:yVal>
            <c:numRef>
              <c:f>Plan1!$J$18:$J$25</c:f>
              <c:numCache>
                <c:formatCode>0.0000%</c:formatCode>
                <c:ptCount val="8"/>
                <c:pt idx="0">
                  <c:v>1.3003062500000001E-2</c:v>
                </c:pt>
                <c:pt idx="1">
                  <c:v>5.9043089000000003E-3</c:v>
                </c:pt>
                <c:pt idx="2">
                  <c:v>2.0262878000000002E-3</c:v>
                </c:pt>
                <c:pt idx="3">
                  <c:v>1.3525099999999999E-3</c:v>
                </c:pt>
                <c:pt idx="4">
                  <c:v>9.4817009999999995E-4</c:v>
                </c:pt>
                <c:pt idx="5">
                  <c:v>6.8783220000000005E-4</c:v>
                </c:pt>
                <c:pt idx="6">
                  <c:v>5.1120940000000002E-4</c:v>
                </c:pt>
                <c:pt idx="7">
                  <c:v>3.8638099999999999E-4</c:v>
                </c:pt>
              </c:numCache>
            </c:numRef>
          </c:yVal>
          <c:smooth val="0"/>
          <c:extLst>
            <c:ext xmlns:c16="http://schemas.microsoft.com/office/drawing/2014/chart" uri="{C3380CC4-5D6E-409C-BE32-E72D297353CC}">
              <c16:uniqueId val="{00000002-37CB-4B1C-B013-82901D76E7E3}"/>
            </c:ext>
          </c:extLst>
        </c:ser>
        <c:dLbls>
          <c:showLegendKey val="0"/>
          <c:showVal val="0"/>
          <c:showCatName val="0"/>
          <c:showSerName val="0"/>
          <c:showPercent val="0"/>
          <c:showBubbleSize val="0"/>
        </c:dLbls>
        <c:axId val="565403952"/>
        <c:axId val="565404344"/>
      </c:scatterChart>
      <c:valAx>
        <c:axId val="565403952"/>
        <c:scaling>
          <c:orientation val="minMax"/>
          <c:max val="100"/>
          <c:min val="4"/>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nº</a:t>
                </a:r>
                <a:r>
                  <a:rPr lang="pt-BR" baseline="0"/>
                  <a:t> de pontos internos</a:t>
                </a:r>
                <a:endParaRPr lang="pt-B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565404344"/>
        <c:crosses val="autoZero"/>
        <c:crossBetween val="midCat"/>
        <c:majorUnit val="20"/>
      </c:valAx>
      <c:valAx>
        <c:axId val="565404344"/>
        <c:scaling>
          <c:orientation val="minMax"/>
          <c:max val="5.000000000000001E-2"/>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EMR%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565403952"/>
        <c:crosses val="autoZero"/>
        <c:crossBetween val="midCat"/>
        <c:majorUnit val="5.000000000000001E-3"/>
      </c:valAx>
      <c:spPr>
        <a:noFill/>
        <a:ln w="12700">
          <a:solidFill>
            <a:schemeClr val="tx1"/>
          </a:solidFill>
        </a:ln>
        <a:effectLst/>
      </c:spPr>
    </c:plotArea>
    <c:legend>
      <c:legendPos val="r"/>
      <c:layout>
        <c:manualLayout>
          <c:xMode val="edge"/>
          <c:yMode val="edge"/>
          <c:x val="0.49102276559413766"/>
          <c:y val="0.17333403208126438"/>
          <c:w val="0.43865529725167757"/>
          <c:h val="0.18007158196134571"/>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defRPr>
      </a:pPr>
      <a:endParaRPr lang="pt-BR"/>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pt-BR"/>
              <a:t>Malha</a:t>
            </a:r>
            <a:r>
              <a:rPr lang="pt-BR" baseline="0"/>
              <a:t> 1</a:t>
            </a:r>
            <a:endParaRPr lang="pt-BR"/>
          </a:p>
        </c:rich>
      </c:tx>
      <c:layout>
        <c:manualLayout>
          <c:xMode val="edge"/>
          <c:yMode val="edge"/>
          <c:x val="0.38232950550738221"/>
          <c:y val="1.663893510815307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pt-BR"/>
        </a:p>
      </c:txPr>
    </c:title>
    <c:autoTitleDeleted val="0"/>
    <c:plotArea>
      <c:layout>
        <c:manualLayout>
          <c:layoutTarget val="inner"/>
          <c:xMode val="edge"/>
          <c:yMode val="edge"/>
          <c:x val="0.22977916956536984"/>
          <c:y val="0.13288875496220209"/>
          <c:w val="0.71003803221574102"/>
          <c:h val="0.66154047715749342"/>
        </c:manualLayout>
      </c:layout>
      <c:scatterChart>
        <c:scatterStyle val="lineMarker"/>
        <c:varyColors val="0"/>
        <c:ser>
          <c:idx val="1"/>
          <c:order val="0"/>
          <c:tx>
            <c:v>Derivada normal</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Plan1!$B$18:$B$25</c:f>
              <c:numCache>
                <c:formatCode>General</c:formatCode>
                <c:ptCount val="8"/>
                <c:pt idx="0">
                  <c:v>4</c:v>
                </c:pt>
                <c:pt idx="1">
                  <c:v>9</c:v>
                </c:pt>
                <c:pt idx="2">
                  <c:v>25</c:v>
                </c:pt>
                <c:pt idx="3">
                  <c:v>36</c:v>
                </c:pt>
                <c:pt idx="4">
                  <c:v>49</c:v>
                </c:pt>
                <c:pt idx="5">
                  <c:v>64</c:v>
                </c:pt>
                <c:pt idx="6">
                  <c:v>81</c:v>
                </c:pt>
                <c:pt idx="7">
                  <c:v>100</c:v>
                </c:pt>
              </c:numCache>
            </c:numRef>
          </c:xVal>
          <c:yVal>
            <c:numRef>
              <c:f>Plan1!$D$18:$D$25</c:f>
              <c:numCache>
                <c:formatCode>0.0000%</c:formatCode>
                <c:ptCount val="8"/>
                <c:pt idx="0">
                  <c:v>1.9657300400000001E-2</c:v>
                </c:pt>
                <c:pt idx="1">
                  <c:v>1.17949818E-2</c:v>
                </c:pt>
                <c:pt idx="2">
                  <c:v>5.9961416999999998E-3</c:v>
                </c:pt>
                <c:pt idx="3">
                  <c:v>5.8808335999999996E-3</c:v>
                </c:pt>
                <c:pt idx="4">
                  <c:v>5.8777656000000003E-3</c:v>
                </c:pt>
                <c:pt idx="5">
                  <c:v>5.8811380999999998E-3</c:v>
                </c:pt>
                <c:pt idx="6">
                  <c:v>5.8863895999999999E-3</c:v>
                </c:pt>
                <c:pt idx="7">
                  <c:v>5.8920376999999999E-3</c:v>
                </c:pt>
              </c:numCache>
            </c:numRef>
          </c:yVal>
          <c:smooth val="0"/>
          <c:extLst>
            <c:ext xmlns:c16="http://schemas.microsoft.com/office/drawing/2014/chart" uri="{C3380CC4-5D6E-409C-BE32-E72D297353CC}">
              <c16:uniqueId val="{00000001-37CB-4B1C-B013-82901D76E7E3}"/>
            </c:ext>
          </c:extLst>
        </c:ser>
        <c:ser>
          <c:idx val="2"/>
          <c:order val="1"/>
          <c:tx>
            <c:v>Pontos internos</c:v>
          </c:tx>
          <c:spPr>
            <a:ln w="6350" cap="rnd">
              <a:solidFill>
                <a:schemeClr val="tx1"/>
              </a:solidFill>
              <a:round/>
            </a:ln>
            <a:effectLst/>
          </c:spPr>
          <c:marker>
            <c:symbol val="square"/>
            <c:size val="5"/>
            <c:spPr>
              <a:solidFill>
                <a:schemeClr val="tx1"/>
              </a:solidFill>
              <a:ln w="9525">
                <a:solidFill>
                  <a:schemeClr val="tx1"/>
                </a:solidFill>
              </a:ln>
              <a:effectLst/>
            </c:spPr>
          </c:marker>
          <c:xVal>
            <c:numRef>
              <c:f>Plan1!$B$18:$B$25</c:f>
              <c:numCache>
                <c:formatCode>General</c:formatCode>
                <c:ptCount val="8"/>
                <c:pt idx="0">
                  <c:v>4</c:v>
                </c:pt>
                <c:pt idx="1">
                  <c:v>9</c:v>
                </c:pt>
                <c:pt idx="2">
                  <c:v>25</c:v>
                </c:pt>
                <c:pt idx="3">
                  <c:v>36</c:v>
                </c:pt>
                <c:pt idx="4">
                  <c:v>49</c:v>
                </c:pt>
                <c:pt idx="5">
                  <c:v>64</c:v>
                </c:pt>
                <c:pt idx="6">
                  <c:v>81</c:v>
                </c:pt>
                <c:pt idx="7">
                  <c:v>100</c:v>
                </c:pt>
              </c:numCache>
            </c:numRef>
          </c:xVal>
          <c:yVal>
            <c:numRef>
              <c:f>Plan1!$E$18:$E$25</c:f>
              <c:numCache>
                <c:formatCode>0.0000%</c:formatCode>
                <c:ptCount val="8"/>
                <c:pt idx="0">
                  <c:v>1.22106817E-2</c:v>
                </c:pt>
                <c:pt idx="1">
                  <c:v>5.3666620999999999E-3</c:v>
                </c:pt>
                <c:pt idx="2">
                  <c:v>1.6799051E-3</c:v>
                </c:pt>
                <c:pt idx="3">
                  <c:v>1.0517804999999999E-3</c:v>
                </c:pt>
                <c:pt idx="4">
                  <c:v>6.7958479999999995E-4</c:v>
                </c:pt>
                <c:pt idx="5">
                  <c:v>4.4402489999999998E-4</c:v>
                </c:pt>
                <c:pt idx="6">
                  <c:v>3.3047170000000001E-4</c:v>
                </c:pt>
                <c:pt idx="7">
                  <c:v>2.8537540000000001E-4</c:v>
                </c:pt>
              </c:numCache>
            </c:numRef>
          </c:yVal>
          <c:smooth val="0"/>
          <c:extLst>
            <c:ext xmlns:c16="http://schemas.microsoft.com/office/drawing/2014/chart" uri="{C3380CC4-5D6E-409C-BE32-E72D297353CC}">
              <c16:uniqueId val="{00000002-37CB-4B1C-B013-82901D76E7E3}"/>
            </c:ext>
          </c:extLst>
        </c:ser>
        <c:dLbls>
          <c:showLegendKey val="0"/>
          <c:showVal val="0"/>
          <c:showCatName val="0"/>
          <c:showSerName val="0"/>
          <c:showPercent val="0"/>
          <c:showBubbleSize val="0"/>
        </c:dLbls>
        <c:axId val="907605240"/>
        <c:axId val="907605632"/>
      </c:scatterChart>
      <c:valAx>
        <c:axId val="907605240"/>
        <c:scaling>
          <c:orientation val="minMax"/>
          <c:max val="100"/>
          <c:min val="4"/>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nº</a:t>
                </a:r>
                <a:r>
                  <a:rPr lang="pt-BR" baseline="0"/>
                  <a:t> de pontos internos</a:t>
                </a:r>
                <a:endParaRPr lang="pt-B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907605632"/>
        <c:crosses val="autoZero"/>
        <c:crossBetween val="midCat"/>
        <c:majorUnit val="20"/>
      </c:valAx>
      <c:valAx>
        <c:axId val="907605632"/>
        <c:scaling>
          <c:orientation val="minMax"/>
          <c:max val="5.000000000000001E-2"/>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EMR</a:t>
                </a:r>
                <a:r>
                  <a:rPr lang="pt-BR" baseline="0"/>
                  <a:t>%</a:t>
                </a:r>
                <a:endParaRPr lang="pt-B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907605240"/>
        <c:crosses val="autoZero"/>
        <c:crossBetween val="midCat"/>
        <c:majorUnit val="5.000000000000001E-3"/>
      </c:valAx>
      <c:spPr>
        <a:noFill/>
        <a:ln w="12700">
          <a:solidFill>
            <a:schemeClr val="tx1"/>
          </a:solidFill>
        </a:ln>
        <a:effectLst/>
      </c:spPr>
    </c:plotArea>
    <c:legend>
      <c:legendPos val="r"/>
      <c:layout>
        <c:manualLayout>
          <c:xMode val="edge"/>
          <c:yMode val="edge"/>
          <c:x val="0.48323980594527866"/>
          <c:y val="0.17598709063197382"/>
          <c:w val="0.44885764953156343"/>
          <c:h val="0.18208060930819589"/>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defRPr>
      </a:pPr>
      <a:endParaRPr lang="pt-BR"/>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pt-BR"/>
              <a:t>Malha</a:t>
            </a:r>
            <a:r>
              <a:rPr lang="pt-BR" baseline="0"/>
              <a:t> 4</a:t>
            </a:r>
            <a:endParaRPr lang="pt-BR"/>
          </a:p>
        </c:rich>
      </c:tx>
      <c:layout>
        <c:manualLayout>
          <c:xMode val="edge"/>
          <c:yMode val="edge"/>
          <c:x val="0.37769969547903492"/>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pt-BR"/>
        </a:p>
      </c:txPr>
    </c:title>
    <c:autoTitleDeleted val="0"/>
    <c:plotArea>
      <c:layout>
        <c:manualLayout>
          <c:layoutTarget val="inner"/>
          <c:xMode val="edge"/>
          <c:yMode val="edge"/>
          <c:x val="0.21570487104431693"/>
          <c:y val="0.12179613155676672"/>
          <c:w val="0.71738757532328834"/>
          <c:h val="0.6726331005629288"/>
        </c:manualLayout>
      </c:layout>
      <c:scatterChart>
        <c:scatterStyle val="lineMarker"/>
        <c:varyColors val="0"/>
        <c:ser>
          <c:idx val="1"/>
          <c:order val="0"/>
          <c:tx>
            <c:v>Derivada normal</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Plan1!$Q$18:$Q$27</c:f>
              <c:numCache>
                <c:formatCode>General</c:formatCode>
                <c:ptCount val="10"/>
                <c:pt idx="0">
                  <c:v>4</c:v>
                </c:pt>
                <c:pt idx="1">
                  <c:v>9</c:v>
                </c:pt>
                <c:pt idx="2">
                  <c:v>25</c:v>
                </c:pt>
                <c:pt idx="3">
                  <c:v>36</c:v>
                </c:pt>
                <c:pt idx="4">
                  <c:v>49</c:v>
                </c:pt>
                <c:pt idx="5">
                  <c:v>64</c:v>
                </c:pt>
                <c:pt idx="6">
                  <c:v>81</c:v>
                </c:pt>
                <c:pt idx="7">
                  <c:v>100</c:v>
                </c:pt>
                <c:pt idx="8">
                  <c:v>144</c:v>
                </c:pt>
                <c:pt idx="9">
                  <c:v>169</c:v>
                </c:pt>
              </c:numCache>
            </c:numRef>
          </c:xVal>
          <c:yVal>
            <c:numRef>
              <c:f>Plan1!$S$18:$S$27</c:f>
              <c:numCache>
                <c:formatCode>0.00000%</c:formatCode>
                <c:ptCount val="10"/>
                <c:pt idx="0">
                  <c:v>4.4567402200000002E-2</c:v>
                </c:pt>
                <c:pt idx="1">
                  <c:v>2.4772276199999999E-2</c:v>
                </c:pt>
                <c:pt idx="2">
                  <c:v>1.07910799E-2</c:v>
                </c:pt>
                <c:pt idx="3">
                  <c:v>7.8530244000000003E-3</c:v>
                </c:pt>
                <c:pt idx="4">
                  <c:v>5.9560636000000004E-3</c:v>
                </c:pt>
                <c:pt idx="5">
                  <c:v>4.7042901000000003E-3</c:v>
                </c:pt>
                <c:pt idx="6">
                  <c:v>3.8081921000000002E-3</c:v>
                </c:pt>
                <c:pt idx="7">
                  <c:v>3.1376599E-3</c:v>
                </c:pt>
                <c:pt idx="8">
                  <c:v>2.2652369000000002E-3</c:v>
                </c:pt>
                <c:pt idx="9">
                  <c:v>1.9945164000000001E-3</c:v>
                </c:pt>
              </c:numCache>
            </c:numRef>
          </c:yVal>
          <c:smooth val="0"/>
          <c:extLst>
            <c:ext xmlns:c16="http://schemas.microsoft.com/office/drawing/2014/chart" uri="{C3380CC4-5D6E-409C-BE32-E72D297353CC}">
              <c16:uniqueId val="{00000001-37CB-4B1C-B013-82901D76E7E3}"/>
            </c:ext>
          </c:extLst>
        </c:ser>
        <c:ser>
          <c:idx val="2"/>
          <c:order val="1"/>
          <c:tx>
            <c:v>Pontos internos</c:v>
          </c:tx>
          <c:spPr>
            <a:ln w="6350" cap="rnd">
              <a:solidFill>
                <a:schemeClr val="tx1"/>
              </a:solidFill>
              <a:round/>
            </a:ln>
            <a:effectLst/>
          </c:spPr>
          <c:marker>
            <c:symbol val="square"/>
            <c:size val="5"/>
            <c:spPr>
              <a:solidFill>
                <a:schemeClr val="tx1"/>
              </a:solidFill>
              <a:ln w="9525">
                <a:solidFill>
                  <a:schemeClr val="tx1"/>
                </a:solidFill>
              </a:ln>
              <a:effectLst/>
            </c:spPr>
          </c:marker>
          <c:xVal>
            <c:numRef>
              <c:f>Plan1!$Q$18:$Q$27</c:f>
              <c:numCache>
                <c:formatCode>General</c:formatCode>
                <c:ptCount val="10"/>
                <c:pt idx="0">
                  <c:v>4</c:v>
                </c:pt>
                <c:pt idx="1">
                  <c:v>9</c:v>
                </c:pt>
                <c:pt idx="2">
                  <c:v>25</c:v>
                </c:pt>
                <c:pt idx="3">
                  <c:v>36</c:v>
                </c:pt>
                <c:pt idx="4">
                  <c:v>49</c:v>
                </c:pt>
                <c:pt idx="5">
                  <c:v>64</c:v>
                </c:pt>
                <c:pt idx="6">
                  <c:v>81</c:v>
                </c:pt>
                <c:pt idx="7">
                  <c:v>100</c:v>
                </c:pt>
                <c:pt idx="8">
                  <c:v>144</c:v>
                </c:pt>
                <c:pt idx="9">
                  <c:v>169</c:v>
                </c:pt>
              </c:numCache>
            </c:numRef>
          </c:xVal>
          <c:yVal>
            <c:numRef>
              <c:f>Plan1!$T$18:$T$27</c:f>
              <c:numCache>
                <c:formatCode>0.00000%</c:formatCode>
                <c:ptCount val="10"/>
                <c:pt idx="0">
                  <c:v>1.3905817399999999E-2</c:v>
                </c:pt>
                <c:pt idx="1">
                  <c:v>6.4951951000000001E-3</c:v>
                </c:pt>
                <c:pt idx="2">
                  <c:v>2.3838212E-3</c:v>
                </c:pt>
                <c:pt idx="3">
                  <c:v>1.6549592E-3</c:v>
                </c:pt>
                <c:pt idx="4">
                  <c:v>1.2123384E-3</c:v>
                </c:pt>
                <c:pt idx="5">
                  <c:v>9.2396389999999996E-4</c:v>
                </c:pt>
                <c:pt idx="6">
                  <c:v>7.2592290000000003E-4</c:v>
                </c:pt>
                <c:pt idx="7">
                  <c:v>5.8421500000000002E-4</c:v>
                </c:pt>
                <c:pt idx="8">
                  <c:v>3.9982050000000001E-4</c:v>
                </c:pt>
                <c:pt idx="9">
                  <c:v>3.379697E-4</c:v>
                </c:pt>
              </c:numCache>
            </c:numRef>
          </c:yVal>
          <c:smooth val="0"/>
          <c:extLst>
            <c:ext xmlns:c16="http://schemas.microsoft.com/office/drawing/2014/chart" uri="{C3380CC4-5D6E-409C-BE32-E72D297353CC}">
              <c16:uniqueId val="{00000002-37CB-4B1C-B013-82901D76E7E3}"/>
            </c:ext>
          </c:extLst>
        </c:ser>
        <c:dLbls>
          <c:showLegendKey val="0"/>
          <c:showVal val="0"/>
          <c:showCatName val="0"/>
          <c:showSerName val="0"/>
          <c:showPercent val="0"/>
          <c:showBubbleSize val="0"/>
        </c:dLbls>
        <c:axId val="907606416"/>
        <c:axId val="905544584"/>
      </c:scatterChart>
      <c:valAx>
        <c:axId val="907606416"/>
        <c:scaling>
          <c:orientation val="minMax"/>
          <c:max val="180"/>
          <c:min val="4"/>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Internal</a:t>
                </a:r>
                <a:r>
                  <a:rPr lang="pt-BR" baseline="0"/>
                  <a:t> points</a:t>
                </a:r>
                <a:endParaRPr lang="pt-B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905544584"/>
        <c:crosses val="autoZero"/>
        <c:crossBetween val="midCat"/>
        <c:majorUnit val="20"/>
      </c:valAx>
      <c:valAx>
        <c:axId val="905544584"/>
        <c:scaling>
          <c:orientation val="minMax"/>
          <c:max val="5.000000000000001E-2"/>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EMR%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907606416"/>
        <c:crosses val="autoZero"/>
        <c:crossBetween val="midCat"/>
        <c:majorUnit val="5.000000000000001E-3"/>
      </c:valAx>
      <c:spPr>
        <a:noFill/>
        <a:ln w="12700">
          <a:solidFill>
            <a:schemeClr val="tx1"/>
          </a:solidFill>
        </a:ln>
        <a:effectLst/>
      </c:spPr>
    </c:plotArea>
    <c:legend>
      <c:legendPos val="r"/>
      <c:layout>
        <c:manualLayout>
          <c:xMode val="edge"/>
          <c:yMode val="edge"/>
          <c:x val="0.46607643826672052"/>
          <c:y val="0.17598709063197382"/>
          <c:w val="0.46163423177162588"/>
          <c:h val="0.20338160527136906"/>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defRPr>
      </a:pPr>
      <a:endParaRPr lang="pt-BR"/>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pt-BR" baseline="0"/>
              <a:t>Malha 3</a:t>
            </a:r>
            <a:endParaRPr lang="pt-BR"/>
          </a:p>
        </c:rich>
      </c:tx>
      <c:layout>
        <c:manualLayout>
          <c:xMode val="edge"/>
          <c:yMode val="edge"/>
          <c:x val="0.37744112971794014"/>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pt-BR"/>
        </a:p>
      </c:txPr>
    </c:title>
    <c:autoTitleDeleted val="0"/>
    <c:plotArea>
      <c:layout>
        <c:manualLayout>
          <c:layoutTarget val="inner"/>
          <c:xMode val="edge"/>
          <c:yMode val="edge"/>
          <c:x val="0.21576429706850023"/>
          <c:y val="0.11624981985404903"/>
          <c:w val="0.71732837972718211"/>
          <c:h val="0.67817941226564649"/>
        </c:manualLayout>
      </c:layout>
      <c:scatterChart>
        <c:scatterStyle val="lineMarker"/>
        <c:varyColors val="0"/>
        <c:ser>
          <c:idx val="1"/>
          <c:order val="0"/>
          <c:tx>
            <c:v>Derivada normal</c:v>
          </c:tx>
          <c:spPr>
            <a:ln w="6350" cap="rnd">
              <a:solidFill>
                <a:srgbClr val="FF0000"/>
              </a:solidFill>
              <a:prstDash val="sysDash"/>
              <a:round/>
            </a:ln>
            <a:effectLst/>
          </c:spPr>
          <c:marker>
            <c:symbol val="circle"/>
            <c:size val="5"/>
            <c:spPr>
              <a:solidFill>
                <a:srgbClr val="FF0000"/>
              </a:solidFill>
              <a:ln w="6350">
                <a:solidFill>
                  <a:srgbClr val="FF0000"/>
                </a:solidFill>
                <a:prstDash val="sysDash"/>
              </a:ln>
              <a:effectLst/>
            </c:spPr>
          </c:marker>
          <c:xVal>
            <c:numRef>
              <c:f>Plan1!$L$18:$L$25</c:f>
              <c:numCache>
                <c:formatCode>General</c:formatCode>
                <c:ptCount val="8"/>
                <c:pt idx="0">
                  <c:v>4</c:v>
                </c:pt>
                <c:pt idx="1">
                  <c:v>9</c:v>
                </c:pt>
                <c:pt idx="2">
                  <c:v>25</c:v>
                </c:pt>
                <c:pt idx="3">
                  <c:v>36</c:v>
                </c:pt>
                <c:pt idx="4">
                  <c:v>49</c:v>
                </c:pt>
                <c:pt idx="5">
                  <c:v>64</c:v>
                </c:pt>
                <c:pt idx="6">
                  <c:v>81</c:v>
                </c:pt>
                <c:pt idx="7">
                  <c:v>100</c:v>
                </c:pt>
              </c:numCache>
            </c:numRef>
          </c:xVal>
          <c:yVal>
            <c:numRef>
              <c:f>Plan1!$N$18:$N$25</c:f>
              <c:numCache>
                <c:formatCode>0.00000%</c:formatCode>
                <c:ptCount val="8"/>
                <c:pt idx="0">
                  <c:v>3.3714379799999999E-2</c:v>
                </c:pt>
                <c:pt idx="1">
                  <c:v>1.83943445E-2</c:v>
                </c:pt>
                <c:pt idx="2">
                  <c:v>7.9567949999999991E-3</c:v>
                </c:pt>
                <c:pt idx="3">
                  <c:v>5.8566440999999999E-3</c:v>
                </c:pt>
                <c:pt idx="4">
                  <c:v>4.3845150000000003E-3</c:v>
                </c:pt>
                <c:pt idx="5">
                  <c:v>3.4390362E-3</c:v>
                </c:pt>
                <c:pt idx="6">
                  <c:v>2.8134133E-3</c:v>
                </c:pt>
                <c:pt idx="7">
                  <c:v>2.3622580999999999E-3</c:v>
                </c:pt>
              </c:numCache>
            </c:numRef>
          </c:yVal>
          <c:smooth val="0"/>
          <c:extLst>
            <c:ext xmlns:c16="http://schemas.microsoft.com/office/drawing/2014/chart" uri="{C3380CC4-5D6E-409C-BE32-E72D297353CC}">
              <c16:uniqueId val="{00000001-37CB-4B1C-B013-82901D76E7E3}"/>
            </c:ext>
          </c:extLst>
        </c:ser>
        <c:ser>
          <c:idx val="2"/>
          <c:order val="1"/>
          <c:tx>
            <c:v>Pontos internos</c:v>
          </c:tx>
          <c:spPr>
            <a:ln w="6350" cap="rnd">
              <a:solidFill>
                <a:schemeClr val="tx1"/>
              </a:solidFill>
              <a:round/>
            </a:ln>
            <a:effectLst/>
          </c:spPr>
          <c:marker>
            <c:symbol val="square"/>
            <c:size val="5"/>
            <c:spPr>
              <a:solidFill>
                <a:schemeClr val="tx1"/>
              </a:solidFill>
              <a:ln w="6350">
                <a:solidFill>
                  <a:schemeClr val="tx1"/>
                </a:solidFill>
              </a:ln>
              <a:effectLst/>
            </c:spPr>
          </c:marker>
          <c:xVal>
            <c:numRef>
              <c:f>Plan1!$L$18:$L$25</c:f>
              <c:numCache>
                <c:formatCode>General</c:formatCode>
                <c:ptCount val="8"/>
                <c:pt idx="0">
                  <c:v>4</c:v>
                </c:pt>
                <c:pt idx="1">
                  <c:v>9</c:v>
                </c:pt>
                <c:pt idx="2">
                  <c:v>25</c:v>
                </c:pt>
                <c:pt idx="3">
                  <c:v>36</c:v>
                </c:pt>
                <c:pt idx="4">
                  <c:v>49</c:v>
                </c:pt>
                <c:pt idx="5">
                  <c:v>64</c:v>
                </c:pt>
                <c:pt idx="6">
                  <c:v>81</c:v>
                </c:pt>
                <c:pt idx="7">
                  <c:v>100</c:v>
                </c:pt>
              </c:numCache>
            </c:numRef>
          </c:xVal>
          <c:yVal>
            <c:numRef>
              <c:f>Plan1!$O$18:$O$25</c:f>
              <c:numCache>
                <c:formatCode>0.00000%</c:formatCode>
                <c:ptCount val="8"/>
                <c:pt idx="0">
                  <c:v>1.3616702099999999E-2</c:v>
                </c:pt>
                <c:pt idx="1">
                  <c:v>6.3087252999999999E-3</c:v>
                </c:pt>
                <c:pt idx="2">
                  <c:v>2.274089E-3</c:v>
                </c:pt>
                <c:pt idx="3">
                  <c:v>1.5633190999999999E-3</c:v>
                </c:pt>
                <c:pt idx="4">
                  <c:v>1.1332607000000001E-3</c:v>
                </c:pt>
                <c:pt idx="5">
                  <c:v>8.5408279999999999E-4</c:v>
                </c:pt>
                <c:pt idx="6">
                  <c:v>6.630548E-4</c:v>
                </c:pt>
                <c:pt idx="7">
                  <c:v>5.2686509999999998E-4</c:v>
                </c:pt>
              </c:numCache>
            </c:numRef>
          </c:yVal>
          <c:smooth val="0"/>
          <c:extLst>
            <c:ext xmlns:c16="http://schemas.microsoft.com/office/drawing/2014/chart" uri="{C3380CC4-5D6E-409C-BE32-E72D297353CC}">
              <c16:uniqueId val="{00000002-37CB-4B1C-B013-82901D76E7E3}"/>
            </c:ext>
          </c:extLst>
        </c:ser>
        <c:dLbls>
          <c:showLegendKey val="0"/>
          <c:showVal val="0"/>
          <c:showCatName val="0"/>
          <c:showSerName val="0"/>
          <c:showPercent val="0"/>
          <c:showBubbleSize val="0"/>
        </c:dLbls>
        <c:axId val="905545368"/>
        <c:axId val="905545760"/>
      </c:scatterChart>
      <c:valAx>
        <c:axId val="905545368"/>
        <c:scaling>
          <c:orientation val="minMax"/>
          <c:max val="100"/>
          <c:min val="4"/>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nº</a:t>
                </a:r>
                <a:r>
                  <a:rPr lang="pt-BR" baseline="0"/>
                  <a:t> de pontos internos</a:t>
                </a:r>
                <a:endParaRPr lang="pt-B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905545760"/>
        <c:crosses val="autoZero"/>
        <c:crossBetween val="midCat"/>
        <c:majorUnit val="20"/>
      </c:valAx>
      <c:valAx>
        <c:axId val="905545760"/>
        <c:scaling>
          <c:orientation val="minMax"/>
          <c:max val="5.000000000000001E-2"/>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EMR%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905545368"/>
        <c:crosses val="autoZero"/>
        <c:crossBetween val="midCat"/>
        <c:majorUnit val="5.000000000000001E-3"/>
      </c:valAx>
      <c:spPr>
        <a:noFill/>
        <a:ln w="12700">
          <a:solidFill>
            <a:schemeClr val="tx1"/>
          </a:solidFill>
        </a:ln>
        <a:effectLst/>
      </c:spPr>
    </c:plotArea>
    <c:legend>
      <c:legendPos val="r"/>
      <c:layout>
        <c:manualLayout>
          <c:xMode val="edge"/>
          <c:yMode val="edge"/>
          <c:x val="0.44856493290451371"/>
          <c:y val="0.17510273778173735"/>
          <c:w val="0.47607666999371556"/>
          <c:h val="0.19871960060936439"/>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defRPr>
      </a:pPr>
      <a:endParaRPr lang="pt-BR"/>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pt-BR" sz="1400"/>
              <a:t>Malha 5</a:t>
            </a:r>
          </a:p>
        </c:rich>
      </c:tx>
      <c:layout>
        <c:manualLayout>
          <c:xMode val="edge"/>
          <c:yMode val="edge"/>
          <c:x val="0.37744112971794014"/>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pt-BR"/>
        </a:p>
      </c:txPr>
    </c:title>
    <c:autoTitleDeleted val="0"/>
    <c:plotArea>
      <c:layout>
        <c:manualLayout>
          <c:layoutTarget val="inner"/>
          <c:xMode val="edge"/>
          <c:yMode val="edge"/>
          <c:x val="0.19262023585080035"/>
          <c:y val="0.12566964334822775"/>
          <c:w val="0.75253225389079881"/>
          <c:h val="0.72232379167189176"/>
        </c:manualLayout>
      </c:layout>
      <c:scatterChart>
        <c:scatterStyle val="lineMarker"/>
        <c:varyColors val="0"/>
        <c:ser>
          <c:idx val="0"/>
          <c:order val="0"/>
          <c:tx>
            <c:v>Derivada normal</c:v>
          </c:tx>
          <c:spPr>
            <a:ln w="6350" cap="rnd">
              <a:solidFill>
                <a:srgbClr val="FF0000"/>
              </a:solidFill>
              <a:prstDash val="sysDash"/>
              <a:round/>
            </a:ln>
            <a:effectLst/>
          </c:spPr>
          <c:marker>
            <c:symbol val="circle"/>
            <c:size val="5"/>
            <c:spPr>
              <a:solidFill>
                <a:srgbClr val="FF0000"/>
              </a:solidFill>
              <a:ln w="6350">
                <a:solidFill>
                  <a:srgbClr val="FF0000"/>
                </a:solidFill>
                <a:prstDash val="sysDot"/>
              </a:ln>
              <a:effectLst/>
            </c:spPr>
          </c:marker>
          <c:xVal>
            <c:numRef>
              <c:f>'Influência do valor de m'!$B$71:$B$80</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'Influência do valor de m'!$C$71:$C$80</c:f>
              <c:numCache>
                <c:formatCode>0.00000000%</c:formatCode>
                <c:ptCount val="10"/>
                <c:pt idx="0">
                  <c:v>5.8920376999999999E-3</c:v>
                </c:pt>
                <c:pt idx="1">
                  <c:v>6.9184537000000004E-3</c:v>
                </c:pt>
                <c:pt idx="2">
                  <c:v>1.1166819600000001E-2</c:v>
                </c:pt>
                <c:pt idx="3">
                  <c:v>6.10735045E-2</c:v>
                </c:pt>
                <c:pt idx="4">
                  <c:v>0.17526374180000001</c:v>
                </c:pt>
                <c:pt idx="5">
                  <c:v>1.9134516549</c:v>
                </c:pt>
              </c:numCache>
            </c:numRef>
          </c:yVal>
          <c:smooth val="0"/>
          <c:extLst>
            <c:ext xmlns:c16="http://schemas.microsoft.com/office/drawing/2014/chart" uri="{C3380CC4-5D6E-409C-BE32-E72D297353CC}">
              <c16:uniqueId val="{00000000-A86A-464D-B2C3-2C5AD2DE1510}"/>
            </c:ext>
          </c:extLst>
        </c:ser>
        <c:ser>
          <c:idx val="1"/>
          <c:order val="1"/>
          <c:tx>
            <c:v>Pontos internos</c:v>
          </c:tx>
          <c:spPr>
            <a:ln w="6350" cap="rnd">
              <a:solidFill>
                <a:schemeClr val="tx1"/>
              </a:solidFill>
              <a:round/>
            </a:ln>
            <a:effectLst/>
          </c:spPr>
          <c:marker>
            <c:symbol val="square"/>
            <c:size val="5"/>
            <c:spPr>
              <a:solidFill>
                <a:schemeClr val="tx1"/>
              </a:solidFill>
              <a:ln w="6350">
                <a:solidFill>
                  <a:schemeClr val="tx1"/>
                </a:solidFill>
              </a:ln>
              <a:effectLst/>
            </c:spPr>
          </c:marker>
          <c:xVal>
            <c:numRef>
              <c:f>'Influência do valor de m'!$B$71:$B$80</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'Influência do valor de m'!$D$71:$D$80</c:f>
              <c:numCache>
                <c:formatCode>0.00000000%</c:formatCode>
                <c:ptCount val="10"/>
                <c:pt idx="0">
                  <c:v>2.8537540000000001E-4</c:v>
                </c:pt>
                <c:pt idx="1">
                  <c:v>6.0636239999999997E-4</c:v>
                </c:pt>
                <c:pt idx="2">
                  <c:v>1.2229134000000001E-3</c:v>
                </c:pt>
                <c:pt idx="3">
                  <c:v>8.7952419000000004E-3</c:v>
                </c:pt>
                <c:pt idx="4">
                  <c:v>2.8344035100000001E-2</c:v>
                </c:pt>
                <c:pt idx="5">
                  <c:v>4.9730996499999999E-2</c:v>
                </c:pt>
              </c:numCache>
            </c:numRef>
          </c:yVal>
          <c:smooth val="0"/>
          <c:extLst>
            <c:ext xmlns:c16="http://schemas.microsoft.com/office/drawing/2014/chart" uri="{C3380CC4-5D6E-409C-BE32-E72D297353CC}">
              <c16:uniqueId val="{00000001-A86A-464D-B2C3-2C5AD2DE1510}"/>
            </c:ext>
          </c:extLst>
        </c:ser>
        <c:dLbls>
          <c:showLegendKey val="0"/>
          <c:showVal val="0"/>
          <c:showCatName val="0"/>
          <c:showSerName val="0"/>
          <c:showPercent val="0"/>
          <c:showBubbleSize val="0"/>
        </c:dLbls>
        <c:axId val="905170320"/>
        <c:axId val="905170712"/>
      </c:scatterChart>
      <c:valAx>
        <c:axId val="905170320"/>
        <c:scaling>
          <c:orientation val="minMax"/>
          <c:max val="5.2"/>
          <c:min val="1"/>
        </c:scaling>
        <c:delete val="0"/>
        <c:axPos val="b"/>
        <c:title>
          <c:tx>
            <c:rich>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r>
                  <a:rPr lang="pt-BR"/>
                  <a:t>Valores de A e B</a:t>
                </a:r>
              </a:p>
            </c:rich>
          </c:tx>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title>
        <c:numFmt formatCode="General" sourceLinked="1"/>
        <c:majorTickMark val="none"/>
        <c:minorTickMark val="none"/>
        <c:tickLblPos val="nextTo"/>
        <c:spPr>
          <a:solidFill>
            <a:schemeClr val="bg1"/>
          </a:solid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905170712"/>
        <c:crosses val="autoZero"/>
        <c:crossBetween val="midCat"/>
        <c:majorUnit val="1"/>
      </c:valAx>
      <c:valAx>
        <c:axId val="905170712"/>
        <c:scaling>
          <c:orientation val="minMax"/>
          <c:max val="0.60000000000000009"/>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r>
                  <a:rPr lang="pt-BR"/>
                  <a:t>EMR%</a:t>
                </a:r>
              </a:p>
            </c:rich>
          </c:tx>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title>
        <c:numFmt formatCode="0%" sourceLinked="0"/>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905170320"/>
        <c:crossesAt val="0"/>
        <c:crossBetween val="midCat"/>
        <c:majorUnit val="5.000000000000001E-2"/>
      </c:valAx>
      <c:spPr>
        <a:noFill/>
        <a:ln w="12700">
          <a:solidFill>
            <a:schemeClr val="tx1"/>
          </a:solidFill>
        </a:ln>
        <a:effectLst/>
      </c:spPr>
    </c:plotArea>
    <c:legend>
      <c:legendPos val="r"/>
      <c:layout>
        <c:manualLayout>
          <c:xMode val="edge"/>
          <c:yMode val="edge"/>
          <c:x val="0.15084396140623266"/>
          <c:y val="0.19471615548888338"/>
          <c:w val="0.52223355883331479"/>
          <c:h val="0.1685925906516261"/>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sz="900">
          <a:solidFill>
            <a:sysClr val="windowText" lastClr="000000"/>
          </a:solidFill>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2642328033817"/>
          <c:y val="6.4419316273187519E-2"/>
          <c:w val="0.82545054697580578"/>
          <c:h val="0.77935201943702315"/>
        </c:manualLayout>
      </c:layout>
      <c:scatterChart>
        <c:scatterStyle val="lineMarker"/>
        <c:varyColors val="0"/>
        <c:ser>
          <c:idx val="1"/>
          <c:order val="0"/>
          <c:tx>
            <c:v>b = a</c:v>
          </c:tx>
          <c:spPr>
            <a:ln w="6350">
              <a:solidFill>
                <a:srgbClr val="FF0000"/>
              </a:solidFill>
              <a:prstDash val="dash"/>
            </a:ln>
          </c:spPr>
          <c:marker>
            <c:symbol val="circle"/>
            <c:size val="5"/>
            <c:spPr>
              <a:solidFill>
                <a:srgbClr val="FF0000"/>
              </a:solidFill>
              <a:ln w="3175">
                <a:solidFill>
                  <a:srgbClr val="FF0000"/>
                </a:solidFill>
              </a:ln>
            </c:spPr>
          </c:marker>
          <c:xVal>
            <c:numRef>
              <c:f>DADOS!$R$4:$R$30</c:f>
              <c:numCache>
                <c:formatCode>General</c:formatCode>
                <c:ptCount val="27"/>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numCache>
            </c:numRef>
          </c:xVal>
          <c:yVal>
            <c:numRef>
              <c:f>DADOS!$T$4:$T$30</c:f>
              <c:numCache>
                <c:formatCode>General</c:formatCode>
                <c:ptCount val="27"/>
                <c:pt idx="0">
                  <c:v>4.2990132526661139E-2</c:v>
                </c:pt>
                <c:pt idx="1">
                  <c:v>4.7403417316613072E-2</c:v>
                </c:pt>
                <c:pt idx="2">
                  <c:v>4.7403417316613072E-2</c:v>
                </c:pt>
                <c:pt idx="3">
                  <c:v>5.3006158167687431E-2</c:v>
                </c:pt>
                <c:pt idx="4">
                  <c:v>5.4758228329734232E-2</c:v>
                </c:pt>
                <c:pt idx="5">
                  <c:v>5.0530570995452488E-2</c:v>
                </c:pt>
                <c:pt idx="6">
                  <c:v>5.8267341155287804E-2</c:v>
                </c:pt>
                <c:pt idx="7">
                  <c:v>5.8267341155287804E-2</c:v>
                </c:pt>
                <c:pt idx="8">
                  <c:v>5.821000378288245E-2</c:v>
                </c:pt>
                <c:pt idx="9">
                  <c:v>5.821000378288245E-2</c:v>
                </c:pt>
                <c:pt idx="10">
                  <c:v>6.0546494005372077E-2</c:v>
                </c:pt>
                <c:pt idx="11">
                  <c:v>6.6621113768370085E-2</c:v>
                </c:pt>
                <c:pt idx="12">
                  <c:v>5.7297004896942109E-2</c:v>
                </c:pt>
                <c:pt idx="13">
                  <c:v>6.1561379942575684E-2</c:v>
                </c:pt>
                <c:pt idx="14">
                  <c:v>6.1370393241612212E-2</c:v>
                </c:pt>
                <c:pt idx="15">
                  <c:v>6.1614332979605051E-2</c:v>
                </c:pt>
                <c:pt idx="16">
                  <c:v>6.0490667332559103E-2</c:v>
                </c:pt>
                <c:pt idx="17">
                  <c:v>6.3364838425568032E-2</c:v>
                </c:pt>
                <c:pt idx="18">
                  <c:v>6.3187511452368852E-2</c:v>
                </c:pt>
                <c:pt idx="19">
                  <c:v>5.717009171412147E-2</c:v>
                </c:pt>
                <c:pt idx="20">
                  <c:v>5.0113355536772874E-2</c:v>
                </c:pt>
                <c:pt idx="21">
                  <c:v>6.5398474872615769E-2</c:v>
                </c:pt>
                <c:pt idx="22">
                  <c:v>5.8138439608249354E-2</c:v>
                </c:pt>
                <c:pt idx="23">
                  <c:v>5.887105720906409E-2</c:v>
                </c:pt>
                <c:pt idx="24">
                  <c:v>6.0193757464445753E-2</c:v>
                </c:pt>
                <c:pt idx="25">
                  <c:v>5.6620382230362039E-2</c:v>
                </c:pt>
                <c:pt idx="26">
                  <c:v>4.7474647047130822E-2</c:v>
                </c:pt>
              </c:numCache>
            </c:numRef>
          </c:yVal>
          <c:smooth val="0"/>
          <c:extLst>
            <c:ext xmlns:c16="http://schemas.microsoft.com/office/drawing/2014/chart" uri="{C3380CC4-5D6E-409C-BE32-E72D297353CC}">
              <c16:uniqueId val="{00000001-F0BE-4DC4-9ACA-6AFFAA93BD90}"/>
            </c:ext>
          </c:extLst>
        </c:ser>
        <c:ser>
          <c:idx val="2"/>
          <c:order val="1"/>
          <c:tx>
            <c:v>b = a/2</c:v>
          </c:tx>
          <c:spPr>
            <a:ln w="6350">
              <a:solidFill>
                <a:schemeClr val="tx1"/>
              </a:solidFill>
            </a:ln>
          </c:spPr>
          <c:marker>
            <c:symbol val="square"/>
            <c:size val="5"/>
            <c:spPr>
              <a:solidFill>
                <a:schemeClr val="tx1"/>
              </a:solidFill>
              <a:ln>
                <a:solidFill>
                  <a:schemeClr val="tx1"/>
                </a:solidFill>
              </a:ln>
            </c:spPr>
          </c:marker>
          <c:xVal>
            <c:numRef>
              <c:f>DADOS!$R$4:$R$30</c:f>
              <c:numCache>
                <c:formatCode>General</c:formatCode>
                <c:ptCount val="27"/>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numCache>
            </c:numRef>
          </c:xVal>
          <c:yVal>
            <c:numRef>
              <c:f>DADOS!$U$4:$U$30</c:f>
              <c:numCache>
                <c:formatCode>0.00000</c:formatCode>
                <c:ptCount val="27"/>
                <c:pt idx="0">
                  <c:v>2.4997103126151277E-2</c:v>
                </c:pt>
                <c:pt idx="1">
                  <c:v>2.6052905968154429E-2</c:v>
                </c:pt>
                <c:pt idx="2">
                  <c:v>1.8716060587063474E-2</c:v>
                </c:pt>
                <c:pt idx="3">
                  <c:v>9.2641844313072128E-4</c:v>
                </c:pt>
                <c:pt idx="4">
                  <c:v>4.8399885548443709E-3</c:v>
                </c:pt>
                <c:pt idx="5">
                  <c:v>2.2064653705859819E-3</c:v>
                </c:pt>
                <c:pt idx="6">
                  <c:v>6.6208470100490953E-3</c:v>
                </c:pt>
                <c:pt idx="7">
                  <c:v>1.8737450489099375E-2</c:v>
                </c:pt>
                <c:pt idx="8">
                  <c:v>2.3464496303911106E-2</c:v>
                </c:pt>
                <c:pt idx="9">
                  <c:v>2.80016898347429E-2</c:v>
                </c:pt>
                <c:pt idx="10">
                  <c:v>2.6749978295523166E-2</c:v>
                </c:pt>
                <c:pt idx="11">
                  <c:v>5.5336972974457395E-2</c:v>
                </c:pt>
                <c:pt idx="12">
                  <c:v>5.1138379500455328E-2</c:v>
                </c:pt>
                <c:pt idx="13">
                  <c:v>3.9303529872645786E-2</c:v>
                </c:pt>
                <c:pt idx="14">
                  <c:v>9.2896086821317808E-2</c:v>
                </c:pt>
                <c:pt idx="15">
                  <c:v>6.1555520585563836E-2</c:v>
                </c:pt>
                <c:pt idx="16">
                  <c:v>0.11082964039654469</c:v>
                </c:pt>
                <c:pt idx="17">
                  <c:v>9.6716658744500722E-2</c:v>
                </c:pt>
                <c:pt idx="18">
                  <c:v>0.15531226538127887</c:v>
                </c:pt>
                <c:pt idx="19">
                  <c:v>4.9620330248400665E-2</c:v>
                </c:pt>
                <c:pt idx="20">
                  <c:v>0.19213521378154852</c:v>
                </c:pt>
                <c:pt idx="21">
                  <c:v>4.8656240476460944E-2</c:v>
                </c:pt>
                <c:pt idx="22">
                  <c:v>0.14787699724915696</c:v>
                </c:pt>
                <c:pt idx="23">
                  <c:v>6.5710997237223248E-2</c:v>
                </c:pt>
                <c:pt idx="24">
                  <c:v>0.24502433338968546</c:v>
                </c:pt>
                <c:pt idx="25">
                  <c:v>9.4760512706799638E-2</c:v>
                </c:pt>
                <c:pt idx="26">
                  <c:v>0.33024281613196294</c:v>
                </c:pt>
              </c:numCache>
            </c:numRef>
          </c:yVal>
          <c:smooth val="0"/>
          <c:extLst>
            <c:ext xmlns:c16="http://schemas.microsoft.com/office/drawing/2014/chart" uri="{C3380CC4-5D6E-409C-BE32-E72D297353CC}">
              <c16:uniqueId val="{00000002-F0BE-4DC4-9ACA-6AFFAA93BD90}"/>
            </c:ext>
          </c:extLst>
        </c:ser>
        <c:ser>
          <c:idx val="0"/>
          <c:order val="2"/>
          <c:tx>
            <c:v>b = a/4</c:v>
          </c:tx>
          <c:spPr>
            <a:ln w="6350">
              <a:prstDash val="lgDash"/>
            </a:ln>
          </c:spPr>
          <c:marker>
            <c:symbol val="x"/>
            <c:size val="6"/>
          </c:marker>
          <c:xVal>
            <c:numRef>
              <c:f>DADOS!$R$4:$R$30</c:f>
              <c:numCache>
                <c:formatCode>General</c:formatCode>
                <c:ptCount val="27"/>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numCache>
            </c:numRef>
          </c:xVal>
          <c:yVal>
            <c:numRef>
              <c:f>DADOS!$S$4:$S$23</c:f>
              <c:numCache>
                <c:formatCode>General</c:formatCode>
                <c:ptCount val="20"/>
                <c:pt idx="0">
                  <c:v>3.7442745410184358E-2</c:v>
                </c:pt>
                <c:pt idx="1">
                  <c:v>3.5374622231776662E-2</c:v>
                </c:pt>
                <c:pt idx="2">
                  <c:v>4.5913021689261049E-2</c:v>
                </c:pt>
                <c:pt idx="3">
                  <c:v>6.65108744154283E-2</c:v>
                </c:pt>
                <c:pt idx="4">
                  <c:v>0.1001192582425532</c:v>
                </c:pt>
                <c:pt idx="5">
                  <c:v>0.14966223918634919</c:v>
                </c:pt>
                <c:pt idx="6">
                  <c:v>0.22278612311085189</c:v>
                </c:pt>
                <c:pt idx="7">
                  <c:v>0.14042774556614171</c:v>
                </c:pt>
                <c:pt idx="8">
                  <c:v>0.13778536325328816</c:v>
                </c:pt>
                <c:pt idx="9">
                  <c:v>0.15512385207866075</c:v>
                </c:pt>
                <c:pt idx="10">
                  <c:v>0.32665276523147946</c:v>
                </c:pt>
                <c:pt idx="11">
                  <c:v>0.18632877018776919</c:v>
                </c:pt>
                <c:pt idx="12">
                  <c:v>0.23569286224542552</c:v>
                </c:pt>
                <c:pt idx="13">
                  <c:v>0.49452513005174248</c:v>
                </c:pt>
                <c:pt idx="14">
                  <c:v>0.30495680136746611</c:v>
                </c:pt>
                <c:pt idx="15">
                  <c:v>0.40282569079638558</c:v>
                </c:pt>
                <c:pt idx="16">
                  <c:v>0.77308420937525568</c:v>
                </c:pt>
                <c:pt idx="17">
                  <c:v>0.53313358314486625</c:v>
                </c:pt>
                <c:pt idx="18">
                  <c:v>1.3607367999393116</c:v>
                </c:pt>
                <c:pt idx="19">
                  <c:v>0.74763850067327131</c:v>
                </c:pt>
              </c:numCache>
            </c:numRef>
          </c:yVal>
          <c:smooth val="0"/>
          <c:extLst>
            <c:ext xmlns:c16="http://schemas.microsoft.com/office/drawing/2014/chart" uri="{C3380CC4-5D6E-409C-BE32-E72D297353CC}">
              <c16:uniqueId val="{00000000-F0BE-4DC4-9ACA-6AFFAA93BD90}"/>
            </c:ext>
          </c:extLst>
        </c:ser>
        <c:dLbls>
          <c:showLegendKey val="0"/>
          <c:showVal val="0"/>
          <c:showCatName val="0"/>
          <c:showSerName val="0"/>
          <c:showPercent val="0"/>
          <c:showBubbleSize val="0"/>
        </c:dLbls>
        <c:axId val="907468856"/>
        <c:axId val="907469248"/>
      </c:scatterChart>
      <c:valAx>
        <c:axId val="907468856"/>
        <c:scaling>
          <c:orientation val="minMax"/>
          <c:max val="20"/>
          <c:min val="1"/>
        </c:scaling>
        <c:delete val="0"/>
        <c:axPos val="b"/>
        <c:title>
          <c:tx>
            <c:rich>
              <a:bodyPr/>
              <a:lstStyle/>
              <a:p>
                <a:pPr>
                  <a:defRPr b="0"/>
                </a:pPr>
                <a:r>
                  <a:rPr lang="pt-BR" b="0"/>
                  <a:t>Ordem das frêquencias naturais</a:t>
                </a:r>
              </a:p>
            </c:rich>
          </c:tx>
          <c:overlay val="0"/>
        </c:title>
        <c:numFmt formatCode="General" sourceLinked="1"/>
        <c:majorTickMark val="none"/>
        <c:minorTickMark val="none"/>
        <c:tickLblPos val="nextTo"/>
        <c:crossAx val="907469248"/>
        <c:crosses val="autoZero"/>
        <c:crossBetween val="midCat"/>
        <c:majorUnit val="1"/>
      </c:valAx>
      <c:valAx>
        <c:axId val="907469248"/>
        <c:scaling>
          <c:orientation val="minMax"/>
          <c:max val="1.4"/>
        </c:scaling>
        <c:delete val="0"/>
        <c:axPos val="l"/>
        <c:majorGridlines>
          <c:spPr>
            <a:ln>
              <a:noFill/>
            </a:ln>
          </c:spPr>
        </c:majorGridlines>
        <c:title>
          <c:tx>
            <c:rich>
              <a:bodyPr/>
              <a:lstStyle/>
              <a:p>
                <a:pPr>
                  <a:defRPr b="0"/>
                </a:pPr>
                <a:r>
                  <a:rPr lang="pt-BR" b="0"/>
                  <a:t>ER%</a:t>
                </a:r>
              </a:p>
            </c:rich>
          </c:tx>
          <c:overlay val="0"/>
        </c:title>
        <c:numFmt formatCode="General" sourceLinked="1"/>
        <c:majorTickMark val="none"/>
        <c:minorTickMark val="none"/>
        <c:tickLblPos val="nextTo"/>
        <c:crossAx val="907468856"/>
        <c:crosses val="autoZero"/>
        <c:crossBetween val="midCat"/>
        <c:majorUnit val="0.14000000000000001"/>
      </c:valAx>
      <c:spPr>
        <a:noFill/>
        <a:ln w="12700">
          <a:solidFill>
            <a:schemeClr val="tx1"/>
          </a:solidFill>
          <a:prstDash val="solid"/>
        </a:ln>
      </c:spPr>
    </c:plotArea>
    <c:legend>
      <c:legendPos val="r"/>
      <c:layout>
        <c:manualLayout>
          <c:xMode val="edge"/>
          <c:yMode val="edge"/>
          <c:x val="0.49401013727400578"/>
          <c:y val="7.2280476535654406E-2"/>
          <c:w val="0.22306784561150728"/>
          <c:h val="0.17984326439857065"/>
        </c:manualLayout>
      </c:layout>
      <c:overlay val="0"/>
    </c:legend>
    <c:plotVisOnly val="1"/>
    <c:dispBlanksAs val="gap"/>
    <c:showDLblsOverMax val="0"/>
  </c:chart>
  <c:spPr>
    <a:ln w="19050">
      <a:solidFill>
        <a:schemeClr val="tx1">
          <a:alpha val="95000"/>
        </a:schemeClr>
      </a:solidFill>
    </a:ln>
  </c:sp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400" b="0" i="0" u="none" strike="noStrike" kern="1200" spc="0" baseline="0">
                <a:solidFill>
                  <a:sysClr val="windowText" lastClr="000000"/>
                </a:solidFill>
                <a:latin typeface="+mn-lt"/>
                <a:ea typeface="+mn-ea"/>
                <a:cs typeface="+mn-cs"/>
              </a:defRPr>
            </a:pPr>
            <a:r>
              <a:rPr lang="pt-BR" sz="1400"/>
              <a:t>Malha 6</a:t>
            </a:r>
          </a:p>
        </c:rich>
      </c:tx>
      <c:layout>
        <c:manualLayout>
          <c:xMode val="edge"/>
          <c:yMode val="edge"/>
          <c:x val="0.38330576325018195"/>
          <c:y val="3.5552974151492243E-4"/>
        </c:manualLayout>
      </c:layout>
      <c:overlay val="0"/>
      <c:spPr>
        <a:noFill/>
        <a:ln>
          <a:noFill/>
        </a:ln>
        <a:effectLst/>
      </c:spPr>
      <c:txPr>
        <a:bodyPr rot="0" spcFirstLastPara="1" vertOverflow="ellipsis" vert="horz" wrap="square" anchor="ctr" anchorCtr="1"/>
        <a:lstStyle/>
        <a:p>
          <a:pPr algn="ctr" rtl="0">
            <a:defRPr sz="1400" b="0" i="0" u="none" strike="noStrike" kern="1200" spc="0" baseline="0">
              <a:solidFill>
                <a:sysClr val="windowText" lastClr="000000"/>
              </a:solidFill>
              <a:latin typeface="+mn-lt"/>
              <a:ea typeface="+mn-ea"/>
              <a:cs typeface="+mn-cs"/>
            </a:defRPr>
          </a:pPr>
          <a:endParaRPr lang="pt-BR"/>
        </a:p>
      </c:txPr>
    </c:title>
    <c:autoTitleDeleted val="0"/>
    <c:plotArea>
      <c:layout>
        <c:manualLayout>
          <c:layoutTarget val="inner"/>
          <c:xMode val="edge"/>
          <c:yMode val="edge"/>
          <c:x val="0.17807038826029098"/>
          <c:y val="0.13162036639803931"/>
          <c:w val="0.76738937044634115"/>
          <c:h val="0.73054497693236797"/>
        </c:manualLayout>
      </c:layout>
      <c:scatterChart>
        <c:scatterStyle val="lineMarker"/>
        <c:varyColors val="0"/>
        <c:ser>
          <c:idx val="0"/>
          <c:order val="0"/>
          <c:tx>
            <c:v>Derivada normal</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'Influência do valor de m'!$B$71:$B$80</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'Influência do valor de m'!$E$71:$E$80</c:f>
              <c:numCache>
                <c:formatCode>0.00000000%</c:formatCode>
                <c:ptCount val="10"/>
                <c:pt idx="0">
                  <c:v>2.3622580999999999E-3</c:v>
                </c:pt>
                <c:pt idx="1">
                  <c:v>3.3399811000000001E-3</c:v>
                </c:pt>
                <c:pt idx="2">
                  <c:v>4.0136933000000001E-3</c:v>
                </c:pt>
                <c:pt idx="3">
                  <c:v>1.93472947E-2</c:v>
                </c:pt>
                <c:pt idx="4">
                  <c:v>0.1516522739</c:v>
                </c:pt>
                <c:pt idx="5">
                  <c:v>1.1691021264000001</c:v>
                </c:pt>
              </c:numCache>
            </c:numRef>
          </c:yVal>
          <c:smooth val="0"/>
          <c:extLst>
            <c:ext xmlns:c16="http://schemas.microsoft.com/office/drawing/2014/chart" uri="{C3380CC4-5D6E-409C-BE32-E72D297353CC}">
              <c16:uniqueId val="{00000000-B17C-4256-BB05-08F0EACAFBB3}"/>
            </c:ext>
          </c:extLst>
        </c:ser>
        <c:ser>
          <c:idx val="1"/>
          <c:order val="1"/>
          <c:tx>
            <c:v>Pontos internos</c:v>
          </c:tx>
          <c:spPr>
            <a:ln w="6350" cap="rnd">
              <a:solidFill>
                <a:schemeClr val="tx1"/>
              </a:solidFill>
              <a:round/>
            </a:ln>
            <a:effectLst/>
          </c:spPr>
          <c:marker>
            <c:symbol val="circle"/>
            <c:size val="5"/>
            <c:spPr>
              <a:solidFill>
                <a:schemeClr val="tx1"/>
              </a:solidFill>
              <a:ln w="9525">
                <a:solidFill>
                  <a:schemeClr val="tx1"/>
                </a:solidFill>
              </a:ln>
              <a:effectLst/>
            </c:spPr>
          </c:marker>
          <c:xVal>
            <c:numRef>
              <c:f>'Influência do valor de m'!$B$71:$B$80</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'Influência do valor de m'!$F$71:$F$80</c:f>
              <c:numCache>
                <c:formatCode>0.00000000%</c:formatCode>
                <c:ptCount val="10"/>
                <c:pt idx="0">
                  <c:v>5.2686509999999998E-4</c:v>
                </c:pt>
                <c:pt idx="1">
                  <c:v>1.0841252000000001E-3</c:v>
                </c:pt>
                <c:pt idx="2">
                  <c:v>1.2585742E-3</c:v>
                </c:pt>
                <c:pt idx="3">
                  <c:v>5.7387309999999995E-4</c:v>
                </c:pt>
                <c:pt idx="4">
                  <c:v>1.0745914299999999E-2</c:v>
                </c:pt>
                <c:pt idx="5">
                  <c:v>3.3567671399999999E-2</c:v>
                </c:pt>
              </c:numCache>
            </c:numRef>
          </c:yVal>
          <c:smooth val="0"/>
          <c:extLst>
            <c:ext xmlns:c16="http://schemas.microsoft.com/office/drawing/2014/chart" uri="{C3380CC4-5D6E-409C-BE32-E72D297353CC}">
              <c16:uniqueId val="{00000001-B17C-4256-BB05-08F0EACAFBB3}"/>
            </c:ext>
          </c:extLst>
        </c:ser>
        <c:dLbls>
          <c:showLegendKey val="0"/>
          <c:showVal val="0"/>
          <c:showCatName val="0"/>
          <c:showSerName val="0"/>
          <c:showPercent val="0"/>
          <c:showBubbleSize val="0"/>
        </c:dLbls>
        <c:axId val="905171104"/>
        <c:axId val="905171496"/>
      </c:scatterChart>
      <c:valAx>
        <c:axId val="905171104"/>
        <c:scaling>
          <c:orientation val="minMax"/>
          <c:max val="5.2"/>
          <c:min val="1"/>
        </c:scaling>
        <c:delete val="0"/>
        <c:axPos val="b"/>
        <c:title>
          <c:tx>
            <c:rich>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r>
                  <a:rPr lang="pt-BR"/>
                  <a:t>Valores de A e B</a:t>
                </a:r>
              </a:p>
            </c:rich>
          </c:tx>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title>
        <c:numFmt formatCode="General" sourceLinked="1"/>
        <c:majorTickMark val="none"/>
        <c:minorTickMark val="none"/>
        <c:tickLblPos val="nextTo"/>
        <c:spPr>
          <a:solidFill>
            <a:schemeClr val="bg1"/>
          </a:solid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905171496"/>
        <c:crosses val="autoZero"/>
        <c:crossBetween val="midCat"/>
        <c:majorUnit val="1"/>
      </c:valAx>
      <c:valAx>
        <c:axId val="905171496"/>
        <c:scaling>
          <c:orientation val="minMax"/>
          <c:max val="0.60000000000000009"/>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r>
                  <a:rPr lang="pt-BR"/>
                  <a:t>EMR%</a:t>
                </a:r>
              </a:p>
            </c:rich>
          </c:tx>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title>
        <c:numFmt formatCode="0%" sourceLinked="0"/>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905171104"/>
        <c:crosses val="autoZero"/>
        <c:crossBetween val="midCat"/>
        <c:majorUnit val="5.000000000000001E-2"/>
      </c:valAx>
      <c:spPr>
        <a:noFill/>
        <a:ln w="12700">
          <a:solidFill>
            <a:schemeClr val="tx1"/>
          </a:solidFill>
        </a:ln>
        <a:effectLst/>
      </c:spPr>
    </c:plotArea>
    <c:legend>
      <c:legendPos val="r"/>
      <c:layout>
        <c:manualLayout>
          <c:xMode val="edge"/>
          <c:yMode val="edge"/>
          <c:x val="0.17542310112888557"/>
          <c:y val="0.21223809855450526"/>
          <c:w val="0.48166258629436026"/>
          <c:h val="0.12160401223195326"/>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sz="900">
          <a:solidFill>
            <a:sysClr val="windowText" lastClr="000000"/>
          </a:solidFill>
        </a:defRPr>
      </a:pPr>
      <a:endParaRPr lang="pt-BR"/>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pt-BR"/>
              <a:t>Malha 2</a:t>
            </a:r>
          </a:p>
        </c:rich>
      </c:tx>
      <c:layout>
        <c:manualLayout>
          <c:xMode val="edge"/>
          <c:yMode val="edge"/>
          <c:x val="0.46326761840018127"/>
          <c:y val="3.340757238307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pt-BR"/>
        </a:p>
      </c:txPr>
    </c:title>
    <c:autoTitleDeleted val="0"/>
    <c:plotArea>
      <c:layout>
        <c:manualLayout>
          <c:layoutTarget val="inner"/>
          <c:xMode val="edge"/>
          <c:yMode val="edge"/>
          <c:x val="0.21089622464764984"/>
          <c:y val="0.15640311804008908"/>
          <c:w val="0.70659665162520902"/>
          <c:h val="0.68544929239078967"/>
        </c:manualLayout>
      </c:layout>
      <c:scatterChart>
        <c:scatterStyle val="lineMarker"/>
        <c:varyColors val="0"/>
        <c:ser>
          <c:idx val="0"/>
          <c:order val="0"/>
          <c:tx>
            <c:v>Potencial</c:v>
          </c:tx>
          <c:spPr>
            <a:ln w="190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Planilha1!$A$22:$A$31</c:f>
              <c:numCache>
                <c:formatCode>General</c:formatCode>
                <c:ptCount val="10"/>
                <c:pt idx="0">
                  <c:v>0</c:v>
                </c:pt>
                <c:pt idx="1">
                  <c:v>1</c:v>
                </c:pt>
                <c:pt idx="2">
                  <c:v>4</c:v>
                </c:pt>
                <c:pt idx="3">
                  <c:v>9</c:v>
                </c:pt>
                <c:pt idx="4">
                  <c:v>15</c:v>
                </c:pt>
                <c:pt idx="5">
                  <c:v>24</c:v>
                </c:pt>
                <c:pt idx="6">
                  <c:v>36</c:v>
                </c:pt>
                <c:pt idx="7">
                  <c:v>48</c:v>
                </c:pt>
                <c:pt idx="8">
                  <c:v>64</c:v>
                </c:pt>
                <c:pt idx="9">
                  <c:v>82</c:v>
                </c:pt>
              </c:numCache>
            </c:numRef>
          </c:xVal>
          <c:yVal>
            <c:numRef>
              <c:f>Planilha1!$B$22:$B$31</c:f>
              <c:numCache>
                <c:formatCode>0.0000%</c:formatCode>
                <c:ptCount val="10"/>
                <c:pt idx="0">
                  <c:v>2E-3</c:v>
                </c:pt>
                <c:pt idx="1">
                  <c:v>5.9999999999999995E-4</c:v>
                </c:pt>
                <c:pt idx="2">
                  <c:v>2.5000000000000001E-4</c:v>
                </c:pt>
                <c:pt idx="3">
                  <c:v>1E-4</c:v>
                </c:pt>
                <c:pt idx="4">
                  <c:v>5.0000000000000002E-5</c:v>
                </c:pt>
                <c:pt idx="5">
                  <c:v>4.5000000000000003E-5</c:v>
                </c:pt>
                <c:pt idx="6">
                  <c:v>4.0000000000000003E-5</c:v>
                </c:pt>
                <c:pt idx="7">
                  <c:v>3.4999999999999997E-5</c:v>
                </c:pt>
                <c:pt idx="8">
                  <c:v>3.0000000000000001E-5</c:v>
                </c:pt>
                <c:pt idx="9">
                  <c:v>3.0000000000000001E-5</c:v>
                </c:pt>
              </c:numCache>
            </c:numRef>
          </c:yVal>
          <c:smooth val="0"/>
          <c:extLst>
            <c:ext xmlns:c16="http://schemas.microsoft.com/office/drawing/2014/chart" uri="{C3380CC4-5D6E-409C-BE32-E72D297353CC}">
              <c16:uniqueId val="{00000000-7712-4F52-85BB-4411BC3B7A10}"/>
            </c:ext>
          </c:extLst>
        </c:ser>
        <c:ser>
          <c:idx val="1"/>
          <c:order val="1"/>
          <c:tx>
            <c:v>Derivada normal</c:v>
          </c:tx>
          <c:spPr>
            <a:ln w="6350" cap="rnd">
              <a:solidFill>
                <a:schemeClr val="tx1"/>
              </a:solidFill>
              <a:round/>
            </a:ln>
            <a:effectLst/>
          </c:spPr>
          <c:marker>
            <c:symbol val="square"/>
            <c:size val="5"/>
            <c:spPr>
              <a:solidFill>
                <a:schemeClr val="tx1"/>
              </a:solidFill>
              <a:ln w="9525">
                <a:solidFill>
                  <a:schemeClr val="tx1"/>
                </a:solidFill>
              </a:ln>
              <a:effectLst/>
            </c:spPr>
          </c:marker>
          <c:xVal>
            <c:numRef>
              <c:f>Planilha1!$A$22:$A$31</c:f>
              <c:numCache>
                <c:formatCode>General</c:formatCode>
                <c:ptCount val="10"/>
                <c:pt idx="0">
                  <c:v>0</c:v>
                </c:pt>
                <c:pt idx="1">
                  <c:v>1</c:v>
                </c:pt>
                <c:pt idx="2">
                  <c:v>4</c:v>
                </c:pt>
                <c:pt idx="3">
                  <c:v>9</c:v>
                </c:pt>
                <c:pt idx="4">
                  <c:v>15</c:v>
                </c:pt>
                <c:pt idx="5">
                  <c:v>24</c:v>
                </c:pt>
                <c:pt idx="6">
                  <c:v>36</c:v>
                </c:pt>
                <c:pt idx="7">
                  <c:v>48</c:v>
                </c:pt>
                <c:pt idx="8">
                  <c:v>64</c:v>
                </c:pt>
                <c:pt idx="9">
                  <c:v>82</c:v>
                </c:pt>
              </c:numCache>
            </c:numRef>
          </c:xVal>
          <c:yVal>
            <c:numRef>
              <c:f>Planilha1!$C$22:$C$31</c:f>
              <c:numCache>
                <c:formatCode>0.0000%</c:formatCode>
                <c:ptCount val="10"/>
                <c:pt idx="0">
                  <c:v>4.2500000000000003E-3</c:v>
                </c:pt>
                <c:pt idx="1">
                  <c:v>2E-3</c:v>
                </c:pt>
                <c:pt idx="2">
                  <c:v>1.25E-3</c:v>
                </c:pt>
                <c:pt idx="3">
                  <c:v>1.1000000000000001E-3</c:v>
                </c:pt>
                <c:pt idx="4">
                  <c:v>1.0499999999999999E-3</c:v>
                </c:pt>
                <c:pt idx="5">
                  <c:v>1.0399999999999999E-3</c:v>
                </c:pt>
                <c:pt idx="6">
                  <c:v>1.0300000000000001E-3</c:v>
                </c:pt>
                <c:pt idx="7">
                  <c:v>1.0200000000000001E-3</c:v>
                </c:pt>
                <c:pt idx="8">
                  <c:v>1.01E-3</c:v>
                </c:pt>
                <c:pt idx="9">
                  <c:v>1E-3</c:v>
                </c:pt>
              </c:numCache>
            </c:numRef>
          </c:yVal>
          <c:smooth val="0"/>
          <c:extLst>
            <c:ext xmlns:c16="http://schemas.microsoft.com/office/drawing/2014/chart" uri="{C3380CC4-5D6E-409C-BE32-E72D297353CC}">
              <c16:uniqueId val="{00000001-7712-4F52-85BB-4411BC3B7A10}"/>
            </c:ext>
          </c:extLst>
        </c:ser>
        <c:dLbls>
          <c:showLegendKey val="0"/>
          <c:showVal val="0"/>
          <c:showCatName val="0"/>
          <c:showSerName val="0"/>
          <c:showPercent val="0"/>
          <c:showBubbleSize val="0"/>
        </c:dLbls>
        <c:axId val="908467112"/>
        <c:axId val="908467504"/>
      </c:scatterChart>
      <c:valAx>
        <c:axId val="908467112"/>
        <c:scaling>
          <c:orientation val="minMax"/>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nº de pontos internos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908467504"/>
        <c:crosses val="autoZero"/>
        <c:crossBetween val="midCat"/>
        <c:majorUnit val="20"/>
      </c:valAx>
      <c:valAx>
        <c:axId val="908467504"/>
        <c:scaling>
          <c:orientation val="minMax"/>
          <c:max val="6.400000000000002E-3"/>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EMR</a:t>
                </a:r>
                <a:r>
                  <a:rPr lang="pt-BR" baseline="0"/>
                  <a:t>%</a:t>
                </a:r>
                <a:endParaRPr lang="pt-B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908467112"/>
        <c:crosses val="autoZero"/>
        <c:crossBetween val="midCat"/>
        <c:majorUnit val="8.0000000000000026E-4"/>
      </c:valAx>
      <c:spPr>
        <a:noFill/>
        <a:ln w="12700">
          <a:solidFill>
            <a:schemeClr val="tx1"/>
          </a:solidFill>
        </a:ln>
        <a:effectLst/>
      </c:spPr>
    </c:plotArea>
    <c:legend>
      <c:legendPos val="r"/>
      <c:layout>
        <c:manualLayout>
          <c:xMode val="edge"/>
          <c:yMode val="edge"/>
          <c:x val="0.4680933747999379"/>
          <c:y val="0.16199735194570611"/>
          <c:w val="0.44579740244909905"/>
          <c:h val="0.20323202918120759"/>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defRPr>
      </a:pPr>
      <a:endParaRPr lang="pt-BR"/>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pt-BR"/>
              <a:t>Malha 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pt-BR"/>
        </a:p>
      </c:txPr>
    </c:title>
    <c:autoTitleDeleted val="0"/>
    <c:plotArea>
      <c:layout>
        <c:manualLayout>
          <c:layoutTarget val="inner"/>
          <c:xMode val="edge"/>
          <c:yMode val="edge"/>
          <c:x val="0.2129624945768063"/>
          <c:y val="0.16197104677060134"/>
          <c:w val="0.68759930213881526"/>
          <c:h val="0.67431343492976514"/>
        </c:manualLayout>
      </c:layout>
      <c:scatterChart>
        <c:scatterStyle val="lineMarker"/>
        <c:varyColors val="0"/>
        <c:ser>
          <c:idx val="0"/>
          <c:order val="0"/>
          <c:tx>
            <c:v>Potencial</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Planilha1!$A$2:$A$11</c:f>
              <c:numCache>
                <c:formatCode>General</c:formatCode>
                <c:ptCount val="10"/>
                <c:pt idx="0">
                  <c:v>0</c:v>
                </c:pt>
                <c:pt idx="1">
                  <c:v>1</c:v>
                </c:pt>
                <c:pt idx="2">
                  <c:v>4</c:v>
                </c:pt>
                <c:pt idx="3">
                  <c:v>9</c:v>
                </c:pt>
                <c:pt idx="4">
                  <c:v>15</c:v>
                </c:pt>
                <c:pt idx="5">
                  <c:v>24</c:v>
                </c:pt>
                <c:pt idx="6">
                  <c:v>36</c:v>
                </c:pt>
                <c:pt idx="7">
                  <c:v>48</c:v>
                </c:pt>
                <c:pt idx="8">
                  <c:v>64</c:v>
                </c:pt>
                <c:pt idx="9">
                  <c:v>82</c:v>
                </c:pt>
              </c:numCache>
            </c:numRef>
          </c:xVal>
          <c:yVal>
            <c:numRef>
              <c:f>Planilha1!$B$2:$B$11</c:f>
              <c:numCache>
                <c:formatCode>0.0000%</c:formatCode>
                <c:ptCount val="10"/>
                <c:pt idx="0">
                  <c:v>2.2000000000000001E-3</c:v>
                </c:pt>
                <c:pt idx="1">
                  <c:v>8.0000000000000004E-4</c:v>
                </c:pt>
                <c:pt idx="2">
                  <c:v>5.0000000000000001E-4</c:v>
                </c:pt>
                <c:pt idx="3">
                  <c:v>3.4000000000000002E-4</c:v>
                </c:pt>
                <c:pt idx="4">
                  <c:v>2.2949999999999999E-4</c:v>
                </c:pt>
                <c:pt idx="5">
                  <c:v>2.2900000000000001E-4</c:v>
                </c:pt>
                <c:pt idx="6">
                  <c:v>2.2499999999999999E-4</c:v>
                </c:pt>
                <c:pt idx="7">
                  <c:v>2.24E-4</c:v>
                </c:pt>
                <c:pt idx="8">
                  <c:v>2.22E-4</c:v>
                </c:pt>
                <c:pt idx="9">
                  <c:v>2.2000000000000001E-4</c:v>
                </c:pt>
              </c:numCache>
            </c:numRef>
          </c:yVal>
          <c:smooth val="0"/>
          <c:extLst>
            <c:ext xmlns:c16="http://schemas.microsoft.com/office/drawing/2014/chart" uri="{C3380CC4-5D6E-409C-BE32-E72D297353CC}">
              <c16:uniqueId val="{00000000-A921-46BB-862A-15E556D30E91}"/>
            </c:ext>
          </c:extLst>
        </c:ser>
        <c:ser>
          <c:idx val="1"/>
          <c:order val="1"/>
          <c:tx>
            <c:v>Derivada normal</c:v>
          </c:tx>
          <c:spPr>
            <a:ln w="6350" cap="rnd">
              <a:solidFill>
                <a:schemeClr val="tx1"/>
              </a:solidFill>
              <a:round/>
            </a:ln>
            <a:effectLst/>
          </c:spPr>
          <c:marker>
            <c:symbol val="square"/>
            <c:size val="5"/>
            <c:spPr>
              <a:solidFill>
                <a:schemeClr val="tx1"/>
              </a:solidFill>
              <a:ln w="9525">
                <a:solidFill>
                  <a:schemeClr val="tx1"/>
                </a:solidFill>
              </a:ln>
              <a:effectLst/>
            </c:spPr>
          </c:marker>
          <c:xVal>
            <c:numRef>
              <c:f>Planilha1!$A$2:$A$11</c:f>
              <c:numCache>
                <c:formatCode>General</c:formatCode>
                <c:ptCount val="10"/>
                <c:pt idx="0">
                  <c:v>0</c:v>
                </c:pt>
                <c:pt idx="1">
                  <c:v>1</c:v>
                </c:pt>
                <c:pt idx="2">
                  <c:v>4</c:v>
                </c:pt>
                <c:pt idx="3">
                  <c:v>9</c:v>
                </c:pt>
                <c:pt idx="4">
                  <c:v>15</c:v>
                </c:pt>
                <c:pt idx="5">
                  <c:v>24</c:v>
                </c:pt>
                <c:pt idx="6">
                  <c:v>36</c:v>
                </c:pt>
                <c:pt idx="7">
                  <c:v>48</c:v>
                </c:pt>
                <c:pt idx="8">
                  <c:v>64</c:v>
                </c:pt>
                <c:pt idx="9">
                  <c:v>82</c:v>
                </c:pt>
              </c:numCache>
            </c:numRef>
          </c:xVal>
          <c:yVal>
            <c:numRef>
              <c:f>Planilha1!$C$2:$C$11</c:f>
              <c:numCache>
                <c:formatCode>0.0000%</c:formatCode>
                <c:ptCount val="10"/>
                <c:pt idx="0">
                  <c:v>5.5999999999999999E-3</c:v>
                </c:pt>
                <c:pt idx="1">
                  <c:v>3.0999999999999999E-3</c:v>
                </c:pt>
                <c:pt idx="2">
                  <c:v>2.4499999999999999E-3</c:v>
                </c:pt>
                <c:pt idx="3">
                  <c:v>2E-3</c:v>
                </c:pt>
                <c:pt idx="4">
                  <c:v>1.933E-3</c:v>
                </c:pt>
                <c:pt idx="5">
                  <c:v>1.9E-3</c:v>
                </c:pt>
                <c:pt idx="6">
                  <c:v>1.8892100000000001E-3</c:v>
                </c:pt>
                <c:pt idx="7">
                  <c:v>1.8619999999999999E-3</c:v>
                </c:pt>
                <c:pt idx="8">
                  <c:v>1.8400000000000001E-3</c:v>
                </c:pt>
                <c:pt idx="9">
                  <c:v>1.8E-3</c:v>
                </c:pt>
              </c:numCache>
            </c:numRef>
          </c:yVal>
          <c:smooth val="0"/>
          <c:extLst>
            <c:ext xmlns:c16="http://schemas.microsoft.com/office/drawing/2014/chart" uri="{C3380CC4-5D6E-409C-BE32-E72D297353CC}">
              <c16:uniqueId val="{00000001-A921-46BB-862A-15E556D30E91}"/>
            </c:ext>
          </c:extLst>
        </c:ser>
        <c:dLbls>
          <c:showLegendKey val="0"/>
          <c:showVal val="0"/>
          <c:showCatName val="0"/>
          <c:showSerName val="0"/>
          <c:showPercent val="0"/>
          <c:showBubbleSize val="0"/>
        </c:dLbls>
        <c:axId val="908468288"/>
        <c:axId val="908468680"/>
      </c:scatterChart>
      <c:valAx>
        <c:axId val="908468288"/>
        <c:scaling>
          <c:orientation val="minMax"/>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nº de pontos internos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908468680"/>
        <c:crosses val="autoZero"/>
        <c:crossBetween val="midCat"/>
        <c:majorUnit val="20"/>
      </c:valAx>
      <c:valAx>
        <c:axId val="908468680"/>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EMR</a:t>
                </a:r>
                <a:r>
                  <a:rPr lang="pt-BR" baseline="0"/>
                  <a:t>%</a:t>
                </a:r>
                <a:endParaRPr lang="pt-B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908468288"/>
        <c:crosses val="autoZero"/>
        <c:crossBetween val="midCat"/>
        <c:majorUnit val="8.0000000000000026E-4"/>
      </c:valAx>
      <c:spPr>
        <a:noFill/>
        <a:ln w="12700">
          <a:solidFill>
            <a:schemeClr val="tx1"/>
          </a:solidFill>
        </a:ln>
        <a:effectLst/>
      </c:spPr>
    </c:plotArea>
    <c:legend>
      <c:legendPos val="r"/>
      <c:layout>
        <c:manualLayout>
          <c:xMode val="edge"/>
          <c:yMode val="edge"/>
          <c:x val="0.39805300421855239"/>
          <c:y val="0.16756528067621837"/>
          <c:w val="0.49878169683654727"/>
          <c:h val="0.2087999579117198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defRPr>
      </a:pPr>
      <a:endParaRPr lang="pt-BR"/>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pt-BR"/>
              <a:t>Malha 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pt-BR"/>
        </a:p>
      </c:txPr>
    </c:title>
    <c:autoTitleDeleted val="0"/>
    <c:plotArea>
      <c:layout>
        <c:manualLayout>
          <c:layoutTarget val="inner"/>
          <c:xMode val="edge"/>
          <c:yMode val="edge"/>
          <c:x val="0.16389262765925783"/>
          <c:y val="0.13930555555555557"/>
          <c:w val="0.75717628954507521"/>
          <c:h val="0.71993839311752694"/>
        </c:manualLayout>
      </c:layout>
      <c:scatterChart>
        <c:scatterStyle val="lineMarker"/>
        <c:varyColors val="0"/>
        <c:ser>
          <c:idx val="0"/>
          <c:order val="0"/>
          <c:tx>
            <c:v>Potencial</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Planilha1!$A$43:$A$52</c:f>
              <c:numCache>
                <c:formatCode>General</c:formatCode>
                <c:ptCount val="10"/>
                <c:pt idx="0">
                  <c:v>0</c:v>
                </c:pt>
                <c:pt idx="1">
                  <c:v>1</c:v>
                </c:pt>
                <c:pt idx="2">
                  <c:v>4</c:v>
                </c:pt>
                <c:pt idx="3">
                  <c:v>9</c:v>
                </c:pt>
                <c:pt idx="4">
                  <c:v>15</c:v>
                </c:pt>
                <c:pt idx="5">
                  <c:v>24</c:v>
                </c:pt>
                <c:pt idx="6">
                  <c:v>36</c:v>
                </c:pt>
                <c:pt idx="7">
                  <c:v>48</c:v>
                </c:pt>
                <c:pt idx="8">
                  <c:v>64</c:v>
                </c:pt>
                <c:pt idx="9">
                  <c:v>82</c:v>
                </c:pt>
              </c:numCache>
            </c:numRef>
          </c:xVal>
          <c:yVal>
            <c:numRef>
              <c:f>Planilha1!$B$43:$B$52</c:f>
              <c:numCache>
                <c:formatCode>0.0000%</c:formatCode>
                <c:ptCount val="10"/>
                <c:pt idx="0">
                  <c:v>1.5E-3</c:v>
                </c:pt>
                <c:pt idx="1">
                  <c:v>5.0000000000000001E-4</c:v>
                </c:pt>
                <c:pt idx="2">
                  <c:v>2.0000000000000001E-4</c:v>
                </c:pt>
                <c:pt idx="3">
                  <c:v>1E-4</c:v>
                </c:pt>
                <c:pt idx="4">
                  <c:v>5.0000000000000002E-5</c:v>
                </c:pt>
                <c:pt idx="5">
                  <c:v>4.0000000000000003E-5</c:v>
                </c:pt>
                <c:pt idx="6">
                  <c:v>3.0000000000000001E-5</c:v>
                </c:pt>
                <c:pt idx="7">
                  <c:v>2.0000000000000002E-5</c:v>
                </c:pt>
                <c:pt idx="8">
                  <c:v>1.0000000000000001E-5</c:v>
                </c:pt>
                <c:pt idx="9">
                  <c:v>5.0000000000000004E-6</c:v>
                </c:pt>
              </c:numCache>
            </c:numRef>
          </c:yVal>
          <c:smooth val="0"/>
          <c:extLst>
            <c:ext xmlns:c16="http://schemas.microsoft.com/office/drawing/2014/chart" uri="{C3380CC4-5D6E-409C-BE32-E72D297353CC}">
              <c16:uniqueId val="{00000000-7712-4F52-85BB-4411BC3B7A10}"/>
            </c:ext>
          </c:extLst>
        </c:ser>
        <c:ser>
          <c:idx val="1"/>
          <c:order val="1"/>
          <c:tx>
            <c:v>Derivada normal</c:v>
          </c:tx>
          <c:spPr>
            <a:ln w="6350" cap="rnd">
              <a:solidFill>
                <a:schemeClr val="tx1"/>
              </a:solidFill>
              <a:round/>
            </a:ln>
            <a:effectLst/>
          </c:spPr>
          <c:marker>
            <c:symbol val="square"/>
            <c:size val="5"/>
            <c:spPr>
              <a:solidFill>
                <a:schemeClr val="tx1"/>
              </a:solidFill>
              <a:ln w="9525">
                <a:solidFill>
                  <a:schemeClr val="tx1"/>
                </a:solidFill>
              </a:ln>
              <a:effectLst/>
            </c:spPr>
          </c:marker>
          <c:xVal>
            <c:numRef>
              <c:f>Planilha1!$A$43:$A$52</c:f>
              <c:numCache>
                <c:formatCode>General</c:formatCode>
                <c:ptCount val="10"/>
                <c:pt idx="0">
                  <c:v>0</c:v>
                </c:pt>
                <c:pt idx="1">
                  <c:v>1</c:v>
                </c:pt>
                <c:pt idx="2">
                  <c:v>4</c:v>
                </c:pt>
                <c:pt idx="3">
                  <c:v>9</c:v>
                </c:pt>
                <c:pt idx="4">
                  <c:v>15</c:v>
                </c:pt>
                <c:pt idx="5">
                  <c:v>24</c:v>
                </c:pt>
                <c:pt idx="6">
                  <c:v>36</c:v>
                </c:pt>
                <c:pt idx="7">
                  <c:v>48</c:v>
                </c:pt>
                <c:pt idx="8">
                  <c:v>64</c:v>
                </c:pt>
                <c:pt idx="9">
                  <c:v>82</c:v>
                </c:pt>
              </c:numCache>
            </c:numRef>
          </c:xVal>
          <c:yVal>
            <c:numRef>
              <c:f>Planilha1!$C$43:$C$52</c:f>
              <c:numCache>
                <c:formatCode>0.0000%</c:formatCode>
                <c:ptCount val="10"/>
                <c:pt idx="0">
                  <c:v>3.5999999999999999E-3</c:v>
                </c:pt>
                <c:pt idx="1">
                  <c:v>1.5E-3</c:v>
                </c:pt>
                <c:pt idx="2">
                  <c:v>7.5000000000000002E-4</c:v>
                </c:pt>
                <c:pt idx="3">
                  <c:v>5.5000000000000003E-4</c:v>
                </c:pt>
                <c:pt idx="4">
                  <c:v>5.1999999999999995E-4</c:v>
                </c:pt>
                <c:pt idx="5">
                  <c:v>5.1000000000000004E-4</c:v>
                </c:pt>
                <c:pt idx="6">
                  <c:v>5.0500000000000002E-4</c:v>
                </c:pt>
                <c:pt idx="7">
                  <c:v>5.0000000000000001E-4</c:v>
                </c:pt>
                <c:pt idx="8">
                  <c:v>4.8999999999999998E-4</c:v>
                </c:pt>
                <c:pt idx="9">
                  <c:v>5.0000000000000001E-4</c:v>
                </c:pt>
              </c:numCache>
            </c:numRef>
          </c:yVal>
          <c:smooth val="0"/>
          <c:extLst>
            <c:ext xmlns:c16="http://schemas.microsoft.com/office/drawing/2014/chart" uri="{C3380CC4-5D6E-409C-BE32-E72D297353CC}">
              <c16:uniqueId val="{00000001-7712-4F52-85BB-4411BC3B7A10}"/>
            </c:ext>
          </c:extLst>
        </c:ser>
        <c:dLbls>
          <c:showLegendKey val="0"/>
          <c:showVal val="0"/>
          <c:showCatName val="0"/>
          <c:showSerName val="0"/>
          <c:showPercent val="0"/>
          <c:showBubbleSize val="0"/>
        </c:dLbls>
        <c:axId val="755337336"/>
        <c:axId val="755337728"/>
      </c:scatterChart>
      <c:valAx>
        <c:axId val="755337336"/>
        <c:scaling>
          <c:orientation val="minMax"/>
          <c:max val="85"/>
          <c:min val="0"/>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nº de pontos internos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755337728"/>
        <c:crosses val="autoZero"/>
        <c:crossBetween val="midCat"/>
      </c:valAx>
      <c:valAx>
        <c:axId val="755337728"/>
        <c:scaling>
          <c:orientation val="minMax"/>
          <c:max val="6.400000000000002E-3"/>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EMR</a:t>
                </a:r>
                <a:r>
                  <a:rPr lang="pt-BR" baseline="0"/>
                  <a:t>%</a:t>
                </a:r>
                <a:endParaRPr lang="pt-B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755337336"/>
        <c:crosses val="autoZero"/>
        <c:crossBetween val="midCat"/>
        <c:majorUnit val="8.0000000000000026E-4"/>
      </c:valAx>
      <c:spPr>
        <a:noFill/>
        <a:ln w="12700">
          <a:solidFill>
            <a:schemeClr val="tx1"/>
          </a:solidFill>
        </a:ln>
        <a:effectLst/>
      </c:spPr>
    </c:plotArea>
    <c:legend>
      <c:legendPos val="r"/>
      <c:layout>
        <c:manualLayout>
          <c:xMode val="edge"/>
          <c:yMode val="edge"/>
          <c:x val="0.64062652605215609"/>
          <c:y val="0.17671223388743074"/>
          <c:w val="0.27537515391424455"/>
          <c:h val="0.15625109361329834"/>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defRPr>
      </a:pPr>
      <a:endParaRPr lang="pt-BR"/>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pt-BR"/>
              <a:t>Malha 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pt-BR"/>
        </a:p>
      </c:txPr>
    </c:title>
    <c:autoTitleDeleted val="0"/>
    <c:plotArea>
      <c:layout>
        <c:manualLayout>
          <c:layoutTarget val="inner"/>
          <c:xMode val="edge"/>
          <c:yMode val="edge"/>
          <c:x val="0.23555065474055717"/>
          <c:y val="0.15870056497175145"/>
          <c:w val="0.69780444677590003"/>
          <c:h val="0.69212820855020252"/>
        </c:manualLayout>
      </c:layout>
      <c:scatterChart>
        <c:scatterStyle val="lineMarker"/>
        <c:varyColors val="0"/>
        <c:ser>
          <c:idx val="0"/>
          <c:order val="0"/>
          <c:tx>
            <c:v>Potencial</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Plan1!$A$22:$A$25</c:f>
              <c:numCache>
                <c:formatCode>General</c:formatCode>
                <c:ptCount val="4"/>
                <c:pt idx="0">
                  <c:v>16</c:v>
                </c:pt>
                <c:pt idx="1">
                  <c:v>24</c:v>
                </c:pt>
                <c:pt idx="2">
                  <c:v>38</c:v>
                </c:pt>
                <c:pt idx="3">
                  <c:v>98</c:v>
                </c:pt>
              </c:numCache>
            </c:numRef>
          </c:xVal>
          <c:yVal>
            <c:numRef>
              <c:f>Plan1!$B$22:$B$25</c:f>
              <c:numCache>
                <c:formatCode>0.0000%</c:formatCode>
                <c:ptCount val="4"/>
                <c:pt idx="0">
                  <c:v>0.14499999999999999</c:v>
                </c:pt>
                <c:pt idx="1">
                  <c:v>5.0000000000000001E-4</c:v>
                </c:pt>
                <c:pt idx="2">
                  <c:v>4.0000000000000002E-4</c:v>
                </c:pt>
                <c:pt idx="3">
                  <c:v>2.9999999999999997E-4</c:v>
                </c:pt>
              </c:numCache>
            </c:numRef>
          </c:yVal>
          <c:smooth val="0"/>
          <c:extLst>
            <c:ext xmlns:c16="http://schemas.microsoft.com/office/drawing/2014/chart" uri="{C3380CC4-5D6E-409C-BE32-E72D297353CC}">
              <c16:uniqueId val="{00000000-3CAF-4BDB-B863-7798F12AABBF}"/>
            </c:ext>
          </c:extLst>
        </c:ser>
        <c:ser>
          <c:idx val="1"/>
          <c:order val="1"/>
          <c:tx>
            <c:v>Derivada normal</c:v>
          </c:tx>
          <c:spPr>
            <a:ln w="6350" cap="rnd">
              <a:solidFill>
                <a:schemeClr val="tx1"/>
              </a:solidFill>
              <a:round/>
            </a:ln>
            <a:effectLst/>
          </c:spPr>
          <c:marker>
            <c:symbol val="square"/>
            <c:size val="5"/>
            <c:spPr>
              <a:solidFill>
                <a:schemeClr val="tx1"/>
              </a:solidFill>
              <a:ln w="9525">
                <a:solidFill>
                  <a:schemeClr val="tx1"/>
                </a:solidFill>
              </a:ln>
              <a:effectLst/>
            </c:spPr>
          </c:marker>
          <c:xVal>
            <c:numRef>
              <c:f>Plan1!$A$22:$A$25</c:f>
              <c:numCache>
                <c:formatCode>General</c:formatCode>
                <c:ptCount val="4"/>
                <c:pt idx="0">
                  <c:v>16</c:v>
                </c:pt>
                <c:pt idx="1">
                  <c:v>24</c:v>
                </c:pt>
                <c:pt idx="2">
                  <c:v>38</c:v>
                </c:pt>
                <c:pt idx="3">
                  <c:v>98</c:v>
                </c:pt>
              </c:numCache>
            </c:numRef>
          </c:xVal>
          <c:yVal>
            <c:numRef>
              <c:f>Plan1!$C$22:$C$25</c:f>
              <c:numCache>
                <c:formatCode>0.0000%</c:formatCode>
                <c:ptCount val="4"/>
                <c:pt idx="0">
                  <c:v>0.28499999999999998</c:v>
                </c:pt>
                <c:pt idx="1">
                  <c:v>2.9000000000000001E-2</c:v>
                </c:pt>
                <c:pt idx="2">
                  <c:v>0.01</c:v>
                </c:pt>
                <c:pt idx="3">
                  <c:v>3.0000000000000001E-3</c:v>
                </c:pt>
              </c:numCache>
            </c:numRef>
          </c:yVal>
          <c:smooth val="0"/>
          <c:extLst>
            <c:ext xmlns:c16="http://schemas.microsoft.com/office/drawing/2014/chart" uri="{C3380CC4-5D6E-409C-BE32-E72D297353CC}">
              <c16:uniqueId val="{00000001-3CAF-4BDB-B863-7798F12AABBF}"/>
            </c:ext>
          </c:extLst>
        </c:ser>
        <c:dLbls>
          <c:showLegendKey val="0"/>
          <c:showVal val="0"/>
          <c:showCatName val="0"/>
          <c:showSerName val="0"/>
          <c:showPercent val="0"/>
          <c:showBubbleSize val="0"/>
        </c:dLbls>
        <c:axId val="755338512"/>
        <c:axId val="909930504"/>
      </c:scatterChart>
      <c:valAx>
        <c:axId val="755338512"/>
        <c:scaling>
          <c:orientation val="minMax"/>
          <c:max val="100"/>
          <c:min val="16"/>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nº de pontos internos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909930504"/>
        <c:crosses val="autoZero"/>
        <c:crossBetween val="midCat"/>
        <c:majorUnit val="16"/>
      </c:valAx>
      <c:valAx>
        <c:axId val="909930504"/>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EMR%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755338512"/>
        <c:crosses val="autoZero"/>
        <c:crossBetween val="midCat"/>
        <c:majorUnit val="3.0000000000000006E-2"/>
      </c:valAx>
      <c:spPr>
        <a:noFill/>
        <a:ln w="12700">
          <a:solidFill>
            <a:schemeClr val="tx1"/>
          </a:solidFill>
        </a:ln>
        <a:effectLst/>
      </c:spPr>
    </c:plotArea>
    <c:legend>
      <c:legendPos val="r"/>
      <c:layout>
        <c:manualLayout>
          <c:xMode val="edge"/>
          <c:yMode val="edge"/>
          <c:x val="0.46602504054770177"/>
          <c:y val="0.15974865429956847"/>
          <c:w val="0.45839118852495581"/>
          <c:h val="0.23553295421405654"/>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defRPr>
      </a:pPr>
      <a:endParaRPr lang="pt-BR"/>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pt-BR"/>
              <a:t>Malha 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pt-BR"/>
        </a:p>
      </c:txPr>
    </c:title>
    <c:autoTitleDeleted val="0"/>
    <c:plotArea>
      <c:layout>
        <c:manualLayout>
          <c:layoutTarget val="inner"/>
          <c:xMode val="edge"/>
          <c:yMode val="edge"/>
          <c:x val="0.23931573694133304"/>
          <c:y val="0.15640311804008911"/>
          <c:w val="0.70040257291782193"/>
          <c:h val="0.67431343492976514"/>
        </c:manualLayout>
      </c:layout>
      <c:scatterChart>
        <c:scatterStyle val="lineMarker"/>
        <c:varyColors val="0"/>
        <c:ser>
          <c:idx val="0"/>
          <c:order val="0"/>
          <c:tx>
            <c:v>Potencial</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Plan1!$A$2:$A$5</c:f>
              <c:numCache>
                <c:formatCode>General</c:formatCode>
                <c:ptCount val="4"/>
                <c:pt idx="0">
                  <c:v>16</c:v>
                </c:pt>
                <c:pt idx="1">
                  <c:v>24</c:v>
                </c:pt>
                <c:pt idx="2">
                  <c:v>38</c:v>
                </c:pt>
                <c:pt idx="3">
                  <c:v>98</c:v>
                </c:pt>
              </c:numCache>
            </c:numRef>
          </c:xVal>
          <c:yVal>
            <c:numRef>
              <c:f>Plan1!$B$2:$B$5</c:f>
              <c:numCache>
                <c:formatCode>0.0000%</c:formatCode>
                <c:ptCount val="4"/>
                <c:pt idx="0">
                  <c:v>0.14000000000000001</c:v>
                </c:pt>
                <c:pt idx="1">
                  <c:v>2E-3</c:v>
                </c:pt>
                <c:pt idx="2">
                  <c:v>2.5000000000000001E-3</c:v>
                </c:pt>
                <c:pt idx="3">
                  <c:v>1E-4</c:v>
                </c:pt>
              </c:numCache>
            </c:numRef>
          </c:yVal>
          <c:smooth val="0"/>
          <c:extLst>
            <c:ext xmlns:c16="http://schemas.microsoft.com/office/drawing/2014/chart" uri="{C3380CC4-5D6E-409C-BE32-E72D297353CC}">
              <c16:uniqueId val="{00000000-4381-48CD-89DA-BB5BEA810354}"/>
            </c:ext>
          </c:extLst>
        </c:ser>
        <c:ser>
          <c:idx val="1"/>
          <c:order val="1"/>
          <c:tx>
            <c:v>Derivada normal</c:v>
          </c:tx>
          <c:spPr>
            <a:ln w="6350" cap="rnd">
              <a:solidFill>
                <a:schemeClr val="tx1"/>
              </a:solidFill>
              <a:round/>
            </a:ln>
            <a:effectLst/>
          </c:spPr>
          <c:marker>
            <c:symbol val="square"/>
            <c:size val="5"/>
            <c:spPr>
              <a:solidFill>
                <a:schemeClr val="tx1"/>
              </a:solidFill>
              <a:ln w="9525">
                <a:solidFill>
                  <a:schemeClr val="tx1"/>
                </a:solidFill>
              </a:ln>
              <a:effectLst/>
            </c:spPr>
          </c:marker>
          <c:xVal>
            <c:numRef>
              <c:f>Plan1!$A$2:$A$5</c:f>
              <c:numCache>
                <c:formatCode>General</c:formatCode>
                <c:ptCount val="4"/>
                <c:pt idx="0">
                  <c:v>16</c:v>
                </c:pt>
                <c:pt idx="1">
                  <c:v>24</c:v>
                </c:pt>
                <c:pt idx="2">
                  <c:v>38</c:v>
                </c:pt>
                <c:pt idx="3">
                  <c:v>98</c:v>
                </c:pt>
              </c:numCache>
            </c:numRef>
          </c:xVal>
          <c:yVal>
            <c:numRef>
              <c:f>Plan1!$C$2:$C$5</c:f>
              <c:numCache>
                <c:formatCode>0.0000%</c:formatCode>
                <c:ptCount val="4"/>
                <c:pt idx="0">
                  <c:v>0.27</c:v>
                </c:pt>
                <c:pt idx="1">
                  <c:v>0.03</c:v>
                </c:pt>
                <c:pt idx="2">
                  <c:v>7.4999999999999997E-3</c:v>
                </c:pt>
                <c:pt idx="3">
                  <c:v>5.0000000000000001E-3</c:v>
                </c:pt>
              </c:numCache>
            </c:numRef>
          </c:yVal>
          <c:smooth val="0"/>
          <c:extLst>
            <c:ext xmlns:c16="http://schemas.microsoft.com/office/drawing/2014/chart" uri="{C3380CC4-5D6E-409C-BE32-E72D297353CC}">
              <c16:uniqueId val="{00000001-4381-48CD-89DA-BB5BEA810354}"/>
            </c:ext>
          </c:extLst>
        </c:ser>
        <c:dLbls>
          <c:showLegendKey val="0"/>
          <c:showVal val="0"/>
          <c:showCatName val="0"/>
          <c:showSerName val="0"/>
          <c:showPercent val="0"/>
          <c:showBubbleSize val="0"/>
        </c:dLbls>
        <c:axId val="909931288"/>
        <c:axId val="909931680"/>
      </c:scatterChart>
      <c:valAx>
        <c:axId val="909931288"/>
        <c:scaling>
          <c:orientation val="minMax"/>
          <c:max val="100"/>
          <c:min val="16"/>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nº de pontos internos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909931680"/>
        <c:crosses val="autoZero"/>
        <c:crossBetween val="midCat"/>
        <c:majorUnit val="16"/>
      </c:valAx>
      <c:valAx>
        <c:axId val="909931680"/>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EMR%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909931288"/>
        <c:crosses val="autoZero"/>
        <c:crossBetween val="midCat"/>
        <c:majorUnit val="3.0000000000000006E-2"/>
      </c:valAx>
      <c:spPr>
        <a:noFill/>
        <a:ln w="12700">
          <a:solidFill>
            <a:schemeClr val="tx1"/>
          </a:solidFill>
        </a:ln>
        <a:effectLst/>
      </c:spPr>
    </c:plotArea>
    <c:legend>
      <c:legendPos val="r"/>
      <c:layout>
        <c:manualLayout>
          <c:xMode val="edge"/>
          <c:yMode val="edge"/>
          <c:x val="0.43973272707108796"/>
          <c:y val="0.15941506058958665"/>
          <c:w val="0.4919574137739825"/>
          <c:h val="0.23553295421405654"/>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defRPr>
      </a:pPr>
      <a:endParaRPr lang="pt-BR"/>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23080636140642"/>
          <c:y val="5.0925925925925923E-2"/>
          <c:w val="0.84962441010569068"/>
          <c:h val="0.73231972843711635"/>
        </c:manualLayout>
      </c:layout>
      <c:scatterChart>
        <c:scatterStyle val="lineMarker"/>
        <c:varyColors val="0"/>
        <c:ser>
          <c:idx val="0"/>
          <c:order val="0"/>
          <c:tx>
            <c:v>MEF</c:v>
          </c:tx>
          <c:spPr>
            <a:ln w="22225" cap="rnd">
              <a:solidFill>
                <a:srgbClr val="FF0000"/>
              </a:solidFill>
              <a:prstDash val="sysDash"/>
              <a:round/>
            </a:ln>
            <a:effectLst/>
          </c:spPr>
          <c:marker>
            <c:symbol val="none"/>
          </c:marker>
          <c:xVal>
            <c:numRef>
              <c:f>gráficos!$B$52:$B$90</c:f>
              <c:numCache>
                <c:formatCode>General</c:formatCode>
                <c:ptCount val="39"/>
                <c:pt idx="0">
                  <c:v>0.25</c:v>
                </c:pt>
                <c:pt idx="1">
                  <c:v>0.5</c:v>
                </c:pt>
                <c:pt idx="2">
                  <c:v>0.75</c:v>
                </c:pt>
                <c:pt idx="3">
                  <c:v>1</c:v>
                </c:pt>
                <c:pt idx="4">
                  <c:v>1.25</c:v>
                </c:pt>
                <c:pt idx="5">
                  <c:v>1.5</c:v>
                </c:pt>
                <c:pt idx="6">
                  <c:v>1.75</c:v>
                </c:pt>
                <c:pt idx="7">
                  <c:v>2</c:v>
                </c:pt>
                <c:pt idx="8">
                  <c:v>2.25</c:v>
                </c:pt>
                <c:pt idx="9">
                  <c:v>2.5</c:v>
                </c:pt>
                <c:pt idx="10">
                  <c:v>2.75</c:v>
                </c:pt>
                <c:pt idx="11">
                  <c:v>3</c:v>
                </c:pt>
                <c:pt idx="12">
                  <c:v>3.25</c:v>
                </c:pt>
                <c:pt idx="13">
                  <c:v>3.5</c:v>
                </c:pt>
                <c:pt idx="14">
                  <c:v>3.75</c:v>
                </c:pt>
                <c:pt idx="15">
                  <c:v>4</c:v>
                </c:pt>
                <c:pt idx="16">
                  <c:v>4.25</c:v>
                </c:pt>
                <c:pt idx="17">
                  <c:v>4.5</c:v>
                </c:pt>
                <c:pt idx="18">
                  <c:v>4.75</c:v>
                </c:pt>
                <c:pt idx="19">
                  <c:v>5</c:v>
                </c:pt>
                <c:pt idx="20">
                  <c:v>5.25</c:v>
                </c:pt>
                <c:pt idx="21">
                  <c:v>5.5</c:v>
                </c:pt>
                <c:pt idx="22">
                  <c:v>5.75</c:v>
                </c:pt>
                <c:pt idx="23">
                  <c:v>6</c:v>
                </c:pt>
                <c:pt idx="24">
                  <c:v>6.25</c:v>
                </c:pt>
                <c:pt idx="25">
                  <c:v>6.5</c:v>
                </c:pt>
                <c:pt idx="26">
                  <c:v>6.75</c:v>
                </c:pt>
                <c:pt idx="27">
                  <c:v>7</c:v>
                </c:pt>
                <c:pt idx="28">
                  <c:v>7.25</c:v>
                </c:pt>
                <c:pt idx="29">
                  <c:v>7.5</c:v>
                </c:pt>
                <c:pt idx="30">
                  <c:v>7.75</c:v>
                </c:pt>
                <c:pt idx="31">
                  <c:v>8</c:v>
                </c:pt>
                <c:pt idx="32">
                  <c:v>8.25</c:v>
                </c:pt>
                <c:pt idx="33">
                  <c:v>8.5</c:v>
                </c:pt>
                <c:pt idx="34">
                  <c:v>8.75</c:v>
                </c:pt>
                <c:pt idx="35">
                  <c:v>9</c:v>
                </c:pt>
                <c:pt idx="36">
                  <c:v>9.25</c:v>
                </c:pt>
                <c:pt idx="37">
                  <c:v>9.5</c:v>
                </c:pt>
                <c:pt idx="38">
                  <c:v>9.75</c:v>
                </c:pt>
              </c:numCache>
            </c:numRef>
          </c:xVal>
          <c:yVal>
            <c:numRef>
              <c:f>gráficos!$C$52:$C$90</c:f>
              <c:numCache>
                <c:formatCode>General</c:formatCode>
                <c:ptCount val="39"/>
                <c:pt idx="0">
                  <c:v>1.325936</c:v>
                </c:pt>
                <c:pt idx="1">
                  <c:v>1.3281149999999999</c:v>
                </c:pt>
                <c:pt idx="2">
                  <c:v>1.3301160000000001</c:v>
                </c:pt>
                <c:pt idx="3">
                  <c:v>1.32874</c:v>
                </c:pt>
                <c:pt idx="4">
                  <c:v>1.3194900000000001</c:v>
                </c:pt>
                <c:pt idx="5">
                  <c:v>1.297652</c:v>
                </c:pt>
                <c:pt idx="6">
                  <c:v>1.25953</c:v>
                </c:pt>
                <c:pt idx="7">
                  <c:v>1.2059280000000001</c:v>
                </c:pt>
                <c:pt idx="8">
                  <c:v>1.1364350000000001</c:v>
                </c:pt>
                <c:pt idx="9">
                  <c:v>1.054708</c:v>
                </c:pt>
                <c:pt idx="10">
                  <c:v>0.96742899999999998</c:v>
                </c:pt>
                <c:pt idx="11">
                  <c:v>0.86894199999999999</c:v>
                </c:pt>
                <c:pt idx="12">
                  <c:v>0.76922000000000001</c:v>
                </c:pt>
                <c:pt idx="13">
                  <c:v>0.67300599999999999</c:v>
                </c:pt>
                <c:pt idx="14">
                  <c:v>0.57878399999999997</c:v>
                </c:pt>
                <c:pt idx="15">
                  <c:v>0.49243300000000001</c:v>
                </c:pt>
                <c:pt idx="16">
                  <c:v>0.41273100000000001</c:v>
                </c:pt>
                <c:pt idx="17">
                  <c:v>0.347634</c:v>
                </c:pt>
                <c:pt idx="18">
                  <c:v>0.28836899999999999</c:v>
                </c:pt>
                <c:pt idx="19">
                  <c:v>0.23844899999999999</c:v>
                </c:pt>
                <c:pt idx="20">
                  <c:v>0.19806299999999999</c:v>
                </c:pt>
                <c:pt idx="21">
                  <c:v>0.16305500000000001</c:v>
                </c:pt>
                <c:pt idx="22">
                  <c:v>0.13413</c:v>
                </c:pt>
                <c:pt idx="23">
                  <c:v>0.11068600000000001</c:v>
                </c:pt>
                <c:pt idx="24">
                  <c:v>9.1122999999999996E-2</c:v>
                </c:pt>
                <c:pt idx="25">
                  <c:v>7.4907000000000001E-2</c:v>
                </c:pt>
                <c:pt idx="26">
                  <c:v>6.1754000000000003E-2</c:v>
                </c:pt>
                <c:pt idx="27">
                  <c:v>5.1057999999999999E-2</c:v>
                </c:pt>
                <c:pt idx="28">
                  <c:v>4.2089000000000001E-2</c:v>
                </c:pt>
                <c:pt idx="29">
                  <c:v>3.4813999999999998E-2</c:v>
                </c:pt>
                <c:pt idx="30">
                  <c:v>2.8871999999999998E-2</c:v>
                </c:pt>
                <c:pt idx="31">
                  <c:v>2.4067999999999999E-2</c:v>
                </c:pt>
                <c:pt idx="32">
                  <c:v>2.0202000000000001E-2</c:v>
                </c:pt>
                <c:pt idx="33">
                  <c:v>1.7049000000000002E-2</c:v>
                </c:pt>
                <c:pt idx="34">
                  <c:v>1.4579999999999999E-2</c:v>
                </c:pt>
                <c:pt idx="35">
                  <c:v>1.2675000000000001E-2</c:v>
                </c:pt>
                <c:pt idx="36">
                  <c:v>1.1254999999999999E-2</c:v>
                </c:pt>
                <c:pt idx="37">
                  <c:v>1.0259000000000001E-2</c:v>
                </c:pt>
                <c:pt idx="38">
                  <c:v>9.6799999999999994E-3</c:v>
                </c:pt>
              </c:numCache>
            </c:numRef>
          </c:yVal>
          <c:smooth val="0"/>
          <c:extLst>
            <c:ext xmlns:c16="http://schemas.microsoft.com/office/drawing/2014/chart" uri="{C3380CC4-5D6E-409C-BE32-E72D297353CC}">
              <c16:uniqueId val="{00000000-06F2-4B0D-9085-75F2A4D70FEC}"/>
            </c:ext>
          </c:extLst>
        </c:ser>
        <c:ser>
          <c:idx val="1"/>
          <c:order val="1"/>
          <c:tx>
            <c:v>MECID - FBR Placa fina</c:v>
          </c:tx>
          <c:spPr>
            <a:ln w="9525" cap="rnd">
              <a:solidFill>
                <a:schemeClr val="tx1"/>
              </a:solidFill>
              <a:round/>
            </a:ln>
            <a:effectLst/>
          </c:spPr>
          <c:marker>
            <c:symbol val="square"/>
            <c:size val="5"/>
            <c:spPr>
              <a:solidFill>
                <a:schemeClr val="bg1"/>
              </a:solidFill>
              <a:ln w="12700">
                <a:solidFill>
                  <a:schemeClr val="tx1"/>
                </a:solidFill>
              </a:ln>
              <a:effectLst/>
            </c:spPr>
          </c:marker>
          <c:xVal>
            <c:numRef>
              <c:f>gráficos!$B$52:$B$90</c:f>
              <c:numCache>
                <c:formatCode>General</c:formatCode>
                <c:ptCount val="39"/>
                <c:pt idx="0">
                  <c:v>0.25</c:v>
                </c:pt>
                <c:pt idx="1">
                  <c:v>0.5</c:v>
                </c:pt>
                <c:pt idx="2">
                  <c:v>0.75</c:v>
                </c:pt>
                <c:pt idx="3">
                  <c:v>1</c:v>
                </c:pt>
                <c:pt idx="4">
                  <c:v>1.25</c:v>
                </c:pt>
                <c:pt idx="5">
                  <c:v>1.5</c:v>
                </c:pt>
                <c:pt idx="6">
                  <c:v>1.75</c:v>
                </c:pt>
                <c:pt idx="7">
                  <c:v>2</c:v>
                </c:pt>
                <c:pt idx="8">
                  <c:v>2.25</c:v>
                </c:pt>
                <c:pt idx="9">
                  <c:v>2.5</c:v>
                </c:pt>
                <c:pt idx="10">
                  <c:v>2.75</c:v>
                </c:pt>
                <c:pt idx="11">
                  <c:v>3</c:v>
                </c:pt>
                <c:pt idx="12">
                  <c:v>3.25</c:v>
                </c:pt>
                <c:pt idx="13">
                  <c:v>3.5</c:v>
                </c:pt>
                <c:pt idx="14">
                  <c:v>3.75</c:v>
                </c:pt>
                <c:pt idx="15">
                  <c:v>4</c:v>
                </c:pt>
                <c:pt idx="16">
                  <c:v>4.25</c:v>
                </c:pt>
                <c:pt idx="17">
                  <c:v>4.5</c:v>
                </c:pt>
                <c:pt idx="18">
                  <c:v>4.75</c:v>
                </c:pt>
                <c:pt idx="19">
                  <c:v>5</c:v>
                </c:pt>
                <c:pt idx="20">
                  <c:v>5.25</c:v>
                </c:pt>
                <c:pt idx="21">
                  <c:v>5.5</c:v>
                </c:pt>
                <c:pt idx="22">
                  <c:v>5.75</c:v>
                </c:pt>
                <c:pt idx="23">
                  <c:v>6</c:v>
                </c:pt>
                <c:pt idx="24">
                  <c:v>6.25</c:v>
                </c:pt>
                <c:pt idx="25">
                  <c:v>6.5</c:v>
                </c:pt>
                <c:pt idx="26">
                  <c:v>6.75</c:v>
                </c:pt>
                <c:pt idx="27">
                  <c:v>7</c:v>
                </c:pt>
                <c:pt idx="28">
                  <c:v>7.25</c:v>
                </c:pt>
                <c:pt idx="29">
                  <c:v>7.5</c:v>
                </c:pt>
                <c:pt idx="30">
                  <c:v>7.75</c:v>
                </c:pt>
                <c:pt idx="31">
                  <c:v>8</c:v>
                </c:pt>
                <c:pt idx="32">
                  <c:v>8.25</c:v>
                </c:pt>
                <c:pt idx="33">
                  <c:v>8.5</c:v>
                </c:pt>
                <c:pt idx="34">
                  <c:v>8.75</c:v>
                </c:pt>
                <c:pt idx="35">
                  <c:v>9</c:v>
                </c:pt>
                <c:pt idx="36">
                  <c:v>9.25</c:v>
                </c:pt>
                <c:pt idx="37">
                  <c:v>9.5</c:v>
                </c:pt>
                <c:pt idx="38">
                  <c:v>9.75</c:v>
                </c:pt>
              </c:numCache>
            </c:numRef>
          </c:xVal>
          <c:yVal>
            <c:numRef>
              <c:f>gráficos!$E$52:$E$90</c:f>
              <c:numCache>
                <c:formatCode>General</c:formatCode>
                <c:ptCount val="39"/>
                <c:pt idx="0">
                  <c:v>1.694415</c:v>
                </c:pt>
                <c:pt idx="1">
                  <c:v>1.614784</c:v>
                </c:pt>
                <c:pt idx="2">
                  <c:v>1.5803560000000001</c:v>
                </c:pt>
                <c:pt idx="3">
                  <c:v>1.516527</c:v>
                </c:pt>
                <c:pt idx="4">
                  <c:v>1.4095960000000001</c:v>
                </c:pt>
                <c:pt idx="5">
                  <c:v>1.3118559999999999</c:v>
                </c:pt>
                <c:pt idx="6">
                  <c:v>1.255431</c:v>
                </c:pt>
                <c:pt idx="7">
                  <c:v>1.208634</c:v>
                </c:pt>
                <c:pt idx="8">
                  <c:v>1.130854</c:v>
                </c:pt>
                <c:pt idx="9">
                  <c:v>1.0232060000000001</c:v>
                </c:pt>
                <c:pt idx="10">
                  <c:v>0.90869599999999995</c:v>
                </c:pt>
                <c:pt idx="11">
                  <c:v>0.79824600000000001</c:v>
                </c:pt>
                <c:pt idx="12">
                  <c:v>0.69037300000000001</c:v>
                </c:pt>
                <c:pt idx="13">
                  <c:v>0.58292699999999997</c:v>
                </c:pt>
                <c:pt idx="14">
                  <c:v>0.47816900000000001</c:v>
                </c:pt>
                <c:pt idx="15">
                  <c:v>0.38118999999999997</c:v>
                </c:pt>
                <c:pt idx="16">
                  <c:v>0.29663499999999998</c:v>
                </c:pt>
                <c:pt idx="17">
                  <c:v>0.226849</c:v>
                </c:pt>
                <c:pt idx="18">
                  <c:v>0.17180500000000001</c:v>
                </c:pt>
                <c:pt idx="19">
                  <c:v>0.12992899999999999</c:v>
                </c:pt>
                <c:pt idx="20">
                  <c:v>9.8976999999999996E-2</c:v>
                </c:pt>
                <c:pt idx="21">
                  <c:v>7.6648999999999995E-2</c:v>
                </c:pt>
                <c:pt idx="22">
                  <c:v>6.0897E-2</c:v>
                </c:pt>
                <c:pt idx="23">
                  <c:v>5.0036999999999998E-2</c:v>
                </c:pt>
                <c:pt idx="24">
                  <c:v>4.2752999999999999E-2</c:v>
                </c:pt>
                <c:pt idx="25">
                  <c:v>3.805E-2</c:v>
                </c:pt>
                <c:pt idx="26">
                  <c:v>3.5194999999999997E-2</c:v>
                </c:pt>
                <c:pt idx="27">
                  <c:v>3.3659000000000001E-2</c:v>
                </c:pt>
                <c:pt idx="28">
                  <c:v>3.3072999999999998E-2</c:v>
                </c:pt>
                <c:pt idx="29">
                  <c:v>3.3183999999999998E-2</c:v>
                </c:pt>
                <c:pt idx="30">
                  <c:v>3.3829999999999999E-2</c:v>
                </c:pt>
                <c:pt idx="31">
                  <c:v>3.4915000000000002E-2</c:v>
                </c:pt>
                <c:pt idx="32">
                  <c:v>3.6399000000000001E-2</c:v>
                </c:pt>
                <c:pt idx="33">
                  <c:v>3.8294000000000002E-2</c:v>
                </c:pt>
                <c:pt idx="34">
                  <c:v>4.0666000000000001E-2</c:v>
                </c:pt>
                <c:pt idx="35">
                  <c:v>4.3652999999999997E-2</c:v>
                </c:pt>
                <c:pt idx="36">
                  <c:v>4.7423E-2</c:v>
                </c:pt>
                <c:pt idx="37">
                  <c:v>5.2398E-2</c:v>
                </c:pt>
                <c:pt idx="38">
                  <c:v>6.5032999999999994E-2</c:v>
                </c:pt>
              </c:numCache>
            </c:numRef>
          </c:yVal>
          <c:smooth val="0"/>
          <c:extLst>
            <c:ext xmlns:c16="http://schemas.microsoft.com/office/drawing/2014/chart" uri="{C3380CC4-5D6E-409C-BE32-E72D297353CC}">
              <c16:uniqueId val="{00000001-06F2-4B0D-9085-75F2A4D70FEC}"/>
            </c:ext>
          </c:extLst>
        </c:ser>
        <c:ser>
          <c:idx val="2"/>
          <c:order val="2"/>
          <c:tx>
            <c:v>MECID - FBR Wendland</c:v>
          </c:tx>
          <c:spPr>
            <a:ln w="19050" cap="rnd">
              <a:solidFill>
                <a:schemeClr val="accent1"/>
              </a:solidFill>
              <a:prstDash val="dash"/>
              <a:round/>
            </a:ln>
            <a:effectLst/>
          </c:spPr>
          <c:marker>
            <c:symbol val="diamond"/>
            <c:size val="5"/>
            <c:spPr>
              <a:solidFill>
                <a:schemeClr val="accent1"/>
              </a:solidFill>
              <a:ln w="9525">
                <a:solidFill>
                  <a:schemeClr val="accent3"/>
                </a:solidFill>
              </a:ln>
              <a:effectLst/>
            </c:spPr>
          </c:marker>
          <c:xVal>
            <c:numRef>
              <c:f>gráficos!$B$52:$B$90</c:f>
              <c:numCache>
                <c:formatCode>General</c:formatCode>
                <c:ptCount val="39"/>
                <c:pt idx="0">
                  <c:v>0.25</c:v>
                </c:pt>
                <c:pt idx="1">
                  <c:v>0.5</c:v>
                </c:pt>
                <c:pt idx="2">
                  <c:v>0.75</c:v>
                </c:pt>
                <c:pt idx="3">
                  <c:v>1</c:v>
                </c:pt>
                <c:pt idx="4">
                  <c:v>1.25</c:v>
                </c:pt>
                <c:pt idx="5">
                  <c:v>1.5</c:v>
                </c:pt>
                <c:pt idx="6">
                  <c:v>1.75</c:v>
                </c:pt>
                <c:pt idx="7">
                  <c:v>2</c:v>
                </c:pt>
                <c:pt idx="8">
                  <c:v>2.25</c:v>
                </c:pt>
                <c:pt idx="9">
                  <c:v>2.5</c:v>
                </c:pt>
                <c:pt idx="10">
                  <c:v>2.75</c:v>
                </c:pt>
                <c:pt idx="11">
                  <c:v>3</c:v>
                </c:pt>
                <c:pt idx="12">
                  <c:v>3.25</c:v>
                </c:pt>
                <c:pt idx="13">
                  <c:v>3.5</c:v>
                </c:pt>
                <c:pt idx="14">
                  <c:v>3.75</c:v>
                </c:pt>
                <c:pt idx="15">
                  <c:v>4</c:v>
                </c:pt>
                <c:pt idx="16">
                  <c:v>4.25</c:v>
                </c:pt>
                <c:pt idx="17">
                  <c:v>4.5</c:v>
                </c:pt>
                <c:pt idx="18">
                  <c:v>4.75</c:v>
                </c:pt>
                <c:pt idx="19">
                  <c:v>5</c:v>
                </c:pt>
                <c:pt idx="20">
                  <c:v>5.25</c:v>
                </c:pt>
                <c:pt idx="21">
                  <c:v>5.5</c:v>
                </c:pt>
                <c:pt idx="22">
                  <c:v>5.75</c:v>
                </c:pt>
                <c:pt idx="23">
                  <c:v>6</c:v>
                </c:pt>
                <c:pt idx="24">
                  <c:v>6.25</c:v>
                </c:pt>
                <c:pt idx="25">
                  <c:v>6.5</c:v>
                </c:pt>
                <c:pt idx="26">
                  <c:v>6.75</c:v>
                </c:pt>
                <c:pt idx="27">
                  <c:v>7</c:v>
                </c:pt>
                <c:pt idx="28">
                  <c:v>7.25</c:v>
                </c:pt>
                <c:pt idx="29">
                  <c:v>7.5</c:v>
                </c:pt>
                <c:pt idx="30">
                  <c:v>7.75</c:v>
                </c:pt>
                <c:pt idx="31">
                  <c:v>8</c:v>
                </c:pt>
                <c:pt idx="32">
                  <c:v>8.25</c:v>
                </c:pt>
                <c:pt idx="33">
                  <c:v>8.5</c:v>
                </c:pt>
                <c:pt idx="34">
                  <c:v>8.75</c:v>
                </c:pt>
                <c:pt idx="35">
                  <c:v>9</c:v>
                </c:pt>
                <c:pt idx="36">
                  <c:v>9.25</c:v>
                </c:pt>
                <c:pt idx="37">
                  <c:v>9.5</c:v>
                </c:pt>
                <c:pt idx="38">
                  <c:v>9.75</c:v>
                </c:pt>
              </c:numCache>
            </c:numRef>
          </c:xVal>
          <c:yVal>
            <c:numRef>
              <c:f>gráficos!$G$52:$G$90</c:f>
              <c:numCache>
                <c:formatCode>General</c:formatCode>
                <c:ptCount val="39"/>
                <c:pt idx="0">
                  <c:v>1.339089</c:v>
                </c:pt>
                <c:pt idx="1">
                  <c:v>1.374692</c:v>
                </c:pt>
                <c:pt idx="2">
                  <c:v>1.401864</c:v>
                </c:pt>
                <c:pt idx="3">
                  <c:v>1.417276</c:v>
                </c:pt>
                <c:pt idx="4">
                  <c:v>1.4083060000000001</c:v>
                </c:pt>
                <c:pt idx="5">
                  <c:v>1.3810929999999999</c:v>
                </c:pt>
                <c:pt idx="6">
                  <c:v>1.342633</c:v>
                </c:pt>
                <c:pt idx="7">
                  <c:v>1.2827379999999999</c:v>
                </c:pt>
                <c:pt idx="8">
                  <c:v>1.1928510000000001</c:v>
                </c:pt>
                <c:pt idx="9">
                  <c:v>1.084921</c:v>
                </c:pt>
                <c:pt idx="10">
                  <c:v>0.97520399999999996</c:v>
                </c:pt>
                <c:pt idx="11">
                  <c:v>0.86816300000000002</c:v>
                </c:pt>
                <c:pt idx="12">
                  <c:v>0.76161599999999996</c:v>
                </c:pt>
                <c:pt idx="13">
                  <c:v>0.65510900000000005</c:v>
                </c:pt>
                <c:pt idx="14">
                  <c:v>0.551709</c:v>
                </c:pt>
                <c:pt idx="15">
                  <c:v>0.45586599999999999</c:v>
                </c:pt>
                <c:pt idx="16">
                  <c:v>0.37113499999999999</c:v>
                </c:pt>
                <c:pt idx="17">
                  <c:v>0.299211</c:v>
                </c:pt>
                <c:pt idx="18">
                  <c:v>0.24007400000000001</c:v>
                </c:pt>
                <c:pt idx="19">
                  <c:v>0.19259599999999999</c:v>
                </c:pt>
                <c:pt idx="20">
                  <c:v>0.155142</c:v>
                </c:pt>
                <c:pt idx="21">
                  <c:v>0.12597900000000001</c:v>
                </c:pt>
                <c:pt idx="22">
                  <c:v>0.10349899999999999</c:v>
                </c:pt>
                <c:pt idx="23">
                  <c:v>8.6320999999999995E-2</c:v>
                </c:pt>
                <c:pt idx="24">
                  <c:v>7.3307999999999998E-2</c:v>
                </c:pt>
                <c:pt idx="25">
                  <c:v>6.3549999999999995E-2</c:v>
                </c:pt>
                <c:pt idx="26">
                  <c:v>5.6334000000000002E-2</c:v>
                </c:pt>
                <c:pt idx="27">
                  <c:v>5.1112999999999999E-2</c:v>
                </c:pt>
                <c:pt idx="28">
                  <c:v>4.7468999999999997E-2</c:v>
                </c:pt>
                <c:pt idx="29">
                  <c:v>4.5095000000000003E-2</c:v>
                </c:pt>
                <c:pt idx="30">
                  <c:v>4.3765999999999999E-2</c:v>
                </c:pt>
                <c:pt idx="31">
                  <c:v>4.3328999999999999E-2</c:v>
                </c:pt>
                <c:pt idx="32">
                  <c:v>4.3692000000000002E-2</c:v>
                </c:pt>
                <c:pt idx="33">
                  <c:v>4.4822000000000001E-2</c:v>
                </c:pt>
                <c:pt idx="34">
                  <c:v>4.6757E-2</c:v>
                </c:pt>
                <c:pt idx="35">
                  <c:v>4.9620999999999998E-2</c:v>
                </c:pt>
                <c:pt idx="36">
                  <c:v>5.3580999999999997E-2</c:v>
                </c:pt>
                <c:pt idx="37">
                  <c:v>5.9110999999999997E-2</c:v>
                </c:pt>
                <c:pt idx="38">
                  <c:v>7.3766999999999999E-2</c:v>
                </c:pt>
              </c:numCache>
            </c:numRef>
          </c:yVal>
          <c:smooth val="0"/>
          <c:extLst>
            <c:ext xmlns:c16="http://schemas.microsoft.com/office/drawing/2014/chart" uri="{C3380CC4-5D6E-409C-BE32-E72D297353CC}">
              <c16:uniqueId val="{00000002-06F2-4B0D-9085-75F2A4D70FEC}"/>
            </c:ext>
          </c:extLst>
        </c:ser>
        <c:dLbls>
          <c:showLegendKey val="0"/>
          <c:showVal val="0"/>
          <c:showCatName val="0"/>
          <c:showSerName val="0"/>
          <c:showPercent val="0"/>
          <c:showBubbleSize val="0"/>
        </c:dLbls>
        <c:axId val="908235288"/>
        <c:axId val="908235680"/>
      </c:scatterChart>
      <c:valAx>
        <c:axId val="908235288"/>
        <c:scaling>
          <c:orientation val="minMax"/>
          <c:max val="10"/>
          <c:min val="0"/>
        </c:scaling>
        <c:delete val="0"/>
        <c:axPos val="b"/>
        <c:title>
          <c:tx>
            <c:rich>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r>
                  <a:rPr lang="pt-BR" sz="1200"/>
                  <a:t>Dimensão da base </a:t>
                </a:r>
                <a:r>
                  <a:rPr lang="pt-BR" sz="1200" baseline="0"/>
                  <a:t> da peça </a:t>
                </a:r>
                <a:r>
                  <a:rPr lang="pt-BR" sz="1200"/>
                  <a:t> </a:t>
                </a:r>
              </a:p>
            </c:rich>
          </c:tx>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crossAx val="908235680"/>
        <c:crosses val="autoZero"/>
        <c:crossBetween val="midCat"/>
        <c:majorUnit val="1"/>
      </c:valAx>
      <c:valAx>
        <c:axId val="908235680"/>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r>
                  <a:rPr lang="pt-BR" sz="1200"/>
                  <a:t>Gradiente de temperatura </a:t>
                </a:r>
                <a:endParaRPr lang="pt-BR" sz="1200" baseline="30000"/>
              </a:p>
            </c:rich>
          </c:tx>
          <c:layout>
            <c:manualLayout>
              <c:xMode val="edge"/>
              <c:yMode val="edge"/>
              <c:x val="1.2583743883560461E-2"/>
              <c:y val="9.1893610331945194E-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crossAx val="908235288"/>
        <c:crosses val="autoZero"/>
        <c:crossBetween val="midCat"/>
      </c:valAx>
      <c:spPr>
        <a:noFill/>
        <a:ln w="12700">
          <a:solidFill>
            <a:schemeClr val="tx1"/>
          </a:solidFill>
        </a:ln>
        <a:effectLst/>
      </c:spPr>
    </c:plotArea>
    <c:legend>
      <c:legendPos val="r"/>
      <c:layout>
        <c:manualLayout>
          <c:xMode val="edge"/>
          <c:yMode val="edge"/>
          <c:x val="0.60619123990195123"/>
          <c:y val="5.3453266258384369E-2"/>
          <c:w val="0.33522214313722942"/>
          <c:h val="0.23213258837849374"/>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defRPr>
      </a:pPr>
      <a:endParaRPr lang="pt-BR"/>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mn-lt"/>
                <a:ea typeface="+mn-ea"/>
                <a:cs typeface="+mn-cs"/>
              </a:defRPr>
            </a:pPr>
            <a:r>
              <a:rPr lang="pt-BR" sz="1200"/>
              <a:t>Curva de erro para o Gradiente de temperatura</a:t>
            </a:r>
          </a:p>
        </c:rich>
      </c:tx>
      <c:layout>
        <c:manualLayout>
          <c:xMode val="edge"/>
          <c:yMode val="edge"/>
          <c:x val="0.16070700203942895"/>
          <c:y val="2.2662889518413599E-2"/>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mn-lt"/>
              <a:ea typeface="+mn-ea"/>
              <a:cs typeface="+mn-cs"/>
            </a:defRPr>
          </a:pPr>
          <a:endParaRPr lang="pt-BR"/>
        </a:p>
      </c:txPr>
    </c:title>
    <c:autoTitleDeleted val="0"/>
    <c:plotArea>
      <c:layout>
        <c:manualLayout>
          <c:layoutTarget val="inner"/>
          <c:xMode val="edge"/>
          <c:yMode val="edge"/>
          <c:x val="0.21100542241873063"/>
          <c:y val="0.20229350226405834"/>
          <c:w val="0.73211743880852098"/>
          <c:h val="0.62891704400972537"/>
        </c:manualLayout>
      </c:layout>
      <c:scatterChart>
        <c:scatterStyle val="lineMarker"/>
        <c:varyColors val="0"/>
        <c:ser>
          <c:idx val="0"/>
          <c:order val="0"/>
          <c:tx>
            <c:v>FBR Placa fina</c:v>
          </c:tx>
          <c:spPr>
            <a:ln w="3175" cap="rnd">
              <a:solidFill>
                <a:srgbClr val="FF0000"/>
              </a:solidFill>
              <a:prstDash val="sysDash"/>
              <a:round/>
            </a:ln>
            <a:effectLst/>
          </c:spPr>
          <c:marker>
            <c:symbol val="circle"/>
            <c:size val="5"/>
            <c:spPr>
              <a:solidFill>
                <a:srgbClr val="FF0000"/>
              </a:solidFill>
              <a:ln w="9525">
                <a:solidFill>
                  <a:srgbClr val="FF0000"/>
                </a:solidFill>
              </a:ln>
              <a:effectLst/>
            </c:spPr>
          </c:marker>
          <c:xVal>
            <c:numRef>
              <c:f>gráficos!$C$19:$C$23</c:f>
              <c:numCache>
                <c:formatCode>General</c:formatCode>
                <c:ptCount val="5"/>
                <c:pt idx="0">
                  <c:v>0</c:v>
                </c:pt>
                <c:pt idx="1">
                  <c:v>29</c:v>
                </c:pt>
                <c:pt idx="2">
                  <c:v>41</c:v>
                </c:pt>
                <c:pt idx="3">
                  <c:v>176</c:v>
                </c:pt>
                <c:pt idx="4">
                  <c:v>196</c:v>
                </c:pt>
              </c:numCache>
            </c:numRef>
          </c:xVal>
          <c:yVal>
            <c:numRef>
              <c:f>gráficos!$D$19:$D$23</c:f>
              <c:numCache>
                <c:formatCode>0.000000%</c:formatCode>
                <c:ptCount val="5"/>
                <c:pt idx="0">
                  <c:v>5.6226579999999998E-2</c:v>
                </c:pt>
                <c:pt idx="1">
                  <c:v>3.41815E-3</c:v>
                </c:pt>
                <c:pt idx="2">
                  <c:v>1.9673199999999998E-3</c:v>
                </c:pt>
                <c:pt idx="3">
                  <c:v>4.7528000000000002E-4</c:v>
                </c:pt>
                <c:pt idx="4">
                  <c:v>4.7523999999999998E-4</c:v>
                </c:pt>
              </c:numCache>
            </c:numRef>
          </c:yVal>
          <c:smooth val="0"/>
          <c:extLst>
            <c:ext xmlns:c16="http://schemas.microsoft.com/office/drawing/2014/chart" uri="{C3380CC4-5D6E-409C-BE32-E72D297353CC}">
              <c16:uniqueId val="{00000000-94BA-4E13-B15A-130DF8277D20}"/>
            </c:ext>
          </c:extLst>
        </c:ser>
        <c:ser>
          <c:idx val="1"/>
          <c:order val="1"/>
          <c:tx>
            <c:v>FBR Wendland </c:v>
          </c:tx>
          <c:spPr>
            <a:ln w="6350" cap="rnd">
              <a:solidFill>
                <a:schemeClr val="tx1">
                  <a:alpha val="99000"/>
                </a:schemeClr>
              </a:solidFill>
              <a:round/>
            </a:ln>
            <a:effectLst/>
          </c:spPr>
          <c:marker>
            <c:symbol val="square"/>
            <c:size val="5"/>
            <c:spPr>
              <a:solidFill>
                <a:schemeClr val="tx1"/>
              </a:solidFill>
              <a:ln w="9525">
                <a:solidFill>
                  <a:schemeClr val="tx1"/>
                </a:solidFill>
              </a:ln>
              <a:effectLst/>
            </c:spPr>
          </c:marker>
          <c:xVal>
            <c:numRef>
              <c:f>gráficos!$C$19:$C$23</c:f>
              <c:numCache>
                <c:formatCode>General</c:formatCode>
                <c:ptCount val="5"/>
                <c:pt idx="0">
                  <c:v>0</c:v>
                </c:pt>
                <c:pt idx="1">
                  <c:v>29</c:v>
                </c:pt>
                <c:pt idx="2">
                  <c:v>41</c:v>
                </c:pt>
                <c:pt idx="3">
                  <c:v>176</c:v>
                </c:pt>
                <c:pt idx="4">
                  <c:v>196</c:v>
                </c:pt>
              </c:numCache>
            </c:numRef>
          </c:xVal>
          <c:yVal>
            <c:numRef>
              <c:f>gráficos!$E$19:$E$23</c:f>
              <c:numCache>
                <c:formatCode>0.000000%</c:formatCode>
                <c:ptCount val="5"/>
                <c:pt idx="0">
                  <c:v>2.7292469999999999E-2</c:v>
                </c:pt>
                <c:pt idx="1">
                  <c:v>5.1279100000000003E-3</c:v>
                </c:pt>
                <c:pt idx="2">
                  <c:v>3.6572499999999999E-3</c:v>
                </c:pt>
                <c:pt idx="3">
                  <c:v>9.6316999999999996E-4</c:v>
                </c:pt>
                <c:pt idx="4">
                  <c:v>9.6316999999999996E-4</c:v>
                </c:pt>
              </c:numCache>
            </c:numRef>
          </c:yVal>
          <c:smooth val="0"/>
          <c:extLst>
            <c:ext xmlns:c16="http://schemas.microsoft.com/office/drawing/2014/chart" uri="{C3380CC4-5D6E-409C-BE32-E72D297353CC}">
              <c16:uniqueId val="{00000001-94BA-4E13-B15A-130DF8277D20}"/>
            </c:ext>
          </c:extLst>
        </c:ser>
        <c:dLbls>
          <c:showLegendKey val="0"/>
          <c:showVal val="0"/>
          <c:showCatName val="0"/>
          <c:showSerName val="0"/>
          <c:showPercent val="0"/>
          <c:showBubbleSize val="0"/>
        </c:dLbls>
        <c:axId val="908236464"/>
        <c:axId val="908236856"/>
      </c:scatterChart>
      <c:valAx>
        <c:axId val="908236464"/>
        <c:scaling>
          <c:orientation val="minMax"/>
          <c:max val="200"/>
          <c:min val="0"/>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nº de pontos</a:t>
                </a:r>
                <a:r>
                  <a:rPr lang="pt-BR" baseline="0"/>
                  <a:t> internos</a:t>
                </a:r>
                <a:endParaRPr lang="pt-B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908236856"/>
        <c:crosses val="autoZero"/>
        <c:crossBetween val="midCat"/>
        <c:majorUnit val="25"/>
      </c:valAx>
      <c:valAx>
        <c:axId val="908236856"/>
        <c:scaling>
          <c:orientation val="minMax"/>
          <c:max val="6.0000000000000012E-2"/>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EMR%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908236464"/>
        <c:crosses val="autoZero"/>
        <c:crossBetween val="midCat"/>
        <c:majorUnit val="6.0000000000000019E-3"/>
      </c:valAx>
      <c:spPr>
        <a:noFill/>
        <a:ln w="12700">
          <a:solidFill>
            <a:schemeClr val="tx1"/>
          </a:solidFill>
        </a:ln>
        <a:effectLst/>
      </c:spPr>
    </c:plotArea>
    <c:legend>
      <c:legendPos val="r"/>
      <c:layout>
        <c:manualLayout>
          <c:xMode val="edge"/>
          <c:yMode val="edge"/>
          <c:x val="0.45501069674244493"/>
          <c:y val="0.22352681548146117"/>
          <c:w val="0.4055234088261061"/>
          <c:h val="0.14157049783875528"/>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b="0">
          <a:solidFill>
            <a:sysClr val="windowText" lastClr="000000"/>
          </a:solidFill>
        </a:defRPr>
      </a:pPr>
      <a:endParaRPr lang="pt-BR"/>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ysClr val="windowText" lastClr="000000"/>
                </a:solidFill>
                <a:latin typeface="+mn-lt"/>
                <a:ea typeface="+mn-ea"/>
                <a:cs typeface="+mn-cs"/>
              </a:defRPr>
            </a:pPr>
            <a:r>
              <a:rPr lang="pt-BR" sz="1200"/>
              <a:t>Curva de erro para a Temperatura</a:t>
            </a:r>
          </a:p>
        </c:rich>
      </c:tx>
      <c:layout>
        <c:manualLayout>
          <c:xMode val="edge"/>
          <c:yMode val="edge"/>
          <c:x val="0.1501175557280692"/>
          <c:y val="4.5325779036827198E-2"/>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mn-lt"/>
              <a:ea typeface="+mn-ea"/>
              <a:cs typeface="+mn-cs"/>
            </a:defRPr>
          </a:pPr>
          <a:endParaRPr lang="pt-BR"/>
        </a:p>
      </c:txPr>
    </c:title>
    <c:autoTitleDeleted val="0"/>
    <c:plotArea>
      <c:layout>
        <c:manualLayout>
          <c:layoutTarget val="inner"/>
          <c:xMode val="edge"/>
          <c:yMode val="edge"/>
          <c:x val="0.2262293445713652"/>
          <c:y val="0.20795922464366176"/>
          <c:w val="0.71534044592548796"/>
          <c:h val="0.6175855992505187"/>
        </c:manualLayout>
      </c:layout>
      <c:scatterChart>
        <c:scatterStyle val="lineMarker"/>
        <c:varyColors val="0"/>
        <c:ser>
          <c:idx val="0"/>
          <c:order val="0"/>
          <c:tx>
            <c:v>FBR Placa fina</c:v>
          </c:tx>
          <c:spPr>
            <a:ln w="3175" cap="rnd">
              <a:solidFill>
                <a:srgbClr val="FF0000"/>
              </a:solidFill>
              <a:prstDash val="sysDash"/>
              <a:round/>
            </a:ln>
            <a:effectLst/>
          </c:spPr>
          <c:marker>
            <c:symbol val="circle"/>
            <c:size val="5"/>
            <c:spPr>
              <a:solidFill>
                <a:srgbClr val="FF0000"/>
              </a:solidFill>
              <a:ln w="9525">
                <a:solidFill>
                  <a:srgbClr val="FF0000"/>
                </a:solidFill>
              </a:ln>
              <a:effectLst/>
            </c:spPr>
          </c:marker>
          <c:xVal>
            <c:numRef>
              <c:f>gráficos!$C$5:$C$11</c:f>
              <c:numCache>
                <c:formatCode>General</c:formatCode>
                <c:ptCount val="7"/>
                <c:pt idx="0">
                  <c:v>0</c:v>
                </c:pt>
                <c:pt idx="1">
                  <c:v>29</c:v>
                </c:pt>
                <c:pt idx="2">
                  <c:v>41</c:v>
                </c:pt>
                <c:pt idx="3">
                  <c:v>176</c:v>
                </c:pt>
                <c:pt idx="4">
                  <c:v>196</c:v>
                </c:pt>
              </c:numCache>
            </c:numRef>
          </c:xVal>
          <c:yVal>
            <c:numRef>
              <c:f>gráficos!$D$5:$D$11</c:f>
              <c:numCache>
                <c:formatCode>0.000000%</c:formatCode>
                <c:ptCount val="7"/>
                <c:pt idx="0">
                  <c:v>4.9619199999999999E-3</c:v>
                </c:pt>
                <c:pt idx="1">
                  <c:v>2.6912400000000001E-3</c:v>
                </c:pt>
                <c:pt idx="2">
                  <c:v>1.37251E-3</c:v>
                </c:pt>
                <c:pt idx="3">
                  <c:v>6.7160000000000001E-5</c:v>
                </c:pt>
                <c:pt idx="4">
                  <c:v>6.7139999999999998E-5</c:v>
                </c:pt>
              </c:numCache>
            </c:numRef>
          </c:yVal>
          <c:smooth val="0"/>
          <c:extLst>
            <c:ext xmlns:c16="http://schemas.microsoft.com/office/drawing/2014/chart" uri="{C3380CC4-5D6E-409C-BE32-E72D297353CC}">
              <c16:uniqueId val="{00000000-72AB-4115-B260-BC2FBAFB461E}"/>
            </c:ext>
          </c:extLst>
        </c:ser>
        <c:ser>
          <c:idx val="1"/>
          <c:order val="1"/>
          <c:tx>
            <c:v>FBR Wendland </c:v>
          </c:tx>
          <c:spPr>
            <a:ln w="3175" cap="rnd">
              <a:solidFill>
                <a:schemeClr val="tx1"/>
              </a:solidFill>
              <a:round/>
            </a:ln>
            <a:effectLst/>
          </c:spPr>
          <c:marker>
            <c:symbol val="square"/>
            <c:size val="5"/>
            <c:spPr>
              <a:solidFill>
                <a:schemeClr val="tx1"/>
              </a:solidFill>
              <a:ln w="9525">
                <a:solidFill>
                  <a:schemeClr val="tx1"/>
                </a:solidFill>
              </a:ln>
              <a:effectLst/>
            </c:spPr>
          </c:marker>
          <c:xVal>
            <c:numRef>
              <c:f>gráficos!$C$5:$C$9</c:f>
              <c:numCache>
                <c:formatCode>General</c:formatCode>
                <c:ptCount val="5"/>
                <c:pt idx="0">
                  <c:v>0</c:v>
                </c:pt>
                <c:pt idx="1">
                  <c:v>29</c:v>
                </c:pt>
                <c:pt idx="2">
                  <c:v>41</c:v>
                </c:pt>
                <c:pt idx="3">
                  <c:v>176</c:v>
                </c:pt>
                <c:pt idx="4">
                  <c:v>196</c:v>
                </c:pt>
              </c:numCache>
            </c:numRef>
          </c:xVal>
          <c:yVal>
            <c:numRef>
              <c:f>gráficos!$E$5:$E$9</c:f>
              <c:numCache>
                <c:formatCode>0.000000%</c:formatCode>
                <c:ptCount val="5"/>
                <c:pt idx="0">
                  <c:v>8.5337499999999997E-3</c:v>
                </c:pt>
                <c:pt idx="1">
                  <c:v>2.0372200000000002E-3</c:v>
                </c:pt>
                <c:pt idx="2">
                  <c:v>1.3155199999999999E-3</c:v>
                </c:pt>
                <c:pt idx="3">
                  <c:v>1.3149E-4</c:v>
                </c:pt>
                <c:pt idx="4">
                  <c:v>1.3149E-4</c:v>
                </c:pt>
              </c:numCache>
            </c:numRef>
          </c:yVal>
          <c:smooth val="0"/>
          <c:extLst>
            <c:ext xmlns:c16="http://schemas.microsoft.com/office/drawing/2014/chart" uri="{C3380CC4-5D6E-409C-BE32-E72D297353CC}">
              <c16:uniqueId val="{00000001-72AB-4115-B260-BC2FBAFB461E}"/>
            </c:ext>
          </c:extLst>
        </c:ser>
        <c:dLbls>
          <c:showLegendKey val="0"/>
          <c:showVal val="0"/>
          <c:showCatName val="0"/>
          <c:showSerName val="0"/>
          <c:showPercent val="0"/>
          <c:showBubbleSize val="0"/>
        </c:dLbls>
        <c:axId val="908237640"/>
        <c:axId val="908238032"/>
      </c:scatterChart>
      <c:valAx>
        <c:axId val="908237640"/>
        <c:scaling>
          <c:orientation val="minMax"/>
          <c:max val="200"/>
          <c:min val="0"/>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nº de pontos internos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908238032"/>
        <c:crosses val="autoZero"/>
        <c:crossBetween val="midCat"/>
        <c:majorUnit val="25"/>
      </c:valAx>
      <c:valAx>
        <c:axId val="908238032"/>
        <c:scaling>
          <c:orientation val="minMax"/>
          <c:max val="6.0000000000000012E-2"/>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EMR%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908237640"/>
        <c:crosses val="autoZero"/>
        <c:crossBetween val="midCat"/>
        <c:majorUnit val="6.0000000000000019E-3"/>
      </c:valAx>
      <c:spPr>
        <a:noFill/>
        <a:ln w="12700">
          <a:solidFill>
            <a:schemeClr val="tx1"/>
          </a:solidFill>
        </a:ln>
        <a:effectLst/>
      </c:spPr>
    </c:plotArea>
    <c:legend>
      <c:legendPos val="r"/>
      <c:layout>
        <c:manualLayout>
          <c:xMode val="edge"/>
          <c:yMode val="edge"/>
          <c:x val="0.47229973013936638"/>
          <c:y val="0.21219557895206442"/>
          <c:w val="0.45396214557687325"/>
          <c:h val="0.14157049783875528"/>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b="0">
          <a:solidFill>
            <a:sysClr val="windowText" lastClr="000000"/>
          </a:solidFill>
        </a:defRPr>
      </a:pPr>
      <a:endParaRPr lang="pt-BR"/>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en-US">
                <a:solidFill>
                  <a:sysClr val="windowText" lastClr="000000"/>
                </a:solidFill>
              </a:rPr>
              <a:t>Validação do MEF </a:t>
            </a:r>
          </a:p>
        </c:rich>
      </c:tx>
      <c:layout>
        <c:manualLayout>
          <c:xMode val="edge"/>
          <c:yMode val="edge"/>
          <c:x val="0.33830595736936392"/>
          <c:y val="4.134180278692024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pt-BR"/>
        </a:p>
      </c:txPr>
    </c:title>
    <c:autoTitleDeleted val="0"/>
    <c:plotArea>
      <c:layout>
        <c:manualLayout>
          <c:layoutTarget val="inner"/>
          <c:xMode val="edge"/>
          <c:yMode val="edge"/>
          <c:x val="0.16226181102362205"/>
          <c:y val="0.14684762001102952"/>
          <c:w val="0.80840485564304465"/>
          <c:h val="0.68487947502210789"/>
        </c:manualLayout>
      </c:layout>
      <c:scatterChart>
        <c:scatterStyle val="lineMarker"/>
        <c:varyColors val="0"/>
        <c:ser>
          <c:idx val="0"/>
          <c:order val="0"/>
          <c:tx>
            <c:v>MEF 5300 elementos</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'Resultados Fábio'!$C$21:$C$40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Fábio'!$H$21:$H$40</c:f>
              <c:numCache>
                <c:formatCode>0.000000%</c:formatCode>
                <c:ptCount val="20"/>
                <c:pt idx="0">
                  <c:v>1.0021358461253473E-4</c:v>
                </c:pt>
                <c:pt idx="1">
                  <c:v>2.8977351625854845E-4</c:v>
                </c:pt>
                <c:pt idx="2">
                  <c:v>6.9220917375231912E-4</c:v>
                </c:pt>
                <c:pt idx="3">
                  <c:v>1.2926555535098441E-3</c:v>
                </c:pt>
                <c:pt idx="4">
                  <c:v>2.0893686192660979E-3</c:v>
                </c:pt>
                <c:pt idx="5">
                  <c:v>3.1145306330686634E-3</c:v>
                </c:pt>
                <c:pt idx="6">
                  <c:v>4.343710600218733E-3</c:v>
                </c:pt>
                <c:pt idx="7">
                  <c:v>5.7260611553370915E-3</c:v>
                </c:pt>
                <c:pt idx="8">
                  <c:v>7.3334630324421845E-3</c:v>
                </c:pt>
                <c:pt idx="9">
                  <c:v>9.1382054338978985E-3</c:v>
                </c:pt>
                <c:pt idx="10">
                  <c:v>6.4429077901923572E-3</c:v>
                </c:pt>
                <c:pt idx="11">
                  <c:v>1.0559119204127792E-2</c:v>
                </c:pt>
                <c:pt idx="12">
                  <c:v>7.4872947115347055E-3</c:v>
                </c:pt>
                <c:pt idx="13">
                  <c:v>1.4643078200285885E-2</c:v>
                </c:pt>
                <c:pt idx="14">
                  <c:v>2.0986374394518514E-2</c:v>
                </c:pt>
                <c:pt idx="15">
                  <c:v>1.6510718314304451E-2</c:v>
                </c:pt>
                <c:pt idx="16">
                  <c:v>2.1158113601368073E-2</c:v>
                </c:pt>
                <c:pt idx="17">
                  <c:v>2.5960135424249124E-2</c:v>
                </c:pt>
                <c:pt idx="18">
                  <c:v>2.5844475554235316E-2</c:v>
                </c:pt>
                <c:pt idx="19">
                  <c:v>3.348779936741561E-2</c:v>
                </c:pt>
              </c:numCache>
            </c:numRef>
          </c:yVal>
          <c:smooth val="0"/>
          <c:extLst>
            <c:ext xmlns:c16="http://schemas.microsoft.com/office/drawing/2014/chart" uri="{C3380CC4-5D6E-409C-BE32-E72D297353CC}">
              <c16:uniqueId val="{00000000-8E0B-4870-9D5F-92071F8776FD}"/>
            </c:ext>
          </c:extLst>
        </c:ser>
        <c:ser>
          <c:idx val="1"/>
          <c:order val="1"/>
          <c:tx>
            <c:v>MEF 5632 elementos</c:v>
          </c:tx>
          <c:spPr>
            <a:ln w="6350" cap="rnd">
              <a:solidFill>
                <a:schemeClr val="tx1"/>
              </a:solidFill>
              <a:round/>
            </a:ln>
            <a:effectLst/>
          </c:spPr>
          <c:marker>
            <c:symbol val="square"/>
            <c:size val="5"/>
            <c:spPr>
              <a:solidFill>
                <a:schemeClr val="tx1"/>
              </a:solidFill>
              <a:ln w="9525">
                <a:solidFill>
                  <a:schemeClr val="tx1"/>
                </a:solidFill>
              </a:ln>
              <a:effectLst/>
            </c:spPr>
          </c:marker>
          <c:xVal>
            <c:numRef>
              <c:f>'Resultados Fábio'!$C$21:$C$40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Fábio'!$K$21:$K$40</c:f>
              <c:numCache>
                <c:formatCode>0.000000%</c:formatCode>
                <c:ptCount val="20"/>
                <c:pt idx="0">
                  <c:v>8.2032012116347222E-5</c:v>
                </c:pt>
                <c:pt idx="1">
                  <c:v>2.3290157801967204E-4</c:v>
                </c:pt>
                <c:pt idx="2">
                  <c:v>6.1346956347724778E-4</c:v>
                </c:pt>
                <c:pt idx="3">
                  <c:v>1.0460628669197868E-3</c:v>
                </c:pt>
                <c:pt idx="4">
                  <c:v>1.7204151003468212E-3</c:v>
                </c:pt>
                <c:pt idx="5">
                  <c:v>2.6182843207620144E-3</c:v>
                </c:pt>
                <c:pt idx="6">
                  <c:v>3.5502759592963614E-3</c:v>
                </c:pt>
                <c:pt idx="7">
                  <c:v>4.7483353288376691E-3</c:v>
                </c:pt>
                <c:pt idx="8">
                  <c:v>6.1225900223640045E-3</c:v>
                </c:pt>
                <c:pt idx="9">
                  <c:v>7.1220559985513245E-3</c:v>
                </c:pt>
                <c:pt idx="10">
                  <c:v>6.0714918399924767E-3</c:v>
                </c:pt>
                <c:pt idx="11">
                  <c:v>9.0907322651345886E-3</c:v>
                </c:pt>
                <c:pt idx="12">
                  <c:v>6.1574895104467217E-3</c:v>
                </c:pt>
                <c:pt idx="13">
                  <c:v>1.2092481592662869E-2</c:v>
                </c:pt>
                <c:pt idx="14">
                  <c:v>1.6816667803730395E-2</c:v>
                </c:pt>
                <c:pt idx="15">
                  <c:v>1.4667083763728557E-2</c:v>
                </c:pt>
                <c:pt idx="16">
                  <c:v>1.9130905238081752E-2</c:v>
                </c:pt>
                <c:pt idx="17">
                  <c:v>1.6120390550150576E-2</c:v>
                </c:pt>
                <c:pt idx="18">
                  <c:v>2.331739504072242E-2</c:v>
                </c:pt>
                <c:pt idx="19">
                  <c:v>3.1009273766786662E-2</c:v>
                </c:pt>
              </c:numCache>
            </c:numRef>
          </c:yVal>
          <c:smooth val="0"/>
          <c:extLst>
            <c:ext xmlns:c16="http://schemas.microsoft.com/office/drawing/2014/chart" uri="{C3380CC4-5D6E-409C-BE32-E72D297353CC}">
              <c16:uniqueId val="{00000001-8E0B-4870-9D5F-92071F8776FD}"/>
            </c:ext>
          </c:extLst>
        </c:ser>
        <c:ser>
          <c:idx val="2"/>
          <c:order val="2"/>
          <c:tx>
            <c:v>MEF 10240 elementos</c:v>
          </c:tx>
          <c:spPr>
            <a:ln w="6350" cap="rnd">
              <a:solidFill>
                <a:schemeClr val="accent1"/>
              </a:solidFill>
              <a:prstDash val="dash"/>
              <a:round/>
            </a:ln>
            <a:effectLst/>
          </c:spPr>
          <c:marker>
            <c:symbol val="diamond"/>
            <c:size val="5"/>
            <c:spPr>
              <a:solidFill>
                <a:schemeClr val="accent1"/>
              </a:solidFill>
              <a:ln w="9525">
                <a:solidFill>
                  <a:schemeClr val="accent1"/>
                </a:solidFill>
              </a:ln>
              <a:effectLst/>
            </c:spPr>
          </c:marker>
          <c:xVal>
            <c:numRef>
              <c:f>'Resultados Fábio'!$C$21:$C$40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Fábio'!$N$21:$N$40</c:f>
              <c:numCache>
                <c:formatCode>0.000000%</c:formatCode>
                <c:ptCount val="20"/>
                <c:pt idx="0">
                  <c:v>6.7956242308857303E-5</c:v>
                </c:pt>
                <c:pt idx="1">
                  <c:v>1.8160764663787603E-4</c:v>
                </c:pt>
                <c:pt idx="2">
                  <c:v>4.7603042670596506E-4</c:v>
                </c:pt>
                <c:pt idx="3">
                  <c:v>8.6085767337695785E-4</c:v>
                </c:pt>
                <c:pt idx="4">
                  <c:v>1.4690505187050218E-3</c:v>
                </c:pt>
                <c:pt idx="5">
                  <c:v>2.1318914633521578E-3</c:v>
                </c:pt>
                <c:pt idx="6">
                  <c:v>3.0084375569934883E-3</c:v>
                </c:pt>
                <c:pt idx="7">
                  <c:v>3.8963009044453017E-3</c:v>
                </c:pt>
                <c:pt idx="8">
                  <c:v>5.1039512171154921E-3</c:v>
                </c:pt>
                <c:pt idx="9">
                  <c:v>5.6693972251568988E-3</c:v>
                </c:pt>
                <c:pt idx="10">
                  <c:v>2.219968440936645E-3</c:v>
                </c:pt>
                <c:pt idx="11">
                  <c:v>6.6674275133096405E-3</c:v>
                </c:pt>
                <c:pt idx="12">
                  <c:v>2.428029603018236E-3</c:v>
                </c:pt>
                <c:pt idx="13">
                  <c:v>1.1645825002875615E-3</c:v>
                </c:pt>
                <c:pt idx="14">
                  <c:v>4.4218446781035901E-3</c:v>
                </c:pt>
                <c:pt idx="15">
                  <c:v>8.7584528922356741E-3</c:v>
                </c:pt>
                <c:pt idx="16">
                  <c:v>5.4577802762108534E-3</c:v>
                </c:pt>
                <c:pt idx="17">
                  <c:v>5.249105742092911E-3</c:v>
                </c:pt>
                <c:pt idx="18">
                  <c:v>8.6956754764123644E-3</c:v>
                </c:pt>
                <c:pt idx="19">
                  <c:v>1.7596631719843971E-2</c:v>
                </c:pt>
              </c:numCache>
            </c:numRef>
          </c:yVal>
          <c:smooth val="0"/>
          <c:extLst>
            <c:ext xmlns:c16="http://schemas.microsoft.com/office/drawing/2014/chart" uri="{C3380CC4-5D6E-409C-BE32-E72D297353CC}">
              <c16:uniqueId val="{00000002-8E0B-4870-9D5F-92071F8776FD}"/>
            </c:ext>
          </c:extLst>
        </c:ser>
        <c:ser>
          <c:idx val="3"/>
          <c:order val="3"/>
          <c:tx>
            <c:v>MEF 14336 elementos</c:v>
          </c:tx>
          <c:spPr>
            <a:ln w="6350" cap="rnd">
              <a:solidFill>
                <a:schemeClr val="accent6"/>
              </a:solidFill>
              <a:prstDash val="lgDashDotDot"/>
              <a:round/>
            </a:ln>
            <a:effectLst/>
          </c:spPr>
          <c:marker>
            <c:symbol val="triangle"/>
            <c:size val="5"/>
            <c:spPr>
              <a:solidFill>
                <a:schemeClr val="accent6"/>
              </a:solidFill>
              <a:ln w="9525">
                <a:solidFill>
                  <a:schemeClr val="accent6"/>
                </a:solidFill>
              </a:ln>
              <a:effectLst/>
            </c:spPr>
          </c:marker>
          <c:xVal>
            <c:numRef>
              <c:f>'Resultados Fábio'!$C$21:$C$40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Fábio'!$Q$21:$Q$40</c:f>
              <c:numCache>
                <c:formatCode>0.000000%</c:formatCode>
                <c:ptCount val="20"/>
                <c:pt idx="0">
                  <c:v>3.8013110957578158E-5</c:v>
                </c:pt>
                <c:pt idx="1">
                  <c:v>1.1425890022164564E-4</c:v>
                </c:pt>
                <c:pt idx="2">
                  <c:v>2.6534682543410406E-4</c:v>
                </c:pt>
                <c:pt idx="3">
                  <c:v>4.8901359612311631E-4</c:v>
                </c:pt>
                <c:pt idx="4">
                  <c:v>8.0563408150503379E-4</c:v>
                </c:pt>
                <c:pt idx="5">
                  <c:v>1.1853769216185496E-3</c:v>
                </c:pt>
                <c:pt idx="6">
                  <c:v>1.6816986633201132E-3</c:v>
                </c:pt>
                <c:pt idx="7">
                  <c:v>2.1887361892434657E-3</c:v>
                </c:pt>
                <c:pt idx="8">
                  <c:v>2.8060708734833593E-3</c:v>
                </c:pt>
                <c:pt idx="9">
                  <c:v>3.2753246870616871E-3</c:v>
                </c:pt>
                <c:pt idx="10">
                  <c:v>8.6808118954401532E-5</c:v>
                </c:pt>
                <c:pt idx="11">
                  <c:v>3.5000533691321623E-3</c:v>
                </c:pt>
                <c:pt idx="12">
                  <c:v>1.4917295316730888E-4</c:v>
                </c:pt>
                <c:pt idx="13">
                  <c:v>1.831222210300275E-4</c:v>
                </c:pt>
                <c:pt idx="14">
                  <c:v>2.509669778427564E-4</c:v>
                </c:pt>
                <c:pt idx="15">
                  <c:v>5.2782801322303983E-3</c:v>
                </c:pt>
                <c:pt idx="16">
                  <c:v>2.354415538759487E-3</c:v>
                </c:pt>
                <c:pt idx="17">
                  <c:v>6.0095720892496462E-4</c:v>
                </c:pt>
                <c:pt idx="18">
                  <c:v>6.9017315226168668E-3</c:v>
                </c:pt>
                <c:pt idx="19">
                  <c:v>1.1778044075894292E-2</c:v>
                </c:pt>
              </c:numCache>
            </c:numRef>
          </c:yVal>
          <c:smooth val="0"/>
          <c:extLst>
            <c:ext xmlns:c16="http://schemas.microsoft.com/office/drawing/2014/chart" uri="{C3380CC4-5D6E-409C-BE32-E72D297353CC}">
              <c16:uniqueId val="{00000003-8E0B-4870-9D5F-92071F8776FD}"/>
            </c:ext>
          </c:extLst>
        </c:ser>
        <c:dLbls>
          <c:showLegendKey val="0"/>
          <c:showVal val="0"/>
          <c:showCatName val="0"/>
          <c:showSerName val="0"/>
          <c:showPercent val="0"/>
          <c:showBubbleSize val="0"/>
        </c:dLbls>
        <c:axId val="908238816"/>
        <c:axId val="907629432"/>
      </c:scatterChart>
      <c:valAx>
        <c:axId val="908238816"/>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Ordem</a:t>
                </a:r>
                <a:r>
                  <a:rPr lang="pt-BR" baseline="0"/>
                  <a:t> das</a:t>
                </a:r>
                <a:r>
                  <a:rPr lang="pt-BR"/>
                  <a:t> frequências naturais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907629432"/>
        <c:crosses val="autoZero"/>
        <c:crossBetween val="midCat"/>
        <c:majorUnit val="1"/>
      </c:valAx>
      <c:valAx>
        <c:axId val="907629432"/>
        <c:scaling>
          <c:orientation val="minMax"/>
          <c:max val="3.5000000000000003E-2"/>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908238816"/>
        <c:crosses val="autoZero"/>
        <c:crossBetween val="midCat"/>
      </c:valAx>
      <c:spPr>
        <a:noFill/>
        <a:ln w="12700">
          <a:solidFill>
            <a:schemeClr val="tx1"/>
          </a:solidFill>
        </a:ln>
        <a:effectLst/>
      </c:spPr>
    </c:plotArea>
    <c:legend>
      <c:legendPos val="r"/>
      <c:layout>
        <c:manualLayout>
          <c:xMode val="edge"/>
          <c:yMode val="edge"/>
          <c:x val="0.16042972698588115"/>
          <c:y val="0.15021390042780083"/>
          <c:w val="0.35108988569411281"/>
          <c:h val="0.2938028579760863"/>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b="0">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237497753285939"/>
          <c:y val="4.8213894367740519E-2"/>
          <c:w val="0.84654789994378432"/>
          <c:h val="0.79792925904645129"/>
        </c:manualLayout>
      </c:layout>
      <c:scatterChart>
        <c:scatterStyle val="lineMarker"/>
        <c:varyColors val="0"/>
        <c:ser>
          <c:idx val="1"/>
          <c:order val="0"/>
          <c:tx>
            <c:v>Malha 1</c:v>
          </c:tx>
          <c:spPr>
            <a:ln w="6350" cap="rnd">
              <a:solidFill>
                <a:srgbClr val="FF0000"/>
              </a:solidFill>
              <a:prstDash val="sysDash"/>
              <a:round/>
            </a:ln>
            <a:effectLst/>
          </c:spPr>
          <c:marker>
            <c:symbol val="circle"/>
            <c:size val="5"/>
            <c:spPr>
              <a:solidFill>
                <a:srgbClr val="FF0000"/>
              </a:solidFill>
              <a:ln w="12700">
                <a:solidFill>
                  <a:srgbClr val="FF0000"/>
                </a:solidFill>
              </a:ln>
              <a:effectLst/>
            </c:spPr>
          </c:marker>
          <c:xVal>
            <c:numRef>
              <c:f>Plan1!$A$2:$A$21</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Plan1!$C$2:$C$21</c:f>
              <c:numCache>
                <c:formatCode>0.0000%</c:formatCode>
                <c:ptCount val="20"/>
                <c:pt idx="0">
                  <c:v>1.1E-4</c:v>
                </c:pt>
                <c:pt idx="1">
                  <c:v>4.0999999999999999E-4</c:v>
                </c:pt>
                <c:pt idx="2">
                  <c:v>7.2000000000000005E-4</c:v>
                </c:pt>
                <c:pt idx="3">
                  <c:v>8.1999999999999998E-4</c:v>
                </c:pt>
                <c:pt idx="4">
                  <c:v>1.1999999999999999E-3</c:v>
                </c:pt>
                <c:pt idx="5">
                  <c:v>1.6299999999999999E-3</c:v>
                </c:pt>
                <c:pt idx="6">
                  <c:v>3.5000000000000001E-3</c:v>
                </c:pt>
                <c:pt idx="7">
                  <c:v>1.8E-3</c:v>
                </c:pt>
                <c:pt idx="8">
                  <c:v>3.8999999999999998E-3</c:v>
                </c:pt>
                <c:pt idx="9">
                  <c:v>3.3E-3</c:v>
                </c:pt>
                <c:pt idx="10">
                  <c:v>3.0000000000000001E-3</c:v>
                </c:pt>
                <c:pt idx="11">
                  <c:v>2E-3</c:v>
                </c:pt>
                <c:pt idx="12">
                  <c:v>3.8E-3</c:v>
                </c:pt>
                <c:pt idx="13">
                  <c:v>2.2000000000000001E-3</c:v>
                </c:pt>
                <c:pt idx="14">
                  <c:v>4.0000000000000001E-3</c:v>
                </c:pt>
                <c:pt idx="15">
                  <c:v>4.1999999999999997E-3</c:v>
                </c:pt>
                <c:pt idx="16">
                  <c:v>3.0000000000000001E-3</c:v>
                </c:pt>
                <c:pt idx="17">
                  <c:v>4.1999999999999997E-3</c:v>
                </c:pt>
                <c:pt idx="18">
                  <c:v>4.0000000000000001E-3</c:v>
                </c:pt>
                <c:pt idx="19">
                  <c:v>8.9999999999999993E-3</c:v>
                </c:pt>
              </c:numCache>
            </c:numRef>
          </c:yVal>
          <c:smooth val="0"/>
          <c:extLst>
            <c:ext xmlns:c16="http://schemas.microsoft.com/office/drawing/2014/chart" uri="{C3380CC4-5D6E-409C-BE32-E72D297353CC}">
              <c16:uniqueId val="{00000000-26F0-4C9F-8F76-9A1E3BCBE8F9}"/>
            </c:ext>
          </c:extLst>
        </c:ser>
        <c:ser>
          <c:idx val="2"/>
          <c:order val="1"/>
          <c:tx>
            <c:v>Malha 2</c:v>
          </c:tx>
          <c:spPr>
            <a:ln w="6350" cap="rnd">
              <a:solidFill>
                <a:schemeClr val="tx1"/>
              </a:solidFill>
              <a:round/>
            </a:ln>
            <a:effectLst/>
          </c:spPr>
          <c:marker>
            <c:symbol val="square"/>
            <c:size val="5"/>
            <c:spPr>
              <a:solidFill>
                <a:schemeClr val="tx1"/>
              </a:solidFill>
              <a:ln w="9525">
                <a:solidFill>
                  <a:schemeClr val="tx1"/>
                </a:solidFill>
              </a:ln>
              <a:effectLst/>
            </c:spPr>
          </c:marker>
          <c:xVal>
            <c:numRef>
              <c:f>Plan1!$A$2:$A$21</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Plan1!$D$2:$D$21</c:f>
              <c:numCache>
                <c:formatCode>0.0000%</c:formatCode>
                <c:ptCount val="20"/>
                <c:pt idx="0">
                  <c:v>1.1E-4</c:v>
                </c:pt>
                <c:pt idx="1">
                  <c:v>4.0999999999999999E-4</c:v>
                </c:pt>
                <c:pt idx="2">
                  <c:v>7.2000000000000005E-4</c:v>
                </c:pt>
                <c:pt idx="3">
                  <c:v>8.1999999999999998E-4</c:v>
                </c:pt>
                <c:pt idx="4">
                  <c:v>1.1999999999999999E-3</c:v>
                </c:pt>
                <c:pt idx="5">
                  <c:v>1.6299999999999999E-3</c:v>
                </c:pt>
                <c:pt idx="6">
                  <c:v>1.8E-3</c:v>
                </c:pt>
                <c:pt idx="7">
                  <c:v>2.2000000000000001E-3</c:v>
                </c:pt>
                <c:pt idx="8">
                  <c:v>2.0999999999999999E-3</c:v>
                </c:pt>
                <c:pt idx="9">
                  <c:v>2.3E-3</c:v>
                </c:pt>
                <c:pt idx="10">
                  <c:v>2E-3</c:v>
                </c:pt>
                <c:pt idx="11">
                  <c:v>2.3999999999999998E-3</c:v>
                </c:pt>
                <c:pt idx="12">
                  <c:v>3.0000000000000001E-3</c:v>
                </c:pt>
                <c:pt idx="13">
                  <c:v>2.0999999999999999E-3</c:v>
                </c:pt>
                <c:pt idx="14">
                  <c:v>3.5999999999999999E-3</c:v>
                </c:pt>
                <c:pt idx="15">
                  <c:v>4.0000000000000001E-3</c:v>
                </c:pt>
                <c:pt idx="16">
                  <c:v>2.8E-3</c:v>
                </c:pt>
                <c:pt idx="17">
                  <c:v>4.0000000000000001E-3</c:v>
                </c:pt>
                <c:pt idx="18">
                  <c:v>3.8E-3</c:v>
                </c:pt>
                <c:pt idx="19">
                  <c:v>8.0000000000000002E-3</c:v>
                </c:pt>
              </c:numCache>
            </c:numRef>
          </c:yVal>
          <c:smooth val="0"/>
          <c:extLst>
            <c:ext xmlns:c16="http://schemas.microsoft.com/office/drawing/2014/chart" uri="{C3380CC4-5D6E-409C-BE32-E72D297353CC}">
              <c16:uniqueId val="{00000001-26F0-4C9F-8F76-9A1E3BCBE8F9}"/>
            </c:ext>
          </c:extLst>
        </c:ser>
        <c:ser>
          <c:idx val="0"/>
          <c:order val="2"/>
          <c:tx>
            <c:v>Malha 3</c:v>
          </c:tx>
          <c:spPr>
            <a:ln w="6350" cap="rnd">
              <a:solidFill>
                <a:schemeClr val="accent1"/>
              </a:solidFill>
              <a:prstDash val="dash"/>
              <a:round/>
            </a:ln>
            <a:effectLst/>
          </c:spPr>
          <c:marker>
            <c:symbol val="diamond"/>
            <c:size val="5"/>
            <c:spPr>
              <a:solidFill>
                <a:schemeClr val="accent1"/>
              </a:solidFill>
              <a:ln w="12700">
                <a:solidFill>
                  <a:schemeClr val="accent1"/>
                </a:solidFill>
              </a:ln>
              <a:effectLst/>
            </c:spPr>
          </c:marker>
          <c:xVal>
            <c:numRef>
              <c:f>Plan1!$A$2:$A$21</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Plan1!$B$2:$B$21</c:f>
              <c:numCache>
                <c:formatCode>0.0000%</c:formatCode>
                <c:ptCount val="20"/>
                <c:pt idx="0">
                  <c:v>1E-4</c:v>
                </c:pt>
                <c:pt idx="1">
                  <c:v>4.0000000000000002E-4</c:v>
                </c:pt>
                <c:pt idx="2">
                  <c:v>6.9999999999999999E-4</c:v>
                </c:pt>
                <c:pt idx="3">
                  <c:v>8.0000000000000004E-4</c:v>
                </c:pt>
                <c:pt idx="4">
                  <c:v>1E-3</c:v>
                </c:pt>
                <c:pt idx="5">
                  <c:v>1.6000000000000001E-3</c:v>
                </c:pt>
                <c:pt idx="6">
                  <c:v>2E-3</c:v>
                </c:pt>
                <c:pt idx="7">
                  <c:v>1.6000000000000001E-3</c:v>
                </c:pt>
                <c:pt idx="8">
                  <c:v>1.1999999999999999E-3</c:v>
                </c:pt>
                <c:pt idx="9">
                  <c:v>1.5E-3</c:v>
                </c:pt>
                <c:pt idx="10">
                  <c:v>3.5000000000000001E-3</c:v>
                </c:pt>
                <c:pt idx="11">
                  <c:v>1.8E-3</c:v>
                </c:pt>
                <c:pt idx="12">
                  <c:v>2E-3</c:v>
                </c:pt>
                <c:pt idx="13">
                  <c:v>5.0000000000000001E-3</c:v>
                </c:pt>
                <c:pt idx="14">
                  <c:v>3.0000000000000001E-3</c:v>
                </c:pt>
                <c:pt idx="15">
                  <c:v>4.0000000000000001E-3</c:v>
                </c:pt>
                <c:pt idx="16">
                  <c:v>7.7999999999999996E-3</c:v>
                </c:pt>
                <c:pt idx="17">
                  <c:v>5.3E-3</c:v>
                </c:pt>
                <c:pt idx="18">
                  <c:v>1.2999999999999999E-2</c:v>
                </c:pt>
                <c:pt idx="19">
                  <c:v>7.4999999999999997E-3</c:v>
                </c:pt>
              </c:numCache>
            </c:numRef>
          </c:yVal>
          <c:smooth val="0"/>
          <c:extLst>
            <c:ext xmlns:c16="http://schemas.microsoft.com/office/drawing/2014/chart" uri="{C3380CC4-5D6E-409C-BE32-E72D297353CC}">
              <c16:uniqueId val="{00000002-26F0-4C9F-8F76-9A1E3BCBE8F9}"/>
            </c:ext>
          </c:extLst>
        </c:ser>
        <c:dLbls>
          <c:showLegendKey val="0"/>
          <c:showVal val="0"/>
          <c:showCatName val="0"/>
          <c:showSerName val="0"/>
          <c:showPercent val="0"/>
          <c:showBubbleSize val="0"/>
        </c:dLbls>
        <c:axId val="906416008"/>
        <c:axId val="906416400"/>
      </c:scatterChart>
      <c:valAx>
        <c:axId val="906416008"/>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Ordem</a:t>
                </a:r>
                <a:r>
                  <a:rPr lang="pt-BR" baseline="0"/>
                  <a:t> das</a:t>
                </a:r>
                <a:r>
                  <a:rPr lang="pt-BR"/>
                  <a:t> frequências naturais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906416400"/>
        <c:crosses val="autoZero"/>
        <c:crossBetween val="midCat"/>
        <c:majorUnit val="1"/>
      </c:valAx>
      <c:valAx>
        <c:axId val="906416400"/>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906416008"/>
        <c:crosses val="autoZero"/>
        <c:crossBetween val="midCat"/>
        <c:majorUnit val="1.4000000000000004E-3"/>
      </c:valAx>
      <c:spPr>
        <a:noFill/>
        <a:ln w="12700">
          <a:solidFill>
            <a:schemeClr val="tx1"/>
          </a:solidFill>
        </a:ln>
        <a:effectLst/>
      </c:spPr>
    </c:plotArea>
    <c:legend>
      <c:legendPos val="r"/>
      <c:layout>
        <c:manualLayout>
          <c:xMode val="edge"/>
          <c:yMode val="edge"/>
          <c:x val="0.14237455687150324"/>
          <c:y val="5.2780943148514906E-2"/>
          <c:w val="0.19280496992271304"/>
          <c:h val="0.22189504418456568"/>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defRPr>
      </a:pPr>
      <a:endParaRPr lang="pt-BR"/>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146909998823246"/>
          <c:y val="4.3467453166292365E-2"/>
          <c:w val="0.82205936314395089"/>
          <c:h val="0.79900780887394252"/>
        </c:manualLayout>
      </c:layout>
      <c:scatterChart>
        <c:scatterStyle val="lineMarker"/>
        <c:varyColors val="0"/>
        <c:ser>
          <c:idx val="0"/>
          <c:order val="0"/>
          <c:tx>
            <c:v>Malha 1</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'Resultados Fábio'!$T$21:$T$40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Fábio'!$X$21:$X$40</c:f>
              <c:numCache>
                <c:formatCode>0.000000%</c:formatCode>
                <c:ptCount val="20"/>
                <c:pt idx="0">
                  <c:v>6.7438835347469039E-3</c:v>
                </c:pt>
                <c:pt idx="1">
                  <c:v>2.8467664401376759E-4</c:v>
                </c:pt>
                <c:pt idx="2">
                  <c:v>5.3809242903159128E-4</c:v>
                </c:pt>
                <c:pt idx="3">
                  <c:v>1.7246686138920992E-3</c:v>
                </c:pt>
                <c:pt idx="4">
                  <c:v>5.7325321820119628E-4</c:v>
                </c:pt>
                <c:pt idx="5">
                  <c:v>2.5901717188819662E-3</c:v>
                </c:pt>
                <c:pt idx="6">
                  <c:v>5.3504266937944283E-3</c:v>
                </c:pt>
                <c:pt idx="7">
                  <c:v>5.5536799070062225E-3</c:v>
                </c:pt>
                <c:pt idx="8">
                  <c:v>7.8640501875650304E-3</c:v>
                </c:pt>
                <c:pt idx="9">
                  <c:v>8.0283941077568047E-3</c:v>
                </c:pt>
                <c:pt idx="10">
                  <c:v>1.0997378233109598E-2</c:v>
                </c:pt>
                <c:pt idx="11">
                  <c:v>1.647161709537447E-2</c:v>
                </c:pt>
                <c:pt idx="12">
                  <c:v>1.6244879170560066E-2</c:v>
                </c:pt>
                <c:pt idx="13">
                  <c:v>1.493769849813569E-2</c:v>
                </c:pt>
                <c:pt idx="14">
                  <c:v>1.7292636874152691E-2</c:v>
                </c:pt>
                <c:pt idx="15">
                  <c:v>2.7023663035897066E-2</c:v>
                </c:pt>
                <c:pt idx="16">
                  <c:v>1.6325846538789348E-2</c:v>
                </c:pt>
                <c:pt idx="17">
                  <c:v>2.655575549345033E-2</c:v>
                </c:pt>
                <c:pt idx="18">
                  <c:v>2.8701354848830411E-2</c:v>
                </c:pt>
                <c:pt idx="19">
                  <c:v>1.7396977622436093E-2</c:v>
                </c:pt>
              </c:numCache>
            </c:numRef>
          </c:yVal>
          <c:smooth val="0"/>
          <c:extLst>
            <c:ext xmlns:c16="http://schemas.microsoft.com/office/drawing/2014/chart" uri="{C3380CC4-5D6E-409C-BE32-E72D297353CC}">
              <c16:uniqueId val="{00000000-A60F-4B1F-8118-A28D9A479647}"/>
            </c:ext>
          </c:extLst>
        </c:ser>
        <c:ser>
          <c:idx val="1"/>
          <c:order val="1"/>
          <c:tx>
            <c:v>Malha 2</c:v>
          </c:tx>
          <c:spPr>
            <a:ln w="6350" cap="rnd">
              <a:solidFill>
                <a:schemeClr val="tx1"/>
              </a:solidFill>
              <a:round/>
            </a:ln>
            <a:effectLst/>
          </c:spPr>
          <c:marker>
            <c:symbol val="square"/>
            <c:size val="5"/>
            <c:spPr>
              <a:solidFill>
                <a:schemeClr val="tx1"/>
              </a:solidFill>
              <a:ln w="9525">
                <a:solidFill>
                  <a:schemeClr val="tx1"/>
                </a:solidFill>
              </a:ln>
              <a:effectLst/>
            </c:spPr>
          </c:marker>
          <c:xVal>
            <c:numRef>
              <c:f>'Resultados Fábio'!$T$21:$T$40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Fábio'!$AA$21:$AA$40</c:f>
              <c:numCache>
                <c:formatCode>0.000000%</c:formatCode>
                <c:ptCount val="20"/>
                <c:pt idx="0">
                  <c:v>4.7686568448265781E-3</c:v>
                </c:pt>
                <c:pt idx="1">
                  <c:v>2.2738473799468586E-4</c:v>
                </c:pt>
                <c:pt idx="2">
                  <c:v>5.7344125545590778E-4</c:v>
                </c:pt>
                <c:pt idx="3">
                  <c:v>1.1000720443860358E-3</c:v>
                </c:pt>
                <c:pt idx="4">
                  <c:v>2.9257755769502935E-4</c:v>
                </c:pt>
                <c:pt idx="5">
                  <c:v>1.6726463756849366E-3</c:v>
                </c:pt>
                <c:pt idx="6">
                  <c:v>3.1853223198631906E-3</c:v>
                </c:pt>
                <c:pt idx="7">
                  <c:v>2.8252384379033142E-3</c:v>
                </c:pt>
                <c:pt idx="8">
                  <c:v>4.2793801531172456E-3</c:v>
                </c:pt>
                <c:pt idx="9">
                  <c:v>4.6170813087615973E-3</c:v>
                </c:pt>
                <c:pt idx="10">
                  <c:v>5.2769626883024294E-3</c:v>
                </c:pt>
                <c:pt idx="11">
                  <c:v>6.7017074854201532E-3</c:v>
                </c:pt>
                <c:pt idx="12">
                  <c:v>7.6723821638280129E-3</c:v>
                </c:pt>
                <c:pt idx="13">
                  <c:v>6.6595363301403922E-3</c:v>
                </c:pt>
                <c:pt idx="14">
                  <c:v>8.7197743157656944E-3</c:v>
                </c:pt>
                <c:pt idx="15">
                  <c:v>9.7478727384315896E-3</c:v>
                </c:pt>
                <c:pt idx="16">
                  <c:v>7.2354014794581093E-3</c:v>
                </c:pt>
                <c:pt idx="17">
                  <c:v>1.2110689561972887E-2</c:v>
                </c:pt>
                <c:pt idx="18">
                  <c:v>1.3319612983610202E-2</c:v>
                </c:pt>
                <c:pt idx="19">
                  <c:v>8.9468695715934528E-3</c:v>
                </c:pt>
              </c:numCache>
            </c:numRef>
          </c:yVal>
          <c:smooth val="0"/>
          <c:extLst>
            <c:ext xmlns:c16="http://schemas.microsoft.com/office/drawing/2014/chart" uri="{C3380CC4-5D6E-409C-BE32-E72D297353CC}">
              <c16:uniqueId val="{00000002-4557-4EB6-9BB4-61BC6CDF872D}"/>
            </c:ext>
          </c:extLst>
        </c:ser>
        <c:ser>
          <c:idx val="2"/>
          <c:order val="2"/>
          <c:tx>
            <c:v>Malha 3</c:v>
          </c:tx>
          <c:spPr>
            <a:ln w="6350" cap="rnd">
              <a:solidFill>
                <a:schemeClr val="accent1"/>
              </a:solidFill>
              <a:prstDash val="dashDot"/>
              <a:round/>
            </a:ln>
            <a:effectLst/>
          </c:spPr>
          <c:marker>
            <c:symbol val="diamond"/>
            <c:size val="5"/>
            <c:spPr>
              <a:solidFill>
                <a:schemeClr val="accent1"/>
              </a:solidFill>
              <a:ln w="9525">
                <a:solidFill>
                  <a:schemeClr val="accent1"/>
                </a:solidFill>
              </a:ln>
              <a:effectLst/>
            </c:spPr>
          </c:marker>
          <c:xVal>
            <c:numRef>
              <c:f>'Resultados Fábio'!$T$21:$T$40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Fábio'!$AD$21:$AD$40</c:f>
              <c:numCache>
                <c:formatCode>0.000000%</c:formatCode>
                <c:ptCount val="20"/>
                <c:pt idx="0">
                  <c:v>3.8801116738841086E-3</c:v>
                </c:pt>
                <c:pt idx="1">
                  <c:v>1.242330795871699E-4</c:v>
                </c:pt>
                <c:pt idx="2">
                  <c:v>4.6117927658984801E-4</c:v>
                </c:pt>
                <c:pt idx="3">
                  <c:v>9.348208482514341E-4</c:v>
                </c:pt>
                <c:pt idx="4">
                  <c:v>2.0501633806740242E-4</c:v>
                </c:pt>
                <c:pt idx="5">
                  <c:v>1.2813071069700413E-3</c:v>
                </c:pt>
                <c:pt idx="6">
                  <c:v>2.3086074930504163E-3</c:v>
                </c:pt>
                <c:pt idx="7">
                  <c:v>2.3399898237714011E-3</c:v>
                </c:pt>
                <c:pt idx="8">
                  <c:v>3.3683287846000901E-3</c:v>
                </c:pt>
                <c:pt idx="9">
                  <c:v>3.4150963468536307E-3</c:v>
                </c:pt>
                <c:pt idx="10">
                  <c:v>4.2198528806274473E-3</c:v>
                </c:pt>
                <c:pt idx="11">
                  <c:v>5.1792416250695025E-3</c:v>
                </c:pt>
                <c:pt idx="12">
                  <c:v>6.0762739552473761E-3</c:v>
                </c:pt>
                <c:pt idx="13">
                  <c:v>4.9186411316844911E-3</c:v>
                </c:pt>
                <c:pt idx="14">
                  <c:v>6.7099406302618394E-3</c:v>
                </c:pt>
                <c:pt idx="15">
                  <c:v>7.4944634548372441E-3</c:v>
                </c:pt>
                <c:pt idx="16">
                  <c:v>5.3421710715914807E-3</c:v>
                </c:pt>
                <c:pt idx="17">
                  <c:v>9.2011002361005838E-3</c:v>
                </c:pt>
                <c:pt idx="18">
                  <c:v>9.6322933844276773E-3</c:v>
                </c:pt>
                <c:pt idx="19">
                  <c:v>6.5251143300695119E-3</c:v>
                </c:pt>
              </c:numCache>
            </c:numRef>
          </c:yVal>
          <c:smooth val="0"/>
          <c:extLst>
            <c:ext xmlns:c16="http://schemas.microsoft.com/office/drawing/2014/chart" uri="{C3380CC4-5D6E-409C-BE32-E72D297353CC}">
              <c16:uniqueId val="{00000003-4557-4EB6-9BB4-61BC6CDF872D}"/>
            </c:ext>
          </c:extLst>
        </c:ser>
        <c:ser>
          <c:idx val="3"/>
          <c:order val="3"/>
          <c:tx>
            <c:v>Malha 4</c:v>
          </c:tx>
          <c:spPr>
            <a:ln w="6350" cap="rnd">
              <a:solidFill>
                <a:schemeClr val="accent6"/>
              </a:solidFill>
              <a:prstDash val="lgDashDot"/>
              <a:round/>
            </a:ln>
            <a:effectLst/>
          </c:spPr>
          <c:marker>
            <c:symbol val="triangle"/>
            <c:size val="5"/>
            <c:spPr>
              <a:solidFill>
                <a:schemeClr val="accent6"/>
              </a:solidFill>
              <a:ln w="9525">
                <a:solidFill>
                  <a:schemeClr val="accent6"/>
                </a:solidFill>
              </a:ln>
              <a:effectLst/>
            </c:spPr>
          </c:marker>
          <c:xVal>
            <c:numRef>
              <c:f>'Resultados Fábio'!$T$21:$T$40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Fábio'!$AG$21:$AG$40</c:f>
              <c:numCache>
                <c:formatCode>0.000000%</c:formatCode>
                <c:ptCount val="20"/>
                <c:pt idx="0">
                  <c:v>2.3493534213827132E-3</c:v>
                </c:pt>
                <c:pt idx="1">
                  <c:v>5.532574556475232E-5</c:v>
                </c:pt>
                <c:pt idx="2">
                  <c:v>2.1427929177408335E-4</c:v>
                </c:pt>
                <c:pt idx="3">
                  <c:v>5.8724717754047922E-4</c:v>
                </c:pt>
                <c:pt idx="4">
                  <c:v>2.2107146424267884E-4</c:v>
                </c:pt>
                <c:pt idx="5">
                  <c:v>9.0692276529017325E-4</c:v>
                </c:pt>
                <c:pt idx="6">
                  <c:v>1.4544528770193909E-3</c:v>
                </c:pt>
                <c:pt idx="7">
                  <c:v>1.437249939416838E-3</c:v>
                </c:pt>
                <c:pt idx="8">
                  <c:v>2.1978195807718826E-3</c:v>
                </c:pt>
                <c:pt idx="9">
                  <c:v>2.1581210828663083E-3</c:v>
                </c:pt>
                <c:pt idx="10">
                  <c:v>2.538421057427204E-3</c:v>
                </c:pt>
                <c:pt idx="11">
                  <c:v>3.0368984990571369E-3</c:v>
                </c:pt>
                <c:pt idx="12">
                  <c:v>3.6562886756841451E-3</c:v>
                </c:pt>
                <c:pt idx="13">
                  <c:v>3.0099512610425963E-3</c:v>
                </c:pt>
                <c:pt idx="14">
                  <c:v>3.8204432490616049E-3</c:v>
                </c:pt>
                <c:pt idx="15">
                  <c:v>4.6483778015341832E-3</c:v>
                </c:pt>
                <c:pt idx="16">
                  <c:v>3.3057066997660618E-3</c:v>
                </c:pt>
                <c:pt idx="17">
                  <c:v>5.3515336857825439E-3</c:v>
                </c:pt>
                <c:pt idx="18">
                  <c:v>5.7372707623667939E-3</c:v>
                </c:pt>
                <c:pt idx="19">
                  <c:v>3.9398972421061523E-3</c:v>
                </c:pt>
              </c:numCache>
            </c:numRef>
          </c:yVal>
          <c:smooth val="0"/>
          <c:extLst>
            <c:ext xmlns:c16="http://schemas.microsoft.com/office/drawing/2014/chart" uri="{C3380CC4-5D6E-409C-BE32-E72D297353CC}">
              <c16:uniqueId val="{00000004-4557-4EB6-9BB4-61BC6CDF872D}"/>
            </c:ext>
          </c:extLst>
        </c:ser>
        <c:dLbls>
          <c:showLegendKey val="0"/>
          <c:showVal val="0"/>
          <c:showCatName val="0"/>
          <c:showSerName val="0"/>
          <c:showPercent val="0"/>
          <c:showBubbleSize val="0"/>
        </c:dLbls>
        <c:axId val="907630216"/>
        <c:axId val="907630608"/>
      </c:scatterChart>
      <c:valAx>
        <c:axId val="907630216"/>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Ordem</a:t>
                </a:r>
                <a:r>
                  <a:rPr lang="pt-BR" baseline="0"/>
                  <a:t> das </a:t>
                </a:r>
                <a:r>
                  <a:rPr lang="pt-BR"/>
                  <a:t>frequências naturais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907630608"/>
        <c:crosses val="autoZero"/>
        <c:crossBetween val="midCat"/>
        <c:majorUnit val="1"/>
      </c:valAx>
      <c:valAx>
        <c:axId val="907630608"/>
        <c:scaling>
          <c:orientation val="minMax"/>
          <c:max val="0.14000000000000001"/>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907630216"/>
        <c:crosses val="autoZero"/>
        <c:crossBetween val="midCat"/>
      </c:valAx>
      <c:spPr>
        <a:noFill/>
        <a:ln w="12700">
          <a:solidFill>
            <a:schemeClr val="tx1"/>
          </a:solidFill>
        </a:ln>
        <a:effectLst/>
      </c:spPr>
    </c:plotArea>
    <c:legend>
      <c:legendPos val="r"/>
      <c:layout>
        <c:manualLayout>
          <c:xMode val="edge"/>
          <c:yMode val="edge"/>
          <c:x val="0.14129949913466056"/>
          <c:y val="4.6005898747192686E-2"/>
          <c:w val="0.2485582642781006"/>
          <c:h val="0.3817658209390493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03817704605106"/>
          <c:y val="5.0216358090373836E-2"/>
          <c:w val="0.81512297593816818"/>
          <c:h val="0.80277115698375545"/>
        </c:manualLayout>
      </c:layout>
      <c:scatterChart>
        <c:scatterStyle val="lineMarker"/>
        <c:varyColors val="0"/>
        <c:ser>
          <c:idx val="0"/>
          <c:order val="0"/>
          <c:tx>
            <c:v>Malha 1</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'Resultados Fábio'!$AJ$21:$AJ$40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Fábio'!$AN$21:$AN$40</c:f>
              <c:numCache>
                <c:formatCode>0.000000%</c:formatCode>
                <c:ptCount val="20"/>
                <c:pt idx="0">
                  <c:v>8.3622461745678344E-3</c:v>
                </c:pt>
                <c:pt idx="1">
                  <c:v>3.7177257654810909E-4</c:v>
                </c:pt>
                <c:pt idx="2">
                  <c:v>2.2389563139288671E-3</c:v>
                </c:pt>
                <c:pt idx="3">
                  <c:v>3.7230721800842739E-3</c:v>
                </c:pt>
                <c:pt idx="4">
                  <c:v>2.8413298235657656E-3</c:v>
                </c:pt>
                <c:pt idx="5">
                  <c:v>4.8227467352511726E-3</c:v>
                </c:pt>
                <c:pt idx="6">
                  <c:v>1.2320813613106035E-2</c:v>
                </c:pt>
                <c:pt idx="7">
                  <c:v>8.7836760540619188E-3</c:v>
                </c:pt>
                <c:pt idx="8">
                  <c:v>1.0550308223582208E-2</c:v>
                </c:pt>
                <c:pt idx="9">
                  <c:v>1.4771972935719958E-2</c:v>
                </c:pt>
                <c:pt idx="10">
                  <c:v>1.6335508298153861E-2</c:v>
                </c:pt>
                <c:pt idx="11">
                  <c:v>3.1433058257466041E-2</c:v>
                </c:pt>
                <c:pt idx="12">
                  <c:v>1.921119793994628E-2</c:v>
                </c:pt>
                <c:pt idx="13">
                  <c:v>2.1368677557495559E-2</c:v>
                </c:pt>
                <c:pt idx="14">
                  <c:v>2.4537905819203829E-2</c:v>
                </c:pt>
                <c:pt idx="15">
                  <c:v>3.9719400935773898E-2</c:v>
                </c:pt>
                <c:pt idx="16">
                  <c:v>3.7950759937497879E-2</c:v>
                </c:pt>
                <c:pt idx="17">
                  <c:v>3.5899797487442556E-2</c:v>
                </c:pt>
                <c:pt idx="18">
                  <c:v>3.327287578888187E-2</c:v>
                </c:pt>
                <c:pt idx="19">
                  <c:v>2.4544813736373874E-2</c:v>
                </c:pt>
              </c:numCache>
            </c:numRef>
          </c:yVal>
          <c:smooth val="0"/>
          <c:extLst>
            <c:ext xmlns:c16="http://schemas.microsoft.com/office/drawing/2014/chart" uri="{C3380CC4-5D6E-409C-BE32-E72D297353CC}">
              <c16:uniqueId val="{00000000-427D-48EB-8729-5A8219FB136C}"/>
            </c:ext>
          </c:extLst>
        </c:ser>
        <c:ser>
          <c:idx val="1"/>
          <c:order val="1"/>
          <c:tx>
            <c:v>Malha 2</c:v>
          </c:tx>
          <c:spPr>
            <a:ln w="6350" cap="rnd">
              <a:solidFill>
                <a:schemeClr val="tx1"/>
              </a:solidFill>
              <a:round/>
            </a:ln>
            <a:effectLst/>
          </c:spPr>
          <c:marker>
            <c:symbol val="square"/>
            <c:size val="5"/>
            <c:spPr>
              <a:solidFill>
                <a:schemeClr val="tx1"/>
              </a:solidFill>
              <a:ln w="9525">
                <a:solidFill>
                  <a:schemeClr val="tx1"/>
                </a:solidFill>
              </a:ln>
              <a:effectLst/>
            </c:spPr>
          </c:marker>
          <c:xVal>
            <c:numRef>
              <c:f>'Resultados Fábio'!$AJ$21:$AJ$40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Fábio'!$AQ$21:$AQ$40</c:f>
              <c:numCache>
                <c:formatCode>0.000000%</c:formatCode>
                <c:ptCount val="20"/>
                <c:pt idx="0">
                  <c:v>4.9190546566377563E-3</c:v>
                </c:pt>
                <c:pt idx="1">
                  <c:v>1.6844589764442871E-4</c:v>
                </c:pt>
                <c:pt idx="2">
                  <c:v>9.9440690270023355E-4</c:v>
                </c:pt>
                <c:pt idx="3">
                  <c:v>2.0151958291644628E-3</c:v>
                </c:pt>
                <c:pt idx="4">
                  <c:v>1.210044587621204E-3</c:v>
                </c:pt>
                <c:pt idx="5">
                  <c:v>2.2678452531556801E-3</c:v>
                </c:pt>
                <c:pt idx="6">
                  <c:v>6.5334775223880402E-3</c:v>
                </c:pt>
                <c:pt idx="7">
                  <c:v>3.8663845112223189E-3</c:v>
                </c:pt>
                <c:pt idx="8">
                  <c:v>4.5333218929226879E-3</c:v>
                </c:pt>
                <c:pt idx="9">
                  <c:v>6.7591747020892753E-3</c:v>
                </c:pt>
                <c:pt idx="10">
                  <c:v>7.1457123458568755E-3</c:v>
                </c:pt>
                <c:pt idx="11">
                  <c:v>1.4711450046078114E-2</c:v>
                </c:pt>
                <c:pt idx="12">
                  <c:v>7.6609586959072527E-3</c:v>
                </c:pt>
                <c:pt idx="13">
                  <c:v>8.1589578397589877E-3</c:v>
                </c:pt>
                <c:pt idx="14">
                  <c:v>1.1289036072825583E-2</c:v>
                </c:pt>
                <c:pt idx="15">
                  <c:v>1.535474603482132E-2</c:v>
                </c:pt>
                <c:pt idx="16">
                  <c:v>9.1996599207485614E-3</c:v>
                </c:pt>
                <c:pt idx="17">
                  <c:v>1.9935653702801905E-2</c:v>
                </c:pt>
                <c:pt idx="18">
                  <c:v>1.9089735097249868E-2</c:v>
                </c:pt>
                <c:pt idx="19">
                  <c:v>1.1620593462226408E-2</c:v>
                </c:pt>
              </c:numCache>
            </c:numRef>
          </c:yVal>
          <c:smooth val="0"/>
          <c:extLst>
            <c:ext xmlns:c16="http://schemas.microsoft.com/office/drawing/2014/chart" uri="{C3380CC4-5D6E-409C-BE32-E72D297353CC}">
              <c16:uniqueId val="{00000001-427D-48EB-8729-5A8219FB136C}"/>
            </c:ext>
          </c:extLst>
        </c:ser>
        <c:ser>
          <c:idx val="2"/>
          <c:order val="2"/>
          <c:tx>
            <c:v>Malha 3</c:v>
          </c:tx>
          <c:spPr>
            <a:ln w="6350" cap="rnd">
              <a:solidFill>
                <a:schemeClr val="accent1"/>
              </a:solidFill>
              <a:prstDash val="dashDot"/>
              <a:round/>
            </a:ln>
            <a:effectLst/>
          </c:spPr>
          <c:marker>
            <c:symbol val="diamond"/>
            <c:size val="5"/>
            <c:spPr>
              <a:solidFill>
                <a:schemeClr val="accent1"/>
              </a:solidFill>
              <a:ln w="9525">
                <a:solidFill>
                  <a:schemeClr val="accent1"/>
                </a:solidFill>
              </a:ln>
              <a:effectLst/>
            </c:spPr>
          </c:marker>
          <c:xVal>
            <c:numRef>
              <c:f>'Resultados Fábio'!$AJ$21:$AJ$40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Fábio'!$AT$21:$AT$40</c:f>
              <c:numCache>
                <c:formatCode>0.000000%</c:formatCode>
                <c:ptCount val="20"/>
                <c:pt idx="0">
                  <c:v>3.7036998687015208E-3</c:v>
                </c:pt>
                <c:pt idx="1">
                  <c:v>1.8645290004502707E-4</c:v>
                </c:pt>
                <c:pt idx="2">
                  <c:v>7.4422946220510872E-4</c:v>
                </c:pt>
                <c:pt idx="3">
                  <c:v>1.5994926053800741E-3</c:v>
                </c:pt>
                <c:pt idx="4">
                  <c:v>8.5745152853524504E-4</c:v>
                </c:pt>
                <c:pt idx="5">
                  <c:v>1.6384558557513633E-3</c:v>
                </c:pt>
                <c:pt idx="6">
                  <c:v>4.8020219980957519E-3</c:v>
                </c:pt>
                <c:pt idx="7">
                  <c:v>3.0131416825349097E-3</c:v>
                </c:pt>
                <c:pt idx="8">
                  <c:v>3.3727646025542195E-3</c:v>
                </c:pt>
                <c:pt idx="9">
                  <c:v>4.7926198193675926E-3</c:v>
                </c:pt>
                <c:pt idx="10">
                  <c:v>5.4233793124503164E-3</c:v>
                </c:pt>
                <c:pt idx="11">
                  <c:v>1.1227422039985677E-2</c:v>
                </c:pt>
                <c:pt idx="12">
                  <c:v>5.7532316669698311E-3</c:v>
                </c:pt>
                <c:pt idx="13">
                  <c:v>5.6658708665266767E-3</c:v>
                </c:pt>
                <c:pt idx="14">
                  <c:v>8.352364058509594E-3</c:v>
                </c:pt>
                <c:pt idx="15">
                  <c:v>1.1298758728194245E-2</c:v>
                </c:pt>
                <c:pt idx="16">
                  <c:v>6.3891648059168429E-3</c:v>
                </c:pt>
                <c:pt idx="17">
                  <c:v>1.3032718308364161E-2</c:v>
                </c:pt>
                <c:pt idx="18">
                  <c:v>1.5825784518971091E-2</c:v>
                </c:pt>
                <c:pt idx="19">
                  <c:v>8.2919750702149155E-3</c:v>
                </c:pt>
              </c:numCache>
            </c:numRef>
          </c:yVal>
          <c:smooth val="0"/>
          <c:extLst>
            <c:ext xmlns:c16="http://schemas.microsoft.com/office/drawing/2014/chart" uri="{C3380CC4-5D6E-409C-BE32-E72D297353CC}">
              <c16:uniqueId val="{00000002-427D-48EB-8729-5A8219FB136C}"/>
            </c:ext>
          </c:extLst>
        </c:ser>
        <c:ser>
          <c:idx val="3"/>
          <c:order val="3"/>
          <c:tx>
            <c:v>malha 4</c:v>
          </c:tx>
          <c:spPr>
            <a:ln w="6350" cap="rnd">
              <a:solidFill>
                <a:schemeClr val="accent6"/>
              </a:solidFill>
              <a:prstDash val="lgDashDot"/>
              <a:round/>
            </a:ln>
            <a:effectLst/>
          </c:spPr>
          <c:marker>
            <c:symbol val="triangle"/>
            <c:size val="5"/>
            <c:spPr>
              <a:solidFill>
                <a:schemeClr val="accent6"/>
              </a:solidFill>
              <a:ln w="9525">
                <a:solidFill>
                  <a:schemeClr val="accent6"/>
                </a:solidFill>
              </a:ln>
              <a:effectLst/>
            </c:spPr>
          </c:marker>
          <c:xVal>
            <c:numRef>
              <c:f>'Resultados Fábio'!$AJ$21:$AJ$40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Fábio'!$AW$21:$AW$40</c:f>
              <c:numCache>
                <c:formatCode>0.000000%</c:formatCode>
                <c:ptCount val="20"/>
                <c:pt idx="0">
                  <c:v>2.1175621725365032E-3</c:v>
                </c:pt>
                <c:pt idx="1">
                  <c:v>1.2079015547417215E-4</c:v>
                </c:pt>
                <c:pt idx="2">
                  <c:v>4.5764749620245005E-4</c:v>
                </c:pt>
                <c:pt idx="3">
                  <c:v>9.3108933422395045E-4</c:v>
                </c:pt>
                <c:pt idx="4">
                  <c:v>5.4608659060468841E-4</c:v>
                </c:pt>
                <c:pt idx="5">
                  <c:v>1.0324380617620841E-3</c:v>
                </c:pt>
                <c:pt idx="6">
                  <c:v>2.7590736243198123E-3</c:v>
                </c:pt>
                <c:pt idx="7">
                  <c:v>1.7179734991726553E-3</c:v>
                </c:pt>
                <c:pt idx="8">
                  <c:v>2.0497155188378166E-3</c:v>
                </c:pt>
                <c:pt idx="9">
                  <c:v>2.720668027534645E-3</c:v>
                </c:pt>
                <c:pt idx="10">
                  <c:v>3.0416524785682854E-3</c:v>
                </c:pt>
                <c:pt idx="11">
                  <c:v>6.2880452208766719E-3</c:v>
                </c:pt>
                <c:pt idx="12">
                  <c:v>3.22945312049636E-3</c:v>
                </c:pt>
                <c:pt idx="13">
                  <c:v>3.1416306666964336E-3</c:v>
                </c:pt>
                <c:pt idx="14">
                  <c:v>4.4638977743727427E-3</c:v>
                </c:pt>
                <c:pt idx="15">
                  <c:v>6.3934206615188071E-3</c:v>
                </c:pt>
                <c:pt idx="16">
                  <c:v>3.596213148754687E-3</c:v>
                </c:pt>
                <c:pt idx="17">
                  <c:v>4.6734021091014624E-3</c:v>
                </c:pt>
                <c:pt idx="18">
                  <c:v>1.1491580236030358E-2</c:v>
                </c:pt>
                <c:pt idx="19">
                  <c:v>4.6451857684687735E-3</c:v>
                </c:pt>
              </c:numCache>
            </c:numRef>
          </c:yVal>
          <c:smooth val="0"/>
          <c:extLst>
            <c:ext xmlns:c16="http://schemas.microsoft.com/office/drawing/2014/chart" uri="{C3380CC4-5D6E-409C-BE32-E72D297353CC}">
              <c16:uniqueId val="{00000003-427D-48EB-8729-5A8219FB136C}"/>
            </c:ext>
          </c:extLst>
        </c:ser>
        <c:dLbls>
          <c:showLegendKey val="0"/>
          <c:showVal val="0"/>
          <c:showCatName val="0"/>
          <c:showSerName val="0"/>
          <c:showPercent val="0"/>
          <c:showBubbleSize val="0"/>
        </c:dLbls>
        <c:axId val="907631392"/>
        <c:axId val="907631784"/>
      </c:scatterChart>
      <c:valAx>
        <c:axId val="907631392"/>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Ordem</a:t>
                </a:r>
                <a:r>
                  <a:rPr lang="pt-BR" baseline="0"/>
                  <a:t> das</a:t>
                </a:r>
                <a:r>
                  <a:rPr lang="pt-BR"/>
                  <a:t> frequências naturais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907631784"/>
        <c:crosses val="autoZero"/>
        <c:crossBetween val="midCat"/>
        <c:majorUnit val="1"/>
      </c:valAx>
      <c:valAx>
        <c:axId val="907631784"/>
        <c:scaling>
          <c:orientation val="minMax"/>
          <c:max val="0.14000000000000001"/>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907631392"/>
        <c:crosses val="autoZero"/>
        <c:crossBetween val="midCat"/>
      </c:valAx>
      <c:spPr>
        <a:noFill/>
        <a:ln w="12700">
          <a:solidFill>
            <a:schemeClr val="accent6"/>
          </a:solidFill>
        </a:ln>
        <a:effectLst/>
      </c:spPr>
    </c:plotArea>
    <c:legend>
      <c:legendPos val="r"/>
      <c:layout>
        <c:manualLayout>
          <c:xMode val="edge"/>
          <c:yMode val="edge"/>
          <c:x val="0.15282491426539596"/>
          <c:y val="5.2987160388735209E-2"/>
          <c:w val="0.2410777529814121"/>
          <c:h val="0.3817658209390493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146909998823246"/>
          <c:y val="5.8695555212461184E-2"/>
          <c:w val="0.81272702725585633"/>
          <c:h val="0.80545039713173128"/>
        </c:manualLayout>
      </c:layout>
      <c:scatterChart>
        <c:scatterStyle val="lineMarker"/>
        <c:varyColors val="0"/>
        <c:ser>
          <c:idx val="0"/>
          <c:order val="0"/>
          <c:tx>
            <c:v>Malha 1</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'Resultados Fábio'!$AZ$21:$AZ$40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Fábio'!$BD$21:$BD$40</c:f>
              <c:numCache>
                <c:formatCode>0.000000%</c:formatCode>
                <c:ptCount val="20"/>
                <c:pt idx="0">
                  <c:v>6.775022874067017E-3</c:v>
                </c:pt>
                <c:pt idx="1">
                  <c:v>1.3499290195603214E-3</c:v>
                </c:pt>
                <c:pt idx="2">
                  <c:v>1.6455744702885836E-3</c:v>
                </c:pt>
                <c:pt idx="3">
                  <c:v>3.2550048165572573E-3</c:v>
                </c:pt>
                <c:pt idx="4">
                  <c:v>2.3588778191683119E-3</c:v>
                </c:pt>
                <c:pt idx="5">
                  <c:v>5.7240820149086075E-3</c:v>
                </c:pt>
                <c:pt idx="6">
                  <c:v>1.0388007303336675E-2</c:v>
                </c:pt>
                <c:pt idx="7">
                  <c:v>7.8817008930214035E-3</c:v>
                </c:pt>
                <c:pt idx="8">
                  <c:v>4.2120338019570394E-2</c:v>
                </c:pt>
                <c:pt idx="9">
                  <c:v>8.493094807193606E-2</c:v>
                </c:pt>
                <c:pt idx="10">
                  <c:v>7.7442857758696318E-2</c:v>
                </c:pt>
                <c:pt idx="11">
                  <c:v>7.3658097277303755E-2</c:v>
                </c:pt>
                <c:pt idx="12">
                  <c:v>0.10177494713053273</c:v>
                </c:pt>
                <c:pt idx="13">
                  <c:v>9.5145550798858336E-2</c:v>
                </c:pt>
                <c:pt idx="14">
                  <c:v>0.10327058066098936</c:v>
                </c:pt>
                <c:pt idx="15">
                  <c:v>0.11563879275852249</c:v>
                </c:pt>
                <c:pt idx="16">
                  <c:v>6.7928778119068681E-2</c:v>
                </c:pt>
                <c:pt idx="17">
                  <c:v>3.9452578049870568E-2</c:v>
                </c:pt>
                <c:pt idx="18">
                  <c:v>3.3029005113159926E-2</c:v>
                </c:pt>
                <c:pt idx="19">
                  <c:v>9.2795986279461035E-2</c:v>
                </c:pt>
              </c:numCache>
            </c:numRef>
          </c:yVal>
          <c:smooth val="0"/>
          <c:extLst>
            <c:ext xmlns:c16="http://schemas.microsoft.com/office/drawing/2014/chart" uri="{C3380CC4-5D6E-409C-BE32-E72D297353CC}">
              <c16:uniqueId val="{00000000-957B-4493-93E2-4AE77B734C5B}"/>
            </c:ext>
          </c:extLst>
        </c:ser>
        <c:ser>
          <c:idx val="1"/>
          <c:order val="1"/>
          <c:tx>
            <c:v>Malha 2</c:v>
          </c:tx>
          <c:spPr>
            <a:ln w="6350" cap="rnd">
              <a:solidFill>
                <a:schemeClr val="tx1"/>
              </a:solidFill>
              <a:round/>
            </a:ln>
            <a:effectLst/>
          </c:spPr>
          <c:marker>
            <c:symbol val="square"/>
            <c:size val="5"/>
            <c:spPr>
              <a:solidFill>
                <a:schemeClr val="tx1"/>
              </a:solidFill>
              <a:ln w="9525">
                <a:solidFill>
                  <a:schemeClr val="tx1"/>
                </a:solidFill>
              </a:ln>
              <a:effectLst/>
            </c:spPr>
          </c:marker>
          <c:xVal>
            <c:numRef>
              <c:f>'Resultados Fábio'!$AZ$21:$AZ$40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Fábio'!$BG$21:$BG$40</c:f>
              <c:numCache>
                <c:formatCode>0.000000%</c:formatCode>
                <c:ptCount val="20"/>
                <c:pt idx="0">
                  <c:v>5.1938761736113163E-3</c:v>
                </c:pt>
                <c:pt idx="1">
                  <c:v>1.1148540262434104E-3</c:v>
                </c:pt>
                <c:pt idx="2">
                  <c:v>1.3435986183578915E-3</c:v>
                </c:pt>
                <c:pt idx="3">
                  <c:v>2.6845885819241698E-3</c:v>
                </c:pt>
                <c:pt idx="4">
                  <c:v>1.8742730532620177E-3</c:v>
                </c:pt>
                <c:pt idx="5">
                  <c:v>4.0550655421839775E-3</c:v>
                </c:pt>
                <c:pt idx="6">
                  <c:v>7.4222582662901194E-3</c:v>
                </c:pt>
                <c:pt idx="7">
                  <c:v>5.6120384220466387E-3</c:v>
                </c:pt>
                <c:pt idx="8">
                  <c:v>2.7502165382830158E-2</c:v>
                </c:pt>
                <c:pt idx="9">
                  <c:v>5.7187397723881706E-2</c:v>
                </c:pt>
                <c:pt idx="10">
                  <c:v>3.6432157586651581E-2</c:v>
                </c:pt>
                <c:pt idx="11">
                  <c:v>5.4517939007497594E-2</c:v>
                </c:pt>
                <c:pt idx="12">
                  <c:v>8.763139773029939E-2</c:v>
                </c:pt>
                <c:pt idx="13">
                  <c:v>9.0919176335397839E-2</c:v>
                </c:pt>
                <c:pt idx="14">
                  <c:v>9.9907180051201763E-2</c:v>
                </c:pt>
                <c:pt idx="15">
                  <c:v>0.11315373658735836</c:v>
                </c:pt>
                <c:pt idx="16">
                  <c:v>6.3887472455545977E-2</c:v>
                </c:pt>
                <c:pt idx="17">
                  <c:v>3.5073092151916084E-2</c:v>
                </c:pt>
                <c:pt idx="18">
                  <c:v>3.0002596896372493E-2</c:v>
                </c:pt>
                <c:pt idx="19">
                  <c:v>8.7459261738939448E-2</c:v>
                </c:pt>
              </c:numCache>
            </c:numRef>
          </c:yVal>
          <c:smooth val="0"/>
          <c:extLst>
            <c:ext xmlns:c16="http://schemas.microsoft.com/office/drawing/2014/chart" uri="{C3380CC4-5D6E-409C-BE32-E72D297353CC}">
              <c16:uniqueId val="{00000001-957B-4493-93E2-4AE77B734C5B}"/>
            </c:ext>
          </c:extLst>
        </c:ser>
        <c:ser>
          <c:idx val="2"/>
          <c:order val="2"/>
          <c:tx>
            <c:v>Malha 3</c:v>
          </c:tx>
          <c:spPr>
            <a:ln w="6350" cap="rnd">
              <a:solidFill>
                <a:schemeClr val="accent1"/>
              </a:solidFill>
              <a:prstDash val="dashDot"/>
              <a:round/>
            </a:ln>
            <a:effectLst/>
          </c:spPr>
          <c:marker>
            <c:symbol val="diamond"/>
            <c:size val="5"/>
            <c:spPr>
              <a:solidFill>
                <a:schemeClr val="accent1"/>
              </a:solidFill>
              <a:ln w="9525">
                <a:solidFill>
                  <a:schemeClr val="accent1"/>
                </a:solidFill>
              </a:ln>
              <a:effectLst/>
            </c:spPr>
          </c:marker>
          <c:xVal>
            <c:numRef>
              <c:f>'Resultados Fábio'!$AZ$21:$AZ$40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Fábio'!$BJ$21:$BJ$40</c:f>
              <c:numCache>
                <c:formatCode>0.000000%</c:formatCode>
                <c:ptCount val="20"/>
                <c:pt idx="0">
                  <c:v>4.3822850756364776E-3</c:v>
                </c:pt>
                <c:pt idx="1">
                  <c:v>9.6275213534551321E-4</c:v>
                </c:pt>
                <c:pt idx="2">
                  <c:v>1.1438841251717887E-3</c:v>
                </c:pt>
                <c:pt idx="3">
                  <c:v>2.2780829009671003E-3</c:v>
                </c:pt>
                <c:pt idx="4">
                  <c:v>1.5946557860852726E-3</c:v>
                </c:pt>
                <c:pt idx="5">
                  <c:v>3.3531110520654004E-3</c:v>
                </c:pt>
                <c:pt idx="6">
                  <c:v>6.0561583157758741E-3</c:v>
                </c:pt>
                <c:pt idx="7">
                  <c:v>4.6775994485581908E-3</c:v>
                </c:pt>
                <c:pt idx="8">
                  <c:v>1.2528114739195519E-2</c:v>
                </c:pt>
                <c:pt idx="9">
                  <c:v>4.2743481177692347E-2</c:v>
                </c:pt>
                <c:pt idx="10">
                  <c:v>5.5047594605733642E-2</c:v>
                </c:pt>
                <c:pt idx="11">
                  <c:v>7.0280084669489304E-2</c:v>
                </c:pt>
                <c:pt idx="12">
                  <c:v>9.78204551422934E-2</c:v>
                </c:pt>
                <c:pt idx="13">
                  <c:v>9.1667592887457877E-2</c:v>
                </c:pt>
                <c:pt idx="14">
                  <c:v>9.8934784227115588E-2</c:v>
                </c:pt>
                <c:pt idx="15">
                  <c:v>0.11202174306424047</c:v>
                </c:pt>
                <c:pt idx="16">
                  <c:v>6.164713424447861E-2</c:v>
                </c:pt>
                <c:pt idx="17">
                  <c:v>3.2315556911325233E-2</c:v>
                </c:pt>
                <c:pt idx="18">
                  <c:v>2.8184067654201894E-2</c:v>
                </c:pt>
                <c:pt idx="19">
                  <c:v>8.3839750849410186E-2</c:v>
                </c:pt>
              </c:numCache>
            </c:numRef>
          </c:yVal>
          <c:smooth val="0"/>
          <c:extLst>
            <c:ext xmlns:c16="http://schemas.microsoft.com/office/drawing/2014/chart" uri="{C3380CC4-5D6E-409C-BE32-E72D297353CC}">
              <c16:uniqueId val="{00000002-957B-4493-93E2-4AE77B734C5B}"/>
            </c:ext>
          </c:extLst>
        </c:ser>
        <c:ser>
          <c:idx val="3"/>
          <c:order val="3"/>
          <c:tx>
            <c:v>Malha 4</c:v>
          </c:tx>
          <c:spPr>
            <a:ln w="6350" cap="rnd">
              <a:solidFill>
                <a:schemeClr val="accent6"/>
              </a:solidFill>
              <a:prstDash val="lgDashDot"/>
              <a:round/>
            </a:ln>
            <a:effectLst/>
          </c:spPr>
          <c:marker>
            <c:symbol val="diamond"/>
            <c:size val="5"/>
            <c:spPr>
              <a:solidFill>
                <a:schemeClr val="accent6"/>
              </a:solidFill>
              <a:ln w="9525">
                <a:solidFill>
                  <a:schemeClr val="accent6"/>
                </a:solidFill>
              </a:ln>
              <a:effectLst/>
            </c:spPr>
          </c:marker>
          <c:xVal>
            <c:numRef>
              <c:f>'Resultados Fábio'!$AZ$21:$AZ$40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Fábio'!$BM$21:$BM$40</c:f>
              <c:numCache>
                <c:formatCode>0.000000%</c:formatCode>
                <c:ptCount val="20"/>
                <c:pt idx="0">
                  <c:v>2.6380753741180852E-3</c:v>
                </c:pt>
                <c:pt idx="1">
                  <c:v>5.9553961714530759E-4</c:v>
                </c:pt>
                <c:pt idx="2">
                  <c:v>7.175047848068535E-4</c:v>
                </c:pt>
                <c:pt idx="3">
                  <c:v>1.341519008783403E-3</c:v>
                </c:pt>
                <c:pt idx="4">
                  <c:v>9.7298838369474908E-4</c:v>
                </c:pt>
                <c:pt idx="5">
                  <c:v>1.8874650040352711E-3</c:v>
                </c:pt>
                <c:pt idx="6">
                  <c:v>3.217101276595297E-3</c:v>
                </c:pt>
                <c:pt idx="7">
                  <c:v>2.5820357363067138E-3</c:v>
                </c:pt>
                <c:pt idx="8">
                  <c:v>3.6630260376223074E-3</c:v>
                </c:pt>
                <c:pt idx="9">
                  <c:v>4.5673036525603452E-3</c:v>
                </c:pt>
                <c:pt idx="10">
                  <c:v>4.8107572964139365E-3</c:v>
                </c:pt>
                <c:pt idx="11">
                  <c:v>8.7216094337649822E-3</c:v>
                </c:pt>
                <c:pt idx="12">
                  <c:v>1.22764829498098E-2</c:v>
                </c:pt>
                <c:pt idx="13">
                  <c:v>2.9740557536873477E-2</c:v>
                </c:pt>
                <c:pt idx="14">
                  <c:v>7.6207433513868897E-2</c:v>
                </c:pt>
                <c:pt idx="15">
                  <c:v>0.1055937228641718</c:v>
                </c:pt>
                <c:pt idx="16">
                  <c:v>5.7413665917465641E-2</c:v>
                </c:pt>
                <c:pt idx="17">
                  <c:v>2.8021683606566039E-2</c:v>
                </c:pt>
                <c:pt idx="18">
                  <c:v>2.514611085209028E-2</c:v>
                </c:pt>
                <c:pt idx="19">
                  <c:v>8.0395827314951623E-2</c:v>
                </c:pt>
              </c:numCache>
            </c:numRef>
          </c:yVal>
          <c:smooth val="0"/>
          <c:extLst>
            <c:ext xmlns:c16="http://schemas.microsoft.com/office/drawing/2014/chart" uri="{C3380CC4-5D6E-409C-BE32-E72D297353CC}">
              <c16:uniqueId val="{00000003-957B-4493-93E2-4AE77B734C5B}"/>
            </c:ext>
          </c:extLst>
        </c:ser>
        <c:dLbls>
          <c:showLegendKey val="0"/>
          <c:showVal val="0"/>
          <c:showCatName val="0"/>
          <c:showSerName val="0"/>
          <c:showPercent val="0"/>
          <c:showBubbleSize val="0"/>
        </c:dLbls>
        <c:axId val="907632568"/>
        <c:axId val="907632960"/>
      </c:scatterChart>
      <c:valAx>
        <c:axId val="907632568"/>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Ordem</a:t>
                </a:r>
                <a:r>
                  <a:rPr lang="pt-BR" baseline="0"/>
                  <a:t> das </a:t>
                </a:r>
                <a:r>
                  <a:rPr lang="pt-BR"/>
                  <a:t>frequências naturais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907632960"/>
        <c:crosses val="autoZero"/>
        <c:crossBetween val="midCat"/>
        <c:majorUnit val="1"/>
      </c:valAx>
      <c:valAx>
        <c:axId val="907632960"/>
        <c:scaling>
          <c:orientation val="minMax"/>
          <c:max val="0.14000000000000001"/>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907632568"/>
        <c:crosses val="autoZero"/>
        <c:crossBetween val="midCat"/>
      </c:valAx>
      <c:spPr>
        <a:noFill/>
        <a:ln w="12700">
          <a:solidFill>
            <a:schemeClr val="tx1"/>
          </a:solidFill>
        </a:ln>
        <a:effectLst/>
      </c:spPr>
    </c:plotArea>
    <c:legend>
      <c:legendPos val="r"/>
      <c:layout>
        <c:manualLayout>
          <c:xMode val="edge"/>
          <c:yMode val="edge"/>
          <c:x val="0.14133000157892209"/>
          <c:y val="6.1907947781037184E-2"/>
          <c:w val="0.23971812808490481"/>
          <c:h val="0.3817658209390493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b="0">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014158441462422"/>
          <c:y val="8.0025428832727369E-2"/>
          <c:w val="0.73806402720786657"/>
          <c:h val="0.76539537373692323"/>
        </c:manualLayout>
      </c:layout>
      <c:scatterChart>
        <c:scatterStyle val="lineMarker"/>
        <c:varyColors val="0"/>
        <c:ser>
          <c:idx val="0"/>
          <c:order val="0"/>
          <c:tx>
            <c:v>FBR r</c:v>
          </c:tx>
          <c:spPr>
            <a:ln w="6350" cap="rnd">
              <a:solidFill>
                <a:srgbClr val="FF0000"/>
              </a:solidFill>
              <a:prstDash val="sysDash"/>
              <a:round/>
            </a:ln>
            <a:effectLst/>
          </c:spPr>
          <c:marker>
            <c:symbol val="circle"/>
            <c:size val="3"/>
            <c:spPr>
              <a:solidFill>
                <a:srgbClr val="FF0000"/>
              </a:solidFill>
              <a:ln w="9525">
                <a:solidFill>
                  <a:srgbClr val="FF0000"/>
                </a:solidFill>
              </a:ln>
              <a:effectLst/>
            </c:spPr>
          </c:marker>
          <c:xVal>
            <c:numRef>
              <c:f>'Resultados Fábio'!$AZ$21:$AZ$40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Fábio'!$AG$21:$AG$40</c:f>
              <c:numCache>
                <c:formatCode>0.000000%</c:formatCode>
                <c:ptCount val="20"/>
                <c:pt idx="0">
                  <c:v>2.3493534213827132E-3</c:v>
                </c:pt>
                <c:pt idx="1">
                  <c:v>5.532574556475232E-5</c:v>
                </c:pt>
                <c:pt idx="2">
                  <c:v>2.1427929177408335E-4</c:v>
                </c:pt>
                <c:pt idx="3">
                  <c:v>5.8724717754047922E-4</c:v>
                </c:pt>
                <c:pt idx="4">
                  <c:v>2.2107146424267884E-4</c:v>
                </c:pt>
                <c:pt idx="5">
                  <c:v>9.0692276529017325E-4</c:v>
                </c:pt>
                <c:pt idx="6">
                  <c:v>1.4544528770193909E-3</c:v>
                </c:pt>
                <c:pt idx="7">
                  <c:v>1.437249939416838E-3</c:v>
                </c:pt>
                <c:pt idx="8">
                  <c:v>2.1978195807718826E-3</c:v>
                </c:pt>
                <c:pt idx="9">
                  <c:v>2.1581210828663083E-3</c:v>
                </c:pt>
                <c:pt idx="10">
                  <c:v>2.538421057427204E-3</c:v>
                </c:pt>
                <c:pt idx="11">
                  <c:v>3.0368984990571369E-3</c:v>
                </c:pt>
                <c:pt idx="12">
                  <c:v>3.6562886756841451E-3</c:v>
                </c:pt>
                <c:pt idx="13">
                  <c:v>3.0099512610425963E-3</c:v>
                </c:pt>
                <c:pt idx="14">
                  <c:v>3.8204432490616049E-3</c:v>
                </c:pt>
                <c:pt idx="15">
                  <c:v>4.6483778015341832E-3</c:v>
                </c:pt>
                <c:pt idx="16">
                  <c:v>3.3057066997660618E-3</c:v>
                </c:pt>
                <c:pt idx="17">
                  <c:v>5.3515336857825439E-3</c:v>
                </c:pt>
                <c:pt idx="18">
                  <c:v>5.7372707623667939E-3</c:v>
                </c:pt>
                <c:pt idx="19">
                  <c:v>3.9398972421061523E-3</c:v>
                </c:pt>
              </c:numCache>
            </c:numRef>
          </c:yVal>
          <c:smooth val="0"/>
          <c:extLst>
            <c:ext xmlns:c16="http://schemas.microsoft.com/office/drawing/2014/chart" uri="{C3380CC4-5D6E-409C-BE32-E72D297353CC}">
              <c16:uniqueId val="{00000000-957B-4493-93E2-4AE77B734C5B}"/>
            </c:ext>
          </c:extLst>
        </c:ser>
        <c:ser>
          <c:idx val="1"/>
          <c:order val="1"/>
          <c:tx>
            <c:v>FBR (1-r)^3</c:v>
          </c:tx>
          <c:spPr>
            <a:ln w="6350" cap="rnd">
              <a:solidFill>
                <a:schemeClr val="tx1"/>
              </a:solidFill>
              <a:round/>
            </a:ln>
            <a:effectLst/>
          </c:spPr>
          <c:marker>
            <c:symbol val="square"/>
            <c:size val="3"/>
            <c:spPr>
              <a:solidFill>
                <a:schemeClr val="tx1"/>
              </a:solidFill>
              <a:ln w="9525">
                <a:solidFill>
                  <a:schemeClr val="tx1"/>
                </a:solidFill>
              </a:ln>
              <a:effectLst/>
            </c:spPr>
          </c:marker>
          <c:xVal>
            <c:numRef>
              <c:f>'Resultados Fábio'!$AZ$21:$AZ$40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Fábio'!$AW$21:$AW$40</c:f>
              <c:numCache>
                <c:formatCode>0.000000%</c:formatCode>
                <c:ptCount val="20"/>
                <c:pt idx="0">
                  <c:v>2.1175621725365032E-3</c:v>
                </c:pt>
                <c:pt idx="1">
                  <c:v>1.2079015547417215E-4</c:v>
                </c:pt>
                <c:pt idx="2">
                  <c:v>4.5764749620245005E-4</c:v>
                </c:pt>
                <c:pt idx="3">
                  <c:v>9.3108933422395045E-4</c:v>
                </c:pt>
                <c:pt idx="4">
                  <c:v>5.4608659060468841E-4</c:v>
                </c:pt>
                <c:pt idx="5">
                  <c:v>1.0324380617620841E-3</c:v>
                </c:pt>
                <c:pt idx="6">
                  <c:v>2.7590736243198123E-3</c:v>
                </c:pt>
                <c:pt idx="7">
                  <c:v>1.7179734991726553E-3</c:v>
                </c:pt>
                <c:pt idx="8">
                  <c:v>2.0497155188378166E-3</c:v>
                </c:pt>
                <c:pt idx="9">
                  <c:v>2.720668027534645E-3</c:v>
                </c:pt>
                <c:pt idx="10">
                  <c:v>3.0416524785682854E-3</c:v>
                </c:pt>
                <c:pt idx="11">
                  <c:v>6.2880452208766719E-3</c:v>
                </c:pt>
                <c:pt idx="12">
                  <c:v>3.22945312049636E-3</c:v>
                </c:pt>
                <c:pt idx="13">
                  <c:v>3.1416306666964336E-3</c:v>
                </c:pt>
                <c:pt idx="14">
                  <c:v>4.4638977743727427E-3</c:v>
                </c:pt>
                <c:pt idx="15">
                  <c:v>6.3934206615188071E-3</c:v>
                </c:pt>
                <c:pt idx="16">
                  <c:v>3.596213148754687E-3</c:v>
                </c:pt>
                <c:pt idx="17">
                  <c:v>4.6734021091014624E-3</c:v>
                </c:pt>
                <c:pt idx="18">
                  <c:v>1.1491580236030358E-2</c:v>
                </c:pt>
                <c:pt idx="19">
                  <c:v>4.6451857684687735E-3</c:v>
                </c:pt>
              </c:numCache>
            </c:numRef>
          </c:yVal>
          <c:smooth val="0"/>
          <c:extLst>
            <c:ext xmlns:c16="http://schemas.microsoft.com/office/drawing/2014/chart" uri="{C3380CC4-5D6E-409C-BE32-E72D297353CC}">
              <c16:uniqueId val="{00000001-957B-4493-93E2-4AE77B734C5B}"/>
            </c:ext>
          </c:extLst>
        </c:ser>
        <c:ser>
          <c:idx val="2"/>
          <c:order val="2"/>
          <c:tx>
            <c:v>FBR r^2Lnr</c:v>
          </c:tx>
          <c:spPr>
            <a:ln w="6350" cap="rnd">
              <a:solidFill>
                <a:schemeClr val="accent1"/>
              </a:solidFill>
              <a:prstDash val="dashDot"/>
              <a:round/>
            </a:ln>
            <a:effectLst/>
          </c:spPr>
          <c:marker>
            <c:symbol val="triangle"/>
            <c:size val="3"/>
            <c:spPr>
              <a:solidFill>
                <a:schemeClr val="accent1"/>
              </a:solidFill>
              <a:ln w="9525">
                <a:solidFill>
                  <a:schemeClr val="accent1"/>
                </a:solidFill>
              </a:ln>
              <a:effectLst/>
            </c:spPr>
          </c:marker>
          <c:xVal>
            <c:numRef>
              <c:f>'Resultados Fábio'!$AZ$21:$AZ$40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Fábio'!$BM$21:$BM$40</c:f>
              <c:numCache>
                <c:formatCode>0.000000%</c:formatCode>
                <c:ptCount val="20"/>
                <c:pt idx="0">
                  <c:v>2.6380753741180852E-3</c:v>
                </c:pt>
                <c:pt idx="1">
                  <c:v>5.9553961714530759E-4</c:v>
                </c:pt>
                <c:pt idx="2">
                  <c:v>7.175047848068535E-4</c:v>
                </c:pt>
                <c:pt idx="3">
                  <c:v>1.341519008783403E-3</c:v>
                </c:pt>
                <c:pt idx="4">
                  <c:v>9.7298838369474908E-4</c:v>
                </c:pt>
                <c:pt idx="5">
                  <c:v>1.8874650040352711E-3</c:v>
                </c:pt>
                <c:pt idx="6">
                  <c:v>3.217101276595297E-3</c:v>
                </c:pt>
                <c:pt idx="7">
                  <c:v>2.5820357363067138E-3</c:v>
                </c:pt>
                <c:pt idx="8">
                  <c:v>3.6630260376223074E-3</c:v>
                </c:pt>
                <c:pt idx="9">
                  <c:v>4.5673036525603452E-3</c:v>
                </c:pt>
                <c:pt idx="10">
                  <c:v>4.8107572964139365E-3</c:v>
                </c:pt>
                <c:pt idx="11">
                  <c:v>8.7216094337649822E-3</c:v>
                </c:pt>
                <c:pt idx="12">
                  <c:v>1.22764829498098E-2</c:v>
                </c:pt>
                <c:pt idx="13">
                  <c:v>2.9740557536873477E-2</c:v>
                </c:pt>
                <c:pt idx="14">
                  <c:v>7.6207433513868897E-2</c:v>
                </c:pt>
                <c:pt idx="15">
                  <c:v>0.1055937228641718</c:v>
                </c:pt>
                <c:pt idx="16">
                  <c:v>5.7413665917465641E-2</c:v>
                </c:pt>
                <c:pt idx="17">
                  <c:v>2.8021683606566039E-2</c:v>
                </c:pt>
                <c:pt idx="18">
                  <c:v>2.514611085209028E-2</c:v>
                </c:pt>
                <c:pt idx="19">
                  <c:v>8.0395827314951623E-2</c:v>
                </c:pt>
              </c:numCache>
            </c:numRef>
          </c:yVal>
          <c:smooth val="0"/>
          <c:extLst>
            <c:ext xmlns:c16="http://schemas.microsoft.com/office/drawing/2014/chart" uri="{C3380CC4-5D6E-409C-BE32-E72D297353CC}">
              <c16:uniqueId val="{00000002-957B-4493-93E2-4AE77B734C5B}"/>
            </c:ext>
          </c:extLst>
        </c:ser>
        <c:dLbls>
          <c:showLegendKey val="0"/>
          <c:showVal val="0"/>
          <c:showCatName val="0"/>
          <c:showSerName val="0"/>
          <c:showPercent val="0"/>
          <c:showBubbleSize val="0"/>
        </c:dLbls>
        <c:axId val="910430360"/>
        <c:axId val="910430752"/>
      </c:scatterChart>
      <c:valAx>
        <c:axId val="910430360"/>
        <c:scaling>
          <c:orientation val="minMax"/>
          <c:max val="20"/>
          <c:min val="1"/>
        </c:scaling>
        <c:delete val="0"/>
        <c:axPos val="b"/>
        <c:title>
          <c:tx>
            <c:rich>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sz="900"/>
                  <a:t>Ordem</a:t>
                </a:r>
                <a:r>
                  <a:rPr lang="pt-BR" sz="900" baseline="0"/>
                  <a:t> das </a:t>
                </a:r>
                <a:r>
                  <a:rPr lang="pt-BR" sz="900"/>
                  <a:t>frequências naturais</a:t>
                </a:r>
              </a:p>
            </c:rich>
          </c:tx>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5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910430752"/>
        <c:crosses val="autoZero"/>
        <c:crossBetween val="midCat"/>
        <c:majorUnit val="1"/>
      </c:valAx>
      <c:valAx>
        <c:axId val="910430752"/>
        <c:scaling>
          <c:orientation val="minMax"/>
          <c:max val="0.12000000000000001"/>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7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910430360"/>
        <c:crosses val="autoZero"/>
        <c:crossBetween val="midCat"/>
        <c:majorUnit val="1.0000000000000002E-2"/>
      </c:valAx>
      <c:spPr>
        <a:noFill/>
        <a:ln w="12700">
          <a:solidFill>
            <a:schemeClr val="tx1"/>
          </a:solidFill>
        </a:ln>
        <a:effectLst/>
      </c:spPr>
    </c:plotArea>
    <c:legend>
      <c:legendPos val="r"/>
      <c:layout>
        <c:manualLayout>
          <c:xMode val="edge"/>
          <c:yMode val="edge"/>
          <c:x val="0.24332150382610623"/>
          <c:y val="7.6514019316990478E-2"/>
          <c:w val="0.38995674836420086"/>
          <c:h val="0.23663268720305147"/>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481276108092123"/>
          <c:y val="8.5691151212330771E-2"/>
          <c:w val="0.72867435584636431"/>
          <c:h val="0.75972965135731985"/>
        </c:manualLayout>
      </c:layout>
      <c:scatterChart>
        <c:scatterStyle val="lineMarker"/>
        <c:varyColors val="0"/>
        <c:ser>
          <c:idx val="0"/>
          <c:order val="0"/>
          <c:tx>
            <c:v>FBR r</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'Resultados Fábio'!$AZ$21:$AZ$40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Fábio'!$AG$21:$AG$40</c:f>
              <c:numCache>
                <c:formatCode>0.000000%</c:formatCode>
                <c:ptCount val="20"/>
                <c:pt idx="0">
                  <c:v>2.3493534213827132E-3</c:v>
                </c:pt>
                <c:pt idx="1">
                  <c:v>5.532574556475232E-5</c:v>
                </c:pt>
                <c:pt idx="2">
                  <c:v>2.1427929177408335E-4</c:v>
                </c:pt>
                <c:pt idx="3">
                  <c:v>5.8724717754047922E-4</c:v>
                </c:pt>
                <c:pt idx="4">
                  <c:v>2.2107146424267884E-4</c:v>
                </c:pt>
                <c:pt idx="5">
                  <c:v>9.0692276529017325E-4</c:v>
                </c:pt>
                <c:pt idx="6">
                  <c:v>1.4544528770193909E-3</c:v>
                </c:pt>
                <c:pt idx="7">
                  <c:v>1.437249939416838E-3</c:v>
                </c:pt>
                <c:pt idx="8">
                  <c:v>2.1978195807718826E-3</c:v>
                </c:pt>
                <c:pt idx="9">
                  <c:v>2.1581210828663083E-3</c:v>
                </c:pt>
                <c:pt idx="10">
                  <c:v>2.538421057427204E-3</c:v>
                </c:pt>
                <c:pt idx="11">
                  <c:v>3.0368984990571369E-3</c:v>
                </c:pt>
                <c:pt idx="12">
                  <c:v>3.6562886756841451E-3</c:v>
                </c:pt>
                <c:pt idx="13">
                  <c:v>3.0099512610425963E-3</c:v>
                </c:pt>
                <c:pt idx="14">
                  <c:v>3.8204432490616049E-3</c:v>
                </c:pt>
                <c:pt idx="15">
                  <c:v>4.6483778015341832E-3</c:v>
                </c:pt>
                <c:pt idx="16">
                  <c:v>3.3057066997660618E-3</c:v>
                </c:pt>
                <c:pt idx="17">
                  <c:v>5.3515336857825439E-3</c:v>
                </c:pt>
                <c:pt idx="18">
                  <c:v>5.7372707623667939E-3</c:v>
                </c:pt>
                <c:pt idx="19">
                  <c:v>3.9398972421061523E-3</c:v>
                </c:pt>
              </c:numCache>
            </c:numRef>
          </c:yVal>
          <c:smooth val="0"/>
          <c:extLst>
            <c:ext xmlns:c16="http://schemas.microsoft.com/office/drawing/2014/chart" uri="{C3380CC4-5D6E-409C-BE32-E72D297353CC}">
              <c16:uniqueId val="{00000000-957B-4493-93E2-4AE77B734C5B}"/>
            </c:ext>
          </c:extLst>
        </c:ser>
        <c:ser>
          <c:idx val="1"/>
          <c:order val="1"/>
          <c:tx>
            <c:v>FBR (1-r)^3</c:v>
          </c:tx>
          <c:spPr>
            <a:ln w="6350" cap="rnd">
              <a:solidFill>
                <a:schemeClr val="tx1"/>
              </a:solidFill>
              <a:round/>
            </a:ln>
            <a:effectLst/>
          </c:spPr>
          <c:marker>
            <c:symbol val="square"/>
            <c:size val="5"/>
            <c:spPr>
              <a:solidFill>
                <a:schemeClr val="tx1"/>
              </a:solidFill>
              <a:ln w="9525">
                <a:solidFill>
                  <a:schemeClr val="tx1"/>
                </a:solidFill>
              </a:ln>
              <a:effectLst/>
            </c:spPr>
          </c:marker>
          <c:xVal>
            <c:numRef>
              <c:f>'Resultados Fábio'!$AZ$21:$AZ$40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Fábio'!$AW$21:$AW$40</c:f>
              <c:numCache>
                <c:formatCode>0.000000%</c:formatCode>
                <c:ptCount val="20"/>
                <c:pt idx="0">
                  <c:v>2.1175621725365032E-3</c:v>
                </c:pt>
                <c:pt idx="1">
                  <c:v>1.2079015547417215E-4</c:v>
                </c:pt>
                <c:pt idx="2">
                  <c:v>4.5764749620245005E-4</c:v>
                </c:pt>
                <c:pt idx="3">
                  <c:v>9.3108933422395045E-4</c:v>
                </c:pt>
                <c:pt idx="4">
                  <c:v>5.4608659060468841E-4</c:v>
                </c:pt>
                <c:pt idx="5">
                  <c:v>1.0324380617620841E-3</c:v>
                </c:pt>
                <c:pt idx="6">
                  <c:v>2.7590736243198123E-3</c:v>
                </c:pt>
                <c:pt idx="7">
                  <c:v>1.7179734991726553E-3</c:v>
                </c:pt>
                <c:pt idx="8">
                  <c:v>2.0497155188378166E-3</c:v>
                </c:pt>
                <c:pt idx="9">
                  <c:v>2.720668027534645E-3</c:v>
                </c:pt>
                <c:pt idx="10">
                  <c:v>3.0416524785682854E-3</c:v>
                </c:pt>
                <c:pt idx="11">
                  <c:v>6.2880452208766719E-3</c:v>
                </c:pt>
                <c:pt idx="12">
                  <c:v>3.22945312049636E-3</c:v>
                </c:pt>
                <c:pt idx="13">
                  <c:v>3.1416306666964336E-3</c:v>
                </c:pt>
                <c:pt idx="14">
                  <c:v>4.4638977743727427E-3</c:v>
                </c:pt>
                <c:pt idx="15">
                  <c:v>6.3934206615188071E-3</c:v>
                </c:pt>
                <c:pt idx="16">
                  <c:v>3.596213148754687E-3</c:v>
                </c:pt>
                <c:pt idx="17">
                  <c:v>4.6734021091014624E-3</c:v>
                </c:pt>
                <c:pt idx="18">
                  <c:v>1.1491580236030358E-2</c:v>
                </c:pt>
                <c:pt idx="19">
                  <c:v>4.6451857684687735E-3</c:v>
                </c:pt>
              </c:numCache>
            </c:numRef>
          </c:yVal>
          <c:smooth val="0"/>
          <c:extLst>
            <c:ext xmlns:c16="http://schemas.microsoft.com/office/drawing/2014/chart" uri="{C3380CC4-5D6E-409C-BE32-E72D297353CC}">
              <c16:uniqueId val="{00000001-957B-4493-93E2-4AE77B734C5B}"/>
            </c:ext>
          </c:extLst>
        </c:ser>
        <c:ser>
          <c:idx val="2"/>
          <c:order val="2"/>
          <c:tx>
            <c:v>FBR r^2Lnr</c:v>
          </c:tx>
          <c:spPr>
            <a:ln w="6350" cap="rnd">
              <a:solidFill>
                <a:schemeClr val="accent1"/>
              </a:solidFill>
              <a:prstDash val="dashDot"/>
              <a:round/>
            </a:ln>
            <a:effectLst/>
          </c:spPr>
          <c:marker>
            <c:symbol val="diamond"/>
            <c:size val="5"/>
            <c:spPr>
              <a:solidFill>
                <a:schemeClr val="accent1"/>
              </a:solidFill>
              <a:ln w="9525">
                <a:solidFill>
                  <a:schemeClr val="accent1"/>
                </a:solidFill>
              </a:ln>
              <a:effectLst/>
            </c:spPr>
          </c:marker>
          <c:xVal>
            <c:numRef>
              <c:f>'Resultados Fábio'!$AZ$21:$AZ$40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Fábio'!$BM$21:$BM$40</c:f>
              <c:numCache>
                <c:formatCode>0.000000%</c:formatCode>
                <c:ptCount val="20"/>
                <c:pt idx="0">
                  <c:v>2.6380753741180852E-3</c:v>
                </c:pt>
                <c:pt idx="1">
                  <c:v>5.9553961714530759E-4</c:v>
                </c:pt>
                <c:pt idx="2">
                  <c:v>7.175047848068535E-4</c:v>
                </c:pt>
                <c:pt idx="3">
                  <c:v>1.341519008783403E-3</c:v>
                </c:pt>
                <c:pt idx="4">
                  <c:v>9.7298838369474908E-4</c:v>
                </c:pt>
                <c:pt idx="5">
                  <c:v>1.8874650040352711E-3</c:v>
                </c:pt>
                <c:pt idx="6">
                  <c:v>3.217101276595297E-3</c:v>
                </c:pt>
                <c:pt idx="7">
                  <c:v>2.5820357363067138E-3</c:v>
                </c:pt>
                <c:pt idx="8">
                  <c:v>3.6630260376223074E-3</c:v>
                </c:pt>
                <c:pt idx="9">
                  <c:v>4.5673036525603452E-3</c:v>
                </c:pt>
                <c:pt idx="10">
                  <c:v>4.8107572964139365E-3</c:v>
                </c:pt>
                <c:pt idx="11">
                  <c:v>8.7216094337649822E-3</c:v>
                </c:pt>
                <c:pt idx="12">
                  <c:v>1.22764829498098E-2</c:v>
                </c:pt>
                <c:pt idx="13">
                  <c:v>2.9740557536873477E-2</c:v>
                </c:pt>
                <c:pt idx="14">
                  <c:v>7.6207433513868897E-2</c:v>
                </c:pt>
                <c:pt idx="15">
                  <c:v>0.1055937228641718</c:v>
                </c:pt>
                <c:pt idx="16">
                  <c:v>5.7413665917465641E-2</c:v>
                </c:pt>
                <c:pt idx="17">
                  <c:v>2.8021683606566039E-2</c:v>
                </c:pt>
                <c:pt idx="18">
                  <c:v>2.514611085209028E-2</c:v>
                </c:pt>
                <c:pt idx="19">
                  <c:v>8.0395827314951623E-2</c:v>
                </c:pt>
              </c:numCache>
            </c:numRef>
          </c:yVal>
          <c:smooth val="0"/>
          <c:extLst>
            <c:ext xmlns:c16="http://schemas.microsoft.com/office/drawing/2014/chart" uri="{C3380CC4-5D6E-409C-BE32-E72D297353CC}">
              <c16:uniqueId val="{00000002-957B-4493-93E2-4AE77B734C5B}"/>
            </c:ext>
          </c:extLst>
        </c:ser>
        <c:dLbls>
          <c:showLegendKey val="0"/>
          <c:showVal val="0"/>
          <c:showCatName val="0"/>
          <c:showSerName val="0"/>
          <c:showPercent val="0"/>
          <c:showBubbleSize val="0"/>
        </c:dLbls>
        <c:axId val="910431536"/>
        <c:axId val="910431928"/>
      </c:scatterChart>
      <c:valAx>
        <c:axId val="910431536"/>
        <c:scaling>
          <c:orientation val="minMax"/>
          <c:max val="10"/>
          <c:min val="1"/>
        </c:scaling>
        <c:delete val="0"/>
        <c:axPos val="b"/>
        <c:title>
          <c:tx>
            <c:rich>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Ordem</a:t>
                </a:r>
                <a:r>
                  <a:rPr lang="pt-BR" baseline="0"/>
                  <a:t> das</a:t>
                </a:r>
                <a:r>
                  <a:rPr lang="pt-BR"/>
                  <a:t> frequências naturais</a:t>
                </a:r>
              </a:p>
            </c:rich>
          </c:tx>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5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910431928"/>
        <c:crosses val="autoZero"/>
        <c:crossBetween val="midCat"/>
        <c:majorUnit val="1"/>
      </c:valAx>
      <c:valAx>
        <c:axId val="910431928"/>
        <c:scaling>
          <c:orientation val="minMax"/>
          <c:max val="1.0000000000000002E-2"/>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ER%</a:t>
                </a:r>
              </a:p>
            </c:rich>
          </c:tx>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7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910431536"/>
        <c:crosses val="autoZero"/>
        <c:crossBetween val="midCat"/>
        <c:majorUnit val="1.0000000000000002E-3"/>
      </c:valAx>
      <c:spPr>
        <a:noFill/>
        <a:ln w="12700">
          <a:solidFill>
            <a:schemeClr val="tx1"/>
          </a:solidFill>
        </a:ln>
        <a:effectLst/>
      </c:spPr>
    </c:plotArea>
    <c:legend>
      <c:legendPos val="r"/>
      <c:layout>
        <c:manualLayout>
          <c:xMode val="edge"/>
          <c:yMode val="edge"/>
          <c:x val="0.22923699678385273"/>
          <c:y val="9.3511186455800671E-2"/>
          <c:w val="0.40873609108720566"/>
          <c:h val="0.21749637527603666"/>
        </c:manualLayout>
      </c:layout>
      <c:overlay val="0"/>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sz="900">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226181102362205"/>
          <c:y val="4.2083333333333355E-2"/>
          <c:w val="0.80840485564304465"/>
          <c:h val="0.79401246719160101"/>
        </c:manualLayout>
      </c:layout>
      <c:scatterChart>
        <c:scatterStyle val="lineMarker"/>
        <c:varyColors val="0"/>
        <c:ser>
          <c:idx val="0"/>
          <c:order val="0"/>
          <c:tx>
            <c:v>1022 elementos</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'Resultados Bruno'!$C$21:$C$40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Bruno'!$E$21:$E$40</c:f>
              <c:numCache>
                <c:formatCode>0.000000</c:formatCode>
                <c:ptCount val="20"/>
                <c:pt idx="0">
                  <c:v>3.0323667769984999</c:v>
                </c:pt>
                <c:pt idx="1">
                  <c:v>4.7428668159505198</c:v>
                </c:pt>
                <c:pt idx="2">
                  <c:v>4.8273533090768002</c:v>
                </c:pt>
                <c:pt idx="3">
                  <c:v>6.1589251794341804</c:v>
                </c:pt>
                <c:pt idx="4">
                  <c:v>6.5811136046959398</c:v>
                </c:pt>
                <c:pt idx="5">
                  <c:v>6.8515944882400603</c:v>
                </c:pt>
                <c:pt idx="6">
                  <c:v>7.8612874476969496</c:v>
                </c:pt>
                <c:pt idx="7">
                  <c:v>7.9188954414652297</c:v>
                </c:pt>
                <c:pt idx="8">
                  <c:v>8.4286990755882893</c:v>
                </c:pt>
                <c:pt idx="9">
                  <c:v>8.9811513072117197</c:v>
                </c:pt>
                <c:pt idx="10">
                  <c:v>9.3375964947231598</c:v>
                </c:pt>
                <c:pt idx="11">
                  <c:v>9.7872508963961593</c:v>
                </c:pt>
                <c:pt idx="12">
                  <c:v>9.8591243267188897</c:v>
                </c:pt>
                <c:pt idx="13">
                  <c:v>10.2746401446381</c:v>
                </c:pt>
                <c:pt idx="14">
                  <c:v>11.0276246494728</c:v>
                </c:pt>
                <c:pt idx="15">
                  <c:v>11.1334331912189</c:v>
                </c:pt>
                <c:pt idx="16">
                  <c:v>11.1880359202263</c:v>
                </c:pt>
                <c:pt idx="17">
                  <c:v>11.8453180803251</c:v>
                </c:pt>
                <c:pt idx="18">
                  <c:v>11.8669622949384</c:v>
                </c:pt>
                <c:pt idx="19">
                  <c:v>12.141934985078599</c:v>
                </c:pt>
              </c:numCache>
            </c:numRef>
          </c:yVal>
          <c:smooth val="0"/>
          <c:extLst>
            <c:ext xmlns:c16="http://schemas.microsoft.com/office/drawing/2014/chart" uri="{C3380CC4-5D6E-409C-BE32-E72D297353CC}">
              <c16:uniqueId val="{00000000-990A-48F8-BEC6-6C8C7E5C60CC}"/>
            </c:ext>
          </c:extLst>
        </c:ser>
        <c:ser>
          <c:idx val="1"/>
          <c:order val="1"/>
          <c:tx>
            <c:v>2652 elementos</c:v>
          </c:tx>
          <c:spPr>
            <a:ln w="6350" cap="rnd">
              <a:solidFill>
                <a:schemeClr val="tx1"/>
              </a:solidFill>
              <a:round/>
            </a:ln>
            <a:effectLst/>
          </c:spPr>
          <c:marker>
            <c:symbol val="square"/>
            <c:size val="5"/>
            <c:spPr>
              <a:solidFill>
                <a:schemeClr val="tx1"/>
              </a:solidFill>
              <a:ln w="9525">
                <a:solidFill>
                  <a:schemeClr val="tx1"/>
                </a:solidFill>
              </a:ln>
              <a:effectLst/>
            </c:spPr>
          </c:marker>
          <c:xVal>
            <c:numRef>
              <c:f>'Resultados Bruno'!$C$21:$C$40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Bruno'!$G$21:$G$40</c:f>
              <c:numCache>
                <c:formatCode>0.000000</c:formatCode>
                <c:ptCount val="20"/>
                <c:pt idx="0">
                  <c:v>3.0285399348861302</c:v>
                </c:pt>
                <c:pt idx="1">
                  <c:v>4.7292840850022397</c:v>
                </c:pt>
                <c:pt idx="2">
                  <c:v>4.8136530103729802</c:v>
                </c:pt>
                <c:pt idx="3">
                  <c:v>6.1309858643085899</c:v>
                </c:pt>
                <c:pt idx="4">
                  <c:v>6.5437471822761699</c:v>
                </c:pt>
                <c:pt idx="5">
                  <c:v>6.8131313727225802</c:v>
                </c:pt>
                <c:pt idx="6">
                  <c:v>7.8040981058055996</c:v>
                </c:pt>
                <c:pt idx="7">
                  <c:v>7.8620349529497098</c:v>
                </c:pt>
                <c:pt idx="8">
                  <c:v>8.3462787857838503</c:v>
                </c:pt>
                <c:pt idx="9">
                  <c:v>8.8993199931733091</c:v>
                </c:pt>
                <c:pt idx="10">
                  <c:v>9.2470366977461609</c:v>
                </c:pt>
                <c:pt idx="11">
                  <c:v>9.6835336129235507</c:v>
                </c:pt>
                <c:pt idx="12">
                  <c:v>9.7488565505988891</c:v>
                </c:pt>
                <c:pt idx="13">
                  <c:v>10.1325468505215</c:v>
                </c:pt>
                <c:pt idx="14">
                  <c:v>10.881626631044099</c:v>
                </c:pt>
                <c:pt idx="15">
                  <c:v>10.988405438478299</c:v>
                </c:pt>
                <c:pt idx="16">
                  <c:v>11.035855479735901</c:v>
                </c:pt>
                <c:pt idx="17">
                  <c:v>11.661101014955999</c:v>
                </c:pt>
                <c:pt idx="18">
                  <c:v>11.684862451427099</c:v>
                </c:pt>
                <c:pt idx="19">
                  <c:v>11.917402812377</c:v>
                </c:pt>
              </c:numCache>
            </c:numRef>
          </c:yVal>
          <c:smooth val="0"/>
          <c:extLst>
            <c:ext xmlns:c16="http://schemas.microsoft.com/office/drawing/2014/chart" uri="{C3380CC4-5D6E-409C-BE32-E72D297353CC}">
              <c16:uniqueId val="{00000001-990A-48F8-BEC6-6C8C7E5C60CC}"/>
            </c:ext>
          </c:extLst>
        </c:ser>
        <c:ser>
          <c:idx val="2"/>
          <c:order val="2"/>
          <c:tx>
            <c:v>4290 elementos</c:v>
          </c:tx>
          <c:spPr>
            <a:ln w="6350" cap="rnd">
              <a:solidFill>
                <a:schemeClr val="accent3"/>
              </a:solidFill>
              <a:prstDash val="dashDot"/>
              <a:round/>
            </a:ln>
            <a:effectLst/>
          </c:spPr>
          <c:marker>
            <c:symbol val="diamond"/>
            <c:size val="5"/>
            <c:spPr>
              <a:solidFill>
                <a:schemeClr val="accent1"/>
              </a:solidFill>
              <a:ln w="9525">
                <a:solidFill>
                  <a:schemeClr val="accent1"/>
                </a:solidFill>
              </a:ln>
              <a:effectLst/>
            </c:spPr>
          </c:marker>
          <c:xVal>
            <c:numRef>
              <c:f>'Resultados Bruno'!$C$21:$C$40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Bruno'!$I$21:$I$40</c:f>
              <c:numCache>
                <c:formatCode>0.000000</c:formatCode>
                <c:ptCount val="20"/>
                <c:pt idx="0">
                  <c:v>3.0277973007466898</c:v>
                </c:pt>
                <c:pt idx="1">
                  <c:v>4.7265081414478098</c:v>
                </c:pt>
                <c:pt idx="2">
                  <c:v>4.8108497411919098</c:v>
                </c:pt>
                <c:pt idx="3">
                  <c:v>6.1252315615967001</c:v>
                </c:pt>
                <c:pt idx="4">
                  <c:v>6.5363630234713597</c:v>
                </c:pt>
                <c:pt idx="5">
                  <c:v>6.8050873462821997</c:v>
                </c:pt>
                <c:pt idx="6">
                  <c:v>7.7917647132998402</c:v>
                </c:pt>
                <c:pt idx="7">
                  <c:v>7.8505886728488896</c:v>
                </c:pt>
                <c:pt idx="8">
                  <c:v>8.3276217956584606</c:v>
                </c:pt>
                <c:pt idx="9">
                  <c:v>8.8821209488681099</c:v>
                </c:pt>
                <c:pt idx="10">
                  <c:v>9.2279215110914006</c:v>
                </c:pt>
                <c:pt idx="11">
                  <c:v>9.6602307883290592</c:v>
                </c:pt>
                <c:pt idx="12">
                  <c:v>9.7266359967452694</c:v>
                </c:pt>
                <c:pt idx="13">
                  <c:v>10.0969533792614</c:v>
                </c:pt>
                <c:pt idx="14">
                  <c:v>10.849096603080699</c:v>
                </c:pt>
                <c:pt idx="15">
                  <c:v>10.9557251825488</c:v>
                </c:pt>
                <c:pt idx="16">
                  <c:v>11.0021886388152</c:v>
                </c:pt>
                <c:pt idx="17">
                  <c:v>11.621501586809201</c:v>
                </c:pt>
                <c:pt idx="18">
                  <c:v>11.642074260396599</c:v>
                </c:pt>
                <c:pt idx="19">
                  <c:v>11.8564362269826</c:v>
                </c:pt>
              </c:numCache>
            </c:numRef>
          </c:yVal>
          <c:smooth val="0"/>
          <c:extLst>
            <c:ext xmlns:c16="http://schemas.microsoft.com/office/drawing/2014/chart" uri="{C3380CC4-5D6E-409C-BE32-E72D297353CC}">
              <c16:uniqueId val="{00000002-990A-48F8-BEC6-6C8C7E5C60CC}"/>
            </c:ext>
          </c:extLst>
        </c:ser>
        <c:dLbls>
          <c:showLegendKey val="0"/>
          <c:showVal val="0"/>
          <c:showCatName val="0"/>
          <c:showSerName val="0"/>
          <c:showPercent val="0"/>
          <c:showBubbleSize val="0"/>
        </c:dLbls>
        <c:axId val="910432712"/>
        <c:axId val="910433104"/>
      </c:scatterChart>
      <c:valAx>
        <c:axId val="910432712"/>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Ordem</a:t>
                </a:r>
                <a:r>
                  <a:rPr lang="pt-BR" baseline="0"/>
                  <a:t> das frequências n</a:t>
                </a:r>
                <a:r>
                  <a:rPr lang="pt-BR"/>
                  <a:t>aturais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910433104"/>
        <c:crosses val="autoZero"/>
        <c:crossBetween val="midCat"/>
        <c:majorUnit val="1"/>
      </c:valAx>
      <c:valAx>
        <c:axId val="910433104"/>
        <c:scaling>
          <c:orientation val="minMax"/>
          <c:min val="3"/>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Frequências (Hz)</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910432712"/>
        <c:crosses val="autoZero"/>
        <c:crossBetween val="midCat"/>
      </c:valAx>
      <c:spPr>
        <a:noFill/>
        <a:ln w="12700">
          <a:solidFill>
            <a:schemeClr val="tx1"/>
          </a:solidFill>
        </a:ln>
        <a:effectLst/>
      </c:spPr>
    </c:plotArea>
    <c:legend>
      <c:legendPos val="r"/>
      <c:layout>
        <c:manualLayout>
          <c:xMode val="edge"/>
          <c:yMode val="edge"/>
          <c:x val="0.16036530997005655"/>
          <c:y val="4.9108340624088656E-2"/>
          <c:w val="0.31108377077865268"/>
          <c:h val="0.22435841353164188"/>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656978517775116"/>
          <c:y val="3.5223480276644251E-2"/>
          <c:w val="0.79969649007237376"/>
          <c:h val="0.82733222215836155"/>
        </c:manualLayout>
      </c:layout>
      <c:scatterChart>
        <c:scatterStyle val="lineMarker"/>
        <c:varyColors val="0"/>
        <c:ser>
          <c:idx val="0"/>
          <c:order val="0"/>
          <c:tx>
            <c:v>Malha 1</c:v>
          </c:tx>
          <c:spPr>
            <a:ln w="6350" cap="rnd">
              <a:solidFill>
                <a:srgbClr val="FF0000"/>
              </a:solidFill>
              <a:prstDash val="sysDash"/>
              <a:round/>
            </a:ln>
            <a:effectLst/>
          </c:spPr>
          <c:marker>
            <c:symbol val="circle"/>
            <c:size val="4"/>
            <c:spPr>
              <a:solidFill>
                <a:srgbClr val="FF0000"/>
              </a:solidFill>
              <a:ln w="9525">
                <a:solidFill>
                  <a:srgbClr val="FF0000"/>
                </a:solidFill>
              </a:ln>
              <a:effectLst/>
            </c:spPr>
          </c:marker>
          <c:xVal>
            <c:numRef>
              <c:f>'Resultados Bruno'!$M$21:$M$40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Bruno'!$Q$21:$Q$40</c:f>
              <c:numCache>
                <c:formatCode>0.000000%</c:formatCode>
                <c:ptCount val="20"/>
                <c:pt idx="0">
                  <c:v>2.8760585184194254E-3</c:v>
                </c:pt>
                <c:pt idx="1">
                  <c:v>6.9652182980616774E-3</c:v>
                </c:pt>
                <c:pt idx="2">
                  <c:v>6.284017582590287E-3</c:v>
                </c:pt>
                <c:pt idx="3">
                  <c:v>1.0034668726291801E-2</c:v>
                </c:pt>
                <c:pt idx="4">
                  <c:v>1.2372917985209893E-2</c:v>
                </c:pt>
                <c:pt idx="5">
                  <c:v>1.0467645381347828E-2</c:v>
                </c:pt>
                <c:pt idx="6">
                  <c:v>1.4859033312504565E-2</c:v>
                </c:pt>
                <c:pt idx="7">
                  <c:v>1.4356536953195043E-2</c:v>
                </c:pt>
                <c:pt idx="8">
                  <c:v>2.2464149796412456E-2</c:v>
                </c:pt>
                <c:pt idx="9">
                  <c:v>1.5845542570144356E-2</c:v>
                </c:pt>
                <c:pt idx="10">
                  <c:v>1.9469896008966064E-2</c:v>
                </c:pt>
                <c:pt idx="11">
                  <c:v>1.9529801143728338E-2</c:v>
                </c:pt>
                <c:pt idx="12">
                  <c:v>2.3849495705055016E-2</c:v>
                </c:pt>
                <c:pt idx="13">
                  <c:v>2.9636174818040914E-2</c:v>
                </c:pt>
                <c:pt idx="14">
                  <c:v>2.6219140379967386E-2</c:v>
                </c:pt>
                <c:pt idx="15">
                  <c:v>2.909816332440493E-2</c:v>
                </c:pt>
                <c:pt idx="16">
                  <c:v>2.5477547682965968E-2</c:v>
                </c:pt>
                <c:pt idx="17">
                  <c:v>3.7578712288340893E-2</c:v>
                </c:pt>
                <c:pt idx="18">
                  <c:v>3.3178718827141428E-2</c:v>
                </c:pt>
                <c:pt idx="19">
                  <c:v>4.7814068016462909E-2</c:v>
                </c:pt>
              </c:numCache>
            </c:numRef>
          </c:yVal>
          <c:smooth val="0"/>
          <c:extLst>
            <c:ext xmlns:c16="http://schemas.microsoft.com/office/drawing/2014/chart" uri="{C3380CC4-5D6E-409C-BE32-E72D297353CC}">
              <c16:uniqueId val="{00000000-93BB-442F-90BC-46D0B12D8B10}"/>
            </c:ext>
          </c:extLst>
        </c:ser>
        <c:ser>
          <c:idx val="1"/>
          <c:order val="1"/>
          <c:tx>
            <c:v>Malha 2</c:v>
          </c:tx>
          <c:spPr>
            <a:ln w="6350" cap="rnd">
              <a:solidFill>
                <a:schemeClr val="tx1"/>
              </a:solidFill>
              <a:round/>
            </a:ln>
            <a:effectLst/>
          </c:spPr>
          <c:marker>
            <c:symbol val="square"/>
            <c:size val="4"/>
            <c:spPr>
              <a:solidFill>
                <a:schemeClr val="tx1"/>
              </a:solidFill>
              <a:ln w="9525">
                <a:solidFill>
                  <a:schemeClr val="tx1"/>
                </a:solidFill>
              </a:ln>
              <a:effectLst/>
            </c:spPr>
          </c:marker>
          <c:xVal>
            <c:numRef>
              <c:f>'Resultados Bruno'!$M$21:$M$40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Bruno'!$T$21:$T$40</c:f>
              <c:numCache>
                <c:formatCode>0.000000%</c:formatCode>
                <c:ptCount val="20"/>
                <c:pt idx="0">
                  <c:v>1.5398883171703686E-3</c:v>
                </c:pt>
                <c:pt idx="1">
                  <c:v>3.5609647279003383E-3</c:v>
                </c:pt>
                <c:pt idx="2">
                  <c:v>3.2394623796457595E-3</c:v>
                </c:pt>
                <c:pt idx="3">
                  <c:v>5.2567054211524961E-3</c:v>
                </c:pt>
                <c:pt idx="4">
                  <c:v>6.946885813108452E-3</c:v>
                </c:pt>
                <c:pt idx="5">
                  <c:v>5.6791460443697981E-3</c:v>
                </c:pt>
                <c:pt idx="6">
                  <c:v>8.1938065138060737E-3</c:v>
                </c:pt>
                <c:pt idx="7">
                  <c:v>7.9135609767012494E-3</c:v>
                </c:pt>
                <c:pt idx="8">
                  <c:v>1.1875057966852785E-2</c:v>
                </c:pt>
                <c:pt idx="9">
                  <c:v>9.3683919973139382E-3</c:v>
                </c:pt>
                <c:pt idx="10">
                  <c:v>1.0989083106130303E-2</c:v>
                </c:pt>
                <c:pt idx="11">
                  <c:v>1.2639322606489102E-2</c:v>
                </c:pt>
                <c:pt idx="12">
                  <c:v>1.2292115885839382E-2</c:v>
                </c:pt>
                <c:pt idx="13">
                  <c:v>1.792601934854229E-2</c:v>
                </c:pt>
                <c:pt idx="14">
                  <c:v>1.5293155082358293E-2</c:v>
                </c:pt>
                <c:pt idx="15">
                  <c:v>1.4494111049165346E-2</c:v>
                </c:pt>
                <c:pt idx="16">
                  <c:v>1.3411491623514795E-2</c:v>
                </c:pt>
                <c:pt idx="17">
                  <c:v>1.610365822608675E-2</c:v>
                </c:pt>
                <c:pt idx="18">
                  <c:v>1.6834858065879005E-2</c:v>
                </c:pt>
                <c:pt idx="19">
                  <c:v>2.3268934879027446E-2</c:v>
                </c:pt>
              </c:numCache>
            </c:numRef>
          </c:yVal>
          <c:smooth val="0"/>
          <c:extLst>
            <c:ext xmlns:c16="http://schemas.microsoft.com/office/drawing/2014/chart" uri="{C3380CC4-5D6E-409C-BE32-E72D297353CC}">
              <c16:uniqueId val="{00000001-93BB-442F-90BC-46D0B12D8B10}"/>
            </c:ext>
          </c:extLst>
        </c:ser>
        <c:ser>
          <c:idx val="2"/>
          <c:order val="2"/>
          <c:tx>
            <c:v>Malha 3</c:v>
          </c:tx>
          <c:spPr>
            <a:ln w="6350" cap="rnd">
              <a:solidFill>
                <a:schemeClr val="accent1"/>
              </a:solidFill>
              <a:prstDash val="dashDot"/>
              <a:round/>
            </a:ln>
            <a:effectLst/>
          </c:spPr>
          <c:marker>
            <c:symbol val="diamond"/>
            <c:size val="5"/>
            <c:spPr>
              <a:solidFill>
                <a:schemeClr val="accent1"/>
              </a:solidFill>
              <a:ln w="9525">
                <a:solidFill>
                  <a:schemeClr val="accent1"/>
                </a:solidFill>
              </a:ln>
              <a:effectLst/>
            </c:spPr>
          </c:marker>
          <c:xVal>
            <c:numRef>
              <c:f>'Resultados Bruno'!$M$21:$M$40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Bruno'!$W$21:$W$40</c:f>
              <c:numCache>
                <c:formatCode>0.000000%</c:formatCode>
                <c:ptCount val="20"/>
                <c:pt idx="0">
                  <c:v>9.681585103028423E-4</c:v>
                </c:pt>
                <c:pt idx="1">
                  <c:v>2.1759204797730369E-3</c:v>
                </c:pt>
                <c:pt idx="2">
                  <c:v>2.1140196507197966E-3</c:v>
                </c:pt>
                <c:pt idx="3">
                  <c:v>3.2828936106357545E-3</c:v>
                </c:pt>
                <c:pt idx="4">
                  <c:v>4.4003663370174974E-3</c:v>
                </c:pt>
                <c:pt idx="5">
                  <c:v>3.8984531221620549E-3</c:v>
                </c:pt>
                <c:pt idx="6">
                  <c:v>5.1251302284072899E-3</c:v>
                </c:pt>
                <c:pt idx="7">
                  <c:v>5.2232236860295317E-3</c:v>
                </c:pt>
                <c:pt idx="8">
                  <c:v>7.2611826250017436E-3</c:v>
                </c:pt>
                <c:pt idx="9">
                  <c:v>6.1307693046883417E-3</c:v>
                </c:pt>
                <c:pt idx="10">
                  <c:v>7.0550791208171173E-3</c:v>
                </c:pt>
                <c:pt idx="11">
                  <c:v>7.3580669691229866E-3</c:v>
                </c:pt>
                <c:pt idx="12">
                  <c:v>8.2330219744982253E-3</c:v>
                </c:pt>
                <c:pt idx="13">
                  <c:v>1.0750034677123597E-2</c:v>
                </c:pt>
                <c:pt idx="14">
                  <c:v>9.7354923362381884E-3</c:v>
                </c:pt>
                <c:pt idx="15">
                  <c:v>9.4190149162077727E-3</c:v>
                </c:pt>
                <c:pt idx="16">
                  <c:v>9.2199615064339092E-3</c:v>
                </c:pt>
                <c:pt idx="17">
                  <c:v>1.1830952292099666E-2</c:v>
                </c:pt>
                <c:pt idx="18">
                  <c:v>1.0577368833954166E-2</c:v>
                </c:pt>
                <c:pt idx="19">
                  <c:v>1.5236014698067001E-2</c:v>
                </c:pt>
              </c:numCache>
            </c:numRef>
          </c:yVal>
          <c:smooth val="0"/>
          <c:extLst>
            <c:ext xmlns:c16="http://schemas.microsoft.com/office/drawing/2014/chart" uri="{C3380CC4-5D6E-409C-BE32-E72D297353CC}">
              <c16:uniqueId val="{00000002-93BB-442F-90BC-46D0B12D8B10}"/>
            </c:ext>
          </c:extLst>
        </c:ser>
        <c:ser>
          <c:idx val="3"/>
          <c:order val="3"/>
          <c:tx>
            <c:v>Malha 4</c:v>
          </c:tx>
          <c:spPr>
            <a:ln w="6350" cap="rnd">
              <a:solidFill>
                <a:schemeClr val="accent6"/>
              </a:solidFill>
              <a:prstDash val="lgDashDot"/>
              <a:round/>
            </a:ln>
            <a:effectLst/>
          </c:spPr>
          <c:marker>
            <c:symbol val="triangle"/>
            <c:size val="4"/>
            <c:spPr>
              <a:solidFill>
                <a:schemeClr val="accent6"/>
              </a:solidFill>
              <a:ln w="9525">
                <a:solidFill>
                  <a:schemeClr val="accent6"/>
                </a:solidFill>
              </a:ln>
              <a:effectLst/>
            </c:spPr>
          </c:marker>
          <c:xVal>
            <c:numRef>
              <c:f>'Resultados Bruno'!$M$21:$M$40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Bruno'!$Z$21:$Z$40</c:f>
              <c:numCache>
                <c:formatCode>0.000000%</c:formatCode>
                <c:ptCount val="20"/>
                <c:pt idx="0">
                  <c:v>7.0321316421510923E-4</c:v>
                </c:pt>
                <c:pt idx="1">
                  <c:v>1.5987124401937124E-3</c:v>
                </c:pt>
                <c:pt idx="2">
                  <c:v>1.566475558921174E-3</c:v>
                </c:pt>
                <c:pt idx="3">
                  <c:v>2.4064655710824665E-3</c:v>
                </c:pt>
                <c:pt idx="4">
                  <c:v>3.1680971749703211E-3</c:v>
                </c:pt>
                <c:pt idx="5">
                  <c:v>2.9026878935288006E-3</c:v>
                </c:pt>
                <c:pt idx="6">
                  <c:v>3.7794528264070678E-3</c:v>
                </c:pt>
                <c:pt idx="7">
                  <c:v>3.787247576611356E-3</c:v>
                </c:pt>
                <c:pt idx="8">
                  <c:v>5.2406852188355757E-3</c:v>
                </c:pt>
                <c:pt idx="9">
                  <c:v>4.8069719604698375E-3</c:v>
                </c:pt>
                <c:pt idx="10">
                  <c:v>5.1196459622448133E-3</c:v>
                </c:pt>
                <c:pt idx="11">
                  <c:v>5.6620821604336739E-3</c:v>
                </c:pt>
                <c:pt idx="12">
                  <c:v>5.882117474019264E-3</c:v>
                </c:pt>
                <c:pt idx="13">
                  <c:v>7.8932740899542529E-3</c:v>
                </c:pt>
                <c:pt idx="14">
                  <c:v>7.0660629229377875E-3</c:v>
                </c:pt>
                <c:pt idx="15">
                  <c:v>7.0359603892480062E-3</c:v>
                </c:pt>
                <c:pt idx="16">
                  <c:v>7.1822790877097108E-3</c:v>
                </c:pt>
                <c:pt idx="17">
                  <c:v>8.5759886100799151E-3</c:v>
                </c:pt>
                <c:pt idx="18">
                  <c:v>7.963792373322353E-3</c:v>
                </c:pt>
                <c:pt idx="19">
                  <c:v>1.1201650239685923E-2</c:v>
                </c:pt>
              </c:numCache>
            </c:numRef>
          </c:yVal>
          <c:smooth val="0"/>
          <c:extLst>
            <c:ext xmlns:c16="http://schemas.microsoft.com/office/drawing/2014/chart" uri="{C3380CC4-5D6E-409C-BE32-E72D297353CC}">
              <c16:uniqueId val="{00000003-93BB-442F-90BC-46D0B12D8B10}"/>
            </c:ext>
          </c:extLst>
        </c:ser>
        <c:dLbls>
          <c:showLegendKey val="0"/>
          <c:showVal val="0"/>
          <c:showCatName val="0"/>
          <c:showSerName val="0"/>
          <c:showPercent val="0"/>
          <c:showBubbleSize val="0"/>
        </c:dLbls>
        <c:axId val="908829792"/>
        <c:axId val="908830184"/>
      </c:scatterChart>
      <c:valAx>
        <c:axId val="908829792"/>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Ordem</a:t>
                </a:r>
                <a:r>
                  <a:rPr lang="pt-BR" baseline="0"/>
                  <a:t> das frequências naturais</a:t>
                </a:r>
                <a:endParaRPr lang="pt-B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908830184"/>
        <c:crosses val="autoZero"/>
        <c:crossBetween val="midCat"/>
        <c:majorUnit val="1"/>
      </c:valAx>
      <c:valAx>
        <c:axId val="908830184"/>
        <c:scaling>
          <c:orientation val="minMax"/>
          <c:max val="6.0000000000000012E-2"/>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908829792"/>
        <c:crosses val="autoZero"/>
        <c:crossBetween val="midCat"/>
        <c:majorUnit val="6.0000000000000019E-3"/>
      </c:valAx>
      <c:spPr>
        <a:noFill/>
        <a:ln w="12700">
          <a:solidFill>
            <a:schemeClr val="tx1"/>
          </a:solidFill>
        </a:ln>
        <a:effectLst/>
      </c:spPr>
    </c:plotArea>
    <c:legend>
      <c:legendPos val="r"/>
      <c:layout>
        <c:manualLayout>
          <c:xMode val="edge"/>
          <c:yMode val="edge"/>
          <c:x val="0.1597284763186331"/>
          <c:y val="4.0592457521757143E-2"/>
          <c:w val="0.23541009118125206"/>
          <c:h val="0.29310434457136519"/>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21590" cap="flat" cmpd="sng" algn="ctr">
      <a:solidFill>
        <a:schemeClr val="tx1"/>
      </a:solidFill>
      <a:round/>
    </a:ln>
    <a:effectLst/>
  </c:spPr>
  <c:txPr>
    <a:bodyPr/>
    <a:lstStyle/>
    <a:p>
      <a:pPr algn="just">
        <a:defRPr>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318236538918767"/>
          <c:y val="6.881893273481221E-2"/>
          <c:w val="0.80308398053604413"/>
          <c:h val="0.80210792683675847"/>
        </c:manualLayout>
      </c:layout>
      <c:scatterChart>
        <c:scatterStyle val="lineMarker"/>
        <c:varyColors val="0"/>
        <c:ser>
          <c:idx val="0"/>
          <c:order val="0"/>
          <c:tx>
            <c:v>Malha 1</c:v>
          </c:tx>
          <c:spPr>
            <a:ln w="6350" cap="rnd">
              <a:solidFill>
                <a:srgbClr val="FF0000"/>
              </a:solidFill>
              <a:prstDash val="sysDash"/>
              <a:round/>
            </a:ln>
            <a:effectLst/>
          </c:spPr>
          <c:marker>
            <c:symbol val="circle"/>
            <c:size val="4"/>
            <c:spPr>
              <a:solidFill>
                <a:srgbClr val="FF0000"/>
              </a:solidFill>
              <a:ln w="9525">
                <a:solidFill>
                  <a:srgbClr val="FF0000"/>
                </a:solidFill>
              </a:ln>
              <a:effectLst/>
            </c:spPr>
          </c:marker>
          <c:xVal>
            <c:numRef>
              <c:f>'Resultados Bruno'!$AC$21:$AC$40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Bruno'!$AG$21:$AG$40</c:f>
              <c:numCache>
                <c:formatCode>0.000000%</c:formatCode>
                <c:ptCount val="20"/>
                <c:pt idx="0">
                  <c:v>1.8920931234752182E-3</c:v>
                </c:pt>
                <c:pt idx="1">
                  <c:v>7.3139805796570328E-3</c:v>
                </c:pt>
                <c:pt idx="2">
                  <c:v>6.6415444567831322E-3</c:v>
                </c:pt>
                <c:pt idx="3">
                  <c:v>1.0777070476158774E-2</c:v>
                </c:pt>
                <c:pt idx="4">
                  <c:v>1.4242725769834623E-2</c:v>
                </c:pt>
                <c:pt idx="5">
                  <c:v>1.2831476124547447E-2</c:v>
                </c:pt>
                <c:pt idx="6">
                  <c:v>1.6604417991230386E-2</c:v>
                </c:pt>
                <c:pt idx="7">
                  <c:v>1.6574073912449874E-2</c:v>
                </c:pt>
                <c:pt idx="8">
                  <c:v>2.5902617460546607E-2</c:v>
                </c:pt>
                <c:pt idx="9">
                  <c:v>2.0965977966664637E-2</c:v>
                </c:pt>
                <c:pt idx="10">
                  <c:v>2.1806266202338054E-2</c:v>
                </c:pt>
                <c:pt idx="11">
                  <c:v>2.3119117451546906E-2</c:v>
                </c:pt>
                <c:pt idx="12">
                  <c:v>2.8474480976764846E-2</c:v>
                </c:pt>
                <c:pt idx="13">
                  <c:v>3.3205528706701473E-2</c:v>
                </c:pt>
                <c:pt idx="14">
                  <c:v>2.954567076429002E-2</c:v>
                </c:pt>
                <c:pt idx="15">
                  <c:v>3.3149142598364191E-2</c:v>
                </c:pt>
                <c:pt idx="16">
                  <c:v>3.4374482209044106E-2</c:v>
                </c:pt>
                <c:pt idx="17">
                  <c:v>4.3084136949352196E-2</c:v>
                </c:pt>
                <c:pt idx="18">
                  <c:v>4.0891114115388032E-2</c:v>
                </c:pt>
                <c:pt idx="19">
                  <c:v>5.2405859271966934E-2</c:v>
                </c:pt>
              </c:numCache>
            </c:numRef>
          </c:yVal>
          <c:smooth val="0"/>
          <c:extLst>
            <c:ext xmlns:c16="http://schemas.microsoft.com/office/drawing/2014/chart" uri="{C3380CC4-5D6E-409C-BE32-E72D297353CC}">
              <c16:uniqueId val="{00000000-1C58-4E63-8962-814C4445E6DE}"/>
            </c:ext>
          </c:extLst>
        </c:ser>
        <c:ser>
          <c:idx val="1"/>
          <c:order val="1"/>
          <c:tx>
            <c:v>Malha 2</c:v>
          </c:tx>
          <c:spPr>
            <a:ln w="6350" cap="rnd">
              <a:solidFill>
                <a:schemeClr val="tx1"/>
              </a:solidFill>
              <a:round/>
            </a:ln>
            <a:effectLst/>
          </c:spPr>
          <c:marker>
            <c:symbol val="circle"/>
            <c:size val="4"/>
            <c:spPr>
              <a:solidFill>
                <a:schemeClr val="tx1"/>
              </a:solidFill>
              <a:ln w="9525">
                <a:solidFill>
                  <a:schemeClr val="tx1"/>
                </a:solidFill>
              </a:ln>
              <a:effectLst/>
            </c:spPr>
          </c:marker>
          <c:xVal>
            <c:numRef>
              <c:f>'Resultados Bruno'!$AC$21:$AC$40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Bruno'!$AJ$21:$AJ$40</c:f>
              <c:numCache>
                <c:formatCode>0.000000%</c:formatCode>
                <c:ptCount val="20"/>
                <c:pt idx="0">
                  <c:v>1.0679338393136731E-3</c:v>
                </c:pt>
                <c:pt idx="1">
                  <c:v>3.3935568357333782E-3</c:v>
                </c:pt>
                <c:pt idx="2">
                  <c:v>3.0611669945569543E-3</c:v>
                </c:pt>
                <c:pt idx="3">
                  <c:v>5.0963019476317102E-3</c:v>
                </c:pt>
                <c:pt idx="4">
                  <c:v>7.0837432515581441E-3</c:v>
                </c:pt>
                <c:pt idx="5">
                  <c:v>5.911794309609998E-3</c:v>
                </c:pt>
                <c:pt idx="6">
                  <c:v>8.1276191450345339E-3</c:v>
                </c:pt>
                <c:pt idx="7">
                  <c:v>8.0604011550036801E-3</c:v>
                </c:pt>
                <c:pt idx="8">
                  <c:v>1.2197065488774422E-2</c:v>
                </c:pt>
                <c:pt idx="9">
                  <c:v>1.0160119064889615E-2</c:v>
                </c:pt>
                <c:pt idx="10">
                  <c:v>1.1009678869035495E-2</c:v>
                </c:pt>
                <c:pt idx="11">
                  <c:v>1.277450067770837E-2</c:v>
                </c:pt>
                <c:pt idx="12">
                  <c:v>1.3065228624649206E-2</c:v>
                </c:pt>
                <c:pt idx="13">
                  <c:v>1.8279918479479122E-2</c:v>
                </c:pt>
                <c:pt idx="14">
                  <c:v>1.5337509348690827E-2</c:v>
                </c:pt>
                <c:pt idx="15">
                  <c:v>1.4791676718144799E-2</c:v>
                </c:pt>
                <c:pt idx="16">
                  <c:v>1.4974620625623271E-2</c:v>
                </c:pt>
                <c:pt idx="17">
                  <c:v>1.7613092584733789E-2</c:v>
                </c:pt>
                <c:pt idx="18">
                  <c:v>1.7130259800808553E-2</c:v>
                </c:pt>
                <c:pt idx="19">
                  <c:v>2.3492909984713595E-2</c:v>
                </c:pt>
              </c:numCache>
            </c:numRef>
          </c:yVal>
          <c:smooth val="0"/>
          <c:extLst>
            <c:ext xmlns:c16="http://schemas.microsoft.com/office/drawing/2014/chart" uri="{C3380CC4-5D6E-409C-BE32-E72D297353CC}">
              <c16:uniqueId val="{00000001-1C58-4E63-8962-814C4445E6DE}"/>
            </c:ext>
          </c:extLst>
        </c:ser>
        <c:ser>
          <c:idx val="2"/>
          <c:order val="2"/>
          <c:tx>
            <c:v>malha 3</c:v>
          </c:tx>
          <c:spPr>
            <a:ln w="6350" cap="rnd">
              <a:solidFill>
                <a:schemeClr val="accent1"/>
              </a:solidFill>
              <a:prstDash val="dashDot"/>
              <a:round/>
            </a:ln>
            <a:effectLst/>
          </c:spPr>
          <c:marker>
            <c:symbol val="diamond"/>
            <c:size val="4"/>
            <c:spPr>
              <a:solidFill>
                <a:schemeClr val="accent1"/>
              </a:solidFill>
              <a:ln w="9525">
                <a:solidFill>
                  <a:schemeClr val="accent1"/>
                </a:solidFill>
              </a:ln>
              <a:effectLst/>
            </c:spPr>
          </c:marker>
          <c:xVal>
            <c:numRef>
              <c:f>'Resultados Bruno'!$AC$21:$AC$40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Bruno'!$AM$21:$AM$40</c:f>
              <c:numCache>
                <c:formatCode>0.000000%</c:formatCode>
                <c:ptCount val="20"/>
                <c:pt idx="0">
                  <c:v>7.0172597242090437E-4</c:v>
                </c:pt>
                <c:pt idx="1">
                  <c:v>1.88898280116688E-3</c:v>
                </c:pt>
                <c:pt idx="2">
                  <c:v>1.8165622120395741E-3</c:v>
                </c:pt>
                <c:pt idx="3">
                  <c:v>2.9050611629173996E-3</c:v>
                </c:pt>
                <c:pt idx="4">
                  <c:v>3.9856659953142956E-3</c:v>
                </c:pt>
                <c:pt idx="5">
                  <c:v>3.5185548412968843E-3</c:v>
                </c:pt>
                <c:pt idx="6">
                  <c:v>4.583699955383401E-3</c:v>
                </c:pt>
                <c:pt idx="7">
                  <c:v>4.7481733597772337E-3</c:v>
                </c:pt>
                <c:pt idx="8">
                  <c:v>6.5894989550316675E-3</c:v>
                </c:pt>
                <c:pt idx="9">
                  <c:v>5.6285130008966264E-3</c:v>
                </c:pt>
                <c:pt idx="10">
                  <c:v>6.3682439000069656E-3</c:v>
                </c:pt>
                <c:pt idx="11">
                  <c:v>6.5968868307123042E-3</c:v>
                </c:pt>
                <c:pt idx="12">
                  <c:v>7.6347350634699482E-3</c:v>
                </c:pt>
                <c:pt idx="13">
                  <c:v>9.6804811520402913E-3</c:v>
                </c:pt>
                <c:pt idx="14">
                  <c:v>8.7965601550546967E-3</c:v>
                </c:pt>
                <c:pt idx="15">
                  <c:v>8.5674678622928886E-3</c:v>
                </c:pt>
                <c:pt idx="16">
                  <c:v>8.5656325500477401E-3</c:v>
                </c:pt>
                <c:pt idx="17">
                  <c:v>1.1068278695663521E-2</c:v>
                </c:pt>
                <c:pt idx="18">
                  <c:v>9.5122580559134241E-3</c:v>
                </c:pt>
                <c:pt idx="19">
                  <c:v>1.3624683707973768E-2</c:v>
                </c:pt>
              </c:numCache>
            </c:numRef>
          </c:yVal>
          <c:smooth val="0"/>
          <c:extLst>
            <c:ext xmlns:c16="http://schemas.microsoft.com/office/drawing/2014/chart" uri="{C3380CC4-5D6E-409C-BE32-E72D297353CC}">
              <c16:uniqueId val="{00000002-1C58-4E63-8962-814C4445E6DE}"/>
            </c:ext>
          </c:extLst>
        </c:ser>
        <c:ser>
          <c:idx val="3"/>
          <c:order val="3"/>
          <c:tx>
            <c:v>Malha 4</c:v>
          </c:tx>
          <c:spPr>
            <a:ln w="6350" cap="rnd">
              <a:solidFill>
                <a:schemeClr val="accent6"/>
              </a:solidFill>
              <a:prstDash val="lgDashDot"/>
              <a:round/>
            </a:ln>
            <a:effectLst/>
          </c:spPr>
          <c:marker>
            <c:symbol val="triangle"/>
            <c:size val="4"/>
            <c:spPr>
              <a:solidFill>
                <a:schemeClr val="accent6"/>
              </a:solidFill>
              <a:ln w="9525">
                <a:solidFill>
                  <a:schemeClr val="accent6"/>
                </a:solidFill>
              </a:ln>
              <a:effectLst/>
            </c:spPr>
          </c:marker>
          <c:xVal>
            <c:numRef>
              <c:f>'Resultados Bruno'!$AC$21:$AC$40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Bruno'!$AP$21:$AP$40</c:f>
              <c:numCache>
                <c:formatCode>0.000000%</c:formatCode>
                <c:ptCount val="20"/>
                <c:pt idx="0">
                  <c:v>5.6061785501662262E-4</c:v>
                </c:pt>
                <c:pt idx="1">
                  <c:v>1.3974429892839842E-3</c:v>
                </c:pt>
                <c:pt idx="2">
                  <c:v>1.3550441054109624E-3</c:v>
                </c:pt>
                <c:pt idx="3">
                  <c:v>2.1294763836144019E-3</c:v>
                </c:pt>
                <c:pt idx="4">
                  <c:v>2.827238292893297E-3</c:v>
                </c:pt>
                <c:pt idx="5">
                  <c:v>2.5629414362607116E-3</c:v>
                </c:pt>
                <c:pt idx="6">
                  <c:v>3.3601340204704737E-3</c:v>
                </c:pt>
                <c:pt idx="7">
                  <c:v>3.3841368859411037E-3</c:v>
                </c:pt>
                <c:pt idx="8">
                  <c:v>4.6839702579103111E-3</c:v>
                </c:pt>
                <c:pt idx="9">
                  <c:v>4.2897754455341781E-3</c:v>
                </c:pt>
                <c:pt idx="10">
                  <c:v>4.5705615805039287E-3</c:v>
                </c:pt>
                <c:pt idx="11">
                  <c:v>5.0437675500884811E-3</c:v>
                </c:pt>
                <c:pt idx="12">
                  <c:v>5.2969274468993638E-3</c:v>
                </c:pt>
                <c:pt idx="13">
                  <c:v>7.0457742712488926E-3</c:v>
                </c:pt>
                <c:pt idx="14">
                  <c:v>6.3124819294864748E-3</c:v>
                </c:pt>
                <c:pt idx="15">
                  <c:v>6.3096728266433802E-3</c:v>
                </c:pt>
                <c:pt idx="16">
                  <c:v>6.4409199292306558E-3</c:v>
                </c:pt>
                <c:pt idx="17">
                  <c:v>7.7452623136984415E-3</c:v>
                </c:pt>
                <c:pt idx="18">
                  <c:v>7.0898968966109704E-3</c:v>
                </c:pt>
                <c:pt idx="19">
                  <c:v>9.9846255735926079E-3</c:v>
                </c:pt>
              </c:numCache>
            </c:numRef>
          </c:yVal>
          <c:smooth val="0"/>
          <c:extLst>
            <c:ext xmlns:c16="http://schemas.microsoft.com/office/drawing/2014/chart" uri="{C3380CC4-5D6E-409C-BE32-E72D297353CC}">
              <c16:uniqueId val="{00000003-1C58-4E63-8962-814C4445E6DE}"/>
            </c:ext>
          </c:extLst>
        </c:ser>
        <c:dLbls>
          <c:showLegendKey val="0"/>
          <c:showVal val="0"/>
          <c:showCatName val="0"/>
          <c:showSerName val="0"/>
          <c:showPercent val="0"/>
          <c:showBubbleSize val="0"/>
        </c:dLbls>
        <c:axId val="908830968"/>
        <c:axId val="908831360"/>
      </c:scatterChart>
      <c:valAx>
        <c:axId val="908830968"/>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solidFill>
                      <a:sysClr val="windowText" lastClr="000000"/>
                    </a:solidFill>
                  </a:rPr>
                  <a:t>Ordem</a:t>
                </a:r>
                <a:r>
                  <a:rPr lang="pt-BR" baseline="0">
                    <a:solidFill>
                      <a:sysClr val="windowText" lastClr="000000"/>
                    </a:solidFill>
                  </a:rPr>
                  <a:t> das frequências naturais</a:t>
                </a:r>
                <a:endParaRPr lang="pt-BR">
                  <a:solidFill>
                    <a:sysClr val="windowText" lastClr="000000"/>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908831360"/>
        <c:crosses val="autoZero"/>
        <c:crossBetween val="midCat"/>
        <c:majorUnit val="1"/>
      </c:valAx>
      <c:valAx>
        <c:axId val="908831360"/>
        <c:scaling>
          <c:orientation val="minMax"/>
          <c:max val="6.0000000000000012E-2"/>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solidFill>
                      <a:sysClr val="windowText" lastClr="000000"/>
                    </a:solidFill>
                  </a:rPr>
                  <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908830968"/>
        <c:crosses val="autoZero"/>
        <c:crossBetween val="midCat"/>
        <c:majorUnit val="6.0000000000000019E-3"/>
      </c:valAx>
      <c:spPr>
        <a:noFill/>
        <a:ln w="12700">
          <a:solidFill>
            <a:schemeClr val="tx1"/>
          </a:solidFill>
        </a:ln>
        <a:effectLst/>
      </c:spPr>
    </c:plotArea>
    <c:legend>
      <c:legendPos val="r"/>
      <c:layout>
        <c:manualLayout>
          <c:xMode val="edge"/>
          <c:yMode val="edge"/>
          <c:x val="0.14979198784739964"/>
          <c:y val="7.3219747687545314E-2"/>
          <c:w val="0.22828104609618155"/>
          <c:h val="0.27255037111458991"/>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latin typeface="Arial" panose="020B0604020202020204" pitchFamily="34" charset="0"/>
          <a:cs typeface="Arial" panose="020B0604020202020204" pitchFamily="34" charset="0"/>
        </a:defRPr>
      </a:pPr>
      <a:endParaRPr lang="pt-BR"/>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343780319132435"/>
          <c:y val="3.7865760103429222E-2"/>
          <c:w val="0.81020487844534994"/>
          <c:h val="0.80601922163290418"/>
        </c:manualLayout>
      </c:layout>
      <c:scatterChart>
        <c:scatterStyle val="lineMarker"/>
        <c:varyColors val="0"/>
        <c:ser>
          <c:idx val="0"/>
          <c:order val="0"/>
          <c:tx>
            <c:v>Malha 1</c:v>
          </c:tx>
          <c:spPr>
            <a:ln w="6350" cap="rnd">
              <a:solidFill>
                <a:srgbClr val="FF0000"/>
              </a:solidFill>
              <a:prstDash val="sysDash"/>
              <a:round/>
            </a:ln>
            <a:effectLst/>
          </c:spPr>
          <c:marker>
            <c:symbol val="circle"/>
            <c:size val="4"/>
            <c:spPr>
              <a:solidFill>
                <a:srgbClr val="FF0000"/>
              </a:solidFill>
              <a:ln w="9525">
                <a:solidFill>
                  <a:srgbClr val="FF0000"/>
                </a:solidFill>
              </a:ln>
              <a:effectLst/>
            </c:spPr>
          </c:marker>
          <c:xVal>
            <c:numRef>
              <c:f>'Resultados Bruno'!$AS$21:$AS$40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Bruno'!$AW$21:$AW$40</c:f>
              <c:numCache>
                <c:formatCode>0.000000%</c:formatCode>
                <c:ptCount val="20"/>
                <c:pt idx="0">
                  <c:v>1.5675579124597527E-3</c:v>
                </c:pt>
                <c:pt idx="1">
                  <c:v>3.2683644504371123E-3</c:v>
                </c:pt>
                <c:pt idx="2">
                  <c:v>3.4211397054052101E-3</c:v>
                </c:pt>
                <c:pt idx="3">
                  <c:v>5.1227469484534122E-3</c:v>
                </c:pt>
                <c:pt idx="4">
                  <c:v>6.4348696863017838E-3</c:v>
                </c:pt>
                <c:pt idx="5">
                  <c:v>6.2877033036432464E-3</c:v>
                </c:pt>
                <c:pt idx="6">
                  <c:v>8.22598099441018E-3</c:v>
                </c:pt>
                <c:pt idx="7">
                  <c:v>7.7800597760110208E-3</c:v>
                </c:pt>
                <c:pt idx="8">
                  <c:v>1.2266838959159677E-2</c:v>
                </c:pt>
                <c:pt idx="9">
                  <c:v>1.0046269506763638E-2</c:v>
                </c:pt>
                <c:pt idx="10">
                  <c:v>1.0964322111145017E-2</c:v>
                </c:pt>
                <c:pt idx="11">
                  <c:v>1.1596783435926209E-2</c:v>
                </c:pt>
                <c:pt idx="12">
                  <c:v>1.3588763929285144E-2</c:v>
                </c:pt>
                <c:pt idx="13">
                  <c:v>1.7520776328490899E-2</c:v>
                </c:pt>
                <c:pt idx="14">
                  <c:v>1.4846479715717743E-2</c:v>
                </c:pt>
                <c:pt idx="15">
                  <c:v>1.6748356635905657E-2</c:v>
                </c:pt>
                <c:pt idx="16">
                  <c:v>1.5460066133061477E-2</c:v>
                </c:pt>
                <c:pt idx="17">
                  <c:v>2.0953514398767008E-2</c:v>
                </c:pt>
                <c:pt idx="18">
                  <c:v>1.682676998207237E-2</c:v>
                </c:pt>
                <c:pt idx="19">
                  <c:v>3.0402870588537578E-2</c:v>
                </c:pt>
              </c:numCache>
            </c:numRef>
          </c:yVal>
          <c:smooth val="0"/>
          <c:extLst>
            <c:ext xmlns:c16="http://schemas.microsoft.com/office/drawing/2014/chart" uri="{C3380CC4-5D6E-409C-BE32-E72D297353CC}">
              <c16:uniqueId val="{00000000-D094-458F-82D6-882871320A39}"/>
            </c:ext>
          </c:extLst>
        </c:ser>
        <c:ser>
          <c:idx val="1"/>
          <c:order val="1"/>
          <c:tx>
            <c:v>malha 2</c:v>
          </c:tx>
          <c:spPr>
            <a:ln w="6350" cap="rnd">
              <a:solidFill>
                <a:schemeClr val="tx1"/>
              </a:solidFill>
              <a:round/>
            </a:ln>
            <a:effectLst/>
          </c:spPr>
          <c:marker>
            <c:symbol val="square"/>
            <c:size val="4"/>
            <c:spPr>
              <a:solidFill>
                <a:schemeClr val="tx1"/>
              </a:solidFill>
              <a:ln w="9525">
                <a:solidFill>
                  <a:schemeClr val="tx1"/>
                </a:solidFill>
              </a:ln>
              <a:effectLst/>
            </c:spPr>
          </c:marker>
          <c:xVal>
            <c:numRef>
              <c:f>'Resultados Bruno'!$AS$21:$AS$40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Bruno'!$AZ$21:$AZ$40</c:f>
              <c:numCache>
                <c:formatCode>0.000000%</c:formatCode>
                <c:ptCount val="20"/>
                <c:pt idx="0">
                  <c:v>8.3766869872508752E-4</c:v>
                </c:pt>
                <c:pt idx="1">
                  <c:v>1.7137066873302337E-3</c:v>
                </c:pt>
                <c:pt idx="2">
                  <c:v>1.7302748725255015E-3</c:v>
                </c:pt>
                <c:pt idx="3">
                  <c:v>2.6822039061340144E-3</c:v>
                </c:pt>
                <c:pt idx="4">
                  <c:v>3.4489464123471044E-3</c:v>
                </c:pt>
                <c:pt idx="5">
                  <c:v>3.1217624361435155E-3</c:v>
                </c:pt>
                <c:pt idx="6">
                  <c:v>4.3416234722767795E-3</c:v>
                </c:pt>
                <c:pt idx="7">
                  <c:v>3.9990035132558815E-3</c:v>
                </c:pt>
                <c:pt idx="8">
                  <c:v>5.9883781020265937E-3</c:v>
                </c:pt>
                <c:pt idx="9">
                  <c:v>5.2887096469538611E-3</c:v>
                </c:pt>
                <c:pt idx="10">
                  <c:v>5.7013553197764614E-3</c:v>
                </c:pt>
                <c:pt idx="11">
                  <c:v>6.8668112180685654E-3</c:v>
                </c:pt>
                <c:pt idx="12">
                  <c:v>6.2136851897842908E-3</c:v>
                </c:pt>
                <c:pt idx="13">
                  <c:v>9.4046613316884197E-3</c:v>
                </c:pt>
                <c:pt idx="14">
                  <c:v>8.3145366186144452E-3</c:v>
                </c:pt>
                <c:pt idx="15">
                  <c:v>7.5787141581789737E-3</c:v>
                </c:pt>
                <c:pt idx="16">
                  <c:v>8.0645064185478916E-3</c:v>
                </c:pt>
                <c:pt idx="17">
                  <c:v>8.9287250400050151E-3</c:v>
                </c:pt>
                <c:pt idx="18">
                  <c:v>9.7828244959776468E-3</c:v>
                </c:pt>
                <c:pt idx="19">
                  <c:v>1.336099184745632E-2</c:v>
                </c:pt>
              </c:numCache>
            </c:numRef>
          </c:yVal>
          <c:smooth val="0"/>
          <c:extLst>
            <c:ext xmlns:c16="http://schemas.microsoft.com/office/drawing/2014/chart" uri="{C3380CC4-5D6E-409C-BE32-E72D297353CC}">
              <c16:uniqueId val="{00000001-D094-458F-82D6-882871320A39}"/>
            </c:ext>
          </c:extLst>
        </c:ser>
        <c:ser>
          <c:idx val="2"/>
          <c:order val="2"/>
          <c:tx>
            <c:v>Malha 3</c:v>
          </c:tx>
          <c:spPr>
            <a:ln w="6350" cap="rnd">
              <a:solidFill>
                <a:schemeClr val="accent1"/>
              </a:solidFill>
              <a:prstDash val="dashDot"/>
              <a:round/>
            </a:ln>
            <a:effectLst/>
          </c:spPr>
          <c:marker>
            <c:symbol val="diamond"/>
            <c:size val="4"/>
            <c:spPr>
              <a:solidFill>
                <a:schemeClr val="accent1"/>
              </a:solidFill>
              <a:ln w="9525">
                <a:solidFill>
                  <a:schemeClr val="accent3"/>
                </a:solidFill>
              </a:ln>
              <a:effectLst/>
            </c:spPr>
          </c:marker>
          <c:xVal>
            <c:numRef>
              <c:f>'Resultados Bruno'!$AS$21:$AS$40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Bruno'!$BC$21:$BC$40</c:f>
              <c:numCache>
                <c:formatCode>0.000000%</c:formatCode>
                <c:ptCount val="20"/>
                <c:pt idx="0">
                  <c:v>5.6720702537005362E-4</c:v>
                </c:pt>
                <c:pt idx="1">
                  <c:v>1.1256665991926963E-3</c:v>
                </c:pt>
                <c:pt idx="2">
                  <c:v>1.1805189082006685E-3</c:v>
                </c:pt>
                <c:pt idx="3">
                  <c:v>1.7262143684759399E-3</c:v>
                </c:pt>
                <c:pt idx="4">
                  <c:v>2.2646750640187472E-3</c:v>
                </c:pt>
                <c:pt idx="5">
                  <c:v>2.1534772636130793E-3</c:v>
                </c:pt>
                <c:pt idx="6">
                  <c:v>2.7282822148382057E-3</c:v>
                </c:pt>
                <c:pt idx="7">
                  <c:v>2.7452347240641312E-3</c:v>
                </c:pt>
                <c:pt idx="8">
                  <c:v>3.7317216185323663E-3</c:v>
                </c:pt>
                <c:pt idx="9">
                  <c:v>3.5055467242807283E-3</c:v>
                </c:pt>
                <c:pt idx="10">
                  <c:v>3.753801854477835E-3</c:v>
                </c:pt>
                <c:pt idx="11">
                  <c:v>4.0663125358668057E-3</c:v>
                </c:pt>
                <c:pt idx="12">
                  <c:v>4.3032306120774546E-3</c:v>
                </c:pt>
                <c:pt idx="13">
                  <c:v>5.64547626855238E-3</c:v>
                </c:pt>
                <c:pt idx="14">
                  <c:v>5.299484986692235E-3</c:v>
                </c:pt>
                <c:pt idx="15">
                  <c:v>5.0335042508678519E-3</c:v>
                </c:pt>
                <c:pt idx="16">
                  <c:v>5.3218975098308216E-3</c:v>
                </c:pt>
                <c:pt idx="17">
                  <c:v>6.3829343837027014E-3</c:v>
                </c:pt>
                <c:pt idx="18">
                  <c:v>5.8577871992526584E-3</c:v>
                </c:pt>
                <c:pt idx="19">
                  <c:v>8.1595061731649012E-3</c:v>
                </c:pt>
              </c:numCache>
            </c:numRef>
          </c:yVal>
          <c:smooth val="0"/>
          <c:extLst>
            <c:ext xmlns:c16="http://schemas.microsoft.com/office/drawing/2014/chart" uri="{C3380CC4-5D6E-409C-BE32-E72D297353CC}">
              <c16:uniqueId val="{00000002-D094-458F-82D6-882871320A39}"/>
            </c:ext>
          </c:extLst>
        </c:ser>
        <c:ser>
          <c:idx val="3"/>
          <c:order val="3"/>
          <c:tx>
            <c:v>Malha 4</c:v>
          </c:tx>
          <c:spPr>
            <a:ln w="6350" cap="rnd">
              <a:solidFill>
                <a:schemeClr val="accent6"/>
              </a:solidFill>
              <a:prstDash val="lgDashDot"/>
              <a:round/>
            </a:ln>
            <a:effectLst/>
          </c:spPr>
          <c:marker>
            <c:symbol val="triangle"/>
            <c:size val="4"/>
            <c:spPr>
              <a:solidFill>
                <a:schemeClr val="accent6"/>
              </a:solidFill>
              <a:ln w="9525">
                <a:solidFill>
                  <a:schemeClr val="accent6"/>
                </a:solidFill>
              </a:ln>
              <a:effectLst/>
            </c:spPr>
          </c:marker>
          <c:xVal>
            <c:numRef>
              <c:f>'Resultados Bruno'!$AS$21:$AS$40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Bruno'!$BF$21:$BF$40</c:f>
              <c:numCache>
                <c:formatCode>0.000000%</c:formatCode>
                <c:ptCount val="20"/>
                <c:pt idx="0">
                  <c:v>4.7471454102797296E-4</c:v>
                </c:pt>
                <c:pt idx="1">
                  <c:v>9.8637355994299044E-4</c:v>
                </c:pt>
                <c:pt idx="2">
                  <c:v>1.0242631860601049E-3</c:v>
                </c:pt>
                <c:pt idx="3">
                  <c:v>1.4976748227032103E-3</c:v>
                </c:pt>
                <c:pt idx="4">
                  <c:v>1.965574541186758E-3</c:v>
                </c:pt>
                <c:pt idx="5">
                  <c:v>1.8881852459292738E-3</c:v>
                </c:pt>
                <c:pt idx="6">
                  <c:v>2.3537013952034179E-3</c:v>
                </c:pt>
                <c:pt idx="7">
                  <c:v>2.3762044919874753E-3</c:v>
                </c:pt>
                <c:pt idx="8">
                  <c:v>3.2413721598204374E-3</c:v>
                </c:pt>
                <c:pt idx="9">
                  <c:v>3.1060143857156173E-3</c:v>
                </c:pt>
                <c:pt idx="10">
                  <c:v>3.1842059943568172E-3</c:v>
                </c:pt>
                <c:pt idx="11">
                  <c:v>3.5255168053174484E-3</c:v>
                </c:pt>
                <c:pt idx="12">
                  <c:v>3.7500782961134007E-3</c:v>
                </c:pt>
                <c:pt idx="13">
                  <c:v>4.7867206115035071E-3</c:v>
                </c:pt>
                <c:pt idx="14">
                  <c:v>4.3958360373302016E-3</c:v>
                </c:pt>
                <c:pt idx="15">
                  <c:v>4.4176382018228048E-3</c:v>
                </c:pt>
                <c:pt idx="16">
                  <c:v>4.6724964498550724E-3</c:v>
                </c:pt>
                <c:pt idx="17">
                  <c:v>5.4431922458884714E-3</c:v>
                </c:pt>
                <c:pt idx="18">
                  <c:v>5.0107840977825753E-3</c:v>
                </c:pt>
                <c:pt idx="19">
                  <c:v>6.8208014522489948E-3</c:v>
                </c:pt>
              </c:numCache>
            </c:numRef>
          </c:yVal>
          <c:smooth val="0"/>
          <c:extLst>
            <c:ext xmlns:c16="http://schemas.microsoft.com/office/drawing/2014/chart" uri="{C3380CC4-5D6E-409C-BE32-E72D297353CC}">
              <c16:uniqueId val="{00000003-D094-458F-82D6-882871320A39}"/>
            </c:ext>
          </c:extLst>
        </c:ser>
        <c:dLbls>
          <c:showLegendKey val="0"/>
          <c:showVal val="0"/>
          <c:showCatName val="0"/>
          <c:showSerName val="0"/>
          <c:showPercent val="0"/>
          <c:showBubbleSize val="0"/>
        </c:dLbls>
        <c:axId val="908832144"/>
        <c:axId val="908832536"/>
      </c:scatterChart>
      <c:valAx>
        <c:axId val="908832144"/>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Ordem</a:t>
                </a:r>
                <a:r>
                  <a:rPr lang="pt-BR" baseline="0"/>
                  <a:t> das </a:t>
                </a:r>
                <a:r>
                  <a:rPr lang="pt-BR"/>
                  <a:t>frequências naturais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908832536"/>
        <c:crosses val="autoZero"/>
        <c:crossBetween val="midCat"/>
        <c:majorUnit val="1"/>
      </c:valAx>
      <c:valAx>
        <c:axId val="908832536"/>
        <c:scaling>
          <c:orientation val="minMax"/>
          <c:max val="6.0000000000000012E-2"/>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908832144"/>
        <c:crosses val="autoZero"/>
        <c:crossBetween val="midCat"/>
        <c:majorUnit val="6.0000000000000019E-3"/>
      </c:valAx>
      <c:spPr>
        <a:noFill/>
        <a:ln w="12700">
          <a:solidFill>
            <a:schemeClr val="tx1"/>
          </a:solidFill>
        </a:ln>
        <a:effectLst/>
      </c:spPr>
    </c:plotArea>
    <c:legend>
      <c:legendPos val="r"/>
      <c:layout>
        <c:manualLayout>
          <c:xMode val="edge"/>
          <c:yMode val="edge"/>
          <c:x val="0.15493209049181308"/>
          <c:y val="4.4258862725187163E-2"/>
          <c:w val="0.21055659375277452"/>
          <c:h val="0.24445664618332205"/>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164275748841353"/>
          <c:y val="3.9074285240769065E-2"/>
          <c:w val="0.83627881893444944"/>
          <c:h val="0.79653550512774784"/>
        </c:manualLayout>
      </c:layout>
      <c:scatterChart>
        <c:scatterStyle val="lineMarker"/>
        <c:varyColors val="0"/>
        <c:ser>
          <c:idx val="0"/>
          <c:order val="0"/>
          <c:tx>
            <c:v>FBR r</c:v>
          </c:tx>
          <c:spPr>
            <a:ln w="6350" cap="rnd">
              <a:solidFill>
                <a:srgbClr val="FF0000"/>
              </a:solidFill>
              <a:prstDash val="sysDash"/>
              <a:round/>
            </a:ln>
            <a:effectLst/>
          </c:spPr>
          <c:marker>
            <c:symbol val="circle"/>
            <c:size val="4"/>
            <c:spPr>
              <a:solidFill>
                <a:srgbClr val="FF0000"/>
              </a:solidFill>
              <a:ln w="9525">
                <a:solidFill>
                  <a:srgbClr val="FF0000"/>
                </a:solidFill>
              </a:ln>
              <a:effectLst/>
            </c:spPr>
          </c:marker>
          <c:xVal>
            <c:numRef>
              <c:f>'Resultados Bruno'!$AS$21:$AS$40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Bruno'!$Z$21:$Z$40</c:f>
              <c:numCache>
                <c:formatCode>0.000000%</c:formatCode>
                <c:ptCount val="20"/>
                <c:pt idx="0">
                  <c:v>7.0321316421510923E-4</c:v>
                </c:pt>
                <c:pt idx="1">
                  <c:v>1.5987124401937124E-3</c:v>
                </c:pt>
                <c:pt idx="2">
                  <c:v>1.566475558921174E-3</c:v>
                </c:pt>
                <c:pt idx="3">
                  <c:v>2.4064655710824665E-3</c:v>
                </c:pt>
                <c:pt idx="4">
                  <c:v>3.1680971749703211E-3</c:v>
                </c:pt>
                <c:pt idx="5">
                  <c:v>2.9026878935288006E-3</c:v>
                </c:pt>
                <c:pt idx="6">
                  <c:v>3.7794528264070678E-3</c:v>
                </c:pt>
                <c:pt idx="7">
                  <c:v>3.787247576611356E-3</c:v>
                </c:pt>
                <c:pt idx="8">
                  <c:v>5.2406852188355757E-3</c:v>
                </c:pt>
                <c:pt idx="9">
                  <c:v>4.8069719604698375E-3</c:v>
                </c:pt>
                <c:pt idx="10">
                  <c:v>5.1196459622448133E-3</c:v>
                </c:pt>
                <c:pt idx="11">
                  <c:v>5.6620821604336739E-3</c:v>
                </c:pt>
                <c:pt idx="12">
                  <c:v>5.882117474019264E-3</c:v>
                </c:pt>
                <c:pt idx="13">
                  <c:v>7.8932740899542529E-3</c:v>
                </c:pt>
                <c:pt idx="14">
                  <c:v>7.0660629229377875E-3</c:v>
                </c:pt>
                <c:pt idx="15">
                  <c:v>7.0359603892480062E-3</c:v>
                </c:pt>
                <c:pt idx="16">
                  <c:v>7.1822790877097108E-3</c:v>
                </c:pt>
                <c:pt idx="17">
                  <c:v>8.5759886100799151E-3</c:v>
                </c:pt>
                <c:pt idx="18">
                  <c:v>7.963792373322353E-3</c:v>
                </c:pt>
                <c:pt idx="19">
                  <c:v>1.1201650239685923E-2</c:v>
                </c:pt>
              </c:numCache>
            </c:numRef>
          </c:yVal>
          <c:smooth val="0"/>
          <c:extLst>
            <c:ext xmlns:c16="http://schemas.microsoft.com/office/drawing/2014/chart" uri="{C3380CC4-5D6E-409C-BE32-E72D297353CC}">
              <c16:uniqueId val="{00000000-FD5E-43D5-8094-B21B147BFA23}"/>
            </c:ext>
          </c:extLst>
        </c:ser>
        <c:ser>
          <c:idx val="1"/>
          <c:order val="1"/>
          <c:tx>
            <c:v>FBR (1-r)^3</c:v>
          </c:tx>
          <c:spPr>
            <a:ln w="6350" cap="rnd">
              <a:solidFill>
                <a:schemeClr val="tx1"/>
              </a:solidFill>
              <a:round/>
            </a:ln>
            <a:effectLst/>
          </c:spPr>
          <c:marker>
            <c:symbol val="square"/>
            <c:size val="4"/>
            <c:spPr>
              <a:solidFill>
                <a:schemeClr val="tx1"/>
              </a:solidFill>
              <a:ln w="9525">
                <a:solidFill>
                  <a:schemeClr val="tx1"/>
                </a:solidFill>
              </a:ln>
              <a:effectLst/>
            </c:spPr>
          </c:marker>
          <c:xVal>
            <c:numRef>
              <c:f>'Resultados Bruno'!$AS$21:$AS$40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Bruno'!$AP$21:$AP$40</c:f>
              <c:numCache>
                <c:formatCode>0.000000%</c:formatCode>
                <c:ptCount val="20"/>
                <c:pt idx="0">
                  <c:v>5.6061785501662262E-4</c:v>
                </c:pt>
                <c:pt idx="1">
                  <c:v>1.3974429892839842E-3</c:v>
                </c:pt>
                <c:pt idx="2">
                  <c:v>1.3550441054109624E-3</c:v>
                </c:pt>
                <c:pt idx="3">
                  <c:v>2.1294763836144019E-3</c:v>
                </c:pt>
                <c:pt idx="4">
                  <c:v>2.827238292893297E-3</c:v>
                </c:pt>
                <c:pt idx="5">
                  <c:v>2.5629414362607116E-3</c:v>
                </c:pt>
                <c:pt idx="6">
                  <c:v>3.3601340204704737E-3</c:v>
                </c:pt>
                <c:pt idx="7">
                  <c:v>3.3841368859411037E-3</c:v>
                </c:pt>
                <c:pt idx="8">
                  <c:v>4.6839702579103111E-3</c:v>
                </c:pt>
                <c:pt idx="9">
                  <c:v>4.2897754455341781E-3</c:v>
                </c:pt>
                <c:pt idx="10">
                  <c:v>4.5705615805039287E-3</c:v>
                </c:pt>
                <c:pt idx="11">
                  <c:v>5.0437675500884811E-3</c:v>
                </c:pt>
                <c:pt idx="12">
                  <c:v>5.2969274468993638E-3</c:v>
                </c:pt>
                <c:pt idx="13">
                  <c:v>7.0457742712488926E-3</c:v>
                </c:pt>
                <c:pt idx="14">
                  <c:v>6.3124819294864748E-3</c:v>
                </c:pt>
                <c:pt idx="15">
                  <c:v>6.3096728266433802E-3</c:v>
                </c:pt>
                <c:pt idx="16">
                  <c:v>6.4409199292306558E-3</c:v>
                </c:pt>
                <c:pt idx="17">
                  <c:v>7.7452623136984415E-3</c:v>
                </c:pt>
                <c:pt idx="18">
                  <c:v>7.0898968966109704E-3</c:v>
                </c:pt>
                <c:pt idx="19">
                  <c:v>9.9846255735926079E-3</c:v>
                </c:pt>
              </c:numCache>
            </c:numRef>
          </c:yVal>
          <c:smooth val="0"/>
          <c:extLst>
            <c:ext xmlns:c16="http://schemas.microsoft.com/office/drawing/2014/chart" uri="{C3380CC4-5D6E-409C-BE32-E72D297353CC}">
              <c16:uniqueId val="{00000001-FD5E-43D5-8094-B21B147BFA23}"/>
            </c:ext>
          </c:extLst>
        </c:ser>
        <c:ser>
          <c:idx val="2"/>
          <c:order val="2"/>
          <c:tx>
            <c:v>FBR r^2Lnr</c:v>
          </c:tx>
          <c:spPr>
            <a:ln w="6350" cap="rnd">
              <a:solidFill>
                <a:schemeClr val="accent6"/>
              </a:solidFill>
              <a:prstDash val="dash"/>
              <a:round/>
            </a:ln>
            <a:effectLst/>
          </c:spPr>
          <c:marker>
            <c:symbol val="triangle"/>
            <c:size val="5"/>
            <c:spPr>
              <a:solidFill>
                <a:schemeClr val="accent6"/>
              </a:solidFill>
              <a:ln w="9525">
                <a:solidFill>
                  <a:schemeClr val="accent6"/>
                </a:solidFill>
              </a:ln>
              <a:effectLst/>
            </c:spPr>
          </c:marker>
          <c:xVal>
            <c:numRef>
              <c:f>'Resultados Bruno'!$AS$21:$AS$40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Bruno'!$BF$21:$BF$40</c:f>
              <c:numCache>
                <c:formatCode>0.000000%</c:formatCode>
                <c:ptCount val="20"/>
                <c:pt idx="0">
                  <c:v>4.7471454102797296E-4</c:v>
                </c:pt>
                <c:pt idx="1">
                  <c:v>9.8637355994299044E-4</c:v>
                </c:pt>
                <c:pt idx="2">
                  <c:v>1.0242631860601049E-3</c:v>
                </c:pt>
                <c:pt idx="3">
                  <c:v>1.4976748227032103E-3</c:v>
                </c:pt>
                <c:pt idx="4">
                  <c:v>1.965574541186758E-3</c:v>
                </c:pt>
                <c:pt idx="5">
                  <c:v>1.8881852459292738E-3</c:v>
                </c:pt>
                <c:pt idx="6">
                  <c:v>2.3537013952034179E-3</c:v>
                </c:pt>
                <c:pt idx="7">
                  <c:v>2.3762044919874753E-3</c:v>
                </c:pt>
                <c:pt idx="8">
                  <c:v>3.2413721598204374E-3</c:v>
                </c:pt>
                <c:pt idx="9">
                  <c:v>3.1060143857156173E-3</c:v>
                </c:pt>
                <c:pt idx="10">
                  <c:v>3.1842059943568172E-3</c:v>
                </c:pt>
                <c:pt idx="11">
                  <c:v>3.5255168053174484E-3</c:v>
                </c:pt>
                <c:pt idx="12">
                  <c:v>3.7500782961134007E-3</c:v>
                </c:pt>
                <c:pt idx="13">
                  <c:v>4.7867206115035071E-3</c:v>
                </c:pt>
                <c:pt idx="14">
                  <c:v>4.3958360373302016E-3</c:v>
                </c:pt>
                <c:pt idx="15">
                  <c:v>4.4176382018228048E-3</c:v>
                </c:pt>
                <c:pt idx="16">
                  <c:v>4.6724964498550724E-3</c:v>
                </c:pt>
                <c:pt idx="17">
                  <c:v>5.4431922458884714E-3</c:v>
                </c:pt>
                <c:pt idx="18">
                  <c:v>5.0107840977825753E-3</c:v>
                </c:pt>
                <c:pt idx="19">
                  <c:v>6.8208014522489948E-3</c:v>
                </c:pt>
              </c:numCache>
            </c:numRef>
          </c:yVal>
          <c:smooth val="0"/>
          <c:extLst>
            <c:ext xmlns:c16="http://schemas.microsoft.com/office/drawing/2014/chart" uri="{C3380CC4-5D6E-409C-BE32-E72D297353CC}">
              <c16:uniqueId val="{00000002-FD5E-43D5-8094-B21B147BFA23}"/>
            </c:ext>
          </c:extLst>
        </c:ser>
        <c:dLbls>
          <c:showLegendKey val="0"/>
          <c:showVal val="0"/>
          <c:showCatName val="0"/>
          <c:showSerName val="0"/>
          <c:showPercent val="0"/>
          <c:showBubbleSize val="0"/>
        </c:dLbls>
        <c:axId val="908833320"/>
        <c:axId val="682917568"/>
      </c:scatterChart>
      <c:valAx>
        <c:axId val="908833320"/>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Ordem</a:t>
                </a:r>
                <a:r>
                  <a:rPr lang="pt-BR" baseline="0"/>
                  <a:t> das </a:t>
                </a:r>
                <a:r>
                  <a:rPr lang="pt-BR"/>
                  <a:t>frequências naturais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682917568"/>
        <c:crosses val="autoZero"/>
        <c:crossBetween val="midCat"/>
        <c:majorUnit val="1"/>
      </c:valAx>
      <c:valAx>
        <c:axId val="682917568"/>
        <c:scaling>
          <c:orientation val="minMax"/>
          <c:max val="1.2000000000000002E-2"/>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908833320"/>
        <c:crosses val="autoZero"/>
        <c:crossBetween val="midCat"/>
        <c:majorUnit val="1.2000000000000003E-3"/>
      </c:valAx>
      <c:spPr>
        <a:noFill/>
        <a:ln w="12700">
          <a:solidFill>
            <a:schemeClr val="tx1"/>
          </a:solidFill>
        </a:ln>
        <a:effectLst/>
      </c:spPr>
    </c:plotArea>
    <c:legend>
      <c:legendPos val="r"/>
      <c:layout>
        <c:manualLayout>
          <c:xMode val="edge"/>
          <c:yMode val="edge"/>
          <c:x val="0.10859944590259552"/>
          <c:y val="3.0772251615425218E-2"/>
          <c:w val="0.21396266438917358"/>
          <c:h val="0.22180153012788295"/>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110647781453354"/>
          <c:y val="5.0493458801927932E-2"/>
          <c:w val="0.8478664834055506"/>
          <c:h val="0.78240391514062813"/>
        </c:manualLayout>
      </c:layout>
      <c:scatterChart>
        <c:scatterStyle val="lineMarker"/>
        <c:varyColors val="0"/>
        <c:ser>
          <c:idx val="0"/>
          <c:order val="0"/>
          <c:tx>
            <c:v>Malha com b=0,25a</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Plan1!$A$2:$A$21</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Plan1!$B$2:$B$21</c:f>
              <c:numCache>
                <c:formatCode>00,000%</c:formatCode>
                <c:ptCount val="20"/>
                <c:pt idx="0">
                  <c:v>0.01</c:v>
                </c:pt>
                <c:pt idx="1">
                  <c:v>1.0999999999999999E-2</c:v>
                </c:pt>
                <c:pt idx="2">
                  <c:v>1.2999999999999999E-2</c:v>
                </c:pt>
                <c:pt idx="3">
                  <c:v>1.7999999999999999E-2</c:v>
                </c:pt>
                <c:pt idx="4">
                  <c:v>2.1000000000000001E-2</c:v>
                </c:pt>
                <c:pt idx="5">
                  <c:v>2.8000000000000001E-2</c:v>
                </c:pt>
                <c:pt idx="6">
                  <c:v>3.9E-2</c:v>
                </c:pt>
                <c:pt idx="7">
                  <c:v>3.5999999999999997E-2</c:v>
                </c:pt>
                <c:pt idx="8">
                  <c:v>3.7999999999999999E-2</c:v>
                </c:pt>
                <c:pt idx="9">
                  <c:v>0.04</c:v>
                </c:pt>
                <c:pt idx="10">
                  <c:v>4.2500000000000003E-2</c:v>
                </c:pt>
                <c:pt idx="11">
                  <c:v>4.1000000000000002E-2</c:v>
                </c:pt>
                <c:pt idx="12">
                  <c:v>4.9000000000000002E-2</c:v>
                </c:pt>
                <c:pt idx="13">
                  <c:v>5.3999999999999999E-2</c:v>
                </c:pt>
                <c:pt idx="14">
                  <c:v>5.3999999999999999E-2</c:v>
                </c:pt>
                <c:pt idx="15">
                  <c:v>0.06</c:v>
                </c:pt>
                <c:pt idx="16">
                  <c:v>6.5000000000000002E-2</c:v>
                </c:pt>
                <c:pt idx="17">
                  <c:v>7.1999999999999995E-2</c:v>
                </c:pt>
                <c:pt idx="18">
                  <c:v>0.08</c:v>
                </c:pt>
                <c:pt idx="19">
                  <c:v>8.7999999999999995E-2</c:v>
                </c:pt>
              </c:numCache>
            </c:numRef>
          </c:yVal>
          <c:smooth val="0"/>
          <c:extLst>
            <c:ext xmlns:c16="http://schemas.microsoft.com/office/drawing/2014/chart" uri="{C3380CC4-5D6E-409C-BE32-E72D297353CC}">
              <c16:uniqueId val="{00000000-F78F-480D-9341-B8CBA761DA8B}"/>
            </c:ext>
          </c:extLst>
        </c:ser>
        <c:ser>
          <c:idx val="1"/>
          <c:order val="1"/>
          <c:tx>
            <c:v>Malha quadrada</c:v>
          </c:tx>
          <c:spPr>
            <a:ln w="6350" cap="rnd">
              <a:solidFill>
                <a:schemeClr val="tx1"/>
              </a:solidFill>
              <a:prstDash val="solid"/>
              <a:round/>
            </a:ln>
            <a:effectLst/>
          </c:spPr>
          <c:marker>
            <c:symbol val="square"/>
            <c:size val="5"/>
            <c:spPr>
              <a:solidFill>
                <a:schemeClr val="tx1"/>
              </a:solidFill>
              <a:ln w="9525">
                <a:solidFill>
                  <a:schemeClr val="tx1"/>
                </a:solidFill>
              </a:ln>
              <a:effectLst/>
            </c:spPr>
          </c:marker>
          <c:xVal>
            <c:numRef>
              <c:f>Plan1!$A$2:$A$21</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Plan1!$C$2:$C$21</c:f>
              <c:numCache>
                <c:formatCode>00,000%</c:formatCode>
                <c:ptCount val="20"/>
                <c:pt idx="0">
                  <c:v>2E-3</c:v>
                </c:pt>
                <c:pt idx="1">
                  <c:v>7.4999999999999997E-3</c:v>
                </c:pt>
                <c:pt idx="2">
                  <c:v>7.4999999999999997E-3</c:v>
                </c:pt>
                <c:pt idx="3">
                  <c:v>0.01</c:v>
                </c:pt>
                <c:pt idx="4">
                  <c:v>1.2E-2</c:v>
                </c:pt>
                <c:pt idx="5">
                  <c:v>1.2E-2</c:v>
                </c:pt>
                <c:pt idx="6">
                  <c:v>1.7500000000000002E-2</c:v>
                </c:pt>
                <c:pt idx="7">
                  <c:v>1.7600000000000001E-2</c:v>
                </c:pt>
                <c:pt idx="8">
                  <c:v>2.3E-2</c:v>
                </c:pt>
                <c:pt idx="9">
                  <c:v>2.3E-2</c:v>
                </c:pt>
                <c:pt idx="10">
                  <c:v>2.3099999999999999E-2</c:v>
                </c:pt>
                <c:pt idx="11">
                  <c:v>2.8000000000000001E-2</c:v>
                </c:pt>
                <c:pt idx="12">
                  <c:v>2.8000000000000001E-2</c:v>
                </c:pt>
                <c:pt idx="13">
                  <c:v>3.4000000000000002E-2</c:v>
                </c:pt>
                <c:pt idx="14">
                  <c:v>3.4000000000000002E-2</c:v>
                </c:pt>
                <c:pt idx="15">
                  <c:v>3.8100000000000002E-2</c:v>
                </c:pt>
                <c:pt idx="16">
                  <c:v>3.7999999999999999E-2</c:v>
                </c:pt>
                <c:pt idx="17">
                  <c:v>4.1000000000000002E-2</c:v>
                </c:pt>
                <c:pt idx="18">
                  <c:v>0.04</c:v>
                </c:pt>
                <c:pt idx="19">
                  <c:v>4.7E-2</c:v>
                </c:pt>
              </c:numCache>
            </c:numRef>
          </c:yVal>
          <c:smooth val="0"/>
          <c:extLst>
            <c:ext xmlns:c16="http://schemas.microsoft.com/office/drawing/2014/chart" uri="{C3380CC4-5D6E-409C-BE32-E72D297353CC}">
              <c16:uniqueId val="{00000001-F78F-480D-9341-B8CBA761DA8B}"/>
            </c:ext>
          </c:extLst>
        </c:ser>
        <c:dLbls>
          <c:showLegendKey val="0"/>
          <c:showVal val="0"/>
          <c:showCatName val="0"/>
          <c:showSerName val="0"/>
          <c:showPercent val="0"/>
          <c:showBubbleSize val="0"/>
        </c:dLbls>
        <c:axId val="906417184"/>
        <c:axId val="755956096"/>
      </c:scatterChart>
      <c:valAx>
        <c:axId val="906417184"/>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Ordem</a:t>
                </a:r>
                <a:r>
                  <a:rPr lang="pt-BR" baseline="0"/>
                  <a:t> das</a:t>
                </a:r>
                <a:r>
                  <a:rPr lang="pt-BR"/>
                  <a:t> fequências naturais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755956096"/>
        <c:crosses val="autoZero"/>
        <c:crossBetween val="midCat"/>
        <c:majorUnit val="1"/>
      </c:valAx>
      <c:valAx>
        <c:axId val="755956096"/>
        <c:scaling>
          <c:orientation val="minMax"/>
          <c:max val="9.0000000000000024E-2"/>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906417184"/>
        <c:crosses val="autoZero"/>
        <c:crossBetween val="midCat"/>
      </c:valAx>
      <c:spPr>
        <a:noFill/>
        <a:ln w="12700">
          <a:solidFill>
            <a:schemeClr val="tx1"/>
          </a:solidFill>
        </a:ln>
        <a:effectLst/>
      </c:spPr>
    </c:plotArea>
    <c:legend>
      <c:legendPos val="r"/>
      <c:layout>
        <c:manualLayout>
          <c:xMode val="edge"/>
          <c:yMode val="edge"/>
          <c:x val="0.1352764059078414"/>
          <c:y val="5.9902880512669447E-2"/>
          <c:w val="0.28110488592772059"/>
          <c:h val="0.1686951398690495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defRPr>
      </a:pPr>
      <a:endParaRPr lang="pt-BR"/>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226181102362205"/>
          <c:y val="4.6712962962962977E-2"/>
          <c:w val="0.80840485324490474"/>
          <c:h val="0.80240704536078777"/>
        </c:manualLayout>
      </c:layout>
      <c:scatterChart>
        <c:scatterStyle val="lineMarker"/>
        <c:varyColors val="0"/>
        <c:ser>
          <c:idx val="0"/>
          <c:order val="0"/>
          <c:tx>
            <c:v>1426 elementos</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'Resultados SIMMEC sem TSD'!$C$21:$C$40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sem TSD'!$E$21:$E$40</c:f>
              <c:numCache>
                <c:formatCode>General</c:formatCode>
                <c:ptCount val="20"/>
                <c:pt idx="0">
                  <c:v>1.7980327233153901</c:v>
                </c:pt>
                <c:pt idx="1">
                  <c:v>3.6206394701459002</c:v>
                </c:pt>
                <c:pt idx="2">
                  <c:v>5.3821447229628001</c:v>
                </c:pt>
                <c:pt idx="3">
                  <c:v>6.1453444387760898</c:v>
                </c:pt>
                <c:pt idx="4">
                  <c:v>7.4000550684168198</c:v>
                </c:pt>
                <c:pt idx="5">
                  <c:v>8.4847593497698295</c:v>
                </c:pt>
                <c:pt idx="6">
                  <c:v>8.7116986239036507</c:v>
                </c:pt>
                <c:pt idx="7">
                  <c:v>9.9780403903869299</c:v>
                </c:pt>
                <c:pt idx="8">
                  <c:v>10.7012896685114</c:v>
                </c:pt>
                <c:pt idx="9">
                  <c:v>11.2018401522889</c:v>
                </c:pt>
                <c:pt idx="10">
                  <c:v>11.8569434681286</c:v>
                </c:pt>
                <c:pt idx="11">
                  <c:v>12.5946321223275</c:v>
                </c:pt>
                <c:pt idx="12">
                  <c:v>13.3533551802768</c:v>
                </c:pt>
                <c:pt idx="13">
                  <c:v>13.965666454378701</c:v>
                </c:pt>
                <c:pt idx="14">
                  <c:v>14.375161686771801</c:v>
                </c:pt>
                <c:pt idx="15">
                  <c:v>14.6796312493298</c:v>
                </c:pt>
                <c:pt idx="16">
                  <c:v>15.5366116842269</c:v>
                </c:pt>
                <c:pt idx="17">
                  <c:v>15.8935828286202</c:v>
                </c:pt>
                <c:pt idx="18">
                  <c:v>16.568836343143801</c:v>
                </c:pt>
                <c:pt idx="19">
                  <c:v>17.086035224401002</c:v>
                </c:pt>
              </c:numCache>
            </c:numRef>
          </c:yVal>
          <c:smooth val="0"/>
          <c:extLst>
            <c:ext xmlns:c16="http://schemas.microsoft.com/office/drawing/2014/chart" uri="{C3380CC4-5D6E-409C-BE32-E72D297353CC}">
              <c16:uniqueId val="{00000000-2C99-4BA7-A4A2-61F157D7335B}"/>
            </c:ext>
          </c:extLst>
        </c:ser>
        <c:ser>
          <c:idx val="1"/>
          <c:order val="1"/>
          <c:tx>
            <c:v>3516 elementos</c:v>
          </c:tx>
          <c:spPr>
            <a:ln w="6350" cap="rnd">
              <a:solidFill>
                <a:schemeClr val="tx1"/>
              </a:solidFill>
              <a:round/>
            </a:ln>
            <a:effectLst/>
          </c:spPr>
          <c:marker>
            <c:symbol val="square"/>
            <c:size val="5"/>
            <c:spPr>
              <a:solidFill>
                <a:schemeClr val="tx1"/>
              </a:solidFill>
              <a:ln w="9525">
                <a:solidFill>
                  <a:schemeClr val="tx1"/>
                </a:solidFill>
              </a:ln>
              <a:effectLst/>
            </c:spPr>
          </c:marker>
          <c:xVal>
            <c:numRef>
              <c:f>'Resultados SIMMEC sem TSD'!$C$21:$C$40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sem TSD'!$G$21:$G$40</c:f>
              <c:numCache>
                <c:formatCode>General</c:formatCode>
                <c:ptCount val="20"/>
                <c:pt idx="0">
                  <c:v>1.79766114096868</c:v>
                </c:pt>
                <c:pt idx="1">
                  <c:v>3.6184297342468401</c:v>
                </c:pt>
                <c:pt idx="2">
                  <c:v>5.3782209344946601</c:v>
                </c:pt>
                <c:pt idx="3">
                  <c:v>6.1352403068664998</c:v>
                </c:pt>
                <c:pt idx="4">
                  <c:v>7.3899117765989502</c:v>
                </c:pt>
                <c:pt idx="5">
                  <c:v>8.4613513385934098</c:v>
                </c:pt>
                <c:pt idx="6">
                  <c:v>8.6891671709554892</c:v>
                </c:pt>
                <c:pt idx="7">
                  <c:v>9.9454787755435294</c:v>
                </c:pt>
                <c:pt idx="8">
                  <c:v>10.6692137509039</c:v>
                </c:pt>
                <c:pt idx="9">
                  <c:v>11.1457341948348</c:v>
                </c:pt>
                <c:pt idx="10">
                  <c:v>11.8115097395461</c:v>
                </c:pt>
                <c:pt idx="11">
                  <c:v>12.525565697512601</c:v>
                </c:pt>
                <c:pt idx="12">
                  <c:v>13.271535638745901</c:v>
                </c:pt>
                <c:pt idx="13">
                  <c:v>13.8541727321455</c:v>
                </c:pt>
                <c:pt idx="14">
                  <c:v>14.3172553980116</c:v>
                </c:pt>
                <c:pt idx="15">
                  <c:v>14.614726769172799</c:v>
                </c:pt>
                <c:pt idx="16">
                  <c:v>15.4182813756158</c:v>
                </c:pt>
                <c:pt idx="17">
                  <c:v>15.7522202705673</c:v>
                </c:pt>
                <c:pt idx="18">
                  <c:v>16.378365992646199</c:v>
                </c:pt>
                <c:pt idx="19">
                  <c:v>16.972017370440302</c:v>
                </c:pt>
              </c:numCache>
            </c:numRef>
          </c:yVal>
          <c:smooth val="0"/>
          <c:extLst>
            <c:ext xmlns:c16="http://schemas.microsoft.com/office/drawing/2014/chart" uri="{C3380CC4-5D6E-409C-BE32-E72D297353CC}">
              <c16:uniqueId val="{00000001-2C99-4BA7-A4A2-61F157D7335B}"/>
            </c:ext>
          </c:extLst>
        </c:ser>
        <c:ser>
          <c:idx val="2"/>
          <c:order val="2"/>
          <c:tx>
            <c:v>5730 elementos</c:v>
          </c:tx>
          <c:spPr>
            <a:ln w="6350" cap="rnd">
              <a:solidFill>
                <a:schemeClr val="accent1"/>
              </a:solidFill>
              <a:prstDash val="dashDot"/>
              <a:round/>
            </a:ln>
            <a:effectLst/>
          </c:spPr>
          <c:marker>
            <c:symbol val="diamond"/>
            <c:size val="5"/>
            <c:spPr>
              <a:solidFill>
                <a:schemeClr val="accent1"/>
              </a:solidFill>
              <a:ln w="9525">
                <a:solidFill>
                  <a:schemeClr val="accent1"/>
                </a:solidFill>
              </a:ln>
              <a:effectLst/>
            </c:spPr>
          </c:marker>
          <c:xVal>
            <c:numRef>
              <c:f>'Resultados SIMMEC sem TSD'!$C$21:$C$40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sem TSD'!$I$21:$I$40</c:f>
              <c:numCache>
                <c:formatCode>General</c:formatCode>
                <c:ptCount val="20"/>
                <c:pt idx="0">
                  <c:v>1.7972206235353201</c:v>
                </c:pt>
                <c:pt idx="1">
                  <c:v>3.6173781479686</c:v>
                </c:pt>
                <c:pt idx="2">
                  <c:v>5.3758697978383001</c:v>
                </c:pt>
                <c:pt idx="3">
                  <c:v>6.1306997318414096</c:v>
                </c:pt>
                <c:pt idx="4">
                  <c:v>7.3838184761304699</c:v>
                </c:pt>
                <c:pt idx="5">
                  <c:v>8.4485336619174198</c:v>
                </c:pt>
                <c:pt idx="6">
                  <c:v>8.6793713263629506</c:v>
                </c:pt>
                <c:pt idx="7">
                  <c:v>9.9305821054420296</c:v>
                </c:pt>
                <c:pt idx="8">
                  <c:v>10.648197234357101</c:v>
                </c:pt>
                <c:pt idx="9">
                  <c:v>11.121984995918099</c:v>
                </c:pt>
                <c:pt idx="10">
                  <c:v>11.780737856544</c:v>
                </c:pt>
                <c:pt idx="11">
                  <c:v>12.497274465279199</c:v>
                </c:pt>
                <c:pt idx="12">
                  <c:v>13.221011457324501</c:v>
                </c:pt>
                <c:pt idx="13">
                  <c:v>13.8181191303826</c:v>
                </c:pt>
                <c:pt idx="14">
                  <c:v>14.291919415581001</c:v>
                </c:pt>
                <c:pt idx="15">
                  <c:v>14.543317135581299</c:v>
                </c:pt>
                <c:pt idx="16">
                  <c:v>15.3586789255256</c:v>
                </c:pt>
                <c:pt idx="17">
                  <c:v>15.6855542511009</c:v>
                </c:pt>
                <c:pt idx="18">
                  <c:v>16.312193214595599</c:v>
                </c:pt>
                <c:pt idx="19">
                  <c:v>16.873660743288902</c:v>
                </c:pt>
              </c:numCache>
            </c:numRef>
          </c:yVal>
          <c:smooth val="0"/>
          <c:extLst>
            <c:ext xmlns:c16="http://schemas.microsoft.com/office/drawing/2014/chart" uri="{C3380CC4-5D6E-409C-BE32-E72D297353CC}">
              <c16:uniqueId val="{00000002-2C99-4BA7-A4A2-61F157D7335B}"/>
            </c:ext>
          </c:extLst>
        </c:ser>
        <c:dLbls>
          <c:showLegendKey val="0"/>
          <c:showVal val="0"/>
          <c:showCatName val="0"/>
          <c:showSerName val="0"/>
          <c:showPercent val="0"/>
          <c:showBubbleSize val="0"/>
        </c:dLbls>
        <c:axId val="682918352"/>
        <c:axId val="682918744"/>
      </c:scatterChart>
      <c:valAx>
        <c:axId val="682918352"/>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Ordem das f</a:t>
                </a:r>
                <a:r>
                  <a:rPr lang="pt-BR" baseline="0"/>
                  <a:t>requências naturais</a:t>
                </a:r>
                <a:endParaRPr lang="pt-B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682918744"/>
        <c:crosses val="autoZero"/>
        <c:crossBetween val="midCat"/>
        <c:majorUnit val="1"/>
      </c:valAx>
      <c:valAx>
        <c:axId val="682918744"/>
        <c:scaling>
          <c:orientation val="minMax"/>
          <c:max val="17.5"/>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Frequências (Hz)</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682918352"/>
        <c:crosses val="autoZero"/>
        <c:crossBetween val="midCat"/>
        <c:majorUnit val="2.5"/>
      </c:valAx>
      <c:spPr>
        <a:noFill/>
        <a:ln w="12700">
          <a:solidFill>
            <a:schemeClr val="tx1"/>
          </a:solidFill>
        </a:ln>
        <a:effectLst/>
      </c:spPr>
    </c:plotArea>
    <c:legend>
      <c:legendPos val="r"/>
      <c:layout>
        <c:manualLayout>
          <c:xMode val="edge"/>
          <c:yMode val="edge"/>
          <c:x val="0.16037645631658987"/>
          <c:y val="5.8367599883347901E-2"/>
          <c:w val="0.31108377077865268"/>
          <c:h val="0.26961060391369074"/>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984070173046551"/>
          <c:y val="4.665774716879053E-2"/>
          <c:w val="0.80837122632398228"/>
          <c:h val="0.77934329637366762"/>
        </c:manualLayout>
      </c:layout>
      <c:scatterChart>
        <c:scatterStyle val="lineMarker"/>
        <c:varyColors val="0"/>
        <c:ser>
          <c:idx val="0"/>
          <c:order val="0"/>
          <c:tx>
            <c:v>Malha 1</c:v>
          </c:tx>
          <c:spPr>
            <a:ln w="6350" cap="rnd">
              <a:solidFill>
                <a:srgbClr val="FF0000"/>
              </a:solidFill>
              <a:prstDash val="sysDash"/>
              <a:round/>
            </a:ln>
            <a:effectLst/>
          </c:spPr>
          <c:marker>
            <c:symbol val="circle"/>
            <c:size val="4"/>
            <c:spPr>
              <a:solidFill>
                <a:srgbClr val="FF0000"/>
              </a:solidFill>
              <a:ln w="9525">
                <a:solidFill>
                  <a:srgbClr val="FF0000"/>
                </a:solidFill>
              </a:ln>
              <a:effectLst/>
            </c:spPr>
          </c:marker>
          <c:xVal>
            <c:numRef>
              <c:f>'Resultados SIMMEC sem TSD'!$M$21:$M$40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sem TSD'!$Q$21:$Q$40</c:f>
              <c:numCache>
                <c:formatCode>0.000000%</c:formatCode>
                <c:ptCount val="20"/>
                <c:pt idx="0">
                  <c:v>2.8920646937244231E-3</c:v>
                </c:pt>
                <c:pt idx="1">
                  <c:v>2.723915952523027E-3</c:v>
                </c:pt>
                <c:pt idx="2">
                  <c:v>2.083040556566777E-3</c:v>
                </c:pt>
                <c:pt idx="3">
                  <c:v>4.1770465197309132E-4</c:v>
                </c:pt>
                <c:pt idx="4">
                  <c:v>5.5609544951349895E-4</c:v>
                </c:pt>
                <c:pt idx="5">
                  <c:v>4.2383005271264835E-3</c:v>
                </c:pt>
                <c:pt idx="6">
                  <c:v>4.1360268399306017E-3</c:v>
                </c:pt>
                <c:pt idx="7">
                  <c:v>7.62175381878487E-3</c:v>
                </c:pt>
                <c:pt idx="8">
                  <c:v>8.9333674557300329E-3</c:v>
                </c:pt>
                <c:pt idx="9">
                  <c:v>1.3022861508117257E-2</c:v>
                </c:pt>
                <c:pt idx="10">
                  <c:v>1.2385813303523075E-2</c:v>
                </c:pt>
                <c:pt idx="11">
                  <c:v>2.0822264707537983E-2</c:v>
                </c:pt>
                <c:pt idx="12">
                  <c:v>3.887221549401812E-2</c:v>
                </c:pt>
                <c:pt idx="13">
                  <c:v>2.7824242273257506E-2</c:v>
                </c:pt>
                <c:pt idx="14">
                  <c:v>2.1933354691543918E-2</c:v>
                </c:pt>
                <c:pt idx="15">
                  <c:v>2.6117210808984943E-2</c:v>
                </c:pt>
                <c:pt idx="16">
                  <c:v>4.9351765666913329E-2</c:v>
                </c:pt>
                <c:pt idx="17">
                  <c:v>4.1349309528025048E-2</c:v>
                </c:pt>
                <c:pt idx="18">
                  <c:v>5.3821397351665919E-2</c:v>
                </c:pt>
                <c:pt idx="19">
                  <c:v>7.702287189991118E-2</c:v>
                </c:pt>
              </c:numCache>
            </c:numRef>
          </c:yVal>
          <c:smooth val="0"/>
          <c:extLst>
            <c:ext xmlns:c16="http://schemas.microsoft.com/office/drawing/2014/chart" uri="{C3380CC4-5D6E-409C-BE32-E72D297353CC}">
              <c16:uniqueId val="{00000000-51C2-4916-939E-475125B5061E}"/>
            </c:ext>
          </c:extLst>
        </c:ser>
        <c:ser>
          <c:idx val="1"/>
          <c:order val="1"/>
          <c:tx>
            <c:v>Malha 2</c:v>
          </c:tx>
          <c:spPr>
            <a:ln w="6350" cap="rnd">
              <a:solidFill>
                <a:schemeClr val="tx1"/>
              </a:solidFill>
              <a:round/>
            </a:ln>
            <a:effectLst/>
          </c:spPr>
          <c:marker>
            <c:symbol val="square"/>
            <c:size val="4"/>
            <c:spPr>
              <a:solidFill>
                <a:schemeClr val="tx1"/>
              </a:solidFill>
              <a:ln w="9525">
                <a:solidFill>
                  <a:schemeClr val="tx1"/>
                </a:solidFill>
              </a:ln>
              <a:effectLst/>
            </c:spPr>
          </c:marker>
          <c:xVal>
            <c:numRef>
              <c:f>'Resultados SIMMEC sem TSD'!$M$21:$M$40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sem TSD'!$T$21:$T$40</c:f>
              <c:numCache>
                <c:formatCode>0.000000%</c:formatCode>
                <c:ptCount val="20"/>
                <c:pt idx="0">
                  <c:v>1.0219758363148822E-3</c:v>
                </c:pt>
                <c:pt idx="1">
                  <c:v>6.2554344926054023E-4</c:v>
                </c:pt>
                <c:pt idx="2">
                  <c:v>8.8484943085543732E-4</c:v>
                </c:pt>
                <c:pt idx="3">
                  <c:v>1.4472189403954137E-4</c:v>
                </c:pt>
                <c:pt idx="4">
                  <c:v>2.0491003864613901E-5</c:v>
                </c:pt>
                <c:pt idx="5">
                  <c:v>2.2597517379029427E-3</c:v>
                </c:pt>
                <c:pt idx="6">
                  <c:v>1.3584356265468286E-3</c:v>
                </c:pt>
                <c:pt idx="7">
                  <c:v>1.978000961460784E-3</c:v>
                </c:pt>
                <c:pt idx="8">
                  <c:v>3.3419686304532971E-3</c:v>
                </c:pt>
                <c:pt idx="9">
                  <c:v>4.9742415788102479E-3</c:v>
                </c:pt>
                <c:pt idx="10">
                  <c:v>2.3719784355509437E-3</c:v>
                </c:pt>
                <c:pt idx="11">
                  <c:v>4.8840857657305968E-3</c:v>
                </c:pt>
                <c:pt idx="12">
                  <c:v>9.7025596848367597E-3</c:v>
                </c:pt>
                <c:pt idx="13">
                  <c:v>7.1546641978662779E-3</c:v>
                </c:pt>
                <c:pt idx="14">
                  <c:v>2.4679061791412554E-3</c:v>
                </c:pt>
                <c:pt idx="15">
                  <c:v>6.6131283014241593E-3</c:v>
                </c:pt>
                <c:pt idx="16">
                  <c:v>1.2385142847127415E-2</c:v>
                </c:pt>
                <c:pt idx="17">
                  <c:v>1.1443048146277807E-2</c:v>
                </c:pt>
                <c:pt idx="18">
                  <c:v>1.3278926702430451E-2</c:v>
                </c:pt>
                <c:pt idx="19">
                  <c:v>9.2898281906222558E-3</c:v>
                </c:pt>
              </c:numCache>
            </c:numRef>
          </c:yVal>
          <c:smooth val="0"/>
          <c:extLst>
            <c:ext xmlns:c16="http://schemas.microsoft.com/office/drawing/2014/chart" uri="{C3380CC4-5D6E-409C-BE32-E72D297353CC}">
              <c16:uniqueId val="{00000001-51C2-4916-939E-475125B5061E}"/>
            </c:ext>
          </c:extLst>
        </c:ser>
        <c:ser>
          <c:idx val="2"/>
          <c:order val="2"/>
          <c:tx>
            <c:v>Malha 3</c:v>
          </c:tx>
          <c:spPr>
            <a:ln w="6350" cap="rnd">
              <a:solidFill>
                <a:schemeClr val="accent1"/>
              </a:solidFill>
              <a:prstDash val="dashDot"/>
              <a:round/>
            </a:ln>
            <a:effectLst/>
          </c:spPr>
          <c:marker>
            <c:symbol val="diamond"/>
            <c:size val="4"/>
            <c:spPr>
              <a:solidFill>
                <a:schemeClr val="accent1"/>
              </a:solidFill>
              <a:ln w="9525">
                <a:solidFill>
                  <a:schemeClr val="accent1"/>
                </a:solidFill>
              </a:ln>
              <a:effectLst/>
            </c:spPr>
          </c:marker>
          <c:xVal>
            <c:numRef>
              <c:f>'Resultados SIMMEC sem TSD'!$M$21:$M$40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sem TSD'!$W$21:$W$40</c:f>
              <c:numCache>
                <c:formatCode>0.000000%</c:formatCode>
                <c:ptCount val="20"/>
                <c:pt idx="0">
                  <c:v>3.2524803824027893E-4</c:v>
                </c:pt>
                <c:pt idx="1">
                  <c:v>2.1931321195849852E-5</c:v>
                </c:pt>
                <c:pt idx="2">
                  <c:v>1.8060033003039304E-4</c:v>
                </c:pt>
                <c:pt idx="3">
                  <c:v>5.8390262520397254E-4</c:v>
                </c:pt>
                <c:pt idx="4">
                  <c:v>4.2400594645038993E-4</c:v>
                </c:pt>
                <c:pt idx="5">
                  <c:v>1.9846888775328121E-3</c:v>
                </c:pt>
                <c:pt idx="6">
                  <c:v>1.2742457210682878E-3</c:v>
                </c:pt>
                <c:pt idx="7">
                  <c:v>1.6499576128996885E-3</c:v>
                </c:pt>
                <c:pt idx="8">
                  <c:v>2.3756000994028807E-3</c:v>
                </c:pt>
                <c:pt idx="9">
                  <c:v>3.3901642489661088E-3</c:v>
                </c:pt>
                <c:pt idx="10">
                  <c:v>2.0576108654209425E-3</c:v>
                </c:pt>
                <c:pt idx="11">
                  <c:v>3.2908614080502737E-3</c:v>
                </c:pt>
                <c:pt idx="12">
                  <c:v>5.9213172291995835E-3</c:v>
                </c:pt>
                <c:pt idx="13">
                  <c:v>4.7222682943893332E-3</c:v>
                </c:pt>
                <c:pt idx="14">
                  <c:v>1.8346220509902012E-3</c:v>
                </c:pt>
                <c:pt idx="15">
                  <c:v>3.8977703750000515E-3</c:v>
                </c:pt>
                <c:pt idx="16">
                  <c:v>6.0440446765458317E-3</c:v>
                </c:pt>
                <c:pt idx="17">
                  <c:v>6.8777056994736652E-3</c:v>
                </c:pt>
                <c:pt idx="18">
                  <c:v>7.9186017525602875E-3</c:v>
                </c:pt>
                <c:pt idx="19">
                  <c:v>5.5642978343536688E-3</c:v>
                </c:pt>
              </c:numCache>
            </c:numRef>
          </c:yVal>
          <c:smooth val="0"/>
          <c:extLst>
            <c:ext xmlns:c16="http://schemas.microsoft.com/office/drawing/2014/chart" uri="{C3380CC4-5D6E-409C-BE32-E72D297353CC}">
              <c16:uniqueId val="{00000002-51C2-4916-939E-475125B5061E}"/>
            </c:ext>
          </c:extLst>
        </c:ser>
        <c:dLbls>
          <c:showLegendKey val="0"/>
          <c:showVal val="0"/>
          <c:showCatName val="0"/>
          <c:showSerName val="0"/>
          <c:showPercent val="0"/>
          <c:showBubbleSize val="0"/>
        </c:dLbls>
        <c:axId val="682919528"/>
        <c:axId val="682919920"/>
      </c:scatterChart>
      <c:valAx>
        <c:axId val="682919528"/>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sz="1000"/>
                  <a:t>Ordem</a:t>
                </a:r>
                <a:r>
                  <a:rPr lang="pt-BR" sz="1000" baseline="0"/>
                  <a:t> das frequências naturais</a:t>
                </a:r>
                <a:endParaRPr lang="pt-BR" sz="1000"/>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682919920"/>
        <c:crosses val="autoZero"/>
        <c:crossBetween val="midCat"/>
        <c:majorUnit val="1"/>
      </c:valAx>
      <c:valAx>
        <c:axId val="682919920"/>
        <c:scaling>
          <c:orientation val="minMax"/>
          <c:max val="0.11000000000000001"/>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682919528"/>
        <c:crosses val="autoZero"/>
        <c:crossBetween val="midCat"/>
        <c:majorUnit val="1.1000000000000003E-2"/>
      </c:valAx>
      <c:spPr>
        <a:noFill/>
        <a:ln w="12700">
          <a:solidFill>
            <a:schemeClr val="tx1"/>
          </a:solidFill>
        </a:ln>
        <a:effectLst/>
      </c:spPr>
    </c:plotArea>
    <c:legend>
      <c:legendPos val="r"/>
      <c:layout>
        <c:manualLayout>
          <c:xMode val="edge"/>
          <c:yMode val="edge"/>
          <c:x val="0.15876683649837886"/>
          <c:y val="5.0405190109991102E-2"/>
          <c:w val="0.20259130253505955"/>
          <c:h val="0.28477779650111829"/>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508310731383766"/>
          <c:y val="3.8615211219600987E-2"/>
          <c:w val="0.78312898544062315"/>
          <c:h val="0.78952485000288675"/>
        </c:manualLayout>
      </c:layout>
      <c:scatterChart>
        <c:scatterStyle val="lineMarker"/>
        <c:varyColors val="0"/>
        <c:ser>
          <c:idx val="0"/>
          <c:order val="0"/>
          <c:tx>
            <c:v>Malha 1</c:v>
          </c:tx>
          <c:spPr>
            <a:ln w="6350" cap="rnd">
              <a:solidFill>
                <a:srgbClr val="FF0000"/>
              </a:solidFill>
              <a:prstDash val="sysDash"/>
              <a:round/>
            </a:ln>
            <a:effectLst/>
          </c:spPr>
          <c:marker>
            <c:symbol val="circle"/>
            <c:size val="4"/>
            <c:spPr>
              <a:solidFill>
                <a:srgbClr val="FF0000"/>
              </a:solidFill>
              <a:ln w="9525">
                <a:solidFill>
                  <a:srgbClr val="FF0000"/>
                </a:solidFill>
              </a:ln>
              <a:effectLst/>
            </c:spPr>
          </c:marker>
          <c:xVal>
            <c:numRef>
              <c:f>'Resultados SIMMEC sem TSD'!$Z$21:$Z$40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sem TSD'!$AD$21:$AD$40</c:f>
              <c:numCache>
                <c:formatCode>0.000000%</c:formatCode>
                <c:ptCount val="20"/>
                <c:pt idx="0">
                  <c:v>1.1587042199341072E-2</c:v>
                </c:pt>
                <c:pt idx="1">
                  <c:v>1.0941199954941423E-2</c:v>
                </c:pt>
                <c:pt idx="2">
                  <c:v>4.6937333603421843E-3</c:v>
                </c:pt>
                <c:pt idx="3">
                  <c:v>3.8727766313371818E-3</c:v>
                </c:pt>
                <c:pt idx="4">
                  <c:v>2.2504031607651857E-3</c:v>
                </c:pt>
                <c:pt idx="5">
                  <c:v>4.6387969559917683E-4</c:v>
                </c:pt>
                <c:pt idx="6">
                  <c:v>7.0226331403073945E-3</c:v>
                </c:pt>
                <c:pt idx="7">
                  <c:v>1.0077282287463114E-2</c:v>
                </c:pt>
                <c:pt idx="8">
                  <c:v>9.3396012920495541E-3</c:v>
                </c:pt>
                <c:pt idx="9">
                  <c:v>1.6899380139775575E-2</c:v>
                </c:pt>
                <c:pt idx="10">
                  <c:v>2.037831740019105E-2</c:v>
                </c:pt>
                <c:pt idx="11">
                  <c:v>2.4646630954201228E-2</c:v>
                </c:pt>
                <c:pt idx="12">
                  <c:v>4.2156387099818005E-2</c:v>
                </c:pt>
                <c:pt idx="13">
                  <c:v>4.0187568876584437E-2</c:v>
                </c:pt>
                <c:pt idx="14">
                  <c:v>3.1679054652862686E-2</c:v>
                </c:pt>
                <c:pt idx="15">
                  <c:v>3.7785600762403622E-2</c:v>
                </c:pt>
                <c:pt idx="16">
                  <c:v>6.9219587065279975E-2</c:v>
                </c:pt>
                <c:pt idx="17">
                  <c:v>5.7641276091773642E-2</c:v>
                </c:pt>
                <c:pt idx="18">
                  <c:v>8.0940784832080018E-2</c:v>
                </c:pt>
                <c:pt idx="19">
                  <c:v>9.8051487538904997E-2</c:v>
                </c:pt>
              </c:numCache>
            </c:numRef>
          </c:yVal>
          <c:smooth val="0"/>
          <c:extLst>
            <c:ext xmlns:c16="http://schemas.microsoft.com/office/drawing/2014/chart" uri="{C3380CC4-5D6E-409C-BE32-E72D297353CC}">
              <c16:uniqueId val="{00000000-5967-4669-A6E0-BDBAD691A5EC}"/>
            </c:ext>
          </c:extLst>
        </c:ser>
        <c:ser>
          <c:idx val="1"/>
          <c:order val="1"/>
          <c:tx>
            <c:v>Malha 2</c:v>
          </c:tx>
          <c:spPr>
            <a:ln w="6350" cap="rnd">
              <a:solidFill>
                <a:schemeClr val="tx1"/>
              </a:solidFill>
              <a:round/>
            </a:ln>
            <a:effectLst/>
          </c:spPr>
          <c:marker>
            <c:symbol val="square"/>
            <c:size val="4"/>
            <c:spPr>
              <a:solidFill>
                <a:schemeClr val="tx1"/>
              </a:solidFill>
              <a:ln w="9525">
                <a:solidFill>
                  <a:schemeClr val="tx1"/>
                </a:solidFill>
              </a:ln>
              <a:effectLst/>
            </c:spPr>
          </c:marker>
          <c:xVal>
            <c:numRef>
              <c:f>'Resultados SIMMEC sem TSD'!$Z$21:$Z$40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sem TSD'!$AG$21:$AG$40</c:f>
              <c:numCache>
                <c:formatCode>0.000000%</c:formatCode>
                <c:ptCount val="20"/>
                <c:pt idx="0">
                  <c:v>3.1398438181838247E-3</c:v>
                </c:pt>
                <c:pt idx="1">
                  <c:v>3.0675798083818267E-3</c:v>
                </c:pt>
                <c:pt idx="2">
                  <c:v>1.8657203938762135E-3</c:v>
                </c:pt>
                <c:pt idx="3">
                  <c:v>1.536208303542484E-3</c:v>
                </c:pt>
                <c:pt idx="4">
                  <c:v>1.1120261158767092E-3</c:v>
                </c:pt>
                <c:pt idx="5">
                  <c:v>4.44421018535396E-4</c:v>
                </c:pt>
                <c:pt idx="6">
                  <c:v>8.6094080407339362E-4</c:v>
                </c:pt>
                <c:pt idx="7">
                  <c:v>1.3808965072384871E-3</c:v>
                </c:pt>
                <c:pt idx="8">
                  <c:v>1.8728417123656611E-3</c:v>
                </c:pt>
                <c:pt idx="9">
                  <c:v>3.5430559634868947E-3</c:v>
                </c:pt>
                <c:pt idx="10">
                  <c:v>2.9647071259970982E-3</c:v>
                </c:pt>
                <c:pt idx="11">
                  <c:v>4.0307213955450439E-3</c:v>
                </c:pt>
                <c:pt idx="12">
                  <c:v>6.6499150786374986E-3</c:v>
                </c:pt>
                <c:pt idx="13">
                  <c:v>6.5633423989657691E-3</c:v>
                </c:pt>
                <c:pt idx="14">
                  <c:v>3.4164105533417994E-3</c:v>
                </c:pt>
                <c:pt idx="15">
                  <c:v>7.1463429130568705E-3</c:v>
                </c:pt>
                <c:pt idx="16">
                  <c:v>1.1246369180999694E-2</c:v>
                </c:pt>
                <c:pt idx="17">
                  <c:v>1.1153651327597831E-2</c:v>
                </c:pt>
                <c:pt idx="18">
                  <c:v>1.2092511735338025E-2</c:v>
                </c:pt>
                <c:pt idx="19">
                  <c:v>9.3852504265196715E-3</c:v>
                </c:pt>
              </c:numCache>
            </c:numRef>
          </c:yVal>
          <c:smooth val="0"/>
          <c:extLst>
            <c:ext xmlns:c16="http://schemas.microsoft.com/office/drawing/2014/chart" uri="{C3380CC4-5D6E-409C-BE32-E72D297353CC}">
              <c16:uniqueId val="{00000001-5967-4669-A6E0-BDBAD691A5EC}"/>
            </c:ext>
          </c:extLst>
        </c:ser>
        <c:ser>
          <c:idx val="2"/>
          <c:order val="2"/>
          <c:tx>
            <c:v>Malha 3</c:v>
          </c:tx>
          <c:spPr>
            <a:ln w="6350" cap="rnd">
              <a:solidFill>
                <a:schemeClr val="accent1"/>
              </a:solidFill>
              <a:prstDash val="dashDot"/>
              <a:round/>
            </a:ln>
            <a:effectLst/>
          </c:spPr>
          <c:marker>
            <c:symbol val="diamond"/>
            <c:size val="4"/>
            <c:spPr>
              <a:solidFill>
                <a:schemeClr val="accent1"/>
              </a:solidFill>
              <a:ln w="9525">
                <a:solidFill>
                  <a:schemeClr val="accent1"/>
                </a:solidFill>
              </a:ln>
              <a:effectLst/>
            </c:spPr>
          </c:marker>
          <c:xVal>
            <c:numRef>
              <c:f>'Resultados SIMMEC sem TSD'!$Z$21:$Z$40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sem TSD'!$AJ$21:$AJ$40</c:f>
              <c:numCache>
                <c:formatCode>0.000000%</c:formatCode>
                <c:ptCount val="20"/>
                <c:pt idx="0">
                  <c:v>9.6241303122120126E-4</c:v>
                </c:pt>
                <c:pt idx="1">
                  <c:v>8.1732388173473634E-4</c:v>
                </c:pt>
                <c:pt idx="2">
                  <c:v>5.2077256125050773E-4</c:v>
                </c:pt>
                <c:pt idx="3">
                  <c:v>1.043714243966339E-4</c:v>
                </c:pt>
                <c:pt idx="4">
                  <c:v>8.4048882093664312E-6</c:v>
                </c:pt>
                <c:pt idx="5">
                  <c:v>8.0289402597121364E-4</c:v>
                </c:pt>
                <c:pt idx="6">
                  <c:v>8.9189619558128759E-4</c:v>
                </c:pt>
                <c:pt idx="7">
                  <c:v>1.250470624577459E-3</c:v>
                </c:pt>
                <c:pt idx="8">
                  <c:v>1.6109461032195751E-3</c:v>
                </c:pt>
                <c:pt idx="9">
                  <c:v>2.3509176424348624E-3</c:v>
                </c:pt>
                <c:pt idx="10">
                  <c:v>2.0811822618378526E-3</c:v>
                </c:pt>
                <c:pt idx="11">
                  <c:v>2.6345301353484702E-3</c:v>
                </c:pt>
                <c:pt idx="12">
                  <c:v>4.1065450670812256E-3</c:v>
                </c:pt>
                <c:pt idx="13">
                  <c:v>3.7056245944727226E-3</c:v>
                </c:pt>
                <c:pt idx="14">
                  <c:v>1.8627979140490628E-3</c:v>
                </c:pt>
                <c:pt idx="15">
                  <c:v>3.996786551328616E-3</c:v>
                </c:pt>
                <c:pt idx="16">
                  <c:v>5.0416903318753611E-3</c:v>
                </c:pt>
                <c:pt idx="17">
                  <c:v>5.6257733854260736E-3</c:v>
                </c:pt>
                <c:pt idx="18">
                  <c:v>6.2221569064350975E-3</c:v>
                </c:pt>
                <c:pt idx="19">
                  <c:v>5.4093377334082145E-3</c:v>
                </c:pt>
              </c:numCache>
            </c:numRef>
          </c:yVal>
          <c:smooth val="0"/>
          <c:extLst>
            <c:ext xmlns:c16="http://schemas.microsoft.com/office/drawing/2014/chart" uri="{C3380CC4-5D6E-409C-BE32-E72D297353CC}">
              <c16:uniqueId val="{00000002-5967-4669-A6E0-BDBAD691A5EC}"/>
            </c:ext>
          </c:extLst>
        </c:ser>
        <c:dLbls>
          <c:showLegendKey val="0"/>
          <c:showVal val="0"/>
          <c:showCatName val="0"/>
          <c:showSerName val="0"/>
          <c:showPercent val="0"/>
          <c:showBubbleSize val="0"/>
        </c:dLbls>
        <c:axId val="682920704"/>
        <c:axId val="682921096"/>
      </c:scatterChart>
      <c:valAx>
        <c:axId val="682920704"/>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sz="1000"/>
                  <a:t>Ordem das frequências naturais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682921096"/>
        <c:crosses val="autoZero"/>
        <c:crossBetween val="midCat"/>
        <c:majorUnit val="1"/>
      </c:valAx>
      <c:valAx>
        <c:axId val="682921096"/>
        <c:scaling>
          <c:orientation val="minMax"/>
          <c:max val="0.11000000000000001"/>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682920704"/>
        <c:crosses val="autoZero"/>
        <c:crossBetween val="midCat"/>
        <c:majorUnit val="1.1000000000000003E-2"/>
        <c:minorUnit val="1.0000000000000002E-3"/>
      </c:valAx>
      <c:spPr>
        <a:noFill/>
        <a:ln w="12700">
          <a:solidFill>
            <a:schemeClr val="tx1"/>
          </a:solidFill>
        </a:ln>
        <a:effectLst/>
      </c:spPr>
    </c:plotArea>
    <c:legend>
      <c:legendPos val="r"/>
      <c:layout>
        <c:manualLayout>
          <c:xMode val="edge"/>
          <c:yMode val="edge"/>
          <c:x val="0.15193238459871417"/>
          <c:y val="4.8823504570461113E-2"/>
          <c:w val="0.24352905636586919"/>
          <c:h val="0.24287693205016039"/>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606749921349092"/>
          <c:y val="4.4767060367454051E-2"/>
          <c:w val="0.79113844121709209"/>
          <c:h val="0.79202190021087659"/>
        </c:manualLayout>
      </c:layout>
      <c:scatterChart>
        <c:scatterStyle val="lineMarker"/>
        <c:varyColors val="0"/>
        <c:ser>
          <c:idx val="0"/>
          <c:order val="0"/>
          <c:tx>
            <c:v>Malha 1</c:v>
          </c:tx>
          <c:spPr>
            <a:ln w="6350" cap="rnd">
              <a:solidFill>
                <a:srgbClr val="FF0000"/>
              </a:solidFill>
              <a:prstDash val="sysDash"/>
              <a:round/>
            </a:ln>
            <a:effectLst/>
          </c:spPr>
          <c:marker>
            <c:symbol val="circle"/>
            <c:size val="4"/>
            <c:spPr>
              <a:solidFill>
                <a:srgbClr val="FF0000"/>
              </a:solidFill>
              <a:ln w="9525">
                <a:solidFill>
                  <a:srgbClr val="FF0000"/>
                </a:solidFill>
              </a:ln>
              <a:effectLst/>
            </c:spPr>
          </c:marker>
          <c:xVal>
            <c:numRef>
              <c:f>'Resultados SIMMEC sem TSD'!$AM$21:$AM$40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sem TSD'!$AQ$21:$AQ$40</c:f>
              <c:numCache>
                <c:formatCode>0.000000%</c:formatCode>
                <c:ptCount val="20"/>
                <c:pt idx="0">
                  <c:v>1.98106908798215E-3</c:v>
                </c:pt>
                <c:pt idx="1">
                  <c:v>4.2578426569142395E-3</c:v>
                </c:pt>
                <c:pt idx="2">
                  <c:v>3.5018357935397799E-3</c:v>
                </c:pt>
                <c:pt idx="3">
                  <c:v>8.8355421236052719E-3</c:v>
                </c:pt>
                <c:pt idx="4">
                  <c:v>3.2596469630986123E-3</c:v>
                </c:pt>
                <c:pt idx="5">
                  <c:v>1.212609409304527E-2</c:v>
                </c:pt>
                <c:pt idx="6">
                  <c:v>8.6989851271448287E-3</c:v>
                </c:pt>
                <c:pt idx="7">
                  <c:v>6.0012491452089223E-3</c:v>
                </c:pt>
                <c:pt idx="8">
                  <c:v>8.9389582025755886E-3</c:v>
                </c:pt>
                <c:pt idx="9">
                  <c:v>1.7459504714326435E-2</c:v>
                </c:pt>
                <c:pt idx="10">
                  <c:v>3.9243519224322785E-3</c:v>
                </c:pt>
                <c:pt idx="11">
                  <c:v>7.0145409039267604E-3</c:v>
                </c:pt>
                <c:pt idx="12">
                  <c:v>1.9020215069338455E-2</c:v>
                </c:pt>
                <c:pt idx="13">
                  <c:v>1.0154395902925903E-2</c:v>
                </c:pt>
                <c:pt idx="14">
                  <c:v>2.6734007858625814E-3</c:v>
                </c:pt>
                <c:pt idx="15">
                  <c:v>1.3914493851400222E-3</c:v>
                </c:pt>
                <c:pt idx="16">
                  <c:v>5.330602583620123E-3</c:v>
                </c:pt>
                <c:pt idx="17">
                  <c:v>1.2536695095986029E-2</c:v>
                </c:pt>
                <c:pt idx="18">
                  <c:v>7.0504441537939336E-3</c:v>
                </c:pt>
                <c:pt idx="19">
                  <c:v>8.4957841951110967E-3</c:v>
                </c:pt>
              </c:numCache>
            </c:numRef>
          </c:yVal>
          <c:smooth val="0"/>
          <c:extLst>
            <c:ext xmlns:c16="http://schemas.microsoft.com/office/drawing/2014/chart" uri="{C3380CC4-5D6E-409C-BE32-E72D297353CC}">
              <c16:uniqueId val="{00000000-6D42-409C-9583-2FBFC3A3C756}"/>
            </c:ext>
          </c:extLst>
        </c:ser>
        <c:ser>
          <c:idx val="1"/>
          <c:order val="1"/>
          <c:tx>
            <c:v>Malha 2</c:v>
          </c:tx>
          <c:spPr>
            <a:ln w="6350" cap="rnd">
              <a:solidFill>
                <a:schemeClr val="tx1"/>
              </a:solidFill>
              <a:round/>
            </a:ln>
            <a:effectLst/>
          </c:spPr>
          <c:marker>
            <c:symbol val="square"/>
            <c:size val="4"/>
            <c:spPr>
              <a:solidFill>
                <a:schemeClr val="tx1"/>
              </a:solidFill>
              <a:ln w="9525">
                <a:solidFill>
                  <a:schemeClr val="tx1"/>
                </a:solidFill>
              </a:ln>
              <a:effectLst/>
            </c:spPr>
          </c:marker>
          <c:xVal>
            <c:numRef>
              <c:f>'Resultados SIMMEC sem TSD'!$AM$21:$AM$40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sem TSD'!$AT$21:$AT$40</c:f>
              <c:numCache>
                <c:formatCode>0.000000%</c:formatCode>
                <c:ptCount val="20"/>
                <c:pt idx="0">
                  <c:v>6.9908491369208455E-4</c:v>
                </c:pt>
                <c:pt idx="1">
                  <c:v>1.2397655939201274E-3</c:v>
                </c:pt>
                <c:pt idx="2">
                  <c:v>9.137762085523923E-4</c:v>
                </c:pt>
                <c:pt idx="3">
                  <c:v>2.715194914449142E-3</c:v>
                </c:pt>
                <c:pt idx="4">
                  <c:v>1.0058692540061902E-4</c:v>
                </c:pt>
                <c:pt idx="5">
                  <c:v>3.5130402870542183E-3</c:v>
                </c:pt>
                <c:pt idx="6">
                  <c:v>1.7397530045781204E-3</c:v>
                </c:pt>
                <c:pt idx="7">
                  <c:v>6.8604274987835124E-4</c:v>
                </c:pt>
                <c:pt idx="8">
                  <c:v>2.2453418105888683E-3</c:v>
                </c:pt>
                <c:pt idx="9">
                  <c:v>4.5241925257737256E-3</c:v>
                </c:pt>
                <c:pt idx="10">
                  <c:v>5.4627399205953425E-4</c:v>
                </c:pt>
                <c:pt idx="11">
                  <c:v>1.3305966102368561E-3</c:v>
                </c:pt>
                <c:pt idx="12">
                  <c:v>7.348366890498126E-3</c:v>
                </c:pt>
                <c:pt idx="13">
                  <c:v>3.9311317956191253E-3</c:v>
                </c:pt>
                <c:pt idx="14">
                  <c:v>2.8980826364520547E-5</c:v>
                </c:pt>
                <c:pt idx="15">
                  <c:v>1.1823866953659641E-3</c:v>
                </c:pt>
                <c:pt idx="16">
                  <c:v>2.9886007880543341E-3</c:v>
                </c:pt>
                <c:pt idx="17">
                  <c:v>6.1679402631954015E-3</c:v>
                </c:pt>
                <c:pt idx="18">
                  <c:v>4.9876076271954404E-3</c:v>
                </c:pt>
                <c:pt idx="19">
                  <c:v>6.4973595664848441E-4</c:v>
                </c:pt>
              </c:numCache>
            </c:numRef>
          </c:yVal>
          <c:smooth val="0"/>
          <c:extLst>
            <c:ext xmlns:c16="http://schemas.microsoft.com/office/drawing/2014/chart" uri="{C3380CC4-5D6E-409C-BE32-E72D297353CC}">
              <c16:uniqueId val="{00000001-6D42-409C-9583-2FBFC3A3C756}"/>
            </c:ext>
          </c:extLst>
        </c:ser>
        <c:ser>
          <c:idx val="2"/>
          <c:order val="2"/>
          <c:tx>
            <c:v>Malha 3</c:v>
          </c:tx>
          <c:spPr>
            <a:ln w="6350" cap="rnd">
              <a:solidFill>
                <a:schemeClr val="accent1"/>
              </a:solidFill>
              <a:prstDash val="dashDot"/>
              <a:round/>
            </a:ln>
            <a:effectLst/>
          </c:spPr>
          <c:marker>
            <c:symbol val="diamond"/>
            <c:size val="4"/>
            <c:spPr>
              <a:solidFill>
                <a:schemeClr val="accent1"/>
              </a:solidFill>
              <a:ln w="9525">
                <a:solidFill>
                  <a:schemeClr val="accent1"/>
                </a:solidFill>
              </a:ln>
              <a:effectLst/>
            </c:spPr>
          </c:marker>
          <c:xVal>
            <c:numRef>
              <c:f>'Resultados SIMMEC sem TSD'!$AM$21:$AM$40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sem TSD'!$AW$21:$AW$40</c:f>
              <c:numCache>
                <c:formatCode>0.000000%</c:formatCode>
                <c:ptCount val="20"/>
                <c:pt idx="0">
                  <c:v>1.9480101697882843E-4</c:v>
                </c:pt>
                <c:pt idx="1">
                  <c:v>2.9021626178610043E-4</c:v>
                </c:pt>
                <c:pt idx="2">
                  <c:v>9.7411652294978888E-5</c:v>
                </c:pt>
                <c:pt idx="3">
                  <c:v>6.1636602751798455E-4</c:v>
                </c:pt>
                <c:pt idx="4">
                  <c:v>5.5199544287366255E-4</c:v>
                </c:pt>
                <c:pt idx="5">
                  <c:v>5.716454528328427E-4</c:v>
                </c:pt>
                <c:pt idx="6">
                  <c:v>1.3689832222195866E-4</c:v>
                </c:pt>
                <c:pt idx="7">
                  <c:v>8.1513419351459835E-4</c:v>
                </c:pt>
                <c:pt idx="8">
                  <c:v>1.9287850998613671E-4</c:v>
                </c:pt>
                <c:pt idx="9">
                  <c:v>4.1171434646620673E-4</c:v>
                </c:pt>
                <c:pt idx="10">
                  <c:v>1.8876038165426018E-3</c:v>
                </c:pt>
                <c:pt idx="11">
                  <c:v>1.1420536654574145E-3</c:v>
                </c:pt>
                <c:pt idx="12">
                  <c:v>1.1948594006283559E-3</c:v>
                </c:pt>
                <c:pt idx="13">
                  <c:v>4.9530680340942334E-4</c:v>
                </c:pt>
                <c:pt idx="14">
                  <c:v>1.1846877789306722E-3</c:v>
                </c:pt>
                <c:pt idx="15">
                  <c:v>3.013321241746175E-3</c:v>
                </c:pt>
                <c:pt idx="16">
                  <c:v>7.3775630797050847E-4</c:v>
                </c:pt>
                <c:pt idx="17">
                  <c:v>1.2187114152279768E-4</c:v>
                </c:pt>
                <c:pt idx="18">
                  <c:v>8.1672759952826715E-4</c:v>
                </c:pt>
                <c:pt idx="19">
                  <c:v>3.4152275494173999E-3</c:v>
                </c:pt>
              </c:numCache>
            </c:numRef>
          </c:yVal>
          <c:smooth val="0"/>
          <c:extLst>
            <c:ext xmlns:c16="http://schemas.microsoft.com/office/drawing/2014/chart" uri="{C3380CC4-5D6E-409C-BE32-E72D297353CC}">
              <c16:uniqueId val="{00000002-6D42-409C-9583-2FBFC3A3C756}"/>
            </c:ext>
          </c:extLst>
        </c:ser>
        <c:dLbls>
          <c:showLegendKey val="0"/>
          <c:showVal val="0"/>
          <c:showCatName val="0"/>
          <c:showSerName val="0"/>
          <c:showPercent val="0"/>
          <c:showBubbleSize val="0"/>
        </c:dLbls>
        <c:axId val="780148288"/>
        <c:axId val="780148680"/>
      </c:scatterChart>
      <c:valAx>
        <c:axId val="780148288"/>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sz="1000"/>
                  <a:t>Ordem</a:t>
                </a:r>
                <a:r>
                  <a:rPr lang="pt-BR" sz="1000" baseline="0"/>
                  <a:t> das frequências naturais</a:t>
                </a:r>
                <a:endParaRPr lang="pt-BR" sz="1000"/>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780148680"/>
        <c:crosses val="autoZero"/>
        <c:crossBetween val="midCat"/>
        <c:majorUnit val="1"/>
      </c:valAx>
      <c:valAx>
        <c:axId val="780148680"/>
        <c:scaling>
          <c:orientation val="minMax"/>
          <c:max val="0.11000000000000001"/>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780148288"/>
        <c:crosses val="autoZero"/>
        <c:crossBetween val="midCat"/>
        <c:majorUnit val="1.1000000000000003E-2"/>
      </c:valAx>
      <c:spPr>
        <a:noFill/>
        <a:ln w="12700">
          <a:solidFill>
            <a:schemeClr val="tx1"/>
          </a:solidFill>
        </a:ln>
        <a:effectLst/>
      </c:spPr>
    </c:plotArea>
    <c:legend>
      <c:legendPos val="r"/>
      <c:layout>
        <c:manualLayout>
          <c:xMode val="edge"/>
          <c:yMode val="edge"/>
          <c:x val="0.14439949752667994"/>
          <c:y val="6.3519510921085737E-2"/>
          <c:w val="0.21100220222543023"/>
          <c:h val="0.22914004914004915"/>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98941095246365"/>
          <c:y val="3.6612889620748969E-2"/>
          <c:w val="0.82041144803107235"/>
          <c:h val="0.80439287194363862"/>
        </c:manualLayout>
      </c:layout>
      <c:scatterChart>
        <c:scatterStyle val="lineMarker"/>
        <c:varyColors val="0"/>
        <c:ser>
          <c:idx val="0"/>
          <c:order val="0"/>
          <c:tx>
            <c:v>FBR r</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'Resultados SIMMEC sem TSD'!$M$21:$M$40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sem TSD'!$W$21:$W$40</c:f>
              <c:numCache>
                <c:formatCode>0.000000%</c:formatCode>
                <c:ptCount val="20"/>
                <c:pt idx="0">
                  <c:v>3.2524803824027893E-4</c:v>
                </c:pt>
                <c:pt idx="1">
                  <c:v>2.1931321195849852E-5</c:v>
                </c:pt>
                <c:pt idx="2">
                  <c:v>1.8060033003039304E-4</c:v>
                </c:pt>
                <c:pt idx="3">
                  <c:v>5.8390262520397254E-4</c:v>
                </c:pt>
                <c:pt idx="4">
                  <c:v>4.2400594645038993E-4</c:v>
                </c:pt>
                <c:pt idx="5">
                  <c:v>1.9846888775328121E-3</c:v>
                </c:pt>
                <c:pt idx="6">
                  <c:v>1.2742457210682878E-3</c:v>
                </c:pt>
                <c:pt idx="7">
                  <c:v>1.6499576128996885E-3</c:v>
                </c:pt>
                <c:pt idx="8">
                  <c:v>2.3756000994028807E-3</c:v>
                </c:pt>
                <c:pt idx="9">
                  <c:v>3.3901642489661088E-3</c:v>
                </c:pt>
                <c:pt idx="10">
                  <c:v>2.0576108654209425E-3</c:v>
                </c:pt>
                <c:pt idx="11">
                  <c:v>3.2908614080502737E-3</c:v>
                </c:pt>
                <c:pt idx="12">
                  <c:v>5.9213172291995835E-3</c:v>
                </c:pt>
                <c:pt idx="13">
                  <c:v>4.7222682943893332E-3</c:v>
                </c:pt>
                <c:pt idx="14">
                  <c:v>1.8346220509902012E-3</c:v>
                </c:pt>
                <c:pt idx="15">
                  <c:v>3.8977703750000515E-3</c:v>
                </c:pt>
                <c:pt idx="16">
                  <c:v>6.0440446765458317E-3</c:v>
                </c:pt>
                <c:pt idx="17">
                  <c:v>6.8777056994736652E-3</c:v>
                </c:pt>
                <c:pt idx="18">
                  <c:v>7.9186017525602875E-3</c:v>
                </c:pt>
                <c:pt idx="19">
                  <c:v>5.5642978343536688E-3</c:v>
                </c:pt>
              </c:numCache>
            </c:numRef>
          </c:yVal>
          <c:smooth val="0"/>
          <c:extLst>
            <c:ext xmlns:c16="http://schemas.microsoft.com/office/drawing/2014/chart" uri="{C3380CC4-5D6E-409C-BE32-E72D297353CC}">
              <c16:uniqueId val="{00000000-0C78-4E64-B121-318CFE62B383}"/>
            </c:ext>
          </c:extLst>
        </c:ser>
        <c:ser>
          <c:idx val="1"/>
          <c:order val="1"/>
          <c:tx>
            <c:v>FBR (1-r)^3</c:v>
          </c:tx>
          <c:spPr>
            <a:ln w="6350" cap="rnd">
              <a:solidFill>
                <a:schemeClr val="tx1"/>
              </a:solidFill>
              <a:round/>
            </a:ln>
            <a:effectLst/>
          </c:spPr>
          <c:marker>
            <c:symbol val="square"/>
            <c:size val="5"/>
            <c:spPr>
              <a:solidFill>
                <a:schemeClr val="tx1"/>
              </a:solidFill>
              <a:ln w="9525">
                <a:solidFill>
                  <a:schemeClr val="tx1"/>
                </a:solidFill>
              </a:ln>
              <a:effectLst/>
            </c:spPr>
          </c:marker>
          <c:xVal>
            <c:numRef>
              <c:f>'Resultados SIMMEC sem TSD'!$Z$21:$Z$40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sem TSD'!$AJ$21:$AJ$40</c:f>
              <c:numCache>
                <c:formatCode>0.000000%</c:formatCode>
                <c:ptCount val="20"/>
                <c:pt idx="0">
                  <c:v>9.6241303122120126E-4</c:v>
                </c:pt>
                <c:pt idx="1">
                  <c:v>8.1732388173473634E-4</c:v>
                </c:pt>
                <c:pt idx="2">
                  <c:v>5.2077256125050773E-4</c:v>
                </c:pt>
                <c:pt idx="3">
                  <c:v>1.043714243966339E-4</c:v>
                </c:pt>
                <c:pt idx="4">
                  <c:v>8.4048882093664312E-6</c:v>
                </c:pt>
                <c:pt idx="5">
                  <c:v>8.0289402597121364E-4</c:v>
                </c:pt>
                <c:pt idx="6">
                  <c:v>8.9189619558128759E-4</c:v>
                </c:pt>
                <c:pt idx="7">
                  <c:v>1.250470624577459E-3</c:v>
                </c:pt>
                <c:pt idx="8">
                  <c:v>1.6109461032195751E-3</c:v>
                </c:pt>
                <c:pt idx="9">
                  <c:v>2.3509176424348624E-3</c:v>
                </c:pt>
                <c:pt idx="10">
                  <c:v>2.0811822618378526E-3</c:v>
                </c:pt>
                <c:pt idx="11">
                  <c:v>2.6345301353484702E-3</c:v>
                </c:pt>
                <c:pt idx="12">
                  <c:v>4.1065450670812256E-3</c:v>
                </c:pt>
                <c:pt idx="13">
                  <c:v>3.7056245944727226E-3</c:v>
                </c:pt>
                <c:pt idx="14">
                  <c:v>1.8627979140490628E-3</c:v>
                </c:pt>
                <c:pt idx="15">
                  <c:v>3.996786551328616E-3</c:v>
                </c:pt>
                <c:pt idx="16">
                  <c:v>5.0416903318753611E-3</c:v>
                </c:pt>
                <c:pt idx="17">
                  <c:v>5.6257733854260736E-3</c:v>
                </c:pt>
                <c:pt idx="18">
                  <c:v>6.2221569064350975E-3</c:v>
                </c:pt>
                <c:pt idx="19">
                  <c:v>5.4093377334082145E-3</c:v>
                </c:pt>
              </c:numCache>
            </c:numRef>
          </c:yVal>
          <c:smooth val="0"/>
          <c:extLst>
            <c:ext xmlns:c16="http://schemas.microsoft.com/office/drawing/2014/chart" uri="{C3380CC4-5D6E-409C-BE32-E72D297353CC}">
              <c16:uniqueId val="{00000001-0C78-4E64-B121-318CFE62B383}"/>
            </c:ext>
          </c:extLst>
        </c:ser>
        <c:ser>
          <c:idx val="2"/>
          <c:order val="2"/>
          <c:tx>
            <c:v>FBR r^2Lnr</c:v>
          </c:tx>
          <c:spPr>
            <a:ln w="6350" cap="rnd">
              <a:solidFill>
                <a:schemeClr val="accent1"/>
              </a:solidFill>
              <a:prstDash val="dashDot"/>
              <a:round/>
            </a:ln>
            <a:effectLst/>
          </c:spPr>
          <c:marker>
            <c:symbol val="diamond"/>
            <c:size val="5"/>
            <c:spPr>
              <a:solidFill>
                <a:schemeClr val="accent1"/>
              </a:solidFill>
              <a:ln w="9525">
                <a:solidFill>
                  <a:schemeClr val="accent1"/>
                </a:solidFill>
              </a:ln>
              <a:effectLst/>
            </c:spPr>
          </c:marker>
          <c:xVal>
            <c:numRef>
              <c:f>'Resultados SIMMEC sem TSD'!$AM$21:$AM$40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sem TSD'!$AW$21:$AW$40</c:f>
              <c:numCache>
                <c:formatCode>0.000000%</c:formatCode>
                <c:ptCount val="20"/>
                <c:pt idx="0">
                  <c:v>1.9480101697882843E-4</c:v>
                </c:pt>
                <c:pt idx="1">
                  <c:v>2.9021626178610043E-4</c:v>
                </c:pt>
                <c:pt idx="2">
                  <c:v>9.7411652294978888E-5</c:v>
                </c:pt>
                <c:pt idx="3">
                  <c:v>6.1636602751798455E-4</c:v>
                </c:pt>
                <c:pt idx="4">
                  <c:v>5.5199544287366255E-4</c:v>
                </c:pt>
                <c:pt idx="5">
                  <c:v>5.716454528328427E-4</c:v>
                </c:pt>
                <c:pt idx="6">
                  <c:v>1.3689832222195866E-4</c:v>
                </c:pt>
                <c:pt idx="7">
                  <c:v>8.1513419351459835E-4</c:v>
                </c:pt>
                <c:pt idx="8">
                  <c:v>1.9287850998613671E-4</c:v>
                </c:pt>
                <c:pt idx="9">
                  <c:v>4.1171434646620673E-4</c:v>
                </c:pt>
                <c:pt idx="10">
                  <c:v>1.8876038165426018E-3</c:v>
                </c:pt>
                <c:pt idx="11">
                  <c:v>1.1420536654574145E-3</c:v>
                </c:pt>
                <c:pt idx="12">
                  <c:v>1.1948594006283559E-3</c:v>
                </c:pt>
                <c:pt idx="13">
                  <c:v>4.9530680340942334E-4</c:v>
                </c:pt>
                <c:pt idx="14">
                  <c:v>1.1846877789306722E-3</c:v>
                </c:pt>
                <c:pt idx="15">
                  <c:v>3.013321241746175E-3</c:v>
                </c:pt>
                <c:pt idx="16">
                  <c:v>7.3775630797050847E-4</c:v>
                </c:pt>
                <c:pt idx="17">
                  <c:v>1.2187114152279768E-4</c:v>
                </c:pt>
                <c:pt idx="18">
                  <c:v>8.1672759952826715E-4</c:v>
                </c:pt>
                <c:pt idx="19">
                  <c:v>3.4152275494173999E-3</c:v>
                </c:pt>
              </c:numCache>
            </c:numRef>
          </c:yVal>
          <c:smooth val="0"/>
          <c:extLst>
            <c:ext xmlns:c16="http://schemas.microsoft.com/office/drawing/2014/chart" uri="{C3380CC4-5D6E-409C-BE32-E72D297353CC}">
              <c16:uniqueId val="{00000002-0C78-4E64-B121-318CFE62B383}"/>
            </c:ext>
          </c:extLst>
        </c:ser>
        <c:dLbls>
          <c:showLegendKey val="0"/>
          <c:showVal val="0"/>
          <c:showCatName val="0"/>
          <c:showSerName val="0"/>
          <c:showPercent val="0"/>
          <c:showBubbleSize val="0"/>
        </c:dLbls>
        <c:axId val="780149464"/>
        <c:axId val="780149856"/>
      </c:scatterChart>
      <c:valAx>
        <c:axId val="780149464"/>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Ordem</a:t>
                </a:r>
                <a:r>
                  <a:rPr lang="pt-BR" baseline="0"/>
                  <a:t> das frequências naturais</a:t>
                </a:r>
                <a:endParaRPr lang="pt-B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780149856"/>
        <c:crosses val="autoZero"/>
        <c:crossBetween val="midCat"/>
        <c:majorUnit val="1"/>
      </c:valAx>
      <c:valAx>
        <c:axId val="780149856"/>
        <c:scaling>
          <c:orientation val="minMax"/>
          <c:max val="9.0000000000000028E-3"/>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780149464"/>
        <c:crosses val="autoZero"/>
        <c:crossBetween val="midCat"/>
        <c:majorUnit val="7.0000000000000021E-4"/>
      </c:valAx>
      <c:spPr>
        <a:noFill/>
        <a:ln w="12700">
          <a:solidFill>
            <a:schemeClr val="tx1"/>
          </a:solidFill>
        </a:ln>
        <a:effectLst/>
      </c:spPr>
    </c:plotArea>
    <c:legend>
      <c:legendPos val="r"/>
      <c:layout>
        <c:manualLayout>
          <c:xMode val="edge"/>
          <c:yMode val="edge"/>
          <c:x val="0.16569329775827693"/>
          <c:y val="6.9737300536547961E-2"/>
          <c:w val="0.28431310844922575"/>
          <c:h val="0.29363587353164461"/>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04593420938027"/>
          <c:y val="3.5058721032143393E-2"/>
          <c:w val="0.83233515865106722"/>
          <c:h val="0.79897378110421713"/>
        </c:manualLayout>
      </c:layout>
      <c:scatterChart>
        <c:scatterStyle val="lineMarker"/>
        <c:varyColors val="0"/>
        <c:ser>
          <c:idx val="0"/>
          <c:order val="0"/>
          <c:tx>
            <c:v>1426 elementos</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'Dados SIMMEC -  com TSD '!$J$4:$J$23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'Dados SIMMEC -  com TSD '!$K$4:$K$23</c:f>
              <c:numCache>
                <c:formatCode>General</c:formatCode>
                <c:ptCount val="20"/>
                <c:pt idx="0">
                  <c:v>2.2210468187371402</c:v>
                </c:pt>
                <c:pt idx="1">
                  <c:v>3.8557893836966999</c:v>
                </c:pt>
                <c:pt idx="2">
                  <c:v>6.8901490419080096</c:v>
                </c:pt>
                <c:pt idx="3">
                  <c:v>7.7939163556729802</c:v>
                </c:pt>
                <c:pt idx="4">
                  <c:v>8.2392879753161594</c:v>
                </c:pt>
                <c:pt idx="5">
                  <c:v>11.3663988698359</c:v>
                </c:pt>
                <c:pt idx="6">
                  <c:v>11.367511309164399</c:v>
                </c:pt>
                <c:pt idx="7">
                  <c:v>12.0739649206512</c:v>
                </c:pt>
                <c:pt idx="8">
                  <c:v>14.6294218796018</c:v>
                </c:pt>
                <c:pt idx="9">
                  <c:v>15.3531296026103</c:v>
                </c:pt>
                <c:pt idx="10">
                  <c:v>16.2248156709847</c:v>
                </c:pt>
                <c:pt idx="11">
                  <c:v>16.477022642978302</c:v>
                </c:pt>
                <c:pt idx="12">
                  <c:v>18.5848359464953</c:v>
                </c:pt>
                <c:pt idx="13">
                  <c:v>18.712196998308499</c:v>
                </c:pt>
                <c:pt idx="14">
                  <c:v>19.513890048554899</c:v>
                </c:pt>
                <c:pt idx="15">
                  <c:v>19.869077925136299</c:v>
                </c:pt>
                <c:pt idx="16">
                  <c:v>20.640520736592499</c:v>
                </c:pt>
                <c:pt idx="17">
                  <c:v>20.893632616266299</c:v>
                </c:pt>
                <c:pt idx="18">
                  <c:v>21.810691234751999</c:v>
                </c:pt>
                <c:pt idx="19">
                  <c:v>22.613896871363298</c:v>
                </c:pt>
              </c:numCache>
            </c:numRef>
          </c:yVal>
          <c:smooth val="0"/>
          <c:extLst>
            <c:ext xmlns:c16="http://schemas.microsoft.com/office/drawing/2014/chart" uri="{C3380CC4-5D6E-409C-BE32-E72D297353CC}">
              <c16:uniqueId val="{00000000-1661-463A-811B-4F5E1130C919}"/>
            </c:ext>
          </c:extLst>
        </c:ser>
        <c:ser>
          <c:idx val="1"/>
          <c:order val="1"/>
          <c:tx>
            <c:v>3200 elementos</c:v>
          </c:tx>
          <c:spPr>
            <a:ln w="6350" cap="rnd">
              <a:solidFill>
                <a:schemeClr val="tx1"/>
              </a:solidFill>
              <a:round/>
            </a:ln>
            <a:effectLst/>
          </c:spPr>
          <c:marker>
            <c:symbol val="square"/>
            <c:size val="5"/>
            <c:spPr>
              <a:solidFill>
                <a:schemeClr val="tx1"/>
              </a:solidFill>
              <a:ln w="9525">
                <a:solidFill>
                  <a:schemeClr val="tx1"/>
                </a:solidFill>
              </a:ln>
              <a:effectLst/>
            </c:spPr>
          </c:marker>
          <c:xVal>
            <c:numRef>
              <c:f>'Dados SIMMEC -  com TSD '!$J$4:$J$23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'Dados SIMMEC -  com TSD '!$M$4:$M$23</c:f>
              <c:numCache>
                <c:formatCode>General</c:formatCode>
                <c:ptCount val="20"/>
                <c:pt idx="0">
                  <c:v>2.2198075178746901</c:v>
                </c:pt>
                <c:pt idx="1">
                  <c:v>3.8529763153791099</c:v>
                </c:pt>
                <c:pt idx="2">
                  <c:v>6.8863516837878898</c:v>
                </c:pt>
                <c:pt idx="3">
                  <c:v>7.7873705587893598</c:v>
                </c:pt>
                <c:pt idx="4">
                  <c:v>8.2449779744397507</c:v>
                </c:pt>
                <c:pt idx="5">
                  <c:v>11.360330026994401</c:v>
                </c:pt>
                <c:pt idx="6">
                  <c:v>11.367341806024401</c:v>
                </c:pt>
                <c:pt idx="7">
                  <c:v>12.0794831678378</c:v>
                </c:pt>
                <c:pt idx="8">
                  <c:v>14.6454904275627</c:v>
                </c:pt>
                <c:pt idx="9">
                  <c:v>15.382498652108501</c:v>
                </c:pt>
                <c:pt idx="10">
                  <c:v>16.209335641028801</c:v>
                </c:pt>
                <c:pt idx="11">
                  <c:v>16.463577690941001</c:v>
                </c:pt>
                <c:pt idx="12">
                  <c:v>18.5094524462077</c:v>
                </c:pt>
                <c:pt idx="13">
                  <c:v>18.798484370423299</c:v>
                </c:pt>
                <c:pt idx="14">
                  <c:v>19.443253195479802</c:v>
                </c:pt>
                <c:pt idx="15">
                  <c:v>19.811979127486801</c:v>
                </c:pt>
                <c:pt idx="16">
                  <c:v>20.514081513146301</c:v>
                </c:pt>
                <c:pt idx="17">
                  <c:v>20.830069766201301</c:v>
                </c:pt>
                <c:pt idx="18">
                  <c:v>21.685840879895402</c:v>
                </c:pt>
                <c:pt idx="19">
                  <c:v>22.693024324239602</c:v>
                </c:pt>
              </c:numCache>
            </c:numRef>
          </c:yVal>
          <c:smooth val="0"/>
          <c:extLst>
            <c:ext xmlns:c16="http://schemas.microsoft.com/office/drawing/2014/chart" uri="{C3380CC4-5D6E-409C-BE32-E72D297353CC}">
              <c16:uniqueId val="{00000001-1661-463A-811B-4F5E1130C919}"/>
            </c:ext>
          </c:extLst>
        </c:ser>
        <c:ser>
          <c:idx val="2"/>
          <c:order val="2"/>
          <c:tx>
            <c:v>5730 elementos</c:v>
          </c:tx>
          <c:spPr>
            <a:ln w="6350" cap="rnd">
              <a:solidFill>
                <a:schemeClr val="accent1"/>
              </a:solidFill>
              <a:prstDash val="dashDot"/>
              <a:round/>
            </a:ln>
            <a:effectLst/>
          </c:spPr>
          <c:marker>
            <c:symbol val="diamond"/>
            <c:size val="5"/>
            <c:spPr>
              <a:solidFill>
                <a:schemeClr val="accent1"/>
              </a:solidFill>
              <a:ln w="9525">
                <a:solidFill>
                  <a:schemeClr val="accent1"/>
                </a:solidFill>
              </a:ln>
              <a:effectLst/>
            </c:spPr>
          </c:marker>
          <c:xVal>
            <c:numRef>
              <c:f>'Dados SIMMEC -  com TSD '!$J$4:$J$23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'Dados SIMMEC -  com TSD '!$O$4:$O$23</c:f>
              <c:numCache>
                <c:formatCode>General</c:formatCode>
                <c:ptCount val="20"/>
                <c:pt idx="0">
                  <c:v>2.2182368735194702</c:v>
                </c:pt>
                <c:pt idx="1">
                  <c:v>3.8492108175832098</c:v>
                </c:pt>
                <c:pt idx="2">
                  <c:v>6.8630967064462798</c:v>
                </c:pt>
                <c:pt idx="3">
                  <c:v>7.7787697487927501</c:v>
                </c:pt>
                <c:pt idx="4">
                  <c:v>8.2103372135610098</c:v>
                </c:pt>
                <c:pt idx="5">
                  <c:v>11.322835353336201</c:v>
                </c:pt>
                <c:pt idx="6">
                  <c:v>11.327453341550299</c:v>
                </c:pt>
                <c:pt idx="7">
                  <c:v>12.0056600037279</c:v>
                </c:pt>
                <c:pt idx="8">
                  <c:v>14.5588430273027</c:v>
                </c:pt>
                <c:pt idx="9">
                  <c:v>15.259514899291499</c:v>
                </c:pt>
                <c:pt idx="10">
                  <c:v>16.1362934381104</c:v>
                </c:pt>
                <c:pt idx="11">
                  <c:v>16.390089037208799</c:v>
                </c:pt>
                <c:pt idx="12">
                  <c:v>18.449924368079699</c:v>
                </c:pt>
                <c:pt idx="13">
                  <c:v>18.507053345516901</c:v>
                </c:pt>
                <c:pt idx="14">
                  <c:v>19.315619891067499</c:v>
                </c:pt>
                <c:pt idx="15">
                  <c:v>19.715419473741001</c:v>
                </c:pt>
                <c:pt idx="16">
                  <c:v>20.426856758528299</c:v>
                </c:pt>
                <c:pt idx="17">
                  <c:v>20.7057377636811</c:v>
                </c:pt>
                <c:pt idx="18">
                  <c:v>21.547025604267802</c:v>
                </c:pt>
                <c:pt idx="19">
                  <c:v>22.289390552302201</c:v>
                </c:pt>
              </c:numCache>
            </c:numRef>
          </c:yVal>
          <c:smooth val="0"/>
          <c:extLst>
            <c:ext xmlns:c16="http://schemas.microsoft.com/office/drawing/2014/chart" uri="{C3380CC4-5D6E-409C-BE32-E72D297353CC}">
              <c16:uniqueId val="{00000002-1661-463A-811B-4F5E1130C919}"/>
            </c:ext>
          </c:extLst>
        </c:ser>
        <c:dLbls>
          <c:showLegendKey val="0"/>
          <c:showVal val="0"/>
          <c:showCatName val="0"/>
          <c:showSerName val="0"/>
          <c:showPercent val="0"/>
          <c:showBubbleSize val="0"/>
        </c:dLbls>
        <c:axId val="780150640"/>
        <c:axId val="780151032"/>
      </c:scatterChart>
      <c:valAx>
        <c:axId val="780150640"/>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Ordem</a:t>
                </a:r>
                <a:r>
                  <a:rPr lang="pt-BR" baseline="0"/>
                  <a:t> das frequências naturais</a:t>
                </a:r>
                <a:endParaRPr lang="pt-B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780151032"/>
        <c:crosses val="autoZero"/>
        <c:crossBetween val="midCat"/>
        <c:majorUnit val="1"/>
      </c:valAx>
      <c:valAx>
        <c:axId val="780151032"/>
        <c:scaling>
          <c:orientation val="minMax"/>
          <c:max val="25"/>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Frequência (Hz)</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780150640"/>
        <c:crosses val="autoZero"/>
        <c:crossBetween val="midCat"/>
        <c:majorUnit val="2.2999999999999998"/>
      </c:valAx>
      <c:spPr>
        <a:noFill/>
        <a:ln w="12700">
          <a:solidFill>
            <a:schemeClr val="tx1"/>
          </a:solidFill>
        </a:ln>
        <a:effectLst/>
      </c:spPr>
    </c:plotArea>
    <c:legend>
      <c:legendPos val="r"/>
      <c:layout>
        <c:manualLayout>
          <c:xMode val="edge"/>
          <c:yMode val="edge"/>
          <c:x val="0.13892858637606373"/>
          <c:y val="4.2977512977287372E-2"/>
          <c:w val="0.29255716560213613"/>
          <c:h val="0.223416154252803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41438024099921"/>
          <c:y val="3.6830934249810703E-2"/>
          <c:w val="0.82604631610673451"/>
          <c:h val="0.77761761150944064"/>
        </c:manualLayout>
      </c:layout>
      <c:scatterChart>
        <c:scatterStyle val="lineMarker"/>
        <c:varyColors val="0"/>
        <c:ser>
          <c:idx val="0"/>
          <c:order val="0"/>
          <c:tx>
            <c:v>Malha 1</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'Resultados SIMMEC com TSD'!$M$21:$M$40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com TSD'!$Q$21:$Q$40</c:f>
              <c:numCache>
                <c:formatCode>0.000000%</c:formatCode>
                <c:ptCount val="20"/>
                <c:pt idx="0">
                  <c:v>2.6315679231940178E-3</c:v>
                </c:pt>
                <c:pt idx="1">
                  <c:v>6.2228838372481909E-4</c:v>
                </c:pt>
                <c:pt idx="2">
                  <c:v>1.0236612330697902E-2</c:v>
                </c:pt>
                <c:pt idx="3">
                  <c:v>3.5906906226109638E-3</c:v>
                </c:pt>
                <c:pt idx="4">
                  <c:v>8.2119100852420107E-3</c:v>
                </c:pt>
                <c:pt idx="5">
                  <c:v>1.9517314994770643E-3</c:v>
                </c:pt>
                <c:pt idx="6">
                  <c:v>6.0235725180186068E-3</c:v>
                </c:pt>
                <c:pt idx="7">
                  <c:v>2.6271058397461513E-3</c:v>
                </c:pt>
                <c:pt idx="8">
                  <c:v>1.1965617803008527E-2</c:v>
                </c:pt>
                <c:pt idx="9">
                  <c:v>4.6596108994429085E-2</c:v>
                </c:pt>
                <c:pt idx="10">
                  <c:v>5.9439489729072505E-4</c:v>
                </c:pt>
                <c:pt idx="11">
                  <c:v>5.1941915510568988E-2</c:v>
                </c:pt>
                <c:pt idx="12">
                  <c:v>1.641585975563668E-2</c:v>
                </c:pt>
                <c:pt idx="13">
                  <c:v>2.0474902794987135E-2</c:v>
                </c:pt>
                <c:pt idx="14">
                  <c:v>1.1425333702370854E-2</c:v>
                </c:pt>
                <c:pt idx="15">
                  <c:v>6.6712245881747258E-3</c:v>
                </c:pt>
                <c:pt idx="16">
                  <c:v>3.1465354776704583E-4</c:v>
                </c:pt>
                <c:pt idx="17">
                  <c:v>2.436503277028441E-3</c:v>
                </c:pt>
                <c:pt idx="18">
                  <c:v>1.5956709124492815E-2</c:v>
                </c:pt>
                <c:pt idx="19">
                  <c:v>2.8991725608431093E-2</c:v>
                </c:pt>
              </c:numCache>
            </c:numRef>
          </c:yVal>
          <c:smooth val="0"/>
          <c:extLst>
            <c:ext xmlns:c16="http://schemas.microsoft.com/office/drawing/2014/chart" uri="{C3380CC4-5D6E-409C-BE32-E72D297353CC}">
              <c16:uniqueId val="{00000000-FFB1-4430-8954-04B057DE036E}"/>
            </c:ext>
          </c:extLst>
        </c:ser>
        <c:ser>
          <c:idx val="1"/>
          <c:order val="1"/>
          <c:tx>
            <c:v>malha 2</c:v>
          </c:tx>
          <c:spPr>
            <a:ln w="6350" cap="rnd">
              <a:solidFill>
                <a:schemeClr val="tx1"/>
              </a:solidFill>
              <a:round/>
            </a:ln>
            <a:effectLst/>
          </c:spPr>
          <c:marker>
            <c:symbol val="square"/>
            <c:size val="5"/>
            <c:spPr>
              <a:solidFill>
                <a:schemeClr val="tx1"/>
              </a:solidFill>
              <a:ln w="9525">
                <a:solidFill>
                  <a:schemeClr val="tx1"/>
                </a:solidFill>
              </a:ln>
              <a:effectLst/>
            </c:spPr>
          </c:marker>
          <c:xVal>
            <c:numRef>
              <c:f>'Resultados SIMMEC com TSD'!$M$21:$M$40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com TSD'!$T$21:$T$40</c:f>
              <c:numCache>
                <c:formatCode>0.000000%</c:formatCode>
                <c:ptCount val="20"/>
                <c:pt idx="0">
                  <c:v>4.3032115524488059E-4</c:v>
                </c:pt>
                <c:pt idx="1">
                  <c:v>1.7842819895669067E-3</c:v>
                </c:pt>
                <c:pt idx="2">
                  <c:v>1.9085386544615219E-3</c:v>
                </c:pt>
                <c:pt idx="3">
                  <c:v>1.2654423224346816E-4</c:v>
                </c:pt>
                <c:pt idx="4">
                  <c:v>1.8969559873649319E-3</c:v>
                </c:pt>
                <c:pt idx="5">
                  <c:v>4.1250080933353156E-4</c:v>
                </c:pt>
                <c:pt idx="6">
                  <c:v>5.3567833630739213E-4</c:v>
                </c:pt>
                <c:pt idx="7">
                  <c:v>6.6831472224010381E-4</c:v>
                </c:pt>
                <c:pt idx="8">
                  <c:v>4.8716293831722653E-3</c:v>
                </c:pt>
                <c:pt idx="9">
                  <c:v>8.4919255898440391E-3</c:v>
                </c:pt>
                <c:pt idx="10">
                  <c:v>4.5869578741155638E-4</c:v>
                </c:pt>
                <c:pt idx="11">
                  <c:v>2.4760495329200737E-3</c:v>
                </c:pt>
                <c:pt idx="12">
                  <c:v>5.9014740920062978E-3</c:v>
                </c:pt>
                <c:pt idx="13">
                  <c:v>7.6108215150695784E-3</c:v>
                </c:pt>
                <c:pt idx="14">
                  <c:v>2.6102938717236686E-3</c:v>
                </c:pt>
                <c:pt idx="15">
                  <c:v>6.4696567088713226E-3</c:v>
                </c:pt>
                <c:pt idx="16">
                  <c:v>1.4066786725814024E-3</c:v>
                </c:pt>
                <c:pt idx="17">
                  <c:v>2.9327384544690243E-3</c:v>
                </c:pt>
                <c:pt idx="18">
                  <c:v>6.5912579639285131E-3</c:v>
                </c:pt>
                <c:pt idx="19">
                  <c:v>6.9258993851967687E-3</c:v>
                </c:pt>
              </c:numCache>
            </c:numRef>
          </c:yVal>
          <c:smooth val="0"/>
          <c:extLst>
            <c:ext xmlns:c16="http://schemas.microsoft.com/office/drawing/2014/chart" uri="{C3380CC4-5D6E-409C-BE32-E72D297353CC}">
              <c16:uniqueId val="{00000001-FFB1-4430-8954-04B057DE036E}"/>
            </c:ext>
          </c:extLst>
        </c:ser>
        <c:ser>
          <c:idx val="2"/>
          <c:order val="2"/>
          <c:tx>
            <c:v>Malha 3</c:v>
          </c:tx>
          <c:spPr>
            <a:ln w="6350" cap="rnd">
              <a:solidFill>
                <a:schemeClr val="accent1"/>
              </a:solidFill>
              <a:prstDash val="dashDot"/>
              <a:round/>
            </a:ln>
            <a:effectLst/>
          </c:spPr>
          <c:marker>
            <c:symbol val="triangle"/>
            <c:size val="5"/>
            <c:spPr>
              <a:solidFill>
                <a:schemeClr val="accent1"/>
              </a:solidFill>
              <a:ln w="9525">
                <a:solidFill>
                  <a:schemeClr val="accent1"/>
                </a:solidFill>
              </a:ln>
              <a:effectLst/>
            </c:spPr>
          </c:marker>
          <c:xVal>
            <c:numRef>
              <c:f>'Resultados SIMMEC com TSD'!$M$21:$M$40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com TSD'!$W$21:$W$40</c:f>
              <c:numCache>
                <c:formatCode>0.000000%</c:formatCode>
                <c:ptCount val="20"/>
                <c:pt idx="0">
                  <c:v>2.8252634713710667E-4</c:v>
                </c:pt>
                <c:pt idx="1">
                  <c:v>1.5996910170656129E-3</c:v>
                </c:pt>
                <c:pt idx="2">
                  <c:v>6.1042090602847075E-4</c:v>
                </c:pt>
                <c:pt idx="3">
                  <c:v>6.7044662177456543E-4</c:v>
                </c:pt>
                <c:pt idx="4">
                  <c:v>3.9859789928419685E-4</c:v>
                </c:pt>
                <c:pt idx="5">
                  <c:v>9.8647582449481455E-4</c:v>
                </c:pt>
                <c:pt idx="6">
                  <c:v>1.1861738557786953E-3</c:v>
                </c:pt>
                <c:pt idx="7">
                  <c:v>1.9749067494529999E-3</c:v>
                </c:pt>
                <c:pt idx="8">
                  <c:v>4.0259894896241727E-4</c:v>
                </c:pt>
                <c:pt idx="9">
                  <c:v>1.0523834864400265E-3</c:v>
                </c:pt>
                <c:pt idx="10">
                  <c:v>1.2971871851787102E-3</c:v>
                </c:pt>
                <c:pt idx="11">
                  <c:v>1.1157818760887585E-3</c:v>
                </c:pt>
                <c:pt idx="12">
                  <c:v>3.1933719047831052E-3</c:v>
                </c:pt>
                <c:pt idx="13">
                  <c:v>2.4656372835363408E-3</c:v>
                </c:pt>
                <c:pt idx="14">
                  <c:v>3.2344345682993325E-3</c:v>
                </c:pt>
                <c:pt idx="15">
                  <c:v>1.6157042254173685E-3</c:v>
                </c:pt>
                <c:pt idx="16">
                  <c:v>3.5547330264398712E-3</c:v>
                </c:pt>
                <c:pt idx="17">
                  <c:v>2.9336072855102422E-3</c:v>
                </c:pt>
                <c:pt idx="18">
                  <c:v>5.2386972680649284E-3</c:v>
                </c:pt>
                <c:pt idx="19">
                  <c:v>7.1228199581393854E-3</c:v>
                </c:pt>
              </c:numCache>
            </c:numRef>
          </c:yVal>
          <c:smooth val="0"/>
          <c:extLst>
            <c:ext xmlns:c16="http://schemas.microsoft.com/office/drawing/2014/chart" uri="{C3380CC4-5D6E-409C-BE32-E72D297353CC}">
              <c16:uniqueId val="{00000002-FFB1-4430-8954-04B057DE036E}"/>
            </c:ext>
          </c:extLst>
        </c:ser>
        <c:dLbls>
          <c:showLegendKey val="0"/>
          <c:showVal val="0"/>
          <c:showCatName val="0"/>
          <c:showSerName val="0"/>
          <c:showPercent val="0"/>
          <c:showBubbleSize val="0"/>
        </c:dLbls>
        <c:axId val="841427016"/>
        <c:axId val="841427408"/>
      </c:scatterChart>
      <c:valAx>
        <c:axId val="841427016"/>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Orde</a:t>
                </a:r>
                <a:r>
                  <a:rPr lang="pt-BR" baseline="0"/>
                  <a:t>m das frequências naturais</a:t>
                </a:r>
                <a:endParaRPr lang="pt-B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841427408"/>
        <c:crosses val="autoZero"/>
        <c:crossBetween val="midCat"/>
        <c:majorUnit val="1"/>
      </c:valAx>
      <c:valAx>
        <c:axId val="841427408"/>
        <c:scaling>
          <c:orientation val="minMax"/>
          <c:max val="7.0000000000000007E-2"/>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841427016"/>
        <c:crosses val="autoZero"/>
        <c:crossBetween val="midCat"/>
        <c:majorUnit val="7.0000000000000019E-3"/>
      </c:valAx>
      <c:spPr>
        <a:noFill/>
        <a:ln w="12700">
          <a:solidFill>
            <a:schemeClr val="tx1"/>
          </a:solidFill>
        </a:ln>
        <a:effectLst/>
      </c:spPr>
    </c:plotArea>
    <c:legend>
      <c:legendPos val="r"/>
      <c:layout>
        <c:manualLayout>
          <c:xMode val="edge"/>
          <c:yMode val="edge"/>
          <c:x val="0.13742725309676254"/>
          <c:y val="3.8582146690455517E-2"/>
          <c:w val="0.22616786663943511"/>
          <c:h val="0.3364868629089525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903874753576738"/>
          <c:y val="3.5535627096166193E-2"/>
          <c:w val="0.80183281262609374"/>
          <c:h val="0.80763436252028209"/>
        </c:manualLayout>
      </c:layout>
      <c:scatterChart>
        <c:scatterStyle val="lineMarker"/>
        <c:varyColors val="0"/>
        <c:ser>
          <c:idx val="0"/>
          <c:order val="0"/>
          <c:tx>
            <c:v>Malha 1</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'Resultados SIMMEC com TSD'!$Z$21:$Z$40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com TSD'!$AD$21:$AD$40</c:f>
              <c:numCache>
                <c:formatCode>0.000000%</c:formatCode>
                <c:ptCount val="20"/>
                <c:pt idx="0">
                  <c:v>1.6955886542596454E-2</c:v>
                </c:pt>
                <c:pt idx="1">
                  <c:v>5.7240902728846257E-3</c:v>
                </c:pt>
                <c:pt idx="2">
                  <c:v>8.7187678575906466E-3</c:v>
                </c:pt>
                <c:pt idx="3">
                  <c:v>3.7789879458242789E-3</c:v>
                </c:pt>
                <c:pt idx="4">
                  <c:v>1.2892538194213713E-2</c:v>
                </c:pt>
                <c:pt idx="5">
                  <c:v>2.028754642036841E-3</c:v>
                </c:pt>
                <c:pt idx="6">
                  <c:v>6.8943105080944761E-3</c:v>
                </c:pt>
                <c:pt idx="7">
                  <c:v>1.5642995024571413E-3</c:v>
                </c:pt>
                <c:pt idx="8">
                  <c:v>9.5561399035549634E-3</c:v>
                </c:pt>
                <c:pt idx="9">
                  <c:v>1.4700887282911969E-2</c:v>
                </c:pt>
                <c:pt idx="10">
                  <c:v>8.1402413685892315E-3</c:v>
                </c:pt>
                <c:pt idx="11">
                  <c:v>1.6403952394634796E-2</c:v>
                </c:pt>
                <c:pt idx="12">
                  <c:v>3.5587203834697247E-2</c:v>
                </c:pt>
                <c:pt idx="13">
                  <c:v>1.8627768532504464E-2</c:v>
                </c:pt>
                <c:pt idx="14">
                  <c:v>3.1298851186581614E-2</c:v>
                </c:pt>
                <c:pt idx="15">
                  <c:v>3.2120557887452321E-2</c:v>
                </c:pt>
                <c:pt idx="16">
                  <c:v>4.9662231683960188E-2</c:v>
                </c:pt>
                <c:pt idx="17">
                  <c:v>3.4129566537901772E-2</c:v>
                </c:pt>
                <c:pt idx="18">
                  <c:v>5.3198859352706192E-2</c:v>
                </c:pt>
                <c:pt idx="19">
                  <c:v>6.0697439855795607E-2</c:v>
                </c:pt>
              </c:numCache>
            </c:numRef>
          </c:yVal>
          <c:smooth val="0"/>
          <c:extLst>
            <c:ext xmlns:c16="http://schemas.microsoft.com/office/drawing/2014/chart" uri="{C3380CC4-5D6E-409C-BE32-E72D297353CC}">
              <c16:uniqueId val="{00000000-1E0D-4416-9D82-8DFC21ED98F6}"/>
            </c:ext>
          </c:extLst>
        </c:ser>
        <c:ser>
          <c:idx val="1"/>
          <c:order val="1"/>
          <c:tx>
            <c:v>Malha 2</c:v>
          </c:tx>
          <c:spPr>
            <a:ln w="6350" cap="rnd">
              <a:solidFill>
                <a:schemeClr val="tx1"/>
              </a:solidFill>
              <a:round/>
            </a:ln>
            <a:effectLst/>
          </c:spPr>
          <c:marker>
            <c:symbol val="square"/>
            <c:size val="5"/>
            <c:spPr>
              <a:solidFill>
                <a:schemeClr val="tx1"/>
              </a:solidFill>
              <a:ln w="9525">
                <a:solidFill>
                  <a:schemeClr val="tx1"/>
                </a:solidFill>
              </a:ln>
              <a:effectLst/>
            </c:spPr>
          </c:marker>
          <c:xVal>
            <c:numRef>
              <c:f>'Resultados SIMMEC com TSD'!$Z$21:$Z$40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com TSD'!$AG$21:$AG$40</c:f>
              <c:numCache>
                <c:formatCode>0.000000%</c:formatCode>
                <c:ptCount val="20"/>
                <c:pt idx="0">
                  <c:v>3.9722101854477027E-3</c:v>
                </c:pt>
                <c:pt idx="1">
                  <c:v>1.7252057902537201E-4</c:v>
                </c:pt>
                <c:pt idx="2">
                  <c:v>2.0957463572311959E-3</c:v>
                </c:pt>
                <c:pt idx="3">
                  <c:v>8.1507551136274562E-4</c:v>
                </c:pt>
                <c:pt idx="4">
                  <c:v>4.0080051032408042E-3</c:v>
                </c:pt>
                <c:pt idx="5">
                  <c:v>7.1904042163787186E-4</c:v>
                </c:pt>
                <c:pt idx="6">
                  <c:v>1.8927030582115035E-3</c:v>
                </c:pt>
                <c:pt idx="7">
                  <c:v>1.6642081348962584E-4</c:v>
                </c:pt>
                <c:pt idx="8">
                  <c:v>1.621977451553698E-4</c:v>
                </c:pt>
                <c:pt idx="9">
                  <c:v>1.5916494032734553E-3</c:v>
                </c:pt>
                <c:pt idx="10">
                  <c:v>1.2126994478226119E-3</c:v>
                </c:pt>
                <c:pt idx="11">
                  <c:v>2.4098362266752899E-3</c:v>
                </c:pt>
                <c:pt idx="12">
                  <c:v>2.5623648971965876E-3</c:v>
                </c:pt>
                <c:pt idx="13">
                  <c:v>4.8799530151826427E-3</c:v>
                </c:pt>
                <c:pt idx="14">
                  <c:v>4.5757867096707832E-3</c:v>
                </c:pt>
                <c:pt idx="15">
                  <c:v>4.2291134347029564E-3</c:v>
                </c:pt>
                <c:pt idx="16">
                  <c:v>7.7811092708249385E-3</c:v>
                </c:pt>
                <c:pt idx="17">
                  <c:v>5.171830569405453E-3</c:v>
                </c:pt>
                <c:pt idx="18">
                  <c:v>8.7588637702886354E-3</c:v>
                </c:pt>
                <c:pt idx="19">
                  <c:v>1.0237696011070647E-2</c:v>
                </c:pt>
              </c:numCache>
            </c:numRef>
          </c:yVal>
          <c:smooth val="0"/>
          <c:extLst>
            <c:ext xmlns:c16="http://schemas.microsoft.com/office/drawing/2014/chart" uri="{C3380CC4-5D6E-409C-BE32-E72D297353CC}">
              <c16:uniqueId val="{00000001-1E0D-4416-9D82-8DFC21ED98F6}"/>
            </c:ext>
          </c:extLst>
        </c:ser>
        <c:ser>
          <c:idx val="2"/>
          <c:order val="2"/>
          <c:tx>
            <c:v>Malha 3</c:v>
          </c:tx>
          <c:spPr>
            <a:ln w="6350" cap="rnd">
              <a:solidFill>
                <a:schemeClr val="accent1"/>
              </a:solidFill>
              <a:prstDash val="dashDot"/>
              <a:round/>
            </a:ln>
            <a:effectLst/>
          </c:spPr>
          <c:marker>
            <c:symbol val="triangle"/>
            <c:size val="5"/>
            <c:spPr>
              <a:solidFill>
                <a:schemeClr val="accent1"/>
              </a:solidFill>
              <a:ln w="9525">
                <a:solidFill>
                  <a:schemeClr val="accent1"/>
                </a:solidFill>
              </a:ln>
              <a:effectLst/>
            </c:spPr>
          </c:marker>
          <c:xVal>
            <c:numRef>
              <c:f>'Resultados SIMMEC com TSD'!$Z$21:$Z$40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com TSD'!$AJ$21:$AJ$40</c:f>
              <c:numCache>
                <c:formatCode>0.000000%</c:formatCode>
                <c:ptCount val="20"/>
                <c:pt idx="0">
                  <c:v>7.4855561646819239E-4</c:v>
                </c:pt>
                <c:pt idx="1">
                  <c:v>9.23142262280845E-4</c:v>
                </c:pt>
                <c:pt idx="2">
                  <c:v>4.4122313292126707E-4</c:v>
                </c:pt>
                <c:pt idx="3">
                  <c:v>3.6699595087815514E-4</c:v>
                </c:pt>
                <c:pt idx="4">
                  <c:v>4.567002291461608E-4</c:v>
                </c:pt>
                <c:pt idx="5">
                  <c:v>7.3082848735077008E-4</c:v>
                </c:pt>
                <c:pt idx="6">
                  <c:v>3.0810898978475109E-4</c:v>
                </c:pt>
                <c:pt idx="7">
                  <c:v>1.2918603907644088E-3</c:v>
                </c:pt>
                <c:pt idx="8">
                  <c:v>1.1278511702548914E-3</c:v>
                </c:pt>
                <c:pt idx="9">
                  <c:v>1.89104235564126E-3</c:v>
                </c:pt>
                <c:pt idx="10">
                  <c:v>1.3298158722077171E-3</c:v>
                </c:pt>
                <c:pt idx="11">
                  <c:v>1.7009604391536666E-3</c:v>
                </c:pt>
                <c:pt idx="12">
                  <c:v>1.8898060306482066E-3</c:v>
                </c:pt>
                <c:pt idx="13">
                  <c:v>3.9316746035870853E-3</c:v>
                </c:pt>
                <c:pt idx="14">
                  <c:v>3.1658162116182499E-3</c:v>
                </c:pt>
                <c:pt idx="15">
                  <c:v>3.109463357016228E-3</c:v>
                </c:pt>
                <c:pt idx="16">
                  <c:v>3.9027270506028083E-3</c:v>
                </c:pt>
                <c:pt idx="17">
                  <c:v>3.1149969551498716E-3</c:v>
                </c:pt>
                <c:pt idx="18">
                  <c:v>4.7021711698914124E-3</c:v>
                </c:pt>
                <c:pt idx="19">
                  <c:v>5.930994789359479E-3</c:v>
                </c:pt>
              </c:numCache>
            </c:numRef>
          </c:yVal>
          <c:smooth val="0"/>
          <c:extLst>
            <c:ext xmlns:c16="http://schemas.microsoft.com/office/drawing/2014/chart" uri="{C3380CC4-5D6E-409C-BE32-E72D297353CC}">
              <c16:uniqueId val="{00000002-1E0D-4416-9D82-8DFC21ED98F6}"/>
            </c:ext>
          </c:extLst>
        </c:ser>
        <c:dLbls>
          <c:showLegendKey val="0"/>
          <c:showVal val="0"/>
          <c:showCatName val="0"/>
          <c:showSerName val="0"/>
          <c:showPercent val="0"/>
          <c:showBubbleSize val="0"/>
        </c:dLbls>
        <c:axId val="841428192"/>
        <c:axId val="841428584"/>
      </c:scatterChart>
      <c:valAx>
        <c:axId val="841428192"/>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Ordem das frequências naturais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841428584"/>
        <c:crosses val="autoZero"/>
        <c:crossBetween val="midCat"/>
        <c:majorUnit val="1"/>
      </c:valAx>
      <c:valAx>
        <c:axId val="841428584"/>
        <c:scaling>
          <c:orientation val="minMax"/>
          <c:max val="7.0000000000000007E-2"/>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841428192"/>
        <c:crosses val="autoZero"/>
        <c:crossBetween val="midCat"/>
        <c:majorUnit val="7.0000000000000019E-3"/>
      </c:valAx>
      <c:spPr>
        <a:noFill/>
        <a:ln w="12700">
          <a:solidFill>
            <a:schemeClr val="tx1"/>
          </a:solidFill>
        </a:ln>
        <a:effectLst/>
      </c:spPr>
    </c:plotArea>
    <c:legend>
      <c:legendPos val="r"/>
      <c:layout>
        <c:manualLayout>
          <c:xMode val="edge"/>
          <c:yMode val="edge"/>
          <c:x val="0.15262237381617622"/>
          <c:y val="5.6071391076115487E-2"/>
          <c:w val="0.24029319857093193"/>
          <c:h val="0.39332157480314961"/>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023709497952387"/>
          <c:y val="3.6691735228856999E-2"/>
          <c:w val="0.79872644152711947"/>
          <c:h val="0.7804684227175186"/>
        </c:manualLayout>
      </c:layout>
      <c:scatterChart>
        <c:scatterStyle val="lineMarker"/>
        <c:varyColors val="0"/>
        <c:ser>
          <c:idx val="0"/>
          <c:order val="0"/>
          <c:tx>
            <c:v>Malha 1</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'Resultados SIMMEC com TSD'!$AM$21:$AM$40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com TSD'!$AQ$21:$AQ$40</c:f>
              <c:numCache>
                <c:formatCode>0.000000%</c:formatCode>
                <c:ptCount val="20"/>
                <c:pt idx="0">
                  <c:v>2.0916037501974702E-3</c:v>
                </c:pt>
                <c:pt idx="1">
                  <c:v>1.9925146247995237E-5</c:v>
                </c:pt>
                <c:pt idx="2">
                  <c:v>1.1074332988919083E-2</c:v>
                </c:pt>
                <c:pt idx="3">
                  <c:v>2.753742035560839E-3</c:v>
                </c:pt>
                <c:pt idx="4">
                  <c:v>1.5473409357850236E-2</c:v>
                </c:pt>
                <c:pt idx="5">
                  <c:v>9.2161249414398939E-3</c:v>
                </c:pt>
                <c:pt idx="6">
                  <c:v>1.0822595875634127E-2</c:v>
                </c:pt>
                <c:pt idx="7">
                  <c:v>1.6828555111319466E-2</c:v>
                </c:pt>
                <c:pt idx="8">
                  <c:v>3.6912306243332318E-2</c:v>
                </c:pt>
                <c:pt idx="9">
                  <c:v>5.984152898208437E-2</c:v>
                </c:pt>
                <c:pt idx="10">
                  <c:v>8.8487020170488623E-3</c:v>
                </c:pt>
                <c:pt idx="11">
                  <c:v>4.9673970278922432E-2</c:v>
                </c:pt>
                <c:pt idx="12">
                  <c:v>4.0432613632282594E-2</c:v>
                </c:pt>
                <c:pt idx="13">
                  <c:v>4.1640907541555104E-2</c:v>
                </c:pt>
                <c:pt idx="14">
                  <c:v>1.6342102993007143E-2</c:v>
                </c:pt>
                <c:pt idx="15">
                  <c:v>3.3804585483097276E-2</c:v>
                </c:pt>
                <c:pt idx="16">
                  <c:v>2.3135224442385076E-2</c:v>
                </c:pt>
                <c:pt idx="17">
                  <c:v>2.8128007807598117E-2</c:v>
                </c:pt>
                <c:pt idx="18">
                  <c:v>2.6001037513258E-2</c:v>
                </c:pt>
                <c:pt idx="19">
                  <c:v>3.2812756788563525E-2</c:v>
                </c:pt>
              </c:numCache>
            </c:numRef>
          </c:yVal>
          <c:smooth val="0"/>
          <c:extLst>
            <c:ext xmlns:c16="http://schemas.microsoft.com/office/drawing/2014/chart" uri="{C3380CC4-5D6E-409C-BE32-E72D297353CC}">
              <c16:uniqueId val="{00000000-BB9C-48B5-85B8-59F85B05C3D8}"/>
            </c:ext>
          </c:extLst>
        </c:ser>
        <c:ser>
          <c:idx val="1"/>
          <c:order val="1"/>
          <c:tx>
            <c:v>malha 2</c:v>
          </c:tx>
          <c:spPr>
            <a:ln w="6350" cap="rnd">
              <a:solidFill>
                <a:schemeClr val="tx1"/>
              </a:solidFill>
              <a:round/>
            </a:ln>
            <a:effectLst/>
          </c:spPr>
          <c:marker>
            <c:symbol val="square"/>
            <c:size val="5"/>
            <c:spPr>
              <a:solidFill>
                <a:schemeClr val="tx1"/>
              </a:solidFill>
              <a:ln w="9525">
                <a:solidFill>
                  <a:schemeClr val="tx1"/>
                </a:solidFill>
              </a:ln>
              <a:effectLst/>
            </c:spPr>
          </c:marker>
          <c:xVal>
            <c:numRef>
              <c:f>'Resultados SIMMEC com TSD'!$AM$21:$AM$40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com TSD'!$AT$21:$AT$40</c:f>
              <c:numCache>
                <c:formatCode>0.000000%</c:formatCode>
                <c:ptCount val="20"/>
                <c:pt idx="0">
                  <c:v>1.6010952093961569E-4</c:v>
                </c:pt>
                <c:pt idx="1">
                  <c:v>1.3648476214582013E-3</c:v>
                </c:pt>
                <c:pt idx="2">
                  <c:v>2.0970761909564644E-3</c:v>
                </c:pt>
                <c:pt idx="3">
                  <c:v>2.7334139851229106E-4</c:v>
                </c:pt>
                <c:pt idx="4">
                  <c:v>4.3066108368007717E-3</c:v>
                </c:pt>
                <c:pt idx="5">
                  <c:v>1.0893529314426871E-3</c:v>
                </c:pt>
                <c:pt idx="6">
                  <c:v>2.2971546671619256E-3</c:v>
                </c:pt>
                <c:pt idx="7">
                  <c:v>4.2910318057901679E-3</c:v>
                </c:pt>
                <c:pt idx="8">
                  <c:v>1.1485140984597774E-2</c:v>
                </c:pt>
                <c:pt idx="9">
                  <c:v>1.4007807645787251E-2</c:v>
                </c:pt>
                <c:pt idx="10">
                  <c:v>7.899827789319355E-4</c:v>
                </c:pt>
                <c:pt idx="11">
                  <c:v>4.5391827913382329E-3</c:v>
                </c:pt>
                <c:pt idx="12">
                  <c:v>1.3792729802289551E-2</c:v>
                </c:pt>
                <c:pt idx="13">
                  <c:v>1.254938313229967E-2</c:v>
                </c:pt>
                <c:pt idx="14">
                  <c:v>3.2597993882980771E-3</c:v>
                </c:pt>
                <c:pt idx="15">
                  <c:v>1.0328312662741493E-2</c:v>
                </c:pt>
                <c:pt idx="16">
                  <c:v>4.7532044765607471E-3</c:v>
                </c:pt>
                <c:pt idx="17">
                  <c:v>1.958256300344133E-3</c:v>
                </c:pt>
                <c:pt idx="18">
                  <c:v>1.024540732288234E-2</c:v>
                </c:pt>
                <c:pt idx="19">
                  <c:v>1.2913966127125368E-2</c:v>
                </c:pt>
              </c:numCache>
            </c:numRef>
          </c:yVal>
          <c:smooth val="0"/>
          <c:extLst>
            <c:ext xmlns:c16="http://schemas.microsoft.com/office/drawing/2014/chart" uri="{C3380CC4-5D6E-409C-BE32-E72D297353CC}">
              <c16:uniqueId val="{00000001-BB9C-48B5-85B8-59F85B05C3D8}"/>
            </c:ext>
          </c:extLst>
        </c:ser>
        <c:ser>
          <c:idx val="2"/>
          <c:order val="2"/>
          <c:tx>
            <c:v>Malha 3</c:v>
          </c:tx>
          <c:spPr>
            <a:ln w="6350" cap="rnd">
              <a:solidFill>
                <a:schemeClr val="accent1"/>
              </a:solidFill>
              <a:prstDash val="dashDot"/>
              <a:round/>
            </a:ln>
            <a:effectLst/>
          </c:spPr>
          <c:marker>
            <c:symbol val="triangle"/>
            <c:size val="5"/>
            <c:spPr>
              <a:solidFill>
                <a:schemeClr val="accent1"/>
              </a:solidFill>
              <a:ln w="9525">
                <a:solidFill>
                  <a:schemeClr val="accent1"/>
                </a:solidFill>
              </a:ln>
              <a:effectLst/>
            </c:spPr>
          </c:marker>
          <c:xVal>
            <c:numRef>
              <c:f>'Resultados SIMMEC com TSD'!$AM$21:$AM$40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com TSD'!$AW$21:$AW$40</c:f>
              <c:numCache>
                <c:formatCode>0.000000%</c:formatCode>
                <c:ptCount val="20"/>
                <c:pt idx="0">
                  <c:v>4.134041761126624E-4</c:v>
                </c:pt>
                <c:pt idx="1">
                  <c:v>1.3385352976885859E-3</c:v>
                </c:pt>
                <c:pt idx="2">
                  <c:v>4.9009687423621107E-4</c:v>
                </c:pt>
                <c:pt idx="3">
                  <c:v>8.0267406257896541E-4</c:v>
                </c:pt>
                <c:pt idx="4">
                  <c:v>6.8166046463551534E-4</c:v>
                </c:pt>
                <c:pt idx="5">
                  <c:v>8.7699662412513233E-4</c:v>
                </c:pt>
                <c:pt idx="6">
                  <c:v>3.3257974554332934E-5</c:v>
                </c:pt>
                <c:pt idx="7">
                  <c:v>2.166621081715647E-4</c:v>
                </c:pt>
                <c:pt idx="8">
                  <c:v>2.7814008783157364E-3</c:v>
                </c:pt>
                <c:pt idx="9">
                  <c:v>3.0367800263265778E-3</c:v>
                </c:pt>
                <c:pt idx="10">
                  <c:v>1.1574906559883801E-3</c:v>
                </c:pt>
                <c:pt idx="11">
                  <c:v>2.138614246722687E-5</c:v>
                </c:pt>
                <c:pt idx="12">
                  <c:v>3.6548161118462163E-3</c:v>
                </c:pt>
                <c:pt idx="13">
                  <c:v>2.0270445715868061E-3</c:v>
                </c:pt>
                <c:pt idx="14">
                  <c:v>1.2065812481004015E-3</c:v>
                </c:pt>
                <c:pt idx="15">
                  <c:v>8.7924483508902316E-4</c:v>
                </c:pt>
                <c:pt idx="16">
                  <c:v>3.8085352724908609E-4</c:v>
                </c:pt>
                <c:pt idx="17">
                  <c:v>1.3175171615256249E-3</c:v>
                </c:pt>
                <c:pt idx="18">
                  <c:v>1.4664076791156371E-3</c:v>
                </c:pt>
                <c:pt idx="19">
                  <c:v>2.1140910356488799E-3</c:v>
                </c:pt>
              </c:numCache>
            </c:numRef>
          </c:yVal>
          <c:smooth val="0"/>
          <c:extLst>
            <c:ext xmlns:c16="http://schemas.microsoft.com/office/drawing/2014/chart" uri="{C3380CC4-5D6E-409C-BE32-E72D297353CC}">
              <c16:uniqueId val="{00000002-BB9C-48B5-85B8-59F85B05C3D8}"/>
            </c:ext>
          </c:extLst>
        </c:ser>
        <c:dLbls>
          <c:showLegendKey val="0"/>
          <c:showVal val="0"/>
          <c:showCatName val="0"/>
          <c:showSerName val="0"/>
          <c:showPercent val="0"/>
          <c:showBubbleSize val="0"/>
        </c:dLbls>
        <c:axId val="841429368"/>
        <c:axId val="841429760"/>
      </c:scatterChart>
      <c:valAx>
        <c:axId val="841429368"/>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Ordem</a:t>
                </a:r>
                <a:r>
                  <a:rPr lang="pt-BR" baseline="0"/>
                  <a:t> das frequências naturais</a:t>
                </a:r>
                <a:endParaRPr lang="pt-B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841429760"/>
        <c:crosses val="autoZero"/>
        <c:crossBetween val="midCat"/>
        <c:majorUnit val="1"/>
      </c:valAx>
      <c:valAx>
        <c:axId val="841429760"/>
        <c:scaling>
          <c:orientation val="minMax"/>
          <c:max val="7.0000000000000007E-2"/>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ER %</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841429368"/>
        <c:crosses val="autoZero"/>
        <c:crossBetween val="midCat"/>
        <c:majorUnit val="7.0000000000000019E-3"/>
      </c:valAx>
      <c:spPr>
        <a:noFill/>
        <a:ln w="12700">
          <a:solidFill>
            <a:schemeClr val="tx1"/>
          </a:solidFill>
        </a:ln>
        <a:effectLst/>
      </c:spPr>
    </c:plotArea>
    <c:legend>
      <c:legendPos val="r"/>
      <c:layout>
        <c:manualLayout>
          <c:xMode val="edge"/>
          <c:yMode val="edge"/>
          <c:x val="0.15262841158445725"/>
          <c:y val="4.443261923930332E-2"/>
          <c:w val="0.24124543616616095"/>
          <c:h val="0.27103579633593183"/>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280950992237082"/>
          <c:y val="4.5928213328247806E-2"/>
          <c:w val="0.86172579122054183"/>
          <c:h val="0.79507754823613974"/>
        </c:manualLayout>
      </c:layout>
      <c:scatterChart>
        <c:scatterStyle val="lineMarker"/>
        <c:varyColors val="0"/>
        <c:ser>
          <c:idx val="0"/>
          <c:order val="0"/>
          <c:tx>
            <c:v>FBR r</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'Resultados SIMMEC com TSD'!$M$21:$M$40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com TSD'!$W$21:$W$40</c:f>
              <c:numCache>
                <c:formatCode>0.000000%</c:formatCode>
                <c:ptCount val="20"/>
                <c:pt idx="0">
                  <c:v>2.8252634713710667E-4</c:v>
                </c:pt>
                <c:pt idx="1">
                  <c:v>1.5996910170656129E-3</c:v>
                </c:pt>
                <c:pt idx="2">
                  <c:v>6.1042090602847075E-4</c:v>
                </c:pt>
                <c:pt idx="3">
                  <c:v>6.7044662177456543E-4</c:v>
                </c:pt>
                <c:pt idx="4">
                  <c:v>3.9859789928419685E-4</c:v>
                </c:pt>
                <c:pt idx="5">
                  <c:v>9.8647582449481455E-4</c:v>
                </c:pt>
                <c:pt idx="6">
                  <c:v>1.1861738557786953E-3</c:v>
                </c:pt>
                <c:pt idx="7">
                  <c:v>1.9749067494529999E-3</c:v>
                </c:pt>
                <c:pt idx="8">
                  <c:v>4.0259894896241727E-4</c:v>
                </c:pt>
                <c:pt idx="9">
                  <c:v>1.0523834864400265E-3</c:v>
                </c:pt>
                <c:pt idx="10">
                  <c:v>1.2971871851787102E-3</c:v>
                </c:pt>
                <c:pt idx="11">
                  <c:v>1.1157818760887585E-3</c:v>
                </c:pt>
                <c:pt idx="12">
                  <c:v>3.1933719047831052E-3</c:v>
                </c:pt>
                <c:pt idx="13">
                  <c:v>2.4656372835363408E-3</c:v>
                </c:pt>
                <c:pt idx="14">
                  <c:v>3.2344345682993325E-3</c:v>
                </c:pt>
                <c:pt idx="15">
                  <c:v>1.6157042254173685E-3</c:v>
                </c:pt>
                <c:pt idx="16">
                  <c:v>3.5547330264398712E-3</c:v>
                </c:pt>
                <c:pt idx="17">
                  <c:v>2.9336072855102422E-3</c:v>
                </c:pt>
                <c:pt idx="18">
                  <c:v>5.2386972680649284E-3</c:v>
                </c:pt>
                <c:pt idx="19">
                  <c:v>7.1228199581393854E-3</c:v>
                </c:pt>
              </c:numCache>
            </c:numRef>
          </c:yVal>
          <c:smooth val="0"/>
          <c:extLst>
            <c:ext xmlns:c16="http://schemas.microsoft.com/office/drawing/2014/chart" uri="{C3380CC4-5D6E-409C-BE32-E72D297353CC}">
              <c16:uniqueId val="{00000000-753D-4188-ACA5-B3F628887954}"/>
            </c:ext>
          </c:extLst>
        </c:ser>
        <c:ser>
          <c:idx val="1"/>
          <c:order val="1"/>
          <c:tx>
            <c:v>FBR (1-r)^3</c:v>
          </c:tx>
          <c:spPr>
            <a:ln w="6350" cap="rnd">
              <a:solidFill>
                <a:schemeClr val="tx1"/>
              </a:solidFill>
              <a:round/>
            </a:ln>
            <a:effectLst/>
          </c:spPr>
          <c:marker>
            <c:symbol val="square"/>
            <c:size val="5"/>
            <c:spPr>
              <a:solidFill>
                <a:schemeClr val="tx1"/>
              </a:solidFill>
              <a:ln w="9525">
                <a:solidFill>
                  <a:schemeClr val="tx1"/>
                </a:solidFill>
              </a:ln>
              <a:effectLst/>
            </c:spPr>
          </c:marker>
          <c:xVal>
            <c:numRef>
              <c:f>'Resultados SIMMEC com TSD'!$Z$21:$Z$40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com TSD'!$AJ$21:$AJ$40</c:f>
              <c:numCache>
                <c:formatCode>0.000000%</c:formatCode>
                <c:ptCount val="20"/>
                <c:pt idx="0">
                  <c:v>7.4855561646819239E-4</c:v>
                </c:pt>
                <c:pt idx="1">
                  <c:v>9.23142262280845E-4</c:v>
                </c:pt>
                <c:pt idx="2">
                  <c:v>4.4122313292126707E-4</c:v>
                </c:pt>
                <c:pt idx="3">
                  <c:v>3.6699595087815514E-4</c:v>
                </c:pt>
                <c:pt idx="4">
                  <c:v>4.567002291461608E-4</c:v>
                </c:pt>
                <c:pt idx="5">
                  <c:v>7.3082848735077008E-4</c:v>
                </c:pt>
                <c:pt idx="6">
                  <c:v>3.0810898978475109E-4</c:v>
                </c:pt>
                <c:pt idx="7">
                  <c:v>1.2918603907644088E-3</c:v>
                </c:pt>
                <c:pt idx="8">
                  <c:v>1.1278511702548914E-3</c:v>
                </c:pt>
                <c:pt idx="9">
                  <c:v>1.89104235564126E-3</c:v>
                </c:pt>
                <c:pt idx="10">
                  <c:v>1.3298158722077171E-3</c:v>
                </c:pt>
                <c:pt idx="11">
                  <c:v>1.7009604391536666E-3</c:v>
                </c:pt>
                <c:pt idx="12">
                  <c:v>1.8898060306482066E-3</c:v>
                </c:pt>
                <c:pt idx="13">
                  <c:v>3.9316746035870853E-3</c:v>
                </c:pt>
                <c:pt idx="14">
                  <c:v>3.1658162116182499E-3</c:v>
                </c:pt>
                <c:pt idx="15">
                  <c:v>3.109463357016228E-3</c:v>
                </c:pt>
                <c:pt idx="16">
                  <c:v>3.9027270506028083E-3</c:v>
                </c:pt>
                <c:pt idx="17">
                  <c:v>3.1149969551498716E-3</c:v>
                </c:pt>
                <c:pt idx="18">
                  <c:v>4.7021711698914124E-3</c:v>
                </c:pt>
                <c:pt idx="19">
                  <c:v>5.930994789359479E-3</c:v>
                </c:pt>
              </c:numCache>
            </c:numRef>
          </c:yVal>
          <c:smooth val="0"/>
          <c:extLst>
            <c:ext xmlns:c16="http://schemas.microsoft.com/office/drawing/2014/chart" uri="{C3380CC4-5D6E-409C-BE32-E72D297353CC}">
              <c16:uniqueId val="{00000001-753D-4188-ACA5-B3F628887954}"/>
            </c:ext>
          </c:extLst>
        </c:ser>
        <c:ser>
          <c:idx val="2"/>
          <c:order val="2"/>
          <c:tx>
            <c:v>FBR r^2Lnr</c:v>
          </c:tx>
          <c:spPr>
            <a:ln w="6350" cap="rnd">
              <a:solidFill>
                <a:schemeClr val="accent1"/>
              </a:solidFill>
              <a:prstDash val="dashDot"/>
              <a:round/>
            </a:ln>
            <a:effectLst/>
          </c:spPr>
          <c:marker>
            <c:symbol val="triangle"/>
            <c:size val="5"/>
            <c:spPr>
              <a:solidFill>
                <a:schemeClr val="accent1"/>
              </a:solidFill>
              <a:ln w="9525">
                <a:solidFill>
                  <a:schemeClr val="accent1"/>
                </a:solidFill>
              </a:ln>
              <a:effectLst/>
            </c:spPr>
          </c:marker>
          <c:xVal>
            <c:numRef>
              <c:f>'Resultados SIMMEC com TSD'!$AM$21:$AM$40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com TSD'!$AW$21:$AW$40</c:f>
              <c:numCache>
                <c:formatCode>0.000000%</c:formatCode>
                <c:ptCount val="20"/>
                <c:pt idx="0">
                  <c:v>4.134041761126624E-4</c:v>
                </c:pt>
                <c:pt idx="1">
                  <c:v>1.3385352976885859E-3</c:v>
                </c:pt>
                <c:pt idx="2">
                  <c:v>4.9009687423621107E-4</c:v>
                </c:pt>
                <c:pt idx="3">
                  <c:v>8.0267406257896541E-4</c:v>
                </c:pt>
                <c:pt idx="4">
                  <c:v>6.8166046463551534E-4</c:v>
                </c:pt>
                <c:pt idx="5">
                  <c:v>8.7699662412513233E-4</c:v>
                </c:pt>
                <c:pt idx="6">
                  <c:v>3.3257974554332934E-5</c:v>
                </c:pt>
                <c:pt idx="7">
                  <c:v>2.166621081715647E-4</c:v>
                </c:pt>
                <c:pt idx="8">
                  <c:v>2.7814008783157364E-3</c:v>
                </c:pt>
                <c:pt idx="9">
                  <c:v>3.0367800263265778E-3</c:v>
                </c:pt>
                <c:pt idx="10">
                  <c:v>1.1574906559883801E-3</c:v>
                </c:pt>
                <c:pt idx="11">
                  <c:v>2.138614246722687E-5</c:v>
                </c:pt>
                <c:pt idx="12">
                  <c:v>3.6548161118462163E-3</c:v>
                </c:pt>
                <c:pt idx="13">
                  <c:v>2.0270445715868061E-3</c:v>
                </c:pt>
                <c:pt idx="14">
                  <c:v>1.2065812481004015E-3</c:v>
                </c:pt>
                <c:pt idx="15">
                  <c:v>8.7924483508902316E-4</c:v>
                </c:pt>
                <c:pt idx="16">
                  <c:v>3.8085352724908609E-4</c:v>
                </c:pt>
                <c:pt idx="17">
                  <c:v>1.3175171615256249E-3</c:v>
                </c:pt>
                <c:pt idx="18">
                  <c:v>1.4664076791156371E-3</c:v>
                </c:pt>
                <c:pt idx="19">
                  <c:v>2.1140910356488799E-3</c:v>
                </c:pt>
              </c:numCache>
            </c:numRef>
          </c:yVal>
          <c:smooth val="0"/>
          <c:extLst>
            <c:ext xmlns:c16="http://schemas.microsoft.com/office/drawing/2014/chart" uri="{C3380CC4-5D6E-409C-BE32-E72D297353CC}">
              <c16:uniqueId val="{00000002-753D-4188-ACA5-B3F628887954}"/>
            </c:ext>
          </c:extLst>
        </c:ser>
        <c:dLbls>
          <c:showLegendKey val="0"/>
          <c:showVal val="0"/>
          <c:showCatName val="0"/>
          <c:showSerName val="0"/>
          <c:showPercent val="0"/>
          <c:showBubbleSize val="0"/>
        </c:dLbls>
        <c:axId val="841430544"/>
        <c:axId val="841488464"/>
      </c:scatterChart>
      <c:valAx>
        <c:axId val="841430544"/>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Ordem</a:t>
                </a:r>
                <a:r>
                  <a:rPr lang="pt-BR" baseline="0"/>
                  <a:t> das frequências naturais</a:t>
                </a:r>
                <a:endParaRPr lang="pt-B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841488464"/>
        <c:crosses val="autoZero"/>
        <c:crossBetween val="midCat"/>
        <c:majorUnit val="1"/>
      </c:valAx>
      <c:valAx>
        <c:axId val="841488464"/>
        <c:scaling>
          <c:orientation val="minMax"/>
          <c:max val="7.5000000000000023E-3"/>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841430544"/>
        <c:crosses val="autoZero"/>
        <c:crossBetween val="midCat"/>
        <c:majorUnit val="7.5000000000000023E-4"/>
      </c:valAx>
      <c:spPr>
        <a:noFill/>
        <a:ln w="12700">
          <a:solidFill>
            <a:schemeClr val="tx1"/>
          </a:solidFill>
        </a:ln>
        <a:effectLst/>
      </c:spPr>
    </c:plotArea>
    <c:legend>
      <c:legendPos val="r"/>
      <c:layout>
        <c:manualLayout>
          <c:xMode val="edge"/>
          <c:yMode val="edge"/>
          <c:x val="0.11300861697843326"/>
          <c:y val="5.1106653121550306E-2"/>
          <c:w val="0.17868927674363286"/>
          <c:h val="0.2703475642628975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731723513990665"/>
          <c:y val="5.0810367454068243E-2"/>
          <c:w val="0.82978775096545199"/>
          <c:h val="0.74361876640419944"/>
        </c:manualLayout>
      </c:layout>
      <c:scatterChart>
        <c:scatterStyle val="lineMarker"/>
        <c:varyColors val="0"/>
        <c:ser>
          <c:idx val="0"/>
          <c:order val="0"/>
          <c:tx>
            <c:v>Malha 1</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'[Análise - Helmholtz para membrana Quadrada.xlsx]Plan1'!$A$97:$A$116</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'[Análise - Helmholtz para membrana Quadrada.xlsx]Plan1'!$B$97:$B$116</c:f>
              <c:numCache>
                <c:formatCode>0.0000%</c:formatCode>
                <c:ptCount val="20"/>
                <c:pt idx="0">
                  <c:v>1.8E-3</c:v>
                </c:pt>
                <c:pt idx="1">
                  <c:v>1E-3</c:v>
                </c:pt>
                <c:pt idx="2">
                  <c:v>2.0000000000000001E-4</c:v>
                </c:pt>
                <c:pt idx="3">
                  <c:v>0</c:v>
                </c:pt>
                <c:pt idx="4">
                  <c:v>2.9999999999999997E-4</c:v>
                </c:pt>
                <c:pt idx="5">
                  <c:v>1.5E-3</c:v>
                </c:pt>
                <c:pt idx="6">
                  <c:v>2.0000000000000001E-4</c:v>
                </c:pt>
                <c:pt idx="7">
                  <c:v>2.2000000000000001E-3</c:v>
                </c:pt>
                <c:pt idx="8">
                  <c:v>2.5000000000000001E-3</c:v>
                </c:pt>
                <c:pt idx="9">
                  <c:v>1E-3</c:v>
                </c:pt>
                <c:pt idx="10">
                  <c:v>4.0000000000000001E-3</c:v>
                </c:pt>
                <c:pt idx="11">
                  <c:v>3.0000000000000001E-3</c:v>
                </c:pt>
                <c:pt idx="12">
                  <c:v>3.8E-3</c:v>
                </c:pt>
                <c:pt idx="13">
                  <c:v>2E-3</c:v>
                </c:pt>
                <c:pt idx="14">
                  <c:v>4.0000000000000001E-3</c:v>
                </c:pt>
                <c:pt idx="15">
                  <c:v>6.0000000000000001E-3</c:v>
                </c:pt>
                <c:pt idx="16">
                  <c:v>8.0000000000000002E-3</c:v>
                </c:pt>
                <c:pt idx="17">
                  <c:v>5.0000000000000001E-3</c:v>
                </c:pt>
                <c:pt idx="18">
                  <c:v>4.0000000000000001E-3</c:v>
                </c:pt>
                <c:pt idx="19">
                  <c:v>2E-3</c:v>
                </c:pt>
              </c:numCache>
            </c:numRef>
          </c:yVal>
          <c:smooth val="0"/>
          <c:extLst>
            <c:ext xmlns:c16="http://schemas.microsoft.com/office/drawing/2014/chart" uri="{C3380CC4-5D6E-409C-BE32-E72D297353CC}">
              <c16:uniqueId val="{00000000-D5CC-4BD8-8873-EEA39F2764B6}"/>
            </c:ext>
          </c:extLst>
        </c:ser>
        <c:ser>
          <c:idx val="1"/>
          <c:order val="1"/>
          <c:tx>
            <c:v>Malha 2</c:v>
          </c:tx>
          <c:spPr>
            <a:ln w="6350" cap="rnd">
              <a:solidFill>
                <a:schemeClr val="tx1"/>
              </a:solidFill>
              <a:round/>
            </a:ln>
            <a:effectLst/>
          </c:spPr>
          <c:marker>
            <c:symbol val="square"/>
            <c:size val="5"/>
            <c:spPr>
              <a:solidFill>
                <a:schemeClr val="tx1"/>
              </a:solidFill>
              <a:ln w="9525">
                <a:solidFill>
                  <a:schemeClr val="tx1"/>
                </a:solidFill>
              </a:ln>
              <a:effectLst/>
            </c:spPr>
          </c:marker>
          <c:xVal>
            <c:numRef>
              <c:f>'[Análise - Helmholtz para membrana Quadrada.xlsx]Plan1'!$A$97:$A$116</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'[Análise - Helmholtz para membrana Quadrada.xlsx]Plan1'!$C$97:$C$116</c:f>
              <c:numCache>
                <c:formatCode>0.0000%</c:formatCode>
                <c:ptCount val="20"/>
                <c:pt idx="0">
                  <c:v>1E-3</c:v>
                </c:pt>
                <c:pt idx="1">
                  <c:v>5.0000000000000001E-4</c:v>
                </c:pt>
                <c:pt idx="2">
                  <c:v>8.0000000000000004E-4</c:v>
                </c:pt>
                <c:pt idx="3">
                  <c:v>1E-3</c:v>
                </c:pt>
                <c:pt idx="4">
                  <c:v>1.2999999999999999E-3</c:v>
                </c:pt>
                <c:pt idx="5">
                  <c:v>2E-3</c:v>
                </c:pt>
                <c:pt idx="6">
                  <c:v>1E-3</c:v>
                </c:pt>
                <c:pt idx="7">
                  <c:v>3.0000000000000001E-3</c:v>
                </c:pt>
                <c:pt idx="8">
                  <c:v>3.0000000000000001E-3</c:v>
                </c:pt>
                <c:pt idx="9">
                  <c:v>2E-3</c:v>
                </c:pt>
                <c:pt idx="10">
                  <c:v>4.1999999999999997E-3</c:v>
                </c:pt>
                <c:pt idx="11">
                  <c:v>3.8E-3</c:v>
                </c:pt>
                <c:pt idx="12">
                  <c:v>4.1999999999999997E-3</c:v>
                </c:pt>
                <c:pt idx="13">
                  <c:v>3.5999999999999999E-3</c:v>
                </c:pt>
                <c:pt idx="14">
                  <c:v>4.1999999999999997E-3</c:v>
                </c:pt>
                <c:pt idx="15">
                  <c:v>7.0000000000000001E-3</c:v>
                </c:pt>
                <c:pt idx="16">
                  <c:v>8.6E-3</c:v>
                </c:pt>
                <c:pt idx="17">
                  <c:v>6.0000000000000001E-3</c:v>
                </c:pt>
                <c:pt idx="18">
                  <c:v>5.5999999999999999E-3</c:v>
                </c:pt>
                <c:pt idx="19">
                  <c:v>3.8E-3</c:v>
                </c:pt>
              </c:numCache>
            </c:numRef>
          </c:yVal>
          <c:smooth val="0"/>
          <c:extLst>
            <c:ext xmlns:c16="http://schemas.microsoft.com/office/drawing/2014/chart" uri="{C3380CC4-5D6E-409C-BE32-E72D297353CC}">
              <c16:uniqueId val="{00000001-D5CC-4BD8-8873-EEA39F2764B6}"/>
            </c:ext>
          </c:extLst>
        </c:ser>
        <c:ser>
          <c:idx val="2"/>
          <c:order val="2"/>
          <c:tx>
            <c:v>Malha 3</c:v>
          </c:tx>
          <c:spPr>
            <a:ln w="6350" cap="rnd">
              <a:solidFill>
                <a:schemeClr val="accent1"/>
              </a:solidFill>
              <a:prstDash val="dash"/>
              <a:round/>
            </a:ln>
            <a:effectLst/>
          </c:spPr>
          <c:marker>
            <c:symbol val="diamond"/>
            <c:size val="5"/>
            <c:spPr>
              <a:solidFill>
                <a:schemeClr val="accent1"/>
              </a:solidFill>
              <a:ln w="9525">
                <a:solidFill>
                  <a:schemeClr val="accent1"/>
                </a:solidFill>
              </a:ln>
              <a:effectLst/>
            </c:spPr>
          </c:marker>
          <c:xVal>
            <c:numRef>
              <c:f>'[Análise - Helmholtz para membrana Quadrada.xlsx]Plan1'!$A$97:$A$116</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'[Análise - Helmholtz para membrana Quadrada.xlsx]Plan1'!$D$97:$D$116</c:f>
              <c:numCache>
                <c:formatCode>0.0000%</c:formatCode>
                <c:ptCount val="20"/>
                <c:pt idx="0">
                  <c:v>1E-3</c:v>
                </c:pt>
                <c:pt idx="1">
                  <c:v>5.0000000000000001E-4</c:v>
                </c:pt>
                <c:pt idx="2">
                  <c:v>8.0000000000000004E-4</c:v>
                </c:pt>
                <c:pt idx="3">
                  <c:v>1.1999999999999999E-3</c:v>
                </c:pt>
                <c:pt idx="4">
                  <c:v>1.5E-3</c:v>
                </c:pt>
                <c:pt idx="5">
                  <c:v>2E-3</c:v>
                </c:pt>
                <c:pt idx="6">
                  <c:v>1E-3</c:v>
                </c:pt>
                <c:pt idx="7">
                  <c:v>3.0000000000000001E-3</c:v>
                </c:pt>
                <c:pt idx="8">
                  <c:v>3.0000000000000001E-3</c:v>
                </c:pt>
                <c:pt idx="9">
                  <c:v>2E-3</c:v>
                </c:pt>
                <c:pt idx="10">
                  <c:v>4.1999999999999997E-3</c:v>
                </c:pt>
                <c:pt idx="11">
                  <c:v>4.0000000000000001E-3</c:v>
                </c:pt>
                <c:pt idx="12">
                  <c:v>4.1999999999999997E-3</c:v>
                </c:pt>
                <c:pt idx="13">
                  <c:v>3.5999999999999999E-3</c:v>
                </c:pt>
                <c:pt idx="14">
                  <c:v>4.1999999999999997E-3</c:v>
                </c:pt>
                <c:pt idx="15">
                  <c:v>6.6E-3</c:v>
                </c:pt>
                <c:pt idx="16">
                  <c:v>8.3000000000000001E-3</c:v>
                </c:pt>
                <c:pt idx="17">
                  <c:v>6.0000000000000001E-3</c:v>
                </c:pt>
                <c:pt idx="18">
                  <c:v>5.3E-3</c:v>
                </c:pt>
                <c:pt idx="19">
                  <c:v>3.5000000000000001E-3</c:v>
                </c:pt>
              </c:numCache>
            </c:numRef>
          </c:yVal>
          <c:smooth val="0"/>
          <c:extLst>
            <c:ext xmlns:c16="http://schemas.microsoft.com/office/drawing/2014/chart" uri="{C3380CC4-5D6E-409C-BE32-E72D297353CC}">
              <c16:uniqueId val="{00000002-D5CC-4BD8-8873-EEA39F2764B6}"/>
            </c:ext>
          </c:extLst>
        </c:ser>
        <c:dLbls>
          <c:showLegendKey val="0"/>
          <c:showVal val="0"/>
          <c:showCatName val="0"/>
          <c:showSerName val="0"/>
          <c:showPercent val="0"/>
          <c:showBubbleSize val="0"/>
        </c:dLbls>
        <c:axId val="755956880"/>
        <c:axId val="755957272"/>
      </c:scatterChart>
      <c:valAx>
        <c:axId val="755956880"/>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Ordem</a:t>
                </a:r>
                <a:r>
                  <a:rPr lang="pt-BR" baseline="0"/>
                  <a:t> das fre</a:t>
                </a:r>
                <a:r>
                  <a:rPr lang="pt-BR"/>
                  <a:t>quências naturais </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755957272"/>
        <c:crosses val="autoZero"/>
        <c:crossBetween val="midCat"/>
        <c:majorUnit val="1"/>
      </c:valAx>
      <c:valAx>
        <c:axId val="755957272"/>
        <c:scaling>
          <c:orientation val="minMax"/>
          <c:max val="2.0000000000000004E-2"/>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b="0"/>
                  <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755956880"/>
        <c:crosses val="autoZero"/>
        <c:crossBetween val="midCat"/>
        <c:majorUnit val="2.0000000000000005E-3"/>
      </c:valAx>
      <c:spPr>
        <a:noFill/>
        <a:ln w="12700">
          <a:solidFill>
            <a:schemeClr val="tx1"/>
          </a:solidFill>
        </a:ln>
        <a:effectLst/>
      </c:spPr>
    </c:plotArea>
    <c:legend>
      <c:legendPos val="r"/>
      <c:layout>
        <c:manualLayout>
          <c:xMode val="edge"/>
          <c:yMode val="edge"/>
          <c:x val="0.1404149524562025"/>
          <c:y val="5.8354349451359588E-2"/>
          <c:w val="0.22108285900467448"/>
          <c:h val="0.22245791743633209"/>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defRPr>
      </a:pPr>
      <a:endParaRPr lang="pt-BR"/>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575366021116961"/>
          <c:y val="3.7453703703703718E-2"/>
          <c:w val="0.8638976687222818"/>
          <c:h val="0.79533830775244752"/>
        </c:manualLayout>
      </c:layout>
      <c:scatterChart>
        <c:scatterStyle val="lineMarker"/>
        <c:varyColors val="0"/>
        <c:ser>
          <c:idx val="0"/>
          <c:order val="0"/>
          <c:tx>
            <c:v>1072 elementos</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'Dados SIMMEC -  com TSD FURO'!$J$4:$J$23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'Dados SIMMEC -  com TSD FURO'!$K$4:$K$23</c:f>
              <c:numCache>
                <c:formatCode>General</c:formatCode>
                <c:ptCount val="20"/>
                <c:pt idx="0">
                  <c:v>2.1571248191899901</c:v>
                </c:pt>
                <c:pt idx="1">
                  <c:v>3.54694285469153</c:v>
                </c:pt>
                <c:pt idx="2">
                  <c:v>6.6509851985189599</c:v>
                </c:pt>
                <c:pt idx="3">
                  <c:v>7.4873225822592699</c:v>
                </c:pt>
                <c:pt idx="4">
                  <c:v>8.2225577431234793</c:v>
                </c:pt>
                <c:pt idx="5">
                  <c:v>11.2646497948024</c:v>
                </c:pt>
                <c:pt idx="6">
                  <c:v>11.324263524574</c:v>
                </c:pt>
                <c:pt idx="7">
                  <c:v>11.924277342524499</c:v>
                </c:pt>
                <c:pt idx="8">
                  <c:v>14.922360507722701</c:v>
                </c:pt>
                <c:pt idx="9">
                  <c:v>16.131020915113101</c:v>
                </c:pt>
                <c:pt idx="10">
                  <c:v>16.336405063887</c:v>
                </c:pt>
                <c:pt idx="11">
                  <c:v>18.6957725875208</c:v>
                </c:pt>
                <c:pt idx="12">
                  <c:v>19.308881881637902</c:v>
                </c:pt>
                <c:pt idx="13">
                  <c:v>19.5249964964033</c:v>
                </c:pt>
                <c:pt idx="14">
                  <c:v>20.509315222023901</c:v>
                </c:pt>
                <c:pt idx="15">
                  <c:v>20.915878370768802</c:v>
                </c:pt>
                <c:pt idx="16">
                  <c:v>21.981970295204299</c:v>
                </c:pt>
                <c:pt idx="17">
                  <c:v>22.294758641233599</c:v>
                </c:pt>
                <c:pt idx="18">
                  <c:v>23.054790205818101</c:v>
                </c:pt>
                <c:pt idx="19">
                  <c:v>24.2693318571494</c:v>
                </c:pt>
              </c:numCache>
            </c:numRef>
          </c:yVal>
          <c:smooth val="0"/>
          <c:extLst>
            <c:ext xmlns:c16="http://schemas.microsoft.com/office/drawing/2014/chart" uri="{C3380CC4-5D6E-409C-BE32-E72D297353CC}">
              <c16:uniqueId val="{00000000-1661-463A-811B-4F5E1130C919}"/>
            </c:ext>
          </c:extLst>
        </c:ser>
        <c:ser>
          <c:idx val="1"/>
          <c:order val="1"/>
          <c:tx>
            <c:v>4370 elementos</c:v>
          </c:tx>
          <c:spPr>
            <a:ln w="6350" cap="rnd">
              <a:solidFill>
                <a:schemeClr val="tx1"/>
              </a:solidFill>
              <a:round/>
            </a:ln>
            <a:effectLst/>
          </c:spPr>
          <c:marker>
            <c:symbol val="square"/>
            <c:size val="5"/>
            <c:spPr>
              <a:solidFill>
                <a:schemeClr val="tx1"/>
              </a:solidFill>
              <a:ln w="9525">
                <a:solidFill>
                  <a:schemeClr val="tx1"/>
                </a:solidFill>
              </a:ln>
              <a:effectLst/>
            </c:spPr>
          </c:marker>
          <c:xVal>
            <c:numRef>
              <c:f>'Dados SIMMEC -  com TSD FURO'!$J$4:$J$23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'Dados SIMMEC -  com TSD FURO'!$M$4:$M$23</c:f>
              <c:numCache>
                <c:formatCode>General</c:formatCode>
                <c:ptCount val="20"/>
                <c:pt idx="0">
                  <c:v>2.1529067897818899</c:v>
                </c:pt>
                <c:pt idx="1">
                  <c:v>3.5365129611678801</c:v>
                </c:pt>
                <c:pt idx="2">
                  <c:v>6.6054847952848101</c:v>
                </c:pt>
                <c:pt idx="3">
                  <c:v>7.4694376855054898</c:v>
                </c:pt>
                <c:pt idx="4">
                  <c:v>8.1892096705156607</c:v>
                </c:pt>
                <c:pt idx="5">
                  <c:v>11.2227133560148</c:v>
                </c:pt>
                <c:pt idx="6">
                  <c:v>11.2748368595039</c:v>
                </c:pt>
                <c:pt idx="7">
                  <c:v>11.847089057970299</c:v>
                </c:pt>
                <c:pt idx="8">
                  <c:v>14.8270093549505</c:v>
                </c:pt>
                <c:pt idx="9">
                  <c:v>16.037553416284101</c:v>
                </c:pt>
                <c:pt idx="10">
                  <c:v>16.247292838918298</c:v>
                </c:pt>
                <c:pt idx="11">
                  <c:v>18.476523773194</c:v>
                </c:pt>
                <c:pt idx="12">
                  <c:v>19.140486037494401</c:v>
                </c:pt>
                <c:pt idx="13">
                  <c:v>19.3284614036147</c:v>
                </c:pt>
                <c:pt idx="14">
                  <c:v>20.301285732367301</c:v>
                </c:pt>
                <c:pt idx="15">
                  <c:v>20.716970897606998</c:v>
                </c:pt>
                <c:pt idx="16">
                  <c:v>21.699409922965401</c:v>
                </c:pt>
                <c:pt idx="17">
                  <c:v>22.044408868591798</c:v>
                </c:pt>
                <c:pt idx="18">
                  <c:v>22.538068927997799</c:v>
                </c:pt>
                <c:pt idx="19">
                  <c:v>23.991305453815599</c:v>
                </c:pt>
              </c:numCache>
            </c:numRef>
          </c:yVal>
          <c:smooth val="0"/>
          <c:extLst>
            <c:ext xmlns:c16="http://schemas.microsoft.com/office/drawing/2014/chart" uri="{C3380CC4-5D6E-409C-BE32-E72D297353CC}">
              <c16:uniqueId val="{00000001-1661-463A-811B-4F5E1130C919}"/>
            </c:ext>
          </c:extLst>
        </c:ser>
        <c:ser>
          <c:idx val="2"/>
          <c:order val="2"/>
          <c:tx>
            <c:v>6640 elementos</c:v>
          </c:tx>
          <c:spPr>
            <a:ln w="6350" cap="rnd">
              <a:solidFill>
                <a:schemeClr val="accent1"/>
              </a:solidFill>
              <a:prstDash val="dashDot"/>
              <a:round/>
            </a:ln>
            <a:effectLst/>
          </c:spPr>
          <c:marker>
            <c:symbol val="triangle"/>
            <c:size val="5"/>
            <c:spPr>
              <a:solidFill>
                <a:schemeClr val="accent1"/>
              </a:solidFill>
              <a:ln w="9525">
                <a:solidFill>
                  <a:schemeClr val="accent1"/>
                </a:solidFill>
              </a:ln>
              <a:effectLst/>
            </c:spPr>
          </c:marker>
          <c:xVal>
            <c:numRef>
              <c:f>'Dados SIMMEC -  com TSD FURO'!$J$4:$J$23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'Dados SIMMEC -  com TSD FURO'!$O$4:$O$23</c:f>
              <c:numCache>
                <c:formatCode>General</c:formatCode>
                <c:ptCount val="20"/>
                <c:pt idx="0">
                  <c:v>2.1521582519639102</c:v>
                </c:pt>
                <c:pt idx="1">
                  <c:v>3.5347606411324501</c:v>
                </c:pt>
                <c:pt idx="2">
                  <c:v>6.5967770684729903</c:v>
                </c:pt>
                <c:pt idx="3">
                  <c:v>7.4661787582438501</c:v>
                </c:pt>
                <c:pt idx="4">
                  <c:v>8.1841977928236602</c:v>
                </c:pt>
                <c:pt idx="5">
                  <c:v>11.2182884936863</c:v>
                </c:pt>
                <c:pt idx="6">
                  <c:v>11.269103546138799</c:v>
                </c:pt>
                <c:pt idx="7">
                  <c:v>11.835276775469501</c:v>
                </c:pt>
                <c:pt idx="8">
                  <c:v>14.8137028908278</c:v>
                </c:pt>
                <c:pt idx="9">
                  <c:v>16.027782931330702</c:v>
                </c:pt>
                <c:pt idx="10">
                  <c:v>16.237351863802399</c:v>
                </c:pt>
                <c:pt idx="11">
                  <c:v>18.444632153890801</c:v>
                </c:pt>
                <c:pt idx="12">
                  <c:v>19.125443453358699</c:v>
                </c:pt>
                <c:pt idx="13">
                  <c:v>19.308554465040999</c:v>
                </c:pt>
                <c:pt idx="14">
                  <c:v>20.276072958093099</c:v>
                </c:pt>
                <c:pt idx="15">
                  <c:v>20.696464520190698</c:v>
                </c:pt>
                <c:pt idx="16">
                  <c:v>21.655220486765099</c:v>
                </c:pt>
                <c:pt idx="17">
                  <c:v>22.010699690435899</c:v>
                </c:pt>
                <c:pt idx="18">
                  <c:v>22.4718936718542</c:v>
                </c:pt>
                <c:pt idx="19">
                  <c:v>23.964848706144501</c:v>
                </c:pt>
              </c:numCache>
            </c:numRef>
          </c:yVal>
          <c:smooth val="0"/>
          <c:extLst>
            <c:ext xmlns:c16="http://schemas.microsoft.com/office/drawing/2014/chart" uri="{C3380CC4-5D6E-409C-BE32-E72D297353CC}">
              <c16:uniqueId val="{00000002-1661-463A-811B-4F5E1130C919}"/>
            </c:ext>
          </c:extLst>
        </c:ser>
        <c:dLbls>
          <c:showLegendKey val="0"/>
          <c:showVal val="0"/>
          <c:showCatName val="0"/>
          <c:showSerName val="0"/>
          <c:showPercent val="0"/>
          <c:showBubbleSize val="0"/>
        </c:dLbls>
        <c:axId val="841489248"/>
        <c:axId val="841489640"/>
      </c:scatterChart>
      <c:valAx>
        <c:axId val="841489248"/>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Ordem</a:t>
                </a:r>
                <a:r>
                  <a:rPr lang="pt-BR" baseline="0"/>
                  <a:t> das</a:t>
                </a:r>
                <a:r>
                  <a:rPr lang="pt-BR"/>
                  <a:t> frequências naturais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841489640"/>
        <c:crosses val="autoZero"/>
        <c:crossBetween val="midCat"/>
        <c:majorUnit val="1"/>
      </c:valAx>
      <c:valAx>
        <c:axId val="841489640"/>
        <c:scaling>
          <c:orientation val="minMax"/>
          <c:max val="25"/>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Frequência (Hz)</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841489248"/>
        <c:crosses val="autoZero"/>
        <c:crossBetween val="midCat"/>
        <c:majorUnit val="2.5"/>
      </c:valAx>
      <c:spPr>
        <a:noFill/>
        <a:ln w="12700">
          <a:solidFill>
            <a:schemeClr val="tx1"/>
          </a:solidFill>
        </a:ln>
        <a:effectLst/>
      </c:spPr>
    </c:plotArea>
    <c:legend>
      <c:legendPos val="r"/>
      <c:layout>
        <c:manualLayout>
          <c:xMode val="edge"/>
          <c:yMode val="edge"/>
          <c:x val="0.10600756299264961"/>
          <c:y val="4.3135101533360989E-2"/>
          <c:w val="0.27532330170392488"/>
          <c:h val="0.2764330708661417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defRPr>
      </a:pPr>
      <a:endParaRPr lang="pt-BR"/>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146909998823246"/>
          <c:y val="3.184837321343801E-2"/>
          <c:w val="0.82817847207676776"/>
          <c:h val="0.76258096661684105"/>
        </c:manualLayout>
      </c:layout>
      <c:scatterChart>
        <c:scatterStyle val="lineMarker"/>
        <c:varyColors val="0"/>
        <c:ser>
          <c:idx val="0"/>
          <c:order val="0"/>
          <c:tx>
            <c:v>Malha 1</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'Resultados SIMMEC com TSD FURO'!$M$21:$M$40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com TSD FURO'!$Q$21:$Q$40</c:f>
              <c:numCache>
                <c:formatCode>0.000000%</c:formatCode>
                <c:ptCount val="20"/>
                <c:pt idx="0">
                  <c:v>3.6575331679102449E-3</c:v>
                </c:pt>
                <c:pt idx="1">
                  <c:v>8.536899786496814E-4</c:v>
                </c:pt>
                <c:pt idx="2">
                  <c:v>6.3719311679119785E-3</c:v>
                </c:pt>
                <c:pt idx="3">
                  <c:v>3.2339130185276544E-3</c:v>
                </c:pt>
                <c:pt idx="4">
                  <c:v>6.2159561995041137E-3</c:v>
                </c:pt>
                <c:pt idx="5">
                  <c:v>2.7365062610644857E-3</c:v>
                </c:pt>
                <c:pt idx="6">
                  <c:v>4.0965200611470147E-3</c:v>
                </c:pt>
                <c:pt idx="7">
                  <c:v>7.8354113975269805E-3</c:v>
                </c:pt>
                <c:pt idx="8">
                  <c:v>4.0670592051095973E-3</c:v>
                </c:pt>
                <c:pt idx="9">
                  <c:v>4.4350318034158563E-3</c:v>
                </c:pt>
                <c:pt idx="10">
                  <c:v>8.1998805978208131E-4</c:v>
                </c:pt>
                <c:pt idx="11">
                  <c:v>1.5983422437189237E-2</c:v>
                </c:pt>
                <c:pt idx="12">
                  <c:v>2.11505777346036E-3</c:v>
                </c:pt>
                <c:pt idx="13">
                  <c:v>7.388413984780089E-3</c:v>
                </c:pt>
                <c:pt idx="14">
                  <c:v>7.8774643482552847E-3</c:v>
                </c:pt>
                <c:pt idx="15">
                  <c:v>1.0016172018208038E-3</c:v>
                </c:pt>
                <c:pt idx="16">
                  <c:v>4.3957154744776409E-3</c:v>
                </c:pt>
                <c:pt idx="17">
                  <c:v>8.2783900167778517E-3</c:v>
                </c:pt>
                <c:pt idx="18">
                  <c:v>1.5413598226411532E-2</c:v>
                </c:pt>
                <c:pt idx="19">
                  <c:v>6.5940079848818452E-3</c:v>
                </c:pt>
              </c:numCache>
            </c:numRef>
          </c:yVal>
          <c:smooth val="0"/>
          <c:extLst>
            <c:ext xmlns:c16="http://schemas.microsoft.com/office/drawing/2014/chart" uri="{C3380CC4-5D6E-409C-BE32-E72D297353CC}">
              <c16:uniqueId val="{00000000-FFB1-4430-8954-04B057DE036E}"/>
            </c:ext>
          </c:extLst>
        </c:ser>
        <c:ser>
          <c:idx val="1"/>
          <c:order val="1"/>
          <c:tx>
            <c:v>Malha 2</c:v>
          </c:tx>
          <c:spPr>
            <a:ln w="6350" cap="rnd">
              <a:solidFill>
                <a:schemeClr val="tx1"/>
              </a:solidFill>
              <a:round/>
            </a:ln>
            <a:effectLst/>
          </c:spPr>
          <c:marker>
            <c:symbol val="square"/>
            <c:size val="5"/>
            <c:spPr>
              <a:solidFill>
                <a:schemeClr val="tx1"/>
              </a:solidFill>
              <a:ln w="9525">
                <a:solidFill>
                  <a:schemeClr val="tx1"/>
                </a:solidFill>
              </a:ln>
              <a:effectLst/>
            </c:spPr>
          </c:marker>
          <c:xVal>
            <c:numRef>
              <c:f>'Resultados SIMMEC com TSD FURO'!$M$21:$M$40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com TSD FURO'!$T$21:$T$40</c:f>
              <c:numCache>
                <c:formatCode>0.000000%</c:formatCode>
                <c:ptCount val="20"/>
                <c:pt idx="0">
                  <c:v>7.6101956404709087E-4</c:v>
                </c:pt>
                <c:pt idx="1">
                  <c:v>2.6370914681265838E-3</c:v>
                </c:pt>
                <c:pt idx="2">
                  <c:v>3.4471658607471436E-3</c:v>
                </c:pt>
                <c:pt idx="3">
                  <c:v>6.1457396431782762E-4</c:v>
                </c:pt>
                <c:pt idx="4">
                  <c:v>4.7440574824773075E-3</c:v>
                </c:pt>
                <c:pt idx="5">
                  <c:v>1.3169053584256394E-3</c:v>
                </c:pt>
                <c:pt idx="6">
                  <c:v>5.7284193062383656E-3</c:v>
                </c:pt>
                <c:pt idx="7">
                  <c:v>7.930256822090122E-4</c:v>
                </c:pt>
                <c:pt idx="8">
                  <c:v>1.1690176987769242E-3</c:v>
                </c:pt>
                <c:pt idx="9">
                  <c:v>3.2172978887615817E-3</c:v>
                </c:pt>
                <c:pt idx="10">
                  <c:v>7.7504686686972286E-4</c:v>
                </c:pt>
                <c:pt idx="11">
                  <c:v>1.4836187752882317E-3</c:v>
                </c:pt>
                <c:pt idx="12">
                  <c:v>8.2130286029206533E-4</c:v>
                </c:pt>
                <c:pt idx="13">
                  <c:v>2.6161871320454382E-5</c:v>
                </c:pt>
                <c:pt idx="14">
                  <c:v>4.3079915313746234E-4</c:v>
                </c:pt>
                <c:pt idx="15">
                  <c:v>1.2296020348824615E-3</c:v>
                </c:pt>
                <c:pt idx="16">
                  <c:v>2.1183698719786196E-5</c:v>
                </c:pt>
                <c:pt idx="17">
                  <c:v>1.9054411649269224E-4</c:v>
                </c:pt>
                <c:pt idx="18">
                  <c:v>4.5300485888023889E-3</c:v>
                </c:pt>
                <c:pt idx="19">
                  <c:v>6.0811778862861973E-3</c:v>
                </c:pt>
              </c:numCache>
            </c:numRef>
          </c:yVal>
          <c:smooth val="0"/>
          <c:extLst>
            <c:ext xmlns:c16="http://schemas.microsoft.com/office/drawing/2014/chart" uri="{C3380CC4-5D6E-409C-BE32-E72D297353CC}">
              <c16:uniqueId val="{00000001-FFB1-4430-8954-04B057DE036E}"/>
            </c:ext>
          </c:extLst>
        </c:ser>
        <c:ser>
          <c:idx val="2"/>
          <c:order val="2"/>
          <c:tx>
            <c:v>Malha 3</c:v>
          </c:tx>
          <c:spPr>
            <a:ln w="6350" cap="rnd">
              <a:solidFill>
                <a:schemeClr val="accent1"/>
              </a:solidFill>
              <a:prstDash val="dashDot"/>
              <a:round/>
            </a:ln>
            <a:effectLst/>
          </c:spPr>
          <c:marker>
            <c:symbol val="triangle"/>
            <c:size val="5"/>
            <c:spPr>
              <a:solidFill>
                <a:schemeClr val="accent1"/>
              </a:solidFill>
              <a:ln w="9525">
                <a:solidFill>
                  <a:schemeClr val="accent1"/>
                </a:solidFill>
              </a:ln>
              <a:effectLst/>
            </c:spPr>
          </c:marker>
          <c:xVal>
            <c:numRef>
              <c:f>'Resultados SIMMEC com TSD FURO'!$M$21:$M$40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com TSD FURO'!$W$21:$W$40</c:f>
              <c:numCache>
                <c:formatCode>0.000000%</c:formatCode>
                <c:ptCount val="20"/>
                <c:pt idx="0">
                  <c:v>2.2523767985366551E-4</c:v>
                </c:pt>
                <c:pt idx="1">
                  <c:v>2.2385493474587773E-3</c:v>
                </c:pt>
                <c:pt idx="2">
                  <c:v>1.2097734660975085E-4</c:v>
                </c:pt>
                <c:pt idx="3">
                  <c:v>5.0149973570292553E-4</c:v>
                </c:pt>
                <c:pt idx="4">
                  <c:v>6.1854885321558858E-4</c:v>
                </c:pt>
                <c:pt idx="5">
                  <c:v>5.9267512189955238E-4</c:v>
                </c:pt>
                <c:pt idx="6">
                  <c:v>1.6381983628790113E-3</c:v>
                </c:pt>
                <c:pt idx="7">
                  <c:v>2.0497235103433247E-3</c:v>
                </c:pt>
                <c:pt idx="8">
                  <c:v>2.4170546192383226E-3</c:v>
                </c:pt>
                <c:pt idx="9">
                  <c:v>3.3000303733591728E-4</c:v>
                </c:pt>
                <c:pt idx="10">
                  <c:v>1.5739430024285593E-4</c:v>
                </c:pt>
                <c:pt idx="11">
                  <c:v>1.7998699949999676E-3</c:v>
                </c:pt>
                <c:pt idx="12">
                  <c:v>5.0226474725815638E-4</c:v>
                </c:pt>
                <c:pt idx="13">
                  <c:v>1.5000545387350546E-3</c:v>
                </c:pt>
                <c:pt idx="14">
                  <c:v>1.3714570483631444E-3</c:v>
                </c:pt>
                <c:pt idx="15">
                  <c:v>7.9858344271666135E-4</c:v>
                </c:pt>
                <c:pt idx="16">
                  <c:v>9.2313115584382764E-4</c:v>
                </c:pt>
                <c:pt idx="17">
                  <c:v>4.4114019271355694E-4</c:v>
                </c:pt>
                <c:pt idx="18">
                  <c:v>3.9011302525696675E-3</c:v>
                </c:pt>
                <c:pt idx="19">
                  <c:v>9.5157097412229661E-4</c:v>
                </c:pt>
              </c:numCache>
            </c:numRef>
          </c:yVal>
          <c:smooth val="0"/>
          <c:extLst>
            <c:ext xmlns:c16="http://schemas.microsoft.com/office/drawing/2014/chart" uri="{C3380CC4-5D6E-409C-BE32-E72D297353CC}">
              <c16:uniqueId val="{00000002-FFB1-4430-8954-04B057DE036E}"/>
            </c:ext>
          </c:extLst>
        </c:ser>
        <c:dLbls>
          <c:showLegendKey val="0"/>
          <c:showVal val="0"/>
          <c:showCatName val="0"/>
          <c:showSerName val="0"/>
          <c:showPercent val="0"/>
          <c:showBubbleSize val="0"/>
        </c:dLbls>
        <c:axId val="841490424"/>
        <c:axId val="841490816"/>
      </c:scatterChart>
      <c:valAx>
        <c:axId val="841490424"/>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Ordem</a:t>
                </a:r>
                <a:r>
                  <a:rPr lang="pt-BR" baseline="0"/>
                  <a:t> das frequências naturais</a:t>
                </a:r>
                <a:endParaRPr lang="pt-B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841490816"/>
        <c:crosses val="autoZero"/>
        <c:crossBetween val="midCat"/>
        <c:majorUnit val="1"/>
      </c:valAx>
      <c:valAx>
        <c:axId val="841490816"/>
        <c:scaling>
          <c:orientation val="minMax"/>
          <c:max val="8.0000000000000016E-2"/>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841490424"/>
        <c:crosses val="autoZero"/>
        <c:crossBetween val="midCat"/>
        <c:majorUnit val="8.0000000000000019E-3"/>
      </c:valAx>
      <c:spPr>
        <a:noFill/>
        <a:ln w="12700">
          <a:solidFill>
            <a:schemeClr val="tx1"/>
          </a:solidFill>
        </a:ln>
        <a:effectLst/>
      </c:spPr>
    </c:plotArea>
    <c:legend>
      <c:legendPos val="r"/>
      <c:layout>
        <c:manualLayout>
          <c:xMode val="edge"/>
          <c:yMode val="edge"/>
          <c:x val="0.1446021259105745"/>
          <c:y val="3.389083091071015E-2"/>
          <c:w val="0.21408776248911945"/>
          <c:h val="0.25743009702262554"/>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146909998823246"/>
          <c:y val="4.6763765792669887E-2"/>
          <c:w val="0.82789972339080442"/>
          <c:h val="0.78255198165018802"/>
        </c:manualLayout>
      </c:layout>
      <c:scatterChart>
        <c:scatterStyle val="lineMarker"/>
        <c:varyColors val="0"/>
        <c:ser>
          <c:idx val="0"/>
          <c:order val="0"/>
          <c:tx>
            <c:v>Malha 1</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'Resultados SIMMEC com TSD FURO'!$Z$21:$Z$40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com TSD FURO'!$AD$21:$AD$40</c:f>
              <c:numCache>
                <c:formatCode>0.000000%</c:formatCode>
                <c:ptCount val="20"/>
                <c:pt idx="0">
                  <c:v>1.9309679297095147E-2</c:v>
                </c:pt>
                <c:pt idx="1">
                  <c:v>5.4824404189391463E-3</c:v>
                </c:pt>
                <c:pt idx="2">
                  <c:v>1.7665980374511201E-2</c:v>
                </c:pt>
                <c:pt idx="3">
                  <c:v>5.278495020267871E-3</c:v>
                </c:pt>
                <c:pt idx="4">
                  <c:v>8.8673095447160729E-3</c:v>
                </c:pt>
                <c:pt idx="5">
                  <c:v>7.2044700027002204E-3</c:v>
                </c:pt>
                <c:pt idx="6">
                  <c:v>4.7802596341089375E-3</c:v>
                </c:pt>
                <c:pt idx="7">
                  <c:v>2.1803027078745024E-3</c:v>
                </c:pt>
                <c:pt idx="8">
                  <c:v>3.1663424753876341E-3</c:v>
                </c:pt>
                <c:pt idx="9">
                  <c:v>6.5499804626306581E-3</c:v>
                </c:pt>
                <c:pt idx="10">
                  <c:v>1.5303014264988035E-2</c:v>
                </c:pt>
                <c:pt idx="11">
                  <c:v>1.290765528767006E-2</c:v>
                </c:pt>
                <c:pt idx="12">
                  <c:v>1.5039388103557233E-2</c:v>
                </c:pt>
                <c:pt idx="13">
                  <c:v>1.5586993115456039E-2</c:v>
                </c:pt>
                <c:pt idx="14">
                  <c:v>1.0776723444708433E-2</c:v>
                </c:pt>
                <c:pt idx="15">
                  <c:v>9.9591030608642481E-3</c:v>
                </c:pt>
                <c:pt idx="16">
                  <c:v>2.769140947089839E-2</c:v>
                </c:pt>
                <c:pt idx="17">
                  <c:v>1.137875059471305E-2</c:v>
                </c:pt>
                <c:pt idx="18">
                  <c:v>1.2426430708051573E-2</c:v>
                </c:pt>
                <c:pt idx="19">
                  <c:v>2.2618601772942549E-2</c:v>
                </c:pt>
              </c:numCache>
            </c:numRef>
          </c:yVal>
          <c:smooth val="0"/>
          <c:extLst>
            <c:ext xmlns:c16="http://schemas.microsoft.com/office/drawing/2014/chart" uri="{C3380CC4-5D6E-409C-BE32-E72D297353CC}">
              <c16:uniqueId val="{00000000-1E0D-4416-9D82-8DFC21ED98F6}"/>
            </c:ext>
          </c:extLst>
        </c:ser>
        <c:ser>
          <c:idx val="1"/>
          <c:order val="1"/>
          <c:tx>
            <c:v>Malha 2</c:v>
          </c:tx>
          <c:spPr>
            <a:ln w="6350" cap="rnd">
              <a:solidFill>
                <a:schemeClr val="tx1"/>
              </a:solidFill>
              <a:round/>
            </a:ln>
            <a:effectLst/>
          </c:spPr>
          <c:marker>
            <c:symbol val="square"/>
            <c:size val="5"/>
            <c:spPr>
              <a:solidFill>
                <a:schemeClr val="tx1"/>
              </a:solidFill>
              <a:ln w="9525">
                <a:solidFill>
                  <a:schemeClr val="tx1"/>
                </a:solidFill>
              </a:ln>
              <a:effectLst/>
            </c:spPr>
          </c:marker>
          <c:xVal>
            <c:numRef>
              <c:f>'Resultados SIMMEC com TSD FURO'!$Z$21:$Z$40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com TSD FURO'!$AG$21:$AG$40</c:f>
              <c:numCache>
                <c:formatCode>0.000000%</c:formatCode>
                <c:ptCount val="20"/>
                <c:pt idx="0">
                  <c:v>4.6442321387792683E-3</c:v>
                </c:pt>
                <c:pt idx="1">
                  <c:v>6.5528286331375998E-4</c:v>
                </c:pt>
                <c:pt idx="2">
                  <c:v>6.337951714216087E-3</c:v>
                </c:pt>
                <c:pt idx="3">
                  <c:v>3.2879464361866709E-3</c:v>
                </c:pt>
                <c:pt idx="4">
                  <c:v>6.3857287339654442E-3</c:v>
                </c:pt>
                <c:pt idx="5">
                  <c:v>2.1078417974639326E-3</c:v>
                </c:pt>
                <c:pt idx="6">
                  <c:v>1.9208442649730224E-4</c:v>
                </c:pt>
                <c:pt idx="7">
                  <c:v>2.9575817428664514E-3</c:v>
                </c:pt>
                <c:pt idx="8">
                  <c:v>2.9232035244012004E-6</c:v>
                </c:pt>
                <c:pt idx="9">
                  <c:v>1.5106435679866418E-3</c:v>
                </c:pt>
                <c:pt idx="10">
                  <c:v>2.0590495646910559E-3</c:v>
                </c:pt>
                <c:pt idx="11">
                  <c:v>8.4357097125505433E-4</c:v>
                </c:pt>
                <c:pt idx="12">
                  <c:v>1.9535437229475806E-3</c:v>
                </c:pt>
                <c:pt idx="13">
                  <c:v>8.8374390752838875E-3</c:v>
                </c:pt>
                <c:pt idx="14">
                  <c:v>8.3783876257997082E-3</c:v>
                </c:pt>
                <c:pt idx="15">
                  <c:v>4.827388114212937E-3</c:v>
                </c:pt>
                <c:pt idx="16">
                  <c:v>1.1069802394046014E-3</c:v>
                </c:pt>
                <c:pt idx="17">
                  <c:v>1.639748466151339E-2</c:v>
                </c:pt>
                <c:pt idx="18">
                  <c:v>1.1810694694881097E-2</c:v>
                </c:pt>
                <c:pt idx="19">
                  <c:v>9.6537088466152211E-3</c:v>
                </c:pt>
              </c:numCache>
            </c:numRef>
          </c:yVal>
          <c:smooth val="0"/>
          <c:extLst>
            <c:ext xmlns:c16="http://schemas.microsoft.com/office/drawing/2014/chart" uri="{C3380CC4-5D6E-409C-BE32-E72D297353CC}">
              <c16:uniqueId val="{00000001-1E0D-4416-9D82-8DFC21ED98F6}"/>
            </c:ext>
          </c:extLst>
        </c:ser>
        <c:ser>
          <c:idx val="2"/>
          <c:order val="2"/>
          <c:tx>
            <c:v>Malha 3</c:v>
          </c:tx>
          <c:spPr>
            <a:ln w="6350" cap="rnd">
              <a:solidFill>
                <a:schemeClr val="accent1"/>
              </a:solidFill>
              <a:prstDash val="dashDot"/>
              <a:round/>
            </a:ln>
            <a:effectLst/>
          </c:spPr>
          <c:marker>
            <c:symbol val="triangle"/>
            <c:size val="5"/>
            <c:spPr>
              <a:solidFill>
                <a:schemeClr val="accent1"/>
              </a:solidFill>
              <a:ln w="9525">
                <a:solidFill>
                  <a:schemeClr val="accent1"/>
                </a:solidFill>
              </a:ln>
              <a:effectLst/>
            </c:spPr>
          </c:marker>
          <c:xVal>
            <c:numRef>
              <c:f>'Resultados SIMMEC com TSD FURO'!$Z$21:$Z$40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com TSD FURO'!$AJ$21:$AJ$40</c:f>
              <c:numCache>
                <c:formatCode>0.000000%</c:formatCode>
                <c:ptCount val="20"/>
                <c:pt idx="0">
                  <c:v>9.0467832949228254E-4</c:v>
                </c:pt>
                <c:pt idx="1">
                  <c:v>1.56939189355485E-3</c:v>
                </c:pt>
                <c:pt idx="2">
                  <c:v>8.4906490447621985E-5</c:v>
                </c:pt>
                <c:pt idx="3">
                  <c:v>1.8268961679946636E-4</c:v>
                </c:pt>
                <c:pt idx="4">
                  <c:v>5.1104339669029843E-4</c:v>
                </c:pt>
                <c:pt idx="5">
                  <c:v>1.7947301102420234E-3</c:v>
                </c:pt>
                <c:pt idx="6">
                  <c:v>2.0262830235527923E-3</c:v>
                </c:pt>
                <c:pt idx="7">
                  <c:v>1.0233124366337051E-2</c:v>
                </c:pt>
                <c:pt idx="8">
                  <c:v>2.9319561086165472E-4</c:v>
                </c:pt>
                <c:pt idx="9">
                  <c:v>1.4737489848722419E-3</c:v>
                </c:pt>
                <c:pt idx="10">
                  <c:v>4.278088105090316E-3</c:v>
                </c:pt>
                <c:pt idx="11">
                  <c:v>1.2292117773960744E-3</c:v>
                </c:pt>
                <c:pt idx="12">
                  <c:v>1.4707375948536236E-3</c:v>
                </c:pt>
                <c:pt idx="13">
                  <c:v>4.9066924734595535E-4</c:v>
                </c:pt>
                <c:pt idx="14">
                  <c:v>2.362787753941201E-3</c:v>
                </c:pt>
                <c:pt idx="15">
                  <c:v>2.1979129165236259E-3</c:v>
                </c:pt>
                <c:pt idx="16">
                  <c:v>7.983936198555523E-4</c:v>
                </c:pt>
                <c:pt idx="17">
                  <c:v>3.5349366899231371E-3</c:v>
                </c:pt>
                <c:pt idx="18">
                  <c:v>1.4671654438715605E-3</c:v>
                </c:pt>
                <c:pt idx="19">
                  <c:v>5.7781775492493576E-3</c:v>
                </c:pt>
              </c:numCache>
            </c:numRef>
          </c:yVal>
          <c:smooth val="0"/>
          <c:extLst>
            <c:ext xmlns:c16="http://schemas.microsoft.com/office/drawing/2014/chart" uri="{C3380CC4-5D6E-409C-BE32-E72D297353CC}">
              <c16:uniqueId val="{00000002-1E0D-4416-9D82-8DFC21ED98F6}"/>
            </c:ext>
          </c:extLst>
        </c:ser>
        <c:dLbls>
          <c:showLegendKey val="0"/>
          <c:showVal val="0"/>
          <c:showCatName val="0"/>
          <c:showSerName val="0"/>
          <c:showPercent val="0"/>
          <c:showBubbleSize val="0"/>
        </c:dLbls>
        <c:axId val="841491600"/>
        <c:axId val="841491992"/>
      </c:scatterChart>
      <c:valAx>
        <c:axId val="841491600"/>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Ordem</a:t>
                </a:r>
                <a:r>
                  <a:rPr lang="pt-BR" baseline="0"/>
                  <a:t> das frequencias naturais</a:t>
                </a:r>
                <a:endParaRPr lang="pt-B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841491992"/>
        <c:crosses val="autoZero"/>
        <c:crossBetween val="midCat"/>
        <c:majorUnit val="1"/>
      </c:valAx>
      <c:valAx>
        <c:axId val="841491992"/>
        <c:scaling>
          <c:orientation val="minMax"/>
          <c:max val="8.0000000000000016E-2"/>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841491600"/>
        <c:crosses val="autoZero"/>
        <c:crossBetween val="midCat"/>
        <c:majorUnit val="8.0000000000000019E-3"/>
      </c:valAx>
      <c:spPr>
        <a:noFill/>
        <a:ln w="12700">
          <a:solidFill>
            <a:schemeClr val="tx1"/>
          </a:solidFill>
        </a:ln>
        <a:effectLst/>
      </c:spPr>
    </c:plotArea>
    <c:legend>
      <c:legendPos val="r"/>
      <c:layout>
        <c:manualLayout>
          <c:xMode val="edge"/>
          <c:yMode val="edge"/>
          <c:x val="0.14462019268130297"/>
          <c:y val="5.9126735746618753E-2"/>
          <c:w val="0.20517072269140538"/>
          <c:h val="0.21436551679482627"/>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146909998823246"/>
          <c:y val="3.1704204056787172E-2"/>
          <c:w val="0.81669471101087154"/>
          <c:h val="0.79265026410352069"/>
        </c:manualLayout>
      </c:layout>
      <c:scatterChart>
        <c:scatterStyle val="lineMarker"/>
        <c:varyColors val="0"/>
        <c:ser>
          <c:idx val="0"/>
          <c:order val="0"/>
          <c:tx>
            <c:v>Malha 1</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'Resultados SIMMEC com TSD FURO'!$AM$21:$AM$40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com TSD FURO'!$AQ$21:$AQ$40</c:f>
              <c:numCache>
                <c:formatCode>0.000000%</c:formatCode>
                <c:ptCount val="20"/>
                <c:pt idx="0">
                  <c:v>4.3762110621211638E-3</c:v>
                </c:pt>
                <c:pt idx="1">
                  <c:v>5.3269169412493347E-3</c:v>
                </c:pt>
                <c:pt idx="2">
                  <c:v>8.7530901661311625E-3</c:v>
                </c:pt>
                <c:pt idx="3">
                  <c:v>1.3037454345576849E-2</c:v>
                </c:pt>
                <c:pt idx="4">
                  <c:v>5.088857678437299E-3</c:v>
                </c:pt>
                <c:pt idx="5">
                  <c:v>1.2713609781747844E-2</c:v>
                </c:pt>
                <c:pt idx="6">
                  <c:v>6.3049483429589021E-2</c:v>
                </c:pt>
                <c:pt idx="7">
                  <c:v>2.9334560421560355E-2</c:v>
                </c:pt>
                <c:pt idx="8">
                  <c:v>7.76667355992654E-3</c:v>
                </c:pt>
                <c:pt idx="9">
                  <c:v>1.5179493452560743E-2</c:v>
                </c:pt>
                <c:pt idx="10">
                  <c:v>1.2446264357732171E-2</c:v>
                </c:pt>
                <c:pt idx="11">
                  <c:v>6.265838463488195E-2</c:v>
                </c:pt>
                <c:pt idx="12">
                  <c:v>6.2125423551804889E-3</c:v>
                </c:pt>
                <c:pt idx="13">
                  <c:v>5.3057980877122173E-3</c:v>
                </c:pt>
                <c:pt idx="14">
                  <c:v>1.3547516917034938E-2</c:v>
                </c:pt>
                <c:pt idx="15">
                  <c:v>3.6099096463364784E-3</c:v>
                </c:pt>
                <c:pt idx="16">
                  <c:v>1.3805504801053227E-2</c:v>
                </c:pt>
                <c:pt idx="17">
                  <c:v>1.9334982678975078E-2</c:v>
                </c:pt>
                <c:pt idx="18">
                  <c:v>7.8392420867481952E-2</c:v>
                </c:pt>
                <c:pt idx="19">
                  <c:v>1.6645041771518539E-2</c:v>
                </c:pt>
              </c:numCache>
            </c:numRef>
          </c:yVal>
          <c:smooth val="0"/>
          <c:extLst>
            <c:ext xmlns:c16="http://schemas.microsoft.com/office/drawing/2014/chart" uri="{C3380CC4-5D6E-409C-BE32-E72D297353CC}">
              <c16:uniqueId val="{00000000-BB9C-48B5-85B8-59F85B05C3D8}"/>
            </c:ext>
          </c:extLst>
        </c:ser>
        <c:ser>
          <c:idx val="1"/>
          <c:order val="1"/>
          <c:tx>
            <c:v>Malha 2</c:v>
          </c:tx>
          <c:spPr>
            <a:ln w="6350" cap="rnd">
              <a:solidFill>
                <a:schemeClr val="tx1"/>
              </a:solidFill>
              <a:round/>
            </a:ln>
            <a:effectLst/>
          </c:spPr>
          <c:marker>
            <c:symbol val="square"/>
            <c:size val="5"/>
            <c:spPr>
              <a:solidFill>
                <a:schemeClr val="tx1"/>
              </a:solidFill>
              <a:ln w="9525">
                <a:solidFill>
                  <a:schemeClr val="tx1"/>
                </a:solidFill>
              </a:ln>
              <a:effectLst/>
            </c:spPr>
          </c:marker>
          <c:xVal>
            <c:numRef>
              <c:f>'Resultados SIMMEC com TSD FURO'!$AM$21:$AM$40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com TSD FURO'!$AT$21:$AT$40</c:f>
              <c:numCache>
                <c:formatCode>0.000000%</c:formatCode>
                <c:ptCount val="20"/>
                <c:pt idx="0">
                  <c:v>3.180461306389479E-4</c:v>
                </c:pt>
                <c:pt idx="1">
                  <c:v>1.484725184175069E-3</c:v>
                </c:pt>
                <c:pt idx="2">
                  <c:v>4.7105792227586712E-3</c:v>
                </c:pt>
                <c:pt idx="3">
                  <c:v>2.4088152028522683E-3</c:v>
                </c:pt>
                <c:pt idx="4">
                  <c:v>7.301505558595882E-3</c:v>
                </c:pt>
                <c:pt idx="5">
                  <c:v>1.9354559746364919E-3</c:v>
                </c:pt>
                <c:pt idx="6">
                  <c:v>3.4713951631453237E-2</c:v>
                </c:pt>
                <c:pt idx="7">
                  <c:v>2.2706401367106062E-2</c:v>
                </c:pt>
                <c:pt idx="8">
                  <c:v>5.1568806831815417E-3</c:v>
                </c:pt>
                <c:pt idx="9">
                  <c:v>5.6687356768160896E-3</c:v>
                </c:pt>
                <c:pt idx="10">
                  <c:v>2.3307172528709346E-3</c:v>
                </c:pt>
                <c:pt idx="11">
                  <c:v>1.4233542033778227E-4</c:v>
                </c:pt>
                <c:pt idx="12">
                  <c:v>2.0251220954662771E-4</c:v>
                </c:pt>
                <c:pt idx="13">
                  <c:v>5.5591702956399678E-3</c:v>
                </c:pt>
                <c:pt idx="14">
                  <c:v>5.7552738845182356E-3</c:v>
                </c:pt>
                <c:pt idx="15">
                  <c:v>2.6856921087016171E-3</c:v>
                </c:pt>
                <c:pt idx="16">
                  <c:v>1.9138117173006723E-3</c:v>
                </c:pt>
                <c:pt idx="17">
                  <c:v>4.6320907464519959E-3</c:v>
                </c:pt>
                <c:pt idx="18">
                  <c:v>6.2410222663449955E-4</c:v>
                </c:pt>
                <c:pt idx="19">
                  <c:v>3.0168453195517793E-3</c:v>
                </c:pt>
              </c:numCache>
            </c:numRef>
          </c:yVal>
          <c:smooth val="0"/>
          <c:extLst>
            <c:ext xmlns:c16="http://schemas.microsoft.com/office/drawing/2014/chart" uri="{C3380CC4-5D6E-409C-BE32-E72D297353CC}">
              <c16:uniqueId val="{00000001-BB9C-48B5-85B8-59F85B05C3D8}"/>
            </c:ext>
          </c:extLst>
        </c:ser>
        <c:ser>
          <c:idx val="2"/>
          <c:order val="2"/>
          <c:tx>
            <c:v>Malha 3</c:v>
          </c:tx>
          <c:spPr>
            <a:ln w="6350" cap="rnd">
              <a:solidFill>
                <a:schemeClr val="accent1"/>
              </a:solidFill>
              <a:prstDash val="dashDot"/>
              <a:round/>
            </a:ln>
            <a:effectLst/>
          </c:spPr>
          <c:marker>
            <c:symbol val="triangle"/>
            <c:size val="5"/>
            <c:spPr>
              <a:solidFill>
                <a:schemeClr val="accent1"/>
              </a:solidFill>
              <a:ln w="9525">
                <a:solidFill>
                  <a:schemeClr val="accent1"/>
                </a:solidFill>
              </a:ln>
              <a:effectLst/>
            </c:spPr>
          </c:marker>
          <c:xVal>
            <c:numRef>
              <c:f>'Resultados SIMMEC com TSD FURO'!$AM$21:$AM$40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com TSD FURO'!$AW$21:$AW$40</c:f>
              <c:numCache>
                <c:formatCode>0.000000%</c:formatCode>
                <c:ptCount val="20"/>
                <c:pt idx="0">
                  <c:v>2.9561534257976463E-4</c:v>
                </c:pt>
                <c:pt idx="1">
                  <c:v>2.3817466115847057E-3</c:v>
                </c:pt>
                <c:pt idx="2">
                  <c:v>1.3959441316450206E-4</c:v>
                </c:pt>
                <c:pt idx="3">
                  <c:v>1.2959638012599193E-3</c:v>
                </c:pt>
                <c:pt idx="4">
                  <c:v>1.819117735703424E-3</c:v>
                </c:pt>
                <c:pt idx="5">
                  <c:v>1.0579416083228368E-2</c:v>
                </c:pt>
                <c:pt idx="6">
                  <c:v>1.5258568905023301E-2</c:v>
                </c:pt>
                <c:pt idx="7">
                  <c:v>4.9473640774892937E-3</c:v>
                </c:pt>
                <c:pt idx="8">
                  <c:v>2.3344506769750009E-3</c:v>
                </c:pt>
                <c:pt idx="9">
                  <c:v>5.8637065276560939E-3</c:v>
                </c:pt>
                <c:pt idx="10">
                  <c:v>2.2868784026157233E-3</c:v>
                </c:pt>
                <c:pt idx="11">
                  <c:v>3.8822481353686337E-4</c:v>
                </c:pt>
                <c:pt idx="12">
                  <c:v>8.4674334892652001E-4</c:v>
                </c:pt>
                <c:pt idx="13">
                  <c:v>1.1311425312517994E-3</c:v>
                </c:pt>
                <c:pt idx="14">
                  <c:v>4.8548013577113174E-4</c:v>
                </c:pt>
                <c:pt idx="15">
                  <c:v>2.2385739672875602E-5</c:v>
                </c:pt>
                <c:pt idx="16">
                  <c:v>3.1468242169443484E-4</c:v>
                </c:pt>
                <c:pt idx="17">
                  <c:v>4.2674640198232248E-5</c:v>
                </c:pt>
                <c:pt idx="18">
                  <c:v>8.0726183165950296E-4</c:v>
                </c:pt>
                <c:pt idx="19">
                  <c:v>4.9462920444858741E-2</c:v>
                </c:pt>
              </c:numCache>
            </c:numRef>
          </c:yVal>
          <c:smooth val="0"/>
          <c:extLst>
            <c:ext xmlns:c16="http://schemas.microsoft.com/office/drawing/2014/chart" uri="{C3380CC4-5D6E-409C-BE32-E72D297353CC}">
              <c16:uniqueId val="{00000002-BB9C-48B5-85B8-59F85B05C3D8}"/>
            </c:ext>
          </c:extLst>
        </c:ser>
        <c:dLbls>
          <c:showLegendKey val="0"/>
          <c:showVal val="0"/>
          <c:showCatName val="0"/>
          <c:showSerName val="0"/>
          <c:showPercent val="0"/>
          <c:showBubbleSize val="0"/>
        </c:dLbls>
        <c:axId val="909029408"/>
        <c:axId val="909029800"/>
      </c:scatterChart>
      <c:valAx>
        <c:axId val="909029408"/>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Ordem</a:t>
                </a:r>
                <a:r>
                  <a:rPr lang="pt-BR" baseline="0"/>
                  <a:t> das</a:t>
                </a:r>
                <a:r>
                  <a:rPr lang="pt-BR"/>
                  <a:t> frequências naturais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909029800"/>
        <c:crosses val="autoZero"/>
        <c:crossBetween val="midCat"/>
        <c:majorUnit val="1"/>
      </c:valAx>
      <c:valAx>
        <c:axId val="909029800"/>
        <c:scaling>
          <c:orientation val="minMax"/>
          <c:max val="8.0000000000000016E-2"/>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909029408"/>
        <c:crosses val="autoZero"/>
        <c:crossBetween val="midCat"/>
        <c:majorUnit val="8.0000000000000019E-3"/>
      </c:valAx>
      <c:spPr>
        <a:noFill/>
        <a:ln w="12700">
          <a:solidFill>
            <a:schemeClr val="tx1"/>
          </a:solidFill>
        </a:ln>
        <a:effectLst/>
      </c:spPr>
    </c:plotArea>
    <c:legend>
      <c:legendPos val="r"/>
      <c:layout>
        <c:manualLayout>
          <c:xMode val="edge"/>
          <c:yMode val="edge"/>
          <c:x val="0.14018444469063082"/>
          <c:y val="3.3025703457890708E-2"/>
          <c:w val="0.20544701291154638"/>
          <c:h val="0.26461641172658901"/>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82416086878029"/>
          <c:y val="4.1270551474498388E-2"/>
          <c:w val="0.84188452137927205"/>
          <c:h val="0.75315859155239506"/>
        </c:manualLayout>
      </c:layout>
      <c:scatterChart>
        <c:scatterStyle val="lineMarker"/>
        <c:varyColors val="0"/>
        <c:ser>
          <c:idx val="0"/>
          <c:order val="0"/>
          <c:tx>
            <c:v>FBR r</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'Resultados SIMMEC com TSD FURO'!$M$21:$M$40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com TSD FURO'!$W$21:$W$40</c:f>
              <c:numCache>
                <c:formatCode>0.000000%</c:formatCode>
                <c:ptCount val="20"/>
                <c:pt idx="0">
                  <c:v>2.2523767985366551E-4</c:v>
                </c:pt>
                <c:pt idx="1">
                  <c:v>2.2385493474587773E-3</c:v>
                </c:pt>
                <c:pt idx="2">
                  <c:v>1.2097734660975085E-4</c:v>
                </c:pt>
                <c:pt idx="3">
                  <c:v>5.0149973570292553E-4</c:v>
                </c:pt>
                <c:pt idx="4">
                  <c:v>6.1854885321558858E-4</c:v>
                </c:pt>
                <c:pt idx="5">
                  <c:v>5.9267512189955238E-4</c:v>
                </c:pt>
                <c:pt idx="6">
                  <c:v>1.6381983628790113E-3</c:v>
                </c:pt>
                <c:pt idx="7">
                  <c:v>2.0497235103433247E-3</c:v>
                </c:pt>
                <c:pt idx="8">
                  <c:v>2.4170546192383226E-3</c:v>
                </c:pt>
                <c:pt idx="9">
                  <c:v>3.3000303733591728E-4</c:v>
                </c:pt>
                <c:pt idx="10">
                  <c:v>1.5739430024285593E-4</c:v>
                </c:pt>
                <c:pt idx="11">
                  <c:v>1.7998699949999676E-3</c:v>
                </c:pt>
                <c:pt idx="12">
                  <c:v>5.0226474725815638E-4</c:v>
                </c:pt>
                <c:pt idx="13">
                  <c:v>1.5000545387350546E-3</c:v>
                </c:pt>
                <c:pt idx="14">
                  <c:v>1.3714570483631444E-3</c:v>
                </c:pt>
                <c:pt idx="15">
                  <c:v>7.9858344271666135E-4</c:v>
                </c:pt>
                <c:pt idx="16">
                  <c:v>9.2313115584382764E-4</c:v>
                </c:pt>
                <c:pt idx="17">
                  <c:v>4.4114019271355694E-4</c:v>
                </c:pt>
                <c:pt idx="18">
                  <c:v>3.9011302525696675E-3</c:v>
                </c:pt>
                <c:pt idx="19">
                  <c:v>9.5157097412229661E-4</c:v>
                </c:pt>
              </c:numCache>
            </c:numRef>
          </c:yVal>
          <c:smooth val="0"/>
          <c:extLst>
            <c:ext xmlns:c16="http://schemas.microsoft.com/office/drawing/2014/chart" uri="{C3380CC4-5D6E-409C-BE32-E72D297353CC}">
              <c16:uniqueId val="{00000000-753D-4188-ACA5-B3F628887954}"/>
            </c:ext>
          </c:extLst>
        </c:ser>
        <c:ser>
          <c:idx val="1"/>
          <c:order val="1"/>
          <c:tx>
            <c:v>FBR (1-r)^3</c:v>
          </c:tx>
          <c:spPr>
            <a:ln w="6350" cap="rnd">
              <a:solidFill>
                <a:schemeClr val="tx1"/>
              </a:solidFill>
              <a:round/>
            </a:ln>
            <a:effectLst/>
          </c:spPr>
          <c:marker>
            <c:symbol val="square"/>
            <c:size val="5"/>
            <c:spPr>
              <a:solidFill>
                <a:schemeClr val="tx1"/>
              </a:solidFill>
              <a:ln w="9525">
                <a:solidFill>
                  <a:schemeClr val="tx1"/>
                </a:solidFill>
              </a:ln>
              <a:effectLst/>
            </c:spPr>
          </c:marker>
          <c:xVal>
            <c:numRef>
              <c:f>'Resultados SIMMEC com TSD FURO'!$Z$21:$Z$40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com TSD FURO'!$AJ$21:$AJ$40</c:f>
              <c:numCache>
                <c:formatCode>0.000000%</c:formatCode>
                <c:ptCount val="20"/>
                <c:pt idx="0">
                  <c:v>9.0467832949228254E-4</c:v>
                </c:pt>
                <c:pt idx="1">
                  <c:v>1.56939189355485E-3</c:v>
                </c:pt>
                <c:pt idx="2">
                  <c:v>8.4906490447621985E-5</c:v>
                </c:pt>
                <c:pt idx="3">
                  <c:v>1.8268961679946636E-4</c:v>
                </c:pt>
                <c:pt idx="4">
                  <c:v>5.1104339669029843E-4</c:v>
                </c:pt>
                <c:pt idx="5">
                  <c:v>1.7947301102420234E-3</c:v>
                </c:pt>
                <c:pt idx="6">
                  <c:v>2.0262830235527923E-3</c:v>
                </c:pt>
                <c:pt idx="7">
                  <c:v>1.0233124366337051E-2</c:v>
                </c:pt>
                <c:pt idx="8">
                  <c:v>2.9319561086165472E-4</c:v>
                </c:pt>
                <c:pt idx="9">
                  <c:v>1.4737489848722419E-3</c:v>
                </c:pt>
                <c:pt idx="10">
                  <c:v>4.278088105090316E-3</c:v>
                </c:pt>
                <c:pt idx="11">
                  <c:v>1.2292117773960744E-3</c:v>
                </c:pt>
                <c:pt idx="12">
                  <c:v>1.4707375948536236E-3</c:v>
                </c:pt>
                <c:pt idx="13">
                  <c:v>4.9066924734595535E-4</c:v>
                </c:pt>
                <c:pt idx="14">
                  <c:v>2.362787753941201E-3</c:v>
                </c:pt>
                <c:pt idx="15">
                  <c:v>2.1979129165236259E-3</c:v>
                </c:pt>
                <c:pt idx="16">
                  <c:v>7.983936198555523E-4</c:v>
                </c:pt>
                <c:pt idx="17">
                  <c:v>3.5349366899231371E-3</c:v>
                </c:pt>
                <c:pt idx="18">
                  <c:v>1.4671654438715605E-3</c:v>
                </c:pt>
                <c:pt idx="19">
                  <c:v>5.7781775492493576E-3</c:v>
                </c:pt>
              </c:numCache>
            </c:numRef>
          </c:yVal>
          <c:smooth val="0"/>
          <c:extLst>
            <c:ext xmlns:c16="http://schemas.microsoft.com/office/drawing/2014/chart" uri="{C3380CC4-5D6E-409C-BE32-E72D297353CC}">
              <c16:uniqueId val="{00000001-753D-4188-ACA5-B3F628887954}"/>
            </c:ext>
          </c:extLst>
        </c:ser>
        <c:ser>
          <c:idx val="2"/>
          <c:order val="2"/>
          <c:tx>
            <c:v>FBR r^2Lnr</c:v>
          </c:tx>
          <c:spPr>
            <a:ln w="6350" cap="rnd">
              <a:solidFill>
                <a:schemeClr val="accent1"/>
              </a:solidFill>
              <a:prstDash val="dashDot"/>
              <a:round/>
            </a:ln>
            <a:effectLst/>
          </c:spPr>
          <c:marker>
            <c:symbol val="triangle"/>
            <c:size val="5"/>
            <c:spPr>
              <a:solidFill>
                <a:schemeClr val="accent1"/>
              </a:solidFill>
              <a:ln w="9525">
                <a:solidFill>
                  <a:schemeClr val="accent1"/>
                </a:solidFill>
              </a:ln>
              <a:effectLst/>
            </c:spPr>
          </c:marker>
          <c:xVal>
            <c:numRef>
              <c:f>'Resultados SIMMEC com TSD FURO'!$AM$21:$AM$40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SIMMEC com TSD FURO'!$AW$21:$AW$40</c:f>
              <c:numCache>
                <c:formatCode>0.000000%</c:formatCode>
                <c:ptCount val="20"/>
                <c:pt idx="0">
                  <c:v>2.9561534257976463E-4</c:v>
                </c:pt>
                <c:pt idx="1">
                  <c:v>2.3817466115847057E-3</c:v>
                </c:pt>
                <c:pt idx="2">
                  <c:v>1.3959441316450206E-4</c:v>
                </c:pt>
                <c:pt idx="3">
                  <c:v>1.2959638012599193E-3</c:v>
                </c:pt>
                <c:pt idx="4">
                  <c:v>1.819117735703424E-3</c:v>
                </c:pt>
                <c:pt idx="5">
                  <c:v>1.0579416083228368E-2</c:v>
                </c:pt>
                <c:pt idx="6">
                  <c:v>1.5258568905023301E-2</c:v>
                </c:pt>
                <c:pt idx="7">
                  <c:v>4.9473640774892937E-3</c:v>
                </c:pt>
                <c:pt idx="8">
                  <c:v>2.3344506769750009E-3</c:v>
                </c:pt>
                <c:pt idx="9">
                  <c:v>5.8637065276560939E-3</c:v>
                </c:pt>
                <c:pt idx="10">
                  <c:v>2.2868784026157233E-3</c:v>
                </c:pt>
                <c:pt idx="11">
                  <c:v>3.8822481353686337E-4</c:v>
                </c:pt>
                <c:pt idx="12">
                  <c:v>8.4674334892652001E-4</c:v>
                </c:pt>
                <c:pt idx="13">
                  <c:v>1.1311425312517994E-3</c:v>
                </c:pt>
                <c:pt idx="14">
                  <c:v>4.8548013577113174E-4</c:v>
                </c:pt>
                <c:pt idx="15">
                  <c:v>2.2385739672875602E-5</c:v>
                </c:pt>
                <c:pt idx="16">
                  <c:v>3.1468242169443484E-4</c:v>
                </c:pt>
                <c:pt idx="17">
                  <c:v>4.2674640198232248E-5</c:v>
                </c:pt>
                <c:pt idx="18">
                  <c:v>8.0726183165950296E-4</c:v>
                </c:pt>
                <c:pt idx="19">
                  <c:v>4.9462920444858741E-2</c:v>
                </c:pt>
              </c:numCache>
            </c:numRef>
          </c:yVal>
          <c:smooth val="0"/>
          <c:extLst>
            <c:ext xmlns:c16="http://schemas.microsoft.com/office/drawing/2014/chart" uri="{C3380CC4-5D6E-409C-BE32-E72D297353CC}">
              <c16:uniqueId val="{00000002-753D-4188-ACA5-B3F628887954}"/>
            </c:ext>
          </c:extLst>
        </c:ser>
        <c:dLbls>
          <c:showLegendKey val="0"/>
          <c:showVal val="0"/>
          <c:showCatName val="0"/>
          <c:showSerName val="0"/>
          <c:showPercent val="0"/>
          <c:showBubbleSize val="0"/>
        </c:dLbls>
        <c:axId val="909030584"/>
        <c:axId val="909030976"/>
      </c:scatterChart>
      <c:valAx>
        <c:axId val="909030584"/>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Ordem</a:t>
                </a:r>
                <a:r>
                  <a:rPr lang="pt-BR" baseline="0"/>
                  <a:t> das frequências naturais</a:t>
                </a:r>
                <a:endParaRPr lang="pt-B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909030976"/>
        <c:crosses val="autoZero"/>
        <c:crossBetween val="midCat"/>
        <c:majorUnit val="1"/>
      </c:valAx>
      <c:valAx>
        <c:axId val="909030976"/>
        <c:scaling>
          <c:orientation val="minMax"/>
          <c:max val="5.000000000000001E-2"/>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909030584"/>
        <c:crosses val="autoZero"/>
        <c:crossBetween val="midCat"/>
        <c:majorUnit val="5.000000000000001E-3"/>
      </c:valAx>
      <c:spPr>
        <a:noFill/>
        <a:ln w="12700">
          <a:solidFill>
            <a:schemeClr val="tx1"/>
          </a:solidFill>
        </a:ln>
        <a:effectLst/>
      </c:spPr>
    </c:plotArea>
    <c:legend>
      <c:legendPos val="r"/>
      <c:layout>
        <c:manualLayout>
          <c:xMode val="edge"/>
          <c:yMode val="edge"/>
          <c:x val="0.10859944590259552"/>
          <c:y val="4.6448991267800881E-2"/>
          <c:w val="0.17868927674363286"/>
          <c:h val="0.20979796016415511"/>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7392693575440994E-2"/>
          <c:y val="3.2824074074074089E-2"/>
          <c:w val="0.88460196961409043"/>
          <c:h val="0.79864209682123066"/>
        </c:manualLayout>
      </c:layout>
      <c:scatterChart>
        <c:scatterStyle val="lineMarker"/>
        <c:varyColors val="0"/>
        <c:ser>
          <c:idx val="0"/>
          <c:order val="0"/>
          <c:tx>
            <c:v>274 elementos</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'Dados Extra 1'!$J$4:$J$23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'Dados Extra 1'!$K$4:$K$23</c:f>
              <c:numCache>
                <c:formatCode>General</c:formatCode>
                <c:ptCount val="20"/>
                <c:pt idx="0">
                  <c:v>0.37181462690522399</c:v>
                </c:pt>
                <c:pt idx="1">
                  <c:v>0.694883521443735</c:v>
                </c:pt>
                <c:pt idx="2">
                  <c:v>0.77091201014294297</c:v>
                </c:pt>
                <c:pt idx="3">
                  <c:v>0.94381396030530096</c:v>
                </c:pt>
                <c:pt idx="4">
                  <c:v>1.13471561199268</c:v>
                </c:pt>
                <c:pt idx="5">
                  <c:v>1.3281543012133801</c:v>
                </c:pt>
                <c:pt idx="6">
                  <c:v>1.4640171406725</c:v>
                </c:pt>
                <c:pt idx="7">
                  <c:v>1.6840587538138201</c:v>
                </c:pt>
                <c:pt idx="8">
                  <c:v>1.7211539668599301</c:v>
                </c:pt>
                <c:pt idx="9">
                  <c:v>1.75217063255938</c:v>
                </c:pt>
                <c:pt idx="10">
                  <c:v>2.0854390613376701</c:v>
                </c:pt>
                <c:pt idx="11">
                  <c:v>2.1747186865629899</c:v>
                </c:pt>
                <c:pt idx="12">
                  <c:v>2.36444334930962</c:v>
                </c:pt>
                <c:pt idx="13">
                  <c:v>2.5528434189956402</c:v>
                </c:pt>
                <c:pt idx="14">
                  <c:v>2.6766701948921701</c:v>
                </c:pt>
                <c:pt idx="15">
                  <c:v>2.76540979548207</c:v>
                </c:pt>
                <c:pt idx="16">
                  <c:v>2.8180483517755799</c:v>
                </c:pt>
                <c:pt idx="17">
                  <c:v>3.0583902506370002</c:v>
                </c:pt>
                <c:pt idx="18">
                  <c:v>3.1214414581341301</c:v>
                </c:pt>
                <c:pt idx="19">
                  <c:v>3.3284111301291301</c:v>
                </c:pt>
              </c:numCache>
            </c:numRef>
          </c:yVal>
          <c:smooth val="0"/>
          <c:extLst>
            <c:ext xmlns:c16="http://schemas.microsoft.com/office/drawing/2014/chart" uri="{C3380CC4-5D6E-409C-BE32-E72D297353CC}">
              <c16:uniqueId val="{00000000-CD6A-4FB5-821F-1EB717B6AB6C}"/>
            </c:ext>
          </c:extLst>
        </c:ser>
        <c:ser>
          <c:idx val="1"/>
          <c:order val="1"/>
          <c:tx>
            <c:v>938 elementos</c:v>
          </c:tx>
          <c:spPr>
            <a:ln w="6350" cap="rnd">
              <a:solidFill>
                <a:schemeClr val="tx1"/>
              </a:solidFill>
              <a:round/>
            </a:ln>
            <a:effectLst/>
          </c:spPr>
          <c:marker>
            <c:symbol val="square"/>
            <c:size val="5"/>
            <c:spPr>
              <a:solidFill>
                <a:schemeClr val="tx1"/>
              </a:solidFill>
              <a:ln w="9525">
                <a:solidFill>
                  <a:schemeClr val="tx1"/>
                </a:solidFill>
              </a:ln>
              <a:effectLst/>
            </c:spPr>
          </c:marker>
          <c:xVal>
            <c:numRef>
              <c:f>'Dados Extra 1'!$J$4:$J$23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'Dados Extra 1'!$M$4:$M$23</c:f>
              <c:numCache>
                <c:formatCode>General</c:formatCode>
                <c:ptCount val="20"/>
                <c:pt idx="0">
                  <c:v>0.36900082113328098</c:v>
                </c:pt>
                <c:pt idx="1">
                  <c:v>0.68574042511705102</c:v>
                </c:pt>
                <c:pt idx="2">
                  <c:v>0.77018201817695897</c:v>
                </c:pt>
                <c:pt idx="3">
                  <c:v>0.93136039834076501</c:v>
                </c:pt>
                <c:pt idx="4">
                  <c:v>1.1254753009973899</c:v>
                </c:pt>
                <c:pt idx="5">
                  <c:v>1.3130746389989201</c:v>
                </c:pt>
                <c:pt idx="6">
                  <c:v>1.47121884722341</c:v>
                </c:pt>
                <c:pt idx="7">
                  <c:v>1.66878588316994</c:v>
                </c:pt>
                <c:pt idx="8">
                  <c:v>1.6922120409086601</c:v>
                </c:pt>
                <c:pt idx="9">
                  <c:v>1.7128083561812</c:v>
                </c:pt>
                <c:pt idx="10">
                  <c:v>2.0532036943803198</c:v>
                </c:pt>
                <c:pt idx="11">
                  <c:v>2.1050956583886902</c:v>
                </c:pt>
                <c:pt idx="12">
                  <c:v>2.32376559495808</c:v>
                </c:pt>
                <c:pt idx="13">
                  <c:v>2.4933717129101001</c:v>
                </c:pt>
                <c:pt idx="14">
                  <c:v>2.59865322879052</c:v>
                </c:pt>
                <c:pt idx="15">
                  <c:v>2.6982113923490298</c:v>
                </c:pt>
                <c:pt idx="16">
                  <c:v>2.7266965903845102</c:v>
                </c:pt>
                <c:pt idx="17">
                  <c:v>2.95110728986131</c:v>
                </c:pt>
                <c:pt idx="18">
                  <c:v>3.0320752619497502</c:v>
                </c:pt>
                <c:pt idx="19">
                  <c:v>3.1849569995262201</c:v>
                </c:pt>
              </c:numCache>
            </c:numRef>
          </c:yVal>
          <c:smooth val="0"/>
          <c:extLst>
            <c:ext xmlns:c16="http://schemas.microsoft.com/office/drawing/2014/chart" uri="{C3380CC4-5D6E-409C-BE32-E72D297353CC}">
              <c16:uniqueId val="{00000001-CD6A-4FB5-821F-1EB717B6AB6C}"/>
            </c:ext>
          </c:extLst>
        </c:ser>
        <c:ser>
          <c:idx val="2"/>
          <c:order val="2"/>
          <c:tx>
            <c:v>3700 elementos</c:v>
          </c:tx>
          <c:spPr>
            <a:ln w="6350" cap="rnd">
              <a:solidFill>
                <a:schemeClr val="accent3"/>
              </a:solidFill>
              <a:prstDash val="dashDot"/>
              <a:round/>
            </a:ln>
            <a:effectLst/>
          </c:spPr>
          <c:marker>
            <c:symbol val="triangle"/>
            <c:size val="5"/>
            <c:spPr>
              <a:solidFill>
                <a:schemeClr val="accent1"/>
              </a:solidFill>
              <a:ln w="9525">
                <a:solidFill>
                  <a:schemeClr val="accent1"/>
                </a:solidFill>
              </a:ln>
              <a:effectLst/>
            </c:spPr>
          </c:marker>
          <c:xVal>
            <c:numRef>
              <c:f>'Dados Extra 1'!$J$4:$J$23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'Dados Extra 1'!$O$4:$O$23</c:f>
              <c:numCache>
                <c:formatCode>General</c:formatCode>
                <c:ptCount val="20"/>
                <c:pt idx="0">
                  <c:v>0.36731987588395498</c:v>
                </c:pt>
                <c:pt idx="1">
                  <c:v>0.67827900361017701</c:v>
                </c:pt>
                <c:pt idx="2">
                  <c:v>0.76291272602735305</c:v>
                </c:pt>
                <c:pt idx="3">
                  <c:v>0.92717089362034</c:v>
                </c:pt>
                <c:pt idx="4">
                  <c:v>1.1123799578037299</c:v>
                </c:pt>
                <c:pt idx="5">
                  <c:v>1.30703123369531</c:v>
                </c:pt>
                <c:pt idx="6">
                  <c:v>1.45672795552044</c:v>
                </c:pt>
                <c:pt idx="7">
                  <c:v>1.64302373690753</c:v>
                </c:pt>
                <c:pt idx="8">
                  <c:v>1.6840762708163901</c:v>
                </c:pt>
                <c:pt idx="9">
                  <c:v>1.6947158786924601</c:v>
                </c:pt>
                <c:pt idx="10">
                  <c:v>2.0417276014607602</c:v>
                </c:pt>
                <c:pt idx="11">
                  <c:v>2.0722413776250002</c:v>
                </c:pt>
                <c:pt idx="12">
                  <c:v>2.30762611720598</c:v>
                </c:pt>
                <c:pt idx="13">
                  <c:v>2.4740362755491501</c:v>
                </c:pt>
                <c:pt idx="14">
                  <c:v>2.57032662090023</c:v>
                </c:pt>
                <c:pt idx="15">
                  <c:v>2.6484622393046799</c:v>
                </c:pt>
                <c:pt idx="16">
                  <c:v>2.6810597505031701</c:v>
                </c:pt>
                <c:pt idx="17">
                  <c:v>2.9166136465677099</c:v>
                </c:pt>
                <c:pt idx="18">
                  <c:v>2.9872223670123299</c:v>
                </c:pt>
                <c:pt idx="19">
                  <c:v>3.1350571499456898</c:v>
                </c:pt>
              </c:numCache>
            </c:numRef>
          </c:yVal>
          <c:smooth val="0"/>
          <c:extLst>
            <c:ext xmlns:c16="http://schemas.microsoft.com/office/drawing/2014/chart" uri="{C3380CC4-5D6E-409C-BE32-E72D297353CC}">
              <c16:uniqueId val="{00000002-CD6A-4FB5-821F-1EB717B6AB6C}"/>
            </c:ext>
          </c:extLst>
        </c:ser>
        <c:dLbls>
          <c:showLegendKey val="0"/>
          <c:showVal val="0"/>
          <c:showCatName val="0"/>
          <c:showSerName val="0"/>
          <c:showPercent val="0"/>
          <c:showBubbleSize val="0"/>
        </c:dLbls>
        <c:axId val="909031760"/>
        <c:axId val="909032152"/>
      </c:scatterChart>
      <c:valAx>
        <c:axId val="909031760"/>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Ordem</a:t>
                </a:r>
                <a:r>
                  <a:rPr lang="pt-BR" baseline="0"/>
                  <a:t> das</a:t>
                </a:r>
                <a:r>
                  <a:rPr lang="pt-BR"/>
                  <a:t> frequências naturais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909032152"/>
        <c:crosses val="autoZero"/>
        <c:crossBetween val="midCat"/>
        <c:majorUnit val="1"/>
      </c:valAx>
      <c:valAx>
        <c:axId val="909032152"/>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Frequência (Hz)</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909031760"/>
        <c:crosses val="autoZero"/>
        <c:crossBetween val="midCat"/>
        <c:majorUnit val="0.5"/>
      </c:valAx>
      <c:spPr>
        <a:noFill/>
        <a:ln w="12700">
          <a:solidFill>
            <a:schemeClr val="tx1"/>
          </a:solidFill>
        </a:ln>
        <a:effectLst/>
      </c:spPr>
    </c:plotArea>
    <c:legend>
      <c:legendPos val="r"/>
      <c:layout>
        <c:manualLayout>
          <c:xMode val="edge"/>
          <c:yMode val="edge"/>
          <c:x val="8.7875711255139516E-2"/>
          <c:y val="4.2452974628171471E-2"/>
          <c:w val="0.28000593427487802"/>
          <c:h val="0.26215441819772523"/>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defRPr>
      </a:pPr>
      <a:endParaRPr lang="pt-BR"/>
    </a:p>
  </c:txPr>
  <c:externalData r:id="rId3">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596807467357141"/>
          <c:y val="4.8714130005825647E-2"/>
          <c:w val="0.81211961379990616"/>
          <c:h val="0.76958121135812674"/>
        </c:manualLayout>
      </c:layout>
      <c:scatterChart>
        <c:scatterStyle val="lineMarker"/>
        <c:varyColors val="0"/>
        <c:ser>
          <c:idx val="0"/>
          <c:order val="0"/>
          <c:tx>
            <c:v>Malha 1</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'Resultados Extra 1'!$M$21:$M$40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Extra 1'!$Q$21:$Q$40</c:f>
              <c:numCache>
                <c:formatCode>0.000000%</c:formatCode>
                <c:ptCount val="20"/>
                <c:pt idx="0">
                  <c:v>4.3636756357677223E-3</c:v>
                </c:pt>
                <c:pt idx="1">
                  <c:v>2.4604267059552522E-2</c:v>
                </c:pt>
                <c:pt idx="2">
                  <c:v>2.9849750625085946E-2</c:v>
                </c:pt>
                <c:pt idx="3">
                  <c:v>2.3045339663077712E-2</c:v>
                </c:pt>
                <c:pt idx="4">
                  <c:v>7.2017686260223979E-2</c:v>
                </c:pt>
                <c:pt idx="5">
                  <c:v>1.6573304227724048E-2</c:v>
                </c:pt>
                <c:pt idx="6">
                  <c:v>9.1753796877706538E-3</c:v>
                </c:pt>
                <c:pt idx="7">
                  <c:v>1.9810972151586042E-2</c:v>
                </c:pt>
                <c:pt idx="8">
                  <c:v>2.1581841824996895E-2</c:v>
                </c:pt>
                <c:pt idx="9">
                  <c:v>5.6848440770285065E-2</c:v>
                </c:pt>
                <c:pt idx="10">
                  <c:v>2.7405225603664044E-2</c:v>
                </c:pt>
                <c:pt idx="11">
                  <c:v>6.077761280320864E-2</c:v>
                </c:pt>
                <c:pt idx="12">
                  <c:v>1.0107460796812469E-2</c:v>
                </c:pt>
                <c:pt idx="13">
                  <c:v>9.5006524337936191E-3</c:v>
                </c:pt>
                <c:pt idx="14">
                  <c:v>9.536446617253308E-3</c:v>
                </c:pt>
                <c:pt idx="15">
                  <c:v>2.9366867285493051E-2</c:v>
                </c:pt>
                <c:pt idx="16">
                  <c:v>3.199111246277625E-2</c:v>
                </c:pt>
                <c:pt idx="17">
                  <c:v>3.8898677170599244E-3</c:v>
                </c:pt>
                <c:pt idx="18">
                  <c:v>1.8607624422326954E-2</c:v>
                </c:pt>
                <c:pt idx="19">
                  <c:v>1.0199483802317274E-2</c:v>
                </c:pt>
              </c:numCache>
            </c:numRef>
          </c:yVal>
          <c:smooth val="0"/>
          <c:extLst>
            <c:ext xmlns:c16="http://schemas.microsoft.com/office/drawing/2014/chart" uri="{C3380CC4-5D6E-409C-BE32-E72D297353CC}">
              <c16:uniqueId val="{00000000-E4F3-41D7-B8FC-E6D7691B09AB}"/>
            </c:ext>
          </c:extLst>
        </c:ser>
        <c:ser>
          <c:idx val="1"/>
          <c:order val="1"/>
          <c:tx>
            <c:v>Malha 2</c:v>
          </c:tx>
          <c:spPr>
            <a:ln w="6350" cap="rnd">
              <a:solidFill>
                <a:schemeClr val="tx1"/>
              </a:solidFill>
              <a:round/>
            </a:ln>
            <a:effectLst/>
          </c:spPr>
          <c:marker>
            <c:symbol val="square"/>
            <c:size val="5"/>
            <c:spPr>
              <a:solidFill>
                <a:schemeClr val="tx1"/>
              </a:solidFill>
              <a:ln w="6350">
                <a:solidFill>
                  <a:schemeClr val="tx1"/>
                </a:solidFill>
              </a:ln>
              <a:effectLst/>
            </c:spPr>
          </c:marker>
          <c:xVal>
            <c:numRef>
              <c:f>'Resultados Extra 1'!$M$21:$M$40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Extra 1'!$T$21:$T$40</c:f>
              <c:numCache>
                <c:formatCode>0.000000%</c:formatCode>
                <c:ptCount val="20"/>
                <c:pt idx="0">
                  <c:v>4.1694862292990277E-3</c:v>
                </c:pt>
                <c:pt idx="1">
                  <c:v>1.0298787727649739E-2</c:v>
                </c:pt>
                <c:pt idx="2">
                  <c:v>1.1034950538409491E-2</c:v>
                </c:pt>
                <c:pt idx="3">
                  <c:v>1.1345149383077213E-2</c:v>
                </c:pt>
                <c:pt idx="4">
                  <c:v>3.2247649799412734E-2</c:v>
                </c:pt>
                <c:pt idx="5">
                  <c:v>6.0367168160185662E-3</c:v>
                </c:pt>
                <c:pt idx="6">
                  <c:v>1.1876632775965343E-3</c:v>
                </c:pt>
                <c:pt idx="7">
                  <c:v>1.1047867123000479E-2</c:v>
                </c:pt>
                <c:pt idx="8">
                  <c:v>5.9736612740247108E-3</c:v>
                </c:pt>
                <c:pt idx="9">
                  <c:v>2.7237010340791377E-2</c:v>
                </c:pt>
                <c:pt idx="10">
                  <c:v>1.2207545091709437E-2</c:v>
                </c:pt>
                <c:pt idx="11">
                  <c:v>3.6494353444579811E-2</c:v>
                </c:pt>
                <c:pt idx="12">
                  <c:v>5.7337075852478313E-3</c:v>
                </c:pt>
                <c:pt idx="13">
                  <c:v>3.2606921350210017E-3</c:v>
                </c:pt>
                <c:pt idx="14">
                  <c:v>1.6517032580719592E-3</c:v>
                </c:pt>
                <c:pt idx="15">
                  <c:v>1.5028348176430712E-2</c:v>
                </c:pt>
                <c:pt idx="16">
                  <c:v>3.1541109458276401E-2</c:v>
                </c:pt>
                <c:pt idx="17">
                  <c:v>3.044875942204742E-3</c:v>
                </c:pt>
                <c:pt idx="18">
                  <c:v>1.0858565137382706E-2</c:v>
                </c:pt>
                <c:pt idx="19">
                  <c:v>7.7547804736290468E-3</c:v>
                </c:pt>
              </c:numCache>
            </c:numRef>
          </c:yVal>
          <c:smooth val="0"/>
          <c:extLst>
            <c:ext xmlns:c16="http://schemas.microsoft.com/office/drawing/2014/chart" uri="{C3380CC4-5D6E-409C-BE32-E72D297353CC}">
              <c16:uniqueId val="{00000001-E4F3-41D7-B8FC-E6D7691B09AB}"/>
            </c:ext>
          </c:extLst>
        </c:ser>
        <c:ser>
          <c:idx val="2"/>
          <c:order val="2"/>
          <c:tx>
            <c:v>Malha 3</c:v>
          </c:tx>
          <c:spPr>
            <a:ln w="6350" cap="rnd">
              <a:solidFill>
                <a:schemeClr val="accent1"/>
              </a:solidFill>
              <a:prstDash val="dashDot"/>
              <a:round/>
            </a:ln>
            <a:effectLst/>
          </c:spPr>
          <c:marker>
            <c:symbol val="triangle"/>
            <c:size val="5"/>
            <c:spPr>
              <a:solidFill>
                <a:schemeClr val="accent1"/>
              </a:solidFill>
              <a:ln w="9525">
                <a:solidFill>
                  <a:schemeClr val="accent1"/>
                </a:solidFill>
              </a:ln>
              <a:effectLst/>
            </c:spPr>
          </c:marker>
          <c:xVal>
            <c:numRef>
              <c:f>'Resultados Extra 1'!$M$21:$M$40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Extra 1'!$W$21:$W$40</c:f>
              <c:numCache>
                <c:formatCode>0.000000%</c:formatCode>
                <c:ptCount val="20"/>
                <c:pt idx="0">
                  <c:v>4.7578028057188634E-3</c:v>
                </c:pt>
                <c:pt idx="1">
                  <c:v>1.5131078961347982E-3</c:v>
                </c:pt>
                <c:pt idx="2">
                  <c:v>2.8021636234670461E-3</c:v>
                </c:pt>
                <c:pt idx="3">
                  <c:v>9.3777312029598664E-4</c:v>
                </c:pt>
                <c:pt idx="4">
                  <c:v>8.4118312580575092E-3</c:v>
                </c:pt>
                <c:pt idx="5">
                  <c:v>1.4116761382832992E-4</c:v>
                </c:pt>
                <c:pt idx="6">
                  <c:v>3.3674540343721349E-4</c:v>
                </c:pt>
                <c:pt idx="7">
                  <c:v>2.0731140680846534E-3</c:v>
                </c:pt>
                <c:pt idx="8">
                  <c:v>7.1794413063246143E-4</c:v>
                </c:pt>
                <c:pt idx="9">
                  <c:v>8.6384811582724125E-3</c:v>
                </c:pt>
                <c:pt idx="10">
                  <c:v>2.4224843950588991E-3</c:v>
                </c:pt>
                <c:pt idx="11">
                  <c:v>1.0215289106036102E-2</c:v>
                </c:pt>
                <c:pt idx="12">
                  <c:v>4.0370614394764725E-4</c:v>
                </c:pt>
                <c:pt idx="13">
                  <c:v>1.5135482444233626E-4</c:v>
                </c:pt>
                <c:pt idx="14">
                  <c:v>1.6093548680756117E-3</c:v>
                </c:pt>
                <c:pt idx="15">
                  <c:v>4.1112852789922218E-3</c:v>
                </c:pt>
                <c:pt idx="16">
                  <c:v>1.1643286436559703E-2</c:v>
                </c:pt>
                <c:pt idx="17">
                  <c:v>1.5040767880629196E-3</c:v>
                </c:pt>
                <c:pt idx="18">
                  <c:v>2.8900752688775914E-3</c:v>
                </c:pt>
                <c:pt idx="19">
                  <c:v>9.3890620209844339E-6</c:v>
                </c:pt>
              </c:numCache>
            </c:numRef>
          </c:yVal>
          <c:smooth val="0"/>
          <c:extLst>
            <c:ext xmlns:c16="http://schemas.microsoft.com/office/drawing/2014/chart" uri="{C3380CC4-5D6E-409C-BE32-E72D297353CC}">
              <c16:uniqueId val="{00000002-E4F3-41D7-B8FC-E6D7691B09AB}"/>
            </c:ext>
          </c:extLst>
        </c:ser>
        <c:dLbls>
          <c:showLegendKey val="0"/>
          <c:showVal val="0"/>
          <c:showCatName val="0"/>
          <c:showSerName val="0"/>
          <c:showPercent val="0"/>
          <c:showBubbleSize val="0"/>
        </c:dLbls>
        <c:axId val="909032936"/>
        <c:axId val="909033328"/>
      </c:scatterChart>
      <c:valAx>
        <c:axId val="909032936"/>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Ordem</a:t>
                </a:r>
                <a:r>
                  <a:rPr lang="pt-BR" baseline="0"/>
                  <a:t> das frequências naturais</a:t>
                </a:r>
                <a:endParaRPr lang="pt-B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909033328"/>
        <c:crosses val="autoZero"/>
        <c:crossBetween val="midCat"/>
        <c:majorUnit val="1"/>
      </c:valAx>
      <c:valAx>
        <c:axId val="909033328"/>
        <c:scaling>
          <c:orientation val="minMax"/>
          <c:max val="9.0000000000000024E-2"/>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909032936"/>
        <c:crosses val="autoZero"/>
        <c:crossBetween val="midCat"/>
        <c:majorUnit val="9.0000000000000028E-3"/>
      </c:valAx>
      <c:spPr>
        <a:noFill/>
        <a:ln w="12700">
          <a:solidFill>
            <a:schemeClr val="tx1"/>
          </a:solidFill>
        </a:ln>
        <a:effectLst/>
      </c:spPr>
    </c:plotArea>
    <c:legend>
      <c:legendPos val="r"/>
      <c:layout>
        <c:manualLayout>
          <c:xMode val="edge"/>
          <c:yMode val="edge"/>
          <c:x val="0.74645555125531016"/>
          <c:y val="5.7542329881795792E-2"/>
          <c:w val="0.21757582607524212"/>
          <c:h val="0.27552562594275837"/>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637189053158486"/>
          <c:y val="4.3452390861290331E-2"/>
          <c:w val="0.82159504112342541"/>
          <c:h val="0.76845942771139619"/>
        </c:manualLayout>
      </c:layout>
      <c:scatterChart>
        <c:scatterStyle val="lineMarker"/>
        <c:varyColors val="0"/>
        <c:ser>
          <c:idx val="0"/>
          <c:order val="0"/>
          <c:tx>
            <c:v>Malha 1</c:v>
          </c:tx>
          <c:spPr>
            <a:ln w="6350" cap="rnd">
              <a:solidFill>
                <a:srgbClr val="FF0000"/>
              </a:solidFill>
              <a:prstDash val="sysDash"/>
              <a:round/>
            </a:ln>
            <a:effectLst/>
          </c:spPr>
          <c:marker>
            <c:symbol val="circle"/>
            <c:size val="5"/>
            <c:spPr>
              <a:solidFill>
                <a:srgbClr val="FF0000"/>
              </a:solidFill>
              <a:ln w="9525">
                <a:solidFill>
                  <a:srgbClr val="FF0000">
                    <a:alpha val="98000"/>
                  </a:srgbClr>
                </a:solidFill>
                <a:prstDash val="sysDash"/>
              </a:ln>
              <a:effectLst/>
            </c:spPr>
          </c:marker>
          <c:xVal>
            <c:numRef>
              <c:f>'Resultados Extra 1'!$Z$21:$Z$40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Extra 1'!$AD$21:$AD$40</c:f>
              <c:numCache>
                <c:formatCode>0.000000%</c:formatCode>
                <c:ptCount val="20"/>
                <c:pt idx="0">
                  <c:v>2.9765817779970061E-2</c:v>
                </c:pt>
                <c:pt idx="1">
                  <c:v>4.1971294561701344E-2</c:v>
                </c:pt>
                <c:pt idx="2">
                  <c:v>9.6144333908751278E-3</c:v>
                </c:pt>
                <c:pt idx="3">
                  <c:v>3.1974382247976843E-2</c:v>
                </c:pt>
                <c:pt idx="4">
                  <c:v>1.4717872138989483E-2</c:v>
                </c:pt>
                <c:pt idx="5">
                  <c:v>1.5487230706782658E-2</c:v>
                </c:pt>
                <c:pt idx="6">
                  <c:v>1.069988798301776E-3</c:v>
                </c:pt>
                <c:pt idx="7">
                  <c:v>6.3500489077567002E-2</c:v>
                </c:pt>
                <c:pt idx="8">
                  <c:v>3.2176983560282084E-2</c:v>
                </c:pt>
                <c:pt idx="9">
                  <c:v>1.1165065251881297E-3</c:v>
                </c:pt>
                <c:pt idx="10">
                  <c:v>4.242163382771144E-3</c:v>
                </c:pt>
                <c:pt idx="11">
                  <c:v>3.6030555811248613E-3</c:v>
                </c:pt>
                <c:pt idx="12">
                  <c:v>1.0154931893140927E-2</c:v>
                </c:pt>
                <c:pt idx="13">
                  <c:v>1.5421964340474706E-2</c:v>
                </c:pt>
                <c:pt idx="14">
                  <c:v>6.686178588164364E-2</c:v>
                </c:pt>
                <c:pt idx="15">
                  <c:v>1.7561515362058102E-2</c:v>
                </c:pt>
                <c:pt idx="16">
                  <c:v>5.8843034592268601E-3</c:v>
                </c:pt>
                <c:pt idx="17">
                  <c:v>3.2368336064081536E-2</c:v>
                </c:pt>
                <c:pt idx="18">
                  <c:v>5.9580349830681091E-2</c:v>
                </c:pt>
                <c:pt idx="19">
                  <c:v>4.3264333513776679E-4</c:v>
                </c:pt>
              </c:numCache>
            </c:numRef>
          </c:yVal>
          <c:smooth val="0"/>
          <c:extLst>
            <c:ext xmlns:c16="http://schemas.microsoft.com/office/drawing/2014/chart" uri="{C3380CC4-5D6E-409C-BE32-E72D297353CC}">
              <c16:uniqueId val="{00000000-438E-4DCD-9B5D-D751CEB2DB73}"/>
            </c:ext>
          </c:extLst>
        </c:ser>
        <c:ser>
          <c:idx val="1"/>
          <c:order val="1"/>
          <c:tx>
            <c:v>Malha 2</c:v>
          </c:tx>
          <c:spPr>
            <a:ln w="6350" cap="rnd">
              <a:solidFill>
                <a:schemeClr val="tx1"/>
              </a:solidFill>
              <a:round/>
            </a:ln>
            <a:effectLst/>
          </c:spPr>
          <c:marker>
            <c:symbol val="square"/>
            <c:size val="5"/>
            <c:spPr>
              <a:solidFill>
                <a:schemeClr val="tx1"/>
              </a:solidFill>
              <a:ln w="9525">
                <a:solidFill>
                  <a:schemeClr val="tx1"/>
                </a:solidFill>
              </a:ln>
              <a:effectLst/>
            </c:spPr>
          </c:marker>
          <c:xVal>
            <c:numRef>
              <c:f>'Resultados Extra 1'!$Z$21:$Z$40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Extra 1'!$AG$21:$AG$40</c:f>
              <c:numCache>
                <c:formatCode>0.000000%</c:formatCode>
                <c:ptCount val="20"/>
                <c:pt idx="0">
                  <c:v>4.1846544502035709E-3</c:v>
                </c:pt>
                <c:pt idx="1">
                  <c:v>2.9257398216531248E-2</c:v>
                </c:pt>
                <c:pt idx="2">
                  <c:v>5.7401448810763733E-3</c:v>
                </c:pt>
                <c:pt idx="3">
                  <c:v>2.0433512472909608E-2</c:v>
                </c:pt>
                <c:pt idx="4">
                  <c:v>1.4615858415455634E-2</c:v>
                </c:pt>
                <c:pt idx="5">
                  <c:v>1.1523157805455354E-2</c:v>
                </c:pt>
                <c:pt idx="6">
                  <c:v>5.439080427799654E-4</c:v>
                </c:pt>
                <c:pt idx="7">
                  <c:v>5.3038511981829154E-3</c:v>
                </c:pt>
                <c:pt idx="8">
                  <c:v>2.7986617042322333E-3</c:v>
                </c:pt>
                <c:pt idx="9">
                  <c:v>5.3525603817421662E-4</c:v>
                </c:pt>
                <c:pt idx="10">
                  <c:v>8.0564933400867674E-3</c:v>
                </c:pt>
                <c:pt idx="11">
                  <c:v>5.8606963547462793E-4</c:v>
                </c:pt>
                <c:pt idx="12">
                  <c:v>1.3566290945113909E-2</c:v>
                </c:pt>
                <c:pt idx="13">
                  <c:v>1.1046361897314543E-2</c:v>
                </c:pt>
                <c:pt idx="14">
                  <c:v>1.1012713402748781E-2</c:v>
                </c:pt>
                <c:pt idx="15">
                  <c:v>1.0413809294573886E-3</c:v>
                </c:pt>
                <c:pt idx="16">
                  <c:v>7.9392733928945417E-3</c:v>
                </c:pt>
                <c:pt idx="17">
                  <c:v>4.1698568265262723E-3</c:v>
                </c:pt>
                <c:pt idx="18">
                  <c:v>1.5201888844358238E-3</c:v>
                </c:pt>
                <c:pt idx="19">
                  <c:v>6.7318995568504012E-3</c:v>
                </c:pt>
              </c:numCache>
            </c:numRef>
          </c:yVal>
          <c:smooth val="0"/>
          <c:extLst>
            <c:ext xmlns:c16="http://schemas.microsoft.com/office/drawing/2014/chart" uri="{C3380CC4-5D6E-409C-BE32-E72D297353CC}">
              <c16:uniqueId val="{00000001-438E-4DCD-9B5D-D751CEB2DB73}"/>
            </c:ext>
          </c:extLst>
        </c:ser>
        <c:ser>
          <c:idx val="2"/>
          <c:order val="2"/>
          <c:tx>
            <c:v>Malha 3</c:v>
          </c:tx>
          <c:spPr>
            <a:ln w="6350" cap="rnd">
              <a:solidFill>
                <a:schemeClr val="accent1"/>
              </a:solidFill>
              <a:prstDash val="dashDot"/>
              <a:round/>
            </a:ln>
            <a:effectLst/>
          </c:spPr>
          <c:marker>
            <c:symbol val="triangle"/>
            <c:size val="5"/>
            <c:spPr>
              <a:solidFill>
                <a:schemeClr val="accent1"/>
              </a:solidFill>
              <a:ln w="9525">
                <a:solidFill>
                  <a:schemeClr val="accent1"/>
                </a:solidFill>
              </a:ln>
              <a:effectLst/>
            </c:spPr>
          </c:marker>
          <c:xVal>
            <c:numRef>
              <c:f>'Resultados Extra 1'!$Z$21:$Z$40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Extra 1'!$AJ$21:$AJ$40</c:f>
              <c:numCache>
                <c:formatCode>0.000000%</c:formatCode>
                <c:ptCount val="20"/>
                <c:pt idx="0">
                  <c:v>2.6926893146737201E-3</c:v>
                </c:pt>
                <c:pt idx="1">
                  <c:v>2.8216516540499347E-2</c:v>
                </c:pt>
                <c:pt idx="2">
                  <c:v>7.4410119013789229E-3</c:v>
                </c:pt>
                <c:pt idx="3">
                  <c:v>1.4675010891976467E-2</c:v>
                </c:pt>
                <c:pt idx="4">
                  <c:v>4.0666999919538567E-3</c:v>
                </c:pt>
                <c:pt idx="5">
                  <c:v>6.3416731174629724E-3</c:v>
                </c:pt>
                <c:pt idx="6">
                  <c:v>1.1571776289909647E-2</c:v>
                </c:pt>
                <c:pt idx="7">
                  <c:v>4.6077694757894593E-3</c:v>
                </c:pt>
                <c:pt idx="8">
                  <c:v>3.3192344133323522E-3</c:v>
                </c:pt>
                <c:pt idx="9">
                  <c:v>1.891304964418618E-3</c:v>
                </c:pt>
                <c:pt idx="10">
                  <c:v>1.9845788542682469E-5</c:v>
                </c:pt>
                <c:pt idx="11">
                  <c:v>1.2170811983693319E-3</c:v>
                </c:pt>
                <c:pt idx="12">
                  <c:v>3.3929706835785591E-3</c:v>
                </c:pt>
                <c:pt idx="13">
                  <c:v>1.6883752661963904E-3</c:v>
                </c:pt>
                <c:pt idx="14">
                  <c:v>2.0696839112361952E-4</c:v>
                </c:pt>
                <c:pt idx="15">
                  <c:v>4.0584004435576864E-3</c:v>
                </c:pt>
                <c:pt idx="16">
                  <c:v>5.7111698999337524E-4</c:v>
                </c:pt>
                <c:pt idx="17">
                  <c:v>3.527768934808072E-4</c:v>
                </c:pt>
                <c:pt idx="18">
                  <c:v>1.7554456061952747E-4</c:v>
                </c:pt>
                <c:pt idx="19">
                  <c:v>1.4994679289089177E-3</c:v>
                </c:pt>
              </c:numCache>
            </c:numRef>
          </c:yVal>
          <c:smooth val="0"/>
          <c:extLst>
            <c:ext xmlns:c16="http://schemas.microsoft.com/office/drawing/2014/chart" uri="{C3380CC4-5D6E-409C-BE32-E72D297353CC}">
              <c16:uniqueId val="{00000002-438E-4DCD-9B5D-D751CEB2DB73}"/>
            </c:ext>
          </c:extLst>
        </c:ser>
        <c:dLbls>
          <c:showLegendKey val="0"/>
          <c:showVal val="0"/>
          <c:showCatName val="0"/>
          <c:showSerName val="0"/>
          <c:showPercent val="0"/>
          <c:showBubbleSize val="0"/>
        </c:dLbls>
        <c:axId val="909034112"/>
        <c:axId val="909034504"/>
      </c:scatterChart>
      <c:valAx>
        <c:axId val="909034112"/>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Ordem</a:t>
                </a:r>
                <a:r>
                  <a:rPr lang="pt-BR" baseline="0"/>
                  <a:t> das frequências naturais</a:t>
                </a:r>
                <a:endParaRPr lang="pt-B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909034504"/>
        <c:crosses val="autoZero"/>
        <c:crossBetween val="midCat"/>
        <c:majorUnit val="1"/>
      </c:valAx>
      <c:valAx>
        <c:axId val="909034504"/>
        <c:scaling>
          <c:orientation val="minMax"/>
          <c:max val="9.0000000000000024E-2"/>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909034112"/>
        <c:crosses val="autoZero"/>
        <c:crossBetween val="midCat"/>
        <c:majorUnit val="9.0000000000000028E-3"/>
      </c:valAx>
      <c:spPr>
        <a:noFill/>
        <a:ln w="12700">
          <a:solidFill>
            <a:schemeClr val="tx1"/>
          </a:solidFill>
        </a:ln>
        <a:effectLst/>
      </c:spPr>
    </c:plotArea>
    <c:legend>
      <c:legendPos val="r"/>
      <c:layout>
        <c:manualLayout>
          <c:xMode val="edge"/>
          <c:yMode val="edge"/>
          <c:x val="0.11908424641364274"/>
          <c:y val="4.8052661493423257E-2"/>
          <c:w val="0.21954015732666102"/>
          <c:h val="0.24287693205016039"/>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172521660107841"/>
          <c:y val="5.5583578217185188E-2"/>
          <c:w val="0.8163624718723993"/>
          <c:h val="0.77334833577085205"/>
        </c:manualLayout>
      </c:layout>
      <c:scatterChart>
        <c:scatterStyle val="lineMarker"/>
        <c:varyColors val="0"/>
        <c:ser>
          <c:idx val="0"/>
          <c:order val="0"/>
          <c:tx>
            <c:v>Malha 1</c:v>
          </c:tx>
          <c:spPr>
            <a:ln w="6350" cap="rnd">
              <a:solidFill>
                <a:srgbClr val="FF0000"/>
              </a:solidFill>
              <a:prstDash val="sysDash"/>
              <a:round/>
            </a:ln>
            <a:effectLst/>
          </c:spPr>
          <c:marker>
            <c:symbol val="circle"/>
            <c:size val="5"/>
            <c:spPr>
              <a:solidFill>
                <a:srgbClr val="FF0000"/>
              </a:solidFill>
              <a:ln w="9525">
                <a:solidFill>
                  <a:srgbClr val="FF0000">
                    <a:alpha val="96000"/>
                  </a:srgbClr>
                </a:solidFill>
              </a:ln>
              <a:effectLst/>
            </c:spPr>
          </c:marker>
          <c:xVal>
            <c:numRef>
              <c:f>'Resultados Extra 1'!$AM$21:$AM$40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Extra 1'!$AQ$21:$AQ$40</c:f>
              <c:numCache>
                <c:formatCode>0.000000%</c:formatCode>
                <c:ptCount val="20"/>
                <c:pt idx="0">
                  <c:v>2.0212489666427844E-2</c:v>
                </c:pt>
                <c:pt idx="1">
                  <c:v>7.4506757915456176E-3</c:v>
                </c:pt>
                <c:pt idx="2">
                  <c:v>1.8249397185522584E-2</c:v>
                </c:pt>
                <c:pt idx="3">
                  <c:v>5.6581624126893514E-2</c:v>
                </c:pt>
                <c:pt idx="4">
                  <c:v>5.3400942764172878E-2</c:v>
                </c:pt>
                <c:pt idx="5">
                  <c:v>3.0429829377376236E-2</c:v>
                </c:pt>
                <c:pt idx="6">
                  <c:v>1.7161528455282783E-2</c:v>
                </c:pt>
                <c:pt idx="7">
                  <c:v>5.1172929973379834E-2</c:v>
                </c:pt>
                <c:pt idx="8">
                  <c:v>4.2271021963565927E-2</c:v>
                </c:pt>
                <c:pt idx="9">
                  <c:v>4.2444773574540469E-2</c:v>
                </c:pt>
                <c:pt idx="10">
                  <c:v>2.8716926866694366E-2</c:v>
                </c:pt>
                <c:pt idx="11">
                  <c:v>6.3271233988493714E-2</c:v>
                </c:pt>
                <c:pt idx="12">
                  <c:v>1.7270726253650958E-2</c:v>
                </c:pt>
                <c:pt idx="13">
                  <c:v>1.4684214707165497E-2</c:v>
                </c:pt>
                <c:pt idx="14">
                  <c:v>2.4169209148610826E-2</c:v>
                </c:pt>
                <c:pt idx="15">
                  <c:v>3.2789308554649885E-2</c:v>
                </c:pt>
                <c:pt idx="16">
                  <c:v>5.1924675755593563E-2</c:v>
                </c:pt>
                <c:pt idx="17">
                  <c:v>2.7634793016668664E-2</c:v>
                </c:pt>
                <c:pt idx="18">
                  <c:v>2.0559940825599234E-2</c:v>
                </c:pt>
                <c:pt idx="19">
                  <c:v>2.9538815785496775E-2</c:v>
                </c:pt>
              </c:numCache>
            </c:numRef>
          </c:yVal>
          <c:smooth val="0"/>
          <c:extLst>
            <c:ext xmlns:c16="http://schemas.microsoft.com/office/drawing/2014/chart" uri="{C3380CC4-5D6E-409C-BE32-E72D297353CC}">
              <c16:uniqueId val="{00000000-1B6E-4F35-A2E0-96183A2E55BF}"/>
            </c:ext>
          </c:extLst>
        </c:ser>
        <c:ser>
          <c:idx val="1"/>
          <c:order val="1"/>
          <c:tx>
            <c:v>Malha 2</c:v>
          </c:tx>
          <c:spPr>
            <a:ln w="6350" cap="rnd">
              <a:solidFill>
                <a:schemeClr val="tx1"/>
              </a:solidFill>
              <a:round/>
            </a:ln>
            <a:effectLst/>
          </c:spPr>
          <c:marker>
            <c:symbol val="square"/>
            <c:size val="5"/>
            <c:spPr>
              <a:solidFill>
                <a:schemeClr val="tx1"/>
              </a:solidFill>
              <a:ln w="9525">
                <a:solidFill>
                  <a:schemeClr val="tx1"/>
                </a:solidFill>
              </a:ln>
              <a:effectLst/>
            </c:spPr>
          </c:marker>
          <c:xVal>
            <c:numRef>
              <c:f>'Resultados Extra 1'!$AM$21:$AM$40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Extra 1'!$AT$21:$AT$40</c:f>
              <c:numCache>
                <c:formatCode>0.000000%</c:formatCode>
                <c:ptCount val="20"/>
                <c:pt idx="0">
                  <c:v>3.9728554435999267E-3</c:v>
                </c:pt>
                <c:pt idx="1">
                  <c:v>1.5830778734543809E-3</c:v>
                </c:pt>
                <c:pt idx="2">
                  <c:v>1.2868838514392428E-2</c:v>
                </c:pt>
                <c:pt idx="3">
                  <c:v>4.6686220424328002E-3</c:v>
                </c:pt>
                <c:pt idx="4">
                  <c:v>1.7052250800267524E-2</c:v>
                </c:pt>
                <c:pt idx="5">
                  <c:v>5.1239943850501773E-3</c:v>
                </c:pt>
                <c:pt idx="6">
                  <c:v>5.0972657409442236E-3</c:v>
                </c:pt>
                <c:pt idx="7">
                  <c:v>1.251286254427807E-2</c:v>
                </c:pt>
                <c:pt idx="8">
                  <c:v>6.4461928288600083E-3</c:v>
                </c:pt>
                <c:pt idx="9">
                  <c:v>8.0440721961180899E-3</c:v>
                </c:pt>
                <c:pt idx="10">
                  <c:v>6.8554073479467174E-3</c:v>
                </c:pt>
                <c:pt idx="11">
                  <c:v>1.8265305614175064E-2</c:v>
                </c:pt>
                <c:pt idx="12">
                  <c:v>3.9572212782616831E-3</c:v>
                </c:pt>
                <c:pt idx="13">
                  <c:v>3.524835746963485E-3</c:v>
                </c:pt>
                <c:pt idx="14">
                  <c:v>6.7567932517570177E-3</c:v>
                </c:pt>
                <c:pt idx="15">
                  <c:v>8.0718465527085115E-3</c:v>
                </c:pt>
                <c:pt idx="16">
                  <c:v>4.3842979397321329E-3</c:v>
                </c:pt>
                <c:pt idx="17">
                  <c:v>5.404795519725762E-3</c:v>
                </c:pt>
                <c:pt idx="18">
                  <c:v>3.6376020837605621E-3</c:v>
                </c:pt>
                <c:pt idx="19">
                  <c:v>4.1781654656142002E-3</c:v>
                </c:pt>
              </c:numCache>
            </c:numRef>
          </c:yVal>
          <c:smooth val="0"/>
          <c:extLst>
            <c:ext xmlns:c16="http://schemas.microsoft.com/office/drawing/2014/chart" uri="{C3380CC4-5D6E-409C-BE32-E72D297353CC}">
              <c16:uniqueId val="{00000001-1B6E-4F35-A2E0-96183A2E55BF}"/>
            </c:ext>
          </c:extLst>
        </c:ser>
        <c:ser>
          <c:idx val="2"/>
          <c:order val="2"/>
          <c:tx>
            <c:v>Malha 3</c:v>
          </c:tx>
          <c:spPr>
            <a:ln w="6350" cap="rnd">
              <a:solidFill>
                <a:schemeClr val="accent1"/>
              </a:solidFill>
              <a:prstDash val="dashDot"/>
              <a:round/>
            </a:ln>
            <a:effectLst/>
          </c:spPr>
          <c:marker>
            <c:symbol val="triangle"/>
            <c:size val="5"/>
            <c:spPr>
              <a:solidFill>
                <a:schemeClr val="accent1"/>
              </a:solidFill>
              <a:ln w="9525">
                <a:solidFill>
                  <a:schemeClr val="accent1"/>
                </a:solidFill>
              </a:ln>
              <a:effectLst/>
            </c:spPr>
          </c:marker>
          <c:xVal>
            <c:numRef>
              <c:f>'Resultados Extra 1'!$AM$21:$AM$40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Extra 1'!$AW$21:$AW$40</c:f>
              <c:numCache>
                <c:formatCode>0.000000%</c:formatCode>
                <c:ptCount val="20"/>
                <c:pt idx="0">
                  <c:v>1.2710416566963612E-3</c:v>
                </c:pt>
                <c:pt idx="1">
                  <c:v>2.3088744726041274E-2</c:v>
                </c:pt>
                <c:pt idx="2">
                  <c:v>1.7670215081109627E-3</c:v>
                </c:pt>
                <c:pt idx="3">
                  <c:v>1.4147504921272114E-2</c:v>
                </c:pt>
                <c:pt idx="4">
                  <c:v>7.1901825798816868E-3</c:v>
                </c:pt>
                <c:pt idx="5">
                  <c:v>4.9715316464158119E-3</c:v>
                </c:pt>
                <c:pt idx="6">
                  <c:v>9.4140439546930017E-4</c:v>
                </c:pt>
                <c:pt idx="7">
                  <c:v>5.2623262803941934E-3</c:v>
                </c:pt>
                <c:pt idx="8">
                  <c:v>1.5952428717302841E-3</c:v>
                </c:pt>
                <c:pt idx="9">
                  <c:v>2.5506508098896812E-3</c:v>
                </c:pt>
                <c:pt idx="10">
                  <c:v>1.0387790689133918E-3</c:v>
                </c:pt>
                <c:pt idx="11">
                  <c:v>2.0101412762511864E-3</c:v>
                </c:pt>
                <c:pt idx="12">
                  <c:v>4.7893026321702622E-4</c:v>
                </c:pt>
                <c:pt idx="13">
                  <c:v>5.8120319672348344E-3</c:v>
                </c:pt>
                <c:pt idx="14">
                  <c:v>2.3654139453843609E-3</c:v>
                </c:pt>
                <c:pt idx="15">
                  <c:v>4.779654644943513E-3</c:v>
                </c:pt>
                <c:pt idx="16">
                  <c:v>1.0005635443087546E-2</c:v>
                </c:pt>
                <c:pt idx="17">
                  <c:v>7.0490567518616907E-3</c:v>
                </c:pt>
                <c:pt idx="18">
                  <c:v>1.0930059743203917E-2</c:v>
                </c:pt>
                <c:pt idx="19">
                  <c:v>8.3522943083041892E-3</c:v>
                </c:pt>
              </c:numCache>
            </c:numRef>
          </c:yVal>
          <c:smooth val="0"/>
          <c:extLst>
            <c:ext xmlns:c16="http://schemas.microsoft.com/office/drawing/2014/chart" uri="{C3380CC4-5D6E-409C-BE32-E72D297353CC}">
              <c16:uniqueId val="{00000002-1B6E-4F35-A2E0-96183A2E55BF}"/>
            </c:ext>
          </c:extLst>
        </c:ser>
        <c:dLbls>
          <c:showLegendKey val="0"/>
          <c:showVal val="0"/>
          <c:showCatName val="0"/>
          <c:showSerName val="0"/>
          <c:showPercent val="0"/>
          <c:showBubbleSize val="0"/>
        </c:dLbls>
        <c:axId val="909035288"/>
        <c:axId val="909035680"/>
      </c:scatterChart>
      <c:valAx>
        <c:axId val="909035288"/>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Ordem das frequências naturais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909035680"/>
        <c:crosses val="autoZero"/>
        <c:crossBetween val="midCat"/>
        <c:majorUnit val="1"/>
      </c:valAx>
      <c:valAx>
        <c:axId val="909035680"/>
        <c:scaling>
          <c:orientation val="minMax"/>
          <c:max val="9.0000000000000024E-2"/>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909035288"/>
        <c:crosses val="autoZero"/>
        <c:crossBetween val="midCat"/>
        <c:majorUnit val="9.0000000000000028E-3"/>
      </c:valAx>
      <c:spPr>
        <a:noFill/>
        <a:ln w="12700">
          <a:solidFill>
            <a:schemeClr val="tx1"/>
          </a:solidFill>
        </a:ln>
        <a:effectLst/>
      </c:spPr>
    </c:plotArea>
    <c:legend>
      <c:legendPos val="r"/>
      <c:layout>
        <c:manualLayout>
          <c:xMode val="edge"/>
          <c:yMode val="edge"/>
          <c:x val="0.77335940880378196"/>
          <c:y val="6.3729267884067686E-2"/>
          <c:w val="0.18968201891430239"/>
          <c:h val="0.21831535002920496"/>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162785207404631"/>
          <c:y val="2.9631713688415561E-2"/>
          <c:w val="0.84629369245510977"/>
          <c:h val="0.82632112419927628"/>
        </c:manualLayout>
      </c:layout>
      <c:scatterChart>
        <c:scatterStyle val="lineMarker"/>
        <c:varyColors val="0"/>
        <c:ser>
          <c:idx val="0"/>
          <c:order val="0"/>
          <c:tx>
            <c:v>FBR r</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'Resultados Extra 1'!$M$21:$M$40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Extra 1'!$W$21:$W$40</c:f>
              <c:numCache>
                <c:formatCode>0.000000%</c:formatCode>
                <c:ptCount val="20"/>
                <c:pt idx="0">
                  <c:v>4.7578028057188634E-3</c:v>
                </c:pt>
                <c:pt idx="1">
                  <c:v>1.5131078961347982E-3</c:v>
                </c:pt>
                <c:pt idx="2">
                  <c:v>2.8021636234670461E-3</c:v>
                </c:pt>
                <c:pt idx="3">
                  <c:v>9.3777312029598664E-4</c:v>
                </c:pt>
                <c:pt idx="4">
                  <c:v>8.4118312580575092E-3</c:v>
                </c:pt>
                <c:pt idx="5">
                  <c:v>1.4116761382832992E-4</c:v>
                </c:pt>
                <c:pt idx="6">
                  <c:v>3.3674540343721349E-4</c:v>
                </c:pt>
                <c:pt idx="7">
                  <c:v>2.0731140680846534E-3</c:v>
                </c:pt>
                <c:pt idx="8">
                  <c:v>7.1794413063246143E-4</c:v>
                </c:pt>
                <c:pt idx="9">
                  <c:v>8.6384811582724125E-3</c:v>
                </c:pt>
                <c:pt idx="10">
                  <c:v>2.4224843950588991E-3</c:v>
                </c:pt>
                <c:pt idx="11">
                  <c:v>1.0215289106036102E-2</c:v>
                </c:pt>
                <c:pt idx="12">
                  <c:v>4.0370614394764725E-4</c:v>
                </c:pt>
                <c:pt idx="13">
                  <c:v>1.5135482444233626E-4</c:v>
                </c:pt>
                <c:pt idx="14">
                  <c:v>1.6093548680756117E-3</c:v>
                </c:pt>
                <c:pt idx="15">
                  <c:v>4.1112852789922218E-3</c:v>
                </c:pt>
                <c:pt idx="16">
                  <c:v>1.1643286436559703E-2</c:v>
                </c:pt>
                <c:pt idx="17">
                  <c:v>1.5040767880629196E-3</c:v>
                </c:pt>
                <c:pt idx="18">
                  <c:v>2.8900752688775914E-3</c:v>
                </c:pt>
                <c:pt idx="19">
                  <c:v>9.3890620209844339E-6</c:v>
                </c:pt>
              </c:numCache>
            </c:numRef>
          </c:yVal>
          <c:smooth val="0"/>
          <c:extLst>
            <c:ext xmlns:c16="http://schemas.microsoft.com/office/drawing/2014/chart" uri="{C3380CC4-5D6E-409C-BE32-E72D297353CC}">
              <c16:uniqueId val="{00000000-4424-4AA2-9245-99AA9A71C831}"/>
            </c:ext>
          </c:extLst>
        </c:ser>
        <c:ser>
          <c:idx val="1"/>
          <c:order val="1"/>
          <c:tx>
            <c:v>FBR (1-r)^3</c:v>
          </c:tx>
          <c:spPr>
            <a:ln w="6350" cap="rnd">
              <a:solidFill>
                <a:schemeClr val="tx1"/>
              </a:solidFill>
              <a:round/>
            </a:ln>
            <a:effectLst/>
          </c:spPr>
          <c:marker>
            <c:symbol val="square"/>
            <c:size val="5"/>
            <c:spPr>
              <a:solidFill>
                <a:schemeClr val="tx1"/>
              </a:solidFill>
              <a:ln w="9525">
                <a:solidFill>
                  <a:schemeClr val="tx1"/>
                </a:solidFill>
              </a:ln>
              <a:effectLst/>
            </c:spPr>
          </c:marker>
          <c:xVal>
            <c:numRef>
              <c:f>'Resultados Extra 1'!$Z$21:$Z$40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Extra 1'!$AJ$21:$AJ$40</c:f>
              <c:numCache>
                <c:formatCode>0.000000%</c:formatCode>
                <c:ptCount val="20"/>
                <c:pt idx="0">
                  <c:v>2.6926893146737201E-3</c:v>
                </c:pt>
                <c:pt idx="1">
                  <c:v>2.8216516540499347E-2</c:v>
                </c:pt>
                <c:pt idx="2">
                  <c:v>7.4410119013789229E-3</c:v>
                </c:pt>
                <c:pt idx="3">
                  <c:v>1.4675010891976467E-2</c:v>
                </c:pt>
                <c:pt idx="4">
                  <c:v>4.0666999919538567E-3</c:v>
                </c:pt>
                <c:pt idx="5">
                  <c:v>6.3416731174629724E-3</c:v>
                </c:pt>
                <c:pt idx="6">
                  <c:v>1.1571776289909647E-2</c:v>
                </c:pt>
                <c:pt idx="7">
                  <c:v>4.6077694757894593E-3</c:v>
                </c:pt>
                <c:pt idx="8">
                  <c:v>3.3192344133323522E-3</c:v>
                </c:pt>
                <c:pt idx="9">
                  <c:v>1.891304964418618E-3</c:v>
                </c:pt>
                <c:pt idx="10">
                  <c:v>1.9845788542682469E-5</c:v>
                </c:pt>
                <c:pt idx="11">
                  <c:v>1.2170811983693319E-3</c:v>
                </c:pt>
                <c:pt idx="12">
                  <c:v>3.3929706835785591E-3</c:v>
                </c:pt>
                <c:pt idx="13">
                  <c:v>1.6883752661963904E-3</c:v>
                </c:pt>
                <c:pt idx="14">
                  <c:v>2.0696839112361952E-4</c:v>
                </c:pt>
                <c:pt idx="15">
                  <c:v>4.0584004435576864E-3</c:v>
                </c:pt>
                <c:pt idx="16">
                  <c:v>5.7111698999337524E-4</c:v>
                </c:pt>
                <c:pt idx="17">
                  <c:v>3.527768934808072E-4</c:v>
                </c:pt>
                <c:pt idx="18">
                  <c:v>1.7554456061952747E-4</c:v>
                </c:pt>
                <c:pt idx="19">
                  <c:v>1.4994679289089177E-3</c:v>
                </c:pt>
              </c:numCache>
            </c:numRef>
          </c:yVal>
          <c:smooth val="0"/>
          <c:extLst>
            <c:ext xmlns:c16="http://schemas.microsoft.com/office/drawing/2014/chart" uri="{C3380CC4-5D6E-409C-BE32-E72D297353CC}">
              <c16:uniqueId val="{00000001-4424-4AA2-9245-99AA9A71C831}"/>
            </c:ext>
          </c:extLst>
        </c:ser>
        <c:ser>
          <c:idx val="2"/>
          <c:order val="2"/>
          <c:tx>
            <c:v>FBR r^2Lnr</c:v>
          </c:tx>
          <c:spPr>
            <a:ln w="6350" cap="rnd">
              <a:solidFill>
                <a:schemeClr val="accent1"/>
              </a:solidFill>
              <a:prstDash val="dashDot"/>
              <a:round/>
            </a:ln>
            <a:effectLst/>
          </c:spPr>
          <c:marker>
            <c:symbol val="triangle"/>
            <c:size val="5"/>
            <c:spPr>
              <a:solidFill>
                <a:schemeClr val="accent1"/>
              </a:solidFill>
              <a:ln w="9525">
                <a:solidFill>
                  <a:schemeClr val="accent1"/>
                </a:solidFill>
              </a:ln>
              <a:effectLst/>
            </c:spPr>
          </c:marker>
          <c:xVal>
            <c:numRef>
              <c:f>'Resultados Extra 1'!$AM$21:$AM$40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Extra 1'!$AW$21:$AW$40</c:f>
              <c:numCache>
                <c:formatCode>0.000000%</c:formatCode>
                <c:ptCount val="20"/>
                <c:pt idx="0">
                  <c:v>1.2710416566963612E-3</c:v>
                </c:pt>
                <c:pt idx="1">
                  <c:v>2.3088744726041274E-2</c:v>
                </c:pt>
                <c:pt idx="2">
                  <c:v>1.7670215081109627E-3</c:v>
                </c:pt>
                <c:pt idx="3">
                  <c:v>1.4147504921272114E-2</c:v>
                </c:pt>
                <c:pt idx="4">
                  <c:v>7.1901825798816868E-3</c:v>
                </c:pt>
                <c:pt idx="5">
                  <c:v>4.9715316464158119E-3</c:v>
                </c:pt>
                <c:pt idx="6">
                  <c:v>9.4140439546930017E-4</c:v>
                </c:pt>
                <c:pt idx="7">
                  <c:v>5.2623262803941934E-3</c:v>
                </c:pt>
                <c:pt idx="8">
                  <c:v>1.5952428717302841E-3</c:v>
                </c:pt>
                <c:pt idx="9">
                  <c:v>2.5506508098896812E-3</c:v>
                </c:pt>
                <c:pt idx="10">
                  <c:v>1.0387790689133918E-3</c:v>
                </c:pt>
                <c:pt idx="11">
                  <c:v>2.0101412762511864E-3</c:v>
                </c:pt>
                <c:pt idx="12">
                  <c:v>4.7893026321702622E-4</c:v>
                </c:pt>
                <c:pt idx="13">
                  <c:v>5.8120319672348344E-3</c:v>
                </c:pt>
                <c:pt idx="14">
                  <c:v>2.3654139453843609E-3</c:v>
                </c:pt>
                <c:pt idx="15">
                  <c:v>4.779654644943513E-3</c:v>
                </c:pt>
                <c:pt idx="16">
                  <c:v>1.0005635443087546E-2</c:v>
                </c:pt>
                <c:pt idx="17">
                  <c:v>7.0490567518616907E-3</c:v>
                </c:pt>
                <c:pt idx="18">
                  <c:v>1.0930059743203917E-2</c:v>
                </c:pt>
                <c:pt idx="19">
                  <c:v>8.3522943083041892E-3</c:v>
                </c:pt>
              </c:numCache>
            </c:numRef>
          </c:yVal>
          <c:smooth val="0"/>
          <c:extLst>
            <c:ext xmlns:c16="http://schemas.microsoft.com/office/drawing/2014/chart" uri="{C3380CC4-5D6E-409C-BE32-E72D297353CC}">
              <c16:uniqueId val="{00000002-4424-4AA2-9245-99AA9A71C831}"/>
            </c:ext>
          </c:extLst>
        </c:ser>
        <c:dLbls>
          <c:showLegendKey val="0"/>
          <c:showVal val="0"/>
          <c:showCatName val="0"/>
          <c:showSerName val="0"/>
          <c:showPercent val="0"/>
          <c:showBubbleSize val="0"/>
        </c:dLbls>
        <c:axId val="909036464"/>
        <c:axId val="839054856"/>
      </c:scatterChart>
      <c:valAx>
        <c:axId val="909036464"/>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Orde</a:t>
                </a:r>
                <a:r>
                  <a:rPr lang="pt-BR" baseline="0"/>
                  <a:t>m das frequências naturais</a:t>
                </a:r>
                <a:endParaRPr lang="pt-B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839054856"/>
        <c:crosses val="autoZero"/>
        <c:crossBetween val="midCat"/>
        <c:majorUnit val="1"/>
      </c:valAx>
      <c:valAx>
        <c:axId val="839054856"/>
        <c:scaling>
          <c:orientation val="minMax"/>
          <c:max val="3.0000000000000006E-2"/>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909036464"/>
        <c:crosses val="autoZero"/>
        <c:crossBetween val="midCat"/>
        <c:majorUnit val="3.0000000000000009E-3"/>
      </c:valAx>
      <c:spPr>
        <a:noFill/>
        <a:ln w="12700">
          <a:solidFill>
            <a:schemeClr val="tx1"/>
          </a:solidFill>
        </a:ln>
        <a:effectLst/>
      </c:spPr>
    </c:plotArea>
    <c:legend>
      <c:legendPos val="r"/>
      <c:layout>
        <c:manualLayout>
          <c:xMode val="edge"/>
          <c:yMode val="edge"/>
          <c:x val="0.74869443402907965"/>
          <c:y val="3.6191406031652565E-2"/>
          <c:w val="0.21396266438917358"/>
          <c:h val="0.19244124299890814"/>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819787743923312"/>
          <c:y val="6.9328885972586754E-2"/>
          <c:w val="0.82890699532123702"/>
          <c:h val="0.72510024788568084"/>
        </c:manualLayout>
      </c:layout>
      <c:scatterChart>
        <c:scatterStyle val="lineMarker"/>
        <c:varyColors val="0"/>
        <c:ser>
          <c:idx val="0"/>
          <c:order val="0"/>
          <c:tx>
            <c:v>Malha 1</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'[Análise - Helmholtz para membrana Quadrada.xlsx]Plan1'!$A$125:$A$144</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'[Análise - Helmholtz para membrana Quadrada.xlsx]Plan1'!$B$125:$B$144</c:f>
              <c:numCache>
                <c:formatCode>0.0000%</c:formatCode>
                <c:ptCount val="20"/>
                <c:pt idx="0">
                  <c:v>1.4E-3</c:v>
                </c:pt>
                <c:pt idx="1">
                  <c:v>1.5E-3</c:v>
                </c:pt>
                <c:pt idx="2">
                  <c:v>1.8E-3</c:v>
                </c:pt>
                <c:pt idx="3">
                  <c:v>3.0000000000000001E-3</c:v>
                </c:pt>
                <c:pt idx="4">
                  <c:v>3.0999999999999999E-3</c:v>
                </c:pt>
                <c:pt idx="5">
                  <c:v>5.0000000000000001E-3</c:v>
                </c:pt>
                <c:pt idx="6">
                  <c:v>4.0000000000000001E-3</c:v>
                </c:pt>
                <c:pt idx="7">
                  <c:v>5.5999999999999999E-3</c:v>
                </c:pt>
                <c:pt idx="8">
                  <c:v>6.7999999999999996E-3</c:v>
                </c:pt>
                <c:pt idx="9">
                  <c:v>5.5999999999999999E-3</c:v>
                </c:pt>
                <c:pt idx="10">
                  <c:v>8.9999999999999993E-3</c:v>
                </c:pt>
                <c:pt idx="11">
                  <c:v>8.0999999999999996E-3</c:v>
                </c:pt>
                <c:pt idx="12">
                  <c:v>7.1999999999999998E-3</c:v>
                </c:pt>
                <c:pt idx="13">
                  <c:v>8.9999999999999993E-3</c:v>
                </c:pt>
                <c:pt idx="14">
                  <c:v>9.4999999999999998E-3</c:v>
                </c:pt>
                <c:pt idx="15">
                  <c:v>8.9999999999999993E-3</c:v>
                </c:pt>
                <c:pt idx="16">
                  <c:v>1.55E-2</c:v>
                </c:pt>
                <c:pt idx="17">
                  <c:v>1.23E-2</c:v>
                </c:pt>
                <c:pt idx="18">
                  <c:v>8.8999999999999999E-3</c:v>
                </c:pt>
                <c:pt idx="19">
                  <c:v>0.01</c:v>
                </c:pt>
              </c:numCache>
            </c:numRef>
          </c:yVal>
          <c:smooth val="0"/>
          <c:extLst>
            <c:ext xmlns:c16="http://schemas.microsoft.com/office/drawing/2014/chart" uri="{C3380CC4-5D6E-409C-BE32-E72D297353CC}">
              <c16:uniqueId val="{00000000-A5D3-494D-9330-716D3624D29B}"/>
            </c:ext>
          </c:extLst>
        </c:ser>
        <c:ser>
          <c:idx val="1"/>
          <c:order val="1"/>
          <c:tx>
            <c:v>Malha 2</c:v>
          </c:tx>
          <c:spPr>
            <a:ln w="6350" cap="rnd">
              <a:solidFill>
                <a:schemeClr val="tx1"/>
              </a:solidFill>
              <a:round/>
            </a:ln>
            <a:effectLst/>
          </c:spPr>
          <c:marker>
            <c:symbol val="square"/>
            <c:size val="5"/>
            <c:spPr>
              <a:solidFill>
                <a:schemeClr val="tx1"/>
              </a:solidFill>
              <a:ln w="9525">
                <a:solidFill>
                  <a:schemeClr val="tx1"/>
                </a:solidFill>
              </a:ln>
              <a:effectLst/>
            </c:spPr>
          </c:marker>
          <c:xVal>
            <c:numRef>
              <c:f>'[Análise - Helmholtz para membrana Quadrada.xlsx]Plan1'!$A$125:$A$144</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'[Análise - Helmholtz para membrana Quadrada.xlsx]Plan1'!$C$125:$C$144</c:f>
              <c:numCache>
                <c:formatCode>0.0000%</c:formatCode>
                <c:ptCount val="20"/>
                <c:pt idx="0">
                  <c:v>1E-3</c:v>
                </c:pt>
                <c:pt idx="1">
                  <c:v>1.1999999999999999E-3</c:v>
                </c:pt>
                <c:pt idx="2">
                  <c:v>1.8E-3</c:v>
                </c:pt>
                <c:pt idx="3">
                  <c:v>2.7000000000000001E-3</c:v>
                </c:pt>
                <c:pt idx="4">
                  <c:v>2.8999999999999998E-3</c:v>
                </c:pt>
                <c:pt idx="5">
                  <c:v>4.7999999999999996E-3</c:v>
                </c:pt>
                <c:pt idx="6">
                  <c:v>4.0000000000000001E-3</c:v>
                </c:pt>
                <c:pt idx="7">
                  <c:v>5.7999999999999996E-3</c:v>
                </c:pt>
                <c:pt idx="8">
                  <c:v>6.1999999999999998E-3</c:v>
                </c:pt>
                <c:pt idx="9">
                  <c:v>5.3E-3</c:v>
                </c:pt>
                <c:pt idx="10">
                  <c:v>8.5000000000000006E-3</c:v>
                </c:pt>
                <c:pt idx="11">
                  <c:v>8.0000000000000002E-3</c:v>
                </c:pt>
                <c:pt idx="12">
                  <c:v>8.2000000000000007E-3</c:v>
                </c:pt>
                <c:pt idx="13">
                  <c:v>9.5999999999999992E-3</c:v>
                </c:pt>
                <c:pt idx="14">
                  <c:v>0.01</c:v>
                </c:pt>
                <c:pt idx="15">
                  <c:v>1.18E-2</c:v>
                </c:pt>
                <c:pt idx="16">
                  <c:v>1.38E-2</c:v>
                </c:pt>
                <c:pt idx="17">
                  <c:v>1.2999999999999999E-2</c:v>
                </c:pt>
                <c:pt idx="18">
                  <c:v>1.2E-2</c:v>
                </c:pt>
                <c:pt idx="19">
                  <c:v>1.18E-2</c:v>
                </c:pt>
              </c:numCache>
            </c:numRef>
          </c:yVal>
          <c:smooth val="0"/>
          <c:extLst>
            <c:ext xmlns:c16="http://schemas.microsoft.com/office/drawing/2014/chart" uri="{C3380CC4-5D6E-409C-BE32-E72D297353CC}">
              <c16:uniqueId val="{00000001-A5D3-494D-9330-716D3624D29B}"/>
            </c:ext>
          </c:extLst>
        </c:ser>
        <c:ser>
          <c:idx val="2"/>
          <c:order val="2"/>
          <c:tx>
            <c:v>Malha 3</c:v>
          </c:tx>
          <c:spPr>
            <a:ln w="6350" cap="rnd">
              <a:solidFill>
                <a:schemeClr val="accent1"/>
              </a:solidFill>
              <a:prstDash val="dash"/>
              <a:round/>
            </a:ln>
            <a:effectLst/>
          </c:spPr>
          <c:marker>
            <c:symbol val="diamond"/>
            <c:size val="5"/>
            <c:spPr>
              <a:solidFill>
                <a:schemeClr val="accent1"/>
              </a:solidFill>
              <a:ln w="9525">
                <a:solidFill>
                  <a:schemeClr val="accent1"/>
                </a:solidFill>
              </a:ln>
              <a:effectLst/>
            </c:spPr>
          </c:marker>
          <c:xVal>
            <c:numRef>
              <c:f>'[Análise - Helmholtz para membrana Quadrada.xlsx]Plan1'!$A$125:$A$144</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'[Análise - Helmholtz para membrana Quadrada.xlsx]Plan1'!$D$125:$D$144</c:f>
              <c:numCache>
                <c:formatCode>0.0000%</c:formatCode>
                <c:ptCount val="20"/>
                <c:pt idx="0">
                  <c:v>1E-3</c:v>
                </c:pt>
                <c:pt idx="1">
                  <c:v>1.2999999999999999E-3</c:v>
                </c:pt>
                <c:pt idx="2">
                  <c:v>2E-3</c:v>
                </c:pt>
                <c:pt idx="3">
                  <c:v>3.3E-3</c:v>
                </c:pt>
                <c:pt idx="4">
                  <c:v>3.0999999999999999E-3</c:v>
                </c:pt>
                <c:pt idx="5">
                  <c:v>4.8999999999999998E-3</c:v>
                </c:pt>
                <c:pt idx="6">
                  <c:v>4.4200000000000003E-3</c:v>
                </c:pt>
                <c:pt idx="7">
                  <c:v>6.7000000000000002E-3</c:v>
                </c:pt>
                <c:pt idx="8">
                  <c:v>7.1999999999999998E-3</c:v>
                </c:pt>
                <c:pt idx="9">
                  <c:v>6.6E-3</c:v>
                </c:pt>
                <c:pt idx="10">
                  <c:v>9.5999999999999992E-3</c:v>
                </c:pt>
                <c:pt idx="11">
                  <c:v>8.9999999999999993E-3</c:v>
                </c:pt>
                <c:pt idx="12">
                  <c:v>9.7000000000000003E-3</c:v>
                </c:pt>
                <c:pt idx="13">
                  <c:v>1.0999999999999999E-2</c:v>
                </c:pt>
                <c:pt idx="14">
                  <c:v>1.14E-2</c:v>
                </c:pt>
                <c:pt idx="15">
                  <c:v>1.38E-2</c:v>
                </c:pt>
                <c:pt idx="16">
                  <c:v>1.6E-2</c:v>
                </c:pt>
                <c:pt idx="17">
                  <c:v>1.4500000000000001E-2</c:v>
                </c:pt>
                <c:pt idx="18">
                  <c:v>1.2999999999999999E-2</c:v>
                </c:pt>
                <c:pt idx="19">
                  <c:v>1.2800000000000001E-2</c:v>
                </c:pt>
              </c:numCache>
            </c:numRef>
          </c:yVal>
          <c:smooth val="0"/>
          <c:extLst>
            <c:ext xmlns:c16="http://schemas.microsoft.com/office/drawing/2014/chart" uri="{C3380CC4-5D6E-409C-BE32-E72D297353CC}">
              <c16:uniqueId val="{00000002-A5D3-494D-9330-716D3624D29B}"/>
            </c:ext>
          </c:extLst>
        </c:ser>
        <c:dLbls>
          <c:showLegendKey val="0"/>
          <c:showVal val="0"/>
          <c:showCatName val="0"/>
          <c:showSerName val="0"/>
          <c:showPercent val="0"/>
          <c:showBubbleSize val="0"/>
        </c:dLbls>
        <c:axId val="571204672"/>
        <c:axId val="571205064"/>
      </c:scatterChart>
      <c:valAx>
        <c:axId val="571204672"/>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Ordem</a:t>
                </a:r>
                <a:r>
                  <a:rPr lang="pt-BR" baseline="0"/>
                  <a:t> das </a:t>
                </a:r>
                <a:r>
                  <a:rPr lang="pt-BR"/>
                  <a:t>frequências naturais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571205064"/>
        <c:crosses val="autoZero"/>
        <c:crossBetween val="midCat"/>
        <c:majorUnit val="1"/>
      </c:valAx>
      <c:valAx>
        <c:axId val="571205064"/>
        <c:scaling>
          <c:orientation val="minMax"/>
          <c:max val="2.0000000000000004E-2"/>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571204672"/>
        <c:crosses val="autoZero"/>
        <c:crossBetween val="midCat"/>
        <c:majorUnit val="2.0000000000000005E-3"/>
      </c:valAx>
      <c:spPr>
        <a:noFill/>
        <a:ln w="12700">
          <a:solidFill>
            <a:schemeClr val="tx1"/>
          </a:solidFill>
        </a:ln>
        <a:effectLst/>
      </c:spPr>
    </c:plotArea>
    <c:legend>
      <c:legendPos val="r"/>
      <c:layout>
        <c:manualLayout>
          <c:xMode val="edge"/>
          <c:yMode val="edge"/>
          <c:x val="0.13953150099041126"/>
          <c:y val="7.8122735921912698E-2"/>
          <c:w val="0.22108285900467448"/>
          <c:h val="0.22011775196452313"/>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defRPr>
      </a:pPr>
      <a:endParaRPr lang="pt-BR"/>
    </a:p>
  </c:txPr>
  <c:externalData r:id="rId3">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526593017545184"/>
          <c:y val="3.2824074074074089E-2"/>
          <c:w val="0.82578273329267693"/>
          <c:h val="0.75600409663355816"/>
        </c:manualLayout>
      </c:layout>
      <c:scatterChart>
        <c:scatterStyle val="lineMarker"/>
        <c:varyColors val="0"/>
        <c:ser>
          <c:idx val="0"/>
          <c:order val="0"/>
          <c:tx>
            <c:v>2088 elementos</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'Dados Extra 2'!$J$4:$J$23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'Dados Extra 2'!$K$4:$K$23</c:f>
              <c:numCache>
                <c:formatCode>0.000000</c:formatCode>
                <c:ptCount val="20"/>
                <c:pt idx="0">
                  <c:v>0.100782874088453</c:v>
                </c:pt>
                <c:pt idx="1">
                  <c:v>0.33718450919163501</c:v>
                </c:pt>
                <c:pt idx="2">
                  <c:v>0.38127630598865703</c:v>
                </c:pt>
                <c:pt idx="3">
                  <c:v>0.43101493318489298</c:v>
                </c:pt>
                <c:pt idx="4">
                  <c:v>0.54104363050736903</c:v>
                </c:pt>
                <c:pt idx="5">
                  <c:v>0.62690914454139801</c:v>
                </c:pt>
                <c:pt idx="6">
                  <c:v>0.66782204531223399</c:v>
                </c:pt>
                <c:pt idx="7">
                  <c:v>0.77349414985022102</c:v>
                </c:pt>
                <c:pt idx="8">
                  <c:v>0.84129970095566597</c:v>
                </c:pt>
                <c:pt idx="9">
                  <c:v>0.89713375864755296</c:v>
                </c:pt>
                <c:pt idx="10">
                  <c:v>0.98128033331665498</c:v>
                </c:pt>
                <c:pt idx="11">
                  <c:v>0.99548146814321403</c:v>
                </c:pt>
                <c:pt idx="12">
                  <c:v>1.01734697238136</c:v>
                </c:pt>
                <c:pt idx="13">
                  <c:v>1.0408716761710399</c:v>
                </c:pt>
                <c:pt idx="14">
                  <c:v>1.0727262034960601</c:v>
                </c:pt>
                <c:pt idx="15">
                  <c:v>1.0951816953400999</c:v>
                </c:pt>
                <c:pt idx="16">
                  <c:v>1.1562860648475599</c:v>
                </c:pt>
                <c:pt idx="17">
                  <c:v>1.1709230865738101</c:v>
                </c:pt>
                <c:pt idx="18">
                  <c:v>1.2222853944240799</c:v>
                </c:pt>
                <c:pt idx="19">
                  <c:v>1.27319306489313</c:v>
                </c:pt>
              </c:numCache>
            </c:numRef>
          </c:yVal>
          <c:smooth val="0"/>
          <c:extLst>
            <c:ext xmlns:c16="http://schemas.microsoft.com/office/drawing/2014/chart" uri="{C3380CC4-5D6E-409C-BE32-E72D297353CC}">
              <c16:uniqueId val="{00000000-CD6A-4FB5-821F-1EB717B6AB6C}"/>
            </c:ext>
          </c:extLst>
        </c:ser>
        <c:ser>
          <c:idx val="1"/>
          <c:order val="1"/>
          <c:tx>
            <c:v>8464 elementos</c:v>
          </c:tx>
          <c:spPr>
            <a:ln w="6350" cap="rnd">
              <a:solidFill>
                <a:schemeClr val="tx1"/>
              </a:solidFill>
              <a:round/>
            </a:ln>
            <a:effectLst/>
          </c:spPr>
          <c:marker>
            <c:symbol val="square"/>
            <c:size val="5"/>
            <c:spPr>
              <a:solidFill>
                <a:schemeClr val="tx1"/>
              </a:solidFill>
              <a:ln w="9525">
                <a:solidFill>
                  <a:schemeClr val="tx1"/>
                </a:solidFill>
              </a:ln>
              <a:effectLst/>
            </c:spPr>
          </c:marker>
          <c:xVal>
            <c:numRef>
              <c:f>'Dados Extra 2'!$J$4:$J$23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'Dados Extra 2'!$M$4:$M$23</c:f>
              <c:numCache>
                <c:formatCode>0.000000</c:formatCode>
                <c:ptCount val="20"/>
                <c:pt idx="0">
                  <c:v>0.100614064060425</c:v>
                </c:pt>
                <c:pt idx="1">
                  <c:v>0.336755514894018</c:v>
                </c:pt>
                <c:pt idx="2">
                  <c:v>0.38088209046573701</c:v>
                </c:pt>
                <c:pt idx="3">
                  <c:v>0.42999044205200199</c:v>
                </c:pt>
                <c:pt idx="4">
                  <c:v>0.53907457530918101</c:v>
                </c:pt>
                <c:pt idx="5">
                  <c:v>0.62548771714901896</c:v>
                </c:pt>
                <c:pt idx="6">
                  <c:v>0.66512072680055501</c:v>
                </c:pt>
                <c:pt idx="7">
                  <c:v>0.76985140473228197</c:v>
                </c:pt>
                <c:pt idx="8">
                  <c:v>0.83844194942818395</c:v>
                </c:pt>
                <c:pt idx="9">
                  <c:v>0.89126263793000005</c:v>
                </c:pt>
                <c:pt idx="10">
                  <c:v>0.97373366094526403</c:v>
                </c:pt>
                <c:pt idx="11">
                  <c:v>0.98864252917489404</c:v>
                </c:pt>
                <c:pt idx="12">
                  <c:v>1.0099941467840201</c:v>
                </c:pt>
                <c:pt idx="13">
                  <c:v>1.0320541784920401</c:v>
                </c:pt>
                <c:pt idx="14">
                  <c:v>1.0651781545192101</c:v>
                </c:pt>
                <c:pt idx="15">
                  <c:v>1.08721677228289</c:v>
                </c:pt>
                <c:pt idx="16">
                  <c:v>1.1446005046560199</c:v>
                </c:pt>
                <c:pt idx="17">
                  <c:v>1.1590620576742501</c:v>
                </c:pt>
                <c:pt idx="18">
                  <c:v>1.214693052483</c:v>
                </c:pt>
                <c:pt idx="19">
                  <c:v>1.2569689991567199</c:v>
                </c:pt>
              </c:numCache>
            </c:numRef>
          </c:yVal>
          <c:smooth val="0"/>
          <c:extLst>
            <c:ext xmlns:c16="http://schemas.microsoft.com/office/drawing/2014/chart" uri="{C3380CC4-5D6E-409C-BE32-E72D297353CC}">
              <c16:uniqueId val="{00000001-CD6A-4FB5-821F-1EB717B6AB6C}"/>
            </c:ext>
          </c:extLst>
        </c:ser>
        <c:dLbls>
          <c:showLegendKey val="0"/>
          <c:showVal val="0"/>
          <c:showCatName val="0"/>
          <c:showSerName val="0"/>
          <c:showPercent val="0"/>
          <c:showBubbleSize val="0"/>
        </c:dLbls>
        <c:axId val="839055640"/>
        <c:axId val="839056032"/>
      </c:scatterChart>
      <c:valAx>
        <c:axId val="839055640"/>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Ordem</a:t>
                </a:r>
                <a:r>
                  <a:rPr lang="pt-BR" baseline="0"/>
                  <a:t> das frequências naturais</a:t>
                </a:r>
                <a:endParaRPr lang="pt-B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839056032"/>
        <c:crosses val="autoZero"/>
        <c:crossBetween val="midCat"/>
        <c:majorUnit val="1"/>
      </c:valAx>
      <c:valAx>
        <c:axId val="839056032"/>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Frequência</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0.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839055640"/>
        <c:crosses val="autoZero"/>
        <c:crossBetween val="midCat"/>
        <c:majorUnit val="0.15000000000000002"/>
      </c:valAx>
      <c:spPr>
        <a:noFill/>
        <a:ln w="12700">
          <a:solidFill>
            <a:schemeClr val="tx1"/>
          </a:solidFill>
        </a:ln>
        <a:effectLst/>
      </c:spPr>
    </c:plotArea>
    <c:legend>
      <c:legendPos val="r"/>
      <c:layout>
        <c:manualLayout>
          <c:xMode val="edge"/>
          <c:yMode val="edge"/>
          <c:x val="0.13261206680375145"/>
          <c:y val="4.2452974628171471E-2"/>
          <c:w val="0.27691880234715882"/>
          <c:h val="0.15567293671624377"/>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defRPr>
      </a:pPr>
      <a:endParaRPr lang="pt-BR"/>
    </a:p>
  </c:txPr>
  <c:externalData r:id="rId3">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833896074323213"/>
          <c:y val="5.2809404074645093E-2"/>
          <c:w val="0.81570118181055518"/>
          <c:h val="0.74161945013204422"/>
        </c:manualLayout>
      </c:layout>
      <c:scatterChart>
        <c:scatterStyle val="lineMarker"/>
        <c:varyColors val="0"/>
        <c:ser>
          <c:idx val="0"/>
          <c:order val="0"/>
          <c:tx>
            <c:v>Malha 1</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'Resultados Extra 2'!$L$21:$L$40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Extra 2'!$P$21:$P$40</c:f>
              <c:numCache>
                <c:formatCode>0.000000%</c:formatCode>
                <c:ptCount val="20"/>
                <c:pt idx="0">
                  <c:v>8.1585323187225202E-3</c:v>
                </c:pt>
                <c:pt idx="1">
                  <c:v>9.337176348406891E-3</c:v>
                </c:pt>
                <c:pt idx="2">
                  <c:v>6.4660939651231507E-3</c:v>
                </c:pt>
                <c:pt idx="3">
                  <c:v>1.7539406011259497E-2</c:v>
                </c:pt>
                <c:pt idx="4">
                  <c:v>1.6698588356151157E-2</c:v>
                </c:pt>
                <c:pt idx="5">
                  <c:v>1.4967254020159354E-2</c:v>
                </c:pt>
                <c:pt idx="6">
                  <c:v>1.8895967609740005E-2</c:v>
                </c:pt>
                <c:pt idx="7">
                  <c:v>3.0386124088777704E-2</c:v>
                </c:pt>
                <c:pt idx="8">
                  <c:v>2.1111840094214479E-3</c:v>
                </c:pt>
                <c:pt idx="9">
                  <c:v>1.4467493930205189E-3</c:v>
                </c:pt>
                <c:pt idx="10">
                  <c:v>4.2940020001146287E-2</c:v>
                </c:pt>
                <c:pt idx="11">
                  <c:v>1.7555438027631585E-3</c:v>
                </c:pt>
                <c:pt idx="12">
                  <c:v>3.0725817066478691E-3</c:v>
                </c:pt>
                <c:pt idx="13">
                  <c:v>2.2198518561142272E-2</c:v>
                </c:pt>
                <c:pt idx="14">
                  <c:v>2.9707428682653556E-2</c:v>
                </c:pt>
                <c:pt idx="15">
                  <c:v>5.3987945139423663E-2</c:v>
                </c:pt>
                <c:pt idx="16">
                  <c:v>1.8747166633085406E-2</c:v>
                </c:pt>
                <c:pt idx="17">
                  <c:v>3.0664438630126207E-2</c:v>
                </c:pt>
                <c:pt idx="18">
                  <c:v>2.0931182019925061E-2</c:v>
                </c:pt>
                <c:pt idx="19">
                  <c:v>3.07236647457549E-3</c:v>
                </c:pt>
              </c:numCache>
            </c:numRef>
          </c:yVal>
          <c:smooth val="0"/>
          <c:extLst>
            <c:ext xmlns:c16="http://schemas.microsoft.com/office/drawing/2014/chart" uri="{C3380CC4-5D6E-409C-BE32-E72D297353CC}">
              <c16:uniqueId val="{00000000-D8FE-4DE3-A458-55CCFC5D0A9A}"/>
            </c:ext>
          </c:extLst>
        </c:ser>
        <c:ser>
          <c:idx val="1"/>
          <c:order val="1"/>
          <c:tx>
            <c:v>Malha 2</c:v>
          </c:tx>
          <c:spPr>
            <a:ln w="6350" cap="rnd">
              <a:solidFill>
                <a:schemeClr val="tx1"/>
              </a:solidFill>
              <a:round/>
            </a:ln>
            <a:effectLst/>
          </c:spPr>
          <c:marker>
            <c:symbol val="square"/>
            <c:size val="5"/>
            <c:spPr>
              <a:solidFill>
                <a:schemeClr val="tx1"/>
              </a:solidFill>
              <a:ln w="9525">
                <a:solidFill>
                  <a:schemeClr val="tx1"/>
                </a:solidFill>
              </a:ln>
              <a:effectLst/>
            </c:spPr>
          </c:marker>
          <c:xVal>
            <c:numRef>
              <c:f>'Resultados Extra 2'!$L$21:$L$40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Extra 2'!$S$21:$S$40</c:f>
              <c:numCache>
                <c:formatCode>0.000000%</c:formatCode>
                <c:ptCount val="20"/>
                <c:pt idx="0">
                  <c:v>1.5256242154060842E-3</c:v>
                </c:pt>
                <c:pt idx="1">
                  <c:v>1.2343333206582143E-2</c:v>
                </c:pt>
                <c:pt idx="2">
                  <c:v>5.5102329269189647E-3</c:v>
                </c:pt>
                <c:pt idx="3">
                  <c:v>9.7701849477527195E-3</c:v>
                </c:pt>
                <c:pt idx="4">
                  <c:v>5.7070875198083886E-3</c:v>
                </c:pt>
                <c:pt idx="5">
                  <c:v>2.4381486578747079E-2</c:v>
                </c:pt>
                <c:pt idx="6">
                  <c:v>4.9956902154374885E-2</c:v>
                </c:pt>
                <c:pt idx="7">
                  <c:v>1.372762073365851E-2</c:v>
                </c:pt>
                <c:pt idx="8">
                  <c:v>1.5236158296680263E-2</c:v>
                </c:pt>
                <c:pt idx="9">
                  <c:v>9.1575976061839016E-3</c:v>
                </c:pt>
                <c:pt idx="10">
                  <c:v>3.8774111688558925E-2</c:v>
                </c:pt>
                <c:pt idx="11">
                  <c:v>3.9725202407939657E-3</c:v>
                </c:pt>
                <c:pt idx="12">
                  <c:v>6.0515327233345894E-3</c:v>
                </c:pt>
                <c:pt idx="13">
                  <c:v>2.8165996538711803E-2</c:v>
                </c:pt>
                <c:pt idx="14">
                  <c:v>4.8089930477612569E-3</c:v>
                </c:pt>
                <c:pt idx="15">
                  <c:v>5.5275819504514594E-2</c:v>
                </c:pt>
                <c:pt idx="16">
                  <c:v>1.1738656275114933E-2</c:v>
                </c:pt>
                <c:pt idx="17">
                  <c:v>1.6141322122303521E-2</c:v>
                </c:pt>
                <c:pt idx="18">
                  <c:v>1.3831978337264E-2</c:v>
                </c:pt>
                <c:pt idx="19">
                  <c:v>3.4137836642262275E-3</c:v>
                </c:pt>
              </c:numCache>
            </c:numRef>
          </c:yVal>
          <c:smooth val="0"/>
          <c:extLst>
            <c:ext xmlns:c16="http://schemas.microsoft.com/office/drawing/2014/chart" uri="{C3380CC4-5D6E-409C-BE32-E72D297353CC}">
              <c16:uniqueId val="{00000001-D8FE-4DE3-A458-55CCFC5D0A9A}"/>
            </c:ext>
          </c:extLst>
        </c:ser>
        <c:ser>
          <c:idx val="2"/>
          <c:order val="2"/>
          <c:tx>
            <c:v>malha 3</c:v>
          </c:tx>
          <c:spPr>
            <a:ln w="6350" cap="rnd">
              <a:solidFill>
                <a:schemeClr val="accent1"/>
              </a:solidFill>
              <a:prstDash val="dashDot"/>
              <a:round/>
            </a:ln>
            <a:effectLst/>
          </c:spPr>
          <c:marker>
            <c:symbol val="triangle"/>
            <c:size val="5"/>
            <c:spPr>
              <a:solidFill>
                <a:schemeClr val="accent1"/>
              </a:solidFill>
              <a:ln w="9525">
                <a:solidFill>
                  <a:schemeClr val="accent1"/>
                </a:solidFill>
              </a:ln>
              <a:effectLst/>
            </c:spPr>
          </c:marker>
          <c:dLbls>
            <c:dLbl>
              <c:idx val="0"/>
              <c:delete val="1"/>
              <c:extLst>
                <c:ext xmlns:c15="http://schemas.microsoft.com/office/drawing/2012/chart" uri="{CE6537A1-D6FC-4f65-9D91-7224C49458BB}"/>
                <c:ext xmlns:c16="http://schemas.microsoft.com/office/drawing/2014/chart" uri="{C3380CC4-5D6E-409C-BE32-E72D297353CC}">
                  <c16:uniqueId val="{00000005-D8FE-4DE3-A458-55CCFC5D0A9A}"/>
                </c:ext>
              </c:extLst>
            </c:dLbl>
            <c:dLbl>
              <c:idx val="1"/>
              <c:delete val="1"/>
              <c:extLst>
                <c:ext xmlns:c15="http://schemas.microsoft.com/office/drawing/2012/chart" uri="{CE6537A1-D6FC-4f65-9D91-7224C49458BB}"/>
                <c:ext xmlns:c16="http://schemas.microsoft.com/office/drawing/2014/chart" uri="{C3380CC4-5D6E-409C-BE32-E72D297353CC}">
                  <c16:uniqueId val="{00000007-D8FE-4DE3-A458-55CCFC5D0A9A}"/>
                </c:ext>
              </c:extLst>
            </c:dLbl>
            <c:dLbl>
              <c:idx val="2"/>
              <c:delete val="1"/>
              <c:extLst>
                <c:ext xmlns:c15="http://schemas.microsoft.com/office/drawing/2012/chart" uri="{CE6537A1-D6FC-4f65-9D91-7224C49458BB}"/>
                <c:ext xmlns:c16="http://schemas.microsoft.com/office/drawing/2014/chart" uri="{C3380CC4-5D6E-409C-BE32-E72D297353CC}">
                  <c16:uniqueId val="{00000006-D8FE-4DE3-A458-55CCFC5D0A9A}"/>
                </c:ext>
              </c:extLst>
            </c:dLbl>
            <c:dLbl>
              <c:idx val="3"/>
              <c:delete val="1"/>
              <c:extLst>
                <c:ext xmlns:c15="http://schemas.microsoft.com/office/drawing/2012/chart" uri="{CE6537A1-D6FC-4f65-9D91-7224C49458BB}"/>
                <c:ext xmlns:c16="http://schemas.microsoft.com/office/drawing/2014/chart" uri="{C3380CC4-5D6E-409C-BE32-E72D297353CC}">
                  <c16:uniqueId val="{00000008-D8FE-4DE3-A458-55CCFC5D0A9A}"/>
                </c:ext>
              </c:extLst>
            </c:dLbl>
            <c:dLbl>
              <c:idx val="4"/>
              <c:delete val="1"/>
              <c:extLst>
                <c:ext xmlns:c15="http://schemas.microsoft.com/office/drawing/2012/chart" uri="{CE6537A1-D6FC-4f65-9D91-7224C49458BB}"/>
                <c:ext xmlns:c16="http://schemas.microsoft.com/office/drawing/2014/chart" uri="{C3380CC4-5D6E-409C-BE32-E72D297353CC}">
                  <c16:uniqueId val="{0000000A-D8FE-4DE3-A458-55CCFC5D0A9A}"/>
                </c:ext>
              </c:extLst>
            </c:dLbl>
            <c:dLbl>
              <c:idx val="5"/>
              <c:delete val="1"/>
              <c:extLst>
                <c:ext xmlns:c15="http://schemas.microsoft.com/office/drawing/2012/chart" uri="{CE6537A1-D6FC-4f65-9D91-7224C49458BB}"/>
                <c:ext xmlns:c16="http://schemas.microsoft.com/office/drawing/2014/chart" uri="{C3380CC4-5D6E-409C-BE32-E72D297353CC}">
                  <c16:uniqueId val="{00000009-D8FE-4DE3-A458-55CCFC5D0A9A}"/>
                </c:ext>
              </c:extLst>
            </c:dLbl>
            <c:dLbl>
              <c:idx val="6"/>
              <c:delete val="1"/>
              <c:extLst>
                <c:ext xmlns:c15="http://schemas.microsoft.com/office/drawing/2012/chart" uri="{CE6537A1-D6FC-4f65-9D91-7224C49458BB}"/>
                <c:ext xmlns:c16="http://schemas.microsoft.com/office/drawing/2014/chart" uri="{C3380CC4-5D6E-409C-BE32-E72D297353CC}">
                  <c16:uniqueId val="{0000000C-D8FE-4DE3-A458-55CCFC5D0A9A}"/>
                </c:ext>
              </c:extLst>
            </c:dLbl>
            <c:dLbl>
              <c:idx val="7"/>
              <c:delete val="1"/>
              <c:extLst>
                <c:ext xmlns:c15="http://schemas.microsoft.com/office/drawing/2012/chart" uri="{CE6537A1-D6FC-4f65-9D91-7224C49458BB}"/>
                <c:ext xmlns:c16="http://schemas.microsoft.com/office/drawing/2014/chart" uri="{C3380CC4-5D6E-409C-BE32-E72D297353CC}">
                  <c16:uniqueId val="{0000000B-D8FE-4DE3-A458-55CCFC5D0A9A}"/>
                </c:ext>
              </c:extLst>
            </c:dLbl>
            <c:dLbl>
              <c:idx val="8"/>
              <c:delete val="1"/>
              <c:extLst>
                <c:ext xmlns:c15="http://schemas.microsoft.com/office/drawing/2012/chart" uri="{CE6537A1-D6FC-4f65-9D91-7224C49458BB}"/>
                <c:ext xmlns:c16="http://schemas.microsoft.com/office/drawing/2014/chart" uri="{C3380CC4-5D6E-409C-BE32-E72D297353CC}">
                  <c16:uniqueId val="{0000000E-D8FE-4DE3-A458-55CCFC5D0A9A}"/>
                </c:ext>
              </c:extLst>
            </c:dLbl>
            <c:dLbl>
              <c:idx val="9"/>
              <c:delete val="1"/>
              <c:extLst>
                <c:ext xmlns:c15="http://schemas.microsoft.com/office/drawing/2012/chart" uri="{CE6537A1-D6FC-4f65-9D91-7224C49458BB}"/>
                <c:ext xmlns:c16="http://schemas.microsoft.com/office/drawing/2014/chart" uri="{C3380CC4-5D6E-409C-BE32-E72D297353CC}">
                  <c16:uniqueId val="{0000000D-D8FE-4DE3-A458-55CCFC5D0A9A}"/>
                </c:ext>
              </c:extLst>
            </c:dLbl>
            <c:dLbl>
              <c:idx val="10"/>
              <c:delete val="1"/>
              <c:extLst>
                <c:ext xmlns:c15="http://schemas.microsoft.com/office/drawing/2012/chart" uri="{CE6537A1-D6FC-4f65-9D91-7224C49458BB}"/>
                <c:ext xmlns:c16="http://schemas.microsoft.com/office/drawing/2014/chart" uri="{C3380CC4-5D6E-409C-BE32-E72D297353CC}">
                  <c16:uniqueId val="{00000010-D8FE-4DE3-A458-55CCFC5D0A9A}"/>
                </c:ext>
              </c:extLst>
            </c:dLbl>
            <c:dLbl>
              <c:idx val="11"/>
              <c:delete val="1"/>
              <c:extLst>
                <c:ext xmlns:c15="http://schemas.microsoft.com/office/drawing/2012/chart" uri="{CE6537A1-D6FC-4f65-9D91-7224C49458BB}"/>
                <c:ext xmlns:c16="http://schemas.microsoft.com/office/drawing/2014/chart" uri="{C3380CC4-5D6E-409C-BE32-E72D297353CC}">
                  <c16:uniqueId val="{0000000F-D8FE-4DE3-A458-55CCFC5D0A9A}"/>
                </c:ext>
              </c:extLst>
            </c:dLbl>
            <c:dLbl>
              <c:idx val="12"/>
              <c:delete val="1"/>
              <c:extLst>
                <c:ext xmlns:c15="http://schemas.microsoft.com/office/drawing/2012/chart" uri="{CE6537A1-D6FC-4f65-9D91-7224C49458BB}"/>
                <c:ext xmlns:c16="http://schemas.microsoft.com/office/drawing/2014/chart" uri="{C3380CC4-5D6E-409C-BE32-E72D297353CC}">
                  <c16:uniqueId val="{00000011-D8FE-4DE3-A458-55CCFC5D0A9A}"/>
                </c:ext>
              </c:extLst>
            </c:dLbl>
            <c:dLbl>
              <c:idx val="13"/>
              <c:delete val="1"/>
              <c:extLst>
                <c:ext xmlns:c15="http://schemas.microsoft.com/office/drawing/2012/chart" uri="{CE6537A1-D6FC-4f65-9D91-7224C49458BB}"/>
                <c:ext xmlns:c16="http://schemas.microsoft.com/office/drawing/2014/chart" uri="{C3380CC4-5D6E-409C-BE32-E72D297353CC}">
                  <c16:uniqueId val="{00000004-D8FE-4DE3-A458-55CCFC5D0A9A}"/>
                </c:ext>
              </c:extLst>
            </c:dLbl>
            <c:dLbl>
              <c:idx val="14"/>
              <c:delete val="1"/>
              <c:extLst>
                <c:ext xmlns:c15="http://schemas.microsoft.com/office/drawing/2012/chart" uri="{CE6537A1-D6FC-4f65-9D91-7224C49458BB}"/>
                <c:ext xmlns:c16="http://schemas.microsoft.com/office/drawing/2014/chart" uri="{C3380CC4-5D6E-409C-BE32-E72D297353CC}">
                  <c16:uniqueId val="{00000012-D8FE-4DE3-A458-55CCFC5D0A9A}"/>
                </c:ext>
              </c:extLst>
            </c:dLbl>
            <c:dLbl>
              <c:idx val="15"/>
              <c:delete val="1"/>
              <c:extLst>
                <c:ext xmlns:c15="http://schemas.microsoft.com/office/drawing/2012/chart" uri="{CE6537A1-D6FC-4f65-9D91-7224C49458BB}"/>
                <c:ext xmlns:c16="http://schemas.microsoft.com/office/drawing/2014/chart" uri="{C3380CC4-5D6E-409C-BE32-E72D297353CC}">
                  <c16:uniqueId val="{00000003-D8FE-4DE3-A458-55CCFC5D0A9A}"/>
                </c:ext>
              </c:extLst>
            </c:dLbl>
            <c:dLbl>
              <c:idx val="16"/>
              <c:delete val="1"/>
              <c:extLst>
                <c:ext xmlns:c15="http://schemas.microsoft.com/office/drawing/2012/chart" uri="{CE6537A1-D6FC-4f65-9D91-7224C49458BB}"/>
                <c:ext xmlns:c16="http://schemas.microsoft.com/office/drawing/2014/chart" uri="{C3380CC4-5D6E-409C-BE32-E72D297353CC}">
                  <c16:uniqueId val="{00000013-D8FE-4DE3-A458-55CCFC5D0A9A}"/>
                </c:ext>
              </c:extLst>
            </c:dLbl>
            <c:dLbl>
              <c:idx val="17"/>
              <c:layout>
                <c:manualLayout>
                  <c:x val="-3.0441400304414105E-2"/>
                  <c:y val="-0.12970969734403959"/>
                </c:manualLayout>
              </c:layout>
              <c:tx>
                <c:rich>
                  <a:bodyPr rot="0" spcFirstLastPara="1" vertOverflow="ellipsis" vert="horz" wrap="square" lIns="38100" tIns="19050" rIns="38100" bIns="19050" anchor="ctr" anchorCtr="1">
                    <a:spAutoFit/>
                  </a:bodyPr>
                  <a:lstStyle/>
                  <a:p>
                    <a:pPr>
                      <a:defRPr sz="800" b="0" i="0" u="none" strike="noStrike" kern="1200" baseline="0">
                        <a:solidFill>
                          <a:sysClr val="windowText" lastClr="000000"/>
                        </a:solidFill>
                        <a:latin typeface="Arial" panose="020B0604020202020204" pitchFamily="34" charset="0"/>
                        <a:ea typeface="+mn-ea"/>
                        <a:cs typeface="Arial" panose="020B0604020202020204" pitchFamily="34" charset="0"/>
                      </a:defRPr>
                    </a:pPr>
                    <a:fld id="{4E2437ED-14E4-4094-8B3E-78F638969F36}" type="YVALUE">
                      <a:rPr lang="en-US" sz="800"/>
                      <a:pPr>
                        <a:defRPr sz="800"/>
                      </a:pPr>
                      <a:t>[VALOR Y]</a:t>
                    </a:fld>
                    <a:endParaRPr lang="pt-BR"/>
                  </a:p>
                </c:rich>
              </c:tx>
              <c:numFmt formatCode="0.000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extLst>
                <c:ext xmlns:c15="http://schemas.microsoft.com/office/drawing/2012/chart" uri="{CE6537A1-D6FC-4f65-9D91-7224C49458BB}">
                  <c15:layout>
                    <c:manualLayout>
                      <c:w val="0.14526082745260827"/>
                      <c:h val="7.5324517418645695E-2"/>
                    </c:manualLayout>
                  </c15:layout>
                  <c15:dlblFieldTable/>
                  <c15:showDataLabelsRange val="0"/>
                </c:ext>
                <c:ext xmlns:c16="http://schemas.microsoft.com/office/drawing/2014/chart" uri="{C3380CC4-5D6E-409C-BE32-E72D297353CC}">
                  <c16:uniqueId val="{00000016-D8FE-4DE3-A458-55CCFC5D0A9A}"/>
                </c:ext>
              </c:extLst>
            </c:dLbl>
            <c:dLbl>
              <c:idx val="18"/>
              <c:delete val="1"/>
              <c:extLst>
                <c:ext xmlns:c15="http://schemas.microsoft.com/office/drawing/2012/chart" uri="{CE6537A1-D6FC-4f65-9D91-7224C49458BB}"/>
                <c:ext xmlns:c16="http://schemas.microsoft.com/office/drawing/2014/chart" uri="{C3380CC4-5D6E-409C-BE32-E72D297353CC}">
                  <c16:uniqueId val="{00000014-D8FE-4DE3-A458-55CCFC5D0A9A}"/>
                </c:ext>
              </c:extLst>
            </c:dLbl>
            <c:dLbl>
              <c:idx val="19"/>
              <c:delete val="1"/>
              <c:extLst>
                <c:ext xmlns:c15="http://schemas.microsoft.com/office/drawing/2012/chart" uri="{CE6537A1-D6FC-4f65-9D91-7224C49458BB}"/>
                <c:ext xmlns:c16="http://schemas.microsoft.com/office/drawing/2014/chart" uri="{C3380CC4-5D6E-409C-BE32-E72D297353CC}">
                  <c16:uniqueId val="{00000015-D8FE-4DE3-A458-55CCFC5D0A9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'Resultados Extra 2'!$L$21:$L$40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Extra 2'!$V$21:$V$40</c:f>
              <c:numCache>
                <c:formatCode>0.000000%</c:formatCode>
                <c:ptCount val="20"/>
                <c:pt idx="0">
                  <c:v>9.9112678922412957E-4</c:v>
                </c:pt>
                <c:pt idx="1">
                  <c:v>1.5751892358554669E-3</c:v>
                </c:pt>
                <c:pt idx="2">
                  <c:v>3.6368773674440411E-4</c:v>
                </c:pt>
                <c:pt idx="3">
                  <c:v>2.2085742951425268E-3</c:v>
                </c:pt>
                <c:pt idx="4">
                  <c:v>2.8290989475885488E-3</c:v>
                </c:pt>
                <c:pt idx="5">
                  <c:v>3.9851117679966718E-3</c:v>
                </c:pt>
                <c:pt idx="6">
                  <c:v>1.0705661367736707E-3</c:v>
                </c:pt>
                <c:pt idx="7">
                  <c:v>4.8469455604988818E-3</c:v>
                </c:pt>
                <c:pt idx="8">
                  <c:v>6.783726207018911E-3</c:v>
                </c:pt>
                <c:pt idx="9">
                  <c:v>8.7465092996249338E-3</c:v>
                </c:pt>
                <c:pt idx="10">
                  <c:v>1.1442908660878937E-3</c:v>
                </c:pt>
                <c:pt idx="11">
                  <c:v>1.7119529075605667E-3</c:v>
                </c:pt>
                <c:pt idx="12">
                  <c:v>1.274578518267673E-2</c:v>
                </c:pt>
                <c:pt idx="13">
                  <c:v>1.0914614270957019E-2</c:v>
                </c:pt>
                <c:pt idx="14">
                  <c:v>4.6924855872171826E-3</c:v>
                </c:pt>
                <c:pt idx="15">
                  <c:v>2.6053709676316109E-2</c:v>
                </c:pt>
                <c:pt idx="16">
                  <c:v>3.5569518592107829E-3</c:v>
                </c:pt>
                <c:pt idx="17">
                  <c:v>2.9382525330107202E-2</c:v>
                </c:pt>
                <c:pt idx="18">
                  <c:v>8.6549777225446104E-3</c:v>
                </c:pt>
                <c:pt idx="19">
                  <c:v>1.6103476408391732E-3</c:v>
                </c:pt>
              </c:numCache>
            </c:numRef>
          </c:yVal>
          <c:smooth val="0"/>
          <c:extLst>
            <c:ext xmlns:c16="http://schemas.microsoft.com/office/drawing/2014/chart" uri="{C3380CC4-5D6E-409C-BE32-E72D297353CC}">
              <c16:uniqueId val="{00000002-D8FE-4DE3-A458-55CCFC5D0A9A}"/>
            </c:ext>
          </c:extLst>
        </c:ser>
        <c:dLbls>
          <c:showLegendKey val="0"/>
          <c:showVal val="0"/>
          <c:showCatName val="0"/>
          <c:showSerName val="0"/>
          <c:showPercent val="0"/>
          <c:showBubbleSize val="0"/>
        </c:dLbls>
        <c:axId val="839056816"/>
        <c:axId val="839057208"/>
      </c:scatterChart>
      <c:valAx>
        <c:axId val="839056816"/>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Ordem</a:t>
                </a:r>
                <a:r>
                  <a:rPr lang="pt-BR" baseline="0"/>
                  <a:t> das</a:t>
                </a:r>
                <a:r>
                  <a:rPr lang="pt-BR"/>
                  <a:t> frequências naturais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839057208"/>
        <c:crosses val="autoZero"/>
        <c:crossBetween val="midCat"/>
        <c:majorUnit val="1"/>
      </c:valAx>
      <c:valAx>
        <c:axId val="839057208"/>
        <c:scaling>
          <c:orientation val="minMax"/>
          <c:max val="0.18000000000000002"/>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839056816"/>
        <c:crosses val="autoZero"/>
        <c:crossBetween val="midCat"/>
        <c:majorUnit val="1.8000000000000002E-2"/>
      </c:valAx>
      <c:spPr>
        <a:noFill/>
        <a:ln w="12700">
          <a:solidFill>
            <a:schemeClr val="tx1"/>
          </a:solidFill>
        </a:ln>
        <a:effectLst/>
      </c:spPr>
    </c:plotArea>
    <c:legend>
      <c:legendPos val="r"/>
      <c:layout>
        <c:manualLayout>
          <c:xMode val="edge"/>
          <c:yMode val="edge"/>
          <c:x val="0.15598984325902923"/>
          <c:y val="6.1381819242946702E-2"/>
          <c:w val="0.23150622897489923"/>
          <c:h val="0.31237859473865953"/>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180621960314229"/>
          <c:y val="5.6402507407713465E-2"/>
          <c:w val="0.79816944003440593"/>
          <c:h val="0.73802641986093565"/>
        </c:manualLayout>
      </c:layout>
      <c:scatterChart>
        <c:scatterStyle val="lineMarker"/>
        <c:varyColors val="0"/>
        <c:ser>
          <c:idx val="0"/>
          <c:order val="0"/>
          <c:tx>
            <c:v>Malha 1</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'Resultados Extra 2'!$Y$21:$Y$40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Extra 2'!$AC$21:$AC$40</c:f>
              <c:numCache>
                <c:formatCode>0.000000%</c:formatCode>
                <c:ptCount val="20"/>
                <c:pt idx="0">
                  <c:v>5.5885806792210693E-3</c:v>
                </c:pt>
                <c:pt idx="1">
                  <c:v>4.7810290168364732E-3</c:v>
                </c:pt>
                <c:pt idx="2">
                  <c:v>5.3558960523467343E-3</c:v>
                </c:pt>
                <c:pt idx="3">
                  <c:v>4.3098710591447958E-2</c:v>
                </c:pt>
                <c:pt idx="4">
                  <c:v>3.2519639958084753E-2</c:v>
                </c:pt>
                <c:pt idx="5">
                  <c:v>3.3513589959616855E-2</c:v>
                </c:pt>
                <c:pt idx="6">
                  <c:v>1.4618418145914452E-2</c:v>
                </c:pt>
                <c:pt idx="7">
                  <c:v>6.5356673039310961E-2</c:v>
                </c:pt>
                <c:pt idx="8">
                  <c:v>4.9088557973533592E-2</c:v>
                </c:pt>
                <c:pt idx="9">
                  <c:v>0.10544433340326459</c:v>
                </c:pt>
                <c:pt idx="10">
                  <c:v>0.17680474623389819</c:v>
                </c:pt>
                <c:pt idx="11">
                  <c:v>0.13064185917864413</c:v>
                </c:pt>
                <c:pt idx="12">
                  <c:v>0.14902038409119273</c:v>
                </c:pt>
                <c:pt idx="13">
                  <c:v>0.11177844228969888</c:v>
                </c:pt>
                <c:pt idx="14">
                  <c:v>5.1047296263321308E-2</c:v>
                </c:pt>
                <c:pt idx="15">
                  <c:v>6.8927209283802708E-4</c:v>
                </c:pt>
                <c:pt idx="16">
                  <c:v>3.8059192270827831E-2</c:v>
                </c:pt>
                <c:pt idx="17">
                  <c:v>1.6706531548798399E-2</c:v>
                </c:pt>
                <c:pt idx="18">
                  <c:v>5.9909705170540152E-2</c:v>
                </c:pt>
                <c:pt idx="19">
                  <c:v>2.4261502068626439E-2</c:v>
                </c:pt>
              </c:numCache>
            </c:numRef>
          </c:yVal>
          <c:smooth val="0"/>
          <c:extLst>
            <c:ext xmlns:c16="http://schemas.microsoft.com/office/drawing/2014/chart" uri="{C3380CC4-5D6E-409C-BE32-E72D297353CC}">
              <c16:uniqueId val="{00000000-DADB-4E31-B025-5FD13FF14AF3}"/>
            </c:ext>
          </c:extLst>
        </c:ser>
        <c:ser>
          <c:idx val="1"/>
          <c:order val="1"/>
          <c:tx>
            <c:v>Malha 2</c:v>
          </c:tx>
          <c:spPr>
            <a:ln w="6350" cap="rnd">
              <a:solidFill>
                <a:schemeClr val="tx1"/>
              </a:solidFill>
              <a:round/>
            </a:ln>
            <a:effectLst/>
          </c:spPr>
          <c:marker>
            <c:symbol val="square"/>
            <c:size val="5"/>
            <c:spPr>
              <a:solidFill>
                <a:schemeClr val="tx1"/>
              </a:solidFill>
              <a:ln w="9525">
                <a:solidFill>
                  <a:schemeClr val="tx1"/>
                </a:solidFill>
              </a:ln>
              <a:effectLst/>
            </c:spPr>
          </c:marker>
          <c:xVal>
            <c:numRef>
              <c:f>'Resultados Extra 2'!$Y$21:$Y$40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Extra 2'!$AF$21:$AF$40</c:f>
              <c:numCache>
                <c:formatCode>0.000000%</c:formatCode>
                <c:ptCount val="20"/>
                <c:pt idx="0">
                  <c:v>2.3136628136244109E-2</c:v>
                </c:pt>
                <c:pt idx="1">
                  <c:v>2.1134020728449953E-2</c:v>
                </c:pt>
                <c:pt idx="2">
                  <c:v>1.0512899022681248E-2</c:v>
                </c:pt>
                <c:pt idx="3">
                  <c:v>8.5734828106052624E-2</c:v>
                </c:pt>
                <c:pt idx="4">
                  <c:v>3.8842439742307798E-2</c:v>
                </c:pt>
                <c:pt idx="5">
                  <c:v>3.4411333043096452E-2</c:v>
                </c:pt>
                <c:pt idx="6">
                  <c:v>6.0929599055714373E-4</c:v>
                </c:pt>
                <c:pt idx="7">
                  <c:v>9.9874290095928568E-3</c:v>
                </c:pt>
                <c:pt idx="8">
                  <c:v>1.2317098161407974E-3</c:v>
                </c:pt>
                <c:pt idx="9">
                  <c:v>3.8394801377051582E-3</c:v>
                </c:pt>
                <c:pt idx="10">
                  <c:v>7.1628226855075146E-3</c:v>
                </c:pt>
                <c:pt idx="11">
                  <c:v>1.6901933441914306E-3</c:v>
                </c:pt>
                <c:pt idx="12">
                  <c:v>1.595807508479323E-2</c:v>
                </c:pt>
                <c:pt idx="13">
                  <c:v>5.7728689130790755E-3</c:v>
                </c:pt>
                <c:pt idx="14">
                  <c:v>3.3109178138862484E-3</c:v>
                </c:pt>
                <c:pt idx="15">
                  <c:v>5.7078770968267039E-4</c:v>
                </c:pt>
                <c:pt idx="16">
                  <c:v>3.9542074254373515E-3</c:v>
                </c:pt>
                <c:pt idx="17">
                  <c:v>6.2601872154105839E-3</c:v>
                </c:pt>
                <c:pt idx="18">
                  <c:v>3.4587739101757564E-3</c:v>
                </c:pt>
                <c:pt idx="19">
                  <c:v>1.6845165978966115E-2</c:v>
                </c:pt>
              </c:numCache>
            </c:numRef>
          </c:yVal>
          <c:smooth val="0"/>
          <c:extLst>
            <c:ext xmlns:c16="http://schemas.microsoft.com/office/drawing/2014/chart" uri="{C3380CC4-5D6E-409C-BE32-E72D297353CC}">
              <c16:uniqueId val="{00000001-DADB-4E31-B025-5FD13FF14AF3}"/>
            </c:ext>
          </c:extLst>
        </c:ser>
        <c:ser>
          <c:idx val="2"/>
          <c:order val="2"/>
          <c:tx>
            <c:v>Malha 2</c:v>
          </c:tx>
          <c:spPr>
            <a:ln w="6350" cap="rnd">
              <a:solidFill>
                <a:schemeClr val="accent1"/>
              </a:solidFill>
              <a:prstDash val="dashDot"/>
              <a:round/>
            </a:ln>
            <a:effectLst/>
          </c:spPr>
          <c:marker>
            <c:symbol val="triangle"/>
            <c:size val="5"/>
            <c:spPr>
              <a:solidFill>
                <a:schemeClr val="accent1"/>
              </a:solidFill>
              <a:ln w="9525">
                <a:solidFill>
                  <a:schemeClr val="accent1"/>
                </a:solidFill>
              </a:ln>
              <a:effectLst/>
            </c:spPr>
          </c:marker>
          <c:xVal>
            <c:numRef>
              <c:f>'Resultados Extra 2'!$Y$21:$Y$40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Extra 2'!$AI$21:$AI$40</c:f>
              <c:numCache>
                <c:formatCode>0.000000%</c:formatCode>
                <c:ptCount val="20"/>
                <c:pt idx="0">
                  <c:v>7.9514219832283132E-3</c:v>
                </c:pt>
                <c:pt idx="1">
                  <c:v>3.9099692136417979E-2</c:v>
                </c:pt>
                <c:pt idx="2">
                  <c:v>1.9117886771494352E-2</c:v>
                </c:pt>
                <c:pt idx="3">
                  <c:v>7.715457151464733E-2</c:v>
                </c:pt>
                <c:pt idx="4">
                  <c:v>4.827732520244269E-2</c:v>
                </c:pt>
                <c:pt idx="5">
                  <c:v>4.0879236977761912E-2</c:v>
                </c:pt>
                <c:pt idx="6">
                  <c:v>6.2400853147282517E-4</c:v>
                </c:pt>
                <c:pt idx="7">
                  <c:v>4.6595434603882288E-3</c:v>
                </c:pt>
                <c:pt idx="8">
                  <c:v>4.6594902179863213E-3</c:v>
                </c:pt>
                <c:pt idx="9">
                  <c:v>3.7530703684359552E-4</c:v>
                </c:pt>
                <c:pt idx="10">
                  <c:v>9.7081873394519354E-3</c:v>
                </c:pt>
                <c:pt idx="11">
                  <c:v>7.6068099486266963E-3</c:v>
                </c:pt>
                <c:pt idx="12">
                  <c:v>8.9563335884800614E-5</c:v>
                </c:pt>
                <c:pt idx="13">
                  <c:v>7.0837180661696246E-3</c:v>
                </c:pt>
                <c:pt idx="14">
                  <c:v>1.799270761307674E-3</c:v>
                </c:pt>
                <c:pt idx="15">
                  <c:v>1.0283294680538046E-4</c:v>
                </c:pt>
                <c:pt idx="16">
                  <c:v>3.5239622898142532E-3</c:v>
                </c:pt>
                <c:pt idx="17">
                  <c:v>3.0578804673943175E-3</c:v>
                </c:pt>
                <c:pt idx="18">
                  <c:v>1.546608778201059E-3</c:v>
                </c:pt>
                <c:pt idx="19">
                  <c:v>2.3025828162761388E-3</c:v>
                </c:pt>
              </c:numCache>
            </c:numRef>
          </c:yVal>
          <c:smooth val="0"/>
          <c:extLst>
            <c:ext xmlns:c16="http://schemas.microsoft.com/office/drawing/2014/chart" uri="{C3380CC4-5D6E-409C-BE32-E72D297353CC}">
              <c16:uniqueId val="{00000002-DADB-4E31-B025-5FD13FF14AF3}"/>
            </c:ext>
          </c:extLst>
        </c:ser>
        <c:dLbls>
          <c:showLegendKey val="0"/>
          <c:showVal val="0"/>
          <c:showCatName val="0"/>
          <c:showSerName val="0"/>
          <c:showPercent val="0"/>
          <c:showBubbleSize val="0"/>
        </c:dLbls>
        <c:axId val="839057992"/>
        <c:axId val="839058384"/>
      </c:scatterChart>
      <c:valAx>
        <c:axId val="839057992"/>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Ordem</a:t>
                </a:r>
                <a:r>
                  <a:rPr lang="pt-BR" baseline="0"/>
                  <a:t> das</a:t>
                </a:r>
                <a:r>
                  <a:rPr lang="pt-BR"/>
                  <a:t> frequências naturais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839058384"/>
        <c:crosses val="autoZero"/>
        <c:crossBetween val="midCat"/>
        <c:majorUnit val="1"/>
      </c:valAx>
      <c:valAx>
        <c:axId val="839058384"/>
        <c:scaling>
          <c:orientation val="minMax"/>
          <c:max val="0.18000000000000002"/>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839057992"/>
        <c:crosses val="autoZero"/>
        <c:crossBetween val="midCat"/>
        <c:majorUnit val="1.8000000000000002E-2"/>
      </c:valAx>
      <c:spPr>
        <a:noFill/>
        <a:ln w="12700">
          <a:solidFill>
            <a:schemeClr val="tx1"/>
          </a:solidFill>
        </a:ln>
        <a:effectLst/>
      </c:spPr>
    </c:plotArea>
    <c:legend>
      <c:legendPos val="r"/>
      <c:layout>
        <c:manualLayout>
          <c:xMode val="edge"/>
          <c:yMode val="edge"/>
          <c:x val="0.16457745222288817"/>
          <c:y val="7.3214416413840328E-2"/>
          <c:w val="0.21954015732666102"/>
          <c:h val="0.24287693205016039"/>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6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318223216241456"/>
          <c:y val="3.9434310585677652E-2"/>
          <c:w val="0.81061758568612297"/>
          <c:h val="0.75499458745637404"/>
        </c:manualLayout>
      </c:layout>
      <c:scatterChart>
        <c:scatterStyle val="lineMarker"/>
        <c:varyColors val="0"/>
        <c:ser>
          <c:idx val="0"/>
          <c:order val="0"/>
          <c:tx>
            <c:v>Malha 1</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'Resultados Extra 2'!$AL$21:$AL$40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Extra 2'!$AP$21:$AP$40</c:f>
              <c:numCache>
                <c:formatCode>0.000000%</c:formatCode>
                <c:ptCount val="20"/>
                <c:pt idx="0">
                  <c:v>1.0435688722785483E-2</c:v>
                </c:pt>
                <c:pt idx="1">
                  <c:v>2.162567733594529E-4</c:v>
                </c:pt>
                <c:pt idx="2">
                  <c:v>2.6932142651303766E-3</c:v>
                </c:pt>
                <c:pt idx="3">
                  <c:v>2.1274225483843934E-2</c:v>
                </c:pt>
                <c:pt idx="4">
                  <c:v>1.4047329366019264E-2</c:v>
                </c:pt>
                <c:pt idx="5">
                  <c:v>4.713120950179484E-3</c:v>
                </c:pt>
                <c:pt idx="6">
                  <c:v>2.6930260283166748E-2</c:v>
                </c:pt>
                <c:pt idx="7">
                  <c:v>4.5612549967047583E-2</c:v>
                </c:pt>
                <c:pt idx="8">
                  <c:v>8.0651721497043243E-3</c:v>
                </c:pt>
                <c:pt idx="9">
                  <c:v>2.5037312801498481E-2</c:v>
                </c:pt>
                <c:pt idx="10">
                  <c:v>5.8097281947100211E-2</c:v>
                </c:pt>
                <c:pt idx="11">
                  <c:v>4.3627024925477334E-2</c:v>
                </c:pt>
                <c:pt idx="12">
                  <c:v>1.6756271540227231E-2</c:v>
                </c:pt>
                <c:pt idx="13">
                  <c:v>1.9879846039960972E-2</c:v>
                </c:pt>
                <c:pt idx="14">
                  <c:v>3.7887742741603519E-3</c:v>
                </c:pt>
                <c:pt idx="15">
                  <c:v>3.2945838651089125E-2</c:v>
                </c:pt>
                <c:pt idx="16">
                  <c:v>1.465588887863665E-2</c:v>
                </c:pt>
                <c:pt idx="17">
                  <c:v>1.4091158560407423E-2</c:v>
                </c:pt>
                <c:pt idx="18">
                  <c:v>3.2352591045431978E-2</c:v>
                </c:pt>
                <c:pt idx="19">
                  <c:v>3.6716496618437747E-4</c:v>
                </c:pt>
              </c:numCache>
            </c:numRef>
          </c:yVal>
          <c:smooth val="0"/>
          <c:extLst>
            <c:ext xmlns:c16="http://schemas.microsoft.com/office/drawing/2014/chart" uri="{C3380CC4-5D6E-409C-BE32-E72D297353CC}">
              <c16:uniqueId val="{00000000-22F9-444B-B5DB-0B9F311CFE97}"/>
            </c:ext>
          </c:extLst>
        </c:ser>
        <c:ser>
          <c:idx val="1"/>
          <c:order val="1"/>
          <c:tx>
            <c:v>Malha 2</c:v>
          </c:tx>
          <c:spPr>
            <a:ln w="6350" cap="rnd">
              <a:solidFill>
                <a:schemeClr val="tx1"/>
              </a:solidFill>
              <a:round/>
            </a:ln>
            <a:effectLst/>
          </c:spPr>
          <c:marker>
            <c:symbol val="square"/>
            <c:size val="5"/>
            <c:spPr>
              <a:solidFill>
                <a:schemeClr val="tx1"/>
              </a:solidFill>
              <a:ln w="9525">
                <a:solidFill>
                  <a:schemeClr val="tx1"/>
                </a:solidFill>
              </a:ln>
              <a:effectLst/>
            </c:spPr>
          </c:marker>
          <c:xVal>
            <c:numRef>
              <c:f>'Resultados Extra 2'!$AL$21:$AL$40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Extra 2'!$AS$21:$AS$40</c:f>
              <c:numCache>
                <c:formatCode>0.000000%</c:formatCode>
                <c:ptCount val="20"/>
                <c:pt idx="0">
                  <c:v>8.9215830315185259E-3</c:v>
                </c:pt>
                <c:pt idx="1">
                  <c:v>1.1900679156388233E-2</c:v>
                </c:pt>
                <c:pt idx="2">
                  <c:v>7.6485286671678521E-3</c:v>
                </c:pt>
                <c:pt idx="3">
                  <c:v>1.2789766601407135E-2</c:v>
                </c:pt>
                <c:pt idx="4">
                  <c:v>1.9542238672847701E-2</c:v>
                </c:pt>
                <c:pt idx="5">
                  <c:v>3.4391473989489933E-2</c:v>
                </c:pt>
                <c:pt idx="6">
                  <c:v>5.4039485614058851E-2</c:v>
                </c:pt>
                <c:pt idx="7">
                  <c:v>4.914681884217325E-3</c:v>
                </c:pt>
                <c:pt idx="8">
                  <c:v>7.5776469958951098E-3</c:v>
                </c:pt>
                <c:pt idx="9">
                  <c:v>2.3039646271914939E-2</c:v>
                </c:pt>
                <c:pt idx="10">
                  <c:v>6.1387941984659557E-2</c:v>
                </c:pt>
                <c:pt idx="11">
                  <c:v>6.411933502941887E-2</c:v>
                </c:pt>
                <c:pt idx="12">
                  <c:v>1.6956041767685861E-2</c:v>
                </c:pt>
                <c:pt idx="13">
                  <c:v>1.738549252964286E-2</c:v>
                </c:pt>
                <c:pt idx="14">
                  <c:v>3.388775887488317E-2</c:v>
                </c:pt>
                <c:pt idx="15">
                  <c:v>3.0407706778255904E-2</c:v>
                </c:pt>
                <c:pt idx="16">
                  <c:v>1.0271454426802986E-2</c:v>
                </c:pt>
                <c:pt idx="17">
                  <c:v>3.2993971355792247E-2</c:v>
                </c:pt>
                <c:pt idx="18">
                  <c:v>8.1948810517373585E-3</c:v>
                </c:pt>
                <c:pt idx="19">
                  <c:v>6.1171303218363346E-3</c:v>
                </c:pt>
              </c:numCache>
            </c:numRef>
          </c:yVal>
          <c:smooth val="0"/>
          <c:extLst>
            <c:ext xmlns:c16="http://schemas.microsoft.com/office/drawing/2014/chart" uri="{C3380CC4-5D6E-409C-BE32-E72D297353CC}">
              <c16:uniqueId val="{00000001-22F9-444B-B5DB-0B9F311CFE97}"/>
            </c:ext>
          </c:extLst>
        </c:ser>
        <c:ser>
          <c:idx val="2"/>
          <c:order val="2"/>
          <c:tx>
            <c:v>Malha 3</c:v>
          </c:tx>
          <c:spPr>
            <a:ln w="6350" cap="rnd">
              <a:solidFill>
                <a:schemeClr val="accent1"/>
              </a:solidFill>
              <a:prstDash val="dashDot"/>
              <a:round/>
            </a:ln>
            <a:effectLst/>
          </c:spPr>
          <c:marker>
            <c:symbol val="triangle"/>
            <c:size val="5"/>
            <c:spPr>
              <a:solidFill>
                <a:schemeClr val="accent1"/>
              </a:solidFill>
              <a:ln w="9525">
                <a:solidFill>
                  <a:schemeClr val="accent1"/>
                </a:solidFill>
              </a:ln>
              <a:effectLst/>
            </c:spPr>
          </c:marker>
          <c:xVal>
            <c:numRef>
              <c:f>'Resultados Extra 2'!$AL$21:$AL$40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Extra 2'!$AV$21:$AV$40</c:f>
              <c:numCache>
                <c:formatCode>0.000000%</c:formatCode>
                <c:ptCount val="20"/>
                <c:pt idx="0">
                  <c:v>1.4037178007754504E-4</c:v>
                </c:pt>
                <c:pt idx="1">
                  <c:v>9.555807373348293E-4</c:v>
                </c:pt>
                <c:pt idx="2">
                  <c:v>6.1613838088586854E-4</c:v>
                </c:pt>
                <c:pt idx="3">
                  <c:v>2.9495117480924721E-4</c:v>
                </c:pt>
                <c:pt idx="4">
                  <c:v>7.1653155055678187E-4</c:v>
                </c:pt>
                <c:pt idx="5">
                  <c:v>1.3344151840428056E-3</c:v>
                </c:pt>
                <c:pt idx="6">
                  <c:v>3.3630571208868674E-3</c:v>
                </c:pt>
                <c:pt idx="7">
                  <c:v>3.7257600664850187E-3</c:v>
                </c:pt>
                <c:pt idx="8">
                  <c:v>3.3176390047147072E-3</c:v>
                </c:pt>
                <c:pt idx="9">
                  <c:v>5.8669736792262284E-3</c:v>
                </c:pt>
                <c:pt idx="10">
                  <c:v>5.5307466065083249E-3</c:v>
                </c:pt>
                <c:pt idx="11">
                  <c:v>2.4536193858426297E-3</c:v>
                </c:pt>
                <c:pt idx="12">
                  <c:v>1.8738588925625944E-2</c:v>
                </c:pt>
                <c:pt idx="13">
                  <c:v>8.3638995361100168E-3</c:v>
                </c:pt>
                <c:pt idx="14">
                  <c:v>1.406638375207107E-2</c:v>
                </c:pt>
                <c:pt idx="15">
                  <c:v>1.1715725043115577E-2</c:v>
                </c:pt>
                <c:pt idx="16">
                  <c:v>1.681682274013558E-2</c:v>
                </c:pt>
                <c:pt idx="17">
                  <c:v>1.4310430146149801E-2</c:v>
                </c:pt>
                <c:pt idx="18">
                  <c:v>1.1772083042748783E-2</c:v>
                </c:pt>
                <c:pt idx="19">
                  <c:v>1.3497424825888346E-2</c:v>
                </c:pt>
              </c:numCache>
            </c:numRef>
          </c:yVal>
          <c:smooth val="0"/>
          <c:extLst>
            <c:ext xmlns:c16="http://schemas.microsoft.com/office/drawing/2014/chart" uri="{C3380CC4-5D6E-409C-BE32-E72D297353CC}">
              <c16:uniqueId val="{00000002-22F9-444B-B5DB-0B9F311CFE97}"/>
            </c:ext>
          </c:extLst>
        </c:ser>
        <c:dLbls>
          <c:showLegendKey val="0"/>
          <c:showVal val="0"/>
          <c:showCatName val="0"/>
          <c:showSerName val="0"/>
          <c:showPercent val="0"/>
          <c:showBubbleSize val="0"/>
        </c:dLbls>
        <c:axId val="839059168"/>
        <c:axId val="839059560"/>
      </c:scatterChart>
      <c:valAx>
        <c:axId val="839059168"/>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baseline="0"/>
                  <a:t>Ordem das frequências naturais</a:t>
                </a:r>
                <a:endParaRPr lang="pt-BR"/>
              </a:p>
            </c:rich>
          </c:tx>
          <c:layout>
            <c:manualLayout>
              <c:xMode val="edge"/>
              <c:yMode val="edge"/>
              <c:x val="0.3327515246538546"/>
              <c:y val="0.89129141943395129"/>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839059560"/>
        <c:crosses val="autoZero"/>
        <c:crossBetween val="midCat"/>
        <c:majorUnit val="1"/>
      </c:valAx>
      <c:valAx>
        <c:axId val="839059560"/>
        <c:scaling>
          <c:orientation val="minMax"/>
          <c:max val="0.18000000000000002"/>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Erro relativo %</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839059168"/>
        <c:crosses val="autoZero"/>
        <c:crossBetween val="midCat"/>
        <c:majorUnit val="1.8000000000000002E-2"/>
      </c:valAx>
      <c:spPr>
        <a:noFill/>
        <a:ln w="12700">
          <a:solidFill>
            <a:schemeClr val="tx1"/>
          </a:solidFill>
        </a:ln>
        <a:effectLst/>
      </c:spPr>
    </c:plotArea>
    <c:legend>
      <c:legendPos val="r"/>
      <c:layout>
        <c:manualLayout>
          <c:xMode val="edge"/>
          <c:yMode val="edge"/>
          <c:x val="0.1600073782870845"/>
          <c:y val="5.3238767287574491E-2"/>
          <c:w val="0.20146228427156709"/>
          <c:h val="0.19517542480606923"/>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6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383243761196518"/>
          <c:y val="2.8843323600452213E-2"/>
          <c:w val="0.84849827799302879"/>
          <c:h val="0.80707010033517645"/>
        </c:manualLayout>
      </c:layout>
      <c:scatterChart>
        <c:scatterStyle val="lineMarker"/>
        <c:varyColors val="0"/>
        <c:ser>
          <c:idx val="0"/>
          <c:order val="0"/>
          <c:tx>
            <c:v>FBR r</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'Resultados Extra 2'!$L$21:$L$40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Extra 2'!$V$21:$V$40</c:f>
              <c:numCache>
                <c:formatCode>0.000000%</c:formatCode>
                <c:ptCount val="20"/>
                <c:pt idx="0">
                  <c:v>9.9112678922412957E-4</c:v>
                </c:pt>
                <c:pt idx="1">
                  <c:v>1.5751892358554669E-3</c:v>
                </c:pt>
                <c:pt idx="2">
                  <c:v>3.6368773674440411E-4</c:v>
                </c:pt>
                <c:pt idx="3">
                  <c:v>2.2085742951425268E-3</c:v>
                </c:pt>
                <c:pt idx="4">
                  <c:v>2.8290989475885488E-3</c:v>
                </c:pt>
                <c:pt idx="5">
                  <c:v>3.9851117679966718E-3</c:v>
                </c:pt>
                <c:pt idx="6">
                  <c:v>1.0705661367736707E-3</c:v>
                </c:pt>
                <c:pt idx="7">
                  <c:v>4.8469455604988818E-3</c:v>
                </c:pt>
                <c:pt idx="8">
                  <c:v>6.783726207018911E-3</c:v>
                </c:pt>
                <c:pt idx="9">
                  <c:v>8.7465092996249338E-3</c:v>
                </c:pt>
                <c:pt idx="10">
                  <c:v>1.1442908660878937E-3</c:v>
                </c:pt>
                <c:pt idx="11">
                  <c:v>1.7119529075605667E-3</c:v>
                </c:pt>
                <c:pt idx="12">
                  <c:v>1.274578518267673E-2</c:v>
                </c:pt>
                <c:pt idx="13">
                  <c:v>1.0914614270957019E-2</c:v>
                </c:pt>
                <c:pt idx="14">
                  <c:v>4.6924855872171826E-3</c:v>
                </c:pt>
                <c:pt idx="15">
                  <c:v>2.6053709676316109E-2</c:v>
                </c:pt>
                <c:pt idx="16">
                  <c:v>3.5569518592107829E-3</c:v>
                </c:pt>
                <c:pt idx="17">
                  <c:v>2.9382525330107202E-2</c:v>
                </c:pt>
                <c:pt idx="18">
                  <c:v>8.6549777225446104E-3</c:v>
                </c:pt>
                <c:pt idx="19">
                  <c:v>1.6103476408391732E-3</c:v>
                </c:pt>
              </c:numCache>
            </c:numRef>
          </c:yVal>
          <c:smooth val="0"/>
          <c:extLst>
            <c:ext xmlns:c16="http://schemas.microsoft.com/office/drawing/2014/chart" uri="{C3380CC4-5D6E-409C-BE32-E72D297353CC}">
              <c16:uniqueId val="{00000000-4424-4AA2-9245-99AA9A71C831}"/>
            </c:ext>
          </c:extLst>
        </c:ser>
        <c:ser>
          <c:idx val="1"/>
          <c:order val="1"/>
          <c:tx>
            <c:v>FBR (1-r)^3</c:v>
          </c:tx>
          <c:spPr>
            <a:ln w="6350" cap="rnd">
              <a:solidFill>
                <a:schemeClr val="tx1"/>
              </a:solidFill>
              <a:round/>
            </a:ln>
            <a:effectLst/>
          </c:spPr>
          <c:marker>
            <c:symbol val="square"/>
            <c:size val="5"/>
            <c:spPr>
              <a:solidFill>
                <a:schemeClr val="tx1"/>
              </a:solidFill>
              <a:ln w="9525">
                <a:solidFill>
                  <a:schemeClr val="tx1"/>
                </a:solidFill>
              </a:ln>
              <a:effectLst/>
            </c:spPr>
          </c:marker>
          <c:xVal>
            <c:numRef>
              <c:f>'Resultados Extra 2'!$Y$21:$Y$40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Extra 2'!$AI$21:$AI$40</c:f>
              <c:numCache>
                <c:formatCode>0.000000%</c:formatCode>
                <c:ptCount val="20"/>
                <c:pt idx="0">
                  <c:v>7.9514219832283132E-3</c:v>
                </c:pt>
                <c:pt idx="1">
                  <c:v>3.9099692136417979E-2</c:v>
                </c:pt>
                <c:pt idx="2">
                  <c:v>1.9117886771494352E-2</c:v>
                </c:pt>
                <c:pt idx="3">
                  <c:v>7.715457151464733E-2</c:v>
                </c:pt>
                <c:pt idx="4">
                  <c:v>4.827732520244269E-2</c:v>
                </c:pt>
                <c:pt idx="5">
                  <c:v>4.0879236977761912E-2</c:v>
                </c:pt>
                <c:pt idx="6">
                  <c:v>6.2400853147282517E-4</c:v>
                </c:pt>
                <c:pt idx="7">
                  <c:v>4.6595434603882288E-3</c:v>
                </c:pt>
                <c:pt idx="8">
                  <c:v>4.6594902179863213E-3</c:v>
                </c:pt>
                <c:pt idx="9">
                  <c:v>3.7530703684359552E-4</c:v>
                </c:pt>
                <c:pt idx="10">
                  <c:v>9.7081873394519354E-3</c:v>
                </c:pt>
                <c:pt idx="11">
                  <c:v>7.6068099486266963E-3</c:v>
                </c:pt>
                <c:pt idx="12">
                  <c:v>8.9563335884800614E-5</c:v>
                </c:pt>
                <c:pt idx="13">
                  <c:v>7.0837180661696246E-3</c:v>
                </c:pt>
                <c:pt idx="14">
                  <c:v>1.799270761307674E-3</c:v>
                </c:pt>
                <c:pt idx="15">
                  <c:v>1.0283294680538046E-4</c:v>
                </c:pt>
                <c:pt idx="16">
                  <c:v>3.5239622898142532E-3</c:v>
                </c:pt>
                <c:pt idx="17">
                  <c:v>3.0578804673943175E-3</c:v>
                </c:pt>
                <c:pt idx="18">
                  <c:v>1.546608778201059E-3</c:v>
                </c:pt>
                <c:pt idx="19">
                  <c:v>2.3025828162761388E-3</c:v>
                </c:pt>
              </c:numCache>
            </c:numRef>
          </c:yVal>
          <c:smooth val="0"/>
          <c:extLst>
            <c:ext xmlns:c16="http://schemas.microsoft.com/office/drawing/2014/chart" uri="{C3380CC4-5D6E-409C-BE32-E72D297353CC}">
              <c16:uniqueId val="{00000001-4424-4AA2-9245-99AA9A71C831}"/>
            </c:ext>
          </c:extLst>
        </c:ser>
        <c:ser>
          <c:idx val="2"/>
          <c:order val="2"/>
          <c:tx>
            <c:v>FBR r^2lnr</c:v>
          </c:tx>
          <c:spPr>
            <a:ln w="6350" cap="rnd">
              <a:solidFill>
                <a:schemeClr val="accent1"/>
              </a:solidFill>
              <a:prstDash val="dashDot"/>
              <a:round/>
            </a:ln>
            <a:effectLst/>
          </c:spPr>
          <c:marker>
            <c:symbol val="triangle"/>
            <c:size val="5"/>
            <c:spPr>
              <a:solidFill>
                <a:schemeClr val="accent1"/>
              </a:solidFill>
              <a:ln w="9525">
                <a:solidFill>
                  <a:schemeClr val="accent1"/>
                </a:solidFill>
              </a:ln>
              <a:effectLst/>
            </c:spPr>
          </c:marker>
          <c:xVal>
            <c:numRef>
              <c:f>'Resultados Extra 2'!$AL$21:$AL$40</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'Resultados Extra 2'!$AV$21:$AV$40</c:f>
              <c:numCache>
                <c:formatCode>0.000000%</c:formatCode>
                <c:ptCount val="20"/>
                <c:pt idx="0">
                  <c:v>1.4037178007754504E-4</c:v>
                </c:pt>
                <c:pt idx="1">
                  <c:v>9.555807373348293E-4</c:v>
                </c:pt>
                <c:pt idx="2">
                  <c:v>6.1613838088586854E-4</c:v>
                </c:pt>
                <c:pt idx="3">
                  <c:v>2.9495117480924721E-4</c:v>
                </c:pt>
                <c:pt idx="4">
                  <c:v>7.1653155055678187E-4</c:v>
                </c:pt>
                <c:pt idx="5">
                  <c:v>1.3344151840428056E-3</c:v>
                </c:pt>
                <c:pt idx="6">
                  <c:v>3.3630571208868674E-3</c:v>
                </c:pt>
                <c:pt idx="7">
                  <c:v>3.7257600664850187E-3</c:v>
                </c:pt>
                <c:pt idx="8">
                  <c:v>3.3176390047147072E-3</c:v>
                </c:pt>
                <c:pt idx="9">
                  <c:v>5.8669736792262284E-3</c:v>
                </c:pt>
                <c:pt idx="10">
                  <c:v>5.5307466065083249E-3</c:v>
                </c:pt>
                <c:pt idx="11">
                  <c:v>2.4536193858426297E-3</c:v>
                </c:pt>
                <c:pt idx="12">
                  <c:v>1.8738588925625944E-2</c:v>
                </c:pt>
                <c:pt idx="13">
                  <c:v>8.3638995361100168E-3</c:v>
                </c:pt>
                <c:pt idx="14">
                  <c:v>1.406638375207107E-2</c:v>
                </c:pt>
                <c:pt idx="15">
                  <c:v>1.1715725043115577E-2</c:v>
                </c:pt>
                <c:pt idx="16">
                  <c:v>1.681682274013558E-2</c:v>
                </c:pt>
                <c:pt idx="17">
                  <c:v>1.4310430146149801E-2</c:v>
                </c:pt>
                <c:pt idx="18">
                  <c:v>1.1772083042748783E-2</c:v>
                </c:pt>
                <c:pt idx="19">
                  <c:v>1.3497424825888346E-2</c:v>
                </c:pt>
              </c:numCache>
            </c:numRef>
          </c:yVal>
          <c:smooth val="0"/>
          <c:extLst>
            <c:ext xmlns:c16="http://schemas.microsoft.com/office/drawing/2014/chart" uri="{C3380CC4-5D6E-409C-BE32-E72D297353CC}">
              <c16:uniqueId val="{00000002-4424-4AA2-9245-99AA9A71C831}"/>
            </c:ext>
          </c:extLst>
        </c:ser>
        <c:dLbls>
          <c:showLegendKey val="0"/>
          <c:showVal val="0"/>
          <c:showCatName val="0"/>
          <c:showSerName val="0"/>
          <c:showPercent val="0"/>
          <c:showBubbleSize val="0"/>
        </c:dLbls>
        <c:axId val="839060344"/>
        <c:axId val="839060736"/>
      </c:scatterChart>
      <c:valAx>
        <c:axId val="839060344"/>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Ordem</a:t>
                </a:r>
                <a:r>
                  <a:rPr lang="pt-BR" baseline="0"/>
                  <a:t> das</a:t>
                </a:r>
                <a:r>
                  <a:rPr lang="pt-BR"/>
                  <a:t> frequências naturais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839060736"/>
        <c:crosses val="autoZero"/>
        <c:crossBetween val="midCat"/>
        <c:majorUnit val="1"/>
      </c:valAx>
      <c:valAx>
        <c:axId val="839060736"/>
        <c:scaling>
          <c:orientation val="minMax"/>
          <c:max val="8.0000000000000016E-2"/>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pt-BR"/>
                  <a:t>ER %</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crossAx val="839060344"/>
        <c:crosses val="autoZero"/>
        <c:crossBetween val="midCat"/>
        <c:majorUnit val="8.0000000000000019E-3"/>
      </c:valAx>
      <c:spPr>
        <a:noFill/>
        <a:ln w="12700">
          <a:solidFill>
            <a:schemeClr val="tx1"/>
          </a:solidFill>
        </a:ln>
        <a:effectLst/>
      </c:spPr>
    </c:plotArea>
    <c:legend>
      <c:legendPos val="r"/>
      <c:layout>
        <c:manualLayout>
          <c:xMode val="edge"/>
          <c:yMode val="edge"/>
          <c:x val="0.40698367565165466"/>
          <c:y val="7.9445578722590268E-2"/>
          <c:w val="0.17868927674363286"/>
          <c:h val="0.19638343379350573"/>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pt-BR"/>
    </a:p>
  </c:txPr>
  <c:externalData r:id="rId3">
    <c:autoUpdate val="0"/>
  </c:externalData>
</c:chartSpace>
</file>

<file path=word/charts/chart6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tx1"/>
              </a:solidFill>
              <a:round/>
            </a:ln>
            <a:effectLst/>
          </c:spPr>
          <c:marker>
            <c:symbol val="none"/>
          </c:marker>
          <c:xVal>
            <c:numRef>
              <c:f>Plan1!$A$1:$A$31</c:f>
              <c:numCache>
                <c:formatCode>General</c:formatCode>
                <c:ptCount val="31"/>
                <c:pt idx="0">
                  <c:v>0</c:v>
                </c:pt>
                <c:pt idx="1">
                  <c:v>0.1</c:v>
                </c:pt>
                <c:pt idx="2">
                  <c:v>0.2</c:v>
                </c:pt>
                <c:pt idx="3">
                  <c:v>0.3</c:v>
                </c:pt>
                <c:pt idx="4">
                  <c:v>0.4</c:v>
                </c:pt>
                <c:pt idx="5">
                  <c:v>0.5</c:v>
                </c:pt>
                <c:pt idx="6">
                  <c:v>0.6</c:v>
                </c:pt>
                <c:pt idx="7">
                  <c:v>0.7</c:v>
                </c:pt>
                <c:pt idx="8">
                  <c:v>0.8</c:v>
                </c:pt>
                <c:pt idx="9">
                  <c:v>0.9</c:v>
                </c:pt>
                <c:pt idx="10">
                  <c:v>1</c:v>
                </c:pt>
                <c:pt idx="11">
                  <c:v>1.1000000000000001</c:v>
                </c:pt>
                <c:pt idx="12">
                  <c:v>1.2</c:v>
                </c:pt>
                <c:pt idx="13">
                  <c:v>1.3</c:v>
                </c:pt>
                <c:pt idx="14">
                  <c:v>1.4</c:v>
                </c:pt>
                <c:pt idx="15">
                  <c:v>1.5</c:v>
                </c:pt>
                <c:pt idx="16">
                  <c:v>1.6</c:v>
                </c:pt>
                <c:pt idx="17">
                  <c:v>1.7</c:v>
                </c:pt>
                <c:pt idx="18">
                  <c:v>1.8</c:v>
                </c:pt>
                <c:pt idx="19">
                  <c:v>1.9</c:v>
                </c:pt>
                <c:pt idx="20">
                  <c:v>2</c:v>
                </c:pt>
                <c:pt idx="21">
                  <c:v>2.1</c:v>
                </c:pt>
                <c:pt idx="22">
                  <c:v>2.2000000000000002</c:v>
                </c:pt>
                <c:pt idx="23">
                  <c:v>2.2999999999999998</c:v>
                </c:pt>
                <c:pt idx="24">
                  <c:v>2.4</c:v>
                </c:pt>
                <c:pt idx="25">
                  <c:v>2.5</c:v>
                </c:pt>
                <c:pt idx="26">
                  <c:v>2.6</c:v>
                </c:pt>
                <c:pt idx="27">
                  <c:v>2.7</c:v>
                </c:pt>
                <c:pt idx="28">
                  <c:v>2.8</c:v>
                </c:pt>
                <c:pt idx="29">
                  <c:v>2.9</c:v>
                </c:pt>
                <c:pt idx="30">
                  <c:v>3</c:v>
                </c:pt>
              </c:numCache>
            </c:numRef>
          </c:xVal>
          <c:yVal>
            <c:numRef>
              <c:f>Plan1!$B$1:$B$31</c:f>
              <c:numCache>
                <c:formatCode>General</c:formatCode>
                <c:ptCount val="31"/>
                <c:pt idx="0">
                  <c:v>0</c:v>
                </c:pt>
                <c:pt idx="1">
                  <c:v>1.0000000000000002E-2</c:v>
                </c:pt>
                <c:pt idx="2">
                  <c:v>4.0000000000000008E-2</c:v>
                </c:pt>
                <c:pt idx="3">
                  <c:v>0.09</c:v>
                </c:pt>
                <c:pt idx="4">
                  <c:v>0.16000000000000003</c:v>
                </c:pt>
                <c:pt idx="5">
                  <c:v>0.25</c:v>
                </c:pt>
                <c:pt idx="6">
                  <c:v>0.36</c:v>
                </c:pt>
                <c:pt idx="7">
                  <c:v>0.48999999999999994</c:v>
                </c:pt>
                <c:pt idx="8">
                  <c:v>0.64000000000000012</c:v>
                </c:pt>
                <c:pt idx="9">
                  <c:v>0.81</c:v>
                </c:pt>
                <c:pt idx="10">
                  <c:v>1</c:v>
                </c:pt>
                <c:pt idx="11">
                  <c:v>1.2100000000000002</c:v>
                </c:pt>
                <c:pt idx="12">
                  <c:v>1.44</c:v>
                </c:pt>
                <c:pt idx="13">
                  <c:v>1.6900000000000002</c:v>
                </c:pt>
                <c:pt idx="14">
                  <c:v>1.9599999999999997</c:v>
                </c:pt>
                <c:pt idx="15">
                  <c:v>2.25</c:v>
                </c:pt>
                <c:pt idx="16">
                  <c:v>2.5600000000000005</c:v>
                </c:pt>
                <c:pt idx="17">
                  <c:v>2.8899999999999997</c:v>
                </c:pt>
                <c:pt idx="18">
                  <c:v>3.24</c:v>
                </c:pt>
                <c:pt idx="19">
                  <c:v>3.61</c:v>
                </c:pt>
                <c:pt idx="20">
                  <c:v>4</c:v>
                </c:pt>
                <c:pt idx="21">
                  <c:v>4.41</c:v>
                </c:pt>
                <c:pt idx="22">
                  <c:v>4.8400000000000007</c:v>
                </c:pt>
                <c:pt idx="23">
                  <c:v>5.2899999999999991</c:v>
                </c:pt>
                <c:pt idx="24">
                  <c:v>5.76</c:v>
                </c:pt>
                <c:pt idx="25">
                  <c:v>6.25</c:v>
                </c:pt>
                <c:pt idx="26">
                  <c:v>6.7600000000000007</c:v>
                </c:pt>
                <c:pt idx="27">
                  <c:v>7.2900000000000009</c:v>
                </c:pt>
                <c:pt idx="28">
                  <c:v>7.839999999999999</c:v>
                </c:pt>
                <c:pt idx="29">
                  <c:v>8.41</c:v>
                </c:pt>
                <c:pt idx="30">
                  <c:v>9</c:v>
                </c:pt>
              </c:numCache>
            </c:numRef>
          </c:yVal>
          <c:smooth val="1"/>
          <c:extLst>
            <c:ext xmlns:c16="http://schemas.microsoft.com/office/drawing/2014/chart" uri="{C3380CC4-5D6E-409C-BE32-E72D297353CC}">
              <c16:uniqueId val="{00000000-3662-4377-97A0-948A3DDE406F}"/>
            </c:ext>
          </c:extLst>
        </c:ser>
        <c:dLbls>
          <c:showLegendKey val="0"/>
          <c:showVal val="0"/>
          <c:showCatName val="0"/>
          <c:showSerName val="0"/>
          <c:showPercent val="0"/>
          <c:showBubbleSize val="0"/>
        </c:dLbls>
        <c:axId val="839061520"/>
        <c:axId val="839061912"/>
      </c:scatterChart>
      <c:valAx>
        <c:axId val="839061520"/>
        <c:scaling>
          <c:orientation val="minMax"/>
          <c:max val="3"/>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pt-BR"/>
          </a:p>
        </c:txPr>
        <c:crossAx val="839061912"/>
        <c:crosses val="autoZero"/>
        <c:crossBetween val="midCat"/>
        <c:majorUnit val="1"/>
      </c:valAx>
      <c:valAx>
        <c:axId val="839061912"/>
        <c:scaling>
          <c:orientation val="minMax"/>
          <c:max val="9"/>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pt-BR"/>
          </a:p>
        </c:txPr>
        <c:crossAx val="839061520"/>
        <c:crosses val="autoZero"/>
        <c:crossBetween val="midCat"/>
      </c:valAx>
      <c:spPr>
        <a:noFill/>
        <a:ln w="12700">
          <a:solidFill>
            <a:schemeClr val="tx1"/>
          </a:solidFill>
        </a:ln>
        <a:effectLst/>
      </c:spPr>
    </c:plotArea>
    <c:plotVisOnly val="1"/>
    <c:dispBlanksAs val="gap"/>
    <c:showDLblsOverMax val="0"/>
  </c:chart>
  <c:spPr>
    <a:solidFill>
      <a:schemeClr val="bg1"/>
    </a:solidFill>
    <a:ln w="25400" cap="flat" cmpd="sng" algn="ctr">
      <a:solidFill>
        <a:schemeClr val="tx1"/>
      </a:solidFill>
      <a:round/>
    </a:ln>
    <a:effectLst/>
  </c:spPr>
  <c:txPr>
    <a:bodyPr/>
    <a:lstStyle/>
    <a:p>
      <a:pPr>
        <a:defRPr/>
      </a:pPr>
      <a:endParaRPr lang="pt-B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927510879093974"/>
          <c:y val="6.4699256342957132E-2"/>
          <c:w val="0.82782994653251096"/>
          <c:h val="0.72972987751531049"/>
        </c:manualLayout>
      </c:layout>
      <c:scatterChart>
        <c:scatterStyle val="lineMarker"/>
        <c:varyColors val="0"/>
        <c:ser>
          <c:idx val="0"/>
          <c:order val="0"/>
          <c:tx>
            <c:v>Malha 1</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'[Análise - Helmholtz para membrana Quadrada.xlsx]Plan1'!$A$159:$A$178</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'[Análise - Helmholtz para membrana Quadrada.xlsx]Plan1'!$B$159:$B$178</c:f>
              <c:numCache>
                <c:formatCode>0.0000%</c:formatCode>
                <c:ptCount val="20"/>
                <c:pt idx="0">
                  <c:v>2E-3</c:v>
                </c:pt>
                <c:pt idx="1">
                  <c:v>2.0000000000000001E-4</c:v>
                </c:pt>
                <c:pt idx="2">
                  <c:v>4.1999999999999997E-3</c:v>
                </c:pt>
                <c:pt idx="3">
                  <c:v>3.0000000000000001E-3</c:v>
                </c:pt>
                <c:pt idx="4">
                  <c:v>2E-3</c:v>
                </c:pt>
                <c:pt idx="5">
                  <c:v>4.1999999999999997E-3</c:v>
                </c:pt>
                <c:pt idx="6">
                  <c:v>3.7000000000000002E-3</c:v>
                </c:pt>
                <c:pt idx="7">
                  <c:v>4.1999999999999997E-3</c:v>
                </c:pt>
                <c:pt idx="8">
                  <c:v>5.5999999999999999E-3</c:v>
                </c:pt>
                <c:pt idx="9">
                  <c:v>4.4999999999999997E-3</c:v>
                </c:pt>
                <c:pt idx="10">
                  <c:v>6.0000000000000001E-3</c:v>
                </c:pt>
                <c:pt idx="11">
                  <c:v>8.0000000000000002E-3</c:v>
                </c:pt>
                <c:pt idx="12">
                  <c:v>0.01</c:v>
                </c:pt>
                <c:pt idx="13">
                  <c:v>1.7000000000000001E-2</c:v>
                </c:pt>
                <c:pt idx="14">
                  <c:v>9.4999999999999998E-3</c:v>
                </c:pt>
                <c:pt idx="15">
                  <c:v>7.7000000000000002E-3</c:v>
                </c:pt>
                <c:pt idx="16">
                  <c:v>8.6499999999999997E-3</c:v>
                </c:pt>
                <c:pt idx="17">
                  <c:v>9.8499999999999994E-3</c:v>
                </c:pt>
                <c:pt idx="18">
                  <c:v>1.0999999999999999E-2</c:v>
                </c:pt>
                <c:pt idx="19">
                  <c:v>8.6999999999999994E-3</c:v>
                </c:pt>
              </c:numCache>
            </c:numRef>
          </c:yVal>
          <c:smooth val="0"/>
          <c:extLst>
            <c:ext xmlns:c16="http://schemas.microsoft.com/office/drawing/2014/chart" uri="{C3380CC4-5D6E-409C-BE32-E72D297353CC}">
              <c16:uniqueId val="{00000000-B548-44AF-82AB-2E984FE28308}"/>
            </c:ext>
          </c:extLst>
        </c:ser>
        <c:ser>
          <c:idx val="1"/>
          <c:order val="1"/>
          <c:tx>
            <c:v>Malha 2</c:v>
          </c:tx>
          <c:spPr>
            <a:ln w="6350" cap="rnd">
              <a:solidFill>
                <a:schemeClr val="tx1"/>
              </a:solidFill>
              <a:round/>
            </a:ln>
            <a:effectLst/>
          </c:spPr>
          <c:marker>
            <c:symbol val="square"/>
            <c:size val="5"/>
            <c:spPr>
              <a:solidFill>
                <a:schemeClr val="tx1"/>
              </a:solidFill>
              <a:ln w="9525">
                <a:solidFill>
                  <a:schemeClr val="tx1"/>
                </a:solidFill>
              </a:ln>
              <a:effectLst/>
            </c:spPr>
          </c:marker>
          <c:xVal>
            <c:numRef>
              <c:f>'[Análise - Helmholtz para membrana Quadrada.xlsx]Plan1'!$A$159:$A$178</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'[Análise - Helmholtz para membrana Quadrada.xlsx]Plan1'!$C$159:$C$178</c:f>
              <c:numCache>
                <c:formatCode>0.0000%</c:formatCode>
                <c:ptCount val="20"/>
                <c:pt idx="0">
                  <c:v>1.6999999999999999E-3</c:v>
                </c:pt>
                <c:pt idx="1">
                  <c:v>2.0000000000000001E-4</c:v>
                </c:pt>
                <c:pt idx="2">
                  <c:v>4.4000000000000003E-3</c:v>
                </c:pt>
                <c:pt idx="3">
                  <c:v>3.0000000000000001E-3</c:v>
                </c:pt>
                <c:pt idx="4">
                  <c:v>2E-3</c:v>
                </c:pt>
                <c:pt idx="5">
                  <c:v>4.1999999999999997E-3</c:v>
                </c:pt>
                <c:pt idx="6">
                  <c:v>3.7000000000000002E-3</c:v>
                </c:pt>
                <c:pt idx="7">
                  <c:v>4.0000000000000001E-3</c:v>
                </c:pt>
                <c:pt idx="8">
                  <c:v>5.4000000000000003E-3</c:v>
                </c:pt>
                <c:pt idx="9">
                  <c:v>4.4999999999999997E-3</c:v>
                </c:pt>
                <c:pt idx="10">
                  <c:v>6.0000000000000001E-3</c:v>
                </c:pt>
                <c:pt idx="11">
                  <c:v>8.0000000000000002E-3</c:v>
                </c:pt>
                <c:pt idx="12">
                  <c:v>1.0999999999999999E-2</c:v>
                </c:pt>
                <c:pt idx="13">
                  <c:v>1.7000000000000001E-2</c:v>
                </c:pt>
                <c:pt idx="14">
                  <c:v>9.4999999999999998E-3</c:v>
                </c:pt>
                <c:pt idx="15">
                  <c:v>7.4999999999999997E-3</c:v>
                </c:pt>
                <c:pt idx="16">
                  <c:v>8.3999999999999995E-3</c:v>
                </c:pt>
                <c:pt idx="17">
                  <c:v>9.5999999999999992E-3</c:v>
                </c:pt>
                <c:pt idx="18">
                  <c:v>1.0999999999999999E-2</c:v>
                </c:pt>
                <c:pt idx="19">
                  <c:v>8.6999999999999994E-3</c:v>
                </c:pt>
              </c:numCache>
            </c:numRef>
          </c:yVal>
          <c:smooth val="0"/>
          <c:extLst>
            <c:ext xmlns:c16="http://schemas.microsoft.com/office/drawing/2014/chart" uri="{C3380CC4-5D6E-409C-BE32-E72D297353CC}">
              <c16:uniqueId val="{00000001-B548-44AF-82AB-2E984FE28308}"/>
            </c:ext>
          </c:extLst>
        </c:ser>
        <c:dLbls>
          <c:showLegendKey val="0"/>
          <c:showVal val="0"/>
          <c:showCatName val="0"/>
          <c:showSerName val="0"/>
          <c:showPercent val="0"/>
          <c:showBubbleSize val="0"/>
        </c:dLbls>
        <c:axId val="571205848"/>
        <c:axId val="571206240"/>
      </c:scatterChart>
      <c:valAx>
        <c:axId val="571205848"/>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Ordem</a:t>
                </a:r>
                <a:r>
                  <a:rPr lang="pt-BR" baseline="0"/>
                  <a:t> das</a:t>
                </a:r>
                <a:r>
                  <a:rPr lang="pt-BR"/>
                  <a:t> frequências</a:t>
                </a:r>
                <a:r>
                  <a:rPr lang="pt-BR" baseline="0"/>
                  <a:t> naturais</a:t>
                </a:r>
                <a:endParaRPr lang="pt-B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571206240"/>
        <c:crosses val="autoZero"/>
        <c:crossBetween val="midCat"/>
        <c:majorUnit val="1"/>
      </c:valAx>
      <c:valAx>
        <c:axId val="571206240"/>
        <c:scaling>
          <c:orientation val="minMax"/>
          <c:max val="2.0000000000000004E-2"/>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571205848"/>
        <c:crosses val="autoZero"/>
        <c:crossBetween val="midCat"/>
        <c:majorUnit val="2.0000000000000005E-3"/>
      </c:valAx>
      <c:spPr>
        <a:noFill/>
        <a:ln w="12700">
          <a:solidFill>
            <a:schemeClr val="tx1"/>
          </a:solidFill>
        </a:ln>
        <a:effectLst/>
      </c:spPr>
    </c:plotArea>
    <c:legend>
      <c:legendPos val="r"/>
      <c:layout>
        <c:manualLayout>
          <c:xMode val="edge"/>
          <c:yMode val="edge"/>
          <c:x val="0.14758922436601143"/>
          <c:y val="7.0253718285214345E-2"/>
          <c:w val="0.21264008561116421"/>
          <c:h val="0.15567293671624377"/>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defRPr>
      </a:pPr>
      <a:endParaRPr lang="pt-B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700589437633934"/>
          <c:y val="4.6180737824438614E-2"/>
          <c:w val="0.8300992294253603"/>
          <c:h val="0.74824839603382909"/>
        </c:manualLayout>
      </c:layout>
      <c:scatterChart>
        <c:scatterStyle val="lineMarker"/>
        <c:varyColors val="0"/>
        <c:ser>
          <c:idx val="0"/>
          <c:order val="0"/>
          <c:tx>
            <c:v>Malha 1</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'[Análise - Helmholtz para membrana Quadrada.xlsx]Plan1'!$A$187:$A$206</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'[Análise - Helmholtz para membrana Quadrada.xlsx]Plan1'!$B$187:$B$206</c:f>
              <c:numCache>
                <c:formatCode>0.0000%</c:formatCode>
                <c:ptCount val="20"/>
                <c:pt idx="0">
                  <c:v>5.0000000000000001E-4</c:v>
                </c:pt>
                <c:pt idx="1">
                  <c:v>2.0000000000000001E-4</c:v>
                </c:pt>
                <c:pt idx="2">
                  <c:v>6.4999999999999997E-3</c:v>
                </c:pt>
                <c:pt idx="3">
                  <c:v>4.0000000000000001E-3</c:v>
                </c:pt>
                <c:pt idx="4">
                  <c:v>3.7000000000000002E-3</c:v>
                </c:pt>
                <c:pt idx="5">
                  <c:v>5.7999999999999996E-3</c:v>
                </c:pt>
                <c:pt idx="6">
                  <c:v>4.1999999999999997E-3</c:v>
                </c:pt>
                <c:pt idx="7">
                  <c:v>6.1999999999999998E-3</c:v>
                </c:pt>
                <c:pt idx="8">
                  <c:v>6.4000000000000003E-3</c:v>
                </c:pt>
                <c:pt idx="9">
                  <c:v>7.7000000000000002E-3</c:v>
                </c:pt>
                <c:pt idx="10">
                  <c:v>8.9999999999999993E-3</c:v>
                </c:pt>
                <c:pt idx="11">
                  <c:v>0.01</c:v>
                </c:pt>
                <c:pt idx="12">
                  <c:v>1.2999999999999999E-2</c:v>
                </c:pt>
                <c:pt idx="13">
                  <c:v>1.9E-2</c:v>
                </c:pt>
                <c:pt idx="14">
                  <c:v>1.4200000000000001E-2</c:v>
                </c:pt>
                <c:pt idx="15">
                  <c:v>1.2200000000000001E-2</c:v>
                </c:pt>
                <c:pt idx="16">
                  <c:v>1.4999999999999999E-2</c:v>
                </c:pt>
                <c:pt idx="17">
                  <c:v>1.55E-2</c:v>
                </c:pt>
                <c:pt idx="18">
                  <c:v>1.4E-2</c:v>
                </c:pt>
                <c:pt idx="19">
                  <c:v>1.37E-2</c:v>
                </c:pt>
              </c:numCache>
            </c:numRef>
          </c:yVal>
          <c:smooth val="0"/>
          <c:extLst>
            <c:ext xmlns:c16="http://schemas.microsoft.com/office/drawing/2014/chart" uri="{C3380CC4-5D6E-409C-BE32-E72D297353CC}">
              <c16:uniqueId val="{00000000-FE44-4FE1-B3D9-C50ACA0D5BEA}"/>
            </c:ext>
          </c:extLst>
        </c:ser>
        <c:ser>
          <c:idx val="1"/>
          <c:order val="1"/>
          <c:tx>
            <c:v>Malha 2</c:v>
          </c:tx>
          <c:spPr>
            <a:ln w="6350" cap="rnd">
              <a:solidFill>
                <a:schemeClr val="tx1"/>
              </a:solidFill>
              <a:round/>
            </a:ln>
            <a:effectLst/>
          </c:spPr>
          <c:marker>
            <c:symbol val="square"/>
            <c:size val="5"/>
            <c:spPr>
              <a:solidFill>
                <a:schemeClr val="tx1"/>
              </a:solidFill>
              <a:ln w="9525">
                <a:solidFill>
                  <a:schemeClr val="tx1"/>
                </a:solidFill>
              </a:ln>
              <a:effectLst/>
            </c:spPr>
          </c:marker>
          <c:xVal>
            <c:numRef>
              <c:f>'[Análise - Helmholtz para membrana Quadrada.xlsx]Plan1'!$A$187:$A$206</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xVal>
          <c:yVal>
            <c:numRef>
              <c:f>'[Análise - Helmholtz para membrana Quadrada.xlsx]Plan1'!$C$187:$C$206</c:f>
              <c:numCache>
                <c:formatCode>0.0000%</c:formatCode>
                <c:ptCount val="20"/>
                <c:pt idx="0">
                  <c:v>4.4999999999999999E-4</c:v>
                </c:pt>
                <c:pt idx="1">
                  <c:v>1.8000000000000001E-4</c:v>
                </c:pt>
                <c:pt idx="2">
                  <c:v>6.0000000000000001E-3</c:v>
                </c:pt>
                <c:pt idx="3">
                  <c:v>3.7000000000000002E-3</c:v>
                </c:pt>
                <c:pt idx="4">
                  <c:v>3.3999999999999998E-3</c:v>
                </c:pt>
                <c:pt idx="5">
                  <c:v>5.4999999999999997E-3</c:v>
                </c:pt>
                <c:pt idx="6">
                  <c:v>3.8999999999999998E-3</c:v>
                </c:pt>
                <c:pt idx="7">
                  <c:v>5.7999999999999996E-3</c:v>
                </c:pt>
                <c:pt idx="8">
                  <c:v>5.7999999999999996E-3</c:v>
                </c:pt>
                <c:pt idx="9">
                  <c:v>7.1000000000000004E-3</c:v>
                </c:pt>
                <c:pt idx="10">
                  <c:v>8.5000000000000006E-3</c:v>
                </c:pt>
                <c:pt idx="11">
                  <c:v>9.5999999999999992E-3</c:v>
                </c:pt>
                <c:pt idx="12">
                  <c:v>1.2800000000000001E-2</c:v>
                </c:pt>
                <c:pt idx="13">
                  <c:v>1.8599999999999998E-2</c:v>
                </c:pt>
                <c:pt idx="14">
                  <c:v>1.35E-2</c:v>
                </c:pt>
                <c:pt idx="15">
                  <c:v>1.17E-2</c:v>
                </c:pt>
                <c:pt idx="16">
                  <c:v>1.43E-2</c:v>
                </c:pt>
                <c:pt idx="17">
                  <c:v>1.41E-2</c:v>
                </c:pt>
                <c:pt idx="18">
                  <c:v>1.2500000000000001E-2</c:v>
                </c:pt>
                <c:pt idx="19">
                  <c:v>1.2E-2</c:v>
                </c:pt>
              </c:numCache>
            </c:numRef>
          </c:yVal>
          <c:smooth val="0"/>
          <c:extLst>
            <c:ext xmlns:c16="http://schemas.microsoft.com/office/drawing/2014/chart" uri="{C3380CC4-5D6E-409C-BE32-E72D297353CC}">
              <c16:uniqueId val="{00000001-FE44-4FE1-B3D9-C50ACA0D5BEA}"/>
            </c:ext>
          </c:extLst>
        </c:ser>
        <c:dLbls>
          <c:showLegendKey val="0"/>
          <c:showVal val="0"/>
          <c:showCatName val="0"/>
          <c:showSerName val="0"/>
          <c:showPercent val="0"/>
          <c:showBubbleSize val="0"/>
        </c:dLbls>
        <c:axId val="722595816"/>
        <c:axId val="722596208"/>
      </c:scatterChart>
      <c:valAx>
        <c:axId val="722595816"/>
        <c:scaling>
          <c:orientation val="minMax"/>
          <c:max val="20"/>
          <c:min val="1"/>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Ordem</a:t>
                </a:r>
                <a:r>
                  <a:rPr lang="pt-BR" baseline="0"/>
                  <a:t> das frequências naturais</a:t>
                </a:r>
                <a:endParaRPr lang="pt-B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722596208"/>
        <c:crosses val="autoZero"/>
        <c:crossBetween val="midCat"/>
        <c:majorUnit val="1"/>
      </c:valAx>
      <c:valAx>
        <c:axId val="722596208"/>
        <c:scaling>
          <c:orientation val="minMax"/>
          <c:max val="2.0000000000000004E-2"/>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t-BR"/>
                  <a: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crossAx val="722595816"/>
        <c:crosses val="autoZero"/>
        <c:crossBetween val="midCat"/>
        <c:majorUnit val="2.0000000000000005E-3"/>
      </c:valAx>
      <c:spPr>
        <a:noFill/>
        <a:ln w="12700">
          <a:solidFill>
            <a:schemeClr val="tx1"/>
          </a:solidFill>
        </a:ln>
        <a:effectLst/>
      </c:spPr>
    </c:plotArea>
    <c:legend>
      <c:legendPos val="r"/>
      <c:layout>
        <c:manualLayout>
          <c:xMode val="edge"/>
          <c:yMode val="edge"/>
          <c:x val="0.15456470203952349"/>
          <c:y val="5.1735199766695827E-2"/>
          <c:w val="0.22108285900467448"/>
          <c:h val="0.1741914552347623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solidFill>
            <a:sysClr val="windowText" lastClr="000000"/>
          </a:solidFill>
        </a:defRPr>
      </a:pPr>
      <a:endParaRPr lang="pt-BR"/>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68294657000473"/>
          <c:y val="5.1342592592592606E-2"/>
          <c:w val="0.81734133453582625"/>
          <c:h val="0.74308654126567508"/>
        </c:manualLayout>
      </c:layout>
      <c:scatterChart>
        <c:scatterStyle val="lineMarker"/>
        <c:varyColors val="0"/>
        <c:ser>
          <c:idx val="0"/>
          <c:order val="0"/>
          <c:tx>
            <c:v>Malha 1</c:v>
          </c:tx>
          <c:spPr>
            <a:ln w="6350" cap="rnd">
              <a:solidFill>
                <a:srgbClr val="FF0000"/>
              </a:solidFill>
              <a:prstDash val="sysDash"/>
              <a:round/>
            </a:ln>
            <a:effectLst/>
          </c:spPr>
          <c:marker>
            <c:symbol val="circle"/>
            <c:size val="5"/>
            <c:spPr>
              <a:solidFill>
                <a:srgbClr val="FF0000"/>
              </a:solidFill>
              <a:ln w="9525">
                <a:solidFill>
                  <a:srgbClr val="FF0000"/>
                </a:solidFill>
              </a:ln>
              <a:effectLst/>
            </c:spPr>
          </c:marker>
          <c:xVal>
            <c:numRef>
              <c:f>Plan1!$A$3:$A$12</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Plan1!$F$3:$F$12</c:f>
              <c:numCache>
                <c:formatCode>0.000000%</c:formatCode>
                <c:ptCount val="10"/>
                <c:pt idx="0">
                  <c:v>6.4320499862172348E-4</c:v>
                </c:pt>
                <c:pt idx="1">
                  <c:v>9.3055533649829885E-4</c:v>
                </c:pt>
                <c:pt idx="2">
                  <c:v>6.8354802437524729E-5</c:v>
                </c:pt>
                <c:pt idx="3">
                  <c:v>3.5729531842232055E-3</c:v>
                </c:pt>
                <c:pt idx="4">
                  <c:v>4.4226188356213132E-3</c:v>
                </c:pt>
                <c:pt idx="5">
                  <c:v>6.3378144685705459E-3</c:v>
                </c:pt>
                <c:pt idx="6">
                  <c:v>1.9753707898686475E-2</c:v>
                </c:pt>
                <c:pt idx="7">
                  <c:v>1.9955788652420762E-2</c:v>
                </c:pt>
                <c:pt idx="8">
                  <c:v>6.1010216831643781E-2</c:v>
                </c:pt>
                <c:pt idx="9">
                  <c:v>0.10037334717432976</c:v>
                </c:pt>
              </c:numCache>
            </c:numRef>
          </c:yVal>
          <c:smooth val="0"/>
          <c:extLst>
            <c:ext xmlns:c16="http://schemas.microsoft.com/office/drawing/2014/chart" uri="{C3380CC4-5D6E-409C-BE32-E72D297353CC}">
              <c16:uniqueId val="{00000000-D146-4546-ADA3-78643566FCAF}"/>
            </c:ext>
          </c:extLst>
        </c:ser>
        <c:ser>
          <c:idx val="1"/>
          <c:order val="1"/>
          <c:tx>
            <c:v>Malha 2</c:v>
          </c:tx>
          <c:spPr>
            <a:ln w="6350" cap="rnd">
              <a:solidFill>
                <a:schemeClr val="tx1"/>
              </a:solidFill>
              <a:round/>
            </a:ln>
            <a:effectLst/>
          </c:spPr>
          <c:marker>
            <c:symbol val="square"/>
            <c:size val="5"/>
            <c:spPr>
              <a:solidFill>
                <a:schemeClr val="tx1"/>
              </a:solidFill>
              <a:ln w="9525">
                <a:solidFill>
                  <a:schemeClr val="tx1"/>
                </a:solidFill>
              </a:ln>
              <a:effectLst/>
            </c:spPr>
          </c:marker>
          <c:xVal>
            <c:numRef>
              <c:f>Plan1!$A$3:$A$12</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Plan1!$G$3:$G$12</c:f>
              <c:numCache>
                <c:formatCode>0.000000%</c:formatCode>
                <c:ptCount val="10"/>
                <c:pt idx="0">
                  <c:v>5.0027055448365087E-4</c:v>
                </c:pt>
                <c:pt idx="1">
                  <c:v>7.7809146780642648E-4</c:v>
                </c:pt>
                <c:pt idx="2">
                  <c:v>1.7772248633753394E-4</c:v>
                </c:pt>
                <c:pt idx="3">
                  <c:v>3.7851053646041992E-3</c:v>
                </c:pt>
                <c:pt idx="4">
                  <c:v>4.933807369913893E-3</c:v>
                </c:pt>
                <c:pt idx="5">
                  <c:v>7.9227250956980001E-3</c:v>
                </c:pt>
                <c:pt idx="6">
                  <c:v>3.7823207887810573E-2</c:v>
                </c:pt>
                <c:pt idx="7">
                  <c:v>4.8298730007368458E-2</c:v>
                </c:pt>
                <c:pt idx="8">
                  <c:v>8.617168501599945E-2</c:v>
                </c:pt>
                <c:pt idx="9">
                  <c:v>0.11315271518209993</c:v>
                </c:pt>
              </c:numCache>
            </c:numRef>
          </c:yVal>
          <c:smooth val="0"/>
          <c:extLst>
            <c:ext xmlns:c16="http://schemas.microsoft.com/office/drawing/2014/chart" uri="{C3380CC4-5D6E-409C-BE32-E72D297353CC}">
              <c16:uniqueId val="{00000001-D146-4546-ADA3-78643566FCAF}"/>
            </c:ext>
          </c:extLst>
        </c:ser>
        <c:ser>
          <c:idx val="2"/>
          <c:order val="2"/>
          <c:tx>
            <c:v>Maha 3</c:v>
          </c:tx>
          <c:spPr>
            <a:ln w="6350" cap="rnd">
              <a:solidFill>
                <a:srgbClr val="0070C0"/>
              </a:solidFill>
              <a:prstDash val="sysDash"/>
              <a:round/>
            </a:ln>
            <a:effectLst/>
          </c:spPr>
          <c:marker>
            <c:symbol val="diamond"/>
            <c:size val="5"/>
            <c:spPr>
              <a:solidFill>
                <a:srgbClr val="0070C0"/>
              </a:solidFill>
              <a:ln w="9525">
                <a:solidFill>
                  <a:srgbClr val="0070C0"/>
                </a:solidFill>
              </a:ln>
              <a:effectLst/>
            </c:spPr>
          </c:marker>
          <c:xVal>
            <c:numRef>
              <c:f>Plan1!$A$3:$A$12</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Plan1!$H$3:$H$12</c:f>
              <c:numCache>
                <c:formatCode>0.000000%</c:formatCode>
                <c:ptCount val="10"/>
                <c:pt idx="0">
                  <c:v>2.0419206305448659E-4</c:v>
                </c:pt>
                <c:pt idx="1">
                  <c:v>2.3658186521142259E-3</c:v>
                </c:pt>
                <c:pt idx="2">
                  <c:v>3.0759661096893716E-4</c:v>
                </c:pt>
                <c:pt idx="3">
                  <c:v>1.7955318681033658E-3</c:v>
                </c:pt>
                <c:pt idx="4">
                  <c:v>1.8855314789473684E-4</c:v>
                </c:pt>
                <c:pt idx="5">
                  <c:v>2.025468252430497E-3</c:v>
                </c:pt>
                <c:pt idx="6">
                  <c:v>7.2557665476533767E-4</c:v>
                </c:pt>
                <c:pt idx="7">
                  <c:v>2.2669151748947909E-3</c:v>
                </c:pt>
                <c:pt idx="8">
                  <c:v>1.2330422402690242E-3</c:v>
                </c:pt>
                <c:pt idx="9">
                  <c:v>1.7806578927083221E-3</c:v>
                </c:pt>
              </c:numCache>
            </c:numRef>
          </c:yVal>
          <c:smooth val="0"/>
          <c:extLst>
            <c:ext xmlns:c16="http://schemas.microsoft.com/office/drawing/2014/chart" uri="{C3380CC4-5D6E-409C-BE32-E72D297353CC}">
              <c16:uniqueId val="{00000002-D146-4546-ADA3-78643566FCAF}"/>
            </c:ext>
          </c:extLst>
        </c:ser>
        <c:dLbls>
          <c:showLegendKey val="0"/>
          <c:showVal val="0"/>
          <c:showCatName val="0"/>
          <c:showSerName val="0"/>
          <c:showPercent val="0"/>
          <c:showBubbleSize val="0"/>
        </c:dLbls>
        <c:axId val="964746048"/>
        <c:axId val="964746464"/>
      </c:scatterChart>
      <c:valAx>
        <c:axId val="964746048"/>
        <c:scaling>
          <c:orientation val="minMax"/>
          <c:max val="10"/>
          <c:min val="1"/>
        </c:scaling>
        <c:delete val="0"/>
        <c:axPos val="b"/>
        <c:title>
          <c:tx>
            <c:rich>
              <a:bodyPr rot="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r>
                  <a:rPr lang="pt-BR"/>
                  <a:t>Ordem das frequências naturais</a:t>
                </a:r>
              </a:p>
            </c:rich>
          </c:tx>
          <c:overlay val="0"/>
          <c:spPr>
            <a:noFill/>
            <a:ln>
              <a:noFill/>
            </a:ln>
            <a:effectLst/>
          </c:spPr>
          <c:txPr>
            <a:bodyPr rot="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solidFill>
                <a:latin typeface="+mn-lt"/>
                <a:ea typeface="+mn-ea"/>
                <a:cs typeface="+mn-cs"/>
              </a:defRPr>
            </a:pPr>
            <a:endParaRPr lang="pt-BR"/>
          </a:p>
        </c:txPr>
        <c:crossAx val="964746464"/>
        <c:crosses val="autoZero"/>
        <c:crossBetween val="midCat"/>
      </c:valAx>
      <c:valAx>
        <c:axId val="964746464"/>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r>
                  <a:rPr lang="pt-BR"/>
                  <a:t>ER%</a:t>
                </a:r>
              </a:p>
            </c:rich>
          </c:tx>
          <c:overlay val="0"/>
          <c:spPr>
            <a:noFill/>
            <a:ln>
              <a:noFill/>
            </a:ln>
            <a:effectLst/>
          </c:spPr>
          <c:txPr>
            <a:bodyPr rot="-54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endParaRPr lang="pt-BR"/>
            </a:p>
          </c:txPr>
        </c:title>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solidFill>
                <a:latin typeface="+mn-lt"/>
                <a:ea typeface="+mn-ea"/>
                <a:cs typeface="+mn-cs"/>
              </a:defRPr>
            </a:pPr>
            <a:endParaRPr lang="pt-BR"/>
          </a:p>
        </c:txPr>
        <c:crossAx val="964746048"/>
        <c:crosses val="autoZero"/>
        <c:crossBetween val="midCat"/>
        <c:majorUnit val="1.2000000000000002E-2"/>
      </c:valAx>
      <c:spPr>
        <a:noFill/>
        <a:ln w="12700">
          <a:solidFill>
            <a:schemeClr val="tx1"/>
          </a:solidFill>
        </a:ln>
        <a:effectLst/>
      </c:spPr>
    </c:plotArea>
    <c:legend>
      <c:legendPos val="r"/>
      <c:layout>
        <c:manualLayout>
          <c:xMode val="edge"/>
          <c:yMode val="edge"/>
          <c:x val="0.1486537475767071"/>
          <c:y val="7.2834645669291334E-2"/>
          <c:w val="0.16607948786137419"/>
          <c:h val="0.23437664041994752"/>
        </c:manualLayout>
      </c:layout>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solidFill>
              <a:latin typeface="+mn-lt"/>
              <a:ea typeface="+mn-ea"/>
              <a:cs typeface="+mn-cs"/>
            </a:defRPr>
          </a:pPr>
          <a:endParaRPr lang="pt-BR"/>
        </a:p>
      </c:txPr>
    </c:legend>
    <c:plotVisOnly val="1"/>
    <c:dispBlanksAs val="gap"/>
    <c:showDLblsOverMax val="0"/>
  </c:chart>
  <c:spPr>
    <a:solidFill>
      <a:schemeClr val="bg1"/>
    </a:solidFill>
    <a:ln w="19050" cap="flat" cmpd="sng" algn="ctr">
      <a:solidFill>
        <a:schemeClr val="tx1"/>
      </a:solidFill>
      <a:round/>
    </a:ln>
    <a:effectLst/>
  </c:spPr>
  <c:txPr>
    <a:bodyPr/>
    <a:lstStyle/>
    <a:p>
      <a:pPr>
        <a:defRPr>
          <a:ln>
            <a:noFill/>
          </a:ln>
          <a:solidFill>
            <a:schemeClr val="tx1"/>
          </a:solidFill>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5610C3-5758-4C6E-831A-67A3A3A1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3527</TotalTime>
  <Pages>243</Pages>
  <Words>43928</Words>
  <Characters>237214</Characters>
  <Application>Microsoft Office Word</Application>
  <DocSecurity>0</DocSecurity>
  <Lines>1976</Lines>
  <Paragraphs>561</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280581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Hércules de Melo Barcelos</dc:creator>
  <cp:keywords/>
  <dc:description/>
  <cp:lastModifiedBy>Hércules de Melo Barcelos</cp:lastModifiedBy>
  <cp:revision>38</cp:revision>
  <cp:lastPrinted>2020-02-10T22:24:00Z</cp:lastPrinted>
  <dcterms:created xsi:type="dcterms:W3CDTF">2020-01-30T05:38:00Z</dcterms:created>
  <dcterms:modified xsi:type="dcterms:W3CDTF">2020-02-10T22:26:00Z</dcterms:modified>
</cp:coreProperties>
</file>